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7FB" w:rsidRDefault="00C857FB" w:rsidP="00B41858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_GoBack"/>
      <w:bookmarkEnd w:id="0"/>
    </w:p>
    <w:p w:rsidR="00F33513" w:rsidRPr="005300EB" w:rsidRDefault="00F33513" w:rsidP="00A32810">
      <w:pPr>
        <w:jc w:val="center"/>
        <w:rPr>
          <w:rFonts w:ascii="Times New Roman" w:eastAsia="標楷體" w:hAnsi="Times New Roman" w:cs="Times New Roman"/>
          <w:b/>
          <w:sz w:val="44"/>
          <w:szCs w:val="44"/>
        </w:rPr>
      </w:pPr>
      <w:r w:rsidRPr="005300EB">
        <w:rPr>
          <w:rFonts w:ascii="Times New Roman" w:eastAsia="標楷體" w:hAnsi="標楷體" w:cs="Times New Roman"/>
          <w:b/>
          <w:sz w:val="44"/>
          <w:szCs w:val="44"/>
        </w:rPr>
        <w:t>《大智度論》卷</w:t>
      </w:r>
      <w:r w:rsidRPr="005300EB">
        <w:rPr>
          <w:rFonts w:ascii="Times New Roman" w:eastAsia="標楷體" w:hAnsi="標楷體" w:cs="Times New Roman" w:hint="eastAsia"/>
          <w:b/>
          <w:sz w:val="44"/>
          <w:szCs w:val="44"/>
        </w:rPr>
        <w:t>3</w:t>
      </w:r>
    </w:p>
    <w:p w:rsidR="00C857FB" w:rsidRDefault="00F33513" w:rsidP="00B41858">
      <w:pPr>
        <w:spacing w:line="0" w:lineRule="atLeast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5300EB">
        <w:rPr>
          <w:rFonts w:ascii="Times New Roman" w:eastAsia="標楷體" w:hAnsi="Times New Roman" w:cs="Times New Roman"/>
          <w:b/>
          <w:bCs/>
          <w:sz w:val="28"/>
          <w:szCs w:val="28"/>
        </w:rPr>
        <w:t>〈</w:t>
      </w:r>
      <w:r w:rsidRPr="005300EB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大智度初品中住王舍城釋論第五</w:t>
      </w:r>
      <w:r w:rsidRPr="005300EB">
        <w:rPr>
          <w:rFonts w:ascii="Times New Roman" w:eastAsia="標楷體" w:hAnsi="Times New Roman" w:cs="Times New Roman"/>
          <w:b/>
          <w:bCs/>
          <w:sz w:val="28"/>
          <w:szCs w:val="28"/>
        </w:rPr>
        <w:t>〉</w:t>
      </w:r>
    </w:p>
    <w:p w:rsidR="00C857FB" w:rsidRDefault="00F33513" w:rsidP="009568E5">
      <w:pPr>
        <w:jc w:val="right"/>
        <w:rPr>
          <w:rFonts w:ascii="Times New Roman" w:eastAsia="新細明體" w:hAnsi="Times New Roman" w:cs="Times New Roman"/>
          <w:szCs w:val="24"/>
        </w:rPr>
      </w:pPr>
      <w:r w:rsidRPr="005300EB">
        <w:rPr>
          <w:rFonts w:ascii="Times New Roman" w:eastAsia="標楷體" w:hAnsi="Times New Roman" w:cs="Times New Roman"/>
          <w:sz w:val="26"/>
          <w:szCs w:val="24"/>
        </w:rPr>
        <w:t>釋厚觀</w:t>
      </w:r>
      <w:r w:rsidRPr="005300EB">
        <w:rPr>
          <w:rFonts w:ascii="Times New Roman" w:eastAsia="新細明體" w:hAnsi="Times New Roman" w:cs="Times New Roman"/>
          <w:sz w:val="26"/>
          <w:szCs w:val="24"/>
        </w:rPr>
        <w:t>（</w:t>
      </w:r>
      <w:r w:rsidRPr="005300EB">
        <w:rPr>
          <w:rFonts w:ascii="Times New Roman" w:eastAsia="新細明體" w:hAnsi="Times New Roman" w:cs="Times New Roman"/>
          <w:sz w:val="26"/>
          <w:szCs w:val="24"/>
        </w:rPr>
        <w:t>200</w:t>
      </w:r>
      <w:r w:rsidRPr="005300EB">
        <w:rPr>
          <w:rFonts w:ascii="Times New Roman" w:eastAsia="新細明體" w:hAnsi="Times New Roman" w:cs="Times New Roman" w:hint="eastAsia"/>
          <w:sz w:val="26"/>
          <w:szCs w:val="24"/>
        </w:rPr>
        <w:t>6</w:t>
      </w:r>
      <w:r w:rsidRPr="005300EB">
        <w:rPr>
          <w:rFonts w:ascii="Times New Roman" w:eastAsia="新細明體" w:hAnsi="Times New Roman" w:cs="Times New Roman"/>
          <w:sz w:val="26"/>
          <w:szCs w:val="24"/>
        </w:rPr>
        <w:t>.</w:t>
      </w:r>
      <w:r w:rsidRPr="005300EB">
        <w:rPr>
          <w:rFonts w:ascii="Times New Roman" w:eastAsia="新細明體" w:hAnsi="Times New Roman" w:cs="Times New Roman" w:hint="eastAsia"/>
          <w:sz w:val="26"/>
          <w:szCs w:val="24"/>
        </w:rPr>
        <w:t>11</w:t>
      </w:r>
      <w:r w:rsidRPr="005300EB">
        <w:rPr>
          <w:rFonts w:ascii="Times New Roman" w:eastAsia="新細明體" w:hAnsi="Times New Roman" w:cs="Times New Roman"/>
          <w:sz w:val="26"/>
          <w:szCs w:val="24"/>
        </w:rPr>
        <w:t>.</w:t>
      </w:r>
      <w:r w:rsidRPr="005300EB">
        <w:rPr>
          <w:rFonts w:ascii="Times New Roman" w:eastAsia="新細明體" w:hAnsi="Times New Roman" w:cs="Times New Roman" w:hint="eastAsia"/>
          <w:sz w:val="26"/>
          <w:szCs w:val="24"/>
        </w:rPr>
        <w:t>11</w:t>
      </w:r>
      <w:r w:rsidRPr="005300EB">
        <w:rPr>
          <w:rFonts w:ascii="Times New Roman" w:eastAsia="新細明體" w:hAnsi="Times New Roman" w:cs="Times New Roman"/>
          <w:sz w:val="26"/>
          <w:szCs w:val="24"/>
        </w:rPr>
        <w:t>）</w:t>
      </w:r>
    </w:p>
    <w:p w:rsidR="00C857FB" w:rsidRPr="00C857FB" w:rsidRDefault="00F33513" w:rsidP="00A743D5">
      <w:pPr>
        <w:spacing w:beforeLines="50" w:before="180"/>
        <w:jc w:val="both"/>
        <w:rPr>
          <w:rFonts w:ascii="Times New Roman" w:eastAsia="新細明體" w:hAnsi="Times New Roman" w:cs="Times New Roman"/>
          <w:b/>
          <w:szCs w:val="20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壹、釋「住王舍城」</w:t>
      </w:r>
    </w:p>
    <w:p w:rsidR="00C857FB" w:rsidRPr="00C857F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一、為何不直說般若而說「住王舍城」的理由</w:t>
      </w:r>
    </w:p>
    <w:p w:rsidR="00F33513" w:rsidRPr="00C857FB" w:rsidRDefault="00F33513" w:rsidP="00A743D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二、釋「住」</w:t>
      </w:r>
    </w:p>
    <w:p w:rsidR="00C857FB" w:rsidRPr="00C857F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b/>
          <w:szCs w:val="20"/>
        </w:rPr>
      </w:pPr>
      <w:r w:rsidRPr="00C857F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（一）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身儀名住</w:t>
      </w:r>
    </w:p>
    <w:p w:rsidR="00C857FB" w:rsidRPr="00C857FB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0"/>
        </w:rPr>
      </w:pPr>
      <w:r w:rsidRPr="00C857F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（二）禪定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中住</w:t>
      </w:r>
    </w:p>
    <w:p w:rsidR="00C857FB" w:rsidRPr="00C857FB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（三）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天住、梵住、聖住</w:t>
      </w:r>
    </w:p>
    <w:p w:rsidR="00C857FB" w:rsidRDefault="00F33513" w:rsidP="00A743D5">
      <w:pPr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C857F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C857F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、第一說</w:t>
      </w:r>
    </w:p>
    <w:p w:rsidR="00C857FB" w:rsidRPr="00C857FB" w:rsidRDefault="00F33513" w:rsidP="00A743D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0"/>
        </w:rPr>
      </w:pPr>
      <w:r w:rsidRPr="00C857F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C857F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、第二說</w:t>
      </w:r>
    </w:p>
    <w:p w:rsidR="00C857FB" w:rsidRPr="00C857FB" w:rsidRDefault="00F33513" w:rsidP="00A743D5">
      <w:pPr>
        <w:spacing w:beforeLines="30" w:before="108"/>
        <w:ind w:leftChars="100" w:left="240"/>
        <w:jc w:val="both"/>
        <w:rPr>
          <w:rFonts w:ascii="өũ,sөũ" w:eastAsia="新細明體" w:hAnsi="өũ,sөũ" w:cs="新細明體" w:hint="eastAsia"/>
          <w:b/>
          <w:kern w:val="0"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（四）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天住、梵住、聖住、佛住</w:t>
      </w:r>
    </w:p>
    <w:p w:rsidR="00C857FB" w:rsidRPr="00C857FB" w:rsidRDefault="00F33513" w:rsidP="00A743D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0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三、釋「王舍城」</w:t>
      </w:r>
    </w:p>
    <w:p w:rsidR="00C857F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（一）第一說</w:t>
      </w:r>
    </w:p>
    <w:p w:rsidR="00C857FB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（二）第二說</w:t>
      </w:r>
    </w:p>
    <w:p w:rsidR="00C857FB" w:rsidRPr="00C857FB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（三）第三說</w:t>
      </w:r>
    </w:p>
    <w:p w:rsidR="00C857FB" w:rsidRDefault="00F33513" w:rsidP="00A743D5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（四）結</w:t>
      </w:r>
    </w:p>
    <w:p w:rsidR="00C857FB" w:rsidRPr="00C857FB" w:rsidRDefault="00F33513" w:rsidP="00A743D5">
      <w:pPr>
        <w:spacing w:beforeLines="30" w:before="108" w:line="380" w:lineRule="exact"/>
        <w:jc w:val="both"/>
        <w:rPr>
          <w:rFonts w:ascii="Times New Roman" w:eastAsia="新細明體" w:hAnsi="Times New Roman" w:cs="Times New Roman"/>
          <w:b/>
          <w:szCs w:val="20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貳、釋「耆闍崛山中」</w:t>
      </w:r>
    </w:p>
    <w:p w:rsidR="00C857FB" w:rsidRPr="00C857FB" w:rsidRDefault="00F33513" w:rsidP="00E13B32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一、何故名「</w:t>
      </w:r>
      <w:r w:rsidRPr="00C857FB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鷲頭山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」</w:t>
      </w:r>
    </w:p>
    <w:p w:rsidR="00C857FB" w:rsidRPr="00C857FB" w:rsidRDefault="00F33513" w:rsidP="00A743D5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</w:t>
      </w:r>
      <w:r w:rsidRPr="00C857F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第一說</w:t>
      </w:r>
    </w:p>
    <w:p w:rsidR="00C857FB" w:rsidRDefault="00F33513" w:rsidP="00A743D5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</w:t>
      </w:r>
      <w:r w:rsidRPr="00C857F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第二說</w:t>
      </w:r>
    </w:p>
    <w:p w:rsidR="00C857FB" w:rsidRPr="00C857FB" w:rsidRDefault="00F33513" w:rsidP="00A743D5">
      <w:pPr>
        <w:spacing w:beforeLines="30" w:before="108" w:line="38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二、佛何故住王舍城及多住舍婆提</w:t>
      </w:r>
    </w:p>
    <w:p w:rsidR="00C857FB" w:rsidRDefault="00C857FB" w:rsidP="00A743D5">
      <w:pPr>
        <w:ind w:leftChars="350" w:left="840"/>
        <w:jc w:val="both"/>
        <w:rPr>
          <w:rFonts w:ascii="Times New Roman" w:eastAsia="新細明體" w:hAnsi="Times New Roman" w:cs="Times New Roman"/>
          <w:sz w:val="22"/>
          <w:szCs w:val="24"/>
        </w:rPr>
      </w:pPr>
    </w:p>
    <w:p w:rsidR="00C857FB" w:rsidRPr="00C857FB" w:rsidRDefault="00F33513" w:rsidP="00A743D5">
      <w:pPr>
        <w:ind w:leftChars="100" w:left="24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</w:t>
      </w:r>
      <w:r w:rsidRPr="00C857FB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佛不住邊國，而住</w:t>
      </w:r>
      <w:r w:rsidRPr="00C857FB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三種人中</w:t>
      </w:r>
      <w:r w:rsidRPr="00C857FB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：</w:t>
      </w:r>
      <w:r w:rsidRPr="00C857FB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利智</w:t>
      </w:r>
      <w:r w:rsidRPr="00C857FB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C857FB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善根熟</w:t>
      </w:r>
      <w:r w:rsidRPr="00C857FB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C857FB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煩惱薄</w:t>
      </w:r>
    </w:p>
    <w:p w:rsidR="00C857FB" w:rsidRPr="00C857FB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</w:t>
      </w:r>
      <w:r w:rsidRPr="00C857F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佛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知恩故，多住王舍城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舍婆提城</w:t>
      </w:r>
    </w:p>
    <w:p w:rsidR="00C857FB" w:rsidRPr="00C857FB" w:rsidRDefault="000630BA" w:rsidP="00A743D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※</w:t>
      </w:r>
      <w:r w:rsidR="000E2942" w:rsidRPr="00C857F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 xml:space="preserve"> </w:t>
      </w:r>
      <w:r w:rsidR="00F33513" w:rsidRPr="00C857F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因論生論：</w:t>
      </w:r>
      <w:r w:rsidR="00F33513"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云何</w:t>
      </w:r>
      <w:r w:rsidR="00F33513"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佛</w:t>
      </w:r>
      <w:r w:rsidR="00F33513"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知恩故多住王舍城</w:t>
      </w:r>
      <w:r w:rsidR="00F33513"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="00F33513"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舍婆提城</w:t>
      </w:r>
    </w:p>
    <w:p w:rsidR="00C857FB" w:rsidRDefault="00F33513" w:rsidP="00A743D5">
      <w:pPr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、多住舍婆提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城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之理由：佛生身地故</w:t>
      </w:r>
    </w:p>
    <w:p w:rsidR="00C857FB" w:rsidRPr="00C857FB" w:rsidRDefault="00F33513" w:rsidP="00A743D5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C857F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C857F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）第一說：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憍薩羅國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是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佛生身地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，其國主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波斯匿王住舍婆提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城故，佛亦住此城</w:t>
      </w:r>
    </w:p>
    <w:p w:rsidR="00C857FB" w:rsidRPr="00C857FB" w:rsidRDefault="00F33513" w:rsidP="00021D04">
      <w:pPr>
        <w:spacing w:beforeLines="30" w:before="108" w:line="40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C857F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2</w:t>
      </w:r>
      <w:r w:rsidRPr="00C857F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）第二說：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憍薩羅國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是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佛生身地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故，佛知恩故多住其都城</w:t>
      </w:r>
    </w:p>
    <w:p w:rsidR="00C857FB" w:rsidRPr="00C857FB" w:rsidRDefault="000630BA" w:rsidP="00021D04">
      <w:pPr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※</w:t>
      </w:r>
      <w:r w:rsidR="000E2942" w:rsidRPr="00C857F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 xml:space="preserve"> </w:t>
      </w:r>
      <w:r w:rsidR="00F33513" w:rsidRPr="00C857F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因論生論：</w:t>
      </w:r>
      <w:r w:rsidR="00F33513"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迦毘羅婆城近佛生處，何不多住</w:t>
      </w:r>
    </w:p>
    <w:p w:rsidR="00C857FB" w:rsidRPr="00C857FB" w:rsidRDefault="000630BA" w:rsidP="00021D04">
      <w:pPr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lastRenderedPageBreak/>
        <w:t>※</w:t>
      </w:r>
      <w:r w:rsidR="000E2942" w:rsidRPr="00C857F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 xml:space="preserve"> </w:t>
      </w:r>
      <w:r w:rsidR="00F33513" w:rsidRPr="00C857F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因論生論：</w:t>
      </w:r>
      <w:r w:rsidR="00F33513"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多住舍婆提</w:t>
      </w:r>
      <w:r w:rsidR="00F33513"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城，而不多住</w:t>
      </w:r>
      <w:r w:rsidR="00F33513"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迦毘羅婆城</w:t>
      </w:r>
      <w:r w:rsidR="00F33513"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之理由</w:t>
      </w:r>
    </w:p>
    <w:p w:rsidR="00C857FB" w:rsidRPr="00C857FB" w:rsidRDefault="00F33513" w:rsidP="00021D04">
      <w:pPr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C857F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1</w:t>
      </w:r>
      <w:r w:rsidRPr="00C857F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）有不樂出家之釋種比丘，不欲令其還本生處故</w:t>
      </w:r>
    </w:p>
    <w:p w:rsidR="00C857FB" w:rsidRDefault="00F33513" w:rsidP="00021D04">
      <w:pPr>
        <w:spacing w:beforeLines="30" w:before="108"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C857F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C857F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2</w:t>
      </w:r>
      <w:r w:rsidRPr="00C857F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）避免親屬心著故</w:t>
      </w:r>
    </w:p>
    <w:p w:rsidR="00C857FB" w:rsidRDefault="00F33513" w:rsidP="00021D04">
      <w:pPr>
        <w:spacing w:beforeLines="30" w:before="108"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C857F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C857F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3</w:t>
      </w:r>
      <w:r w:rsidRPr="00C857F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舍婆提城大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，若多住可度多人故</w:t>
      </w:r>
    </w:p>
    <w:p w:rsidR="00C857FB" w:rsidRPr="00C857FB" w:rsidRDefault="00F33513" w:rsidP="00021D04">
      <w:pPr>
        <w:spacing w:beforeLines="30" w:before="108"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C857F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4</w:t>
      </w:r>
      <w:r w:rsidRPr="00C857F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舍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婆提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雜行人多，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可度弟子善根未熟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者多，故佛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久住</w:t>
      </w:r>
    </w:p>
    <w:p w:rsidR="00C857FB" w:rsidRPr="00C857FB" w:rsidRDefault="00F33513" w:rsidP="00A743D5">
      <w:pPr>
        <w:spacing w:beforeLines="30" w:before="108" w:line="336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、多住王舍城之理由：佛成就法身地故</w:t>
      </w:r>
    </w:p>
    <w:p w:rsidR="00C857FB" w:rsidRPr="00C857FB" w:rsidRDefault="00F33513" w:rsidP="00E13B32">
      <w:pPr>
        <w:spacing w:beforeLines="30" w:before="108" w:line="336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三</w:t>
      </w:r>
      <w:r w:rsidRPr="00C857F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王舍城、舍婆提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二城中，佛多住王舍城之理由</w:t>
      </w:r>
    </w:p>
    <w:p w:rsidR="00F33513" w:rsidRPr="00C857FB" w:rsidRDefault="00F33513" w:rsidP="00A743D5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（一）法身勝生身故，佛多住成就法身地</w:t>
      </w:r>
    </w:p>
    <w:p w:rsidR="00C857FB" w:rsidRPr="00C857FB" w:rsidRDefault="00F33513" w:rsidP="00A743D5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C857FB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</w:t>
      </w:r>
      <w:r w:rsidR="000630BA"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報生地恩故，多住舍婆提</w:t>
      </w:r>
    </w:p>
    <w:p w:rsidR="00C857FB" w:rsidRPr="00C857FB" w:rsidRDefault="000630BA" w:rsidP="00A743D5">
      <w:pPr>
        <w:spacing w:beforeLines="30" w:before="108" w:line="336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、報法身地恩故，多住王舍城</w:t>
      </w:r>
    </w:p>
    <w:p w:rsidR="00C857FB" w:rsidRDefault="00F33513" w:rsidP="00A743D5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C857F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（二）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王舍城多精舍，坐禪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人所宜故</w:t>
      </w:r>
    </w:p>
    <w:p w:rsidR="00C857FB" w:rsidRDefault="00F33513" w:rsidP="00021D04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C857F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（三）大論議師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多聞人皆在王舍城故</w:t>
      </w:r>
    </w:p>
    <w:p w:rsidR="00C857FB" w:rsidRDefault="00F33513" w:rsidP="00021D04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C857F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（四）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佛受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頻婆娑羅王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之請住王舍城故</w:t>
      </w:r>
    </w:p>
    <w:p w:rsidR="00C857FB" w:rsidRDefault="00F33513" w:rsidP="00021D04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C857F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（五）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摩伽陀國中，王舍城最勝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故</w:t>
      </w:r>
    </w:p>
    <w:p w:rsidR="00C857FB" w:rsidRPr="00C857FB" w:rsidRDefault="00F33513" w:rsidP="00021D04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（六）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王舍城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中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人多聰明，廣學多識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故</w:t>
      </w:r>
    </w:p>
    <w:p w:rsidR="00C857FB" w:rsidRDefault="00F33513" w:rsidP="000F06EA">
      <w:pPr>
        <w:keepNext/>
        <w:spacing w:beforeLines="30" w:before="108"/>
        <w:ind w:firstLineChars="100" w:firstLine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C857F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（七）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釋提桓因及八萬諸天，應在摩伽陀國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石室中得道故</w:t>
      </w:r>
    </w:p>
    <w:p w:rsidR="00C857FB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C857F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（八）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摩伽陀國豐樂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乞食易得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故</w:t>
      </w:r>
    </w:p>
    <w:p w:rsidR="00C857FB" w:rsidRDefault="00F33513" w:rsidP="00021D04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C857F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（九）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王舍城在山中閑靜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故</w:t>
      </w:r>
    </w:p>
    <w:p w:rsidR="00F33513" w:rsidRPr="00C857FB" w:rsidRDefault="00F33513" w:rsidP="00021D04">
      <w:pPr>
        <w:spacing w:beforeLines="30" w:before="108" w:line="38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四、佛多住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耆闍崛山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之</w:t>
      </w:r>
      <w:r w:rsidRPr="00C857F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理由</w:t>
      </w:r>
    </w:p>
    <w:p w:rsidR="00C857FB" w:rsidRPr="00C857FB" w:rsidRDefault="00F33513" w:rsidP="00021D04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耆闍崛山閑靜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聖人、坐禪人樂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住故</w:t>
      </w:r>
    </w:p>
    <w:p w:rsidR="00C857FB" w:rsidRPr="00C857FB" w:rsidRDefault="00F33513" w:rsidP="00021D04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耆闍崛山難上，雜人不來；近城故，乞食不疲</w:t>
      </w:r>
    </w:p>
    <w:p w:rsidR="00C857FB" w:rsidRPr="00C857FB" w:rsidRDefault="00F33513" w:rsidP="00021D04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（三）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耆闍崛山福德吉處，諸聖人喜住</w:t>
      </w:r>
    </w:p>
    <w:p w:rsidR="00C857FB" w:rsidRPr="00C857FB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（四）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耆闍崛山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是三世諸佛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住處</w:t>
      </w:r>
    </w:p>
    <w:p w:rsidR="00C857FB" w:rsidRPr="00C857FB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（五）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耆闍崛山清淨鮮潔，受三世佛及諸菩薩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最勝故</w:t>
      </w:r>
    </w:p>
    <w:p w:rsidR="00C857FB" w:rsidRPr="00C857FB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（六）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耆闍崛山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為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諸菩薩讚歎恭敬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，諸天神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守護供養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故</w:t>
      </w:r>
    </w:p>
    <w:p w:rsidR="00C857FB" w:rsidRPr="00C857FB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（七）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佛多在耆闍崛山說摩訶衍經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故</w:t>
      </w:r>
    </w:p>
    <w:p w:rsidR="00C857FB" w:rsidRDefault="00F33513" w:rsidP="003B4C5B">
      <w:pPr>
        <w:spacing w:beforeLines="150" w:before="540"/>
        <w:jc w:val="center"/>
        <w:rPr>
          <w:rFonts w:ascii="標楷體" w:eastAsia="標楷體" w:hAnsi="標楷體" w:cs="Times New Roman"/>
          <w:b/>
          <w:sz w:val="28"/>
          <w:szCs w:val="28"/>
        </w:rPr>
      </w:pPr>
      <w:r w:rsidRPr="005300EB">
        <w:rPr>
          <w:rFonts w:ascii="標楷體" w:eastAsia="標楷體" w:hAnsi="標楷體" w:cs="Times New Roman"/>
          <w:b/>
          <w:bCs/>
          <w:sz w:val="28"/>
          <w:szCs w:val="28"/>
        </w:rPr>
        <w:t>〈</w:t>
      </w:r>
      <w:r w:rsidRPr="005300EB">
        <w:rPr>
          <w:rFonts w:ascii="標楷體" w:eastAsia="標楷體" w:hAnsi="標楷體" w:cs="Times New Roman" w:hint="eastAsia"/>
          <w:b/>
          <w:sz w:val="28"/>
          <w:szCs w:val="28"/>
        </w:rPr>
        <w:t>大智度</w:t>
      </w:r>
      <w:r w:rsidRPr="005300EB">
        <w:rPr>
          <w:rFonts w:ascii="標楷體" w:eastAsia="標楷體" w:hAnsi="標楷體" w:cs="Times New Roman" w:hint="eastAsia"/>
          <w:b/>
          <w:kern w:val="0"/>
          <w:sz w:val="28"/>
          <w:szCs w:val="28"/>
        </w:rPr>
        <w:t>共摩訶比丘僧釋論</w:t>
      </w:r>
      <w:r w:rsidRPr="005300EB">
        <w:rPr>
          <w:rFonts w:ascii="標楷體" w:eastAsia="標楷體" w:hAnsi="標楷體" w:cs="Times New Roman" w:hint="eastAsia"/>
          <w:b/>
          <w:bCs/>
          <w:sz w:val="28"/>
          <w:szCs w:val="28"/>
        </w:rPr>
        <w:t>第六</w:t>
      </w:r>
      <w:r w:rsidRPr="005300EB">
        <w:rPr>
          <w:rFonts w:ascii="標楷體" w:eastAsia="標楷體" w:hAnsi="標楷體" w:cs="Times New Roman"/>
          <w:b/>
          <w:bCs/>
          <w:sz w:val="28"/>
          <w:szCs w:val="28"/>
        </w:rPr>
        <w:t>〉</w:t>
      </w:r>
    </w:p>
    <w:p w:rsidR="00C857FB" w:rsidRDefault="00F33513" w:rsidP="00A743D5">
      <w:pPr>
        <w:spacing w:beforeLines="50" w:before="18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壹、釋「共摩訶</w:t>
      </w:r>
      <w:r w:rsidRPr="00C857FB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比丘僧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」</w:t>
      </w:r>
    </w:p>
    <w:p w:rsidR="00C857FB" w:rsidRPr="00C857F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lastRenderedPageBreak/>
        <w:t>一、釋「共」</w:t>
      </w:r>
    </w:p>
    <w:p w:rsidR="00C857FB" w:rsidRDefault="00F33513" w:rsidP="00A743D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8"/>
          <w:szCs w:val="28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二、釋「摩訶」</w:t>
      </w:r>
    </w:p>
    <w:p w:rsidR="00C857FB" w:rsidRPr="00C857FB" w:rsidRDefault="00F33513" w:rsidP="00E13B32">
      <w:pPr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（一）釋「大」</w:t>
      </w:r>
    </w:p>
    <w:p w:rsidR="00C857FB" w:rsidRPr="00C857FB" w:rsidRDefault="00F33513" w:rsidP="00E13B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（二）釋「多」</w:t>
      </w:r>
    </w:p>
    <w:p w:rsidR="00C857FB" w:rsidRPr="00C857FB" w:rsidRDefault="00F33513" w:rsidP="00E13B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（三）釋「勝」</w:t>
      </w:r>
    </w:p>
    <w:p w:rsidR="00F33513" w:rsidRPr="00C857FB" w:rsidRDefault="00F33513" w:rsidP="00A743D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三、釋「比丘僧」等</w:t>
      </w:r>
    </w:p>
    <w:p w:rsidR="00C857F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（一）釋「比丘」義</w:t>
      </w:r>
    </w:p>
    <w:p w:rsidR="00C857FB" w:rsidRPr="00C857FB" w:rsidRDefault="00F33513" w:rsidP="00A743D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清淨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乞食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活命故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名為乞士</w:t>
      </w:r>
    </w:p>
    <w:p w:rsidR="00C857FB" w:rsidRPr="00C857FB" w:rsidRDefault="00F33513" w:rsidP="00021D04">
      <w:pPr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能破煩惱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，故名比丘</w:t>
      </w:r>
    </w:p>
    <w:p w:rsidR="00C857FB" w:rsidRPr="00C857FB" w:rsidRDefault="00F33513" w:rsidP="00021D04">
      <w:pPr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出家人名比丘</w:t>
      </w:r>
    </w:p>
    <w:p w:rsidR="00C857FB" w:rsidRPr="00C857FB" w:rsidRDefault="00F33513" w:rsidP="00021D04">
      <w:pPr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4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盡形壽持戒，故名比丘</w:t>
      </w:r>
    </w:p>
    <w:p w:rsidR="00C857FB" w:rsidRPr="00C857FB" w:rsidRDefault="00F33513" w:rsidP="00021D04">
      <w:pPr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5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、能怖魔故，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名為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比丘</w:t>
      </w:r>
    </w:p>
    <w:p w:rsidR="00F33513" w:rsidRPr="00C857FB" w:rsidRDefault="00F33513" w:rsidP="00021D04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（二）釋「僧」</w:t>
      </w:r>
    </w:p>
    <w:p w:rsidR="00C857FB" w:rsidRPr="00C857FB" w:rsidRDefault="00F33513" w:rsidP="00021D04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、和合眾名為僧伽</w:t>
      </w:r>
    </w:p>
    <w:p w:rsidR="00C857FB" w:rsidRDefault="00F33513" w:rsidP="00021D04">
      <w:pPr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、僧有四種</w:t>
      </w:r>
    </w:p>
    <w:p w:rsidR="00C857FB" w:rsidRPr="00C857FB" w:rsidRDefault="00F33513" w:rsidP="00021D04">
      <w:pPr>
        <w:keepNext/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）有羞僧</w:t>
      </w:r>
    </w:p>
    <w:p w:rsidR="00C857FB" w:rsidRPr="00C857FB" w:rsidRDefault="00F33513" w:rsidP="00021D04">
      <w:pPr>
        <w:keepNext/>
        <w:spacing w:beforeLines="30" w:before="108"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）無羞僧</w:t>
      </w:r>
    </w:p>
    <w:p w:rsidR="00C857FB" w:rsidRPr="00C857FB" w:rsidRDefault="00F33513" w:rsidP="00021D04">
      <w:pPr>
        <w:spacing w:beforeLines="30" w:before="108"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）啞羊僧</w:t>
      </w:r>
    </w:p>
    <w:p w:rsidR="00C857FB" w:rsidRPr="00C857FB" w:rsidRDefault="00F33513" w:rsidP="00021D04">
      <w:pPr>
        <w:spacing w:beforeLines="30" w:before="108" w:line="40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4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）實僧</w:t>
      </w:r>
    </w:p>
    <w:p w:rsidR="00C857FB" w:rsidRPr="00C857FB" w:rsidRDefault="00F33513" w:rsidP="00021D04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（三）結</w:t>
      </w:r>
    </w:p>
    <w:p w:rsidR="00C857FB" w:rsidRPr="00C857FB" w:rsidRDefault="00F33513" w:rsidP="00021D04">
      <w:pPr>
        <w:spacing w:beforeLines="30" w:before="108" w:line="400" w:lineRule="exact"/>
        <w:jc w:val="both"/>
        <w:rPr>
          <w:rFonts w:ascii="新細明體" w:eastAsia="新細明體" w:hAnsi="新細明體" w:cs="Times New Roman"/>
          <w:b/>
          <w:szCs w:val="20"/>
          <w:bdr w:val="single" w:sz="4" w:space="0" w:color="auto"/>
        </w:rPr>
      </w:pPr>
      <w:r w:rsidRPr="00C857FB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貳、釋「大數</w:t>
      </w:r>
      <w:hyperlink r:id="rId8" w:anchor="0_0#0_0" w:history="1">
        <w:r w:rsidRPr="00C857FB">
          <w:rPr>
            <w:rFonts w:ascii="新細明體" w:eastAsia="新細明體" w:hAnsi="新細明體" w:cs="Times New Roman"/>
            <w:b/>
            <w:kern w:val="0"/>
            <w:szCs w:val="20"/>
            <w:bdr w:val="single" w:sz="4" w:space="0" w:color="auto"/>
          </w:rPr>
          <w:t>五</w:t>
        </w:r>
      </w:hyperlink>
      <w:hyperlink r:id="rId9" w:anchor="0_0#0_0" w:history="1">
        <w:r w:rsidRPr="00C857FB">
          <w:rPr>
            <w:rFonts w:ascii="新細明體" w:eastAsia="新細明體" w:hAnsi="新細明體" w:cs="Times New Roman"/>
            <w:b/>
            <w:kern w:val="0"/>
            <w:szCs w:val="20"/>
            <w:bdr w:val="single" w:sz="4" w:space="0" w:color="auto"/>
          </w:rPr>
          <w:t>千</w:t>
        </w:r>
      </w:hyperlink>
      <w:r w:rsidRPr="00C857FB">
        <w:rPr>
          <w:rFonts w:ascii="新細明體" w:eastAsia="新細明體" w:hAnsi="新細明體" w:cs="Times New Roman" w:hint="eastAsia"/>
          <w:b/>
          <w:kern w:val="0"/>
          <w:szCs w:val="20"/>
          <w:bdr w:val="single" w:sz="4" w:space="0" w:color="auto"/>
        </w:rPr>
        <w:t>分」</w:t>
      </w:r>
    </w:p>
    <w:p w:rsidR="00C857FB" w:rsidRPr="00C857FB" w:rsidRDefault="003A7094" w:rsidP="00021D04">
      <w:pPr>
        <w:spacing w:beforeLines="30" w:before="108" w:line="400" w:lineRule="exact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1" w:name="_Toc78337570"/>
      <w:bookmarkStart w:id="2" w:name="_Toc78465152"/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參、釋「阿羅漢」</w:t>
      </w:r>
      <w:bookmarkEnd w:id="1"/>
      <w:bookmarkEnd w:id="2"/>
    </w:p>
    <w:p w:rsidR="00C857FB" w:rsidRDefault="00F33513" w:rsidP="00021D04">
      <w:pPr>
        <w:spacing w:beforeLines="30" w:before="108" w:line="380" w:lineRule="exact"/>
        <w:jc w:val="both"/>
        <w:rPr>
          <w:rFonts w:ascii="Times New Roman" w:eastAsia="新細明體" w:hAnsi="Times New Roman" w:cs="Times New Roman"/>
          <w:szCs w:val="24"/>
        </w:rPr>
      </w:pPr>
      <w:bookmarkStart w:id="3" w:name="0080b08"/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肆、釋</w:t>
      </w:r>
      <w:r w:rsidRPr="00C857FB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「</w:t>
      </w:r>
      <w:r w:rsidRPr="00C857FB">
        <w:rPr>
          <w:rFonts w:ascii="新細明體" w:eastAsia="新細明體" w:hAnsi="新細明體" w:cs="Times New Roman"/>
          <w:b/>
          <w:kern w:val="0"/>
          <w:szCs w:val="20"/>
          <w:bdr w:val="single" w:sz="4" w:space="0" w:color="auto"/>
        </w:rPr>
        <w:t>諸</w:t>
      </w:r>
      <w:r w:rsidRPr="00C857FB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漏</w:t>
      </w:r>
      <w:r w:rsidRPr="00C857FB">
        <w:rPr>
          <w:rFonts w:ascii="新細明體" w:eastAsia="新細明體" w:hAnsi="新細明體" w:cs="Times New Roman"/>
          <w:b/>
          <w:kern w:val="0"/>
          <w:szCs w:val="20"/>
          <w:bdr w:val="single" w:sz="4" w:space="0" w:color="auto"/>
        </w:rPr>
        <w:t>已</w:t>
      </w:r>
      <w:r w:rsidRPr="00C857FB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盡</w:t>
      </w:r>
      <w:bookmarkStart w:id="4" w:name="_Toc78337575"/>
      <w:bookmarkStart w:id="5" w:name="_Toc78465157"/>
      <w:bookmarkEnd w:id="3"/>
      <w:r w:rsidRPr="00C857FB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」</w:t>
      </w:r>
      <w:bookmarkEnd w:id="4"/>
      <w:bookmarkEnd w:id="5"/>
    </w:p>
    <w:p w:rsidR="00C857FB" w:rsidRDefault="00F33513" w:rsidP="00021D04">
      <w:pPr>
        <w:spacing w:beforeLines="30" w:before="108" w:line="380" w:lineRule="exact"/>
        <w:jc w:val="both"/>
        <w:rPr>
          <w:rFonts w:ascii="Times New Roman" w:eastAsia="新細明體" w:hAnsi="Times New Roman" w:cs="Times New Roman"/>
          <w:szCs w:val="24"/>
        </w:rPr>
      </w:pPr>
      <w:bookmarkStart w:id="6" w:name="0080b10"/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伍、釋「無復煩惱」</w:t>
      </w:r>
      <w:bookmarkEnd w:id="6"/>
    </w:p>
    <w:p w:rsidR="00C857FB" w:rsidRDefault="00F33513" w:rsidP="00021D04">
      <w:pPr>
        <w:spacing w:beforeLines="30" w:before="108" w:line="380" w:lineRule="exact"/>
        <w:jc w:val="both"/>
        <w:rPr>
          <w:rFonts w:ascii="Times New Roman" w:eastAsia="新細明體" w:hAnsi="Times New Roman" w:cs="Times New Roman"/>
          <w:szCs w:val="24"/>
        </w:rPr>
      </w:pPr>
      <w:bookmarkStart w:id="7" w:name="0080b12"/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陸、釋「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心得</w:t>
      </w:r>
      <w:r w:rsidRPr="00C857FB">
        <w:rPr>
          <w:rFonts w:ascii="新細明體" w:eastAsia="新細明體" w:hAnsi="新細明體" w:cs="Times New Roman"/>
          <w:b/>
          <w:kern w:val="0"/>
          <w:szCs w:val="20"/>
          <w:bdr w:val="single" w:sz="4" w:space="0" w:color="auto"/>
        </w:rPr>
        <w:t>好解脫，慧得好解脫</w:t>
      </w:r>
      <w:r w:rsidRPr="00C857FB">
        <w:rPr>
          <w:rFonts w:ascii="新細明體" w:eastAsia="新細明體" w:hAnsi="新細明體" w:cs="Times New Roman" w:hint="eastAsia"/>
          <w:b/>
          <w:kern w:val="0"/>
          <w:szCs w:val="20"/>
          <w:bdr w:val="single" w:sz="4" w:space="0" w:color="auto"/>
        </w:rPr>
        <w:t>」</w:t>
      </w:r>
      <w:bookmarkEnd w:id="7"/>
    </w:p>
    <w:p w:rsidR="00C857FB" w:rsidRDefault="00F33513" w:rsidP="00021D04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  <w:bdr w:val="single" w:sz="4" w:space="0" w:color="auto"/>
        </w:rPr>
      </w:pPr>
      <w:bookmarkStart w:id="8" w:name="0080b13"/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一、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於一切障法得解脫</w:t>
      </w: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名好解脫</w:t>
      </w:r>
      <w:bookmarkEnd w:id="8"/>
    </w:p>
    <w:p w:rsidR="00C857FB" w:rsidRDefault="00F33513" w:rsidP="00021D04">
      <w:pPr>
        <w:spacing w:beforeLines="30" w:before="108" w:line="38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  <w:bdr w:val="single" w:sz="4" w:space="0" w:color="auto"/>
        </w:rPr>
      </w:pPr>
      <w:bookmarkStart w:id="9" w:name="0080b16"/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二、於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見諦道</w:t>
      </w: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、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思惟道</w:t>
      </w: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得解脫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名好解脫</w:t>
      </w:r>
      <w:bookmarkEnd w:id="9"/>
    </w:p>
    <w:p w:rsidR="00C857FB" w:rsidRDefault="00F33513" w:rsidP="00021D04">
      <w:pPr>
        <w:keepNext/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  <w:bdr w:val="single" w:sz="4" w:space="0" w:color="auto"/>
        </w:rPr>
      </w:pPr>
      <w:bookmarkStart w:id="10" w:name="0080b19"/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三、於</w:t>
      </w: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一切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助道法滿名好解脫</w:t>
      </w:r>
      <w:bookmarkEnd w:id="10"/>
    </w:p>
    <w:p w:rsidR="00C857FB" w:rsidRDefault="00765ED5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Cs w:val="24"/>
          <w:bdr w:val="single" w:sz="4" w:space="0" w:color="auto"/>
        </w:rPr>
      </w:pPr>
      <w:bookmarkStart w:id="11" w:name="0081a15"/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="00F33513"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因論生論：離愛染心得解脫之原因</w:t>
      </w:r>
      <w:bookmarkEnd w:id="11"/>
    </w:p>
    <w:p w:rsidR="00C857FB" w:rsidRDefault="00F33513" w:rsidP="00021D04">
      <w:pPr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bookmarkStart w:id="12" w:name="0081a24"/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lastRenderedPageBreak/>
        <w:t>四、不退阿羅漢得無生智名得好解脫</w:t>
      </w:r>
    </w:p>
    <w:p w:rsidR="00C857F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（一）不退阿羅漢得名好解脫</w:t>
      </w:r>
      <w:bookmarkEnd w:id="12"/>
    </w:p>
    <w:p w:rsidR="00C857FB" w:rsidRDefault="00F33513" w:rsidP="00021D04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（二）退法阿羅漢不名好解脫</w:t>
      </w:r>
    </w:p>
    <w:p w:rsidR="00C857FB" w:rsidRDefault="00F33513" w:rsidP="00021D04">
      <w:pPr>
        <w:spacing w:beforeLines="30" w:before="108" w:line="400" w:lineRule="exact"/>
        <w:jc w:val="both"/>
        <w:rPr>
          <w:rFonts w:ascii="Times New Roman" w:eastAsia="新細明體" w:hAnsi="Times New Roman" w:cs="Times New Roman"/>
          <w:szCs w:val="24"/>
        </w:rPr>
      </w:pPr>
      <w:bookmarkStart w:id="13" w:name="0081a29"/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柒、釋「</w:t>
      </w: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心調柔軟」</w:t>
      </w:r>
      <w:bookmarkEnd w:id="13"/>
    </w:p>
    <w:p w:rsidR="00C857FB" w:rsidRPr="00C857F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一、恭敬、瞋打，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心等無異</w:t>
      </w: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，名心調柔軟</w:t>
      </w:r>
    </w:p>
    <w:p w:rsidR="00C857FB" w:rsidRPr="00C857FB" w:rsidRDefault="00F33513" w:rsidP="00021D04">
      <w:pPr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二、貪、瞋、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憍、慢、疑、見，根本已斷</w:t>
      </w: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，名心調柔軟</w:t>
      </w:r>
    </w:p>
    <w:p w:rsidR="00C857FB" w:rsidRPr="00C857FB" w:rsidRDefault="00F33513" w:rsidP="00021D04">
      <w:pPr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三、守護六根，名心調柔軟</w:t>
      </w:r>
    </w:p>
    <w:p w:rsidR="00C857FB" w:rsidRDefault="00F33513" w:rsidP="00A743D5">
      <w:pPr>
        <w:keepNext/>
        <w:spacing w:beforeLines="30" w:before="108"/>
        <w:jc w:val="both"/>
        <w:rPr>
          <w:rFonts w:ascii="Times New Roman" w:eastAsia="新細明體" w:hAnsi="Times New Roman" w:cs="Times New Roman"/>
          <w:szCs w:val="24"/>
        </w:rPr>
      </w:pPr>
      <w:bookmarkStart w:id="14" w:name="0081b13"/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捌、釋「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摩訶那伽</w:t>
      </w: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」</w:t>
      </w:r>
      <w:bookmarkEnd w:id="14"/>
    </w:p>
    <w:p w:rsidR="00C857FB" w:rsidRPr="00C857F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一、不大罪</w:t>
      </w:r>
    </w:p>
    <w:p w:rsidR="00C857FB" w:rsidRPr="00C857FB" w:rsidRDefault="00F33513" w:rsidP="00A743D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二、大龍、大象</w:t>
      </w:r>
    </w:p>
    <w:p w:rsidR="00C857FB" w:rsidRPr="00C857FB" w:rsidRDefault="00F33513" w:rsidP="00351605">
      <w:pPr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bookmarkStart w:id="15" w:name="0081b18"/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（一）大象</w:t>
      </w:r>
      <w:bookmarkEnd w:id="15"/>
    </w:p>
    <w:p w:rsidR="00C857FB" w:rsidRPr="00C857FB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bookmarkStart w:id="16" w:name="0081b22"/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（二）大龍</w:t>
      </w:r>
      <w:bookmarkEnd w:id="16"/>
    </w:p>
    <w:p w:rsidR="00C857FB" w:rsidRPr="00C857FB" w:rsidRDefault="00F33513" w:rsidP="00A743D5">
      <w:pPr>
        <w:spacing w:beforeLines="30" w:before="108"/>
        <w:jc w:val="both"/>
        <w:rPr>
          <w:rFonts w:ascii="Times New Roman" w:eastAsia="新細明體" w:hAnsi="Times New Roman" w:cs="Times New Roman"/>
          <w:b/>
          <w:szCs w:val="20"/>
        </w:rPr>
      </w:pPr>
      <w:bookmarkStart w:id="17" w:name="0081b28"/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玖、</w:t>
      </w:r>
      <w:r w:rsidRPr="00C857FB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釋「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所作已辦」</w:t>
      </w:r>
      <w:bookmarkEnd w:id="17"/>
    </w:p>
    <w:p w:rsidR="00C857FB" w:rsidRPr="00C857F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8" w:name="0081c15"/>
      <w:r w:rsidRPr="00C857FB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一、定、慧等諸善法具足滿</w:t>
      </w:r>
    </w:p>
    <w:p w:rsidR="00C857FB" w:rsidRPr="00C857FB" w:rsidRDefault="00F33513" w:rsidP="00A743D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二、愛、見煩惱斷</w:t>
      </w:r>
    </w:p>
    <w:p w:rsidR="00C857FB" w:rsidRPr="00C857FB" w:rsidRDefault="00F33513" w:rsidP="00021D04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三、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色法</w:t>
      </w: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、無色法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善見</w:t>
      </w: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等</w:t>
      </w:r>
    </w:p>
    <w:p w:rsidR="00C857FB" w:rsidRPr="00C857FB" w:rsidRDefault="00F33513" w:rsidP="00021D04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四、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聞、思</w:t>
      </w: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、修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慧</w:t>
      </w: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等三法成就</w:t>
      </w:r>
    </w:p>
    <w:p w:rsidR="00C857FB" w:rsidRPr="00C857FB" w:rsidRDefault="00F33513" w:rsidP="00021D04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五、得四善根、得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苦法忍等無漏善根</w:t>
      </w:r>
    </w:p>
    <w:p w:rsidR="00C857FB" w:rsidRPr="00C857FB" w:rsidRDefault="00F33513" w:rsidP="00021D04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六、得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見諦道</w:t>
      </w: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、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思惟道</w:t>
      </w:r>
    </w:p>
    <w:p w:rsidR="00C857FB" w:rsidRPr="00C857FB" w:rsidRDefault="00F33513" w:rsidP="00021D04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七、得學道、無學道</w:t>
      </w:r>
    </w:p>
    <w:p w:rsidR="00C857FB" w:rsidRPr="00C857FB" w:rsidRDefault="00F33513" w:rsidP="00021D04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八、得心解脫、慧解脫</w:t>
      </w:r>
    </w:p>
    <w:p w:rsidR="00C857FB" w:rsidRPr="00C857FB" w:rsidRDefault="00F33513" w:rsidP="00021D04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九、漏盡、得俱解脫</w:t>
      </w:r>
    </w:p>
    <w:p w:rsidR="00C857FB" w:rsidRPr="00C857FB" w:rsidRDefault="00F33513" w:rsidP="00021D04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十、一切煩惱除、得非時解脫</w:t>
      </w:r>
    </w:p>
    <w:p w:rsidR="00C857FB" w:rsidRPr="00C857FB" w:rsidRDefault="00F33513" w:rsidP="00021D04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十一、自利、利他</w:t>
      </w:r>
    </w:p>
    <w:p w:rsidR="00C857FB" w:rsidRPr="00C857FB" w:rsidRDefault="00F33513" w:rsidP="00021D04">
      <w:pPr>
        <w:spacing w:beforeLines="30" w:before="108" w:line="390" w:lineRule="exact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bookmarkStart w:id="19" w:name="0081c19"/>
      <w:bookmarkEnd w:id="18"/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拾、釋「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棄擔能擔</w:t>
      </w: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」</w:t>
      </w:r>
    </w:p>
    <w:p w:rsidR="00C857FB" w:rsidRPr="00C857FB" w:rsidRDefault="00F33513" w:rsidP="00021D04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一、釋「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棄擔</w:t>
      </w: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」</w:t>
      </w:r>
      <w:bookmarkEnd w:id="19"/>
    </w:p>
    <w:p w:rsidR="00C857FB" w:rsidRDefault="00F33513" w:rsidP="00021D04">
      <w:pPr>
        <w:keepNext/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bookmarkStart w:id="20" w:name="0081c21"/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二、釋「能擔」</w:t>
      </w:r>
    </w:p>
    <w:p w:rsidR="00C857FB" w:rsidRPr="00C857F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（一）能自利、利他</w:t>
      </w:r>
      <w:bookmarkEnd w:id="20"/>
    </w:p>
    <w:p w:rsidR="00C857FB" w:rsidRPr="00C857FB" w:rsidRDefault="00F33513" w:rsidP="00021D04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得無漏根、力、覺、道，能擔</w:t>
      </w: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荷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佛法大事</w:t>
      </w:r>
    </w:p>
    <w:p w:rsidR="00C857FB" w:rsidRPr="00C857FB" w:rsidRDefault="00F33513" w:rsidP="00021D04">
      <w:pPr>
        <w:spacing w:beforeLines="30" w:before="108" w:line="400" w:lineRule="exact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bookmarkStart w:id="21" w:name="0082a08"/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拾壹、釋「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逮得己利</w:t>
      </w: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」</w:t>
      </w:r>
      <w:bookmarkEnd w:id="21"/>
    </w:p>
    <w:p w:rsidR="00C857FB" w:rsidRPr="00C857FB" w:rsidRDefault="00F33513" w:rsidP="00021D04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22" w:name="0082a09"/>
      <w:r w:rsidRPr="00C857F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lastRenderedPageBreak/>
        <w:t>一、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行諸善法</w:t>
      </w: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名為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己利</w:t>
      </w:r>
      <w:bookmarkEnd w:id="22"/>
    </w:p>
    <w:p w:rsidR="00C857FB" w:rsidRPr="00C857FB" w:rsidRDefault="00F33513" w:rsidP="00021D04">
      <w:pPr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23" w:name="0082a10"/>
      <w:r w:rsidRPr="00C857F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二、得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信、戒、捨、定、慧等諸功德，勝一切財寶</w:t>
      </w: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，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今世後世常得樂</w:t>
      </w: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，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能到</w:t>
      </w: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涅槃城，是名己利</w:t>
      </w:r>
      <w:bookmarkEnd w:id="23"/>
    </w:p>
    <w:p w:rsidR="00C857FB" w:rsidRPr="00C857FB" w:rsidRDefault="00F33513" w:rsidP="003B4C5B">
      <w:pPr>
        <w:spacing w:beforeLines="30" w:before="108" w:line="39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24" w:name="0082a16"/>
      <w:r w:rsidRPr="00C857F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三、</w:t>
      </w: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得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今世</w:t>
      </w: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、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後世樂</w:t>
      </w: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及涅槃常樂，名為己利</w:t>
      </w:r>
      <w:bookmarkEnd w:id="24"/>
    </w:p>
    <w:p w:rsidR="00C857FB" w:rsidRPr="00C857FB" w:rsidRDefault="00F33513" w:rsidP="003B4C5B">
      <w:pPr>
        <w:spacing w:beforeLines="30" w:before="108" w:line="39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25" w:name="0082a20"/>
      <w:r w:rsidRPr="00C857F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四、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八正道及沙門果二事俱得，故名己利</w:t>
      </w:r>
      <w:bookmarkEnd w:id="25"/>
    </w:p>
    <w:p w:rsidR="00C857FB" w:rsidRPr="00C857FB" w:rsidRDefault="00F33513" w:rsidP="003B4C5B">
      <w:pPr>
        <w:spacing w:beforeLines="30" w:before="108" w:line="390" w:lineRule="exact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bookmarkStart w:id="26" w:name="0082a23"/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拾貳、釋「</w:t>
      </w: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盡諸有結」</w:t>
      </w:r>
    </w:p>
    <w:p w:rsidR="00C857FB" w:rsidRDefault="00F33513" w:rsidP="003B4C5B">
      <w:pPr>
        <w:spacing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一、「有」：三有</w:t>
      </w:r>
      <w:bookmarkEnd w:id="26"/>
    </w:p>
    <w:p w:rsidR="00C857FB" w:rsidRPr="00C857FB" w:rsidRDefault="00F33513" w:rsidP="003B4C5B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27" w:name="0082a26"/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二、「結」：九結</w:t>
      </w:r>
    </w:p>
    <w:p w:rsidR="00C857FB" w:rsidRDefault="00F33513" w:rsidP="003B4C5B">
      <w:pPr>
        <w:spacing w:beforeLines="30" w:before="108" w:line="39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三、釋「有結盡」</w:t>
      </w:r>
      <w:bookmarkEnd w:id="27"/>
    </w:p>
    <w:p w:rsidR="00C857FB" w:rsidRPr="00C857FB" w:rsidRDefault="00765ED5" w:rsidP="003B4C5B">
      <w:pPr>
        <w:spacing w:beforeLines="30" w:before="108" w:line="39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28" w:name="0082a28"/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="000E2942"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="00F33513"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因論生論：阿羅漢未入無餘涅槃，云何說「諸有盡」</w:t>
      </w:r>
      <w:bookmarkEnd w:id="28"/>
    </w:p>
    <w:p w:rsidR="00C857FB" w:rsidRPr="00C857FB" w:rsidRDefault="00F33513" w:rsidP="003B4C5B">
      <w:pPr>
        <w:spacing w:line="39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（一）舉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施食得五事</w:t>
      </w: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喻</w:t>
      </w:r>
    </w:p>
    <w:p w:rsidR="00C857FB" w:rsidRPr="00C857FB" w:rsidRDefault="00F33513" w:rsidP="00021D04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bookmarkStart w:id="29" w:name="0082b10"/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（二）舉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人食百斤金</w:t>
      </w: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喻</w:t>
      </w:r>
      <w:bookmarkEnd w:id="29"/>
    </w:p>
    <w:p w:rsidR="00C857FB" w:rsidRPr="00C857FB" w:rsidRDefault="00F33513" w:rsidP="00021D04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bookmarkStart w:id="30" w:name="0082b11"/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（三）舉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女人為戒垢</w:t>
      </w: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喻</w:t>
      </w:r>
      <w:bookmarkEnd w:id="30"/>
    </w:p>
    <w:p w:rsidR="00C857FB" w:rsidRPr="00C857FB" w:rsidRDefault="00F33513" w:rsidP="00021D04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bookmarkStart w:id="31" w:name="0082b12"/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（四）舉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人</w:t>
      </w: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從高處墮必死喻</w:t>
      </w:r>
      <w:bookmarkEnd w:id="31"/>
    </w:p>
    <w:p w:rsidR="00C857FB" w:rsidRPr="00C857FB" w:rsidRDefault="00765ED5" w:rsidP="00021D04">
      <w:pPr>
        <w:spacing w:beforeLines="30" w:before="108" w:line="380" w:lineRule="exact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bookmarkStart w:id="32" w:name="0082b16"/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拾</w:t>
      </w:r>
      <w:r w:rsidR="003A7094"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參</w:t>
      </w:r>
      <w:r w:rsidR="00F33513"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、釋「正智得解脫」</w:t>
      </w:r>
      <w:bookmarkEnd w:id="32"/>
    </w:p>
    <w:p w:rsidR="00C857FB" w:rsidRPr="00C857FB" w:rsidRDefault="00F33513" w:rsidP="00021D04">
      <w:pPr>
        <w:spacing w:beforeLines="30" w:before="108" w:line="380" w:lineRule="exact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拾肆、諸阿羅漢何故常在佛邊而不往餘處度眾生</w:t>
      </w:r>
    </w:p>
    <w:p w:rsidR="00C857FB" w:rsidRPr="00C857FB" w:rsidRDefault="00F33513" w:rsidP="00021D04">
      <w:pPr>
        <w:spacing w:line="380" w:lineRule="exact"/>
        <w:ind w:leftChars="50" w:left="120"/>
        <w:jc w:val="both"/>
        <w:rPr>
          <w:rFonts w:ascii="Times New Roman" w:eastAsia="新細明體" w:hAnsi="細明體" w:cs="細明體"/>
          <w:b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一、</w:t>
      </w:r>
      <w:r w:rsidRPr="00C857FB">
        <w:rPr>
          <w:rFonts w:ascii="Times New Roman" w:eastAsia="新細明體" w:hAnsi="細明體" w:cs="細明體" w:hint="eastAsia"/>
          <w:b/>
          <w:szCs w:val="20"/>
          <w:bdr w:val="single" w:sz="4" w:space="0" w:color="auto"/>
        </w:rPr>
        <w:t>佛恩重故阿羅漢常在佛邊恭敬供養</w:t>
      </w:r>
    </w:p>
    <w:p w:rsidR="00C857FB" w:rsidRPr="00C857FB" w:rsidRDefault="00F33513" w:rsidP="00021D04">
      <w:pPr>
        <w:keepNext/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33" w:name="0082c04"/>
      <w:bookmarkStart w:id="34" w:name="_Toc78337651"/>
      <w:bookmarkStart w:id="35" w:name="_Toc78465233"/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二</w:t>
      </w:r>
      <w:bookmarkEnd w:id="34"/>
      <w:bookmarkEnd w:id="35"/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、諸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阿羅漢圍繞佛，</w:t>
      </w: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益顯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佛德尊</w:t>
      </w: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貴</w:t>
      </w:r>
      <w:bookmarkEnd w:id="33"/>
    </w:p>
    <w:p w:rsidR="00C857FB" w:rsidRDefault="00F33513" w:rsidP="00021D04">
      <w:pPr>
        <w:spacing w:beforeLines="30" w:before="108" w:line="400" w:lineRule="exact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bookmarkStart w:id="36" w:name="0082c09"/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拾伍、阿羅漢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所作已辦</w:t>
      </w: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，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不須聽法</w:t>
      </w: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，何故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佛說般若時阿羅漢圍繞聽聞</w:t>
      </w:r>
      <w:bookmarkEnd w:id="36"/>
    </w:p>
    <w:p w:rsidR="00C857FB" w:rsidRPr="00C857F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一、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佛欲以甚深智慧法試</w:t>
      </w: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阿羅漢故</w:t>
      </w:r>
    </w:p>
    <w:p w:rsidR="00C857FB" w:rsidRPr="00C857FB" w:rsidRDefault="00F33513" w:rsidP="00021D04">
      <w:pPr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二、於諸禪定</w:t>
      </w: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未得欲得，已得欲令堅深故，阿羅漢於佛邊聽法</w:t>
      </w:r>
    </w:p>
    <w:p w:rsidR="00C857FB" w:rsidRPr="00C857FB" w:rsidRDefault="00F33513" w:rsidP="00021D04">
      <w:pPr>
        <w:keepNext/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bookmarkStart w:id="37" w:name="0082c22"/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三、</w:t>
      </w: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為今世現前樂故聽法</w:t>
      </w:r>
      <w:bookmarkEnd w:id="37"/>
    </w:p>
    <w:p w:rsidR="00C857FB" w:rsidRPr="00C857FB" w:rsidRDefault="00F33513" w:rsidP="00021D04">
      <w:pPr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bookmarkStart w:id="38" w:name="0082c24"/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四、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諸阿羅漢在佛邊聽法，心無厭足</w:t>
      </w:r>
      <w:bookmarkEnd w:id="38"/>
    </w:p>
    <w:p w:rsidR="00C857FB" w:rsidRPr="00C857FB" w:rsidRDefault="00F33513" w:rsidP="00021D04">
      <w:pPr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0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五、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佛</w:t>
      </w: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尚且從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弟子邊聽法</w:t>
      </w: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，何況阿羅漢，更應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常在佛邊</w:t>
      </w: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聞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法</w:t>
      </w:r>
    </w:p>
    <w:p w:rsidR="00C857FB" w:rsidRPr="00C857FB" w:rsidRDefault="00F33513" w:rsidP="00021D04">
      <w:pPr>
        <w:spacing w:beforeLines="30" w:before="108"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bookmarkStart w:id="39" w:name="0083a05"/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六、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佛</w:t>
      </w: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與阿羅漢皆住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善法解脫中，住法相應，眷屬莊嚴</w:t>
      </w:r>
      <w:bookmarkEnd w:id="39"/>
    </w:p>
    <w:p w:rsidR="00C857FB" w:rsidRPr="00C857FB" w:rsidRDefault="00F33513" w:rsidP="00021D04">
      <w:pPr>
        <w:spacing w:beforeLines="30" w:before="108" w:line="400" w:lineRule="exact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拾陸、釋</w:t>
      </w:r>
      <w:r w:rsidRPr="00C857FB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「</w:t>
      </w:r>
      <w:r w:rsidRPr="00C857FB">
        <w:rPr>
          <w:rFonts w:ascii="新細明體" w:eastAsia="新細明體" w:hAnsi="新細明體" w:cs="Times New Roman"/>
          <w:b/>
          <w:kern w:val="0"/>
          <w:szCs w:val="20"/>
          <w:bdr w:val="single" w:sz="4" w:space="0" w:color="auto"/>
        </w:rPr>
        <w:t>唯除阿難在學地</w:t>
      </w:r>
      <w:r w:rsidRPr="00C857FB">
        <w:rPr>
          <w:rFonts w:ascii="新細明體" w:eastAsia="新細明體" w:hAnsi="新細明體" w:cs="Times New Roman" w:hint="eastAsia"/>
          <w:b/>
          <w:kern w:val="0"/>
          <w:szCs w:val="20"/>
          <w:bdr w:val="single" w:sz="4" w:space="0" w:color="auto"/>
        </w:rPr>
        <w:t>」</w:t>
      </w:r>
    </w:p>
    <w:p w:rsidR="00C857FB" w:rsidRPr="00C857FB" w:rsidRDefault="00F33513" w:rsidP="00021D04">
      <w:pPr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一、唯阿難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未離欲故</w:t>
      </w: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在學地，不在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阿羅漢</w:t>
      </w: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數中</w:t>
      </w:r>
    </w:p>
    <w:p w:rsidR="00C857FB" w:rsidRDefault="00F33513" w:rsidP="00420EC3">
      <w:pPr>
        <w:keepNext/>
        <w:spacing w:line="0" w:lineRule="atLeast"/>
        <w:ind w:leftChars="50" w:left="12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bookmarkStart w:id="40" w:name="0083a19"/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二、阿難留滯學地之理由</w:t>
      </w:r>
      <w:bookmarkEnd w:id="40"/>
    </w:p>
    <w:p w:rsidR="00C857FB" w:rsidRDefault="00F33513" w:rsidP="00420EC3">
      <w:pPr>
        <w:spacing w:line="0" w:lineRule="atLeast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bookmarkStart w:id="41" w:name="0083a21"/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（一）阿難本願作多聞第一，欲常作佛侍者故</w:t>
      </w:r>
      <w:bookmarkEnd w:id="41"/>
    </w:p>
    <w:p w:rsidR="00C857FB" w:rsidRDefault="00F33513" w:rsidP="00420EC3">
      <w:pPr>
        <w:spacing w:beforeLines="30" w:before="108" w:line="0" w:lineRule="atLeast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Cs w:val="24"/>
        </w:rPr>
      </w:pPr>
      <w:bookmarkStart w:id="42" w:name="0083a25"/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（二）慧多定少故</w:t>
      </w:r>
      <w:bookmarkEnd w:id="42"/>
    </w:p>
    <w:p w:rsidR="00C857FB" w:rsidRPr="00C857FB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bookmarkStart w:id="43" w:name="0083a28"/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lastRenderedPageBreak/>
        <w:t>（三）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貪供給世尊故</w:t>
      </w:r>
      <w:bookmarkEnd w:id="43"/>
    </w:p>
    <w:p w:rsidR="00C857FB" w:rsidRPr="00C857FB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（四）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處、時、人</w:t>
      </w: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三事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未合故</w:t>
      </w:r>
    </w:p>
    <w:p w:rsidR="00C857FB" w:rsidRPr="00C857FB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bookmarkStart w:id="44" w:name="0083b07"/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（五）厭離心少故</w:t>
      </w:r>
      <w:bookmarkEnd w:id="44"/>
    </w:p>
    <w:p w:rsidR="00C857FB" w:rsidRPr="00C857FB" w:rsidRDefault="00F33513" w:rsidP="00A743D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三、以何因緣名為阿難</w:t>
      </w:r>
    </w:p>
    <w:p w:rsidR="00C857FB" w:rsidRPr="00C857F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45" w:name="0083b14"/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先世因緣</w:t>
      </w:r>
      <w:bookmarkEnd w:id="45"/>
    </w:p>
    <w:p w:rsidR="00C857FB" w:rsidRPr="00C857FB" w:rsidRDefault="00F33513" w:rsidP="0035160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46" w:name="0083b26"/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父母作字</w:t>
      </w:r>
      <w:bookmarkEnd w:id="46"/>
    </w:p>
    <w:p w:rsidR="00C857FB" w:rsidRPr="00C857FB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47" w:name="0084a13"/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（三）</w:t>
      </w:r>
      <w:r w:rsidRPr="00C857FB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依因緣立名</w:t>
      </w:r>
      <w:bookmarkEnd w:id="47"/>
    </w:p>
    <w:p w:rsidR="00C857FB" w:rsidRPr="00C857FB" w:rsidRDefault="00F33513" w:rsidP="00A743D5">
      <w:pPr>
        <w:spacing w:beforeLines="50" w:before="180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48" w:name="0084a22"/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四、結</w:t>
      </w:r>
      <w:bookmarkEnd w:id="48"/>
    </w:p>
    <w:p w:rsidR="00C857FB" w:rsidRDefault="00F33513" w:rsidP="003609A1">
      <w:pPr>
        <w:snapToGrid w:val="0"/>
        <w:spacing w:beforeLines="400" w:before="1440"/>
        <w:jc w:val="center"/>
        <w:rPr>
          <w:rFonts w:ascii="標楷體" w:eastAsia="標楷體" w:hAnsi="標楷體" w:cs="Times New Roman"/>
          <w:b/>
          <w:kern w:val="0"/>
          <w:sz w:val="28"/>
          <w:szCs w:val="28"/>
        </w:rPr>
      </w:pPr>
      <w:bookmarkStart w:id="49" w:name="0084a27"/>
      <w:r w:rsidRPr="005300EB">
        <w:rPr>
          <w:rFonts w:ascii="標楷體" w:eastAsia="標楷體" w:hAnsi="標楷體" w:cs="Times New Roman" w:hint="eastAsia"/>
          <w:b/>
          <w:kern w:val="0"/>
          <w:sz w:val="28"/>
          <w:szCs w:val="28"/>
        </w:rPr>
        <w:t>〈大智度初品中四眾義釋論第七〉</w:t>
      </w:r>
      <w:bookmarkStart w:id="50" w:name="0084a28"/>
      <w:bookmarkEnd w:id="49"/>
    </w:p>
    <w:p w:rsidR="00C857FB" w:rsidRDefault="00F33513" w:rsidP="00A743D5">
      <w:pPr>
        <w:spacing w:beforeLines="50" w:before="18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C857FB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四眾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皆見聖諦，但證悟人數不同</w:t>
      </w:r>
      <w:bookmarkEnd w:id="50"/>
    </w:p>
    <w:p w:rsidR="00C857FB" w:rsidRPr="00C857FB" w:rsidRDefault="00F33513" w:rsidP="00A743D5">
      <w:pPr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51" w:name="_Toc78337660"/>
      <w:bookmarkStart w:id="52" w:name="_Toc78465242"/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一、比丘五千，餘三眾各五百人見聖諦之理由</w:t>
      </w:r>
      <w:bookmarkEnd w:id="51"/>
      <w:bookmarkEnd w:id="52"/>
    </w:p>
    <w:p w:rsidR="00C857FB" w:rsidRPr="00C857F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53" w:name="0084b01"/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（一）比丘尼得道不及比丘之理由</w:t>
      </w:r>
      <w:bookmarkEnd w:id="53"/>
    </w:p>
    <w:p w:rsidR="00C857FB" w:rsidRPr="00C857FB" w:rsidRDefault="00F33513" w:rsidP="000F06EA">
      <w:pPr>
        <w:keepNext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54" w:name="0084b05"/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（二）在家二眾不能漏盡，僅得有學果</w:t>
      </w:r>
      <w:bookmarkEnd w:id="54"/>
    </w:p>
    <w:p w:rsidR="00C857FB" w:rsidRPr="00C857FB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bookmarkStart w:id="55" w:name="0084b10"/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（三）結</w:t>
      </w:r>
      <w:bookmarkEnd w:id="55"/>
    </w:p>
    <w:p w:rsidR="00C857FB" w:rsidRPr="00C857FB" w:rsidRDefault="00F33513" w:rsidP="00A743D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0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二、</w:t>
      </w:r>
      <w:r w:rsidRPr="00C857FB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僅讚阿羅漢</w:t>
      </w: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的理由</w:t>
      </w:r>
    </w:p>
    <w:p w:rsidR="00C857FB" w:rsidRDefault="00F33513" w:rsidP="00A743D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bookmarkStart w:id="56" w:name="_Toc78337666"/>
      <w:bookmarkStart w:id="57" w:name="_Toc78465248"/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三、般若大會中聲聞何故數量少之理由</w:t>
      </w:r>
      <w:bookmarkEnd w:id="56"/>
      <w:bookmarkEnd w:id="57"/>
    </w:p>
    <w:p w:rsidR="00C857FB" w:rsidRPr="00C857FB" w:rsidRDefault="00F33513" w:rsidP="00A743D5">
      <w:pPr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bookmarkStart w:id="58" w:name="0084b23"/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（一）甚深法寶不示常人</w:t>
      </w:r>
      <w:r w:rsidRPr="00C857FB">
        <w:rPr>
          <w:rFonts w:ascii="Times New Roman" w:eastAsia="新細明體" w:hAnsi="Times New Roman" w:cs="Times New Roman"/>
          <w:szCs w:val="20"/>
        </w:rPr>
        <w:t>（</w:t>
      </w:r>
      <w:r w:rsidR="000C14F7" w:rsidRPr="00C857FB">
        <w:rPr>
          <w:rFonts w:ascii="Times New Roman" w:eastAsia="新細明體" w:hAnsi="Times New Roman" w:cs="Times New Roman"/>
          <w:szCs w:val="20"/>
        </w:rPr>
        <w:t>印順法師，《大智度論筆記》</w:t>
      </w:r>
      <w:r w:rsidRPr="00C857FB">
        <w:rPr>
          <w:rFonts w:ascii="Times New Roman" w:eastAsia="新細明體" w:hAnsi="Times New Roman" w:cs="Times New Roman"/>
          <w:szCs w:val="20"/>
        </w:rPr>
        <w:t>〔</w:t>
      </w:r>
      <w:r w:rsidRPr="00C857FB">
        <w:rPr>
          <w:rFonts w:ascii="Times New Roman" w:eastAsia="Roman Unicode" w:hAnsi="Times New Roman" w:cs="Times New Roman"/>
          <w:szCs w:val="20"/>
        </w:rPr>
        <w:t>A</w:t>
      </w:r>
      <w:r w:rsidRPr="00C857FB">
        <w:rPr>
          <w:rFonts w:ascii="Times New Roman" w:eastAsia="新細明體" w:hAnsi="Times New Roman" w:cs="Times New Roman"/>
          <w:szCs w:val="20"/>
        </w:rPr>
        <w:t>021</w:t>
      </w:r>
      <w:r w:rsidR="005203EE" w:rsidRPr="00C857FB">
        <w:rPr>
          <w:rFonts w:ascii="Times New Roman" w:eastAsia="新細明體" w:hAnsi="Times New Roman" w:cs="Times New Roman"/>
          <w:szCs w:val="20"/>
        </w:rPr>
        <w:t>〕</w:t>
      </w:r>
      <w:r w:rsidR="005203EE" w:rsidRPr="00C857FB">
        <w:rPr>
          <w:rFonts w:ascii="Times New Roman" w:eastAsia="新細明體" w:hAnsi="Times New Roman" w:cs="Times New Roman"/>
          <w:szCs w:val="20"/>
        </w:rPr>
        <w:t>p.</w:t>
      </w:r>
      <w:r w:rsidRPr="00C857FB">
        <w:rPr>
          <w:rFonts w:ascii="Times New Roman" w:eastAsia="新細明體" w:hAnsi="Times New Roman" w:cs="Times New Roman"/>
          <w:szCs w:val="20"/>
        </w:rPr>
        <w:t>41</w:t>
      </w:r>
      <w:r w:rsidRPr="00C857FB">
        <w:rPr>
          <w:rFonts w:ascii="Times New Roman" w:eastAsia="新細明體" w:hAnsi="Times New Roman" w:cs="Times New Roman"/>
          <w:szCs w:val="20"/>
        </w:rPr>
        <w:t>）</w:t>
      </w:r>
      <w:bookmarkEnd w:id="58"/>
    </w:p>
    <w:p w:rsidR="00C857FB" w:rsidRPr="00C857FB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kern w:val="0"/>
          <w:szCs w:val="20"/>
          <w:bdr w:val="single" w:sz="4" w:space="0" w:color="auto"/>
        </w:rPr>
      </w:pPr>
      <w:bookmarkStart w:id="59" w:name="0084b27"/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（二）得果純淨非為餘雜</w:t>
      </w:r>
      <w:r w:rsidRPr="00C857FB">
        <w:rPr>
          <w:rFonts w:ascii="Times New Roman" w:eastAsia="新細明體" w:hAnsi="Times New Roman" w:cs="Times New Roman"/>
          <w:szCs w:val="20"/>
        </w:rPr>
        <w:t>（</w:t>
      </w:r>
      <w:r w:rsidR="000C14F7" w:rsidRPr="00C857FB">
        <w:rPr>
          <w:rFonts w:ascii="Times New Roman" w:eastAsia="新細明體" w:hAnsi="Times New Roman" w:cs="Times New Roman"/>
          <w:szCs w:val="20"/>
        </w:rPr>
        <w:t>印順法師，《大智度論筆記》</w:t>
      </w:r>
      <w:r w:rsidRPr="00C857FB">
        <w:rPr>
          <w:rFonts w:ascii="Times New Roman" w:eastAsia="新細明體" w:hAnsi="Times New Roman" w:cs="Times New Roman"/>
          <w:szCs w:val="20"/>
        </w:rPr>
        <w:t>〔</w:t>
      </w:r>
      <w:r w:rsidRPr="00C857FB">
        <w:rPr>
          <w:rFonts w:ascii="Times New Roman" w:eastAsia="Roman Unicode" w:hAnsi="Times New Roman" w:cs="Times New Roman"/>
          <w:szCs w:val="20"/>
        </w:rPr>
        <w:t>A</w:t>
      </w:r>
      <w:r w:rsidRPr="00C857FB">
        <w:rPr>
          <w:rFonts w:ascii="Times New Roman" w:eastAsia="新細明體" w:hAnsi="Times New Roman" w:cs="Times New Roman"/>
          <w:szCs w:val="20"/>
        </w:rPr>
        <w:t>021</w:t>
      </w:r>
      <w:r w:rsidR="005203EE" w:rsidRPr="00C857FB">
        <w:rPr>
          <w:rFonts w:ascii="Times New Roman" w:eastAsia="新細明體" w:hAnsi="Times New Roman" w:cs="Times New Roman"/>
          <w:szCs w:val="20"/>
        </w:rPr>
        <w:t>〕</w:t>
      </w:r>
      <w:r w:rsidR="005203EE" w:rsidRPr="00C857FB">
        <w:rPr>
          <w:rFonts w:ascii="Times New Roman" w:eastAsia="新細明體" w:hAnsi="Times New Roman" w:cs="Times New Roman"/>
          <w:szCs w:val="20"/>
        </w:rPr>
        <w:t>p.</w:t>
      </w:r>
      <w:r w:rsidRPr="00C857FB">
        <w:rPr>
          <w:rFonts w:ascii="Times New Roman" w:eastAsia="新細明體" w:hAnsi="Times New Roman" w:cs="Times New Roman"/>
          <w:szCs w:val="20"/>
        </w:rPr>
        <w:t>41</w:t>
      </w:r>
      <w:r w:rsidRPr="00C857FB">
        <w:rPr>
          <w:rFonts w:ascii="Times New Roman" w:eastAsia="新細明體" w:hAnsi="Times New Roman" w:cs="Times New Roman"/>
          <w:szCs w:val="20"/>
        </w:rPr>
        <w:t>）</w:t>
      </w:r>
      <w:bookmarkEnd w:id="59"/>
    </w:p>
    <w:p w:rsidR="00C857FB" w:rsidRDefault="00F33513" w:rsidP="00A743D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C857FB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（三）舉此最勝總攝一切</w:t>
      </w:r>
      <w:r w:rsidRPr="00C857FB">
        <w:rPr>
          <w:rFonts w:ascii="Times New Roman" w:eastAsia="新細明體" w:hAnsi="Times New Roman" w:cs="Times New Roman"/>
          <w:szCs w:val="20"/>
        </w:rPr>
        <w:t>（</w:t>
      </w:r>
      <w:r w:rsidR="000C14F7" w:rsidRPr="00C857FB">
        <w:rPr>
          <w:rFonts w:ascii="Times New Roman" w:eastAsia="新細明體" w:hAnsi="Times New Roman" w:cs="Times New Roman"/>
          <w:szCs w:val="20"/>
        </w:rPr>
        <w:t>印順法師，《大智度論筆記》</w:t>
      </w:r>
      <w:r w:rsidRPr="00C857FB">
        <w:rPr>
          <w:rFonts w:ascii="Times New Roman" w:eastAsia="新細明體" w:hAnsi="Times New Roman" w:cs="Times New Roman"/>
          <w:szCs w:val="20"/>
        </w:rPr>
        <w:t>〔</w:t>
      </w:r>
      <w:r w:rsidRPr="00C857FB">
        <w:rPr>
          <w:rFonts w:ascii="Times New Roman" w:eastAsia="Roman Unicode" w:hAnsi="Times New Roman" w:cs="Times New Roman"/>
          <w:szCs w:val="20"/>
        </w:rPr>
        <w:t>A</w:t>
      </w:r>
      <w:r w:rsidRPr="00C857FB">
        <w:rPr>
          <w:rFonts w:ascii="Times New Roman" w:eastAsia="新細明體" w:hAnsi="Times New Roman" w:cs="Times New Roman"/>
          <w:szCs w:val="20"/>
        </w:rPr>
        <w:t>021</w:t>
      </w:r>
      <w:r w:rsidR="005203EE" w:rsidRPr="00C857FB">
        <w:rPr>
          <w:rFonts w:ascii="Times New Roman" w:eastAsia="新細明體" w:hAnsi="Times New Roman" w:cs="Times New Roman"/>
          <w:szCs w:val="20"/>
        </w:rPr>
        <w:t>〕</w:t>
      </w:r>
      <w:r w:rsidR="005203EE" w:rsidRPr="00C857FB">
        <w:rPr>
          <w:rFonts w:ascii="Times New Roman" w:eastAsia="新細明體" w:hAnsi="Times New Roman" w:cs="Times New Roman"/>
          <w:szCs w:val="20"/>
        </w:rPr>
        <w:t>p.</w:t>
      </w:r>
      <w:r w:rsidRPr="00C857FB">
        <w:rPr>
          <w:rFonts w:ascii="Times New Roman" w:eastAsia="新細明體" w:hAnsi="Times New Roman" w:cs="Times New Roman"/>
          <w:szCs w:val="20"/>
        </w:rPr>
        <w:t>41</w:t>
      </w:r>
      <w:r w:rsidRPr="00C857FB">
        <w:rPr>
          <w:rFonts w:ascii="Times New Roman" w:eastAsia="新細明體" w:hAnsi="Times New Roman" w:cs="Times New Roman"/>
          <w:szCs w:val="20"/>
        </w:rPr>
        <w:t>）</w:t>
      </w:r>
    </w:p>
    <w:p w:rsidR="00004900" w:rsidRPr="005300EB" w:rsidRDefault="00004900" w:rsidP="00A743D5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</w:p>
    <w:sectPr w:rsidR="00004900" w:rsidRPr="005300EB" w:rsidSect="00B41858">
      <w:headerReference w:type="even" r:id="rId10"/>
      <w:headerReference w:type="default" r:id="rId11"/>
      <w:footerReference w:type="even" r:id="rId12"/>
      <w:footerReference w:type="default" r:id="rId13"/>
      <w:pgSz w:w="11906" w:h="16838" w:code="9"/>
      <w:pgMar w:top="1418" w:right="1418" w:bottom="1418" w:left="1418" w:header="851" w:footer="992" w:gutter="0"/>
      <w:pgNumType w:start="6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9D9" w:rsidRDefault="004569D9" w:rsidP="00F33513">
      <w:r>
        <w:separator/>
      </w:r>
    </w:p>
  </w:endnote>
  <w:endnote w:type="continuationSeparator" w:id="0">
    <w:p w:rsidR="004569D9" w:rsidRDefault="004569D9" w:rsidP="00F33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өũ,sөũ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1498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1DB1" w:rsidRDefault="00D81DB1" w:rsidP="00B41858">
        <w:pPr>
          <w:pStyle w:val="ae"/>
          <w:ind w:left="24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57FB">
          <w:rPr>
            <w:noProof/>
          </w:rPr>
          <w:t>70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80616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1DB1" w:rsidRDefault="00D81DB1" w:rsidP="00B41858">
        <w:pPr>
          <w:pStyle w:val="ae"/>
          <w:ind w:left="24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57FB"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9D9" w:rsidRDefault="004569D9" w:rsidP="00F33513">
      <w:r>
        <w:separator/>
      </w:r>
    </w:p>
  </w:footnote>
  <w:footnote w:type="continuationSeparator" w:id="0">
    <w:p w:rsidR="004569D9" w:rsidRDefault="004569D9" w:rsidP="00F335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DB1" w:rsidRPr="00D924BB" w:rsidRDefault="00D81DB1" w:rsidP="00D924BB">
    <w:pPr>
      <w:pStyle w:val="ac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1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DB1" w:rsidRPr="00D924BB" w:rsidRDefault="00D81DB1" w:rsidP="00DF20B9">
    <w:pPr>
      <w:ind w:right="160"/>
      <w:jc w:val="right"/>
      <w:rPr>
        <w:rFonts w:ascii="Times New Roman" w:hAnsi="Times New Roman" w:cs="Times New Roman"/>
        <w:sz w:val="20"/>
        <w:szCs w:val="20"/>
      </w:rPr>
    </w:pPr>
    <w:r w:rsidRPr="00D924BB">
      <w:rPr>
        <w:rFonts w:hint="eastAsia"/>
        <w:sz w:val="20"/>
        <w:szCs w:val="20"/>
      </w:rPr>
      <w:t>第一</w:t>
    </w:r>
    <w:r w:rsidRPr="00D924BB">
      <w:rPr>
        <w:sz w:val="20"/>
        <w:szCs w:val="20"/>
      </w:rPr>
      <w:t>冊</w:t>
    </w:r>
    <w:r w:rsidRPr="00D924BB">
      <w:rPr>
        <w:rFonts w:hint="eastAsia"/>
        <w:sz w:val="20"/>
        <w:szCs w:val="20"/>
      </w:rPr>
      <w:t>：</w:t>
    </w:r>
    <w:r w:rsidRPr="00D924BB">
      <w:rPr>
        <w:rFonts w:ascii="Times New Roman" w:hAnsi="Times New Roman" w:cs="Times New Roman"/>
        <w:sz w:val="20"/>
        <w:szCs w:val="20"/>
      </w:rPr>
      <w:t>《大智度論》卷</w:t>
    </w:r>
    <w:r w:rsidRPr="00D924BB">
      <w:rPr>
        <w:rFonts w:ascii="Times New Roman" w:hAnsi="Times New Roman" w:cs="Times New Roman"/>
        <w:sz w:val="20"/>
        <w:szCs w:val="20"/>
      </w:rPr>
      <w:t>003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070E"/>
    <w:multiLevelType w:val="hybridMultilevel"/>
    <w:tmpl w:val="D004CAF6"/>
    <w:lvl w:ilvl="0" w:tplc="55923ACA">
      <w:start w:val="4"/>
      <w:numFmt w:val="bullet"/>
      <w:lvlText w:val="◎"/>
      <w:lvlJc w:val="left"/>
      <w:pPr>
        <w:tabs>
          <w:tab w:val="num" w:pos="1160"/>
        </w:tabs>
        <w:ind w:left="1160" w:hanging="360"/>
      </w:pPr>
      <w:rPr>
        <w:rFonts w:ascii="新細明體" w:eastAsia="新細明體" w:hAnsi="新細明體" w:cs="Times New Roman" w:hint="eastAsia"/>
        <w:b/>
        <w:color w:val="000000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0"/>
        </w:tabs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40"/>
        </w:tabs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20"/>
        </w:tabs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80"/>
        </w:tabs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60"/>
        </w:tabs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40"/>
        </w:tabs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20"/>
        </w:tabs>
        <w:ind w:left="5120" w:hanging="480"/>
      </w:pPr>
      <w:rPr>
        <w:rFonts w:ascii="Wingdings" w:hAnsi="Wingdings" w:hint="default"/>
      </w:rPr>
    </w:lvl>
  </w:abstractNum>
  <w:abstractNum w:abstractNumId="1" w15:restartNumberingAfterBreak="0">
    <w:nsid w:val="078F2849"/>
    <w:multiLevelType w:val="hybridMultilevel"/>
    <w:tmpl w:val="3D46FE94"/>
    <w:lvl w:ilvl="0" w:tplc="4204117C">
      <w:start w:val="2"/>
      <w:numFmt w:val="taiwaneseCountingThousand"/>
      <w:lvlText w:val="%1、"/>
      <w:lvlJc w:val="left"/>
      <w:pPr>
        <w:tabs>
          <w:tab w:val="num" w:pos="660"/>
        </w:tabs>
        <w:ind w:left="66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2" w15:restartNumberingAfterBreak="0">
    <w:nsid w:val="0E1601CE"/>
    <w:multiLevelType w:val="hybridMultilevel"/>
    <w:tmpl w:val="6ACED0E4"/>
    <w:lvl w:ilvl="0" w:tplc="64E663F0">
      <w:start w:val="1"/>
      <w:numFmt w:val="upperLetter"/>
      <w:lvlText w:val="（%1）"/>
      <w:lvlJc w:val="left"/>
      <w:pPr>
        <w:tabs>
          <w:tab w:val="num" w:pos="2640"/>
        </w:tabs>
        <w:ind w:left="264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3" w15:restartNumberingAfterBreak="0">
    <w:nsid w:val="18B45438"/>
    <w:multiLevelType w:val="hybridMultilevel"/>
    <w:tmpl w:val="82B493D6"/>
    <w:lvl w:ilvl="0" w:tplc="6BCA9736">
      <w:start w:val="4"/>
      <w:numFmt w:val="taiwaneseCountingThousand"/>
      <w:lvlText w:val="%1）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2147555E"/>
    <w:multiLevelType w:val="hybridMultilevel"/>
    <w:tmpl w:val="79BA5A7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5695DB0"/>
    <w:multiLevelType w:val="hybridMultilevel"/>
    <w:tmpl w:val="FC364CFE"/>
    <w:lvl w:ilvl="0" w:tplc="233285A8">
      <w:start w:val="1"/>
      <w:numFmt w:val="taiwaneseCountingThousand"/>
      <w:lvlText w:val="（%1）"/>
      <w:lvlJc w:val="left"/>
      <w:pPr>
        <w:tabs>
          <w:tab w:val="num" w:pos="1215"/>
        </w:tabs>
        <w:ind w:left="1215" w:hanging="735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25BC5CFC"/>
    <w:multiLevelType w:val="hybridMultilevel"/>
    <w:tmpl w:val="BD6C6182"/>
    <w:lvl w:ilvl="0" w:tplc="4F5A93EE">
      <w:start w:val="5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  <w:b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7" w15:restartNumberingAfterBreak="0">
    <w:nsid w:val="282F5786"/>
    <w:multiLevelType w:val="hybridMultilevel"/>
    <w:tmpl w:val="5A32B006"/>
    <w:lvl w:ilvl="0" w:tplc="FB4E8008">
      <w:start w:val="1"/>
      <w:numFmt w:val="bullet"/>
      <w:lvlText w:val="◎"/>
      <w:lvlJc w:val="left"/>
      <w:pPr>
        <w:tabs>
          <w:tab w:val="num" w:pos="1680"/>
        </w:tabs>
        <w:ind w:left="1680" w:hanging="360"/>
      </w:pPr>
      <w:rPr>
        <w:rFonts w:ascii="新細明體" w:eastAsia="新細明體" w:hAnsi="新細明體" w:cs="Times New Roman" w:hint="eastAsia"/>
        <w:b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</w:abstractNum>
  <w:abstractNum w:abstractNumId="8" w15:restartNumberingAfterBreak="0">
    <w:nsid w:val="456A2DD2"/>
    <w:multiLevelType w:val="hybridMultilevel"/>
    <w:tmpl w:val="303AA688"/>
    <w:lvl w:ilvl="0" w:tplc="859E653C">
      <w:start w:val="3"/>
      <w:numFmt w:val="bullet"/>
      <w:lvlText w:val="◎"/>
      <w:lvlJc w:val="left"/>
      <w:pPr>
        <w:tabs>
          <w:tab w:val="num" w:pos="1641"/>
        </w:tabs>
        <w:ind w:left="1641" w:hanging="360"/>
      </w:pPr>
      <w:rPr>
        <w:rFonts w:ascii="新細明體" w:eastAsia="新細明體" w:hAnsi="新細明體" w:cs="Times New Roman" w:hint="eastAsia"/>
        <w:b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241"/>
        </w:tabs>
        <w:ind w:left="224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21"/>
        </w:tabs>
        <w:ind w:left="272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01"/>
        </w:tabs>
        <w:ind w:left="320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81"/>
        </w:tabs>
        <w:ind w:left="368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61"/>
        </w:tabs>
        <w:ind w:left="416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41"/>
        </w:tabs>
        <w:ind w:left="464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21"/>
        </w:tabs>
        <w:ind w:left="512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01"/>
        </w:tabs>
        <w:ind w:left="5601" w:hanging="480"/>
      </w:pPr>
      <w:rPr>
        <w:rFonts w:ascii="Wingdings" w:hAnsi="Wingdings" w:hint="default"/>
      </w:rPr>
    </w:lvl>
  </w:abstractNum>
  <w:abstractNum w:abstractNumId="9" w15:restartNumberingAfterBreak="0">
    <w:nsid w:val="47F37C20"/>
    <w:multiLevelType w:val="hybridMultilevel"/>
    <w:tmpl w:val="EB363FE0"/>
    <w:lvl w:ilvl="0" w:tplc="D5083C9E">
      <w:start w:val="1"/>
      <w:numFmt w:val="upperLetter"/>
      <w:lvlText w:val="%1、"/>
      <w:lvlJc w:val="left"/>
      <w:pPr>
        <w:tabs>
          <w:tab w:val="num" w:pos="2085"/>
        </w:tabs>
        <w:ind w:left="2085" w:hanging="405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10" w15:restartNumberingAfterBreak="0">
    <w:nsid w:val="570C2400"/>
    <w:multiLevelType w:val="hybridMultilevel"/>
    <w:tmpl w:val="FA38EF3E"/>
    <w:lvl w:ilvl="0" w:tplc="98E403E6">
      <w:start w:val="2"/>
      <w:numFmt w:val="taiwaneseCountingThousand"/>
      <w:lvlText w:val="%1、"/>
      <w:lvlJc w:val="left"/>
      <w:pPr>
        <w:tabs>
          <w:tab w:val="num" w:pos="660"/>
        </w:tabs>
        <w:ind w:left="66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1" w15:restartNumberingAfterBreak="0">
    <w:nsid w:val="754B0BA0"/>
    <w:multiLevelType w:val="hybridMultilevel"/>
    <w:tmpl w:val="2E4C73A0"/>
    <w:lvl w:ilvl="0" w:tplc="AC6C6196">
      <w:start w:val="1"/>
      <w:numFmt w:val="decimalFullWidth"/>
      <w:lvlText w:val="%1、"/>
      <w:lvlJc w:val="left"/>
      <w:pPr>
        <w:tabs>
          <w:tab w:val="num" w:pos="1380"/>
        </w:tabs>
        <w:ind w:left="138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9"/>
  </w:num>
  <w:num w:numId="7">
    <w:abstractNumId w:val="0"/>
  </w:num>
  <w:num w:numId="8">
    <w:abstractNumId w:val="8"/>
  </w:num>
  <w:num w:numId="9">
    <w:abstractNumId w:val="1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513"/>
    <w:rsid w:val="00004900"/>
    <w:rsid w:val="000115FD"/>
    <w:rsid w:val="0001187C"/>
    <w:rsid w:val="00012897"/>
    <w:rsid w:val="00013E37"/>
    <w:rsid w:val="000145D0"/>
    <w:rsid w:val="000148CF"/>
    <w:rsid w:val="0001555E"/>
    <w:rsid w:val="00020A58"/>
    <w:rsid w:val="00021D04"/>
    <w:rsid w:val="0002374D"/>
    <w:rsid w:val="00033B5E"/>
    <w:rsid w:val="00037CA8"/>
    <w:rsid w:val="00046311"/>
    <w:rsid w:val="000630BA"/>
    <w:rsid w:val="0006508B"/>
    <w:rsid w:val="00066020"/>
    <w:rsid w:val="00070D48"/>
    <w:rsid w:val="00072438"/>
    <w:rsid w:val="000740A6"/>
    <w:rsid w:val="00076352"/>
    <w:rsid w:val="00077319"/>
    <w:rsid w:val="0008065D"/>
    <w:rsid w:val="0008744E"/>
    <w:rsid w:val="00092498"/>
    <w:rsid w:val="000939BD"/>
    <w:rsid w:val="00095350"/>
    <w:rsid w:val="000965A7"/>
    <w:rsid w:val="000A44B2"/>
    <w:rsid w:val="000B1985"/>
    <w:rsid w:val="000B3C88"/>
    <w:rsid w:val="000B6D5C"/>
    <w:rsid w:val="000C14F7"/>
    <w:rsid w:val="000E0F29"/>
    <w:rsid w:val="000E12F2"/>
    <w:rsid w:val="000E2942"/>
    <w:rsid w:val="000E42B2"/>
    <w:rsid w:val="000E532E"/>
    <w:rsid w:val="000F06EA"/>
    <w:rsid w:val="00101DDE"/>
    <w:rsid w:val="001030E2"/>
    <w:rsid w:val="001166BE"/>
    <w:rsid w:val="00125DA7"/>
    <w:rsid w:val="00143E4A"/>
    <w:rsid w:val="00150FD9"/>
    <w:rsid w:val="00152C98"/>
    <w:rsid w:val="00154580"/>
    <w:rsid w:val="00165330"/>
    <w:rsid w:val="00172545"/>
    <w:rsid w:val="00172735"/>
    <w:rsid w:val="00180E00"/>
    <w:rsid w:val="0018263E"/>
    <w:rsid w:val="00185C33"/>
    <w:rsid w:val="00196AD9"/>
    <w:rsid w:val="001B46C1"/>
    <w:rsid w:val="001B69E5"/>
    <w:rsid w:val="001D2EC8"/>
    <w:rsid w:val="001D5BDC"/>
    <w:rsid w:val="001E3F0C"/>
    <w:rsid w:val="001F2D78"/>
    <w:rsid w:val="001F51C6"/>
    <w:rsid w:val="001F761E"/>
    <w:rsid w:val="0020379D"/>
    <w:rsid w:val="00205732"/>
    <w:rsid w:val="00207428"/>
    <w:rsid w:val="002145A3"/>
    <w:rsid w:val="0022373C"/>
    <w:rsid w:val="00225678"/>
    <w:rsid w:val="0022670F"/>
    <w:rsid w:val="00227630"/>
    <w:rsid w:val="00235821"/>
    <w:rsid w:val="00236747"/>
    <w:rsid w:val="00243AAF"/>
    <w:rsid w:val="002478DD"/>
    <w:rsid w:val="002479C6"/>
    <w:rsid w:val="00251355"/>
    <w:rsid w:val="00251A72"/>
    <w:rsid w:val="00252DB2"/>
    <w:rsid w:val="002634C3"/>
    <w:rsid w:val="002635FB"/>
    <w:rsid w:val="00264618"/>
    <w:rsid w:val="00267930"/>
    <w:rsid w:val="00273A48"/>
    <w:rsid w:val="002753E0"/>
    <w:rsid w:val="00280538"/>
    <w:rsid w:val="00291D5C"/>
    <w:rsid w:val="0029213F"/>
    <w:rsid w:val="002A0B27"/>
    <w:rsid w:val="002A0CED"/>
    <w:rsid w:val="002B3BFB"/>
    <w:rsid w:val="002B72EC"/>
    <w:rsid w:val="002C44D8"/>
    <w:rsid w:val="002C4BB5"/>
    <w:rsid w:val="002D1472"/>
    <w:rsid w:val="002D6F9B"/>
    <w:rsid w:val="002E099A"/>
    <w:rsid w:val="002E2340"/>
    <w:rsid w:val="002F2B6C"/>
    <w:rsid w:val="002F47A2"/>
    <w:rsid w:val="002F628D"/>
    <w:rsid w:val="00304235"/>
    <w:rsid w:val="003103D1"/>
    <w:rsid w:val="00311B09"/>
    <w:rsid w:val="00316385"/>
    <w:rsid w:val="00316712"/>
    <w:rsid w:val="00321723"/>
    <w:rsid w:val="00331D96"/>
    <w:rsid w:val="00337945"/>
    <w:rsid w:val="003446FC"/>
    <w:rsid w:val="00347881"/>
    <w:rsid w:val="00351605"/>
    <w:rsid w:val="00355B6D"/>
    <w:rsid w:val="003609A1"/>
    <w:rsid w:val="00373556"/>
    <w:rsid w:val="003759D1"/>
    <w:rsid w:val="00391C7B"/>
    <w:rsid w:val="003A3FB8"/>
    <w:rsid w:val="003A7094"/>
    <w:rsid w:val="003A7EC3"/>
    <w:rsid w:val="003B0793"/>
    <w:rsid w:val="003B4C5B"/>
    <w:rsid w:val="003B5A0A"/>
    <w:rsid w:val="003D326A"/>
    <w:rsid w:val="003D4826"/>
    <w:rsid w:val="003E4DD4"/>
    <w:rsid w:val="003E7A99"/>
    <w:rsid w:val="003F28D9"/>
    <w:rsid w:val="003F6564"/>
    <w:rsid w:val="004125D1"/>
    <w:rsid w:val="00414C17"/>
    <w:rsid w:val="00420EC3"/>
    <w:rsid w:val="004219DF"/>
    <w:rsid w:val="0043357C"/>
    <w:rsid w:val="004401C9"/>
    <w:rsid w:val="00442066"/>
    <w:rsid w:val="004517A1"/>
    <w:rsid w:val="004569D9"/>
    <w:rsid w:val="0046007B"/>
    <w:rsid w:val="004607C9"/>
    <w:rsid w:val="004A1D0B"/>
    <w:rsid w:val="004B416E"/>
    <w:rsid w:val="004B4321"/>
    <w:rsid w:val="004B6B99"/>
    <w:rsid w:val="004D015B"/>
    <w:rsid w:val="004E2E73"/>
    <w:rsid w:val="004E65AD"/>
    <w:rsid w:val="004E65F6"/>
    <w:rsid w:val="005048BB"/>
    <w:rsid w:val="00505FCA"/>
    <w:rsid w:val="00517672"/>
    <w:rsid w:val="005203EE"/>
    <w:rsid w:val="00525CE2"/>
    <w:rsid w:val="005300EB"/>
    <w:rsid w:val="005378C8"/>
    <w:rsid w:val="00550943"/>
    <w:rsid w:val="00556FFD"/>
    <w:rsid w:val="00570F37"/>
    <w:rsid w:val="00573DB1"/>
    <w:rsid w:val="00574C2F"/>
    <w:rsid w:val="005754B1"/>
    <w:rsid w:val="00577071"/>
    <w:rsid w:val="00577CBF"/>
    <w:rsid w:val="00580072"/>
    <w:rsid w:val="00585FD4"/>
    <w:rsid w:val="00586B3E"/>
    <w:rsid w:val="005B6B0D"/>
    <w:rsid w:val="005C4C18"/>
    <w:rsid w:val="005C4DC2"/>
    <w:rsid w:val="005E396F"/>
    <w:rsid w:val="005E5C95"/>
    <w:rsid w:val="00604581"/>
    <w:rsid w:val="00605E81"/>
    <w:rsid w:val="006067BD"/>
    <w:rsid w:val="006161C8"/>
    <w:rsid w:val="0062300C"/>
    <w:rsid w:val="006423BB"/>
    <w:rsid w:val="006450A4"/>
    <w:rsid w:val="00656295"/>
    <w:rsid w:val="00656572"/>
    <w:rsid w:val="006705C0"/>
    <w:rsid w:val="006856A0"/>
    <w:rsid w:val="006868D2"/>
    <w:rsid w:val="00696393"/>
    <w:rsid w:val="00697A56"/>
    <w:rsid w:val="006B1B1C"/>
    <w:rsid w:val="006B556C"/>
    <w:rsid w:val="006C47CC"/>
    <w:rsid w:val="006D67CA"/>
    <w:rsid w:val="006D7B35"/>
    <w:rsid w:val="006E5F8F"/>
    <w:rsid w:val="006F1C6E"/>
    <w:rsid w:val="006F5CB2"/>
    <w:rsid w:val="0070658F"/>
    <w:rsid w:val="00717F50"/>
    <w:rsid w:val="00725E3C"/>
    <w:rsid w:val="0072784E"/>
    <w:rsid w:val="007345DF"/>
    <w:rsid w:val="0074038F"/>
    <w:rsid w:val="00740853"/>
    <w:rsid w:val="00751B7E"/>
    <w:rsid w:val="00752EFE"/>
    <w:rsid w:val="00755033"/>
    <w:rsid w:val="00755D4F"/>
    <w:rsid w:val="00765ED5"/>
    <w:rsid w:val="00766E38"/>
    <w:rsid w:val="00772B6C"/>
    <w:rsid w:val="00776A25"/>
    <w:rsid w:val="0078595B"/>
    <w:rsid w:val="00795631"/>
    <w:rsid w:val="007A04EC"/>
    <w:rsid w:val="007A0D7F"/>
    <w:rsid w:val="007A14C2"/>
    <w:rsid w:val="007A6B49"/>
    <w:rsid w:val="007B05F0"/>
    <w:rsid w:val="007B1434"/>
    <w:rsid w:val="007B5F6D"/>
    <w:rsid w:val="007B660C"/>
    <w:rsid w:val="007D2C45"/>
    <w:rsid w:val="007D4AF5"/>
    <w:rsid w:val="007E37EF"/>
    <w:rsid w:val="007E4F9F"/>
    <w:rsid w:val="007F3F6E"/>
    <w:rsid w:val="007F510B"/>
    <w:rsid w:val="007F5A65"/>
    <w:rsid w:val="00800B39"/>
    <w:rsid w:val="008115F9"/>
    <w:rsid w:val="00816C58"/>
    <w:rsid w:val="00822031"/>
    <w:rsid w:val="00823ACD"/>
    <w:rsid w:val="00824B0E"/>
    <w:rsid w:val="00825BF4"/>
    <w:rsid w:val="00833ABA"/>
    <w:rsid w:val="008444A2"/>
    <w:rsid w:val="00844564"/>
    <w:rsid w:val="00847B15"/>
    <w:rsid w:val="008645DA"/>
    <w:rsid w:val="00864C18"/>
    <w:rsid w:val="00887663"/>
    <w:rsid w:val="008876A3"/>
    <w:rsid w:val="00895C66"/>
    <w:rsid w:val="008A3DE6"/>
    <w:rsid w:val="008A5A26"/>
    <w:rsid w:val="008B49AB"/>
    <w:rsid w:val="008B6B66"/>
    <w:rsid w:val="008B7ACA"/>
    <w:rsid w:val="008C5EDD"/>
    <w:rsid w:val="008D5E66"/>
    <w:rsid w:val="008E054F"/>
    <w:rsid w:val="008E2F49"/>
    <w:rsid w:val="008F0209"/>
    <w:rsid w:val="008F5F67"/>
    <w:rsid w:val="008F6123"/>
    <w:rsid w:val="008F7DE2"/>
    <w:rsid w:val="00900D35"/>
    <w:rsid w:val="00900E26"/>
    <w:rsid w:val="00904905"/>
    <w:rsid w:val="00907365"/>
    <w:rsid w:val="00907DC3"/>
    <w:rsid w:val="00910969"/>
    <w:rsid w:val="00910D30"/>
    <w:rsid w:val="00912CA1"/>
    <w:rsid w:val="0091797E"/>
    <w:rsid w:val="00927D62"/>
    <w:rsid w:val="0093022B"/>
    <w:rsid w:val="00932B67"/>
    <w:rsid w:val="00943B33"/>
    <w:rsid w:val="00943CB9"/>
    <w:rsid w:val="009449FC"/>
    <w:rsid w:val="00952D3D"/>
    <w:rsid w:val="009568E5"/>
    <w:rsid w:val="0096420A"/>
    <w:rsid w:val="00965B82"/>
    <w:rsid w:val="00971D44"/>
    <w:rsid w:val="009720E2"/>
    <w:rsid w:val="00980193"/>
    <w:rsid w:val="00987843"/>
    <w:rsid w:val="009A1149"/>
    <w:rsid w:val="009A6203"/>
    <w:rsid w:val="009A6710"/>
    <w:rsid w:val="009A7D19"/>
    <w:rsid w:val="009B4089"/>
    <w:rsid w:val="009B79DA"/>
    <w:rsid w:val="009B7AA6"/>
    <w:rsid w:val="009C6A5D"/>
    <w:rsid w:val="009C752D"/>
    <w:rsid w:val="009D2FC8"/>
    <w:rsid w:val="009E0E97"/>
    <w:rsid w:val="009E11AC"/>
    <w:rsid w:val="009E30AF"/>
    <w:rsid w:val="009E3C14"/>
    <w:rsid w:val="009E54FE"/>
    <w:rsid w:val="009F6AB6"/>
    <w:rsid w:val="00A154E1"/>
    <w:rsid w:val="00A202FC"/>
    <w:rsid w:val="00A21538"/>
    <w:rsid w:val="00A27A10"/>
    <w:rsid w:val="00A32810"/>
    <w:rsid w:val="00A54081"/>
    <w:rsid w:val="00A62A0D"/>
    <w:rsid w:val="00A743D5"/>
    <w:rsid w:val="00A74CE5"/>
    <w:rsid w:val="00A80B29"/>
    <w:rsid w:val="00A92D32"/>
    <w:rsid w:val="00A952C2"/>
    <w:rsid w:val="00A96988"/>
    <w:rsid w:val="00AA6F60"/>
    <w:rsid w:val="00AB4418"/>
    <w:rsid w:val="00AC20DB"/>
    <w:rsid w:val="00AC29BC"/>
    <w:rsid w:val="00AC6C47"/>
    <w:rsid w:val="00AC72CD"/>
    <w:rsid w:val="00AD0331"/>
    <w:rsid w:val="00AD3DE0"/>
    <w:rsid w:val="00AD74A9"/>
    <w:rsid w:val="00AE562B"/>
    <w:rsid w:val="00B0003F"/>
    <w:rsid w:val="00B070B2"/>
    <w:rsid w:val="00B07D56"/>
    <w:rsid w:val="00B27B6A"/>
    <w:rsid w:val="00B33BFF"/>
    <w:rsid w:val="00B41858"/>
    <w:rsid w:val="00B56FE3"/>
    <w:rsid w:val="00B7044D"/>
    <w:rsid w:val="00B74482"/>
    <w:rsid w:val="00B759A3"/>
    <w:rsid w:val="00B8123B"/>
    <w:rsid w:val="00B8187E"/>
    <w:rsid w:val="00B83E04"/>
    <w:rsid w:val="00B86B47"/>
    <w:rsid w:val="00B956D3"/>
    <w:rsid w:val="00BB2871"/>
    <w:rsid w:val="00BC11F3"/>
    <w:rsid w:val="00BC282F"/>
    <w:rsid w:val="00BC6193"/>
    <w:rsid w:val="00BD22D6"/>
    <w:rsid w:val="00BD487A"/>
    <w:rsid w:val="00BE1B9D"/>
    <w:rsid w:val="00BE4793"/>
    <w:rsid w:val="00BF3452"/>
    <w:rsid w:val="00C00E32"/>
    <w:rsid w:val="00C0237C"/>
    <w:rsid w:val="00C0238B"/>
    <w:rsid w:val="00C13D7B"/>
    <w:rsid w:val="00C1615B"/>
    <w:rsid w:val="00C21F4E"/>
    <w:rsid w:val="00C23B1A"/>
    <w:rsid w:val="00C373C0"/>
    <w:rsid w:val="00C46EB2"/>
    <w:rsid w:val="00C5414F"/>
    <w:rsid w:val="00C5781E"/>
    <w:rsid w:val="00C8046F"/>
    <w:rsid w:val="00C8067F"/>
    <w:rsid w:val="00C81C9E"/>
    <w:rsid w:val="00C857FB"/>
    <w:rsid w:val="00C90850"/>
    <w:rsid w:val="00C91079"/>
    <w:rsid w:val="00C9325C"/>
    <w:rsid w:val="00C95898"/>
    <w:rsid w:val="00C95976"/>
    <w:rsid w:val="00CA2C33"/>
    <w:rsid w:val="00CA5D78"/>
    <w:rsid w:val="00CB2426"/>
    <w:rsid w:val="00CB2A6F"/>
    <w:rsid w:val="00CB5223"/>
    <w:rsid w:val="00CB5DC5"/>
    <w:rsid w:val="00CC1B2D"/>
    <w:rsid w:val="00CD1C76"/>
    <w:rsid w:val="00CD2C55"/>
    <w:rsid w:val="00CD308B"/>
    <w:rsid w:val="00CD7EA9"/>
    <w:rsid w:val="00CE21E7"/>
    <w:rsid w:val="00CE3963"/>
    <w:rsid w:val="00CE3C46"/>
    <w:rsid w:val="00CE720A"/>
    <w:rsid w:val="00D0299E"/>
    <w:rsid w:val="00D0426B"/>
    <w:rsid w:val="00D06302"/>
    <w:rsid w:val="00D1278A"/>
    <w:rsid w:val="00D15257"/>
    <w:rsid w:val="00D22085"/>
    <w:rsid w:val="00D31239"/>
    <w:rsid w:val="00D37890"/>
    <w:rsid w:val="00D404D4"/>
    <w:rsid w:val="00D43B14"/>
    <w:rsid w:val="00D44B80"/>
    <w:rsid w:val="00D46363"/>
    <w:rsid w:val="00D464BA"/>
    <w:rsid w:val="00D60E37"/>
    <w:rsid w:val="00D67F78"/>
    <w:rsid w:val="00D81DB1"/>
    <w:rsid w:val="00D874BC"/>
    <w:rsid w:val="00D902D9"/>
    <w:rsid w:val="00D924BB"/>
    <w:rsid w:val="00DA058A"/>
    <w:rsid w:val="00DB02E2"/>
    <w:rsid w:val="00DC17FF"/>
    <w:rsid w:val="00DC2FE8"/>
    <w:rsid w:val="00DC6E2A"/>
    <w:rsid w:val="00DD10BD"/>
    <w:rsid w:val="00DD557A"/>
    <w:rsid w:val="00DD733B"/>
    <w:rsid w:val="00DE089F"/>
    <w:rsid w:val="00DE33C4"/>
    <w:rsid w:val="00DE6AA1"/>
    <w:rsid w:val="00DF0CE8"/>
    <w:rsid w:val="00DF20B9"/>
    <w:rsid w:val="00E0219C"/>
    <w:rsid w:val="00E10EF0"/>
    <w:rsid w:val="00E12413"/>
    <w:rsid w:val="00E13B32"/>
    <w:rsid w:val="00E14A88"/>
    <w:rsid w:val="00E24E3A"/>
    <w:rsid w:val="00E24E91"/>
    <w:rsid w:val="00E306DD"/>
    <w:rsid w:val="00E41016"/>
    <w:rsid w:val="00E43E47"/>
    <w:rsid w:val="00E4679C"/>
    <w:rsid w:val="00E467C8"/>
    <w:rsid w:val="00E504C8"/>
    <w:rsid w:val="00E57450"/>
    <w:rsid w:val="00E62AD3"/>
    <w:rsid w:val="00E7411A"/>
    <w:rsid w:val="00E92219"/>
    <w:rsid w:val="00E92831"/>
    <w:rsid w:val="00EA22B6"/>
    <w:rsid w:val="00EA34A2"/>
    <w:rsid w:val="00EA3A54"/>
    <w:rsid w:val="00EA5913"/>
    <w:rsid w:val="00EB2E2A"/>
    <w:rsid w:val="00EB30F6"/>
    <w:rsid w:val="00EB4354"/>
    <w:rsid w:val="00EC31AA"/>
    <w:rsid w:val="00EC4D36"/>
    <w:rsid w:val="00EC73BE"/>
    <w:rsid w:val="00EE375C"/>
    <w:rsid w:val="00EE450C"/>
    <w:rsid w:val="00EF2F62"/>
    <w:rsid w:val="00EF6375"/>
    <w:rsid w:val="00F03D44"/>
    <w:rsid w:val="00F059D2"/>
    <w:rsid w:val="00F06AC0"/>
    <w:rsid w:val="00F1261C"/>
    <w:rsid w:val="00F14DE1"/>
    <w:rsid w:val="00F23E1C"/>
    <w:rsid w:val="00F260DE"/>
    <w:rsid w:val="00F278F7"/>
    <w:rsid w:val="00F31241"/>
    <w:rsid w:val="00F33513"/>
    <w:rsid w:val="00F3657B"/>
    <w:rsid w:val="00F400C2"/>
    <w:rsid w:val="00F43087"/>
    <w:rsid w:val="00F47BBD"/>
    <w:rsid w:val="00F50BC2"/>
    <w:rsid w:val="00F55A4A"/>
    <w:rsid w:val="00F630A3"/>
    <w:rsid w:val="00F63620"/>
    <w:rsid w:val="00F63835"/>
    <w:rsid w:val="00F73F95"/>
    <w:rsid w:val="00F77216"/>
    <w:rsid w:val="00F92A96"/>
    <w:rsid w:val="00F977C0"/>
    <w:rsid w:val="00FA16CF"/>
    <w:rsid w:val="00FA1A35"/>
    <w:rsid w:val="00FA374F"/>
    <w:rsid w:val="00FB0B60"/>
    <w:rsid w:val="00FB41CF"/>
    <w:rsid w:val="00FB56B8"/>
    <w:rsid w:val="00FB7760"/>
    <w:rsid w:val="00FC2C8A"/>
    <w:rsid w:val="00FC3195"/>
    <w:rsid w:val="00FC7034"/>
    <w:rsid w:val="00FD1EFE"/>
    <w:rsid w:val="00FD3042"/>
    <w:rsid w:val="00FD39E3"/>
    <w:rsid w:val="00FD5BDA"/>
    <w:rsid w:val="00FE0CBE"/>
    <w:rsid w:val="00FE2086"/>
    <w:rsid w:val="00FF0D59"/>
    <w:rsid w:val="00FF11F4"/>
    <w:rsid w:val="00FF1307"/>
    <w:rsid w:val="00FF56DC"/>
    <w:rsid w:val="00FF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51DF5C-E0CF-446A-8557-37A60861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F33513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F33513"/>
    <w:rPr>
      <w:rFonts w:ascii="Arial" w:eastAsia="新細明體" w:hAnsi="Arial" w:cs="Times New Roman"/>
      <w:b/>
      <w:bCs/>
      <w:kern w:val="52"/>
      <w:sz w:val="52"/>
      <w:szCs w:val="52"/>
    </w:rPr>
  </w:style>
  <w:style w:type="numbering" w:customStyle="1" w:styleId="11">
    <w:name w:val="無清單1"/>
    <w:next w:val="a2"/>
    <w:uiPriority w:val="99"/>
    <w:semiHidden/>
    <w:unhideWhenUsed/>
    <w:rsid w:val="00F33513"/>
  </w:style>
  <w:style w:type="character" w:customStyle="1" w:styleId="gaiji">
    <w:name w:val="gaiji"/>
    <w:rsid w:val="00F33513"/>
    <w:rPr>
      <w:rFonts w:ascii="SimSun" w:eastAsia="SimSun" w:hAnsi="SimSun" w:hint="eastAsia"/>
    </w:rPr>
  </w:style>
  <w:style w:type="character" w:customStyle="1" w:styleId="corr">
    <w:name w:val="corr"/>
    <w:rsid w:val="00F33513"/>
    <w:rPr>
      <w:color w:val="FF0000"/>
    </w:rPr>
  </w:style>
  <w:style w:type="character" w:styleId="a3">
    <w:name w:val="Hyperlink"/>
    <w:rsid w:val="00F33513"/>
    <w:rPr>
      <w:color w:val="0000FF"/>
      <w:u w:val="single"/>
    </w:rPr>
  </w:style>
  <w:style w:type="character" w:customStyle="1" w:styleId="foot">
    <w:name w:val="foot"/>
    <w:basedOn w:val="a0"/>
    <w:rsid w:val="00F33513"/>
  </w:style>
  <w:style w:type="character" w:customStyle="1" w:styleId="note">
    <w:name w:val="note"/>
    <w:rsid w:val="00F33513"/>
    <w:rPr>
      <w:color w:val="800080"/>
      <w:sz w:val="20"/>
      <w:szCs w:val="20"/>
    </w:rPr>
  </w:style>
  <w:style w:type="paragraph" w:styleId="Web">
    <w:name w:val="Normal (Web)"/>
    <w:basedOn w:val="a"/>
    <w:rsid w:val="00F33513"/>
    <w:pPr>
      <w:widowControl/>
      <w:spacing w:before="100" w:beforeAutospacing="1" w:after="100" w:afterAutospacing="1"/>
    </w:pPr>
    <w:rPr>
      <w:rFonts w:ascii="新細明體" w:eastAsia="新細明體" w:hAnsi="新細明體" w:cs="Times New Roman"/>
      <w:kern w:val="0"/>
      <w:szCs w:val="24"/>
    </w:rPr>
  </w:style>
  <w:style w:type="character" w:customStyle="1" w:styleId="byline">
    <w:name w:val="byline"/>
    <w:rsid w:val="00F33513"/>
    <w:rPr>
      <w:color w:val="408080"/>
      <w:sz w:val="24"/>
      <w:szCs w:val="24"/>
    </w:rPr>
  </w:style>
  <w:style w:type="character" w:customStyle="1" w:styleId="linehead">
    <w:name w:val="linehead"/>
    <w:rsid w:val="00F33513"/>
    <w:rPr>
      <w:color w:val="0000A0"/>
      <w:sz w:val="24"/>
      <w:szCs w:val="24"/>
    </w:rPr>
  </w:style>
  <w:style w:type="character" w:customStyle="1" w:styleId="searchword1">
    <w:name w:val="searchword1"/>
    <w:rsid w:val="00F33513"/>
    <w:rPr>
      <w:color w:val="0000FF"/>
      <w:shd w:val="clear" w:color="auto" w:fill="FFFF66"/>
    </w:rPr>
  </w:style>
  <w:style w:type="character" w:customStyle="1" w:styleId="lg">
    <w:name w:val="lg"/>
    <w:rsid w:val="00F33513"/>
    <w:rPr>
      <w:color w:val="008040"/>
      <w:sz w:val="24"/>
      <w:szCs w:val="24"/>
    </w:rPr>
  </w:style>
  <w:style w:type="character" w:customStyle="1" w:styleId="headname">
    <w:name w:val="headname"/>
    <w:rsid w:val="00F33513"/>
    <w:rPr>
      <w:color w:val="0000A0"/>
      <w:sz w:val="28"/>
      <w:szCs w:val="28"/>
    </w:rPr>
  </w:style>
  <w:style w:type="paragraph" w:styleId="a4">
    <w:name w:val="footnote text"/>
    <w:aliases w:val="註腳文字 字元 字元 字元 字元 字元 字元,註腳文字 字元,註腳文字 字元 字元 字元 字元,註腳文字 字元 字元 字元"/>
    <w:basedOn w:val="a"/>
    <w:link w:val="12"/>
    <w:semiHidden/>
    <w:rsid w:val="00F33513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12">
    <w:name w:val="註腳文字 字元1"/>
    <w:aliases w:val="註腳文字 字元 字元 字元 字元 字元 字元 字元,註腳文字 字元 字元,註腳文字 字元 字元 字元 字元 字元,註腳文字 字元 字元 字元 字元1"/>
    <w:basedOn w:val="a0"/>
    <w:link w:val="a4"/>
    <w:rsid w:val="00F33513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F33513"/>
    <w:rPr>
      <w:vertAlign w:val="superscript"/>
    </w:rPr>
  </w:style>
  <w:style w:type="paragraph" w:styleId="a6">
    <w:name w:val="Plain Text"/>
    <w:basedOn w:val="a"/>
    <w:link w:val="a7"/>
    <w:rsid w:val="00F33513"/>
    <w:rPr>
      <w:rFonts w:ascii="細明體" w:eastAsia="細明體" w:hAnsi="Courier New" w:cs="Courier New"/>
      <w:szCs w:val="24"/>
    </w:rPr>
  </w:style>
  <w:style w:type="character" w:customStyle="1" w:styleId="a7">
    <w:name w:val="純文字 字元"/>
    <w:basedOn w:val="a0"/>
    <w:link w:val="a6"/>
    <w:rsid w:val="00F33513"/>
    <w:rPr>
      <w:rFonts w:ascii="細明體" w:eastAsia="細明體" w:hAnsi="Courier New" w:cs="Courier New"/>
      <w:szCs w:val="24"/>
    </w:rPr>
  </w:style>
  <w:style w:type="paragraph" w:styleId="a8">
    <w:name w:val="Body Text Indent"/>
    <w:basedOn w:val="a"/>
    <w:link w:val="a9"/>
    <w:rsid w:val="00F33513"/>
    <w:pPr>
      <w:ind w:leftChars="500" w:left="1200"/>
    </w:pPr>
    <w:rPr>
      <w:rFonts w:ascii="Times New Roman" w:eastAsia="新細明體" w:hAnsi="Times New Roman" w:cs="Times New Roman"/>
      <w:szCs w:val="24"/>
    </w:rPr>
  </w:style>
  <w:style w:type="character" w:customStyle="1" w:styleId="a9">
    <w:name w:val="本文縮排 字元"/>
    <w:basedOn w:val="a0"/>
    <w:link w:val="a8"/>
    <w:rsid w:val="00F33513"/>
    <w:rPr>
      <w:rFonts w:ascii="Times New Roman" w:eastAsia="新細明體" w:hAnsi="Times New Roman" w:cs="Times New Roman"/>
      <w:szCs w:val="24"/>
    </w:rPr>
  </w:style>
  <w:style w:type="paragraph" w:styleId="2">
    <w:name w:val="Body Text Indent 2"/>
    <w:basedOn w:val="a"/>
    <w:link w:val="20"/>
    <w:rsid w:val="00F33513"/>
    <w:pPr>
      <w:ind w:leftChars="400" w:left="960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rsid w:val="00F33513"/>
    <w:rPr>
      <w:rFonts w:ascii="Times New Roman" w:eastAsia="新細明體" w:hAnsi="Times New Roman" w:cs="Times New Roman"/>
      <w:szCs w:val="24"/>
    </w:rPr>
  </w:style>
  <w:style w:type="paragraph" w:styleId="aa">
    <w:name w:val="Closing"/>
    <w:basedOn w:val="a"/>
    <w:link w:val="ab"/>
    <w:rsid w:val="00F33513"/>
    <w:pPr>
      <w:ind w:leftChars="1800" w:left="100"/>
    </w:pPr>
    <w:rPr>
      <w:rFonts w:ascii="新細明體" w:eastAsia="新細明體" w:hAnsi="Times New Roman" w:cs="Times New Roman"/>
      <w:szCs w:val="24"/>
    </w:rPr>
  </w:style>
  <w:style w:type="character" w:customStyle="1" w:styleId="ab">
    <w:name w:val="結語 字元"/>
    <w:basedOn w:val="a0"/>
    <w:link w:val="aa"/>
    <w:rsid w:val="00F33513"/>
    <w:rPr>
      <w:rFonts w:ascii="新細明體" w:eastAsia="新細明體" w:hAnsi="Times New Roman" w:cs="Times New Roman"/>
      <w:szCs w:val="24"/>
    </w:rPr>
  </w:style>
  <w:style w:type="paragraph" w:customStyle="1" w:styleId="4">
    <w:name w:val="4.內文...１、"/>
    <w:basedOn w:val="a"/>
    <w:link w:val="40"/>
    <w:rsid w:val="00F33513"/>
    <w:pPr>
      <w:ind w:leftChars="300" w:left="300"/>
    </w:pPr>
    <w:rPr>
      <w:rFonts w:ascii="Times New Roman" w:eastAsia="新細明體" w:hAnsi="Times New Roman" w:cs="Times New Roman"/>
      <w:szCs w:val="24"/>
    </w:rPr>
  </w:style>
  <w:style w:type="character" w:customStyle="1" w:styleId="40">
    <w:name w:val="4.內文...１、 字元"/>
    <w:link w:val="4"/>
    <w:rsid w:val="00F33513"/>
    <w:rPr>
      <w:rFonts w:ascii="Times New Roman" w:eastAsia="新細明體" w:hAnsi="Times New Roman" w:cs="Times New Roman"/>
      <w:szCs w:val="24"/>
    </w:rPr>
  </w:style>
  <w:style w:type="paragraph" w:customStyle="1" w:styleId="13">
    <w:name w:val="1.標題...壹、"/>
    <w:basedOn w:val="1"/>
    <w:rsid w:val="00F33513"/>
    <w:pPr>
      <w:spacing w:before="0" w:after="0" w:line="240" w:lineRule="auto"/>
    </w:pPr>
    <w:rPr>
      <w:b w:val="0"/>
      <w:sz w:val="24"/>
    </w:rPr>
  </w:style>
  <w:style w:type="paragraph" w:customStyle="1" w:styleId="21">
    <w:name w:val="2.標題...一、"/>
    <w:basedOn w:val="13"/>
    <w:rsid w:val="00F33513"/>
    <w:pPr>
      <w:ind w:leftChars="100" w:left="100"/>
    </w:pPr>
  </w:style>
  <w:style w:type="paragraph" w:customStyle="1" w:styleId="22">
    <w:name w:val="2.內文...一、"/>
    <w:basedOn w:val="a"/>
    <w:rsid w:val="00F33513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">
    <w:name w:val="3.標題...（一）"/>
    <w:basedOn w:val="13"/>
    <w:rsid w:val="00F33513"/>
    <w:pPr>
      <w:ind w:leftChars="200" w:left="200"/>
    </w:pPr>
  </w:style>
  <w:style w:type="paragraph" w:customStyle="1" w:styleId="30">
    <w:name w:val="3.內文...（一）"/>
    <w:basedOn w:val="a"/>
    <w:rsid w:val="00F33513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1">
    <w:name w:val="4.標題...１、"/>
    <w:basedOn w:val="13"/>
    <w:rsid w:val="00F33513"/>
    <w:pPr>
      <w:ind w:leftChars="400" w:left="400"/>
    </w:pPr>
  </w:style>
  <w:style w:type="paragraph" w:customStyle="1" w:styleId="5">
    <w:name w:val="5.標題...（１）"/>
    <w:basedOn w:val="13"/>
    <w:rsid w:val="00F33513"/>
    <w:pPr>
      <w:ind w:leftChars="500" w:left="500"/>
    </w:pPr>
  </w:style>
  <w:style w:type="paragraph" w:customStyle="1" w:styleId="50">
    <w:name w:val="5.內文...（１）"/>
    <w:basedOn w:val="a"/>
    <w:rsid w:val="00F33513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標題...Ａ、"/>
    <w:basedOn w:val="13"/>
    <w:rsid w:val="00F33513"/>
    <w:pPr>
      <w:ind w:leftChars="700" w:left="700"/>
    </w:pPr>
  </w:style>
  <w:style w:type="paragraph" w:customStyle="1" w:styleId="60">
    <w:name w:val="6.內文...Ａ、"/>
    <w:basedOn w:val="a"/>
    <w:rsid w:val="00F33513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標題...（Ａ）"/>
    <w:basedOn w:val="13"/>
    <w:rsid w:val="00F33513"/>
    <w:pPr>
      <w:ind w:leftChars="800" w:left="800"/>
    </w:pPr>
  </w:style>
  <w:style w:type="paragraph" w:customStyle="1" w:styleId="70">
    <w:name w:val="7.內文...（Ａ）"/>
    <w:basedOn w:val="a"/>
    <w:rsid w:val="00F33513"/>
    <w:pPr>
      <w:ind w:leftChars="500" w:left="500"/>
    </w:pPr>
    <w:rPr>
      <w:rFonts w:ascii="Times New Roman" w:eastAsia="新細明體" w:hAnsi="Times New Roman" w:cs="Times New Roman"/>
      <w:szCs w:val="24"/>
    </w:rPr>
  </w:style>
  <w:style w:type="character" w:customStyle="1" w:styleId="o21">
    <w:name w:val="o21"/>
    <w:rsid w:val="00F33513"/>
    <w:rPr>
      <w:b/>
      <w:bCs/>
      <w:shd w:val="clear" w:color="auto" w:fill="AFFFAF"/>
    </w:rPr>
  </w:style>
  <w:style w:type="paragraph" w:styleId="ac">
    <w:name w:val="header"/>
    <w:basedOn w:val="a"/>
    <w:link w:val="ad"/>
    <w:rsid w:val="00F3351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d">
    <w:name w:val="頁首 字元"/>
    <w:basedOn w:val="a0"/>
    <w:link w:val="ac"/>
    <w:rsid w:val="00F33513"/>
    <w:rPr>
      <w:rFonts w:ascii="Times New Roman" w:eastAsia="新細明體" w:hAnsi="Times New Roman" w:cs="Times New Roman"/>
      <w:sz w:val="20"/>
      <w:szCs w:val="20"/>
    </w:rPr>
  </w:style>
  <w:style w:type="paragraph" w:styleId="ae">
    <w:name w:val="footer"/>
    <w:basedOn w:val="a"/>
    <w:link w:val="af"/>
    <w:uiPriority w:val="99"/>
    <w:rsid w:val="00F3351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F33513"/>
    <w:rPr>
      <w:rFonts w:ascii="Times New Roman" w:eastAsia="新細明體" w:hAnsi="Times New Roman" w:cs="Times New Roman"/>
      <w:sz w:val="20"/>
      <w:szCs w:val="20"/>
    </w:rPr>
  </w:style>
  <w:style w:type="character" w:styleId="af0">
    <w:name w:val="page number"/>
    <w:basedOn w:val="a0"/>
    <w:rsid w:val="00F33513"/>
  </w:style>
  <w:style w:type="paragraph" w:customStyle="1" w:styleId="l">
    <w:name w:val="l註腳文字"/>
    <w:basedOn w:val="a4"/>
    <w:link w:val="l0"/>
    <w:rsid w:val="00F33513"/>
    <w:pPr>
      <w:ind w:leftChars="100" w:left="240"/>
    </w:pPr>
  </w:style>
  <w:style w:type="character" w:customStyle="1" w:styleId="l0">
    <w:name w:val="l註腳文字 字元"/>
    <w:basedOn w:val="12"/>
    <w:link w:val="l"/>
    <w:rsid w:val="00F33513"/>
    <w:rPr>
      <w:rFonts w:ascii="Times New Roman" w:eastAsia="新細明體" w:hAnsi="Times New Roman" w:cs="Times New Roman"/>
      <w:sz w:val="20"/>
      <w:szCs w:val="20"/>
    </w:rPr>
  </w:style>
  <w:style w:type="character" w:customStyle="1" w:styleId="af1">
    <w:name w:val="字元"/>
    <w:rsid w:val="00F33513"/>
    <w:rPr>
      <w:rFonts w:eastAsia="新細明體"/>
      <w:kern w:val="2"/>
      <w:lang w:val="en-US" w:eastAsia="zh-TW" w:bidi="ar-SA"/>
    </w:rPr>
  </w:style>
  <w:style w:type="character" w:styleId="af2">
    <w:name w:val="Strong"/>
    <w:qFormat/>
    <w:rsid w:val="00F33513"/>
    <w:rPr>
      <w:b/>
      <w:bCs/>
    </w:rPr>
  </w:style>
  <w:style w:type="paragraph" w:styleId="af3">
    <w:name w:val="Balloon Text"/>
    <w:basedOn w:val="a"/>
    <w:link w:val="af4"/>
    <w:semiHidden/>
    <w:rsid w:val="00F33513"/>
    <w:rPr>
      <w:rFonts w:ascii="Arial" w:eastAsia="新細明體" w:hAnsi="Arial" w:cs="Times New Roman"/>
      <w:sz w:val="18"/>
      <w:szCs w:val="18"/>
    </w:rPr>
  </w:style>
  <w:style w:type="character" w:customStyle="1" w:styleId="af4">
    <w:name w:val="註解方塊文字 字元"/>
    <w:basedOn w:val="a0"/>
    <w:link w:val="af3"/>
    <w:semiHidden/>
    <w:rsid w:val="00F33513"/>
    <w:rPr>
      <w:rFonts w:ascii="Arial" w:eastAsia="新細明體" w:hAnsi="Arial" w:cs="Times New Roman"/>
      <w:sz w:val="18"/>
      <w:szCs w:val="18"/>
    </w:rPr>
  </w:style>
  <w:style w:type="character" w:styleId="af5">
    <w:name w:val="annotation reference"/>
    <w:rsid w:val="00F33513"/>
    <w:rPr>
      <w:sz w:val="18"/>
      <w:szCs w:val="18"/>
    </w:rPr>
  </w:style>
  <w:style w:type="paragraph" w:styleId="af6">
    <w:name w:val="annotation text"/>
    <w:basedOn w:val="a"/>
    <w:link w:val="af7"/>
    <w:rsid w:val="00F33513"/>
    <w:rPr>
      <w:rFonts w:ascii="Times New Roman" w:eastAsia="新細明體" w:hAnsi="Times New Roman" w:cs="Times New Roman"/>
      <w:szCs w:val="24"/>
    </w:rPr>
  </w:style>
  <w:style w:type="character" w:customStyle="1" w:styleId="af7">
    <w:name w:val="註解文字 字元"/>
    <w:basedOn w:val="a0"/>
    <w:link w:val="af6"/>
    <w:rsid w:val="00F33513"/>
    <w:rPr>
      <w:rFonts w:ascii="Times New Roman" w:eastAsia="新細明體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rsid w:val="00F33513"/>
    <w:rPr>
      <w:b/>
      <w:bCs/>
    </w:rPr>
  </w:style>
  <w:style w:type="character" w:customStyle="1" w:styleId="af9">
    <w:name w:val="註解主旨 字元"/>
    <w:basedOn w:val="af7"/>
    <w:link w:val="af8"/>
    <w:rsid w:val="00F33513"/>
    <w:rPr>
      <w:rFonts w:ascii="Times New Roman" w:eastAsia="新細明體" w:hAnsi="Times New Roman" w:cs="Times New Roman"/>
      <w:b/>
      <w:bCs/>
      <w:szCs w:val="24"/>
    </w:rPr>
  </w:style>
  <w:style w:type="paragraph" w:styleId="afa">
    <w:name w:val="Revision"/>
    <w:hidden/>
    <w:uiPriority w:val="99"/>
    <w:semiHidden/>
    <w:rsid w:val="00F33513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752EFE"/>
    <w:rPr>
      <w:color w:val="FF0000"/>
    </w:rPr>
  </w:style>
  <w:style w:type="paragraph" w:styleId="afb">
    <w:name w:val="List Paragraph"/>
    <w:basedOn w:val="a"/>
    <w:uiPriority w:val="34"/>
    <w:qFormat/>
    <w:rsid w:val="000F06E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C:\Users\Administrator\AppData\Local\Microsoft\Documents%20and%20Settings\Administrator\Local%20Settings\Temporary%20Internet%20Files\Administrator\Local%20Settings\Administrator\Local%20Settings\Temporary%20Internet%20Files\Application%20Data\&#30000;&#27453;&#21517;\My%20Documents\&#31119;&#22196;\Local%20Settings\Temp\sutra.ht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C:\Users\Administrator\AppData\Local\Microsoft\Documents%20and%20Settings\Administrator\Local%20Settings\Temporary%20Internet%20Files\Administrator\Local%20Settings\Administrator\Local%20Settings\Temporary%20Internet%20Files\Application%20Data\&#30000;&#27453;&#21517;\My%20Documents\&#31119;&#22196;\Local%20Settings\Temp\sutra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1E556-AE95-433A-A421-04AB198D9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8</cp:revision>
  <cp:lastPrinted>2016-01-27T08:08:00Z</cp:lastPrinted>
  <dcterms:created xsi:type="dcterms:W3CDTF">2014-11-11T10:58:00Z</dcterms:created>
  <dcterms:modified xsi:type="dcterms:W3CDTF">2016-04-07T00:25:00Z</dcterms:modified>
</cp:coreProperties>
</file>