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DF2" w:rsidRDefault="004C7DF2" w:rsidP="00F11558">
      <w:pPr>
        <w:adjustRightInd w:val="0"/>
        <w:snapToGrid w:val="0"/>
        <w:jc w:val="center"/>
        <w:rPr>
          <w:rFonts w:cs="Roman Unicode"/>
        </w:rPr>
      </w:pPr>
      <w:bookmarkStart w:id="0" w:name="_GoBack"/>
      <w:bookmarkEnd w:id="0"/>
    </w:p>
    <w:p w:rsidR="00E015ED" w:rsidRPr="00562DED" w:rsidRDefault="00E015ED" w:rsidP="00F11558">
      <w:pPr>
        <w:jc w:val="center"/>
        <w:rPr>
          <w:rFonts w:eastAsia="標楷體" w:cs="Roman Unicode"/>
          <w:b/>
          <w:sz w:val="44"/>
          <w:szCs w:val="44"/>
        </w:rPr>
      </w:pPr>
      <w:r w:rsidRPr="00562DED">
        <w:rPr>
          <w:rFonts w:eastAsia="標楷體" w:cs="Roman Unicode"/>
          <w:b/>
          <w:sz w:val="44"/>
          <w:szCs w:val="44"/>
        </w:rPr>
        <w:t>《大智度論》卷</w:t>
      </w:r>
      <w:r w:rsidRPr="00562DED">
        <w:rPr>
          <w:rFonts w:eastAsia="標楷體" w:cs="Roman Unicode" w:hint="eastAsia"/>
          <w:b/>
          <w:sz w:val="44"/>
          <w:szCs w:val="44"/>
        </w:rPr>
        <w:t>10</w:t>
      </w:r>
    </w:p>
    <w:p w:rsidR="004C7DF2" w:rsidRDefault="00E015ED" w:rsidP="00F11558">
      <w:pPr>
        <w:spacing w:line="0" w:lineRule="atLeast"/>
        <w:jc w:val="center"/>
        <w:rPr>
          <w:rFonts w:eastAsia="標楷體" w:cs="Roman Unicode"/>
          <w:b/>
          <w:bCs/>
          <w:sz w:val="28"/>
          <w:szCs w:val="28"/>
        </w:rPr>
      </w:pPr>
      <w:r w:rsidRPr="00562DED">
        <w:rPr>
          <w:rFonts w:eastAsia="標楷體" w:cs="Roman Unicode"/>
          <w:b/>
          <w:bCs/>
          <w:sz w:val="28"/>
          <w:szCs w:val="28"/>
        </w:rPr>
        <w:t>〈</w:t>
      </w:r>
      <w:r w:rsidRPr="00562DED">
        <w:rPr>
          <w:rFonts w:eastAsia="標楷體" w:cs="Roman Unicode" w:hint="eastAsia"/>
          <w:b/>
          <w:bCs/>
          <w:sz w:val="28"/>
          <w:szCs w:val="28"/>
        </w:rPr>
        <w:t>初品中「十方菩薩來」釋論第十五之餘</w:t>
      </w:r>
      <w:r w:rsidRPr="00562DED">
        <w:rPr>
          <w:rFonts w:eastAsia="標楷體" w:cs="Roman Unicode"/>
          <w:b/>
          <w:bCs/>
          <w:sz w:val="28"/>
          <w:szCs w:val="28"/>
        </w:rPr>
        <w:t>〉</w:t>
      </w:r>
    </w:p>
    <w:p w:rsidR="00E015ED" w:rsidRPr="00562DED" w:rsidRDefault="00E015ED" w:rsidP="00C4054C">
      <w:pPr>
        <w:jc w:val="right"/>
        <w:rPr>
          <w:rFonts w:cs="Roman Unicode"/>
          <w:sz w:val="26"/>
        </w:rPr>
      </w:pPr>
      <w:r w:rsidRPr="00562DED">
        <w:rPr>
          <w:rFonts w:eastAsia="標楷體" w:cs="Roman Unicode"/>
          <w:sz w:val="26"/>
        </w:rPr>
        <w:t>釋厚觀</w:t>
      </w:r>
      <w:r w:rsidRPr="00562DED">
        <w:rPr>
          <w:rFonts w:cs="Roman Unicode"/>
          <w:sz w:val="26"/>
        </w:rPr>
        <w:t>（</w:t>
      </w:r>
      <w:r w:rsidRPr="00562DED">
        <w:rPr>
          <w:rFonts w:cs="Roman Unicode"/>
          <w:sz w:val="26"/>
        </w:rPr>
        <w:t>2007.</w:t>
      </w:r>
      <w:r w:rsidR="00825DB9" w:rsidRPr="00562DED">
        <w:rPr>
          <w:rFonts w:cs="Roman Unicode"/>
          <w:sz w:val="26"/>
        </w:rPr>
        <w:t>0</w:t>
      </w:r>
      <w:r w:rsidRPr="00562DED">
        <w:rPr>
          <w:rFonts w:cs="Roman Unicode" w:hint="eastAsia"/>
          <w:sz w:val="26"/>
        </w:rPr>
        <w:t>5</w:t>
      </w:r>
      <w:r w:rsidRPr="00562DED">
        <w:rPr>
          <w:rFonts w:cs="Roman Unicode"/>
          <w:sz w:val="26"/>
        </w:rPr>
        <w:t>.</w:t>
      </w:r>
      <w:r w:rsidRPr="00562DED">
        <w:rPr>
          <w:rFonts w:cs="Roman Unicode" w:hint="eastAsia"/>
          <w:sz w:val="26"/>
        </w:rPr>
        <w:t>12</w:t>
      </w:r>
      <w:r w:rsidRPr="00562DED">
        <w:rPr>
          <w:rFonts w:cs="Roman Unicode"/>
          <w:sz w:val="26"/>
        </w:rPr>
        <w:t>）</w:t>
      </w:r>
    </w:p>
    <w:p w:rsidR="00E015ED" w:rsidRPr="004C7DF2" w:rsidRDefault="00E015ED" w:rsidP="00241B98">
      <w:pPr>
        <w:spacing w:beforeLines="50" w:before="180"/>
        <w:jc w:val="both"/>
        <w:rPr>
          <w:rFonts w:hAnsi="新細明體"/>
          <w:b/>
          <w:szCs w:val="20"/>
          <w:bdr w:val="single" w:sz="4" w:space="0" w:color="auto"/>
        </w:rPr>
      </w:pPr>
      <w:r w:rsidRPr="004C7DF2">
        <w:rPr>
          <w:rFonts w:hAnsi="新細明體" w:hint="eastAsia"/>
          <w:b/>
          <w:szCs w:val="20"/>
          <w:bdr w:val="single" w:sz="4" w:space="0" w:color="auto"/>
        </w:rPr>
        <w:t>※</w:t>
      </w:r>
      <w:r w:rsidRPr="004C7DF2">
        <w:rPr>
          <w:rFonts w:hAnsi="新細明體" w:hint="eastAsia"/>
          <w:b/>
          <w:szCs w:val="20"/>
          <w:bdr w:val="single" w:sz="4" w:space="0" w:color="auto"/>
        </w:rPr>
        <w:t xml:space="preserve"> </w:t>
      </w:r>
      <w:r w:rsidRPr="004C7DF2">
        <w:rPr>
          <w:rFonts w:hAnsi="新細明體" w:hint="eastAsia"/>
          <w:b/>
          <w:szCs w:val="20"/>
          <w:bdr w:val="single" w:sz="4" w:space="0" w:color="auto"/>
        </w:rPr>
        <w:t>十方諸佛世界眾皆來至釋迦佛所</w:t>
      </w:r>
    </w:p>
    <w:p w:rsidR="00E015ED" w:rsidRPr="004C7DF2" w:rsidRDefault="00E015ED" w:rsidP="00241B98">
      <w:pPr>
        <w:jc w:val="both"/>
        <w:rPr>
          <w:rFonts w:hAnsi="新細明體"/>
          <w:b/>
          <w:szCs w:val="20"/>
          <w:bdr w:val="single" w:sz="4" w:space="0" w:color="auto"/>
        </w:rPr>
      </w:pPr>
      <w:r w:rsidRPr="004C7DF2">
        <w:rPr>
          <w:rFonts w:hAnsi="新細明體" w:hint="eastAsia"/>
          <w:b/>
          <w:szCs w:val="20"/>
          <w:bdr w:val="single" w:sz="4" w:space="0" w:color="auto"/>
        </w:rPr>
        <w:t>壹、</w:t>
      </w:r>
      <w:r w:rsidRPr="004C7DF2">
        <w:rPr>
          <w:rFonts w:hAnsi="新細明體"/>
          <w:b/>
          <w:szCs w:val="20"/>
          <w:bdr w:val="single" w:sz="4" w:space="0" w:color="auto"/>
        </w:rPr>
        <w:t>東方</w:t>
      </w:r>
      <w:r w:rsidRPr="004C7DF2">
        <w:rPr>
          <w:rFonts w:hAnsi="新細明體" w:hint="eastAsia"/>
          <w:b/>
          <w:szCs w:val="20"/>
          <w:bdr w:val="single" w:sz="4" w:space="0" w:color="auto"/>
        </w:rPr>
        <w:t>世界眾來至釋迦佛所</w:t>
      </w:r>
    </w:p>
    <w:p w:rsidR="00E015ED" w:rsidRPr="004C7DF2" w:rsidRDefault="00E015ED" w:rsidP="00241B98">
      <w:pPr>
        <w:ind w:leftChars="50" w:left="120"/>
        <w:jc w:val="both"/>
        <w:rPr>
          <w:szCs w:val="20"/>
        </w:rPr>
      </w:pPr>
      <w:r w:rsidRPr="004C7DF2">
        <w:rPr>
          <w:rFonts w:hAnsi="新細明體" w:hint="eastAsia"/>
          <w:b/>
          <w:szCs w:val="20"/>
          <w:bdr w:val="single" w:sz="4" w:space="0" w:color="auto"/>
          <w:shd w:val="pct15" w:color="auto" w:fill="FFFFFF"/>
        </w:rPr>
        <w:t>（壹）東方世界寶積佛為諸菩薩說般若</w:t>
      </w:r>
      <w:r w:rsidRPr="004C7DF2">
        <w:rPr>
          <w:rFonts w:hAnsi="新細明體" w:hint="eastAsia"/>
          <w:szCs w:val="20"/>
        </w:rPr>
        <w:t>（</w:t>
      </w:r>
      <w:r w:rsidR="00655877" w:rsidRPr="004C7DF2">
        <w:rPr>
          <w:szCs w:val="20"/>
        </w:rPr>
        <w:t>承上</w:t>
      </w:r>
      <w:r w:rsidRPr="004C7DF2">
        <w:rPr>
          <w:rFonts w:hAnsi="新細明體" w:hint="eastAsia"/>
          <w:szCs w:val="20"/>
        </w:rPr>
        <w:t>卷</w:t>
      </w:r>
      <w:r w:rsidRPr="004C7DF2">
        <w:rPr>
          <w:rFonts w:hAnsi="新細明體" w:hint="eastAsia"/>
          <w:szCs w:val="20"/>
        </w:rPr>
        <w:t>9</w:t>
      </w:r>
      <w:r w:rsidR="005922BB" w:rsidRPr="004C7DF2">
        <w:rPr>
          <w:rFonts w:hAnsi="新細明體" w:hint="eastAsia"/>
          <w:szCs w:val="20"/>
        </w:rPr>
        <w:t>（</w:t>
      </w:r>
      <w:r w:rsidRPr="004C7DF2">
        <w:rPr>
          <w:rFonts w:hAnsi="新細明體" w:hint="eastAsia"/>
          <w:szCs w:val="20"/>
        </w:rPr>
        <w:t>大正</w:t>
      </w:r>
      <w:r w:rsidRPr="004C7DF2">
        <w:rPr>
          <w:rFonts w:hAnsi="新細明體" w:hint="eastAsia"/>
          <w:szCs w:val="20"/>
        </w:rPr>
        <w:t>25</w:t>
      </w:r>
      <w:r w:rsidRPr="004C7DF2">
        <w:rPr>
          <w:rFonts w:hAnsi="新細明體" w:hint="eastAsia"/>
          <w:szCs w:val="20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4"/>
          <w:attr w:name="UnitName" w:val="a"/>
        </w:smartTagPr>
        <w:r w:rsidRPr="004C7DF2">
          <w:rPr>
            <w:rFonts w:hint="eastAsia"/>
            <w:szCs w:val="20"/>
          </w:rPr>
          <w:t>124a</w:t>
        </w:r>
      </w:smartTag>
      <w:r w:rsidRPr="004C7DF2">
        <w:rPr>
          <w:rFonts w:hint="eastAsia"/>
          <w:szCs w:val="20"/>
        </w:rPr>
        <w:t>10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27"/>
          <w:attr w:name="UnitName" w:val="a"/>
        </w:smartTagPr>
        <w:r w:rsidRPr="004C7DF2">
          <w:rPr>
            <w:rFonts w:hint="eastAsia"/>
            <w:szCs w:val="20"/>
          </w:rPr>
          <w:t>-127a</w:t>
        </w:r>
      </w:smartTag>
      <w:r w:rsidRPr="004C7DF2">
        <w:rPr>
          <w:rFonts w:hint="eastAsia"/>
          <w:szCs w:val="20"/>
        </w:rPr>
        <w:t>18</w:t>
      </w:r>
      <w:r w:rsidR="005922BB" w:rsidRPr="004C7DF2">
        <w:rPr>
          <w:rFonts w:hAnsi="新細明體" w:hint="eastAsia"/>
          <w:szCs w:val="20"/>
        </w:rPr>
        <w:t>）</w:t>
      </w:r>
      <w:r w:rsidRPr="004C7DF2">
        <w:rPr>
          <w:rFonts w:hAnsi="新細明體" w:hint="eastAsia"/>
          <w:szCs w:val="20"/>
        </w:rPr>
        <w:t>）</w:t>
      </w:r>
    </w:p>
    <w:p w:rsidR="00E015ED" w:rsidRPr="004C7DF2" w:rsidRDefault="00E015ED" w:rsidP="00241B98">
      <w:pPr>
        <w:ind w:leftChars="50" w:left="120"/>
        <w:jc w:val="both"/>
        <w:rPr>
          <w:rFonts w:hAnsi="新細明體"/>
          <w:szCs w:val="20"/>
          <w:bdr w:val="single" w:sz="4" w:space="0" w:color="auto"/>
        </w:rPr>
      </w:pPr>
      <w:r w:rsidRPr="004C7DF2">
        <w:rPr>
          <w:rFonts w:hAnsi="新細明體" w:hint="eastAsia"/>
          <w:b/>
          <w:szCs w:val="20"/>
          <w:bdr w:val="single" w:sz="4" w:space="0" w:color="auto"/>
          <w:shd w:val="pct15" w:color="auto" w:fill="FFFFFF"/>
        </w:rPr>
        <w:t>（</w:t>
      </w:r>
      <w:r w:rsidRPr="004C7DF2">
        <w:rPr>
          <w:rFonts w:hAnsi="新細明體"/>
          <w:b/>
          <w:szCs w:val="20"/>
          <w:bdr w:val="single" w:sz="4" w:space="0" w:color="auto"/>
          <w:shd w:val="pct15" w:color="auto" w:fill="FFFFFF"/>
        </w:rPr>
        <w:t>貳</w:t>
      </w:r>
      <w:r w:rsidRPr="004C7DF2">
        <w:rPr>
          <w:rFonts w:hAnsi="新細明體" w:hint="eastAsia"/>
          <w:b/>
          <w:szCs w:val="20"/>
          <w:bdr w:val="single" w:sz="4" w:space="0" w:color="auto"/>
          <w:shd w:val="pct15" w:color="auto" w:fill="FFFFFF"/>
        </w:rPr>
        <w:t>）普明菩薩請問寶積佛見光明、地動及見佛身因緣</w:t>
      </w:r>
      <w:r w:rsidRPr="004C7DF2">
        <w:rPr>
          <w:rFonts w:hAnsi="新細明體" w:hint="eastAsia"/>
          <w:szCs w:val="20"/>
        </w:rPr>
        <w:t>（</w:t>
      </w:r>
      <w:r w:rsidR="00655877" w:rsidRPr="004C7DF2">
        <w:rPr>
          <w:szCs w:val="20"/>
        </w:rPr>
        <w:t>承上</w:t>
      </w:r>
      <w:r w:rsidRPr="004C7DF2">
        <w:rPr>
          <w:rFonts w:hAnsi="新細明體" w:hint="eastAsia"/>
          <w:szCs w:val="20"/>
        </w:rPr>
        <w:t>卷</w:t>
      </w:r>
      <w:r w:rsidRPr="004C7DF2">
        <w:rPr>
          <w:rFonts w:hAnsi="新細明體" w:hint="eastAsia"/>
          <w:szCs w:val="20"/>
        </w:rPr>
        <w:t>9</w:t>
      </w:r>
      <w:r w:rsidR="005922BB" w:rsidRPr="004C7DF2">
        <w:rPr>
          <w:rFonts w:hAnsi="新細明體" w:hint="eastAsia"/>
          <w:szCs w:val="20"/>
        </w:rPr>
        <w:t>（</w:t>
      </w:r>
      <w:r w:rsidRPr="004C7DF2">
        <w:rPr>
          <w:rFonts w:hAnsi="新細明體" w:hint="eastAsia"/>
          <w:szCs w:val="20"/>
        </w:rPr>
        <w:t>大正</w:t>
      </w:r>
      <w:r w:rsidRPr="004C7DF2">
        <w:rPr>
          <w:rFonts w:hAnsi="新細明體" w:hint="eastAsia"/>
          <w:szCs w:val="20"/>
        </w:rPr>
        <w:t>25</w:t>
      </w:r>
      <w:r w:rsidRPr="004C7DF2">
        <w:rPr>
          <w:rFonts w:hAnsi="新細明體" w:hint="eastAsia"/>
          <w:szCs w:val="20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7"/>
          <w:attr w:name="UnitName" w:val="a"/>
        </w:smartTagPr>
        <w:r w:rsidRPr="004C7DF2">
          <w:rPr>
            <w:rFonts w:hint="eastAsia"/>
            <w:szCs w:val="20"/>
          </w:rPr>
          <w:t>127a</w:t>
        </w:r>
      </w:smartTag>
      <w:r w:rsidRPr="004C7DF2">
        <w:rPr>
          <w:rFonts w:hint="eastAsia"/>
          <w:szCs w:val="20"/>
        </w:rPr>
        <w:t>19-b13</w:t>
      </w:r>
      <w:r w:rsidRPr="004C7DF2">
        <w:rPr>
          <w:rFonts w:hAnsi="新細明體" w:hint="eastAsia"/>
          <w:szCs w:val="20"/>
        </w:rPr>
        <w:t>）</w:t>
      </w:r>
      <w:r w:rsidR="005922BB" w:rsidRPr="004C7DF2">
        <w:rPr>
          <w:rFonts w:hAnsi="新細明體" w:hint="eastAsia"/>
          <w:szCs w:val="20"/>
        </w:rPr>
        <w:t>）</w:t>
      </w:r>
    </w:p>
    <w:p w:rsidR="004C7DF2" w:rsidRPr="004C7DF2" w:rsidRDefault="00E015ED" w:rsidP="00241B98">
      <w:pPr>
        <w:ind w:leftChars="50" w:left="120"/>
        <w:jc w:val="both"/>
        <w:rPr>
          <w:rFonts w:hAnsi="新細明體"/>
          <w:b/>
          <w:szCs w:val="20"/>
          <w:bdr w:val="single" w:sz="4" w:space="0" w:color="auto"/>
        </w:rPr>
      </w:pPr>
      <w:r w:rsidRPr="004C7DF2">
        <w:rPr>
          <w:rFonts w:hAnsi="新細明體" w:hint="eastAsia"/>
          <w:b/>
          <w:szCs w:val="20"/>
          <w:bdr w:val="single" w:sz="4" w:space="0" w:color="auto"/>
        </w:rPr>
        <w:t>（</w:t>
      </w:r>
      <w:r w:rsidR="00CD5B6C" w:rsidRPr="004C7DF2">
        <w:rPr>
          <w:rFonts w:hAnsi="新細明體" w:hint="eastAsia"/>
          <w:b/>
          <w:szCs w:val="20"/>
          <w:bdr w:val="single" w:sz="4" w:space="0" w:color="auto"/>
        </w:rPr>
        <w:t>參</w:t>
      </w:r>
      <w:r w:rsidRPr="004C7DF2">
        <w:rPr>
          <w:rFonts w:hAnsi="新細明體" w:hint="eastAsia"/>
          <w:b/>
          <w:szCs w:val="20"/>
          <w:bdr w:val="single" w:sz="4" w:space="0" w:color="auto"/>
        </w:rPr>
        <w:t>）寶積佛答言：是釋迦佛神力，欲為菩薩說般若</w:t>
      </w:r>
    </w:p>
    <w:p w:rsidR="004C7DF2" w:rsidRDefault="00E015ED" w:rsidP="00241B98">
      <w:pPr>
        <w:ind w:leftChars="100" w:left="240"/>
        <w:jc w:val="both"/>
        <w:rPr>
          <w:b/>
          <w:bdr w:val="single" w:sz="4" w:space="0" w:color="auto"/>
          <w:shd w:val="pct15" w:color="auto" w:fill="FFFFFF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一、</w:t>
      </w:r>
      <w:r w:rsidRPr="004C7DF2">
        <w:rPr>
          <w:b/>
          <w:szCs w:val="20"/>
          <w:bdr w:val="single" w:sz="4" w:space="0" w:color="auto"/>
        </w:rPr>
        <w:t>說法從覺觀生</w:t>
      </w:r>
      <w:r w:rsidRPr="004C7DF2">
        <w:rPr>
          <w:rFonts w:hint="eastAsia"/>
          <w:b/>
          <w:szCs w:val="20"/>
          <w:bdr w:val="single" w:sz="4" w:space="0" w:color="auto"/>
        </w:rPr>
        <w:t>，若佛攝心常在定中應無語，今何以為眾說法</w:t>
      </w:r>
    </w:p>
    <w:p w:rsidR="004C7DF2" w:rsidRDefault="00E015ED" w:rsidP="00241B98">
      <w:pPr>
        <w:ind w:leftChars="150" w:left="360"/>
        <w:jc w:val="both"/>
        <w:rPr>
          <w:rStyle w:val="a3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（一）佛</w:t>
      </w:r>
      <w:r w:rsidRPr="004C7DF2">
        <w:rPr>
          <w:b/>
          <w:szCs w:val="20"/>
          <w:bdr w:val="single" w:sz="4" w:space="0" w:color="auto"/>
        </w:rPr>
        <w:t>以慈悲風來，憐愍心動，散身無數</w:t>
      </w:r>
      <w:r w:rsidRPr="004C7DF2">
        <w:rPr>
          <w:rFonts w:hint="eastAsia"/>
          <w:b/>
          <w:szCs w:val="20"/>
          <w:bdr w:val="single" w:sz="4" w:space="0" w:color="auto"/>
        </w:rPr>
        <w:t>教化</w:t>
      </w:r>
      <w:r w:rsidRPr="004C7DF2">
        <w:rPr>
          <w:b/>
          <w:szCs w:val="20"/>
          <w:bdr w:val="single" w:sz="4" w:space="0" w:color="auto"/>
        </w:rPr>
        <w:t>眾生</w:t>
      </w:r>
      <w:r w:rsidRPr="004C7DF2">
        <w:rPr>
          <w:rFonts w:hint="eastAsia"/>
          <w:b/>
          <w:bCs/>
          <w:szCs w:val="20"/>
          <w:bdr w:val="single" w:sz="4" w:space="0" w:color="auto"/>
        </w:rPr>
        <w:t>說法斷疑</w:t>
      </w:r>
    </w:p>
    <w:p w:rsidR="004C7DF2" w:rsidRPr="004C7DF2" w:rsidRDefault="00E015ED" w:rsidP="00241B98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（二）</w:t>
      </w:r>
      <w:r w:rsidRPr="004C7DF2">
        <w:rPr>
          <w:b/>
          <w:szCs w:val="20"/>
          <w:bdr w:val="single" w:sz="4" w:space="0" w:color="auto"/>
        </w:rPr>
        <w:t>佛實不動，先福因緣，身遍出聲應物如響，身毛孔中自然有聲隨心說法，佛無憶想亦無分別</w:t>
      </w:r>
    </w:p>
    <w:p w:rsidR="004C7DF2" w:rsidRPr="004C7DF2" w:rsidRDefault="00E015ED" w:rsidP="00241B98">
      <w:pPr>
        <w:spacing w:beforeLines="30" w:before="108"/>
        <w:ind w:leftChars="150" w:left="360"/>
        <w:jc w:val="both"/>
        <w:rPr>
          <w:b/>
          <w:bCs/>
          <w:szCs w:val="20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（三）佛為</w:t>
      </w:r>
      <w:r w:rsidRPr="004C7DF2">
        <w:rPr>
          <w:b/>
          <w:bCs/>
          <w:szCs w:val="20"/>
          <w:bdr w:val="single" w:sz="4" w:space="0" w:color="auto"/>
        </w:rPr>
        <w:t>斷眾生疑</w:t>
      </w:r>
      <w:r w:rsidRPr="004C7DF2">
        <w:rPr>
          <w:rFonts w:hint="eastAsia"/>
          <w:b/>
          <w:bCs/>
          <w:szCs w:val="20"/>
          <w:bdr w:val="single" w:sz="4" w:space="0" w:color="auto"/>
        </w:rPr>
        <w:t>故</w:t>
      </w:r>
      <w:r w:rsidRPr="004C7DF2">
        <w:rPr>
          <w:b/>
          <w:bCs/>
          <w:szCs w:val="20"/>
          <w:bdr w:val="single" w:sz="4" w:space="0" w:color="auto"/>
        </w:rPr>
        <w:t>說法</w:t>
      </w:r>
    </w:p>
    <w:p w:rsidR="004C7DF2" w:rsidRPr="004C7DF2" w:rsidRDefault="00E015ED" w:rsidP="00241B98">
      <w:pPr>
        <w:spacing w:beforeLines="30" w:before="108"/>
        <w:ind w:leftChars="100" w:left="240"/>
        <w:jc w:val="both"/>
        <w:rPr>
          <w:b/>
          <w:bCs/>
          <w:szCs w:val="20"/>
        </w:rPr>
      </w:pPr>
      <w:r w:rsidRPr="004C7DF2">
        <w:rPr>
          <w:rFonts w:hint="eastAsia"/>
          <w:b/>
          <w:szCs w:val="20"/>
          <w:bdr w:val="single" w:sz="4" w:space="0" w:color="auto"/>
        </w:rPr>
        <w:t>二、</w:t>
      </w:r>
      <w:r w:rsidRPr="004C7DF2">
        <w:rPr>
          <w:b/>
          <w:szCs w:val="20"/>
          <w:bdr w:val="single" w:sz="4" w:space="0" w:color="auto"/>
        </w:rPr>
        <w:t>諸佛</w:t>
      </w:r>
      <w:r w:rsidRPr="004C7DF2">
        <w:rPr>
          <w:rFonts w:hint="eastAsia"/>
          <w:b/>
          <w:szCs w:val="20"/>
          <w:bdr w:val="single" w:sz="4" w:space="0" w:color="auto"/>
        </w:rPr>
        <w:t>平等</w:t>
      </w:r>
      <w:r w:rsidRPr="004C7DF2">
        <w:rPr>
          <w:b/>
          <w:szCs w:val="20"/>
          <w:bdr w:val="single" w:sz="4" w:space="0" w:color="auto"/>
        </w:rPr>
        <w:t>，</w:t>
      </w:r>
      <w:r w:rsidRPr="004C7DF2">
        <w:rPr>
          <w:rFonts w:hint="eastAsia"/>
          <w:b/>
          <w:szCs w:val="20"/>
          <w:bdr w:val="single" w:sz="4" w:space="0" w:color="auto"/>
        </w:rPr>
        <w:t>何以言</w:t>
      </w:r>
      <w:r w:rsidRPr="004C7DF2">
        <w:rPr>
          <w:b/>
          <w:szCs w:val="20"/>
          <w:bdr w:val="single" w:sz="4" w:space="0" w:color="auto"/>
        </w:rPr>
        <w:t>「是彼神力」</w:t>
      </w:r>
    </w:p>
    <w:p w:rsidR="004C7DF2" w:rsidRPr="004C7DF2" w:rsidRDefault="00E015ED" w:rsidP="00241B98">
      <w:pPr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（一）</w:t>
      </w:r>
      <w:r w:rsidRPr="004C7DF2">
        <w:rPr>
          <w:b/>
          <w:bCs/>
          <w:szCs w:val="20"/>
          <w:bdr w:val="single" w:sz="4" w:space="0" w:color="auto"/>
        </w:rPr>
        <w:t>示無我</w:t>
      </w:r>
      <w:r w:rsidRPr="004C7DF2">
        <w:rPr>
          <w:rFonts w:hint="eastAsia"/>
          <w:b/>
          <w:bCs/>
          <w:szCs w:val="20"/>
          <w:bdr w:val="single" w:sz="4" w:space="0" w:color="auto"/>
        </w:rPr>
        <w:t>，</w:t>
      </w:r>
      <w:r w:rsidRPr="004C7DF2">
        <w:rPr>
          <w:b/>
          <w:bCs/>
          <w:szCs w:val="20"/>
          <w:bdr w:val="single" w:sz="4" w:space="0" w:color="auto"/>
        </w:rPr>
        <w:t>滅嫉慢故</w:t>
      </w:r>
    </w:p>
    <w:p w:rsidR="004C7DF2" w:rsidRPr="004C7DF2" w:rsidRDefault="00E015ED" w:rsidP="00241B98">
      <w:pPr>
        <w:spacing w:beforeLines="30" w:before="108"/>
        <w:ind w:leftChars="150" w:left="360"/>
        <w:jc w:val="both"/>
        <w:rPr>
          <w:b/>
          <w:szCs w:val="20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（二）</w:t>
      </w:r>
      <w:r w:rsidRPr="004C7DF2">
        <w:rPr>
          <w:rFonts w:hAnsi="新細明體" w:hint="eastAsia"/>
          <w:b/>
          <w:szCs w:val="20"/>
          <w:bdr w:val="single" w:sz="4" w:space="0" w:color="auto"/>
        </w:rPr>
        <w:t>佛</w:t>
      </w:r>
      <w:r w:rsidRPr="004C7DF2">
        <w:rPr>
          <w:rFonts w:hAnsi="新細明體"/>
          <w:b/>
          <w:szCs w:val="20"/>
          <w:bdr w:val="single" w:sz="4" w:space="0" w:color="auto"/>
        </w:rPr>
        <w:t>不</w:t>
      </w:r>
      <w:r w:rsidRPr="004C7DF2">
        <w:rPr>
          <w:rFonts w:hAnsi="新細明體" w:hint="eastAsia"/>
          <w:b/>
          <w:szCs w:val="20"/>
          <w:bdr w:val="single" w:sz="4" w:space="0" w:color="auto"/>
        </w:rPr>
        <w:t>破</w:t>
      </w:r>
      <w:r w:rsidRPr="004C7DF2">
        <w:rPr>
          <w:rFonts w:hAnsi="新細明體"/>
          <w:b/>
          <w:szCs w:val="20"/>
          <w:bdr w:val="single" w:sz="4" w:space="0" w:color="auto"/>
        </w:rPr>
        <w:t>因緣</w:t>
      </w:r>
      <w:r w:rsidRPr="004C7DF2">
        <w:rPr>
          <w:b/>
          <w:szCs w:val="20"/>
          <w:bdr w:val="single" w:sz="4" w:space="0" w:color="auto"/>
        </w:rPr>
        <w:t>法相</w:t>
      </w:r>
      <w:r w:rsidRPr="004C7DF2">
        <w:rPr>
          <w:rFonts w:hint="eastAsia"/>
          <w:b/>
          <w:szCs w:val="20"/>
          <w:bdr w:val="single" w:sz="4" w:space="0" w:color="auto"/>
        </w:rPr>
        <w:t>故</w:t>
      </w:r>
    </w:p>
    <w:p w:rsidR="004C7DF2" w:rsidRPr="004C7DF2" w:rsidRDefault="00E015ED" w:rsidP="00241B98">
      <w:pPr>
        <w:spacing w:beforeLines="30" w:before="108"/>
        <w:ind w:leftChars="50" w:left="120"/>
        <w:jc w:val="both"/>
        <w:rPr>
          <w:rFonts w:hAnsi="新細明體"/>
          <w:b/>
          <w:szCs w:val="20"/>
          <w:bdr w:val="single" w:sz="4" w:space="0" w:color="auto"/>
        </w:rPr>
      </w:pPr>
      <w:r w:rsidRPr="004C7DF2">
        <w:rPr>
          <w:rFonts w:hAnsi="新細明體" w:hint="eastAsia"/>
          <w:b/>
          <w:szCs w:val="20"/>
          <w:bdr w:val="single" w:sz="4" w:space="0" w:color="auto"/>
        </w:rPr>
        <w:t>（肆）普明菩薩發心願往見釋迦佛及諸大菩薩</w:t>
      </w:r>
    </w:p>
    <w:p w:rsidR="004C7DF2" w:rsidRPr="004C7DF2" w:rsidRDefault="00E015ED" w:rsidP="00241B98">
      <w:pPr>
        <w:ind w:leftChars="100" w:left="240"/>
        <w:jc w:val="both"/>
        <w:rPr>
          <w:b/>
          <w:szCs w:val="20"/>
          <w:bdr w:val="single" w:sz="4" w:space="0" w:color="auto"/>
        </w:rPr>
      </w:pPr>
      <w:r w:rsidRPr="004C7DF2">
        <w:rPr>
          <w:rFonts w:hint="eastAsia"/>
          <w:b/>
          <w:szCs w:val="20"/>
          <w:bdr w:val="single" w:sz="4" w:space="0" w:color="auto"/>
        </w:rPr>
        <w:t>一、諸佛平等，</w:t>
      </w:r>
      <w:r w:rsidRPr="004C7DF2">
        <w:rPr>
          <w:b/>
          <w:szCs w:val="20"/>
          <w:bdr w:val="single" w:sz="4" w:space="0" w:color="auto"/>
        </w:rPr>
        <w:t>普明菩薩</w:t>
      </w:r>
      <w:r w:rsidRPr="004C7DF2">
        <w:rPr>
          <w:rFonts w:hint="eastAsia"/>
          <w:b/>
          <w:szCs w:val="20"/>
          <w:bdr w:val="single" w:sz="4" w:space="0" w:color="auto"/>
        </w:rPr>
        <w:t>何故欲</w:t>
      </w:r>
      <w:r w:rsidRPr="004C7DF2">
        <w:rPr>
          <w:b/>
          <w:szCs w:val="20"/>
          <w:bdr w:val="single" w:sz="4" w:space="0" w:color="auto"/>
        </w:rPr>
        <w:t>往見</w:t>
      </w:r>
      <w:r w:rsidRPr="004C7DF2">
        <w:rPr>
          <w:rFonts w:hint="eastAsia"/>
          <w:b/>
          <w:szCs w:val="20"/>
          <w:bdr w:val="single" w:sz="4" w:space="0" w:color="auto"/>
        </w:rPr>
        <w:t>釋迦佛</w:t>
      </w:r>
    </w:p>
    <w:p w:rsidR="004C7DF2" w:rsidRPr="004C7DF2" w:rsidRDefault="00E015ED" w:rsidP="00241B98">
      <w:pPr>
        <w:spacing w:beforeLines="30" w:before="108"/>
        <w:ind w:leftChars="50" w:left="120"/>
        <w:jc w:val="both"/>
        <w:rPr>
          <w:b/>
          <w:szCs w:val="20"/>
          <w:bdr w:val="single" w:sz="4" w:space="0" w:color="auto"/>
        </w:rPr>
      </w:pPr>
      <w:r w:rsidRPr="004C7DF2">
        <w:rPr>
          <w:rFonts w:hint="eastAsia"/>
          <w:b/>
          <w:szCs w:val="20"/>
          <w:bdr w:val="single" w:sz="4" w:space="0" w:color="auto"/>
        </w:rPr>
        <w:t>二、釋「</w:t>
      </w:r>
      <w:r w:rsidRPr="004C7DF2">
        <w:rPr>
          <w:rFonts w:ascii="新細明體" w:hAnsi="新細明體"/>
          <w:b/>
          <w:bCs/>
          <w:szCs w:val="20"/>
          <w:bdr w:val="single" w:sz="4" w:space="0" w:color="auto"/>
        </w:rPr>
        <w:t>及見彼諸菩薩摩訶薩紹尊位者，皆得陀羅尼及諸三昧</w:t>
      </w:r>
      <w:r w:rsidRPr="004C7DF2">
        <w:rPr>
          <w:rFonts w:ascii="新細明體" w:hAnsi="新細明體" w:hint="eastAsia"/>
          <w:b/>
          <w:szCs w:val="20"/>
          <w:bdr w:val="single" w:sz="4" w:space="0" w:color="auto"/>
        </w:rPr>
        <w:t>」</w:t>
      </w:r>
    </w:p>
    <w:p w:rsidR="004C7DF2" w:rsidRPr="004C7DF2" w:rsidRDefault="00E015ED" w:rsidP="00241B98">
      <w:pPr>
        <w:spacing w:beforeLines="30" w:before="108"/>
        <w:ind w:leftChars="50" w:left="120"/>
        <w:jc w:val="both"/>
        <w:rPr>
          <w:b/>
          <w:szCs w:val="20"/>
          <w:bdr w:val="single" w:sz="4" w:space="0" w:color="auto"/>
        </w:rPr>
      </w:pPr>
      <w:r w:rsidRPr="004C7DF2">
        <w:rPr>
          <w:rFonts w:hint="eastAsia"/>
          <w:b/>
          <w:szCs w:val="20"/>
          <w:bdr w:val="single" w:sz="4" w:space="0" w:color="auto"/>
        </w:rPr>
        <w:t>三、釋「於諸三昧中而得自在」</w:t>
      </w:r>
    </w:p>
    <w:p w:rsidR="004C7DF2" w:rsidRPr="004C7DF2" w:rsidRDefault="00E015ED" w:rsidP="00B45623">
      <w:pPr>
        <w:spacing w:beforeLines="30" w:before="108"/>
        <w:ind w:leftChars="50" w:left="120"/>
        <w:jc w:val="both"/>
        <w:rPr>
          <w:rFonts w:hAnsi="新細明體"/>
          <w:b/>
          <w:szCs w:val="20"/>
          <w:bdr w:val="single" w:sz="4" w:space="0" w:color="auto"/>
        </w:rPr>
      </w:pPr>
      <w:r w:rsidRPr="004C7DF2">
        <w:rPr>
          <w:rFonts w:hAnsi="新細明體" w:hint="eastAsia"/>
          <w:b/>
          <w:szCs w:val="20"/>
          <w:bdr w:val="single" w:sz="4" w:space="0" w:color="auto"/>
        </w:rPr>
        <w:t>（伍）寶積佛以千葉金色蓮華託普明菩薩供養釋迦如來，並囑其當一心敬慎，勿生慢心</w:t>
      </w:r>
    </w:p>
    <w:p w:rsidR="004C7DF2" w:rsidRPr="004C7DF2" w:rsidRDefault="00E015ED" w:rsidP="00337F31">
      <w:pPr>
        <w:ind w:leftChars="100" w:left="240"/>
        <w:jc w:val="both"/>
        <w:rPr>
          <w:b/>
          <w:szCs w:val="20"/>
          <w:u w:val="single"/>
          <w:bdr w:val="single" w:sz="4" w:space="0" w:color="auto"/>
        </w:rPr>
      </w:pPr>
      <w:r w:rsidRPr="004C7DF2">
        <w:rPr>
          <w:rFonts w:hint="eastAsia"/>
          <w:b/>
          <w:szCs w:val="20"/>
          <w:bdr w:val="single" w:sz="4" w:space="0" w:color="auto"/>
        </w:rPr>
        <w:t>一、釋「欲往隨意，宜知是時」</w:t>
      </w:r>
    </w:p>
    <w:p w:rsidR="004C7DF2" w:rsidRPr="004C7DF2" w:rsidRDefault="00E015ED" w:rsidP="00337F31">
      <w:pPr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（一）佛於</w:t>
      </w:r>
      <w:r w:rsidRPr="004C7DF2">
        <w:rPr>
          <w:b/>
          <w:bCs/>
          <w:szCs w:val="20"/>
          <w:bdr w:val="single" w:sz="4" w:space="0" w:color="auto"/>
        </w:rPr>
        <w:t>弟子</w:t>
      </w:r>
      <w:r w:rsidRPr="004C7DF2">
        <w:rPr>
          <w:rFonts w:hint="eastAsia"/>
          <w:b/>
          <w:bCs/>
          <w:szCs w:val="20"/>
          <w:bdr w:val="single" w:sz="4" w:space="0" w:color="auto"/>
        </w:rPr>
        <w:t>心不著</w:t>
      </w:r>
      <w:r w:rsidRPr="004C7DF2">
        <w:rPr>
          <w:b/>
          <w:bCs/>
          <w:szCs w:val="20"/>
          <w:bdr w:val="single" w:sz="4" w:space="0" w:color="auto"/>
        </w:rPr>
        <w:t>故</w:t>
      </w:r>
    </w:p>
    <w:p w:rsidR="004C7DF2" w:rsidRPr="004C7DF2" w:rsidRDefault="00E015ED" w:rsidP="00337F31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（二）菩薩心疑釋迦佛功德大，欲往見</w:t>
      </w:r>
      <w:r w:rsidRPr="004C7DF2">
        <w:rPr>
          <w:b/>
          <w:bCs/>
          <w:szCs w:val="20"/>
          <w:bdr w:val="single" w:sz="4" w:space="0" w:color="auto"/>
        </w:rPr>
        <w:t>故</w:t>
      </w:r>
    </w:p>
    <w:p w:rsidR="004C7DF2" w:rsidRPr="004C7DF2" w:rsidRDefault="00E015ED" w:rsidP="00337F31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（三）菩薩遙見釋迦佛身小，</w:t>
      </w:r>
      <w:r w:rsidRPr="004C7DF2">
        <w:rPr>
          <w:b/>
          <w:szCs w:val="20"/>
          <w:bdr w:val="single" w:sz="4" w:space="0" w:color="auto"/>
        </w:rPr>
        <w:t>言彼佛不如</w:t>
      </w:r>
      <w:r w:rsidRPr="004C7DF2">
        <w:rPr>
          <w:rFonts w:hint="eastAsia"/>
          <w:b/>
          <w:bCs/>
          <w:szCs w:val="20"/>
          <w:bdr w:val="single" w:sz="4" w:space="0" w:color="auto"/>
        </w:rPr>
        <w:t>，故寶積佛令菩薩莫觀佛身，但聽佛說法</w:t>
      </w:r>
    </w:p>
    <w:p w:rsidR="004C7DF2" w:rsidRPr="004C7DF2" w:rsidRDefault="00E015ED" w:rsidP="00127A25">
      <w:pPr>
        <w:keepNext/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（四）菩薩聞釋迦佛所說法相與寶積佛不異，</w:t>
      </w:r>
      <w:r w:rsidRPr="004C7DF2">
        <w:rPr>
          <w:b/>
          <w:szCs w:val="20"/>
          <w:bdr w:val="single" w:sz="4" w:space="0" w:color="auto"/>
        </w:rPr>
        <w:t>增益大信，心轉堅固</w:t>
      </w:r>
    </w:p>
    <w:p w:rsidR="004C7DF2" w:rsidRPr="004C7DF2" w:rsidRDefault="00E015ED" w:rsidP="00337F31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（五）菩薩</w:t>
      </w:r>
      <w:r w:rsidRPr="004C7DF2">
        <w:rPr>
          <w:b/>
          <w:bCs/>
          <w:szCs w:val="20"/>
          <w:bdr w:val="single" w:sz="4" w:space="0" w:color="auto"/>
        </w:rPr>
        <w:t>先世</w:t>
      </w:r>
      <w:r w:rsidRPr="004C7DF2">
        <w:rPr>
          <w:b/>
          <w:szCs w:val="20"/>
          <w:bdr w:val="single" w:sz="4" w:space="0" w:color="auto"/>
        </w:rPr>
        <w:t>因緣故，雖遠處生，應來聽</w:t>
      </w:r>
      <w:r w:rsidRPr="004C7DF2">
        <w:rPr>
          <w:rFonts w:hint="eastAsia"/>
          <w:b/>
          <w:szCs w:val="20"/>
          <w:bdr w:val="single" w:sz="4" w:space="0" w:color="auto"/>
        </w:rPr>
        <w:t>聞釋迦佛說法</w:t>
      </w:r>
    </w:p>
    <w:p w:rsidR="004C7DF2" w:rsidRPr="004C7DF2" w:rsidRDefault="00E015ED" w:rsidP="00337F31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（六）</w:t>
      </w:r>
      <w:r w:rsidRPr="004C7DF2">
        <w:rPr>
          <w:b/>
          <w:szCs w:val="20"/>
          <w:bdr w:val="single" w:sz="4" w:space="0" w:color="auto"/>
        </w:rPr>
        <w:t>娑婆世界中菩薩，見普明遠來聽法</w:t>
      </w:r>
      <w:r w:rsidRPr="004C7DF2">
        <w:rPr>
          <w:rFonts w:hint="eastAsia"/>
          <w:b/>
          <w:szCs w:val="20"/>
          <w:bdr w:val="single" w:sz="4" w:space="0" w:color="auto"/>
        </w:rPr>
        <w:t>，慚愧心生，敬重聽法</w:t>
      </w:r>
    </w:p>
    <w:p w:rsidR="00E015ED" w:rsidRPr="004C7DF2" w:rsidRDefault="00E015ED" w:rsidP="00DF449D">
      <w:pPr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r w:rsidRPr="004C7DF2">
        <w:rPr>
          <w:rFonts w:hint="eastAsia"/>
          <w:b/>
          <w:szCs w:val="20"/>
          <w:bdr w:val="single" w:sz="4" w:space="0" w:color="auto"/>
        </w:rPr>
        <w:t>二、寶積佛以千葉金色蓮華付普明菩薩，令以此華散釋迦佛上</w:t>
      </w:r>
    </w:p>
    <w:p w:rsidR="004C7DF2" w:rsidRPr="004C7DF2" w:rsidRDefault="00E015ED" w:rsidP="00DF449D">
      <w:pPr>
        <w:ind w:leftChars="150" w:left="360"/>
        <w:jc w:val="both"/>
        <w:rPr>
          <w:b/>
          <w:szCs w:val="20"/>
          <w:bdr w:val="single" w:sz="4" w:space="0" w:color="auto"/>
        </w:rPr>
      </w:pPr>
      <w:r w:rsidRPr="004C7DF2">
        <w:rPr>
          <w:rFonts w:hint="eastAsia"/>
          <w:b/>
          <w:szCs w:val="20"/>
          <w:bdr w:val="single" w:sz="4" w:space="0" w:color="auto"/>
        </w:rPr>
        <w:t>（一）佛何故以華為信</w:t>
      </w:r>
    </w:p>
    <w:p w:rsidR="004C7DF2" w:rsidRPr="004C7DF2" w:rsidRDefault="00E015ED" w:rsidP="00DF449D">
      <w:pPr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1</w:t>
      </w:r>
      <w:r w:rsidRPr="004C7DF2">
        <w:rPr>
          <w:rFonts w:hint="eastAsia"/>
          <w:b/>
          <w:bCs/>
          <w:szCs w:val="20"/>
          <w:bdr w:val="single" w:sz="4" w:space="0" w:color="auto"/>
        </w:rPr>
        <w:t>、</w:t>
      </w:r>
      <w:r w:rsidRPr="004C7DF2">
        <w:rPr>
          <w:b/>
          <w:bCs/>
          <w:szCs w:val="20"/>
          <w:bdr w:val="single" w:sz="4" w:space="0" w:color="auto"/>
        </w:rPr>
        <w:t>隨</w:t>
      </w:r>
      <w:r w:rsidRPr="004C7DF2">
        <w:rPr>
          <w:b/>
          <w:szCs w:val="20"/>
          <w:bdr w:val="single" w:sz="4" w:space="0" w:color="auto"/>
        </w:rPr>
        <w:t>世間法行故</w:t>
      </w:r>
    </w:p>
    <w:p w:rsidR="004C7DF2" w:rsidRPr="004C7DF2" w:rsidRDefault="00E015ED" w:rsidP="00DF449D">
      <w:pPr>
        <w:spacing w:beforeLines="30" w:before="108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lastRenderedPageBreak/>
        <w:t>2</w:t>
      </w:r>
      <w:r w:rsidRPr="004C7DF2">
        <w:rPr>
          <w:rFonts w:hint="eastAsia"/>
          <w:b/>
          <w:bCs/>
          <w:szCs w:val="20"/>
          <w:bdr w:val="single" w:sz="4" w:space="0" w:color="auto"/>
        </w:rPr>
        <w:t>、</w:t>
      </w:r>
      <w:r w:rsidRPr="004C7DF2">
        <w:rPr>
          <w:b/>
          <w:szCs w:val="20"/>
          <w:bdr w:val="single" w:sz="4" w:space="0" w:color="auto"/>
        </w:rPr>
        <w:t>示善軟心故</w:t>
      </w:r>
    </w:p>
    <w:p w:rsidR="004C7DF2" w:rsidRPr="004C7DF2" w:rsidRDefault="00E015ED" w:rsidP="00DF449D">
      <w:pPr>
        <w:spacing w:beforeLines="30" w:before="108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3</w:t>
      </w:r>
      <w:r w:rsidRPr="004C7DF2">
        <w:rPr>
          <w:rFonts w:hint="eastAsia"/>
          <w:b/>
          <w:bCs/>
          <w:szCs w:val="20"/>
          <w:bdr w:val="single" w:sz="4" w:space="0" w:color="auto"/>
        </w:rPr>
        <w:t>、</w:t>
      </w:r>
      <w:r w:rsidRPr="004C7DF2">
        <w:rPr>
          <w:b/>
          <w:szCs w:val="20"/>
          <w:bdr w:val="single" w:sz="4" w:space="0" w:color="auto"/>
        </w:rPr>
        <w:t>恭敬法故</w:t>
      </w:r>
    </w:p>
    <w:p w:rsidR="004C7DF2" w:rsidRPr="004C7DF2" w:rsidRDefault="00E015ED" w:rsidP="00DF449D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4C7DF2">
        <w:rPr>
          <w:rFonts w:hint="eastAsia"/>
          <w:b/>
          <w:szCs w:val="20"/>
          <w:bdr w:val="single" w:sz="4" w:space="0" w:color="auto"/>
        </w:rPr>
        <w:t>（二）佛何以不自供養身中法而供養他法</w:t>
      </w:r>
    </w:p>
    <w:p w:rsidR="004C7DF2" w:rsidRPr="004C7DF2" w:rsidRDefault="00E015ED" w:rsidP="00127A25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4C7DF2">
        <w:rPr>
          <w:rFonts w:hint="eastAsia"/>
          <w:b/>
          <w:szCs w:val="20"/>
          <w:bdr w:val="single" w:sz="4" w:space="0" w:color="auto"/>
        </w:rPr>
        <w:t>（三）佛</w:t>
      </w:r>
      <w:r w:rsidRPr="004C7DF2">
        <w:rPr>
          <w:b/>
          <w:bCs/>
          <w:szCs w:val="20"/>
          <w:bdr w:val="single" w:sz="4" w:space="0" w:color="auto"/>
        </w:rPr>
        <w:t>不求福德，</w:t>
      </w:r>
      <w:r w:rsidRPr="004C7DF2">
        <w:rPr>
          <w:rFonts w:hint="eastAsia"/>
          <w:b/>
          <w:bCs/>
          <w:szCs w:val="20"/>
          <w:bdr w:val="single" w:sz="4" w:space="0" w:color="auto"/>
        </w:rPr>
        <w:t>何須</w:t>
      </w:r>
      <w:r w:rsidRPr="004C7DF2">
        <w:rPr>
          <w:b/>
          <w:bCs/>
          <w:szCs w:val="20"/>
          <w:bdr w:val="single" w:sz="4" w:space="0" w:color="auto"/>
        </w:rPr>
        <w:t>供養</w:t>
      </w:r>
      <w:r w:rsidRPr="004C7DF2">
        <w:rPr>
          <w:rFonts w:hint="eastAsia"/>
          <w:b/>
          <w:bCs/>
          <w:szCs w:val="20"/>
          <w:bdr w:val="single" w:sz="4" w:space="0" w:color="auto"/>
        </w:rPr>
        <w:t>餘佛</w:t>
      </w:r>
    </w:p>
    <w:p w:rsidR="004C7DF2" w:rsidRPr="004C7DF2" w:rsidRDefault="00E015ED" w:rsidP="00127A25">
      <w:pPr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1</w:t>
      </w:r>
      <w:r w:rsidRPr="004C7DF2">
        <w:rPr>
          <w:rFonts w:hint="eastAsia"/>
          <w:b/>
          <w:bCs/>
          <w:szCs w:val="20"/>
          <w:bdr w:val="single" w:sz="4" w:space="0" w:color="auto"/>
        </w:rPr>
        <w:t>、</w:t>
      </w:r>
      <w:r w:rsidRPr="004C7DF2">
        <w:rPr>
          <w:b/>
          <w:szCs w:val="20"/>
          <w:bdr w:val="single" w:sz="4" w:space="0" w:color="auto"/>
        </w:rPr>
        <w:t>敬功德故</w:t>
      </w:r>
    </w:p>
    <w:p w:rsidR="004C7DF2" w:rsidRPr="004C7DF2" w:rsidRDefault="00E015ED" w:rsidP="00127A25">
      <w:pPr>
        <w:spacing w:beforeLines="30" w:before="108" w:line="35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2</w:t>
      </w:r>
      <w:r w:rsidRPr="004C7DF2">
        <w:rPr>
          <w:rFonts w:hint="eastAsia"/>
          <w:b/>
          <w:bCs/>
          <w:szCs w:val="20"/>
          <w:bdr w:val="single" w:sz="4" w:space="0" w:color="auto"/>
        </w:rPr>
        <w:t>、佛</w:t>
      </w:r>
      <w:r w:rsidRPr="004C7DF2">
        <w:rPr>
          <w:b/>
          <w:szCs w:val="20"/>
          <w:bdr w:val="single" w:sz="4" w:space="0" w:color="auto"/>
        </w:rPr>
        <w:t>功德雖滿，為教弟子作功德故</w:t>
      </w:r>
    </w:p>
    <w:p w:rsidR="004C7DF2" w:rsidRPr="004C7DF2" w:rsidRDefault="00E015ED" w:rsidP="00127A25">
      <w:pPr>
        <w:spacing w:beforeLines="30" w:before="108" w:line="35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4C7DF2">
        <w:rPr>
          <w:rFonts w:hint="eastAsia"/>
          <w:b/>
          <w:szCs w:val="20"/>
          <w:bdr w:val="single" w:sz="4" w:space="0" w:color="auto"/>
        </w:rPr>
        <w:t>（四）寶積佛何故不自身供養釋迦佛而遣普明菩薩代為供養</w:t>
      </w:r>
    </w:p>
    <w:p w:rsidR="004C7DF2" w:rsidRPr="004C7DF2" w:rsidRDefault="00E015ED" w:rsidP="00127A25">
      <w:pPr>
        <w:spacing w:beforeLines="30" w:before="108" w:line="35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4C7DF2">
        <w:rPr>
          <w:rFonts w:hint="eastAsia"/>
          <w:b/>
          <w:szCs w:val="20"/>
          <w:bdr w:val="single" w:sz="4" w:space="0" w:color="auto"/>
        </w:rPr>
        <w:t>（五）佛何不以好寶深經為信，而以蓮華小物為信</w:t>
      </w:r>
    </w:p>
    <w:p w:rsidR="004C7DF2" w:rsidRPr="004C7DF2" w:rsidRDefault="00E015ED" w:rsidP="00127A25">
      <w:pPr>
        <w:spacing w:line="35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1</w:t>
      </w:r>
      <w:r w:rsidRPr="004C7DF2">
        <w:rPr>
          <w:rFonts w:hint="eastAsia"/>
          <w:b/>
          <w:bCs/>
          <w:szCs w:val="20"/>
          <w:bdr w:val="single" w:sz="4" w:space="0" w:color="auto"/>
        </w:rPr>
        <w:t>、佛</w:t>
      </w:r>
      <w:r w:rsidRPr="004C7DF2">
        <w:rPr>
          <w:rFonts w:hint="eastAsia"/>
          <w:b/>
          <w:szCs w:val="20"/>
          <w:bdr w:val="single" w:sz="4" w:space="0" w:color="auto"/>
        </w:rPr>
        <w:t>不須物，好寶深經佛自等有</w:t>
      </w:r>
    </w:p>
    <w:p w:rsidR="004C7DF2" w:rsidRPr="004C7DF2" w:rsidRDefault="00E015ED" w:rsidP="00127A25">
      <w:pPr>
        <w:spacing w:beforeLines="30" w:before="108" w:line="35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2</w:t>
      </w:r>
      <w:r w:rsidRPr="004C7DF2">
        <w:rPr>
          <w:rFonts w:hint="eastAsia"/>
          <w:b/>
          <w:bCs/>
          <w:szCs w:val="20"/>
          <w:bdr w:val="single" w:sz="4" w:space="0" w:color="auto"/>
        </w:rPr>
        <w:t>、</w:t>
      </w:r>
      <w:r w:rsidRPr="004C7DF2">
        <w:rPr>
          <w:b/>
          <w:szCs w:val="20"/>
          <w:bdr w:val="single" w:sz="4" w:space="0" w:color="auto"/>
        </w:rPr>
        <w:t>諸經於佛</w:t>
      </w:r>
      <w:r w:rsidRPr="004C7DF2">
        <w:rPr>
          <w:rFonts w:hint="eastAsia"/>
          <w:b/>
          <w:szCs w:val="20"/>
          <w:bdr w:val="single" w:sz="4" w:space="0" w:color="auto"/>
        </w:rPr>
        <w:t>則無</w:t>
      </w:r>
      <w:r w:rsidRPr="004C7DF2">
        <w:rPr>
          <w:b/>
          <w:szCs w:val="20"/>
          <w:bdr w:val="single" w:sz="4" w:space="0" w:color="auto"/>
        </w:rPr>
        <w:t>甚深</w:t>
      </w:r>
    </w:p>
    <w:p w:rsidR="004C7DF2" w:rsidRPr="004C7DF2" w:rsidRDefault="00E015ED" w:rsidP="00127A25">
      <w:pPr>
        <w:spacing w:beforeLines="30" w:before="108" w:line="35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3</w:t>
      </w:r>
      <w:r w:rsidRPr="004C7DF2">
        <w:rPr>
          <w:rFonts w:hint="eastAsia"/>
          <w:b/>
          <w:bCs/>
          <w:szCs w:val="20"/>
          <w:bdr w:val="single" w:sz="4" w:space="0" w:color="auto"/>
        </w:rPr>
        <w:t>、</w:t>
      </w:r>
      <w:r w:rsidRPr="004C7DF2">
        <w:rPr>
          <w:b/>
          <w:szCs w:val="20"/>
          <w:bdr w:val="single" w:sz="4" w:space="0" w:color="auto"/>
        </w:rPr>
        <w:t>華香清妙宜為供養</w:t>
      </w:r>
    </w:p>
    <w:p w:rsidR="004C7DF2" w:rsidRPr="004C7DF2" w:rsidRDefault="00E015ED" w:rsidP="00121A12">
      <w:pPr>
        <w:spacing w:beforeLines="30" w:before="108" w:line="356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4C7DF2">
        <w:rPr>
          <w:rFonts w:hint="eastAsia"/>
          <w:b/>
          <w:szCs w:val="20"/>
          <w:bdr w:val="single" w:sz="4" w:space="0" w:color="auto"/>
        </w:rPr>
        <w:t>（六）何故以蓮華供養而不以餘物</w:t>
      </w:r>
    </w:p>
    <w:p w:rsidR="004C7DF2" w:rsidRPr="004C7DF2" w:rsidRDefault="00E015ED" w:rsidP="00121A12">
      <w:pPr>
        <w:spacing w:line="356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1</w:t>
      </w:r>
      <w:r w:rsidRPr="004C7DF2">
        <w:rPr>
          <w:rFonts w:hint="eastAsia"/>
          <w:b/>
          <w:bCs/>
          <w:szCs w:val="20"/>
          <w:bdr w:val="single" w:sz="4" w:space="0" w:color="auto"/>
        </w:rPr>
        <w:t>、</w:t>
      </w:r>
      <w:r w:rsidRPr="004C7DF2">
        <w:rPr>
          <w:b/>
          <w:szCs w:val="20"/>
          <w:bdr w:val="single" w:sz="4" w:space="0" w:color="auto"/>
        </w:rPr>
        <w:t>十方佛皆以華供養釋迦佛</w:t>
      </w:r>
    </w:p>
    <w:p w:rsidR="004C7DF2" w:rsidRPr="004C7DF2" w:rsidRDefault="00E015ED" w:rsidP="00121A12">
      <w:pPr>
        <w:spacing w:beforeLines="30" w:before="108" w:line="356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2</w:t>
      </w:r>
      <w:r w:rsidRPr="004C7DF2">
        <w:rPr>
          <w:rFonts w:hint="eastAsia"/>
          <w:b/>
          <w:bCs/>
          <w:szCs w:val="20"/>
          <w:bdr w:val="single" w:sz="4" w:space="0" w:color="auto"/>
        </w:rPr>
        <w:t>、</w:t>
      </w:r>
      <w:r w:rsidRPr="004C7DF2">
        <w:rPr>
          <w:b/>
          <w:szCs w:val="20"/>
          <w:bdr w:val="single" w:sz="4" w:space="0" w:color="auto"/>
        </w:rPr>
        <w:t>娑婆世界中</w:t>
      </w:r>
      <w:r w:rsidRPr="004C7DF2">
        <w:rPr>
          <w:rFonts w:hint="eastAsia"/>
          <w:b/>
          <w:szCs w:val="20"/>
          <w:bdr w:val="single" w:sz="4" w:space="0" w:color="auto"/>
        </w:rPr>
        <w:t>無水生</w:t>
      </w:r>
      <w:r w:rsidRPr="004C7DF2">
        <w:rPr>
          <w:b/>
          <w:szCs w:val="20"/>
          <w:bdr w:val="single" w:sz="4" w:space="0" w:color="auto"/>
        </w:rPr>
        <w:t>千葉</w:t>
      </w:r>
      <w:r w:rsidRPr="004C7DF2">
        <w:rPr>
          <w:rFonts w:hint="eastAsia"/>
          <w:b/>
          <w:szCs w:val="20"/>
          <w:bdr w:val="single" w:sz="4" w:space="0" w:color="auto"/>
        </w:rPr>
        <w:t>金色</w:t>
      </w:r>
      <w:r w:rsidRPr="004C7DF2">
        <w:rPr>
          <w:b/>
          <w:szCs w:val="20"/>
          <w:bdr w:val="single" w:sz="4" w:space="0" w:color="auto"/>
        </w:rPr>
        <w:t>蓮華</w:t>
      </w:r>
      <w:r w:rsidRPr="004C7DF2">
        <w:rPr>
          <w:rFonts w:hint="eastAsia"/>
          <w:b/>
          <w:szCs w:val="20"/>
          <w:bdr w:val="single" w:sz="4" w:space="0" w:color="auto"/>
        </w:rPr>
        <w:t>故</w:t>
      </w:r>
    </w:p>
    <w:p w:rsidR="004C7DF2" w:rsidRPr="004C7DF2" w:rsidRDefault="00E015ED" w:rsidP="00121A12">
      <w:pPr>
        <w:spacing w:beforeLines="30" w:before="108" w:line="356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4C7DF2">
        <w:rPr>
          <w:rFonts w:hint="eastAsia"/>
          <w:b/>
          <w:szCs w:val="20"/>
          <w:bdr w:val="single" w:sz="4" w:space="0" w:color="auto"/>
        </w:rPr>
        <w:t>（七）寶積佛何故令普明菩薩以華散釋迦佛上</w:t>
      </w:r>
    </w:p>
    <w:p w:rsidR="004C7DF2" w:rsidRPr="004C7DF2" w:rsidRDefault="00E015ED" w:rsidP="00121A12">
      <w:pPr>
        <w:spacing w:beforeLines="30" w:before="108" w:line="356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4C7DF2">
        <w:rPr>
          <w:rFonts w:hint="eastAsia"/>
          <w:b/>
          <w:szCs w:val="20"/>
          <w:bdr w:val="single" w:sz="4" w:space="0" w:color="auto"/>
        </w:rPr>
        <w:t>三、釋「一心敬慎，娑婆世界中諸菩薩難及難勝」</w:t>
      </w:r>
    </w:p>
    <w:p w:rsidR="004C7DF2" w:rsidRDefault="00E015ED" w:rsidP="00121A12">
      <w:pPr>
        <w:spacing w:line="356" w:lineRule="exact"/>
        <w:ind w:leftChars="150" w:left="360"/>
        <w:jc w:val="both"/>
        <w:rPr>
          <w:bCs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（一）釋「一心敬慎」</w:t>
      </w:r>
    </w:p>
    <w:p w:rsidR="004C7DF2" w:rsidRDefault="00E015ED" w:rsidP="00121A12">
      <w:pPr>
        <w:spacing w:line="356" w:lineRule="exact"/>
        <w:ind w:leftChars="200" w:left="480"/>
        <w:jc w:val="both"/>
        <w:rPr>
          <w:b/>
          <w:bCs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1</w:t>
      </w:r>
      <w:r w:rsidRPr="004C7DF2">
        <w:rPr>
          <w:rFonts w:hint="eastAsia"/>
          <w:b/>
          <w:bCs/>
          <w:szCs w:val="20"/>
          <w:bdr w:val="single" w:sz="4" w:space="0" w:color="auto"/>
        </w:rPr>
        <w:t>、</w:t>
      </w:r>
      <w:r w:rsidRPr="004C7DF2">
        <w:rPr>
          <w:b/>
          <w:bCs/>
          <w:szCs w:val="20"/>
          <w:bdr w:val="single" w:sz="4" w:space="0" w:color="auto"/>
        </w:rPr>
        <w:t>一切諸賢聖皆一心敬慎</w:t>
      </w:r>
    </w:p>
    <w:p w:rsidR="004C7DF2" w:rsidRPr="004C7DF2" w:rsidRDefault="00E015ED" w:rsidP="00121A12">
      <w:pPr>
        <w:spacing w:beforeLines="30" w:before="108" w:line="356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2</w:t>
      </w:r>
      <w:r w:rsidRPr="004C7DF2">
        <w:rPr>
          <w:rFonts w:hint="eastAsia"/>
          <w:b/>
          <w:bCs/>
          <w:szCs w:val="20"/>
          <w:bdr w:val="single" w:sz="4" w:space="0" w:color="auto"/>
        </w:rPr>
        <w:t>、</w:t>
      </w:r>
      <w:r w:rsidRPr="004C7DF2">
        <w:rPr>
          <w:b/>
          <w:szCs w:val="20"/>
          <w:bdr w:val="single" w:sz="4" w:space="0" w:color="auto"/>
        </w:rPr>
        <w:t>一心敬慎</w:t>
      </w:r>
      <w:r w:rsidRPr="004C7DF2">
        <w:rPr>
          <w:rFonts w:hint="eastAsia"/>
          <w:b/>
          <w:szCs w:val="20"/>
          <w:bdr w:val="single" w:sz="4" w:space="0" w:color="auto"/>
        </w:rPr>
        <w:t>是</w:t>
      </w:r>
      <w:r w:rsidRPr="004C7DF2">
        <w:rPr>
          <w:rFonts w:hint="eastAsia"/>
          <w:b/>
          <w:bCs/>
          <w:szCs w:val="20"/>
          <w:bdr w:val="single" w:sz="4" w:space="0" w:color="auto"/>
        </w:rPr>
        <w:t>諸功德初門</w:t>
      </w:r>
      <w:r w:rsidRPr="004C7DF2">
        <w:rPr>
          <w:rFonts w:hint="eastAsia"/>
          <w:b/>
          <w:szCs w:val="20"/>
          <w:bdr w:val="single" w:sz="4" w:space="0" w:color="auto"/>
        </w:rPr>
        <w:t>，是</w:t>
      </w:r>
      <w:r w:rsidRPr="004C7DF2">
        <w:rPr>
          <w:b/>
          <w:szCs w:val="20"/>
          <w:bdr w:val="single" w:sz="4" w:space="0" w:color="auto"/>
        </w:rPr>
        <w:t>善人相</w:t>
      </w:r>
    </w:p>
    <w:p w:rsidR="004C7DF2" w:rsidRDefault="00E015ED" w:rsidP="00127A25">
      <w:pPr>
        <w:spacing w:beforeLines="30" w:before="108" w:line="350" w:lineRule="exact"/>
        <w:ind w:leftChars="50" w:left="120" w:firstLineChars="100" w:firstLine="240"/>
        <w:jc w:val="both"/>
        <w:rPr>
          <w:b/>
          <w:bCs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（二）釋「</w:t>
      </w:r>
      <w:r w:rsidRPr="004C7DF2">
        <w:rPr>
          <w:rFonts w:ascii="新細明體" w:hAnsi="新細明體"/>
          <w:b/>
          <w:bCs/>
          <w:szCs w:val="20"/>
          <w:bdr w:val="single" w:sz="4" w:space="0" w:color="auto"/>
        </w:rPr>
        <w:t>娑婆世界中諸菩薩難及難勝</w:t>
      </w:r>
      <w:r w:rsidRPr="004C7DF2">
        <w:rPr>
          <w:rFonts w:ascii="新細明體" w:hAnsi="新細明體" w:hint="eastAsia"/>
          <w:b/>
          <w:bCs/>
          <w:szCs w:val="20"/>
          <w:bdr w:val="single" w:sz="4" w:space="0" w:color="auto"/>
        </w:rPr>
        <w:t>」</w:t>
      </w:r>
    </w:p>
    <w:p w:rsidR="004C7DF2" w:rsidRPr="004C7DF2" w:rsidRDefault="00E015ED" w:rsidP="00127A25">
      <w:pPr>
        <w:spacing w:line="35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1</w:t>
      </w:r>
      <w:r w:rsidRPr="004C7DF2">
        <w:rPr>
          <w:rFonts w:hint="eastAsia"/>
          <w:b/>
          <w:bCs/>
          <w:szCs w:val="20"/>
          <w:bdr w:val="single" w:sz="4" w:space="0" w:color="auto"/>
        </w:rPr>
        <w:t>、</w:t>
      </w:r>
      <w:r w:rsidRPr="004C7DF2">
        <w:rPr>
          <w:b/>
          <w:szCs w:val="20"/>
          <w:bdr w:val="single" w:sz="4" w:space="0" w:color="auto"/>
        </w:rPr>
        <w:t>菩薩大福德智慧力故</w:t>
      </w:r>
      <w:r w:rsidRPr="004C7DF2">
        <w:rPr>
          <w:rFonts w:hint="eastAsia"/>
          <w:b/>
          <w:szCs w:val="20"/>
          <w:bdr w:val="single" w:sz="4" w:space="0" w:color="auto"/>
        </w:rPr>
        <w:t>難及難勝</w:t>
      </w:r>
    </w:p>
    <w:p w:rsidR="004C7DF2" w:rsidRPr="004C7DF2" w:rsidRDefault="00E015ED" w:rsidP="00127A25">
      <w:pPr>
        <w:spacing w:beforeLines="30" w:before="108" w:line="35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2</w:t>
      </w:r>
      <w:r w:rsidRPr="004C7DF2">
        <w:rPr>
          <w:rFonts w:hint="eastAsia"/>
          <w:b/>
          <w:bCs/>
          <w:szCs w:val="20"/>
          <w:bdr w:val="single" w:sz="4" w:space="0" w:color="auto"/>
        </w:rPr>
        <w:t>、何故獨言「娑婆世界中菩薩難近」</w:t>
      </w:r>
    </w:p>
    <w:p w:rsidR="004C7DF2" w:rsidRPr="004C7DF2" w:rsidRDefault="00E015ED" w:rsidP="00127A25">
      <w:pPr>
        <w:snapToGrid w:val="0"/>
        <w:spacing w:line="350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（</w:t>
      </w:r>
      <w:r w:rsidRPr="004C7DF2">
        <w:rPr>
          <w:rFonts w:hint="eastAsia"/>
          <w:b/>
          <w:bCs/>
          <w:szCs w:val="20"/>
          <w:bdr w:val="single" w:sz="4" w:space="0" w:color="auto"/>
        </w:rPr>
        <w:t>1</w:t>
      </w:r>
      <w:r w:rsidRPr="004C7DF2">
        <w:rPr>
          <w:rFonts w:ascii="新細明體" w:hAnsi="新細明體" w:hint="eastAsia"/>
          <w:b/>
          <w:bCs/>
          <w:szCs w:val="20"/>
          <w:bdr w:val="single" w:sz="4" w:space="0" w:color="auto"/>
        </w:rPr>
        <w:t>）他方菩薩或謂</w:t>
      </w:r>
      <w:r w:rsidRPr="004C7DF2">
        <w:rPr>
          <w:rFonts w:ascii="新細明體" w:hAnsi="新細明體"/>
          <w:b/>
          <w:bCs/>
          <w:szCs w:val="20"/>
          <w:bdr w:val="single" w:sz="4" w:space="0" w:color="auto"/>
        </w:rPr>
        <w:t>娑婆世界</w:t>
      </w:r>
      <w:r w:rsidRPr="004C7DF2">
        <w:rPr>
          <w:rFonts w:ascii="新細明體" w:hAnsi="新細明體" w:hint="eastAsia"/>
          <w:b/>
          <w:bCs/>
          <w:szCs w:val="20"/>
          <w:bdr w:val="single" w:sz="4" w:space="0" w:color="auto"/>
        </w:rPr>
        <w:t>穢惡、菩薩身小而生輕慢，故佛告示「</w:t>
      </w:r>
      <w:r w:rsidRPr="004C7DF2">
        <w:rPr>
          <w:rFonts w:hint="eastAsia"/>
          <w:b/>
          <w:bCs/>
          <w:szCs w:val="20"/>
          <w:bdr w:val="single" w:sz="4" w:space="0" w:color="auto"/>
        </w:rPr>
        <w:t>娑婆世界中菩薩難近」</w:t>
      </w:r>
    </w:p>
    <w:p w:rsidR="004C7DF2" w:rsidRPr="004C7DF2" w:rsidRDefault="00E015ED" w:rsidP="00127A25">
      <w:pPr>
        <w:spacing w:beforeLines="30" w:before="108" w:line="350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（</w:t>
      </w:r>
      <w:r w:rsidRPr="004C7DF2">
        <w:rPr>
          <w:rFonts w:hint="eastAsia"/>
          <w:b/>
          <w:bCs/>
          <w:szCs w:val="20"/>
          <w:bdr w:val="single" w:sz="4" w:space="0" w:color="auto"/>
        </w:rPr>
        <w:t>2</w:t>
      </w:r>
      <w:r w:rsidRPr="004C7DF2">
        <w:rPr>
          <w:rFonts w:hint="eastAsia"/>
          <w:b/>
          <w:bCs/>
          <w:szCs w:val="20"/>
          <w:bdr w:val="single" w:sz="4" w:space="0" w:color="auto"/>
        </w:rPr>
        <w:t>）</w:t>
      </w:r>
      <w:r w:rsidRPr="004C7DF2">
        <w:rPr>
          <w:b/>
          <w:szCs w:val="20"/>
          <w:bdr w:val="single" w:sz="4" w:space="0" w:color="auto"/>
        </w:rPr>
        <w:t>娑婆世界易得厭心</w:t>
      </w:r>
      <w:r w:rsidRPr="004C7DF2">
        <w:rPr>
          <w:rFonts w:hint="eastAsia"/>
          <w:b/>
          <w:szCs w:val="20"/>
          <w:bdr w:val="single" w:sz="4" w:space="0" w:color="auto"/>
        </w:rPr>
        <w:t>，</w:t>
      </w:r>
      <w:r w:rsidRPr="004C7DF2">
        <w:rPr>
          <w:b/>
          <w:szCs w:val="20"/>
          <w:bdr w:val="single" w:sz="4" w:space="0" w:color="auto"/>
        </w:rPr>
        <w:t>智慧根利</w:t>
      </w:r>
      <w:r w:rsidRPr="004C7DF2">
        <w:rPr>
          <w:rFonts w:hint="eastAsia"/>
          <w:b/>
          <w:szCs w:val="20"/>
          <w:bdr w:val="single" w:sz="4" w:space="0" w:color="auto"/>
        </w:rPr>
        <w:t>故</w:t>
      </w:r>
    </w:p>
    <w:p w:rsidR="004C7DF2" w:rsidRPr="004C7DF2" w:rsidRDefault="00E015ED" w:rsidP="008F2D88">
      <w:pPr>
        <w:spacing w:beforeLines="30" w:before="108" w:line="370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（</w:t>
      </w:r>
      <w:r w:rsidRPr="004C7DF2">
        <w:rPr>
          <w:rFonts w:hint="eastAsia"/>
          <w:b/>
          <w:bCs/>
          <w:szCs w:val="20"/>
          <w:bdr w:val="single" w:sz="4" w:space="0" w:color="auto"/>
        </w:rPr>
        <w:t>3</w:t>
      </w:r>
      <w:r w:rsidRPr="004C7DF2">
        <w:rPr>
          <w:rFonts w:hint="eastAsia"/>
          <w:b/>
          <w:bCs/>
          <w:szCs w:val="20"/>
          <w:bdr w:val="single" w:sz="4" w:space="0" w:color="auto"/>
        </w:rPr>
        <w:t>）</w:t>
      </w:r>
      <w:r w:rsidRPr="004C7DF2">
        <w:rPr>
          <w:b/>
          <w:szCs w:val="20"/>
          <w:bdr w:val="single" w:sz="4" w:space="0" w:color="auto"/>
        </w:rPr>
        <w:t>娑婆世界中菩薩多方便故難近</w:t>
      </w:r>
    </w:p>
    <w:p w:rsidR="00E015ED" w:rsidRPr="004C7DF2" w:rsidRDefault="00E015ED" w:rsidP="008F2D88">
      <w:pPr>
        <w:spacing w:beforeLines="30" w:before="108" w:line="370" w:lineRule="exact"/>
        <w:ind w:leftChars="50" w:left="120"/>
        <w:jc w:val="both"/>
        <w:rPr>
          <w:rFonts w:hAnsi="新細明體"/>
          <w:b/>
          <w:szCs w:val="20"/>
          <w:bdr w:val="single" w:sz="4" w:space="0" w:color="auto"/>
        </w:rPr>
      </w:pPr>
      <w:r w:rsidRPr="004C7DF2">
        <w:rPr>
          <w:rFonts w:hAnsi="新細明體" w:hint="eastAsia"/>
          <w:b/>
          <w:szCs w:val="20"/>
          <w:bdr w:val="single" w:sz="4" w:space="0" w:color="auto"/>
        </w:rPr>
        <w:t>（陸）普明菩薩持千葉金色蓮華與無數菩薩及童男、童女，至釋迦佛所供養、問訊</w:t>
      </w:r>
    </w:p>
    <w:p w:rsidR="004C7DF2" w:rsidRPr="004C7DF2" w:rsidRDefault="00E015ED" w:rsidP="008F2D88">
      <w:pPr>
        <w:spacing w:line="370" w:lineRule="exact"/>
        <w:ind w:leftChars="100" w:left="240"/>
        <w:jc w:val="both"/>
        <w:rPr>
          <w:rFonts w:hAnsi="新細明體"/>
          <w:b/>
          <w:szCs w:val="20"/>
          <w:bdr w:val="single" w:sz="4" w:space="0" w:color="auto"/>
        </w:rPr>
      </w:pPr>
      <w:r w:rsidRPr="004C7DF2">
        <w:rPr>
          <w:rFonts w:hAnsi="新細明體" w:hint="eastAsia"/>
          <w:b/>
          <w:szCs w:val="20"/>
          <w:bdr w:val="single" w:sz="4" w:space="0" w:color="auto"/>
        </w:rPr>
        <w:t>一、普明菩薩持千葉金色蓮華與無數菩薩及童男童女往釋迦佛所</w:t>
      </w:r>
    </w:p>
    <w:p w:rsidR="004C7DF2" w:rsidRPr="004C7DF2" w:rsidRDefault="00E015ED" w:rsidP="008F2D88">
      <w:pPr>
        <w:spacing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4C7DF2">
        <w:rPr>
          <w:rFonts w:hint="eastAsia"/>
          <w:b/>
          <w:szCs w:val="20"/>
          <w:bdr w:val="single" w:sz="4" w:space="0" w:color="auto"/>
        </w:rPr>
        <w:t>（一）普明菩薩大力神通故能來釋迦佛所，餘出家在家菩薩等依何力而來</w:t>
      </w:r>
    </w:p>
    <w:p w:rsidR="004C7DF2" w:rsidRPr="004C7DF2" w:rsidRDefault="00E015ED" w:rsidP="008F2D88">
      <w:pPr>
        <w:spacing w:beforeLines="30" w:before="108"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4C7DF2">
        <w:rPr>
          <w:rFonts w:hint="eastAsia"/>
          <w:b/>
          <w:szCs w:val="20"/>
          <w:bdr w:val="single" w:sz="4" w:space="0" w:color="auto"/>
        </w:rPr>
        <w:t>（二）</w:t>
      </w:r>
      <w:r w:rsidRPr="004C7DF2">
        <w:rPr>
          <w:b/>
          <w:bCs/>
          <w:szCs w:val="20"/>
          <w:bdr w:val="single" w:sz="4" w:space="0" w:color="auto"/>
        </w:rPr>
        <w:t>普明菩薩何不獨來</w:t>
      </w:r>
      <w:r w:rsidRPr="004C7DF2">
        <w:rPr>
          <w:rFonts w:hint="eastAsia"/>
          <w:b/>
          <w:bCs/>
          <w:szCs w:val="20"/>
          <w:bdr w:val="single" w:sz="4" w:space="0" w:color="auto"/>
        </w:rPr>
        <w:t>而多隨從</w:t>
      </w:r>
    </w:p>
    <w:p w:rsidR="004C7DF2" w:rsidRPr="004C7DF2" w:rsidRDefault="00E015ED" w:rsidP="00127A25">
      <w:pPr>
        <w:keepNext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1</w:t>
      </w:r>
      <w:r w:rsidRPr="004C7DF2">
        <w:rPr>
          <w:rFonts w:hint="eastAsia"/>
          <w:b/>
          <w:bCs/>
          <w:szCs w:val="20"/>
          <w:bdr w:val="single" w:sz="4" w:space="0" w:color="auto"/>
        </w:rPr>
        <w:t>、</w:t>
      </w:r>
      <w:r w:rsidRPr="004C7DF2">
        <w:rPr>
          <w:b/>
          <w:bCs/>
          <w:szCs w:val="20"/>
          <w:bdr w:val="single" w:sz="4" w:space="0" w:color="auto"/>
        </w:rPr>
        <w:t>翼從所</w:t>
      </w:r>
      <w:r w:rsidRPr="004C7DF2">
        <w:rPr>
          <w:b/>
          <w:szCs w:val="20"/>
          <w:bdr w:val="single" w:sz="4" w:space="0" w:color="auto"/>
        </w:rPr>
        <w:t>宜故</w:t>
      </w:r>
    </w:p>
    <w:p w:rsidR="004C7DF2" w:rsidRPr="004C7DF2" w:rsidRDefault="00E015ED" w:rsidP="00420186">
      <w:pPr>
        <w:spacing w:beforeLines="30" w:before="108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2</w:t>
      </w:r>
      <w:r w:rsidRPr="004C7DF2">
        <w:rPr>
          <w:rFonts w:hint="eastAsia"/>
          <w:b/>
          <w:bCs/>
          <w:szCs w:val="20"/>
          <w:bdr w:val="single" w:sz="4" w:space="0" w:color="auto"/>
        </w:rPr>
        <w:t>、諸隨從與普明菩薩及釋迦佛有緣故</w:t>
      </w:r>
    </w:p>
    <w:p w:rsidR="004C7DF2" w:rsidRPr="004C7DF2" w:rsidRDefault="00E015ED" w:rsidP="00420186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4C7DF2">
        <w:rPr>
          <w:rFonts w:hint="eastAsia"/>
          <w:b/>
          <w:szCs w:val="20"/>
          <w:bdr w:val="single" w:sz="4" w:space="0" w:color="auto"/>
        </w:rPr>
        <w:lastRenderedPageBreak/>
        <w:t>（三）</w:t>
      </w:r>
      <w:r w:rsidRPr="004C7DF2">
        <w:rPr>
          <w:b/>
          <w:bCs/>
          <w:szCs w:val="20"/>
          <w:bdr w:val="single" w:sz="4" w:space="0" w:color="auto"/>
        </w:rPr>
        <w:t>普明菩薩何以故與諸在家、出家</w:t>
      </w:r>
      <w:r w:rsidRPr="004C7DF2">
        <w:rPr>
          <w:rFonts w:hint="eastAsia"/>
          <w:b/>
          <w:bCs/>
          <w:szCs w:val="20"/>
          <w:bdr w:val="single" w:sz="4" w:space="0" w:color="auto"/>
        </w:rPr>
        <w:t>、</w:t>
      </w:r>
      <w:r w:rsidRPr="004C7DF2">
        <w:rPr>
          <w:b/>
          <w:bCs/>
          <w:szCs w:val="20"/>
          <w:bdr w:val="single" w:sz="4" w:space="0" w:color="auto"/>
        </w:rPr>
        <w:t>童男、童女俱來</w:t>
      </w:r>
    </w:p>
    <w:p w:rsidR="004C7DF2" w:rsidRPr="004C7DF2" w:rsidRDefault="00E015ED" w:rsidP="00420186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4C7DF2">
        <w:rPr>
          <w:rFonts w:hint="eastAsia"/>
          <w:b/>
          <w:szCs w:val="20"/>
          <w:bdr w:val="single" w:sz="4" w:space="0" w:color="auto"/>
        </w:rPr>
        <w:t>（四）</w:t>
      </w:r>
      <w:r w:rsidRPr="004C7DF2">
        <w:rPr>
          <w:rFonts w:hint="eastAsia"/>
          <w:b/>
          <w:bCs/>
          <w:szCs w:val="20"/>
          <w:bdr w:val="single" w:sz="4" w:space="0" w:color="auto"/>
        </w:rPr>
        <w:t>大人能來，</w:t>
      </w:r>
      <w:r w:rsidRPr="004C7DF2">
        <w:rPr>
          <w:b/>
          <w:bCs/>
          <w:szCs w:val="20"/>
          <w:bdr w:val="single" w:sz="4" w:space="0" w:color="auto"/>
        </w:rPr>
        <w:t>童男童女</w:t>
      </w:r>
      <w:r w:rsidRPr="004C7DF2">
        <w:rPr>
          <w:rFonts w:hint="eastAsia"/>
          <w:b/>
          <w:bCs/>
          <w:szCs w:val="20"/>
          <w:bdr w:val="single" w:sz="4" w:space="0" w:color="auto"/>
        </w:rPr>
        <w:t>何以能來</w:t>
      </w:r>
    </w:p>
    <w:p w:rsidR="004C7DF2" w:rsidRPr="004C7DF2" w:rsidRDefault="00E015ED" w:rsidP="00420186">
      <w:pPr>
        <w:snapToGrid w:val="0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1</w:t>
      </w:r>
      <w:r w:rsidRPr="004C7DF2">
        <w:rPr>
          <w:rFonts w:hint="eastAsia"/>
          <w:b/>
          <w:bCs/>
          <w:szCs w:val="20"/>
          <w:bdr w:val="single" w:sz="4" w:space="0" w:color="auto"/>
        </w:rPr>
        <w:t>、</w:t>
      </w:r>
      <w:r w:rsidRPr="004C7DF2">
        <w:rPr>
          <w:b/>
          <w:szCs w:val="20"/>
          <w:bdr w:val="single" w:sz="4" w:space="0" w:color="auto"/>
        </w:rPr>
        <w:t>在功德，不在大小</w:t>
      </w:r>
    </w:p>
    <w:p w:rsidR="004C7DF2" w:rsidRPr="004C7DF2" w:rsidRDefault="00E015ED" w:rsidP="00420186">
      <w:pPr>
        <w:spacing w:beforeLines="30" w:before="108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2</w:t>
      </w:r>
      <w:r w:rsidRPr="004C7DF2">
        <w:rPr>
          <w:rFonts w:hint="eastAsia"/>
          <w:b/>
          <w:bCs/>
          <w:szCs w:val="20"/>
          <w:bdr w:val="single" w:sz="4" w:space="0" w:color="auto"/>
        </w:rPr>
        <w:t>、</w:t>
      </w:r>
      <w:r w:rsidRPr="004C7DF2">
        <w:rPr>
          <w:b/>
          <w:szCs w:val="20"/>
          <w:bdr w:val="single" w:sz="4" w:space="0" w:color="auto"/>
        </w:rPr>
        <w:t>小者遠來，人見則歎</w:t>
      </w:r>
      <w:r w:rsidRPr="004C7DF2">
        <w:rPr>
          <w:rFonts w:hint="eastAsia"/>
          <w:b/>
          <w:szCs w:val="20"/>
          <w:bdr w:val="single" w:sz="4" w:space="0" w:color="auto"/>
        </w:rPr>
        <w:t>；亦顯</w:t>
      </w:r>
      <w:r w:rsidRPr="004C7DF2">
        <w:rPr>
          <w:b/>
          <w:szCs w:val="20"/>
          <w:bdr w:val="single" w:sz="4" w:space="0" w:color="auto"/>
        </w:rPr>
        <w:t>佛法普被不擇大小貴賤</w:t>
      </w:r>
    </w:p>
    <w:p w:rsidR="004C7DF2" w:rsidRPr="004C7DF2" w:rsidRDefault="00E015ED" w:rsidP="00420186">
      <w:pPr>
        <w:spacing w:beforeLines="30" w:before="108"/>
        <w:ind w:leftChars="100" w:left="240"/>
        <w:jc w:val="both"/>
        <w:rPr>
          <w:rFonts w:hAnsi="新細明體"/>
          <w:b/>
          <w:szCs w:val="20"/>
          <w:bdr w:val="single" w:sz="4" w:space="0" w:color="auto"/>
        </w:rPr>
      </w:pPr>
      <w:r w:rsidRPr="004C7DF2">
        <w:rPr>
          <w:rFonts w:hAnsi="新細明體" w:hint="eastAsia"/>
          <w:b/>
          <w:szCs w:val="20"/>
          <w:bdr w:val="single" w:sz="4" w:space="0" w:color="auto"/>
        </w:rPr>
        <w:t>二、往釋迦佛所途中，亦</w:t>
      </w:r>
      <w:r w:rsidRPr="004C7DF2">
        <w:rPr>
          <w:rFonts w:hint="eastAsia"/>
          <w:b/>
          <w:szCs w:val="20"/>
          <w:bdr w:val="single" w:sz="4" w:space="0" w:color="auto"/>
        </w:rPr>
        <w:t>供養東方諸佛</w:t>
      </w:r>
    </w:p>
    <w:p w:rsidR="004C7DF2" w:rsidRPr="004C7DF2" w:rsidRDefault="00E015ED" w:rsidP="00420186">
      <w:pPr>
        <w:ind w:leftChars="150" w:left="360"/>
        <w:jc w:val="both"/>
        <w:rPr>
          <w:b/>
          <w:szCs w:val="20"/>
          <w:bdr w:val="single" w:sz="4" w:space="0" w:color="auto"/>
        </w:rPr>
      </w:pPr>
      <w:r w:rsidRPr="004C7DF2">
        <w:rPr>
          <w:rFonts w:hint="eastAsia"/>
          <w:b/>
          <w:szCs w:val="20"/>
          <w:bdr w:val="single" w:sz="4" w:space="0" w:color="auto"/>
        </w:rPr>
        <w:t>（一）東方諸佛甚多，何時當訖而得至釋迦佛所</w:t>
      </w:r>
    </w:p>
    <w:p w:rsidR="004C7DF2" w:rsidRPr="004C7DF2" w:rsidRDefault="00E015ED" w:rsidP="00420186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4C7DF2">
        <w:rPr>
          <w:rFonts w:hint="eastAsia"/>
          <w:b/>
          <w:szCs w:val="20"/>
          <w:bdr w:val="single" w:sz="4" w:space="0" w:color="auto"/>
        </w:rPr>
        <w:t>（二）應至釋迦佛所，何以中途供養諸佛</w:t>
      </w:r>
    </w:p>
    <w:p w:rsidR="004C7DF2" w:rsidRPr="004C7DF2" w:rsidRDefault="00E015ED" w:rsidP="00356B17">
      <w:pPr>
        <w:spacing w:line="346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1</w:t>
      </w:r>
      <w:r w:rsidRPr="004C7DF2">
        <w:rPr>
          <w:rFonts w:hint="eastAsia"/>
          <w:b/>
          <w:bCs/>
          <w:szCs w:val="20"/>
          <w:bdr w:val="single" w:sz="4" w:space="0" w:color="auto"/>
        </w:rPr>
        <w:t>、</w:t>
      </w:r>
      <w:r w:rsidRPr="004C7DF2">
        <w:rPr>
          <w:b/>
          <w:bCs/>
          <w:szCs w:val="20"/>
          <w:bdr w:val="single" w:sz="4" w:space="0" w:color="auto"/>
        </w:rPr>
        <w:t>諸</w:t>
      </w:r>
      <w:r w:rsidRPr="004C7DF2">
        <w:rPr>
          <w:b/>
          <w:szCs w:val="20"/>
          <w:bdr w:val="single" w:sz="4" w:space="0" w:color="auto"/>
        </w:rPr>
        <w:t>佛第一福田</w:t>
      </w:r>
      <w:r w:rsidRPr="004C7DF2">
        <w:rPr>
          <w:rFonts w:hint="eastAsia"/>
          <w:b/>
          <w:szCs w:val="20"/>
          <w:bdr w:val="single" w:sz="4" w:space="0" w:color="auto"/>
        </w:rPr>
        <w:t>，</w:t>
      </w:r>
      <w:r w:rsidRPr="004C7DF2">
        <w:rPr>
          <w:b/>
          <w:szCs w:val="20"/>
          <w:bdr w:val="single" w:sz="4" w:space="0" w:color="auto"/>
        </w:rPr>
        <w:t>供養得大果報</w:t>
      </w:r>
      <w:r w:rsidRPr="004C7DF2">
        <w:rPr>
          <w:rFonts w:hint="eastAsia"/>
          <w:b/>
          <w:szCs w:val="20"/>
          <w:bdr w:val="single" w:sz="4" w:space="0" w:color="auto"/>
        </w:rPr>
        <w:t>故</w:t>
      </w:r>
    </w:p>
    <w:p w:rsidR="004C7DF2" w:rsidRPr="004C7DF2" w:rsidRDefault="00E015ED" w:rsidP="00356B17">
      <w:pPr>
        <w:spacing w:beforeLines="30" w:before="108" w:line="346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2</w:t>
      </w:r>
      <w:r w:rsidRPr="004C7DF2">
        <w:rPr>
          <w:rFonts w:hint="eastAsia"/>
          <w:b/>
          <w:bCs/>
          <w:szCs w:val="20"/>
          <w:bdr w:val="single" w:sz="4" w:space="0" w:color="auto"/>
        </w:rPr>
        <w:t>、</w:t>
      </w:r>
      <w:r w:rsidRPr="004C7DF2">
        <w:rPr>
          <w:b/>
          <w:szCs w:val="20"/>
          <w:bdr w:val="single" w:sz="4" w:space="0" w:color="auto"/>
        </w:rPr>
        <w:t>菩薩常敬重於佛</w:t>
      </w:r>
      <w:r w:rsidRPr="004C7DF2">
        <w:rPr>
          <w:rFonts w:hint="eastAsia"/>
          <w:b/>
          <w:szCs w:val="20"/>
          <w:bdr w:val="single" w:sz="4" w:space="0" w:color="auto"/>
        </w:rPr>
        <w:t>，</w:t>
      </w:r>
      <w:r w:rsidRPr="004C7DF2">
        <w:rPr>
          <w:b/>
          <w:szCs w:val="20"/>
          <w:bdr w:val="single" w:sz="4" w:space="0" w:color="auto"/>
        </w:rPr>
        <w:t>知恩故廣供養</w:t>
      </w:r>
    </w:p>
    <w:p w:rsidR="004C7DF2" w:rsidRPr="004C7DF2" w:rsidRDefault="00E015ED" w:rsidP="00356B17">
      <w:pPr>
        <w:spacing w:beforeLines="30" w:before="108" w:line="346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3</w:t>
      </w:r>
      <w:r w:rsidRPr="004C7DF2">
        <w:rPr>
          <w:rFonts w:hint="eastAsia"/>
          <w:b/>
          <w:bCs/>
          <w:szCs w:val="20"/>
          <w:bdr w:val="single" w:sz="4" w:space="0" w:color="auto"/>
        </w:rPr>
        <w:t>、若</w:t>
      </w:r>
      <w:r w:rsidRPr="004C7DF2">
        <w:rPr>
          <w:b/>
          <w:szCs w:val="20"/>
          <w:bdr w:val="single" w:sz="4" w:space="0" w:color="auto"/>
        </w:rPr>
        <w:t>供養</w:t>
      </w:r>
      <w:r w:rsidRPr="004C7DF2">
        <w:rPr>
          <w:rFonts w:hint="eastAsia"/>
          <w:b/>
          <w:szCs w:val="20"/>
          <w:bdr w:val="single" w:sz="4" w:space="0" w:color="auto"/>
        </w:rPr>
        <w:t>佛，惡事皆滅，善根增長，常得供養報，久後得作佛</w:t>
      </w:r>
    </w:p>
    <w:p w:rsidR="004C7DF2" w:rsidRPr="004C7DF2" w:rsidRDefault="00E015ED" w:rsidP="00356B17">
      <w:pPr>
        <w:spacing w:beforeLines="30" w:before="108" w:line="346" w:lineRule="exact"/>
        <w:ind w:leftChars="100" w:left="240"/>
        <w:jc w:val="both"/>
        <w:rPr>
          <w:rFonts w:hAnsi="新細明體"/>
          <w:b/>
          <w:szCs w:val="20"/>
          <w:bdr w:val="single" w:sz="4" w:space="0" w:color="auto"/>
        </w:rPr>
      </w:pPr>
      <w:r w:rsidRPr="004C7DF2">
        <w:rPr>
          <w:rFonts w:hAnsi="新細明體" w:hint="eastAsia"/>
          <w:b/>
          <w:szCs w:val="20"/>
          <w:bdr w:val="single" w:sz="4" w:space="0" w:color="auto"/>
        </w:rPr>
        <w:t>三、持華香等供養具至釋迦佛所，</w:t>
      </w:r>
      <w:r w:rsidRPr="004C7DF2">
        <w:rPr>
          <w:rFonts w:ascii="新細明體" w:hAnsi="新細明體"/>
          <w:b/>
          <w:bCs/>
          <w:szCs w:val="20"/>
          <w:bdr w:val="single" w:sz="4" w:space="0" w:color="auto"/>
        </w:rPr>
        <w:t>頭面禮足，一面立</w:t>
      </w:r>
    </w:p>
    <w:p w:rsidR="004C7DF2" w:rsidRPr="004C7DF2" w:rsidRDefault="00E015ED" w:rsidP="00356B17">
      <w:pPr>
        <w:spacing w:line="346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4C7DF2">
        <w:rPr>
          <w:rFonts w:hint="eastAsia"/>
          <w:b/>
          <w:szCs w:val="20"/>
          <w:bdr w:val="single" w:sz="4" w:space="0" w:color="auto"/>
        </w:rPr>
        <w:t>（一）釋「頭面禮足」</w:t>
      </w:r>
    </w:p>
    <w:p w:rsidR="004C7DF2" w:rsidRPr="004C7DF2" w:rsidRDefault="00E015ED" w:rsidP="00356B17">
      <w:pPr>
        <w:spacing w:beforeLines="30" w:before="108" w:line="346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4C7DF2">
        <w:rPr>
          <w:rFonts w:hint="eastAsia"/>
          <w:b/>
          <w:szCs w:val="20"/>
          <w:bdr w:val="single" w:sz="4" w:space="0" w:color="auto"/>
        </w:rPr>
        <w:t>（二）釋「一面立」</w:t>
      </w:r>
    </w:p>
    <w:p w:rsidR="004C7DF2" w:rsidRPr="004C7DF2" w:rsidRDefault="00E015ED" w:rsidP="00356B17">
      <w:pPr>
        <w:spacing w:line="346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4C7DF2">
        <w:rPr>
          <w:rFonts w:hint="eastAsia"/>
          <w:b/>
          <w:szCs w:val="20"/>
          <w:bdr w:val="single" w:sz="4" w:space="0" w:color="auto"/>
        </w:rPr>
        <w:t>1</w:t>
      </w:r>
      <w:r w:rsidRPr="004C7DF2">
        <w:rPr>
          <w:rFonts w:hint="eastAsia"/>
          <w:b/>
          <w:szCs w:val="20"/>
          <w:bdr w:val="single" w:sz="4" w:space="0" w:color="auto"/>
        </w:rPr>
        <w:t>、</w:t>
      </w:r>
      <w:r w:rsidRPr="004C7DF2">
        <w:rPr>
          <w:b/>
          <w:szCs w:val="20"/>
          <w:bdr w:val="single" w:sz="4" w:space="0" w:color="auto"/>
        </w:rPr>
        <w:t>恭敬供養法</w:t>
      </w:r>
      <w:r w:rsidRPr="004C7DF2">
        <w:rPr>
          <w:rFonts w:hint="eastAsia"/>
          <w:b/>
          <w:szCs w:val="20"/>
          <w:bdr w:val="single" w:sz="4" w:space="0" w:color="auto"/>
        </w:rPr>
        <w:t>故立</w:t>
      </w:r>
    </w:p>
    <w:p w:rsidR="004C7DF2" w:rsidRPr="004C7DF2" w:rsidRDefault="00E015ED" w:rsidP="00420186">
      <w:pPr>
        <w:spacing w:beforeLines="30" w:before="108" w:line="34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4C7DF2">
        <w:rPr>
          <w:rFonts w:hint="eastAsia"/>
          <w:b/>
          <w:szCs w:val="20"/>
          <w:bdr w:val="single" w:sz="4" w:space="0" w:color="auto"/>
        </w:rPr>
        <w:t>2</w:t>
      </w:r>
      <w:r w:rsidRPr="004C7DF2">
        <w:rPr>
          <w:rFonts w:hint="eastAsia"/>
          <w:b/>
          <w:szCs w:val="20"/>
          <w:bdr w:val="single" w:sz="4" w:space="0" w:color="auto"/>
        </w:rPr>
        <w:t>、出家五眾弟子</w:t>
      </w:r>
      <w:r w:rsidRPr="004C7DF2">
        <w:rPr>
          <w:b/>
          <w:szCs w:val="20"/>
          <w:bdr w:val="single" w:sz="4" w:space="0" w:color="auto"/>
        </w:rPr>
        <w:t>身心屬佛</w:t>
      </w:r>
      <w:r w:rsidRPr="004C7DF2">
        <w:rPr>
          <w:rFonts w:hint="eastAsia"/>
          <w:b/>
          <w:szCs w:val="20"/>
          <w:bdr w:val="single" w:sz="4" w:space="0" w:color="auto"/>
        </w:rPr>
        <w:t>故立，唯得道</w:t>
      </w:r>
      <w:r w:rsidRPr="004C7DF2">
        <w:rPr>
          <w:b/>
          <w:szCs w:val="20"/>
          <w:bdr w:val="single" w:sz="4" w:space="0" w:color="auto"/>
        </w:rPr>
        <w:t>阿羅漢所作已辦故聽坐</w:t>
      </w:r>
    </w:p>
    <w:p w:rsidR="004C7DF2" w:rsidRPr="004C7DF2" w:rsidRDefault="00E015ED" w:rsidP="00420186">
      <w:pPr>
        <w:spacing w:line="340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4C7DF2">
        <w:rPr>
          <w:rFonts w:hint="eastAsia"/>
          <w:b/>
          <w:szCs w:val="20"/>
          <w:bdr w:val="single" w:sz="4" w:space="0" w:color="auto"/>
        </w:rPr>
        <w:t>（</w:t>
      </w:r>
      <w:r w:rsidRPr="004C7DF2">
        <w:rPr>
          <w:rFonts w:hint="eastAsia"/>
          <w:b/>
          <w:szCs w:val="20"/>
          <w:bdr w:val="single" w:sz="4" w:space="0" w:color="auto"/>
        </w:rPr>
        <w:t>1</w:t>
      </w:r>
      <w:r w:rsidRPr="004C7DF2">
        <w:rPr>
          <w:rFonts w:hint="eastAsia"/>
          <w:b/>
          <w:szCs w:val="20"/>
          <w:bdr w:val="single" w:sz="4" w:space="0" w:color="auto"/>
        </w:rPr>
        <w:t>）</w:t>
      </w:r>
      <w:r w:rsidRPr="004C7DF2">
        <w:rPr>
          <w:b/>
          <w:szCs w:val="20"/>
          <w:bdr w:val="single" w:sz="4" w:space="0" w:color="auto"/>
        </w:rPr>
        <w:t>外道出家及一切白衣皆坐</w:t>
      </w:r>
    </w:p>
    <w:p w:rsidR="004C7DF2" w:rsidRPr="004C7DF2" w:rsidRDefault="00E015ED" w:rsidP="00420186">
      <w:pPr>
        <w:spacing w:beforeLines="30" w:before="108" w:line="340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4C7DF2">
        <w:rPr>
          <w:rFonts w:hint="eastAsia"/>
          <w:b/>
          <w:szCs w:val="20"/>
          <w:bdr w:val="single" w:sz="4" w:space="0" w:color="auto"/>
        </w:rPr>
        <w:t>（</w:t>
      </w:r>
      <w:r w:rsidRPr="004C7DF2">
        <w:rPr>
          <w:rFonts w:hint="eastAsia"/>
          <w:b/>
          <w:szCs w:val="20"/>
          <w:bdr w:val="single" w:sz="4" w:space="0" w:color="auto"/>
        </w:rPr>
        <w:t>2</w:t>
      </w:r>
      <w:r w:rsidRPr="004C7DF2">
        <w:rPr>
          <w:rFonts w:hint="eastAsia"/>
          <w:b/>
          <w:szCs w:val="20"/>
          <w:bdr w:val="single" w:sz="4" w:space="0" w:color="auto"/>
        </w:rPr>
        <w:t>）出家五眾弟子，</w:t>
      </w:r>
      <w:r w:rsidRPr="004C7DF2">
        <w:rPr>
          <w:b/>
          <w:szCs w:val="20"/>
          <w:bdr w:val="single" w:sz="4" w:space="0" w:color="auto"/>
        </w:rPr>
        <w:t>身心屬佛</w:t>
      </w:r>
      <w:r w:rsidRPr="004C7DF2">
        <w:rPr>
          <w:rFonts w:hint="eastAsia"/>
          <w:b/>
          <w:szCs w:val="20"/>
          <w:bdr w:val="single" w:sz="4" w:space="0" w:color="auto"/>
        </w:rPr>
        <w:t>故立，唯得道</w:t>
      </w:r>
      <w:r w:rsidRPr="004C7DF2">
        <w:rPr>
          <w:b/>
          <w:szCs w:val="20"/>
          <w:bdr w:val="single" w:sz="4" w:space="0" w:color="auto"/>
        </w:rPr>
        <w:t>阿羅漢所作已辦故聽坐</w:t>
      </w:r>
    </w:p>
    <w:p w:rsidR="004C7DF2" w:rsidRPr="004C7DF2" w:rsidRDefault="00E015ED" w:rsidP="00420186">
      <w:pPr>
        <w:spacing w:beforeLines="30" w:before="108" w:line="34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4C7DF2">
        <w:rPr>
          <w:rFonts w:hint="eastAsia"/>
          <w:b/>
          <w:szCs w:val="20"/>
          <w:bdr w:val="single" w:sz="4" w:space="0" w:color="auto"/>
        </w:rPr>
        <w:t>3</w:t>
      </w:r>
      <w:r w:rsidRPr="004C7DF2">
        <w:rPr>
          <w:rFonts w:hint="eastAsia"/>
          <w:b/>
          <w:szCs w:val="20"/>
          <w:bdr w:val="single" w:sz="4" w:space="0" w:color="auto"/>
        </w:rPr>
        <w:t>、菩薩遠來供養故立</w:t>
      </w:r>
    </w:p>
    <w:p w:rsidR="004C7DF2" w:rsidRPr="004C7DF2" w:rsidRDefault="00E015ED" w:rsidP="00420186">
      <w:pPr>
        <w:spacing w:beforeLines="30" w:before="108" w:line="340" w:lineRule="exact"/>
        <w:ind w:leftChars="100" w:left="240"/>
        <w:jc w:val="both"/>
        <w:rPr>
          <w:rFonts w:hAnsi="新細明體"/>
          <w:b/>
          <w:szCs w:val="20"/>
          <w:bdr w:val="single" w:sz="4" w:space="0" w:color="auto"/>
        </w:rPr>
      </w:pPr>
      <w:r w:rsidRPr="004C7DF2">
        <w:rPr>
          <w:rFonts w:hAnsi="新細明體" w:hint="eastAsia"/>
          <w:b/>
          <w:szCs w:val="20"/>
          <w:bdr w:val="single" w:sz="4" w:space="0" w:color="auto"/>
        </w:rPr>
        <w:t>四、普明菩薩等向釋迦佛問訊，又以</w:t>
      </w:r>
      <w:r w:rsidRPr="004C7DF2">
        <w:rPr>
          <w:rFonts w:ascii="新細明體" w:hAnsi="新細明體"/>
          <w:b/>
          <w:bCs/>
          <w:szCs w:val="20"/>
          <w:bdr w:val="single" w:sz="4" w:space="0" w:color="auto"/>
        </w:rPr>
        <w:t>千葉金色蓮華供養世尊</w:t>
      </w:r>
    </w:p>
    <w:p w:rsidR="004C7DF2" w:rsidRPr="004C7DF2" w:rsidRDefault="00E015ED" w:rsidP="00420186">
      <w:pPr>
        <w:spacing w:line="34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4C7DF2">
        <w:rPr>
          <w:rFonts w:hint="eastAsia"/>
          <w:b/>
          <w:szCs w:val="20"/>
          <w:bdr w:val="single" w:sz="4" w:space="0" w:color="auto"/>
        </w:rPr>
        <w:t>（</w:t>
      </w:r>
      <w:r w:rsidRPr="004C7DF2">
        <w:rPr>
          <w:b/>
          <w:szCs w:val="20"/>
          <w:bdr w:val="single" w:sz="4" w:space="0" w:color="auto"/>
        </w:rPr>
        <w:t>一</w:t>
      </w:r>
      <w:r w:rsidRPr="004C7DF2">
        <w:rPr>
          <w:rFonts w:hint="eastAsia"/>
          <w:b/>
          <w:szCs w:val="20"/>
          <w:bdr w:val="single" w:sz="4" w:space="0" w:color="auto"/>
        </w:rPr>
        <w:t>）</w:t>
      </w:r>
      <w:r w:rsidRPr="004C7DF2">
        <w:rPr>
          <w:b/>
          <w:bCs/>
          <w:szCs w:val="20"/>
          <w:bdr w:val="single" w:sz="4" w:space="0" w:color="auto"/>
        </w:rPr>
        <w:t>寶積</w:t>
      </w:r>
      <w:r w:rsidRPr="004C7DF2">
        <w:rPr>
          <w:rFonts w:hint="eastAsia"/>
          <w:b/>
          <w:szCs w:val="20"/>
          <w:bdr w:val="single" w:sz="4" w:space="0" w:color="auto"/>
        </w:rPr>
        <w:t>佛一切智，何以問訊釋迦佛</w:t>
      </w:r>
    </w:p>
    <w:p w:rsidR="004C7DF2" w:rsidRPr="004C7DF2" w:rsidRDefault="00E015ED" w:rsidP="00420186">
      <w:pPr>
        <w:spacing w:line="34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4C7DF2">
        <w:rPr>
          <w:rFonts w:hint="eastAsia"/>
          <w:b/>
          <w:szCs w:val="20"/>
          <w:bdr w:val="single" w:sz="4" w:space="0" w:color="auto"/>
        </w:rPr>
        <w:t>1</w:t>
      </w:r>
      <w:r w:rsidRPr="004C7DF2">
        <w:rPr>
          <w:rFonts w:hint="eastAsia"/>
          <w:b/>
          <w:szCs w:val="20"/>
          <w:bdr w:val="single" w:sz="4" w:space="0" w:color="auto"/>
        </w:rPr>
        <w:t>、</w:t>
      </w:r>
      <w:r w:rsidRPr="004C7DF2">
        <w:rPr>
          <w:b/>
          <w:szCs w:val="20"/>
          <w:bdr w:val="single" w:sz="4" w:space="0" w:color="auto"/>
        </w:rPr>
        <w:t>諸佛法爾，知而故問</w:t>
      </w:r>
    </w:p>
    <w:p w:rsidR="004C7DF2" w:rsidRPr="004C7DF2" w:rsidRDefault="00E015ED" w:rsidP="00420186">
      <w:pPr>
        <w:spacing w:beforeLines="30" w:before="108" w:line="34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4C7DF2">
        <w:rPr>
          <w:rFonts w:hint="eastAsia"/>
          <w:b/>
          <w:szCs w:val="20"/>
          <w:bdr w:val="single" w:sz="4" w:space="0" w:color="auto"/>
        </w:rPr>
        <w:t>2</w:t>
      </w:r>
      <w:r w:rsidRPr="004C7DF2">
        <w:rPr>
          <w:rFonts w:hint="eastAsia"/>
          <w:b/>
          <w:szCs w:val="20"/>
          <w:bdr w:val="single" w:sz="4" w:space="0" w:color="auto"/>
        </w:rPr>
        <w:t>、佛受人法，</w:t>
      </w:r>
      <w:r w:rsidRPr="004C7DF2">
        <w:rPr>
          <w:b/>
          <w:szCs w:val="20"/>
          <w:bdr w:val="single" w:sz="4" w:space="0" w:color="auto"/>
        </w:rPr>
        <w:t>隨世界法</w:t>
      </w:r>
      <w:r w:rsidRPr="004C7DF2">
        <w:rPr>
          <w:rFonts w:hint="eastAsia"/>
          <w:b/>
          <w:szCs w:val="20"/>
          <w:bdr w:val="single" w:sz="4" w:space="0" w:color="auto"/>
        </w:rPr>
        <w:t>故問訊</w:t>
      </w:r>
    </w:p>
    <w:p w:rsidR="004C7DF2" w:rsidRPr="004C7DF2" w:rsidRDefault="00E015ED" w:rsidP="00420186">
      <w:pPr>
        <w:spacing w:beforeLines="30" w:before="108" w:line="34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4C7DF2">
        <w:rPr>
          <w:rFonts w:hint="eastAsia"/>
          <w:b/>
          <w:szCs w:val="20"/>
          <w:bdr w:val="single" w:sz="4" w:space="0" w:color="auto"/>
        </w:rPr>
        <w:t>3</w:t>
      </w:r>
      <w:r w:rsidRPr="004C7DF2">
        <w:rPr>
          <w:rFonts w:hint="eastAsia"/>
          <w:b/>
          <w:szCs w:val="20"/>
          <w:bdr w:val="single" w:sz="4" w:space="0" w:color="auto"/>
        </w:rPr>
        <w:t>、佛等力故應相問訊</w:t>
      </w:r>
    </w:p>
    <w:p w:rsidR="004C7DF2" w:rsidRPr="004C7DF2" w:rsidRDefault="00E015ED" w:rsidP="00420186">
      <w:pPr>
        <w:spacing w:beforeLines="30" w:before="108" w:line="34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4C7DF2">
        <w:rPr>
          <w:rFonts w:hint="eastAsia"/>
          <w:b/>
          <w:szCs w:val="20"/>
          <w:bdr w:val="single" w:sz="4" w:space="0" w:color="auto"/>
        </w:rPr>
        <w:t>4</w:t>
      </w:r>
      <w:r w:rsidRPr="004C7DF2">
        <w:rPr>
          <w:rFonts w:hint="eastAsia"/>
          <w:b/>
          <w:szCs w:val="20"/>
          <w:bdr w:val="single" w:sz="4" w:space="0" w:color="auto"/>
        </w:rPr>
        <w:t>、若不問訊，人謂輕慢故；</w:t>
      </w:r>
      <w:r w:rsidRPr="004C7DF2">
        <w:rPr>
          <w:b/>
          <w:szCs w:val="20"/>
          <w:bdr w:val="single" w:sz="4" w:space="0" w:color="auto"/>
        </w:rPr>
        <w:t>又欲示</w:t>
      </w:r>
      <w:r w:rsidRPr="004C7DF2">
        <w:rPr>
          <w:rFonts w:hint="eastAsia"/>
          <w:b/>
          <w:szCs w:val="20"/>
          <w:bdr w:val="single" w:sz="4" w:space="0" w:color="auto"/>
        </w:rPr>
        <w:t>佛</w:t>
      </w:r>
      <w:r w:rsidRPr="004C7DF2">
        <w:rPr>
          <w:b/>
          <w:szCs w:val="20"/>
          <w:bdr w:val="single" w:sz="4" w:space="0" w:color="auto"/>
        </w:rPr>
        <w:t>智慧、神力</w:t>
      </w:r>
      <w:r w:rsidRPr="004C7DF2">
        <w:rPr>
          <w:rFonts w:hint="eastAsia"/>
          <w:b/>
          <w:szCs w:val="20"/>
          <w:bdr w:val="single" w:sz="4" w:space="0" w:color="auto"/>
        </w:rPr>
        <w:t>平</w:t>
      </w:r>
      <w:r w:rsidRPr="004C7DF2">
        <w:rPr>
          <w:b/>
          <w:szCs w:val="20"/>
          <w:bdr w:val="single" w:sz="4" w:space="0" w:color="auto"/>
        </w:rPr>
        <w:t>等無異</w:t>
      </w:r>
      <w:r w:rsidRPr="004C7DF2">
        <w:rPr>
          <w:rFonts w:hint="eastAsia"/>
          <w:b/>
          <w:szCs w:val="20"/>
          <w:bdr w:val="single" w:sz="4" w:space="0" w:color="auto"/>
        </w:rPr>
        <w:t>故</w:t>
      </w:r>
    </w:p>
    <w:p w:rsidR="00E015ED" w:rsidRPr="004C7DF2" w:rsidRDefault="00E015ED" w:rsidP="00356B17">
      <w:pPr>
        <w:spacing w:beforeLines="30" w:before="108"/>
        <w:ind w:leftChars="150" w:left="360"/>
        <w:jc w:val="both"/>
        <w:rPr>
          <w:rFonts w:ascii="新細明體" w:hAnsi="新細明體"/>
          <w:b/>
          <w:szCs w:val="20"/>
          <w:bdr w:val="single" w:sz="4" w:space="0" w:color="auto"/>
        </w:rPr>
      </w:pPr>
      <w:r w:rsidRPr="004C7DF2">
        <w:rPr>
          <w:rFonts w:ascii="新細明體" w:hAnsi="新細明體" w:hint="eastAsia"/>
          <w:b/>
          <w:szCs w:val="20"/>
          <w:bdr w:val="single" w:sz="4" w:space="0" w:color="auto"/>
        </w:rPr>
        <w:t>（二）</w:t>
      </w:r>
      <w:r w:rsidRPr="004C7DF2">
        <w:rPr>
          <w:rFonts w:ascii="新細明體" w:hAnsi="新細明體" w:hint="eastAsia"/>
          <w:b/>
          <w:bCs/>
          <w:szCs w:val="20"/>
          <w:bdr w:val="single" w:sz="4" w:space="0" w:color="auto"/>
        </w:rPr>
        <w:t>釋「</w:t>
      </w:r>
      <w:r w:rsidRPr="004C7DF2">
        <w:rPr>
          <w:rFonts w:ascii="新細明體" w:hAnsi="新細明體"/>
          <w:b/>
          <w:bCs/>
          <w:szCs w:val="20"/>
          <w:bdr w:val="single" w:sz="4" w:space="0" w:color="auto"/>
        </w:rPr>
        <w:t>少惱、少患、興居輕利，氣力安樂不</w:t>
      </w:r>
      <w:r w:rsidRPr="004C7DF2">
        <w:rPr>
          <w:rFonts w:ascii="新細明體" w:hAnsi="新細明體" w:hint="eastAsia"/>
          <w:b/>
          <w:bCs/>
          <w:szCs w:val="20"/>
          <w:bdr w:val="single" w:sz="4" w:space="0" w:color="auto"/>
        </w:rPr>
        <w:t>」</w:t>
      </w:r>
    </w:p>
    <w:p w:rsidR="00E015ED" w:rsidRPr="004C7DF2" w:rsidRDefault="00E015ED" w:rsidP="00356B17">
      <w:pPr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1</w:t>
      </w:r>
      <w:r w:rsidRPr="004C7DF2">
        <w:rPr>
          <w:rFonts w:hint="eastAsia"/>
          <w:b/>
          <w:bCs/>
          <w:szCs w:val="20"/>
          <w:bdr w:val="single" w:sz="4" w:space="0" w:color="auto"/>
        </w:rPr>
        <w:t>、釋「少惱、少患」</w:t>
      </w:r>
    </w:p>
    <w:p w:rsidR="004C7DF2" w:rsidRPr="004C7DF2" w:rsidRDefault="00E015ED" w:rsidP="00356B17">
      <w:pPr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（</w:t>
      </w:r>
      <w:r w:rsidRPr="004C7DF2">
        <w:rPr>
          <w:rFonts w:hint="eastAsia"/>
          <w:b/>
          <w:bCs/>
          <w:szCs w:val="20"/>
          <w:bdr w:val="single" w:sz="4" w:space="0" w:color="auto"/>
        </w:rPr>
        <w:t>1</w:t>
      </w:r>
      <w:r w:rsidRPr="004C7DF2">
        <w:rPr>
          <w:rFonts w:hint="eastAsia"/>
          <w:b/>
          <w:bCs/>
          <w:szCs w:val="20"/>
          <w:bdr w:val="single" w:sz="4" w:space="0" w:color="auto"/>
        </w:rPr>
        <w:t>）何故</w:t>
      </w:r>
      <w:r w:rsidRPr="004C7DF2">
        <w:rPr>
          <w:rFonts w:ascii="新細明體" w:hAnsi="新細明體" w:hint="eastAsia"/>
          <w:b/>
          <w:bCs/>
          <w:szCs w:val="20"/>
          <w:bdr w:val="single" w:sz="4" w:space="0" w:color="auto"/>
        </w:rPr>
        <w:t>問「</w:t>
      </w:r>
      <w:r w:rsidRPr="004C7DF2">
        <w:rPr>
          <w:rFonts w:ascii="新細明體" w:hAnsi="新細明體"/>
          <w:b/>
          <w:bCs/>
          <w:szCs w:val="20"/>
          <w:bdr w:val="single" w:sz="4" w:space="0" w:color="auto"/>
        </w:rPr>
        <w:t>少病、少惱不</w:t>
      </w:r>
      <w:r w:rsidRPr="004C7DF2">
        <w:rPr>
          <w:rFonts w:ascii="新細明體" w:hAnsi="新細明體" w:hint="eastAsia"/>
          <w:b/>
          <w:bCs/>
          <w:szCs w:val="20"/>
          <w:bdr w:val="single" w:sz="4" w:space="0" w:color="auto"/>
        </w:rPr>
        <w:t>」</w:t>
      </w:r>
    </w:p>
    <w:p w:rsidR="004C7DF2" w:rsidRDefault="00E015ED" w:rsidP="00356B17">
      <w:pPr>
        <w:spacing w:beforeLines="30" w:before="108"/>
        <w:ind w:leftChars="250" w:left="600"/>
        <w:jc w:val="both"/>
        <w:rPr>
          <w:b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（</w:t>
      </w:r>
      <w:r w:rsidRPr="004C7DF2">
        <w:rPr>
          <w:rFonts w:hint="eastAsia"/>
          <w:b/>
          <w:bCs/>
          <w:szCs w:val="20"/>
          <w:bdr w:val="single" w:sz="4" w:space="0" w:color="auto"/>
        </w:rPr>
        <w:t>2</w:t>
      </w:r>
      <w:r w:rsidRPr="004C7DF2">
        <w:rPr>
          <w:rFonts w:hint="eastAsia"/>
          <w:b/>
          <w:bCs/>
          <w:szCs w:val="20"/>
          <w:bdr w:val="single" w:sz="4" w:space="0" w:color="auto"/>
        </w:rPr>
        <w:t>）何故不問「無惱、無病」而問</w:t>
      </w:r>
      <w:r w:rsidRPr="004C7DF2">
        <w:rPr>
          <w:rFonts w:ascii="新細明體" w:hAnsi="新細明體"/>
          <w:b/>
          <w:bCs/>
          <w:szCs w:val="20"/>
          <w:bdr w:val="single" w:sz="4" w:space="0" w:color="auto"/>
        </w:rPr>
        <w:t>「少惱、少患」</w:t>
      </w:r>
    </w:p>
    <w:p w:rsidR="004C7DF2" w:rsidRPr="004C7DF2" w:rsidRDefault="00E015ED" w:rsidP="00356B17">
      <w:pPr>
        <w:spacing w:beforeLines="30" w:before="108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2</w:t>
      </w:r>
      <w:r w:rsidRPr="004C7DF2">
        <w:rPr>
          <w:rFonts w:hint="eastAsia"/>
          <w:b/>
          <w:bCs/>
          <w:szCs w:val="20"/>
          <w:bdr w:val="single" w:sz="4" w:space="0" w:color="auto"/>
        </w:rPr>
        <w:t>、釋「興居輕利」</w:t>
      </w:r>
    </w:p>
    <w:p w:rsidR="004C7DF2" w:rsidRPr="004C7DF2" w:rsidRDefault="00E015ED" w:rsidP="00356B17">
      <w:pPr>
        <w:spacing w:beforeLines="30" w:before="108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3</w:t>
      </w:r>
      <w:r w:rsidRPr="004C7DF2">
        <w:rPr>
          <w:rFonts w:hint="eastAsia"/>
          <w:b/>
          <w:bCs/>
          <w:szCs w:val="20"/>
          <w:bdr w:val="single" w:sz="4" w:space="0" w:color="auto"/>
        </w:rPr>
        <w:t>、釋「氣力安樂」</w:t>
      </w:r>
    </w:p>
    <w:p w:rsidR="004C7DF2" w:rsidRPr="004C7DF2" w:rsidRDefault="00E015ED" w:rsidP="00356B17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4C7DF2">
        <w:rPr>
          <w:rFonts w:hint="eastAsia"/>
          <w:b/>
          <w:szCs w:val="20"/>
          <w:bdr w:val="single" w:sz="4" w:space="0" w:color="auto"/>
        </w:rPr>
        <w:t>4</w:t>
      </w:r>
      <w:r w:rsidRPr="004C7DF2">
        <w:rPr>
          <w:rFonts w:hint="eastAsia"/>
          <w:b/>
          <w:szCs w:val="20"/>
          <w:bdr w:val="single" w:sz="4" w:space="0" w:color="auto"/>
        </w:rPr>
        <w:t>、總說「</w:t>
      </w:r>
      <w:r w:rsidRPr="004C7DF2">
        <w:rPr>
          <w:rFonts w:ascii="新細明體" w:hAnsi="新細明體"/>
          <w:b/>
          <w:bCs/>
          <w:szCs w:val="20"/>
          <w:bdr w:val="single" w:sz="4" w:space="0" w:color="auto"/>
        </w:rPr>
        <w:t>少惱、少患、興居輕利，氣力安樂不</w:t>
      </w:r>
      <w:r w:rsidRPr="004C7DF2">
        <w:rPr>
          <w:rFonts w:hint="eastAsia"/>
          <w:b/>
          <w:szCs w:val="20"/>
          <w:bdr w:val="single" w:sz="4" w:space="0" w:color="auto"/>
        </w:rPr>
        <w:t>」</w:t>
      </w:r>
    </w:p>
    <w:p w:rsidR="004C7DF2" w:rsidRPr="004C7DF2" w:rsidRDefault="00E015ED" w:rsidP="00D91EDD">
      <w:pPr>
        <w:spacing w:beforeLines="30" w:before="108" w:line="35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5</w:t>
      </w:r>
      <w:r w:rsidRPr="004C7DF2">
        <w:rPr>
          <w:rFonts w:hint="eastAsia"/>
          <w:b/>
          <w:bCs/>
          <w:szCs w:val="20"/>
          <w:bdr w:val="single" w:sz="4" w:space="0" w:color="auto"/>
        </w:rPr>
        <w:t>、</w:t>
      </w:r>
      <w:r w:rsidRPr="004C7DF2">
        <w:rPr>
          <w:rFonts w:ascii="新細明體" w:hAnsi="新細明體" w:hint="eastAsia"/>
          <w:b/>
          <w:bCs/>
          <w:szCs w:val="20"/>
          <w:bdr w:val="single" w:sz="4" w:space="0" w:color="auto"/>
        </w:rPr>
        <w:t>云何如人</w:t>
      </w:r>
      <w:r w:rsidRPr="004C7DF2">
        <w:rPr>
          <w:rFonts w:hint="eastAsia"/>
          <w:b/>
          <w:bCs/>
          <w:szCs w:val="20"/>
          <w:bdr w:val="single" w:sz="4" w:space="0" w:color="auto"/>
        </w:rPr>
        <w:t>法問訊佛</w:t>
      </w:r>
    </w:p>
    <w:p w:rsidR="004C7DF2" w:rsidRPr="004C7DF2" w:rsidRDefault="00E015ED" w:rsidP="00D91EDD">
      <w:pPr>
        <w:spacing w:beforeLines="30" w:before="108" w:line="35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6</w:t>
      </w:r>
      <w:r w:rsidRPr="004C7DF2">
        <w:rPr>
          <w:rFonts w:hint="eastAsia"/>
          <w:b/>
          <w:bCs/>
          <w:szCs w:val="20"/>
          <w:bdr w:val="single" w:sz="4" w:space="0" w:color="auto"/>
        </w:rPr>
        <w:t>、</w:t>
      </w:r>
      <w:r w:rsidRPr="004C7DF2">
        <w:rPr>
          <w:rFonts w:ascii="新細明體" w:hAnsi="新細明體"/>
          <w:b/>
          <w:bCs/>
          <w:szCs w:val="20"/>
          <w:bdr w:val="single" w:sz="4" w:space="0" w:color="auto"/>
        </w:rPr>
        <w:t>一切</w:t>
      </w:r>
      <w:r w:rsidRPr="004C7DF2">
        <w:rPr>
          <w:b/>
          <w:bCs/>
          <w:szCs w:val="20"/>
          <w:bdr w:val="single" w:sz="4" w:space="0" w:color="auto"/>
        </w:rPr>
        <w:t>賢聖不貪身</w:t>
      </w:r>
      <w:r w:rsidRPr="004C7DF2">
        <w:rPr>
          <w:rFonts w:hint="eastAsia"/>
          <w:b/>
          <w:bCs/>
          <w:szCs w:val="20"/>
          <w:bdr w:val="single" w:sz="4" w:space="0" w:color="auto"/>
        </w:rPr>
        <w:t>、</w:t>
      </w:r>
      <w:r w:rsidRPr="004C7DF2">
        <w:rPr>
          <w:b/>
          <w:bCs/>
          <w:szCs w:val="20"/>
          <w:bdr w:val="single" w:sz="4" w:space="0" w:color="auto"/>
        </w:rPr>
        <w:t>不惜壽</w:t>
      </w:r>
      <w:r w:rsidRPr="004C7DF2">
        <w:rPr>
          <w:rFonts w:hint="eastAsia"/>
          <w:b/>
          <w:bCs/>
          <w:szCs w:val="20"/>
          <w:bdr w:val="single" w:sz="4" w:space="0" w:color="auto"/>
        </w:rPr>
        <w:t>，何用問訊</w:t>
      </w:r>
    </w:p>
    <w:p w:rsidR="004C7DF2" w:rsidRPr="004C7DF2" w:rsidRDefault="00E015ED" w:rsidP="00D91EDD">
      <w:pPr>
        <w:spacing w:beforeLines="30" w:before="108" w:line="35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4C7DF2">
        <w:rPr>
          <w:rFonts w:hint="eastAsia"/>
          <w:b/>
          <w:szCs w:val="20"/>
          <w:bdr w:val="single" w:sz="4" w:space="0" w:color="auto"/>
        </w:rPr>
        <w:lastRenderedPageBreak/>
        <w:t>（三）釋「千葉金色蓮華」</w:t>
      </w:r>
    </w:p>
    <w:p w:rsidR="004C7DF2" w:rsidRPr="004C7DF2" w:rsidRDefault="00E015ED" w:rsidP="00D91EDD">
      <w:pPr>
        <w:spacing w:beforeLines="30" w:before="108" w:line="350" w:lineRule="exact"/>
        <w:ind w:leftChars="50" w:left="120"/>
        <w:jc w:val="both"/>
        <w:rPr>
          <w:rFonts w:hAnsi="新細明體"/>
          <w:b/>
          <w:szCs w:val="20"/>
          <w:bdr w:val="single" w:sz="4" w:space="0" w:color="auto"/>
        </w:rPr>
      </w:pPr>
      <w:r w:rsidRPr="004C7DF2">
        <w:rPr>
          <w:rFonts w:hAnsi="新細明體" w:hint="eastAsia"/>
          <w:b/>
          <w:szCs w:val="20"/>
          <w:bdr w:val="single" w:sz="4" w:space="0" w:color="auto"/>
        </w:rPr>
        <w:t>（柒）釋迦如來受金色蓮華已，復散華供養東方</w:t>
      </w:r>
      <w:r w:rsidRPr="004C7DF2">
        <w:rPr>
          <w:rFonts w:hAnsi="新細明體"/>
          <w:b/>
          <w:szCs w:val="20"/>
          <w:bdr w:val="single" w:sz="4" w:space="0" w:color="auto"/>
        </w:rPr>
        <w:t>恒</w:t>
      </w:r>
      <w:r w:rsidRPr="004C7DF2">
        <w:rPr>
          <w:rFonts w:hAnsi="新細明體" w:hint="eastAsia"/>
          <w:b/>
          <w:szCs w:val="20"/>
          <w:bdr w:val="single" w:sz="4" w:space="0" w:color="auto"/>
        </w:rPr>
        <w:t>河沙等世界諸佛</w:t>
      </w:r>
    </w:p>
    <w:p w:rsidR="004C7DF2" w:rsidRDefault="00E015ED" w:rsidP="00D91EDD">
      <w:pPr>
        <w:spacing w:line="350" w:lineRule="exact"/>
        <w:ind w:leftChars="100" w:left="240"/>
        <w:jc w:val="both"/>
        <w:rPr>
          <w:rStyle w:val="a3"/>
          <w:bCs/>
        </w:rPr>
      </w:pPr>
      <w:r w:rsidRPr="004C7DF2">
        <w:rPr>
          <w:rFonts w:hint="eastAsia"/>
          <w:b/>
          <w:szCs w:val="20"/>
          <w:bdr w:val="single" w:sz="4" w:space="0" w:color="auto"/>
        </w:rPr>
        <w:t>※</w:t>
      </w:r>
      <w:r w:rsidRPr="004C7DF2">
        <w:rPr>
          <w:rFonts w:hint="eastAsia"/>
          <w:b/>
          <w:szCs w:val="20"/>
          <w:bdr w:val="single" w:sz="4" w:space="0" w:color="auto"/>
        </w:rPr>
        <w:t xml:space="preserve"> </w:t>
      </w:r>
      <w:r w:rsidRPr="004C7DF2">
        <w:rPr>
          <w:rFonts w:hint="eastAsia"/>
          <w:b/>
          <w:szCs w:val="20"/>
          <w:bdr w:val="single" w:sz="4" w:space="0" w:color="auto"/>
        </w:rPr>
        <w:t>佛無優劣，釋迦佛何故向東方諸佛散華供養</w:t>
      </w:r>
    </w:p>
    <w:p w:rsidR="004C7DF2" w:rsidRPr="004C7DF2" w:rsidRDefault="00E015ED" w:rsidP="00165F6E">
      <w:pPr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szCs w:val="20"/>
          <w:bdr w:val="single" w:sz="4" w:space="0" w:color="auto"/>
        </w:rPr>
        <w:t>一、佛</w:t>
      </w:r>
      <w:r w:rsidRPr="004C7DF2">
        <w:rPr>
          <w:b/>
          <w:szCs w:val="20"/>
          <w:bdr w:val="single" w:sz="4" w:space="0" w:color="auto"/>
        </w:rPr>
        <w:t>雖不求果而行等供養</w:t>
      </w:r>
    </w:p>
    <w:p w:rsidR="004C7DF2" w:rsidRPr="004C7DF2" w:rsidRDefault="00E015ED" w:rsidP="00165F6E">
      <w:pPr>
        <w:spacing w:beforeLines="30" w:before="108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szCs w:val="20"/>
          <w:bdr w:val="single" w:sz="4" w:space="0" w:color="auto"/>
        </w:rPr>
        <w:t>二、</w:t>
      </w:r>
      <w:r w:rsidRPr="004C7DF2">
        <w:rPr>
          <w:b/>
          <w:szCs w:val="20"/>
          <w:bdr w:val="single" w:sz="4" w:space="0" w:color="auto"/>
        </w:rPr>
        <w:t>餘人不知佛德</w:t>
      </w:r>
      <w:r w:rsidRPr="004C7DF2">
        <w:rPr>
          <w:rFonts w:hint="eastAsia"/>
          <w:b/>
          <w:szCs w:val="20"/>
          <w:bdr w:val="single" w:sz="4" w:space="0" w:color="auto"/>
        </w:rPr>
        <w:t>，</w:t>
      </w:r>
      <w:r w:rsidRPr="004C7DF2">
        <w:rPr>
          <w:b/>
          <w:szCs w:val="20"/>
          <w:bdr w:val="single" w:sz="4" w:space="0" w:color="auto"/>
        </w:rPr>
        <w:t>唯佛一切智能供養一切智</w:t>
      </w:r>
    </w:p>
    <w:p w:rsidR="004C7DF2" w:rsidRPr="004C7DF2" w:rsidRDefault="00E015ED" w:rsidP="00165F6E">
      <w:pPr>
        <w:spacing w:beforeLines="30" w:before="108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三、</w:t>
      </w:r>
      <w:r w:rsidRPr="004C7DF2">
        <w:rPr>
          <w:b/>
          <w:szCs w:val="20"/>
          <w:bdr w:val="single" w:sz="4" w:space="0" w:color="auto"/>
        </w:rPr>
        <w:t>十方佛世世勸助釋迦</w:t>
      </w:r>
      <w:r w:rsidRPr="004C7DF2">
        <w:rPr>
          <w:rFonts w:hint="eastAsia"/>
          <w:b/>
          <w:szCs w:val="20"/>
          <w:bdr w:val="single" w:sz="4" w:space="0" w:color="auto"/>
        </w:rPr>
        <w:t>佛，釋迦佛</w:t>
      </w:r>
      <w:r w:rsidRPr="004C7DF2">
        <w:rPr>
          <w:rFonts w:hint="eastAsia"/>
          <w:b/>
          <w:bCs/>
          <w:szCs w:val="20"/>
          <w:bdr w:val="single" w:sz="4" w:space="0" w:color="auto"/>
        </w:rPr>
        <w:t>知恩重故供養</w:t>
      </w:r>
    </w:p>
    <w:p w:rsidR="004C7DF2" w:rsidRPr="004C7DF2" w:rsidRDefault="00E015ED" w:rsidP="00165F6E">
      <w:pPr>
        <w:spacing w:beforeLines="30" w:before="108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四、</w:t>
      </w:r>
      <w:r w:rsidRPr="004C7DF2">
        <w:rPr>
          <w:rFonts w:hint="eastAsia"/>
          <w:b/>
          <w:szCs w:val="20"/>
          <w:bdr w:val="single" w:sz="4" w:space="0" w:color="auto"/>
        </w:rPr>
        <w:t>佛供養佛，施者、受者</w:t>
      </w:r>
      <w:r w:rsidRPr="004C7DF2">
        <w:rPr>
          <w:b/>
          <w:szCs w:val="20"/>
          <w:bdr w:val="single" w:sz="4" w:space="0" w:color="auto"/>
        </w:rPr>
        <w:t>二俱清淨，</w:t>
      </w:r>
      <w:r w:rsidRPr="004C7DF2">
        <w:rPr>
          <w:rFonts w:hint="eastAsia"/>
          <w:b/>
          <w:szCs w:val="20"/>
          <w:bdr w:val="single" w:sz="4" w:space="0" w:color="auto"/>
        </w:rPr>
        <w:t>其</w:t>
      </w:r>
      <w:r w:rsidRPr="004C7DF2">
        <w:rPr>
          <w:b/>
          <w:szCs w:val="20"/>
          <w:bdr w:val="single" w:sz="4" w:space="0" w:color="auto"/>
        </w:rPr>
        <w:t>福最大</w:t>
      </w:r>
    </w:p>
    <w:p w:rsidR="004C7DF2" w:rsidRPr="004C7DF2" w:rsidRDefault="00E015ED" w:rsidP="00165F6E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※</w:t>
      </w:r>
      <w:r w:rsidRPr="004C7DF2">
        <w:rPr>
          <w:rFonts w:hint="eastAsia"/>
          <w:b/>
          <w:bCs/>
          <w:szCs w:val="20"/>
          <w:bdr w:val="single" w:sz="4" w:space="0" w:color="auto"/>
        </w:rPr>
        <w:t xml:space="preserve"> </w:t>
      </w:r>
      <w:r w:rsidRPr="004C7DF2">
        <w:rPr>
          <w:rFonts w:hint="eastAsia"/>
          <w:b/>
          <w:bCs/>
          <w:szCs w:val="20"/>
          <w:bdr w:val="single" w:sz="4" w:space="0" w:color="auto"/>
        </w:rPr>
        <w:t>因論生論：</w:t>
      </w:r>
      <w:r w:rsidRPr="004C7DF2">
        <w:rPr>
          <w:b/>
          <w:bCs/>
          <w:szCs w:val="20"/>
          <w:bdr w:val="single" w:sz="4" w:space="0" w:color="auto"/>
        </w:rPr>
        <w:t>一切聖人不受報果</w:t>
      </w:r>
      <w:r w:rsidRPr="004C7DF2">
        <w:rPr>
          <w:rFonts w:hint="eastAsia"/>
          <w:b/>
          <w:bCs/>
          <w:szCs w:val="20"/>
          <w:bdr w:val="single" w:sz="4" w:space="0" w:color="auto"/>
        </w:rPr>
        <w:t>，</w:t>
      </w:r>
      <w:r w:rsidRPr="004C7DF2">
        <w:rPr>
          <w:b/>
          <w:bCs/>
          <w:szCs w:val="20"/>
          <w:bdr w:val="single" w:sz="4" w:space="0" w:color="auto"/>
        </w:rPr>
        <w:t>云何言施福最大</w:t>
      </w:r>
    </w:p>
    <w:p w:rsidR="004C7DF2" w:rsidRPr="004C7DF2" w:rsidRDefault="00E015ED" w:rsidP="00165F6E">
      <w:pPr>
        <w:spacing w:beforeLines="30" w:before="108"/>
        <w:ind w:leftChars="200" w:left="480"/>
        <w:jc w:val="both"/>
        <w:rPr>
          <w:b/>
          <w:bCs/>
          <w:szCs w:val="20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（一）</w:t>
      </w:r>
      <w:r w:rsidRPr="004C7DF2">
        <w:rPr>
          <w:b/>
          <w:szCs w:val="20"/>
          <w:bdr w:val="single" w:sz="4" w:space="0" w:color="auto"/>
        </w:rPr>
        <w:t>福雖無人受，其相自大；若有人受者，其報無量</w:t>
      </w:r>
    </w:p>
    <w:p w:rsidR="004C7DF2" w:rsidRPr="004C7DF2" w:rsidRDefault="00E015ED" w:rsidP="00165F6E">
      <w:pPr>
        <w:spacing w:beforeLines="20" w:before="72"/>
        <w:ind w:leftChars="200" w:left="480"/>
        <w:jc w:val="both"/>
        <w:rPr>
          <w:b/>
          <w:szCs w:val="20"/>
          <w:bdr w:val="single" w:sz="4" w:space="0" w:color="auto"/>
        </w:rPr>
      </w:pPr>
      <w:r w:rsidRPr="004C7DF2">
        <w:rPr>
          <w:rFonts w:hint="eastAsia"/>
          <w:b/>
          <w:szCs w:val="20"/>
          <w:bdr w:val="single" w:sz="4" w:space="0" w:color="auto"/>
        </w:rPr>
        <w:t>（二）佛</w:t>
      </w:r>
      <w:r w:rsidRPr="004C7DF2">
        <w:rPr>
          <w:b/>
          <w:szCs w:val="20"/>
          <w:bdr w:val="single" w:sz="4" w:space="0" w:color="auto"/>
        </w:rPr>
        <w:t>捨放身故，雖有大福，亦不受報</w:t>
      </w:r>
    </w:p>
    <w:p w:rsidR="004C7DF2" w:rsidRPr="004C7DF2" w:rsidRDefault="00E015ED" w:rsidP="00CC214A">
      <w:pPr>
        <w:spacing w:beforeLines="30" w:before="108"/>
        <w:ind w:leftChars="50" w:left="120"/>
        <w:jc w:val="both"/>
        <w:rPr>
          <w:rFonts w:hAnsi="新細明體"/>
          <w:b/>
          <w:szCs w:val="20"/>
          <w:bdr w:val="single" w:sz="4" w:space="0" w:color="auto"/>
        </w:rPr>
      </w:pPr>
      <w:r w:rsidRPr="004C7DF2">
        <w:rPr>
          <w:rFonts w:hAnsi="新細明體" w:hint="eastAsia"/>
          <w:b/>
          <w:szCs w:val="20"/>
          <w:bdr w:val="single" w:sz="4" w:space="0" w:color="auto"/>
        </w:rPr>
        <w:t>（捌）釋迦佛所散蓮華，</w:t>
      </w:r>
      <w:r w:rsidRPr="004C7DF2">
        <w:rPr>
          <w:rFonts w:ascii="新細明體" w:hAnsi="新細明體"/>
          <w:b/>
          <w:bCs/>
          <w:szCs w:val="20"/>
          <w:bdr w:val="single" w:sz="4" w:space="0" w:color="auto"/>
        </w:rPr>
        <w:t>滿東方如恒河沙等諸佛世界</w:t>
      </w:r>
    </w:p>
    <w:p w:rsidR="004C7DF2" w:rsidRPr="004C7DF2" w:rsidRDefault="00445AB6" w:rsidP="00CC214A">
      <w:pPr>
        <w:spacing w:line="34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4C7DF2">
        <w:rPr>
          <w:rFonts w:hint="eastAsia"/>
          <w:b/>
          <w:szCs w:val="20"/>
          <w:bdr w:val="single" w:sz="4" w:space="0" w:color="auto"/>
        </w:rPr>
        <w:t>※</w:t>
      </w:r>
      <w:r w:rsidRPr="004C7DF2">
        <w:rPr>
          <w:rFonts w:hint="eastAsia"/>
          <w:b/>
          <w:szCs w:val="20"/>
          <w:bdr w:val="single" w:sz="4" w:space="0" w:color="auto"/>
        </w:rPr>
        <w:t xml:space="preserve"> </w:t>
      </w:r>
      <w:r w:rsidR="00E015ED" w:rsidRPr="004C7DF2">
        <w:rPr>
          <w:rFonts w:hint="eastAsia"/>
          <w:b/>
          <w:szCs w:val="20"/>
          <w:bdr w:val="single" w:sz="4" w:space="0" w:color="auto"/>
        </w:rPr>
        <w:t>所散</w:t>
      </w:r>
      <w:r w:rsidR="00E015ED" w:rsidRPr="004C7DF2">
        <w:rPr>
          <w:b/>
          <w:szCs w:val="20"/>
          <w:bdr w:val="single" w:sz="4" w:space="0" w:color="auto"/>
        </w:rPr>
        <w:t>華少</w:t>
      </w:r>
      <w:r w:rsidR="00E015ED" w:rsidRPr="004C7DF2">
        <w:rPr>
          <w:rFonts w:hint="eastAsia"/>
          <w:b/>
          <w:szCs w:val="20"/>
          <w:bdr w:val="single" w:sz="4" w:space="0" w:color="auto"/>
        </w:rPr>
        <w:t>，云何能滿諸佛</w:t>
      </w:r>
      <w:r w:rsidR="00E015ED" w:rsidRPr="004C7DF2">
        <w:rPr>
          <w:b/>
          <w:szCs w:val="20"/>
          <w:bdr w:val="single" w:sz="4" w:space="0" w:color="auto"/>
        </w:rPr>
        <w:t>世界</w:t>
      </w:r>
    </w:p>
    <w:p w:rsidR="004C7DF2" w:rsidRPr="004C7DF2" w:rsidRDefault="00E015ED" w:rsidP="00CC214A">
      <w:pPr>
        <w:spacing w:line="340" w:lineRule="exact"/>
        <w:ind w:leftChars="150" w:left="360" w:right="-289"/>
        <w:jc w:val="both"/>
        <w:rPr>
          <w:b/>
          <w:bCs/>
          <w:szCs w:val="20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一、</w:t>
      </w:r>
      <w:r w:rsidRPr="004C7DF2">
        <w:rPr>
          <w:b/>
          <w:bCs/>
          <w:szCs w:val="20"/>
          <w:bdr w:val="single" w:sz="4" w:space="0" w:color="auto"/>
        </w:rPr>
        <w:t>佛神通力</w:t>
      </w:r>
      <w:r w:rsidRPr="004C7DF2">
        <w:rPr>
          <w:rFonts w:hint="eastAsia"/>
          <w:b/>
          <w:bCs/>
          <w:szCs w:val="20"/>
          <w:bdr w:val="single" w:sz="4" w:space="0" w:color="auto"/>
        </w:rPr>
        <w:t>故</w:t>
      </w:r>
    </w:p>
    <w:p w:rsidR="004C7DF2" w:rsidRPr="004C7DF2" w:rsidRDefault="00E015ED" w:rsidP="00CC214A">
      <w:pPr>
        <w:spacing w:beforeLines="30" w:before="108" w:line="34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二、</w:t>
      </w:r>
      <w:r w:rsidRPr="004C7DF2">
        <w:rPr>
          <w:b/>
          <w:bCs/>
          <w:szCs w:val="20"/>
          <w:bdr w:val="single" w:sz="4" w:space="0" w:color="auto"/>
        </w:rPr>
        <w:t>以示眾生未來福報</w:t>
      </w:r>
      <w:r w:rsidRPr="004C7DF2">
        <w:rPr>
          <w:rFonts w:hint="eastAsia"/>
          <w:b/>
          <w:bCs/>
          <w:szCs w:val="20"/>
          <w:bdr w:val="single" w:sz="4" w:space="0" w:color="auto"/>
        </w:rPr>
        <w:t>多故</w:t>
      </w:r>
    </w:p>
    <w:p w:rsidR="004C7DF2" w:rsidRPr="004C7DF2" w:rsidRDefault="00E015ED" w:rsidP="00CC214A">
      <w:pPr>
        <w:spacing w:beforeLines="30" w:before="108" w:line="34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三、示植福於</w:t>
      </w:r>
      <w:r w:rsidRPr="004C7DF2">
        <w:rPr>
          <w:b/>
          <w:bCs/>
          <w:szCs w:val="20"/>
          <w:bdr w:val="single" w:sz="4" w:space="0" w:color="auto"/>
        </w:rPr>
        <w:t>佛田</w:t>
      </w:r>
      <w:r w:rsidRPr="004C7DF2">
        <w:rPr>
          <w:rFonts w:hint="eastAsia"/>
          <w:b/>
          <w:bCs/>
          <w:szCs w:val="20"/>
          <w:bdr w:val="single" w:sz="4" w:space="0" w:color="auto"/>
        </w:rPr>
        <w:t>中</w:t>
      </w:r>
      <w:r w:rsidRPr="004C7DF2">
        <w:rPr>
          <w:b/>
          <w:bCs/>
          <w:szCs w:val="20"/>
          <w:bdr w:val="single" w:sz="4" w:space="0" w:color="auto"/>
        </w:rPr>
        <w:t>，果報無量</w:t>
      </w:r>
    </w:p>
    <w:p w:rsidR="004C7DF2" w:rsidRPr="004C7DF2" w:rsidRDefault="00E015ED" w:rsidP="00CC214A">
      <w:pPr>
        <w:spacing w:beforeLines="30" w:before="108" w:line="340" w:lineRule="exact"/>
        <w:ind w:leftChars="50" w:left="120"/>
        <w:jc w:val="both"/>
        <w:rPr>
          <w:rFonts w:hAnsi="新細明體"/>
          <w:b/>
          <w:szCs w:val="20"/>
          <w:bdr w:val="single" w:sz="4" w:space="0" w:color="auto"/>
        </w:rPr>
      </w:pPr>
      <w:r w:rsidRPr="004C7DF2">
        <w:rPr>
          <w:rFonts w:hAnsi="新細明體" w:hint="eastAsia"/>
          <w:b/>
          <w:szCs w:val="20"/>
          <w:bdr w:val="single" w:sz="4" w:space="0" w:color="auto"/>
        </w:rPr>
        <w:t>（玖）佛所散華，一一華上皆有菩薩</w:t>
      </w:r>
      <w:r w:rsidRPr="004C7DF2">
        <w:rPr>
          <w:rFonts w:ascii="新細明體" w:hAnsi="新細明體"/>
          <w:b/>
          <w:bCs/>
          <w:szCs w:val="20"/>
          <w:bdr w:val="single" w:sz="4" w:space="0" w:color="auto"/>
        </w:rPr>
        <w:t>結加趺坐</w:t>
      </w:r>
      <w:r w:rsidRPr="004C7DF2">
        <w:rPr>
          <w:rFonts w:hAnsi="新細明體" w:hint="eastAsia"/>
          <w:b/>
          <w:szCs w:val="20"/>
          <w:bdr w:val="single" w:sz="4" w:space="0" w:color="auto"/>
        </w:rPr>
        <w:t>說六度，聞者皆得無上菩提</w:t>
      </w:r>
    </w:p>
    <w:p w:rsidR="004C7DF2" w:rsidRPr="004C7DF2" w:rsidRDefault="00E015ED" w:rsidP="00CC214A">
      <w:pPr>
        <w:spacing w:line="34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4C7DF2">
        <w:rPr>
          <w:b/>
          <w:szCs w:val="20"/>
          <w:bdr w:val="single" w:sz="4" w:space="0" w:color="auto"/>
        </w:rPr>
        <w:t>一</w:t>
      </w:r>
      <w:r w:rsidRPr="004C7DF2">
        <w:rPr>
          <w:rFonts w:hint="eastAsia"/>
          <w:b/>
          <w:szCs w:val="20"/>
          <w:bdr w:val="single" w:sz="4" w:space="0" w:color="auto"/>
        </w:rPr>
        <w:t>、</w:t>
      </w:r>
      <w:r w:rsidRPr="004C7DF2">
        <w:rPr>
          <w:b/>
          <w:szCs w:val="20"/>
          <w:bdr w:val="single" w:sz="4" w:space="0" w:color="auto"/>
        </w:rPr>
        <w:t>釋</w:t>
      </w:r>
      <w:r w:rsidRPr="004C7DF2">
        <w:rPr>
          <w:rFonts w:hint="eastAsia"/>
          <w:b/>
          <w:szCs w:val="20"/>
          <w:bdr w:val="single" w:sz="4" w:space="0" w:color="auto"/>
        </w:rPr>
        <w:t>「</w:t>
      </w:r>
      <w:r w:rsidRPr="004C7DF2">
        <w:rPr>
          <w:rFonts w:ascii="新細明體" w:hAnsi="新細明體"/>
          <w:b/>
          <w:bCs/>
          <w:szCs w:val="20"/>
          <w:bdr w:val="single" w:sz="4" w:space="0" w:color="auto"/>
        </w:rPr>
        <w:t>一一華上皆有菩薩，結加趺坐</w:t>
      </w:r>
      <w:r w:rsidRPr="004C7DF2">
        <w:rPr>
          <w:rFonts w:ascii="新細明體" w:hAnsi="新細明體" w:hint="eastAsia"/>
          <w:b/>
          <w:szCs w:val="20"/>
          <w:bdr w:val="single" w:sz="4" w:space="0" w:color="auto"/>
        </w:rPr>
        <w:t>」</w:t>
      </w:r>
    </w:p>
    <w:p w:rsidR="004C7DF2" w:rsidRPr="004C7DF2" w:rsidRDefault="00E015ED" w:rsidP="00CC214A">
      <w:pPr>
        <w:spacing w:beforeLines="30" w:before="108" w:line="34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4C7DF2">
        <w:rPr>
          <w:b/>
          <w:szCs w:val="20"/>
          <w:bdr w:val="single" w:sz="4" w:space="0" w:color="auto"/>
        </w:rPr>
        <w:t>二</w:t>
      </w:r>
      <w:r w:rsidRPr="004C7DF2">
        <w:rPr>
          <w:rFonts w:hint="eastAsia"/>
          <w:b/>
          <w:szCs w:val="20"/>
          <w:bdr w:val="single" w:sz="4" w:space="0" w:color="auto"/>
        </w:rPr>
        <w:t>、</w:t>
      </w:r>
      <w:r w:rsidRPr="004C7DF2">
        <w:rPr>
          <w:b/>
          <w:szCs w:val="20"/>
          <w:bdr w:val="single" w:sz="4" w:space="0" w:color="auto"/>
        </w:rPr>
        <w:t>釋</w:t>
      </w:r>
      <w:r w:rsidRPr="004C7DF2">
        <w:rPr>
          <w:rFonts w:ascii="新細明體" w:hAnsi="新細明體" w:hint="eastAsia"/>
          <w:b/>
          <w:szCs w:val="20"/>
          <w:bdr w:val="single" w:sz="4" w:space="0" w:color="auto"/>
        </w:rPr>
        <w:t>「</w:t>
      </w:r>
      <w:r w:rsidRPr="004C7DF2">
        <w:rPr>
          <w:rFonts w:ascii="新細明體" w:hAnsi="新細明體"/>
          <w:b/>
          <w:bCs/>
          <w:szCs w:val="20"/>
          <w:bdr w:val="single" w:sz="4" w:space="0" w:color="auto"/>
        </w:rPr>
        <w:t>結加趺坐</w:t>
      </w:r>
      <w:r w:rsidRPr="004C7DF2">
        <w:rPr>
          <w:rFonts w:ascii="新細明體" w:hAnsi="新細明體" w:hint="eastAsia"/>
          <w:b/>
          <w:bCs/>
          <w:szCs w:val="20"/>
          <w:bdr w:val="single" w:sz="4" w:space="0" w:color="auto"/>
        </w:rPr>
        <w:t>，</w:t>
      </w:r>
      <w:r w:rsidRPr="004C7DF2">
        <w:rPr>
          <w:rFonts w:ascii="新細明體" w:hAnsi="新細明體"/>
          <w:b/>
          <w:bCs/>
          <w:szCs w:val="20"/>
          <w:bdr w:val="single" w:sz="4" w:space="0" w:color="auto"/>
        </w:rPr>
        <w:t>說六波羅蜜；聞此法者，畢至阿耨多羅三藐三菩提</w:t>
      </w:r>
      <w:r w:rsidRPr="004C7DF2">
        <w:rPr>
          <w:rFonts w:ascii="新細明體" w:hAnsi="新細明體" w:hint="eastAsia"/>
          <w:b/>
          <w:szCs w:val="20"/>
          <w:bdr w:val="single" w:sz="4" w:space="0" w:color="auto"/>
        </w:rPr>
        <w:t>」</w:t>
      </w:r>
    </w:p>
    <w:p w:rsidR="004C7DF2" w:rsidRPr="004C7DF2" w:rsidRDefault="00E015ED" w:rsidP="00CC214A">
      <w:pPr>
        <w:spacing w:beforeLines="30" w:before="108" w:line="340" w:lineRule="exact"/>
        <w:ind w:leftChars="50" w:left="120"/>
        <w:jc w:val="both"/>
        <w:rPr>
          <w:rFonts w:hAnsi="新細明體"/>
          <w:b/>
          <w:szCs w:val="20"/>
          <w:bdr w:val="single" w:sz="4" w:space="0" w:color="auto"/>
        </w:rPr>
      </w:pPr>
      <w:r w:rsidRPr="004C7DF2">
        <w:rPr>
          <w:rFonts w:hAnsi="新細明體" w:hint="eastAsia"/>
          <w:b/>
          <w:szCs w:val="20"/>
          <w:bdr w:val="single" w:sz="4" w:space="0" w:color="auto"/>
        </w:rPr>
        <w:t>（拾）餘諸菩薩及童男、童女亦各各以善根福德力故，得供養釋迦如來</w:t>
      </w:r>
    </w:p>
    <w:p w:rsidR="004C7DF2" w:rsidRDefault="00445AB6" w:rsidP="00D91EDD">
      <w:pPr>
        <w:spacing w:line="340" w:lineRule="exact"/>
        <w:ind w:leftChars="50" w:left="120"/>
        <w:jc w:val="both"/>
        <w:rPr>
          <w:rStyle w:val="a3"/>
          <w:bCs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※</w:t>
      </w:r>
      <w:r w:rsidRPr="004C7DF2">
        <w:rPr>
          <w:rFonts w:hint="eastAsia"/>
          <w:b/>
          <w:bCs/>
          <w:szCs w:val="20"/>
          <w:bdr w:val="single" w:sz="4" w:space="0" w:color="auto"/>
        </w:rPr>
        <w:t xml:space="preserve"> </w:t>
      </w:r>
      <w:r w:rsidR="00E015ED" w:rsidRPr="004C7DF2">
        <w:rPr>
          <w:b/>
          <w:bCs/>
          <w:szCs w:val="20"/>
          <w:bdr w:val="single" w:sz="4" w:space="0" w:color="auto"/>
        </w:rPr>
        <w:t>如來十號</w:t>
      </w:r>
    </w:p>
    <w:p w:rsidR="004C7DF2" w:rsidRDefault="00E015ED" w:rsidP="00D91EDD">
      <w:pPr>
        <w:spacing w:line="340" w:lineRule="exact"/>
        <w:ind w:leftChars="100" w:left="240"/>
        <w:jc w:val="both"/>
        <w:rPr>
          <w:rStyle w:val="a3"/>
          <w:bCs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一、</w:t>
      </w:r>
      <w:r w:rsidRPr="004C7DF2">
        <w:rPr>
          <w:b/>
          <w:bCs/>
          <w:szCs w:val="20"/>
          <w:bdr w:val="single" w:sz="4" w:space="0" w:color="auto"/>
        </w:rPr>
        <w:t>如來</w:t>
      </w:r>
    </w:p>
    <w:p w:rsidR="004C7DF2" w:rsidRDefault="00E015ED" w:rsidP="00D91EDD">
      <w:pPr>
        <w:spacing w:beforeLines="30" w:before="108" w:line="340" w:lineRule="exact"/>
        <w:ind w:leftChars="100" w:left="240"/>
        <w:jc w:val="both"/>
        <w:rPr>
          <w:rStyle w:val="a3"/>
          <w:bCs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二、</w:t>
      </w:r>
      <w:r w:rsidRPr="004C7DF2">
        <w:rPr>
          <w:b/>
          <w:bCs/>
          <w:szCs w:val="20"/>
          <w:bdr w:val="single" w:sz="4" w:space="0" w:color="auto"/>
        </w:rPr>
        <w:t>應供</w:t>
      </w:r>
    </w:p>
    <w:p w:rsidR="004C7DF2" w:rsidRDefault="00E015ED" w:rsidP="00D91EDD">
      <w:pPr>
        <w:spacing w:beforeLines="30" w:before="108" w:line="340" w:lineRule="exact"/>
        <w:ind w:leftChars="100" w:left="240"/>
        <w:jc w:val="both"/>
        <w:rPr>
          <w:rStyle w:val="a3"/>
          <w:bCs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三、</w:t>
      </w:r>
      <w:r w:rsidRPr="004C7DF2">
        <w:rPr>
          <w:b/>
          <w:bCs/>
          <w:szCs w:val="20"/>
          <w:bdr w:val="single" w:sz="4" w:space="0" w:color="auto"/>
        </w:rPr>
        <w:t>正遍知</w:t>
      </w:r>
    </w:p>
    <w:p w:rsidR="004C7DF2" w:rsidRDefault="00E015ED" w:rsidP="00D91EDD">
      <w:pPr>
        <w:spacing w:beforeLines="30" w:before="108" w:line="340" w:lineRule="exact"/>
        <w:ind w:leftChars="100" w:left="240"/>
        <w:jc w:val="both"/>
        <w:rPr>
          <w:rStyle w:val="a3"/>
          <w:bCs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四、</w:t>
      </w:r>
      <w:r w:rsidRPr="004C7DF2">
        <w:rPr>
          <w:b/>
          <w:bCs/>
          <w:szCs w:val="20"/>
          <w:bdr w:val="single" w:sz="4" w:space="0" w:color="auto"/>
        </w:rPr>
        <w:t>明行足</w:t>
      </w:r>
    </w:p>
    <w:p w:rsidR="004C7DF2" w:rsidRDefault="00E015ED" w:rsidP="00D91EDD">
      <w:pPr>
        <w:spacing w:beforeLines="30" w:before="108" w:line="340" w:lineRule="exact"/>
        <w:ind w:leftChars="100" w:left="240"/>
        <w:jc w:val="both"/>
        <w:rPr>
          <w:rStyle w:val="a3"/>
          <w:bCs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五、</w:t>
      </w:r>
      <w:r w:rsidRPr="004C7DF2">
        <w:rPr>
          <w:b/>
          <w:bCs/>
          <w:szCs w:val="20"/>
          <w:bdr w:val="single" w:sz="4" w:space="0" w:color="auto"/>
        </w:rPr>
        <w:t>善逝</w:t>
      </w:r>
    </w:p>
    <w:p w:rsidR="004C7DF2" w:rsidRDefault="00E015ED" w:rsidP="00D91EDD">
      <w:pPr>
        <w:spacing w:beforeLines="30" w:before="108" w:line="340" w:lineRule="exact"/>
        <w:ind w:leftChars="100" w:left="240"/>
        <w:jc w:val="both"/>
        <w:rPr>
          <w:rStyle w:val="a3"/>
          <w:bCs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六、</w:t>
      </w:r>
      <w:r w:rsidRPr="004C7DF2">
        <w:rPr>
          <w:b/>
          <w:bCs/>
          <w:szCs w:val="20"/>
          <w:bdr w:val="single" w:sz="4" w:space="0" w:color="auto"/>
        </w:rPr>
        <w:t>世間解</w:t>
      </w:r>
    </w:p>
    <w:p w:rsidR="004C7DF2" w:rsidRDefault="00E015ED" w:rsidP="00D91EDD">
      <w:pPr>
        <w:spacing w:beforeLines="30" w:before="108" w:line="340" w:lineRule="exact"/>
        <w:ind w:leftChars="100" w:left="240"/>
        <w:jc w:val="both"/>
        <w:rPr>
          <w:rStyle w:val="a3"/>
          <w:bCs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七、</w:t>
      </w:r>
      <w:r w:rsidRPr="004C7DF2">
        <w:rPr>
          <w:b/>
          <w:bCs/>
          <w:szCs w:val="20"/>
          <w:bdr w:val="single" w:sz="4" w:space="0" w:color="auto"/>
        </w:rPr>
        <w:t>無上士</w:t>
      </w:r>
    </w:p>
    <w:p w:rsidR="004C7DF2" w:rsidRDefault="00E015ED" w:rsidP="00D91EDD">
      <w:pPr>
        <w:spacing w:beforeLines="30" w:before="108" w:line="340" w:lineRule="exact"/>
        <w:ind w:leftChars="100" w:left="240"/>
        <w:jc w:val="both"/>
        <w:rPr>
          <w:rStyle w:val="a3"/>
          <w:bCs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八、</w:t>
      </w:r>
      <w:r w:rsidRPr="004C7DF2">
        <w:rPr>
          <w:b/>
          <w:bCs/>
          <w:szCs w:val="20"/>
          <w:bdr w:val="single" w:sz="4" w:space="0" w:color="auto"/>
        </w:rPr>
        <w:t>調</w:t>
      </w:r>
      <w:r w:rsidRPr="004C7DF2">
        <w:rPr>
          <w:rFonts w:hint="eastAsia"/>
          <w:b/>
          <w:bCs/>
          <w:szCs w:val="20"/>
          <w:bdr w:val="single" w:sz="4" w:space="0" w:color="auto"/>
        </w:rPr>
        <w:t>御</w:t>
      </w:r>
      <w:r w:rsidRPr="004C7DF2">
        <w:rPr>
          <w:b/>
          <w:bCs/>
          <w:szCs w:val="20"/>
          <w:bdr w:val="single" w:sz="4" w:space="0" w:color="auto"/>
        </w:rPr>
        <w:t>丈夫</w:t>
      </w:r>
    </w:p>
    <w:p w:rsidR="004C7DF2" w:rsidRDefault="00E015ED" w:rsidP="00D91EDD">
      <w:pPr>
        <w:spacing w:beforeLines="30" w:before="108" w:line="340" w:lineRule="exact"/>
        <w:ind w:leftChars="100" w:left="240"/>
        <w:jc w:val="both"/>
        <w:rPr>
          <w:rStyle w:val="a3"/>
          <w:bCs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九、</w:t>
      </w:r>
      <w:r w:rsidRPr="004C7DF2">
        <w:rPr>
          <w:b/>
          <w:bCs/>
          <w:szCs w:val="20"/>
          <w:bdr w:val="single" w:sz="4" w:space="0" w:color="auto"/>
        </w:rPr>
        <w:t>天人師</w:t>
      </w:r>
    </w:p>
    <w:p w:rsidR="004C7DF2" w:rsidRDefault="00E015ED" w:rsidP="00A67D30">
      <w:pPr>
        <w:spacing w:beforeLines="30" w:before="108"/>
        <w:ind w:leftChars="100" w:left="240"/>
        <w:jc w:val="both"/>
        <w:rPr>
          <w:rStyle w:val="a3"/>
          <w:bCs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十、</w:t>
      </w:r>
      <w:r w:rsidRPr="004C7DF2">
        <w:rPr>
          <w:b/>
          <w:bCs/>
          <w:szCs w:val="20"/>
          <w:bdr w:val="single" w:sz="4" w:space="0" w:color="auto"/>
        </w:rPr>
        <w:t>佛</w:t>
      </w:r>
    </w:p>
    <w:p w:rsidR="004C7DF2" w:rsidRPr="004C7DF2" w:rsidRDefault="00E015ED" w:rsidP="00241B98">
      <w:pPr>
        <w:spacing w:beforeLines="30" w:before="108"/>
        <w:jc w:val="both"/>
        <w:rPr>
          <w:rFonts w:hAnsi="新細明體"/>
          <w:b/>
          <w:szCs w:val="20"/>
          <w:bdr w:val="single" w:sz="4" w:space="0" w:color="auto"/>
        </w:rPr>
      </w:pPr>
      <w:r w:rsidRPr="004C7DF2">
        <w:rPr>
          <w:rFonts w:hAnsi="新細明體" w:hint="eastAsia"/>
          <w:b/>
          <w:szCs w:val="20"/>
          <w:bdr w:val="single" w:sz="4" w:space="0" w:color="auto"/>
        </w:rPr>
        <w:t>貳、餘方諸佛世界眾亦皆來至釋迦佛所</w:t>
      </w:r>
    </w:p>
    <w:p w:rsidR="004C7DF2" w:rsidRPr="004C7DF2" w:rsidRDefault="00AE47B3" w:rsidP="00A67D30">
      <w:pPr>
        <w:snapToGrid w:val="0"/>
        <w:ind w:leftChars="50" w:left="120"/>
        <w:jc w:val="both"/>
        <w:rPr>
          <w:b/>
          <w:szCs w:val="20"/>
          <w:bdr w:val="single" w:sz="4" w:space="0" w:color="auto"/>
        </w:rPr>
      </w:pPr>
      <w:r w:rsidRPr="004C7DF2">
        <w:rPr>
          <w:rFonts w:hint="eastAsia"/>
          <w:b/>
          <w:szCs w:val="20"/>
          <w:bdr w:val="single" w:sz="4" w:space="0" w:color="auto"/>
        </w:rPr>
        <w:t>（壹）</w:t>
      </w:r>
      <w:r w:rsidR="00E015ED" w:rsidRPr="004C7DF2">
        <w:rPr>
          <w:rFonts w:hint="eastAsia"/>
          <w:b/>
          <w:szCs w:val="20"/>
          <w:bdr w:val="single" w:sz="4" w:space="0" w:color="auto"/>
        </w:rPr>
        <w:t>「方」不可得，云何言十方佛菩薩來</w:t>
      </w:r>
    </w:p>
    <w:p w:rsidR="004C7DF2" w:rsidRPr="004C7DF2" w:rsidRDefault="00AE47B3" w:rsidP="00A67D30">
      <w:pPr>
        <w:spacing w:beforeLines="30" w:before="108"/>
        <w:ind w:leftChars="50" w:left="120"/>
        <w:jc w:val="both"/>
        <w:rPr>
          <w:b/>
          <w:szCs w:val="20"/>
          <w:bdr w:val="single" w:sz="4" w:space="0" w:color="auto"/>
        </w:rPr>
      </w:pPr>
      <w:r w:rsidRPr="004C7DF2">
        <w:rPr>
          <w:rFonts w:hint="eastAsia"/>
          <w:b/>
          <w:szCs w:val="20"/>
          <w:bdr w:val="single" w:sz="4" w:space="0" w:color="auto"/>
        </w:rPr>
        <w:lastRenderedPageBreak/>
        <w:t>（貳）</w:t>
      </w:r>
      <w:r w:rsidR="00E015ED" w:rsidRPr="004C7DF2">
        <w:rPr>
          <w:rFonts w:hint="eastAsia"/>
          <w:b/>
          <w:szCs w:val="20"/>
          <w:bdr w:val="single" w:sz="4" w:space="0" w:color="auto"/>
        </w:rPr>
        <w:t>論「有方、無方」</w:t>
      </w:r>
    </w:p>
    <w:p w:rsidR="00E015ED" w:rsidRPr="004C7DF2" w:rsidRDefault="00CD5B6C" w:rsidP="00A218DA">
      <w:pPr>
        <w:spacing w:beforeLines="30" w:before="108" w:line="340" w:lineRule="exact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r w:rsidRPr="004C7DF2">
        <w:rPr>
          <w:rFonts w:ascii="新細明體" w:hAnsi="新細明體" w:hint="eastAsia"/>
          <w:b/>
          <w:szCs w:val="20"/>
          <w:bdr w:val="single" w:sz="4" w:space="0" w:color="auto"/>
        </w:rPr>
        <w:t>參</w:t>
      </w:r>
      <w:r w:rsidR="00E015ED" w:rsidRPr="004C7DF2">
        <w:rPr>
          <w:rFonts w:ascii="新細明體" w:hAnsi="新細明體" w:hint="eastAsia"/>
          <w:b/>
          <w:szCs w:val="20"/>
          <w:bdr w:val="single" w:sz="4" w:space="0" w:color="auto"/>
        </w:rPr>
        <w:t>、佛化</w:t>
      </w:r>
      <w:r w:rsidR="00E015ED" w:rsidRPr="004C7DF2">
        <w:rPr>
          <w:rFonts w:ascii="新細明體" w:hAnsi="新細明體"/>
          <w:b/>
          <w:bCs/>
          <w:szCs w:val="20"/>
          <w:bdr w:val="single" w:sz="4" w:space="0" w:color="auto"/>
        </w:rPr>
        <w:t>三千大千世界</w:t>
      </w:r>
      <w:r w:rsidR="00E015ED" w:rsidRPr="004C7DF2">
        <w:rPr>
          <w:rFonts w:ascii="新細明體" w:hAnsi="新細明體" w:hint="eastAsia"/>
          <w:b/>
          <w:bCs/>
          <w:szCs w:val="20"/>
          <w:bdr w:val="single" w:sz="4" w:space="0" w:color="auto"/>
        </w:rPr>
        <w:t>皆悉為寶，猶如華積世界等大莊嚴</w:t>
      </w:r>
    </w:p>
    <w:p w:rsidR="004C7DF2" w:rsidRPr="004C7DF2" w:rsidRDefault="00E015ED" w:rsidP="00A218DA">
      <w:pPr>
        <w:snapToGrid w:val="0"/>
        <w:spacing w:line="340" w:lineRule="exact"/>
        <w:ind w:leftChars="50" w:left="120"/>
        <w:jc w:val="both"/>
        <w:rPr>
          <w:rFonts w:ascii="新細明體" w:hAnsi="新細明體"/>
          <w:b/>
          <w:szCs w:val="20"/>
          <w:bdr w:val="single" w:sz="4" w:space="0" w:color="auto"/>
        </w:rPr>
      </w:pPr>
      <w:r w:rsidRPr="004C7DF2">
        <w:rPr>
          <w:rFonts w:ascii="新細明體" w:hAnsi="新細明體" w:hint="eastAsia"/>
          <w:b/>
          <w:bCs/>
          <w:szCs w:val="20"/>
          <w:bdr w:val="single" w:sz="4" w:space="0" w:color="auto"/>
        </w:rPr>
        <w:t>（壹）</w:t>
      </w:r>
      <w:r w:rsidRPr="004C7DF2">
        <w:rPr>
          <w:rFonts w:ascii="新細明體" w:hAnsi="新細明體"/>
          <w:b/>
          <w:bCs/>
          <w:szCs w:val="20"/>
          <w:bdr w:val="single" w:sz="4" w:space="0" w:color="auto"/>
        </w:rPr>
        <w:t>三千大千世界變成為寶</w:t>
      </w:r>
      <w:r w:rsidRPr="004C7DF2">
        <w:rPr>
          <w:rFonts w:ascii="新細明體" w:hAnsi="新細明體" w:hint="eastAsia"/>
          <w:b/>
          <w:bCs/>
          <w:szCs w:val="20"/>
          <w:bdr w:val="single" w:sz="4" w:space="0" w:color="auto"/>
        </w:rPr>
        <w:t>，</w:t>
      </w:r>
      <w:r w:rsidRPr="004C7DF2">
        <w:rPr>
          <w:rFonts w:ascii="新細明體" w:hAnsi="新細明體"/>
          <w:b/>
          <w:bCs/>
          <w:szCs w:val="20"/>
          <w:bdr w:val="single" w:sz="4" w:space="0" w:color="auto"/>
        </w:rPr>
        <w:t>皆悉莊嚴</w:t>
      </w:r>
    </w:p>
    <w:p w:rsidR="004C7DF2" w:rsidRPr="004C7DF2" w:rsidRDefault="00E015ED" w:rsidP="00A218DA">
      <w:pPr>
        <w:snapToGrid w:val="0"/>
        <w:spacing w:line="34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4C7DF2">
        <w:rPr>
          <w:b/>
          <w:szCs w:val="20"/>
          <w:bdr w:val="single" w:sz="4" w:space="0" w:color="auto"/>
        </w:rPr>
        <w:t>一</w:t>
      </w:r>
      <w:r w:rsidRPr="004C7DF2">
        <w:rPr>
          <w:rFonts w:hint="eastAsia"/>
          <w:b/>
          <w:szCs w:val="20"/>
          <w:bdr w:val="single" w:sz="4" w:space="0" w:color="auto"/>
        </w:rPr>
        <w:t>、是誰神力令地為寶，又以何故</w:t>
      </w:r>
      <w:r w:rsidRPr="004C7DF2">
        <w:rPr>
          <w:b/>
          <w:bCs/>
          <w:szCs w:val="20"/>
          <w:bdr w:val="single" w:sz="4" w:space="0" w:color="auto"/>
        </w:rPr>
        <w:t>莊嚴此世界</w:t>
      </w:r>
    </w:p>
    <w:p w:rsidR="004C7DF2" w:rsidRPr="004C7DF2" w:rsidRDefault="00E015ED" w:rsidP="00A218DA">
      <w:pPr>
        <w:spacing w:line="34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（一）是</w:t>
      </w:r>
      <w:r w:rsidRPr="004C7DF2">
        <w:rPr>
          <w:b/>
          <w:bCs/>
          <w:szCs w:val="20"/>
          <w:bdr w:val="single" w:sz="4" w:space="0" w:color="auto"/>
        </w:rPr>
        <w:t>佛</w:t>
      </w:r>
      <w:r w:rsidRPr="004C7DF2">
        <w:rPr>
          <w:rFonts w:hint="eastAsia"/>
          <w:b/>
          <w:bCs/>
          <w:szCs w:val="20"/>
          <w:bdr w:val="single" w:sz="4" w:space="0" w:color="auto"/>
        </w:rPr>
        <w:t>神力</w:t>
      </w:r>
      <w:r w:rsidRPr="004C7DF2">
        <w:rPr>
          <w:b/>
          <w:bCs/>
          <w:szCs w:val="20"/>
          <w:bdr w:val="single" w:sz="4" w:space="0" w:color="auto"/>
        </w:rPr>
        <w:t>變化</w:t>
      </w:r>
      <w:r w:rsidRPr="004C7DF2">
        <w:rPr>
          <w:rFonts w:hint="eastAsia"/>
          <w:b/>
          <w:bCs/>
          <w:szCs w:val="20"/>
          <w:bdr w:val="single" w:sz="4" w:space="0" w:color="auto"/>
        </w:rPr>
        <w:t>所為</w:t>
      </w:r>
    </w:p>
    <w:p w:rsidR="004C7DF2" w:rsidRPr="004C7DF2" w:rsidRDefault="00E015ED" w:rsidP="00A218DA">
      <w:pPr>
        <w:spacing w:beforeLines="30" w:before="108" w:line="34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（二）</w:t>
      </w:r>
      <w:r w:rsidRPr="004C7DF2">
        <w:rPr>
          <w:rFonts w:hint="eastAsia"/>
          <w:b/>
          <w:szCs w:val="20"/>
          <w:bdr w:val="single" w:sz="4" w:space="0" w:color="auto"/>
        </w:rPr>
        <w:t>何故</w:t>
      </w:r>
      <w:r w:rsidRPr="004C7DF2">
        <w:rPr>
          <w:b/>
          <w:bCs/>
          <w:szCs w:val="20"/>
          <w:bdr w:val="single" w:sz="4" w:space="0" w:color="auto"/>
        </w:rPr>
        <w:t>莊嚴此世界</w:t>
      </w:r>
    </w:p>
    <w:p w:rsidR="004C7DF2" w:rsidRPr="004C7DF2" w:rsidRDefault="00E015ED" w:rsidP="00CC214A">
      <w:pPr>
        <w:spacing w:beforeLines="10" w:before="36" w:line="35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1</w:t>
      </w:r>
      <w:r w:rsidRPr="004C7DF2">
        <w:rPr>
          <w:rFonts w:hint="eastAsia"/>
          <w:b/>
          <w:bCs/>
          <w:szCs w:val="20"/>
          <w:bdr w:val="single" w:sz="4" w:space="0" w:color="auto"/>
        </w:rPr>
        <w:t>、</w:t>
      </w:r>
      <w:r w:rsidRPr="004C7DF2">
        <w:rPr>
          <w:b/>
          <w:bCs/>
          <w:szCs w:val="20"/>
          <w:bdr w:val="single" w:sz="4" w:space="0" w:color="auto"/>
        </w:rPr>
        <w:t>為說般若波羅蜜故</w:t>
      </w:r>
    </w:p>
    <w:p w:rsidR="004C7DF2" w:rsidRPr="004C7DF2" w:rsidRDefault="00E015ED" w:rsidP="00CC214A">
      <w:pPr>
        <w:spacing w:beforeLines="20" w:before="72" w:line="35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2</w:t>
      </w:r>
      <w:r w:rsidRPr="004C7DF2">
        <w:rPr>
          <w:rFonts w:hint="eastAsia"/>
          <w:b/>
          <w:bCs/>
          <w:szCs w:val="20"/>
          <w:bdr w:val="single" w:sz="4" w:space="0" w:color="auto"/>
        </w:rPr>
        <w:t>、為</w:t>
      </w:r>
      <w:r w:rsidRPr="004C7DF2">
        <w:rPr>
          <w:b/>
          <w:bCs/>
          <w:szCs w:val="20"/>
          <w:bdr w:val="single" w:sz="4" w:space="0" w:color="auto"/>
        </w:rPr>
        <w:t>遠客來故</w:t>
      </w:r>
    </w:p>
    <w:p w:rsidR="004C7DF2" w:rsidRPr="004C7DF2" w:rsidRDefault="00E015ED" w:rsidP="00CC214A">
      <w:pPr>
        <w:spacing w:beforeLines="20" w:before="72" w:line="35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3</w:t>
      </w:r>
      <w:r w:rsidRPr="004C7DF2">
        <w:rPr>
          <w:rFonts w:hint="eastAsia"/>
          <w:b/>
          <w:bCs/>
          <w:szCs w:val="20"/>
          <w:bdr w:val="single" w:sz="4" w:space="0" w:color="auto"/>
        </w:rPr>
        <w:t>、令眾人見此莊嚴而</w:t>
      </w:r>
      <w:r w:rsidRPr="004C7DF2">
        <w:rPr>
          <w:b/>
          <w:bCs/>
          <w:szCs w:val="20"/>
          <w:bdr w:val="single" w:sz="4" w:space="0" w:color="auto"/>
        </w:rPr>
        <w:t>生大心</w:t>
      </w:r>
      <w:r w:rsidRPr="004C7DF2">
        <w:rPr>
          <w:rFonts w:hint="eastAsia"/>
          <w:b/>
          <w:bCs/>
          <w:szCs w:val="20"/>
          <w:bdr w:val="single" w:sz="4" w:space="0" w:color="auto"/>
        </w:rPr>
        <w:t>，展轉增長</w:t>
      </w:r>
      <w:r w:rsidRPr="004C7DF2">
        <w:rPr>
          <w:b/>
          <w:bCs/>
          <w:szCs w:val="20"/>
          <w:bdr w:val="single" w:sz="4" w:space="0" w:color="auto"/>
        </w:rPr>
        <w:t>得成正覺</w:t>
      </w:r>
    </w:p>
    <w:p w:rsidR="004C7DF2" w:rsidRDefault="00E015ED" w:rsidP="00CC214A">
      <w:pPr>
        <w:spacing w:beforeLines="30" w:before="108" w:line="350" w:lineRule="exact"/>
        <w:ind w:leftChars="100" w:left="240"/>
        <w:jc w:val="both"/>
        <w:rPr>
          <w:rStyle w:val="a3"/>
          <w:bCs/>
        </w:rPr>
      </w:pPr>
      <w:r w:rsidRPr="004C7DF2">
        <w:rPr>
          <w:b/>
          <w:szCs w:val="20"/>
          <w:bdr w:val="single" w:sz="4" w:space="0" w:color="auto"/>
        </w:rPr>
        <w:t>二</w:t>
      </w:r>
      <w:r w:rsidRPr="004C7DF2">
        <w:rPr>
          <w:rFonts w:hint="eastAsia"/>
          <w:b/>
          <w:szCs w:val="20"/>
          <w:bdr w:val="single" w:sz="4" w:space="0" w:color="auto"/>
        </w:rPr>
        <w:t>、</w:t>
      </w:r>
      <w:r w:rsidRPr="004C7DF2">
        <w:rPr>
          <w:b/>
          <w:szCs w:val="20"/>
          <w:bdr w:val="single" w:sz="4" w:space="0" w:color="auto"/>
        </w:rPr>
        <w:t>釋「寶」</w:t>
      </w:r>
    </w:p>
    <w:p w:rsidR="004C7DF2" w:rsidRPr="004C7DF2" w:rsidRDefault="00E015ED" w:rsidP="00CC214A">
      <w:pPr>
        <w:spacing w:line="35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4C7DF2">
        <w:rPr>
          <w:rFonts w:hint="eastAsia"/>
          <w:b/>
          <w:szCs w:val="20"/>
          <w:bdr w:val="single" w:sz="4" w:space="0" w:color="auto"/>
        </w:rPr>
        <w:t>（一）寶之類別</w:t>
      </w:r>
    </w:p>
    <w:p w:rsidR="004C7DF2" w:rsidRPr="004C7DF2" w:rsidRDefault="00E015ED" w:rsidP="00CC214A">
      <w:pPr>
        <w:spacing w:line="35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4C7DF2">
        <w:rPr>
          <w:rFonts w:hint="eastAsia"/>
          <w:b/>
          <w:szCs w:val="20"/>
          <w:bdr w:val="single" w:sz="4" w:space="0" w:color="auto"/>
        </w:rPr>
        <w:t>1</w:t>
      </w:r>
      <w:r w:rsidRPr="004C7DF2">
        <w:rPr>
          <w:rFonts w:hint="eastAsia"/>
          <w:b/>
          <w:szCs w:val="20"/>
          <w:bdr w:val="single" w:sz="4" w:space="0" w:color="auto"/>
        </w:rPr>
        <w:t>、四種寶</w:t>
      </w:r>
    </w:p>
    <w:p w:rsidR="004C7DF2" w:rsidRPr="004C7DF2" w:rsidRDefault="00E015ED" w:rsidP="00CC214A">
      <w:pPr>
        <w:spacing w:beforeLines="30" w:before="108" w:line="35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4C7DF2">
        <w:rPr>
          <w:rFonts w:hint="eastAsia"/>
          <w:b/>
          <w:szCs w:val="20"/>
          <w:bdr w:val="single" w:sz="4" w:space="0" w:color="auto"/>
        </w:rPr>
        <w:t>2</w:t>
      </w:r>
      <w:r w:rsidRPr="004C7DF2">
        <w:rPr>
          <w:rFonts w:hint="eastAsia"/>
          <w:b/>
          <w:szCs w:val="20"/>
          <w:bdr w:val="single" w:sz="4" w:space="0" w:color="auto"/>
        </w:rPr>
        <w:t>、七種寶</w:t>
      </w:r>
    </w:p>
    <w:p w:rsidR="004C7DF2" w:rsidRPr="004C7DF2" w:rsidRDefault="00E015ED" w:rsidP="00CC214A">
      <w:pPr>
        <w:spacing w:beforeLines="30" w:before="108" w:line="35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4C7DF2">
        <w:rPr>
          <w:rFonts w:hint="eastAsia"/>
          <w:b/>
          <w:szCs w:val="20"/>
          <w:bdr w:val="single" w:sz="4" w:space="0" w:color="auto"/>
        </w:rPr>
        <w:t>3</w:t>
      </w:r>
      <w:r w:rsidRPr="004C7DF2">
        <w:rPr>
          <w:rFonts w:hint="eastAsia"/>
          <w:b/>
          <w:szCs w:val="20"/>
          <w:bdr w:val="single" w:sz="4" w:space="0" w:color="auto"/>
        </w:rPr>
        <w:t>、十種寶</w:t>
      </w:r>
    </w:p>
    <w:p w:rsidR="004C7DF2" w:rsidRPr="004C7DF2" w:rsidRDefault="00E015ED" w:rsidP="00CC214A">
      <w:pPr>
        <w:spacing w:beforeLines="30" w:before="108" w:line="35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4</w:t>
      </w:r>
      <w:r w:rsidRPr="004C7DF2">
        <w:rPr>
          <w:rFonts w:hint="eastAsia"/>
          <w:b/>
          <w:bCs/>
          <w:szCs w:val="20"/>
          <w:bdr w:val="single" w:sz="4" w:space="0" w:color="auto"/>
        </w:rPr>
        <w:t>、三種寶：</w:t>
      </w:r>
      <w:r w:rsidRPr="004C7DF2">
        <w:rPr>
          <w:b/>
          <w:bCs/>
          <w:szCs w:val="20"/>
          <w:bdr w:val="single" w:sz="4" w:space="0" w:color="auto"/>
        </w:rPr>
        <w:t>人</w:t>
      </w:r>
      <w:r w:rsidRPr="004C7DF2">
        <w:rPr>
          <w:rFonts w:hint="eastAsia"/>
          <w:b/>
          <w:bCs/>
          <w:szCs w:val="20"/>
          <w:bdr w:val="single" w:sz="4" w:space="0" w:color="auto"/>
        </w:rPr>
        <w:t>寶</w:t>
      </w:r>
      <w:r w:rsidRPr="004C7DF2">
        <w:rPr>
          <w:b/>
          <w:bCs/>
          <w:szCs w:val="20"/>
          <w:bdr w:val="single" w:sz="4" w:space="0" w:color="auto"/>
        </w:rPr>
        <w:t>、天</w:t>
      </w:r>
      <w:r w:rsidRPr="004C7DF2">
        <w:rPr>
          <w:rFonts w:hint="eastAsia"/>
          <w:b/>
          <w:bCs/>
          <w:szCs w:val="20"/>
          <w:bdr w:val="single" w:sz="4" w:space="0" w:color="auto"/>
        </w:rPr>
        <w:t>寶</w:t>
      </w:r>
      <w:r w:rsidRPr="004C7DF2">
        <w:rPr>
          <w:b/>
          <w:bCs/>
          <w:szCs w:val="20"/>
          <w:bdr w:val="single" w:sz="4" w:space="0" w:color="auto"/>
        </w:rPr>
        <w:t>、菩薩寶</w:t>
      </w:r>
    </w:p>
    <w:p w:rsidR="004C7DF2" w:rsidRPr="004C7DF2" w:rsidRDefault="00E015ED" w:rsidP="00CC214A">
      <w:pPr>
        <w:spacing w:beforeLines="30" w:before="108" w:line="34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4C7DF2">
        <w:rPr>
          <w:rFonts w:hint="eastAsia"/>
          <w:b/>
          <w:szCs w:val="20"/>
          <w:bdr w:val="single" w:sz="4" w:space="0" w:color="auto"/>
        </w:rPr>
        <w:t>（二）寶之出處</w:t>
      </w:r>
    </w:p>
    <w:p w:rsidR="004C7DF2" w:rsidRPr="004C7DF2" w:rsidRDefault="00E015ED" w:rsidP="00CC214A">
      <w:pPr>
        <w:spacing w:beforeLines="30" w:before="108" w:line="34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4C7DF2">
        <w:rPr>
          <w:b/>
          <w:szCs w:val="20"/>
          <w:bdr w:val="single" w:sz="4" w:space="0" w:color="auto"/>
        </w:rPr>
        <w:t>三</w:t>
      </w:r>
      <w:r w:rsidRPr="004C7DF2">
        <w:rPr>
          <w:rFonts w:hint="eastAsia"/>
          <w:b/>
          <w:szCs w:val="20"/>
          <w:bdr w:val="single" w:sz="4" w:space="0" w:color="auto"/>
        </w:rPr>
        <w:t>、</w:t>
      </w:r>
      <w:r w:rsidRPr="004C7DF2">
        <w:rPr>
          <w:b/>
          <w:szCs w:val="20"/>
          <w:bdr w:val="single" w:sz="4" w:space="0" w:color="auto"/>
        </w:rPr>
        <w:t>釋「華香、幡蓋」</w:t>
      </w:r>
    </w:p>
    <w:p w:rsidR="004C7DF2" w:rsidRPr="004C7DF2" w:rsidRDefault="00E015ED" w:rsidP="00CC214A">
      <w:pPr>
        <w:spacing w:beforeLines="30" w:before="108" w:line="34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4C7DF2">
        <w:rPr>
          <w:b/>
          <w:szCs w:val="20"/>
          <w:bdr w:val="single" w:sz="4" w:space="0" w:color="auto"/>
        </w:rPr>
        <w:t>四</w:t>
      </w:r>
      <w:r w:rsidRPr="004C7DF2">
        <w:rPr>
          <w:rFonts w:hint="eastAsia"/>
          <w:b/>
          <w:szCs w:val="20"/>
          <w:bdr w:val="single" w:sz="4" w:space="0" w:color="auto"/>
        </w:rPr>
        <w:t>、</w:t>
      </w:r>
      <w:r w:rsidRPr="004C7DF2">
        <w:rPr>
          <w:b/>
          <w:szCs w:val="20"/>
          <w:bdr w:val="single" w:sz="4" w:space="0" w:color="auto"/>
        </w:rPr>
        <w:t>釋「香樹」</w:t>
      </w:r>
    </w:p>
    <w:p w:rsidR="004C7DF2" w:rsidRPr="004C7DF2" w:rsidRDefault="00E015ED" w:rsidP="00CC214A">
      <w:pPr>
        <w:spacing w:beforeLines="30" w:before="108" w:line="34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4C7DF2">
        <w:rPr>
          <w:b/>
          <w:szCs w:val="20"/>
          <w:bdr w:val="single" w:sz="4" w:space="0" w:color="auto"/>
        </w:rPr>
        <w:t>五</w:t>
      </w:r>
      <w:r w:rsidRPr="004C7DF2">
        <w:rPr>
          <w:rFonts w:hint="eastAsia"/>
          <w:b/>
          <w:szCs w:val="20"/>
          <w:bdr w:val="single" w:sz="4" w:space="0" w:color="auto"/>
        </w:rPr>
        <w:t>、</w:t>
      </w:r>
      <w:r w:rsidRPr="004C7DF2">
        <w:rPr>
          <w:b/>
          <w:szCs w:val="20"/>
          <w:bdr w:val="single" w:sz="4" w:space="0" w:color="auto"/>
        </w:rPr>
        <w:t>釋「華樹」</w:t>
      </w:r>
    </w:p>
    <w:p w:rsidR="004C7DF2" w:rsidRPr="004C7DF2" w:rsidRDefault="00E015ED" w:rsidP="00CC214A">
      <w:pPr>
        <w:spacing w:beforeLines="30" w:before="108" w:line="340" w:lineRule="exact"/>
        <w:ind w:leftChars="50" w:left="120"/>
        <w:jc w:val="both"/>
        <w:rPr>
          <w:rFonts w:ascii="新細明體" w:hAnsi="新細明體"/>
          <w:b/>
          <w:szCs w:val="20"/>
          <w:bdr w:val="single" w:sz="4" w:space="0" w:color="auto"/>
        </w:rPr>
      </w:pPr>
      <w:r w:rsidRPr="004C7DF2">
        <w:rPr>
          <w:rFonts w:ascii="新細明體" w:hAnsi="新細明體" w:hint="eastAsia"/>
          <w:b/>
          <w:bCs/>
          <w:szCs w:val="20"/>
          <w:bdr w:val="single" w:sz="4" w:space="0" w:color="auto"/>
        </w:rPr>
        <w:t>（貳）佛所化世界如</w:t>
      </w:r>
      <w:r w:rsidRPr="004C7DF2">
        <w:rPr>
          <w:rFonts w:ascii="新細明體" w:hAnsi="新細明體"/>
          <w:b/>
          <w:bCs/>
          <w:szCs w:val="20"/>
          <w:bdr w:val="single" w:sz="4" w:space="0" w:color="auto"/>
        </w:rPr>
        <w:t>華積世界</w:t>
      </w:r>
      <w:r w:rsidRPr="004C7DF2">
        <w:rPr>
          <w:rFonts w:ascii="新細明體" w:hAnsi="新細明體" w:hint="eastAsia"/>
          <w:b/>
          <w:bCs/>
          <w:szCs w:val="20"/>
          <w:bdr w:val="single" w:sz="4" w:space="0" w:color="auto"/>
        </w:rPr>
        <w:t>、普華世界，</w:t>
      </w:r>
      <w:r w:rsidRPr="004C7DF2">
        <w:rPr>
          <w:rFonts w:ascii="新細明體" w:hAnsi="新細明體"/>
          <w:b/>
          <w:bCs/>
          <w:szCs w:val="20"/>
          <w:bdr w:val="single" w:sz="4" w:space="0" w:color="auto"/>
        </w:rPr>
        <w:t>妙德</w:t>
      </w:r>
      <w:r w:rsidRPr="004C7DF2">
        <w:rPr>
          <w:rFonts w:ascii="新細明體" w:hAnsi="新細明體" w:hint="eastAsia"/>
          <w:b/>
          <w:bCs/>
          <w:szCs w:val="20"/>
          <w:bdr w:val="single" w:sz="4" w:space="0" w:color="auto"/>
        </w:rPr>
        <w:t>等大</w:t>
      </w:r>
      <w:r w:rsidRPr="004C7DF2">
        <w:rPr>
          <w:rFonts w:ascii="新細明體" w:hAnsi="新細明體"/>
          <w:b/>
          <w:bCs/>
          <w:szCs w:val="20"/>
          <w:bdr w:val="single" w:sz="4" w:space="0" w:color="auto"/>
        </w:rPr>
        <w:t>菩薩皆在彼住</w:t>
      </w:r>
    </w:p>
    <w:p w:rsidR="004C7DF2" w:rsidRPr="004C7DF2" w:rsidRDefault="00E015ED" w:rsidP="00CC214A">
      <w:pPr>
        <w:spacing w:line="34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4C7DF2">
        <w:rPr>
          <w:b/>
          <w:szCs w:val="20"/>
          <w:bdr w:val="single" w:sz="4" w:space="0" w:color="auto"/>
        </w:rPr>
        <w:t>一</w:t>
      </w:r>
      <w:r w:rsidRPr="004C7DF2">
        <w:rPr>
          <w:rFonts w:hint="eastAsia"/>
          <w:b/>
          <w:szCs w:val="20"/>
          <w:bdr w:val="single" w:sz="4" w:space="0" w:color="auto"/>
        </w:rPr>
        <w:t>、何以言「譬如</w:t>
      </w:r>
      <w:r w:rsidRPr="004C7DF2">
        <w:rPr>
          <w:b/>
          <w:szCs w:val="20"/>
          <w:bdr w:val="single" w:sz="4" w:space="0" w:color="auto"/>
        </w:rPr>
        <w:t>華積世界</w:t>
      </w:r>
      <w:r w:rsidRPr="004C7DF2">
        <w:rPr>
          <w:rFonts w:hint="eastAsia"/>
          <w:b/>
          <w:szCs w:val="20"/>
          <w:bdr w:val="single" w:sz="4" w:space="0" w:color="auto"/>
        </w:rPr>
        <w:t>」</w:t>
      </w:r>
    </w:p>
    <w:p w:rsidR="004C7DF2" w:rsidRPr="004C7DF2" w:rsidRDefault="00E015ED" w:rsidP="00CC214A">
      <w:pPr>
        <w:spacing w:line="34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4C7DF2">
        <w:rPr>
          <w:rFonts w:hint="eastAsia"/>
          <w:b/>
          <w:szCs w:val="20"/>
          <w:bdr w:val="single" w:sz="4" w:space="0" w:color="auto"/>
        </w:rPr>
        <w:t>（一）</w:t>
      </w:r>
      <w:r w:rsidRPr="004C7DF2">
        <w:rPr>
          <w:b/>
          <w:szCs w:val="20"/>
          <w:bdr w:val="single" w:sz="4" w:space="0" w:color="auto"/>
        </w:rPr>
        <w:t>由有淨華</w:t>
      </w:r>
      <w:r w:rsidRPr="004C7DF2">
        <w:rPr>
          <w:rFonts w:hint="eastAsia"/>
          <w:b/>
          <w:szCs w:val="20"/>
          <w:bdr w:val="single" w:sz="4" w:space="0" w:color="auto"/>
        </w:rPr>
        <w:t>故作此喻</w:t>
      </w:r>
    </w:p>
    <w:p w:rsidR="004C7DF2" w:rsidRPr="004C7DF2" w:rsidRDefault="00E015ED" w:rsidP="00CC214A">
      <w:pPr>
        <w:spacing w:beforeLines="20" w:before="72" w:line="34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4C7DF2">
        <w:rPr>
          <w:rFonts w:hint="eastAsia"/>
          <w:b/>
          <w:szCs w:val="20"/>
          <w:bdr w:val="single" w:sz="4" w:space="0" w:color="auto"/>
        </w:rPr>
        <w:t>※</w:t>
      </w:r>
      <w:r w:rsidR="00C863BA" w:rsidRPr="004C7DF2">
        <w:rPr>
          <w:rFonts w:hint="eastAsia"/>
          <w:b/>
          <w:szCs w:val="20"/>
          <w:bdr w:val="single" w:sz="4" w:space="0" w:color="auto"/>
        </w:rPr>
        <w:t xml:space="preserve"> </w:t>
      </w:r>
      <w:r w:rsidRPr="004C7DF2">
        <w:rPr>
          <w:rFonts w:hint="eastAsia"/>
          <w:b/>
          <w:szCs w:val="20"/>
          <w:bdr w:val="single" w:sz="4" w:space="0" w:color="auto"/>
        </w:rPr>
        <w:t>何故以「普華世界」為喻</w:t>
      </w:r>
    </w:p>
    <w:p w:rsidR="004C7DF2" w:rsidRPr="004C7DF2" w:rsidRDefault="00E015ED" w:rsidP="00CC214A">
      <w:pPr>
        <w:spacing w:beforeLines="30" w:before="108" w:line="34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（二）</w:t>
      </w:r>
      <w:r w:rsidRPr="004C7DF2">
        <w:rPr>
          <w:b/>
          <w:bCs/>
          <w:szCs w:val="20"/>
          <w:bdr w:val="single" w:sz="4" w:space="0" w:color="auto"/>
        </w:rPr>
        <w:t>所化</w:t>
      </w:r>
      <w:r w:rsidRPr="004C7DF2">
        <w:rPr>
          <w:rFonts w:hint="eastAsia"/>
          <w:b/>
          <w:bCs/>
          <w:szCs w:val="20"/>
          <w:bdr w:val="single" w:sz="4" w:space="0" w:color="auto"/>
        </w:rPr>
        <w:t>世界</w:t>
      </w:r>
      <w:r w:rsidRPr="004C7DF2">
        <w:rPr>
          <w:b/>
          <w:bCs/>
          <w:szCs w:val="20"/>
          <w:bdr w:val="single" w:sz="4" w:space="0" w:color="auto"/>
        </w:rPr>
        <w:t>相似</w:t>
      </w:r>
      <w:r w:rsidRPr="004C7DF2">
        <w:rPr>
          <w:rFonts w:hint="eastAsia"/>
          <w:b/>
          <w:bCs/>
          <w:szCs w:val="20"/>
          <w:bdr w:val="single" w:sz="4" w:space="0" w:color="auto"/>
        </w:rPr>
        <w:t>故</w:t>
      </w:r>
    </w:p>
    <w:p w:rsidR="004C7DF2" w:rsidRPr="004C7DF2" w:rsidRDefault="00E015ED" w:rsidP="006C631D">
      <w:pPr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r w:rsidRPr="004C7DF2">
        <w:rPr>
          <w:b/>
          <w:szCs w:val="20"/>
          <w:bdr w:val="single" w:sz="4" w:space="0" w:color="auto"/>
        </w:rPr>
        <w:t>二</w:t>
      </w:r>
      <w:r w:rsidRPr="004C7DF2">
        <w:rPr>
          <w:rFonts w:hint="eastAsia"/>
          <w:b/>
          <w:szCs w:val="20"/>
          <w:bdr w:val="single" w:sz="4" w:space="0" w:color="auto"/>
        </w:rPr>
        <w:t>、</w:t>
      </w:r>
      <w:r w:rsidRPr="004C7DF2">
        <w:rPr>
          <w:b/>
          <w:bCs/>
          <w:szCs w:val="20"/>
          <w:bdr w:val="single" w:sz="4" w:space="0" w:color="auto"/>
        </w:rPr>
        <w:t>更有餘大菩薩，</w:t>
      </w:r>
      <w:r w:rsidRPr="004C7DF2">
        <w:rPr>
          <w:rFonts w:hint="eastAsia"/>
          <w:b/>
          <w:bCs/>
          <w:szCs w:val="20"/>
          <w:bdr w:val="single" w:sz="4" w:space="0" w:color="auto"/>
        </w:rPr>
        <w:t>何故但言</w:t>
      </w:r>
      <w:r w:rsidRPr="004C7DF2">
        <w:rPr>
          <w:b/>
          <w:szCs w:val="20"/>
          <w:bdr w:val="single" w:sz="4" w:space="0" w:color="auto"/>
        </w:rPr>
        <w:t>文殊、善住意菩薩</w:t>
      </w:r>
      <w:r w:rsidRPr="004C7DF2">
        <w:rPr>
          <w:rFonts w:hint="eastAsia"/>
          <w:b/>
          <w:szCs w:val="20"/>
          <w:bdr w:val="single" w:sz="4" w:space="0" w:color="auto"/>
        </w:rPr>
        <w:t>在彼中住</w:t>
      </w:r>
    </w:p>
    <w:p w:rsidR="004C7DF2" w:rsidRPr="004C7DF2" w:rsidRDefault="00E015ED" w:rsidP="00241B98">
      <w:pPr>
        <w:spacing w:beforeLines="30" w:before="108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r w:rsidRPr="004C7DF2">
        <w:rPr>
          <w:rFonts w:ascii="新細明體" w:hAnsi="新細明體" w:hint="eastAsia"/>
          <w:b/>
          <w:szCs w:val="20"/>
          <w:bdr w:val="single" w:sz="4" w:space="0" w:color="auto"/>
        </w:rPr>
        <w:t>肆、佛知一切</w:t>
      </w:r>
      <w:r w:rsidRPr="004C7DF2">
        <w:rPr>
          <w:rFonts w:ascii="新細明體" w:hAnsi="新細明體"/>
          <w:b/>
          <w:bCs/>
          <w:szCs w:val="20"/>
          <w:bdr w:val="single" w:sz="4" w:space="0" w:color="auto"/>
        </w:rPr>
        <w:t>世界</w:t>
      </w:r>
      <w:r w:rsidRPr="004C7DF2">
        <w:rPr>
          <w:rFonts w:ascii="新細明體" w:hAnsi="新細明體" w:hint="eastAsia"/>
          <w:b/>
          <w:bCs/>
          <w:szCs w:val="20"/>
          <w:bdr w:val="single" w:sz="4" w:space="0" w:color="auto"/>
        </w:rPr>
        <w:t>眾來集，欲說般若波羅蜜</w:t>
      </w:r>
    </w:p>
    <w:p w:rsidR="00E015ED" w:rsidRPr="004C7DF2" w:rsidRDefault="00AE47B3" w:rsidP="00EE0F5A">
      <w:pPr>
        <w:ind w:leftChars="50" w:left="120"/>
        <w:jc w:val="both"/>
        <w:rPr>
          <w:b/>
          <w:szCs w:val="20"/>
          <w:bdr w:val="single" w:sz="4" w:space="0" w:color="auto"/>
        </w:rPr>
      </w:pPr>
      <w:r w:rsidRPr="004C7DF2">
        <w:rPr>
          <w:rFonts w:hint="eastAsia"/>
          <w:b/>
          <w:szCs w:val="20"/>
          <w:bdr w:val="single" w:sz="4" w:space="0" w:color="auto"/>
        </w:rPr>
        <w:t>（壹）</w:t>
      </w:r>
      <w:r w:rsidR="00E015ED" w:rsidRPr="004C7DF2">
        <w:rPr>
          <w:rFonts w:hint="eastAsia"/>
          <w:b/>
          <w:szCs w:val="20"/>
          <w:bdr w:val="single" w:sz="4" w:space="0" w:color="auto"/>
        </w:rPr>
        <w:t>十方世界</w:t>
      </w:r>
      <w:r w:rsidR="00E015ED" w:rsidRPr="004C7DF2">
        <w:rPr>
          <w:b/>
          <w:szCs w:val="20"/>
          <w:bdr w:val="single" w:sz="4" w:space="0" w:color="auto"/>
        </w:rPr>
        <w:t>眾生</w:t>
      </w:r>
      <w:r w:rsidR="00E015ED" w:rsidRPr="004C7DF2">
        <w:rPr>
          <w:rFonts w:hint="eastAsia"/>
          <w:b/>
          <w:szCs w:val="20"/>
          <w:bdr w:val="single" w:sz="4" w:space="0" w:color="auto"/>
        </w:rPr>
        <w:t>來</w:t>
      </w:r>
      <w:r w:rsidR="00E015ED" w:rsidRPr="004C7DF2">
        <w:rPr>
          <w:b/>
          <w:szCs w:val="20"/>
          <w:bdr w:val="single" w:sz="4" w:space="0" w:color="auto"/>
        </w:rPr>
        <w:t>在會</w:t>
      </w:r>
      <w:r w:rsidR="00E015ED" w:rsidRPr="004C7DF2">
        <w:rPr>
          <w:rFonts w:hint="eastAsia"/>
          <w:b/>
          <w:szCs w:val="20"/>
          <w:bdr w:val="single" w:sz="4" w:space="0" w:color="auto"/>
        </w:rPr>
        <w:t>中</w:t>
      </w:r>
    </w:p>
    <w:p w:rsidR="004C7DF2" w:rsidRPr="004C7DF2" w:rsidRDefault="00AE47B3" w:rsidP="00EE0F5A">
      <w:pPr>
        <w:ind w:leftChars="100" w:left="240"/>
        <w:jc w:val="both"/>
        <w:rPr>
          <w:b/>
          <w:szCs w:val="20"/>
          <w:bdr w:val="single" w:sz="4" w:space="0" w:color="auto"/>
        </w:rPr>
      </w:pPr>
      <w:r w:rsidRPr="004C7DF2">
        <w:rPr>
          <w:rFonts w:hint="eastAsia"/>
          <w:b/>
          <w:szCs w:val="20"/>
          <w:bdr w:val="single" w:sz="4" w:space="0" w:color="auto"/>
        </w:rPr>
        <w:t>一、</w:t>
      </w:r>
      <w:r w:rsidR="00E015ED" w:rsidRPr="004C7DF2">
        <w:rPr>
          <w:b/>
          <w:bCs/>
          <w:szCs w:val="20"/>
          <w:bdr w:val="single" w:sz="4" w:space="0" w:color="auto"/>
        </w:rPr>
        <w:t>一切十方眾生</w:t>
      </w:r>
      <w:r w:rsidR="00E015ED" w:rsidRPr="004C7DF2">
        <w:rPr>
          <w:rFonts w:hint="eastAsia"/>
          <w:b/>
          <w:bCs/>
          <w:szCs w:val="20"/>
          <w:bdr w:val="single" w:sz="4" w:space="0" w:color="auto"/>
        </w:rPr>
        <w:t>能否盡來會中</w:t>
      </w:r>
    </w:p>
    <w:p w:rsidR="004C7DF2" w:rsidRPr="004C7DF2" w:rsidRDefault="000465AF" w:rsidP="00EE0F5A">
      <w:pPr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（一）</w:t>
      </w:r>
      <w:r w:rsidR="00E015ED" w:rsidRPr="004C7DF2">
        <w:rPr>
          <w:b/>
          <w:szCs w:val="20"/>
          <w:bdr w:val="single" w:sz="4" w:space="0" w:color="auto"/>
        </w:rPr>
        <w:t>若盡來者，便為有邊</w:t>
      </w:r>
    </w:p>
    <w:p w:rsidR="004C7DF2" w:rsidRPr="004C7DF2" w:rsidRDefault="000465AF" w:rsidP="00EE0F5A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b/>
          <w:bCs/>
          <w:szCs w:val="20"/>
          <w:bdr w:val="single" w:sz="4" w:space="0" w:color="auto"/>
        </w:rPr>
        <w:t>（二）</w:t>
      </w:r>
      <w:r w:rsidR="00E015ED" w:rsidRPr="004C7DF2">
        <w:rPr>
          <w:b/>
          <w:bCs/>
          <w:szCs w:val="20"/>
          <w:bdr w:val="single" w:sz="4" w:space="0" w:color="auto"/>
        </w:rPr>
        <w:t>諸佛同說般若，眾生不必盡來</w:t>
      </w:r>
    </w:p>
    <w:p w:rsidR="004C7DF2" w:rsidRPr="004C7DF2" w:rsidRDefault="000465AF" w:rsidP="00EE0F5A">
      <w:pPr>
        <w:spacing w:beforeLines="30" w:before="108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二、</w:t>
      </w:r>
      <w:r w:rsidR="00E015ED" w:rsidRPr="004C7DF2">
        <w:rPr>
          <w:rFonts w:hint="eastAsia"/>
          <w:b/>
          <w:bCs/>
          <w:szCs w:val="20"/>
          <w:bdr w:val="single" w:sz="4" w:space="0" w:color="auto"/>
        </w:rPr>
        <w:t>若</w:t>
      </w:r>
      <w:r w:rsidR="00E015ED" w:rsidRPr="004C7DF2">
        <w:rPr>
          <w:b/>
          <w:bCs/>
          <w:szCs w:val="20"/>
          <w:bdr w:val="single" w:sz="4" w:space="0" w:color="auto"/>
        </w:rPr>
        <w:t>十方諸佛皆說般若</w:t>
      </w:r>
      <w:r w:rsidR="00E015ED" w:rsidRPr="004C7DF2">
        <w:rPr>
          <w:rFonts w:hint="eastAsia"/>
          <w:b/>
          <w:bCs/>
          <w:szCs w:val="20"/>
          <w:bdr w:val="single" w:sz="4" w:space="0" w:color="auto"/>
        </w:rPr>
        <w:t>，十方</w:t>
      </w:r>
      <w:r w:rsidR="00E015ED" w:rsidRPr="004C7DF2">
        <w:rPr>
          <w:b/>
          <w:bCs/>
          <w:szCs w:val="20"/>
          <w:bdr w:val="single" w:sz="4" w:space="0" w:color="auto"/>
        </w:rPr>
        <w:t>諸菩薩</w:t>
      </w:r>
      <w:r w:rsidR="00E015ED" w:rsidRPr="004C7DF2">
        <w:rPr>
          <w:rFonts w:hint="eastAsia"/>
          <w:b/>
          <w:bCs/>
          <w:szCs w:val="20"/>
          <w:bdr w:val="single" w:sz="4" w:space="0" w:color="auto"/>
        </w:rPr>
        <w:t>何須</w:t>
      </w:r>
      <w:r w:rsidR="00E015ED" w:rsidRPr="004C7DF2">
        <w:rPr>
          <w:b/>
          <w:bCs/>
          <w:szCs w:val="20"/>
          <w:bdr w:val="single" w:sz="4" w:space="0" w:color="auto"/>
        </w:rPr>
        <w:t>遠來聞法</w:t>
      </w:r>
    </w:p>
    <w:p w:rsidR="004C7DF2" w:rsidRPr="004C7DF2" w:rsidRDefault="000465AF" w:rsidP="00EE0F5A">
      <w:pPr>
        <w:snapToGrid w:val="0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（一）</w:t>
      </w:r>
      <w:r w:rsidR="00E015ED" w:rsidRPr="004C7DF2">
        <w:rPr>
          <w:b/>
          <w:szCs w:val="20"/>
          <w:bdr w:val="single" w:sz="4" w:space="0" w:color="auto"/>
        </w:rPr>
        <w:t>與釋迦佛</w:t>
      </w:r>
      <w:r w:rsidR="00E015ED" w:rsidRPr="004C7DF2">
        <w:rPr>
          <w:rFonts w:hint="eastAsia"/>
          <w:b/>
          <w:szCs w:val="20"/>
          <w:bdr w:val="single" w:sz="4" w:space="0" w:color="auto"/>
        </w:rPr>
        <w:t>有</w:t>
      </w:r>
      <w:r w:rsidR="00E015ED" w:rsidRPr="004C7DF2">
        <w:rPr>
          <w:b/>
          <w:szCs w:val="20"/>
          <w:bdr w:val="single" w:sz="4" w:space="0" w:color="auto"/>
        </w:rPr>
        <w:t>因緣故</w:t>
      </w:r>
    </w:p>
    <w:p w:rsidR="004C7DF2" w:rsidRPr="004C7DF2" w:rsidRDefault="000465AF" w:rsidP="00EE0F5A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（二）</w:t>
      </w:r>
      <w:r w:rsidR="00E015ED" w:rsidRPr="004C7DF2">
        <w:rPr>
          <w:b/>
          <w:szCs w:val="20"/>
          <w:bdr w:val="single" w:sz="4" w:space="0" w:color="auto"/>
        </w:rPr>
        <w:t>諸菩薩本願</w:t>
      </w:r>
      <w:r w:rsidR="00E015ED" w:rsidRPr="004C7DF2">
        <w:rPr>
          <w:rFonts w:hint="eastAsia"/>
          <w:b/>
          <w:szCs w:val="20"/>
          <w:bdr w:val="single" w:sz="4" w:space="0" w:color="auto"/>
        </w:rPr>
        <w:t>，若有說般若處必當聽受供養，亦以示眾生</w:t>
      </w:r>
      <w:r w:rsidR="00E015ED" w:rsidRPr="004C7DF2">
        <w:rPr>
          <w:b/>
          <w:szCs w:val="20"/>
          <w:bdr w:val="single" w:sz="4" w:space="0" w:color="auto"/>
        </w:rPr>
        <w:t>故</w:t>
      </w:r>
    </w:p>
    <w:p w:rsidR="004C7DF2" w:rsidRPr="004C7DF2" w:rsidRDefault="000465AF" w:rsidP="00CC214A">
      <w:pPr>
        <w:spacing w:beforeLines="25" w:before="90" w:line="330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三、</w:t>
      </w:r>
      <w:r w:rsidR="00E015ED" w:rsidRPr="004C7DF2">
        <w:rPr>
          <w:b/>
          <w:bCs/>
          <w:szCs w:val="20"/>
          <w:bdr w:val="single" w:sz="4" w:space="0" w:color="auto"/>
        </w:rPr>
        <w:t>佛於法不著，何</w:t>
      </w:r>
      <w:r w:rsidR="00E015ED" w:rsidRPr="004C7DF2">
        <w:rPr>
          <w:rFonts w:hint="eastAsia"/>
          <w:b/>
          <w:bCs/>
          <w:szCs w:val="20"/>
          <w:bdr w:val="single" w:sz="4" w:space="0" w:color="auto"/>
        </w:rPr>
        <w:t>故</w:t>
      </w:r>
      <w:r w:rsidR="00E015ED" w:rsidRPr="004C7DF2">
        <w:rPr>
          <w:b/>
          <w:bCs/>
          <w:szCs w:val="20"/>
          <w:bdr w:val="single" w:sz="4" w:space="0" w:color="auto"/>
        </w:rPr>
        <w:t>現神力令眾生</w:t>
      </w:r>
      <w:r w:rsidR="00E015ED" w:rsidRPr="004C7DF2">
        <w:rPr>
          <w:rFonts w:hint="eastAsia"/>
          <w:b/>
          <w:bCs/>
          <w:szCs w:val="20"/>
          <w:bdr w:val="single" w:sz="4" w:space="0" w:color="auto"/>
        </w:rPr>
        <w:t>來</w:t>
      </w:r>
      <w:r w:rsidR="00E015ED" w:rsidRPr="004C7DF2">
        <w:rPr>
          <w:b/>
          <w:bCs/>
          <w:szCs w:val="20"/>
          <w:bdr w:val="single" w:sz="4" w:space="0" w:color="auto"/>
        </w:rPr>
        <w:t>集</w:t>
      </w:r>
    </w:p>
    <w:p w:rsidR="00E015ED" w:rsidRPr="004C7DF2" w:rsidRDefault="00AE47B3" w:rsidP="00CC214A">
      <w:pPr>
        <w:spacing w:beforeLines="25" w:before="90" w:line="330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4C7DF2">
        <w:rPr>
          <w:rFonts w:hint="eastAsia"/>
          <w:b/>
          <w:szCs w:val="20"/>
          <w:bdr w:val="single" w:sz="4" w:space="0" w:color="auto"/>
        </w:rPr>
        <w:lastRenderedPageBreak/>
        <w:t>（貳）</w:t>
      </w:r>
      <w:r w:rsidR="00E015ED" w:rsidRPr="004C7DF2">
        <w:rPr>
          <w:b/>
          <w:szCs w:val="20"/>
          <w:bdr w:val="single" w:sz="4" w:space="0" w:color="auto"/>
        </w:rPr>
        <w:t>釋「</w:t>
      </w:r>
      <w:r w:rsidR="00E015ED" w:rsidRPr="004C7DF2">
        <w:rPr>
          <w:rFonts w:ascii="新細明體" w:hAnsi="新細明體"/>
          <w:b/>
          <w:bCs/>
          <w:szCs w:val="20"/>
          <w:bdr w:val="single" w:sz="4" w:space="0" w:color="auto"/>
        </w:rPr>
        <w:t>天世界</w:t>
      </w:r>
      <w:r w:rsidR="00E015ED" w:rsidRPr="004C7DF2">
        <w:rPr>
          <w:rFonts w:ascii="新細明體" w:hAnsi="新細明體" w:hint="eastAsia"/>
          <w:b/>
          <w:bCs/>
          <w:szCs w:val="20"/>
          <w:bdr w:val="single" w:sz="4" w:space="0" w:color="auto"/>
        </w:rPr>
        <w:t>、</w:t>
      </w:r>
      <w:r w:rsidR="00E015ED" w:rsidRPr="004C7DF2">
        <w:rPr>
          <w:rFonts w:ascii="新細明體" w:hAnsi="新細明體"/>
          <w:b/>
          <w:bCs/>
          <w:szCs w:val="20"/>
          <w:bdr w:val="single" w:sz="4" w:space="0" w:color="auto"/>
        </w:rPr>
        <w:t>魔世界</w:t>
      </w:r>
      <w:r w:rsidR="00E015ED" w:rsidRPr="004C7DF2">
        <w:rPr>
          <w:rFonts w:ascii="新細明體" w:hAnsi="新細明體" w:hint="eastAsia"/>
          <w:b/>
          <w:bCs/>
          <w:szCs w:val="20"/>
          <w:bdr w:val="single" w:sz="4" w:space="0" w:color="auto"/>
        </w:rPr>
        <w:t>、</w:t>
      </w:r>
      <w:r w:rsidR="00E015ED" w:rsidRPr="004C7DF2">
        <w:rPr>
          <w:rFonts w:ascii="新細明體" w:hAnsi="新細明體"/>
          <w:b/>
          <w:bCs/>
          <w:szCs w:val="20"/>
          <w:bdr w:val="single" w:sz="4" w:space="0" w:color="auto"/>
        </w:rPr>
        <w:t>梵世界</w:t>
      </w:r>
      <w:r w:rsidR="00E015ED" w:rsidRPr="004C7DF2">
        <w:rPr>
          <w:rFonts w:ascii="新細明體" w:hAnsi="新細明體"/>
          <w:b/>
          <w:szCs w:val="20"/>
          <w:bdr w:val="single" w:sz="4" w:space="0" w:color="auto"/>
        </w:rPr>
        <w:t>」</w:t>
      </w:r>
    </w:p>
    <w:p w:rsidR="004C7DF2" w:rsidRPr="004C7DF2" w:rsidRDefault="00AE47B3" w:rsidP="00CC214A">
      <w:pPr>
        <w:spacing w:line="330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一、</w:t>
      </w:r>
      <w:r w:rsidR="00E015ED" w:rsidRPr="004C7DF2">
        <w:rPr>
          <w:b/>
          <w:bCs/>
          <w:szCs w:val="20"/>
          <w:bdr w:val="single" w:sz="4" w:space="0" w:color="auto"/>
        </w:rPr>
        <w:t>天世界</w:t>
      </w:r>
    </w:p>
    <w:p w:rsidR="004C7DF2" w:rsidRPr="004C7DF2" w:rsidRDefault="000465AF" w:rsidP="00CC214A">
      <w:pPr>
        <w:spacing w:beforeLines="25" w:before="90" w:line="330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二、</w:t>
      </w:r>
      <w:r w:rsidR="00E015ED" w:rsidRPr="004C7DF2">
        <w:rPr>
          <w:b/>
          <w:bCs/>
          <w:szCs w:val="20"/>
          <w:bdr w:val="single" w:sz="4" w:space="0" w:color="auto"/>
        </w:rPr>
        <w:t>魔世界</w:t>
      </w:r>
      <w:r w:rsidR="00E015ED" w:rsidRPr="004C7DF2">
        <w:rPr>
          <w:rFonts w:hint="eastAsia"/>
          <w:b/>
          <w:bCs/>
          <w:szCs w:val="20"/>
          <w:bdr w:val="single" w:sz="4" w:space="0" w:color="auto"/>
        </w:rPr>
        <w:t>（何故別說「魔」）</w:t>
      </w:r>
    </w:p>
    <w:p w:rsidR="004C7DF2" w:rsidRPr="004C7DF2" w:rsidRDefault="000465AF" w:rsidP="00CC214A">
      <w:pPr>
        <w:spacing w:line="33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（一）</w:t>
      </w:r>
      <w:r w:rsidR="00E015ED" w:rsidRPr="004C7DF2">
        <w:rPr>
          <w:rFonts w:hint="eastAsia"/>
          <w:b/>
          <w:bCs/>
          <w:szCs w:val="20"/>
          <w:bdr w:val="single" w:sz="4" w:space="0" w:color="auto"/>
        </w:rPr>
        <w:t>天中有三大主，</w:t>
      </w:r>
      <w:r w:rsidR="00E015ED" w:rsidRPr="004C7DF2">
        <w:rPr>
          <w:b/>
          <w:bCs/>
          <w:szCs w:val="20"/>
          <w:bdr w:val="single" w:sz="4" w:space="0" w:color="auto"/>
        </w:rPr>
        <w:t>魔王</w:t>
      </w:r>
      <w:r w:rsidR="00E015ED" w:rsidRPr="004C7DF2">
        <w:rPr>
          <w:rFonts w:hint="eastAsia"/>
          <w:b/>
          <w:bCs/>
          <w:szCs w:val="20"/>
          <w:bdr w:val="single" w:sz="4" w:space="0" w:color="auto"/>
        </w:rPr>
        <w:t>為</w:t>
      </w:r>
      <w:r w:rsidR="00E015ED" w:rsidRPr="004C7DF2">
        <w:rPr>
          <w:b/>
          <w:bCs/>
          <w:szCs w:val="20"/>
          <w:bdr w:val="single" w:sz="4" w:space="0" w:color="auto"/>
        </w:rPr>
        <w:t>六欲天主</w:t>
      </w:r>
      <w:r w:rsidR="00E015ED" w:rsidRPr="004C7DF2">
        <w:rPr>
          <w:rFonts w:hint="eastAsia"/>
          <w:b/>
          <w:bCs/>
          <w:szCs w:val="20"/>
          <w:bdr w:val="single" w:sz="4" w:space="0" w:color="auto"/>
        </w:rPr>
        <w:t>，又常來擾佛故別說</w:t>
      </w:r>
    </w:p>
    <w:p w:rsidR="004C7DF2" w:rsidRPr="004C7DF2" w:rsidRDefault="00E015ED" w:rsidP="00CC214A">
      <w:pPr>
        <w:spacing w:beforeLines="25" w:before="90" w:line="33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※</w:t>
      </w:r>
      <w:r w:rsidRPr="004C7DF2">
        <w:rPr>
          <w:rFonts w:hint="eastAsia"/>
          <w:b/>
          <w:bCs/>
          <w:szCs w:val="20"/>
          <w:bdr w:val="single" w:sz="4" w:space="0" w:color="auto"/>
        </w:rPr>
        <w:t xml:space="preserve"> </w:t>
      </w:r>
      <w:r w:rsidRPr="004C7DF2">
        <w:rPr>
          <w:rFonts w:hint="eastAsia"/>
          <w:b/>
          <w:bCs/>
          <w:szCs w:val="20"/>
          <w:bdr w:val="single" w:sz="4" w:space="0" w:color="auto"/>
        </w:rPr>
        <w:t>何故不說</w:t>
      </w:r>
      <w:r w:rsidRPr="004C7DF2">
        <w:rPr>
          <w:b/>
          <w:szCs w:val="20"/>
          <w:bdr w:val="single" w:sz="4" w:space="0" w:color="auto"/>
        </w:rPr>
        <w:t>夜摩天、兜率陀天、化樂天</w:t>
      </w:r>
      <w:r w:rsidRPr="004C7DF2">
        <w:rPr>
          <w:b/>
          <w:bCs/>
          <w:szCs w:val="20"/>
          <w:bdr w:val="single" w:sz="4" w:space="0" w:color="auto"/>
        </w:rPr>
        <w:t>主</w:t>
      </w:r>
    </w:p>
    <w:p w:rsidR="004C7DF2" w:rsidRPr="004C7DF2" w:rsidRDefault="000465AF" w:rsidP="00CC214A">
      <w:pPr>
        <w:spacing w:beforeLines="25" w:before="90" w:line="33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（二）</w:t>
      </w:r>
      <w:r w:rsidR="00E015ED" w:rsidRPr="004C7DF2">
        <w:rPr>
          <w:b/>
          <w:szCs w:val="20"/>
          <w:bdr w:val="single" w:sz="4" w:space="0" w:color="auto"/>
        </w:rPr>
        <w:t>一切欲界魔為主</w:t>
      </w:r>
      <w:r w:rsidR="00E015ED" w:rsidRPr="004C7DF2">
        <w:rPr>
          <w:rFonts w:hint="eastAsia"/>
          <w:b/>
          <w:bCs/>
          <w:szCs w:val="20"/>
          <w:bdr w:val="single" w:sz="4" w:space="0" w:color="auto"/>
        </w:rPr>
        <w:t>故別說</w:t>
      </w:r>
    </w:p>
    <w:p w:rsidR="004C7DF2" w:rsidRPr="004C7DF2" w:rsidRDefault="000465AF" w:rsidP="00CC214A">
      <w:pPr>
        <w:spacing w:beforeLines="25" w:before="90" w:line="33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（三）</w:t>
      </w:r>
      <w:r w:rsidR="00E015ED" w:rsidRPr="004C7DF2">
        <w:rPr>
          <w:b/>
          <w:szCs w:val="20"/>
          <w:bdr w:val="single" w:sz="4" w:space="0" w:color="auto"/>
        </w:rPr>
        <w:t>魔常嬈佛，今來聽般若</w:t>
      </w:r>
      <w:r w:rsidR="00E015ED" w:rsidRPr="004C7DF2">
        <w:rPr>
          <w:rFonts w:hint="eastAsia"/>
          <w:b/>
          <w:szCs w:val="20"/>
          <w:bdr w:val="single" w:sz="4" w:space="0" w:color="auto"/>
        </w:rPr>
        <w:t>，</w:t>
      </w:r>
      <w:r w:rsidR="00E015ED" w:rsidRPr="004C7DF2">
        <w:rPr>
          <w:b/>
          <w:szCs w:val="20"/>
          <w:bdr w:val="single" w:sz="4" w:space="0" w:color="auto"/>
        </w:rPr>
        <w:t>餘人增益信故</w:t>
      </w:r>
      <w:r w:rsidR="00E015ED" w:rsidRPr="004C7DF2">
        <w:rPr>
          <w:rFonts w:hint="eastAsia"/>
          <w:b/>
          <w:bCs/>
          <w:szCs w:val="20"/>
          <w:bdr w:val="single" w:sz="4" w:space="0" w:color="auto"/>
        </w:rPr>
        <w:t>別說</w:t>
      </w:r>
    </w:p>
    <w:p w:rsidR="004C7DF2" w:rsidRPr="004C7DF2" w:rsidRDefault="000465AF" w:rsidP="00CC214A">
      <w:pPr>
        <w:spacing w:beforeLines="25" w:before="90" w:line="330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三、</w:t>
      </w:r>
      <w:r w:rsidR="00E015ED" w:rsidRPr="004C7DF2">
        <w:rPr>
          <w:b/>
          <w:bCs/>
          <w:szCs w:val="20"/>
          <w:bdr w:val="single" w:sz="4" w:space="0" w:color="auto"/>
        </w:rPr>
        <w:t>梵世界</w:t>
      </w:r>
      <w:r w:rsidR="00E015ED" w:rsidRPr="004C7DF2">
        <w:rPr>
          <w:rFonts w:hint="eastAsia"/>
          <w:b/>
          <w:bCs/>
          <w:szCs w:val="20"/>
          <w:bdr w:val="single" w:sz="4" w:space="0" w:color="auto"/>
        </w:rPr>
        <w:t>（</w:t>
      </w:r>
      <w:r w:rsidR="00E015ED" w:rsidRPr="004C7DF2">
        <w:rPr>
          <w:rFonts w:ascii="新細明體" w:hAnsi="新細明體"/>
          <w:b/>
          <w:bCs/>
          <w:szCs w:val="20"/>
          <w:bdr w:val="single" w:sz="4" w:space="0" w:color="auto"/>
        </w:rPr>
        <w:t>色界</w:t>
      </w:r>
      <w:r w:rsidR="00E015ED" w:rsidRPr="004C7DF2">
        <w:rPr>
          <w:rFonts w:ascii="新細明體" w:hAnsi="新細明體" w:hint="eastAsia"/>
          <w:b/>
          <w:bCs/>
          <w:szCs w:val="20"/>
          <w:bdr w:val="single" w:sz="4" w:space="0" w:color="auto"/>
        </w:rPr>
        <w:t>天有多種，何故但言</w:t>
      </w:r>
      <w:r w:rsidR="00E015ED" w:rsidRPr="004C7DF2">
        <w:rPr>
          <w:rFonts w:ascii="新細明體" w:hAnsi="新細明體"/>
          <w:b/>
          <w:bCs/>
          <w:szCs w:val="20"/>
          <w:bdr w:val="single" w:sz="4" w:space="0" w:color="auto"/>
        </w:rPr>
        <w:t>梵世界</w:t>
      </w:r>
      <w:r w:rsidR="00E015ED" w:rsidRPr="004C7DF2">
        <w:rPr>
          <w:rFonts w:ascii="新細明體" w:hAnsi="新細明體" w:hint="eastAsia"/>
          <w:b/>
          <w:bCs/>
          <w:szCs w:val="20"/>
          <w:bdr w:val="single" w:sz="4" w:space="0" w:color="auto"/>
        </w:rPr>
        <w:t>）</w:t>
      </w:r>
    </w:p>
    <w:p w:rsidR="004C7DF2" w:rsidRPr="004C7DF2" w:rsidRDefault="000465AF" w:rsidP="00CC214A">
      <w:pPr>
        <w:spacing w:line="33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（一）</w:t>
      </w:r>
      <w:r w:rsidR="00E015ED" w:rsidRPr="004C7DF2">
        <w:rPr>
          <w:b/>
          <w:szCs w:val="20"/>
          <w:bdr w:val="single" w:sz="4" w:space="0" w:color="auto"/>
        </w:rPr>
        <w:t>梵世界有四識，易聞</w:t>
      </w:r>
      <w:r w:rsidR="00E015ED" w:rsidRPr="004C7DF2">
        <w:rPr>
          <w:rFonts w:hint="eastAsia"/>
          <w:b/>
          <w:szCs w:val="20"/>
          <w:bdr w:val="single" w:sz="4" w:space="0" w:color="auto"/>
        </w:rPr>
        <w:t>法故</w:t>
      </w:r>
    </w:p>
    <w:p w:rsidR="004C7DF2" w:rsidRPr="004C7DF2" w:rsidRDefault="000465AF" w:rsidP="00CC214A">
      <w:pPr>
        <w:spacing w:beforeLines="25" w:before="90" w:line="33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（二）</w:t>
      </w:r>
      <w:r w:rsidR="00E015ED" w:rsidRPr="004C7DF2">
        <w:rPr>
          <w:rFonts w:hint="eastAsia"/>
          <w:b/>
          <w:bCs/>
          <w:szCs w:val="20"/>
          <w:bdr w:val="single" w:sz="4" w:space="0" w:color="auto"/>
        </w:rPr>
        <w:t>言</w:t>
      </w:r>
      <w:r w:rsidR="00E015ED" w:rsidRPr="004C7DF2">
        <w:rPr>
          <w:b/>
          <w:szCs w:val="20"/>
          <w:bdr w:val="single" w:sz="4" w:space="0" w:color="auto"/>
        </w:rPr>
        <w:t>梵世界</w:t>
      </w:r>
      <w:r w:rsidR="00E015ED" w:rsidRPr="004C7DF2">
        <w:rPr>
          <w:rFonts w:hint="eastAsia"/>
          <w:b/>
          <w:szCs w:val="20"/>
          <w:bdr w:val="single" w:sz="4" w:space="0" w:color="auto"/>
        </w:rPr>
        <w:t>，</w:t>
      </w:r>
      <w:r w:rsidR="00E015ED" w:rsidRPr="004C7DF2">
        <w:rPr>
          <w:b/>
          <w:szCs w:val="20"/>
          <w:bdr w:val="single" w:sz="4" w:space="0" w:color="auto"/>
        </w:rPr>
        <w:t>已總說色界諸天</w:t>
      </w:r>
    </w:p>
    <w:p w:rsidR="004C7DF2" w:rsidRPr="004C7DF2" w:rsidRDefault="000465AF" w:rsidP="00CC214A">
      <w:pPr>
        <w:spacing w:beforeLines="30" w:before="108" w:line="348" w:lineRule="exact"/>
        <w:ind w:leftChars="150" w:left="36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r w:rsidRPr="004C7DF2">
        <w:rPr>
          <w:b/>
          <w:bCs/>
          <w:szCs w:val="20"/>
          <w:bdr w:val="single" w:sz="4" w:space="0" w:color="auto"/>
        </w:rPr>
        <w:t>（三）</w:t>
      </w:r>
      <w:r w:rsidR="00E015ED" w:rsidRPr="004C7DF2">
        <w:rPr>
          <w:rFonts w:ascii="新細明體" w:hAnsi="新細明體"/>
          <w:b/>
          <w:szCs w:val="20"/>
          <w:bdr w:val="single" w:sz="4" w:space="0" w:color="auto"/>
        </w:rPr>
        <w:t>諸天自念</w:t>
      </w:r>
      <w:r w:rsidR="00E015ED" w:rsidRPr="004C7DF2">
        <w:rPr>
          <w:rFonts w:ascii="新細明體" w:hAnsi="新細明體" w:hint="eastAsia"/>
          <w:b/>
          <w:szCs w:val="20"/>
          <w:bdr w:val="single" w:sz="4" w:space="0" w:color="auto"/>
        </w:rPr>
        <w:t>從梵王生故</w:t>
      </w:r>
    </w:p>
    <w:p w:rsidR="004C7DF2" w:rsidRPr="004C7DF2" w:rsidRDefault="000465AF" w:rsidP="00CC214A">
      <w:pPr>
        <w:spacing w:beforeLines="30" w:before="108" w:line="348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（四）</w:t>
      </w:r>
      <w:r w:rsidR="00E015ED" w:rsidRPr="004C7DF2">
        <w:rPr>
          <w:b/>
          <w:szCs w:val="20"/>
          <w:bdr w:val="single" w:sz="4" w:space="0" w:color="auto"/>
        </w:rPr>
        <w:t>二禪、三禪、四禪天於欲界見佛聽法</w:t>
      </w:r>
      <w:r w:rsidR="00E015ED" w:rsidRPr="004C7DF2">
        <w:rPr>
          <w:rFonts w:hint="eastAsia"/>
          <w:b/>
          <w:szCs w:val="20"/>
          <w:bdr w:val="single" w:sz="4" w:space="0" w:color="auto"/>
        </w:rPr>
        <w:t>，皆在</w:t>
      </w:r>
      <w:r w:rsidR="00E015ED" w:rsidRPr="004C7DF2">
        <w:rPr>
          <w:b/>
          <w:szCs w:val="20"/>
          <w:bdr w:val="single" w:sz="4" w:space="0" w:color="auto"/>
        </w:rPr>
        <w:t>梵世界中取眼識、耳識、身識</w:t>
      </w:r>
      <w:r w:rsidR="00E015ED" w:rsidRPr="004C7DF2">
        <w:rPr>
          <w:rFonts w:hint="eastAsia"/>
          <w:b/>
          <w:szCs w:val="20"/>
          <w:bdr w:val="single" w:sz="4" w:space="0" w:color="auto"/>
        </w:rPr>
        <w:t>故</w:t>
      </w:r>
    </w:p>
    <w:p w:rsidR="004C7DF2" w:rsidRPr="004C7DF2" w:rsidRDefault="00AE47B3" w:rsidP="00CC214A">
      <w:pPr>
        <w:spacing w:beforeLines="30" w:before="108" w:line="348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4C7DF2">
        <w:rPr>
          <w:rFonts w:hint="eastAsia"/>
          <w:b/>
          <w:szCs w:val="20"/>
          <w:bdr w:val="single" w:sz="4" w:space="0" w:color="auto"/>
        </w:rPr>
        <w:t>（</w:t>
      </w:r>
      <w:r w:rsidR="00CD5B6C" w:rsidRPr="004C7DF2">
        <w:rPr>
          <w:rFonts w:hint="eastAsia"/>
          <w:b/>
          <w:szCs w:val="20"/>
          <w:bdr w:val="single" w:sz="4" w:space="0" w:color="auto"/>
        </w:rPr>
        <w:t>參</w:t>
      </w:r>
      <w:r w:rsidRPr="004C7DF2">
        <w:rPr>
          <w:rFonts w:hint="eastAsia"/>
          <w:b/>
          <w:szCs w:val="20"/>
          <w:bdr w:val="single" w:sz="4" w:space="0" w:color="auto"/>
        </w:rPr>
        <w:t>）</w:t>
      </w:r>
      <w:r w:rsidR="00E015ED" w:rsidRPr="004C7DF2">
        <w:rPr>
          <w:rFonts w:hint="eastAsia"/>
          <w:b/>
          <w:szCs w:val="20"/>
          <w:bdr w:val="single" w:sz="4" w:space="0" w:color="auto"/>
        </w:rPr>
        <w:t>釋「</w:t>
      </w:r>
      <w:r w:rsidR="00E015ED" w:rsidRPr="004C7DF2">
        <w:rPr>
          <w:b/>
          <w:szCs w:val="20"/>
          <w:bdr w:val="single" w:sz="4" w:space="0" w:color="auto"/>
        </w:rPr>
        <w:t>沙門、婆羅門</w:t>
      </w:r>
      <w:r w:rsidR="00E015ED" w:rsidRPr="004C7DF2">
        <w:rPr>
          <w:rFonts w:hint="eastAsia"/>
          <w:b/>
          <w:szCs w:val="20"/>
          <w:bdr w:val="single" w:sz="4" w:space="0" w:color="auto"/>
        </w:rPr>
        <w:t>」</w:t>
      </w:r>
    </w:p>
    <w:p w:rsidR="004C7DF2" w:rsidRPr="004C7DF2" w:rsidRDefault="00AE47B3" w:rsidP="00CC214A">
      <w:pPr>
        <w:spacing w:beforeLines="30" w:before="108" w:line="348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szCs w:val="20"/>
          <w:bdr w:val="single" w:sz="4" w:space="0" w:color="auto"/>
        </w:rPr>
        <w:t>（肆）</w:t>
      </w:r>
      <w:r w:rsidR="00E015ED" w:rsidRPr="004C7DF2">
        <w:rPr>
          <w:rFonts w:hint="eastAsia"/>
          <w:b/>
          <w:szCs w:val="20"/>
          <w:bdr w:val="single" w:sz="4" w:space="0" w:color="auto"/>
        </w:rPr>
        <w:t>釋「天」（</w:t>
      </w:r>
      <w:r w:rsidR="00E015ED" w:rsidRPr="004C7DF2">
        <w:rPr>
          <w:b/>
          <w:szCs w:val="20"/>
          <w:bdr w:val="single" w:sz="4" w:space="0" w:color="auto"/>
        </w:rPr>
        <w:t>復說</w:t>
      </w:r>
      <w:r w:rsidR="00E015ED" w:rsidRPr="004C7DF2">
        <w:rPr>
          <w:rFonts w:hint="eastAsia"/>
          <w:b/>
          <w:szCs w:val="20"/>
          <w:bdr w:val="single" w:sz="4" w:space="0" w:color="auto"/>
        </w:rPr>
        <w:t>「</w:t>
      </w:r>
      <w:r w:rsidR="00E015ED" w:rsidRPr="004C7DF2">
        <w:rPr>
          <w:b/>
          <w:szCs w:val="20"/>
          <w:bdr w:val="single" w:sz="4" w:space="0" w:color="auto"/>
        </w:rPr>
        <w:t>天</w:t>
      </w:r>
      <w:r w:rsidR="00E015ED" w:rsidRPr="004C7DF2">
        <w:rPr>
          <w:rFonts w:hint="eastAsia"/>
          <w:b/>
          <w:szCs w:val="20"/>
          <w:bdr w:val="single" w:sz="4" w:space="0" w:color="auto"/>
        </w:rPr>
        <w:t>」</w:t>
      </w:r>
      <w:r w:rsidR="00E015ED" w:rsidRPr="004C7DF2">
        <w:rPr>
          <w:b/>
          <w:szCs w:val="20"/>
          <w:bdr w:val="single" w:sz="4" w:space="0" w:color="auto"/>
        </w:rPr>
        <w:t>之理由</w:t>
      </w:r>
      <w:r w:rsidR="00E015ED" w:rsidRPr="004C7DF2">
        <w:rPr>
          <w:rFonts w:hint="eastAsia"/>
          <w:b/>
          <w:szCs w:val="20"/>
          <w:bdr w:val="single" w:sz="4" w:space="0" w:color="auto"/>
        </w:rPr>
        <w:t>）</w:t>
      </w:r>
    </w:p>
    <w:p w:rsidR="00E015ED" w:rsidRPr="004C7DF2" w:rsidRDefault="00AE47B3" w:rsidP="00CC214A">
      <w:pPr>
        <w:spacing w:beforeLines="30" w:before="108" w:line="348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4C7DF2">
        <w:rPr>
          <w:rFonts w:hint="eastAsia"/>
          <w:b/>
          <w:szCs w:val="20"/>
          <w:bdr w:val="single" w:sz="4" w:space="0" w:color="auto"/>
        </w:rPr>
        <w:t>（伍）</w:t>
      </w:r>
      <w:r w:rsidR="00E015ED" w:rsidRPr="004C7DF2">
        <w:rPr>
          <w:rFonts w:hint="eastAsia"/>
          <w:b/>
          <w:szCs w:val="20"/>
          <w:bdr w:val="single" w:sz="4" w:space="0" w:color="auto"/>
        </w:rPr>
        <w:t>釋「</w:t>
      </w:r>
      <w:r w:rsidR="00E015ED" w:rsidRPr="004C7DF2">
        <w:rPr>
          <w:b/>
          <w:szCs w:val="20"/>
          <w:bdr w:val="single" w:sz="4" w:space="0" w:color="auto"/>
        </w:rPr>
        <w:t>揵闥婆</w:t>
      </w:r>
      <w:r w:rsidR="00E015ED" w:rsidRPr="004C7DF2">
        <w:rPr>
          <w:rFonts w:hint="eastAsia"/>
          <w:b/>
          <w:szCs w:val="20"/>
          <w:bdr w:val="single" w:sz="4" w:space="0" w:color="auto"/>
        </w:rPr>
        <w:t>、人、阿修羅」</w:t>
      </w:r>
    </w:p>
    <w:p w:rsidR="004C7DF2" w:rsidRPr="004C7DF2" w:rsidRDefault="00AE47B3" w:rsidP="00CC214A">
      <w:pPr>
        <w:spacing w:line="348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4C7DF2">
        <w:rPr>
          <w:rFonts w:hint="eastAsia"/>
          <w:b/>
          <w:szCs w:val="20"/>
          <w:bdr w:val="single" w:sz="4" w:space="0" w:color="auto"/>
        </w:rPr>
        <w:t>一、</w:t>
      </w:r>
      <w:r w:rsidR="00E015ED" w:rsidRPr="004C7DF2">
        <w:rPr>
          <w:b/>
          <w:bCs/>
          <w:szCs w:val="20"/>
          <w:bdr w:val="single" w:sz="4" w:space="0" w:color="auto"/>
        </w:rPr>
        <w:t>釋「</w:t>
      </w:r>
      <w:r w:rsidR="00E015ED" w:rsidRPr="004C7DF2">
        <w:rPr>
          <w:b/>
          <w:szCs w:val="20"/>
          <w:bdr w:val="single" w:sz="4" w:space="0" w:color="auto"/>
        </w:rPr>
        <w:t>揵闥婆</w:t>
      </w:r>
      <w:r w:rsidR="00E015ED" w:rsidRPr="004C7DF2">
        <w:rPr>
          <w:b/>
          <w:bCs/>
          <w:szCs w:val="20"/>
          <w:bdr w:val="single" w:sz="4" w:space="0" w:color="auto"/>
        </w:rPr>
        <w:t>」</w:t>
      </w:r>
      <w:r w:rsidR="00E015ED" w:rsidRPr="004C7DF2">
        <w:rPr>
          <w:rFonts w:hint="eastAsia"/>
          <w:b/>
          <w:bCs/>
          <w:szCs w:val="20"/>
          <w:bdr w:val="single" w:sz="4" w:space="0" w:color="auto"/>
        </w:rPr>
        <w:t>（</w:t>
      </w:r>
      <w:r w:rsidR="00E015ED" w:rsidRPr="004C7DF2">
        <w:rPr>
          <w:rFonts w:ascii="新細明體" w:hAnsi="新細明體"/>
          <w:b/>
          <w:bCs/>
          <w:szCs w:val="20"/>
          <w:bdr w:val="single" w:sz="4" w:space="0" w:color="auto"/>
        </w:rPr>
        <w:t>何以但說揵闥婆，不說諸餘鬼神及龍王</w:t>
      </w:r>
      <w:r w:rsidR="00E015ED" w:rsidRPr="004C7DF2">
        <w:rPr>
          <w:rFonts w:ascii="新細明體" w:hAnsi="新細明體" w:hint="eastAsia"/>
          <w:b/>
          <w:bCs/>
          <w:szCs w:val="20"/>
          <w:bdr w:val="single" w:sz="4" w:space="0" w:color="auto"/>
        </w:rPr>
        <w:t>）</w:t>
      </w:r>
    </w:p>
    <w:p w:rsidR="004C7DF2" w:rsidRPr="004C7DF2" w:rsidRDefault="000465AF" w:rsidP="00EE0F5A">
      <w:pPr>
        <w:spacing w:beforeLines="30" w:before="108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二、</w:t>
      </w:r>
      <w:r w:rsidR="00E015ED" w:rsidRPr="004C7DF2">
        <w:rPr>
          <w:b/>
          <w:bCs/>
          <w:szCs w:val="20"/>
          <w:bdr w:val="single" w:sz="4" w:space="0" w:color="auto"/>
        </w:rPr>
        <w:t>釋「人」</w:t>
      </w:r>
    </w:p>
    <w:p w:rsidR="004C7DF2" w:rsidRPr="004C7DF2" w:rsidRDefault="000465AF" w:rsidP="00EE0F5A">
      <w:pPr>
        <w:spacing w:beforeLines="20" w:before="72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三、</w:t>
      </w:r>
      <w:r w:rsidR="00E015ED" w:rsidRPr="004C7DF2">
        <w:rPr>
          <w:b/>
          <w:bCs/>
          <w:szCs w:val="20"/>
          <w:bdr w:val="single" w:sz="4" w:space="0" w:color="auto"/>
        </w:rPr>
        <w:t>釋「阿修羅」</w:t>
      </w:r>
    </w:p>
    <w:p w:rsidR="004C7DF2" w:rsidRDefault="00AE47B3" w:rsidP="00951440">
      <w:pPr>
        <w:spacing w:beforeLines="30" w:before="108"/>
        <w:ind w:leftChars="50" w:left="120"/>
        <w:jc w:val="both"/>
        <w:rPr>
          <w:rStyle w:val="a3"/>
          <w:bCs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（陸）</w:t>
      </w:r>
      <w:r w:rsidR="00E015ED" w:rsidRPr="004C7DF2">
        <w:rPr>
          <w:rFonts w:hint="eastAsia"/>
          <w:b/>
          <w:bCs/>
          <w:szCs w:val="20"/>
          <w:bdr w:val="single" w:sz="4" w:space="0" w:color="auto"/>
        </w:rPr>
        <w:t>何故</w:t>
      </w:r>
      <w:r w:rsidR="00E015ED" w:rsidRPr="004C7DF2">
        <w:rPr>
          <w:b/>
          <w:bCs/>
          <w:szCs w:val="20"/>
          <w:bdr w:val="single" w:sz="4" w:space="0" w:color="auto"/>
        </w:rPr>
        <w:t>不說三惡道</w:t>
      </w:r>
    </w:p>
    <w:p w:rsidR="004C7DF2" w:rsidRPr="004C7DF2" w:rsidRDefault="00AE47B3" w:rsidP="00951440">
      <w:pPr>
        <w:snapToGrid w:val="0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一、</w:t>
      </w:r>
      <w:r w:rsidR="00E015ED" w:rsidRPr="004C7DF2">
        <w:rPr>
          <w:rFonts w:hint="eastAsia"/>
          <w:b/>
          <w:bCs/>
          <w:szCs w:val="20"/>
          <w:bdr w:val="single" w:sz="4" w:space="0" w:color="auto"/>
        </w:rPr>
        <w:t>三惡道</w:t>
      </w:r>
      <w:r w:rsidR="00E015ED" w:rsidRPr="004C7DF2">
        <w:rPr>
          <w:b/>
          <w:szCs w:val="20"/>
          <w:bdr w:val="single" w:sz="4" w:space="0" w:color="auto"/>
        </w:rPr>
        <w:t>不</w:t>
      </w:r>
      <w:r w:rsidR="00E015ED" w:rsidRPr="004C7DF2">
        <w:rPr>
          <w:rFonts w:hint="eastAsia"/>
          <w:b/>
          <w:szCs w:val="20"/>
          <w:bdr w:val="single" w:sz="4" w:space="0" w:color="auto"/>
        </w:rPr>
        <w:t>得</w:t>
      </w:r>
      <w:r w:rsidR="00E015ED" w:rsidRPr="004C7DF2">
        <w:rPr>
          <w:b/>
          <w:szCs w:val="20"/>
          <w:bdr w:val="single" w:sz="4" w:space="0" w:color="auto"/>
        </w:rPr>
        <w:t>受法</w:t>
      </w:r>
      <w:r w:rsidR="00E015ED" w:rsidRPr="004C7DF2">
        <w:rPr>
          <w:rFonts w:hint="eastAsia"/>
          <w:b/>
          <w:szCs w:val="20"/>
          <w:bdr w:val="single" w:sz="4" w:space="0" w:color="auto"/>
        </w:rPr>
        <w:t>故</w:t>
      </w:r>
    </w:p>
    <w:p w:rsidR="004C7DF2" w:rsidRPr="004C7DF2" w:rsidRDefault="000465AF" w:rsidP="0034484C">
      <w:pPr>
        <w:widowControl/>
        <w:spacing w:beforeLines="30" w:before="108" w:line="350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二、</w:t>
      </w:r>
      <w:r w:rsidR="00E015ED" w:rsidRPr="004C7DF2">
        <w:rPr>
          <w:rFonts w:hint="eastAsia"/>
          <w:b/>
          <w:bCs/>
          <w:szCs w:val="20"/>
          <w:bdr w:val="single" w:sz="4" w:space="0" w:color="auto"/>
        </w:rPr>
        <w:t>三惡道</w:t>
      </w:r>
      <w:r w:rsidR="00E015ED" w:rsidRPr="004C7DF2">
        <w:rPr>
          <w:rFonts w:ascii="新細明體" w:hAnsi="新細明體"/>
          <w:b/>
          <w:szCs w:val="20"/>
          <w:bdr w:val="single" w:sz="4" w:space="0" w:color="auto"/>
        </w:rPr>
        <w:t>多少得</w:t>
      </w:r>
      <w:r w:rsidR="00E015ED" w:rsidRPr="004C7DF2">
        <w:rPr>
          <w:rFonts w:ascii="新細明體" w:hAnsi="新細明體" w:hint="eastAsia"/>
          <w:b/>
          <w:szCs w:val="20"/>
          <w:bdr w:val="single" w:sz="4" w:space="0" w:color="auto"/>
        </w:rPr>
        <w:t>受法</w:t>
      </w:r>
      <w:r w:rsidR="00E015ED" w:rsidRPr="004C7DF2">
        <w:rPr>
          <w:rFonts w:ascii="新細明體" w:hAnsi="新細明體"/>
          <w:b/>
          <w:szCs w:val="20"/>
          <w:bdr w:val="single" w:sz="4" w:space="0" w:color="auto"/>
        </w:rPr>
        <w:t>，但生福不堪受道</w:t>
      </w:r>
      <w:r w:rsidR="00E015ED" w:rsidRPr="004C7DF2">
        <w:rPr>
          <w:rFonts w:ascii="新細明體" w:hAnsi="新細明體" w:hint="eastAsia"/>
          <w:b/>
          <w:szCs w:val="20"/>
          <w:bdr w:val="single" w:sz="4" w:space="0" w:color="auto"/>
        </w:rPr>
        <w:t>故</w:t>
      </w:r>
    </w:p>
    <w:p w:rsidR="004C7DF2" w:rsidRPr="004C7DF2" w:rsidRDefault="000465AF" w:rsidP="0034484C">
      <w:pPr>
        <w:widowControl/>
        <w:spacing w:beforeLines="30" w:before="108" w:line="350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三、</w:t>
      </w:r>
      <w:r w:rsidR="00E015ED" w:rsidRPr="004C7DF2">
        <w:rPr>
          <w:rFonts w:hint="eastAsia"/>
          <w:b/>
          <w:bCs/>
          <w:szCs w:val="20"/>
          <w:bdr w:val="single" w:sz="4" w:space="0" w:color="auto"/>
        </w:rPr>
        <w:t>鬼神道、畜生道中有得道者，少故不說</w:t>
      </w:r>
    </w:p>
    <w:p w:rsidR="004C7DF2" w:rsidRPr="004C7DF2" w:rsidRDefault="00E015ED" w:rsidP="0034484C">
      <w:pPr>
        <w:spacing w:beforeLines="30" w:before="108" w:line="35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4C7DF2">
        <w:rPr>
          <w:rFonts w:hint="eastAsia"/>
          <w:b/>
          <w:bCs/>
          <w:szCs w:val="20"/>
          <w:bdr w:val="single" w:sz="4" w:space="0" w:color="auto"/>
        </w:rPr>
        <w:t>※</w:t>
      </w:r>
      <w:r w:rsidRPr="004C7DF2">
        <w:rPr>
          <w:rFonts w:hint="eastAsia"/>
          <w:b/>
          <w:bCs/>
          <w:szCs w:val="20"/>
          <w:bdr w:val="single" w:sz="4" w:space="0" w:color="auto"/>
        </w:rPr>
        <w:t xml:space="preserve"> </w:t>
      </w:r>
      <w:r w:rsidRPr="004C7DF2">
        <w:rPr>
          <w:rFonts w:hint="eastAsia"/>
          <w:b/>
          <w:bCs/>
          <w:szCs w:val="20"/>
          <w:bdr w:val="single" w:sz="4" w:space="0" w:color="auto"/>
        </w:rPr>
        <w:t>五道、六道之辯</w:t>
      </w:r>
    </w:p>
    <w:p w:rsidR="004C7DF2" w:rsidRPr="004C7DF2" w:rsidRDefault="00AE47B3" w:rsidP="0034484C">
      <w:pPr>
        <w:spacing w:beforeLines="30" w:before="108" w:line="350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4C7DF2">
        <w:rPr>
          <w:rFonts w:hint="eastAsia"/>
          <w:b/>
          <w:szCs w:val="20"/>
          <w:bdr w:val="single" w:sz="4" w:space="0" w:color="auto"/>
        </w:rPr>
        <w:t>（柒）</w:t>
      </w:r>
      <w:r w:rsidR="00E015ED" w:rsidRPr="004C7DF2">
        <w:rPr>
          <w:rFonts w:hint="eastAsia"/>
          <w:b/>
          <w:szCs w:val="20"/>
          <w:bdr w:val="single" w:sz="4" w:space="0" w:color="auto"/>
        </w:rPr>
        <w:t>釋「</w:t>
      </w:r>
      <w:r w:rsidR="00E015ED" w:rsidRPr="004C7DF2">
        <w:rPr>
          <w:b/>
          <w:szCs w:val="20"/>
          <w:bdr w:val="single" w:sz="4" w:space="0" w:color="auto"/>
        </w:rPr>
        <w:t>及諸菩薩紹尊位者</w:t>
      </w:r>
      <w:r w:rsidR="00E015ED" w:rsidRPr="004C7DF2">
        <w:rPr>
          <w:rFonts w:hint="eastAsia"/>
          <w:b/>
          <w:szCs w:val="20"/>
          <w:bdr w:val="single" w:sz="4" w:space="0" w:color="auto"/>
        </w:rPr>
        <w:t>」</w:t>
      </w:r>
    </w:p>
    <w:p w:rsidR="00831870" w:rsidRPr="00241B98" w:rsidRDefault="00831870" w:rsidP="0034484C">
      <w:pPr>
        <w:spacing w:line="350" w:lineRule="exact"/>
        <w:ind w:leftChars="50" w:left="120"/>
        <w:jc w:val="both"/>
      </w:pPr>
    </w:p>
    <w:sectPr w:rsidR="00831870" w:rsidRPr="00241B98" w:rsidSect="00F1155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1418" w:bottom="1418" w:left="1418" w:header="851" w:footer="992" w:gutter="0"/>
      <w:pgNumType w:start="25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35B8" w:rsidRDefault="00CD35B8" w:rsidP="00E015ED">
      <w:r>
        <w:separator/>
      </w:r>
    </w:p>
  </w:endnote>
  <w:endnote w:type="continuationSeparator" w:id="0">
    <w:p w:rsidR="00CD35B8" w:rsidRDefault="00CD35B8" w:rsidP="00E01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man Unicode">
    <w:altName w:val="Malgun Gothic Semilight"/>
    <w:charset w:val="88"/>
    <w:family w:val="auto"/>
    <w:pitch w:val="variable"/>
    <w:sig w:usb0="00000000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64054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214A" w:rsidRDefault="00CC214A" w:rsidP="00F11558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7DF2">
          <w:rPr>
            <w:noProof/>
          </w:rPr>
          <w:t>260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65443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214A" w:rsidRPr="008A32C2" w:rsidRDefault="00CC214A" w:rsidP="00F11558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7DF2">
          <w:rPr>
            <w:noProof/>
          </w:rPr>
          <w:t>259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35B8" w:rsidRDefault="00CD35B8" w:rsidP="00E015ED">
      <w:r>
        <w:separator/>
      </w:r>
    </w:p>
  </w:footnote>
  <w:footnote w:type="continuationSeparator" w:id="0">
    <w:p w:rsidR="00CD35B8" w:rsidRDefault="00CD35B8" w:rsidP="00E015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14A" w:rsidRPr="00C92E37" w:rsidRDefault="00CC214A" w:rsidP="00C92E37">
    <w:pPr>
      <w:pStyle w:val="a7"/>
    </w:pPr>
    <w:r>
      <w:rPr>
        <w:rFonts w:hint="eastAsia"/>
      </w:rPr>
      <w:t>《大智度論》講義（第</w:t>
    </w:r>
    <w:r>
      <w:rPr>
        <w:rFonts w:hint="eastAsia"/>
      </w:rPr>
      <w:t>0</w:t>
    </w:r>
    <w:r>
      <w:t>2</w:t>
    </w:r>
    <w: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14A" w:rsidRPr="008A32C2" w:rsidRDefault="00CC214A" w:rsidP="00FC4063">
    <w:pPr>
      <w:pStyle w:val="a7"/>
      <w:jc w:val="right"/>
    </w:pPr>
    <w:r w:rsidRPr="00D924BB">
      <w:rPr>
        <w:rFonts w:hint="eastAsia"/>
      </w:rPr>
      <w:t>第一</w:t>
    </w:r>
    <w:r w:rsidRPr="00D924BB">
      <w:t>冊</w:t>
    </w:r>
    <w:r w:rsidRPr="00D924BB">
      <w:rPr>
        <w:rFonts w:hint="eastAsia"/>
      </w:rPr>
      <w:t>：</w:t>
    </w:r>
    <w:r w:rsidRPr="008A32C2">
      <w:t>《大智度論》卷</w:t>
    </w:r>
    <w:r w:rsidRPr="008A32C2">
      <w:t>010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B7D83"/>
    <w:multiLevelType w:val="hybridMultilevel"/>
    <w:tmpl w:val="0D8CF042"/>
    <w:lvl w:ilvl="0" w:tplc="8586D586">
      <w:start w:val="1"/>
      <w:numFmt w:val="taiwaneseCountingThousand"/>
      <w:lvlText w:val="%1、"/>
      <w:lvlJc w:val="left"/>
      <w:pPr>
        <w:tabs>
          <w:tab w:val="num" w:pos="521"/>
        </w:tabs>
        <w:ind w:left="521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61"/>
        </w:tabs>
        <w:ind w:left="10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1"/>
        </w:tabs>
        <w:ind w:left="15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21"/>
        </w:tabs>
        <w:ind w:left="20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01"/>
        </w:tabs>
        <w:ind w:left="25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81"/>
        </w:tabs>
        <w:ind w:left="29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1"/>
        </w:tabs>
        <w:ind w:left="34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41"/>
        </w:tabs>
        <w:ind w:left="39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1"/>
        </w:tabs>
        <w:ind w:left="4421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5ED"/>
    <w:rsid w:val="00024AB8"/>
    <w:rsid w:val="00027067"/>
    <w:rsid w:val="000465AF"/>
    <w:rsid w:val="000608D0"/>
    <w:rsid w:val="000637DD"/>
    <w:rsid w:val="000727C1"/>
    <w:rsid w:val="00086948"/>
    <w:rsid w:val="00090C39"/>
    <w:rsid w:val="000952EB"/>
    <w:rsid w:val="000B25BD"/>
    <w:rsid w:val="000B6B9E"/>
    <w:rsid w:val="000C53DF"/>
    <w:rsid w:val="000E0079"/>
    <w:rsid w:val="000E1E8E"/>
    <w:rsid w:val="000E26D1"/>
    <w:rsid w:val="000E5A4C"/>
    <w:rsid w:val="000F3122"/>
    <w:rsid w:val="00121A12"/>
    <w:rsid w:val="00124209"/>
    <w:rsid w:val="00127A25"/>
    <w:rsid w:val="001346CD"/>
    <w:rsid w:val="00142658"/>
    <w:rsid w:val="001536C9"/>
    <w:rsid w:val="001549FD"/>
    <w:rsid w:val="00154D57"/>
    <w:rsid w:val="00165F6E"/>
    <w:rsid w:val="001B0AEC"/>
    <w:rsid w:val="001C6ED8"/>
    <w:rsid w:val="001F3037"/>
    <w:rsid w:val="0021156C"/>
    <w:rsid w:val="0021327A"/>
    <w:rsid w:val="0022098B"/>
    <w:rsid w:val="00241B98"/>
    <w:rsid w:val="00251569"/>
    <w:rsid w:val="00251603"/>
    <w:rsid w:val="00256F3F"/>
    <w:rsid w:val="0025717E"/>
    <w:rsid w:val="0026338F"/>
    <w:rsid w:val="002877C9"/>
    <w:rsid w:val="002B47F5"/>
    <w:rsid w:val="00305594"/>
    <w:rsid w:val="00312E2F"/>
    <w:rsid w:val="00313788"/>
    <w:rsid w:val="003149C1"/>
    <w:rsid w:val="00337F31"/>
    <w:rsid w:val="003421DB"/>
    <w:rsid w:val="0034484C"/>
    <w:rsid w:val="00347B06"/>
    <w:rsid w:val="003531F7"/>
    <w:rsid w:val="00356B17"/>
    <w:rsid w:val="0036407A"/>
    <w:rsid w:val="00387875"/>
    <w:rsid w:val="0039400B"/>
    <w:rsid w:val="003944E9"/>
    <w:rsid w:val="003A2199"/>
    <w:rsid w:val="003A6716"/>
    <w:rsid w:val="003C45D7"/>
    <w:rsid w:val="003D0954"/>
    <w:rsid w:val="003D283A"/>
    <w:rsid w:val="003D63B9"/>
    <w:rsid w:val="003D65A9"/>
    <w:rsid w:val="003F4CFA"/>
    <w:rsid w:val="00400B55"/>
    <w:rsid w:val="00413DC0"/>
    <w:rsid w:val="004174CE"/>
    <w:rsid w:val="00420186"/>
    <w:rsid w:val="00424AA4"/>
    <w:rsid w:val="00444174"/>
    <w:rsid w:val="00445AB6"/>
    <w:rsid w:val="00452D3E"/>
    <w:rsid w:val="00465704"/>
    <w:rsid w:val="00490BA2"/>
    <w:rsid w:val="004951F9"/>
    <w:rsid w:val="004B5E86"/>
    <w:rsid w:val="004C084B"/>
    <w:rsid w:val="004C7DF2"/>
    <w:rsid w:val="004F69FF"/>
    <w:rsid w:val="005125E1"/>
    <w:rsid w:val="0053492C"/>
    <w:rsid w:val="00537551"/>
    <w:rsid w:val="00547EC0"/>
    <w:rsid w:val="00557D2F"/>
    <w:rsid w:val="00562DED"/>
    <w:rsid w:val="005920FC"/>
    <w:rsid w:val="005922BB"/>
    <w:rsid w:val="005979E4"/>
    <w:rsid w:val="005A0096"/>
    <w:rsid w:val="005A5BA9"/>
    <w:rsid w:val="005B164D"/>
    <w:rsid w:val="005B39CA"/>
    <w:rsid w:val="005E2780"/>
    <w:rsid w:val="005E6A74"/>
    <w:rsid w:val="005F3DA5"/>
    <w:rsid w:val="006232C4"/>
    <w:rsid w:val="0063477B"/>
    <w:rsid w:val="00650ACF"/>
    <w:rsid w:val="006529F4"/>
    <w:rsid w:val="00654872"/>
    <w:rsid w:val="00655877"/>
    <w:rsid w:val="006703AF"/>
    <w:rsid w:val="006705ED"/>
    <w:rsid w:val="00680EB4"/>
    <w:rsid w:val="00683471"/>
    <w:rsid w:val="006B7A90"/>
    <w:rsid w:val="006C4E78"/>
    <w:rsid w:val="006C631D"/>
    <w:rsid w:val="006C756E"/>
    <w:rsid w:val="006D5D47"/>
    <w:rsid w:val="006E0BB2"/>
    <w:rsid w:val="00703A77"/>
    <w:rsid w:val="007159E7"/>
    <w:rsid w:val="0071672B"/>
    <w:rsid w:val="00740022"/>
    <w:rsid w:val="0077220A"/>
    <w:rsid w:val="00781A7C"/>
    <w:rsid w:val="0079023C"/>
    <w:rsid w:val="007C6B4E"/>
    <w:rsid w:val="0082389E"/>
    <w:rsid w:val="00825DB9"/>
    <w:rsid w:val="00831870"/>
    <w:rsid w:val="00837457"/>
    <w:rsid w:val="00843F85"/>
    <w:rsid w:val="00845C42"/>
    <w:rsid w:val="00895836"/>
    <w:rsid w:val="008A06DD"/>
    <w:rsid w:val="008B2D8B"/>
    <w:rsid w:val="008C02E6"/>
    <w:rsid w:val="008D2FFE"/>
    <w:rsid w:val="008E7DD1"/>
    <w:rsid w:val="008F1037"/>
    <w:rsid w:val="008F2D88"/>
    <w:rsid w:val="0091424C"/>
    <w:rsid w:val="00917A55"/>
    <w:rsid w:val="00935F05"/>
    <w:rsid w:val="009439ED"/>
    <w:rsid w:val="00947B1D"/>
    <w:rsid w:val="00951440"/>
    <w:rsid w:val="00952D0D"/>
    <w:rsid w:val="009612B3"/>
    <w:rsid w:val="00970353"/>
    <w:rsid w:val="00971374"/>
    <w:rsid w:val="00971B6F"/>
    <w:rsid w:val="0097385B"/>
    <w:rsid w:val="00976703"/>
    <w:rsid w:val="009A1AC3"/>
    <w:rsid w:val="009B3F98"/>
    <w:rsid w:val="009B6652"/>
    <w:rsid w:val="009E32C8"/>
    <w:rsid w:val="009E6FE7"/>
    <w:rsid w:val="00A01ABF"/>
    <w:rsid w:val="00A040E7"/>
    <w:rsid w:val="00A107C3"/>
    <w:rsid w:val="00A218DA"/>
    <w:rsid w:val="00A25C9C"/>
    <w:rsid w:val="00A2724C"/>
    <w:rsid w:val="00A27EB5"/>
    <w:rsid w:val="00A54DB2"/>
    <w:rsid w:val="00A67D30"/>
    <w:rsid w:val="00A700C3"/>
    <w:rsid w:val="00A82F79"/>
    <w:rsid w:val="00A97BC1"/>
    <w:rsid w:val="00AB2153"/>
    <w:rsid w:val="00AE43B9"/>
    <w:rsid w:val="00AE47B3"/>
    <w:rsid w:val="00AE4D5D"/>
    <w:rsid w:val="00AF4314"/>
    <w:rsid w:val="00B07B4C"/>
    <w:rsid w:val="00B147D9"/>
    <w:rsid w:val="00B255B9"/>
    <w:rsid w:val="00B45623"/>
    <w:rsid w:val="00B45AB9"/>
    <w:rsid w:val="00B6793F"/>
    <w:rsid w:val="00B71BC0"/>
    <w:rsid w:val="00BA0040"/>
    <w:rsid w:val="00BA49B2"/>
    <w:rsid w:val="00BA4A6C"/>
    <w:rsid w:val="00BB39BD"/>
    <w:rsid w:val="00C00BD7"/>
    <w:rsid w:val="00C00DDE"/>
    <w:rsid w:val="00C148E9"/>
    <w:rsid w:val="00C314B7"/>
    <w:rsid w:val="00C33F2F"/>
    <w:rsid w:val="00C4054C"/>
    <w:rsid w:val="00C53972"/>
    <w:rsid w:val="00C539E5"/>
    <w:rsid w:val="00C54B23"/>
    <w:rsid w:val="00C6152C"/>
    <w:rsid w:val="00C731BD"/>
    <w:rsid w:val="00C75664"/>
    <w:rsid w:val="00C76548"/>
    <w:rsid w:val="00C863BA"/>
    <w:rsid w:val="00C92A5A"/>
    <w:rsid w:val="00C92E37"/>
    <w:rsid w:val="00CB3AA3"/>
    <w:rsid w:val="00CC0868"/>
    <w:rsid w:val="00CC214A"/>
    <w:rsid w:val="00CD2426"/>
    <w:rsid w:val="00CD35B8"/>
    <w:rsid w:val="00CD5B6C"/>
    <w:rsid w:val="00CF2605"/>
    <w:rsid w:val="00D109C3"/>
    <w:rsid w:val="00D3028A"/>
    <w:rsid w:val="00D371A7"/>
    <w:rsid w:val="00D51917"/>
    <w:rsid w:val="00D53ADD"/>
    <w:rsid w:val="00D715C5"/>
    <w:rsid w:val="00D748E1"/>
    <w:rsid w:val="00D75BE0"/>
    <w:rsid w:val="00D75C37"/>
    <w:rsid w:val="00D847C8"/>
    <w:rsid w:val="00D91EDD"/>
    <w:rsid w:val="00D93D72"/>
    <w:rsid w:val="00DC4DAB"/>
    <w:rsid w:val="00DD05FD"/>
    <w:rsid w:val="00DD1807"/>
    <w:rsid w:val="00DE7844"/>
    <w:rsid w:val="00DE7ABB"/>
    <w:rsid w:val="00DE7B52"/>
    <w:rsid w:val="00DF449D"/>
    <w:rsid w:val="00DF46D8"/>
    <w:rsid w:val="00E015ED"/>
    <w:rsid w:val="00E360DE"/>
    <w:rsid w:val="00E779B6"/>
    <w:rsid w:val="00E82D5C"/>
    <w:rsid w:val="00E830BA"/>
    <w:rsid w:val="00E94683"/>
    <w:rsid w:val="00EC04BC"/>
    <w:rsid w:val="00ED1464"/>
    <w:rsid w:val="00EE0F5A"/>
    <w:rsid w:val="00F11558"/>
    <w:rsid w:val="00F2161E"/>
    <w:rsid w:val="00F233DA"/>
    <w:rsid w:val="00F32BAA"/>
    <w:rsid w:val="00F34253"/>
    <w:rsid w:val="00F61E13"/>
    <w:rsid w:val="00F84E24"/>
    <w:rsid w:val="00F93991"/>
    <w:rsid w:val="00FB251C"/>
    <w:rsid w:val="00FC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94F7B6C6-FE88-4B37-A1E4-4272B3DDB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015ED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E015ED"/>
    <w:rPr>
      <w:vertAlign w:val="superscript"/>
    </w:rPr>
  </w:style>
  <w:style w:type="paragraph" w:styleId="a4">
    <w:name w:val="footnote text"/>
    <w:aliases w:val="註腳文字 字元 字元 字元 字元,註腳文字 字元 字元 字元,註腳文字 字元 字元 字元 字元 字元 字元"/>
    <w:basedOn w:val="a"/>
    <w:link w:val="a5"/>
    <w:rsid w:val="00E015ED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,註腳文字 字元 字元 字元 字元1,註腳文字 字元 字元 字元 字元 字元 字元 字元"/>
    <w:basedOn w:val="a0"/>
    <w:link w:val="a4"/>
    <w:rsid w:val="00E015ED"/>
    <w:rPr>
      <w:rFonts w:ascii="Times New Roman" w:eastAsia="新細明體" w:hAnsi="Times New Roman" w:cs="Times New Roman"/>
      <w:sz w:val="20"/>
      <w:szCs w:val="20"/>
    </w:rPr>
  </w:style>
  <w:style w:type="character" w:styleId="a6">
    <w:name w:val="Hyperlink"/>
    <w:rsid w:val="00E015ED"/>
    <w:rPr>
      <w:color w:val="0000FF"/>
      <w:u w:val="single"/>
    </w:rPr>
  </w:style>
  <w:style w:type="character" w:customStyle="1" w:styleId="linehead">
    <w:name w:val="linehead"/>
    <w:rsid w:val="00E015ED"/>
    <w:rPr>
      <w:color w:val="0000A0"/>
      <w:sz w:val="24"/>
      <w:szCs w:val="24"/>
    </w:rPr>
  </w:style>
  <w:style w:type="paragraph" w:styleId="a7">
    <w:name w:val="header"/>
    <w:basedOn w:val="a"/>
    <w:link w:val="a8"/>
    <w:rsid w:val="00E015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E015ED"/>
    <w:rPr>
      <w:rFonts w:ascii="Times New Roman" w:eastAsia="新細明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E015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015ED"/>
    <w:rPr>
      <w:rFonts w:ascii="Times New Roman" w:eastAsia="新細明體" w:hAnsi="Times New Roman" w:cs="Times New Roman"/>
      <w:sz w:val="20"/>
      <w:szCs w:val="20"/>
    </w:rPr>
  </w:style>
  <w:style w:type="character" w:styleId="ab">
    <w:name w:val="page number"/>
    <w:basedOn w:val="a0"/>
    <w:rsid w:val="00E015ED"/>
  </w:style>
  <w:style w:type="character" w:customStyle="1" w:styleId="byline">
    <w:name w:val="byline"/>
    <w:rsid w:val="00E015ED"/>
    <w:rPr>
      <w:b w:val="0"/>
      <w:bCs w:val="0"/>
      <w:color w:val="408080"/>
      <w:sz w:val="24"/>
      <w:szCs w:val="24"/>
    </w:rPr>
  </w:style>
  <w:style w:type="paragraph" w:styleId="Web">
    <w:name w:val="Normal (Web)"/>
    <w:basedOn w:val="a"/>
    <w:rsid w:val="00E015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c">
    <w:name w:val="Balloon Text"/>
    <w:basedOn w:val="a"/>
    <w:link w:val="ad"/>
    <w:semiHidden/>
    <w:rsid w:val="00E015ED"/>
    <w:rPr>
      <w:rFonts w:ascii="Arial" w:hAnsi="Arial"/>
      <w:sz w:val="18"/>
      <w:szCs w:val="18"/>
    </w:rPr>
  </w:style>
  <w:style w:type="character" w:customStyle="1" w:styleId="ad">
    <w:name w:val="註解方塊文字 字元"/>
    <w:basedOn w:val="a0"/>
    <w:link w:val="ac"/>
    <w:semiHidden/>
    <w:rsid w:val="00E015ED"/>
    <w:rPr>
      <w:rFonts w:ascii="Arial" w:eastAsia="新細明體" w:hAnsi="Arial" w:cs="Times New Roman"/>
      <w:sz w:val="18"/>
      <w:szCs w:val="18"/>
    </w:rPr>
  </w:style>
  <w:style w:type="character" w:customStyle="1" w:styleId="gaiji">
    <w:name w:val="gaiji"/>
    <w:rsid w:val="00E015ED"/>
  </w:style>
  <w:style w:type="character" w:styleId="ae">
    <w:name w:val="annotation reference"/>
    <w:rsid w:val="00E015ED"/>
    <w:rPr>
      <w:sz w:val="18"/>
      <w:szCs w:val="18"/>
    </w:rPr>
  </w:style>
  <w:style w:type="paragraph" w:styleId="af">
    <w:name w:val="annotation text"/>
    <w:basedOn w:val="a"/>
    <w:link w:val="af0"/>
    <w:rsid w:val="00E015ED"/>
  </w:style>
  <w:style w:type="character" w:customStyle="1" w:styleId="af0">
    <w:name w:val="註解文字 字元"/>
    <w:basedOn w:val="a0"/>
    <w:link w:val="af"/>
    <w:rsid w:val="00E015ED"/>
    <w:rPr>
      <w:rFonts w:ascii="Times New Roman" w:eastAsia="新細明體" w:hAnsi="Times New Roman" w:cs="Times New Roman"/>
      <w:szCs w:val="24"/>
    </w:rPr>
  </w:style>
  <w:style w:type="paragraph" w:styleId="af1">
    <w:name w:val="annotation subject"/>
    <w:basedOn w:val="af"/>
    <w:next w:val="af"/>
    <w:link w:val="af2"/>
    <w:rsid w:val="00E015ED"/>
    <w:rPr>
      <w:b/>
      <w:bCs/>
    </w:rPr>
  </w:style>
  <w:style w:type="character" w:customStyle="1" w:styleId="af2">
    <w:name w:val="註解主旨 字元"/>
    <w:basedOn w:val="af0"/>
    <w:link w:val="af1"/>
    <w:rsid w:val="00E015ED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Revision"/>
    <w:hidden/>
    <w:uiPriority w:val="99"/>
    <w:semiHidden/>
    <w:rsid w:val="00E015ED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a0"/>
    <w:rsid w:val="001549FD"/>
    <w:rPr>
      <w:color w:val="FF0000"/>
    </w:rPr>
  </w:style>
  <w:style w:type="character" w:customStyle="1" w:styleId="byline1">
    <w:name w:val="byline1"/>
    <w:basedOn w:val="a0"/>
    <w:rsid w:val="00A97BC1"/>
    <w:rPr>
      <w:b w:val="0"/>
      <w:bCs w:val="0"/>
      <w:color w:val="4080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BDD6A-1F42-4ABE-89C2-1F1884551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10</cp:revision>
  <cp:lastPrinted>2016-01-27T08:12:00Z</cp:lastPrinted>
  <dcterms:created xsi:type="dcterms:W3CDTF">2014-11-11T11:40:00Z</dcterms:created>
  <dcterms:modified xsi:type="dcterms:W3CDTF">2016-04-07T00:19:00Z</dcterms:modified>
</cp:coreProperties>
</file>