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1B" w:rsidRDefault="00F0761B" w:rsidP="00881D8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9712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97125">
        <w:rPr>
          <w:rFonts w:ascii="Times New Roman" w:eastAsia="標楷體" w:hAnsi="Times New Roman" w:cs="Roman Unicode"/>
          <w:b/>
          <w:sz w:val="44"/>
          <w:szCs w:val="44"/>
        </w:rPr>
        <w:t>91</w:t>
      </w:r>
    </w:p>
    <w:p w:rsidR="00F0761B" w:rsidRDefault="007D4A57" w:rsidP="00881D8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9712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〈釋照明品第八十一〉</w:t>
      </w:r>
    </w:p>
    <w:p w:rsidR="00F0761B" w:rsidRDefault="007D4A57" w:rsidP="00881D8D">
      <w:pPr>
        <w:jc w:val="right"/>
        <w:rPr>
          <w:rFonts w:ascii="Times New Roman" w:eastAsia="SimSun" w:hAnsi="Times New Roman" w:cs="Times New Roman"/>
          <w:szCs w:val="24"/>
        </w:rPr>
      </w:pPr>
      <w:r w:rsidRPr="00D9712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.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F0761B" w:rsidRDefault="007D4A57" w:rsidP="0019737A">
      <w:pPr>
        <w:widowControl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壹、以方便力故具足菩薩道，能得佛道、度眾生</w:t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（壹）明以方便力行菩薩道而得佛果</w:t>
      </w:r>
    </w:p>
    <w:p w:rsidR="00F0761B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7D4A57" w:rsidRPr="00D97125" w:rsidRDefault="007D4A57" w:rsidP="007416FB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F0761B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（一）舉布施度明方便行，不得三事亦不離三事</w:t>
      </w:r>
    </w:p>
    <w:p w:rsidR="00F0761B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（二）例餘</w:t>
      </w:r>
    </w:p>
    <w:p w:rsidR="007D4A57" w:rsidRPr="00D97125" w:rsidRDefault="007D4A57" w:rsidP="007416FB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（貳）以方便力學般若無取著得無上菩提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一、習般若之法</w:t>
      </w:r>
    </w:p>
    <w:p w:rsidR="00F0761B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F0761B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（二）佛答：諸法性無故，不壞法、不隨法</w:t>
      </w:r>
    </w:p>
    <w:p w:rsidR="00F0761B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二、由習般若得無上菩提</w:t>
      </w:r>
    </w:p>
    <w:p w:rsidR="00F0761B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D97125" w:rsidRDefault="007D4A57" w:rsidP="00DD4346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0761B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、要有方便力方可證得</w:t>
      </w:r>
    </w:p>
    <w:p w:rsidR="00F0761B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、諸法皆不可得故不應取</w:t>
      </w:r>
    </w:p>
    <w:p w:rsidR="00F0761B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、諸法無性故不可得</w:t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三、論「諸法無性，云何分別凡夫乃至佛」</w:t>
      </w:r>
    </w:p>
    <w:p w:rsidR="00F0761B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（一）舍利弗問</w:t>
      </w:r>
    </w:p>
    <w:p w:rsidR="007D4A57" w:rsidRPr="00D97125" w:rsidRDefault="007D4A57" w:rsidP="00DD4346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0761B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、明凡夫顛倒著相</w:t>
      </w:r>
    </w:p>
    <w:p w:rsidR="00F0761B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、明菩薩見法無性而能發菩提心</w:t>
      </w:r>
    </w:p>
    <w:p w:rsidR="00F0761B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四、知諸法性空無根本可住故不退懈</w:t>
      </w:r>
    </w:p>
    <w:p w:rsidR="00F0761B" w:rsidRDefault="007D4A57" w:rsidP="00DD4346">
      <w:pPr>
        <w:spacing w:beforeLines="30" w:before="108" w:line="35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31D24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參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）以般若成就故，能度眾生而無所度</w:t>
      </w:r>
    </w:p>
    <w:p w:rsidR="007D4A57" w:rsidRPr="00D97125" w:rsidRDefault="007D4A57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一、以方便力為眾生說法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（一）方便說法</w:t>
      </w:r>
    </w:p>
    <w:p w:rsidR="00F0761B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、為說世間善法</w:t>
      </w:r>
    </w:p>
    <w:p w:rsidR="00F0761B" w:rsidRDefault="007D4A57" w:rsidP="00DD4346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、為說出世法</w:t>
      </w:r>
    </w:p>
    <w:p w:rsidR="00F0761B" w:rsidRDefault="007D4A57" w:rsidP="00DD4346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（二）無有所得之過失</w:t>
      </w:r>
    </w:p>
    <w:p w:rsidR="00F0761B" w:rsidRDefault="007D4A57" w:rsidP="00DD4346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（三）安住二諦中，以方便力為眾生說法</w:t>
      </w:r>
    </w:p>
    <w:p w:rsidR="00F0761B" w:rsidRDefault="007D4A57" w:rsidP="00DD4346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二、舍利弗稱歎菩薩心曠大</w:t>
      </w:r>
    </w:p>
    <w:p w:rsidR="007D4A57" w:rsidRPr="00D97125" w:rsidRDefault="007D4A57" w:rsidP="00DD4346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三、佛答</w:t>
      </w:r>
    </w:p>
    <w:p w:rsidR="007D4A57" w:rsidRPr="00D97125" w:rsidRDefault="007D4A57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（一）標宗</w:t>
      </w:r>
    </w:p>
    <w:p w:rsidR="00F0761B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、舉失</w:t>
      </w:r>
    </w:p>
    <w:p w:rsidR="00F0761B" w:rsidRDefault="007D4A57" w:rsidP="00DD434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、顯得</w:t>
      </w:r>
    </w:p>
    <w:p w:rsidR="00F0761B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（二）舉喻合法</w:t>
      </w:r>
    </w:p>
    <w:p w:rsidR="00F0761B" w:rsidRDefault="007D4A57" w:rsidP="0041688A">
      <w:pPr>
        <w:spacing w:beforeLines="30" w:before="108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貳、明二種要行：成就眾生，淨佛國土</w:t>
      </w:r>
    </w:p>
    <w:p w:rsidR="00F0761B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（壹）略明</w:t>
      </w:r>
    </w:p>
    <w:p w:rsidR="007D4A57" w:rsidRPr="00D97125" w:rsidRDefault="007D4A57" w:rsidP="007416FB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（貳）廣明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一、成就眾生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（一）正明成就眾生</w:t>
      </w:r>
    </w:p>
    <w:p w:rsidR="007D4A57" w:rsidRPr="00D97125" w:rsidRDefault="007D4A57" w:rsidP="007416FB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、別約六度廣化眾生</w:t>
      </w:r>
    </w:p>
    <w:p w:rsidR="007D4A57" w:rsidRPr="00D97125" w:rsidRDefault="007D4A57" w:rsidP="000B2873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）行施度成就眾生</w:t>
      </w:r>
    </w:p>
    <w:p w:rsidR="00F0761B" w:rsidRDefault="007D4A57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D4A57" w:rsidRPr="00D97125" w:rsidRDefault="007D4A57" w:rsidP="00DD4346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F0761B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）教眾生行布施且莫著布施，令得聖果</w:t>
      </w:r>
    </w:p>
    <w:p w:rsidR="00F0761B" w:rsidRDefault="007D4A57" w:rsidP="00DD4346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）以四種正行修布施，生富貴處；以四攝法攝取眾生，令修道得果</w:t>
      </w:r>
    </w:p>
    <w:p w:rsidR="00F0761B" w:rsidRDefault="007D4A57" w:rsidP="008949D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）重明住果成就眾生</w:t>
      </w:r>
    </w:p>
    <w:p w:rsidR="007D4A57" w:rsidRPr="00D97125" w:rsidRDefault="007D4A57" w:rsidP="008949D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）住施度攝餘五度，成就眾生</w:t>
      </w:r>
    </w:p>
    <w:p w:rsidR="00F0761B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、約攝戒度說</w:t>
      </w:r>
    </w:p>
    <w:p w:rsidR="00F0761B" w:rsidRDefault="007D4A57" w:rsidP="008949D8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、約攝忍度說</w:t>
      </w:r>
    </w:p>
    <w:p w:rsidR="00F0761B" w:rsidRDefault="007D4A57" w:rsidP="000B2873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、約攝精進度說</w:t>
      </w:r>
    </w:p>
    <w:p w:rsidR="00F0761B" w:rsidRDefault="007D4A57" w:rsidP="000B2873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D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、約攝禪定度說</w:t>
      </w:r>
    </w:p>
    <w:p w:rsidR="00F0761B" w:rsidRDefault="007D4A57" w:rsidP="008949D8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E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、約攝般若度說</w:t>
      </w:r>
    </w:p>
    <w:p w:rsidR="00F0761B" w:rsidRDefault="007D4A57" w:rsidP="008949D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、以六度、道品成就眾生</w:t>
      </w:r>
    </w:p>
    <w:p w:rsidR="007D4A57" w:rsidRPr="00D97125" w:rsidRDefault="007D4A57" w:rsidP="008949D8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、明展轉傳化</w:t>
      </w:r>
    </w:p>
    <w:p w:rsidR="00F0761B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）舉施度</w:t>
      </w:r>
    </w:p>
    <w:p w:rsidR="007D4A57" w:rsidRPr="00D97125" w:rsidRDefault="007D4A57" w:rsidP="008949D8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）例餘度</w:t>
      </w:r>
    </w:p>
    <w:p w:rsidR="00F0761B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、舉持戒</w:t>
      </w:r>
    </w:p>
    <w:p w:rsidR="00F0761B" w:rsidRDefault="007D4A57" w:rsidP="008949D8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、例餘四度</w:t>
      </w:r>
    </w:p>
    <w:p w:rsidR="007D4A57" w:rsidRPr="00D97125" w:rsidRDefault="007D4A57" w:rsidP="008949D8">
      <w:pPr>
        <w:spacing w:line="35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壹、以方便力故具足菩薩道，能得佛道、度眾生</w:t>
      </w:r>
    </w:p>
    <w:p w:rsidR="007D4A57" w:rsidRPr="00F0761B" w:rsidRDefault="007D4A57" w:rsidP="008949D8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F0761B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（壹）明以方便力行菩薩道而得佛果</w:t>
      </w:r>
    </w:p>
    <w:p w:rsidR="00F0761B" w:rsidRPr="00F0761B" w:rsidRDefault="007D4A57" w:rsidP="008949D8">
      <w:pPr>
        <w:spacing w:line="356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</w:rPr>
      </w:pPr>
      <w:r w:rsidRPr="00F0761B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一、須菩提問</w:t>
      </w:r>
    </w:p>
    <w:p w:rsidR="007D4A57" w:rsidRPr="00F0761B" w:rsidRDefault="007D4A57" w:rsidP="008949D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二、佛答</w:t>
      </w:r>
    </w:p>
    <w:p w:rsidR="00F0761B" w:rsidRPr="00F0761B" w:rsidRDefault="007D4A57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（一）舉布施度明方便行，不得三事亦不離三事</w:t>
      </w:r>
    </w:p>
    <w:p w:rsidR="00F0761B" w:rsidRPr="00F0761B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（二）例餘</w:t>
      </w:r>
    </w:p>
    <w:p w:rsidR="007D4A57" w:rsidRPr="00F0761B" w:rsidRDefault="007D4A57" w:rsidP="00C123C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（貳）以方便力學般若無取著得無上菩提</w:t>
      </w:r>
    </w:p>
    <w:p w:rsidR="007D4A57" w:rsidRPr="00F0761B" w:rsidRDefault="007D4A57" w:rsidP="00C123C3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一、習般若之法</w:t>
      </w:r>
    </w:p>
    <w:p w:rsidR="00F0761B" w:rsidRPr="00F0761B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（一）舍利弗問</w:t>
      </w:r>
    </w:p>
    <w:p w:rsidR="007D4A57" w:rsidRPr="00F0761B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（二）佛答：諸法性無故，不壞法、不隨法</w:t>
      </w:r>
    </w:p>
    <w:p w:rsidR="00F0761B" w:rsidRPr="00F0761B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、總說</w:t>
      </w:r>
    </w:p>
    <w:p w:rsidR="007D4A57" w:rsidRPr="00F0761B" w:rsidRDefault="007D4A57" w:rsidP="00C123C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、別論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「不壞色」、「不隨色」</w:t>
      </w:r>
    </w:p>
    <w:p w:rsidR="007D4A57" w:rsidRPr="00F0761B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）論主釋</w:t>
      </w:r>
    </w:p>
    <w:p w:rsidR="00F0761B" w:rsidRPr="00F0761B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不壞色</w:t>
      </w:r>
    </w:p>
    <w:p w:rsidR="00F0761B" w:rsidRPr="00F0761B" w:rsidRDefault="007D4A57" w:rsidP="00C123C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不隨色</w:t>
      </w:r>
    </w:p>
    <w:p w:rsidR="00F0761B" w:rsidRPr="00F0761B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）不取相生著</w:t>
      </w:r>
    </w:p>
    <w:p w:rsidR="00F0761B" w:rsidRPr="00F0761B" w:rsidRDefault="007D4A57" w:rsidP="00C123C3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）不墮常、無常等二邊</w:t>
      </w:r>
    </w:p>
    <w:p w:rsidR="00F0761B" w:rsidRPr="00F0761B" w:rsidRDefault="007D4A57" w:rsidP="00C123C3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C</w:t>
      </w:r>
      <w:r w:rsidRPr="00F0761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）不生種種外道邪見</w:t>
      </w:r>
    </w:p>
    <w:p w:rsidR="00F0761B" w:rsidRPr="00F0761B" w:rsidRDefault="007D4A57" w:rsidP="00C123C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C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結</w:t>
      </w:r>
    </w:p>
    <w:p w:rsidR="00F0761B" w:rsidRPr="00F0761B" w:rsidRDefault="007D4A57" w:rsidP="00C123C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）引經明</w:t>
      </w:r>
    </w:p>
    <w:p w:rsidR="007D4A57" w:rsidRPr="00F0761B" w:rsidRDefault="007D4A57" w:rsidP="00C123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二、由習般若得無上菩提</w:t>
      </w:r>
    </w:p>
    <w:p w:rsidR="00F0761B" w:rsidRPr="00F0761B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（一）舍利弗問</w:t>
      </w:r>
    </w:p>
    <w:p w:rsidR="007D4A57" w:rsidRPr="00F0761B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（二）佛答</w:t>
      </w:r>
    </w:p>
    <w:p w:rsidR="00F0761B" w:rsidRPr="00F0761B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、以方便力故能行六度、能證得菩提</w:t>
      </w:r>
    </w:p>
    <w:p w:rsidR="00F0761B" w:rsidRPr="00F0761B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、諸法皆不可得故不應取</w:t>
      </w:r>
    </w:p>
    <w:p w:rsidR="00F0761B" w:rsidRPr="00F0761B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、諸法無性故不可得</w:t>
      </w:r>
    </w:p>
    <w:p w:rsidR="007D4A57" w:rsidRPr="00F0761B" w:rsidRDefault="007D4A57" w:rsidP="008949D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三、論「諸法無性，云何分別凡夫乃至佛」</w:t>
      </w:r>
    </w:p>
    <w:p w:rsidR="00F0761B" w:rsidRPr="00F0761B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（一）舍利弗問</w:t>
      </w:r>
    </w:p>
    <w:p w:rsidR="007D4A57" w:rsidRPr="00F0761B" w:rsidRDefault="007D4A57" w:rsidP="008949D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（二）佛答</w:t>
      </w:r>
    </w:p>
    <w:p w:rsidR="00F0761B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、明凡夫顛倒著相</w:t>
      </w:r>
    </w:p>
    <w:p w:rsidR="00F0761B" w:rsidRPr="00F0761B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、明菩薩見法無性而能發菩提心</w:t>
      </w:r>
    </w:p>
    <w:p w:rsidR="00F0761B" w:rsidRPr="00F0761B" w:rsidRDefault="007D4A57" w:rsidP="008949D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四、知諸法性空無根本可住故不退懈</w:t>
      </w:r>
    </w:p>
    <w:p w:rsidR="007D4A57" w:rsidRPr="00F0761B" w:rsidRDefault="007D4A57" w:rsidP="008949D8">
      <w:pPr>
        <w:spacing w:beforeLines="30" w:before="108" w:line="35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="00731D24"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參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）以般若成就故，能度眾生而無所度</w:t>
      </w:r>
    </w:p>
    <w:p w:rsidR="007D4A57" w:rsidRPr="00F0761B" w:rsidRDefault="007D4A57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一、以方便力為眾生說法</w:t>
      </w:r>
    </w:p>
    <w:p w:rsidR="007D4A57" w:rsidRPr="00F0761B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（一）教世間善法、出世聖法</w:t>
      </w:r>
    </w:p>
    <w:p w:rsidR="00F0761B" w:rsidRPr="00F0761B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、總說</w:t>
      </w:r>
    </w:p>
    <w:p w:rsidR="007D4A57" w:rsidRPr="00F0761B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lastRenderedPageBreak/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、別辨：「布施等六法」與「殊勝聖法」</w:t>
      </w:r>
    </w:p>
    <w:p w:rsidR="00F0761B" w:rsidRPr="00F0761B" w:rsidRDefault="007D4A57" w:rsidP="008949D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）釋「令眾生住布施乃至智慧，然後為說聖法能出苦」</w:t>
      </w:r>
    </w:p>
    <w:p w:rsidR="007D4A57" w:rsidRPr="00F0761B" w:rsidRDefault="007D4A57" w:rsidP="00D32D7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）明「生殊勝聖法」</w:t>
      </w:r>
    </w:p>
    <w:p w:rsidR="00F0761B" w:rsidRPr="00F0761B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正明</w:t>
      </w:r>
    </w:p>
    <w:p w:rsidR="00F0761B" w:rsidRDefault="007D4A57" w:rsidP="00D32D76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、簡別：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「殊勝聖法」中未論「施等六法」之因</w:t>
      </w:r>
    </w:p>
    <w:p w:rsidR="00F0761B" w:rsidRPr="00F0761B" w:rsidRDefault="007D4A57" w:rsidP="00D32D7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（二）無有所得之過失</w:t>
      </w:r>
    </w:p>
    <w:p w:rsidR="00F0761B" w:rsidRPr="00F0761B" w:rsidRDefault="007D4A57" w:rsidP="00D32D7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（三）安住二諦中，以方便力為眾生說法</w:t>
      </w:r>
    </w:p>
    <w:p w:rsidR="00F0761B" w:rsidRPr="00F0761B" w:rsidRDefault="007D4A57" w:rsidP="00D32D76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二、舍利弗稱歎菩薩心曠大</w:t>
      </w:r>
    </w:p>
    <w:p w:rsidR="007D4A57" w:rsidRPr="00F0761B" w:rsidRDefault="007D4A57" w:rsidP="00D32D7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三、佛答</w:t>
      </w:r>
    </w:p>
    <w:p w:rsidR="007D4A57" w:rsidRPr="00F0761B" w:rsidRDefault="007D4A57" w:rsidP="00D32D7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（一）標宗</w:t>
      </w:r>
    </w:p>
    <w:p w:rsidR="00F0761B" w:rsidRPr="00F0761B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、舉失：若先有後無，諸佛、菩薩則有過罪</w:t>
      </w:r>
    </w:p>
    <w:p w:rsidR="00F0761B" w:rsidRPr="00F0761B" w:rsidRDefault="007D4A57" w:rsidP="00D32D7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、顯得：知一切人法本空寂，不退轉於無上菩提</w:t>
      </w:r>
    </w:p>
    <w:p w:rsidR="007D4A57" w:rsidRPr="00F0761B" w:rsidRDefault="007D4A57" w:rsidP="00D32D7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（二）舉喻合法</w:t>
      </w:r>
    </w:p>
    <w:p w:rsidR="00F0761B" w:rsidRPr="00F0761B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、釋經義</w:t>
      </w:r>
    </w:p>
    <w:p w:rsidR="00F0761B" w:rsidRPr="00F0761B" w:rsidRDefault="007D4A57" w:rsidP="00D32D7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、釋疑：幻師有而所幻者無，云何以幻為喻</w:t>
      </w:r>
    </w:p>
    <w:p w:rsidR="007D4A57" w:rsidRPr="00F0761B" w:rsidRDefault="007D4A57" w:rsidP="00D32D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貳、明二種要行：成就眾生，淨佛國土</w:t>
      </w:r>
    </w:p>
    <w:p w:rsidR="00F0761B" w:rsidRPr="00F0761B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（壹）略明</w:t>
      </w:r>
    </w:p>
    <w:p w:rsidR="007D4A57" w:rsidRPr="00F0761B" w:rsidRDefault="007D4A57" w:rsidP="00D32D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（貳）廣明</w:t>
      </w:r>
    </w:p>
    <w:p w:rsidR="007D4A57" w:rsidRPr="00F0761B" w:rsidRDefault="007D4A57" w:rsidP="00D32D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一、成就眾生</w:t>
      </w:r>
    </w:p>
    <w:p w:rsidR="007D4A57" w:rsidRPr="00F0761B" w:rsidRDefault="007D4A57" w:rsidP="00D32D7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（一）正明</w:t>
      </w:r>
    </w:p>
    <w:p w:rsidR="007D4A57" w:rsidRPr="00F0761B" w:rsidRDefault="007D4A57" w:rsidP="00D32D7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、別約六度廣化眾生</w:t>
      </w:r>
    </w:p>
    <w:p w:rsidR="007D4A57" w:rsidRPr="00F0761B" w:rsidRDefault="007D4A57" w:rsidP="00D32D76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）行施度成就眾生</w:t>
      </w:r>
    </w:p>
    <w:p w:rsidR="00F0761B" w:rsidRPr="00F0761B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、須菩提問</w:t>
      </w:r>
    </w:p>
    <w:p w:rsidR="00F0761B" w:rsidRDefault="007D4A57" w:rsidP="00D32D7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、佛答</w:t>
      </w:r>
    </w:p>
    <w:p w:rsidR="00F0761B" w:rsidRDefault="007D4A57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）教眾生行布施且莫著布施，令得聖果</w:t>
      </w:r>
    </w:p>
    <w:p w:rsidR="007D4A57" w:rsidRPr="00F0761B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）以四種正行修布施，生富貴處；以四攝法攝取眾生，令修道得果</w:t>
      </w:r>
    </w:p>
    <w:p w:rsidR="00F0761B" w:rsidRPr="00F0761B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、以四種正行修布施，生富貴處</w:t>
      </w:r>
    </w:p>
    <w:p w:rsidR="00F0761B" w:rsidRDefault="007D4A57" w:rsidP="00D32D7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、以四攝法攝取眾生，令修道得果</w:t>
      </w:r>
    </w:p>
    <w:p w:rsidR="007D4A57" w:rsidRPr="00F0761B" w:rsidRDefault="007D4A57" w:rsidP="00D32D7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）重明住果成就眾生</w:t>
      </w:r>
    </w:p>
    <w:p w:rsidR="00F0761B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標舉</w:t>
      </w:r>
    </w:p>
    <w:p w:rsidR="007D4A57" w:rsidRPr="00F0761B" w:rsidRDefault="007D4A57" w:rsidP="00D32D7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釋義</w:t>
      </w:r>
    </w:p>
    <w:p w:rsidR="00F0761B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）論主釋</w:t>
      </w:r>
    </w:p>
    <w:p w:rsidR="00F0761B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）引經明</w:t>
      </w:r>
    </w:p>
    <w:p w:rsidR="007D4A57" w:rsidRPr="00F0761B" w:rsidRDefault="007D4A57" w:rsidP="00D32D7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）住施度攝餘五度，成就眾生</w:t>
      </w:r>
    </w:p>
    <w:p w:rsidR="00F0761B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、約攝戒度說</w:t>
      </w:r>
    </w:p>
    <w:p w:rsidR="007D4A57" w:rsidRPr="00F0761B" w:rsidRDefault="007D4A57" w:rsidP="00D32D7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、約攝忍度說</w:t>
      </w:r>
    </w:p>
    <w:p w:rsidR="00F0761B" w:rsidRPr="00F0761B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）略說</w:t>
      </w:r>
    </w:p>
    <w:p w:rsidR="00F0761B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F0761B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釋難：人若不稱意，如何滿其所願</w:t>
      </w:r>
    </w:p>
    <w:p w:rsidR="00F0761B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、施如意珠令滿願</w:t>
      </w:r>
    </w:p>
    <w:p w:rsidR="007D4A57" w:rsidRPr="00F0761B" w:rsidRDefault="007D4A57" w:rsidP="00D32D7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、導以空法令知虛妄，莫起瞋造罪</w:t>
      </w:r>
    </w:p>
    <w:p w:rsidR="00F0761B" w:rsidRPr="00F0761B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）正說：所瞋因緣皆是虛誑，空無有實</w:t>
      </w:r>
    </w:p>
    <w:p w:rsidR="00F0761B" w:rsidRPr="00F0761B" w:rsidRDefault="007D4A57" w:rsidP="00D32D76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b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）舉例</w:t>
      </w:r>
    </w:p>
    <w:p w:rsidR="00F0761B" w:rsidRPr="00F0761B" w:rsidRDefault="007D4A57" w:rsidP="00D32D7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c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）合法</w:t>
      </w:r>
    </w:p>
    <w:p w:rsidR="00F0761B" w:rsidRDefault="007D4A57" w:rsidP="00AC544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C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、例餘</w:t>
      </w:r>
    </w:p>
    <w:p w:rsidR="007D4A57" w:rsidRPr="00F0761B" w:rsidRDefault="007D4A57" w:rsidP="000F61D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、以六度、道品成就眾生</w:t>
      </w:r>
    </w:p>
    <w:p w:rsidR="00F0761B" w:rsidRPr="00F0761B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）釋疑：云何更說六度</w:t>
      </w:r>
    </w:p>
    <w:p w:rsidR="00F0761B" w:rsidRPr="00F0761B" w:rsidRDefault="007D4A57" w:rsidP="000F61D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）釋「以三十七助道法攝取眾生」</w:t>
      </w:r>
    </w:p>
    <w:p w:rsidR="007D4A57" w:rsidRPr="00F0761B" w:rsidRDefault="007D4A57" w:rsidP="000F61D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3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、明展轉傳化</w:t>
      </w:r>
    </w:p>
    <w:p w:rsidR="00F0761B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）舉施度</w:t>
      </w:r>
    </w:p>
    <w:p w:rsidR="00F0761B" w:rsidRPr="00F0761B" w:rsidRDefault="007D4A57" w:rsidP="000F61D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F076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F076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）例餘</w:t>
      </w:r>
    </w:p>
    <w:p w:rsidR="004B3094" w:rsidRPr="00D97125" w:rsidRDefault="004B3094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</w:p>
    <w:sectPr w:rsidR="004B3094" w:rsidRPr="00D97125" w:rsidSect="00BF386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EB" w:rsidRDefault="003F15EB" w:rsidP="007D4A57">
      <w:r>
        <w:separator/>
      </w:r>
    </w:p>
  </w:endnote>
  <w:endnote w:type="continuationSeparator" w:id="0">
    <w:p w:rsidR="003F15EB" w:rsidRDefault="003F15EB" w:rsidP="007D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6669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671283" w:rsidP="00BF386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61B">
          <w:rPr>
            <w:noProof/>
          </w:rPr>
          <w:t>2644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013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671283" w:rsidP="00E8588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61B">
          <w:rPr>
            <w:noProof/>
          </w:rPr>
          <w:t>2645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EB" w:rsidRDefault="003F15EB" w:rsidP="007D4A57">
      <w:r>
        <w:separator/>
      </w:r>
    </w:p>
  </w:footnote>
  <w:footnote w:type="continuationSeparator" w:id="0">
    <w:p w:rsidR="003F15EB" w:rsidRDefault="003F15EB" w:rsidP="007D4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83" w:rsidRDefault="00671283" w:rsidP="00017766">
    <w:pPr>
      <w:pStyle w:val="ae"/>
      <w:jc w:val="both"/>
    </w:pPr>
    <w:r>
      <w:rPr>
        <w:rFonts w:hint="eastAsia"/>
        <w:kern w:val="0"/>
      </w:rPr>
      <w:t>《大智度論》講義（第</w:t>
    </w:r>
    <w:r w:rsidRPr="00BC555E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83" w:rsidRDefault="00671283">
    <w:pPr>
      <w:pStyle w:val="ae"/>
      <w:jc w:val="right"/>
      <w:rPr>
        <w:sz w:val="16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《大智度論》卷</w:t>
    </w:r>
    <w:r w:rsidRPr="00BC555E">
      <w:rPr>
        <w:color w:val="000000"/>
      </w:rPr>
      <w:t>091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2"/>
    <w:multiLevelType w:val="hybridMultilevel"/>
    <w:tmpl w:val="9260EBCE"/>
    <w:lvl w:ilvl="0" w:tplc="AD425EA6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D2269B"/>
    <w:multiLevelType w:val="hybridMultilevel"/>
    <w:tmpl w:val="DC84301C"/>
    <w:lvl w:ilvl="0" w:tplc="35F4268A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2" w15:restartNumberingAfterBreak="0">
    <w:nsid w:val="1D3B0921"/>
    <w:multiLevelType w:val="hybridMultilevel"/>
    <w:tmpl w:val="2FC27CBE"/>
    <w:lvl w:ilvl="0" w:tplc="F8DA8CCE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3" w15:restartNumberingAfterBreak="0">
    <w:nsid w:val="38D62495"/>
    <w:multiLevelType w:val="hybridMultilevel"/>
    <w:tmpl w:val="6C9C044E"/>
    <w:lvl w:ilvl="0" w:tplc="BA886B7C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6EA29740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4" w15:restartNumberingAfterBreak="0">
    <w:nsid w:val="3E406EAA"/>
    <w:multiLevelType w:val="hybridMultilevel"/>
    <w:tmpl w:val="5AFCF63A"/>
    <w:lvl w:ilvl="0" w:tplc="1098FD20">
      <w:start w:val="1"/>
      <w:numFmt w:val="decimalFullWidth"/>
      <w:lvlText w:val="%1、"/>
      <w:lvlJc w:val="left"/>
      <w:pPr>
        <w:tabs>
          <w:tab w:val="num" w:pos="1865"/>
        </w:tabs>
        <w:ind w:left="1865" w:hanging="465"/>
      </w:pPr>
      <w:rPr>
        <w:rFonts w:cs="Times New Roman" w:hint="eastAsia"/>
        <w:sz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  <w:rPr>
        <w:rFonts w:cs="Times New Roman"/>
      </w:rPr>
    </w:lvl>
  </w:abstractNum>
  <w:abstractNum w:abstractNumId="5" w15:restartNumberingAfterBreak="0">
    <w:nsid w:val="6209361B"/>
    <w:multiLevelType w:val="hybridMultilevel"/>
    <w:tmpl w:val="B8FC1C96"/>
    <w:lvl w:ilvl="0" w:tplc="F1F6F0C8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6" w15:restartNumberingAfterBreak="0">
    <w:nsid w:val="64C92F89"/>
    <w:multiLevelType w:val="hybridMultilevel"/>
    <w:tmpl w:val="A2B80160"/>
    <w:lvl w:ilvl="0" w:tplc="A9DE5272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EDD831BE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FB7AFACC">
      <w:start w:val="1"/>
      <w:numFmt w:val="decimalFullWidth"/>
      <w:lvlText w:val="%3、"/>
      <w:lvlJc w:val="left"/>
      <w:pPr>
        <w:tabs>
          <w:tab w:val="num" w:pos="1875"/>
        </w:tabs>
        <w:ind w:left="1875" w:hanging="435"/>
      </w:pPr>
      <w:rPr>
        <w:rFonts w:cs="Times New Roman" w:hint="eastAsia"/>
        <w:sz w:val="20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7" w15:restartNumberingAfterBreak="0">
    <w:nsid w:val="6A6E58CA"/>
    <w:multiLevelType w:val="hybridMultilevel"/>
    <w:tmpl w:val="E3ACC688"/>
    <w:lvl w:ilvl="0" w:tplc="9B9E6338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 w15:restartNumberingAfterBreak="0">
    <w:nsid w:val="79020268"/>
    <w:multiLevelType w:val="hybridMultilevel"/>
    <w:tmpl w:val="D23AA8CA"/>
    <w:lvl w:ilvl="0" w:tplc="CCB247EE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FAA06948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9" w15:restartNumberingAfterBreak="0">
    <w:nsid w:val="796D256C"/>
    <w:multiLevelType w:val="hybridMultilevel"/>
    <w:tmpl w:val="20D60C70"/>
    <w:lvl w:ilvl="0" w:tplc="B8E84BC4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57"/>
    <w:rsid w:val="00017766"/>
    <w:rsid w:val="00021DB3"/>
    <w:rsid w:val="00043938"/>
    <w:rsid w:val="000B1482"/>
    <w:rsid w:val="000B2873"/>
    <w:rsid w:val="000B537E"/>
    <w:rsid w:val="000C769E"/>
    <w:rsid w:val="000D1DB4"/>
    <w:rsid w:val="000D79DA"/>
    <w:rsid w:val="000E10C0"/>
    <w:rsid w:val="000F0A0D"/>
    <w:rsid w:val="000F61DA"/>
    <w:rsid w:val="0011672E"/>
    <w:rsid w:val="00116757"/>
    <w:rsid w:val="001367CA"/>
    <w:rsid w:val="00147242"/>
    <w:rsid w:val="00160DB5"/>
    <w:rsid w:val="00164BCB"/>
    <w:rsid w:val="00170248"/>
    <w:rsid w:val="0019737A"/>
    <w:rsid w:val="001A6581"/>
    <w:rsid w:val="001E2DC4"/>
    <w:rsid w:val="001E5CD6"/>
    <w:rsid w:val="001F2761"/>
    <w:rsid w:val="0020122C"/>
    <w:rsid w:val="00215F61"/>
    <w:rsid w:val="0022213B"/>
    <w:rsid w:val="00222705"/>
    <w:rsid w:val="002263AE"/>
    <w:rsid w:val="00233C3E"/>
    <w:rsid w:val="00243B1D"/>
    <w:rsid w:val="00243C2F"/>
    <w:rsid w:val="002863FD"/>
    <w:rsid w:val="00291976"/>
    <w:rsid w:val="002A42D4"/>
    <w:rsid w:val="002C52E5"/>
    <w:rsid w:val="002D037E"/>
    <w:rsid w:val="0037497B"/>
    <w:rsid w:val="00380516"/>
    <w:rsid w:val="00380D20"/>
    <w:rsid w:val="00381F25"/>
    <w:rsid w:val="003A3679"/>
    <w:rsid w:val="003C67E1"/>
    <w:rsid w:val="003F15EB"/>
    <w:rsid w:val="00405454"/>
    <w:rsid w:val="0040685C"/>
    <w:rsid w:val="0041688A"/>
    <w:rsid w:val="00464E1F"/>
    <w:rsid w:val="00474418"/>
    <w:rsid w:val="00490611"/>
    <w:rsid w:val="004B3094"/>
    <w:rsid w:val="004D1248"/>
    <w:rsid w:val="0052105F"/>
    <w:rsid w:val="005220D4"/>
    <w:rsid w:val="005447B9"/>
    <w:rsid w:val="00587D2E"/>
    <w:rsid w:val="005B3843"/>
    <w:rsid w:val="005C7E30"/>
    <w:rsid w:val="005F352A"/>
    <w:rsid w:val="005F59BE"/>
    <w:rsid w:val="005F797F"/>
    <w:rsid w:val="006202BB"/>
    <w:rsid w:val="00636F77"/>
    <w:rsid w:val="006421CB"/>
    <w:rsid w:val="00671283"/>
    <w:rsid w:val="00684152"/>
    <w:rsid w:val="006A1AF6"/>
    <w:rsid w:val="006A28A0"/>
    <w:rsid w:val="006B448A"/>
    <w:rsid w:val="00706564"/>
    <w:rsid w:val="00731D24"/>
    <w:rsid w:val="007416FB"/>
    <w:rsid w:val="00761A41"/>
    <w:rsid w:val="007C0ADE"/>
    <w:rsid w:val="007C0D12"/>
    <w:rsid w:val="007C178F"/>
    <w:rsid w:val="007D4A57"/>
    <w:rsid w:val="007E6129"/>
    <w:rsid w:val="00846F2D"/>
    <w:rsid w:val="00851D1D"/>
    <w:rsid w:val="008620CA"/>
    <w:rsid w:val="008700C0"/>
    <w:rsid w:val="0087073B"/>
    <w:rsid w:val="008760F3"/>
    <w:rsid w:val="00881D8D"/>
    <w:rsid w:val="008847D0"/>
    <w:rsid w:val="008949D8"/>
    <w:rsid w:val="008960F8"/>
    <w:rsid w:val="008B3A0F"/>
    <w:rsid w:val="008E60CE"/>
    <w:rsid w:val="008E671A"/>
    <w:rsid w:val="009001D7"/>
    <w:rsid w:val="00905B3C"/>
    <w:rsid w:val="00915156"/>
    <w:rsid w:val="00927790"/>
    <w:rsid w:val="00937387"/>
    <w:rsid w:val="009616FF"/>
    <w:rsid w:val="0097074B"/>
    <w:rsid w:val="009955B2"/>
    <w:rsid w:val="009A18A6"/>
    <w:rsid w:val="009B315E"/>
    <w:rsid w:val="009E10FB"/>
    <w:rsid w:val="009F0770"/>
    <w:rsid w:val="00A0181D"/>
    <w:rsid w:val="00A47796"/>
    <w:rsid w:val="00A65C4B"/>
    <w:rsid w:val="00A91D5C"/>
    <w:rsid w:val="00AC2A0A"/>
    <w:rsid w:val="00AC544D"/>
    <w:rsid w:val="00AC6557"/>
    <w:rsid w:val="00AE5035"/>
    <w:rsid w:val="00AF1EB9"/>
    <w:rsid w:val="00B147BE"/>
    <w:rsid w:val="00B35FD7"/>
    <w:rsid w:val="00B4349E"/>
    <w:rsid w:val="00BA2809"/>
    <w:rsid w:val="00BB047F"/>
    <w:rsid w:val="00BC555E"/>
    <w:rsid w:val="00BF3864"/>
    <w:rsid w:val="00C04052"/>
    <w:rsid w:val="00C11CF0"/>
    <w:rsid w:val="00C123C3"/>
    <w:rsid w:val="00C12967"/>
    <w:rsid w:val="00C15B76"/>
    <w:rsid w:val="00C36BE2"/>
    <w:rsid w:val="00C44469"/>
    <w:rsid w:val="00C75373"/>
    <w:rsid w:val="00C80B90"/>
    <w:rsid w:val="00C85044"/>
    <w:rsid w:val="00CA5BA1"/>
    <w:rsid w:val="00CB6615"/>
    <w:rsid w:val="00CD315A"/>
    <w:rsid w:val="00CE0137"/>
    <w:rsid w:val="00CE7F72"/>
    <w:rsid w:val="00CF7DFD"/>
    <w:rsid w:val="00D018F6"/>
    <w:rsid w:val="00D12B54"/>
    <w:rsid w:val="00D246C7"/>
    <w:rsid w:val="00D32D76"/>
    <w:rsid w:val="00D83BB1"/>
    <w:rsid w:val="00D93D10"/>
    <w:rsid w:val="00D97125"/>
    <w:rsid w:val="00DD4346"/>
    <w:rsid w:val="00DD5420"/>
    <w:rsid w:val="00DD59F6"/>
    <w:rsid w:val="00E052D0"/>
    <w:rsid w:val="00E05B53"/>
    <w:rsid w:val="00E12723"/>
    <w:rsid w:val="00E13871"/>
    <w:rsid w:val="00E177BC"/>
    <w:rsid w:val="00E26C97"/>
    <w:rsid w:val="00E326FA"/>
    <w:rsid w:val="00E3308D"/>
    <w:rsid w:val="00E341A4"/>
    <w:rsid w:val="00E34244"/>
    <w:rsid w:val="00E85882"/>
    <w:rsid w:val="00E92137"/>
    <w:rsid w:val="00EE28B7"/>
    <w:rsid w:val="00F03F48"/>
    <w:rsid w:val="00F0761B"/>
    <w:rsid w:val="00F14E03"/>
    <w:rsid w:val="00F17CB7"/>
    <w:rsid w:val="00F43658"/>
    <w:rsid w:val="00F51BD0"/>
    <w:rsid w:val="00F66030"/>
    <w:rsid w:val="00FD67B0"/>
    <w:rsid w:val="00FE09B6"/>
    <w:rsid w:val="00FE7FC4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47FF23-188D-4832-BD72-6991BF9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D4A57"/>
    <w:pPr>
      <w:widowControl w:val="0"/>
    </w:pPr>
  </w:style>
  <w:style w:type="paragraph" w:styleId="1">
    <w:name w:val="heading 1"/>
    <w:basedOn w:val="a"/>
    <w:next w:val="a"/>
    <w:link w:val="10"/>
    <w:qFormat/>
    <w:rsid w:val="007D4A57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D4A57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7D4A57"/>
  </w:style>
  <w:style w:type="paragraph" w:customStyle="1" w:styleId="01">
    <w:name w:val="01.標題...壹、"/>
    <w:basedOn w:val="1"/>
    <w:rsid w:val="007D4A57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7D4A57"/>
    <w:pPr>
      <w:ind w:leftChars="100" w:left="100"/>
    </w:pPr>
  </w:style>
  <w:style w:type="paragraph" w:styleId="a3">
    <w:name w:val="Body Text"/>
    <w:basedOn w:val="a"/>
    <w:link w:val="a4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customStyle="1" w:styleId="a4">
    <w:name w:val="本文 字元"/>
    <w:basedOn w:val="a0"/>
    <w:link w:val="a3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styleId="a5">
    <w:name w:val="footnote reference"/>
    <w:basedOn w:val="a0"/>
    <w:semiHidden/>
    <w:rsid w:val="007D4A57"/>
    <w:rPr>
      <w:vertAlign w:val="superscript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D4A57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Hyperlink"/>
    <w:basedOn w:val="a0"/>
    <w:semiHidden/>
    <w:rsid w:val="007D4A57"/>
    <w:rPr>
      <w:color w:val="0000FF"/>
      <w:u w:val="single"/>
    </w:rPr>
  </w:style>
  <w:style w:type="character" w:customStyle="1" w:styleId="gaiji">
    <w:name w:val="gaiji"/>
    <w:rsid w:val="007D4A57"/>
    <w:rPr>
      <w:rFonts w:ascii="SimSun" w:eastAsia="SimSun" w:hAnsi="SimSun"/>
    </w:rPr>
  </w:style>
  <w:style w:type="paragraph" w:styleId="a9">
    <w:name w:val="Body Text Indent"/>
    <w:basedOn w:val="a"/>
    <w:link w:val="aa"/>
    <w:semiHidden/>
    <w:rsid w:val="007D4A57"/>
    <w:pPr>
      <w:ind w:left="240" w:hangingChars="100" w:hanging="240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a">
    <w:name w:val="本文縮排 字元"/>
    <w:basedOn w:val="a0"/>
    <w:link w:val="a9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b">
    <w:name w:val="footer"/>
    <w:basedOn w:val="a"/>
    <w:link w:val="ac"/>
    <w:uiPriority w:val="99"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7D4A57"/>
    <w:rPr>
      <w:rFonts w:cs="Times New Roman"/>
    </w:rPr>
  </w:style>
  <w:style w:type="paragraph" w:styleId="ae">
    <w:name w:val="header"/>
    <w:basedOn w:val="a"/>
    <w:link w:val="af"/>
    <w:semiHidden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semiHidden/>
    <w:rsid w:val="007D4A57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7D4A57"/>
    <w:rPr>
      <w:color w:val="0000A0"/>
      <w:sz w:val="28"/>
    </w:rPr>
  </w:style>
  <w:style w:type="character" w:styleId="af0">
    <w:name w:val="FollowedHyperlink"/>
    <w:basedOn w:val="a0"/>
    <w:semiHidden/>
    <w:rsid w:val="007D4A57"/>
    <w:rPr>
      <w:color w:val="800080"/>
      <w:u w:val="single"/>
    </w:rPr>
  </w:style>
  <w:style w:type="paragraph" w:styleId="af1">
    <w:name w:val="Plain Text"/>
    <w:basedOn w:val="a"/>
    <w:link w:val="af2"/>
    <w:semiHidden/>
    <w:rsid w:val="007D4A57"/>
    <w:rPr>
      <w:rFonts w:ascii="細明體" w:eastAsia="細明體" w:hAnsi="Courier New" w:cs="Courier New"/>
      <w:szCs w:val="24"/>
    </w:rPr>
  </w:style>
  <w:style w:type="character" w:customStyle="1" w:styleId="af2">
    <w:name w:val="純文字 字元"/>
    <w:basedOn w:val="a0"/>
    <w:link w:val="af1"/>
    <w:semiHidden/>
    <w:rsid w:val="007D4A57"/>
    <w:rPr>
      <w:rFonts w:ascii="細明體" w:eastAsia="細明體" w:hAnsi="Courier New" w:cs="Courier New"/>
      <w:szCs w:val="24"/>
    </w:rPr>
  </w:style>
  <w:style w:type="paragraph" w:styleId="2">
    <w:name w:val="Body Text Indent 2"/>
    <w:basedOn w:val="a"/>
    <w:link w:val="20"/>
    <w:semiHidden/>
    <w:rsid w:val="007D4A57"/>
    <w:pPr>
      <w:ind w:leftChars="100" w:left="24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0">
    <w:name w:val="本文縮排 2 字元"/>
    <w:basedOn w:val="a0"/>
    <w:link w:val="2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f3">
    <w:name w:val="Balloon Text"/>
    <w:basedOn w:val="a"/>
    <w:link w:val="af4"/>
    <w:semiHidden/>
    <w:rsid w:val="007D4A57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7D4A57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7D4A57"/>
    <w:rPr>
      <w:sz w:val="18"/>
      <w:szCs w:val="18"/>
    </w:rPr>
  </w:style>
  <w:style w:type="paragraph" w:styleId="af6">
    <w:name w:val="annotation text"/>
    <w:basedOn w:val="a"/>
    <w:link w:val="af7"/>
    <w:uiPriority w:val="99"/>
    <w:unhideWhenUsed/>
    <w:rsid w:val="007D4A57"/>
  </w:style>
  <w:style w:type="character" w:customStyle="1" w:styleId="af7">
    <w:name w:val="註解文字 字元"/>
    <w:basedOn w:val="a0"/>
    <w:link w:val="af6"/>
    <w:uiPriority w:val="99"/>
    <w:rsid w:val="007D4A57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D4A57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D4A57"/>
    <w:rPr>
      <w:b/>
      <w:bCs/>
    </w:rPr>
  </w:style>
  <w:style w:type="paragraph" w:styleId="afa">
    <w:name w:val="Revision"/>
    <w:hidden/>
    <w:uiPriority w:val="99"/>
    <w:semiHidden/>
    <w:rsid w:val="007D4A57"/>
  </w:style>
  <w:style w:type="character" w:customStyle="1" w:styleId="corr1">
    <w:name w:val="corr1"/>
    <w:basedOn w:val="a0"/>
    <w:rsid w:val="007D4A57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163C9-BCB0-4C4A-9669-F9E14166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《大智度論》卷091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《大智度論》卷091</dc:title>
  <dc:creator>HG</dc:creator>
  <cp:lastModifiedBy>hunxian</cp:lastModifiedBy>
  <cp:revision>60</cp:revision>
  <cp:lastPrinted>2015-07-28T09:09:00Z</cp:lastPrinted>
  <dcterms:created xsi:type="dcterms:W3CDTF">2015-06-20T02:36:00Z</dcterms:created>
  <dcterms:modified xsi:type="dcterms:W3CDTF">2016-04-07T08:18:00Z</dcterms:modified>
</cp:coreProperties>
</file>