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BD1" w:rsidRDefault="008747D5" w:rsidP="004D1B0D">
      <w:pPr>
        <w:adjustRightInd w:val="0"/>
        <w:snapToGrid w:val="0"/>
        <w:jc w:val="center"/>
        <w:rPr>
          <w:rFonts w:cs="Roman Unicode"/>
        </w:rPr>
      </w:pPr>
      <w:r>
        <w:rPr>
          <w:rFonts w:cs="Roman Unicode" w:hint="eastAsia"/>
        </w:rPr>
        <w:t>`1056`</w:t>
      </w:r>
      <w:r w:rsidR="00D61BD1">
        <w:rPr>
          <w:rFonts w:cs="Roman Unicode" w:hint="eastAsia"/>
        </w:rPr>
        <w:t>慧日佛學班第</w:t>
      </w:r>
      <w:r w:rsidR="00D61BD1">
        <w:rPr>
          <w:rFonts w:cs="Roman Unicode"/>
        </w:rPr>
        <w:t>06</w:t>
      </w:r>
      <w:r w:rsidR="00D61BD1">
        <w:rPr>
          <w:rFonts w:cs="Roman Unicode" w:hint="eastAsia"/>
        </w:rPr>
        <w:t>期</w:t>
      </w:r>
    </w:p>
    <w:p w:rsidR="00E234EA" w:rsidRDefault="00E234EA" w:rsidP="004D1B0D">
      <w:pPr>
        <w:adjustRightInd w:val="0"/>
        <w:snapToGrid w:val="0"/>
        <w:jc w:val="center"/>
        <w:rPr>
          <w:rFonts w:cs="Roman Unicode"/>
        </w:rPr>
      </w:pPr>
      <w:r>
        <w:rPr>
          <w:rFonts w:hint="eastAsia"/>
          <w:kern w:val="0"/>
          <w:sz w:val="22"/>
        </w:rPr>
        <w:t>（</w:t>
      </w:r>
      <w:r>
        <w:rPr>
          <w:rFonts w:hint="eastAsia"/>
          <w:kern w:val="0"/>
          <w:sz w:val="22"/>
          <w:shd w:val="pct15" w:color="auto" w:fill="FFFFFF"/>
        </w:rPr>
        <w:t>329c</w:t>
      </w:r>
      <w:r>
        <w:rPr>
          <w:rFonts w:hint="eastAsia"/>
          <w:kern w:val="0"/>
          <w:sz w:val="22"/>
        </w:rPr>
        <w:t>）</w:t>
      </w:r>
    </w:p>
    <w:p w:rsidR="00D61BD1" w:rsidRDefault="00D61BD1" w:rsidP="004D1B0D">
      <w:pPr>
        <w:jc w:val="center"/>
        <w:rPr>
          <w:rFonts w:eastAsia="標楷體" w:cs="Roman Unicode"/>
          <w:b/>
          <w:sz w:val="44"/>
          <w:szCs w:val="44"/>
        </w:rPr>
      </w:pPr>
      <w:r>
        <w:rPr>
          <w:rFonts w:eastAsia="標楷體" w:cs="Roman Unicode" w:hint="eastAsia"/>
          <w:b/>
          <w:sz w:val="44"/>
          <w:szCs w:val="44"/>
        </w:rPr>
        <w:t>《大智度論》卷</w:t>
      </w:r>
      <w:r>
        <w:rPr>
          <w:rFonts w:eastAsia="標楷體" w:cs="Roman Unicode"/>
          <w:b/>
          <w:sz w:val="44"/>
          <w:szCs w:val="44"/>
        </w:rPr>
        <w:t>37</w:t>
      </w:r>
    </w:p>
    <w:p w:rsidR="007231F8" w:rsidRPr="000C27A8" w:rsidRDefault="00004CD3" w:rsidP="004D1B0D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004CD3">
        <w:rPr>
          <w:rFonts w:eastAsia="標楷體" w:cs="Roman Unicode" w:hint="eastAsia"/>
          <w:b/>
          <w:bCs/>
          <w:sz w:val="28"/>
          <w:szCs w:val="28"/>
        </w:rPr>
        <w:t>〈</w:t>
      </w:r>
      <w:r w:rsidRPr="00004CD3">
        <w:rPr>
          <w:rFonts w:eastAsia="標楷體" w:cs="Roman Unicode" w:hint="eastAsia"/>
          <w:b/>
          <w:bCs/>
          <w:sz w:val="28"/>
          <w:szCs w:val="28"/>
        </w:rPr>
        <w:t>&lt;</w:t>
      </w:r>
      <w:r w:rsidRPr="00004CD3">
        <w:rPr>
          <w:rFonts w:eastAsia="標楷體" w:cs="Roman Unicode" w:hint="eastAsia"/>
          <w:b/>
          <w:bCs/>
          <w:sz w:val="28"/>
          <w:szCs w:val="28"/>
        </w:rPr>
        <w:t>品</w:t>
      </w:r>
      <w:r w:rsidRPr="00004CD3">
        <w:rPr>
          <w:rFonts w:eastAsia="標楷體" w:cs="Roman Unicode" w:hint="eastAsia"/>
          <w:b/>
          <w:bCs/>
          <w:sz w:val="28"/>
          <w:szCs w:val="28"/>
        </w:rPr>
        <w:t xml:space="preserve"> n="3" t="</w:t>
      </w:r>
      <w:r w:rsidRPr="00004CD3">
        <w:rPr>
          <w:rFonts w:eastAsia="標楷體" w:cs="Roman Unicode" w:hint="eastAsia"/>
          <w:b/>
          <w:bCs/>
          <w:sz w:val="28"/>
          <w:szCs w:val="28"/>
        </w:rPr>
        <w:t>習相應品</w:t>
      </w:r>
      <w:r w:rsidRPr="00004CD3">
        <w:rPr>
          <w:rFonts w:eastAsia="標楷體" w:cs="Roman Unicode" w:hint="eastAsia"/>
          <w:b/>
          <w:bCs/>
          <w:sz w:val="28"/>
          <w:szCs w:val="28"/>
        </w:rPr>
        <w:t>"&gt;</w:t>
      </w:r>
      <w:r w:rsidRPr="00004CD3">
        <w:rPr>
          <w:rFonts w:eastAsia="標楷體" w:cs="Roman Unicode" w:hint="eastAsia"/>
          <w:b/>
          <w:bCs/>
          <w:sz w:val="28"/>
          <w:szCs w:val="28"/>
        </w:rPr>
        <w:t>釋習相應品第三之餘</w:t>
      </w:r>
      <w:r w:rsidRPr="00004CD3">
        <w:rPr>
          <w:rFonts w:eastAsia="標楷體" w:cs="Roman Unicode" w:hint="eastAsia"/>
          <w:b/>
          <w:bCs/>
          <w:sz w:val="28"/>
          <w:szCs w:val="28"/>
        </w:rPr>
        <w:t>&lt;/</w:t>
      </w:r>
      <w:r w:rsidRPr="00004CD3">
        <w:rPr>
          <w:rFonts w:eastAsia="標楷體" w:cs="Roman Unicode" w:hint="eastAsia"/>
          <w:b/>
          <w:bCs/>
          <w:sz w:val="28"/>
          <w:szCs w:val="28"/>
        </w:rPr>
        <w:t>品</w:t>
      </w:r>
      <w:r w:rsidRPr="00004CD3">
        <w:rPr>
          <w:rFonts w:eastAsia="標楷體" w:cs="Roman Unicode" w:hint="eastAsia"/>
          <w:b/>
          <w:bCs/>
          <w:sz w:val="28"/>
          <w:szCs w:val="28"/>
        </w:rPr>
        <w:t>&gt;</w:t>
      </w:r>
      <w:r w:rsidRPr="00004CD3">
        <w:rPr>
          <w:rFonts w:eastAsia="標楷體" w:cs="Roman Unicode" w:hint="eastAsia"/>
          <w:b/>
          <w:bCs/>
          <w:sz w:val="28"/>
          <w:szCs w:val="28"/>
        </w:rPr>
        <w:t>〉</w:t>
      </w:r>
    </w:p>
    <w:p w:rsidR="007231F8" w:rsidRPr="000C27A8" w:rsidRDefault="007231F8" w:rsidP="004D1B0D">
      <w:pPr>
        <w:jc w:val="center"/>
        <w:rPr>
          <w:rFonts w:eastAsia="標楷體" w:cs="Roman Unicode"/>
          <w:sz w:val="32"/>
          <w:szCs w:val="32"/>
        </w:rPr>
      </w:pPr>
      <w:r w:rsidRPr="000C27A8">
        <w:rPr>
          <w:rFonts w:eastAsia="標楷體" w:cs="Roman Unicode"/>
          <w:b/>
          <w:bCs/>
        </w:rPr>
        <w:t>（大正</w:t>
      </w:r>
      <w:r w:rsidRPr="000C27A8">
        <w:rPr>
          <w:rFonts w:eastAsia="標楷體" w:cs="Roman Unicode"/>
          <w:b/>
          <w:bCs/>
        </w:rPr>
        <w:t>25</w:t>
      </w:r>
      <w:r w:rsidRPr="000C27A8">
        <w:rPr>
          <w:rFonts w:eastAsia="標楷體" w:cs="Roman Unicode"/>
          <w:b/>
          <w:bCs/>
        </w:rPr>
        <w:t>，</w:t>
      </w:r>
      <w:r w:rsidRPr="000C27A8">
        <w:rPr>
          <w:rFonts w:eastAsia="標楷體" w:cs="Roman Unicode"/>
          <w:b/>
          <w:bCs/>
        </w:rPr>
        <w:t>329</w:t>
      </w:r>
      <w:r w:rsidRPr="000C27A8">
        <w:rPr>
          <w:rFonts w:eastAsia="標楷體" w:cs="Roman Unicode" w:hint="eastAsia"/>
          <w:b/>
          <w:bCs/>
        </w:rPr>
        <w:t>c2-</w:t>
      </w:r>
      <w:r w:rsidRPr="000C27A8">
        <w:rPr>
          <w:rFonts w:eastAsia="標楷體" w:cs="Roman Unicode"/>
          <w:b/>
          <w:bCs/>
        </w:rPr>
        <w:t>336</w:t>
      </w:r>
      <w:r w:rsidRPr="000C27A8">
        <w:rPr>
          <w:rFonts w:eastAsia="標楷體" w:cs="Roman Unicode" w:hint="eastAsia"/>
          <w:b/>
          <w:bCs/>
        </w:rPr>
        <w:t>a25</w:t>
      </w:r>
      <w:r w:rsidRPr="000C27A8">
        <w:rPr>
          <w:rFonts w:eastAsia="標楷體" w:cs="Roman Unicode"/>
          <w:b/>
          <w:bCs/>
        </w:rPr>
        <w:t>）</w:t>
      </w:r>
    </w:p>
    <w:p w:rsidR="007231F8" w:rsidRPr="000C27A8" w:rsidRDefault="007231F8" w:rsidP="004D1B0D">
      <w:pPr>
        <w:jc w:val="right"/>
        <w:rPr>
          <w:bCs/>
        </w:rPr>
      </w:pPr>
      <w:r w:rsidRPr="000C27A8">
        <w:rPr>
          <w:rFonts w:eastAsia="標楷體" w:cs="Roman Unicode"/>
          <w:sz w:val="26"/>
        </w:rPr>
        <w:t>釋厚觀</w:t>
      </w:r>
      <w:r w:rsidRPr="000C27A8">
        <w:rPr>
          <w:rFonts w:cs="Roman Unicode"/>
          <w:sz w:val="26"/>
        </w:rPr>
        <w:t>（</w:t>
      </w:r>
      <w:r w:rsidRPr="000C27A8">
        <w:rPr>
          <w:rFonts w:cs="Roman Unicode"/>
          <w:sz w:val="26"/>
        </w:rPr>
        <w:t>200</w:t>
      </w:r>
      <w:r w:rsidRPr="000C27A8">
        <w:rPr>
          <w:rFonts w:cs="Roman Unicode" w:hint="eastAsia"/>
          <w:sz w:val="26"/>
        </w:rPr>
        <w:t>9</w:t>
      </w:r>
      <w:r w:rsidRPr="000C27A8">
        <w:rPr>
          <w:rFonts w:cs="Roman Unicode"/>
          <w:sz w:val="26"/>
        </w:rPr>
        <w:t>.</w:t>
      </w:r>
      <w:r w:rsidR="00D61BD1">
        <w:rPr>
          <w:rFonts w:cs="Roman Unicode"/>
          <w:kern w:val="0"/>
          <w:sz w:val="26"/>
        </w:rPr>
        <w:t>0</w:t>
      </w:r>
      <w:r w:rsidRPr="000C27A8">
        <w:rPr>
          <w:rFonts w:cs="Roman Unicode" w:hint="eastAsia"/>
          <w:sz w:val="26"/>
        </w:rPr>
        <w:t>3</w:t>
      </w:r>
      <w:r w:rsidRPr="000C27A8">
        <w:rPr>
          <w:rFonts w:cs="Roman Unicode"/>
          <w:sz w:val="26"/>
        </w:rPr>
        <w:t>.</w:t>
      </w:r>
      <w:r w:rsidRPr="000C27A8">
        <w:rPr>
          <w:rFonts w:cs="Roman Unicode" w:hint="eastAsia"/>
          <w:sz w:val="26"/>
        </w:rPr>
        <w:t>28</w:t>
      </w:r>
      <w:r w:rsidRPr="000C27A8">
        <w:rPr>
          <w:rFonts w:cs="Roman Unicode"/>
          <w:sz w:val="26"/>
        </w:rPr>
        <w:t>）</w:t>
      </w:r>
    </w:p>
    <w:p w:rsidR="007231F8" w:rsidRPr="000C27A8" w:rsidRDefault="00FA6B9F" w:rsidP="002B5ACD">
      <w:pPr>
        <w:spacing w:beforeLines="50" w:before="180"/>
        <w:jc w:val="both"/>
        <w:rPr>
          <w:b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b/>
          <w:sz w:val="20"/>
          <w:bdr w:val="single" w:sz="4" w:space="0" w:color="auto"/>
        </w:rPr>
        <w:t>柒、</w:t>
      </w:r>
      <w:r w:rsidR="007231F8" w:rsidRPr="000C27A8">
        <w:rPr>
          <w:rFonts w:hint="eastAsia"/>
          <w:b/>
          <w:sz w:val="20"/>
          <w:bdr w:val="single" w:sz="4" w:space="0" w:color="auto"/>
        </w:rPr>
        <w:t>正明</w:t>
      </w:r>
      <w:r w:rsidR="007231F8" w:rsidRPr="000C27A8">
        <w:rPr>
          <w:b/>
          <w:sz w:val="20"/>
          <w:bdr w:val="single" w:sz="4" w:space="0" w:color="auto"/>
        </w:rPr>
        <w:t>習應般若波羅蜜</w:t>
      </w:r>
    </w:p>
    <w:p w:rsidR="007231F8" w:rsidRPr="000C27A8" w:rsidRDefault="00FA6B9F" w:rsidP="00CF6C64">
      <w:pPr>
        <w:ind w:leftChars="50" w:left="120"/>
        <w:jc w:val="both"/>
        <w:rPr>
          <w:rFonts w:eastAsia="標楷體"/>
          <w:b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  <w:shd w:val="pct15" w:color="auto" w:fill="FFFFFF"/>
        </w:rPr>
        <w:t>$$</w:t>
      </w:r>
      <w:r w:rsidR="007231F8" w:rsidRPr="000C27A8">
        <w:rPr>
          <w:rFonts w:hint="eastAsia"/>
          <w:b/>
          <w:sz w:val="20"/>
          <w:bdr w:val="single" w:sz="4" w:space="0" w:color="auto"/>
          <w:shd w:val="pct15" w:color="auto" w:fill="FFFFFF"/>
        </w:rPr>
        <w:t>（壹）</w:t>
      </w:r>
      <w:r w:rsidR="007231F8" w:rsidRPr="000C27A8">
        <w:rPr>
          <w:b/>
          <w:sz w:val="20"/>
          <w:bdr w:val="single" w:sz="4" w:space="0" w:color="auto"/>
          <w:shd w:val="pct15" w:color="auto" w:fill="FFFFFF"/>
        </w:rPr>
        <w:t>舍利弗問：如何習應般若</w:t>
      </w:r>
      <w:r w:rsidR="00F9166E" w:rsidRPr="00F9166E">
        <w:rPr>
          <w:rFonts w:hint="eastAsia"/>
          <w:bCs/>
          <w:sz w:val="20"/>
          <w:szCs w:val="20"/>
        </w:rPr>
        <w:t>（承上卷</w:t>
      </w:r>
      <w:r w:rsidR="00F9166E" w:rsidRPr="00F9166E">
        <w:rPr>
          <w:rFonts w:hint="eastAsia"/>
          <w:bCs/>
          <w:kern w:val="0"/>
          <w:sz w:val="20"/>
        </w:rPr>
        <w:t>3</w:t>
      </w:r>
      <w:r w:rsidR="00F9166E">
        <w:rPr>
          <w:bCs/>
          <w:kern w:val="0"/>
          <w:sz w:val="20"/>
        </w:rPr>
        <w:t>6</w:t>
      </w:r>
      <w:r w:rsidR="00F9166E" w:rsidRPr="00F9166E">
        <w:rPr>
          <w:rFonts w:hint="eastAsia"/>
          <w:bCs/>
          <w:kern w:val="0"/>
          <w:sz w:val="20"/>
        </w:rPr>
        <w:t>）</w:t>
      </w:r>
    </w:p>
    <w:p w:rsidR="007231F8" w:rsidRPr="000C27A8" w:rsidRDefault="00FA6B9F" w:rsidP="00CF6C64">
      <w:pPr>
        <w:ind w:leftChars="50" w:left="120"/>
        <w:jc w:val="both"/>
        <w:rPr>
          <w:b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  <w:shd w:val="pct15" w:color="auto" w:fill="FFFFFF"/>
        </w:rPr>
        <w:t>$$</w:t>
      </w:r>
      <w:r w:rsidR="007231F8" w:rsidRPr="000C27A8">
        <w:rPr>
          <w:rFonts w:hint="eastAsia"/>
          <w:b/>
          <w:sz w:val="20"/>
          <w:bdr w:val="single" w:sz="4" w:space="0" w:color="auto"/>
          <w:shd w:val="pct15" w:color="auto" w:fill="FFFFFF"/>
        </w:rPr>
        <w:t>（貳）佛</w:t>
      </w:r>
      <w:r w:rsidR="007231F8" w:rsidRPr="000C27A8">
        <w:rPr>
          <w:b/>
          <w:sz w:val="20"/>
          <w:bdr w:val="single" w:sz="4" w:space="0" w:color="auto"/>
          <w:shd w:val="pct15" w:color="auto" w:fill="FFFFFF"/>
        </w:rPr>
        <w:t>答：「習應般若波羅蜜」的內涵</w:t>
      </w:r>
      <w:r w:rsidR="007231F8" w:rsidRPr="000C27A8">
        <w:rPr>
          <w:rFonts w:hint="eastAsia"/>
          <w:sz w:val="20"/>
        </w:rPr>
        <w:t>（</w:t>
      </w:r>
      <w:r w:rsidR="00F9166E" w:rsidRPr="00F9166E">
        <w:rPr>
          <w:rFonts w:hint="eastAsia"/>
          <w:bCs/>
          <w:sz w:val="20"/>
          <w:szCs w:val="20"/>
        </w:rPr>
        <w:t>承上卷</w:t>
      </w:r>
      <w:r w:rsidR="007231F8" w:rsidRPr="000C27A8">
        <w:rPr>
          <w:rFonts w:hint="eastAsia"/>
          <w:sz w:val="20"/>
        </w:rPr>
        <w:t>36</w:t>
      </w:r>
      <w:r w:rsidR="007231F8" w:rsidRPr="000C27A8">
        <w:rPr>
          <w:rFonts w:hint="eastAsia"/>
          <w:sz w:val="20"/>
        </w:rPr>
        <w:t>）</w:t>
      </w:r>
    </w:p>
    <w:p w:rsidR="007231F8" w:rsidRPr="00F9166E" w:rsidRDefault="00FA6B9F" w:rsidP="00CF6C64">
      <w:pPr>
        <w:ind w:leftChars="100" w:left="240"/>
        <w:jc w:val="both"/>
        <w:rPr>
          <w:rFonts w:eastAsia="標楷體"/>
          <w:b/>
          <w:spacing w:val="-2"/>
          <w:sz w:val="20"/>
        </w:rPr>
      </w:pPr>
      <w:r>
        <w:rPr>
          <w:rFonts w:hint="eastAsia"/>
          <w:b/>
          <w:spacing w:val="-2"/>
          <w:sz w:val="20"/>
          <w:bdr w:val="single" w:sz="4" w:space="0" w:color="auto"/>
          <w:shd w:val="pct15" w:color="auto" w:fill="FFFFFF"/>
        </w:rPr>
        <w:t>$$</w:t>
      </w:r>
      <w:r w:rsidR="007231F8" w:rsidRPr="00F9166E">
        <w:rPr>
          <w:rFonts w:hint="eastAsia"/>
          <w:b/>
          <w:spacing w:val="-2"/>
          <w:sz w:val="20"/>
          <w:bdr w:val="single" w:sz="4" w:space="0" w:color="auto"/>
          <w:shd w:val="pct15" w:color="auto" w:fill="FFFFFF"/>
        </w:rPr>
        <w:t>一、</w:t>
      </w:r>
      <w:r w:rsidR="007231F8" w:rsidRPr="00F9166E">
        <w:rPr>
          <w:b/>
          <w:spacing w:val="-2"/>
          <w:sz w:val="20"/>
          <w:bdr w:val="single" w:sz="4" w:space="0" w:color="auto"/>
          <w:shd w:val="pct15" w:color="auto" w:fill="FFFFFF"/>
        </w:rPr>
        <w:t>習應五眾</w:t>
      </w:r>
      <w:r w:rsidR="007231F8" w:rsidRPr="00F9166E">
        <w:rPr>
          <w:rFonts w:hint="eastAsia"/>
          <w:b/>
          <w:spacing w:val="-2"/>
          <w:sz w:val="20"/>
          <w:bdr w:val="single" w:sz="4" w:space="0" w:color="auto"/>
          <w:shd w:val="pct15" w:color="auto" w:fill="FFFFFF"/>
        </w:rPr>
        <w:t>空</w:t>
      </w:r>
      <w:r w:rsidR="007231F8" w:rsidRPr="00F9166E">
        <w:rPr>
          <w:b/>
          <w:spacing w:val="-2"/>
          <w:sz w:val="20"/>
          <w:bdr w:val="single" w:sz="4" w:space="0" w:color="auto"/>
          <w:shd w:val="pct15" w:color="auto" w:fill="FFFFFF"/>
        </w:rPr>
        <w:t>、十二入</w:t>
      </w:r>
      <w:r w:rsidR="007231F8" w:rsidRPr="00F9166E">
        <w:rPr>
          <w:rFonts w:hint="eastAsia"/>
          <w:b/>
          <w:spacing w:val="-2"/>
          <w:sz w:val="20"/>
          <w:bdr w:val="single" w:sz="4" w:space="0" w:color="auto"/>
          <w:shd w:val="pct15" w:color="auto" w:fill="FFFFFF"/>
        </w:rPr>
        <w:t>空</w:t>
      </w:r>
      <w:r w:rsidR="007231F8" w:rsidRPr="00F9166E">
        <w:rPr>
          <w:b/>
          <w:spacing w:val="-2"/>
          <w:sz w:val="20"/>
          <w:bdr w:val="single" w:sz="4" w:space="0" w:color="auto"/>
          <w:shd w:val="pct15" w:color="auto" w:fill="FFFFFF"/>
        </w:rPr>
        <w:t>、十八界</w:t>
      </w:r>
      <w:r w:rsidR="007231F8" w:rsidRPr="00F9166E">
        <w:rPr>
          <w:rFonts w:hint="eastAsia"/>
          <w:b/>
          <w:spacing w:val="-2"/>
          <w:sz w:val="20"/>
          <w:bdr w:val="single" w:sz="4" w:space="0" w:color="auto"/>
          <w:shd w:val="pct15" w:color="auto" w:fill="FFFFFF"/>
        </w:rPr>
        <w:t>空</w:t>
      </w:r>
      <w:r w:rsidR="007231F8" w:rsidRPr="00F9166E">
        <w:rPr>
          <w:b/>
          <w:spacing w:val="-2"/>
          <w:sz w:val="20"/>
          <w:bdr w:val="single" w:sz="4" w:space="0" w:color="auto"/>
          <w:shd w:val="pct15" w:color="auto" w:fill="FFFFFF"/>
        </w:rPr>
        <w:t>、四諦</w:t>
      </w:r>
      <w:r w:rsidR="007231F8" w:rsidRPr="00F9166E">
        <w:rPr>
          <w:rFonts w:hint="eastAsia"/>
          <w:b/>
          <w:spacing w:val="-2"/>
          <w:sz w:val="20"/>
          <w:bdr w:val="single" w:sz="4" w:space="0" w:color="auto"/>
          <w:shd w:val="pct15" w:color="auto" w:fill="FFFFFF"/>
        </w:rPr>
        <w:t>空</w:t>
      </w:r>
      <w:r w:rsidR="007231F8" w:rsidRPr="00F9166E">
        <w:rPr>
          <w:b/>
          <w:spacing w:val="-2"/>
          <w:sz w:val="20"/>
          <w:bdr w:val="single" w:sz="4" w:space="0" w:color="auto"/>
          <w:shd w:val="pct15" w:color="auto" w:fill="FFFFFF"/>
        </w:rPr>
        <w:t>、十二因緣</w:t>
      </w:r>
      <w:r w:rsidR="007231F8" w:rsidRPr="00F9166E">
        <w:rPr>
          <w:rFonts w:hint="eastAsia"/>
          <w:b/>
          <w:spacing w:val="-2"/>
          <w:sz w:val="20"/>
          <w:bdr w:val="single" w:sz="4" w:space="0" w:color="auto"/>
          <w:shd w:val="pct15" w:color="auto" w:fill="FFFFFF"/>
        </w:rPr>
        <w:t>空</w:t>
      </w:r>
      <w:r w:rsidR="007231F8" w:rsidRPr="00F9166E">
        <w:rPr>
          <w:b/>
          <w:spacing w:val="-2"/>
          <w:sz w:val="20"/>
          <w:bdr w:val="single" w:sz="4" w:space="0" w:color="auto"/>
          <w:shd w:val="pct15" w:color="auto" w:fill="FFFFFF"/>
        </w:rPr>
        <w:t>、一切法空</w:t>
      </w:r>
      <w:r w:rsidR="007231F8" w:rsidRPr="00F9166E">
        <w:rPr>
          <w:rFonts w:hint="eastAsia"/>
          <w:b/>
          <w:spacing w:val="-2"/>
          <w:sz w:val="20"/>
          <w:bdr w:val="single" w:sz="4" w:space="0" w:color="auto"/>
          <w:shd w:val="pct15" w:color="auto" w:fill="FFFFFF"/>
        </w:rPr>
        <w:t>，是名與般若相應</w:t>
      </w:r>
      <w:r w:rsidR="007231F8" w:rsidRPr="00F9166E">
        <w:rPr>
          <w:rFonts w:hint="eastAsia"/>
          <w:spacing w:val="-2"/>
          <w:sz w:val="20"/>
        </w:rPr>
        <w:t>（</w:t>
      </w:r>
      <w:r w:rsidR="00F9166E" w:rsidRPr="00F9166E">
        <w:rPr>
          <w:rFonts w:hint="eastAsia"/>
          <w:bCs/>
          <w:spacing w:val="-2"/>
          <w:sz w:val="20"/>
          <w:szCs w:val="20"/>
        </w:rPr>
        <w:t>承上卷</w:t>
      </w:r>
      <w:r w:rsidR="007231F8" w:rsidRPr="00F9166E">
        <w:rPr>
          <w:rFonts w:hint="eastAsia"/>
          <w:spacing w:val="-2"/>
          <w:sz w:val="20"/>
        </w:rPr>
        <w:t>36</w:t>
      </w:r>
      <w:r w:rsidR="007231F8" w:rsidRPr="00F9166E">
        <w:rPr>
          <w:rFonts w:hint="eastAsia"/>
          <w:spacing w:val="-2"/>
          <w:sz w:val="20"/>
        </w:rPr>
        <w:t>）</w:t>
      </w:r>
    </w:p>
    <w:p w:rsidR="007231F8" w:rsidRPr="000C27A8" w:rsidRDefault="00FA6B9F" w:rsidP="00CF6C64">
      <w:pPr>
        <w:ind w:leftChars="100" w:left="240"/>
        <w:jc w:val="both"/>
        <w:rPr>
          <w:rFonts w:eastAsia="標楷體"/>
          <w:b/>
          <w:sz w:val="20"/>
        </w:rPr>
      </w:pPr>
      <w:r>
        <w:rPr>
          <w:rFonts w:hint="eastAsia"/>
          <w:b/>
          <w:sz w:val="20"/>
          <w:bdr w:val="single" w:sz="4" w:space="0" w:color="auto"/>
          <w:shd w:val="pct15" w:color="auto" w:fill="FFFFFF"/>
          <w:lang w:bidi="sa-IN"/>
        </w:rPr>
        <w:t>$$</w:t>
      </w:r>
      <w:r w:rsidR="007231F8" w:rsidRPr="000C27A8">
        <w:rPr>
          <w:rFonts w:hint="eastAsia"/>
          <w:b/>
          <w:sz w:val="20"/>
          <w:bdr w:val="single" w:sz="4" w:space="0" w:color="auto"/>
          <w:shd w:val="pct15" w:color="auto" w:fill="FFFFFF"/>
          <w:lang w:bidi="sa-IN"/>
        </w:rPr>
        <w:t>二</w:t>
      </w:r>
      <w:r w:rsidR="007231F8" w:rsidRPr="000C27A8">
        <w:rPr>
          <w:rFonts w:hint="eastAsia"/>
          <w:b/>
          <w:sz w:val="20"/>
          <w:bdr w:val="single" w:sz="4" w:space="0" w:color="auto"/>
          <w:shd w:val="pct15" w:color="auto" w:fill="FFFFFF"/>
        </w:rPr>
        <w:t>、</w:t>
      </w:r>
      <w:r w:rsidR="007231F8" w:rsidRPr="000C27A8">
        <w:rPr>
          <w:b/>
          <w:sz w:val="20"/>
          <w:bdr w:val="single" w:sz="4" w:space="0" w:color="auto"/>
          <w:shd w:val="pct15" w:color="auto" w:fill="FFFFFF"/>
        </w:rPr>
        <w:t>習應</w:t>
      </w:r>
      <w:r w:rsidR="007231F8" w:rsidRPr="000C27A8">
        <w:rPr>
          <w:rFonts w:hint="eastAsia"/>
          <w:b/>
          <w:sz w:val="20"/>
          <w:bdr w:val="single" w:sz="4" w:space="0" w:color="auto"/>
          <w:shd w:val="pct15" w:color="auto" w:fill="FFFFFF"/>
        </w:rPr>
        <w:t>七</w:t>
      </w:r>
      <w:r w:rsidR="007231F8" w:rsidRPr="000C27A8">
        <w:rPr>
          <w:b/>
          <w:sz w:val="20"/>
          <w:bdr w:val="single" w:sz="4" w:space="0" w:color="auto"/>
          <w:shd w:val="pct15" w:color="auto" w:fill="FFFFFF"/>
        </w:rPr>
        <w:t>空</w:t>
      </w:r>
      <w:r w:rsidR="007231F8" w:rsidRPr="000C27A8">
        <w:rPr>
          <w:rFonts w:hint="eastAsia"/>
          <w:b/>
          <w:sz w:val="20"/>
          <w:bdr w:val="single" w:sz="4" w:space="0" w:color="auto"/>
          <w:shd w:val="pct15" w:color="auto" w:fill="FFFFFF"/>
        </w:rPr>
        <w:t>，是名與般若相應</w:t>
      </w:r>
      <w:r w:rsidR="007231F8" w:rsidRPr="000C27A8">
        <w:rPr>
          <w:rFonts w:hint="eastAsia"/>
          <w:sz w:val="20"/>
        </w:rPr>
        <w:t>（</w:t>
      </w:r>
      <w:r w:rsidR="00F9166E" w:rsidRPr="00F9166E">
        <w:rPr>
          <w:rFonts w:hint="eastAsia"/>
          <w:bCs/>
          <w:sz w:val="20"/>
          <w:szCs w:val="20"/>
        </w:rPr>
        <w:t>承上卷</w:t>
      </w:r>
      <w:r w:rsidR="007231F8" w:rsidRPr="000C27A8">
        <w:rPr>
          <w:rFonts w:hint="eastAsia"/>
          <w:sz w:val="20"/>
        </w:rPr>
        <w:t>36</w:t>
      </w:r>
      <w:r w:rsidR="007231F8" w:rsidRPr="000C27A8">
        <w:rPr>
          <w:rFonts w:hint="eastAsia"/>
          <w:sz w:val="20"/>
        </w:rPr>
        <w:t>）</w:t>
      </w:r>
    </w:p>
    <w:p w:rsidR="007231F8" w:rsidRPr="000C27A8" w:rsidRDefault="00FA6B9F" w:rsidP="00CF6C64">
      <w:pPr>
        <w:ind w:leftChars="100" w:left="240"/>
        <w:jc w:val="both"/>
        <w:rPr>
          <w:rFonts w:eastAsia="標楷體"/>
          <w:b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  <w:shd w:val="pct15" w:color="auto" w:fill="FFFFFF"/>
        </w:rPr>
        <w:t>$$</w:t>
      </w:r>
      <w:r w:rsidR="007231F8" w:rsidRPr="000C27A8">
        <w:rPr>
          <w:rFonts w:hint="eastAsia"/>
          <w:b/>
          <w:sz w:val="20"/>
          <w:bdr w:val="single" w:sz="4" w:space="0" w:color="auto"/>
          <w:shd w:val="pct15" w:color="auto" w:fill="FFFFFF"/>
        </w:rPr>
        <w:t>三、</w:t>
      </w:r>
      <w:r w:rsidR="007231F8" w:rsidRPr="000C27A8">
        <w:rPr>
          <w:b/>
          <w:sz w:val="20"/>
          <w:bdr w:val="single" w:sz="4" w:space="0" w:color="auto"/>
          <w:shd w:val="pct15" w:color="auto" w:fill="FFFFFF"/>
        </w:rPr>
        <w:t>不見六度、眾、入、界、三十七品、諸佛功德等相</w:t>
      </w:r>
      <w:r w:rsidR="007231F8" w:rsidRPr="000C27A8">
        <w:rPr>
          <w:rFonts w:hint="eastAsia"/>
          <w:b/>
          <w:sz w:val="20"/>
          <w:bdr w:val="single" w:sz="4" w:space="0" w:color="auto"/>
          <w:shd w:val="pct15" w:color="auto" w:fill="FFFFFF"/>
        </w:rPr>
        <w:t>應</w:t>
      </w:r>
      <w:r w:rsidR="007231F8" w:rsidRPr="000C27A8">
        <w:rPr>
          <w:b/>
          <w:sz w:val="20"/>
          <w:bdr w:val="single" w:sz="4" w:space="0" w:color="auto"/>
          <w:shd w:val="pct15" w:color="auto" w:fill="FFFFFF"/>
        </w:rPr>
        <w:t>不相應</w:t>
      </w:r>
      <w:r w:rsidR="007231F8" w:rsidRPr="000C27A8">
        <w:rPr>
          <w:rFonts w:hint="eastAsia"/>
          <w:sz w:val="20"/>
        </w:rPr>
        <w:t>（</w:t>
      </w:r>
      <w:r w:rsidR="00F9166E" w:rsidRPr="00F9166E">
        <w:rPr>
          <w:rFonts w:hint="eastAsia"/>
          <w:bCs/>
          <w:sz w:val="20"/>
          <w:szCs w:val="20"/>
        </w:rPr>
        <w:t>承上卷</w:t>
      </w:r>
      <w:r w:rsidR="007231F8" w:rsidRPr="000C27A8">
        <w:rPr>
          <w:rFonts w:hint="eastAsia"/>
          <w:sz w:val="20"/>
        </w:rPr>
        <w:t>36</w:t>
      </w:r>
      <w:r w:rsidR="007231F8" w:rsidRPr="000C27A8">
        <w:rPr>
          <w:rFonts w:hint="eastAsia"/>
          <w:sz w:val="20"/>
        </w:rPr>
        <w:t>）</w:t>
      </w:r>
    </w:p>
    <w:p w:rsidR="007231F8" w:rsidRPr="000C27A8" w:rsidRDefault="00FA6B9F" w:rsidP="00CF6C64">
      <w:pPr>
        <w:ind w:leftChars="100" w:left="240"/>
        <w:jc w:val="both"/>
        <w:rPr>
          <w:b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  <w:shd w:val="pct15" w:color="auto" w:fill="FFFFFF"/>
        </w:rPr>
        <w:t>$$</w:t>
      </w:r>
      <w:r w:rsidR="007231F8" w:rsidRPr="000C27A8">
        <w:rPr>
          <w:rFonts w:hint="eastAsia"/>
          <w:b/>
          <w:sz w:val="20"/>
          <w:bdr w:val="single" w:sz="4" w:space="0" w:color="auto"/>
          <w:shd w:val="pct15" w:color="auto" w:fill="FFFFFF"/>
        </w:rPr>
        <w:t>四、</w:t>
      </w:r>
      <w:r w:rsidR="007231F8" w:rsidRPr="000C27A8">
        <w:rPr>
          <w:b/>
          <w:sz w:val="20"/>
          <w:bdr w:val="single" w:sz="4" w:space="0" w:color="auto"/>
          <w:shd w:val="pct15" w:color="auto" w:fill="FFFFFF"/>
        </w:rPr>
        <w:t>空、無相、無作</w:t>
      </w:r>
      <w:r w:rsidR="007231F8" w:rsidRPr="000C27A8">
        <w:rPr>
          <w:rFonts w:hint="eastAsia"/>
          <w:b/>
          <w:sz w:val="20"/>
          <w:bdr w:val="single" w:sz="4" w:space="0" w:color="auto"/>
          <w:shd w:val="pct15" w:color="auto" w:fill="FFFFFF"/>
        </w:rPr>
        <w:t>無有</w:t>
      </w:r>
      <w:r w:rsidR="007231F8" w:rsidRPr="000C27A8">
        <w:rPr>
          <w:b/>
          <w:sz w:val="20"/>
          <w:bdr w:val="single" w:sz="4" w:space="0" w:color="auto"/>
          <w:shd w:val="pct15" w:color="auto" w:fill="FFFFFF"/>
        </w:rPr>
        <w:t>合</w:t>
      </w:r>
      <w:r w:rsidR="007231F8" w:rsidRPr="000C27A8">
        <w:rPr>
          <w:rFonts w:hint="eastAsia"/>
          <w:b/>
          <w:sz w:val="20"/>
          <w:bdr w:val="single" w:sz="4" w:space="0" w:color="auto"/>
          <w:shd w:val="pct15" w:color="auto" w:fill="FFFFFF"/>
        </w:rPr>
        <w:t>與不合</w:t>
      </w:r>
      <w:r w:rsidR="007231F8" w:rsidRPr="000C27A8">
        <w:rPr>
          <w:rFonts w:hint="eastAsia"/>
          <w:sz w:val="20"/>
        </w:rPr>
        <w:t>（</w:t>
      </w:r>
      <w:r w:rsidR="00F9166E" w:rsidRPr="00F9166E">
        <w:rPr>
          <w:rFonts w:hint="eastAsia"/>
          <w:bCs/>
          <w:sz w:val="20"/>
          <w:szCs w:val="20"/>
        </w:rPr>
        <w:t>承上卷</w:t>
      </w:r>
      <w:r w:rsidR="007231F8" w:rsidRPr="000C27A8">
        <w:rPr>
          <w:rFonts w:hint="eastAsia"/>
          <w:sz w:val="20"/>
        </w:rPr>
        <w:t>36</w:t>
      </w:r>
      <w:r w:rsidR="007231F8" w:rsidRPr="000C27A8">
        <w:rPr>
          <w:rFonts w:hint="eastAsia"/>
          <w:sz w:val="20"/>
        </w:rPr>
        <w:t>）</w:t>
      </w:r>
    </w:p>
    <w:p w:rsidR="007231F8" w:rsidRPr="000C27A8" w:rsidRDefault="00FA6B9F" w:rsidP="00CF6C64">
      <w:pPr>
        <w:ind w:leftChars="100" w:left="240"/>
        <w:jc w:val="both"/>
        <w:rPr>
          <w:b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  <w:shd w:val="pct15" w:color="auto" w:fill="FFFFFF"/>
        </w:rPr>
        <w:t>$$</w:t>
      </w:r>
      <w:r w:rsidR="007231F8" w:rsidRPr="000C27A8">
        <w:rPr>
          <w:rFonts w:hint="eastAsia"/>
          <w:b/>
          <w:sz w:val="20"/>
          <w:bdr w:val="single" w:sz="4" w:space="0" w:color="auto"/>
          <w:shd w:val="pct15" w:color="auto" w:fill="FFFFFF"/>
        </w:rPr>
        <w:t>五、</w:t>
      </w:r>
      <w:r w:rsidR="007231F8" w:rsidRPr="000C27A8">
        <w:rPr>
          <w:b/>
          <w:sz w:val="20"/>
          <w:bdr w:val="single" w:sz="4" w:space="0" w:color="auto"/>
          <w:shd w:val="pct15" w:color="auto" w:fill="FFFFFF"/>
        </w:rPr>
        <w:t>五眾非合非不合，亦不與三際合</w:t>
      </w:r>
      <w:r w:rsidR="007231F8" w:rsidRPr="000C27A8">
        <w:rPr>
          <w:rFonts w:hint="eastAsia"/>
          <w:sz w:val="20"/>
        </w:rPr>
        <w:t>（</w:t>
      </w:r>
      <w:r w:rsidR="00F9166E" w:rsidRPr="00F9166E">
        <w:rPr>
          <w:rFonts w:hint="eastAsia"/>
          <w:bCs/>
          <w:sz w:val="20"/>
          <w:szCs w:val="20"/>
        </w:rPr>
        <w:t>承上卷</w:t>
      </w:r>
      <w:r w:rsidR="007231F8" w:rsidRPr="000C27A8">
        <w:rPr>
          <w:rFonts w:hint="eastAsia"/>
          <w:sz w:val="20"/>
        </w:rPr>
        <w:t>36</w:t>
      </w:r>
      <w:r w:rsidR="007231F8" w:rsidRPr="000C27A8">
        <w:rPr>
          <w:rFonts w:hint="eastAsia"/>
          <w:sz w:val="20"/>
        </w:rPr>
        <w:t>）</w:t>
      </w:r>
    </w:p>
    <w:p w:rsidR="007231F8" w:rsidRPr="000C27A8" w:rsidRDefault="00FA6B9F" w:rsidP="00CF6C64">
      <w:pPr>
        <w:ind w:leftChars="100" w:left="24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  <w:shd w:val="pct15" w:color="auto" w:fill="FFFFFF"/>
        </w:rPr>
        <w:t>$$</w:t>
      </w:r>
      <w:r w:rsidR="007231F8" w:rsidRPr="000C27A8">
        <w:rPr>
          <w:rFonts w:hint="eastAsia"/>
          <w:b/>
          <w:sz w:val="20"/>
          <w:bdr w:val="single" w:sz="4" w:space="0" w:color="auto"/>
          <w:shd w:val="pct15" w:color="auto" w:fill="FFFFFF"/>
        </w:rPr>
        <w:t>六、</w:t>
      </w:r>
      <w:r w:rsidR="007231F8" w:rsidRPr="000C27A8">
        <w:rPr>
          <w:rFonts w:ascii="新細明體" w:hAnsi="新細明體"/>
          <w:b/>
          <w:sz w:val="20"/>
          <w:szCs w:val="20"/>
          <w:bdr w:val="single" w:sz="4" w:space="0" w:color="auto"/>
          <w:shd w:val="pct15" w:color="auto" w:fill="FFFFFF"/>
        </w:rPr>
        <w:t>三際不</w:t>
      </w:r>
      <w:r w:rsidR="007231F8" w:rsidRPr="000C27A8">
        <w:rPr>
          <w:rFonts w:ascii="新細明體" w:hAnsi="新細明體" w:hint="eastAsia"/>
          <w:b/>
          <w:sz w:val="20"/>
          <w:szCs w:val="20"/>
          <w:bdr w:val="single" w:sz="4" w:space="0" w:color="auto"/>
          <w:shd w:val="pct15" w:color="auto" w:fill="FFFFFF"/>
        </w:rPr>
        <w:t>與三際</w:t>
      </w:r>
      <w:r w:rsidR="007231F8" w:rsidRPr="000C27A8">
        <w:rPr>
          <w:rFonts w:ascii="新細明體" w:hAnsi="新細明體"/>
          <w:b/>
          <w:sz w:val="20"/>
          <w:szCs w:val="20"/>
          <w:bdr w:val="single" w:sz="4" w:space="0" w:color="auto"/>
          <w:shd w:val="pct15" w:color="auto" w:fill="FFFFFF"/>
        </w:rPr>
        <w:t>合</w:t>
      </w:r>
      <w:r w:rsidR="007231F8" w:rsidRPr="000C27A8">
        <w:rPr>
          <w:rFonts w:hint="eastAsia"/>
          <w:sz w:val="20"/>
        </w:rPr>
        <w:t>（</w:t>
      </w:r>
      <w:r w:rsidR="00F9166E" w:rsidRPr="00F9166E">
        <w:rPr>
          <w:rFonts w:hint="eastAsia"/>
          <w:bCs/>
          <w:sz w:val="20"/>
          <w:szCs w:val="20"/>
        </w:rPr>
        <w:t>承上卷</w:t>
      </w:r>
      <w:r w:rsidR="007231F8" w:rsidRPr="000C27A8">
        <w:rPr>
          <w:rFonts w:hint="eastAsia"/>
          <w:sz w:val="20"/>
        </w:rPr>
        <w:t>36</w:t>
      </w:r>
      <w:r w:rsidR="007231F8" w:rsidRPr="000C27A8">
        <w:rPr>
          <w:rFonts w:hint="eastAsia"/>
          <w:sz w:val="20"/>
        </w:rPr>
        <w:t>）</w:t>
      </w:r>
    </w:p>
    <w:p w:rsidR="007231F8" w:rsidRPr="000C27A8" w:rsidRDefault="00FA6B9F" w:rsidP="00CF6C64">
      <w:pPr>
        <w:ind w:leftChars="100" w:left="24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七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、薩婆若不與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諸法</w:t>
      </w:r>
      <w:r w:rsidR="007231F8" w:rsidRPr="000C27A8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合</w:t>
      </w:r>
      <w:r w:rsidR="007231F8" w:rsidRPr="000C27A8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，</w:t>
      </w:r>
      <w:r w:rsidR="007231F8" w:rsidRPr="000C27A8">
        <w:rPr>
          <w:rFonts w:hint="eastAsia"/>
          <w:b/>
          <w:sz w:val="20"/>
          <w:bdr w:val="single" w:sz="4" w:space="0" w:color="auto"/>
        </w:rPr>
        <w:t>是名與般若相應</w:t>
      </w:r>
    </w:p>
    <w:p w:rsidR="007231F8" w:rsidRPr="000C27A8" w:rsidRDefault="00FA6B9F" w:rsidP="00CF6C64">
      <w:pPr>
        <w:ind w:leftChars="150" w:left="360"/>
        <w:jc w:val="both"/>
        <w:rPr>
          <w:rFonts w:ascii="新細明體" w:hAnsi="新細明體"/>
          <w:b/>
          <w:bCs/>
          <w:sz w:val="20"/>
          <w:szCs w:val="20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（一）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薩婆若不與三世</w:t>
      </w:r>
      <w:r w:rsidR="007231F8" w:rsidRPr="000C27A8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合</w:t>
      </w:r>
    </w:p>
    <w:p w:rsidR="007231F8" w:rsidRPr="000C27A8" w:rsidRDefault="009923ED" w:rsidP="00CF6C64">
      <w:pPr>
        <w:ind w:leftChars="150" w:left="1080" w:hangingChars="300" w:hanging="720"/>
        <w:jc w:val="both"/>
        <w:rPr>
          <w:rFonts w:eastAsia="標楷體"/>
          <w:bCs/>
        </w:rPr>
      </w:pPr>
      <w:r>
        <w:rPr>
          <w:rFonts w:eastAsia="標楷體" w:hint="eastAsia"/>
          <w:bCs/>
        </w:rPr>
        <w:t>^</w:t>
      </w:r>
      <w:r w:rsidR="00345278" w:rsidRPr="000C27A8">
        <w:rPr>
          <w:rFonts w:ascii="新細明體" w:hAnsi="新細明體" w:hint="eastAsia"/>
          <w:kern w:val="0"/>
        </w:rPr>
        <w:t>【</w:t>
      </w:r>
      <w:r w:rsidR="00345278" w:rsidRPr="000C27A8">
        <w:rPr>
          <w:rFonts w:ascii="標楷體" w:eastAsia="標楷體" w:hAnsi="標楷體" w:hint="eastAsia"/>
          <w:b/>
          <w:kern w:val="0"/>
        </w:rPr>
        <w:t>經</w:t>
      </w:r>
      <w:r w:rsidR="00345278" w:rsidRPr="000C27A8">
        <w:rPr>
          <w:rFonts w:ascii="新細明體" w:hAnsi="新細明體" w:hint="eastAsia"/>
          <w:kern w:val="0"/>
        </w:rPr>
        <w:t>】</w:t>
      </w:r>
      <w:r w:rsidR="007231F8" w:rsidRPr="000C27A8">
        <w:rPr>
          <w:rFonts w:ascii="標楷體" w:eastAsia="標楷體" w:hAnsi="標楷體"/>
          <w:bCs/>
        </w:rPr>
        <w:t>復次，舍利弗！菩薩摩訶薩行般若波羅蜜，</w:t>
      </w:r>
      <w:r w:rsidR="007231F8" w:rsidRPr="000C27A8">
        <w:rPr>
          <w:rFonts w:eastAsia="標楷體"/>
          <w:bCs/>
        </w:rPr>
        <w:t>薩婆若不與過去世合</w:t>
      </w:r>
      <w:r w:rsidR="007231F8" w:rsidRPr="000C27A8">
        <w:rPr>
          <w:rFonts w:eastAsia="標楷體" w:hint="eastAsia"/>
          <w:bCs/>
        </w:rPr>
        <w:t>。</w:t>
      </w:r>
      <w:r w:rsidR="007231F8" w:rsidRPr="000C27A8">
        <w:rPr>
          <w:rFonts w:eastAsia="標楷體"/>
          <w:bCs/>
        </w:rPr>
        <w:t>何以故？過去世不可見，何況薩婆若與過去世合！</w:t>
      </w:r>
    </w:p>
    <w:p w:rsidR="007231F8" w:rsidRPr="000C27A8" w:rsidRDefault="007231F8" w:rsidP="00CF6C64">
      <w:pPr>
        <w:ind w:leftChars="450" w:left="1080"/>
        <w:jc w:val="both"/>
        <w:rPr>
          <w:rFonts w:eastAsia="標楷體"/>
          <w:bCs/>
        </w:rPr>
      </w:pPr>
      <w:r w:rsidRPr="000C27A8">
        <w:rPr>
          <w:rFonts w:eastAsia="標楷體"/>
          <w:bCs/>
        </w:rPr>
        <w:t>薩婆若不與未來世合</w:t>
      </w:r>
      <w:r w:rsidRPr="000C27A8">
        <w:rPr>
          <w:rFonts w:eastAsia="標楷體" w:hint="eastAsia"/>
          <w:bCs/>
        </w:rPr>
        <w:t>。</w:t>
      </w:r>
      <w:r w:rsidRPr="000C27A8">
        <w:rPr>
          <w:rFonts w:eastAsia="標楷體"/>
          <w:bCs/>
        </w:rPr>
        <w:t>何以故？未來世不可見，何況薩婆若與未來世合！</w:t>
      </w:r>
    </w:p>
    <w:p w:rsidR="007231F8" w:rsidRPr="000C27A8" w:rsidRDefault="007231F8" w:rsidP="00CF6C64">
      <w:pPr>
        <w:ind w:leftChars="450" w:left="1080"/>
        <w:jc w:val="both"/>
        <w:rPr>
          <w:rFonts w:eastAsia="標楷體"/>
          <w:bCs/>
        </w:rPr>
      </w:pPr>
      <w:r w:rsidRPr="000C27A8">
        <w:rPr>
          <w:rFonts w:eastAsia="標楷體"/>
          <w:bCs/>
        </w:rPr>
        <w:t>薩婆若不與現在世合</w:t>
      </w:r>
      <w:r w:rsidRPr="000C27A8">
        <w:rPr>
          <w:rFonts w:eastAsia="標楷體" w:hint="eastAsia"/>
          <w:bCs/>
        </w:rPr>
        <w:t>。</w:t>
      </w:r>
      <w:r w:rsidRPr="000C27A8">
        <w:rPr>
          <w:rFonts w:eastAsia="標楷體"/>
          <w:bCs/>
        </w:rPr>
        <w:t>何以故？現在世不可見，何況薩婆若與現在世合！</w:t>
      </w:r>
    </w:p>
    <w:p w:rsidR="007231F8" w:rsidRPr="000C27A8" w:rsidRDefault="007231F8" w:rsidP="00CF6C64">
      <w:pPr>
        <w:ind w:leftChars="450" w:left="1080"/>
        <w:jc w:val="both"/>
        <w:rPr>
          <w:bCs/>
        </w:rPr>
      </w:pPr>
      <w:r w:rsidRPr="000C27A8">
        <w:rPr>
          <w:rFonts w:eastAsia="標楷體"/>
          <w:bCs/>
        </w:rPr>
        <w:t>舍利弗！菩薩摩訶薩如是習應，是名與般若波羅蜜相應。</w:t>
      </w:r>
      <w:r w:rsidR="009923ED">
        <w:rPr>
          <w:rFonts w:eastAsia="標楷體" w:hint="eastAsia"/>
          <w:bCs/>
        </w:rPr>
        <w:t>^^</w:t>
      </w:r>
    </w:p>
    <w:p w:rsidR="007231F8" w:rsidRPr="000C27A8" w:rsidRDefault="00F42868" w:rsidP="002B5ACD">
      <w:pPr>
        <w:spacing w:beforeLines="10" w:before="36"/>
        <w:ind w:leftChars="150" w:left="1080" w:hangingChars="300" w:hanging="720"/>
        <w:jc w:val="both"/>
        <w:rPr>
          <w:bCs/>
        </w:rPr>
      </w:pPr>
      <w:r w:rsidRPr="000C27A8">
        <w:rPr>
          <w:rFonts w:ascii="新細明體" w:hAnsi="新細明體" w:hint="eastAsia"/>
          <w:kern w:val="0"/>
        </w:rPr>
        <w:t>【</w:t>
      </w:r>
      <w:r w:rsidRPr="000C27A8">
        <w:rPr>
          <w:rFonts w:ascii="新細明體" w:hAnsi="新細明體" w:hint="eastAsia"/>
          <w:b/>
          <w:kern w:val="0"/>
        </w:rPr>
        <w:t>論</w:t>
      </w:r>
      <w:r w:rsidRPr="000C27A8">
        <w:rPr>
          <w:rFonts w:ascii="新細明體" w:hAnsi="新細明體" w:hint="eastAsia"/>
          <w:kern w:val="0"/>
        </w:rPr>
        <w:t>】</w:t>
      </w:r>
      <w:r w:rsidR="007231F8" w:rsidRPr="000C27A8">
        <w:rPr>
          <w:bCs/>
        </w:rPr>
        <w:t>釋曰：</w:t>
      </w:r>
    </w:p>
    <w:p w:rsidR="007231F8" w:rsidRPr="000C27A8" w:rsidRDefault="00FA6B9F" w:rsidP="00C42E32">
      <w:pPr>
        <w:ind w:leftChars="200" w:left="480"/>
        <w:jc w:val="both"/>
        <w:rPr>
          <w:rFonts w:eastAsia="標楷體"/>
          <w:b/>
          <w:bCs/>
          <w:sz w:val="20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總說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三世不與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薩婆若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合</w:t>
      </w:r>
    </w:p>
    <w:p w:rsidR="007231F8" w:rsidRPr="000C27A8" w:rsidRDefault="00FA6B9F" w:rsidP="00C42E32">
      <w:pPr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（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）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三世是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虛妄、生滅相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［除</w:t>
      </w:r>
      <w:r w:rsidR="007231F8" w:rsidRPr="000C27A8">
        <w:rPr>
          <w:b/>
          <w:bCs/>
          <w:sz w:val="20"/>
          <w:bdr w:val="single" w:sz="4" w:space="0" w:color="auto"/>
        </w:rPr>
        <w:t>未來世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］、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不可得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、不可見</w:t>
      </w:r>
      <w:r w:rsidR="007231F8" w:rsidRPr="000C27A8">
        <w:rPr>
          <w:rStyle w:val="a6"/>
          <w:bCs/>
        </w:rPr>
        <w:footnoteReference w:id="1"/>
      </w:r>
    </w:p>
    <w:p w:rsidR="007231F8" w:rsidRPr="000C27A8" w:rsidRDefault="00FA6B9F" w:rsidP="00C42E32">
      <w:pPr>
        <w:ind w:leftChars="300" w:left="720"/>
        <w:jc w:val="both"/>
        <w:rPr>
          <w:b/>
          <w:bCs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bdr w:val="single" w:sz="4" w:space="0" w:color="auto"/>
        </w:rPr>
        <w:t>A</w:t>
      </w:r>
      <w:r w:rsidR="007231F8" w:rsidRPr="000C27A8">
        <w:rPr>
          <w:rFonts w:hint="eastAsia"/>
          <w:b/>
          <w:bCs/>
          <w:sz w:val="20"/>
          <w:bdr w:val="single" w:sz="4" w:space="0" w:color="auto"/>
        </w:rPr>
        <w:t>、標舉過去世</w:t>
      </w:r>
    </w:p>
    <w:p w:rsidR="007231F8" w:rsidRPr="000C27A8" w:rsidRDefault="007231F8" w:rsidP="00C42E32">
      <w:pPr>
        <w:ind w:leftChars="300" w:left="720"/>
        <w:jc w:val="both"/>
        <w:rPr>
          <w:rFonts w:ascii="新細明體" w:hAnsi="新細明體"/>
          <w:bCs/>
        </w:rPr>
      </w:pPr>
      <w:r w:rsidRPr="000C27A8">
        <w:rPr>
          <w:bCs/>
        </w:rPr>
        <w:t>菩薩行般若</w:t>
      </w:r>
      <w:r w:rsidRPr="000C27A8">
        <w:rPr>
          <w:rFonts w:ascii="新細明體" w:hAnsi="新細明體"/>
          <w:bCs/>
        </w:rPr>
        <w:t>波羅蜜，不觀薩婆若與過去世同。何以故？</w:t>
      </w:r>
    </w:p>
    <w:p w:rsidR="007231F8" w:rsidRPr="000C27A8" w:rsidRDefault="00FA6B9F" w:rsidP="00C42E32">
      <w:pPr>
        <w:ind w:leftChars="350" w:left="84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A</w:t>
      </w:r>
      <w:r w:rsidR="007231F8" w:rsidRPr="000C27A8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="007231F8" w:rsidRPr="000C27A8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過去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世是虛妄、生滅相，不可得；薩婆若是實法、</w:t>
      </w:r>
      <w:r w:rsidR="007231F8" w:rsidRPr="000C27A8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非生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滅相</w:t>
      </w:r>
    </w:p>
    <w:p w:rsidR="007231F8" w:rsidRPr="000C27A8" w:rsidRDefault="007231F8" w:rsidP="00C42E32">
      <w:pPr>
        <w:ind w:leftChars="350" w:left="840"/>
        <w:jc w:val="both"/>
        <w:rPr>
          <w:bCs/>
        </w:rPr>
      </w:pPr>
      <w:r w:rsidRPr="000C27A8">
        <w:rPr>
          <w:bCs/>
        </w:rPr>
        <w:t>過去世是虛妄，薩婆若是實法；過去世是生滅相，薩婆若非生滅</w:t>
      </w:r>
      <w:r w:rsidRPr="000C27A8">
        <w:rPr>
          <w:rFonts w:ascii="新細明體" w:hAnsi="新細明體"/>
          <w:bCs/>
        </w:rPr>
        <w:t>相。</w:t>
      </w:r>
      <w:r w:rsidRPr="000C27A8">
        <w:rPr>
          <w:rStyle w:val="a6"/>
          <w:bCs/>
        </w:rPr>
        <w:footnoteReference w:id="2"/>
      </w:r>
    </w:p>
    <w:p w:rsidR="007231F8" w:rsidRPr="000C27A8" w:rsidRDefault="007231F8" w:rsidP="00C42E32">
      <w:pPr>
        <w:ind w:leftChars="350" w:left="840"/>
        <w:jc w:val="both"/>
        <w:rPr>
          <w:bCs/>
        </w:rPr>
      </w:pPr>
      <w:r w:rsidRPr="000C27A8">
        <w:rPr>
          <w:bCs/>
        </w:rPr>
        <w:t>過去世及法求覓不可得，何況薩婆若與過去世合！</w:t>
      </w:r>
    </w:p>
    <w:p w:rsidR="007231F8" w:rsidRPr="000C27A8" w:rsidRDefault="00FA6B9F" w:rsidP="002B5ACD">
      <w:pPr>
        <w:spacing w:beforeLines="30" w:before="108"/>
        <w:ind w:leftChars="350" w:left="84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B</w:t>
      </w:r>
      <w:r w:rsidR="007231F8" w:rsidRPr="000C27A8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="007231F8" w:rsidRPr="000C27A8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過去世不可見</w:t>
      </w:r>
    </w:p>
    <w:p w:rsidR="007231F8" w:rsidRPr="000C27A8" w:rsidRDefault="007231F8" w:rsidP="00C42E32">
      <w:pPr>
        <w:ind w:leftChars="350" w:left="840"/>
        <w:jc w:val="both"/>
        <w:rPr>
          <w:rFonts w:eastAsia="標楷體"/>
          <w:bCs/>
        </w:rPr>
      </w:pPr>
      <w:r w:rsidRPr="000C27A8">
        <w:rPr>
          <w:bCs/>
        </w:rPr>
        <w:t>復次，佛自說因緣：「</w:t>
      </w:r>
      <w:r w:rsidR="009923ED">
        <w:rPr>
          <w:rFonts w:eastAsia="標楷體" w:hint="eastAsia"/>
          <w:bCs/>
        </w:rPr>
        <w:t>^</w:t>
      </w:r>
      <w:r w:rsidRPr="000C27A8">
        <w:rPr>
          <w:rFonts w:eastAsia="標楷體"/>
          <w:bCs/>
        </w:rPr>
        <w:t>菩薩摩訶薩行般若波羅蜜，不見過去世，何況薩婆若與過去世合！</w:t>
      </w:r>
      <w:r w:rsidR="009923ED">
        <w:rPr>
          <w:rFonts w:eastAsia="標楷體" w:hint="eastAsia"/>
          <w:bCs/>
        </w:rPr>
        <w:t>^^</w:t>
      </w:r>
      <w:r w:rsidRPr="000C27A8">
        <w:rPr>
          <w:bCs/>
        </w:rPr>
        <w:t>」</w:t>
      </w:r>
    </w:p>
    <w:p w:rsidR="007231F8" w:rsidRPr="000C27A8" w:rsidRDefault="00FA6B9F" w:rsidP="002B5ACD">
      <w:pPr>
        <w:spacing w:beforeLines="30" w:before="108"/>
        <w:ind w:leftChars="300" w:left="72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lastRenderedPageBreak/>
        <w:t>$</w:t>
      </w:r>
      <w:r w:rsidR="007231F8" w:rsidRPr="000C27A8">
        <w:rPr>
          <w:rFonts w:hint="eastAsia"/>
          <w:b/>
          <w:bCs/>
          <w:sz w:val="20"/>
          <w:bdr w:val="single" w:sz="4" w:space="0" w:color="auto"/>
        </w:rPr>
        <w:t>B</w:t>
      </w:r>
      <w:r w:rsidR="007231F8" w:rsidRPr="000C27A8">
        <w:rPr>
          <w:rFonts w:hint="eastAsia"/>
          <w:b/>
          <w:bCs/>
          <w:sz w:val="20"/>
          <w:bdr w:val="single" w:sz="4" w:space="0" w:color="auto"/>
        </w:rPr>
        <w:t>、例同未來世、現在世</w:t>
      </w:r>
    </w:p>
    <w:p w:rsidR="007231F8" w:rsidRPr="000C27A8" w:rsidRDefault="007231F8" w:rsidP="00C42E32">
      <w:pPr>
        <w:ind w:leftChars="300" w:left="720"/>
        <w:jc w:val="both"/>
        <w:rPr>
          <w:rFonts w:ascii="新細明體" w:hAnsi="新細明體"/>
          <w:bCs/>
        </w:rPr>
      </w:pPr>
      <w:r w:rsidRPr="000C27A8">
        <w:rPr>
          <w:bCs/>
        </w:rPr>
        <w:t>未來、現在世亦如是</w:t>
      </w:r>
      <w:r w:rsidRPr="000C27A8">
        <w:rPr>
          <w:rFonts w:ascii="新細明體" w:hAnsi="新細明體"/>
          <w:bCs/>
        </w:rPr>
        <w:t>。未來世除生滅相，其餘義同。</w:t>
      </w:r>
    </w:p>
    <w:p w:rsidR="007231F8" w:rsidRPr="000C27A8" w:rsidRDefault="00FA6B9F" w:rsidP="002B5ACD">
      <w:pPr>
        <w:spacing w:beforeLines="30" w:before="108" w:line="34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8747D5">
        <w:rPr>
          <w:rFonts w:hint="eastAsia"/>
          <w:b/>
          <w:bCs/>
          <w:sz w:val="20"/>
          <w:szCs w:val="20"/>
          <w:bdr w:val="single" w:sz="4" w:space="0" w:color="auto"/>
        </w:rPr>
        <w:t>`1057`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（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）以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「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時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故說有三世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，而「時」性空不可得</w:t>
      </w:r>
    </w:p>
    <w:p w:rsidR="007231F8" w:rsidRPr="000C27A8" w:rsidRDefault="007231F8" w:rsidP="006A1284">
      <w:pPr>
        <w:spacing w:line="340" w:lineRule="exact"/>
        <w:ind w:leftChars="250" w:left="600"/>
        <w:jc w:val="both"/>
        <w:rPr>
          <w:bCs/>
        </w:rPr>
      </w:pPr>
      <w:r w:rsidRPr="000C27A8">
        <w:rPr>
          <w:bCs/>
        </w:rPr>
        <w:t>復次，以時故說有三世：過去、未來、現在。</w:t>
      </w:r>
    </w:p>
    <w:p w:rsidR="007231F8" w:rsidRPr="000C27A8" w:rsidRDefault="007231F8" w:rsidP="006A1284">
      <w:pPr>
        <w:spacing w:line="340" w:lineRule="exact"/>
        <w:ind w:leftChars="250" w:left="600"/>
        <w:jc w:val="both"/>
        <w:rPr>
          <w:bCs/>
        </w:rPr>
      </w:pPr>
      <w:r w:rsidRPr="000C27A8">
        <w:rPr>
          <w:bCs/>
        </w:rPr>
        <w:t>「時」義，如「一時」中說。</w:t>
      </w:r>
      <w:r w:rsidRPr="000C27A8">
        <w:rPr>
          <w:rStyle w:val="a6"/>
          <w:bCs/>
        </w:rPr>
        <w:footnoteReference w:id="3"/>
      </w:r>
    </w:p>
    <w:p w:rsidR="007231F8" w:rsidRPr="000C27A8" w:rsidRDefault="00FA6B9F" w:rsidP="002B5ACD">
      <w:pPr>
        <w:spacing w:beforeLines="30" w:before="108" w:line="34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（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）薩婆若是諸佛實智，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而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三世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是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從凡夫虛妄生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故不與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薩婆若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合</w:t>
      </w:r>
    </w:p>
    <w:p w:rsidR="007231F8" w:rsidRPr="000C27A8" w:rsidRDefault="007231F8" w:rsidP="006A1284">
      <w:pPr>
        <w:snapToGrid w:val="0"/>
        <w:spacing w:line="340" w:lineRule="exact"/>
        <w:ind w:leftChars="250" w:left="600"/>
        <w:jc w:val="both"/>
        <w:rPr>
          <w:bCs/>
        </w:rPr>
      </w:pPr>
      <w:r w:rsidRPr="000C27A8">
        <w:rPr>
          <w:bCs/>
        </w:rPr>
        <w:t>復次，薩婆若是十方三世諸佛真實智慧；</w:t>
      </w:r>
      <w:r w:rsidRPr="000C27A8">
        <w:rPr>
          <w:rStyle w:val="a6"/>
          <w:bCs/>
        </w:rPr>
        <w:footnoteReference w:id="4"/>
      </w:r>
      <w:r w:rsidRPr="000C27A8">
        <w:rPr>
          <w:bCs/>
        </w:rPr>
        <w:t>三世者，從凡夫虛妄生，云何與薩婆若合？譬如真金不與弊鐵同相。</w:t>
      </w:r>
    </w:p>
    <w:p w:rsidR="007231F8" w:rsidRPr="000C27A8" w:rsidRDefault="00FA6B9F" w:rsidP="002B5ACD">
      <w:pPr>
        <w:spacing w:beforeLines="30" w:before="108" w:line="34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、釋難</w:t>
      </w:r>
    </w:p>
    <w:p w:rsidR="007231F8" w:rsidRPr="000C27A8" w:rsidRDefault="00FA6B9F" w:rsidP="006A1284">
      <w:pPr>
        <w:snapToGrid w:val="0"/>
        <w:spacing w:line="34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）云何三世不與薩婆若合</w:t>
      </w:r>
    </w:p>
    <w:p w:rsidR="007231F8" w:rsidRPr="000C27A8" w:rsidRDefault="00FA6B9F" w:rsidP="006A1284">
      <w:pPr>
        <w:snapToGrid w:val="0"/>
        <w:spacing w:line="340" w:lineRule="exact"/>
        <w:ind w:leftChars="300" w:left="720"/>
        <w:jc w:val="both"/>
        <w:rPr>
          <w:bCs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、菩薩念過去、現在諸佛功德迴向無上菩提，云何言「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過去、現在世不與薩婆若合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  <w:r w:rsidR="007231F8" w:rsidRPr="000C27A8">
        <w:rPr>
          <w:rStyle w:val="a6"/>
          <w:bCs/>
        </w:rPr>
        <w:footnoteReference w:id="5"/>
      </w:r>
    </w:p>
    <w:p w:rsidR="007231F8" w:rsidRPr="000C27A8" w:rsidRDefault="007231F8" w:rsidP="006A1284">
      <w:pPr>
        <w:spacing w:line="340" w:lineRule="exact"/>
        <w:ind w:leftChars="300" w:left="1440" w:hangingChars="300" w:hanging="720"/>
        <w:jc w:val="both"/>
        <w:rPr>
          <w:bCs/>
        </w:rPr>
      </w:pPr>
      <w:r w:rsidRPr="000C27A8">
        <w:rPr>
          <w:bCs/>
        </w:rPr>
        <w:t>問曰：如〈隨喜品〉中說「</w:t>
      </w:r>
      <w:r w:rsidR="009923ED">
        <w:rPr>
          <w:rFonts w:eastAsia="標楷體" w:hint="eastAsia"/>
          <w:bCs/>
        </w:rPr>
        <w:t>^</w:t>
      </w:r>
      <w:r w:rsidRPr="000C27A8">
        <w:rPr>
          <w:rFonts w:eastAsia="標楷體"/>
          <w:bCs/>
        </w:rPr>
        <w:t>菩薩摩訶薩念過去、現在諸佛薩婆若智慧等諸功德，迴向阿耨多羅三藐三菩提</w:t>
      </w:r>
      <w:r w:rsidR="009923ED">
        <w:rPr>
          <w:rFonts w:eastAsia="標楷體" w:hint="eastAsia"/>
          <w:bCs/>
        </w:rPr>
        <w:t>^^</w:t>
      </w:r>
      <w:r w:rsidRPr="000C27A8">
        <w:rPr>
          <w:bCs/>
        </w:rPr>
        <w:t>」</w:t>
      </w:r>
      <w:r w:rsidRPr="000C27A8">
        <w:rPr>
          <w:rStyle w:val="a6"/>
          <w:bCs/>
        </w:rPr>
        <w:footnoteReference w:id="6"/>
      </w:r>
      <w:r w:rsidRPr="000C27A8">
        <w:rPr>
          <w:rFonts w:hint="eastAsia"/>
          <w:bCs/>
        </w:rPr>
        <w:t>，</w:t>
      </w:r>
      <w:r w:rsidRPr="000C27A8">
        <w:rPr>
          <w:bCs/>
        </w:rPr>
        <w:t>云何言</w:t>
      </w:r>
      <w:r w:rsidRPr="000C27A8">
        <w:rPr>
          <w:rFonts w:hint="eastAsia"/>
          <w:bCs/>
        </w:rPr>
        <w:t>「</w:t>
      </w:r>
      <w:r w:rsidRPr="000C27A8">
        <w:rPr>
          <w:bCs/>
        </w:rPr>
        <w:t>過去、現在世不與薩婆若合</w:t>
      </w:r>
      <w:r w:rsidRPr="000C27A8">
        <w:rPr>
          <w:rFonts w:hint="eastAsia"/>
          <w:bCs/>
        </w:rPr>
        <w:t>」</w:t>
      </w:r>
      <w:r w:rsidRPr="000C27A8">
        <w:rPr>
          <w:bCs/>
        </w:rPr>
        <w:t>？</w:t>
      </w:r>
    </w:p>
    <w:p w:rsidR="007231F8" w:rsidRPr="000C27A8" w:rsidRDefault="007231F8" w:rsidP="006A1284">
      <w:pPr>
        <w:spacing w:line="340" w:lineRule="exact"/>
        <w:ind w:leftChars="300" w:left="1440" w:hangingChars="300" w:hanging="720"/>
        <w:jc w:val="both"/>
        <w:rPr>
          <w:bCs/>
        </w:rPr>
      </w:pPr>
      <w:r w:rsidRPr="000C27A8">
        <w:rPr>
          <w:bCs/>
        </w:rPr>
        <w:t>答曰：若以著心取相念薩婆若者，不名迴</w:t>
      </w:r>
      <w:r w:rsidRPr="000C27A8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30"/>
          <w:attr w:name="HasSpace" w:val="False"/>
          <w:attr w:name="Negative" w:val="False"/>
          <w:attr w:name="NumberType" w:val="1"/>
          <w:attr w:name="TCSC" w:val="0"/>
        </w:smartTagPr>
        <w:r w:rsidRPr="000C27A8">
          <w:rPr>
            <w:bCs/>
            <w:sz w:val="22"/>
            <w:szCs w:val="22"/>
            <w:shd w:val="pct15" w:color="auto" w:fill="FFFFFF"/>
          </w:rPr>
          <w:t>33</w:t>
        </w:r>
        <w:r w:rsidRPr="000C27A8">
          <w:rPr>
            <w:rFonts w:hint="eastAsia"/>
            <w:bCs/>
            <w:sz w:val="22"/>
            <w:szCs w:val="22"/>
            <w:shd w:val="pct15" w:color="auto" w:fill="FFFFFF"/>
          </w:rPr>
          <w:t>0</w:t>
        </w:r>
        <w:r w:rsidRPr="000C27A8">
          <w:rPr>
            <w:rFonts w:eastAsia="Roman Unicode" w:cs="Roman Unicode" w:hint="eastAsia"/>
            <w:bCs/>
            <w:sz w:val="22"/>
            <w:szCs w:val="22"/>
            <w:shd w:val="pct15" w:color="auto" w:fill="FFFFFF"/>
          </w:rPr>
          <w:t>a</w:t>
        </w:r>
      </w:smartTag>
      <w:r w:rsidRPr="000C27A8">
        <w:rPr>
          <w:rFonts w:ascii="新細明體" w:hAnsi="新細明體" w:cs="新細明體" w:hint="eastAsia"/>
          <w:bCs/>
          <w:sz w:val="22"/>
          <w:szCs w:val="22"/>
        </w:rPr>
        <w:t>）</w:t>
      </w:r>
      <w:r w:rsidRPr="000C27A8">
        <w:rPr>
          <w:bCs/>
        </w:rPr>
        <w:t>向阿耨多羅三藐三菩提</w:t>
      </w:r>
      <w:r w:rsidRPr="000C27A8">
        <w:rPr>
          <w:rFonts w:hint="eastAsia"/>
          <w:bCs/>
        </w:rPr>
        <w:t>；</w:t>
      </w:r>
      <w:r w:rsidRPr="000C27A8">
        <w:rPr>
          <w:bCs/>
        </w:rPr>
        <w:t>譬如雜毒食，初雖香美，後不便身。</w:t>
      </w:r>
    </w:p>
    <w:p w:rsidR="007231F8" w:rsidRPr="000C27A8" w:rsidRDefault="007231F8" w:rsidP="006A1284">
      <w:pPr>
        <w:spacing w:line="340" w:lineRule="exact"/>
        <w:ind w:leftChars="600" w:left="1440"/>
        <w:jc w:val="both"/>
        <w:rPr>
          <w:bCs/>
        </w:rPr>
      </w:pPr>
      <w:r w:rsidRPr="000C27A8">
        <w:rPr>
          <w:bCs/>
        </w:rPr>
        <w:t>若菩薩分別過去、現在諸佛薩婆若者，應與三世合；今</w:t>
      </w:r>
      <w:r w:rsidRPr="000C27A8">
        <w:rPr>
          <w:b/>
          <w:bCs/>
        </w:rPr>
        <w:t>不取相故</w:t>
      </w:r>
      <w:r w:rsidRPr="000C27A8">
        <w:rPr>
          <w:bCs/>
        </w:rPr>
        <w:t>，則無有合。</w:t>
      </w:r>
    </w:p>
    <w:p w:rsidR="007231F8" w:rsidRPr="000C27A8" w:rsidRDefault="00FA6B9F" w:rsidP="002B5ACD">
      <w:pPr>
        <w:spacing w:beforeLines="30" w:before="108" w:line="34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、菩薩念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未來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當得薩婆若，云何未來世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不與薩婆若合</w:t>
      </w:r>
    </w:p>
    <w:p w:rsidR="007231F8" w:rsidRPr="000C27A8" w:rsidRDefault="007231F8" w:rsidP="006A1284">
      <w:pPr>
        <w:snapToGrid w:val="0"/>
        <w:spacing w:line="340" w:lineRule="exact"/>
        <w:ind w:leftChars="300" w:left="1440" w:hangingChars="300" w:hanging="720"/>
        <w:jc w:val="both"/>
      </w:pPr>
      <w:r w:rsidRPr="000C27A8">
        <w:t>問曰：菩薩亦念未來世當成佛薩婆若，亦自念</w:t>
      </w:r>
      <w:r w:rsidRPr="000C27A8">
        <w:rPr>
          <w:rFonts w:hint="eastAsia"/>
        </w:rPr>
        <w:t>「</w:t>
      </w:r>
      <w:r w:rsidRPr="000C27A8">
        <w:t>我當得薩婆若</w:t>
      </w:r>
      <w:r w:rsidRPr="000C27A8">
        <w:rPr>
          <w:rFonts w:hint="eastAsia"/>
        </w:rPr>
        <w:t>」</w:t>
      </w:r>
      <w:r w:rsidRPr="000C27A8">
        <w:t>，是名與未來世薩婆若合，云何言</w:t>
      </w:r>
      <w:r w:rsidRPr="000C27A8">
        <w:rPr>
          <w:rFonts w:hint="eastAsia"/>
        </w:rPr>
        <w:t>「</w:t>
      </w:r>
      <w:r w:rsidRPr="000C27A8">
        <w:t>不合</w:t>
      </w:r>
      <w:r w:rsidRPr="000C27A8">
        <w:rPr>
          <w:rFonts w:hint="eastAsia"/>
        </w:rPr>
        <w:t>」</w:t>
      </w:r>
      <w:r w:rsidRPr="000C27A8">
        <w:t>？</w:t>
      </w:r>
    </w:p>
    <w:p w:rsidR="007231F8" w:rsidRPr="000B39E5" w:rsidRDefault="007231F8" w:rsidP="006A1284">
      <w:pPr>
        <w:spacing w:line="340" w:lineRule="exact"/>
        <w:ind w:leftChars="300" w:left="1440" w:hangingChars="300" w:hanging="720"/>
        <w:jc w:val="both"/>
        <w:rPr>
          <w:rFonts w:eastAsia="細明體"/>
          <w:bCs/>
          <w:szCs w:val="20"/>
          <w:bdr w:val="single" w:sz="4" w:space="0" w:color="auto"/>
        </w:rPr>
      </w:pPr>
      <w:r w:rsidRPr="000C27A8">
        <w:rPr>
          <w:bCs/>
        </w:rPr>
        <w:t>答曰：薩婆若過三界，出三世，畢竟清淨相；</w:t>
      </w:r>
      <w:r w:rsidRPr="000C27A8">
        <w:rPr>
          <w:rStyle w:val="a6"/>
          <w:bCs/>
        </w:rPr>
        <w:footnoteReference w:id="7"/>
      </w:r>
      <w:r w:rsidRPr="000C27A8">
        <w:rPr>
          <w:bCs/>
        </w:rPr>
        <w:t>行者但以憶想分別：「我當得是薩婆若。」如世間法，憶想當有所得，而是事未生未有，時節未至，因緣未會，都無處所，</w:t>
      </w:r>
      <w:r w:rsidRPr="000C27A8">
        <w:rPr>
          <w:rStyle w:val="a6"/>
          <w:bCs/>
        </w:rPr>
        <w:footnoteReference w:id="8"/>
      </w:r>
      <w:r w:rsidRPr="000C27A8">
        <w:rPr>
          <w:bCs/>
        </w:rPr>
        <w:t>云何當與合？</w:t>
      </w:r>
    </w:p>
    <w:p w:rsidR="007231F8" w:rsidRPr="000C27A8" w:rsidRDefault="007231F8" w:rsidP="006A1284">
      <w:pPr>
        <w:spacing w:line="340" w:lineRule="exact"/>
        <w:ind w:leftChars="600" w:left="1440"/>
        <w:jc w:val="both"/>
        <w:rPr>
          <w:bCs/>
        </w:rPr>
      </w:pPr>
      <w:r w:rsidRPr="000C27A8">
        <w:rPr>
          <w:bCs/>
        </w:rPr>
        <w:t>如明當服蘇</w:t>
      </w:r>
      <w:r w:rsidRPr="000C27A8">
        <w:rPr>
          <w:rStyle w:val="a6"/>
          <w:bCs/>
        </w:rPr>
        <w:footnoteReference w:id="9"/>
      </w:r>
      <w:r w:rsidRPr="000C27A8">
        <w:rPr>
          <w:bCs/>
        </w:rPr>
        <w:t>，今已憶</w:t>
      </w:r>
      <w:r w:rsidRPr="000C27A8">
        <w:rPr>
          <w:rStyle w:val="a6"/>
          <w:bCs/>
        </w:rPr>
        <w:footnoteReference w:id="10"/>
      </w:r>
      <w:r w:rsidRPr="000C27A8">
        <w:rPr>
          <w:bCs/>
        </w:rPr>
        <w:t>臭。</w:t>
      </w:r>
    </w:p>
    <w:p w:rsidR="007231F8" w:rsidRPr="000C27A8" w:rsidRDefault="007231F8" w:rsidP="006A1284">
      <w:pPr>
        <w:spacing w:line="340" w:lineRule="exact"/>
        <w:ind w:leftChars="600" w:left="1440"/>
        <w:jc w:val="both"/>
        <w:rPr>
          <w:rFonts w:eastAsia="標楷體"/>
          <w:bCs/>
        </w:rPr>
      </w:pPr>
      <w:r w:rsidRPr="000C27A8">
        <w:rPr>
          <w:bCs/>
        </w:rPr>
        <w:t>又如迦栴</w:t>
      </w:r>
      <w:r w:rsidRPr="000C27A8">
        <w:rPr>
          <w:rStyle w:val="a6"/>
          <w:bCs/>
        </w:rPr>
        <w:footnoteReference w:id="11"/>
      </w:r>
      <w:r w:rsidRPr="000C27A8">
        <w:rPr>
          <w:bCs/>
        </w:rPr>
        <w:t>延弟子輩言：「未來世中菩提語菩薩言：『</w:t>
      </w:r>
      <w:r w:rsidR="009923ED">
        <w:rPr>
          <w:rFonts w:eastAsia="標楷體" w:hint="eastAsia"/>
          <w:bCs/>
        </w:rPr>
        <w:t>^</w:t>
      </w:r>
      <w:r w:rsidRPr="000C27A8">
        <w:rPr>
          <w:rFonts w:eastAsia="標楷體"/>
          <w:bCs/>
        </w:rPr>
        <w:t>若能修相好身者，我</w:t>
      </w:r>
      <w:r w:rsidRPr="000C27A8">
        <w:rPr>
          <w:rFonts w:eastAsia="標楷體"/>
          <w:bCs/>
        </w:rPr>
        <w:lastRenderedPageBreak/>
        <w:t>當來處之。</w:t>
      </w:r>
      <w:r w:rsidR="009923ED">
        <w:rPr>
          <w:rFonts w:eastAsia="標楷體" w:hint="eastAsia"/>
          <w:bCs/>
        </w:rPr>
        <w:t>^^</w:t>
      </w:r>
      <w:r w:rsidRPr="000C27A8">
        <w:rPr>
          <w:bCs/>
        </w:rPr>
        <w:t>』</w:t>
      </w:r>
      <w:r w:rsidRPr="000C27A8">
        <w:rPr>
          <w:rStyle w:val="a6"/>
          <w:bCs/>
        </w:rPr>
        <w:footnoteReference w:id="12"/>
      </w:r>
      <w:r w:rsidRPr="000C27A8">
        <w:rPr>
          <w:bCs/>
        </w:rPr>
        <w:t>如貴家女自恣無難，遣使語貧家子言：『</w:t>
      </w:r>
      <w:r w:rsidR="009923ED">
        <w:rPr>
          <w:rFonts w:eastAsia="標楷體" w:hint="eastAsia"/>
          <w:bCs/>
        </w:rPr>
        <w:t>^</w:t>
      </w:r>
      <w:r w:rsidRPr="000C27A8">
        <w:rPr>
          <w:rFonts w:eastAsia="標楷體"/>
          <w:bCs/>
        </w:rPr>
        <w:t>汝好莊嚴房舍幃帳，種種備具，我當來處汝家中。』</w:t>
      </w:r>
      <w:r w:rsidR="009923ED">
        <w:rPr>
          <w:rFonts w:eastAsia="標楷體" w:hint="eastAsia"/>
          <w:bCs/>
        </w:rPr>
        <w:t>^^</w:t>
      </w:r>
      <w:r w:rsidRPr="000C27A8">
        <w:rPr>
          <w:rFonts w:eastAsia="標楷體" w:hint="eastAsia"/>
          <w:bCs/>
        </w:rPr>
        <w:t>」</w:t>
      </w:r>
      <w:r w:rsidRPr="000C27A8">
        <w:rPr>
          <w:rStyle w:val="a6"/>
          <w:rFonts w:eastAsia="標楷體"/>
          <w:bCs/>
        </w:rPr>
        <w:footnoteReference w:id="13"/>
      </w:r>
    </w:p>
    <w:p w:rsidR="007231F8" w:rsidRPr="000C27A8" w:rsidRDefault="008747D5" w:rsidP="005635C5">
      <w:pPr>
        <w:ind w:leftChars="600" w:left="1440"/>
        <w:jc w:val="both"/>
        <w:rPr>
          <w:bCs/>
        </w:rPr>
      </w:pPr>
      <w:r>
        <w:rPr>
          <w:rFonts w:hint="eastAsia"/>
          <w:bCs/>
        </w:rPr>
        <w:t>`1058`</w:t>
      </w:r>
      <w:r w:rsidR="007231F8" w:rsidRPr="000C27A8">
        <w:rPr>
          <w:bCs/>
        </w:rPr>
        <w:t>如是說者，是不如法</w:t>
      </w:r>
      <w:r w:rsidR="007231F8" w:rsidRPr="000C27A8">
        <w:rPr>
          <w:rStyle w:val="a6"/>
          <w:bCs/>
        </w:rPr>
        <w:footnoteReference w:id="14"/>
      </w:r>
      <w:r w:rsidR="007231F8" w:rsidRPr="000C27A8">
        <w:rPr>
          <w:bCs/>
        </w:rPr>
        <w:t>。</w:t>
      </w:r>
    </w:p>
    <w:p w:rsidR="007231F8" w:rsidRPr="000C27A8" w:rsidRDefault="00FA6B9F" w:rsidP="002B5ACD">
      <w:pPr>
        <w:spacing w:beforeLines="30" w:before="108"/>
        <w:ind w:leftChars="300" w:left="720"/>
        <w:jc w:val="both"/>
        <w:rPr>
          <w:b/>
          <w:bCs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C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、結</w:t>
      </w:r>
    </w:p>
    <w:p w:rsidR="007231F8" w:rsidRPr="000C27A8" w:rsidRDefault="007231F8" w:rsidP="005635C5">
      <w:pPr>
        <w:ind w:leftChars="300" w:left="720"/>
        <w:jc w:val="both"/>
        <w:rPr>
          <w:bCs/>
        </w:rPr>
      </w:pPr>
      <w:r w:rsidRPr="000C27A8">
        <w:rPr>
          <w:bCs/>
        </w:rPr>
        <w:t>以是故，不得以薩婆若與三世合。</w:t>
      </w:r>
    </w:p>
    <w:p w:rsidR="007231F8" w:rsidRPr="000C27A8" w:rsidRDefault="00FA6B9F" w:rsidP="002B5ACD">
      <w:pPr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（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）但說「薩婆若」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之原因</w:t>
      </w:r>
    </w:p>
    <w:p w:rsidR="007231F8" w:rsidRPr="000C27A8" w:rsidRDefault="007231F8" w:rsidP="005635C5">
      <w:pPr>
        <w:ind w:leftChars="250" w:left="1320" w:hangingChars="300" w:hanging="720"/>
        <w:jc w:val="both"/>
        <w:rPr>
          <w:bCs/>
        </w:rPr>
      </w:pPr>
      <w:r w:rsidRPr="000C27A8">
        <w:rPr>
          <w:bCs/>
        </w:rPr>
        <w:t>問曰：餘法甚多，何以但說薩婆若？</w:t>
      </w:r>
    </w:p>
    <w:p w:rsidR="007231F8" w:rsidRPr="000C27A8" w:rsidRDefault="007231F8" w:rsidP="005635C5">
      <w:pPr>
        <w:ind w:leftChars="250" w:left="1320" w:hangingChars="300" w:hanging="720"/>
        <w:jc w:val="both"/>
        <w:rPr>
          <w:bCs/>
        </w:rPr>
      </w:pPr>
      <w:r w:rsidRPr="000C27A8">
        <w:rPr>
          <w:bCs/>
        </w:rPr>
        <w:t>答曰：是薩婆若，菩薩所歸趣，</w:t>
      </w:r>
      <w:r w:rsidRPr="000C27A8">
        <w:rPr>
          <w:rStyle w:val="a6"/>
          <w:bCs/>
        </w:rPr>
        <w:footnoteReference w:id="15"/>
      </w:r>
      <w:r w:rsidRPr="000C27A8">
        <w:rPr>
          <w:bCs/>
        </w:rPr>
        <w:t>深心欲得，於三世中求索故。</w:t>
      </w:r>
    </w:p>
    <w:p w:rsidR="007231F8" w:rsidRPr="000C27A8" w:rsidRDefault="00FA6B9F" w:rsidP="002B5ACD">
      <w:pPr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（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）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為何經說「於三世中求」，不於「有為法、無為法」中求薩婆若</w:t>
      </w:r>
    </w:p>
    <w:p w:rsidR="007231F8" w:rsidRPr="000C27A8" w:rsidRDefault="007231F8" w:rsidP="005635C5">
      <w:pPr>
        <w:ind w:leftChars="250" w:left="1320" w:hangingChars="300" w:hanging="720"/>
        <w:jc w:val="both"/>
        <w:rPr>
          <w:bCs/>
        </w:rPr>
      </w:pPr>
      <w:r w:rsidRPr="000C27A8">
        <w:rPr>
          <w:bCs/>
        </w:rPr>
        <w:t>問曰：何以不於有為、無為法中求？</w:t>
      </w:r>
    </w:p>
    <w:p w:rsidR="007231F8" w:rsidRPr="000C27A8" w:rsidRDefault="007231F8" w:rsidP="005635C5">
      <w:pPr>
        <w:ind w:leftChars="250" w:left="1320" w:hangingChars="300" w:hanging="720"/>
        <w:jc w:val="both"/>
        <w:rPr>
          <w:bCs/>
        </w:rPr>
      </w:pPr>
      <w:r w:rsidRPr="000C27A8">
        <w:rPr>
          <w:bCs/>
        </w:rPr>
        <w:t>答曰：後當說一切法中求。</w:t>
      </w:r>
      <w:r w:rsidRPr="000C27A8">
        <w:rPr>
          <w:rStyle w:val="a6"/>
          <w:bCs/>
        </w:rPr>
        <w:footnoteReference w:id="16"/>
      </w:r>
    </w:p>
    <w:p w:rsidR="007231F8" w:rsidRPr="000C27A8" w:rsidRDefault="00FA6B9F" w:rsidP="002B5ACD">
      <w:pPr>
        <w:spacing w:beforeLines="30" w:before="108"/>
        <w:ind w:leftChars="150" w:left="36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（二）</w:t>
      </w:r>
      <w:r w:rsidR="007231F8" w:rsidRPr="000C27A8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五眾、十二入不與薩婆若合</w:t>
      </w:r>
    </w:p>
    <w:p w:rsidR="00265F83" w:rsidRPr="000C27A8" w:rsidRDefault="009923ED" w:rsidP="005635C5">
      <w:pPr>
        <w:ind w:leftChars="150" w:left="1080" w:hangingChars="300" w:hanging="720"/>
        <w:jc w:val="both"/>
        <w:rPr>
          <w:rFonts w:eastAsia="標楷體"/>
          <w:bCs/>
        </w:rPr>
      </w:pPr>
      <w:r>
        <w:rPr>
          <w:rFonts w:eastAsia="標楷體" w:hint="eastAsia"/>
          <w:bCs/>
        </w:rPr>
        <w:t>^</w:t>
      </w:r>
      <w:r w:rsidR="00345278" w:rsidRPr="000C27A8">
        <w:rPr>
          <w:rFonts w:ascii="新細明體" w:hAnsi="新細明體" w:hint="eastAsia"/>
          <w:kern w:val="0"/>
        </w:rPr>
        <w:t>【</w:t>
      </w:r>
      <w:r w:rsidR="00345278" w:rsidRPr="000C27A8">
        <w:rPr>
          <w:rFonts w:ascii="標楷體" w:eastAsia="標楷體" w:hAnsi="標楷體" w:hint="eastAsia"/>
          <w:b/>
          <w:kern w:val="0"/>
        </w:rPr>
        <w:t>經</w:t>
      </w:r>
      <w:r w:rsidR="00345278" w:rsidRPr="000C27A8">
        <w:rPr>
          <w:rFonts w:ascii="新細明體" w:hAnsi="新細明體" w:hint="eastAsia"/>
          <w:kern w:val="0"/>
        </w:rPr>
        <w:t>】</w:t>
      </w:r>
      <w:r w:rsidR="007231F8" w:rsidRPr="000C27A8">
        <w:rPr>
          <w:rFonts w:eastAsia="標楷體"/>
          <w:bCs/>
        </w:rPr>
        <w:t>復次，舍利弗！菩薩摩訶薩行般若波羅蜜，</w:t>
      </w:r>
      <w:r w:rsidR="007231F8" w:rsidRPr="000C27A8">
        <w:rPr>
          <w:rFonts w:eastAsia="標楷體"/>
          <w:b/>
          <w:bCs/>
        </w:rPr>
        <w:t>色</w:t>
      </w:r>
      <w:r w:rsidR="007231F8" w:rsidRPr="000C27A8">
        <w:rPr>
          <w:rFonts w:eastAsia="標楷體"/>
          <w:bCs/>
        </w:rPr>
        <w:t>不與薩婆若合，色不可見故；</w:t>
      </w:r>
      <w:r w:rsidR="007231F8" w:rsidRPr="000C27A8">
        <w:rPr>
          <w:rFonts w:eastAsia="標楷體"/>
          <w:b/>
          <w:bCs/>
        </w:rPr>
        <w:t>受、想、行、識</w:t>
      </w:r>
      <w:r w:rsidR="007231F8" w:rsidRPr="000C27A8">
        <w:rPr>
          <w:rFonts w:eastAsia="標楷體"/>
          <w:bCs/>
        </w:rPr>
        <w:t>亦如是。</w:t>
      </w:r>
    </w:p>
    <w:p w:rsidR="007231F8" w:rsidRPr="000C27A8" w:rsidRDefault="007231F8" w:rsidP="005635C5">
      <w:pPr>
        <w:ind w:leftChars="450" w:left="1080"/>
        <w:jc w:val="both"/>
        <w:rPr>
          <w:rFonts w:eastAsia="標楷體"/>
          <w:bCs/>
        </w:rPr>
      </w:pPr>
      <w:r w:rsidRPr="000C27A8">
        <w:rPr>
          <w:rFonts w:eastAsia="標楷體"/>
          <w:b/>
          <w:bCs/>
        </w:rPr>
        <w:t>眼</w:t>
      </w:r>
      <w:r w:rsidRPr="000C27A8">
        <w:rPr>
          <w:rFonts w:eastAsia="標楷體"/>
          <w:bCs/>
        </w:rPr>
        <w:t>不與薩婆若合，眼不可見故；</w:t>
      </w:r>
      <w:r w:rsidRPr="000C27A8">
        <w:rPr>
          <w:rFonts w:eastAsia="標楷體"/>
          <w:b/>
          <w:bCs/>
        </w:rPr>
        <w:t>耳、鼻、舌、身、意</w:t>
      </w:r>
      <w:r w:rsidRPr="000C27A8">
        <w:rPr>
          <w:rFonts w:eastAsia="標楷體"/>
          <w:bCs/>
        </w:rPr>
        <w:t>亦如是。</w:t>
      </w:r>
    </w:p>
    <w:p w:rsidR="007231F8" w:rsidRPr="000C27A8" w:rsidRDefault="007231F8" w:rsidP="005635C5">
      <w:pPr>
        <w:ind w:leftChars="450" w:left="1080"/>
        <w:jc w:val="both"/>
        <w:rPr>
          <w:rFonts w:eastAsia="標楷體"/>
          <w:bCs/>
        </w:rPr>
      </w:pPr>
      <w:r w:rsidRPr="000C27A8">
        <w:rPr>
          <w:rFonts w:eastAsia="標楷體"/>
          <w:b/>
          <w:bCs/>
        </w:rPr>
        <w:t>色</w:t>
      </w:r>
      <w:r w:rsidRPr="000C27A8">
        <w:rPr>
          <w:rFonts w:eastAsia="標楷體"/>
          <w:bCs/>
        </w:rPr>
        <w:t>不與薩婆若合</w:t>
      </w:r>
      <w:r w:rsidRPr="000C27A8">
        <w:rPr>
          <w:rFonts w:eastAsia="標楷體" w:hint="eastAsia"/>
          <w:bCs/>
        </w:rPr>
        <w:t>，</w:t>
      </w:r>
      <w:r w:rsidRPr="000C27A8">
        <w:rPr>
          <w:rFonts w:eastAsia="標楷體"/>
          <w:bCs/>
        </w:rPr>
        <w:t>色不可見故；</w:t>
      </w:r>
      <w:r w:rsidRPr="000C27A8">
        <w:rPr>
          <w:rFonts w:eastAsia="標楷體"/>
          <w:b/>
          <w:bCs/>
        </w:rPr>
        <w:t>聲、香、味、觸、法</w:t>
      </w:r>
      <w:r w:rsidRPr="000C27A8">
        <w:rPr>
          <w:rFonts w:eastAsia="標楷體"/>
          <w:bCs/>
        </w:rPr>
        <w:t>亦如是。</w:t>
      </w:r>
    </w:p>
    <w:p w:rsidR="007231F8" w:rsidRPr="000C27A8" w:rsidRDefault="007231F8" w:rsidP="005635C5">
      <w:pPr>
        <w:ind w:leftChars="450" w:left="1080"/>
        <w:jc w:val="both"/>
        <w:rPr>
          <w:bCs/>
        </w:rPr>
      </w:pPr>
      <w:r w:rsidRPr="000C27A8">
        <w:rPr>
          <w:rFonts w:eastAsia="標楷體"/>
          <w:bCs/>
        </w:rPr>
        <w:t>舍利弗！菩薩摩訶薩如是習應，名</w:t>
      </w:r>
      <w:r w:rsidRPr="000C27A8">
        <w:rPr>
          <w:rStyle w:val="a6"/>
          <w:rFonts w:eastAsia="標楷體"/>
          <w:bCs/>
        </w:rPr>
        <w:footnoteReference w:id="17"/>
      </w:r>
      <w:r w:rsidRPr="000C27A8">
        <w:rPr>
          <w:rFonts w:eastAsia="標楷體"/>
          <w:bCs/>
        </w:rPr>
        <w:t>與般若波羅蜜相應。</w:t>
      </w:r>
      <w:r w:rsidR="009923ED">
        <w:rPr>
          <w:rFonts w:eastAsia="標楷體" w:hint="eastAsia"/>
          <w:bCs/>
        </w:rPr>
        <w:t>^^</w:t>
      </w:r>
      <w:r w:rsidRPr="000C27A8">
        <w:rPr>
          <w:rStyle w:val="a6"/>
          <w:rFonts w:eastAsia="標楷體"/>
          <w:bCs/>
        </w:rPr>
        <w:footnoteReference w:id="18"/>
      </w:r>
    </w:p>
    <w:p w:rsidR="007231F8" w:rsidRPr="000C27A8" w:rsidRDefault="008747D5" w:rsidP="006A1284">
      <w:pPr>
        <w:spacing w:line="342" w:lineRule="exact"/>
        <w:ind w:leftChars="150" w:left="1080" w:hangingChars="300" w:hanging="720"/>
        <w:jc w:val="both"/>
        <w:rPr>
          <w:rFonts w:ascii="標楷體" w:eastAsia="標楷體" w:hAnsi="標楷體"/>
          <w:bCs/>
        </w:rPr>
      </w:pPr>
      <w:r>
        <w:rPr>
          <w:rFonts w:ascii="新細明體" w:hAnsi="新細明體" w:hint="eastAsia"/>
          <w:kern w:val="0"/>
        </w:rPr>
        <w:lastRenderedPageBreak/>
        <w:t>`1059`</w:t>
      </w:r>
      <w:r w:rsidR="00F42868" w:rsidRPr="000C27A8">
        <w:rPr>
          <w:rFonts w:ascii="新細明體" w:hAnsi="新細明體" w:hint="eastAsia"/>
          <w:kern w:val="0"/>
        </w:rPr>
        <w:t>【</w:t>
      </w:r>
      <w:r w:rsidR="00F42868" w:rsidRPr="000C27A8">
        <w:rPr>
          <w:rFonts w:ascii="新細明體" w:hAnsi="新細明體" w:hint="eastAsia"/>
          <w:b/>
          <w:kern w:val="0"/>
        </w:rPr>
        <w:t>論</w:t>
      </w:r>
      <w:r w:rsidR="00F42868" w:rsidRPr="000C27A8">
        <w:rPr>
          <w:rFonts w:ascii="新細明體" w:hAnsi="新細明體" w:hint="eastAsia"/>
          <w:kern w:val="0"/>
        </w:rPr>
        <w:t>】</w:t>
      </w:r>
    </w:p>
    <w:p w:rsidR="007231F8" w:rsidRPr="000C27A8" w:rsidRDefault="00FA6B9F" w:rsidP="006A1284">
      <w:pPr>
        <w:spacing w:line="342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、但說「眾」、「入」，不說「界」、「因緣」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之理由</w:t>
      </w:r>
    </w:p>
    <w:p w:rsidR="007231F8" w:rsidRPr="000C27A8" w:rsidRDefault="007231F8" w:rsidP="006A1284">
      <w:pPr>
        <w:spacing w:line="342" w:lineRule="exact"/>
        <w:ind w:leftChars="200" w:left="1200" w:hangingChars="300" w:hanging="720"/>
        <w:jc w:val="both"/>
        <w:rPr>
          <w:bCs/>
        </w:rPr>
      </w:pPr>
      <w:r w:rsidRPr="000C27A8">
        <w:rPr>
          <w:bCs/>
        </w:rPr>
        <w:t>問曰：何以但說五眾、十二入，不說十八界、十二因緣？</w:t>
      </w:r>
    </w:p>
    <w:p w:rsidR="007231F8" w:rsidRPr="000C27A8" w:rsidRDefault="007231F8" w:rsidP="006A1284">
      <w:pPr>
        <w:spacing w:line="342" w:lineRule="exact"/>
        <w:ind w:leftChars="200" w:left="1200" w:hangingChars="300" w:hanging="720"/>
        <w:jc w:val="both"/>
        <w:rPr>
          <w:bCs/>
        </w:rPr>
      </w:pPr>
      <w:r w:rsidRPr="000C27A8">
        <w:rPr>
          <w:bCs/>
        </w:rPr>
        <w:t>答曰：應當說</w:t>
      </w:r>
      <w:r w:rsidRPr="000C27A8">
        <w:rPr>
          <w:rFonts w:hint="eastAsia"/>
          <w:bCs/>
        </w:rPr>
        <w:t>！</w:t>
      </w:r>
      <w:r w:rsidRPr="000C27A8">
        <w:rPr>
          <w:bCs/>
        </w:rPr>
        <w:t>或時誦者忘失。何以知之？</w:t>
      </w:r>
    </w:p>
    <w:p w:rsidR="007231F8" w:rsidRPr="000C27A8" w:rsidRDefault="007231F8" w:rsidP="006A1284">
      <w:pPr>
        <w:spacing w:line="342" w:lineRule="exact"/>
        <w:ind w:leftChars="500" w:left="1200"/>
        <w:jc w:val="both"/>
        <w:rPr>
          <w:bCs/>
        </w:rPr>
      </w:pPr>
      <w:r w:rsidRPr="000C27A8">
        <w:rPr>
          <w:bCs/>
        </w:rPr>
        <w:t>佛所說五眾、十二入、十八界、十二因緣，事、垢、</w:t>
      </w:r>
      <w:r w:rsidRPr="000C27A8">
        <w:rPr>
          <w:bCs/>
          <w:sz w:val="22"/>
          <w:szCs w:val="22"/>
        </w:rPr>
        <w:t>（</w:t>
      </w:r>
      <w:r w:rsidRPr="000C27A8">
        <w:rPr>
          <w:bCs/>
          <w:sz w:val="22"/>
          <w:szCs w:val="22"/>
          <w:shd w:val="pct15" w:color="auto" w:fill="FFFFFF"/>
        </w:rPr>
        <w:t>330</w:t>
      </w:r>
      <w:r w:rsidRPr="000C27A8">
        <w:rPr>
          <w:rFonts w:eastAsia="Roman Unicode" w:cs="Roman Unicode" w:hint="eastAsia"/>
          <w:bCs/>
          <w:sz w:val="22"/>
          <w:szCs w:val="22"/>
          <w:shd w:val="pct15" w:color="auto" w:fill="FFFFFF"/>
        </w:rPr>
        <w:t>b</w:t>
      </w:r>
      <w:r w:rsidRPr="000C27A8">
        <w:rPr>
          <w:rFonts w:ascii="新細明體" w:hAnsi="新細明體" w:cs="新細明體" w:hint="eastAsia"/>
          <w:bCs/>
          <w:sz w:val="22"/>
          <w:szCs w:val="22"/>
        </w:rPr>
        <w:t>）</w:t>
      </w:r>
      <w:r w:rsidRPr="000C27A8">
        <w:rPr>
          <w:bCs/>
        </w:rPr>
        <w:t>淨。</w:t>
      </w:r>
    </w:p>
    <w:p w:rsidR="007231F8" w:rsidRPr="000C27A8" w:rsidRDefault="007231F8" w:rsidP="006A1284">
      <w:pPr>
        <w:spacing w:line="342" w:lineRule="exact"/>
        <w:ind w:leftChars="500" w:left="1200"/>
        <w:jc w:val="both"/>
        <w:rPr>
          <w:bCs/>
        </w:rPr>
      </w:pPr>
      <w:r w:rsidRPr="000C27A8">
        <w:rPr>
          <w:bCs/>
        </w:rPr>
        <w:t>五眾、十八界、十二入、十二因緣名為</w:t>
      </w:r>
      <w:r w:rsidRPr="000C27A8">
        <w:rPr>
          <w:b/>
          <w:bCs/>
        </w:rPr>
        <w:t>事</w:t>
      </w:r>
      <w:r w:rsidRPr="000C27A8">
        <w:rPr>
          <w:rFonts w:hint="eastAsia"/>
          <w:bCs/>
        </w:rPr>
        <w:t>；</w:t>
      </w:r>
      <w:r w:rsidRPr="000C27A8">
        <w:rPr>
          <w:bCs/>
        </w:rPr>
        <w:t>不定是</w:t>
      </w:r>
      <w:r w:rsidRPr="000C27A8">
        <w:rPr>
          <w:b/>
          <w:bCs/>
        </w:rPr>
        <w:t>垢</w:t>
      </w:r>
      <w:r w:rsidRPr="000C27A8">
        <w:rPr>
          <w:bCs/>
        </w:rPr>
        <w:t>、不定是</w:t>
      </w:r>
      <w:r w:rsidRPr="000C27A8">
        <w:rPr>
          <w:b/>
          <w:bCs/>
        </w:rPr>
        <w:t>淨</w:t>
      </w:r>
      <w:r w:rsidRPr="000C27A8">
        <w:rPr>
          <w:bCs/>
        </w:rPr>
        <w:t>；</w:t>
      </w:r>
      <w:r w:rsidRPr="000C27A8">
        <w:rPr>
          <w:rStyle w:val="a6"/>
          <w:bCs/>
        </w:rPr>
        <w:footnoteReference w:id="19"/>
      </w:r>
      <w:r w:rsidRPr="000C27A8">
        <w:rPr>
          <w:bCs/>
        </w:rPr>
        <w:t>是中或有結使生，或有善法生；如田定能生物，隨種皆生。</w:t>
      </w:r>
    </w:p>
    <w:p w:rsidR="007231F8" w:rsidRPr="000C27A8" w:rsidRDefault="007231F8" w:rsidP="002B5ACD">
      <w:pPr>
        <w:spacing w:beforeLines="20" w:before="72" w:line="342" w:lineRule="exact"/>
        <w:ind w:leftChars="500" w:left="1200"/>
        <w:jc w:val="both"/>
        <w:rPr>
          <w:bCs/>
        </w:rPr>
      </w:pPr>
      <w:r w:rsidRPr="000C27A8">
        <w:rPr>
          <w:bCs/>
        </w:rPr>
        <w:t>眾、界、入、十二因緣，是為</w:t>
      </w:r>
      <w:r w:rsidRPr="000C27A8">
        <w:rPr>
          <w:b/>
          <w:bCs/>
        </w:rPr>
        <w:t>事</w:t>
      </w:r>
      <w:r w:rsidRPr="000C27A8">
        <w:rPr>
          <w:bCs/>
        </w:rPr>
        <w:t>；六波羅蜜乃至一切種智，是為</w:t>
      </w:r>
      <w:r w:rsidRPr="000C27A8">
        <w:rPr>
          <w:b/>
          <w:bCs/>
        </w:rPr>
        <w:t>淨</w:t>
      </w:r>
      <w:r w:rsidRPr="000C27A8">
        <w:rPr>
          <w:bCs/>
        </w:rPr>
        <w:t>種。</w:t>
      </w:r>
    </w:p>
    <w:p w:rsidR="007231F8" w:rsidRPr="000C27A8" w:rsidRDefault="007231F8" w:rsidP="006A1284">
      <w:pPr>
        <w:spacing w:line="342" w:lineRule="exact"/>
        <w:ind w:leftChars="500" w:left="1200"/>
        <w:jc w:val="both"/>
        <w:rPr>
          <w:bCs/>
        </w:rPr>
      </w:pPr>
      <w:r w:rsidRPr="000C27A8">
        <w:rPr>
          <w:bCs/>
        </w:rPr>
        <w:t>所以不說</w:t>
      </w:r>
      <w:r w:rsidRPr="000C27A8">
        <w:rPr>
          <w:b/>
          <w:bCs/>
        </w:rPr>
        <w:t>垢</w:t>
      </w:r>
      <w:r w:rsidRPr="000C27A8">
        <w:rPr>
          <w:bCs/>
        </w:rPr>
        <w:t>者，是菩薩結使已薄，不以自惱，是故不說</w:t>
      </w:r>
      <w:r w:rsidR="00EE3C4B">
        <w:rPr>
          <w:rFonts w:hint="eastAsia"/>
          <w:bCs/>
        </w:rPr>
        <w:t>。</w:t>
      </w:r>
      <w:r w:rsidRPr="000C27A8">
        <w:rPr>
          <w:bCs/>
        </w:rPr>
        <w:t>又菩薩智慧深入，解諸法空，無諸煩惱，但集諸功德。</w:t>
      </w:r>
    </w:p>
    <w:p w:rsidR="007231F8" w:rsidRPr="000C27A8" w:rsidRDefault="007231F8" w:rsidP="006A1284">
      <w:pPr>
        <w:spacing w:line="342" w:lineRule="exact"/>
        <w:ind w:leftChars="500" w:left="1200"/>
        <w:jc w:val="both"/>
        <w:rPr>
          <w:bCs/>
        </w:rPr>
      </w:pPr>
      <w:r w:rsidRPr="000C27A8">
        <w:rPr>
          <w:bCs/>
        </w:rPr>
        <w:t>以是故，應說十八界、十二因緣。</w:t>
      </w:r>
    </w:p>
    <w:p w:rsidR="007231F8" w:rsidRPr="000C27A8" w:rsidRDefault="00FA6B9F" w:rsidP="002B5ACD">
      <w:pPr>
        <w:spacing w:beforeLines="30" w:before="108" w:line="342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以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三世、色等事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皆因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緣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生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無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定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性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故，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薩婆若於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其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中皆不可得</w:t>
      </w:r>
    </w:p>
    <w:p w:rsidR="007231F8" w:rsidRPr="000C27A8" w:rsidRDefault="007231F8" w:rsidP="006A1284">
      <w:pPr>
        <w:spacing w:line="342" w:lineRule="exact"/>
        <w:ind w:leftChars="200" w:left="480"/>
        <w:jc w:val="both"/>
        <w:rPr>
          <w:bCs/>
        </w:rPr>
      </w:pPr>
      <w:r w:rsidRPr="000C27A8">
        <w:rPr>
          <w:bCs/>
        </w:rPr>
        <w:t>如色等事中不應有薩婆若合</w:t>
      </w:r>
      <w:r w:rsidRPr="000C27A8">
        <w:rPr>
          <w:rFonts w:hint="eastAsia"/>
          <w:bCs/>
        </w:rPr>
        <w:t>。</w:t>
      </w:r>
      <w:r w:rsidRPr="000C27A8">
        <w:rPr>
          <w:bCs/>
        </w:rPr>
        <w:t>所以者何？是薩婆若</w:t>
      </w:r>
      <w:r w:rsidRPr="000C27A8">
        <w:rPr>
          <w:rFonts w:hint="eastAsia"/>
          <w:bCs/>
        </w:rPr>
        <w:t>，</w:t>
      </w:r>
      <w:r w:rsidRPr="000C27A8">
        <w:rPr>
          <w:bCs/>
        </w:rPr>
        <w:t>三世中不可得故</w:t>
      </w:r>
      <w:r w:rsidRPr="000C27A8">
        <w:rPr>
          <w:rFonts w:hint="eastAsia"/>
          <w:bCs/>
        </w:rPr>
        <w:t>；</w:t>
      </w:r>
      <w:r w:rsidRPr="000C27A8">
        <w:rPr>
          <w:bCs/>
        </w:rPr>
        <w:t>色等事中亦不可得</w:t>
      </w:r>
      <w:r w:rsidRPr="000C27A8">
        <w:rPr>
          <w:rFonts w:hint="eastAsia"/>
          <w:bCs/>
        </w:rPr>
        <w:t>，</w:t>
      </w:r>
      <w:r w:rsidRPr="000C27A8">
        <w:rPr>
          <w:bCs/>
        </w:rPr>
        <w:t>是皆世間因緣和合，無有定性。</w:t>
      </w:r>
    </w:p>
    <w:p w:rsidR="007231F8" w:rsidRPr="000C27A8" w:rsidRDefault="00FA6B9F" w:rsidP="002B5ACD">
      <w:pPr>
        <w:spacing w:beforeLines="30" w:before="108" w:line="342" w:lineRule="exact"/>
        <w:ind w:leftChars="150" w:left="36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（三）</w:t>
      </w:r>
      <w:r w:rsidR="007231F8" w:rsidRPr="000C27A8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六度</w:t>
      </w:r>
      <w:r w:rsidR="007231F8" w:rsidRPr="000C27A8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三十七道品不與薩婆若合</w:t>
      </w:r>
    </w:p>
    <w:p w:rsidR="007231F8" w:rsidRPr="000C27A8" w:rsidRDefault="009923ED" w:rsidP="006A1284">
      <w:pPr>
        <w:spacing w:line="342" w:lineRule="exact"/>
        <w:ind w:leftChars="150" w:left="1080" w:hangingChars="300" w:hanging="720"/>
        <w:jc w:val="both"/>
        <w:rPr>
          <w:rFonts w:eastAsia="標楷體"/>
          <w:bCs/>
        </w:rPr>
      </w:pPr>
      <w:r>
        <w:rPr>
          <w:rFonts w:eastAsia="標楷體" w:hint="eastAsia"/>
          <w:bCs/>
        </w:rPr>
        <w:t>^</w:t>
      </w:r>
      <w:r w:rsidR="00345278" w:rsidRPr="000C27A8">
        <w:rPr>
          <w:rFonts w:ascii="新細明體" w:hAnsi="新細明體" w:hint="eastAsia"/>
          <w:kern w:val="0"/>
        </w:rPr>
        <w:t>【</w:t>
      </w:r>
      <w:r w:rsidR="00345278" w:rsidRPr="000C27A8">
        <w:rPr>
          <w:rFonts w:ascii="標楷體" w:eastAsia="標楷體" w:hAnsi="標楷體" w:hint="eastAsia"/>
          <w:b/>
          <w:kern w:val="0"/>
        </w:rPr>
        <w:t>經</w:t>
      </w:r>
      <w:r w:rsidR="00345278" w:rsidRPr="000C27A8">
        <w:rPr>
          <w:rFonts w:ascii="新細明體" w:hAnsi="新細明體" w:hint="eastAsia"/>
          <w:kern w:val="0"/>
        </w:rPr>
        <w:t>】</w:t>
      </w:r>
      <w:r w:rsidR="007231F8" w:rsidRPr="000C27A8">
        <w:rPr>
          <w:rFonts w:eastAsia="標楷體"/>
          <w:bCs/>
        </w:rPr>
        <w:t>復次，舍利弗！菩薩摩訶薩行般若波羅蜜，檀波羅蜜不與薩婆若合，檀波羅蜜不可見故；乃至般若波羅蜜亦如是。</w:t>
      </w:r>
    </w:p>
    <w:p w:rsidR="007231F8" w:rsidRPr="000C27A8" w:rsidRDefault="007231F8" w:rsidP="002B5ACD">
      <w:pPr>
        <w:spacing w:beforeLines="20" w:before="72" w:line="342" w:lineRule="exact"/>
        <w:ind w:leftChars="455" w:left="1092"/>
        <w:jc w:val="both"/>
        <w:rPr>
          <w:bCs/>
        </w:rPr>
      </w:pPr>
      <w:r w:rsidRPr="000C27A8">
        <w:rPr>
          <w:rFonts w:eastAsia="標楷體"/>
          <w:bCs/>
        </w:rPr>
        <w:t>四念處不與薩婆若合，四念處不可見故；乃至八聖道分亦如是。</w:t>
      </w:r>
      <w:r w:rsidR="009923ED">
        <w:rPr>
          <w:rFonts w:eastAsia="標楷體" w:hint="eastAsia"/>
          <w:bCs/>
        </w:rPr>
        <w:t>^^</w:t>
      </w:r>
    </w:p>
    <w:p w:rsidR="007231F8" w:rsidRPr="000C27A8" w:rsidRDefault="00F42868" w:rsidP="006A1284">
      <w:pPr>
        <w:spacing w:line="342" w:lineRule="exact"/>
        <w:ind w:leftChars="150" w:left="1080" w:hangingChars="300" w:hanging="720"/>
        <w:jc w:val="both"/>
        <w:rPr>
          <w:rFonts w:ascii="標楷體" w:eastAsia="標楷體" w:hAnsi="標楷體"/>
          <w:bCs/>
        </w:rPr>
      </w:pPr>
      <w:r w:rsidRPr="000C27A8">
        <w:rPr>
          <w:rFonts w:ascii="新細明體" w:hAnsi="新細明體" w:hint="eastAsia"/>
          <w:kern w:val="0"/>
        </w:rPr>
        <w:t>【</w:t>
      </w:r>
      <w:r w:rsidRPr="000C27A8">
        <w:rPr>
          <w:rFonts w:ascii="新細明體" w:hAnsi="新細明體" w:hint="eastAsia"/>
          <w:b/>
          <w:kern w:val="0"/>
        </w:rPr>
        <w:t>論</w:t>
      </w:r>
      <w:r w:rsidRPr="000C27A8">
        <w:rPr>
          <w:rFonts w:ascii="新細明體" w:hAnsi="新細明體" w:hint="eastAsia"/>
          <w:kern w:val="0"/>
        </w:rPr>
        <w:t>】</w:t>
      </w:r>
    </w:p>
    <w:p w:rsidR="007231F8" w:rsidRPr="000C27A8" w:rsidRDefault="00FA6B9F" w:rsidP="006A1284">
      <w:pPr>
        <w:spacing w:line="342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明「六度不與薩婆若合」</w:t>
      </w:r>
    </w:p>
    <w:p w:rsidR="007231F8" w:rsidRPr="000C27A8" w:rsidRDefault="007231F8" w:rsidP="006A1284">
      <w:pPr>
        <w:spacing w:line="342" w:lineRule="exact"/>
        <w:ind w:leftChars="200" w:left="1200" w:hangingChars="300" w:hanging="720"/>
        <w:jc w:val="both"/>
        <w:rPr>
          <w:bCs/>
        </w:rPr>
      </w:pPr>
      <w:r w:rsidRPr="000C27A8">
        <w:rPr>
          <w:bCs/>
        </w:rPr>
        <w:t>問曰：五眾等是世間法，可不與薩婆若合，六波羅蜜云何不與合？</w:t>
      </w:r>
    </w:p>
    <w:p w:rsidR="007231F8" w:rsidRPr="000C27A8" w:rsidRDefault="007231F8" w:rsidP="006A1284">
      <w:pPr>
        <w:spacing w:line="342" w:lineRule="exact"/>
        <w:ind w:leftChars="200" w:left="1200" w:hangingChars="300" w:hanging="720"/>
        <w:jc w:val="both"/>
        <w:rPr>
          <w:bCs/>
        </w:rPr>
      </w:pPr>
      <w:r w:rsidRPr="000C27A8">
        <w:rPr>
          <w:bCs/>
        </w:rPr>
        <w:t>答曰：</w:t>
      </w:r>
    </w:p>
    <w:p w:rsidR="007231F8" w:rsidRPr="000C27A8" w:rsidRDefault="00FA6B9F" w:rsidP="006A1284">
      <w:pPr>
        <w:spacing w:line="342" w:lineRule="exact"/>
        <w:ind w:leftChars="250" w:left="60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（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）六波羅蜜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二種：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為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世間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故說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不與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薩婆若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合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，為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出世間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故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應與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薩婆若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合</w:t>
      </w:r>
    </w:p>
    <w:p w:rsidR="007231F8" w:rsidRPr="000C27A8" w:rsidRDefault="007231F8" w:rsidP="006A1284">
      <w:pPr>
        <w:spacing w:line="342" w:lineRule="exact"/>
        <w:ind w:leftChars="250" w:left="600"/>
        <w:jc w:val="both"/>
        <w:rPr>
          <w:bCs/>
        </w:rPr>
      </w:pPr>
      <w:r w:rsidRPr="000C27A8">
        <w:rPr>
          <w:bCs/>
        </w:rPr>
        <w:t>六波羅蜜有二種：一者、世間</w:t>
      </w:r>
      <w:r w:rsidRPr="000C27A8">
        <w:rPr>
          <w:rFonts w:hint="eastAsia"/>
          <w:bCs/>
        </w:rPr>
        <w:t>，</w:t>
      </w:r>
      <w:r w:rsidRPr="000C27A8">
        <w:rPr>
          <w:bCs/>
        </w:rPr>
        <w:t>二者、出世間。</w:t>
      </w:r>
      <w:r w:rsidRPr="000C27A8">
        <w:rPr>
          <w:rStyle w:val="a6"/>
          <w:bCs/>
        </w:rPr>
        <w:footnoteReference w:id="20"/>
      </w:r>
    </w:p>
    <w:p w:rsidR="007231F8" w:rsidRPr="000C27A8" w:rsidRDefault="007231F8" w:rsidP="006A1284">
      <w:pPr>
        <w:spacing w:line="342" w:lineRule="exact"/>
        <w:ind w:leftChars="250" w:left="600"/>
        <w:jc w:val="both"/>
        <w:rPr>
          <w:bCs/>
        </w:rPr>
      </w:pPr>
      <w:r w:rsidRPr="000C27A8">
        <w:rPr>
          <w:bCs/>
        </w:rPr>
        <w:lastRenderedPageBreak/>
        <w:t>為世間檀波羅蜜故，說</w:t>
      </w:r>
      <w:r w:rsidRPr="000C27A8">
        <w:rPr>
          <w:rFonts w:hint="eastAsia"/>
          <w:bCs/>
        </w:rPr>
        <w:t>「</w:t>
      </w:r>
      <w:r w:rsidRPr="000C27A8">
        <w:rPr>
          <w:bCs/>
        </w:rPr>
        <w:t>不與合</w:t>
      </w:r>
      <w:r w:rsidRPr="000C27A8">
        <w:rPr>
          <w:rFonts w:hint="eastAsia"/>
          <w:bCs/>
        </w:rPr>
        <w:t>」</w:t>
      </w:r>
      <w:r w:rsidRPr="000C27A8">
        <w:rPr>
          <w:bCs/>
        </w:rPr>
        <w:t>；出世間檀</w:t>
      </w:r>
      <w:r w:rsidRPr="000C27A8">
        <w:rPr>
          <w:rStyle w:val="a6"/>
          <w:bCs/>
        </w:rPr>
        <w:footnoteReference w:id="21"/>
      </w:r>
      <w:r w:rsidRPr="000C27A8">
        <w:rPr>
          <w:bCs/>
        </w:rPr>
        <w:t>波羅蜜，應與合。</w:t>
      </w:r>
    </w:p>
    <w:p w:rsidR="007231F8" w:rsidRPr="000C27A8" w:rsidRDefault="00FA6B9F" w:rsidP="002B5ACD">
      <w:pPr>
        <w:spacing w:beforeLines="30" w:before="108" w:line="342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（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）菩薩漏結未盡，不得與佛薩婆若合</w:t>
      </w:r>
    </w:p>
    <w:p w:rsidR="007231F8" w:rsidRPr="000C27A8" w:rsidRDefault="007231F8" w:rsidP="006A1284">
      <w:pPr>
        <w:spacing w:line="342" w:lineRule="exact"/>
        <w:ind w:leftChars="250" w:left="600"/>
        <w:jc w:val="both"/>
        <w:rPr>
          <w:bCs/>
        </w:rPr>
      </w:pPr>
      <w:r w:rsidRPr="000C27A8">
        <w:rPr>
          <w:bCs/>
        </w:rPr>
        <w:t>復次，菩薩行六波羅蜜，漏結未盡，不得與佛薩婆若合。</w:t>
      </w:r>
    </w:p>
    <w:p w:rsidR="007231F8" w:rsidRPr="000C27A8" w:rsidRDefault="00FA6B9F" w:rsidP="002B5ACD">
      <w:pPr>
        <w:spacing w:beforeLines="30" w:before="108" w:line="33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8747D5">
        <w:rPr>
          <w:rFonts w:hint="eastAsia"/>
          <w:b/>
          <w:bCs/>
          <w:sz w:val="20"/>
          <w:szCs w:val="20"/>
          <w:bdr w:val="single" w:sz="4" w:space="0" w:color="auto"/>
        </w:rPr>
        <w:t>`1060`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（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）六波羅蜜空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，尚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不可見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，況與薩婆若合</w:t>
      </w:r>
    </w:p>
    <w:p w:rsidR="007231F8" w:rsidRPr="000C27A8" w:rsidRDefault="007231F8" w:rsidP="006A1284">
      <w:pPr>
        <w:spacing w:line="330" w:lineRule="exact"/>
        <w:ind w:leftChars="250" w:left="600"/>
        <w:jc w:val="both"/>
        <w:rPr>
          <w:bCs/>
        </w:rPr>
      </w:pPr>
      <w:r w:rsidRPr="000C27A8">
        <w:rPr>
          <w:bCs/>
        </w:rPr>
        <w:t>復次，佛說六波羅蜜空，尚不可見，何況與薩婆若合！</w:t>
      </w:r>
    </w:p>
    <w:p w:rsidR="007231F8" w:rsidRPr="000C27A8" w:rsidRDefault="00FA6B9F" w:rsidP="002B5ACD">
      <w:pPr>
        <w:spacing w:beforeLines="30" w:before="108" w:line="33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、例同三十七品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亦</w:t>
      </w:r>
      <w:r w:rsidR="007231F8" w:rsidRPr="000C27A8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不與薩婆若合</w:t>
      </w:r>
    </w:p>
    <w:p w:rsidR="007231F8" w:rsidRPr="000C27A8" w:rsidRDefault="007231F8" w:rsidP="006A1284">
      <w:pPr>
        <w:spacing w:line="330" w:lineRule="exact"/>
        <w:ind w:leftChars="200" w:left="480"/>
        <w:jc w:val="both"/>
        <w:rPr>
          <w:bCs/>
        </w:rPr>
      </w:pPr>
      <w:r w:rsidRPr="000C27A8">
        <w:rPr>
          <w:bCs/>
        </w:rPr>
        <w:t>三十七品亦如是。</w:t>
      </w:r>
    </w:p>
    <w:p w:rsidR="007231F8" w:rsidRPr="000C27A8" w:rsidRDefault="00FA6B9F" w:rsidP="006A1284">
      <w:pPr>
        <w:spacing w:line="330" w:lineRule="exact"/>
        <w:ind w:leftChars="250" w:left="60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）因論生論：六度雜有世間、出世間，而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三十七品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趣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涅槃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道，云何不與薩婆若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合</w:t>
      </w:r>
    </w:p>
    <w:p w:rsidR="007231F8" w:rsidRPr="000C27A8" w:rsidRDefault="007231F8" w:rsidP="006A1284">
      <w:pPr>
        <w:spacing w:line="330" w:lineRule="exact"/>
        <w:ind w:leftChars="250" w:left="1320" w:hangingChars="300" w:hanging="720"/>
        <w:jc w:val="both"/>
        <w:rPr>
          <w:bCs/>
        </w:rPr>
      </w:pPr>
      <w:r w:rsidRPr="000C27A8">
        <w:rPr>
          <w:bCs/>
        </w:rPr>
        <w:t>問曰：是六波羅蜜，雜有道、俗故；三十七品趣涅槃道，云何不合？</w:t>
      </w:r>
    </w:p>
    <w:p w:rsidR="007231F8" w:rsidRPr="000C27A8" w:rsidRDefault="007231F8" w:rsidP="006A1284">
      <w:pPr>
        <w:spacing w:line="330" w:lineRule="exact"/>
        <w:ind w:leftChars="250" w:left="1320" w:hangingChars="300" w:hanging="720"/>
        <w:jc w:val="both"/>
        <w:rPr>
          <w:bCs/>
        </w:rPr>
      </w:pPr>
      <w:r w:rsidRPr="000C27A8">
        <w:rPr>
          <w:bCs/>
        </w:rPr>
        <w:t>答曰：三十七品是二乘法，但為涅槃；菩薩為佛道，是故不合。</w:t>
      </w:r>
    </w:p>
    <w:p w:rsidR="007231F8" w:rsidRPr="000C27A8" w:rsidRDefault="00FA6B9F" w:rsidP="002B5ACD">
      <w:pPr>
        <w:spacing w:beforeLines="30" w:before="108" w:line="33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）因論生論：《般若經》說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三十七品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亦是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菩薩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道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，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云何不與薩婆若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合</w:t>
      </w:r>
    </w:p>
    <w:p w:rsidR="007231F8" w:rsidRPr="000C27A8" w:rsidRDefault="007231F8" w:rsidP="006A1284">
      <w:pPr>
        <w:spacing w:line="330" w:lineRule="exact"/>
        <w:ind w:leftChars="250" w:left="1320" w:hangingChars="300" w:hanging="720"/>
        <w:jc w:val="both"/>
        <w:rPr>
          <w:bCs/>
        </w:rPr>
      </w:pPr>
      <w:r w:rsidRPr="000C27A8">
        <w:rPr>
          <w:bCs/>
        </w:rPr>
        <w:t>問曰：</w:t>
      </w:r>
      <w:r w:rsidRPr="000C27A8">
        <w:rPr>
          <w:rFonts w:hint="eastAsia"/>
          <w:bCs/>
        </w:rPr>
        <w:t>〈</w:t>
      </w:r>
      <w:r w:rsidRPr="000C27A8">
        <w:rPr>
          <w:bCs/>
        </w:rPr>
        <w:t>摩訶衍品</w:t>
      </w:r>
      <w:r w:rsidRPr="000C27A8">
        <w:rPr>
          <w:rFonts w:hint="eastAsia"/>
          <w:bCs/>
        </w:rPr>
        <w:t>〉</w:t>
      </w:r>
      <w:r w:rsidRPr="000C27A8">
        <w:rPr>
          <w:bCs/>
        </w:rPr>
        <w:t>中有三十七品</w:t>
      </w:r>
      <w:r w:rsidRPr="000C27A8">
        <w:rPr>
          <w:rFonts w:hint="eastAsia"/>
          <w:bCs/>
        </w:rPr>
        <w:t>，</w:t>
      </w:r>
      <w:r w:rsidRPr="000C27A8">
        <w:rPr>
          <w:bCs/>
        </w:rPr>
        <w:t>亦是菩薩道，</w:t>
      </w:r>
      <w:r w:rsidRPr="000C27A8">
        <w:rPr>
          <w:rStyle w:val="a6"/>
          <w:bCs/>
        </w:rPr>
        <w:footnoteReference w:id="22"/>
      </w:r>
      <w:r w:rsidRPr="000C27A8">
        <w:rPr>
          <w:bCs/>
        </w:rPr>
        <w:t>云何不與薩婆若合？</w:t>
      </w:r>
    </w:p>
    <w:p w:rsidR="007231F8" w:rsidRPr="000C27A8" w:rsidRDefault="007231F8" w:rsidP="006A1284">
      <w:pPr>
        <w:spacing w:line="330" w:lineRule="exact"/>
        <w:ind w:leftChars="250" w:left="1320" w:hangingChars="300" w:hanging="720"/>
        <w:jc w:val="both"/>
        <w:rPr>
          <w:rFonts w:eastAsia="Roman Unicode" w:cs="Roman Unicode"/>
          <w:bCs/>
          <w:sz w:val="22"/>
          <w:szCs w:val="22"/>
        </w:rPr>
      </w:pPr>
      <w:r w:rsidRPr="000C27A8">
        <w:rPr>
          <w:bCs/>
        </w:rPr>
        <w:t>答曰：有菩薩以著心故</w:t>
      </w:r>
      <w:r w:rsidRPr="000C27A8">
        <w:rPr>
          <w:rFonts w:hint="eastAsia"/>
          <w:bCs/>
        </w:rPr>
        <w:t>，</w:t>
      </w:r>
      <w:r w:rsidRPr="000C27A8">
        <w:rPr>
          <w:bCs/>
        </w:rPr>
        <w:t>行三十七品，多迴向涅槃，是</w:t>
      </w:r>
      <w:r w:rsidRPr="000C27A8">
        <w:rPr>
          <w:rStyle w:val="a6"/>
          <w:bCs/>
        </w:rPr>
        <w:footnoteReference w:id="23"/>
      </w:r>
      <w:r w:rsidRPr="000C27A8">
        <w:rPr>
          <w:bCs/>
        </w:rPr>
        <w:t>故佛說</w:t>
      </w:r>
      <w:r w:rsidRPr="000C27A8">
        <w:rPr>
          <w:rFonts w:hint="eastAsia"/>
          <w:bCs/>
        </w:rPr>
        <w:t>「</w:t>
      </w:r>
      <w:r w:rsidRPr="000C27A8">
        <w:rPr>
          <w:bCs/>
        </w:rPr>
        <w:t>不合</w:t>
      </w:r>
      <w:r w:rsidRPr="000C27A8">
        <w:rPr>
          <w:rFonts w:hint="eastAsia"/>
          <w:bCs/>
        </w:rPr>
        <w:t>」</w:t>
      </w:r>
      <w:r w:rsidRPr="000C27A8">
        <w:rPr>
          <w:bCs/>
        </w:rPr>
        <w:t>。</w:t>
      </w:r>
      <w:r w:rsidRPr="000C27A8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30"/>
          <w:attr w:name="HasSpace" w:val="False"/>
          <w:attr w:name="Negative" w:val="False"/>
          <w:attr w:name="NumberType" w:val="1"/>
          <w:attr w:name="TCSC" w:val="0"/>
        </w:smartTagPr>
        <w:r w:rsidRPr="000C27A8">
          <w:rPr>
            <w:bCs/>
            <w:sz w:val="22"/>
            <w:szCs w:val="22"/>
            <w:shd w:val="pct15" w:color="auto" w:fill="FFFFFF"/>
          </w:rPr>
          <w:t>330</w:t>
        </w:r>
        <w:r w:rsidRPr="000C27A8">
          <w:rPr>
            <w:rFonts w:eastAsia="Roman Unicode" w:cs="Roman Unicode" w:hint="eastAsia"/>
            <w:bCs/>
            <w:sz w:val="22"/>
            <w:szCs w:val="22"/>
            <w:shd w:val="pct15" w:color="auto" w:fill="FFFFFF"/>
          </w:rPr>
          <w:t>c</w:t>
        </w:r>
      </w:smartTag>
      <w:r w:rsidRPr="000C27A8">
        <w:rPr>
          <w:rFonts w:ascii="新細明體" w:hAnsi="新細明體" w:cs="新細明體" w:hint="eastAsia"/>
          <w:bCs/>
          <w:sz w:val="22"/>
          <w:szCs w:val="22"/>
        </w:rPr>
        <w:t>）</w:t>
      </w:r>
    </w:p>
    <w:p w:rsidR="007231F8" w:rsidRPr="000C27A8" w:rsidRDefault="00FA6B9F" w:rsidP="002B5ACD">
      <w:pPr>
        <w:spacing w:beforeLines="30" w:before="108" w:line="330" w:lineRule="exact"/>
        <w:ind w:leftChars="150" w:left="36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（四）</w:t>
      </w:r>
      <w:r w:rsidR="007231F8" w:rsidRPr="000C27A8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佛十力乃至十八不共法，不與薩婆若合</w:t>
      </w:r>
    </w:p>
    <w:p w:rsidR="007231F8" w:rsidRPr="000C27A8" w:rsidRDefault="009923ED" w:rsidP="006A1284">
      <w:pPr>
        <w:spacing w:line="330" w:lineRule="exact"/>
        <w:ind w:leftChars="150" w:left="1080" w:hangingChars="300" w:hanging="720"/>
        <w:jc w:val="both"/>
        <w:rPr>
          <w:bCs/>
        </w:rPr>
      </w:pPr>
      <w:r>
        <w:rPr>
          <w:rFonts w:eastAsia="標楷體" w:hint="eastAsia"/>
          <w:bCs/>
        </w:rPr>
        <w:t>^</w:t>
      </w:r>
      <w:r w:rsidR="00345278" w:rsidRPr="000C27A8">
        <w:rPr>
          <w:rFonts w:ascii="新細明體" w:hAnsi="新細明體" w:hint="eastAsia"/>
          <w:kern w:val="0"/>
        </w:rPr>
        <w:t>【</w:t>
      </w:r>
      <w:r w:rsidR="00345278" w:rsidRPr="000C27A8">
        <w:rPr>
          <w:rFonts w:ascii="標楷體" w:eastAsia="標楷體" w:hAnsi="標楷體" w:hint="eastAsia"/>
          <w:b/>
          <w:kern w:val="0"/>
        </w:rPr>
        <w:t>經</w:t>
      </w:r>
      <w:r w:rsidR="00345278" w:rsidRPr="000C27A8">
        <w:rPr>
          <w:rFonts w:ascii="新細明體" w:hAnsi="新細明體" w:hint="eastAsia"/>
          <w:kern w:val="0"/>
        </w:rPr>
        <w:t>】</w:t>
      </w:r>
      <w:r w:rsidR="007231F8" w:rsidRPr="000C27A8">
        <w:rPr>
          <w:rFonts w:eastAsia="標楷體"/>
          <w:bCs/>
        </w:rPr>
        <w:t>佛十力，乃至十八不共法不與薩婆若合，佛十力乃至十八不共法不可見故。</w:t>
      </w:r>
      <w:r w:rsidR="007231F8" w:rsidRPr="000C27A8">
        <w:rPr>
          <w:rFonts w:eastAsia="標楷體"/>
          <w:bCs/>
        </w:rPr>
        <w:lastRenderedPageBreak/>
        <w:t>舍利弗！菩薩摩訶薩如是習應，是名與般若波羅蜜相應。</w:t>
      </w:r>
      <w:r>
        <w:rPr>
          <w:rFonts w:eastAsia="標楷體" w:hint="eastAsia"/>
          <w:bCs/>
        </w:rPr>
        <w:t>^^</w:t>
      </w:r>
    </w:p>
    <w:p w:rsidR="007231F8" w:rsidRPr="000C27A8" w:rsidRDefault="00F42868" w:rsidP="006A1284">
      <w:pPr>
        <w:spacing w:line="330" w:lineRule="exact"/>
        <w:ind w:leftChars="150" w:left="1080" w:hangingChars="300" w:hanging="720"/>
        <w:jc w:val="both"/>
        <w:rPr>
          <w:bCs/>
        </w:rPr>
      </w:pPr>
      <w:r w:rsidRPr="000C27A8">
        <w:rPr>
          <w:rFonts w:ascii="新細明體" w:hAnsi="新細明體" w:hint="eastAsia"/>
          <w:kern w:val="0"/>
        </w:rPr>
        <w:t>【</w:t>
      </w:r>
      <w:r w:rsidRPr="000C27A8">
        <w:rPr>
          <w:rFonts w:ascii="新細明體" w:hAnsi="新細明體" w:hint="eastAsia"/>
          <w:b/>
          <w:kern w:val="0"/>
        </w:rPr>
        <w:t>論</w:t>
      </w:r>
      <w:r w:rsidRPr="000C27A8">
        <w:rPr>
          <w:rFonts w:ascii="新細明體" w:hAnsi="新細明體" w:hint="eastAsia"/>
          <w:kern w:val="0"/>
        </w:rPr>
        <w:t>】</w:t>
      </w:r>
      <w:r w:rsidR="007231F8" w:rsidRPr="000C27A8">
        <w:rPr>
          <w:bCs/>
        </w:rPr>
        <w:t>釋曰</w:t>
      </w:r>
      <w:r w:rsidR="007231F8" w:rsidRPr="000C27A8">
        <w:rPr>
          <w:rFonts w:hint="eastAsia"/>
          <w:bCs/>
        </w:rPr>
        <w:t>：</w:t>
      </w:r>
    </w:p>
    <w:p w:rsidR="007231F8" w:rsidRPr="000C27A8" w:rsidRDefault="00FA6B9F" w:rsidP="006A1284">
      <w:pPr>
        <w:spacing w:line="33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、菩薩漏結未盡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故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，不應與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薩婆若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合</w:t>
      </w:r>
    </w:p>
    <w:p w:rsidR="007231F8" w:rsidRPr="000C27A8" w:rsidRDefault="007231F8" w:rsidP="006A1284">
      <w:pPr>
        <w:spacing w:line="330" w:lineRule="exact"/>
        <w:ind w:leftChars="200" w:left="480"/>
        <w:jc w:val="both"/>
        <w:rPr>
          <w:bCs/>
        </w:rPr>
      </w:pPr>
      <w:r w:rsidRPr="000C27A8">
        <w:rPr>
          <w:bCs/>
        </w:rPr>
        <w:t>是十力乃至十八不共法，雖是妙法，為薩婆若故行；以菩薩漏結未盡，故不應與薩婆若合。</w:t>
      </w:r>
    </w:p>
    <w:p w:rsidR="007231F8" w:rsidRPr="000C27A8" w:rsidRDefault="00FA6B9F" w:rsidP="002B5ACD">
      <w:pPr>
        <w:spacing w:beforeLines="30" w:before="108"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8747D5">
        <w:rPr>
          <w:rFonts w:hint="eastAsia"/>
          <w:b/>
          <w:bCs/>
          <w:sz w:val="20"/>
          <w:szCs w:val="20"/>
          <w:bdr w:val="single" w:sz="4" w:space="0" w:color="auto"/>
        </w:rPr>
        <w:t>`1061`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、依三類十力等法，辨菩薩不應與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薩婆若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合</w:t>
      </w:r>
    </w:p>
    <w:p w:rsidR="007231F8" w:rsidRPr="000C27A8" w:rsidRDefault="007231F8" w:rsidP="00761023">
      <w:pPr>
        <w:spacing w:line="370" w:lineRule="exact"/>
        <w:ind w:leftChars="200" w:left="480"/>
        <w:jc w:val="both"/>
        <w:rPr>
          <w:bCs/>
        </w:rPr>
      </w:pPr>
      <w:r w:rsidRPr="000C27A8">
        <w:rPr>
          <w:bCs/>
        </w:rPr>
        <w:t>復次，佛十力等法有三種：</w:t>
      </w:r>
    </w:p>
    <w:p w:rsidR="007231F8" w:rsidRPr="000C27A8" w:rsidRDefault="007231F8" w:rsidP="00761023">
      <w:pPr>
        <w:spacing w:line="370" w:lineRule="exact"/>
        <w:ind w:leftChars="200" w:left="480"/>
        <w:jc w:val="both"/>
        <w:rPr>
          <w:bCs/>
        </w:rPr>
      </w:pPr>
      <w:r w:rsidRPr="000C27A8">
        <w:rPr>
          <w:bCs/>
        </w:rPr>
        <w:t>一者、菩薩所行，雖未得佛道，漸漸修習；</w:t>
      </w:r>
    </w:p>
    <w:p w:rsidR="007231F8" w:rsidRPr="000C27A8" w:rsidRDefault="007231F8" w:rsidP="00761023">
      <w:pPr>
        <w:spacing w:line="370" w:lineRule="exact"/>
        <w:ind w:leftChars="200" w:left="480"/>
        <w:jc w:val="both"/>
        <w:rPr>
          <w:bCs/>
        </w:rPr>
      </w:pPr>
      <w:r w:rsidRPr="000C27A8">
        <w:rPr>
          <w:bCs/>
        </w:rPr>
        <w:t>二者、佛所得，而菩薩憶想分別求之；</w:t>
      </w:r>
    </w:p>
    <w:p w:rsidR="007231F8" w:rsidRPr="000C27A8" w:rsidRDefault="007231F8" w:rsidP="00761023">
      <w:pPr>
        <w:spacing w:line="370" w:lineRule="exact"/>
        <w:ind w:leftChars="200" w:left="480"/>
        <w:jc w:val="both"/>
        <w:rPr>
          <w:bCs/>
        </w:rPr>
      </w:pPr>
      <w:r w:rsidRPr="000C27A8">
        <w:rPr>
          <w:bCs/>
        </w:rPr>
        <w:t>三者、佛心所得。</w:t>
      </w:r>
      <w:r w:rsidRPr="000C27A8">
        <w:rPr>
          <w:rStyle w:val="a6"/>
          <w:bCs/>
        </w:rPr>
        <w:footnoteReference w:id="24"/>
      </w:r>
    </w:p>
    <w:p w:rsidR="007231F8" w:rsidRPr="000C27A8" w:rsidRDefault="007231F8" w:rsidP="00761023">
      <w:pPr>
        <w:spacing w:line="370" w:lineRule="exact"/>
        <w:ind w:leftChars="200" w:left="480"/>
        <w:jc w:val="both"/>
        <w:rPr>
          <w:bCs/>
        </w:rPr>
      </w:pPr>
      <w:r w:rsidRPr="000C27A8">
        <w:rPr>
          <w:bCs/>
        </w:rPr>
        <w:t>上二種不應與合；下一種雖可合，而菩薩未得，是故不合。</w:t>
      </w:r>
    </w:p>
    <w:p w:rsidR="007231F8" w:rsidRPr="000C27A8" w:rsidRDefault="00FA6B9F" w:rsidP="002B5ACD">
      <w:pPr>
        <w:spacing w:beforeLines="30" w:before="108"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空故不可見故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，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不可見故不合</w:t>
      </w:r>
    </w:p>
    <w:p w:rsidR="007231F8" w:rsidRPr="000C27A8" w:rsidRDefault="007231F8" w:rsidP="00761023">
      <w:pPr>
        <w:spacing w:line="370" w:lineRule="exact"/>
        <w:ind w:leftChars="200" w:left="480"/>
        <w:jc w:val="both"/>
        <w:rPr>
          <w:bCs/>
        </w:rPr>
      </w:pPr>
      <w:r w:rsidRPr="000C27A8">
        <w:rPr>
          <w:bCs/>
        </w:rPr>
        <w:t>復次，空故不可見，不可見故不合。是以皆言「不可見故」。</w:t>
      </w:r>
      <w:r w:rsidRPr="000C27A8">
        <w:rPr>
          <w:rStyle w:val="a6"/>
          <w:bCs/>
        </w:rPr>
        <w:footnoteReference w:id="25"/>
      </w:r>
    </w:p>
    <w:p w:rsidR="007231F8" w:rsidRPr="000C27A8" w:rsidRDefault="00FA6B9F" w:rsidP="002B5ACD">
      <w:pPr>
        <w:spacing w:beforeLines="30" w:before="108" w:line="370" w:lineRule="exact"/>
        <w:ind w:leftChars="150" w:left="36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（五）</w:t>
      </w:r>
      <w:r w:rsidR="007231F8" w:rsidRPr="000C27A8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佛、菩提不與薩婆</w:t>
      </w:r>
      <w:r w:rsidR="007231F8" w:rsidRPr="000C27A8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若</w:t>
      </w:r>
      <w:r w:rsidR="007231F8" w:rsidRPr="000C27A8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合</w:t>
      </w:r>
      <w:r w:rsidR="007231F8" w:rsidRPr="000C27A8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，</w:t>
      </w:r>
      <w:r w:rsidR="007231F8" w:rsidRPr="000C27A8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佛、菩提</w:t>
      </w:r>
      <w:r w:rsidR="007231F8" w:rsidRPr="000C27A8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、薩婆若相即</w:t>
      </w:r>
    </w:p>
    <w:p w:rsidR="007231F8" w:rsidRPr="000C27A8" w:rsidRDefault="009923ED" w:rsidP="00761023">
      <w:pPr>
        <w:spacing w:line="370" w:lineRule="exact"/>
        <w:ind w:leftChars="150" w:left="1080" w:hangingChars="300" w:hanging="720"/>
        <w:jc w:val="both"/>
        <w:rPr>
          <w:rFonts w:ascii="標楷體" w:eastAsia="標楷體" w:hAnsi="標楷體"/>
          <w:bCs/>
        </w:rPr>
      </w:pPr>
      <w:r>
        <w:rPr>
          <w:rFonts w:eastAsia="標楷體" w:hint="eastAsia"/>
          <w:bCs/>
        </w:rPr>
        <w:t>^</w:t>
      </w:r>
      <w:r w:rsidR="00345278" w:rsidRPr="000C27A8">
        <w:rPr>
          <w:rFonts w:ascii="新細明體" w:hAnsi="新細明體" w:hint="eastAsia"/>
          <w:kern w:val="0"/>
        </w:rPr>
        <w:t>【</w:t>
      </w:r>
      <w:r w:rsidR="00345278" w:rsidRPr="000C27A8">
        <w:rPr>
          <w:rFonts w:ascii="標楷體" w:eastAsia="標楷體" w:hAnsi="標楷體" w:hint="eastAsia"/>
          <w:b/>
          <w:kern w:val="0"/>
        </w:rPr>
        <w:t>經</w:t>
      </w:r>
      <w:r w:rsidR="00345278" w:rsidRPr="000C27A8">
        <w:rPr>
          <w:rFonts w:ascii="新細明體" w:hAnsi="新細明體" w:hint="eastAsia"/>
          <w:kern w:val="0"/>
        </w:rPr>
        <w:t>】</w:t>
      </w:r>
      <w:r>
        <w:rPr>
          <w:rFonts w:eastAsia="標楷體" w:hint="eastAsia"/>
          <w:bCs/>
        </w:rPr>
        <w:t>^^</w:t>
      </w:r>
    </w:p>
    <w:p w:rsidR="007231F8" w:rsidRPr="000C27A8" w:rsidRDefault="00FA6B9F" w:rsidP="00761023">
      <w:pPr>
        <w:spacing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佛、菩提不與薩婆</w:t>
      </w:r>
      <w:r w:rsidR="007231F8" w:rsidRPr="000C27A8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若</w:t>
      </w:r>
      <w:r w:rsidR="007231F8" w:rsidRPr="000C27A8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合</w:t>
      </w:r>
    </w:p>
    <w:p w:rsidR="007231F8" w:rsidRPr="000C27A8" w:rsidRDefault="009923ED" w:rsidP="00761023">
      <w:pPr>
        <w:spacing w:line="370" w:lineRule="exact"/>
        <w:ind w:leftChars="200" w:left="480"/>
        <w:jc w:val="both"/>
        <w:rPr>
          <w:bCs/>
        </w:rPr>
      </w:pPr>
      <w:r>
        <w:rPr>
          <w:rFonts w:eastAsia="標楷體" w:hint="eastAsia"/>
          <w:bCs/>
        </w:rPr>
        <w:t>^</w:t>
      </w:r>
      <w:r w:rsidR="007231F8" w:rsidRPr="000C27A8">
        <w:rPr>
          <w:rFonts w:eastAsia="標楷體"/>
          <w:bCs/>
        </w:rPr>
        <w:t>復次，舍利弗！菩薩摩訶薩行般若波羅蜜，佛不與薩婆若合，薩婆若不與佛合；菩提不與薩婆若合，薩婆若不與菩提合</w:t>
      </w:r>
      <w:r w:rsidR="007231F8" w:rsidRPr="000C27A8">
        <w:rPr>
          <w:rStyle w:val="a6"/>
          <w:rFonts w:eastAsia="標楷體"/>
          <w:bCs/>
        </w:rPr>
        <w:footnoteReference w:id="26"/>
      </w:r>
      <w:r w:rsidR="007231F8" w:rsidRPr="000C27A8">
        <w:rPr>
          <w:rFonts w:eastAsia="標楷體"/>
          <w:bCs/>
        </w:rPr>
        <w:t>。</w:t>
      </w:r>
      <w:r>
        <w:rPr>
          <w:rFonts w:eastAsia="標楷體" w:hint="eastAsia"/>
          <w:bCs/>
        </w:rPr>
        <w:t>^^</w:t>
      </w:r>
    </w:p>
    <w:p w:rsidR="007231F8" w:rsidRPr="000C27A8" w:rsidRDefault="00F42868" w:rsidP="002B5ACD">
      <w:pPr>
        <w:spacing w:beforeLines="20" w:before="72" w:line="370" w:lineRule="exact"/>
        <w:ind w:leftChars="150" w:left="1080" w:hangingChars="300" w:hanging="720"/>
        <w:jc w:val="both"/>
        <w:rPr>
          <w:rFonts w:ascii="標楷體" w:eastAsia="標楷體" w:hAnsi="標楷體"/>
          <w:bCs/>
        </w:rPr>
      </w:pPr>
      <w:r w:rsidRPr="000C27A8">
        <w:rPr>
          <w:rFonts w:ascii="新細明體" w:hAnsi="新細明體" w:hint="eastAsia"/>
          <w:kern w:val="0"/>
        </w:rPr>
        <w:t>【</w:t>
      </w:r>
      <w:r w:rsidRPr="000C27A8">
        <w:rPr>
          <w:rFonts w:ascii="新細明體" w:hAnsi="新細明體" w:hint="eastAsia"/>
          <w:b/>
          <w:kern w:val="0"/>
        </w:rPr>
        <w:t>論</w:t>
      </w:r>
      <w:r w:rsidRPr="000C27A8">
        <w:rPr>
          <w:rFonts w:ascii="新細明體" w:hAnsi="新細明體" w:hint="eastAsia"/>
          <w:kern w:val="0"/>
        </w:rPr>
        <w:t>】</w:t>
      </w:r>
    </w:p>
    <w:p w:rsidR="007231F8" w:rsidRPr="000C27A8" w:rsidRDefault="00FA6B9F" w:rsidP="00761023">
      <w:pPr>
        <w:spacing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437024">
        <w:rPr>
          <w:rFonts w:hint="eastAsia"/>
          <w:b/>
          <w:bCs/>
          <w:sz w:val="20"/>
          <w:szCs w:val="20"/>
          <w:bdr w:val="single" w:sz="4" w:space="0" w:color="auto"/>
        </w:rPr>
        <w:t>※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若菩薩及菩薩法不與薩婆若合，云何「佛」及「菩提」不與薩婆若合</w:t>
      </w:r>
    </w:p>
    <w:p w:rsidR="007231F8" w:rsidRPr="000C27A8" w:rsidRDefault="007231F8" w:rsidP="00761023">
      <w:pPr>
        <w:spacing w:line="370" w:lineRule="exact"/>
        <w:ind w:leftChars="200" w:left="1200" w:hangingChars="300" w:hanging="720"/>
        <w:jc w:val="both"/>
        <w:rPr>
          <w:bCs/>
        </w:rPr>
      </w:pPr>
      <w:r w:rsidRPr="000C27A8">
        <w:rPr>
          <w:bCs/>
        </w:rPr>
        <w:t>問曰：菩薩及菩薩法可不與薩婆若合</w:t>
      </w:r>
      <w:r w:rsidRPr="000C27A8">
        <w:rPr>
          <w:rFonts w:hint="eastAsia"/>
          <w:bCs/>
        </w:rPr>
        <w:t>，</w:t>
      </w:r>
      <w:r w:rsidRPr="000C27A8">
        <w:rPr>
          <w:bCs/>
        </w:rPr>
        <w:t>云何佛及菩提復不與合？</w:t>
      </w:r>
    </w:p>
    <w:p w:rsidR="007231F8" w:rsidRPr="000C27A8" w:rsidRDefault="007231F8" w:rsidP="00761023">
      <w:pPr>
        <w:spacing w:line="370" w:lineRule="exact"/>
        <w:ind w:leftChars="200" w:left="1200" w:hangingChars="300" w:hanging="720"/>
        <w:jc w:val="both"/>
        <w:rPr>
          <w:bCs/>
        </w:rPr>
      </w:pPr>
      <w:r w:rsidRPr="000C27A8">
        <w:rPr>
          <w:bCs/>
        </w:rPr>
        <w:t>答曰：</w:t>
      </w:r>
    </w:p>
    <w:p w:rsidR="007231F8" w:rsidRPr="000C27A8" w:rsidRDefault="00FA6B9F" w:rsidP="00761023">
      <w:pPr>
        <w:spacing w:line="37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437024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437024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437024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辨「佛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不與薩婆若合」</w:t>
      </w:r>
    </w:p>
    <w:p w:rsidR="007231F8" w:rsidRPr="000C27A8" w:rsidRDefault="00FA6B9F" w:rsidP="00761023">
      <w:pPr>
        <w:spacing w:line="370" w:lineRule="exact"/>
        <w:ind w:leftChars="300" w:left="720"/>
        <w:jc w:val="both"/>
        <w:rPr>
          <w:rFonts w:eastAsia="標楷體"/>
          <w:b/>
          <w:bCs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437024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="00437024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佛是人，乃假名；薩婆若是法，屬因緣</w:t>
      </w:r>
    </w:p>
    <w:p w:rsidR="007231F8" w:rsidRPr="000C27A8" w:rsidRDefault="007231F8" w:rsidP="00761023">
      <w:pPr>
        <w:spacing w:line="370" w:lineRule="exact"/>
        <w:ind w:leftChars="300" w:left="720"/>
        <w:jc w:val="both"/>
        <w:rPr>
          <w:bCs/>
        </w:rPr>
      </w:pPr>
      <w:r w:rsidRPr="000C27A8">
        <w:rPr>
          <w:bCs/>
        </w:rPr>
        <w:t>佛是人，薩婆若是法；人是假名，法是因緣。</w:t>
      </w:r>
    </w:p>
    <w:p w:rsidR="007231F8" w:rsidRPr="000C27A8" w:rsidRDefault="007231F8" w:rsidP="00761023">
      <w:pPr>
        <w:spacing w:line="370" w:lineRule="exact"/>
        <w:ind w:leftChars="300" w:left="720"/>
        <w:jc w:val="both"/>
        <w:rPr>
          <w:bCs/>
        </w:rPr>
      </w:pPr>
      <w:r w:rsidRPr="000C27A8">
        <w:rPr>
          <w:bCs/>
        </w:rPr>
        <w:t>眾生乃至知者、見者無故，佛亦無</w:t>
      </w:r>
      <w:r w:rsidRPr="000C27A8">
        <w:rPr>
          <w:rFonts w:hint="eastAsia"/>
          <w:bCs/>
        </w:rPr>
        <w:t>──</w:t>
      </w:r>
      <w:r w:rsidRPr="000C27A8">
        <w:rPr>
          <w:bCs/>
        </w:rPr>
        <w:t>眾生中尊上第一，是名為佛</w:t>
      </w:r>
      <w:r w:rsidR="00142EF0">
        <w:rPr>
          <w:rFonts w:hint="eastAsia"/>
          <w:bCs/>
        </w:rPr>
        <w:t>，</w:t>
      </w:r>
      <w:r w:rsidRPr="000C27A8">
        <w:rPr>
          <w:bCs/>
        </w:rPr>
        <w:t>是故不合。</w:t>
      </w:r>
    </w:p>
    <w:p w:rsidR="007231F8" w:rsidRPr="000C27A8" w:rsidRDefault="00FA6B9F" w:rsidP="002B5ACD">
      <w:pPr>
        <w:spacing w:beforeLines="30" w:before="108" w:line="37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437024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="00437024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和合因緣生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故無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先後</w:t>
      </w:r>
    </w:p>
    <w:p w:rsidR="007231F8" w:rsidRPr="000C27A8" w:rsidRDefault="007231F8" w:rsidP="00761023">
      <w:pPr>
        <w:spacing w:line="370" w:lineRule="exact"/>
        <w:ind w:leftChars="300" w:left="720"/>
        <w:jc w:val="both"/>
        <w:rPr>
          <w:bCs/>
        </w:rPr>
      </w:pPr>
      <w:r w:rsidRPr="000C27A8">
        <w:rPr>
          <w:bCs/>
        </w:rPr>
        <w:t>復次，得薩婆若故名為佛</w:t>
      </w:r>
      <w:r w:rsidRPr="000C27A8">
        <w:rPr>
          <w:rFonts w:hint="eastAsia"/>
          <w:bCs/>
        </w:rPr>
        <w:t>。</w:t>
      </w:r>
      <w:r w:rsidRPr="000C27A8">
        <w:rPr>
          <w:bCs/>
        </w:rPr>
        <w:t>若佛得薩婆若，先以是佛，不須薩婆若；若非佛得薩</w:t>
      </w:r>
      <w:r w:rsidRPr="000C27A8">
        <w:rPr>
          <w:bCs/>
        </w:rPr>
        <w:lastRenderedPageBreak/>
        <w:t>婆若者，何以言「佛得薩婆若」？以是故，和合因緣生，不得言先後。</w:t>
      </w:r>
    </w:p>
    <w:p w:rsidR="007231F8" w:rsidRPr="000C27A8" w:rsidRDefault="00FA6B9F" w:rsidP="002B5ACD">
      <w:pPr>
        <w:spacing w:beforeLines="30" w:before="108" w:line="37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437024">
        <w:rPr>
          <w:rFonts w:hint="eastAsia"/>
          <w:b/>
          <w:bCs/>
          <w:sz w:val="20"/>
          <w:szCs w:val="20"/>
          <w:bdr w:val="single" w:sz="4" w:space="0" w:color="auto"/>
        </w:rPr>
        <w:t>C</w:t>
      </w:r>
      <w:r w:rsidR="00437024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二法相待不離故</w:t>
      </w:r>
    </w:p>
    <w:p w:rsidR="007231F8" w:rsidRPr="000C27A8" w:rsidRDefault="007231F8" w:rsidP="00761023">
      <w:pPr>
        <w:spacing w:line="370" w:lineRule="exact"/>
        <w:ind w:leftChars="300" w:left="720"/>
        <w:jc w:val="both"/>
        <w:rPr>
          <w:bCs/>
        </w:rPr>
      </w:pPr>
      <w:r w:rsidRPr="000C27A8">
        <w:rPr>
          <w:bCs/>
        </w:rPr>
        <w:t>復次，離佛無薩婆若，離薩婆若無佛；得薩婆若故名佛，佛所有故名薩婆若。</w:t>
      </w:r>
      <w:r w:rsidRPr="000C27A8">
        <w:rPr>
          <w:rStyle w:val="a6"/>
          <w:bCs/>
        </w:rPr>
        <w:footnoteReference w:id="27"/>
      </w:r>
    </w:p>
    <w:p w:rsidR="007231F8" w:rsidRPr="000C27A8" w:rsidRDefault="00FA6B9F" w:rsidP="002B5ACD">
      <w:pPr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8747D5">
        <w:rPr>
          <w:rFonts w:hint="eastAsia"/>
          <w:b/>
          <w:bCs/>
          <w:sz w:val="20"/>
          <w:szCs w:val="20"/>
          <w:bdr w:val="single" w:sz="4" w:space="0" w:color="auto"/>
        </w:rPr>
        <w:t>`1062`</w:t>
      </w:r>
      <w:r w:rsidR="00437024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437024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437024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辨「菩提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不與薩婆若合</w:t>
      </w:r>
    </w:p>
    <w:p w:rsidR="007231F8" w:rsidRPr="000C27A8" w:rsidRDefault="007231F8" w:rsidP="005F6700">
      <w:pPr>
        <w:ind w:leftChars="250" w:left="1080" w:hangingChars="200" w:hanging="480"/>
        <w:jc w:val="both"/>
        <w:rPr>
          <w:bCs/>
        </w:rPr>
      </w:pPr>
      <w:r w:rsidRPr="000C27A8">
        <w:rPr>
          <w:bCs/>
        </w:rPr>
        <w:t>問曰：佛是人故可不與合，菩提是無上道，云何不合？</w:t>
      </w:r>
    </w:p>
    <w:p w:rsidR="007231F8" w:rsidRPr="000C27A8" w:rsidRDefault="007231F8" w:rsidP="005F6700">
      <w:pPr>
        <w:ind w:leftChars="250" w:left="1080" w:hangingChars="200" w:hanging="480"/>
        <w:jc w:val="both"/>
        <w:rPr>
          <w:bCs/>
        </w:rPr>
      </w:pPr>
      <w:r w:rsidRPr="000C27A8">
        <w:rPr>
          <w:bCs/>
        </w:rPr>
        <w:t>答曰：</w:t>
      </w:r>
    </w:p>
    <w:p w:rsidR="007231F8" w:rsidRPr="000C27A8" w:rsidRDefault="00FA6B9F" w:rsidP="005F6700">
      <w:pPr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437024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="00437024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十智為菩提，如實智為薩婆若：二智不得一心中生</w:t>
      </w:r>
    </w:p>
    <w:p w:rsidR="007231F8" w:rsidRPr="000C27A8" w:rsidRDefault="007231F8" w:rsidP="005F6700">
      <w:pPr>
        <w:ind w:leftChars="300" w:left="720"/>
        <w:jc w:val="both"/>
        <w:rPr>
          <w:bCs/>
        </w:rPr>
      </w:pPr>
      <w:r w:rsidRPr="000C27A8">
        <w:rPr>
          <w:rFonts w:hint="eastAsia"/>
          <w:bCs/>
        </w:rPr>
        <w:t>「</w:t>
      </w:r>
      <w:r w:rsidRPr="000C27A8">
        <w:rPr>
          <w:bCs/>
        </w:rPr>
        <w:t>菩提</w:t>
      </w:r>
      <w:r w:rsidRPr="000C27A8">
        <w:rPr>
          <w:rFonts w:hint="eastAsia"/>
          <w:bCs/>
        </w:rPr>
        <w:t>」</w:t>
      </w:r>
      <w:r w:rsidRPr="000C27A8">
        <w:rPr>
          <w:bCs/>
        </w:rPr>
        <w:t>名為佛智慧，</w:t>
      </w:r>
      <w:r w:rsidRPr="000C27A8">
        <w:rPr>
          <w:rFonts w:hint="eastAsia"/>
          <w:bCs/>
        </w:rPr>
        <w:t>「</w:t>
      </w:r>
      <w:r w:rsidRPr="000C27A8">
        <w:rPr>
          <w:bCs/>
        </w:rPr>
        <w:t>薩婆若</w:t>
      </w:r>
      <w:r w:rsidRPr="000C27A8">
        <w:rPr>
          <w:rFonts w:hint="eastAsia"/>
          <w:bCs/>
        </w:rPr>
        <w:t>」</w:t>
      </w:r>
      <w:r w:rsidRPr="000C27A8">
        <w:rPr>
          <w:bCs/>
        </w:rPr>
        <w:t>名為佛一切智慧；十</w:t>
      </w:r>
      <w:r w:rsidRPr="000C27A8">
        <w:rPr>
          <w:rFonts w:hint="eastAsia"/>
          <w:bCs/>
        </w:rPr>
        <w:t>力</w:t>
      </w:r>
      <w:r w:rsidRPr="000C27A8">
        <w:rPr>
          <w:rStyle w:val="a6"/>
          <w:bCs/>
        </w:rPr>
        <w:footnoteReference w:id="28"/>
      </w:r>
      <w:r w:rsidRPr="000C27A8">
        <w:rPr>
          <w:bCs/>
        </w:rPr>
        <w:t>智</w:t>
      </w:r>
      <w:r w:rsidRPr="000C27A8">
        <w:rPr>
          <w:rStyle w:val="a6"/>
          <w:bCs/>
        </w:rPr>
        <w:footnoteReference w:id="29"/>
      </w:r>
      <w:r w:rsidRPr="000C27A8">
        <w:rPr>
          <w:bCs/>
        </w:rPr>
        <w:t>為</w:t>
      </w:r>
      <w:r w:rsidRPr="000C27A8">
        <w:rPr>
          <w:rFonts w:hint="eastAsia"/>
          <w:bCs/>
        </w:rPr>
        <w:t>「</w:t>
      </w:r>
      <w:r w:rsidRPr="000C27A8">
        <w:rPr>
          <w:bCs/>
        </w:rPr>
        <w:t>菩提</w:t>
      </w:r>
      <w:r w:rsidRPr="000C27A8">
        <w:rPr>
          <w:rFonts w:hint="eastAsia"/>
          <w:bCs/>
        </w:rPr>
        <w:t>」</w:t>
      </w:r>
      <w:r w:rsidRPr="000C27A8">
        <w:rPr>
          <w:bCs/>
        </w:rPr>
        <w:t>，第十一如實智</w:t>
      </w:r>
      <w:r w:rsidRPr="000C27A8">
        <w:rPr>
          <w:rStyle w:val="a6"/>
          <w:bCs/>
        </w:rPr>
        <w:footnoteReference w:id="30"/>
      </w:r>
      <w:r w:rsidRPr="000C27A8">
        <w:rPr>
          <w:bCs/>
        </w:rPr>
        <w:t>名為</w:t>
      </w:r>
      <w:r w:rsidRPr="000C27A8">
        <w:rPr>
          <w:rFonts w:hint="eastAsia"/>
          <w:bCs/>
        </w:rPr>
        <w:t>「</w:t>
      </w:r>
      <w:r w:rsidRPr="000C27A8">
        <w:rPr>
          <w:bCs/>
        </w:rPr>
        <w:t>薩婆若</w:t>
      </w:r>
      <w:r w:rsidRPr="000C27A8">
        <w:rPr>
          <w:rFonts w:hint="eastAsia"/>
          <w:bCs/>
        </w:rPr>
        <w:t>」</w:t>
      </w:r>
      <w:r w:rsidRPr="000C27A8">
        <w:rPr>
          <w:rStyle w:val="a6"/>
          <w:bCs/>
        </w:rPr>
        <w:footnoteReference w:id="31"/>
      </w:r>
      <w:r w:rsidRPr="000C27A8">
        <w:rPr>
          <w:rFonts w:hint="eastAsia"/>
          <w:bCs/>
        </w:rPr>
        <w:t>──</w:t>
      </w:r>
      <w:r w:rsidRPr="000C27A8">
        <w:rPr>
          <w:bCs/>
        </w:rPr>
        <w:t>二智不得一心中生。</w:t>
      </w:r>
    </w:p>
    <w:p w:rsidR="007231F8" w:rsidRPr="000C27A8" w:rsidRDefault="00FA6B9F" w:rsidP="002B5ACD">
      <w:pPr>
        <w:spacing w:beforeLines="30" w:before="108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437024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="00437024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十力等諸佛法及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佛菩提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皆是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菩薩虛妄分別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，非實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法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故</w:t>
      </w:r>
    </w:p>
    <w:p w:rsidR="007231F8" w:rsidRPr="000C27A8" w:rsidRDefault="007231F8" w:rsidP="005F6700">
      <w:pPr>
        <w:ind w:leftChars="300" w:left="720"/>
        <w:jc w:val="both"/>
        <w:rPr>
          <w:bCs/>
        </w:rPr>
      </w:pPr>
      <w:r w:rsidRPr="000C27A8">
        <w:rPr>
          <w:bCs/>
        </w:rPr>
        <w:t>復次，是十力等諸佛法</w:t>
      </w:r>
      <w:r w:rsidRPr="000C27A8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31"/>
          <w:attr w:name="HasSpace" w:val="False"/>
          <w:attr w:name="Negative" w:val="False"/>
          <w:attr w:name="NumberType" w:val="1"/>
          <w:attr w:name="TCSC" w:val="0"/>
        </w:smartTagPr>
        <w:r w:rsidRPr="000C27A8">
          <w:rPr>
            <w:bCs/>
            <w:sz w:val="22"/>
            <w:szCs w:val="22"/>
            <w:shd w:val="pct15" w:color="auto" w:fill="FFFFFF"/>
          </w:rPr>
          <w:t>33</w:t>
        </w:r>
        <w:r w:rsidRPr="000C27A8">
          <w:rPr>
            <w:rFonts w:hint="eastAsia"/>
            <w:bCs/>
            <w:sz w:val="22"/>
            <w:szCs w:val="22"/>
            <w:shd w:val="pct15" w:color="auto" w:fill="FFFFFF"/>
          </w:rPr>
          <w:t>1</w:t>
        </w:r>
        <w:r w:rsidRPr="000C27A8">
          <w:rPr>
            <w:rFonts w:eastAsia="Roman Unicode" w:cs="Roman Unicode" w:hint="eastAsia"/>
            <w:bCs/>
            <w:sz w:val="22"/>
            <w:szCs w:val="22"/>
            <w:shd w:val="pct15" w:color="auto" w:fill="FFFFFF"/>
          </w:rPr>
          <w:t>a</w:t>
        </w:r>
      </w:smartTag>
      <w:r w:rsidRPr="000C27A8">
        <w:rPr>
          <w:rFonts w:ascii="新細明體" w:hAnsi="新細明體" w:cs="新細明體" w:hint="eastAsia"/>
          <w:bCs/>
          <w:sz w:val="22"/>
          <w:szCs w:val="22"/>
        </w:rPr>
        <w:t>）</w:t>
      </w:r>
      <w:r w:rsidRPr="000C27A8">
        <w:rPr>
          <w:bCs/>
        </w:rPr>
        <w:t>及佛菩提，皆是菩薩憶想分別非實，唯佛所得薩婆若是實。今此菩提，是菩薩菩提，是心中虛妄未實，云何與薩婆若合？</w:t>
      </w:r>
    </w:p>
    <w:p w:rsidR="007231F8" w:rsidRPr="000C27A8" w:rsidRDefault="00FA6B9F" w:rsidP="002B5ACD">
      <w:pPr>
        <w:spacing w:beforeLines="30" w:before="108"/>
        <w:ind w:leftChars="200" w:left="480"/>
        <w:jc w:val="both"/>
        <w:rPr>
          <w:bCs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佛、菩提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、薩婆若相即</w:t>
      </w:r>
      <w:r w:rsidR="007231F8" w:rsidRPr="000C27A8">
        <w:rPr>
          <w:rStyle w:val="a6"/>
          <w:bCs/>
        </w:rPr>
        <w:footnoteReference w:id="32"/>
      </w:r>
    </w:p>
    <w:p w:rsidR="007231F8" w:rsidRPr="000C27A8" w:rsidRDefault="007231F8" w:rsidP="005F6700">
      <w:pPr>
        <w:ind w:leftChars="200" w:left="480"/>
        <w:jc w:val="both"/>
        <w:rPr>
          <w:bCs/>
        </w:rPr>
      </w:pPr>
      <w:r w:rsidRPr="000C27A8">
        <w:rPr>
          <w:bCs/>
        </w:rPr>
        <w:t>復次，此經中，佛自說不合因緣：</w:t>
      </w:r>
    </w:p>
    <w:p w:rsidR="007231F8" w:rsidRPr="000C27A8" w:rsidRDefault="009923ED" w:rsidP="005F6700">
      <w:pPr>
        <w:ind w:leftChars="200" w:left="1200" w:hangingChars="300" w:hanging="720"/>
        <w:jc w:val="both"/>
        <w:rPr>
          <w:rFonts w:eastAsia="標楷體"/>
          <w:bCs/>
        </w:rPr>
      </w:pPr>
      <w:r>
        <w:rPr>
          <w:rFonts w:eastAsia="標楷體" w:hint="eastAsia"/>
          <w:bCs/>
        </w:rPr>
        <w:t>^</w:t>
      </w:r>
      <w:r w:rsidR="00345278" w:rsidRPr="000C27A8">
        <w:rPr>
          <w:rFonts w:ascii="新細明體" w:hAnsi="新細明體" w:hint="eastAsia"/>
          <w:kern w:val="0"/>
        </w:rPr>
        <w:t>【</w:t>
      </w:r>
      <w:r w:rsidR="00345278" w:rsidRPr="000C27A8">
        <w:rPr>
          <w:rFonts w:ascii="標楷體" w:eastAsia="標楷體" w:hAnsi="標楷體" w:hint="eastAsia"/>
          <w:b/>
          <w:kern w:val="0"/>
        </w:rPr>
        <w:t>經</w:t>
      </w:r>
      <w:r w:rsidR="00345278" w:rsidRPr="000C27A8">
        <w:rPr>
          <w:rFonts w:ascii="新細明體" w:hAnsi="新細明體" w:hint="eastAsia"/>
          <w:kern w:val="0"/>
        </w:rPr>
        <w:t>】</w:t>
      </w:r>
      <w:r w:rsidR="007231F8" w:rsidRPr="000C27A8">
        <w:rPr>
          <w:rFonts w:eastAsia="標楷體"/>
          <w:bCs/>
        </w:rPr>
        <w:t>何以故？佛即是薩婆若，薩婆若即是佛；菩提即是薩婆若，薩婆若即是菩提。</w:t>
      </w:r>
    </w:p>
    <w:p w:rsidR="007231F8" w:rsidRPr="000C27A8" w:rsidRDefault="007231F8" w:rsidP="005F6700">
      <w:pPr>
        <w:ind w:leftChars="470" w:left="1128"/>
        <w:jc w:val="both"/>
        <w:rPr>
          <w:bCs/>
        </w:rPr>
      </w:pPr>
      <w:r w:rsidRPr="000C27A8">
        <w:rPr>
          <w:rFonts w:eastAsia="標楷體"/>
          <w:bCs/>
        </w:rPr>
        <w:t>舍利弗！菩薩摩訶薩行般若波羅蜜，如是習應，是名與般若波羅蜜相應。</w:t>
      </w:r>
      <w:r w:rsidR="009923ED">
        <w:rPr>
          <w:rFonts w:eastAsia="標楷體" w:hint="eastAsia"/>
          <w:bCs/>
        </w:rPr>
        <w:t>^^</w:t>
      </w:r>
    </w:p>
    <w:p w:rsidR="007231F8" w:rsidRPr="000C27A8" w:rsidRDefault="00FA6B9F" w:rsidP="002B5ACD">
      <w:pPr>
        <w:spacing w:beforeLines="30" w:before="108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八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、菩薩於五眾離二邊、行中道，亦不著於行，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是名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與般若波羅蜜相應</w:t>
      </w:r>
    </w:p>
    <w:p w:rsidR="007231F8" w:rsidRPr="000C27A8" w:rsidRDefault="00FA6B9F" w:rsidP="00FB5388">
      <w:pPr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※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離二邊、行中道</w:t>
      </w:r>
    </w:p>
    <w:p w:rsidR="007231F8" w:rsidRPr="000C27A8" w:rsidRDefault="009923ED" w:rsidP="005F6700">
      <w:pPr>
        <w:ind w:leftChars="150" w:left="360"/>
        <w:jc w:val="both"/>
        <w:rPr>
          <w:rFonts w:eastAsia="標楷體"/>
          <w:bCs/>
        </w:rPr>
      </w:pPr>
      <w:r>
        <w:rPr>
          <w:rFonts w:eastAsia="標楷體" w:hint="eastAsia"/>
          <w:bCs/>
        </w:rPr>
        <w:t>^</w:t>
      </w:r>
      <w:r w:rsidR="007231F8" w:rsidRPr="000C27A8">
        <w:rPr>
          <w:rFonts w:eastAsia="標楷體"/>
          <w:bCs/>
        </w:rPr>
        <w:t>復</w:t>
      </w:r>
      <w:r w:rsidR="007231F8" w:rsidRPr="000C27A8">
        <w:rPr>
          <w:rStyle w:val="a6"/>
          <w:rFonts w:eastAsia="標楷體"/>
          <w:bCs/>
        </w:rPr>
        <w:footnoteReference w:id="33"/>
      </w:r>
      <w:r w:rsidR="007231F8" w:rsidRPr="000C27A8">
        <w:rPr>
          <w:rFonts w:eastAsia="標楷體"/>
          <w:bCs/>
        </w:rPr>
        <w:t>次，舍利弗！菩薩摩訶薩行般若波羅蜜，不習色</w:t>
      </w:r>
      <w:r w:rsidR="007231F8" w:rsidRPr="000C27A8">
        <w:rPr>
          <w:rFonts w:eastAsia="標楷體"/>
          <w:b/>
          <w:bCs/>
        </w:rPr>
        <w:t>有</w:t>
      </w:r>
      <w:r w:rsidR="007231F8" w:rsidRPr="000C27A8">
        <w:rPr>
          <w:rFonts w:eastAsia="標楷體"/>
          <w:bCs/>
        </w:rPr>
        <w:t>、不習色</w:t>
      </w:r>
      <w:r w:rsidR="007231F8" w:rsidRPr="000C27A8">
        <w:rPr>
          <w:rFonts w:eastAsia="標楷體"/>
          <w:b/>
          <w:bCs/>
        </w:rPr>
        <w:t>無</w:t>
      </w:r>
      <w:r w:rsidR="007231F8" w:rsidRPr="000C27A8">
        <w:rPr>
          <w:rFonts w:eastAsia="標楷體"/>
          <w:bCs/>
        </w:rPr>
        <w:t>，受、想、行、識亦如是</w:t>
      </w:r>
      <w:r w:rsidR="007231F8" w:rsidRPr="000C27A8">
        <w:rPr>
          <w:rFonts w:eastAsia="標楷體" w:hint="eastAsia"/>
          <w:bCs/>
        </w:rPr>
        <w:t>。</w:t>
      </w:r>
      <w:r w:rsidR="007231F8" w:rsidRPr="000C27A8">
        <w:rPr>
          <w:rFonts w:eastAsia="標楷體"/>
          <w:bCs/>
        </w:rPr>
        <w:t>不習色</w:t>
      </w:r>
      <w:r w:rsidR="007231F8" w:rsidRPr="000C27A8">
        <w:rPr>
          <w:rFonts w:eastAsia="標楷體"/>
          <w:b/>
          <w:bCs/>
        </w:rPr>
        <w:t>有常</w:t>
      </w:r>
      <w:r w:rsidR="007231F8" w:rsidRPr="000C27A8">
        <w:rPr>
          <w:rFonts w:eastAsia="標楷體"/>
          <w:bCs/>
        </w:rPr>
        <w:t>、不習色</w:t>
      </w:r>
      <w:r w:rsidR="007231F8" w:rsidRPr="000C27A8">
        <w:rPr>
          <w:rFonts w:eastAsia="標楷體"/>
          <w:b/>
          <w:bCs/>
        </w:rPr>
        <w:t>無常</w:t>
      </w:r>
      <w:r w:rsidR="007231F8" w:rsidRPr="000C27A8">
        <w:rPr>
          <w:rFonts w:eastAsia="標楷體"/>
          <w:bCs/>
        </w:rPr>
        <w:t>，受、想、行、識亦如是</w:t>
      </w:r>
      <w:r w:rsidR="007231F8" w:rsidRPr="000C27A8">
        <w:rPr>
          <w:rFonts w:eastAsia="標楷體" w:hint="eastAsia"/>
          <w:bCs/>
        </w:rPr>
        <w:t>。</w:t>
      </w:r>
      <w:r w:rsidR="007231F8" w:rsidRPr="000C27A8">
        <w:rPr>
          <w:rFonts w:eastAsia="標楷體"/>
          <w:bCs/>
        </w:rPr>
        <w:t>不習色</w:t>
      </w:r>
      <w:r w:rsidR="007231F8" w:rsidRPr="000C27A8">
        <w:rPr>
          <w:rFonts w:eastAsia="標楷體"/>
          <w:b/>
          <w:bCs/>
        </w:rPr>
        <w:t>苦</w:t>
      </w:r>
      <w:r w:rsidR="007231F8" w:rsidRPr="000C27A8">
        <w:rPr>
          <w:rFonts w:eastAsia="標楷體"/>
          <w:bCs/>
        </w:rPr>
        <w:t>、不習色</w:t>
      </w:r>
      <w:r w:rsidR="007231F8" w:rsidRPr="000C27A8">
        <w:rPr>
          <w:rFonts w:eastAsia="標楷體"/>
          <w:b/>
          <w:bCs/>
        </w:rPr>
        <w:t>樂</w:t>
      </w:r>
      <w:r w:rsidR="007231F8" w:rsidRPr="000C27A8">
        <w:rPr>
          <w:rFonts w:eastAsia="標楷體"/>
          <w:bCs/>
        </w:rPr>
        <w:t>，受、想、行、識亦如是</w:t>
      </w:r>
      <w:r w:rsidR="007231F8" w:rsidRPr="000C27A8">
        <w:rPr>
          <w:rFonts w:eastAsia="標楷體" w:hint="eastAsia"/>
          <w:bCs/>
        </w:rPr>
        <w:t>。</w:t>
      </w:r>
      <w:r w:rsidR="007231F8" w:rsidRPr="000C27A8">
        <w:rPr>
          <w:rFonts w:eastAsia="標楷體"/>
          <w:bCs/>
        </w:rPr>
        <w:t>不習色</w:t>
      </w:r>
      <w:r w:rsidR="007231F8" w:rsidRPr="000C27A8">
        <w:rPr>
          <w:rFonts w:eastAsia="標楷體"/>
          <w:b/>
          <w:bCs/>
        </w:rPr>
        <w:t>我</w:t>
      </w:r>
      <w:r w:rsidR="007231F8" w:rsidRPr="000C27A8">
        <w:rPr>
          <w:rFonts w:eastAsia="標楷體"/>
          <w:bCs/>
        </w:rPr>
        <w:t>、不習色</w:t>
      </w:r>
      <w:r w:rsidR="007231F8" w:rsidRPr="000C27A8">
        <w:rPr>
          <w:rFonts w:eastAsia="標楷體"/>
          <w:b/>
          <w:bCs/>
        </w:rPr>
        <w:t>非我</w:t>
      </w:r>
      <w:r w:rsidR="007231F8" w:rsidRPr="000C27A8">
        <w:rPr>
          <w:rFonts w:eastAsia="標楷體"/>
          <w:bCs/>
        </w:rPr>
        <w:t>，受、想、行、識亦如是</w:t>
      </w:r>
      <w:r w:rsidR="007231F8" w:rsidRPr="000C27A8">
        <w:rPr>
          <w:rFonts w:eastAsia="標楷體" w:hint="eastAsia"/>
          <w:bCs/>
        </w:rPr>
        <w:t>。</w:t>
      </w:r>
      <w:r w:rsidR="007231F8" w:rsidRPr="000C27A8">
        <w:rPr>
          <w:rFonts w:eastAsia="標楷體"/>
          <w:bCs/>
        </w:rPr>
        <w:t>不習色</w:t>
      </w:r>
      <w:r w:rsidR="007231F8" w:rsidRPr="000C27A8">
        <w:rPr>
          <w:rFonts w:eastAsia="標楷體"/>
          <w:b/>
          <w:bCs/>
        </w:rPr>
        <w:t>寂滅</w:t>
      </w:r>
      <w:r w:rsidR="007231F8" w:rsidRPr="000C27A8">
        <w:rPr>
          <w:rFonts w:eastAsia="標楷體"/>
          <w:bCs/>
        </w:rPr>
        <w:t>、不習色</w:t>
      </w:r>
      <w:r w:rsidR="007231F8" w:rsidRPr="000C27A8">
        <w:rPr>
          <w:rFonts w:eastAsia="標楷體"/>
          <w:b/>
          <w:bCs/>
        </w:rPr>
        <w:t>非</w:t>
      </w:r>
      <w:r w:rsidR="007231F8" w:rsidRPr="000C27A8">
        <w:rPr>
          <w:rStyle w:val="a6"/>
          <w:rFonts w:eastAsia="標楷體"/>
          <w:b/>
          <w:bCs/>
        </w:rPr>
        <w:footnoteReference w:id="34"/>
      </w:r>
      <w:r w:rsidR="007231F8" w:rsidRPr="000C27A8">
        <w:rPr>
          <w:rFonts w:eastAsia="標楷體"/>
          <w:b/>
          <w:bCs/>
        </w:rPr>
        <w:t>寂滅</w:t>
      </w:r>
      <w:r w:rsidR="007231F8" w:rsidRPr="000C27A8">
        <w:rPr>
          <w:rFonts w:eastAsia="標楷體"/>
          <w:bCs/>
        </w:rPr>
        <w:t>，受、想、行、識亦如是</w:t>
      </w:r>
      <w:r w:rsidR="007231F8" w:rsidRPr="000C27A8">
        <w:rPr>
          <w:rFonts w:eastAsia="標楷體" w:hint="eastAsia"/>
          <w:bCs/>
        </w:rPr>
        <w:t>。</w:t>
      </w:r>
      <w:r w:rsidR="007231F8" w:rsidRPr="000C27A8">
        <w:rPr>
          <w:rFonts w:eastAsia="標楷體"/>
          <w:bCs/>
        </w:rPr>
        <w:t>不習色</w:t>
      </w:r>
      <w:r w:rsidR="007231F8" w:rsidRPr="000C27A8">
        <w:rPr>
          <w:rFonts w:eastAsia="標楷體"/>
          <w:b/>
          <w:bCs/>
        </w:rPr>
        <w:t>空</w:t>
      </w:r>
      <w:r w:rsidR="007231F8" w:rsidRPr="000C27A8">
        <w:rPr>
          <w:rFonts w:eastAsia="標楷體"/>
          <w:bCs/>
        </w:rPr>
        <w:t>、不習色</w:t>
      </w:r>
      <w:r w:rsidR="007231F8" w:rsidRPr="000C27A8">
        <w:rPr>
          <w:rFonts w:eastAsia="標楷體"/>
          <w:b/>
          <w:bCs/>
        </w:rPr>
        <w:t>非空</w:t>
      </w:r>
      <w:r w:rsidR="007231F8" w:rsidRPr="000C27A8">
        <w:rPr>
          <w:rFonts w:eastAsia="標楷體"/>
          <w:bCs/>
        </w:rPr>
        <w:t>，受、想、行、識亦如是</w:t>
      </w:r>
      <w:r w:rsidR="007231F8" w:rsidRPr="000C27A8">
        <w:rPr>
          <w:rFonts w:eastAsia="標楷體" w:hint="eastAsia"/>
          <w:bCs/>
        </w:rPr>
        <w:t>。</w:t>
      </w:r>
      <w:r w:rsidR="007231F8" w:rsidRPr="000C27A8">
        <w:rPr>
          <w:rFonts w:eastAsia="標楷體"/>
          <w:bCs/>
        </w:rPr>
        <w:t>不習色</w:t>
      </w:r>
      <w:r w:rsidR="007231F8" w:rsidRPr="000C27A8">
        <w:rPr>
          <w:rFonts w:eastAsia="標楷體"/>
          <w:b/>
          <w:bCs/>
        </w:rPr>
        <w:t>有相</w:t>
      </w:r>
      <w:r w:rsidR="007231F8" w:rsidRPr="000C27A8">
        <w:rPr>
          <w:rFonts w:eastAsia="標楷體"/>
          <w:bCs/>
        </w:rPr>
        <w:t>、不習色</w:t>
      </w:r>
      <w:r w:rsidR="007231F8" w:rsidRPr="000C27A8">
        <w:rPr>
          <w:rFonts w:eastAsia="標楷體"/>
          <w:b/>
          <w:bCs/>
        </w:rPr>
        <w:t>無相</w:t>
      </w:r>
      <w:r w:rsidR="007231F8" w:rsidRPr="000C27A8">
        <w:rPr>
          <w:rFonts w:eastAsia="標楷體"/>
          <w:bCs/>
        </w:rPr>
        <w:t>，受、想、行、識亦如是</w:t>
      </w:r>
      <w:r w:rsidR="007231F8" w:rsidRPr="000C27A8">
        <w:rPr>
          <w:rFonts w:eastAsia="標楷體" w:hint="eastAsia"/>
          <w:bCs/>
        </w:rPr>
        <w:t>。</w:t>
      </w:r>
      <w:r w:rsidR="007231F8" w:rsidRPr="000C27A8">
        <w:rPr>
          <w:rFonts w:eastAsia="標楷體"/>
          <w:bCs/>
        </w:rPr>
        <w:t>不習色</w:t>
      </w:r>
      <w:r w:rsidR="007231F8" w:rsidRPr="000C27A8">
        <w:rPr>
          <w:rFonts w:eastAsia="標楷體"/>
          <w:b/>
          <w:bCs/>
        </w:rPr>
        <w:t>有作</w:t>
      </w:r>
      <w:r w:rsidR="007231F8" w:rsidRPr="000C27A8">
        <w:rPr>
          <w:rFonts w:eastAsia="標楷體"/>
          <w:bCs/>
        </w:rPr>
        <w:t>、不習色</w:t>
      </w:r>
      <w:r w:rsidR="007231F8" w:rsidRPr="000C27A8">
        <w:rPr>
          <w:rFonts w:eastAsia="標楷體"/>
          <w:b/>
          <w:bCs/>
        </w:rPr>
        <w:t>無作</w:t>
      </w:r>
      <w:r w:rsidR="007231F8" w:rsidRPr="000C27A8">
        <w:rPr>
          <w:rFonts w:eastAsia="標楷體"/>
          <w:bCs/>
        </w:rPr>
        <w:t>，受、想、行、識亦如是。</w:t>
      </w:r>
      <w:r>
        <w:rPr>
          <w:rFonts w:eastAsia="標楷體" w:hint="eastAsia"/>
          <w:bCs/>
        </w:rPr>
        <w:t>^^</w:t>
      </w:r>
    </w:p>
    <w:p w:rsidR="007231F8" w:rsidRPr="000C27A8" w:rsidRDefault="00FA6B9F" w:rsidP="002B5ACD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※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不念行、不行、</w:t>
      </w:r>
      <w:r w:rsidR="007231F8" w:rsidRPr="000C27A8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非行非不行</w:t>
      </w:r>
    </w:p>
    <w:p w:rsidR="007231F8" w:rsidRPr="000C27A8" w:rsidRDefault="009923ED" w:rsidP="005F6700">
      <w:pPr>
        <w:ind w:leftChars="150" w:left="360"/>
        <w:jc w:val="both"/>
        <w:rPr>
          <w:rFonts w:eastAsia="標楷體"/>
          <w:bCs/>
        </w:rPr>
      </w:pPr>
      <w:r>
        <w:rPr>
          <w:rFonts w:eastAsia="標楷體" w:hint="eastAsia"/>
          <w:bCs/>
        </w:rPr>
        <w:t>^</w:t>
      </w:r>
      <w:r w:rsidR="007231F8" w:rsidRPr="000C27A8">
        <w:rPr>
          <w:rFonts w:eastAsia="標楷體"/>
          <w:bCs/>
        </w:rPr>
        <w:t>是菩薩摩訶薩行般若波羅蜜時，不作是念：『我</w:t>
      </w:r>
      <w:r w:rsidR="007231F8" w:rsidRPr="000C27A8">
        <w:rPr>
          <w:rFonts w:eastAsia="標楷體"/>
          <w:b/>
          <w:bCs/>
        </w:rPr>
        <w:t>行</w:t>
      </w:r>
      <w:r w:rsidR="007231F8" w:rsidRPr="000C27A8">
        <w:rPr>
          <w:rFonts w:eastAsia="標楷體"/>
          <w:bCs/>
        </w:rPr>
        <w:t>般若波羅蜜、</w:t>
      </w:r>
      <w:r w:rsidR="007231F8" w:rsidRPr="000C27A8">
        <w:rPr>
          <w:rFonts w:eastAsia="標楷體"/>
          <w:b/>
          <w:bCs/>
        </w:rPr>
        <w:t>不行</w:t>
      </w:r>
      <w:r w:rsidR="007231F8" w:rsidRPr="000C27A8">
        <w:rPr>
          <w:rFonts w:eastAsia="標楷體"/>
          <w:bCs/>
        </w:rPr>
        <w:t>般若波羅蜜、</w:t>
      </w:r>
      <w:r w:rsidR="007231F8" w:rsidRPr="000C27A8">
        <w:rPr>
          <w:rFonts w:eastAsia="標楷體"/>
          <w:b/>
          <w:bCs/>
        </w:rPr>
        <w:t>非行非不行</w:t>
      </w:r>
      <w:r w:rsidR="007231F8" w:rsidRPr="000C27A8">
        <w:rPr>
          <w:rFonts w:eastAsia="標楷體"/>
          <w:bCs/>
        </w:rPr>
        <w:t>般若波羅蜜。』</w:t>
      </w:r>
    </w:p>
    <w:p w:rsidR="007231F8" w:rsidRPr="000C27A8" w:rsidRDefault="007231F8" w:rsidP="005F6700">
      <w:pPr>
        <w:ind w:leftChars="150" w:left="360"/>
        <w:jc w:val="both"/>
        <w:rPr>
          <w:bCs/>
        </w:rPr>
      </w:pPr>
      <w:r w:rsidRPr="000C27A8">
        <w:rPr>
          <w:rFonts w:eastAsia="標楷體"/>
          <w:bCs/>
        </w:rPr>
        <w:lastRenderedPageBreak/>
        <w:t>舍利弗！菩薩摩訶薩如是習應，是名與般若波羅蜜相應</w:t>
      </w:r>
      <w:r w:rsidRPr="000C27A8">
        <w:rPr>
          <w:rFonts w:eastAsia="標楷體" w:hint="eastAsia"/>
          <w:bCs/>
        </w:rPr>
        <w:t>。</w:t>
      </w:r>
      <w:r w:rsidR="009923ED">
        <w:rPr>
          <w:rFonts w:eastAsia="標楷體" w:hint="eastAsia"/>
          <w:bCs/>
        </w:rPr>
        <w:t>^^</w:t>
      </w:r>
      <w:r w:rsidRPr="000C27A8">
        <w:rPr>
          <w:rStyle w:val="a6"/>
          <w:bCs/>
        </w:rPr>
        <w:footnoteReference w:id="35"/>
      </w:r>
    </w:p>
    <w:p w:rsidR="007231F8" w:rsidRPr="000C27A8" w:rsidRDefault="00F42868" w:rsidP="002B5ACD">
      <w:pPr>
        <w:spacing w:beforeLines="10" w:before="36"/>
        <w:ind w:leftChars="100" w:left="240"/>
        <w:jc w:val="both"/>
        <w:rPr>
          <w:bCs/>
        </w:rPr>
      </w:pPr>
      <w:r w:rsidRPr="000C27A8">
        <w:rPr>
          <w:rFonts w:ascii="新細明體" w:hAnsi="新細明體" w:hint="eastAsia"/>
          <w:kern w:val="0"/>
        </w:rPr>
        <w:t>【</w:t>
      </w:r>
      <w:r w:rsidRPr="000C27A8">
        <w:rPr>
          <w:rFonts w:ascii="新細明體" w:hAnsi="新細明體" w:hint="eastAsia"/>
          <w:b/>
          <w:kern w:val="0"/>
        </w:rPr>
        <w:t>論</w:t>
      </w:r>
      <w:r w:rsidRPr="000C27A8">
        <w:rPr>
          <w:rFonts w:ascii="新細明體" w:hAnsi="新細明體" w:hint="eastAsia"/>
          <w:kern w:val="0"/>
        </w:rPr>
        <w:t>】</w:t>
      </w:r>
      <w:r w:rsidR="007231F8" w:rsidRPr="000C27A8">
        <w:rPr>
          <w:bCs/>
        </w:rPr>
        <w:t>釋曰：</w:t>
      </w:r>
    </w:p>
    <w:p w:rsidR="007231F8" w:rsidRPr="000C27A8" w:rsidRDefault="00FA6B9F" w:rsidP="006A1284">
      <w:pPr>
        <w:keepNext/>
        <w:spacing w:line="35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8747D5">
        <w:rPr>
          <w:rFonts w:hint="eastAsia"/>
          <w:b/>
          <w:bCs/>
          <w:sz w:val="20"/>
          <w:szCs w:val="20"/>
          <w:bdr w:val="single" w:sz="4" w:space="0" w:color="auto"/>
        </w:rPr>
        <w:t>`1063`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（一）釋「</w:t>
      </w:r>
      <w:r w:rsidR="009923ED">
        <w:rPr>
          <w:rFonts w:eastAsia="標楷體" w:hint="eastAsia"/>
          <w:bCs/>
        </w:rPr>
        <w:t>^</w:t>
      </w:r>
      <w:r w:rsidR="007231F8"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菩薩</w:t>
      </w:r>
      <w:r w:rsidR="007231F8" w:rsidRPr="000C27A8">
        <w:rPr>
          <w:rFonts w:ascii="標楷體" w:eastAsia="標楷體" w:hAnsi="標楷體" w:hint="eastAsia"/>
          <w:b/>
          <w:bCs/>
          <w:sz w:val="20"/>
          <w:szCs w:val="20"/>
          <w:bdr w:val="single" w:sz="4" w:space="0" w:color="auto"/>
        </w:rPr>
        <w:t>行般若，不習五眾有無</w:t>
      </w:r>
      <w:r w:rsidR="009923ED">
        <w:rPr>
          <w:rFonts w:eastAsia="標楷體" w:hint="eastAsia"/>
          <w:bCs/>
        </w:rPr>
        <w:t>^^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</w:p>
    <w:p w:rsidR="007231F8" w:rsidRPr="000C27A8" w:rsidRDefault="00FA6B9F" w:rsidP="006A1284">
      <w:pPr>
        <w:spacing w:line="35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、菩薩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觀五眾非有、非無，於是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中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亦不著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，則與般若相應</w:t>
      </w:r>
    </w:p>
    <w:p w:rsidR="007231F8" w:rsidRPr="000C27A8" w:rsidRDefault="007231F8" w:rsidP="006A1284">
      <w:pPr>
        <w:spacing w:line="350" w:lineRule="exact"/>
        <w:ind w:leftChars="200" w:left="480"/>
        <w:jc w:val="both"/>
        <w:rPr>
          <w:bCs/>
        </w:rPr>
      </w:pPr>
      <w:r w:rsidRPr="000C27A8">
        <w:rPr>
          <w:bCs/>
        </w:rPr>
        <w:t>若菩薩觀五眾非有、非無，於是亦不著；爾時，與般若波羅蜜相應。</w:t>
      </w:r>
    </w:p>
    <w:p w:rsidR="007231F8" w:rsidRPr="000C27A8" w:rsidRDefault="007231F8" w:rsidP="006A1284">
      <w:pPr>
        <w:spacing w:line="350" w:lineRule="exact"/>
        <w:ind w:leftChars="200" w:left="480"/>
        <w:jc w:val="both"/>
        <w:rPr>
          <w:bCs/>
        </w:rPr>
      </w:pPr>
      <w:r w:rsidRPr="000C27A8">
        <w:rPr>
          <w:bCs/>
        </w:rPr>
        <w:t>所以者何？</w:t>
      </w:r>
    </w:p>
    <w:p w:rsidR="007231F8" w:rsidRPr="000C27A8" w:rsidRDefault="00FA6B9F" w:rsidP="002B5ACD">
      <w:pPr>
        <w:spacing w:beforeLines="30" w:before="108" w:line="350" w:lineRule="exact"/>
        <w:ind w:leftChars="200" w:left="480"/>
        <w:jc w:val="both"/>
        <w:rPr>
          <w:bCs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有見無見廣釋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八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說</w:t>
      </w:r>
      <w:r w:rsidR="007231F8" w:rsidRPr="000C27A8">
        <w:rPr>
          <w:rStyle w:val="a6"/>
          <w:bCs/>
        </w:rPr>
        <w:footnoteReference w:id="36"/>
      </w:r>
      <w:r w:rsidR="007231F8"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="007231F8" w:rsidRPr="000C27A8">
        <w:rPr>
          <w:bCs/>
          <w:sz w:val="20"/>
          <w:szCs w:val="18"/>
        </w:rPr>
        <w:t>大智度論筆記》［</w:t>
      </w:r>
      <w:r w:rsidR="007231F8" w:rsidRPr="000C27A8">
        <w:rPr>
          <w:bCs/>
          <w:sz w:val="20"/>
          <w:szCs w:val="18"/>
        </w:rPr>
        <w:t>D002</w:t>
      </w:r>
      <w:r w:rsidR="007231F8" w:rsidRPr="000C27A8">
        <w:rPr>
          <w:rFonts w:hint="eastAsia"/>
          <w:bCs/>
          <w:sz w:val="20"/>
          <w:szCs w:val="18"/>
        </w:rPr>
        <w:t>］</w:t>
      </w:r>
      <w:r w:rsidR="007231F8" w:rsidRPr="000C27A8">
        <w:rPr>
          <w:rFonts w:hint="eastAsia"/>
          <w:bCs/>
          <w:sz w:val="20"/>
          <w:szCs w:val="18"/>
        </w:rPr>
        <w:t>p.</w:t>
      </w:r>
      <w:r w:rsidR="007231F8" w:rsidRPr="000C27A8">
        <w:rPr>
          <w:bCs/>
          <w:sz w:val="20"/>
          <w:szCs w:val="18"/>
        </w:rPr>
        <w:t>241</w:t>
      </w:r>
      <w:r w:rsidR="007231F8"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7231F8" w:rsidP="006A1284">
      <w:pPr>
        <w:spacing w:line="350" w:lineRule="exact"/>
        <w:ind w:leftChars="200" w:left="480"/>
        <w:jc w:val="both"/>
        <w:rPr>
          <w:bCs/>
        </w:rPr>
      </w:pPr>
      <w:r w:rsidRPr="000C27A8">
        <w:rPr>
          <w:bCs/>
        </w:rPr>
        <w:t>一切世間著二見：若有，若無。</w:t>
      </w:r>
    </w:p>
    <w:p w:rsidR="007231F8" w:rsidRPr="000C27A8" w:rsidRDefault="007231F8" w:rsidP="006A1284">
      <w:pPr>
        <w:spacing w:line="350" w:lineRule="exact"/>
        <w:ind w:leftChars="200" w:left="480"/>
        <w:jc w:val="both"/>
        <w:rPr>
          <w:bCs/>
        </w:rPr>
      </w:pPr>
      <w:r w:rsidRPr="000C27A8">
        <w:rPr>
          <w:rFonts w:hint="eastAsia"/>
          <w:bCs/>
          <w:vertAlign w:val="superscript"/>
        </w:rPr>
        <w:t>（</w:t>
      </w:r>
      <w:r w:rsidRPr="000C27A8">
        <w:rPr>
          <w:rFonts w:hint="eastAsia"/>
          <w:bCs/>
          <w:vertAlign w:val="superscript"/>
        </w:rPr>
        <w:t>1</w:t>
      </w:r>
      <w:r w:rsidRPr="000C27A8">
        <w:rPr>
          <w:rFonts w:hint="eastAsia"/>
          <w:bCs/>
          <w:vertAlign w:val="superscript"/>
        </w:rPr>
        <w:t>）</w:t>
      </w:r>
      <w:r w:rsidRPr="000C27A8">
        <w:rPr>
          <w:bCs/>
        </w:rPr>
        <w:t>順生死流者多著有，逆生死流者多著無</w:t>
      </w:r>
      <w:r w:rsidRPr="000C27A8">
        <w:rPr>
          <w:rFonts w:hint="eastAsia"/>
          <w:bCs/>
        </w:rPr>
        <w:t>。</w:t>
      </w:r>
    </w:p>
    <w:p w:rsidR="007231F8" w:rsidRPr="000C27A8" w:rsidRDefault="007231F8" w:rsidP="006A1284">
      <w:pPr>
        <w:spacing w:line="350" w:lineRule="exact"/>
        <w:ind w:leftChars="200" w:left="480"/>
        <w:jc w:val="both"/>
        <w:rPr>
          <w:bCs/>
        </w:rPr>
      </w:pPr>
      <w:r w:rsidRPr="000C27A8">
        <w:rPr>
          <w:rFonts w:hint="eastAsia"/>
          <w:bCs/>
          <w:vertAlign w:val="superscript"/>
        </w:rPr>
        <w:t>（</w:t>
      </w:r>
      <w:r w:rsidRPr="000C27A8">
        <w:rPr>
          <w:rFonts w:hint="eastAsia"/>
          <w:bCs/>
          <w:vertAlign w:val="superscript"/>
        </w:rPr>
        <w:t>2</w:t>
      </w:r>
      <w:r w:rsidRPr="000C27A8">
        <w:rPr>
          <w:rFonts w:hint="eastAsia"/>
          <w:bCs/>
          <w:vertAlign w:val="superscript"/>
        </w:rPr>
        <w:t>）</w:t>
      </w:r>
      <w:r w:rsidRPr="000C27A8">
        <w:rPr>
          <w:bCs/>
        </w:rPr>
        <w:t>我見多者著有，邪見多者著無。</w:t>
      </w:r>
    </w:p>
    <w:p w:rsidR="007231F8" w:rsidRPr="000C27A8" w:rsidRDefault="007231F8" w:rsidP="006A1284">
      <w:pPr>
        <w:spacing w:line="350" w:lineRule="exact"/>
        <w:ind w:leftChars="200" w:left="480"/>
        <w:jc w:val="both"/>
        <w:rPr>
          <w:bCs/>
        </w:rPr>
      </w:pPr>
      <w:r w:rsidRPr="000C27A8">
        <w:rPr>
          <w:rFonts w:hint="eastAsia"/>
          <w:bCs/>
          <w:vertAlign w:val="superscript"/>
        </w:rPr>
        <w:t>（</w:t>
      </w:r>
      <w:r w:rsidRPr="000C27A8">
        <w:rPr>
          <w:rFonts w:hint="eastAsia"/>
          <w:bCs/>
          <w:vertAlign w:val="superscript"/>
        </w:rPr>
        <w:t>3</w:t>
      </w:r>
      <w:r w:rsidRPr="000C27A8">
        <w:rPr>
          <w:rFonts w:hint="eastAsia"/>
          <w:bCs/>
          <w:vertAlign w:val="superscript"/>
        </w:rPr>
        <w:t>）</w:t>
      </w:r>
      <w:r w:rsidRPr="000C27A8">
        <w:rPr>
          <w:bCs/>
        </w:rPr>
        <w:t>復次，四見</w:t>
      </w:r>
      <w:r w:rsidRPr="000C27A8">
        <w:rPr>
          <w:rStyle w:val="a6"/>
          <w:bCs/>
        </w:rPr>
        <w:footnoteReference w:id="37"/>
      </w:r>
      <w:r w:rsidRPr="000C27A8">
        <w:rPr>
          <w:bCs/>
        </w:rPr>
        <w:t>多者著有</w:t>
      </w:r>
      <w:r w:rsidRPr="000C27A8">
        <w:rPr>
          <w:rFonts w:hint="eastAsia"/>
          <w:bCs/>
        </w:rPr>
        <w:t>，</w:t>
      </w:r>
      <w:r w:rsidRPr="000C27A8">
        <w:rPr>
          <w:bCs/>
        </w:rPr>
        <w:t>邪見多者著無。</w:t>
      </w:r>
    </w:p>
    <w:p w:rsidR="007231F8" w:rsidRPr="000C27A8" w:rsidRDefault="007231F8" w:rsidP="006A1284">
      <w:pPr>
        <w:spacing w:line="350" w:lineRule="exact"/>
        <w:ind w:leftChars="200" w:left="480"/>
        <w:jc w:val="both"/>
        <w:rPr>
          <w:bCs/>
        </w:rPr>
      </w:pPr>
      <w:r w:rsidRPr="000C27A8">
        <w:rPr>
          <w:rFonts w:hint="eastAsia"/>
          <w:bCs/>
          <w:vertAlign w:val="superscript"/>
        </w:rPr>
        <w:t>（</w:t>
      </w:r>
      <w:r w:rsidRPr="000C27A8">
        <w:rPr>
          <w:rFonts w:hint="eastAsia"/>
          <w:bCs/>
          <w:vertAlign w:val="superscript"/>
        </w:rPr>
        <w:t>4</w:t>
      </w:r>
      <w:r w:rsidRPr="000C27A8">
        <w:rPr>
          <w:rFonts w:hint="eastAsia"/>
          <w:bCs/>
          <w:vertAlign w:val="superscript"/>
        </w:rPr>
        <w:t>）</w:t>
      </w:r>
      <w:r w:rsidRPr="000C27A8">
        <w:rPr>
          <w:bCs/>
        </w:rPr>
        <w:t>二</w:t>
      </w:r>
      <w:r w:rsidRPr="000C27A8">
        <w:rPr>
          <w:rStyle w:val="a6"/>
          <w:bCs/>
        </w:rPr>
        <w:footnoteReference w:id="38"/>
      </w:r>
      <w:r w:rsidRPr="000C27A8">
        <w:rPr>
          <w:bCs/>
        </w:rPr>
        <w:t>毒多者著有</w:t>
      </w:r>
      <w:r w:rsidRPr="000C27A8">
        <w:rPr>
          <w:rFonts w:hint="eastAsia"/>
          <w:bCs/>
        </w:rPr>
        <w:t>，</w:t>
      </w:r>
      <w:r w:rsidRPr="000C27A8">
        <w:rPr>
          <w:bCs/>
        </w:rPr>
        <w:t>無明多者著無。</w:t>
      </w:r>
    </w:p>
    <w:p w:rsidR="007231F8" w:rsidRPr="000C27A8" w:rsidRDefault="007231F8" w:rsidP="006A1284">
      <w:pPr>
        <w:spacing w:line="350" w:lineRule="exact"/>
        <w:ind w:leftChars="200" w:left="480"/>
        <w:jc w:val="both"/>
        <w:rPr>
          <w:bCs/>
        </w:rPr>
      </w:pPr>
      <w:r w:rsidRPr="000C27A8">
        <w:rPr>
          <w:rFonts w:hint="eastAsia"/>
          <w:bCs/>
          <w:vertAlign w:val="superscript"/>
        </w:rPr>
        <w:t>（</w:t>
      </w:r>
      <w:r w:rsidRPr="000C27A8">
        <w:rPr>
          <w:rFonts w:hint="eastAsia"/>
          <w:bCs/>
          <w:vertAlign w:val="superscript"/>
        </w:rPr>
        <w:t>5</w:t>
      </w:r>
      <w:r w:rsidRPr="000C27A8">
        <w:rPr>
          <w:rFonts w:hint="eastAsia"/>
          <w:bCs/>
          <w:vertAlign w:val="superscript"/>
        </w:rPr>
        <w:t>）</w:t>
      </w:r>
      <w:r w:rsidRPr="000C27A8">
        <w:rPr>
          <w:bCs/>
        </w:rPr>
        <w:t>不知五眾因緣集生著有</w:t>
      </w:r>
      <w:r w:rsidRPr="000C27A8">
        <w:rPr>
          <w:rFonts w:hint="eastAsia"/>
          <w:bCs/>
        </w:rPr>
        <w:t>，</w:t>
      </w:r>
      <w:r w:rsidRPr="000C27A8">
        <w:rPr>
          <w:bCs/>
        </w:rPr>
        <w:t>不知集者著無。</w:t>
      </w:r>
    </w:p>
    <w:p w:rsidR="007231F8" w:rsidRPr="000C27A8" w:rsidRDefault="007231F8" w:rsidP="006A1284">
      <w:pPr>
        <w:spacing w:line="350" w:lineRule="exact"/>
        <w:ind w:leftChars="200" w:left="480"/>
        <w:jc w:val="both"/>
        <w:rPr>
          <w:bCs/>
        </w:rPr>
      </w:pPr>
      <w:r w:rsidRPr="000C27A8">
        <w:rPr>
          <w:rFonts w:hint="eastAsia"/>
          <w:bCs/>
          <w:vertAlign w:val="superscript"/>
        </w:rPr>
        <w:t>（</w:t>
      </w:r>
      <w:r w:rsidRPr="000C27A8">
        <w:rPr>
          <w:rFonts w:hint="eastAsia"/>
          <w:bCs/>
          <w:vertAlign w:val="superscript"/>
        </w:rPr>
        <w:t>6</w:t>
      </w:r>
      <w:r w:rsidRPr="000C27A8">
        <w:rPr>
          <w:rFonts w:hint="eastAsia"/>
          <w:bCs/>
          <w:vertAlign w:val="superscript"/>
        </w:rPr>
        <w:t>）</w:t>
      </w:r>
      <w:r w:rsidRPr="000C27A8">
        <w:rPr>
          <w:bCs/>
        </w:rPr>
        <w:t>近惡知識及邪見外書故，墮斷滅、無罪福中，無見者著無；餘者著有。</w:t>
      </w:r>
    </w:p>
    <w:p w:rsidR="007231F8" w:rsidRPr="000C27A8" w:rsidRDefault="007231F8" w:rsidP="006A1284">
      <w:pPr>
        <w:spacing w:line="350" w:lineRule="exact"/>
        <w:ind w:leftChars="200" w:left="480"/>
        <w:jc w:val="both"/>
        <w:rPr>
          <w:bCs/>
        </w:rPr>
      </w:pPr>
      <w:r w:rsidRPr="000C27A8">
        <w:rPr>
          <w:rFonts w:hint="eastAsia"/>
          <w:bCs/>
          <w:vertAlign w:val="superscript"/>
        </w:rPr>
        <w:t>（</w:t>
      </w:r>
      <w:r w:rsidRPr="000C27A8">
        <w:rPr>
          <w:rFonts w:hint="eastAsia"/>
          <w:bCs/>
          <w:vertAlign w:val="superscript"/>
        </w:rPr>
        <w:t>7</w:t>
      </w:r>
      <w:r w:rsidRPr="000C27A8">
        <w:rPr>
          <w:rFonts w:hint="eastAsia"/>
          <w:bCs/>
          <w:vertAlign w:val="superscript"/>
        </w:rPr>
        <w:t>）</w:t>
      </w:r>
      <w:r w:rsidRPr="000C27A8">
        <w:rPr>
          <w:bCs/>
        </w:rPr>
        <w:t>或有眾</w:t>
      </w:r>
      <w:r w:rsidRPr="000C27A8">
        <w:rPr>
          <w:bCs/>
          <w:sz w:val="22"/>
          <w:szCs w:val="22"/>
        </w:rPr>
        <w:t>（</w:t>
      </w:r>
      <w:r w:rsidRPr="000C27A8">
        <w:rPr>
          <w:bCs/>
          <w:sz w:val="22"/>
          <w:szCs w:val="22"/>
          <w:shd w:val="pct15" w:color="auto" w:fill="FFFFFF"/>
        </w:rPr>
        <w:t>331</w:t>
      </w:r>
      <w:r w:rsidRPr="000C27A8">
        <w:rPr>
          <w:rFonts w:eastAsia="Roman Unicode" w:cs="Roman Unicode" w:hint="eastAsia"/>
          <w:bCs/>
          <w:sz w:val="22"/>
          <w:szCs w:val="22"/>
          <w:shd w:val="pct15" w:color="auto" w:fill="FFFFFF"/>
        </w:rPr>
        <w:t>b</w:t>
      </w:r>
      <w:r w:rsidRPr="000C27A8">
        <w:rPr>
          <w:rFonts w:ascii="新細明體" w:hAnsi="新細明體" w:cs="新細明體" w:hint="eastAsia"/>
          <w:bCs/>
          <w:sz w:val="22"/>
          <w:szCs w:val="22"/>
        </w:rPr>
        <w:t>）</w:t>
      </w:r>
      <w:r w:rsidRPr="000C27A8">
        <w:rPr>
          <w:bCs/>
        </w:rPr>
        <w:t>生謂一切皆空，心著是空；著是空故，名為「無見」。</w:t>
      </w:r>
    </w:p>
    <w:p w:rsidR="007231F8" w:rsidRPr="000C27A8" w:rsidRDefault="007231F8" w:rsidP="006A1284">
      <w:pPr>
        <w:spacing w:line="350" w:lineRule="exact"/>
        <w:ind w:leftChars="330" w:left="792"/>
        <w:jc w:val="both"/>
        <w:rPr>
          <w:bCs/>
        </w:rPr>
      </w:pPr>
      <w:r w:rsidRPr="000C27A8">
        <w:rPr>
          <w:bCs/>
        </w:rPr>
        <w:t>或有眾生謂一切六根所知法皆有，是為「有見」。</w:t>
      </w:r>
    </w:p>
    <w:p w:rsidR="007231F8" w:rsidRPr="000B39E5" w:rsidRDefault="007231F8" w:rsidP="006A1284">
      <w:pPr>
        <w:spacing w:line="350" w:lineRule="exact"/>
        <w:ind w:leftChars="200" w:left="480"/>
        <w:jc w:val="both"/>
        <w:rPr>
          <w:rFonts w:eastAsia="標楷體"/>
          <w:bCs/>
          <w:szCs w:val="20"/>
          <w:bdr w:val="single" w:sz="4" w:space="0" w:color="auto"/>
        </w:rPr>
      </w:pPr>
      <w:r w:rsidRPr="000C27A8">
        <w:rPr>
          <w:rFonts w:hint="eastAsia"/>
          <w:bCs/>
          <w:vertAlign w:val="superscript"/>
        </w:rPr>
        <w:t>（</w:t>
      </w:r>
      <w:r w:rsidRPr="000C27A8">
        <w:rPr>
          <w:rFonts w:hint="eastAsia"/>
          <w:bCs/>
          <w:vertAlign w:val="superscript"/>
        </w:rPr>
        <w:t>8</w:t>
      </w:r>
      <w:r w:rsidRPr="000C27A8">
        <w:rPr>
          <w:rFonts w:hint="eastAsia"/>
          <w:bCs/>
          <w:vertAlign w:val="superscript"/>
        </w:rPr>
        <w:t>）</w:t>
      </w:r>
      <w:r w:rsidRPr="000C27A8">
        <w:rPr>
          <w:bCs/>
        </w:rPr>
        <w:t>愛多者著有見</w:t>
      </w:r>
      <w:r w:rsidRPr="000C27A8">
        <w:rPr>
          <w:rFonts w:hint="eastAsia"/>
          <w:bCs/>
        </w:rPr>
        <w:t>，</w:t>
      </w:r>
      <w:r w:rsidRPr="000C27A8">
        <w:rPr>
          <w:bCs/>
        </w:rPr>
        <w:t>見多者著無見。</w:t>
      </w:r>
      <w:r w:rsidRPr="000C27A8">
        <w:rPr>
          <w:rStyle w:val="a6"/>
          <w:bCs/>
        </w:rPr>
        <w:footnoteReference w:id="39"/>
      </w:r>
    </w:p>
    <w:p w:rsidR="007231F8" w:rsidRPr="000C27A8" w:rsidRDefault="007231F8" w:rsidP="006A1284">
      <w:pPr>
        <w:spacing w:line="350" w:lineRule="exact"/>
        <w:ind w:leftChars="200" w:left="480"/>
        <w:jc w:val="both"/>
        <w:rPr>
          <w:bCs/>
        </w:rPr>
      </w:pPr>
      <w:r w:rsidRPr="000C27A8">
        <w:rPr>
          <w:bCs/>
        </w:rPr>
        <w:t>如是等眾生著有見、無見。</w:t>
      </w:r>
    </w:p>
    <w:p w:rsidR="007231F8" w:rsidRPr="000C27A8" w:rsidRDefault="00FA6B9F" w:rsidP="002B5ACD">
      <w:pPr>
        <w:spacing w:beforeLines="30" w:before="108" w:line="350" w:lineRule="exact"/>
        <w:ind w:leftChars="200" w:left="480"/>
        <w:jc w:val="both"/>
        <w:rPr>
          <w:bCs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、辨「有見、無見」之過</w:t>
      </w:r>
      <w:r w:rsidR="007231F8" w:rsidRPr="000C27A8">
        <w:rPr>
          <w:rStyle w:val="a6"/>
          <w:bCs/>
        </w:rPr>
        <w:footnoteReference w:id="40"/>
      </w:r>
      <w:r w:rsidR="007231F8"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="007231F8" w:rsidRPr="000C27A8">
        <w:rPr>
          <w:bCs/>
          <w:sz w:val="20"/>
          <w:szCs w:val="18"/>
        </w:rPr>
        <w:t>大智度論筆記》［</w:t>
      </w:r>
      <w:r w:rsidR="007231F8" w:rsidRPr="000C27A8">
        <w:rPr>
          <w:bCs/>
          <w:sz w:val="20"/>
          <w:szCs w:val="18"/>
        </w:rPr>
        <w:t>C005</w:t>
      </w:r>
      <w:r w:rsidR="007231F8" w:rsidRPr="000C27A8">
        <w:rPr>
          <w:rFonts w:hint="eastAsia"/>
          <w:bCs/>
          <w:sz w:val="20"/>
          <w:szCs w:val="18"/>
        </w:rPr>
        <w:t>］</w:t>
      </w:r>
      <w:r w:rsidR="007231F8" w:rsidRPr="000C27A8">
        <w:rPr>
          <w:rFonts w:hint="eastAsia"/>
          <w:bCs/>
          <w:sz w:val="20"/>
          <w:szCs w:val="18"/>
        </w:rPr>
        <w:t>p.</w:t>
      </w:r>
      <w:r w:rsidR="007231F8" w:rsidRPr="000C27A8">
        <w:rPr>
          <w:bCs/>
          <w:sz w:val="20"/>
          <w:szCs w:val="18"/>
        </w:rPr>
        <w:t>189</w:t>
      </w:r>
      <w:r w:rsidR="007231F8"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FA6B9F" w:rsidP="006A1284">
      <w:pPr>
        <w:spacing w:line="35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二見如深水猛火，虛妄非實破中道</w:t>
      </w:r>
      <w:r w:rsidR="007231F8" w:rsidRPr="000C27A8">
        <w:rPr>
          <w:bCs/>
          <w:sz w:val="20"/>
          <w:szCs w:val="20"/>
        </w:rPr>
        <w:t>（</w:t>
      </w:r>
      <w:r w:rsidR="00B43835" w:rsidRPr="000C27A8">
        <w:rPr>
          <w:bCs/>
          <w:sz w:val="20"/>
          <w:szCs w:val="20"/>
        </w:rPr>
        <w:t>印順法師，《</w:t>
      </w:r>
      <w:r w:rsidR="007231F8" w:rsidRPr="000C27A8">
        <w:rPr>
          <w:bCs/>
          <w:sz w:val="20"/>
          <w:szCs w:val="20"/>
        </w:rPr>
        <w:t>大智度論筆記》［</w:t>
      </w:r>
      <w:r w:rsidR="007231F8" w:rsidRPr="000C27A8">
        <w:rPr>
          <w:bCs/>
          <w:sz w:val="20"/>
          <w:szCs w:val="20"/>
        </w:rPr>
        <w:t>C005</w:t>
      </w:r>
      <w:r w:rsidR="007231F8" w:rsidRPr="000C27A8">
        <w:rPr>
          <w:rFonts w:hint="eastAsia"/>
          <w:bCs/>
          <w:sz w:val="20"/>
          <w:szCs w:val="20"/>
        </w:rPr>
        <w:t>］</w:t>
      </w:r>
      <w:r w:rsidR="007231F8" w:rsidRPr="000C27A8">
        <w:rPr>
          <w:rFonts w:hint="eastAsia"/>
          <w:bCs/>
          <w:sz w:val="20"/>
          <w:szCs w:val="20"/>
        </w:rPr>
        <w:t>p.</w:t>
      </w:r>
      <w:r w:rsidR="007231F8" w:rsidRPr="000C27A8">
        <w:rPr>
          <w:bCs/>
          <w:sz w:val="20"/>
          <w:szCs w:val="20"/>
        </w:rPr>
        <w:t>189</w:t>
      </w:r>
      <w:r w:rsidR="007231F8" w:rsidRPr="000C27A8">
        <w:rPr>
          <w:rFonts w:hint="eastAsia"/>
          <w:bCs/>
          <w:sz w:val="20"/>
          <w:szCs w:val="20"/>
        </w:rPr>
        <w:t>）</w:t>
      </w:r>
    </w:p>
    <w:p w:rsidR="007231F8" w:rsidRPr="000C27A8" w:rsidRDefault="007231F8" w:rsidP="006A1284">
      <w:pPr>
        <w:spacing w:line="350" w:lineRule="exact"/>
        <w:ind w:leftChars="250" w:left="600"/>
        <w:jc w:val="both"/>
        <w:rPr>
          <w:bCs/>
        </w:rPr>
      </w:pPr>
      <w:r w:rsidRPr="000C27A8">
        <w:rPr>
          <w:bCs/>
        </w:rPr>
        <w:t>是二種見，虛妄非實，破中道。</w:t>
      </w:r>
      <w:r w:rsidRPr="000C27A8">
        <w:rPr>
          <w:rStyle w:val="a6"/>
          <w:bCs/>
        </w:rPr>
        <w:footnoteReference w:id="41"/>
      </w:r>
      <w:r w:rsidRPr="000C27A8">
        <w:rPr>
          <w:bCs/>
        </w:rPr>
        <w:t>譬如人行狹道，一邊深水，一邊大火，二邊俱死；著有、著無，二事俱失。所以者何？</w:t>
      </w:r>
    </w:p>
    <w:p w:rsidR="007231F8" w:rsidRPr="000C27A8" w:rsidRDefault="007231F8" w:rsidP="006A1284">
      <w:pPr>
        <w:spacing w:line="350" w:lineRule="exact"/>
        <w:ind w:leftChars="250" w:left="600"/>
        <w:jc w:val="both"/>
        <w:rPr>
          <w:bCs/>
        </w:rPr>
      </w:pPr>
      <w:r w:rsidRPr="000C27A8">
        <w:rPr>
          <w:bCs/>
        </w:rPr>
        <w:lastRenderedPageBreak/>
        <w:t>若諸法定實</w:t>
      </w:r>
      <w:r w:rsidRPr="000C27A8">
        <w:rPr>
          <w:rStyle w:val="a6"/>
          <w:bCs/>
        </w:rPr>
        <w:footnoteReference w:id="42"/>
      </w:r>
      <w:r w:rsidRPr="000C27A8">
        <w:rPr>
          <w:bCs/>
        </w:rPr>
        <w:t>有，則無因緣；若從因緣和合生，是法無自性，若無自性即是空！</w:t>
      </w:r>
    </w:p>
    <w:p w:rsidR="007231F8" w:rsidRPr="000C27A8" w:rsidRDefault="007231F8" w:rsidP="006A1284">
      <w:pPr>
        <w:spacing w:line="350" w:lineRule="exact"/>
        <w:ind w:leftChars="250" w:left="600"/>
        <w:jc w:val="both"/>
        <w:rPr>
          <w:bCs/>
        </w:rPr>
      </w:pPr>
      <w:r w:rsidRPr="000C27A8">
        <w:rPr>
          <w:bCs/>
        </w:rPr>
        <w:t>若無法是實，則無罪福</w:t>
      </w:r>
      <w:r w:rsidRPr="000C27A8">
        <w:rPr>
          <w:rFonts w:hint="eastAsia"/>
          <w:bCs/>
        </w:rPr>
        <w:t>、</w:t>
      </w:r>
      <w:r w:rsidRPr="000C27A8">
        <w:rPr>
          <w:bCs/>
        </w:rPr>
        <w:t>無縛無解，亦無諸法種種之異。</w:t>
      </w:r>
      <w:r w:rsidRPr="000C27A8">
        <w:rPr>
          <w:rStyle w:val="a6"/>
          <w:bCs/>
        </w:rPr>
        <w:footnoteReference w:id="43"/>
      </w:r>
    </w:p>
    <w:p w:rsidR="007231F8" w:rsidRPr="000C27A8" w:rsidRDefault="00FA6B9F" w:rsidP="002B5ACD">
      <w:pPr>
        <w:spacing w:beforeLines="30" w:before="108" w:line="350" w:lineRule="exact"/>
        <w:ind w:leftChars="250" w:left="600"/>
        <w:jc w:val="both"/>
        <w:rPr>
          <w:bCs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有見無見共諍，起諸業苦</w:t>
      </w:r>
      <w:r w:rsidR="007231F8"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="007231F8" w:rsidRPr="000C27A8">
        <w:rPr>
          <w:bCs/>
          <w:sz w:val="20"/>
          <w:szCs w:val="18"/>
        </w:rPr>
        <w:t>大智度論筆記》［</w:t>
      </w:r>
      <w:r w:rsidR="007231F8" w:rsidRPr="000C27A8">
        <w:rPr>
          <w:bCs/>
          <w:sz w:val="20"/>
          <w:szCs w:val="18"/>
        </w:rPr>
        <w:t>E025</w:t>
      </w:r>
      <w:r w:rsidR="007231F8" w:rsidRPr="000C27A8">
        <w:rPr>
          <w:rFonts w:hint="eastAsia"/>
          <w:bCs/>
          <w:sz w:val="20"/>
          <w:szCs w:val="18"/>
        </w:rPr>
        <w:t>］</w:t>
      </w:r>
      <w:r w:rsidR="007231F8" w:rsidRPr="000C27A8">
        <w:rPr>
          <w:rFonts w:hint="eastAsia"/>
          <w:bCs/>
          <w:sz w:val="20"/>
          <w:szCs w:val="18"/>
        </w:rPr>
        <w:t>p.</w:t>
      </w:r>
      <w:r w:rsidR="007231F8" w:rsidRPr="000C27A8">
        <w:rPr>
          <w:bCs/>
          <w:sz w:val="20"/>
          <w:szCs w:val="18"/>
        </w:rPr>
        <w:t>324</w:t>
      </w:r>
      <w:r w:rsidR="007231F8"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7231F8" w:rsidP="006A1284">
      <w:pPr>
        <w:spacing w:line="350" w:lineRule="exact"/>
        <w:ind w:leftChars="250" w:left="600"/>
        <w:jc w:val="both"/>
        <w:rPr>
          <w:bCs/>
        </w:rPr>
      </w:pPr>
      <w:r w:rsidRPr="000C27A8">
        <w:rPr>
          <w:bCs/>
        </w:rPr>
        <w:t>復次，有見者與無見者相違，相違故有是非，是非故共諍，有諍故起諸結使，結使故生業，生業故開惡道門</w:t>
      </w:r>
      <w:r w:rsidRPr="000C27A8">
        <w:rPr>
          <w:rFonts w:hint="eastAsia"/>
          <w:bCs/>
        </w:rPr>
        <w:t>──</w:t>
      </w:r>
      <w:r w:rsidRPr="000C27A8">
        <w:rPr>
          <w:bCs/>
        </w:rPr>
        <w:t>實相中無有相違、是非、鬪諍！</w:t>
      </w:r>
    </w:p>
    <w:p w:rsidR="007231F8" w:rsidRPr="000C27A8" w:rsidRDefault="00FA6B9F" w:rsidP="002B5ACD">
      <w:pPr>
        <w:spacing w:beforeLines="30" w:before="108"/>
        <w:ind w:leftChars="250" w:left="600"/>
        <w:jc w:val="both"/>
        <w:rPr>
          <w:bCs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8747D5">
        <w:rPr>
          <w:rFonts w:hint="eastAsia"/>
          <w:b/>
          <w:bCs/>
          <w:sz w:val="20"/>
          <w:szCs w:val="20"/>
          <w:bdr w:val="single" w:sz="4" w:space="0" w:color="auto"/>
        </w:rPr>
        <w:t>`1064`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著有，無常則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憂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惱；著無，作罪墮地獄</w:t>
      </w:r>
      <w:r w:rsidR="007231F8"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="007231F8" w:rsidRPr="000C27A8">
        <w:rPr>
          <w:bCs/>
          <w:sz w:val="20"/>
          <w:szCs w:val="18"/>
        </w:rPr>
        <w:t>大智度論筆記》［</w:t>
      </w:r>
      <w:r w:rsidR="007231F8" w:rsidRPr="000C27A8">
        <w:rPr>
          <w:bCs/>
          <w:sz w:val="20"/>
          <w:szCs w:val="18"/>
        </w:rPr>
        <w:t>E025</w:t>
      </w:r>
      <w:r w:rsidR="007231F8" w:rsidRPr="000C27A8">
        <w:rPr>
          <w:rFonts w:hint="eastAsia"/>
          <w:bCs/>
          <w:sz w:val="20"/>
          <w:szCs w:val="18"/>
        </w:rPr>
        <w:t>］</w:t>
      </w:r>
      <w:r w:rsidR="007231F8" w:rsidRPr="000C27A8">
        <w:rPr>
          <w:rFonts w:hint="eastAsia"/>
          <w:bCs/>
          <w:sz w:val="20"/>
          <w:szCs w:val="18"/>
        </w:rPr>
        <w:t>p.</w:t>
      </w:r>
      <w:r w:rsidR="007231F8" w:rsidRPr="000C27A8">
        <w:rPr>
          <w:bCs/>
          <w:sz w:val="20"/>
          <w:szCs w:val="18"/>
        </w:rPr>
        <w:t>324</w:t>
      </w:r>
      <w:r w:rsidR="007231F8"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7231F8" w:rsidP="00AB1E8B">
      <w:pPr>
        <w:ind w:leftChars="250" w:left="600"/>
        <w:jc w:val="both"/>
        <w:rPr>
          <w:bCs/>
        </w:rPr>
      </w:pPr>
      <w:r w:rsidRPr="000C27A8">
        <w:rPr>
          <w:bCs/>
        </w:rPr>
        <w:t>復次，著有者，事若無常，則生憂惱；若著無者，作諸罪業，死墮地獄受苦。</w:t>
      </w:r>
    </w:p>
    <w:p w:rsidR="007231F8" w:rsidRPr="000C27A8" w:rsidRDefault="00FA6B9F" w:rsidP="002B5ACD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4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、顯不著之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勝利</w:t>
      </w:r>
    </w:p>
    <w:p w:rsidR="007231F8" w:rsidRPr="000C27A8" w:rsidRDefault="007231F8" w:rsidP="00AB1E8B">
      <w:pPr>
        <w:ind w:leftChars="200" w:left="480"/>
        <w:jc w:val="both"/>
        <w:rPr>
          <w:bCs/>
        </w:rPr>
      </w:pPr>
      <w:r w:rsidRPr="000C27A8">
        <w:rPr>
          <w:bCs/>
        </w:rPr>
        <w:t>不著有無者，無有如是等種種過失；應捨是</w:t>
      </w:r>
      <w:r w:rsidRPr="000C27A8">
        <w:rPr>
          <w:rFonts w:hint="eastAsia"/>
          <w:bCs/>
        </w:rPr>
        <w:t>，</w:t>
      </w:r>
      <w:r w:rsidRPr="000C27A8">
        <w:rPr>
          <w:bCs/>
        </w:rPr>
        <w:t>則得實。</w:t>
      </w:r>
    </w:p>
    <w:p w:rsidR="007231F8" w:rsidRPr="000C27A8" w:rsidRDefault="00FA6B9F" w:rsidP="002B5ACD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（二）釋「</w:t>
      </w:r>
      <w:r w:rsidR="009923ED">
        <w:rPr>
          <w:rFonts w:eastAsia="標楷體" w:hint="eastAsia"/>
          <w:bCs/>
        </w:rPr>
        <w:t>^</w:t>
      </w:r>
      <w:r w:rsidR="007231F8"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菩薩</w:t>
      </w:r>
      <w:r w:rsidR="007231F8" w:rsidRPr="000C27A8">
        <w:rPr>
          <w:rFonts w:ascii="標楷體" w:eastAsia="標楷體" w:hAnsi="標楷體" w:hint="eastAsia"/>
          <w:b/>
          <w:bCs/>
          <w:sz w:val="20"/>
          <w:szCs w:val="20"/>
          <w:bdr w:val="single" w:sz="4" w:space="0" w:color="auto"/>
        </w:rPr>
        <w:t>行般若，不習五眾常、無常</w:t>
      </w:r>
      <w:r w:rsidR="009923ED">
        <w:rPr>
          <w:rFonts w:eastAsia="標楷體" w:hint="eastAsia"/>
          <w:bCs/>
        </w:rPr>
        <w:t>^^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</w:p>
    <w:p w:rsidR="007231F8" w:rsidRPr="000C27A8" w:rsidRDefault="007231F8" w:rsidP="00AB1E8B">
      <w:pPr>
        <w:ind w:leftChars="150" w:left="360"/>
        <w:jc w:val="both"/>
        <w:rPr>
          <w:bCs/>
        </w:rPr>
      </w:pPr>
      <w:r w:rsidRPr="000C27A8">
        <w:rPr>
          <w:bCs/>
        </w:rPr>
        <w:t>復次，是五眾若常、若無常，是事不然！所以者何？</w:t>
      </w:r>
    </w:p>
    <w:p w:rsidR="007231F8" w:rsidRPr="000C27A8" w:rsidRDefault="00FA6B9F" w:rsidP="00AB1E8B">
      <w:pPr>
        <w:ind w:leftChars="200" w:left="480"/>
        <w:jc w:val="both"/>
        <w:rPr>
          <w:b/>
          <w:bCs/>
          <w:sz w:val="18"/>
          <w:szCs w:val="18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明「常見之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過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」：常則無生滅罪福，世間應如涅槃</w:t>
      </w:r>
    </w:p>
    <w:p w:rsidR="007231F8" w:rsidRPr="000C27A8" w:rsidRDefault="007231F8" w:rsidP="00AB1E8B">
      <w:pPr>
        <w:ind w:leftChars="200" w:left="480"/>
        <w:jc w:val="both"/>
        <w:rPr>
          <w:bCs/>
        </w:rPr>
      </w:pPr>
      <w:r w:rsidRPr="000C27A8">
        <w:rPr>
          <w:bCs/>
        </w:rPr>
        <w:t>若五眾常，則無生無滅，無生無滅故則無罪福，無罪福故則無善惡果報，世間如涅槃不壞相。</w:t>
      </w:r>
      <w:r w:rsidRPr="000C27A8">
        <w:rPr>
          <w:rStyle w:val="a6"/>
          <w:bCs/>
        </w:rPr>
        <w:footnoteReference w:id="44"/>
      </w:r>
    </w:p>
    <w:p w:rsidR="007231F8" w:rsidRPr="000C27A8" w:rsidRDefault="007231F8" w:rsidP="00AB1E8B">
      <w:pPr>
        <w:ind w:leftChars="200" w:left="480"/>
        <w:jc w:val="both"/>
        <w:rPr>
          <w:bCs/>
        </w:rPr>
      </w:pPr>
      <w:r w:rsidRPr="000C27A8">
        <w:rPr>
          <w:bCs/>
        </w:rPr>
        <w:t>如是妄語，誰當信者！現見死亡啼哭，是則眾生無常；如草木彫落</w:t>
      </w:r>
      <w:r w:rsidRPr="000C27A8">
        <w:rPr>
          <w:rFonts w:hint="eastAsia"/>
          <w:bCs/>
        </w:rPr>
        <w:t>、</w:t>
      </w:r>
      <w:r w:rsidRPr="000C27A8">
        <w:rPr>
          <w:bCs/>
        </w:rPr>
        <w:t>華果磨滅，是則外物無常；大劫盡時，一切都滅，是為大無常。</w:t>
      </w:r>
    </w:p>
    <w:p w:rsidR="007231F8" w:rsidRPr="000C27A8" w:rsidRDefault="007231F8" w:rsidP="00AB1E8B">
      <w:pPr>
        <w:ind w:leftChars="200" w:left="480"/>
        <w:jc w:val="both"/>
        <w:rPr>
          <w:bCs/>
        </w:rPr>
      </w:pPr>
      <w:r w:rsidRPr="000C27A8">
        <w:rPr>
          <w:bCs/>
        </w:rPr>
        <w:t>如是等種種因緣，如是五眾常不可得。</w:t>
      </w:r>
    </w:p>
    <w:p w:rsidR="007231F8" w:rsidRPr="000C27A8" w:rsidRDefault="00FA6B9F" w:rsidP="002B5ACD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明「無常見之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過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」</w:t>
      </w:r>
    </w:p>
    <w:p w:rsidR="007231F8" w:rsidRPr="000C27A8" w:rsidRDefault="00FA6B9F" w:rsidP="00AB1E8B">
      <w:pPr>
        <w:ind w:leftChars="250" w:left="600"/>
        <w:jc w:val="both"/>
        <w:rPr>
          <w:bCs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（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）無常破常，勿以無常為是</w:t>
      </w:r>
      <w:r w:rsidR="007231F8"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="007231F8" w:rsidRPr="000C27A8">
        <w:rPr>
          <w:bCs/>
          <w:sz w:val="20"/>
          <w:szCs w:val="18"/>
        </w:rPr>
        <w:t>大智度論筆記》［</w:t>
      </w:r>
      <w:r w:rsidR="007231F8" w:rsidRPr="000C27A8">
        <w:rPr>
          <w:bCs/>
          <w:sz w:val="20"/>
          <w:szCs w:val="18"/>
        </w:rPr>
        <w:t>D018</w:t>
      </w:r>
      <w:r w:rsidR="007231F8" w:rsidRPr="000C27A8">
        <w:rPr>
          <w:rFonts w:hint="eastAsia"/>
          <w:bCs/>
          <w:sz w:val="20"/>
          <w:szCs w:val="18"/>
        </w:rPr>
        <w:t>］</w:t>
      </w:r>
      <w:r w:rsidR="007231F8" w:rsidRPr="000C27A8">
        <w:rPr>
          <w:rFonts w:hint="eastAsia"/>
          <w:bCs/>
          <w:sz w:val="20"/>
          <w:szCs w:val="18"/>
        </w:rPr>
        <w:t>p.</w:t>
      </w:r>
      <w:r w:rsidR="007231F8" w:rsidRPr="000C27A8">
        <w:rPr>
          <w:bCs/>
          <w:sz w:val="20"/>
          <w:szCs w:val="18"/>
        </w:rPr>
        <w:t>262</w:t>
      </w:r>
      <w:r w:rsidR="007231F8"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7231F8" w:rsidP="00AB1E8B">
      <w:pPr>
        <w:tabs>
          <w:tab w:val="left" w:pos="5890"/>
        </w:tabs>
        <w:ind w:leftChars="250" w:left="600"/>
        <w:jc w:val="both"/>
        <w:rPr>
          <w:bCs/>
        </w:rPr>
      </w:pPr>
      <w:r w:rsidRPr="000C27A8">
        <w:rPr>
          <w:bCs/>
        </w:rPr>
        <w:t>復次，無常破常，不應以無常為是。所以</w:t>
      </w:r>
      <w:r w:rsidRPr="000C27A8">
        <w:rPr>
          <w:rFonts w:hint="eastAsia"/>
          <w:bCs/>
        </w:rPr>
        <w:t>者</w:t>
      </w:r>
      <w:r w:rsidRPr="000C27A8">
        <w:rPr>
          <w:rStyle w:val="a6"/>
          <w:bCs/>
        </w:rPr>
        <w:footnoteReference w:id="45"/>
      </w:r>
      <w:r w:rsidRPr="000C27A8">
        <w:rPr>
          <w:bCs/>
        </w:rPr>
        <w:t>何？若諸法無常相，念念皆滅，則六情不能取六塵。所以者何？內心、外塵俱無住故，不應得緣</w:t>
      </w:r>
      <w:r w:rsidRPr="000C27A8">
        <w:rPr>
          <w:rFonts w:hint="eastAsia"/>
          <w:bCs/>
        </w:rPr>
        <w:t>、</w:t>
      </w:r>
      <w:r w:rsidRPr="000C27A8">
        <w:rPr>
          <w:bCs/>
        </w:rPr>
        <w:t>不應得知，亦無修習因緣果報！</w:t>
      </w:r>
      <w:r w:rsidRPr="000C27A8">
        <w:rPr>
          <w:rStyle w:val="a6"/>
          <w:bCs/>
        </w:rPr>
        <w:footnoteReference w:id="46"/>
      </w:r>
    </w:p>
    <w:p w:rsidR="007231F8" w:rsidRPr="000C27A8" w:rsidRDefault="007231F8" w:rsidP="00AB1E8B">
      <w:pPr>
        <w:ind w:leftChars="250" w:left="600"/>
        <w:jc w:val="both"/>
        <w:rPr>
          <w:bCs/>
        </w:rPr>
      </w:pPr>
      <w:r w:rsidRPr="000C27A8">
        <w:rPr>
          <w:bCs/>
        </w:rPr>
        <w:t>因緣多故，果報亦多，此事不應得。</w:t>
      </w:r>
    </w:p>
    <w:p w:rsidR="007231F8" w:rsidRPr="000C27A8" w:rsidRDefault="00FA6B9F" w:rsidP="002B5ACD">
      <w:pPr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（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）常見與無常見共諍</w:t>
      </w:r>
    </w:p>
    <w:p w:rsidR="007231F8" w:rsidRPr="000C27A8" w:rsidRDefault="007231F8" w:rsidP="00AB1E8B">
      <w:pPr>
        <w:ind w:leftChars="250" w:left="600"/>
        <w:jc w:val="both"/>
        <w:rPr>
          <w:bCs/>
        </w:rPr>
      </w:pPr>
      <w:r w:rsidRPr="000C27A8">
        <w:rPr>
          <w:bCs/>
        </w:rPr>
        <w:t>又以有常見與無常見共諍。</w:t>
      </w:r>
    </w:p>
    <w:p w:rsidR="007231F8" w:rsidRPr="000C27A8" w:rsidRDefault="007231F8" w:rsidP="00AB1E8B">
      <w:pPr>
        <w:ind w:leftChars="250" w:left="600"/>
        <w:jc w:val="both"/>
        <w:rPr>
          <w:bCs/>
          <w:sz w:val="18"/>
          <w:szCs w:val="18"/>
        </w:rPr>
      </w:pPr>
      <w:r w:rsidRPr="000C27A8">
        <w:rPr>
          <w:bCs/>
        </w:rPr>
        <w:t>如是等種種因緣，五眾無常則不可得。</w:t>
      </w:r>
      <w:r w:rsidRPr="000C27A8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31"/>
          <w:attr w:name="HasSpace" w:val="False"/>
          <w:attr w:name="Negative" w:val="False"/>
          <w:attr w:name="NumberType" w:val="1"/>
          <w:attr w:name="TCSC" w:val="0"/>
        </w:smartTagPr>
        <w:r w:rsidRPr="000C27A8">
          <w:rPr>
            <w:bCs/>
            <w:sz w:val="22"/>
            <w:szCs w:val="22"/>
            <w:shd w:val="pct15" w:color="auto" w:fill="FFFFFF"/>
          </w:rPr>
          <w:t>331</w:t>
        </w:r>
        <w:r w:rsidRPr="000C27A8">
          <w:rPr>
            <w:rFonts w:eastAsia="Roman Unicode" w:cs="Roman Unicode" w:hint="eastAsia"/>
            <w:bCs/>
            <w:sz w:val="22"/>
            <w:szCs w:val="22"/>
            <w:shd w:val="pct15" w:color="auto" w:fill="FFFFFF"/>
          </w:rPr>
          <w:t>c</w:t>
        </w:r>
      </w:smartTag>
      <w:r w:rsidRPr="000C27A8">
        <w:rPr>
          <w:rFonts w:ascii="新細明體" w:hAnsi="新細明體" w:cs="新細明體" w:hint="eastAsia"/>
          <w:bCs/>
          <w:sz w:val="22"/>
          <w:szCs w:val="22"/>
        </w:rPr>
        <w:t>）</w:t>
      </w:r>
    </w:p>
    <w:p w:rsidR="007231F8" w:rsidRPr="000C27A8" w:rsidRDefault="00FA6B9F" w:rsidP="002B5ACD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（三）釋「</w:t>
      </w:r>
      <w:r w:rsidR="009923ED">
        <w:rPr>
          <w:rFonts w:eastAsia="標楷體" w:hint="eastAsia"/>
          <w:bCs/>
        </w:rPr>
        <w:t>^</w:t>
      </w:r>
      <w:r w:rsidR="007231F8"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菩薩</w:t>
      </w:r>
      <w:r w:rsidR="007231F8" w:rsidRPr="000C27A8">
        <w:rPr>
          <w:rFonts w:ascii="標楷體" w:eastAsia="標楷體" w:hAnsi="標楷體" w:hint="eastAsia"/>
          <w:b/>
          <w:bCs/>
          <w:sz w:val="20"/>
          <w:szCs w:val="20"/>
          <w:bdr w:val="single" w:sz="4" w:space="0" w:color="auto"/>
        </w:rPr>
        <w:t>行般若，不習五眾</w:t>
      </w:r>
      <w:r w:rsidR="007231F8"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苦樂、我非我、空</w:t>
      </w:r>
      <w:r w:rsidR="007231F8" w:rsidRPr="000C27A8">
        <w:rPr>
          <w:rFonts w:ascii="標楷體" w:eastAsia="標楷體" w:hAnsi="標楷體" w:hint="eastAsia"/>
          <w:b/>
          <w:bCs/>
          <w:sz w:val="20"/>
          <w:szCs w:val="20"/>
          <w:bdr w:val="single" w:sz="4" w:space="0" w:color="auto"/>
        </w:rPr>
        <w:t>非空</w:t>
      </w:r>
      <w:r w:rsidR="007231F8"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、有相無相、有作無作</w:t>
      </w:r>
      <w:r w:rsidR="009923ED">
        <w:rPr>
          <w:rFonts w:eastAsia="標楷體" w:hint="eastAsia"/>
          <w:bCs/>
        </w:rPr>
        <w:t>^^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</w:p>
    <w:p w:rsidR="007231F8" w:rsidRPr="000C27A8" w:rsidRDefault="007231F8" w:rsidP="00520381">
      <w:pPr>
        <w:ind w:leftChars="150" w:left="360"/>
        <w:jc w:val="both"/>
        <w:rPr>
          <w:bCs/>
        </w:rPr>
      </w:pPr>
      <w:r w:rsidRPr="000C27A8">
        <w:rPr>
          <w:bCs/>
        </w:rPr>
        <w:lastRenderedPageBreak/>
        <w:t>苦樂、我非我、若空若實、有相無相、有作無作，此義如先處處說。</w:t>
      </w:r>
      <w:r w:rsidRPr="000C27A8">
        <w:rPr>
          <w:rStyle w:val="a6"/>
          <w:bCs/>
        </w:rPr>
        <w:footnoteReference w:id="47"/>
      </w:r>
    </w:p>
    <w:p w:rsidR="007231F8" w:rsidRPr="000C27A8" w:rsidRDefault="00FA6B9F" w:rsidP="002B5ACD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8747D5">
        <w:rPr>
          <w:rFonts w:hint="eastAsia"/>
          <w:b/>
          <w:bCs/>
          <w:sz w:val="20"/>
          <w:szCs w:val="20"/>
          <w:bdr w:val="single" w:sz="4" w:space="0" w:color="auto"/>
        </w:rPr>
        <w:t>`1065`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（四）釋「</w:t>
      </w:r>
      <w:r w:rsidR="009923ED">
        <w:rPr>
          <w:rFonts w:eastAsia="標楷體" w:hint="eastAsia"/>
          <w:bCs/>
        </w:rPr>
        <w:t>^</w:t>
      </w:r>
      <w:r w:rsidR="007231F8"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菩薩</w:t>
      </w:r>
      <w:r w:rsidR="007231F8" w:rsidRPr="000C27A8">
        <w:rPr>
          <w:rFonts w:ascii="標楷體" w:eastAsia="標楷體" w:hAnsi="標楷體" w:hint="eastAsia"/>
          <w:b/>
          <w:bCs/>
          <w:sz w:val="20"/>
          <w:szCs w:val="20"/>
          <w:bdr w:val="single" w:sz="4" w:space="0" w:color="auto"/>
        </w:rPr>
        <w:t>行般若，不習五眾</w:t>
      </w:r>
      <w:r w:rsidR="007231F8"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寂滅、不寂滅</w:t>
      </w:r>
      <w:r w:rsidR="009923ED">
        <w:rPr>
          <w:rFonts w:eastAsia="標楷體" w:hint="eastAsia"/>
          <w:bCs/>
        </w:rPr>
        <w:t>^^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</w:p>
    <w:p w:rsidR="007231F8" w:rsidRPr="000C27A8" w:rsidRDefault="00FA6B9F" w:rsidP="00520381">
      <w:pPr>
        <w:ind w:leftChars="200" w:left="480"/>
        <w:jc w:val="both"/>
        <w:rPr>
          <w:rFonts w:eastAsia="標楷體"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寂滅：緣生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故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無性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，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無性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故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寂滅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，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寂滅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故為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涅槃</w:t>
      </w:r>
      <w:r w:rsidR="007231F8"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="007231F8" w:rsidRPr="000C27A8">
        <w:rPr>
          <w:bCs/>
          <w:sz w:val="20"/>
          <w:szCs w:val="18"/>
        </w:rPr>
        <w:t>大智度論筆記》［</w:t>
      </w:r>
      <w:r w:rsidR="007231F8" w:rsidRPr="000C27A8">
        <w:rPr>
          <w:bCs/>
          <w:sz w:val="20"/>
          <w:szCs w:val="18"/>
        </w:rPr>
        <w:t>D00</w:t>
      </w:r>
      <w:r w:rsidR="007231F8" w:rsidRPr="000C27A8">
        <w:rPr>
          <w:rFonts w:hint="eastAsia"/>
          <w:bCs/>
          <w:sz w:val="20"/>
          <w:szCs w:val="18"/>
        </w:rPr>
        <w:t>8</w:t>
      </w:r>
      <w:r w:rsidR="007231F8" w:rsidRPr="000C27A8">
        <w:rPr>
          <w:rFonts w:hint="eastAsia"/>
          <w:bCs/>
          <w:sz w:val="20"/>
          <w:szCs w:val="18"/>
        </w:rPr>
        <w:t>］</w:t>
      </w:r>
      <w:r w:rsidR="007231F8" w:rsidRPr="000C27A8">
        <w:rPr>
          <w:rFonts w:hint="eastAsia"/>
          <w:bCs/>
          <w:sz w:val="20"/>
          <w:szCs w:val="18"/>
        </w:rPr>
        <w:t>p.</w:t>
      </w:r>
      <w:r w:rsidR="007231F8" w:rsidRPr="000C27A8">
        <w:rPr>
          <w:bCs/>
          <w:sz w:val="20"/>
          <w:szCs w:val="18"/>
        </w:rPr>
        <w:t>250</w:t>
      </w:r>
      <w:r w:rsidR="007231F8"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7231F8" w:rsidP="00520381">
      <w:pPr>
        <w:ind w:leftChars="200" w:left="480"/>
        <w:jc w:val="both"/>
        <w:rPr>
          <w:bCs/>
        </w:rPr>
      </w:pPr>
      <w:r w:rsidRPr="000C27A8">
        <w:rPr>
          <w:bCs/>
        </w:rPr>
        <w:t>「五眾寂滅」者，因緣生故無性，無性故寂滅，寂滅故如涅槃。</w:t>
      </w:r>
    </w:p>
    <w:p w:rsidR="007231F8" w:rsidRPr="000B39E5" w:rsidRDefault="00FA6B9F" w:rsidP="002B5ACD">
      <w:pPr>
        <w:spacing w:beforeLines="30" w:before="108"/>
        <w:ind w:leftChars="200" w:left="480"/>
        <w:jc w:val="both"/>
        <w:rPr>
          <w:b/>
          <w:bCs/>
          <w:sz w:val="20"/>
          <w:szCs w:val="18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不寂滅：三毒熾然故，無常火然故，著三毒實相故，三毒各別相故</w:t>
      </w:r>
      <w:r w:rsidR="007231F8" w:rsidRPr="000C27A8">
        <w:rPr>
          <w:rStyle w:val="a6"/>
          <w:bCs/>
        </w:rPr>
        <w:footnoteReference w:id="48"/>
      </w:r>
    </w:p>
    <w:p w:rsidR="007231F8" w:rsidRPr="000C27A8" w:rsidRDefault="007231F8" w:rsidP="00520381">
      <w:pPr>
        <w:ind w:leftChars="200" w:left="480"/>
        <w:jc w:val="both"/>
        <w:rPr>
          <w:bCs/>
        </w:rPr>
      </w:pPr>
      <w:r w:rsidRPr="000C27A8">
        <w:rPr>
          <w:bCs/>
        </w:rPr>
        <w:t>三毒熾然故不寂滅，無常火然故不寂滅，不</w:t>
      </w:r>
      <w:r w:rsidRPr="000C27A8">
        <w:rPr>
          <w:rStyle w:val="a6"/>
          <w:bCs/>
        </w:rPr>
        <w:footnoteReference w:id="49"/>
      </w:r>
      <w:r w:rsidRPr="000C27A8">
        <w:rPr>
          <w:bCs/>
        </w:rPr>
        <w:t>著三毒實相故不寂滅，三毒各各分別相故不寂滅。此義先未說，故今是中說。</w:t>
      </w:r>
    </w:p>
    <w:p w:rsidR="007231F8" w:rsidRPr="000B39E5" w:rsidRDefault="00FA6B9F" w:rsidP="002B5ACD">
      <w:pPr>
        <w:spacing w:beforeLines="30" w:before="108"/>
        <w:ind w:leftChars="150" w:left="360"/>
        <w:jc w:val="both"/>
        <w:rPr>
          <w:rFonts w:eastAsia="標楷體"/>
          <w:b/>
          <w:bCs/>
          <w:sz w:val="20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（五）釋「</w:t>
      </w:r>
      <w:r w:rsidR="009923ED">
        <w:rPr>
          <w:rFonts w:eastAsia="標楷體" w:hint="eastAsia"/>
          <w:bCs/>
        </w:rPr>
        <w:t>^</w:t>
      </w:r>
      <w:r w:rsidR="007231F8"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菩薩</w:t>
      </w:r>
      <w:r w:rsidR="007231F8" w:rsidRPr="000C27A8">
        <w:rPr>
          <w:rFonts w:ascii="標楷體" w:eastAsia="標楷體" w:hAnsi="標楷體" w:hint="eastAsia"/>
          <w:b/>
          <w:bCs/>
          <w:sz w:val="20"/>
          <w:szCs w:val="20"/>
          <w:bdr w:val="single" w:sz="4" w:space="0" w:color="auto"/>
        </w:rPr>
        <w:t>行般若時，不念行、不行、</w:t>
      </w:r>
      <w:r w:rsidR="007231F8"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非行非不行</w:t>
      </w:r>
      <w:r w:rsidR="007231F8" w:rsidRPr="000C27A8">
        <w:rPr>
          <w:rFonts w:ascii="標楷體" w:eastAsia="標楷體" w:hAnsi="標楷體" w:hint="eastAsia"/>
          <w:b/>
          <w:bCs/>
          <w:sz w:val="20"/>
          <w:szCs w:val="20"/>
          <w:bdr w:val="single" w:sz="4" w:space="0" w:color="auto"/>
        </w:rPr>
        <w:t>般若波羅蜜</w:t>
      </w:r>
      <w:r w:rsidR="009923ED">
        <w:rPr>
          <w:rFonts w:eastAsia="標楷體" w:hint="eastAsia"/>
          <w:bCs/>
        </w:rPr>
        <w:t>^^</w:t>
      </w:r>
      <w:r w:rsidR="007231F8" w:rsidRPr="000C27A8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」</w:t>
      </w:r>
      <w:r w:rsidR="007231F8" w:rsidRPr="000C27A8">
        <w:rPr>
          <w:rStyle w:val="a6"/>
          <w:bCs/>
        </w:rPr>
        <w:footnoteReference w:id="50"/>
      </w:r>
    </w:p>
    <w:p w:rsidR="007231F8" w:rsidRPr="000C27A8" w:rsidRDefault="00FA6B9F" w:rsidP="00520381">
      <w:pPr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rFonts w:hint="eastAsia"/>
          <w:b/>
          <w:sz w:val="20"/>
          <w:szCs w:val="20"/>
          <w:bdr w:val="single" w:sz="4" w:space="0" w:color="auto"/>
        </w:rPr>
        <w:t>不著行－－人法不可得故</w:t>
      </w:r>
      <w:r w:rsidR="007231F8" w:rsidRPr="000C27A8">
        <w:rPr>
          <w:rFonts w:ascii="新細明體" w:hAnsi="新細明體" w:hint="eastAsia"/>
          <w:sz w:val="20"/>
          <w:szCs w:val="20"/>
        </w:rPr>
        <w:t>（</w:t>
      </w:r>
      <w:r w:rsidR="00B43835" w:rsidRPr="000C27A8">
        <w:rPr>
          <w:rFonts w:ascii="新細明體" w:hAnsi="新細明體" w:hint="eastAsia"/>
          <w:sz w:val="20"/>
          <w:szCs w:val="20"/>
        </w:rPr>
        <w:t>印順法師，《</w:t>
      </w:r>
      <w:r w:rsidR="007231F8" w:rsidRPr="000C27A8">
        <w:rPr>
          <w:rFonts w:ascii="新細明體" w:hAnsi="新細明體" w:hint="eastAsia"/>
          <w:sz w:val="20"/>
          <w:szCs w:val="20"/>
        </w:rPr>
        <w:t>大智度論筆記》</w:t>
      </w:r>
      <w:r w:rsidR="007231F8" w:rsidRPr="000C27A8">
        <w:rPr>
          <w:rFonts w:hAnsi="新細明體"/>
          <w:sz w:val="20"/>
          <w:szCs w:val="20"/>
        </w:rPr>
        <w:t>〔</w:t>
      </w:r>
      <w:r w:rsidR="007231F8" w:rsidRPr="000C27A8">
        <w:rPr>
          <w:rFonts w:hint="eastAsia"/>
          <w:sz w:val="20"/>
          <w:szCs w:val="20"/>
        </w:rPr>
        <w:t>F031</w:t>
      </w:r>
      <w:r w:rsidR="007231F8" w:rsidRPr="000C27A8">
        <w:rPr>
          <w:rFonts w:hAnsi="新細明體"/>
          <w:sz w:val="20"/>
          <w:szCs w:val="20"/>
        </w:rPr>
        <w:t>〕</w:t>
      </w:r>
      <w:r w:rsidR="007231F8" w:rsidRPr="000C27A8">
        <w:rPr>
          <w:sz w:val="20"/>
          <w:szCs w:val="20"/>
        </w:rPr>
        <w:t>p.</w:t>
      </w:r>
      <w:r w:rsidR="007231F8" w:rsidRPr="000C27A8">
        <w:rPr>
          <w:rFonts w:hint="eastAsia"/>
          <w:sz w:val="20"/>
          <w:szCs w:val="20"/>
        </w:rPr>
        <w:t>362</w:t>
      </w:r>
      <w:r w:rsidR="007231F8" w:rsidRPr="000C27A8">
        <w:rPr>
          <w:rFonts w:ascii="新細明體" w:hAnsi="新細明體" w:hint="eastAsia"/>
          <w:sz w:val="20"/>
          <w:szCs w:val="20"/>
        </w:rPr>
        <w:t>）</w:t>
      </w:r>
    </w:p>
    <w:p w:rsidR="007231F8" w:rsidRPr="000C27A8" w:rsidRDefault="007231F8" w:rsidP="00520381">
      <w:pPr>
        <w:ind w:leftChars="200" w:left="480"/>
        <w:jc w:val="both"/>
        <w:rPr>
          <w:bCs/>
        </w:rPr>
      </w:pPr>
      <w:r w:rsidRPr="000C27A8">
        <w:rPr>
          <w:bCs/>
        </w:rPr>
        <w:t>若菩薩摩訶薩能如是離二邊</w:t>
      </w:r>
      <w:r w:rsidRPr="000C27A8">
        <w:rPr>
          <w:rFonts w:hint="eastAsia"/>
          <w:bCs/>
        </w:rPr>
        <w:t>、</w:t>
      </w:r>
      <w:r w:rsidRPr="000C27A8">
        <w:rPr>
          <w:bCs/>
        </w:rPr>
        <w:t>行中道，</w:t>
      </w:r>
      <w:r w:rsidRPr="000C27A8">
        <w:rPr>
          <w:b/>
          <w:bCs/>
        </w:rPr>
        <w:t>行</w:t>
      </w:r>
      <w:r w:rsidRPr="000C27A8">
        <w:rPr>
          <w:bCs/>
        </w:rPr>
        <w:t>般若波羅蜜亦不著。所以者何？菩薩不可得，般若波羅蜜亦不可得故。</w:t>
      </w:r>
    </w:p>
    <w:p w:rsidR="007231F8" w:rsidRPr="000C27A8" w:rsidRDefault="00FA6B9F" w:rsidP="002B5ACD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、不著不行－－凡不能觀實相云何言不行</w:t>
      </w:r>
      <w:r w:rsidR="007231F8" w:rsidRPr="000C27A8">
        <w:rPr>
          <w:rFonts w:ascii="新細明體" w:hAnsi="新細明體" w:hint="eastAsia"/>
          <w:sz w:val="20"/>
          <w:szCs w:val="20"/>
        </w:rPr>
        <w:t>（</w:t>
      </w:r>
      <w:r w:rsidR="00B43835" w:rsidRPr="000C27A8">
        <w:rPr>
          <w:rFonts w:ascii="新細明體" w:hAnsi="新細明體" w:hint="eastAsia"/>
          <w:sz w:val="20"/>
          <w:szCs w:val="20"/>
        </w:rPr>
        <w:t>印順法師，《</w:t>
      </w:r>
      <w:r w:rsidR="007231F8" w:rsidRPr="000C27A8">
        <w:rPr>
          <w:rFonts w:ascii="新細明體" w:hAnsi="新細明體" w:hint="eastAsia"/>
          <w:sz w:val="20"/>
          <w:szCs w:val="20"/>
        </w:rPr>
        <w:t>大智度論筆記》</w:t>
      </w:r>
      <w:r w:rsidR="007231F8" w:rsidRPr="000C27A8">
        <w:rPr>
          <w:rFonts w:hAnsi="新細明體"/>
          <w:sz w:val="20"/>
          <w:szCs w:val="20"/>
        </w:rPr>
        <w:t>〔</w:t>
      </w:r>
      <w:r w:rsidR="007231F8" w:rsidRPr="000C27A8">
        <w:rPr>
          <w:rFonts w:hint="eastAsia"/>
          <w:sz w:val="20"/>
          <w:szCs w:val="20"/>
        </w:rPr>
        <w:t>F031</w:t>
      </w:r>
      <w:r w:rsidR="007231F8" w:rsidRPr="000C27A8">
        <w:rPr>
          <w:rFonts w:hAnsi="新細明體"/>
          <w:sz w:val="20"/>
          <w:szCs w:val="20"/>
        </w:rPr>
        <w:t>〕</w:t>
      </w:r>
      <w:r w:rsidR="007231F8" w:rsidRPr="000C27A8">
        <w:rPr>
          <w:sz w:val="20"/>
          <w:szCs w:val="20"/>
        </w:rPr>
        <w:t>p.</w:t>
      </w:r>
      <w:r w:rsidR="007231F8" w:rsidRPr="000C27A8">
        <w:rPr>
          <w:rFonts w:hint="eastAsia"/>
          <w:sz w:val="20"/>
          <w:szCs w:val="20"/>
        </w:rPr>
        <w:t>362</w:t>
      </w:r>
      <w:r w:rsidR="007231F8" w:rsidRPr="000C27A8">
        <w:rPr>
          <w:rFonts w:ascii="新細明體" w:hAnsi="新細明體" w:hint="eastAsia"/>
          <w:sz w:val="20"/>
          <w:szCs w:val="20"/>
        </w:rPr>
        <w:t>）</w:t>
      </w:r>
    </w:p>
    <w:p w:rsidR="007231F8" w:rsidRPr="000C27A8" w:rsidRDefault="007231F8" w:rsidP="00520381">
      <w:pPr>
        <w:ind w:leftChars="200" w:left="480"/>
        <w:jc w:val="both"/>
        <w:rPr>
          <w:bCs/>
        </w:rPr>
      </w:pPr>
      <w:r w:rsidRPr="000C27A8">
        <w:rPr>
          <w:b/>
          <w:bCs/>
        </w:rPr>
        <w:t>不行</w:t>
      </w:r>
      <w:r w:rsidRPr="000C27A8">
        <w:rPr>
          <w:bCs/>
        </w:rPr>
        <w:t>般若波羅蜜亦不著。所以者何？餘諸凡夫不能如菩薩觀諸法實相，云何當言</w:t>
      </w:r>
      <w:r w:rsidRPr="000C27A8">
        <w:rPr>
          <w:rFonts w:hint="eastAsia"/>
          <w:bCs/>
        </w:rPr>
        <w:t>「</w:t>
      </w:r>
      <w:r w:rsidRPr="000C27A8">
        <w:rPr>
          <w:bCs/>
        </w:rPr>
        <w:t>我不行般若波羅蜜</w:t>
      </w:r>
      <w:r w:rsidRPr="000C27A8">
        <w:rPr>
          <w:rFonts w:hint="eastAsia"/>
          <w:bCs/>
        </w:rPr>
        <w:t>」</w:t>
      </w:r>
      <w:r w:rsidRPr="000C27A8">
        <w:rPr>
          <w:bCs/>
        </w:rPr>
        <w:t>？</w:t>
      </w:r>
    </w:p>
    <w:p w:rsidR="007231F8" w:rsidRPr="000C27A8" w:rsidRDefault="00FA6B9F" w:rsidP="002B5ACD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、不著行不行－二俱過故</w:t>
      </w:r>
      <w:r w:rsidR="007231F8" w:rsidRPr="000C27A8">
        <w:rPr>
          <w:rFonts w:ascii="新細明體" w:hAnsi="新細明體" w:hint="eastAsia"/>
          <w:sz w:val="20"/>
          <w:szCs w:val="20"/>
        </w:rPr>
        <w:t>（</w:t>
      </w:r>
      <w:r w:rsidR="00B43835" w:rsidRPr="000C27A8">
        <w:rPr>
          <w:rFonts w:ascii="新細明體" w:hAnsi="新細明體" w:hint="eastAsia"/>
          <w:sz w:val="20"/>
          <w:szCs w:val="20"/>
        </w:rPr>
        <w:t>印順法師，《</w:t>
      </w:r>
      <w:r w:rsidR="007231F8" w:rsidRPr="000C27A8">
        <w:rPr>
          <w:rFonts w:ascii="新細明體" w:hAnsi="新細明體" w:hint="eastAsia"/>
          <w:sz w:val="20"/>
          <w:szCs w:val="20"/>
        </w:rPr>
        <w:t>大智度論筆記》</w:t>
      </w:r>
      <w:r w:rsidR="007231F8" w:rsidRPr="000C27A8">
        <w:rPr>
          <w:rFonts w:hAnsi="新細明體"/>
          <w:sz w:val="20"/>
          <w:szCs w:val="20"/>
        </w:rPr>
        <w:t>〔</w:t>
      </w:r>
      <w:r w:rsidR="007231F8" w:rsidRPr="000C27A8">
        <w:rPr>
          <w:rFonts w:hint="eastAsia"/>
          <w:sz w:val="20"/>
          <w:szCs w:val="20"/>
        </w:rPr>
        <w:t>F031</w:t>
      </w:r>
      <w:r w:rsidR="007231F8" w:rsidRPr="000C27A8">
        <w:rPr>
          <w:rFonts w:hAnsi="新細明體"/>
          <w:sz w:val="20"/>
          <w:szCs w:val="20"/>
        </w:rPr>
        <w:t>〕</w:t>
      </w:r>
      <w:r w:rsidR="007231F8" w:rsidRPr="000C27A8">
        <w:rPr>
          <w:sz w:val="20"/>
          <w:szCs w:val="20"/>
        </w:rPr>
        <w:t>p.</w:t>
      </w:r>
      <w:r w:rsidR="007231F8" w:rsidRPr="000C27A8">
        <w:rPr>
          <w:rFonts w:hint="eastAsia"/>
          <w:sz w:val="20"/>
          <w:szCs w:val="20"/>
        </w:rPr>
        <w:t>362</w:t>
      </w:r>
      <w:r w:rsidR="007231F8" w:rsidRPr="000C27A8">
        <w:rPr>
          <w:rFonts w:ascii="新細明體" w:hAnsi="新細明體" w:hint="eastAsia"/>
          <w:sz w:val="20"/>
          <w:szCs w:val="20"/>
        </w:rPr>
        <w:t>）</w:t>
      </w:r>
    </w:p>
    <w:p w:rsidR="007231F8" w:rsidRPr="000C27A8" w:rsidRDefault="007231F8" w:rsidP="00520381">
      <w:pPr>
        <w:ind w:leftChars="200" w:left="480"/>
        <w:jc w:val="both"/>
        <w:rPr>
          <w:bCs/>
        </w:rPr>
      </w:pPr>
      <w:r w:rsidRPr="000C27A8">
        <w:rPr>
          <w:b/>
          <w:bCs/>
        </w:rPr>
        <w:t>行、不行</w:t>
      </w:r>
      <w:r w:rsidRPr="000C27A8">
        <w:rPr>
          <w:bCs/>
        </w:rPr>
        <w:t>亦不著，二俱過故。</w:t>
      </w:r>
    </w:p>
    <w:p w:rsidR="007231F8" w:rsidRPr="000C27A8" w:rsidRDefault="007231F8" w:rsidP="002B5ACD">
      <w:pPr>
        <w:spacing w:beforeLines="20" w:before="72"/>
        <w:ind w:leftChars="200" w:left="480"/>
        <w:jc w:val="both"/>
        <w:rPr>
          <w:bCs/>
        </w:rPr>
      </w:pPr>
      <w:r w:rsidRPr="000C27A8">
        <w:rPr>
          <w:bCs/>
        </w:rPr>
        <w:t>是名與般若波羅蜜相應相</w:t>
      </w:r>
      <w:r w:rsidRPr="000C27A8">
        <w:rPr>
          <w:rStyle w:val="a6"/>
          <w:bCs/>
        </w:rPr>
        <w:footnoteReference w:id="51"/>
      </w:r>
      <w:r w:rsidRPr="000C27A8">
        <w:rPr>
          <w:bCs/>
        </w:rPr>
        <w:t>。</w:t>
      </w:r>
    </w:p>
    <w:p w:rsidR="007231F8" w:rsidRPr="000C27A8" w:rsidRDefault="00FA6B9F" w:rsidP="002B5ACD">
      <w:pPr>
        <w:spacing w:beforeLines="30" w:before="108"/>
        <w:ind w:firstLineChars="100" w:firstLine="2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九、非有所為而行般若</w:t>
      </w:r>
    </w:p>
    <w:p w:rsidR="007231F8" w:rsidRPr="000C27A8" w:rsidRDefault="00FA6B9F" w:rsidP="00520381">
      <w:pPr>
        <w:ind w:leftChars="150" w:left="36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（一）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不為六度、佛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十力等功德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、十八空、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實相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而行般若</w:t>
      </w:r>
    </w:p>
    <w:p w:rsidR="007231F8" w:rsidRPr="000C27A8" w:rsidRDefault="009923ED" w:rsidP="00520381">
      <w:pPr>
        <w:ind w:leftChars="150" w:left="1080" w:hangingChars="300" w:hanging="720"/>
        <w:jc w:val="both"/>
        <w:rPr>
          <w:rFonts w:eastAsia="標楷體"/>
          <w:bCs/>
        </w:rPr>
      </w:pPr>
      <w:r>
        <w:rPr>
          <w:rFonts w:eastAsia="標楷體" w:hint="eastAsia"/>
          <w:bCs/>
        </w:rPr>
        <w:t>^</w:t>
      </w:r>
      <w:r w:rsidR="00345278" w:rsidRPr="000C27A8">
        <w:rPr>
          <w:rFonts w:ascii="新細明體" w:hAnsi="新細明體" w:hint="eastAsia"/>
          <w:kern w:val="0"/>
        </w:rPr>
        <w:t>【</w:t>
      </w:r>
      <w:r w:rsidR="00345278" w:rsidRPr="000C27A8">
        <w:rPr>
          <w:rFonts w:ascii="標楷體" w:eastAsia="標楷體" w:hAnsi="標楷體" w:hint="eastAsia"/>
          <w:b/>
          <w:kern w:val="0"/>
        </w:rPr>
        <w:t>經</w:t>
      </w:r>
      <w:r w:rsidR="00345278" w:rsidRPr="000C27A8">
        <w:rPr>
          <w:rFonts w:ascii="新細明體" w:hAnsi="新細明體" w:hint="eastAsia"/>
          <w:kern w:val="0"/>
        </w:rPr>
        <w:t>】</w:t>
      </w:r>
      <w:r w:rsidR="007231F8" w:rsidRPr="00520381">
        <w:rPr>
          <w:rFonts w:eastAsia="標楷體"/>
          <w:bCs/>
          <w:spacing w:val="-2"/>
        </w:rPr>
        <w:t>復次，舍利弗！菩薩摩訶薩不為般若波羅蜜故行般若波羅蜜，不為檀波羅蜜、</w:t>
      </w:r>
      <w:r w:rsidR="007231F8" w:rsidRPr="000C27A8">
        <w:rPr>
          <w:rFonts w:eastAsia="標楷體"/>
          <w:bCs/>
        </w:rPr>
        <w:t>尸羅波羅蜜、羼提波羅蜜、毘梨耶波羅蜜、禪波羅蜜故行般若波羅蜜</w:t>
      </w:r>
      <w:r w:rsidR="007231F8" w:rsidRPr="000C27A8">
        <w:rPr>
          <w:rFonts w:eastAsia="標楷體" w:hint="eastAsia"/>
          <w:bCs/>
        </w:rPr>
        <w:t>。</w:t>
      </w:r>
    </w:p>
    <w:p w:rsidR="007231F8" w:rsidRPr="000C27A8" w:rsidRDefault="007231F8" w:rsidP="00520381">
      <w:pPr>
        <w:ind w:leftChars="450" w:left="1080"/>
        <w:jc w:val="both"/>
        <w:rPr>
          <w:rFonts w:eastAsia="標楷體"/>
          <w:bCs/>
        </w:rPr>
      </w:pPr>
      <w:r w:rsidRPr="000C27A8">
        <w:rPr>
          <w:rFonts w:eastAsia="標楷體"/>
          <w:bCs/>
        </w:rPr>
        <w:lastRenderedPageBreak/>
        <w:t>不為阿鞞跋致地故行般若波羅蜜，不為成就眾生故行般若波羅蜜，不為淨佛世界故行般若波羅蜜</w:t>
      </w:r>
      <w:r w:rsidRPr="000C27A8">
        <w:rPr>
          <w:rFonts w:eastAsia="標楷體" w:hint="eastAsia"/>
          <w:bCs/>
        </w:rPr>
        <w:t>。</w:t>
      </w:r>
    </w:p>
    <w:p w:rsidR="007231F8" w:rsidRPr="000C27A8" w:rsidRDefault="007231F8" w:rsidP="00520381">
      <w:pPr>
        <w:ind w:leftChars="450" w:left="1080"/>
        <w:jc w:val="both"/>
        <w:rPr>
          <w:rFonts w:eastAsia="標楷體"/>
          <w:bCs/>
        </w:rPr>
      </w:pPr>
      <w:r w:rsidRPr="000C27A8">
        <w:rPr>
          <w:rFonts w:eastAsia="標楷體"/>
          <w:bCs/>
        </w:rPr>
        <w:t>不為佛十力、四無所畏、四無礙智、十八不共法故行般若波羅蜜</w:t>
      </w:r>
      <w:r w:rsidRPr="000C27A8">
        <w:rPr>
          <w:rFonts w:eastAsia="標楷體" w:hint="eastAsia"/>
          <w:bCs/>
        </w:rPr>
        <w:t>。</w:t>
      </w:r>
    </w:p>
    <w:p w:rsidR="007231F8" w:rsidRPr="000C27A8" w:rsidRDefault="007231F8" w:rsidP="00520381">
      <w:pPr>
        <w:ind w:leftChars="450" w:left="1080"/>
        <w:jc w:val="both"/>
        <w:rPr>
          <w:rFonts w:eastAsia="標楷體"/>
          <w:bCs/>
        </w:rPr>
      </w:pPr>
      <w:r w:rsidRPr="000C27A8">
        <w:rPr>
          <w:rFonts w:eastAsia="標楷體"/>
          <w:bCs/>
        </w:rPr>
        <w:t>不為內空故行般若波羅蜜，不為外空、內外空、空空、大空、第一義空、有為空、無為空、畢竟空、無始空、散空、性空、諸法空、自相空、不可得空、無法空、有法空、無法有法空故行般若波羅蜜</w:t>
      </w:r>
      <w:r w:rsidRPr="000C27A8">
        <w:rPr>
          <w:rFonts w:eastAsia="標楷體" w:hint="eastAsia"/>
          <w:bCs/>
        </w:rPr>
        <w:t>。</w:t>
      </w:r>
    </w:p>
    <w:p w:rsidR="007231F8" w:rsidRPr="000C27A8" w:rsidRDefault="007231F8" w:rsidP="00520381">
      <w:pPr>
        <w:ind w:leftChars="450" w:left="1080"/>
        <w:jc w:val="both"/>
        <w:rPr>
          <w:rFonts w:eastAsia="標楷體"/>
          <w:bCs/>
        </w:rPr>
      </w:pPr>
      <w:r w:rsidRPr="000C27A8">
        <w:rPr>
          <w:rFonts w:eastAsia="標楷體"/>
          <w:bCs/>
        </w:rPr>
        <w:t>不為如、法性、實際故行般若波羅蜜。</w:t>
      </w:r>
      <w:r w:rsidR="009923ED">
        <w:rPr>
          <w:rFonts w:eastAsia="標楷體" w:hint="eastAsia"/>
          <w:bCs/>
        </w:rPr>
        <w:t>^^</w:t>
      </w:r>
    </w:p>
    <w:p w:rsidR="007231F8" w:rsidRPr="000C27A8" w:rsidRDefault="009923ED" w:rsidP="00520381">
      <w:pPr>
        <w:ind w:leftChars="450" w:left="1080"/>
        <w:jc w:val="both"/>
        <w:rPr>
          <w:rFonts w:eastAsia="標楷體"/>
          <w:bCs/>
        </w:rPr>
      </w:pPr>
      <w:r>
        <w:rPr>
          <w:rFonts w:eastAsia="標楷體" w:hint="eastAsia"/>
          <w:bCs/>
        </w:rPr>
        <w:t>^</w:t>
      </w:r>
      <w:r w:rsidR="007231F8" w:rsidRPr="000C27A8">
        <w:rPr>
          <w:rFonts w:eastAsia="標楷體"/>
          <w:bCs/>
        </w:rPr>
        <w:t>何以故？是菩薩摩訶薩行般若波羅蜜時，不壞諸法相故。如是習應，是名與般若波羅蜜相應。</w:t>
      </w:r>
      <w:r>
        <w:rPr>
          <w:rFonts w:eastAsia="標楷體" w:hint="eastAsia"/>
          <w:bCs/>
        </w:rPr>
        <w:t>^^</w:t>
      </w:r>
    </w:p>
    <w:p w:rsidR="007231F8" w:rsidRPr="000C27A8" w:rsidRDefault="008747D5" w:rsidP="00520381">
      <w:pPr>
        <w:ind w:leftChars="150" w:left="1080" w:hangingChars="300" w:hanging="720"/>
        <w:jc w:val="both"/>
        <w:rPr>
          <w:rFonts w:ascii="標楷體" w:eastAsia="標楷體" w:hAnsi="標楷體"/>
          <w:bCs/>
        </w:rPr>
      </w:pPr>
      <w:r>
        <w:rPr>
          <w:rFonts w:ascii="新細明體" w:hAnsi="新細明體" w:hint="eastAsia"/>
          <w:kern w:val="0"/>
        </w:rPr>
        <w:t>`1066`</w:t>
      </w:r>
      <w:r w:rsidR="00F42868" w:rsidRPr="000C27A8">
        <w:rPr>
          <w:rFonts w:ascii="新細明體" w:hAnsi="新細明體" w:hint="eastAsia"/>
          <w:kern w:val="0"/>
        </w:rPr>
        <w:t>【</w:t>
      </w:r>
      <w:r w:rsidR="00F42868" w:rsidRPr="000C27A8">
        <w:rPr>
          <w:rFonts w:ascii="新細明體" w:hAnsi="新細明體" w:hint="eastAsia"/>
          <w:b/>
          <w:kern w:val="0"/>
        </w:rPr>
        <w:t>論</w:t>
      </w:r>
      <w:r w:rsidR="00F42868" w:rsidRPr="000C27A8">
        <w:rPr>
          <w:rFonts w:ascii="新細明體" w:hAnsi="新細明體" w:hint="eastAsia"/>
          <w:kern w:val="0"/>
        </w:rPr>
        <w:t>】</w:t>
      </w:r>
    </w:p>
    <w:p w:rsidR="007231F8" w:rsidRPr="000C27A8" w:rsidRDefault="00FA6B9F" w:rsidP="00520381">
      <w:pPr>
        <w:ind w:leftChars="150" w:left="36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※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菩薩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云何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不為諸佛法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而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行般若</w:t>
      </w:r>
    </w:p>
    <w:p w:rsidR="007231F8" w:rsidRPr="000C27A8" w:rsidRDefault="007231F8" w:rsidP="00520381">
      <w:pPr>
        <w:ind w:leftChars="150" w:left="1080" w:hangingChars="300" w:hanging="720"/>
        <w:jc w:val="both"/>
        <w:rPr>
          <w:bCs/>
        </w:rPr>
      </w:pPr>
      <w:r w:rsidRPr="000C27A8">
        <w:rPr>
          <w:bCs/>
        </w:rPr>
        <w:t>問曰：六波羅蜜乃至如、法性、實際，此是佛法</w:t>
      </w:r>
      <w:r w:rsidR="00FC7B5D">
        <w:rPr>
          <w:rFonts w:hint="eastAsia"/>
          <w:bCs/>
        </w:rPr>
        <w:t>。</w:t>
      </w:r>
      <w:r w:rsidRPr="000C27A8">
        <w:rPr>
          <w:bCs/>
        </w:rPr>
        <w:t>菩薩若不為是佛</w:t>
      </w:r>
      <w:r w:rsidRPr="000C27A8">
        <w:rPr>
          <w:rStyle w:val="a6"/>
          <w:bCs/>
        </w:rPr>
        <w:footnoteReference w:id="52"/>
      </w:r>
      <w:r w:rsidRPr="000C27A8">
        <w:rPr>
          <w:bCs/>
        </w:rPr>
        <w:t>法故行般若波</w:t>
      </w:r>
      <w:r w:rsidRPr="000C27A8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2"/>
          <w:attr w:name="UnitName" w:val="a"/>
        </w:smartTagPr>
        <w:r w:rsidRPr="000C27A8">
          <w:rPr>
            <w:bCs/>
            <w:sz w:val="22"/>
            <w:szCs w:val="22"/>
            <w:shd w:val="pct15" w:color="auto" w:fill="FFFFFF"/>
          </w:rPr>
          <w:t>33</w:t>
        </w:r>
        <w:r w:rsidRPr="000C27A8">
          <w:rPr>
            <w:rFonts w:hint="eastAsia"/>
            <w:bCs/>
            <w:sz w:val="22"/>
            <w:szCs w:val="22"/>
            <w:shd w:val="pct15" w:color="auto" w:fill="FFFFFF"/>
          </w:rPr>
          <w:t>2</w:t>
        </w:r>
        <w:r w:rsidRPr="000C27A8">
          <w:rPr>
            <w:rFonts w:eastAsia="Roman Unicode" w:cs="Roman Unicode" w:hint="eastAsia"/>
            <w:bCs/>
            <w:sz w:val="22"/>
            <w:szCs w:val="22"/>
            <w:shd w:val="pct15" w:color="auto" w:fill="FFFFFF"/>
          </w:rPr>
          <w:t>a</w:t>
        </w:r>
      </w:smartTag>
      <w:r w:rsidRPr="000C27A8">
        <w:rPr>
          <w:rFonts w:ascii="新細明體" w:hAnsi="新細明體" w:cs="新細明體" w:hint="eastAsia"/>
          <w:bCs/>
          <w:sz w:val="22"/>
          <w:szCs w:val="22"/>
        </w:rPr>
        <w:t>）</w:t>
      </w:r>
      <w:r w:rsidRPr="000C27A8">
        <w:rPr>
          <w:bCs/>
        </w:rPr>
        <w:t>羅蜜，更有何法可為行般若波羅蜜？</w:t>
      </w:r>
    </w:p>
    <w:p w:rsidR="007231F8" w:rsidRPr="000C27A8" w:rsidRDefault="007231F8" w:rsidP="00520381">
      <w:pPr>
        <w:ind w:leftChars="150" w:left="1080" w:hangingChars="300" w:hanging="720"/>
        <w:jc w:val="both"/>
        <w:rPr>
          <w:bCs/>
        </w:rPr>
      </w:pPr>
      <w:r w:rsidRPr="000C27A8">
        <w:rPr>
          <w:bCs/>
        </w:rPr>
        <w:t>答曰：</w:t>
      </w:r>
    </w:p>
    <w:p w:rsidR="007231F8" w:rsidRPr="000C27A8" w:rsidRDefault="00FA6B9F" w:rsidP="00520381">
      <w:pPr>
        <w:ind w:leftChars="200" w:left="48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不壞諸法相，亦不分別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故</w:t>
      </w:r>
    </w:p>
    <w:p w:rsidR="007231F8" w:rsidRPr="000C27A8" w:rsidRDefault="007231F8" w:rsidP="00520381">
      <w:pPr>
        <w:ind w:leftChars="200" w:left="480"/>
        <w:jc w:val="both"/>
        <w:rPr>
          <w:bCs/>
        </w:rPr>
      </w:pPr>
      <w:r w:rsidRPr="000C27A8">
        <w:rPr>
          <w:bCs/>
        </w:rPr>
        <w:t>如佛此中自說：</w:t>
      </w:r>
      <w:r w:rsidR="00FC7B5D">
        <w:rPr>
          <w:rFonts w:hint="eastAsia"/>
          <w:bCs/>
        </w:rPr>
        <w:t>「</w:t>
      </w:r>
      <w:r w:rsidRPr="000C27A8">
        <w:rPr>
          <w:bCs/>
        </w:rPr>
        <w:t>諸法無有破壞者</w:t>
      </w:r>
      <w:r w:rsidRPr="000C27A8">
        <w:rPr>
          <w:rFonts w:hint="eastAsia"/>
          <w:bCs/>
        </w:rPr>
        <w:t>，</w:t>
      </w:r>
      <w:r w:rsidRPr="000C27A8">
        <w:rPr>
          <w:bCs/>
        </w:rPr>
        <w:t>不壞諸法相故</w:t>
      </w:r>
      <w:r w:rsidRPr="000C27A8">
        <w:rPr>
          <w:rFonts w:hint="eastAsia"/>
          <w:bCs/>
        </w:rPr>
        <w:t>；</w:t>
      </w:r>
      <w:r w:rsidRPr="000C27A8">
        <w:rPr>
          <w:bCs/>
        </w:rPr>
        <w:t>亦不分別是檀、是慳，乃至是三界、是實際。</w:t>
      </w:r>
      <w:r w:rsidR="00FC7B5D">
        <w:rPr>
          <w:rFonts w:hint="eastAsia"/>
          <w:bCs/>
        </w:rPr>
        <w:t>」</w:t>
      </w:r>
      <w:r w:rsidRPr="000C27A8">
        <w:rPr>
          <w:rStyle w:val="a6"/>
          <w:bCs/>
        </w:rPr>
        <w:footnoteReference w:id="53"/>
      </w:r>
    </w:p>
    <w:p w:rsidR="007231F8" w:rsidRPr="000C27A8" w:rsidRDefault="00FA6B9F" w:rsidP="002B5ACD">
      <w:pPr>
        <w:spacing w:beforeLines="30" w:before="108"/>
        <w:ind w:leftChars="200" w:left="480"/>
        <w:jc w:val="both"/>
        <w:rPr>
          <w:bCs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、為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著心菩薩說諸法皆空如幻，汝莫生著</w:t>
      </w:r>
      <w:r w:rsidR="007231F8" w:rsidRPr="000C27A8">
        <w:rPr>
          <w:rStyle w:val="a6"/>
          <w:bCs/>
        </w:rPr>
        <w:footnoteReference w:id="54"/>
      </w:r>
    </w:p>
    <w:p w:rsidR="007231F8" w:rsidRPr="000C27A8" w:rsidRDefault="007231F8" w:rsidP="00520381">
      <w:pPr>
        <w:ind w:leftChars="200" w:left="480"/>
        <w:jc w:val="both"/>
        <w:rPr>
          <w:bCs/>
        </w:rPr>
      </w:pPr>
      <w:r w:rsidRPr="000C27A8">
        <w:rPr>
          <w:bCs/>
        </w:rPr>
        <w:t>復次，有菩薩於此善法，深心繫著，以繫著故能生罪；為是人故，說：「是六波羅蜜乃至實際皆空，無有自性，如夢如幻，汝莫生著！真菩薩不為是故行。」</w:t>
      </w:r>
    </w:p>
    <w:p w:rsidR="007231F8" w:rsidRPr="000C27A8" w:rsidRDefault="007231F8" w:rsidP="00520381">
      <w:pPr>
        <w:tabs>
          <w:tab w:val="left" w:pos="180"/>
        </w:tabs>
        <w:ind w:leftChars="200" w:left="480"/>
        <w:jc w:val="both"/>
        <w:rPr>
          <w:bCs/>
        </w:rPr>
      </w:pPr>
      <w:r w:rsidRPr="000C27A8">
        <w:rPr>
          <w:bCs/>
        </w:rPr>
        <w:t>有菩薩心無所著，行六波羅蜜乃至實際；為是人故，說為是事故行般若波羅蜜。如後品中說：「</w:t>
      </w:r>
      <w:r w:rsidR="009923ED">
        <w:rPr>
          <w:rFonts w:eastAsia="標楷體" w:hint="eastAsia"/>
          <w:bCs/>
        </w:rPr>
        <w:t>^</w:t>
      </w:r>
      <w:r w:rsidRPr="000C27A8">
        <w:rPr>
          <w:rFonts w:ascii="標楷體" w:eastAsia="標楷體" w:hAnsi="標楷體"/>
          <w:bCs/>
        </w:rPr>
        <w:t>為具足六波羅蜜，乃至為教化眾生、淨佛世界故，行般若波羅蜜。</w:t>
      </w:r>
      <w:r w:rsidR="009923ED">
        <w:rPr>
          <w:rFonts w:eastAsia="標楷體" w:hint="eastAsia"/>
          <w:bCs/>
        </w:rPr>
        <w:t>^^</w:t>
      </w:r>
      <w:r w:rsidRPr="000C27A8">
        <w:rPr>
          <w:bCs/>
        </w:rPr>
        <w:t>」</w:t>
      </w:r>
      <w:r w:rsidRPr="000C27A8">
        <w:rPr>
          <w:rStyle w:val="a6"/>
          <w:bCs/>
        </w:rPr>
        <w:footnoteReference w:id="55"/>
      </w:r>
    </w:p>
    <w:p w:rsidR="007231F8" w:rsidRPr="000C27A8" w:rsidRDefault="00FA6B9F" w:rsidP="002B5ACD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（二）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不為六通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而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行般若</w:t>
      </w:r>
    </w:p>
    <w:p w:rsidR="002F3E54" w:rsidRDefault="009923ED" w:rsidP="00520381">
      <w:pPr>
        <w:ind w:leftChars="150" w:left="1080" w:hangingChars="300" w:hanging="720"/>
        <w:jc w:val="both"/>
        <w:rPr>
          <w:rFonts w:eastAsia="標楷體"/>
          <w:bCs/>
        </w:rPr>
      </w:pPr>
      <w:r>
        <w:rPr>
          <w:rFonts w:eastAsia="標楷體" w:hint="eastAsia"/>
          <w:bCs/>
        </w:rPr>
        <w:t>^</w:t>
      </w:r>
      <w:r w:rsidR="00345278" w:rsidRPr="000C27A8">
        <w:rPr>
          <w:rFonts w:ascii="新細明體" w:hAnsi="新細明體" w:hint="eastAsia"/>
          <w:kern w:val="0"/>
        </w:rPr>
        <w:t>【</w:t>
      </w:r>
      <w:r w:rsidR="00345278" w:rsidRPr="000C27A8">
        <w:rPr>
          <w:rFonts w:ascii="標楷體" w:eastAsia="標楷體" w:hAnsi="標楷體" w:hint="eastAsia"/>
          <w:b/>
          <w:kern w:val="0"/>
        </w:rPr>
        <w:t>經</w:t>
      </w:r>
      <w:r w:rsidR="00345278" w:rsidRPr="000C27A8">
        <w:rPr>
          <w:rFonts w:ascii="新細明體" w:hAnsi="新細明體" w:hint="eastAsia"/>
          <w:kern w:val="0"/>
        </w:rPr>
        <w:t>】</w:t>
      </w:r>
      <w:r w:rsidR="007231F8" w:rsidRPr="000C27A8">
        <w:rPr>
          <w:rFonts w:eastAsia="標楷體"/>
          <w:bCs/>
        </w:rPr>
        <w:t>復次，舍利弗！菩薩摩訶薩行般若波羅蜜，不為</w:t>
      </w:r>
      <w:r w:rsidR="007231F8" w:rsidRPr="000C27A8">
        <w:rPr>
          <w:rFonts w:eastAsia="標楷體"/>
          <w:b/>
          <w:bCs/>
        </w:rPr>
        <w:t>如意神通</w:t>
      </w:r>
      <w:r w:rsidR="007231F8" w:rsidRPr="000C27A8">
        <w:rPr>
          <w:rFonts w:eastAsia="標楷體"/>
          <w:bCs/>
        </w:rPr>
        <w:t>故行般若波羅蜜，不為</w:t>
      </w:r>
      <w:r w:rsidR="007231F8" w:rsidRPr="000C27A8">
        <w:rPr>
          <w:rFonts w:eastAsia="標楷體"/>
          <w:b/>
          <w:bCs/>
        </w:rPr>
        <w:t>天耳</w:t>
      </w:r>
      <w:r w:rsidR="007231F8" w:rsidRPr="000C27A8">
        <w:rPr>
          <w:rFonts w:eastAsia="標楷體"/>
          <w:bCs/>
        </w:rPr>
        <w:t>故、不為</w:t>
      </w:r>
      <w:r w:rsidR="007231F8" w:rsidRPr="000C27A8">
        <w:rPr>
          <w:rFonts w:eastAsia="標楷體"/>
          <w:b/>
          <w:bCs/>
        </w:rPr>
        <w:t>他心智</w:t>
      </w:r>
      <w:r w:rsidR="007231F8" w:rsidRPr="000C27A8">
        <w:rPr>
          <w:rFonts w:eastAsia="標楷體"/>
          <w:bCs/>
        </w:rPr>
        <w:t>故、不為</w:t>
      </w:r>
      <w:r w:rsidR="007231F8" w:rsidRPr="000C27A8">
        <w:rPr>
          <w:rFonts w:eastAsia="標楷體"/>
          <w:b/>
          <w:bCs/>
        </w:rPr>
        <w:t>宿命智</w:t>
      </w:r>
      <w:r w:rsidR="007231F8" w:rsidRPr="000C27A8">
        <w:rPr>
          <w:rFonts w:eastAsia="標楷體"/>
          <w:bCs/>
        </w:rPr>
        <w:t>故、不為</w:t>
      </w:r>
      <w:r w:rsidR="007231F8" w:rsidRPr="000C27A8">
        <w:rPr>
          <w:rFonts w:eastAsia="標楷體"/>
          <w:b/>
          <w:bCs/>
        </w:rPr>
        <w:t>天眼</w:t>
      </w:r>
      <w:r w:rsidR="007231F8" w:rsidRPr="000C27A8">
        <w:rPr>
          <w:rFonts w:eastAsia="標楷體"/>
          <w:bCs/>
        </w:rPr>
        <w:t>故、不為</w:t>
      </w:r>
      <w:r w:rsidR="007231F8" w:rsidRPr="000C27A8">
        <w:rPr>
          <w:rFonts w:eastAsia="標楷體"/>
          <w:b/>
          <w:bCs/>
        </w:rPr>
        <w:t>漏盡神通</w:t>
      </w:r>
      <w:r w:rsidR="007231F8" w:rsidRPr="000C27A8">
        <w:rPr>
          <w:rFonts w:eastAsia="標楷體"/>
          <w:bCs/>
        </w:rPr>
        <w:t>故行般若波羅蜜。</w:t>
      </w:r>
    </w:p>
    <w:p w:rsidR="007231F8" w:rsidRPr="000C27A8" w:rsidRDefault="007231F8" w:rsidP="002F3E54">
      <w:pPr>
        <w:ind w:leftChars="450" w:left="1080"/>
        <w:jc w:val="both"/>
        <w:rPr>
          <w:rFonts w:eastAsia="標楷體"/>
          <w:bCs/>
        </w:rPr>
      </w:pPr>
      <w:r w:rsidRPr="00761023">
        <w:rPr>
          <w:rFonts w:eastAsia="標楷體"/>
          <w:bCs/>
        </w:rPr>
        <w:t>何以故？</w:t>
      </w:r>
      <w:r w:rsidRPr="000C27A8">
        <w:rPr>
          <w:rFonts w:eastAsia="標楷體"/>
          <w:bCs/>
        </w:rPr>
        <w:t>菩薩摩訶薩行般若波羅蜜，尚不見般若波羅蜜，何況見菩薩神通！舍利弗！菩薩摩訶薩如是行，是名與般若波羅蜜相應。</w:t>
      </w:r>
      <w:r w:rsidR="009923ED">
        <w:rPr>
          <w:rFonts w:eastAsia="標楷體" w:hint="eastAsia"/>
          <w:bCs/>
        </w:rPr>
        <w:t>^^</w:t>
      </w:r>
    </w:p>
    <w:p w:rsidR="007231F8" w:rsidRPr="000C27A8" w:rsidRDefault="00F42868" w:rsidP="00520381">
      <w:pPr>
        <w:ind w:leftChars="150" w:left="1080" w:hangingChars="300" w:hanging="720"/>
        <w:jc w:val="both"/>
        <w:rPr>
          <w:rFonts w:ascii="標楷體" w:eastAsia="標楷體" w:hAnsi="標楷體"/>
          <w:bCs/>
        </w:rPr>
      </w:pPr>
      <w:r w:rsidRPr="000C27A8">
        <w:rPr>
          <w:rFonts w:ascii="新細明體" w:hAnsi="新細明體" w:hint="eastAsia"/>
          <w:kern w:val="0"/>
        </w:rPr>
        <w:t>【</w:t>
      </w:r>
      <w:r w:rsidRPr="000C27A8">
        <w:rPr>
          <w:rFonts w:ascii="新細明體" w:hAnsi="新細明體" w:hint="eastAsia"/>
          <w:b/>
          <w:kern w:val="0"/>
        </w:rPr>
        <w:t>論</w:t>
      </w:r>
      <w:r w:rsidRPr="000C27A8">
        <w:rPr>
          <w:rFonts w:ascii="新細明體" w:hAnsi="新細明體" w:hint="eastAsia"/>
          <w:kern w:val="0"/>
        </w:rPr>
        <w:t>】</w:t>
      </w:r>
    </w:p>
    <w:p w:rsidR="007231F8" w:rsidRPr="000C27A8" w:rsidRDefault="00FA6B9F" w:rsidP="00520381">
      <w:pPr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重說五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神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通之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理由</w:t>
      </w:r>
    </w:p>
    <w:p w:rsidR="007231F8" w:rsidRPr="000C27A8" w:rsidRDefault="007231F8" w:rsidP="00520381">
      <w:pPr>
        <w:ind w:leftChars="200" w:left="1200" w:hangingChars="300" w:hanging="720"/>
        <w:jc w:val="both"/>
        <w:rPr>
          <w:bCs/>
        </w:rPr>
      </w:pPr>
      <w:r w:rsidRPr="000C27A8">
        <w:rPr>
          <w:bCs/>
        </w:rPr>
        <w:lastRenderedPageBreak/>
        <w:t>問曰：先說「禪波羅蜜」中已具說五神通，</w:t>
      </w:r>
      <w:r w:rsidRPr="000C27A8">
        <w:rPr>
          <w:rStyle w:val="a6"/>
          <w:bCs/>
        </w:rPr>
        <w:footnoteReference w:id="56"/>
      </w:r>
      <w:r w:rsidRPr="000C27A8">
        <w:rPr>
          <w:bCs/>
        </w:rPr>
        <w:t>今何以復重說？</w:t>
      </w:r>
    </w:p>
    <w:p w:rsidR="007231F8" w:rsidRPr="000C27A8" w:rsidRDefault="007231F8" w:rsidP="00520381">
      <w:pPr>
        <w:ind w:leftChars="200" w:left="1200" w:hangingChars="300" w:hanging="720"/>
        <w:jc w:val="both"/>
        <w:rPr>
          <w:bCs/>
        </w:rPr>
      </w:pPr>
      <w:r w:rsidRPr="000C27A8">
        <w:rPr>
          <w:bCs/>
        </w:rPr>
        <w:t>答曰：</w:t>
      </w:r>
    </w:p>
    <w:p w:rsidR="007231F8" w:rsidRPr="000C27A8" w:rsidRDefault="00FA6B9F" w:rsidP="00FE1D10">
      <w:pPr>
        <w:ind w:leftChars="250" w:left="600"/>
        <w:jc w:val="both"/>
        <w:rPr>
          <w:rFonts w:eastAsia="標楷體"/>
          <w:b/>
          <w:bCs/>
          <w:sz w:val="20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前總相說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，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今別相說</w:t>
      </w:r>
    </w:p>
    <w:p w:rsidR="007231F8" w:rsidRPr="000C27A8" w:rsidRDefault="007231F8" w:rsidP="00FE1D10">
      <w:pPr>
        <w:ind w:leftChars="250" w:left="600"/>
        <w:jc w:val="both"/>
        <w:rPr>
          <w:bCs/>
        </w:rPr>
      </w:pPr>
      <w:r w:rsidRPr="000C27A8">
        <w:rPr>
          <w:bCs/>
        </w:rPr>
        <w:t>彼中總相說，不列</w:t>
      </w:r>
      <w:r w:rsidRPr="000C27A8">
        <w:rPr>
          <w:rStyle w:val="a6"/>
          <w:bCs/>
        </w:rPr>
        <w:footnoteReference w:id="57"/>
      </w:r>
      <w:r w:rsidRPr="000C27A8">
        <w:rPr>
          <w:bCs/>
        </w:rPr>
        <w:t>名字；此中別相說。</w:t>
      </w:r>
    </w:p>
    <w:p w:rsidR="007231F8" w:rsidRPr="000C27A8" w:rsidRDefault="00FA6B9F" w:rsidP="002B5ACD">
      <w:pPr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五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神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通廣益眾生</w:t>
      </w:r>
    </w:p>
    <w:p w:rsidR="007231F8" w:rsidRPr="000C27A8" w:rsidRDefault="007231F8" w:rsidP="00FE1D10">
      <w:pPr>
        <w:ind w:leftChars="250" w:left="600"/>
        <w:jc w:val="both"/>
        <w:rPr>
          <w:bCs/>
        </w:rPr>
      </w:pPr>
      <w:r w:rsidRPr="000C27A8">
        <w:rPr>
          <w:bCs/>
        </w:rPr>
        <w:t>復次，功德果報，所謂五神通；菩薩得是五神通，廣能利益眾生。</w:t>
      </w:r>
      <w:r w:rsidRPr="000C27A8">
        <w:rPr>
          <w:rStyle w:val="a6"/>
          <w:bCs/>
        </w:rPr>
        <w:footnoteReference w:id="58"/>
      </w:r>
    </w:p>
    <w:p w:rsidR="007231F8" w:rsidRPr="000C27A8" w:rsidRDefault="00FA6B9F" w:rsidP="002B5ACD">
      <w:pPr>
        <w:keepNext/>
        <w:spacing w:beforeLines="30" w:before="108"/>
        <w:ind w:leftChars="250" w:left="600"/>
        <w:jc w:val="both"/>
        <w:rPr>
          <w:bCs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8747D5">
        <w:rPr>
          <w:rFonts w:hint="eastAsia"/>
          <w:b/>
          <w:bCs/>
          <w:sz w:val="20"/>
          <w:szCs w:val="20"/>
          <w:bdr w:val="single" w:sz="4" w:space="0" w:color="auto"/>
        </w:rPr>
        <w:t>`1067`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神通之重要</w:t>
      </w:r>
      <w:r w:rsidR="007231F8" w:rsidRPr="000C27A8">
        <w:rPr>
          <w:rFonts w:hint="eastAsia"/>
          <w:b/>
          <w:sz w:val="20"/>
          <w:bdr w:val="single" w:sz="4" w:space="0" w:color="auto"/>
        </w:rPr>
        <w:t>：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但有慈悲、般若而無神通，如鳥無翼等</w:t>
      </w:r>
      <w:r w:rsidR="007231F8" w:rsidRPr="000C27A8">
        <w:rPr>
          <w:bCs/>
          <w:sz w:val="18"/>
          <w:szCs w:val="18"/>
        </w:rPr>
        <w:t>（</w:t>
      </w:r>
      <w:r w:rsidR="00B43835" w:rsidRPr="000C27A8">
        <w:rPr>
          <w:bCs/>
          <w:sz w:val="18"/>
          <w:szCs w:val="18"/>
        </w:rPr>
        <w:t>印順法師，《</w:t>
      </w:r>
      <w:r w:rsidR="007231F8" w:rsidRPr="000C27A8">
        <w:rPr>
          <w:bCs/>
          <w:sz w:val="18"/>
          <w:szCs w:val="18"/>
        </w:rPr>
        <w:t>大智度論筆記》［</w:t>
      </w:r>
      <w:r w:rsidR="007231F8" w:rsidRPr="000C27A8">
        <w:rPr>
          <w:bCs/>
          <w:sz w:val="18"/>
          <w:szCs w:val="18"/>
        </w:rPr>
        <w:t>A051</w:t>
      </w:r>
      <w:r w:rsidR="007231F8" w:rsidRPr="000C27A8">
        <w:rPr>
          <w:rFonts w:hint="eastAsia"/>
          <w:bCs/>
          <w:sz w:val="18"/>
          <w:szCs w:val="18"/>
        </w:rPr>
        <w:t>］</w:t>
      </w:r>
      <w:r w:rsidR="007231F8" w:rsidRPr="000C27A8">
        <w:rPr>
          <w:rFonts w:hint="eastAsia"/>
          <w:bCs/>
          <w:sz w:val="18"/>
          <w:szCs w:val="18"/>
        </w:rPr>
        <w:t>p.</w:t>
      </w:r>
      <w:r w:rsidR="007231F8" w:rsidRPr="000C27A8">
        <w:rPr>
          <w:bCs/>
          <w:sz w:val="18"/>
          <w:szCs w:val="18"/>
        </w:rPr>
        <w:t>89</w:t>
      </w:r>
      <w:r w:rsidR="007231F8" w:rsidRPr="000C27A8">
        <w:rPr>
          <w:rFonts w:hint="eastAsia"/>
          <w:bCs/>
          <w:sz w:val="18"/>
          <w:szCs w:val="18"/>
        </w:rPr>
        <w:t>）</w:t>
      </w:r>
    </w:p>
    <w:p w:rsidR="007231F8" w:rsidRPr="000C27A8" w:rsidRDefault="007231F8" w:rsidP="00FE1D10">
      <w:pPr>
        <w:ind w:leftChars="250" w:left="600"/>
        <w:jc w:val="both"/>
        <w:rPr>
          <w:bCs/>
        </w:rPr>
      </w:pPr>
      <w:r w:rsidRPr="000C27A8">
        <w:rPr>
          <w:bCs/>
        </w:rPr>
        <w:t>復次，雖有慈悲、般若波羅蜜，無五神通者，如鳥無兩翼，不能高翔；如健人無諸器杖</w:t>
      </w:r>
      <w:r w:rsidRPr="000C27A8">
        <w:rPr>
          <w:rStyle w:val="a6"/>
          <w:bCs/>
        </w:rPr>
        <w:footnoteReference w:id="59"/>
      </w:r>
      <w:r w:rsidRPr="000C27A8">
        <w:rPr>
          <w:bCs/>
        </w:rPr>
        <w:t>而入敵陣；如樹無華果，無所饒益；如枯渠無水，無所潤及</w:t>
      </w:r>
      <w:r w:rsidRPr="000C27A8">
        <w:rPr>
          <w:rFonts w:hint="eastAsia"/>
          <w:bCs/>
        </w:rPr>
        <w:t>。</w:t>
      </w:r>
    </w:p>
    <w:p w:rsidR="007231F8" w:rsidRPr="000C27A8" w:rsidRDefault="00FA6B9F" w:rsidP="002B5ACD">
      <w:pPr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4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結</w:t>
      </w:r>
    </w:p>
    <w:p w:rsidR="007231F8" w:rsidRPr="000C27A8" w:rsidRDefault="007231F8" w:rsidP="00FE1D10">
      <w:pPr>
        <w:ind w:leftChars="250" w:left="600"/>
        <w:jc w:val="both"/>
        <w:rPr>
          <w:bCs/>
        </w:rPr>
      </w:pPr>
      <w:r w:rsidRPr="000C27A8">
        <w:rPr>
          <w:bCs/>
        </w:rPr>
        <w:t>以是故重說五神通，及餘無量佛法中別說，無咎。</w:t>
      </w:r>
    </w:p>
    <w:p w:rsidR="007231F8" w:rsidRPr="000C27A8" w:rsidRDefault="00FA6B9F" w:rsidP="002B5ACD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、神通能利益眾生，云何佛言「莫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為神通故行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般若」</w:t>
      </w:r>
    </w:p>
    <w:p w:rsidR="007231F8" w:rsidRPr="000C27A8" w:rsidRDefault="007231F8" w:rsidP="00FE1D10">
      <w:pPr>
        <w:ind w:leftChars="200" w:left="1200" w:hangingChars="300" w:hanging="720"/>
        <w:jc w:val="both"/>
        <w:rPr>
          <w:bCs/>
        </w:rPr>
      </w:pPr>
      <w:r w:rsidRPr="000C27A8">
        <w:rPr>
          <w:bCs/>
        </w:rPr>
        <w:t>問曰：若爾者，佛何以言</w:t>
      </w:r>
      <w:r w:rsidRPr="000C27A8">
        <w:rPr>
          <w:rFonts w:hint="eastAsia"/>
          <w:bCs/>
        </w:rPr>
        <w:t>「</w:t>
      </w:r>
      <w:r w:rsidRPr="000C27A8">
        <w:rPr>
          <w:bCs/>
        </w:rPr>
        <w:t>莫為五神通故行般若波羅蜜</w:t>
      </w:r>
      <w:r w:rsidRPr="000C27A8">
        <w:rPr>
          <w:rFonts w:hint="eastAsia"/>
          <w:bCs/>
        </w:rPr>
        <w:t>」</w:t>
      </w:r>
      <w:r w:rsidRPr="000C27A8">
        <w:rPr>
          <w:bCs/>
        </w:rPr>
        <w:t>？</w:t>
      </w:r>
    </w:p>
    <w:p w:rsidR="007231F8" w:rsidRPr="000C27A8" w:rsidRDefault="007231F8" w:rsidP="00FE1D10">
      <w:pPr>
        <w:ind w:leftChars="200" w:left="1200" w:hangingChars="300" w:hanging="720"/>
        <w:jc w:val="both"/>
        <w:rPr>
          <w:bCs/>
        </w:rPr>
      </w:pPr>
      <w:r w:rsidRPr="000C27A8">
        <w:rPr>
          <w:bCs/>
        </w:rPr>
        <w:t>答曰：多有無方便菩薩，得五神通，輕餘菩薩，心生憍高</w:t>
      </w:r>
      <w:r w:rsidRPr="000C27A8">
        <w:rPr>
          <w:bCs/>
          <w:sz w:val="22"/>
          <w:szCs w:val="22"/>
        </w:rPr>
        <w:t>（</w:t>
      </w:r>
      <w:r w:rsidRPr="000C27A8">
        <w:rPr>
          <w:bCs/>
          <w:sz w:val="22"/>
          <w:szCs w:val="22"/>
          <w:shd w:val="pct15" w:color="auto" w:fill="FFFFFF"/>
        </w:rPr>
        <w:t>332</w:t>
      </w:r>
      <w:r w:rsidRPr="000C27A8">
        <w:rPr>
          <w:rFonts w:eastAsia="Roman Unicode" w:cs="Roman Unicode" w:hint="eastAsia"/>
          <w:bCs/>
          <w:sz w:val="22"/>
          <w:szCs w:val="22"/>
          <w:shd w:val="pct15" w:color="auto" w:fill="FFFFFF"/>
        </w:rPr>
        <w:t>b</w:t>
      </w:r>
      <w:r w:rsidRPr="000C27A8">
        <w:rPr>
          <w:rFonts w:ascii="新細明體" w:hAnsi="新細明體" w:cs="新細明體" w:hint="eastAsia"/>
          <w:bCs/>
          <w:sz w:val="22"/>
          <w:szCs w:val="22"/>
        </w:rPr>
        <w:t>）</w:t>
      </w:r>
      <w:r w:rsidR="00FC7B5D">
        <w:rPr>
          <w:rFonts w:hint="eastAsia"/>
          <w:bCs/>
        </w:rPr>
        <w:t>，</w:t>
      </w:r>
      <w:r w:rsidRPr="000C27A8">
        <w:rPr>
          <w:bCs/>
        </w:rPr>
        <w:t>為是故說。所以者何？菩薩於般若波羅蜜諸佛之母</w:t>
      </w:r>
      <w:r w:rsidRPr="000C27A8">
        <w:rPr>
          <w:rStyle w:val="a6"/>
          <w:bCs/>
        </w:rPr>
        <w:footnoteReference w:id="60"/>
      </w:r>
      <w:r w:rsidRPr="000C27A8">
        <w:rPr>
          <w:bCs/>
        </w:rPr>
        <w:t>尚不著，何況五神通！</w:t>
      </w:r>
    </w:p>
    <w:p w:rsidR="007231F8" w:rsidRPr="000C27A8" w:rsidRDefault="00FA6B9F" w:rsidP="002B5ACD">
      <w:pPr>
        <w:spacing w:beforeLines="30" w:before="108"/>
        <w:ind w:leftChars="150" w:left="36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（三）別明不念五神通妙用</w:t>
      </w:r>
    </w:p>
    <w:p w:rsidR="007231F8" w:rsidRPr="000C27A8" w:rsidRDefault="009923ED" w:rsidP="00FE1D10">
      <w:pPr>
        <w:ind w:leftChars="150" w:left="1080" w:hangingChars="300" w:hanging="720"/>
        <w:jc w:val="both"/>
        <w:rPr>
          <w:bCs/>
        </w:rPr>
      </w:pPr>
      <w:r>
        <w:rPr>
          <w:rFonts w:eastAsia="標楷體" w:hint="eastAsia"/>
          <w:bCs/>
        </w:rPr>
        <w:t>^</w:t>
      </w:r>
      <w:r w:rsidR="00345278" w:rsidRPr="000C27A8">
        <w:rPr>
          <w:rFonts w:ascii="新細明體" w:hAnsi="新細明體" w:hint="eastAsia"/>
          <w:kern w:val="0"/>
        </w:rPr>
        <w:t>【</w:t>
      </w:r>
      <w:r w:rsidR="00345278" w:rsidRPr="000C27A8">
        <w:rPr>
          <w:rFonts w:ascii="標楷體" w:eastAsia="標楷體" w:hAnsi="標楷體" w:hint="eastAsia"/>
          <w:b/>
          <w:kern w:val="0"/>
        </w:rPr>
        <w:t>經</w:t>
      </w:r>
      <w:r w:rsidR="00345278" w:rsidRPr="000C27A8">
        <w:rPr>
          <w:rFonts w:ascii="新細明體" w:hAnsi="新細明體" w:hint="eastAsia"/>
          <w:kern w:val="0"/>
        </w:rPr>
        <w:t>】</w:t>
      </w:r>
      <w:r w:rsidR="007231F8" w:rsidRPr="000C27A8">
        <w:rPr>
          <w:rFonts w:eastAsia="標楷體"/>
          <w:bCs/>
        </w:rPr>
        <w:t>復次，舍利弗！菩薩摩訶薩行般若波羅蜜，不作是念：『我以</w:t>
      </w:r>
      <w:r w:rsidR="007231F8" w:rsidRPr="000C27A8">
        <w:rPr>
          <w:rFonts w:eastAsia="標楷體"/>
          <w:b/>
          <w:bCs/>
        </w:rPr>
        <w:t>如意神通</w:t>
      </w:r>
      <w:r w:rsidR="007231F8" w:rsidRPr="000C27A8">
        <w:rPr>
          <w:rFonts w:eastAsia="標楷體" w:hint="eastAsia"/>
          <w:bCs/>
        </w:rPr>
        <w:t>，</w:t>
      </w:r>
      <w:r w:rsidR="007231F8" w:rsidRPr="000C27A8">
        <w:rPr>
          <w:rFonts w:eastAsia="標楷體"/>
          <w:bCs/>
        </w:rPr>
        <w:t>飛到東方，供養恭敬如恒河沙等諸佛</w:t>
      </w:r>
      <w:r w:rsidR="007231F8" w:rsidRPr="000C27A8">
        <w:rPr>
          <w:rFonts w:eastAsia="標楷體" w:hint="eastAsia"/>
          <w:bCs/>
        </w:rPr>
        <w:t>；</w:t>
      </w:r>
      <w:r w:rsidR="007231F8" w:rsidRPr="000C27A8">
        <w:rPr>
          <w:rFonts w:eastAsia="標楷體"/>
          <w:bCs/>
        </w:rPr>
        <w:t>南西北方</w:t>
      </w:r>
      <w:r w:rsidR="007231F8" w:rsidRPr="000C27A8">
        <w:rPr>
          <w:rFonts w:eastAsia="標楷體" w:hint="eastAsia"/>
          <w:bCs/>
        </w:rPr>
        <w:t>、</w:t>
      </w:r>
      <w:r w:rsidR="007231F8" w:rsidRPr="000C27A8">
        <w:rPr>
          <w:rFonts w:eastAsia="標楷體"/>
          <w:bCs/>
        </w:rPr>
        <w:t>四維、上下亦如是。』復次，舍利弗！菩薩摩訶薩行般若波羅蜜，不作是念：『我以</w:t>
      </w:r>
      <w:r w:rsidR="007231F8" w:rsidRPr="000C27A8">
        <w:rPr>
          <w:rFonts w:eastAsia="標楷體"/>
          <w:b/>
          <w:bCs/>
        </w:rPr>
        <w:t>天耳</w:t>
      </w:r>
      <w:r w:rsidR="007231F8" w:rsidRPr="000C27A8">
        <w:rPr>
          <w:rFonts w:eastAsia="標楷體" w:hint="eastAsia"/>
          <w:bCs/>
        </w:rPr>
        <w:t>，</w:t>
      </w:r>
      <w:r w:rsidR="007231F8" w:rsidRPr="000C27A8">
        <w:rPr>
          <w:rFonts w:eastAsia="標楷體"/>
          <w:bCs/>
        </w:rPr>
        <w:t>聞十方諸佛所說法。』不作是念：『我以</w:t>
      </w:r>
      <w:r w:rsidR="007231F8" w:rsidRPr="000C27A8">
        <w:rPr>
          <w:rFonts w:eastAsia="標楷體"/>
          <w:b/>
          <w:bCs/>
        </w:rPr>
        <w:t>他心智</w:t>
      </w:r>
      <w:r w:rsidR="007231F8" w:rsidRPr="000C27A8">
        <w:rPr>
          <w:rFonts w:eastAsia="標楷體" w:hint="eastAsia"/>
          <w:bCs/>
        </w:rPr>
        <w:t>，</w:t>
      </w:r>
      <w:r w:rsidR="007231F8" w:rsidRPr="000C27A8">
        <w:rPr>
          <w:rFonts w:eastAsia="標楷體"/>
          <w:bCs/>
        </w:rPr>
        <w:t>當知十方眾生心所念。』不作是念：『我以</w:t>
      </w:r>
      <w:r w:rsidR="007231F8" w:rsidRPr="000C27A8">
        <w:rPr>
          <w:rFonts w:eastAsia="標楷體"/>
          <w:b/>
          <w:bCs/>
        </w:rPr>
        <w:t>宿命通</w:t>
      </w:r>
      <w:r w:rsidR="007231F8" w:rsidRPr="000C27A8">
        <w:rPr>
          <w:rFonts w:eastAsia="標楷體" w:hint="eastAsia"/>
          <w:bCs/>
        </w:rPr>
        <w:t>，</w:t>
      </w:r>
      <w:r w:rsidR="007231F8" w:rsidRPr="000C27A8">
        <w:rPr>
          <w:rFonts w:eastAsia="標楷體"/>
          <w:bCs/>
        </w:rPr>
        <w:t>知十方眾生宿命所作。』不作是念：『我以</w:t>
      </w:r>
      <w:r w:rsidR="007231F8" w:rsidRPr="000C27A8">
        <w:rPr>
          <w:rFonts w:eastAsia="標楷體"/>
          <w:b/>
          <w:bCs/>
        </w:rPr>
        <w:t>天眼</w:t>
      </w:r>
      <w:r w:rsidR="007231F8" w:rsidRPr="000C27A8">
        <w:rPr>
          <w:rFonts w:eastAsia="標楷體" w:hint="eastAsia"/>
          <w:bCs/>
        </w:rPr>
        <w:t>，</w:t>
      </w:r>
      <w:r w:rsidR="007231F8" w:rsidRPr="000C27A8">
        <w:rPr>
          <w:rFonts w:eastAsia="標楷體"/>
          <w:bCs/>
        </w:rPr>
        <w:t>見十方眾生死此生彼。』</w:t>
      </w:r>
      <w:r w:rsidR="0011742A" w:rsidRPr="000C27A8">
        <w:rPr>
          <w:rStyle w:val="a6"/>
          <w:rFonts w:eastAsia="標楷體"/>
          <w:bCs/>
        </w:rPr>
        <w:footnoteReference w:id="61"/>
      </w:r>
      <w:r w:rsidR="007231F8" w:rsidRPr="000C27A8">
        <w:rPr>
          <w:rFonts w:eastAsia="標楷體"/>
          <w:bCs/>
        </w:rPr>
        <w:t>舍利弗！菩薩摩訶薩如是行，是名與般若波羅蜜相應，亦能度無量阿僧祇眾生。</w:t>
      </w:r>
      <w:r>
        <w:rPr>
          <w:rFonts w:eastAsia="標楷體" w:hint="eastAsia"/>
          <w:bCs/>
        </w:rPr>
        <w:t>^^</w:t>
      </w:r>
    </w:p>
    <w:p w:rsidR="007231F8" w:rsidRPr="000C27A8" w:rsidRDefault="00F42868" w:rsidP="00FE1D10">
      <w:pPr>
        <w:ind w:leftChars="150" w:left="1080" w:hangingChars="300" w:hanging="720"/>
        <w:jc w:val="both"/>
        <w:rPr>
          <w:bCs/>
        </w:rPr>
      </w:pPr>
      <w:r w:rsidRPr="000C27A8">
        <w:rPr>
          <w:rFonts w:ascii="新細明體" w:hAnsi="新細明體" w:hint="eastAsia"/>
          <w:kern w:val="0"/>
        </w:rPr>
        <w:t>【</w:t>
      </w:r>
      <w:r w:rsidRPr="000C27A8">
        <w:rPr>
          <w:rFonts w:ascii="新細明體" w:hAnsi="新細明體" w:hint="eastAsia"/>
          <w:b/>
          <w:kern w:val="0"/>
        </w:rPr>
        <w:t>論</w:t>
      </w:r>
      <w:r w:rsidRPr="000C27A8">
        <w:rPr>
          <w:rFonts w:ascii="新細明體" w:hAnsi="新細明體" w:hint="eastAsia"/>
          <w:kern w:val="0"/>
        </w:rPr>
        <w:t>】</w:t>
      </w:r>
      <w:r w:rsidR="007231F8" w:rsidRPr="000C27A8">
        <w:rPr>
          <w:bCs/>
        </w:rPr>
        <w:t>釋曰：</w:t>
      </w:r>
    </w:p>
    <w:p w:rsidR="007231F8" w:rsidRPr="000C27A8" w:rsidRDefault="00FA6B9F" w:rsidP="00FE1D10">
      <w:pPr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、前說五神通名，今說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五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神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通之用</w:t>
      </w:r>
    </w:p>
    <w:p w:rsidR="007231F8" w:rsidRPr="000C27A8" w:rsidRDefault="007231F8" w:rsidP="00FE1D10">
      <w:pPr>
        <w:ind w:leftChars="200" w:left="480"/>
        <w:jc w:val="both"/>
        <w:rPr>
          <w:bCs/>
        </w:rPr>
      </w:pPr>
      <w:r w:rsidRPr="000C27A8">
        <w:rPr>
          <w:bCs/>
        </w:rPr>
        <w:t>先雖說五神通名，今此中說其功用。</w:t>
      </w:r>
    </w:p>
    <w:p w:rsidR="007231F8" w:rsidRPr="000C27A8" w:rsidRDefault="00FA6B9F" w:rsidP="002B5ACD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、菩薩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何故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不念依五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神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通至他方佛土作諸佛事</w:t>
      </w:r>
    </w:p>
    <w:p w:rsidR="007231F8" w:rsidRPr="000C27A8" w:rsidRDefault="00FA6B9F" w:rsidP="00FE1D10">
      <w:pPr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lastRenderedPageBreak/>
        <w:t>$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（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）辨「如意通」</w:t>
      </w:r>
    </w:p>
    <w:p w:rsidR="007231F8" w:rsidRPr="000C27A8" w:rsidRDefault="007231F8" w:rsidP="00FE1D10">
      <w:pPr>
        <w:ind w:leftChars="250" w:left="1320" w:hangingChars="300" w:hanging="720"/>
        <w:jc w:val="both"/>
        <w:rPr>
          <w:bCs/>
        </w:rPr>
      </w:pPr>
      <w:r w:rsidRPr="000C27A8">
        <w:rPr>
          <w:bCs/>
        </w:rPr>
        <w:t>問曰：菩薩何以故不作是念</w:t>
      </w:r>
      <w:r w:rsidRPr="000C27A8">
        <w:rPr>
          <w:rFonts w:hint="eastAsia"/>
          <w:bCs/>
        </w:rPr>
        <w:t>──</w:t>
      </w:r>
      <w:r w:rsidRPr="000C27A8">
        <w:rPr>
          <w:bCs/>
        </w:rPr>
        <w:t>「我以如意神通</w:t>
      </w:r>
      <w:r w:rsidRPr="000C27A8">
        <w:rPr>
          <w:rFonts w:hint="eastAsia"/>
          <w:bCs/>
        </w:rPr>
        <w:t>，</w:t>
      </w:r>
      <w:r w:rsidRPr="000C27A8">
        <w:rPr>
          <w:bCs/>
        </w:rPr>
        <w:t>飛到十方供養恭敬如恒河沙等諸佛」？</w:t>
      </w:r>
    </w:p>
    <w:p w:rsidR="007231F8" w:rsidRPr="000C27A8" w:rsidRDefault="007231F8" w:rsidP="00FE1D10">
      <w:pPr>
        <w:ind w:leftChars="250" w:left="1320" w:hangingChars="300" w:hanging="720"/>
        <w:jc w:val="both"/>
        <w:rPr>
          <w:bCs/>
        </w:rPr>
      </w:pPr>
      <w:r w:rsidRPr="000C27A8">
        <w:rPr>
          <w:bCs/>
        </w:rPr>
        <w:t>答曰：</w:t>
      </w:r>
    </w:p>
    <w:p w:rsidR="007231F8" w:rsidRPr="000C27A8" w:rsidRDefault="00FA6B9F" w:rsidP="00FE1D10">
      <w:pPr>
        <w:ind w:leftChars="300" w:left="72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已拔諸煩惱、善修三解脫門等故</w:t>
      </w:r>
    </w:p>
    <w:p w:rsidR="007231F8" w:rsidRPr="000C27A8" w:rsidRDefault="007231F8" w:rsidP="00FE1D10">
      <w:pPr>
        <w:ind w:leftChars="300" w:left="720"/>
        <w:jc w:val="both"/>
        <w:rPr>
          <w:bCs/>
        </w:rPr>
      </w:pPr>
      <w:r w:rsidRPr="000C27A8">
        <w:rPr>
          <w:bCs/>
        </w:rPr>
        <w:t>已拔我見根本故，已摧破憍慢山故</w:t>
      </w:r>
      <w:r w:rsidRPr="000C27A8">
        <w:rPr>
          <w:rFonts w:hint="eastAsia"/>
          <w:bCs/>
        </w:rPr>
        <w:t>，</w:t>
      </w:r>
      <w:r w:rsidRPr="000C27A8">
        <w:rPr>
          <w:bCs/>
        </w:rPr>
        <w:t>善修三解脫門、三三昧故。佛身雖妙，亦入三解脫門；如熱金丸，雖見色妙，不可手觸。</w:t>
      </w:r>
    </w:p>
    <w:p w:rsidR="007231F8" w:rsidRPr="000C27A8" w:rsidRDefault="00FA6B9F" w:rsidP="002B5ACD">
      <w:pPr>
        <w:spacing w:beforeLines="30" w:before="108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知諸法如幻化，無來去、無近遠、無定相、不取相</w:t>
      </w:r>
    </w:p>
    <w:p w:rsidR="007231F8" w:rsidRPr="000C27A8" w:rsidRDefault="007231F8" w:rsidP="00FE1D10">
      <w:pPr>
        <w:ind w:leftChars="300" w:left="720"/>
        <w:jc w:val="both"/>
      </w:pPr>
      <w:r w:rsidRPr="000C27A8">
        <w:t>又諸法如幻如化，無來無去，無近無遠，無有定相。如幻化人誰去誰來？不取神通、國土、此彼、近遠相，故無咎！</w:t>
      </w:r>
    </w:p>
    <w:p w:rsidR="007231F8" w:rsidRPr="000C27A8" w:rsidRDefault="00FA6B9F" w:rsidP="002B5ACD">
      <w:pPr>
        <w:spacing w:beforeLines="30" w:before="108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C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無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所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分別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，已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斷法愛故</w:t>
      </w:r>
    </w:p>
    <w:p w:rsidR="007231F8" w:rsidRPr="000C27A8" w:rsidRDefault="003E7C46" w:rsidP="00FE1D10">
      <w:pPr>
        <w:ind w:leftChars="300" w:left="720"/>
        <w:jc w:val="both"/>
        <w:rPr>
          <w:bCs/>
        </w:rPr>
      </w:pPr>
      <w:r>
        <w:rPr>
          <w:rFonts w:hint="eastAsia"/>
        </w:rPr>
        <w:t>`1068`</w:t>
      </w:r>
      <w:r w:rsidR="007231F8" w:rsidRPr="000C27A8">
        <w:rPr>
          <w:bCs/>
        </w:rPr>
        <w:t>若能在佛前住於禪定，變為無量身，至十方供養諸佛，無所分別，已斷法愛故。</w:t>
      </w:r>
    </w:p>
    <w:p w:rsidR="007231F8" w:rsidRPr="000C27A8" w:rsidRDefault="00FA6B9F" w:rsidP="002B5ACD">
      <w:pPr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（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）例同餘四通</w:t>
      </w:r>
    </w:p>
    <w:p w:rsidR="007231F8" w:rsidRPr="000C27A8" w:rsidRDefault="007231F8" w:rsidP="00FE1D10">
      <w:pPr>
        <w:ind w:leftChars="250" w:left="600"/>
        <w:jc w:val="both"/>
        <w:rPr>
          <w:bCs/>
        </w:rPr>
      </w:pPr>
      <w:r w:rsidRPr="000C27A8">
        <w:rPr>
          <w:bCs/>
        </w:rPr>
        <w:t>餘通亦如是。</w:t>
      </w:r>
    </w:p>
    <w:p w:rsidR="007231F8" w:rsidRPr="000C27A8" w:rsidRDefault="00FA6B9F" w:rsidP="002B5ACD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菩薩不著五神通，而依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五神通至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方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世界供養諸佛、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廣度眾生</w:t>
      </w:r>
    </w:p>
    <w:p w:rsidR="007231F8" w:rsidRPr="000C27A8" w:rsidRDefault="007231F8" w:rsidP="00FE1D10">
      <w:pPr>
        <w:ind w:leftChars="200" w:left="480"/>
        <w:jc w:val="both"/>
        <w:rPr>
          <w:bCs/>
        </w:rPr>
      </w:pPr>
      <w:r w:rsidRPr="000C27A8">
        <w:rPr>
          <w:bCs/>
        </w:rPr>
        <w:t>菩薩得是五神通，為供養諸佛故，變無量身，顯大神力，於十方世界三惡趣中，度無量眾生</w:t>
      </w:r>
      <w:r w:rsidR="00142EF0">
        <w:rPr>
          <w:rFonts w:hint="eastAsia"/>
          <w:bCs/>
        </w:rPr>
        <w:t>，</w:t>
      </w:r>
      <w:r w:rsidRPr="000C27A8">
        <w:rPr>
          <w:bCs/>
        </w:rPr>
        <w:t>如〈往生品〉中說。</w:t>
      </w:r>
      <w:r w:rsidRPr="000C27A8">
        <w:rPr>
          <w:rStyle w:val="a6"/>
          <w:bCs/>
        </w:rPr>
        <w:footnoteReference w:id="62"/>
      </w:r>
    </w:p>
    <w:p w:rsidR="007231F8" w:rsidRPr="000C27A8" w:rsidRDefault="00FA6B9F" w:rsidP="002B5ACD">
      <w:pPr>
        <w:spacing w:beforeLines="30" w:before="108"/>
        <w:jc w:val="both"/>
        <w:rPr>
          <w:b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sz w:val="20"/>
          <w:bdr w:val="single" w:sz="4" w:space="0" w:color="auto"/>
        </w:rPr>
        <w:t>捌</w:t>
      </w:r>
      <w:r w:rsidR="007231F8" w:rsidRPr="000C27A8">
        <w:rPr>
          <w:b/>
          <w:sz w:val="20"/>
          <w:bdr w:val="single" w:sz="4" w:space="0" w:color="auto"/>
        </w:rPr>
        <w:t>、</w:t>
      </w:r>
      <w:r w:rsidR="007231F8" w:rsidRPr="000C27A8">
        <w:rPr>
          <w:rFonts w:hint="eastAsia"/>
          <w:b/>
          <w:sz w:val="20"/>
          <w:bdr w:val="single" w:sz="4" w:space="0" w:color="auto"/>
        </w:rPr>
        <w:t>行般若之利益［果報功德］</w:t>
      </w:r>
    </w:p>
    <w:p w:rsidR="007231F8" w:rsidRPr="000C27A8" w:rsidRDefault="00FA6B9F" w:rsidP="00FE1D10">
      <w:pPr>
        <w:ind w:leftChars="50" w:left="12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（壹）</w:t>
      </w:r>
      <w:r w:rsidR="007231F8" w:rsidRPr="000C27A8">
        <w:rPr>
          <w:rFonts w:hint="eastAsia"/>
          <w:b/>
          <w:sz w:val="20"/>
          <w:szCs w:val="20"/>
          <w:bdr w:val="single" w:sz="4" w:space="0" w:color="auto"/>
        </w:rPr>
        <w:t>菩薩行般若波羅蜜，</w:t>
      </w:r>
      <w:r w:rsidR="007231F8" w:rsidRPr="000C27A8">
        <w:rPr>
          <w:rFonts w:ascii="新細明體" w:hAnsi="新細明體"/>
          <w:b/>
          <w:sz w:val="20"/>
          <w:szCs w:val="20"/>
          <w:bdr w:val="single" w:sz="4" w:space="0" w:color="auto"/>
        </w:rPr>
        <w:t>普慈眾生故，</w:t>
      </w:r>
      <w:r w:rsidR="007231F8" w:rsidRPr="000C27A8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能得五功德</w:t>
      </w:r>
    </w:p>
    <w:p w:rsidR="007231F8" w:rsidRPr="000C27A8" w:rsidRDefault="009923ED" w:rsidP="00E27B78">
      <w:pPr>
        <w:ind w:leftChars="50" w:left="840" w:hangingChars="300" w:hanging="720"/>
        <w:jc w:val="both"/>
        <w:rPr>
          <w:rFonts w:eastAsia="標楷體"/>
          <w:bCs/>
        </w:rPr>
      </w:pPr>
      <w:r>
        <w:rPr>
          <w:rFonts w:eastAsia="標楷體" w:hint="eastAsia"/>
          <w:bCs/>
        </w:rPr>
        <w:t>^</w:t>
      </w:r>
      <w:r w:rsidR="00345278" w:rsidRPr="000C27A8">
        <w:rPr>
          <w:rFonts w:ascii="新細明體" w:hAnsi="新細明體" w:hint="eastAsia"/>
          <w:kern w:val="0"/>
        </w:rPr>
        <w:t>【</w:t>
      </w:r>
      <w:r w:rsidR="00345278" w:rsidRPr="000C27A8">
        <w:rPr>
          <w:rFonts w:ascii="標楷體" w:eastAsia="標楷體" w:hAnsi="標楷體" w:hint="eastAsia"/>
          <w:b/>
          <w:kern w:val="0"/>
        </w:rPr>
        <w:t>經</w:t>
      </w:r>
      <w:r w:rsidR="00345278" w:rsidRPr="000C27A8">
        <w:rPr>
          <w:rFonts w:ascii="新細明體" w:hAnsi="新細明體" w:hint="eastAsia"/>
          <w:kern w:val="0"/>
        </w:rPr>
        <w:t>】</w:t>
      </w:r>
      <w:r w:rsidR="007231F8" w:rsidRPr="000C27A8">
        <w:rPr>
          <w:rFonts w:eastAsia="標楷體"/>
          <w:bCs/>
        </w:rPr>
        <w:t>舍利弗！菩薩摩訶薩能如是行般若波羅蜜，</w:t>
      </w:r>
      <w:r w:rsidR="007231F8" w:rsidRPr="000C27A8">
        <w:rPr>
          <w:rFonts w:eastAsia="標楷體"/>
          <w:bCs/>
          <w:vertAlign w:val="superscript"/>
        </w:rPr>
        <w:t>（</w:t>
      </w:r>
      <w:r w:rsidR="007231F8" w:rsidRPr="000C27A8">
        <w:rPr>
          <w:rFonts w:eastAsia="標楷體"/>
          <w:bCs/>
          <w:vertAlign w:val="superscript"/>
        </w:rPr>
        <w:t>1</w:t>
      </w:r>
      <w:r w:rsidR="007231F8" w:rsidRPr="000C27A8">
        <w:rPr>
          <w:rFonts w:eastAsia="標楷體"/>
          <w:bCs/>
          <w:vertAlign w:val="superscript"/>
        </w:rPr>
        <w:t>）</w:t>
      </w:r>
      <w:r w:rsidR="007231F8" w:rsidRPr="000C27A8">
        <w:rPr>
          <w:rFonts w:eastAsia="標楷體"/>
          <w:bCs/>
        </w:rPr>
        <w:t>惡魔不能得其便；</w:t>
      </w:r>
      <w:r w:rsidR="007231F8" w:rsidRPr="000C27A8">
        <w:rPr>
          <w:rFonts w:eastAsia="標楷體"/>
          <w:bCs/>
          <w:vertAlign w:val="superscript"/>
        </w:rPr>
        <w:t>（</w:t>
      </w:r>
      <w:r w:rsidR="007231F8" w:rsidRPr="000C27A8">
        <w:rPr>
          <w:rFonts w:eastAsia="標楷體"/>
          <w:bCs/>
          <w:vertAlign w:val="superscript"/>
        </w:rPr>
        <w:t>2</w:t>
      </w:r>
      <w:r w:rsidR="007231F8" w:rsidRPr="000C27A8">
        <w:rPr>
          <w:rFonts w:eastAsia="標楷體"/>
          <w:bCs/>
          <w:vertAlign w:val="superscript"/>
        </w:rPr>
        <w:t>）</w:t>
      </w:r>
      <w:r w:rsidR="007231F8" w:rsidRPr="000C27A8">
        <w:rPr>
          <w:rFonts w:eastAsia="標楷體"/>
          <w:bCs/>
        </w:rPr>
        <w:t>世間眾事，所欲隨意；</w:t>
      </w:r>
      <w:r w:rsidR="007231F8" w:rsidRPr="000C27A8">
        <w:rPr>
          <w:rFonts w:eastAsia="標楷體"/>
          <w:bCs/>
          <w:vertAlign w:val="superscript"/>
        </w:rPr>
        <w:t>（</w:t>
      </w:r>
      <w:r w:rsidR="007231F8" w:rsidRPr="000C27A8">
        <w:rPr>
          <w:rFonts w:eastAsia="標楷體"/>
          <w:bCs/>
          <w:vertAlign w:val="superscript"/>
        </w:rPr>
        <w:t>3</w:t>
      </w:r>
      <w:r w:rsidR="007231F8" w:rsidRPr="000C27A8">
        <w:rPr>
          <w:rFonts w:eastAsia="標楷體"/>
          <w:bCs/>
          <w:vertAlign w:val="superscript"/>
        </w:rPr>
        <w:t>）</w:t>
      </w:r>
      <w:r w:rsidR="007231F8" w:rsidRPr="000C27A8">
        <w:rPr>
          <w:rFonts w:eastAsia="標楷體"/>
          <w:bCs/>
        </w:rPr>
        <w:t>十方各如恒河沙等諸佛，皆悉擁護是菩薩，令</w:t>
      </w:r>
      <w:r w:rsidR="007231F8" w:rsidRPr="000C27A8">
        <w:rPr>
          <w:rFonts w:eastAsia="標楷體"/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32"/>
          <w:attr w:name="HasSpace" w:val="False"/>
          <w:attr w:name="Negative" w:val="False"/>
          <w:attr w:name="NumberType" w:val="1"/>
          <w:attr w:name="TCSC" w:val="0"/>
        </w:smartTagPr>
        <w:r w:rsidR="007231F8" w:rsidRPr="000C27A8">
          <w:rPr>
            <w:rFonts w:eastAsia="標楷體"/>
            <w:bCs/>
            <w:sz w:val="22"/>
            <w:szCs w:val="22"/>
            <w:shd w:val="pct15" w:color="auto" w:fill="FFFFFF"/>
          </w:rPr>
          <w:t>332</w:t>
        </w:r>
        <w:r w:rsidR="007231F8" w:rsidRPr="000C27A8">
          <w:rPr>
            <w:rFonts w:eastAsia="Roman Unicode" w:cs="Roman Unicode" w:hint="eastAsia"/>
            <w:bCs/>
            <w:sz w:val="22"/>
            <w:szCs w:val="22"/>
            <w:shd w:val="pct15" w:color="auto" w:fill="FFFFFF"/>
          </w:rPr>
          <w:t>c</w:t>
        </w:r>
      </w:smartTag>
      <w:r w:rsidR="007231F8" w:rsidRPr="000C27A8">
        <w:rPr>
          <w:rFonts w:ascii="新細明體" w:hAnsi="新細明體" w:cs="新細明體" w:hint="eastAsia"/>
          <w:bCs/>
          <w:sz w:val="22"/>
          <w:szCs w:val="22"/>
        </w:rPr>
        <w:t>）</w:t>
      </w:r>
      <w:r w:rsidR="007231F8" w:rsidRPr="000C27A8">
        <w:rPr>
          <w:rFonts w:eastAsia="標楷體"/>
          <w:bCs/>
        </w:rPr>
        <w:t>不墮聲聞、辟支佛地；</w:t>
      </w:r>
      <w:r w:rsidR="007231F8" w:rsidRPr="000C27A8">
        <w:rPr>
          <w:rFonts w:eastAsia="標楷體"/>
          <w:bCs/>
          <w:vertAlign w:val="superscript"/>
        </w:rPr>
        <w:t>（</w:t>
      </w:r>
      <w:r w:rsidR="007231F8" w:rsidRPr="000C27A8">
        <w:rPr>
          <w:rFonts w:eastAsia="標楷體"/>
          <w:bCs/>
          <w:vertAlign w:val="superscript"/>
        </w:rPr>
        <w:t>4</w:t>
      </w:r>
      <w:r w:rsidR="007231F8" w:rsidRPr="000C27A8">
        <w:rPr>
          <w:rFonts w:eastAsia="標楷體"/>
          <w:bCs/>
          <w:vertAlign w:val="superscript"/>
        </w:rPr>
        <w:t>）</w:t>
      </w:r>
      <w:r w:rsidR="007231F8" w:rsidRPr="000C27A8">
        <w:rPr>
          <w:rFonts w:eastAsia="標楷體"/>
          <w:bCs/>
        </w:rPr>
        <w:t>四天王天乃至阿迦尼吒</w:t>
      </w:r>
      <w:r w:rsidR="007231F8" w:rsidRPr="000C27A8">
        <w:rPr>
          <w:rStyle w:val="a6"/>
          <w:rFonts w:eastAsia="標楷體"/>
          <w:bCs/>
        </w:rPr>
        <w:footnoteReference w:id="63"/>
      </w:r>
      <w:r w:rsidR="007231F8" w:rsidRPr="000C27A8">
        <w:rPr>
          <w:rFonts w:eastAsia="標楷體"/>
          <w:bCs/>
        </w:rPr>
        <w:t>天，皆亦擁護是菩薩，不令有礙；</w:t>
      </w:r>
      <w:r w:rsidR="007231F8" w:rsidRPr="000C27A8">
        <w:rPr>
          <w:rFonts w:eastAsia="標楷體"/>
          <w:bCs/>
          <w:vertAlign w:val="superscript"/>
        </w:rPr>
        <w:t>（</w:t>
      </w:r>
      <w:r w:rsidR="007231F8" w:rsidRPr="000C27A8">
        <w:rPr>
          <w:rFonts w:eastAsia="標楷體"/>
          <w:bCs/>
          <w:vertAlign w:val="superscript"/>
        </w:rPr>
        <w:t>5</w:t>
      </w:r>
      <w:r w:rsidR="007231F8" w:rsidRPr="000C27A8">
        <w:rPr>
          <w:rFonts w:eastAsia="標楷體"/>
          <w:bCs/>
          <w:vertAlign w:val="superscript"/>
        </w:rPr>
        <w:t>）</w:t>
      </w:r>
      <w:r w:rsidR="007231F8" w:rsidRPr="000C27A8">
        <w:rPr>
          <w:rFonts w:eastAsia="標楷體"/>
          <w:bCs/>
        </w:rPr>
        <w:t>是菩薩所有重罪，現世輕受。何以故？是菩薩摩訶薩用普慈加眾生故。舍利弗！是</w:t>
      </w:r>
      <w:r w:rsidR="007231F8" w:rsidRPr="000C27A8">
        <w:rPr>
          <w:rStyle w:val="a6"/>
          <w:rFonts w:eastAsia="標楷體"/>
          <w:bCs/>
        </w:rPr>
        <w:footnoteReference w:id="64"/>
      </w:r>
      <w:r w:rsidR="007231F8" w:rsidRPr="000C27A8">
        <w:rPr>
          <w:rFonts w:eastAsia="標楷體"/>
          <w:bCs/>
        </w:rPr>
        <w:t>菩薩摩訶薩如是行，是名與般若波羅蜜相應。</w:t>
      </w:r>
      <w:r>
        <w:rPr>
          <w:rFonts w:eastAsia="標楷體" w:hint="eastAsia"/>
          <w:bCs/>
        </w:rPr>
        <w:t>^^</w:t>
      </w:r>
    </w:p>
    <w:p w:rsidR="007231F8" w:rsidRPr="000C27A8" w:rsidRDefault="00F42868" w:rsidP="002B5ACD">
      <w:pPr>
        <w:spacing w:beforeLines="30" w:before="108"/>
        <w:ind w:leftChars="50" w:left="840" w:hangingChars="300" w:hanging="720"/>
        <w:jc w:val="both"/>
        <w:rPr>
          <w:bCs/>
        </w:rPr>
      </w:pPr>
      <w:r w:rsidRPr="000C27A8">
        <w:rPr>
          <w:rFonts w:ascii="新細明體" w:hAnsi="新細明體" w:hint="eastAsia"/>
          <w:kern w:val="0"/>
        </w:rPr>
        <w:t>【</w:t>
      </w:r>
      <w:r w:rsidRPr="000C27A8">
        <w:rPr>
          <w:rFonts w:ascii="新細明體" w:hAnsi="新細明體" w:hint="eastAsia"/>
          <w:b/>
          <w:kern w:val="0"/>
        </w:rPr>
        <w:t>論</w:t>
      </w:r>
      <w:r w:rsidRPr="000C27A8">
        <w:rPr>
          <w:rFonts w:ascii="新細明體" w:hAnsi="新細明體" w:hint="eastAsia"/>
          <w:kern w:val="0"/>
        </w:rPr>
        <w:t>】</w:t>
      </w:r>
      <w:r w:rsidR="007231F8" w:rsidRPr="000C27A8">
        <w:rPr>
          <w:bCs/>
        </w:rPr>
        <w:t>釋曰：</w:t>
      </w:r>
    </w:p>
    <w:p w:rsidR="007231F8" w:rsidRPr="000C27A8" w:rsidRDefault="00FA6B9F" w:rsidP="00E27B78">
      <w:pPr>
        <w:ind w:leftChars="100" w:left="240"/>
        <w:jc w:val="both"/>
        <w:rPr>
          <w:bCs/>
          <w:sz w:val="20"/>
          <w:szCs w:val="20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一、</w:t>
      </w:r>
      <w:r w:rsidR="007231F8" w:rsidRPr="000C27A8">
        <w:rPr>
          <w:b/>
          <w:bCs/>
          <w:sz w:val="20"/>
          <w:szCs w:val="20"/>
          <w:bdr w:val="single" w:sz="4" w:space="0" w:color="auto"/>
          <w:shd w:val="pct15" w:color="auto" w:fill="FFFFFF"/>
        </w:rPr>
        <w:t>總說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行般若得五功德</w:t>
      </w:r>
      <w:r w:rsidR="007231F8" w:rsidRPr="000C27A8">
        <w:rPr>
          <w:rStyle w:val="a6"/>
          <w:bCs/>
        </w:rPr>
        <w:footnoteReference w:id="65"/>
      </w:r>
      <w:r w:rsidR="007231F8"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="007231F8" w:rsidRPr="000C27A8">
        <w:rPr>
          <w:bCs/>
          <w:sz w:val="20"/>
          <w:szCs w:val="18"/>
        </w:rPr>
        <w:t>大智度論筆記》［</w:t>
      </w:r>
      <w:r w:rsidR="007231F8" w:rsidRPr="000C27A8">
        <w:rPr>
          <w:bCs/>
          <w:sz w:val="20"/>
          <w:szCs w:val="18"/>
        </w:rPr>
        <w:t>A039</w:t>
      </w:r>
      <w:r w:rsidR="007231F8" w:rsidRPr="000C27A8">
        <w:rPr>
          <w:rFonts w:hint="eastAsia"/>
          <w:bCs/>
          <w:sz w:val="20"/>
          <w:szCs w:val="18"/>
        </w:rPr>
        <w:t>］</w:t>
      </w:r>
      <w:r w:rsidR="007231F8" w:rsidRPr="000C27A8">
        <w:rPr>
          <w:rFonts w:hint="eastAsia"/>
          <w:bCs/>
          <w:sz w:val="20"/>
          <w:szCs w:val="18"/>
        </w:rPr>
        <w:t>p.</w:t>
      </w:r>
      <w:r w:rsidR="007231F8" w:rsidRPr="000C27A8">
        <w:rPr>
          <w:bCs/>
          <w:sz w:val="20"/>
          <w:szCs w:val="18"/>
        </w:rPr>
        <w:t>7</w:t>
      </w:r>
      <w:r w:rsidR="007231F8" w:rsidRPr="000C27A8">
        <w:rPr>
          <w:rFonts w:hint="eastAsia"/>
          <w:bCs/>
          <w:sz w:val="20"/>
          <w:szCs w:val="18"/>
        </w:rPr>
        <w:t>5</w:t>
      </w:r>
      <w:r w:rsidR="007231F8" w:rsidRPr="000C27A8">
        <w:rPr>
          <w:rFonts w:hint="eastAsia"/>
          <w:bCs/>
          <w:sz w:val="20"/>
          <w:szCs w:val="18"/>
        </w:rPr>
        <w:t>，</w:t>
      </w:r>
      <w:r w:rsidR="007231F8" w:rsidRPr="000C27A8">
        <w:rPr>
          <w:bCs/>
          <w:sz w:val="20"/>
          <w:szCs w:val="18"/>
        </w:rPr>
        <w:t>［</w:t>
      </w:r>
      <w:r w:rsidR="007231F8" w:rsidRPr="000C27A8">
        <w:rPr>
          <w:rFonts w:hint="eastAsia"/>
          <w:bCs/>
          <w:sz w:val="20"/>
          <w:szCs w:val="18"/>
        </w:rPr>
        <w:t>F</w:t>
      </w:r>
      <w:r w:rsidR="007231F8" w:rsidRPr="000C27A8">
        <w:rPr>
          <w:bCs/>
          <w:sz w:val="20"/>
          <w:szCs w:val="18"/>
        </w:rPr>
        <w:t>03</w:t>
      </w:r>
      <w:r w:rsidR="007231F8" w:rsidRPr="000C27A8">
        <w:rPr>
          <w:rFonts w:hint="eastAsia"/>
          <w:bCs/>
          <w:sz w:val="20"/>
          <w:szCs w:val="18"/>
        </w:rPr>
        <w:t>4</w:t>
      </w:r>
      <w:r w:rsidR="007231F8" w:rsidRPr="000C27A8">
        <w:rPr>
          <w:rFonts w:hint="eastAsia"/>
          <w:bCs/>
          <w:sz w:val="20"/>
          <w:szCs w:val="18"/>
        </w:rPr>
        <w:t>］</w:t>
      </w:r>
      <w:r w:rsidR="007231F8" w:rsidRPr="000C27A8">
        <w:rPr>
          <w:rFonts w:hint="eastAsia"/>
          <w:bCs/>
          <w:sz w:val="20"/>
          <w:szCs w:val="18"/>
        </w:rPr>
        <w:t>p.366</w:t>
      </w:r>
      <w:r w:rsidR="007231F8"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7231F8" w:rsidP="00E27B78">
      <w:pPr>
        <w:ind w:leftChars="100" w:left="240"/>
        <w:jc w:val="both"/>
        <w:rPr>
          <w:bCs/>
        </w:rPr>
      </w:pPr>
      <w:r w:rsidRPr="000C27A8">
        <w:rPr>
          <w:bCs/>
        </w:rPr>
        <w:lastRenderedPageBreak/>
        <w:t>今讚是菩薩</w:t>
      </w:r>
      <w:r w:rsidRPr="000C27A8">
        <w:rPr>
          <w:rFonts w:hint="eastAsia"/>
          <w:bCs/>
        </w:rPr>
        <w:t>，</w:t>
      </w:r>
      <w:r w:rsidRPr="000C27A8">
        <w:rPr>
          <w:bCs/>
        </w:rPr>
        <w:t>如上行般若波羅蜜得大功德，是名</w:t>
      </w:r>
      <w:r w:rsidRPr="000C27A8">
        <w:rPr>
          <w:rFonts w:hint="eastAsia"/>
          <w:bCs/>
        </w:rPr>
        <w:t>「</w:t>
      </w:r>
      <w:r w:rsidRPr="000C27A8">
        <w:rPr>
          <w:bCs/>
        </w:rPr>
        <w:t>菩薩智慧功力果報，得此五利</w:t>
      </w:r>
      <w:r w:rsidRPr="000C27A8">
        <w:rPr>
          <w:rFonts w:hint="eastAsia"/>
          <w:bCs/>
        </w:rPr>
        <w:t>」</w:t>
      </w:r>
      <w:r w:rsidRPr="000C27A8">
        <w:rPr>
          <w:bCs/>
        </w:rPr>
        <w:t>。</w:t>
      </w:r>
    </w:p>
    <w:p w:rsidR="007231F8" w:rsidRPr="000C27A8" w:rsidRDefault="00FA6B9F" w:rsidP="002B5ACD">
      <w:pPr>
        <w:spacing w:beforeLines="30" w:before="108"/>
        <w:ind w:leftChars="100" w:left="240"/>
        <w:rPr>
          <w:rFonts w:ascii="新細明體" w:hAnsi="新細明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二、別釋得五功德</w:t>
      </w:r>
      <w:r w:rsidR="007231F8" w:rsidRPr="000C27A8">
        <w:rPr>
          <w:rFonts w:ascii="新細明體" w:hAnsi="新細明體"/>
          <w:b/>
          <w:sz w:val="20"/>
          <w:szCs w:val="20"/>
          <w:bdr w:val="single" w:sz="4" w:space="0" w:color="auto"/>
        </w:rPr>
        <w:t>之因</w:t>
      </w:r>
      <w:r w:rsidR="007231F8" w:rsidRPr="000C27A8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緣</w:t>
      </w:r>
    </w:p>
    <w:p w:rsidR="007231F8" w:rsidRPr="000C27A8" w:rsidRDefault="00FA6B9F" w:rsidP="00831F05">
      <w:pPr>
        <w:ind w:leftChars="150" w:left="360"/>
        <w:rPr>
          <w:rFonts w:ascii="新細明體" w:hAnsi="新細明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（一）釋「</w:t>
      </w:r>
      <w:r w:rsidR="007231F8" w:rsidRPr="000C27A8">
        <w:rPr>
          <w:rFonts w:ascii="新細明體" w:hAnsi="新細明體"/>
          <w:b/>
          <w:sz w:val="20"/>
          <w:bdr w:val="single" w:sz="4" w:space="0" w:color="auto"/>
        </w:rPr>
        <w:t>魔不能得其便</w:t>
      </w:r>
      <w:r w:rsidR="007231F8" w:rsidRPr="000C27A8">
        <w:rPr>
          <w:rFonts w:ascii="新細明體" w:hAnsi="新細明體" w:hint="eastAsia"/>
          <w:b/>
          <w:sz w:val="20"/>
          <w:bdr w:val="single" w:sz="4" w:space="0" w:color="auto"/>
        </w:rPr>
        <w:t>」</w:t>
      </w:r>
    </w:p>
    <w:p w:rsidR="007231F8" w:rsidRPr="000C27A8" w:rsidRDefault="007231F8" w:rsidP="00831F05">
      <w:pPr>
        <w:ind w:leftChars="150" w:left="1080" w:hangingChars="300" w:hanging="720"/>
        <w:jc w:val="both"/>
        <w:rPr>
          <w:bCs/>
        </w:rPr>
      </w:pPr>
      <w:r w:rsidRPr="000C27A8">
        <w:rPr>
          <w:bCs/>
        </w:rPr>
        <w:t>問曰：魔是欲界主，菩薩是人，肉眼不得自在，云何不能得其便？</w:t>
      </w:r>
    </w:p>
    <w:p w:rsidR="007231F8" w:rsidRPr="000C27A8" w:rsidRDefault="003E7C46" w:rsidP="003E7C46">
      <w:pPr>
        <w:ind w:leftChars="150" w:left="1080" w:hangingChars="300" w:hanging="720"/>
        <w:jc w:val="both"/>
        <w:rPr>
          <w:bCs/>
        </w:rPr>
      </w:pPr>
      <w:r w:rsidRPr="003E7C46">
        <w:t>`1069`</w:t>
      </w:r>
      <w:r w:rsidR="007231F8" w:rsidRPr="000C27A8">
        <w:rPr>
          <w:bCs/>
        </w:rPr>
        <w:t>答曰：</w:t>
      </w:r>
    </w:p>
    <w:p w:rsidR="007231F8" w:rsidRPr="000C27A8" w:rsidRDefault="00FA6B9F" w:rsidP="00831F05">
      <w:pPr>
        <w:ind w:leftChars="200" w:left="480"/>
        <w:jc w:val="both"/>
        <w:rPr>
          <w:rFonts w:eastAsia="標楷體"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諸佛、大天擁護故</w:t>
      </w:r>
      <w:r w:rsidR="007231F8"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="007231F8" w:rsidRPr="000C27A8">
        <w:rPr>
          <w:bCs/>
          <w:sz w:val="20"/>
          <w:szCs w:val="18"/>
        </w:rPr>
        <w:t>大智度論筆記》［</w:t>
      </w:r>
      <w:r w:rsidR="007231F8" w:rsidRPr="000C27A8">
        <w:rPr>
          <w:rFonts w:hint="eastAsia"/>
          <w:bCs/>
          <w:sz w:val="20"/>
          <w:szCs w:val="18"/>
        </w:rPr>
        <w:t>F</w:t>
      </w:r>
      <w:r w:rsidR="007231F8" w:rsidRPr="000C27A8">
        <w:rPr>
          <w:bCs/>
          <w:sz w:val="20"/>
          <w:szCs w:val="18"/>
        </w:rPr>
        <w:t>0</w:t>
      </w:r>
      <w:r w:rsidR="007231F8" w:rsidRPr="000C27A8">
        <w:rPr>
          <w:rFonts w:hint="eastAsia"/>
          <w:bCs/>
          <w:sz w:val="20"/>
          <w:szCs w:val="18"/>
        </w:rPr>
        <w:t>34</w:t>
      </w:r>
      <w:r w:rsidR="007231F8" w:rsidRPr="000C27A8">
        <w:rPr>
          <w:rFonts w:hint="eastAsia"/>
          <w:bCs/>
          <w:sz w:val="20"/>
          <w:szCs w:val="18"/>
        </w:rPr>
        <w:t>］</w:t>
      </w:r>
      <w:r w:rsidR="007231F8" w:rsidRPr="000C27A8">
        <w:rPr>
          <w:rFonts w:hint="eastAsia"/>
          <w:bCs/>
          <w:sz w:val="20"/>
          <w:szCs w:val="18"/>
        </w:rPr>
        <w:t>p.366</w:t>
      </w:r>
      <w:r w:rsidR="007231F8"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7231F8" w:rsidP="00831F05">
      <w:pPr>
        <w:ind w:leftChars="200" w:left="480"/>
        <w:jc w:val="both"/>
        <w:rPr>
          <w:rFonts w:eastAsia="標楷體"/>
          <w:bCs/>
        </w:rPr>
      </w:pPr>
      <w:r w:rsidRPr="000C27A8">
        <w:rPr>
          <w:bCs/>
        </w:rPr>
        <w:t>如此中佛自說：「</w:t>
      </w:r>
      <w:r w:rsidR="009923ED">
        <w:rPr>
          <w:rFonts w:eastAsia="標楷體" w:hint="eastAsia"/>
          <w:bCs/>
        </w:rPr>
        <w:t>^</w:t>
      </w:r>
      <w:r w:rsidRPr="000C27A8">
        <w:rPr>
          <w:rFonts w:eastAsia="標楷體"/>
          <w:bCs/>
        </w:rPr>
        <w:t>諸佛、諸大天擁護故。</w:t>
      </w:r>
      <w:r w:rsidR="009923ED">
        <w:rPr>
          <w:rFonts w:eastAsia="標楷體" w:hint="eastAsia"/>
          <w:bCs/>
        </w:rPr>
        <w:t>^^</w:t>
      </w:r>
      <w:r w:rsidRPr="000C27A8">
        <w:rPr>
          <w:rFonts w:eastAsia="標楷體"/>
          <w:bCs/>
        </w:rPr>
        <w:t>」</w:t>
      </w:r>
    </w:p>
    <w:p w:rsidR="007231F8" w:rsidRPr="000C27A8" w:rsidRDefault="00FA6B9F" w:rsidP="002B5ACD">
      <w:pPr>
        <w:spacing w:beforeLines="30" w:before="108"/>
        <w:ind w:leftChars="200" w:left="480"/>
        <w:jc w:val="both"/>
        <w:rPr>
          <w:rFonts w:eastAsia="標楷體"/>
          <w:bCs/>
          <w:bdr w:val="single" w:sz="4" w:space="0" w:color="auto" w:frame="1"/>
          <w:shd w:val="pct15" w:color="000000" w:fill="FFFFFF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行自相空，一切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無所著故</w:t>
      </w:r>
      <w:r w:rsidR="007231F8"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="007231F8" w:rsidRPr="000C27A8">
        <w:rPr>
          <w:bCs/>
          <w:sz w:val="20"/>
          <w:szCs w:val="18"/>
        </w:rPr>
        <w:t>大智度論筆記》［</w:t>
      </w:r>
      <w:r w:rsidR="007231F8" w:rsidRPr="000C27A8">
        <w:rPr>
          <w:rFonts w:hint="eastAsia"/>
          <w:bCs/>
          <w:sz w:val="20"/>
          <w:szCs w:val="18"/>
        </w:rPr>
        <w:t>F</w:t>
      </w:r>
      <w:r w:rsidR="007231F8" w:rsidRPr="000C27A8">
        <w:rPr>
          <w:bCs/>
          <w:sz w:val="20"/>
          <w:szCs w:val="18"/>
        </w:rPr>
        <w:t>0</w:t>
      </w:r>
      <w:r w:rsidR="007231F8" w:rsidRPr="000C27A8">
        <w:rPr>
          <w:rFonts w:hint="eastAsia"/>
          <w:bCs/>
          <w:sz w:val="20"/>
          <w:szCs w:val="18"/>
        </w:rPr>
        <w:t>34</w:t>
      </w:r>
      <w:r w:rsidR="007231F8" w:rsidRPr="000C27A8">
        <w:rPr>
          <w:rFonts w:hint="eastAsia"/>
          <w:bCs/>
          <w:sz w:val="20"/>
          <w:szCs w:val="18"/>
        </w:rPr>
        <w:t>］</w:t>
      </w:r>
      <w:r w:rsidR="007231F8" w:rsidRPr="000C27A8">
        <w:rPr>
          <w:rFonts w:hint="eastAsia"/>
          <w:bCs/>
          <w:sz w:val="20"/>
          <w:szCs w:val="18"/>
        </w:rPr>
        <w:t>p.366</w:t>
      </w:r>
      <w:r w:rsidR="007231F8"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7231F8" w:rsidP="00831F05">
      <w:pPr>
        <w:ind w:leftChars="200" w:left="480"/>
        <w:jc w:val="both"/>
        <w:rPr>
          <w:bCs/>
        </w:rPr>
      </w:pPr>
      <w:r w:rsidRPr="000C27A8">
        <w:rPr>
          <w:bCs/>
        </w:rPr>
        <w:t>復次，是菩薩行畢竟不可得自相空故，於一切法中皆不著</w:t>
      </w:r>
      <w:r w:rsidRPr="000C27A8">
        <w:rPr>
          <w:rFonts w:hint="eastAsia"/>
          <w:bCs/>
        </w:rPr>
        <w:t>；</w:t>
      </w:r>
      <w:r w:rsidRPr="000C27A8">
        <w:rPr>
          <w:bCs/>
        </w:rPr>
        <w:t>不著故無違錯</w:t>
      </w:r>
      <w:r w:rsidRPr="000C27A8">
        <w:rPr>
          <w:rFonts w:hint="eastAsia"/>
          <w:bCs/>
        </w:rPr>
        <w:t>；</w:t>
      </w:r>
      <w:r w:rsidRPr="000C27A8">
        <w:rPr>
          <w:bCs/>
        </w:rPr>
        <w:t>無違錯故</w:t>
      </w:r>
      <w:r w:rsidRPr="000C27A8">
        <w:rPr>
          <w:rFonts w:hint="eastAsia"/>
          <w:bCs/>
        </w:rPr>
        <w:t>，</w:t>
      </w:r>
      <w:r w:rsidRPr="000C27A8">
        <w:rPr>
          <w:bCs/>
        </w:rPr>
        <w:t>魔不能得其便。譬如人身不</w:t>
      </w:r>
      <w:r w:rsidRPr="000C27A8">
        <w:rPr>
          <w:rStyle w:val="a6"/>
          <w:bCs/>
        </w:rPr>
        <w:footnoteReference w:id="66"/>
      </w:r>
      <w:r w:rsidRPr="000C27A8">
        <w:rPr>
          <w:bCs/>
        </w:rPr>
        <w:t>瘡，雖臥毒屑中，毒亦不入；若有小瘡則死無疑</w:t>
      </w:r>
      <w:r w:rsidRPr="000C27A8">
        <w:rPr>
          <w:rStyle w:val="a6"/>
          <w:bCs/>
        </w:rPr>
        <w:footnoteReference w:id="67"/>
      </w:r>
      <w:r w:rsidRPr="000C27A8">
        <w:rPr>
          <w:bCs/>
        </w:rPr>
        <w:t>。</w:t>
      </w:r>
    </w:p>
    <w:p w:rsidR="007231F8" w:rsidRPr="000C27A8" w:rsidRDefault="00FA6B9F" w:rsidP="002B5ACD">
      <w:pPr>
        <w:spacing w:beforeLines="30" w:before="108"/>
        <w:ind w:leftChars="200" w:left="480"/>
        <w:jc w:val="both"/>
        <w:rPr>
          <w:rFonts w:eastAsia="標楷體"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於佛不著，於魔不瞋故</w:t>
      </w:r>
      <w:r w:rsidR="007231F8"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="007231F8" w:rsidRPr="000C27A8">
        <w:rPr>
          <w:bCs/>
          <w:sz w:val="20"/>
          <w:szCs w:val="18"/>
        </w:rPr>
        <w:t>大智度論筆記》［</w:t>
      </w:r>
      <w:r w:rsidR="007231F8" w:rsidRPr="000C27A8">
        <w:rPr>
          <w:rFonts w:hint="eastAsia"/>
          <w:bCs/>
          <w:sz w:val="20"/>
          <w:szCs w:val="18"/>
        </w:rPr>
        <w:t>F</w:t>
      </w:r>
      <w:r w:rsidR="007231F8" w:rsidRPr="000C27A8">
        <w:rPr>
          <w:bCs/>
          <w:sz w:val="20"/>
          <w:szCs w:val="18"/>
        </w:rPr>
        <w:t>0</w:t>
      </w:r>
      <w:r w:rsidR="007231F8" w:rsidRPr="000C27A8">
        <w:rPr>
          <w:rFonts w:hint="eastAsia"/>
          <w:bCs/>
          <w:sz w:val="20"/>
          <w:szCs w:val="18"/>
        </w:rPr>
        <w:t>34</w:t>
      </w:r>
      <w:r w:rsidR="007231F8" w:rsidRPr="000C27A8">
        <w:rPr>
          <w:rFonts w:hint="eastAsia"/>
          <w:bCs/>
          <w:sz w:val="20"/>
          <w:szCs w:val="18"/>
        </w:rPr>
        <w:t>］</w:t>
      </w:r>
      <w:r w:rsidR="007231F8" w:rsidRPr="000C27A8">
        <w:rPr>
          <w:rFonts w:hint="eastAsia"/>
          <w:bCs/>
          <w:sz w:val="20"/>
          <w:szCs w:val="18"/>
        </w:rPr>
        <w:t>p.366</w:t>
      </w:r>
      <w:r w:rsidR="007231F8"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7231F8" w:rsidP="00831F05">
      <w:pPr>
        <w:ind w:leftChars="200" w:left="480"/>
        <w:jc w:val="both"/>
        <w:rPr>
          <w:bCs/>
        </w:rPr>
      </w:pPr>
      <w:r w:rsidRPr="000C27A8">
        <w:rPr>
          <w:bCs/>
        </w:rPr>
        <w:t>又是菩薩於諸佛中心不著、於諸魔中心不瞋，是故魔不得便。</w:t>
      </w:r>
    </w:p>
    <w:p w:rsidR="007231F8" w:rsidRPr="000C27A8" w:rsidRDefault="00FA6B9F" w:rsidP="002B5ACD">
      <w:pPr>
        <w:spacing w:beforeLines="30" w:before="108"/>
        <w:ind w:leftChars="200" w:left="480"/>
        <w:jc w:val="both"/>
        <w:rPr>
          <w:rFonts w:eastAsia="標楷體"/>
          <w:bCs/>
          <w:szCs w:val="20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4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入忍波羅蜜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及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慈三昧故</w:t>
      </w:r>
      <w:r w:rsidR="007231F8"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="007231F8" w:rsidRPr="000C27A8">
        <w:rPr>
          <w:bCs/>
          <w:sz w:val="20"/>
          <w:szCs w:val="18"/>
        </w:rPr>
        <w:t>大智度論筆記》［</w:t>
      </w:r>
      <w:r w:rsidR="007231F8" w:rsidRPr="000C27A8">
        <w:rPr>
          <w:rFonts w:hint="eastAsia"/>
          <w:bCs/>
          <w:sz w:val="20"/>
          <w:szCs w:val="18"/>
        </w:rPr>
        <w:t>F</w:t>
      </w:r>
      <w:r w:rsidR="007231F8" w:rsidRPr="000C27A8">
        <w:rPr>
          <w:bCs/>
          <w:sz w:val="20"/>
          <w:szCs w:val="18"/>
        </w:rPr>
        <w:t>0</w:t>
      </w:r>
      <w:r w:rsidR="007231F8" w:rsidRPr="000C27A8">
        <w:rPr>
          <w:rFonts w:hint="eastAsia"/>
          <w:bCs/>
          <w:sz w:val="20"/>
          <w:szCs w:val="18"/>
        </w:rPr>
        <w:t>34</w:t>
      </w:r>
      <w:r w:rsidR="007231F8" w:rsidRPr="000C27A8">
        <w:rPr>
          <w:rFonts w:hint="eastAsia"/>
          <w:bCs/>
          <w:sz w:val="20"/>
          <w:szCs w:val="18"/>
        </w:rPr>
        <w:t>］</w:t>
      </w:r>
      <w:r w:rsidR="007231F8" w:rsidRPr="000C27A8">
        <w:rPr>
          <w:rFonts w:hint="eastAsia"/>
          <w:bCs/>
          <w:sz w:val="20"/>
          <w:szCs w:val="18"/>
        </w:rPr>
        <w:t>p.366</w:t>
      </w:r>
      <w:r w:rsidR="007231F8"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7231F8" w:rsidP="00831F05">
      <w:pPr>
        <w:ind w:leftChars="200" w:left="480"/>
        <w:jc w:val="both"/>
        <w:rPr>
          <w:bCs/>
        </w:rPr>
      </w:pPr>
      <w:r w:rsidRPr="000C27A8">
        <w:rPr>
          <w:bCs/>
        </w:rPr>
        <w:t>復次，菩薩深入忍波羅蜜、慈三昧故，一切外惡不能中傷，所謂水火、刀兵等。</w:t>
      </w:r>
      <w:r w:rsidRPr="000C27A8">
        <w:rPr>
          <w:rStyle w:val="a6"/>
          <w:bCs/>
        </w:rPr>
        <w:footnoteReference w:id="68"/>
      </w:r>
    </w:p>
    <w:p w:rsidR="007231F8" w:rsidRPr="000C27A8" w:rsidRDefault="00FA6B9F" w:rsidP="002B5ACD">
      <w:pPr>
        <w:spacing w:beforeLines="30" w:before="108"/>
        <w:ind w:leftChars="150" w:left="360"/>
        <w:rPr>
          <w:rFonts w:ascii="新細明體" w:hAnsi="新細明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sz w:val="20"/>
          <w:szCs w:val="20"/>
          <w:bdr w:val="single" w:sz="4" w:space="0" w:color="auto"/>
        </w:rPr>
        <w:t>（二）</w:t>
      </w:r>
      <w:r w:rsidR="007231F8" w:rsidRPr="000C27A8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釋「</w:t>
      </w:r>
      <w:r w:rsidR="007231F8" w:rsidRPr="000C27A8">
        <w:rPr>
          <w:rFonts w:ascii="新細明體" w:hAnsi="新細明體"/>
          <w:b/>
          <w:sz w:val="20"/>
          <w:szCs w:val="20"/>
          <w:bdr w:val="single" w:sz="4" w:space="0" w:color="auto"/>
        </w:rPr>
        <w:t>世事如意</w:t>
      </w:r>
      <w:r w:rsidR="007231F8" w:rsidRPr="000C27A8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」</w:t>
      </w:r>
    </w:p>
    <w:p w:rsidR="007231F8" w:rsidRPr="000C27A8" w:rsidRDefault="00FA6B9F" w:rsidP="00831F05">
      <w:pPr>
        <w:ind w:leftChars="200" w:left="48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、辨事</w:t>
      </w:r>
    </w:p>
    <w:p w:rsidR="007231F8" w:rsidRPr="000C27A8" w:rsidRDefault="007231F8" w:rsidP="00831F05">
      <w:pPr>
        <w:ind w:leftChars="200" w:left="480"/>
        <w:jc w:val="both"/>
        <w:rPr>
          <w:bCs/>
        </w:rPr>
      </w:pPr>
      <w:r w:rsidRPr="000C27A8">
        <w:rPr>
          <w:bCs/>
        </w:rPr>
        <w:t>世間眾事者，資生所須，所謂治生</w:t>
      </w:r>
      <w:r w:rsidRPr="000C27A8">
        <w:rPr>
          <w:rStyle w:val="a6"/>
          <w:bCs/>
        </w:rPr>
        <w:footnoteReference w:id="69"/>
      </w:r>
      <w:r w:rsidRPr="000C27A8">
        <w:rPr>
          <w:bCs/>
        </w:rPr>
        <w:t>諧偶</w:t>
      </w:r>
      <w:r w:rsidRPr="000C27A8">
        <w:rPr>
          <w:rStyle w:val="a6"/>
          <w:bCs/>
        </w:rPr>
        <w:footnoteReference w:id="70"/>
      </w:r>
      <w:r w:rsidRPr="000C27A8">
        <w:rPr>
          <w:rFonts w:hint="eastAsia"/>
          <w:bCs/>
        </w:rPr>
        <w:t>，</w:t>
      </w:r>
      <w:r w:rsidRPr="000C27A8">
        <w:rPr>
          <w:bCs/>
        </w:rPr>
        <w:t>種蒔</w:t>
      </w:r>
      <w:r w:rsidRPr="000C27A8">
        <w:rPr>
          <w:rStyle w:val="a6"/>
          <w:bCs/>
        </w:rPr>
        <w:footnoteReference w:id="71"/>
      </w:r>
      <w:r w:rsidRPr="000C27A8">
        <w:rPr>
          <w:bCs/>
        </w:rPr>
        <w:t>果樹，曠路作井</w:t>
      </w:r>
      <w:r w:rsidRPr="000C27A8">
        <w:rPr>
          <w:rFonts w:hint="eastAsia"/>
          <w:bCs/>
        </w:rPr>
        <w:t>，</w:t>
      </w:r>
      <w:r w:rsidRPr="000C27A8">
        <w:rPr>
          <w:bCs/>
        </w:rPr>
        <w:t>安立客舍</w:t>
      </w:r>
      <w:r w:rsidRPr="000C27A8">
        <w:rPr>
          <w:rFonts w:hint="eastAsia"/>
          <w:bCs/>
        </w:rPr>
        <w:t>──</w:t>
      </w:r>
      <w:r w:rsidR="008747D5">
        <w:rPr>
          <w:rFonts w:hint="eastAsia"/>
          <w:bCs/>
        </w:rPr>
        <w:lastRenderedPageBreak/>
        <w:t>`1070`</w:t>
      </w:r>
      <w:r w:rsidRPr="000C27A8">
        <w:rPr>
          <w:bCs/>
        </w:rPr>
        <w:t>如法理事，皆得如意。</w:t>
      </w:r>
    </w:p>
    <w:p w:rsidR="007231F8" w:rsidRPr="000C27A8" w:rsidRDefault="007231F8" w:rsidP="006249F7">
      <w:pPr>
        <w:spacing w:line="354" w:lineRule="exact"/>
        <w:ind w:leftChars="200" w:left="480"/>
        <w:jc w:val="both"/>
        <w:rPr>
          <w:bCs/>
        </w:rPr>
      </w:pPr>
      <w:r w:rsidRPr="000C27A8">
        <w:rPr>
          <w:bCs/>
        </w:rPr>
        <w:t>若欲造立塔寺作大福德，若作大施，若欲說法教度眾生，皆得如意。</w:t>
      </w:r>
    </w:p>
    <w:p w:rsidR="007231F8" w:rsidRPr="000C27A8" w:rsidRDefault="00FA6B9F" w:rsidP="002B5ACD">
      <w:pPr>
        <w:spacing w:beforeLines="30" w:before="108" w:line="354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、明世事如意之因緣</w:t>
      </w:r>
    </w:p>
    <w:p w:rsidR="007231F8" w:rsidRPr="000C27A8" w:rsidRDefault="007231F8" w:rsidP="006249F7">
      <w:pPr>
        <w:spacing w:line="354" w:lineRule="exact"/>
        <w:ind w:leftChars="200" w:left="480"/>
        <w:jc w:val="both"/>
        <w:rPr>
          <w:bCs/>
        </w:rPr>
      </w:pPr>
      <w:r w:rsidRPr="000C27A8">
        <w:rPr>
          <w:bCs/>
        </w:rPr>
        <w:t>如是等世間眾事，若大</w:t>
      </w:r>
      <w:r w:rsidRPr="000C27A8">
        <w:rPr>
          <w:rFonts w:hint="eastAsia"/>
          <w:bCs/>
        </w:rPr>
        <w:t>、</w:t>
      </w:r>
      <w:r w:rsidRPr="000C27A8">
        <w:rPr>
          <w:bCs/>
        </w:rPr>
        <w:t>若小，皆得如法隨意。所以者何？</w:t>
      </w:r>
    </w:p>
    <w:p w:rsidR="007231F8" w:rsidRPr="000C27A8" w:rsidRDefault="00FA6B9F" w:rsidP="006249F7">
      <w:pPr>
        <w:spacing w:line="354" w:lineRule="exact"/>
        <w:ind w:leftChars="250" w:left="600"/>
        <w:jc w:val="both"/>
        <w:rPr>
          <w:rFonts w:eastAsia="標楷體"/>
          <w:bCs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）久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集無量福慧因緣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故</w:t>
      </w:r>
      <w:r w:rsidR="007231F8"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="007231F8" w:rsidRPr="000C27A8">
        <w:rPr>
          <w:bCs/>
          <w:sz w:val="20"/>
          <w:szCs w:val="18"/>
        </w:rPr>
        <w:t>大智度論筆記》［</w:t>
      </w:r>
      <w:r w:rsidR="007231F8" w:rsidRPr="000C27A8">
        <w:rPr>
          <w:rFonts w:hint="eastAsia"/>
          <w:bCs/>
          <w:sz w:val="20"/>
          <w:szCs w:val="18"/>
        </w:rPr>
        <w:t>F</w:t>
      </w:r>
      <w:r w:rsidR="007231F8" w:rsidRPr="000C27A8">
        <w:rPr>
          <w:bCs/>
          <w:sz w:val="20"/>
          <w:szCs w:val="18"/>
        </w:rPr>
        <w:t>0</w:t>
      </w:r>
      <w:r w:rsidR="007231F8" w:rsidRPr="000C27A8">
        <w:rPr>
          <w:rFonts w:hint="eastAsia"/>
          <w:bCs/>
          <w:sz w:val="20"/>
          <w:szCs w:val="18"/>
        </w:rPr>
        <w:t>34</w:t>
      </w:r>
      <w:r w:rsidR="007231F8" w:rsidRPr="000C27A8">
        <w:rPr>
          <w:rFonts w:hint="eastAsia"/>
          <w:bCs/>
          <w:sz w:val="20"/>
          <w:szCs w:val="18"/>
        </w:rPr>
        <w:t>］</w:t>
      </w:r>
      <w:r w:rsidR="007231F8" w:rsidRPr="000C27A8">
        <w:rPr>
          <w:rFonts w:hint="eastAsia"/>
          <w:bCs/>
          <w:sz w:val="20"/>
          <w:szCs w:val="18"/>
        </w:rPr>
        <w:t>p.366</w:t>
      </w:r>
      <w:r w:rsidR="007231F8"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7231F8" w:rsidP="006249F7">
      <w:pPr>
        <w:spacing w:line="354" w:lineRule="exact"/>
        <w:ind w:leftChars="250" w:left="600"/>
        <w:jc w:val="both"/>
        <w:rPr>
          <w:bCs/>
        </w:rPr>
      </w:pPr>
      <w:r w:rsidRPr="000C27A8">
        <w:rPr>
          <w:bCs/>
        </w:rPr>
        <w:t>是菩薩世世集無量福德、智慧因緣故。</w:t>
      </w:r>
    </w:p>
    <w:p w:rsidR="007231F8" w:rsidRPr="000C27A8" w:rsidRDefault="00FA6B9F" w:rsidP="002B5ACD">
      <w:pPr>
        <w:spacing w:beforeLines="30" w:before="108" w:line="354" w:lineRule="exact"/>
        <w:ind w:leftChars="250" w:left="600"/>
        <w:jc w:val="both"/>
        <w:rPr>
          <w:rFonts w:eastAsia="標楷體"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一切法中心不著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，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結薄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，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善根生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故</w:t>
      </w:r>
      <w:r w:rsidR="007231F8"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="007231F8" w:rsidRPr="000C27A8">
        <w:rPr>
          <w:bCs/>
          <w:sz w:val="20"/>
          <w:szCs w:val="18"/>
        </w:rPr>
        <w:t>大智度論筆記》［</w:t>
      </w:r>
      <w:r w:rsidR="007231F8" w:rsidRPr="000C27A8">
        <w:rPr>
          <w:rFonts w:hint="eastAsia"/>
          <w:bCs/>
          <w:sz w:val="20"/>
          <w:szCs w:val="18"/>
        </w:rPr>
        <w:t>F</w:t>
      </w:r>
      <w:r w:rsidR="007231F8" w:rsidRPr="000C27A8">
        <w:rPr>
          <w:bCs/>
          <w:sz w:val="20"/>
          <w:szCs w:val="18"/>
        </w:rPr>
        <w:t>0</w:t>
      </w:r>
      <w:r w:rsidR="007231F8" w:rsidRPr="000C27A8">
        <w:rPr>
          <w:rFonts w:hint="eastAsia"/>
          <w:bCs/>
          <w:sz w:val="20"/>
          <w:szCs w:val="18"/>
        </w:rPr>
        <w:t>34</w:t>
      </w:r>
      <w:r w:rsidR="007231F8" w:rsidRPr="000C27A8">
        <w:rPr>
          <w:rFonts w:hint="eastAsia"/>
          <w:bCs/>
          <w:sz w:val="20"/>
          <w:szCs w:val="18"/>
        </w:rPr>
        <w:t>］</w:t>
      </w:r>
      <w:r w:rsidR="007231F8" w:rsidRPr="000C27A8">
        <w:rPr>
          <w:rFonts w:hint="eastAsia"/>
          <w:bCs/>
          <w:sz w:val="20"/>
          <w:szCs w:val="18"/>
        </w:rPr>
        <w:t>p.366</w:t>
      </w:r>
      <w:r w:rsidR="007231F8"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7231F8" w:rsidP="006249F7">
      <w:pPr>
        <w:spacing w:line="354" w:lineRule="exact"/>
        <w:ind w:leftChars="250" w:left="600"/>
        <w:jc w:val="both"/>
        <w:rPr>
          <w:bCs/>
        </w:rPr>
      </w:pPr>
      <w:r w:rsidRPr="000C27A8">
        <w:rPr>
          <w:bCs/>
        </w:rPr>
        <w:t>復次，是菩薩行般若波羅蜜，於一切法中心不著，心不著故結使薄，結使薄故能生深厚善根，深厚善根生故所願如意。</w:t>
      </w:r>
    </w:p>
    <w:p w:rsidR="007231F8" w:rsidRPr="000C27A8" w:rsidRDefault="00FA6B9F" w:rsidP="002B5ACD">
      <w:pPr>
        <w:spacing w:beforeLines="30" w:before="108"/>
        <w:ind w:leftChars="250" w:left="600"/>
        <w:jc w:val="both"/>
        <w:rPr>
          <w:rFonts w:eastAsia="標楷體"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3E7C46" w:rsidRPr="003E7C46">
        <w:rPr>
          <w:rFonts w:hint="eastAsia"/>
          <w:b/>
          <w:bCs/>
          <w:sz w:val="20"/>
          <w:szCs w:val="20"/>
          <w:bdr w:val="single" w:sz="4" w:space="0" w:color="auto"/>
        </w:rPr>
        <w:t>`1071`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）諸天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龍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鬼敬念助成故</w:t>
      </w:r>
      <w:r w:rsidR="007231F8"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="007231F8" w:rsidRPr="000C27A8">
        <w:rPr>
          <w:bCs/>
          <w:sz w:val="20"/>
          <w:szCs w:val="18"/>
        </w:rPr>
        <w:t>大智度論筆記》［</w:t>
      </w:r>
      <w:r w:rsidR="007231F8" w:rsidRPr="000C27A8">
        <w:rPr>
          <w:rFonts w:hint="eastAsia"/>
          <w:bCs/>
          <w:sz w:val="20"/>
          <w:szCs w:val="18"/>
        </w:rPr>
        <w:t>F</w:t>
      </w:r>
      <w:r w:rsidR="007231F8" w:rsidRPr="000C27A8">
        <w:rPr>
          <w:bCs/>
          <w:sz w:val="20"/>
          <w:szCs w:val="18"/>
        </w:rPr>
        <w:t>0</w:t>
      </w:r>
      <w:r w:rsidR="007231F8" w:rsidRPr="000C27A8">
        <w:rPr>
          <w:rFonts w:hint="eastAsia"/>
          <w:bCs/>
          <w:sz w:val="20"/>
          <w:szCs w:val="18"/>
        </w:rPr>
        <w:t>34</w:t>
      </w:r>
      <w:r w:rsidR="007231F8" w:rsidRPr="000C27A8">
        <w:rPr>
          <w:rFonts w:hint="eastAsia"/>
          <w:bCs/>
          <w:sz w:val="20"/>
          <w:szCs w:val="18"/>
        </w:rPr>
        <w:t>］</w:t>
      </w:r>
      <w:r w:rsidR="007231F8" w:rsidRPr="000C27A8">
        <w:rPr>
          <w:rFonts w:hint="eastAsia"/>
          <w:bCs/>
          <w:sz w:val="20"/>
          <w:szCs w:val="18"/>
        </w:rPr>
        <w:t>p.366</w:t>
      </w:r>
      <w:r w:rsidR="007231F8"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7231F8" w:rsidP="00831F05">
      <w:pPr>
        <w:ind w:leftChars="250" w:left="600"/>
        <w:jc w:val="both"/>
        <w:rPr>
          <w:bCs/>
        </w:rPr>
      </w:pPr>
      <w:r w:rsidRPr="000C27A8">
        <w:rPr>
          <w:bCs/>
        </w:rPr>
        <w:t>復次，是菩薩行般若波羅蜜故，諸大天皆敬念是菩薩，讚歎稱揚其名；諸龍鬼等聞諸天稱說，亦來助成其事，是故世間眾事皆得如意。</w:t>
      </w:r>
    </w:p>
    <w:p w:rsidR="007231F8" w:rsidRPr="000C27A8" w:rsidRDefault="00FA6B9F" w:rsidP="002B5ACD">
      <w:pPr>
        <w:spacing w:beforeLines="30" w:before="108"/>
        <w:ind w:leftChars="250" w:left="600"/>
        <w:jc w:val="both"/>
        <w:rPr>
          <w:rFonts w:eastAsia="標楷體"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4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諸佛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所護念故</w:t>
      </w:r>
      <w:r w:rsidR="007231F8"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="007231F8" w:rsidRPr="000C27A8">
        <w:rPr>
          <w:bCs/>
          <w:sz w:val="20"/>
          <w:szCs w:val="18"/>
        </w:rPr>
        <w:t>大智度論筆記》［</w:t>
      </w:r>
      <w:r w:rsidR="007231F8" w:rsidRPr="000C27A8">
        <w:rPr>
          <w:rFonts w:hint="eastAsia"/>
          <w:bCs/>
          <w:sz w:val="20"/>
          <w:szCs w:val="18"/>
        </w:rPr>
        <w:t>F</w:t>
      </w:r>
      <w:r w:rsidR="007231F8" w:rsidRPr="000C27A8">
        <w:rPr>
          <w:bCs/>
          <w:sz w:val="20"/>
          <w:szCs w:val="18"/>
        </w:rPr>
        <w:t>0</w:t>
      </w:r>
      <w:r w:rsidR="007231F8" w:rsidRPr="000C27A8">
        <w:rPr>
          <w:rFonts w:hint="eastAsia"/>
          <w:bCs/>
          <w:sz w:val="20"/>
          <w:szCs w:val="18"/>
        </w:rPr>
        <w:t>34</w:t>
      </w:r>
      <w:r w:rsidR="007231F8" w:rsidRPr="000C27A8">
        <w:rPr>
          <w:rFonts w:hint="eastAsia"/>
          <w:bCs/>
          <w:sz w:val="20"/>
          <w:szCs w:val="18"/>
        </w:rPr>
        <w:t>］</w:t>
      </w:r>
      <w:r w:rsidR="007231F8" w:rsidRPr="000C27A8">
        <w:rPr>
          <w:rFonts w:hint="eastAsia"/>
          <w:bCs/>
          <w:sz w:val="20"/>
          <w:szCs w:val="18"/>
        </w:rPr>
        <w:t>p.366</w:t>
      </w:r>
      <w:r w:rsidR="007231F8"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7231F8" w:rsidP="00831F05">
      <w:pPr>
        <w:ind w:leftChars="250" w:left="600"/>
        <w:jc w:val="both"/>
        <w:rPr>
          <w:bCs/>
        </w:rPr>
      </w:pPr>
      <w:r w:rsidRPr="000C27A8">
        <w:rPr>
          <w:bCs/>
        </w:rPr>
        <w:t>復次，是菩薩</w:t>
      </w:r>
      <w:r w:rsidRPr="000C27A8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33"/>
          <w:attr w:name="HasSpace" w:val="False"/>
          <w:attr w:name="Negative" w:val="False"/>
          <w:attr w:name="NumberType" w:val="1"/>
          <w:attr w:name="TCSC" w:val="0"/>
        </w:smartTagPr>
        <w:r w:rsidRPr="000C27A8">
          <w:rPr>
            <w:bCs/>
            <w:sz w:val="22"/>
            <w:szCs w:val="22"/>
            <w:shd w:val="pct15" w:color="auto" w:fill="FFFFFF"/>
          </w:rPr>
          <w:t>33</w:t>
        </w:r>
        <w:r w:rsidRPr="000C27A8">
          <w:rPr>
            <w:rFonts w:hint="eastAsia"/>
            <w:bCs/>
            <w:sz w:val="22"/>
            <w:szCs w:val="22"/>
            <w:shd w:val="pct15" w:color="auto" w:fill="FFFFFF"/>
          </w:rPr>
          <w:t>3</w:t>
        </w:r>
        <w:r w:rsidRPr="000C27A8">
          <w:rPr>
            <w:rFonts w:eastAsia="Roman Unicode" w:cs="Roman Unicode" w:hint="eastAsia"/>
            <w:bCs/>
            <w:sz w:val="22"/>
            <w:szCs w:val="22"/>
            <w:shd w:val="pct15" w:color="auto" w:fill="FFFFFF"/>
          </w:rPr>
          <w:t>a</w:t>
        </w:r>
      </w:smartTag>
      <w:r w:rsidRPr="000C27A8">
        <w:rPr>
          <w:rFonts w:ascii="新細明體" w:hAnsi="新細明體" w:cs="新細明體" w:hint="eastAsia"/>
          <w:bCs/>
          <w:sz w:val="22"/>
          <w:szCs w:val="22"/>
        </w:rPr>
        <w:t>）</w:t>
      </w:r>
      <w:r w:rsidRPr="000C27A8">
        <w:rPr>
          <w:bCs/>
        </w:rPr>
        <w:t>為諸佛所念、威德所加，皆得如意。</w:t>
      </w:r>
    </w:p>
    <w:p w:rsidR="007231F8" w:rsidRPr="000B39E5" w:rsidRDefault="00FA6B9F" w:rsidP="002B5ACD">
      <w:pPr>
        <w:spacing w:beforeLines="30" w:before="108"/>
        <w:ind w:leftChars="150" w:left="360"/>
        <w:rPr>
          <w:rFonts w:eastAsia="標楷體"/>
          <w:b/>
          <w:sz w:val="20"/>
          <w:szCs w:val="32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ascii="新細明體" w:hAnsi="新細明體" w:hint="eastAsia"/>
          <w:b/>
          <w:sz w:val="20"/>
          <w:bdr w:val="single" w:sz="4" w:space="0" w:color="auto"/>
        </w:rPr>
        <w:t>（三）釋「諸佛護念」〔何故</w:t>
      </w:r>
      <w:r w:rsidR="007231F8" w:rsidRPr="000C27A8">
        <w:rPr>
          <w:rFonts w:ascii="新細明體" w:hAnsi="新細明體"/>
          <w:b/>
          <w:sz w:val="20"/>
          <w:szCs w:val="32"/>
          <w:bdr w:val="single" w:sz="4" w:space="0" w:color="auto"/>
        </w:rPr>
        <w:t>佛偏念</w:t>
      </w:r>
      <w:r w:rsidR="007231F8" w:rsidRPr="000C27A8">
        <w:rPr>
          <w:rFonts w:ascii="新細明體" w:hAnsi="新細明體" w:hint="eastAsia"/>
          <w:b/>
          <w:sz w:val="20"/>
          <w:szCs w:val="32"/>
          <w:bdr w:val="single" w:sz="4" w:space="0" w:color="auto"/>
        </w:rPr>
        <w:t>菩薩〕</w:t>
      </w:r>
      <w:r w:rsidR="007231F8" w:rsidRPr="000C27A8">
        <w:rPr>
          <w:rStyle w:val="a6"/>
          <w:rFonts w:eastAsia="標楷體"/>
          <w:bCs/>
          <w:szCs w:val="32"/>
        </w:rPr>
        <w:footnoteReference w:id="72"/>
      </w:r>
    </w:p>
    <w:p w:rsidR="007231F8" w:rsidRPr="000C27A8" w:rsidRDefault="007231F8" w:rsidP="00831F05">
      <w:pPr>
        <w:ind w:leftChars="150" w:left="1080" w:hangingChars="300" w:hanging="720"/>
        <w:jc w:val="both"/>
        <w:rPr>
          <w:bCs/>
        </w:rPr>
      </w:pPr>
      <w:r w:rsidRPr="000C27A8">
        <w:rPr>
          <w:bCs/>
        </w:rPr>
        <w:t>問曰：十方諸佛心等，何以偏念是菩薩？</w:t>
      </w:r>
    </w:p>
    <w:p w:rsidR="007231F8" w:rsidRPr="000C27A8" w:rsidRDefault="007231F8" w:rsidP="00831F05">
      <w:pPr>
        <w:ind w:leftChars="150" w:left="1080" w:hangingChars="300" w:hanging="720"/>
        <w:jc w:val="both"/>
        <w:rPr>
          <w:bCs/>
        </w:rPr>
      </w:pPr>
      <w:r w:rsidRPr="000C27A8">
        <w:rPr>
          <w:bCs/>
        </w:rPr>
        <w:t>答曰：</w:t>
      </w:r>
    </w:p>
    <w:p w:rsidR="007231F8" w:rsidRPr="000C27A8" w:rsidRDefault="00FA6B9F" w:rsidP="00831F05">
      <w:pPr>
        <w:ind w:leftChars="200" w:left="480"/>
        <w:jc w:val="both"/>
        <w:rPr>
          <w:rFonts w:eastAsia="標楷體"/>
          <w:bCs/>
          <w:sz w:val="20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菩薩智慧功德大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故</w:t>
      </w:r>
      <w:r w:rsidR="007231F8"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="007231F8" w:rsidRPr="000C27A8">
        <w:rPr>
          <w:bCs/>
          <w:sz w:val="20"/>
          <w:szCs w:val="18"/>
        </w:rPr>
        <w:t>大智度論筆記》［</w:t>
      </w:r>
      <w:r w:rsidR="007231F8" w:rsidRPr="000C27A8">
        <w:rPr>
          <w:rFonts w:hint="eastAsia"/>
          <w:bCs/>
          <w:sz w:val="20"/>
          <w:szCs w:val="18"/>
        </w:rPr>
        <w:t>F</w:t>
      </w:r>
      <w:r w:rsidR="007231F8" w:rsidRPr="000C27A8">
        <w:rPr>
          <w:bCs/>
          <w:sz w:val="20"/>
          <w:szCs w:val="18"/>
        </w:rPr>
        <w:t>0</w:t>
      </w:r>
      <w:r w:rsidR="007231F8" w:rsidRPr="000C27A8">
        <w:rPr>
          <w:rFonts w:hint="eastAsia"/>
          <w:bCs/>
          <w:sz w:val="20"/>
          <w:szCs w:val="18"/>
        </w:rPr>
        <w:t>34</w:t>
      </w:r>
      <w:r w:rsidR="007231F8" w:rsidRPr="000C27A8">
        <w:rPr>
          <w:rFonts w:hint="eastAsia"/>
          <w:bCs/>
          <w:sz w:val="20"/>
          <w:szCs w:val="18"/>
        </w:rPr>
        <w:t>］</w:t>
      </w:r>
      <w:r w:rsidR="007231F8" w:rsidRPr="000C27A8">
        <w:rPr>
          <w:rFonts w:hint="eastAsia"/>
          <w:bCs/>
          <w:sz w:val="20"/>
          <w:szCs w:val="18"/>
        </w:rPr>
        <w:t>p.366</w:t>
      </w:r>
      <w:r w:rsidR="007231F8"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7231F8" w:rsidP="00831F05">
      <w:pPr>
        <w:ind w:leftChars="200" w:left="480"/>
        <w:jc w:val="both"/>
        <w:rPr>
          <w:bCs/>
        </w:rPr>
      </w:pPr>
      <w:r w:rsidRPr="000C27A8">
        <w:rPr>
          <w:bCs/>
        </w:rPr>
        <w:t>是菩薩智慧功德大故，諸佛心雖平等，法應念是菩薩，以勸進餘人。</w:t>
      </w:r>
    </w:p>
    <w:p w:rsidR="007231F8" w:rsidRPr="000C27A8" w:rsidRDefault="00FA6B9F" w:rsidP="002B5ACD">
      <w:pPr>
        <w:spacing w:beforeLines="30" w:before="108"/>
        <w:ind w:leftChars="200" w:left="480"/>
        <w:jc w:val="both"/>
        <w:rPr>
          <w:bCs/>
          <w:sz w:val="18"/>
          <w:szCs w:val="18"/>
          <w:u w:val="single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菩薩得佛智慧分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故</w:t>
      </w:r>
      <w:r w:rsidR="007231F8"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="007231F8" w:rsidRPr="000C27A8">
        <w:rPr>
          <w:bCs/>
          <w:sz w:val="20"/>
          <w:szCs w:val="18"/>
        </w:rPr>
        <w:t>大智度論筆記》</w:t>
      </w:r>
      <w:r w:rsidR="00412424" w:rsidRPr="000C27A8">
        <w:rPr>
          <w:bCs/>
          <w:sz w:val="20"/>
          <w:szCs w:val="18"/>
        </w:rPr>
        <w:t>［</w:t>
      </w:r>
      <w:r w:rsidR="00412424" w:rsidRPr="000C27A8">
        <w:rPr>
          <w:rFonts w:hint="eastAsia"/>
          <w:bCs/>
          <w:sz w:val="20"/>
          <w:szCs w:val="18"/>
        </w:rPr>
        <w:t>F</w:t>
      </w:r>
      <w:r w:rsidR="00412424" w:rsidRPr="000C27A8">
        <w:rPr>
          <w:bCs/>
          <w:sz w:val="20"/>
          <w:szCs w:val="18"/>
        </w:rPr>
        <w:t>0</w:t>
      </w:r>
      <w:r w:rsidR="00412424" w:rsidRPr="000C27A8">
        <w:rPr>
          <w:rFonts w:hint="eastAsia"/>
          <w:bCs/>
          <w:sz w:val="20"/>
          <w:szCs w:val="18"/>
        </w:rPr>
        <w:t>34</w:t>
      </w:r>
      <w:r w:rsidR="00412424" w:rsidRPr="000C27A8">
        <w:rPr>
          <w:rFonts w:hint="eastAsia"/>
          <w:bCs/>
          <w:sz w:val="20"/>
          <w:szCs w:val="18"/>
        </w:rPr>
        <w:t>］</w:t>
      </w:r>
      <w:r w:rsidR="00412424" w:rsidRPr="000C27A8">
        <w:rPr>
          <w:rFonts w:hint="eastAsia"/>
          <w:bCs/>
          <w:sz w:val="20"/>
          <w:szCs w:val="18"/>
        </w:rPr>
        <w:t>p.366</w:t>
      </w:r>
      <w:r w:rsidR="00412424"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7231F8" w:rsidP="00831F05">
      <w:pPr>
        <w:ind w:leftChars="200" w:left="480"/>
        <w:jc w:val="both"/>
        <w:rPr>
          <w:bCs/>
        </w:rPr>
      </w:pPr>
      <w:r w:rsidRPr="000C27A8">
        <w:rPr>
          <w:bCs/>
        </w:rPr>
        <w:t>又是菩薩得佛智慧氣分故</w:t>
      </w:r>
      <w:r w:rsidRPr="000C27A8">
        <w:rPr>
          <w:rFonts w:hint="eastAsia"/>
          <w:bCs/>
        </w:rPr>
        <w:t>，</w:t>
      </w:r>
      <w:r w:rsidRPr="000C27A8">
        <w:rPr>
          <w:bCs/>
        </w:rPr>
        <w:t>別知善惡，賞念好人，無過於佛，是故佛念。</w:t>
      </w:r>
    </w:p>
    <w:p w:rsidR="007231F8" w:rsidRPr="000C27A8" w:rsidRDefault="00FA6B9F" w:rsidP="002B5ACD">
      <w:pPr>
        <w:spacing w:beforeLines="30" w:before="108"/>
        <w:ind w:leftChars="200" w:left="48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不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欲令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墮二乘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地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故</w:t>
      </w:r>
      <w:r w:rsidR="007231F8"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="007231F8" w:rsidRPr="000C27A8">
        <w:rPr>
          <w:bCs/>
          <w:sz w:val="20"/>
          <w:szCs w:val="18"/>
        </w:rPr>
        <w:t>大智度論筆記》［</w:t>
      </w:r>
      <w:r w:rsidR="007231F8" w:rsidRPr="000C27A8">
        <w:rPr>
          <w:rFonts w:hint="eastAsia"/>
          <w:bCs/>
          <w:sz w:val="20"/>
          <w:szCs w:val="18"/>
        </w:rPr>
        <w:t>F</w:t>
      </w:r>
      <w:r w:rsidR="007231F8" w:rsidRPr="000C27A8">
        <w:rPr>
          <w:bCs/>
          <w:sz w:val="20"/>
          <w:szCs w:val="18"/>
        </w:rPr>
        <w:t>0</w:t>
      </w:r>
      <w:r w:rsidR="007231F8" w:rsidRPr="000C27A8">
        <w:rPr>
          <w:rFonts w:hint="eastAsia"/>
          <w:bCs/>
          <w:sz w:val="20"/>
          <w:szCs w:val="18"/>
        </w:rPr>
        <w:t>34</w:t>
      </w:r>
      <w:r w:rsidR="007231F8" w:rsidRPr="000C27A8">
        <w:rPr>
          <w:rFonts w:hint="eastAsia"/>
          <w:bCs/>
          <w:sz w:val="20"/>
          <w:szCs w:val="18"/>
        </w:rPr>
        <w:t>］</w:t>
      </w:r>
      <w:r w:rsidR="007231F8" w:rsidRPr="000C27A8">
        <w:rPr>
          <w:rFonts w:hint="eastAsia"/>
          <w:bCs/>
          <w:sz w:val="20"/>
          <w:szCs w:val="18"/>
        </w:rPr>
        <w:t>p.366</w:t>
      </w:r>
      <w:r w:rsidR="007231F8"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7231F8" w:rsidP="00831F05">
      <w:pPr>
        <w:ind w:leftChars="200" w:left="480"/>
        <w:jc w:val="both"/>
        <w:rPr>
          <w:bCs/>
        </w:rPr>
      </w:pPr>
      <w:r w:rsidRPr="000C27A8">
        <w:rPr>
          <w:bCs/>
        </w:rPr>
        <w:t>復次，佛念不欲令墮聲聞、辟支佛故。所以者何？入空、無相、無作，以佛念故而不墮落</w:t>
      </w:r>
      <w:r w:rsidRPr="000C27A8">
        <w:rPr>
          <w:rFonts w:hint="eastAsia"/>
          <w:bCs/>
        </w:rPr>
        <w:t>；</w:t>
      </w:r>
      <w:r w:rsidRPr="000C27A8">
        <w:rPr>
          <w:bCs/>
        </w:rPr>
        <w:t>譬如魚子，母念故</w:t>
      </w:r>
      <w:r w:rsidRPr="000C27A8">
        <w:rPr>
          <w:rStyle w:val="a6"/>
          <w:bCs/>
        </w:rPr>
        <w:footnoteReference w:id="73"/>
      </w:r>
      <w:r w:rsidRPr="000C27A8">
        <w:rPr>
          <w:bCs/>
        </w:rPr>
        <w:t>得生，不念則壞。</w:t>
      </w:r>
      <w:r w:rsidRPr="000C27A8">
        <w:rPr>
          <w:rStyle w:val="a6"/>
          <w:bCs/>
        </w:rPr>
        <w:footnoteReference w:id="74"/>
      </w:r>
    </w:p>
    <w:p w:rsidR="007231F8" w:rsidRPr="000C27A8" w:rsidRDefault="00FA6B9F" w:rsidP="002B5ACD">
      <w:pPr>
        <w:spacing w:beforeLines="30" w:before="108"/>
        <w:ind w:leftChars="150" w:left="360"/>
        <w:rPr>
          <w:rFonts w:ascii="新細明體" w:hAnsi="新細明體"/>
          <w:b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ascii="新細明體" w:hAnsi="新細明體" w:hint="eastAsia"/>
          <w:b/>
          <w:sz w:val="20"/>
          <w:bdr w:val="single" w:sz="4" w:space="0" w:color="auto"/>
        </w:rPr>
        <w:t>（四）</w:t>
      </w:r>
      <w:r w:rsidR="007231F8" w:rsidRPr="000C27A8">
        <w:rPr>
          <w:rFonts w:ascii="新細明體" w:hAnsi="新細明體"/>
          <w:b/>
          <w:sz w:val="20"/>
          <w:bdr w:val="single" w:sz="4" w:space="0" w:color="auto"/>
        </w:rPr>
        <w:t>釋「諸天擁護」</w:t>
      </w:r>
    </w:p>
    <w:p w:rsidR="007231F8" w:rsidRPr="000C27A8" w:rsidRDefault="007231F8" w:rsidP="00831F05">
      <w:pPr>
        <w:ind w:leftChars="150" w:left="360"/>
        <w:jc w:val="both"/>
        <w:rPr>
          <w:bCs/>
        </w:rPr>
      </w:pPr>
      <w:r w:rsidRPr="000C27A8">
        <w:rPr>
          <w:bCs/>
        </w:rPr>
        <w:t>諸大天擁護者，</w:t>
      </w:r>
    </w:p>
    <w:p w:rsidR="007231F8" w:rsidRPr="000C27A8" w:rsidRDefault="00FA6B9F" w:rsidP="00831F05">
      <w:pPr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不欲令其失所行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故</w:t>
      </w:r>
      <w:r w:rsidR="007231F8" w:rsidRPr="000C27A8">
        <w:rPr>
          <w:bCs/>
          <w:sz w:val="20"/>
          <w:szCs w:val="20"/>
        </w:rPr>
        <w:t>（</w:t>
      </w:r>
      <w:r w:rsidR="00B43835" w:rsidRPr="000C27A8">
        <w:rPr>
          <w:bCs/>
          <w:sz w:val="20"/>
          <w:szCs w:val="20"/>
        </w:rPr>
        <w:t>印順法師，《</w:t>
      </w:r>
      <w:r w:rsidR="007231F8" w:rsidRPr="000C27A8">
        <w:rPr>
          <w:bCs/>
          <w:sz w:val="20"/>
          <w:szCs w:val="20"/>
        </w:rPr>
        <w:t>大智度論筆記》［</w:t>
      </w:r>
      <w:r w:rsidR="007231F8" w:rsidRPr="000C27A8">
        <w:rPr>
          <w:rFonts w:hint="eastAsia"/>
          <w:bCs/>
          <w:sz w:val="20"/>
          <w:szCs w:val="20"/>
        </w:rPr>
        <w:t>F</w:t>
      </w:r>
      <w:r w:rsidR="007231F8" w:rsidRPr="000C27A8">
        <w:rPr>
          <w:bCs/>
          <w:sz w:val="20"/>
          <w:szCs w:val="20"/>
        </w:rPr>
        <w:t>0</w:t>
      </w:r>
      <w:r w:rsidR="007231F8" w:rsidRPr="000C27A8">
        <w:rPr>
          <w:rFonts w:hint="eastAsia"/>
          <w:bCs/>
          <w:sz w:val="20"/>
          <w:szCs w:val="20"/>
        </w:rPr>
        <w:t>34</w:t>
      </w:r>
      <w:r w:rsidR="007231F8" w:rsidRPr="000C27A8">
        <w:rPr>
          <w:rFonts w:hint="eastAsia"/>
          <w:bCs/>
          <w:sz w:val="20"/>
          <w:szCs w:val="20"/>
        </w:rPr>
        <w:t>］</w:t>
      </w:r>
      <w:r w:rsidR="007231F8" w:rsidRPr="000C27A8">
        <w:rPr>
          <w:rFonts w:hint="eastAsia"/>
          <w:bCs/>
          <w:sz w:val="20"/>
          <w:szCs w:val="20"/>
        </w:rPr>
        <w:t>p.366</w:t>
      </w:r>
      <w:r w:rsidR="007231F8" w:rsidRPr="000C27A8">
        <w:rPr>
          <w:rFonts w:hint="eastAsia"/>
          <w:bCs/>
          <w:sz w:val="20"/>
          <w:szCs w:val="20"/>
        </w:rPr>
        <w:t>）</w:t>
      </w:r>
    </w:p>
    <w:p w:rsidR="007231F8" w:rsidRPr="000C27A8" w:rsidRDefault="007231F8" w:rsidP="00831F05">
      <w:pPr>
        <w:ind w:leftChars="200" w:left="480"/>
        <w:jc w:val="both"/>
        <w:rPr>
          <w:bCs/>
        </w:rPr>
      </w:pPr>
      <w:r w:rsidRPr="000C27A8">
        <w:rPr>
          <w:bCs/>
        </w:rPr>
        <w:t>不欲令失其所行，諸天效佛念故。</w:t>
      </w:r>
    </w:p>
    <w:p w:rsidR="007231F8" w:rsidRPr="000C27A8" w:rsidRDefault="00FA6B9F" w:rsidP="002B5ACD">
      <w:pPr>
        <w:spacing w:beforeLines="30" w:before="108"/>
        <w:ind w:leftChars="200" w:left="480"/>
        <w:jc w:val="both"/>
        <w:rPr>
          <w:bCs/>
          <w:sz w:val="20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知其尊貴故</w:t>
      </w:r>
      <w:r w:rsidR="007231F8" w:rsidRPr="000C27A8">
        <w:rPr>
          <w:bCs/>
          <w:sz w:val="20"/>
        </w:rPr>
        <w:t>（</w:t>
      </w:r>
      <w:r w:rsidR="00B43835" w:rsidRPr="000C27A8">
        <w:rPr>
          <w:bCs/>
          <w:sz w:val="20"/>
        </w:rPr>
        <w:t>印順法師，《</w:t>
      </w:r>
      <w:r w:rsidR="007231F8" w:rsidRPr="000C27A8">
        <w:rPr>
          <w:bCs/>
          <w:sz w:val="20"/>
        </w:rPr>
        <w:t>大智度論筆記》［</w:t>
      </w:r>
      <w:r w:rsidR="007231F8" w:rsidRPr="000C27A8">
        <w:rPr>
          <w:rFonts w:hint="eastAsia"/>
          <w:bCs/>
          <w:sz w:val="20"/>
        </w:rPr>
        <w:t>F</w:t>
      </w:r>
      <w:r w:rsidR="007231F8" w:rsidRPr="000C27A8">
        <w:rPr>
          <w:bCs/>
          <w:sz w:val="20"/>
        </w:rPr>
        <w:t>0</w:t>
      </w:r>
      <w:r w:rsidR="007231F8" w:rsidRPr="000C27A8">
        <w:rPr>
          <w:rFonts w:hint="eastAsia"/>
          <w:bCs/>
          <w:sz w:val="20"/>
        </w:rPr>
        <w:t>34</w:t>
      </w:r>
      <w:r w:rsidR="007231F8" w:rsidRPr="000C27A8">
        <w:rPr>
          <w:rFonts w:hint="eastAsia"/>
          <w:bCs/>
          <w:sz w:val="20"/>
        </w:rPr>
        <w:t>］</w:t>
      </w:r>
      <w:r w:rsidR="007231F8" w:rsidRPr="000C27A8">
        <w:rPr>
          <w:rFonts w:hint="eastAsia"/>
          <w:bCs/>
          <w:sz w:val="20"/>
        </w:rPr>
        <w:t>p.366</w:t>
      </w:r>
      <w:r w:rsidR="007231F8" w:rsidRPr="000C27A8">
        <w:rPr>
          <w:rFonts w:hint="eastAsia"/>
          <w:bCs/>
          <w:sz w:val="20"/>
        </w:rPr>
        <w:t>）</w:t>
      </w:r>
    </w:p>
    <w:p w:rsidR="007231F8" w:rsidRPr="000C27A8" w:rsidRDefault="007231F8" w:rsidP="00831F05">
      <w:pPr>
        <w:ind w:leftChars="200" w:left="480"/>
        <w:jc w:val="both"/>
      </w:pPr>
      <w:r w:rsidRPr="000C27A8">
        <w:t>又諸天以菩薩行般若波羅蜜，都無所著，不樂世樂，但欲教化眾生故，住於世間，</w:t>
      </w:r>
      <w:r w:rsidRPr="000C27A8">
        <w:lastRenderedPageBreak/>
        <w:t>知其尊貴故念。</w:t>
      </w:r>
    </w:p>
    <w:p w:rsidR="007231F8" w:rsidRPr="000C27A8" w:rsidRDefault="00FA6B9F" w:rsidP="002B5ACD">
      <w:pPr>
        <w:spacing w:beforeLines="30" w:before="108"/>
        <w:ind w:leftChars="150" w:left="360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（五）</w:t>
      </w:r>
      <w:r w:rsidR="007231F8" w:rsidRPr="000C27A8">
        <w:rPr>
          <w:rFonts w:hAnsi="新細明體"/>
          <w:b/>
          <w:bCs/>
          <w:sz w:val="20"/>
          <w:szCs w:val="20"/>
          <w:bdr w:val="single" w:sz="4" w:space="0" w:color="auto"/>
        </w:rPr>
        <w:t>釋「重罪輕受」</w:t>
      </w:r>
      <w:r w:rsidR="007231F8" w:rsidRPr="000C27A8">
        <w:rPr>
          <w:rStyle w:val="a6"/>
          <w:bCs/>
        </w:rPr>
        <w:footnoteReference w:id="75"/>
      </w:r>
      <w:r w:rsidR="007231F8"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="007231F8" w:rsidRPr="000C27A8">
        <w:rPr>
          <w:bCs/>
          <w:sz w:val="20"/>
          <w:szCs w:val="18"/>
        </w:rPr>
        <w:t>大智度論筆記》［</w:t>
      </w:r>
      <w:r w:rsidR="007231F8" w:rsidRPr="000C27A8">
        <w:rPr>
          <w:rFonts w:hint="eastAsia"/>
          <w:bCs/>
          <w:sz w:val="20"/>
          <w:szCs w:val="18"/>
        </w:rPr>
        <w:t>F</w:t>
      </w:r>
      <w:r w:rsidR="007231F8" w:rsidRPr="000C27A8">
        <w:rPr>
          <w:bCs/>
          <w:sz w:val="20"/>
          <w:szCs w:val="18"/>
        </w:rPr>
        <w:t>0</w:t>
      </w:r>
      <w:r w:rsidR="007231F8" w:rsidRPr="000C27A8">
        <w:rPr>
          <w:rFonts w:hint="eastAsia"/>
          <w:bCs/>
          <w:sz w:val="20"/>
          <w:szCs w:val="18"/>
        </w:rPr>
        <w:t>34</w:t>
      </w:r>
      <w:r w:rsidR="007231F8" w:rsidRPr="000C27A8">
        <w:rPr>
          <w:rFonts w:hint="eastAsia"/>
          <w:bCs/>
          <w:sz w:val="20"/>
          <w:szCs w:val="18"/>
        </w:rPr>
        <w:t>］</w:t>
      </w:r>
      <w:r w:rsidR="007231F8" w:rsidRPr="000C27A8">
        <w:rPr>
          <w:rFonts w:hint="eastAsia"/>
          <w:bCs/>
          <w:sz w:val="20"/>
          <w:szCs w:val="18"/>
        </w:rPr>
        <w:t>p.366</w:t>
      </w:r>
      <w:r w:rsidR="007231F8"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FA6B9F" w:rsidP="00831F05">
      <w:pPr>
        <w:ind w:leftChars="200" w:left="480"/>
        <w:jc w:val="both"/>
        <w:rPr>
          <w:bCs/>
          <w:sz w:val="18"/>
          <w:szCs w:val="18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得實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智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慧，佛種中生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故</w:t>
      </w:r>
      <w:r w:rsidR="007231F8"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="007231F8" w:rsidRPr="000C27A8">
        <w:rPr>
          <w:bCs/>
          <w:sz w:val="20"/>
          <w:szCs w:val="18"/>
        </w:rPr>
        <w:t>大智度論筆記》［</w:t>
      </w:r>
      <w:r w:rsidR="007231F8" w:rsidRPr="000C27A8">
        <w:rPr>
          <w:rFonts w:hint="eastAsia"/>
          <w:bCs/>
          <w:sz w:val="20"/>
          <w:szCs w:val="18"/>
        </w:rPr>
        <w:t>F</w:t>
      </w:r>
      <w:r w:rsidR="007231F8" w:rsidRPr="000C27A8">
        <w:rPr>
          <w:bCs/>
          <w:sz w:val="20"/>
          <w:szCs w:val="18"/>
        </w:rPr>
        <w:t>0</w:t>
      </w:r>
      <w:r w:rsidR="007231F8" w:rsidRPr="000C27A8">
        <w:rPr>
          <w:rFonts w:hint="eastAsia"/>
          <w:bCs/>
          <w:sz w:val="20"/>
          <w:szCs w:val="18"/>
        </w:rPr>
        <w:t>34</w:t>
      </w:r>
      <w:r w:rsidR="007231F8" w:rsidRPr="000C27A8">
        <w:rPr>
          <w:rFonts w:hint="eastAsia"/>
          <w:bCs/>
          <w:sz w:val="20"/>
          <w:szCs w:val="18"/>
        </w:rPr>
        <w:t>］</w:t>
      </w:r>
      <w:r w:rsidR="007231F8" w:rsidRPr="000C27A8">
        <w:rPr>
          <w:rFonts w:hint="eastAsia"/>
          <w:bCs/>
          <w:sz w:val="20"/>
          <w:szCs w:val="18"/>
        </w:rPr>
        <w:t>p.366</w:t>
      </w:r>
      <w:r w:rsidR="007231F8"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7231F8" w:rsidP="00831F05">
      <w:pPr>
        <w:ind w:leftChars="200" w:left="480"/>
        <w:jc w:val="both"/>
        <w:rPr>
          <w:bCs/>
        </w:rPr>
      </w:pPr>
      <w:r w:rsidRPr="000C27A8">
        <w:rPr>
          <w:bCs/>
        </w:rPr>
        <w:t>所有重罪者，先世重罪，應入地獄</w:t>
      </w:r>
      <w:r w:rsidRPr="000C27A8">
        <w:rPr>
          <w:rFonts w:hint="eastAsia"/>
          <w:bCs/>
        </w:rPr>
        <w:t>，</w:t>
      </w:r>
      <w:r w:rsidRPr="000C27A8">
        <w:rPr>
          <w:bCs/>
        </w:rPr>
        <w:t>以行般若波羅蜜故，現世輕受</w:t>
      </w:r>
      <w:r w:rsidRPr="000C27A8">
        <w:rPr>
          <w:rFonts w:hint="eastAsia"/>
          <w:bCs/>
        </w:rPr>
        <w:t>；</w:t>
      </w:r>
      <w:r w:rsidRPr="000C27A8">
        <w:rPr>
          <w:bCs/>
        </w:rPr>
        <w:t>譬如重囚應死</w:t>
      </w:r>
      <w:r w:rsidRPr="000C27A8">
        <w:rPr>
          <w:rFonts w:hint="eastAsia"/>
          <w:bCs/>
        </w:rPr>
        <w:t>，</w:t>
      </w:r>
      <w:r w:rsidRPr="000C27A8">
        <w:rPr>
          <w:bCs/>
        </w:rPr>
        <w:t>有勢力者護，則受鞭杖而已。</w:t>
      </w:r>
    </w:p>
    <w:p w:rsidR="007231F8" w:rsidRPr="000C27A8" w:rsidRDefault="007231F8" w:rsidP="002B5ACD">
      <w:pPr>
        <w:spacing w:beforeLines="20" w:before="72"/>
        <w:ind w:leftChars="200" w:left="480"/>
        <w:jc w:val="both"/>
      </w:pPr>
      <w:r w:rsidRPr="000C27A8">
        <w:t>又如王子雖作重罪，以輕罰除之，以是王種中生故</w:t>
      </w:r>
      <w:r w:rsidRPr="000C27A8">
        <w:rPr>
          <w:rFonts w:hint="eastAsia"/>
          <w:bCs/>
        </w:rPr>
        <w:t>；</w:t>
      </w:r>
      <w:r w:rsidRPr="000C27A8">
        <w:t>菩薩亦如是，能行是般若波羅蜜得實智慧故，即入佛種中生</w:t>
      </w:r>
      <w:r w:rsidRPr="000C27A8">
        <w:rPr>
          <w:rFonts w:hint="eastAsia"/>
        </w:rPr>
        <w:t>；</w:t>
      </w:r>
      <w:r w:rsidRPr="000C27A8">
        <w:rPr>
          <w:rStyle w:val="a6"/>
          <w:bCs/>
          <w:szCs w:val="18"/>
        </w:rPr>
        <w:footnoteReference w:id="76"/>
      </w:r>
      <w:r w:rsidRPr="000C27A8">
        <w:t>佛種中生故，雖有重罪，云何重受？</w:t>
      </w:r>
    </w:p>
    <w:p w:rsidR="007231F8" w:rsidRPr="000C27A8" w:rsidRDefault="00FA6B9F" w:rsidP="002B5ACD">
      <w:pPr>
        <w:spacing w:beforeLines="30" w:before="108"/>
        <w:ind w:leftChars="200" w:left="480"/>
        <w:jc w:val="both"/>
        <w:rPr>
          <w:rFonts w:eastAsia="標楷體"/>
          <w:bCs/>
          <w:sz w:val="20"/>
          <w:szCs w:val="20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、行般若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智慧心虛故</w:t>
      </w:r>
      <w:r w:rsidR="007231F8"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="007231F8" w:rsidRPr="000C27A8">
        <w:rPr>
          <w:bCs/>
          <w:sz w:val="20"/>
          <w:szCs w:val="18"/>
        </w:rPr>
        <w:t>大智度論筆記》［</w:t>
      </w:r>
      <w:r w:rsidR="007231F8" w:rsidRPr="000C27A8">
        <w:rPr>
          <w:rFonts w:hint="eastAsia"/>
          <w:bCs/>
          <w:sz w:val="20"/>
          <w:szCs w:val="18"/>
        </w:rPr>
        <w:t>F</w:t>
      </w:r>
      <w:r w:rsidR="007231F8" w:rsidRPr="000C27A8">
        <w:rPr>
          <w:bCs/>
          <w:sz w:val="20"/>
          <w:szCs w:val="18"/>
        </w:rPr>
        <w:t>0</w:t>
      </w:r>
      <w:r w:rsidR="007231F8" w:rsidRPr="000C27A8">
        <w:rPr>
          <w:rFonts w:hint="eastAsia"/>
          <w:bCs/>
          <w:sz w:val="20"/>
          <w:szCs w:val="18"/>
        </w:rPr>
        <w:t>34</w:t>
      </w:r>
      <w:r w:rsidR="007231F8" w:rsidRPr="000C27A8">
        <w:rPr>
          <w:rFonts w:hint="eastAsia"/>
          <w:bCs/>
          <w:sz w:val="20"/>
          <w:szCs w:val="18"/>
        </w:rPr>
        <w:t>］</w:t>
      </w:r>
      <w:r w:rsidR="007231F8" w:rsidRPr="000C27A8">
        <w:rPr>
          <w:rFonts w:hint="eastAsia"/>
          <w:bCs/>
          <w:sz w:val="20"/>
          <w:szCs w:val="18"/>
        </w:rPr>
        <w:t>p.366</w:t>
      </w:r>
      <w:r w:rsidR="007231F8"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7231F8" w:rsidP="00831F05">
      <w:pPr>
        <w:ind w:leftChars="200" w:left="480"/>
        <w:jc w:val="both"/>
        <w:rPr>
          <w:bCs/>
        </w:rPr>
      </w:pPr>
      <w:r w:rsidRPr="000C27A8">
        <w:rPr>
          <w:bCs/>
        </w:rPr>
        <w:t>復次，譬如鐵器中空故</w:t>
      </w:r>
      <w:r w:rsidRPr="000C27A8">
        <w:rPr>
          <w:rFonts w:hint="eastAsia"/>
          <w:bCs/>
        </w:rPr>
        <w:t>，</w:t>
      </w:r>
      <w:r w:rsidRPr="000C27A8">
        <w:rPr>
          <w:bCs/>
        </w:rPr>
        <w:t>在水能浮</w:t>
      </w:r>
      <w:r w:rsidRPr="000C27A8">
        <w:rPr>
          <w:rFonts w:hint="eastAsia"/>
          <w:bCs/>
        </w:rPr>
        <w:t>，</w:t>
      </w:r>
      <w:r w:rsidRPr="000C27A8">
        <w:rPr>
          <w:bCs/>
        </w:rPr>
        <w:t>中實則沒。</w:t>
      </w:r>
    </w:p>
    <w:p w:rsidR="007231F8" w:rsidRPr="000C27A8" w:rsidRDefault="007231F8" w:rsidP="004D1B0D">
      <w:pPr>
        <w:ind w:leftChars="200" w:left="480"/>
        <w:jc w:val="both"/>
        <w:rPr>
          <w:bCs/>
        </w:rPr>
      </w:pPr>
      <w:r w:rsidRPr="000C27A8">
        <w:rPr>
          <w:bCs/>
        </w:rPr>
        <w:t>菩薩亦如是，行般若波羅蜜智慧心虛故，不沒重罪；凡人無智慧故，沈沒重罪。</w:t>
      </w:r>
    </w:p>
    <w:p w:rsidR="007231F8" w:rsidRPr="000C27A8" w:rsidRDefault="00FA6B9F" w:rsidP="002B5ACD">
      <w:pPr>
        <w:spacing w:beforeLines="30" w:before="108"/>
        <w:ind w:leftChars="100" w:left="240"/>
        <w:rPr>
          <w:rFonts w:ascii="新細明體" w:hAnsi="新細明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3E7C46" w:rsidRPr="003E7C46">
        <w:rPr>
          <w:rFonts w:hint="eastAsia"/>
          <w:b/>
          <w:bCs/>
          <w:sz w:val="20"/>
          <w:szCs w:val="20"/>
          <w:bdr w:val="single" w:sz="4" w:space="0" w:color="auto"/>
        </w:rPr>
        <w:t>`1072`</w:t>
      </w:r>
      <w:r w:rsidR="007231F8" w:rsidRPr="000C27A8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三、</w:t>
      </w:r>
      <w:r w:rsidR="007231F8" w:rsidRPr="000C27A8">
        <w:rPr>
          <w:rFonts w:ascii="新細明體" w:hAnsi="新細明體"/>
          <w:b/>
          <w:sz w:val="20"/>
          <w:szCs w:val="20"/>
          <w:bdr w:val="single" w:sz="4" w:space="0" w:color="auto"/>
        </w:rPr>
        <w:t>總說得五功德之因</w:t>
      </w:r>
      <w:r w:rsidR="007231F8" w:rsidRPr="000C27A8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緣</w:t>
      </w:r>
      <w:r w:rsidR="007231F8" w:rsidRPr="000C27A8">
        <w:rPr>
          <w:rFonts w:ascii="新細明體" w:hAnsi="新細明體"/>
          <w:b/>
          <w:sz w:val="20"/>
          <w:szCs w:val="20"/>
          <w:bdr w:val="single" w:sz="4" w:space="0" w:color="auto"/>
        </w:rPr>
        <w:t>：普慈眾生故</w:t>
      </w:r>
    </w:p>
    <w:p w:rsidR="007231F8" w:rsidRPr="000C27A8" w:rsidRDefault="00FA6B9F" w:rsidP="00B46EF7">
      <w:pPr>
        <w:ind w:leftChars="150" w:left="36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（一）舉經說</w:t>
      </w:r>
      <w:r w:rsidR="007231F8" w:rsidRPr="000C27A8">
        <w:rPr>
          <w:rFonts w:ascii="新細明體" w:hAnsi="新細明體"/>
          <w:b/>
          <w:sz w:val="20"/>
          <w:szCs w:val="20"/>
          <w:bdr w:val="single" w:sz="4" w:space="0" w:color="auto"/>
        </w:rPr>
        <w:t>得五功德因</w:t>
      </w:r>
      <w:r w:rsidR="007231F8" w:rsidRPr="000C27A8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緣</w:t>
      </w:r>
    </w:p>
    <w:p w:rsidR="007231F8" w:rsidRPr="000C27A8" w:rsidRDefault="007231F8" w:rsidP="00B46EF7">
      <w:pPr>
        <w:ind w:leftChars="150" w:left="360"/>
        <w:jc w:val="both"/>
        <w:rPr>
          <w:bCs/>
        </w:rPr>
      </w:pPr>
      <w:r w:rsidRPr="000C27A8">
        <w:rPr>
          <w:bCs/>
        </w:rPr>
        <w:t>復次，佛此中自說因緣：所以得五功德者，</w:t>
      </w:r>
      <w:r w:rsidRPr="000C27A8">
        <w:rPr>
          <w:rFonts w:hint="eastAsia"/>
          <w:bCs/>
        </w:rPr>
        <w:t>「</w:t>
      </w:r>
      <w:r w:rsidR="009923ED">
        <w:rPr>
          <w:rFonts w:eastAsia="標楷體" w:hint="eastAsia"/>
          <w:bCs/>
        </w:rPr>
        <w:t>^</w:t>
      </w:r>
      <w:r w:rsidRPr="000C27A8">
        <w:rPr>
          <w:rFonts w:eastAsia="標楷體"/>
          <w:bCs/>
        </w:rPr>
        <w:t>用普慈加眾生故</w:t>
      </w:r>
      <w:r w:rsidR="009923ED">
        <w:rPr>
          <w:rFonts w:eastAsia="標楷體" w:hint="eastAsia"/>
          <w:bCs/>
        </w:rPr>
        <w:t>^^</w:t>
      </w:r>
      <w:r w:rsidRPr="000C27A8">
        <w:rPr>
          <w:rFonts w:hint="eastAsia"/>
          <w:bCs/>
        </w:rPr>
        <w:t>」</w:t>
      </w:r>
      <w:r w:rsidRPr="000C27A8">
        <w:rPr>
          <w:bCs/>
        </w:rPr>
        <w:t>。</w:t>
      </w:r>
    </w:p>
    <w:p w:rsidR="007231F8" w:rsidRPr="000C27A8" w:rsidRDefault="00FA6B9F" w:rsidP="002B5ACD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（二）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釋難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：</w:t>
      </w:r>
      <w:r w:rsidR="007231F8" w:rsidRPr="000C27A8">
        <w:rPr>
          <w:rFonts w:ascii="新細明體" w:hAnsi="新細明體"/>
          <w:b/>
          <w:bCs/>
          <w:sz w:val="20"/>
          <w:bdr w:val="single" w:sz="4" w:space="0" w:color="auto"/>
        </w:rPr>
        <w:t>行般若波羅蜜</w:t>
      </w:r>
      <w:r w:rsidR="007231F8" w:rsidRPr="000C27A8">
        <w:rPr>
          <w:rFonts w:ascii="新細明體" w:hAnsi="新細明體" w:hint="eastAsia"/>
          <w:b/>
          <w:bCs/>
          <w:sz w:val="20"/>
          <w:bdr w:val="single" w:sz="4" w:space="0" w:color="auto"/>
        </w:rPr>
        <w:t>故具五功德，</w:t>
      </w:r>
      <w:r w:rsidR="007231F8" w:rsidRPr="000C27A8">
        <w:rPr>
          <w:rFonts w:ascii="新細明體" w:hAnsi="新細明體"/>
          <w:b/>
          <w:sz w:val="20"/>
          <w:szCs w:val="20"/>
          <w:bdr w:val="single" w:sz="4" w:space="0" w:color="auto"/>
        </w:rPr>
        <w:t>今何以言「用普慈加眾生」</w:t>
      </w:r>
    </w:p>
    <w:p w:rsidR="007231F8" w:rsidRPr="000C27A8" w:rsidRDefault="007231F8" w:rsidP="00B46EF7">
      <w:pPr>
        <w:ind w:leftChars="150" w:left="1080" w:hangingChars="300" w:hanging="720"/>
        <w:jc w:val="both"/>
        <w:rPr>
          <w:bCs/>
        </w:rPr>
      </w:pPr>
      <w:r w:rsidRPr="000C27A8">
        <w:rPr>
          <w:bCs/>
        </w:rPr>
        <w:t>問曰：先言「行般若波羅蜜故，具五功德」，今何以言「用普慈加眾生故」？</w:t>
      </w:r>
    </w:p>
    <w:p w:rsidR="007231F8" w:rsidRPr="000C27A8" w:rsidRDefault="007231F8" w:rsidP="00B46EF7">
      <w:pPr>
        <w:ind w:leftChars="150" w:left="1080" w:hangingChars="300" w:hanging="720"/>
        <w:jc w:val="both"/>
        <w:rPr>
          <w:bCs/>
        </w:rPr>
      </w:pPr>
      <w:r w:rsidRPr="000C27A8">
        <w:rPr>
          <w:bCs/>
        </w:rPr>
        <w:t>答曰：</w:t>
      </w:r>
    </w:p>
    <w:p w:rsidR="007231F8" w:rsidRPr="000C27A8" w:rsidRDefault="00FA6B9F" w:rsidP="00B46EF7">
      <w:pPr>
        <w:ind w:leftChars="200" w:left="48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rFonts w:hAnsi="新細明體"/>
          <w:b/>
          <w:sz w:val="20"/>
          <w:bdr w:val="single" w:sz="4" w:space="0" w:color="auto"/>
        </w:rPr>
        <w:t>般若波羅蜜</w:t>
      </w:r>
      <w:r w:rsidR="007231F8" w:rsidRPr="000C27A8">
        <w:rPr>
          <w:rFonts w:hAnsi="新細明體" w:hint="eastAsia"/>
          <w:b/>
          <w:sz w:val="20"/>
          <w:bdr w:val="single" w:sz="4" w:space="0" w:color="auto"/>
        </w:rPr>
        <w:t>生</w:t>
      </w:r>
      <w:r w:rsidR="007231F8" w:rsidRPr="000C27A8">
        <w:rPr>
          <w:rFonts w:hAnsi="新細明體"/>
          <w:b/>
          <w:sz w:val="20"/>
          <w:szCs w:val="20"/>
          <w:bdr w:val="single" w:sz="4" w:space="0" w:color="auto"/>
        </w:rPr>
        <w:t>慈</w:t>
      </w:r>
      <w:r w:rsidR="007231F8" w:rsidRPr="000C27A8">
        <w:rPr>
          <w:rFonts w:hAnsi="新細明體" w:hint="eastAsia"/>
          <w:b/>
          <w:sz w:val="20"/>
          <w:szCs w:val="20"/>
          <w:bdr w:val="single" w:sz="4" w:space="0" w:color="auto"/>
        </w:rPr>
        <w:t>，慈能</w:t>
      </w:r>
      <w:r w:rsidR="007231F8" w:rsidRPr="000C27A8">
        <w:rPr>
          <w:rFonts w:hAnsi="新細明體"/>
          <w:b/>
          <w:sz w:val="20"/>
          <w:szCs w:val="20"/>
          <w:bdr w:val="single" w:sz="4" w:space="0" w:color="auto"/>
        </w:rPr>
        <w:t>生無量福</w:t>
      </w:r>
    </w:p>
    <w:p w:rsidR="007231F8" w:rsidRPr="000C27A8" w:rsidRDefault="007231F8" w:rsidP="00B46EF7">
      <w:pPr>
        <w:ind w:leftChars="200" w:left="480"/>
        <w:jc w:val="both"/>
        <w:rPr>
          <w:bCs/>
        </w:rPr>
      </w:pPr>
      <w:r w:rsidRPr="000C27A8">
        <w:rPr>
          <w:bCs/>
        </w:rPr>
        <w:t>能生無量福，無過於慈；是慈因般若波羅蜜生，得無量利益。</w:t>
      </w:r>
    </w:p>
    <w:p w:rsidR="007231F8" w:rsidRPr="000C27A8" w:rsidRDefault="00FA6B9F" w:rsidP="002B5ACD">
      <w:pPr>
        <w:spacing w:beforeLines="30" w:before="108"/>
        <w:ind w:leftChars="200" w:left="48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sz w:val="20"/>
          <w:bdr w:val="single" w:sz="4" w:space="0" w:color="auto"/>
        </w:rPr>
        <w:t>惡魔不得便、諸佛護念、重罪輕受是般若力；世事隨意、</w:t>
      </w:r>
      <w:r w:rsidR="007231F8" w:rsidRPr="000C27A8">
        <w:rPr>
          <w:rFonts w:hint="eastAsia"/>
          <w:b/>
          <w:sz w:val="20"/>
          <w:bdr w:val="single" w:sz="4" w:space="0" w:color="auto"/>
        </w:rPr>
        <w:t>諸</w:t>
      </w:r>
      <w:r w:rsidR="007231F8" w:rsidRPr="000C27A8">
        <w:rPr>
          <w:b/>
          <w:sz w:val="20"/>
          <w:bdr w:val="single" w:sz="4" w:space="0" w:color="auto"/>
        </w:rPr>
        <w:t>天</w:t>
      </w:r>
      <w:r w:rsidR="007231F8" w:rsidRPr="000C27A8">
        <w:rPr>
          <w:rFonts w:hint="eastAsia"/>
          <w:b/>
          <w:sz w:val="20"/>
          <w:bdr w:val="single" w:sz="4" w:space="0" w:color="auto"/>
        </w:rPr>
        <w:t>擁護</w:t>
      </w:r>
      <w:r w:rsidR="007231F8" w:rsidRPr="000C27A8">
        <w:rPr>
          <w:b/>
          <w:sz w:val="20"/>
          <w:bdr w:val="single" w:sz="4" w:space="0" w:color="auto"/>
        </w:rPr>
        <w:t>是大慈力</w:t>
      </w:r>
    </w:p>
    <w:p w:rsidR="007231F8" w:rsidRPr="000C27A8" w:rsidRDefault="007231F8" w:rsidP="00B46EF7">
      <w:pPr>
        <w:ind w:leftChars="200" w:left="480"/>
        <w:jc w:val="both"/>
        <w:rPr>
          <w:bCs/>
        </w:rPr>
      </w:pPr>
      <w:r w:rsidRPr="000C27A8">
        <w:rPr>
          <w:bCs/>
        </w:rPr>
        <w:t>復次，惡魔不得便、諸佛所念、重罪今世輕受，是般若波羅蜜力</w:t>
      </w:r>
      <w:r w:rsidRPr="000C27A8">
        <w:rPr>
          <w:rFonts w:hint="eastAsia"/>
          <w:bCs/>
        </w:rPr>
        <w:t>。</w:t>
      </w:r>
    </w:p>
    <w:p w:rsidR="007231F8" w:rsidRPr="000C27A8" w:rsidRDefault="007231F8" w:rsidP="00B46EF7">
      <w:pPr>
        <w:ind w:leftChars="200" w:left="480"/>
        <w:jc w:val="both"/>
        <w:rPr>
          <w:bCs/>
        </w:rPr>
      </w:pPr>
      <w:r w:rsidRPr="000C27A8">
        <w:rPr>
          <w:bCs/>
        </w:rPr>
        <w:t>世間眾事所欲隨意、諸天擁護，是大慈力。</w:t>
      </w:r>
    </w:p>
    <w:p w:rsidR="007231F8" w:rsidRPr="000C27A8" w:rsidRDefault="00FA6B9F" w:rsidP="002B5ACD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rFonts w:hint="eastAsia"/>
          <w:b/>
          <w:sz w:val="20"/>
          <w:bdr w:val="single" w:sz="4" w:space="0" w:color="auto"/>
        </w:rPr>
        <w:t>菩薩</w:t>
      </w:r>
      <w:r w:rsidR="007231F8" w:rsidRPr="000C27A8">
        <w:rPr>
          <w:b/>
          <w:sz w:val="20"/>
          <w:bdr w:val="single" w:sz="4" w:space="0" w:color="auto"/>
        </w:rPr>
        <w:t>緣眾生</w:t>
      </w:r>
      <w:r w:rsidR="007231F8" w:rsidRPr="000C27A8">
        <w:rPr>
          <w:rFonts w:hint="eastAsia"/>
          <w:b/>
          <w:sz w:val="20"/>
          <w:bdr w:val="single" w:sz="4" w:space="0" w:color="auto"/>
        </w:rPr>
        <w:t>是</w:t>
      </w:r>
      <w:r w:rsidR="007231F8" w:rsidRPr="000C27A8">
        <w:rPr>
          <w:b/>
          <w:sz w:val="20"/>
          <w:bdr w:val="single" w:sz="4" w:space="0" w:color="auto"/>
        </w:rPr>
        <w:t>慈心</w:t>
      </w:r>
      <w:r w:rsidR="007231F8" w:rsidRPr="000C27A8">
        <w:rPr>
          <w:rFonts w:hint="eastAsia"/>
          <w:b/>
          <w:sz w:val="20"/>
          <w:bdr w:val="single" w:sz="4" w:space="0" w:color="auto"/>
        </w:rPr>
        <w:t>，</w:t>
      </w:r>
      <w:r w:rsidR="007231F8" w:rsidRPr="000C27A8">
        <w:rPr>
          <w:b/>
          <w:sz w:val="20"/>
          <w:bdr w:val="single" w:sz="4" w:space="0" w:color="auto"/>
        </w:rPr>
        <w:t>緣法</w:t>
      </w:r>
      <w:r w:rsidR="007231F8" w:rsidRPr="000C27A8">
        <w:rPr>
          <w:rFonts w:hint="eastAsia"/>
          <w:b/>
          <w:sz w:val="20"/>
          <w:bdr w:val="single" w:sz="4" w:space="0" w:color="auto"/>
        </w:rPr>
        <w:t>則是</w:t>
      </w:r>
      <w:r w:rsidR="007231F8" w:rsidRPr="000C27A8">
        <w:rPr>
          <w:b/>
          <w:sz w:val="20"/>
          <w:bdr w:val="single" w:sz="4" w:space="0" w:color="auto"/>
        </w:rPr>
        <w:t>行般若波羅蜜</w:t>
      </w:r>
    </w:p>
    <w:p w:rsidR="007231F8" w:rsidRPr="000C27A8" w:rsidRDefault="007231F8" w:rsidP="00B46EF7">
      <w:pPr>
        <w:ind w:leftChars="200" w:left="480"/>
        <w:jc w:val="both"/>
        <w:rPr>
          <w:bCs/>
        </w:rPr>
      </w:pPr>
      <w:r w:rsidRPr="000C27A8">
        <w:rPr>
          <w:bCs/>
        </w:rPr>
        <w:t>復次，有二種緣：一者、眾生</w:t>
      </w:r>
      <w:r w:rsidRPr="000C27A8">
        <w:rPr>
          <w:rFonts w:hint="eastAsia"/>
          <w:bCs/>
        </w:rPr>
        <w:t>，</w:t>
      </w:r>
      <w:r w:rsidRPr="000C27A8">
        <w:rPr>
          <w:bCs/>
        </w:rPr>
        <w:t>二者、法。</w:t>
      </w:r>
    </w:p>
    <w:p w:rsidR="007231F8" w:rsidRPr="000C27A8" w:rsidRDefault="007231F8" w:rsidP="00B46EF7">
      <w:pPr>
        <w:ind w:leftChars="200" w:left="480"/>
        <w:jc w:val="both"/>
        <w:rPr>
          <w:bCs/>
        </w:rPr>
      </w:pPr>
      <w:r w:rsidRPr="000C27A8">
        <w:rPr>
          <w:bCs/>
        </w:rPr>
        <w:t>是菩薩若緣眾</w:t>
      </w:r>
      <w:r w:rsidRPr="000C27A8">
        <w:rPr>
          <w:bCs/>
          <w:sz w:val="22"/>
          <w:szCs w:val="22"/>
        </w:rPr>
        <w:t>（</w:t>
      </w:r>
      <w:r w:rsidRPr="000C27A8">
        <w:rPr>
          <w:bCs/>
          <w:sz w:val="22"/>
          <w:szCs w:val="22"/>
          <w:shd w:val="pct15" w:color="auto" w:fill="FFFFFF"/>
        </w:rPr>
        <w:t>333</w:t>
      </w:r>
      <w:r w:rsidRPr="000C27A8">
        <w:rPr>
          <w:rFonts w:eastAsia="Roman Unicode" w:cs="Roman Unicode" w:hint="eastAsia"/>
          <w:bCs/>
          <w:sz w:val="22"/>
          <w:szCs w:val="22"/>
          <w:shd w:val="pct15" w:color="auto" w:fill="FFFFFF"/>
        </w:rPr>
        <w:t>b</w:t>
      </w:r>
      <w:r w:rsidRPr="000C27A8">
        <w:rPr>
          <w:rFonts w:ascii="新細明體" w:hAnsi="新細明體" w:cs="新細明體" w:hint="eastAsia"/>
          <w:bCs/>
          <w:sz w:val="22"/>
          <w:szCs w:val="22"/>
        </w:rPr>
        <w:t>）</w:t>
      </w:r>
      <w:r w:rsidRPr="000C27A8">
        <w:rPr>
          <w:bCs/>
        </w:rPr>
        <w:t>生</w:t>
      </w:r>
      <w:r w:rsidRPr="000C27A8">
        <w:rPr>
          <w:rFonts w:hint="eastAsia"/>
          <w:bCs/>
        </w:rPr>
        <w:t>，</w:t>
      </w:r>
      <w:r w:rsidRPr="000C27A8">
        <w:rPr>
          <w:bCs/>
        </w:rPr>
        <w:t>則是慈心；若緣法</w:t>
      </w:r>
      <w:r w:rsidRPr="000C27A8">
        <w:rPr>
          <w:rFonts w:hint="eastAsia"/>
          <w:bCs/>
        </w:rPr>
        <w:t>，</w:t>
      </w:r>
      <w:r w:rsidRPr="000C27A8">
        <w:rPr>
          <w:bCs/>
        </w:rPr>
        <w:t>則是行般若波羅蜜。</w:t>
      </w:r>
    </w:p>
    <w:p w:rsidR="007231F8" w:rsidRPr="000C27A8" w:rsidRDefault="00FA6B9F" w:rsidP="002B5ACD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4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sz w:val="20"/>
          <w:bdr w:val="single" w:sz="4" w:space="0" w:color="auto"/>
        </w:rPr>
        <w:t>慈從般若波羅蜜生，隨順般若教</w:t>
      </w:r>
      <w:r w:rsidR="007231F8" w:rsidRPr="000C27A8">
        <w:rPr>
          <w:rFonts w:hint="eastAsia"/>
          <w:b/>
          <w:sz w:val="20"/>
          <w:bdr w:val="single" w:sz="4" w:space="0" w:color="auto"/>
        </w:rPr>
        <w:t>故說慈無咎</w:t>
      </w:r>
    </w:p>
    <w:p w:rsidR="007231F8" w:rsidRPr="000C27A8" w:rsidRDefault="007231F8" w:rsidP="00B46EF7">
      <w:pPr>
        <w:ind w:leftChars="200" w:left="480"/>
        <w:jc w:val="both"/>
        <w:rPr>
          <w:bCs/>
        </w:rPr>
      </w:pPr>
      <w:r w:rsidRPr="000C27A8">
        <w:rPr>
          <w:bCs/>
        </w:rPr>
        <w:t>是慈從般若波羅蜜生，隨順般若波羅蜜教，是故說慈無咎。</w:t>
      </w:r>
    </w:p>
    <w:p w:rsidR="007231F8" w:rsidRPr="000C27A8" w:rsidRDefault="00FA6B9F" w:rsidP="002B5ACD">
      <w:pPr>
        <w:spacing w:beforeLines="30" w:before="108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（貳）行般若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疾得諸陀羅尼門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、三昧門；常值諸佛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，終不離見佛</w:t>
      </w:r>
    </w:p>
    <w:p w:rsidR="007231F8" w:rsidRPr="000C27A8" w:rsidRDefault="009923ED" w:rsidP="00B46EF7">
      <w:pPr>
        <w:ind w:leftChars="50" w:left="828" w:hangingChars="295" w:hanging="708"/>
        <w:jc w:val="both"/>
        <w:rPr>
          <w:rFonts w:eastAsia="標楷體"/>
          <w:bCs/>
        </w:rPr>
      </w:pPr>
      <w:r>
        <w:rPr>
          <w:rFonts w:eastAsia="標楷體" w:hint="eastAsia"/>
          <w:bCs/>
        </w:rPr>
        <w:t>^</w:t>
      </w:r>
      <w:r w:rsidR="00345278" w:rsidRPr="000C27A8">
        <w:rPr>
          <w:rFonts w:ascii="新細明體" w:hAnsi="新細明體" w:hint="eastAsia"/>
          <w:kern w:val="0"/>
        </w:rPr>
        <w:t>【</w:t>
      </w:r>
      <w:r w:rsidR="00345278" w:rsidRPr="000C27A8">
        <w:rPr>
          <w:rFonts w:ascii="標楷體" w:eastAsia="標楷體" w:hAnsi="標楷體" w:hint="eastAsia"/>
          <w:b/>
          <w:kern w:val="0"/>
        </w:rPr>
        <w:t>經</w:t>
      </w:r>
      <w:r w:rsidR="00345278" w:rsidRPr="000C27A8">
        <w:rPr>
          <w:rFonts w:ascii="新細明體" w:hAnsi="新細明體" w:hint="eastAsia"/>
          <w:kern w:val="0"/>
        </w:rPr>
        <w:t>】</w:t>
      </w:r>
      <w:r w:rsidR="007231F8" w:rsidRPr="000C27A8">
        <w:rPr>
          <w:rFonts w:eastAsia="標楷體"/>
          <w:bCs/>
        </w:rPr>
        <w:t>復次，舍利弗！菩薩摩訶薩行般若波羅蜜時，疾得諸陀羅尼門、諸三昧門</w:t>
      </w:r>
      <w:r w:rsidR="007231F8" w:rsidRPr="000C27A8">
        <w:rPr>
          <w:rFonts w:eastAsia="標楷體" w:hint="eastAsia"/>
          <w:bCs/>
        </w:rPr>
        <w:t>。</w:t>
      </w:r>
      <w:r w:rsidR="007231F8" w:rsidRPr="000C27A8">
        <w:rPr>
          <w:rFonts w:eastAsia="標楷體"/>
          <w:bCs/>
        </w:rPr>
        <w:t>在</w:t>
      </w:r>
      <w:r w:rsidR="007231F8" w:rsidRPr="000C27A8">
        <w:rPr>
          <w:rStyle w:val="a6"/>
          <w:rFonts w:eastAsia="標楷體"/>
          <w:bCs/>
        </w:rPr>
        <w:footnoteReference w:id="77"/>
      </w:r>
      <w:r w:rsidR="007231F8" w:rsidRPr="000C27A8">
        <w:rPr>
          <w:rFonts w:eastAsia="標楷體"/>
          <w:bCs/>
        </w:rPr>
        <w:t>所生處常值諸佛，乃至得</w:t>
      </w:r>
      <w:r w:rsidR="007231F8" w:rsidRPr="000C27A8">
        <w:rPr>
          <w:rStyle w:val="a6"/>
          <w:rFonts w:eastAsia="標楷體"/>
          <w:bCs/>
        </w:rPr>
        <w:footnoteReference w:id="78"/>
      </w:r>
      <w:r w:rsidR="007231F8" w:rsidRPr="000C27A8">
        <w:rPr>
          <w:rFonts w:eastAsia="標楷體"/>
          <w:bCs/>
        </w:rPr>
        <w:t>阿耨多羅三藐三菩提，初</w:t>
      </w:r>
      <w:r w:rsidR="007231F8" w:rsidRPr="000C27A8">
        <w:rPr>
          <w:rStyle w:val="a6"/>
          <w:rFonts w:eastAsia="標楷體"/>
          <w:bCs/>
        </w:rPr>
        <w:footnoteReference w:id="79"/>
      </w:r>
      <w:r w:rsidR="007231F8" w:rsidRPr="000C27A8">
        <w:rPr>
          <w:rFonts w:eastAsia="標楷體"/>
          <w:bCs/>
        </w:rPr>
        <w:t>不離見佛。</w:t>
      </w:r>
    </w:p>
    <w:p w:rsidR="007231F8" w:rsidRPr="000C27A8" w:rsidRDefault="007231F8" w:rsidP="004D1B0D">
      <w:pPr>
        <w:ind w:leftChars="345" w:left="828"/>
        <w:jc w:val="both"/>
        <w:rPr>
          <w:bCs/>
        </w:rPr>
      </w:pPr>
      <w:r w:rsidRPr="000C27A8">
        <w:rPr>
          <w:rFonts w:eastAsia="標楷體"/>
          <w:bCs/>
        </w:rPr>
        <w:lastRenderedPageBreak/>
        <w:t>舍利弗！菩薩摩訶薩如是習應，是名與般若波羅蜜相應。</w:t>
      </w:r>
      <w:r w:rsidR="009923ED">
        <w:rPr>
          <w:rFonts w:eastAsia="標楷體" w:hint="eastAsia"/>
          <w:bCs/>
        </w:rPr>
        <w:t>^^</w:t>
      </w:r>
    </w:p>
    <w:p w:rsidR="007231F8" w:rsidRPr="000C27A8" w:rsidRDefault="00F42868" w:rsidP="00B46EF7">
      <w:pPr>
        <w:ind w:leftChars="50" w:left="840" w:hangingChars="300" w:hanging="720"/>
        <w:jc w:val="both"/>
        <w:rPr>
          <w:bCs/>
        </w:rPr>
      </w:pPr>
      <w:r w:rsidRPr="000C27A8">
        <w:rPr>
          <w:rFonts w:ascii="新細明體" w:hAnsi="新細明體" w:hint="eastAsia"/>
          <w:kern w:val="0"/>
        </w:rPr>
        <w:t>【</w:t>
      </w:r>
      <w:r w:rsidRPr="000C27A8">
        <w:rPr>
          <w:rFonts w:ascii="新細明體" w:hAnsi="新細明體" w:hint="eastAsia"/>
          <w:b/>
          <w:kern w:val="0"/>
        </w:rPr>
        <w:t>論</w:t>
      </w:r>
      <w:r w:rsidRPr="000C27A8">
        <w:rPr>
          <w:rFonts w:ascii="新細明體" w:hAnsi="新細明體" w:hint="eastAsia"/>
          <w:kern w:val="0"/>
        </w:rPr>
        <w:t>】</w:t>
      </w:r>
      <w:r w:rsidR="007231F8" w:rsidRPr="000C27A8">
        <w:rPr>
          <w:bCs/>
        </w:rPr>
        <w:t>釋曰：</w:t>
      </w:r>
    </w:p>
    <w:p w:rsidR="007231F8" w:rsidRPr="000C27A8" w:rsidRDefault="00FA6B9F" w:rsidP="00B46EF7">
      <w:pPr>
        <w:ind w:leftChars="100" w:left="240"/>
        <w:jc w:val="both"/>
        <w:rPr>
          <w:rFonts w:eastAsia="標楷體"/>
          <w:b/>
          <w:bCs/>
          <w:sz w:val="20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一、釋「</w:t>
      </w:r>
      <w:r w:rsidR="009923ED">
        <w:rPr>
          <w:rFonts w:eastAsia="標楷體" w:hint="eastAsia"/>
          <w:bCs/>
        </w:rPr>
        <w:t>^</w:t>
      </w:r>
      <w:r w:rsidR="007231F8"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陀羅尼</w:t>
      </w:r>
      <w:r w:rsidR="007231F8" w:rsidRPr="000C27A8">
        <w:rPr>
          <w:rFonts w:ascii="標楷體" w:eastAsia="標楷體" w:hAnsi="標楷體" w:hint="eastAsia"/>
          <w:b/>
          <w:bCs/>
          <w:sz w:val="20"/>
          <w:szCs w:val="20"/>
          <w:bdr w:val="single" w:sz="4" w:space="0" w:color="auto"/>
        </w:rPr>
        <w:t>門</w:t>
      </w:r>
      <w:r w:rsidR="007231F8"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、三昧門</w:t>
      </w:r>
      <w:r w:rsidR="009923ED">
        <w:rPr>
          <w:rFonts w:eastAsia="標楷體" w:hint="eastAsia"/>
          <w:bCs/>
        </w:rPr>
        <w:t>^^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</w:p>
    <w:p w:rsidR="007231F8" w:rsidRPr="000C27A8" w:rsidRDefault="007231F8" w:rsidP="00B46EF7">
      <w:pPr>
        <w:ind w:leftChars="100" w:left="240"/>
        <w:jc w:val="both"/>
        <w:rPr>
          <w:bCs/>
        </w:rPr>
      </w:pPr>
      <w:r w:rsidRPr="000C27A8">
        <w:rPr>
          <w:bCs/>
        </w:rPr>
        <w:t>「</w:t>
      </w:r>
      <w:r w:rsidR="009923ED">
        <w:rPr>
          <w:rFonts w:eastAsia="標楷體" w:hint="eastAsia"/>
          <w:bCs/>
        </w:rPr>
        <w:t>^</w:t>
      </w:r>
      <w:r w:rsidRPr="000C27A8">
        <w:rPr>
          <w:rFonts w:ascii="標楷體" w:eastAsia="標楷體" w:hAnsi="標楷體"/>
          <w:bCs/>
        </w:rPr>
        <w:t>陀羅尼</w:t>
      </w:r>
      <w:r w:rsidRPr="000C27A8">
        <w:rPr>
          <w:bCs/>
        </w:rPr>
        <w:t>、</w:t>
      </w:r>
      <w:r w:rsidRPr="000C27A8">
        <w:rPr>
          <w:rFonts w:ascii="標楷體" w:eastAsia="標楷體" w:hAnsi="標楷體"/>
          <w:bCs/>
        </w:rPr>
        <w:t>三昧門</w:t>
      </w:r>
      <w:r w:rsidR="009923ED">
        <w:rPr>
          <w:rFonts w:eastAsia="標楷體" w:hint="eastAsia"/>
          <w:bCs/>
        </w:rPr>
        <w:t>^^</w:t>
      </w:r>
      <w:r w:rsidRPr="000C27A8">
        <w:rPr>
          <w:bCs/>
        </w:rPr>
        <w:t>」，如先說。</w:t>
      </w:r>
      <w:r w:rsidRPr="000C27A8">
        <w:rPr>
          <w:rStyle w:val="a6"/>
          <w:bCs/>
        </w:rPr>
        <w:footnoteReference w:id="80"/>
      </w:r>
    </w:p>
    <w:p w:rsidR="007231F8" w:rsidRPr="000C27A8" w:rsidRDefault="00FA6B9F" w:rsidP="002B5ACD">
      <w:pPr>
        <w:spacing w:beforeLines="30" w:before="108"/>
        <w:ind w:leftChars="100" w:left="240"/>
        <w:jc w:val="both"/>
        <w:rPr>
          <w:rFonts w:eastAsia="標楷體"/>
          <w:b/>
          <w:bCs/>
          <w:sz w:val="20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二、釋「</w:t>
      </w:r>
      <w:r w:rsidR="009923ED">
        <w:rPr>
          <w:rFonts w:eastAsia="標楷體" w:hint="eastAsia"/>
          <w:bCs/>
        </w:rPr>
        <w:t>^</w:t>
      </w:r>
      <w:r w:rsidR="007231F8"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疾得</w:t>
      </w:r>
      <w:r w:rsidR="009923ED">
        <w:rPr>
          <w:rFonts w:eastAsia="標楷體" w:hint="eastAsia"/>
          <w:bCs/>
        </w:rPr>
        <w:t>^^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</w:p>
    <w:p w:rsidR="007231F8" w:rsidRPr="000C27A8" w:rsidRDefault="007231F8" w:rsidP="00B46EF7">
      <w:pPr>
        <w:ind w:leftChars="100" w:left="240"/>
        <w:jc w:val="both"/>
        <w:rPr>
          <w:bCs/>
        </w:rPr>
      </w:pPr>
      <w:r w:rsidRPr="00390B77">
        <w:rPr>
          <w:bCs/>
        </w:rPr>
        <w:t>「</w:t>
      </w:r>
      <w:r w:rsidR="009923ED">
        <w:rPr>
          <w:rFonts w:eastAsia="標楷體" w:hint="eastAsia"/>
          <w:bCs/>
        </w:rPr>
        <w:t>^</w:t>
      </w:r>
      <w:r w:rsidRPr="00390B77">
        <w:rPr>
          <w:rFonts w:ascii="標楷體" w:eastAsia="標楷體" w:hAnsi="標楷體"/>
          <w:bCs/>
        </w:rPr>
        <w:t>疾得</w:t>
      </w:r>
      <w:r w:rsidR="009923ED">
        <w:rPr>
          <w:rFonts w:eastAsia="標楷體" w:hint="eastAsia"/>
          <w:bCs/>
        </w:rPr>
        <w:t>^^</w:t>
      </w:r>
      <w:r w:rsidRPr="00390B77">
        <w:rPr>
          <w:bCs/>
        </w:rPr>
        <w:t>」者，福德因緣故心柔軟；行深般若波羅蜜故，智慧心利</w:t>
      </w:r>
      <w:r w:rsidRPr="00390B77">
        <w:rPr>
          <w:rFonts w:hint="eastAsia"/>
          <w:bCs/>
        </w:rPr>
        <w:t>──</w:t>
      </w:r>
      <w:r w:rsidRPr="00390B77">
        <w:rPr>
          <w:bCs/>
        </w:rPr>
        <w:t>以是故疾得。如</w:t>
      </w:r>
      <w:r w:rsidRPr="000C27A8">
        <w:rPr>
          <w:bCs/>
        </w:rPr>
        <w:t>上說五功德故疾得。</w:t>
      </w:r>
      <w:r w:rsidRPr="000C27A8">
        <w:rPr>
          <w:rStyle w:val="a6"/>
          <w:bCs/>
        </w:rPr>
        <w:footnoteReference w:id="81"/>
      </w:r>
    </w:p>
    <w:p w:rsidR="007231F8" w:rsidRPr="000C27A8" w:rsidRDefault="00FA6B9F" w:rsidP="002B5ACD">
      <w:pPr>
        <w:spacing w:beforeLines="30" w:before="108"/>
        <w:ind w:leftChars="100" w:left="240"/>
        <w:jc w:val="both"/>
        <w:rPr>
          <w:rFonts w:eastAsia="標楷體"/>
          <w:b/>
          <w:bCs/>
          <w:sz w:val="20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三、釋「</w:t>
      </w:r>
      <w:r w:rsidR="009923ED">
        <w:rPr>
          <w:rFonts w:eastAsia="標楷體" w:hint="eastAsia"/>
          <w:bCs/>
        </w:rPr>
        <w:t>^</w:t>
      </w:r>
      <w:r w:rsidR="007231F8" w:rsidRPr="000C27A8">
        <w:rPr>
          <w:rFonts w:eastAsia="標楷體"/>
          <w:b/>
          <w:bCs/>
          <w:sz w:val="20"/>
          <w:szCs w:val="20"/>
          <w:bdr w:val="single" w:sz="4" w:space="0" w:color="auto"/>
        </w:rPr>
        <w:t>所生處常值諸佛</w:t>
      </w:r>
      <w:r w:rsidR="009923ED">
        <w:rPr>
          <w:rFonts w:eastAsia="標楷體" w:hint="eastAsia"/>
          <w:bCs/>
        </w:rPr>
        <w:t>^^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</w:p>
    <w:p w:rsidR="007231F8" w:rsidRPr="000C27A8" w:rsidRDefault="007231F8" w:rsidP="00B46EF7">
      <w:pPr>
        <w:ind w:leftChars="100" w:left="240"/>
        <w:jc w:val="both"/>
        <w:rPr>
          <w:bCs/>
        </w:rPr>
      </w:pPr>
      <w:r w:rsidRPr="000C27A8">
        <w:rPr>
          <w:bCs/>
        </w:rPr>
        <w:t>「</w:t>
      </w:r>
      <w:r w:rsidR="009923ED">
        <w:rPr>
          <w:rFonts w:eastAsia="標楷體" w:hint="eastAsia"/>
          <w:bCs/>
        </w:rPr>
        <w:t>^</w:t>
      </w:r>
      <w:r w:rsidRPr="000C27A8">
        <w:rPr>
          <w:rFonts w:eastAsia="標楷體"/>
          <w:bCs/>
        </w:rPr>
        <w:t>所生處常值諸佛</w:t>
      </w:r>
      <w:r w:rsidR="009923ED">
        <w:rPr>
          <w:rFonts w:eastAsia="標楷體" w:hint="eastAsia"/>
          <w:bCs/>
        </w:rPr>
        <w:t>^^</w:t>
      </w:r>
      <w:r w:rsidRPr="000C27A8">
        <w:rPr>
          <w:bCs/>
        </w:rPr>
        <w:t>」者，</w:t>
      </w:r>
    </w:p>
    <w:p w:rsidR="007231F8" w:rsidRPr="002F3E54" w:rsidRDefault="00FA6B9F" w:rsidP="00761023">
      <w:pPr>
        <w:spacing w:line="370" w:lineRule="exact"/>
        <w:ind w:leftChars="150" w:left="360"/>
        <w:jc w:val="both"/>
        <w:rPr>
          <w:b/>
          <w:bCs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3E7C46">
        <w:rPr>
          <w:rFonts w:hint="eastAsia"/>
          <w:b/>
          <w:bCs/>
          <w:sz w:val="20"/>
          <w:szCs w:val="20"/>
          <w:bdr w:val="single" w:sz="4" w:space="0" w:color="auto"/>
        </w:rPr>
        <w:t>`1073`</w:t>
      </w:r>
      <w:r w:rsidR="00B46EF7" w:rsidRPr="002F3E54">
        <w:rPr>
          <w:rFonts w:hint="eastAsia"/>
          <w:b/>
          <w:bCs/>
          <w:sz w:val="20"/>
          <w:szCs w:val="20"/>
          <w:bdr w:val="single" w:sz="4" w:space="0" w:color="auto"/>
        </w:rPr>
        <w:t>（一）</w:t>
      </w:r>
      <w:r w:rsidR="007231F8" w:rsidRPr="002F3E54">
        <w:rPr>
          <w:rFonts w:hint="eastAsia"/>
          <w:b/>
          <w:bCs/>
          <w:sz w:val="20"/>
          <w:szCs w:val="20"/>
          <w:bdr w:val="single" w:sz="4" w:space="0" w:color="auto"/>
        </w:rPr>
        <w:t>標宗：除諸佛母般若外，餘一切皆不愛著，故所生處常值諸佛</w:t>
      </w:r>
    </w:p>
    <w:p w:rsidR="007231F8" w:rsidRPr="002F3E54" w:rsidRDefault="007231F8" w:rsidP="00761023">
      <w:pPr>
        <w:spacing w:line="370" w:lineRule="exact"/>
        <w:ind w:leftChars="150" w:left="360"/>
        <w:jc w:val="both"/>
        <w:rPr>
          <w:bCs/>
        </w:rPr>
      </w:pPr>
      <w:r w:rsidRPr="002F3E54">
        <w:rPr>
          <w:bCs/>
        </w:rPr>
        <w:t>是菩薩除諸佛母般若波羅蜜，其餘一切眾事皆不愛著；是以</w:t>
      </w:r>
      <w:r w:rsidRPr="002F3E54">
        <w:rPr>
          <w:rStyle w:val="a6"/>
          <w:bCs/>
        </w:rPr>
        <w:footnoteReference w:id="82"/>
      </w:r>
      <w:r w:rsidRPr="002F3E54">
        <w:rPr>
          <w:bCs/>
        </w:rPr>
        <w:t>在所生處，常值諸佛。</w:t>
      </w:r>
    </w:p>
    <w:p w:rsidR="007231F8" w:rsidRPr="002F3E54" w:rsidRDefault="007231F8" w:rsidP="00761023">
      <w:pPr>
        <w:spacing w:line="370" w:lineRule="exact"/>
        <w:ind w:leftChars="150" w:left="360"/>
        <w:jc w:val="both"/>
        <w:rPr>
          <w:bCs/>
        </w:rPr>
      </w:pPr>
      <w:r w:rsidRPr="002F3E54">
        <w:rPr>
          <w:bCs/>
        </w:rPr>
        <w:t>如人常喜鬪諍，生還活地獄，復執刀杖共相加害。</w:t>
      </w:r>
    </w:p>
    <w:p w:rsidR="007231F8" w:rsidRPr="002F3E54" w:rsidRDefault="007231F8" w:rsidP="00761023">
      <w:pPr>
        <w:spacing w:line="370" w:lineRule="exact"/>
        <w:ind w:leftChars="150" w:left="360"/>
        <w:jc w:val="both"/>
        <w:rPr>
          <w:bCs/>
        </w:rPr>
      </w:pPr>
      <w:r w:rsidRPr="002F3E54">
        <w:rPr>
          <w:bCs/>
        </w:rPr>
        <w:t>婬欲多故，常受胞胎</w:t>
      </w:r>
      <w:r w:rsidRPr="002F3E54">
        <w:rPr>
          <w:rFonts w:hint="eastAsia"/>
          <w:bCs/>
        </w:rPr>
        <w:t>，</w:t>
      </w:r>
      <w:r w:rsidRPr="002F3E54">
        <w:rPr>
          <w:bCs/>
        </w:rPr>
        <w:t>又作婬鳥。</w:t>
      </w:r>
    </w:p>
    <w:p w:rsidR="007231F8" w:rsidRPr="002F3E54" w:rsidRDefault="007231F8" w:rsidP="00761023">
      <w:pPr>
        <w:spacing w:line="370" w:lineRule="exact"/>
        <w:ind w:leftChars="150" w:left="360"/>
        <w:jc w:val="both"/>
        <w:rPr>
          <w:bCs/>
        </w:rPr>
      </w:pPr>
      <w:r w:rsidRPr="002F3E54">
        <w:rPr>
          <w:bCs/>
        </w:rPr>
        <w:t>瞋恚多故，還生毒獸、蛇虺</w:t>
      </w:r>
      <w:r w:rsidRPr="002F3E54">
        <w:rPr>
          <w:rStyle w:val="a6"/>
          <w:bCs/>
        </w:rPr>
        <w:footnoteReference w:id="83"/>
      </w:r>
      <w:r w:rsidRPr="002F3E54">
        <w:rPr>
          <w:bCs/>
        </w:rPr>
        <w:t>之屬。</w:t>
      </w:r>
    </w:p>
    <w:p w:rsidR="007231F8" w:rsidRPr="002F3E54" w:rsidRDefault="007231F8" w:rsidP="00761023">
      <w:pPr>
        <w:spacing w:line="370" w:lineRule="exact"/>
        <w:ind w:leftChars="150" w:left="360"/>
        <w:jc w:val="both"/>
        <w:rPr>
          <w:bCs/>
        </w:rPr>
      </w:pPr>
      <w:r w:rsidRPr="002F3E54">
        <w:rPr>
          <w:bCs/>
        </w:rPr>
        <w:t>愚癡多者，如燈蛾赴火、地中隱蟲等。</w:t>
      </w:r>
      <w:r w:rsidRPr="002F3E54">
        <w:rPr>
          <w:rStyle w:val="a6"/>
          <w:bCs/>
        </w:rPr>
        <w:footnoteReference w:id="84"/>
      </w:r>
    </w:p>
    <w:p w:rsidR="007231F8" w:rsidRPr="002F3E54" w:rsidRDefault="00FA6B9F" w:rsidP="002B5ACD">
      <w:pPr>
        <w:spacing w:beforeLines="30" w:before="108"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B46EF7" w:rsidRPr="002F3E54">
        <w:rPr>
          <w:rFonts w:hint="eastAsia"/>
          <w:b/>
          <w:bCs/>
          <w:sz w:val="20"/>
          <w:szCs w:val="20"/>
          <w:bdr w:val="single" w:sz="4" w:space="0" w:color="auto"/>
        </w:rPr>
        <w:t>（二）</w:t>
      </w:r>
      <w:r w:rsidR="007231F8" w:rsidRPr="002F3E54">
        <w:rPr>
          <w:rFonts w:hint="eastAsia"/>
          <w:b/>
          <w:bCs/>
          <w:sz w:val="20"/>
          <w:szCs w:val="20"/>
          <w:bdr w:val="single" w:sz="4" w:space="0" w:color="auto"/>
        </w:rPr>
        <w:t>常值諸佛之因緣</w:t>
      </w:r>
      <w:r w:rsidR="007231F8" w:rsidRPr="002F3E54">
        <w:rPr>
          <w:rStyle w:val="a6"/>
          <w:bCs/>
        </w:rPr>
        <w:footnoteReference w:id="85"/>
      </w:r>
    </w:p>
    <w:p w:rsidR="007231F8" w:rsidRPr="002F3E54" w:rsidRDefault="00FA6B9F" w:rsidP="00761023">
      <w:pPr>
        <w:spacing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B46EF7" w:rsidRPr="002F3E54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B46EF7" w:rsidRPr="002F3E54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2F3E54">
        <w:rPr>
          <w:b/>
          <w:bCs/>
          <w:sz w:val="20"/>
          <w:szCs w:val="20"/>
          <w:bdr w:val="single" w:sz="4" w:space="0" w:color="auto"/>
        </w:rPr>
        <w:t>愛敬於佛</w:t>
      </w:r>
      <w:r w:rsidR="007231F8" w:rsidRPr="002F3E54">
        <w:rPr>
          <w:rFonts w:hint="eastAsia"/>
          <w:b/>
          <w:bCs/>
          <w:sz w:val="20"/>
          <w:szCs w:val="20"/>
          <w:bdr w:val="single" w:sz="4" w:space="0" w:color="auto"/>
        </w:rPr>
        <w:t>故、愛</w:t>
      </w:r>
      <w:r w:rsidR="007231F8" w:rsidRPr="002F3E54">
        <w:rPr>
          <w:b/>
          <w:bCs/>
          <w:sz w:val="20"/>
          <w:szCs w:val="20"/>
          <w:bdr w:val="single" w:sz="4" w:space="0" w:color="auto"/>
        </w:rPr>
        <w:t>實相般若</w:t>
      </w:r>
      <w:r w:rsidR="007231F8" w:rsidRPr="002F3E54">
        <w:rPr>
          <w:rFonts w:hint="eastAsia"/>
          <w:b/>
          <w:bCs/>
          <w:sz w:val="20"/>
          <w:szCs w:val="20"/>
          <w:bdr w:val="single" w:sz="4" w:space="0" w:color="auto"/>
        </w:rPr>
        <w:t>故，</w:t>
      </w:r>
      <w:r w:rsidR="007231F8" w:rsidRPr="002F3E54">
        <w:rPr>
          <w:b/>
          <w:bCs/>
          <w:sz w:val="20"/>
          <w:szCs w:val="20"/>
          <w:bdr w:val="single" w:sz="4" w:space="0" w:color="auto"/>
        </w:rPr>
        <w:t>修念佛三昧</w:t>
      </w:r>
      <w:r w:rsidR="007231F8" w:rsidRPr="002F3E54">
        <w:rPr>
          <w:rFonts w:hint="eastAsia"/>
          <w:b/>
          <w:bCs/>
          <w:sz w:val="20"/>
          <w:szCs w:val="20"/>
          <w:bdr w:val="single" w:sz="4" w:space="0" w:color="auto"/>
        </w:rPr>
        <w:t>故</w:t>
      </w:r>
    </w:p>
    <w:p w:rsidR="007231F8" w:rsidRPr="002F3E54" w:rsidRDefault="007231F8" w:rsidP="00761023">
      <w:pPr>
        <w:spacing w:line="370" w:lineRule="exact"/>
        <w:ind w:leftChars="200" w:left="480"/>
        <w:jc w:val="both"/>
        <w:rPr>
          <w:bCs/>
        </w:rPr>
      </w:pPr>
      <w:r w:rsidRPr="002F3E54">
        <w:rPr>
          <w:bCs/>
        </w:rPr>
        <w:t>是諸菩薩愛敬於佛及實相般若波羅蜜</w:t>
      </w:r>
      <w:r w:rsidRPr="002F3E54">
        <w:rPr>
          <w:rFonts w:hint="eastAsia"/>
          <w:bCs/>
        </w:rPr>
        <w:t>、</w:t>
      </w:r>
      <w:r w:rsidRPr="002F3E54">
        <w:rPr>
          <w:bCs/>
        </w:rPr>
        <w:t>及修念佛三昧業故，所生處常值諸佛。</w:t>
      </w:r>
    </w:p>
    <w:p w:rsidR="007231F8" w:rsidRPr="000C27A8" w:rsidRDefault="00FA6B9F" w:rsidP="002B5ACD">
      <w:pPr>
        <w:spacing w:beforeLines="30" w:before="108"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B46EF7" w:rsidRPr="002F3E54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B46EF7" w:rsidRPr="002F3E54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2F3E54">
        <w:rPr>
          <w:b/>
          <w:bCs/>
          <w:sz w:val="20"/>
          <w:szCs w:val="20"/>
          <w:bdr w:val="single" w:sz="4" w:space="0" w:color="auto"/>
        </w:rPr>
        <w:t>願見諸佛</w:t>
      </w:r>
      <w:r w:rsidR="007231F8" w:rsidRPr="002F3E54">
        <w:rPr>
          <w:rFonts w:hint="eastAsia"/>
          <w:b/>
          <w:bCs/>
          <w:sz w:val="20"/>
          <w:szCs w:val="20"/>
          <w:bdr w:val="single" w:sz="4" w:space="0" w:color="auto"/>
        </w:rPr>
        <w:t>故</w:t>
      </w:r>
    </w:p>
    <w:p w:rsidR="007231F8" w:rsidRPr="000C27A8" w:rsidRDefault="007231F8" w:rsidP="00761023">
      <w:pPr>
        <w:spacing w:line="370" w:lineRule="exact"/>
        <w:ind w:leftChars="200" w:left="480"/>
        <w:jc w:val="both"/>
        <w:rPr>
          <w:bCs/>
        </w:rPr>
      </w:pPr>
      <w:r w:rsidRPr="000C27A8">
        <w:rPr>
          <w:bCs/>
        </w:rPr>
        <w:t>復次，如先菩薩願見諸佛中說</w:t>
      </w:r>
      <w:r w:rsidRPr="000C27A8">
        <w:rPr>
          <w:rFonts w:hint="eastAsia"/>
          <w:bCs/>
        </w:rPr>
        <w:t>。</w:t>
      </w:r>
      <w:r w:rsidRPr="000C27A8">
        <w:rPr>
          <w:rStyle w:val="a6"/>
          <w:bCs/>
        </w:rPr>
        <w:footnoteReference w:id="86"/>
      </w:r>
    </w:p>
    <w:p w:rsidR="007231F8" w:rsidRPr="000C27A8" w:rsidRDefault="00FA6B9F" w:rsidP="002B5ACD">
      <w:pPr>
        <w:spacing w:beforeLines="30" w:before="108" w:line="370" w:lineRule="exact"/>
        <w:ind w:leftChars="100" w:left="240"/>
        <w:jc w:val="both"/>
        <w:rPr>
          <w:b/>
          <w:bCs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四、釋「</w:t>
      </w:r>
      <w:r w:rsidR="009923ED">
        <w:rPr>
          <w:rFonts w:eastAsia="標楷體" w:hint="eastAsia"/>
          <w:bCs/>
        </w:rPr>
        <w:t>^</w:t>
      </w:r>
      <w:r w:rsidR="007231F8" w:rsidRPr="000C27A8">
        <w:rPr>
          <w:rFonts w:ascii="標楷體" w:eastAsia="標楷體" w:hAnsi="標楷體"/>
          <w:b/>
          <w:bCs/>
          <w:sz w:val="20"/>
          <w:bdr w:val="single" w:sz="4" w:space="0" w:color="auto"/>
        </w:rPr>
        <w:t>終不離</w:t>
      </w:r>
      <w:r w:rsidR="007231F8" w:rsidRPr="000C27A8">
        <w:rPr>
          <w:rFonts w:ascii="標楷體" w:eastAsia="標楷體" w:hAnsi="標楷體" w:hint="eastAsia"/>
          <w:b/>
          <w:bCs/>
          <w:sz w:val="20"/>
          <w:bdr w:val="single" w:sz="4" w:space="0" w:color="auto"/>
        </w:rPr>
        <w:t>見</w:t>
      </w:r>
      <w:r w:rsidR="007231F8" w:rsidRPr="000C27A8">
        <w:rPr>
          <w:rFonts w:ascii="標楷體" w:eastAsia="標楷體" w:hAnsi="標楷體"/>
          <w:b/>
          <w:bCs/>
          <w:sz w:val="20"/>
          <w:bdr w:val="single" w:sz="4" w:space="0" w:color="auto"/>
        </w:rPr>
        <w:t>佛</w:t>
      </w:r>
      <w:r w:rsidR="009923ED">
        <w:rPr>
          <w:rFonts w:eastAsia="標楷體" w:hint="eastAsia"/>
          <w:bCs/>
        </w:rPr>
        <w:t>^^</w:t>
      </w:r>
      <w:r w:rsidR="007231F8" w:rsidRPr="000C27A8">
        <w:rPr>
          <w:rFonts w:hint="eastAsia"/>
          <w:b/>
          <w:bCs/>
          <w:sz w:val="20"/>
          <w:bdr w:val="single" w:sz="4" w:space="0" w:color="auto"/>
        </w:rPr>
        <w:t>」</w:t>
      </w:r>
    </w:p>
    <w:p w:rsidR="007231F8" w:rsidRPr="000C27A8" w:rsidRDefault="007231F8" w:rsidP="00761023">
      <w:pPr>
        <w:spacing w:line="370" w:lineRule="exact"/>
        <w:ind w:leftChars="100" w:left="240"/>
        <w:jc w:val="both"/>
        <w:rPr>
          <w:bCs/>
        </w:rPr>
      </w:pPr>
      <w:r w:rsidRPr="000C27A8">
        <w:rPr>
          <w:rFonts w:hint="eastAsia"/>
          <w:bCs/>
        </w:rPr>
        <w:t>「</w:t>
      </w:r>
      <w:r w:rsidR="009923ED">
        <w:rPr>
          <w:rFonts w:eastAsia="標楷體" w:hint="eastAsia"/>
          <w:bCs/>
        </w:rPr>
        <w:t>^</w:t>
      </w:r>
      <w:r w:rsidRPr="000C27A8">
        <w:rPr>
          <w:rFonts w:eastAsia="標楷體"/>
          <w:bCs/>
        </w:rPr>
        <w:t>終不離見佛</w:t>
      </w:r>
      <w:r w:rsidR="009923ED">
        <w:rPr>
          <w:rFonts w:eastAsia="標楷體" w:hint="eastAsia"/>
          <w:bCs/>
        </w:rPr>
        <w:t>^^</w:t>
      </w:r>
      <w:r w:rsidRPr="000C27A8">
        <w:rPr>
          <w:rFonts w:hint="eastAsia"/>
          <w:bCs/>
        </w:rPr>
        <w:t>」</w:t>
      </w:r>
      <w:r w:rsidRPr="000C27A8">
        <w:rPr>
          <w:bCs/>
        </w:rPr>
        <w:t>者</w:t>
      </w:r>
      <w:r w:rsidRPr="000C27A8">
        <w:rPr>
          <w:rFonts w:hint="eastAsia"/>
          <w:bCs/>
        </w:rPr>
        <w:t>，</w:t>
      </w:r>
    </w:p>
    <w:p w:rsidR="007231F8" w:rsidRPr="002F3E54" w:rsidRDefault="00FA6B9F" w:rsidP="00761023">
      <w:pPr>
        <w:spacing w:line="370" w:lineRule="exact"/>
        <w:ind w:leftChars="150" w:left="360"/>
        <w:jc w:val="both"/>
        <w:rPr>
          <w:bCs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B46EF7" w:rsidRPr="002F3E54">
        <w:rPr>
          <w:rFonts w:hint="eastAsia"/>
          <w:b/>
          <w:bCs/>
          <w:sz w:val="20"/>
          <w:szCs w:val="20"/>
          <w:bdr w:val="single" w:sz="4" w:space="0" w:color="auto"/>
        </w:rPr>
        <w:t>（一）</w:t>
      </w:r>
      <w:r w:rsidR="007231F8" w:rsidRPr="002F3E54">
        <w:rPr>
          <w:rFonts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舉反例：</w:t>
      </w:r>
      <w:r w:rsidR="007231F8" w:rsidRPr="002F3E54">
        <w:rPr>
          <w:rFonts w:hint="eastAsia"/>
          <w:b/>
          <w:bCs/>
          <w:sz w:val="20"/>
          <w:szCs w:val="20"/>
          <w:bdr w:val="single" w:sz="4" w:space="0" w:color="auto"/>
        </w:rPr>
        <w:t>王師婆羅門毀佛及僧而墮</w:t>
      </w:r>
      <w:r w:rsidR="007231F8" w:rsidRPr="002F3E54">
        <w:rPr>
          <w:bCs/>
          <w:sz w:val="20"/>
          <w:szCs w:val="18"/>
        </w:rPr>
        <w:t>（</w:t>
      </w:r>
      <w:r w:rsidR="00B43835" w:rsidRPr="002F3E54">
        <w:rPr>
          <w:bCs/>
          <w:sz w:val="20"/>
          <w:szCs w:val="18"/>
        </w:rPr>
        <w:t>印順法師，《</w:t>
      </w:r>
      <w:r w:rsidR="007231F8" w:rsidRPr="002F3E54">
        <w:rPr>
          <w:bCs/>
          <w:sz w:val="20"/>
          <w:szCs w:val="18"/>
        </w:rPr>
        <w:t>大智度論筆記》［</w:t>
      </w:r>
      <w:r w:rsidR="007231F8" w:rsidRPr="002F3E54">
        <w:rPr>
          <w:rFonts w:hint="eastAsia"/>
          <w:bCs/>
          <w:sz w:val="20"/>
          <w:szCs w:val="18"/>
        </w:rPr>
        <w:t>H027</w:t>
      </w:r>
      <w:r w:rsidR="007231F8" w:rsidRPr="002F3E54">
        <w:rPr>
          <w:rFonts w:hint="eastAsia"/>
          <w:bCs/>
          <w:sz w:val="20"/>
          <w:szCs w:val="18"/>
        </w:rPr>
        <w:t>］</w:t>
      </w:r>
      <w:r w:rsidR="007231F8" w:rsidRPr="002F3E54">
        <w:rPr>
          <w:rFonts w:hint="eastAsia"/>
          <w:bCs/>
          <w:sz w:val="20"/>
          <w:szCs w:val="18"/>
        </w:rPr>
        <w:t>p.420</w:t>
      </w:r>
      <w:r w:rsidR="007231F8" w:rsidRPr="002F3E54">
        <w:rPr>
          <w:rFonts w:hint="eastAsia"/>
          <w:bCs/>
          <w:sz w:val="20"/>
          <w:szCs w:val="18"/>
        </w:rPr>
        <w:t>）</w:t>
      </w:r>
    </w:p>
    <w:p w:rsidR="007231F8" w:rsidRPr="002F3E54" w:rsidRDefault="007231F8" w:rsidP="00761023">
      <w:pPr>
        <w:spacing w:line="370" w:lineRule="exact"/>
        <w:ind w:leftChars="150" w:left="360"/>
        <w:jc w:val="both"/>
        <w:rPr>
          <w:bCs/>
        </w:rPr>
      </w:pPr>
      <w:r w:rsidRPr="002F3E54">
        <w:rPr>
          <w:bCs/>
        </w:rPr>
        <w:t>又人雖一世見佛，更不復值。如毘婆尸佛時，王師婆羅門，雖得見佛及僧，而惡口毀</w:t>
      </w:r>
      <w:r w:rsidRPr="002F3E54">
        <w:rPr>
          <w:rFonts w:hint="eastAsia"/>
          <w:bCs/>
        </w:rPr>
        <w:t>呰</w:t>
      </w:r>
      <w:r w:rsidRPr="002F3E54">
        <w:rPr>
          <w:bCs/>
        </w:rPr>
        <w:t>，言：「此人等如畜生，不別好人，見我不起。」以是罪故，經九十一劫墮畜生中。</w:t>
      </w:r>
    </w:p>
    <w:p w:rsidR="007231F8" w:rsidRPr="000C27A8" w:rsidRDefault="00FA6B9F" w:rsidP="002B5ACD">
      <w:pPr>
        <w:spacing w:beforeLines="30" w:before="108" w:line="370" w:lineRule="exact"/>
        <w:ind w:leftChars="150" w:left="360"/>
        <w:jc w:val="both"/>
        <w:rPr>
          <w:bCs/>
        </w:rPr>
      </w:pPr>
      <w:r>
        <w:rPr>
          <w:rFonts w:hint="eastAsia"/>
          <w:b/>
          <w:sz w:val="20"/>
          <w:bdr w:val="single" w:sz="4" w:space="0" w:color="auto"/>
        </w:rPr>
        <w:lastRenderedPageBreak/>
        <w:t>$</w:t>
      </w:r>
      <w:r w:rsidR="00B46EF7" w:rsidRPr="002F3E54">
        <w:rPr>
          <w:rFonts w:hint="eastAsia"/>
          <w:b/>
          <w:bCs/>
          <w:sz w:val="20"/>
          <w:szCs w:val="20"/>
          <w:bdr w:val="single" w:sz="4" w:space="0" w:color="auto"/>
        </w:rPr>
        <w:t>（二）</w:t>
      </w:r>
      <w:r w:rsidR="007231F8" w:rsidRPr="002F3E54">
        <w:rPr>
          <w:rFonts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顯正因：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不離見佛六因</w:t>
      </w:r>
      <w:r w:rsidR="007231F8" w:rsidRPr="000C27A8">
        <w:rPr>
          <w:rStyle w:val="a6"/>
          <w:bCs/>
        </w:rPr>
        <w:footnoteReference w:id="87"/>
      </w:r>
      <w:r w:rsidR="007231F8"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="007231F8" w:rsidRPr="000C27A8">
        <w:rPr>
          <w:bCs/>
          <w:sz w:val="20"/>
          <w:szCs w:val="18"/>
        </w:rPr>
        <w:t>大智度論筆記》［</w:t>
      </w:r>
      <w:r w:rsidR="007231F8" w:rsidRPr="000C27A8">
        <w:rPr>
          <w:rFonts w:eastAsia="Roman Unicode" w:cs="Roman Unicode"/>
          <w:bCs/>
          <w:sz w:val="20"/>
          <w:szCs w:val="18"/>
        </w:rPr>
        <w:t>C</w:t>
      </w:r>
      <w:r w:rsidR="007231F8" w:rsidRPr="000C27A8">
        <w:rPr>
          <w:bCs/>
          <w:sz w:val="20"/>
          <w:szCs w:val="18"/>
        </w:rPr>
        <w:t>020</w:t>
      </w:r>
      <w:r w:rsidR="007231F8" w:rsidRPr="000C27A8">
        <w:rPr>
          <w:rFonts w:hint="eastAsia"/>
          <w:bCs/>
          <w:sz w:val="20"/>
          <w:szCs w:val="18"/>
        </w:rPr>
        <w:t>］</w:t>
      </w:r>
      <w:r w:rsidR="007231F8" w:rsidRPr="000C27A8">
        <w:rPr>
          <w:rFonts w:hint="eastAsia"/>
          <w:bCs/>
          <w:sz w:val="20"/>
          <w:szCs w:val="18"/>
        </w:rPr>
        <w:t>p.</w:t>
      </w:r>
      <w:r w:rsidR="007231F8" w:rsidRPr="000C27A8">
        <w:rPr>
          <w:bCs/>
          <w:sz w:val="20"/>
          <w:szCs w:val="18"/>
        </w:rPr>
        <w:t>221</w:t>
      </w:r>
      <w:r w:rsidR="007231F8"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7231F8" w:rsidP="00761023">
      <w:pPr>
        <w:spacing w:line="370" w:lineRule="exact"/>
        <w:ind w:leftChars="150" w:left="360"/>
        <w:jc w:val="both"/>
        <w:rPr>
          <w:bCs/>
        </w:rPr>
      </w:pPr>
      <w:r w:rsidRPr="000C27A8">
        <w:rPr>
          <w:bCs/>
        </w:rPr>
        <w:t>復次，</w:t>
      </w:r>
      <w:r w:rsidRPr="000C27A8">
        <w:rPr>
          <w:rFonts w:hint="eastAsia"/>
          <w:bCs/>
          <w:vertAlign w:val="superscript"/>
        </w:rPr>
        <w:t>（</w:t>
      </w:r>
      <w:r w:rsidRPr="000C27A8">
        <w:rPr>
          <w:rFonts w:hint="eastAsia"/>
          <w:bCs/>
          <w:vertAlign w:val="superscript"/>
        </w:rPr>
        <w:t>1</w:t>
      </w:r>
      <w:r w:rsidRPr="000C27A8">
        <w:rPr>
          <w:rFonts w:hint="eastAsia"/>
          <w:bCs/>
          <w:vertAlign w:val="superscript"/>
        </w:rPr>
        <w:t>）</w:t>
      </w:r>
      <w:r w:rsidRPr="000C27A8">
        <w:rPr>
          <w:bCs/>
        </w:rPr>
        <w:t>深念佛故，終不離佛；</w:t>
      </w:r>
      <w:r w:rsidRPr="000C27A8">
        <w:rPr>
          <w:rFonts w:hint="eastAsia"/>
          <w:bCs/>
          <w:vertAlign w:val="superscript"/>
        </w:rPr>
        <w:t>（</w:t>
      </w:r>
      <w:r w:rsidRPr="000C27A8">
        <w:rPr>
          <w:rFonts w:hint="eastAsia"/>
          <w:bCs/>
          <w:vertAlign w:val="superscript"/>
        </w:rPr>
        <w:t>2</w:t>
      </w:r>
      <w:r w:rsidRPr="000C27A8">
        <w:rPr>
          <w:rFonts w:hint="eastAsia"/>
          <w:bCs/>
          <w:vertAlign w:val="superscript"/>
        </w:rPr>
        <w:t>）</w:t>
      </w:r>
      <w:r w:rsidRPr="000C27A8">
        <w:rPr>
          <w:bCs/>
        </w:rPr>
        <w:t>世世善修念佛三昧故；</w:t>
      </w:r>
      <w:r w:rsidRPr="000C27A8">
        <w:rPr>
          <w:rFonts w:hint="eastAsia"/>
          <w:bCs/>
          <w:vertAlign w:val="superscript"/>
        </w:rPr>
        <w:t>（</w:t>
      </w:r>
      <w:r w:rsidRPr="000C27A8">
        <w:rPr>
          <w:rFonts w:hint="eastAsia"/>
          <w:bCs/>
          <w:vertAlign w:val="superscript"/>
        </w:rPr>
        <w:t>3</w:t>
      </w:r>
      <w:r w:rsidRPr="000C27A8">
        <w:rPr>
          <w:rFonts w:hint="eastAsia"/>
          <w:bCs/>
          <w:vertAlign w:val="superscript"/>
        </w:rPr>
        <w:t>）</w:t>
      </w:r>
      <w:r w:rsidRPr="000C27A8">
        <w:rPr>
          <w:bCs/>
        </w:rPr>
        <w:t>不失菩薩心故；</w:t>
      </w:r>
      <w:r w:rsidRPr="000C27A8">
        <w:rPr>
          <w:rFonts w:hint="eastAsia"/>
          <w:bCs/>
          <w:vertAlign w:val="superscript"/>
        </w:rPr>
        <w:t>（</w:t>
      </w:r>
      <w:r w:rsidRPr="000C27A8">
        <w:rPr>
          <w:rFonts w:hint="eastAsia"/>
          <w:bCs/>
          <w:vertAlign w:val="superscript"/>
        </w:rPr>
        <w:t>4</w:t>
      </w:r>
      <w:r w:rsidRPr="000C27A8">
        <w:rPr>
          <w:rFonts w:hint="eastAsia"/>
          <w:bCs/>
          <w:vertAlign w:val="superscript"/>
        </w:rPr>
        <w:t>）</w:t>
      </w:r>
      <w:r w:rsidRPr="000C27A8">
        <w:rPr>
          <w:bCs/>
        </w:rPr>
        <w:t>作不離佛願</w:t>
      </w:r>
      <w:r w:rsidRPr="000C27A8">
        <w:rPr>
          <w:rFonts w:hint="eastAsia"/>
          <w:bCs/>
        </w:rPr>
        <w:t>；</w:t>
      </w:r>
      <w:r w:rsidRPr="000C27A8">
        <w:rPr>
          <w:rFonts w:hint="eastAsia"/>
          <w:bCs/>
          <w:vertAlign w:val="superscript"/>
        </w:rPr>
        <w:t>（</w:t>
      </w:r>
      <w:r w:rsidRPr="000C27A8">
        <w:rPr>
          <w:rFonts w:hint="eastAsia"/>
          <w:bCs/>
          <w:vertAlign w:val="superscript"/>
        </w:rPr>
        <w:t>5</w:t>
      </w:r>
      <w:r w:rsidRPr="000C27A8">
        <w:rPr>
          <w:rFonts w:hint="eastAsia"/>
          <w:bCs/>
          <w:vertAlign w:val="superscript"/>
        </w:rPr>
        <w:t>）</w:t>
      </w:r>
      <w:r w:rsidRPr="000C27A8">
        <w:rPr>
          <w:bCs/>
        </w:rPr>
        <w:t>願生在佛世故；</w:t>
      </w:r>
      <w:r w:rsidRPr="000C27A8">
        <w:rPr>
          <w:rFonts w:hint="eastAsia"/>
          <w:bCs/>
          <w:vertAlign w:val="superscript"/>
        </w:rPr>
        <w:t>（</w:t>
      </w:r>
      <w:r w:rsidRPr="000C27A8">
        <w:rPr>
          <w:rFonts w:hint="eastAsia"/>
          <w:bCs/>
          <w:vertAlign w:val="superscript"/>
        </w:rPr>
        <w:t>6</w:t>
      </w:r>
      <w:r w:rsidRPr="000C27A8">
        <w:rPr>
          <w:rFonts w:hint="eastAsia"/>
          <w:bCs/>
          <w:vertAlign w:val="superscript"/>
        </w:rPr>
        <w:t>）</w:t>
      </w:r>
      <w:r w:rsidRPr="000C27A8">
        <w:rPr>
          <w:rFonts w:hint="eastAsia"/>
          <w:bCs/>
        </w:rPr>
        <w:t>種</w:t>
      </w:r>
      <w:r w:rsidRPr="000C27A8">
        <w:rPr>
          <w:bCs/>
        </w:rPr>
        <w:t>值</w:t>
      </w:r>
      <w:r w:rsidRPr="000C27A8">
        <w:rPr>
          <w:rStyle w:val="a6"/>
          <w:bCs/>
        </w:rPr>
        <w:footnoteReference w:id="88"/>
      </w:r>
      <w:r w:rsidRPr="000C27A8">
        <w:rPr>
          <w:bCs/>
        </w:rPr>
        <w:t>佛業緣</w:t>
      </w:r>
      <w:r w:rsidRPr="000C27A8">
        <w:rPr>
          <w:rStyle w:val="a6"/>
          <w:bCs/>
        </w:rPr>
        <w:footnoteReference w:id="89"/>
      </w:r>
      <w:r w:rsidRPr="000C27A8">
        <w:rPr>
          <w:bCs/>
        </w:rPr>
        <w:t>常相續不斷故</w:t>
      </w:r>
      <w:r w:rsidRPr="000C27A8">
        <w:rPr>
          <w:rFonts w:hint="eastAsia"/>
          <w:bCs/>
        </w:rPr>
        <w:t>，</w:t>
      </w:r>
      <w:r w:rsidRPr="000C27A8">
        <w:rPr>
          <w:bCs/>
        </w:rPr>
        <w:t>乃至阿耨多羅三藐三菩提，終不離見佛。</w:t>
      </w:r>
    </w:p>
    <w:p w:rsidR="007231F8" w:rsidRPr="000C27A8" w:rsidRDefault="00FA6B9F" w:rsidP="002B5ACD">
      <w:pPr>
        <w:spacing w:beforeLines="30" w:before="108"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※因論生論：不離見佛是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果報事，云何說與般若相應</w:t>
      </w:r>
    </w:p>
    <w:p w:rsidR="007231F8" w:rsidRPr="000C27A8" w:rsidRDefault="007231F8" w:rsidP="00761023">
      <w:pPr>
        <w:spacing w:line="370" w:lineRule="exact"/>
        <w:ind w:leftChars="200" w:left="1200" w:hangingChars="300" w:hanging="720"/>
        <w:jc w:val="both"/>
        <w:rPr>
          <w:bCs/>
        </w:rPr>
      </w:pPr>
      <w:r w:rsidRPr="000C27A8">
        <w:rPr>
          <w:bCs/>
        </w:rPr>
        <w:t>問曰：此是果報事，云何說</w:t>
      </w:r>
      <w:r w:rsidRPr="000C27A8">
        <w:rPr>
          <w:rFonts w:hint="eastAsia"/>
          <w:bCs/>
        </w:rPr>
        <w:t>「</w:t>
      </w:r>
      <w:r w:rsidRPr="000C27A8">
        <w:rPr>
          <w:bCs/>
        </w:rPr>
        <w:t>與般若波羅蜜相應</w:t>
      </w:r>
      <w:r w:rsidRPr="000C27A8">
        <w:rPr>
          <w:rFonts w:hint="eastAsia"/>
          <w:bCs/>
        </w:rPr>
        <w:t>」</w:t>
      </w:r>
      <w:r w:rsidRPr="000C27A8">
        <w:rPr>
          <w:bCs/>
        </w:rPr>
        <w:t>？</w:t>
      </w:r>
    </w:p>
    <w:p w:rsidR="007231F8" w:rsidRPr="000C27A8" w:rsidRDefault="007231F8" w:rsidP="00761023">
      <w:pPr>
        <w:spacing w:line="370" w:lineRule="exact"/>
        <w:ind w:leftChars="200" w:left="1200" w:hangingChars="300" w:hanging="720"/>
        <w:jc w:val="both"/>
        <w:rPr>
          <w:bCs/>
        </w:rPr>
      </w:pPr>
      <w:r w:rsidRPr="000C27A8">
        <w:rPr>
          <w:bCs/>
        </w:rPr>
        <w:t>答曰：般若</w:t>
      </w:r>
      <w:r w:rsidRPr="000C27A8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33"/>
          <w:attr w:name="HasSpace" w:val="False"/>
          <w:attr w:name="Negative" w:val="False"/>
          <w:attr w:name="NumberType" w:val="1"/>
          <w:attr w:name="TCSC" w:val="0"/>
        </w:smartTagPr>
        <w:r w:rsidRPr="000C27A8">
          <w:rPr>
            <w:bCs/>
            <w:sz w:val="22"/>
            <w:szCs w:val="22"/>
            <w:shd w:val="pct15" w:color="auto" w:fill="FFFFFF"/>
          </w:rPr>
          <w:t>333</w:t>
        </w:r>
        <w:r w:rsidRPr="000C27A8">
          <w:rPr>
            <w:rFonts w:eastAsia="Roman Unicode" w:cs="Roman Unicode" w:hint="eastAsia"/>
            <w:bCs/>
            <w:sz w:val="22"/>
            <w:szCs w:val="22"/>
            <w:shd w:val="pct15" w:color="auto" w:fill="FFFFFF"/>
          </w:rPr>
          <w:t>c</w:t>
        </w:r>
      </w:smartTag>
      <w:r w:rsidRPr="000C27A8">
        <w:rPr>
          <w:rFonts w:ascii="新細明體" w:hAnsi="新細明體" w:cs="新細明體" w:hint="eastAsia"/>
          <w:bCs/>
          <w:sz w:val="22"/>
          <w:szCs w:val="22"/>
        </w:rPr>
        <w:t>）</w:t>
      </w:r>
      <w:r w:rsidRPr="000C27A8">
        <w:rPr>
          <w:bCs/>
        </w:rPr>
        <w:t>波羅蜜相應故值佛，或時果中說因故。</w:t>
      </w:r>
    </w:p>
    <w:p w:rsidR="007231F8" w:rsidRPr="000C27A8" w:rsidRDefault="00FA6B9F" w:rsidP="002B5ACD">
      <w:pPr>
        <w:keepNext/>
        <w:spacing w:beforeLines="30" w:before="108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3E7C46" w:rsidRPr="003E7C46">
        <w:rPr>
          <w:rFonts w:hint="eastAsia"/>
          <w:b/>
          <w:bCs/>
          <w:sz w:val="20"/>
          <w:szCs w:val="20"/>
          <w:bdr w:val="single" w:sz="4" w:space="0" w:color="auto"/>
        </w:rPr>
        <w:t>`1074`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五、釋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「</w:t>
      </w:r>
      <w:r w:rsidR="009923ED">
        <w:rPr>
          <w:rFonts w:eastAsia="標楷體" w:hint="eastAsia"/>
          <w:bCs/>
        </w:rPr>
        <w:t>^</w:t>
      </w:r>
      <w:r w:rsidR="007231F8"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相應</w:t>
      </w:r>
      <w:r w:rsidR="009923ED">
        <w:rPr>
          <w:rFonts w:eastAsia="標楷體" w:hint="eastAsia"/>
          <w:bCs/>
        </w:rPr>
        <w:t>^^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」</w:t>
      </w:r>
    </w:p>
    <w:p w:rsidR="007231F8" w:rsidRPr="000C27A8" w:rsidRDefault="007231F8" w:rsidP="00B46EF7">
      <w:pPr>
        <w:ind w:leftChars="100" w:left="240"/>
        <w:jc w:val="both"/>
        <w:rPr>
          <w:bCs/>
        </w:rPr>
      </w:pPr>
      <w:r w:rsidRPr="000C27A8">
        <w:rPr>
          <w:rFonts w:hint="eastAsia"/>
          <w:bCs/>
        </w:rPr>
        <w:t>「</w:t>
      </w:r>
      <w:r w:rsidR="009923ED">
        <w:rPr>
          <w:rFonts w:eastAsia="標楷體" w:hint="eastAsia"/>
          <w:bCs/>
        </w:rPr>
        <w:t>^</w:t>
      </w:r>
      <w:r w:rsidRPr="000C27A8">
        <w:rPr>
          <w:rFonts w:ascii="標楷體" w:eastAsia="標楷體" w:hAnsi="標楷體"/>
          <w:bCs/>
        </w:rPr>
        <w:t>相應</w:t>
      </w:r>
      <w:r w:rsidR="009923ED">
        <w:rPr>
          <w:rFonts w:eastAsia="標楷體" w:hint="eastAsia"/>
          <w:bCs/>
        </w:rPr>
        <w:t>^^</w:t>
      </w:r>
      <w:r w:rsidRPr="000C27A8">
        <w:rPr>
          <w:rFonts w:hint="eastAsia"/>
          <w:bCs/>
        </w:rPr>
        <w:t>」</w:t>
      </w:r>
      <w:r w:rsidRPr="000C27A8">
        <w:rPr>
          <w:bCs/>
        </w:rPr>
        <w:t>有二種：一者、心相應</w:t>
      </w:r>
      <w:r w:rsidR="00142EF0">
        <w:rPr>
          <w:rFonts w:hint="eastAsia"/>
          <w:bCs/>
        </w:rPr>
        <w:t>；</w:t>
      </w:r>
      <w:r w:rsidRPr="000C27A8">
        <w:rPr>
          <w:bCs/>
        </w:rPr>
        <w:t>二者、應菩薩行，所謂生好處，值遇諸佛，常聞法，正憶念</w:t>
      </w:r>
      <w:r w:rsidRPr="000C27A8">
        <w:rPr>
          <w:rFonts w:ascii="新細明體" w:hAnsi="新細明體" w:hint="eastAsia"/>
        </w:rPr>
        <w:t>──</w:t>
      </w:r>
      <w:r w:rsidRPr="000C27A8">
        <w:rPr>
          <w:bCs/>
        </w:rPr>
        <w:t>是名</w:t>
      </w:r>
      <w:r w:rsidRPr="000C27A8">
        <w:rPr>
          <w:rFonts w:hint="eastAsia"/>
          <w:bCs/>
        </w:rPr>
        <w:t>「</w:t>
      </w:r>
      <w:r w:rsidRPr="000C27A8">
        <w:rPr>
          <w:bCs/>
        </w:rPr>
        <w:t>相應</w:t>
      </w:r>
      <w:r w:rsidRPr="000C27A8">
        <w:rPr>
          <w:rFonts w:hint="eastAsia"/>
          <w:bCs/>
        </w:rPr>
        <w:t>」</w:t>
      </w:r>
      <w:r w:rsidRPr="000C27A8">
        <w:rPr>
          <w:bCs/>
        </w:rPr>
        <w:t>。</w:t>
      </w:r>
    </w:p>
    <w:p w:rsidR="007231F8" w:rsidRPr="000C27A8" w:rsidRDefault="00FA6B9F" w:rsidP="002B5ACD">
      <w:pPr>
        <w:spacing w:beforeLines="30" w:before="108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玖</w:t>
      </w:r>
      <w:r w:rsidR="007231F8" w:rsidRPr="000C27A8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、菩薩行般若波羅蜜時</w:t>
      </w:r>
      <w:r w:rsidR="007231F8" w:rsidRPr="000C27A8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，</w:t>
      </w:r>
      <w:r w:rsidR="007231F8" w:rsidRPr="000C27A8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不見</w:t>
      </w:r>
      <w:r w:rsidR="007231F8" w:rsidRPr="000C27A8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不</w:t>
      </w:r>
      <w:r w:rsidR="007231F8" w:rsidRPr="000C27A8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念</w:t>
      </w:r>
      <w:r w:rsidR="007231F8" w:rsidRPr="000C27A8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諸法</w:t>
      </w:r>
    </w:p>
    <w:p w:rsidR="007231F8" w:rsidRPr="000C27A8" w:rsidRDefault="00FA6B9F" w:rsidP="00B46EF7">
      <w:pPr>
        <w:ind w:leftChars="50" w:left="12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（壹）</w:t>
      </w:r>
      <w:r w:rsidR="007231F8" w:rsidRPr="000C27A8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不</w:t>
      </w:r>
      <w:r w:rsidR="007231F8" w:rsidRPr="000C27A8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念</w:t>
      </w:r>
      <w:r w:rsidR="007231F8" w:rsidRPr="000C27A8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此法與彼法合不合、等不等</w:t>
      </w:r>
    </w:p>
    <w:p w:rsidR="007231F8" w:rsidRPr="000C27A8" w:rsidRDefault="009923ED" w:rsidP="00B46EF7">
      <w:pPr>
        <w:ind w:leftChars="50" w:left="840" w:hangingChars="300" w:hanging="720"/>
        <w:jc w:val="both"/>
        <w:rPr>
          <w:bCs/>
        </w:rPr>
      </w:pPr>
      <w:r>
        <w:rPr>
          <w:rFonts w:eastAsia="標楷體" w:hint="eastAsia"/>
          <w:bCs/>
        </w:rPr>
        <w:t>^</w:t>
      </w:r>
      <w:r w:rsidR="00345278" w:rsidRPr="000C27A8">
        <w:rPr>
          <w:rFonts w:ascii="新細明體" w:hAnsi="新細明體" w:hint="eastAsia"/>
          <w:kern w:val="0"/>
        </w:rPr>
        <w:t>【</w:t>
      </w:r>
      <w:r w:rsidR="00345278" w:rsidRPr="000C27A8">
        <w:rPr>
          <w:rFonts w:ascii="標楷體" w:eastAsia="標楷體" w:hAnsi="標楷體" w:hint="eastAsia"/>
          <w:b/>
          <w:kern w:val="0"/>
        </w:rPr>
        <w:t>經</w:t>
      </w:r>
      <w:r w:rsidR="00345278" w:rsidRPr="000C27A8">
        <w:rPr>
          <w:rFonts w:ascii="新細明體" w:hAnsi="新細明體" w:hint="eastAsia"/>
          <w:kern w:val="0"/>
        </w:rPr>
        <w:t>】</w:t>
      </w:r>
      <w:r w:rsidR="007231F8" w:rsidRPr="00B46EF7">
        <w:rPr>
          <w:rFonts w:eastAsia="標楷體"/>
          <w:bCs/>
          <w:spacing w:val="2"/>
        </w:rPr>
        <w:t>復次，舍利弗！菩薩摩訶薩行般若波羅蜜時，不作是念：『有法與法若合若不合、</w:t>
      </w:r>
      <w:r w:rsidR="007231F8" w:rsidRPr="000C27A8">
        <w:rPr>
          <w:rFonts w:eastAsia="標楷體"/>
          <w:bCs/>
        </w:rPr>
        <w:t>若等若不等。』何以故？是菩薩摩訶薩，不見是法與餘法若合若不合、若等若不等。舍利弗！菩薩摩訶薩如是習應，是名與般若波羅蜜相應。</w:t>
      </w:r>
      <w:r>
        <w:rPr>
          <w:rFonts w:eastAsia="標楷體" w:hint="eastAsia"/>
          <w:bCs/>
        </w:rPr>
        <w:t>^^</w:t>
      </w:r>
    </w:p>
    <w:p w:rsidR="007231F8" w:rsidRPr="000B39E5" w:rsidRDefault="00F42868" w:rsidP="00B46EF7">
      <w:pPr>
        <w:ind w:leftChars="50" w:left="840" w:hangingChars="300" w:hanging="720"/>
        <w:jc w:val="both"/>
        <w:rPr>
          <w:bCs/>
          <w:szCs w:val="20"/>
          <w:bdr w:val="single" w:sz="4" w:space="0" w:color="auto"/>
        </w:rPr>
      </w:pPr>
      <w:r w:rsidRPr="000C27A8">
        <w:rPr>
          <w:rFonts w:ascii="新細明體" w:hAnsi="新細明體" w:hint="eastAsia"/>
          <w:kern w:val="0"/>
        </w:rPr>
        <w:t>【</w:t>
      </w:r>
      <w:r w:rsidRPr="000C27A8">
        <w:rPr>
          <w:rFonts w:ascii="新細明體" w:hAnsi="新細明體" w:hint="eastAsia"/>
          <w:b/>
          <w:kern w:val="0"/>
        </w:rPr>
        <w:t>論</w:t>
      </w:r>
      <w:r w:rsidRPr="000C27A8">
        <w:rPr>
          <w:rFonts w:ascii="新細明體" w:hAnsi="新細明體" w:hint="eastAsia"/>
          <w:kern w:val="0"/>
        </w:rPr>
        <w:t>】</w:t>
      </w:r>
      <w:r w:rsidR="007231F8" w:rsidRPr="000C27A8">
        <w:rPr>
          <w:bCs/>
        </w:rPr>
        <w:t>釋曰：</w:t>
      </w:r>
    </w:p>
    <w:p w:rsidR="007231F8" w:rsidRPr="000C27A8" w:rsidRDefault="00FA6B9F" w:rsidP="00B46EF7">
      <w:pPr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一、釋經</w:t>
      </w:r>
    </w:p>
    <w:p w:rsidR="007231F8" w:rsidRPr="000C27A8" w:rsidRDefault="00FA6B9F" w:rsidP="00B46EF7">
      <w:pPr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（一）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辨諸法非合非不合</w:t>
      </w:r>
    </w:p>
    <w:p w:rsidR="007231F8" w:rsidRPr="000C27A8" w:rsidRDefault="00FA6B9F" w:rsidP="00B46EF7">
      <w:pPr>
        <w:ind w:leftChars="200" w:left="480"/>
        <w:jc w:val="both"/>
        <w:rPr>
          <w:bCs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破合</w:t>
      </w:r>
      <w:r w:rsidR="007231F8"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="007231F8" w:rsidRPr="000C27A8">
        <w:rPr>
          <w:bCs/>
          <w:sz w:val="20"/>
          <w:szCs w:val="18"/>
        </w:rPr>
        <w:t>大智度論筆記》［</w:t>
      </w:r>
      <w:r w:rsidR="007231F8" w:rsidRPr="000C27A8">
        <w:rPr>
          <w:bCs/>
          <w:sz w:val="20"/>
          <w:szCs w:val="18"/>
        </w:rPr>
        <w:t>E025</w:t>
      </w:r>
      <w:r w:rsidR="007231F8" w:rsidRPr="000C27A8">
        <w:rPr>
          <w:rFonts w:hint="eastAsia"/>
          <w:bCs/>
          <w:sz w:val="20"/>
          <w:szCs w:val="18"/>
        </w:rPr>
        <w:t>］</w:t>
      </w:r>
      <w:r w:rsidR="007231F8" w:rsidRPr="000C27A8">
        <w:rPr>
          <w:rFonts w:hint="eastAsia"/>
          <w:bCs/>
          <w:sz w:val="20"/>
          <w:szCs w:val="18"/>
        </w:rPr>
        <w:t>p.</w:t>
      </w:r>
      <w:r w:rsidR="007231F8" w:rsidRPr="000C27A8">
        <w:rPr>
          <w:bCs/>
          <w:sz w:val="20"/>
          <w:szCs w:val="18"/>
        </w:rPr>
        <w:t>324</w:t>
      </w:r>
      <w:r w:rsidR="007231F8"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FA6B9F" w:rsidP="00B46EF7">
      <w:pPr>
        <w:ind w:leftChars="250" w:left="60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bdr w:val="single" w:sz="4" w:space="0" w:color="auto"/>
        </w:rPr>
        <w:t>（</w:t>
      </w:r>
      <w:r w:rsidR="007231F8" w:rsidRPr="000C27A8">
        <w:rPr>
          <w:rFonts w:hint="eastAsia"/>
          <w:b/>
          <w:bCs/>
          <w:sz w:val="20"/>
          <w:bdr w:val="single" w:sz="4" w:space="0" w:color="auto"/>
        </w:rPr>
        <w:t>1</w:t>
      </w:r>
      <w:r w:rsidR="007231F8" w:rsidRPr="000C27A8">
        <w:rPr>
          <w:rFonts w:hint="eastAsia"/>
          <w:b/>
          <w:bCs/>
          <w:sz w:val="20"/>
          <w:bdr w:val="single" w:sz="4" w:space="0" w:color="auto"/>
        </w:rPr>
        <w:t>）</w:t>
      </w:r>
      <w:r w:rsidR="007231F8" w:rsidRPr="000C27A8">
        <w:rPr>
          <w:b/>
          <w:bCs/>
          <w:sz w:val="20"/>
          <w:bdr w:val="single" w:sz="4" w:space="0" w:color="auto"/>
        </w:rPr>
        <w:t>諸法無少分合</w:t>
      </w:r>
    </w:p>
    <w:p w:rsidR="007231F8" w:rsidRPr="000C27A8" w:rsidRDefault="007231F8" w:rsidP="00B46EF7">
      <w:pPr>
        <w:ind w:leftChars="250" w:left="600"/>
        <w:jc w:val="both"/>
        <w:rPr>
          <w:bCs/>
        </w:rPr>
      </w:pPr>
      <w:r w:rsidRPr="000C27A8">
        <w:rPr>
          <w:bCs/>
        </w:rPr>
        <w:t>一切法，無有法與法共合者</w:t>
      </w:r>
      <w:r w:rsidRPr="000C27A8">
        <w:rPr>
          <w:rFonts w:hint="eastAsia"/>
          <w:bCs/>
        </w:rPr>
        <w:t>。</w:t>
      </w:r>
      <w:r w:rsidRPr="000C27A8">
        <w:rPr>
          <w:bCs/>
        </w:rPr>
        <w:t>何以故？諸法無少分合故。</w:t>
      </w:r>
    </w:p>
    <w:p w:rsidR="007231F8" w:rsidRPr="000C27A8" w:rsidRDefault="007231F8" w:rsidP="00B46EF7">
      <w:pPr>
        <w:ind w:leftChars="250" w:left="600"/>
        <w:jc w:val="both"/>
        <w:rPr>
          <w:bCs/>
        </w:rPr>
      </w:pPr>
      <w:r w:rsidRPr="000C27A8">
        <w:rPr>
          <w:bCs/>
        </w:rPr>
        <w:t>譬如二指有四方，其一方合，三方不合</w:t>
      </w:r>
      <w:r w:rsidRPr="000C27A8">
        <w:rPr>
          <w:rFonts w:hint="eastAsia"/>
          <w:bCs/>
        </w:rPr>
        <w:t>；</w:t>
      </w:r>
      <w:r w:rsidRPr="000C27A8">
        <w:rPr>
          <w:bCs/>
        </w:rPr>
        <w:t>不合多故，何以不名為</w:t>
      </w:r>
      <w:r w:rsidRPr="000C27A8">
        <w:rPr>
          <w:rFonts w:hint="eastAsia"/>
          <w:bCs/>
        </w:rPr>
        <w:t>「</w:t>
      </w:r>
      <w:r w:rsidRPr="000C27A8">
        <w:rPr>
          <w:bCs/>
        </w:rPr>
        <w:t>不合</w:t>
      </w:r>
      <w:r w:rsidRPr="000C27A8">
        <w:rPr>
          <w:rFonts w:hint="eastAsia"/>
          <w:bCs/>
        </w:rPr>
        <w:t>」</w:t>
      </w:r>
      <w:r w:rsidRPr="000C27A8">
        <w:rPr>
          <w:bCs/>
        </w:rPr>
        <w:t>？</w:t>
      </w:r>
      <w:r w:rsidRPr="000C27A8">
        <w:rPr>
          <w:rStyle w:val="a6"/>
          <w:rFonts w:eastAsia="標楷體"/>
          <w:bCs/>
        </w:rPr>
        <w:footnoteReference w:id="90"/>
      </w:r>
    </w:p>
    <w:p w:rsidR="007231F8" w:rsidRPr="000C27A8" w:rsidRDefault="00FA6B9F" w:rsidP="002B5ACD">
      <w:pPr>
        <w:spacing w:beforeLines="30" w:before="108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※因論生論：指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有合處故名為合，云何言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「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不合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</w:p>
    <w:p w:rsidR="007231F8" w:rsidRPr="000C27A8" w:rsidRDefault="007231F8" w:rsidP="00B46EF7">
      <w:pPr>
        <w:ind w:leftChars="300" w:left="1440" w:hangingChars="300" w:hanging="720"/>
        <w:jc w:val="both"/>
        <w:rPr>
          <w:bCs/>
        </w:rPr>
      </w:pPr>
      <w:r w:rsidRPr="000C27A8">
        <w:rPr>
          <w:bCs/>
        </w:rPr>
        <w:t>問曰：以有合處故名為合，云何言</w:t>
      </w:r>
      <w:r w:rsidRPr="000C27A8">
        <w:rPr>
          <w:rFonts w:hint="eastAsia"/>
          <w:bCs/>
        </w:rPr>
        <w:t>「</w:t>
      </w:r>
      <w:r w:rsidRPr="000C27A8">
        <w:rPr>
          <w:bCs/>
        </w:rPr>
        <w:t>不合</w:t>
      </w:r>
      <w:r w:rsidRPr="000C27A8">
        <w:rPr>
          <w:rFonts w:hint="eastAsia"/>
          <w:bCs/>
        </w:rPr>
        <w:t>」</w:t>
      </w:r>
      <w:r w:rsidRPr="000C27A8">
        <w:rPr>
          <w:bCs/>
        </w:rPr>
        <w:t>？</w:t>
      </w:r>
    </w:p>
    <w:p w:rsidR="007231F8" w:rsidRPr="000C27A8" w:rsidRDefault="007231F8" w:rsidP="00B46EF7">
      <w:pPr>
        <w:ind w:leftChars="300" w:left="1440" w:hangingChars="300" w:hanging="720"/>
        <w:jc w:val="both"/>
        <w:rPr>
          <w:bCs/>
        </w:rPr>
      </w:pPr>
      <w:r w:rsidRPr="000C27A8">
        <w:rPr>
          <w:bCs/>
        </w:rPr>
        <w:lastRenderedPageBreak/>
        <w:t>答曰：</w:t>
      </w:r>
    </w:p>
    <w:p w:rsidR="007231F8" w:rsidRPr="000C27A8" w:rsidRDefault="00FA6B9F" w:rsidP="00B46EF7">
      <w:pPr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、合處不為指，以二指相近故，假名為合</w:t>
      </w:r>
    </w:p>
    <w:p w:rsidR="007231F8" w:rsidRPr="000C27A8" w:rsidRDefault="007231F8" w:rsidP="00B46EF7">
      <w:pPr>
        <w:ind w:leftChars="350" w:left="840"/>
        <w:jc w:val="both"/>
        <w:rPr>
          <w:bCs/>
        </w:rPr>
      </w:pPr>
      <w:r w:rsidRPr="000C27A8">
        <w:rPr>
          <w:bCs/>
        </w:rPr>
        <w:t>合處不為指，是指分</w:t>
      </w:r>
      <w:r w:rsidRPr="000C27A8">
        <w:rPr>
          <w:rFonts w:hint="eastAsia"/>
          <w:bCs/>
        </w:rPr>
        <w:t>；</w:t>
      </w:r>
      <w:r w:rsidRPr="000C27A8">
        <w:rPr>
          <w:bCs/>
        </w:rPr>
        <w:t>但是指分，更無指法。以二指相近故，假名為合，更無合法。</w:t>
      </w:r>
    </w:p>
    <w:p w:rsidR="007231F8" w:rsidRPr="000C27A8" w:rsidRDefault="00FA6B9F" w:rsidP="002B5ACD">
      <w:pPr>
        <w:spacing w:beforeLines="30" w:before="108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但「觸」有合之力用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，餘「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色、香、味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」無合故不得言「指」合</w:t>
      </w:r>
    </w:p>
    <w:p w:rsidR="007231F8" w:rsidRPr="000C27A8" w:rsidRDefault="007231F8" w:rsidP="00B46EF7">
      <w:pPr>
        <w:ind w:leftChars="350" w:left="840"/>
        <w:jc w:val="both"/>
        <w:rPr>
          <w:bCs/>
        </w:rPr>
      </w:pPr>
      <w:r w:rsidRPr="000C27A8">
        <w:rPr>
          <w:bCs/>
        </w:rPr>
        <w:t>復次，色、香、味、觸，總名為指；但觸有合力，餘三無合。以是故，不得言指合。</w:t>
      </w:r>
    </w:p>
    <w:p w:rsidR="007231F8" w:rsidRPr="000C27A8" w:rsidRDefault="00FA6B9F" w:rsidP="002B5ACD">
      <w:pPr>
        <w:spacing w:beforeLines="30" w:before="108"/>
        <w:ind w:leftChars="250" w:left="60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bdr w:val="single" w:sz="4" w:space="0" w:color="auto"/>
        </w:rPr>
        <w:t>（</w:t>
      </w:r>
      <w:r w:rsidR="007231F8" w:rsidRPr="000C27A8">
        <w:rPr>
          <w:rFonts w:hint="eastAsia"/>
          <w:b/>
          <w:bCs/>
          <w:sz w:val="20"/>
          <w:bdr w:val="single" w:sz="4" w:space="0" w:color="auto"/>
        </w:rPr>
        <w:t>2</w:t>
      </w:r>
      <w:r w:rsidR="007231F8" w:rsidRPr="000C27A8">
        <w:rPr>
          <w:rFonts w:hint="eastAsia"/>
          <w:b/>
          <w:bCs/>
          <w:sz w:val="20"/>
          <w:bdr w:val="single" w:sz="4" w:space="0" w:color="auto"/>
        </w:rPr>
        <w:t>）</w:t>
      </w:r>
      <w:r w:rsidR="007231F8" w:rsidRPr="000C27A8">
        <w:rPr>
          <w:b/>
          <w:bCs/>
          <w:sz w:val="20"/>
          <w:bdr w:val="single" w:sz="4" w:space="0" w:color="auto"/>
        </w:rPr>
        <w:t>諸法性</w:t>
      </w:r>
      <w:r w:rsidR="007231F8" w:rsidRPr="000C27A8">
        <w:rPr>
          <w:rFonts w:hint="eastAsia"/>
          <w:b/>
          <w:bCs/>
          <w:sz w:val="20"/>
          <w:bdr w:val="single" w:sz="4" w:space="0" w:color="auto"/>
        </w:rPr>
        <w:t>相各</w:t>
      </w:r>
      <w:r w:rsidR="007231F8" w:rsidRPr="000C27A8">
        <w:rPr>
          <w:b/>
          <w:bCs/>
          <w:sz w:val="20"/>
          <w:bdr w:val="single" w:sz="4" w:space="0" w:color="auto"/>
        </w:rPr>
        <w:t>異故</w:t>
      </w:r>
      <w:r w:rsidR="007231F8" w:rsidRPr="000C27A8">
        <w:rPr>
          <w:rFonts w:hint="eastAsia"/>
          <w:b/>
          <w:bCs/>
          <w:sz w:val="20"/>
          <w:bdr w:val="single" w:sz="4" w:space="0" w:color="auto"/>
        </w:rPr>
        <w:t>不名為合</w:t>
      </w:r>
    </w:p>
    <w:p w:rsidR="007231F8" w:rsidRPr="000C27A8" w:rsidRDefault="007231F8" w:rsidP="00B46EF7">
      <w:pPr>
        <w:ind w:leftChars="250" w:left="600"/>
        <w:jc w:val="both"/>
        <w:rPr>
          <w:bCs/>
        </w:rPr>
      </w:pPr>
      <w:r w:rsidRPr="000C27A8">
        <w:rPr>
          <w:bCs/>
        </w:rPr>
        <w:t>復次，如異類同處，不名為合，相各異故</w:t>
      </w:r>
      <w:r w:rsidRPr="000C27A8">
        <w:rPr>
          <w:rFonts w:hint="eastAsia"/>
          <w:bCs/>
        </w:rPr>
        <w:t>；</w:t>
      </w:r>
      <w:r w:rsidRPr="000C27A8">
        <w:rPr>
          <w:bCs/>
        </w:rPr>
        <w:t>諸法亦爾，地相地中、水相水中、火相火中</w:t>
      </w:r>
      <w:r w:rsidRPr="000C27A8">
        <w:rPr>
          <w:rFonts w:hint="eastAsia"/>
          <w:bCs/>
        </w:rPr>
        <w:t>，</w:t>
      </w:r>
      <w:r w:rsidRPr="000C27A8">
        <w:rPr>
          <w:bCs/>
        </w:rPr>
        <w:t>如是性異，不名為合。</w:t>
      </w:r>
    </w:p>
    <w:p w:rsidR="007231F8" w:rsidRPr="000C27A8" w:rsidRDefault="00FA6B9F" w:rsidP="002B5ACD">
      <w:pPr>
        <w:spacing w:beforeLines="30" w:before="108"/>
        <w:ind w:leftChars="200" w:left="48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結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［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例同「不合」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］</w:t>
      </w:r>
    </w:p>
    <w:p w:rsidR="007231F8" w:rsidRPr="000C27A8" w:rsidRDefault="007231F8" w:rsidP="00B46EF7">
      <w:pPr>
        <w:ind w:leftChars="200" w:left="480"/>
        <w:jc w:val="both"/>
        <w:rPr>
          <w:bCs/>
        </w:rPr>
      </w:pPr>
      <w:r w:rsidRPr="000C27A8">
        <w:rPr>
          <w:bCs/>
        </w:rPr>
        <w:t>以是故言</w:t>
      </w:r>
      <w:r w:rsidRPr="000C27A8">
        <w:rPr>
          <w:rFonts w:hint="eastAsia"/>
          <w:bCs/>
        </w:rPr>
        <w:t>「</w:t>
      </w:r>
      <w:r w:rsidRPr="000C27A8">
        <w:rPr>
          <w:bCs/>
        </w:rPr>
        <w:t>無有法與法合，若合</w:t>
      </w:r>
      <w:r w:rsidRPr="000C27A8">
        <w:rPr>
          <w:rFonts w:hint="eastAsia"/>
          <w:bCs/>
        </w:rPr>
        <w:t>、</w:t>
      </w:r>
      <w:r w:rsidRPr="000C27A8">
        <w:rPr>
          <w:bCs/>
        </w:rPr>
        <w:t>若</w:t>
      </w:r>
      <w:r w:rsidRPr="000C27A8">
        <w:rPr>
          <w:rStyle w:val="a6"/>
          <w:bCs/>
        </w:rPr>
        <w:footnoteReference w:id="91"/>
      </w:r>
      <w:r w:rsidRPr="000C27A8">
        <w:rPr>
          <w:bCs/>
        </w:rPr>
        <w:t>不合</w:t>
      </w:r>
      <w:r w:rsidRPr="000C27A8">
        <w:rPr>
          <w:rFonts w:hint="eastAsia"/>
          <w:bCs/>
        </w:rPr>
        <w:t>」</w:t>
      </w:r>
      <w:r w:rsidRPr="000C27A8">
        <w:rPr>
          <w:bCs/>
        </w:rPr>
        <w:t>。</w:t>
      </w:r>
    </w:p>
    <w:p w:rsidR="007231F8" w:rsidRPr="000C27A8" w:rsidRDefault="00FA6B9F" w:rsidP="002B5ACD">
      <w:pPr>
        <w:spacing w:beforeLines="30" w:before="108" w:line="35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3E7C46">
        <w:rPr>
          <w:rFonts w:hint="eastAsia"/>
          <w:b/>
          <w:bCs/>
          <w:sz w:val="20"/>
          <w:szCs w:val="20"/>
          <w:bdr w:val="single" w:sz="4" w:space="0" w:color="auto"/>
        </w:rPr>
        <w:t>`1075`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（二）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辨諸法非等非不等</w:t>
      </w:r>
    </w:p>
    <w:p w:rsidR="007231F8" w:rsidRPr="000C27A8" w:rsidRDefault="00FA6B9F" w:rsidP="00761023">
      <w:pPr>
        <w:spacing w:line="35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釋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名</w:t>
      </w:r>
    </w:p>
    <w:p w:rsidR="007231F8" w:rsidRPr="000C27A8" w:rsidRDefault="00FA6B9F" w:rsidP="00761023">
      <w:pPr>
        <w:spacing w:line="350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bdr w:val="single" w:sz="4" w:space="0" w:color="auto"/>
        </w:rPr>
        <w:t>（</w:t>
      </w:r>
      <w:r w:rsidR="007231F8" w:rsidRPr="000C27A8">
        <w:rPr>
          <w:rFonts w:hint="eastAsia"/>
          <w:b/>
          <w:bCs/>
          <w:sz w:val="20"/>
          <w:bdr w:val="single" w:sz="4" w:space="0" w:color="auto"/>
        </w:rPr>
        <w:t>1</w:t>
      </w:r>
      <w:r w:rsidR="007231F8" w:rsidRPr="000C27A8">
        <w:rPr>
          <w:rFonts w:hint="eastAsia"/>
          <w:b/>
          <w:bCs/>
          <w:sz w:val="20"/>
          <w:bdr w:val="single" w:sz="4" w:space="0" w:color="auto"/>
        </w:rPr>
        <w:t>）釋</w:t>
      </w:r>
      <w:r w:rsidR="007231F8" w:rsidRPr="000C27A8">
        <w:rPr>
          <w:b/>
          <w:bCs/>
          <w:sz w:val="20"/>
          <w:bdr w:val="single" w:sz="4" w:space="0" w:color="auto"/>
        </w:rPr>
        <w:t>「</w:t>
      </w:r>
      <w:r w:rsidR="009923ED">
        <w:rPr>
          <w:rFonts w:eastAsia="標楷體" w:hint="eastAsia"/>
          <w:bCs/>
        </w:rPr>
        <w:t>^</w:t>
      </w:r>
      <w:r w:rsidR="007231F8" w:rsidRPr="000C27A8">
        <w:rPr>
          <w:rFonts w:ascii="標楷體" w:eastAsia="標楷體" w:hAnsi="標楷體"/>
          <w:b/>
          <w:bCs/>
          <w:sz w:val="20"/>
          <w:bdr w:val="single" w:sz="4" w:space="0" w:color="auto"/>
        </w:rPr>
        <w:t>等</w:t>
      </w:r>
      <w:r w:rsidR="009923ED">
        <w:rPr>
          <w:rFonts w:eastAsia="標楷體" w:hint="eastAsia"/>
          <w:bCs/>
        </w:rPr>
        <w:t>^^</w:t>
      </w:r>
      <w:r w:rsidR="007231F8" w:rsidRPr="000C27A8">
        <w:rPr>
          <w:b/>
          <w:bCs/>
          <w:sz w:val="20"/>
          <w:bdr w:val="single" w:sz="4" w:space="0" w:color="auto"/>
        </w:rPr>
        <w:t>」：諸法一相</w:t>
      </w:r>
    </w:p>
    <w:p w:rsidR="007231F8" w:rsidRPr="00390B77" w:rsidRDefault="007231F8" w:rsidP="00761023">
      <w:pPr>
        <w:spacing w:line="350" w:lineRule="exact"/>
        <w:ind w:leftChars="250" w:left="600"/>
        <w:jc w:val="both"/>
        <w:rPr>
          <w:bCs/>
        </w:rPr>
      </w:pPr>
      <w:r w:rsidRPr="00390B77">
        <w:rPr>
          <w:bCs/>
        </w:rPr>
        <w:t>「</w:t>
      </w:r>
      <w:r w:rsidR="009923ED">
        <w:rPr>
          <w:rFonts w:eastAsia="標楷體" w:hint="eastAsia"/>
          <w:bCs/>
        </w:rPr>
        <w:t>^</w:t>
      </w:r>
      <w:r w:rsidRPr="00390B77">
        <w:rPr>
          <w:rFonts w:ascii="標楷體" w:eastAsia="標楷體" w:hAnsi="標楷體"/>
          <w:bCs/>
        </w:rPr>
        <w:t>等</w:t>
      </w:r>
      <w:r w:rsidR="009923ED">
        <w:rPr>
          <w:rFonts w:eastAsia="標楷體" w:hint="eastAsia"/>
          <w:bCs/>
        </w:rPr>
        <w:t>^^</w:t>
      </w:r>
      <w:r w:rsidRPr="00390B77">
        <w:rPr>
          <w:bCs/>
        </w:rPr>
        <w:t>」者，一切法一相故名「等」。以皆是有相，皆是無常相，皆是苦相，皆是空</w:t>
      </w:r>
      <w:r w:rsidR="00DD3D98" w:rsidRPr="00390B77">
        <w:rPr>
          <w:rFonts w:hint="eastAsia"/>
          <w:bCs/>
        </w:rPr>
        <w:t>、</w:t>
      </w:r>
      <w:r w:rsidRPr="00390B77">
        <w:rPr>
          <w:bCs/>
        </w:rPr>
        <w:t>無我相，皆是不生不滅相</w:t>
      </w:r>
      <w:r w:rsidR="00BB778C" w:rsidRPr="00390B77">
        <w:rPr>
          <w:rFonts w:hint="eastAsia"/>
          <w:bCs/>
        </w:rPr>
        <w:t>，</w:t>
      </w:r>
      <w:r w:rsidRPr="00390B77">
        <w:rPr>
          <w:bCs/>
        </w:rPr>
        <w:t>事無異故名為「等」。</w:t>
      </w:r>
    </w:p>
    <w:p w:rsidR="007231F8" w:rsidRPr="00390B77" w:rsidRDefault="00FA6B9F" w:rsidP="002B5ACD">
      <w:pPr>
        <w:spacing w:beforeLines="30" w:before="108" w:line="350" w:lineRule="exact"/>
        <w:ind w:leftChars="250" w:left="60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390B7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7231F8" w:rsidRPr="00390B77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7231F8" w:rsidRPr="00390B77">
        <w:rPr>
          <w:rFonts w:hint="eastAsia"/>
          <w:b/>
          <w:bCs/>
          <w:sz w:val="20"/>
          <w:szCs w:val="20"/>
          <w:bdr w:val="single" w:sz="4" w:space="0" w:color="auto"/>
        </w:rPr>
        <w:t>）釋</w:t>
      </w:r>
      <w:r w:rsidR="007231F8" w:rsidRPr="00390B77">
        <w:rPr>
          <w:b/>
          <w:bCs/>
          <w:sz w:val="20"/>
          <w:szCs w:val="20"/>
          <w:bdr w:val="single" w:sz="4" w:space="0" w:color="auto"/>
        </w:rPr>
        <w:t>「</w:t>
      </w:r>
      <w:r w:rsidR="009923ED">
        <w:rPr>
          <w:rFonts w:eastAsia="標楷體" w:hint="eastAsia"/>
          <w:bCs/>
        </w:rPr>
        <w:t>^</w:t>
      </w:r>
      <w:r w:rsidR="007231F8" w:rsidRPr="00390B77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不等</w:t>
      </w:r>
      <w:r w:rsidR="009923ED">
        <w:rPr>
          <w:rFonts w:eastAsia="標楷體" w:hint="eastAsia"/>
          <w:bCs/>
        </w:rPr>
        <w:t>^^</w:t>
      </w:r>
      <w:r w:rsidR="007231F8" w:rsidRPr="00390B77">
        <w:rPr>
          <w:b/>
          <w:bCs/>
          <w:sz w:val="20"/>
          <w:szCs w:val="20"/>
          <w:bdr w:val="single" w:sz="4" w:space="0" w:color="auto"/>
        </w:rPr>
        <w:t>」：諸法各各別相</w:t>
      </w:r>
    </w:p>
    <w:p w:rsidR="007231F8" w:rsidRPr="000C27A8" w:rsidRDefault="007231F8" w:rsidP="00761023">
      <w:pPr>
        <w:spacing w:line="350" w:lineRule="exact"/>
        <w:ind w:leftChars="250" w:left="600"/>
        <w:jc w:val="both"/>
        <w:rPr>
          <w:bCs/>
        </w:rPr>
      </w:pPr>
      <w:r w:rsidRPr="00390B77">
        <w:rPr>
          <w:bCs/>
        </w:rPr>
        <w:t>「</w:t>
      </w:r>
      <w:r w:rsidR="009923ED">
        <w:rPr>
          <w:rFonts w:eastAsia="標楷體" w:hint="eastAsia"/>
          <w:bCs/>
        </w:rPr>
        <w:t>^</w:t>
      </w:r>
      <w:r w:rsidRPr="00390B77">
        <w:rPr>
          <w:rFonts w:ascii="標楷體" w:eastAsia="標楷體" w:hAnsi="標楷體"/>
          <w:bCs/>
        </w:rPr>
        <w:t>不等</w:t>
      </w:r>
      <w:r w:rsidR="009923ED">
        <w:rPr>
          <w:rFonts w:eastAsia="標楷體" w:hint="eastAsia"/>
          <w:bCs/>
        </w:rPr>
        <w:t>^^</w:t>
      </w:r>
      <w:r w:rsidRPr="00390B77">
        <w:rPr>
          <w:bCs/>
        </w:rPr>
        <w:t>」者，各各別相故。如色相</w:t>
      </w:r>
      <w:r w:rsidRPr="00390B77">
        <w:rPr>
          <w:rFonts w:hint="eastAsia"/>
          <w:bCs/>
        </w:rPr>
        <w:t>、</w:t>
      </w:r>
      <w:r w:rsidRPr="00390B77">
        <w:rPr>
          <w:bCs/>
        </w:rPr>
        <w:t>無色相，堅相</w:t>
      </w:r>
      <w:r w:rsidRPr="00390B77">
        <w:rPr>
          <w:rFonts w:hint="eastAsia"/>
          <w:bCs/>
        </w:rPr>
        <w:t>、</w:t>
      </w:r>
      <w:r w:rsidRPr="00390B77">
        <w:rPr>
          <w:bCs/>
        </w:rPr>
        <w:t>濕相</w:t>
      </w:r>
      <w:r w:rsidR="00BB778C" w:rsidRPr="00390B77">
        <w:rPr>
          <w:rFonts w:hint="eastAsia"/>
          <w:bCs/>
        </w:rPr>
        <w:t>，</w:t>
      </w:r>
      <w:r w:rsidRPr="00390B77">
        <w:rPr>
          <w:bCs/>
        </w:rPr>
        <w:t>如是等各異不同，是名「不等」。</w:t>
      </w:r>
    </w:p>
    <w:p w:rsidR="007231F8" w:rsidRPr="000C27A8" w:rsidRDefault="00FA6B9F" w:rsidP="002B5ACD">
      <w:pPr>
        <w:spacing w:beforeLines="30" w:before="108" w:line="35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諸法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自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性空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故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無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法，無法故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不可見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，不可見故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無等不等</w:t>
      </w:r>
    </w:p>
    <w:p w:rsidR="007231F8" w:rsidRPr="000C27A8" w:rsidRDefault="007231F8" w:rsidP="00761023">
      <w:pPr>
        <w:spacing w:line="350" w:lineRule="exact"/>
        <w:ind w:leftChars="200" w:left="480"/>
        <w:jc w:val="both"/>
        <w:rPr>
          <w:bCs/>
        </w:rPr>
      </w:pPr>
      <w:r w:rsidRPr="000C27A8">
        <w:rPr>
          <w:bCs/>
        </w:rPr>
        <w:t>菩薩不見等與不等</w:t>
      </w:r>
      <w:r w:rsidRPr="000C27A8">
        <w:rPr>
          <w:rFonts w:hint="eastAsia"/>
          <w:bCs/>
        </w:rPr>
        <w:t>。</w:t>
      </w:r>
      <w:r w:rsidRPr="000C27A8">
        <w:rPr>
          <w:bCs/>
        </w:rPr>
        <w:t>何以故？一切法無故，自性空故無法，無法故不可見，不可見故無等</w:t>
      </w:r>
      <w:r w:rsidR="00DD3D98">
        <w:rPr>
          <w:rFonts w:hint="eastAsia"/>
          <w:bCs/>
        </w:rPr>
        <w:t>、</w:t>
      </w:r>
      <w:r w:rsidRPr="000C27A8">
        <w:rPr>
          <w:bCs/>
        </w:rPr>
        <w:t>不等。</w:t>
      </w:r>
    </w:p>
    <w:p w:rsidR="007231F8" w:rsidRPr="000C27A8" w:rsidRDefault="00FA6B9F" w:rsidP="002B5ACD">
      <w:pPr>
        <w:spacing w:beforeLines="30" w:before="108" w:line="35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（三）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等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與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合是習相應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，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不合不等則非相應</w:t>
      </w:r>
    </w:p>
    <w:p w:rsidR="007231F8" w:rsidRPr="000C27A8" w:rsidRDefault="007231F8" w:rsidP="00761023">
      <w:pPr>
        <w:spacing w:line="350" w:lineRule="exact"/>
        <w:ind w:leftChars="150" w:left="360"/>
        <w:jc w:val="both"/>
        <w:rPr>
          <w:bCs/>
        </w:rPr>
      </w:pPr>
      <w:r w:rsidRPr="000C27A8">
        <w:rPr>
          <w:bCs/>
        </w:rPr>
        <w:t>等與合，是習相應；不合、不等，是不相應。</w:t>
      </w:r>
    </w:p>
    <w:p w:rsidR="007231F8" w:rsidRPr="000C27A8" w:rsidRDefault="00FA6B9F" w:rsidP="002B5ACD">
      <w:pPr>
        <w:spacing w:beforeLines="30" w:before="108" w:line="350" w:lineRule="exact"/>
        <w:ind w:leftChars="100" w:left="24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二、何故讚歎行般若得種種功德後再續說「相應」</w:t>
      </w:r>
    </w:p>
    <w:p w:rsidR="007231F8" w:rsidRPr="000C27A8" w:rsidRDefault="007231F8" w:rsidP="00761023">
      <w:pPr>
        <w:spacing w:line="350" w:lineRule="exact"/>
        <w:ind w:leftChars="100" w:left="960" w:hangingChars="300" w:hanging="720"/>
        <w:jc w:val="both"/>
        <w:rPr>
          <w:bCs/>
        </w:rPr>
      </w:pPr>
      <w:r w:rsidRPr="000C27A8">
        <w:rPr>
          <w:bCs/>
        </w:rPr>
        <w:t>問曰：何以不說</w:t>
      </w:r>
      <w:r w:rsidRPr="000C27A8">
        <w:rPr>
          <w:rFonts w:hint="eastAsia"/>
          <w:bCs/>
        </w:rPr>
        <w:t>「</w:t>
      </w:r>
      <w:r w:rsidRPr="000C27A8">
        <w:rPr>
          <w:bCs/>
        </w:rPr>
        <w:t>相應</w:t>
      </w:r>
      <w:r w:rsidRPr="000C27A8">
        <w:rPr>
          <w:rFonts w:hint="eastAsia"/>
          <w:bCs/>
        </w:rPr>
        <w:t>」</w:t>
      </w:r>
      <w:r w:rsidRPr="000C27A8">
        <w:rPr>
          <w:bCs/>
        </w:rPr>
        <w:t>竟，然後讚歎？</w:t>
      </w:r>
      <w:r w:rsidRPr="000C27A8">
        <w:rPr>
          <w:rStyle w:val="a6"/>
          <w:bCs/>
        </w:rPr>
        <w:footnoteReference w:id="92"/>
      </w:r>
    </w:p>
    <w:p w:rsidR="007231F8" w:rsidRPr="000C27A8" w:rsidRDefault="007231F8" w:rsidP="00761023">
      <w:pPr>
        <w:spacing w:line="350" w:lineRule="exact"/>
        <w:ind w:leftChars="100" w:left="960" w:hangingChars="300" w:hanging="720"/>
        <w:jc w:val="both"/>
        <w:rPr>
          <w:bCs/>
        </w:rPr>
      </w:pPr>
      <w:r w:rsidRPr="000C27A8">
        <w:rPr>
          <w:bCs/>
        </w:rPr>
        <w:lastRenderedPageBreak/>
        <w:t>答曰：聽者厭</w:t>
      </w:r>
      <w:r w:rsidRPr="000C27A8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34"/>
          <w:attr w:name="HasSpace" w:val="False"/>
          <w:attr w:name="Negative" w:val="False"/>
          <w:attr w:name="NumberType" w:val="1"/>
          <w:attr w:name="TCSC" w:val="0"/>
        </w:smartTagPr>
        <w:r w:rsidRPr="000C27A8">
          <w:rPr>
            <w:bCs/>
            <w:sz w:val="22"/>
            <w:szCs w:val="22"/>
            <w:shd w:val="pct15" w:color="auto" w:fill="FFFFFF"/>
          </w:rPr>
          <w:t>33</w:t>
        </w:r>
        <w:r w:rsidRPr="000C27A8">
          <w:rPr>
            <w:rFonts w:hint="eastAsia"/>
            <w:bCs/>
            <w:sz w:val="22"/>
            <w:szCs w:val="22"/>
            <w:shd w:val="pct15" w:color="auto" w:fill="FFFFFF"/>
          </w:rPr>
          <w:t>4</w:t>
        </w:r>
        <w:r w:rsidRPr="000C27A8">
          <w:rPr>
            <w:rFonts w:eastAsia="Roman Unicode" w:cs="Roman Unicode" w:hint="eastAsia"/>
            <w:bCs/>
            <w:sz w:val="22"/>
            <w:szCs w:val="22"/>
            <w:shd w:val="pct15" w:color="auto" w:fill="FFFFFF"/>
          </w:rPr>
          <w:t>a</w:t>
        </w:r>
      </w:smartTag>
      <w:r w:rsidRPr="000C27A8">
        <w:rPr>
          <w:rFonts w:ascii="新細明體" w:hAnsi="新細明體" w:cs="新細明體" w:hint="eastAsia"/>
          <w:bCs/>
          <w:sz w:val="22"/>
          <w:szCs w:val="22"/>
        </w:rPr>
        <w:t>）</w:t>
      </w:r>
      <w:r w:rsidRPr="000C27A8">
        <w:rPr>
          <w:bCs/>
        </w:rPr>
        <w:t>懈，是故佛讚歎果報功德，聞者心得悅樂故。</w:t>
      </w:r>
    </w:p>
    <w:p w:rsidR="007231F8" w:rsidRPr="000C27A8" w:rsidRDefault="00FA6B9F" w:rsidP="002B5ACD">
      <w:pPr>
        <w:spacing w:beforeLines="30" w:before="108" w:line="350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（貳）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以法性非得相故，菩薩不作念：當疾得法性、不得法性</w:t>
      </w:r>
    </w:p>
    <w:p w:rsidR="007231F8" w:rsidRPr="000C27A8" w:rsidRDefault="009923ED" w:rsidP="00761023">
      <w:pPr>
        <w:spacing w:line="350" w:lineRule="exact"/>
        <w:ind w:leftChars="50" w:left="840" w:hangingChars="300" w:hanging="720"/>
        <w:jc w:val="both"/>
        <w:rPr>
          <w:rFonts w:eastAsia="標楷體"/>
          <w:bCs/>
        </w:rPr>
      </w:pPr>
      <w:r>
        <w:rPr>
          <w:rFonts w:eastAsia="標楷體" w:hint="eastAsia"/>
          <w:bCs/>
        </w:rPr>
        <w:t>^</w:t>
      </w:r>
      <w:r w:rsidR="00345278" w:rsidRPr="000C27A8">
        <w:rPr>
          <w:rFonts w:ascii="新細明體" w:hAnsi="新細明體" w:hint="eastAsia"/>
          <w:kern w:val="0"/>
        </w:rPr>
        <w:t>【</w:t>
      </w:r>
      <w:r w:rsidR="00345278" w:rsidRPr="000C27A8">
        <w:rPr>
          <w:rFonts w:ascii="標楷體" w:eastAsia="標楷體" w:hAnsi="標楷體" w:hint="eastAsia"/>
          <w:b/>
          <w:kern w:val="0"/>
        </w:rPr>
        <w:t>經</w:t>
      </w:r>
      <w:r w:rsidR="00345278" w:rsidRPr="000C27A8">
        <w:rPr>
          <w:rFonts w:ascii="新細明體" w:hAnsi="新細明體" w:hint="eastAsia"/>
          <w:kern w:val="0"/>
        </w:rPr>
        <w:t>】</w:t>
      </w:r>
      <w:r w:rsidR="007231F8" w:rsidRPr="004F3DDE">
        <w:rPr>
          <w:rFonts w:eastAsia="標楷體"/>
          <w:bCs/>
          <w:spacing w:val="2"/>
        </w:rPr>
        <w:t>復次，舍利弗！菩薩摩訶薩行般若波羅蜜，不作是念：『我當疾得法性，若不得。』</w:t>
      </w:r>
      <w:r w:rsidR="007231F8" w:rsidRPr="000C27A8">
        <w:rPr>
          <w:rFonts w:eastAsia="標楷體"/>
          <w:bCs/>
        </w:rPr>
        <w:t>何以故？法性非得相故。舍利弗！菩薩摩訶薩如是習應，是名與般若波羅蜜相應。</w:t>
      </w:r>
      <w:r>
        <w:rPr>
          <w:rFonts w:eastAsia="標楷體" w:hint="eastAsia"/>
          <w:bCs/>
        </w:rPr>
        <w:t>^^</w:t>
      </w:r>
    </w:p>
    <w:p w:rsidR="007231F8" w:rsidRPr="000C27A8" w:rsidRDefault="00F42868" w:rsidP="00761023">
      <w:pPr>
        <w:spacing w:line="350" w:lineRule="exact"/>
        <w:ind w:leftChars="50" w:left="840" w:hangingChars="300" w:hanging="720"/>
        <w:jc w:val="both"/>
        <w:rPr>
          <w:bCs/>
        </w:rPr>
      </w:pPr>
      <w:r w:rsidRPr="000C27A8">
        <w:rPr>
          <w:rFonts w:ascii="新細明體" w:hAnsi="新細明體" w:hint="eastAsia"/>
          <w:kern w:val="0"/>
        </w:rPr>
        <w:t>【</w:t>
      </w:r>
      <w:r w:rsidRPr="000C27A8">
        <w:rPr>
          <w:rFonts w:ascii="新細明體" w:hAnsi="新細明體" w:hint="eastAsia"/>
          <w:b/>
          <w:kern w:val="0"/>
        </w:rPr>
        <w:t>論</w:t>
      </w:r>
      <w:r w:rsidRPr="000C27A8">
        <w:rPr>
          <w:rFonts w:ascii="新細明體" w:hAnsi="新細明體" w:hint="eastAsia"/>
          <w:kern w:val="0"/>
        </w:rPr>
        <w:t>】</w:t>
      </w:r>
      <w:r w:rsidR="007231F8" w:rsidRPr="000C27A8">
        <w:rPr>
          <w:bCs/>
        </w:rPr>
        <w:t>釋曰：</w:t>
      </w:r>
    </w:p>
    <w:p w:rsidR="007231F8" w:rsidRPr="000C27A8" w:rsidRDefault="00FA6B9F" w:rsidP="00761023">
      <w:pPr>
        <w:spacing w:line="350" w:lineRule="exact"/>
        <w:ind w:leftChars="100" w:left="24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一、釋「</w:t>
      </w:r>
      <w:r w:rsidR="009923ED">
        <w:rPr>
          <w:rFonts w:eastAsia="標楷體" w:hint="eastAsia"/>
          <w:bCs/>
        </w:rPr>
        <w:t>^</w:t>
      </w:r>
      <w:r w:rsidR="007231F8"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法性</w:t>
      </w:r>
      <w:r w:rsidR="009923ED">
        <w:rPr>
          <w:rFonts w:eastAsia="標楷體" w:hint="eastAsia"/>
          <w:bCs/>
        </w:rPr>
        <w:t>^^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  <w:r w:rsidR="007231F8"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="007231F8" w:rsidRPr="000C27A8">
        <w:rPr>
          <w:bCs/>
          <w:sz w:val="20"/>
          <w:szCs w:val="18"/>
        </w:rPr>
        <w:t>大智度論筆記》［</w:t>
      </w:r>
      <w:r w:rsidR="007231F8" w:rsidRPr="000C27A8">
        <w:rPr>
          <w:bCs/>
          <w:sz w:val="20"/>
          <w:szCs w:val="18"/>
        </w:rPr>
        <w:t>F028</w:t>
      </w:r>
      <w:r w:rsidR="007231F8" w:rsidRPr="000C27A8">
        <w:rPr>
          <w:rFonts w:hint="eastAsia"/>
          <w:bCs/>
          <w:sz w:val="20"/>
          <w:szCs w:val="18"/>
        </w:rPr>
        <w:t>］</w:t>
      </w:r>
      <w:r w:rsidR="007231F8" w:rsidRPr="000C27A8">
        <w:rPr>
          <w:rFonts w:hint="eastAsia"/>
          <w:bCs/>
          <w:sz w:val="20"/>
          <w:szCs w:val="18"/>
        </w:rPr>
        <w:t>p.</w:t>
      </w:r>
      <w:r w:rsidR="007231F8" w:rsidRPr="000C27A8">
        <w:rPr>
          <w:bCs/>
          <w:sz w:val="20"/>
          <w:szCs w:val="18"/>
        </w:rPr>
        <w:t>359</w:t>
      </w:r>
      <w:r w:rsidR="007231F8"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FA6B9F" w:rsidP="00761023">
      <w:pPr>
        <w:spacing w:line="350" w:lineRule="exact"/>
        <w:ind w:leftChars="150" w:left="360"/>
        <w:jc w:val="both"/>
        <w:rPr>
          <w:bCs/>
          <w:sz w:val="20"/>
          <w:szCs w:val="20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（一）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諸法實相是</w:t>
      </w:r>
      <w:r w:rsidR="007231F8"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="007231F8" w:rsidRPr="000C27A8">
        <w:rPr>
          <w:bCs/>
          <w:sz w:val="20"/>
          <w:szCs w:val="18"/>
        </w:rPr>
        <w:t>大智度論筆記》［</w:t>
      </w:r>
      <w:r w:rsidR="007231F8" w:rsidRPr="000C27A8">
        <w:rPr>
          <w:bCs/>
          <w:sz w:val="20"/>
          <w:szCs w:val="18"/>
        </w:rPr>
        <w:t>F028</w:t>
      </w:r>
      <w:r w:rsidR="007231F8" w:rsidRPr="000C27A8">
        <w:rPr>
          <w:rFonts w:hint="eastAsia"/>
          <w:bCs/>
          <w:sz w:val="20"/>
          <w:szCs w:val="18"/>
        </w:rPr>
        <w:t>］</w:t>
      </w:r>
      <w:r w:rsidR="007231F8" w:rsidRPr="000C27A8">
        <w:rPr>
          <w:rFonts w:hint="eastAsia"/>
          <w:bCs/>
          <w:sz w:val="20"/>
          <w:szCs w:val="18"/>
        </w:rPr>
        <w:t>p.</w:t>
      </w:r>
      <w:r w:rsidR="007231F8" w:rsidRPr="000C27A8">
        <w:rPr>
          <w:bCs/>
          <w:sz w:val="20"/>
          <w:szCs w:val="18"/>
        </w:rPr>
        <w:t>359</w:t>
      </w:r>
      <w:r w:rsidR="007231F8"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7231F8" w:rsidP="00761023">
      <w:pPr>
        <w:spacing w:line="350" w:lineRule="exact"/>
        <w:ind w:leftChars="150" w:left="360"/>
        <w:jc w:val="both"/>
        <w:rPr>
          <w:bCs/>
        </w:rPr>
      </w:pPr>
      <w:r w:rsidRPr="000C27A8">
        <w:rPr>
          <w:bCs/>
        </w:rPr>
        <w:t>「</w:t>
      </w:r>
      <w:r w:rsidR="009923ED">
        <w:rPr>
          <w:rFonts w:eastAsia="標楷體" w:hint="eastAsia"/>
          <w:bCs/>
        </w:rPr>
        <w:t>^</w:t>
      </w:r>
      <w:r w:rsidRPr="000C27A8">
        <w:rPr>
          <w:rFonts w:ascii="標楷體" w:eastAsia="標楷體" w:hAnsi="標楷體"/>
          <w:bCs/>
        </w:rPr>
        <w:t>法性</w:t>
      </w:r>
      <w:r w:rsidR="009923ED">
        <w:rPr>
          <w:rFonts w:eastAsia="標楷體" w:hint="eastAsia"/>
          <w:bCs/>
        </w:rPr>
        <w:t>^^</w:t>
      </w:r>
      <w:r w:rsidRPr="000C27A8">
        <w:rPr>
          <w:bCs/>
        </w:rPr>
        <w:t>」</w:t>
      </w:r>
      <w:r w:rsidRPr="000C27A8">
        <w:rPr>
          <w:rFonts w:hint="eastAsia"/>
          <w:bCs/>
        </w:rPr>
        <w:t>者</w:t>
      </w:r>
      <w:r w:rsidRPr="000C27A8">
        <w:rPr>
          <w:bCs/>
        </w:rPr>
        <w:t>，諸法實相</w:t>
      </w:r>
      <w:r w:rsidRPr="000C27A8">
        <w:rPr>
          <w:rFonts w:hint="eastAsia"/>
          <w:bCs/>
        </w:rPr>
        <w:t>。</w:t>
      </w:r>
    </w:p>
    <w:p w:rsidR="007231F8" w:rsidRPr="000C27A8" w:rsidRDefault="00FA6B9F" w:rsidP="002B5ACD">
      <w:pPr>
        <w:spacing w:beforeLines="30" w:before="108" w:line="350" w:lineRule="exact"/>
        <w:ind w:leftChars="150" w:left="360"/>
        <w:jc w:val="both"/>
        <w:rPr>
          <w:bCs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（二）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除心中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無明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結使，以清淨實觀，得諸法本性，名為法性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，性名真實</w:t>
      </w:r>
      <w:r w:rsidR="007231F8" w:rsidRPr="000C27A8">
        <w:rPr>
          <w:rStyle w:val="a6"/>
          <w:bCs/>
        </w:rPr>
        <w:footnoteReference w:id="93"/>
      </w:r>
    </w:p>
    <w:p w:rsidR="007231F8" w:rsidRPr="000C27A8" w:rsidRDefault="008747D5" w:rsidP="00761023">
      <w:pPr>
        <w:spacing w:line="370" w:lineRule="exact"/>
        <w:ind w:leftChars="150" w:left="360"/>
        <w:jc w:val="both"/>
        <w:rPr>
          <w:bCs/>
        </w:rPr>
      </w:pPr>
      <w:r>
        <w:rPr>
          <w:rFonts w:hint="eastAsia"/>
          <w:bCs/>
        </w:rPr>
        <w:t>`1076`</w:t>
      </w:r>
      <w:r w:rsidR="007231F8" w:rsidRPr="000C27A8">
        <w:rPr>
          <w:bCs/>
        </w:rPr>
        <w:t>除心中無明諸結使，以清淨實觀，得諸法本性，名為「法性」。</w:t>
      </w:r>
    </w:p>
    <w:p w:rsidR="007231F8" w:rsidRPr="000C27A8" w:rsidRDefault="007231F8" w:rsidP="00761023">
      <w:pPr>
        <w:spacing w:line="370" w:lineRule="exact"/>
        <w:ind w:leftChars="150" w:left="360"/>
        <w:jc w:val="both"/>
        <w:rPr>
          <w:bCs/>
        </w:rPr>
      </w:pPr>
      <w:r w:rsidRPr="000C27A8">
        <w:rPr>
          <w:bCs/>
        </w:rPr>
        <w:t>「性」名真實，以眾生邪觀故縛</w:t>
      </w:r>
      <w:r w:rsidR="00DD3D98">
        <w:rPr>
          <w:rFonts w:hint="eastAsia"/>
          <w:bCs/>
        </w:rPr>
        <w:t>，</w:t>
      </w:r>
      <w:r w:rsidRPr="000C27A8">
        <w:rPr>
          <w:bCs/>
        </w:rPr>
        <w:t>正觀故解。</w:t>
      </w:r>
    </w:p>
    <w:p w:rsidR="007231F8" w:rsidRPr="000C27A8" w:rsidRDefault="00FA6B9F" w:rsidP="002B5ACD">
      <w:pPr>
        <w:spacing w:beforeLines="30" w:before="108" w:line="370" w:lineRule="exact"/>
        <w:ind w:leftChars="100" w:left="24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二、釋「</w:t>
      </w:r>
      <w:r w:rsidR="009923ED">
        <w:rPr>
          <w:rFonts w:eastAsia="標楷體" w:hint="eastAsia"/>
          <w:bCs/>
        </w:rPr>
        <w:t>^</w:t>
      </w:r>
      <w:r w:rsidR="007231F8" w:rsidRPr="000C27A8">
        <w:rPr>
          <w:rFonts w:ascii="標楷體" w:eastAsia="標楷體" w:hAnsi="標楷體" w:hint="eastAsia"/>
          <w:b/>
          <w:bCs/>
          <w:sz w:val="20"/>
          <w:szCs w:val="20"/>
          <w:bdr w:val="single" w:sz="4" w:space="0" w:color="auto"/>
        </w:rPr>
        <w:t>菩薩</w:t>
      </w:r>
      <w:r w:rsidR="007231F8" w:rsidRPr="000C27A8">
        <w:rPr>
          <w:rFonts w:eastAsia="標楷體"/>
          <w:b/>
          <w:bCs/>
          <w:sz w:val="20"/>
          <w:szCs w:val="20"/>
          <w:bdr w:val="single" w:sz="4" w:space="0" w:color="auto"/>
        </w:rPr>
        <w:t>不作是念：我當疾得法性</w:t>
      </w:r>
      <w:r w:rsidR="007231F8" w:rsidRPr="000C27A8">
        <w:rPr>
          <w:rFonts w:eastAsia="標楷體" w:hint="eastAsia"/>
          <w:b/>
          <w:bCs/>
          <w:sz w:val="20"/>
          <w:szCs w:val="20"/>
          <w:bdr w:val="single" w:sz="4" w:space="0" w:color="auto"/>
        </w:rPr>
        <w:t>，若不得</w:t>
      </w:r>
      <w:r w:rsidR="009923ED">
        <w:rPr>
          <w:rFonts w:eastAsia="標楷體" w:hint="eastAsia"/>
          <w:bCs/>
        </w:rPr>
        <w:t>^^</w:t>
      </w:r>
      <w:r w:rsidR="007231F8" w:rsidRPr="000C27A8">
        <w:rPr>
          <w:rFonts w:eastAsia="標楷體" w:hint="eastAsia"/>
          <w:b/>
          <w:bCs/>
          <w:sz w:val="20"/>
          <w:szCs w:val="20"/>
          <w:bdr w:val="single" w:sz="4" w:space="0" w:color="auto"/>
        </w:rPr>
        <w:t>」</w:t>
      </w:r>
    </w:p>
    <w:p w:rsidR="007231F8" w:rsidRPr="000C27A8" w:rsidRDefault="00FA6B9F" w:rsidP="00761023">
      <w:pPr>
        <w:spacing w:line="370" w:lineRule="exact"/>
        <w:ind w:leftChars="150" w:left="360"/>
        <w:jc w:val="both"/>
        <w:rPr>
          <w:bCs/>
          <w:u w:val="single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（一）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法性無相，無久近遲速，非得相</w:t>
      </w:r>
      <w:r w:rsidR="007231F8"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="007231F8" w:rsidRPr="000C27A8">
        <w:rPr>
          <w:bCs/>
          <w:sz w:val="20"/>
          <w:szCs w:val="18"/>
        </w:rPr>
        <w:t>大智度論筆記》［</w:t>
      </w:r>
      <w:r w:rsidR="007231F8" w:rsidRPr="000C27A8">
        <w:rPr>
          <w:rFonts w:hint="eastAsia"/>
          <w:bCs/>
          <w:sz w:val="20"/>
          <w:szCs w:val="18"/>
        </w:rPr>
        <w:t>F</w:t>
      </w:r>
      <w:r w:rsidR="007231F8" w:rsidRPr="000C27A8">
        <w:rPr>
          <w:bCs/>
          <w:sz w:val="20"/>
          <w:szCs w:val="18"/>
        </w:rPr>
        <w:t>028</w:t>
      </w:r>
      <w:r w:rsidR="007231F8" w:rsidRPr="000C27A8">
        <w:rPr>
          <w:rFonts w:hint="eastAsia"/>
          <w:bCs/>
          <w:sz w:val="20"/>
          <w:szCs w:val="18"/>
        </w:rPr>
        <w:t>］</w:t>
      </w:r>
      <w:r w:rsidR="007231F8" w:rsidRPr="000C27A8">
        <w:rPr>
          <w:rFonts w:hint="eastAsia"/>
          <w:bCs/>
          <w:sz w:val="20"/>
          <w:szCs w:val="18"/>
        </w:rPr>
        <w:t>p.</w:t>
      </w:r>
      <w:r w:rsidR="007231F8" w:rsidRPr="000C27A8">
        <w:rPr>
          <w:bCs/>
          <w:sz w:val="20"/>
          <w:szCs w:val="18"/>
        </w:rPr>
        <w:t>359</w:t>
      </w:r>
      <w:r w:rsidR="007231F8"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7231F8" w:rsidP="00761023">
      <w:pPr>
        <w:spacing w:line="370" w:lineRule="exact"/>
        <w:ind w:leftChars="150" w:left="360"/>
        <w:jc w:val="both"/>
        <w:rPr>
          <w:bCs/>
        </w:rPr>
      </w:pPr>
      <w:r w:rsidRPr="000C27A8">
        <w:rPr>
          <w:bCs/>
        </w:rPr>
        <w:t>菩薩不作是念：「</w:t>
      </w:r>
      <w:r w:rsidR="009923ED">
        <w:rPr>
          <w:rFonts w:eastAsia="標楷體" w:hint="eastAsia"/>
          <w:bCs/>
        </w:rPr>
        <w:t>^</w:t>
      </w:r>
      <w:r w:rsidRPr="000C27A8">
        <w:rPr>
          <w:rFonts w:ascii="標楷體" w:eastAsia="標楷體" w:hAnsi="標楷體"/>
          <w:bCs/>
        </w:rPr>
        <w:t>我疾得法性</w:t>
      </w:r>
      <w:r w:rsidR="009923ED">
        <w:rPr>
          <w:rFonts w:eastAsia="標楷體" w:hint="eastAsia"/>
          <w:bCs/>
        </w:rPr>
        <w:t>^</w:t>
      </w:r>
      <w:r w:rsidR="00300272">
        <w:rPr>
          <w:rFonts w:eastAsia="標楷體" w:hint="eastAsia"/>
          <w:bCs/>
        </w:rPr>
        <w:t>^</w:t>
      </w:r>
      <w:r w:rsidRPr="000C27A8">
        <w:rPr>
          <w:bCs/>
        </w:rPr>
        <w:t>。」何以故？法性無相，無有遠近。亦不言</w:t>
      </w:r>
      <w:r w:rsidRPr="000C27A8">
        <w:rPr>
          <w:rFonts w:hint="eastAsia"/>
          <w:bCs/>
        </w:rPr>
        <w:t>：「</w:t>
      </w:r>
      <w:r w:rsidR="009923ED">
        <w:rPr>
          <w:rFonts w:eastAsia="標楷體" w:hint="eastAsia"/>
          <w:bCs/>
        </w:rPr>
        <w:t>^</w:t>
      </w:r>
      <w:r w:rsidRPr="000C27A8">
        <w:rPr>
          <w:rFonts w:ascii="標楷體" w:eastAsia="標楷體" w:hAnsi="標楷體"/>
          <w:bCs/>
        </w:rPr>
        <w:t>我久久當得</w:t>
      </w:r>
      <w:r w:rsidRPr="000C27A8">
        <w:rPr>
          <w:rFonts w:ascii="標楷體" w:eastAsia="標楷體" w:hAnsi="標楷體" w:hint="eastAsia"/>
          <w:bCs/>
        </w:rPr>
        <w:t>。</w:t>
      </w:r>
      <w:r w:rsidR="009923ED">
        <w:rPr>
          <w:rFonts w:eastAsia="標楷體" w:hint="eastAsia"/>
          <w:bCs/>
        </w:rPr>
        <w:t>^^</w:t>
      </w:r>
      <w:r w:rsidRPr="000C27A8">
        <w:rPr>
          <w:rFonts w:hint="eastAsia"/>
          <w:bCs/>
        </w:rPr>
        <w:t>」</w:t>
      </w:r>
      <w:r w:rsidRPr="000C27A8">
        <w:rPr>
          <w:bCs/>
        </w:rPr>
        <w:t>何以故？法性無遲無久。</w:t>
      </w:r>
    </w:p>
    <w:p w:rsidR="007231F8" w:rsidRPr="000C27A8" w:rsidRDefault="00FA6B9F" w:rsidP="002B5ACD">
      <w:pPr>
        <w:spacing w:beforeLines="30" w:before="108"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（二）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例同前說</w:t>
      </w:r>
    </w:p>
    <w:p w:rsidR="007231F8" w:rsidRPr="000C27A8" w:rsidRDefault="007231F8" w:rsidP="00761023">
      <w:pPr>
        <w:spacing w:line="370" w:lineRule="exact"/>
        <w:ind w:leftChars="150" w:left="360"/>
        <w:jc w:val="both"/>
        <w:rPr>
          <w:bCs/>
        </w:rPr>
      </w:pPr>
      <w:r w:rsidRPr="000C27A8">
        <w:rPr>
          <w:bCs/>
        </w:rPr>
        <w:t>「法性」義，如「如、法性、實際」義中說。</w:t>
      </w:r>
      <w:r w:rsidRPr="000C27A8">
        <w:rPr>
          <w:rStyle w:val="a6"/>
          <w:bCs/>
        </w:rPr>
        <w:footnoteReference w:id="94"/>
      </w:r>
    </w:p>
    <w:p w:rsidR="007231F8" w:rsidRPr="000C27A8" w:rsidRDefault="00FA6B9F" w:rsidP="002B5ACD">
      <w:pPr>
        <w:spacing w:beforeLines="30" w:before="108" w:line="370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C14137">
        <w:rPr>
          <w:rFonts w:hint="eastAsia"/>
          <w:b/>
          <w:bCs/>
          <w:sz w:val="20"/>
          <w:szCs w:val="20"/>
          <w:bdr w:val="single" w:sz="4" w:space="0" w:color="auto"/>
        </w:rPr>
        <w:t>參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不見有法出法性</w:t>
      </w:r>
      <w:r w:rsidR="007231F8" w:rsidRPr="000C27A8">
        <w:rPr>
          <w:rStyle w:val="a6"/>
        </w:rPr>
        <w:footnoteReference w:id="95"/>
      </w:r>
    </w:p>
    <w:p w:rsidR="007231F8" w:rsidRPr="000C27A8" w:rsidRDefault="009923ED" w:rsidP="00761023">
      <w:pPr>
        <w:spacing w:line="370" w:lineRule="exact"/>
        <w:ind w:leftChars="50" w:left="840" w:hangingChars="300" w:hanging="720"/>
        <w:jc w:val="both"/>
        <w:rPr>
          <w:bCs/>
        </w:rPr>
      </w:pPr>
      <w:r>
        <w:rPr>
          <w:rFonts w:eastAsia="標楷體" w:hint="eastAsia"/>
          <w:bCs/>
        </w:rPr>
        <w:t>^</w:t>
      </w:r>
      <w:r w:rsidR="00345278" w:rsidRPr="000C27A8">
        <w:rPr>
          <w:rFonts w:ascii="新細明體" w:hAnsi="新細明體" w:hint="eastAsia"/>
          <w:kern w:val="0"/>
        </w:rPr>
        <w:t>【</w:t>
      </w:r>
      <w:r w:rsidR="00345278" w:rsidRPr="000C27A8">
        <w:rPr>
          <w:rFonts w:ascii="標楷體" w:eastAsia="標楷體" w:hAnsi="標楷體" w:hint="eastAsia"/>
          <w:b/>
          <w:kern w:val="0"/>
        </w:rPr>
        <w:t>經</w:t>
      </w:r>
      <w:r w:rsidR="00345278" w:rsidRPr="000C27A8">
        <w:rPr>
          <w:rFonts w:ascii="新細明體" w:hAnsi="新細明體" w:hint="eastAsia"/>
          <w:kern w:val="0"/>
        </w:rPr>
        <w:t>】</w:t>
      </w:r>
      <w:r w:rsidR="007231F8" w:rsidRPr="000C27A8">
        <w:rPr>
          <w:rFonts w:eastAsia="標楷體"/>
          <w:bCs/>
        </w:rPr>
        <w:t>復次，舍利弗！菩薩摩訶薩行般若波羅蜜時，不見有法出法性者。如是習應，是名與般若波羅蜜相應。</w:t>
      </w:r>
      <w:r>
        <w:rPr>
          <w:rFonts w:eastAsia="標楷體" w:hint="eastAsia"/>
          <w:bCs/>
        </w:rPr>
        <w:t>^^</w:t>
      </w:r>
    </w:p>
    <w:p w:rsidR="007231F8" w:rsidRPr="000C27A8" w:rsidRDefault="00F42868" w:rsidP="00761023">
      <w:pPr>
        <w:spacing w:line="370" w:lineRule="exact"/>
        <w:ind w:leftChars="50" w:left="840" w:hangingChars="300" w:hanging="720"/>
        <w:jc w:val="both"/>
        <w:rPr>
          <w:bCs/>
        </w:rPr>
      </w:pPr>
      <w:r w:rsidRPr="000C27A8">
        <w:rPr>
          <w:rFonts w:ascii="新細明體" w:hAnsi="新細明體" w:hint="eastAsia"/>
          <w:kern w:val="0"/>
        </w:rPr>
        <w:t>【</w:t>
      </w:r>
      <w:r w:rsidRPr="000C27A8">
        <w:rPr>
          <w:rFonts w:ascii="新細明體" w:hAnsi="新細明體" w:hint="eastAsia"/>
          <w:b/>
          <w:kern w:val="0"/>
        </w:rPr>
        <w:t>論</w:t>
      </w:r>
      <w:r w:rsidRPr="000C27A8">
        <w:rPr>
          <w:rFonts w:ascii="新細明體" w:hAnsi="新細明體" w:hint="eastAsia"/>
          <w:kern w:val="0"/>
        </w:rPr>
        <w:t>】</w:t>
      </w:r>
      <w:r w:rsidR="007231F8" w:rsidRPr="000C27A8">
        <w:rPr>
          <w:bCs/>
        </w:rPr>
        <w:t>釋曰：</w:t>
      </w:r>
    </w:p>
    <w:p w:rsidR="007231F8" w:rsidRPr="000C27A8" w:rsidRDefault="00FA6B9F" w:rsidP="00761023">
      <w:pPr>
        <w:spacing w:line="370" w:lineRule="exact"/>
        <w:ind w:leftChars="100" w:left="24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一、無明等煩惱入一切法中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；聖人除之，法性還顯</w:t>
      </w:r>
    </w:p>
    <w:p w:rsidR="007231F8" w:rsidRPr="000C27A8" w:rsidRDefault="007231F8" w:rsidP="00761023">
      <w:pPr>
        <w:spacing w:line="370" w:lineRule="exact"/>
        <w:ind w:leftChars="100" w:left="240"/>
        <w:jc w:val="both"/>
        <w:rPr>
          <w:bCs/>
        </w:rPr>
      </w:pPr>
      <w:r w:rsidRPr="000C27A8">
        <w:rPr>
          <w:bCs/>
        </w:rPr>
        <w:t>無明等諸煩惱入一切法中故，</w:t>
      </w:r>
      <w:r w:rsidRPr="000C27A8">
        <w:rPr>
          <w:rStyle w:val="a6"/>
          <w:bCs/>
        </w:rPr>
        <w:footnoteReference w:id="96"/>
      </w:r>
      <w:r w:rsidRPr="000C27A8">
        <w:rPr>
          <w:bCs/>
        </w:rPr>
        <w:t>失諸法自性；自性失故，皆邪曲不正。聖人除却無明等，諸法實性還得明顯</w:t>
      </w:r>
      <w:r w:rsidRPr="000C27A8">
        <w:rPr>
          <w:rFonts w:hint="eastAsia"/>
          <w:bCs/>
        </w:rPr>
        <w:t>；</w:t>
      </w:r>
      <w:r w:rsidRPr="000C27A8">
        <w:rPr>
          <w:bCs/>
        </w:rPr>
        <w:t>譬如陰雲覆虛空清淨性，除陰雲則虛空清淨性現。</w:t>
      </w:r>
    </w:p>
    <w:p w:rsidR="007231F8" w:rsidRPr="000C27A8" w:rsidRDefault="00FA6B9F" w:rsidP="002B5ACD">
      <w:pPr>
        <w:spacing w:beforeLines="30" w:before="108" w:line="370" w:lineRule="exact"/>
        <w:ind w:leftChars="100" w:left="24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二、無法出無明，故不見法出法性</w:t>
      </w:r>
    </w:p>
    <w:p w:rsidR="007231F8" w:rsidRPr="000C27A8" w:rsidRDefault="007231F8" w:rsidP="00761023">
      <w:pPr>
        <w:spacing w:line="370" w:lineRule="exact"/>
        <w:ind w:leftChars="100" w:left="240"/>
        <w:jc w:val="both"/>
        <w:rPr>
          <w:bCs/>
        </w:rPr>
      </w:pPr>
      <w:r w:rsidRPr="000C27A8">
        <w:rPr>
          <w:bCs/>
        </w:rPr>
        <w:t>若有法無明不入者，是則出於法性；但是事不然！</w:t>
      </w:r>
    </w:p>
    <w:p w:rsidR="007231F8" w:rsidRPr="000C27A8" w:rsidRDefault="007231F8" w:rsidP="00761023">
      <w:pPr>
        <w:spacing w:line="370" w:lineRule="exact"/>
        <w:ind w:leftChars="100" w:left="240"/>
        <w:jc w:val="both"/>
        <w:rPr>
          <w:bCs/>
        </w:rPr>
      </w:pPr>
      <w:r w:rsidRPr="000C27A8">
        <w:rPr>
          <w:bCs/>
        </w:rPr>
        <w:lastRenderedPageBreak/>
        <w:t>無有法出無明者，是故菩薩不見是法出法性者</w:t>
      </w:r>
      <w:r w:rsidRPr="000C27A8">
        <w:rPr>
          <w:rFonts w:hint="eastAsia"/>
          <w:bCs/>
        </w:rPr>
        <w:t>；</w:t>
      </w:r>
      <w:r w:rsidRPr="000C27A8">
        <w:rPr>
          <w:bCs/>
        </w:rPr>
        <w:t>譬如眾流皆歸於海</w:t>
      </w:r>
      <w:r w:rsidRPr="000C27A8">
        <w:rPr>
          <w:rFonts w:hint="eastAsia"/>
          <w:bCs/>
        </w:rPr>
        <w:t>，</w:t>
      </w:r>
      <w:r w:rsidRPr="000C27A8">
        <w:rPr>
          <w:bCs/>
        </w:rPr>
        <w:t>如粟散小王皆屬轉輪聖王</w:t>
      </w:r>
      <w:r w:rsidRPr="000C27A8">
        <w:rPr>
          <w:rFonts w:hint="eastAsia"/>
          <w:bCs/>
        </w:rPr>
        <w:t>，</w:t>
      </w:r>
      <w:r w:rsidRPr="000C27A8">
        <w:rPr>
          <w:rStyle w:val="a6"/>
          <w:bCs/>
        </w:rPr>
        <w:footnoteReference w:id="97"/>
      </w:r>
      <w:r w:rsidRPr="000C27A8">
        <w:rPr>
          <w:bCs/>
        </w:rPr>
        <w:t>如眾小明皆屬於日。</w:t>
      </w:r>
    </w:p>
    <w:p w:rsidR="007231F8" w:rsidRPr="000C27A8" w:rsidRDefault="00FA6B9F" w:rsidP="002B5ACD">
      <w:pPr>
        <w:spacing w:beforeLines="30" w:before="108" w:line="370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（肆）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不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念「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法性分別諸法」</w:t>
      </w:r>
    </w:p>
    <w:p w:rsidR="007231F8" w:rsidRPr="000C27A8" w:rsidRDefault="009923ED" w:rsidP="00761023">
      <w:pPr>
        <w:spacing w:line="370" w:lineRule="exact"/>
        <w:ind w:leftChars="50" w:left="840" w:hangingChars="300" w:hanging="720"/>
        <w:jc w:val="both"/>
        <w:rPr>
          <w:rFonts w:eastAsia="標楷體"/>
          <w:bCs/>
        </w:rPr>
      </w:pPr>
      <w:r>
        <w:rPr>
          <w:rFonts w:eastAsia="標楷體" w:hint="eastAsia"/>
          <w:bCs/>
        </w:rPr>
        <w:t>^</w:t>
      </w:r>
      <w:r w:rsidR="00345278" w:rsidRPr="000C27A8">
        <w:rPr>
          <w:rFonts w:ascii="新細明體" w:hAnsi="新細明體" w:hint="eastAsia"/>
          <w:kern w:val="0"/>
        </w:rPr>
        <w:t>【</w:t>
      </w:r>
      <w:r w:rsidR="00345278" w:rsidRPr="000C27A8">
        <w:rPr>
          <w:rFonts w:ascii="標楷體" w:eastAsia="標楷體" w:hAnsi="標楷體" w:hint="eastAsia"/>
          <w:b/>
          <w:kern w:val="0"/>
        </w:rPr>
        <w:t>經</w:t>
      </w:r>
      <w:r w:rsidR="00345278" w:rsidRPr="000C27A8">
        <w:rPr>
          <w:rFonts w:ascii="新細明體" w:hAnsi="新細明體" w:hint="eastAsia"/>
          <w:kern w:val="0"/>
        </w:rPr>
        <w:t>】</w:t>
      </w:r>
      <w:r w:rsidR="007231F8" w:rsidRPr="002C033F">
        <w:rPr>
          <w:rFonts w:eastAsia="標楷體"/>
          <w:bCs/>
          <w:spacing w:val="-2"/>
        </w:rPr>
        <w:t>復次，舍利弗！菩薩摩訶薩行般若波羅蜜時，不作是念：『法性分別諸法。』如</w:t>
      </w:r>
      <w:r w:rsidR="007231F8" w:rsidRPr="000C27A8">
        <w:rPr>
          <w:rFonts w:eastAsia="標楷體"/>
          <w:bCs/>
        </w:rPr>
        <w:t>是習應，是名與般若波羅蜜相應。</w:t>
      </w:r>
      <w:r>
        <w:rPr>
          <w:rFonts w:eastAsia="標楷體" w:hint="eastAsia"/>
          <w:bCs/>
        </w:rPr>
        <w:t>^^</w:t>
      </w:r>
    </w:p>
    <w:p w:rsidR="007231F8" w:rsidRPr="000C27A8" w:rsidRDefault="00F42868" w:rsidP="00761023">
      <w:pPr>
        <w:spacing w:line="370" w:lineRule="exact"/>
        <w:ind w:leftChars="50" w:left="840" w:hangingChars="300" w:hanging="720"/>
        <w:jc w:val="both"/>
        <w:rPr>
          <w:rFonts w:ascii="標楷體" w:eastAsia="標楷體" w:hAnsi="標楷體"/>
          <w:bCs/>
        </w:rPr>
      </w:pPr>
      <w:r w:rsidRPr="000C27A8">
        <w:rPr>
          <w:rFonts w:ascii="新細明體" w:hAnsi="新細明體" w:hint="eastAsia"/>
          <w:kern w:val="0"/>
        </w:rPr>
        <w:t>【</w:t>
      </w:r>
      <w:r w:rsidRPr="000C27A8">
        <w:rPr>
          <w:rFonts w:ascii="新細明體" w:hAnsi="新細明體" w:hint="eastAsia"/>
          <w:b/>
          <w:kern w:val="0"/>
        </w:rPr>
        <w:t>論</w:t>
      </w:r>
      <w:r w:rsidRPr="000C27A8">
        <w:rPr>
          <w:rFonts w:ascii="新細明體" w:hAnsi="新細明體" w:hint="eastAsia"/>
          <w:kern w:val="0"/>
        </w:rPr>
        <w:t>】</w:t>
      </w:r>
    </w:p>
    <w:p w:rsidR="007231F8" w:rsidRPr="000C27A8" w:rsidRDefault="00FA6B9F" w:rsidP="00761023">
      <w:pPr>
        <w:spacing w:line="37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一、何故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不念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法性分別諸法：若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貴著法性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則易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生結使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故</w:t>
      </w:r>
    </w:p>
    <w:p w:rsidR="007231F8" w:rsidRPr="000C27A8" w:rsidRDefault="007231F8" w:rsidP="00761023">
      <w:pPr>
        <w:spacing w:line="370" w:lineRule="exact"/>
        <w:ind w:leftChars="100" w:left="960" w:hangingChars="300" w:hanging="720"/>
        <w:jc w:val="both"/>
        <w:rPr>
          <w:bCs/>
        </w:rPr>
      </w:pPr>
      <w:r w:rsidRPr="000C27A8">
        <w:rPr>
          <w:bCs/>
        </w:rPr>
        <w:t>問曰：何以故不作是念</w:t>
      </w:r>
      <w:r w:rsidRPr="000C27A8">
        <w:rPr>
          <w:rFonts w:hint="eastAsia"/>
          <w:bCs/>
        </w:rPr>
        <w:t>──</w:t>
      </w:r>
      <w:r w:rsidRPr="000C27A8">
        <w:rPr>
          <w:bCs/>
        </w:rPr>
        <w:t>「法性分別諸法」？</w:t>
      </w:r>
    </w:p>
    <w:p w:rsidR="007231F8" w:rsidRPr="000C27A8" w:rsidRDefault="007231F8" w:rsidP="00761023">
      <w:pPr>
        <w:spacing w:line="370" w:lineRule="exact"/>
        <w:ind w:leftChars="100" w:left="960" w:hangingChars="300" w:hanging="720"/>
        <w:jc w:val="both"/>
        <w:rPr>
          <w:bCs/>
        </w:rPr>
      </w:pPr>
      <w:r w:rsidRPr="000C27A8">
        <w:rPr>
          <w:bCs/>
        </w:rPr>
        <w:t>答曰：為著法性、貴於法性，以是因緣生諸結使</w:t>
      </w:r>
      <w:r w:rsidRPr="000C27A8">
        <w:rPr>
          <w:rFonts w:hint="eastAsia"/>
          <w:bCs/>
        </w:rPr>
        <w:t>，</w:t>
      </w:r>
      <w:r w:rsidRPr="000C27A8">
        <w:rPr>
          <w:bCs/>
        </w:rPr>
        <w:t>是故不作是念。</w:t>
      </w:r>
    </w:p>
    <w:p w:rsidR="007231F8" w:rsidRPr="000B39E5" w:rsidRDefault="00FA6B9F" w:rsidP="002B5ACD">
      <w:pPr>
        <w:spacing w:beforeLines="30" w:before="108"/>
        <w:ind w:leftChars="100" w:left="240"/>
        <w:jc w:val="both"/>
        <w:rPr>
          <w:rFonts w:eastAsia="標楷體"/>
          <w:b/>
          <w:bCs/>
          <w:sz w:val="20"/>
          <w:szCs w:val="20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3E7C46" w:rsidRPr="003E7C46">
        <w:rPr>
          <w:rFonts w:hint="eastAsia"/>
          <w:b/>
          <w:bCs/>
          <w:sz w:val="20"/>
          <w:szCs w:val="20"/>
          <w:bdr w:val="single" w:sz="4" w:space="0" w:color="auto"/>
        </w:rPr>
        <w:t>`1077`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二、若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法性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空、無相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，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云何分別諸法</w:t>
      </w:r>
      <w:r w:rsidR="007231F8" w:rsidRPr="000C27A8">
        <w:rPr>
          <w:rStyle w:val="a6"/>
          <w:rFonts w:eastAsia="標楷體"/>
          <w:bCs/>
        </w:rPr>
        <w:footnoteReference w:id="98"/>
      </w:r>
    </w:p>
    <w:p w:rsidR="007231F8" w:rsidRPr="000C27A8" w:rsidRDefault="007231F8" w:rsidP="00961236">
      <w:pPr>
        <w:ind w:leftChars="100" w:left="960" w:hangingChars="300" w:hanging="720"/>
        <w:jc w:val="both"/>
        <w:rPr>
          <w:bCs/>
        </w:rPr>
      </w:pPr>
      <w:r w:rsidRPr="000C27A8">
        <w:rPr>
          <w:bCs/>
        </w:rPr>
        <w:t>問曰：若法性空，一相無相，云何分別諸</w:t>
      </w:r>
      <w:r w:rsidRPr="000C27A8">
        <w:rPr>
          <w:bCs/>
          <w:sz w:val="22"/>
          <w:szCs w:val="22"/>
        </w:rPr>
        <w:t>（</w:t>
      </w:r>
      <w:r w:rsidRPr="000C27A8">
        <w:rPr>
          <w:bCs/>
          <w:sz w:val="22"/>
          <w:szCs w:val="22"/>
          <w:shd w:val="pct15" w:color="auto" w:fill="FFFFFF"/>
        </w:rPr>
        <w:t>334</w:t>
      </w:r>
      <w:r w:rsidRPr="000C27A8">
        <w:rPr>
          <w:rFonts w:eastAsia="Roman Unicode" w:cs="Roman Unicode" w:hint="eastAsia"/>
          <w:bCs/>
          <w:sz w:val="22"/>
          <w:szCs w:val="22"/>
          <w:shd w:val="pct15" w:color="auto" w:fill="FFFFFF"/>
        </w:rPr>
        <w:t>b</w:t>
      </w:r>
      <w:r w:rsidRPr="000C27A8">
        <w:rPr>
          <w:rFonts w:ascii="新細明體" w:hAnsi="新細明體" w:cs="新細明體" w:hint="eastAsia"/>
          <w:bCs/>
          <w:sz w:val="22"/>
          <w:szCs w:val="22"/>
        </w:rPr>
        <w:t>）</w:t>
      </w:r>
      <w:r w:rsidRPr="000C27A8">
        <w:rPr>
          <w:bCs/>
        </w:rPr>
        <w:t>法？</w:t>
      </w:r>
    </w:p>
    <w:p w:rsidR="007231F8" w:rsidRPr="000C27A8" w:rsidRDefault="007231F8" w:rsidP="002C033F">
      <w:pPr>
        <w:ind w:leftChars="100" w:left="972" w:hangingChars="305" w:hanging="732"/>
        <w:jc w:val="both"/>
        <w:rPr>
          <w:bCs/>
        </w:rPr>
      </w:pPr>
      <w:r w:rsidRPr="000C27A8">
        <w:rPr>
          <w:bCs/>
        </w:rPr>
        <w:t>答曰：得是法性，滅無明等諸煩惱破諸法實相者，</w:t>
      </w:r>
      <w:r w:rsidRPr="000C27A8">
        <w:rPr>
          <w:rStyle w:val="a6"/>
          <w:bCs/>
        </w:rPr>
        <w:footnoteReference w:id="99"/>
      </w:r>
      <w:r w:rsidRPr="000C27A8">
        <w:rPr>
          <w:bCs/>
        </w:rPr>
        <w:t>然後心清淨，智慧明了，知諸法實</w:t>
      </w:r>
      <w:r w:rsidRPr="000C27A8">
        <w:rPr>
          <w:rStyle w:val="a6"/>
          <w:bCs/>
        </w:rPr>
        <w:footnoteReference w:id="100"/>
      </w:r>
      <w:r w:rsidRPr="000C27A8">
        <w:rPr>
          <w:bCs/>
        </w:rPr>
        <w:t>；隨法性者為善，不隨法性者為不善。</w:t>
      </w:r>
      <w:r w:rsidRPr="000C27A8">
        <w:rPr>
          <w:rStyle w:val="a6"/>
          <w:bCs/>
        </w:rPr>
        <w:footnoteReference w:id="101"/>
      </w:r>
    </w:p>
    <w:p w:rsidR="007231F8" w:rsidRPr="000C27A8" w:rsidRDefault="007231F8" w:rsidP="002B5ACD">
      <w:pPr>
        <w:spacing w:beforeLines="20" w:before="72"/>
        <w:ind w:leftChars="405" w:left="972"/>
        <w:jc w:val="both"/>
        <w:rPr>
          <w:rFonts w:eastAsia="標楷體"/>
          <w:bCs/>
        </w:rPr>
      </w:pPr>
      <w:r w:rsidRPr="000C27A8">
        <w:rPr>
          <w:bCs/>
        </w:rPr>
        <w:t>如婆蹉梵志問佛世尊：「</w:t>
      </w:r>
      <w:r w:rsidR="009923ED">
        <w:rPr>
          <w:rFonts w:eastAsia="標楷體" w:hint="eastAsia"/>
          <w:bCs/>
        </w:rPr>
        <w:t>^</w:t>
      </w:r>
      <w:r w:rsidRPr="000C27A8">
        <w:rPr>
          <w:rFonts w:eastAsia="標楷體"/>
          <w:bCs/>
        </w:rPr>
        <w:t>天地間有善惡、好醜不？</w:t>
      </w:r>
      <w:r w:rsidR="009923ED">
        <w:rPr>
          <w:rFonts w:eastAsia="標楷體" w:hint="eastAsia"/>
          <w:bCs/>
        </w:rPr>
        <w:t>^^</w:t>
      </w:r>
      <w:r w:rsidRPr="000C27A8">
        <w:rPr>
          <w:bCs/>
        </w:rPr>
        <w:t>」</w:t>
      </w:r>
    </w:p>
    <w:p w:rsidR="007231F8" w:rsidRPr="000C27A8" w:rsidRDefault="007231F8" w:rsidP="002C033F">
      <w:pPr>
        <w:ind w:leftChars="405" w:left="972"/>
        <w:jc w:val="both"/>
        <w:rPr>
          <w:bCs/>
        </w:rPr>
      </w:pPr>
      <w:r w:rsidRPr="000C27A8">
        <w:rPr>
          <w:bCs/>
        </w:rPr>
        <w:t>佛言：「</w:t>
      </w:r>
      <w:r w:rsidR="009923ED">
        <w:rPr>
          <w:rFonts w:eastAsia="標楷體" w:hint="eastAsia"/>
          <w:bCs/>
        </w:rPr>
        <w:t>^</w:t>
      </w:r>
      <w:r w:rsidRPr="000C27A8">
        <w:rPr>
          <w:rFonts w:eastAsia="標楷體"/>
          <w:bCs/>
        </w:rPr>
        <w:t>有。</w:t>
      </w:r>
      <w:r w:rsidR="009923ED">
        <w:rPr>
          <w:rFonts w:eastAsia="標楷體" w:hint="eastAsia"/>
          <w:bCs/>
        </w:rPr>
        <w:t>^^</w:t>
      </w:r>
      <w:r w:rsidRPr="000C27A8">
        <w:rPr>
          <w:bCs/>
        </w:rPr>
        <w:t>」</w:t>
      </w:r>
    </w:p>
    <w:p w:rsidR="007231F8" w:rsidRPr="000C27A8" w:rsidRDefault="007231F8" w:rsidP="002C033F">
      <w:pPr>
        <w:ind w:leftChars="405" w:left="972"/>
        <w:jc w:val="both"/>
        <w:rPr>
          <w:rFonts w:eastAsia="標楷體"/>
          <w:bCs/>
        </w:rPr>
      </w:pPr>
      <w:r w:rsidRPr="000C27A8">
        <w:rPr>
          <w:bCs/>
        </w:rPr>
        <w:t>婆蹉言：「</w:t>
      </w:r>
      <w:r w:rsidR="009923ED">
        <w:rPr>
          <w:rFonts w:eastAsia="標楷體" w:hint="eastAsia"/>
          <w:bCs/>
        </w:rPr>
        <w:t>^</w:t>
      </w:r>
      <w:r w:rsidRPr="000C27A8">
        <w:rPr>
          <w:rFonts w:eastAsia="標楷體"/>
          <w:bCs/>
        </w:rPr>
        <w:t>我久歸命佛，願為我善說！</w:t>
      </w:r>
      <w:r w:rsidR="009923ED">
        <w:rPr>
          <w:rFonts w:eastAsia="標楷體" w:hint="eastAsia"/>
          <w:bCs/>
        </w:rPr>
        <w:t>^^</w:t>
      </w:r>
      <w:r w:rsidRPr="000C27A8">
        <w:rPr>
          <w:bCs/>
        </w:rPr>
        <w:t>」</w:t>
      </w:r>
    </w:p>
    <w:p w:rsidR="007231F8" w:rsidRPr="000C27A8" w:rsidRDefault="007231F8" w:rsidP="002B5ACD">
      <w:pPr>
        <w:spacing w:beforeLines="20" w:before="72"/>
        <w:ind w:leftChars="405" w:left="972"/>
        <w:jc w:val="both"/>
        <w:rPr>
          <w:bCs/>
        </w:rPr>
      </w:pPr>
      <w:r w:rsidRPr="000C27A8">
        <w:rPr>
          <w:bCs/>
        </w:rPr>
        <w:t>佛言：「</w:t>
      </w:r>
      <w:r w:rsidR="009923ED">
        <w:rPr>
          <w:rFonts w:eastAsia="標楷體" w:hint="eastAsia"/>
          <w:bCs/>
        </w:rPr>
        <w:t>^</w:t>
      </w:r>
      <w:r w:rsidRPr="000C27A8">
        <w:rPr>
          <w:rFonts w:eastAsia="標楷體"/>
          <w:bCs/>
        </w:rPr>
        <w:t>有三種惡、三種善；十種惡、十種善</w:t>
      </w:r>
      <w:r w:rsidRPr="000C27A8">
        <w:rPr>
          <w:rFonts w:eastAsia="標楷體" w:hint="eastAsia"/>
          <w:bCs/>
        </w:rPr>
        <w:t>。</w:t>
      </w:r>
      <w:r w:rsidRPr="000C27A8">
        <w:rPr>
          <w:rFonts w:eastAsia="標楷體"/>
          <w:bCs/>
        </w:rPr>
        <w:t>所謂貪欲是惡，除貪是善；瞋恚、愚癡是惡，除恚癡是善。殺生是惡，除殺生是善；乃至邪見是惡，除邪見是善。能如實分別善惡，是我弟子，入於法性，名為得道。</w:t>
      </w:r>
      <w:r w:rsidR="009923ED">
        <w:rPr>
          <w:rFonts w:eastAsia="標楷體" w:hint="eastAsia"/>
          <w:bCs/>
        </w:rPr>
        <w:t>^^</w:t>
      </w:r>
      <w:r w:rsidRPr="000C27A8">
        <w:rPr>
          <w:bCs/>
        </w:rPr>
        <w:t>」</w:t>
      </w:r>
      <w:r w:rsidRPr="000C27A8">
        <w:rPr>
          <w:rStyle w:val="a6"/>
          <w:bCs/>
        </w:rPr>
        <w:footnoteReference w:id="102"/>
      </w:r>
    </w:p>
    <w:p w:rsidR="007231F8" w:rsidRPr="000C27A8" w:rsidRDefault="00FA6B9F" w:rsidP="002B5ACD">
      <w:pPr>
        <w:spacing w:beforeLines="30" w:before="108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（伍）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不念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「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是法能得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或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不得法性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</w:p>
    <w:p w:rsidR="007231F8" w:rsidRPr="000C27A8" w:rsidRDefault="009923ED" w:rsidP="00961236">
      <w:pPr>
        <w:ind w:leftChars="50" w:left="840" w:hangingChars="300" w:hanging="720"/>
        <w:jc w:val="both"/>
        <w:rPr>
          <w:rFonts w:eastAsia="標楷體"/>
          <w:bCs/>
        </w:rPr>
      </w:pPr>
      <w:r>
        <w:rPr>
          <w:rFonts w:eastAsia="標楷體" w:hint="eastAsia"/>
          <w:bCs/>
        </w:rPr>
        <w:t>^</w:t>
      </w:r>
      <w:r w:rsidR="00345278" w:rsidRPr="000C27A8">
        <w:rPr>
          <w:rFonts w:ascii="新細明體" w:hAnsi="新細明體" w:hint="eastAsia"/>
          <w:kern w:val="0"/>
        </w:rPr>
        <w:t>【</w:t>
      </w:r>
      <w:r w:rsidR="00345278" w:rsidRPr="000C27A8">
        <w:rPr>
          <w:rFonts w:ascii="標楷體" w:eastAsia="標楷體" w:hAnsi="標楷體" w:hint="eastAsia"/>
          <w:b/>
          <w:kern w:val="0"/>
        </w:rPr>
        <w:t>經</w:t>
      </w:r>
      <w:r w:rsidR="00345278" w:rsidRPr="000C27A8">
        <w:rPr>
          <w:rFonts w:ascii="新細明體" w:hAnsi="新細明體" w:hint="eastAsia"/>
          <w:kern w:val="0"/>
        </w:rPr>
        <w:t>】</w:t>
      </w:r>
      <w:r w:rsidR="007231F8" w:rsidRPr="002C033F">
        <w:rPr>
          <w:rFonts w:eastAsia="標楷體"/>
          <w:bCs/>
          <w:spacing w:val="2"/>
        </w:rPr>
        <w:t>復次，舍利弗！菩薩摩訶薩行般若波羅蜜時，不作是念：『是法能得法性，若不</w:t>
      </w:r>
      <w:r w:rsidR="007231F8" w:rsidRPr="000C27A8">
        <w:rPr>
          <w:rFonts w:eastAsia="標楷體"/>
          <w:bCs/>
        </w:rPr>
        <w:t>得。』何以故？是菩薩不見用是法能得法性，若不得。舍利弗！菩薩摩訶薩如是習應，是名與般若波羅蜜相應。</w:t>
      </w:r>
      <w:r>
        <w:rPr>
          <w:rFonts w:eastAsia="標楷體" w:hint="eastAsia"/>
          <w:bCs/>
        </w:rPr>
        <w:t>^^</w:t>
      </w:r>
    </w:p>
    <w:p w:rsidR="007231F8" w:rsidRPr="000C27A8" w:rsidRDefault="00F42868" w:rsidP="00961236">
      <w:pPr>
        <w:ind w:leftChars="50" w:left="840" w:hangingChars="300" w:hanging="720"/>
        <w:jc w:val="both"/>
        <w:rPr>
          <w:bCs/>
        </w:rPr>
      </w:pPr>
      <w:r w:rsidRPr="000C27A8">
        <w:rPr>
          <w:rFonts w:ascii="新細明體" w:hAnsi="新細明體" w:hint="eastAsia"/>
          <w:kern w:val="0"/>
        </w:rPr>
        <w:t>【</w:t>
      </w:r>
      <w:r w:rsidRPr="000C27A8">
        <w:rPr>
          <w:rFonts w:ascii="新細明體" w:hAnsi="新細明體" w:hint="eastAsia"/>
          <w:b/>
          <w:kern w:val="0"/>
        </w:rPr>
        <w:t>論</w:t>
      </w:r>
      <w:r w:rsidRPr="000C27A8">
        <w:rPr>
          <w:rFonts w:ascii="新細明體" w:hAnsi="新細明體" w:hint="eastAsia"/>
          <w:kern w:val="0"/>
        </w:rPr>
        <w:t>】</w:t>
      </w:r>
      <w:r w:rsidR="007231F8" w:rsidRPr="000C27A8">
        <w:rPr>
          <w:bCs/>
        </w:rPr>
        <w:t>釋曰：</w:t>
      </w:r>
    </w:p>
    <w:p w:rsidR="007231F8" w:rsidRPr="000C27A8" w:rsidRDefault="00FA6B9F" w:rsidP="00961236">
      <w:pPr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一、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釋「</w:t>
      </w:r>
      <w:r w:rsidR="009923ED">
        <w:rPr>
          <w:rFonts w:eastAsia="標楷體" w:hint="eastAsia"/>
          <w:bCs/>
        </w:rPr>
        <w:t>^</w:t>
      </w:r>
      <w:r w:rsidR="007231F8"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得法性</w:t>
      </w:r>
      <w:r w:rsidR="009923ED">
        <w:rPr>
          <w:rFonts w:eastAsia="標楷體" w:hint="eastAsia"/>
          <w:bCs/>
        </w:rPr>
        <w:t>^^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」</w:t>
      </w:r>
    </w:p>
    <w:p w:rsidR="007231F8" w:rsidRPr="000C27A8" w:rsidRDefault="007231F8" w:rsidP="00961236">
      <w:pPr>
        <w:ind w:leftChars="100" w:left="240"/>
        <w:jc w:val="both"/>
        <w:rPr>
          <w:bCs/>
        </w:rPr>
      </w:pPr>
      <w:r w:rsidRPr="000C27A8">
        <w:rPr>
          <w:bCs/>
        </w:rPr>
        <w:lastRenderedPageBreak/>
        <w:t>云何「得法性」？行八聖道分，得諸法實相，所謂涅槃，是名「得法性」。</w:t>
      </w:r>
      <w:r w:rsidRPr="000C27A8">
        <w:rPr>
          <w:rStyle w:val="a6"/>
          <w:bCs/>
        </w:rPr>
        <w:footnoteReference w:id="103"/>
      </w:r>
    </w:p>
    <w:p w:rsidR="007231F8" w:rsidRPr="000C27A8" w:rsidRDefault="00FA6B9F" w:rsidP="002B5ACD">
      <w:pPr>
        <w:spacing w:beforeLines="30" w:before="108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二、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釋「</w:t>
      </w:r>
      <w:r w:rsidR="009923ED">
        <w:rPr>
          <w:rFonts w:eastAsia="標楷體" w:hint="eastAsia"/>
          <w:bCs/>
        </w:rPr>
        <w:t>^</w:t>
      </w:r>
      <w:r w:rsidR="007231F8" w:rsidRPr="000C27A8">
        <w:rPr>
          <w:rFonts w:ascii="標楷體" w:eastAsia="標楷體" w:hAnsi="標楷體" w:hint="eastAsia"/>
          <w:b/>
          <w:bCs/>
          <w:sz w:val="20"/>
          <w:szCs w:val="20"/>
          <w:bdr w:val="single" w:sz="4" w:space="0" w:color="auto"/>
        </w:rPr>
        <w:t>菩薩不念是法能得</w:t>
      </w:r>
      <w:r w:rsidR="007231F8"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法性</w:t>
      </w:r>
      <w:r w:rsidR="009923ED">
        <w:rPr>
          <w:rFonts w:eastAsia="標楷體" w:hint="eastAsia"/>
          <w:bCs/>
        </w:rPr>
        <w:t>^^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」</w:t>
      </w:r>
    </w:p>
    <w:p w:rsidR="007231F8" w:rsidRPr="000C27A8" w:rsidRDefault="007231F8" w:rsidP="00961236">
      <w:pPr>
        <w:ind w:leftChars="100" w:left="240"/>
        <w:jc w:val="both"/>
        <w:rPr>
          <w:bCs/>
        </w:rPr>
      </w:pPr>
      <w:r w:rsidRPr="000C27A8">
        <w:rPr>
          <w:bCs/>
        </w:rPr>
        <w:t>復次，「性」名諸法實相</w:t>
      </w:r>
      <w:r w:rsidRPr="000C27A8">
        <w:rPr>
          <w:rFonts w:hint="eastAsia"/>
          <w:bCs/>
        </w:rPr>
        <w:t>，</w:t>
      </w:r>
      <w:r w:rsidRPr="000C27A8">
        <w:rPr>
          <w:bCs/>
        </w:rPr>
        <w:t>「法」名般若波羅蜜。</w:t>
      </w:r>
    </w:p>
    <w:p w:rsidR="007231F8" w:rsidRPr="000C27A8" w:rsidRDefault="007231F8" w:rsidP="00961236">
      <w:pPr>
        <w:ind w:leftChars="100" w:left="240"/>
        <w:jc w:val="both"/>
        <w:rPr>
          <w:bCs/>
        </w:rPr>
      </w:pPr>
      <w:r w:rsidRPr="000C27A8">
        <w:rPr>
          <w:bCs/>
        </w:rPr>
        <w:t>菩薩不作是念：「行般若波羅蜜得是諸法性。」何以故？般若波羅蜜及諸法性，是二法無有異，皆畢竟空故，云何以般若波羅蜜得達法性？</w:t>
      </w:r>
    </w:p>
    <w:p w:rsidR="007231F8" w:rsidRPr="000C27A8" w:rsidRDefault="00FA6B9F" w:rsidP="002B5ACD">
      <w:pPr>
        <w:spacing w:beforeLines="30" w:before="108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（陸）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法性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不與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空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合，</w:t>
      </w:r>
      <w:r w:rsidR="007231F8" w:rsidRPr="000C27A8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空不與法性合</w:t>
      </w:r>
    </w:p>
    <w:p w:rsidR="007231F8" w:rsidRPr="000C27A8" w:rsidRDefault="009923ED" w:rsidP="00961236">
      <w:pPr>
        <w:ind w:leftChars="50" w:left="840" w:hangingChars="300" w:hanging="720"/>
        <w:jc w:val="both"/>
        <w:rPr>
          <w:bCs/>
        </w:rPr>
      </w:pPr>
      <w:r>
        <w:rPr>
          <w:rFonts w:eastAsia="標楷體" w:hint="eastAsia"/>
          <w:bCs/>
        </w:rPr>
        <w:t>^</w:t>
      </w:r>
      <w:r w:rsidR="00345278" w:rsidRPr="000C27A8">
        <w:rPr>
          <w:rFonts w:ascii="新細明體" w:hAnsi="新細明體" w:hint="eastAsia"/>
          <w:kern w:val="0"/>
        </w:rPr>
        <w:t>【</w:t>
      </w:r>
      <w:r w:rsidR="00345278" w:rsidRPr="000C27A8">
        <w:rPr>
          <w:rFonts w:ascii="標楷體" w:eastAsia="標楷體" w:hAnsi="標楷體" w:hint="eastAsia"/>
          <w:b/>
          <w:kern w:val="0"/>
        </w:rPr>
        <w:t>經</w:t>
      </w:r>
      <w:r w:rsidR="00345278" w:rsidRPr="000C27A8">
        <w:rPr>
          <w:rFonts w:ascii="新細明體" w:hAnsi="新細明體" w:hint="eastAsia"/>
          <w:kern w:val="0"/>
        </w:rPr>
        <w:t>】</w:t>
      </w:r>
      <w:r w:rsidR="007231F8" w:rsidRPr="000C27A8">
        <w:rPr>
          <w:rFonts w:eastAsia="標楷體"/>
          <w:bCs/>
        </w:rPr>
        <w:t>復次，舍利弗！菩薩摩訶薩行般若波羅蜜時，法性不與空合，空不與法性合。如是習應，是名與般若波羅蜜相應。</w:t>
      </w:r>
      <w:r>
        <w:rPr>
          <w:rFonts w:eastAsia="標楷體" w:hint="eastAsia"/>
          <w:bCs/>
        </w:rPr>
        <w:t>^^</w:t>
      </w:r>
    </w:p>
    <w:p w:rsidR="007D7D3C" w:rsidRDefault="00F42868" w:rsidP="007D7D3C">
      <w:pPr>
        <w:ind w:leftChars="50" w:left="840" w:hangingChars="300" w:hanging="720"/>
        <w:jc w:val="both"/>
        <w:rPr>
          <w:bCs/>
        </w:rPr>
      </w:pPr>
      <w:r w:rsidRPr="000C27A8">
        <w:rPr>
          <w:rFonts w:ascii="新細明體" w:hAnsi="新細明體" w:hint="eastAsia"/>
          <w:kern w:val="0"/>
        </w:rPr>
        <w:t>【</w:t>
      </w:r>
      <w:r w:rsidRPr="000C27A8">
        <w:rPr>
          <w:rFonts w:ascii="新細明體" w:hAnsi="新細明體" w:hint="eastAsia"/>
          <w:b/>
          <w:kern w:val="0"/>
        </w:rPr>
        <w:t>論</w:t>
      </w:r>
      <w:r w:rsidRPr="000C27A8">
        <w:rPr>
          <w:rFonts w:ascii="新細明體" w:hAnsi="新細明體" w:hint="eastAsia"/>
          <w:kern w:val="0"/>
        </w:rPr>
        <w:t>】</w:t>
      </w:r>
      <w:r w:rsidR="007231F8" w:rsidRPr="000C27A8">
        <w:rPr>
          <w:bCs/>
        </w:rPr>
        <w:t>釋曰：</w:t>
      </w:r>
    </w:p>
    <w:p w:rsidR="007231F8" w:rsidRPr="000C27A8" w:rsidRDefault="007231F8" w:rsidP="007D7D3C">
      <w:pPr>
        <w:ind w:leftChars="350" w:left="840"/>
        <w:jc w:val="both"/>
        <w:rPr>
          <w:bCs/>
        </w:rPr>
      </w:pPr>
      <w:r w:rsidRPr="000C27A8">
        <w:rPr>
          <w:bCs/>
        </w:rPr>
        <w:t>菩薩不觀法性是空，不觀空是法性。行空得法性，緣法性得空，以是故無異。</w:t>
      </w:r>
    </w:p>
    <w:p w:rsidR="007231F8" w:rsidRPr="000C27A8" w:rsidRDefault="007231F8" w:rsidP="00961236">
      <w:pPr>
        <w:ind w:leftChars="350" w:left="840"/>
        <w:jc w:val="both"/>
        <w:rPr>
          <w:bCs/>
        </w:rPr>
      </w:pPr>
      <w:r w:rsidRPr="000C27A8">
        <w:rPr>
          <w:bCs/>
        </w:rPr>
        <w:t>所以者何？是二畢竟空故。</w:t>
      </w:r>
      <w:r w:rsidRPr="000C27A8">
        <w:rPr>
          <w:rStyle w:val="a6"/>
          <w:bCs/>
        </w:rPr>
        <w:footnoteReference w:id="104"/>
      </w:r>
    </w:p>
    <w:p w:rsidR="007231F8" w:rsidRPr="000C27A8" w:rsidRDefault="00FA6B9F" w:rsidP="002B5ACD">
      <w:pPr>
        <w:spacing w:beforeLines="30" w:before="108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8747D5">
        <w:rPr>
          <w:rFonts w:hint="eastAsia"/>
          <w:b/>
          <w:bCs/>
          <w:sz w:val="20"/>
          <w:szCs w:val="20"/>
          <w:bdr w:val="single" w:sz="4" w:space="0" w:color="auto"/>
        </w:rPr>
        <w:t>`1078`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（柒）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十八界不與空合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，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空是第一相應</w:t>
      </w:r>
    </w:p>
    <w:p w:rsidR="007231F8" w:rsidRPr="000C27A8" w:rsidRDefault="009923ED" w:rsidP="00AE40E1">
      <w:pPr>
        <w:ind w:leftChars="50" w:left="840" w:hangingChars="300" w:hanging="720"/>
        <w:jc w:val="both"/>
        <w:rPr>
          <w:rFonts w:eastAsia="標楷體"/>
          <w:bCs/>
        </w:rPr>
      </w:pPr>
      <w:r>
        <w:rPr>
          <w:rFonts w:eastAsia="標楷體" w:hint="eastAsia"/>
          <w:bCs/>
        </w:rPr>
        <w:t>^</w:t>
      </w:r>
      <w:r w:rsidR="00345278" w:rsidRPr="000C27A8">
        <w:rPr>
          <w:rFonts w:ascii="新細明體" w:hAnsi="新細明體" w:hint="eastAsia"/>
          <w:kern w:val="0"/>
        </w:rPr>
        <w:t>【</w:t>
      </w:r>
      <w:r w:rsidR="00345278" w:rsidRPr="000C27A8">
        <w:rPr>
          <w:rFonts w:ascii="標楷體" w:eastAsia="標楷體" w:hAnsi="標楷體" w:hint="eastAsia"/>
          <w:b/>
          <w:kern w:val="0"/>
        </w:rPr>
        <w:t>經</w:t>
      </w:r>
      <w:r w:rsidR="00345278" w:rsidRPr="000C27A8">
        <w:rPr>
          <w:rFonts w:ascii="新細明體" w:hAnsi="新細明體" w:hint="eastAsia"/>
          <w:kern w:val="0"/>
        </w:rPr>
        <w:t>】</w:t>
      </w:r>
      <w:r w:rsidR="007231F8" w:rsidRPr="000C27A8">
        <w:rPr>
          <w:rFonts w:eastAsia="標楷體"/>
          <w:bCs/>
        </w:rPr>
        <w:t>復次，舍利弗！菩薩摩訶薩行般若波羅蜜時，眼界不與空合，空不與眼界合；色界不與</w:t>
      </w:r>
      <w:r w:rsidR="007231F8" w:rsidRPr="000C27A8">
        <w:rPr>
          <w:rFonts w:eastAsia="標楷體"/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34"/>
          <w:attr w:name="HasSpace" w:val="False"/>
          <w:attr w:name="Negative" w:val="False"/>
          <w:attr w:name="NumberType" w:val="1"/>
          <w:attr w:name="TCSC" w:val="0"/>
        </w:smartTagPr>
        <w:r w:rsidR="007231F8" w:rsidRPr="000C27A8">
          <w:rPr>
            <w:rFonts w:eastAsia="標楷體"/>
            <w:bCs/>
            <w:sz w:val="22"/>
            <w:szCs w:val="22"/>
            <w:shd w:val="pct15" w:color="auto" w:fill="FFFFFF"/>
          </w:rPr>
          <w:t>334</w:t>
        </w:r>
        <w:r w:rsidR="007231F8" w:rsidRPr="000C27A8">
          <w:rPr>
            <w:rFonts w:eastAsia="Roman Unicode" w:cs="Roman Unicode" w:hint="eastAsia"/>
            <w:bCs/>
            <w:sz w:val="22"/>
            <w:szCs w:val="22"/>
            <w:shd w:val="pct15" w:color="auto" w:fill="FFFFFF"/>
          </w:rPr>
          <w:t>c</w:t>
        </w:r>
      </w:smartTag>
      <w:r w:rsidR="007231F8" w:rsidRPr="000C27A8">
        <w:rPr>
          <w:rFonts w:ascii="新細明體" w:hAnsi="新細明體" w:cs="新細明體" w:hint="eastAsia"/>
          <w:bCs/>
          <w:sz w:val="22"/>
          <w:szCs w:val="22"/>
        </w:rPr>
        <w:t>）</w:t>
      </w:r>
      <w:r w:rsidR="007231F8" w:rsidRPr="000C27A8">
        <w:rPr>
          <w:rFonts w:eastAsia="標楷體"/>
          <w:bCs/>
        </w:rPr>
        <w:t>空合，空不與色界合；眼識界不與空合，空不與眼識界合；乃至意界不與空合，空不與意界合；法界不與空合，空不與法界合；意識界不與空合，空不與意識界合。</w:t>
      </w:r>
    </w:p>
    <w:p w:rsidR="007231F8" w:rsidRPr="000C27A8" w:rsidRDefault="007231F8" w:rsidP="002C033F">
      <w:pPr>
        <w:ind w:leftChars="350" w:left="840"/>
        <w:jc w:val="both"/>
        <w:rPr>
          <w:bCs/>
        </w:rPr>
      </w:pPr>
      <w:r w:rsidRPr="000C27A8">
        <w:rPr>
          <w:rFonts w:eastAsia="標楷體"/>
          <w:bCs/>
        </w:rPr>
        <w:t>是故，舍利弗！是空相應，名為第一相應。</w:t>
      </w:r>
      <w:r w:rsidR="009923ED">
        <w:rPr>
          <w:rFonts w:eastAsia="標楷體" w:hint="eastAsia"/>
          <w:bCs/>
        </w:rPr>
        <w:t>^^</w:t>
      </w:r>
    </w:p>
    <w:p w:rsidR="007231F8" w:rsidRPr="000B39E5" w:rsidRDefault="00F42868" w:rsidP="00AE40E1">
      <w:pPr>
        <w:ind w:leftChars="50" w:left="840" w:hangingChars="300" w:hanging="720"/>
        <w:jc w:val="both"/>
        <w:rPr>
          <w:bCs/>
          <w:szCs w:val="20"/>
          <w:bdr w:val="single" w:sz="4" w:space="0" w:color="auto"/>
        </w:rPr>
      </w:pPr>
      <w:r w:rsidRPr="000C27A8">
        <w:rPr>
          <w:rFonts w:ascii="新細明體" w:hAnsi="新細明體" w:hint="eastAsia"/>
          <w:kern w:val="0"/>
        </w:rPr>
        <w:t>【</w:t>
      </w:r>
      <w:r w:rsidRPr="000C27A8">
        <w:rPr>
          <w:rFonts w:ascii="新細明體" w:hAnsi="新細明體" w:hint="eastAsia"/>
          <w:b/>
          <w:kern w:val="0"/>
        </w:rPr>
        <w:t>論</w:t>
      </w:r>
      <w:r w:rsidRPr="000C27A8">
        <w:rPr>
          <w:rFonts w:ascii="新細明體" w:hAnsi="新細明體" w:hint="eastAsia"/>
          <w:kern w:val="0"/>
        </w:rPr>
        <w:t>】</w:t>
      </w:r>
      <w:r w:rsidR="007231F8" w:rsidRPr="000C27A8">
        <w:rPr>
          <w:bCs/>
        </w:rPr>
        <w:t>釋曰：</w:t>
      </w:r>
    </w:p>
    <w:p w:rsidR="007231F8" w:rsidRPr="000C27A8" w:rsidRDefault="00FA6B9F" w:rsidP="00AE40E1">
      <w:pPr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一、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釋「</w:t>
      </w:r>
      <w:r w:rsidR="009923ED">
        <w:rPr>
          <w:rFonts w:eastAsia="標楷體" w:hint="eastAsia"/>
          <w:bCs/>
        </w:rPr>
        <w:t>^</w:t>
      </w:r>
      <w:r w:rsidR="007231F8" w:rsidRPr="000C27A8">
        <w:rPr>
          <w:rFonts w:eastAsia="標楷體" w:hint="eastAsia"/>
          <w:b/>
          <w:bCs/>
          <w:sz w:val="20"/>
          <w:szCs w:val="20"/>
          <w:bdr w:val="single" w:sz="4" w:space="0" w:color="auto"/>
        </w:rPr>
        <w:t>十八</w:t>
      </w:r>
      <w:r w:rsidR="007231F8" w:rsidRPr="000C27A8">
        <w:rPr>
          <w:rFonts w:eastAsia="標楷體"/>
          <w:b/>
          <w:bCs/>
          <w:sz w:val="20"/>
          <w:szCs w:val="20"/>
          <w:bdr w:val="single" w:sz="4" w:space="0" w:color="auto"/>
        </w:rPr>
        <w:t>界不與空合，空不與</w:t>
      </w:r>
      <w:r w:rsidR="007231F8" w:rsidRPr="000C27A8">
        <w:rPr>
          <w:rFonts w:eastAsia="標楷體" w:hint="eastAsia"/>
          <w:b/>
          <w:bCs/>
          <w:sz w:val="20"/>
          <w:szCs w:val="20"/>
          <w:bdr w:val="single" w:sz="4" w:space="0" w:color="auto"/>
        </w:rPr>
        <w:t>十八</w:t>
      </w:r>
      <w:r w:rsidR="007231F8" w:rsidRPr="000C27A8">
        <w:rPr>
          <w:rFonts w:eastAsia="標楷體"/>
          <w:b/>
          <w:bCs/>
          <w:sz w:val="20"/>
          <w:szCs w:val="20"/>
          <w:bdr w:val="single" w:sz="4" w:space="0" w:color="auto"/>
        </w:rPr>
        <w:t>界合</w:t>
      </w:r>
      <w:r w:rsidR="009923ED">
        <w:rPr>
          <w:rFonts w:eastAsia="標楷體" w:hint="eastAsia"/>
          <w:bCs/>
        </w:rPr>
        <w:t>^^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」</w:t>
      </w:r>
    </w:p>
    <w:p w:rsidR="007231F8" w:rsidRPr="000C27A8" w:rsidRDefault="00FA6B9F" w:rsidP="00AE40E1">
      <w:pPr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（一）辨眼界</w:t>
      </w:r>
    </w:p>
    <w:p w:rsidR="007231F8" w:rsidRPr="000C27A8" w:rsidRDefault="00FA6B9F" w:rsidP="00AE40E1">
      <w:pPr>
        <w:ind w:leftChars="200" w:left="48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、「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眼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有、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「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空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無故不合</w:t>
      </w:r>
    </w:p>
    <w:p w:rsidR="007231F8" w:rsidRPr="000C27A8" w:rsidRDefault="007231F8" w:rsidP="00AE40E1">
      <w:pPr>
        <w:ind w:leftChars="200" w:left="480"/>
        <w:jc w:val="both"/>
        <w:rPr>
          <w:bCs/>
        </w:rPr>
      </w:pPr>
      <w:r w:rsidRPr="000C27A8">
        <w:rPr>
          <w:rFonts w:hint="eastAsia"/>
          <w:bCs/>
        </w:rPr>
        <w:t>「</w:t>
      </w:r>
      <w:r w:rsidR="009923ED">
        <w:rPr>
          <w:rFonts w:eastAsia="標楷體" w:hint="eastAsia"/>
          <w:bCs/>
        </w:rPr>
        <w:t>^</w:t>
      </w:r>
      <w:r w:rsidRPr="000C27A8">
        <w:rPr>
          <w:rFonts w:ascii="標楷體" w:eastAsia="標楷體" w:hAnsi="標楷體"/>
          <w:bCs/>
        </w:rPr>
        <w:t>眼界不與空合、空不與眼界合</w:t>
      </w:r>
      <w:r w:rsidR="009923ED">
        <w:rPr>
          <w:rFonts w:eastAsia="標楷體" w:hint="eastAsia"/>
          <w:bCs/>
        </w:rPr>
        <w:t>^^</w:t>
      </w:r>
      <w:r w:rsidRPr="000C27A8">
        <w:rPr>
          <w:rFonts w:hint="eastAsia"/>
          <w:bCs/>
        </w:rPr>
        <w:t>」</w:t>
      </w:r>
      <w:r w:rsidRPr="000C27A8">
        <w:rPr>
          <w:bCs/>
        </w:rPr>
        <w:t>者，眼是有，空是無，空、有云何合？</w:t>
      </w:r>
    </w:p>
    <w:p w:rsidR="007231F8" w:rsidRPr="000C27A8" w:rsidRDefault="00FA6B9F" w:rsidP="002B5ACD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空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中無有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分別故</w:t>
      </w:r>
    </w:p>
    <w:p w:rsidR="007231F8" w:rsidRPr="000C27A8" w:rsidRDefault="007231F8" w:rsidP="00AE40E1">
      <w:pPr>
        <w:ind w:leftChars="200" w:left="480"/>
        <w:jc w:val="both"/>
        <w:rPr>
          <w:bCs/>
        </w:rPr>
      </w:pPr>
      <w:r w:rsidRPr="000C27A8">
        <w:rPr>
          <w:bCs/>
        </w:rPr>
        <w:t>復次，菩薩種種因緣分別：散滅是眼，眼則空；空無眼名，因本故有眼空。空亦無分別：是眼空，是非眼空。是則眼不與空合。</w:t>
      </w:r>
    </w:p>
    <w:p w:rsidR="007231F8" w:rsidRPr="000C27A8" w:rsidRDefault="00FA6B9F" w:rsidP="002B5ACD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空不從眼生</w:t>
      </w:r>
      <w:r w:rsidR="007231F8" w:rsidRPr="000C27A8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──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二法本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自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空故</w:t>
      </w:r>
    </w:p>
    <w:p w:rsidR="007231F8" w:rsidRPr="000C27A8" w:rsidRDefault="007231F8" w:rsidP="00AE40E1">
      <w:pPr>
        <w:ind w:leftChars="200" w:left="480"/>
        <w:jc w:val="both"/>
        <w:rPr>
          <w:bCs/>
        </w:rPr>
      </w:pPr>
      <w:r w:rsidRPr="000C27A8">
        <w:rPr>
          <w:bCs/>
        </w:rPr>
        <w:t>又空不從眼因緣生</w:t>
      </w:r>
      <w:r w:rsidRPr="000C27A8">
        <w:rPr>
          <w:rFonts w:hint="eastAsia"/>
          <w:bCs/>
        </w:rPr>
        <w:t>。</w:t>
      </w:r>
      <w:r w:rsidRPr="000C27A8">
        <w:rPr>
          <w:bCs/>
        </w:rPr>
        <w:t>何以故？是二法本自空故。</w:t>
      </w:r>
    </w:p>
    <w:p w:rsidR="007231F8" w:rsidRPr="000C27A8" w:rsidRDefault="00FA6B9F" w:rsidP="002B5ACD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（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二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）例同餘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十七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界</w:t>
      </w:r>
    </w:p>
    <w:p w:rsidR="007231F8" w:rsidRPr="000C27A8" w:rsidRDefault="007231F8" w:rsidP="00AE40E1">
      <w:pPr>
        <w:ind w:leftChars="150" w:left="360"/>
        <w:jc w:val="both"/>
        <w:rPr>
          <w:bCs/>
        </w:rPr>
      </w:pPr>
      <w:r w:rsidRPr="000C27A8">
        <w:rPr>
          <w:bCs/>
        </w:rPr>
        <w:t>乃至意識界亦如是。</w:t>
      </w:r>
    </w:p>
    <w:p w:rsidR="007231F8" w:rsidRPr="000C27A8" w:rsidRDefault="00FA6B9F" w:rsidP="002B5ACD">
      <w:pPr>
        <w:spacing w:beforeLines="30" w:before="108"/>
        <w:ind w:leftChars="200" w:left="480"/>
        <w:jc w:val="both"/>
        <w:rPr>
          <w:rFonts w:eastAsia="標楷體"/>
          <w:b/>
          <w:bCs/>
          <w:szCs w:val="18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※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因論生論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：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何故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但說「十八界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不與空合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」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而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不說「五眾等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諸法」</w:t>
      </w:r>
    </w:p>
    <w:p w:rsidR="007231F8" w:rsidRPr="000C27A8" w:rsidRDefault="007231F8" w:rsidP="00AE40E1">
      <w:pPr>
        <w:ind w:leftChars="200" w:left="1200" w:hangingChars="300" w:hanging="720"/>
        <w:jc w:val="both"/>
        <w:rPr>
          <w:bCs/>
        </w:rPr>
      </w:pPr>
      <w:r w:rsidRPr="000C27A8">
        <w:rPr>
          <w:bCs/>
        </w:rPr>
        <w:t>問曰：此中何以不說五眾等諸法，但說十八界？</w:t>
      </w:r>
    </w:p>
    <w:p w:rsidR="007231F8" w:rsidRPr="000C27A8" w:rsidRDefault="007231F8" w:rsidP="00AE40E1">
      <w:pPr>
        <w:ind w:leftChars="200" w:left="1200" w:hangingChars="300" w:hanging="720"/>
        <w:jc w:val="both"/>
        <w:rPr>
          <w:bCs/>
        </w:rPr>
      </w:pPr>
      <w:r w:rsidRPr="000C27A8">
        <w:rPr>
          <w:bCs/>
        </w:rPr>
        <w:t>答曰：</w:t>
      </w:r>
    </w:p>
    <w:p w:rsidR="007231F8" w:rsidRPr="000C27A8" w:rsidRDefault="00FA6B9F" w:rsidP="00AE40E1">
      <w:pPr>
        <w:ind w:leftChars="250" w:left="600"/>
        <w:jc w:val="both"/>
        <w:rPr>
          <w:bCs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誦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寫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忘失</w:t>
      </w:r>
      <w:r w:rsidR="007231F8"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="007231F8" w:rsidRPr="000C27A8">
        <w:rPr>
          <w:bCs/>
          <w:sz w:val="20"/>
          <w:szCs w:val="18"/>
        </w:rPr>
        <w:t>大智度論筆記》［</w:t>
      </w:r>
      <w:r w:rsidR="007231F8" w:rsidRPr="000C27A8">
        <w:rPr>
          <w:rFonts w:eastAsia="Roman Unicode" w:cs="Roman Unicode"/>
          <w:bCs/>
          <w:sz w:val="20"/>
          <w:szCs w:val="18"/>
        </w:rPr>
        <w:t>C</w:t>
      </w:r>
      <w:r w:rsidR="007231F8" w:rsidRPr="000C27A8">
        <w:rPr>
          <w:bCs/>
          <w:sz w:val="20"/>
          <w:szCs w:val="18"/>
        </w:rPr>
        <w:t>023</w:t>
      </w:r>
      <w:r w:rsidR="007231F8" w:rsidRPr="000C27A8">
        <w:rPr>
          <w:rFonts w:hint="eastAsia"/>
          <w:bCs/>
          <w:sz w:val="20"/>
          <w:szCs w:val="18"/>
        </w:rPr>
        <w:t>］</w:t>
      </w:r>
      <w:r w:rsidR="007231F8" w:rsidRPr="000C27A8">
        <w:rPr>
          <w:rFonts w:hint="eastAsia"/>
          <w:bCs/>
          <w:sz w:val="20"/>
          <w:szCs w:val="18"/>
        </w:rPr>
        <w:t>p.</w:t>
      </w:r>
      <w:r w:rsidR="007231F8" w:rsidRPr="000C27A8">
        <w:rPr>
          <w:bCs/>
          <w:sz w:val="20"/>
          <w:szCs w:val="18"/>
        </w:rPr>
        <w:t>224</w:t>
      </w:r>
      <w:r w:rsidR="007231F8"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7231F8" w:rsidP="00AE40E1">
      <w:pPr>
        <w:ind w:leftChars="250" w:left="600"/>
        <w:jc w:val="both"/>
        <w:rPr>
          <w:bCs/>
        </w:rPr>
      </w:pPr>
      <w:r w:rsidRPr="000C27A8">
        <w:rPr>
          <w:bCs/>
        </w:rPr>
        <w:lastRenderedPageBreak/>
        <w:t>應說</w:t>
      </w:r>
      <w:r w:rsidRPr="000C27A8">
        <w:rPr>
          <w:rFonts w:hint="eastAsia"/>
          <w:bCs/>
        </w:rPr>
        <w:t>！</w:t>
      </w:r>
      <w:r w:rsidRPr="000C27A8">
        <w:rPr>
          <w:bCs/>
        </w:rPr>
        <w:t>或時誦寫者忘失。</w:t>
      </w:r>
    </w:p>
    <w:p w:rsidR="007231F8" w:rsidRPr="000C27A8" w:rsidRDefault="00FA6B9F" w:rsidP="002B5ACD">
      <w:pPr>
        <w:spacing w:beforeLines="30" w:before="108"/>
        <w:ind w:leftChars="250" w:left="60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應機說法</w:t>
      </w:r>
    </w:p>
    <w:p w:rsidR="007231F8" w:rsidRPr="000C27A8" w:rsidRDefault="007231F8" w:rsidP="00AE40E1">
      <w:pPr>
        <w:ind w:leftChars="250" w:left="600"/>
        <w:jc w:val="both"/>
        <w:rPr>
          <w:bCs/>
        </w:rPr>
      </w:pPr>
      <w:r w:rsidRPr="000C27A8">
        <w:rPr>
          <w:bCs/>
        </w:rPr>
        <w:t>復有人言：若說十八界，則攝一切法。有眾生於心色中錯，心法中不錯，應聞十八界得度，是故但說十八界。</w:t>
      </w:r>
      <w:r w:rsidRPr="000C27A8">
        <w:rPr>
          <w:rStyle w:val="a6"/>
          <w:bCs/>
        </w:rPr>
        <w:footnoteReference w:id="105"/>
      </w:r>
    </w:p>
    <w:p w:rsidR="007231F8" w:rsidRPr="000C27A8" w:rsidRDefault="00FA6B9F" w:rsidP="002B5ACD">
      <w:pPr>
        <w:spacing w:beforeLines="30" w:before="108"/>
        <w:ind w:leftChars="100" w:left="240"/>
        <w:jc w:val="both"/>
        <w:rPr>
          <w:rFonts w:eastAsia="標楷體"/>
          <w:b/>
          <w:bCs/>
          <w:sz w:val="20"/>
          <w:szCs w:val="18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二、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釋「</w:t>
      </w:r>
      <w:r w:rsidR="009923ED">
        <w:rPr>
          <w:rFonts w:eastAsia="標楷體" w:hint="eastAsia"/>
          <w:bCs/>
        </w:rPr>
        <w:t>^</w:t>
      </w:r>
      <w:r w:rsidR="007231F8"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空相應</w:t>
      </w:r>
      <w:r w:rsidR="007231F8" w:rsidRPr="000C27A8">
        <w:rPr>
          <w:rFonts w:ascii="標楷體" w:eastAsia="標楷體" w:hAnsi="標楷體" w:hint="eastAsia"/>
          <w:b/>
          <w:bCs/>
          <w:sz w:val="20"/>
          <w:szCs w:val="20"/>
          <w:bdr w:val="single" w:sz="4" w:space="0" w:color="auto"/>
        </w:rPr>
        <w:t>是</w:t>
      </w:r>
      <w:r w:rsidR="007231F8"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第一</w:t>
      </w:r>
      <w:r w:rsidR="007231F8" w:rsidRPr="000C27A8">
        <w:rPr>
          <w:rFonts w:ascii="標楷體" w:eastAsia="標楷體" w:hAnsi="標楷體" w:hint="eastAsia"/>
          <w:b/>
          <w:bCs/>
          <w:sz w:val="20"/>
          <w:szCs w:val="20"/>
          <w:bdr w:val="single" w:sz="4" w:space="0" w:color="auto"/>
        </w:rPr>
        <w:t>相應</w:t>
      </w:r>
      <w:r w:rsidR="009923ED">
        <w:rPr>
          <w:rFonts w:eastAsia="標楷體" w:hint="eastAsia"/>
          <w:bCs/>
        </w:rPr>
        <w:t>^^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」</w:t>
      </w:r>
    </w:p>
    <w:p w:rsidR="007231F8" w:rsidRPr="000C27A8" w:rsidRDefault="007231F8" w:rsidP="00AE40E1">
      <w:pPr>
        <w:ind w:leftChars="100" w:left="960" w:hangingChars="300" w:hanging="720"/>
        <w:jc w:val="both"/>
        <w:rPr>
          <w:bCs/>
        </w:rPr>
      </w:pPr>
      <w:r w:rsidRPr="000C27A8">
        <w:rPr>
          <w:bCs/>
        </w:rPr>
        <w:t>問曰：何以名為</w:t>
      </w:r>
      <w:r w:rsidRPr="000C27A8">
        <w:rPr>
          <w:rFonts w:hint="eastAsia"/>
          <w:bCs/>
        </w:rPr>
        <w:t>「</w:t>
      </w:r>
      <w:r w:rsidRPr="000C27A8">
        <w:rPr>
          <w:bCs/>
        </w:rPr>
        <w:t>第一相</w:t>
      </w:r>
      <w:r w:rsidRPr="000C27A8">
        <w:rPr>
          <w:rStyle w:val="a6"/>
          <w:bCs/>
        </w:rPr>
        <w:footnoteReference w:id="106"/>
      </w:r>
      <w:r w:rsidRPr="000C27A8">
        <w:rPr>
          <w:bCs/>
        </w:rPr>
        <w:t>應</w:t>
      </w:r>
      <w:r w:rsidRPr="000C27A8">
        <w:rPr>
          <w:rFonts w:hint="eastAsia"/>
          <w:bCs/>
        </w:rPr>
        <w:t>」</w:t>
      </w:r>
      <w:r w:rsidRPr="000C27A8">
        <w:rPr>
          <w:bCs/>
        </w:rPr>
        <w:t>？</w:t>
      </w:r>
    </w:p>
    <w:p w:rsidR="007231F8" w:rsidRPr="000C27A8" w:rsidRDefault="007231F8" w:rsidP="00AE40E1">
      <w:pPr>
        <w:ind w:leftChars="100" w:left="960" w:hangingChars="300" w:hanging="720"/>
        <w:jc w:val="both"/>
        <w:rPr>
          <w:bCs/>
          <w:szCs w:val="20"/>
        </w:rPr>
      </w:pPr>
      <w:r w:rsidRPr="000C27A8">
        <w:rPr>
          <w:bCs/>
          <w:szCs w:val="20"/>
        </w:rPr>
        <w:t>答曰：</w:t>
      </w:r>
    </w:p>
    <w:p w:rsidR="007231F8" w:rsidRPr="000C27A8" w:rsidRDefault="00FA6B9F" w:rsidP="00AE40E1">
      <w:pPr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（一）</w:t>
      </w:r>
      <w:r w:rsidR="007231F8" w:rsidRPr="000C27A8">
        <w:rPr>
          <w:b/>
          <w:sz w:val="20"/>
          <w:szCs w:val="20"/>
          <w:bdr w:val="single" w:sz="4" w:space="0" w:color="auto"/>
        </w:rPr>
        <w:t>空是十方諸佛深奧之藏</w:t>
      </w:r>
      <w:r w:rsidR="007231F8" w:rsidRPr="000C27A8">
        <w:rPr>
          <w:rFonts w:hint="eastAsia"/>
          <w:b/>
          <w:sz w:val="20"/>
          <w:szCs w:val="20"/>
          <w:bdr w:val="single" w:sz="4" w:space="0" w:color="auto"/>
        </w:rPr>
        <w:t>，</w:t>
      </w:r>
      <w:r w:rsidR="007231F8" w:rsidRPr="000C27A8">
        <w:rPr>
          <w:b/>
          <w:sz w:val="20"/>
          <w:szCs w:val="20"/>
          <w:bdr w:val="single" w:sz="4" w:space="0" w:color="auto"/>
        </w:rPr>
        <w:t>唯一涅槃門，更無餘門能破諸邪見戲論</w:t>
      </w:r>
      <w:r w:rsidR="007231F8" w:rsidRPr="000C27A8">
        <w:rPr>
          <w:rStyle w:val="a6"/>
          <w:bCs/>
        </w:rPr>
        <w:footnoteReference w:id="107"/>
      </w:r>
    </w:p>
    <w:p w:rsidR="007231F8" w:rsidRPr="000C27A8" w:rsidRDefault="008747D5" w:rsidP="00985068">
      <w:pPr>
        <w:ind w:leftChars="150" w:left="360"/>
        <w:jc w:val="both"/>
        <w:rPr>
          <w:bCs/>
        </w:rPr>
      </w:pPr>
      <w:r>
        <w:rPr>
          <w:rFonts w:hint="eastAsia"/>
          <w:bCs/>
          <w:szCs w:val="20"/>
        </w:rPr>
        <w:t>`1079`</w:t>
      </w:r>
      <w:r w:rsidR="007231F8" w:rsidRPr="000C27A8">
        <w:rPr>
          <w:rFonts w:hint="eastAsia"/>
          <w:bCs/>
          <w:szCs w:val="20"/>
        </w:rPr>
        <w:t>空</w:t>
      </w:r>
      <w:r w:rsidR="007231F8" w:rsidRPr="000C27A8">
        <w:rPr>
          <w:bCs/>
        </w:rPr>
        <w:t>是十方諸佛深奧之藏</w:t>
      </w:r>
      <w:r w:rsidR="007231F8" w:rsidRPr="000C27A8">
        <w:rPr>
          <w:rFonts w:hint="eastAsia"/>
          <w:bCs/>
        </w:rPr>
        <w:t>，</w:t>
      </w:r>
      <w:r w:rsidR="007231F8" w:rsidRPr="000C27A8">
        <w:rPr>
          <w:bCs/>
        </w:rPr>
        <w:t>唯一涅槃門，更無餘門能破諸邪見戲論；是相應不可壞</w:t>
      </w:r>
      <w:r w:rsidR="007231F8" w:rsidRPr="000C27A8">
        <w:rPr>
          <w:rFonts w:hint="eastAsia"/>
          <w:bCs/>
        </w:rPr>
        <w:t>、</w:t>
      </w:r>
      <w:r w:rsidR="007231F8" w:rsidRPr="000C27A8">
        <w:rPr>
          <w:bCs/>
        </w:rPr>
        <w:t>不可破</w:t>
      </w:r>
      <w:r w:rsidR="007231F8" w:rsidRPr="000C27A8">
        <w:rPr>
          <w:rFonts w:hint="eastAsia"/>
          <w:bCs/>
        </w:rPr>
        <w:t>──</w:t>
      </w:r>
      <w:r w:rsidR="007231F8" w:rsidRPr="000C27A8">
        <w:rPr>
          <w:bCs/>
        </w:rPr>
        <w:t>是故名為第一。</w:t>
      </w:r>
    </w:p>
    <w:p w:rsidR="007231F8" w:rsidRPr="000C27A8" w:rsidRDefault="00FA6B9F" w:rsidP="002B5ACD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（二）</w:t>
      </w:r>
      <w:r w:rsidR="007231F8" w:rsidRPr="000C27A8">
        <w:rPr>
          <w:rFonts w:hint="eastAsia"/>
          <w:b/>
          <w:sz w:val="20"/>
          <w:szCs w:val="20"/>
          <w:bdr w:val="single" w:sz="4" w:space="0" w:color="auto"/>
        </w:rPr>
        <w:t>行空相應能不墮二地，能淨佛土，成就眾生，疾得菩提，</w:t>
      </w:r>
      <w:r w:rsidR="007231F8" w:rsidRPr="00761023">
        <w:rPr>
          <w:rFonts w:hint="eastAsia"/>
          <w:b/>
          <w:sz w:val="20"/>
          <w:szCs w:val="20"/>
          <w:bdr w:val="single" w:sz="4" w:space="0" w:color="auto"/>
        </w:rPr>
        <w:t>生大慈</w:t>
      </w:r>
      <w:r w:rsidR="007231F8" w:rsidRPr="000C27A8">
        <w:rPr>
          <w:rFonts w:hint="eastAsia"/>
          <w:b/>
          <w:sz w:val="20"/>
          <w:szCs w:val="20"/>
          <w:bdr w:val="single" w:sz="4" w:space="0" w:color="auto"/>
        </w:rPr>
        <w:t>大悲，不生六蔽〔如下經文〕</w:t>
      </w:r>
    </w:p>
    <w:p w:rsidR="007231F8" w:rsidRPr="000C27A8" w:rsidRDefault="007231F8" w:rsidP="00985068">
      <w:pPr>
        <w:ind w:leftChars="150" w:left="360"/>
        <w:jc w:val="both"/>
        <w:rPr>
          <w:bCs/>
        </w:rPr>
      </w:pPr>
      <w:r w:rsidRPr="000C27A8">
        <w:rPr>
          <w:bCs/>
        </w:rPr>
        <w:t>復次，佛自說第一因緣，所謂</w:t>
      </w:r>
      <w:r w:rsidRPr="000C27A8">
        <w:rPr>
          <w:rFonts w:ascii="新細明體" w:hAnsi="新細明體" w:hint="eastAsia"/>
        </w:rPr>
        <w:t>──</w:t>
      </w:r>
    </w:p>
    <w:p w:rsidR="007231F8" w:rsidRPr="000C27A8" w:rsidRDefault="00FA6B9F" w:rsidP="002B5ACD">
      <w:pPr>
        <w:spacing w:beforeLines="30" w:before="108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拾、空行相應之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勝利</w:t>
      </w:r>
      <w:r w:rsidR="007231F8" w:rsidRPr="000C27A8">
        <w:rPr>
          <w:rStyle w:val="a6"/>
          <w:bCs/>
        </w:rPr>
        <w:footnoteReference w:id="108"/>
      </w:r>
    </w:p>
    <w:p w:rsidR="007231F8" w:rsidRPr="000C27A8" w:rsidRDefault="009923ED" w:rsidP="00985068">
      <w:pPr>
        <w:ind w:left="720" w:hangingChars="300" w:hanging="720"/>
        <w:jc w:val="both"/>
        <w:rPr>
          <w:rFonts w:ascii="標楷體" w:eastAsia="標楷體" w:hAnsi="標楷體"/>
          <w:bCs/>
        </w:rPr>
      </w:pPr>
      <w:r>
        <w:rPr>
          <w:rFonts w:eastAsia="標楷體" w:hint="eastAsia"/>
          <w:bCs/>
        </w:rPr>
        <w:t>^</w:t>
      </w:r>
      <w:r w:rsidR="00345278" w:rsidRPr="000C27A8">
        <w:rPr>
          <w:rFonts w:ascii="新細明體" w:hAnsi="新細明體" w:hint="eastAsia"/>
          <w:kern w:val="0"/>
        </w:rPr>
        <w:t>【</w:t>
      </w:r>
      <w:r w:rsidR="00345278" w:rsidRPr="000C27A8">
        <w:rPr>
          <w:rFonts w:ascii="標楷體" w:eastAsia="標楷體" w:hAnsi="標楷體" w:hint="eastAsia"/>
          <w:b/>
          <w:kern w:val="0"/>
        </w:rPr>
        <w:t>經</w:t>
      </w:r>
      <w:r w:rsidR="00345278" w:rsidRPr="000C27A8">
        <w:rPr>
          <w:rFonts w:ascii="新細明體" w:hAnsi="新細明體" w:hint="eastAsia"/>
          <w:kern w:val="0"/>
        </w:rPr>
        <w:t>】</w:t>
      </w:r>
      <w:r>
        <w:rPr>
          <w:rFonts w:eastAsia="標楷體" w:hint="eastAsia"/>
          <w:bCs/>
        </w:rPr>
        <w:t>^^</w:t>
      </w:r>
    </w:p>
    <w:p w:rsidR="007231F8" w:rsidRPr="000C27A8" w:rsidRDefault="00FA6B9F" w:rsidP="002B5ACD">
      <w:pPr>
        <w:spacing w:beforeLines="30" w:before="108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※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生諸善</w:t>
      </w:r>
    </w:p>
    <w:p w:rsidR="007231F8" w:rsidRPr="000C27A8" w:rsidRDefault="009923ED" w:rsidP="00985068">
      <w:pPr>
        <w:ind w:leftChars="50" w:left="120"/>
        <w:jc w:val="both"/>
        <w:rPr>
          <w:rFonts w:eastAsia="標楷體"/>
          <w:bCs/>
        </w:rPr>
      </w:pPr>
      <w:r>
        <w:rPr>
          <w:rFonts w:eastAsia="標楷體" w:hint="eastAsia"/>
          <w:bCs/>
        </w:rPr>
        <w:t>^</w:t>
      </w:r>
      <w:r w:rsidR="007231F8" w:rsidRPr="000C27A8">
        <w:rPr>
          <w:rFonts w:eastAsia="標楷體"/>
          <w:bCs/>
        </w:rPr>
        <w:t>舍利弗！空行菩薩摩訶薩</w:t>
      </w:r>
      <w:r w:rsidR="007231F8" w:rsidRPr="000C27A8">
        <w:rPr>
          <w:rFonts w:eastAsia="標楷體"/>
          <w:b/>
          <w:bCs/>
        </w:rPr>
        <w:t>不墮聲聞、辟支佛地，能淨佛土，成就眾生，疾得阿耨多羅三藐三菩提</w:t>
      </w:r>
      <w:r w:rsidR="007231F8" w:rsidRPr="000C27A8">
        <w:rPr>
          <w:rFonts w:eastAsia="標楷體"/>
          <w:bCs/>
        </w:rPr>
        <w:t>。</w:t>
      </w:r>
    </w:p>
    <w:p w:rsidR="007231F8" w:rsidRPr="000C27A8" w:rsidRDefault="007231F8" w:rsidP="002B5ACD">
      <w:pPr>
        <w:spacing w:beforeLines="20" w:before="72"/>
        <w:ind w:leftChars="50" w:left="120"/>
        <w:jc w:val="both"/>
        <w:rPr>
          <w:rFonts w:eastAsia="標楷體"/>
          <w:bCs/>
        </w:rPr>
      </w:pPr>
      <w:r w:rsidRPr="000C27A8">
        <w:rPr>
          <w:rFonts w:eastAsia="標楷體"/>
          <w:bCs/>
        </w:rPr>
        <w:t>舍利弗！諸相應中，</w:t>
      </w:r>
      <w:r w:rsidRPr="000C27A8">
        <w:rPr>
          <w:rFonts w:eastAsia="標楷體"/>
          <w:b/>
          <w:bCs/>
        </w:rPr>
        <w:t>般若波羅蜜相應為最第一，最尊、最勝、最妙，為無有上</w:t>
      </w:r>
      <w:r w:rsidRPr="000C27A8">
        <w:rPr>
          <w:rFonts w:eastAsia="標楷體"/>
          <w:bCs/>
        </w:rPr>
        <w:t>！</w:t>
      </w:r>
    </w:p>
    <w:p w:rsidR="007231F8" w:rsidRPr="000C27A8" w:rsidRDefault="007231F8" w:rsidP="00985068">
      <w:pPr>
        <w:ind w:leftChars="50" w:left="120"/>
        <w:jc w:val="both"/>
        <w:rPr>
          <w:rFonts w:eastAsia="標楷體"/>
          <w:bCs/>
        </w:rPr>
      </w:pPr>
      <w:r w:rsidRPr="000C27A8">
        <w:rPr>
          <w:rFonts w:eastAsia="標楷體"/>
          <w:bCs/>
        </w:rPr>
        <w:t>何以故？是菩薩摩訶薩行</w:t>
      </w:r>
      <w:r w:rsidRPr="000C27A8">
        <w:rPr>
          <w:rFonts w:eastAsia="標楷體"/>
          <w:b/>
          <w:bCs/>
        </w:rPr>
        <w:t>般若波羅蜜相應</w:t>
      </w:r>
      <w:r w:rsidRPr="000C27A8">
        <w:rPr>
          <w:rFonts w:eastAsia="標楷體"/>
          <w:bCs/>
        </w:rPr>
        <w:t>，所謂</w:t>
      </w:r>
      <w:r w:rsidRPr="000C27A8">
        <w:rPr>
          <w:rFonts w:eastAsia="標楷體"/>
          <w:b/>
          <w:bCs/>
        </w:rPr>
        <w:t>空、無相、無作</w:t>
      </w:r>
      <w:r w:rsidRPr="000C27A8">
        <w:rPr>
          <w:rFonts w:eastAsia="標楷體"/>
          <w:bCs/>
        </w:rPr>
        <w:t>，當知是菩薩</w:t>
      </w:r>
      <w:r w:rsidRPr="000C27A8">
        <w:rPr>
          <w:rFonts w:eastAsia="標楷體"/>
          <w:b/>
          <w:bCs/>
        </w:rPr>
        <w:t>如受記無異，若近受記</w:t>
      </w:r>
      <w:r w:rsidRPr="000C27A8">
        <w:rPr>
          <w:rFonts w:eastAsia="標楷體"/>
          <w:bCs/>
        </w:rPr>
        <w:t>。</w:t>
      </w:r>
    </w:p>
    <w:p w:rsidR="007231F8" w:rsidRPr="000C27A8" w:rsidRDefault="007231F8" w:rsidP="002B5ACD">
      <w:pPr>
        <w:spacing w:beforeLines="20" w:before="72"/>
        <w:ind w:leftChars="50" w:left="120"/>
        <w:jc w:val="both"/>
        <w:rPr>
          <w:rFonts w:eastAsia="標楷體"/>
          <w:bCs/>
        </w:rPr>
      </w:pPr>
      <w:r w:rsidRPr="000C27A8">
        <w:rPr>
          <w:rFonts w:eastAsia="標楷體"/>
          <w:bCs/>
        </w:rPr>
        <w:t>舍利弗！菩薩摩訶薩如是相應者，</w:t>
      </w:r>
      <w:r w:rsidRPr="000C27A8">
        <w:rPr>
          <w:rFonts w:eastAsia="標楷體"/>
          <w:b/>
          <w:bCs/>
        </w:rPr>
        <w:t>能為無量阿僧祇眾生作益厚</w:t>
      </w:r>
      <w:r w:rsidRPr="000C27A8">
        <w:rPr>
          <w:rFonts w:eastAsia="標楷體"/>
          <w:bCs/>
        </w:rPr>
        <w:t>。</w:t>
      </w:r>
    </w:p>
    <w:p w:rsidR="007231F8" w:rsidRPr="000C27A8" w:rsidRDefault="007231F8" w:rsidP="002B5ACD">
      <w:pPr>
        <w:spacing w:beforeLines="20" w:before="72"/>
        <w:ind w:leftChars="50" w:left="120"/>
        <w:jc w:val="both"/>
        <w:rPr>
          <w:rFonts w:eastAsia="標楷體"/>
          <w:bCs/>
        </w:rPr>
      </w:pPr>
      <w:r w:rsidRPr="000C27A8">
        <w:rPr>
          <w:rFonts w:eastAsia="標楷體"/>
          <w:bCs/>
        </w:rPr>
        <w:t>是菩薩摩訶薩亦不作是念：『我與般若波羅蜜相應，諸佛當授我記，我當近受記，我當淨佛土，我得</w:t>
      </w:r>
      <w:r w:rsidRPr="000C27A8">
        <w:rPr>
          <w:rFonts w:eastAsia="標楷體"/>
          <w:bCs/>
          <w:sz w:val="22"/>
          <w:szCs w:val="21"/>
        </w:rPr>
        <w:t>（</w:t>
      </w:r>
      <w:smartTag w:uri="urn:schemas-microsoft-com:office:smarttags" w:element="chmetcnv">
        <w:smartTagPr>
          <w:attr w:name="UnitName" w:val="a"/>
          <w:attr w:name="SourceValue" w:val="335"/>
          <w:attr w:name="HasSpace" w:val="False"/>
          <w:attr w:name="Negative" w:val="False"/>
          <w:attr w:name="NumberType" w:val="1"/>
          <w:attr w:name="TCSC" w:val="0"/>
        </w:smartTagPr>
        <w:r w:rsidRPr="000C27A8">
          <w:rPr>
            <w:rFonts w:eastAsia="標楷體"/>
            <w:bCs/>
            <w:sz w:val="22"/>
            <w:szCs w:val="21"/>
            <w:shd w:val="pct15" w:color="auto" w:fill="FFFFFF"/>
          </w:rPr>
          <w:t>33</w:t>
        </w:r>
        <w:r w:rsidRPr="000C27A8">
          <w:rPr>
            <w:rFonts w:eastAsia="標楷體" w:hint="eastAsia"/>
            <w:bCs/>
            <w:sz w:val="22"/>
            <w:szCs w:val="21"/>
            <w:shd w:val="pct15" w:color="auto" w:fill="FFFFFF"/>
          </w:rPr>
          <w:t>5a</w:t>
        </w:r>
      </w:smartTag>
      <w:r w:rsidRPr="000C27A8">
        <w:rPr>
          <w:rFonts w:eastAsia="標楷體" w:hint="eastAsia"/>
          <w:bCs/>
          <w:sz w:val="22"/>
          <w:szCs w:val="21"/>
        </w:rPr>
        <w:t>）</w:t>
      </w:r>
      <w:r w:rsidRPr="000C27A8">
        <w:rPr>
          <w:rFonts w:eastAsia="標楷體"/>
          <w:bCs/>
        </w:rPr>
        <w:t>阿耨多羅三藐三菩提，當轉法輪。』何以故？是菩薩摩訶薩</w:t>
      </w:r>
      <w:r w:rsidRPr="000C27A8">
        <w:rPr>
          <w:rFonts w:eastAsia="標楷體"/>
          <w:b/>
          <w:bCs/>
        </w:rPr>
        <w:t>不見</w:t>
      </w:r>
      <w:r w:rsidRPr="000C27A8">
        <w:rPr>
          <w:rFonts w:eastAsia="標楷體"/>
          <w:b/>
          <w:bCs/>
        </w:rPr>
        <w:lastRenderedPageBreak/>
        <w:t>有法出法性</w:t>
      </w:r>
      <w:r w:rsidRPr="000C27A8">
        <w:rPr>
          <w:rFonts w:eastAsia="標楷體"/>
          <w:bCs/>
        </w:rPr>
        <w:t>，亦不見有</w:t>
      </w:r>
      <w:r w:rsidRPr="000C27A8">
        <w:rPr>
          <w:vertAlign w:val="superscript"/>
        </w:rPr>
        <w:footnoteReference w:id="109"/>
      </w:r>
      <w:r w:rsidRPr="000C27A8">
        <w:rPr>
          <w:rFonts w:eastAsia="標楷體"/>
          <w:bCs/>
        </w:rPr>
        <w:t>法行般若波羅蜜，亦不見有</w:t>
      </w:r>
      <w:r w:rsidRPr="000C27A8">
        <w:rPr>
          <w:vertAlign w:val="superscript"/>
        </w:rPr>
        <w:footnoteReference w:id="110"/>
      </w:r>
      <w:r w:rsidRPr="000C27A8">
        <w:rPr>
          <w:rFonts w:eastAsia="標楷體"/>
          <w:bCs/>
        </w:rPr>
        <w:t>法諸佛授記，亦不見有法得阿耨多羅三藐三菩提。</w:t>
      </w:r>
      <w:r w:rsidRPr="000C27A8">
        <w:rPr>
          <w:vertAlign w:val="superscript"/>
        </w:rPr>
        <w:footnoteReference w:id="111"/>
      </w:r>
    </w:p>
    <w:p w:rsidR="007231F8" w:rsidRPr="000C27A8" w:rsidRDefault="007231F8" w:rsidP="002B5ACD">
      <w:pPr>
        <w:spacing w:beforeLines="20" w:before="72"/>
        <w:ind w:leftChars="50" w:left="120"/>
        <w:jc w:val="both"/>
        <w:rPr>
          <w:rFonts w:eastAsia="標楷體"/>
          <w:bCs/>
        </w:rPr>
      </w:pPr>
      <w:r w:rsidRPr="000C27A8">
        <w:rPr>
          <w:rFonts w:eastAsia="標楷體"/>
          <w:bCs/>
        </w:rPr>
        <w:t>何以故？菩薩摩訶薩行般若波羅蜜時，</w:t>
      </w:r>
      <w:r w:rsidRPr="000C27A8">
        <w:rPr>
          <w:rFonts w:eastAsia="標楷體"/>
          <w:b/>
          <w:bCs/>
        </w:rPr>
        <w:t>不生我相、眾生相，乃至知者、見者相</w:t>
      </w:r>
      <w:r w:rsidRPr="000C27A8">
        <w:rPr>
          <w:rFonts w:eastAsia="標楷體"/>
          <w:bCs/>
        </w:rPr>
        <w:t>。何以故？</w:t>
      </w:r>
      <w:r w:rsidRPr="000C27A8">
        <w:rPr>
          <w:rFonts w:eastAsia="標楷體"/>
          <w:b/>
          <w:bCs/>
        </w:rPr>
        <w:t>眾生畢竟不生不滅故，眾生無有生無有滅</w:t>
      </w:r>
      <w:r w:rsidRPr="000C27A8">
        <w:rPr>
          <w:rFonts w:eastAsia="標楷體"/>
          <w:bCs/>
        </w:rPr>
        <w:t>；若法無有</w:t>
      </w:r>
      <w:r w:rsidRPr="000C27A8">
        <w:rPr>
          <w:vertAlign w:val="superscript"/>
        </w:rPr>
        <w:footnoteReference w:id="112"/>
      </w:r>
      <w:r w:rsidRPr="000C27A8">
        <w:rPr>
          <w:rFonts w:eastAsia="標楷體"/>
          <w:bCs/>
        </w:rPr>
        <w:t>生相滅相，云何是</w:t>
      </w:r>
      <w:r w:rsidRPr="000C27A8">
        <w:rPr>
          <w:vertAlign w:val="superscript"/>
        </w:rPr>
        <w:footnoteReference w:id="113"/>
      </w:r>
      <w:r w:rsidRPr="000C27A8">
        <w:rPr>
          <w:rFonts w:eastAsia="標楷體"/>
          <w:bCs/>
        </w:rPr>
        <w:t>法當行般若波羅蜜？如是，舍利弗！菩薩摩訶薩不見眾生故，為行般若波羅蜜</w:t>
      </w:r>
      <w:r w:rsidRPr="000C27A8">
        <w:rPr>
          <w:rFonts w:eastAsia="標楷體" w:hint="eastAsia"/>
          <w:bCs/>
        </w:rPr>
        <w:t>；</w:t>
      </w:r>
      <w:r w:rsidRPr="000C27A8">
        <w:rPr>
          <w:rFonts w:eastAsia="標楷體"/>
          <w:b/>
          <w:bCs/>
        </w:rPr>
        <w:t>眾生不受故、眾生空故、眾生不可得故、眾生離故</w:t>
      </w:r>
      <w:r w:rsidRPr="000C27A8">
        <w:rPr>
          <w:rFonts w:eastAsia="標楷體"/>
          <w:bCs/>
        </w:rPr>
        <w:t>，為行般若波羅蜜。</w:t>
      </w:r>
    </w:p>
    <w:p w:rsidR="007231F8" w:rsidRPr="000C27A8" w:rsidRDefault="007231F8" w:rsidP="002B5ACD">
      <w:pPr>
        <w:spacing w:beforeLines="20" w:before="72"/>
        <w:ind w:leftChars="50" w:left="120"/>
        <w:jc w:val="both"/>
        <w:rPr>
          <w:rFonts w:eastAsia="標楷體"/>
          <w:bCs/>
        </w:rPr>
      </w:pPr>
      <w:r w:rsidRPr="000C27A8">
        <w:rPr>
          <w:rFonts w:eastAsia="標楷體"/>
          <w:bCs/>
        </w:rPr>
        <w:t>舍利弗！菩薩摩訶薩於諸相應中為最第一相應，所謂空相應，是</w:t>
      </w:r>
      <w:r w:rsidRPr="000C27A8">
        <w:rPr>
          <w:rFonts w:eastAsia="標楷體"/>
          <w:b/>
          <w:bCs/>
        </w:rPr>
        <w:t>空相應勝餘相應</w:t>
      </w:r>
      <w:r w:rsidRPr="000C27A8">
        <w:rPr>
          <w:rFonts w:eastAsia="標楷體"/>
          <w:bCs/>
        </w:rPr>
        <w:t>。</w:t>
      </w:r>
    </w:p>
    <w:p w:rsidR="007231F8" w:rsidRPr="000C27A8" w:rsidRDefault="007231F8" w:rsidP="002B5ACD">
      <w:pPr>
        <w:spacing w:beforeLines="20" w:before="72"/>
        <w:ind w:leftChars="50" w:left="120"/>
        <w:jc w:val="both"/>
        <w:rPr>
          <w:rFonts w:eastAsia="標楷體"/>
          <w:bCs/>
        </w:rPr>
      </w:pPr>
      <w:r w:rsidRPr="000C27A8">
        <w:rPr>
          <w:rFonts w:eastAsia="標楷體"/>
          <w:bCs/>
        </w:rPr>
        <w:t>菩薩摩訶薩如是習空，</w:t>
      </w:r>
      <w:r w:rsidRPr="000C27A8">
        <w:rPr>
          <w:rFonts w:eastAsia="標楷體"/>
          <w:b/>
          <w:bCs/>
        </w:rPr>
        <w:t>能生大慈大悲</w:t>
      </w:r>
      <w:r w:rsidRPr="000C27A8">
        <w:rPr>
          <w:rFonts w:eastAsia="標楷體"/>
          <w:bCs/>
        </w:rPr>
        <w:t>。</w:t>
      </w:r>
      <w:r w:rsidR="009923ED">
        <w:rPr>
          <w:rFonts w:eastAsia="標楷體" w:hint="eastAsia"/>
          <w:bCs/>
        </w:rPr>
        <w:t>^^</w:t>
      </w:r>
    </w:p>
    <w:p w:rsidR="007231F8" w:rsidRPr="000C27A8" w:rsidRDefault="00FA6B9F" w:rsidP="002B5ACD">
      <w:pPr>
        <w:spacing w:beforeLines="30" w:before="108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3E7C46" w:rsidRPr="003E7C46">
        <w:rPr>
          <w:rFonts w:eastAsia="標楷體" w:hint="eastAsia"/>
          <w:b/>
          <w:bCs/>
          <w:sz w:val="20"/>
          <w:szCs w:val="20"/>
          <w:bdr w:val="single" w:sz="4" w:space="0" w:color="auto"/>
        </w:rPr>
        <w:t>`1080`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※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滅諸惡</w:t>
      </w:r>
    </w:p>
    <w:p w:rsidR="007231F8" w:rsidRPr="000C27A8" w:rsidRDefault="009923ED" w:rsidP="00985068">
      <w:pPr>
        <w:ind w:leftChars="50" w:left="120"/>
        <w:jc w:val="both"/>
        <w:rPr>
          <w:rFonts w:eastAsia="標楷體"/>
          <w:bCs/>
        </w:rPr>
      </w:pPr>
      <w:r>
        <w:rPr>
          <w:rFonts w:eastAsia="標楷體" w:hint="eastAsia"/>
          <w:bCs/>
        </w:rPr>
        <w:t>^</w:t>
      </w:r>
      <w:r w:rsidR="007231F8" w:rsidRPr="000C27A8">
        <w:rPr>
          <w:rFonts w:eastAsia="標楷體"/>
          <w:bCs/>
        </w:rPr>
        <w:t>菩薩摩訶薩習是相應，不生慳心，不生犯戒心，不生瞋心，不生懈怠心，不生亂心，不生無智心。</w:t>
      </w:r>
      <w:r w:rsidR="007231F8" w:rsidRPr="000C27A8">
        <w:rPr>
          <w:bCs/>
        </w:rPr>
        <w:t>」</w:t>
      </w:r>
      <w:r>
        <w:rPr>
          <w:rFonts w:eastAsia="標楷體" w:hint="eastAsia"/>
          <w:bCs/>
        </w:rPr>
        <w:t>^^</w:t>
      </w:r>
    </w:p>
    <w:p w:rsidR="007231F8" w:rsidRPr="000B39E5" w:rsidRDefault="00F42868" w:rsidP="002B5ACD">
      <w:pPr>
        <w:spacing w:beforeLines="30" w:before="108"/>
        <w:jc w:val="both"/>
        <w:rPr>
          <w:bCs/>
          <w:szCs w:val="20"/>
          <w:bdr w:val="single" w:sz="4" w:space="0" w:color="auto"/>
        </w:rPr>
      </w:pPr>
      <w:r w:rsidRPr="000C27A8">
        <w:rPr>
          <w:rFonts w:ascii="新細明體" w:hAnsi="新細明體" w:hint="eastAsia"/>
          <w:kern w:val="0"/>
        </w:rPr>
        <w:t>【</w:t>
      </w:r>
      <w:r w:rsidRPr="000C27A8">
        <w:rPr>
          <w:rFonts w:ascii="新細明體" w:hAnsi="新細明體" w:hint="eastAsia"/>
          <w:b/>
          <w:kern w:val="0"/>
        </w:rPr>
        <w:t>論</w:t>
      </w:r>
      <w:r w:rsidRPr="000C27A8">
        <w:rPr>
          <w:rFonts w:ascii="新細明體" w:hAnsi="新細明體" w:hint="eastAsia"/>
          <w:kern w:val="0"/>
        </w:rPr>
        <w:t>】</w:t>
      </w:r>
      <w:r w:rsidR="007231F8" w:rsidRPr="000C27A8">
        <w:rPr>
          <w:bCs/>
        </w:rPr>
        <w:t>釋曰：</w:t>
      </w:r>
    </w:p>
    <w:p w:rsidR="007231F8" w:rsidRPr="000C27A8" w:rsidRDefault="00FA6B9F" w:rsidP="006276E4">
      <w:pPr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（壹）生諸善</w:t>
      </w:r>
    </w:p>
    <w:p w:rsidR="007231F8" w:rsidRPr="000C27A8" w:rsidRDefault="00FA6B9F" w:rsidP="006276E4">
      <w:pPr>
        <w:ind w:leftChars="100" w:left="24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一、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釋「</w:t>
      </w:r>
      <w:r w:rsidR="009923ED">
        <w:rPr>
          <w:rFonts w:eastAsia="標楷體" w:hint="eastAsia"/>
          <w:bCs/>
        </w:rPr>
        <w:t>^</w:t>
      </w:r>
      <w:r w:rsidR="007231F8"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不墮聲聞、辟支佛地</w:t>
      </w:r>
      <w:r w:rsidR="009923ED">
        <w:rPr>
          <w:rFonts w:eastAsia="標楷體" w:hint="eastAsia"/>
          <w:bCs/>
        </w:rPr>
        <w:t>^^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」</w:t>
      </w:r>
    </w:p>
    <w:p w:rsidR="007231F8" w:rsidRPr="000C27A8" w:rsidRDefault="007231F8" w:rsidP="006276E4">
      <w:pPr>
        <w:ind w:leftChars="100" w:left="240"/>
        <w:jc w:val="both"/>
        <w:rPr>
          <w:bCs/>
        </w:rPr>
      </w:pPr>
      <w:r w:rsidRPr="000C27A8">
        <w:rPr>
          <w:bCs/>
        </w:rPr>
        <w:t>「</w:t>
      </w:r>
      <w:r w:rsidR="009923ED">
        <w:rPr>
          <w:rFonts w:eastAsia="標楷體" w:hint="eastAsia"/>
          <w:bCs/>
        </w:rPr>
        <w:t>^</w:t>
      </w:r>
      <w:r w:rsidRPr="000C27A8">
        <w:rPr>
          <w:rFonts w:ascii="標楷體" w:eastAsia="標楷體" w:hAnsi="標楷體"/>
          <w:bCs/>
        </w:rPr>
        <w:t>不墮聲聞、辟支佛地</w:t>
      </w:r>
      <w:r w:rsidR="009923ED">
        <w:rPr>
          <w:rFonts w:eastAsia="標楷體" w:hint="eastAsia"/>
          <w:bCs/>
        </w:rPr>
        <w:t>^^</w:t>
      </w:r>
      <w:r w:rsidRPr="000C27A8">
        <w:rPr>
          <w:bCs/>
        </w:rPr>
        <w:t>」者，</w:t>
      </w:r>
    </w:p>
    <w:p w:rsidR="007231F8" w:rsidRPr="000C27A8" w:rsidRDefault="00FA6B9F" w:rsidP="006276E4">
      <w:pPr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（一）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行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「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不可得空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」故</w:t>
      </w:r>
    </w:p>
    <w:p w:rsidR="007231F8" w:rsidRPr="000B39E5" w:rsidRDefault="007231F8" w:rsidP="006276E4">
      <w:pPr>
        <w:ind w:leftChars="150" w:left="360"/>
        <w:jc w:val="both"/>
        <w:rPr>
          <w:bCs/>
          <w:szCs w:val="20"/>
          <w:bdr w:val="single" w:sz="4" w:space="0" w:color="auto"/>
        </w:rPr>
      </w:pPr>
      <w:r w:rsidRPr="000C27A8">
        <w:rPr>
          <w:bCs/>
        </w:rPr>
        <w:t>空相應有二種：一者、但空</w:t>
      </w:r>
      <w:r w:rsidRPr="000C27A8">
        <w:rPr>
          <w:rFonts w:hint="eastAsia"/>
          <w:bCs/>
        </w:rPr>
        <w:t>，</w:t>
      </w:r>
      <w:r w:rsidRPr="000C27A8">
        <w:rPr>
          <w:bCs/>
        </w:rPr>
        <w:t>二者、不可得空。</w:t>
      </w:r>
    </w:p>
    <w:p w:rsidR="007231F8" w:rsidRPr="000C27A8" w:rsidRDefault="007231F8" w:rsidP="006276E4">
      <w:pPr>
        <w:ind w:leftChars="150" w:left="360"/>
        <w:jc w:val="both"/>
        <w:rPr>
          <w:bCs/>
        </w:rPr>
      </w:pPr>
      <w:r w:rsidRPr="000C27A8">
        <w:rPr>
          <w:bCs/>
        </w:rPr>
        <w:t>但行空，墮聲聞、辟支佛地；行不可得空，空亦不可得，則無處可墮。</w:t>
      </w:r>
    </w:p>
    <w:p w:rsidR="007231F8" w:rsidRPr="000C27A8" w:rsidRDefault="00FA6B9F" w:rsidP="002B5ACD">
      <w:pPr>
        <w:spacing w:beforeLines="30" w:before="108"/>
        <w:ind w:leftChars="150" w:left="36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（二）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行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「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有方便空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」故</w:t>
      </w:r>
    </w:p>
    <w:p w:rsidR="007231F8" w:rsidRPr="000C27A8" w:rsidRDefault="007231F8" w:rsidP="006276E4">
      <w:pPr>
        <w:ind w:leftChars="150" w:left="360"/>
        <w:jc w:val="both"/>
        <w:rPr>
          <w:bCs/>
        </w:rPr>
      </w:pPr>
      <w:r w:rsidRPr="002A437B">
        <w:rPr>
          <w:rFonts w:hint="eastAsia"/>
          <w:bCs/>
        </w:rPr>
        <w:t>復</w:t>
      </w:r>
      <w:r w:rsidRPr="002A437B">
        <w:rPr>
          <w:bCs/>
        </w:rPr>
        <w:t>有二種空：一者、無方便空，墮二地</w:t>
      </w:r>
      <w:r w:rsidR="00BB778C" w:rsidRPr="002A437B">
        <w:rPr>
          <w:rFonts w:hint="eastAsia"/>
          <w:bCs/>
        </w:rPr>
        <w:t>；</w:t>
      </w:r>
      <w:r w:rsidRPr="002A437B">
        <w:rPr>
          <w:bCs/>
        </w:rPr>
        <w:t>二者、有方便空，則無所墮，直至阿耨多</w:t>
      </w:r>
      <w:r w:rsidRPr="002A437B">
        <w:rPr>
          <w:rFonts w:hint="eastAsia"/>
          <w:bCs/>
        </w:rPr>
        <w:t>羅</w:t>
      </w:r>
      <w:r w:rsidRPr="002A437B">
        <w:rPr>
          <w:bCs/>
        </w:rPr>
        <w:t>三藐</w:t>
      </w:r>
      <w:r w:rsidRPr="000C27A8">
        <w:rPr>
          <w:bCs/>
        </w:rPr>
        <w:t>三菩提。</w:t>
      </w:r>
    </w:p>
    <w:p w:rsidR="007231F8" w:rsidRPr="000C27A8" w:rsidRDefault="00FA6B9F" w:rsidP="002B5ACD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（三）有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深悲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心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入空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故</w:t>
      </w:r>
    </w:p>
    <w:p w:rsidR="007231F8" w:rsidRPr="000C27A8" w:rsidRDefault="007231F8" w:rsidP="006276E4">
      <w:pPr>
        <w:ind w:leftChars="150" w:left="360"/>
        <w:jc w:val="both"/>
        <w:rPr>
          <w:bCs/>
        </w:rPr>
      </w:pPr>
      <w:r w:rsidRPr="000C27A8">
        <w:rPr>
          <w:bCs/>
        </w:rPr>
        <w:t>復次，本有深悲心，入空則不墮；無大悲心則墮。</w:t>
      </w:r>
      <w:r w:rsidRPr="000C27A8">
        <w:rPr>
          <w:rStyle w:val="a6"/>
          <w:bCs/>
        </w:rPr>
        <w:footnoteReference w:id="114"/>
      </w:r>
    </w:p>
    <w:p w:rsidR="007231F8" w:rsidRPr="000C27A8" w:rsidRDefault="00FA6B9F" w:rsidP="002B5ACD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（四）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結</w:t>
      </w:r>
    </w:p>
    <w:p w:rsidR="007231F8" w:rsidRPr="000C27A8" w:rsidRDefault="007231F8" w:rsidP="006276E4">
      <w:pPr>
        <w:ind w:leftChars="150" w:left="360"/>
        <w:jc w:val="both"/>
        <w:rPr>
          <w:bCs/>
        </w:rPr>
      </w:pPr>
      <w:r w:rsidRPr="000C27A8">
        <w:rPr>
          <w:bCs/>
        </w:rPr>
        <w:t>如是等因緣，不墮二地。</w:t>
      </w:r>
    </w:p>
    <w:p w:rsidR="007231F8" w:rsidRPr="000C27A8" w:rsidRDefault="00FA6B9F" w:rsidP="002B5ACD">
      <w:pPr>
        <w:spacing w:beforeLines="30" w:before="108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二、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釋「</w:t>
      </w:r>
      <w:r w:rsidR="009923ED">
        <w:rPr>
          <w:rFonts w:eastAsia="標楷體" w:hint="eastAsia"/>
          <w:bCs/>
        </w:rPr>
        <w:t>^</w:t>
      </w:r>
      <w:r w:rsidR="007231F8"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能淨佛世界、成就眾生</w:t>
      </w:r>
      <w:r w:rsidR="009923ED">
        <w:rPr>
          <w:rFonts w:eastAsia="標楷體" w:hint="eastAsia"/>
          <w:bCs/>
        </w:rPr>
        <w:t>^^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」</w:t>
      </w:r>
    </w:p>
    <w:p w:rsidR="007231F8" w:rsidRPr="000C27A8" w:rsidRDefault="00FA6B9F" w:rsidP="006276E4">
      <w:pPr>
        <w:ind w:leftChars="150" w:left="360"/>
        <w:jc w:val="both"/>
        <w:rPr>
          <w:rFonts w:eastAsia="標楷體"/>
          <w:b/>
          <w:bCs/>
          <w:sz w:val="20"/>
          <w:szCs w:val="20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（一）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菩薩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教化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眾生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令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行善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法，則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佛土莊嚴</w:t>
      </w:r>
    </w:p>
    <w:p w:rsidR="007231F8" w:rsidRPr="000C27A8" w:rsidRDefault="007231F8" w:rsidP="006276E4">
      <w:pPr>
        <w:ind w:leftChars="150" w:left="360"/>
        <w:jc w:val="both"/>
        <w:rPr>
          <w:bCs/>
        </w:rPr>
      </w:pPr>
      <w:r w:rsidRPr="000C27A8">
        <w:rPr>
          <w:bCs/>
        </w:rPr>
        <w:t>「</w:t>
      </w:r>
      <w:r w:rsidR="009923ED">
        <w:rPr>
          <w:rFonts w:eastAsia="標楷體" w:hint="eastAsia"/>
          <w:bCs/>
        </w:rPr>
        <w:t>^</w:t>
      </w:r>
      <w:r w:rsidRPr="000C27A8">
        <w:rPr>
          <w:rFonts w:ascii="標楷體" w:eastAsia="標楷體" w:hAnsi="標楷體"/>
          <w:bCs/>
        </w:rPr>
        <w:t>能淨佛世界、成就眾生</w:t>
      </w:r>
      <w:r w:rsidR="009923ED">
        <w:rPr>
          <w:rFonts w:eastAsia="標楷體" w:hint="eastAsia"/>
          <w:bCs/>
        </w:rPr>
        <w:t>^^</w:t>
      </w:r>
      <w:r w:rsidRPr="000C27A8">
        <w:rPr>
          <w:bCs/>
        </w:rPr>
        <w:t>」者，</w:t>
      </w:r>
    </w:p>
    <w:p w:rsidR="007231F8" w:rsidRPr="000C27A8" w:rsidRDefault="007231F8" w:rsidP="006276E4">
      <w:pPr>
        <w:ind w:leftChars="150" w:left="360"/>
        <w:jc w:val="both"/>
        <w:rPr>
          <w:bCs/>
        </w:rPr>
      </w:pPr>
      <w:r w:rsidRPr="000C27A8">
        <w:rPr>
          <w:bCs/>
        </w:rPr>
        <w:lastRenderedPageBreak/>
        <w:t>菩薩住是空相應中，無所復礙；教化眾生，令行十善道及諸善法。</w:t>
      </w:r>
    </w:p>
    <w:p w:rsidR="007231F8" w:rsidRPr="000C27A8" w:rsidRDefault="007231F8" w:rsidP="006276E4">
      <w:pPr>
        <w:ind w:leftChars="150" w:left="360"/>
        <w:jc w:val="both"/>
        <w:rPr>
          <w:bCs/>
        </w:rPr>
      </w:pPr>
      <w:r w:rsidRPr="000C27A8">
        <w:rPr>
          <w:bCs/>
        </w:rPr>
        <w:t>以眾生行善法因緣故，佛土清淨</w:t>
      </w:r>
      <w:r w:rsidR="00DD3D98">
        <w:rPr>
          <w:rFonts w:hint="eastAsia"/>
          <w:bCs/>
        </w:rPr>
        <w:t>；</w:t>
      </w:r>
      <w:r w:rsidRPr="000C27A8">
        <w:rPr>
          <w:bCs/>
        </w:rPr>
        <w:t>以不殺生故，壽命長；以不劫不盜故，佛土豐樂，應念即</w:t>
      </w:r>
      <w:r w:rsidRPr="000C27A8">
        <w:rPr>
          <w:rStyle w:val="a6"/>
          <w:bCs/>
        </w:rPr>
        <w:footnoteReference w:id="115"/>
      </w:r>
      <w:r w:rsidRPr="000C27A8">
        <w:rPr>
          <w:bCs/>
        </w:rPr>
        <w:t>至</w:t>
      </w:r>
      <w:r w:rsidRPr="000C27A8">
        <w:rPr>
          <w:rFonts w:hint="eastAsia"/>
          <w:bCs/>
        </w:rPr>
        <w:t>──</w:t>
      </w:r>
      <w:r w:rsidRPr="000C27A8">
        <w:rPr>
          <w:bCs/>
        </w:rPr>
        <w:t>如是等眾生行善法，則佛土莊嚴。</w:t>
      </w:r>
    </w:p>
    <w:p w:rsidR="007231F8" w:rsidRPr="000C27A8" w:rsidRDefault="00FA6B9F" w:rsidP="002B5ACD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（二）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教化眾生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則佛土淨，何需別說</w:t>
      </w:r>
    </w:p>
    <w:p w:rsidR="007231F8" w:rsidRPr="000C27A8" w:rsidRDefault="007231F8" w:rsidP="006276E4">
      <w:pPr>
        <w:ind w:leftChars="150" w:left="1080" w:hangingChars="300" w:hanging="720"/>
        <w:jc w:val="both"/>
        <w:rPr>
          <w:bCs/>
          <w:sz w:val="18"/>
          <w:szCs w:val="18"/>
        </w:rPr>
      </w:pPr>
      <w:r w:rsidRPr="000C27A8">
        <w:rPr>
          <w:bCs/>
        </w:rPr>
        <w:t>問曰：教化眾生則佛土淨，何以別說？</w:t>
      </w:r>
      <w:r w:rsidRPr="000C27A8">
        <w:rPr>
          <w:bCs/>
          <w:sz w:val="22"/>
          <w:szCs w:val="22"/>
        </w:rPr>
        <w:t>（</w:t>
      </w:r>
      <w:r w:rsidRPr="000C27A8">
        <w:rPr>
          <w:bCs/>
          <w:sz w:val="22"/>
          <w:szCs w:val="22"/>
          <w:shd w:val="pct15" w:color="auto" w:fill="FFFFFF"/>
        </w:rPr>
        <w:t>335</w:t>
      </w:r>
      <w:r w:rsidRPr="000C27A8">
        <w:rPr>
          <w:rFonts w:eastAsia="Roman Unicode" w:cs="Roman Unicode" w:hint="eastAsia"/>
          <w:bCs/>
          <w:sz w:val="22"/>
          <w:szCs w:val="22"/>
          <w:shd w:val="pct15" w:color="auto" w:fill="FFFFFF"/>
        </w:rPr>
        <w:t>b</w:t>
      </w:r>
      <w:r w:rsidRPr="000C27A8">
        <w:rPr>
          <w:rFonts w:ascii="新細明體" w:hAnsi="新細明體" w:cs="新細明體" w:hint="eastAsia"/>
          <w:bCs/>
          <w:sz w:val="22"/>
          <w:szCs w:val="22"/>
        </w:rPr>
        <w:t>）</w:t>
      </w:r>
    </w:p>
    <w:p w:rsidR="007231F8" w:rsidRPr="000C27A8" w:rsidRDefault="007231F8" w:rsidP="006276E4">
      <w:pPr>
        <w:ind w:leftChars="150" w:left="1080" w:hangingChars="300" w:hanging="720"/>
        <w:jc w:val="both"/>
        <w:rPr>
          <w:bCs/>
        </w:rPr>
      </w:pPr>
      <w:r w:rsidRPr="000C27A8">
        <w:rPr>
          <w:bCs/>
        </w:rPr>
        <w:t>答曰：</w:t>
      </w:r>
      <w:r w:rsidRPr="00983C6B">
        <w:rPr>
          <w:bCs/>
          <w:spacing w:val="-2"/>
        </w:rPr>
        <w:t>眾生雖行善，要須菩薩行願</w:t>
      </w:r>
      <w:r w:rsidRPr="00983C6B">
        <w:rPr>
          <w:rFonts w:hint="eastAsia"/>
          <w:bCs/>
          <w:spacing w:val="-2"/>
        </w:rPr>
        <w:t>、</w:t>
      </w:r>
      <w:r w:rsidRPr="00983C6B">
        <w:rPr>
          <w:bCs/>
          <w:spacing w:val="-2"/>
        </w:rPr>
        <w:t>迴向方便力因緣，故佛土清淨</w:t>
      </w:r>
      <w:r w:rsidRPr="00983C6B">
        <w:rPr>
          <w:rFonts w:hint="eastAsia"/>
          <w:bCs/>
          <w:spacing w:val="-2"/>
        </w:rPr>
        <w:t>；</w:t>
      </w:r>
      <w:r w:rsidRPr="00983C6B">
        <w:rPr>
          <w:bCs/>
          <w:spacing w:val="-2"/>
        </w:rPr>
        <w:t>如牛力挽</w:t>
      </w:r>
      <w:r w:rsidRPr="00983C6B">
        <w:rPr>
          <w:rStyle w:val="a6"/>
          <w:bCs/>
          <w:spacing w:val="-2"/>
        </w:rPr>
        <w:footnoteReference w:id="116"/>
      </w:r>
      <w:r w:rsidRPr="00983C6B">
        <w:rPr>
          <w:bCs/>
          <w:spacing w:val="-2"/>
        </w:rPr>
        <w:t>車，</w:t>
      </w:r>
      <w:r w:rsidRPr="000C27A8">
        <w:rPr>
          <w:bCs/>
        </w:rPr>
        <w:t>要須御者，乃得到所至處</w:t>
      </w:r>
      <w:r w:rsidRPr="000C27A8">
        <w:rPr>
          <w:rFonts w:hint="eastAsia"/>
          <w:bCs/>
        </w:rPr>
        <w:t>，</w:t>
      </w:r>
      <w:r w:rsidRPr="000C27A8">
        <w:rPr>
          <w:bCs/>
        </w:rPr>
        <w:t>以是故別說。</w:t>
      </w:r>
      <w:r w:rsidRPr="000C27A8">
        <w:rPr>
          <w:rStyle w:val="a6"/>
          <w:bCs/>
        </w:rPr>
        <w:footnoteReference w:id="117"/>
      </w:r>
    </w:p>
    <w:p w:rsidR="007231F8" w:rsidRPr="000C27A8" w:rsidRDefault="00FA6B9F" w:rsidP="002B5ACD">
      <w:pPr>
        <w:spacing w:beforeLines="30" w:before="108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三、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釋「</w:t>
      </w:r>
      <w:r w:rsidR="009923ED">
        <w:rPr>
          <w:rFonts w:eastAsia="標楷體" w:hint="eastAsia"/>
          <w:bCs/>
        </w:rPr>
        <w:t>^</w:t>
      </w:r>
      <w:r w:rsidR="007231F8"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疾得阿耨多羅三藐三菩提</w:t>
      </w:r>
      <w:r w:rsidR="009923ED">
        <w:rPr>
          <w:rFonts w:eastAsia="標楷體" w:hint="eastAsia"/>
          <w:bCs/>
        </w:rPr>
        <w:t>^^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」</w:t>
      </w:r>
    </w:p>
    <w:p w:rsidR="007231F8" w:rsidRPr="000C27A8" w:rsidRDefault="007231F8" w:rsidP="006276E4">
      <w:pPr>
        <w:ind w:leftChars="100" w:left="240"/>
        <w:jc w:val="both"/>
        <w:rPr>
          <w:bCs/>
        </w:rPr>
      </w:pPr>
      <w:r w:rsidRPr="000C27A8">
        <w:rPr>
          <w:bCs/>
        </w:rPr>
        <w:t>「</w:t>
      </w:r>
      <w:r w:rsidR="009923ED">
        <w:rPr>
          <w:rFonts w:eastAsia="標楷體" w:hint="eastAsia"/>
          <w:bCs/>
        </w:rPr>
        <w:t>^</w:t>
      </w:r>
      <w:r w:rsidRPr="000C27A8">
        <w:rPr>
          <w:rFonts w:eastAsia="標楷體"/>
          <w:bCs/>
        </w:rPr>
        <w:t>疾得</w:t>
      </w:r>
      <w:r w:rsidR="009923ED">
        <w:rPr>
          <w:rFonts w:eastAsia="標楷體" w:hint="eastAsia"/>
          <w:bCs/>
        </w:rPr>
        <w:t>^^</w:t>
      </w:r>
      <w:r w:rsidRPr="000C27A8">
        <w:rPr>
          <w:bCs/>
        </w:rPr>
        <w:t>」者，行是空相應，無有障礙，則能疾得阿耨多羅三藐三菩提。</w:t>
      </w:r>
    </w:p>
    <w:p w:rsidR="007231F8" w:rsidRPr="000C27A8" w:rsidRDefault="00FA6B9F" w:rsidP="002B5ACD">
      <w:pPr>
        <w:spacing w:beforeLines="30" w:before="108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四、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釋「</w:t>
      </w:r>
      <w:r w:rsidR="009923ED">
        <w:rPr>
          <w:rFonts w:eastAsia="標楷體" w:hint="eastAsia"/>
          <w:bCs/>
        </w:rPr>
        <w:t>^</w:t>
      </w:r>
      <w:r w:rsidR="007231F8"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般若、</w:t>
      </w:r>
      <w:r w:rsidR="007231F8" w:rsidRPr="000C27A8">
        <w:rPr>
          <w:rFonts w:ascii="標楷體" w:eastAsia="標楷體" w:hAnsi="標楷體" w:hint="eastAsia"/>
          <w:b/>
          <w:bCs/>
          <w:sz w:val="20"/>
          <w:szCs w:val="20"/>
          <w:bdr w:val="single" w:sz="4" w:space="0" w:color="auto"/>
        </w:rPr>
        <w:t>空、</w:t>
      </w:r>
      <w:r w:rsidR="007231F8"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無相、無作相應最</w:t>
      </w:r>
      <w:r w:rsidR="007231F8" w:rsidRPr="000C27A8">
        <w:rPr>
          <w:rFonts w:ascii="標楷體" w:eastAsia="標楷體" w:hAnsi="標楷體" w:hint="eastAsia"/>
          <w:b/>
          <w:bCs/>
          <w:sz w:val="20"/>
          <w:szCs w:val="20"/>
          <w:bdr w:val="single" w:sz="4" w:space="0" w:color="auto"/>
        </w:rPr>
        <w:t>第一、最勝、最妙、無上</w:t>
      </w:r>
      <w:r w:rsidR="009923ED">
        <w:rPr>
          <w:rFonts w:eastAsia="標楷體" w:hint="eastAsia"/>
          <w:bCs/>
        </w:rPr>
        <w:t>^^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</w:p>
    <w:p w:rsidR="007231F8" w:rsidRPr="000C27A8" w:rsidRDefault="00FA6B9F" w:rsidP="00727F76">
      <w:pPr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（一）釋疑：「空相應」與「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般若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相應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、無相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相應、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無作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相應」有何差別</w:t>
      </w:r>
    </w:p>
    <w:p w:rsidR="007231F8" w:rsidRPr="000C27A8" w:rsidRDefault="003E7C46" w:rsidP="003E7C46">
      <w:pPr>
        <w:ind w:leftChars="150" w:left="1080" w:hangingChars="300" w:hanging="720"/>
        <w:jc w:val="both"/>
        <w:rPr>
          <w:bCs/>
        </w:rPr>
      </w:pPr>
      <w:r w:rsidRPr="003E7C46">
        <w:rPr>
          <w:rFonts w:hint="eastAsia"/>
          <w:bCs/>
        </w:rPr>
        <w:t>`1081`</w:t>
      </w:r>
      <w:r w:rsidR="007231F8" w:rsidRPr="000C27A8">
        <w:rPr>
          <w:bCs/>
        </w:rPr>
        <w:t>問曰：先說「空相應」，今說「般若波羅蜜相應」，後說「無相、無作相應」，有何差別？</w:t>
      </w:r>
    </w:p>
    <w:p w:rsidR="007231F8" w:rsidRPr="000B39E5" w:rsidRDefault="007231F8" w:rsidP="00727F76">
      <w:pPr>
        <w:ind w:leftChars="150" w:left="960" w:hangingChars="250" w:hanging="600"/>
        <w:jc w:val="both"/>
        <w:rPr>
          <w:bCs/>
          <w:szCs w:val="20"/>
          <w:bdr w:val="single" w:sz="4" w:space="0" w:color="auto"/>
        </w:rPr>
      </w:pPr>
      <w:r w:rsidRPr="000C27A8">
        <w:rPr>
          <w:bCs/>
        </w:rPr>
        <w:t>答曰：</w:t>
      </w:r>
    </w:p>
    <w:p w:rsidR="007231F8" w:rsidRPr="000C27A8" w:rsidRDefault="00FA6B9F" w:rsidP="00727F76">
      <w:pPr>
        <w:ind w:leftChars="200" w:left="480"/>
        <w:jc w:val="both"/>
        <w:rPr>
          <w:b/>
          <w:bCs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依「二種空」說「空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相應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、般若波羅蜜相應」</w:t>
      </w:r>
    </w:p>
    <w:p w:rsidR="007231F8" w:rsidRPr="000C27A8" w:rsidRDefault="007231F8" w:rsidP="00727F76">
      <w:pPr>
        <w:ind w:leftChars="200" w:left="480"/>
        <w:jc w:val="both"/>
      </w:pPr>
      <w:r w:rsidRPr="000C27A8">
        <w:t>有二種空：一者、般若空</w:t>
      </w:r>
      <w:r w:rsidRPr="000C27A8">
        <w:rPr>
          <w:rFonts w:hint="eastAsia"/>
        </w:rPr>
        <w:t>，</w:t>
      </w:r>
      <w:r w:rsidRPr="000C27A8">
        <w:t>二者、非般若空。</w:t>
      </w:r>
    </w:p>
    <w:p w:rsidR="007231F8" w:rsidRPr="000C27A8" w:rsidRDefault="007231F8" w:rsidP="00727F76">
      <w:pPr>
        <w:ind w:leftChars="200" w:left="480"/>
        <w:jc w:val="both"/>
      </w:pPr>
      <w:r w:rsidRPr="000C27A8">
        <w:t>先言</w:t>
      </w:r>
      <w:r w:rsidRPr="000C27A8">
        <w:rPr>
          <w:rFonts w:hint="eastAsia"/>
        </w:rPr>
        <w:t>「</w:t>
      </w:r>
      <w:r w:rsidRPr="000C27A8">
        <w:t>空相應</w:t>
      </w:r>
      <w:r w:rsidRPr="000C27A8">
        <w:rPr>
          <w:rFonts w:hint="eastAsia"/>
        </w:rPr>
        <w:t>」</w:t>
      </w:r>
      <w:r w:rsidRPr="000C27A8">
        <w:t>，聽者疑謂</w:t>
      </w:r>
      <w:r w:rsidRPr="000C27A8">
        <w:rPr>
          <w:rFonts w:hint="eastAsia"/>
        </w:rPr>
        <w:t>「</w:t>
      </w:r>
      <w:r w:rsidRPr="000C27A8">
        <w:t>一切空</w:t>
      </w:r>
      <w:r w:rsidRPr="000C27A8">
        <w:rPr>
          <w:rFonts w:hint="eastAsia"/>
        </w:rPr>
        <w:t>」</w:t>
      </w:r>
      <w:r w:rsidRPr="000C27A8">
        <w:t>，故說是</w:t>
      </w:r>
      <w:r w:rsidRPr="000C27A8">
        <w:rPr>
          <w:rFonts w:hint="eastAsia"/>
        </w:rPr>
        <w:t>「</w:t>
      </w:r>
      <w:r w:rsidRPr="000C27A8">
        <w:t>般若波羅蜜空</w:t>
      </w:r>
      <w:r w:rsidRPr="000C27A8">
        <w:rPr>
          <w:rFonts w:hint="eastAsia"/>
        </w:rPr>
        <w:t>」</w:t>
      </w:r>
      <w:r w:rsidRPr="000C27A8">
        <w:t>。</w:t>
      </w:r>
    </w:p>
    <w:p w:rsidR="007231F8" w:rsidRPr="000C27A8" w:rsidRDefault="00FA6B9F" w:rsidP="002B5ACD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依「三解脫門一如無異」復言「無相相應、無作相應」</w:t>
      </w:r>
    </w:p>
    <w:p w:rsidR="007231F8" w:rsidRPr="000C27A8" w:rsidRDefault="007231F8" w:rsidP="00727F76">
      <w:pPr>
        <w:ind w:leftChars="200" w:left="480"/>
        <w:jc w:val="both"/>
        <w:rPr>
          <w:bCs/>
        </w:rPr>
      </w:pPr>
      <w:r w:rsidRPr="000C27A8">
        <w:rPr>
          <w:bCs/>
        </w:rPr>
        <w:t>復有人疑：</w:t>
      </w:r>
      <w:r w:rsidRPr="000C27A8">
        <w:rPr>
          <w:rFonts w:hint="eastAsia"/>
          <w:bCs/>
        </w:rPr>
        <w:t>「</w:t>
      </w:r>
      <w:r w:rsidRPr="000C27A8">
        <w:rPr>
          <w:bCs/>
        </w:rPr>
        <w:t>但言空第一，無相、無作非第一耶？</w:t>
      </w:r>
      <w:r w:rsidRPr="000C27A8">
        <w:rPr>
          <w:rFonts w:hint="eastAsia"/>
          <w:bCs/>
        </w:rPr>
        <w:t>」</w:t>
      </w:r>
    </w:p>
    <w:p w:rsidR="007231F8" w:rsidRPr="000C27A8" w:rsidRDefault="007231F8" w:rsidP="00727F76">
      <w:pPr>
        <w:ind w:leftChars="200" w:left="480"/>
        <w:jc w:val="both"/>
        <w:rPr>
          <w:bCs/>
        </w:rPr>
      </w:pPr>
      <w:r w:rsidRPr="000C27A8">
        <w:rPr>
          <w:bCs/>
        </w:rPr>
        <w:t>是故說</w:t>
      </w:r>
      <w:r w:rsidRPr="000C27A8">
        <w:rPr>
          <w:rFonts w:hint="eastAsia"/>
          <w:bCs/>
        </w:rPr>
        <w:t>：「</w:t>
      </w:r>
      <w:r w:rsidRPr="000C27A8">
        <w:rPr>
          <w:bCs/>
        </w:rPr>
        <w:t>空、無相、無作相應，亦</w:t>
      </w:r>
      <w:r w:rsidRPr="000C27A8">
        <w:rPr>
          <w:rStyle w:val="a6"/>
          <w:bCs/>
        </w:rPr>
        <w:footnoteReference w:id="118"/>
      </w:r>
      <w:r w:rsidRPr="000C27A8">
        <w:rPr>
          <w:bCs/>
        </w:rPr>
        <w:t>是第一。</w:t>
      </w:r>
      <w:r w:rsidRPr="000C27A8">
        <w:rPr>
          <w:rFonts w:hint="eastAsia"/>
          <w:bCs/>
        </w:rPr>
        <w:t>」</w:t>
      </w:r>
      <w:r w:rsidRPr="000C27A8">
        <w:rPr>
          <w:bCs/>
        </w:rPr>
        <w:t>何以故？空則是無相，若無相則是無作</w:t>
      </w:r>
      <w:r w:rsidRPr="000C27A8">
        <w:rPr>
          <w:rFonts w:hint="eastAsia"/>
          <w:bCs/>
        </w:rPr>
        <w:t>──</w:t>
      </w:r>
      <w:r w:rsidRPr="000C27A8">
        <w:rPr>
          <w:bCs/>
        </w:rPr>
        <w:t>如是為一，名字為別。</w:t>
      </w:r>
      <w:r w:rsidRPr="000C27A8">
        <w:rPr>
          <w:rStyle w:val="a6"/>
          <w:bCs/>
        </w:rPr>
        <w:footnoteReference w:id="119"/>
      </w:r>
    </w:p>
    <w:p w:rsidR="007231F8" w:rsidRPr="000C27A8" w:rsidRDefault="00FA6B9F" w:rsidP="002B5ACD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（二）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釋「</w:t>
      </w:r>
      <w:r w:rsidR="009923ED">
        <w:rPr>
          <w:rFonts w:eastAsia="標楷體" w:hint="eastAsia"/>
          <w:bCs/>
        </w:rPr>
        <w:t>^</w:t>
      </w:r>
      <w:r w:rsidR="007231F8"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最尊、最勝、最妙</w:t>
      </w:r>
      <w:r w:rsidR="007231F8" w:rsidRPr="000C27A8">
        <w:rPr>
          <w:rFonts w:ascii="標楷體" w:eastAsia="標楷體" w:hAnsi="標楷體" w:hint="eastAsia"/>
          <w:b/>
          <w:bCs/>
          <w:sz w:val="20"/>
          <w:szCs w:val="20"/>
          <w:bdr w:val="single" w:sz="4" w:space="0" w:color="auto"/>
        </w:rPr>
        <w:t>、無上</w:t>
      </w:r>
      <w:r w:rsidR="009923ED">
        <w:rPr>
          <w:rFonts w:eastAsia="標楷體" w:hint="eastAsia"/>
          <w:bCs/>
        </w:rPr>
        <w:t>^^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」</w:t>
      </w:r>
    </w:p>
    <w:p w:rsidR="007231F8" w:rsidRPr="000B39E5" w:rsidRDefault="007231F8" w:rsidP="00727F76">
      <w:pPr>
        <w:ind w:leftChars="150" w:left="360"/>
        <w:jc w:val="both"/>
        <w:rPr>
          <w:bCs/>
          <w:szCs w:val="20"/>
          <w:bdr w:val="single" w:sz="4" w:space="0" w:color="auto"/>
        </w:rPr>
      </w:pPr>
      <w:r w:rsidRPr="000C27A8">
        <w:rPr>
          <w:bCs/>
        </w:rPr>
        <w:t>最上故言「</w:t>
      </w:r>
      <w:r w:rsidR="009923ED">
        <w:rPr>
          <w:rFonts w:eastAsia="標楷體" w:hint="eastAsia"/>
          <w:bCs/>
        </w:rPr>
        <w:t>^</w:t>
      </w:r>
      <w:r w:rsidRPr="000C27A8">
        <w:rPr>
          <w:rFonts w:eastAsia="標楷體"/>
          <w:bCs/>
        </w:rPr>
        <w:t>尊</w:t>
      </w:r>
      <w:r w:rsidR="009923ED">
        <w:rPr>
          <w:rFonts w:eastAsia="標楷體" w:hint="eastAsia"/>
          <w:bCs/>
        </w:rPr>
        <w:t>^^</w:t>
      </w:r>
      <w:r w:rsidRPr="000C27A8">
        <w:rPr>
          <w:bCs/>
        </w:rPr>
        <w:t>」；破有故言「</w:t>
      </w:r>
      <w:r w:rsidR="009923ED">
        <w:rPr>
          <w:rFonts w:eastAsia="標楷體" w:hint="eastAsia"/>
          <w:bCs/>
        </w:rPr>
        <w:t>^</w:t>
      </w:r>
      <w:r w:rsidRPr="000C27A8">
        <w:rPr>
          <w:rFonts w:eastAsia="標楷體"/>
          <w:bCs/>
        </w:rPr>
        <w:t>勝</w:t>
      </w:r>
      <w:r w:rsidR="009923ED">
        <w:rPr>
          <w:rFonts w:eastAsia="標楷體" w:hint="eastAsia"/>
          <w:bCs/>
        </w:rPr>
        <w:t>^^</w:t>
      </w:r>
      <w:r w:rsidRPr="000C27A8">
        <w:rPr>
          <w:bCs/>
        </w:rPr>
        <w:t>」；得是相應不復樂餘</w:t>
      </w:r>
      <w:r w:rsidRPr="000C27A8">
        <w:rPr>
          <w:rFonts w:hint="eastAsia"/>
          <w:bCs/>
        </w:rPr>
        <w:t>，</w:t>
      </w:r>
      <w:r w:rsidRPr="000C27A8">
        <w:rPr>
          <w:bCs/>
        </w:rPr>
        <w:t>是為「</w:t>
      </w:r>
      <w:r w:rsidR="009923ED">
        <w:rPr>
          <w:rFonts w:eastAsia="標楷體" w:hint="eastAsia"/>
          <w:bCs/>
        </w:rPr>
        <w:t>^</w:t>
      </w:r>
      <w:r w:rsidRPr="000C27A8">
        <w:rPr>
          <w:rFonts w:eastAsia="標楷體"/>
          <w:bCs/>
        </w:rPr>
        <w:t>最妙</w:t>
      </w:r>
      <w:r w:rsidR="009923ED">
        <w:rPr>
          <w:rFonts w:eastAsia="標楷體" w:hint="eastAsia"/>
          <w:bCs/>
        </w:rPr>
        <w:t>^^</w:t>
      </w:r>
      <w:r w:rsidRPr="000C27A8">
        <w:rPr>
          <w:bCs/>
        </w:rPr>
        <w:t>」。</w:t>
      </w:r>
    </w:p>
    <w:p w:rsidR="007231F8" w:rsidRPr="000C27A8" w:rsidRDefault="007231F8" w:rsidP="00727F76">
      <w:pPr>
        <w:ind w:leftChars="150" w:left="360"/>
        <w:jc w:val="both"/>
        <w:rPr>
          <w:bCs/>
        </w:rPr>
      </w:pPr>
      <w:r w:rsidRPr="000C27A8">
        <w:rPr>
          <w:bCs/>
        </w:rPr>
        <w:t>如一切眾生中，佛為無上；一切法中，涅槃無上；一切有為法中，善法習相應為</w:t>
      </w:r>
      <w:r w:rsidRPr="000C27A8">
        <w:rPr>
          <w:rFonts w:hint="eastAsia"/>
          <w:bCs/>
        </w:rPr>
        <w:t>「</w:t>
      </w:r>
      <w:r w:rsidR="009923ED">
        <w:rPr>
          <w:rFonts w:eastAsia="標楷體" w:hint="eastAsia"/>
          <w:bCs/>
        </w:rPr>
        <w:t>^</w:t>
      </w:r>
      <w:r w:rsidRPr="000C27A8">
        <w:rPr>
          <w:rFonts w:ascii="標楷體" w:eastAsia="標楷體" w:hAnsi="標楷體"/>
          <w:bCs/>
        </w:rPr>
        <w:t>無上</w:t>
      </w:r>
      <w:r w:rsidR="009923ED">
        <w:rPr>
          <w:rFonts w:eastAsia="標楷體" w:hint="eastAsia"/>
          <w:bCs/>
        </w:rPr>
        <w:t>^^</w:t>
      </w:r>
      <w:r w:rsidRPr="000C27A8">
        <w:rPr>
          <w:rFonts w:hint="eastAsia"/>
          <w:bCs/>
        </w:rPr>
        <w:t>」</w:t>
      </w:r>
      <w:r w:rsidRPr="000C27A8">
        <w:rPr>
          <w:bCs/>
        </w:rPr>
        <w:t>。</w:t>
      </w:r>
    </w:p>
    <w:p w:rsidR="007231F8" w:rsidRPr="000C27A8" w:rsidRDefault="00FA6B9F" w:rsidP="002B5ACD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（三）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例同餘義</w:t>
      </w:r>
    </w:p>
    <w:p w:rsidR="007231F8" w:rsidRPr="000C27A8" w:rsidRDefault="007231F8" w:rsidP="00727F76">
      <w:pPr>
        <w:ind w:leftChars="150" w:left="360"/>
        <w:jc w:val="both"/>
        <w:rPr>
          <w:bCs/>
        </w:rPr>
      </w:pPr>
      <w:r w:rsidRPr="000C27A8">
        <w:rPr>
          <w:bCs/>
        </w:rPr>
        <w:t>餘義如〈讚般若品〉中說。</w:t>
      </w:r>
      <w:r w:rsidRPr="000C27A8">
        <w:rPr>
          <w:rStyle w:val="a6"/>
          <w:bCs/>
        </w:rPr>
        <w:footnoteReference w:id="120"/>
      </w:r>
    </w:p>
    <w:p w:rsidR="007231F8" w:rsidRPr="000C27A8" w:rsidRDefault="00FA6B9F" w:rsidP="002B5ACD">
      <w:pPr>
        <w:spacing w:beforeLines="30" w:before="108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五、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釋「</w:t>
      </w:r>
      <w:r w:rsidR="009923ED">
        <w:rPr>
          <w:rFonts w:eastAsia="標楷體" w:hint="eastAsia"/>
          <w:bCs/>
        </w:rPr>
        <w:t>^</w:t>
      </w:r>
      <w:r w:rsidR="007231F8"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如受記</w:t>
      </w:r>
      <w:r w:rsidR="007231F8" w:rsidRPr="000C27A8">
        <w:rPr>
          <w:rFonts w:ascii="標楷體" w:eastAsia="標楷體" w:hAnsi="標楷體"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近受記</w:t>
      </w:r>
      <w:r w:rsidR="009923ED">
        <w:rPr>
          <w:rFonts w:eastAsia="標楷體" w:hint="eastAsia"/>
          <w:bCs/>
        </w:rPr>
        <w:t>^^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」</w:t>
      </w:r>
    </w:p>
    <w:p w:rsidR="007231F8" w:rsidRPr="000C27A8" w:rsidRDefault="00FA6B9F" w:rsidP="00727F76">
      <w:pPr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lastRenderedPageBreak/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（一）若菩薩能行空相應便應與受記，何故言「如受記、近受記」</w:t>
      </w:r>
    </w:p>
    <w:p w:rsidR="007231F8" w:rsidRPr="000C27A8" w:rsidRDefault="007231F8" w:rsidP="00727F76">
      <w:pPr>
        <w:ind w:leftChars="150" w:left="1080" w:hangingChars="300" w:hanging="720"/>
        <w:jc w:val="both"/>
        <w:rPr>
          <w:bCs/>
        </w:rPr>
      </w:pPr>
      <w:r w:rsidRPr="000C27A8">
        <w:rPr>
          <w:bCs/>
        </w:rPr>
        <w:t>問曰：若能行如是空相應，便應受記，云何言「</w:t>
      </w:r>
      <w:r w:rsidR="009923ED">
        <w:rPr>
          <w:rFonts w:eastAsia="標楷體" w:hint="eastAsia"/>
          <w:bCs/>
        </w:rPr>
        <w:t>^</w:t>
      </w:r>
      <w:r w:rsidRPr="000C27A8">
        <w:rPr>
          <w:rFonts w:ascii="標楷體" w:eastAsia="標楷體" w:hAnsi="標楷體"/>
          <w:bCs/>
        </w:rPr>
        <w:t>如受記無異，若近受記</w:t>
      </w:r>
      <w:r w:rsidR="009923ED">
        <w:rPr>
          <w:rFonts w:eastAsia="標楷體" w:hint="eastAsia"/>
          <w:bCs/>
        </w:rPr>
        <w:t>^^</w:t>
      </w:r>
      <w:r w:rsidRPr="000C27A8">
        <w:rPr>
          <w:bCs/>
        </w:rPr>
        <w:t>」？</w:t>
      </w:r>
    </w:p>
    <w:p w:rsidR="007231F8" w:rsidRPr="000C27A8" w:rsidRDefault="007231F8" w:rsidP="00727F76">
      <w:pPr>
        <w:ind w:leftChars="150" w:left="1080" w:hangingChars="300" w:hanging="720"/>
        <w:jc w:val="both"/>
        <w:rPr>
          <w:bCs/>
        </w:rPr>
      </w:pPr>
      <w:r w:rsidRPr="000C27A8">
        <w:rPr>
          <w:bCs/>
        </w:rPr>
        <w:t>答曰：是菩薩新行道，肉身</w:t>
      </w:r>
      <w:r w:rsidRPr="000C27A8">
        <w:rPr>
          <w:rFonts w:hint="eastAsia"/>
          <w:bCs/>
        </w:rPr>
        <w:t>，</w:t>
      </w:r>
      <w:r w:rsidRPr="000C27A8">
        <w:rPr>
          <w:bCs/>
        </w:rPr>
        <w:t>未得無生法忍，未得般舟三昧，但以智慧力故，能如是分別深入空；佛讚其入空功德，故言「</w:t>
      </w:r>
      <w:r w:rsidR="009923ED">
        <w:rPr>
          <w:rFonts w:eastAsia="標楷體" w:hint="eastAsia"/>
          <w:bCs/>
        </w:rPr>
        <w:t>^</w:t>
      </w:r>
      <w:r w:rsidRPr="000C27A8">
        <w:rPr>
          <w:rFonts w:ascii="標楷體" w:eastAsia="標楷體" w:hAnsi="標楷體"/>
          <w:bCs/>
        </w:rPr>
        <w:t>如受記無異</w:t>
      </w:r>
      <w:r w:rsidR="009923ED">
        <w:rPr>
          <w:rFonts w:eastAsia="標楷體" w:hint="eastAsia"/>
          <w:bCs/>
        </w:rPr>
        <w:t>^^</w:t>
      </w:r>
      <w:r w:rsidRPr="000C27A8">
        <w:rPr>
          <w:bCs/>
        </w:rPr>
        <w:t>」。</w:t>
      </w:r>
    </w:p>
    <w:p w:rsidR="007231F8" w:rsidRPr="000C27A8" w:rsidRDefault="007231F8" w:rsidP="002B5ACD">
      <w:pPr>
        <w:spacing w:beforeLines="20" w:before="72"/>
        <w:ind w:leftChars="450" w:left="1080"/>
        <w:jc w:val="both"/>
        <w:rPr>
          <w:bCs/>
        </w:rPr>
      </w:pPr>
      <w:r w:rsidRPr="000C27A8">
        <w:rPr>
          <w:bCs/>
        </w:rPr>
        <w:t>有三種菩薩：得受記者</w:t>
      </w:r>
      <w:r w:rsidRPr="000C27A8">
        <w:rPr>
          <w:rFonts w:hint="eastAsia"/>
          <w:bCs/>
        </w:rPr>
        <w:t>，</w:t>
      </w:r>
      <w:r w:rsidRPr="000C27A8">
        <w:rPr>
          <w:bCs/>
        </w:rPr>
        <w:t>如受記者</w:t>
      </w:r>
      <w:r w:rsidRPr="000C27A8">
        <w:rPr>
          <w:rFonts w:hint="eastAsia"/>
          <w:bCs/>
        </w:rPr>
        <w:t>，</w:t>
      </w:r>
      <w:r w:rsidRPr="000C27A8">
        <w:rPr>
          <w:bCs/>
        </w:rPr>
        <w:t>近受記者。</w:t>
      </w:r>
      <w:r w:rsidRPr="000C27A8">
        <w:rPr>
          <w:rStyle w:val="a6"/>
          <w:bCs/>
        </w:rPr>
        <w:footnoteReference w:id="121"/>
      </w:r>
    </w:p>
    <w:p w:rsidR="007231F8" w:rsidRPr="000C27A8" w:rsidRDefault="007231F8" w:rsidP="004D1B0D">
      <w:pPr>
        <w:ind w:leftChars="450" w:left="1080"/>
        <w:jc w:val="both"/>
        <w:rPr>
          <w:bCs/>
        </w:rPr>
      </w:pPr>
      <w:r w:rsidRPr="000C27A8">
        <w:rPr>
          <w:bCs/>
        </w:rPr>
        <w:t>得受記者，如〈阿毘跋致品〉</w:t>
      </w:r>
      <w:r w:rsidRPr="000C27A8">
        <w:rPr>
          <w:rStyle w:val="a6"/>
          <w:bCs/>
        </w:rPr>
        <w:footnoteReference w:id="122"/>
      </w:r>
      <w:r w:rsidRPr="000C27A8">
        <w:rPr>
          <w:bCs/>
        </w:rPr>
        <w:t>中說；三</w:t>
      </w:r>
      <w:r w:rsidRPr="000C27A8">
        <w:rPr>
          <w:rStyle w:val="a6"/>
          <w:bCs/>
        </w:rPr>
        <w:footnoteReference w:id="123"/>
      </w:r>
      <w:r w:rsidRPr="000C27A8">
        <w:rPr>
          <w:bCs/>
        </w:rPr>
        <w:t>種，如此中說。</w:t>
      </w:r>
    </w:p>
    <w:p w:rsidR="007231F8" w:rsidRPr="000C27A8" w:rsidRDefault="00FA6B9F" w:rsidP="002B5ACD">
      <w:pPr>
        <w:spacing w:beforeLines="30" w:before="108" w:line="34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（二）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釋難：空相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應是第一相應，云何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不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與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受記</w:t>
      </w:r>
    </w:p>
    <w:p w:rsidR="007231F8" w:rsidRPr="000C27A8" w:rsidRDefault="007231F8" w:rsidP="00D35A6E">
      <w:pPr>
        <w:spacing w:line="346" w:lineRule="exact"/>
        <w:ind w:leftChars="150" w:left="1080" w:hangingChars="300" w:hanging="720"/>
        <w:jc w:val="both"/>
      </w:pPr>
      <w:r w:rsidRPr="000C27A8">
        <w:t>問曰：如此說相應</w:t>
      </w:r>
      <w:r w:rsidRPr="000C27A8">
        <w:rPr>
          <w:rFonts w:hint="eastAsia"/>
        </w:rPr>
        <w:t>，</w:t>
      </w:r>
      <w:r w:rsidRPr="000C27A8">
        <w:t>第一無上，云何不與受記？</w:t>
      </w:r>
    </w:p>
    <w:p w:rsidR="007231F8" w:rsidRPr="000C27A8" w:rsidRDefault="003E7C46" w:rsidP="003E7C46">
      <w:pPr>
        <w:spacing w:line="346" w:lineRule="exact"/>
        <w:ind w:leftChars="150" w:left="1080" w:hangingChars="300" w:hanging="720"/>
        <w:jc w:val="both"/>
        <w:rPr>
          <w:bCs/>
        </w:rPr>
      </w:pPr>
      <w:r w:rsidRPr="003E7C46">
        <w:rPr>
          <w:rFonts w:hint="eastAsia"/>
          <w:bCs/>
        </w:rPr>
        <w:t>`1082`</w:t>
      </w:r>
      <w:r w:rsidR="007231F8" w:rsidRPr="000C27A8">
        <w:rPr>
          <w:bCs/>
        </w:rPr>
        <w:t>答曰：</w:t>
      </w:r>
    </w:p>
    <w:p w:rsidR="007231F8" w:rsidRPr="000C27A8" w:rsidRDefault="00FA6B9F" w:rsidP="00D35A6E">
      <w:pPr>
        <w:spacing w:line="34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、但有智慧，餘功德未集故</w:t>
      </w:r>
    </w:p>
    <w:p w:rsidR="007231F8" w:rsidRPr="000B39E5" w:rsidRDefault="007231F8" w:rsidP="00D35A6E">
      <w:pPr>
        <w:spacing w:line="346" w:lineRule="exact"/>
        <w:ind w:leftChars="200" w:left="480"/>
        <w:jc w:val="both"/>
        <w:rPr>
          <w:rFonts w:eastAsia="標楷體"/>
          <w:bCs/>
          <w:szCs w:val="20"/>
          <w:bdr w:val="single" w:sz="4" w:space="0" w:color="auto"/>
        </w:rPr>
      </w:pPr>
      <w:r w:rsidRPr="000C27A8">
        <w:rPr>
          <w:bCs/>
        </w:rPr>
        <w:t>餘功德、方便、禪定等未集，但有智慧，是故未與受記。</w:t>
      </w:r>
    </w:p>
    <w:p w:rsidR="007231F8" w:rsidRPr="000C27A8" w:rsidRDefault="00FA6B9F" w:rsidP="002B5ACD">
      <w:pPr>
        <w:spacing w:beforeLines="30" w:before="108" w:line="34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餘功德未熟，聞現前受記，或生憍慢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故</w:t>
      </w:r>
    </w:p>
    <w:p w:rsidR="007231F8" w:rsidRPr="000C27A8" w:rsidRDefault="007231F8" w:rsidP="00D35A6E">
      <w:pPr>
        <w:spacing w:line="346" w:lineRule="exact"/>
        <w:ind w:leftChars="200" w:left="480"/>
        <w:jc w:val="both"/>
        <w:rPr>
          <w:bCs/>
        </w:rPr>
      </w:pPr>
      <w:r w:rsidRPr="000C27A8">
        <w:rPr>
          <w:bCs/>
        </w:rPr>
        <w:t>復次，是菩薩雖復利根智慧，餘功德未熟故，聞現前受記，或生憍慢，是故未與受記；所以讚歎者，欲以勸進其心。</w:t>
      </w:r>
    </w:p>
    <w:p w:rsidR="007231F8" w:rsidRPr="000C27A8" w:rsidRDefault="00FA6B9F" w:rsidP="002B5ACD">
      <w:pPr>
        <w:spacing w:beforeLines="30" w:before="108" w:line="34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（三）「如受記」與「近受記」之別</w:t>
      </w:r>
    </w:p>
    <w:p w:rsidR="007231F8" w:rsidRPr="000C27A8" w:rsidRDefault="007231F8" w:rsidP="00D35A6E">
      <w:pPr>
        <w:spacing w:line="346" w:lineRule="exact"/>
        <w:ind w:leftChars="150" w:left="360"/>
        <w:jc w:val="both"/>
        <w:rPr>
          <w:bCs/>
        </w:rPr>
      </w:pPr>
      <w:r w:rsidRPr="000C27A8">
        <w:rPr>
          <w:bCs/>
        </w:rPr>
        <w:t>利根者行是空相應，如受記無</w:t>
      </w:r>
      <w:r w:rsidRPr="000C27A8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35"/>
          <w:attr w:name="HasSpace" w:val="False"/>
          <w:attr w:name="Negative" w:val="False"/>
          <w:attr w:name="NumberType" w:val="1"/>
          <w:attr w:name="TCSC" w:val="0"/>
        </w:smartTagPr>
        <w:r w:rsidRPr="000C27A8">
          <w:rPr>
            <w:bCs/>
            <w:sz w:val="22"/>
            <w:szCs w:val="22"/>
            <w:shd w:val="pct15" w:color="auto" w:fill="FFFFFF"/>
          </w:rPr>
          <w:t>335</w:t>
        </w:r>
        <w:r w:rsidRPr="000C27A8">
          <w:rPr>
            <w:rFonts w:eastAsia="Roman Unicode" w:cs="Roman Unicode" w:hint="eastAsia"/>
            <w:bCs/>
            <w:sz w:val="22"/>
            <w:szCs w:val="22"/>
            <w:shd w:val="pct15" w:color="auto" w:fill="FFFFFF"/>
          </w:rPr>
          <w:t>c</w:t>
        </w:r>
      </w:smartTag>
      <w:r w:rsidRPr="000C27A8">
        <w:rPr>
          <w:rFonts w:ascii="新細明體" w:hAnsi="新細明體" w:cs="新細明體" w:hint="eastAsia"/>
          <w:bCs/>
          <w:sz w:val="22"/>
          <w:szCs w:val="22"/>
        </w:rPr>
        <w:t>）</w:t>
      </w:r>
      <w:r w:rsidRPr="000C27A8">
        <w:rPr>
          <w:bCs/>
        </w:rPr>
        <w:t>異</w:t>
      </w:r>
      <w:r w:rsidRPr="000C27A8">
        <w:rPr>
          <w:rFonts w:hint="eastAsia"/>
          <w:bCs/>
        </w:rPr>
        <w:t>。</w:t>
      </w:r>
    </w:p>
    <w:p w:rsidR="007231F8" w:rsidRPr="000C27A8" w:rsidRDefault="007231F8" w:rsidP="00D35A6E">
      <w:pPr>
        <w:spacing w:line="346" w:lineRule="exact"/>
        <w:ind w:leftChars="150" w:left="360"/>
        <w:jc w:val="both"/>
        <w:rPr>
          <w:bCs/>
        </w:rPr>
      </w:pPr>
      <w:r w:rsidRPr="000C27A8">
        <w:rPr>
          <w:bCs/>
        </w:rPr>
        <w:t>鈍根者行是空相應，若近受記。</w:t>
      </w:r>
    </w:p>
    <w:p w:rsidR="007231F8" w:rsidRPr="000C27A8" w:rsidRDefault="00FA6B9F" w:rsidP="002B5ACD">
      <w:pPr>
        <w:spacing w:beforeLines="30" w:before="108" w:line="346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六、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釋「</w:t>
      </w:r>
      <w:r w:rsidR="009923ED">
        <w:rPr>
          <w:rFonts w:eastAsia="標楷體" w:hint="eastAsia"/>
          <w:bCs/>
        </w:rPr>
        <w:t>^</w:t>
      </w:r>
      <w:r w:rsidR="007231F8"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能為無量阿僧祇眾生作益厚</w:t>
      </w:r>
      <w:r w:rsidR="009923ED">
        <w:rPr>
          <w:rFonts w:eastAsia="標楷體" w:hint="eastAsia"/>
          <w:bCs/>
        </w:rPr>
        <w:t>^^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」</w:t>
      </w:r>
    </w:p>
    <w:p w:rsidR="007231F8" w:rsidRPr="000C27A8" w:rsidRDefault="00FA6B9F" w:rsidP="00D35A6E">
      <w:pPr>
        <w:spacing w:line="34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（一）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利益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之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種類</w:t>
      </w:r>
    </w:p>
    <w:p w:rsidR="007231F8" w:rsidRPr="000C27A8" w:rsidRDefault="00FA6B9F" w:rsidP="00D35A6E">
      <w:pPr>
        <w:spacing w:line="346" w:lineRule="exact"/>
        <w:ind w:leftChars="200" w:left="480"/>
        <w:jc w:val="both"/>
        <w:rPr>
          <w:rFonts w:eastAsia="標楷體"/>
          <w:b/>
          <w:bCs/>
          <w:sz w:val="20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常安隱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，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得涅槃</w:t>
      </w:r>
    </w:p>
    <w:p w:rsidR="007231F8" w:rsidRPr="000C27A8" w:rsidRDefault="007231F8" w:rsidP="00D35A6E">
      <w:pPr>
        <w:spacing w:line="346" w:lineRule="exact"/>
        <w:ind w:leftChars="200" w:left="480"/>
        <w:jc w:val="both"/>
        <w:rPr>
          <w:bCs/>
        </w:rPr>
      </w:pPr>
      <w:r w:rsidRPr="000C27A8">
        <w:rPr>
          <w:bCs/>
        </w:rPr>
        <w:t>令眾生常安隱、得涅槃，是名「利益」。</w:t>
      </w:r>
    </w:p>
    <w:p w:rsidR="007231F8" w:rsidRPr="000C27A8" w:rsidRDefault="00FA6B9F" w:rsidP="002B5ACD">
      <w:pPr>
        <w:spacing w:beforeLines="30" w:before="108" w:line="346" w:lineRule="exact"/>
        <w:ind w:leftChars="200" w:left="480"/>
        <w:jc w:val="both"/>
        <w:rPr>
          <w:rFonts w:eastAsia="標楷體"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、離苦，與樂</w:t>
      </w:r>
      <w:r w:rsidR="007231F8"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="007231F8" w:rsidRPr="000C27A8">
        <w:rPr>
          <w:bCs/>
          <w:sz w:val="20"/>
          <w:szCs w:val="18"/>
        </w:rPr>
        <w:t>大智度論筆記》［</w:t>
      </w:r>
      <w:r w:rsidR="007231F8" w:rsidRPr="000C27A8">
        <w:rPr>
          <w:rFonts w:hint="eastAsia"/>
          <w:bCs/>
          <w:sz w:val="20"/>
          <w:szCs w:val="18"/>
        </w:rPr>
        <w:t>F</w:t>
      </w:r>
      <w:r w:rsidR="007231F8" w:rsidRPr="000C27A8">
        <w:rPr>
          <w:bCs/>
          <w:sz w:val="20"/>
          <w:szCs w:val="18"/>
        </w:rPr>
        <w:t>0</w:t>
      </w:r>
      <w:r w:rsidR="007231F8" w:rsidRPr="000C27A8">
        <w:rPr>
          <w:rFonts w:hint="eastAsia"/>
          <w:bCs/>
          <w:sz w:val="20"/>
          <w:szCs w:val="18"/>
        </w:rPr>
        <w:t>35</w:t>
      </w:r>
      <w:r w:rsidR="007231F8" w:rsidRPr="000C27A8">
        <w:rPr>
          <w:rFonts w:hint="eastAsia"/>
          <w:bCs/>
          <w:sz w:val="20"/>
          <w:szCs w:val="18"/>
        </w:rPr>
        <w:t>］</w:t>
      </w:r>
      <w:r w:rsidR="007231F8" w:rsidRPr="000C27A8">
        <w:rPr>
          <w:rFonts w:hint="eastAsia"/>
          <w:bCs/>
          <w:sz w:val="20"/>
          <w:szCs w:val="18"/>
        </w:rPr>
        <w:t>p.367</w:t>
      </w:r>
      <w:r w:rsidR="007231F8"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7231F8" w:rsidP="00D35A6E">
      <w:pPr>
        <w:spacing w:line="346" w:lineRule="exact"/>
        <w:ind w:leftChars="200" w:left="480"/>
        <w:jc w:val="both"/>
        <w:rPr>
          <w:bCs/>
        </w:rPr>
      </w:pPr>
      <w:r w:rsidRPr="000C27A8">
        <w:rPr>
          <w:bCs/>
        </w:rPr>
        <w:t>復有二種利益：一者、離苦</w:t>
      </w:r>
      <w:r w:rsidRPr="000C27A8">
        <w:rPr>
          <w:rFonts w:hint="eastAsia"/>
          <w:bCs/>
        </w:rPr>
        <w:t>，</w:t>
      </w:r>
      <w:r w:rsidRPr="000C27A8">
        <w:rPr>
          <w:bCs/>
        </w:rPr>
        <w:t>二者、與樂。</w:t>
      </w:r>
    </w:p>
    <w:p w:rsidR="007231F8" w:rsidRPr="000C27A8" w:rsidRDefault="00FA6B9F" w:rsidP="002B5ACD">
      <w:pPr>
        <w:spacing w:beforeLines="30" w:before="108" w:line="346" w:lineRule="exact"/>
        <w:ind w:leftChars="200" w:left="480"/>
        <w:jc w:val="both"/>
        <w:rPr>
          <w:rFonts w:eastAsia="標楷體"/>
          <w:bCs/>
          <w:sz w:val="20"/>
          <w:szCs w:val="20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滅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眾生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身苦，滅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眾生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心苦</w:t>
      </w:r>
      <w:r w:rsidR="007231F8"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="007231F8" w:rsidRPr="000C27A8">
        <w:rPr>
          <w:bCs/>
          <w:sz w:val="20"/>
          <w:szCs w:val="18"/>
        </w:rPr>
        <w:t>大智度論筆記》［</w:t>
      </w:r>
      <w:r w:rsidR="007231F8" w:rsidRPr="000C27A8">
        <w:rPr>
          <w:rFonts w:hint="eastAsia"/>
          <w:bCs/>
          <w:sz w:val="20"/>
          <w:szCs w:val="18"/>
        </w:rPr>
        <w:t>F</w:t>
      </w:r>
      <w:r w:rsidR="007231F8" w:rsidRPr="000C27A8">
        <w:rPr>
          <w:bCs/>
          <w:sz w:val="20"/>
          <w:szCs w:val="18"/>
        </w:rPr>
        <w:t>0</w:t>
      </w:r>
      <w:r w:rsidR="007231F8" w:rsidRPr="000C27A8">
        <w:rPr>
          <w:rFonts w:hint="eastAsia"/>
          <w:bCs/>
          <w:sz w:val="20"/>
          <w:szCs w:val="18"/>
        </w:rPr>
        <w:t>35</w:t>
      </w:r>
      <w:r w:rsidR="007231F8" w:rsidRPr="000C27A8">
        <w:rPr>
          <w:rFonts w:hint="eastAsia"/>
          <w:bCs/>
          <w:sz w:val="20"/>
          <w:szCs w:val="18"/>
        </w:rPr>
        <w:t>］</w:t>
      </w:r>
      <w:r w:rsidR="007231F8" w:rsidRPr="000C27A8">
        <w:rPr>
          <w:rFonts w:hint="eastAsia"/>
          <w:bCs/>
          <w:sz w:val="20"/>
          <w:szCs w:val="18"/>
        </w:rPr>
        <w:t>p.368</w:t>
      </w:r>
      <w:r w:rsidR="007231F8"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7231F8" w:rsidP="00D35A6E">
      <w:pPr>
        <w:spacing w:line="346" w:lineRule="exact"/>
        <w:ind w:leftChars="200" w:left="480"/>
        <w:jc w:val="both"/>
        <w:rPr>
          <w:bCs/>
        </w:rPr>
      </w:pPr>
      <w:r w:rsidRPr="000C27A8">
        <w:rPr>
          <w:bCs/>
        </w:rPr>
        <w:t>復有二種：滅眾生身苦、心苦。</w:t>
      </w:r>
    </w:p>
    <w:p w:rsidR="007231F8" w:rsidRPr="000C27A8" w:rsidRDefault="00FA6B9F" w:rsidP="002B5ACD">
      <w:pPr>
        <w:spacing w:beforeLines="30" w:before="108" w:line="346" w:lineRule="exact"/>
        <w:ind w:leftChars="200" w:left="480"/>
        <w:jc w:val="both"/>
        <w:rPr>
          <w:bCs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4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人樂、天樂、涅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槃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樂</w:t>
      </w:r>
      <w:r w:rsidR="007231F8"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="007231F8" w:rsidRPr="000C27A8">
        <w:rPr>
          <w:bCs/>
          <w:sz w:val="20"/>
          <w:szCs w:val="18"/>
        </w:rPr>
        <w:t>大智度論筆記》［</w:t>
      </w:r>
      <w:r w:rsidR="007231F8" w:rsidRPr="000C27A8">
        <w:rPr>
          <w:rFonts w:eastAsia="Roman Unicode" w:cs="Roman Unicode" w:hint="eastAsia"/>
          <w:bCs/>
          <w:sz w:val="20"/>
          <w:szCs w:val="18"/>
        </w:rPr>
        <w:t>F</w:t>
      </w:r>
      <w:r w:rsidR="007231F8" w:rsidRPr="000C27A8">
        <w:rPr>
          <w:bCs/>
          <w:sz w:val="20"/>
          <w:szCs w:val="18"/>
        </w:rPr>
        <w:t>0</w:t>
      </w:r>
      <w:r w:rsidR="007231F8" w:rsidRPr="000C27A8">
        <w:rPr>
          <w:rFonts w:hint="eastAsia"/>
          <w:bCs/>
          <w:sz w:val="20"/>
          <w:szCs w:val="18"/>
        </w:rPr>
        <w:t>35</w:t>
      </w:r>
      <w:r w:rsidR="007231F8" w:rsidRPr="000C27A8">
        <w:rPr>
          <w:rFonts w:hint="eastAsia"/>
          <w:bCs/>
          <w:sz w:val="20"/>
          <w:szCs w:val="18"/>
        </w:rPr>
        <w:t>］</w:t>
      </w:r>
      <w:r w:rsidR="007231F8" w:rsidRPr="000C27A8">
        <w:rPr>
          <w:rFonts w:hint="eastAsia"/>
          <w:bCs/>
          <w:sz w:val="20"/>
          <w:szCs w:val="18"/>
        </w:rPr>
        <w:t>p.368</w:t>
      </w:r>
      <w:r w:rsidR="007231F8"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7231F8" w:rsidP="00D35A6E">
      <w:pPr>
        <w:spacing w:line="346" w:lineRule="exact"/>
        <w:ind w:leftChars="200" w:left="480"/>
        <w:jc w:val="both"/>
        <w:rPr>
          <w:bCs/>
        </w:rPr>
      </w:pPr>
      <w:r w:rsidRPr="000C27A8">
        <w:rPr>
          <w:bCs/>
        </w:rPr>
        <w:t>復有三種：天樂、人樂、涅槃樂。</w:t>
      </w:r>
    </w:p>
    <w:p w:rsidR="007231F8" w:rsidRPr="000C27A8" w:rsidRDefault="00FA6B9F" w:rsidP="002B5ACD">
      <w:pPr>
        <w:spacing w:beforeLines="30" w:before="108" w:line="346" w:lineRule="exact"/>
        <w:ind w:leftChars="200" w:left="480"/>
        <w:jc w:val="both"/>
        <w:rPr>
          <w:rFonts w:eastAsia="標楷體"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5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離三界，入三乘</w:t>
      </w:r>
      <w:r w:rsidR="007231F8"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="007231F8" w:rsidRPr="000C27A8">
        <w:rPr>
          <w:bCs/>
          <w:sz w:val="20"/>
          <w:szCs w:val="18"/>
        </w:rPr>
        <w:t>大智度論筆記》［</w:t>
      </w:r>
      <w:r w:rsidR="007231F8" w:rsidRPr="000C27A8">
        <w:rPr>
          <w:rFonts w:eastAsia="Roman Unicode" w:cs="Roman Unicode" w:hint="eastAsia"/>
          <w:bCs/>
          <w:sz w:val="20"/>
          <w:szCs w:val="18"/>
        </w:rPr>
        <w:t>F</w:t>
      </w:r>
      <w:r w:rsidR="007231F8" w:rsidRPr="000C27A8">
        <w:rPr>
          <w:bCs/>
          <w:sz w:val="20"/>
          <w:szCs w:val="18"/>
        </w:rPr>
        <w:t>0</w:t>
      </w:r>
      <w:r w:rsidR="007231F8" w:rsidRPr="000C27A8">
        <w:rPr>
          <w:rFonts w:hint="eastAsia"/>
          <w:bCs/>
          <w:sz w:val="20"/>
          <w:szCs w:val="18"/>
        </w:rPr>
        <w:t>35</w:t>
      </w:r>
      <w:r w:rsidR="007231F8" w:rsidRPr="000C27A8">
        <w:rPr>
          <w:rFonts w:hint="eastAsia"/>
          <w:bCs/>
          <w:sz w:val="20"/>
          <w:szCs w:val="18"/>
        </w:rPr>
        <w:t>］</w:t>
      </w:r>
      <w:r w:rsidR="007231F8" w:rsidRPr="000C27A8">
        <w:rPr>
          <w:rFonts w:hint="eastAsia"/>
          <w:bCs/>
          <w:sz w:val="20"/>
          <w:szCs w:val="18"/>
        </w:rPr>
        <w:t>p.368</w:t>
      </w:r>
      <w:r w:rsidR="007231F8"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7231F8" w:rsidP="00D35A6E">
      <w:pPr>
        <w:spacing w:line="346" w:lineRule="exact"/>
        <w:ind w:leftChars="200" w:left="480"/>
        <w:jc w:val="both"/>
        <w:rPr>
          <w:bCs/>
        </w:rPr>
      </w:pPr>
      <w:r w:rsidRPr="000C27A8">
        <w:rPr>
          <w:bCs/>
        </w:rPr>
        <w:t>復有三</w:t>
      </w:r>
      <w:r w:rsidRPr="000C27A8">
        <w:rPr>
          <w:rStyle w:val="a6"/>
          <w:bCs/>
        </w:rPr>
        <w:footnoteReference w:id="124"/>
      </w:r>
      <w:r w:rsidRPr="000C27A8">
        <w:rPr>
          <w:bCs/>
        </w:rPr>
        <w:t>種：離三界，入三乘。</w:t>
      </w:r>
    </w:p>
    <w:p w:rsidR="007231F8" w:rsidRPr="000C27A8" w:rsidRDefault="007231F8" w:rsidP="00D35A6E">
      <w:pPr>
        <w:spacing w:line="346" w:lineRule="exact"/>
        <w:ind w:leftChars="200" w:left="480"/>
        <w:jc w:val="both"/>
        <w:rPr>
          <w:bCs/>
        </w:rPr>
      </w:pPr>
      <w:r w:rsidRPr="000C27A8">
        <w:rPr>
          <w:bCs/>
        </w:rPr>
        <w:lastRenderedPageBreak/>
        <w:t>如是菩薩摩訶薩無量阿僧祇利益眾生。</w:t>
      </w:r>
    </w:p>
    <w:p w:rsidR="007231F8" w:rsidRPr="000C27A8" w:rsidRDefault="00FA6B9F" w:rsidP="002B5ACD">
      <w:pPr>
        <w:spacing w:beforeLines="30" w:before="108" w:line="34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（二）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辨眾生義〔例同前文〕</w:t>
      </w:r>
    </w:p>
    <w:p w:rsidR="007231F8" w:rsidRPr="000C27A8" w:rsidRDefault="007231F8" w:rsidP="00D35A6E">
      <w:pPr>
        <w:spacing w:line="346" w:lineRule="exact"/>
        <w:ind w:leftChars="150" w:left="360"/>
        <w:jc w:val="both"/>
        <w:rPr>
          <w:bCs/>
        </w:rPr>
      </w:pPr>
      <w:r w:rsidRPr="000C27A8">
        <w:rPr>
          <w:rFonts w:hint="eastAsia"/>
          <w:bCs/>
        </w:rPr>
        <w:t>「</w:t>
      </w:r>
      <w:r w:rsidRPr="000C27A8">
        <w:rPr>
          <w:bCs/>
        </w:rPr>
        <w:t>眾生</w:t>
      </w:r>
      <w:r w:rsidRPr="000C27A8">
        <w:rPr>
          <w:rFonts w:hint="eastAsia"/>
          <w:bCs/>
        </w:rPr>
        <w:t>」</w:t>
      </w:r>
      <w:r w:rsidRPr="000C27A8">
        <w:rPr>
          <w:bCs/>
        </w:rPr>
        <w:t>義如先說。</w:t>
      </w:r>
      <w:r w:rsidRPr="000C27A8">
        <w:rPr>
          <w:rStyle w:val="a6"/>
          <w:bCs/>
        </w:rPr>
        <w:footnoteReference w:id="125"/>
      </w:r>
    </w:p>
    <w:p w:rsidR="007231F8" w:rsidRPr="000C27A8" w:rsidRDefault="00FA6B9F" w:rsidP="002B5ACD">
      <w:pPr>
        <w:spacing w:beforeLines="30" w:before="108" w:line="346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七、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釋「</w:t>
      </w:r>
      <w:r w:rsidR="009923ED">
        <w:rPr>
          <w:rFonts w:eastAsia="標楷體" w:hint="eastAsia"/>
          <w:bCs/>
        </w:rPr>
        <w:t>^</w:t>
      </w:r>
      <w:r w:rsidR="007231F8"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菩薩不念</w:t>
      </w:r>
      <w:r w:rsidR="007231F8" w:rsidRPr="000C27A8">
        <w:rPr>
          <w:rFonts w:ascii="標楷體" w:eastAsia="標楷體" w:hAnsi="標楷體" w:hint="eastAsia"/>
          <w:b/>
          <w:bCs/>
          <w:sz w:val="20"/>
          <w:szCs w:val="20"/>
          <w:bdr w:val="single" w:sz="4" w:space="0" w:color="auto"/>
        </w:rPr>
        <w:t>：我與般若相應，當得受記乃至得無上菩提、轉法輪</w:t>
      </w:r>
      <w:r w:rsidR="009923ED">
        <w:rPr>
          <w:rFonts w:eastAsia="標楷體" w:hint="eastAsia"/>
          <w:bCs/>
        </w:rPr>
        <w:t>^^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」</w:t>
      </w:r>
    </w:p>
    <w:p w:rsidR="007231F8" w:rsidRPr="000C27A8" w:rsidRDefault="007231F8" w:rsidP="00D35A6E">
      <w:pPr>
        <w:spacing w:line="346" w:lineRule="exact"/>
        <w:ind w:leftChars="100" w:left="240"/>
        <w:jc w:val="both"/>
        <w:rPr>
          <w:bCs/>
        </w:rPr>
      </w:pPr>
      <w:r w:rsidRPr="000C27A8">
        <w:rPr>
          <w:bCs/>
        </w:rPr>
        <w:t>世人有大功勳，則生憍心，求其報賞</w:t>
      </w:r>
      <w:r w:rsidRPr="000C27A8">
        <w:rPr>
          <w:rFonts w:hint="eastAsia"/>
          <w:bCs/>
        </w:rPr>
        <w:t>；</w:t>
      </w:r>
      <w:r w:rsidRPr="000C27A8">
        <w:rPr>
          <w:bCs/>
        </w:rPr>
        <w:t>以求報故，則為不淨</w:t>
      </w:r>
      <w:r w:rsidRPr="000C27A8">
        <w:rPr>
          <w:rFonts w:hint="eastAsia"/>
          <w:bCs/>
        </w:rPr>
        <w:t>。</w:t>
      </w:r>
    </w:p>
    <w:p w:rsidR="007231F8" w:rsidRPr="000C27A8" w:rsidRDefault="007231F8" w:rsidP="00D35A6E">
      <w:pPr>
        <w:spacing w:line="346" w:lineRule="exact"/>
        <w:ind w:leftChars="100" w:left="240"/>
        <w:jc w:val="both"/>
        <w:rPr>
          <w:bCs/>
        </w:rPr>
      </w:pPr>
      <w:r w:rsidRPr="000C27A8">
        <w:rPr>
          <w:bCs/>
        </w:rPr>
        <w:t>菩薩則不然，雖與般若波羅蜜相應，利益無量眾生，無我心</w:t>
      </w:r>
      <w:r w:rsidRPr="000C27A8">
        <w:rPr>
          <w:rFonts w:hint="eastAsia"/>
          <w:bCs/>
        </w:rPr>
        <w:t>、</w:t>
      </w:r>
      <w:r w:rsidRPr="000C27A8">
        <w:rPr>
          <w:bCs/>
        </w:rPr>
        <w:t>無憍慢，故不求功報</w:t>
      </w:r>
      <w:r w:rsidRPr="000C27A8">
        <w:rPr>
          <w:rFonts w:hint="eastAsia"/>
          <w:bCs/>
        </w:rPr>
        <w:t>；</w:t>
      </w:r>
      <w:r w:rsidRPr="000C27A8">
        <w:rPr>
          <w:bCs/>
        </w:rPr>
        <w:t>如地雖利物功重，不求其報。以是故說是菩薩不作是念：「</w:t>
      </w:r>
      <w:r w:rsidR="009923ED">
        <w:rPr>
          <w:rFonts w:eastAsia="標楷體" w:hint="eastAsia"/>
          <w:bCs/>
        </w:rPr>
        <w:t>^</w:t>
      </w:r>
      <w:r w:rsidRPr="000C27A8">
        <w:rPr>
          <w:rFonts w:ascii="標楷體" w:eastAsia="標楷體" w:hAnsi="標楷體"/>
          <w:bCs/>
        </w:rPr>
        <w:t>我與般若相應，諸佛當受</w:t>
      </w:r>
      <w:r w:rsidRPr="000C27A8">
        <w:rPr>
          <w:rStyle w:val="a6"/>
          <w:rFonts w:eastAsia="標楷體"/>
          <w:bCs/>
        </w:rPr>
        <w:footnoteReference w:id="126"/>
      </w:r>
      <w:r w:rsidRPr="000C27A8">
        <w:rPr>
          <w:rFonts w:ascii="標楷體" w:eastAsia="標楷體" w:hAnsi="標楷體"/>
          <w:bCs/>
        </w:rPr>
        <w:t>我記，若近受記；我當淨佛土，得無上道，轉法輪。</w:t>
      </w:r>
      <w:r w:rsidR="009923ED">
        <w:rPr>
          <w:rFonts w:eastAsia="標楷體" w:hint="eastAsia"/>
          <w:bCs/>
        </w:rPr>
        <w:t>^^</w:t>
      </w:r>
      <w:r w:rsidRPr="000C27A8">
        <w:rPr>
          <w:bCs/>
        </w:rPr>
        <w:t>」</w:t>
      </w:r>
    </w:p>
    <w:p w:rsidR="007231F8" w:rsidRPr="000C27A8" w:rsidRDefault="007231F8" w:rsidP="004D1B0D">
      <w:pPr>
        <w:ind w:leftChars="100" w:left="240"/>
        <w:jc w:val="both"/>
        <w:rPr>
          <w:bCs/>
        </w:rPr>
      </w:pPr>
      <w:r w:rsidRPr="000C27A8">
        <w:rPr>
          <w:rFonts w:hint="eastAsia"/>
          <w:bCs/>
        </w:rPr>
        <w:t>「</w:t>
      </w:r>
      <w:r w:rsidRPr="000C27A8">
        <w:rPr>
          <w:bCs/>
        </w:rPr>
        <w:t>轉</w:t>
      </w:r>
      <w:r w:rsidRPr="000C27A8">
        <w:rPr>
          <w:rStyle w:val="a6"/>
          <w:bCs/>
        </w:rPr>
        <w:footnoteReference w:id="127"/>
      </w:r>
      <w:r w:rsidRPr="000C27A8">
        <w:rPr>
          <w:bCs/>
        </w:rPr>
        <w:t>法輪</w:t>
      </w:r>
      <w:r w:rsidRPr="000C27A8">
        <w:rPr>
          <w:rFonts w:hint="eastAsia"/>
          <w:bCs/>
        </w:rPr>
        <w:t>」</w:t>
      </w:r>
      <w:r w:rsidRPr="000C27A8">
        <w:rPr>
          <w:bCs/>
        </w:rPr>
        <w:t>義，如先說。</w:t>
      </w:r>
      <w:r w:rsidRPr="000C27A8">
        <w:rPr>
          <w:rStyle w:val="a6"/>
          <w:bCs/>
        </w:rPr>
        <w:footnoteReference w:id="128"/>
      </w:r>
    </w:p>
    <w:p w:rsidR="007231F8" w:rsidRPr="000C27A8" w:rsidRDefault="00FA6B9F" w:rsidP="002B5ACD">
      <w:pPr>
        <w:spacing w:beforeLines="30" w:before="108" w:line="37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3E7C46" w:rsidRPr="003E7C46">
        <w:rPr>
          <w:rFonts w:hint="eastAsia"/>
          <w:b/>
          <w:bCs/>
          <w:sz w:val="20"/>
          <w:szCs w:val="20"/>
          <w:bdr w:val="single" w:sz="4" w:space="0" w:color="auto"/>
        </w:rPr>
        <w:t>`1083`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八、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釋「</w:t>
      </w:r>
      <w:r w:rsidR="009923ED" w:rsidRPr="009161EE">
        <w:rPr>
          <w:rFonts w:eastAsia="標楷體" w:hint="eastAsia"/>
          <w:b/>
          <w:bCs/>
        </w:rPr>
        <w:t>^</w:t>
      </w:r>
      <w:r w:rsidR="007231F8" w:rsidRPr="000C27A8">
        <w:rPr>
          <w:rFonts w:ascii="標楷體" w:eastAsia="標楷體" w:hAnsi="標楷體" w:hint="eastAsia"/>
          <w:b/>
          <w:bCs/>
          <w:sz w:val="20"/>
          <w:szCs w:val="20"/>
          <w:bdr w:val="single" w:sz="4" w:space="0" w:color="auto"/>
        </w:rPr>
        <w:t>菩薩不見有</w:t>
      </w:r>
      <w:r w:rsidR="007231F8"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法出法性</w:t>
      </w:r>
      <w:r w:rsidR="00353113" w:rsidRPr="000C27A8">
        <w:rPr>
          <w:rFonts w:ascii="標楷體" w:eastAsia="標楷體" w:hAnsi="標楷體" w:hint="eastAsia"/>
          <w:b/>
          <w:bCs/>
          <w:sz w:val="20"/>
          <w:szCs w:val="20"/>
          <w:bdr w:val="single" w:sz="4" w:space="0" w:color="auto"/>
        </w:rPr>
        <w:t>，乃至若法無有生滅相，云何有</w:t>
      </w:r>
      <w:r w:rsidR="007231F8" w:rsidRPr="000C27A8">
        <w:rPr>
          <w:rFonts w:ascii="標楷體" w:eastAsia="標楷體" w:hAnsi="標楷體" w:hint="eastAsia"/>
          <w:b/>
          <w:bCs/>
          <w:sz w:val="20"/>
          <w:szCs w:val="20"/>
          <w:bdr w:val="single" w:sz="4" w:space="0" w:color="auto"/>
        </w:rPr>
        <w:t>法當行般</w:t>
      </w:r>
      <w:bookmarkStart w:id="0" w:name="_GoBack"/>
      <w:bookmarkEnd w:id="0"/>
      <w:r w:rsidR="007231F8" w:rsidRPr="000C27A8">
        <w:rPr>
          <w:rFonts w:ascii="標楷體" w:eastAsia="標楷體" w:hAnsi="標楷體" w:hint="eastAsia"/>
          <w:b/>
          <w:bCs/>
          <w:sz w:val="20"/>
          <w:szCs w:val="20"/>
          <w:bdr w:val="single" w:sz="4" w:space="0" w:color="auto"/>
        </w:rPr>
        <w:t>若波羅蜜</w:t>
      </w:r>
      <w:r w:rsidR="009923ED" w:rsidRPr="009161EE">
        <w:rPr>
          <w:rFonts w:eastAsia="標楷體" w:hint="eastAsia"/>
          <w:b/>
          <w:bCs/>
        </w:rPr>
        <w:t>^^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」</w:t>
      </w:r>
    </w:p>
    <w:p w:rsidR="007231F8" w:rsidRPr="000C27A8" w:rsidRDefault="00FA6B9F" w:rsidP="00080499">
      <w:pPr>
        <w:spacing w:line="370" w:lineRule="exact"/>
        <w:ind w:leftChars="150" w:left="360"/>
        <w:jc w:val="both"/>
        <w:rPr>
          <w:b/>
          <w:bCs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（一）釋「</w:t>
      </w:r>
      <w:r w:rsidR="009923ED">
        <w:rPr>
          <w:rFonts w:eastAsia="標楷體" w:hint="eastAsia"/>
          <w:bCs/>
        </w:rPr>
        <w:t>^</w:t>
      </w:r>
      <w:r w:rsidR="007231F8" w:rsidRPr="000C27A8">
        <w:rPr>
          <w:rFonts w:ascii="標楷體" w:eastAsia="標楷體" w:hAnsi="標楷體" w:hint="eastAsia"/>
          <w:b/>
          <w:bCs/>
          <w:sz w:val="20"/>
          <w:szCs w:val="20"/>
          <w:bdr w:val="single" w:sz="4" w:space="0" w:color="auto"/>
        </w:rPr>
        <w:t>菩薩不見有</w:t>
      </w:r>
      <w:r w:rsidR="007231F8"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法出法性</w:t>
      </w:r>
      <w:r w:rsidR="007231F8" w:rsidRPr="000C27A8">
        <w:rPr>
          <w:rFonts w:ascii="標楷體" w:eastAsia="標楷體" w:hAnsi="標楷體" w:hint="eastAsia"/>
          <w:b/>
          <w:bCs/>
          <w:sz w:val="20"/>
          <w:szCs w:val="20"/>
          <w:bdr w:val="single" w:sz="4" w:space="0" w:color="auto"/>
        </w:rPr>
        <w:t>，乃至不見有法得無上菩提</w:t>
      </w:r>
      <w:r w:rsidR="009923ED">
        <w:rPr>
          <w:rFonts w:eastAsia="標楷體" w:hint="eastAsia"/>
          <w:bCs/>
        </w:rPr>
        <w:t>^^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</w:p>
    <w:p w:rsidR="007231F8" w:rsidRPr="000C27A8" w:rsidRDefault="007231F8" w:rsidP="00080499">
      <w:pPr>
        <w:spacing w:line="370" w:lineRule="exact"/>
        <w:ind w:leftChars="150" w:left="1080" w:hangingChars="300" w:hanging="720"/>
        <w:jc w:val="both"/>
        <w:rPr>
          <w:bCs/>
        </w:rPr>
      </w:pPr>
      <w:r w:rsidRPr="000C27A8">
        <w:rPr>
          <w:bCs/>
        </w:rPr>
        <w:t>問曰：何等法出法性？</w:t>
      </w:r>
    </w:p>
    <w:p w:rsidR="007231F8" w:rsidRPr="000C27A8" w:rsidRDefault="007231F8" w:rsidP="00080499">
      <w:pPr>
        <w:spacing w:line="370" w:lineRule="exact"/>
        <w:ind w:leftChars="150" w:left="1080" w:hangingChars="300" w:hanging="720"/>
        <w:jc w:val="both"/>
        <w:rPr>
          <w:bCs/>
        </w:rPr>
      </w:pPr>
      <w:r w:rsidRPr="000C27A8">
        <w:rPr>
          <w:bCs/>
        </w:rPr>
        <w:t>答曰：</w:t>
      </w:r>
      <w:r w:rsidRPr="00A5700D">
        <w:rPr>
          <w:bCs/>
          <w:spacing w:val="-2"/>
        </w:rPr>
        <w:t>此中佛說</w:t>
      </w:r>
      <w:r w:rsidR="00DD3D98" w:rsidRPr="00A5700D">
        <w:rPr>
          <w:rFonts w:hint="eastAsia"/>
          <w:bCs/>
          <w:spacing w:val="-2"/>
        </w:rPr>
        <w:t>，</w:t>
      </w:r>
      <w:r w:rsidRPr="00A5700D">
        <w:rPr>
          <w:bCs/>
          <w:spacing w:val="-2"/>
        </w:rPr>
        <w:t>所謂行般若波羅蜜者</w:t>
      </w:r>
      <w:r w:rsidR="00DD3D98" w:rsidRPr="00A5700D">
        <w:rPr>
          <w:rFonts w:hint="eastAsia"/>
          <w:bCs/>
          <w:spacing w:val="-2"/>
        </w:rPr>
        <w:t>。</w:t>
      </w:r>
      <w:r w:rsidRPr="00A5700D">
        <w:rPr>
          <w:bCs/>
          <w:spacing w:val="-2"/>
        </w:rPr>
        <w:t>行般若波羅蜜者即是菩薩</w:t>
      </w:r>
      <w:r w:rsidRPr="00A5700D">
        <w:rPr>
          <w:rFonts w:hint="eastAsia"/>
          <w:bCs/>
          <w:spacing w:val="-2"/>
        </w:rPr>
        <w:t>；</w:t>
      </w:r>
      <w:r w:rsidRPr="00A5700D">
        <w:rPr>
          <w:bCs/>
          <w:spacing w:val="-2"/>
        </w:rPr>
        <w:t>「知者、見者」</w:t>
      </w:r>
      <w:r w:rsidRPr="00A5700D">
        <w:rPr>
          <w:rFonts w:hint="eastAsia"/>
          <w:bCs/>
          <w:spacing w:val="-2"/>
        </w:rPr>
        <w:t>，</w:t>
      </w:r>
      <w:r w:rsidRPr="000C27A8">
        <w:rPr>
          <w:bCs/>
        </w:rPr>
        <w:t>即是眾生。法性中</w:t>
      </w:r>
      <w:r w:rsidRPr="000C27A8">
        <w:rPr>
          <w:rFonts w:hint="eastAsia"/>
          <w:bCs/>
        </w:rPr>
        <w:t>，</w:t>
      </w:r>
      <w:r w:rsidRPr="000C27A8">
        <w:rPr>
          <w:bCs/>
        </w:rPr>
        <w:t>眾生變為法性；</w:t>
      </w:r>
      <w:r w:rsidRPr="000C27A8">
        <w:rPr>
          <w:rStyle w:val="a6"/>
          <w:bCs/>
        </w:rPr>
        <w:footnoteReference w:id="129"/>
      </w:r>
      <w:r w:rsidRPr="000C27A8">
        <w:rPr>
          <w:bCs/>
        </w:rPr>
        <w:t>以是故菩薩自不生高心，不從眾生求恩分</w:t>
      </w:r>
      <w:r w:rsidRPr="000C27A8">
        <w:rPr>
          <w:rFonts w:hint="eastAsia"/>
          <w:bCs/>
        </w:rPr>
        <w:t>，</w:t>
      </w:r>
      <w:r w:rsidRPr="000C27A8">
        <w:rPr>
          <w:bCs/>
        </w:rPr>
        <w:t>不見諸佛與受記</w:t>
      </w:r>
      <w:r w:rsidRPr="000C27A8">
        <w:rPr>
          <w:rFonts w:hint="eastAsia"/>
          <w:bCs/>
        </w:rPr>
        <w:t>。</w:t>
      </w:r>
    </w:p>
    <w:p w:rsidR="007231F8" w:rsidRPr="000C27A8" w:rsidRDefault="007231F8" w:rsidP="00080499">
      <w:pPr>
        <w:spacing w:line="370" w:lineRule="exact"/>
        <w:ind w:leftChars="450" w:left="1080"/>
        <w:jc w:val="both"/>
        <w:rPr>
          <w:bCs/>
        </w:rPr>
      </w:pPr>
      <w:r w:rsidRPr="000C27A8">
        <w:rPr>
          <w:bCs/>
        </w:rPr>
        <w:t>如菩薩空，佛亦如是</w:t>
      </w:r>
      <w:r w:rsidRPr="000C27A8">
        <w:rPr>
          <w:rFonts w:hint="eastAsia"/>
          <w:bCs/>
        </w:rPr>
        <w:t>；</w:t>
      </w:r>
      <w:r w:rsidRPr="000C27A8">
        <w:rPr>
          <w:bCs/>
        </w:rPr>
        <w:t>如行者空，得阿耨多羅三藐三菩提者亦空。</w:t>
      </w:r>
    </w:p>
    <w:p w:rsidR="007231F8" w:rsidRPr="000C27A8" w:rsidRDefault="00FA6B9F" w:rsidP="002B5ACD">
      <w:pPr>
        <w:spacing w:beforeLines="30" w:before="108"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（二）菩薩行般若，不生眾生相、法相，云何有法行般若波羅蜜</w:t>
      </w:r>
    </w:p>
    <w:p w:rsidR="007231F8" w:rsidRPr="000C27A8" w:rsidRDefault="007231F8" w:rsidP="00080499">
      <w:pPr>
        <w:spacing w:line="370" w:lineRule="exact"/>
        <w:ind w:leftChars="150" w:left="360"/>
        <w:jc w:val="both"/>
        <w:rPr>
          <w:bCs/>
        </w:rPr>
      </w:pPr>
      <w:r w:rsidRPr="000C27A8">
        <w:rPr>
          <w:bCs/>
        </w:rPr>
        <w:t>何以故？佛自說：「</w:t>
      </w:r>
      <w:r w:rsidR="009923ED">
        <w:rPr>
          <w:rFonts w:eastAsia="標楷體" w:hint="eastAsia"/>
          <w:bCs/>
        </w:rPr>
        <w:t>^</w:t>
      </w:r>
      <w:r w:rsidRPr="000C27A8">
        <w:rPr>
          <w:rFonts w:eastAsia="標楷體"/>
          <w:bCs/>
        </w:rPr>
        <w:t>菩薩摩訶薩行般若波羅蜜，不生眾生相，乃至知者、見者相。</w:t>
      </w:r>
      <w:r w:rsidR="009923ED">
        <w:rPr>
          <w:rFonts w:eastAsia="標楷體" w:hint="eastAsia"/>
          <w:bCs/>
        </w:rPr>
        <w:t>^^</w:t>
      </w:r>
      <w:r w:rsidRPr="000C27A8">
        <w:rPr>
          <w:bCs/>
        </w:rPr>
        <w:t>」</w:t>
      </w:r>
    </w:p>
    <w:p w:rsidR="007231F8" w:rsidRPr="000C27A8" w:rsidRDefault="007231F8" w:rsidP="00080499">
      <w:pPr>
        <w:spacing w:line="370" w:lineRule="exact"/>
        <w:ind w:leftChars="150" w:left="360"/>
        <w:jc w:val="both"/>
        <w:rPr>
          <w:bCs/>
        </w:rPr>
      </w:pPr>
      <w:r w:rsidRPr="000C27A8">
        <w:rPr>
          <w:bCs/>
        </w:rPr>
        <w:t>菩薩行般若波羅蜜，尚不生法相，何況眾生相！</w:t>
      </w:r>
    </w:p>
    <w:p w:rsidR="007231F8" w:rsidRPr="000C27A8" w:rsidRDefault="007231F8" w:rsidP="00080499">
      <w:pPr>
        <w:tabs>
          <w:tab w:val="left" w:pos="3420"/>
        </w:tabs>
        <w:spacing w:line="370" w:lineRule="exact"/>
        <w:ind w:leftChars="150" w:left="360"/>
        <w:jc w:val="both"/>
        <w:rPr>
          <w:rFonts w:eastAsia="標楷體"/>
          <w:bCs/>
        </w:rPr>
      </w:pPr>
      <w:r w:rsidRPr="000C27A8">
        <w:rPr>
          <w:bCs/>
        </w:rPr>
        <w:t>何以故？佛自說因緣：「</w:t>
      </w:r>
      <w:r w:rsidR="009923ED">
        <w:rPr>
          <w:rFonts w:eastAsia="標楷體" w:hint="eastAsia"/>
          <w:bCs/>
        </w:rPr>
        <w:t>^</w:t>
      </w:r>
      <w:r w:rsidRPr="000C27A8">
        <w:rPr>
          <w:rFonts w:eastAsia="標楷體"/>
          <w:bCs/>
        </w:rPr>
        <w:t>是眾生畢竟不生，不生故不滅。</w:t>
      </w:r>
      <w:r w:rsidR="009923ED">
        <w:rPr>
          <w:rFonts w:eastAsia="標楷體" w:hint="eastAsia"/>
          <w:bCs/>
        </w:rPr>
        <w:t>^^</w:t>
      </w:r>
      <w:r w:rsidRPr="000C27A8">
        <w:rPr>
          <w:bCs/>
        </w:rPr>
        <w:t>」</w:t>
      </w:r>
    </w:p>
    <w:p w:rsidR="007231F8" w:rsidRPr="000C27A8" w:rsidRDefault="007231F8" w:rsidP="00080499">
      <w:pPr>
        <w:spacing w:line="370" w:lineRule="exact"/>
        <w:ind w:leftChars="150" w:left="360"/>
        <w:jc w:val="both"/>
        <w:rPr>
          <w:rFonts w:eastAsia="細明體"/>
          <w:bCs/>
        </w:rPr>
      </w:pPr>
      <w:r w:rsidRPr="000C27A8">
        <w:rPr>
          <w:rFonts w:eastAsia="細明體"/>
          <w:bCs/>
        </w:rPr>
        <w:t>若法不生不滅，即是法性相</w:t>
      </w:r>
      <w:r w:rsidR="006A093B">
        <w:rPr>
          <w:rFonts w:hint="eastAsia"/>
          <w:bCs/>
        </w:rPr>
        <w:t>，</w:t>
      </w:r>
      <w:r w:rsidRPr="000C27A8">
        <w:rPr>
          <w:rFonts w:eastAsia="細明體"/>
          <w:bCs/>
        </w:rPr>
        <w:t>法性即是般若波羅蜜，</w:t>
      </w:r>
      <w:r w:rsidRPr="000C27A8">
        <w:rPr>
          <w:rStyle w:val="a6"/>
          <w:rFonts w:eastAsia="細明體"/>
          <w:bCs/>
        </w:rPr>
        <w:footnoteReference w:id="130"/>
      </w:r>
      <w:r w:rsidRPr="000C27A8">
        <w:rPr>
          <w:rFonts w:eastAsia="細明體"/>
          <w:bCs/>
        </w:rPr>
        <w:t>云何般若波羅蜜行般若波羅蜜？</w:t>
      </w:r>
    </w:p>
    <w:p w:rsidR="007231F8" w:rsidRPr="000C27A8" w:rsidRDefault="00FA6B9F" w:rsidP="002B5ACD">
      <w:pPr>
        <w:spacing w:beforeLines="30" w:before="108" w:line="37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九、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釋「</w:t>
      </w:r>
      <w:r w:rsidR="009923ED">
        <w:rPr>
          <w:rFonts w:eastAsia="標楷體" w:hint="eastAsia"/>
          <w:bCs/>
        </w:rPr>
        <w:t>^</w:t>
      </w:r>
      <w:r w:rsidR="007231F8"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不受眾生、眾生空、眾生不可得</w:t>
      </w:r>
      <w:r w:rsidR="007231F8" w:rsidRPr="000C27A8">
        <w:rPr>
          <w:rFonts w:ascii="標楷體" w:eastAsia="標楷體" w:hAnsi="標楷體"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眾生離</w:t>
      </w:r>
      <w:r w:rsidR="009923ED">
        <w:rPr>
          <w:rFonts w:eastAsia="標楷體" w:hint="eastAsia"/>
          <w:bCs/>
        </w:rPr>
        <w:t>^^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」</w:t>
      </w:r>
    </w:p>
    <w:p w:rsidR="007231F8" w:rsidRPr="000C27A8" w:rsidRDefault="007231F8" w:rsidP="00080499">
      <w:pPr>
        <w:spacing w:line="370" w:lineRule="exact"/>
        <w:ind w:leftChars="100" w:left="240"/>
        <w:jc w:val="both"/>
        <w:rPr>
          <w:rFonts w:eastAsia="細明體"/>
          <w:bCs/>
        </w:rPr>
      </w:pPr>
      <w:r w:rsidRPr="000C27A8">
        <w:rPr>
          <w:rFonts w:eastAsia="細明體"/>
          <w:bCs/>
        </w:rPr>
        <w:t>菩薩「</w:t>
      </w:r>
      <w:r w:rsidR="009923ED">
        <w:rPr>
          <w:rFonts w:eastAsia="標楷體" w:hint="eastAsia"/>
          <w:bCs/>
        </w:rPr>
        <w:t>^</w:t>
      </w:r>
      <w:r w:rsidRPr="000C27A8">
        <w:rPr>
          <w:rFonts w:ascii="標楷體" w:eastAsia="標楷體" w:hAnsi="標楷體"/>
          <w:bCs/>
        </w:rPr>
        <w:t>不受眾生</w:t>
      </w:r>
      <w:r w:rsidR="009923ED">
        <w:rPr>
          <w:rFonts w:eastAsia="標楷體" w:hint="eastAsia"/>
          <w:bCs/>
        </w:rPr>
        <w:t>^^</w:t>
      </w:r>
      <w:r w:rsidRPr="000C27A8">
        <w:rPr>
          <w:rFonts w:eastAsia="細明體"/>
          <w:bCs/>
        </w:rPr>
        <w:t>」者，不受神，但有虛妄計我。</w:t>
      </w:r>
    </w:p>
    <w:p w:rsidR="007231F8" w:rsidRPr="000C27A8" w:rsidRDefault="007231F8" w:rsidP="00080499">
      <w:pPr>
        <w:spacing w:line="370" w:lineRule="exact"/>
        <w:ind w:leftChars="100" w:left="240"/>
        <w:jc w:val="both"/>
        <w:rPr>
          <w:bCs/>
        </w:rPr>
      </w:pPr>
      <w:r w:rsidRPr="000C27A8">
        <w:rPr>
          <w:rFonts w:eastAsia="細明體"/>
          <w:bCs/>
        </w:rPr>
        <w:t>「</w:t>
      </w:r>
      <w:r w:rsidR="009923ED">
        <w:rPr>
          <w:rFonts w:eastAsia="標楷體" w:hint="eastAsia"/>
          <w:bCs/>
        </w:rPr>
        <w:t>^</w:t>
      </w:r>
      <w:r w:rsidRPr="000C27A8">
        <w:rPr>
          <w:rFonts w:ascii="標楷體" w:eastAsia="標楷體" w:hAnsi="標楷體"/>
          <w:bCs/>
        </w:rPr>
        <w:t>眾生空</w:t>
      </w:r>
      <w:r w:rsidR="009923ED">
        <w:rPr>
          <w:rFonts w:eastAsia="標楷體" w:hint="eastAsia"/>
          <w:bCs/>
        </w:rPr>
        <w:t>^^</w:t>
      </w:r>
      <w:r w:rsidRPr="000C27A8">
        <w:rPr>
          <w:rFonts w:eastAsia="細明體"/>
          <w:bCs/>
        </w:rPr>
        <w:t>」</w:t>
      </w:r>
      <w:r w:rsidRPr="000C27A8">
        <w:rPr>
          <w:bCs/>
        </w:rPr>
        <w:t>者，眾生法無所有故。</w:t>
      </w:r>
    </w:p>
    <w:p w:rsidR="007231F8" w:rsidRPr="000C27A8" w:rsidRDefault="007231F8" w:rsidP="00080499">
      <w:pPr>
        <w:spacing w:line="370" w:lineRule="exact"/>
        <w:ind w:leftChars="100" w:left="240"/>
        <w:jc w:val="both"/>
        <w:rPr>
          <w:bCs/>
        </w:rPr>
      </w:pPr>
      <w:r w:rsidRPr="000C27A8">
        <w:rPr>
          <w:rFonts w:eastAsia="細明體"/>
          <w:bCs/>
        </w:rPr>
        <w:t>「</w:t>
      </w:r>
      <w:r w:rsidR="009923ED">
        <w:rPr>
          <w:rFonts w:eastAsia="標楷體" w:hint="eastAsia"/>
          <w:bCs/>
        </w:rPr>
        <w:t>^</w:t>
      </w:r>
      <w:r w:rsidRPr="000C27A8">
        <w:rPr>
          <w:rFonts w:ascii="標楷體" w:eastAsia="標楷體" w:hAnsi="標楷體"/>
          <w:bCs/>
        </w:rPr>
        <w:t>眾生不可得</w:t>
      </w:r>
      <w:r w:rsidR="009923ED">
        <w:rPr>
          <w:rFonts w:eastAsia="標楷體" w:hint="eastAsia"/>
          <w:bCs/>
        </w:rPr>
        <w:t>^^</w:t>
      </w:r>
      <w:r w:rsidRPr="000C27A8">
        <w:rPr>
          <w:rFonts w:eastAsia="細明體"/>
          <w:bCs/>
        </w:rPr>
        <w:t>」</w:t>
      </w:r>
      <w:r w:rsidRPr="000C27A8">
        <w:rPr>
          <w:bCs/>
        </w:rPr>
        <w:t>者，以實智求索不可得故。</w:t>
      </w:r>
    </w:p>
    <w:p w:rsidR="007231F8" w:rsidRPr="000C27A8" w:rsidRDefault="007231F8" w:rsidP="00080499">
      <w:pPr>
        <w:spacing w:line="370" w:lineRule="exact"/>
        <w:ind w:leftChars="100" w:left="240"/>
        <w:jc w:val="both"/>
        <w:rPr>
          <w:bCs/>
        </w:rPr>
      </w:pPr>
      <w:r w:rsidRPr="000C27A8">
        <w:rPr>
          <w:rFonts w:eastAsia="細明體"/>
          <w:bCs/>
        </w:rPr>
        <w:lastRenderedPageBreak/>
        <w:t>「</w:t>
      </w:r>
      <w:r w:rsidR="009923ED">
        <w:rPr>
          <w:rFonts w:eastAsia="標楷體" w:hint="eastAsia"/>
          <w:bCs/>
        </w:rPr>
        <w:t>^</w:t>
      </w:r>
      <w:r w:rsidRPr="000C27A8">
        <w:rPr>
          <w:rFonts w:ascii="標楷體" w:eastAsia="標楷體" w:hAnsi="標楷體"/>
          <w:bCs/>
        </w:rPr>
        <w:t>眾生離</w:t>
      </w:r>
      <w:r w:rsidR="009923ED">
        <w:rPr>
          <w:rFonts w:eastAsia="標楷體" w:hint="eastAsia"/>
          <w:bCs/>
        </w:rPr>
        <w:t>^^</w:t>
      </w:r>
      <w:r w:rsidRPr="000C27A8">
        <w:rPr>
          <w:rFonts w:eastAsia="細明體"/>
          <w:bCs/>
        </w:rPr>
        <w:t>」</w:t>
      </w:r>
      <w:r w:rsidRPr="000C27A8">
        <w:rPr>
          <w:bCs/>
        </w:rPr>
        <w:t>者，一切法自相離故。一切離自相者，如火離</w:t>
      </w:r>
      <w:r w:rsidRPr="000C27A8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36"/>
          <w:attr w:name="HasSpace" w:val="False"/>
          <w:attr w:name="Negative" w:val="False"/>
          <w:attr w:name="NumberType" w:val="1"/>
          <w:attr w:name="TCSC" w:val="0"/>
        </w:smartTagPr>
        <w:r w:rsidRPr="000C27A8">
          <w:rPr>
            <w:bCs/>
            <w:sz w:val="22"/>
            <w:szCs w:val="22"/>
            <w:shd w:val="pct15" w:color="auto" w:fill="FFFFFF"/>
          </w:rPr>
          <w:t>33</w:t>
        </w:r>
        <w:r w:rsidRPr="000C27A8">
          <w:rPr>
            <w:rFonts w:hint="eastAsia"/>
            <w:bCs/>
            <w:sz w:val="22"/>
            <w:szCs w:val="22"/>
            <w:shd w:val="pct15" w:color="auto" w:fill="FFFFFF"/>
          </w:rPr>
          <w:t>6</w:t>
        </w:r>
        <w:r w:rsidRPr="000C27A8">
          <w:rPr>
            <w:rFonts w:eastAsia="Roman Unicode" w:cs="Roman Unicode" w:hint="eastAsia"/>
            <w:bCs/>
            <w:sz w:val="22"/>
            <w:szCs w:val="22"/>
            <w:shd w:val="pct15" w:color="auto" w:fill="FFFFFF"/>
          </w:rPr>
          <w:t>a</w:t>
        </w:r>
      </w:smartTag>
      <w:r w:rsidRPr="000C27A8">
        <w:rPr>
          <w:rFonts w:ascii="新細明體" w:hAnsi="新細明體" w:cs="新細明體" w:hint="eastAsia"/>
          <w:bCs/>
          <w:sz w:val="22"/>
          <w:szCs w:val="22"/>
        </w:rPr>
        <w:t>）</w:t>
      </w:r>
      <w:r w:rsidRPr="000C27A8">
        <w:rPr>
          <w:bCs/>
        </w:rPr>
        <w:t>熱相等</w:t>
      </w:r>
      <w:r w:rsidR="008B3B3E">
        <w:rPr>
          <w:rFonts w:hint="eastAsia"/>
          <w:bCs/>
        </w:rPr>
        <w:t>，</w:t>
      </w:r>
      <w:r w:rsidRPr="000C27A8">
        <w:rPr>
          <w:bCs/>
        </w:rPr>
        <w:t>如</w:t>
      </w:r>
      <w:r w:rsidRPr="000C27A8">
        <w:rPr>
          <w:rFonts w:hint="eastAsia"/>
          <w:bCs/>
        </w:rPr>
        <w:t>「</w:t>
      </w:r>
      <w:r w:rsidRPr="000C27A8">
        <w:rPr>
          <w:bCs/>
        </w:rPr>
        <w:t>相空</w:t>
      </w:r>
      <w:r w:rsidRPr="000C27A8">
        <w:rPr>
          <w:rFonts w:hint="eastAsia"/>
          <w:bCs/>
        </w:rPr>
        <w:t>」</w:t>
      </w:r>
      <w:r w:rsidRPr="000C27A8">
        <w:rPr>
          <w:bCs/>
        </w:rPr>
        <w:t>中廣說。</w:t>
      </w:r>
      <w:r w:rsidRPr="000C27A8">
        <w:rPr>
          <w:rStyle w:val="a6"/>
          <w:bCs/>
        </w:rPr>
        <w:footnoteReference w:id="131"/>
      </w:r>
    </w:p>
    <w:p w:rsidR="007231F8" w:rsidRPr="000C27A8" w:rsidRDefault="00FA6B9F" w:rsidP="002B5ACD">
      <w:pPr>
        <w:spacing w:beforeLines="30" w:before="108" w:line="37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十、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釋「</w:t>
      </w:r>
      <w:r w:rsidR="009923ED">
        <w:rPr>
          <w:rFonts w:eastAsia="標楷體" w:hint="eastAsia"/>
          <w:bCs/>
        </w:rPr>
        <w:t>^</w:t>
      </w:r>
      <w:r w:rsidR="007231F8"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第一相應</w:t>
      </w:r>
      <w:r w:rsidR="007231F8" w:rsidRPr="000C27A8">
        <w:rPr>
          <w:rFonts w:ascii="標楷體" w:eastAsia="標楷體" w:hAnsi="標楷體" w:hint="eastAsia"/>
          <w:b/>
          <w:bCs/>
          <w:sz w:val="20"/>
          <w:szCs w:val="20"/>
          <w:bdr w:val="single" w:sz="4" w:space="0" w:color="auto"/>
        </w:rPr>
        <w:t>，所謂空相應，</w:t>
      </w:r>
      <w:r w:rsidR="007231F8"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勝餘相應</w:t>
      </w:r>
      <w:r w:rsidR="009923ED">
        <w:rPr>
          <w:rFonts w:eastAsia="標楷體" w:hint="eastAsia"/>
          <w:bCs/>
        </w:rPr>
        <w:t>^^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」〔例同前文〕</w:t>
      </w:r>
    </w:p>
    <w:p w:rsidR="007231F8" w:rsidRPr="000C27A8" w:rsidRDefault="007231F8" w:rsidP="00080499">
      <w:pPr>
        <w:spacing w:line="370" w:lineRule="exact"/>
        <w:ind w:leftChars="100" w:left="240"/>
        <w:jc w:val="both"/>
        <w:rPr>
          <w:bCs/>
        </w:rPr>
      </w:pPr>
      <w:r w:rsidRPr="000C27A8">
        <w:rPr>
          <w:rFonts w:hint="eastAsia"/>
          <w:bCs/>
        </w:rPr>
        <w:t>「</w:t>
      </w:r>
      <w:r w:rsidR="009923ED">
        <w:rPr>
          <w:rFonts w:eastAsia="標楷體" w:hint="eastAsia"/>
          <w:bCs/>
        </w:rPr>
        <w:t>^</w:t>
      </w:r>
      <w:r w:rsidRPr="000C27A8">
        <w:rPr>
          <w:rFonts w:ascii="標楷體" w:eastAsia="標楷體" w:hAnsi="標楷體"/>
          <w:bCs/>
        </w:rPr>
        <w:t>第一相應</w:t>
      </w:r>
      <w:r w:rsidRPr="000C27A8">
        <w:rPr>
          <w:rFonts w:ascii="標楷體" w:eastAsia="標楷體" w:hAnsi="標楷體" w:hint="eastAsia"/>
          <w:bCs/>
        </w:rPr>
        <w:t>，</w:t>
      </w:r>
      <w:r w:rsidRPr="000C27A8">
        <w:rPr>
          <w:rFonts w:ascii="標楷體" w:eastAsia="標楷體" w:hAnsi="標楷體"/>
          <w:bCs/>
        </w:rPr>
        <w:t>勝餘相應</w:t>
      </w:r>
      <w:r w:rsidR="009923ED">
        <w:rPr>
          <w:rFonts w:eastAsia="標楷體" w:hint="eastAsia"/>
          <w:bCs/>
        </w:rPr>
        <w:t>^^</w:t>
      </w:r>
      <w:r w:rsidRPr="000C27A8">
        <w:rPr>
          <w:rFonts w:hint="eastAsia"/>
          <w:bCs/>
        </w:rPr>
        <w:t>」</w:t>
      </w:r>
      <w:r w:rsidRPr="000C27A8">
        <w:rPr>
          <w:bCs/>
        </w:rPr>
        <w:t>，如上說。</w:t>
      </w:r>
      <w:r w:rsidRPr="000C27A8">
        <w:rPr>
          <w:rStyle w:val="a6"/>
          <w:bCs/>
        </w:rPr>
        <w:footnoteReference w:id="132"/>
      </w:r>
    </w:p>
    <w:p w:rsidR="007231F8" w:rsidRPr="000B39E5" w:rsidRDefault="00FA6B9F" w:rsidP="00080499">
      <w:pPr>
        <w:spacing w:line="37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十一、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釋「</w:t>
      </w:r>
      <w:r w:rsidR="009923ED">
        <w:rPr>
          <w:rFonts w:eastAsia="標楷體" w:hint="eastAsia"/>
          <w:bCs/>
        </w:rPr>
        <w:t>^</w:t>
      </w:r>
      <w:r w:rsidR="007231F8"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菩薩習空，能生大慈</w:t>
      </w:r>
      <w:r w:rsidR="007231F8" w:rsidRPr="000C27A8">
        <w:rPr>
          <w:rFonts w:ascii="標楷體" w:eastAsia="標楷體" w:hAnsi="標楷體" w:hint="eastAsia"/>
          <w:b/>
          <w:bCs/>
          <w:sz w:val="20"/>
          <w:szCs w:val="20"/>
          <w:bdr w:val="single" w:sz="4" w:space="0" w:color="auto"/>
        </w:rPr>
        <w:t>大</w:t>
      </w:r>
      <w:r w:rsidR="007231F8"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悲</w:t>
      </w:r>
      <w:r w:rsidR="009923ED">
        <w:rPr>
          <w:rFonts w:eastAsia="標楷體" w:hint="eastAsia"/>
          <w:bCs/>
        </w:rPr>
        <w:t>^^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」</w:t>
      </w:r>
    </w:p>
    <w:p w:rsidR="007231F8" w:rsidRPr="000C27A8" w:rsidRDefault="007231F8" w:rsidP="00080499">
      <w:pPr>
        <w:spacing w:line="370" w:lineRule="exact"/>
        <w:ind w:leftChars="100" w:left="240"/>
        <w:jc w:val="both"/>
        <w:rPr>
          <w:bCs/>
        </w:rPr>
      </w:pPr>
      <w:r w:rsidRPr="000C27A8">
        <w:rPr>
          <w:bCs/>
        </w:rPr>
        <w:t>菩薩行是眾生空、法空，深入空相應，憶本願度眾生；見眾生狂惑顛倒，於空事中種種生著，即生大悲心：「我雖知是事，餘者不知。」以教化故，生大慈大悲。</w:t>
      </w:r>
      <w:r w:rsidRPr="000C27A8">
        <w:rPr>
          <w:rStyle w:val="a6"/>
          <w:bCs/>
        </w:rPr>
        <w:footnoteReference w:id="133"/>
      </w:r>
    </w:p>
    <w:p w:rsidR="007231F8" w:rsidRPr="000C27A8" w:rsidRDefault="00FA6B9F" w:rsidP="002B5ACD">
      <w:pPr>
        <w:spacing w:beforeLines="30" w:before="108" w:line="370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（貳）滅諸惡</w:t>
      </w:r>
    </w:p>
    <w:p w:rsidR="007231F8" w:rsidRPr="000B39E5" w:rsidRDefault="00FA6B9F" w:rsidP="00080499">
      <w:pPr>
        <w:spacing w:line="370" w:lineRule="exact"/>
        <w:ind w:leftChars="100" w:left="240"/>
        <w:jc w:val="both"/>
        <w:rPr>
          <w:rFonts w:eastAsia="標楷體"/>
          <w:b/>
          <w:bCs/>
          <w:sz w:val="20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一、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菩薩行空相應，六惡不生</w:t>
      </w:r>
      <w:r w:rsidR="007231F8" w:rsidRPr="000C27A8">
        <w:rPr>
          <w:rStyle w:val="a6"/>
          <w:bCs/>
        </w:rPr>
        <w:footnoteReference w:id="134"/>
      </w:r>
    </w:p>
    <w:p w:rsidR="007231F8" w:rsidRPr="000B39E5" w:rsidRDefault="007231F8" w:rsidP="00080499">
      <w:pPr>
        <w:spacing w:line="370" w:lineRule="exact"/>
        <w:ind w:leftChars="100" w:left="240"/>
        <w:jc w:val="both"/>
        <w:rPr>
          <w:rFonts w:eastAsia="標楷體"/>
          <w:bCs/>
        </w:rPr>
      </w:pPr>
      <w:r w:rsidRPr="000C27A8">
        <w:rPr>
          <w:bCs/>
        </w:rPr>
        <w:t>亦能常不生破六波羅蜜法。所以者何？</w:t>
      </w:r>
    </w:p>
    <w:p w:rsidR="007231F8" w:rsidRPr="000B39E5" w:rsidRDefault="007231F8" w:rsidP="00080499">
      <w:pPr>
        <w:spacing w:line="370" w:lineRule="exact"/>
        <w:ind w:leftChars="100" w:left="240"/>
        <w:jc w:val="both"/>
        <w:rPr>
          <w:rFonts w:eastAsia="標楷體"/>
          <w:bCs/>
        </w:rPr>
      </w:pPr>
      <w:r w:rsidRPr="000C27A8">
        <w:rPr>
          <w:bCs/>
        </w:rPr>
        <w:t>初發心菩薩行六波羅蜜，以六惡雜行故，六波羅蜜不增長；不增長故不疾得道。</w:t>
      </w:r>
    </w:p>
    <w:p w:rsidR="007231F8" w:rsidRPr="000B39E5" w:rsidRDefault="007231F8" w:rsidP="00080499">
      <w:pPr>
        <w:spacing w:line="370" w:lineRule="exact"/>
        <w:ind w:leftChars="100" w:left="240"/>
        <w:jc w:val="both"/>
        <w:rPr>
          <w:rFonts w:eastAsia="標楷體"/>
          <w:bCs/>
        </w:rPr>
      </w:pPr>
      <w:r w:rsidRPr="000C27A8">
        <w:rPr>
          <w:bCs/>
        </w:rPr>
        <w:t>今知諸法相，拔是六惡法根本。所以者何？</w:t>
      </w:r>
    </w:p>
    <w:p w:rsidR="007231F8" w:rsidRPr="000C27A8" w:rsidRDefault="00FA6B9F" w:rsidP="00080499">
      <w:pPr>
        <w:keepNext/>
        <w:ind w:leftChars="150" w:left="36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BB290D">
        <w:rPr>
          <w:rFonts w:hint="eastAsia"/>
          <w:b/>
          <w:bCs/>
          <w:sz w:val="20"/>
          <w:szCs w:val="20"/>
          <w:bdr w:val="single" w:sz="4" w:space="0" w:color="auto"/>
        </w:rPr>
        <w:t>`1084`</w:t>
      </w:r>
      <w:r w:rsidR="007231F8" w:rsidRPr="000C27A8">
        <w:rPr>
          <w:rFonts w:hint="eastAsia"/>
          <w:b/>
          <w:bCs/>
          <w:sz w:val="20"/>
          <w:bdr w:val="single" w:sz="4" w:space="0" w:color="auto"/>
        </w:rPr>
        <w:t>（一）舉施度</w:t>
      </w:r>
    </w:p>
    <w:p w:rsidR="007231F8" w:rsidRPr="000C27A8" w:rsidRDefault="007231F8" w:rsidP="00676A35">
      <w:pPr>
        <w:ind w:leftChars="150" w:left="360"/>
        <w:jc w:val="both"/>
        <w:rPr>
          <w:bCs/>
        </w:rPr>
      </w:pPr>
      <w:r w:rsidRPr="000C27A8">
        <w:rPr>
          <w:bCs/>
        </w:rPr>
        <w:t>菩薩知布施為善</w:t>
      </w:r>
      <w:r w:rsidRPr="000C27A8">
        <w:rPr>
          <w:rFonts w:hint="eastAsia"/>
          <w:bCs/>
        </w:rPr>
        <w:t>，</w:t>
      </w:r>
      <w:r w:rsidRPr="000C27A8">
        <w:rPr>
          <w:bCs/>
        </w:rPr>
        <w:t>慳心不善，能墮餓鬼貧窮中</w:t>
      </w:r>
      <w:r w:rsidRPr="000C27A8">
        <w:rPr>
          <w:rFonts w:hint="eastAsia"/>
          <w:bCs/>
        </w:rPr>
        <w:t>。</w:t>
      </w:r>
      <w:r w:rsidRPr="000C27A8">
        <w:rPr>
          <w:bCs/>
        </w:rPr>
        <w:t>知慳貪如是</w:t>
      </w:r>
      <w:r w:rsidR="008B3B3E">
        <w:rPr>
          <w:rFonts w:hint="eastAsia"/>
          <w:bCs/>
        </w:rPr>
        <w:t>，</w:t>
      </w:r>
      <w:r w:rsidRPr="000C27A8">
        <w:rPr>
          <w:bCs/>
        </w:rPr>
        <w:t>自惜其身</w:t>
      </w:r>
      <w:r w:rsidRPr="000C27A8">
        <w:rPr>
          <w:rFonts w:hint="eastAsia"/>
          <w:bCs/>
        </w:rPr>
        <w:t>、</w:t>
      </w:r>
      <w:r w:rsidRPr="000C27A8">
        <w:rPr>
          <w:bCs/>
        </w:rPr>
        <w:t>著世間樂故</w:t>
      </w:r>
      <w:r w:rsidRPr="000C27A8">
        <w:rPr>
          <w:rFonts w:hint="eastAsia"/>
          <w:bCs/>
        </w:rPr>
        <w:t>，</w:t>
      </w:r>
      <w:r w:rsidRPr="000C27A8">
        <w:rPr>
          <w:bCs/>
        </w:rPr>
        <w:t>還生慳心。是菩薩輕物能施</w:t>
      </w:r>
      <w:r w:rsidRPr="000C27A8">
        <w:rPr>
          <w:rFonts w:hint="eastAsia"/>
          <w:bCs/>
        </w:rPr>
        <w:t>、</w:t>
      </w:r>
      <w:r w:rsidRPr="000C27A8">
        <w:rPr>
          <w:bCs/>
        </w:rPr>
        <w:t>重物不能</w:t>
      </w:r>
      <w:r w:rsidRPr="000C27A8">
        <w:rPr>
          <w:rFonts w:hint="eastAsia"/>
          <w:bCs/>
        </w:rPr>
        <w:t>，</w:t>
      </w:r>
      <w:r w:rsidRPr="000C27A8">
        <w:rPr>
          <w:bCs/>
        </w:rPr>
        <w:t>外物能</w:t>
      </w:r>
      <w:r w:rsidRPr="000C27A8">
        <w:rPr>
          <w:rFonts w:hint="eastAsia"/>
          <w:bCs/>
        </w:rPr>
        <w:t>、</w:t>
      </w:r>
      <w:r w:rsidRPr="000C27A8">
        <w:rPr>
          <w:bCs/>
        </w:rPr>
        <w:t>內物不能</w:t>
      </w:r>
      <w:r w:rsidRPr="000C27A8">
        <w:rPr>
          <w:rFonts w:hint="eastAsia"/>
          <w:bCs/>
        </w:rPr>
        <w:t>；</w:t>
      </w:r>
      <w:r w:rsidRPr="000C27A8">
        <w:rPr>
          <w:bCs/>
        </w:rPr>
        <w:t>以著我、著受者，以取相著財物，以是故破檀波羅蜜，雖有所施而不清淨。</w:t>
      </w:r>
    </w:p>
    <w:p w:rsidR="007231F8" w:rsidRPr="000C27A8" w:rsidRDefault="007231F8" w:rsidP="00676A35">
      <w:pPr>
        <w:ind w:leftChars="150" w:left="360"/>
        <w:jc w:val="both"/>
        <w:rPr>
          <w:bCs/>
        </w:rPr>
      </w:pPr>
      <w:r w:rsidRPr="000C27A8">
        <w:rPr>
          <w:bCs/>
        </w:rPr>
        <w:t>是菩薩行空相應故，不見我，亦不見世間樂，云何生著而破檀波羅蜜！</w:t>
      </w:r>
    </w:p>
    <w:p w:rsidR="007231F8" w:rsidRPr="000C27A8" w:rsidRDefault="00FA6B9F" w:rsidP="002B5ACD">
      <w:pPr>
        <w:spacing w:beforeLines="30" w:before="108"/>
        <w:ind w:leftChars="200" w:left="48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※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釋疑：</w:t>
      </w:r>
      <w:r w:rsidR="007231F8" w:rsidRPr="000C27A8">
        <w:rPr>
          <w:rFonts w:hint="eastAsia"/>
          <w:b/>
          <w:sz w:val="20"/>
          <w:szCs w:val="20"/>
          <w:bdr w:val="single" w:sz="4" w:space="0" w:color="auto"/>
        </w:rPr>
        <w:t>不見人法功德，云何行施疑</w:t>
      </w:r>
      <w:r w:rsidR="007231F8" w:rsidRPr="000C27A8">
        <w:rPr>
          <w:rFonts w:hint="eastAsia"/>
          <w:sz w:val="20"/>
          <w:szCs w:val="20"/>
        </w:rPr>
        <w:t>（</w:t>
      </w:r>
      <w:r w:rsidR="00B43835" w:rsidRPr="000C27A8">
        <w:rPr>
          <w:rFonts w:hint="eastAsia"/>
          <w:sz w:val="20"/>
          <w:szCs w:val="20"/>
        </w:rPr>
        <w:t>印順法師，《</w:t>
      </w:r>
      <w:r w:rsidR="007231F8" w:rsidRPr="000C27A8">
        <w:rPr>
          <w:rFonts w:hint="eastAsia"/>
          <w:sz w:val="20"/>
          <w:szCs w:val="20"/>
        </w:rPr>
        <w:t>大智度論筆記》〔</w:t>
      </w:r>
      <w:r w:rsidR="007231F8" w:rsidRPr="000C27A8">
        <w:rPr>
          <w:rFonts w:hint="eastAsia"/>
          <w:sz w:val="20"/>
          <w:szCs w:val="20"/>
        </w:rPr>
        <w:t>D019</w:t>
      </w:r>
      <w:r w:rsidR="007231F8" w:rsidRPr="000C27A8">
        <w:rPr>
          <w:rFonts w:hint="eastAsia"/>
          <w:sz w:val="20"/>
          <w:szCs w:val="20"/>
        </w:rPr>
        <w:t>〕</w:t>
      </w:r>
      <w:r w:rsidR="007231F8" w:rsidRPr="000C27A8">
        <w:rPr>
          <w:rFonts w:hint="eastAsia"/>
          <w:sz w:val="20"/>
          <w:szCs w:val="20"/>
        </w:rPr>
        <w:t>p.264</w:t>
      </w:r>
      <w:r w:rsidR="007231F8" w:rsidRPr="000C27A8">
        <w:rPr>
          <w:rFonts w:hint="eastAsia"/>
          <w:sz w:val="20"/>
          <w:szCs w:val="20"/>
        </w:rPr>
        <w:t>）</w:t>
      </w:r>
    </w:p>
    <w:p w:rsidR="007231F8" w:rsidRPr="000C27A8" w:rsidRDefault="007231F8" w:rsidP="00676A35">
      <w:pPr>
        <w:ind w:leftChars="200" w:left="1200" w:hangingChars="300" w:hanging="720"/>
        <w:jc w:val="both"/>
        <w:rPr>
          <w:bCs/>
        </w:rPr>
      </w:pPr>
      <w:r w:rsidRPr="000C27A8">
        <w:rPr>
          <w:bCs/>
        </w:rPr>
        <w:t>問曰：若不見我</w:t>
      </w:r>
      <w:r w:rsidRPr="000C27A8">
        <w:rPr>
          <w:rFonts w:hint="eastAsia"/>
          <w:bCs/>
        </w:rPr>
        <w:t>、</w:t>
      </w:r>
      <w:r w:rsidRPr="000C27A8">
        <w:rPr>
          <w:bCs/>
        </w:rPr>
        <w:t>不見世間樂故不破，亦應不見檀，云何行布施？</w:t>
      </w:r>
    </w:p>
    <w:p w:rsidR="007231F8" w:rsidRPr="000C27A8" w:rsidRDefault="007231F8" w:rsidP="00676A35">
      <w:pPr>
        <w:ind w:leftChars="200" w:left="1200" w:hangingChars="300" w:hanging="720"/>
        <w:jc w:val="both"/>
        <w:rPr>
          <w:bCs/>
        </w:rPr>
      </w:pPr>
      <w:r w:rsidRPr="000C27A8">
        <w:rPr>
          <w:bCs/>
        </w:rPr>
        <w:t>答曰：是菩薩雖不見布施，以清淨空心布施</w:t>
      </w:r>
      <w:r w:rsidR="008B3B3E">
        <w:rPr>
          <w:rFonts w:hint="eastAsia"/>
          <w:bCs/>
        </w:rPr>
        <w:t>，</w:t>
      </w:r>
      <w:r w:rsidRPr="000C27A8">
        <w:rPr>
          <w:bCs/>
        </w:rPr>
        <w:t>作是念：</w:t>
      </w:r>
      <w:r w:rsidRPr="000C27A8">
        <w:rPr>
          <w:rFonts w:hint="eastAsia"/>
          <w:bCs/>
        </w:rPr>
        <w:t>「</w:t>
      </w:r>
      <w:r w:rsidRPr="000C27A8">
        <w:rPr>
          <w:bCs/>
        </w:rPr>
        <w:t>是布施空無所有，眾生須故施與。</w:t>
      </w:r>
      <w:r w:rsidRPr="000C27A8">
        <w:rPr>
          <w:rFonts w:hint="eastAsia"/>
          <w:bCs/>
        </w:rPr>
        <w:t>」</w:t>
      </w:r>
      <w:r w:rsidRPr="000C27A8">
        <w:rPr>
          <w:bCs/>
        </w:rPr>
        <w:t>如小兒以土為金銀，長者則不見是金銀，便隨意與，竟無所與。</w:t>
      </w:r>
    </w:p>
    <w:p w:rsidR="007231F8" w:rsidRPr="000C27A8" w:rsidRDefault="00FA6B9F" w:rsidP="002B5ACD">
      <w:pPr>
        <w:spacing w:beforeLines="30" w:before="108"/>
        <w:ind w:leftChars="150" w:left="36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bdr w:val="single" w:sz="4" w:space="0" w:color="auto"/>
        </w:rPr>
        <w:t>（二）</w:t>
      </w:r>
      <w:r w:rsidR="007231F8" w:rsidRPr="000C27A8">
        <w:rPr>
          <w:b/>
          <w:bCs/>
          <w:sz w:val="20"/>
          <w:bdr w:val="single" w:sz="4" w:space="0" w:color="auto"/>
        </w:rPr>
        <w:t>例同餘五度</w:t>
      </w:r>
    </w:p>
    <w:p w:rsidR="007231F8" w:rsidRPr="000C27A8" w:rsidRDefault="007231F8" w:rsidP="00676A35">
      <w:pPr>
        <w:ind w:leftChars="150" w:left="360"/>
        <w:jc w:val="both"/>
        <w:rPr>
          <w:bCs/>
        </w:rPr>
      </w:pPr>
      <w:r w:rsidRPr="000C27A8">
        <w:rPr>
          <w:bCs/>
        </w:rPr>
        <w:t>餘五法亦如是。</w:t>
      </w:r>
    </w:p>
    <w:p w:rsidR="007231F8" w:rsidRPr="000C27A8" w:rsidRDefault="00FA6B9F" w:rsidP="002B5ACD">
      <w:pPr>
        <w:spacing w:beforeLines="30" w:before="108"/>
        <w:ind w:leftChars="150" w:left="36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bdr w:val="single" w:sz="4" w:space="0" w:color="auto"/>
        </w:rPr>
        <w:t>（三）結</w:t>
      </w:r>
    </w:p>
    <w:p w:rsidR="007231F8" w:rsidRPr="000C27A8" w:rsidRDefault="007231F8" w:rsidP="00676A35">
      <w:pPr>
        <w:ind w:leftChars="150" w:left="360"/>
        <w:jc w:val="both"/>
        <w:rPr>
          <w:bCs/>
        </w:rPr>
      </w:pPr>
      <w:r w:rsidRPr="000C27A8">
        <w:rPr>
          <w:bCs/>
        </w:rPr>
        <w:t>以是故，雖同空</w:t>
      </w:r>
      <w:r w:rsidRPr="000C27A8">
        <w:rPr>
          <w:rFonts w:hint="eastAsia"/>
          <w:bCs/>
        </w:rPr>
        <w:t>，</w:t>
      </w:r>
      <w:r w:rsidRPr="000C27A8">
        <w:rPr>
          <w:bCs/>
        </w:rPr>
        <w:t>破慳而不破檀。</w:t>
      </w:r>
    </w:p>
    <w:p w:rsidR="007231F8" w:rsidRPr="000C27A8" w:rsidRDefault="00FA6B9F" w:rsidP="002B5ACD">
      <w:pPr>
        <w:spacing w:beforeLines="30" w:before="108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二、舉經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結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成</w:t>
      </w:r>
    </w:p>
    <w:p w:rsidR="00831870" w:rsidRPr="000C27A8" w:rsidRDefault="009923ED" w:rsidP="00676A35">
      <w:pPr>
        <w:tabs>
          <w:tab w:val="left" w:pos="1800"/>
        </w:tabs>
        <w:ind w:leftChars="100" w:left="240"/>
        <w:jc w:val="both"/>
        <w:rPr>
          <w:bCs/>
        </w:rPr>
      </w:pPr>
      <w:r>
        <w:rPr>
          <w:rFonts w:eastAsia="標楷體" w:hint="eastAsia"/>
          <w:bCs/>
        </w:rPr>
        <w:t>^</w:t>
      </w:r>
      <w:r w:rsidR="007231F8" w:rsidRPr="000C27A8">
        <w:rPr>
          <w:rFonts w:eastAsia="標楷體"/>
          <w:bCs/>
        </w:rPr>
        <w:t>舍利弗！菩薩摩訶薩住是空相應中，能常不生是六惡心。</w:t>
      </w:r>
      <w:r>
        <w:rPr>
          <w:rFonts w:eastAsia="標楷體" w:hint="eastAsia"/>
          <w:bCs/>
        </w:rPr>
        <w:t>^^</w:t>
      </w:r>
      <w:r w:rsidR="007231F8" w:rsidRPr="000C27A8">
        <w:rPr>
          <w:bCs/>
        </w:rPr>
        <w:t>」</w:t>
      </w:r>
    </w:p>
    <w:sectPr w:rsidR="00831870" w:rsidRPr="000C27A8" w:rsidSect="00C8121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1906" w:h="16838" w:code="9"/>
      <w:pgMar w:top="1418" w:right="1418" w:bottom="1418" w:left="1418" w:header="851" w:footer="992" w:gutter="0"/>
      <w:pgNumType w:start="1056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7C4B" w:rsidRDefault="00707C4B" w:rsidP="007231F8">
      <w:r>
        <w:separator/>
      </w:r>
    </w:p>
  </w:endnote>
  <w:endnote w:type="continuationSeparator" w:id="0">
    <w:p w:rsidR="00707C4B" w:rsidRDefault="00707C4B" w:rsidP="007231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810491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E7C46" w:rsidRDefault="00707C4B" w:rsidP="00C8121E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61EE">
          <w:rPr>
            <w:noProof/>
          </w:rPr>
          <w:t>1084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09873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E7C46" w:rsidRDefault="00707C4B" w:rsidP="009420AA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61EE">
          <w:rPr>
            <w:noProof/>
          </w:rPr>
          <w:t>1083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7C4B" w:rsidRDefault="00707C4B" w:rsidP="007231F8">
      <w:r>
        <w:separator/>
      </w:r>
    </w:p>
  </w:footnote>
  <w:footnote w:type="continuationSeparator" w:id="0">
    <w:p w:rsidR="00707C4B" w:rsidRDefault="00707C4B" w:rsidP="007231F8">
      <w:r>
        <w:continuationSeparator/>
      </w:r>
    </w:p>
  </w:footnote>
  <w:footnote w:id="1">
    <w:p w:rsidR="003E7C46" w:rsidRPr="000B39E5" w:rsidRDefault="003E7C46" w:rsidP="00394E68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b/>
          <w:sz w:val="22"/>
          <w:szCs w:val="22"/>
        </w:rPr>
        <w:t>三世：</w:t>
      </w:r>
      <w:r w:rsidRPr="000B39E5">
        <w:rPr>
          <w:rFonts w:hint="eastAsia"/>
          <w:sz w:val="22"/>
          <w:szCs w:val="22"/>
        </w:rPr>
        <w:t>是虛妄，是生滅相（過去），從凡夫虛妄生。（印順法師，《大智度論筆記》〔</w:t>
      </w:r>
      <w:r w:rsidRPr="000B39E5">
        <w:rPr>
          <w:rFonts w:hint="eastAsia"/>
          <w:sz w:val="22"/>
          <w:szCs w:val="22"/>
        </w:rPr>
        <w:t>C023</w:t>
      </w:r>
      <w:r w:rsidRPr="000B39E5">
        <w:rPr>
          <w:rFonts w:hint="eastAsia"/>
          <w:sz w:val="22"/>
          <w:szCs w:val="22"/>
        </w:rPr>
        <w:t>〕</w:t>
      </w:r>
      <w:r w:rsidRPr="000B39E5">
        <w:rPr>
          <w:rFonts w:hint="eastAsia"/>
          <w:sz w:val="22"/>
          <w:szCs w:val="22"/>
        </w:rPr>
        <w:t>p.225</w:t>
      </w:r>
      <w:r w:rsidRPr="000B39E5">
        <w:rPr>
          <w:rFonts w:hint="eastAsia"/>
          <w:sz w:val="22"/>
          <w:szCs w:val="22"/>
        </w:rPr>
        <w:t>）</w:t>
      </w:r>
    </w:p>
  </w:footnote>
  <w:footnote w:id="2">
    <w:p w:rsidR="003E7C46" w:rsidRPr="000B39E5" w:rsidRDefault="003E7C46" w:rsidP="00394E68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b/>
          <w:sz w:val="22"/>
          <w:szCs w:val="22"/>
        </w:rPr>
        <w:t>薩婆若</w:t>
      </w:r>
      <w:r w:rsidRPr="000B39E5">
        <w:rPr>
          <w:rFonts w:hint="eastAsia"/>
          <w:sz w:val="22"/>
          <w:szCs w:val="22"/>
        </w:rPr>
        <w:t>：是實（非虛妄）法。非生滅相。（印順法師，《大智度論筆記》〔</w:t>
      </w:r>
      <w:r w:rsidRPr="000B39E5">
        <w:rPr>
          <w:rFonts w:hint="eastAsia"/>
          <w:sz w:val="22"/>
          <w:szCs w:val="22"/>
        </w:rPr>
        <w:t>D013</w:t>
      </w:r>
      <w:r w:rsidRPr="000B39E5">
        <w:rPr>
          <w:rFonts w:hint="eastAsia"/>
          <w:sz w:val="22"/>
          <w:szCs w:val="22"/>
        </w:rPr>
        <w:t>〕</w:t>
      </w:r>
      <w:r w:rsidRPr="000B39E5">
        <w:rPr>
          <w:rFonts w:hint="eastAsia"/>
          <w:sz w:val="22"/>
          <w:szCs w:val="22"/>
        </w:rPr>
        <w:t>p.256</w:t>
      </w:r>
      <w:r w:rsidRPr="000B39E5">
        <w:rPr>
          <w:rFonts w:hint="eastAsia"/>
          <w:sz w:val="22"/>
          <w:szCs w:val="22"/>
        </w:rPr>
        <w:t>）</w:t>
      </w:r>
    </w:p>
  </w:footnote>
  <w:footnote w:id="3">
    <w:p w:rsidR="003E7C46" w:rsidRPr="000B39E5" w:rsidRDefault="003E7C46" w:rsidP="004D1B0D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參見《大智度論》卷</w:t>
      </w:r>
      <w:r w:rsidRPr="000B39E5">
        <w:rPr>
          <w:rFonts w:hint="eastAsia"/>
          <w:sz w:val="22"/>
          <w:szCs w:val="22"/>
        </w:rPr>
        <w:t>1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65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5</w:t>
      </w:r>
      <w:smartTag w:uri="urn:schemas-microsoft-com:office:smarttags" w:element="chmetcnv">
        <w:smartTagPr>
          <w:attr w:name="UnitName" w:val="a"/>
          <w:attr w:name="SourceValue" w:val="66"/>
          <w:attr w:name="HasSpace" w:val="False"/>
          <w:attr w:name="Negative" w:val="True"/>
          <w:attr w:name="NumberType" w:val="1"/>
          <w:attr w:name="TCSC" w:val="0"/>
        </w:smartTagPr>
        <w:r w:rsidRPr="000B39E5">
          <w:rPr>
            <w:sz w:val="22"/>
            <w:szCs w:val="22"/>
          </w:rPr>
          <w:t>-</w:t>
        </w:r>
        <w:r w:rsidRPr="000B39E5">
          <w:rPr>
            <w:rFonts w:hint="eastAsia"/>
            <w:sz w:val="22"/>
            <w:szCs w:val="22"/>
          </w:rPr>
          <w:t>66</w:t>
        </w:r>
        <w:r w:rsidRPr="000B39E5">
          <w:rPr>
            <w:rFonts w:eastAsia="Roman Unicode" w:cs="Roman Unicode" w:hint="eastAsia"/>
            <w:sz w:val="22"/>
            <w:szCs w:val="22"/>
          </w:rPr>
          <w:t>a</w:t>
        </w:r>
      </w:smartTag>
      <w:r w:rsidRPr="000B39E5">
        <w:rPr>
          <w:rFonts w:hint="eastAsia"/>
          <w:sz w:val="22"/>
          <w:szCs w:val="22"/>
        </w:rPr>
        <w:t>16</w:t>
      </w:r>
      <w:r w:rsidRPr="000B39E5">
        <w:rPr>
          <w:rFonts w:hint="eastAsia"/>
          <w:sz w:val="22"/>
          <w:szCs w:val="22"/>
        </w:rPr>
        <w:t>）。</w:t>
      </w:r>
    </w:p>
  </w:footnote>
  <w:footnote w:id="4">
    <w:p w:rsidR="003E7C46" w:rsidRPr="000B39E5" w:rsidRDefault="003E7C46" w:rsidP="004D1B0D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薩婆若</w:t>
      </w:r>
      <w:r w:rsidRPr="000B39E5">
        <w:rPr>
          <w:sz w:val="22"/>
          <w:szCs w:val="22"/>
        </w:rPr>
        <w:t>：</w:t>
      </w:r>
      <w:r w:rsidRPr="000B39E5">
        <w:rPr>
          <w:rFonts w:hint="eastAsia"/>
          <w:sz w:val="22"/>
          <w:szCs w:val="22"/>
        </w:rPr>
        <w:t>十方三世真實智慧。（印順法師，《大智度論筆記》〔</w:t>
      </w:r>
      <w:r w:rsidRPr="000B39E5">
        <w:rPr>
          <w:rFonts w:hint="eastAsia"/>
          <w:sz w:val="22"/>
          <w:szCs w:val="22"/>
        </w:rPr>
        <w:t>D013</w:t>
      </w:r>
      <w:r w:rsidRPr="000B39E5">
        <w:rPr>
          <w:rFonts w:hint="eastAsia"/>
          <w:sz w:val="22"/>
          <w:szCs w:val="22"/>
        </w:rPr>
        <w:t>〕</w:t>
      </w:r>
      <w:r w:rsidRPr="000B39E5">
        <w:rPr>
          <w:rFonts w:hint="eastAsia"/>
          <w:sz w:val="22"/>
          <w:szCs w:val="22"/>
        </w:rPr>
        <w:t>p.256</w:t>
      </w:r>
      <w:r w:rsidRPr="000B39E5">
        <w:rPr>
          <w:rFonts w:hint="eastAsia"/>
          <w:sz w:val="22"/>
          <w:szCs w:val="22"/>
        </w:rPr>
        <w:t>）</w:t>
      </w:r>
    </w:p>
  </w:footnote>
  <w:footnote w:id="5">
    <w:p w:rsidR="003E7C46" w:rsidRPr="000B39E5" w:rsidRDefault="003E7C46" w:rsidP="00394E68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bCs/>
          <w:sz w:val="22"/>
          <w:szCs w:val="22"/>
        </w:rPr>
        <w:t xml:space="preserve"> </w:t>
      </w:r>
      <w:r w:rsidRPr="000B39E5">
        <w:rPr>
          <w:bCs/>
          <w:sz w:val="22"/>
          <w:szCs w:val="22"/>
        </w:rPr>
        <w:t>過</w:t>
      </w:r>
      <w:r w:rsidRPr="000B39E5">
        <w:rPr>
          <w:rFonts w:hint="eastAsia"/>
          <w:bCs/>
          <w:sz w:val="22"/>
          <w:szCs w:val="22"/>
        </w:rPr>
        <w:t>去</w:t>
      </w:r>
      <w:r w:rsidRPr="000B39E5">
        <w:rPr>
          <w:bCs/>
          <w:sz w:val="22"/>
          <w:szCs w:val="22"/>
        </w:rPr>
        <w:t>、現</w:t>
      </w:r>
      <w:r w:rsidRPr="000B39E5">
        <w:rPr>
          <w:rFonts w:hint="eastAsia"/>
          <w:bCs/>
          <w:sz w:val="22"/>
          <w:szCs w:val="22"/>
        </w:rPr>
        <w:t>在</w:t>
      </w:r>
      <w:r w:rsidRPr="000B39E5">
        <w:rPr>
          <w:bCs/>
          <w:sz w:val="22"/>
          <w:szCs w:val="22"/>
        </w:rPr>
        <w:t>二世不與薩婆若合：不取相分別故</w:t>
      </w:r>
      <w:r w:rsidRPr="000B39E5">
        <w:rPr>
          <w:rFonts w:hint="eastAsia"/>
          <w:bCs/>
          <w:sz w:val="22"/>
          <w:szCs w:val="22"/>
        </w:rPr>
        <w:t>。</w:t>
      </w:r>
    </w:p>
  </w:footnote>
  <w:footnote w:id="6">
    <w:p w:rsidR="003E7C46" w:rsidRPr="000B39E5" w:rsidRDefault="003E7C46" w:rsidP="004D1B0D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參見《摩訶般若波羅蜜經》卷</w:t>
      </w:r>
      <w:r w:rsidRPr="000B39E5">
        <w:rPr>
          <w:rFonts w:hint="eastAsia"/>
          <w:sz w:val="22"/>
          <w:szCs w:val="22"/>
        </w:rPr>
        <w:t>11</w:t>
      </w:r>
      <w:r w:rsidRPr="000B39E5">
        <w:rPr>
          <w:rFonts w:hint="eastAsia"/>
          <w:sz w:val="22"/>
          <w:szCs w:val="22"/>
        </w:rPr>
        <w:t>〈</w:t>
      </w:r>
      <w:r w:rsidRPr="000B39E5">
        <w:rPr>
          <w:rFonts w:hint="eastAsia"/>
          <w:sz w:val="22"/>
          <w:szCs w:val="22"/>
        </w:rPr>
        <w:t xml:space="preserve">39 </w:t>
      </w:r>
      <w:r w:rsidRPr="000B39E5">
        <w:rPr>
          <w:rFonts w:hint="eastAsia"/>
          <w:sz w:val="22"/>
          <w:szCs w:val="22"/>
        </w:rPr>
        <w:t>隨喜品〉（大正</w:t>
      </w:r>
      <w:r w:rsidRPr="000B39E5">
        <w:rPr>
          <w:rFonts w:hint="eastAsia"/>
          <w:sz w:val="22"/>
          <w:szCs w:val="22"/>
        </w:rPr>
        <w:t>8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01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rFonts w:hint="eastAsia"/>
            <w:sz w:val="22"/>
            <w:szCs w:val="22"/>
          </w:rPr>
          <w:t>301</w:t>
        </w:r>
        <w:r w:rsidRPr="000B39E5">
          <w:rPr>
            <w:rFonts w:eastAsia="Roman Unicode" w:cs="Roman Unicode" w:hint="eastAsia"/>
            <w:sz w:val="22"/>
            <w:szCs w:val="22"/>
          </w:rPr>
          <w:t>c</w:t>
        </w:r>
      </w:smartTag>
      <w:r w:rsidRPr="000B39E5">
        <w:rPr>
          <w:rFonts w:ascii="新細明體" w:hAnsi="新細明體" w:cs="新細明體" w:hint="eastAsia"/>
          <w:sz w:val="22"/>
          <w:szCs w:val="22"/>
        </w:rPr>
        <w:t>）</w:t>
      </w:r>
      <w:r w:rsidRPr="000B39E5">
        <w:rPr>
          <w:rFonts w:hint="eastAsia"/>
          <w:sz w:val="22"/>
          <w:szCs w:val="22"/>
        </w:rPr>
        <w:t>，《放光般若經》卷</w:t>
      </w:r>
      <w:r w:rsidRPr="000B39E5">
        <w:rPr>
          <w:rFonts w:hint="eastAsia"/>
          <w:sz w:val="22"/>
          <w:szCs w:val="22"/>
        </w:rPr>
        <w:t>8</w:t>
      </w:r>
      <w:r w:rsidRPr="000B39E5">
        <w:rPr>
          <w:rFonts w:hint="eastAsia"/>
          <w:sz w:val="22"/>
          <w:szCs w:val="22"/>
        </w:rPr>
        <w:t>〈</w:t>
      </w:r>
      <w:r w:rsidRPr="000B39E5">
        <w:rPr>
          <w:rFonts w:hint="eastAsia"/>
          <w:sz w:val="22"/>
          <w:szCs w:val="22"/>
        </w:rPr>
        <w:t xml:space="preserve">40 </w:t>
      </w:r>
      <w:r w:rsidRPr="000B39E5">
        <w:rPr>
          <w:rFonts w:hint="eastAsia"/>
          <w:sz w:val="22"/>
          <w:szCs w:val="22"/>
        </w:rPr>
        <w:t>勸助品〉（大正</w:t>
      </w:r>
      <w:r w:rsidRPr="000B39E5">
        <w:rPr>
          <w:rFonts w:hint="eastAsia"/>
          <w:sz w:val="22"/>
          <w:szCs w:val="22"/>
        </w:rPr>
        <w:t>8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60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26-</w:t>
      </w:r>
      <w:r w:rsidRPr="000B39E5">
        <w:rPr>
          <w:rFonts w:eastAsia="Roman Unicode" w:cs="Roman Unicode" w:hint="eastAsia"/>
          <w:sz w:val="22"/>
          <w:szCs w:val="22"/>
        </w:rPr>
        <w:t>c</w:t>
      </w:r>
      <w:r w:rsidRPr="000B39E5">
        <w:rPr>
          <w:rFonts w:ascii="新細明體" w:hAnsi="新細明體" w:cs="新細明體" w:hint="eastAsia"/>
          <w:sz w:val="22"/>
          <w:szCs w:val="22"/>
        </w:rPr>
        <w:t>）</w:t>
      </w:r>
      <w:r w:rsidRPr="000B39E5">
        <w:rPr>
          <w:rFonts w:hint="eastAsia"/>
          <w:sz w:val="22"/>
          <w:szCs w:val="22"/>
        </w:rPr>
        <w:t>。</w:t>
      </w:r>
    </w:p>
  </w:footnote>
  <w:footnote w:id="7">
    <w:p w:rsidR="003E7C46" w:rsidRPr="000B39E5" w:rsidRDefault="003E7C46" w:rsidP="00394E68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sz w:val="22"/>
          <w:szCs w:val="22"/>
        </w:rPr>
        <w:t>過三界、出三世，畢竟清淨相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（印順法師，《大智度論筆記》［</w:t>
      </w:r>
      <w:r w:rsidRPr="000B39E5">
        <w:rPr>
          <w:sz w:val="22"/>
          <w:szCs w:val="22"/>
        </w:rPr>
        <w:t>D013</w:t>
      </w:r>
      <w:r w:rsidRPr="000B39E5">
        <w:rPr>
          <w:rFonts w:hint="eastAsia"/>
          <w:sz w:val="22"/>
          <w:szCs w:val="22"/>
        </w:rPr>
        <w:t>］</w:t>
      </w:r>
      <w:r w:rsidRPr="000B39E5">
        <w:rPr>
          <w:rFonts w:hint="eastAsia"/>
          <w:sz w:val="22"/>
          <w:szCs w:val="22"/>
        </w:rPr>
        <w:t>p.</w:t>
      </w:r>
      <w:r w:rsidRPr="000B39E5">
        <w:rPr>
          <w:sz w:val="22"/>
          <w:szCs w:val="22"/>
        </w:rPr>
        <w:t>256</w:t>
      </w:r>
      <w:r w:rsidRPr="000B39E5">
        <w:rPr>
          <w:rFonts w:hint="eastAsia"/>
          <w:sz w:val="22"/>
          <w:szCs w:val="22"/>
        </w:rPr>
        <w:t>）</w:t>
      </w:r>
    </w:p>
  </w:footnote>
  <w:footnote w:id="8">
    <w:p w:rsidR="003E7C46" w:rsidRPr="000B39E5" w:rsidRDefault="003E7C46" w:rsidP="00394E68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b/>
          <w:sz w:val="22"/>
          <w:szCs w:val="22"/>
        </w:rPr>
        <w:t>三世：</w:t>
      </w:r>
      <w:r w:rsidRPr="000B39E5">
        <w:rPr>
          <w:rFonts w:hint="eastAsia"/>
          <w:sz w:val="22"/>
          <w:szCs w:val="22"/>
        </w:rPr>
        <w:t>未來——世間法，憶想當有所得，</w:t>
      </w:r>
      <w:r w:rsidRPr="000B39E5">
        <w:rPr>
          <w:sz w:val="22"/>
          <w:szCs w:val="22"/>
        </w:rPr>
        <w:t>而是事未生未有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sz w:val="22"/>
          <w:szCs w:val="22"/>
        </w:rPr>
        <w:t>時節未至因緣未會都無處所</w:t>
      </w:r>
      <w:r w:rsidRPr="000B39E5">
        <w:rPr>
          <w:rFonts w:hint="eastAsia"/>
          <w:sz w:val="22"/>
          <w:szCs w:val="22"/>
        </w:rPr>
        <w:t>。（印順法師，《大智度論筆記》〔</w:t>
      </w:r>
      <w:r w:rsidRPr="000B39E5">
        <w:rPr>
          <w:rFonts w:hint="eastAsia"/>
          <w:sz w:val="22"/>
          <w:szCs w:val="22"/>
        </w:rPr>
        <w:t>C023</w:t>
      </w:r>
      <w:r w:rsidRPr="000B39E5">
        <w:rPr>
          <w:rFonts w:hint="eastAsia"/>
          <w:sz w:val="22"/>
          <w:szCs w:val="22"/>
        </w:rPr>
        <w:t>〕</w:t>
      </w:r>
      <w:r w:rsidRPr="000B39E5">
        <w:rPr>
          <w:rFonts w:hint="eastAsia"/>
          <w:sz w:val="22"/>
          <w:szCs w:val="22"/>
        </w:rPr>
        <w:t>p.225</w:t>
      </w:r>
      <w:r w:rsidRPr="000B39E5">
        <w:rPr>
          <w:rFonts w:hint="eastAsia"/>
          <w:sz w:val="22"/>
          <w:szCs w:val="22"/>
        </w:rPr>
        <w:t>）</w:t>
      </w:r>
    </w:p>
  </w:footnote>
  <w:footnote w:id="9">
    <w:p w:rsidR="003E7C46" w:rsidRPr="000B39E5" w:rsidRDefault="003E7C46" w:rsidP="00394E68">
      <w:pPr>
        <w:pStyle w:val="a4"/>
        <w:spacing w:line="0" w:lineRule="atLeast"/>
        <w:ind w:left="726" w:hangingChars="330" w:hanging="726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1</w:t>
      </w:r>
      <w:r w:rsidRPr="000B39E5">
        <w:rPr>
          <w:rFonts w:hint="eastAsia"/>
          <w:sz w:val="22"/>
          <w:szCs w:val="22"/>
        </w:rPr>
        <w:t>）</w:t>
      </w:r>
      <w:r w:rsidRPr="000B39E5">
        <w:rPr>
          <w:sz w:val="22"/>
          <w:szCs w:val="22"/>
        </w:rPr>
        <w:t>蘇＝酥【宋】【元】【明】【宮】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330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.2</w:t>
      </w:r>
      <w:r w:rsidRPr="000B39E5">
        <w:rPr>
          <w:rFonts w:hint="eastAsia"/>
          <w:sz w:val="22"/>
          <w:szCs w:val="22"/>
        </w:rPr>
        <w:t>）</w:t>
      </w:r>
    </w:p>
    <w:p w:rsidR="003E7C46" w:rsidRPr="000B39E5" w:rsidRDefault="003E7C46" w:rsidP="00394E68">
      <w:pPr>
        <w:pStyle w:val="a4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2</w:t>
      </w:r>
      <w:r w:rsidRPr="000B39E5">
        <w:rPr>
          <w:rFonts w:hint="eastAsia"/>
          <w:sz w:val="22"/>
          <w:szCs w:val="22"/>
        </w:rPr>
        <w:t>）</w:t>
      </w:r>
      <w:r w:rsidRPr="000B39E5">
        <w:rPr>
          <w:sz w:val="22"/>
          <w:szCs w:val="22"/>
        </w:rPr>
        <w:t>蘇</w:t>
      </w:r>
      <w:r w:rsidRPr="000B39E5">
        <w:rPr>
          <w:rFonts w:hint="eastAsia"/>
          <w:sz w:val="22"/>
          <w:szCs w:val="22"/>
        </w:rPr>
        <w:t>：</w:t>
      </w:r>
      <w:r w:rsidRPr="000B39E5">
        <w:rPr>
          <w:rFonts w:hint="eastAsia"/>
          <w:sz w:val="22"/>
          <w:szCs w:val="22"/>
        </w:rPr>
        <w:t>15.</w:t>
      </w:r>
      <w:r w:rsidRPr="000B39E5">
        <w:rPr>
          <w:rFonts w:hint="eastAsia"/>
          <w:sz w:val="22"/>
          <w:szCs w:val="22"/>
        </w:rPr>
        <w:t>用同“</w:t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酥</w:t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”。酥油。</w:t>
      </w:r>
      <w:r w:rsidRPr="000B39E5">
        <w:rPr>
          <w:sz w:val="22"/>
          <w:szCs w:val="22"/>
        </w:rPr>
        <w:t>（《漢語大詞典》（九），</w:t>
      </w:r>
      <w:r w:rsidRPr="000B39E5">
        <w:rPr>
          <w:rFonts w:eastAsia="Roman Unicode" w:cs="Roman Unicode"/>
          <w:sz w:val="22"/>
          <w:szCs w:val="22"/>
        </w:rPr>
        <w:t>p</w:t>
      </w:r>
      <w:r w:rsidRPr="000B39E5">
        <w:rPr>
          <w:rFonts w:eastAsia="細明體"/>
          <w:sz w:val="22"/>
          <w:szCs w:val="22"/>
        </w:rPr>
        <w:t>.</w:t>
      </w:r>
      <w:r w:rsidRPr="000B39E5">
        <w:rPr>
          <w:rFonts w:eastAsia="細明體" w:hint="eastAsia"/>
          <w:sz w:val="22"/>
          <w:szCs w:val="22"/>
        </w:rPr>
        <w:t>618</w:t>
      </w:r>
      <w:r w:rsidRPr="000B39E5">
        <w:rPr>
          <w:sz w:val="22"/>
          <w:szCs w:val="22"/>
        </w:rPr>
        <w:t>）</w:t>
      </w:r>
    </w:p>
    <w:p w:rsidR="003E7C46" w:rsidRPr="000B39E5" w:rsidRDefault="003E7C46" w:rsidP="00394E68">
      <w:pPr>
        <w:pStyle w:val="a4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3</w:t>
      </w:r>
      <w:r w:rsidRPr="000B39E5">
        <w:rPr>
          <w:rFonts w:hint="eastAsia"/>
          <w:sz w:val="22"/>
          <w:szCs w:val="22"/>
        </w:rPr>
        <w:t>）</w:t>
      </w:r>
      <w:r w:rsidRPr="000B39E5">
        <w:rPr>
          <w:sz w:val="22"/>
          <w:szCs w:val="22"/>
        </w:rPr>
        <w:t>酥：</w:t>
      </w:r>
      <w:r w:rsidRPr="000B39E5">
        <w:rPr>
          <w:rFonts w:hint="eastAsia"/>
          <w:sz w:val="22"/>
          <w:szCs w:val="22"/>
        </w:rPr>
        <w:t>1.</w:t>
      </w:r>
      <w:r w:rsidRPr="000B39E5">
        <w:rPr>
          <w:rFonts w:hint="eastAsia"/>
          <w:sz w:val="22"/>
          <w:szCs w:val="22"/>
        </w:rPr>
        <w:t>酪類。用牛羊乳製成的食品。</w:t>
      </w:r>
      <w:r w:rsidRPr="000B39E5">
        <w:rPr>
          <w:sz w:val="22"/>
          <w:szCs w:val="22"/>
        </w:rPr>
        <w:t>（《漢語大詞典》（九），</w:t>
      </w:r>
      <w:r w:rsidRPr="000B39E5">
        <w:rPr>
          <w:rFonts w:eastAsia="Roman Unicode" w:cs="Roman Unicode"/>
          <w:sz w:val="22"/>
          <w:szCs w:val="22"/>
        </w:rPr>
        <w:t>p</w:t>
      </w:r>
      <w:r w:rsidRPr="000B39E5">
        <w:rPr>
          <w:rFonts w:eastAsia="細明體"/>
          <w:sz w:val="22"/>
          <w:szCs w:val="22"/>
        </w:rPr>
        <w:t>.1400</w:t>
      </w:r>
      <w:r w:rsidRPr="000B39E5">
        <w:rPr>
          <w:sz w:val="22"/>
          <w:szCs w:val="22"/>
        </w:rPr>
        <w:t>）</w:t>
      </w:r>
    </w:p>
  </w:footnote>
  <w:footnote w:id="10">
    <w:p w:rsidR="003E7C46" w:rsidRPr="000B39E5" w:rsidRDefault="003E7C46" w:rsidP="00394E6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sz w:val="22"/>
          <w:szCs w:val="22"/>
        </w:rPr>
        <w:t>憶＝噫【宮】【聖】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330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.3</w:t>
      </w:r>
      <w:r w:rsidRPr="000B39E5">
        <w:rPr>
          <w:rFonts w:hint="eastAsia"/>
          <w:sz w:val="22"/>
          <w:szCs w:val="22"/>
        </w:rPr>
        <w:t>）</w:t>
      </w:r>
    </w:p>
    <w:p w:rsidR="003E7C46" w:rsidRPr="000B39E5" w:rsidRDefault="003E7C46" w:rsidP="00394E68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憶：</w:t>
      </w:r>
      <w:r w:rsidRPr="000B39E5">
        <w:rPr>
          <w:rFonts w:hint="eastAsia"/>
          <w:sz w:val="22"/>
          <w:szCs w:val="22"/>
        </w:rPr>
        <w:t>4.</w:t>
      </w:r>
      <w:r w:rsidRPr="000B39E5">
        <w:rPr>
          <w:rFonts w:hint="eastAsia"/>
          <w:sz w:val="22"/>
          <w:szCs w:val="22"/>
        </w:rPr>
        <w:t>臆度。《論語‧先進》：“賜不受命，而貨殖焉，憶則屢中。”</w:t>
      </w:r>
      <w:r w:rsidRPr="000B39E5">
        <w:rPr>
          <w:sz w:val="22"/>
          <w:szCs w:val="22"/>
        </w:rPr>
        <w:t>（《漢語大詞典》（七），</w:t>
      </w:r>
      <w:r w:rsidRPr="000B39E5">
        <w:rPr>
          <w:rFonts w:eastAsia="Roman Unicode" w:cs="Roman Unicode"/>
          <w:sz w:val="22"/>
          <w:szCs w:val="22"/>
        </w:rPr>
        <w:t>p</w:t>
      </w:r>
      <w:r w:rsidRPr="000B39E5">
        <w:rPr>
          <w:rFonts w:eastAsia="細明體"/>
          <w:sz w:val="22"/>
          <w:szCs w:val="22"/>
        </w:rPr>
        <w:t>.</w:t>
      </w:r>
      <w:r w:rsidRPr="000B39E5">
        <w:rPr>
          <w:rFonts w:eastAsia="細明體" w:hint="eastAsia"/>
          <w:sz w:val="22"/>
          <w:szCs w:val="22"/>
        </w:rPr>
        <w:t>765</w:t>
      </w:r>
      <w:r w:rsidRPr="000B39E5">
        <w:rPr>
          <w:sz w:val="22"/>
          <w:szCs w:val="22"/>
        </w:rPr>
        <w:t>）</w:t>
      </w:r>
    </w:p>
  </w:footnote>
  <w:footnote w:id="11">
    <w:p w:rsidR="003E7C46" w:rsidRPr="000B39E5" w:rsidRDefault="003E7C46" w:rsidP="00394E6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sz w:val="22"/>
          <w:szCs w:val="22"/>
        </w:rPr>
        <w:t>栴＝旃【宋】【元】【明】【宮】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330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.4</w:t>
      </w:r>
      <w:r w:rsidRPr="000B39E5">
        <w:rPr>
          <w:rFonts w:hint="eastAsia"/>
          <w:sz w:val="22"/>
          <w:szCs w:val="22"/>
        </w:rPr>
        <w:t>）</w:t>
      </w:r>
    </w:p>
  </w:footnote>
  <w:footnote w:id="12">
    <w:p w:rsidR="003E7C46" w:rsidRPr="000B39E5" w:rsidRDefault="003E7C46" w:rsidP="00394E6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bCs/>
          <w:sz w:val="22"/>
          <w:szCs w:val="22"/>
        </w:rPr>
        <w:t xml:space="preserve"> </w:t>
      </w:r>
      <w:r w:rsidRPr="000B39E5">
        <w:rPr>
          <w:rFonts w:hint="eastAsia"/>
          <w:bCs/>
          <w:sz w:val="22"/>
          <w:szCs w:val="22"/>
        </w:rPr>
        <w:t>《</w:t>
      </w:r>
      <w:r w:rsidRPr="000B39E5">
        <w:rPr>
          <w:bCs/>
          <w:sz w:val="22"/>
          <w:szCs w:val="22"/>
        </w:rPr>
        <w:t>阿毘曇</w:t>
      </w:r>
      <w:r w:rsidRPr="00394E68">
        <w:rPr>
          <w:rFonts w:hint="eastAsia"/>
          <w:sz w:val="22"/>
          <w:szCs w:val="22"/>
        </w:rPr>
        <w:t>》</w:t>
      </w:r>
      <w:r w:rsidRPr="00394E68">
        <w:rPr>
          <w:sz w:val="22"/>
          <w:szCs w:val="22"/>
        </w:rPr>
        <w:t>：</w:t>
      </w:r>
      <w:r w:rsidRPr="000B39E5">
        <w:rPr>
          <w:sz w:val="22"/>
          <w:szCs w:val="22"/>
        </w:rPr>
        <w:t>「菩提來住莊嚴身」。</w:t>
      </w:r>
      <w:r w:rsidRPr="000B39E5">
        <w:rPr>
          <w:rFonts w:hint="eastAsia"/>
          <w:sz w:val="22"/>
          <w:szCs w:val="22"/>
        </w:rPr>
        <w:t>（印順法師，《大智度論筆記》〔</w:t>
      </w:r>
      <w:r w:rsidRPr="000B39E5">
        <w:rPr>
          <w:rFonts w:hint="eastAsia"/>
          <w:sz w:val="22"/>
          <w:szCs w:val="22"/>
        </w:rPr>
        <w:t>H011</w:t>
      </w:r>
      <w:r w:rsidRPr="000B39E5">
        <w:rPr>
          <w:rFonts w:hint="eastAsia"/>
          <w:sz w:val="22"/>
          <w:szCs w:val="22"/>
        </w:rPr>
        <w:t>〕</w:t>
      </w:r>
      <w:r w:rsidRPr="000B39E5">
        <w:rPr>
          <w:rFonts w:hint="eastAsia"/>
          <w:sz w:val="22"/>
          <w:szCs w:val="22"/>
        </w:rPr>
        <w:t>p.397</w:t>
      </w:r>
      <w:r w:rsidRPr="000B39E5">
        <w:rPr>
          <w:rFonts w:hint="eastAsia"/>
          <w:sz w:val="22"/>
          <w:szCs w:val="22"/>
        </w:rPr>
        <w:t>）</w:t>
      </w:r>
    </w:p>
  </w:footnote>
  <w:footnote w:id="13">
    <w:p w:rsidR="003E7C46" w:rsidRPr="000B39E5" w:rsidRDefault="003E7C46" w:rsidP="00415A60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1</w:t>
      </w:r>
      <w:r w:rsidRPr="000B39E5">
        <w:rPr>
          <w:rFonts w:hint="eastAsia"/>
          <w:sz w:val="22"/>
          <w:szCs w:val="22"/>
        </w:rPr>
        <w:t>）《大智度論》</w:t>
      </w:r>
      <w:r w:rsidRPr="000B39E5">
        <w:rPr>
          <w:sz w:val="22"/>
          <w:szCs w:val="22"/>
        </w:rPr>
        <w:t>卷</w:t>
      </w:r>
      <w:r w:rsidRPr="000B39E5">
        <w:rPr>
          <w:sz w:val="22"/>
          <w:szCs w:val="22"/>
        </w:rPr>
        <w:t>4</w:t>
      </w:r>
      <w:r w:rsidRPr="000B39E5">
        <w:rPr>
          <w:rFonts w:hint="eastAsia"/>
          <w:sz w:val="22"/>
          <w:szCs w:val="22"/>
        </w:rPr>
        <w:t>：「</w:t>
      </w:r>
      <w:r>
        <w:rPr>
          <w:rFonts w:eastAsia="標楷體" w:hint="eastAsia"/>
          <w:bCs/>
        </w:rPr>
        <w:t>^</w:t>
      </w:r>
      <w:r w:rsidRPr="000B39E5">
        <w:rPr>
          <w:rFonts w:eastAsia="標楷體" w:hint="eastAsia"/>
          <w:sz w:val="22"/>
          <w:szCs w:val="22"/>
        </w:rPr>
        <w:t>譬如人欲娶豪貴家女，其女遣使語彼人言：『若欲娶我者，當先莊嚴房室，除却污穢，塗治香熏，安施床榻，被褥綩綖，幃帳幄幔，幡蓋華香，必令嚴飾，然後我當到汝舍。』阿耨多羅三藐三菩提亦復如是，遣智慧使未來世中到菩薩所言：『若欲得我，先修相好，以自莊嚴，然後我當住汝身中；若不莊嚴身者，我不住也！』以是故，菩薩修三十二相，自莊嚴身，為得阿耨多羅三藐三菩提故。</w:t>
      </w:r>
      <w:r>
        <w:rPr>
          <w:rFonts w:eastAsia="標楷體" w:hint="eastAsia"/>
          <w:bCs/>
        </w:rPr>
        <w:t>^^</w:t>
      </w:r>
      <w:r w:rsidRPr="000B39E5">
        <w:rPr>
          <w:rFonts w:hint="eastAsia"/>
          <w:sz w:val="22"/>
          <w:szCs w:val="22"/>
        </w:rPr>
        <w:t>」（</w:t>
      </w:r>
      <w:r w:rsidRPr="000B39E5">
        <w:rPr>
          <w:sz w:val="22"/>
          <w:szCs w:val="22"/>
        </w:rPr>
        <w:t>大正</w:t>
      </w:r>
      <w:r w:rsidRPr="000B39E5">
        <w:rPr>
          <w:sz w:val="22"/>
          <w:szCs w:val="22"/>
        </w:rPr>
        <w:t>25</w:t>
      </w:r>
      <w:r w:rsidRPr="000B39E5">
        <w:rPr>
          <w:sz w:val="22"/>
          <w:szCs w:val="22"/>
        </w:rPr>
        <w:t>，</w:t>
      </w:r>
      <w:r w:rsidRPr="000B39E5">
        <w:rPr>
          <w:sz w:val="22"/>
          <w:szCs w:val="22"/>
        </w:rPr>
        <w:t>91</w:t>
      </w:r>
      <w:r w:rsidRPr="000B39E5">
        <w:rPr>
          <w:rFonts w:eastAsia="Roman Unicode" w:cs="Roman Unicode"/>
          <w:sz w:val="22"/>
          <w:szCs w:val="22"/>
        </w:rPr>
        <w:t>b</w:t>
      </w:r>
      <w:r w:rsidRPr="000B39E5">
        <w:rPr>
          <w:sz w:val="22"/>
          <w:szCs w:val="22"/>
        </w:rPr>
        <w:t>8</w:t>
      </w:r>
      <w:r w:rsidRPr="000B39E5">
        <w:rPr>
          <w:rFonts w:hint="eastAsia"/>
          <w:sz w:val="22"/>
          <w:szCs w:val="22"/>
        </w:rPr>
        <w:t>-</w:t>
      </w:r>
      <w:r w:rsidRPr="000B39E5">
        <w:rPr>
          <w:sz w:val="22"/>
          <w:szCs w:val="22"/>
        </w:rPr>
        <w:t>17</w:t>
      </w:r>
      <w:r w:rsidRPr="000B39E5">
        <w:rPr>
          <w:rFonts w:hint="eastAsia"/>
          <w:sz w:val="22"/>
          <w:szCs w:val="22"/>
        </w:rPr>
        <w:t>）</w:t>
      </w:r>
    </w:p>
    <w:p w:rsidR="003E7C46" w:rsidRPr="000B39E5" w:rsidRDefault="003E7C46" w:rsidP="00415A60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2</w:t>
      </w:r>
      <w:r w:rsidRPr="000B39E5">
        <w:rPr>
          <w:rFonts w:hint="eastAsia"/>
          <w:sz w:val="22"/>
          <w:szCs w:val="22"/>
        </w:rPr>
        <w:t>）《大毘婆沙論》</w:t>
      </w:r>
      <w:r w:rsidRPr="000B39E5">
        <w:rPr>
          <w:sz w:val="22"/>
          <w:szCs w:val="22"/>
        </w:rPr>
        <w:t>卷</w:t>
      </w:r>
      <w:r w:rsidRPr="000B39E5">
        <w:rPr>
          <w:rFonts w:hint="eastAsia"/>
          <w:sz w:val="22"/>
          <w:szCs w:val="22"/>
        </w:rPr>
        <w:t>177</w:t>
      </w:r>
      <w:r w:rsidRPr="000B39E5">
        <w:rPr>
          <w:rFonts w:hint="eastAsia"/>
          <w:sz w:val="22"/>
          <w:szCs w:val="22"/>
        </w:rPr>
        <w:t>：「</w:t>
      </w:r>
      <w:r>
        <w:rPr>
          <w:rFonts w:eastAsia="標楷體" w:hint="eastAsia"/>
          <w:bCs/>
        </w:rPr>
        <w:t>^</w:t>
      </w:r>
      <w:r w:rsidRPr="000B39E5">
        <w:rPr>
          <w:rFonts w:eastAsia="標楷體" w:hint="eastAsia"/>
          <w:sz w:val="22"/>
          <w:szCs w:val="22"/>
        </w:rPr>
        <w:t>復次，為顯佛所有法皆殊勝故，謂色力、族姓、眷屬、名譽、財富、自在、智見功德皆悉殊勝；若不爾者，則所說法無人信受。是故菩薩莊嚴其身。復次，欲與阿耨多羅三藐三菩提作所依器故。所以者何？殊勝功德決定依止殊勝之身，彼未來阿耨多羅三藐三菩提義語菩薩言：『汝欲令我在身中者，先令汝身清淨殊勝，以諸相好而莊嚴之；若不爾者，我亦不能於汝身生。』譬如有人欲娉王女迎至室宅，彼密遣使而語之言：『汝欲令我至舍宅者，先應灑掃，除去鄙穢，懸繒幡蓋，燒香散花，種種莊嚴，吾乃可往；若不爾者，我亦不能至汝舍宅。』是故菩薩莊嚴其身。</w:t>
      </w:r>
      <w:r>
        <w:rPr>
          <w:rFonts w:eastAsia="標楷體" w:hint="eastAsia"/>
          <w:bCs/>
        </w:rPr>
        <w:t>^^</w:t>
      </w:r>
      <w:r w:rsidRPr="000B39E5">
        <w:rPr>
          <w:rFonts w:hint="eastAsia"/>
          <w:sz w:val="22"/>
          <w:szCs w:val="22"/>
        </w:rPr>
        <w:t>」（大正</w:t>
      </w:r>
      <w:r w:rsidRPr="000B39E5">
        <w:rPr>
          <w:sz w:val="22"/>
          <w:szCs w:val="22"/>
        </w:rPr>
        <w:t>27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sz w:val="22"/>
          <w:szCs w:val="22"/>
        </w:rPr>
        <w:t>889</w:t>
      </w:r>
      <w:r w:rsidRPr="000B39E5">
        <w:rPr>
          <w:rFonts w:eastAsia="Roman Unicode" w:cs="Roman Unicode"/>
          <w:sz w:val="22"/>
          <w:szCs w:val="22"/>
        </w:rPr>
        <w:t>b</w:t>
      </w:r>
      <w:r w:rsidRPr="000B39E5">
        <w:rPr>
          <w:sz w:val="22"/>
          <w:szCs w:val="22"/>
        </w:rPr>
        <w:t>2</w:t>
      </w:r>
      <w:r w:rsidRPr="000B39E5">
        <w:rPr>
          <w:rFonts w:hint="eastAsia"/>
          <w:sz w:val="22"/>
          <w:szCs w:val="22"/>
        </w:rPr>
        <w:t>-</w:t>
      </w:r>
      <w:r w:rsidRPr="000B39E5">
        <w:rPr>
          <w:sz w:val="22"/>
          <w:szCs w:val="22"/>
        </w:rPr>
        <w:t>15</w:t>
      </w:r>
      <w:r w:rsidRPr="000B39E5">
        <w:rPr>
          <w:rFonts w:hint="eastAsia"/>
          <w:sz w:val="22"/>
          <w:szCs w:val="22"/>
        </w:rPr>
        <w:t>）</w:t>
      </w:r>
    </w:p>
  </w:footnote>
  <w:footnote w:id="14">
    <w:p w:rsidR="003E7C46" w:rsidRPr="000B39E5" w:rsidRDefault="003E7C46" w:rsidP="00415A60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sz w:val="22"/>
          <w:szCs w:val="22"/>
        </w:rPr>
        <w:t>如法＝相應【宋】【元】【明】【宮】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330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.6</w:t>
      </w:r>
      <w:r w:rsidRPr="000B39E5">
        <w:rPr>
          <w:rFonts w:hint="eastAsia"/>
          <w:sz w:val="22"/>
          <w:szCs w:val="22"/>
        </w:rPr>
        <w:t>）</w:t>
      </w:r>
    </w:p>
  </w:footnote>
  <w:footnote w:id="15">
    <w:p w:rsidR="003E7C46" w:rsidRPr="000B39E5" w:rsidRDefault="003E7C46" w:rsidP="00415A60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b/>
          <w:sz w:val="22"/>
          <w:szCs w:val="22"/>
        </w:rPr>
        <w:t>薩婆若：</w:t>
      </w:r>
      <w:r w:rsidRPr="000B39E5">
        <w:rPr>
          <w:rFonts w:hint="eastAsia"/>
          <w:sz w:val="22"/>
          <w:szCs w:val="22"/>
        </w:rPr>
        <w:t>是菩薩所歸趣。（印順法師，《大智度論筆記》〔</w:t>
      </w:r>
      <w:r w:rsidRPr="000B39E5">
        <w:rPr>
          <w:rFonts w:hint="eastAsia"/>
          <w:sz w:val="22"/>
          <w:szCs w:val="22"/>
        </w:rPr>
        <w:t>D013</w:t>
      </w:r>
      <w:r w:rsidRPr="000B39E5">
        <w:rPr>
          <w:rFonts w:hint="eastAsia"/>
          <w:sz w:val="22"/>
          <w:szCs w:val="22"/>
        </w:rPr>
        <w:t>〕</w:t>
      </w:r>
      <w:r w:rsidRPr="000B39E5">
        <w:rPr>
          <w:rFonts w:hint="eastAsia"/>
          <w:sz w:val="22"/>
          <w:szCs w:val="22"/>
        </w:rPr>
        <w:t>p.256</w:t>
      </w:r>
      <w:r w:rsidRPr="000B39E5">
        <w:rPr>
          <w:rFonts w:hint="eastAsia"/>
          <w:sz w:val="22"/>
          <w:szCs w:val="22"/>
        </w:rPr>
        <w:t>）</w:t>
      </w:r>
    </w:p>
  </w:footnote>
  <w:footnote w:id="16">
    <w:p w:rsidR="003E7C46" w:rsidRPr="000B39E5" w:rsidRDefault="003E7C46" w:rsidP="00415A60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參見《大智度論》卷</w:t>
      </w:r>
      <w:r w:rsidRPr="000B39E5">
        <w:rPr>
          <w:rFonts w:hint="eastAsia"/>
          <w:sz w:val="22"/>
          <w:szCs w:val="22"/>
        </w:rPr>
        <w:t>37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30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rFonts w:hint="eastAsia"/>
            <w:sz w:val="22"/>
            <w:szCs w:val="22"/>
          </w:rPr>
          <w:t>330a</w:t>
        </w:r>
      </w:smartTag>
      <w:r w:rsidRPr="000B39E5">
        <w:rPr>
          <w:rFonts w:hint="eastAsia"/>
          <w:sz w:val="22"/>
          <w:szCs w:val="22"/>
        </w:rPr>
        <w:t>21</w:t>
      </w:r>
      <w:smartTag w:uri="urn:schemas-microsoft-com:office:smarttags" w:element="chmetcnv">
        <w:smartTagPr>
          <w:attr w:name="UnitName" w:val="a"/>
          <w:attr w:name="SourceValue" w:val="331"/>
          <w:attr w:name="HasSpace" w:val="False"/>
          <w:attr w:name="Negative" w:val="True"/>
          <w:attr w:name="NumberType" w:val="1"/>
          <w:attr w:name="TCSC" w:val="0"/>
        </w:smartTagPr>
        <w:r w:rsidRPr="000B39E5">
          <w:rPr>
            <w:rFonts w:hint="eastAsia"/>
            <w:sz w:val="22"/>
            <w:szCs w:val="22"/>
          </w:rPr>
          <w:t>-331a</w:t>
        </w:r>
      </w:smartTag>
      <w:r w:rsidRPr="000B39E5">
        <w:rPr>
          <w:rFonts w:hint="eastAsia"/>
          <w:sz w:val="22"/>
          <w:szCs w:val="22"/>
        </w:rPr>
        <w:t>4</w:t>
      </w:r>
      <w:r w:rsidRPr="000B39E5">
        <w:rPr>
          <w:rFonts w:hint="eastAsia"/>
          <w:sz w:val="22"/>
          <w:szCs w:val="22"/>
        </w:rPr>
        <w:t>）之解說。即《摩訶般若波羅蜜經》前說薩婆若與「三世」之關係，接著談薩婆若與「五眾、十二入、六度、三十七品、佛十力乃至十八不共法、佛、菩提」之關係。</w:t>
      </w:r>
    </w:p>
  </w:footnote>
  <w:footnote w:id="17">
    <w:p w:rsidR="003E7C46" w:rsidRPr="000B39E5" w:rsidRDefault="003E7C46" w:rsidP="00415A60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sz w:val="22"/>
          <w:szCs w:val="22"/>
        </w:rPr>
        <w:t>（是）＋名【宋】【元】【明】【宮】【聖】【石】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330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.7</w:t>
      </w:r>
      <w:r w:rsidRPr="000B39E5">
        <w:rPr>
          <w:rFonts w:hint="eastAsia"/>
          <w:sz w:val="22"/>
          <w:szCs w:val="22"/>
        </w:rPr>
        <w:t>）</w:t>
      </w:r>
    </w:p>
  </w:footnote>
  <w:footnote w:id="18">
    <w:p w:rsidR="003E7C46" w:rsidRPr="000B39E5" w:rsidRDefault="003E7C46" w:rsidP="00415A60">
      <w:pPr>
        <w:pStyle w:val="a4"/>
        <w:spacing w:line="0" w:lineRule="atLeast"/>
        <w:ind w:left="253" w:hangingChars="115" w:hanging="253"/>
        <w:jc w:val="both"/>
        <w:rPr>
          <w:rFonts w:ascii="標楷體" w:eastAsia="標楷體" w:hAnsi="標楷體"/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《大般若波羅蜜多經》卷</w:t>
      </w:r>
      <w:r w:rsidRPr="000B39E5">
        <w:rPr>
          <w:rFonts w:hint="eastAsia"/>
          <w:sz w:val="22"/>
          <w:szCs w:val="22"/>
        </w:rPr>
        <w:t>403</w:t>
      </w:r>
      <w:r w:rsidRPr="000B39E5">
        <w:rPr>
          <w:rFonts w:hint="eastAsia"/>
          <w:sz w:val="22"/>
          <w:szCs w:val="22"/>
        </w:rPr>
        <w:t>〈</w:t>
      </w:r>
      <w:r w:rsidRPr="000B39E5">
        <w:rPr>
          <w:rFonts w:hint="eastAsia"/>
          <w:sz w:val="22"/>
          <w:szCs w:val="22"/>
        </w:rPr>
        <w:t xml:space="preserve">3 </w:t>
      </w:r>
      <w:r w:rsidRPr="000B39E5">
        <w:rPr>
          <w:rFonts w:hint="eastAsia"/>
          <w:sz w:val="22"/>
          <w:szCs w:val="22"/>
        </w:rPr>
        <w:t>觀照品〉：「</w:t>
      </w:r>
      <w:r>
        <w:rPr>
          <w:rFonts w:eastAsia="標楷體" w:hint="eastAsia"/>
          <w:bCs/>
        </w:rPr>
        <w:t>^</w:t>
      </w:r>
      <w:r w:rsidRPr="000B39E5">
        <w:rPr>
          <w:rFonts w:ascii="標楷體" w:eastAsia="標楷體" w:hAnsi="標楷體" w:hint="eastAsia"/>
          <w:sz w:val="22"/>
          <w:szCs w:val="22"/>
        </w:rPr>
        <w:t>不觀一切智與</w:t>
      </w:r>
      <w:r w:rsidRPr="000B39E5">
        <w:rPr>
          <w:rFonts w:ascii="標楷體" w:eastAsia="標楷體" w:hAnsi="標楷體" w:hint="eastAsia"/>
          <w:b/>
          <w:sz w:val="22"/>
          <w:szCs w:val="22"/>
        </w:rPr>
        <w:t>色</w:t>
      </w:r>
      <w:r w:rsidRPr="000B39E5">
        <w:rPr>
          <w:rFonts w:ascii="標楷體" w:eastAsia="標楷體" w:hAnsi="標楷體" w:hint="eastAsia"/>
          <w:sz w:val="22"/>
          <w:szCs w:val="22"/>
        </w:rPr>
        <w:t>若合若散。何以故？尚不見色，況觀一切智與色若合若散！不觀一切智與</w:t>
      </w:r>
      <w:r w:rsidRPr="000B39E5">
        <w:rPr>
          <w:rFonts w:ascii="標楷體" w:eastAsia="標楷體" w:hAnsi="標楷體" w:hint="eastAsia"/>
          <w:b/>
          <w:sz w:val="22"/>
          <w:szCs w:val="22"/>
        </w:rPr>
        <w:t>受、想、行、識</w:t>
      </w:r>
      <w:r w:rsidRPr="000B39E5">
        <w:rPr>
          <w:rFonts w:ascii="標楷體" w:eastAsia="標楷體" w:hAnsi="標楷體" w:hint="eastAsia"/>
          <w:sz w:val="22"/>
          <w:szCs w:val="22"/>
        </w:rPr>
        <w:t>若合若散。何以故？尚不見受、想、行、識，況觀一切智與受、想、行、識若合若散！</w:t>
      </w:r>
    </w:p>
    <w:p w:rsidR="003E7C46" w:rsidRPr="000B39E5" w:rsidRDefault="003E7C46" w:rsidP="002F06AB">
      <w:pPr>
        <w:pStyle w:val="a4"/>
        <w:spacing w:line="0" w:lineRule="atLeas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0B39E5">
        <w:rPr>
          <w:rFonts w:ascii="標楷體" w:eastAsia="標楷體" w:hAnsi="標楷體" w:hint="eastAsia"/>
          <w:sz w:val="22"/>
          <w:szCs w:val="22"/>
        </w:rPr>
        <w:t>不觀一切智與</w:t>
      </w:r>
      <w:r w:rsidRPr="000B39E5">
        <w:rPr>
          <w:rFonts w:ascii="標楷體" w:eastAsia="標楷體" w:hAnsi="標楷體" w:hint="eastAsia"/>
          <w:b/>
          <w:sz w:val="22"/>
          <w:szCs w:val="22"/>
        </w:rPr>
        <w:t>眼處</w:t>
      </w:r>
      <w:r w:rsidRPr="000B39E5">
        <w:rPr>
          <w:rFonts w:ascii="標楷體" w:eastAsia="標楷體" w:hAnsi="標楷體" w:hint="eastAsia"/>
          <w:sz w:val="22"/>
          <w:szCs w:val="22"/>
        </w:rPr>
        <w:t>若合若散。何以故？尚不見眼處，況觀一切智與眼處若合若散！不觀一切智與</w:t>
      </w:r>
      <w:r w:rsidRPr="000B39E5">
        <w:rPr>
          <w:rFonts w:ascii="標楷體" w:eastAsia="標楷體" w:hAnsi="標楷體" w:hint="eastAsia"/>
          <w:b/>
          <w:sz w:val="22"/>
          <w:szCs w:val="22"/>
        </w:rPr>
        <w:t>耳、鼻、舌、身、意處</w:t>
      </w:r>
      <w:r w:rsidRPr="000B39E5">
        <w:rPr>
          <w:rFonts w:ascii="標楷體" w:eastAsia="標楷體" w:hAnsi="標楷體" w:hint="eastAsia"/>
          <w:sz w:val="22"/>
          <w:szCs w:val="22"/>
        </w:rPr>
        <w:t>若合若散。何以故？尚不見耳、鼻、舌、身、意處，況觀一切智與耳、鼻、舌、身、意處若合若散！不觀一切智與</w:t>
      </w:r>
      <w:r w:rsidRPr="000B39E5">
        <w:rPr>
          <w:rFonts w:ascii="標楷體" w:eastAsia="標楷體" w:hAnsi="標楷體" w:hint="eastAsia"/>
          <w:b/>
          <w:sz w:val="22"/>
          <w:szCs w:val="22"/>
        </w:rPr>
        <w:t>色處</w:t>
      </w:r>
      <w:r w:rsidRPr="000B39E5">
        <w:rPr>
          <w:rFonts w:ascii="標楷體" w:eastAsia="標楷體" w:hAnsi="標楷體" w:hint="eastAsia"/>
          <w:sz w:val="22"/>
          <w:szCs w:val="22"/>
        </w:rPr>
        <w:t>若合若散。何以故？尚不見色處，況觀一切智與色處若合若散！不觀一切智與</w:t>
      </w:r>
      <w:r w:rsidRPr="000B39E5">
        <w:rPr>
          <w:rFonts w:ascii="標楷體" w:eastAsia="標楷體" w:hAnsi="標楷體" w:hint="eastAsia"/>
          <w:b/>
          <w:sz w:val="22"/>
          <w:szCs w:val="22"/>
        </w:rPr>
        <w:t>聲、香、味、觸、法處</w:t>
      </w:r>
      <w:r w:rsidRPr="000B39E5">
        <w:rPr>
          <w:rFonts w:ascii="標楷體" w:eastAsia="標楷體" w:hAnsi="標楷體" w:hint="eastAsia"/>
          <w:sz w:val="22"/>
          <w:szCs w:val="22"/>
        </w:rPr>
        <w:t>若合若散。何以故？尚不見聲、香、味、觸、法處，況觀一切智與聲、香、味、觸、法處若合若散！</w:t>
      </w:r>
    </w:p>
    <w:p w:rsidR="003E7C46" w:rsidRPr="000B39E5" w:rsidRDefault="003E7C46" w:rsidP="002F06AB">
      <w:pPr>
        <w:pStyle w:val="a4"/>
        <w:spacing w:line="0" w:lineRule="atLeas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0B39E5">
        <w:rPr>
          <w:rFonts w:ascii="標楷體" w:eastAsia="標楷體" w:hAnsi="標楷體" w:hint="eastAsia"/>
          <w:sz w:val="22"/>
          <w:szCs w:val="22"/>
        </w:rPr>
        <w:t>不觀一切智與</w:t>
      </w:r>
      <w:r w:rsidRPr="000B39E5">
        <w:rPr>
          <w:rFonts w:ascii="標楷體" w:eastAsia="標楷體" w:hAnsi="標楷體" w:hint="eastAsia"/>
          <w:b/>
          <w:sz w:val="22"/>
          <w:szCs w:val="22"/>
        </w:rPr>
        <w:t>眼界、色界、眼識界</w:t>
      </w:r>
      <w:r w:rsidRPr="000B39E5">
        <w:rPr>
          <w:rFonts w:ascii="標楷體" w:eastAsia="標楷體" w:hAnsi="標楷體" w:hint="eastAsia"/>
          <w:sz w:val="22"/>
          <w:szCs w:val="22"/>
        </w:rPr>
        <w:t>若合若散。何以故？尚不見眼界、色界、眼識界，況觀一切智與眼界、色界、眼識界若合若散！不觀一切智與</w:t>
      </w:r>
      <w:r w:rsidRPr="000B39E5">
        <w:rPr>
          <w:rFonts w:ascii="標楷體" w:eastAsia="標楷體" w:hAnsi="標楷體" w:hint="eastAsia"/>
          <w:b/>
          <w:sz w:val="22"/>
          <w:szCs w:val="22"/>
        </w:rPr>
        <w:t>耳界、聲界、耳識界</w:t>
      </w:r>
      <w:r w:rsidRPr="000B39E5">
        <w:rPr>
          <w:rFonts w:ascii="標楷體" w:eastAsia="標楷體" w:hAnsi="標楷體" w:hint="eastAsia"/>
          <w:sz w:val="22"/>
          <w:szCs w:val="22"/>
        </w:rPr>
        <w:t>若合若散。何以故？尚不見耳界、聲界、耳識界，況觀一切智與耳界、聲界、耳識界若合若散！不觀一切智與</w:t>
      </w:r>
      <w:r w:rsidRPr="000B39E5">
        <w:rPr>
          <w:rFonts w:ascii="標楷體" w:eastAsia="標楷體" w:hAnsi="標楷體" w:hint="eastAsia"/>
          <w:b/>
          <w:sz w:val="22"/>
          <w:szCs w:val="22"/>
        </w:rPr>
        <w:t>鼻界、香界、鼻識界</w:t>
      </w:r>
      <w:r w:rsidRPr="000B39E5">
        <w:rPr>
          <w:rFonts w:ascii="標楷體" w:eastAsia="標楷體" w:hAnsi="標楷體" w:hint="eastAsia"/>
          <w:sz w:val="22"/>
          <w:szCs w:val="22"/>
        </w:rPr>
        <w:t>若合若散。何以故？尚不見鼻界、香界、鼻識界，況觀一切智與鼻界、香界、鼻識界若合若散！不觀一切智與</w:t>
      </w:r>
      <w:r w:rsidRPr="000B39E5">
        <w:rPr>
          <w:rFonts w:ascii="標楷體" w:eastAsia="標楷體" w:hAnsi="標楷體" w:hint="eastAsia"/>
          <w:b/>
          <w:sz w:val="22"/>
          <w:szCs w:val="22"/>
        </w:rPr>
        <w:t>舌界、味界、舌識界</w:t>
      </w:r>
      <w:r w:rsidRPr="000B39E5">
        <w:rPr>
          <w:rFonts w:ascii="標楷體" w:eastAsia="標楷體" w:hAnsi="標楷體" w:hint="eastAsia"/>
          <w:sz w:val="22"/>
          <w:szCs w:val="22"/>
        </w:rPr>
        <w:t>若合若散。何以故？尚不見舌界、味界、舌識界，況觀一切智與舌界、味界、舌識界若合若散！不觀一切智與</w:t>
      </w:r>
      <w:r w:rsidRPr="000B39E5">
        <w:rPr>
          <w:rFonts w:ascii="標楷體" w:eastAsia="標楷體" w:hAnsi="標楷體" w:hint="eastAsia"/>
          <w:b/>
          <w:sz w:val="22"/>
          <w:szCs w:val="22"/>
        </w:rPr>
        <w:t>身界、觸界、身識界</w:t>
      </w:r>
      <w:r w:rsidRPr="000B39E5">
        <w:rPr>
          <w:rFonts w:ascii="標楷體" w:eastAsia="標楷體" w:hAnsi="標楷體" w:hint="eastAsia"/>
          <w:sz w:val="22"/>
          <w:szCs w:val="22"/>
        </w:rPr>
        <w:t>若合若散。何以故？尚不見身界、觸界、身識界，況觀一切智與身界、觸界、身識界若合若散！不觀一切智與</w:t>
      </w:r>
      <w:r w:rsidRPr="000B39E5">
        <w:rPr>
          <w:rFonts w:ascii="標楷體" w:eastAsia="標楷體" w:hAnsi="標楷體" w:hint="eastAsia"/>
          <w:b/>
          <w:sz w:val="22"/>
          <w:szCs w:val="22"/>
        </w:rPr>
        <w:t>意界、法界、意識界</w:t>
      </w:r>
      <w:r w:rsidRPr="000B39E5">
        <w:rPr>
          <w:rFonts w:ascii="標楷體" w:eastAsia="標楷體" w:hAnsi="標楷體" w:hint="eastAsia"/>
          <w:sz w:val="22"/>
          <w:szCs w:val="22"/>
        </w:rPr>
        <w:t>若合若散。何以故？尚不見意界、法界、意識界，況觀一切智與意界、法界、意識界若合若散！</w:t>
      </w:r>
    </w:p>
    <w:p w:rsidR="003E7C46" w:rsidRPr="000B39E5" w:rsidRDefault="003E7C46" w:rsidP="002F06AB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0B39E5">
        <w:rPr>
          <w:rFonts w:ascii="標楷體" w:eastAsia="標楷體" w:hAnsi="標楷體" w:hint="eastAsia"/>
          <w:sz w:val="22"/>
          <w:szCs w:val="22"/>
        </w:rPr>
        <w:t>舍利子！修行般若波羅蜜多菩薩摩訶薩，與如是法相應故，應言與般若波羅蜜多相應。</w:t>
      </w:r>
      <w:r>
        <w:rPr>
          <w:rFonts w:eastAsia="標楷體" w:hint="eastAsia"/>
          <w:bCs/>
        </w:rPr>
        <w:t>^^</w:t>
      </w:r>
      <w:r w:rsidRPr="000B39E5">
        <w:rPr>
          <w:rFonts w:hint="eastAsia"/>
          <w:sz w:val="22"/>
          <w:szCs w:val="22"/>
        </w:rPr>
        <w:t>」（大正</w:t>
      </w:r>
      <w:r w:rsidRPr="000B39E5">
        <w:rPr>
          <w:rFonts w:hint="eastAsia"/>
          <w:sz w:val="22"/>
          <w:szCs w:val="22"/>
        </w:rPr>
        <w:t>7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"/>
          <w:attr w:name="UnitName" w:val="C"/>
        </w:smartTagPr>
        <w:r w:rsidRPr="000B39E5">
          <w:rPr>
            <w:rFonts w:hint="eastAsia"/>
            <w:sz w:val="22"/>
            <w:szCs w:val="22"/>
          </w:rPr>
          <w:t>14c</w:t>
        </w:r>
      </w:smartTag>
      <w:r w:rsidRPr="000B39E5">
        <w:rPr>
          <w:rFonts w:hint="eastAsia"/>
          <w:sz w:val="22"/>
          <w:szCs w:val="22"/>
        </w:rPr>
        <w:t>23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5"/>
          <w:attr w:name="UnitName" w:val="a"/>
        </w:smartTagPr>
        <w:r w:rsidRPr="000B39E5">
          <w:rPr>
            <w:rFonts w:hint="eastAsia"/>
            <w:sz w:val="22"/>
            <w:szCs w:val="22"/>
          </w:rPr>
          <w:t>-15a</w:t>
        </w:r>
      </w:smartTag>
      <w:r w:rsidRPr="000B39E5">
        <w:rPr>
          <w:rFonts w:hint="eastAsia"/>
          <w:sz w:val="22"/>
          <w:szCs w:val="22"/>
        </w:rPr>
        <w:t>26</w:t>
      </w:r>
      <w:r w:rsidRPr="000B39E5">
        <w:rPr>
          <w:rFonts w:hint="eastAsia"/>
          <w:sz w:val="22"/>
          <w:szCs w:val="22"/>
        </w:rPr>
        <w:t>）</w:t>
      </w:r>
    </w:p>
  </w:footnote>
  <w:footnote w:id="19">
    <w:p w:rsidR="003E7C46" w:rsidRPr="000B39E5" w:rsidRDefault="003E7C46" w:rsidP="002F06A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bCs/>
          <w:sz w:val="22"/>
          <w:szCs w:val="22"/>
        </w:rPr>
        <w:t xml:space="preserve"> </w:t>
      </w:r>
      <w:r w:rsidRPr="000B39E5">
        <w:rPr>
          <w:rFonts w:hint="eastAsia"/>
          <w:b/>
          <w:bCs/>
          <w:sz w:val="22"/>
          <w:szCs w:val="22"/>
        </w:rPr>
        <w:t>眾、界、入、因緣是事</w:t>
      </w:r>
      <w:r w:rsidRPr="000B39E5">
        <w:rPr>
          <w:rFonts w:hint="eastAsia"/>
          <w:sz w:val="22"/>
          <w:szCs w:val="22"/>
        </w:rPr>
        <w:t>：不定垢淨，或生垢、淨。（印順法師，《大智度論筆記》〔</w:t>
      </w:r>
      <w:r w:rsidRPr="000B39E5">
        <w:rPr>
          <w:rFonts w:hint="eastAsia"/>
          <w:sz w:val="22"/>
          <w:szCs w:val="22"/>
        </w:rPr>
        <w:t>A060</w:t>
      </w:r>
      <w:r w:rsidRPr="000B39E5">
        <w:rPr>
          <w:rFonts w:hint="eastAsia"/>
          <w:sz w:val="22"/>
          <w:szCs w:val="22"/>
        </w:rPr>
        <w:t>〕</w:t>
      </w:r>
      <w:r w:rsidRPr="000B39E5">
        <w:rPr>
          <w:rFonts w:hint="eastAsia"/>
          <w:sz w:val="22"/>
          <w:szCs w:val="22"/>
        </w:rPr>
        <w:t>p.102</w:t>
      </w:r>
      <w:r w:rsidRPr="000B39E5">
        <w:rPr>
          <w:rFonts w:hint="eastAsia"/>
          <w:sz w:val="22"/>
          <w:szCs w:val="22"/>
        </w:rPr>
        <w:t>）</w:t>
      </w:r>
    </w:p>
  </w:footnote>
  <w:footnote w:id="20">
    <w:p w:rsidR="003E7C46" w:rsidRPr="000B39E5" w:rsidRDefault="003E7C46" w:rsidP="002F06A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參見《大智度論》</w:t>
      </w:r>
      <w:r w:rsidRPr="000B39E5">
        <w:rPr>
          <w:sz w:val="22"/>
          <w:szCs w:val="22"/>
        </w:rPr>
        <w:t>卷</w:t>
      </w:r>
      <w:r w:rsidRPr="000B39E5">
        <w:rPr>
          <w:sz w:val="22"/>
          <w:szCs w:val="22"/>
        </w:rPr>
        <w:t>11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42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sz w:val="22"/>
            <w:szCs w:val="22"/>
          </w:rPr>
          <w:t>142</w:t>
        </w:r>
        <w:r w:rsidRPr="000B39E5">
          <w:rPr>
            <w:rFonts w:eastAsia="Roman Unicode" w:cs="Roman Unicode" w:hint="eastAsia"/>
            <w:sz w:val="22"/>
            <w:szCs w:val="22"/>
          </w:rPr>
          <w:t>a</w:t>
        </w:r>
      </w:smartTag>
      <w:r w:rsidRPr="000B39E5">
        <w:rPr>
          <w:rFonts w:hint="eastAsia"/>
          <w:sz w:val="22"/>
          <w:szCs w:val="22"/>
        </w:rPr>
        <w:t>19-23</w:t>
      </w:r>
      <w:r w:rsidRPr="000B39E5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0B39E5">
        <w:rPr>
          <w:sz w:val="22"/>
          <w:szCs w:val="22"/>
        </w:rPr>
        <w:t>12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sz w:val="22"/>
          <w:szCs w:val="22"/>
        </w:rPr>
        <w:t>25</w:t>
      </w:r>
      <w:r w:rsidRPr="000B39E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47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sz w:val="22"/>
            <w:szCs w:val="22"/>
          </w:rPr>
          <w:t>147</w:t>
        </w:r>
        <w:r w:rsidRPr="000B39E5">
          <w:rPr>
            <w:rFonts w:eastAsia="Roman Unicode" w:cs="Roman Unicode" w:hint="eastAsia"/>
            <w:sz w:val="22"/>
            <w:szCs w:val="22"/>
          </w:rPr>
          <w:t>a</w:t>
        </w:r>
      </w:smartTag>
      <w:r w:rsidRPr="000B39E5">
        <w:rPr>
          <w:rFonts w:hint="eastAsia"/>
          <w:sz w:val="22"/>
          <w:szCs w:val="22"/>
        </w:rPr>
        <w:t>22-24</w:t>
      </w:r>
      <w:r w:rsidRPr="000B39E5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0B39E5">
        <w:rPr>
          <w:sz w:val="22"/>
          <w:szCs w:val="22"/>
        </w:rPr>
        <w:t>30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sz w:val="22"/>
          <w:szCs w:val="22"/>
        </w:rPr>
        <w:t>25</w:t>
      </w:r>
      <w:r w:rsidRPr="000B39E5">
        <w:rPr>
          <w:sz w:val="22"/>
          <w:szCs w:val="22"/>
        </w:rPr>
        <w:t>，</w:t>
      </w:r>
      <w:r w:rsidRPr="000B39E5">
        <w:rPr>
          <w:sz w:val="22"/>
          <w:szCs w:val="22"/>
        </w:rPr>
        <w:t>279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11-15</w:t>
      </w:r>
      <w:r w:rsidRPr="000B39E5">
        <w:rPr>
          <w:rFonts w:hint="eastAsia"/>
          <w:sz w:val="22"/>
          <w:szCs w:val="22"/>
        </w:rPr>
        <w:t>）。</w:t>
      </w:r>
    </w:p>
  </w:footnote>
  <w:footnote w:id="21">
    <w:p w:rsidR="003E7C46" w:rsidRPr="000B39E5" w:rsidRDefault="003E7C46" w:rsidP="008B2AA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sz w:val="22"/>
          <w:szCs w:val="22"/>
        </w:rPr>
        <w:t>〔檀〕－【宋】【元】【明】【宮】【聖】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330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.11</w:t>
      </w:r>
      <w:r w:rsidRPr="000B39E5">
        <w:rPr>
          <w:rFonts w:hint="eastAsia"/>
          <w:sz w:val="22"/>
          <w:szCs w:val="22"/>
        </w:rPr>
        <w:t>）</w:t>
      </w:r>
    </w:p>
  </w:footnote>
  <w:footnote w:id="22">
    <w:p w:rsidR="003E7C46" w:rsidRPr="000B39E5" w:rsidRDefault="003E7C46" w:rsidP="008B2AAA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1</w:t>
      </w:r>
      <w:r w:rsidRPr="000B39E5">
        <w:rPr>
          <w:rFonts w:hint="eastAsia"/>
          <w:sz w:val="22"/>
          <w:szCs w:val="22"/>
        </w:rPr>
        <w:t>）參見《摩訶般若波羅蜜經》卷</w:t>
      </w:r>
      <w:r w:rsidRPr="000B39E5">
        <w:rPr>
          <w:rFonts w:hint="eastAsia"/>
          <w:sz w:val="22"/>
          <w:szCs w:val="22"/>
        </w:rPr>
        <w:t>5</w:t>
      </w:r>
      <w:r w:rsidRPr="000B39E5">
        <w:rPr>
          <w:rFonts w:hint="eastAsia"/>
          <w:sz w:val="22"/>
          <w:szCs w:val="22"/>
        </w:rPr>
        <w:t>〈</w:t>
      </w:r>
      <w:r w:rsidRPr="000B39E5">
        <w:rPr>
          <w:rFonts w:hint="eastAsia"/>
          <w:sz w:val="22"/>
          <w:szCs w:val="22"/>
        </w:rPr>
        <w:t xml:space="preserve">19 </w:t>
      </w:r>
      <w:r w:rsidRPr="000B39E5">
        <w:rPr>
          <w:rFonts w:hint="eastAsia"/>
          <w:sz w:val="22"/>
          <w:szCs w:val="22"/>
        </w:rPr>
        <w:t>四念處品〉（大正</w:t>
      </w:r>
      <w:r w:rsidRPr="000B39E5">
        <w:rPr>
          <w:rFonts w:hint="eastAsia"/>
          <w:sz w:val="22"/>
          <w:szCs w:val="22"/>
        </w:rPr>
        <w:t>8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253</w:t>
      </w:r>
      <w:r w:rsidRPr="000B39E5">
        <w:rPr>
          <w:rFonts w:eastAsia="Roman Unicode" w:cs="Roman Unicode" w:hint="eastAsia"/>
          <w:sz w:val="22"/>
          <w:szCs w:val="22"/>
        </w:rPr>
        <w:t>b</w:t>
      </w:r>
      <w:smartTag w:uri="urn:schemas-microsoft-com:office:smarttags" w:element="chmetcnv">
        <w:smartTagPr>
          <w:attr w:name="UnitName" w:val="C"/>
          <w:attr w:name="SourceValue" w:val="254"/>
          <w:attr w:name="HasSpace" w:val="False"/>
          <w:attr w:name="Negative" w:val="True"/>
          <w:attr w:name="NumberType" w:val="1"/>
          <w:attr w:name="TCSC" w:val="0"/>
        </w:smartTagPr>
        <w:r w:rsidRPr="000B39E5">
          <w:rPr>
            <w:sz w:val="22"/>
            <w:szCs w:val="22"/>
          </w:rPr>
          <w:t>-</w:t>
        </w:r>
        <w:r w:rsidRPr="000B39E5">
          <w:rPr>
            <w:rFonts w:hint="eastAsia"/>
            <w:sz w:val="22"/>
            <w:szCs w:val="22"/>
          </w:rPr>
          <w:t>254</w:t>
        </w:r>
        <w:r w:rsidRPr="000B39E5">
          <w:rPr>
            <w:rFonts w:eastAsia="Roman Unicode" w:cs="Roman Unicode" w:hint="eastAsia"/>
            <w:sz w:val="22"/>
            <w:szCs w:val="22"/>
          </w:rPr>
          <w:t>c</w:t>
        </w:r>
      </w:smartTag>
      <w:r w:rsidRPr="000B39E5">
        <w:rPr>
          <w:rFonts w:ascii="新細明體" w:hAnsi="新細明體" w:cs="新細明體" w:hint="eastAsia"/>
          <w:sz w:val="22"/>
          <w:szCs w:val="22"/>
        </w:rPr>
        <w:t>）；</w:t>
      </w:r>
      <w:r w:rsidRPr="000B39E5">
        <w:rPr>
          <w:rFonts w:hint="eastAsia"/>
          <w:sz w:val="22"/>
          <w:szCs w:val="22"/>
        </w:rPr>
        <w:t>《放光般若經》卷</w:t>
      </w:r>
      <w:r w:rsidRPr="000B39E5">
        <w:rPr>
          <w:rFonts w:hint="eastAsia"/>
          <w:sz w:val="22"/>
          <w:szCs w:val="22"/>
        </w:rPr>
        <w:t>4</w:t>
      </w:r>
      <w:r w:rsidRPr="000B39E5">
        <w:rPr>
          <w:rFonts w:hint="eastAsia"/>
          <w:sz w:val="22"/>
          <w:szCs w:val="22"/>
        </w:rPr>
        <w:t>〈</w:t>
      </w:r>
      <w:r w:rsidRPr="000B39E5">
        <w:rPr>
          <w:rFonts w:hint="eastAsia"/>
          <w:sz w:val="22"/>
          <w:szCs w:val="22"/>
        </w:rPr>
        <w:t xml:space="preserve">20 </w:t>
      </w:r>
      <w:r w:rsidRPr="000B39E5">
        <w:rPr>
          <w:rFonts w:hint="eastAsia"/>
          <w:sz w:val="22"/>
          <w:szCs w:val="22"/>
        </w:rPr>
        <w:t>陀隣尼品〉（大正</w:t>
      </w:r>
      <w:r w:rsidRPr="000B39E5">
        <w:rPr>
          <w:rFonts w:hint="eastAsia"/>
          <w:sz w:val="22"/>
          <w:szCs w:val="22"/>
        </w:rPr>
        <w:t>8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4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rFonts w:hint="eastAsia"/>
            <w:sz w:val="22"/>
            <w:szCs w:val="22"/>
          </w:rPr>
          <w:t>24</w:t>
        </w:r>
        <w:r w:rsidRPr="000B39E5">
          <w:rPr>
            <w:rFonts w:eastAsia="Roman Unicode" w:cs="Roman Unicode" w:hint="eastAsia"/>
            <w:sz w:val="22"/>
            <w:szCs w:val="22"/>
          </w:rPr>
          <w:t>c</w:t>
        </w:r>
      </w:smartTag>
      <w:r w:rsidRPr="000B39E5">
        <w:rPr>
          <w:sz w:val="22"/>
          <w:szCs w:val="22"/>
        </w:rPr>
        <w:t>-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ascii="新細明體" w:hAnsi="新細明體" w:cs="新細明體" w:hint="eastAsia"/>
          <w:sz w:val="22"/>
          <w:szCs w:val="22"/>
        </w:rPr>
        <w:t>）；</w:t>
      </w:r>
      <w:r w:rsidRPr="000B39E5">
        <w:rPr>
          <w:rFonts w:hint="eastAsia"/>
          <w:sz w:val="22"/>
          <w:szCs w:val="22"/>
        </w:rPr>
        <w:t>《光讚般若經》卷</w:t>
      </w:r>
      <w:r w:rsidRPr="000B39E5">
        <w:rPr>
          <w:rFonts w:hint="eastAsia"/>
          <w:sz w:val="22"/>
          <w:szCs w:val="22"/>
        </w:rPr>
        <w:t>7</w:t>
      </w:r>
      <w:r w:rsidRPr="000B39E5">
        <w:rPr>
          <w:rFonts w:hint="eastAsia"/>
          <w:sz w:val="22"/>
          <w:szCs w:val="22"/>
        </w:rPr>
        <w:t>〈</w:t>
      </w:r>
      <w:r w:rsidRPr="000B39E5">
        <w:rPr>
          <w:rFonts w:hint="eastAsia"/>
          <w:sz w:val="22"/>
          <w:szCs w:val="22"/>
        </w:rPr>
        <w:t xml:space="preserve">17 </w:t>
      </w:r>
      <w:r w:rsidRPr="000B39E5">
        <w:rPr>
          <w:rFonts w:hint="eastAsia"/>
          <w:sz w:val="22"/>
          <w:szCs w:val="22"/>
        </w:rPr>
        <w:t>觀品〉（大正</w:t>
      </w:r>
      <w:r w:rsidRPr="000B39E5">
        <w:rPr>
          <w:rFonts w:hint="eastAsia"/>
          <w:sz w:val="22"/>
          <w:szCs w:val="22"/>
        </w:rPr>
        <w:t>8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93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rFonts w:hint="eastAsia"/>
            <w:sz w:val="22"/>
            <w:szCs w:val="22"/>
          </w:rPr>
          <w:t>193</w:t>
        </w:r>
        <w:r w:rsidRPr="000B39E5">
          <w:rPr>
            <w:rFonts w:eastAsia="Roman Unicode" w:cs="Roman Unicode" w:hint="eastAsia"/>
            <w:sz w:val="22"/>
            <w:szCs w:val="22"/>
          </w:rPr>
          <w:t>a</w:t>
        </w:r>
      </w:smartTag>
      <w:r w:rsidRPr="000B39E5">
        <w:rPr>
          <w:sz w:val="22"/>
          <w:szCs w:val="22"/>
        </w:rPr>
        <w:t>-</w:t>
      </w:r>
      <w:r w:rsidRPr="000B39E5">
        <w:rPr>
          <w:rFonts w:hint="eastAsia"/>
          <w:sz w:val="22"/>
          <w:szCs w:val="22"/>
        </w:rPr>
        <w:t>194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ascii="新細明體" w:hAnsi="新細明體" w:cs="新細明體" w:hint="eastAsia"/>
          <w:sz w:val="22"/>
          <w:szCs w:val="22"/>
        </w:rPr>
        <w:t>）</w:t>
      </w:r>
      <w:r w:rsidRPr="000B39E5">
        <w:rPr>
          <w:rFonts w:hint="eastAsia"/>
          <w:sz w:val="22"/>
          <w:szCs w:val="22"/>
        </w:rPr>
        <w:t>。</w:t>
      </w:r>
    </w:p>
    <w:p w:rsidR="003E7C46" w:rsidRPr="000B39E5" w:rsidRDefault="003E7C46" w:rsidP="008B2AAA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2</w:t>
      </w:r>
      <w:r>
        <w:rPr>
          <w:rFonts w:hint="eastAsia"/>
          <w:sz w:val="22"/>
          <w:szCs w:val="22"/>
        </w:rPr>
        <w:t>）《</w:t>
      </w:r>
      <w:r w:rsidRPr="000B39E5">
        <w:rPr>
          <w:rFonts w:hint="eastAsia"/>
          <w:sz w:val="22"/>
          <w:szCs w:val="22"/>
        </w:rPr>
        <w:t>大智度論》</w:t>
      </w:r>
      <w:r w:rsidRPr="000B39E5">
        <w:rPr>
          <w:sz w:val="22"/>
          <w:szCs w:val="22"/>
        </w:rPr>
        <w:t>卷</w:t>
      </w:r>
      <w:r w:rsidRPr="000B39E5">
        <w:rPr>
          <w:sz w:val="22"/>
          <w:szCs w:val="22"/>
        </w:rPr>
        <w:t>19</w:t>
      </w:r>
      <w:r w:rsidRPr="000B39E5">
        <w:rPr>
          <w:rFonts w:hint="eastAsia"/>
          <w:sz w:val="22"/>
          <w:szCs w:val="22"/>
        </w:rPr>
        <w:t>：</w:t>
      </w:r>
    </w:p>
    <w:p w:rsidR="003E7C46" w:rsidRPr="000B39E5" w:rsidRDefault="003E7C46" w:rsidP="002D1BA6">
      <w:pPr>
        <w:pStyle w:val="a4"/>
        <w:spacing w:line="0" w:lineRule="atLeast"/>
        <w:ind w:leftChars="335" w:left="804"/>
        <w:jc w:val="both"/>
        <w:rPr>
          <w:rFonts w:eastAsia="標楷體"/>
          <w:sz w:val="22"/>
          <w:szCs w:val="22"/>
        </w:rPr>
      </w:pPr>
      <w:r>
        <w:rPr>
          <w:rFonts w:eastAsia="標楷體" w:hint="eastAsia"/>
          <w:bCs/>
        </w:rPr>
        <w:t>^</w:t>
      </w:r>
      <w:r w:rsidRPr="000B39E5">
        <w:rPr>
          <w:rFonts w:eastAsia="標楷體" w:hint="eastAsia"/>
          <w:sz w:val="22"/>
          <w:szCs w:val="22"/>
        </w:rPr>
        <w:t>問曰：三十七品是聲聞、辟支佛道，六波羅蜜是菩薩摩訶薩道，何以故於菩薩道中說聲聞法？</w:t>
      </w:r>
    </w:p>
    <w:p w:rsidR="003E7C46" w:rsidRPr="000B39E5" w:rsidRDefault="003E7C46" w:rsidP="002D1BA6">
      <w:pPr>
        <w:pStyle w:val="a4"/>
        <w:spacing w:line="0" w:lineRule="atLeast"/>
        <w:ind w:leftChars="335" w:left="804"/>
        <w:jc w:val="both"/>
        <w:rPr>
          <w:sz w:val="22"/>
          <w:szCs w:val="22"/>
        </w:rPr>
      </w:pPr>
      <w:r w:rsidRPr="000B39E5">
        <w:rPr>
          <w:rFonts w:eastAsia="標楷體" w:hint="eastAsia"/>
          <w:sz w:val="22"/>
          <w:szCs w:val="22"/>
        </w:rPr>
        <w:t>答曰：菩薩摩訶薩應學一切善法、一切道。如佛告須菩提：「菩薩摩訶薩行般若波羅蜜，悉學一切善法、一切道，所謂乾慧地乃至佛地。是九地應學而不取證，佛地亦學亦證。」復次，何處說三十七品但是聲聞、辟支佛法，非菩薩道？是《般若波羅蜜》〈摩訶衍品〉中，佛說：「四念處乃至八聖道分是摩訶衍。」三藏中亦不說三十七品獨是小乘法。佛以大慈故，說三十七品涅槃道，隨眾生願，隨眾生因緣，各得其道──欲求聲聞人，得聲聞道；種辟支佛善根人，得辟支佛道；求佛道者，得佛道。隨其本願、諸根利鈍、有大悲、無大悲。譬如龍王降雨，普雨天下，雨無差別，大樹大草，根大故多受；小樹小草，根小故少受。</w:t>
      </w:r>
      <w:r>
        <w:rPr>
          <w:rFonts w:eastAsia="標楷體" w:hint="eastAsia"/>
          <w:bCs/>
        </w:rPr>
        <w:t>^^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sz w:val="22"/>
          <w:szCs w:val="22"/>
        </w:rPr>
        <w:t>25</w:t>
      </w:r>
      <w:r w:rsidRPr="000B39E5">
        <w:rPr>
          <w:sz w:val="22"/>
          <w:szCs w:val="22"/>
        </w:rPr>
        <w:t>，</w:t>
      </w:r>
      <w:r w:rsidRPr="000B39E5">
        <w:rPr>
          <w:sz w:val="22"/>
          <w:szCs w:val="22"/>
        </w:rPr>
        <w:t>197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21-</w:t>
      </w:r>
      <w:r w:rsidRPr="000B39E5">
        <w:rPr>
          <w:rFonts w:eastAsia="Roman Unicode" w:cs="Roman Unicode" w:hint="eastAsia"/>
          <w:sz w:val="22"/>
          <w:szCs w:val="22"/>
        </w:rPr>
        <w:t>c</w:t>
      </w:r>
      <w:r w:rsidRPr="000B39E5">
        <w:rPr>
          <w:rFonts w:hint="eastAsia"/>
          <w:sz w:val="22"/>
          <w:szCs w:val="22"/>
        </w:rPr>
        <w:t>8</w:t>
      </w:r>
      <w:r w:rsidRPr="000B39E5">
        <w:rPr>
          <w:rFonts w:hint="eastAsia"/>
          <w:sz w:val="22"/>
          <w:szCs w:val="22"/>
        </w:rPr>
        <w:t>）</w:t>
      </w:r>
    </w:p>
    <w:p w:rsidR="003E7C46" w:rsidRPr="000B39E5" w:rsidRDefault="003E7C46" w:rsidP="008B2AAA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3</w:t>
      </w:r>
      <w:r w:rsidRPr="000B39E5">
        <w:rPr>
          <w:rFonts w:hint="eastAsia"/>
          <w:sz w:val="22"/>
          <w:szCs w:val="22"/>
        </w:rPr>
        <w:t>）《大智度論》</w:t>
      </w:r>
      <w:r w:rsidRPr="000B39E5">
        <w:rPr>
          <w:sz w:val="22"/>
          <w:szCs w:val="22"/>
        </w:rPr>
        <w:t>卷</w:t>
      </w:r>
      <w:r w:rsidRPr="000B39E5">
        <w:rPr>
          <w:sz w:val="22"/>
          <w:szCs w:val="22"/>
        </w:rPr>
        <w:t>24</w:t>
      </w:r>
      <w:r w:rsidRPr="000B39E5">
        <w:rPr>
          <w:rFonts w:hint="eastAsia"/>
          <w:sz w:val="22"/>
          <w:szCs w:val="22"/>
        </w:rPr>
        <w:t>：「</w:t>
      </w:r>
      <w:r>
        <w:rPr>
          <w:rFonts w:eastAsia="標楷體" w:hint="eastAsia"/>
          <w:bCs/>
        </w:rPr>
        <w:t>^</w:t>
      </w:r>
      <w:r w:rsidRPr="000B39E5">
        <w:rPr>
          <w:rFonts w:eastAsia="標楷體" w:hint="eastAsia"/>
          <w:sz w:val="22"/>
          <w:szCs w:val="22"/>
        </w:rPr>
        <w:t>三十七品乃至三無漏根是聲聞法，菩薩行是六波羅蜜得力故，欲過聲聞、辟支佛地；亦欲教化向聲聞、辟支佛人，令入佛道，是故呵是小乘法──捨一切眾生，無所利益。若諸聲聞人言：『汝是凡夫人，未斷結使，不能行是法，是故空呵！』以是故佛言：『菩薩應具足三十七品等。』諸聲聞法不可得故，雖行是諸法，以不可得故，為眾生行邪行故，行此正行常不捨，是諸法不可得空，亦不疾取涅槃證。</w:t>
      </w:r>
      <w:r>
        <w:rPr>
          <w:rFonts w:eastAsia="標楷體" w:hint="eastAsia"/>
          <w:bCs/>
        </w:rPr>
        <w:t>^^</w:t>
      </w:r>
      <w:r w:rsidRPr="000B39E5">
        <w:rPr>
          <w:rFonts w:eastAsia="標楷體" w:hint="eastAsia"/>
          <w:sz w:val="22"/>
          <w:szCs w:val="22"/>
        </w:rPr>
        <w:t>」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sz w:val="22"/>
          <w:szCs w:val="22"/>
        </w:rPr>
        <w:t>25</w:t>
      </w:r>
      <w:r w:rsidRPr="000B39E5">
        <w:rPr>
          <w:sz w:val="22"/>
          <w:szCs w:val="22"/>
        </w:rPr>
        <w:t>，</w:t>
      </w:r>
      <w:r w:rsidRPr="000B39E5">
        <w:rPr>
          <w:sz w:val="22"/>
          <w:szCs w:val="22"/>
        </w:rPr>
        <w:t>235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4-13</w:t>
      </w:r>
      <w:r w:rsidRPr="000B39E5">
        <w:rPr>
          <w:rFonts w:hint="eastAsia"/>
          <w:sz w:val="22"/>
          <w:szCs w:val="22"/>
        </w:rPr>
        <w:t>）</w:t>
      </w:r>
    </w:p>
    <w:p w:rsidR="003E7C46" w:rsidRPr="000B39E5" w:rsidRDefault="003E7C46" w:rsidP="008B2AAA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4</w:t>
      </w:r>
      <w:r w:rsidRPr="000B39E5">
        <w:rPr>
          <w:rFonts w:hint="eastAsia"/>
          <w:sz w:val="22"/>
          <w:szCs w:val="22"/>
        </w:rPr>
        <w:t>）《大智度論》</w:t>
      </w:r>
      <w:r w:rsidRPr="000B39E5">
        <w:rPr>
          <w:sz w:val="22"/>
          <w:szCs w:val="22"/>
        </w:rPr>
        <w:t>卷</w:t>
      </w:r>
      <w:r w:rsidRPr="000B39E5">
        <w:rPr>
          <w:sz w:val="22"/>
          <w:szCs w:val="22"/>
        </w:rPr>
        <w:t>68</w:t>
      </w:r>
      <w:r w:rsidRPr="000B39E5">
        <w:rPr>
          <w:rFonts w:hint="eastAsia"/>
          <w:sz w:val="22"/>
          <w:szCs w:val="22"/>
        </w:rPr>
        <w:t>：</w:t>
      </w:r>
    </w:p>
    <w:p w:rsidR="003E7C46" w:rsidRPr="000B39E5" w:rsidRDefault="003E7C46" w:rsidP="002D1BA6">
      <w:pPr>
        <w:pStyle w:val="a4"/>
        <w:spacing w:line="0" w:lineRule="atLeast"/>
        <w:ind w:leftChars="335" w:left="804"/>
        <w:jc w:val="both"/>
        <w:rPr>
          <w:rFonts w:eastAsia="標楷體"/>
          <w:sz w:val="22"/>
          <w:szCs w:val="22"/>
        </w:rPr>
      </w:pPr>
      <w:r>
        <w:rPr>
          <w:rFonts w:eastAsia="標楷體" w:hint="eastAsia"/>
          <w:bCs/>
        </w:rPr>
        <w:t>^</w:t>
      </w:r>
      <w:r w:rsidRPr="000B39E5">
        <w:rPr>
          <w:rFonts w:eastAsia="標楷體" w:hint="eastAsia"/>
          <w:sz w:val="22"/>
          <w:szCs w:val="22"/>
        </w:rPr>
        <w:t>問曰：三十七品、三解脫門，《般若經》中亦有，今何以故但名聲聞、辟支佛經？</w:t>
      </w:r>
    </w:p>
    <w:p w:rsidR="003E7C46" w:rsidRPr="000B39E5" w:rsidRDefault="003E7C46" w:rsidP="002D1BA6">
      <w:pPr>
        <w:pStyle w:val="a4"/>
        <w:spacing w:line="0" w:lineRule="atLeast"/>
        <w:ind w:leftChars="335" w:left="804"/>
        <w:jc w:val="both"/>
        <w:rPr>
          <w:sz w:val="22"/>
          <w:szCs w:val="22"/>
        </w:rPr>
      </w:pPr>
      <w:r w:rsidRPr="000B39E5">
        <w:rPr>
          <w:rFonts w:eastAsia="標楷體" w:hint="eastAsia"/>
          <w:sz w:val="22"/>
          <w:szCs w:val="22"/>
        </w:rPr>
        <w:t>答曰：摩訶衍中雖有是法，與畢竟空合，心無所著，以不捨薩婆若、大悲心為一切眾生故說；聲聞經則不爾，為小乘證故。復次，菩薩行般若波羅蜜故，能成就世間、出世間法，是故菩薩若求佛，應當學般若波羅蜜。譬如狗為主守備，應當從主索食，而反於奴客求；菩薩亦如是，狗喻行者，般若波羅蜜喻主人，般若中有種種利益，而捨求餘經。佛欲令分明易見故說譬喻。</w:t>
      </w:r>
      <w:r>
        <w:rPr>
          <w:rFonts w:eastAsia="標楷體" w:hint="eastAsia"/>
          <w:bCs/>
        </w:rPr>
        <w:t>^^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sz w:val="22"/>
          <w:szCs w:val="22"/>
        </w:rPr>
        <w:t>25</w:t>
      </w:r>
      <w:r w:rsidRPr="000B39E5">
        <w:rPr>
          <w:sz w:val="22"/>
          <w:szCs w:val="22"/>
        </w:rPr>
        <w:t>，</w:t>
      </w:r>
      <w:r w:rsidRPr="000B39E5">
        <w:rPr>
          <w:sz w:val="22"/>
          <w:szCs w:val="22"/>
        </w:rPr>
        <w:t>536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4-15</w:t>
      </w:r>
      <w:r w:rsidRPr="000B39E5">
        <w:rPr>
          <w:rFonts w:hint="eastAsia"/>
          <w:sz w:val="22"/>
          <w:szCs w:val="22"/>
        </w:rPr>
        <w:t>）</w:t>
      </w:r>
    </w:p>
  </w:footnote>
  <w:footnote w:id="23">
    <w:p w:rsidR="003E7C46" w:rsidRPr="000B39E5" w:rsidRDefault="003E7C46" w:rsidP="008B2AA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sz w:val="22"/>
          <w:szCs w:val="22"/>
        </w:rPr>
        <w:t>（以）＋是【元】【明】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330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.12</w:t>
      </w:r>
      <w:r w:rsidRPr="000B39E5">
        <w:rPr>
          <w:rFonts w:hint="eastAsia"/>
          <w:sz w:val="22"/>
          <w:szCs w:val="22"/>
        </w:rPr>
        <w:t>）</w:t>
      </w:r>
    </w:p>
  </w:footnote>
  <w:footnote w:id="24">
    <w:p w:rsidR="003E7C46" w:rsidRDefault="003E7C46" w:rsidP="001C505D">
      <w:pPr>
        <w:pStyle w:val="a4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bCs/>
          <w:sz w:val="22"/>
          <w:szCs w:val="22"/>
        </w:rPr>
        <w:t xml:space="preserve"> </w:t>
      </w:r>
      <w:r w:rsidRPr="000B39E5">
        <w:rPr>
          <w:rFonts w:hint="eastAsia"/>
          <w:b/>
          <w:bCs/>
          <w:sz w:val="22"/>
          <w:szCs w:val="22"/>
        </w:rPr>
        <w:t>佛德：</w:t>
      </w:r>
      <w:r w:rsidRPr="000B39E5">
        <w:rPr>
          <w:rFonts w:hint="eastAsia"/>
          <w:sz w:val="22"/>
          <w:szCs w:val="22"/>
        </w:rPr>
        <w:t>十力等有三種：菩薩、菩薩念佛、佛。（印順法師，《大智度論筆記》〔</w:t>
      </w:r>
      <w:r w:rsidRPr="000B39E5">
        <w:rPr>
          <w:rFonts w:hint="eastAsia"/>
          <w:sz w:val="22"/>
          <w:szCs w:val="22"/>
        </w:rPr>
        <w:t>C001</w:t>
      </w:r>
      <w:r w:rsidRPr="000B39E5">
        <w:rPr>
          <w:rFonts w:hint="eastAsia"/>
          <w:sz w:val="22"/>
          <w:szCs w:val="22"/>
        </w:rPr>
        <w:t>〕</w:t>
      </w:r>
      <w:r w:rsidRPr="000B39E5">
        <w:rPr>
          <w:rFonts w:hint="eastAsia"/>
          <w:sz w:val="22"/>
          <w:szCs w:val="22"/>
        </w:rPr>
        <w:t>p.178</w:t>
      </w:r>
      <w:r w:rsidRPr="000B39E5">
        <w:rPr>
          <w:rFonts w:hint="eastAsia"/>
          <w:sz w:val="22"/>
          <w:szCs w:val="22"/>
        </w:rPr>
        <w:t>）</w:t>
      </w:r>
    </w:p>
    <w:p w:rsidR="003E7C46" w:rsidRPr="000B39E5" w:rsidRDefault="002B5ACD" w:rsidP="00CA66E2">
      <w:pPr>
        <w:pStyle w:val="a4"/>
        <w:spacing w:line="0" w:lineRule="atLeast"/>
        <w:ind w:leftChars="-5" w:left="-12"/>
        <w:jc w:val="both"/>
        <w:rPr>
          <w:sz w:val="22"/>
          <w:szCs w:val="22"/>
        </w:rPr>
      </w:pPr>
      <w:r w:rsidRPr="002B5ACD">
        <w:rPr>
          <w:rFonts w:hint="eastAsia"/>
          <w:sz w:val="22"/>
          <w:szCs w:val="22"/>
          <w:highlight w:val="red"/>
          <w:shd w:val="clear" w:color="auto" w:fill="FFFFFF"/>
          <w:vertAlign w:val="superscript"/>
        </w:rPr>
        <w:t>25</w:t>
      </w:r>
      <w:r w:rsidR="00F93DFB">
        <w:rPr>
          <w:rFonts w:hint="eastAsia"/>
          <w:color w:val="000000"/>
          <w:shd w:val="clear" w:color="auto" w:fill="FFFFFF"/>
        </w:rPr>
        <w:t>!@</w:t>
      </w:r>
      <w:r w:rsidR="003E7C46" w:rsidRPr="00BC3BD6">
        <w:rPr>
          <w:rFonts w:hint="eastAsia"/>
          <w:noProof/>
          <w:sz w:val="22"/>
          <w:szCs w:val="22"/>
        </w:rPr>
        <w:drawing>
          <wp:inline distT="0" distB="0" distL="0" distR="0">
            <wp:extent cx="4447540" cy="8997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540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93DFB" w:rsidRPr="00F93DFB">
        <w:rPr>
          <w:rFonts w:hint="eastAsia"/>
          <w:color w:val="000000"/>
          <w:shd w:val="clear" w:color="auto" w:fill="FFFFFF"/>
        </w:rPr>
        <w:t xml:space="preserve"> </w:t>
      </w:r>
      <w:r w:rsidR="00F93DFB">
        <w:rPr>
          <w:rFonts w:hint="eastAsia"/>
          <w:color w:val="000000"/>
          <w:shd w:val="clear" w:color="auto" w:fill="FFFFFF"/>
        </w:rPr>
        <w:t>@!</w:t>
      </w:r>
    </w:p>
  </w:footnote>
  <w:footnote w:id="25">
    <w:p w:rsidR="003E7C46" w:rsidRPr="000B39E5" w:rsidRDefault="003E7C46" w:rsidP="001C505D">
      <w:pPr>
        <w:pStyle w:val="a4"/>
        <w:tabs>
          <w:tab w:val="right" w:pos="9070"/>
        </w:tabs>
        <w:spacing w:line="310" w:lineRule="exact"/>
        <w:jc w:val="both"/>
        <w:rPr>
          <w:sz w:val="22"/>
          <w:szCs w:val="22"/>
        </w:rPr>
      </w:pPr>
      <w:r w:rsidRPr="00BC3BD6">
        <w:rPr>
          <w:rStyle w:val="a6"/>
          <w:color w:val="FFFFFF" w:themeColor="background1"/>
          <w:sz w:val="22"/>
          <w:szCs w:val="22"/>
        </w:rPr>
        <w:footnoteRef/>
      </w:r>
      <w:r>
        <w:rPr>
          <w:bCs/>
          <w:sz w:val="22"/>
          <w:szCs w:val="22"/>
        </w:rPr>
        <w:tab/>
      </w:r>
      <w:r w:rsidRPr="000B39E5">
        <w:rPr>
          <w:bCs/>
          <w:sz w:val="22"/>
          <w:szCs w:val="22"/>
        </w:rPr>
        <w:t>（印順法師，《大智度論筆記》［</w:t>
      </w:r>
      <w:r w:rsidRPr="000B39E5">
        <w:rPr>
          <w:rFonts w:hint="eastAsia"/>
          <w:bCs/>
          <w:sz w:val="22"/>
          <w:szCs w:val="22"/>
        </w:rPr>
        <w:t>F</w:t>
      </w:r>
      <w:r w:rsidRPr="000B39E5">
        <w:rPr>
          <w:bCs/>
          <w:sz w:val="22"/>
          <w:szCs w:val="22"/>
        </w:rPr>
        <w:t>0</w:t>
      </w:r>
      <w:r w:rsidRPr="000B39E5">
        <w:rPr>
          <w:rFonts w:hint="eastAsia"/>
          <w:bCs/>
          <w:sz w:val="22"/>
          <w:szCs w:val="22"/>
        </w:rPr>
        <w:t>33</w:t>
      </w:r>
      <w:r w:rsidRPr="000B39E5">
        <w:rPr>
          <w:rFonts w:hint="eastAsia"/>
          <w:bCs/>
          <w:sz w:val="22"/>
          <w:szCs w:val="22"/>
        </w:rPr>
        <w:t>］</w:t>
      </w:r>
      <w:r w:rsidRPr="000B39E5">
        <w:rPr>
          <w:rFonts w:hint="eastAsia"/>
          <w:bCs/>
          <w:sz w:val="22"/>
          <w:szCs w:val="22"/>
        </w:rPr>
        <w:t>p.365</w:t>
      </w:r>
      <w:r w:rsidRPr="000B39E5">
        <w:rPr>
          <w:rFonts w:hint="eastAsia"/>
          <w:bCs/>
          <w:sz w:val="22"/>
          <w:szCs w:val="22"/>
        </w:rPr>
        <w:t>）</w:t>
      </w:r>
    </w:p>
  </w:footnote>
  <w:footnote w:id="26">
    <w:p w:rsidR="003E7C46" w:rsidRPr="000B39E5" w:rsidRDefault="003E7C46" w:rsidP="001C505D">
      <w:pPr>
        <w:pStyle w:val="a4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sz w:val="22"/>
          <w:szCs w:val="22"/>
        </w:rPr>
        <w:t>合＋（何以故？佛即是薩婆若，薩婆若即是佛；菩提即是薩婆若，薩婆若即是菩提。舍利弗！菩薩摩訶薩行般若波羅蜜，如是習應，是名與般若波羅蜜相應）【元】【明】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330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.17</w:t>
      </w:r>
      <w:r w:rsidRPr="000B39E5">
        <w:rPr>
          <w:rFonts w:hint="eastAsia"/>
          <w:sz w:val="22"/>
          <w:szCs w:val="22"/>
        </w:rPr>
        <w:t>）</w:t>
      </w:r>
    </w:p>
  </w:footnote>
  <w:footnote w:id="27">
    <w:p w:rsidR="003E7C46" w:rsidRPr="000B39E5" w:rsidRDefault="003E7C46" w:rsidP="001C505D">
      <w:pPr>
        <w:pStyle w:val="a4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bCs/>
          <w:sz w:val="22"/>
          <w:szCs w:val="22"/>
        </w:rPr>
        <w:t xml:space="preserve"> </w:t>
      </w:r>
      <w:r w:rsidRPr="000B39E5">
        <w:rPr>
          <w:bCs/>
          <w:sz w:val="22"/>
          <w:szCs w:val="22"/>
        </w:rPr>
        <w:t>薩婆若</w:t>
      </w:r>
      <w:r w:rsidRPr="000B39E5">
        <w:rPr>
          <w:rFonts w:hint="eastAsia"/>
          <w:bCs/>
          <w:sz w:val="22"/>
          <w:szCs w:val="22"/>
        </w:rPr>
        <w:t>：</w:t>
      </w:r>
      <w:r w:rsidRPr="000B39E5">
        <w:rPr>
          <w:bCs/>
          <w:sz w:val="22"/>
          <w:szCs w:val="22"/>
        </w:rPr>
        <w:t>得薩婆若名佛，佛所有故名薩婆若</w:t>
      </w:r>
      <w:r w:rsidRPr="000B39E5">
        <w:rPr>
          <w:rFonts w:hint="eastAsia"/>
          <w:bCs/>
          <w:sz w:val="22"/>
          <w:szCs w:val="22"/>
        </w:rPr>
        <w:t>。</w:t>
      </w:r>
      <w:r w:rsidRPr="000B39E5">
        <w:rPr>
          <w:bCs/>
          <w:sz w:val="22"/>
          <w:szCs w:val="22"/>
        </w:rPr>
        <w:t>（印順法師，《大智度論筆記》［</w:t>
      </w:r>
      <w:r w:rsidRPr="000B39E5">
        <w:rPr>
          <w:bCs/>
          <w:sz w:val="22"/>
          <w:szCs w:val="22"/>
        </w:rPr>
        <w:t>D013</w:t>
      </w:r>
      <w:r w:rsidRPr="000B39E5">
        <w:rPr>
          <w:rFonts w:hint="eastAsia"/>
          <w:bCs/>
          <w:sz w:val="22"/>
          <w:szCs w:val="22"/>
        </w:rPr>
        <w:t>］</w:t>
      </w:r>
      <w:r w:rsidRPr="000B39E5">
        <w:rPr>
          <w:rFonts w:hint="eastAsia"/>
          <w:bCs/>
          <w:sz w:val="22"/>
          <w:szCs w:val="22"/>
        </w:rPr>
        <w:t>p.</w:t>
      </w:r>
      <w:r w:rsidRPr="000B39E5">
        <w:rPr>
          <w:bCs/>
          <w:sz w:val="22"/>
          <w:szCs w:val="22"/>
        </w:rPr>
        <w:t>256</w:t>
      </w:r>
      <w:r w:rsidRPr="000B39E5">
        <w:rPr>
          <w:rFonts w:hint="eastAsia"/>
          <w:bCs/>
          <w:sz w:val="22"/>
          <w:szCs w:val="22"/>
        </w:rPr>
        <w:t>）</w:t>
      </w:r>
    </w:p>
  </w:footnote>
  <w:footnote w:id="28">
    <w:p w:rsidR="003E7C46" w:rsidRPr="000B39E5" w:rsidRDefault="003E7C46" w:rsidP="00761023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sz w:val="22"/>
          <w:szCs w:val="22"/>
        </w:rPr>
        <w:t>〔力〕－【宋】【元】【明】【宮】【聖】【石】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330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.19</w:t>
      </w:r>
      <w:r w:rsidRPr="000B39E5">
        <w:rPr>
          <w:rFonts w:hint="eastAsia"/>
          <w:sz w:val="22"/>
          <w:szCs w:val="22"/>
        </w:rPr>
        <w:t>）</w:t>
      </w:r>
    </w:p>
  </w:footnote>
  <w:footnote w:id="29">
    <w:p w:rsidR="003E7C46" w:rsidRPr="000B39E5" w:rsidRDefault="003E7C46" w:rsidP="00761023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參見《大智度論》</w:t>
      </w:r>
      <w:r w:rsidRPr="000B39E5">
        <w:rPr>
          <w:sz w:val="22"/>
          <w:szCs w:val="22"/>
        </w:rPr>
        <w:t>卷</w:t>
      </w:r>
      <w:r w:rsidRPr="000B39E5">
        <w:rPr>
          <w:rFonts w:hint="eastAsia"/>
          <w:sz w:val="22"/>
          <w:szCs w:val="22"/>
        </w:rPr>
        <w:t>2</w:t>
      </w:r>
      <w:r w:rsidRPr="000B39E5">
        <w:rPr>
          <w:rFonts w:hint="eastAsia"/>
          <w:sz w:val="22"/>
          <w:szCs w:val="22"/>
        </w:rPr>
        <w:t>：「</w:t>
      </w:r>
      <w:r>
        <w:rPr>
          <w:rFonts w:eastAsia="標楷體" w:hint="eastAsia"/>
          <w:bCs/>
        </w:rPr>
        <w:t>^</w:t>
      </w:r>
      <w:r w:rsidRPr="000B39E5">
        <w:rPr>
          <w:rFonts w:eastAsia="標楷體" w:hint="eastAsia"/>
          <w:sz w:val="22"/>
          <w:szCs w:val="22"/>
        </w:rPr>
        <w:t>十智：法智、比智、世智、他心智、苦智、集智、滅智、道智、盡智、無生智，是十智。</w:t>
      </w:r>
      <w:r>
        <w:rPr>
          <w:rFonts w:eastAsia="標楷體" w:hint="eastAsia"/>
          <w:bCs/>
        </w:rPr>
        <w:t>^^</w:t>
      </w:r>
      <w:r w:rsidRPr="000B39E5">
        <w:rPr>
          <w:rFonts w:hint="eastAsia"/>
          <w:sz w:val="22"/>
          <w:szCs w:val="22"/>
        </w:rPr>
        <w:t>」（大正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70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1</w:t>
      </w:r>
      <w:r w:rsidRPr="000B39E5">
        <w:rPr>
          <w:sz w:val="22"/>
          <w:szCs w:val="22"/>
        </w:rPr>
        <w:t>-</w:t>
      </w:r>
      <w:r w:rsidRPr="000B39E5">
        <w:rPr>
          <w:rFonts w:hint="eastAsia"/>
          <w:sz w:val="22"/>
          <w:szCs w:val="22"/>
        </w:rPr>
        <w:t>3</w:t>
      </w:r>
      <w:r w:rsidRPr="000B39E5">
        <w:rPr>
          <w:rFonts w:hint="eastAsia"/>
          <w:sz w:val="22"/>
          <w:szCs w:val="22"/>
        </w:rPr>
        <w:t>）</w:t>
      </w:r>
    </w:p>
  </w:footnote>
  <w:footnote w:id="30">
    <w:p w:rsidR="003E7C46" w:rsidRPr="000B39E5" w:rsidRDefault="003E7C46" w:rsidP="00761023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參見《大智度論》</w:t>
      </w:r>
      <w:r w:rsidRPr="000B39E5">
        <w:rPr>
          <w:sz w:val="22"/>
          <w:szCs w:val="22"/>
        </w:rPr>
        <w:t>卷</w:t>
      </w:r>
      <w:r w:rsidRPr="000B39E5">
        <w:rPr>
          <w:rFonts w:hint="eastAsia"/>
          <w:sz w:val="22"/>
          <w:szCs w:val="22"/>
        </w:rPr>
        <w:t>23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sz w:val="22"/>
          <w:szCs w:val="22"/>
        </w:rPr>
        <w:t>25</w:t>
      </w:r>
      <w:r w:rsidRPr="000B39E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33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rFonts w:hint="eastAsia"/>
            <w:sz w:val="22"/>
            <w:szCs w:val="22"/>
          </w:rPr>
          <w:t>233</w:t>
        </w:r>
        <w:r w:rsidRPr="000B39E5">
          <w:rPr>
            <w:rFonts w:eastAsia="Roman Unicode" w:cs="Roman Unicode" w:hint="eastAsia"/>
            <w:sz w:val="22"/>
            <w:szCs w:val="22"/>
          </w:rPr>
          <w:t>a</w:t>
        </w:r>
      </w:smartTag>
      <w:r w:rsidRPr="000B39E5">
        <w:rPr>
          <w:rFonts w:hint="eastAsia"/>
          <w:sz w:val="22"/>
          <w:szCs w:val="22"/>
        </w:rPr>
        <w:t>4-5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34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rFonts w:hint="eastAsia"/>
            <w:sz w:val="22"/>
            <w:szCs w:val="22"/>
          </w:rPr>
          <w:t>234</w:t>
        </w:r>
        <w:r w:rsidRPr="000B39E5">
          <w:rPr>
            <w:rFonts w:eastAsia="Roman Unicode" w:cs="Roman Unicode" w:hint="eastAsia"/>
            <w:sz w:val="22"/>
            <w:szCs w:val="22"/>
          </w:rPr>
          <w:t>a</w:t>
        </w:r>
      </w:smartTag>
      <w:r w:rsidRPr="000B39E5">
        <w:rPr>
          <w:rFonts w:hint="eastAsia"/>
          <w:sz w:val="22"/>
          <w:szCs w:val="22"/>
        </w:rPr>
        <w:t>4-13</w:t>
      </w:r>
      <w:r w:rsidRPr="000B39E5">
        <w:rPr>
          <w:rFonts w:hint="eastAsia"/>
          <w:sz w:val="22"/>
          <w:szCs w:val="22"/>
        </w:rPr>
        <w:t>）。</w:t>
      </w:r>
    </w:p>
  </w:footnote>
  <w:footnote w:id="31">
    <w:p w:rsidR="003E7C46" w:rsidRPr="000B39E5" w:rsidRDefault="003E7C46" w:rsidP="00761023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bCs/>
          <w:sz w:val="22"/>
          <w:szCs w:val="22"/>
        </w:rPr>
        <w:t xml:space="preserve"> </w:t>
      </w:r>
      <w:r w:rsidRPr="000B39E5">
        <w:rPr>
          <w:bCs/>
          <w:sz w:val="22"/>
          <w:szCs w:val="22"/>
        </w:rPr>
        <w:t>十智為菩提，如實智為薩婆若</w:t>
      </w:r>
      <w:r w:rsidRPr="000B39E5">
        <w:rPr>
          <w:rFonts w:hint="eastAsia"/>
          <w:bCs/>
          <w:sz w:val="22"/>
          <w:szCs w:val="22"/>
        </w:rPr>
        <w:t>。</w:t>
      </w:r>
      <w:r w:rsidRPr="000B39E5">
        <w:rPr>
          <w:bCs/>
          <w:sz w:val="22"/>
          <w:szCs w:val="22"/>
        </w:rPr>
        <w:t>（印順法師，《大智度論筆記》</w:t>
      </w:r>
      <w:r w:rsidRPr="000B39E5">
        <w:rPr>
          <w:rFonts w:hint="eastAsia"/>
          <w:sz w:val="22"/>
          <w:szCs w:val="22"/>
        </w:rPr>
        <w:t>〔</w:t>
      </w:r>
      <w:r w:rsidRPr="000B39E5">
        <w:rPr>
          <w:rFonts w:hint="eastAsia"/>
          <w:sz w:val="22"/>
          <w:szCs w:val="22"/>
        </w:rPr>
        <w:t>D013</w:t>
      </w:r>
      <w:r w:rsidRPr="000B39E5">
        <w:rPr>
          <w:rFonts w:hint="eastAsia"/>
          <w:sz w:val="22"/>
          <w:szCs w:val="22"/>
        </w:rPr>
        <w:t>〕</w:t>
      </w:r>
      <w:r w:rsidRPr="000B39E5">
        <w:rPr>
          <w:rFonts w:hint="eastAsia"/>
          <w:sz w:val="22"/>
          <w:szCs w:val="22"/>
        </w:rPr>
        <w:t>p.256</w:t>
      </w:r>
      <w:r w:rsidRPr="000B39E5">
        <w:rPr>
          <w:rFonts w:hint="eastAsia"/>
          <w:bCs/>
          <w:sz w:val="22"/>
          <w:szCs w:val="22"/>
        </w:rPr>
        <w:t>）</w:t>
      </w:r>
    </w:p>
  </w:footnote>
  <w:footnote w:id="32">
    <w:p w:rsidR="003E7C46" w:rsidRPr="000B39E5" w:rsidRDefault="003E7C46" w:rsidP="00761023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bCs/>
          <w:sz w:val="22"/>
          <w:szCs w:val="22"/>
        </w:rPr>
        <w:t xml:space="preserve"> </w:t>
      </w:r>
      <w:r w:rsidRPr="000B39E5">
        <w:rPr>
          <w:bCs/>
          <w:sz w:val="22"/>
          <w:szCs w:val="22"/>
        </w:rPr>
        <w:t>佛、薩婆若、菩提相即</w:t>
      </w:r>
      <w:r w:rsidRPr="000B39E5">
        <w:rPr>
          <w:rFonts w:hint="eastAsia"/>
          <w:bCs/>
          <w:sz w:val="22"/>
          <w:szCs w:val="22"/>
        </w:rPr>
        <w:t>。</w:t>
      </w:r>
      <w:r w:rsidRPr="000B39E5">
        <w:rPr>
          <w:bCs/>
          <w:sz w:val="22"/>
          <w:szCs w:val="22"/>
        </w:rPr>
        <w:t>（印順法師，《大智度論筆記》［</w:t>
      </w:r>
      <w:r w:rsidRPr="000B39E5">
        <w:rPr>
          <w:bCs/>
          <w:sz w:val="22"/>
          <w:szCs w:val="22"/>
        </w:rPr>
        <w:t>D013</w:t>
      </w:r>
      <w:r w:rsidRPr="000B39E5">
        <w:rPr>
          <w:rFonts w:hint="eastAsia"/>
          <w:bCs/>
          <w:sz w:val="22"/>
          <w:szCs w:val="22"/>
        </w:rPr>
        <w:t>］</w:t>
      </w:r>
      <w:r w:rsidRPr="000B39E5">
        <w:rPr>
          <w:rFonts w:hint="eastAsia"/>
          <w:bCs/>
          <w:sz w:val="22"/>
          <w:szCs w:val="22"/>
        </w:rPr>
        <w:t>p.</w:t>
      </w:r>
      <w:r w:rsidRPr="000B39E5">
        <w:rPr>
          <w:bCs/>
          <w:sz w:val="22"/>
          <w:szCs w:val="22"/>
        </w:rPr>
        <w:t>256</w:t>
      </w:r>
      <w:r w:rsidRPr="000B39E5">
        <w:rPr>
          <w:rFonts w:hint="eastAsia"/>
          <w:bCs/>
          <w:sz w:val="22"/>
          <w:szCs w:val="22"/>
        </w:rPr>
        <w:t>）</w:t>
      </w:r>
    </w:p>
  </w:footnote>
  <w:footnote w:id="33">
    <w:p w:rsidR="003E7C46" w:rsidRPr="000B39E5" w:rsidRDefault="003E7C46" w:rsidP="00761023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sz w:val="22"/>
          <w:szCs w:val="22"/>
        </w:rPr>
        <w:t>（經）＋復【元】【明】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331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.2</w:t>
      </w:r>
      <w:r w:rsidRPr="000B39E5">
        <w:rPr>
          <w:rFonts w:hint="eastAsia"/>
          <w:sz w:val="22"/>
          <w:szCs w:val="22"/>
        </w:rPr>
        <w:t>）</w:t>
      </w:r>
    </w:p>
  </w:footnote>
  <w:footnote w:id="34">
    <w:p w:rsidR="003E7C46" w:rsidRPr="000B39E5" w:rsidRDefault="003E7C46" w:rsidP="00761023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sz w:val="22"/>
          <w:szCs w:val="22"/>
        </w:rPr>
        <w:t xml:space="preserve"> </w:t>
      </w:r>
      <w:r w:rsidRPr="000B39E5">
        <w:rPr>
          <w:sz w:val="22"/>
          <w:szCs w:val="22"/>
        </w:rPr>
        <w:t>非＝不【宋】【元】【明】【宮】【石】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331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.3</w:t>
      </w:r>
      <w:r w:rsidRPr="000B39E5">
        <w:rPr>
          <w:rFonts w:hint="eastAsia"/>
          <w:sz w:val="22"/>
          <w:szCs w:val="22"/>
        </w:rPr>
        <w:t>）</w:t>
      </w:r>
    </w:p>
  </w:footnote>
  <w:footnote w:id="35">
    <w:p w:rsidR="003E7C46" w:rsidRPr="000B39E5" w:rsidRDefault="003E7C46" w:rsidP="00761023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參見《大般若波羅蜜多經》卷</w:t>
      </w:r>
      <w:r w:rsidRPr="000B39E5">
        <w:rPr>
          <w:rFonts w:hint="eastAsia"/>
          <w:sz w:val="22"/>
          <w:szCs w:val="22"/>
        </w:rPr>
        <w:t>403</w:t>
      </w:r>
      <w:r w:rsidRPr="000B39E5">
        <w:rPr>
          <w:rFonts w:hint="eastAsia"/>
          <w:sz w:val="22"/>
          <w:szCs w:val="22"/>
        </w:rPr>
        <w:t>〈</w:t>
      </w:r>
      <w:r w:rsidRPr="000B39E5">
        <w:rPr>
          <w:rFonts w:hint="eastAsia"/>
          <w:sz w:val="22"/>
          <w:szCs w:val="22"/>
        </w:rPr>
        <w:t xml:space="preserve">3 </w:t>
      </w:r>
      <w:r w:rsidRPr="000B39E5">
        <w:rPr>
          <w:rFonts w:hint="eastAsia"/>
          <w:sz w:val="22"/>
          <w:szCs w:val="22"/>
        </w:rPr>
        <w:t>觀照品〉：「</w:t>
      </w:r>
      <w:r>
        <w:rPr>
          <w:rFonts w:eastAsia="標楷體" w:hint="eastAsia"/>
          <w:bCs/>
        </w:rPr>
        <w:t>^</w:t>
      </w:r>
      <w:r w:rsidRPr="000B39E5">
        <w:rPr>
          <w:rFonts w:ascii="標楷體" w:eastAsia="標楷體" w:hAnsi="標楷體" w:hint="eastAsia"/>
          <w:sz w:val="22"/>
          <w:szCs w:val="22"/>
        </w:rPr>
        <w:t>舍利子！修行般若波羅蜜多菩薩摩訶薩，不作是念：『我行般若波羅蜜多。』不作是念：『我不行般若波羅蜜多。』不作是念：『我亦行亦不行般若波羅蜜多。』不作是念：『我非行非不行般若波羅蜜多。』舍利子！修行般若波羅蜜多菩薩摩訶薩，與如是法相應故，應言與般若波羅蜜多相應。</w:t>
      </w:r>
      <w:r>
        <w:rPr>
          <w:rFonts w:eastAsia="標楷體" w:hint="eastAsia"/>
          <w:bCs/>
        </w:rPr>
        <w:t>^^</w:t>
      </w:r>
      <w:r w:rsidRPr="000B39E5">
        <w:rPr>
          <w:rFonts w:hint="eastAsia"/>
          <w:sz w:val="22"/>
          <w:szCs w:val="22"/>
        </w:rPr>
        <w:t>」（大正</w:t>
      </w:r>
      <w:r w:rsidRPr="000B39E5">
        <w:rPr>
          <w:rFonts w:hint="eastAsia"/>
          <w:sz w:val="22"/>
          <w:szCs w:val="22"/>
        </w:rPr>
        <w:t>7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5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rFonts w:hint="eastAsia"/>
            <w:sz w:val="22"/>
            <w:szCs w:val="22"/>
          </w:rPr>
          <w:t>15c</w:t>
        </w:r>
      </w:smartTag>
      <w:r w:rsidRPr="000B39E5">
        <w:rPr>
          <w:rFonts w:hint="eastAsia"/>
          <w:sz w:val="22"/>
          <w:szCs w:val="22"/>
        </w:rPr>
        <w:t>23-29</w:t>
      </w:r>
      <w:r w:rsidRPr="000B39E5">
        <w:rPr>
          <w:rFonts w:hint="eastAsia"/>
          <w:sz w:val="22"/>
          <w:szCs w:val="22"/>
        </w:rPr>
        <w:t>）</w:t>
      </w:r>
    </w:p>
  </w:footnote>
  <w:footnote w:id="36">
    <w:p w:rsidR="003E7C46" w:rsidRPr="000B39E5" w:rsidRDefault="003E7C46" w:rsidP="009923ED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  <w:bdr w:val="single" w:sz="4" w:space="0" w:color="auto"/>
        </w:rPr>
      </w:pPr>
      <w:r w:rsidRPr="000B39E5">
        <w:rPr>
          <w:rStyle w:val="a6"/>
          <w:rFonts w:eastAsia="標楷體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印順法師，《大智度論筆記》原作「九說」（［</w:t>
      </w:r>
      <w:r w:rsidRPr="000B39E5">
        <w:rPr>
          <w:rFonts w:eastAsia="Roman Unicode" w:cs="Roman Unicode"/>
          <w:sz w:val="22"/>
          <w:szCs w:val="22"/>
        </w:rPr>
        <w:t>D</w:t>
      </w:r>
      <w:r w:rsidRPr="000B39E5">
        <w:rPr>
          <w:sz w:val="22"/>
          <w:szCs w:val="22"/>
        </w:rPr>
        <w:t>002</w:t>
      </w:r>
      <w:r w:rsidRPr="000B39E5">
        <w:rPr>
          <w:sz w:val="22"/>
          <w:szCs w:val="22"/>
        </w:rPr>
        <w:t>］</w:t>
      </w:r>
      <w:r w:rsidRPr="000B39E5">
        <w:rPr>
          <w:sz w:val="22"/>
          <w:szCs w:val="22"/>
        </w:rPr>
        <w:t>p.241</w:t>
      </w:r>
      <w:r w:rsidRPr="000B39E5">
        <w:rPr>
          <w:rFonts w:hint="eastAsia"/>
          <w:sz w:val="22"/>
          <w:szCs w:val="22"/>
        </w:rPr>
        <w:t>），今依論文作「八說」。</w:t>
      </w:r>
    </w:p>
  </w:footnote>
  <w:footnote w:id="37">
    <w:p w:rsidR="003E7C46" w:rsidRPr="000B39E5" w:rsidRDefault="003E7C46" w:rsidP="00F27C8D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bCs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四見：有身見，邊見，見取見，戒禁取見。</w:t>
      </w:r>
    </w:p>
  </w:footnote>
  <w:footnote w:id="38">
    <w:p w:rsidR="003E7C46" w:rsidRPr="000B39E5" w:rsidRDefault="003E7C46" w:rsidP="00F27C8D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1</w:t>
      </w:r>
      <w:r w:rsidRPr="000B39E5">
        <w:rPr>
          <w:rFonts w:hint="eastAsia"/>
          <w:sz w:val="22"/>
          <w:szCs w:val="22"/>
        </w:rPr>
        <w:t>）</w:t>
      </w:r>
      <w:r w:rsidRPr="000B39E5">
        <w:rPr>
          <w:sz w:val="22"/>
          <w:szCs w:val="22"/>
        </w:rPr>
        <w:t>二＝三【元】【明】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331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.5</w:t>
      </w:r>
      <w:r w:rsidRPr="000B39E5">
        <w:rPr>
          <w:rFonts w:hint="eastAsia"/>
          <w:sz w:val="22"/>
          <w:szCs w:val="22"/>
        </w:rPr>
        <w:t>）</w:t>
      </w:r>
    </w:p>
    <w:p w:rsidR="003E7C46" w:rsidRPr="000B39E5" w:rsidRDefault="003E7C46" w:rsidP="00F27C8D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2</w:t>
      </w:r>
      <w:r w:rsidRPr="000B39E5">
        <w:rPr>
          <w:rFonts w:hint="eastAsia"/>
          <w:sz w:val="22"/>
          <w:szCs w:val="22"/>
        </w:rPr>
        <w:t>）煩惱：</w:t>
      </w:r>
      <w:r w:rsidRPr="000B39E5">
        <w:rPr>
          <w:sz w:val="22"/>
          <w:szCs w:val="22"/>
        </w:rPr>
        <w:t>三</w:t>
      </w:r>
      <w:r w:rsidRPr="000B39E5">
        <w:rPr>
          <w:rFonts w:hint="eastAsia"/>
          <w:sz w:val="22"/>
          <w:szCs w:val="22"/>
          <w:vertAlign w:val="superscript"/>
        </w:rPr>
        <w:t>※</w:t>
      </w:r>
      <w:r w:rsidRPr="000B39E5">
        <w:rPr>
          <w:sz w:val="22"/>
          <w:szCs w:val="22"/>
        </w:rPr>
        <w:t>毒中癡與無明異</w:t>
      </w:r>
      <w:r w:rsidRPr="000B39E5">
        <w:rPr>
          <w:rFonts w:hint="eastAsia"/>
          <w:sz w:val="22"/>
          <w:szCs w:val="22"/>
        </w:rPr>
        <w:t>。（印順法師，《大智度論筆記》［</w:t>
      </w:r>
      <w:r w:rsidRPr="000B39E5">
        <w:rPr>
          <w:rFonts w:eastAsia="Roman Unicode" w:cs="Roman Unicode"/>
          <w:sz w:val="22"/>
          <w:szCs w:val="22"/>
        </w:rPr>
        <w:t>D</w:t>
      </w:r>
      <w:r w:rsidRPr="000B39E5">
        <w:rPr>
          <w:sz w:val="22"/>
          <w:szCs w:val="22"/>
        </w:rPr>
        <w:t>002</w:t>
      </w:r>
      <w:r w:rsidRPr="000B39E5">
        <w:rPr>
          <w:rFonts w:hint="eastAsia"/>
          <w:sz w:val="22"/>
          <w:szCs w:val="22"/>
        </w:rPr>
        <w:t>］</w:t>
      </w:r>
      <w:r w:rsidRPr="000B39E5">
        <w:rPr>
          <w:rFonts w:hint="eastAsia"/>
          <w:sz w:val="22"/>
          <w:szCs w:val="22"/>
        </w:rPr>
        <w:t>p.</w:t>
      </w:r>
      <w:r w:rsidRPr="000B39E5">
        <w:rPr>
          <w:sz w:val="22"/>
          <w:szCs w:val="22"/>
        </w:rPr>
        <w:t>241</w:t>
      </w:r>
      <w:r w:rsidRPr="000B39E5">
        <w:rPr>
          <w:rFonts w:hint="eastAsia"/>
          <w:sz w:val="22"/>
          <w:szCs w:val="22"/>
        </w:rPr>
        <w:t>）</w:t>
      </w:r>
    </w:p>
    <w:p w:rsidR="003E7C46" w:rsidRPr="000B39E5" w:rsidRDefault="003E7C46" w:rsidP="00F27C8D">
      <w:pPr>
        <w:pStyle w:val="a4"/>
        <w:spacing w:line="0" w:lineRule="atLeast"/>
        <w:ind w:leftChars="105" w:left="912" w:hangingChars="300" w:hanging="660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※案：印順法師，《大智度論筆記》云「煩惱：</w:t>
      </w:r>
      <w:r w:rsidRPr="000B39E5">
        <w:rPr>
          <w:sz w:val="22"/>
          <w:szCs w:val="22"/>
        </w:rPr>
        <w:t>三毒中癡與無明異</w:t>
      </w:r>
      <w:r w:rsidRPr="000B39E5">
        <w:rPr>
          <w:rFonts w:hint="eastAsia"/>
          <w:sz w:val="22"/>
          <w:szCs w:val="22"/>
        </w:rPr>
        <w:t>」，此乃因昔所依之姑蘇本作「三毒」；而後出的《大智度論》（標點本）（二）</w:t>
      </w:r>
      <w:r w:rsidRPr="000B39E5">
        <w:rPr>
          <w:rFonts w:hint="eastAsia"/>
          <w:kern w:val="0"/>
          <w:sz w:val="22"/>
          <w:szCs w:val="22"/>
          <w:lang w:val="zh-TW"/>
        </w:rPr>
        <w:t>，</w:t>
      </w:r>
      <w:r w:rsidRPr="000B39E5">
        <w:rPr>
          <w:rFonts w:hint="eastAsia"/>
          <w:sz w:val="22"/>
          <w:szCs w:val="22"/>
        </w:rPr>
        <w:t>p.1421</w:t>
      </w:r>
      <w:r w:rsidRPr="000B39E5">
        <w:rPr>
          <w:rFonts w:hint="eastAsia"/>
          <w:sz w:val="22"/>
          <w:szCs w:val="22"/>
        </w:rPr>
        <w:t>則同《高麗藏》（</w:t>
      </w:r>
      <w:r w:rsidRPr="000B39E5">
        <w:rPr>
          <w:rFonts w:hint="eastAsia"/>
          <w:sz w:val="22"/>
          <w:szCs w:val="22"/>
        </w:rPr>
        <w:t>14</w:t>
      </w:r>
      <w:r w:rsidRPr="000B39E5">
        <w:rPr>
          <w:rFonts w:hint="eastAsia"/>
          <w:sz w:val="22"/>
          <w:szCs w:val="22"/>
        </w:rPr>
        <w:t>冊，</w:t>
      </w:r>
      <w:smartTag w:uri="urn:schemas-microsoft-com:office:smarttags" w:element="chmetcnv">
        <w:smartTagPr>
          <w:attr w:name="UnitName" w:val="a"/>
          <w:attr w:name="SourceValue" w:val="755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rFonts w:hint="eastAsia"/>
            <w:sz w:val="22"/>
            <w:szCs w:val="22"/>
          </w:rPr>
          <w:t>755a19</w:t>
        </w:r>
      </w:smartTag>
      <w:r w:rsidRPr="000B39E5">
        <w:rPr>
          <w:rFonts w:hint="eastAsia"/>
          <w:sz w:val="22"/>
          <w:szCs w:val="22"/>
        </w:rPr>
        <w:t>）及《大正藏》作「二毒」。</w:t>
      </w:r>
    </w:p>
  </w:footnote>
  <w:footnote w:id="39">
    <w:p w:rsidR="003E7C46" w:rsidRPr="000B39E5" w:rsidRDefault="003E7C46" w:rsidP="00F27C8D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sz w:val="22"/>
          <w:szCs w:val="22"/>
        </w:rPr>
        <w:t xml:space="preserve"> </w:t>
      </w:r>
      <w:r w:rsidRPr="000B39E5">
        <w:rPr>
          <w:sz w:val="22"/>
          <w:szCs w:val="22"/>
        </w:rPr>
        <w:t>關於愛多、見多兩類型眾生的相關議題，可</w:t>
      </w:r>
      <w:r w:rsidRPr="000B39E5">
        <w:rPr>
          <w:rFonts w:hint="eastAsia"/>
          <w:sz w:val="22"/>
          <w:szCs w:val="22"/>
        </w:rPr>
        <w:t>參見《大智度論》</w:t>
      </w:r>
      <w:r w:rsidRPr="000B39E5">
        <w:rPr>
          <w:sz w:val="22"/>
          <w:szCs w:val="22"/>
        </w:rPr>
        <w:t>卷</w:t>
      </w:r>
      <w:r w:rsidRPr="000B39E5">
        <w:rPr>
          <w:sz w:val="22"/>
          <w:szCs w:val="22"/>
        </w:rPr>
        <w:t>5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6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sz w:val="22"/>
            <w:szCs w:val="22"/>
          </w:rPr>
          <w:t>96</w:t>
        </w:r>
        <w:r w:rsidRPr="000B39E5">
          <w:rPr>
            <w:rFonts w:eastAsia="Roman Unicode" w:cs="Roman Unicode" w:hint="eastAsia"/>
            <w:sz w:val="22"/>
            <w:szCs w:val="22"/>
          </w:rPr>
          <w:t>c</w:t>
        </w:r>
      </w:smartTag>
      <w:r w:rsidRPr="000B39E5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0B39E5">
        <w:rPr>
          <w:sz w:val="22"/>
          <w:szCs w:val="22"/>
        </w:rPr>
        <w:t>17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sz w:val="22"/>
          <w:szCs w:val="22"/>
        </w:rPr>
        <w:t>189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0B39E5">
        <w:rPr>
          <w:sz w:val="22"/>
          <w:szCs w:val="22"/>
        </w:rPr>
        <w:t>20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07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sz w:val="22"/>
            <w:szCs w:val="22"/>
          </w:rPr>
          <w:t>207</w:t>
        </w:r>
        <w:r w:rsidRPr="000B39E5">
          <w:rPr>
            <w:rFonts w:eastAsia="Roman Unicode" w:cs="Roman Unicode" w:hint="eastAsia"/>
            <w:sz w:val="22"/>
            <w:szCs w:val="22"/>
          </w:rPr>
          <w:t>c</w:t>
        </w:r>
      </w:smartTag>
      <w:r w:rsidRPr="000B39E5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0B39E5">
        <w:rPr>
          <w:sz w:val="22"/>
          <w:szCs w:val="22"/>
        </w:rPr>
        <w:t>21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15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sz w:val="22"/>
            <w:szCs w:val="22"/>
          </w:rPr>
          <w:t>215</w:t>
        </w:r>
        <w:r w:rsidRPr="000B39E5">
          <w:rPr>
            <w:rFonts w:eastAsia="Roman Unicode" w:cs="Roman Unicode"/>
            <w:sz w:val="22"/>
            <w:szCs w:val="22"/>
          </w:rPr>
          <w:t>a</w:t>
        </w:r>
      </w:smartTag>
      <w:r w:rsidRPr="000B39E5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0B39E5">
        <w:rPr>
          <w:sz w:val="22"/>
          <w:szCs w:val="22"/>
        </w:rPr>
        <w:t>27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sz w:val="22"/>
          <w:szCs w:val="22"/>
        </w:rPr>
        <w:t>262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0B39E5">
        <w:rPr>
          <w:sz w:val="22"/>
          <w:szCs w:val="22"/>
        </w:rPr>
        <w:t>31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90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sz w:val="22"/>
            <w:szCs w:val="22"/>
          </w:rPr>
          <w:t>290</w:t>
        </w:r>
        <w:r w:rsidRPr="000B39E5">
          <w:rPr>
            <w:rFonts w:eastAsia="Roman Unicode" w:cs="Roman Unicode" w:hint="eastAsia"/>
            <w:sz w:val="22"/>
            <w:szCs w:val="22"/>
          </w:rPr>
          <w:t>c</w:t>
        </w:r>
      </w:smartTag>
      <w:r w:rsidRPr="000B39E5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0B39E5">
        <w:rPr>
          <w:sz w:val="22"/>
          <w:szCs w:val="22"/>
        </w:rPr>
        <w:t>96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sz w:val="22"/>
          <w:szCs w:val="22"/>
        </w:rPr>
        <w:t>729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）</w:t>
      </w:r>
      <w:r w:rsidRPr="000B39E5">
        <w:rPr>
          <w:sz w:val="22"/>
          <w:szCs w:val="22"/>
        </w:rPr>
        <w:t>等。</w:t>
      </w:r>
    </w:p>
  </w:footnote>
  <w:footnote w:id="40">
    <w:p w:rsidR="003E7C46" w:rsidRPr="000B39E5" w:rsidRDefault="003E7C46" w:rsidP="00F27C8D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bCs/>
          <w:sz w:val="22"/>
          <w:szCs w:val="22"/>
        </w:rPr>
        <w:t xml:space="preserve"> </w:t>
      </w:r>
      <w:r w:rsidRPr="000B39E5">
        <w:rPr>
          <w:rFonts w:hint="eastAsia"/>
          <w:bCs/>
          <w:sz w:val="22"/>
          <w:szCs w:val="22"/>
        </w:rPr>
        <w:t>中邊：</w:t>
      </w:r>
      <w:r w:rsidRPr="000B39E5">
        <w:rPr>
          <w:bCs/>
          <w:sz w:val="22"/>
          <w:szCs w:val="22"/>
        </w:rPr>
        <w:t>二見如深水猛火，虛妄非實破中道</w:t>
      </w:r>
      <w:r w:rsidRPr="000B39E5">
        <w:rPr>
          <w:rFonts w:hint="eastAsia"/>
          <w:bCs/>
          <w:sz w:val="22"/>
          <w:szCs w:val="22"/>
        </w:rPr>
        <w:t>。</w:t>
      </w:r>
      <w:r w:rsidRPr="000B39E5">
        <w:rPr>
          <w:bCs/>
          <w:sz w:val="22"/>
          <w:szCs w:val="22"/>
        </w:rPr>
        <w:t>（印順法師，《大智度論筆記》［</w:t>
      </w:r>
      <w:r w:rsidRPr="000B39E5">
        <w:rPr>
          <w:bCs/>
          <w:sz w:val="22"/>
          <w:szCs w:val="22"/>
        </w:rPr>
        <w:t>C005</w:t>
      </w:r>
      <w:r w:rsidRPr="000B39E5">
        <w:rPr>
          <w:rFonts w:hint="eastAsia"/>
          <w:bCs/>
          <w:sz w:val="22"/>
          <w:szCs w:val="22"/>
        </w:rPr>
        <w:t>］</w:t>
      </w:r>
      <w:r w:rsidRPr="000B39E5">
        <w:rPr>
          <w:rFonts w:hint="eastAsia"/>
          <w:bCs/>
          <w:sz w:val="22"/>
          <w:szCs w:val="22"/>
        </w:rPr>
        <w:t>p.</w:t>
      </w:r>
      <w:r w:rsidRPr="000B39E5">
        <w:rPr>
          <w:bCs/>
          <w:sz w:val="22"/>
          <w:szCs w:val="22"/>
        </w:rPr>
        <w:t>189</w:t>
      </w:r>
      <w:r w:rsidRPr="000B39E5">
        <w:rPr>
          <w:rFonts w:hint="eastAsia"/>
          <w:bCs/>
          <w:sz w:val="22"/>
          <w:szCs w:val="22"/>
        </w:rPr>
        <w:t>）</w:t>
      </w:r>
    </w:p>
  </w:footnote>
  <w:footnote w:id="41">
    <w:p w:rsidR="003E7C46" w:rsidRPr="000B39E5" w:rsidRDefault="003E7C46" w:rsidP="00F27C8D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1</w:t>
      </w:r>
      <w:r w:rsidRPr="000B39E5">
        <w:rPr>
          <w:rFonts w:hint="eastAsia"/>
          <w:sz w:val="22"/>
          <w:szCs w:val="22"/>
        </w:rPr>
        <w:t>）中、邊：有見、無見，離二邊、行中道。［常、無常等例］</w:t>
      </w:r>
    </w:p>
    <w:p w:rsidR="003E7C46" w:rsidRPr="000B39E5" w:rsidRDefault="003E7C46" w:rsidP="006E0B00">
      <w:pPr>
        <w:pStyle w:val="a4"/>
        <w:spacing w:line="0" w:lineRule="atLeast"/>
        <w:ind w:leftChars="335" w:left="804"/>
        <w:jc w:val="both"/>
        <w:rPr>
          <w:bCs/>
          <w:sz w:val="22"/>
          <w:szCs w:val="22"/>
        </w:rPr>
      </w:pPr>
      <w:r w:rsidRPr="000B39E5">
        <w:rPr>
          <w:bCs/>
          <w:sz w:val="22"/>
          <w:szCs w:val="22"/>
        </w:rPr>
        <w:t>（印順法師，《大智度論筆記》［</w:t>
      </w:r>
      <w:r w:rsidRPr="000B39E5">
        <w:rPr>
          <w:rFonts w:hint="eastAsia"/>
          <w:bCs/>
          <w:sz w:val="22"/>
          <w:szCs w:val="22"/>
        </w:rPr>
        <w:t>C005</w:t>
      </w:r>
      <w:r w:rsidRPr="000B39E5">
        <w:rPr>
          <w:rFonts w:hint="eastAsia"/>
          <w:bCs/>
          <w:sz w:val="22"/>
          <w:szCs w:val="22"/>
        </w:rPr>
        <w:t>］</w:t>
      </w:r>
      <w:r w:rsidRPr="000B39E5">
        <w:rPr>
          <w:rFonts w:hint="eastAsia"/>
          <w:bCs/>
          <w:sz w:val="22"/>
          <w:szCs w:val="22"/>
        </w:rPr>
        <w:t>p.189</w:t>
      </w:r>
      <w:r w:rsidRPr="000B39E5">
        <w:rPr>
          <w:rFonts w:hint="eastAsia"/>
          <w:bCs/>
          <w:sz w:val="22"/>
          <w:szCs w:val="22"/>
        </w:rPr>
        <w:t>）</w:t>
      </w:r>
    </w:p>
    <w:p w:rsidR="003E7C46" w:rsidRPr="000B39E5" w:rsidRDefault="003E7C46" w:rsidP="00F27C8D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B39E5">
        <w:rPr>
          <w:rFonts w:hint="eastAsia"/>
          <w:bCs/>
          <w:sz w:val="22"/>
          <w:szCs w:val="22"/>
        </w:rPr>
        <w:t>（</w:t>
      </w:r>
      <w:r w:rsidRPr="000B39E5">
        <w:rPr>
          <w:rFonts w:hint="eastAsia"/>
          <w:bCs/>
          <w:sz w:val="22"/>
          <w:szCs w:val="22"/>
        </w:rPr>
        <w:t>2</w:t>
      </w:r>
      <w:r w:rsidRPr="000B39E5">
        <w:rPr>
          <w:rFonts w:hint="eastAsia"/>
          <w:bCs/>
          <w:sz w:val="22"/>
          <w:szCs w:val="22"/>
        </w:rPr>
        <w:t>）備破八倒：是二邊故。</w:t>
      </w:r>
      <w:r w:rsidRPr="000B39E5">
        <w:rPr>
          <w:bCs/>
          <w:sz w:val="22"/>
          <w:szCs w:val="22"/>
        </w:rPr>
        <w:t>（印順法師，《大智度論筆記》［</w:t>
      </w:r>
      <w:r w:rsidRPr="000B39E5">
        <w:rPr>
          <w:rFonts w:hint="eastAsia"/>
          <w:bCs/>
          <w:sz w:val="22"/>
          <w:szCs w:val="22"/>
        </w:rPr>
        <w:t>C024</w:t>
      </w:r>
      <w:r w:rsidRPr="000B39E5">
        <w:rPr>
          <w:rFonts w:hint="eastAsia"/>
          <w:bCs/>
          <w:sz w:val="22"/>
          <w:szCs w:val="22"/>
        </w:rPr>
        <w:t>］</w:t>
      </w:r>
      <w:r w:rsidRPr="000B39E5">
        <w:rPr>
          <w:rFonts w:hint="eastAsia"/>
          <w:bCs/>
          <w:sz w:val="22"/>
          <w:szCs w:val="22"/>
        </w:rPr>
        <w:t>p.227</w:t>
      </w:r>
      <w:r w:rsidRPr="000B39E5">
        <w:rPr>
          <w:rFonts w:hint="eastAsia"/>
          <w:bCs/>
          <w:sz w:val="22"/>
          <w:szCs w:val="22"/>
        </w:rPr>
        <w:t>）</w:t>
      </w:r>
    </w:p>
  </w:footnote>
  <w:footnote w:id="42">
    <w:p w:rsidR="003E7C46" w:rsidRPr="000B39E5" w:rsidRDefault="003E7C46" w:rsidP="00F27C8D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sz w:val="22"/>
          <w:szCs w:val="22"/>
        </w:rPr>
        <w:t xml:space="preserve"> </w:t>
      </w:r>
      <w:r w:rsidRPr="000B39E5">
        <w:rPr>
          <w:sz w:val="22"/>
          <w:szCs w:val="22"/>
        </w:rPr>
        <w:t>定實＝實定【宋】【元】【明】【宮】【聖】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331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.7</w:t>
      </w:r>
      <w:r w:rsidRPr="000B39E5">
        <w:rPr>
          <w:rFonts w:hint="eastAsia"/>
          <w:sz w:val="22"/>
          <w:szCs w:val="22"/>
        </w:rPr>
        <w:t>）</w:t>
      </w:r>
    </w:p>
  </w:footnote>
  <w:footnote w:id="43">
    <w:p w:rsidR="003E7C46" w:rsidRPr="000B39E5" w:rsidRDefault="003E7C46" w:rsidP="00F27C8D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bCs/>
          <w:sz w:val="22"/>
          <w:szCs w:val="22"/>
        </w:rPr>
        <w:t xml:space="preserve"> </w:t>
      </w:r>
      <w:r w:rsidRPr="000B39E5">
        <w:rPr>
          <w:bCs/>
          <w:sz w:val="22"/>
          <w:szCs w:val="22"/>
        </w:rPr>
        <w:t>非有非無：緣生無性故非有，罪福縳解故非無</w:t>
      </w:r>
      <w:r w:rsidRPr="000B39E5">
        <w:rPr>
          <w:rFonts w:hint="eastAsia"/>
          <w:bCs/>
          <w:sz w:val="22"/>
          <w:szCs w:val="22"/>
        </w:rPr>
        <w:t>。</w:t>
      </w:r>
      <w:r w:rsidRPr="000B39E5">
        <w:rPr>
          <w:bCs/>
          <w:sz w:val="22"/>
          <w:szCs w:val="22"/>
        </w:rPr>
        <w:t>（印順法師，《大智度論筆記》［</w:t>
      </w:r>
      <w:r w:rsidRPr="000B39E5">
        <w:rPr>
          <w:bCs/>
          <w:sz w:val="22"/>
          <w:szCs w:val="22"/>
        </w:rPr>
        <w:t>E025</w:t>
      </w:r>
      <w:r w:rsidRPr="000B39E5">
        <w:rPr>
          <w:rFonts w:hint="eastAsia"/>
          <w:bCs/>
          <w:sz w:val="22"/>
          <w:szCs w:val="22"/>
        </w:rPr>
        <w:t>］</w:t>
      </w:r>
      <w:r w:rsidRPr="000B39E5">
        <w:rPr>
          <w:rFonts w:hint="eastAsia"/>
          <w:bCs/>
          <w:sz w:val="22"/>
          <w:szCs w:val="22"/>
        </w:rPr>
        <w:t>p.</w:t>
      </w:r>
      <w:r w:rsidRPr="000B39E5">
        <w:rPr>
          <w:bCs/>
          <w:sz w:val="22"/>
          <w:szCs w:val="22"/>
        </w:rPr>
        <w:t>324</w:t>
      </w:r>
      <w:r w:rsidRPr="000B39E5">
        <w:rPr>
          <w:rFonts w:hint="eastAsia"/>
          <w:bCs/>
          <w:sz w:val="22"/>
          <w:szCs w:val="22"/>
        </w:rPr>
        <w:t>）</w:t>
      </w:r>
    </w:p>
  </w:footnote>
  <w:footnote w:id="44">
    <w:p w:rsidR="003E7C46" w:rsidRPr="000B39E5" w:rsidRDefault="003E7C46" w:rsidP="00F27C8D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1</w:t>
      </w:r>
      <w:r w:rsidRPr="000B39E5">
        <w:rPr>
          <w:rFonts w:hint="eastAsia"/>
          <w:sz w:val="22"/>
          <w:szCs w:val="22"/>
        </w:rPr>
        <w:t>）</w:t>
      </w:r>
      <w:r w:rsidRPr="00F27C8D">
        <w:rPr>
          <w:sz w:val="22"/>
          <w:szCs w:val="22"/>
        </w:rPr>
        <w:t>常則</w:t>
      </w:r>
      <w:r w:rsidRPr="000B39E5">
        <w:rPr>
          <w:bCs/>
          <w:sz w:val="22"/>
          <w:szCs w:val="22"/>
        </w:rPr>
        <w:t>無生滅罪福，世間應如涅槃</w:t>
      </w:r>
      <w:r w:rsidRPr="000B39E5">
        <w:rPr>
          <w:rFonts w:hint="eastAsia"/>
          <w:bCs/>
          <w:sz w:val="22"/>
          <w:szCs w:val="22"/>
        </w:rPr>
        <w:t>。</w:t>
      </w:r>
      <w:r w:rsidRPr="000B39E5">
        <w:rPr>
          <w:bCs/>
          <w:sz w:val="22"/>
          <w:szCs w:val="22"/>
        </w:rPr>
        <w:t>（印順法師，《大智度論筆記》［</w:t>
      </w:r>
      <w:r w:rsidRPr="000B39E5">
        <w:rPr>
          <w:bCs/>
          <w:sz w:val="22"/>
          <w:szCs w:val="22"/>
        </w:rPr>
        <w:t>D018</w:t>
      </w:r>
      <w:r w:rsidRPr="000B39E5">
        <w:rPr>
          <w:rFonts w:hint="eastAsia"/>
          <w:bCs/>
          <w:sz w:val="22"/>
          <w:szCs w:val="22"/>
        </w:rPr>
        <w:t>］</w:t>
      </w:r>
      <w:r w:rsidRPr="000B39E5">
        <w:rPr>
          <w:rFonts w:hint="eastAsia"/>
          <w:bCs/>
          <w:sz w:val="22"/>
          <w:szCs w:val="22"/>
        </w:rPr>
        <w:t>p.</w:t>
      </w:r>
      <w:r w:rsidRPr="000B39E5">
        <w:rPr>
          <w:bCs/>
          <w:sz w:val="22"/>
          <w:szCs w:val="22"/>
        </w:rPr>
        <w:t>262</w:t>
      </w:r>
      <w:r w:rsidRPr="000B39E5">
        <w:rPr>
          <w:rFonts w:hint="eastAsia"/>
          <w:bCs/>
          <w:sz w:val="22"/>
          <w:szCs w:val="22"/>
        </w:rPr>
        <w:t>）</w:t>
      </w:r>
    </w:p>
    <w:p w:rsidR="003E7C46" w:rsidRPr="000B39E5" w:rsidRDefault="003E7C46" w:rsidP="00F27C8D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2</w:t>
      </w:r>
      <w:r w:rsidRPr="000B39E5">
        <w:rPr>
          <w:rFonts w:hint="eastAsia"/>
          <w:sz w:val="22"/>
          <w:szCs w:val="22"/>
        </w:rPr>
        <w:t>）如涅槃相：</w:t>
      </w:r>
      <w:r w:rsidRPr="000B39E5">
        <w:rPr>
          <w:sz w:val="22"/>
          <w:szCs w:val="22"/>
        </w:rPr>
        <w:t>錯：無罪福果報，世間如涅槃不壞相（常過）</w:t>
      </w:r>
      <w:r w:rsidRPr="000B39E5">
        <w:rPr>
          <w:rFonts w:hint="eastAsia"/>
          <w:sz w:val="22"/>
          <w:szCs w:val="22"/>
        </w:rPr>
        <w:t>。</w:t>
      </w:r>
    </w:p>
    <w:p w:rsidR="003E7C46" w:rsidRPr="000B39E5" w:rsidRDefault="003E7C46" w:rsidP="00F27C8D">
      <w:pPr>
        <w:pStyle w:val="a4"/>
        <w:spacing w:line="0" w:lineRule="atLeast"/>
        <w:ind w:leftChars="335" w:left="804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（印順法師，《大智度論筆記》［</w:t>
      </w:r>
      <w:r w:rsidRPr="000B39E5">
        <w:rPr>
          <w:rFonts w:eastAsia="Roman Unicode" w:cs="Roman Unicode"/>
          <w:sz w:val="22"/>
          <w:szCs w:val="22"/>
        </w:rPr>
        <w:t>D</w:t>
      </w:r>
      <w:r w:rsidRPr="000B39E5">
        <w:rPr>
          <w:sz w:val="22"/>
          <w:szCs w:val="22"/>
        </w:rPr>
        <w:t>0</w:t>
      </w:r>
      <w:r w:rsidRPr="000B39E5">
        <w:rPr>
          <w:rFonts w:hint="eastAsia"/>
          <w:sz w:val="22"/>
          <w:szCs w:val="22"/>
        </w:rPr>
        <w:t>26</w:t>
      </w:r>
      <w:r w:rsidRPr="000B39E5">
        <w:rPr>
          <w:rFonts w:hint="eastAsia"/>
          <w:sz w:val="22"/>
          <w:szCs w:val="22"/>
        </w:rPr>
        <w:t>］</w:t>
      </w:r>
      <w:r w:rsidRPr="000B39E5">
        <w:rPr>
          <w:rFonts w:hint="eastAsia"/>
          <w:sz w:val="22"/>
          <w:szCs w:val="22"/>
        </w:rPr>
        <w:t>p.</w:t>
      </w:r>
      <w:r w:rsidRPr="000B39E5">
        <w:rPr>
          <w:sz w:val="22"/>
          <w:szCs w:val="22"/>
        </w:rPr>
        <w:t>276</w:t>
      </w:r>
      <w:r w:rsidRPr="000B39E5">
        <w:rPr>
          <w:rFonts w:hint="eastAsia"/>
          <w:sz w:val="22"/>
          <w:szCs w:val="22"/>
        </w:rPr>
        <w:t>）</w:t>
      </w:r>
    </w:p>
  </w:footnote>
  <w:footnote w:id="45">
    <w:p w:rsidR="003E7C46" w:rsidRPr="000B39E5" w:rsidRDefault="003E7C46" w:rsidP="00F27C8D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1</w:t>
      </w:r>
      <w:r w:rsidRPr="000B39E5">
        <w:rPr>
          <w:rFonts w:hint="eastAsia"/>
          <w:sz w:val="22"/>
          <w:szCs w:val="22"/>
        </w:rPr>
        <w:t>）</w:t>
      </w:r>
      <w:r w:rsidRPr="000B39E5">
        <w:rPr>
          <w:sz w:val="22"/>
          <w:szCs w:val="22"/>
        </w:rPr>
        <w:t>著＝者【宋】【宮】【聖】【石】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331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.14</w:t>
      </w:r>
      <w:r w:rsidRPr="000B39E5">
        <w:rPr>
          <w:rFonts w:hint="eastAsia"/>
          <w:sz w:val="22"/>
          <w:szCs w:val="22"/>
        </w:rPr>
        <w:t>）</w:t>
      </w:r>
    </w:p>
    <w:p w:rsidR="003E7C46" w:rsidRPr="000B39E5" w:rsidRDefault="003E7C46" w:rsidP="00F27C8D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2</w:t>
      </w:r>
      <w:r w:rsidRPr="000B39E5">
        <w:rPr>
          <w:rFonts w:hint="eastAsia"/>
          <w:sz w:val="22"/>
          <w:szCs w:val="22"/>
        </w:rPr>
        <w:t>）</w:t>
      </w:r>
      <w:r w:rsidRPr="000B39E5">
        <w:rPr>
          <w:sz w:val="22"/>
          <w:szCs w:val="22"/>
        </w:rPr>
        <w:t>《大正藏》原作「</w:t>
      </w:r>
      <w:r w:rsidRPr="000B39E5">
        <w:rPr>
          <w:rFonts w:hint="eastAsia"/>
          <w:sz w:val="22"/>
          <w:szCs w:val="22"/>
        </w:rPr>
        <w:t>著</w:t>
      </w:r>
      <w:r w:rsidRPr="000B39E5">
        <w:rPr>
          <w:sz w:val="22"/>
          <w:szCs w:val="22"/>
        </w:rPr>
        <w:t>」，</w:t>
      </w:r>
      <w:r w:rsidRPr="000B39E5">
        <w:rPr>
          <w:rFonts w:hint="eastAsia"/>
          <w:sz w:val="22"/>
          <w:szCs w:val="22"/>
        </w:rPr>
        <w:t>今</w:t>
      </w:r>
      <w:r w:rsidRPr="000B39E5">
        <w:rPr>
          <w:sz w:val="22"/>
          <w:szCs w:val="22"/>
        </w:rPr>
        <w:t>依《高麗藏》</w:t>
      </w:r>
      <w:r w:rsidRPr="000B39E5">
        <w:rPr>
          <w:rFonts w:hint="eastAsia"/>
          <w:sz w:val="22"/>
          <w:szCs w:val="22"/>
        </w:rPr>
        <w:t>（</w:t>
      </w:r>
      <w:r w:rsidRPr="000B39E5">
        <w:rPr>
          <w:sz w:val="22"/>
          <w:szCs w:val="22"/>
        </w:rPr>
        <w:t>第</w:t>
      </w:r>
      <w:r w:rsidRPr="000B39E5">
        <w:rPr>
          <w:sz w:val="22"/>
          <w:szCs w:val="22"/>
        </w:rPr>
        <w:t>14</w:t>
      </w:r>
      <w:r w:rsidRPr="000B39E5">
        <w:rPr>
          <w:sz w:val="22"/>
          <w:szCs w:val="22"/>
        </w:rPr>
        <w:t>冊，</w:t>
      </w:r>
      <w:smartTag w:uri="urn:schemas-microsoft-com:office:smarttags" w:element="chmetcnv">
        <w:smartTagPr>
          <w:attr w:name="UnitName" w:val="C"/>
          <w:attr w:name="SourceValue" w:val="755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rFonts w:hint="eastAsia"/>
            <w:sz w:val="22"/>
            <w:szCs w:val="22"/>
          </w:rPr>
          <w:t>755c</w:t>
        </w:r>
      </w:smartTag>
      <w:r w:rsidRPr="000B39E5">
        <w:rPr>
          <w:rFonts w:hint="eastAsia"/>
          <w:sz w:val="22"/>
          <w:szCs w:val="22"/>
        </w:rPr>
        <w:t>4</w:t>
      </w:r>
      <w:r w:rsidRPr="000B39E5">
        <w:rPr>
          <w:rFonts w:hint="eastAsia"/>
          <w:sz w:val="22"/>
          <w:szCs w:val="22"/>
        </w:rPr>
        <w:t>）及</w:t>
      </w:r>
      <w:r w:rsidRPr="000B39E5">
        <w:rPr>
          <w:sz w:val="22"/>
          <w:szCs w:val="22"/>
        </w:rPr>
        <w:t>【宋】【宮】【聖】【石】作「</w:t>
      </w:r>
      <w:r w:rsidRPr="000B39E5">
        <w:rPr>
          <w:rFonts w:hint="eastAsia"/>
          <w:sz w:val="22"/>
          <w:szCs w:val="22"/>
        </w:rPr>
        <w:t>者</w:t>
      </w:r>
      <w:r w:rsidRPr="000B39E5">
        <w:rPr>
          <w:sz w:val="22"/>
          <w:szCs w:val="22"/>
        </w:rPr>
        <w:t>」。</w:t>
      </w:r>
    </w:p>
  </w:footnote>
  <w:footnote w:id="46">
    <w:p w:rsidR="003E7C46" w:rsidRPr="000B39E5" w:rsidRDefault="003E7C46" w:rsidP="00F27C8D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bCs/>
          <w:sz w:val="22"/>
          <w:szCs w:val="22"/>
        </w:rPr>
        <w:t xml:space="preserve"> </w:t>
      </w:r>
      <w:r w:rsidRPr="000B39E5">
        <w:rPr>
          <w:rFonts w:hint="eastAsia"/>
          <w:bCs/>
          <w:sz w:val="22"/>
          <w:szCs w:val="22"/>
        </w:rPr>
        <w:t>無常之失：</w:t>
      </w:r>
      <w:r w:rsidRPr="000B39E5">
        <w:rPr>
          <w:rFonts w:hint="eastAsia"/>
          <w:sz w:val="22"/>
          <w:szCs w:val="22"/>
        </w:rPr>
        <w:t>念念滅故，根不能取塵，俱無住故，亦無修習。（印順法師，《大智度論筆記》〔</w:t>
      </w:r>
      <w:r w:rsidRPr="000B39E5">
        <w:rPr>
          <w:rFonts w:hint="eastAsia"/>
          <w:sz w:val="22"/>
          <w:szCs w:val="22"/>
        </w:rPr>
        <w:t>C005</w:t>
      </w:r>
      <w:r w:rsidRPr="000B39E5">
        <w:rPr>
          <w:rFonts w:hint="eastAsia"/>
          <w:sz w:val="22"/>
          <w:szCs w:val="22"/>
        </w:rPr>
        <w:t>〕</w:t>
      </w:r>
      <w:r w:rsidRPr="000B39E5">
        <w:rPr>
          <w:rFonts w:hint="eastAsia"/>
          <w:sz w:val="22"/>
          <w:szCs w:val="22"/>
        </w:rPr>
        <w:t>p.190</w:t>
      </w:r>
      <w:r w:rsidRPr="000B39E5">
        <w:rPr>
          <w:rFonts w:hint="eastAsia"/>
          <w:sz w:val="22"/>
          <w:szCs w:val="22"/>
        </w:rPr>
        <w:t>）</w:t>
      </w:r>
    </w:p>
  </w:footnote>
  <w:footnote w:id="47">
    <w:p w:rsidR="003E7C46" w:rsidRPr="000B39E5" w:rsidRDefault="003E7C46" w:rsidP="00F27C8D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1</w:t>
      </w:r>
      <w:r w:rsidRPr="000B39E5">
        <w:rPr>
          <w:rFonts w:hint="eastAsia"/>
          <w:sz w:val="22"/>
          <w:szCs w:val="22"/>
        </w:rPr>
        <w:t>）《大智度論》卷</w:t>
      </w:r>
      <w:r w:rsidRPr="000B39E5">
        <w:rPr>
          <w:rFonts w:hint="eastAsia"/>
          <w:sz w:val="22"/>
          <w:szCs w:val="22"/>
        </w:rPr>
        <w:t>18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190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13-18</w:t>
      </w:r>
      <w:r w:rsidRPr="000B39E5">
        <w:rPr>
          <w:rFonts w:hint="eastAsia"/>
          <w:sz w:val="22"/>
          <w:szCs w:val="22"/>
        </w:rPr>
        <w:t>）。</w:t>
      </w:r>
    </w:p>
    <w:p w:rsidR="003E7C46" w:rsidRPr="000B39E5" w:rsidRDefault="003E7C46" w:rsidP="00F27C8D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2</w:t>
      </w:r>
      <w:r w:rsidRPr="000B39E5">
        <w:rPr>
          <w:rFonts w:hint="eastAsia"/>
          <w:sz w:val="22"/>
          <w:szCs w:val="22"/>
        </w:rPr>
        <w:t>）另參見《正觀》（</w:t>
      </w:r>
      <w:r w:rsidRPr="000B39E5">
        <w:rPr>
          <w:rFonts w:hint="eastAsia"/>
          <w:sz w:val="22"/>
          <w:szCs w:val="22"/>
        </w:rPr>
        <w:t>6</w:t>
      </w:r>
      <w:r w:rsidRPr="000B39E5">
        <w:rPr>
          <w:rFonts w:hint="eastAsia"/>
          <w:sz w:val="22"/>
          <w:szCs w:val="22"/>
        </w:rPr>
        <w:t>），</w:t>
      </w:r>
      <w:r w:rsidRPr="000B39E5">
        <w:rPr>
          <w:rFonts w:eastAsia="Roman Unicode" w:cs="Roman Unicode" w:hint="eastAsia"/>
          <w:sz w:val="22"/>
          <w:szCs w:val="22"/>
        </w:rPr>
        <w:t>p</w:t>
      </w:r>
      <w:r w:rsidRPr="000B39E5">
        <w:rPr>
          <w:rFonts w:hint="eastAsia"/>
          <w:sz w:val="22"/>
          <w:szCs w:val="22"/>
        </w:rPr>
        <w:t>.97</w:t>
      </w:r>
      <w:r w:rsidRPr="000B39E5">
        <w:rPr>
          <w:rFonts w:hint="eastAsia"/>
          <w:sz w:val="22"/>
          <w:szCs w:val="22"/>
        </w:rPr>
        <w:t>：</w:t>
      </w:r>
    </w:p>
    <w:p w:rsidR="003E7C46" w:rsidRPr="000B39E5" w:rsidRDefault="003E7C46" w:rsidP="00F27C8D">
      <w:pPr>
        <w:pStyle w:val="a4"/>
        <w:spacing w:line="0" w:lineRule="atLeast"/>
        <w:ind w:leftChars="335" w:left="1123" w:hangingChars="145" w:hanging="319"/>
        <w:jc w:val="both"/>
        <w:rPr>
          <w:sz w:val="22"/>
          <w:szCs w:val="22"/>
        </w:rPr>
      </w:pPr>
      <w:r w:rsidRPr="000B39E5">
        <w:rPr>
          <w:rFonts w:eastAsia="Roman Unicode" w:cs="Roman Unicode" w:hint="eastAsia"/>
          <w:sz w:val="22"/>
          <w:szCs w:val="22"/>
        </w:rPr>
        <w:t>A</w:t>
      </w:r>
      <w:r w:rsidRPr="000B39E5">
        <w:rPr>
          <w:rFonts w:hint="eastAsia"/>
          <w:sz w:val="22"/>
          <w:szCs w:val="22"/>
        </w:rPr>
        <w:t>、</w:t>
      </w:r>
      <w:r w:rsidRPr="002C21ED">
        <w:rPr>
          <w:rFonts w:hint="eastAsia"/>
          <w:spacing w:val="-2"/>
          <w:sz w:val="22"/>
          <w:szCs w:val="22"/>
        </w:rPr>
        <w:t>苦樂：《大智度論》卷</w:t>
      </w:r>
      <w:r w:rsidRPr="002C21ED">
        <w:rPr>
          <w:rFonts w:hint="eastAsia"/>
          <w:spacing w:val="-2"/>
          <w:sz w:val="22"/>
          <w:szCs w:val="22"/>
        </w:rPr>
        <w:t>19</w:t>
      </w:r>
      <w:r w:rsidRPr="002C21ED">
        <w:rPr>
          <w:rFonts w:hint="eastAsia"/>
          <w:spacing w:val="-2"/>
          <w:sz w:val="22"/>
          <w:szCs w:val="22"/>
        </w:rPr>
        <w:t>（大正</w:t>
      </w:r>
      <w:r w:rsidRPr="002C21ED">
        <w:rPr>
          <w:rFonts w:hint="eastAsia"/>
          <w:spacing w:val="-2"/>
          <w:sz w:val="22"/>
          <w:szCs w:val="22"/>
        </w:rPr>
        <w:t>25</w:t>
      </w:r>
      <w:r w:rsidRPr="002C21ED">
        <w:rPr>
          <w:rFonts w:hint="eastAsia"/>
          <w:spacing w:val="-2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9"/>
          <w:attr w:name="HasSpace" w:val="False"/>
          <w:attr w:name="Negative" w:val="False"/>
          <w:attr w:name="NumberType" w:val="1"/>
          <w:attr w:name="TCSC" w:val="0"/>
        </w:smartTagPr>
        <w:r w:rsidRPr="002C21ED">
          <w:rPr>
            <w:rFonts w:hint="eastAsia"/>
            <w:spacing w:val="-2"/>
            <w:sz w:val="22"/>
            <w:szCs w:val="22"/>
          </w:rPr>
          <w:t>199</w:t>
        </w:r>
        <w:r w:rsidRPr="002C21ED">
          <w:rPr>
            <w:rFonts w:eastAsia="Roman Unicode" w:cs="Roman Unicode" w:hint="eastAsia"/>
            <w:spacing w:val="-2"/>
            <w:sz w:val="22"/>
            <w:szCs w:val="22"/>
          </w:rPr>
          <w:t>c</w:t>
        </w:r>
      </w:smartTag>
      <w:r w:rsidRPr="002C21ED">
        <w:rPr>
          <w:rFonts w:hint="eastAsia"/>
          <w:spacing w:val="-2"/>
          <w:sz w:val="22"/>
          <w:szCs w:val="22"/>
        </w:rPr>
        <w:t>24</w:t>
      </w:r>
      <w:smartTag w:uri="urn:schemas-microsoft-com:office:smarttags" w:element="chmetcnv">
        <w:smartTagPr>
          <w:attr w:name="UnitName" w:val="a"/>
          <w:attr w:name="SourceValue" w:val="200"/>
          <w:attr w:name="HasSpace" w:val="False"/>
          <w:attr w:name="Negative" w:val="True"/>
          <w:attr w:name="NumberType" w:val="1"/>
          <w:attr w:name="TCSC" w:val="0"/>
        </w:smartTagPr>
        <w:r w:rsidRPr="002C21ED">
          <w:rPr>
            <w:spacing w:val="-2"/>
            <w:sz w:val="22"/>
            <w:szCs w:val="22"/>
          </w:rPr>
          <w:t>-</w:t>
        </w:r>
        <w:r w:rsidRPr="002C21ED">
          <w:rPr>
            <w:rFonts w:hint="eastAsia"/>
            <w:spacing w:val="-2"/>
            <w:sz w:val="22"/>
            <w:szCs w:val="22"/>
          </w:rPr>
          <w:t>200</w:t>
        </w:r>
        <w:r w:rsidRPr="002C21ED">
          <w:rPr>
            <w:rFonts w:eastAsia="Roman Unicode" w:cs="Roman Unicode" w:hint="eastAsia"/>
            <w:spacing w:val="-2"/>
            <w:sz w:val="22"/>
            <w:szCs w:val="22"/>
          </w:rPr>
          <w:t>a</w:t>
        </w:r>
      </w:smartTag>
      <w:r w:rsidRPr="002C21ED">
        <w:rPr>
          <w:rFonts w:hint="eastAsia"/>
          <w:spacing w:val="-2"/>
          <w:sz w:val="22"/>
          <w:szCs w:val="22"/>
        </w:rPr>
        <w:t>16</w:t>
      </w:r>
      <w:r w:rsidRPr="002C21ED">
        <w:rPr>
          <w:rFonts w:hint="eastAsia"/>
          <w:spacing w:val="-2"/>
          <w:sz w:val="22"/>
          <w:szCs w:val="22"/>
        </w:rPr>
        <w:t>）</w:t>
      </w:r>
      <w:r>
        <w:rPr>
          <w:rFonts w:hint="eastAsia"/>
          <w:spacing w:val="-2"/>
          <w:sz w:val="22"/>
          <w:szCs w:val="22"/>
        </w:rPr>
        <w:t>、卷</w:t>
      </w:r>
      <w:r w:rsidRPr="002C21ED">
        <w:rPr>
          <w:rFonts w:hint="eastAsia"/>
          <w:spacing w:val="-2"/>
          <w:sz w:val="22"/>
          <w:szCs w:val="22"/>
        </w:rPr>
        <w:t>23</w:t>
      </w:r>
      <w:r w:rsidRPr="002C21ED">
        <w:rPr>
          <w:rFonts w:hint="eastAsia"/>
          <w:spacing w:val="-2"/>
          <w:sz w:val="22"/>
          <w:szCs w:val="22"/>
        </w:rPr>
        <w:t>（大正</w:t>
      </w:r>
      <w:r w:rsidRPr="002C21ED">
        <w:rPr>
          <w:rFonts w:hint="eastAsia"/>
          <w:spacing w:val="-2"/>
          <w:sz w:val="22"/>
          <w:szCs w:val="22"/>
        </w:rPr>
        <w:t>25</w:t>
      </w:r>
      <w:r w:rsidRPr="002C21ED">
        <w:rPr>
          <w:rFonts w:hint="eastAsia"/>
          <w:spacing w:val="-2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29"/>
          <w:attr w:name="HasSpace" w:val="False"/>
          <w:attr w:name="Negative" w:val="False"/>
          <w:attr w:name="NumberType" w:val="1"/>
          <w:attr w:name="TCSC" w:val="0"/>
        </w:smartTagPr>
        <w:r w:rsidRPr="002C21ED">
          <w:rPr>
            <w:rFonts w:hint="eastAsia"/>
            <w:spacing w:val="-2"/>
            <w:sz w:val="22"/>
            <w:szCs w:val="22"/>
          </w:rPr>
          <w:t>229</w:t>
        </w:r>
        <w:r w:rsidRPr="002C21ED">
          <w:rPr>
            <w:rFonts w:eastAsia="Roman Unicode" w:cs="Roman Unicode" w:hint="eastAsia"/>
            <w:spacing w:val="-2"/>
            <w:sz w:val="22"/>
            <w:szCs w:val="22"/>
          </w:rPr>
          <w:t>c</w:t>
        </w:r>
      </w:smartTag>
      <w:r w:rsidRPr="002C21ED">
        <w:rPr>
          <w:rFonts w:hint="eastAsia"/>
          <w:spacing w:val="-2"/>
          <w:sz w:val="22"/>
          <w:szCs w:val="22"/>
        </w:rPr>
        <w:t>23</w:t>
      </w:r>
      <w:smartTag w:uri="urn:schemas-microsoft-com:office:smarttags" w:element="chmetcnv">
        <w:smartTagPr>
          <w:attr w:name="UnitName" w:val="a"/>
          <w:attr w:name="SourceValue" w:val="230"/>
          <w:attr w:name="HasSpace" w:val="False"/>
          <w:attr w:name="Negative" w:val="True"/>
          <w:attr w:name="NumberType" w:val="1"/>
          <w:attr w:name="TCSC" w:val="0"/>
        </w:smartTagPr>
        <w:r w:rsidRPr="002C21ED">
          <w:rPr>
            <w:spacing w:val="-2"/>
            <w:sz w:val="22"/>
            <w:szCs w:val="22"/>
          </w:rPr>
          <w:t>-</w:t>
        </w:r>
        <w:r w:rsidRPr="002C21ED">
          <w:rPr>
            <w:rFonts w:hint="eastAsia"/>
            <w:spacing w:val="-2"/>
            <w:sz w:val="22"/>
            <w:szCs w:val="22"/>
          </w:rPr>
          <w:t>230</w:t>
        </w:r>
        <w:r w:rsidRPr="002C21ED">
          <w:rPr>
            <w:rFonts w:eastAsia="Roman Unicode" w:cs="Roman Unicode" w:hint="eastAsia"/>
            <w:spacing w:val="-2"/>
            <w:sz w:val="22"/>
            <w:szCs w:val="22"/>
          </w:rPr>
          <w:t>a</w:t>
        </w:r>
      </w:smartTag>
      <w:r w:rsidRPr="002C21ED">
        <w:rPr>
          <w:rFonts w:hint="eastAsia"/>
          <w:spacing w:val="-2"/>
          <w:sz w:val="22"/>
          <w:szCs w:val="22"/>
        </w:rPr>
        <w:t>18</w:t>
      </w:r>
      <w:r w:rsidRPr="002C21ED">
        <w:rPr>
          <w:rFonts w:hint="eastAsia"/>
          <w:spacing w:val="-2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230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16</w:t>
      </w:r>
      <w:r w:rsidRPr="000B39E5">
        <w:rPr>
          <w:sz w:val="22"/>
          <w:szCs w:val="22"/>
        </w:rPr>
        <w:t>-</w:t>
      </w:r>
      <w:r w:rsidRPr="000B39E5">
        <w:rPr>
          <w:rFonts w:hint="eastAsia"/>
          <w:sz w:val="22"/>
          <w:szCs w:val="22"/>
        </w:rPr>
        <w:t>23</w:t>
      </w:r>
      <w:r w:rsidRPr="000B39E5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0B39E5">
        <w:rPr>
          <w:rFonts w:hint="eastAsia"/>
          <w:sz w:val="22"/>
          <w:szCs w:val="22"/>
        </w:rPr>
        <w:t>31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86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rFonts w:hint="eastAsia"/>
            <w:sz w:val="22"/>
            <w:szCs w:val="22"/>
          </w:rPr>
          <w:t>286</w:t>
        </w:r>
        <w:r w:rsidRPr="000B39E5">
          <w:rPr>
            <w:rFonts w:eastAsia="Roman Unicode" w:cs="Roman Unicode" w:hint="eastAsia"/>
            <w:sz w:val="22"/>
            <w:szCs w:val="22"/>
          </w:rPr>
          <w:t>a</w:t>
        </w:r>
      </w:smartTag>
      <w:r w:rsidRPr="000B39E5">
        <w:rPr>
          <w:rFonts w:hint="eastAsia"/>
          <w:sz w:val="22"/>
          <w:szCs w:val="22"/>
        </w:rPr>
        <w:t>11</w:t>
      </w:r>
      <w:r w:rsidRPr="000B39E5">
        <w:rPr>
          <w:sz w:val="22"/>
          <w:szCs w:val="22"/>
        </w:rPr>
        <w:t>-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3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92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rFonts w:hint="eastAsia"/>
            <w:sz w:val="22"/>
            <w:szCs w:val="22"/>
          </w:rPr>
          <w:t>292</w:t>
        </w:r>
        <w:r w:rsidRPr="000B39E5">
          <w:rPr>
            <w:rFonts w:eastAsia="Roman Unicode" w:cs="Roman Unicode" w:hint="eastAsia"/>
            <w:sz w:val="22"/>
            <w:szCs w:val="22"/>
          </w:rPr>
          <w:t>c</w:t>
        </w:r>
      </w:smartTag>
      <w:r w:rsidRPr="000B39E5">
        <w:rPr>
          <w:rFonts w:hint="eastAsia"/>
          <w:sz w:val="22"/>
          <w:szCs w:val="22"/>
        </w:rPr>
        <w:t>10</w:t>
      </w:r>
      <w:r w:rsidRPr="000B39E5">
        <w:rPr>
          <w:sz w:val="22"/>
          <w:szCs w:val="22"/>
        </w:rPr>
        <w:t>-</w:t>
      </w:r>
      <w:r w:rsidRPr="000B39E5">
        <w:rPr>
          <w:rFonts w:hint="eastAsia"/>
          <w:sz w:val="22"/>
          <w:szCs w:val="22"/>
        </w:rPr>
        <w:t>17</w:t>
      </w:r>
      <w:r w:rsidRPr="000B39E5">
        <w:rPr>
          <w:rFonts w:hint="eastAsia"/>
          <w:sz w:val="22"/>
          <w:szCs w:val="22"/>
        </w:rPr>
        <w:t>）。</w:t>
      </w:r>
    </w:p>
    <w:p w:rsidR="003E7C46" w:rsidRPr="000B39E5" w:rsidRDefault="003E7C46" w:rsidP="00F27C8D">
      <w:pPr>
        <w:pStyle w:val="a4"/>
        <w:spacing w:line="0" w:lineRule="atLeast"/>
        <w:ind w:leftChars="335" w:left="1123" w:hangingChars="145" w:hanging="319"/>
        <w:jc w:val="both"/>
        <w:rPr>
          <w:sz w:val="22"/>
          <w:szCs w:val="22"/>
        </w:rPr>
      </w:pP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、我、非我：《大智度論》卷</w:t>
      </w:r>
      <w:r w:rsidRPr="000B39E5">
        <w:rPr>
          <w:rFonts w:hint="eastAsia"/>
          <w:sz w:val="22"/>
          <w:szCs w:val="22"/>
        </w:rPr>
        <w:t>26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53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rFonts w:hint="eastAsia"/>
            <w:sz w:val="22"/>
            <w:szCs w:val="22"/>
          </w:rPr>
          <w:t>253</w:t>
        </w:r>
        <w:r w:rsidRPr="000B39E5">
          <w:rPr>
            <w:rFonts w:eastAsia="Roman Unicode" w:cs="Roman Unicode" w:hint="eastAsia"/>
            <w:sz w:val="22"/>
            <w:szCs w:val="22"/>
          </w:rPr>
          <w:t>c</w:t>
        </w:r>
      </w:smartTag>
      <w:r w:rsidRPr="000B39E5">
        <w:rPr>
          <w:rFonts w:hint="eastAsia"/>
          <w:sz w:val="22"/>
          <w:szCs w:val="22"/>
        </w:rPr>
        <w:t>7</w:t>
      </w:r>
      <w:r w:rsidRPr="000B39E5">
        <w:rPr>
          <w:sz w:val="22"/>
          <w:szCs w:val="22"/>
        </w:rPr>
        <w:t>-</w:t>
      </w:r>
      <w:r w:rsidRPr="000B39E5">
        <w:rPr>
          <w:rFonts w:hint="eastAsia"/>
          <w:sz w:val="22"/>
          <w:szCs w:val="22"/>
        </w:rPr>
        <w:t>254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）。</w:t>
      </w:r>
    </w:p>
    <w:p w:rsidR="003E7C46" w:rsidRPr="000B39E5" w:rsidRDefault="003E7C46" w:rsidP="002C21ED">
      <w:pPr>
        <w:pStyle w:val="a4"/>
        <w:spacing w:line="0" w:lineRule="atLeast"/>
        <w:ind w:leftChars="335" w:left="1145" w:hangingChars="155" w:hanging="341"/>
        <w:jc w:val="both"/>
        <w:rPr>
          <w:sz w:val="22"/>
          <w:szCs w:val="22"/>
        </w:rPr>
      </w:pPr>
      <w:r w:rsidRPr="000B39E5">
        <w:rPr>
          <w:rFonts w:eastAsia="Roman Unicode" w:cs="Roman Unicode" w:hint="eastAsia"/>
          <w:sz w:val="22"/>
          <w:szCs w:val="22"/>
        </w:rPr>
        <w:t>C</w:t>
      </w:r>
      <w:r w:rsidRPr="000B39E5">
        <w:rPr>
          <w:rFonts w:hint="eastAsia"/>
          <w:sz w:val="22"/>
          <w:szCs w:val="22"/>
        </w:rPr>
        <w:t>、</w:t>
      </w:r>
      <w:r w:rsidRPr="002C21ED">
        <w:rPr>
          <w:rFonts w:hint="eastAsia"/>
          <w:spacing w:val="6"/>
          <w:sz w:val="22"/>
          <w:szCs w:val="22"/>
        </w:rPr>
        <w:t>空、實：《大智度論》卷</w:t>
      </w:r>
      <w:r w:rsidRPr="002C21ED">
        <w:rPr>
          <w:rFonts w:hint="eastAsia"/>
          <w:spacing w:val="6"/>
          <w:sz w:val="22"/>
          <w:szCs w:val="22"/>
        </w:rPr>
        <w:t>7</w:t>
      </w:r>
      <w:r w:rsidRPr="002C21ED">
        <w:rPr>
          <w:rFonts w:hint="eastAsia"/>
          <w:spacing w:val="6"/>
          <w:sz w:val="22"/>
          <w:szCs w:val="22"/>
        </w:rPr>
        <w:t>（大正</w:t>
      </w:r>
      <w:r w:rsidRPr="002C21ED">
        <w:rPr>
          <w:rFonts w:hint="eastAsia"/>
          <w:spacing w:val="6"/>
          <w:sz w:val="22"/>
          <w:szCs w:val="22"/>
        </w:rPr>
        <w:t>25</w:t>
      </w:r>
      <w:r w:rsidRPr="002C21ED">
        <w:rPr>
          <w:rFonts w:hint="eastAsia"/>
          <w:spacing w:val="6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09"/>
          <w:attr w:name="HasSpace" w:val="False"/>
          <w:attr w:name="Negative" w:val="False"/>
          <w:attr w:name="NumberType" w:val="1"/>
          <w:attr w:name="TCSC" w:val="0"/>
        </w:smartTagPr>
        <w:r w:rsidRPr="002C21ED">
          <w:rPr>
            <w:rFonts w:hint="eastAsia"/>
            <w:spacing w:val="6"/>
            <w:sz w:val="22"/>
            <w:szCs w:val="22"/>
          </w:rPr>
          <w:t>109</w:t>
        </w:r>
        <w:r w:rsidRPr="002C21ED">
          <w:rPr>
            <w:rFonts w:eastAsia="Roman Unicode" w:cs="Roman Unicode" w:hint="eastAsia"/>
            <w:spacing w:val="6"/>
            <w:sz w:val="22"/>
            <w:szCs w:val="22"/>
          </w:rPr>
          <w:t>c</w:t>
        </w:r>
      </w:smartTag>
      <w:r w:rsidRPr="002C21ED">
        <w:rPr>
          <w:rFonts w:hint="eastAsia"/>
          <w:spacing w:val="6"/>
          <w:sz w:val="22"/>
          <w:szCs w:val="22"/>
        </w:rPr>
        <w:t>20</w:t>
      </w:r>
      <w:r w:rsidRPr="002C21ED">
        <w:rPr>
          <w:spacing w:val="6"/>
          <w:sz w:val="22"/>
          <w:szCs w:val="22"/>
        </w:rPr>
        <w:t>-</w:t>
      </w:r>
      <w:r w:rsidRPr="002C21ED">
        <w:rPr>
          <w:rFonts w:hint="eastAsia"/>
          <w:spacing w:val="6"/>
          <w:sz w:val="22"/>
          <w:szCs w:val="22"/>
        </w:rPr>
        <w:t>23</w:t>
      </w:r>
      <w:r w:rsidRPr="002C21ED">
        <w:rPr>
          <w:rFonts w:hint="eastAsia"/>
          <w:spacing w:val="6"/>
          <w:sz w:val="22"/>
          <w:szCs w:val="22"/>
        </w:rPr>
        <w:t>）</w:t>
      </w:r>
      <w:r>
        <w:rPr>
          <w:rFonts w:hint="eastAsia"/>
          <w:spacing w:val="6"/>
          <w:sz w:val="22"/>
          <w:szCs w:val="22"/>
        </w:rPr>
        <w:t>、卷</w:t>
      </w:r>
      <w:r w:rsidRPr="002C21ED">
        <w:rPr>
          <w:rFonts w:hint="eastAsia"/>
          <w:spacing w:val="6"/>
          <w:sz w:val="22"/>
          <w:szCs w:val="22"/>
        </w:rPr>
        <w:t>26</w:t>
      </w:r>
      <w:r w:rsidRPr="002C21ED">
        <w:rPr>
          <w:rFonts w:hint="eastAsia"/>
          <w:spacing w:val="6"/>
          <w:sz w:val="22"/>
          <w:szCs w:val="22"/>
        </w:rPr>
        <w:t>（大正</w:t>
      </w:r>
      <w:r w:rsidRPr="002C21ED">
        <w:rPr>
          <w:rFonts w:hint="eastAsia"/>
          <w:spacing w:val="6"/>
          <w:sz w:val="22"/>
          <w:szCs w:val="22"/>
        </w:rPr>
        <w:t>25</w:t>
      </w:r>
      <w:r w:rsidRPr="002C21ED">
        <w:rPr>
          <w:rFonts w:hint="eastAsia"/>
          <w:spacing w:val="6"/>
          <w:sz w:val="22"/>
          <w:szCs w:val="22"/>
        </w:rPr>
        <w:t>，</w:t>
      </w:r>
      <w:r w:rsidRPr="002C21ED">
        <w:rPr>
          <w:rFonts w:hint="eastAsia"/>
          <w:spacing w:val="6"/>
          <w:sz w:val="22"/>
          <w:szCs w:val="22"/>
        </w:rPr>
        <w:t>254</w:t>
      </w:r>
      <w:r w:rsidRPr="002C21ED">
        <w:rPr>
          <w:rFonts w:eastAsia="Roman Unicode" w:cs="Roman Unicode" w:hint="eastAsia"/>
          <w:spacing w:val="6"/>
          <w:sz w:val="22"/>
          <w:szCs w:val="22"/>
        </w:rPr>
        <w:t>b</w:t>
      </w:r>
      <w:r w:rsidRPr="002C21ED">
        <w:rPr>
          <w:rFonts w:hint="eastAsia"/>
          <w:spacing w:val="6"/>
          <w:sz w:val="22"/>
          <w:szCs w:val="22"/>
        </w:rPr>
        <w:t>2</w:t>
      </w:r>
      <w:r w:rsidRPr="002C21ED">
        <w:rPr>
          <w:spacing w:val="6"/>
          <w:sz w:val="22"/>
          <w:szCs w:val="22"/>
        </w:rPr>
        <w:t>-</w:t>
      </w:r>
      <w:r w:rsidRPr="002C21ED">
        <w:rPr>
          <w:rFonts w:hint="eastAsia"/>
          <w:spacing w:val="6"/>
          <w:sz w:val="22"/>
          <w:szCs w:val="22"/>
        </w:rPr>
        <w:t>27</w:t>
      </w:r>
      <w:r w:rsidRPr="002C21ED">
        <w:rPr>
          <w:rFonts w:hint="eastAsia"/>
          <w:spacing w:val="6"/>
          <w:sz w:val="22"/>
          <w:szCs w:val="22"/>
        </w:rPr>
        <w:t>）</w:t>
      </w:r>
      <w:r>
        <w:rPr>
          <w:rFonts w:hint="eastAsia"/>
          <w:spacing w:val="6"/>
          <w:sz w:val="22"/>
          <w:szCs w:val="22"/>
        </w:rPr>
        <w:t>、卷</w:t>
      </w:r>
      <w:r w:rsidRPr="000B39E5">
        <w:rPr>
          <w:rFonts w:hint="eastAsia"/>
          <w:sz w:val="22"/>
          <w:szCs w:val="22"/>
        </w:rPr>
        <w:t>31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90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rFonts w:hint="eastAsia"/>
            <w:sz w:val="22"/>
            <w:szCs w:val="22"/>
          </w:rPr>
          <w:t>290</w:t>
        </w:r>
        <w:r w:rsidRPr="000B39E5">
          <w:rPr>
            <w:rFonts w:eastAsia="Roman Unicode" w:cs="Roman Unicode" w:hint="eastAsia"/>
            <w:sz w:val="22"/>
            <w:szCs w:val="22"/>
          </w:rPr>
          <w:t>a</w:t>
        </w:r>
      </w:smartTag>
      <w:r w:rsidRPr="000B39E5">
        <w:rPr>
          <w:rFonts w:hint="eastAsia"/>
          <w:sz w:val="22"/>
          <w:szCs w:val="22"/>
        </w:rPr>
        <w:t>16</w:t>
      </w:r>
      <w:r w:rsidRPr="000B39E5">
        <w:rPr>
          <w:sz w:val="22"/>
          <w:szCs w:val="22"/>
        </w:rPr>
        <w:t>-</w:t>
      </w:r>
      <w:r w:rsidRPr="000B39E5">
        <w:rPr>
          <w:rFonts w:eastAsia="Roman Unicode" w:cs="Roman Unicode" w:hint="eastAsia"/>
          <w:sz w:val="22"/>
          <w:szCs w:val="22"/>
        </w:rPr>
        <w:t>c</w:t>
      </w:r>
      <w:r w:rsidRPr="000B39E5">
        <w:rPr>
          <w:rFonts w:hint="eastAsia"/>
          <w:sz w:val="22"/>
          <w:szCs w:val="22"/>
        </w:rPr>
        <w:t>2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92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rFonts w:hint="eastAsia"/>
            <w:sz w:val="22"/>
            <w:szCs w:val="22"/>
          </w:rPr>
          <w:t>292</w:t>
        </w:r>
        <w:r w:rsidRPr="000B39E5">
          <w:rPr>
            <w:rFonts w:eastAsia="Roman Unicode" w:cs="Roman Unicode" w:hint="eastAsia"/>
            <w:sz w:val="22"/>
            <w:szCs w:val="22"/>
          </w:rPr>
          <w:t>c</w:t>
        </w:r>
      </w:smartTag>
      <w:r w:rsidRPr="000B39E5">
        <w:rPr>
          <w:rFonts w:hint="eastAsia"/>
          <w:sz w:val="22"/>
          <w:szCs w:val="22"/>
        </w:rPr>
        <w:t>17</w:t>
      </w:r>
      <w:r w:rsidRPr="000B39E5">
        <w:rPr>
          <w:sz w:val="22"/>
          <w:szCs w:val="22"/>
        </w:rPr>
        <w:t>-</w:t>
      </w:r>
      <w:r w:rsidRPr="000B39E5">
        <w:rPr>
          <w:rFonts w:hint="eastAsia"/>
          <w:sz w:val="22"/>
          <w:szCs w:val="22"/>
        </w:rPr>
        <w:t>28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94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rFonts w:hint="eastAsia"/>
            <w:sz w:val="22"/>
            <w:szCs w:val="22"/>
          </w:rPr>
          <w:t>294</w:t>
        </w:r>
        <w:r w:rsidRPr="000B39E5">
          <w:rPr>
            <w:rFonts w:eastAsia="Roman Unicode" w:cs="Roman Unicode" w:hint="eastAsia"/>
            <w:sz w:val="22"/>
            <w:szCs w:val="22"/>
          </w:rPr>
          <w:t>c</w:t>
        </w:r>
      </w:smartTag>
      <w:r w:rsidRPr="000B39E5">
        <w:rPr>
          <w:rFonts w:hint="eastAsia"/>
          <w:sz w:val="22"/>
          <w:szCs w:val="22"/>
        </w:rPr>
        <w:t>10</w:t>
      </w:r>
      <w:r w:rsidRPr="000B39E5">
        <w:rPr>
          <w:sz w:val="22"/>
          <w:szCs w:val="22"/>
        </w:rPr>
        <w:t>-</w:t>
      </w:r>
      <w:r w:rsidRPr="000B39E5">
        <w:rPr>
          <w:rFonts w:hint="eastAsia"/>
          <w:sz w:val="22"/>
          <w:szCs w:val="22"/>
        </w:rPr>
        <w:t>29</w:t>
      </w:r>
      <w:r w:rsidRPr="000B39E5">
        <w:rPr>
          <w:rFonts w:hint="eastAsia"/>
          <w:sz w:val="22"/>
          <w:szCs w:val="22"/>
        </w:rPr>
        <w:t>）。</w:t>
      </w:r>
    </w:p>
    <w:p w:rsidR="003E7C46" w:rsidRPr="000B39E5" w:rsidRDefault="003E7C46" w:rsidP="00F27C8D">
      <w:pPr>
        <w:pStyle w:val="a4"/>
        <w:spacing w:line="0" w:lineRule="atLeast"/>
        <w:ind w:leftChars="335" w:left="1123" w:hangingChars="145" w:hanging="319"/>
        <w:jc w:val="both"/>
        <w:rPr>
          <w:sz w:val="22"/>
          <w:szCs w:val="22"/>
        </w:rPr>
      </w:pP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、有相、無相：《大智度論》卷</w:t>
      </w:r>
      <w:r w:rsidRPr="000B39E5">
        <w:rPr>
          <w:rFonts w:hint="eastAsia"/>
          <w:sz w:val="22"/>
          <w:szCs w:val="22"/>
        </w:rPr>
        <w:t>18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194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6</w:t>
      </w:r>
      <w:r w:rsidRPr="000B39E5">
        <w:rPr>
          <w:sz w:val="22"/>
          <w:szCs w:val="22"/>
        </w:rPr>
        <w:t>-</w:t>
      </w:r>
      <w:r w:rsidRPr="000B39E5">
        <w:rPr>
          <w:rFonts w:hint="eastAsia"/>
          <w:sz w:val="22"/>
          <w:szCs w:val="22"/>
        </w:rPr>
        <w:t>14</w:t>
      </w:r>
      <w:r w:rsidRPr="000B39E5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0B39E5">
        <w:rPr>
          <w:rFonts w:hint="eastAsia"/>
          <w:sz w:val="22"/>
          <w:szCs w:val="22"/>
        </w:rPr>
        <w:t>31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93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rFonts w:hint="eastAsia"/>
            <w:sz w:val="22"/>
            <w:szCs w:val="22"/>
          </w:rPr>
          <w:t>293</w:t>
        </w:r>
        <w:r w:rsidRPr="000B39E5">
          <w:rPr>
            <w:rFonts w:eastAsia="Roman Unicode" w:cs="Roman Unicode" w:hint="eastAsia"/>
            <w:sz w:val="22"/>
            <w:szCs w:val="22"/>
          </w:rPr>
          <w:t>c</w:t>
        </w:r>
      </w:smartTag>
      <w:r w:rsidRPr="000B39E5">
        <w:rPr>
          <w:rFonts w:hint="eastAsia"/>
          <w:sz w:val="22"/>
          <w:szCs w:val="22"/>
        </w:rPr>
        <w:t>22</w:t>
      </w:r>
      <w:r w:rsidRPr="000B39E5">
        <w:rPr>
          <w:sz w:val="22"/>
          <w:szCs w:val="22"/>
        </w:rPr>
        <w:t>-</w:t>
      </w:r>
      <w:r w:rsidRPr="000B39E5">
        <w:rPr>
          <w:rFonts w:hint="eastAsia"/>
          <w:sz w:val="22"/>
          <w:szCs w:val="22"/>
        </w:rPr>
        <w:t>27</w:t>
      </w:r>
      <w:r w:rsidRPr="000B39E5">
        <w:rPr>
          <w:rFonts w:hint="eastAsia"/>
          <w:sz w:val="22"/>
          <w:szCs w:val="22"/>
        </w:rPr>
        <w:t>）。</w:t>
      </w:r>
    </w:p>
    <w:p w:rsidR="003E7C46" w:rsidRPr="000B39E5" w:rsidRDefault="003E7C46" w:rsidP="00F27C8D">
      <w:pPr>
        <w:pStyle w:val="a4"/>
        <w:spacing w:line="0" w:lineRule="atLeast"/>
        <w:ind w:leftChars="335" w:left="1123" w:hangingChars="145" w:hanging="319"/>
        <w:jc w:val="both"/>
        <w:rPr>
          <w:sz w:val="22"/>
          <w:szCs w:val="22"/>
        </w:rPr>
      </w:pPr>
      <w:r w:rsidRPr="000B39E5">
        <w:rPr>
          <w:rFonts w:eastAsia="Roman Unicode" w:cs="Roman Unicode" w:hint="eastAsia"/>
          <w:sz w:val="22"/>
          <w:szCs w:val="22"/>
        </w:rPr>
        <w:t>E</w:t>
      </w:r>
      <w:r w:rsidRPr="000B39E5">
        <w:rPr>
          <w:rFonts w:hint="eastAsia"/>
          <w:sz w:val="22"/>
          <w:szCs w:val="22"/>
        </w:rPr>
        <w:t>、有作、無作：《大智度論》卷</w:t>
      </w:r>
      <w:r w:rsidRPr="000B39E5">
        <w:rPr>
          <w:rFonts w:hint="eastAsia"/>
          <w:sz w:val="22"/>
          <w:szCs w:val="22"/>
        </w:rPr>
        <w:t>15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171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16</w:t>
      </w:r>
      <w:r w:rsidRPr="000B39E5">
        <w:rPr>
          <w:sz w:val="22"/>
          <w:szCs w:val="22"/>
        </w:rPr>
        <w:t>-</w:t>
      </w:r>
      <w:r w:rsidRPr="000B39E5">
        <w:rPr>
          <w:rFonts w:hint="eastAsia"/>
          <w:sz w:val="22"/>
          <w:szCs w:val="22"/>
        </w:rPr>
        <w:t>19</w:t>
      </w:r>
      <w:r w:rsidRPr="000B39E5">
        <w:rPr>
          <w:rFonts w:hint="eastAsia"/>
          <w:sz w:val="22"/>
          <w:szCs w:val="22"/>
        </w:rPr>
        <w:t>）。</w:t>
      </w:r>
    </w:p>
  </w:footnote>
  <w:footnote w:id="48">
    <w:p w:rsidR="003E7C46" w:rsidRPr="000B39E5" w:rsidRDefault="003E7C46" w:rsidP="000A34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sz w:val="22"/>
          <w:szCs w:val="22"/>
        </w:rPr>
        <w:t>不寂滅：三毒熾然故，無常火然故，</w:t>
      </w:r>
      <w:r w:rsidRPr="000B39E5">
        <w:rPr>
          <w:rFonts w:hint="eastAsia"/>
          <w:sz w:val="22"/>
          <w:szCs w:val="22"/>
        </w:rPr>
        <w:t>不</w:t>
      </w:r>
      <w:r w:rsidRPr="002260A1">
        <w:rPr>
          <w:rFonts w:ascii="新細明體" w:hAnsi="新細明體" w:cs="新細明體"/>
          <w:bCs/>
          <w:sz w:val="22"/>
          <w:szCs w:val="22"/>
          <w:vertAlign w:val="superscript"/>
        </w:rPr>
        <w:t>※</w:t>
      </w:r>
      <w:r w:rsidRPr="000B39E5">
        <w:rPr>
          <w:sz w:val="22"/>
          <w:szCs w:val="22"/>
        </w:rPr>
        <w:t>著三毒實相故，三毒各別相故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（印順法師，《大智度論筆記》［</w:t>
      </w:r>
      <w:r w:rsidRPr="000B39E5">
        <w:rPr>
          <w:sz w:val="22"/>
          <w:szCs w:val="22"/>
        </w:rPr>
        <w:t>D00</w:t>
      </w:r>
      <w:r w:rsidRPr="000B39E5">
        <w:rPr>
          <w:rFonts w:hint="eastAsia"/>
          <w:sz w:val="22"/>
          <w:szCs w:val="22"/>
        </w:rPr>
        <w:t>8</w:t>
      </w:r>
      <w:r w:rsidRPr="000B39E5">
        <w:rPr>
          <w:rFonts w:hint="eastAsia"/>
          <w:sz w:val="22"/>
          <w:szCs w:val="22"/>
        </w:rPr>
        <w:t>］</w:t>
      </w:r>
      <w:r w:rsidRPr="000B39E5">
        <w:rPr>
          <w:rFonts w:hint="eastAsia"/>
          <w:sz w:val="22"/>
          <w:szCs w:val="22"/>
        </w:rPr>
        <w:t>p.</w:t>
      </w:r>
      <w:r w:rsidRPr="000B39E5">
        <w:rPr>
          <w:sz w:val="22"/>
          <w:szCs w:val="22"/>
        </w:rPr>
        <w:t>250</w:t>
      </w:r>
      <w:r w:rsidRPr="000B39E5">
        <w:rPr>
          <w:rFonts w:hint="eastAsia"/>
          <w:sz w:val="22"/>
          <w:szCs w:val="22"/>
        </w:rPr>
        <w:t>）</w:t>
      </w:r>
    </w:p>
    <w:p w:rsidR="003E7C46" w:rsidRPr="000B39E5" w:rsidRDefault="003E7C46" w:rsidP="004D1B0D">
      <w:pPr>
        <w:snapToGrid w:val="0"/>
        <w:spacing w:line="0" w:lineRule="atLeast"/>
        <w:ind w:leftChars="110" w:left="913" w:hangingChars="295" w:hanging="649"/>
        <w:jc w:val="both"/>
        <w:rPr>
          <w:sz w:val="22"/>
          <w:szCs w:val="22"/>
        </w:rPr>
      </w:pPr>
      <w:r>
        <w:rPr>
          <w:rFonts w:hint="eastAsia"/>
          <w:sz w:val="22"/>
          <w:szCs w:val="22"/>
        </w:rPr>
        <w:t>※</w:t>
      </w:r>
      <w:r w:rsidRPr="000B39E5">
        <w:rPr>
          <w:rFonts w:hint="eastAsia"/>
          <w:sz w:val="22"/>
          <w:szCs w:val="22"/>
        </w:rPr>
        <w:t>案：印順法師，《</w:t>
      </w:r>
      <w:r w:rsidRPr="000B39E5">
        <w:rPr>
          <w:sz w:val="22"/>
          <w:szCs w:val="22"/>
        </w:rPr>
        <w:t>大智度論筆記》</w:t>
      </w:r>
      <w:r w:rsidRPr="000B39E5">
        <w:rPr>
          <w:rFonts w:hint="eastAsia"/>
          <w:sz w:val="22"/>
          <w:szCs w:val="22"/>
        </w:rPr>
        <w:t>原作「</w:t>
      </w:r>
      <w:r w:rsidRPr="000B39E5">
        <w:rPr>
          <w:rFonts w:hint="eastAsia"/>
          <w:b/>
          <w:sz w:val="22"/>
          <w:szCs w:val="22"/>
        </w:rPr>
        <w:t>不</w:t>
      </w:r>
      <w:r w:rsidRPr="000B39E5">
        <w:rPr>
          <w:b/>
          <w:sz w:val="22"/>
          <w:szCs w:val="22"/>
        </w:rPr>
        <w:t>著</w:t>
      </w:r>
      <w:r w:rsidRPr="000B39E5">
        <w:rPr>
          <w:sz w:val="22"/>
          <w:szCs w:val="22"/>
        </w:rPr>
        <w:t>三毒實相故</w:t>
      </w:r>
      <w:r w:rsidRPr="000B39E5">
        <w:rPr>
          <w:rFonts w:hint="eastAsia"/>
          <w:sz w:val="22"/>
          <w:szCs w:val="22"/>
        </w:rPr>
        <w:t>」，今依</w:t>
      </w:r>
      <w:r w:rsidRPr="000B39E5">
        <w:rPr>
          <w:sz w:val="22"/>
          <w:szCs w:val="22"/>
        </w:rPr>
        <w:t>印順法師，《大智度論》</w:t>
      </w:r>
      <w:r w:rsidRPr="000B39E5">
        <w:rPr>
          <w:rFonts w:hint="eastAsia"/>
          <w:sz w:val="22"/>
          <w:szCs w:val="22"/>
        </w:rPr>
        <w:t>（</w:t>
      </w:r>
      <w:r w:rsidRPr="000B39E5">
        <w:rPr>
          <w:sz w:val="22"/>
          <w:szCs w:val="22"/>
        </w:rPr>
        <w:t>標點本</w:t>
      </w:r>
      <w:r w:rsidRPr="000B39E5">
        <w:rPr>
          <w:rFonts w:hint="eastAsia"/>
          <w:sz w:val="22"/>
          <w:szCs w:val="22"/>
        </w:rPr>
        <w:t>）</w:t>
      </w:r>
      <w:r w:rsidRPr="000B39E5">
        <w:rPr>
          <w:rFonts w:hint="eastAsia"/>
          <w:kern w:val="0"/>
          <w:sz w:val="22"/>
          <w:szCs w:val="22"/>
          <w:lang w:val="zh-TW"/>
        </w:rPr>
        <w:t>，</w:t>
      </w:r>
      <w:r w:rsidRPr="000B39E5">
        <w:rPr>
          <w:rFonts w:hint="eastAsia"/>
          <w:sz w:val="22"/>
          <w:szCs w:val="22"/>
        </w:rPr>
        <w:t>p.</w:t>
      </w:r>
      <w:r w:rsidRPr="000B39E5">
        <w:rPr>
          <w:sz w:val="22"/>
          <w:szCs w:val="22"/>
        </w:rPr>
        <w:t>1423</w:t>
      </w:r>
      <w:r w:rsidRPr="000B39E5">
        <w:rPr>
          <w:rFonts w:hint="eastAsia"/>
          <w:sz w:val="22"/>
          <w:szCs w:val="22"/>
        </w:rPr>
        <w:t>校勘作「</w:t>
      </w:r>
      <w:r w:rsidRPr="000B39E5">
        <w:rPr>
          <w:b/>
          <w:sz w:val="22"/>
          <w:szCs w:val="22"/>
        </w:rPr>
        <w:t>著</w:t>
      </w:r>
      <w:r w:rsidRPr="000B39E5">
        <w:rPr>
          <w:sz w:val="22"/>
          <w:szCs w:val="22"/>
        </w:rPr>
        <w:t>三毒實相故</w:t>
      </w:r>
      <w:r w:rsidRPr="000B39E5">
        <w:rPr>
          <w:rFonts w:hint="eastAsia"/>
          <w:sz w:val="22"/>
          <w:szCs w:val="22"/>
        </w:rPr>
        <w:t>」。</w:t>
      </w:r>
    </w:p>
  </w:footnote>
  <w:footnote w:id="49">
    <w:p w:rsidR="003E7C46" w:rsidRPr="000B39E5" w:rsidRDefault="003E7C46" w:rsidP="000A34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sz w:val="22"/>
          <w:szCs w:val="22"/>
        </w:rPr>
        <w:t>印順法師，《大智度論》（標點本）</w:t>
      </w:r>
      <w:r w:rsidRPr="000B39E5">
        <w:rPr>
          <w:rFonts w:hint="eastAsia"/>
          <w:kern w:val="0"/>
          <w:sz w:val="22"/>
          <w:szCs w:val="22"/>
          <w:lang w:val="zh-TW"/>
        </w:rPr>
        <w:t>，</w:t>
      </w:r>
      <w:r w:rsidRPr="000B39E5">
        <w:rPr>
          <w:rFonts w:hint="eastAsia"/>
          <w:sz w:val="22"/>
          <w:szCs w:val="22"/>
        </w:rPr>
        <w:t>p.</w:t>
      </w:r>
      <w:r w:rsidRPr="000B39E5">
        <w:rPr>
          <w:sz w:val="22"/>
          <w:szCs w:val="22"/>
        </w:rPr>
        <w:t>1423</w:t>
      </w:r>
      <w:r w:rsidRPr="000B39E5">
        <w:rPr>
          <w:rFonts w:hint="eastAsia"/>
          <w:sz w:val="22"/>
          <w:szCs w:val="22"/>
        </w:rPr>
        <w:t>校勘：「不」字應刪。</w:t>
      </w:r>
    </w:p>
  </w:footnote>
  <w:footnote w:id="50">
    <w:p w:rsidR="003E7C46" w:rsidRPr="000B39E5" w:rsidRDefault="003E7C46" w:rsidP="00AA68CE">
      <w:pPr>
        <w:tabs>
          <w:tab w:val="left" w:pos="1134"/>
        </w:tabs>
        <w:spacing w:line="0" w:lineRule="atLeast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7D3E5E">
        <w:rPr>
          <w:color w:val="FF0000"/>
          <w:sz w:val="20"/>
          <w:szCs w:val="20"/>
          <w:highlight w:val="yellow"/>
        </w:rPr>
        <w:t>!!</w:t>
      </w:r>
      <w:r w:rsidRPr="000B39E5">
        <w:rPr>
          <w:sz w:val="22"/>
          <w:szCs w:val="22"/>
        </w:rPr>
        <w:tab/>
      </w:r>
      <w:r w:rsidRPr="000B39E5">
        <w:rPr>
          <w:rFonts w:hint="eastAsia"/>
          <w:sz w:val="22"/>
          <w:szCs w:val="22"/>
        </w:rPr>
        <w:t>┌不著行────人法不可得故</w:t>
      </w:r>
    </w:p>
    <w:p w:rsidR="003E7C46" w:rsidRPr="000B39E5" w:rsidRDefault="003E7C46" w:rsidP="00AA68CE">
      <w:pPr>
        <w:tabs>
          <w:tab w:val="left" w:pos="1134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行般若時</w:t>
      </w:r>
      <w:r w:rsidRPr="000B39E5">
        <w:rPr>
          <w:sz w:val="22"/>
          <w:szCs w:val="22"/>
        </w:rPr>
        <w:tab/>
      </w:r>
      <w:r w:rsidRPr="000B39E5">
        <w:rPr>
          <w:rFonts w:hint="eastAsia"/>
          <w:sz w:val="22"/>
          <w:szCs w:val="22"/>
        </w:rPr>
        <w:t>┤不著不行───凡不能觀實相云何言不行</w:t>
      </w:r>
    </w:p>
    <w:p w:rsidR="003E7C46" w:rsidRPr="000B39E5" w:rsidRDefault="003E7C46" w:rsidP="00AA68CE">
      <w:pPr>
        <w:pStyle w:val="a4"/>
        <w:tabs>
          <w:tab w:val="left" w:pos="1134"/>
          <w:tab w:val="right" w:pos="9070"/>
        </w:tabs>
        <w:spacing w:line="0" w:lineRule="atLeast"/>
        <w:ind w:leftChars="110" w:left="264"/>
        <w:jc w:val="both"/>
        <w:rPr>
          <w:sz w:val="22"/>
          <w:szCs w:val="22"/>
        </w:rPr>
      </w:pPr>
      <w:r w:rsidRPr="000B39E5">
        <w:rPr>
          <w:sz w:val="22"/>
          <w:szCs w:val="22"/>
        </w:rPr>
        <w:tab/>
      </w:r>
      <w:r w:rsidRPr="000B39E5">
        <w:rPr>
          <w:rFonts w:hint="eastAsia"/>
          <w:sz w:val="22"/>
          <w:szCs w:val="22"/>
        </w:rPr>
        <w:t>└不著行不行──二俱過故</w:t>
      </w:r>
      <w:r w:rsidRPr="000B39E5">
        <w:rPr>
          <w:rFonts w:hint="eastAsia"/>
          <w:sz w:val="22"/>
          <w:szCs w:val="22"/>
        </w:rPr>
        <w:tab/>
      </w:r>
      <w:r w:rsidRPr="007D3E5E">
        <w:rPr>
          <w:color w:val="FF0000"/>
          <w:highlight w:val="yellow"/>
        </w:rPr>
        <w:t>!!</w:t>
      </w:r>
      <w:r w:rsidRPr="000B39E5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0B39E5">
        <w:rPr>
          <w:rFonts w:hAnsi="新細明體"/>
          <w:sz w:val="22"/>
          <w:szCs w:val="22"/>
        </w:rPr>
        <w:t>〔</w:t>
      </w:r>
      <w:r w:rsidRPr="000B39E5">
        <w:rPr>
          <w:rFonts w:hint="eastAsia"/>
          <w:sz w:val="22"/>
          <w:szCs w:val="22"/>
        </w:rPr>
        <w:t>F031</w:t>
      </w:r>
      <w:r w:rsidRPr="000B39E5">
        <w:rPr>
          <w:rFonts w:hAnsi="新細明體"/>
          <w:sz w:val="22"/>
          <w:szCs w:val="22"/>
        </w:rPr>
        <w:t>〕</w:t>
      </w:r>
      <w:r w:rsidRPr="000B39E5">
        <w:rPr>
          <w:sz w:val="22"/>
          <w:szCs w:val="22"/>
        </w:rPr>
        <w:t>p.</w:t>
      </w:r>
      <w:r w:rsidRPr="000B39E5">
        <w:rPr>
          <w:rFonts w:hint="eastAsia"/>
          <w:sz w:val="22"/>
          <w:szCs w:val="22"/>
        </w:rPr>
        <w:t>362</w:t>
      </w:r>
      <w:r w:rsidRPr="000B39E5">
        <w:rPr>
          <w:rFonts w:ascii="新細明體" w:hAnsi="新細明體" w:hint="eastAsia"/>
          <w:sz w:val="22"/>
          <w:szCs w:val="22"/>
        </w:rPr>
        <w:t>）</w:t>
      </w:r>
    </w:p>
  </w:footnote>
  <w:footnote w:id="51">
    <w:p w:rsidR="003E7C46" w:rsidRPr="000B39E5" w:rsidRDefault="003E7C46" w:rsidP="000A34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sz w:val="22"/>
          <w:szCs w:val="22"/>
        </w:rPr>
        <w:t>〔相〕－【元】【明】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331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.19</w:t>
      </w:r>
      <w:r w:rsidRPr="000B39E5">
        <w:rPr>
          <w:rFonts w:hint="eastAsia"/>
          <w:sz w:val="22"/>
          <w:szCs w:val="22"/>
        </w:rPr>
        <w:t>）</w:t>
      </w:r>
    </w:p>
  </w:footnote>
  <w:footnote w:id="52">
    <w:p w:rsidR="003E7C46" w:rsidRPr="000B39E5" w:rsidRDefault="003E7C46" w:rsidP="000A34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sz w:val="22"/>
          <w:szCs w:val="22"/>
        </w:rPr>
        <w:t>〔佛〕－【宋】【元】【明】【宮】【聖】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331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.23</w:t>
      </w:r>
      <w:r w:rsidRPr="000B39E5">
        <w:rPr>
          <w:rFonts w:hint="eastAsia"/>
          <w:sz w:val="22"/>
          <w:szCs w:val="22"/>
        </w:rPr>
        <w:t>）</w:t>
      </w:r>
    </w:p>
  </w:footnote>
  <w:footnote w:id="53">
    <w:p w:rsidR="003E7C46" w:rsidRPr="000B39E5" w:rsidRDefault="003E7C46" w:rsidP="000A34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b/>
          <w:sz w:val="22"/>
          <w:szCs w:val="22"/>
        </w:rPr>
        <w:t>不壞法相：</w:t>
      </w:r>
      <w:r w:rsidRPr="000A34E4">
        <w:rPr>
          <w:rFonts w:ascii="新細明體" w:hAnsi="新細明體" w:hint="eastAsia"/>
          <w:sz w:val="22"/>
          <w:szCs w:val="22"/>
        </w:rPr>
        <w:t>意言不分</w:t>
      </w:r>
      <w:r w:rsidRPr="000B39E5">
        <w:rPr>
          <w:rFonts w:hint="eastAsia"/>
          <w:sz w:val="22"/>
          <w:szCs w:val="22"/>
        </w:rPr>
        <w:t>別此彼善惡。（印順法師，《大智度論筆記》〔</w:t>
      </w:r>
      <w:r w:rsidRPr="000B39E5">
        <w:rPr>
          <w:rFonts w:hint="eastAsia"/>
          <w:sz w:val="22"/>
          <w:szCs w:val="22"/>
        </w:rPr>
        <w:t>D008</w:t>
      </w:r>
      <w:r w:rsidRPr="000B39E5">
        <w:rPr>
          <w:rFonts w:hint="eastAsia"/>
          <w:sz w:val="22"/>
          <w:szCs w:val="22"/>
        </w:rPr>
        <w:t>〕</w:t>
      </w:r>
      <w:r w:rsidRPr="000B39E5">
        <w:rPr>
          <w:rFonts w:hint="eastAsia"/>
          <w:sz w:val="22"/>
          <w:szCs w:val="22"/>
        </w:rPr>
        <w:t>p.250</w:t>
      </w:r>
      <w:r w:rsidRPr="000B39E5">
        <w:rPr>
          <w:rFonts w:hint="eastAsia"/>
          <w:sz w:val="22"/>
          <w:szCs w:val="22"/>
        </w:rPr>
        <w:t>）</w:t>
      </w:r>
    </w:p>
  </w:footnote>
  <w:footnote w:id="54">
    <w:p w:rsidR="003E7C46" w:rsidRPr="000B39E5" w:rsidRDefault="003E7C46" w:rsidP="000A34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說異：</w:t>
      </w:r>
    </w:p>
    <w:p w:rsidR="003E7C46" w:rsidRPr="000B39E5" w:rsidRDefault="003E7C46" w:rsidP="004D1B0D">
      <w:pPr>
        <w:pStyle w:val="a4"/>
        <w:spacing w:line="0" w:lineRule="atLeast"/>
        <w:ind w:leftChars="200" w:left="480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為著心菩薩：說不為六度、十八空、十力等行般若——皆空如幻，汝莫生著。</w:t>
      </w:r>
    </w:p>
    <w:p w:rsidR="003E7C46" w:rsidRPr="000B39E5" w:rsidRDefault="003E7C46" w:rsidP="004D1B0D">
      <w:pPr>
        <w:pStyle w:val="a4"/>
        <w:spacing w:line="0" w:lineRule="atLeast"/>
        <w:ind w:leftChars="200" w:left="480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為不著菩薩：說為六度、十八空、十力等行般若。</w:t>
      </w:r>
    </w:p>
    <w:p w:rsidR="003E7C46" w:rsidRPr="000B39E5" w:rsidRDefault="003E7C46" w:rsidP="004D1B0D">
      <w:pPr>
        <w:pStyle w:val="a4"/>
        <w:spacing w:line="0" w:lineRule="atLeast"/>
        <w:ind w:leftChars="200" w:left="480"/>
        <w:jc w:val="both"/>
        <w:rPr>
          <w:sz w:val="22"/>
          <w:szCs w:val="22"/>
        </w:rPr>
      </w:pPr>
      <w:r w:rsidRPr="000B39E5">
        <w:rPr>
          <w:sz w:val="22"/>
          <w:szCs w:val="22"/>
        </w:rPr>
        <w:t>（印順法師，《大智度論筆記》［</w:t>
      </w:r>
      <w:r w:rsidRPr="000B39E5">
        <w:rPr>
          <w:rFonts w:hint="eastAsia"/>
          <w:sz w:val="22"/>
          <w:szCs w:val="22"/>
        </w:rPr>
        <w:t>F</w:t>
      </w:r>
      <w:r w:rsidRPr="000B39E5">
        <w:rPr>
          <w:sz w:val="22"/>
          <w:szCs w:val="22"/>
        </w:rPr>
        <w:t>0</w:t>
      </w:r>
      <w:r w:rsidRPr="000B39E5">
        <w:rPr>
          <w:rFonts w:hint="eastAsia"/>
          <w:sz w:val="22"/>
          <w:szCs w:val="22"/>
        </w:rPr>
        <w:t>32</w:t>
      </w:r>
      <w:r w:rsidRPr="000B39E5">
        <w:rPr>
          <w:rFonts w:hint="eastAsia"/>
          <w:sz w:val="22"/>
          <w:szCs w:val="22"/>
        </w:rPr>
        <w:t>］</w:t>
      </w:r>
      <w:r w:rsidRPr="000B39E5">
        <w:rPr>
          <w:rFonts w:hint="eastAsia"/>
          <w:sz w:val="22"/>
          <w:szCs w:val="22"/>
        </w:rPr>
        <w:t>p.364</w:t>
      </w:r>
      <w:r w:rsidRPr="000B39E5">
        <w:rPr>
          <w:rFonts w:hint="eastAsia"/>
          <w:sz w:val="22"/>
          <w:szCs w:val="22"/>
        </w:rPr>
        <w:t>）</w:t>
      </w:r>
    </w:p>
  </w:footnote>
  <w:footnote w:id="55">
    <w:p w:rsidR="003E7C46" w:rsidRPr="000B39E5" w:rsidRDefault="003E7C46" w:rsidP="000A34E4">
      <w:pPr>
        <w:pStyle w:val="a4"/>
        <w:spacing w:line="0" w:lineRule="atLeast"/>
        <w:ind w:left="253" w:hangingChars="115" w:hanging="253"/>
        <w:jc w:val="both"/>
        <w:rPr>
          <w:dstrike/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參見《摩訶般若波羅蜜經》卷</w:t>
      </w:r>
      <w:r w:rsidRPr="000B39E5">
        <w:rPr>
          <w:rFonts w:hint="eastAsia"/>
          <w:sz w:val="22"/>
          <w:szCs w:val="22"/>
        </w:rPr>
        <w:t>2</w:t>
      </w:r>
      <w:r w:rsidRPr="000B39E5">
        <w:rPr>
          <w:rFonts w:hint="eastAsia"/>
          <w:sz w:val="22"/>
          <w:szCs w:val="22"/>
        </w:rPr>
        <w:t>〈</w:t>
      </w:r>
      <w:r w:rsidRPr="000B39E5">
        <w:rPr>
          <w:rFonts w:hint="eastAsia"/>
          <w:sz w:val="22"/>
          <w:szCs w:val="22"/>
        </w:rPr>
        <w:t xml:space="preserve">4 </w:t>
      </w:r>
      <w:r w:rsidRPr="000B39E5">
        <w:rPr>
          <w:rFonts w:hint="eastAsia"/>
          <w:sz w:val="22"/>
          <w:szCs w:val="22"/>
        </w:rPr>
        <w:t>往生品〉（大正</w:t>
      </w:r>
      <w:r w:rsidRPr="000B39E5">
        <w:rPr>
          <w:rFonts w:hint="eastAsia"/>
          <w:sz w:val="22"/>
          <w:szCs w:val="22"/>
        </w:rPr>
        <w:t>8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6"/>
          <w:attr w:name="UnitName" w:val="a"/>
        </w:smartTagPr>
        <w:r w:rsidRPr="000B39E5">
          <w:rPr>
            <w:rFonts w:hint="eastAsia"/>
            <w:sz w:val="22"/>
            <w:szCs w:val="22"/>
          </w:rPr>
          <w:t>226</w:t>
        </w:r>
        <w:r w:rsidRPr="000B39E5">
          <w:rPr>
            <w:rFonts w:eastAsia="Roman Unicode" w:cs="Roman Unicode" w:hint="eastAsia"/>
            <w:sz w:val="22"/>
            <w:szCs w:val="22"/>
          </w:rPr>
          <w:t>a</w:t>
        </w:r>
      </w:smartTag>
      <w:r w:rsidRPr="000B39E5">
        <w:rPr>
          <w:rFonts w:hint="eastAsia"/>
          <w:sz w:val="22"/>
          <w:szCs w:val="22"/>
        </w:rPr>
        <w:t>7</w:t>
      </w:r>
      <w:r w:rsidRPr="000B39E5">
        <w:rPr>
          <w:sz w:val="22"/>
          <w:szCs w:val="22"/>
        </w:rPr>
        <w:t>-</w:t>
      </w:r>
      <w:r w:rsidRPr="000B39E5">
        <w:rPr>
          <w:rFonts w:hint="eastAsia"/>
          <w:sz w:val="22"/>
          <w:szCs w:val="22"/>
        </w:rPr>
        <w:t>15</w:t>
      </w:r>
      <w:r w:rsidRPr="000B39E5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0B39E5">
        <w:rPr>
          <w:rFonts w:hint="eastAsia"/>
          <w:sz w:val="22"/>
          <w:szCs w:val="22"/>
        </w:rPr>
        <w:t>2</w:t>
      </w:r>
      <w:r w:rsidRPr="000B39E5">
        <w:rPr>
          <w:rFonts w:hint="eastAsia"/>
          <w:sz w:val="22"/>
          <w:szCs w:val="22"/>
        </w:rPr>
        <w:t>〈</w:t>
      </w:r>
      <w:r w:rsidRPr="000B39E5">
        <w:rPr>
          <w:rFonts w:hint="eastAsia"/>
          <w:sz w:val="22"/>
          <w:szCs w:val="22"/>
        </w:rPr>
        <w:t xml:space="preserve">7 </w:t>
      </w:r>
      <w:r w:rsidRPr="000B39E5">
        <w:rPr>
          <w:rFonts w:hint="eastAsia"/>
          <w:sz w:val="22"/>
          <w:szCs w:val="22"/>
        </w:rPr>
        <w:t>三假品〉（大正</w:t>
      </w:r>
      <w:r w:rsidRPr="000B39E5">
        <w:rPr>
          <w:rFonts w:hint="eastAsia"/>
          <w:sz w:val="22"/>
          <w:szCs w:val="22"/>
        </w:rPr>
        <w:t>8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231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29</w:t>
      </w:r>
      <w:r w:rsidRPr="000B39E5">
        <w:rPr>
          <w:sz w:val="22"/>
          <w:szCs w:val="22"/>
        </w:rPr>
        <w:t>-</w:t>
      </w:r>
      <w:r w:rsidRPr="000B39E5">
        <w:rPr>
          <w:rFonts w:eastAsia="Roman Unicode" w:cs="Roman Unicode" w:hint="eastAsia"/>
          <w:sz w:val="22"/>
          <w:szCs w:val="22"/>
        </w:rPr>
        <w:t>c</w:t>
      </w:r>
      <w:r w:rsidRPr="000B39E5">
        <w:rPr>
          <w:rFonts w:hint="eastAsia"/>
          <w:sz w:val="22"/>
          <w:szCs w:val="22"/>
        </w:rPr>
        <w:t>9</w:t>
      </w:r>
      <w:r w:rsidRPr="000B39E5">
        <w:rPr>
          <w:rFonts w:hint="eastAsia"/>
          <w:sz w:val="22"/>
          <w:szCs w:val="22"/>
        </w:rPr>
        <w:t>）。</w:t>
      </w:r>
    </w:p>
  </w:footnote>
  <w:footnote w:id="56">
    <w:p w:rsidR="003E7C46" w:rsidRPr="000B39E5" w:rsidRDefault="003E7C46" w:rsidP="000A34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參見</w:t>
      </w:r>
      <w:r w:rsidRPr="000B39E5">
        <w:rPr>
          <w:sz w:val="22"/>
          <w:szCs w:val="22"/>
        </w:rPr>
        <w:t>《</w:t>
      </w:r>
      <w:r w:rsidRPr="000B39E5">
        <w:rPr>
          <w:rFonts w:hint="eastAsia"/>
          <w:sz w:val="22"/>
          <w:szCs w:val="22"/>
        </w:rPr>
        <w:t>大智度論》卷</w:t>
      </w:r>
      <w:r w:rsidRPr="000B39E5">
        <w:rPr>
          <w:rFonts w:hint="eastAsia"/>
          <w:sz w:val="22"/>
          <w:szCs w:val="22"/>
        </w:rPr>
        <w:t>5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7"/>
          <w:attr w:name="UnitName" w:val="C"/>
        </w:smartTagPr>
        <w:r w:rsidRPr="000B39E5">
          <w:rPr>
            <w:rFonts w:hint="eastAsia"/>
            <w:sz w:val="22"/>
            <w:szCs w:val="22"/>
          </w:rPr>
          <w:t>97c</w:t>
        </w:r>
      </w:smartTag>
      <w:r w:rsidRPr="000B39E5">
        <w:rPr>
          <w:rFonts w:hint="eastAsia"/>
          <w:sz w:val="22"/>
          <w:szCs w:val="22"/>
        </w:rPr>
        <w:t>-98b</w:t>
      </w:r>
      <w:r w:rsidRPr="000B39E5">
        <w:rPr>
          <w:rFonts w:ascii="新細明體" w:hAnsi="新細明體" w:cs="新細明體" w:hint="eastAsia"/>
          <w:sz w:val="22"/>
          <w:szCs w:val="22"/>
        </w:rPr>
        <w:t>）</w:t>
      </w:r>
      <w:r>
        <w:rPr>
          <w:rFonts w:ascii="新細明體" w:hAnsi="新細明體" w:cs="新細明體" w:hint="eastAsia"/>
          <w:sz w:val="22"/>
          <w:szCs w:val="22"/>
        </w:rPr>
        <w:t>、卷</w:t>
      </w:r>
      <w:r w:rsidRPr="000B39E5">
        <w:rPr>
          <w:rFonts w:hint="eastAsia"/>
          <w:sz w:val="22"/>
          <w:szCs w:val="22"/>
        </w:rPr>
        <w:t>28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4"/>
          <w:attr w:name="UnitName" w:val="a"/>
        </w:smartTagPr>
        <w:r w:rsidRPr="000B39E5">
          <w:rPr>
            <w:rFonts w:hint="eastAsia"/>
            <w:sz w:val="22"/>
            <w:szCs w:val="22"/>
          </w:rPr>
          <w:t>264a</w:t>
        </w:r>
      </w:smartTag>
      <w:r w:rsidRPr="000B39E5">
        <w:rPr>
          <w:rFonts w:hint="eastAsia"/>
          <w:sz w:val="22"/>
          <w:szCs w:val="22"/>
        </w:rPr>
        <w:t>-265b</w:t>
      </w:r>
      <w:r w:rsidRPr="000B39E5">
        <w:rPr>
          <w:rFonts w:ascii="新細明體" w:hAnsi="新細明體" w:cs="新細明體" w:hint="eastAsia"/>
          <w:sz w:val="22"/>
          <w:szCs w:val="22"/>
        </w:rPr>
        <w:t>）</w:t>
      </w:r>
      <w:r w:rsidRPr="000B39E5">
        <w:rPr>
          <w:rFonts w:hint="eastAsia"/>
          <w:sz w:val="22"/>
          <w:szCs w:val="22"/>
        </w:rPr>
        <w:t>。</w:t>
      </w:r>
    </w:p>
  </w:footnote>
  <w:footnote w:id="57">
    <w:p w:rsidR="003E7C46" w:rsidRPr="000B39E5" w:rsidRDefault="003E7C46" w:rsidP="000A34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sz w:val="22"/>
          <w:szCs w:val="22"/>
        </w:rPr>
        <w:t xml:space="preserve"> </w:t>
      </w:r>
      <w:r w:rsidRPr="000B39E5">
        <w:rPr>
          <w:sz w:val="22"/>
          <w:szCs w:val="22"/>
        </w:rPr>
        <w:t>列＝別【宋】【元】【明】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332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.4</w:t>
      </w:r>
      <w:r w:rsidRPr="000B39E5">
        <w:rPr>
          <w:rFonts w:hint="eastAsia"/>
          <w:sz w:val="22"/>
          <w:szCs w:val="22"/>
        </w:rPr>
        <w:t>）</w:t>
      </w:r>
    </w:p>
  </w:footnote>
  <w:footnote w:id="58">
    <w:p w:rsidR="003E7C46" w:rsidRPr="000B39E5" w:rsidRDefault="003E7C46" w:rsidP="000A34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參見</w:t>
      </w:r>
      <w:r w:rsidRPr="000B39E5">
        <w:rPr>
          <w:sz w:val="22"/>
          <w:szCs w:val="22"/>
        </w:rPr>
        <w:t>《</w:t>
      </w:r>
      <w:r w:rsidRPr="000B39E5">
        <w:rPr>
          <w:rFonts w:hint="eastAsia"/>
          <w:sz w:val="22"/>
          <w:szCs w:val="22"/>
        </w:rPr>
        <w:t>大智度論》卷</w:t>
      </w:r>
      <w:r w:rsidRPr="000B39E5">
        <w:rPr>
          <w:rFonts w:hint="eastAsia"/>
          <w:sz w:val="22"/>
          <w:szCs w:val="22"/>
        </w:rPr>
        <w:t>28</w:t>
      </w:r>
      <w:r w:rsidRPr="000B39E5">
        <w:rPr>
          <w:rFonts w:hint="eastAsia"/>
          <w:sz w:val="22"/>
          <w:szCs w:val="22"/>
        </w:rPr>
        <w:t>：「</w:t>
      </w:r>
      <w:r>
        <w:rPr>
          <w:rFonts w:eastAsia="標楷體" w:hint="eastAsia"/>
          <w:bCs/>
        </w:rPr>
        <w:t>^</w:t>
      </w:r>
      <w:r w:rsidRPr="000B39E5">
        <w:rPr>
          <w:rFonts w:eastAsia="標楷體" w:hint="eastAsia"/>
          <w:sz w:val="22"/>
          <w:szCs w:val="22"/>
        </w:rPr>
        <w:t>菩薩離五欲、得諸禪，有慈悲故，為眾生取神通，現諸希有奇特之事，令眾生心清淨。何以故？若無希有事，不能令多眾生得度。</w:t>
      </w:r>
      <w:r>
        <w:rPr>
          <w:rFonts w:eastAsia="標楷體" w:hint="eastAsia"/>
          <w:bCs/>
        </w:rPr>
        <w:t>^^</w:t>
      </w:r>
      <w:r w:rsidRPr="000B39E5">
        <w:rPr>
          <w:rFonts w:hint="eastAsia"/>
          <w:sz w:val="22"/>
          <w:szCs w:val="22"/>
        </w:rPr>
        <w:t>」（大正</w:t>
      </w:r>
      <w:r w:rsidRPr="000B39E5">
        <w:rPr>
          <w:sz w:val="22"/>
          <w:szCs w:val="22"/>
        </w:rPr>
        <w:t>25</w:t>
      </w:r>
      <w:r w:rsidRPr="000B39E5">
        <w:rPr>
          <w:sz w:val="22"/>
          <w:szCs w:val="22"/>
        </w:rPr>
        <w:t>，</w:t>
      </w:r>
      <w:r w:rsidRPr="000B39E5">
        <w:rPr>
          <w:sz w:val="22"/>
          <w:szCs w:val="22"/>
        </w:rPr>
        <w:t>264</w:t>
      </w:r>
      <w:r w:rsidRPr="000B39E5">
        <w:rPr>
          <w:rFonts w:eastAsia="Roman Unicode" w:cs="Roman Unicode"/>
          <w:sz w:val="22"/>
          <w:szCs w:val="22"/>
        </w:rPr>
        <w:t>b</w:t>
      </w:r>
      <w:r w:rsidRPr="000B39E5">
        <w:rPr>
          <w:sz w:val="22"/>
          <w:szCs w:val="22"/>
        </w:rPr>
        <w:t>15-18</w:t>
      </w:r>
      <w:r w:rsidRPr="000B39E5">
        <w:rPr>
          <w:rFonts w:hint="eastAsia"/>
          <w:sz w:val="22"/>
          <w:szCs w:val="22"/>
        </w:rPr>
        <w:t>）</w:t>
      </w:r>
    </w:p>
  </w:footnote>
  <w:footnote w:id="59">
    <w:p w:rsidR="003E7C46" w:rsidRPr="000B39E5" w:rsidRDefault="003E7C46" w:rsidP="000A34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sz w:val="22"/>
          <w:szCs w:val="22"/>
        </w:rPr>
        <w:t xml:space="preserve"> </w:t>
      </w:r>
      <w:r w:rsidRPr="000B39E5">
        <w:rPr>
          <w:sz w:val="22"/>
          <w:szCs w:val="22"/>
        </w:rPr>
        <w:t>杖＝仗【宋】【元】【明】【宮】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332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.5</w:t>
      </w:r>
      <w:r w:rsidRPr="000B39E5">
        <w:rPr>
          <w:rFonts w:hint="eastAsia"/>
          <w:sz w:val="22"/>
          <w:szCs w:val="22"/>
        </w:rPr>
        <w:t>）</w:t>
      </w:r>
    </w:p>
  </w:footnote>
  <w:footnote w:id="60">
    <w:p w:rsidR="003E7C46" w:rsidRPr="000B39E5" w:rsidRDefault="003E7C46" w:rsidP="000A34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《大智度論》</w:t>
      </w:r>
      <w:r w:rsidRPr="000B39E5">
        <w:rPr>
          <w:sz w:val="22"/>
          <w:szCs w:val="22"/>
        </w:rPr>
        <w:t>卷</w:t>
      </w:r>
      <w:r w:rsidRPr="000B39E5">
        <w:rPr>
          <w:sz w:val="22"/>
          <w:szCs w:val="22"/>
        </w:rPr>
        <w:t>1</w:t>
      </w:r>
      <w:r w:rsidRPr="000B39E5">
        <w:rPr>
          <w:rFonts w:hint="eastAsia"/>
          <w:sz w:val="22"/>
          <w:szCs w:val="22"/>
        </w:rPr>
        <w:t>8</w:t>
      </w:r>
      <w:r w:rsidRPr="000B39E5">
        <w:rPr>
          <w:rFonts w:hint="eastAsia"/>
          <w:sz w:val="22"/>
          <w:szCs w:val="22"/>
        </w:rPr>
        <w:t>（</w:t>
      </w:r>
      <w:r w:rsidRPr="000B39E5">
        <w:rPr>
          <w:sz w:val="22"/>
          <w:szCs w:val="22"/>
        </w:rPr>
        <w:t>大正</w:t>
      </w:r>
      <w:r w:rsidRPr="000B39E5">
        <w:rPr>
          <w:sz w:val="22"/>
          <w:szCs w:val="22"/>
        </w:rPr>
        <w:t>25</w:t>
      </w:r>
      <w:r w:rsidRPr="000B39E5">
        <w:rPr>
          <w:sz w:val="22"/>
          <w:szCs w:val="22"/>
        </w:rPr>
        <w:t>，</w:t>
      </w:r>
      <w:r w:rsidRPr="000B39E5">
        <w:rPr>
          <w:sz w:val="22"/>
          <w:szCs w:val="22"/>
        </w:rPr>
        <w:t>190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29</w:t>
      </w:r>
      <w:r w:rsidRPr="000B39E5">
        <w:rPr>
          <w:sz w:val="22"/>
          <w:szCs w:val="22"/>
        </w:rPr>
        <w:t>-</w:t>
      </w:r>
      <w:r w:rsidRPr="000B39E5">
        <w:rPr>
          <w:rFonts w:eastAsia="Roman Unicode" w:cs="Roman Unicode" w:hint="eastAsia"/>
          <w:sz w:val="22"/>
          <w:szCs w:val="22"/>
        </w:rPr>
        <w:t>c</w:t>
      </w:r>
      <w:r w:rsidRPr="000B39E5">
        <w:rPr>
          <w:rFonts w:hint="eastAsia"/>
          <w:sz w:val="22"/>
          <w:szCs w:val="22"/>
        </w:rPr>
        <w:t>11</w:t>
      </w:r>
      <w:r w:rsidRPr="000B39E5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0B39E5">
        <w:rPr>
          <w:sz w:val="22"/>
          <w:szCs w:val="22"/>
        </w:rPr>
        <w:t>20</w:t>
      </w:r>
      <w:r w:rsidRPr="000B39E5">
        <w:rPr>
          <w:rFonts w:hint="eastAsia"/>
          <w:sz w:val="22"/>
          <w:szCs w:val="22"/>
        </w:rPr>
        <w:t>（</w:t>
      </w:r>
      <w:r w:rsidRPr="000B39E5">
        <w:rPr>
          <w:sz w:val="22"/>
          <w:szCs w:val="22"/>
        </w:rPr>
        <w:t>大正</w:t>
      </w:r>
      <w:r w:rsidRPr="000B39E5">
        <w:rPr>
          <w:sz w:val="22"/>
          <w:szCs w:val="22"/>
        </w:rPr>
        <w:t>25</w:t>
      </w:r>
      <w:r w:rsidRPr="000B39E5">
        <w:rPr>
          <w:sz w:val="22"/>
          <w:szCs w:val="22"/>
        </w:rPr>
        <w:t>，</w:t>
      </w:r>
      <w:r w:rsidRPr="000B39E5">
        <w:rPr>
          <w:sz w:val="22"/>
          <w:szCs w:val="22"/>
        </w:rPr>
        <w:t>211</w:t>
      </w:r>
      <w:r w:rsidRPr="000B39E5">
        <w:rPr>
          <w:rFonts w:eastAsia="Roman Unicode" w:cs="Roman Unicode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21</w:t>
      </w:r>
      <w:r w:rsidRPr="000B39E5">
        <w:rPr>
          <w:sz w:val="22"/>
          <w:szCs w:val="22"/>
        </w:rPr>
        <w:t>-</w:t>
      </w:r>
      <w:r w:rsidRPr="000B39E5">
        <w:rPr>
          <w:rFonts w:hint="eastAsia"/>
          <w:sz w:val="22"/>
          <w:szCs w:val="22"/>
        </w:rPr>
        <w:t>24</w:t>
      </w:r>
      <w:r w:rsidRPr="000B39E5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0B39E5">
        <w:rPr>
          <w:sz w:val="22"/>
          <w:szCs w:val="22"/>
        </w:rPr>
        <w:t>34</w:t>
      </w:r>
      <w:r w:rsidRPr="000B39E5">
        <w:rPr>
          <w:rFonts w:hint="eastAsia"/>
          <w:sz w:val="22"/>
          <w:szCs w:val="22"/>
        </w:rPr>
        <w:t>（</w:t>
      </w:r>
      <w:r w:rsidRPr="000B39E5">
        <w:rPr>
          <w:sz w:val="22"/>
          <w:szCs w:val="22"/>
        </w:rPr>
        <w:t>大正</w:t>
      </w:r>
      <w:r w:rsidRPr="000B39E5">
        <w:rPr>
          <w:sz w:val="22"/>
          <w:szCs w:val="22"/>
        </w:rPr>
        <w:t>25</w:t>
      </w:r>
      <w:r w:rsidRPr="000B39E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14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sz w:val="22"/>
            <w:szCs w:val="22"/>
          </w:rPr>
          <w:t>314</w:t>
        </w:r>
        <w:r w:rsidRPr="000B39E5">
          <w:rPr>
            <w:rFonts w:eastAsia="Roman Unicode" w:cs="Roman Unicode"/>
            <w:sz w:val="22"/>
            <w:szCs w:val="22"/>
          </w:rPr>
          <w:t>a</w:t>
        </w:r>
      </w:smartTag>
      <w:r w:rsidRPr="000B39E5">
        <w:rPr>
          <w:rFonts w:hint="eastAsia"/>
          <w:sz w:val="22"/>
          <w:szCs w:val="22"/>
        </w:rPr>
        <w:t>21</w:t>
      </w:r>
      <w:r w:rsidRPr="000B39E5">
        <w:rPr>
          <w:sz w:val="22"/>
          <w:szCs w:val="22"/>
        </w:rPr>
        <w:t>-</w:t>
      </w:r>
      <w:r w:rsidRPr="000B39E5">
        <w:rPr>
          <w:rFonts w:hint="eastAsia"/>
          <w:sz w:val="22"/>
          <w:szCs w:val="22"/>
        </w:rPr>
        <w:t>23</w:t>
      </w:r>
      <w:r w:rsidRPr="000B39E5">
        <w:rPr>
          <w:rFonts w:hint="eastAsia"/>
          <w:sz w:val="22"/>
          <w:szCs w:val="22"/>
        </w:rPr>
        <w:t>）。</w:t>
      </w:r>
    </w:p>
  </w:footnote>
  <w:footnote w:id="61">
    <w:p w:rsidR="003E7C46" w:rsidRPr="000B39E5" w:rsidRDefault="003E7C46" w:rsidP="000A34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《摩訶般若波羅蜜經》此處僅提到五神通，但玄奘譯亦提到漏盡通，參見《大般若波羅蜜多經》卷</w:t>
      </w:r>
      <w:r w:rsidRPr="000B39E5">
        <w:rPr>
          <w:rFonts w:hint="eastAsia"/>
          <w:sz w:val="22"/>
          <w:szCs w:val="22"/>
        </w:rPr>
        <w:t>403</w:t>
      </w:r>
      <w:r w:rsidRPr="000B39E5">
        <w:rPr>
          <w:rFonts w:hint="eastAsia"/>
          <w:sz w:val="22"/>
          <w:szCs w:val="22"/>
        </w:rPr>
        <w:t>〈</w:t>
      </w:r>
      <w:r w:rsidRPr="000B39E5">
        <w:rPr>
          <w:rFonts w:hint="eastAsia"/>
          <w:sz w:val="22"/>
          <w:szCs w:val="22"/>
        </w:rPr>
        <w:t xml:space="preserve">3 </w:t>
      </w:r>
      <w:r w:rsidRPr="000B39E5">
        <w:rPr>
          <w:rFonts w:hint="eastAsia"/>
          <w:sz w:val="22"/>
          <w:szCs w:val="22"/>
        </w:rPr>
        <w:t>觀照品〉：「</w:t>
      </w:r>
      <w:r>
        <w:rPr>
          <w:rFonts w:eastAsia="標楷體" w:hint="eastAsia"/>
          <w:bCs/>
        </w:rPr>
        <w:t>^</w:t>
      </w:r>
      <w:r w:rsidRPr="000B39E5">
        <w:rPr>
          <w:rFonts w:ascii="標楷體" w:eastAsia="標楷體" w:hAnsi="標楷體" w:hint="eastAsia"/>
          <w:sz w:val="22"/>
          <w:szCs w:val="22"/>
        </w:rPr>
        <w:t>不作是念：『我以漏盡智證通，遍觀十方殑伽沙等諸佛世界一切有情漏盡不盡。』</w:t>
      </w:r>
      <w:r>
        <w:rPr>
          <w:rFonts w:eastAsia="標楷體" w:hint="eastAsia"/>
          <w:bCs/>
        </w:rPr>
        <w:t>^^</w:t>
      </w:r>
      <w:r w:rsidRPr="000B39E5">
        <w:rPr>
          <w:rFonts w:hint="eastAsia"/>
          <w:sz w:val="22"/>
          <w:szCs w:val="22"/>
        </w:rPr>
        <w:t>」（大正</w:t>
      </w:r>
      <w:r w:rsidRPr="000B39E5">
        <w:rPr>
          <w:rFonts w:hint="eastAsia"/>
          <w:sz w:val="22"/>
          <w:szCs w:val="22"/>
        </w:rPr>
        <w:t>7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16b15-17</w:t>
      </w:r>
      <w:r w:rsidRPr="000B39E5">
        <w:rPr>
          <w:rFonts w:hint="eastAsia"/>
          <w:sz w:val="22"/>
          <w:szCs w:val="22"/>
        </w:rPr>
        <w:t>）</w:t>
      </w:r>
    </w:p>
  </w:footnote>
  <w:footnote w:id="62">
    <w:p w:rsidR="003E7C46" w:rsidRPr="000B39E5" w:rsidRDefault="003E7C46" w:rsidP="000A34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參見《正觀》（</w:t>
      </w:r>
      <w:r w:rsidRPr="000B39E5">
        <w:rPr>
          <w:rFonts w:hint="eastAsia"/>
          <w:sz w:val="22"/>
          <w:szCs w:val="22"/>
        </w:rPr>
        <w:t>6</w:t>
      </w:r>
      <w:r w:rsidRPr="000B39E5">
        <w:rPr>
          <w:rFonts w:hint="eastAsia"/>
          <w:sz w:val="22"/>
          <w:szCs w:val="22"/>
        </w:rPr>
        <w:t>），</w:t>
      </w:r>
      <w:r w:rsidRPr="000B39E5">
        <w:rPr>
          <w:rFonts w:eastAsia="Roman Unicode" w:cs="Roman Unicode" w:hint="eastAsia"/>
          <w:sz w:val="22"/>
          <w:szCs w:val="22"/>
        </w:rPr>
        <w:t>p</w:t>
      </w:r>
      <w:r w:rsidRPr="000B39E5">
        <w:rPr>
          <w:rFonts w:hint="eastAsia"/>
          <w:sz w:val="22"/>
          <w:szCs w:val="22"/>
        </w:rPr>
        <w:t>.98</w:t>
      </w:r>
      <w:r w:rsidRPr="000B39E5">
        <w:rPr>
          <w:rFonts w:hint="eastAsia"/>
          <w:sz w:val="22"/>
          <w:szCs w:val="22"/>
        </w:rPr>
        <w:t>：《摩訶般若波羅蜜經》卷</w:t>
      </w:r>
      <w:r w:rsidRPr="000B39E5">
        <w:rPr>
          <w:rFonts w:hint="eastAsia"/>
          <w:sz w:val="22"/>
          <w:szCs w:val="22"/>
        </w:rPr>
        <w:t>2</w:t>
      </w:r>
      <w:r w:rsidRPr="000B39E5">
        <w:rPr>
          <w:rFonts w:hint="eastAsia"/>
          <w:sz w:val="22"/>
          <w:szCs w:val="22"/>
        </w:rPr>
        <w:t>〈</w:t>
      </w:r>
      <w:r w:rsidRPr="000B39E5">
        <w:rPr>
          <w:rFonts w:hint="eastAsia"/>
          <w:sz w:val="22"/>
          <w:szCs w:val="22"/>
        </w:rPr>
        <w:t xml:space="preserve">4 </w:t>
      </w:r>
      <w:r w:rsidRPr="000B39E5">
        <w:rPr>
          <w:rFonts w:hint="eastAsia"/>
          <w:sz w:val="22"/>
          <w:szCs w:val="22"/>
        </w:rPr>
        <w:t>往生品〉（大正</w:t>
      </w:r>
      <w:r w:rsidRPr="000B39E5">
        <w:rPr>
          <w:rFonts w:hint="eastAsia"/>
          <w:sz w:val="22"/>
          <w:szCs w:val="22"/>
        </w:rPr>
        <w:t>8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226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9</w:t>
      </w:r>
      <w:r w:rsidRPr="000B39E5">
        <w:rPr>
          <w:sz w:val="22"/>
          <w:szCs w:val="22"/>
        </w:rPr>
        <w:t>-</w:t>
      </w:r>
      <w:r w:rsidRPr="000B39E5">
        <w:rPr>
          <w:rFonts w:hint="eastAsia"/>
          <w:sz w:val="22"/>
          <w:szCs w:val="22"/>
        </w:rPr>
        <w:t>19</w:t>
      </w:r>
      <w:r w:rsidRPr="000B39E5">
        <w:rPr>
          <w:rFonts w:hint="eastAsia"/>
          <w:sz w:val="22"/>
          <w:szCs w:val="22"/>
        </w:rPr>
        <w:t>）</w:t>
      </w:r>
      <w:r w:rsidRPr="000B39E5">
        <w:rPr>
          <w:rFonts w:ascii="新細明體" w:hAnsi="新細明體" w:cs="新細明體" w:hint="eastAsia"/>
          <w:sz w:val="22"/>
          <w:szCs w:val="22"/>
        </w:rPr>
        <w:t>；</w:t>
      </w:r>
      <w:r w:rsidRPr="000B39E5">
        <w:rPr>
          <w:rFonts w:hint="eastAsia"/>
          <w:sz w:val="22"/>
          <w:szCs w:val="22"/>
        </w:rPr>
        <w:t>《放光般若經》卷</w:t>
      </w:r>
      <w:r w:rsidRPr="000B39E5">
        <w:rPr>
          <w:rFonts w:hint="eastAsia"/>
          <w:sz w:val="22"/>
          <w:szCs w:val="22"/>
        </w:rPr>
        <w:t>2</w:t>
      </w:r>
      <w:r w:rsidRPr="000B39E5">
        <w:rPr>
          <w:rFonts w:hint="eastAsia"/>
          <w:sz w:val="22"/>
          <w:szCs w:val="22"/>
        </w:rPr>
        <w:t>〈</w:t>
      </w:r>
      <w:r w:rsidRPr="000B39E5">
        <w:rPr>
          <w:rFonts w:hint="eastAsia"/>
          <w:sz w:val="22"/>
          <w:szCs w:val="22"/>
        </w:rPr>
        <w:t xml:space="preserve">4 </w:t>
      </w:r>
      <w:r w:rsidRPr="000B39E5">
        <w:rPr>
          <w:rFonts w:hint="eastAsia"/>
          <w:sz w:val="22"/>
          <w:szCs w:val="22"/>
        </w:rPr>
        <w:t>學五眼品〉（大正</w:t>
      </w:r>
      <w:r w:rsidRPr="000B39E5">
        <w:rPr>
          <w:rFonts w:hint="eastAsia"/>
          <w:sz w:val="22"/>
          <w:szCs w:val="22"/>
        </w:rPr>
        <w:t>8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rFonts w:hint="eastAsia"/>
            <w:sz w:val="22"/>
            <w:szCs w:val="22"/>
          </w:rPr>
          <w:t>8</w:t>
        </w:r>
        <w:r w:rsidRPr="000B39E5">
          <w:rPr>
            <w:rFonts w:eastAsia="Roman Unicode" w:cs="Roman Unicode" w:hint="eastAsia"/>
            <w:sz w:val="22"/>
            <w:szCs w:val="22"/>
          </w:rPr>
          <w:t>a</w:t>
        </w:r>
      </w:smartTag>
      <w:r w:rsidRPr="000B39E5">
        <w:rPr>
          <w:rFonts w:hint="eastAsia"/>
          <w:sz w:val="22"/>
          <w:szCs w:val="22"/>
        </w:rPr>
        <w:t>294</w:t>
      </w:r>
      <w:r w:rsidRPr="000B39E5">
        <w:rPr>
          <w:sz w:val="22"/>
          <w:szCs w:val="22"/>
        </w:rPr>
        <w:t>-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5</w:t>
      </w:r>
      <w:r w:rsidRPr="000B39E5">
        <w:rPr>
          <w:rFonts w:hint="eastAsia"/>
          <w:sz w:val="22"/>
          <w:szCs w:val="22"/>
        </w:rPr>
        <w:t>）</w:t>
      </w:r>
      <w:r w:rsidRPr="000B39E5">
        <w:rPr>
          <w:rFonts w:ascii="新細明體" w:hAnsi="新細明體" w:cs="新細明體" w:hint="eastAsia"/>
          <w:sz w:val="22"/>
          <w:szCs w:val="22"/>
        </w:rPr>
        <w:t>；</w:t>
      </w:r>
      <w:r w:rsidRPr="000B39E5">
        <w:rPr>
          <w:rFonts w:hint="eastAsia"/>
          <w:sz w:val="22"/>
          <w:szCs w:val="22"/>
        </w:rPr>
        <w:t>《光讚般若經》卷</w:t>
      </w:r>
      <w:r w:rsidRPr="000B39E5">
        <w:rPr>
          <w:rFonts w:hint="eastAsia"/>
          <w:sz w:val="22"/>
          <w:szCs w:val="22"/>
        </w:rPr>
        <w:t>1</w:t>
      </w:r>
      <w:r w:rsidRPr="000B39E5">
        <w:rPr>
          <w:rFonts w:hint="eastAsia"/>
          <w:sz w:val="22"/>
          <w:szCs w:val="22"/>
        </w:rPr>
        <w:t>〈</w:t>
      </w:r>
      <w:r w:rsidRPr="000B39E5">
        <w:rPr>
          <w:rFonts w:hint="eastAsia"/>
          <w:sz w:val="22"/>
          <w:szCs w:val="22"/>
        </w:rPr>
        <w:t xml:space="preserve">3 </w:t>
      </w:r>
      <w:r w:rsidRPr="000B39E5">
        <w:rPr>
          <w:rFonts w:hint="eastAsia"/>
          <w:sz w:val="22"/>
          <w:szCs w:val="22"/>
        </w:rPr>
        <w:t>行空品〉（大正</w:t>
      </w:r>
      <w:r w:rsidRPr="000B39E5">
        <w:rPr>
          <w:rFonts w:hint="eastAsia"/>
          <w:sz w:val="22"/>
          <w:szCs w:val="22"/>
        </w:rPr>
        <w:t>8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157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12</w:t>
      </w:r>
      <w:r w:rsidRPr="000B39E5">
        <w:rPr>
          <w:sz w:val="22"/>
          <w:szCs w:val="22"/>
        </w:rPr>
        <w:t>-</w:t>
      </w:r>
      <w:r w:rsidRPr="000B39E5">
        <w:rPr>
          <w:rFonts w:hint="eastAsia"/>
          <w:sz w:val="22"/>
          <w:szCs w:val="22"/>
        </w:rPr>
        <w:t>24</w:t>
      </w:r>
      <w:r w:rsidRPr="000B39E5">
        <w:rPr>
          <w:rFonts w:hint="eastAsia"/>
          <w:sz w:val="22"/>
          <w:szCs w:val="22"/>
        </w:rPr>
        <w:t>）。</w:t>
      </w:r>
    </w:p>
  </w:footnote>
  <w:footnote w:id="63">
    <w:p w:rsidR="003E7C46" w:rsidRPr="000B39E5" w:rsidRDefault="003E7C46" w:rsidP="000A34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sz w:val="22"/>
          <w:szCs w:val="22"/>
        </w:rPr>
        <w:t xml:space="preserve"> </w:t>
      </w:r>
      <w:r w:rsidRPr="000B39E5">
        <w:rPr>
          <w:sz w:val="22"/>
          <w:szCs w:val="22"/>
        </w:rPr>
        <w:t>尼吒＝</w:t>
      </w:r>
      <w:r w:rsidRPr="000B39E5">
        <w:rPr>
          <w:sz w:val="22"/>
          <w:szCs w:val="22"/>
        </w:rPr>
        <w:t>[</w:t>
      </w:r>
      <w:r w:rsidRPr="000B39E5">
        <w:rPr>
          <w:sz w:val="22"/>
          <w:szCs w:val="22"/>
        </w:rPr>
        <w:t>栽</w:t>
      </w:r>
      <w:r w:rsidRPr="000B39E5">
        <w:rPr>
          <w:sz w:val="22"/>
          <w:szCs w:val="22"/>
        </w:rPr>
        <w:t>-</w:t>
      </w:r>
      <w:r w:rsidRPr="000B39E5">
        <w:rPr>
          <w:sz w:val="22"/>
          <w:szCs w:val="22"/>
        </w:rPr>
        <w:t>木</w:t>
      </w:r>
      <w:r w:rsidRPr="000B39E5">
        <w:rPr>
          <w:sz w:val="22"/>
          <w:szCs w:val="22"/>
        </w:rPr>
        <w:t>+</w:t>
      </w:r>
      <w:r w:rsidRPr="000B39E5">
        <w:rPr>
          <w:sz w:val="22"/>
          <w:szCs w:val="22"/>
        </w:rPr>
        <w:t>貝</w:t>
      </w:r>
      <w:r w:rsidRPr="000B39E5">
        <w:rPr>
          <w:sz w:val="22"/>
          <w:szCs w:val="22"/>
        </w:rPr>
        <w:t>]</w:t>
      </w:r>
      <w:r w:rsidRPr="000B39E5">
        <w:rPr>
          <w:sz w:val="22"/>
          <w:szCs w:val="22"/>
        </w:rPr>
        <w:t>咤【聖】，尼＝二【宋】【宮】，尼＝膩【元】【明】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332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.10</w:t>
      </w:r>
      <w:r w:rsidRPr="000B39E5">
        <w:rPr>
          <w:rFonts w:hint="eastAsia"/>
          <w:sz w:val="22"/>
          <w:szCs w:val="22"/>
        </w:rPr>
        <w:t>）</w:t>
      </w:r>
    </w:p>
  </w:footnote>
  <w:footnote w:id="64">
    <w:p w:rsidR="003E7C46" w:rsidRPr="000B39E5" w:rsidRDefault="003E7C46" w:rsidP="000A34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sz w:val="22"/>
          <w:szCs w:val="22"/>
        </w:rPr>
        <w:t>〔是〕－【宋】【元】【明】【宮】【聖】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332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.11</w:t>
      </w:r>
      <w:r w:rsidRPr="000B39E5">
        <w:rPr>
          <w:rFonts w:hint="eastAsia"/>
          <w:sz w:val="22"/>
          <w:szCs w:val="22"/>
        </w:rPr>
        <w:t>）</w:t>
      </w:r>
    </w:p>
  </w:footnote>
  <w:footnote w:id="65">
    <w:p w:rsidR="003E7C46" w:rsidRPr="000B39E5" w:rsidRDefault="003E7C46" w:rsidP="004D1B0D">
      <w:pPr>
        <w:tabs>
          <w:tab w:val="left" w:pos="2016"/>
          <w:tab w:val="left" w:pos="3290"/>
          <w:tab w:val="left" w:pos="5711"/>
        </w:tabs>
        <w:spacing w:line="0" w:lineRule="atLeast"/>
        <w:jc w:val="both"/>
        <w:rPr>
          <w:bCs/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7D3E5E">
        <w:rPr>
          <w:color w:val="FF0000"/>
          <w:sz w:val="20"/>
          <w:szCs w:val="20"/>
          <w:highlight w:val="yellow"/>
        </w:rPr>
        <w:t>!!</w:t>
      </w:r>
      <w:r w:rsidRPr="000B39E5">
        <w:rPr>
          <w:sz w:val="22"/>
          <w:szCs w:val="22"/>
        </w:rPr>
        <w:t xml:space="preserve"> </w:t>
      </w:r>
      <w:r w:rsidRPr="000B39E5">
        <w:rPr>
          <w:sz w:val="22"/>
          <w:szCs w:val="22"/>
        </w:rPr>
        <w:tab/>
      </w:r>
      <w:r w:rsidRPr="000B39E5">
        <w:rPr>
          <w:sz w:val="22"/>
          <w:szCs w:val="22"/>
        </w:rPr>
        <w:tab/>
      </w:r>
      <w:r w:rsidRPr="000B39E5">
        <w:rPr>
          <w:rFonts w:hint="eastAsia"/>
          <w:bCs/>
          <w:sz w:val="22"/>
          <w:szCs w:val="22"/>
        </w:rPr>
        <w:t>┌</w:t>
      </w:r>
      <w:r w:rsidRPr="000B39E5">
        <w:rPr>
          <w:bCs/>
          <w:sz w:val="22"/>
          <w:szCs w:val="22"/>
        </w:rPr>
        <w:t>諸佛大天擁護故</w:t>
      </w:r>
      <w:r w:rsidRPr="000B39E5">
        <w:rPr>
          <w:bCs/>
          <w:sz w:val="22"/>
          <w:szCs w:val="22"/>
        </w:rPr>
        <w:tab/>
      </w:r>
      <w:r w:rsidRPr="000B39E5">
        <w:rPr>
          <w:rFonts w:hint="eastAsia"/>
          <w:bCs/>
          <w:sz w:val="22"/>
          <w:szCs w:val="22"/>
        </w:rPr>
        <w:t>┐</w:t>
      </w:r>
    </w:p>
    <w:p w:rsidR="003E7C46" w:rsidRPr="000B39E5" w:rsidRDefault="003E7C46" w:rsidP="004D1B0D">
      <w:pPr>
        <w:tabs>
          <w:tab w:val="left" w:pos="2198"/>
          <w:tab w:val="left" w:pos="3290"/>
          <w:tab w:val="left" w:pos="5711"/>
        </w:tabs>
        <w:spacing w:line="0" w:lineRule="atLeast"/>
        <w:jc w:val="both"/>
        <w:rPr>
          <w:bCs/>
          <w:sz w:val="22"/>
          <w:szCs w:val="22"/>
        </w:rPr>
      </w:pPr>
      <w:r w:rsidRPr="000B39E5">
        <w:rPr>
          <w:bCs/>
          <w:sz w:val="22"/>
          <w:szCs w:val="22"/>
        </w:rPr>
        <w:tab/>
      </w:r>
      <w:r w:rsidRPr="000B39E5">
        <w:rPr>
          <w:rFonts w:hint="eastAsia"/>
          <w:bCs/>
          <w:sz w:val="22"/>
          <w:szCs w:val="22"/>
        </w:rPr>
        <w:t>┌魔不得便┤行</w:t>
      </w:r>
      <w:r w:rsidRPr="000B39E5">
        <w:rPr>
          <w:bCs/>
          <w:sz w:val="22"/>
          <w:szCs w:val="22"/>
        </w:rPr>
        <w:t>自相空一切</w:t>
      </w:r>
      <w:r w:rsidRPr="000B39E5">
        <w:rPr>
          <w:rFonts w:hint="eastAsia"/>
          <w:bCs/>
          <w:sz w:val="22"/>
          <w:szCs w:val="22"/>
        </w:rPr>
        <w:t>無所</w:t>
      </w:r>
      <w:r w:rsidRPr="000B39E5">
        <w:rPr>
          <w:bCs/>
          <w:sz w:val="22"/>
          <w:szCs w:val="22"/>
        </w:rPr>
        <w:t>著</w:t>
      </w:r>
      <w:r w:rsidRPr="000B39E5">
        <w:rPr>
          <w:rFonts w:hint="eastAsia"/>
          <w:bCs/>
          <w:sz w:val="22"/>
          <w:szCs w:val="22"/>
        </w:rPr>
        <w:t>故├般若力</w:t>
      </w:r>
    </w:p>
    <w:p w:rsidR="003E7C46" w:rsidRPr="000B39E5" w:rsidRDefault="003E7C46" w:rsidP="004D1B0D">
      <w:pPr>
        <w:tabs>
          <w:tab w:val="left" w:pos="2198"/>
          <w:tab w:val="left" w:pos="3290"/>
          <w:tab w:val="left" w:pos="5711"/>
        </w:tabs>
        <w:spacing w:line="0" w:lineRule="atLeast"/>
        <w:jc w:val="both"/>
        <w:rPr>
          <w:bCs/>
          <w:sz w:val="22"/>
          <w:szCs w:val="22"/>
        </w:rPr>
      </w:pPr>
      <w:r w:rsidRPr="000B39E5">
        <w:rPr>
          <w:bCs/>
          <w:sz w:val="22"/>
          <w:szCs w:val="22"/>
        </w:rPr>
        <w:tab/>
      </w:r>
      <w:r w:rsidRPr="000B39E5">
        <w:rPr>
          <w:rFonts w:hint="eastAsia"/>
          <w:bCs/>
          <w:sz w:val="22"/>
          <w:szCs w:val="22"/>
        </w:rPr>
        <w:t>│</w:t>
      </w:r>
      <w:r w:rsidRPr="000B39E5">
        <w:rPr>
          <w:bCs/>
          <w:sz w:val="22"/>
          <w:szCs w:val="22"/>
        </w:rPr>
        <w:tab/>
      </w:r>
      <w:r w:rsidRPr="000B39E5">
        <w:rPr>
          <w:rFonts w:hint="eastAsia"/>
          <w:bCs/>
          <w:sz w:val="22"/>
          <w:szCs w:val="22"/>
        </w:rPr>
        <w:t>│</w:t>
      </w:r>
      <w:r w:rsidRPr="000B39E5">
        <w:rPr>
          <w:bCs/>
          <w:sz w:val="22"/>
          <w:szCs w:val="22"/>
        </w:rPr>
        <w:t>於</w:t>
      </w:r>
      <w:r w:rsidRPr="000B39E5">
        <w:rPr>
          <w:rFonts w:hint="eastAsia"/>
          <w:bCs/>
          <w:sz w:val="22"/>
          <w:szCs w:val="22"/>
        </w:rPr>
        <w:t>佛不著於</w:t>
      </w:r>
      <w:r w:rsidRPr="000B39E5">
        <w:rPr>
          <w:bCs/>
          <w:sz w:val="22"/>
          <w:szCs w:val="22"/>
        </w:rPr>
        <w:t>魔不瞋</w:t>
      </w:r>
      <w:r w:rsidRPr="000B39E5">
        <w:rPr>
          <w:rFonts w:hint="eastAsia"/>
          <w:bCs/>
          <w:sz w:val="22"/>
          <w:szCs w:val="22"/>
        </w:rPr>
        <w:t>故</w:t>
      </w:r>
      <w:r w:rsidRPr="000B39E5">
        <w:rPr>
          <w:bCs/>
          <w:sz w:val="22"/>
          <w:szCs w:val="22"/>
        </w:rPr>
        <w:tab/>
      </w:r>
      <w:r w:rsidRPr="000B39E5">
        <w:rPr>
          <w:rFonts w:hint="eastAsia"/>
          <w:bCs/>
          <w:sz w:val="22"/>
          <w:szCs w:val="22"/>
        </w:rPr>
        <w:t>│</w:t>
      </w:r>
    </w:p>
    <w:p w:rsidR="003E7C46" w:rsidRPr="000B39E5" w:rsidRDefault="003E7C46" w:rsidP="004D1B0D">
      <w:pPr>
        <w:tabs>
          <w:tab w:val="left" w:pos="2198"/>
          <w:tab w:val="left" w:pos="3290"/>
          <w:tab w:val="left" w:pos="5711"/>
        </w:tabs>
        <w:spacing w:line="0" w:lineRule="atLeast"/>
        <w:jc w:val="both"/>
        <w:rPr>
          <w:bCs/>
          <w:sz w:val="22"/>
          <w:szCs w:val="22"/>
        </w:rPr>
      </w:pPr>
      <w:r w:rsidRPr="000B39E5">
        <w:rPr>
          <w:bCs/>
          <w:sz w:val="22"/>
          <w:szCs w:val="22"/>
        </w:rPr>
        <w:tab/>
      </w:r>
      <w:r w:rsidRPr="000B39E5">
        <w:rPr>
          <w:rFonts w:hint="eastAsia"/>
          <w:bCs/>
          <w:sz w:val="22"/>
          <w:szCs w:val="22"/>
        </w:rPr>
        <w:t>│</w:t>
      </w:r>
      <w:r w:rsidRPr="000B39E5">
        <w:rPr>
          <w:bCs/>
          <w:sz w:val="22"/>
          <w:szCs w:val="22"/>
        </w:rPr>
        <w:tab/>
      </w:r>
      <w:r w:rsidRPr="000B39E5">
        <w:rPr>
          <w:rFonts w:hint="eastAsia"/>
          <w:bCs/>
          <w:sz w:val="22"/>
          <w:szCs w:val="22"/>
        </w:rPr>
        <w:t>└</w:t>
      </w:r>
      <w:r w:rsidRPr="000B39E5">
        <w:rPr>
          <w:bCs/>
          <w:sz w:val="22"/>
          <w:szCs w:val="22"/>
        </w:rPr>
        <w:t>入忍波羅蜜</w:t>
      </w:r>
      <w:r w:rsidRPr="000B39E5">
        <w:rPr>
          <w:rFonts w:hint="eastAsia"/>
          <w:bCs/>
          <w:sz w:val="22"/>
          <w:szCs w:val="22"/>
        </w:rPr>
        <w:t>及</w:t>
      </w:r>
      <w:r w:rsidRPr="000B39E5">
        <w:rPr>
          <w:bCs/>
          <w:sz w:val="22"/>
          <w:szCs w:val="22"/>
        </w:rPr>
        <w:t>慈三昧故</w:t>
      </w:r>
      <w:r w:rsidRPr="000B39E5">
        <w:rPr>
          <w:bCs/>
          <w:sz w:val="22"/>
          <w:szCs w:val="22"/>
        </w:rPr>
        <w:tab/>
      </w:r>
      <w:r w:rsidRPr="000B39E5">
        <w:rPr>
          <w:rFonts w:hint="eastAsia"/>
          <w:bCs/>
          <w:sz w:val="22"/>
          <w:szCs w:val="22"/>
        </w:rPr>
        <w:t>┘</w:t>
      </w:r>
    </w:p>
    <w:p w:rsidR="003E7C46" w:rsidRPr="000B39E5" w:rsidRDefault="003E7C46" w:rsidP="004D1B0D">
      <w:pPr>
        <w:tabs>
          <w:tab w:val="left" w:pos="2198"/>
          <w:tab w:val="left" w:pos="3514"/>
          <w:tab w:val="left" w:pos="6831"/>
        </w:tabs>
        <w:spacing w:line="0" w:lineRule="atLeast"/>
        <w:jc w:val="both"/>
        <w:rPr>
          <w:bCs/>
          <w:sz w:val="22"/>
          <w:szCs w:val="22"/>
        </w:rPr>
      </w:pPr>
      <w:r w:rsidRPr="000B39E5">
        <w:rPr>
          <w:bCs/>
          <w:sz w:val="22"/>
          <w:szCs w:val="22"/>
        </w:rPr>
        <w:tab/>
      </w:r>
      <w:r w:rsidRPr="000B39E5">
        <w:rPr>
          <w:rFonts w:hint="eastAsia"/>
          <w:bCs/>
          <w:sz w:val="22"/>
          <w:szCs w:val="22"/>
        </w:rPr>
        <w:t>│</w:t>
      </w:r>
      <w:r w:rsidRPr="000B39E5">
        <w:rPr>
          <w:bCs/>
          <w:sz w:val="22"/>
          <w:szCs w:val="22"/>
        </w:rPr>
        <w:tab/>
      </w:r>
      <w:r w:rsidRPr="000B39E5">
        <w:rPr>
          <w:rFonts w:hint="eastAsia"/>
          <w:bCs/>
          <w:sz w:val="22"/>
          <w:szCs w:val="22"/>
        </w:rPr>
        <w:t>┌久集</w:t>
      </w:r>
      <w:r w:rsidRPr="000B39E5">
        <w:rPr>
          <w:bCs/>
          <w:sz w:val="22"/>
          <w:szCs w:val="22"/>
        </w:rPr>
        <w:t>無量福</w:t>
      </w:r>
      <w:r w:rsidRPr="000B39E5">
        <w:rPr>
          <w:rFonts w:hint="eastAsia"/>
          <w:bCs/>
          <w:sz w:val="22"/>
          <w:szCs w:val="22"/>
        </w:rPr>
        <w:t>慧因緣</w:t>
      </w:r>
      <w:r w:rsidRPr="000B39E5">
        <w:rPr>
          <w:bCs/>
          <w:sz w:val="22"/>
          <w:szCs w:val="22"/>
        </w:rPr>
        <w:t>故</w:t>
      </w:r>
      <w:r w:rsidRPr="000B39E5">
        <w:rPr>
          <w:bCs/>
          <w:sz w:val="22"/>
          <w:szCs w:val="22"/>
        </w:rPr>
        <w:tab/>
      </w:r>
      <w:r w:rsidRPr="000B39E5">
        <w:rPr>
          <w:rFonts w:hint="eastAsia"/>
          <w:bCs/>
          <w:sz w:val="22"/>
          <w:szCs w:val="22"/>
        </w:rPr>
        <w:t>┐</w:t>
      </w:r>
    </w:p>
    <w:p w:rsidR="003E7C46" w:rsidRPr="000B39E5" w:rsidRDefault="003E7C46" w:rsidP="004D1B0D">
      <w:pPr>
        <w:tabs>
          <w:tab w:val="left" w:pos="2198"/>
          <w:tab w:val="left" w:pos="3514"/>
          <w:tab w:val="left" w:pos="6831"/>
        </w:tabs>
        <w:spacing w:line="0" w:lineRule="atLeast"/>
        <w:jc w:val="both"/>
        <w:rPr>
          <w:bCs/>
          <w:sz w:val="22"/>
          <w:szCs w:val="22"/>
        </w:rPr>
      </w:pPr>
      <w:r w:rsidRPr="000B39E5">
        <w:rPr>
          <w:bCs/>
          <w:sz w:val="22"/>
          <w:szCs w:val="22"/>
        </w:rPr>
        <w:tab/>
      </w:r>
      <w:r w:rsidRPr="000B39E5">
        <w:rPr>
          <w:rFonts w:hint="eastAsia"/>
          <w:bCs/>
          <w:sz w:val="22"/>
          <w:szCs w:val="22"/>
        </w:rPr>
        <w:t>│世事得隨意┤一切法中心不著，結薄善根生故├</w:t>
      </w:r>
      <w:r w:rsidRPr="000B39E5">
        <w:rPr>
          <w:rFonts w:hint="eastAsia"/>
          <w:bCs/>
          <w:sz w:val="22"/>
          <w:szCs w:val="22"/>
        </w:rPr>
        <w:t xml:space="preserve"> </w:t>
      </w:r>
      <w:r w:rsidRPr="000B39E5">
        <w:rPr>
          <w:rFonts w:hint="eastAsia"/>
          <w:bCs/>
          <w:sz w:val="22"/>
          <w:szCs w:val="22"/>
        </w:rPr>
        <w:t>慈力</w:t>
      </w:r>
    </w:p>
    <w:p w:rsidR="003E7C46" w:rsidRPr="000B39E5" w:rsidRDefault="003E7C46" w:rsidP="004D1B0D">
      <w:pPr>
        <w:tabs>
          <w:tab w:val="left" w:pos="2198"/>
          <w:tab w:val="left" w:pos="3514"/>
          <w:tab w:val="left" w:pos="6831"/>
        </w:tabs>
        <w:spacing w:line="0" w:lineRule="atLeast"/>
        <w:jc w:val="both"/>
        <w:rPr>
          <w:bCs/>
          <w:sz w:val="22"/>
          <w:szCs w:val="22"/>
        </w:rPr>
      </w:pPr>
      <w:r w:rsidRPr="000B39E5">
        <w:rPr>
          <w:bCs/>
          <w:sz w:val="22"/>
          <w:szCs w:val="22"/>
        </w:rPr>
        <w:tab/>
      </w:r>
      <w:r w:rsidRPr="000B39E5">
        <w:rPr>
          <w:rFonts w:hint="eastAsia"/>
          <w:bCs/>
          <w:sz w:val="22"/>
          <w:szCs w:val="22"/>
        </w:rPr>
        <w:t>│</w:t>
      </w:r>
      <w:r w:rsidRPr="000B39E5">
        <w:rPr>
          <w:bCs/>
          <w:sz w:val="22"/>
          <w:szCs w:val="22"/>
        </w:rPr>
        <w:tab/>
      </w:r>
      <w:r w:rsidRPr="000B39E5">
        <w:rPr>
          <w:rFonts w:hint="eastAsia"/>
          <w:bCs/>
          <w:sz w:val="22"/>
          <w:szCs w:val="22"/>
        </w:rPr>
        <w:t>│諸天龍鬼敬念助成故</w:t>
      </w:r>
      <w:r w:rsidRPr="000B39E5">
        <w:rPr>
          <w:bCs/>
          <w:sz w:val="22"/>
          <w:szCs w:val="22"/>
        </w:rPr>
        <w:tab/>
      </w:r>
      <w:r w:rsidRPr="000B39E5">
        <w:rPr>
          <w:rFonts w:hint="eastAsia"/>
          <w:bCs/>
          <w:sz w:val="22"/>
          <w:szCs w:val="22"/>
        </w:rPr>
        <w:t>│</w:t>
      </w:r>
    </w:p>
    <w:p w:rsidR="003E7C46" w:rsidRPr="000B39E5" w:rsidRDefault="003E7C46" w:rsidP="004D1B0D">
      <w:pPr>
        <w:tabs>
          <w:tab w:val="left" w:pos="426"/>
          <w:tab w:val="left" w:pos="2016"/>
          <w:tab w:val="left" w:pos="3514"/>
          <w:tab w:val="left" w:pos="6831"/>
        </w:tabs>
        <w:spacing w:line="0" w:lineRule="atLeast"/>
        <w:jc w:val="both"/>
        <w:rPr>
          <w:bCs/>
          <w:sz w:val="22"/>
          <w:szCs w:val="22"/>
        </w:rPr>
      </w:pPr>
      <w:r w:rsidRPr="000B39E5">
        <w:rPr>
          <w:bCs/>
          <w:sz w:val="22"/>
          <w:szCs w:val="22"/>
        </w:rPr>
        <w:tab/>
      </w:r>
      <w:r w:rsidRPr="000B39E5">
        <w:rPr>
          <w:rFonts w:hint="eastAsia"/>
          <w:bCs/>
          <w:sz w:val="22"/>
          <w:szCs w:val="22"/>
        </w:rPr>
        <w:t>行般若得五功德</w:t>
      </w:r>
      <w:r w:rsidRPr="000B39E5">
        <w:rPr>
          <w:rFonts w:hint="eastAsia"/>
          <w:bCs/>
          <w:sz w:val="22"/>
          <w:szCs w:val="22"/>
        </w:rPr>
        <w:t xml:space="preserve"> </w:t>
      </w:r>
      <w:r w:rsidRPr="000B39E5">
        <w:rPr>
          <w:bCs/>
          <w:sz w:val="22"/>
          <w:szCs w:val="22"/>
        </w:rPr>
        <w:t xml:space="preserve"> </w:t>
      </w:r>
      <w:r w:rsidRPr="000B39E5">
        <w:rPr>
          <w:rFonts w:hint="eastAsia"/>
          <w:bCs/>
          <w:sz w:val="22"/>
          <w:szCs w:val="22"/>
        </w:rPr>
        <w:t>┤</w:t>
      </w:r>
      <w:r w:rsidRPr="000B39E5">
        <w:rPr>
          <w:bCs/>
          <w:sz w:val="22"/>
          <w:szCs w:val="22"/>
        </w:rPr>
        <w:tab/>
      </w:r>
      <w:r w:rsidRPr="000B39E5">
        <w:rPr>
          <w:rFonts w:hint="eastAsia"/>
          <w:bCs/>
          <w:sz w:val="22"/>
          <w:szCs w:val="22"/>
        </w:rPr>
        <w:t>└諸佛所護念故</w:t>
      </w:r>
      <w:r w:rsidRPr="000B39E5">
        <w:rPr>
          <w:bCs/>
          <w:sz w:val="22"/>
          <w:szCs w:val="22"/>
        </w:rPr>
        <w:tab/>
      </w:r>
      <w:r w:rsidRPr="000B39E5">
        <w:rPr>
          <w:rFonts w:hint="eastAsia"/>
          <w:bCs/>
          <w:sz w:val="22"/>
          <w:szCs w:val="22"/>
        </w:rPr>
        <w:t>┘</w:t>
      </w:r>
    </w:p>
    <w:p w:rsidR="003E7C46" w:rsidRPr="000B39E5" w:rsidRDefault="003E7C46" w:rsidP="004D1B0D">
      <w:pPr>
        <w:tabs>
          <w:tab w:val="left" w:pos="2198"/>
          <w:tab w:val="left" w:pos="3290"/>
        </w:tabs>
        <w:spacing w:line="0" w:lineRule="atLeast"/>
        <w:ind w:firstLineChars="100" w:firstLine="220"/>
        <w:jc w:val="both"/>
        <w:rPr>
          <w:bCs/>
          <w:sz w:val="22"/>
          <w:szCs w:val="22"/>
        </w:rPr>
      </w:pPr>
      <w:r w:rsidRPr="000B39E5">
        <w:rPr>
          <w:rFonts w:hint="eastAsia"/>
          <w:bCs/>
          <w:sz w:val="22"/>
          <w:szCs w:val="22"/>
        </w:rPr>
        <w:t>（普慈加眾生故行）│</w:t>
      </w:r>
      <w:r w:rsidRPr="000B39E5">
        <w:rPr>
          <w:bCs/>
          <w:sz w:val="22"/>
          <w:szCs w:val="22"/>
        </w:rPr>
        <w:tab/>
      </w:r>
      <w:r w:rsidRPr="000B39E5">
        <w:rPr>
          <w:rFonts w:hint="eastAsia"/>
          <w:bCs/>
          <w:sz w:val="22"/>
          <w:szCs w:val="22"/>
        </w:rPr>
        <w:t>┌菩</w:t>
      </w:r>
      <w:r w:rsidRPr="000B39E5">
        <w:rPr>
          <w:bCs/>
          <w:sz w:val="22"/>
          <w:szCs w:val="22"/>
        </w:rPr>
        <w:t>薩智慧功德大故</w:t>
      </w:r>
      <w:r w:rsidRPr="000B39E5">
        <w:rPr>
          <w:rFonts w:hint="eastAsia"/>
          <w:bCs/>
          <w:sz w:val="22"/>
          <w:szCs w:val="22"/>
        </w:rPr>
        <w:t>┐</w:t>
      </w:r>
    </w:p>
    <w:p w:rsidR="003E7C46" w:rsidRPr="000B39E5" w:rsidRDefault="003E7C46" w:rsidP="004D1B0D">
      <w:pPr>
        <w:tabs>
          <w:tab w:val="left" w:pos="2198"/>
        </w:tabs>
        <w:spacing w:line="0" w:lineRule="atLeast"/>
        <w:jc w:val="both"/>
        <w:rPr>
          <w:bCs/>
          <w:sz w:val="22"/>
          <w:szCs w:val="22"/>
        </w:rPr>
      </w:pPr>
      <w:r w:rsidRPr="000B39E5">
        <w:rPr>
          <w:bCs/>
          <w:sz w:val="22"/>
          <w:szCs w:val="22"/>
        </w:rPr>
        <w:tab/>
      </w:r>
      <w:r w:rsidRPr="000B39E5">
        <w:rPr>
          <w:rFonts w:hint="eastAsia"/>
          <w:bCs/>
          <w:sz w:val="22"/>
          <w:szCs w:val="22"/>
        </w:rPr>
        <w:t>│諸佛護念┤</w:t>
      </w:r>
      <w:r w:rsidRPr="000B39E5">
        <w:rPr>
          <w:bCs/>
          <w:sz w:val="22"/>
          <w:szCs w:val="22"/>
        </w:rPr>
        <w:t>菩薩得佛智慧分故</w:t>
      </w:r>
      <w:r w:rsidRPr="000B39E5">
        <w:rPr>
          <w:rFonts w:hint="eastAsia"/>
          <w:bCs/>
          <w:sz w:val="22"/>
          <w:szCs w:val="22"/>
        </w:rPr>
        <w:t>├</w:t>
      </w:r>
      <w:r w:rsidRPr="000B39E5">
        <w:rPr>
          <w:rFonts w:hint="eastAsia"/>
          <w:bCs/>
          <w:sz w:val="22"/>
          <w:szCs w:val="22"/>
        </w:rPr>
        <w:t xml:space="preserve"> </w:t>
      </w:r>
      <w:r w:rsidRPr="000B39E5">
        <w:rPr>
          <w:rFonts w:hint="eastAsia"/>
          <w:bCs/>
          <w:sz w:val="22"/>
          <w:szCs w:val="22"/>
        </w:rPr>
        <w:t>般若力</w:t>
      </w:r>
    </w:p>
    <w:p w:rsidR="003E7C46" w:rsidRPr="000B39E5" w:rsidRDefault="003E7C46" w:rsidP="004D1B0D">
      <w:pPr>
        <w:tabs>
          <w:tab w:val="left" w:pos="2198"/>
          <w:tab w:val="left" w:pos="3290"/>
        </w:tabs>
        <w:spacing w:line="0" w:lineRule="atLeast"/>
        <w:jc w:val="both"/>
        <w:rPr>
          <w:bCs/>
          <w:sz w:val="22"/>
          <w:szCs w:val="22"/>
        </w:rPr>
      </w:pPr>
      <w:r w:rsidRPr="000B39E5">
        <w:rPr>
          <w:bCs/>
          <w:sz w:val="22"/>
          <w:szCs w:val="22"/>
        </w:rPr>
        <w:tab/>
      </w:r>
      <w:r w:rsidRPr="000B39E5">
        <w:rPr>
          <w:rFonts w:hint="eastAsia"/>
          <w:bCs/>
          <w:sz w:val="22"/>
          <w:szCs w:val="22"/>
        </w:rPr>
        <w:t>│</w:t>
      </w:r>
      <w:r w:rsidRPr="000B39E5">
        <w:rPr>
          <w:bCs/>
          <w:sz w:val="22"/>
          <w:szCs w:val="22"/>
        </w:rPr>
        <w:tab/>
      </w:r>
      <w:r w:rsidRPr="000B39E5">
        <w:rPr>
          <w:rFonts w:hint="eastAsia"/>
          <w:bCs/>
          <w:sz w:val="22"/>
          <w:szCs w:val="22"/>
        </w:rPr>
        <w:t>└</w:t>
      </w:r>
      <w:r w:rsidRPr="000B39E5">
        <w:rPr>
          <w:bCs/>
          <w:sz w:val="22"/>
          <w:szCs w:val="22"/>
        </w:rPr>
        <w:t>不欲令墮</w:t>
      </w:r>
      <w:r w:rsidRPr="000B39E5">
        <w:rPr>
          <w:rFonts w:hint="eastAsia"/>
          <w:bCs/>
          <w:sz w:val="22"/>
          <w:szCs w:val="22"/>
        </w:rPr>
        <w:t>二乘地</w:t>
      </w:r>
      <w:r w:rsidRPr="000B39E5">
        <w:rPr>
          <w:bCs/>
          <w:sz w:val="22"/>
          <w:szCs w:val="22"/>
        </w:rPr>
        <w:t>故</w:t>
      </w:r>
      <w:r w:rsidRPr="000B39E5">
        <w:rPr>
          <w:rFonts w:hint="eastAsia"/>
          <w:bCs/>
          <w:sz w:val="22"/>
          <w:szCs w:val="22"/>
        </w:rPr>
        <w:t>┘</w:t>
      </w:r>
    </w:p>
    <w:p w:rsidR="003E7C46" w:rsidRPr="000B39E5" w:rsidRDefault="003E7C46" w:rsidP="004D1B0D">
      <w:pPr>
        <w:tabs>
          <w:tab w:val="left" w:pos="2198"/>
          <w:tab w:val="left" w:pos="3290"/>
        </w:tabs>
        <w:spacing w:line="0" w:lineRule="atLeast"/>
        <w:jc w:val="both"/>
        <w:rPr>
          <w:bCs/>
          <w:sz w:val="22"/>
          <w:szCs w:val="22"/>
        </w:rPr>
      </w:pPr>
      <w:r w:rsidRPr="000B39E5">
        <w:rPr>
          <w:bCs/>
          <w:sz w:val="22"/>
          <w:szCs w:val="22"/>
        </w:rPr>
        <w:tab/>
      </w:r>
      <w:r w:rsidRPr="000B39E5">
        <w:rPr>
          <w:rFonts w:hint="eastAsia"/>
          <w:bCs/>
          <w:sz w:val="22"/>
          <w:szCs w:val="22"/>
        </w:rPr>
        <w:t>│</w:t>
      </w:r>
      <w:r w:rsidRPr="000B39E5">
        <w:rPr>
          <w:bCs/>
          <w:sz w:val="22"/>
          <w:szCs w:val="22"/>
        </w:rPr>
        <w:tab/>
      </w:r>
      <w:r w:rsidRPr="000B39E5">
        <w:rPr>
          <w:rFonts w:hint="eastAsia"/>
          <w:bCs/>
          <w:sz w:val="22"/>
          <w:szCs w:val="22"/>
        </w:rPr>
        <w:t>┌</w:t>
      </w:r>
      <w:r w:rsidRPr="000B39E5">
        <w:rPr>
          <w:bCs/>
          <w:sz w:val="22"/>
          <w:szCs w:val="22"/>
        </w:rPr>
        <w:t>不欲令其失所行</w:t>
      </w:r>
      <w:r w:rsidRPr="000B39E5">
        <w:rPr>
          <w:rFonts w:hint="eastAsia"/>
          <w:bCs/>
          <w:sz w:val="22"/>
          <w:szCs w:val="22"/>
        </w:rPr>
        <w:t>故┐</w:t>
      </w:r>
    </w:p>
    <w:p w:rsidR="003E7C46" w:rsidRPr="000B39E5" w:rsidRDefault="003E7C46" w:rsidP="004D1B0D">
      <w:pPr>
        <w:tabs>
          <w:tab w:val="left" w:pos="2198"/>
        </w:tabs>
        <w:spacing w:line="0" w:lineRule="atLeast"/>
        <w:jc w:val="both"/>
        <w:rPr>
          <w:bCs/>
          <w:sz w:val="22"/>
          <w:szCs w:val="22"/>
        </w:rPr>
      </w:pPr>
      <w:r w:rsidRPr="000B39E5">
        <w:rPr>
          <w:bCs/>
          <w:sz w:val="22"/>
          <w:szCs w:val="22"/>
        </w:rPr>
        <w:tab/>
      </w:r>
      <w:r w:rsidRPr="000B39E5">
        <w:rPr>
          <w:rFonts w:hint="eastAsia"/>
          <w:bCs/>
          <w:sz w:val="22"/>
          <w:szCs w:val="22"/>
        </w:rPr>
        <w:t>│諸天擁護┴</w:t>
      </w:r>
      <w:r w:rsidRPr="000B39E5">
        <w:rPr>
          <w:bCs/>
          <w:sz w:val="22"/>
          <w:szCs w:val="22"/>
        </w:rPr>
        <w:t>知其尊貴故</w:t>
      </w:r>
      <w:r w:rsidRPr="000B39E5">
        <w:rPr>
          <w:rFonts w:hint="eastAsia"/>
          <w:bCs/>
          <w:sz w:val="22"/>
          <w:szCs w:val="22"/>
        </w:rPr>
        <w:t xml:space="preserve">      </w:t>
      </w:r>
      <w:r w:rsidRPr="000B39E5">
        <w:rPr>
          <w:rFonts w:hint="eastAsia"/>
          <w:bCs/>
          <w:sz w:val="22"/>
          <w:szCs w:val="22"/>
        </w:rPr>
        <w:t>┴</w:t>
      </w:r>
      <w:r w:rsidRPr="000B39E5">
        <w:rPr>
          <w:rFonts w:hint="eastAsia"/>
          <w:bCs/>
          <w:sz w:val="22"/>
          <w:szCs w:val="22"/>
        </w:rPr>
        <w:t xml:space="preserve"> </w:t>
      </w:r>
      <w:r w:rsidRPr="000B39E5">
        <w:rPr>
          <w:rFonts w:hint="eastAsia"/>
          <w:bCs/>
          <w:sz w:val="22"/>
          <w:szCs w:val="22"/>
        </w:rPr>
        <w:t>慈力</w:t>
      </w:r>
    </w:p>
    <w:p w:rsidR="003E7C46" w:rsidRPr="000B39E5" w:rsidRDefault="003E7C46" w:rsidP="004D1B0D">
      <w:pPr>
        <w:tabs>
          <w:tab w:val="left" w:pos="2198"/>
          <w:tab w:val="left" w:pos="3290"/>
        </w:tabs>
        <w:spacing w:line="0" w:lineRule="atLeast"/>
        <w:jc w:val="both"/>
        <w:rPr>
          <w:bCs/>
          <w:sz w:val="22"/>
          <w:szCs w:val="22"/>
        </w:rPr>
      </w:pPr>
      <w:r w:rsidRPr="000B39E5">
        <w:rPr>
          <w:bCs/>
          <w:sz w:val="22"/>
          <w:szCs w:val="22"/>
        </w:rPr>
        <w:tab/>
      </w:r>
      <w:r w:rsidRPr="000B39E5">
        <w:rPr>
          <w:rFonts w:hint="eastAsia"/>
          <w:bCs/>
          <w:sz w:val="22"/>
          <w:szCs w:val="22"/>
        </w:rPr>
        <w:t>│</w:t>
      </w:r>
      <w:r w:rsidRPr="000B39E5">
        <w:rPr>
          <w:bCs/>
          <w:sz w:val="22"/>
          <w:szCs w:val="22"/>
        </w:rPr>
        <w:tab/>
      </w:r>
      <w:r w:rsidRPr="000B39E5">
        <w:rPr>
          <w:rFonts w:hint="eastAsia"/>
          <w:bCs/>
          <w:sz w:val="22"/>
          <w:szCs w:val="22"/>
        </w:rPr>
        <w:t>┌得實智慧，佛種中生故┐</w:t>
      </w:r>
    </w:p>
    <w:p w:rsidR="003E7C46" w:rsidRPr="000B39E5" w:rsidRDefault="003E7C46" w:rsidP="004D1B0D">
      <w:pPr>
        <w:tabs>
          <w:tab w:val="left" w:pos="2198"/>
        </w:tabs>
        <w:spacing w:line="0" w:lineRule="atLeast"/>
        <w:jc w:val="both"/>
        <w:rPr>
          <w:bCs/>
          <w:sz w:val="22"/>
          <w:szCs w:val="22"/>
        </w:rPr>
      </w:pPr>
      <w:r w:rsidRPr="000B39E5">
        <w:rPr>
          <w:bCs/>
          <w:sz w:val="22"/>
          <w:szCs w:val="22"/>
        </w:rPr>
        <w:tab/>
      </w:r>
      <w:r w:rsidRPr="000B39E5">
        <w:rPr>
          <w:rFonts w:hint="eastAsia"/>
          <w:bCs/>
          <w:sz w:val="22"/>
          <w:szCs w:val="22"/>
        </w:rPr>
        <w:t>└重罪輕受┴</w:t>
      </w:r>
      <w:r w:rsidRPr="000B39E5">
        <w:rPr>
          <w:bCs/>
          <w:sz w:val="22"/>
          <w:szCs w:val="22"/>
        </w:rPr>
        <w:t>行般若智慧心虛故</w:t>
      </w:r>
      <w:r w:rsidRPr="000B39E5">
        <w:rPr>
          <w:rFonts w:hint="eastAsia"/>
          <w:bCs/>
          <w:sz w:val="22"/>
          <w:szCs w:val="22"/>
        </w:rPr>
        <w:t xml:space="preserve">    </w:t>
      </w:r>
      <w:r w:rsidRPr="000B39E5">
        <w:rPr>
          <w:rFonts w:hint="eastAsia"/>
          <w:bCs/>
          <w:sz w:val="22"/>
          <w:szCs w:val="22"/>
        </w:rPr>
        <w:t>┴</w:t>
      </w:r>
      <w:r w:rsidRPr="000B39E5">
        <w:rPr>
          <w:rFonts w:hint="eastAsia"/>
          <w:bCs/>
          <w:sz w:val="22"/>
          <w:szCs w:val="22"/>
        </w:rPr>
        <w:t xml:space="preserve"> </w:t>
      </w:r>
      <w:r w:rsidRPr="000B39E5">
        <w:rPr>
          <w:rFonts w:hint="eastAsia"/>
          <w:bCs/>
          <w:sz w:val="22"/>
          <w:szCs w:val="22"/>
        </w:rPr>
        <w:t>般若力</w:t>
      </w:r>
    </w:p>
    <w:p w:rsidR="003E7C46" w:rsidRPr="000B39E5" w:rsidRDefault="003E7C46" w:rsidP="004D1B0D">
      <w:pPr>
        <w:pStyle w:val="a4"/>
        <w:tabs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0B39E5">
        <w:rPr>
          <w:bCs/>
          <w:sz w:val="22"/>
          <w:szCs w:val="22"/>
        </w:rPr>
        <w:tab/>
      </w:r>
      <w:r w:rsidRPr="007D3E5E">
        <w:rPr>
          <w:color w:val="FF0000"/>
          <w:highlight w:val="yellow"/>
        </w:rPr>
        <w:t>!!</w:t>
      </w:r>
      <w:r w:rsidRPr="000B39E5">
        <w:rPr>
          <w:bCs/>
          <w:sz w:val="22"/>
          <w:szCs w:val="22"/>
        </w:rPr>
        <w:t>（印順法師，《大智度論筆記》［</w:t>
      </w:r>
      <w:r w:rsidRPr="000B39E5">
        <w:rPr>
          <w:rFonts w:eastAsia="Roman Unicode" w:cs="Roman Unicode" w:hint="eastAsia"/>
          <w:bCs/>
          <w:sz w:val="22"/>
          <w:szCs w:val="22"/>
        </w:rPr>
        <w:t>F</w:t>
      </w:r>
      <w:r w:rsidRPr="000B39E5">
        <w:rPr>
          <w:bCs/>
          <w:sz w:val="22"/>
          <w:szCs w:val="22"/>
        </w:rPr>
        <w:t>00</w:t>
      </w:r>
      <w:r w:rsidRPr="000B39E5">
        <w:rPr>
          <w:rFonts w:hint="eastAsia"/>
          <w:bCs/>
          <w:sz w:val="22"/>
          <w:szCs w:val="22"/>
        </w:rPr>
        <w:t>34</w:t>
      </w:r>
      <w:r w:rsidRPr="000B39E5">
        <w:rPr>
          <w:rFonts w:hint="eastAsia"/>
          <w:bCs/>
          <w:sz w:val="22"/>
          <w:szCs w:val="22"/>
        </w:rPr>
        <w:t>］</w:t>
      </w:r>
      <w:r w:rsidRPr="000B39E5">
        <w:rPr>
          <w:rFonts w:hint="eastAsia"/>
          <w:bCs/>
          <w:sz w:val="22"/>
          <w:szCs w:val="22"/>
        </w:rPr>
        <w:t>p.366</w:t>
      </w:r>
      <w:r w:rsidRPr="000B39E5">
        <w:rPr>
          <w:rFonts w:hint="eastAsia"/>
          <w:bCs/>
          <w:sz w:val="22"/>
          <w:szCs w:val="22"/>
        </w:rPr>
        <w:t>）</w:t>
      </w:r>
    </w:p>
  </w:footnote>
  <w:footnote w:id="66">
    <w:p w:rsidR="003E7C46" w:rsidRPr="000B39E5" w:rsidRDefault="003E7C46" w:rsidP="000A34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sz w:val="22"/>
          <w:szCs w:val="22"/>
        </w:rPr>
        <w:t xml:space="preserve"> </w:t>
      </w:r>
      <w:r w:rsidRPr="000B39E5">
        <w:rPr>
          <w:sz w:val="22"/>
          <w:szCs w:val="22"/>
        </w:rPr>
        <w:t>不＝無【宋】【元】【明】【宮】【石】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332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.12</w:t>
      </w:r>
      <w:r w:rsidRPr="000B39E5">
        <w:rPr>
          <w:rFonts w:hint="eastAsia"/>
          <w:sz w:val="22"/>
          <w:szCs w:val="22"/>
        </w:rPr>
        <w:t>）</w:t>
      </w:r>
    </w:p>
  </w:footnote>
  <w:footnote w:id="67">
    <w:p w:rsidR="003E7C46" w:rsidRPr="000B39E5" w:rsidRDefault="003E7C46" w:rsidP="000A34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sz w:val="22"/>
          <w:szCs w:val="22"/>
        </w:rPr>
        <w:t>〔無疑〕－【宋】【元】【明】【宮】【聖】【石】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332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.13</w:t>
      </w:r>
      <w:r w:rsidRPr="000B39E5">
        <w:rPr>
          <w:rFonts w:hint="eastAsia"/>
          <w:sz w:val="22"/>
          <w:szCs w:val="22"/>
        </w:rPr>
        <w:t>）</w:t>
      </w:r>
    </w:p>
  </w:footnote>
  <w:footnote w:id="68">
    <w:p w:rsidR="003E7C46" w:rsidRPr="000B39E5" w:rsidRDefault="003E7C46" w:rsidP="00FC1787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1</w:t>
      </w:r>
      <w:r w:rsidRPr="000B39E5">
        <w:rPr>
          <w:rFonts w:hint="eastAsia"/>
          <w:sz w:val="22"/>
          <w:szCs w:val="22"/>
        </w:rPr>
        <w:t>）《大智度論》</w:t>
      </w:r>
      <w:r w:rsidRPr="000B39E5">
        <w:rPr>
          <w:sz w:val="22"/>
          <w:szCs w:val="22"/>
        </w:rPr>
        <w:t>卷</w:t>
      </w:r>
      <w:r w:rsidRPr="000B39E5">
        <w:rPr>
          <w:rFonts w:hint="eastAsia"/>
          <w:sz w:val="22"/>
          <w:szCs w:val="22"/>
        </w:rPr>
        <w:t>20</w:t>
      </w:r>
      <w:r w:rsidRPr="000B39E5">
        <w:rPr>
          <w:rFonts w:hint="eastAsia"/>
          <w:sz w:val="22"/>
          <w:szCs w:val="22"/>
        </w:rPr>
        <w:t>：「</w:t>
      </w:r>
      <w:r>
        <w:rPr>
          <w:rFonts w:eastAsia="標楷體" w:hint="eastAsia"/>
          <w:bCs/>
        </w:rPr>
        <w:t>^</w:t>
      </w:r>
      <w:r w:rsidRPr="000B39E5">
        <w:rPr>
          <w:rFonts w:eastAsia="標楷體" w:hint="eastAsia"/>
          <w:sz w:val="22"/>
          <w:szCs w:val="22"/>
        </w:rPr>
        <w:t>問曰：行是四無量心，得何等果報？答曰：佛說入是慈三昧，現在得五功德：</w:t>
      </w:r>
      <w:r w:rsidRPr="000B39E5">
        <w:rPr>
          <w:rFonts w:eastAsia="標楷體" w:hint="eastAsia"/>
          <w:sz w:val="22"/>
          <w:szCs w:val="22"/>
          <w:vertAlign w:val="superscript"/>
        </w:rPr>
        <w:t>（</w:t>
      </w:r>
      <w:r w:rsidRPr="000B39E5">
        <w:rPr>
          <w:rFonts w:eastAsia="標楷體" w:hint="eastAsia"/>
          <w:sz w:val="22"/>
          <w:szCs w:val="22"/>
          <w:vertAlign w:val="superscript"/>
        </w:rPr>
        <w:t>1</w:t>
      </w:r>
      <w:r w:rsidRPr="000B39E5">
        <w:rPr>
          <w:rFonts w:eastAsia="標楷體" w:hint="eastAsia"/>
          <w:sz w:val="22"/>
          <w:szCs w:val="22"/>
          <w:vertAlign w:val="superscript"/>
        </w:rPr>
        <w:t>）</w:t>
      </w:r>
      <w:r w:rsidRPr="000B39E5">
        <w:rPr>
          <w:rFonts w:eastAsia="標楷體" w:hint="eastAsia"/>
          <w:sz w:val="22"/>
          <w:szCs w:val="22"/>
        </w:rPr>
        <w:t>入火不燒，</w:t>
      </w:r>
      <w:r w:rsidRPr="000B39E5">
        <w:rPr>
          <w:rFonts w:eastAsia="標楷體" w:hint="eastAsia"/>
          <w:sz w:val="22"/>
          <w:szCs w:val="22"/>
          <w:vertAlign w:val="superscript"/>
        </w:rPr>
        <w:t>（</w:t>
      </w:r>
      <w:r w:rsidRPr="000B39E5">
        <w:rPr>
          <w:rFonts w:eastAsia="標楷體" w:hint="eastAsia"/>
          <w:sz w:val="22"/>
          <w:szCs w:val="22"/>
          <w:vertAlign w:val="superscript"/>
        </w:rPr>
        <w:t>2</w:t>
      </w:r>
      <w:r w:rsidRPr="000B39E5">
        <w:rPr>
          <w:rFonts w:eastAsia="標楷體" w:hint="eastAsia"/>
          <w:sz w:val="22"/>
          <w:szCs w:val="22"/>
          <w:vertAlign w:val="superscript"/>
        </w:rPr>
        <w:t>）</w:t>
      </w:r>
      <w:r w:rsidRPr="000B39E5">
        <w:rPr>
          <w:rFonts w:eastAsia="標楷體" w:hint="eastAsia"/>
          <w:sz w:val="22"/>
          <w:szCs w:val="22"/>
        </w:rPr>
        <w:t>中毒不死，</w:t>
      </w:r>
      <w:r w:rsidRPr="000B39E5">
        <w:rPr>
          <w:rFonts w:eastAsia="標楷體" w:hint="eastAsia"/>
          <w:sz w:val="22"/>
          <w:szCs w:val="22"/>
          <w:vertAlign w:val="superscript"/>
        </w:rPr>
        <w:t>（</w:t>
      </w:r>
      <w:r w:rsidRPr="000B39E5">
        <w:rPr>
          <w:rFonts w:eastAsia="標楷體" w:hint="eastAsia"/>
          <w:sz w:val="22"/>
          <w:szCs w:val="22"/>
          <w:vertAlign w:val="superscript"/>
        </w:rPr>
        <w:t>3</w:t>
      </w:r>
      <w:r w:rsidRPr="000B39E5">
        <w:rPr>
          <w:rFonts w:eastAsia="標楷體" w:hint="eastAsia"/>
          <w:sz w:val="22"/>
          <w:szCs w:val="22"/>
          <w:vertAlign w:val="superscript"/>
        </w:rPr>
        <w:t>）</w:t>
      </w:r>
      <w:r w:rsidRPr="000B39E5">
        <w:rPr>
          <w:rFonts w:eastAsia="標楷體" w:hint="eastAsia"/>
          <w:sz w:val="22"/>
          <w:szCs w:val="22"/>
        </w:rPr>
        <w:t>兵刃不傷，</w:t>
      </w:r>
      <w:r w:rsidRPr="000B39E5">
        <w:rPr>
          <w:rFonts w:eastAsia="標楷體" w:hint="eastAsia"/>
          <w:sz w:val="22"/>
          <w:szCs w:val="22"/>
          <w:vertAlign w:val="superscript"/>
        </w:rPr>
        <w:t>（</w:t>
      </w:r>
      <w:r w:rsidRPr="000B39E5">
        <w:rPr>
          <w:rFonts w:eastAsia="標楷體" w:hint="eastAsia"/>
          <w:sz w:val="22"/>
          <w:szCs w:val="22"/>
          <w:vertAlign w:val="superscript"/>
        </w:rPr>
        <w:t>4</w:t>
      </w:r>
      <w:r w:rsidRPr="000B39E5">
        <w:rPr>
          <w:rFonts w:eastAsia="標楷體" w:hint="eastAsia"/>
          <w:sz w:val="22"/>
          <w:szCs w:val="22"/>
          <w:vertAlign w:val="superscript"/>
        </w:rPr>
        <w:t>）</w:t>
      </w:r>
      <w:r w:rsidRPr="000B39E5">
        <w:rPr>
          <w:rFonts w:eastAsia="標楷體" w:hint="eastAsia"/>
          <w:sz w:val="22"/>
          <w:szCs w:val="22"/>
        </w:rPr>
        <w:t>終不橫死，</w:t>
      </w:r>
      <w:r w:rsidRPr="000B39E5">
        <w:rPr>
          <w:rFonts w:eastAsia="標楷體" w:hint="eastAsia"/>
          <w:sz w:val="22"/>
          <w:szCs w:val="22"/>
          <w:vertAlign w:val="superscript"/>
        </w:rPr>
        <w:t>（</w:t>
      </w:r>
      <w:r w:rsidRPr="000B39E5">
        <w:rPr>
          <w:rFonts w:eastAsia="標楷體" w:hint="eastAsia"/>
          <w:sz w:val="22"/>
          <w:szCs w:val="22"/>
          <w:vertAlign w:val="superscript"/>
        </w:rPr>
        <w:t>5</w:t>
      </w:r>
      <w:r w:rsidRPr="000B39E5">
        <w:rPr>
          <w:rFonts w:eastAsia="標楷體" w:hint="eastAsia"/>
          <w:sz w:val="22"/>
          <w:szCs w:val="22"/>
          <w:vertAlign w:val="superscript"/>
        </w:rPr>
        <w:t>）</w:t>
      </w:r>
      <w:r w:rsidRPr="000B39E5">
        <w:rPr>
          <w:rFonts w:eastAsia="標楷體" w:hint="eastAsia"/>
          <w:sz w:val="22"/>
          <w:szCs w:val="22"/>
        </w:rPr>
        <w:t>善神擁護。以利益無量眾生故，得是無量福德。</w:t>
      </w:r>
      <w:r>
        <w:rPr>
          <w:rFonts w:eastAsia="標楷體" w:hint="eastAsia"/>
          <w:bCs/>
        </w:rPr>
        <w:t>^^</w:t>
      </w:r>
      <w:r w:rsidRPr="000B39E5">
        <w:rPr>
          <w:rFonts w:hint="eastAsia"/>
          <w:sz w:val="22"/>
          <w:szCs w:val="22"/>
        </w:rPr>
        <w:t>」（大正</w:t>
      </w:r>
      <w:r w:rsidRPr="000B39E5">
        <w:rPr>
          <w:sz w:val="22"/>
          <w:szCs w:val="22"/>
        </w:rPr>
        <w:t>25</w:t>
      </w:r>
      <w:r w:rsidRPr="000B39E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11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sz w:val="22"/>
            <w:szCs w:val="22"/>
          </w:rPr>
          <w:t>211</w:t>
        </w:r>
        <w:r w:rsidRPr="000B39E5">
          <w:rPr>
            <w:rFonts w:eastAsia="Roman Unicode" w:cs="Roman Unicode" w:hint="eastAsia"/>
            <w:sz w:val="22"/>
            <w:szCs w:val="22"/>
          </w:rPr>
          <w:t>a</w:t>
        </w:r>
      </w:smartTag>
      <w:r w:rsidRPr="000B39E5">
        <w:rPr>
          <w:rFonts w:hint="eastAsia"/>
          <w:sz w:val="22"/>
          <w:szCs w:val="22"/>
        </w:rPr>
        <w:t>24</w:t>
      </w:r>
      <w:r w:rsidRPr="000B39E5">
        <w:rPr>
          <w:sz w:val="22"/>
          <w:szCs w:val="22"/>
        </w:rPr>
        <w:t>-</w:t>
      </w:r>
      <w:r w:rsidRPr="000B39E5">
        <w:rPr>
          <w:rFonts w:hint="eastAsia"/>
          <w:sz w:val="22"/>
          <w:szCs w:val="22"/>
        </w:rPr>
        <w:t>28</w:t>
      </w:r>
      <w:r w:rsidRPr="000B39E5">
        <w:rPr>
          <w:rFonts w:hint="eastAsia"/>
          <w:sz w:val="22"/>
          <w:szCs w:val="22"/>
        </w:rPr>
        <w:t>）</w:t>
      </w:r>
    </w:p>
    <w:p w:rsidR="003E7C46" w:rsidRPr="000B39E5" w:rsidRDefault="003E7C46" w:rsidP="002260A1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2</w:t>
      </w:r>
      <w:r w:rsidRPr="000B39E5">
        <w:rPr>
          <w:rFonts w:hint="eastAsia"/>
          <w:sz w:val="22"/>
          <w:szCs w:val="22"/>
        </w:rPr>
        <w:t>）《大智度論》卷</w:t>
      </w:r>
      <w:r w:rsidRPr="000B39E5">
        <w:rPr>
          <w:rFonts w:hint="eastAsia"/>
          <w:sz w:val="22"/>
          <w:szCs w:val="22"/>
        </w:rPr>
        <w:t>33</w:t>
      </w:r>
      <w:r w:rsidRPr="000B39E5">
        <w:rPr>
          <w:rFonts w:hint="eastAsia"/>
          <w:sz w:val="22"/>
          <w:szCs w:val="22"/>
        </w:rPr>
        <w:t>：「</w:t>
      </w:r>
      <w:r>
        <w:rPr>
          <w:rFonts w:eastAsia="標楷體" w:hint="eastAsia"/>
          <w:bCs/>
        </w:rPr>
        <w:t>^</w:t>
      </w:r>
      <w:r w:rsidRPr="000B39E5">
        <w:rPr>
          <w:rFonts w:ascii="標楷體" w:eastAsia="標楷體" w:hAnsi="標楷體" w:hint="eastAsia"/>
          <w:sz w:val="22"/>
          <w:szCs w:val="22"/>
        </w:rPr>
        <w:t>佛說慈心有五利，不說餘。何等五？一者、刀不傷，二者、毒不害，三者、火不燒，四者、水不沒，五者、於一切瞋怒惡害眾生中，見皆歡喜。</w:t>
      </w:r>
      <w:r>
        <w:rPr>
          <w:rFonts w:eastAsia="標楷體" w:hint="eastAsia"/>
          <w:bCs/>
        </w:rPr>
        <w:t>^^</w:t>
      </w:r>
      <w:r w:rsidRPr="000B39E5">
        <w:rPr>
          <w:rFonts w:hint="eastAsia"/>
          <w:sz w:val="22"/>
          <w:szCs w:val="22"/>
        </w:rPr>
        <w:t>」（</w:t>
      </w:r>
      <w:r w:rsidRPr="000B39E5">
        <w:rPr>
          <w:sz w:val="22"/>
          <w:szCs w:val="22"/>
        </w:rPr>
        <w:t>大正</w:t>
      </w:r>
      <w:r w:rsidRPr="000B39E5">
        <w:rPr>
          <w:sz w:val="22"/>
          <w:szCs w:val="22"/>
        </w:rPr>
        <w:t>25</w:t>
      </w:r>
      <w:r w:rsidRPr="000B39E5">
        <w:rPr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305b19-22</w:t>
      </w:r>
      <w:r w:rsidRPr="000B39E5">
        <w:rPr>
          <w:rFonts w:hint="eastAsia"/>
          <w:sz w:val="22"/>
          <w:szCs w:val="22"/>
        </w:rPr>
        <w:t>）</w:t>
      </w:r>
    </w:p>
    <w:p w:rsidR="003E7C46" w:rsidRPr="000B39E5" w:rsidRDefault="003E7C46" w:rsidP="002260A1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3</w:t>
      </w:r>
      <w:r w:rsidRPr="000B39E5">
        <w:rPr>
          <w:rFonts w:hint="eastAsia"/>
          <w:sz w:val="22"/>
          <w:szCs w:val="22"/>
        </w:rPr>
        <w:t>）《增壹阿含經》卷</w:t>
      </w:r>
      <w:r w:rsidRPr="000B39E5">
        <w:rPr>
          <w:rFonts w:hint="eastAsia"/>
          <w:sz w:val="22"/>
          <w:szCs w:val="22"/>
        </w:rPr>
        <w:t>47</w:t>
      </w:r>
      <w:r w:rsidRPr="000B39E5">
        <w:rPr>
          <w:rFonts w:hint="eastAsia"/>
          <w:sz w:val="22"/>
          <w:szCs w:val="22"/>
        </w:rPr>
        <w:t>〈</w:t>
      </w:r>
      <w:r w:rsidRPr="000B39E5">
        <w:rPr>
          <w:rFonts w:hint="eastAsia"/>
          <w:sz w:val="22"/>
          <w:szCs w:val="22"/>
        </w:rPr>
        <w:t>49</w:t>
      </w:r>
      <w:r w:rsidRPr="000B39E5">
        <w:rPr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放牛品〉：「</w:t>
      </w:r>
      <w:r>
        <w:rPr>
          <w:rFonts w:eastAsia="標楷體" w:hint="eastAsia"/>
          <w:bCs/>
        </w:rPr>
        <w:t>^</w:t>
      </w:r>
      <w:r w:rsidRPr="000B39E5">
        <w:rPr>
          <w:rFonts w:eastAsia="標楷體" w:hint="eastAsia"/>
          <w:sz w:val="22"/>
          <w:szCs w:val="22"/>
        </w:rPr>
        <w:t>世尊告諸比丘：『若有眾生修行慈心解脫，廣布其義，與人演說，當獲此十一果報。云何為十一？</w:t>
      </w:r>
      <w:r w:rsidRPr="000B39E5">
        <w:rPr>
          <w:rFonts w:eastAsia="標楷體" w:hint="eastAsia"/>
          <w:sz w:val="22"/>
          <w:szCs w:val="22"/>
          <w:vertAlign w:val="superscript"/>
        </w:rPr>
        <w:t>（</w:t>
      </w:r>
      <w:r w:rsidRPr="000B39E5">
        <w:rPr>
          <w:rFonts w:eastAsia="標楷體" w:hint="eastAsia"/>
          <w:sz w:val="22"/>
          <w:szCs w:val="22"/>
          <w:vertAlign w:val="superscript"/>
        </w:rPr>
        <w:t>1</w:t>
      </w:r>
      <w:r w:rsidRPr="000B39E5">
        <w:rPr>
          <w:rFonts w:eastAsia="標楷體" w:hint="eastAsia"/>
          <w:sz w:val="22"/>
          <w:szCs w:val="22"/>
          <w:vertAlign w:val="superscript"/>
        </w:rPr>
        <w:t>）</w:t>
      </w:r>
      <w:r w:rsidRPr="000B39E5">
        <w:rPr>
          <w:rFonts w:eastAsia="標楷體" w:hint="eastAsia"/>
          <w:sz w:val="22"/>
          <w:szCs w:val="22"/>
        </w:rPr>
        <w:t>臥安，</w:t>
      </w:r>
      <w:r w:rsidRPr="000B39E5">
        <w:rPr>
          <w:rFonts w:eastAsia="標楷體" w:hint="eastAsia"/>
          <w:sz w:val="22"/>
          <w:szCs w:val="22"/>
          <w:vertAlign w:val="superscript"/>
        </w:rPr>
        <w:t>（</w:t>
      </w:r>
      <w:r w:rsidRPr="000B39E5">
        <w:rPr>
          <w:rFonts w:eastAsia="標楷體" w:hint="eastAsia"/>
          <w:sz w:val="22"/>
          <w:szCs w:val="22"/>
          <w:vertAlign w:val="superscript"/>
        </w:rPr>
        <w:t>2</w:t>
      </w:r>
      <w:r w:rsidRPr="000B39E5">
        <w:rPr>
          <w:rFonts w:eastAsia="標楷體" w:hint="eastAsia"/>
          <w:sz w:val="22"/>
          <w:szCs w:val="22"/>
          <w:vertAlign w:val="superscript"/>
        </w:rPr>
        <w:t>）</w:t>
      </w:r>
      <w:r w:rsidRPr="000B39E5">
        <w:rPr>
          <w:rFonts w:eastAsia="標楷體" w:hint="eastAsia"/>
          <w:sz w:val="22"/>
          <w:szCs w:val="22"/>
        </w:rPr>
        <w:t>覺安，</w:t>
      </w:r>
      <w:r w:rsidRPr="000B39E5">
        <w:rPr>
          <w:rFonts w:eastAsia="標楷體" w:hint="eastAsia"/>
          <w:sz w:val="22"/>
          <w:szCs w:val="22"/>
          <w:vertAlign w:val="superscript"/>
        </w:rPr>
        <w:t>（</w:t>
      </w:r>
      <w:r w:rsidRPr="000B39E5">
        <w:rPr>
          <w:rFonts w:eastAsia="標楷體" w:hint="eastAsia"/>
          <w:sz w:val="22"/>
          <w:szCs w:val="22"/>
          <w:vertAlign w:val="superscript"/>
        </w:rPr>
        <w:t>3</w:t>
      </w:r>
      <w:r w:rsidRPr="000B39E5">
        <w:rPr>
          <w:rFonts w:eastAsia="標楷體" w:hint="eastAsia"/>
          <w:sz w:val="22"/>
          <w:szCs w:val="22"/>
          <w:vertAlign w:val="superscript"/>
        </w:rPr>
        <w:t>）</w:t>
      </w:r>
      <w:r w:rsidRPr="000B39E5">
        <w:rPr>
          <w:rFonts w:eastAsia="標楷體" w:hint="eastAsia"/>
          <w:sz w:val="22"/>
          <w:szCs w:val="22"/>
        </w:rPr>
        <w:t>不見惡夢，</w:t>
      </w:r>
      <w:r w:rsidRPr="000B39E5">
        <w:rPr>
          <w:rFonts w:eastAsia="標楷體" w:hint="eastAsia"/>
          <w:sz w:val="22"/>
          <w:szCs w:val="22"/>
          <w:vertAlign w:val="superscript"/>
        </w:rPr>
        <w:t>（</w:t>
      </w:r>
      <w:r w:rsidRPr="000B39E5">
        <w:rPr>
          <w:rFonts w:eastAsia="標楷體" w:hint="eastAsia"/>
          <w:sz w:val="22"/>
          <w:szCs w:val="22"/>
          <w:vertAlign w:val="superscript"/>
        </w:rPr>
        <w:t>4</w:t>
      </w:r>
      <w:r w:rsidRPr="000B39E5">
        <w:rPr>
          <w:rFonts w:eastAsia="標楷體" w:hint="eastAsia"/>
          <w:sz w:val="22"/>
          <w:szCs w:val="22"/>
          <w:vertAlign w:val="superscript"/>
        </w:rPr>
        <w:t>）</w:t>
      </w:r>
      <w:r w:rsidRPr="000B39E5">
        <w:rPr>
          <w:rFonts w:eastAsia="標楷體" w:hint="eastAsia"/>
          <w:sz w:val="22"/>
          <w:szCs w:val="22"/>
        </w:rPr>
        <w:t>天護，</w:t>
      </w:r>
      <w:r w:rsidRPr="000B39E5">
        <w:rPr>
          <w:rFonts w:eastAsia="標楷體" w:hint="eastAsia"/>
          <w:sz w:val="22"/>
          <w:szCs w:val="22"/>
          <w:vertAlign w:val="superscript"/>
        </w:rPr>
        <w:t>（</w:t>
      </w:r>
      <w:r w:rsidRPr="000B39E5">
        <w:rPr>
          <w:rFonts w:eastAsia="標楷體" w:hint="eastAsia"/>
          <w:sz w:val="22"/>
          <w:szCs w:val="22"/>
          <w:vertAlign w:val="superscript"/>
        </w:rPr>
        <w:t>5</w:t>
      </w:r>
      <w:r w:rsidRPr="000B39E5">
        <w:rPr>
          <w:rFonts w:eastAsia="標楷體" w:hint="eastAsia"/>
          <w:sz w:val="22"/>
          <w:szCs w:val="22"/>
          <w:vertAlign w:val="superscript"/>
        </w:rPr>
        <w:t>）</w:t>
      </w:r>
      <w:r w:rsidRPr="000B39E5">
        <w:rPr>
          <w:rFonts w:eastAsia="標楷體" w:hint="eastAsia"/>
          <w:sz w:val="22"/>
          <w:szCs w:val="22"/>
        </w:rPr>
        <w:t>人愛，</w:t>
      </w:r>
      <w:r w:rsidRPr="000B39E5">
        <w:rPr>
          <w:rFonts w:eastAsia="標楷體" w:hint="eastAsia"/>
          <w:sz w:val="22"/>
          <w:szCs w:val="22"/>
          <w:vertAlign w:val="superscript"/>
        </w:rPr>
        <w:t>（</w:t>
      </w:r>
      <w:r w:rsidRPr="000B39E5">
        <w:rPr>
          <w:rFonts w:eastAsia="標楷體" w:hint="eastAsia"/>
          <w:sz w:val="22"/>
          <w:szCs w:val="22"/>
          <w:vertAlign w:val="superscript"/>
        </w:rPr>
        <w:t>6</w:t>
      </w:r>
      <w:r w:rsidRPr="000B39E5">
        <w:rPr>
          <w:rFonts w:eastAsia="標楷體" w:hint="eastAsia"/>
          <w:sz w:val="22"/>
          <w:szCs w:val="22"/>
          <w:vertAlign w:val="superscript"/>
        </w:rPr>
        <w:t>）</w:t>
      </w:r>
      <w:r w:rsidRPr="000B39E5">
        <w:rPr>
          <w:rFonts w:eastAsia="標楷體" w:hint="eastAsia"/>
          <w:sz w:val="22"/>
          <w:szCs w:val="22"/>
        </w:rPr>
        <w:t>不毒，</w:t>
      </w:r>
      <w:r w:rsidRPr="000B39E5">
        <w:rPr>
          <w:rFonts w:eastAsia="標楷體" w:hint="eastAsia"/>
          <w:sz w:val="22"/>
          <w:szCs w:val="22"/>
          <w:vertAlign w:val="superscript"/>
        </w:rPr>
        <w:t>（</w:t>
      </w:r>
      <w:r w:rsidRPr="000B39E5">
        <w:rPr>
          <w:rFonts w:eastAsia="標楷體" w:hint="eastAsia"/>
          <w:sz w:val="22"/>
          <w:szCs w:val="22"/>
          <w:vertAlign w:val="superscript"/>
        </w:rPr>
        <w:t>7</w:t>
      </w:r>
      <w:r w:rsidRPr="000B39E5">
        <w:rPr>
          <w:rFonts w:eastAsia="標楷體" w:hint="eastAsia"/>
          <w:sz w:val="22"/>
          <w:szCs w:val="22"/>
          <w:vertAlign w:val="superscript"/>
        </w:rPr>
        <w:t>）</w:t>
      </w:r>
      <w:r w:rsidRPr="000B39E5">
        <w:rPr>
          <w:rFonts w:eastAsia="標楷體" w:hint="eastAsia"/>
          <w:sz w:val="22"/>
          <w:szCs w:val="22"/>
        </w:rPr>
        <w:t>不兵，</w:t>
      </w:r>
      <w:r w:rsidRPr="000B39E5">
        <w:rPr>
          <w:rFonts w:eastAsia="標楷體" w:hint="eastAsia"/>
          <w:sz w:val="22"/>
          <w:szCs w:val="22"/>
          <w:vertAlign w:val="superscript"/>
        </w:rPr>
        <w:t>（</w:t>
      </w:r>
      <w:r w:rsidRPr="000B39E5">
        <w:rPr>
          <w:rFonts w:eastAsia="標楷體" w:hint="eastAsia"/>
          <w:sz w:val="22"/>
          <w:szCs w:val="22"/>
          <w:vertAlign w:val="superscript"/>
        </w:rPr>
        <w:t>8-10</w:t>
      </w:r>
      <w:r w:rsidRPr="000B39E5">
        <w:rPr>
          <w:rFonts w:eastAsia="標楷體" w:hint="eastAsia"/>
          <w:sz w:val="22"/>
          <w:szCs w:val="22"/>
          <w:vertAlign w:val="superscript"/>
        </w:rPr>
        <w:t>）</w:t>
      </w:r>
      <w:r w:rsidRPr="000B39E5">
        <w:rPr>
          <w:rFonts w:eastAsia="標楷體" w:hint="eastAsia"/>
          <w:sz w:val="22"/>
          <w:szCs w:val="22"/>
        </w:rPr>
        <w:t>水、火、盜賊終不侵抂，</w:t>
      </w:r>
      <w:r w:rsidRPr="000B39E5">
        <w:rPr>
          <w:rFonts w:eastAsia="標楷體" w:hint="eastAsia"/>
          <w:sz w:val="22"/>
          <w:szCs w:val="22"/>
          <w:vertAlign w:val="superscript"/>
        </w:rPr>
        <w:t>（</w:t>
      </w:r>
      <w:r w:rsidRPr="000B39E5">
        <w:rPr>
          <w:rFonts w:eastAsia="標楷體" w:hint="eastAsia"/>
          <w:sz w:val="22"/>
          <w:szCs w:val="22"/>
          <w:vertAlign w:val="superscript"/>
        </w:rPr>
        <w:t>11</w:t>
      </w:r>
      <w:r w:rsidRPr="000B39E5">
        <w:rPr>
          <w:rFonts w:eastAsia="標楷體" w:hint="eastAsia"/>
          <w:sz w:val="22"/>
          <w:szCs w:val="22"/>
          <w:vertAlign w:val="superscript"/>
        </w:rPr>
        <w:t>）</w:t>
      </w:r>
      <w:r w:rsidRPr="000B39E5">
        <w:rPr>
          <w:rFonts w:eastAsia="標楷體" w:hint="eastAsia"/>
          <w:sz w:val="22"/>
          <w:szCs w:val="22"/>
        </w:rPr>
        <w:t>若身壞命終生梵天上。』</w:t>
      </w:r>
      <w:r>
        <w:rPr>
          <w:rFonts w:eastAsia="標楷體" w:hint="eastAsia"/>
          <w:bCs/>
        </w:rPr>
        <w:t>^^</w:t>
      </w:r>
      <w:r w:rsidRPr="000B39E5">
        <w:rPr>
          <w:rFonts w:hint="eastAsia"/>
          <w:sz w:val="22"/>
          <w:szCs w:val="22"/>
        </w:rPr>
        <w:t>」（大正</w:t>
      </w:r>
      <w:r w:rsidRPr="000B39E5">
        <w:rPr>
          <w:sz w:val="22"/>
          <w:szCs w:val="22"/>
        </w:rPr>
        <w:t>2</w:t>
      </w:r>
      <w:r w:rsidRPr="000B39E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06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sz w:val="22"/>
            <w:szCs w:val="22"/>
          </w:rPr>
          <w:t>806</w:t>
        </w:r>
        <w:r w:rsidRPr="000B39E5">
          <w:rPr>
            <w:rFonts w:eastAsia="Roman Unicode" w:cs="Roman Unicode"/>
            <w:sz w:val="22"/>
            <w:szCs w:val="22"/>
          </w:rPr>
          <w:t>a</w:t>
        </w:r>
      </w:smartTag>
      <w:r w:rsidRPr="000B39E5">
        <w:rPr>
          <w:sz w:val="22"/>
          <w:szCs w:val="22"/>
        </w:rPr>
        <w:t>18</w:t>
      </w:r>
      <w:smartTag w:uri="urn:schemas-microsoft-com:office:smarttags" w:element="chmetcnv">
        <w:smartTagPr>
          <w:attr w:name="UnitName" w:val="a"/>
          <w:attr w:name="SourceValue" w:val="22"/>
          <w:attr w:name="HasSpace" w:val="False"/>
          <w:attr w:name="Negative" w:val="True"/>
          <w:attr w:name="NumberType" w:val="1"/>
          <w:attr w:name="TCSC" w:val="0"/>
        </w:smartTagPr>
        <w:r w:rsidRPr="000B39E5">
          <w:rPr>
            <w:sz w:val="22"/>
            <w:szCs w:val="22"/>
          </w:rPr>
          <w:t>-22</w:t>
        </w:r>
        <w:r w:rsidRPr="000B39E5">
          <w:rPr>
            <w:rFonts w:eastAsia="Roman Unicode" w:cs="Roman Unicode" w:hint="eastAsia"/>
            <w:sz w:val="22"/>
            <w:szCs w:val="22"/>
          </w:rPr>
          <w:t>a</w:t>
        </w:r>
      </w:smartTag>
      <w:r w:rsidRPr="000B39E5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69">
    <w:p w:rsidR="003E7C46" w:rsidRPr="000B39E5" w:rsidRDefault="003E7C46" w:rsidP="000A34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治生：</w:t>
      </w:r>
      <w:r w:rsidRPr="000B39E5">
        <w:rPr>
          <w:rFonts w:hint="eastAsia"/>
          <w:sz w:val="22"/>
          <w:szCs w:val="22"/>
        </w:rPr>
        <w:t>1.</w:t>
      </w:r>
      <w:r w:rsidRPr="000B39E5">
        <w:rPr>
          <w:rFonts w:hint="eastAsia"/>
          <w:sz w:val="22"/>
          <w:szCs w:val="22"/>
        </w:rPr>
        <w:t>經營家業，謀生計。</w:t>
      </w:r>
      <w:r w:rsidRPr="000B39E5">
        <w:rPr>
          <w:sz w:val="22"/>
          <w:szCs w:val="22"/>
        </w:rPr>
        <w:t>（《漢語大詞典》（五）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/>
          <w:sz w:val="22"/>
          <w:szCs w:val="22"/>
        </w:rPr>
        <w:t>p</w:t>
      </w:r>
      <w:r w:rsidRPr="000B39E5">
        <w:rPr>
          <w:sz w:val="22"/>
          <w:szCs w:val="22"/>
        </w:rPr>
        <w:t>.</w:t>
      </w:r>
      <w:r w:rsidRPr="000B39E5">
        <w:rPr>
          <w:rFonts w:hint="eastAsia"/>
          <w:sz w:val="22"/>
          <w:szCs w:val="22"/>
        </w:rPr>
        <w:t>1124</w:t>
      </w:r>
      <w:r w:rsidRPr="000B39E5">
        <w:rPr>
          <w:sz w:val="22"/>
          <w:szCs w:val="22"/>
        </w:rPr>
        <w:t>）</w:t>
      </w:r>
    </w:p>
  </w:footnote>
  <w:footnote w:id="70">
    <w:p w:rsidR="003E7C46" w:rsidRPr="000B39E5" w:rsidRDefault="003E7C46" w:rsidP="000A34E4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1</w:t>
      </w:r>
      <w:r w:rsidRPr="000B39E5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「</w:t>
      </w:r>
      <w:r w:rsidRPr="000B39E5">
        <w:rPr>
          <w:rFonts w:hint="eastAsia"/>
          <w:sz w:val="22"/>
          <w:szCs w:val="22"/>
        </w:rPr>
        <w:t>治生諧偶」於支謙譯《佛說維摩詰經》及鳩摩羅什譯《維摩詰所說經》中亦有出現。</w:t>
      </w:r>
    </w:p>
    <w:p w:rsidR="003E7C46" w:rsidRPr="000B39E5" w:rsidRDefault="003E7C46" w:rsidP="00B23CBE">
      <w:pPr>
        <w:pStyle w:val="a4"/>
        <w:spacing w:line="0" w:lineRule="atLeast"/>
        <w:ind w:leftChars="350" w:left="1214" w:hangingChars="170" w:hanging="374"/>
        <w:jc w:val="both"/>
        <w:rPr>
          <w:sz w:val="22"/>
          <w:szCs w:val="22"/>
        </w:rPr>
      </w:pPr>
      <w:r w:rsidRPr="000B39E5">
        <w:rPr>
          <w:sz w:val="22"/>
          <w:szCs w:val="22"/>
        </w:rPr>
        <w:t>A</w:t>
      </w:r>
      <w:r w:rsidRPr="000B39E5">
        <w:rPr>
          <w:sz w:val="22"/>
          <w:szCs w:val="22"/>
        </w:rPr>
        <w:t>、吳支謙譯</w:t>
      </w:r>
      <w:r>
        <w:rPr>
          <w:sz w:val="22"/>
          <w:szCs w:val="22"/>
        </w:rPr>
        <w:t>，</w:t>
      </w:r>
      <w:r w:rsidRPr="000B39E5">
        <w:rPr>
          <w:sz w:val="22"/>
          <w:szCs w:val="22"/>
        </w:rPr>
        <w:t>《佛說維摩詰經》卷</w:t>
      </w:r>
      <w:r w:rsidRPr="000B39E5">
        <w:rPr>
          <w:sz w:val="22"/>
          <w:szCs w:val="22"/>
        </w:rPr>
        <w:t>1</w:t>
      </w:r>
      <w:r w:rsidRPr="000B39E5">
        <w:rPr>
          <w:sz w:val="22"/>
          <w:szCs w:val="22"/>
        </w:rPr>
        <w:t>〈</w:t>
      </w:r>
      <w:r w:rsidRPr="000B39E5">
        <w:rPr>
          <w:sz w:val="22"/>
          <w:szCs w:val="22"/>
        </w:rPr>
        <w:t xml:space="preserve">2 </w:t>
      </w:r>
      <w:r w:rsidRPr="000B39E5">
        <w:rPr>
          <w:sz w:val="22"/>
          <w:szCs w:val="22"/>
        </w:rPr>
        <w:t>善權品〉：「</w:t>
      </w:r>
      <w:r>
        <w:rPr>
          <w:rFonts w:eastAsia="標楷體" w:hint="eastAsia"/>
          <w:bCs/>
        </w:rPr>
        <w:t>^</w:t>
      </w:r>
      <w:r w:rsidRPr="000B39E5">
        <w:rPr>
          <w:rFonts w:ascii="標楷體" w:eastAsia="標楷體" w:hAnsi="標楷體"/>
          <w:sz w:val="22"/>
          <w:szCs w:val="22"/>
        </w:rPr>
        <w:t>一切</w:t>
      </w:r>
      <w:r w:rsidRPr="000B39E5">
        <w:rPr>
          <w:rFonts w:ascii="標楷體" w:eastAsia="標楷體" w:hAnsi="標楷體"/>
          <w:b/>
          <w:sz w:val="22"/>
          <w:szCs w:val="22"/>
        </w:rPr>
        <w:t>治生諧偶</w:t>
      </w:r>
      <w:r w:rsidRPr="000B39E5">
        <w:rPr>
          <w:rFonts w:ascii="標楷體" w:eastAsia="標楷體" w:hAnsi="標楷體"/>
          <w:sz w:val="22"/>
          <w:szCs w:val="22"/>
        </w:rPr>
        <w:t>，雖獲俗利，不以喜悅。</w:t>
      </w:r>
      <w:r>
        <w:rPr>
          <w:rFonts w:eastAsia="標楷體" w:hint="eastAsia"/>
          <w:bCs/>
        </w:rPr>
        <w:t>^^</w:t>
      </w:r>
      <w:r w:rsidRPr="000B39E5">
        <w:rPr>
          <w:sz w:val="22"/>
          <w:szCs w:val="22"/>
        </w:rPr>
        <w:t>」（大正</w:t>
      </w:r>
      <w:r w:rsidRPr="000B39E5">
        <w:rPr>
          <w:sz w:val="22"/>
          <w:szCs w:val="22"/>
        </w:rPr>
        <w:t>14</w:t>
      </w:r>
      <w:r w:rsidRPr="000B39E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21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sz w:val="22"/>
            <w:szCs w:val="22"/>
          </w:rPr>
          <w:t>521a</w:t>
        </w:r>
      </w:smartTag>
      <w:r w:rsidRPr="000B39E5">
        <w:rPr>
          <w:sz w:val="22"/>
          <w:szCs w:val="22"/>
        </w:rPr>
        <w:t>11-12</w:t>
      </w:r>
      <w:r w:rsidRPr="000B39E5">
        <w:rPr>
          <w:sz w:val="22"/>
          <w:szCs w:val="22"/>
        </w:rPr>
        <w:t>）</w:t>
      </w:r>
    </w:p>
    <w:p w:rsidR="003E7C46" w:rsidRPr="000B39E5" w:rsidRDefault="003E7C46" w:rsidP="002B5ACD">
      <w:pPr>
        <w:pStyle w:val="a4"/>
        <w:spacing w:beforeLines="20" w:before="72" w:line="0" w:lineRule="atLeast"/>
        <w:ind w:leftChars="350" w:left="1214" w:hangingChars="170" w:hanging="374"/>
        <w:jc w:val="both"/>
        <w:rPr>
          <w:sz w:val="22"/>
          <w:szCs w:val="22"/>
        </w:rPr>
      </w:pPr>
      <w:r w:rsidRPr="000B39E5">
        <w:rPr>
          <w:sz w:val="22"/>
          <w:szCs w:val="22"/>
        </w:rPr>
        <w:t>B</w:t>
      </w:r>
      <w:r w:rsidRPr="000B39E5">
        <w:rPr>
          <w:sz w:val="22"/>
          <w:szCs w:val="22"/>
        </w:rPr>
        <w:t>、鳩摩羅什譯</w:t>
      </w:r>
      <w:r>
        <w:rPr>
          <w:sz w:val="22"/>
          <w:szCs w:val="22"/>
        </w:rPr>
        <w:t>，</w:t>
      </w:r>
      <w:r w:rsidRPr="000B39E5">
        <w:rPr>
          <w:sz w:val="22"/>
          <w:szCs w:val="22"/>
        </w:rPr>
        <w:t>《維摩詰所說經》卷</w:t>
      </w:r>
      <w:r w:rsidRPr="000B39E5">
        <w:rPr>
          <w:sz w:val="22"/>
          <w:szCs w:val="22"/>
        </w:rPr>
        <w:t>1</w:t>
      </w:r>
      <w:r w:rsidRPr="000B39E5">
        <w:rPr>
          <w:sz w:val="22"/>
          <w:szCs w:val="22"/>
        </w:rPr>
        <w:t>〈</w:t>
      </w:r>
      <w:r w:rsidRPr="000B39E5">
        <w:rPr>
          <w:sz w:val="22"/>
          <w:szCs w:val="22"/>
        </w:rPr>
        <w:t xml:space="preserve">2 </w:t>
      </w:r>
      <w:r w:rsidRPr="000B39E5">
        <w:rPr>
          <w:sz w:val="22"/>
          <w:szCs w:val="22"/>
        </w:rPr>
        <w:t>方便品〉：「</w:t>
      </w:r>
      <w:r>
        <w:rPr>
          <w:rFonts w:eastAsia="標楷體" w:hint="eastAsia"/>
          <w:bCs/>
        </w:rPr>
        <w:t>^</w:t>
      </w:r>
      <w:r w:rsidRPr="000B39E5">
        <w:rPr>
          <w:rFonts w:ascii="標楷體" w:eastAsia="標楷體" w:hAnsi="標楷體"/>
          <w:sz w:val="22"/>
          <w:szCs w:val="22"/>
        </w:rPr>
        <w:t>一切</w:t>
      </w:r>
      <w:r w:rsidRPr="000B39E5">
        <w:rPr>
          <w:rFonts w:ascii="標楷體" w:eastAsia="標楷體" w:hAnsi="標楷體"/>
          <w:b/>
          <w:sz w:val="22"/>
          <w:szCs w:val="22"/>
        </w:rPr>
        <w:t>治生諧偶</w:t>
      </w:r>
      <w:r w:rsidRPr="000B39E5">
        <w:rPr>
          <w:rFonts w:ascii="標楷體" w:eastAsia="標楷體" w:hAnsi="標楷體"/>
          <w:sz w:val="22"/>
          <w:szCs w:val="22"/>
        </w:rPr>
        <w:t>，雖獲俗利，不以喜悅。</w:t>
      </w:r>
      <w:r>
        <w:rPr>
          <w:rFonts w:eastAsia="標楷體" w:hint="eastAsia"/>
          <w:bCs/>
        </w:rPr>
        <w:t>^^</w:t>
      </w:r>
      <w:r w:rsidRPr="000B39E5">
        <w:rPr>
          <w:sz w:val="22"/>
          <w:szCs w:val="22"/>
        </w:rPr>
        <w:t>」（大正</w:t>
      </w:r>
      <w:r w:rsidRPr="000B39E5">
        <w:rPr>
          <w:sz w:val="22"/>
          <w:szCs w:val="22"/>
        </w:rPr>
        <w:t>14</w:t>
      </w:r>
      <w:r w:rsidRPr="000B39E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39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sz w:val="22"/>
            <w:szCs w:val="22"/>
          </w:rPr>
          <w:t>539a</w:t>
        </w:r>
      </w:smartTag>
      <w:r w:rsidRPr="000B39E5">
        <w:rPr>
          <w:sz w:val="22"/>
          <w:szCs w:val="22"/>
        </w:rPr>
        <w:t>25-26</w:t>
      </w:r>
      <w:r w:rsidRPr="000B39E5">
        <w:rPr>
          <w:sz w:val="22"/>
          <w:szCs w:val="22"/>
        </w:rPr>
        <w:t>）</w:t>
      </w:r>
    </w:p>
    <w:p w:rsidR="003E7C46" w:rsidRPr="000B39E5" w:rsidRDefault="003E7C46" w:rsidP="002B5ACD">
      <w:pPr>
        <w:pStyle w:val="a4"/>
        <w:spacing w:beforeLines="20" w:before="72" w:line="0" w:lineRule="atLeast"/>
        <w:ind w:leftChars="350" w:left="1214" w:hangingChars="170" w:hanging="374"/>
        <w:jc w:val="both"/>
        <w:rPr>
          <w:sz w:val="22"/>
          <w:szCs w:val="22"/>
        </w:rPr>
      </w:pPr>
      <w:r w:rsidRPr="000B39E5">
        <w:rPr>
          <w:sz w:val="22"/>
          <w:szCs w:val="22"/>
        </w:rPr>
        <w:t>C</w:t>
      </w:r>
      <w:r w:rsidRPr="000B39E5">
        <w:rPr>
          <w:sz w:val="22"/>
          <w:szCs w:val="22"/>
        </w:rPr>
        <w:t>、</w:t>
      </w:r>
      <w:r w:rsidRPr="00B23CBE">
        <w:rPr>
          <w:rFonts w:hAnsi="新細明體"/>
          <w:sz w:val="22"/>
          <w:szCs w:val="22"/>
        </w:rPr>
        <w:t>玄奘</w:t>
      </w:r>
      <w:r w:rsidRPr="000B39E5">
        <w:rPr>
          <w:sz w:val="22"/>
          <w:szCs w:val="22"/>
        </w:rPr>
        <w:t>譯</w:t>
      </w:r>
      <w:r>
        <w:rPr>
          <w:sz w:val="22"/>
          <w:szCs w:val="22"/>
        </w:rPr>
        <w:t>，</w:t>
      </w:r>
      <w:r w:rsidRPr="000B39E5">
        <w:rPr>
          <w:sz w:val="22"/>
          <w:szCs w:val="22"/>
        </w:rPr>
        <w:t>《說無垢稱經》卷</w:t>
      </w:r>
      <w:r w:rsidRPr="000B39E5">
        <w:rPr>
          <w:sz w:val="22"/>
          <w:szCs w:val="22"/>
        </w:rPr>
        <w:t>1</w:t>
      </w:r>
      <w:r w:rsidRPr="000B39E5">
        <w:rPr>
          <w:sz w:val="22"/>
          <w:szCs w:val="22"/>
        </w:rPr>
        <w:t>〈</w:t>
      </w:r>
      <w:r w:rsidRPr="000B39E5">
        <w:rPr>
          <w:sz w:val="22"/>
          <w:szCs w:val="22"/>
        </w:rPr>
        <w:t xml:space="preserve">2 </w:t>
      </w:r>
      <w:r w:rsidRPr="000B39E5">
        <w:rPr>
          <w:sz w:val="22"/>
          <w:szCs w:val="22"/>
        </w:rPr>
        <w:t>顯不思議方便善巧品〉對應文句作：「</w:t>
      </w:r>
      <w:r>
        <w:rPr>
          <w:rFonts w:eastAsia="標楷體" w:hint="eastAsia"/>
          <w:bCs/>
        </w:rPr>
        <w:t>^</w:t>
      </w:r>
      <w:r w:rsidRPr="000B39E5">
        <w:rPr>
          <w:rFonts w:ascii="標楷體" w:eastAsia="標楷體" w:hAnsi="標楷體"/>
          <w:sz w:val="22"/>
          <w:szCs w:val="22"/>
        </w:rPr>
        <w:t>雖不希求世間財寶，然</w:t>
      </w:r>
      <w:r w:rsidRPr="000B39E5">
        <w:rPr>
          <w:rFonts w:ascii="標楷體" w:eastAsia="標楷體" w:hAnsi="標楷體"/>
          <w:b/>
          <w:sz w:val="22"/>
          <w:szCs w:val="22"/>
        </w:rPr>
        <w:t>於俗利示有所習</w:t>
      </w:r>
      <w:r w:rsidRPr="000B39E5">
        <w:rPr>
          <w:rFonts w:ascii="標楷體" w:eastAsia="標楷體" w:hAnsi="標楷體"/>
          <w:sz w:val="22"/>
          <w:szCs w:val="22"/>
        </w:rPr>
        <w:t>。</w:t>
      </w:r>
      <w:r>
        <w:rPr>
          <w:rFonts w:eastAsia="標楷體" w:hint="eastAsia"/>
          <w:bCs/>
        </w:rPr>
        <w:t>^^</w:t>
      </w:r>
      <w:r w:rsidRPr="000B39E5">
        <w:rPr>
          <w:sz w:val="22"/>
          <w:szCs w:val="22"/>
        </w:rPr>
        <w:t>」（大正</w:t>
      </w:r>
      <w:r w:rsidRPr="000B39E5">
        <w:rPr>
          <w:sz w:val="22"/>
          <w:szCs w:val="22"/>
        </w:rPr>
        <w:t>14</w:t>
      </w:r>
      <w:r w:rsidRPr="000B39E5">
        <w:rPr>
          <w:sz w:val="22"/>
          <w:szCs w:val="22"/>
        </w:rPr>
        <w:t>，</w:t>
      </w:r>
      <w:r w:rsidRPr="000B39E5">
        <w:rPr>
          <w:sz w:val="22"/>
          <w:szCs w:val="22"/>
        </w:rPr>
        <w:t>560b29-c1</w:t>
      </w:r>
      <w:r w:rsidRPr="000B39E5">
        <w:rPr>
          <w:sz w:val="22"/>
          <w:szCs w:val="22"/>
        </w:rPr>
        <w:t>）</w:t>
      </w:r>
    </w:p>
    <w:p w:rsidR="003E7C46" w:rsidRPr="000B39E5" w:rsidRDefault="003E7C46" w:rsidP="002B5ACD">
      <w:pPr>
        <w:pStyle w:val="a4"/>
        <w:spacing w:beforeLines="20" w:before="72" w:line="0" w:lineRule="atLeast"/>
        <w:ind w:leftChars="350" w:left="1225" w:hangingChars="175" w:hanging="385"/>
        <w:jc w:val="both"/>
        <w:rPr>
          <w:sz w:val="22"/>
          <w:szCs w:val="22"/>
        </w:rPr>
      </w:pPr>
      <w:r w:rsidRPr="000B39E5">
        <w:rPr>
          <w:sz w:val="22"/>
          <w:szCs w:val="22"/>
        </w:rPr>
        <w:t>D</w:t>
      </w:r>
      <w:r w:rsidRPr="000B39E5">
        <w:rPr>
          <w:sz w:val="22"/>
          <w:szCs w:val="22"/>
        </w:rPr>
        <w:t>、</w:t>
      </w:r>
      <w:r w:rsidRPr="00574309">
        <w:rPr>
          <w:rFonts w:hAnsi="新細明體"/>
          <w:spacing w:val="2"/>
          <w:sz w:val="22"/>
          <w:szCs w:val="22"/>
        </w:rPr>
        <w:t>梵文</w:t>
      </w:r>
      <w:r w:rsidRPr="00574309">
        <w:rPr>
          <w:spacing w:val="2"/>
          <w:sz w:val="22"/>
          <w:szCs w:val="22"/>
        </w:rPr>
        <w:t>原典作</w:t>
      </w:r>
      <w:r w:rsidRPr="00574309">
        <w:rPr>
          <w:spacing w:val="2"/>
          <w:sz w:val="22"/>
          <w:szCs w:val="22"/>
        </w:rPr>
        <w:t>“</w:t>
      </w:r>
      <w:r w:rsidRPr="00574309">
        <w:rPr>
          <w:rFonts w:hint="eastAsia"/>
          <w:spacing w:val="2"/>
          <w:sz w:val="22"/>
          <w:szCs w:val="22"/>
        </w:rPr>
        <w:t xml:space="preserve"> </w:t>
      </w:r>
      <w:r w:rsidRPr="00574309">
        <w:rPr>
          <w:b/>
          <w:spacing w:val="2"/>
          <w:kern w:val="0"/>
          <w:sz w:val="22"/>
          <w:szCs w:val="22"/>
        </w:rPr>
        <w:t>sarva-vyavahāra-udyuktaś</w:t>
      </w:r>
      <w:r w:rsidRPr="00574309">
        <w:rPr>
          <w:spacing w:val="2"/>
          <w:sz w:val="22"/>
          <w:szCs w:val="22"/>
        </w:rPr>
        <w:t xml:space="preserve"> ca na ca</w:t>
      </w:r>
      <w:r w:rsidRPr="00574309">
        <w:rPr>
          <w:rFonts w:eastAsia="Roman Unicode"/>
          <w:spacing w:val="2"/>
          <w:sz w:val="22"/>
          <w:szCs w:val="22"/>
        </w:rPr>
        <w:t xml:space="preserve"> lābha</w:t>
      </w:r>
      <w:r w:rsidRPr="00574309">
        <w:rPr>
          <w:spacing w:val="2"/>
          <w:sz w:val="22"/>
          <w:szCs w:val="22"/>
        </w:rPr>
        <w:t>-</w:t>
      </w:r>
      <w:r w:rsidRPr="00574309">
        <w:rPr>
          <w:rFonts w:eastAsia="Roman Unicode"/>
          <w:spacing w:val="2"/>
          <w:sz w:val="22"/>
          <w:szCs w:val="22"/>
        </w:rPr>
        <w:t>bhoga</w:t>
      </w:r>
      <w:r w:rsidRPr="00574309">
        <w:rPr>
          <w:spacing w:val="2"/>
          <w:sz w:val="22"/>
          <w:szCs w:val="22"/>
        </w:rPr>
        <w:t>-</w:t>
      </w:r>
      <w:r w:rsidRPr="00574309">
        <w:rPr>
          <w:rFonts w:eastAsia="Roman Unicode"/>
          <w:spacing w:val="2"/>
          <w:sz w:val="22"/>
          <w:szCs w:val="22"/>
        </w:rPr>
        <w:t>abhilāṣī</w:t>
      </w:r>
      <w:r w:rsidRPr="00574309">
        <w:rPr>
          <w:rFonts w:eastAsia="Roman Unicode" w:hint="eastAsia"/>
          <w:spacing w:val="2"/>
          <w:sz w:val="22"/>
          <w:szCs w:val="22"/>
        </w:rPr>
        <w:t xml:space="preserve"> </w:t>
      </w:r>
      <w:r w:rsidRPr="00574309">
        <w:rPr>
          <w:spacing w:val="2"/>
          <w:sz w:val="22"/>
          <w:szCs w:val="22"/>
        </w:rPr>
        <w:t>”</w:t>
      </w:r>
      <w:r w:rsidRPr="00574309">
        <w:rPr>
          <w:spacing w:val="2"/>
          <w:sz w:val="22"/>
          <w:szCs w:val="22"/>
        </w:rPr>
        <w:t>。（《梵藏漢對</w:t>
      </w:r>
      <w:r w:rsidRPr="000B39E5">
        <w:rPr>
          <w:sz w:val="22"/>
          <w:szCs w:val="22"/>
        </w:rPr>
        <w:t>照</w:t>
      </w:r>
      <w:r w:rsidRPr="000B39E5">
        <w:rPr>
          <w:sz w:val="22"/>
          <w:szCs w:val="22"/>
        </w:rPr>
        <w:t xml:space="preserve"> </w:t>
      </w:r>
      <w:r w:rsidRPr="000B39E5">
        <w:rPr>
          <w:sz w:val="22"/>
          <w:szCs w:val="22"/>
        </w:rPr>
        <w:t>維摩經》，大正大學出版會，</w:t>
      </w:r>
      <w:r w:rsidRPr="000B39E5">
        <w:rPr>
          <w:sz w:val="22"/>
          <w:szCs w:val="22"/>
        </w:rPr>
        <w:t>2004</w:t>
      </w:r>
      <w:r w:rsidRPr="000B39E5">
        <w:rPr>
          <w:sz w:val="22"/>
          <w:szCs w:val="22"/>
        </w:rPr>
        <w:t>年，</w:t>
      </w:r>
      <w:r w:rsidRPr="000B39E5">
        <w:rPr>
          <w:sz w:val="22"/>
          <w:szCs w:val="22"/>
        </w:rPr>
        <w:t>p.60</w:t>
      </w:r>
      <w:r w:rsidRPr="000B39E5">
        <w:rPr>
          <w:sz w:val="22"/>
          <w:szCs w:val="22"/>
        </w:rPr>
        <w:t>）</w:t>
      </w:r>
    </w:p>
    <w:p w:rsidR="003E7C46" w:rsidRPr="000B39E5" w:rsidRDefault="003E7C46" w:rsidP="002B5ACD">
      <w:pPr>
        <w:pStyle w:val="a4"/>
        <w:spacing w:beforeLines="20" w:before="72" w:line="0" w:lineRule="atLeast"/>
        <w:ind w:leftChars="350" w:left="1192" w:hangingChars="160" w:hanging="352"/>
        <w:jc w:val="both"/>
        <w:rPr>
          <w:sz w:val="22"/>
          <w:szCs w:val="22"/>
        </w:rPr>
      </w:pPr>
      <w:r w:rsidRPr="000B39E5">
        <w:rPr>
          <w:sz w:val="22"/>
          <w:szCs w:val="22"/>
        </w:rPr>
        <w:t>E</w:t>
      </w:r>
      <w:r w:rsidRPr="000B39E5">
        <w:rPr>
          <w:sz w:val="22"/>
          <w:szCs w:val="22"/>
        </w:rPr>
        <w:t>、藏譯作</w:t>
      </w:r>
      <w:r w:rsidRPr="000B39E5">
        <w:rPr>
          <w:sz w:val="22"/>
          <w:szCs w:val="22"/>
        </w:rPr>
        <w:t xml:space="preserve">“ </w:t>
      </w:r>
      <w:r w:rsidRPr="000B39E5">
        <w:rPr>
          <w:rFonts w:eastAsia="Roman Unicode"/>
          <w:b/>
          <w:sz w:val="22"/>
          <w:szCs w:val="22"/>
        </w:rPr>
        <w:t>tha</w:t>
      </w:r>
      <w:r w:rsidRPr="000B39E5">
        <w:rPr>
          <w:sz w:val="22"/>
          <w:szCs w:val="22"/>
        </w:rPr>
        <w:t xml:space="preserve"> </w:t>
      </w:r>
      <w:r w:rsidRPr="000B39E5">
        <w:rPr>
          <w:rFonts w:eastAsia="Roman Unicode"/>
          <w:b/>
          <w:sz w:val="22"/>
          <w:szCs w:val="22"/>
        </w:rPr>
        <w:t>sñad</w:t>
      </w:r>
      <w:r w:rsidRPr="000B39E5">
        <w:rPr>
          <w:sz w:val="22"/>
          <w:szCs w:val="22"/>
        </w:rPr>
        <w:t xml:space="preserve"> </w:t>
      </w:r>
      <w:r w:rsidRPr="000B39E5">
        <w:rPr>
          <w:rFonts w:eastAsia="Roman Unicode"/>
          <w:b/>
          <w:sz w:val="22"/>
          <w:szCs w:val="22"/>
        </w:rPr>
        <w:t>thams</w:t>
      </w:r>
      <w:r w:rsidRPr="000B39E5">
        <w:rPr>
          <w:sz w:val="22"/>
          <w:szCs w:val="22"/>
        </w:rPr>
        <w:t xml:space="preserve"> </w:t>
      </w:r>
      <w:r w:rsidRPr="000B39E5">
        <w:rPr>
          <w:rFonts w:eastAsia="Roman Unicode"/>
          <w:b/>
          <w:sz w:val="22"/>
          <w:szCs w:val="22"/>
        </w:rPr>
        <w:t>cad</w:t>
      </w:r>
      <w:r w:rsidRPr="000B39E5">
        <w:rPr>
          <w:sz w:val="22"/>
          <w:szCs w:val="22"/>
        </w:rPr>
        <w:t xml:space="preserve"> </w:t>
      </w:r>
      <w:r w:rsidRPr="000B39E5">
        <w:rPr>
          <w:rFonts w:eastAsia="Roman Unicode"/>
          <w:b/>
          <w:sz w:val="22"/>
          <w:szCs w:val="22"/>
        </w:rPr>
        <w:t>du</w:t>
      </w:r>
      <w:r w:rsidRPr="000B39E5">
        <w:rPr>
          <w:sz w:val="22"/>
          <w:szCs w:val="22"/>
        </w:rPr>
        <w:t xml:space="preserve"> </w:t>
      </w:r>
      <w:r w:rsidRPr="000B39E5">
        <w:rPr>
          <w:rFonts w:eastAsia="Roman Unicode"/>
          <w:b/>
          <w:sz w:val="22"/>
          <w:szCs w:val="22"/>
        </w:rPr>
        <w:t>ḥjug</w:t>
      </w:r>
      <w:r w:rsidRPr="000B39E5">
        <w:rPr>
          <w:sz w:val="22"/>
          <w:szCs w:val="22"/>
        </w:rPr>
        <w:t xml:space="preserve"> </w:t>
      </w:r>
      <w:r w:rsidRPr="000B39E5">
        <w:rPr>
          <w:rFonts w:eastAsia="Roman Unicode"/>
          <w:b/>
          <w:sz w:val="22"/>
          <w:szCs w:val="22"/>
        </w:rPr>
        <w:t>kyaṅ</w:t>
      </w:r>
      <w:r w:rsidRPr="000B39E5">
        <w:rPr>
          <w:sz w:val="22"/>
          <w:szCs w:val="22"/>
        </w:rPr>
        <w:t xml:space="preserve"> </w:t>
      </w:r>
      <w:r w:rsidRPr="000B39E5">
        <w:rPr>
          <w:rFonts w:eastAsia="Roman Unicode"/>
          <w:sz w:val="22"/>
          <w:szCs w:val="22"/>
        </w:rPr>
        <w:t>rñed</w:t>
      </w:r>
      <w:r w:rsidRPr="000B39E5">
        <w:rPr>
          <w:sz w:val="22"/>
          <w:szCs w:val="22"/>
        </w:rPr>
        <w:t xml:space="preserve"> </w:t>
      </w:r>
      <w:r w:rsidRPr="000B39E5">
        <w:rPr>
          <w:rFonts w:eastAsia="Roman Unicode"/>
          <w:sz w:val="22"/>
          <w:szCs w:val="22"/>
        </w:rPr>
        <w:t>pa</w:t>
      </w:r>
      <w:r w:rsidRPr="000B39E5">
        <w:rPr>
          <w:sz w:val="22"/>
          <w:szCs w:val="22"/>
        </w:rPr>
        <w:t xml:space="preserve"> </w:t>
      </w:r>
      <w:r w:rsidRPr="000B39E5">
        <w:rPr>
          <w:rFonts w:eastAsia="Roman Unicode"/>
          <w:sz w:val="22"/>
          <w:szCs w:val="22"/>
        </w:rPr>
        <w:t>daṅ</w:t>
      </w:r>
      <w:r w:rsidRPr="000B39E5">
        <w:rPr>
          <w:sz w:val="22"/>
          <w:szCs w:val="22"/>
        </w:rPr>
        <w:t xml:space="preserve"> </w:t>
      </w:r>
      <w:r w:rsidRPr="000B39E5">
        <w:rPr>
          <w:rFonts w:eastAsia="Roman Unicode"/>
          <w:sz w:val="22"/>
          <w:szCs w:val="22"/>
        </w:rPr>
        <w:t>loṅs</w:t>
      </w:r>
      <w:r w:rsidRPr="000B39E5">
        <w:rPr>
          <w:sz w:val="22"/>
          <w:szCs w:val="22"/>
        </w:rPr>
        <w:t xml:space="preserve"> </w:t>
      </w:r>
      <w:r w:rsidRPr="000B39E5">
        <w:rPr>
          <w:rFonts w:eastAsia="Roman Unicode"/>
          <w:sz w:val="22"/>
          <w:szCs w:val="22"/>
        </w:rPr>
        <w:t>spyod</w:t>
      </w:r>
      <w:r w:rsidRPr="000B39E5">
        <w:rPr>
          <w:sz w:val="22"/>
          <w:szCs w:val="22"/>
        </w:rPr>
        <w:t xml:space="preserve"> </w:t>
      </w:r>
      <w:r w:rsidRPr="000B39E5">
        <w:rPr>
          <w:rFonts w:eastAsia="Roman Unicode"/>
          <w:sz w:val="22"/>
          <w:szCs w:val="22"/>
        </w:rPr>
        <w:t>la</w:t>
      </w:r>
      <w:r w:rsidRPr="000B39E5">
        <w:rPr>
          <w:sz w:val="22"/>
          <w:szCs w:val="22"/>
        </w:rPr>
        <w:t xml:space="preserve"> </w:t>
      </w:r>
      <w:r w:rsidRPr="000B39E5">
        <w:rPr>
          <w:rFonts w:eastAsia="Roman Unicode"/>
          <w:sz w:val="22"/>
          <w:szCs w:val="22"/>
        </w:rPr>
        <w:t>re</w:t>
      </w:r>
      <w:r w:rsidRPr="000B39E5">
        <w:rPr>
          <w:sz w:val="22"/>
          <w:szCs w:val="22"/>
        </w:rPr>
        <w:t xml:space="preserve"> </w:t>
      </w:r>
      <w:r w:rsidRPr="000B39E5">
        <w:rPr>
          <w:rFonts w:eastAsia="Roman Unicode"/>
          <w:sz w:val="22"/>
          <w:szCs w:val="22"/>
        </w:rPr>
        <w:t>ba</w:t>
      </w:r>
      <w:r w:rsidRPr="000B39E5">
        <w:rPr>
          <w:sz w:val="22"/>
          <w:szCs w:val="22"/>
        </w:rPr>
        <w:t xml:space="preserve"> </w:t>
      </w:r>
      <w:r w:rsidRPr="000B39E5">
        <w:rPr>
          <w:rFonts w:eastAsia="Roman Unicode"/>
          <w:sz w:val="22"/>
          <w:szCs w:val="22"/>
        </w:rPr>
        <w:t>med</w:t>
      </w:r>
      <w:r w:rsidRPr="000B39E5">
        <w:rPr>
          <w:sz w:val="22"/>
          <w:szCs w:val="22"/>
        </w:rPr>
        <w:t xml:space="preserve"> </w:t>
      </w:r>
      <w:r w:rsidRPr="000B39E5">
        <w:rPr>
          <w:rFonts w:eastAsia="Roman Unicode"/>
          <w:sz w:val="22"/>
          <w:szCs w:val="22"/>
        </w:rPr>
        <w:t>pa</w:t>
      </w:r>
      <w:r>
        <w:rPr>
          <w:rFonts w:eastAsia="Roman Unicode" w:hint="eastAsia"/>
          <w:sz w:val="22"/>
          <w:szCs w:val="22"/>
        </w:rPr>
        <w:t xml:space="preserve"> </w:t>
      </w:r>
      <w:r w:rsidRPr="000B39E5">
        <w:rPr>
          <w:sz w:val="22"/>
          <w:szCs w:val="22"/>
        </w:rPr>
        <w:t>”</w:t>
      </w:r>
      <w:r w:rsidRPr="000B39E5">
        <w:rPr>
          <w:sz w:val="22"/>
          <w:szCs w:val="22"/>
        </w:rPr>
        <w:t>。（《梵藏漢對照</w:t>
      </w:r>
      <w:r w:rsidRPr="000B39E5">
        <w:rPr>
          <w:sz w:val="22"/>
          <w:szCs w:val="22"/>
        </w:rPr>
        <w:t xml:space="preserve"> </w:t>
      </w:r>
      <w:r w:rsidRPr="000B39E5">
        <w:rPr>
          <w:sz w:val="22"/>
          <w:szCs w:val="22"/>
        </w:rPr>
        <w:t>維摩經》，大正大學出版會，</w:t>
      </w:r>
      <w:r w:rsidRPr="000B39E5">
        <w:rPr>
          <w:sz w:val="22"/>
          <w:szCs w:val="22"/>
        </w:rPr>
        <w:t>2004</w:t>
      </w:r>
      <w:r w:rsidRPr="000B39E5">
        <w:rPr>
          <w:sz w:val="22"/>
          <w:szCs w:val="22"/>
        </w:rPr>
        <w:t>年，</w:t>
      </w:r>
      <w:r w:rsidRPr="000B39E5">
        <w:rPr>
          <w:sz w:val="22"/>
          <w:szCs w:val="22"/>
        </w:rPr>
        <w:t>p.60</w:t>
      </w:r>
      <w:r w:rsidRPr="000B39E5">
        <w:rPr>
          <w:sz w:val="22"/>
          <w:szCs w:val="22"/>
        </w:rPr>
        <w:t>）</w:t>
      </w:r>
    </w:p>
    <w:p w:rsidR="003E7C46" w:rsidRPr="000B39E5" w:rsidRDefault="003E7C46" w:rsidP="002B5ACD">
      <w:pPr>
        <w:pStyle w:val="a4"/>
        <w:spacing w:beforeLines="20" w:before="72" w:line="0" w:lineRule="atLeast"/>
        <w:ind w:leftChars="350" w:left="1192" w:hangingChars="160" w:hanging="352"/>
        <w:jc w:val="both"/>
        <w:rPr>
          <w:sz w:val="22"/>
          <w:szCs w:val="22"/>
        </w:rPr>
      </w:pPr>
      <w:r w:rsidRPr="000B39E5">
        <w:rPr>
          <w:sz w:val="22"/>
          <w:szCs w:val="22"/>
        </w:rPr>
        <w:t>F</w:t>
      </w:r>
      <w:r w:rsidRPr="000B39E5">
        <w:rPr>
          <w:sz w:val="22"/>
          <w:szCs w:val="22"/>
        </w:rPr>
        <w:t>、</w:t>
      </w:r>
      <w:r w:rsidRPr="00574309">
        <w:rPr>
          <w:spacing w:val="2"/>
          <w:kern w:val="0"/>
          <w:sz w:val="22"/>
          <w:szCs w:val="22"/>
        </w:rPr>
        <w:t>藏文</w:t>
      </w:r>
      <w:r w:rsidRPr="00574309">
        <w:rPr>
          <w:spacing w:val="2"/>
          <w:sz w:val="22"/>
          <w:szCs w:val="22"/>
        </w:rPr>
        <w:t>本《維摩結經》英譯：</w:t>
      </w:r>
      <w:r w:rsidRPr="00574309">
        <w:rPr>
          <w:spacing w:val="2"/>
          <w:sz w:val="22"/>
          <w:szCs w:val="22"/>
        </w:rPr>
        <w:t xml:space="preserve">“ </w:t>
      </w:r>
      <w:r w:rsidRPr="00574309">
        <w:rPr>
          <w:b/>
          <w:spacing w:val="2"/>
          <w:sz w:val="22"/>
          <w:szCs w:val="22"/>
        </w:rPr>
        <w:t>He</w:t>
      </w:r>
      <w:r w:rsidRPr="00574309">
        <w:rPr>
          <w:spacing w:val="2"/>
          <w:sz w:val="22"/>
          <w:szCs w:val="22"/>
        </w:rPr>
        <w:t xml:space="preserve"> </w:t>
      </w:r>
      <w:r w:rsidRPr="00574309">
        <w:rPr>
          <w:b/>
          <w:spacing w:val="2"/>
          <w:sz w:val="22"/>
          <w:szCs w:val="22"/>
        </w:rPr>
        <w:t>undertook</w:t>
      </w:r>
      <w:r w:rsidRPr="00574309">
        <w:rPr>
          <w:spacing w:val="2"/>
          <w:sz w:val="22"/>
          <w:szCs w:val="22"/>
        </w:rPr>
        <w:t xml:space="preserve"> </w:t>
      </w:r>
      <w:r w:rsidRPr="00574309">
        <w:rPr>
          <w:b/>
          <w:spacing w:val="2"/>
          <w:sz w:val="22"/>
          <w:szCs w:val="22"/>
        </w:rPr>
        <w:t>all</w:t>
      </w:r>
      <w:r w:rsidRPr="00574309">
        <w:rPr>
          <w:spacing w:val="2"/>
          <w:sz w:val="22"/>
          <w:szCs w:val="22"/>
        </w:rPr>
        <w:t xml:space="preserve"> </w:t>
      </w:r>
      <w:r w:rsidRPr="00574309">
        <w:rPr>
          <w:b/>
          <w:spacing w:val="2"/>
          <w:sz w:val="22"/>
          <w:szCs w:val="22"/>
        </w:rPr>
        <w:t>sorts</w:t>
      </w:r>
      <w:r w:rsidRPr="00574309">
        <w:rPr>
          <w:spacing w:val="2"/>
          <w:sz w:val="22"/>
          <w:szCs w:val="22"/>
        </w:rPr>
        <w:t xml:space="preserve"> </w:t>
      </w:r>
      <w:r w:rsidRPr="00574309">
        <w:rPr>
          <w:b/>
          <w:spacing w:val="2"/>
          <w:sz w:val="22"/>
          <w:szCs w:val="22"/>
        </w:rPr>
        <w:t>of</w:t>
      </w:r>
      <w:r w:rsidRPr="00574309">
        <w:rPr>
          <w:spacing w:val="2"/>
          <w:sz w:val="22"/>
          <w:szCs w:val="22"/>
        </w:rPr>
        <w:t xml:space="preserve"> </w:t>
      </w:r>
      <w:r w:rsidRPr="00574309">
        <w:rPr>
          <w:b/>
          <w:spacing w:val="2"/>
          <w:sz w:val="22"/>
          <w:szCs w:val="22"/>
        </w:rPr>
        <w:t>business</w:t>
      </w:r>
      <w:r w:rsidRPr="00574309">
        <w:rPr>
          <w:spacing w:val="2"/>
          <w:sz w:val="22"/>
          <w:szCs w:val="22"/>
        </w:rPr>
        <w:t xml:space="preserve"> </w:t>
      </w:r>
      <w:r w:rsidRPr="00574309">
        <w:rPr>
          <w:b/>
          <w:spacing w:val="2"/>
          <w:sz w:val="22"/>
          <w:szCs w:val="22"/>
        </w:rPr>
        <w:t>deals</w:t>
      </w:r>
      <w:r w:rsidRPr="00574309">
        <w:rPr>
          <w:spacing w:val="2"/>
          <w:sz w:val="22"/>
          <w:szCs w:val="22"/>
        </w:rPr>
        <w:t xml:space="preserve"> </w:t>
      </w:r>
      <w:r w:rsidRPr="00574309">
        <w:rPr>
          <w:rFonts w:hint="eastAsia"/>
          <w:b/>
          <w:spacing w:val="2"/>
          <w:sz w:val="22"/>
          <w:szCs w:val="22"/>
        </w:rPr>
        <w:t>(</w:t>
      </w:r>
      <w:r w:rsidRPr="00574309">
        <w:rPr>
          <w:b/>
          <w:spacing w:val="2"/>
          <w:sz w:val="22"/>
          <w:szCs w:val="22"/>
        </w:rPr>
        <w:t>vyavah</w:t>
      </w:r>
      <w:r w:rsidRPr="00574309">
        <w:rPr>
          <w:rFonts w:eastAsia="MS Mincho"/>
          <w:b/>
          <w:spacing w:val="2"/>
          <w:sz w:val="22"/>
          <w:szCs w:val="22"/>
        </w:rPr>
        <w:t>ā</w:t>
      </w:r>
      <w:r w:rsidRPr="00574309">
        <w:rPr>
          <w:b/>
          <w:spacing w:val="2"/>
          <w:sz w:val="22"/>
          <w:szCs w:val="22"/>
        </w:rPr>
        <w:t>ra</w:t>
      </w:r>
      <w:r w:rsidRPr="00574309">
        <w:rPr>
          <w:rFonts w:hint="eastAsia"/>
          <w:b/>
          <w:spacing w:val="2"/>
          <w:sz w:val="22"/>
          <w:szCs w:val="22"/>
        </w:rPr>
        <w:t>)</w:t>
      </w:r>
      <w:r w:rsidRPr="00574309">
        <w:rPr>
          <w:spacing w:val="2"/>
          <w:sz w:val="22"/>
          <w:szCs w:val="22"/>
        </w:rPr>
        <w:t xml:space="preserve">, but </w:t>
      </w:r>
      <w:r w:rsidRPr="000B39E5">
        <w:rPr>
          <w:sz w:val="22"/>
          <w:szCs w:val="22"/>
        </w:rPr>
        <w:t xml:space="preserve">was uninterested </w:t>
      </w:r>
      <w:r>
        <w:rPr>
          <w:rFonts w:hint="eastAsia"/>
          <w:sz w:val="22"/>
          <w:szCs w:val="22"/>
        </w:rPr>
        <w:t>(</w:t>
      </w:r>
      <w:r w:rsidRPr="000B39E5">
        <w:rPr>
          <w:sz w:val="22"/>
          <w:szCs w:val="22"/>
        </w:rPr>
        <w:t>ni</w:t>
      </w:r>
      <w:r w:rsidRPr="000B39E5">
        <w:rPr>
          <w:rFonts w:eastAsia="Roman Unicode"/>
          <w:sz w:val="22"/>
          <w:szCs w:val="22"/>
        </w:rPr>
        <w:t>ḥ</w:t>
      </w:r>
      <w:r w:rsidRPr="000B39E5">
        <w:rPr>
          <w:sz w:val="22"/>
          <w:szCs w:val="22"/>
        </w:rPr>
        <w:t>sp</w:t>
      </w:r>
      <w:r w:rsidRPr="000B39E5">
        <w:rPr>
          <w:rFonts w:eastAsia="Roman Unicode"/>
          <w:sz w:val="22"/>
          <w:szCs w:val="22"/>
        </w:rPr>
        <w:t>ṛ</w:t>
      </w:r>
      <w:r w:rsidRPr="000B39E5">
        <w:rPr>
          <w:sz w:val="22"/>
          <w:szCs w:val="22"/>
        </w:rPr>
        <w:t>ha</w:t>
      </w:r>
      <w:r>
        <w:rPr>
          <w:rFonts w:hint="eastAsia"/>
          <w:sz w:val="22"/>
          <w:szCs w:val="22"/>
        </w:rPr>
        <w:t>)</w:t>
      </w:r>
      <w:r w:rsidRPr="000B39E5">
        <w:rPr>
          <w:sz w:val="22"/>
          <w:szCs w:val="22"/>
        </w:rPr>
        <w:t xml:space="preserve"> in gain </w:t>
      </w:r>
      <w:r>
        <w:rPr>
          <w:rFonts w:hint="eastAsia"/>
          <w:sz w:val="22"/>
          <w:szCs w:val="22"/>
        </w:rPr>
        <w:t>(</w:t>
      </w:r>
      <w:r w:rsidRPr="000B39E5">
        <w:rPr>
          <w:sz w:val="22"/>
          <w:szCs w:val="22"/>
        </w:rPr>
        <w:t>l</w:t>
      </w:r>
      <w:r w:rsidRPr="000B39E5">
        <w:rPr>
          <w:rFonts w:eastAsia="MS Mincho"/>
          <w:sz w:val="22"/>
          <w:szCs w:val="22"/>
        </w:rPr>
        <w:t>ā</w:t>
      </w:r>
      <w:r w:rsidRPr="000B39E5">
        <w:rPr>
          <w:sz w:val="22"/>
          <w:szCs w:val="22"/>
        </w:rPr>
        <w:t>bha</w:t>
      </w:r>
      <w:r>
        <w:rPr>
          <w:rFonts w:hint="eastAsia"/>
          <w:sz w:val="22"/>
          <w:szCs w:val="22"/>
        </w:rPr>
        <w:t>)</w:t>
      </w:r>
      <w:r w:rsidRPr="000B39E5">
        <w:rPr>
          <w:sz w:val="22"/>
          <w:szCs w:val="22"/>
        </w:rPr>
        <w:t xml:space="preserve"> or profit </w:t>
      </w:r>
      <w:r>
        <w:rPr>
          <w:rFonts w:hint="eastAsia"/>
          <w:sz w:val="22"/>
          <w:szCs w:val="22"/>
        </w:rPr>
        <w:t>(</w:t>
      </w:r>
      <w:r w:rsidRPr="000B39E5">
        <w:rPr>
          <w:sz w:val="22"/>
          <w:szCs w:val="22"/>
        </w:rPr>
        <w:t>bhoga</w:t>
      </w:r>
      <w:r>
        <w:rPr>
          <w:rFonts w:hint="eastAsia"/>
          <w:sz w:val="22"/>
          <w:szCs w:val="22"/>
        </w:rPr>
        <w:t>)</w:t>
      </w:r>
      <w:r w:rsidRPr="000B39E5">
        <w:rPr>
          <w:sz w:val="22"/>
          <w:szCs w:val="22"/>
        </w:rPr>
        <w:t>”</w:t>
      </w:r>
      <w:r w:rsidRPr="000B39E5">
        <w:rPr>
          <w:sz w:val="22"/>
          <w:szCs w:val="22"/>
        </w:rPr>
        <w:t>。</w:t>
      </w:r>
      <w:r>
        <w:rPr>
          <w:rFonts w:hint="eastAsia"/>
          <w:sz w:val="22"/>
          <w:szCs w:val="22"/>
        </w:rPr>
        <w:t>(</w:t>
      </w:r>
      <w:r w:rsidRPr="000B39E5">
        <w:rPr>
          <w:sz w:val="22"/>
          <w:szCs w:val="22"/>
        </w:rPr>
        <w:t xml:space="preserve">Lamotte, </w:t>
      </w:r>
      <w:r w:rsidRPr="000B39E5">
        <w:rPr>
          <w:caps/>
          <w:sz w:val="22"/>
          <w:szCs w:val="22"/>
        </w:rPr>
        <w:t>é</w:t>
      </w:r>
      <w:r w:rsidRPr="000B39E5">
        <w:rPr>
          <w:sz w:val="22"/>
          <w:szCs w:val="22"/>
        </w:rPr>
        <w:t>tienne</w:t>
      </w:r>
      <w:r>
        <w:rPr>
          <w:sz w:val="22"/>
          <w:szCs w:val="22"/>
        </w:rPr>
        <w:t>,</w:t>
      </w:r>
      <w:r w:rsidRPr="000B39E5">
        <w:rPr>
          <w:sz w:val="22"/>
          <w:szCs w:val="22"/>
        </w:rPr>
        <w:t xml:space="preserve"> </w:t>
      </w:r>
      <w:r w:rsidRPr="000B39E5">
        <w:rPr>
          <w:i/>
          <w:iCs/>
          <w:sz w:val="22"/>
          <w:szCs w:val="22"/>
        </w:rPr>
        <w:t xml:space="preserve">The teaching of Vimalakīrti </w:t>
      </w:r>
      <w:r>
        <w:rPr>
          <w:rFonts w:hint="eastAsia"/>
          <w:i/>
          <w:iCs/>
          <w:sz w:val="22"/>
          <w:szCs w:val="22"/>
        </w:rPr>
        <w:t>(</w:t>
      </w:r>
      <w:r w:rsidRPr="000B39E5">
        <w:rPr>
          <w:i/>
          <w:iCs/>
          <w:sz w:val="22"/>
          <w:szCs w:val="22"/>
        </w:rPr>
        <w:t>Vimalakīrtiinirdeśa</w:t>
      </w:r>
      <w:r>
        <w:rPr>
          <w:rFonts w:hint="eastAsia"/>
          <w:i/>
          <w:iCs/>
          <w:sz w:val="22"/>
          <w:szCs w:val="22"/>
        </w:rPr>
        <w:t>)</w:t>
      </w:r>
      <w:r w:rsidRPr="000B39E5">
        <w:rPr>
          <w:sz w:val="22"/>
          <w:szCs w:val="22"/>
        </w:rPr>
        <w:t>，</w:t>
      </w:r>
      <w:r w:rsidRPr="000B39E5">
        <w:rPr>
          <w:sz w:val="22"/>
          <w:szCs w:val="22"/>
        </w:rPr>
        <w:t>Trans. Sara Boin</w:t>
      </w:r>
      <w:r w:rsidRPr="000B39E5">
        <w:rPr>
          <w:sz w:val="22"/>
          <w:szCs w:val="22"/>
        </w:rPr>
        <w:t>。</w:t>
      </w:r>
      <w:r w:rsidRPr="000B39E5">
        <w:rPr>
          <w:sz w:val="22"/>
          <w:szCs w:val="22"/>
        </w:rPr>
        <w:t>London, U.K.</w:t>
      </w:r>
      <w:r w:rsidRPr="000B39E5">
        <w:rPr>
          <w:sz w:val="22"/>
          <w:szCs w:val="22"/>
        </w:rPr>
        <w:t>：</w:t>
      </w:r>
      <w:r w:rsidRPr="000B39E5">
        <w:rPr>
          <w:sz w:val="22"/>
          <w:szCs w:val="22"/>
        </w:rPr>
        <w:t>The Pali Text Society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sz w:val="22"/>
          <w:szCs w:val="22"/>
        </w:rPr>
        <w:t>1976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sz w:val="22"/>
          <w:szCs w:val="22"/>
        </w:rPr>
        <w:t>p.30.</w:t>
      </w:r>
      <w:r>
        <w:rPr>
          <w:rFonts w:hint="eastAsia"/>
          <w:sz w:val="22"/>
          <w:szCs w:val="22"/>
        </w:rPr>
        <w:t>)</w:t>
      </w:r>
    </w:p>
    <w:p w:rsidR="003E7C46" w:rsidRPr="000B39E5" w:rsidRDefault="003E7C46" w:rsidP="002B5ACD">
      <w:pPr>
        <w:pStyle w:val="a4"/>
        <w:spacing w:beforeLines="20" w:before="72" w:line="0" w:lineRule="atLeast"/>
        <w:ind w:leftChars="350" w:left="1214" w:hangingChars="170" w:hanging="374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G</w:t>
      </w:r>
      <w:r w:rsidRPr="000B39E5">
        <w:rPr>
          <w:rFonts w:hint="eastAsia"/>
          <w:sz w:val="22"/>
          <w:szCs w:val="22"/>
        </w:rPr>
        <w:t>、</w:t>
      </w:r>
      <w:r>
        <w:rPr>
          <w:rFonts w:hint="eastAsia"/>
          <w:sz w:val="22"/>
          <w:szCs w:val="22"/>
        </w:rPr>
        <w:t>［</w:t>
      </w:r>
      <w:r w:rsidRPr="00456C36">
        <w:rPr>
          <w:sz w:val="22"/>
          <w:szCs w:val="22"/>
        </w:rPr>
        <w:t>後秦</w:t>
      </w:r>
      <w:r>
        <w:rPr>
          <w:kern w:val="0"/>
          <w:sz w:val="22"/>
          <w:szCs w:val="22"/>
        </w:rPr>
        <w:t>］</w:t>
      </w:r>
      <w:r w:rsidRPr="000B39E5">
        <w:rPr>
          <w:kern w:val="0"/>
          <w:sz w:val="22"/>
          <w:szCs w:val="22"/>
        </w:rPr>
        <w:t>釋僧肇選</w:t>
      </w:r>
      <w:r>
        <w:rPr>
          <w:kern w:val="0"/>
          <w:sz w:val="22"/>
          <w:szCs w:val="22"/>
        </w:rPr>
        <w:t>，</w:t>
      </w:r>
      <w:r w:rsidRPr="000B39E5">
        <w:rPr>
          <w:kern w:val="0"/>
          <w:sz w:val="22"/>
          <w:szCs w:val="22"/>
        </w:rPr>
        <w:t>《注維摩詰經》卷</w:t>
      </w:r>
      <w:r w:rsidRPr="000B39E5">
        <w:rPr>
          <w:kern w:val="0"/>
          <w:sz w:val="22"/>
          <w:szCs w:val="22"/>
        </w:rPr>
        <w:t>2</w:t>
      </w:r>
      <w:r w:rsidRPr="000B39E5">
        <w:rPr>
          <w:kern w:val="0"/>
          <w:sz w:val="22"/>
          <w:szCs w:val="22"/>
        </w:rPr>
        <w:t>〈</w:t>
      </w:r>
      <w:r w:rsidRPr="000B39E5">
        <w:rPr>
          <w:kern w:val="0"/>
          <w:sz w:val="22"/>
          <w:szCs w:val="22"/>
        </w:rPr>
        <w:t xml:space="preserve">2 </w:t>
      </w:r>
      <w:r w:rsidRPr="000B39E5">
        <w:rPr>
          <w:kern w:val="0"/>
          <w:sz w:val="22"/>
          <w:szCs w:val="22"/>
        </w:rPr>
        <w:t>方便品〉：「</w:t>
      </w:r>
      <w:r>
        <w:rPr>
          <w:rFonts w:eastAsia="標楷體" w:hint="eastAsia"/>
          <w:bCs/>
        </w:rPr>
        <w:t>^</w:t>
      </w:r>
      <w:r w:rsidRPr="000B39E5">
        <w:rPr>
          <w:rFonts w:ascii="標楷體" w:eastAsia="標楷體" w:hAnsi="標楷體"/>
          <w:kern w:val="0"/>
          <w:sz w:val="22"/>
          <w:szCs w:val="22"/>
        </w:rPr>
        <w:t>一切</w:t>
      </w:r>
      <w:r w:rsidRPr="000B39E5">
        <w:rPr>
          <w:rFonts w:ascii="標楷體" w:eastAsia="標楷體" w:hAnsi="標楷體"/>
          <w:b/>
          <w:kern w:val="0"/>
          <w:sz w:val="22"/>
          <w:szCs w:val="22"/>
        </w:rPr>
        <w:t>治生諧偶</w:t>
      </w:r>
      <w:r w:rsidRPr="000B39E5">
        <w:rPr>
          <w:rFonts w:ascii="標楷體" w:eastAsia="標楷體" w:hAnsi="標楷體" w:hint="eastAsia"/>
          <w:kern w:val="0"/>
          <w:sz w:val="22"/>
          <w:szCs w:val="22"/>
        </w:rPr>
        <w:t>，</w:t>
      </w:r>
      <w:r w:rsidRPr="000B39E5">
        <w:rPr>
          <w:rFonts w:ascii="標楷體" w:eastAsia="標楷體" w:hAnsi="標楷體"/>
          <w:kern w:val="0"/>
          <w:sz w:val="22"/>
          <w:szCs w:val="22"/>
        </w:rPr>
        <w:t>雖獲俗利</w:t>
      </w:r>
      <w:r w:rsidRPr="000B39E5">
        <w:rPr>
          <w:rFonts w:ascii="標楷體" w:eastAsia="標楷體" w:hAnsi="標楷體" w:hint="eastAsia"/>
          <w:kern w:val="0"/>
          <w:sz w:val="22"/>
          <w:szCs w:val="22"/>
        </w:rPr>
        <w:t>，</w:t>
      </w:r>
      <w:r w:rsidRPr="000B39E5">
        <w:rPr>
          <w:rFonts w:ascii="標楷體" w:eastAsia="標楷體" w:hAnsi="標楷體"/>
          <w:kern w:val="0"/>
          <w:sz w:val="22"/>
          <w:szCs w:val="22"/>
        </w:rPr>
        <w:t>不以喜悅。肇曰</w:t>
      </w:r>
      <w:r w:rsidRPr="000B39E5">
        <w:rPr>
          <w:rFonts w:ascii="標楷體" w:eastAsia="標楷體" w:hAnsi="標楷體" w:hint="eastAsia"/>
          <w:kern w:val="0"/>
          <w:sz w:val="22"/>
          <w:szCs w:val="22"/>
        </w:rPr>
        <w:t>：</w:t>
      </w:r>
      <w:r w:rsidRPr="000B39E5">
        <w:rPr>
          <w:rFonts w:ascii="標楷體" w:eastAsia="標楷體" w:hAnsi="標楷體"/>
          <w:kern w:val="0"/>
          <w:sz w:val="22"/>
          <w:szCs w:val="22"/>
        </w:rPr>
        <w:t>法身大士瓦礫盡寶玉耳</w:t>
      </w:r>
      <w:r w:rsidRPr="000B39E5">
        <w:rPr>
          <w:rFonts w:ascii="標楷體" w:eastAsia="標楷體" w:hAnsi="標楷體" w:hint="eastAsia"/>
          <w:kern w:val="0"/>
          <w:sz w:val="22"/>
          <w:szCs w:val="22"/>
        </w:rPr>
        <w:t>；</w:t>
      </w:r>
      <w:r w:rsidRPr="000B39E5">
        <w:rPr>
          <w:rFonts w:ascii="標楷體" w:eastAsia="標楷體" w:hAnsi="標楷體"/>
          <w:kern w:val="0"/>
          <w:sz w:val="22"/>
          <w:szCs w:val="22"/>
        </w:rPr>
        <w:t>若然</w:t>
      </w:r>
      <w:r w:rsidRPr="000B39E5">
        <w:rPr>
          <w:rFonts w:ascii="標楷體" w:eastAsia="標楷體" w:hAnsi="標楷體" w:hint="eastAsia"/>
          <w:kern w:val="0"/>
          <w:sz w:val="22"/>
          <w:szCs w:val="22"/>
        </w:rPr>
        <w:t>，</w:t>
      </w:r>
      <w:r w:rsidRPr="000B39E5">
        <w:rPr>
          <w:rFonts w:ascii="標楷體" w:eastAsia="標楷體" w:hAnsi="標楷體"/>
          <w:kern w:val="0"/>
          <w:sz w:val="22"/>
          <w:szCs w:val="22"/>
        </w:rPr>
        <w:t>則人不貴其惠</w:t>
      </w:r>
      <w:r w:rsidRPr="000B39E5">
        <w:rPr>
          <w:rFonts w:ascii="標楷體" w:eastAsia="標楷體" w:hAnsi="標楷體" w:hint="eastAsia"/>
          <w:kern w:val="0"/>
          <w:sz w:val="22"/>
          <w:szCs w:val="22"/>
        </w:rPr>
        <w:t>，</w:t>
      </w:r>
      <w:r w:rsidRPr="000B39E5">
        <w:rPr>
          <w:rFonts w:ascii="標楷體" w:eastAsia="標楷體" w:hAnsi="標楷體"/>
          <w:kern w:val="0"/>
          <w:sz w:val="22"/>
          <w:szCs w:val="22"/>
        </w:rPr>
        <w:t>故現同求利</w:t>
      </w:r>
      <w:r w:rsidRPr="000B39E5">
        <w:rPr>
          <w:rFonts w:ascii="標楷體" w:eastAsia="標楷體" w:hAnsi="標楷體" w:hint="eastAsia"/>
          <w:kern w:val="0"/>
          <w:sz w:val="22"/>
          <w:szCs w:val="22"/>
        </w:rPr>
        <w:t>，</w:t>
      </w:r>
      <w:r w:rsidRPr="000B39E5">
        <w:rPr>
          <w:rFonts w:ascii="標楷體" w:eastAsia="標楷體" w:hAnsi="標楷體"/>
          <w:kern w:val="0"/>
          <w:sz w:val="22"/>
          <w:szCs w:val="22"/>
        </w:rPr>
        <w:t>豈喜悅之有</w:t>
      </w:r>
      <w:r w:rsidRPr="000B39E5">
        <w:rPr>
          <w:rFonts w:ascii="標楷體" w:eastAsia="標楷體" w:hAnsi="標楷體" w:hint="eastAsia"/>
          <w:kern w:val="0"/>
          <w:sz w:val="22"/>
          <w:szCs w:val="22"/>
        </w:rPr>
        <w:t>！</w:t>
      </w:r>
      <w:r>
        <w:rPr>
          <w:rFonts w:eastAsia="標楷體" w:hint="eastAsia"/>
          <w:bCs/>
        </w:rPr>
        <w:t>^^</w:t>
      </w:r>
      <w:r w:rsidRPr="000B39E5">
        <w:rPr>
          <w:kern w:val="0"/>
          <w:sz w:val="22"/>
          <w:szCs w:val="22"/>
        </w:rPr>
        <w:t>」（</w:t>
      </w:r>
      <w:r w:rsidRPr="000B39E5">
        <w:rPr>
          <w:rFonts w:hint="eastAsia"/>
          <w:kern w:val="0"/>
          <w:sz w:val="22"/>
          <w:szCs w:val="22"/>
        </w:rPr>
        <w:t>大正</w:t>
      </w:r>
      <w:r w:rsidRPr="000B39E5">
        <w:rPr>
          <w:rFonts w:hint="eastAsia"/>
          <w:kern w:val="0"/>
          <w:sz w:val="22"/>
          <w:szCs w:val="22"/>
        </w:rPr>
        <w:t>38</w:t>
      </w:r>
      <w:r w:rsidRPr="000B39E5">
        <w:rPr>
          <w:rFonts w:hint="eastAsia"/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9"/>
          <w:attr w:name="UnitName" w:val="C"/>
        </w:smartTagPr>
        <w:r w:rsidRPr="000B39E5">
          <w:rPr>
            <w:kern w:val="0"/>
            <w:sz w:val="22"/>
            <w:szCs w:val="22"/>
          </w:rPr>
          <w:t>339c</w:t>
        </w:r>
      </w:smartTag>
      <w:r w:rsidRPr="000B39E5">
        <w:rPr>
          <w:kern w:val="0"/>
          <w:sz w:val="22"/>
          <w:szCs w:val="22"/>
        </w:rPr>
        <w:t>22-24</w:t>
      </w:r>
      <w:r w:rsidRPr="000B39E5">
        <w:rPr>
          <w:kern w:val="0"/>
          <w:sz w:val="22"/>
          <w:szCs w:val="22"/>
        </w:rPr>
        <w:t>）</w:t>
      </w:r>
    </w:p>
    <w:p w:rsidR="003E7C46" w:rsidRPr="000B39E5" w:rsidRDefault="003E7C46" w:rsidP="002B5ACD">
      <w:pPr>
        <w:pStyle w:val="a4"/>
        <w:spacing w:beforeLines="20" w:before="72" w:line="0" w:lineRule="atLeast"/>
        <w:ind w:leftChars="350" w:left="1214" w:hangingChars="170" w:hanging="374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H</w:t>
      </w:r>
      <w:r w:rsidRPr="000B39E5">
        <w:rPr>
          <w:rFonts w:hint="eastAsia"/>
          <w:sz w:val="22"/>
          <w:szCs w:val="22"/>
        </w:rPr>
        <w:t>、</w:t>
      </w:r>
      <w:r w:rsidRPr="00965DA5">
        <w:rPr>
          <w:rFonts w:hint="eastAsia"/>
          <w:spacing w:val="-2"/>
          <w:sz w:val="22"/>
          <w:szCs w:val="22"/>
        </w:rPr>
        <w:t>窺</w:t>
      </w:r>
      <w:r w:rsidRPr="00965DA5">
        <w:rPr>
          <w:rFonts w:ascii="新細明體" w:hAnsi="新細明體" w:cs="新細明體"/>
          <w:spacing w:val="-2"/>
          <w:kern w:val="0"/>
          <w:sz w:val="22"/>
          <w:szCs w:val="22"/>
        </w:rPr>
        <w:t>基撰</w:t>
      </w:r>
      <w:r>
        <w:rPr>
          <w:rFonts w:ascii="新細明體" w:hAnsi="新細明體" w:cs="新細明體"/>
          <w:spacing w:val="-2"/>
          <w:kern w:val="0"/>
          <w:sz w:val="22"/>
          <w:szCs w:val="22"/>
        </w:rPr>
        <w:t>，</w:t>
      </w:r>
      <w:r w:rsidRPr="00965DA5">
        <w:rPr>
          <w:rFonts w:hint="eastAsia"/>
          <w:spacing w:val="-2"/>
          <w:sz w:val="22"/>
          <w:szCs w:val="22"/>
        </w:rPr>
        <w:t>《說無垢稱經疏》卷</w:t>
      </w:r>
      <w:r w:rsidRPr="00965DA5">
        <w:rPr>
          <w:rFonts w:hint="eastAsia"/>
          <w:spacing w:val="-2"/>
          <w:sz w:val="22"/>
          <w:szCs w:val="22"/>
        </w:rPr>
        <w:t>3</w:t>
      </w:r>
      <w:r w:rsidRPr="00965DA5">
        <w:rPr>
          <w:rFonts w:hint="eastAsia"/>
          <w:spacing w:val="-2"/>
          <w:sz w:val="22"/>
          <w:szCs w:val="22"/>
        </w:rPr>
        <w:t>〈</w:t>
      </w:r>
      <w:r w:rsidRPr="00965DA5">
        <w:rPr>
          <w:rFonts w:hint="eastAsia"/>
          <w:spacing w:val="-2"/>
          <w:sz w:val="22"/>
          <w:szCs w:val="22"/>
        </w:rPr>
        <w:t xml:space="preserve">2 </w:t>
      </w:r>
      <w:r w:rsidRPr="00965DA5">
        <w:rPr>
          <w:rFonts w:hint="eastAsia"/>
          <w:spacing w:val="-2"/>
          <w:sz w:val="22"/>
          <w:szCs w:val="22"/>
        </w:rPr>
        <w:t>顯不思議方便善巧品〉：「</w:t>
      </w:r>
      <w:r>
        <w:rPr>
          <w:rFonts w:eastAsia="標楷體" w:hint="eastAsia"/>
          <w:bCs/>
        </w:rPr>
        <w:t>^</w:t>
      </w:r>
      <w:r w:rsidRPr="00965DA5">
        <w:rPr>
          <w:rFonts w:ascii="標楷體" w:eastAsia="標楷體" w:hAnsi="標楷體" w:hint="eastAsia"/>
          <w:b/>
          <w:spacing w:val="-2"/>
          <w:sz w:val="22"/>
          <w:szCs w:val="22"/>
        </w:rPr>
        <w:t>示習俗利</w:t>
      </w:r>
      <w:r w:rsidRPr="00965DA5">
        <w:rPr>
          <w:rFonts w:ascii="標楷體" w:eastAsia="標楷體" w:hAnsi="標楷體" w:hint="eastAsia"/>
          <w:spacing w:val="-2"/>
          <w:sz w:val="22"/>
          <w:szCs w:val="22"/>
        </w:rPr>
        <w:t>，方便攝財，</w:t>
      </w:r>
      <w:r w:rsidRPr="000B39E5">
        <w:rPr>
          <w:rFonts w:ascii="標楷體" w:eastAsia="標楷體" w:hAnsi="標楷體" w:hint="eastAsia"/>
          <w:sz w:val="22"/>
          <w:szCs w:val="22"/>
        </w:rPr>
        <w:t>濟諸貧乏。舊曰：一切</w:t>
      </w:r>
      <w:r w:rsidRPr="000B39E5">
        <w:rPr>
          <w:rFonts w:ascii="標楷體" w:eastAsia="標楷體" w:hAnsi="標楷體" w:hint="eastAsia"/>
          <w:b/>
          <w:sz w:val="22"/>
          <w:szCs w:val="22"/>
        </w:rPr>
        <w:t>治生諧偶</w:t>
      </w:r>
      <w:r w:rsidRPr="000B39E5">
        <w:rPr>
          <w:rFonts w:ascii="標楷體" w:eastAsia="標楷體" w:hAnsi="標楷體" w:hint="eastAsia"/>
          <w:sz w:val="22"/>
          <w:szCs w:val="22"/>
        </w:rPr>
        <w:t>獲利之時，不生喜悅。</w:t>
      </w:r>
      <w:r>
        <w:rPr>
          <w:rFonts w:eastAsia="標楷體" w:hint="eastAsia"/>
          <w:bCs/>
        </w:rPr>
        <w:t>^^</w:t>
      </w:r>
      <w:r w:rsidRPr="000B39E5">
        <w:rPr>
          <w:rFonts w:hint="eastAsia"/>
          <w:sz w:val="22"/>
          <w:szCs w:val="22"/>
        </w:rPr>
        <w:t>」（大正</w:t>
      </w:r>
      <w:r w:rsidRPr="000B39E5">
        <w:rPr>
          <w:rFonts w:hint="eastAsia"/>
          <w:sz w:val="22"/>
          <w:szCs w:val="22"/>
        </w:rPr>
        <w:t>38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38"/>
          <w:attr w:name="UnitName" w:val="a"/>
        </w:smartTagPr>
        <w:r w:rsidRPr="000B39E5">
          <w:rPr>
            <w:rFonts w:hint="eastAsia"/>
            <w:sz w:val="22"/>
            <w:szCs w:val="22"/>
          </w:rPr>
          <w:t>1038a</w:t>
        </w:r>
      </w:smartTag>
      <w:r w:rsidRPr="000B39E5">
        <w:rPr>
          <w:rFonts w:hint="eastAsia"/>
          <w:sz w:val="22"/>
          <w:szCs w:val="22"/>
        </w:rPr>
        <w:t>22-24</w:t>
      </w:r>
      <w:r w:rsidRPr="000B39E5">
        <w:rPr>
          <w:rFonts w:hint="eastAsia"/>
          <w:sz w:val="22"/>
          <w:szCs w:val="22"/>
        </w:rPr>
        <w:t>）</w:t>
      </w:r>
    </w:p>
    <w:p w:rsidR="003E7C46" w:rsidRPr="00B23CBE" w:rsidRDefault="003E7C46" w:rsidP="002B5ACD">
      <w:pPr>
        <w:pStyle w:val="a4"/>
        <w:spacing w:beforeLines="20" w:before="72" w:line="0" w:lineRule="atLeast"/>
        <w:ind w:leftChars="365" w:left="1189" w:hangingChars="135" w:hanging="313"/>
        <w:jc w:val="both"/>
        <w:rPr>
          <w:sz w:val="22"/>
          <w:szCs w:val="22"/>
        </w:rPr>
      </w:pPr>
      <w:r w:rsidRPr="00B23CBE">
        <w:rPr>
          <w:rFonts w:hint="eastAsia"/>
          <w:spacing w:val="6"/>
          <w:sz w:val="22"/>
          <w:szCs w:val="22"/>
        </w:rPr>
        <w:t>I</w:t>
      </w:r>
      <w:r w:rsidRPr="00B23CBE">
        <w:rPr>
          <w:rFonts w:hint="eastAsia"/>
          <w:spacing w:val="6"/>
          <w:sz w:val="22"/>
          <w:szCs w:val="22"/>
        </w:rPr>
        <w:t>、</w:t>
      </w:r>
      <w:r w:rsidRPr="00C671DA">
        <w:rPr>
          <w:rFonts w:ascii="新細明體" w:hAnsi="新細明體" w:cs="新細明體"/>
          <w:spacing w:val="-2"/>
          <w:kern w:val="0"/>
          <w:sz w:val="22"/>
          <w:szCs w:val="22"/>
        </w:rPr>
        <w:t>湛然略</w:t>
      </w:r>
      <w:r w:rsidRPr="00C671DA">
        <w:rPr>
          <w:spacing w:val="-2"/>
          <w:sz w:val="22"/>
          <w:szCs w:val="22"/>
        </w:rPr>
        <w:t>，</w:t>
      </w:r>
      <w:r w:rsidRPr="00C671DA">
        <w:rPr>
          <w:rFonts w:hint="eastAsia"/>
          <w:spacing w:val="-2"/>
          <w:sz w:val="22"/>
          <w:szCs w:val="22"/>
        </w:rPr>
        <w:t>《維摩經略疏》卷</w:t>
      </w:r>
      <w:r w:rsidRPr="00C671DA">
        <w:rPr>
          <w:spacing w:val="-2"/>
          <w:sz w:val="22"/>
          <w:szCs w:val="22"/>
        </w:rPr>
        <w:t>3</w:t>
      </w:r>
      <w:r w:rsidRPr="00C671DA">
        <w:rPr>
          <w:rFonts w:hint="eastAsia"/>
          <w:spacing w:val="-2"/>
          <w:sz w:val="22"/>
          <w:szCs w:val="22"/>
        </w:rPr>
        <w:t>〈</w:t>
      </w:r>
      <w:r w:rsidRPr="00C671DA">
        <w:rPr>
          <w:spacing w:val="-2"/>
          <w:sz w:val="22"/>
          <w:szCs w:val="22"/>
        </w:rPr>
        <w:t xml:space="preserve">2 </w:t>
      </w:r>
      <w:r w:rsidRPr="00C671DA">
        <w:rPr>
          <w:rFonts w:hint="eastAsia"/>
          <w:spacing w:val="-2"/>
          <w:sz w:val="22"/>
          <w:szCs w:val="22"/>
        </w:rPr>
        <w:t>方便品〉：「</w:t>
      </w:r>
      <w:r>
        <w:rPr>
          <w:rFonts w:eastAsia="標楷體" w:hint="eastAsia"/>
          <w:bCs/>
        </w:rPr>
        <w:t>^</w:t>
      </w:r>
      <w:r w:rsidRPr="00C671DA">
        <w:rPr>
          <w:rFonts w:ascii="標楷體" w:eastAsia="標楷體" w:hAnsi="標楷體" w:hint="eastAsia"/>
          <w:spacing w:val="-2"/>
          <w:sz w:val="22"/>
          <w:szCs w:val="22"/>
        </w:rPr>
        <w:t>一切治生諧偶，雖獲俗利，不以喜悅。</w:t>
      </w:r>
      <w:r w:rsidRPr="00B23CBE">
        <w:rPr>
          <w:rFonts w:ascii="標楷體" w:eastAsia="標楷體" w:hAnsi="標楷體" w:hint="eastAsia"/>
          <w:b/>
          <w:sz w:val="22"/>
          <w:szCs w:val="22"/>
        </w:rPr>
        <w:t>稱意為諧，獲利為偶</w:t>
      </w:r>
      <w:r w:rsidRPr="00B23CBE">
        <w:rPr>
          <w:rFonts w:ascii="標楷體" w:eastAsia="標楷體" w:hAnsi="標楷體" w:hint="eastAsia"/>
          <w:sz w:val="22"/>
          <w:szCs w:val="22"/>
        </w:rPr>
        <w:t>；迹同凡俗，求世勝利。不以為喜者，引物歸本，故不喜悅。</w:t>
      </w:r>
      <w:r>
        <w:rPr>
          <w:rFonts w:eastAsia="標楷體" w:hint="eastAsia"/>
          <w:bCs/>
        </w:rPr>
        <w:t>^^</w:t>
      </w:r>
      <w:r w:rsidRPr="00B23CBE">
        <w:rPr>
          <w:rFonts w:hint="eastAsia"/>
          <w:sz w:val="22"/>
          <w:szCs w:val="22"/>
        </w:rPr>
        <w:t>」</w:t>
      </w:r>
      <w:r w:rsidRPr="00B23CBE">
        <w:rPr>
          <w:sz w:val="22"/>
          <w:szCs w:val="22"/>
        </w:rPr>
        <w:t>（</w:t>
      </w:r>
      <w:r w:rsidRPr="00B23CBE">
        <w:rPr>
          <w:rFonts w:hint="eastAsia"/>
          <w:sz w:val="22"/>
          <w:szCs w:val="22"/>
        </w:rPr>
        <w:t>大正</w:t>
      </w:r>
      <w:r w:rsidRPr="00B23CBE">
        <w:rPr>
          <w:rFonts w:hint="eastAsia"/>
          <w:sz w:val="22"/>
          <w:szCs w:val="22"/>
        </w:rPr>
        <w:t>38</w:t>
      </w:r>
      <w:r w:rsidRPr="00B23CB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00"/>
          <w:attr w:name="UnitName" w:val="C"/>
        </w:smartTagPr>
        <w:r w:rsidRPr="00B23CBE">
          <w:rPr>
            <w:sz w:val="22"/>
            <w:szCs w:val="22"/>
          </w:rPr>
          <w:t>600c</w:t>
        </w:r>
      </w:smartTag>
      <w:r w:rsidRPr="00B23CBE">
        <w:rPr>
          <w:sz w:val="22"/>
          <w:szCs w:val="22"/>
        </w:rPr>
        <w:t>27-29</w:t>
      </w:r>
      <w:r w:rsidRPr="00B23CBE">
        <w:rPr>
          <w:sz w:val="22"/>
          <w:szCs w:val="22"/>
        </w:rPr>
        <w:t>）</w:t>
      </w:r>
    </w:p>
    <w:p w:rsidR="003E7C46" w:rsidRPr="000B39E5" w:rsidRDefault="003E7C46" w:rsidP="000A34E4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2</w:t>
      </w:r>
      <w:r w:rsidRPr="000B39E5">
        <w:rPr>
          <w:rFonts w:hint="eastAsia"/>
          <w:sz w:val="22"/>
          <w:szCs w:val="22"/>
        </w:rPr>
        <w:t>）</w:t>
      </w:r>
      <w:r w:rsidRPr="000B39E5">
        <w:rPr>
          <w:rFonts w:hint="eastAsia"/>
          <w:b/>
          <w:sz w:val="22"/>
          <w:szCs w:val="22"/>
        </w:rPr>
        <w:t>諧偶</w:t>
      </w:r>
      <w:r w:rsidRPr="000B39E5">
        <w:rPr>
          <w:rFonts w:hint="eastAsia"/>
          <w:sz w:val="22"/>
          <w:szCs w:val="22"/>
        </w:rPr>
        <w:t>：亦作“</w:t>
      </w:r>
      <w:r w:rsidRPr="000B39E5">
        <w:rPr>
          <w:rFonts w:hint="eastAsia"/>
          <w:b/>
          <w:sz w:val="22"/>
          <w:szCs w:val="22"/>
        </w:rPr>
        <w:t>諧耦</w:t>
      </w:r>
      <w:r w:rsidRPr="000B39E5">
        <w:rPr>
          <w:rFonts w:hint="eastAsia"/>
          <w:sz w:val="22"/>
          <w:szCs w:val="22"/>
        </w:rPr>
        <w:t>”。和合。漢焦贛《易林‧既濟之渙》：“馬服長股，宜行善市。蒙祐諧耦，獲金五倍。”漢王充《論衡‧驗符》：“龍見，往世不雙，維</w:t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夏</w:t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盛時二龍在庭。今龍雙出，應</w:t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夏</w:t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之數，治諧偶也。”宋朱熹《與龔參政書》：“不能俯仰取容於世，以故所向落落，無所諧偶。”明沈鯨《雙珠記‧因詩賜配》：“隨一鳳自化凰群，翱翔雙出宮城外，這是夫妻諧偶之兆也。”</w:t>
      </w:r>
      <w:r w:rsidRPr="000B39E5">
        <w:rPr>
          <w:sz w:val="22"/>
          <w:szCs w:val="22"/>
        </w:rPr>
        <w:t>（《漢語大詞典》（十一），</w:t>
      </w:r>
      <w:r w:rsidRPr="000B39E5">
        <w:rPr>
          <w:rFonts w:eastAsia="Roman Unicode" w:cs="Roman Unicode"/>
          <w:sz w:val="22"/>
          <w:szCs w:val="22"/>
        </w:rPr>
        <w:t>p</w:t>
      </w:r>
      <w:r w:rsidRPr="000B39E5">
        <w:rPr>
          <w:sz w:val="22"/>
          <w:szCs w:val="22"/>
        </w:rPr>
        <w:t>.</w:t>
      </w:r>
      <w:r w:rsidRPr="000B39E5">
        <w:rPr>
          <w:rFonts w:hint="eastAsia"/>
          <w:sz w:val="22"/>
          <w:szCs w:val="22"/>
        </w:rPr>
        <w:t>337</w:t>
      </w:r>
      <w:r w:rsidRPr="000B39E5">
        <w:rPr>
          <w:sz w:val="22"/>
          <w:szCs w:val="22"/>
        </w:rPr>
        <w:t>）</w:t>
      </w:r>
    </w:p>
    <w:p w:rsidR="003E7C46" w:rsidRPr="000B39E5" w:rsidRDefault="003E7C46" w:rsidP="000A34E4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3</w:t>
      </w:r>
      <w:r w:rsidRPr="000B39E5">
        <w:rPr>
          <w:rFonts w:hint="eastAsia"/>
          <w:sz w:val="22"/>
          <w:szCs w:val="22"/>
        </w:rPr>
        <w:t>）</w:t>
      </w:r>
      <w:r w:rsidRPr="000B39E5">
        <w:rPr>
          <w:rFonts w:hAnsi="新細明體"/>
          <w:sz w:val="22"/>
          <w:szCs w:val="22"/>
        </w:rPr>
        <w:t>玄應</w:t>
      </w:r>
      <w:r>
        <w:rPr>
          <w:rFonts w:hAnsi="新細明體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《一切經音義》卷</w:t>
      </w:r>
      <w:r w:rsidRPr="000B39E5">
        <w:rPr>
          <w:rFonts w:hint="eastAsia"/>
          <w:sz w:val="22"/>
          <w:szCs w:val="22"/>
        </w:rPr>
        <w:t>8</w:t>
      </w:r>
      <w:r w:rsidRPr="000B39E5">
        <w:rPr>
          <w:rFonts w:hint="eastAsia"/>
          <w:sz w:val="22"/>
          <w:szCs w:val="22"/>
        </w:rPr>
        <w:t>：「</w:t>
      </w:r>
      <w:r>
        <w:rPr>
          <w:rFonts w:eastAsia="標楷體" w:hint="eastAsia"/>
          <w:bCs/>
        </w:rPr>
        <w:t>^</w:t>
      </w:r>
      <w:r w:rsidRPr="000B39E5">
        <w:rPr>
          <w:rFonts w:ascii="標楷體" w:eastAsia="標楷體" w:hAnsi="標楷體"/>
          <w:sz w:val="22"/>
          <w:szCs w:val="22"/>
        </w:rPr>
        <w:t>諧耦：胡皆反；下吳口反。《尒疋》：『諧，協和也。』『耦，會合也。』</w:t>
      </w:r>
      <w:r>
        <w:rPr>
          <w:rFonts w:eastAsia="標楷體" w:hint="eastAsia"/>
          <w:bCs/>
        </w:rPr>
        <w:t>^^</w:t>
      </w:r>
      <w:r w:rsidRPr="000B39E5">
        <w:rPr>
          <w:rFonts w:hAnsi="新細明體"/>
          <w:sz w:val="22"/>
          <w:szCs w:val="22"/>
        </w:rPr>
        <w:t>」</w:t>
      </w:r>
      <w:r w:rsidRPr="000B39E5">
        <w:rPr>
          <w:rFonts w:hint="eastAsia"/>
          <w:sz w:val="22"/>
          <w:szCs w:val="22"/>
        </w:rPr>
        <w:t>（</w:t>
      </w:r>
      <w:r w:rsidRPr="000B39E5">
        <w:rPr>
          <w:sz w:val="22"/>
          <w:szCs w:val="22"/>
        </w:rPr>
        <w:t>《高麗藏》</w:t>
      </w:r>
      <w:r w:rsidRPr="000B39E5">
        <w:rPr>
          <w:rFonts w:hint="eastAsia"/>
          <w:sz w:val="22"/>
          <w:szCs w:val="22"/>
        </w:rPr>
        <w:t>32</w:t>
      </w:r>
      <w:r w:rsidRPr="000B39E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7"/>
          <w:attr w:name="UnitName" w:val="a"/>
        </w:smartTagPr>
        <w:r w:rsidRPr="000B39E5">
          <w:rPr>
            <w:sz w:val="22"/>
            <w:szCs w:val="22"/>
          </w:rPr>
          <w:t>107a</w:t>
        </w:r>
      </w:smartTag>
      <w:r w:rsidRPr="000B39E5">
        <w:rPr>
          <w:sz w:val="22"/>
          <w:szCs w:val="22"/>
        </w:rPr>
        <w:t>19-20</w:t>
      </w:r>
      <w:r w:rsidRPr="000B39E5">
        <w:rPr>
          <w:rFonts w:hint="eastAsia"/>
          <w:sz w:val="22"/>
          <w:szCs w:val="22"/>
        </w:rPr>
        <w:t>）</w:t>
      </w:r>
    </w:p>
    <w:p w:rsidR="003E7C46" w:rsidRPr="000B39E5" w:rsidRDefault="003E7C46" w:rsidP="000A34E4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4</w:t>
      </w:r>
      <w:r w:rsidRPr="000B39E5">
        <w:rPr>
          <w:rFonts w:hint="eastAsia"/>
          <w:sz w:val="22"/>
          <w:szCs w:val="22"/>
        </w:rPr>
        <w:t>）</w:t>
      </w:r>
      <w:r w:rsidRPr="000B39E5">
        <w:rPr>
          <w:rFonts w:hint="eastAsia"/>
          <w:b/>
          <w:sz w:val="22"/>
          <w:szCs w:val="22"/>
        </w:rPr>
        <w:t>諧</w:t>
      </w:r>
      <w:r w:rsidRPr="000B39E5">
        <w:rPr>
          <w:rFonts w:hint="eastAsia"/>
          <w:sz w:val="22"/>
          <w:szCs w:val="22"/>
        </w:rPr>
        <w:t>：</w:t>
      </w:r>
      <w:r w:rsidRPr="000B39E5">
        <w:rPr>
          <w:rFonts w:hint="eastAsia"/>
          <w:sz w:val="22"/>
          <w:szCs w:val="22"/>
        </w:rPr>
        <w:t>1.</w:t>
      </w:r>
      <w:r w:rsidRPr="000B39E5">
        <w:rPr>
          <w:rFonts w:hint="eastAsia"/>
          <w:sz w:val="22"/>
          <w:szCs w:val="22"/>
        </w:rPr>
        <w:t>和合，協調。</w:t>
      </w:r>
      <w:r w:rsidRPr="000B39E5">
        <w:rPr>
          <w:sz w:val="22"/>
          <w:szCs w:val="22"/>
        </w:rPr>
        <w:t>（《漢語大詞典》（十一），</w:t>
      </w:r>
      <w:r w:rsidRPr="000B39E5">
        <w:rPr>
          <w:rFonts w:eastAsia="Roman Unicode" w:cs="Roman Unicode"/>
          <w:sz w:val="22"/>
          <w:szCs w:val="22"/>
        </w:rPr>
        <w:t>p</w:t>
      </w:r>
      <w:r w:rsidRPr="000B39E5">
        <w:rPr>
          <w:sz w:val="22"/>
          <w:szCs w:val="22"/>
        </w:rPr>
        <w:t>.</w:t>
      </w:r>
      <w:r w:rsidRPr="000B39E5">
        <w:rPr>
          <w:rFonts w:hint="eastAsia"/>
          <w:sz w:val="22"/>
          <w:szCs w:val="22"/>
        </w:rPr>
        <w:t>336</w:t>
      </w:r>
      <w:r w:rsidRPr="000B39E5">
        <w:rPr>
          <w:sz w:val="22"/>
          <w:szCs w:val="22"/>
        </w:rPr>
        <w:t>）</w:t>
      </w:r>
    </w:p>
    <w:p w:rsidR="003E7C46" w:rsidRPr="000B39E5" w:rsidRDefault="003E7C46" w:rsidP="00B23CBE">
      <w:pPr>
        <w:pStyle w:val="a4"/>
        <w:spacing w:line="0" w:lineRule="atLeast"/>
        <w:ind w:leftChars="105" w:left="1187" w:hangingChars="425" w:hanging="935"/>
        <w:jc w:val="both"/>
        <w:rPr>
          <w:rFonts w:hAnsi="新細明體"/>
          <w:sz w:val="22"/>
          <w:szCs w:val="22"/>
        </w:rPr>
      </w:pP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5</w:t>
      </w:r>
      <w:r w:rsidRPr="000B39E5">
        <w:rPr>
          <w:rFonts w:hint="eastAsia"/>
          <w:sz w:val="22"/>
          <w:szCs w:val="22"/>
        </w:rPr>
        <w:t>）</w:t>
      </w:r>
      <w:r w:rsidRPr="00B23CBE">
        <w:rPr>
          <w:rFonts w:hAnsi="新細明體" w:hint="eastAsia"/>
          <w:spacing w:val="2"/>
          <w:sz w:val="22"/>
          <w:szCs w:val="22"/>
        </w:rPr>
        <w:t>A</w:t>
      </w:r>
      <w:r w:rsidRPr="00B23CBE">
        <w:rPr>
          <w:rFonts w:hAnsi="新細明體" w:hint="eastAsia"/>
          <w:spacing w:val="2"/>
          <w:sz w:val="22"/>
          <w:szCs w:val="22"/>
        </w:rPr>
        <w:t>、</w:t>
      </w:r>
      <w:r w:rsidRPr="00B23CBE">
        <w:rPr>
          <w:rFonts w:hAnsi="新細明體"/>
          <w:b/>
          <w:spacing w:val="2"/>
          <w:sz w:val="22"/>
          <w:szCs w:val="22"/>
        </w:rPr>
        <w:t>耦</w:t>
      </w:r>
      <w:r w:rsidRPr="00B23CBE">
        <w:rPr>
          <w:rFonts w:hAnsi="新細明體" w:hint="eastAsia"/>
          <w:spacing w:val="2"/>
          <w:sz w:val="22"/>
          <w:szCs w:val="22"/>
        </w:rPr>
        <w:t>（</w:t>
      </w:r>
      <w:r>
        <w:rPr>
          <w:rFonts w:eastAsia="標楷體" w:hint="eastAsia"/>
          <w:bCs/>
        </w:rPr>
        <w:t>^</w:t>
      </w:r>
      <w:r w:rsidRPr="00B23CBE">
        <w:rPr>
          <w:rFonts w:ascii="標楷體" w:eastAsia="標楷體" w:hAnsi="標楷體" w:hint="eastAsia"/>
          <w:spacing w:val="2"/>
          <w:sz w:val="22"/>
          <w:szCs w:val="22"/>
        </w:rPr>
        <w:t>ㄡˇ</w:t>
      </w:r>
      <w:r>
        <w:rPr>
          <w:rFonts w:eastAsia="標楷體" w:hint="eastAsia"/>
          <w:bCs/>
        </w:rPr>
        <w:t>^^</w:t>
      </w:r>
      <w:r w:rsidRPr="00B23CBE">
        <w:rPr>
          <w:rFonts w:hAnsi="新細明體" w:hint="eastAsia"/>
          <w:spacing w:val="2"/>
          <w:sz w:val="22"/>
          <w:szCs w:val="22"/>
        </w:rPr>
        <w:t>）：</w:t>
      </w:r>
      <w:r w:rsidRPr="00B23CBE">
        <w:rPr>
          <w:rFonts w:hAnsi="新細明體" w:hint="eastAsia"/>
          <w:spacing w:val="2"/>
          <w:sz w:val="22"/>
          <w:szCs w:val="22"/>
        </w:rPr>
        <w:t>1.</w:t>
      </w:r>
      <w:r w:rsidRPr="00B23CBE">
        <w:rPr>
          <w:rFonts w:hAnsi="新細明體" w:hint="eastAsia"/>
          <w:spacing w:val="2"/>
          <w:sz w:val="22"/>
          <w:szCs w:val="22"/>
        </w:rPr>
        <w:t>二人</w:t>
      </w:r>
      <w:r w:rsidRPr="00B23CBE">
        <w:rPr>
          <w:rFonts w:hint="eastAsia"/>
          <w:spacing w:val="2"/>
          <w:sz w:val="22"/>
          <w:szCs w:val="22"/>
        </w:rPr>
        <w:t>並肩</w:t>
      </w:r>
      <w:r w:rsidRPr="00B23CBE">
        <w:rPr>
          <w:rFonts w:hAnsi="新細明體" w:hint="eastAsia"/>
          <w:spacing w:val="2"/>
          <w:sz w:val="22"/>
          <w:szCs w:val="22"/>
        </w:rPr>
        <w:t>而耕。《周禮‧地官‧里宰》：“以歲時合耦於耡，以治稼穡。”</w:t>
      </w:r>
      <w:r w:rsidRPr="000B39E5">
        <w:rPr>
          <w:rFonts w:hAnsi="新細明體" w:hint="eastAsia"/>
          <w:sz w:val="22"/>
          <w:szCs w:val="22"/>
        </w:rPr>
        <w:t>鄭玄</w:t>
      </w:r>
      <w:r w:rsidRPr="000B39E5">
        <w:rPr>
          <w:rFonts w:hAnsi="新細明體" w:hint="eastAsia"/>
          <w:sz w:val="22"/>
          <w:szCs w:val="22"/>
        </w:rPr>
        <w:t xml:space="preserve"> </w:t>
      </w:r>
      <w:r w:rsidRPr="000B39E5">
        <w:rPr>
          <w:rFonts w:hAnsi="新細明體" w:hint="eastAsia"/>
          <w:sz w:val="22"/>
          <w:szCs w:val="22"/>
        </w:rPr>
        <w:t>注：“二耜為耦，此言兩人相助，耦而耕也。”《論語‧微子》：“長沮、桀溺</w:t>
      </w:r>
      <w:r w:rsidRPr="000B39E5">
        <w:rPr>
          <w:rFonts w:hAnsi="新細明體" w:hint="eastAsia"/>
          <w:sz w:val="22"/>
          <w:szCs w:val="22"/>
        </w:rPr>
        <w:t xml:space="preserve"> </w:t>
      </w:r>
      <w:r w:rsidRPr="000B39E5">
        <w:rPr>
          <w:rFonts w:hAnsi="新細明體" w:hint="eastAsia"/>
          <w:sz w:val="22"/>
          <w:szCs w:val="22"/>
        </w:rPr>
        <w:t>耦而耕。”</w:t>
      </w:r>
      <w:r w:rsidRPr="000B39E5">
        <w:rPr>
          <w:rFonts w:hAnsi="新細明體" w:hint="eastAsia"/>
          <w:sz w:val="22"/>
          <w:szCs w:val="22"/>
        </w:rPr>
        <w:t>8.</w:t>
      </w:r>
      <w:r w:rsidRPr="000B39E5">
        <w:rPr>
          <w:rFonts w:hAnsi="新細明體" w:hint="eastAsia"/>
          <w:sz w:val="22"/>
          <w:szCs w:val="22"/>
        </w:rPr>
        <w:t>合，符合。《墨子‧經說上》：“名實耦，合也。”《漢書‧杜欽傳》：“然小臣不敢廢道而求從，違忠而耦意。”顏師古注：“耦，合也。”</w:t>
      </w:r>
      <w:r w:rsidRPr="000B39E5">
        <w:rPr>
          <w:sz w:val="22"/>
          <w:szCs w:val="22"/>
        </w:rPr>
        <w:t>（《漢語大詞典》（</w:t>
      </w:r>
      <w:r w:rsidRPr="000B39E5">
        <w:rPr>
          <w:rFonts w:hint="eastAsia"/>
          <w:sz w:val="22"/>
          <w:szCs w:val="22"/>
        </w:rPr>
        <w:t>八</w:t>
      </w:r>
      <w:r w:rsidRPr="000B39E5">
        <w:rPr>
          <w:sz w:val="22"/>
          <w:szCs w:val="22"/>
        </w:rPr>
        <w:t>），</w:t>
      </w:r>
      <w:r w:rsidRPr="000B39E5">
        <w:rPr>
          <w:rFonts w:eastAsia="Roman Unicode" w:cs="Roman Unicode"/>
          <w:sz w:val="22"/>
          <w:szCs w:val="22"/>
        </w:rPr>
        <w:t>p</w:t>
      </w:r>
      <w:r w:rsidRPr="000B39E5">
        <w:rPr>
          <w:sz w:val="22"/>
          <w:szCs w:val="22"/>
        </w:rPr>
        <w:t>.</w:t>
      </w:r>
      <w:r w:rsidRPr="000B39E5">
        <w:rPr>
          <w:rFonts w:hint="eastAsia"/>
          <w:sz w:val="22"/>
          <w:szCs w:val="22"/>
        </w:rPr>
        <w:t>597</w:t>
      </w:r>
      <w:r w:rsidRPr="000B39E5">
        <w:rPr>
          <w:sz w:val="22"/>
          <w:szCs w:val="22"/>
        </w:rPr>
        <w:t>）</w:t>
      </w:r>
    </w:p>
    <w:p w:rsidR="003E7C46" w:rsidRPr="000B39E5" w:rsidRDefault="003E7C46" w:rsidP="002B5ACD">
      <w:pPr>
        <w:pStyle w:val="a4"/>
        <w:spacing w:beforeLines="20" w:before="72" w:line="0" w:lineRule="atLeast"/>
        <w:ind w:leftChars="350" w:left="1214" w:hangingChars="170" w:hanging="374"/>
        <w:jc w:val="both"/>
        <w:rPr>
          <w:rFonts w:hAnsi="新細明體"/>
          <w:sz w:val="22"/>
          <w:szCs w:val="22"/>
        </w:rPr>
      </w:pPr>
      <w:r w:rsidRPr="000B39E5">
        <w:rPr>
          <w:rFonts w:hAnsi="新細明體" w:hint="eastAsia"/>
          <w:sz w:val="22"/>
          <w:szCs w:val="22"/>
        </w:rPr>
        <w:t>B</w:t>
      </w:r>
      <w:r w:rsidRPr="000B39E5">
        <w:rPr>
          <w:rFonts w:hAnsi="新細明體" w:hint="eastAsia"/>
          <w:sz w:val="22"/>
          <w:szCs w:val="22"/>
        </w:rPr>
        <w:t>、</w:t>
      </w:r>
      <w:r w:rsidRPr="000B39E5">
        <w:rPr>
          <w:rFonts w:hAnsi="新細明體" w:hint="eastAsia"/>
          <w:b/>
          <w:sz w:val="22"/>
          <w:szCs w:val="22"/>
        </w:rPr>
        <w:t>偶</w:t>
      </w:r>
      <w:r w:rsidRPr="000B39E5">
        <w:rPr>
          <w:rFonts w:hAnsi="新細明體" w:hint="eastAsia"/>
          <w:sz w:val="22"/>
          <w:szCs w:val="22"/>
        </w:rPr>
        <w:t>：</w:t>
      </w:r>
      <w:r w:rsidRPr="000B39E5">
        <w:rPr>
          <w:rFonts w:hAnsi="新細明體" w:hint="eastAsia"/>
          <w:sz w:val="22"/>
          <w:szCs w:val="22"/>
        </w:rPr>
        <w:t>3.</w:t>
      </w:r>
      <w:r w:rsidRPr="000B39E5">
        <w:rPr>
          <w:rFonts w:hAnsi="新細明體" w:hint="eastAsia"/>
          <w:sz w:val="22"/>
          <w:szCs w:val="22"/>
        </w:rPr>
        <w:t>配合，輔助。《書‧君奭》：“汝明勗偶王，在亶，乘茲大命。”孔穎達疏：“偶，配也。”</w:t>
      </w:r>
      <w:r w:rsidRPr="000B39E5">
        <w:rPr>
          <w:rFonts w:hAnsi="新細明體" w:hint="eastAsia"/>
          <w:sz w:val="22"/>
          <w:szCs w:val="22"/>
        </w:rPr>
        <w:t>9.</w:t>
      </w:r>
      <w:r w:rsidRPr="000B39E5">
        <w:rPr>
          <w:rFonts w:hAnsi="新細明體" w:hint="eastAsia"/>
          <w:sz w:val="22"/>
          <w:szCs w:val="22"/>
        </w:rPr>
        <w:t>伙伴，同伴。《史記‧黥布列傳》：“迺率其曹偶，亡之江中為群盜。”司馬貞</w:t>
      </w:r>
      <w:r w:rsidRPr="000B39E5">
        <w:rPr>
          <w:rFonts w:hAnsi="新細明體" w:hint="eastAsia"/>
          <w:sz w:val="22"/>
          <w:szCs w:val="22"/>
        </w:rPr>
        <w:t xml:space="preserve"> </w:t>
      </w:r>
      <w:r w:rsidRPr="000B39E5">
        <w:rPr>
          <w:rFonts w:hAnsi="新細明體" w:hint="eastAsia"/>
          <w:sz w:val="22"/>
          <w:szCs w:val="22"/>
        </w:rPr>
        <w:t>索隱：“曹，輩也。偶，類也。謂徒輩之類。”</w:t>
      </w:r>
      <w:r w:rsidRPr="000B39E5">
        <w:rPr>
          <w:rFonts w:hAnsi="新細明體" w:hint="eastAsia"/>
          <w:sz w:val="22"/>
          <w:szCs w:val="22"/>
        </w:rPr>
        <w:t>10.</w:t>
      </w:r>
      <w:r w:rsidRPr="000B39E5">
        <w:rPr>
          <w:rFonts w:hAnsi="新細明體" w:hint="eastAsia"/>
          <w:sz w:val="22"/>
          <w:szCs w:val="22"/>
        </w:rPr>
        <w:t>謂與人共處。</w:t>
      </w:r>
      <w:r w:rsidRPr="000B39E5">
        <w:rPr>
          <w:rFonts w:hAnsi="新細明體" w:hint="eastAsia"/>
          <w:sz w:val="22"/>
          <w:szCs w:val="22"/>
        </w:rPr>
        <w:t>19.</w:t>
      </w:r>
      <w:r w:rsidRPr="000B39E5">
        <w:rPr>
          <w:rFonts w:hAnsi="新細明體" w:hint="eastAsia"/>
          <w:sz w:val="22"/>
          <w:szCs w:val="22"/>
        </w:rPr>
        <w:t>迎合，投合。參見“</w:t>
      </w:r>
      <w:r w:rsidRPr="000B39E5">
        <w:rPr>
          <w:rFonts w:hAnsi="新細明體" w:hint="eastAsia"/>
          <w:sz w:val="22"/>
          <w:szCs w:val="22"/>
        </w:rPr>
        <w:t xml:space="preserve"> </w:t>
      </w:r>
      <w:r w:rsidRPr="000B39E5">
        <w:rPr>
          <w:rFonts w:hAnsi="新細明體" w:hint="eastAsia"/>
          <w:sz w:val="22"/>
          <w:szCs w:val="22"/>
        </w:rPr>
        <w:t>偶世</w:t>
      </w:r>
      <w:r w:rsidRPr="000B39E5">
        <w:rPr>
          <w:rFonts w:hAnsi="新細明體" w:hint="eastAsia"/>
          <w:sz w:val="22"/>
          <w:szCs w:val="22"/>
        </w:rPr>
        <w:t xml:space="preserve"> </w:t>
      </w:r>
      <w:r w:rsidRPr="000B39E5">
        <w:rPr>
          <w:rFonts w:hAnsi="新細明體" w:hint="eastAsia"/>
          <w:sz w:val="22"/>
          <w:szCs w:val="22"/>
        </w:rPr>
        <w:t>”、“</w:t>
      </w:r>
      <w:r w:rsidRPr="000B39E5">
        <w:rPr>
          <w:rFonts w:hAnsi="新細明體" w:hint="eastAsia"/>
          <w:sz w:val="22"/>
          <w:szCs w:val="22"/>
        </w:rPr>
        <w:t xml:space="preserve"> </w:t>
      </w:r>
      <w:r w:rsidRPr="000B39E5">
        <w:rPr>
          <w:rFonts w:hAnsi="新細明體" w:hint="eastAsia"/>
          <w:sz w:val="22"/>
          <w:szCs w:val="22"/>
        </w:rPr>
        <w:t>偶俗</w:t>
      </w:r>
      <w:r w:rsidRPr="000B39E5">
        <w:rPr>
          <w:rFonts w:hAnsi="新細明體" w:hint="eastAsia"/>
          <w:sz w:val="22"/>
          <w:szCs w:val="22"/>
        </w:rPr>
        <w:t xml:space="preserve"> </w:t>
      </w:r>
      <w:r w:rsidRPr="000B39E5">
        <w:rPr>
          <w:rFonts w:hAnsi="新細明體" w:hint="eastAsia"/>
          <w:sz w:val="22"/>
          <w:szCs w:val="22"/>
        </w:rPr>
        <w:t>”。</w:t>
      </w:r>
      <w:r w:rsidRPr="000B39E5">
        <w:rPr>
          <w:sz w:val="22"/>
          <w:szCs w:val="22"/>
        </w:rPr>
        <w:t>（《漢語大詞典》（一），</w:t>
      </w:r>
      <w:r w:rsidRPr="000B39E5">
        <w:rPr>
          <w:rFonts w:eastAsia="Roman Unicode" w:cs="Roman Unicode"/>
          <w:sz w:val="22"/>
          <w:szCs w:val="22"/>
        </w:rPr>
        <w:t>p</w:t>
      </w:r>
      <w:r w:rsidRPr="000B39E5">
        <w:rPr>
          <w:sz w:val="22"/>
          <w:szCs w:val="22"/>
        </w:rPr>
        <w:t>.</w:t>
      </w:r>
      <w:r w:rsidRPr="000B39E5">
        <w:rPr>
          <w:rFonts w:hint="eastAsia"/>
          <w:sz w:val="22"/>
          <w:szCs w:val="22"/>
        </w:rPr>
        <w:t>1545</w:t>
      </w:r>
      <w:r w:rsidRPr="000B39E5">
        <w:rPr>
          <w:sz w:val="22"/>
          <w:szCs w:val="22"/>
        </w:rPr>
        <w:t>）</w:t>
      </w:r>
    </w:p>
    <w:p w:rsidR="003E7C46" w:rsidRPr="000B39E5" w:rsidRDefault="003E7C46" w:rsidP="000A34E4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6</w:t>
      </w:r>
      <w:r w:rsidRPr="000B39E5">
        <w:rPr>
          <w:rFonts w:hint="eastAsia"/>
          <w:sz w:val="22"/>
          <w:szCs w:val="22"/>
        </w:rPr>
        <w:t>）</w:t>
      </w:r>
      <w:r w:rsidRPr="00965DA5">
        <w:rPr>
          <w:rFonts w:hint="eastAsia"/>
          <w:spacing w:val="2"/>
          <w:sz w:val="22"/>
          <w:szCs w:val="22"/>
        </w:rPr>
        <w:t>萬金川教授：</w:t>
      </w:r>
      <w:r w:rsidRPr="00965DA5">
        <w:rPr>
          <w:spacing w:val="2"/>
          <w:sz w:val="22"/>
          <w:szCs w:val="22"/>
        </w:rPr>
        <w:t>支</w:t>
      </w:r>
      <w:r w:rsidRPr="00965DA5">
        <w:rPr>
          <w:rFonts w:hint="eastAsia"/>
          <w:spacing w:val="2"/>
          <w:sz w:val="22"/>
          <w:szCs w:val="22"/>
        </w:rPr>
        <w:t>謙</w:t>
      </w:r>
      <w:r w:rsidRPr="00965DA5">
        <w:rPr>
          <w:spacing w:val="2"/>
          <w:sz w:val="22"/>
          <w:szCs w:val="22"/>
        </w:rPr>
        <w:t>、</w:t>
      </w:r>
      <w:r w:rsidRPr="00965DA5">
        <w:rPr>
          <w:rFonts w:hint="eastAsia"/>
          <w:spacing w:val="2"/>
          <w:sz w:val="22"/>
          <w:szCs w:val="22"/>
        </w:rPr>
        <w:t>羅</w:t>
      </w:r>
      <w:r w:rsidRPr="00965DA5">
        <w:rPr>
          <w:spacing w:val="2"/>
          <w:sz w:val="22"/>
          <w:szCs w:val="22"/>
        </w:rPr>
        <w:t>什兩</w:t>
      </w:r>
      <w:r w:rsidRPr="00965DA5">
        <w:rPr>
          <w:rFonts w:hint="eastAsia"/>
          <w:spacing w:val="2"/>
          <w:sz w:val="22"/>
          <w:szCs w:val="22"/>
        </w:rPr>
        <w:t>譯本</w:t>
      </w:r>
      <w:r w:rsidRPr="00965DA5">
        <w:rPr>
          <w:spacing w:val="2"/>
          <w:sz w:val="22"/>
          <w:szCs w:val="22"/>
        </w:rPr>
        <w:t>中的「</w:t>
      </w:r>
      <w:r w:rsidRPr="00965DA5">
        <w:rPr>
          <w:rFonts w:ascii="新細明體" w:hAnsi="新細明體"/>
          <w:b/>
          <w:spacing w:val="2"/>
          <w:sz w:val="22"/>
          <w:szCs w:val="22"/>
        </w:rPr>
        <w:t>諧偶</w:t>
      </w:r>
      <w:r w:rsidRPr="00965DA5">
        <w:rPr>
          <w:spacing w:val="2"/>
          <w:sz w:val="22"/>
          <w:szCs w:val="22"/>
        </w:rPr>
        <w:t>」以及</w:t>
      </w:r>
      <w:r w:rsidRPr="00965DA5">
        <w:rPr>
          <w:rFonts w:hint="eastAsia"/>
          <w:spacing w:val="2"/>
          <w:sz w:val="22"/>
          <w:szCs w:val="22"/>
        </w:rPr>
        <w:t>玄</w:t>
      </w:r>
      <w:r w:rsidRPr="00965DA5">
        <w:rPr>
          <w:spacing w:val="2"/>
          <w:sz w:val="22"/>
          <w:szCs w:val="22"/>
        </w:rPr>
        <w:t>奘譯</w:t>
      </w:r>
      <w:r w:rsidRPr="00965DA5">
        <w:rPr>
          <w:rFonts w:hint="eastAsia"/>
          <w:spacing w:val="2"/>
          <w:sz w:val="22"/>
          <w:szCs w:val="22"/>
        </w:rPr>
        <w:t>本</w:t>
      </w:r>
      <w:r w:rsidRPr="00965DA5">
        <w:rPr>
          <w:spacing w:val="2"/>
          <w:sz w:val="22"/>
          <w:szCs w:val="22"/>
        </w:rPr>
        <w:t>裡的「</w:t>
      </w:r>
      <w:r w:rsidRPr="00965DA5">
        <w:rPr>
          <w:b/>
          <w:spacing w:val="2"/>
          <w:sz w:val="22"/>
          <w:szCs w:val="22"/>
        </w:rPr>
        <w:t>所習</w:t>
      </w:r>
      <w:r w:rsidRPr="00965DA5">
        <w:rPr>
          <w:spacing w:val="2"/>
          <w:sz w:val="22"/>
          <w:szCs w:val="22"/>
        </w:rPr>
        <w:t>」，當是譯自</w:t>
      </w:r>
      <w:r w:rsidRPr="00965DA5">
        <w:rPr>
          <w:spacing w:val="2"/>
          <w:sz w:val="22"/>
          <w:szCs w:val="22"/>
        </w:rPr>
        <w:t>“</w:t>
      </w:r>
      <w:r w:rsidRPr="00965DA5">
        <w:rPr>
          <w:rFonts w:hint="eastAsia"/>
          <w:spacing w:val="2"/>
          <w:sz w:val="22"/>
          <w:szCs w:val="22"/>
        </w:rPr>
        <w:t xml:space="preserve"> </w:t>
      </w:r>
      <w:r w:rsidRPr="00965DA5">
        <w:rPr>
          <w:spacing w:val="2"/>
          <w:sz w:val="22"/>
          <w:szCs w:val="22"/>
        </w:rPr>
        <w:t>udyukta</w:t>
      </w:r>
      <w:r w:rsidRPr="00965DA5">
        <w:rPr>
          <w:rFonts w:hint="eastAsia"/>
          <w:spacing w:val="2"/>
          <w:sz w:val="22"/>
          <w:szCs w:val="22"/>
        </w:rPr>
        <w:t xml:space="preserve"> </w:t>
      </w:r>
      <w:r w:rsidRPr="00965DA5">
        <w:rPr>
          <w:spacing w:val="2"/>
          <w:sz w:val="22"/>
          <w:szCs w:val="22"/>
        </w:rPr>
        <w:t>”</w:t>
      </w:r>
      <w:r w:rsidRPr="00965DA5">
        <w:rPr>
          <w:rFonts w:hint="eastAsia"/>
          <w:spacing w:val="2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 xml:space="preserve">undergoing, undertaking </w:t>
      </w:r>
      <w:r w:rsidRPr="000B39E5">
        <w:rPr>
          <w:rFonts w:hint="eastAsia"/>
          <w:sz w:val="22"/>
          <w:szCs w:val="22"/>
        </w:rPr>
        <w:t>←</w:t>
      </w:r>
      <w:r w:rsidRPr="000B39E5">
        <w:rPr>
          <w:rFonts w:hint="eastAsia"/>
          <w:sz w:val="22"/>
          <w:szCs w:val="22"/>
        </w:rPr>
        <w:t xml:space="preserve">ud </w:t>
      </w:r>
      <w:r w:rsidRPr="000B39E5">
        <w:rPr>
          <w:sz w:val="22"/>
          <w:szCs w:val="22"/>
        </w:rPr>
        <w:t>√</w:t>
      </w:r>
      <w:r w:rsidRPr="000B39E5">
        <w:rPr>
          <w:rFonts w:hint="eastAsia"/>
          <w:sz w:val="22"/>
          <w:szCs w:val="22"/>
        </w:rPr>
        <w:t>yuj = to join, be in contact with, to make efforts; prepare, set to work</w:t>
      </w:r>
      <w:r w:rsidRPr="000B39E5">
        <w:rPr>
          <w:rFonts w:hint="eastAsia"/>
          <w:sz w:val="22"/>
          <w:szCs w:val="22"/>
        </w:rPr>
        <w:t>）。</w:t>
      </w:r>
      <w:r w:rsidRPr="000B39E5">
        <w:rPr>
          <w:sz w:val="22"/>
          <w:szCs w:val="22"/>
        </w:rPr>
        <w:t>至於譯作「諧偶」或「所習」的歧出，實乃因於彼此對</w:t>
      </w:r>
      <w:r w:rsidRPr="000B39E5">
        <w:rPr>
          <w:sz w:val="22"/>
          <w:szCs w:val="22"/>
        </w:rPr>
        <w:t>“ud√yuj”</w:t>
      </w:r>
      <w:r w:rsidRPr="000B39E5">
        <w:rPr>
          <w:sz w:val="22"/>
          <w:szCs w:val="22"/>
        </w:rPr>
        <w:t>一詞的取義有別。</w:t>
      </w:r>
    </w:p>
    <w:p w:rsidR="003E7C46" w:rsidRPr="000B39E5" w:rsidRDefault="003E7C46" w:rsidP="000A34E4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7</w:t>
      </w:r>
      <w:r w:rsidRPr="000B39E5">
        <w:rPr>
          <w:rFonts w:hint="eastAsia"/>
          <w:sz w:val="22"/>
          <w:szCs w:val="22"/>
        </w:rPr>
        <w:t>）治生諧耦（</w:t>
      </w:r>
      <w:r w:rsidRPr="000B39E5">
        <w:rPr>
          <w:kern w:val="0"/>
          <w:sz w:val="22"/>
          <w:szCs w:val="22"/>
        </w:rPr>
        <w:t>vyavahār</w:t>
      </w:r>
      <w:r w:rsidRPr="000B39E5">
        <w:rPr>
          <w:rFonts w:hint="eastAsia"/>
          <w:kern w:val="0"/>
          <w:sz w:val="22"/>
          <w:szCs w:val="22"/>
        </w:rPr>
        <w:t>a-u</w:t>
      </w:r>
      <w:r w:rsidRPr="000B39E5">
        <w:rPr>
          <w:kern w:val="0"/>
          <w:sz w:val="22"/>
          <w:szCs w:val="22"/>
        </w:rPr>
        <w:t>dyukta</w:t>
      </w:r>
      <w:r w:rsidRPr="000B39E5">
        <w:rPr>
          <w:rFonts w:hint="eastAsia"/>
          <w:sz w:val="22"/>
          <w:szCs w:val="22"/>
        </w:rPr>
        <w:t>）：</w:t>
      </w:r>
      <w:r w:rsidRPr="000B39E5">
        <w:rPr>
          <w:b/>
          <w:sz w:val="22"/>
          <w:szCs w:val="22"/>
        </w:rPr>
        <w:t>從事生意</w:t>
      </w:r>
      <w:r w:rsidRPr="000B39E5">
        <w:rPr>
          <w:rFonts w:hint="eastAsia"/>
          <w:b/>
          <w:sz w:val="22"/>
          <w:szCs w:val="22"/>
        </w:rPr>
        <w:t>、商業行為，</w:t>
      </w:r>
      <w:r w:rsidRPr="000B39E5">
        <w:rPr>
          <w:b/>
          <w:sz w:val="22"/>
          <w:szCs w:val="22"/>
        </w:rPr>
        <w:t>迎合、配合世俗生活（俗利）</w:t>
      </w:r>
      <w:r w:rsidRPr="000B39E5">
        <w:rPr>
          <w:sz w:val="22"/>
          <w:szCs w:val="22"/>
        </w:rPr>
        <w:t>。</w:t>
      </w:r>
      <w:r w:rsidRPr="000B39E5">
        <w:rPr>
          <w:rFonts w:hint="eastAsia"/>
          <w:sz w:val="22"/>
          <w:szCs w:val="22"/>
        </w:rPr>
        <w:t>如將「耦」解作「</w:t>
      </w:r>
      <w:r w:rsidRPr="000B39E5">
        <w:rPr>
          <w:rFonts w:hAnsi="新細明體" w:hint="eastAsia"/>
          <w:sz w:val="22"/>
          <w:szCs w:val="22"/>
        </w:rPr>
        <w:t>二人並肩而耕」，則或許</w:t>
      </w:r>
      <w:r w:rsidRPr="000B39E5">
        <w:rPr>
          <w:rFonts w:hint="eastAsia"/>
          <w:sz w:val="22"/>
          <w:szCs w:val="22"/>
        </w:rPr>
        <w:t>《大智度論》之「</w:t>
      </w:r>
      <w:r w:rsidRPr="000B39E5">
        <w:rPr>
          <w:bCs/>
          <w:sz w:val="22"/>
          <w:szCs w:val="22"/>
        </w:rPr>
        <w:t>治生諧偶</w:t>
      </w:r>
      <w:r w:rsidRPr="000B39E5">
        <w:rPr>
          <w:rFonts w:hint="eastAsia"/>
          <w:bCs/>
          <w:sz w:val="22"/>
          <w:szCs w:val="22"/>
        </w:rPr>
        <w:t>，</w:t>
      </w:r>
      <w:r w:rsidRPr="000B39E5">
        <w:rPr>
          <w:bCs/>
          <w:sz w:val="22"/>
          <w:szCs w:val="22"/>
        </w:rPr>
        <w:t>種蒔果樹</w:t>
      </w:r>
      <w:r w:rsidRPr="000B39E5">
        <w:rPr>
          <w:rFonts w:hint="eastAsia"/>
          <w:bCs/>
          <w:sz w:val="22"/>
          <w:szCs w:val="22"/>
        </w:rPr>
        <w:t>」亦可解作「</w:t>
      </w:r>
      <w:r w:rsidRPr="000B39E5">
        <w:rPr>
          <w:rFonts w:hint="eastAsia"/>
          <w:b/>
          <w:sz w:val="22"/>
          <w:szCs w:val="22"/>
        </w:rPr>
        <w:t>耕作</w:t>
      </w:r>
      <w:r w:rsidRPr="000B39E5">
        <w:rPr>
          <w:rFonts w:hint="eastAsia"/>
          <w:sz w:val="22"/>
          <w:szCs w:val="22"/>
        </w:rPr>
        <w:t>、種果樹以謀生</w:t>
      </w:r>
      <w:r w:rsidRPr="000B39E5">
        <w:rPr>
          <w:rFonts w:hint="eastAsia"/>
          <w:bCs/>
          <w:sz w:val="22"/>
          <w:szCs w:val="22"/>
        </w:rPr>
        <w:t>」。</w:t>
      </w:r>
    </w:p>
  </w:footnote>
  <w:footnote w:id="71">
    <w:p w:rsidR="003E7C46" w:rsidRPr="000B39E5" w:rsidRDefault="003E7C46" w:rsidP="00B23CBE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1</w:t>
      </w:r>
      <w:r w:rsidRPr="000B39E5">
        <w:rPr>
          <w:rFonts w:hint="eastAsia"/>
          <w:sz w:val="22"/>
          <w:szCs w:val="22"/>
        </w:rPr>
        <w:t>）</w:t>
      </w:r>
      <w:r w:rsidRPr="000B39E5">
        <w:rPr>
          <w:sz w:val="22"/>
          <w:szCs w:val="22"/>
        </w:rPr>
        <w:t>蒔＝殖【石】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332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.16</w:t>
      </w:r>
      <w:r w:rsidRPr="000B39E5">
        <w:rPr>
          <w:rFonts w:hint="eastAsia"/>
          <w:sz w:val="22"/>
          <w:szCs w:val="22"/>
        </w:rPr>
        <w:t>）</w:t>
      </w:r>
    </w:p>
    <w:p w:rsidR="003E7C46" w:rsidRPr="000B39E5" w:rsidRDefault="003E7C46" w:rsidP="000A34E4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2</w:t>
      </w:r>
      <w:r w:rsidRPr="000B39E5">
        <w:rPr>
          <w:rFonts w:hint="eastAsia"/>
          <w:sz w:val="22"/>
          <w:szCs w:val="22"/>
        </w:rPr>
        <w:t>）</w:t>
      </w:r>
      <w:r w:rsidRPr="00FC1787">
        <w:rPr>
          <w:rFonts w:hint="eastAsia"/>
          <w:spacing w:val="-4"/>
          <w:sz w:val="22"/>
          <w:szCs w:val="22"/>
        </w:rPr>
        <w:t>蒔（</w:t>
      </w:r>
      <w:r>
        <w:rPr>
          <w:rFonts w:eastAsia="標楷體" w:hint="eastAsia"/>
          <w:bCs/>
        </w:rPr>
        <w:t>^</w:t>
      </w:r>
      <w:r w:rsidRPr="00FC1787">
        <w:rPr>
          <w:rFonts w:ascii="標楷體" w:eastAsia="標楷體" w:hAnsi="標楷體" w:hint="eastAsia"/>
          <w:spacing w:val="-4"/>
          <w:sz w:val="22"/>
          <w:szCs w:val="22"/>
        </w:rPr>
        <w:t>ㄕˋ</w:t>
      </w:r>
      <w:r>
        <w:rPr>
          <w:rFonts w:eastAsia="標楷體" w:hint="eastAsia"/>
          <w:bCs/>
        </w:rPr>
        <w:t>^^</w:t>
      </w:r>
      <w:r w:rsidRPr="00FC1787">
        <w:rPr>
          <w:rFonts w:hint="eastAsia"/>
          <w:spacing w:val="-4"/>
          <w:sz w:val="22"/>
          <w:szCs w:val="22"/>
        </w:rPr>
        <w:t>）：移栽，種植。《書•堯典》“播時百穀”漢鄭玄注：“種蒔五穀以救活之。”</w:t>
      </w:r>
      <w:r w:rsidRPr="000B39E5">
        <w:rPr>
          <w:sz w:val="22"/>
          <w:szCs w:val="22"/>
        </w:rPr>
        <w:t>（《漢語大詞典》（九）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/>
          <w:sz w:val="22"/>
          <w:szCs w:val="22"/>
        </w:rPr>
        <w:t>p</w:t>
      </w:r>
      <w:r w:rsidRPr="000B39E5">
        <w:rPr>
          <w:sz w:val="22"/>
          <w:szCs w:val="22"/>
        </w:rPr>
        <w:t>.</w:t>
      </w:r>
      <w:r w:rsidRPr="000B39E5">
        <w:rPr>
          <w:rFonts w:hint="eastAsia"/>
          <w:sz w:val="22"/>
          <w:szCs w:val="22"/>
        </w:rPr>
        <w:t>502</w:t>
      </w:r>
      <w:r w:rsidRPr="000B39E5">
        <w:rPr>
          <w:sz w:val="22"/>
          <w:szCs w:val="22"/>
        </w:rPr>
        <w:t>）</w:t>
      </w:r>
    </w:p>
  </w:footnote>
  <w:footnote w:id="72">
    <w:p w:rsidR="003E7C46" w:rsidRPr="000B39E5" w:rsidRDefault="003E7C46" w:rsidP="003E0F0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類似的論議，另參見《大智度論》卷</w:t>
      </w:r>
      <w:r w:rsidRPr="000B39E5">
        <w:rPr>
          <w:rFonts w:hint="eastAsia"/>
          <w:sz w:val="22"/>
          <w:szCs w:val="22"/>
        </w:rPr>
        <w:t>30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83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rFonts w:hint="eastAsia"/>
            <w:sz w:val="22"/>
            <w:szCs w:val="22"/>
          </w:rPr>
          <w:t>283</w:t>
        </w:r>
        <w:r w:rsidRPr="000B39E5">
          <w:rPr>
            <w:rFonts w:eastAsia="Roman Unicode" w:cs="Roman Unicode" w:hint="eastAsia"/>
            <w:sz w:val="22"/>
            <w:szCs w:val="22"/>
          </w:rPr>
          <w:t>a</w:t>
        </w:r>
      </w:smartTag>
      <w:r w:rsidRPr="000B39E5">
        <w:rPr>
          <w:rFonts w:hint="eastAsia"/>
          <w:sz w:val="22"/>
          <w:szCs w:val="22"/>
        </w:rPr>
        <w:t>10</w:t>
      </w:r>
      <w:r w:rsidRPr="000B39E5">
        <w:rPr>
          <w:sz w:val="22"/>
          <w:szCs w:val="22"/>
        </w:rPr>
        <w:t>-</w:t>
      </w:r>
      <w:r w:rsidRPr="000B39E5">
        <w:rPr>
          <w:rFonts w:hint="eastAsia"/>
          <w:sz w:val="22"/>
          <w:szCs w:val="22"/>
        </w:rPr>
        <w:t>18</w:t>
      </w:r>
      <w:r w:rsidRPr="000B39E5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0B39E5">
        <w:rPr>
          <w:rFonts w:hint="eastAsia"/>
          <w:sz w:val="22"/>
          <w:szCs w:val="22"/>
        </w:rPr>
        <w:t>79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14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rFonts w:hint="eastAsia"/>
            <w:sz w:val="22"/>
            <w:szCs w:val="22"/>
          </w:rPr>
          <w:t>614</w:t>
        </w:r>
        <w:r w:rsidRPr="000B39E5">
          <w:rPr>
            <w:rFonts w:eastAsia="Roman Unicode" w:cs="Roman Unicode" w:hint="eastAsia"/>
            <w:sz w:val="22"/>
            <w:szCs w:val="22"/>
          </w:rPr>
          <w:t>c</w:t>
        </w:r>
      </w:smartTag>
      <w:r w:rsidRPr="000B39E5">
        <w:rPr>
          <w:rFonts w:hint="eastAsia"/>
          <w:sz w:val="22"/>
          <w:szCs w:val="22"/>
        </w:rPr>
        <w:t>27</w:t>
      </w:r>
      <w:smartTag w:uri="urn:schemas-microsoft-com:office:smarttags" w:element="chmetcnv">
        <w:smartTagPr>
          <w:attr w:name="UnitName" w:val="a"/>
          <w:attr w:name="SourceValue" w:val="615"/>
          <w:attr w:name="HasSpace" w:val="False"/>
          <w:attr w:name="Negative" w:val="True"/>
          <w:attr w:name="NumberType" w:val="1"/>
          <w:attr w:name="TCSC" w:val="0"/>
        </w:smartTagPr>
        <w:r w:rsidRPr="000B39E5">
          <w:rPr>
            <w:sz w:val="22"/>
            <w:szCs w:val="22"/>
          </w:rPr>
          <w:t>-</w:t>
        </w:r>
        <w:r w:rsidRPr="000B39E5">
          <w:rPr>
            <w:rFonts w:hint="eastAsia"/>
            <w:sz w:val="22"/>
            <w:szCs w:val="22"/>
          </w:rPr>
          <w:t>615</w:t>
        </w:r>
        <w:r w:rsidRPr="000B39E5">
          <w:rPr>
            <w:rFonts w:eastAsia="Roman Unicode" w:cs="Roman Unicode" w:hint="eastAsia"/>
            <w:sz w:val="22"/>
            <w:szCs w:val="22"/>
          </w:rPr>
          <w:t>a</w:t>
        </w:r>
      </w:smartTag>
      <w:r w:rsidRPr="000B39E5">
        <w:rPr>
          <w:rFonts w:hint="eastAsia"/>
          <w:sz w:val="22"/>
          <w:szCs w:val="22"/>
        </w:rPr>
        <w:t>12</w:t>
      </w:r>
      <w:r w:rsidRPr="000B39E5">
        <w:rPr>
          <w:rFonts w:hint="eastAsia"/>
          <w:sz w:val="22"/>
          <w:szCs w:val="22"/>
        </w:rPr>
        <w:t>）。</w:t>
      </w:r>
    </w:p>
  </w:footnote>
  <w:footnote w:id="73">
    <w:p w:rsidR="003E7C46" w:rsidRPr="000B39E5" w:rsidRDefault="003E7C46" w:rsidP="003E0F0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sz w:val="22"/>
          <w:szCs w:val="22"/>
        </w:rPr>
        <w:t xml:space="preserve"> </w:t>
      </w:r>
      <w:r w:rsidRPr="000B39E5">
        <w:rPr>
          <w:sz w:val="22"/>
          <w:szCs w:val="22"/>
        </w:rPr>
        <w:t>故＝則【宋】【元】【明】【宮】【聖】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333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.3</w:t>
      </w:r>
      <w:r w:rsidRPr="000B39E5">
        <w:rPr>
          <w:rFonts w:hint="eastAsia"/>
          <w:sz w:val="22"/>
          <w:szCs w:val="22"/>
        </w:rPr>
        <w:t>）</w:t>
      </w:r>
    </w:p>
  </w:footnote>
  <w:footnote w:id="74">
    <w:p w:rsidR="003E7C46" w:rsidRPr="000B39E5" w:rsidRDefault="003E7C46" w:rsidP="003E0F0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類似的論議，另參見《大智度論》卷</w:t>
      </w:r>
      <w:r w:rsidRPr="000B39E5">
        <w:rPr>
          <w:rFonts w:hint="eastAsia"/>
          <w:sz w:val="22"/>
          <w:szCs w:val="22"/>
        </w:rPr>
        <w:t>79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14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rFonts w:hint="eastAsia"/>
            <w:sz w:val="22"/>
            <w:szCs w:val="22"/>
          </w:rPr>
          <w:t>614</w:t>
        </w:r>
        <w:r w:rsidRPr="000B39E5">
          <w:rPr>
            <w:rFonts w:eastAsia="Roman Unicode" w:cs="Roman Unicode" w:hint="eastAsia"/>
            <w:sz w:val="22"/>
            <w:szCs w:val="22"/>
          </w:rPr>
          <w:t>c</w:t>
        </w:r>
      </w:smartTag>
      <w:r w:rsidRPr="000B39E5">
        <w:rPr>
          <w:rFonts w:hint="eastAsia"/>
          <w:sz w:val="22"/>
          <w:szCs w:val="22"/>
        </w:rPr>
        <w:t>13</w:t>
      </w:r>
      <w:r w:rsidRPr="000B39E5">
        <w:rPr>
          <w:sz w:val="22"/>
          <w:szCs w:val="22"/>
        </w:rPr>
        <w:t>-</w:t>
      </w:r>
      <w:r w:rsidRPr="000B39E5">
        <w:rPr>
          <w:rFonts w:hint="eastAsia"/>
          <w:sz w:val="22"/>
          <w:szCs w:val="22"/>
        </w:rPr>
        <w:t>15</w:t>
      </w:r>
      <w:r w:rsidRPr="000B39E5">
        <w:rPr>
          <w:rFonts w:hint="eastAsia"/>
          <w:sz w:val="22"/>
          <w:szCs w:val="22"/>
        </w:rPr>
        <w:t>）。</w:t>
      </w:r>
    </w:p>
  </w:footnote>
  <w:footnote w:id="75">
    <w:p w:rsidR="003E7C46" w:rsidRPr="000B39E5" w:rsidRDefault="003E7C46" w:rsidP="003E0F0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bCs/>
          <w:sz w:val="22"/>
          <w:szCs w:val="22"/>
        </w:rPr>
        <w:t xml:space="preserve"> </w:t>
      </w:r>
      <w:r w:rsidRPr="000B39E5">
        <w:rPr>
          <w:bCs/>
          <w:sz w:val="22"/>
          <w:szCs w:val="22"/>
        </w:rPr>
        <w:t>重罪輕受</w:t>
      </w:r>
      <w:r w:rsidRPr="000B39E5">
        <w:rPr>
          <w:rFonts w:hint="eastAsia"/>
          <w:bCs/>
          <w:sz w:val="22"/>
          <w:szCs w:val="22"/>
        </w:rPr>
        <w:t>［</w:t>
      </w:r>
      <w:r w:rsidRPr="000B39E5">
        <w:rPr>
          <w:bCs/>
          <w:sz w:val="22"/>
          <w:szCs w:val="22"/>
        </w:rPr>
        <w:t>二義</w:t>
      </w:r>
      <w:r w:rsidRPr="000B39E5">
        <w:rPr>
          <w:rFonts w:hint="eastAsia"/>
          <w:bCs/>
          <w:sz w:val="22"/>
          <w:szCs w:val="22"/>
        </w:rPr>
        <w:t>］。</w:t>
      </w:r>
      <w:r w:rsidRPr="000B39E5">
        <w:rPr>
          <w:bCs/>
          <w:sz w:val="22"/>
          <w:szCs w:val="22"/>
        </w:rPr>
        <w:t>（印順法師，《大智度論筆記》［</w:t>
      </w:r>
      <w:r w:rsidRPr="000B39E5">
        <w:rPr>
          <w:bCs/>
          <w:sz w:val="22"/>
          <w:szCs w:val="22"/>
        </w:rPr>
        <w:t>E025</w:t>
      </w:r>
      <w:r w:rsidRPr="000B39E5">
        <w:rPr>
          <w:rFonts w:hint="eastAsia"/>
          <w:bCs/>
          <w:sz w:val="22"/>
          <w:szCs w:val="22"/>
        </w:rPr>
        <w:t>］</w:t>
      </w:r>
      <w:r w:rsidRPr="000B39E5">
        <w:rPr>
          <w:rFonts w:hint="eastAsia"/>
          <w:bCs/>
          <w:sz w:val="22"/>
          <w:szCs w:val="22"/>
        </w:rPr>
        <w:t>p.</w:t>
      </w:r>
      <w:r w:rsidRPr="000B39E5">
        <w:rPr>
          <w:bCs/>
          <w:sz w:val="22"/>
          <w:szCs w:val="22"/>
        </w:rPr>
        <w:t>324</w:t>
      </w:r>
      <w:r w:rsidRPr="000B39E5">
        <w:rPr>
          <w:rFonts w:hint="eastAsia"/>
          <w:bCs/>
          <w:sz w:val="22"/>
          <w:szCs w:val="22"/>
        </w:rPr>
        <w:t>）</w:t>
      </w:r>
    </w:p>
  </w:footnote>
  <w:footnote w:id="76">
    <w:p w:rsidR="003E7C46" w:rsidRPr="000B39E5" w:rsidRDefault="003E7C46" w:rsidP="003E0F0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bCs/>
          <w:sz w:val="22"/>
          <w:szCs w:val="22"/>
        </w:rPr>
        <w:t xml:space="preserve"> </w:t>
      </w:r>
      <w:r w:rsidRPr="000B39E5">
        <w:rPr>
          <w:rFonts w:hint="eastAsia"/>
          <w:bCs/>
          <w:sz w:val="22"/>
          <w:szCs w:val="22"/>
        </w:rPr>
        <w:t>生菩薩家：</w:t>
      </w:r>
      <w:r w:rsidRPr="000B39E5">
        <w:rPr>
          <w:bCs/>
          <w:sz w:val="22"/>
          <w:szCs w:val="22"/>
        </w:rPr>
        <w:t>得實</w:t>
      </w:r>
      <w:r w:rsidRPr="000B39E5">
        <w:rPr>
          <w:rFonts w:hint="eastAsia"/>
          <w:bCs/>
          <w:sz w:val="22"/>
          <w:szCs w:val="22"/>
        </w:rPr>
        <w:t>智</w:t>
      </w:r>
      <w:r w:rsidRPr="000B39E5">
        <w:rPr>
          <w:bCs/>
          <w:sz w:val="22"/>
          <w:szCs w:val="22"/>
        </w:rPr>
        <w:t>慧，</w:t>
      </w:r>
      <w:r w:rsidRPr="000B39E5">
        <w:rPr>
          <w:rFonts w:hint="eastAsia"/>
          <w:bCs/>
          <w:sz w:val="22"/>
          <w:szCs w:val="22"/>
        </w:rPr>
        <w:t>即入</w:t>
      </w:r>
      <w:r w:rsidRPr="000B39E5">
        <w:rPr>
          <w:bCs/>
          <w:sz w:val="22"/>
          <w:szCs w:val="22"/>
        </w:rPr>
        <w:t>佛種中生</w:t>
      </w:r>
      <w:r w:rsidRPr="000B39E5">
        <w:rPr>
          <w:rFonts w:hint="eastAsia"/>
          <w:bCs/>
          <w:sz w:val="22"/>
          <w:szCs w:val="22"/>
        </w:rPr>
        <w:t>。</w:t>
      </w:r>
      <w:r w:rsidRPr="000B39E5">
        <w:rPr>
          <w:bCs/>
          <w:sz w:val="22"/>
          <w:szCs w:val="22"/>
        </w:rPr>
        <w:t>（印順法師，《大智度論筆記》［</w:t>
      </w:r>
      <w:r w:rsidRPr="000B39E5">
        <w:rPr>
          <w:rFonts w:hint="eastAsia"/>
          <w:bCs/>
          <w:sz w:val="22"/>
          <w:szCs w:val="22"/>
        </w:rPr>
        <w:t>C</w:t>
      </w:r>
      <w:r w:rsidRPr="000B39E5">
        <w:rPr>
          <w:bCs/>
          <w:sz w:val="22"/>
          <w:szCs w:val="22"/>
        </w:rPr>
        <w:t>0</w:t>
      </w:r>
      <w:r w:rsidRPr="000B39E5">
        <w:rPr>
          <w:rFonts w:hint="eastAsia"/>
          <w:bCs/>
          <w:sz w:val="22"/>
          <w:szCs w:val="22"/>
        </w:rPr>
        <w:t>18</w:t>
      </w:r>
      <w:r w:rsidRPr="000B39E5">
        <w:rPr>
          <w:rFonts w:hint="eastAsia"/>
          <w:bCs/>
          <w:sz w:val="22"/>
          <w:szCs w:val="22"/>
        </w:rPr>
        <w:t>］</w:t>
      </w:r>
      <w:r w:rsidRPr="000B39E5">
        <w:rPr>
          <w:rFonts w:hint="eastAsia"/>
          <w:bCs/>
          <w:sz w:val="22"/>
          <w:szCs w:val="22"/>
        </w:rPr>
        <w:t>p.218</w:t>
      </w:r>
      <w:r w:rsidRPr="000B39E5">
        <w:rPr>
          <w:rFonts w:hint="eastAsia"/>
          <w:bCs/>
          <w:sz w:val="22"/>
          <w:szCs w:val="22"/>
        </w:rPr>
        <w:t>）</w:t>
      </w:r>
    </w:p>
  </w:footnote>
  <w:footnote w:id="77">
    <w:p w:rsidR="003E7C46" w:rsidRPr="000B39E5" w:rsidRDefault="003E7C46" w:rsidP="00761023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sz w:val="22"/>
          <w:szCs w:val="22"/>
        </w:rPr>
        <w:t>〔在〕－【宋】【元】【明】【宮】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333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.7</w:t>
      </w:r>
      <w:r w:rsidRPr="000B39E5">
        <w:rPr>
          <w:rFonts w:hint="eastAsia"/>
          <w:sz w:val="22"/>
          <w:szCs w:val="22"/>
        </w:rPr>
        <w:t>）</w:t>
      </w:r>
    </w:p>
  </w:footnote>
  <w:footnote w:id="78">
    <w:p w:rsidR="003E7C46" w:rsidRPr="000B39E5" w:rsidRDefault="003E7C46" w:rsidP="00761023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sz w:val="22"/>
          <w:szCs w:val="22"/>
        </w:rPr>
        <w:t>〔得〕－【宋】【元】【明】【宮】【聖】＊【石】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333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.8</w:t>
      </w:r>
      <w:r w:rsidRPr="000B39E5">
        <w:rPr>
          <w:rFonts w:hint="eastAsia"/>
          <w:sz w:val="22"/>
          <w:szCs w:val="22"/>
        </w:rPr>
        <w:t>）</w:t>
      </w:r>
    </w:p>
  </w:footnote>
  <w:footnote w:id="79">
    <w:p w:rsidR="003E7C46" w:rsidRPr="000B39E5" w:rsidRDefault="003E7C46" w:rsidP="00761023">
      <w:pPr>
        <w:pStyle w:val="a4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1</w:t>
      </w:r>
      <w:r w:rsidRPr="000B39E5">
        <w:rPr>
          <w:rFonts w:hint="eastAsia"/>
          <w:sz w:val="22"/>
          <w:szCs w:val="22"/>
        </w:rPr>
        <w:t>）</w:t>
      </w:r>
      <w:r w:rsidRPr="000B39E5">
        <w:rPr>
          <w:sz w:val="22"/>
          <w:szCs w:val="22"/>
        </w:rPr>
        <w:t>初＝終【元】【明】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333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.9</w:t>
      </w:r>
      <w:r w:rsidRPr="000B39E5">
        <w:rPr>
          <w:rFonts w:hint="eastAsia"/>
          <w:sz w:val="22"/>
          <w:szCs w:val="22"/>
        </w:rPr>
        <w:t>）《</w:t>
      </w:r>
      <w:r w:rsidRPr="000B39E5">
        <w:rPr>
          <w:sz w:val="22"/>
          <w:szCs w:val="22"/>
        </w:rPr>
        <w:t>高麗藏</w:t>
      </w:r>
      <w:r w:rsidRPr="000B39E5">
        <w:rPr>
          <w:rFonts w:hint="eastAsia"/>
          <w:sz w:val="22"/>
          <w:szCs w:val="22"/>
        </w:rPr>
        <w:t>》亦作「初」（第</w:t>
      </w:r>
      <w:r w:rsidRPr="000B39E5">
        <w:rPr>
          <w:rFonts w:hint="eastAsia"/>
          <w:sz w:val="22"/>
          <w:szCs w:val="22"/>
        </w:rPr>
        <w:t>14</w:t>
      </w:r>
      <w:r w:rsidRPr="000B39E5">
        <w:rPr>
          <w:rFonts w:hint="eastAsia"/>
          <w:sz w:val="22"/>
          <w:szCs w:val="22"/>
        </w:rPr>
        <w:t>冊</w:t>
      </w:r>
      <w:r w:rsidRPr="000B39E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58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sz w:val="22"/>
            <w:szCs w:val="22"/>
          </w:rPr>
          <w:t>758</w:t>
        </w:r>
        <w:r w:rsidRPr="000B39E5">
          <w:rPr>
            <w:rFonts w:eastAsia="Roman Unicode" w:cs="Roman Unicode"/>
            <w:sz w:val="22"/>
            <w:szCs w:val="22"/>
          </w:rPr>
          <w:t>a</w:t>
        </w:r>
      </w:smartTag>
      <w:r w:rsidRPr="000B39E5">
        <w:rPr>
          <w:rFonts w:hint="eastAsia"/>
          <w:sz w:val="22"/>
          <w:szCs w:val="22"/>
        </w:rPr>
        <w:t>22</w:t>
      </w:r>
      <w:r w:rsidRPr="000B39E5">
        <w:rPr>
          <w:rFonts w:hint="eastAsia"/>
          <w:sz w:val="22"/>
          <w:szCs w:val="22"/>
        </w:rPr>
        <w:t>）。</w:t>
      </w:r>
    </w:p>
    <w:p w:rsidR="003E7C46" w:rsidRPr="000B39E5" w:rsidRDefault="003E7C46" w:rsidP="00761023">
      <w:pPr>
        <w:pStyle w:val="a4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2</w:t>
      </w:r>
      <w:r w:rsidRPr="000B39E5">
        <w:rPr>
          <w:rFonts w:hint="eastAsia"/>
          <w:sz w:val="22"/>
          <w:szCs w:val="22"/>
        </w:rPr>
        <w:t>）初：</w:t>
      </w:r>
      <w:r w:rsidRPr="000B39E5">
        <w:rPr>
          <w:rFonts w:hint="eastAsia"/>
          <w:sz w:val="22"/>
          <w:szCs w:val="22"/>
        </w:rPr>
        <w:t>6.</w:t>
      </w:r>
      <w:r w:rsidRPr="000B39E5">
        <w:rPr>
          <w:rFonts w:hint="eastAsia"/>
          <w:sz w:val="22"/>
          <w:szCs w:val="22"/>
        </w:rPr>
        <w:t>全，始終。《後漢書‧獨行傳‧彭修》：“受教三日，初不奉行，廢命不忠，豈非過邪？”</w:t>
      </w:r>
      <w:r w:rsidRPr="000B39E5">
        <w:rPr>
          <w:sz w:val="22"/>
          <w:szCs w:val="22"/>
        </w:rPr>
        <w:t>（《漢語大詞典》（二），</w:t>
      </w:r>
      <w:r w:rsidRPr="000B39E5">
        <w:rPr>
          <w:rFonts w:eastAsia="Roman Unicode" w:cs="Roman Unicode"/>
          <w:sz w:val="22"/>
          <w:szCs w:val="22"/>
        </w:rPr>
        <w:t>p</w:t>
      </w:r>
      <w:r w:rsidRPr="000B39E5">
        <w:rPr>
          <w:rFonts w:eastAsia="細明體"/>
          <w:sz w:val="22"/>
          <w:szCs w:val="22"/>
        </w:rPr>
        <w:t>.</w:t>
      </w:r>
      <w:r w:rsidRPr="000B39E5">
        <w:rPr>
          <w:rFonts w:eastAsia="細明體" w:hint="eastAsia"/>
          <w:sz w:val="22"/>
          <w:szCs w:val="22"/>
        </w:rPr>
        <w:t>617</w:t>
      </w:r>
      <w:r w:rsidRPr="000B39E5">
        <w:rPr>
          <w:rFonts w:hint="eastAsia"/>
          <w:sz w:val="22"/>
          <w:szCs w:val="22"/>
        </w:rPr>
        <w:t>）</w:t>
      </w:r>
    </w:p>
  </w:footnote>
  <w:footnote w:id="80">
    <w:p w:rsidR="003E7C46" w:rsidRPr="000B39E5" w:rsidRDefault="003E7C46" w:rsidP="00761023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參見《大智度論》卷</w:t>
      </w:r>
      <w:r w:rsidRPr="000B39E5">
        <w:rPr>
          <w:rFonts w:hint="eastAsia"/>
          <w:sz w:val="22"/>
          <w:szCs w:val="22"/>
        </w:rPr>
        <w:t>5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5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rFonts w:hint="eastAsia"/>
            <w:sz w:val="22"/>
            <w:szCs w:val="22"/>
          </w:rPr>
          <w:t>95</w:t>
        </w:r>
        <w:r w:rsidRPr="000B39E5">
          <w:rPr>
            <w:rFonts w:eastAsia="Roman Unicode" w:cs="Roman Unicode" w:hint="eastAsia"/>
            <w:sz w:val="22"/>
            <w:szCs w:val="22"/>
          </w:rPr>
          <w:t>c</w:t>
        </w:r>
      </w:smartTag>
      <w:r w:rsidRPr="000B39E5">
        <w:rPr>
          <w:rFonts w:hint="eastAsia"/>
          <w:sz w:val="22"/>
          <w:szCs w:val="22"/>
        </w:rPr>
        <w:t>10</w:t>
      </w:r>
      <w:smartTag w:uri="urn:schemas-microsoft-com:office:smarttags" w:element="chmetcnv">
        <w:smartTagPr>
          <w:attr w:name="UnitName" w:val="a"/>
          <w:attr w:name="SourceValue" w:val="97"/>
          <w:attr w:name="HasSpace" w:val="False"/>
          <w:attr w:name="Negative" w:val="True"/>
          <w:attr w:name="NumberType" w:val="1"/>
          <w:attr w:name="TCSC" w:val="0"/>
        </w:smartTagPr>
        <w:r w:rsidRPr="000B39E5">
          <w:rPr>
            <w:sz w:val="22"/>
            <w:szCs w:val="22"/>
          </w:rPr>
          <w:t>-</w:t>
        </w:r>
        <w:r w:rsidRPr="000B39E5">
          <w:rPr>
            <w:rFonts w:hint="eastAsia"/>
            <w:sz w:val="22"/>
            <w:szCs w:val="22"/>
          </w:rPr>
          <w:t>97</w:t>
        </w:r>
        <w:r w:rsidRPr="000B39E5">
          <w:rPr>
            <w:rFonts w:eastAsia="Roman Unicode" w:cs="Roman Unicode" w:hint="eastAsia"/>
            <w:sz w:val="22"/>
            <w:szCs w:val="22"/>
          </w:rPr>
          <w:t>a</w:t>
        </w:r>
      </w:smartTag>
      <w:r w:rsidRPr="000B39E5">
        <w:rPr>
          <w:rFonts w:hint="eastAsia"/>
          <w:sz w:val="22"/>
          <w:szCs w:val="22"/>
        </w:rPr>
        <w:t>24</w:t>
      </w:r>
      <w:r w:rsidRPr="000B39E5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0B39E5">
        <w:rPr>
          <w:rFonts w:hint="eastAsia"/>
          <w:sz w:val="22"/>
          <w:szCs w:val="22"/>
        </w:rPr>
        <w:t>28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68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rFonts w:hint="eastAsia"/>
            <w:sz w:val="22"/>
            <w:szCs w:val="22"/>
          </w:rPr>
          <w:t>268</w:t>
        </w:r>
        <w:r w:rsidRPr="000B39E5">
          <w:rPr>
            <w:rFonts w:eastAsia="Roman Unicode" w:cs="Roman Unicode" w:hint="eastAsia"/>
            <w:sz w:val="22"/>
            <w:szCs w:val="22"/>
          </w:rPr>
          <w:t>a</w:t>
        </w:r>
      </w:smartTag>
      <w:r w:rsidRPr="000B39E5">
        <w:rPr>
          <w:rFonts w:hint="eastAsia"/>
          <w:sz w:val="22"/>
          <w:szCs w:val="22"/>
        </w:rPr>
        <w:t>1</w:t>
      </w:r>
      <w:r w:rsidRPr="000B39E5">
        <w:rPr>
          <w:sz w:val="22"/>
          <w:szCs w:val="22"/>
        </w:rPr>
        <w:t>-</w:t>
      </w:r>
      <w:r w:rsidRPr="000B39E5">
        <w:rPr>
          <w:rFonts w:hint="eastAsia"/>
          <w:sz w:val="22"/>
          <w:szCs w:val="22"/>
        </w:rPr>
        <w:t>269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26</w:t>
      </w:r>
      <w:r w:rsidRPr="000B39E5">
        <w:rPr>
          <w:rFonts w:hint="eastAsia"/>
          <w:sz w:val="22"/>
          <w:szCs w:val="22"/>
        </w:rPr>
        <w:t>）。</w:t>
      </w:r>
    </w:p>
  </w:footnote>
  <w:footnote w:id="81">
    <w:p w:rsidR="003E7C46" w:rsidRPr="000B39E5" w:rsidRDefault="003E7C46" w:rsidP="00761023">
      <w:pPr>
        <w:pStyle w:val="a4"/>
        <w:spacing w:line="300" w:lineRule="exact"/>
        <w:ind w:left="253" w:hangingChars="115" w:hanging="253"/>
        <w:jc w:val="both"/>
        <w:rPr>
          <w:bCs/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sz w:val="22"/>
          <w:szCs w:val="22"/>
        </w:rPr>
        <w:t>五功德疾得</w:t>
      </w:r>
      <w:r w:rsidRPr="000B39E5">
        <w:rPr>
          <w:rFonts w:hint="eastAsia"/>
          <w:sz w:val="22"/>
          <w:szCs w:val="22"/>
        </w:rPr>
        <w:t>：</w:t>
      </w:r>
      <w:r w:rsidRPr="000B39E5">
        <w:rPr>
          <w:rFonts w:hint="eastAsia"/>
          <w:sz w:val="22"/>
          <w:szCs w:val="22"/>
        </w:rPr>
        <w:t>1</w:t>
      </w:r>
      <w:r w:rsidRPr="000B39E5">
        <w:rPr>
          <w:rFonts w:hint="eastAsia"/>
          <w:sz w:val="22"/>
          <w:szCs w:val="22"/>
        </w:rPr>
        <w:t>、</w:t>
      </w:r>
      <w:r w:rsidRPr="000B39E5">
        <w:rPr>
          <w:rFonts w:hint="eastAsia"/>
          <w:bCs/>
          <w:sz w:val="22"/>
          <w:szCs w:val="22"/>
        </w:rPr>
        <w:t>魔不得便，</w:t>
      </w:r>
      <w:r w:rsidRPr="000B39E5">
        <w:rPr>
          <w:rFonts w:hint="eastAsia"/>
          <w:bCs/>
          <w:sz w:val="22"/>
          <w:szCs w:val="22"/>
        </w:rPr>
        <w:t>2</w:t>
      </w:r>
      <w:r w:rsidRPr="000B39E5">
        <w:rPr>
          <w:rFonts w:hint="eastAsia"/>
          <w:bCs/>
          <w:sz w:val="22"/>
          <w:szCs w:val="22"/>
        </w:rPr>
        <w:t>、世事得隨意，</w:t>
      </w:r>
      <w:r w:rsidRPr="000B39E5">
        <w:rPr>
          <w:rFonts w:hint="eastAsia"/>
          <w:bCs/>
          <w:sz w:val="22"/>
          <w:szCs w:val="22"/>
        </w:rPr>
        <w:t>3</w:t>
      </w:r>
      <w:r w:rsidRPr="000B39E5">
        <w:rPr>
          <w:rFonts w:hint="eastAsia"/>
          <w:bCs/>
          <w:sz w:val="22"/>
          <w:szCs w:val="22"/>
        </w:rPr>
        <w:t>、諸佛護念，</w:t>
      </w:r>
      <w:r w:rsidRPr="000B39E5">
        <w:rPr>
          <w:rFonts w:hint="eastAsia"/>
          <w:bCs/>
          <w:sz w:val="22"/>
          <w:szCs w:val="22"/>
        </w:rPr>
        <w:t>4</w:t>
      </w:r>
      <w:r w:rsidRPr="000B39E5">
        <w:rPr>
          <w:rFonts w:hint="eastAsia"/>
          <w:bCs/>
          <w:sz w:val="22"/>
          <w:szCs w:val="22"/>
        </w:rPr>
        <w:t>、諸天擁護，</w:t>
      </w:r>
      <w:r w:rsidRPr="000B39E5">
        <w:rPr>
          <w:rFonts w:hint="eastAsia"/>
          <w:bCs/>
          <w:sz w:val="22"/>
          <w:szCs w:val="22"/>
        </w:rPr>
        <w:t>5</w:t>
      </w:r>
      <w:r w:rsidRPr="000B39E5">
        <w:rPr>
          <w:rFonts w:hint="eastAsia"/>
          <w:bCs/>
          <w:sz w:val="22"/>
          <w:szCs w:val="22"/>
        </w:rPr>
        <w:t>、重罪輕受。</w:t>
      </w:r>
    </w:p>
    <w:p w:rsidR="003E7C46" w:rsidRPr="000B39E5" w:rsidRDefault="003E7C46" w:rsidP="00761023">
      <w:pPr>
        <w:pStyle w:val="a4"/>
        <w:spacing w:line="300" w:lineRule="exact"/>
        <w:ind w:leftChars="110" w:left="264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參見《摩訶般若波羅蜜經》卷</w:t>
      </w:r>
      <w:r w:rsidRPr="000B39E5">
        <w:rPr>
          <w:rFonts w:hint="eastAsia"/>
          <w:sz w:val="22"/>
          <w:szCs w:val="22"/>
        </w:rPr>
        <w:t>1</w:t>
      </w:r>
      <w:r w:rsidRPr="000B39E5">
        <w:rPr>
          <w:rFonts w:hint="eastAsia"/>
          <w:sz w:val="22"/>
          <w:szCs w:val="22"/>
        </w:rPr>
        <w:t>〈</w:t>
      </w:r>
      <w:r w:rsidRPr="000B39E5">
        <w:rPr>
          <w:rFonts w:hint="eastAsia"/>
          <w:sz w:val="22"/>
          <w:szCs w:val="22"/>
        </w:rPr>
        <w:t xml:space="preserve">3 </w:t>
      </w:r>
      <w:r w:rsidRPr="000B39E5">
        <w:rPr>
          <w:rFonts w:hint="eastAsia"/>
          <w:sz w:val="22"/>
          <w:szCs w:val="22"/>
        </w:rPr>
        <w:t>習相應品〉（大正</w:t>
      </w:r>
      <w:r w:rsidRPr="000B39E5">
        <w:rPr>
          <w:rFonts w:hint="eastAsia"/>
          <w:sz w:val="22"/>
          <w:szCs w:val="22"/>
        </w:rPr>
        <w:t>8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224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7</w:t>
      </w:r>
      <w:r w:rsidRPr="000B39E5">
        <w:rPr>
          <w:sz w:val="22"/>
          <w:szCs w:val="22"/>
        </w:rPr>
        <w:t>-</w:t>
      </w:r>
      <w:r w:rsidRPr="000B39E5">
        <w:rPr>
          <w:rFonts w:hint="eastAsia"/>
          <w:sz w:val="22"/>
          <w:szCs w:val="22"/>
        </w:rPr>
        <w:t>15</w:t>
      </w:r>
      <w:r w:rsidRPr="000B39E5">
        <w:rPr>
          <w:rFonts w:hint="eastAsia"/>
          <w:sz w:val="22"/>
          <w:szCs w:val="22"/>
        </w:rPr>
        <w:t>），《大智度論》卷</w:t>
      </w:r>
      <w:r w:rsidRPr="000B39E5">
        <w:rPr>
          <w:rFonts w:hint="eastAsia"/>
          <w:sz w:val="22"/>
          <w:szCs w:val="22"/>
        </w:rPr>
        <w:t>37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332b-333b</w:t>
      </w:r>
      <w:r w:rsidRPr="000B39E5">
        <w:rPr>
          <w:rFonts w:hint="eastAsia"/>
          <w:sz w:val="22"/>
          <w:szCs w:val="22"/>
        </w:rPr>
        <w:t>）。</w:t>
      </w:r>
    </w:p>
  </w:footnote>
  <w:footnote w:id="82">
    <w:p w:rsidR="003E7C46" w:rsidRPr="000B39E5" w:rsidRDefault="003E7C46" w:rsidP="003E0F0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sz w:val="22"/>
          <w:szCs w:val="22"/>
        </w:rPr>
        <w:t xml:space="preserve"> </w:t>
      </w:r>
      <w:r w:rsidRPr="000B39E5">
        <w:rPr>
          <w:sz w:val="22"/>
          <w:szCs w:val="22"/>
        </w:rPr>
        <w:t>是以＝以是故【宋】【元】【明】【宮】，＝是以故【聖】【石】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333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.12</w:t>
      </w:r>
      <w:r w:rsidRPr="000B39E5">
        <w:rPr>
          <w:rFonts w:hint="eastAsia"/>
          <w:sz w:val="22"/>
          <w:szCs w:val="22"/>
        </w:rPr>
        <w:t>）</w:t>
      </w:r>
    </w:p>
  </w:footnote>
  <w:footnote w:id="83">
    <w:p w:rsidR="003E7C46" w:rsidRPr="000B39E5" w:rsidRDefault="003E7C46" w:rsidP="003E0F0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sz w:val="22"/>
          <w:szCs w:val="22"/>
        </w:rPr>
        <w:t>虺</w:t>
      </w:r>
      <w:r w:rsidRPr="000B39E5">
        <w:rPr>
          <w:rFonts w:hint="eastAsia"/>
          <w:sz w:val="22"/>
          <w:szCs w:val="22"/>
        </w:rPr>
        <w:t>（</w:t>
      </w:r>
      <w:r>
        <w:rPr>
          <w:rFonts w:eastAsia="標楷體" w:hint="eastAsia"/>
          <w:bCs/>
        </w:rPr>
        <w:t>^</w:t>
      </w:r>
      <w:r w:rsidRPr="000B39E5">
        <w:rPr>
          <w:rFonts w:ascii="標楷體" w:eastAsia="標楷體" w:hAnsi="標楷體" w:hint="eastAsia"/>
          <w:sz w:val="22"/>
          <w:szCs w:val="22"/>
        </w:rPr>
        <w:t>ㄏㄨㄟˇ</w:t>
      </w:r>
      <w:r>
        <w:rPr>
          <w:rFonts w:eastAsia="標楷體" w:hint="eastAsia"/>
          <w:bCs/>
        </w:rPr>
        <w:t>^^</w:t>
      </w:r>
      <w:r w:rsidRPr="000B39E5">
        <w:rPr>
          <w:rFonts w:hint="eastAsia"/>
          <w:sz w:val="22"/>
          <w:szCs w:val="22"/>
        </w:rPr>
        <w:t>）：</w:t>
      </w:r>
      <w:r w:rsidRPr="000B39E5">
        <w:rPr>
          <w:rFonts w:hint="eastAsia"/>
          <w:sz w:val="22"/>
          <w:szCs w:val="22"/>
        </w:rPr>
        <w:t>1.</w:t>
      </w:r>
      <w:r w:rsidRPr="000B39E5">
        <w:rPr>
          <w:rFonts w:hint="eastAsia"/>
          <w:sz w:val="22"/>
          <w:szCs w:val="22"/>
        </w:rPr>
        <w:t>古稱蝮蛇一類的毒蛇。通常指土虺蛇，色如泥土。</w:t>
      </w:r>
      <w:r w:rsidRPr="000B39E5">
        <w:rPr>
          <w:rFonts w:hint="eastAsia"/>
          <w:sz w:val="22"/>
          <w:szCs w:val="22"/>
        </w:rPr>
        <w:t>2.</w:t>
      </w:r>
      <w:r w:rsidRPr="000B39E5">
        <w:rPr>
          <w:rFonts w:hint="eastAsia"/>
          <w:sz w:val="22"/>
          <w:szCs w:val="22"/>
        </w:rPr>
        <w:t>泛稱小蛇。</w:t>
      </w:r>
      <w:r w:rsidRPr="000B39E5">
        <w:rPr>
          <w:sz w:val="22"/>
          <w:szCs w:val="22"/>
        </w:rPr>
        <w:t>（《漢語大詞典》（八），</w:t>
      </w:r>
      <w:r w:rsidRPr="000B39E5">
        <w:rPr>
          <w:rFonts w:eastAsia="Roman Unicode" w:cs="Roman Unicode"/>
          <w:sz w:val="22"/>
          <w:szCs w:val="22"/>
        </w:rPr>
        <w:t>p</w:t>
      </w:r>
      <w:r w:rsidRPr="000B39E5">
        <w:rPr>
          <w:rFonts w:eastAsia="細明體"/>
          <w:sz w:val="22"/>
          <w:szCs w:val="22"/>
        </w:rPr>
        <w:t>.</w:t>
      </w:r>
      <w:r w:rsidRPr="000B39E5">
        <w:rPr>
          <w:rFonts w:eastAsia="細明體" w:hint="eastAsia"/>
          <w:sz w:val="22"/>
          <w:szCs w:val="22"/>
        </w:rPr>
        <w:t>859</w:t>
      </w:r>
      <w:r w:rsidRPr="000B39E5">
        <w:rPr>
          <w:rFonts w:hint="eastAsia"/>
          <w:sz w:val="22"/>
          <w:szCs w:val="22"/>
        </w:rPr>
        <w:t>）</w:t>
      </w:r>
    </w:p>
  </w:footnote>
  <w:footnote w:id="84">
    <w:p w:rsidR="003E7C46" w:rsidRPr="000B39E5" w:rsidRDefault="003E7C46" w:rsidP="003E0F0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eastAsia="細明體" w:hint="eastAsia"/>
          <w:bCs/>
          <w:sz w:val="22"/>
          <w:szCs w:val="22"/>
        </w:rPr>
        <w:t xml:space="preserve"> </w:t>
      </w:r>
      <w:r w:rsidRPr="000B39E5">
        <w:rPr>
          <w:rFonts w:eastAsia="細明體"/>
          <w:bCs/>
          <w:sz w:val="22"/>
          <w:szCs w:val="22"/>
        </w:rPr>
        <w:t>貪瞋</w:t>
      </w:r>
      <w:r w:rsidRPr="000B39E5">
        <w:rPr>
          <w:rFonts w:eastAsia="細明體" w:hint="eastAsia"/>
          <w:bCs/>
          <w:sz w:val="22"/>
          <w:szCs w:val="22"/>
        </w:rPr>
        <w:t>〔</w:t>
      </w:r>
      <w:r w:rsidRPr="000B39E5">
        <w:rPr>
          <w:rFonts w:eastAsia="細明體"/>
          <w:bCs/>
          <w:sz w:val="22"/>
          <w:szCs w:val="22"/>
        </w:rPr>
        <w:t>癡</w:t>
      </w:r>
      <w:r w:rsidRPr="000B39E5">
        <w:rPr>
          <w:rFonts w:eastAsia="細明體" w:hint="eastAsia"/>
          <w:bCs/>
          <w:sz w:val="22"/>
          <w:szCs w:val="22"/>
        </w:rPr>
        <w:t>〕</w:t>
      </w:r>
      <w:r w:rsidRPr="000B39E5">
        <w:rPr>
          <w:rFonts w:eastAsia="細明體"/>
          <w:bCs/>
          <w:sz w:val="22"/>
          <w:szCs w:val="22"/>
        </w:rPr>
        <w:t>重之報</w:t>
      </w:r>
      <w:r w:rsidRPr="000B39E5">
        <w:rPr>
          <w:rFonts w:hint="eastAsia"/>
          <w:sz w:val="22"/>
          <w:szCs w:val="22"/>
        </w:rPr>
        <w:t>。（印順法師，《大智度論筆記》［</w:t>
      </w:r>
      <w:r w:rsidRPr="000B39E5">
        <w:rPr>
          <w:rFonts w:eastAsia="Roman Unicode" w:cs="Roman Unicode"/>
          <w:sz w:val="22"/>
          <w:szCs w:val="22"/>
        </w:rPr>
        <w:t>A</w:t>
      </w:r>
      <w:r w:rsidRPr="000B39E5">
        <w:rPr>
          <w:sz w:val="22"/>
          <w:szCs w:val="22"/>
        </w:rPr>
        <w:t>052</w:t>
      </w:r>
      <w:r w:rsidRPr="000B39E5">
        <w:rPr>
          <w:rFonts w:hint="eastAsia"/>
          <w:sz w:val="22"/>
          <w:szCs w:val="22"/>
        </w:rPr>
        <w:t>］</w:t>
      </w:r>
      <w:r w:rsidRPr="000B39E5">
        <w:rPr>
          <w:rFonts w:hint="eastAsia"/>
          <w:sz w:val="22"/>
          <w:szCs w:val="22"/>
        </w:rPr>
        <w:t>p.</w:t>
      </w:r>
      <w:r w:rsidRPr="000B39E5">
        <w:rPr>
          <w:sz w:val="22"/>
          <w:szCs w:val="22"/>
        </w:rPr>
        <w:t>89</w:t>
      </w:r>
      <w:r w:rsidRPr="000B39E5">
        <w:rPr>
          <w:rFonts w:hint="eastAsia"/>
          <w:sz w:val="22"/>
          <w:szCs w:val="22"/>
        </w:rPr>
        <w:t>）</w:t>
      </w:r>
    </w:p>
  </w:footnote>
  <w:footnote w:id="85">
    <w:p w:rsidR="003E7C46" w:rsidRPr="000B39E5" w:rsidRDefault="003E7C46" w:rsidP="003E0F08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1</w:t>
      </w:r>
      <w:r w:rsidRPr="000B39E5">
        <w:rPr>
          <w:rFonts w:hint="eastAsia"/>
          <w:sz w:val="22"/>
          <w:szCs w:val="22"/>
        </w:rPr>
        <w:t>）常值諸佛四因。（印順法師，《大智度論筆記》〔</w:t>
      </w:r>
      <w:r w:rsidRPr="000B39E5">
        <w:rPr>
          <w:rFonts w:hint="eastAsia"/>
          <w:sz w:val="22"/>
          <w:szCs w:val="22"/>
        </w:rPr>
        <w:t>C020</w:t>
      </w:r>
      <w:r w:rsidRPr="000B39E5">
        <w:rPr>
          <w:rFonts w:hint="eastAsia"/>
          <w:sz w:val="22"/>
          <w:szCs w:val="22"/>
        </w:rPr>
        <w:t>〕</w:t>
      </w:r>
      <w:r w:rsidRPr="000B39E5">
        <w:rPr>
          <w:rFonts w:hint="eastAsia"/>
          <w:sz w:val="22"/>
          <w:szCs w:val="22"/>
        </w:rPr>
        <w:t>p.221</w:t>
      </w:r>
      <w:r w:rsidRPr="000B39E5">
        <w:rPr>
          <w:rFonts w:hint="eastAsia"/>
          <w:sz w:val="22"/>
          <w:szCs w:val="22"/>
        </w:rPr>
        <w:t>）</w:t>
      </w:r>
    </w:p>
    <w:p w:rsidR="003E7C46" w:rsidRPr="000B39E5" w:rsidRDefault="003E7C46" w:rsidP="003E0F08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2</w:t>
      </w:r>
      <w:r w:rsidRPr="000B39E5">
        <w:rPr>
          <w:rFonts w:hint="eastAsia"/>
          <w:sz w:val="22"/>
          <w:szCs w:val="22"/>
        </w:rPr>
        <w:t>）</w:t>
      </w:r>
      <w:r w:rsidRPr="003E0F08">
        <w:rPr>
          <w:rFonts w:hint="eastAsia"/>
          <w:spacing w:val="-4"/>
          <w:sz w:val="22"/>
          <w:szCs w:val="22"/>
        </w:rPr>
        <w:t>何故常值諸佛：</w:t>
      </w:r>
      <w:r w:rsidRPr="003E0F08">
        <w:rPr>
          <w:rFonts w:hint="eastAsia"/>
          <w:spacing w:val="-4"/>
          <w:sz w:val="22"/>
          <w:szCs w:val="22"/>
        </w:rPr>
        <w:t>1</w:t>
      </w:r>
      <w:r w:rsidRPr="003E0F08">
        <w:rPr>
          <w:rFonts w:hint="eastAsia"/>
          <w:spacing w:val="-4"/>
          <w:sz w:val="22"/>
          <w:szCs w:val="22"/>
        </w:rPr>
        <w:t>、愛敬於佛故，</w:t>
      </w:r>
      <w:r w:rsidRPr="003E0F08">
        <w:rPr>
          <w:rFonts w:hint="eastAsia"/>
          <w:spacing w:val="-4"/>
          <w:sz w:val="22"/>
          <w:szCs w:val="22"/>
        </w:rPr>
        <w:t>2</w:t>
      </w:r>
      <w:r w:rsidRPr="003E0F08">
        <w:rPr>
          <w:rFonts w:hint="eastAsia"/>
          <w:spacing w:val="-4"/>
          <w:sz w:val="22"/>
          <w:szCs w:val="22"/>
        </w:rPr>
        <w:t>、愛實相般若故，</w:t>
      </w:r>
      <w:r w:rsidRPr="003E0F08">
        <w:rPr>
          <w:rFonts w:hint="eastAsia"/>
          <w:spacing w:val="-4"/>
          <w:sz w:val="22"/>
          <w:szCs w:val="22"/>
        </w:rPr>
        <w:t>3</w:t>
      </w:r>
      <w:r w:rsidRPr="003E0F08">
        <w:rPr>
          <w:rFonts w:hint="eastAsia"/>
          <w:spacing w:val="-4"/>
          <w:sz w:val="22"/>
          <w:szCs w:val="22"/>
        </w:rPr>
        <w:t>、修念佛三昧故，</w:t>
      </w:r>
      <w:r w:rsidRPr="003E0F08">
        <w:rPr>
          <w:rFonts w:hint="eastAsia"/>
          <w:spacing w:val="-4"/>
          <w:sz w:val="22"/>
          <w:szCs w:val="22"/>
        </w:rPr>
        <w:t>4</w:t>
      </w:r>
      <w:r w:rsidRPr="003E0F08">
        <w:rPr>
          <w:rFonts w:hint="eastAsia"/>
          <w:spacing w:val="-4"/>
          <w:sz w:val="22"/>
          <w:szCs w:val="22"/>
        </w:rPr>
        <w:t>、願見諸佛故。</w:t>
      </w:r>
      <w:r w:rsidRPr="000B39E5">
        <w:rPr>
          <w:bCs/>
          <w:sz w:val="22"/>
          <w:szCs w:val="22"/>
        </w:rPr>
        <w:t>（印順法師，《大智度論筆記》［</w:t>
      </w:r>
      <w:r w:rsidRPr="000B39E5">
        <w:rPr>
          <w:rFonts w:hint="eastAsia"/>
          <w:bCs/>
          <w:sz w:val="22"/>
          <w:szCs w:val="22"/>
        </w:rPr>
        <w:t>F</w:t>
      </w:r>
      <w:r w:rsidRPr="000B39E5">
        <w:rPr>
          <w:bCs/>
          <w:sz w:val="22"/>
          <w:szCs w:val="22"/>
        </w:rPr>
        <w:t>0</w:t>
      </w:r>
      <w:r w:rsidRPr="000B39E5">
        <w:rPr>
          <w:rFonts w:hint="eastAsia"/>
          <w:bCs/>
          <w:sz w:val="22"/>
          <w:szCs w:val="22"/>
        </w:rPr>
        <w:t>33</w:t>
      </w:r>
      <w:r w:rsidRPr="000B39E5">
        <w:rPr>
          <w:rFonts w:hint="eastAsia"/>
          <w:bCs/>
          <w:sz w:val="22"/>
          <w:szCs w:val="22"/>
        </w:rPr>
        <w:t>］</w:t>
      </w:r>
      <w:r w:rsidRPr="000B39E5">
        <w:rPr>
          <w:rFonts w:hint="eastAsia"/>
          <w:bCs/>
          <w:sz w:val="22"/>
          <w:szCs w:val="22"/>
        </w:rPr>
        <w:t>p.365</w:t>
      </w:r>
      <w:r w:rsidRPr="000B39E5">
        <w:rPr>
          <w:rFonts w:hint="eastAsia"/>
          <w:bCs/>
          <w:sz w:val="22"/>
          <w:szCs w:val="22"/>
        </w:rPr>
        <w:t>）</w:t>
      </w:r>
    </w:p>
  </w:footnote>
  <w:footnote w:id="86">
    <w:p w:rsidR="003E7C46" w:rsidRPr="000B39E5" w:rsidRDefault="003E7C46" w:rsidP="003E0F0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參見《大智度論》卷</w:t>
      </w:r>
      <w:r w:rsidRPr="000B39E5">
        <w:rPr>
          <w:rFonts w:hint="eastAsia"/>
          <w:sz w:val="22"/>
          <w:szCs w:val="22"/>
        </w:rPr>
        <w:t>29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75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rFonts w:hint="eastAsia"/>
            <w:sz w:val="22"/>
            <w:szCs w:val="22"/>
          </w:rPr>
          <w:t>275</w:t>
        </w:r>
        <w:r w:rsidRPr="000B39E5">
          <w:rPr>
            <w:rFonts w:eastAsia="Roman Unicode" w:cs="Roman Unicode" w:hint="eastAsia"/>
            <w:sz w:val="22"/>
            <w:szCs w:val="22"/>
          </w:rPr>
          <w:t>c</w:t>
        </w:r>
      </w:smartTag>
      <w:r w:rsidRPr="000B39E5">
        <w:rPr>
          <w:rFonts w:hint="eastAsia"/>
          <w:sz w:val="22"/>
          <w:szCs w:val="22"/>
        </w:rPr>
        <w:t>1</w:t>
      </w:r>
      <w:r w:rsidRPr="000B39E5">
        <w:rPr>
          <w:sz w:val="22"/>
          <w:szCs w:val="22"/>
        </w:rPr>
        <w:t>-</w:t>
      </w:r>
      <w:r w:rsidRPr="000B39E5">
        <w:rPr>
          <w:rFonts w:hint="eastAsia"/>
          <w:sz w:val="22"/>
          <w:szCs w:val="22"/>
        </w:rPr>
        <w:t>276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19</w:t>
      </w:r>
      <w:r w:rsidRPr="000B39E5">
        <w:rPr>
          <w:rFonts w:hint="eastAsia"/>
          <w:sz w:val="22"/>
          <w:szCs w:val="22"/>
        </w:rPr>
        <w:t>）。</w:t>
      </w:r>
    </w:p>
  </w:footnote>
  <w:footnote w:id="87">
    <w:p w:rsidR="003E7C46" w:rsidRPr="000B39E5" w:rsidRDefault="003E7C46" w:rsidP="003E0F0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何故終不離佛：</w:t>
      </w:r>
      <w:r w:rsidRPr="000B39E5">
        <w:rPr>
          <w:rFonts w:hint="eastAsia"/>
          <w:sz w:val="22"/>
          <w:szCs w:val="22"/>
        </w:rPr>
        <w:t>1</w:t>
      </w:r>
      <w:r w:rsidRPr="000B39E5">
        <w:rPr>
          <w:rFonts w:hint="eastAsia"/>
          <w:sz w:val="22"/>
          <w:szCs w:val="22"/>
        </w:rPr>
        <w:t>、愛敬於佛故，</w:t>
      </w:r>
      <w:r w:rsidRPr="000B39E5">
        <w:rPr>
          <w:rFonts w:hint="eastAsia"/>
          <w:sz w:val="22"/>
          <w:szCs w:val="22"/>
        </w:rPr>
        <w:t>2</w:t>
      </w:r>
      <w:r w:rsidRPr="000B39E5">
        <w:rPr>
          <w:rFonts w:hint="eastAsia"/>
          <w:sz w:val="22"/>
          <w:szCs w:val="22"/>
        </w:rPr>
        <w:t>、修念佛三昧故，</w:t>
      </w:r>
      <w:r w:rsidRPr="000B39E5">
        <w:rPr>
          <w:rFonts w:hint="eastAsia"/>
          <w:sz w:val="22"/>
          <w:szCs w:val="22"/>
        </w:rPr>
        <w:t>3</w:t>
      </w:r>
      <w:r w:rsidRPr="000B39E5">
        <w:rPr>
          <w:rFonts w:hint="eastAsia"/>
          <w:sz w:val="22"/>
          <w:szCs w:val="22"/>
        </w:rPr>
        <w:t>、不失菩薩心故，</w:t>
      </w:r>
      <w:r w:rsidRPr="000B39E5">
        <w:rPr>
          <w:rFonts w:hint="eastAsia"/>
          <w:sz w:val="22"/>
          <w:szCs w:val="22"/>
        </w:rPr>
        <w:t>4</w:t>
      </w:r>
      <w:r w:rsidRPr="000B39E5">
        <w:rPr>
          <w:rFonts w:hint="eastAsia"/>
          <w:sz w:val="22"/>
          <w:szCs w:val="22"/>
        </w:rPr>
        <w:t>、作不離佛願故，</w:t>
      </w:r>
      <w:r w:rsidRPr="000B39E5">
        <w:rPr>
          <w:rFonts w:hint="eastAsia"/>
          <w:sz w:val="22"/>
          <w:szCs w:val="22"/>
        </w:rPr>
        <w:t>5</w:t>
      </w:r>
      <w:r w:rsidRPr="000B39E5">
        <w:rPr>
          <w:rFonts w:hint="eastAsia"/>
          <w:sz w:val="22"/>
          <w:szCs w:val="22"/>
        </w:rPr>
        <w:t>、願生在佛世故，</w:t>
      </w:r>
      <w:r w:rsidRPr="000B39E5">
        <w:rPr>
          <w:rFonts w:hint="eastAsia"/>
          <w:sz w:val="22"/>
          <w:szCs w:val="22"/>
        </w:rPr>
        <w:t>6</w:t>
      </w:r>
      <w:r w:rsidRPr="000B39E5">
        <w:rPr>
          <w:rFonts w:hint="eastAsia"/>
          <w:sz w:val="22"/>
          <w:szCs w:val="22"/>
        </w:rPr>
        <w:t>、種見佛因緣相續故。</w:t>
      </w:r>
      <w:r w:rsidRPr="000B39E5">
        <w:rPr>
          <w:bCs/>
          <w:sz w:val="22"/>
          <w:szCs w:val="22"/>
        </w:rPr>
        <w:t>（印順法師，《大智度論筆記》［</w:t>
      </w:r>
      <w:r w:rsidRPr="000B39E5">
        <w:rPr>
          <w:rFonts w:hint="eastAsia"/>
          <w:bCs/>
          <w:sz w:val="22"/>
          <w:szCs w:val="22"/>
        </w:rPr>
        <w:t>F</w:t>
      </w:r>
      <w:r w:rsidRPr="000B39E5">
        <w:rPr>
          <w:bCs/>
          <w:sz w:val="22"/>
          <w:szCs w:val="22"/>
        </w:rPr>
        <w:t>0</w:t>
      </w:r>
      <w:r w:rsidRPr="000B39E5">
        <w:rPr>
          <w:rFonts w:hint="eastAsia"/>
          <w:bCs/>
          <w:sz w:val="22"/>
          <w:szCs w:val="22"/>
        </w:rPr>
        <w:t>33</w:t>
      </w:r>
      <w:r w:rsidRPr="000B39E5">
        <w:rPr>
          <w:rFonts w:hint="eastAsia"/>
          <w:bCs/>
          <w:sz w:val="22"/>
          <w:szCs w:val="22"/>
        </w:rPr>
        <w:t>］</w:t>
      </w:r>
      <w:r w:rsidRPr="000B39E5">
        <w:rPr>
          <w:rFonts w:hint="eastAsia"/>
          <w:bCs/>
          <w:sz w:val="22"/>
          <w:szCs w:val="22"/>
        </w:rPr>
        <w:t>p.365</w:t>
      </w:r>
      <w:r w:rsidRPr="000B39E5">
        <w:rPr>
          <w:rFonts w:hint="eastAsia"/>
          <w:bCs/>
          <w:sz w:val="22"/>
          <w:szCs w:val="22"/>
        </w:rPr>
        <w:t>）</w:t>
      </w:r>
    </w:p>
  </w:footnote>
  <w:footnote w:id="88">
    <w:p w:rsidR="003E7C46" w:rsidRPr="000B39E5" w:rsidRDefault="003E7C46" w:rsidP="003E0F08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1</w:t>
      </w:r>
      <w:r w:rsidRPr="000B39E5">
        <w:rPr>
          <w:rFonts w:hint="eastAsia"/>
          <w:sz w:val="22"/>
          <w:szCs w:val="22"/>
        </w:rPr>
        <w:t>）</w:t>
      </w:r>
      <w:r w:rsidRPr="000B39E5">
        <w:rPr>
          <w:sz w:val="22"/>
          <w:szCs w:val="22"/>
        </w:rPr>
        <w:t>值＝植【宮】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333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.17</w:t>
      </w:r>
      <w:r w:rsidRPr="000B39E5">
        <w:rPr>
          <w:rFonts w:hint="eastAsia"/>
          <w:sz w:val="22"/>
          <w:szCs w:val="22"/>
        </w:rPr>
        <w:t>）</w:t>
      </w:r>
    </w:p>
    <w:p w:rsidR="003E7C46" w:rsidRPr="000B39E5" w:rsidRDefault="003E7C46" w:rsidP="003E0F08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2</w:t>
      </w:r>
      <w:r w:rsidRPr="000B39E5">
        <w:rPr>
          <w:rFonts w:hint="eastAsia"/>
          <w:sz w:val="22"/>
          <w:szCs w:val="22"/>
        </w:rPr>
        <w:t>）</w:t>
      </w:r>
      <w:r w:rsidRPr="003E0F08">
        <w:rPr>
          <w:rFonts w:hint="eastAsia"/>
          <w:spacing w:val="-4"/>
          <w:sz w:val="22"/>
          <w:szCs w:val="22"/>
        </w:rPr>
        <w:t>值：</w:t>
      </w:r>
      <w:r w:rsidRPr="003E0F08">
        <w:rPr>
          <w:rFonts w:hint="eastAsia"/>
          <w:spacing w:val="-4"/>
          <w:sz w:val="22"/>
          <w:szCs w:val="22"/>
        </w:rPr>
        <w:t>1.</w:t>
      </w:r>
      <w:r w:rsidRPr="003E0F08">
        <w:rPr>
          <w:rFonts w:hint="eastAsia"/>
          <w:spacing w:val="-4"/>
          <w:sz w:val="22"/>
          <w:szCs w:val="22"/>
        </w:rPr>
        <w:t>遇到，碰上。《莊子‧知北游》：“明見無值。”成玄英疏：“值，會遇也。”</w:t>
      </w:r>
      <w:r w:rsidRPr="003E0F08">
        <w:rPr>
          <w:spacing w:val="-4"/>
          <w:sz w:val="22"/>
          <w:szCs w:val="22"/>
        </w:rPr>
        <w:t>（《漢</w:t>
      </w:r>
      <w:r w:rsidRPr="000B39E5">
        <w:rPr>
          <w:sz w:val="22"/>
          <w:szCs w:val="22"/>
        </w:rPr>
        <w:t>語大詞典》（一），</w:t>
      </w:r>
      <w:r w:rsidRPr="000B39E5">
        <w:rPr>
          <w:sz w:val="22"/>
          <w:szCs w:val="22"/>
        </w:rPr>
        <w:t>p.14</w:t>
      </w:r>
      <w:r w:rsidRPr="000B39E5">
        <w:rPr>
          <w:rFonts w:hint="eastAsia"/>
          <w:sz w:val="22"/>
          <w:szCs w:val="22"/>
        </w:rPr>
        <w:t>54</w:t>
      </w:r>
      <w:r w:rsidRPr="000B39E5">
        <w:rPr>
          <w:sz w:val="22"/>
          <w:szCs w:val="22"/>
        </w:rPr>
        <w:t>）</w:t>
      </w:r>
    </w:p>
  </w:footnote>
  <w:footnote w:id="89">
    <w:p w:rsidR="003E7C46" w:rsidRPr="000B39E5" w:rsidRDefault="003E7C46" w:rsidP="003E0F0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sz w:val="22"/>
          <w:szCs w:val="22"/>
        </w:rPr>
        <w:t>（因）＋緣【宋】【元】【明】【宮】【聖】【石】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333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.18</w:t>
      </w:r>
      <w:r w:rsidRPr="000B39E5">
        <w:rPr>
          <w:rFonts w:hint="eastAsia"/>
          <w:sz w:val="22"/>
          <w:szCs w:val="22"/>
        </w:rPr>
        <w:t>）</w:t>
      </w:r>
    </w:p>
  </w:footnote>
  <w:footnote w:id="90">
    <w:p w:rsidR="003E7C46" w:rsidRPr="000B39E5" w:rsidRDefault="003E7C46" w:rsidP="009B071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參見《大智度論》卷</w:t>
      </w:r>
      <w:r w:rsidRPr="000B39E5">
        <w:rPr>
          <w:rFonts w:hint="eastAsia"/>
          <w:sz w:val="22"/>
          <w:szCs w:val="22"/>
        </w:rPr>
        <w:t>82</w:t>
      </w:r>
      <w:r w:rsidRPr="000B39E5">
        <w:rPr>
          <w:rFonts w:hint="eastAsia"/>
          <w:sz w:val="22"/>
          <w:szCs w:val="22"/>
        </w:rPr>
        <w:t>〈</w:t>
      </w:r>
      <w:r w:rsidRPr="000B39E5">
        <w:rPr>
          <w:rFonts w:hint="eastAsia"/>
          <w:sz w:val="22"/>
          <w:szCs w:val="22"/>
        </w:rPr>
        <w:t xml:space="preserve">69 </w:t>
      </w:r>
      <w:r w:rsidRPr="000B39E5">
        <w:rPr>
          <w:rFonts w:hint="eastAsia"/>
          <w:sz w:val="22"/>
          <w:szCs w:val="22"/>
        </w:rPr>
        <w:t>大方便品〉：</w:t>
      </w:r>
    </w:p>
    <w:p w:rsidR="003E7C46" w:rsidRPr="000B39E5" w:rsidRDefault="003E7C46" w:rsidP="009923ED">
      <w:pPr>
        <w:pStyle w:val="a4"/>
        <w:spacing w:line="0" w:lineRule="atLeast"/>
        <w:ind w:leftChars="105" w:left="852" w:hangingChars="300" w:hanging="600"/>
        <w:jc w:val="both"/>
        <w:rPr>
          <w:rFonts w:ascii="標楷體" w:eastAsia="標楷體" w:hAnsi="標楷體"/>
          <w:sz w:val="22"/>
          <w:szCs w:val="22"/>
        </w:rPr>
      </w:pPr>
      <w:r>
        <w:rPr>
          <w:rFonts w:eastAsia="標楷體" w:hint="eastAsia"/>
          <w:bCs/>
        </w:rPr>
        <w:t>^</w:t>
      </w:r>
      <w:r w:rsidRPr="000B39E5">
        <w:rPr>
          <w:rFonts w:ascii="標楷體" w:eastAsia="標楷體" w:hAnsi="標楷體" w:hint="eastAsia"/>
          <w:sz w:val="22"/>
          <w:szCs w:val="22"/>
        </w:rPr>
        <w:t>問曰：眼見二指有合散，云何言無合散？</w:t>
      </w:r>
    </w:p>
    <w:p w:rsidR="003E7C46" w:rsidRPr="000B39E5" w:rsidRDefault="003E7C46" w:rsidP="009B0715">
      <w:pPr>
        <w:pStyle w:val="a4"/>
        <w:spacing w:line="0" w:lineRule="atLeast"/>
        <w:ind w:leftChars="105" w:left="912" w:hangingChars="300" w:hanging="660"/>
        <w:jc w:val="both"/>
        <w:rPr>
          <w:rFonts w:ascii="標楷體" w:eastAsia="標楷體" w:hAnsi="標楷體"/>
          <w:sz w:val="22"/>
          <w:szCs w:val="22"/>
        </w:rPr>
      </w:pPr>
      <w:r w:rsidRPr="000B39E5">
        <w:rPr>
          <w:rFonts w:ascii="標楷體" w:eastAsia="標楷體" w:hAnsi="標楷體" w:hint="eastAsia"/>
          <w:sz w:val="22"/>
          <w:szCs w:val="22"/>
        </w:rPr>
        <w:t>答曰：我先言：肉眼所見，與牛羊無異，不可信！復次，三節皮肉具足為指，指無定法。</w:t>
      </w:r>
    </w:p>
    <w:p w:rsidR="003E7C46" w:rsidRPr="000B39E5" w:rsidRDefault="003E7C46" w:rsidP="009B0715">
      <w:pPr>
        <w:pStyle w:val="a4"/>
        <w:spacing w:line="0" w:lineRule="atLeast"/>
        <w:ind w:leftChars="105" w:left="912" w:hangingChars="300" w:hanging="660"/>
        <w:jc w:val="both"/>
        <w:rPr>
          <w:rFonts w:ascii="標楷體" w:eastAsia="標楷體" w:hAnsi="標楷體"/>
          <w:sz w:val="22"/>
          <w:szCs w:val="22"/>
        </w:rPr>
      </w:pPr>
      <w:r w:rsidRPr="000B39E5">
        <w:rPr>
          <w:rFonts w:ascii="標楷體" w:eastAsia="標楷體" w:hAnsi="標楷體" w:hint="eastAsia"/>
          <w:sz w:val="22"/>
          <w:szCs w:val="22"/>
        </w:rPr>
        <w:t>復次，設有指法，亦不盡合，一分合，多分不合；多分不合故，不得言指合。</w:t>
      </w:r>
    </w:p>
    <w:p w:rsidR="003E7C46" w:rsidRPr="000B39E5" w:rsidRDefault="003E7C46" w:rsidP="009B0715">
      <w:pPr>
        <w:pStyle w:val="a4"/>
        <w:spacing w:line="0" w:lineRule="atLeast"/>
        <w:ind w:leftChars="105" w:left="912" w:hangingChars="300" w:hanging="660"/>
        <w:jc w:val="both"/>
        <w:rPr>
          <w:rFonts w:ascii="標楷體" w:eastAsia="標楷體" w:hAnsi="標楷體"/>
          <w:sz w:val="22"/>
          <w:szCs w:val="22"/>
        </w:rPr>
      </w:pPr>
      <w:r w:rsidRPr="000B39E5">
        <w:rPr>
          <w:rFonts w:ascii="標楷體" w:eastAsia="標楷體" w:hAnsi="標楷體" w:hint="eastAsia"/>
          <w:sz w:val="22"/>
          <w:szCs w:val="22"/>
        </w:rPr>
        <w:t>問曰：以少合故，名為合？</w:t>
      </w:r>
    </w:p>
    <w:p w:rsidR="003E7C46" w:rsidRPr="000B39E5" w:rsidRDefault="003E7C46" w:rsidP="009B0715">
      <w:pPr>
        <w:pStyle w:val="a4"/>
        <w:spacing w:line="0" w:lineRule="atLeast"/>
        <w:ind w:leftChars="105" w:left="912" w:hangingChars="300" w:hanging="660"/>
        <w:jc w:val="both"/>
        <w:rPr>
          <w:rFonts w:ascii="標楷體" w:eastAsia="標楷體" w:hAnsi="標楷體"/>
          <w:sz w:val="22"/>
          <w:szCs w:val="22"/>
        </w:rPr>
      </w:pPr>
      <w:r w:rsidRPr="000B39E5">
        <w:rPr>
          <w:rFonts w:ascii="標楷體" w:eastAsia="標楷體" w:hAnsi="標楷體" w:hint="eastAsia"/>
          <w:sz w:val="22"/>
          <w:szCs w:val="22"/>
        </w:rPr>
        <w:t>答曰：指少分不名為指，云何言指合？若多分不合不名為不合，何以少分合故名為合？是故不得言二指合。</w:t>
      </w:r>
    </w:p>
    <w:p w:rsidR="003E7C46" w:rsidRPr="000B39E5" w:rsidRDefault="003E7C46" w:rsidP="009B0715">
      <w:pPr>
        <w:pStyle w:val="a4"/>
        <w:spacing w:line="0" w:lineRule="atLeast"/>
        <w:ind w:leftChars="380" w:left="912"/>
        <w:jc w:val="both"/>
        <w:rPr>
          <w:sz w:val="22"/>
          <w:szCs w:val="22"/>
        </w:rPr>
      </w:pPr>
      <w:r w:rsidRPr="000B39E5">
        <w:rPr>
          <w:rFonts w:ascii="標楷體" w:eastAsia="標楷體" w:hAnsi="標楷體" w:hint="eastAsia"/>
          <w:sz w:val="22"/>
          <w:szCs w:val="22"/>
        </w:rPr>
        <w:t>復次，指與分不異不一故，即是無指；無指故無合；入破一異門中，則都無合。如佛此中說：一切法自性無，性無故即是無法，無法云何有合散？</w:t>
      </w:r>
      <w:r>
        <w:rPr>
          <w:rFonts w:eastAsia="標楷體" w:hint="eastAsia"/>
          <w:bCs/>
        </w:rPr>
        <w:t>^^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639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15</w:t>
      </w:r>
      <w:r w:rsidRPr="000B39E5">
        <w:rPr>
          <w:sz w:val="22"/>
          <w:szCs w:val="22"/>
        </w:rPr>
        <w:t>-</w:t>
      </w:r>
      <w:r w:rsidRPr="000B39E5">
        <w:rPr>
          <w:rFonts w:hint="eastAsia"/>
          <w:sz w:val="22"/>
          <w:szCs w:val="22"/>
        </w:rPr>
        <w:t>26</w:t>
      </w:r>
      <w:r w:rsidRPr="000B39E5">
        <w:rPr>
          <w:rFonts w:hint="eastAsia"/>
          <w:sz w:val="22"/>
          <w:szCs w:val="22"/>
        </w:rPr>
        <w:t>）</w:t>
      </w:r>
    </w:p>
  </w:footnote>
  <w:footnote w:id="91">
    <w:p w:rsidR="003E7C46" w:rsidRPr="000B39E5" w:rsidRDefault="003E7C46" w:rsidP="009B0715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sz w:val="22"/>
          <w:szCs w:val="22"/>
        </w:rPr>
        <w:t xml:space="preserve"> </w:t>
      </w:r>
      <w:r w:rsidRPr="000B39E5">
        <w:rPr>
          <w:sz w:val="22"/>
          <w:szCs w:val="22"/>
        </w:rPr>
        <w:t>若合若＝無合故亦無【宋】【元】【明】【宮】【石】，若＝故亦無【聖】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333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.21</w:t>
      </w:r>
      <w:r w:rsidRPr="000B39E5">
        <w:rPr>
          <w:rFonts w:hint="eastAsia"/>
          <w:sz w:val="22"/>
          <w:szCs w:val="22"/>
        </w:rPr>
        <w:t>）</w:t>
      </w:r>
    </w:p>
  </w:footnote>
  <w:footnote w:id="92">
    <w:p w:rsidR="003E7C46" w:rsidRPr="000B39E5" w:rsidRDefault="003E7C46" w:rsidP="004D1B0D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問者意：前說習應般若至「不為六通而行般若」之後，為何不接著談「</w:t>
      </w:r>
      <w:r>
        <w:rPr>
          <w:rFonts w:eastAsia="標楷體" w:hint="eastAsia"/>
          <w:bCs/>
        </w:rPr>
        <w:t>^</w:t>
      </w:r>
      <w:r w:rsidRPr="000B39E5">
        <w:rPr>
          <w:rFonts w:eastAsia="標楷體"/>
          <w:bCs/>
          <w:sz w:val="22"/>
          <w:szCs w:val="22"/>
        </w:rPr>
        <w:t>菩薩摩訶薩行般若波羅蜜時，不作是念</w:t>
      </w:r>
      <w:r w:rsidRPr="000B39E5">
        <w:rPr>
          <w:rFonts w:hint="eastAsia"/>
          <w:bCs/>
          <w:sz w:val="22"/>
          <w:szCs w:val="22"/>
        </w:rPr>
        <w:t>──</w:t>
      </w:r>
      <w:r w:rsidRPr="000B39E5">
        <w:rPr>
          <w:rFonts w:eastAsia="標楷體"/>
          <w:bCs/>
          <w:sz w:val="22"/>
          <w:szCs w:val="22"/>
        </w:rPr>
        <w:t>『有法與法若合若不合、若等若不等</w:t>
      </w:r>
      <w:r w:rsidRPr="000B39E5">
        <w:rPr>
          <w:rFonts w:eastAsia="標楷體" w:hint="eastAsia"/>
          <w:bCs/>
          <w:sz w:val="22"/>
          <w:szCs w:val="22"/>
        </w:rPr>
        <w:t>』</w:t>
      </w:r>
      <w:r>
        <w:rPr>
          <w:rFonts w:eastAsia="標楷體" w:hint="eastAsia"/>
          <w:bCs/>
        </w:rPr>
        <w:t>^^</w:t>
      </w:r>
      <w:r w:rsidRPr="000B39E5">
        <w:rPr>
          <w:rFonts w:hint="eastAsia"/>
          <w:sz w:val="22"/>
          <w:szCs w:val="22"/>
        </w:rPr>
        <w:t>」等相應般若義，卻在中間插入「讚歎行般若得五利，能得陀羅尼門乃至終不離佛」。</w:t>
      </w:r>
    </w:p>
    <w:p w:rsidR="003E7C46" w:rsidRPr="000B39E5" w:rsidRDefault="003E7C46" w:rsidP="009B0715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參見《摩訶般若波羅蜜經》卷</w:t>
      </w:r>
      <w:r w:rsidRPr="000B39E5">
        <w:rPr>
          <w:rFonts w:hint="eastAsia"/>
          <w:sz w:val="22"/>
          <w:szCs w:val="22"/>
        </w:rPr>
        <w:t>1</w:t>
      </w:r>
      <w:r w:rsidRPr="000B39E5">
        <w:rPr>
          <w:rFonts w:hint="eastAsia"/>
          <w:sz w:val="22"/>
          <w:szCs w:val="22"/>
        </w:rPr>
        <w:t>〈</w:t>
      </w:r>
      <w:r w:rsidRPr="000B39E5">
        <w:rPr>
          <w:rFonts w:hint="eastAsia"/>
          <w:sz w:val="22"/>
          <w:szCs w:val="22"/>
        </w:rPr>
        <w:t xml:space="preserve">3 </w:t>
      </w:r>
      <w:r w:rsidRPr="000B39E5">
        <w:rPr>
          <w:rFonts w:hint="eastAsia"/>
          <w:sz w:val="22"/>
          <w:szCs w:val="22"/>
        </w:rPr>
        <w:t>習應品〉：「</w:t>
      </w:r>
      <w:r>
        <w:rPr>
          <w:rFonts w:eastAsia="標楷體" w:hint="eastAsia"/>
          <w:bCs/>
        </w:rPr>
        <w:t>^</w:t>
      </w:r>
      <w:r w:rsidRPr="000B39E5">
        <w:rPr>
          <w:rFonts w:ascii="標楷體" w:eastAsia="標楷體" w:hAnsi="標楷體" w:hint="eastAsia"/>
          <w:sz w:val="22"/>
          <w:szCs w:val="22"/>
        </w:rPr>
        <w:t>舍利弗！菩薩摩訶薩能如是行般若波羅蜜，惡魔不能得其便，世間眾事所欲隨意，十方各如恒河沙等諸佛皆悉擁護是菩薩，令不墮聲聞、辟支佛地。四天王天乃至阿迦尼吒天皆亦擁護是菩薩，不令有閡。是菩薩所有重罪現世輕受。何以故？是菩薩摩訶薩用普慈加眾生故。舍利弗！菩薩摩訶薩如是行，是名與般若波羅蜜相應。復次，舍利弗！菩薩摩訶薩行般若波羅蜜時，疾得諸陀羅尼門、諸三昧門，所生處常值諸佛，乃至阿耨多羅三藐三菩提初不離見佛。舍利弗！菩薩摩訶薩如是習應，是名與般若波羅蜜相應。</w:t>
      </w:r>
      <w:r>
        <w:rPr>
          <w:rFonts w:eastAsia="標楷體" w:hint="eastAsia"/>
          <w:bCs/>
        </w:rPr>
        <w:t>^^</w:t>
      </w:r>
      <w:r w:rsidRPr="000B39E5">
        <w:rPr>
          <w:rFonts w:hint="eastAsia"/>
          <w:sz w:val="22"/>
          <w:szCs w:val="22"/>
        </w:rPr>
        <w:t>」（大正</w:t>
      </w:r>
      <w:r w:rsidRPr="000B39E5">
        <w:rPr>
          <w:rFonts w:hint="eastAsia"/>
          <w:sz w:val="22"/>
          <w:szCs w:val="22"/>
        </w:rPr>
        <w:t>8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224b7-19</w:t>
      </w:r>
      <w:r w:rsidRPr="000B39E5">
        <w:rPr>
          <w:rFonts w:hint="eastAsia"/>
          <w:sz w:val="22"/>
          <w:szCs w:val="22"/>
        </w:rPr>
        <w:t>）</w:t>
      </w:r>
    </w:p>
  </w:footnote>
  <w:footnote w:id="93">
    <w:p w:rsidR="003E7C46" w:rsidRPr="000B39E5" w:rsidRDefault="003E7C46" w:rsidP="00E6472C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1</w:t>
      </w:r>
      <w:r w:rsidRPr="000B39E5">
        <w:rPr>
          <w:rFonts w:hint="eastAsia"/>
          <w:sz w:val="22"/>
          <w:szCs w:val="22"/>
        </w:rPr>
        <w:t>）</w:t>
      </w:r>
      <w:r w:rsidRPr="00D80636">
        <w:rPr>
          <w:rFonts w:hint="eastAsia"/>
          <w:spacing w:val="-2"/>
          <w:sz w:val="22"/>
          <w:szCs w:val="22"/>
        </w:rPr>
        <w:t>除心中無明結使，以清淨實觀，得諸法本性，名為法性，性名真實。（印順法師，《大智</w:t>
      </w:r>
      <w:r w:rsidRPr="000B39E5">
        <w:rPr>
          <w:rFonts w:hint="eastAsia"/>
          <w:sz w:val="22"/>
          <w:szCs w:val="22"/>
        </w:rPr>
        <w:t>度論筆記》［</w:t>
      </w:r>
      <w:r w:rsidRPr="000B39E5">
        <w:rPr>
          <w:sz w:val="22"/>
          <w:szCs w:val="22"/>
        </w:rPr>
        <w:t>F028</w:t>
      </w:r>
      <w:r w:rsidRPr="000B39E5">
        <w:rPr>
          <w:rFonts w:hint="eastAsia"/>
          <w:sz w:val="22"/>
          <w:szCs w:val="22"/>
        </w:rPr>
        <w:t>］</w:t>
      </w:r>
      <w:r w:rsidRPr="000B39E5">
        <w:rPr>
          <w:sz w:val="22"/>
          <w:szCs w:val="22"/>
        </w:rPr>
        <w:t>p.359</w:t>
      </w:r>
      <w:r w:rsidRPr="000B39E5">
        <w:rPr>
          <w:rFonts w:hint="eastAsia"/>
          <w:sz w:val="22"/>
          <w:szCs w:val="22"/>
        </w:rPr>
        <w:t>）</w:t>
      </w:r>
    </w:p>
    <w:p w:rsidR="003E7C46" w:rsidRPr="000B39E5" w:rsidRDefault="003E7C46" w:rsidP="00E6472C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2</w:t>
      </w:r>
      <w:r w:rsidRPr="000B39E5">
        <w:rPr>
          <w:rFonts w:hint="eastAsia"/>
          <w:sz w:val="22"/>
          <w:szCs w:val="22"/>
        </w:rPr>
        <w:t>）</w:t>
      </w:r>
      <w:r w:rsidRPr="000B39E5">
        <w:rPr>
          <w:rFonts w:hint="eastAsia"/>
          <w:bCs/>
          <w:sz w:val="22"/>
          <w:szCs w:val="22"/>
        </w:rPr>
        <w:t>心性常淨：</w:t>
      </w:r>
      <w:r w:rsidRPr="000B39E5">
        <w:rPr>
          <w:bCs/>
          <w:sz w:val="22"/>
          <w:szCs w:val="22"/>
        </w:rPr>
        <w:t>除心中結使，以清淨實觀，得諸法本性，名為法性</w:t>
      </w:r>
      <w:r w:rsidRPr="000B39E5">
        <w:rPr>
          <w:rFonts w:hint="eastAsia"/>
          <w:bCs/>
          <w:sz w:val="22"/>
          <w:szCs w:val="22"/>
        </w:rPr>
        <w:t>。</w:t>
      </w:r>
      <w:r w:rsidRPr="000B39E5">
        <w:rPr>
          <w:bCs/>
          <w:sz w:val="22"/>
          <w:szCs w:val="22"/>
        </w:rPr>
        <w:t>（印順法師，《大智度論筆記》［</w:t>
      </w:r>
      <w:r w:rsidRPr="000B39E5">
        <w:rPr>
          <w:bCs/>
          <w:sz w:val="22"/>
          <w:szCs w:val="22"/>
        </w:rPr>
        <w:t>C014</w:t>
      </w:r>
      <w:r w:rsidRPr="000B39E5">
        <w:rPr>
          <w:rFonts w:hint="eastAsia"/>
          <w:bCs/>
          <w:sz w:val="22"/>
          <w:szCs w:val="22"/>
        </w:rPr>
        <w:t>］</w:t>
      </w:r>
      <w:r w:rsidRPr="000B39E5">
        <w:rPr>
          <w:rFonts w:hint="eastAsia"/>
          <w:bCs/>
          <w:sz w:val="22"/>
          <w:szCs w:val="22"/>
        </w:rPr>
        <w:t>p.</w:t>
      </w:r>
      <w:r w:rsidRPr="000B39E5">
        <w:rPr>
          <w:bCs/>
          <w:sz w:val="22"/>
          <w:szCs w:val="22"/>
        </w:rPr>
        <w:t>209</w:t>
      </w:r>
      <w:r w:rsidRPr="000B39E5">
        <w:rPr>
          <w:rFonts w:hint="eastAsia"/>
          <w:bCs/>
          <w:sz w:val="22"/>
          <w:szCs w:val="22"/>
        </w:rPr>
        <w:t>）</w:t>
      </w:r>
    </w:p>
  </w:footnote>
  <w:footnote w:id="94">
    <w:p w:rsidR="003E7C46" w:rsidRPr="000B39E5" w:rsidRDefault="003E7C46" w:rsidP="00761023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參見《大智度論》卷</w:t>
      </w:r>
      <w:r w:rsidRPr="000B39E5">
        <w:rPr>
          <w:rFonts w:hint="eastAsia"/>
          <w:sz w:val="22"/>
          <w:szCs w:val="22"/>
        </w:rPr>
        <w:t>32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297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24</w:t>
      </w:r>
      <w:smartTag w:uri="urn:schemas-microsoft-com:office:smarttags" w:element="chmetcnv">
        <w:smartTagPr>
          <w:attr w:name="UnitName" w:val="a"/>
          <w:attr w:name="SourceValue" w:val="299"/>
          <w:attr w:name="HasSpace" w:val="False"/>
          <w:attr w:name="Negative" w:val="True"/>
          <w:attr w:name="NumberType" w:val="1"/>
          <w:attr w:name="TCSC" w:val="0"/>
        </w:smartTagPr>
        <w:r w:rsidRPr="000B39E5">
          <w:rPr>
            <w:sz w:val="22"/>
            <w:szCs w:val="22"/>
          </w:rPr>
          <w:t>-</w:t>
        </w:r>
        <w:r w:rsidRPr="000B39E5">
          <w:rPr>
            <w:rFonts w:hint="eastAsia"/>
            <w:sz w:val="22"/>
            <w:szCs w:val="22"/>
          </w:rPr>
          <w:t>299</w:t>
        </w:r>
        <w:r w:rsidRPr="000B39E5">
          <w:rPr>
            <w:rFonts w:eastAsia="Roman Unicode" w:cs="Roman Unicode" w:hint="eastAsia"/>
            <w:sz w:val="22"/>
            <w:szCs w:val="22"/>
          </w:rPr>
          <w:t>a</w:t>
        </w:r>
      </w:smartTag>
      <w:r w:rsidRPr="000B39E5">
        <w:rPr>
          <w:rFonts w:hint="eastAsia"/>
          <w:sz w:val="22"/>
          <w:szCs w:val="22"/>
        </w:rPr>
        <w:t>21</w:t>
      </w:r>
      <w:r w:rsidRPr="000B39E5">
        <w:rPr>
          <w:rFonts w:hint="eastAsia"/>
          <w:sz w:val="22"/>
          <w:szCs w:val="22"/>
        </w:rPr>
        <w:t>）。</w:t>
      </w:r>
    </w:p>
  </w:footnote>
  <w:footnote w:id="95">
    <w:p w:rsidR="003E7C46" w:rsidRPr="000B39E5" w:rsidRDefault="003E7C46" w:rsidP="00761023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無一法出法性外：</w:t>
      </w:r>
    </w:p>
    <w:p w:rsidR="003E7C46" w:rsidRPr="000B39E5" w:rsidRDefault="003E7C46" w:rsidP="00761023">
      <w:pPr>
        <w:snapToGrid w:val="0"/>
        <w:spacing w:line="300" w:lineRule="exact"/>
        <w:ind w:leftChars="195" w:left="468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無明等與煩惱入一切法中，故失諸法自性，自性失故，皆邪曲不正。</w:t>
      </w:r>
    </w:p>
    <w:p w:rsidR="003E7C46" w:rsidRPr="000B39E5" w:rsidRDefault="003E7C46" w:rsidP="00761023">
      <w:pPr>
        <w:snapToGrid w:val="0"/>
        <w:spacing w:line="300" w:lineRule="exact"/>
        <w:ind w:leftChars="195" w:left="468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聖人除却無明等，諸法實性還得明顯，如除陰雲虛空清淨性現。</w:t>
      </w:r>
    </w:p>
    <w:p w:rsidR="003E7C46" w:rsidRPr="000B39E5" w:rsidRDefault="003E7C46" w:rsidP="00761023">
      <w:pPr>
        <w:snapToGrid w:val="0"/>
        <w:spacing w:line="300" w:lineRule="exact"/>
        <w:ind w:leftChars="195" w:left="468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若有法無明不入者，是則出於法性。</w:t>
      </w:r>
      <w:r w:rsidRPr="000B39E5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0B39E5">
        <w:rPr>
          <w:rFonts w:hAnsi="新細明體"/>
          <w:sz w:val="22"/>
          <w:szCs w:val="22"/>
        </w:rPr>
        <w:t>〔</w:t>
      </w:r>
      <w:r w:rsidRPr="000B39E5">
        <w:rPr>
          <w:rFonts w:hint="eastAsia"/>
          <w:sz w:val="22"/>
          <w:szCs w:val="22"/>
        </w:rPr>
        <w:t>F028</w:t>
      </w:r>
      <w:r w:rsidRPr="000B39E5">
        <w:rPr>
          <w:rFonts w:hAnsi="新細明體"/>
          <w:sz w:val="22"/>
          <w:szCs w:val="22"/>
        </w:rPr>
        <w:t>〕</w:t>
      </w:r>
      <w:r w:rsidRPr="000B39E5">
        <w:rPr>
          <w:sz w:val="22"/>
          <w:szCs w:val="22"/>
        </w:rPr>
        <w:t>p.</w:t>
      </w:r>
      <w:r w:rsidRPr="000B39E5">
        <w:rPr>
          <w:rFonts w:hint="eastAsia"/>
          <w:sz w:val="22"/>
          <w:szCs w:val="22"/>
        </w:rPr>
        <w:t>360</w:t>
      </w:r>
      <w:r w:rsidRPr="000B39E5">
        <w:rPr>
          <w:rFonts w:ascii="新細明體" w:hAnsi="新細明體" w:hint="eastAsia"/>
          <w:sz w:val="22"/>
          <w:szCs w:val="22"/>
        </w:rPr>
        <w:t>）</w:t>
      </w:r>
    </w:p>
  </w:footnote>
  <w:footnote w:id="96">
    <w:p w:rsidR="003E7C46" w:rsidRPr="000B39E5" w:rsidRDefault="003E7C46" w:rsidP="00761023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bCs/>
          <w:sz w:val="22"/>
          <w:szCs w:val="22"/>
        </w:rPr>
        <w:t xml:space="preserve"> </w:t>
      </w:r>
      <w:r w:rsidRPr="000B39E5">
        <w:rPr>
          <w:bCs/>
          <w:sz w:val="22"/>
          <w:szCs w:val="22"/>
        </w:rPr>
        <w:t>無明等煩惱入一切法中</w:t>
      </w:r>
      <w:r w:rsidRPr="000B39E5">
        <w:rPr>
          <w:rFonts w:hint="eastAsia"/>
          <w:bCs/>
          <w:sz w:val="22"/>
          <w:szCs w:val="22"/>
        </w:rPr>
        <w:t>。</w:t>
      </w:r>
      <w:r w:rsidRPr="000B39E5">
        <w:rPr>
          <w:bCs/>
          <w:sz w:val="22"/>
          <w:szCs w:val="22"/>
        </w:rPr>
        <w:t>（印順法師，《大智度論筆記》［</w:t>
      </w:r>
      <w:r w:rsidRPr="000B39E5">
        <w:rPr>
          <w:bCs/>
          <w:sz w:val="22"/>
          <w:szCs w:val="22"/>
        </w:rPr>
        <w:t>D002</w:t>
      </w:r>
      <w:r w:rsidRPr="000B39E5">
        <w:rPr>
          <w:rFonts w:hint="eastAsia"/>
          <w:bCs/>
          <w:sz w:val="22"/>
          <w:szCs w:val="22"/>
        </w:rPr>
        <w:t>］</w:t>
      </w:r>
      <w:r w:rsidRPr="000B39E5">
        <w:rPr>
          <w:rFonts w:hint="eastAsia"/>
          <w:bCs/>
          <w:sz w:val="22"/>
          <w:szCs w:val="22"/>
        </w:rPr>
        <w:t>p.</w:t>
      </w:r>
      <w:r w:rsidRPr="000B39E5">
        <w:rPr>
          <w:bCs/>
          <w:sz w:val="22"/>
          <w:szCs w:val="22"/>
        </w:rPr>
        <w:t>242</w:t>
      </w:r>
      <w:r w:rsidRPr="000B39E5">
        <w:rPr>
          <w:rFonts w:hint="eastAsia"/>
          <w:bCs/>
          <w:sz w:val="22"/>
          <w:szCs w:val="22"/>
        </w:rPr>
        <w:t>）</w:t>
      </w:r>
    </w:p>
  </w:footnote>
  <w:footnote w:id="97">
    <w:p w:rsidR="003E7C46" w:rsidRPr="000B39E5" w:rsidRDefault="003E7C46" w:rsidP="00761023">
      <w:pPr>
        <w:pStyle w:val="a4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1</w:t>
      </w:r>
      <w:r w:rsidRPr="000B39E5">
        <w:rPr>
          <w:rFonts w:hint="eastAsia"/>
          <w:sz w:val="22"/>
          <w:szCs w:val="22"/>
        </w:rPr>
        <w:t>）《增壹阿含經》卷</w:t>
      </w:r>
      <w:r w:rsidRPr="000B39E5">
        <w:rPr>
          <w:rFonts w:hint="eastAsia"/>
          <w:sz w:val="22"/>
          <w:szCs w:val="22"/>
        </w:rPr>
        <w:t>18</w:t>
      </w:r>
      <w:r w:rsidRPr="000B39E5">
        <w:rPr>
          <w:rFonts w:hint="eastAsia"/>
          <w:sz w:val="22"/>
          <w:szCs w:val="22"/>
        </w:rPr>
        <w:t>〈</w:t>
      </w:r>
      <w:r w:rsidRPr="000B39E5">
        <w:rPr>
          <w:rFonts w:hint="eastAsia"/>
          <w:sz w:val="22"/>
          <w:szCs w:val="22"/>
        </w:rPr>
        <w:t xml:space="preserve">26 </w:t>
      </w:r>
      <w:r w:rsidRPr="000B39E5">
        <w:rPr>
          <w:rFonts w:hint="eastAsia"/>
          <w:sz w:val="22"/>
          <w:szCs w:val="22"/>
        </w:rPr>
        <w:t>四意斷品〉：</w:t>
      </w:r>
    </w:p>
    <w:p w:rsidR="003E7C46" w:rsidRPr="000B39E5" w:rsidRDefault="003E7C46" w:rsidP="00761023">
      <w:pPr>
        <w:pStyle w:val="a4"/>
        <w:spacing w:line="300" w:lineRule="exact"/>
        <w:ind w:leftChars="330" w:left="792"/>
        <w:jc w:val="both"/>
        <w:rPr>
          <w:sz w:val="22"/>
          <w:szCs w:val="22"/>
        </w:rPr>
      </w:pPr>
      <w:r>
        <w:rPr>
          <w:rFonts w:eastAsia="標楷體" w:hint="eastAsia"/>
          <w:bCs/>
        </w:rPr>
        <w:t>^</w:t>
      </w:r>
      <w:r w:rsidRPr="000B39E5">
        <w:rPr>
          <w:rFonts w:ascii="標楷體" w:eastAsia="標楷體" w:hAnsi="標楷體" w:hint="eastAsia"/>
          <w:sz w:val="22"/>
          <w:szCs w:val="22"/>
        </w:rPr>
        <w:t>世尊告諸比丘：「比丘當知！諸有粟散國王及諸大王皆來附近於轉輪王，轉輪王於彼最尊、最上。此亦如是，諸善三十七道品之法，無放逸之法最為第一。</w:t>
      </w:r>
      <w:r>
        <w:rPr>
          <w:rFonts w:eastAsia="標楷體" w:hint="eastAsia"/>
          <w:bCs/>
        </w:rPr>
        <w:t>^^</w:t>
      </w:r>
      <w:r w:rsidRPr="000B39E5">
        <w:rPr>
          <w:rFonts w:hint="eastAsia"/>
          <w:sz w:val="22"/>
          <w:szCs w:val="22"/>
        </w:rPr>
        <w:t>」（大正</w:t>
      </w:r>
      <w:r w:rsidRPr="000B39E5">
        <w:rPr>
          <w:rFonts w:hint="eastAsia"/>
          <w:sz w:val="22"/>
          <w:szCs w:val="22"/>
        </w:rPr>
        <w:t>2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635b25-28</w:t>
      </w:r>
      <w:r w:rsidRPr="000B39E5">
        <w:rPr>
          <w:rFonts w:hint="eastAsia"/>
          <w:sz w:val="22"/>
          <w:szCs w:val="22"/>
        </w:rPr>
        <w:t>）</w:t>
      </w:r>
    </w:p>
    <w:p w:rsidR="003E7C46" w:rsidRPr="000B39E5" w:rsidRDefault="003E7C46" w:rsidP="00761023">
      <w:pPr>
        <w:pStyle w:val="a4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2</w:t>
      </w:r>
      <w:r w:rsidRPr="000B39E5">
        <w:rPr>
          <w:rFonts w:hint="eastAsia"/>
          <w:sz w:val="22"/>
          <w:szCs w:val="22"/>
        </w:rPr>
        <w:t>）《放光</w:t>
      </w:r>
      <w:r w:rsidRPr="00E6472C">
        <w:rPr>
          <w:rFonts w:hint="eastAsia"/>
          <w:bCs/>
          <w:sz w:val="22"/>
          <w:szCs w:val="22"/>
        </w:rPr>
        <w:t>般若</w:t>
      </w:r>
      <w:r w:rsidRPr="000B39E5">
        <w:rPr>
          <w:rFonts w:hint="eastAsia"/>
          <w:sz w:val="22"/>
          <w:szCs w:val="22"/>
        </w:rPr>
        <w:t>經》卷</w:t>
      </w:r>
      <w:r w:rsidRPr="000B39E5">
        <w:rPr>
          <w:rFonts w:hint="eastAsia"/>
          <w:sz w:val="22"/>
          <w:szCs w:val="22"/>
        </w:rPr>
        <w:t>16</w:t>
      </w:r>
      <w:r w:rsidRPr="000B39E5">
        <w:rPr>
          <w:rFonts w:hint="eastAsia"/>
          <w:sz w:val="22"/>
          <w:szCs w:val="22"/>
        </w:rPr>
        <w:t>〈</w:t>
      </w:r>
      <w:r w:rsidRPr="000B39E5">
        <w:rPr>
          <w:sz w:val="22"/>
          <w:szCs w:val="22"/>
        </w:rPr>
        <w:t xml:space="preserve">70 </w:t>
      </w:r>
      <w:r w:rsidRPr="000B39E5">
        <w:rPr>
          <w:rFonts w:hint="eastAsia"/>
          <w:sz w:val="22"/>
          <w:szCs w:val="22"/>
        </w:rPr>
        <w:t>漚惒品〉：「</w:t>
      </w:r>
      <w:r>
        <w:rPr>
          <w:rFonts w:eastAsia="標楷體" w:hint="eastAsia"/>
          <w:bCs/>
        </w:rPr>
        <w:t>^</w:t>
      </w:r>
      <w:r w:rsidRPr="000B39E5">
        <w:rPr>
          <w:rFonts w:eastAsia="標楷體" w:hint="eastAsia"/>
          <w:sz w:val="22"/>
          <w:szCs w:val="22"/>
        </w:rPr>
        <w:t>譬如轉輪聖王治於世間，諸粟散小王隨其教令，無敢違者，皆悉隨從。</w:t>
      </w:r>
      <w:r>
        <w:rPr>
          <w:rFonts w:eastAsia="標楷體" w:hint="eastAsia"/>
          <w:bCs/>
        </w:rPr>
        <w:t>^^</w:t>
      </w:r>
      <w:r w:rsidRPr="000B39E5">
        <w:rPr>
          <w:rFonts w:hint="eastAsia"/>
          <w:sz w:val="22"/>
          <w:szCs w:val="22"/>
        </w:rPr>
        <w:t>」（大正</w:t>
      </w:r>
      <w:r w:rsidRPr="000B39E5">
        <w:rPr>
          <w:rFonts w:hint="eastAsia"/>
          <w:sz w:val="22"/>
          <w:szCs w:val="22"/>
        </w:rPr>
        <w:t>8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109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5</w:t>
      </w:r>
      <w:r w:rsidRPr="000B39E5">
        <w:rPr>
          <w:sz w:val="22"/>
          <w:szCs w:val="22"/>
        </w:rPr>
        <w:t>-</w:t>
      </w:r>
      <w:r w:rsidRPr="000B39E5">
        <w:rPr>
          <w:rFonts w:hint="eastAsia"/>
          <w:sz w:val="22"/>
          <w:szCs w:val="22"/>
        </w:rPr>
        <w:t>7</w:t>
      </w:r>
      <w:r w:rsidRPr="000B39E5">
        <w:rPr>
          <w:rFonts w:hint="eastAsia"/>
          <w:sz w:val="22"/>
          <w:szCs w:val="22"/>
        </w:rPr>
        <w:t>）</w:t>
      </w:r>
    </w:p>
  </w:footnote>
  <w:footnote w:id="98">
    <w:p w:rsidR="003E7C46" w:rsidRPr="000B39E5" w:rsidRDefault="003E7C46" w:rsidP="00761023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eastAsia="細明體" w:hint="eastAsia"/>
          <w:sz w:val="22"/>
          <w:szCs w:val="22"/>
        </w:rPr>
        <w:t xml:space="preserve"> </w:t>
      </w:r>
      <w:r w:rsidRPr="000B39E5">
        <w:rPr>
          <w:rFonts w:eastAsia="細明體"/>
          <w:sz w:val="22"/>
          <w:szCs w:val="22"/>
        </w:rPr>
        <w:t>法性</w:t>
      </w:r>
      <w:r w:rsidRPr="000B39E5">
        <w:rPr>
          <w:rFonts w:eastAsia="細明體" w:hint="eastAsia"/>
          <w:sz w:val="22"/>
          <w:szCs w:val="22"/>
        </w:rPr>
        <w:t>：</w:t>
      </w:r>
      <w:r w:rsidRPr="000B39E5">
        <w:rPr>
          <w:rFonts w:eastAsia="細明體"/>
          <w:sz w:val="22"/>
          <w:szCs w:val="22"/>
        </w:rPr>
        <w:t>得是法性，滅無明等諸煩惱，破（入）諸法實相者，然後心清淨。智慧明了，知諸法實。</w:t>
      </w:r>
      <w:r w:rsidRPr="000B39E5">
        <w:rPr>
          <w:rFonts w:hint="eastAsia"/>
          <w:sz w:val="22"/>
          <w:szCs w:val="22"/>
        </w:rPr>
        <w:t>（印順法師，《大智度論筆記》［</w:t>
      </w:r>
      <w:r w:rsidRPr="000B39E5">
        <w:rPr>
          <w:rFonts w:eastAsia="Roman Unicode" w:cs="Roman Unicode"/>
          <w:sz w:val="22"/>
          <w:szCs w:val="22"/>
        </w:rPr>
        <w:t>F</w:t>
      </w:r>
      <w:r w:rsidRPr="000B39E5">
        <w:rPr>
          <w:rFonts w:eastAsia="標楷體"/>
          <w:sz w:val="22"/>
          <w:szCs w:val="22"/>
        </w:rPr>
        <w:t>028</w:t>
      </w:r>
      <w:r w:rsidRPr="000B39E5">
        <w:rPr>
          <w:rFonts w:hint="eastAsia"/>
          <w:sz w:val="22"/>
          <w:szCs w:val="22"/>
        </w:rPr>
        <w:t>］</w:t>
      </w:r>
      <w:r w:rsidRPr="000B39E5">
        <w:rPr>
          <w:rFonts w:hint="eastAsia"/>
          <w:sz w:val="22"/>
          <w:szCs w:val="22"/>
        </w:rPr>
        <w:t>p.</w:t>
      </w:r>
      <w:r w:rsidRPr="000B39E5">
        <w:rPr>
          <w:rFonts w:eastAsia="標楷體"/>
          <w:sz w:val="22"/>
          <w:szCs w:val="22"/>
        </w:rPr>
        <w:t>360</w:t>
      </w:r>
      <w:r w:rsidRPr="000B39E5">
        <w:rPr>
          <w:rFonts w:hint="eastAsia"/>
          <w:sz w:val="22"/>
          <w:szCs w:val="22"/>
        </w:rPr>
        <w:t>）</w:t>
      </w:r>
    </w:p>
  </w:footnote>
  <w:footnote w:id="99">
    <w:p w:rsidR="003E7C46" w:rsidRPr="000B39E5" w:rsidRDefault="003E7C46" w:rsidP="00761023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「</w:t>
      </w:r>
      <w:r>
        <w:rPr>
          <w:rFonts w:eastAsia="標楷體" w:hint="eastAsia"/>
          <w:bCs/>
        </w:rPr>
        <w:t>^</w:t>
      </w:r>
      <w:r w:rsidRPr="000B39E5">
        <w:rPr>
          <w:rFonts w:eastAsia="標楷體"/>
          <w:bCs/>
          <w:sz w:val="22"/>
          <w:szCs w:val="22"/>
        </w:rPr>
        <w:t>滅無明等諸煩惱破諸法實相者</w:t>
      </w:r>
      <w:r>
        <w:rPr>
          <w:rFonts w:eastAsia="標楷體" w:hint="eastAsia"/>
          <w:bCs/>
        </w:rPr>
        <w:t>^^</w:t>
      </w:r>
      <w:r w:rsidRPr="000B39E5">
        <w:rPr>
          <w:rFonts w:hint="eastAsia"/>
          <w:sz w:val="22"/>
          <w:szCs w:val="22"/>
        </w:rPr>
        <w:t>」一句，可理解為：滅除「能破</w:t>
      </w:r>
      <w:r w:rsidRPr="000B39E5">
        <w:rPr>
          <w:bCs/>
          <w:sz w:val="22"/>
          <w:szCs w:val="22"/>
        </w:rPr>
        <w:t>諸法實相</w:t>
      </w:r>
      <w:r w:rsidRPr="000B39E5">
        <w:rPr>
          <w:rFonts w:hint="eastAsia"/>
          <w:bCs/>
          <w:sz w:val="22"/>
          <w:szCs w:val="22"/>
        </w:rPr>
        <w:t>的</w:t>
      </w:r>
      <w:r w:rsidRPr="000B39E5">
        <w:rPr>
          <w:bCs/>
          <w:sz w:val="22"/>
          <w:szCs w:val="22"/>
        </w:rPr>
        <w:t>無明等諸煩惱</w:t>
      </w:r>
      <w:r w:rsidRPr="000B39E5">
        <w:rPr>
          <w:rFonts w:hint="eastAsia"/>
          <w:bCs/>
          <w:sz w:val="22"/>
          <w:szCs w:val="22"/>
        </w:rPr>
        <w:t>」。</w:t>
      </w:r>
    </w:p>
  </w:footnote>
  <w:footnote w:id="100">
    <w:p w:rsidR="003E7C46" w:rsidRPr="000B39E5" w:rsidRDefault="003E7C46" w:rsidP="00761023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sz w:val="22"/>
          <w:szCs w:val="22"/>
        </w:rPr>
        <w:t xml:space="preserve"> </w:t>
      </w:r>
      <w:r w:rsidRPr="000B39E5">
        <w:rPr>
          <w:sz w:val="22"/>
          <w:szCs w:val="22"/>
        </w:rPr>
        <w:t>實＋（相）【聖】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334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.3</w:t>
      </w:r>
      <w:r w:rsidRPr="000B39E5">
        <w:rPr>
          <w:rFonts w:hint="eastAsia"/>
          <w:sz w:val="22"/>
          <w:szCs w:val="22"/>
        </w:rPr>
        <w:t>）</w:t>
      </w:r>
    </w:p>
  </w:footnote>
  <w:footnote w:id="101">
    <w:p w:rsidR="003E7C46" w:rsidRPr="000B39E5" w:rsidRDefault="003E7C46" w:rsidP="00761023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eastAsia="細明體" w:hint="eastAsia"/>
          <w:sz w:val="22"/>
          <w:szCs w:val="22"/>
        </w:rPr>
        <w:t xml:space="preserve"> </w:t>
      </w:r>
      <w:r w:rsidRPr="000B39E5">
        <w:rPr>
          <w:rFonts w:eastAsia="細明體"/>
          <w:sz w:val="22"/>
          <w:szCs w:val="22"/>
        </w:rPr>
        <w:t>善惡：隨法性者善，不隨法性者惡。</w:t>
      </w:r>
      <w:r w:rsidRPr="000B39E5">
        <w:rPr>
          <w:rFonts w:hint="eastAsia"/>
          <w:sz w:val="22"/>
          <w:szCs w:val="22"/>
        </w:rPr>
        <w:t>（印順法師，《大智度論筆記》［</w:t>
      </w:r>
      <w:r w:rsidRPr="000B39E5">
        <w:rPr>
          <w:rFonts w:eastAsia="Roman Unicode" w:cs="Roman Unicode"/>
          <w:sz w:val="22"/>
          <w:szCs w:val="22"/>
        </w:rPr>
        <w:t>D</w:t>
      </w:r>
      <w:r w:rsidRPr="000B39E5">
        <w:rPr>
          <w:sz w:val="22"/>
          <w:szCs w:val="22"/>
        </w:rPr>
        <w:t>002</w:t>
      </w:r>
      <w:r w:rsidRPr="000B39E5">
        <w:rPr>
          <w:rFonts w:hint="eastAsia"/>
          <w:sz w:val="22"/>
          <w:szCs w:val="22"/>
        </w:rPr>
        <w:t>］</w:t>
      </w:r>
      <w:r w:rsidRPr="000B39E5">
        <w:rPr>
          <w:rFonts w:hint="eastAsia"/>
          <w:sz w:val="22"/>
          <w:szCs w:val="22"/>
        </w:rPr>
        <w:t>p.</w:t>
      </w:r>
      <w:r w:rsidRPr="000B39E5">
        <w:rPr>
          <w:sz w:val="22"/>
          <w:szCs w:val="22"/>
        </w:rPr>
        <w:t>238</w:t>
      </w:r>
      <w:r w:rsidRPr="000B39E5">
        <w:rPr>
          <w:rFonts w:hint="eastAsia"/>
          <w:sz w:val="22"/>
          <w:szCs w:val="22"/>
        </w:rPr>
        <w:t>）</w:t>
      </w:r>
    </w:p>
  </w:footnote>
  <w:footnote w:id="102">
    <w:p w:rsidR="003E7C46" w:rsidRPr="000B39E5" w:rsidRDefault="003E7C46" w:rsidP="00761023">
      <w:pPr>
        <w:pStyle w:val="a4"/>
        <w:spacing w:line="300" w:lineRule="exact"/>
        <w:ind w:left="869" w:hangingChars="395" w:hanging="869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1</w:t>
      </w:r>
      <w:r w:rsidRPr="000B39E5">
        <w:rPr>
          <w:rFonts w:hint="eastAsia"/>
          <w:sz w:val="22"/>
          <w:szCs w:val="22"/>
        </w:rPr>
        <w:t>）參見《雜阿含經》卷</w:t>
      </w:r>
      <w:r w:rsidRPr="000B39E5">
        <w:rPr>
          <w:rFonts w:hint="eastAsia"/>
          <w:sz w:val="22"/>
          <w:szCs w:val="22"/>
        </w:rPr>
        <w:t>34</w:t>
      </w: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964</w:t>
      </w:r>
      <w:r w:rsidRPr="000B39E5">
        <w:rPr>
          <w:sz w:val="22"/>
          <w:szCs w:val="22"/>
        </w:rPr>
        <w:t>經</w:t>
      </w:r>
      <w:r w:rsidRPr="000B39E5">
        <w:rPr>
          <w:rFonts w:hint="eastAsia"/>
          <w:sz w:val="22"/>
          <w:szCs w:val="22"/>
        </w:rPr>
        <w:t>）（大正</w:t>
      </w:r>
      <w:r w:rsidRPr="000B39E5">
        <w:rPr>
          <w:sz w:val="22"/>
          <w:szCs w:val="22"/>
        </w:rPr>
        <w:t>2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sz w:val="22"/>
          <w:szCs w:val="22"/>
        </w:rPr>
        <w:t>246</w:t>
      </w:r>
      <w:r w:rsidRPr="000B39E5">
        <w:rPr>
          <w:rFonts w:eastAsia="Roman Unicode" w:cs="Roman Unicode"/>
          <w:sz w:val="22"/>
          <w:szCs w:val="22"/>
        </w:rPr>
        <w:t>b</w:t>
      </w:r>
      <w:r w:rsidRPr="000B39E5">
        <w:rPr>
          <w:sz w:val="22"/>
          <w:szCs w:val="22"/>
        </w:rPr>
        <w:t>22-</w:t>
      </w:r>
      <w:r w:rsidRPr="000B39E5">
        <w:rPr>
          <w:rFonts w:eastAsia="Roman Unicode" w:cs="Roman Unicode"/>
          <w:sz w:val="22"/>
          <w:szCs w:val="22"/>
        </w:rPr>
        <w:t>c</w:t>
      </w:r>
      <w:r w:rsidRPr="000B39E5">
        <w:rPr>
          <w:sz w:val="22"/>
          <w:szCs w:val="22"/>
        </w:rPr>
        <w:t>8</w:t>
      </w:r>
      <w:r w:rsidRPr="000B39E5">
        <w:rPr>
          <w:rFonts w:hint="eastAsia"/>
          <w:sz w:val="22"/>
          <w:szCs w:val="22"/>
        </w:rPr>
        <w:t>）。</w:t>
      </w:r>
    </w:p>
    <w:p w:rsidR="003E7C46" w:rsidRPr="000B39E5" w:rsidRDefault="003E7C46" w:rsidP="00761023">
      <w:pPr>
        <w:pStyle w:val="a4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2</w:t>
      </w:r>
      <w:r w:rsidRPr="000B39E5">
        <w:rPr>
          <w:rFonts w:hint="eastAsia"/>
          <w:sz w:val="22"/>
          <w:szCs w:val="22"/>
        </w:rPr>
        <w:t>）</w:t>
      </w:r>
      <w:r w:rsidRPr="00456BF4">
        <w:rPr>
          <w:rFonts w:hint="eastAsia"/>
          <w:sz w:val="22"/>
          <w:szCs w:val="22"/>
        </w:rPr>
        <w:t>得道</w:t>
      </w:r>
      <w:r w:rsidRPr="000B39E5">
        <w:rPr>
          <w:rFonts w:hint="eastAsia"/>
          <w:sz w:val="22"/>
          <w:szCs w:val="22"/>
        </w:rPr>
        <w:t>：入諸法性名為得道。</w:t>
      </w:r>
      <w:r w:rsidRPr="000B39E5">
        <w:rPr>
          <w:sz w:val="22"/>
          <w:szCs w:val="22"/>
        </w:rPr>
        <w:t>（印順法師，《大智度論筆記》［</w:t>
      </w:r>
      <w:r w:rsidRPr="000B39E5">
        <w:rPr>
          <w:rFonts w:eastAsia="Roman Unicode" w:cs="Roman Unicode" w:hint="eastAsia"/>
          <w:sz w:val="22"/>
          <w:szCs w:val="22"/>
        </w:rPr>
        <w:t>C007</w:t>
      </w:r>
      <w:r w:rsidRPr="000B39E5">
        <w:rPr>
          <w:rFonts w:hint="eastAsia"/>
          <w:sz w:val="22"/>
          <w:szCs w:val="22"/>
        </w:rPr>
        <w:t>］</w:t>
      </w:r>
      <w:r w:rsidRPr="000B39E5">
        <w:rPr>
          <w:rFonts w:hint="eastAsia"/>
          <w:sz w:val="22"/>
          <w:szCs w:val="22"/>
        </w:rPr>
        <w:t>p.</w:t>
      </w:r>
      <w:r w:rsidRPr="000B39E5">
        <w:rPr>
          <w:rFonts w:eastAsia="標楷體" w:hint="eastAsia"/>
          <w:sz w:val="22"/>
          <w:szCs w:val="22"/>
        </w:rPr>
        <w:t>193</w:t>
      </w:r>
      <w:r w:rsidRPr="000B39E5">
        <w:rPr>
          <w:rFonts w:hint="eastAsia"/>
          <w:sz w:val="22"/>
          <w:szCs w:val="22"/>
        </w:rPr>
        <w:t>）</w:t>
      </w:r>
    </w:p>
    <w:p w:rsidR="003E7C46" w:rsidRPr="000B39E5" w:rsidRDefault="003E7C46" w:rsidP="00761023">
      <w:pPr>
        <w:pStyle w:val="a4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3</w:t>
      </w:r>
      <w:r w:rsidRPr="000B39E5">
        <w:rPr>
          <w:rFonts w:hint="eastAsia"/>
          <w:sz w:val="22"/>
          <w:szCs w:val="22"/>
        </w:rPr>
        <w:t>）</w:t>
      </w:r>
      <w:r w:rsidRPr="000B39E5">
        <w:rPr>
          <w:bCs/>
          <w:sz w:val="22"/>
          <w:szCs w:val="22"/>
        </w:rPr>
        <w:t>佛為婆蹉梵志說三善三惡，十善十惡</w:t>
      </w:r>
      <w:r w:rsidRPr="000B39E5">
        <w:rPr>
          <w:rFonts w:hint="eastAsia"/>
          <w:bCs/>
          <w:sz w:val="22"/>
          <w:szCs w:val="22"/>
        </w:rPr>
        <w:t>。</w:t>
      </w:r>
      <w:r w:rsidRPr="000B39E5">
        <w:rPr>
          <w:bCs/>
          <w:sz w:val="22"/>
          <w:szCs w:val="22"/>
        </w:rPr>
        <w:t>（印順法師，《大智度論筆記》［</w:t>
      </w:r>
      <w:r w:rsidRPr="000B39E5">
        <w:rPr>
          <w:bCs/>
          <w:sz w:val="22"/>
          <w:szCs w:val="22"/>
        </w:rPr>
        <w:t>H027</w:t>
      </w:r>
      <w:r w:rsidRPr="000B39E5">
        <w:rPr>
          <w:rFonts w:hint="eastAsia"/>
          <w:bCs/>
          <w:sz w:val="22"/>
          <w:szCs w:val="22"/>
        </w:rPr>
        <w:t>］</w:t>
      </w:r>
      <w:r w:rsidRPr="000B39E5">
        <w:rPr>
          <w:rFonts w:hint="eastAsia"/>
          <w:bCs/>
          <w:sz w:val="22"/>
          <w:szCs w:val="22"/>
        </w:rPr>
        <w:t>p.</w:t>
      </w:r>
      <w:r w:rsidRPr="000B39E5">
        <w:rPr>
          <w:bCs/>
          <w:sz w:val="22"/>
          <w:szCs w:val="22"/>
        </w:rPr>
        <w:t>421</w:t>
      </w:r>
      <w:r w:rsidRPr="000B39E5">
        <w:rPr>
          <w:rFonts w:hint="eastAsia"/>
          <w:bCs/>
          <w:sz w:val="22"/>
          <w:szCs w:val="22"/>
        </w:rPr>
        <w:t>）</w:t>
      </w:r>
    </w:p>
  </w:footnote>
  <w:footnote w:id="103">
    <w:p w:rsidR="003E7C46" w:rsidRPr="000B39E5" w:rsidRDefault="003E7C46" w:rsidP="00761023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行八聖道分，得諸法實相，所謂涅槃，名得法性。（印順法師，《大智度論筆記》［</w:t>
      </w:r>
      <w:r w:rsidRPr="000B39E5">
        <w:rPr>
          <w:sz w:val="22"/>
          <w:szCs w:val="22"/>
        </w:rPr>
        <w:t>F028</w:t>
      </w:r>
      <w:r w:rsidRPr="000B39E5">
        <w:rPr>
          <w:rFonts w:hint="eastAsia"/>
          <w:sz w:val="22"/>
          <w:szCs w:val="22"/>
        </w:rPr>
        <w:t>］</w:t>
      </w:r>
      <w:r w:rsidRPr="000B39E5">
        <w:rPr>
          <w:sz w:val="22"/>
          <w:szCs w:val="22"/>
        </w:rPr>
        <w:t>p.360</w:t>
      </w:r>
      <w:r w:rsidRPr="000B39E5">
        <w:rPr>
          <w:rFonts w:hint="eastAsia"/>
          <w:sz w:val="22"/>
          <w:szCs w:val="22"/>
        </w:rPr>
        <w:t>）</w:t>
      </w:r>
    </w:p>
  </w:footnote>
  <w:footnote w:id="104">
    <w:p w:rsidR="003E7C46" w:rsidRPr="000B39E5" w:rsidRDefault="003E7C46" w:rsidP="00761023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bCs/>
          <w:sz w:val="22"/>
          <w:szCs w:val="22"/>
        </w:rPr>
        <w:t xml:space="preserve"> </w:t>
      </w:r>
      <w:r w:rsidRPr="000B39E5">
        <w:rPr>
          <w:bCs/>
          <w:sz w:val="22"/>
          <w:szCs w:val="22"/>
        </w:rPr>
        <w:t>法性</w:t>
      </w:r>
      <w:r w:rsidRPr="000B39E5">
        <w:rPr>
          <w:rFonts w:hint="eastAsia"/>
          <w:bCs/>
          <w:sz w:val="22"/>
          <w:szCs w:val="22"/>
        </w:rPr>
        <w:t>與</w:t>
      </w:r>
      <w:r w:rsidRPr="000B39E5">
        <w:rPr>
          <w:bCs/>
          <w:sz w:val="22"/>
          <w:szCs w:val="22"/>
        </w:rPr>
        <w:t>空</w:t>
      </w:r>
      <w:r w:rsidRPr="000B39E5">
        <w:rPr>
          <w:rFonts w:hint="eastAsia"/>
          <w:bCs/>
          <w:sz w:val="22"/>
          <w:szCs w:val="22"/>
        </w:rPr>
        <w:t>：</w:t>
      </w:r>
      <w:r w:rsidRPr="000B39E5">
        <w:rPr>
          <w:bCs/>
          <w:sz w:val="22"/>
          <w:szCs w:val="22"/>
        </w:rPr>
        <w:t>行</w:t>
      </w:r>
      <w:r w:rsidRPr="000B39E5">
        <w:rPr>
          <w:rFonts w:hint="eastAsia"/>
          <w:bCs/>
          <w:sz w:val="22"/>
          <w:szCs w:val="22"/>
        </w:rPr>
        <w:t>空</w:t>
      </w:r>
      <w:r w:rsidRPr="000B39E5">
        <w:rPr>
          <w:bCs/>
          <w:sz w:val="22"/>
          <w:szCs w:val="22"/>
        </w:rPr>
        <w:t>得法性，緣法性得空＝是二畢竟空</w:t>
      </w:r>
      <w:r w:rsidRPr="000B39E5">
        <w:rPr>
          <w:rFonts w:hint="eastAsia"/>
          <w:bCs/>
          <w:sz w:val="22"/>
          <w:szCs w:val="22"/>
        </w:rPr>
        <w:t>。</w:t>
      </w:r>
      <w:r w:rsidRPr="000B39E5">
        <w:rPr>
          <w:bCs/>
          <w:sz w:val="22"/>
          <w:szCs w:val="22"/>
        </w:rPr>
        <w:t>（印順法師，《大智度論筆記》［</w:t>
      </w:r>
      <w:r w:rsidRPr="000B39E5">
        <w:rPr>
          <w:bCs/>
          <w:sz w:val="22"/>
          <w:szCs w:val="22"/>
        </w:rPr>
        <w:t>F028</w:t>
      </w:r>
      <w:r w:rsidRPr="000B39E5">
        <w:rPr>
          <w:rFonts w:hint="eastAsia"/>
          <w:bCs/>
          <w:sz w:val="22"/>
          <w:szCs w:val="22"/>
        </w:rPr>
        <w:t>］</w:t>
      </w:r>
      <w:r w:rsidRPr="000B39E5">
        <w:rPr>
          <w:rFonts w:hint="eastAsia"/>
          <w:bCs/>
          <w:sz w:val="22"/>
          <w:szCs w:val="22"/>
        </w:rPr>
        <w:t>p.</w:t>
      </w:r>
      <w:r w:rsidRPr="000B39E5">
        <w:rPr>
          <w:bCs/>
          <w:sz w:val="22"/>
          <w:szCs w:val="22"/>
        </w:rPr>
        <w:t>360</w:t>
      </w:r>
      <w:r w:rsidRPr="000B39E5">
        <w:rPr>
          <w:rFonts w:hint="eastAsia"/>
          <w:bCs/>
          <w:sz w:val="22"/>
          <w:szCs w:val="22"/>
        </w:rPr>
        <w:t>）</w:t>
      </w:r>
    </w:p>
  </w:footnote>
  <w:footnote w:id="105">
    <w:p w:rsidR="003E7C46" w:rsidRPr="000B39E5" w:rsidRDefault="003E7C46" w:rsidP="00456BF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參見《大智度論》</w:t>
      </w:r>
      <w:r w:rsidRPr="000B39E5">
        <w:rPr>
          <w:sz w:val="22"/>
          <w:szCs w:val="22"/>
        </w:rPr>
        <w:t>卷</w:t>
      </w:r>
      <w:r w:rsidRPr="000B39E5">
        <w:rPr>
          <w:sz w:val="22"/>
          <w:szCs w:val="22"/>
        </w:rPr>
        <w:t>36</w:t>
      </w:r>
      <w:r w:rsidRPr="000B39E5">
        <w:rPr>
          <w:rFonts w:hint="eastAsia"/>
          <w:sz w:val="22"/>
          <w:szCs w:val="22"/>
        </w:rPr>
        <w:t>：「</w:t>
      </w:r>
      <w:r>
        <w:rPr>
          <w:rFonts w:eastAsia="標楷體" w:hint="eastAsia"/>
          <w:bCs/>
        </w:rPr>
        <w:t>^</w:t>
      </w:r>
      <w:r w:rsidRPr="000B39E5">
        <w:rPr>
          <w:rFonts w:eastAsia="標楷體" w:hint="eastAsia"/>
          <w:sz w:val="22"/>
          <w:szCs w:val="22"/>
        </w:rPr>
        <w:t>佛為法王，為眾生故，或時略說，或時廣說。有眾生於色、識中不大邪惑，於心數法中多有錯謬，故說五眾。有眾生心、心數法中不生邪惑，但惑於色；為是眾生故說色為十處，心、心數法總說二處。或有眾生於心數法中少生邪惑，而多不了色、心；為是眾生故說，心數法為一界，色心為十七界。</w:t>
      </w:r>
      <w:r>
        <w:rPr>
          <w:rFonts w:eastAsia="標楷體" w:hint="eastAsia"/>
          <w:bCs/>
        </w:rPr>
        <w:t>^^</w:t>
      </w:r>
      <w:r w:rsidRPr="000B39E5">
        <w:rPr>
          <w:rFonts w:hint="eastAsia"/>
          <w:sz w:val="22"/>
          <w:szCs w:val="22"/>
        </w:rPr>
        <w:t>」（大正</w:t>
      </w:r>
      <w:r w:rsidRPr="000B39E5">
        <w:rPr>
          <w:sz w:val="22"/>
          <w:szCs w:val="22"/>
        </w:rPr>
        <w:t>25</w:t>
      </w:r>
      <w:r w:rsidRPr="000B39E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26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sz w:val="22"/>
            <w:szCs w:val="22"/>
          </w:rPr>
          <w:t>326</w:t>
        </w:r>
        <w:r w:rsidRPr="000B39E5">
          <w:rPr>
            <w:rFonts w:eastAsia="Roman Unicode" w:cs="Roman Unicode"/>
            <w:sz w:val="22"/>
            <w:szCs w:val="22"/>
          </w:rPr>
          <w:t>a</w:t>
        </w:r>
      </w:smartTag>
      <w:r w:rsidRPr="000B39E5">
        <w:rPr>
          <w:rFonts w:eastAsia="Roman Unicode" w:cs="Roman Unicode" w:hint="eastAsia"/>
          <w:sz w:val="22"/>
          <w:szCs w:val="22"/>
        </w:rPr>
        <w:t>10</w:t>
      </w:r>
      <w:r w:rsidRPr="000B39E5">
        <w:rPr>
          <w:sz w:val="22"/>
          <w:szCs w:val="22"/>
        </w:rPr>
        <w:t>-</w:t>
      </w:r>
      <w:r w:rsidRPr="000B39E5">
        <w:rPr>
          <w:rFonts w:hint="eastAsia"/>
          <w:sz w:val="22"/>
          <w:szCs w:val="22"/>
        </w:rPr>
        <w:t>17</w:t>
      </w:r>
      <w:r w:rsidRPr="000B39E5">
        <w:rPr>
          <w:rFonts w:hint="eastAsia"/>
          <w:sz w:val="22"/>
          <w:szCs w:val="22"/>
        </w:rPr>
        <w:t>）</w:t>
      </w:r>
    </w:p>
  </w:footnote>
  <w:footnote w:id="106">
    <w:p w:rsidR="003E7C46" w:rsidRPr="000B39E5" w:rsidRDefault="003E7C46" w:rsidP="00456BF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sz w:val="22"/>
          <w:szCs w:val="22"/>
        </w:rPr>
        <w:t>（習）＋相【宋】【元】【明】【宮】【聖】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334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.6</w:t>
      </w:r>
      <w:r w:rsidRPr="000B39E5">
        <w:rPr>
          <w:rFonts w:hint="eastAsia"/>
          <w:sz w:val="22"/>
          <w:szCs w:val="22"/>
        </w:rPr>
        <w:t>）</w:t>
      </w:r>
    </w:p>
  </w:footnote>
  <w:footnote w:id="107">
    <w:p w:rsidR="003E7C46" w:rsidRPr="000B39E5" w:rsidRDefault="003E7C46" w:rsidP="00456BF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sz w:val="22"/>
          <w:szCs w:val="22"/>
        </w:rPr>
        <w:t xml:space="preserve"> </w:t>
      </w:r>
      <w:r w:rsidRPr="000B39E5">
        <w:rPr>
          <w:sz w:val="22"/>
          <w:szCs w:val="22"/>
        </w:rPr>
        <w:t>空：是十方諸佛深奧之藏，唯一涅槃門，更無餘門能破諸邪見戲論。（印順法師，《大智度論筆記》［</w:t>
      </w:r>
      <w:r w:rsidRPr="000B39E5">
        <w:rPr>
          <w:rFonts w:eastAsia="Roman Unicode"/>
          <w:sz w:val="22"/>
          <w:szCs w:val="22"/>
        </w:rPr>
        <w:t>C</w:t>
      </w:r>
      <w:r w:rsidRPr="000B39E5">
        <w:rPr>
          <w:sz w:val="22"/>
          <w:szCs w:val="22"/>
        </w:rPr>
        <w:t>014</w:t>
      </w:r>
      <w:r w:rsidRPr="000B39E5">
        <w:rPr>
          <w:sz w:val="22"/>
          <w:szCs w:val="22"/>
        </w:rPr>
        <w:t>］</w:t>
      </w:r>
      <w:r w:rsidRPr="000B39E5">
        <w:rPr>
          <w:sz w:val="22"/>
          <w:szCs w:val="22"/>
        </w:rPr>
        <w:t>p.207</w:t>
      </w:r>
      <w:r w:rsidRPr="000B39E5">
        <w:rPr>
          <w:sz w:val="22"/>
          <w:szCs w:val="22"/>
        </w:rPr>
        <w:t>）</w:t>
      </w:r>
    </w:p>
  </w:footnote>
  <w:footnote w:id="108">
    <w:p w:rsidR="003E7C46" w:rsidRPr="000B39E5" w:rsidRDefault="003E7C46" w:rsidP="00911351">
      <w:pPr>
        <w:tabs>
          <w:tab w:val="left" w:pos="1890"/>
        </w:tabs>
        <w:spacing w:line="0" w:lineRule="atLeast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7D3E5E">
        <w:rPr>
          <w:color w:val="FF0000"/>
          <w:sz w:val="20"/>
          <w:szCs w:val="20"/>
          <w:highlight w:val="yellow"/>
        </w:rPr>
        <w:t>!!</w:t>
      </w:r>
      <w:r w:rsidRPr="000B39E5">
        <w:rPr>
          <w:sz w:val="22"/>
          <w:szCs w:val="22"/>
        </w:rPr>
        <w:tab/>
      </w:r>
      <w:r w:rsidRPr="000B39E5">
        <w:rPr>
          <w:rFonts w:hint="eastAsia"/>
          <w:sz w:val="22"/>
          <w:szCs w:val="22"/>
        </w:rPr>
        <w:t>┌不墮二地</w:t>
      </w:r>
    </w:p>
    <w:p w:rsidR="003E7C46" w:rsidRPr="000B39E5" w:rsidRDefault="003E7C46" w:rsidP="00911351">
      <w:pPr>
        <w:tabs>
          <w:tab w:val="left" w:pos="1890"/>
        </w:tabs>
        <w:spacing w:line="0" w:lineRule="atLeast"/>
        <w:jc w:val="both"/>
        <w:rPr>
          <w:sz w:val="22"/>
          <w:szCs w:val="22"/>
        </w:rPr>
      </w:pPr>
      <w:r w:rsidRPr="000B39E5">
        <w:rPr>
          <w:sz w:val="22"/>
          <w:szCs w:val="22"/>
        </w:rPr>
        <w:tab/>
      </w:r>
      <w:r w:rsidRPr="000B39E5">
        <w:rPr>
          <w:rFonts w:hint="eastAsia"/>
          <w:sz w:val="22"/>
          <w:szCs w:val="22"/>
        </w:rPr>
        <w:t>│能淨佛土┐</w:t>
      </w:r>
    </w:p>
    <w:p w:rsidR="003E7C46" w:rsidRPr="000B39E5" w:rsidRDefault="003E7C46" w:rsidP="00911351">
      <w:pPr>
        <w:tabs>
          <w:tab w:val="left" w:pos="189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空行相應之勝利</w:t>
      </w:r>
      <w:r w:rsidRPr="000B39E5">
        <w:rPr>
          <w:sz w:val="22"/>
          <w:szCs w:val="22"/>
        </w:rPr>
        <w:tab/>
      </w:r>
      <w:r w:rsidRPr="000B39E5">
        <w:rPr>
          <w:rFonts w:hint="eastAsia"/>
          <w:sz w:val="22"/>
          <w:szCs w:val="22"/>
        </w:rPr>
        <w:t>┤成就眾生┴──化眾生行善法則佛土莊嚴</w:t>
      </w:r>
    </w:p>
    <w:p w:rsidR="003E7C46" w:rsidRPr="000B39E5" w:rsidRDefault="003E7C46" w:rsidP="00911351">
      <w:pPr>
        <w:tabs>
          <w:tab w:val="left" w:pos="1890"/>
        </w:tabs>
        <w:spacing w:line="0" w:lineRule="atLeast"/>
        <w:jc w:val="both"/>
        <w:rPr>
          <w:sz w:val="22"/>
          <w:szCs w:val="22"/>
        </w:rPr>
      </w:pPr>
      <w:r w:rsidRPr="000B39E5">
        <w:rPr>
          <w:sz w:val="22"/>
          <w:szCs w:val="22"/>
        </w:rPr>
        <w:tab/>
      </w:r>
      <w:r w:rsidRPr="000B39E5">
        <w:rPr>
          <w:rFonts w:hint="eastAsia"/>
          <w:sz w:val="22"/>
          <w:szCs w:val="22"/>
        </w:rPr>
        <w:t>│疾得菩提───無障礙故</w:t>
      </w:r>
    </w:p>
    <w:p w:rsidR="003E7C46" w:rsidRPr="000B39E5" w:rsidRDefault="003E7C46" w:rsidP="00911351">
      <w:pPr>
        <w:tabs>
          <w:tab w:val="left" w:pos="1890"/>
        </w:tabs>
        <w:spacing w:line="0" w:lineRule="atLeast"/>
        <w:jc w:val="both"/>
        <w:rPr>
          <w:sz w:val="22"/>
          <w:szCs w:val="22"/>
        </w:rPr>
      </w:pPr>
      <w:r w:rsidRPr="000B39E5">
        <w:rPr>
          <w:sz w:val="22"/>
          <w:szCs w:val="22"/>
        </w:rPr>
        <w:tab/>
      </w:r>
      <w:r w:rsidRPr="000B39E5">
        <w:rPr>
          <w:rFonts w:hint="eastAsia"/>
          <w:sz w:val="22"/>
          <w:szCs w:val="22"/>
        </w:rPr>
        <w:t>│能生大慈大悲</w:t>
      </w:r>
    </w:p>
    <w:p w:rsidR="003E7C46" w:rsidRPr="000B39E5" w:rsidRDefault="003E7C46" w:rsidP="00911351">
      <w:pPr>
        <w:pStyle w:val="a4"/>
        <w:tabs>
          <w:tab w:val="left" w:pos="1890"/>
          <w:tab w:val="right" w:pos="9070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0B39E5">
        <w:rPr>
          <w:sz w:val="22"/>
          <w:szCs w:val="22"/>
        </w:rPr>
        <w:tab/>
      </w:r>
      <w:r w:rsidRPr="000B39E5">
        <w:rPr>
          <w:rFonts w:hint="eastAsia"/>
          <w:sz w:val="22"/>
          <w:szCs w:val="22"/>
        </w:rPr>
        <w:t>└不生六蔽</w:t>
      </w:r>
      <w:r w:rsidRPr="000B39E5">
        <w:rPr>
          <w:rFonts w:hint="eastAsia"/>
          <w:sz w:val="22"/>
          <w:szCs w:val="22"/>
        </w:rPr>
        <w:tab/>
      </w:r>
      <w:r w:rsidRPr="007D3E5E">
        <w:rPr>
          <w:color w:val="FF0000"/>
          <w:highlight w:val="yellow"/>
        </w:rPr>
        <w:t>!!</w:t>
      </w:r>
      <w:r w:rsidRPr="000B39E5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0B39E5">
        <w:rPr>
          <w:rFonts w:hAnsi="新細明體"/>
          <w:sz w:val="22"/>
          <w:szCs w:val="22"/>
        </w:rPr>
        <w:t>〔</w:t>
      </w:r>
      <w:r w:rsidRPr="000B39E5">
        <w:rPr>
          <w:rFonts w:hint="eastAsia"/>
          <w:sz w:val="22"/>
          <w:szCs w:val="22"/>
        </w:rPr>
        <w:t>F035</w:t>
      </w:r>
      <w:r w:rsidRPr="000B39E5">
        <w:rPr>
          <w:rFonts w:hAnsi="新細明體"/>
          <w:sz w:val="22"/>
          <w:szCs w:val="22"/>
        </w:rPr>
        <w:t>〕</w:t>
      </w:r>
      <w:r w:rsidRPr="000B39E5">
        <w:rPr>
          <w:sz w:val="22"/>
          <w:szCs w:val="22"/>
        </w:rPr>
        <w:t>p.</w:t>
      </w:r>
      <w:r w:rsidRPr="000B39E5">
        <w:rPr>
          <w:rFonts w:hint="eastAsia"/>
          <w:sz w:val="22"/>
          <w:szCs w:val="22"/>
        </w:rPr>
        <w:t>367</w:t>
      </w:r>
      <w:r w:rsidRPr="000B39E5">
        <w:rPr>
          <w:rFonts w:ascii="新細明體" w:hAnsi="新細明體" w:hint="eastAsia"/>
          <w:sz w:val="22"/>
          <w:szCs w:val="22"/>
        </w:rPr>
        <w:t>）</w:t>
      </w:r>
    </w:p>
    <w:p w:rsidR="003E7C46" w:rsidRPr="000B39E5" w:rsidRDefault="003E7C46" w:rsidP="002A437B">
      <w:pPr>
        <w:tabs>
          <w:tab w:val="left" w:pos="1218"/>
          <w:tab w:val="left" w:pos="1890"/>
        </w:tabs>
        <w:spacing w:line="0" w:lineRule="atLeast"/>
        <w:jc w:val="both"/>
        <w:rPr>
          <w:sz w:val="22"/>
          <w:szCs w:val="22"/>
        </w:rPr>
      </w:pPr>
      <w:r w:rsidRPr="007D3E5E">
        <w:rPr>
          <w:color w:val="FF0000"/>
          <w:sz w:val="20"/>
          <w:szCs w:val="20"/>
          <w:highlight w:val="yellow"/>
        </w:rPr>
        <w:t>!!</w:t>
      </w:r>
      <w:r w:rsidRPr="000B39E5">
        <w:rPr>
          <w:sz w:val="22"/>
          <w:szCs w:val="22"/>
        </w:rPr>
        <w:tab/>
      </w:r>
      <w:r w:rsidRPr="000B39E5">
        <w:rPr>
          <w:rFonts w:hint="eastAsia"/>
          <w:sz w:val="22"/>
          <w:szCs w:val="22"/>
        </w:rPr>
        <w:t>┌不見有法出法性</w:t>
      </w:r>
    </w:p>
    <w:p w:rsidR="003E7C46" w:rsidRPr="000B39E5" w:rsidRDefault="003E7C46" w:rsidP="002A437B">
      <w:pPr>
        <w:tabs>
          <w:tab w:val="left" w:pos="1218"/>
          <w:tab w:val="left" w:pos="189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空行相應</w:t>
      </w:r>
      <w:r w:rsidRPr="000B39E5">
        <w:rPr>
          <w:sz w:val="22"/>
          <w:szCs w:val="22"/>
        </w:rPr>
        <w:tab/>
      </w:r>
      <w:r w:rsidRPr="000B39E5">
        <w:rPr>
          <w:rFonts w:hint="eastAsia"/>
          <w:sz w:val="22"/>
          <w:szCs w:val="22"/>
        </w:rPr>
        <w:t>┤不見有法行般若及授記等</w:t>
      </w:r>
    </w:p>
    <w:p w:rsidR="003E7C46" w:rsidRPr="000B39E5" w:rsidRDefault="003E7C46" w:rsidP="002A437B">
      <w:pPr>
        <w:pStyle w:val="a4"/>
        <w:tabs>
          <w:tab w:val="left" w:pos="1218"/>
          <w:tab w:val="left" w:pos="1890"/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0B39E5">
        <w:rPr>
          <w:sz w:val="22"/>
          <w:szCs w:val="22"/>
        </w:rPr>
        <w:tab/>
      </w:r>
      <w:r w:rsidRPr="000B39E5">
        <w:rPr>
          <w:rFonts w:hint="eastAsia"/>
          <w:sz w:val="22"/>
          <w:szCs w:val="22"/>
        </w:rPr>
        <w:t>└不見眾生等</w:t>
      </w:r>
      <w:r w:rsidRPr="000B39E5">
        <w:rPr>
          <w:rFonts w:ascii="新細明體" w:hAnsi="新細明體" w:hint="eastAsia"/>
          <w:sz w:val="22"/>
          <w:szCs w:val="22"/>
        </w:rPr>
        <w:tab/>
      </w:r>
      <w:r w:rsidRPr="007D3E5E">
        <w:rPr>
          <w:color w:val="FF0000"/>
          <w:highlight w:val="yellow"/>
        </w:rPr>
        <w:t>!!</w:t>
      </w:r>
      <w:r w:rsidRPr="000B39E5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0B39E5">
        <w:rPr>
          <w:rFonts w:hAnsi="新細明體"/>
          <w:sz w:val="22"/>
          <w:szCs w:val="22"/>
        </w:rPr>
        <w:t>〔</w:t>
      </w:r>
      <w:r w:rsidRPr="000B39E5">
        <w:rPr>
          <w:rFonts w:hint="eastAsia"/>
          <w:sz w:val="22"/>
          <w:szCs w:val="22"/>
        </w:rPr>
        <w:t>F035</w:t>
      </w:r>
      <w:r w:rsidRPr="000B39E5">
        <w:rPr>
          <w:rFonts w:hAnsi="新細明體"/>
          <w:sz w:val="22"/>
          <w:szCs w:val="22"/>
        </w:rPr>
        <w:t>〕</w:t>
      </w:r>
      <w:r w:rsidRPr="000B39E5">
        <w:rPr>
          <w:sz w:val="22"/>
          <w:szCs w:val="22"/>
        </w:rPr>
        <w:t>p.</w:t>
      </w:r>
      <w:r w:rsidRPr="000B39E5">
        <w:rPr>
          <w:rFonts w:hint="eastAsia"/>
          <w:sz w:val="22"/>
          <w:szCs w:val="22"/>
        </w:rPr>
        <w:t>367</w:t>
      </w:r>
      <w:r w:rsidRPr="000B39E5">
        <w:rPr>
          <w:rFonts w:ascii="新細明體" w:hAnsi="新細明體" w:hint="eastAsia"/>
          <w:sz w:val="22"/>
          <w:szCs w:val="22"/>
        </w:rPr>
        <w:t>）</w:t>
      </w:r>
    </w:p>
  </w:footnote>
  <w:footnote w:id="109">
    <w:p w:rsidR="003E7C46" w:rsidRPr="000B39E5" w:rsidRDefault="003E7C46" w:rsidP="00456BF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sz w:val="22"/>
          <w:szCs w:val="22"/>
        </w:rPr>
        <w:t xml:space="preserve"> </w:t>
      </w:r>
      <w:r w:rsidRPr="000B39E5">
        <w:rPr>
          <w:sz w:val="22"/>
          <w:szCs w:val="22"/>
        </w:rPr>
        <w:t>有＝是【宋】【元】【明】【宮】【聖】【石】。（大正</w:t>
      </w:r>
      <w:r w:rsidRPr="000B39E5">
        <w:rPr>
          <w:sz w:val="22"/>
          <w:szCs w:val="22"/>
        </w:rPr>
        <w:t>25</w:t>
      </w:r>
      <w:r w:rsidRPr="000B39E5">
        <w:rPr>
          <w:sz w:val="22"/>
          <w:szCs w:val="22"/>
        </w:rPr>
        <w:t>，</w:t>
      </w:r>
      <w:r w:rsidRPr="000B39E5">
        <w:rPr>
          <w:sz w:val="22"/>
          <w:szCs w:val="22"/>
        </w:rPr>
        <w:t>335</w:t>
      </w:r>
      <w:r w:rsidRPr="000B39E5">
        <w:rPr>
          <w:rFonts w:eastAsia="Roman Unicode"/>
          <w:sz w:val="22"/>
          <w:szCs w:val="22"/>
        </w:rPr>
        <w:t>d</w:t>
      </w:r>
      <w:r w:rsidRPr="000B39E5">
        <w:rPr>
          <w:sz w:val="22"/>
          <w:szCs w:val="22"/>
        </w:rPr>
        <w:t>，</w:t>
      </w:r>
      <w:r w:rsidRPr="000B39E5">
        <w:rPr>
          <w:rFonts w:eastAsia="Roman Unicode"/>
          <w:sz w:val="22"/>
          <w:szCs w:val="22"/>
        </w:rPr>
        <w:t>n</w:t>
      </w:r>
      <w:r w:rsidRPr="000B39E5">
        <w:rPr>
          <w:sz w:val="22"/>
          <w:szCs w:val="22"/>
        </w:rPr>
        <w:t>.2</w:t>
      </w:r>
      <w:r w:rsidRPr="000B39E5">
        <w:rPr>
          <w:sz w:val="22"/>
          <w:szCs w:val="22"/>
        </w:rPr>
        <w:t>）</w:t>
      </w:r>
    </w:p>
  </w:footnote>
  <w:footnote w:id="110">
    <w:p w:rsidR="003E7C46" w:rsidRPr="000B39E5" w:rsidRDefault="003E7C46" w:rsidP="00456BF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sz w:val="22"/>
          <w:szCs w:val="22"/>
        </w:rPr>
        <w:t xml:space="preserve"> </w:t>
      </w:r>
      <w:r w:rsidRPr="000B39E5">
        <w:rPr>
          <w:sz w:val="22"/>
          <w:szCs w:val="22"/>
        </w:rPr>
        <w:t>有＝是【宋】【元】【明】【宮】【石】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335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.3</w:t>
      </w:r>
      <w:r w:rsidRPr="000B39E5">
        <w:rPr>
          <w:rFonts w:hint="eastAsia"/>
          <w:sz w:val="22"/>
          <w:szCs w:val="22"/>
        </w:rPr>
        <w:t>）</w:t>
      </w:r>
    </w:p>
  </w:footnote>
  <w:footnote w:id="111">
    <w:p w:rsidR="003E7C46" w:rsidRPr="000B39E5" w:rsidRDefault="003E7C46" w:rsidP="00456BF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sz w:val="22"/>
          <w:szCs w:val="22"/>
        </w:rPr>
        <w:t xml:space="preserve"> </w:t>
      </w:r>
      <w:r w:rsidRPr="000B39E5">
        <w:rPr>
          <w:rFonts w:hAnsi="新細明體"/>
          <w:sz w:val="22"/>
          <w:szCs w:val="22"/>
        </w:rPr>
        <w:t>參見《大般若波羅蜜多經》卷</w:t>
      </w:r>
      <w:r w:rsidRPr="000B39E5">
        <w:rPr>
          <w:sz w:val="22"/>
          <w:szCs w:val="22"/>
        </w:rPr>
        <w:t>403</w:t>
      </w:r>
      <w:r w:rsidRPr="000B39E5">
        <w:rPr>
          <w:rFonts w:hAnsi="新細明體"/>
          <w:sz w:val="22"/>
          <w:szCs w:val="22"/>
        </w:rPr>
        <w:t>〈</w:t>
      </w:r>
      <w:r w:rsidRPr="000B39E5">
        <w:rPr>
          <w:sz w:val="22"/>
          <w:szCs w:val="22"/>
        </w:rPr>
        <w:t xml:space="preserve">3 </w:t>
      </w:r>
      <w:r w:rsidRPr="000B39E5">
        <w:rPr>
          <w:rFonts w:hAnsi="新細明體"/>
          <w:sz w:val="22"/>
          <w:szCs w:val="22"/>
        </w:rPr>
        <w:t>觀照品〉：「</w:t>
      </w:r>
      <w:r>
        <w:rPr>
          <w:rFonts w:eastAsia="標楷體" w:hint="eastAsia"/>
          <w:bCs/>
        </w:rPr>
        <w:t>^</w:t>
      </w:r>
      <w:r w:rsidRPr="000B39E5">
        <w:rPr>
          <w:rFonts w:ascii="標楷體" w:eastAsia="標楷體" w:hAnsi="標楷體"/>
          <w:sz w:val="22"/>
          <w:szCs w:val="22"/>
        </w:rPr>
        <w:t>是菩薩摩訶薩</w:t>
      </w:r>
      <w:r w:rsidRPr="000B39E5">
        <w:rPr>
          <w:rFonts w:ascii="標楷體" w:eastAsia="標楷體" w:hAnsi="標楷體"/>
          <w:b/>
          <w:sz w:val="22"/>
          <w:szCs w:val="22"/>
        </w:rPr>
        <w:t>不見有法離於法界</w:t>
      </w:r>
      <w:r w:rsidRPr="000B39E5">
        <w:rPr>
          <w:rFonts w:ascii="標楷體" w:eastAsia="標楷體" w:hAnsi="標楷體"/>
          <w:sz w:val="22"/>
          <w:szCs w:val="22"/>
        </w:rPr>
        <w:t>，不見有法修行般若波羅蜜多，不見有法得佛授記，不見有法當得無上正等菩提，不見有法嚴淨佛土，不見有法成熟有情。</w:t>
      </w:r>
      <w:r>
        <w:rPr>
          <w:rFonts w:eastAsia="標楷體" w:hint="eastAsia"/>
          <w:bCs/>
        </w:rPr>
        <w:t>^^</w:t>
      </w:r>
      <w:r w:rsidRPr="000B39E5">
        <w:rPr>
          <w:rFonts w:hAnsi="新細明體"/>
          <w:sz w:val="22"/>
          <w:szCs w:val="22"/>
        </w:rPr>
        <w:t>」</w:t>
      </w:r>
      <w:r w:rsidRPr="000B39E5">
        <w:rPr>
          <w:sz w:val="22"/>
          <w:szCs w:val="22"/>
        </w:rPr>
        <w:t>（</w:t>
      </w:r>
      <w:r w:rsidRPr="000B39E5">
        <w:rPr>
          <w:rFonts w:hAnsi="新細明體"/>
          <w:sz w:val="22"/>
          <w:szCs w:val="22"/>
        </w:rPr>
        <w:t>大正</w:t>
      </w:r>
      <w:r w:rsidRPr="000B39E5">
        <w:rPr>
          <w:sz w:val="22"/>
          <w:szCs w:val="22"/>
        </w:rPr>
        <w:t>7</w:t>
      </w:r>
      <w:r w:rsidRPr="000B39E5">
        <w:rPr>
          <w:rFonts w:hAnsi="新細明體"/>
          <w:sz w:val="22"/>
          <w:szCs w:val="22"/>
        </w:rPr>
        <w:t>，</w:t>
      </w:r>
      <w:r w:rsidRPr="000B39E5">
        <w:rPr>
          <w:sz w:val="22"/>
          <w:szCs w:val="22"/>
        </w:rPr>
        <w:t>17b26-c1</w:t>
      </w:r>
      <w:r w:rsidRPr="000B39E5">
        <w:rPr>
          <w:sz w:val="22"/>
          <w:szCs w:val="22"/>
        </w:rPr>
        <w:t>）</w:t>
      </w:r>
    </w:p>
  </w:footnote>
  <w:footnote w:id="112">
    <w:p w:rsidR="003E7C46" w:rsidRPr="000B39E5" w:rsidRDefault="003E7C46" w:rsidP="00456BF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sz w:val="22"/>
          <w:szCs w:val="22"/>
        </w:rPr>
        <w:t xml:space="preserve"> </w:t>
      </w:r>
      <w:r w:rsidRPr="000B39E5">
        <w:rPr>
          <w:sz w:val="22"/>
          <w:szCs w:val="22"/>
        </w:rPr>
        <w:t>法無有＝無有法【宋】【元】【明】【宮】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335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.5</w:t>
      </w:r>
      <w:r w:rsidRPr="000B39E5">
        <w:rPr>
          <w:rFonts w:hint="eastAsia"/>
          <w:sz w:val="22"/>
          <w:szCs w:val="22"/>
        </w:rPr>
        <w:t>）</w:t>
      </w:r>
    </w:p>
  </w:footnote>
  <w:footnote w:id="113">
    <w:p w:rsidR="003E7C46" w:rsidRPr="000B39E5" w:rsidRDefault="003E7C46" w:rsidP="00456BF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sz w:val="22"/>
          <w:szCs w:val="22"/>
        </w:rPr>
        <w:t xml:space="preserve"> </w:t>
      </w:r>
      <w:r w:rsidRPr="000B39E5">
        <w:rPr>
          <w:sz w:val="22"/>
          <w:szCs w:val="22"/>
        </w:rPr>
        <w:t>是＝有【宋】【元】【明】【宮】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335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.7</w:t>
      </w:r>
      <w:r w:rsidRPr="000B39E5">
        <w:rPr>
          <w:rFonts w:hint="eastAsia"/>
          <w:sz w:val="22"/>
          <w:szCs w:val="22"/>
        </w:rPr>
        <w:t>）</w:t>
      </w:r>
    </w:p>
  </w:footnote>
  <w:footnote w:id="114">
    <w:p w:rsidR="003E7C46" w:rsidRPr="000B39E5" w:rsidRDefault="003E7C46" w:rsidP="00456BF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sz w:val="22"/>
          <w:szCs w:val="22"/>
        </w:rPr>
        <w:t>空相應有二</w:t>
      </w:r>
      <w:r w:rsidRPr="000B39E5">
        <w:rPr>
          <w:rFonts w:hint="eastAsia"/>
          <w:sz w:val="22"/>
          <w:szCs w:val="22"/>
        </w:rPr>
        <w:t>：</w:t>
      </w:r>
      <w:r w:rsidRPr="000B39E5">
        <w:rPr>
          <w:sz w:val="22"/>
          <w:szCs w:val="22"/>
        </w:rPr>
        <w:t>但空（墮二地）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sz w:val="22"/>
          <w:szCs w:val="22"/>
        </w:rPr>
        <w:t>不可得空</w:t>
      </w:r>
      <w:r w:rsidRPr="000B39E5">
        <w:rPr>
          <w:rFonts w:hint="eastAsia"/>
          <w:sz w:val="22"/>
          <w:szCs w:val="22"/>
        </w:rPr>
        <w:t>。又二：</w:t>
      </w:r>
      <w:r w:rsidRPr="000B39E5">
        <w:rPr>
          <w:sz w:val="22"/>
          <w:szCs w:val="22"/>
        </w:rPr>
        <w:t>無方便空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sz w:val="22"/>
          <w:szCs w:val="22"/>
        </w:rPr>
        <w:t>有方便空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深悲</w:t>
      </w:r>
      <w:r w:rsidRPr="000B39E5">
        <w:rPr>
          <w:rFonts w:hint="eastAsia"/>
          <w:sz w:val="22"/>
          <w:szCs w:val="22"/>
        </w:rPr>
        <w:t>入空，</w:t>
      </w:r>
      <w:r w:rsidRPr="000B39E5">
        <w:rPr>
          <w:sz w:val="22"/>
          <w:szCs w:val="22"/>
        </w:rPr>
        <w:t>不墮</w:t>
      </w:r>
      <w:r w:rsidRPr="000B39E5">
        <w:rPr>
          <w:rFonts w:hint="eastAsia"/>
          <w:sz w:val="22"/>
          <w:szCs w:val="22"/>
        </w:rPr>
        <w:t>；〔無悲〕入空，</w:t>
      </w:r>
      <w:r w:rsidRPr="000B39E5">
        <w:rPr>
          <w:sz w:val="22"/>
          <w:szCs w:val="22"/>
        </w:rPr>
        <w:t>墮二地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（印順法師，《大智度論筆記》［</w:t>
      </w:r>
      <w:r w:rsidRPr="000B39E5">
        <w:rPr>
          <w:sz w:val="22"/>
          <w:szCs w:val="22"/>
        </w:rPr>
        <w:t>B027</w:t>
      </w:r>
      <w:r w:rsidRPr="000B39E5">
        <w:rPr>
          <w:rFonts w:hint="eastAsia"/>
          <w:sz w:val="22"/>
          <w:szCs w:val="22"/>
        </w:rPr>
        <w:t>］</w:t>
      </w:r>
      <w:r w:rsidRPr="000B39E5">
        <w:rPr>
          <w:rFonts w:hint="eastAsia"/>
          <w:sz w:val="22"/>
          <w:szCs w:val="22"/>
        </w:rPr>
        <w:t>p.</w:t>
      </w:r>
      <w:r w:rsidRPr="000B39E5">
        <w:rPr>
          <w:sz w:val="22"/>
          <w:szCs w:val="22"/>
        </w:rPr>
        <w:t>166</w:t>
      </w:r>
      <w:r w:rsidRPr="000B39E5">
        <w:rPr>
          <w:rFonts w:hint="eastAsia"/>
          <w:sz w:val="22"/>
          <w:szCs w:val="22"/>
        </w:rPr>
        <w:t>）</w:t>
      </w:r>
    </w:p>
  </w:footnote>
  <w:footnote w:id="115">
    <w:p w:rsidR="003E7C46" w:rsidRPr="000B39E5" w:rsidRDefault="003E7C46" w:rsidP="00456BF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sz w:val="22"/>
          <w:szCs w:val="22"/>
        </w:rPr>
        <w:t xml:space="preserve"> </w:t>
      </w:r>
      <w:r w:rsidRPr="000B39E5">
        <w:rPr>
          <w:sz w:val="22"/>
          <w:szCs w:val="22"/>
        </w:rPr>
        <w:t>即＝則【宋】【元】【明】【宮】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335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.13</w:t>
      </w:r>
      <w:r w:rsidRPr="000B39E5">
        <w:rPr>
          <w:rFonts w:hint="eastAsia"/>
          <w:sz w:val="22"/>
          <w:szCs w:val="22"/>
        </w:rPr>
        <w:t>）</w:t>
      </w:r>
    </w:p>
  </w:footnote>
  <w:footnote w:id="116">
    <w:p w:rsidR="003E7C46" w:rsidRPr="000B39E5" w:rsidRDefault="003E7C46" w:rsidP="00456BF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sz w:val="22"/>
          <w:szCs w:val="22"/>
        </w:rPr>
        <w:t xml:space="preserve"> </w:t>
      </w:r>
      <w:r w:rsidRPr="000B39E5">
        <w:rPr>
          <w:sz w:val="22"/>
          <w:szCs w:val="22"/>
        </w:rPr>
        <w:t>挽</w:t>
      </w:r>
      <w:r w:rsidRPr="000B39E5">
        <w:rPr>
          <w:rFonts w:hint="eastAsia"/>
          <w:sz w:val="22"/>
          <w:szCs w:val="22"/>
        </w:rPr>
        <w:t>（</w:t>
      </w:r>
      <w:r>
        <w:rPr>
          <w:rFonts w:eastAsia="標楷體" w:hint="eastAsia"/>
          <w:bCs/>
        </w:rPr>
        <w:t>^</w:t>
      </w:r>
      <w:r w:rsidRPr="000B39E5">
        <w:rPr>
          <w:rFonts w:ascii="標楷體" w:eastAsia="標楷體" w:hAnsi="標楷體" w:hint="eastAsia"/>
          <w:sz w:val="22"/>
          <w:szCs w:val="22"/>
        </w:rPr>
        <w:t>ㄨㄢˇ</w:t>
      </w:r>
      <w:r>
        <w:rPr>
          <w:rFonts w:eastAsia="標楷體" w:hint="eastAsia"/>
          <w:bCs/>
        </w:rPr>
        <w:t>^^</w:t>
      </w:r>
      <w:r w:rsidRPr="000B39E5">
        <w:rPr>
          <w:rFonts w:hint="eastAsia"/>
          <w:sz w:val="22"/>
          <w:szCs w:val="22"/>
        </w:rPr>
        <w:t>）</w:t>
      </w:r>
      <w:r w:rsidRPr="000B39E5">
        <w:rPr>
          <w:sz w:val="22"/>
          <w:szCs w:val="22"/>
        </w:rPr>
        <w:t>：</w:t>
      </w:r>
      <w:r w:rsidRPr="000B39E5">
        <w:rPr>
          <w:rFonts w:hint="eastAsia"/>
          <w:sz w:val="22"/>
          <w:szCs w:val="22"/>
        </w:rPr>
        <w:t>1.</w:t>
      </w:r>
      <w:r w:rsidRPr="000B39E5">
        <w:rPr>
          <w:sz w:val="22"/>
          <w:szCs w:val="22"/>
        </w:rPr>
        <w:t>拉</w:t>
      </w:r>
      <w:r w:rsidRPr="000B39E5">
        <w:rPr>
          <w:rFonts w:ascii="新細明體" w:hAnsi="新細明體" w:cs="新細明體" w:hint="eastAsia"/>
          <w:sz w:val="22"/>
          <w:szCs w:val="22"/>
        </w:rPr>
        <w:t>，</w:t>
      </w:r>
      <w:r w:rsidRPr="000B39E5">
        <w:rPr>
          <w:sz w:val="22"/>
          <w:szCs w:val="22"/>
        </w:rPr>
        <w:t>牽引。（《漢語大詞典》（六）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/>
          <w:sz w:val="22"/>
          <w:szCs w:val="22"/>
        </w:rPr>
        <w:t>p</w:t>
      </w:r>
      <w:r w:rsidRPr="000B39E5">
        <w:rPr>
          <w:sz w:val="22"/>
          <w:szCs w:val="22"/>
        </w:rPr>
        <w:t>.</w:t>
      </w:r>
      <w:r w:rsidRPr="000B39E5">
        <w:rPr>
          <w:rFonts w:hint="eastAsia"/>
          <w:sz w:val="22"/>
          <w:szCs w:val="22"/>
        </w:rPr>
        <w:t>623</w:t>
      </w:r>
      <w:r w:rsidRPr="000B39E5">
        <w:rPr>
          <w:sz w:val="22"/>
          <w:szCs w:val="22"/>
        </w:rPr>
        <w:t>）</w:t>
      </w:r>
    </w:p>
  </w:footnote>
  <w:footnote w:id="117">
    <w:p w:rsidR="003E7C46" w:rsidRPr="000B39E5" w:rsidRDefault="003E7C46" w:rsidP="00456BF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願──</w:t>
      </w:r>
      <w:r w:rsidRPr="000B39E5">
        <w:rPr>
          <w:sz w:val="22"/>
          <w:szCs w:val="22"/>
        </w:rPr>
        <w:t>能淨佛土，雖須眾生行善，而須菩薩行願回向方便力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（印順法師，《大智度論筆記》［</w:t>
      </w:r>
      <w:r w:rsidRPr="000B39E5">
        <w:rPr>
          <w:sz w:val="22"/>
          <w:szCs w:val="22"/>
        </w:rPr>
        <w:t>C014</w:t>
      </w:r>
      <w:r w:rsidRPr="000B39E5">
        <w:rPr>
          <w:rFonts w:hint="eastAsia"/>
          <w:sz w:val="22"/>
          <w:szCs w:val="22"/>
        </w:rPr>
        <w:t>］</w:t>
      </w:r>
      <w:r w:rsidRPr="000B39E5">
        <w:rPr>
          <w:rFonts w:hint="eastAsia"/>
          <w:sz w:val="22"/>
          <w:szCs w:val="22"/>
        </w:rPr>
        <w:t>p.</w:t>
      </w:r>
      <w:r w:rsidRPr="000B39E5">
        <w:rPr>
          <w:sz w:val="22"/>
          <w:szCs w:val="22"/>
        </w:rPr>
        <w:t>208</w:t>
      </w:r>
      <w:r w:rsidRPr="000B39E5">
        <w:rPr>
          <w:rFonts w:hint="eastAsia"/>
          <w:sz w:val="22"/>
          <w:szCs w:val="22"/>
        </w:rPr>
        <w:t>）</w:t>
      </w:r>
    </w:p>
  </w:footnote>
  <w:footnote w:id="118">
    <w:p w:rsidR="003E7C46" w:rsidRPr="000B39E5" w:rsidRDefault="003E7C46" w:rsidP="00456BF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sz w:val="22"/>
          <w:szCs w:val="22"/>
        </w:rPr>
        <w:t xml:space="preserve"> </w:t>
      </w:r>
      <w:r w:rsidRPr="000B39E5">
        <w:rPr>
          <w:sz w:val="22"/>
          <w:szCs w:val="22"/>
        </w:rPr>
        <w:t>亦＝而【宋】【元】【明】【宮】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335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.15</w:t>
      </w:r>
      <w:r w:rsidRPr="000B39E5">
        <w:rPr>
          <w:rFonts w:hint="eastAsia"/>
          <w:sz w:val="22"/>
          <w:szCs w:val="22"/>
        </w:rPr>
        <w:t>）</w:t>
      </w:r>
    </w:p>
  </w:footnote>
  <w:footnote w:id="119">
    <w:p w:rsidR="003E7C46" w:rsidRPr="000B39E5" w:rsidRDefault="003E7C46" w:rsidP="00456BF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參見《大智度論》</w:t>
      </w:r>
      <w:r w:rsidRPr="000B39E5">
        <w:rPr>
          <w:sz w:val="22"/>
          <w:szCs w:val="22"/>
        </w:rPr>
        <w:t>卷</w:t>
      </w:r>
      <w:r w:rsidRPr="000B39E5">
        <w:rPr>
          <w:sz w:val="22"/>
          <w:szCs w:val="22"/>
        </w:rPr>
        <w:t>20</w:t>
      </w:r>
      <w:r w:rsidRPr="000B39E5">
        <w:rPr>
          <w:rFonts w:hint="eastAsia"/>
          <w:sz w:val="22"/>
          <w:szCs w:val="22"/>
        </w:rPr>
        <w:t>：「</w:t>
      </w:r>
      <w:r>
        <w:rPr>
          <w:rFonts w:eastAsia="標楷體" w:hint="eastAsia"/>
          <w:bCs/>
        </w:rPr>
        <w:t>^</w:t>
      </w:r>
      <w:r w:rsidRPr="000B39E5">
        <w:rPr>
          <w:rFonts w:eastAsia="標楷體" w:hint="eastAsia"/>
          <w:sz w:val="22"/>
          <w:szCs w:val="22"/>
        </w:rPr>
        <w:t>是三解脫門，摩訶衍中是一法，以行因緣故，說有三種：觀諸法空是名</w:t>
      </w:r>
      <w:r w:rsidRPr="000B39E5">
        <w:rPr>
          <w:rFonts w:eastAsia="標楷體" w:hint="eastAsia"/>
          <w:b/>
          <w:sz w:val="22"/>
          <w:szCs w:val="22"/>
        </w:rPr>
        <w:t>空</w:t>
      </w:r>
      <w:r w:rsidRPr="000B39E5">
        <w:rPr>
          <w:rFonts w:eastAsia="標楷體" w:hint="eastAsia"/>
          <w:sz w:val="22"/>
          <w:szCs w:val="22"/>
        </w:rPr>
        <w:t>，於空中不可取相，是時空轉名</w:t>
      </w:r>
      <w:r w:rsidRPr="000B39E5">
        <w:rPr>
          <w:rFonts w:eastAsia="標楷體" w:hint="eastAsia"/>
          <w:b/>
          <w:sz w:val="22"/>
          <w:szCs w:val="22"/>
        </w:rPr>
        <w:t>無相</w:t>
      </w:r>
      <w:r w:rsidRPr="000B39E5">
        <w:rPr>
          <w:rFonts w:eastAsia="標楷體" w:hint="eastAsia"/>
          <w:sz w:val="22"/>
          <w:szCs w:val="22"/>
        </w:rPr>
        <w:t>，無相中不應有所作為三界生，是時無相轉名</w:t>
      </w:r>
      <w:r w:rsidRPr="000B39E5">
        <w:rPr>
          <w:rFonts w:eastAsia="標楷體" w:hint="eastAsia"/>
          <w:b/>
          <w:sz w:val="22"/>
          <w:szCs w:val="22"/>
        </w:rPr>
        <w:t>無作</w:t>
      </w:r>
      <w:r w:rsidRPr="000B39E5">
        <w:rPr>
          <w:rFonts w:eastAsia="標楷體" w:hint="eastAsia"/>
          <w:sz w:val="22"/>
          <w:szCs w:val="22"/>
        </w:rPr>
        <w:t>。譬如城有三門，一人身不得一時從三門入；若入，則從一門。諸法實相是涅槃城。</w:t>
      </w:r>
      <w:r>
        <w:rPr>
          <w:rFonts w:eastAsia="標楷體" w:hint="eastAsia"/>
          <w:bCs/>
        </w:rPr>
        <w:t>^^</w:t>
      </w:r>
      <w:r w:rsidRPr="000B39E5">
        <w:rPr>
          <w:rFonts w:hint="eastAsia"/>
          <w:sz w:val="22"/>
          <w:szCs w:val="22"/>
        </w:rPr>
        <w:t>」（大正</w:t>
      </w:r>
      <w:r w:rsidRPr="000B39E5">
        <w:rPr>
          <w:sz w:val="22"/>
          <w:szCs w:val="22"/>
        </w:rPr>
        <w:t>25</w:t>
      </w:r>
      <w:r w:rsidRPr="000B39E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07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sz w:val="22"/>
            <w:szCs w:val="22"/>
          </w:rPr>
          <w:t>207</w:t>
        </w:r>
        <w:r w:rsidRPr="000B39E5">
          <w:rPr>
            <w:rFonts w:eastAsia="Roman Unicode" w:cs="Roman Unicode" w:hint="eastAsia"/>
            <w:sz w:val="22"/>
            <w:szCs w:val="22"/>
          </w:rPr>
          <w:t>c</w:t>
        </w:r>
      </w:smartTag>
      <w:r w:rsidRPr="000B39E5">
        <w:rPr>
          <w:rFonts w:hint="eastAsia"/>
          <w:sz w:val="22"/>
          <w:szCs w:val="22"/>
        </w:rPr>
        <w:t>4</w:t>
      </w:r>
      <w:r w:rsidRPr="000B39E5">
        <w:rPr>
          <w:sz w:val="22"/>
          <w:szCs w:val="22"/>
        </w:rPr>
        <w:t>-</w:t>
      </w:r>
      <w:r w:rsidRPr="000B39E5">
        <w:rPr>
          <w:rFonts w:hint="eastAsia"/>
          <w:sz w:val="22"/>
          <w:szCs w:val="22"/>
        </w:rPr>
        <w:t>9</w:t>
      </w:r>
      <w:r w:rsidRPr="000B39E5">
        <w:rPr>
          <w:rFonts w:hint="eastAsia"/>
          <w:sz w:val="22"/>
          <w:szCs w:val="22"/>
        </w:rPr>
        <w:t>）</w:t>
      </w:r>
    </w:p>
  </w:footnote>
  <w:footnote w:id="120">
    <w:p w:rsidR="003E7C46" w:rsidRPr="000B39E5" w:rsidRDefault="003E7C46" w:rsidP="00456BF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參見《大智度論》卷</w:t>
      </w:r>
      <w:r w:rsidRPr="000B39E5">
        <w:rPr>
          <w:rFonts w:hint="eastAsia"/>
          <w:sz w:val="22"/>
          <w:szCs w:val="22"/>
        </w:rPr>
        <w:t>18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190b</w:t>
      </w:r>
      <w:smartTag w:uri="urn:schemas-microsoft-com:office:smarttags" w:element="chmetcnv">
        <w:smartTagPr>
          <w:attr w:name="UnitName" w:val="a"/>
          <w:attr w:name="SourceValue" w:val="191"/>
          <w:attr w:name="HasSpace" w:val="False"/>
          <w:attr w:name="Negative" w:val="True"/>
          <w:attr w:name="NumberType" w:val="1"/>
          <w:attr w:name="TCSC" w:val="0"/>
        </w:smartTagPr>
        <w:r w:rsidRPr="000B39E5">
          <w:rPr>
            <w:rFonts w:hint="eastAsia"/>
            <w:sz w:val="22"/>
            <w:szCs w:val="22"/>
          </w:rPr>
          <w:t>-191a</w:t>
        </w:r>
      </w:smartTag>
      <w:r w:rsidRPr="000B39E5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0B39E5">
        <w:rPr>
          <w:rFonts w:hint="eastAsia"/>
          <w:sz w:val="22"/>
          <w:szCs w:val="22"/>
        </w:rPr>
        <w:t>34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14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rFonts w:hint="eastAsia"/>
            <w:sz w:val="22"/>
            <w:szCs w:val="22"/>
          </w:rPr>
          <w:t>314a</w:t>
        </w:r>
      </w:smartTag>
      <w:r w:rsidRPr="000B39E5">
        <w:rPr>
          <w:rFonts w:hint="eastAsia"/>
          <w:sz w:val="22"/>
          <w:szCs w:val="22"/>
        </w:rPr>
        <w:t>-b</w:t>
      </w:r>
      <w:r w:rsidRPr="000B39E5">
        <w:rPr>
          <w:rFonts w:hint="eastAsia"/>
          <w:sz w:val="22"/>
          <w:szCs w:val="22"/>
        </w:rPr>
        <w:t>）。</w:t>
      </w:r>
    </w:p>
  </w:footnote>
  <w:footnote w:id="121">
    <w:p w:rsidR="003E7C46" w:rsidRPr="000B39E5" w:rsidRDefault="003E7C46" w:rsidP="002A437B">
      <w:pPr>
        <w:tabs>
          <w:tab w:val="left" w:pos="1218"/>
        </w:tabs>
        <w:spacing w:line="0" w:lineRule="atLeast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7D3E5E">
        <w:rPr>
          <w:color w:val="FF0000"/>
          <w:sz w:val="20"/>
          <w:szCs w:val="20"/>
          <w:highlight w:val="yellow"/>
        </w:rPr>
        <w:t>!!</w:t>
      </w:r>
      <w:r w:rsidRPr="000B39E5">
        <w:rPr>
          <w:sz w:val="22"/>
          <w:szCs w:val="22"/>
        </w:rPr>
        <w:tab/>
      </w:r>
      <w:r w:rsidRPr="000B39E5">
        <w:rPr>
          <w:rFonts w:hint="eastAsia"/>
          <w:sz w:val="22"/>
          <w:szCs w:val="22"/>
        </w:rPr>
        <w:t>┌</w:t>
      </w:r>
      <w:r w:rsidRPr="000B39E5">
        <w:rPr>
          <w:sz w:val="22"/>
          <w:szCs w:val="22"/>
        </w:rPr>
        <w:t>得受記者</w:t>
      </w:r>
      <w:r w:rsidRPr="000B39E5">
        <w:rPr>
          <w:rFonts w:hint="eastAsia"/>
          <w:sz w:val="22"/>
          <w:szCs w:val="22"/>
        </w:rPr>
        <w:t>─────得無生忍</w:t>
      </w:r>
    </w:p>
    <w:p w:rsidR="003E7C46" w:rsidRPr="000B39E5" w:rsidRDefault="003E7C46" w:rsidP="002A437B">
      <w:pPr>
        <w:tabs>
          <w:tab w:val="left" w:pos="1218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三種菩薩</w:t>
      </w:r>
      <w:r w:rsidRPr="000B39E5">
        <w:rPr>
          <w:sz w:val="22"/>
          <w:szCs w:val="22"/>
        </w:rPr>
        <w:tab/>
      </w:r>
      <w:r w:rsidRPr="000B39E5">
        <w:rPr>
          <w:rFonts w:hint="eastAsia"/>
          <w:sz w:val="22"/>
          <w:szCs w:val="22"/>
        </w:rPr>
        <w:t>┤</w:t>
      </w:r>
      <w:r w:rsidRPr="000B39E5">
        <w:rPr>
          <w:sz w:val="22"/>
          <w:szCs w:val="22"/>
        </w:rPr>
        <w:t>如受記者</w:t>
      </w:r>
      <w:r w:rsidRPr="000B39E5">
        <w:rPr>
          <w:rFonts w:hint="eastAsia"/>
          <w:sz w:val="22"/>
          <w:szCs w:val="22"/>
        </w:rPr>
        <w:t>（利）───┐</w:t>
      </w:r>
    </w:p>
    <w:p w:rsidR="003E7C46" w:rsidRPr="000B39E5" w:rsidRDefault="003E7C46" w:rsidP="002A437B">
      <w:pPr>
        <w:pStyle w:val="a4"/>
        <w:tabs>
          <w:tab w:val="left" w:pos="1218"/>
        </w:tabs>
        <w:spacing w:line="0" w:lineRule="atLeast"/>
        <w:jc w:val="both"/>
        <w:rPr>
          <w:sz w:val="22"/>
          <w:szCs w:val="22"/>
        </w:rPr>
      </w:pPr>
      <w:r w:rsidRPr="000B39E5">
        <w:rPr>
          <w:sz w:val="22"/>
          <w:szCs w:val="22"/>
        </w:rPr>
        <w:tab/>
      </w:r>
      <w:r w:rsidRPr="000B39E5">
        <w:rPr>
          <w:rFonts w:hint="eastAsia"/>
          <w:sz w:val="22"/>
          <w:szCs w:val="22"/>
        </w:rPr>
        <w:t>└</w:t>
      </w:r>
      <w:r w:rsidRPr="000B39E5">
        <w:rPr>
          <w:sz w:val="22"/>
          <w:szCs w:val="22"/>
        </w:rPr>
        <w:t>近受記者</w:t>
      </w:r>
      <w:r w:rsidRPr="000B39E5">
        <w:rPr>
          <w:rFonts w:hint="eastAsia"/>
          <w:sz w:val="22"/>
          <w:szCs w:val="22"/>
        </w:rPr>
        <w:t>（鈍）───┴─未得故。</w:t>
      </w:r>
    </w:p>
    <w:p w:rsidR="003E7C46" w:rsidRPr="000B39E5" w:rsidRDefault="003E7C46" w:rsidP="004D1B0D">
      <w:pPr>
        <w:pStyle w:val="a4"/>
        <w:tabs>
          <w:tab w:val="right" w:pos="9070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0B39E5">
        <w:rPr>
          <w:rFonts w:ascii="新細明體" w:hAnsi="新細明體"/>
          <w:sz w:val="22"/>
          <w:szCs w:val="22"/>
        </w:rPr>
        <w:tab/>
      </w:r>
      <w:r w:rsidRPr="007D3E5E">
        <w:rPr>
          <w:color w:val="FF0000"/>
          <w:highlight w:val="yellow"/>
        </w:rPr>
        <w:t>!!</w:t>
      </w:r>
      <w:r w:rsidRPr="000B39E5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0B39E5">
        <w:rPr>
          <w:rFonts w:hAnsi="新細明體"/>
          <w:sz w:val="22"/>
          <w:szCs w:val="22"/>
        </w:rPr>
        <w:t>〔</w:t>
      </w:r>
      <w:r w:rsidRPr="000B39E5">
        <w:rPr>
          <w:rFonts w:hint="eastAsia"/>
          <w:sz w:val="22"/>
          <w:szCs w:val="22"/>
        </w:rPr>
        <w:t>F034</w:t>
      </w:r>
      <w:r w:rsidRPr="000B39E5">
        <w:rPr>
          <w:rFonts w:hAnsi="新細明體"/>
          <w:sz w:val="22"/>
          <w:szCs w:val="22"/>
        </w:rPr>
        <w:t>〕</w:t>
      </w:r>
      <w:r w:rsidRPr="000B39E5">
        <w:rPr>
          <w:sz w:val="22"/>
          <w:szCs w:val="22"/>
        </w:rPr>
        <w:t>p.</w:t>
      </w:r>
      <w:r w:rsidRPr="000B39E5">
        <w:rPr>
          <w:rFonts w:hint="eastAsia"/>
          <w:sz w:val="22"/>
          <w:szCs w:val="22"/>
        </w:rPr>
        <w:t>367</w:t>
      </w:r>
      <w:r w:rsidRPr="000B39E5">
        <w:rPr>
          <w:rFonts w:ascii="新細明體" w:hAnsi="新細明體" w:hint="eastAsia"/>
          <w:sz w:val="22"/>
          <w:szCs w:val="22"/>
        </w:rPr>
        <w:t>）</w:t>
      </w:r>
    </w:p>
    <w:p w:rsidR="003E7C46" w:rsidRPr="000B39E5" w:rsidRDefault="003E7C46" w:rsidP="002A437B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0B39E5">
        <w:rPr>
          <w:sz w:val="22"/>
          <w:szCs w:val="22"/>
        </w:rPr>
        <w:t>受記</w:t>
      </w:r>
      <w:r w:rsidRPr="000B39E5">
        <w:rPr>
          <w:rFonts w:hint="eastAsia"/>
          <w:sz w:val="22"/>
          <w:szCs w:val="22"/>
        </w:rPr>
        <w:t>：</w:t>
      </w:r>
      <w:r w:rsidRPr="000B39E5">
        <w:rPr>
          <w:sz w:val="22"/>
          <w:szCs w:val="22"/>
        </w:rPr>
        <w:t>得受記、如受記、近受記。（印順法師，《大智度論筆記》［</w:t>
      </w:r>
      <w:r w:rsidRPr="000B39E5">
        <w:rPr>
          <w:rFonts w:eastAsia="Roman Unicode" w:cs="Roman Unicode"/>
          <w:sz w:val="22"/>
          <w:szCs w:val="22"/>
        </w:rPr>
        <w:t>C</w:t>
      </w:r>
      <w:r w:rsidRPr="000B39E5">
        <w:rPr>
          <w:sz w:val="22"/>
          <w:szCs w:val="22"/>
        </w:rPr>
        <w:t>010</w:t>
      </w:r>
      <w:r w:rsidRPr="000B39E5">
        <w:rPr>
          <w:rFonts w:hint="eastAsia"/>
          <w:sz w:val="22"/>
          <w:szCs w:val="22"/>
        </w:rPr>
        <w:t>］</w:t>
      </w:r>
      <w:r w:rsidRPr="000B39E5">
        <w:rPr>
          <w:rFonts w:hint="eastAsia"/>
          <w:sz w:val="22"/>
          <w:szCs w:val="22"/>
        </w:rPr>
        <w:t>p.</w:t>
      </w:r>
      <w:r w:rsidRPr="000B39E5">
        <w:rPr>
          <w:sz w:val="22"/>
          <w:szCs w:val="22"/>
        </w:rPr>
        <w:t>201</w:t>
      </w:r>
      <w:r w:rsidRPr="000B39E5">
        <w:rPr>
          <w:rFonts w:hint="eastAsia"/>
          <w:sz w:val="22"/>
          <w:szCs w:val="22"/>
        </w:rPr>
        <w:t>）</w:t>
      </w:r>
    </w:p>
  </w:footnote>
  <w:footnote w:id="122">
    <w:p w:rsidR="003E7C46" w:rsidRPr="000B39E5" w:rsidRDefault="003E7C46" w:rsidP="00456BF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參見《摩訶般若波羅蜜經》卷</w:t>
      </w:r>
      <w:r w:rsidRPr="000B39E5">
        <w:rPr>
          <w:rFonts w:hint="eastAsia"/>
          <w:sz w:val="22"/>
          <w:szCs w:val="22"/>
        </w:rPr>
        <w:t>16</w:t>
      </w:r>
      <w:r w:rsidRPr="000B39E5">
        <w:rPr>
          <w:rFonts w:hint="eastAsia"/>
          <w:sz w:val="22"/>
          <w:szCs w:val="22"/>
        </w:rPr>
        <w:t>〈</w:t>
      </w:r>
      <w:r w:rsidRPr="000B39E5">
        <w:rPr>
          <w:rFonts w:hint="eastAsia"/>
          <w:sz w:val="22"/>
          <w:szCs w:val="22"/>
        </w:rPr>
        <w:t xml:space="preserve">55 </w:t>
      </w:r>
      <w:r w:rsidRPr="000B39E5">
        <w:rPr>
          <w:rFonts w:hint="eastAsia"/>
          <w:sz w:val="22"/>
          <w:szCs w:val="22"/>
        </w:rPr>
        <w:t>不退品〉（大正</w:t>
      </w:r>
      <w:r w:rsidRPr="000B39E5">
        <w:rPr>
          <w:rFonts w:hint="eastAsia"/>
          <w:sz w:val="22"/>
          <w:szCs w:val="22"/>
        </w:rPr>
        <w:t>8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39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rFonts w:hint="eastAsia"/>
            <w:sz w:val="22"/>
            <w:szCs w:val="22"/>
          </w:rPr>
          <w:t>339</w:t>
        </w:r>
        <w:r w:rsidRPr="000B39E5">
          <w:rPr>
            <w:rFonts w:eastAsia="Roman Unicode" w:cs="Roman Unicode" w:hint="eastAsia"/>
            <w:sz w:val="22"/>
            <w:szCs w:val="22"/>
          </w:rPr>
          <w:t>a</w:t>
        </w:r>
      </w:smartTag>
      <w:r w:rsidRPr="000B39E5">
        <w:rPr>
          <w:sz w:val="22"/>
          <w:szCs w:val="22"/>
        </w:rPr>
        <w:t>-</w:t>
      </w:r>
      <w:r w:rsidRPr="000B39E5">
        <w:rPr>
          <w:rFonts w:hint="eastAsia"/>
          <w:sz w:val="22"/>
          <w:szCs w:val="22"/>
        </w:rPr>
        <w:t>341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ascii="新細明體" w:hAnsi="新細明體" w:cs="新細明體" w:hint="eastAsia"/>
          <w:sz w:val="22"/>
          <w:szCs w:val="22"/>
        </w:rPr>
        <w:t>）。</w:t>
      </w:r>
    </w:p>
  </w:footnote>
  <w:footnote w:id="123">
    <w:p w:rsidR="003E7C46" w:rsidRPr="000B39E5" w:rsidRDefault="003E7C46" w:rsidP="00456BF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sz w:val="22"/>
          <w:szCs w:val="22"/>
        </w:rPr>
        <w:t xml:space="preserve"> </w:t>
      </w:r>
      <w:r w:rsidRPr="000B39E5">
        <w:rPr>
          <w:sz w:val="22"/>
          <w:szCs w:val="22"/>
        </w:rPr>
        <w:t>三＝二【宋】【元】【明】【宮】【聖】【石】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335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.19</w:t>
      </w:r>
      <w:r w:rsidRPr="000B39E5">
        <w:rPr>
          <w:rFonts w:hint="eastAsia"/>
          <w:sz w:val="22"/>
          <w:szCs w:val="22"/>
        </w:rPr>
        <w:t>）</w:t>
      </w:r>
    </w:p>
    <w:p w:rsidR="003E7C46" w:rsidRPr="000B39E5" w:rsidRDefault="003E7C46" w:rsidP="00456BF4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0B39E5">
        <w:rPr>
          <w:sz w:val="22"/>
          <w:szCs w:val="22"/>
        </w:rPr>
        <w:t>《高麗藏》</w:t>
      </w:r>
      <w:r w:rsidRPr="000B39E5">
        <w:rPr>
          <w:rFonts w:hint="eastAsia"/>
          <w:sz w:val="22"/>
          <w:szCs w:val="22"/>
        </w:rPr>
        <w:t>作</w:t>
      </w:r>
      <w:r w:rsidRPr="000B39E5">
        <w:rPr>
          <w:sz w:val="22"/>
          <w:szCs w:val="22"/>
        </w:rPr>
        <w:t>「三」</w:t>
      </w:r>
      <w:r w:rsidRPr="000B39E5">
        <w:rPr>
          <w:rFonts w:hint="eastAsia"/>
          <w:sz w:val="22"/>
          <w:szCs w:val="22"/>
        </w:rPr>
        <w:t>（第</w:t>
      </w:r>
      <w:r w:rsidRPr="000B39E5">
        <w:rPr>
          <w:sz w:val="22"/>
          <w:szCs w:val="22"/>
        </w:rPr>
        <w:t>14</w:t>
      </w:r>
      <w:r w:rsidRPr="000B39E5">
        <w:rPr>
          <w:rFonts w:hint="eastAsia"/>
          <w:sz w:val="22"/>
          <w:szCs w:val="22"/>
        </w:rPr>
        <w:t>冊</w:t>
      </w:r>
      <w:r w:rsidRPr="000B39E5">
        <w:rPr>
          <w:sz w:val="22"/>
          <w:szCs w:val="22"/>
        </w:rPr>
        <w:t>，</w:t>
      </w:r>
      <w:r w:rsidRPr="000B39E5">
        <w:rPr>
          <w:sz w:val="22"/>
          <w:szCs w:val="22"/>
        </w:rPr>
        <w:t>761</w:t>
      </w:r>
      <w:r w:rsidRPr="000B39E5">
        <w:rPr>
          <w:rFonts w:eastAsia="Roman Unicode" w:cs="Roman Unicode" w:hint="eastAsia"/>
          <w:sz w:val="22"/>
          <w:szCs w:val="22"/>
        </w:rPr>
        <w:t>b6</w:t>
      </w:r>
      <w:r w:rsidRPr="000B39E5">
        <w:rPr>
          <w:rFonts w:hint="eastAsia"/>
          <w:sz w:val="22"/>
          <w:szCs w:val="22"/>
        </w:rPr>
        <w:t>）。</w:t>
      </w:r>
    </w:p>
  </w:footnote>
  <w:footnote w:id="124">
    <w:p w:rsidR="003E7C46" w:rsidRPr="000B39E5" w:rsidRDefault="003E7C46" w:rsidP="00C836DF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案：印順法師，《大智度論筆記》所依的姑蘇本《大智度論》以及《大智度論》（標點本）</w:t>
      </w:r>
      <w:r w:rsidRPr="000B39E5">
        <w:rPr>
          <w:rFonts w:hint="eastAsia"/>
          <w:kern w:val="0"/>
          <w:sz w:val="22"/>
          <w:szCs w:val="22"/>
          <w:lang w:val="zh-TW"/>
        </w:rPr>
        <w:t>，</w:t>
      </w:r>
      <w:r w:rsidRPr="000B39E5">
        <w:rPr>
          <w:rFonts w:hint="eastAsia"/>
          <w:sz w:val="22"/>
          <w:szCs w:val="22"/>
        </w:rPr>
        <w:t>p.1445</w:t>
      </w:r>
      <w:r w:rsidRPr="000B39E5">
        <w:rPr>
          <w:rFonts w:hint="eastAsia"/>
          <w:sz w:val="22"/>
          <w:szCs w:val="22"/>
        </w:rPr>
        <w:t>皆作「二」。若解讀為「二種利益」，是為離三界及入三乘。若是「三種利益」，則有兩組三種利益，一組是「離三界」（離欲界、離色界、離無色界），另一組是「入三乘」（入聲聞乘、入辟支佛乘、入佛乘）。</w:t>
      </w:r>
    </w:p>
  </w:footnote>
  <w:footnote w:id="125">
    <w:p w:rsidR="003E7C46" w:rsidRPr="000B39E5" w:rsidRDefault="003E7C46" w:rsidP="00C836DF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參見《正觀》（</w:t>
      </w:r>
      <w:r w:rsidRPr="000B39E5">
        <w:rPr>
          <w:rFonts w:hint="eastAsia"/>
          <w:sz w:val="22"/>
          <w:szCs w:val="22"/>
        </w:rPr>
        <w:t>6</w:t>
      </w:r>
      <w:r w:rsidRPr="000B39E5">
        <w:rPr>
          <w:rFonts w:hint="eastAsia"/>
          <w:sz w:val="22"/>
          <w:szCs w:val="22"/>
        </w:rPr>
        <w:t>），</w:t>
      </w:r>
      <w:r w:rsidRPr="000B39E5">
        <w:rPr>
          <w:rFonts w:eastAsia="Roman Unicode" w:cs="Roman Unicode" w:hint="eastAsia"/>
          <w:sz w:val="22"/>
          <w:szCs w:val="22"/>
        </w:rPr>
        <w:t>p</w:t>
      </w:r>
      <w:r w:rsidRPr="000B39E5">
        <w:rPr>
          <w:rFonts w:hint="eastAsia"/>
          <w:sz w:val="22"/>
          <w:szCs w:val="22"/>
        </w:rPr>
        <w:t>.101</w:t>
      </w:r>
      <w:r w:rsidRPr="000B39E5">
        <w:rPr>
          <w:rFonts w:hint="eastAsia"/>
          <w:sz w:val="22"/>
          <w:szCs w:val="22"/>
        </w:rPr>
        <w:t>：《大智度論》卷</w:t>
      </w:r>
      <w:r w:rsidRPr="000B39E5">
        <w:rPr>
          <w:rFonts w:hint="eastAsia"/>
          <w:sz w:val="22"/>
          <w:szCs w:val="22"/>
        </w:rPr>
        <w:t>14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63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rFonts w:hint="eastAsia"/>
            <w:sz w:val="22"/>
            <w:szCs w:val="22"/>
          </w:rPr>
          <w:t>163</w:t>
        </w:r>
        <w:r w:rsidRPr="000B39E5">
          <w:rPr>
            <w:rFonts w:eastAsia="Roman Unicode" w:cs="Roman Unicode" w:hint="eastAsia"/>
            <w:sz w:val="22"/>
            <w:szCs w:val="22"/>
          </w:rPr>
          <w:t>c</w:t>
        </w:r>
      </w:smartTag>
      <w:r w:rsidRPr="000B39E5">
        <w:rPr>
          <w:rFonts w:hint="eastAsia"/>
          <w:sz w:val="22"/>
          <w:szCs w:val="22"/>
        </w:rPr>
        <w:t>7</w:t>
      </w:r>
      <w:smartTag w:uri="urn:schemas-microsoft-com:office:smarttags" w:element="chmetcnv">
        <w:smartTagPr>
          <w:attr w:name="UnitName" w:val="a"/>
          <w:attr w:name="SourceValue" w:val="164"/>
          <w:attr w:name="HasSpace" w:val="False"/>
          <w:attr w:name="Negative" w:val="True"/>
          <w:attr w:name="NumberType" w:val="1"/>
          <w:attr w:name="TCSC" w:val="0"/>
        </w:smartTagPr>
        <w:r w:rsidRPr="000B39E5">
          <w:rPr>
            <w:sz w:val="22"/>
            <w:szCs w:val="22"/>
          </w:rPr>
          <w:t>-</w:t>
        </w:r>
        <w:r w:rsidRPr="000B39E5">
          <w:rPr>
            <w:rFonts w:hint="eastAsia"/>
            <w:sz w:val="22"/>
            <w:szCs w:val="22"/>
          </w:rPr>
          <w:t>164</w:t>
        </w:r>
        <w:r w:rsidRPr="000B39E5">
          <w:rPr>
            <w:rFonts w:eastAsia="Roman Unicode" w:cs="Roman Unicode" w:hint="eastAsia"/>
            <w:sz w:val="22"/>
            <w:szCs w:val="22"/>
          </w:rPr>
          <w:t>a</w:t>
        </w:r>
      </w:smartTag>
      <w:r w:rsidRPr="000B39E5">
        <w:rPr>
          <w:rFonts w:hint="eastAsia"/>
          <w:sz w:val="22"/>
          <w:szCs w:val="22"/>
        </w:rPr>
        <w:t>23</w:t>
      </w:r>
      <w:r w:rsidRPr="000B39E5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0B39E5">
        <w:rPr>
          <w:rFonts w:hint="eastAsia"/>
          <w:sz w:val="22"/>
          <w:szCs w:val="22"/>
        </w:rPr>
        <w:t>35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319</w:t>
      </w:r>
      <w:r w:rsidRPr="000B39E5">
        <w:rPr>
          <w:rFonts w:eastAsia="Roman Unicode" w:cs="Roman Unicode" w:hint="eastAsia"/>
          <w:sz w:val="22"/>
          <w:szCs w:val="22"/>
        </w:rPr>
        <w:t>b1</w:t>
      </w:r>
      <w:r w:rsidRPr="000B39E5">
        <w:rPr>
          <w:sz w:val="22"/>
          <w:szCs w:val="22"/>
        </w:rPr>
        <w:t>-</w:t>
      </w:r>
      <w:r w:rsidRPr="000B39E5">
        <w:rPr>
          <w:rFonts w:eastAsia="Roman Unicode" w:cs="Roman Unicode" w:hint="eastAsia"/>
          <w:sz w:val="22"/>
          <w:szCs w:val="22"/>
        </w:rPr>
        <w:t>c20</w:t>
      </w:r>
      <w:r w:rsidRPr="000B39E5">
        <w:rPr>
          <w:rFonts w:ascii="新細明體" w:hAnsi="新細明體" w:cs="新細明體" w:hint="eastAsia"/>
          <w:sz w:val="22"/>
          <w:szCs w:val="22"/>
        </w:rPr>
        <w:t>）</w:t>
      </w:r>
      <w:r w:rsidRPr="000B39E5">
        <w:rPr>
          <w:rFonts w:hint="eastAsia"/>
          <w:sz w:val="22"/>
          <w:szCs w:val="22"/>
        </w:rPr>
        <w:t>。</w:t>
      </w:r>
    </w:p>
  </w:footnote>
  <w:footnote w:id="126">
    <w:p w:rsidR="003E7C46" w:rsidRPr="000B39E5" w:rsidRDefault="003E7C46" w:rsidP="0034691A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sz w:val="22"/>
          <w:szCs w:val="22"/>
        </w:rPr>
        <w:t xml:space="preserve"> </w:t>
      </w:r>
      <w:r w:rsidRPr="000B39E5">
        <w:rPr>
          <w:sz w:val="22"/>
          <w:szCs w:val="22"/>
        </w:rPr>
        <w:t>受＝授【宋】【宮】【聖】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335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.22</w:t>
      </w:r>
      <w:r w:rsidRPr="000B39E5">
        <w:rPr>
          <w:rFonts w:hint="eastAsia"/>
          <w:sz w:val="22"/>
          <w:szCs w:val="22"/>
        </w:rPr>
        <w:t>）</w:t>
      </w:r>
    </w:p>
  </w:footnote>
  <w:footnote w:id="127">
    <w:p w:rsidR="003E7C46" w:rsidRPr="000B39E5" w:rsidRDefault="003E7C46" w:rsidP="0034691A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sz w:val="22"/>
          <w:szCs w:val="22"/>
        </w:rPr>
        <w:t>〔轉〕－【宋】【元】【明】【宮】【聖】【石】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335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.24</w:t>
      </w:r>
      <w:r w:rsidRPr="000B39E5">
        <w:rPr>
          <w:rFonts w:hint="eastAsia"/>
          <w:sz w:val="22"/>
          <w:szCs w:val="22"/>
        </w:rPr>
        <w:t>）</w:t>
      </w:r>
    </w:p>
  </w:footnote>
  <w:footnote w:id="128">
    <w:p w:rsidR="003E7C46" w:rsidRPr="000B39E5" w:rsidRDefault="003E7C46" w:rsidP="007245D9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參見《大智度論》卷</w:t>
      </w:r>
      <w:r w:rsidRPr="000B39E5">
        <w:rPr>
          <w:rFonts w:hint="eastAsia"/>
          <w:sz w:val="22"/>
          <w:szCs w:val="22"/>
        </w:rPr>
        <w:t>1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3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rFonts w:hint="eastAsia"/>
            <w:sz w:val="22"/>
            <w:szCs w:val="22"/>
          </w:rPr>
          <w:t>63</w:t>
        </w:r>
        <w:r w:rsidRPr="000B39E5">
          <w:rPr>
            <w:rFonts w:eastAsia="Roman Unicode" w:cs="Roman Unicode" w:hint="eastAsia"/>
            <w:sz w:val="22"/>
            <w:szCs w:val="22"/>
          </w:rPr>
          <w:t>a</w:t>
        </w:r>
      </w:smartTag>
      <w:r w:rsidRPr="000B39E5">
        <w:rPr>
          <w:sz w:val="22"/>
          <w:szCs w:val="22"/>
        </w:rPr>
        <w:t>-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44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rFonts w:hint="eastAsia"/>
            <w:sz w:val="22"/>
            <w:szCs w:val="22"/>
          </w:rPr>
          <w:t>244</w:t>
        </w:r>
        <w:r w:rsidRPr="000B39E5">
          <w:rPr>
            <w:rFonts w:eastAsia="Roman Unicode" w:cs="Roman Unicode" w:hint="eastAsia"/>
            <w:sz w:val="22"/>
            <w:szCs w:val="22"/>
          </w:rPr>
          <w:t>c</w:t>
        </w:r>
      </w:smartTag>
      <w:r w:rsidRPr="000B39E5">
        <w:rPr>
          <w:sz w:val="22"/>
          <w:szCs w:val="22"/>
        </w:rPr>
        <w:t>-</w:t>
      </w:r>
      <w:r w:rsidRPr="000B39E5">
        <w:rPr>
          <w:rFonts w:hint="eastAsia"/>
          <w:sz w:val="22"/>
          <w:szCs w:val="22"/>
        </w:rPr>
        <w:t>245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ascii="新細明體" w:hAnsi="新細明體" w:cs="新細明體" w:hint="eastAsia"/>
          <w:sz w:val="22"/>
          <w:szCs w:val="22"/>
        </w:rPr>
        <w:t>）</w:t>
      </w:r>
      <w:r w:rsidRPr="000B39E5">
        <w:rPr>
          <w:rFonts w:hint="eastAsia"/>
          <w:sz w:val="22"/>
          <w:szCs w:val="22"/>
        </w:rPr>
        <w:t>。</w:t>
      </w:r>
    </w:p>
  </w:footnote>
  <w:footnote w:id="129">
    <w:p w:rsidR="003E7C46" w:rsidRPr="000B39E5" w:rsidRDefault="003E7C46" w:rsidP="007245D9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bCs/>
          <w:sz w:val="22"/>
          <w:szCs w:val="22"/>
        </w:rPr>
        <w:t xml:space="preserve"> </w:t>
      </w:r>
      <w:r w:rsidRPr="000B39E5">
        <w:rPr>
          <w:rFonts w:hint="eastAsia"/>
          <w:b/>
          <w:bCs/>
          <w:sz w:val="22"/>
          <w:szCs w:val="22"/>
        </w:rPr>
        <w:t>法性與空：</w:t>
      </w:r>
      <w:r w:rsidRPr="000B39E5">
        <w:rPr>
          <w:rFonts w:hint="eastAsia"/>
          <w:sz w:val="22"/>
          <w:szCs w:val="22"/>
        </w:rPr>
        <w:t>法性中眾生變為法性。</w:t>
      </w:r>
      <w:r w:rsidRPr="000B39E5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0B39E5">
        <w:rPr>
          <w:rFonts w:hAnsi="新細明體"/>
          <w:sz w:val="22"/>
          <w:szCs w:val="22"/>
        </w:rPr>
        <w:t>〔</w:t>
      </w:r>
      <w:r w:rsidRPr="000B39E5">
        <w:rPr>
          <w:rFonts w:hint="eastAsia"/>
          <w:sz w:val="22"/>
          <w:szCs w:val="22"/>
        </w:rPr>
        <w:t>F028</w:t>
      </w:r>
      <w:r w:rsidRPr="000B39E5">
        <w:rPr>
          <w:rFonts w:hAnsi="新細明體"/>
          <w:sz w:val="22"/>
          <w:szCs w:val="22"/>
        </w:rPr>
        <w:t>〕</w:t>
      </w:r>
      <w:r w:rsidRPr="000B39E5">
        <w:rPr>
          <w:sz w:val="22"/>
          <w:szCs w:val="22"/>
        </w:rPr>
        <w:t>p.</w:t>
      </w:r>
      <w:r w:rsidRPr="000B39E5">
        <w:rPr>
          <w:rFonts w:hint="eastAsia"/>
          <w:sz w:val="22"/>
          <w:szCs w:val="22"/>
        </w:rPr>
        <w:t>360</w:t>
      </w:r>
      <w:r w:rsidRPr="000B39E5">
        <w:rPr>
          <w:rFonts w:ascii="新細明體" w:hAnsi="新細明體" w:hint="eastAsia"/>
          <w:sz w:val="22"/>
          <w:szCs w:val="22"/>
        </w:rPr>
        <w:t>）</w:t>
      </w:r>
    </w:p>
  </w:footnote>
  <w:footnote w:id="130">
    <w:p w:rsidR="003E7C46" w:rsidRPr="000B39E5" w:rsidRDefault="003E7C46" w:rsidP="007245D9">
      <w:pPr>
        <w:pStyle w:val="a4"/>
        <w:spacing w:line="300" w:lineRule="exact"/>
        <w:ind w:left="869" w:hangingChars="395" w:hanging="869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1</w:t>
      </w:r>
      <w:r w:rsidRPr="000B39E5">
        <w:rPr>
          <w:rFonts w:hint="eastAsia"/>
          <w:sz w:val="22"/>
          <w:szCs w:val="22"/>
        </w:rPr>
        <w:t>）</w:t>
      </w:r>
      <w:r w:rsidRPr="000B39E5">
        <w:rPr>
          <w:rFonts w:hint="eastAsia"/>
          <w:b/>
          <w:bCs/>
          <w:sz w:val="22"/>
          <w:szCs w:val="22"/>
        </w:rPr>
        <w:t>般若：</w:t>
      </w:r>
      <w:r w:rsidRPr="000B39E5">
        <w:rPr>
          <w:rFonts w:hint="eastAsia"/>
          <w:sz w:val="22"/>
          <w:szCs w:val="22"/>
        </w:rPr>
        <w:t>不生不滅即法性，法性即般若。（印順法師，《大智度論筆記》〔</w:t>
      </w:r>
      <w:r w:rsidRPr="000B39E5">
        <w:rPr>
          <w:rFonts w:hint="eastAsia"/>
          <w:sz w:val="22"/>
          <w:szCs w:val="22"/>
        </w:rPr>
        <w:t>C004</w:t>
      </w:r>
      <w:r w:rsidRPr="000B39E5">
        <w:rPr>
          <w:rFonts w:hint="eastAsia"/>
          <w:sz w:val="22"/>
          <w:szCs w:val="22"/>
        </w:rPr>
        <w:t>〕</w:t>
      </w:r>
      <w:r w:rsidRPr="000B39E5">
        <w:rPr>
          <w:rFonts w:hint="eastAsia"/>
          <w:sz w:val="22"/>
          <w:szCs w:val="22"/>
        </w:rPr>
        <w:t>p.188</w:t>
      </w:r>
      <w:r w:rsidRPr="000B39E5">
        <w:rPr>
          <w:rFonts w:hint="eastAsia"/>
          <w:sz w:val="22"/>
          <w:szCs w:val="22"/>
        </w:rPr>
        <w:t>）</w:t>
      </w:r>
    </w:p>
    <w:p w:rsidR="003E7C46" w:rsidRPr="000B39E5" w:rsidRDefault="003E7C46" w:rsidP="007245D9">
      <w:pPr>
        <w:pStyle w:val="a4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2</w:t>
      </w:r>
      <w:r w:rsidRPr="000B39E5">
        <w:rPr>
          <w:rFonts w:hint="eastAsia"/>
          <w:sz w:val="22"/>
          <w:szCs w:val="22"/>
        </w:rPr>
        <w:t>）</w:t>
      </w:r>
      <w:r w:rsidRPr="000B39E5">
        <w:rPr>
          <w:rFonts w:hint="eastAsia"/>
          <w:b/>
          <w:sz w:val="22"/>
          <w:szCs w:val="22"/>
        </w:rPr>
        <w:t>不生不</w:t>
      </w:r>
      <w:r w:rsidRPr="000B39E5">
        <w:rPr>
          <w:rFonts w:ascii="新細明體" w:hAnsi="新細明體" w:hint="eastAsia"/>
          <w:b/>
          <w:sz w:val="22"/>
          <w:szCs w:val="22"/>
        </w:rPr>
        <w:t>滅</w:t>
      </w:r>
      <w:r w:rsidRPr="000B39E5">
        <w:rPr>
          <w:rFonts w:ascii="新細明體" w:hAnsi="新細明體" w:hint="eastAsia"/>
          <w:sz w:val="22"/>
          <w:szCs w:val="22"/>
        </w:rPr>
        <w:t>：</w:t>
      </w:r>
      <w:r w:rsidRPr="000B39E5">
        <w:rPr>
          <w:rFonts w:hint="eastAsia"/>
          <w:sz w:val="22"/>
          <w:szCs w:val="22"/>
        </w:rPr>
        <w:t>即法性，法性即般若。（印順法師，《大智度論筆記》〔</w:t>
      </w:r>
      <w:r w:rsidRPr="000B39E5">
        <w:rPr>
          <w:rFonts w:hint="eastAsia"/>
          <w:sz w:val="22"/>
          <w:szCs w:val="22"/>
        </w:rPr>
        <w:t>D009</w:t>
      </w:r>
      <w:r w:rsidRPr="000B39E5">
        <w:rPr>
          <w:rFonts w:hint="eastAsia"/>
          <w:sz w:val="22"/>
          <w:szCs w:val="22"/>
        </w:rPr>
        <w:t>〕</w:t>
      </w:r>
      <w:r w:rsidRPr="000B39E5">
        <w:rPr>
          <w:rFonts w:hint="eastAsia"/>
          <w:sz w:val="22"/>
          <w:szCs w:val="22"/>
        </w:rPr>
        <w:t>p.252</w:t>
      </w:r>
      <w:r w:rsidRPr="000B39E5">
        <w:rPr>
          <w:rFonts w:hint="eastAsia"/>
          <w:sz w:val="22"/>
          <w:szCs w:val="22"/>
        </w:rPr>
        <w:t>）</w:t>
      </w:r>
    </w:p>
  </w:footnote>
  <w:footnote w:id="131">
    <w:p w:rsidR="003E7C46" w:rsidRPr="000B39E5" w:rsidRDefault="003E7C46" w:rsidP="007245D9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參見《大智度論》卷</w:t>
      </w:r>
      <w:r w:rsidRPr="000B39E5">
        <w:rPr>
          <w:rFonts w:hint="eastAsia"/>
          <w:sz w:val="22"/>
          <w:szCs w:val="22"/>
        </w:rPr>
        <w:t>31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93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rFonts w:hint="eastAsia"/>
            <w:sz w:val="22"/>
            <w:szCs w:val="22"/>
          </w:rPr>
          <w:t>293</w:t>
        </w:r>
        <w:r w:rsidRPr="000B39E5">
          <w:rPr>
            <w:rFonts w:eastAsia="Roman Unicode" w:cs="Roman Unicode" w:hint="eastAsia"/>
            <w:sz w:val="22"/>
            <w:szCs w:val="22"/>
          </w:rPr>
          <w:t>a</w:t>
        </w:r>
      </w:smartTag>
      <w:r w:rsidRPr="000B39E5">
        <w:rPr>
          <w:rFonts w:hint="eastAsia"/>
          <w:sz w:val="22"/>
          <w:szCs w:val="22"/>
        </w:rPr>
        <w:t>25</w:t>
      </w:r>
      <w:r w:rsidRPr="000B39E5">
        <w:rPr>
          <w:sz w:val="22"/>
          <w:szCs w:val="22"/>
        </w:rPr>
        <w:t>-</w:t>
      </w:r>
      <w:r w:rsidRPr="000B39E5">
        <w:rPr>
          <w:rFonts w:eastAsia="Roman Unicode" w:cs="Roman Unicode" w:hint="eastAsia"/>
          <w:sz w:val="22"/>
          <w:szCs w:val="22"/>
        </w:rPr>
        <w:t>c</w:t>
      </w:r>
      <w:r w:rsidRPr="000B39E5">
        <w:rPr>
          <w:rFonts w:hint="eastAsia"/>
          <w:sz w:val="22"/>
          <w:szCs w:val="22"/>
        </w:rPr>
        <w:t>19</w:t>
      </w:r>
      <w:r w:rsidRPr="000B39E5">
        <w:rPr>
          <w:rFonts w:hint="eastAsia"/>
          <w:sz w:val="22"/>
          <w:szCs w:val="22"/>
        </w:rPr>
        <w:t>）。</w:t>
      </w:r>
    </w:p>
  </w:footnote>
  <w:footnote w:id="132">
    <w:p w:rsidR="003E7C46" w:rsidRPr="000B39E5" w:rsidRDefault="003E7C46" w:rsidP="007245D9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參見《大智度論》卷</w:t>
      </w:r>
      <w:r w:rsidRPr="000B39E5">
        <w:rPr>
          <w:rFonts w:hint="eastAsia"/>
          <w:sz w:val="22"/>
          <w:szCs w:val="22"/>
        </w:rPr>
        <w:t>37</w:t>
      </w:r>
      <w:r w:rsidRPr="000B39E5">
        <w:rPr>
          <w:rFonts w:hint="eastAsia"/>
          <w:sz w:val="22"/>
          <w:szCs w:val="22"/>
        </w:rPr>
        <w:t>（大</w:t>
      </w:r>
      <w:r w:rsidRPr="000B39E5">
        <w:rPr>
          <w:sz w:val="22"/>
          <w:szCs w:val="22"/>
        </w:rPr>
        <w:t>正</w:t>
      </w:r>
      <w:r w:rsidRPr="000B39E5">
        <w:rPr>
          <w:sz w:val="22"/>
          <w:szCs w:val="22"/>
        </w:rPr>
        <w:t>25</w:t>
      </w:r>
      <w:r w:rsidRPr="000B39E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34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sz w:val="22"/>
            <w:szCs w:val="22"/>
          </w:rPr>
          <w:t>334</w:t>
        </w:r>
        <w:r w:rsidRPr="000B39E5">
          <w:rPr>
            <w:rFonts w:eastAsia="Roman Unicode"/>
            <w:sz w:val="22"/>
            <w:szCs w:val="22"/>
          </w:rPr>
          <w:t>c</w:t>
        </w:r>
      </w:smartTag>
      <w:r w:rsidRPr="000B39E5">
        <w:rPr>
          <w:rFonts w:eastAsia="Roman Unicode"/>
          <w:sz w:val="22"/>
          <w:szCs w:val="22"/>
        </w:rPr>
        <w:t>4-5</w:t>
      </w:r>
      <w:r w:rsidRPr="000B39E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34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sz w:val="22"/>
            <w:szCs w:val="22"/>
          </w:rPr>
          <w:t>334c</w:t>
        </w:r>
      </w:smartTag>
      <w:r w:rsidRPr="000B39E5">
        <w:rPr>
          <w:sz w:val="22"/>
          <w:szCs w:val="22"/>
        </w:rPr>
        <w:t>16-19</w:t>
      </w:r>
      <w:r w:rsidRPr="000B39E5">
        <w:rPr>
          <w:sz w:val="22"/>
          <w:szCs w:val="22"/>
        </w:rPr>
        <w:t>，</w:t>
      </w:r>
      <w:r w:rsidRPr="000B39E5">
        <w:rPr>
          <w:sz w:val="22"/>
          <w:szCs w:val="22"/>
        </w:rPr>
        <w:t>335</w:t>
      </w:r>
      <w:r w:rsidRPr="000B39E5">
        <w:rPr>
          <w:rFonts w:eastAsia="Roman Unicode"/>
          <w:sz w:val="22"/>
          <w:szCs w:val="22"/>
        </w:rPr>
        <w:t>b</w:t>
      </w:r>
      <w:r w:rsidRPr="000B39E5">
        <w:rPr>
          <w:sz w:val="22"/>
          <w:szCs w:val="22"/>
        </w:rPr>
        <w:t>12-</w:t>
      </w:r>
      <w:r w:rsidRPr="000B39E5">
        <w:rPr>
          <w:rFonts w:hint="eastAsia"/>
          <w:sz w:val="22"/>
          <w:szCs w:val="22"/>
        </w:rPr>
        <w:t>16</w:t>
      </w:r>
      <w:r w:rsidRPr="000B39E5">
        <w:rPr>
          <w:rFonts w:hint="eastAsia"/>
          <w:sz w:val="22"/>
          <w:szCs w:val="22"/>
        </w:rPr>
        <w:t>）。</w:t>
      </w:r>
    </w:p>
  </w:footnote>
  <w:footnote w:id="133">
    <w:p w:rsidR="003E7C46" w:rsidRPr="000B39E5" w:rsidRDefault="003E7C46" w:rsidP="007245D9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bCs/>
          <w:sz w:val="22"/>
          <w:szCs w:val="22"/>
        </w:rPr>
        <w:t xml:space="preserve"> </w:t>
      </w:r>
      <w:r w:rsidRPr="000B39E5">
        <w:rPr>
          <w:rFonts w:hint="eastAsia"/>
          <w:b/>
          <w:bCs/>
          <w:sz w:val="22"/>
          <w:szCs w:val="22"/>
        </w:rPr>
        <w:t>慈悲：</w:t>
      </w:r>
      <w:r w:rsidRPr="000B39E5">
        <w:rPr>
          <w:rFonts w:hint="eastAsia"/>
          <w:sz w:val="22"/>
          <w:szCs w:val="22"/>
        </w:rPr>
        <w:t>空行能生慈悲。（印順法師，《大智度論筆記》〔</w:t>
      </w:r>
      <w:r w:rsidRPr="000B39E5">
        <w:rPr>
          <w:rFonts w:hint="eastAsia"/>
          <w:sz w:val="22"/>
          <w:szCs w:val="22"/>
        </w:rPr>
        <w:t>D031</w:t>
      </w:r>
      <w:r w:rsidRPr="000B39E5">
        <w:rPr>
          <w:rFonts w:hint="eastAsia"/>
          <w:sz w:val="22"/>
          <w:szCs w:val="22"/>
        </w:rPr>
        <w:t>〕</w:t>
      </w:r>
      <w:r w:rsidRPr="000B39E5">
        <w:rPr>
          <w:rFonts w:hint="eastAsia"/>
          <w:sz w:val="22"/>
          <w:szCs w:val="22"/>
        </w:rPr>
        <w:t>p.281</w:t>
      </w:r>
      <w:r w:rsidRPr="000B39E5">
        <w:rPr>
          <w:rFonts w:hint="eastAsia"/>
          <w:sz w:val="22"/>
          <w:szCs w:val="22"/>
        </w:rPr>
        <w:t>）</w:t>
      </w:r>
    </w:p>
  </w:footnote>
  <w:footnote w:id="134">
    <w:p w:rsidR="003E7C46" w:rsidRPr="000B39E5" w:rsidRDefault="003E7C46" w:rsidP="007245D9">
      <w:pPr>
        <w:pStyle w:val="a4"/>
        <w:spacing w:line="300" w:lineRule="exact"/>
        <w:ind w:left="319" w:hangingChars="145" w:hanging="319"/>
        <w:jc w:val="both"/>
        <w:rPr>
          <w:rFonts w:eastAsia="細明體"/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eastAsia="細明體" w:hint="eastAsia"/>
          <w:sz w:val="22"/>
          <w:szCs w:val="22"/>
        </w:rPr>
        <w:t xml:space="preserve"> </w:t>
      </w:r>
      <w:r w:rsidRPr="000B39E5">
        <w:rPr>
          <w:rFonts w:eastAsia="細明體"/>
          <w:sz w:val="22"/>
          <w:szCs w:val="22"/>
        </w:rPr>
        <w:t>不生慳心，不生犯戒心，不生瞋心，不生懈怠心，不生亂心，不生無智心。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7C46" w:rsidRPr="00A44638" w:rsidRDefault="003E7C46" w:rsidP="00A44638">
    <w:pPr>
      <w:pStyle w:val="aa"/>
    </w:pPr>
    <w:r>
      <w:rPr>
        <w:rFonts w:hint="eastAsia"/>
        <w:kern w:val="0"/>
      </w:rPr>
      <w:t>《大智度論》講義（第</w:t>
    </w:r>
    <w:r>
      <w:rPr>
        <w:kern w:val="0"/>
      </w:rPr>
      <w:t>06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7C46" w:rsidRPr="00A44638" w:rsidRDefault="003E7C46" w:rsidP="00A44638">
    <w:pPr>
      <w:jc w:val="right"/>
    </w:pPr>
    <w:r>
      <w:rPr>
        <w:rFonts w:hint="eastAsia"/>
        <w:sz w:val="20"/>
      </w:rPr>
      <w:t>第三冊：《大智度論》卷</w:t>
    </w:r>
    <w:r>
      <w:rPr>
        <w:sz w:val="20"/>
      </w:rPr>
      <w:t>037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7C46" w:rsidRDefault="003E7C46">
    <w:pPr>
      <w:pStyle w:val="aa"/>
      <w:jc w:val="right"/>
      <w:rPr>
        <w:sz w:val="16"/>
        <w:szCs w:val="16"/>
      </w:rPr>
    </w:pPr>
    <w:r>
      <w:rPr>
        <w:rFonts w:hint="eastAsia"/>
        <w:color w:val="000000"/>
        <w:sz w:val="16"/>
        <w:szCs w:val="16"/>
      </w:rPr>
      <w:t>《大智度論》卷</w:t>
    </w:r>
    <w:r>
      <w:rPr>
        <w:rFonts w:hint="eastAsia"/>
        <w:color w:val="000000"/>
        <w:sz w:val="16"/>
        <w:szCs w:val="16"/>
      </w:rPr>
      <w:t>37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29EA734C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9AD61BE"/>
    <w:multiLevelType w:val="hybridMultilevel"/>
    <w:tmpl w:val="CF8838EC"/>
    <w:lvl w:ilvl="0" w:tplc="4418B84C">
      <w:start w:val="2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BBD0AE0"/>
    <w:multiLevelType w:val="hybridMultilevel"/>
    <w:tmpl w:val="9238F51A"/>
    <w:lvl w:ilvl="0" w:tplc="8152BF9E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CA24AB9"/>
    <w:multiLevelType w:val="hybridMultilevel"/>
    <w:tmpl w:val="7910CABA"/>
    <w:lvl w:ilvl="0" w:tplc="289A2748">
      <w:start w:val="9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EF46598"/>
    <w:multiLevelType w:val="hybridMultilevel"/>
    <w:tmpl w:val="B38C8640"/>
    <w:lvl w:ilvl="0" w:tplc="A482A6E8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31A7BEC"/>
    <w:multiLevelType w:val="hybridMultilevel"/>
    <w:tmpl w:val="41141866"/>
    <w:lvl w:ilvl="0" w:tplc="7D6E6E2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ascii="Times New Roman" w:eastAsia="新細明體" w:hAnsi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1E8227DC"/>
    <w:multiLevelType w:val="multilevel"/>
    <w:tmpl w:val="0000000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7" w15:restartNumberingAfterBreak="0">
    <w:nsid w:val="1E8D3776"/>
    <w:multiLevelType w:val="hybridMultilevel"/>
    <w:tmpl w:val="0B6ED750"/>
    <w:lvl w:ilvl="0" w:tplc="8B3C276E">
      <w:start w:val="9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1BF64D1"/>
    <w:multiLevelType w:val="hybridMultilevel"/>
    <w:tmpl w:val="0A329932"/>
    <w:lvl w:ilvl="0" w:tplc="AFF2467A">
      <w:start w:val="2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E1F0F95"/>
    <w:multiLevelType w:val="hybridMultilevel"/>
    <w:tmpl w:val="BA3ABA50"/>
    <w:lvl w:ilvl="0" w:tplc="A8181D62">
      <w:start w:val="1"/>
      <w:numFmt w:val="taiwaneseCountingThousand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33D4172E"/>
    <w:multiLevelType w:val="hybridMultilevel"/>
    <w:tmpl w:val="F1587F74"/>
    <w:lvl w:ilvl="0" w:tplc="7688DD9A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368F5C09"/>
    <w:multiLevelType w:val="hybridMultilevel"/>
    <w:tmpl w:val="C9706FF2"/>
    <w:lvl w:ilvl="0" w:tplc="F1C2375A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387F3152"/>
    <w:multiLevelType w:val="hybridMultilevel"/>
    <w:tmpl w:val="943433F4"/>
    <w:lvl w:ilvl="0" w:tplc="953A7366">
      <w:start w:val="1"/>
      <w:numFmt w:val="taiwaneseCountingThousand"/>
      <w:lvlText w:val="%1、"/>
      <w:lvlJc w:val="left"/>
      <w:pPr>
        <w:tabs>
          <w:tab w:val="num" w:pos="420"/>
        </w:tabs>
        <w:ind w:left="420" w:hanging="420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3D535EEC"/>
    <w:multiLevelType w:val="hybridMultilevel"/>
    <w:tmpl w:val="BD526640"/>
    <w:lvl w:ilvl="0" w:tplc="649E97BE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3F4C0C24"/>
    <w:multiLevelType w:val="hybridMultilevel"/>
    <w:tmpl w:val="499A1F14"/>
    <w:lvl w:ilvl="0" w:tplc="39389C44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404973AC"/>
    <w:multiLevelType w:val="hybridMultilevel"/>
    <w:tmpl w:val="EF203AC2"/>
    <w:lvl w:ilvl="0" w:tplc="4F3AB91C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  <w:b w:val="0"/>
        <w:u w:val="single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432363BD"/>
    <w:multiLevelType w:val="hybridMultilevel"/>
    <w:tmpl w:val="E376E85E"/>
    <w:lvl w:ilvl="0" w:tplc="191C8536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46450A8C"/>
    <w:multiLevelType w:val="hybridMultilevel"/>
    <w:tmpl w:val="4776F062"/>
    <w:lvl w:ilvl="0" w:tplc="167CDE86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8" w15:restartNumberingAfterBreak="0">
    <w:nsid w:val="475E19DE"/>
    <w:multiLevelType w:val="hybridMultilevel"/>
    <w:tmpl w:val="D6226836"/>
    <w:lvl w:ilvl="0" w:tplc="112294CC">
      <w:start w:val="2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4C063988"/>
    <w:multiLevelType w:val="hybridMultilevel"/>
    <w:tmpl w:val="DAD2422C"/>
    <w:lvl w:ilvl="0" w:tplc="D7800074">
      <w:start w:val="2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5B4704C1"/>
    <w:multiLevelType w:val="hybridMultilevel"/>
    <w:tmpl w:val="FF0058BE"/>
    <w:lvl w:ilvl="0" w:tplc="DD023C26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5E3D097C"/>
    <w:multiLevelType w:val="hybridMultilevel"/>
    <w:tmpl w:val="88825A22"/>
    <w:lvl w:ilvl="0" w:tplc="E50C8804">
      <w:start w:val="1"/>
      <w:numFmt w:val="taiwaneseCountingThousand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5EE94E8D"/>
    <w:multiLevelType w:val="hybridMultilevel"/>
    <w:tmpl w:val="F0AEC224"/>
    <w:lvl w:ilvl="0" w:tplc="F85A5D9E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71396489"/>
    <w:multiLevelType w:val="hybridMultilevel"/>
    <w:tmpl w:val="6688EEC6"/>
    <w:lvl w:ilvl="0" w:tplc="F0044E76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7BFA7004"/>
    <w:multiLevelType w:val="hybridMultilevel"/>
    <w:tmpl w:val="CB563C4E"/>
    <w:lvl w:ilvl="0" w:tplc="EA4015F6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19"/>
  </w:num>
  <w:num w:numId="4">
    <w:abstractNumId w:val="1"/>
  </w:num>
  <w:num w:numId="5">
    <w:abstractNumId w:val="13"/>
  </w:num>
  <w:num w:numId="6">
    <w:abstractNumId w:val="2"/>
  </w:num>
  <w:num w:numId="7">
    <w:abstractNumId w:val="20"/>
  </w:num>
  <w:num w:numId="8">
    <w:abstractNumId w:val="18"/>
  </w:num>
  <w:num w:numId="9">
    <w:abstractNumId w:val="8"/>
  </w:num>
  <w:num w:numId="10">
    <w:abstractNumId w:val="11"/>
  </w:num>
  <w:num w:numId="11">
    <w:abstractNumId w:val="24"/>
  </w:num>
  <w:num w:numId="12">
    <w:abstractNumId w:val="23"/>
  </w:num>
  <w:num w:numId="13">
    <w:abstractNumId w:val="10"/>
  </w:num>
  <w:num w:numId="14">
    <w:abstractNumId w:val="3"/>
  </w:num>
  <w:num w:numId="15">
    <w:abstractNumId w:val="7"/>
  </w:num>
  <w:num w:numId="16">
    <w:abstractNumId w:val="22"/>
  </w:num>
  <w:num w:numId="17">
    <w:abstractNumId w:val="21"/>
  </w:num>
  <w:num w:numId="18">
    <w:abstractNumId w:val="12"/>
  </w:num>
  <w:num w:numId="19">
    <w:abstractNumId w:val="9"/>
  </w:num>
  <w:num w:numId="20">
    <w:abstractNumId w:val="5"/>
  </w:num>
  <w:num w:numId="21">
    <w:abstractNumId w:val="14"/>
  </w:num>
  <w:num w:numId="22">
    <w:abstractNumId w:val="16"/>
  </w:num>
  <w:num w:numId="23">
    <w:abstractNumId w:val="0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231F8"/>
    <w:rsid w:val="00004CD3"/>
    <w:rsid w:val="0002020E"/>
    <w:rsid w:val="00024DDC"/>
    <w:rsid w:val="00062AA5"/>
    <w:rsid w:val="000743A9"/>
    <w:rsid w:val="00080499"/>
    <w:rsid w:val="00081ED1"/>
    <w:rsid w:val="00087FFA"/>
    <w:rsid w:val="00093EE6"/>
    <w:rsid w:val="00096D58"/>
    <w:rsid w:val="000A08B5"/>
    <w:rsid w:val="000A34E4"/>
    <w:rsid w:val="000B39E5"/>
    <w:rsid w:val="000C27A8"/>
    <w:rsid w:val="000C51C0"/>
    <w:rsid w:val="000D0C03"/>
    <w:rsid w:val="000E0A93"/>
    <w:rsid w:val="0010021C"/>
    <w:rsid w:val="0011742A"/>
    <w:rsid w:val="00133EE1"/>
    <w:rsid w:val="00136F58"/>
    <w:rsid w:val="00142EF0"/>
    <w:rsid w:val="00152730"/>
    <w:rsid w:val="00156DBE"/>
    <w:rsid w:val="00165EA1"/>
    <w:rsid w:val="00182EAF"/>
    <w:rsid w:val="001968EE"/>
    <w:rsid w:val="001C505D"/>
    <w:rsid w:val="001D7F40"/>
    <w:rsid w:val="001F3C22"/>
    <w:rsid w:val="001F3ED4"/>
    <w:rsid w:val="001F4521"/>
    <w:rsid w:val="00200CD9"/>
    <w:rsid w:val="002122C4"/>
    <w:rsid w:val="002260A1"/>
    <w:rsid w:val="00252754"/>
    <w:rsid w:val="00253E5A"/>
    <w:rsid w:val="002615A1"/>
    <w:rsid w:val="00261F25"/>
    <w:rsid w:val="00265F83"/>
    <w:rsid w:val="00272CED"/>
    <w:rsid w:val="00275D94"/>
    <w:rsid w:val="00294A1F"/>
    <w:rsid w:val="002A437B"/>
    <w:rsid w:val="002B5ACD"/>
    <w:rsid w:val="002B5FE6"/>
    <w:rsid w:val="002C033F"/>
    <w:rsid w:val="002C21ED"/>
    <w:rsid w:val="002C7F74"/>
    <w:rsid w:val="002D1BA6"/>
    <w:rsid w:val="002E16B0"/>
    <w:rsid w:val="002E4F3B"/>
    <w:rsid w:val="002F06AB"/>
    <w:rsid w:val="002F2DB0"/>
    <w:rsid w:val="002F3E54"/>
    <w:rsid w:val="00300272"/>
    <w:rsid w:val="00335BDC"/>
    <w:rsid w:val="00340E61"/>
    <w:rsid w:val="00345278"/>
    <w:rsid w:val="0034691A"/>
    <w:rsid w:val="00347558"/>
    <w:rsid w:val="00353113"/>
    <w:rsid w:val="0035527D"/>
    <w:rsid w:val="00390B77"/>
    <w:rsid w:val="00394E68"/>
    <w:rsid w:val="003A31AE"/>
    <w:rsid w:val="003E0F08"/>
    <w:rsid w:val="003E7C46"/>
    <w:rsid w:val="004073CC"/>
    <w:rsid w:val="00412424"/>
    <w:rsid w:val="00415A60"/>
    <w:rsid w:val="004234EC"/>
    <w:rsid w:val="00426A0C"/>
    <w:rsid w:val="00437024"/>
    <w:rsid w:val="0044193A"/>
    <w:rsid w:val="00456BF4"/>
    <w:rsid w:val="00456C36"/>
    <w:rsid w:val="0047637C"/>
    <w:rsid w:val="00491844"/>
    <w:rsid w:val="004B0DBD"/>
    <w:rsid w:val="004C3B01"/>
    <w:rsid w:val="004D0D5A"/>
    <w:rsid w:val="004D1B0D"/>
    <w:rsid w:val="004D2FDA"/>
    <w:rsid w:val="004F3DDE"/>
    <w:rsid w:val="00500534"/>
    <w:rsid w:val="00501959"/>
    <w:rsid w:val="00520381"/>
    <w:rsid w:val="00533C34"/>
    <w:rsid w:val="00536D9A"/>
    <w:rsid w:val="00542B64"/>
    <w:rsid w:val="005635C5"/>
    <w:rsid w:val="00574309"/>
    <w:rsid w:val="00574ED1"/>
    <w:rsid w:val="00582735"/>
    <w:rsid w:val="005A1893"/>
    <w:rsid w:val="005E4E7C"/>
    <w:rsid w:val="005F1BD3"/>
    <w:rsid w:val="005F5ACC"/>
    <w:rsid w:val="005F5BB4"/>
    <w:rsid w:val="005F6700"/>
    <w:rsid w:val="00623125"/>
    <w:rsid w:val="006249F7"/>
    <w:rsid w:val="0062767C"/>
    <w:rsid w:val="006276E4"/>
    <w:rsid w:val="00630AA1"/>
    <w:rsid w:val="00631076"/>
    <w:rsid w:val="00641455"/>
    <w:rsid w:val="00676A35"/>
    <w:rsid w:val="006A093B"/>
    <w:rsid w:val="006A1284"/>
    <w:rsid w:val="006A1B13"/>
    <w:rsid w:val="006A2AEA"/>
    <w:rsid w:val="006A5174"/>
    <w:rsid w:val="006E0B00"/>
    <w:rsid w:val="00707C4B"/>
    <w:rsid w:val="00722B4E"/>
    <w:rsid w:val="007231F8"/>
    <w:rsid w:val="007245D9"/>
    <w:rsid w:val="00727F76"/>
    <w:rsid w:val="00733342"/>
    <w:rsid w:val="00741D64"/>
    <w:rsid w:val="0075502B"/>
    <w:rsid w:val="00761023"/>
    <w:rsid w:val="00772916"/>
    <w:rsid w:val="007959D4"/>
    <w:rsid w:val="007A411E"/>
    <w:rsid w:val="007A5A2F"/>
    <w:rsid w:val="007D100B"/>
    <w:rsid w:val="007D7D3C"/>
    <w:rsid w:val="007E2115"/>
    <w:rsid w:val="00831870"/>
    <w:rsid w:val="00831F05"/>
    <w:rsid w:val="00834CC6"/>
    <w:rsid w:val="008379FC"/>
    <w:rsid w:val="008747D5"/>
    <w:rsid w:val="008822FC"/>
    <w:rsid w:val="008A7AAA"/>
    <w:rsid w:val="008B2AAA"/>
    <w:rsid w:val="008B3B3E"/>
    <w:rsid w:val="008B3CE5"/>
    <w:rsid w:val="008D37E9"/>
    <w:rsid w:val="008D3D06"/>
    <w:rsid w:val="008F20DD"/>
    <w:rsid w:val="00911351"/>
    <w:rsid w:val="009161EE"/>
    <w:rsid w:val="00937A33"/>
    <w:rsid w:val="009420AA"/>
    <w:rsid w:val="009432D6"/>
    <w:rsid w:val="00951A7D"/>
    <w:rsid w:val="00961236"/>
    <w:rsid w:val="00965DA5"/>
    <w:rsid w:val="00975F61"/>
    <w:rsid w:val="00983C6B"/>
    <w:rsid w:val="00985068"/>
    <w:rsid w:val="009923ED"/>
    <w:rsid w:val="00993DD5"/>
    <w:rsid w:val="009A796B"/>
    <w:rsid w:val="009B0715"/>
    <w:rsid w:val="009B5757"/>
    <w:rsid w:val="009D1CDD"/>
    <w:rsid w:val="009E091F"/>
    <w:rsid w:val="00A17A5D"/>
    <w:rsid w:val="00A23441"/>
    <w:rsid w:val="00A24E3C"/>
    <w:rsid w:val="00A31B8C"/>
    <w:rsid w:val="00A33CE5"/>
    <w:rsid w:val="00A44638"/>
    <w:rsid w:val="00A466DB"/>
    <w:rsid w:val="00A5700D"/>
    <w:rsid w:val="00A6014D"/>
    <w:rsid w:val="00A8547E"/>
    <w:rsid w:val="00A9449C"/>
    <w:rsid w:val="00AA68CE"/>
    <w:rsid w:val="00AA68F9"/>
    <w:rsid w:val="00AB1E8B"/>
    <w:rsid w:val="00AB696B"/>
    <w:rsid w:val="00AC31C7"/>
    <w:rsid w:val="00AC5B35"/>
    <w:rsid w:val="00AE40E1"/>
    <w:rsid w:val="00AE4B93"/>
    <w:rsid w:val="00B23CBE"/>
    <w:rsid w:val="00B41BA7"/>
    <w:rsid w:val="00B43835"/>
    <w:rsid w:val="00B46EF7"/>
    <w:rsid w:val="00B505AF"/>
    <w:rsid w:val="00B53902"/>
    <w:rsid w:val="00B62DA3"/>
    <w:rsid w:val="00B74FFC"/>
    <w:rsid w:val="00B81409"/>
    <w:rsid w:val="00B838BE"/>
    <w:rsid w:val="00B84134"/>
    <w:rsid w:val="00B8738B"/>
    <w:rsid w:val="00B92063"/>
    <w:rsid w:val="00BA7E17"/>
    <w:rsid w:val="00BB290D"/>
    <w:rsid w:val="00BB328D"/>
    <w:rsid w:val="00BB778C"/>
    <w:rsid w:val="00BC3BD6"/>
    <w:rsid w:val="00BC5260"/>
    <w:rsid w:val="00BD45D3"/>
    <w:rsid w:val="00BF4D3C"/>
    <w:rsid w:val="00C103C9"/>
    <w:rsid w:val="00C14137"/>
    <w:rsid w:val="00C42E32"/>
    <w:rsid w:val="00C56E45"/>
    <w:rsid w:val="00C66F1C"/>
    <w:rsid w:val="00C671DA"/>
    <w:rsid w:val="00C73557"/>
    <w:rsid w:val="00C8121E"/>
    <w:rsid w:val="00C836DF"/>
    <w:rsid w:val="00C865D0"/>
    <w:rsid w:val="00CA5E33"/>
    <w:rsid w:val="00CA66E2"/>
    <w:rsid w:val="00CD2695"/>
    <w:rsid w:val="00CD35AE"/>
    <w:rsid w:val="00CF463F"/>
    <w:rsid w:val="00CF6C64"/>
    <w:rsid w:val="00D05DAE"/>
    <w:rsid w:val="00D15424"/>
    <w:rsid w:val="00D35A6E"/>
    <w:rsid w:val="00D35DB7"/>
    <w:rsid w:val="00D42420"/>
    <w:rsid w:val="00D579B7"/>
    <w:rsid w:val="00D61BD1"/>
    <w:rsid w:val="00D7616C"/>
    <w:rsid w:val="00D80636"/>
    <w:rsid w:val="00DB1EDA"/>
    <w:rsid w:val="00DB4D4A"/>
    <w:rsid w:val="00DC1D83"/>
    <w:rsid w:val="00DC7443"/>
    <w:rsid w:val="00DD3D98"/>
    <w:rsid w:val="00DE6E22"/>
    <w:rsid w:val="00E234EA"/>
    <w:rsid w:val="00E27B78"/>
    <w:rsid w:val="00E621CE"/>
    <w:rsid w:val="00E640D7"/>
    <w:rsid w:val="00E6472C"/>
    <w:rsid w:val="00E67B5F"/>
    <w:rsid w:val="00E749E6"/>
    <w:rsid w:val="00E77EB6"/>
    <w:rsid w:val="00EA3D63"/>
    <w:rsid w:val="00EC12DD"/>
    <w:rsid w:val="00ED0888"/>
    <w:rsid w:val="00ED1301"/>
    <w:rsid w:val="00ED339B"/>
    <w:rsid w:val="00ED3472"/>
    <w:rsid w:val="00ED7513"/>
    <w:rsid w:val="00ED7BC7"/>
    <w:rsid w:val="00EE3C4B"/>
    <w:rsid w:val="00F132D9"/>
    <w:rsid w:val="00F27C8D"/>
    <w:rsid w:val="00F3215F"/>
    <w:rsid w:val="00F42868"/>
    <w:rsid w:val="00F5038B"/>
    <w:rsid w:val="00F86904"/>
    <w:rsid w:val="00F9166E"/>
    <w:rsid w:val="00F93031"/>
    <w:rsid w:val="00F93DFB"/>
    <w:rsid w:val="00FA6B9F"/>
    <w:rsid w:val="00FB5388"/>
    <w:rsid w:val="00FC1787"/>
    <w:rsid w:val="00FC6994"/>
    <w:rsid w:val="00FC7B5D"/>
    <w:rsid w:val="00FE17BF"/>
    <w:rsid w:val="00FE1D10"/>
    <w:rsid w:val="00FF3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51D360E5-78B6-48F4-9372-3CC952B76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231F8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note text"/>
    <w:aliases w:val="註腳文字 字元 字元 字元 字元,註腳文字 字元 字元 字元,註腳文字 字元 字元 字元 字元 字元 字元"/>
    <w:basedOn w:val="a0"/>
    <w:link w:val="1"/>
    <w:rsid w:val="007231F8"/>
    <w:pPr>
      <w:snapToGrid w:val="0"/>
    </w:pPr>
    <w:rPr>
      <w:sz w:val="20"/>
      <w:szCs w:val="20"/>
    </w:rPr>
  </w:style>
  <w:style w:type="character" w:customStyle="1" w:styleId="a5">
    <w:name w:val="註腳文字 字元"/>
    <w:basedOn w:val="a1"/>
    <w:uiPriority w:val="99"/>
    <w:semiHidden/>
    <w:rsid w:val="007231F8"/>
    <w:rPr>
      <w:rFonts w:ascii="Times New Roman" w:eastAsia="新細明體" w:hAnsi="Times New Roman" w:cs="Times New Roman"/>
      <w:sz w:val="20"/>
      <w:szCs w:val="20"/>
    </w:rPr>
  </w:style>
  <w:style w:type="character" w:customStyle="1" w:styleId="1">
    <w:name w:val="註腳文字 字元1"/>
    <w:aliases w:val="註腳文字 字元 字元 字元 字元 字元,註腳文字 字元 字元 字元 字元1,註腳文字 字元 字元 字元 字元 字元 字元 字元"/>
    <w:link w:val="a4"/>
    <w:rsid w:val="007231F8"/>
    <w:rPr>
      <w:rFonts w:ascii="Times New Roman" w:eastAsia="新細明體" w:hAnsi="Times New Roman" w:cs="Times New Roman"/>
      <w:sz w:val="20"/>
      <w:szCs w:val="20"/>
    </w:rPr>
  </w:style>
  <w:style w:type="character" w:styleId="a6">
    <w:name w:val="footnote reference"/>
    <w:semiHidden/>
    <w:rsid w:val="007231F8"/>
    <w:rPr>
      <w:vertAlign w:val="superscript"/>
    </w:rPr>
  </w:style>
  <w:style w:type="paragraph" w:styleId="a7">
    <w:name w:val="footer"/>
    <w:basedOn w:val="a0"/>
    <w:link w:val="a8"/>
    <w:uiPriority w:val="99"/>
    <w:rsid w:val="007231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1"/>
    <w:link w:val="a7"/>
    <w:uiPriority w:val="99"/>
    <w:rsid w:val="007231F8"/>
    <w:rPr>
      <w:rFonts w:ascii="Times New Roman" w:eastAsia="新細明體" w:hAnsi="Times New Roman" w:cs="Times New Roman"/>
      <w:sz w:val="20"/>
      <w:szCs w:val="20"/>
    </w:rPr>
  </w:style>
  <w:style w:type="character" w:styleId="a9">
    <w:name w:val="page number"/>
    <w:basedOn w:val="a1"/>
    <w:rsid w:val="007231F8"/>
  </w:style>
  <w:style w:type="paragraph" w:styleId="aa">
    <w:name w:val="header"/>
    <w:basedOn w:val="a0"/>
    <w:link w:val="ab"/>
    <w:rsid w:val="007231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1"/>
    <w:link w:val="aa"/>
    <w:rsid w:val="007231F8"/>
    <w:rPr>
      <w:rFonts w:ascii="Times New Roman" w:eastAsia="新細明體" w:hAnsi="Times New Roman" w:cs="Times New Roman"/>
      <w:sz w:val="20"/>
      <w:szCs w:val="20"/>
    </w:rPr>
  </w:style>
  <w:style w:type="paragraph" w:styleId="a">
    <w:name w:val="List Bullet"/>
    <w:basedOn w:val="a0"/>
    <w:autoRedefine/>
    <w:rsid w:val="007231F8"/>
    <w:pPr>
      <w:numPr>
        <w:numId w:val="23"/>
      </w:numPr>
    </w:pPr>
  </w:style>
  <w:style w:type="character" w:styleId="ac">
    <w:name w:val="annotation reference"/>
    <w:rsid w:val="007231F8"/>
    <w:rPr>
      <w:sz w:val="18"/>
      <w:szCs w:val="18"/>
    </w:rPr>
  </w:style>
  <w:style w:type="paragraph" w:styleId="ad">
    <w:name w:val="annotation text"/>
    <w:basedOn w:val="a0"/>
    <w:link w:val="ae"/>
    <w:rsid w:val="007231F8"/>
  </w:style>
  <w:style w:type="character" w:customStyle="1" w:styleId="ae">
    <w:name w:val="註解文字 字元"/>
    <w:basedOn w:val="a1"/>
    <w:link w:val="ad"/>
    <w:rsid w:val="007231F8"/>
    <w:rPr>
      <w:rFonts w:ascii="Times New Roman" w:eastAsia="新細明體" w:hAnsi="Times New Roman" w:cs="Times New Roman"/>
      <w:szCs w:val="24"/>
    </w:rPr>
  </w:style>
  <w:style w:type="paragraph" w:styleId="af">
    <w:name w:val="annotation subject"/>
    <w:basedOn w:val="ad"/>
    <w:next w:val="ad"/>
    <w:link w:val="af0"/>
    <w:rsid w:val="007231F8"/>
    <w:rPr>
      <w:b/>
      <w:bCs/>
    </w:rPr>
  </w:style>
  <w:style w:type="character" w:customStyle="1" w:styleId="af0">
    <w:name w:val="註解主旨 字元"/>
    <w:basedOn w:val="ae"/>
    <w:link w:val="af"/>
    <w:rsid w:val="007231F8"/>
    <w:rPr>
      <w:rFonts w:ascii="Times New Roman" w:eastAsia="新細明體" w:hAnsi="Times New Roman" w:cs="Times New Roman"/>
      <w:b/>
      <w:bCs/>
      <w:szCs w:val="24"/>
    </w:rPr>
  </w:style>
  <w:style w:type="paragraph" w:styleId="af1">
    <w:name w:val="Revision"/>
    <w:hidden/>
    <w:uiPriority w:val="99"/>
    <w:semiHidden/>
    <w:rsid w:val="007231F8"/>
    <w:rPr>
      <w:rFonts w:ascii="Times New Roman" w:eastAsia="新細明體" w:hAnsi="Times New Roman" w:cs="Times New Roman"/>
      <w:szCs w:val="24"/>
    </w:rPr>
  </w:style>
  <w:style w:type="paragraph" w:styleId="af2">
    <w:name w:val="Balloon Text"/>
    <w:basedOn w:val="a0"/>
    <w:link w:val="af3"/>
    <w:rsid w:val="007231F8"/>
    <w:rPr>
      <w:rFonts w:ascii="Cambria" w:hAnsi="Cambria"/>
      <w:sz w:val="18"/>
      <w:szCs w:val="18"/>
    </w:rPr>
  </w:style>
  <w:style w:type="character" w:customStyle="1" w:styleId="af3">
    <w:name w:val="註解方塊文字 字元"/>
    <w:basedOn w:val="a1"/>
    <w:link w:val="af2"/>
    <w:rsid w:val="007231F8"/>
    <w:rPr>
      <w:rFonts w:ascii="Cambria" w:eastAsia="新細明體" w:hAnsi="Cambria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4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678FBC-9F77-4BB8-9370-0C92ACD4E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29</Pages>
  <Words>2647</Words>
  <Characters>15092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User</cp:lastModifiedBy>
  <cp:revision>6</cp:revision>
  <cp:lastPrinted>2015-01-30T11:30:00Z</cp:lastPrinted>
  <dcterms:created xsi:type="dcterms:W3CDTF">2017-03-25T06:14:00Z</dcterms:created>
  <dcterms:modified xsi:type="dcterms:W3CDTF">2017-03-31T02:45:00Z</dcterms:modified>
</cp:coreProperties>
</file>