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B40" w:rsidRPr="0096634B" w:rsidRDefault="00E236FE" w:rsidP="009C5E19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`1228`</w:t>
      </w:r>
      <w:r w:rsidR="00361B40" w:rsidRPr="0096634B">
        <w:rPr>
          <w:rFonts w:cs="Roman Unicode"/>
        </w:rPr>
        <w:t>慧日佛學班第</w:t>
      </w:r>
      <w:r w:rsidR="00361B40" w:rsidRPr="0096634B">
        <w:rPr>
          <w:rFonts w:cs="Roman Unicode" w:hint="eastAsia"/>
        </w:rPr>
        <w:t>07</w:t>
      </w:r>
      <w:r w:rsidR="00361B40" w:rsidRPr="0096634B">
        <w:rPr>
          <w:rFonts w:cs="Roman Unicode"/>
        </w:rPr>
        <w:t>期</w:t>
      </w:r>
    </w:p>
    <w:p w:rsidR="002E4E66" w:rsidRPr="0096634B" w:rsidRDefault="002E4E66" w:rsidP="009C5E19">
      <w:pPr>
        <w:jc w:val="center"/>
        <w:rPr>
          <w:rFonts w:eastAsia="標楷體" w:cs="Roman Unicode"/>
          <w:b/>
          <w:sz w:val="44"/>
          <w:szCs w:val="44"/>
        </w:rPr>
      </w:pPr>
      <w:r w:rsidRPr="0096634B">
        <w:rPr>
          <w:rFonts w:eastAsia="標楷體" w:cs="Roman Unicode"/>
          <w:b/>
          <w:sz w:val="44"/>
          <w:szCs w:val="44"/>
        </w:rPr>
        <w:t>《大智度論》卷</w:t>
      </w:r>
      <w:r w:rsidRPr="0096634B">
        <w:rPr>
          <w:rFonts w:eastAsia="標楷體" w:cs="Roman Unicode" w:hint="eastAsia"/>
          <w:b/>
          <w:sz w:val="44"/>
          <w:szCs w:val="44"/>
        </w:rPr>
        <w:t>43</w:t>
      </w:r>
    </w:p>
    <w:p w:rsidR="002E4E66" w:rsidRPr="0096634B" w:rsidRDefault="00726207" w:rsidP="009C5E19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726207">
        <w:rPr>
          <w:rFonts w:eastAsia="標楷體" w:cs="Roman Unicode" w:hint="eastAsia"/>
          <w:b/>
          <w:bCs/>
          <w:sz w:val="28"/>
          <w:szCs w:val="28"/>
        </w:rPr>
        <w:t>〈</w:t>
      </w:r>
      <w:r w:rsidRPr="00726207">
        <w:rPr>
          <w:rFonts w:eastAsia="標楷體" w:cs="Roman Unicode" w:hint="eastAsia"/>
          <w:b/>
          <w:bCs/>
          <w:sz w:val="28"/>
          <w:szCs w:val="28"/>
        </w:rPr>
        <w:t>&lt;</w:t>
      </w:r>
      <w:r w:rsidRPr="00726207">
        <w:rPr>
          <w:rFonts w:eastAsia="標楷體" w:cs="Roman Unicode" w:hint="eastAsia"/>
          <w:b/>
          <w:bCs/>
          <w:sz w:val="28"/>
          <w:szCs w:val="28"/>
        </w:rPr>
        <w:t>品</w:t>
      </w:r>
      <w:r w:rsidRPr="00726207">
        <w:rPr>
          <w:rFonts w:eastAsia="標楷體" w:cs="Roman Unicode" w:hint="eastAsia"/>
          <w:b/>
          <w:bCs/>
          <w:sz w:val="28"/>
          <w:szCs w:val="28"/>
        </w:rPr>
        <w:t xml:space="preserve"> n="9" t="</w:t>
      </w:r>
      <w:r w:rsidRPr="00726207">
        <w:rPr>
          <w:rFonts w:eastAsia="標楷體" w:cs="Roman Unicode" w:hint="eastAsia"/>
          <w:b/>
          <w:bCs/>
          <w:sz w:val="28"/>
          <w:szCs w:val="28"/>
        </w:rPr>
        <w:t>集散品</w:t>
      </w:r>
      <w:r w:rsidRPr="00726207">
        <w:rPr>
          <w:rFonts w:eastAsia="標楷體" w:cs="Roman Unicode" w:hint="eastAsia"/>
          <w:b/>
          <w:bCs/>
          <w:sz w:val="28"/>
          <w:szCs w:val="28"/>
        </w:rPr>
        <w:t>"&gt;</w:t>
      </w:r>
      <w:r w:rsidRPr="00726207">
        <w:rPr>
          <w:rFonts w:eastAsia="標楷體" w:cs="Roman Unicode" w:hint="eastAsia"/>
          <w:b/>
          <w:bCs/>
          <w:sz w:val="28"/>
          <w:szCs w:val="28"/>
        </w:rPr>
        <w:t>釋集散品第九下</w:t>
      </w:r>
      <w:r w:rsidRPr="00726207">
        <w:rPr>
          <w:rFonts w:eastAsia="標楷體" w:cs="Roman Unicode" w:hint="eastAsia"/>
          <w:b/>
          <w:bCs/>
          <w:sz w:val="28"/>
          <w:szCs w:val="28"/>
        </w:rPr>
        <w:t>&lt;/</w:t>
      </w:r>
      <w:r w:rsidRPr="00726207">
        <w:rPr>
          <w:rFonts w:eastAsia="標楷體" w:cs="Roman Unicode" w:hint="eastAsia"/>
          <w:b/>
          <w:bCs/>
          <w:sz w:val="28"/>
          <w:szCs w:val="28"/>
        </w:rPr>
        <w:t>品</w:t>
      </w:r>
      <w:r w:rsidRPr="00726207">
        <w:rPr>
          <w:rFonts w:eastAsia="標楷體" w:cs="Roman Unicode" w:hint="eastAsia"/>
          <w:b/>
          <w:bCs/>
          <w:sz w:val="28"/>
          <w:szCs w:val="28"/>
        </w:rPr>
        <w:t>&gt;</w:t>
      </w:r>
      <w:r w:rsidRPr="00726207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2E4E66" w:rsidRPr="0096634B" w:rsidRDefault="002E4E66" w:rsidP="009C5E19">
      <w:pPr>
        <w:jc w:val="center"/>
        <w:rPr>
          <w:rFonts w:eastAsia="標楷體" w:cs="Roman Unicode"/>
          <w:sz w:val="32"/>
          <w:szCs w:val="32"/>
        </w:rPr>
      </w:pPr>
      <w:r w:rsidRPr="0096634B">
        <w:rPr>
          <w:rFonts w:eastAsia="標楷體" w:cs="Roman Unicode"/>
          <w:b/>
          <w:bCs/>
        </w:rPr>
        <w:t>（大正</w:t>
      </w:r>
      <w:r w:rsidRPr="0096634B">
        <w:rPr>
          <w:rFonts w:eastAsia="標楷體" w:cs="Roman Unicode"/>
          <w:b/>
          <w:bCs/>
        </w:rPr>
        <w:t>25</w:t>
      </w:r>
      <w:r w:rsidRPr="0096634B">
        <w:rPr>
          <w:rFonts w:eastAsia="標楷體" w:cs="Roman Unicode"/>
          <w:b/>
          <w:bCs/>
        </w:rPr>
        <w:t>，</w:t>
      </w:r>
      <w:r w:rsidRPr="0096634B">
        <w:rPr>
          <w:rFonts w:eastAsia="標楷體" w:cs="Roman Unicode"/>
          <w:b/>
          <w:bCs/>
        </w:rPr>
        <w:t>369</w:t>
      </w:r>
      <w:r w:rsidRPr="0096634B">
        <w:rPr>
          <w:rFonts w:eastAsia="標楷體" w:cs="Roman Unicode" w:hint="eastAsia"/>
          <w:b/>
          <w:bCs/>
        </w:rPr>
        <w:t>b21</w:t>
      </w:r>
      <w:r w:rsidRPr="0096634B">
        <w:rPr>
          <w:rFonts w:eastAsia="標楷體" w:cs="Roman Unicode"/>
          <w:b/>
          <w:bCs/>
        </w:rPr>
        <w:t>-371b5</w:t>
      </w:r>
      <w:r w:rsidRPr="0096634B">
        <w:rPr>
          <w:rFonts w:eastAsia="標楷體" w:cs="Roman Unicode"/>
          <w:b/>
          <w:bCs/>
        </w:rPr>
        <w:t>）</w:t>
      </w:r>
    </w:p>
    <w:p w:rsidR="002E4E66" w:rsidRPr="0096634B" w:rsidRDefault="002E4E66" w:rsidP="009C5E19">
      <w:pPr>
        <w:jc w:val="right"/>
        <w:rPr>
          <w:sz w:val="32"/>
          <w:szCs w:val="20"/>
        </w:rPr>
      </w:pPr>
      <w:r w:rsidRPr="0096634B">
        <w:rPr>
          <w:rFonts w:eastAsia="標楷體" w:cs="Roman Unicode"/>
          <w:sz w:val="26"/>
        </w:rPr>
        <w:t>釋厚觀</w:t>
      </w:r>
      <w:r w:rsidRPr="0096634B">
        <w:rPr>
          <w:rFonts w:cs="Roman Unicode"/>
          <w:sz w:val="26"/>
        </w:rPr>
        <w:t>（</w:t>
      </w:r>
      <w:r w:rsidRPr="0096634B">
        <w:rPr>
          <w:rFonts w:cs="Roman Unicode"/>
          <w:sz w:val="26"/>
        </w:rPr>
        <w:t>200</w:t>
      </w:r>
      <w:r w:rsidRPr="0096634B">
        <w:rPr>
          <w:rFonts w:cs="Roman Unicode" w:hint="eastAsia"/>
          <w:sz w:val="26"/>
        </w:rPr>
        <w:t>9</w:t>
      </w:r>
      <w:r w:rsidRPr="0096634B">
        <w:rPr>
          <w:rFonts w:cs="Roman Unicode"/>
          <w:sz w:val="26"/>
        </w:rPr>
        <w:t>.</w:t>
      </w:r>
      <w:r w:rsidR="00361B40" w:rsidRPr="0096634B">
        <w:rPr>
          <w:rFonts w:cs="Roman Unicode"/>
          <w:sz w:val="26"/>
        </w:rPr>
        <w:t>0</w:t>
      </w:r>
      <w:r w:rsidRPr="0096634B">
        <w:rPr>
          <w:rFonts w:cs="Roman Unicode" w:hint="eastAsia"/>
          <w:sz w:val="26"/>
        </w:rPr>
        <w:t>9</w:t>
      </w:r>
      <w:r w:rsidRPr="0096634B">
        <w:rPr>
          <w:rFonts w:cs="Roman Unicode"/>
          <w:sz w:val="26"/>
        </w:rPr>
        <w:t>.</w:t>
      </w:r>
      <w:r w:rsidRPr="0096634B">
        <w:rPr>
          <w:rFonts w:cs="Roman Unicode" w:hint="eastAsia"/>
          <w:sz w:val="26"/>
        </w:rPr>
        <w:t>19</w:t>
      </w:r>
      <w:r w:rsidRPr="0096634B">
        <w:rPr>
          <w:rFonts w:cs="Roman Unicode"/>
          <w:sz w:val="26"/>
        </w:rPr>
        <w:t>）</w:t>
      </w:r>
    </w:p>
    <w:p w:rsidR="002E4E66" w:rsidRPr="0096634B" w:rsidRDefault="00803C27" w:rsidP="000A4367">
      <w:pPr>
        <w:spacing w:beforeLines="50" w:before="180"/>
        <w:ind w:leftChars="100" w:left="240"/>
        <w:jc w:val="both"/>
        <w:rPr>
          <w:rStyle w:val="foot"/>
        </w:rPr>
      </w:pPr>
      <w:r>
        <w:rPr>
          <w:rFonts w:eastAsia="標楷體"/>
          <w:bCs/>
          <w:kern w:val="0"/>
        </w:rPr>
        <w:t>^</w:t>
      </w:r>
      <w:r w:rsidR="002E4E66" w:rsidRPr="0096634B">
        <w:rPr>
          <w:rFonts w:ascii="新細明體" w:hAnsi="新細明體"/>
        </w:rPr>
        <w:t>【</w:t>
      </w:r>
      <w:r w:rsidR="002E4E66" w:rsidRPr="0096634B">
        <w:rPr>
          <w:rFonts w:ascii="標楷體" w:eastAsia="標楷體" w:hAnsi="標楷體"/>
          <w:b/>
        </w:rPr>
        <w:t>經</w:t>
      </w:r>
      <w:r w:rsidR="002E4E66" w:rsidRPr="0096634B">
        <w:rPr>
          <w:rFonts w:ascii="新細明體" w:hAnsi="新細明體" w:hint="eastAsia"/>
        </w:rPr>
        <w:t>】</w:t>
      </w:r>
    </w:p>
    <w:p w:rsidR="002E4E66" w:rsidRPr="0096634B" w:rsidRDefault="00407D34" w:rsidP="008B1F97">
      <w:pPr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2E4E66" w:rsidRPr="00D73D38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2E4E66"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須菩提以「思惟門」說般若</w:t>
      </w:r>
      <w:r w:rsidR="002E4E66" w:rsidRPr="0096634B">
        <w:rPr>
          <w:rStyle w:val="a4"/>
        </w:rPr>
        <w:footnoteReference w:id="1"/>
      </w:r>
    </w:p>
    <w:p w:rsidR="002E4E66" w:rsidRPr="00D73D38" w:rsidRDefault="00407D34" w:rsidP="008B1F97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D73D38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2E4E66"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2E4E66" w:rsidRPr="00D73D38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2E4E66"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思惟三義──何者是般若，何故名般若，般若屬誰</w:t>
      </w:r>
    </w:p>
    <w:p w:rsidR="002E4E66" w:rsidRPr="0096634B" w:rsidRDefault="002E4E66" w:rsidP="008B1F97">
      <w:pPr>
        <w:ind w:leftChars="150" w:left="360"/>
        <w:jc w:val="both"/>
        <w:rPr>
          <w:rFonts w:eastAsia="標楷體"/>
        </w:rPr>
      </w:pPr>
      <w:r w:rsidRPr="0096634B">
        <w:rPr>
          <w:rFonts w:eastAsia="標楷體" w:hint="eastAsia"/>
        </w:rPr>
        <w:t>「</w:t>
      </w:r>
      <w:r w:rsidRPr="0096634B">
        <w:rPr>
          <w:rFonts w:eastAsia="標楷體"/>
        </w:rPr>
        <w:t>復次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菩薩摩訶薩欲行般若波羅蜜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應如是思惟</w:t>
      </w:r>
      <w:r w:rsidRPr="0096634B">
        <w:rPr>
          <w:rFonts w:eastAsia="標楷體" w:hint="eastAsia"/>
        </w:rPr>
        <w:t>：</w:t>
      </w:r>
      <w:r w:rsidRPr="0096634B">
        <w:rPr>
          <w:rFonts w:eastAsia="標楷體"/>
        </w:rPr>
        <w:t>何者是般若波羅蜜</w:t>
      </w:r>
      <w:r w:rsidRPr="0096634B">
        <w:rPr>
          <w:rFonts w:eastAsia="標楷體" w:hint="eastAsia"/>
        </w:rPr>
        <w:t>？</w:t>
      </w:r>
      <w:r w:rsidRPr="0096634B">
        <w:rPr>
          <w:rFonts w:eastAsia="標楷體"/>
        </w:rPr>
        <w:t>何以故名般若波羅蜜</w:t>
      </w:r>
      <w:r w:rsidRPr="0096634B">
        <w:rPr>
          <w:rFonts w:eastAsia="標楷體" w:hint="eastAsia"/>
        </w:rPr>
        <w:t>？</w:t>
      </w:r>
      <w:r w:rsidRPr="0096634B">
        <w:rPr>
          <w:rFonts w:eastAsia="標楷體"/>
        </w:rPr>
        <w:t>是誰般若波羅蜜</w:t>
      </w:r>
      <w:r w:rsidRPr="0096634B">
        <w:rPr>
          <w:rFonts w:eastAsia="標楷體" w:hint="eastAsia"/>
        </w:rPr>
        <w:t>？</w:t>
      </w:r>
      <w:r w:rsidRPr="0096634B">
        <w:rPr>
          <w:rStyle w:val="a4"/>
          <w:rFonts w:eastAsia="標楷體"/>
        </w:rPr>
        <w:footnoteReference w:id="2"/>
      </w:r>
    </w:p>
    <w:p w:rsidR="002E4E66" w:rsidRPr="00D73D38" w:rsidRDefault="00407D34" w:rsidP="008B1F97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D73D3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2E4E66" w:rsidRPr="00D73D38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2E4E66"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何者是般若：諸法無所有、不可得即為般若</w:t>
      </w:r>
    </w:p>
    <w:p w:rsidR="002E4E66" w:rsidRPr="0096634B" w:rsidRDefault="002E4E66" w:rsidP="008B1F97">
      <w:pPr>
        <w:ind w:leftChars="200" w:left="480"/>
        <w:jc w:val="both"/>
      </w:pPr>
      <w:r w:rsidRPr="0096634B">
        <w:rPr>
          <w:rFonts w:ascii="標楷體" w:eastAsia="標楷體" w:hAnsi="標楷體"/>
        </w:rPr>
        <w:t>若</w:t>
      </w:r>
      <w:r w:rsidRPr="0096634B">
        <w:rPr>
          <w:rFonts w:eastAsia="標楷體"/>
        </w:rPr>
        <w:t>菩薩摩訶薩行般若波羅蜜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如是念</w:t>
      </w:r>
      <w:r w:rsidRPr="0096634B">
        <w:rPr>
          <w:rFonts w:eastAsia="標楷體" w:hint="eastAsia"/>
        </w:rPr>
        <w:t>：</w:t>
      </w:r>
      <w:r w:rsidRPr="0096634B">
        <w:rPr>
          <w:rFonts w:eastAsia="標楷體"/>
        </w:rPr>
        <w:t>若法無所有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</w:t>
      </w:r>
      <w:r w:rsidRPr="0096634B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9"/>
          <w:attr w:name="UnitName" w:val="C"/>
        </w:smartTagPr>
        <w:r w:rsidRPr="0096634B">
          <w:rPr>
            <w:rFonts w:eastAsia="標楷體" w:hint="eastAsia"/>
            <w:sz w:val="22"/>
            <w:szCs w:val="22"/>
            <w:shd w:val="pct15" w:color="auto" w:fill="FFFFFF"/>
          </w:rPr>
          <w:t>369c</w:t>
        </w:r>
      </w:smartTag>
      <w:r w:rsidRPr="0096634B">
        <w:rPr>
          <w:rFonts w:eastAsia="標楷體" w:hint="eastAsia"/>
          <w:sz w:val="22"/>
          <w:szCs w:val="22"/>
        </w:rPr>
        <w:t>）</w:t>
      </w:r>
      <w:r w:rsidRPr="0096634B">
        <w:rPr>
          <w:rFonts w:eastAsia="標楷體"/>
        </w:rPr>
        <w:t>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是般若波羅蜜。</w:t>
      </w:r>
      <w:r w:rsidRPr="0096634B">
        <w:rPr>
          <w:rFonts w:eastAsia="標楷體" w:hint="eastAsia"/>
        </w:rPr>
        <w:t>」</w:t>
      </w:r>
    </w:p>
    <w:p w:rsidR="002E4E66" w:rsidRPr="00D73D38" w:rsidRDefault="00407D34" w:rsidP="000A4367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D73D3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2E4E66" w:rsidRPr="00D73D38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2E4E66"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般若、五度、五眾，乃至十八不共法無所有、不可得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爾時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舍利弗問須菩提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何等法無所有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須菩提言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是法無所有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禪波羅蜜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毘梨耶波羅蜜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羼提波羅蜜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尸羅波羅蜜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檀波羅蜜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是法無所有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──</w:t>
      </w:r>
      <w:r w:rsidRPr="0096634B">
        <w:rPr>
          <w:rFonts w:eastAsia="標楷體"/>
        </w:rPr>
        <w:t>內空故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外空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內外空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空空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大空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第一義空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有為空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無為空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畢竟空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無始空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散空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性空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自相空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諸法空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無法空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有法空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無法有法空故。</w:t>
      </w:r>
    </w:p>
    <w:p w:rsidR="002E4E66" w:rsidRPr="0096634B" w:rsidRDefault="002E4E66" w:rsidP="000A4367">
      <w:pPr>
        <w:spacing w:beforeLines="20" w:before="72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色法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不可得。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內空法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乃至無法有法空法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不可得。</w:t>
      </w:r>
    </w:p>
    <w:p w:rsidR="002E4E66" w:rsidRPr="0096634B" w:rsidRDefault="002E4E66" w:rsidP="000A4367">
      <w:pPr>
        <w:spacing w:beforeLines="20" w:before="72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四念處法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乃至十八不共法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不可得。</w:t>
      </w:r>
    </w:p>
    <w:p w:rsidR="002E4E66" w:rsidRPr="0096634B" w:rsidRDefault="002E4E66" w:rsidP="000A4367">
      <w:pPr>
        <w:spacing w:beforeLines="20" w:before="72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諸神通法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如相法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法性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法相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法</w:t>
      </w:r>
      <w:r w:rsidR="00E236FE">
        <w:rPr>
          <w:rFonts w:eastAsia="標楷體" w:hint="eastAsia"/>
        </w:rPr>
        <w:lastRenderedPageBreak/>
        <w:t>`1229`</w:t>
      </w:r>
      <w:r w:rsidRPr="0096634B">
        <w:rPr>
          <w:rFonts w:eastAsia="標楷體"/>
        </w:rPr>
        <w:t>住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法位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實際法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不可得。</w:t>
      </w:r>
    </w:p>
    <w:p w:rsidR="002E4E66" w:rsidRPr="0096634B" w:rsidRDefault="002E4E66" w:rsidP="000A4367">
      <w:pPr>
        <w:spacing w:beforeLines="20" w:before="72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佛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薩婆若法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一切種智法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──</w:t>
      </w:r>
      <w:r w:rsidRPr="0096634B">
        <w:rPr>
          <w:rFonts w:eastAsia="標楷體"/>
        </w:rPr>
        <w:t>內空乃至無法有法空故。</w:t>
      </w:r>
    </w:p>
    <w:p w:rsidR="002E4E66" w:rsidRPr="00D73D38" w:rsidRDefault="00407D34" w:rsidP="000A4367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D73D38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2E4E66" w:rsidRPr="00D73D38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2E4E66"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菩薩若觀諸法無所有、不可得，心無怖畏，當知是菩薩不離般若行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若菩薩摩訶薩如是思惟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如是觀時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心不沒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不悔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不驚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不畏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不怖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當知是菩薩不離般若波羅蜜行。</w:t>
      </w:r>
      <w:r w:rsidRPr="0096634B">
        <w:rPr>
          <w:rFonts w:eastAsia="標楷體" w:hint="eastAsia"/>
        </w:rPr>
        <w:t>」</w:t>
      </w:r>
    </w:p>
    <w:p w:rsidR="002E4E66" w:rsidRPr="0096634B" w:rsidRDefault="002E4E66" w:rsidP="000A4367">
      <w:pPr>
        <w:spacing w:beforeLines="20" w:before="72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舍利弗問須菩提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何因緣故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當知菩薩不離般若波羅蜜行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須菩提言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色離色性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="00637D83"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識離識性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六波羅蜜離六波羅蜜性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乃至實際離實際性。</w:t>
      </w:r>
      <w:r w:rsidRPr="0096634B">
        <w:rPr>
          <w:rFonts w:eastAsia="標楷體" w:hint="eastAsia"/>
        </w:rPr>
        <w:t>」</w:t>
      </w:r>
      <w:r w:rsidRPr="0096634B">
        <w:rPr>
          <w:rStyle w:val="a4"/>
          <w:rFonts w:eastAsia="標楷體"/>
        </w:rPr>
        <w:footnoteReference w:id="3"/>
      </w:r>
    </w:p>
    <w:p w:rsidR="002E4E66" w:rsidRPr="0096634B" w:rsidRDefault="002E4E66" w:rsidP="000A4367">
      <w:pPr>
        <w:spacing w:beforeLines="20" w:before="72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舍利弗復問須菩提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云何是色性</w:t>
      </w:r>
      <w:r w:rsidRPr="0096634B">
        <w:rPr>
          <w:rFonts w:eastAsia="標楷體" w:hint="eastAsia"/>
        </w:rPr>
        <w:t>？</w:t>
      </w:r>
      <w:r w:rsidRPr="0096634B">
        <w:rPr>
          <w:rFonts w:eastAsia="標楷體"/>
        </w:rPr>
        <w:t>云何是受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識性</w:t>
      </w:r>
      <w:r w:rsidRPr="0096634B">
        <w:rPr>
          <w:rFonts w:eastAsia="標楷體" w:hint="eastAsia"/>
        </w:rPr>
        <w:t>？</w:t>
      </w:r>
      <w:r w:rsidRPr="0096634B">
        <w:rPr>
          <w:rFonts w:eastAsia="標楷體"/>
        </w:rPr>
        <w:t>云何乃至實際性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須菩提言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無所有是色性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無所有是受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乃至無所有是實際性。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以是因緣故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當知色離色性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="00637D83"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識離識性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乃至實際離實際性。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色亦離色相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="00856A0F"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識亦離識相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乃至實際亦離實際相。相亦離相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性亦離性。</w:t>
      </w:r>
      <w:r w:rsidRPr="0096634B">
        <w:rPr>
          <w:rFonts w:eastAsia="標楷體" w:hint="eastAsia"/>
        </w:rPr>
        <w:t>」</w:t>
      </w:r>
      <w:r w:rsidRPr="0096634B">
        <w:rPr>
          <w:rStyle w:val="a4"/>
          <w:rFonts w:eastAsia="標楷體"/>
        </w:rPr>
        <w:footnoteReference w:id="4"/>
      </w:r>
      <w:r w:rsidRPr="0096634B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0"/>
          <w:attr w:name="UnitName" w:val="a"/>
        </w:smartTagPr>
        <w:r w:rsidRPr="0096634B">
          <w:rPr>
            <w:rFonts w:eastAsia="標楷體" w:hint="eastAsia"/>
            <w:sz w:val="22"/>
            <w:szCs w:val="22"/>
            <w:shd w:val="pct15" w:color="auto" w:fill="FFFFFF"/>
          </w:rPr>
          <w:t>370a</w:t>
        </w:r>
      </w:smartTag>
      <w:r w:rsidRPr="0096634B">
        <w:rPr>
          <w:rFonts w:eastAsia="標楷體" w:hint="eastAsia"/>
          <w:sz w:val="22"/>
          <w:szCs w:val="22"/>
        </w:rPr>
        <w:t>）</w:t>
      </w:r>
    </w:p>
    <w:p w:rsidR="002E4E66" w:rsidRPr="00D73D38" w:rsidRDefault="00407D34" w:rsidP="000A4367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D73D38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2E4E66"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2E4E66" w:rsidRPr="00D73D38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2E4E66"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顯所得益</w:t>
      </w:r>
    </w:p>
    <w:p w:rsidR="002E4E66" w:rsidRPr="00D73D38" w:rsidRDefault="00407D34" w:rsidP="008B1F97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D73D38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2E4E66"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、漸近薩婆若，漸得三清淨，不生諸惡心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舍利弗問須菩提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菩薩摩訶薩若如是學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得成就薩婆若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須菩提言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如是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如是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若菩薩摩訶薩如是學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得成就薩婆若。何以故</w:t>
      </w:r>
      <w:r w:rsidRPr="0096634B">
        <w:rPr>
          <w:rFonts w:eastAsia="標楷體" w:hint="eastAsia"/>
        </w:rPr>
        <w:t>？</w:t>
      </w:r>
      <w:r w:rsidRPr="0096634B">
        <w:rPr>
          <w:rFonts w:eastAsia="標楷體"/>
        </w:rPr>
        <w:t>以諸法不生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不成就故。</w:t>
      </w:r>
      <w:r w:rsidRPr="0096634B">
        <w:rPr>
          <w:rFonts w:eastAsia="標楷體" w:hint="eastAsia"/>
        </w:rPr>
        <w:t>」</w:t>
      </w:r>
    </w:p>
    <w:p w:rsidR="002E4E66" w:rsidRPr="0096634B" w:rsidRDefault="002E4E66" w:rsidP="000A4367">
      <w:pPr>
        <w:spacing w:beforeLines="20" w:before="72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舍利弗問須菩提</w:t>
      </w:r>
      <w:r w:rsidRPr="0096634B">
        <w:rPr>
          <w:rFonts w:eastAsia="標楷體" w:hint="eastAsia"/>
        </w:rPr>
        <w:t>：「</w:t>
      </w:r>
      <w:r w:rsidRPr="0096634B">
        <w:rPr>
          <w:rStyle w:val="foot"/>
          <w:rFonts w:eastAsia="標楷體"/>
        </w:rPr>
        <w:t>何</w:t>
      </w:r>
      <w:r w:rsidRPr="0096634B">
        <w:rPr>
          <w:rFonts w:eastAsia="標楷體"/>
        </w:rPr>
        <w:t>因緣故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諸法不生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不成就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須菩提言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色</w:t>
      </w:r>
      <w:r w:rsidR="00B138CB"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色空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是色生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成就不可得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="00B138CB"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識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識空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是識生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成就不可得</w:t>
      </w:r>
      <w:r w:rsidRPr="0096634B">
        <w:rPr>
          <w:rFonts w:eastAsia="標楷體" w:hint="eastAsia"/>
        </w:rPr>
        <w:t>。</w:t>
      </w:r>
      <w:r w:rsidRPr="0096634B">
        <w:rPr>
          <w:rFonts w:eastAsia="標楷體"/>
        </w:rPr>
        <w:t>乃至實際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實際空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是實際生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成就不可得。</w:t>
      </w:r>
      <w:r w:rsidRPr="0096634B">
        <w:rPr>
          <w:rStyle w:val="a4"/>
          <w:rFonts w:eastAsia="標楷體"/>
        </w:rPr>
        <w:footnoteReference w:id="5"/>
      </w:r>
    </w:p>
    <w:p w:rsidR="002E4E66" w:rsidRPr="0096634B" w:rsidRDefault="002E4E66" w:rsidP="000A4367">
      <w:pPr>
        <w:spacing w:beforeLines="20" w:before="72"/>
        <w:ind w:leftChars="200" w:left="480"/>
        <w:jc w:val="both"/>
      </w:pP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菩薩摩訶薩如是學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漸近薩</w:t>
      </w:r>
      <w:r w:rsidRPr="0096634B">
        <w:rPr>
          <w:rStyle w:val="foot"/>
          <w:rFonts w:eastAsia="標楷體"/>
        </w:rPr>
        <w:t>婆</w:t>
      </w:r>
      <w:r w:rsidRPr="0096634B">
        <w:rPr>
          <w:rFonts w:eastAsia="標楷體"/>
        </w:rPr>
        <w:t>若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漸得身清淨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心清淨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相清淨</w:t>
      </w:r>
      <w:r w:rsidRPr="0096634B">
        <w:rPr>
          <w:rFonts w:eastAsia="標楷體" w:hint="eastAsia"/>
        </w:rPr>
        <w:t>。</w:t>
      </w:r>
      <w:r w:rsidRPr="0096634B">
        <w:rPr>
          <w:rStyle w:val="a4"/>
          <w:rFonts w:eastAsia="標楷體"/>
        </w:rPr>
        <w:footnoteReference w:id="6"/>
      </w:r>
      <w:r w:rsidRPr="0096634B">
        <w:rPr>
          <w:rFonts w:eastAsia="標楷體"/>
        </w:rPr>
        <w:t>漸得</w:t>
      </w:r>
      <w:r w:rsidR="00031F65" w:rsidRPr="00031F65">
        <w:rPr>
          <w:rFonts w:eastAsia="標楷體" w:hint="eastAsia"/>
          <w:highlight w:val="yellow"/>
        </w:rPr>
        <w:t>`1230`</w:t>
      </w:r>
      <w:r w:rsidRPr="0096634B">
        <w:rPr>
          <w:rFonts w:eastAsia="標楷體"/>
        </w:rPr>
        <w:lastRenderedPageBreak/>
        <w:t>身清淨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心清淨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相清淨故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是菩薩不生染心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不生瞋心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不生癡心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不生憍慢心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不生慳貪心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不生邪見心。</w:t>
      </w:r>
    </w:p>
    <w:p w:rsidR="002E4E66" w:rsidRPr="00D73D38" w:rsidRDefault="00407D34" w:rsidP="000A4367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D73D38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2E4E66"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、常得化生，遊諸佛國，嚴土熟生，終不離佛</w:t>
      </w:r>
    </w:p>
    <w:p w:rsidR="002E4E66" w:rsidRPr="0096634B" w:rsidRDefault="002E4E66" w:rsidP="008B1F97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是菩薩不生染心乃至不生邪見心故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終不生母人腹中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常得化生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從一佛國至一佛國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成就眾生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淨佛世界</w:t>
      </w:r>
      <w:r w:rsidRPr="0096634B">
        <w:rPr>
          <w:rStyle w:val="a4"/>
          <w:rFonts w:eastAsia="標楷體"/>
        </w:rPr>
        <w:footnoteReference w:id="7"/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乃至阿耨多羅三藐三菩提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終不離諸佛。</w:t>
      </w:r>
      <w:r w:rsidRPr="0096634B">
        <w:rPr>
          <w:rStyle w:val="a4"/>
          <w:szCs w:val="20"/>
        </w:rPr>
        <w:footnoteReference w:id="8"/>
      </w:r>
    </w:p>
    <w:p w:rsidR="002E4E66" w:rsidRPr="00D73D38" w:rsidRDefault="00407D34" w:rsidP="000A4367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D73D38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2E4E66"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2E4E66" w:rsidRPr="00D73D38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2E4E66" w:rsidRPr="00D73D3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結成</w:t>
      </w:r>
    </w:p>
    <w:p w:rsidR="002E4E66" w:rsidRPr="0096634B" w:rsidRDefault="002E4E66" w:rsidP="008B1F97">
      <w:pPr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菩薩摩訶薩當作是行般若波羅蜜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當作是學般若波羅蜜。</w:t>
      </w:r>
      <w:r w:rsidRPr="0096634B">
        <w:rPr>
          <w:rFonts w:eastAsia="標楷體" w:hint="eastAsia"/>
        </w:rPr>
        <w:t>」</w:t>
      </w:r>
      <w:r w:rsidR="00803C27">
        <w:rPr>
          <w:rFonts w:eastAsia="標楷體"/>
          <w:bCs/>
          <w:kern w:val="0"/>
        </w:rPr>
        <w:t>^^</w:t>
      </w:r>
    </w:p>
    <w:p w:rsidR="002E4E66" w:rsidRPr="0096634B" w:rsidRDefault="002E4E66" w:rsidP="000A4367">
      <w:pPr>
        <w:spacing w:beforeLines="30" w:before="108"/>
        <w:ind w:leftChars="100" w:left="240"/>
        <w:jc w:val="both"/>
      </w:pPr>
      <w:r w:rsidRPr="0096634B">
        <w:t>【</w:t>
      </w:r>
      <w:r w:rsidRPr="0096634B">
        <w:rPr>
          <w:rFonts w:ascii="新細明體" w:hAnsi="新細明體"/>
          <w:b/>
        </w:rPr>
        <w:t>論</w:t>
      </w:r>
      <w:r w:rsidRPr="0096634B">
        <w:t>】</w:t>
      </w:r>
    </w:p>
    <w:p w:rsidR="002E4E66" w:rsidRPr="0096634B" w:rsidRDefault="00407D34" w:rsidP="008B1F97">
      <w:pPr>
        <w:ind w:leftChars="100" w:left="24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三、須菩提以「思惟門」說</w:t>
      </w:r>
      <w:r w:rsidR="002E4E66" w:rsidRPr="0096634B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般若</w:t>
      </w:r>
      <w:r w:rsidR="002E4E66" w:rsidRPr="0096634B">
        <w:rPr>
          <w:rStyle w:val="a4"/>
        </w:rPr>
        <w:footnoteReference w:id="9"/>
      </w:r>
    </w:p>
    <w:p w:rsidR="002E4E66" w:rsidRPr="0096634B" w:rsidRDefault="00407D34" w:rsidP="008B1F97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（一）思惟三義──何者是般若，何故名般若，般若屬誰</w:t>
      </w:r>
    </w:p>
    <w:p w:rsidR="002E4E66" w:rsidRPr="0096634B" w:rsidRDefault="00407D34" w:rsidP="008B1F97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、何者是般若波羅蜜</w:t>
      </w:r>
    </w:p>
    <w:p w:rsidR="002E4E66" w:rsidRPr="0096634B" w:rsidRDefault="00407D34" w:rsidP="008B1F97">
      <w:pPr>
        <w:ind w:leftChars="250" w:left="60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bdr w:val="single" w:sz="4" w:space="0" w:color="auto"/>
        </w:rPr>
        <w:t>1</w:t>
      </w:r>
      <w:r w:rsidR="002E4E66" w:rsidRPr="0096634B">
        <w:rPr>
          <w:rFonts w:hint="eastAsia"/>
          <w:b/>
          <w:sz w:val="20"/>
          <w:bdr w:val="single" w:sz="4" w:space="0" w:color="auto"/>
        </w:rPr>
        <w:t>）何故思惟「何者是般若」</w:t>
      </w:r>
    </w:p>
    <w:p w:rsidR="002E4E66" w:rsidRPr="0096634B" w:rsidRDefault="002E4E66" w:rsidP="008B1F97">
      <w:pPr>
        <w:ind w:leftChars="250" w:left="1320" w:hangingChars="300" w:hanging="720"/>
        <w:jc w:val="both"/>
      </w:pPr>
      <w:r w:rsidRPr="0096634B">
        <w:t>問曰</w:t>
      </w:r>
      <w:r w:rsidRPr="0096634B">
        <w:rPr>
          <w:rFonts w:hint="eastAsia"/>
        </w:rPr>
        <w:t>：</w:t>
      </w:r>
      <w:r w:rsidRPr="0096634B">
        <w:t>上來廣說般若波羅蜜</w:t>
      </w:r>
      <w:r w:rsidRPr="0096634B">
        <w:rPr>
          <w:rFonts w:hint="eastAsia"/>
        </w:rPr>
        <w:t>，</w:t>
      </w:r>
      <w:r w:rsidRPr="0096634B">
        <w:t>今須菩提何以作是言</w:t>
      </w:r>
      <w:r w:rsidRPr="0096634B">
        <w:rPr>
          <w:rFonts w:hint="eastAsia"/>
        </w:rPr>
        <w:t>「</w:t>
      </w:r>
      <w:r w:rsidR="00803C27">
        <w:rPr>
          <w:rFonts w:eastAsia="標楷體"/>
          <w:bCs/>
          <w:kern w:val="0"/>
        </w:rPr>
        <w:t>^</w:t>
      </w:r>
      <w:r w:rsidRPr="0096634B">
        <w:rPr>
          <w:rFonts w:eastAsia="標楷體"/>
        </w:rPr>
        <w:t>菩薩摩訶薩應如是思惟</w:t>
      </w:r>
      <w:r w:rsidRPr="0096634B">
        <w:rPr>
          <w:rFonts w:eastAsia="標楷體" w:hint="eastAsia"/>
        </w:rPr>
        <w:t>：</w:t>
      </w:r>
      <w:r w:rsidRPr="0096634B">
        <w:rPr>
          <w:rFonts w:eastAsia="標楷體"/>
        </w:rPr>
        <w:t>何者是般若波羅蜜</w:t>
      </w:r>
      <w:r w:rsidR="00803C27">
        <w:rPr>
          <w:rFonts w:eastAsia="標楷體"/>
          <w:bCs/>
          <w:kern w:val="0"/>
        </w:rPr>
        <w:t>^^</w:t>
      </w:r>
      <w:r w:rsidRPr="0096634B">
        <w:rPr>
          <w:rFonts w:hint="eastAsia"/>
        </w:rPr>
        <w:t>」</w:t>
      </w:r>
      <w:r w:rsidR="00856A0F" w:rsidRPr="0096634B">
        <w:rPr>
          <w:rFonts w:hint="eastAsia"/>
        </w:rPr>
        <w:t>？</w:t>
      </w:r>
    </w:p>
    <w:p w:rsidR="002E4E66" w:rsidRPr="0096634B" w:rsidRDefault="002E4E66" w:rsidP="008B1F97">
      <w:pPr>
        <w:ind w:leftChars="250" w:left="1320" w:hangingChars="300" w:hanging="720"/>
        <w:jc w:val="both"/>
      </w:pPr>
      <w:r w:rsidRPr="0096634B">
        <w:t>答曰</w:t>
      </w:r>
      <w:r w:rsidRPr="0096634B">
        <w:rPr>
          <w:rFonts w:hint="eastAsia"/>
        </w:rPr>
        <w:t>：</w:t>
      </w:r>
      <w:r w:rsidRPr="0096634B">
        <w:t>須菩提上來</w:t>
      </w:r>
      <w:r w:rsidRPr="0096634B">
        <w:rPr>
          <w:rFonts w:hint="eastAsia"/>
        </w:rPr>
        <w:t>「</w:t>
      </w:r>
      <w:r w:rsidRPr="0096634B">
        <w:t>謙讓門</w:t>
      </w:r>
      <w:r w:rsidRPr="0096634B">
        <w:rPr>
          <w:rFonts w:hint="eastAsia"/>
        </w:rPr>
        <w:t>」</w:t>
      </w:r>
      <w:r w:rsidRPr="0096634B">
        <w:t>說</w:t>
      </w:r>
      <w:r w:rsidRPr="0096634B">
        <w:rPr>
          <w:rFonts w:hint="eastAsia"/>
        </w:rPr>
        <w:t>，</w:t>
      </w:r>
      <w:r w:rsidRPr="0096634B">
        <w:t>次</w:t>
      </w:r>
      <w:r w:rsidRPr="0096634B">
        <w:rPr>
          <w:rFonts w:hint="eastAsia"/>
        </w:rPr>
        <w:t>「</w:t>
      </w:r>
      <w:r w:rsidRPr="0096634B">
        <w:t>不住門</w:t>
      </w:r>
      <w:r w:rsidRPr="0096634B">
        <w:rPr>
          <w:rFonts w:hint="eastAsia"/>
        </w:rPr>
        <w:t>」</w:t>
      </w:r>
      <w:r w:rsidRPr="0096634B">
        <w:t>說</w:t>
      </w:r>
      <w:r w:rsidRPr="0096634B">
        <w:rPr>
          <w:rFonts w:hint="eastAsia"/>
        </w:rPr>
        <w:t>，</w:t>
      </w:r>
      <w:r w:rsidRPr="0096634B">
        <w:rPr>
          <w:rStyle w:val="a4"/>
        </w:rPr>
        <w:footnoteReference w:id="10"/>
      </w:r>
      <w:r w:rsidRPr="0096634B">
        <w:t>今明般若波羅蜜體</w:t>
      </w:r>
      <w:r w:rsidRPr="0096634B">
        <w:rPr>
          <w:rStyle w:val="a4"/>
        </w:rPr>
        <w:footnoteReference w:id="11"/>
      </w:r>
      <w:r w:rsidRPr="0096634B">
        <w:rPr>
          <w:rFonts w:hint="eastAsia"/>
          <w:bCs/>
        </w:rPr>
        <w:t>──</w:t>
      </w:r>
      <w:r w:rsidRPr="0096634B">
        <w:t>何等是般若波羅蜜？</w:t>
      </w:r>
    </w:p>
    <w:p w:rsidR="002E4E66" w:rsidRPr="0096634B" w:rsidRDefault="00407D34" w:rsidP="000A4367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bdr w:val="single" w:sz="4" w:space="0" w:color="auto"/>
        </w:rPr>
        <w:t>2</w:t>
      </w:r>
      <w:r w:rsidR="002E4E66" w:rsidRPr="0096634B">
        <w:rPr>
          <w:rFonts w:hint="eastAsia"/>
          <w:b/>
          <w:sz w:val="20"/>
          <w:bdr w:val="single" w:sz="4" w:space="0" w:color="auto"/>
        </w:rPr>
        <w:t>）明般若體</w:t>
      </w:r>
    </w:p>
    <w:p w:rsidR="002E4E66" w:rsidRPr="0096634B" w:rsidRDefault="00407D34" w:rsidP="008B1F97">
      <w:pPr>
        <w:ind w:leftChars="300" w:left="72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A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、般若是諸法實相，不可破壞，有佛無佛法相常住，非諸人作</w:t>
      </w:r>
      <w:r w:rsidR="002E4E66" w:rsidRPr="0096634B">
        <w:rPr>
          <w:rStyle w:val="a4"/>
        </w:rPr>
        <w:footnoteReference w:id="12"/>
      </w:r>
    </w:p>
    <w:p w:rsidR="002E4E66" w:rsidRPr="0096634B" w:rsidRDefault="002E4E66" w:rsidP="008B1F97">
      <w:pPr>
        <w:ind w:leftChars="300" w:left="720"/>
        <w:jc w:val="both"/>
      </w:pPr>
      <w:r w:rsidRPr="0096634B">
        <w:rPr>
          <w:rFonts w:hint="eastAsia"/>
        </w:rPr>
        <w:t>「</w:t>
      </w:r>
      <w:r w:rsidRPr="0096634B">
        <w:t>般若波羅蜜</w:t>
      </w:r>
      <w:r w:rsidRPr="0096634B">
        <w:rPr>
          <w:rFonts w:hint="eastAsia"/>
        </w:rPr>
        <w:t>」</w:t>
      </w:r>
      <w:r w:rsidRPr="0096634B">
        <w:t>者</w:t>
      </w:r>
      <w:r w:rsidRPr="0096634B">
        <w:rPr>
          <w:rFonts w:hint="eastAsia"/>
        </w:rPr>
        <w:t>，</w:t>
      </w:r>
      <w:r w:rsidRPr="0096634B">
        <w:t>是一切諸法實相</w:t>
      </w:r>
      <w:r w:rsidRPr="0096634B">
        <w:rPr>
          <w:rFonts w:hint="eastAsia"/>
        </w:rPr>
        <w:t>，</w:t>
      </w:r>
      <w:r w:rsidRPr="0096634B">
        <w:t>不可破</w:t>
      </w:r>
      <w:r w:rsidRPr="0096634B">
        <w:rPr>
          <w:rFonts w:hint="eastAsia"/>
        </w:rPr>
        <w:t>，</w:t>
      </w:r>
      <w:r w:rsidRPr="0096634B">
        <w:t>不可壞</w:t>
      </w:r>
      <w:r w:rsidRPr="0096634B">
        <w:rPr>
          <w:rFonts w:hint="eastAsia"/>
        </w:rPr>
        <w:t>；</w:t>
      </w:r>
      <w:r w:rsidRPr="0096634B">
        <w:t>若有佛</w:t>
      </w:r>
      <w:r w:rsidRPr="0096634B">
        <w:rPr>
          <w:rFonts w:hint="eastAsia"/>
          <w:bCs/>
        </w:rPr>
        <w:t>、</w:t>
      </w:r>
      <w:r w:rsidRPr="0096634B">
        <w:t>若無佛</w:t>
      </w:r>
      <w:r w:rsidRPr="0096634B">
        <w:rPr>
          <w:rFonts w:hint="eastAsia"/>
        </w:rPr>
        <w:t>，</w:t>
      </w:r>
      <w:r w:rsidRPr="0096634B">
        <w:t>常住諸法相</w:t>
      </w:r>
      <w:r w:rsidRPr="0096634B">
        <w:rPr>
          <w:rFonts w:hint="eastAsia"/>
        </w:rPr>
        <w:t>、</w:t>
      </w:r>
      <w:r w:rsidRPr="0096634B">
        <w:t>法位</w:t>
      </w:r>
      <w:r w:rsidRPr="0096634B">
        <w:rPr>
          <w:rFonts w:hint="eastAsia"/>
        </w:rPr>
        <w:t>，</w:t>
      </w:r>
      <w:r w:rsidRPr="0096634B">
        <w:rPr>
          <w:rStyle w:val="a4"/>
        </w:rPr>
        <w:footnoteReference w:id="13"/>
      </w:r>
      <w:r w:rsidRPr="0096634B">
        <w:t>非佛</w:t>
      </w:r>
      <w:r w:rsidRPr="0096634B">
        <w:rPr>
          <w:rFonts w:hint="eastAsia"/>
        </w:rPr>
        <w:t>、</w:t>
      </w:r>
      <w:r w:rsidRPr="0096634B">
        <w:t>非辟支佛</w:t>
      </w:r>
      <w:r w:rsidRPr="0096634B">
        <w:rPr>
          <w:rFonts w:hint="eastAsia"/>
        </w:rPr>
        <w:t>、</w:t>
      </w:r>
      <w:r w:rsidRPr="0096634B">
        <w:t>非菩薩</w:t>
      </w:r>
      <w:r w:rsidRPr="0096634B">
        <w:rPr>
          <w:rFonts w:hint="eastAsia"/>
        </w:rPr>
        <w:t>、</w:t>
      </w:r>
      <w:r w:rsidRPr="0096634B">
        <w:t>非聲聞</w:t>
      </w:r>
      <w:r w:rsidRPr="0096634B">
        <w:rPr>
          <w:rFonts w:hint="eastAsia"/>
        </w:rPr>
        <w:t>、</w:t>
      </w:r>
      <w:r w:rsidRPr="0096634B">
        <w:t>非天人所作</w:t>
      </w:r>
      <w:r w:rsidRPr="0096634B">
        <w:rPr>
          <w:rFonts w:hint="eastAsia"/>
        </w:rPr>
        <w:t>，</w:t>
      </w:r>
      <w:r w:rsidRPr="0096634B">
        <w:t>何況其餘小眾生</w:t>
      </w:r>
      <w:r w:rsidRPr="0096634B">
        <w:rPr>
          <w:rFonts w:hint="eastAsia"/>
        </w:rPr>
        <w:t>！</w:t>
      </w:r>
    </w:p>
    <w:p w:rsidR="002E4E66" w:rsidRPr="0096634B" w:rsidRDefault="00407D34" w:rsidP="000A4367">
      <w:pPr>
        <w:spacing w:beforeLines="30" w:before="108"/>
        <w:ind w:leftChars="300" w:left="720"/>
        <w:jc w:val="both"/>
        <w:rPr>
          <w:sz w:val="20"/>
          <w:szCs w:val="32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B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、般若是中道</w:t>
      </w:r>
      <w:r w:rsidR="002E4E66" w:rsidRPr="0096634B">
        <w:rPr>
          <w:rFonts w:hint="eastAsia"/>
          <w:sz w:val="20"/>
          <w:szCs w:val="32"/>
        </w:rPr>
        <w:t>（</w:t>
      </w:r>
      <w:r w:rsidR="00431653" w:rsidRPr="0096634B">
        <w:rPr>
          <w:rFonts w:hint="eastAsia"/>
          <w:sz w:val="20"/>
          <w:szCs w:val="32"/>
        </w:rPr>
        <w:t>印順法師，《</w:t>
      </w:r>
      <w:r w:rsidR="002E4E66" w:rsidRPr="0096634B">
        <w:rPr>
          <w:rFonts w:hint="eastAsia"/>
          <w:sz w:val="20"/>
          <w:szCs w:val="32"/>
        </w:rPr>
        <w:t>大智度論筆記》［</w:t>
      </w:r>
      <w:r w:rsidR="002E4E66" w:rsidRPr="0096634B">
        <w:rPr>
          <w:rFonts w:eastAsia="Roman Unicode" w:cs="Roman Unicode"/>
          <w:sz w:val="20"/>
          <w:szCs w:val="32"/>
        </w:rPr>
        <w:t>B</w:t>
      </w:r>
      <w:r w:rsidR="002E4E66" w:rsidRPr="0096634B">
        <w:rPr>
          <w:sz w:val="20"/>
          <w:szCs w:val="32"/>
        </w:rPr>
        <w:t>00</w:t>
      </w:r>
      <w:r w:rsidR="002E4E66" w:rsidRPr="0096634B">
        <w:rPr>
          <w:rFonts w:hint="eastAsia"/>
          <w:sz w:val="20"/>
          <w:szCs w:val="32"/>
        </w:rPr>
        <w:t>7</w:t>
      </w:r>
      <w:r w:rsidR="002E4E66" w:rsidRPr="0096634B">
        <w:rPr>
          <w:rFonts w:hint="eastAsia"/>
          <w:sz w:val="20"/>
          <w:szCs w:val="32"/>
        </w:rPr>
        <w:t>］</w:t>
      </w:r>
      <w:r w:rsidR="002E4E66" w:rsidRPr="0096634B">
        <w:rPr>
          <w:rFonts w:hint="eastAsia"/>
          <w:sz w:val="20"/>
          <w:szCs w:val="32"/>
        </w:rPr>
        <w:t>p.117</w:t>
      </w:r>
      <w:r w:rsidR="002E4E66" w:rsidRPr="0096634B">
        <w:rPr>
          <w:rFonts w:hint="eastAsia"/>
          <w:sz w:val="20"/>
          <w:szCs w:val="32"/>
        </w:rPr>
        <w:t>，</w:t>
      </w:r>
      <w:r w:rsidR="002E4E66" w:rsidRPr="0096634B">
        <w:rPr>
          <w:rFonts w:hint="eastAsia"/>
          <w:sz w:val="20"/>
          <w:szCs w:val="32"/>
        </w:rPr>
        <w:t>p.118</w:t>
      </w:r>
      <w:r w:rsidR="002E4E66" w:rsidRPr="0096634B">
        <w:rPr>
          <w:rFonts w:hint="eastAsia"/>
          <w:sz w:val="20"/>
          <w:szCs w:val="32"/>
        </w:rPr>
        <w:t>）</w:t>
      </w:r>
    </w:p>
    <w:p w:rsidR="002E4E66" w:rsidRPr="0096634B" w:rsidRDefault="00407D34" w:rsidP="008B1F97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A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）離二邊</w:t>
      </w:r>
    </w:p>
    <w:p w:rsidR="002E4E66" w:rsidRPr="0096634B" w:rsidRDefault="00E236FE" w:rsidP="008B1F97">
      <w:pPr>
        <w:ind w:leftChars="350" w:left="840"/>
        <w:jc w:val="both"/>
      </w:pPr>
      <w:r>
        <w:rPr>
          <w:rFonts w:hint="eastAsia"/>
        </w:rPr>
        <w:lastRenderedPageBreak/>
        <w:t>`1231`</w:t>
      </w:r>
      <w:r w:rsidR="002E4E66" w:rsidRPr="0096634B">
        <w:t>復次</w:t>
      </w:r>
      <w:r w:rsidR="002E4E66" w:rsidRPr="0096634B">
        <w:rPr>
          <w:rFonts w:hint="eastAsia"/>
        </w:rPr>
        <w:t>，</w:t>
      </w:r>
      <w:r w:rsidR="002E4E66" w:rsidRPr="0096634B">
        <w:t>常是一邊</w:t>
      </w:r>
      <w:r w:rsidR="002E4E66" w:rsidRPr="0096634B">
        <w:rPr>
          <w:rFonts w:hint="eastAsia"/>
        </w:rPr>
        <w:t>，</w:t>
      </w:r>
      <w:r w:rsidR="002E4E66" w:rsidRPr="0096634B">
        <w:t>斷滅是一邊</w:t>
      </w:r>
      <w:r w:rsidR="002E4E66" w:rsidRPr="0096634B">
        <w:rPr>
          <w:rFonts w:hint="eastAsia"/>
          <w:bCs/>
        </w:rPr>
        <w:t>──</w:t>
      </w:r>
      <w:r w:rsidR="002E4E66" w:rsidRPr="0096634B">
        <w:t>離是二邊行中道</w:t>
      </w:r>
      <w:r w:rsidR="002E4E66" w:rsidRPr="0096634B">
        <w:rPr>
          <w:rFonts w:hint="eastAsia"/>
        </w:rPr>
        <w:t>，</w:t>
      </w:r>
      <w:r w:rsidR="002E4E66" w:rsidRPr="0096634B">
        <w:rPr>
          <w:rStyle w:val="foot"/>
        </w:rPr>
        <w:t>是</w:t>
      </w:r>
      <w:r w:rsidR="002E4E66" w:rsidRPr="0096634B">
        <w:t>為般若波羅蜜。</w:t>
      </w:r>
      <w:r w:rsidR="002E4E66" w:rsidRPr="0096634B">
        <w:rPr>
          <w:rStyle w:val="a4"/>
        </w:rPr>
        <w:footnoteReference w:id="14"/>
      </w:r>
    </w:p>
    <w:p w:rsidR="002E4E66" w:rsidRPr="0096634B" w:rsidRDefault="002E4E66" w:rsidP="008B1F97">
      <w:pPr>
        <w:ind w:leftChars="350" w:left="840"/>
        <w:jc w:val="both"/>
        <w:rPr>
          <w:sz w:val="20"/>
        </w:rPr>
      </w:pPr>
      <w:r w:rsidRPr="0096634B">
        <w:t>又復常無常</w:t>
      </w:r>
      <w:r w:rsidRPr="0096634B">
        <w:rPr>
          <w:rFonts w:hint="eastAsia"/>
        </w:rPr>
        <w:t>、</w:t>
      </w:r>
      <w:r w:rsidRPr="0096634B">
        <w:t>苦樂</w:t>
      </w:r>
      <w:r w:rsidRPr="0096634B">
        <w:rPr>
          <w:rFonts w:hint="eastAsia"/>
        </w:rPr>
        <w:t>、</w:t>
      </w:r>
      <w:r w:rsidRPr="0096634B">
        <w:t>空實</w:t>
      </w:r>
      <w:r w:rsidRPr="0096634B">
        <w:rPr>
          <w:rFonts w:hint="eastAsia"/>
        </w:rPr>
        <w:t>、</w:t>
      </w:r>
      <w:r w:rsidRPr="0096634B">
        <w:t>我無我等</w:t>
      </w:r>
      <w:r w:rsidRPr="0096634B">
        <w:rPr>
          <w:rFonts w:hint="eastAsia"/>
        </w:rPr>
        <w:t>，</w:t>
      </w:r>
      <w:r w:rsidRPr="0096634B">
        <w:t>亦如是。</w:t>
      </w:r>
    </w:p>
    <w:p w:rsidR="002E4E66" w:rsidRPr="0096634B" w:rsidRDefault="002E4E66" w:rsidP="008B1F97">
      <w:pPr>
        <w:ind w:leftChars="350" w:left="840"/>
        <w:jc w:val="both"/>
      </w:pPr>
      <w:r w:rsidRPr="0096634B">
        <w:t>色法是一邊</w:t>
      </w:r>
      <w:r w:rsidRPr="0096634B">
        <w:rPr>
          <w:rFonts w:hint="eastAsia"/>
        </w:rPr>
        <w:t>、</w:t>
      </w:r>
      <w:r w:rsidRPr="0096634B">
        <w:t>無色法是一邊</w:t>
      </w:r>
      <w:r w:rsidRPr="0096634B">
        <w:rPr>
          <w:rFonts w:hint="eastAsia"/>
        </w:rPr>
        <w:t>，</w:t>
      </w:r>
      <w:r w:rsidRPr="0096634B">
        <w:t>可見法不可見法</w:t>
      </w:r>
      <w:r w:rsidRPr="0096634B">
        <w:rPr>
          <w:rFonts w:hint="eastAsia"/>
        </w:rPr>
        <w:t>，</w:t>
      </w:r>
      <w:r w:rsidRPr="0096634B">
        <w:t>有對無對</w:t>
      </w:r>
      <w:r w:rsidRPr="0096634B">
        <w:rPr>
          <w:rFonts w:hint="eastAsia"/>
        </w:rPr>
        <w:t>，</w:t>
      </w:r>
      <w:r w:rsidRPr="0096634B">
        <w:t>有為無為</w:t>
      </w:r>
      <w:r w:rsidRPr="0096634B">
        <w:rPr>
          <w:rFonts w:hint="eastAsia"/>
        </w:rPr>
        <w:t>，</w:t>
      </w:r>
      <w:r w:rsidRPr="0096634B">
        <w:t>有漏無漏</w:t>
      </w:r>
      <w:r w:rsidRPr="0096634B">
        <w:rPr>
          <w:rFonts w:hint="eastAsia"/>
        </w:rPr>
        <w:t>，</w:t>
      </w:r>
      <w:r w:rsidRPr="0096634B">
        <w:t>世間出世間等諸二法</w:t>
      </w:r>
      <w:r w:rsidRPr="0096634B">
        <w:rPr>
          <w:rFonts w:hint="eastAsia"/>
        </w:rPr>
        <w:t>，</w:t>
      </w:r>
      <w:r w:rsidRPr="0096634B">
        <w:t>亦如是。</w:t>
      </w:r>
    </w:p>
    <w:p w:rsidR="002E4E66" w:rsidRPr="0096634B" w:rsidRDefault="002E4E66" w:rsidP="000A4367">
      <w:pPr>
        <w:spacing w:beforeLines="20" w:before="72"/>
        <w:ind w:leftChars="350" w:left="840"/>
        <w:jc w:val="both"/>
        <w:rPr>
          <w:shd w:val="pct15" w:color="auto" w:fill="FFFFFF"/>
        </w:rPr>
      </w:pPr>
      <w:r w:rsidRPr="0096634B">
        <w:t>復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  <w:shd w:val="pct15" w:color="auto" w:fill="FFFFFF"/>
        </w:rPr>
        <w:t>370</w:t>
      </w:r>
      <w:r w:rsidRPr="0096634B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96634B">
        <w:rPr>
          <w:rFonts w:hint="eastAsia"/>
          <w:sz w:val="22"/>
          <w:szCs w:val="22"/>
        </w:rPr>
        <w:t>）</w:t>
      </w:r>
      <w:r w:rsidRPr="0096634B">
        <w:t>次</w:t>
      </w:r>
      <w:r w:rsidRPr="0096634B">
        <w:rPr>
          <w:rFonts w:hint="eastAsia"/>
        </w:rPr>
        <w:t>，</w:t>
      </w:r>
      <w:r w:rsidRPr="0096634B">
        <w:t>無明是一邊</w:t>
      </w:r>
      <w:r w:rsidRPr="0096634B">
        <w:rPr>
          <w:rFonts w:hint="eastAsia"/>
        </w:rPr>
        <w:t>，</w:t>
      </w:r>
      <w:r w:rsidRPr="0096634B">
        <w:t>無明盡是一邊</w:t>
      </w:r>
      <w:r w:rsidRPr="0096634B">
        <w:rPr>
          <w:rFonts w:hint="eastAsia"/>
        </w:rPr>
        <w:t>；</w:t>
      </w:r>
      <w:r w:rsidRPr="0096634B">
        <w:t>乃至老死是一邊</w:t>
      </w:r>
      <w:r w:rsidRPr="0096634B">
        <w:rPr>
          <w:rFonts w:hint="eastAsia"/>
        </w:rPr>
        <w:t>，</w:t>
      </w:r>
      <w:r w:rsidRPr="0096634B">
        <w:t>老死盡是一邊</w:t>
      </w:r>
      <w:r w:rsidRPr="0096634B">
        <w:rPr>
          <w:rFonts w:hint="eastAsia"/>
        </w:rPr>
        <w:t>；</w:t>
      </w:r>
      <w:r w:rsidRPr="0096634B">
        <w:t>諸法有是一邊</w:t>
      </w:r>
      <w:r w:rsidRPr="0096634B">
        <w:rPr>
          <w:rFonts w:hint="eastAsia"/>
        </w:rPr>
        <w:t>，</w:t>
      </w:r>
      <w:r w:rsidRPr="0096634B">
        <w:t>諸法無是一邊</w:t>
      </w:r>
      <w:r w:rsidRPr="0096634B">
        <w:rPr>
          <w:rFonts w:hint="eastAsia"/>
          <w:bCs/>
        </w:rPr>
        <w:t>──</w:t>
      </w:r>
      <w:r w:rsidRPr="0096634B">
        <w:t>離是二邊行中道</w:t>
      </w:r>
      <w:r w:rsidRPr="0096634B">
        <w:rPr>
          <w:rFonts w:hint="eastAsia"/>
        </w:rPr>
        <w:t>，</w:t>
      </w:r>
      <w:r w:rsidRPr="0096634B">
        <w:t>是為般若波羅蜜。</w:t>
      </w:r>
    </w:p>
    <w:p w:rsidR="002E4E66" w:rsidRPr="0096634B" w:rsidRDefault="002E4E66" w:rsidP="008B1F97">
      <w:pPr>
        <w:ind w:leftChars="350" w:left="840"/>
        <w:jc w:val="both"/>
      </w:pPr>
      <w:r w:rsidRPr="0096634B">
        <w:t>菩薩是一邊</w:t>
      </w:r>
      <w:r w:rsidRPr="0096634B">
        <w:rPr>
          <w:rFonts w:hint="eastAsia"/>
        </w:rPr>
        <w:t>，</w:t>
      </w:r>
      <w:r w:rsidRPr="0096634B">
        <w:t>六波羅蜜是一邊</w:t>
      </w:r>
      <w:r w:rsidRPr="0096634B">
        <w:rPr>
          <w:rFonts w:hint="eastAsia"/>
        </w:rPr>
        <w:t>；</w:t>
      </w:r>
      <w:r w:rsidRPr="0096634B">
        <w:t>佛是一邊</w:t>
      </w:r>
      <w:r w:rsidRPr="0096634B">
        <w:rPr>
          <w:rFonts w:hint="eastAsia"/>
        </w:rPr>
        <w:t>，</w:t>
      </w:r>
      <w:r w:rsidRPr="0096634B">
        <w:t>菩提是一邊</w:t>
      </w:r>
      <w:r w:rsidRPr="0096634B">
        <w:rPr>
          <w:rFonts w:hint="eastAsia"/>
          <w:bCs/>
        </w:rPr>
        <w:t>──</w:t>
      </w:r>
      <w:r w:rsidRPr="0096634B">
        <w:t>離是二邊行中道</w:t>
      </w:r>
      <w:r w:rsidRPr="0096634B">
        <w:rPr>
          <w:rFonts w:hint="eastAsia"/>
        </w:rPr>
        <w:t>，</w:t>
      </w:r>
      <w:r w:rsidRPr="0096634B">
        <w:t>是為般若波羅蜜。</w:t>
      </w:r>
    </w:p>
    <w:p w:rsidR="002E4E66" w:rsidRPr="0096634B" w:rsidRDefault="002E4E66" w:rsidP="008B1F97">
      <w:pPr>
        <w:ind w:leftChars="350" w:left="840"/>
        <w:jc w:val="both"/>
      </w:pPr>
      <w:r w:rsidRPr="0096634B">
        <w:t>略說內六情是一邊</w:t>
      </w:r>
      <w:r w:rsidRPr="0096634B">
        <w:rPr>
          <w:rFonts w:hint="eastAsia"/>
        </w:rPr>
        <w:t>，</w:t>
      </w:r>
      <w:r w:rsidRPr="0096634B">
        <w:t>外六塵是一邊</w:t>
      </w:r>
      <w:r w:rsidRPr="0096634B">
        <w:rPr>
          <w:rFonts w:hint="eastAsia"/>
          <w:bCs/>
        </w:rPr>
        <w:t>──</w:t>
      </w:r>
      <w:r w:rsidRPr="0096634B">
        <w:t>離是二邊行中道</w:t>
      </w:r>
      <w:r w:rsidRPr="0096634B">
        <w:rPr>
          <w:rFonts w:hint="eastAsia"/>
        </w:rPr>
        <w:t>，</w:t>
      </w:r>
      <w:r w:rsidRPr="0096634B">
        <w:t>是名般若波羅蜜。</w:t>
      </w:r>
    </w:p>
    <w:p w:rsidR="002E4E66" w:rsidRPr="0096634B" w:rsidRDefault="002E4E66" w:rsidP="008B1F97">
      <w:pPr>
        <w:ind w:leftChars="350" w:left="840"/>
        <w:jc w:val="both"/>
      </w:pPr>
      <w:r w:rsidRPr="0096634B">
        <w:t>此般若波羅蜜是一邊</w:t>
      </w:r>
      <w:r w:rsidRPr="0096634B">
        <w:rPr>
          <w:rFonts w:hint="eastAsia"/>
        </w:rPr>
        <w:t>，</w:t>
      </w:r>
      <w:r w:rsidRPr="0096634B">
        <w:t>此非般若波羅蜜是一邊</w:t>
      </w:r>
      <w:r w:rsidRPr="0096634B">
        <w:rPr>
          <w:rFonts w:hint="eastAsia"/>
          <w:bCs/>
        </w:rPr>
        <w:t>──</w:t>
      </w:r>
      <w:r w:rsidRPr="0096634B">
        <w:t>離是二邊行中道</w:t>
      </w:r>
      <w:r w:rsidRPr="0096634B">
        <w:rPr>
          <w:rFonts w:hint="eastAsia"/>
        </w:rPr>
        <w:t>，</w:t>
      </w:r>
      <w:r w:rsidRPr="0096634B">
        <w:t>是名般若波羅蜜。</w:t>
      </w:r>
      <w:r w:rsidRPr="0096634B">
        <w:rPr>
          <w:rStyle w:val="a4"/>
        </w:rPr>
        <w:footnoteReference w:id="15"/>
      </w:r>
    </w:p>
    <w:p w:rsidR="002E4E66" w:rsidRPr="0096634B" w:rsidRDefault="002E4E66" w:rsidP="000A4367">
      <w:pPr>
        <w:spacing w:beforeLines="20" w:before="72"/>
        <w:ind w:leftChars="350" w:left="840"/>
        <w:jc w:val="both"/>
      </w:pPr>
      <w:r w:rsidRPr="0096634B">
        <w:t>如是等二門</w:t>
      </w:r>
      <w:r w:rsidRPr="0096634B">
        <w:rPr>
          <w:rFonts w:hint="eastAsia"/>
        </w:rPr>
        <w:t>，</w:t>
      </w:r>
      <w:r w:rsidRPr="0096634B">
        <w:t>廣說無量般若波羅蜜相。</w:t>
      </w:r>
    </w:p>
    <w:p w:rsidR="002E4E66" w:rsidRPr="0096634B" w:rsidRDefault="00407D34" w:rsidP="000A4367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B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）離三門</w:t>
      </w:r>
    </w:p>
    <w:p w:rsidR="002E4E66" w:rsidRPr="0096634B" w:rsidRDefault="002E4E66" w:rsidP="008B1F97">
      <w:pPr>
        <w:ind w:leftChars="350" w:left="840"/>
        <w:jc w:val="both"/>
        <w:rPr>
          <w:sz w:val="20"/>
        </w:rPr>
      </w:pPr>
      <w:r w:rsidRPr="0096634B">
        <w:t>復次</w:t>
      </w:r>
      <w:r w:rsidRPr="0096634B">
        <w:rPr>
          <w:rFonts w:hint="eastAsia"/>
        </w:rPr>
        <w:t>，</w:t>
      </w:r>
      <w:r w:rsidRPr="0096634B">
        <w:t>離有</w:t>
      </w:r>
      <w:r w:rsidRPr="0096634B">
        <w:rPr>
          <w:rFonts w:hint="eastAsia"/>
        </w:rPr>
        <w:t>、</w:t>
      </w:r>
      <w:r w:rsidRPr="0096634B">
        <w:t>離無</w:t>
      </w:r>
      <w:r w:rsidRPr="0096634B">
        <w:rPr>
          <w:rFonts w:hint="eastAsia"/>
          <w:bCs/>
        </w:rPr>
        <w:t>、</w:t>
      </w:r>
      <w:r w:rsidRPr="0096634B">
        <w:t>離非有非無</w:t>
      </w:r>
      <w:r w:rsidRPr="0096634B">
        <w:rPr>
          <w:rFonts w:hint="eastAsia"/>
          <w:bCs/>
        </w:rPr>
        <w:t>，</w:t>
      </w:r>
      <w:r w:rsidRPr="0096634B">
        <w:t>不墮愚癡而能行善道</w:t>
      </w:r>
      <w:r w:rsidRPr="0096634B">
        <w:rPr>
          <w:rFonts w:hint="eastAsia"/>
        </w:rPr>
        <w:t>，</w:t>
      </w:r>
      <w:r w:rsidRPr="0096634B">
        <w:t>是為般若波羅蜜。</w:t>
      </w:r>
      <w:r w:rsidRPr="0096634B">
        <w:rPr>
          <w:rStyle w:val="a4"/>
        </w:rPr>
        <w:footnoteReference w:id="16"/>
      </w:r>
    </w:p>
    <w:p w:rsidR="002E4E66" w:rsidRPr="0096634B" w:rsidRDefault="002E4E66" w:rsidP="000A4367">
      <w:pPr>
        <w:spacing w:beforeLines="20" w:before="72"/>
        <w:ind w:leftChars="350" w:left="840"/>
        <w:jc w:val="both"/>
      </w:pPr>
      <w:r w:rsidRPr="0096634B">
        <w:t>如是等三門</w:t>
      </w:r>
      <w:r w:rsidRPr="0096634B">
        <w:rPr>
          <w:rFonts w:hint="eastAsia"/>
        </w:rPr>
        <w:t>，</w:t>
      </w:r>
      <w:r w:rsidRPr="0096634B">
        <w:t>是般若波羅蜜相。</w:t>
      </w:r>
      <w:r w:rsidRPr="0096634B">
        <w:rPr>
          <w:rStyle w:val="a4"/>
        </w:rPr>
        <w:footnoteReference w:id="17"/>
      </w:r>
    </w:p>
    <w:p w:rsidR="002E4E66" w:rsidRPr="0096634B" w:rsidRDefault="00407D34" w:rsidP="000A4367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C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）法無所有、不可得，為般若波羅蜜</w:t>
      </w:r>
      <w:r w:rsidR="002E4E66" w:rsidRPr="0096634B">
        <w:rPr>
          <w:rStyle w:val="a4"/>
        </w:rPr>
        <w:footnoteReference w:id="18"/>
      </w:r>
    </w:p>
    <w:p w:rsidR="002E4E66" w:rsidRPr="0096634B" w:rsidRDefault="002E4E66" w:rsidP="008B1F97">
      <w:pPr>
        <w:ind w:leftChars="350" w:left="840"/>
        <w:jc w:val="both"/>
      </w:pPr>
      <w:r w:rsidRPr="0096634B">
        <w:t>復次</w:t>
      </w:r>
      <w:r w:rsidRPr="0096634B">
        <w:rPr>
          <w:rFonts w:hint="eastAsia"/>
        </w:rPr>
        <w:t>，</w:t>
      </w:r>
      <w:r w:rsidRPr="0096634B">
        <w:t>須菩</w:t>
      </w:r>
      <w:r w:rsidRPr="0096634B">
        <w:rPr>
          <w:rStyle w:val="foot"/>
        </w:rPr>
        <w:t>提</w:t>
      </w:r>
      <w:r w:rsidRPr="0096634B">
        <w:t>此中自說</w:t>
      </w:r>
      <w:r w:rsidRPr="0096634B">
        <w:rPr>
          <w:rFonts w:hint="eastAsia"/>
        </w:rPr>
        <w:t>：「</w:t>
      </w:r>
      <w:r w:rsidR="00803C27">
        <w:rPr>
          <w:rFonts w:eastAsia="標楷體"/>
          <w:bCs/>
          <w:kern w:val="0"/>
        </w:rPr>
        <w:t>^</w:t>
      </w:r>
      <w:r w:rsidRPr="0096634B">
        <w:rPr>
          <w:rFonts w:eastAsia="標楷體"/>
        </w:rPr>
        <w:t>是法無所有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不可得。</w:t>
      </w:r>
      <w:r w:rsidR="00803C27">
        <w:rPr>
          <w:rFonts w:eastAsia="標楷體"/>
          <w:bCs/>
          <w:kern w:val="0"/>
        </w:rPr>
        <w:t>^^</w:t>
      </w:r>
      <w:r w:rsidRPr="0096634B">
        <w:rPr>
          <w:rFonts w:hint="eastAsia"/>
        </w:rPr>
        <w:t>」</w:t>
      </w:r>
      <w:r w:rsidRPr="0096634B">
        <w:rPr>
          <w:rStyle w:val="a4"/>
          <w:rFonts w:eastAsia="標楷體"/>
        </w:rPr>
        <w:footnoteReference w:id="19"/>
      </w:r>
    </w:p>
    <w:p w:rsidR="002E4E66" w:rsidRPr="0096634B" w:rsidRDefault="00407D34" w:rsidP="008D3030">
      <w:pPr>
        <w:ind w:leftChars="400" w:left="96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a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、空故無所有，無常等觀求無定相故不可得</w:t>
      </w:r>
      <w:r w:rsidR="002E4E66" w:rsidRPr="0096634B">
        <w:rPr>
          <w:rFonts w:hint="eastAsia"/>
          <w:sz w:val="20"/>
          <w:szCs w:val="20"/>
        </w:rPr>
        <w:t>（</w:t>
      </w:r>
      <w:r w:rsidR="00431653" w:rsidRPr="0096634B">
        <w:rPr>
          <w:rFonts w:hint="eastAsia"/>
          <w:sz w:val="20"/>
          <w:szCs w:val="20"/>
        </w:rPr>
        <w:t>印順法師，《</w:t>
      </w:r>
      <w:r w:rsidR="002E4E66" w:rsidRPr="0096634B">
        <w:rPr>
          <w:rFonts w:hint="eastAsia"/>
          <w:sz w:val="20"/>
          <w:szCs w:val="20"/>
        </w:rPr>
        <w:t>大智度論筆記》［</w:t>
      </w:r>
      <w:r w:rsidR="002E4E66" w:rsidRPr="0096634B">
        <w:rPr>
          <w:rFonts w:hint="eastAsia"/>
          <w:sz w:val="20"/>
          <w:szCs w:val="20"/>
        </w:rPr>
        <w:t>D</w:t>
      </w:r>
      <w:r w:rsidR="002E4E66" w:rsidRPr="0096634B">
        <w:rPr>
          <w:sz w:val="20"/>
          <w:szCs w:val="20"/>
        </w:rPr>
        <w:t>0</w:t>
      </w:r>
      <w:r w:rsidR="002E4E66" w:rsidRPr="0096634B">
        <w:rPr>
          <w:rFonts w:hint="eastAsia"/>
          <w:sz w:val="20"/>
          <w:szCs w:val="20"/>
        </w:rPr>
        <w:t>15</w:t>
      </w:r>
      <w:r w:rsidR="002E4E66" w:rsidRPr="0096634B">
        <w:rPr>
          <w:rFonts w:hint="eastAsia"/>
          <w:sz w:val="20"/>
          <w:szCs w:val="20"/>
        </w:rPr>
        <w:t>］</w:t>
      </w:r>
      <w:r w:rsidR="002E4E66" w:rsidRPr="0096634B">
        <w:rPr>
          <w:rFonts w:hint="eastAsia"/>
          <w:sz w:val="20"/>
          <w:szCs w:val="20"/>
        </w:rPr>
        <w:t>p.258</w:t>
      </w:r>
      <w:r w:rsidR="002E4E66" w:rsidRPr="0096634B">
        <w:rPr>
          <w:rFonts w:hint="eastAsia"/>
          <w:sz w:val="20"/>
          <w:szCs w:val="20"/>
        </w:rPr>
        <w:t>）</w:t>
      </w:r>
    </w:p>
    <w:p w:rsidR="002E4E66" w:rsidRPr="0096634B" w:rsidRDefault="002E4E66" w:rsidP="008B1F97">
      <w:pPr>
        <w:ind w:leftChars="400" w:left="960"/>
        <w:jc w:val="both"/>
      </w:pPr>
      <w:r w:rsidRPr="0096634B">
        <w:t>是般若波羅蜜</w:t>
      </w:r>
      <w:r w:rsidRPr="0096634B">
        <w:rPr>
          <w:rFonts w:hint="eastAsia"/>
          <w:bCs/>
        </w:rPr>
        <w:t>，</w:t>
      </w:r>
      <w:r w:rsidRPr="0096634B">
        <w:t>空故無所有</w:t>
      </w:r>
      <w:r w:rsidRPr="0096634B">
        <w:rPr>
          <w:rFonts w:hint="eastAsia"/>
        </w:rPr>
        <w:t>；</w:t>
      </w:r>
      <w:r w:rsidRPr="0096634B">
        <w:t>常無常等諸觀</w:t>
      </w:r>
      <w:r w:rsidRPr="0096634B">
        <w:rPr>
          <w:rFonts w:hint="eastAsia"/>
        </w:rPr>
        <w:t>，</w:t>
      </w:r>
      <w:r w:rsidRPr="0096634B">
        <w:t>求覓無定相故不可得。</w:t>
      </w:r>
      <w:r w:rsidRPr="0096634B">
        <w:rPr>
          <w:rStyle w:val="a4"/>
        </w:rPr>
        <w:footnoteReference w:id="20"/>
      </w:r>
    </w:p>
    <w:p w:rsidR="002E4E66" w:rsidRPr="0096634B" w:rsidRDefault="00407D34" w:rsidP="000A4367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b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、不可取、不可受、不可著故</w:t>
      </w:r>
      <w:r w:rsidR="002E4E66" w:rsidRPr="0096634B">
        <w:rPr>
          <w:rStyle w:val="a4"/>
          <w:bCs/>
        </w:rPr>
        <w:footnoteReference w:id="21"/>
      </w:r>
    </w:p>
    <w:p w:rsidR="002E4E66" w:rsidRPr="0096634B" w:rsidRDefault="002E4E66" w:rsidP="008B1F97">
      <w:pPr>
        <w:ind w:leftChars="400" w:left="960"/>
        <w:jc w:val="both"/>
      </w:pPr>
      <w:r w:rsidRPr="0096634B">
        <w:t>復次</w:t>
      </w:r>
      <w:r w:rsidRPr="0096634B">
        <w:rPr>
          <w:rFonts w:hint="eastAsia"/>
        </w:rPr>
        <w:t>，</w:t>
      </w:r>
      <w:r w:rsidRPr="0096634B">
        <w:t>無所有者</w:t>
      </w:r>
      <w:r w:rsidRPr="0096634B">
        <w:rPr>
          <w:rFonts w:hint="eastAsia"/>
        </w:rPr>
        <w:t>，</w:t>
      </w:r>
      <w:r w:rsidRPr="0096634B">
        <w:t>此中須菩提自說</w:t>
      </w:r>
      <w:r w:rsidRPr="0096634B">
        <w:rPr>
          <w:rFonts w:hint="eastAsia"/>
        </w:rPr>
        <w:t>：「</w:t>
      </w:r>
      <w:r w:rsidR="00803C27">
        <w:rPr>
          <w:rFonts w:eastAsia="標楷體"/>
          <w:bCs/>
          <w:kern w:val="0"/>
        </w:rPr>
        <w:t>^</w:t>
      </w:r>
      <w:r w:rsidRPr="0096634B">
        <w:rPr>
          <w:rFonts w:eastAsia="標楷體"/>
        </w:rPr>
        <w:t>般若波羅蜜乃至五波羅蜜法無所有</w:t>
      </w:r>
      <w:r w:rsidRPr="0096634B">
        <w:rPr>
          <w:rFonts w:eastAsia="標楷體" w:hint="eastAsia"/>
        </w:rPr>
        <w:t>。</w:t>
      </w:r>
      <w:r w:rsidR="00803C27">
        <w:rPr>
          <w:rFonts w:eastAsia="標楷體"/>
          <w:bCs/>
          <w:kern w:val="0"/>
        </w:rPr>
        <w:t>^^</w:t>
      </w:r>
      <w:r w:rsidRPr="0096634B">
        <w:rPr>
          <w:rFonts w:eastAsia="標楷體" w:hint="eastAsia"/>
        </w:rPr>
        <w:t>」</w:t>
      </w:r>
      <w:r w:rsidR="00E236FE">
        <w:rPr>
          <w:rFonts w:eastAsia="標楷體" w:hint="eastAsia"/>
        </w:rPr>
        <w:lastRenderedPageBreak/>
        <w:t>`1232`</w:t>
      </w:r>
      <w:r w:rsidRPr="0096634B">
        <w:t>不可取</w:t>
      </w:r>
      <w:r w:rsidRPr="0096634B">
        <w:rPr>
          <w:rFonts w:hint="eastAsia"/>
        </w:rPr>
        <w:t>、</w:t>
      </w:r>
      <w:r w:rsidRPr="0096634B">
        <w:t>不可受</w:t>
      </w:r>
      <w:r w:rsidRPr="0096634B">
        <w:rPr>
          <w:rFonts w:hint="eastAsia"/>
        </w:rPr>
        <w:t>、</w:t>
      </w:r>
      <w:r w:rsidRPr="0096634B">
        <w:t>不可著故。</w:t>
      </w:r>
    </w:p>
    <w:p w:rsidR="002E4E66" w:rsidRPr="0096634B" w:rsidRDefault="00407D34" w:rsidP="000A4367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c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、十八空故</w:t>
      </w:r>
    </w:p>
    <w:p w:rsidR="002E4E66" w:rsidRPr="0096634B" w:rsidRDefault="002E4E66" w:rsidP="008B1F97">
      <w:pPr>
        <w:ind w:leftChars="400" w:left="960"/>
        <w:jc w:val="both"/>
      </w:pPr>
      <w:r w:rsidRPr="0096634B">
        <w:t>復次</w:t>
      </w:r>
      <w:r w:rsidRPr="0096634B">
        <w:rPr>
          <w:rFonts w:hint="eastAsia"/>
        </w:rPr>
        <w:t>，</w:t>
      </w:r>
      <w:r w:rsidRPr="0096634B">
        <w:t>十八空故</w:t>
      </w:r>
      <w:r w:rsidRPr="0096634B">
        <w:rPr>
          <w:rFonts w:hint="eastAsia"/>
        </w:rPr>
        <w:t>，</w:t>
      </w:r>
      <w:r w:rsidRPr="0096634B">
        <w:t>是六波羅蜜無所有</w:t>
      </w:r>
      <w:r w:rsidRPr="0096634B">
        <w:rPr>
          <w:rFonts w:hint="eastAsia"/>
        </w:rPr>
        <w:t>、</w:t>
      </w:r>
      <w:r w:rsidRPr="0096634B">
        <w:t>不可得。譬如大風能</w:t>
      </w:r>
      <w:r w:rsidRPr="0096634B">
        <w:rPr>
          <w:rStyle w:val="foot"/>
        </w:rPr>
        <w:t>破</w:t>
      </w:r>
      <w:r w:rsidRPr="0096634B">
        <w:t>散諸雲</w:t>
      </w:r>
      <w:r w:rsidRPr="0096634B">
        <w:rPr>
          <w:rFonts w:hint="eastAsia"/>
        </w:rPr>
        <w:t>，</w:t>
      </w:r>
      <w:r w:rsidRPr="0096634B">
        <w:t>亦如大火燒乾草木</w:t>
      </w:r>
      <w:r w:rsidRPr="0096634B">
        <w:rPr>
          <w:rFonts w:hint="eastAsia"/>
        </w:rPr>
        <w:t>，</w:t>
      </w:r>
      <w:r w:rsidRPr="0096634B">
        <w:t>如金剛寶摧破大山</w:t>
      </w:r>
      <w:r w:rsidRPr="0096634B">
        <w:rPr>
          <w:rFonts w:hint="eastAsia"/>
          <w:bCs/>
        </w:rPr>
        <w:t>──</w:t>
      </w:r>
      <w:r w:rsidRPr="0096634B">
        <w:t>諸空亦如是能破諸法。</w:t>
      </w:r>
    </w:p>
    <w:p w:rsidR="002E4E66" w:rsidRPr="0096634B" w:rsidRDefault="00407D34" w:rsidP="000A4367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、何以故名般若波羅蜜</w:t>
      </w:r>
    </w:p>
    <w:p w:rsidR="002E4E66" w:rsidRPr="0096634B" w:rsidRDefault="002E4E66" w:rsidP="008B1F97">
      <w:pPr>
        <w:ind w:leftChars="200" w:left="480"/>
        <w:jc w:val="both"/>
      </w:pPr>
      <w:r w:rsidRPr="0096634B">
        <w:rPr>
          <w:rFonts w:hint="eastAsia"/>
        </w:rPr>
        <w:t>「</w:t>
      </w:r>
      <w:r w:rsidR="00803C27">
        <w:rPr>
          <w:rFonts w:eastAsia="標楷體"/>
          <w:bCs/>
          <w:kern w:val="0"/>
        </w:rPr>
        <w:t>^</w:t>
      </w:r>
      <w:r w:rsidRPr="0096634B">
        <w:rPr>
          <w:rFonts w:eastAsia="標楷體"/>
        </w:rPr>
        <w:t>何以故名般若波羅蜜</w:t>
      </w:r>
      <w:r w:rsidR="00803C27">
        <w:rPr>
          <w:rFonts w:eastAsia="標楷體"/>
          <w:bCs/>
          <w:kern w:val="0"/>
        </w:rPr>
        <w:t>^^</w:t>
      </w:r>
      <w:r w:rsidRPr="0096634B">
        <w:rPr>
          <w:rFonts w:hint="eastAsia"/>
        </w:rPr>
        <w:t>」</w:t>
      </w:r>
      <w:r w:rsidRPr="0096634B">
        <w:rPr>
          <w:rStyle w:val="foot"/>
        </w:rPr>
        <w:t>者</w:t>
      </w:r>
      <w:r w:rsidRPr="0096634B">
        <w:rPr>
          <w:rFonts w:eastAsia="標楷體" w:hint="eastAsia"/>
        </w:rPr>
        <w:t>，</w:t>
      </w:r>
    </w:p>
    <w:p w:rsidR="002E4E66" w:rsidRPr="0096634B" w:rsidRDefault="00407D34" w:rsidP="000A4367">
      <w:pPr>
        <w:spacing w:beforeLines="20" w:before="72"/>
        <w:ind w:leftChars="250" w:left="600"/>
        <w:jc w:val="both"/>
        <w:rPr>
          <w:sz w:val="16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）般若：最上智慧，窮盡到邊</w:t>
      </w:r>
      <w:r w:rsidR="002E4E66" w:rsidRPr="0096634B">
        <w:rPr>
          <w:rFonts w:hint="eastAsia"/>
          <w:sz w:val="20"/>
          <w:szCs w:val="20"/>
        </w:rPr>
        <w:t>（</w:t>
      </w:r>
      <w:r w:rsidR="00431653" w:rsidRPr="0096634B">
        <w:rPr>
          <w:rFonts w:hint="eastAsia"/>
          <w:sz w:val="20"/>
          <w:szCs w:val="20"/>
        </w:rPr>
        <w:t>印順法師，《</w:t>
      </w:r>
      <w:r w:rsidR="002E4E66" w:rsidRPr="0096634B">
        <w:rPr>
          <w:rFonts w:hint="eastAsia"/>
          <w:sz w:val="20"/>
          <w:szCs w:val="20"/>
        </w:rPr>
        <w:t>大智度論筆記》［</w:t>
      </w:r>
      <w:r w:rsidR="002E4E66" w:rsidRPr="0096634B">
        <w:rPr>
          <w:rFonts w:hint="eastAsia"/>
          <w:sz w:val="20"/>
          <w:szCs w:val="20"/>
        </w:rPr>
        <w:t>E002</w:t>
      </w:r>
      <w:r w:rsidR="002E4E66" w:rsidRPr="0096634B">
        <w:rPr>
          <w:rFonts w:hint="eastAsia"/>
          <w:sz w:val="20"/>
          <w:szCs w:val="20"/>
        </w:rPr>
        <w:t>］</w:t>
      </w:r>
      <w:r w:rsidR="002E4E66" w:rsidRPr="0096634B">
        <w:rPr>
          <w:rFonts w:hint="eastAsia"/>
          <w:sz w:val="20"/>
          <w:szCs w:val="20"/>
        </w:rPr>
        <w:t>p.288</w:t>
      </w:r>
      <w:r w:rsidR="002E4E66" w:rsidRPr="0096634B">
        <w:rPr>
          <w:rFonts w:hint="eastAsia"/>
          <w:sz w:val="20"/>
          <w:szCs w:val="20"/>
        </w:rPr>
        <w:t>）</w:t>
      </w:r>
    </w:p>
    <w:p w:rsidR="002E4E66" w:rsidRPr="0096634B" w:rsidRDefault="002E4E66" w:rsidP="008B1F97">
      <w:pPr>
        <w:ind w:leftChars="250" w:left="600"/>
        <w:jc w:val="both"/>
      </w:pPr>
      <w:r w:rsidRPr="0096634B">
        <w:t>般若者</w:t>
      </w:r>
      <w:r w:rsidRPr="0096634B">
        <w:rPr>
          <w:rFonts w:hint="eastAsia"/>
          <w:sz w:val="22"/>
          <w:szCs w:val="22"/>
        </w:rPr>
        <w:t>［</w:t>
      </w:r>
      <w:r w:rsidRPr="0096634B">
        <w:rPr>
          <w:sz w:val="22"/>
          <w:szCs w:val="22"/>
        </w:rPr>
        <w:t>秦言智慧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Style w:val="a4"/>
        </w:rPr>
        <w:footnoteReference w:id="22"/>
      </w:r>
      <w:r w:rsidRPr="0096634B">
        <w:rPr>
          <w:rStyle w:val="note"/>
          <w:rFonts w:hint="eastAsia"/>
          <w:color w:val="auto"/>
        </w:rPr>
        <w:t>，</w:t>
      </w:r>
      <w:r w:rsidRPr="0096634B">
        <w:t>一切諸智慧中最為第一</w:t>
      </w:r>
      <w:r w:rsidRPr="0096634B">
        <w:rPr>
          <w:rStyle w:val="a4"/>
        </w:rPr>
        <w:footnoteReference w:id="23"/>
      </w:r>
      <w:r w:rsidRPr="0096634B">
        <w:rPr>
          <w:rFonts w:hint="eastAsia"/>
        </w:rPr>
        <w:t>，</w:t>
      </w:r>
      <w:r w:rsidRPr="0096634B">
        <w:t>無上</w:t>
      </w:r>
      <w:r w:rsidRPr="0096634B">
        <w:rPr>
          <w:rFonts w:hint="eastAsia"/>
        </w:rPr>
        <w:t>、</w:t>
      </w:r>
      <w:r w:rsidRPr="0096634B">
        <w:t>無比</w:t>
      </w:r>
      <w:r w:rsidRPr="0096634B">
        <w:rPr>
          <w:rFonts w:hint="eastAsia"/>
        </w:rPr>
        <w:t>、</w:t>
      </w:r>
      <w:r w:rsidRPr="0096634B">
        <w:t>無等</w:t>
      </w:r>
      <w:r w:rsidRPr="0096634B">
        <w:rPr>
          <w:rFonts w:hint="eastAsia"/>
        </w:rPr>
        <w:t>，</w:t>
      </w:r>
      <w:r w:rsidRPr="0096634B">
        <w:t>更無勝者</w:t>
      </w:r>
      <w:r w:rsidRPr="0096634B">
        <w:rPr>
          <w:rFonts w:hint="eastAsia"/>
        </w:rPr>
        <w:t>，</w:t>
      </w:r>
      <w:r w:rsidRPr="0096634B">
        <w:t>窮盡到邊</w:t>
      </w:r>
      <w:r w:rsidRPr="0096634B">
        <w:rPr>
          <w:rFonts w:hint="eastAsia"/>
          <w:bCs/>
        </w:rPr>
        <w:t>；</w:t>
      </w:r>
      <w:r w:rsidRPr="0096634B">
        <w:t>如一切眾生中佛為第一</w:t>
      </w:r>
      <w:r w:rsidRPr="0096634B">
        <w:rPr>
          <w:rFonts w:hint="eastAsia"/>
        </w:rPr>
        <w:t>，</w:t>
      </w:r>
      <w:r w:rsidRPr="0096634B">
        <w:t>一切諸法中涅槃為第一</w:t>
      </w:r>
      <w:r w:rsidRPr="0096634B">
        <w:rPr>
          <w:rFonts w:hint="eastAsia"/>
        </w:rPr>
        <w:t>，</w:t>
      </w:r>
      <w:r w:rsidRPr="0096634B">
        <w:t>一切眾中比丘僧</w:t>
      </w:r>
      <w:r w:rsidRPr="0096634B">
        <w:rPr>
          <w:rStyle w:val="foot"/>
        </w:rPr>
        <w:t>為</w:t>
      </w:r>
      <w:r w:rsidRPr="0096634B">
        <w:t>第一</w:t>
      </w:r>
      <w:r w:rsidRPr="0096634B">
        <w:rPr>
          <w:rFonts w:hint="eastAsia"/>
        </w:rPr>
        <w:t>。</w:t>
      </w:r>
    </w:p>
    <w:p w:rsidR="002E4E66" w:rsidRPr="0096634B" w:rsidRDefault="00407D34" w:rsidP="000A4367">
      <w:pPr>
        <w:spacing w:beforeLines="30" w:before="108"/>
        <w:ind w:leftChars="300" w:left="72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因論生論：何以</w:t>
      </w:r>
      <w:r w:rsidR="002E4E66" w:rsidRPr="0096634B">
        <w:rPr>
          <w:b/>
          <w:sz w:val="20"/>
          <w:szCs w:val="20"/>
          <w:bdr w:val="single" w:sz="4" w:space="0" w:color="auto"/>
        </w:rPr>
        <w:t>說諸智慧中般若波羅蜜第一</w:t>
      </w:r>
      <w:r w:rsidR="002E4E66" w:rsidRPr="0096634B">
        <w:rPr>
          <w:rStyle w:val="a4"/>
        </w:rPr>
        <w:footnoteReference w:id="24"/>
      </w:r>
    </w:p>
    <w:p w:rsidR="002E4E66" w:rsidRPr="0096634B" w:rsidRDefault="002E4E66" w:rsidP="00121045">
      <w:pPr>
        <w:ind w:leftChars="300" w:left="1440" w:hangingChars="300" w:hanging="720"/>
        <w:jc w:val="both"/>
      </w:pPr>
      <w:r w:rsidRPr="0096634B">
        <w:t>問</w:t>
      </w:r>
      <w:r w:rsidRPr="00D73D38">
        <w:rPr>
          <w:spacing w:val="4"/>
        </w:rPr>
        <w:t>曰</w:t>
      </w:r>
      <w:r w:rsidRPr="00D73D38">
        <w:rPr>
          <w:rFonts w:hint="eastAsia"/>
          <w:spacing w:val="6"/>
        </w:rPr>
        <w:t>：</w:t>
      </w:r>
      <w:r w:rsidRPr="00D73D38">
        <w:rPr>
          <w:spacing w:val="-2"/>
        </w:rPr>
        <w:t>汝先說</w:t>
      </w:r>
      <w:r w:rsidRPr="00D73D38">
        <w:rPr>
          <w:b/>
          <w:spacing w:val="-2"/>
        </w:rPr>
        <w:t>諸法實相是般若波羅蜜</w:t>
      </w:r>
      <w:r w:rsidRPr="00D73D38">
        <w:rPr>
          <w:rFonts w:hint="eastAsia"/>
          <w:spacing w:val="-2"/>
        </w:rPr>
        <w:t>，</w:t>
      </w:r>
      <w:r w:rsidRPr="00D73D38">
        <w:rPr>
          <w:spacing w:val="-2"/>
        </w:rPr>
        <w:t>所謂法位</w:t>
      </w:r>
      <w:r w:rsidRPr="00D73D38">
        <w:rPr>
          <w:rFonts w:hint="eastAsia"/>
          <w:spacing w:val="-2"/>
        </w:rPr>
        <w:t>、</w:t>
      </w:r>
      <w:r w:rsidRPr="00D73D38">
        <w:rPr>
          <w:spacing w:val="-2"/>
        </w:rPr>
        <w:t>法住</w:t>
      </w:r>
      <w:r w:rsidRPr="00D73D38">
        <w:rPr>
          <w:rFonts w:hint="eastAsia"/>
          <w:spacing w:val="-2"/>
        </w:rPr>
        <w:t>，</w:t>
      </w:r>
      <w:r w:rsidRPr="00D73D38">
        <w:rPr>
          <w:spacing w:val="-2"/>
        </w:rPr>
        <w:t>有佛</w:t>
      </w:r>
      <w:r w:rsidRPr="00D73D38">
        <w:rPr>
          <w:rFonts w:hint="eastAsia"/>
          <w:spacing w:val="-2"/>
        </w:rPr>
        <w:t>、</w:t>
      </w:r>
      <w:r w:rsidRPr="00D73D38">
        <w:rPr>
          <w:spacing w:val="-2"/>
        </w:rPr>
        <w:t>無佛常住不異</w:t>
      </w:r>
      <w:r w:rsidRPr="00D73D38">
        <w:rPr>
          <w:rFonts w:hint="eastAsia"/>
          <w:spacing w:val="-2"/>
        </w:rPr>
        <w:t>；</w:t>
      </w:r>
      <w:r w:rsidRPr="00D73D38">
        <w:rPr>
          <w:rStyle w:val="a4"/>
          <w:spacing w:val="-2"/>
        </w:rPr>
        <w:footnoteReference w:id="25"/>
      </w:r>
      <w:r w:rsidRPr="0096634B">
        <w:rPr>
          <w:rStyle w:val="foot"/>
        </w:rPr>
        <w:t>今</w:t>
      </w:r>
      <w:r w:rsidRPr="0096634B">
        <w:t>何以說</w:t>
      </w:r>
      <w:r w:rsidRPr="0096634B">
        <w:rPr>
          <w:rFonts w:hint="eastAsia"/>
          <w:bCs/>
        </w:rPr>
        <w:t>「</w:t>
      </w:r>
      <w:r w:rsidRPr="0096634B">
        <w:t>諸智慧中般若波羅蜜第一</w:t>
      </w:r>
      <w:r w:rsidRPr="0096634B">
        <w:rPr>
          <w:rFonts w:hint="eastAsia"/>
        </w:rPr>
        <w:t>，</w:t>
      </w:r>
      <w:r w:rsidRPr="0096634B">
        <w:t>譬如諸法中涅槃為第一</w:t>
      </w:r>
      <w:r w:rsidRPr="0096634B">
        <w:rPr>
          <w:rFonts w:hint="eastAsia"/>
          <w:bCs/>
        </w:rPr>
        <w:t>」</w:t>
      </w:r>
      <w:r w:rsidRPr="0096634B">
        <w:t>？</w:t>
      </w:r>
    </w:p>
    <w:p w:rsidR="002E4E66" w:rsidRPr="0096634B" w:rsidRDefault="002E4E66" w:rsidP="00121045">
      <w:pPr>
        <w:ind w:leftChars="300" w:left="1080" w:hangingChars="150" w:hanging="360"/>
        <w:jc w:val="both"/>
      </w:pPr>
      <w:r w:rsidRPr="0096634B">
        <w:t>答曰</w:t>
      </w:r>
      <w:r w:rsidRPr="0096634B">
        <w:rPr>
          <w:rFonts w:hint="eastAsia"/>
        </w:rPr>
        <w:t>：</w:t>
      </w:r>
    </w:p>
    <w:p w:rsidR="002E4E66" w:rsidRPr="0096634B" w:rsidRDefault="00407D34" w:rsidP="00121045">
      <w:pPr>
        <w:ind w:leftChars="350" w:left="84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A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、果中說因故</w:t>
      </w:r>
    </w:p>
    <w:p w:rsidR="002E4E66" w:rsidRPr="0096634B" w:rsidRDefault="002E4E66" w:rsidP="00121045">
      <w:pPr>
        <w:ind w:leftChars="350" w:left="840"/>
        <w:jc w:val="both"/>
      </w:pPr>
      <w:r w:rsidRPr="0096634B">
        <w:t>世間法</w:t>
      </w:r>
      <w:r w:rsidRPr="0096634B">
        <w:rPr>
          <w:rFonts w:hint="eastAsia"/>
        </w:rPr>
        <w:t>，</w:t>
      </w:r>
      <w:r w:rsidRPr="0096634B">
        <w:t>或時因中說果</w:t>
      </w:r>
      <w:r w:rsidRPr="0096634B">
        <w:rPr>
          <w:rFonts w:hint="eastAsia"/>
        </w:rPr>
        <w:t>，</w:t>
      </w:r>
      <w:r w:rsidRPr="0096634B">
        <w:t>或時果中說因</w:t>
      </w:r>
      <w:r w:rsidRPr="0096634B">
        <w:rPr>
          <w:rFonts w:hint="eastAsia"/>
        </w:rPr>
        <w:t>，</w:t>
      </w:r>
      <w:r w:rsidRPr="0096634B">
        <w:rPr>
          <w:rStyle w:val="a4"/>
        </w:rPr>
        <w:footnoteReference w:id="26"/>
      </w:r>
      <w:r w:rsidRPr="0096634B">
        <w:t>無咎。</w:t>
      </w:r>
    </w:p>
    <w:p w:rsidR="002E4E66" w:rsidRPr="0096634B" w:rsidRDefault="002E4E66" w:rsidP="00121045">
      <w:pPr>
        <w:ind w:leftChars="350" w:left="840"/>
        <w:jc w:val="both"/>
        <w:rPr>
          <w:bCs/>
        </w:rPr>
      </w:pPr>
      <w:r w:rsidRPr="0096634B">
        <w:t>如人日食數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0"/>
          <w:attr w:name="UnitName" w:val="C"/>
        </w:smartTagPr>
        <w:r w:rsidRPr="0096634B">
          <w:rPr>
            <w:rFonts w:hint="eastAsia"/>
            <w:sz w:val="22"/>
            <w:szCs w:val="22"/>
            <w:shd w:val="pct15" w:color="auto" w:fill="FFFFFF"/>
          </w:rPr>
          <w:t>370</w:t>
        </w:r>
        <w:r w:rsidRPr="0096634B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96634B">
        <w:rPr>
          <w:rFonts w:hint="eastAsia"/>
          <w:sz w:val="22"/>
          <w:szCs w:val="22"/>
        </w:rPr>
        <w:t>）</w:t>
      </w:r>
      <w:r w:rsidRPr="0096634B">
        <w:t>匹布</w:t>
      </w:r>
      <w:r w:rsidRPr="0096634B">
        <w:rPr>
          <w:rFonts w:hint="eastAsia"/>
        </w:rPr>
        <w:t>，</w:t>
      </w:r>
      <w:r w:rsidRPr="0096634B">
        <w:rPr>
          <w:rStyle w:val="foot"/>
        </w:rPr>
        <w:t>布</w:t>
      </w:r>
      <w:r w:rsidRPr="0096634B">
        <w:t>不可食</w:t>
      </w:r>
      <w:r w:rsidRPr="0096634B">
        <w:rPr>
          <w:rFonts w:hint="eastAsia"/>
        </w:rPr>
        <w:t>，</w:t>
      </w:r>
      <w:r w:rsidRPr="0096634B">
        <w:t>從布因緣得食</w:t>
      </w:r>
      <w:r w:rsidRPr="0096634B">
        <w:rPr>
          <w:rFonts w:hint="eastAsia"/>
        </w:rPr>
        <w:t>，</w:t>
      </w:r>
      <w:r w:rsidRPr="0096634B">
        <w:t>是名因中說果</w:t>
      </w:r>
      <w:r w:rsidRPr="0096634B">
        <w:rPr>
          <w:rFonts w:hint="eastAsia"/>
          <w:bCs/>
        </w:rPr>
        <w:t>。</w:t>
      </w:r>
    </w:p>
    <w:p w:rsidR="002E4E66" w:rsidRPr="0096634B" w:rsidRDefault="002E4E66" w:rsidP="00121045">
      <w:pPr>
        <w:ind w:leftChars="350" w:left="840"/>
        <w:jc w:val="both"/>
      </w:pPr>
      <w:r w:rsidRPr="0096634B">
        <w:t>如見</w:t>
      </w:r>
      <w:r w:rsidRPr="0096634B">
        <w:rPr>
          <w:rStyle w:val="foot"/>
        </w:rPr>
        <w:t>好畫</w:t>
      </w:r>
      <w:r w:rsidRPr="0096634B">
        <w:t>而言好手</w:t>
      </w:r>
      <w:r w:rsidRPr="0096634B">
        <w:rPr>
          <w:rFonts w:hint="eastAsia"/>
        </w:rPr>
        <w:t>，</w:t>
      </w:r>
      <w:r w:rsidRPr="0096634B">
        <w:t>是名果中說因。</w:t>
      </w:r>
    </w:p>
    <w:p w:rsidR="002E4E66" w:rsidRPr="0096634B" w:rsidRDefault="002E4E66" w:rsidP="00121045">
      <w:pPr>
        <w:ind w:leftChars="350" w:left="840"/>
        <w:jc w:val="both"/>
      </w:pPr>
      <w:r w:rsidRPr="0096634B">
        <w:rPr>
          <w:rStyle w:val="foot"/>
        </w:rPr>
        <w:t>因</w:t>
      </w:r>
      <w:r w:rsidRPr="0096634B">
        <w:t>諸法實相生智慧</w:t>
      </w:r>
      <w:r w:rsidRPr="0096634B">
        <w:rPr>
          <w:rFonts w:hint="eastAsia"/>
        </w:rPr>
        <w:t>，</w:t>
      </w:r>
      <w:r w:rsidRPr="0096634B">
        <w:t>是則果中說因。</w:t>
      </w:r>
      <w:r w:rsidRPr="0096634B">
        <w:rPr>
          <w:rStyle w:val="a4"/>
        </w:rPr>
        <w:footnoteReference w:id="27"/>
      </w:r>
    </w:p>
    <w:p w:rsidR="002E4E66" w:rsidRPr="0096634B" w:rsidRDefault="00407D34" w:rsidP="000A4367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B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、入不二門故</w:t>
      </w:r>
    </w:p>
    <w:p w:rsidR="002E4E66" w:rsidRPr="0096634B" w:rsidRDefault="002E4E66" w:rsidP="00121045">
      <w:pPr>
        <w:ind w:leftChars="350" w:left="840"/>
        <w:jc w:val="both"/>
        <w:rPr>
          <w:sz w:val="22"/>
          <w:szCs w:val="22"/>
        </w:rPr>
      </w:pPr>
      <w:r w:rsidRPr="0096634B">
        <w:t>復次</w:t>
      </w:r>
      <w:r w:rsidRPr="0096634B">
        <w:rPr>
          <w:rFonts w:hint="eastAsia"/>
        </w:rPr>
        <w:t>，</w:t>
      </w:r>
      <w:r w:rsidRPr="0096634B">
        <w:t>是菩薩入不二</w:t>
      </w:r>
      <w:r w:rsidRPr="0096634B">
        <w:rPr>
          <w:rStyle w:val="foot"/>
        </w:rPr>
        <w:t>入</w:t>
      </w:r>
      <w:r w:rsidRPr="0096634B">
        <w:rPr>
          <w:rStyle w:val="a4"/>
        </w:rPr>
        <w:footnoteReference w:id="28"/>
      </w:r>
      <w:r w:rsidRPr="0096634B">
        <w:t>法門</w:t>
      </w:r>
      <w:r w:rsidRPr="0096634B">
        <w:rPr>
          <w:rFonts w:hint="eastAsia"/>
        </w:rPr>
        <w:t>，</w:t>
      </w:r>
      <w:r w:rsidRPr="0096634B">
        <w:t>是時能</w:t>
      </w:r>
      <w:r w:rsidRPr="0096634B">
        <w:rPr>
          <w:rStyle w:val="foot"/>
        </w:rPr>
        <w:t>直</w:t>
      </w:r>
      <w:r w:rsidRPr="0096634B">
        <w:rPr>
          <w:rStyle w:val="a4"/>
        </w:rPr>
        <w:footnoteReference w:id="29"/>
      </w:r>
      <w:r w:rsidRPr="0096634B">
        <w:t>行此般若波羅蜜</w:t>
      </w:r>
      <w:r w:rsidRPr="0096634B">
        <w:rPr>
          <w:rFonts w:hint="eastAsia"/>
        </w:rPr>
        <w:t>，</w:t>
      </w:r>
      <w:r w:rsidRPr="0096634B">
        <w:t>不分別是因是果</w:t>
      </w:r>
      <w:r w:rsidRPr="0096634B">
        <w:rPr>
          <w:rFonts w:hint="eastAsia"/>
          <w:bCs/>
        </w:rPr>
        <w:t>、</w:t>
      </w:r>
      <w:r w:rsidRPr="0096634B">
        <w:t>是緣是</w:t>
      </w:r>
      <w:r w:rsidRPr="0096634B">
        <w:rPr>
          <w:rStyle w:val="foot"/>
        </w:rPr>
        <w:t>知</w:t>
      </w:r>
      <w:r w:rsidRPr="0096634B">
        <w:rPr>
          <w:rStyle w:val="a4"/>
        </w:rPr>
        <w:footnoteReference w:id="30"/>
      </w:r>
      <w:r w:rsidRPr="0096634B">
        <w:rPr>
          <w:rFonts w:hint="eastAsia"/>
          <w:bCs/>
        </w:rPr>
        <w:t>、</w:t>
      </w:r>
      <w:r w:rsidRPr="0096634B">
        <w:t>是內是外</w:t>
      </w:r>
      <w:r w:rsidRPr="0096634B">
        <w:rPr>
          <w:rFonts w:hint="eastAsia"/>
          <w:bCs/>
        </w:rPr>
        <w:t>、</w:t>
      </w:r>
      <w:r w:rsidRPr="0096634B">
        <w:t>是此是彼等</w:t>
      </w:r>
      <w:r w:rsidRPr="0096634B">
        <w:rPr>
          <w:rFonts w:hint="eastAsia"/>
        </w:rPr>
        <w:t>，</w:t>
      </w:r>
      <w:r w:rsidRPr="0096634B">
        <w:t>所謂一相</w:t>
      </w:r>
      <w:r w:rsidRPr="0096634B">
        <w:rPr>
          <w:rFonts w:hint="eastAsia"/>
          <w:bCs/>
        </w:rPr>
        <w:t>，</w:t>
      </w:r>
      <w:r w:rsidRPr="0096634B">
        <w:t>無相</w:t>
      </w:r>
      <w:r w:rsidRPr="0096634B">
        <w:rPr>
          <w:rFonts w:hint="eastAsia"/>
          <w:bCs/>
        </w:rPr>
        <w:t>。</w:t>
      </w:r>
      <w:r w:rsidRPr="0096634B">
        <w:rPr>
          <w:rStyle w:val="a4"/>
          <w:bCs/>
        </w:rPr>
        <w:footnoteReference w:id="31"/>
      </w:r>
      <w:r w:rsidRPr="0096634B">
        <w:t>以是故不應難。</w:t>
      </w:r>
    </w:p>
    <w:p w:rsidR="002E4E66" w:rsidRPr="0096634B" w:rsidRDefault="00407D34" w:rsidP="000A4367">
      <w:pPr>
        <w:spacing w:beforeLines="30" w:before="108" w:line="370" w:lineRule="exact"/>
        <w:ind w:leftChars="250" w:left="60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E236FE">
        <w:rPr>
          <w:rFonts w:hint="eastAsia"/>
          <w:b/>
          <w:sz w:val="20"/>
          <w:szCs w:val="20"/>
          <w:bdr w:val="single" w:sz="4" w:space="0" w:color="auto"/>
        </w:rPr>
        <w:t>`1233`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）菩薩</w:t>
      </w:r>
      <w:r w:rsidR="002E4E66" w:rsidRPr="0096634B">
        <w:rPr>
          <w:b/>
          <w:sz w:val="20"/>
          <w:szCs w:val="20"/>
          <w:bdr w:val="single" w:sz="4" w:space="0" w:color="auto"/>
        </w:rPr>
        <w:t>般若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2E4E66" w:rsidRPr="0096634B">
        <w:rPr>
          <w:b/>
          <w:sz w:val="20"/>
          <w:szCs w:val="20"/>
          <w:bdr w:val="single" w:sz="4" w:space="0" w:color="auto"/>
        </w:rPr>
        <w:t>最為殊勝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2E4E66" w:rsidRPr="0096634B">
        <w:rPr>
          <w:b/>
          <w:sz w:val="20"/>
          <w:szCs w:val="20"/>
          <w:bdr w:val="single" w:sz="4" w:space="0" w:color="auto"/>
        </w:rPr>
        <w:t>清淨無著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2E4E66" w:rsidRPr="0096634B">
        <w:rPr>
          <w:b/>
          <w:sz w:val="20"/>
          <w:szCs w:val="20"/>
          <w:bdr w:val="single" w:sz="4" w:space="0" w:color="auto"/>
        </w:rPr>
        <w:t>饒益眾生</w:t>
      </w:r>
      <w:r w:rsidR="002E4E66" w:rsidRPr="0096634B">
        <w:rPr>
          <w:rStyle w:val="a4"/>
        </w:rPr>
        <w:footnoteReference w:id="32"/>
      </w:r>
      <w:r w:rsidR="002E4E66" w:rsidRPr="0096634B">
        <w:rPr>
          <w:rFonts w:hint="eastAsia"/>
          <w:sz w:val="20"/>
          <w:szCs w:val="20"/>
        </w:rPr>
        <w:t>（</w:t>
      </w:r>
      <w:r w:rsidR="00431653" w:rsidRPr="0096634B">
        <w:rPr>
          <w:rFonts w:hint="eastAsia"/>
          <w:sz w:val="20"/>
          <w:szCs w:val="20"/>
        </w:rPr>
        <w:t>印順法師，《</w:t>
      </w:r>
      <w:r w:rsidR="002E4E66" w:rsidRPr="0096634B">
        <w:rPr>
          <w:rFonts w:hint="eastAsia"/>
          <w:sz w:val="20"/>
          <w:szCs w:val="20"/>
        </w:rPr>
        <w:t>大智度論筆記》［</w:t>
      </w:r>
      <w:r w:rsidR="002E4E66" w:rsidRPr="0096634B">
        <w:rPr>
          <w:rFonts w:eastAsia="Roman Unicode" w:cs="Roman Unicode" w:hint="eastAsia"/>
          <w:sz w:val="20"/>
          <w:szCs w:val="20"/>
        </w:rPr>
        <w:t>B</w:t>
      </w:r>
      <w:r w:rsidR="002E4E66" w:rsidRPr="0096634B">
        <w:rPr>
          <w:rFonts w:hint="eastAsia"/>
          <w:sz w:val="20"/>
          <w:szCs w:val="20"/>
        </w:rPr>
        <w:t>008</w:t>
      </w:r>
      <w:r w:rsidR="002E4E66" w:rsidRPr="0096634B">
        <w:rPr>
          <w:rFonts w:hint="eastAsia"/>
          <w:sz w:val="20"/>
          <w:szCs w:val="20"/>
        </w:rPr>
        <w:t>］</w:t>
      </w:r>
      <w:r w:rsidR="002E4E66" w:rsidRPr="0096634B">
        <w:rPr>
          <w:rFonts w:hint="eastAsia"/>
          <w:sz w:val="20"/>
          <w:szCs w:val="20"/>
        </w:rPr>
        <w:t>p.119</w:t>
      </w:r>
      <w:r w:rsidR="002E4E66" w:rsidRPr="0096634B">
        <w:rPr>
          <w:rFonts w:hint="eastAsia"/>
          <w:sz w:val="20"/>
          <w:szCs w:val="20"/>
        </w:rPr>
        <w:t>）</w:t>
      </w:r>
    </w:p>
    <w:p w:rsidR="002E4E66" w:rsidRPr="0096634B" w:rsidRDefault="00407D34" w:rsidP="00DE6260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A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、三種智慧：世俗巧便、離生智慧、二乘出世間智慧</w:t>
      </w:r>
    </w:p>
    <w:p w:rsidR="002E4E66" w:rsidRPr="0096634B" w:rsidRDefault="002E4E66" w:rsidP="00DE6260">
      <w:pPr>
        <w:spacing w:line="370" w:lineRule="exact"/>
        <w:ind w:leftChars="300" w:left="720"/>
        <w:jc w:val="both"/>
      </w:pPr>
      <w:r w:rsidRPr="0096634B">
        <w:t>復次</w:t>
      </w:r>
      <w:r w:rsidRPr="0096634B">
        <w:rPr>
          <w:rFonts w:hint="eastAsia"/>
        </w:rPr>
        <w:t>，</w:t>
      </w:r>
      <w:r w:rsidRPr="0096634B">
        <w:t>世間三種智慧</w:t>
      </w:r>
      <w:r w:rsidRPr="0096634B">
        <w:rPr>
          <w:rFonts w:hint="eastAsia"/>
        </w:rPr>
        <w:t>：</w:t>
      </w:r>
    </w:p>
    <w:p w:rsidR="002E4E66" w:rsidRPr="0096634B" w:rsidRDefault="002E4E66" w:rsidP="00DE6260">
      <w:pPr>
        <w:spacing w:line="370" w:lineRule="exact"/>
        <w:ind w:leftChars="300" w:left="720"/>
        <w:jc w:val="both"/>
      </w:pPr>
      <w:r w:rsidRPr="0096634B">
        <w:t>一者</w:t>
      </w:r>
      <w:r w:rsidRPr="0096634B">
        <w:rPr>
          <w:rFonts w:hint="eastAsia"/>
        </w:rPr>
        <w:t>、</w:t>
      </w:r>
      <w:r w:rsidRPr="0096634B">
        <w:t>世俗巧便</w:t>
      </w:r>
      <w:r w:rsidRPr="0096634B">
        <w:rPr>
          <w:rFonts w:hint="eastAsia"/>
        </w:rPr>
        <w:t>，</w:t>
      </w:r>
      <w:r w:rsidRPr="0096634B">
        <w:t>博識文藝</w:t>
      </w:r>
      <w:r w:rsidRPr="0096634B">
        <w:rPr>
          <w:rFonts w:hint="eastAsia"/>
        </w:rPr>
        <w:t>，</w:t>
      </w:r>
      <w:r w:rsidRPr="0096634B">
        <w:t>仁智禮敬等</w:t>
      </w:r>
      <w:r w:rsidRPr="0096634B">
        <w:rPr>
          <w:rFonts w:hint="eastAsia"/>
        </w:rPr>
        <w:t>。</w:t>
      </w:r>
    </w:p>
    <w:p w:rsidR="002E4E66" w:rsidRPr="00DE6260" w:rsidRDefault="002E4E66" w:rsidP="00DE6260">
      <w:pPr>
        <w:spacing w:line="370" w:lineRule="exact"/>
        <w:ind w:leftChars="300" w:left="720"/>
        <w:jc w:val="both"/>
      </w:pPr>
      <w:r w:rsidRPr="00DE6260">
        <w:t>二者、離生智慧，</w:t>
      </w:r>
      <w:bookmarkStart w:id="0" w:name="0370c09"/>
      <w:bookmarkEnd w:id="0"/>
      <w:r w:rsidRPr="00DE6260">
        <w:t>所謂離欲界乃至無所有處</w:t>
      </w:r>
      <w:r w:rsidRPr="00DE6260">
        <w:rPr>
          <w:rFonts w:hint="eastAsia"/>
        </w:rPr>
        <w:t>。</w:t>
      </w:r>
    </w:p>
    <w:p w:rsidR="002E4E66" w:rsidRPr="00DE6260" w:rsidRDefault="002E4E66" w:rsidP="00DE6260">
      <w:pPr>
        <w:spacing w:line="370" w:lineRule="exact"/>
        <w:ind w:leftChars="300" w:left="720"/>
        <w:jc w:val="both"/>
      </w:pPr>
      <w:r w:rsidRPr="00DE6260">
        <w:t>三者</w:t>
      </w:r>
      <w:r w:rsidRPr="00DE6260">
        <w:rPr>
          <w:rFonts w:hint="eastAsia"/>
        </w:rPr>
        <w:t>、</w:t>
      </w:r>
      <w:r w:rsidRPr="00DE6260">
        <w:t>出世間智慧</w:t>
      </w:r>
      <w:r w:rsidRPr="00DE6260">
        <w:rPr>
          <w:rFonts w:hint="eastAsia"/>
        </w:rPr>
        <w:t>，</w:t>
      </w:r>
      <w:r w:rsidRPr="00DE6260">
        <w:t>所謂離我及我所</w:t>
      </w:r>
      <w:r w:rsidRPr="00DE6260">
        <w:rPr>
          <w:rFonts w:hint="eastAsia"/>
        </w:rPr>
        <w:t>，</w:t>
      </w:r>
      <w:r w:rsidRPr="00DE6260">
        <w:t>諸漏盡聲聞</w:t>
      </w:r>
      <w:r w:rsidRPr="00DE6260">
        <w:rPr>
          <w:rFonts w:hint="eastAsia"/>
        </w:rPr>
        <w:t>、</w:t>
      </w:r>
      <w:r w:rsidRPr="00DE6260">
        <w:t>辟支佛智慧。</w:t>
      </w:r>
    </w:p>
    <w:p w:rsidR="002E4E66" w:rsidRPr="00DE6260" w:rsidRDefault="00407D34" w:rsidP="000A4367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DE6260">
        <w:rPr>
          <w:rFonts w:hint="eastAsia"/>
          <w:b/>
          <w:sz w:val="20"/>
          <w:szCs w:val="20"/>
          <w:bdr w:val="single" w:sz="4" w:space="0" w:color="auto"/>
        </w:rPr>
        <w:t>B</w:t>
      </w:r>
      <w:r w:rsidR="002E4E66" w:rsidRPr="00DE6260">
        <w:rPr>
          <w:rFonts w:hint="eastAsia"/>
          <w:b/>
          <w:sz w:val="20"/>
          <w:szCs w:val="20"/>
          <w:bdr w:val="single" w:sz="4" w:space="0" w:color="auto"/>
        </w:rPr>
        <w:t>、菩薩</w:t>
      </w:r>
      <w:r w:rsidR="002E4E66" w:rsidRPr="00DE6260">
        <w:rPr>
          <w:b/>
          <w:sz w:val="20"/>
          <w:szCs w:val="20"/>
          <w:bdr w:val="single" w:sz="4" w:space="0" w:color="auto"/>
        </w:rPr>
        <w:t>般若</w:t>
      </w:r>
      <w:r w:rsidR="002E4E66" w:rsidRPr="00DE6260">
        <w:rPr>
          <w:rFonts w:hint="eastAsia"/>
          <w:b/>
          <w:sz w:val="20"/>
          <w:szCs w:val="20"/>
          <w:bdr w:val="single" w:sz="4" w:space="0" w:color="auto"/>
        </w:rPr>
        <w:t>名為真般若波羅蜜</w:t>
      </w:r>
    </w:p>
    <w:p w:rsidR="002E4E66" w:rsidRPr="00DE6260" w:rsidRDefault="002E4E66" w:rsidP="00DE6260">
      <w:pPr>
        <w:spacing w:line="370" w:lineRule="exact"/>
        <w:ind w:leftChars="300" w:left="720"/>
        <w:jc w:val="both"/>
      </w:pPr>
      <w:r w:rsidRPr="00DE6260">
        <w:t>般若波羅蜜為最殊勝</w:t>
      </w:r>
      <w:r w:rsidRPr="00DE6260">
        <w:rPr>
          <w:rFonts w:hint="eastAsia"/>
        </w:rPr>
        <w:t>，</w:t>
      </w:r>
      <w:r w:rsidRPr="00DE6260">
        <w:t>畢竟清淨</w:t>
      </w:r>
      <w:r w:rsidRPr="00DE6260">
        <w:rPr>
          <w:rFonts w:hint="eastAsia"/>
          <w:bCs/>
        </w:rPr>
        <w:t>、</w:t>
      </w:r>
      <w:r w:rsidRPr="00DE6260">
        <w:t>無所著故</w:t>
      </w:r>
      <w:r w:rsidRPr="00DE6260">
        <w:rPr>
          <w:rFonts w:hint="eastAsia"/>
        </w:rPr>
        <w:t>，</w:t>
      </w:r>
      <w:r w:rsidRPr="00DE6260">
        <w:t>為饒益一切眾生故。</w:t>
      </w:r>
      <w:r w:rsidRPr="00DE6260">
        <w:rPr>
          <w:rStyle w:val="a4"/>
        </w:rPr>
        <w:footnoteReference w:id="33"/>
      </w:r>
    </w:p>
    <w:p w:rsidR="002E4E66" w:rsidRPr="00DE6260" w:rsidRDefault="002E4E66" w:rsidP="00DE6260">
      <w:pPr>
        <w:spacing w:line="370" w:lineRule="exact"/>
        <w:ind w:leftChars="300" w:left="720"/>
        <w:jc w:val="both"/>
      </w:pPr>
      <w:r w:rsidRPr="00DE6260">
        <w:t>聲聞</w:t>
      </w:r>
      <w:r w:rsidRPr="00DE6260">
        <w:rPr>
          <w:rFonts w:hint="eastAsia"/>
        </w:rPr>
        <w:t>、</w:t>
      </w:r>
      <w:r w:rsidRPr="00DE6260">
        <w:t>辟支佛智慧</w:t>
      </w:r>
      <w:r w:rsidRPr="00DE6260">
        <w:rPr>
          <w:rFonts w:hint="eastAsia"/>
        </w:rPr>
        <w:t>，</w:t>
      </w:r>
      <w:r w:rsidRPr="00DE6260">
        <w:t>雖漏盡故清淨</w:t>
      </w:r>
      <w:r w:rsidRPr="00DE6260">
        <w:rPr>
          <w:rFonts w:hint="eastAsia"/>
        </w:rPr>
        <w:t>，</w:t>
      </w:r>
      <w:r w:rsidRPr="00DE6260">
        <w:t>無大慈悲</w:t>
      </w:r>
      <w:r w:rsidRPr="00DE6260">
        <w:rPr>
          <w:rFonts w:hint="eastAsia"/>
          <w:bCs/>
        </w:rPr>
        <w:t>、</w:t>
      </w:r>
      <w:r w:rsidRPr="00DE6260">
        <w:t>不能饒益一切故不如</w:t>
      </w:r>
      <w:r w:rsidRPr="00DE6260">
        <w:rPr>
          <w:rFonts w:hint="eastAsia"/>
          <w:bCs/>
        </w:rPr>
        <w:t>；</w:t>
      </w:r>
      <w:r w:rsidRPr="00DE6260">
        <w:rPr>
          <w:rStyle w:val="a4"/>
          <w:bCs/>
        </w:rPr>
        <w:footnoteReference w:id="34"/>
      </w:r>
      <w:r w:rsidRPr="00DE6260">
        <w:t>何況世俗罪垢不淨欺</w:t>
      </w:r>
      <w:r w:rsidRPr="00DE6260">
        <w:rPr>
          <w:rStyle w:val="foot"/>
        </w:rPr>
        <w:t>誑</w:t>
      </w:r>
      <w:r w:rsidRPr="00DE6260">
        <w:t>智慧</w:t>
      </w:r>
      <w:r w:rsidRPr="00DE6260">
        <w:rPr>
          <w:rFonts w:hint="eastAsia"/>
        </w:rPr>
        <w:t>！</w:t>
      </w:r>
    </w:p>
    <w:p w:rsidR="002E4E66" w:rsidRPr="00DE6260" w:rsidRDefault="002E4E66" w:rsidP="00DE6260">
      <w:pPr>
        <w:spacing w:line="370" w:lineRule="exact"/>
        <w:ind w:leftChars="300" w:left="720"/>
        <w:jc w:val="both"/>
        <w:rPr>
          <w:sz w:val="22"/>
          <w:szCs w:val="22"/>
        </w:rPr>
      </w:pPr>
      <w:r w:rsidRPr="00DE6260">
        <w:t>三種智慧不及是智慧故</w:t>
      </w:r>
      <w:r w:rsidRPr="00DE6260">
        <w:rPr>
          <w:rFonts w:hint="eastAsia"/>
        </w:rPr>
        <w:t>，</w:t>
      </w:r>
      <w:r w:rsidRPr="00DE6260">
        <w:t>名為</w:t>
      </w:r>
      <w:r w:rsidRPr="00DE6260">
        <w:rPr>
          <w:rFonts w:hint="eastAsia"/>
          <w:bCs/>
        </w:rPr>
        <w:t>「</w:t>
      </w:r>
      <w:r w:rsidRPr="00DE6260">
        <w:t>般若波羅蜜</w:t>
      </w:r>
      <w:r w:rsidRPr="00DE6260">
        <w:rPr>
          <w:rFonts w:hint="eastAsia"/>
          <w:bCs/>
        </w:rPr>
        <w:t>」</w:t>
      </w:r>
      <w:r w:rsidRPr="00DE6260">
        <w:t>。</w:t>
      </w:r>
    </w:p>
    <w:p w:rsidR="002E4E66" w:rsidRPr="00DE6260" w:rsidRDefault="00407D34" w:rsidP="000A4367">
      <w:pPr>
        <w:spacing w:beforeLines="30" w:before="108" w:line="370" w:lineRule="exact"/>
        <w:ind w:leftChars="300" w:left="72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DE6260">
        <w:rPr>
          <w:rFonts w:hint="eastAsia"/>
          <w:b/>
          <w:sz w:val="20"/>
          <w:szCs w:val="20"/>
          <w:bdr w:val="single" w:sz="4" w:space="0" w:color="auto"/>
        </w:rPr>
        <w:t>C</w:t>
      </w:r>
      <w:r w:rsidR="002E4E66" w:rsidRPr="00DE6260">
        <w:rPr>
          <w:rFonts w:hint="eastAsia"/>
          <w:b/>
          <w:sz w:val="20"/>
          <w:szCs w:val="20"/>
          <w:bdr w:val="single" w:sz="4" w:space="0" w:color="auto"/>
        </w:rPr>
        <w:t>、般若：為度眾生、為成佛道</w:t>
      </w:r>
      <w:r w:rsidR="002E4E66" w:rsidRPr="00DE6260">
        <w:rPr>
          <w:rFonts w:hint="eastAsia"/>
          <w:sz w:val="20"/>
        </w:rPr>
        <w:t>（</w:t>
      </w:r>
      <w:r w:rsidR="00431653" w:rsidRPr="00DE6260">
        <w:rPr>
          <w:rFonts w:hint="eastAsia"/>
          <w:sz w:val="20"/>
        </w:rPr>
        <w:t>印順法師，《</w:t>
      </w:r>
      <w:r w:rsidR="002E4E66" w:rsidRPr="00DE6260">
        <w:rPr>
          <w:rFonts w:hint="eastAsia"/>
          <w:sz w:val="20"/>
        </w:rPr>
        <w:t>大智度論筆記》［</w:t>
      </w:r>
      <w:r w:rsidR="002E4E66" w:rsidRPr="00DE6260">
        <w:rPr>
          <w:rFonts w:eastAsia="Roman Unicode" w:cs="Roman Unicode" w:hint="eastAsia"/>
          <w:sz w:val="20"/>
        </w:rPr>
        <w:t>E</w:t>
      </w:r>
      <w:r w:rsidR="002E4E66" w:rsidRPr="00DE6260">
        <w:rPr>
          <w:rFonts w:hint="eastAsia"/>
          <w:sz w:val="20"/>
        </w:rPr>
        <w:t>002</w:t>
      </w:r>
      <w:r w:rsidR="002E4E66" w:rsidRPr="00DE6260">
        <w:rPr>
          <w:rFonts w:hint="eastAsia"/>
          <w:sz w:val="20"/>
        </w:rPr>
        <w:t>］</w:t>
      </w:r>
      <w:r w:rsidR="002E4E66" w:rsidRPr="00DE6260">
        <w:rPr>
          <w:rFonts w:hint="eastAsia"/>
          <w:sz w:val="20"/>
        </w:rPr>
        <w:t>p.288</w:t>
      </w:r>
      <w:r w:rsidR="002E4E66" w:rsidRPr="00DE6260">
        <w:rPr>
          <w:rFonts w:hint="eastAsia"/>
          <w:sz w:val="20"/>
        </w:rPr>
        <w:t>）</w:t>
      </w:r>
    </w:p>
    <w:p w:rsidR="002E4E66" w:rsidRPr="00DE6260" w:rsidRDefault="002E4E66" w:rsidP="00DE6260">
      <w:pPr>
        <w:spacing w:line="370" w:lineRule="exact"/>
        <w:ind w:leftChars="300" w:left="720"/>
        <w:jc w:val="both"/>
        <w:rPr>
          <w:bCs/>
        </w:rPr>
      </w:pPr>
      <w:r w:rsidRPr="00DE6260">
        <w:t>復次</w:t>
      </w:r>
      <w:r w:rsidRPr="00DE6260">
        <w:rPr>
          <w:rFonts w:hint="eastAsia"/>
        </w:rPr>
        <w:t>，</w:t>
      </w:r>
      <w:r w:rsidRPr="00DE6260">
        <w:t>是智慧為度一切眾生故</w:t>
      </w:r>
      <w:r w:rsidRPr="00DE6260">
        <w:rPr>
          <w:rFonts w:hint="eastAsia"/>
        </w:rPr>
        <w:t>、</w:t>
      </w:r>
      <w:r w:rsidRPr="00DE6260">
        <w:t>為得佛道故</w:t>
      </w:r>
      <w:r w:rsidRPr="00DE6260">
        <w:rPr>
          <w:rFonts w:hint="eastAsia"/>
          <w:bCs/>
        </w:rPr>
        <w:t>。</w:t>
      </w:r>
    </w:p>
    <w:p w:rsidR="002E4E66" w:rsidRPr="00DE6260" w:rsidRDefault="00407D34" w:rsidP="000A4367">
      <w:pPr>
        <w:spacing w:beforeLines="30" w:before="108" w:line="370" w:lineRule="exact"/>
        <w:ind w:leftChars="300" w:left="720"/>
        <w:jc w:val="both"/>
        <w:rPr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DE6260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="002E4E66" w:rsidRPr="00DE6260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2E4E66" w:rsidRPr="00DE6260">
        <w:rPr>
          <w:rFonts w:hint="eastAsia"/>
          <w:b/>
          <w:sz w:val="20"/>
          <w:szCs w:val="20"/>
          <w:bdr w:val="single" w:sz="4" w:space="0" w:color="auto"/>
        </w:rPr>
        <w:t>波羅蜜：出體</w:t>
      </w:r>
      <w:r w:rsidR="002E4E66" w:rsidRPr="00DE6260">
        <w:rPr>
          <w:rFonts w:hint="eastAsia"/>
          <w:sz w:val="20"/>
          <w:szCs w:val="20"/>
        </w:rPr>
        <w:t>（</w:t>
      </w:r>
      <w:r w:rsidR="00431653" w:rsidRPr="00DE6260">
        <w:rPr>
          <w:rFonts w:hint="eastAsia"/>
          <w:sz w:val="20"/>
          <w:szCs w:val="20"/>
        </w:rPr>
        <w:t>印順法師，《</w:t>
      </w:r>
      <w:r w:rsidR="002E4E66" w:rsidRPr="00DE6260">
        <w:rPr>
          <w:rFonts w:hint="eastAsia"/>
          <w:sz w:val="20"/>
          <w:szCs w:val="20"/>
        </w:rPr>
        <w:t>大智度論筆記》〔</w:t>
      </w:r>
      <w:r w:rsidR="002E4E66" w:rsidRPr="00DE6260">
        <w:rPr>
          <w:rFonts w:hint="eastAsia"/>
          <w:sz w:val="20"/>
          <w:szCs w:val="20"/>
        </w:rPr>
        <w:t>D016</w:t>
      </w:r>
      <w:r w:rsidR="002E4E66" w:rsidRPr="00DE6260">
        <w:rPr>
          <w:rFonts w:hint="eastAsia"/>
          <w:sz w:val="20"/>
          <w:szCs w:val="20"/>
        </w:rPr>
        <w:t>〕</w:t>
      </w:r>
      <w:r w:rsidR="002E4E66" w:rsidRPr="00DE6260">
        <w:rPr>
          <w:rFonts w:hint="eastAsia"/>
          <w:sz w:val="20"/>
          <w:szCs w:val="20"/>
        </w:rPr>
        <w:t>p.260</w:t>
      </w:r>
      <w:r w:rsidR="002E4E66" w:rsidRPr="00DE6260">
        <w:rPr>
          <w:rFonts w:hint="eastAsia"/>
          <w:sz w:val="20"/>
          <w:szCs w:val="20"/>
        </w:rPr>
        <w:t>）</w:t>
      </w:r>
    </w:p>
    <w:p w:rsidR="002E4E66" w:rsidRPr="00DE6260" w:rsidRDefault="002E4E66" w:rsidP="00DE6260">
      <w:pPr>
        <w:spacing w:line="370" w:lineRule="exact"/>
        <w:ind w:leftChars="300" w:left="720"/>
        <w:jc w:val="both"/>
      </w:pPr>
      <w:r w:rsidRPr="00DE6260">
        <w:t>是智慧相應受</w:t>
      </w:r>
      <w:r w:rsidRPr="00DE6260">
        <w:rPr>
          <w:rFonts w:hint="eastAsia"/>
        </w:rPr>
        <w:t>、</w:t>
      </w:r>
      <w:r w:rsidRPr="00DE6260">
        <w:t>想</w:t>
      </w:r>
      <w:r w:rsidRPr="00DE6260">
        <w:rPr>
          <w:rFonts w:hint="eastAsia"/>
        </w:rPr>
        <w:t>、</w:t>
      </w:r>
      <w:r w:rsidRPr="00DE6260">
        <w:t>行</w:t>
      </w:r>
      <w:r w:rsidRPr="00DE6260">
        <w:rPr>
          <w:rFonts w:hint="eastAsia"/>
        </w:rPr>
        <w:t>、</w:t>
      </w:r>
      <w:r w:rsidRPr="00DE6260">
        <w:t>識</w:t>
      </w:r>
      <w:r w:rsidRPr="00DE6260">
        <w:rPr>
          <w:rFonts w:hint="eastAsia"/>
        </w:rPr>
        <w:t>，</w:t>
      </w:r>
      <w:r w:rsidRPr="00DE6260">
        <w:t>及從智慧起身業</w:t>
      </w:r>
      <w:r w:rsidRPr="00DE6260">
        <w:rPr>
          <w:rFonts w:hint="eastAsia"/>
        </w:rPr>
        <w:t>、</w:t>
      </w:r>
      <w:r w:rsidRPr="00DE6260">
        <w:t>口業</w:t>
      </w:r>
      <w:r w:rsidRPr="00DE6260">
        <w:rPr>
          <w:rFonts w:hint="eastAsia"/>
        </w:rPr>
        <w:t>，</w:t>
      </w:r>
      <w:r w:rsidRPr="00DE6260">
        <w:t>及生</w:t>
      </w:r>
      <w:r w:rsidRPr="00DE6260">
        <w:rPr>
          <w:rFonts w:hint="eastAsia"/>
        </w:rPr>
        <w:t>、</w:t>
      </w:r>
      <w:r w:rsidRPr="00DE6260">
        <w:t>住等心不</w:t>
      </w:r>
      <w:r w:rsidRPr="00DE6260">
        <w:rPr>
          <w:rStyle w:val="foot"/>
        </w:rPr>
        <w:t>相</w:t>
      </w:r>
      <w:r w:rsidRPr="00DE6260">
        <w:t>應諸行</w:t>
      </w:r>
      <w:r w:rsidRPr="00DE6260">
        <w:rPr>
          <w:rFonts w:hint="eastAsia"/>
        </w:rPr>
        <w:t>，</w:t>
      </w:r>
      <w:r w:rsidRPr="00DE6260">
        <w:t>是諸法和合</w:t>
      </w:r>
      <w:r w:rsidRPr="00DE6260">
        <w:rPr>
          <w:rFonts w:hint="eastAsia"/>
        </w:rPr>
        <w:t>，</w:t>
      </w:r>
      <w:r w:rsidRPr="00DE6260">
        <w:t>名為</w:t>
      </w:r>
      <w:r w:rsidRPr="00DE6260">
        <w:rPr>
          <w:rFonts w:hint="eastAsia"/>
          <w:bCs/>
        </w:rPr>
        <w:t>「</w:t>
      </w:r>
      <w:r w:rsidRPr="00DE6260">
        <w:t>波羅蜜</w:t>
      </w:r>
      <w:r w:rsidRPr="00DE6260">
        <w:rPr>
          <w:rFonts w:hint="eastAsia"/>
          <w:bCs/>
        </w:rPr>
        <w:t>」</w:t>
      </w:r>
      <w:r w:rsidRPr="00DE6260">
        <w:t>。</w:t>
      </w:r>
    </w:p>
    <w:p w:rsidR="002E4E66" w:rsidRPr="00DE6260" w:rsidRDefault="002E4E66" w:rsidP="00DE6260">
      <w:pPr>
        <w:spacing w:line="370" w:lineRule="exact"/>
        <w:ind w:leftChars="300" w:left="720"/>
        <w:jc w:val="both"/>
        <w:rPr>
          <w:bCs/>
        </w:rPr>
      </w:pPr>
      <w:r w:rsidRPr="00DE6260">
        <w:t>是諸波羅蜜中</w:t>
      </w:r>
      <w:r w:rsidRPr="00DE6260">
        <w:rPr>
          <w:rFonts w:hint="eastAsia"/>
        </w:rPr>
        <w:t>，</w:t>
      </w:r>
      <w:r w:rsidRPr="00DE6260">
        <w:t>智慧多故</w:t>
      </w:r>
      <w:r w:rsidRPr="00DE6260">
        <w:rPr>
          <w:rFonts w:hint="eastAsia"/>
        </w:rPr>
        <w:t>，</w:t>
      </w:r>
      <w:r w:rsidRPr="00DE6260">
        <w:t>名為</w:t>
      </w:r>
      <w:r w:rsidRPr="00DE6260">
        <w:rPr>
          <w:rFonts w:hint="eastAsia"/>
          <w:bCs/>
        </w:rPr>
        <w:t>「</w:t>
      </w:r>
      <w:r w:rsidRPr="00DE6260">
        <w:t>般若波羅蜜</w:t>
      </w:r>
      <w:r w:rsidRPr="00DE6260">
        <w:rPr>
          <w:rFonts w:hint="eastAsia"/>
          <w:bCs/>
        </w:rPr>
        <w:t>」</w:t>
      </w:r>
      <w:r w:rsidRPr="00DE6260">
        <w:rPr>
          <w:rFonts w:hint="eastAsia"/>
        </w:rPr>
        <w:t>；</w:t>
      </w:r>
      <w:r w:rsidRPr="00DE6260">
        <w:t>念</w:t>
      </w:r>
      <w:r w:rsidRPr="00DE6260">
        <w:rPr>
          <w:rFonts w:hint="eastAsia"/>
          <w:bCs/>
        </w:rPr>
        <w:t>、</w:t>
      </w:r>
      <w:r w:rsidRPr="00DE6260">
        <w:t>定等多故</w:t>
      </w:r>
      <w:r w:rsidRPr="00DE6260">
        <w:rPr>
          <w:rFonts w:hint="eastAsia"/>
        </w:rPr>
        <w:t>，</w:t>
      </w:r>
      <w:r w:rsidRPr="00DE6260">
        <w:t>名為</w:t>
      </w:r>
      <w:r w:rsidRPr="00DE6260">
        <w:rPr>
          <w:rFonts w:hint="eastAsia"/>
          <w:bCs/>
        </w:rPr>
        <w:t>「</w:t>
      </w:r>
      <w:r w:rsidRPr="00DE6260">
        <w:t>禪波羅蜜</w:t>
      </w:r>
      <w:r w:rsidRPr="00DE6260">
        <w:rPr>
          <w:rFonts w:hint="eastAsia"/>
          <w:bCs/>
        </w:rPr>
        <w:t>」；</w:t>
      </w:r>
      <w:r w:rsidRPr="00DE6260">
        <w:t>餘波羅蜜義亦如是。</w:t>
      </w:r>
      <w:r w:rsidRPr="00DE6260">
        <w:rPr>
          <w:rStyle w:val="a4"/>
        </w:rPr>
        <w:footnoteReference w:id="35"/>
      </w:r>
    </w:p>
    <w:p w:rsidR="002E4E66" w:rsidRPr="00DE6260" w:rsidRDefault="00407D34" w:rsidP="000A4367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DE6260">
        <w:rPr>
          <w:rFonts w:hint="eastAsia"/>
          <w:b/>
          <w:bCs/>
          <w:sz w:val="20"/>
          <w:szCs w:val="20"/>
          <w:bdr w:val="single" w:sz="4" w:space="0" w:color="auto"/>
        </w:rPr>
        <w:t>E</w:t>
      </w:r>
      <w:r w:rsidR="002E4E66" w:rsidRPr="00DE6260">
        <w:rPr>
          <w:rFonts w:hint="eastAsia"/>
          <w:b/>
          <w:bCs/>
          <w:sz w:val="20"/>
          <w:szCs w:val="20"/>
          <w:bdr w:val="single" w:sz="4" w:space="0" w:color="auto"/>
        </w:rPr>
        <w:t>、結</w:t>
      </w:r>
    </w:p>
    <w:p w:rsidR="002E4E66" w:rsidRPr="00DE6260" w:rsidRDefault="002E4E66" w:rsidP="00DE6260">
      <w:pPr>
        <w:spacing w:line="370" w:lineRule="exact"/>
        <w:ind w:leftChars="300" w:left="720"/>
        <w:jc w:val="both"/>
      </w:pPr>
      <w:r w:rsidRPr="00DE6260">
        <w:t>如是等種種無量因緣故</w:t>
      </w:r>
      <w:r w:rsidRPr="00DE6260">
        <w:rPr>
          <w:rFonts w:hint="eastAsia"/>
        </w:rPr>
        <w:t>，</w:t>
      </w:r>
      <w:r w:rsidRPr="00DE6260">
        <w:t>名為</w:t>
      </w:r>
      <w:r w:rsidRPr="00DE6260">
        <w:rPr>
          <w:rFonts w:hint="eastAsia"/>
          <w:bCs/>
        </w:rPr>
        <w:t>「</w:t>
      </w:r>
      <w:r w:rsidRPr="00DE6260">
        <w:t>般若波羅蜜</w:t>
      </w:r>
      <w:r w:rsidRPr="00DE6260">
        <w:rPr>
          <w:rFonts w:hint="eastAsia"/>
          <w:bCs/>
        </w:rPr>
        <w:t>」</w:t>
      </w:r>
      <w:r w:rsidRPr="00DE6260">
        <w:t>。</w:t>
      </w:r>
    </w:p>
    <w:p w:rsidR="002E4E66" w:rsidRPr="00DE6260" w:rsidRDefault="00407D34" w:rsidP="000A4367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DE6260">
        <w:rPr>
          <w:rFonts w:hint="eastAsia"/>
          <w:b/>
          <w:sz w:val="20"/>
          <w:szCs w:val="20"/>
          <w:bdr w:val="single" w:sz="4" w:space="0" w:color="auto"/>
        </w:rPr>
        <w:t>3</w:t>
      </w:r>
      <w:r w:rsidR="002E4E66" w:rsidRPr="00DE6260">
        <w:rPr>
          <w:rFonts w:hint="eastAsia"/>
          <w:b/>
          <w:sz w:val="20"/>
          <w:szCs w:val="20"/>
          <w:bdr w:val="single" w:sz="4" w:space="0" w:color="auto"/>
        </w:rPr>
        <w:t>、般若波羅蜜屬誰</w:t>
      </w:r>
      <w:r w:rsidR="002E4E66" w:rsidRPr="00DE6260">
        <w:rPr>
          <w:rStyle w:val="a4"/>
        </w:rPr>
        <w:footnoteReference w:id="36"/>
      </w:r>
    </w:p>
    <w:p w:rsidR="002E4E66" w:rsidRPr="0096634B" w:rsidRDefault="002E4E66" w:rsidP="00DE6260">
      <w:pPr>
        <w:spacing w:line="370" w:lineRule="exact"/>
        <w:ind w:leftChars="200" w:left="480"/>
        <w:jc w:val="both"/>
        <w:rPr>
          <w:rFonts w:ascii="新細明體" w:hAnsi="新細明體"/>
        </w:rPr>
      </w:pPr>
      <w:r w:rsidRPr="00DE6260">
        <w:rPr>
          <w:rFonts w:ascii="新細明體" w:hAnsi="新細明體" w:hint="eastAsia"/>
        </w:rPr>
        <w:lastRenderedPageBreak/>
        <w:t>「</w:t>
      </w:r>
      <w:r w:rsidR="00803C27">
        <w:rPr>
          <w:rFonts w:eastAsia="標楷體"/>
          <w:bCs/>
          <w:kern w:val="0"/>
        </w:rPr>
        <w:t>^</w:t>
      </w:r>
      <w:r w:rsidRPr="00DE6260">
        <w:rPr>
          <w:rFonts w:ascii="標楷體" w:eastAsia="標楷體" w:hAnsi="標楷體"/>
        </w:rPr>
        <w:t>是誰般若波羅蜜</w:t>
      </w:r>
      <w:r w:rsidR="00803C27">
        <w:rPr>
          <w:rFonts w:eastAsia="標楷體"/>
          <w:bCs/>
          <w:kern w:val="0"/>
        </w:rPr>
        <w:t>^^</w:t>
      </w:r>
      <w:r w:rsidRPr="00DE6260">
        <w:rPr>
          <w:rFonts w:ascii="新細明體" w:hAnsi="新細明體" w:hint="eastAsia"/>
        </w:rPr>
        <w:t>」</w:t>
      </w:r>
      <w:r w:rsidRPr="00DE6260">
        <w:rPr>
          <w:rFonts w:ascii="新細明體" w:hAnsi="新細明體"/>
        </w:rPr>
        <w:t>者</w:t>
      </w:r>
      <w:r w:rsidRPr="00DE6260">
        <w:rPr>
          <w:rFonts w:ascii="新細明體" w:hAnsi="新細明體" w:hint="eastAsia"/>
        </w:rPr>
        <w:t>，</w:t>
      </w:r>
    </w:p>
    <w:p w:rsidR="002E4E66" w:rsidRPr="0096634B" w:rsidRDefault="00407D34" w:rsidP="00A53FED">
      <w:pPr>
        <w:keepNext/>
        <w:ind w:leftChars="250" w:left="60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031F65" w:rsidRPr="008A7769">
        <w:rPr>
          <w:rFonts w:hint="eastAsia"/>
          <w:b/>
          <w:sz w:val="20"/>
          <w:highlight w:val="yellow"/>
          <w:bdr w:val="single" w:sz="4" w:space="0" w:color="auto"/>
        </w:rPr>
        <w:t>`1234`</w:t>
      </w:r>
      <w:r w:rsidR="002E4E66" w:rsidRPr="008A7769">
        <w:rPr>
          <w:b/>
          <w:sz w:val="20"/>
          <w:highlight w:val="yellow"/>
          <w:bdr w:val="single" w:sz="4" w:space="0" w:color="auto"/>
        </w:rPr>
        <w:t>（</w:t>
      </w:r>
      <w:r w:rsidR="002E4E66" w:rsidRPr="0096634B">
        <w:rPr>
          <w:b/>
          <w:sz w:val="20"/>
          <w:bdr w:val="single" w:sz="4" w:space="0" w:color="auto"/>
        </w:rPr>
        <w:t>1</w:t>
      </w:r>
      <w:r w:rsidR="002E4E66" w:rsidRPr="0096634B">
        <w:rPr>
          <w:rFonts w:hAnsi="新細明體"/>
          <w:b/>
          <w:sz w:val="20"/>
          <w:bdr w:val="single" w:sz="4" w:space="0" w:color="auto"/>
        </w:rPr>
        <w:t>）第一義無我，般若當屬誰</w:t>
      </w:r>
      <w:r w:rsidR="002E4E66" w:rsidRPr="0096634B">
        <w:rPr>
          <w:rFonts w:hAnsi="新細明體"/>
          <w:sz w:val="20"/>
        </w:rPr>
        <w:t>（</w:t>
      </w:r>
      <w:r w:rsidR="00431653" w:rsidRPr="0096634B">
        <w:rPr>
          <w:rFonts w:hAnsi="新細明體"/>
          <w:sz w:val="20"/>
        </w:rPr>
        <w:t>印順法師，《</w:t>
      </w:r>
      <w:r w:rsidR="002E4E66" w:rsidRPr="0096634B">
        <w:rPr>
          <w:rFonts w:hAnsi="新細明體"/>
          <w:sz w:val="20"/>
        </w:rPr>
        <w:t>大智度論》筆記〔</w:t>
      </w:r>
      <w:r w:rsidR="002E4E66" w:rsidRPr="0096634B">
        <w:rPr>
          <w:sz w:val="20"/>
        </w:rPr>
        <w:t>D016</w:t>
      </w:r>
      <w:r w:rsidR="002E4E66" w:rsidRPr="0096634B">
        <w:rPr>
          <w:rFonts w:hAnsi="新細明體"/>
          <w:sz w:val="20"/>
        </w:rPr>
        <w:t>〕</w:t>
      </w:r>
      <w:r w:rsidR="002E4E66" w:rsidRPr="0096634B">
        <w:rPr>
          <w:sz w:val="20"/>
        </w:rPr>
        <w:t>p.260</w:t>
      </w:r>
      <w:r w:rsidR="002E4E66" w:rsidRPr="0096634B">
        <w:rPr>
          <w:rFonts w:hAnsi="新細明體"/>
          <w:sz w:val="20"/>
        </w:rPr>
        <w:t>）</w:t>
      </w:r>
    </w:p>
    <w:p w:rsidR="002E4E66" w:rsidRPr="0096634B" w:rsidRDefault="002E4E66" w:rsidP="002F4A8D">
      <w:pPr>
        <w:pStyle w:val="3"/>
        <w:ind w:leftChars="250" w:left="600"/>
        <w:jc w:val="both"/>
      </w:pPr>
      <w:r w:rsidRPr="0096634B">
        <w:rPr>
          <w:rFonts w:hAnsi="新細明體"/>
        </w:rPr>
        <w:t>第一義中無</w:t>
      </w:r>
      <w:r w:rsidRPr="0096634B">
        <w:rPr>
          <w:rStyle w:val="foot"/>
          <w:rFonts w:hAnsi="新細明體"/>
        </w:rPr>
        <w:t>知</w:t>
      </w:r>
      <w:r w:rsidRPr="0096634B">
        <w:rPr>
          <w:rFonts w:hAnsi="新細明體"/>
        </w:rPr>
        <w:t>者、見者、得者，一切法無我、無</w:t>
      </w:r>
      <w:r w:rsidRPr="0096634B">
        <w:rPr>
          <w:rStyle w:val="foot"/>
          <w:rFonts w:hAnsi="新細明體"/>
        </w:rPr>
        <w:t>我</w:t>
      </w:r>
      <w:r w:rsidRPr="0096634B">
        <w:rPr>
          <w:rFonts w:hAnsi="新細明體"/>
        </w:rPr>
        <w:t>所相，諸法但空，因緣和合相續生。</w:t>
      </w:r>
      <w:r w:rsidRPr="0096634B">
        <w:rPr>
          <w:rStyle w:val="a4"/>
        </w:rPr>
        <w:footnoteReference w:id="37"/>
      </w:r>
      <w:r w:rsidRPr="0096634B">
        <w:rPr>
          <w:rFonts w:hAnsi="新細明體"/>
        </w:rPr>
        <w:t>若爾！般若</w:t>
      </w:r>
      <w:r w:rsidRPr="0096634B">
        <w:rPr>
          <w:rStyle w:val="foot"/>
          <w:rFonts w:hAnsi="新細明體"/>
        </w:rPr>
        <w:t>波羅蜜</w:t>
      </w:r>
      <w:r w:rsidRPr="0096634B">
        <w:rPr>
          <w:rFonts w:hAnsi="新細明體"/>
        </w:rPr>
        <w:t>當屬誰？</w:t>
      </w:r>
    </w:p>
    <w:p w:rsidR="002E4E66" w:rsidRPr="0096634B" w:rsidRDefault="00407D34" w:rsidP="000A4367">
      <w:pPr>
        <w:spacing w:beforeLines="30" w:before="108"/>
        <w:ind w:leftChars="250" w:left="600"/>
        <w:jc w:val="both"/>
        <w:rPr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b/>
          <w:sz w:val="20"/>
          <w:szCs w:val="20"/>
          <w:bdr w:val="single" w:sz="4" w:space="0" w:color="auto"/>
        </w:rPr>
        <w:t>2</w:t>
      </w:r>
      <w:r w:rsidR="002E4E66" w:rsidRPr="0096634B">
        <w:rPr>
          <w:b/>
          <w:sz w:val="20"/>
          <w:szCs w:val="20"/>
          <w:bdr w:val="single" w:sz="4" w:space="0" w:color="auto"/>
        </w:rPr>
        <w:t>）世諦說般若波羅蜜屬菩薩</w:t>
      </w:r>
      <w:r w:rsidR="002E4E66" w:rsidRPr="0096634B">
        <w:rPr>
          <w:rStyle w:val="a4"/>
        </w:rPr>
        <w:footnoteReference w:id="38"/>
      </w:r>
      <w:r w:rsidR="002E4E66" w:rsidRPr="0096634B">
        <w:rPr>
          <w:sz w:val="20"/>
          <w:szCs w:val="20"/>
        </w:rPr>
        <w:t>（</w:t>
      </w:r>
      <w:r w:rsidR="00431653" w:rsidRPr="0096634B">
        <w:rPr>
          <w:sz w:val="20"/>
          <w:szCs w:val="20"/>
        </w:rPr>
        <w:t>印順法師，《</w:t>
      </w:r>
      <w:r w:rsidR="002E4E66" w:rsidRPr="0096634B">
        <w:rPr>
          <w:sz w:val="20"/>
          <w:szCs w:val="20"/>
        </w:rPr>
        <w:t>大智度論》筆記〔</w:t>
      </w:r>
      <w:r w:rsidR="002E4E66" w:rsidRPr="0096634B">
        <w:rPr>
          <w:sz w:val="20"/>
          <w:szCs w:val="20"/>
        </w:rPr>
        <w:t>D016</w:t>
      </w:r>
      <w:r w:rsidR="002E4E66" w:rsidRPr="0096634B">
        <w:rPr>
          <w:sz w:val="20"/>
          <w:szCs w:val="20"/>
        </w:rPr>
        <w:t>〕</w:t>
      </w:r>
      <w:r w:rsidR="002E4E66" w:rsidRPr="0096634B">
        <w:rPr>
          <w:sz w:val="20"/>
          <w:szCs w:val="20"/>
        </w:rPr>
        <w:t>p.260</w:t>
      </w:r>
      <w:r w:rsidR="002E4E66" w:rsidRPr="0096634B">
        <w:rPr>
          <w:sz w:val="20"/>
          <w:szCs w:val="20"/>
        </w:rPr>
        <w:t>）</w:t>
      </w:r>
    </w:p>
    <w:p w:rsidR="002E4E66" w:rsidRPr="0096634B" w:rsidRDefault="002E4E66" w:rsidP="002F4A8D">
      <w:pPr>
        <w:pStyle w:val="3"/>
        <w:ind w:leftChars="250" w:left="600"/>
        <w:jc w:val="both"/>
      </w:pPr>
      <w:r w:rsidRPr="0096634B">
        <w:t>佛法有二種：一者、世諦，二者、第一義諦。</w:t>
      </w:r>
      <w:r w:rsidRPr="0096634B">
        <w:rPr>
          <w:b/>
        </w:rPr>
        <w:t>為世諦故，般若波羅蜜屬菩薩</w:t>
      </w:r>
      <w:r w:rsidRPr="0096634B">
        <w:t>。</w:t>
      </w:r>
      <w:r w:rsidRPr="0096634B">
        <w:rPr>
          <w:rStyle w:val="a4"/>
        </w:rPr>
        <w:footnoteReference w:id="39"/>
      </w:r>
    </w:p>
    <w:p w:rsidR="002E4E66" w:rsidRPr="0096634B" w:rsidRDefault="00407D34" w:rsidP="002F4A8D">
      <w:pPr>
        <w:pStyle w:val="3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b/>
          <w:sz w:val="20"/>
          <w:szCs w:val="20"/>
          <w:bdr w:val="single" w:sz="4" w:space="0" w:color="auto"/>
        </w:rPr>
        <w:t>A</w:t>
      </w:r>
      <w:r w:rsidR="002E4E66" w:rsidRPr="0096634B">
        <w:rPr>
          <w:rFonts w:hAnsi="新細明體"/>
          <w:b/>
          <w:sz w:val="20"/>
          <w:szCs w:val="20"/>
          <w:bdr w:val="single" w:sz="4" w:space="0" w:color="auto"/>
        </w:rPr>
        <w:t>、般若不屬凡夫</w:t>
      </w:r>
    </w:p>
    <w:p w:rsidR="002E4E66" w:rsidRPr="0096634B" w:rsidRDefault="002E4E66" w:rsidP="002F4A8D">
      <w:pPr>
        <w:ind w:leftChars="300" w:left="720"/>
        <w:jc w:val="both"/>
      </w:pPr>
      <w:r w:rsidRPr="0096634B">
        <w:t>凡夫人法種種過罪，不清淨故，則不屬凡夫</w:t>
      </w:r>
      <w:r w:rsidRPr="0096634B">
        <w:rPr>
          <w:rStyle w:val="foot"/>
        </w:rPr>
        <w:t>人</w:t>
      </w:r>
      <w:r w:rsidRPr="0096634B">
        <w:t>。般若波羅蜜畢竟清淨，凡夫所不樂</w:t>
      </w:r>
      <w:r w:rsidRPr="0096634B">
        <w:rPr>
          <w:bCs/>
        </w:rPr>
        <w:t>；</w:t>
      </w:r>
      <w:r w:rsidRPr="0096634B">
        <w:t>如蠅樂處不淨，不好蓮花</w:t>
      </w:r>
      <w:r w:rsidRPr="0096634B">
        <w:rPr>
          <w:bCs/>
        </w:rPr>
        <w:t>。</w:t>
      </w:r>
      <w:r w:rsidRPr="0096634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1"/>
          <w:attr w:name="UnitName" w:val="a"/>
        </w:smartTagPr>
        <w:r w:rsidRPr="0096634B">
          <w:rPr>
            <w:sz w:val="22"/>
            <w:szCs w:val="22"/>
            <w:shd w:val="pct15" w:color="auto" w:fill="FFFFFF"/>
          </w:rPr>
          <w:t>371</w:t>
        </w:r>
        <w:r w:rsidRPr="0096634B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96634B">
        <w:rPr>
          <w:sz w:val="22"/>
          <w:szCs w:val="22"/>
        </w:rPr>
        <w:t>）</w:t>
      </w:r>
      <w:r w:rsidRPr="0096634B">
        <w:t>凡夫人雖復離欲，有</w:t>
      </w:r>
      <w:r w:rsidRPr="0096634B">
        <w:rPr>
          <w:rStyle w:val="foot"/>
        </w:rPr>
        <w:t>吾</w:t>
      </w:r>
      <w:r w:rsidRPr="0096634B">
        <w:t>我心，著離欲法故，不樂般若波羅蜜。</w:t>
      </w:r>
    </w:p>
    <w:p w:rsidR="002E4E66" w:rsidRPr="0096634B" w:rsidRDefault="00407D34" w:rsidP="000A4367">
      <w:pPr>
        <w:pStyle w:val="3"/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b/>
          <w:sz w:val="20"/>
          <w:szCs w:val="20"/>
          <w:bdr w:val="single" w:sz="4" w:space="0" w:color="auto"/>
        </w:rPr>
        <w:t>B</w:t>
      </w:r>
      <w:r w:rsidR="002E4E66" w:rsidRPr="0096634B">
        <w:rPr>
          <w:rFonts w:hAnsi="新細明體"/>
          <w:b/>
          <w:sz w:val="20"/>
          <w:szCs w:val="20"/>
          <w:bdr w:val="single" w:sz="4" w:space="0" w:color="auto"/>
        </w:rPr>
        <w:t>、般若不屬二乘</w:t>
      </w:r>
    </w:p>
    <w:p w:rsidR="002E4E66" w:rsidRPr="0096634B" w:rsidRDefault="002E4E66" w:rsidP="002F4A8D">
      <w:pPr>
        <w:ind w:leftChars="300" w:left="720"/>
        <w:jc w:val="both"/>
      </w:pPr>
      <w:r w:rsidRPr="0096634B">
        <w:t>聲聞、辟支佛，雖欲樂般若波羅蜜，無深慈悲故，大厭世間，一心向涅槃，是故不能具足得般若波羅蜜。</w:t>
      </w:r>
    </w:p>
    <w:p w:rsidR="002E4E66" w:rsidRPr="0096634B" w:rsidRDefault="00407D34" w:rsidP="000A4367">
      <w:pPr>
        <w:pStyle w:val="3"/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b/>
          <w:sz w:val="20"/>
          <w:szCs w:val="20"/>
          <w:bdr w:val="single" w:sz="4" w:space="0" w:color="auto"/>
        </w:rPr>
        <w:t>C</w:t>
      </w:r>
      <w:r w:rsidR="002E4E66" w:rsidRPr="0096634B">
        <w:rPr>
          <w:rFonts w:hAnsi="新細明體"/>
          <w:b/>
          <w:sz w:val="20"/>
          <w:szCs w:val="20"/>
          <w:bdr w:val="single" w:sz="4" w:space="0" w:color="auto"/>
        </w:rPr>
        <w:t>、般若不屬佛</w:t>
      </w:r>
    </w:p>
    <w:p w:rsidR="002E4E66" w:rsidRPr="0096634B" w:rsidRDefault="002E4E66" w:rsidP="002F4A8D">
      <w:pPr>
        <w:ind w:leftChars="300" w:left="720"/>
        <w:jc w:val="both"/>
      </w:pPr>
      <w:r w:rsidRPr="0096634B">
        <w:t>是般若波羅蜜，菩薩成佛時，轉名</w:t>
      </w:r>
      <w:r w:rsidRPr="0096634B">
        <w:rPr>
          <w:bCs/>
        </w:rPr>
        <w:t>「</w:t>
      </w:r>
      <w:r w:rsidRPr="0096634B">
        <w:t>一切種智</w:t>
      </w:r>
      <w:r w:rsidRPr="0096634B">
        <w:rPr>
          <w:bCs/>
        </w:rPr>
        <w:t>」</w:t>
      </w:r>
      <w:r w:rsidRPr="0096634B">
        <w:t>。</w:t>
      </w:r>
      <w:r w:rsidRPr="0096634B">
        <w:rPr>
          <w:rStyle w:val="a4"/>
        </w:rPr>
        <w:footnoteReference w:id="40"/>
      </w:r>
    </w:p>
    <w:p w:rsidR="002E4E66" w:rsidRPr="0096634B" w:rsidRDefault="00407D34" w:rsidP="000A4367">
      <w:pPr>
        <w:pStyle w:val="3"/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b/>
          <w:sz w:val="20"/>
          <w:szCs w:val="20"/>
          <w:bdr w:val="single" w:sz="4" w:space="0" w:color="auto"/>
        </w:rPr>
        <w:t>D</w:t>
      </w:r>
      <w:r w:rsidR="002E4E66" w:rsidRPr="0096634B">
        <w:rPr>
          <w:rFonts w:hAnsi="新細明體"/>
          <w:b/>
          <w:sz w:val="20"/>
          <w:szCs w:val="20"/>
          <w:bdr w:val="single" w:sz="4" w:space="0" w:color="auto"/>
        </w:rPr>
        <w:t>、結成：般若但屬菩薩</w:t>
      </w:r>
    </w:p>
    <w:p w:rsidR="002E4E66" w:rsidRPr="0096634B" w:rsidRDefault="002E4E66" w:rsidP="002F4A8D">
      <w:pPr>
        <w:ind w:leftChars="300" w:left="720"/>
        <w:jc w:val="both"/>
      </w:pPr>
      <w:r w:rsidRPr="0096634B">
        <w:t>以是故</w:t>
      </w:r>
      <w:r w:rsidRPr="0096634B">
        <w:rPr>
          <w:rFonts w:hint="eastAsia"/>
        </w:rPr>
        <w:t>，</w:t>
      </w:r>
      <w:r w:rsidRPr="0096634B">
        <w:t>般若不屬佛</w:t>
      </w:r>
      <w:r w:rsidR="005C2E59" w:rsidRPr="0096634B">
        <w:rPr>
          <w:rFonts w:hint="eastAsia"/>
          <w:bCs/>
        </w:rPr>
        <w:t>，</w:t>
      </w:r>
      <w:r w:rsidRPr="0096634B">
        <w:t>不屬聲聞</w:t>
      </w:r>
      <w:r w:rsidR="005C2E59" w:rsidRPr="0096634B">
        <w:rPr>
          <w:rFonts w:hint="eastAsia"/>
        </w:rPr>
        <w:t>、</w:t>
      </w:r>
      <w:r w:rsidRPr="0096634B">
        <w:t>辟支佛</w:t>
      </w:r>
      <w:r w:rsidR="005C2E59" w:rsidRPr="0096634B">
        <w:rPr>
          <w:rFonts w:hint="eastAsia"/>
          <w:bCs/>
        </w:rPr>
        <w:t>，</w:t>
      </w:r>
      <w:r w:rsidRPr="0096634B">
        <w:t>不屬凡夫</w:t>
      </w:r>
      <w:r w:rsidRPr="0096634B">
        <w:rPr>
          <w:rFonts w:hint="eastAsia"/>
        </w:rPr>
        <w:t>，</w:t>
      </w:r>
      <w:r w:rsidRPr="0096634B">
        <w:t>但屬菩薩。</w:t>
      </w:r>
    </w:p>
    <w:p w:rsidR="002E4E66" w:rsidRPr="0096634B" w:rsidRDefault="00407D34" w:rsidP="000A4367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4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、釋疑：何以經中先說般若無所有，次說五度，後說五眾等諸法無所有、不可得</w:t>
      </w:r>
    </w:p>
    <w:p w:rsidR="002E4E66" w:rsidRPr="0096634B" w:rsidRDefault="002E4E66" w:rsidP="002F4A8D">
      <w:pPr>
        <w:ind w:leftChars="200" w:left="1200" w:hangingChars="300" w:hanging="720"/>
        <w:jc w:val="both"/>
      </w:pPr>
      <w:r w:rsidRPr="0096634B">
        <w:t>問曰</w:t>
      </w:r>
      <w:r w:rsidRPr="0096634B">
        <w:rPr>
          <w:rFonts w:hint="eastAsia"/>
        </w:rPr>
        <w:t>：</w:t>
      </w:r>
      <w:r w:rsidRPr="0096634B">
        <w:t>此經中常說五眾在前</w:t>
      </w:r>
      <w:r w:rsidRPr="0096634B">
        <w:rPr>
          <w:rFonts w:hint="eastAsia"/>
        </w:rPr>
        <w:t>、</w:t>
      </w:r>
      <w:r w:rsidRPr="0096634B">
        <w:t>一切種智在後</w:t>
      </w:r>
      <w:r w:rsidRPr="0096634B">
        <w:rPr>
          <w:rFonts w:hint="eastAsia"/>
        </w:rPr>
        <w:t>，</w:t>
      </w:r>
      <w:r w:rsidRPr="0096634B">
        <w:t>今何以先說六波羅蜜？</w:t>
      </w:r>
    </w:p>
    <w:p w:rsidR="002E4E66" w:rsidRPr="0096634B" w:rsidRDefault="002E4E66" w:rsidP="002F4A8D">
      <w:pPr>
        <w:ind w:leftChars="200" w:left="1200" w:hangingChars="300" w:hanging="720"/>
        <w:jc w:val="both"/>
      </w:pPr>
      <w:r w:rsidRPr="0096634B">
        <w:t>答曰</w:t>
      </w:r>
      <w:r w:rsidRPr="0096634B">
        <w:rPr>
          <w:rFonts w:hint="eastAsia"/>
        </w:rPr>
        <w:t>：</w:t>
      </w:r>
    </w:p>
    <w:p w:rsidR="002E4E66" w:rsidRPr="0096634B" w:rsidRDefault="00407D34" w:rsidP="002F4A8D">
      <w:pPr>
        <w:ind w:leftChars="250" w:left="60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）般若即是無所有，易解故先說</w:t>
      </w:r>
    </w:p>
    <w:p w:rsidR="002E4E66" w:rsidRPr="0096634B" w:rsidRDefault="002E4E66" w:rsidP="002F4A8D">
      <w:pPr>
        <w:ind w:leftChars="250" w:left="600"/>
        <w:jc w:val="both"/>
      </w:pPr>
      <w:r w:rsidRPr="0096634B">
        <w:t>舍利弗問須菩提無所有義</w:t>
      </w:r>
      <w:r w:rsidRPr="0096634B">
        <w:rPr>
          <w:rStyle w:val="foot"/>
        </w:rPr>
        <w:t>解</w:t>
      </w:r>
      <w:r w:rsidRPr="0096634B">
        <w:rPr>
          <w:rFonts w:hint="eastAsia"/>
        </w:rPr>
        <w:t>──</w:t>
      </w:r>
      <w:r w:rsidRPr="0096634B">
        <w:t>五眾種種因緣觀</w:t>
      </w:r>
      <w:r w:rsidRPr="0096634B">
        <w:rPr>
          <w:rFonts w:hint="eastAsia"/>
        </w:rPr>
        <w:t>，</w:t>
      </w:r>
      <w:r w:rsidRPr="0096634B">
        <w:t>強令無所有</w:t>
      </w:r>
      <w:r w:rsidRPr="0096634B">
        <w:rPr>
          <w:rFonts w:hint="eastAsia"/>
        </w:rPr>
        <w:t>，</w:t>
      </w:r>
      <w:r w:rsidRPr="0096634B">
        <w:t>難解</w:t>
      </w:r>
      <w:r w:rsidRPr="0096634B">
        <w:rPr>
          <w:rFonts w:hint="eastAsia"/>
        </w:rPr>
        <w:t>；</w:t>
      </w:r>
      <w:r w:rsidRPr="0096634B">
        <w:t>般若波羅蜜即是無所有</w:t>
      </w:r>
      <w:r w:rsidRPr="0096634B">
        <w:rPr>
          <w:rFonts w:hint="eastAsia"/>
        </w:rPr>
        <w:t>，</w:t>
      </w:r>
      <w:r w:rsidRPr="0096634B">
        <w:t>易解。</w:t>
      </w:r>
    </w:p>
    <w:p w:rsidR="002E4E66" w:rsidRPr="0096634B" w:rsidRDefault="002E4E66" w:rsidP="002F4A8D">
      <w:pPr>
        <w:ind w:leftChars="250" w:left="600"/>
        <w:jc w:val="both"/>
      </w:pPr>
      <w:r w:rsidRPr="0096634B">
        <w:lastRenderedPageBreak/>
        <w:t>譬如水中月</w:t>
      </w:r>
      <w:r w:rsidRPr="0096634B">
        <w:rPr>
          <w:rFonts w:hint="eastAsia"/>
        </w:rPr>
        <w:t>，</w:t>
      </w:r>
      <w:r w:rsidRPr="0096634B">
        <w:t>易明其空</w:t>
      </w:r>
      <w:r w:rsidRPr="0096634B">
        <w:rPr>
          <w:rFonts w:hint="eastAsia"/>
        </w:rPr>
        <w:t>；</w:t>
      </w:r>
      <w:r w:rsidRPr="0096634B">
        <w:t>天上月</w:t>
      </w:r>
      <w:r w:rsidRPr="0096634B">
        <w:rPr>
          <w:rFonts w:hint="eastAsia"/>
        </w:rPr>
        <w:t>，</w:t>
      </w:r>
      <w:r w:rsidRPr="0096634B">
        <w:t>難令無所有。</w:t>
      </w:r>
    </w:p>
    <w:p w:rsidR="002E4E66" w:rsidRPr="0096634B" w:rsidRDefault="00407D34" w:rsidP="000A4367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031F65" w:rsidRPr="00031F65">
        <w:rPr>
          <w:rFonts w:hint="eastAsia"/>
          <w:b/>
          <w:sz w:val="20"/>
          <w:szCs w:val="20"/>
          <w:highlight w:val="yellow"/>
          <w:bdr w:val="single" w:sz="4" w:space="0" w:color="auto"/>
        </w:rPr>
        <w:t>`1235`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）五度與般若同名同事故次說，後續說五眾等諸法</w:t>
      </w:r>
    </w:p>
    <w:p w:rsidR="002E4E66" w:rsidRPr="0096634B" w:rsidRDefault="002E4E66" w:rsidP="00A53FED">
      <w:pPr>
        <w:spacing w:line="356" w:lineRule="exact"/>
        <w:ind w:leftChars="250" w:left="600"/>
        <w:jc w:val="both"/>
      </w:pPr>
      <w:r w:rsidRPr="0096634B">
        <w:t>五波羅蜜與般若波羅蜜</w:t>
      </w:r>
      <w:r w:rsidRPr="0096634B">
        <w:rPr>
          <w:rStyle w:val="foot"/>
        </w:rPr>
        <w:t>同</w:t>
      </w:r>
      <w:r w:rsidRPr="0096634B">
        <w:t>名</w:t>
      </w:r>
      <w:r w:rsidRPr="0096634B">
        <w:rPr>
          <w:rFonts w:hint="eastAsia"/>
        </w:rPr>
        <w:t>、</w:t>
      </w:r>
      <w:r w:rsidRPr="0096634B">
        <w:t>同事</w:t>
      </w:r>
      <w:r w:rsidRPr="0096634B">
        <w:rPr>
          <w:rFonts w:hint="eastAsia"/>
        </w:rPr>
        <w:t>，</w:t>
      </w:r>
      <w:r w:rsidRPr="0096634B">
        <w:t>是故續說五波羅蜜</w:t>
      </w:r>
      <w:r w:rsidRPr="0096634B">
        <w:rPr>
          <w:rFonts w:hint="eastAsia"/>
        </w:rPr>
        <w:t>，</w:t>
      </w:r>
      <w:r w:rsidRPr="0096634B">
        <w:t>然後續說五眾乃至一切種智無所有</w:t>
      </w:r>
      <w:r w:rsidRPr="0096634B">
        <w:rPr>
          <w:rFonts w:hint="eastAsia"/>
        </w:rPr>
        <w:t>、</w:t>
      </w:r>
      <w:r w:rsidRPr="0096634B">
        <w:t>不可得。</w:t>
      </w:r>
    </w:p>
    <w:p w:rsidR="002E4E66" w:rsidRPr="0096634B" w:rsidRDefault="00407D34" w:rsidP="000A4367">
      <w:pPr>
        <w:spacing w:beforeLines="30" w:before="108"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5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、菩薩若觀諸法無所有、不可得，心無怖畏，當知是菩薩不離般若行</w:t>
      </w:r>
    </w:p>
    <w:p w:rsidR="002E4E66" w:rsidRPr="0096634B" w:rsidRDefault="00407D34" w:rsidP="00A53FED">
      <w:pPr>
        <w:spacing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）菩薩</w:t>
      </w:r>
      <w:r w:rsidR="002E4E66" w:rsidRPr="0096634B">
        <w:rPr>
          <w:b/>
          <w:sz w:val="20"/>
          <w:szCs w:val="20"/>
          <w:bdr w:val="single" w:sz="4" w:space="0" w:color="auto"/>
        </w:rPr>
        <w:t>觀諸法實相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2E4E66" w:rsidRPr="0096634B">
        <w:rPr>
          <w:b/>
          <w:sz w:val="20"/>
          <w:szCs w:val="20"/>
          <w:bdr w:val="single" w:sz="4" w:space="0" w:color="auto"/>
        </w:rPr>
        <w:t>不恐不怖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2E4E66" w:rsidRPr="0096634B">
        <w:rPr>
          <w:b/>
          <w:sz w:val="20"/>
          <w:szCs w:val="20"/>
          <w:bdr w:val="single" w:sz="4" w:space="0" w:color="auto"/>
        </w:rPr>
        <w:t>當知不離般若</w:t>
      </w:r>
    </w:p>
    <w:p w:rsidR="002E4E66" w:rsidRPr="0096634B" w:rsidRDefault="002E4E66" w:rsidP="00A53FED">
      <w:pPr>
        <w:spacing w:line="356" w:lineRule="exact"/>
        <w:ind w:leftChars="250" w:left="600"/>
        <w:jc w:val="both"/>
      </w:pPr>
      <w:r w:rsidRPr="0096634B">
        <w:t>菩薩入是門</w:t>
      </w:r>
      <w:r w:rsidRPr="0096634B">
        <w:rPr>
          <w:rFonts w:hint="eastAsia"/>
        </w:rPr>
        <w:t>，</w:t>
      </w:r>
      <w:r w:rsidRPr="0096634B">
        <w:t>觀諸法實相</w:t>
      </w:r>
      <w:r w:rsidRPr="0096634B">
        <w:rPr>
          <w:rFonts w:hint="eastAsia"/>
        </w:rPr>
        <w:t>，</w:t>
      </w:r>
      <w:r w:rsidRPr="0096634B">
        <w:t>不恐不怖者</w:t>
      </w:r>
      <w:r w:rsidRPr="0096634B">
        <w:rPr>
          <w:rFonts w:hint="eastAsia"/>
        </w:rPr>
        <w:t>，</w:t>
      </w:r>
      <w:r w:rsidRPr="0096634B">
        <w:t>當知是菩薩不離般若波羅蜜</w:t>
      </w:r>
      <w:r w:rsidRPr="0096634B">
        <w:rPr>
          <w:rFonts w:hint="eastAsia"/>
          <w:bCs/>
        </w:rPr>
        <w:t>；</w:t>
      </w:r>
      <w:r w:rsidRPr="0096634B">
        <w:t>不離者</w:t>
      </w:r>
      <w:r w:rsidRPr="0096634B">
        <w:rPr>
          <w:rFonts w:hint="eastAsia"/>
        </w:rPr>
        <w:t>，</w:t>
      </w:r>
      <w:r w:rsidRPr="0096634B">
        <w:t>常行般若波羅蜜不虛</w:t>
      </w:r>
      <w:r w:rsidRPr="0096634B">
        <w:rPr>
          <w:rFonts w:hint="eastAsia"/>
        </w:rPr>
        <w:t>，</w:t>
      </w:r>
      <w:r w:rsidRPr="0096634B">
        <w:rPr>
          <w:rStyle w:val="a4"/>
          <w:bCs/>
        </w:rPr>
        <w:footnoteReference w:id="41"/>
      </w:r>
      <w:r w:rsidRPr="0096634B">
        <w:t>必有果報</w:t>
      </w:r>
      <w:r w:rsidRPr="0096634B">
        <w:rPr>
          <w:rFonts w:hint="eastAsia"/>
          <w:bCs/>
        </w:rPr>
        <w:t>。</w:t>
      </w:r>
    </w:p>
    <w:p w:rsidR="002E4E66" w:rsidRPr="0096634B" w:rsidRDefault="00407D34" w:rsidP="000A4367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）釋不離般若之因緣：法中無法相，虛誑無所有</w:t>
      </w:r>
    </w:p>
    <w:p w:rsidR="002E4E66" w:rsidRPr="0096634B" w:rsidRDefault="002E4E66" w:rsidP="00A53FED">
      <w:pPr>
        <w:spacing w:line="356" w:lineRule="exact"/>
        <w:ind w:leftChars="250" w:left="600"/>
        <w:jc w:val="both"/>
      </w:pPr>
      <w:r w:rsidRPr="0096634B">
        <w:t>此中須菩提自說不離因緣</w:t>
      </w:r>
      <w:r w:rsidRPr="0096634B">
        <w:rPr>
          <w:rFonts w:hint="eastAsia"/>
        </w:rPr>
        <w:t>，</w:t>
      </w:r>
      <w:r w:rsidRPr="0096634B">
        <w:t>所謂色離色性</w:t>
      </w:r>
      <w:r w:rsidRPr="0096634B">
        <w:rPr>
          <w:rFonts w:hint="eastAsia"/>
        </w:rPr>
        <w:t>，</w:t>
      </w:r>
      <w:r w:rsidRPr="0096634B">
        <w:t>色中無色相</w:t>
      </w:r>
      <w:r w:rsidRPr="0096634B">
        <w:rPr>
          <w:rFonts w:hint="eastAsia"/>
        </w:rPr>
        <w:t>，</w:t>
      </w:r>
      <w:r w:rsidRPr="0096634B">
        <w:t>虛誑無所有</w:t>
      </w:r>
      <w:r w:rsidRPr="0096634B">
        <w:rPr>
          <w:rFonts w:hint="eastAsia"/>
        </w:rPr>
        <w:t>。</w:t>
      </w:r>
      <w:r w:rsidRPr="0096634B">
        <w:rPr>
          <w:rStyle w:val="a4"/>
        </w:rPr>
        <w:footnoteReference w:id="42"/>
      </w:r>
      <w:r w:rsidRPr="0096634B">
        <w:t>菩薩能如是知</w:t>
      </w:r>
      <w:r w:rsidRPr="0096634B">
        <w:rPr>
          <w:rFonts w:hint="eastAsia"/>
        </w:rPr>
        <w:t>，</w:t>
      </w:r>
      <w:r w:rsidRPr="0096634B">
        <w:t>不離實智慧</w:t>
      </w:r>
      <w:r w:rsidRPr="0096634B">
        <w:rPr>
          <w:rFonts w:hint="eastAsia"/>
        </w:rPr>
        <w:t>；</w:t>
      </w:r>
      <w:r w:rsidRPr="0096634B">
        <w:t>乃至實際亦如是。</w:t>
      </w:r>
    </w:p>
    <w:p w:rsidR="002E4E66" w:rsidRPr="0096634B" w:rsidRDefault="00407D34" w:rsidP="000A4367">
      <w:pPr>
        <w:spacing w:beforeLines="30" w:before="108"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（二）顯所得益</w:t>
      </w:r>
    </w:p>
    <w:p w:rsidR="002E4E66" w:rsidRPr="0096634B" w:rsidRDefault="00407D34" w:rsidP="00A53FED">
      <w:pPr>
        <w:spacing w:line="356" w:lineRule="exact"/>
        <w:ind w:leftChars="200" w:left="48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、漸近薩婆若，漸得三清淨，不生諸惡心</w:t>
      </w:r>
    </w:p>
    <w:p w:rsidR="002E4E66" w:rsidRPr="0096634B" w:rsidRDefault="002E4E66" w:rsidP="00A53FED">
      <w:pPr>
        <w:spacing w:line="356" w:lineRule="exact"/>
        <w:ind w:leftChars="200" w:left="480"/>
        <w:jc w:val="both"/>
      </w:pPr>
      <w:r w:rsidRPr="0096634B">
        <w:t>菩薩能行是無障礙道</w:t>
      </w:r>
      <w:r w:rsidRPr="0096634B">
        <w:rPr>
          <w:rFonts w:hint="eastAsia"/>
        </w:rPr>
        <w:t>，</w:t>
      </w:r>
      <w:r w:rsidRPr="0096634B">
        <w:t>得至薩婆若</w:t>
      </w:r>
      <w:r w:rsidRPr="0096634B">
        <w:rPr>
          <w:rFonts w:hint="eastAsia"/>
        </w:rPr>
        <w:t>，</w:t>
      </w:r>
      <w:r w:rsidRPr="0096634B">
        <w:t>一切法不生不出故。</w:t>
      </w:r>
    </w:p>
    <w:p w:rsidR="002E4E66" w:rsidRPr="0096634B" w:rsidRDefault="002E4E66" w:rsidP="00A53FED">
      <w:pPr>
        <w:spacing w:line="356" w:lineRule="exact"/>
        <w:ind w:leftChars="200" w:left="480"/>
        <w:jc w:val="both"/>
      </w:pPr>
      <w:r w:rsidRPr="0096634B">
        <w:t>舍利弗問須菩提</w:t>
      </w:r>
      <w:r w:rsidRPr="0096634B">
        <w:rPr>
          <w:rFonts w:hint="eastAsia"/>
        </w:rPr>
        <w:t>：「</w:t>
      </w:r>
      <w:r w:rsidR="00803C27">
        <w:rPr>
          <w:rFonts w:eastAsia="標楷體"/>
          <w:bCs/>
          <w:kern w:val="0"/>
        </w:rPr>
        <w:t>^</w:t>
      </w:r>
      <w:r w:rsidRPr="0096634B">
        <w:rPr>
          <w:rFonts w:eastAsia="標楷體"/>
        </w:rPr>
        <w:t>云何一切法不生？</w:t>
      </w:r>
      <w:r w:rsidR="00803C27">
        <w:rPr>
          <w:rFonts w:eastAsia="標楷體"/>
          <w:bCs/>
          <w:kern w:val="0"/>
        </w:rPr>
        <w:t>^^</w:t>
      </w:r>
      <w:r w:rsidRPr="0096634B">
        <w:rPr>
          <w:rFonts w:hint="eastAsia"/>
        </w:rPr>
        <w:t>」</w:t>
      </w:r>
    </w:p>
    <w:p w:rsidR="002E4E66" w:rsidRPr="0096634B" w:rsidRDefault="002E4E66" w:rsidP="00A53FED">
      <w:pPr>
        <w:spacing w:line="356" w:lineRule="exact"/>
        <w:ind w:leftChars="200" w:left="480"/>
        <w:jc w:val="both"/>
      </w:pPr>
      <w:r w:rsidRPr="0096634B">
        <w:t>須菩提答</w:t>
      </w:r>
      <w:r w:rsidRPr="0096634B">
        <w:rPr>
          <w:rFonts w:hint="eastAsia"/>
        </w:rPr>
        <w:t>：「</w:t>
      </w:r>
      <w:r w:rsidR="00803C27">
        <w:rPr>
          <w:rFonts w:eastAsia="標楷體"/>
          <w:bCs/>
          <w:kern w:val="0"/>
        </w:rPr>
        <w:t>^</w:t>
      </w:r>
      <w:r w:rsidRPr="0096634B">
        <w:rPr>
          <w:rFonts w:eastAsia="標楷體"/>
        </w:rPr>
        <w:t>色</w:t>
      </w:r>
      <w:r w:rsidR="00B138CB"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色相空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故色無生無成就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乃至實際亦如是。</w:t>
      </w:r>
      <w:r w:rsidR="00803C27">
        <w:rPr>
          <w:rFonts w:eastAsia="標楷體"/>
          <w:bCs/>
          <w:kern w:val="0"/>
        </w:rPr>
        <w:t>^^</w:t>
      </w:r>
      <w:r w:rsidRPr="0096634B">
        <w:rPr>
          <w:rFonts w:hint="eastAsia"/>
        </w:rPr>
        <w:t>」</w:t>
      </w:r>
    </w:p>
    <w:p w:rsidR="002E4E66" w:rsidRPr="0096634B" w:rsidRDefault="00407D34" w:rsidP="000A4367">
      <w:pPr>
        <w:spacing w:beforeLines="30" w:before="108"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、常</w:t>
      </w:r>
      <w:r w:rsidR="002E4E66" w:rsidRPr="0096634B">
        <w:rPr>
          <w:b/>
          <w:sz w:val="20"/>
          <w:szCs w:val="20"/>
          <w:bdr w:val="single" w:sz="4" w:space="0" w:color="auto"/>
        </w:rPr>
        <w:t>得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化生，供養諸佛，嚴土熟生，終不離諸佛</w:t>
      </w:r>
    </w:p>
    <w:p w:rsidR="002E4E66" w:rsidRPr="0096634B" w:rsidRDefault="00407D34" w:rsidP="00A53FED">
      <w:pPr>
        <w:spacing w:line="356" w:lineRule="exact"/>
        <w:ind w:leftChars="250" w:left="60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）常</w:t>
      </w:r>
      <w:r w:rsidR="002E4E66" w:rsidRPr="0096634B">
        <w:rPr>
          <w:b/>
          <w:sz w:val="20"/>
          <w:szCs w:val="20"/>
          <w:bdr w:val="single" w:sz="4" w:space="0" w:color="auto"/>
        </w:rPr>
        <w:t>得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化生──</w:t>
      </w:r>
      <w:r w:rsidR="002E4E66" w:rsidRPr="0096634B">
        <w:rPr>
          <w:b/>
          <w:sz w:val="20"/>
          <w:szCs w:val="20"/>
          <w:bdr w:val="single" w:sz="4" w:space="0" w:color="auto"/>
        </w:rPr>
        <w:t>受法性生身</w:t>
      </w:r>
    </w:p>
    <w:p w:rsidR="002E4E66" w:rsidRPr="0096634B" w:rsidRDefault="002E4E66" w:rsidP="00A53FED">
      <w:pPr>
        <w:spacing w:line="356" w:lineRule="exact"/>
        <w:ind w:leftChars="250" w:left="600"/>
        <w:jc w:val="both"/>
      </w:pPr>
      <w:r w:rsidRPr="0096634B">
        <w:t>若菩薩能如是行</w:t>
      </w:r>
      <w:r w:rsidRPr="0096634B">
        <w:rPr>
          <w:rFonts w:hint="eastAsia"/>
        </w:rPr>
        <w:t>，</w:t>
      </w:r>
      <w:r w:rsidRPr="0096634B">
        <w:t>是清淨第一</w:t>
      </w:r>
      <w:r w:rsidRPr="0096634B">
        <w:rPr>
          <w:rFonts w:hint="eastAsia"/>
        </w:rPr>
        <w:t>，</w:t>
      </w:r>
      <w:r w:rsidRPr="0096634B">
        <w:t>無上無比故</w:t>
      </w:r>
      <w:r w:rsidRPr="0096634B">
        <w:rPr>
          <w:rFonts w:hint="eastAsia"/>
        </w:rPr>
        <w:t>，</w:t>
      </w:r>
      <w:r w:rsidRPr="0096634B">
        <w:t>漸近薩婆若</w:t>
      </w:r>
      <w:r w:rsidRPr="0096634B">
        <w:rPr>
          <w:rFonts w:hint="eastAsia"/>
        </w:rPr>
        <w:t>；</w:t>
      </w:r>
      <w:r w:rsidRPr="0096634B">
        <w:t>漸近薩婆若故</w:t>
      </w:r>
      <w:r w:rsidRPr="0096634B">
        <w:rPr>
          <w:rFonts w:hint="eastAsia"/>
        </w:rPr>
        <w:t>，</w:t>
      </w:r>
      <w:r w:rsidRPr="0096634B">
        <w:t>心不生邪見煩惱戲論</w:t>
      </w:r>
      <w:r w:rsidRPr="0096634B">
        <w:rPr>
          <w:rFonts w:hint="eastAsia"/>
        </w:rPr>
        <w:t>，</w:t>
      </w:r>
      <w:r w:rsidRPr="0096634B">
        <w:t>即時得</w:t>
      </w:r>
      <w:r w:rsidRPr="00D80638">
        <w:rPr>
          <w:u w:color="FF0000"/>
        </w:rPr>
        <w:t>心</w:t>
      </w:r>
      <w:r w:rsidRPr="0096634B">
        <w:t>清淨</w:t>
      </w:r>
      <w:r w:rsidR="00D86E44" w:rsidRPr="0096634B">
        <w:rPr>
          <w:rFonts w:hint="eastAsia"/>
        </w:rPr>
        <w:t>；</w:t>
      </w:r>
      <w:r w:rsidRPr="0096634B">
        <w:t>心清淨果報故</w:t>
      </w:r>
      <w:r w:rsidRPr="0096634B">
        <w:rPr>
          <w:rFonts w:hint="eastAsia"/>
        </w:rPr>
        <w:t>，</w:t>
      </w:r>
      <w:r w:rsidRPr="0096634B">
        <w:t>得身清淨</w:t>
      </w:r>
      <w:r w:rsidRPr="0096634B">
        <w:rPr>
          <w:rFonts w:hint="eastAsia"/>
        </w:rPr>
        <w:t>；</w:t>
      </w:r>
      <w:r w:rsidRPr="0096634B">
        <w:t>三十二相</w:t>
      </w:r>
      <w:r w:rsidRPr="0096634B">
        <w:rPr>
          <w:rFonts w:hint="eastAsia"/>
        </w:rPr>
        <w:t>、</w:t>
      </w:r>
      <w:r w:rsidRPr="0096634B">
        <w:t>八十隨形好</w:t>
      </w:r>
      <w:r w:rsidRPr="0096634B">
        <w:rPr>
          <w:rFonts w:hint="eastAsia"/>
        </w:rPr>
        <w:t>，</w:t>
      </w:r>
      <w:r w:rsidRPr="0096634B">
        <w:t>莊嚴其身。得三種清淨</w:t>
      </w:r>
      <w:r w:rsidRPr="0096634B">
        <w:rPr>
          <w:rStyle w:val="a4"/>
        </w:rPr>
        <w:footnoteReference w:id="43"/>
      </w:r>
      <w:r w:rsidRPr="0096634B">
        <w:t>故</w:t>
      </w:r>
      <w:r w:rsidRPr="0096634B">
        <w:rPr>
          <w:rFonts w:hint="eastAsia"/>
        </w:rPr>
        <w:t>，</w:t>
      </w:r>
      <w:r w:rsidRPr="0096634B">
        <w:t>破諸虛誑取相之法</w:t>
      </w:r>
      <w:r w:rsidRPr="0096634B">
        <w:rPr>
          <w:rFonts w:hint="eastAsia"/>
        </w:rPr>
        <w:t>，</w:t>
      </w:r>
      <w:r w:rsidRPr="0096634B">
        <w:t>受法性生身</w:t>
      </w:r>
      <w:r w:rsidRPr="0096634B">
        <w:rPr>
          <w:rStyle w:val="a4"/>
        </w:rPr>
        <w:footnoteReference w:id="44"/>
      </w:r>
      <w:r w:rsidR="00B67D36" w:rsidRPr="0096634B">
        <w:rPr>
          <w:rFonts w:hint="eastAsia"/>
        </w:rPr>
        <w:t>，</w:t>
      </w:r>
      <w:r w:rsidRPr="0096634B">
        <w:t>所謂常得化生</w:t>
      </w:r>
      <w:r w:rsidRPr="0096634B">
        <w:rPr>
          <w:rFonts w:hint="eastAsia"/>
        </w:rPr>
        <w:t>，</w:t>
      </w:r>
      <w:r w:rsidRPr="0096634B">
        <w:t>不</w:t>
      </w:r>
      <w:r w:rsidRPr="0096634B">
        <w:rPr>
          <w:rStyle w:val="foot"/>
        </w:rPr>
        <w:t>處</w:t>
      </w:r>
      <w:r w:rsidRPr="0096634B">
        <w:rPr>
          <w:rStyle w:val="a4"/>
        </w:rPr>
        <w:footnoteReference w:id="45"/>
      </w:r>
      <w:r w:rsidRPr="0096634B">
        <w:t>胞胎。</w:t>
      </w:r>
    </w:p>
    <w:p w:rsidR="002E4E66" w:rsidRPr="0096634B" w:rsidRDefault="00407D34" w:rsidP="000A4367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）供養諸佛，嚴土熟生</w:t>
      </w:r>
    </w:p>
    <w:p w:rsidR="002E4E66" w:rsidRPr="0096634B" w:rsidRDefault="002E4E66" w:rsidP="00A53FED">
      <w:pPr>
        <w:spacing w:line="356" w:lineRule="exact"/>
        <w:ind w:leftChars="250" w:left="1320" w:hangingChars="300" w:hanging="720"/>
        <w:jc w:val="both"/>
      </w:pPr>
      <w:r w:rsidRPr="0096634B">
        <w:t>問曰</w:t>
      </w:r>
      <w:r w:rsidRPr="0096634B">
        <w:rPr>
          <w:rFonts w:hint="eastAsia"/>
        </w:rPr>
        <w:t>：</w:t>
      </w:r>
      <w:r w:rsidRPr="0096634B">
        <w:t>若有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  <w:shd w:val="pct15" w:color="auto" w:fill="FFFFFF"/>
        </w:rPr>
        <w:t>371</w:t>
      </w:r>
      <w:r w:rsidRPr="0096634B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96634B">
        <w:rPr>
          <w:rFonts w:hint="eastAsia"/>
          <w:sz w:val="22"/>
          <w:szCs w:val="22"/>
        </w:rPr>
        <w:t>）</w:t>
      </w:r>
      <w:r w:rsidRPr="0096634B">
        <w:t>力如此</w:t>
      </w:r>
      <w:r w:rsidRPr="0096634B">
        <w:rPr>
          <w:rFonts w:hint="eastAsia"/>
        </w:rPr>
        <w:t>，</w:t>
      </w:r>
      <w:r w:rsidRPr="0096634B">
        <w:t>何用化生</w:t>
      </w:r>
      <w:r w:rsidRPr="0096634B">
        <w:rPr>
          <w:rFonts w:hint="eastAsia"/>
        </w:rPr>
        <w:t>，</w:t>
      </w:r>
      <w:r w:rsidRPr="0096634B">
        <w:t>貪著其身而不取涅槃？</w:t>
      </w:r>
      <w:r w:rsidRPr="0096634B">
        <w:rPr>
          <w:rStyle w:val="a4"/>
        </w:rPr>
        <w:footnoteReference w:id="46"/>
      </w:r>
    </w:p>
    <w:p w:rsidR="002E4E66" w:rsidRPr="0096634B" w:rsidRDefault="002E4E66" w:rsidP="00A53FED">
      <w:pPr>
        <w:spacing w:line="356" w:lineRule="exact"/>
        <w:ind w:leftChars="250" w:left="1320" w:hangingChars="300" w:hanging="720"/>
        <w:jc w:val="both"/>
      </w:pPr>
      <w:r w:rsidRPr="0096634B">
        <w:t>答曰</w:t>
      </w:r>
      <w:r w:rsidRPr="0096634B">
        <w:rPr>
          <w:rFonts w:hint="eastAsia"/>
        </w:rPr>
        <w:t>：</w:t>
      </w:r>
      <w:r w:rsidRPr="0096634B">
        <w:t>有二事因緣故</w:t>
      </w:r>
      <w:r w:rsidRPr="0096634B">
        <w:rPr>
          <w:rFonts w:hint="eastAsia"/>
        </w:rPr>
        <w:t>：</w:t>
      </w:r>
      <w:r w:rsidRPr="0096634B">
        <w:t>以諸佛是眾生中寶</w:t>
      </w:r>
      <w:r w:rsidRPr="0096634B">
        <w:rPr>
          <w:rFonts w:hint="eastAsia"/>
        </w:rPr>
        <w:t>，</w:t>
      </w:r>
      <w:r w:rsidRPr="0096634B">
        <w:t>欲</w:t>
      </w:r>
      <w:r w:rsidRPr="0096634B">
        <w:rPr>
          <w:b/>
        </w:rPr>
        <w:t>供養</w:t>
      </w:r>
      <w:r w:rsidRPr="0096634B">
        <w:t>無厭故</w:t>
      </w:r>
      <w:r w:rsidRPr="0096634B">
        <w:rPr>
          <w:rFonts w:hint="eastAsia"/>
        </w:rPr>
        <w:t>；</w:t>
      </w:r>
      <w:r w:rsidRPr="0096634B">
        <w:t>有本願</w:t>
      </w:r>
      <w:r w:rsidRPr="0096634B">
        <w:rPr>
          <w:b/>
        </w:rPr>
        <w:t>度眾生</w:t>
      </w:r>
      <w:r w:rsidRPr="0096634B">
        <w:rPr>
          <w:rFonts w:hint="eastAsia"/>
          <w:b/>
        </w:rPr>
        <w:t>、</w:t>
      </w:r>
      <w:r w:rsidRPr="0096634B">
        <w:rPr>
          <w:b/>
        </w:rPr>
        <w:t>淨</w:t>
      </w:r>
      <w:r w:rsidRPr="0096634B">
        <w:rPr>
          <w:rStyle w:val="foot"/>
          <w:b/>
        </w:rPr>
        <w:t>佛</w:t>
      </w:r>
      <w:r w:rsidRPr="0096634B">
        <w:rPr>
          <w:b/>
        </w:rPr>
        <w:t>世界</w:t>
      </w:r>
      <w:r w:rsidRPr="0096634B">
        <w:t>未滿故。</w:t>
      </w:r>
      <w:r w:rsidRPr="0096634B">
        <w:rPr>
          <w:rStyle w:val="a4"/>
        </w:rPr>
        <w:footnoteReference w:id="47"/>
      </w:r>
    </w:p>
    <w:p w:rsidR="002E4E66" w:rsidRPr="0096634B" w:rsidRDefault="00407D34" w:rsidP="000A4367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3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）終</w:t>
      </w:r>
      <w:r w:rsidR="002E4E66" w:rsidRPr="0096634B">
        <w:rPr>
          <w:b/>
          <w:sz w:val="20"/>
          <w:szCs w:val="20"/>
          <w:bdr w:val="single" w:sz="4" w:space="0" w:color="auto"/>
        </w:rPr>
        <w:t>不離佛</w:t>
      </w:r>
    </w:p>
    <w:p w:rsidR="002E4E66" w:rsidRPr="0096634B" w:rsidRDefault="002E4E66" w:rsidP="00A53FED">
      <w:pPr>
        <w:spacing w:line="356" w:lineRule="exact"/>
        <w:ind w:leftChars="250" w:left="600"/>
        <w:jc w:val="both"/>
      </w:pPr>
      <w:r w:rsidRPr="0096634B">
        <w:lastRenderedPageBreak/>
        <w:t>是菩薩福德</w:t>
      </w:r>
      <w:r w:rsidRPr="0096634B">
        <w:rPr>
          <w:rFonts w:hint="eastAsia"/>
          <w:bCs/>
        </w:rPr>
        <w:t>、</w:t>
      </w:r>
      <w:r w:rsidRPr="0096634B">
        <w:t>方便力故</w:t>
      </w:r>
      <w:r w:rsidRPr="0096634B">
        <w:rPr>
          <w:rFonts w:hint="eastAsia"/>
        </w:rPr>
        <w:t>，</w:t>
      </w:r>
      <w:r w:rsidRPr="0096634B">
        <w:t>常不離諸佛。</w:t>
      </w:r>
      <w:r w:rsidRPr="0096634B">
        <w:rPr>
          <w:rStyle w:val="a4"/>
        </w:rPr>
        <w:footnoteReference w:id="48"/>
      </w:r>
    </w:p>
    <w:p w:rsidR="002E4E66" w:rsidRPr="0096634B" w:rsidRDefault="00031F65" w:rsidP="000A4367">
      <w:pPr>
        <w:snapToGrid w:val="0"/>
        <w:spacing w:beforeLines="100" w:before="360"/>
        <w:jc w:val="center"/>
        <w:rPr>
          <w:rFonts w:eastAsia="標楷體" w:cs="Roman Unicode"/>
          <w:b/>
          <w:bCs/>
          <w:sz w:val="28"/>
          <w:szCs w:val="28"/>
        </w:rPr>
      </w:pPr>
      <w:r w:rsidRPr="00031F65">
        <w:rPr>
          <w:rFonts w:hint="eastAsia"/>
          <w:highlight w:val="yellow"/>
        </w:rPr>
        <w:t>`1236`</w:t>
      </w:r>
      <w:r w:rsidR="00726207" w:rsidRPr="00726207">
        <w:rPr>
          <w:rFonts w:eastAsia="標楷體" w:cs="Roman Unicode" w:hint="eastAsia"/>
          <w:b/>
          <w:bCs/>
          <w:sz w:val="28"/>
          <w:szCs w:val="28"/>
        </w:rPr>
        <w:t>〈</w:t>
      </w:r>
      <w:r w:rsidR="00726207" w:rsidRPr="00726207">
        <w:rPr>
          <w:rFonts w:eastAsia="標楷體" w:cs="Roman Unicode" w:hint="eastAsia"/>
          <w:b/>
          <w:bCs/>
          <w:sz w:val="28"/>
          <w:szCs w:val="28"/>
        </w:rPr>
        <w:t>&lt;</w:t>
      </w:r>
      <w:r w:rsidR="00726207" w:rsidRPr="00726207">
        <w:rPr>
          <w:rFonts w:eastAsia="標楷體" w:cs="Roman Unicode" w:hint="eastAsia"/>
          <w:b/>
          <w:bCs/>
          <w:sz w:val="28"/>
          <w:szCs w:val="28"/>
        </w:rPr>
        <w:t>品</w:t>
      </w:r>
      <w:r w:rsidR="00726207" w:rsidRPr="00726207">
        <w:rPr>
          <w:rFonts w:eastAsia="標楷體" w:cs="Roman Unicode" w:hint="eastAsia"/>
          <w:b/>
          <w:bCs/>
          <w:sz w:val="28"/>
          <w:szCs w:val="28"/>
        </w:rPr>
        <w:t xml:space="preserve"> n="10" t="</w:t>
      </w:r>
      <w:r w:rsidR="00726207" w:rsidRPr="00726207">
        <w:rPr>
          <w:rFonts w:eastAsia="標楷體" w:cs="Roman Unicode" w:hint="eastAsia"/>
          <w:b/>
          <w:bCs/>
          <w:sz w:val="28"/>
          <w:szCs w:val="28"/>
        </w:rPr>
        <w:t>行相品</w:t>
      </w:r>
      <w:r w:rsidR="00726207" w:rsidRPr="00726207">
        <w:rPr>
          <w:rFonts w:eastAsia="標楷體" w:cs="Roman Unicode" w:hint="eastAsia"/>
          <w:b/>
          <w:bCs/>
          <w:sz w:val="28"/>
          <w:szCs w:val="28"/>
        </w:rPr>
        <w:t>"&gt;</w:t>
      </w:r>
      <w:r w:rsidR="00726207" w:rsidRPr="00726207">
        <w:rPr>
          <w:rFonts w:eastAsia="標楷體" w:cs="Roman Unicode" w:hint="eastAsia"/>
          <w:b/>
          <w:bCs/>
          <w:sz w:val="28"/>
          <w:szCs w:val="28"/>
        </w:rPr>
        <w:t>釋行相品第十</w:t>
      </w:r>
      <w:r w:rsidR="00726207" w:rsidRPr="00726207">
        <w:rPr>
          <w:rFonts w:eastAsia="標楷體" w:cs="Roman Unicode" w:hint="eastAsia"/>
          <w:b/>
          <w:bCs/>
          <w:sz w:val="28"/>
          <w:szCs w:val="28"/>
        </w:rPr>
        <w:t>&lt;/</w:t>
      </w:r>
      <w:r w:rsidR="00726207" w:rsidRPr="00726207">
        <w:rPr>
          <w:rFonts w:eastAsia="標楷體" w:cs="Roman Unicode" w:hint="eastAsia"/>
          <w:b/>
          <w:bCs/>
          <w:sz w:val="28"/>
          <w:szCs w:val="28"/>
        </w:rPr>
        <w:t>品</w:t>
      </w:r>
      <w:r w:rsidR="00726207" w:rsidRPr="00726207">
        <w:rPr>
          <w:rFonts w:eastAsia="標楷體" w:cs="Roman Unicode" w:hint="eastAsia"/>
          <w:b/>
          <w:bCs/>
          <w:sz w:val="28"/>
          <w:szCs w:val="28"/>
        </w:rPr>
        <w:t>&gt;</w:t>
      </w:r>
      <w:r w:rsidR="00726207" w:rsidRPr="00726207">
        <w:rPr>
          <w:rFonts w:eastAsia="標楷體" w:cs="Roman Unicode" w:hint="eastAsia"/>
          <w:b/>
          <w:bCs/>
          <w:sz w:val="28"/>
          <w:szCs w:val="28"/>
        </w:rPr>
        <w:t>〉</w:t>
      </w:r>
      <w:r w:rsidR="002E4E66" w:rsidRPr="0096634B">
        <w:rPr>
          <w:rStyle w:val="a4"/>
          <w:bCs/>
          <w:szCs w:val="28"/>
        </w:rPr>
        <w:footnoteReference w:id="49"/>
      </w:r>
    </w:p>
    <w:p w:rsidR="002E4E66" w:rsidRPr="0096634B" w:rsidRDefault="002E4E66" w:rsidP="009C5E19">
      <w:pPr>
        <w:ind w:left="721" w:hangingChars="300" w:hanging="721"/>
        <w:jc w:val="center"/>
      </w:pPr>
      <w:r w:rsidRPr="0096634B">
        <w:rPr>
          <w:rFonts w:eastAsia="標楷體" w:cs="Roman Unicode"/>
          <w:b/>
          <w:bCs/>
        </w:rPr>
        <w:t>（大正</w:t>
      </w:r>
      <w:r w:rsidRPr="0096634B">
        <w:rPr>
          <w:rFonts w:eastAsia="標楷體" w:cs="Roman Unicode"/>
          <w:b/>
          <w:bCs/>
        </w:rPr>
        <w:t>25</w:t>
      </w:r>
      <w:r w:rsidRPr="0096634B">
        <w:rPr>
          <w:rFonts w:eastAsia="標楷體" w:cs="Roman Unicode"/>
          <w:b/>
          <w:bCs/>
        </w:rPr>
        <w:t>，</w:t>
      </w:r>
      <w:r w:rsidRPr="0096634B">
        <w:rPr>
          <w:rFonts w:eastAsia="標楷體" w:cs="Roman Unicode"/>
          <w:b/>
          <w:bCs/>
        </w:rPr>
        <w:t>371</w:t>
      </w:r>
      <w:r w:rsidRPr="0096634B">
        <w:rPr>
          <w:rFonts w:eastAsia="標楷體" w:cs="Roman Unicode" w:hint="eastAsia"/>
          <w:b/>
          <w:bCs/>
        </w:rPr>
        <w:t>b6</w:t>
      </w:r>
      <w:r w:rsidRPr="0096634B">
        <w:rPr>
          <w:rFonts w:eastAsia="標楷體" w:cs="Roman Unicode"/>
          <w:b/>
          <w:bCs/>
        </w:rPr>
        <w:t>-375b2</w:t>
      </w:r>
      <w:r w:rsidRPr="0096634B">
        <w:rPr>
          <w:rFonts w:eastAsia="標楷體" w:cs="Roman Unicode" w:hint="eastAsia"/>
          <w:b/>
          <w:bCs/>
        </w:rPr>
        <w:t>2</w:t>
      </w:r>
      <w:r w:rsidRPr="0096634B">
        <w:rPr>
          <w:rFonts w:eastAsia="標楷體" w:cs="Roman Unicode"/>
          <w:b/>
          <w:bCs/>
        </w:rPr>
        <w:t>）</w:t>
      </w:r>
    </w:p>
    <w:p w:rsidR="00BE10DE" w:rsidRPr="0096634B" w:rsidRDefault="00803C27" w:rsidP="000A4367">
      <w:pPr>
        <w:spacing w:beforeLines="50" w:before="180"/>
        <w:ind w:leftChars="50" w:left="120"/>
        <w:jc w:val="both"/>
        <w:rPr>
          <w:rStyle w:val="foot"/>
        </w:rPr>
      </w:pPr>
      <w:r>
        <w:rPr>
          <w:rFonts w:eastAsia="標楷體"/>
          <w:bCs/>
          <w:kern w:val="0"/>
        </w:rPr>
        <w:t>^</w:t>
      </w:r>
      <w:r w:rsidR="00BE10DE" w:rsidRPr="0096634B">
        <w:t>【</w:t>
      </w:r>
      <w:r w:rsidR="00BE10DE" w:rsidRPr="0096634B">
        <w:rPr>
          <w:rFonts w:ascii="標楷體" w:eastAsia="標楷體" w:hAnsi="標楷體"/>
          <w:b/>
        </w:rPr>
        <w:t>經</w:t>
      </w:r>
      <w:r w:rsidR="00BE10DE" w:rsidRPr="0096634B">
        <w:t>】</w:t>
      </w:r>
    </w:p>
    <w:p w:rsidR="002E4E66" w:rsidRPr="0096634B" w:rsidRDefault="00407D34" w:rsidP="00BE10DE">
      <w:pPr>
        <w:ind w:leftChars="50" w:left="120"/>
        <w:jc w:val="both"/>
        <w:rPr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就「無相門」破諸法顯般若</w:t>
      </w:r>
      <w:r w:rsidR="002E4E66" w:rsidRPr="0096634B">
        <w:rPr>
          <w:rStyle w:val="a4"/>
          <w:szCs w:val="20"/>
        </w:rPr>
        <w:footnoteReference w:id="50"/>
      </w:r>
    </w:p>
    <w:p w:rsidR="002E4E66" w:rsidRPr="00825E0C" w:rsidRDefault="00407D34" w:rsidP="00CA100B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明無方便行般若</w:t>
      </w:r>
    </w:p>
    <w:p w:rsidR="002E4E66" w:rsidRPr="00825E0C" w:rsidRDefault="00407D34" w:rsidP="00262D61">
      <w:pPr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int="eastAsia"/>
          <w:b/>
          <w:sz w:val="21"/>
          <w:bdr w:val="single" w:sz="4" w:space="0" w:color="auto"/>
        </w:rPr>
        <w:t>（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2E4E66" w:rsidRPr="00825E0C">
        <w:rPr>
          <w:rFonts w:eastAsia="標楷體" w:hint="eastAsia"/>
          <w:b/>
          <w:sz w:val="21"/>
          <w:bdr w:val="single" w:sz="4" w:space="0" w:color="auto"/>
        </w:rPr>
        <w:t>）</w:t>
      </w:r>
      <w:r w:rsidR="002E4E66"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明著法而取相</w:t>
      </w:r>
    </w:p>
    <w:p w:rsidR="002E4E66" w:rsidRPr="0096634B" w:rsidRDefault="00407D34" w:rsidP="00262D61">
      <w:pPr>
        <w:ind w:leftChars="200" w:left="48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Ansi="新細明體" w:hint="eastAsia"/>
          <w:b/>
          <w:sz w:val="21"/>
          <w:bdr w:val="single" w:sz="4" w:space="0" w:color="auto"/>
        </w:rPr>
        <w:t>1</w:t>
      </w:r>
      <w:r w:rsidR="002E4E66" w:rsidRPr="00825E0C">
        <w:rPr>
          <w:rFonts w:eastAsia="標楷體" w:hAnsi="新細明體" w:hint="eastAsia"/>
          <w:b/>
          <w:sz w:val="21"/>
          <w:bdr w:val="single" w:sz="4" w:space="0" w:color="auto"/>
        </w:rPr>
        <w:t>、</w:t>
      </w:r>
      <w:r w:rsidR="002E4E66"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著於外法</w:t>
      </w:r>
    </w:p>
    <w:p w:rsidR="002E4E66" w:rsidRPr="0096634B" w:rsidRDefault="002E4E66" w:rsidP="00262D61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爾時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須菩提白佛言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若菩薩摩訶薩無方便欲行般若波羅蜜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若行</w:t>
      </w:r>
      <w:r w:rsidRPr="0096634B">
        <w:rPr>
          <w:rFonts w:eastAsia="標楷體"/>
          <w:b/>
        </w:rPr>
        <w:t>色</w:t>
      </w:r>
      <w:r w:rsidRPr="0096634B">
        <w:rPr>
          <w:rFonts w:eastAsia="標楷體"/>
        </w:rPr>
        <w:t>為行相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若行受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識為行相</w:t>
      </w:r>
      <w:r w:rsidRPr="0096634B">
        <w:rPr>
          <w:rFonts w:eastAsia="標楷體" w:hint="eastAsia"/>
        </w:rPr>
        <w:t>；</w:t>
      </w:r>
      <w:r w:rsidRPr="0096634B">
        <w:rPr>
          <w:rStyle w:val="a4"/>
          <w:rFonts w:eastAsia="標楷體"/>
        </w:rPr>
        <w:footnoteReference w:id="51"/>
      </w:r>
      <w:r w:rsidRPr="0096634B">
        <w:rPr>
          <w:rFonts w:eastAsia="標楷體"/>
        </w:rPr>
        <w:t>若</w:t>
      </w:r>
      <w:r w:rsidRPr="0096634B">
        <w:rPr>
          <w:rFonts w:eastAsia="標楷體"/>
          <w:b/>
        </w:rPr>
        <w:t>色是常行</w:t>
      </w:r>
      <w:r w:rsidRPr="0096634B">
        <w:rPr>
          <w:rFonts w:eastAsia="標楷體"/>
        </w:rPr>
        <w:t>為行相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識是常行為行相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若</w:t>
      </w:r>
      <w:r w:rsidRPr="0096634B">
        <w:rPr>
          <w:rFonts w:eastAsia="標楷體"/>
          <w:b/>
        </w:rPr>
        <w:t>色是無常行</w:t>
      </w:r>
      <w:r w:rsidRPr="0096634B">
        <w:rPr>
          <w:rFonts w:eastAsia="標楷體"/>
        </w:rPr>
        <w:t>為行相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識是無常行為行相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若</w:t>
      </w:r>
      <w:r w:rsidRPr="0096634B">
        <w:rPr>
          <w:rFonts w:eastAsia="標楷體"/>
          <w:b/>
        </w:rPr>
        <w:t>色是樂行</w:t>
      </w:r>
      <w:r w:rsidRPr="0096634B">
        <w:rPr>
          <w:rFonts w:eastAsia="標楷體"/>
        </w:rPr>
        <w:t>為行相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識是樂行為行相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若</w:t>
      </w:r>
      <w:r w:rsidRPr="0096634B">
        <w:rPr>
          <w:rFonts w:eastAsia="標楷體"/>
          <w:b/>
        </w:rPr>
        <w:t>色是苦行</w:t>
      </w:r>
      <w:r w:rsidRPr="0096634B">
        <w:rPr>
          <w:rFonts w:eastAsia="標楷體"/>
        </w:rPr>
        <w:t>為行相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識是苦行為行相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若</w:t>
      </w:r>
      <w:r w:rsidRPr="0096634B">
        <w:rPr>
          <w:rFonts w:eastAsia="標楷體"/>
          <w:b/>
        </w:rPr>
        <w:t>色是有行</w:t>
      </w:r>
      <w:r w:rsidRPr="0096634B">
        <w:rPr>
          <w:rFonts w:eastAsia="標楷體"/>
        </w:rPr>
        <w:t>為行相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識是有行為行相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若</w:t>
      </w:r>
      <w:r w:rsidRPr="0096634B">
        <w:rPr>
          <w:rFonts w:eastAsia="標楷體"/>
          <w:b/>
        </w:rPr>
        <w:t>色是空行</w:t>
      </w:r>
      <w:r w:rsidRPr="0096634B">
        <w:rPr>
          <w:rFonts w:eastAsia="標楷體"/>
        </w:rPr>
        <w:t>為行相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識是空行為行相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若</w:t>
      </w:r>
      <w:r w:rsidRPr="0096634B">
        <w:rPr>
          <w:rFonts w:eastAsia="標楷體"/>
          <w:b/>
        </w:rPr>
        <w:t>色是我行</w:t>
      </w:r>
      <w:r w:rsidRPr="0096634B">
        <w:rPr>
          <w:rFonts w:eastAsia="標楷體"/>
        </w:rPr>
        <w:t>為行相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識是我行為行相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若</w:t>
      </w:r>
      <w:r w:rsidRPr="0096634B">
        <w:rPr>
          <w:rFonts w:eastAsia="標楷體"/>
          <w:b/>
        </w:rPr>
        <w:t>色是無我行</w:t>
      </w:r>
      <w:r w:rsidRPr="0096634B">
        <w:rPr>
          <w:rFonts w:eastAsia="標楷體"/>
        </w:rPr>
        <w:t>為行相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識是無我行為行相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若</w:t>
      </w:r>
      <w:r w:rsidRPr="0096634B">
        <w:rPr>
          <w:rFonts w:eastAsia="標楷體"/>
          <w:b/>
        </w:rPr>
        <w:t>色是離行</w:t>
      </w:r>
      <w:r w:rsidRPr="0096634B">
        <w:rPr>
          <w:rFonts w:eastAsia="標楷體"/>
        </w:rPr>
        <w:t>為行相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識是離行為行相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若</w:t>
      </w:r>
      <w:r w:rsidRPr="0096634B">
        <w:rPr>
          <w:rFonts w:eastAsia="標楷體"/>
          <w:b/>
        </w:rPr>
        <w:t>色是寂滅行</w:t>
      </w:r>
      <w:r w:rsidRPr="0096634B">
        <w:rPr>
          <w:rFonts w:eastAsia="標楷體"/>
        </w:rPr>
        <w:t>為行相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若受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識是寂滅行為行相。</w:t>
      </w:r>
    </w:p>
    <w:p w:rsidR="002E4E66" w:rsidRPr="0096634B" w:rsidRDefault="002E4E66" w:rsidP="00262D61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若菩薩摩訶薩無方便行</w:t>
      </w:r>
      <w:r w:rsidRPr="0096634B">
        <w:rPr>
          <w:rFonts w:eastAsia="標楷體"/>
          <w:b/>
        </w:rPr>
        <w:t>四念處</w:t>
      </w:r>
      <w:r w:rsidRPr="0096634B">
        <w:rPr>
          <w:rFonts w:eastAsia="標楷體"/>
        </w:rPr>
        <w:t>為行相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  <w:b/>
        </w:rPr>
        <w:t>乃</w:t>
      </w:r>
      <w:r w:rsidRPr="0096634B">
        <w:rPr>
          <w:rStyle w:val="foot"/>
          <w:rFonts w:eastAsia="標楷體"/>
          <w:b/>
        </w:rPr>
        <w:t>至</w:t>
      </w:r>
      <w:r w:rsidRPr="0096634B">
        <w:rPr>
          <w:rStyle w:val="a4"/>
          <w:rFonts w:eastAsia="標楷體"/>
        </w:rPr>
        <w:footnoteReference w:id="52"/>
      </w:r>
      <w:r w:rsidRPr="0096634B">
        <w:rPr>
          <w:rFonts w:eastAsia="標楷體"/>
          <w:b/>
        </w:rPr>
        <w:t>十八不共法</w:t>
      </w:r>
      <w:r w:rsidRPr="0096634B">
        <w:rPr>
          <w:rFonts w:eastAsia="標楷體"/>
        </w:rPr>
        <w:t>為行相。</w:t>
      </w:r>
    </w:p>
    <w:p w:rsidR="002E4E66" w:rsidRPr="00825E0C" w:rsidRDefault="00407D34" w:rsidP="000A4367">
      <w:pPr>
        <w:spacing w:beforeLines="30" w:before="108"/>
        <w:ind w:leftChars="200" w:left="480"/>
        <w:jc w:val="both"/>
        <w:rPr>
          <w:rFonts w:eastAsia="標楷體" w:hAnsi="新細明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Ansi="新細明體" w:hint="eastAsia"/>
          <w:b/>
          <w:sz w:val="21"/>
          <w:bdr w:val="single" w:sz="4" w:space="0" w:color="auto"/>
        </w:rPr>
        <w:t>2</w:t>
      </w:r>
      <w:r w:rsidR="002E4E66" w:rsidRPr="00825E0C">
        <w:rPr>
          <w:rFonts w:eastAsia="標楷體" w:hAnsi="新細明體" w:hint="eastAsia"/>
          <w:b/>
          <w:sz w:val="21"/>
          <w:bdr w:val="single" w:sz="4" w:space="0" w:color="auto"/>
        </w:rPr>
        <w:t>、</w:t>
      </w:r>
      <w:r w:rsidR="002E4E66"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著於內法</w:t>
      </w:r>
    </w:p>
    <w:p w:rsidR="002E4E66" w:rsidRPr="0096634B" w:rsidRDefault="002E4E66" w:rsidP="00262D61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若菩薩摩訶薩行般若波羅蜜時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作是念</w:t>
      </w:r>
      <w:r w:rsidRPr="0096634B">
        <w:rPr>
          <w:rFonts w:eastAsia="標楷體" w:hint="eastAsia"/>
        </w:rPr>
        <w:t>『</w:t>
      </w:r>
      <w:r w:rsidRPr="0096634B">
        <w:rPr>
          <w:rFonts w:eastAsia="標楷體"/>
        </w:rPr>
        <w:t>我行般若波羅蜜有所得行</w:t>
      </w:r>
      <w:r w:rsidRPr="0096634B">
        <w:rPr>
          <w:rFonts w:eastAsia="標楷體" w:hint="eastAsia"/>
        </w:rPr>
        <w:t>』，</w:t>
      </w:r>
      <w:r w:rsidRPr="0096634B">
        <w:rPr>
          <w:rFonts w:eastAsia="標楷體"/>
        </w:rPr>
        <w:t>亦是行相。</w:t>
      </w:r>
    </w:p>
    <w:p w:rsidR="002E4E66" w:rsidRPr="00825E0C" w:rsidRDefault="00407D34" w:rsidP="000A4367">
      <w:pPr>
        <w:spacing w:beforeLines="30" w:before="108"/>
        <w:ind w:leftChars="200" w:left="480"/>
        <w:jc w:val="both"/>
        <w:rPr>
          <w:rFonts w:eastAsia="標楷體" w:hAnsi="新細明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Ansi="新細明體" w:hint="eastAsia"/>
          <w:b/>
          <w:sz w:val="21"/>
          <w:bdr w:val="single" w:sz="4" w:space="0" w:color="auto"/>
        </w:rPr>
        <w:t>3</w:t>
      </w:r>
      <w:r w:rsidR="002E4E66" w:rsidRPr="00825E0C">
        <w:rPr>
          <w:rFonts w:eastAsia="標楷體" w:hAnsi="新細明體" w:hint="eastAsia"/>
          <w:b/>
          <w:sz w:val="21"/>
          <w:bdr w:val="single" w:sz="4" w:space="0" w:color="auto"/>
        </w:rPr>
        <w:t>、</w:t>
      </w:r>
      <w:r w:rsidR="002E4E66"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著於行法</w:t>
      </w:r>
    </w:p>
    <w:p w:rsidR="002E4E66" w:rsidRPr="0096634B" w:rsidRDefault="002E4E66" w:rsidP="00262D61">
      <w:pPr>
        <w:ind w:leftChars="200" w:left="480"/>
        <w:jc w:val="both"/>
      </w:pP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若菩薩摩訶薩作是念</w:t>
      </w:r>
      <w:r w:rsidRPr="0096634B">
        <w:rPr>
          <w:rFonts w:eastAsia="標楷體" w:hint="eastAsia"/>
        </w:rPr>
        <w:t>『</w:t>
      </w:r>
      <w:r w:rsidRPr="0096634B">
        <w:rPr>
          <w:rFonts w:eastAsia="標楷體"/>
        </w:rPr>
        <w:t>能如是行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是修行般若波羅蜜</w:t>
      </w:r>
      <w:r w:rsidRPr="0096634B">
        <w:rPr>
          <w:rFonts w:eastAsia="標楷體" w:hint="eastAsia"/>
        </w:rPr>
        <w:t>』，</w:t>
      </w:r>
      <w:r w:rsidRPr="0096634B">
        <w:rPr>
          <w:rFonts w:eastAsia="標楷體"/>
        </w:rPr>
        <w:t>亦是行相。</w:t>
      </w:r>
    </w:p>
    <w:p w:rsidR="002E4E66" w:rsidRPr="00825E0C" w:rsidRDefault="00407D34" w:rsidP="000A4367">
      <w:pPr>
        <w:spacing w:beforeLines="30" w:before="108"/>
        <w:ind w:leftChars="200" w:left="480"/>
        <w:jc w:val="both"/>
        <w:rPr>
          <w:rFonts w:eastAsia="標楷體" w:hAnsi="新細明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Ansi="新細明體" w:hint="eastAsia"/>
          <w:b/>
          <w:sz w:val="21"/>
          <w:bdr w:val="single" w:sz="4" w:space="0" w:color="auto"/>
        </w:rPr>
        <w:t>4</w:t>
      </w:r>
      <w:r w:rsidR="002E4E66" w:rsidRPr="00825E0C">
        <w:rPr>
          <w:rFonts w:eastAsia="標楷體" w:hAnsi="新細明體" w:hint="eastAsia"/>
          <w:b/>
          <w:sz w:val="21"/>
          <w:bdr w:val="single" w:sz="4" w:space="0" w:color="auto"/>
        </w:rPr>
        <w:t>、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</w:t>
      </w:r>
    </w:p>
    <w:p w:rsidR="002E4E66" w:rsidRPr="0096634B" w:rsidRDefault="002E4E66" w:rsidP="00262D61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當知是菩薩摩訶薩行般若波羅蜜無方便</w:t>
      </w:r>
      <w:r w:rsidRPr="0096634B">
        <w:rPr>
          <w:rFonts w:eastAsia="標楷體" w:hint="eastAsia"/>
        </w:rPr>
        <w:t>！」</w:t>
      </w:r>
    </w:p>
    <w:p w:rsidR="002E4E66" w:rsidRPr="00825E0C" w:rsidRDefault="00407D34" w:rsidP="000A4367">
      <w:pPr>
        <w:spacing w:beforeLines="30" w:before="108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int="eastAsia"/>
          <w:b/>
          <w:sz w:val="21"/>
          <w:bdr w:val="single" w:sz="4" w:space="0" w:color="auto"/>
        </w:rPr>
        <w:t>（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2E4E66" w:rsidRPr="00825E0C">
        <w:rPr>
          <w:rFonts w:eastAsia="標楷體" w:hint="eastAsia"/>
          <w:b/>
          <w:sz w:val="21"/>
          <w:bdr w:val="single" w:sz="4" w:space="0" w:color="auto"/>
        </w:rPr>
        <w:t>）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無方便之失</w:t>
      </w:r>
    </w:p>
    <w:p w:rsidR="002E4E66" w:rsidRPr="0096634B" w:rsidRDefault="00407D34" w:rsidP="00262D61">
      <w:pPr>
        <w:ind w:leftChars="200" w:left="48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不離生死</w:t>
      </w:r>
    </w:p>
    <w:p w:rsidR="002E4E66" w:rsidRPr="0096634B" w:rsidRDefault="002E4E66" w:rsidP="00262D61">
      <w:pPr>
        <w:ind w:leftChars="200" w:left="480"/>
        <w:jc w:val="both"/>
      </w:pPr>
      <w:r w:rsidRPr="0096634B">
        <w:rPr>
          <w:rFonts w:eastAsia="標楷體"/>
        </w:rPr>
        <w:t>須菩提語舍利弗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若菩薩摩訶薩行般若波羅蜜時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色受念妄解</w:t>
      </w:r>
      <w:r w:rsidRPr="0096634B">
        <w:rPr>
          <w:rStyle w:val="a4"/>
          <w:rFonts w:eastAsia="標楷體"/>
        </w:rPr>
        <w:footnoteReference w:id="53"/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若色受念妄解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lastRenderedPageBreak/>
        <w:t>為色故作行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若為色作行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不得離生老</w:t>
      </w:r>
      <w:r w:rsidRPr="0096634B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1"/>
          <w:attr w:name="UnitName" w:val="C"/>
        </w:smartTagPr>
        <w:r w:rsidRPr="0096634B">
          <w:rPr>
            <w:rFonts w:eastAsia="標楷體" w:hint="eastAsia"/>
            <w:sz w:val="22"/>
            <w:szCs w:val="22"/>
            <w:shd w:val="pct15" w:color="auto" w:fill="FFFFFF"/>
          </w:rPr>
          <w:t>371</w:t>
        </w:r>
        <w:r w:rsidRPr="0096634B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96634B">
        <w:rPr>
          <w:rFonts w:eastAsia="標楷體" w:hint="eastAsia"/>
          <w:sz w:val="22"/>
          <w:szCs w:val="22"/>
        </w:rPr>
        <w:t>）</w:t>
      </w:r>
      <w:r w:rsidRPr="0096634B">
        <w:rPr>
          <w:rFonts w:eastAsia="標楷體"/>
        </w:rPr>
        <w:t>病死憂悲苦惱及後世苦。</w:t>
      </w:r>
      <w:r w:rsidRPr="0096634B">
        <w:rPr>
          <w:rStyle w:val="a4"/>
          <w:rFonts w:eastAsia="標楷體"/>
        </w:rPr>
        <w:footnoteReference w:id="54"/>
      </w:r>
      <w:r w:rsidRPr="0096634B">
        <w:rPr>
          <w:rFonts w:eastAsia="標楷體"/>
        </w:rPr>
        <w:t>若菩薩摩</w:t>
      </w:r>
      <w:r w:rsidR="00031F65" w:rsidRPr="00031F65">
        <w:rPr>
          <w:rFonts w:eastAsia="標楷體" w:hint="eastAsia"/>
          <w:highlight w:val="yellow"/>
        </w:rPr>
        <w:t>`1237`</w:t>
      </w:r>
      <w:r w:rsidRPr="0096634B">
        <w:rPr>
          <w:rFonts w:eastAsia="標楷體"/>
        </w:rPr>
        <w:t>訶薩行般若波羅蜜時無方便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眼受念妄解乃至意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色乃至法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眼識界乃至意識界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眼觸乃至意觸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眼觸因緣生受乃至意觸因緣生受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四念處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乃至十八不共法受念妄解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為十八不共法故作行</w:t>
      </w:r>
      <w:r w:rsidRPr="0096634B">
        <w:rPr>
          <w:rFonts w:eastAsia="標楷體" w:hint="eastAsia"/>
        </w:rPr>
        <w:t>。</w:t>
      </w:r>
      <w:r w:rsidRPr="0096634B">
        <w:rPr>
          <w:rFonts w:eastAsia="標楷體"/>
        </w:rPr>
        <w:t>若為作行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是菩薩不能得離生老病死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憂悲苦惱及後世苦。</w:t>
      </w:r>
    </w:p>
    <w:p w:rsidR="002E4E66" w:rsidRPr="00825E0C" w:rsidRDefault="00407D34" w:rsidP="000A4367">
      <w:pPr>
        <w:spacing w:beforeLines="30" w:before="108"/>
        <w:ind w:leftChars="200" w:left="480"/>
        <w:jc w:val="both"/>
        <w:rPr>
          <w:rFonts w:eastAsia="標楷體" w:hAnsi="新細明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Ansi="新細明體" w:hint="eastAsia"/>
          <w:b/>
          <w:sz w:val="21"/>
          <w:bdr w:val="single" w:sz="4" w:space="0" w:color="auto"/>
        </w:rPr>
        <w:t>2</w:t>
      </w:r>
      <w:r w:rsidR="002E4E66" w:rsidRPr="00825E0C">
        <w:rPr>
          <w:rFonts w:eastAsia="標楷體" w:hAnsi="新細明體" w:hint="eastAsia"/>
          <w:b/>
          <w:sz w:val="21"/>
          <w:bdr w:val="single" w:sz="4" w:space="0" w:color="auto"/>
        </w:rPr>
        <w:t>、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失菩提果</w:t>
      </w:r>
    </w:p>
    <w:p w:rsidR="002E4E66" w:rsidRPr="0096634B" w:rsidRDefault="002E4E66" w:rsidP="00262D61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如是菩薩尚不能得聲聞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辟支佛地證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何況得阿耨多羅三藐三菩提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無有是處。</w:t>
      </w:r>
    </w:p>
    <w:p w:rsidR="002E4E66" w:rsidRPr="00825E0C" w:rsidRDefault="00407D34" w:rsidP="000A4367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/>
          <w:b/>
          <w:sz w:val="21"/>
          <w:szCs w:val="22"/>
          <w:bdr w:val="single" w:sz="4" w:space="0" w:color="auto"/>
        </w:rPr>
        <w:t>3</w:t>
      </w:r>
      <w:r w:rsidR="002E4E66" w:rsidRPr="00825E0C">
        <w:rPr>
          <w:rFonts w:eastAsia="標楷體" w:hAnsi="標楷體"/>
          <w:b/>
          <w:sz w:val="21"/>
          <w:szCs w:val="22"/>
          <w:bdr w:val="single" w:sz="4" w:space="0" w:color="auto"/>
        </w:rPr>
        <w:t>、結成</w:t>
      </w:r>
    </w:p>
    <w:p w:rsidR="002E4E66" w:rsidRPr="0096634B" w:rsidRDefault="002E4E66" w:rsidP="00262D61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當知是菩薩摩訶薩行般若波羅蜜無方便</w:t>
      </w:r>
      <w:r w:rsidRPr="0096634B">
        <w:rPr>
          <w:rFonts w:eastAsia="標楷體" w:hint="eastAsia"/>
        </w:rPr>
        <w:t>。」</w:t>
      </w:r>
    </w:p>
    <w:p w:rsidR="002E4E66" w:rsidRPr="00825E0C" w:rsidRDefault="00407D34" w:rsidP="000A4367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明有方便行般若</w:t>
      </w:r>
    </w:p>
    <w:p w:rsidR="002E4E66" w:rsidRPr="0096634B" w:rsidRDefault="002E4E66" w:rsidP="00262D61">
      <w:pPr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96634B">
        <w:rPr>
          <w:rFonts w:eastAsia="標楷體"/>
        </w:rPr>
        <w:t>舍利弗問須菩提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云何當知</w:t>
      </w:r>
      <w:r w:rsidRPr="0096634B">
        <w:rPr>
          <w:rStyle w:val="foot"/>
          <w:rFonts w:eastAsia="標楷體"/>
        </w:rPr>
        <w:t>是</w:t>
      </w:r>
      <w:r w:rsidRPr="0096634B">
        <w:rPr>
          <w:rFonts w:eastAsia="標楷體"/>
        </w:rPr>
        <w:t>菩薩摩訶薩行般若波羅蜜有方便</w:t>
      </w:r>
      <w:r w:rsidRPr="0096634B">
        <w:rPr>
          <w:rFonts w:eastAsia="標楷體" w:hint="eastAsia"/>
        </w:rPr>
        <w:t>？」</w:t>
      </w:r>
    </w:p>
    <w:p w:rsidR="002E4E66" w:rsidRPr="00825E0C" w:rsidRDefault="00407D34" w:rsidP="00262D61">
      <w:pPr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int="eastAsia"/>
          <w:b/>
          <w:sz w:val="21"/>
          <w:bdr w:val="single" w:sz="4" w:space="0" w:color="auto"/>
        </w:rPr>
        <w:t>（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2E4E66" w:rsidRPr="00825E0C">
        <w:rPr>
          <w:rFonts w:eastAsia="標楷體" w:hint="eastAsia"/>
          <w:b/>
          <w:sz w:val="21"/>
          <w:bdr w:val="single" w:sz="4" w:space="0" w:color="auto"/>
        </w:rPr>
        <w:t>）</w:t>
      </w:r>
      <w:r w:rsidR="002E4E66"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不受不著之行</w:t>
      </w:r>
    </w:p>
    <w:p w:rsidR="002E4E66" w:rsidRPr="0096634B" w:rsidRDefault="00407D34" w:rsidP="00262D61">
      <w:pPr>
        <w:ind w:leftChars="200" w:left="48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Ansi="新細明體" w:hint="eastAsia"/>
          <w:b/>
          <w:sz w:val="21"/>
          <w:bdr w:val="single" w:sz="4" w:space="0" w:color="auto"/>
        </w:rPr>
        <w:t>1</w:t>
      </w:r>
      <w:r w:rsidR="002E4E66" w:rsidRPr="00825E0C">
        <w:rPr>
          <w:rFonts w:eastAsia="標楷體" w:hAnsi="新細明體" w:hint="eastAsia"/>
          <w:b/>
          <w:sz w:val="21"/>
          <w:bdr w:val="single" w:sz="4" w:space="0" w:color="auto"/>
        </w:rPr>
        <w:t>、</w:t>
      </w:r>
      <w:r w:rsidR="002E4E66"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於外無所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著</w:t>
      </w:r>
      <w:r w:rsidR="002E4E66"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故得</w:t>
      </w:r>
    </w:p>
    <w:p w:rsidR="002E4E66" w:rsidRPr="0096634B" w:rsidRDefault="002E4E66" w:rsidP="00262D61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須菩提語舍利弗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若菩薩摩訶薩欲行般若波羅蜜時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不行</w:t>
      </w:r>
      <w:r w:rsidRPr="0096634B">
        <w:rPr>
          <w:rFonts w:eastAsia="標楷體"/>
          <w:b/>
        </w:rPr>
        <w:t>色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不行受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不行</w:t>
      </w:r>
      <w:r w:rsidRPr="0096634B">
        <w:rPr>
          <w:rFonts w:eastAsia="標楷體"/>
          <w:b/>
        </w:rPr>
        <w:t>色相</w:t>
      </w:r>
      <w:r w:rsidRPr="0096634B">
        <w:rPr>
          <w:rFonts w:eastAsia="標楷體" w:hint="eastAsia"/>
        </w:rPr>
        <w:t>，</w:t>
      </w:r>
      <w:r w:rsidRPr="0096634B">
        <w:rPr>
          <w:rStyle w:val="foot"/>
          <w:rFonts w:eastAsia="標楷體"/>
        </w:rPr>
        <w:t>不</w:t>
      </w:r>
      <w:r w:rsidRPr="0096634B">
        <w:rPr>
          <w:rFonts w:eastAsia="標楷體"/>
        </w:rPr>
        <w:t>行受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識相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不行色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</w:t>
      </w:r>
      <w:r w:rsidRPr="0096634B">
        <w:rPr>
          <w:rFonts w:eastAsia="標楷體"/>
          <w:b/>
        </w:rPr>
        <w:t>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</w:t>
      </w:r>
      <w:r w:rsidRPr="0096634B">
        <w:rPr>
          <w:rFonts w:eastAsia="標楷體"/>
          <w:b/>
        </w:rPr>
        <w:t>無常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不行色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</w:t>
      </w:r>
      <w:r w:rsidRPr="0096634B">
        <w:rPr>
          <w:rFonts w:eastAsia="標楷體"/>
          <w:b/>
        </w:rPr>
        <w:t>樂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</w:t>
      </w:r>
      <w:r w:rsidRPr="0096634B">
        <w:rPr>
          <w:rFonts w:eastAsia="標楷體"/>
          <w:b/>
        </w:rPr>
        <w:t>苦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不行色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</w:t>
      </w:r>
      <w:r w:rsidRPr="0096634B">
        <w:rPr>
          <w:rFonts w:eastAsia="標楷體"/>
          <w:b/>
        </w:rPr>
        <w:t>我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</w:t>
      </w:r>
      <w:r w:rsidRPr="0096634B">
        <w:rPr>
          <w:rFonts w:eastAsia="標楷體"/>
          <w:b/>
        </w:rPr>
        <w:t>無我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不行色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</w:t>
      </w:r>
      <w:r w:rsidRPr="0096634B">
        <w:rPr>
          <w:rFonts w:eastAsia="標楷體"/>
          <w:b/>
        </w:rPr>
        <w:t>空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</w:t>
      </w:r>
      <w:r w:rsidRPr="0096634B">
        <w:rPr>
          <w:rFonts w:eastAsia="標楷體"/>
          <w:b/>
        </w:rPr>
        <w:t>無相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</w:t>
      </w:r>
      <w:r w:rsidRPr="0096634B">
        <w:rPr>
          <w:rFonts w:eastAsia="標楷體"/>
          <w:b/>
        </w:rPr>
        <w:t>無作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不行色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行識</w:t>
      </w:r>
      <w:r w:rsidRPr="0096634B">
        <w:rPr>
          <w:rFonts w:eastAsia="標楷體"/>
          <w:b/>
        </w:rPr>
        <w:t>離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不行色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</w:t>
      </w:r>
      <w:r w:rsidRPr="0096634B">
        <w:rPr>
          <w:rFonts w:eastAsia="標楷體"/>
          <w:b/>
        </w:rPr>
        <w:t>寂滅</w:t>
      </w:r>
      <w:r w:rsidRPr="0096634B">
        <w:rPr>
          <w:rFonts w:eastAsia="標楷體"/>
        </w:rPr>
        <w:t>。</w:t>
      </w:r>
    </w:p>
    <w:p w:rsidR="002E4E66" w:rsidRPr="0096634B" w:rsidRDefault="002E4E66" w:rsidP="000A4367">
      <w:pPr>
        <w:spacing w:beforeLines="20" w:before="72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何以故</w:t>
      </w:r>
      <w:r w:rsidRPr="0096634B">
        <w:rPr>
          <w:rFonts w:eastAsia="標楷體" w:hint="eastAsia"/>
        </w:rPr>
        <w:t>？</w:t>
      </w: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是色空為非色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  <w:bCs/>
        </w:rPr>
        <w:t>離空無色</w:t>
      </w:r>
      <w:r w:rsidR="00A04EB6" w:rsidRPr="0096634B">
        <w:rPr>
          <w:rFonts w:eastAsia="標楷體" w:hint="eastAsia"/>
          <w:bCs/>
        </w:rPr>
        <w:t>，</w:t>
      </w:r>
      <w:r w:rsidRPr="0096634B">
        <w:rPr>
          <w:rFonts w:eastAsia="標楷體"/>
          <w:bCs/>
        </w:rPr>
        <w:t>離色無空</w:t>
      </w:r>
      <w:r w:rsidRPr="0096634B">
        <w:rPr>
          <w:rFonts w:eastAsia="標楷體" w:hint="eastAsia"/>
          <w:bCs/>
        </w:rPr>
        <w:t>，</w:t>
      </w:r>
      <w:r w:rsidRPr="0096634B">
        <w:rPr>
          <w:rFonts w:eastAsia="標楷體"/>
          <w:b/>
          <w:bCs/>
        </w:rPr>
        <w:t>色即是空</w:t>
      </w:r>
      <w:r w:rsidR="00A04EB6" w:rsidRPr="0096634B">
        <w:rPr>
          <w:rFonts w:eastAsia="標楷體" w:hint="eastAsia"/>
          <w:b/>
          <w:bCs/>
        </w:rPr>
        <w:t>，</w:t>
      </w:r>
      <w:r w:rsidRPr="0096634B">
        <w:rPr>
          <w:rStyle w:val="foot"/>
          <w:rFonts w:eastAsia="標楷體"/>
          <w:b/>
          <w:bCs/>
        </w:rPr>
        <w:t>空</w:t>
      </w:r>
      <w:r w:rsidRPr="0096634B">
        <w:rPr>
          <w:rFonts w:eastAsia="標楷體"/>
          <w:b/>
          <w:bCs/>
        </w:rPr>
        <w:t>即是色</w:t>
      </w:r>
      <w:r w:rsidRPr="0096634B">
        <w:rPr>
          <w:rFonts w:eastAsia="標楷體" w:hint="eastAsia"/>
          <w:bCs/>
        </w:rPr>
        <w:t>；</w:t>
      </w:r>
      <w:r w:rsidRPr="0096634B">
        <w:rPr>
          <w:rFonts w:eastAsia="標楷體"/>
          <w:bCs/>
        </w:rPr>
        <w:t>受</w:t>
      </w:r>
      <w:r w:rsidRPr="0096634B">
        <w:rPr>
          <w:rFonts w:eastAsia="標楷體" w:hint="eastAsia"/>
          <w:bCs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="00A04EB6"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識空為非識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離空無識</w:t>
      </w:r>
      <w:r w:rsidR="00A04EB6" w:rsidRPr="0096634B">
        <w:rPr>
          <w:rFonts w:eastAsia="標楷體" w:hint="eastAsia"/>
          <w:bCs/>
        </w:rPr>
        <w:t>，</w:t>
      </w:r>
      <w:r w:rsidRPr="0096634B">
        <w:rPr>
          <w:rFonts w:eastAsia="標楷體"/>
        </w:rPr>
        <w:t>離識無空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空即是識</w:t>
      </w:r>
      <w:r w:rsidR="00A04EB6" w:rsidRPr="0096634B">
        <w:rPr>
          <w:rFonts w:eastAsia="標楷體" w:hint="eastAsia"/>
          <w:bCs/>
        </w:rPr>
        <w:t>，</w:t>
      </w:r>
      <w:r w:rsidRPr="0096634B">
        <w:rPr>
          <w:rFonts w:eastAsia="標楷體"/>
        </w:rPr>
        <w:t>識即是空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乃至</w:t>
      </w:r>
      <w:r w:rsidRPr="0096634B">
        <w:rPr>
          <w:rFonts w:eastAsia="標楷體"/>
          <w:b/>
        </w:rPr>
        <w:t>十八不共法</w:t>
      </w:r>
      <w:r w:rsidRPr="0096634B">
        <w:rPr>
          <w:rFonts w:eastAsia="標楷體"/>
        </w:rPr>
        <w:t>空為非十八不共法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離空無十八不共法</w:t>
      </w:r>
      <w:r w:rsidR="00A04EB6" w:rsidRPr="0096634B">
        <w:rPr>
          <w:rFonts w:eastAsia="標楷體" w:hint="eastAsia"/>
          <w:bCs/>
        </w:rPr>
        <w:t>，</w:t>
      </w:r>
      <w:r w:rsidRPr="0096634B">
        <w:rPr>
          <w:rFonts w:eastAsia="標楷體"/>
        </w:rPr>
        <w:t>離十八不共法無空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空即是十八不共法</w:t>
      </w:r>
      <w:r w:rsidR="00A04EB6" w:rsidRPr="0096634B">
        <w:rPr>
          <w:rFonts w:eastAsia="標楷體" w:hint="eastAsia"/>
          <w:bCs/>
        </w:rPr>
        <w:t>，</w:t>
      </w:r>
      <w:r w:rsidRPr="0096634B">
        <w:rPr>
          <w:rFonts w:eastAsia="標楷體"/>
        </w:rPr>
        <w:t>十八不共法即是空。</w:t>
      </w:r>
    </w:p>
    <w:p w:rsidR="002E4E66" w:rsidRPr="0096634B" w:rsidRDefault="002E4E66" w:rsidP="000A4367">
      <w:pPr>
        <w:spacing w:beforeLines="20" w:before="72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如是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當知是菩薩摩訶薩行般若波羅蜜有方便</w:t>
      </w:r>
      <w:r w:rsidRPr="0096634B">
        <w:rPr>
          <w:rFonts w:eastAsia="標楷體" w:hint="eastAsia"/>
        </w:rPr>
        <w:t>。</w:t>
      </w:r>
      <w:r w:rsidRPr="0096634B">
        <w:rPr>
          <w:rFonts w:eastAsia="標楷體"/>
        </w:rPr>
        <w:t>是菩薩摩訶薩如是行般若波羅蜜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能得阿耨多羅三藐三菩提。</w:t>
      </w:r>
    </w:p>
    <w:p w:rsidR="002E4E66" w:rsidRPr="0096634B" w:rsidRDefault="00407D34" w:rsidP="000A4367">
      <w:pPr>
        <w:spacing w:beforeLines="30" w:before="108"/>
        <w:ind w:leftChars="200" w:left="480"/>
        <w:jc w:val="both"/>
        <w:rPr>
          <w:rFonts w:eastAsia="標楷體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Ansi="新細明體" w:hint="eastAsia"/>
          <w:b/>
          <w:sz w:val="21"/>
          <w:bdr w:val="single" w:sz="4" w:space="0" w:color="auto"/>
        </w:rPr>
        <w:t>2</w:t>
      </w:r>
      <w:r w:rsidR="002E4E66" w:rsidRPr="00825E0C">
        <w:rPr>
          <w:rFonts w:eastAsia="標楷體" w:hAnsi="新細明體" w:hint="eastAsia"/>
          <w:b/>
          <w:sz w:val="21"/>
          <w:bdr w:val="single" w:sz="4" w:space="0" w:color="auto"/>
        </w:rPr>
        <w:t>、</w:t>
      </w:r>
      <w:r w:rsidR="002E4E66"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於內無所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受</w:t>
      </w:r>
      <w:r w:rsidR="002E4E66"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故得</w:t>
      </w:r>
    </w:p>
    <w:p w:rsidR="002E4E66" w:rsidRPr="0096634B" w:rsidRDefault="002E4E66" w:rsidP="00262D61">
      <w:pPr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是菩薩摩訶薩行般若波羅蜜時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行亦不受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不行亦不受</w:t>
      </w:r>
      <w:r w:rsidRPr="0096634B">
        <w:rPr>
          <w:rFonts w:eastAsia="標楷體" w:hint="eastAsia"/>
        </w:rPr>
        <w:t>，</w:t>
      </w:r>
      <w:r w:rsidRPr="0096634B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2"/>
          <w:attr w:name="UnitName" w:val="a"/>
        </w:smartTagPr>
        <w:r w:rsidRPr="0096634B">
          <w:rPr>
            <w:rFonts w:eastAsia="標楷體" w:hint="eastAsia"/>
            <w:sz w:val="22"/>
            <w:szCs w:val="22"/>
            <w:shd w:val="pct15" w:color="auto" w:fill="FFFFFF"/>
          </w:rPr>
          <w:t>372</w:t>
        </w:r>
        <w:r w:rsidRPr="0096634B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96634B">
        <w:rPr>
          <w:rFonts w:eastAsia="標楷體" w:hint="eastAsia"/>
          <w:sz w:val="22"/>
          <w:szCs w:val="22"/>
        </w:rPr>
        <w:t>）</w:t>
      </w:r>
      <w:r w:rsidRPr="0096634B">
        <w:rPr>
          <w:rFonts w:eastAsia="標楷體"/>
        </w:rPr>
        <w:t>行不行亦不受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非行非不行亦不受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不受亦不受。</w:t>
      </w:r>
      <w:r w:rsidRPr="0096634B">
        <w:rPr>
          <w:rFonts w:eastAsia="標楷體" w:hint="eastAsia"/>
        </w:rPr>
        <w:t>」</w:t>
      </w:r>
      <w:r w:rsidRPr="0096634B">
        <w:rPr>
          <w:rStyle w:val="a4"/>
        </w:rPr>
        <w:footnoteReference w:id="55"/>
      </w:r>
    </w:p>
    <w:p w:rsidR="002E4E66" w:rsidRPr="0096634B" w:rsidRDefault="00E236FE" w:rsidP="000A4367">
      <w:pPr>
        <w:spacing w:beforeLines="30" w:before="108" w:line="356" w:lineRule="exact"/>
        <w:ind w:leftChars="200" w:left="48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`1238`</w:t>
      </w:r>
      <w:r w:rsidR="002E4E66" w:rsidRPr="0096634B">
        <w:rPr>
          <w:rFonts w:eastAsia="標楷體"/>
        </w:rPr>
        <w:t>舍利弗語須菩提</w:t>
      </w:r>
      <w:r w:rsidR="002E4E66" w:rsidRPr="0096634B">
        <w:rPr>
          <w:rFonts w:eastAsia="標楷體" w:hint="eastAsia"/>
        </w:rPr>
        <w:t>：「</w:t>
      </w:r>
      <w:r w:rsidR="002E4E66" w:rsidRPr="0096634B">
        <w:rPr>
          <w:rFonts w:eastAsia="標楷體"/>
        </w:rPr>
        <w:t>菩薩摩訶薩行般若波羅蜜時</w:t>
      </w:r>
      <w:r w:rsidR="002E4E66" w:rsidRPr="0096634B">
        <w:rPr>
          <w:rFonts w:eastAsia="標楷體" w:hint="eastAsia"/>
        </w:rPr>
        <w:t>，</w:t>
      </w:r>
      <w:r w:rsidR="002E4E66" w:rsidRPr="0096634B">
        <w:rPr>
          <w:rFonts w:eastAsia="標楷體"/>
        </w:rPr>
        <w:t>何因緣故不受</w:t>
      </w:r>
      <w:r w:rsidR="002E4E66" w:rsidRPr="0096634B">
        <w:rPr>
          <w:rFonts w:eastAsia="標楷體" w:hint="eastAsia"/>
        </w:rPr>
        <w:t>？」</w:t>
      </w:r>
    </w:p>
    <w:p w:rsidR="002E4E66" w:rsidRPr="0096634B" w:rsidRDefault="002E4E66" w:rsidP="000A4367">
      <w:pPr>
        <w:spacing w:beforeLines="20" w:before="72" w:line="356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須菩提言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是</w:t>
      </w:r>
      <w:r w:rsidRPr="0096634B">
        <w:rPr>
          <w:rStyle w:val="a4"/>
          <w:rFonts w:eastAsia="標楷體"/>
        </w:rPr>
        <w:footnoteReference w:id="56"/>
      </w:r>
      <w:r w:rsidRPr="0096634B">
        <w:rPr>
          <w:rFonts w:eastAsia="標楷體"/>
        </w:rPr>
        <w:t>般若波羅蜜自性不可得故不受。何以故</w:t>
      </w:r>
      <w:r w:rsidRPr="0096634B">
        <w:rPr>
          <w:rFonts w:eastAsia="標楷體" w:hint="eastAsia"/>
        </w:rPr>
        <w:t>？</w:t>
      </w:r>
      <w:r w:rsidRPr="0096634B">
        <w:rPr>
          <w:rFonts w:eastAsia="標楷體"/>
        </w:rPr>
        <w:t>無所有性是般若波羅蜜。舍利弗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以是故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菩薩摩訶薩行般若波羅蜜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行</w:t>
      </w:r>
      <w:r w:rsidRPr="0096634B">
        <w:rPr>
          <w:rStyle w:val="foot"/>
          <w:rFonts w:eastAsia="標楷體"/>
        </w:rPr>
        <w:t>亦</w:t>
      </w:r>
      <w:r w:rsidRPr="0096634B">
        <w:rPr>
          <w:rFonts w:eastAsia="標楷體"/>
        </w:rPr>
        <w:t>不受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不行亦不受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行不行亦不受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非行非不行亦不受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不受亦不受。</w:t>
      </w:r>
    </w:p>
    <w:p w:rsidR="002E4E66" w:rsidRPr="0096634B" w:rsidRDefault="002E4E66" w:rsidP="000A4367">
      <w:pPr>
        <w:spacing w:beforeLines="20" w:before="72" w:line="356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何以故</w:t>
      </w:r>
      <w:r w:rsidRPr="0096634B">
        <w:rPr>
          <w:rFonts w:eastAsia="標楷體" w:hint="eastAsia"/>
        </w:rPr>
        <w:t>？</w:t>
      </w:r>
      <w:r w:rsidRPr="0096634B">
        <w:rPr>
          <w:rFonts w:eastAsia="標楷體"/>
        </w:rPr>
        <w:t>一切法性無所有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不隨諸法行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不受諸法相故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是名菩薩摩訶薩</w:t>
      </w:r>
      <w:r w:rsidRPr="0096634B">
        <w:rPr>
          <w:rFonts w:eastAsia="標楷體"/>
          <w:b/>
        </w:rPr>
        <w:t>諸法無所受三昧</w:t>
      </w:r>
      <w:r w:rsidRPr="0096634B">
        <w:rPr>
          <w:rFonts w:eastAsia="標楷體"/>
        </w:rPr>
        <w:t>廣大之用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不與聲聞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辟支佛共。是菩薩摩訶薩行是三昧不離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疾得阿耨多羅三藐三菩提。</w:t>
      </w:r>
      <w:r w:rsidRPr="0096634B">
        <w:rPr>
          <w:rFonts w:eastAsia="標楷體" w:hint="eastAsia"/>
        </w:rPr>
        <w:t>」</w:t>
      </w:r>
      <w:r w:rsidR="00803C27">
        <w:rPr>
          <w:rFonts w:eastAsia="標楷體"/>
          <w:bCs/>
          <w:kern w:val="0"/>
        </w:rPr>
        <w:t>^^</w:t>
      </w:r>
      <w:r w:rsidRPr="0096634B">
        <w:rPr>
          <w:rStyle w:val="a4"/>
          <w:rFonts w:eastAsia="標楷體"/>
        </w:rPr>
        <w:footnoteReference w:id="57"/>
      </w:r>
    </w:p>
    <w:p w:rsidR="002E4E66" w:rsidRPr="0096634B" w:rsidRDefault="002E4E66" w:rsidP="000A4367">
      <w:pPr>
        <w:spacing w:beforeLines="30" w:before="108" w:line="356" w:lineRule="exact"/>
        <w:ind w:leftChars="50" w:left="120"/>
        <w:jc w:val="both"/>
        <w:rPr>
          <w:bCs/>
        </w:rPr>
      </w:pPr>
      <w:r w:rsidRPr="0096634B">
        <w:t>【</w:t>
      </w:r>
      <w:r w:rsidRPr="0096634B">
        <w:rPr>
          <w:rFonts w:ascii="新細明體" w:hAnsi="新細明體"/>
          <w:b/>
        </w:rPr>
        <w:t>論</w:t>
      </w:r>
      <w:r w:rsidRPr="0096634B">
        <w:t>】</w:t>
      </w:r>
      <w:r w:rsidRPr="0096634B">
        <w:rPr>
          <w:bCs/>
        </w:rPr>
        <w:t>釋曰</w:t>
      </w:r>
      <w:r w:rsidRPr="0096634B">
        <w:rPr>
          <w:rFonts w:hint="eastAsia"/>
          <w:bCs/>
        </w:rPr>
        <w:t>：</w:t>
      </w:r>
    </w:p>
    <w:p w:rsidR="002E4E66" w:rsidRPr="0096634B" w:rsidRDefault="00407D34" w:rsidP="00A53FED">
      <w:pPr>
        <w:spacing w:line="356" w:lineRule="exact"/>
        <w:ind w:leftChars="50" w:left="120"/>
        <w:jc w:val="both"/>
        <w:rPr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（貳）就無相門破諸法顯般若</w:t>
      </w:r>
    </w:p>
    <w:p w:rsidR="002E4E66" w:rsidRPr="0096634B" w:rsidRDefault="002E4E66" w:rsidP="00A53FED">
      <w:pPr>
        <w:spacing w:line="356" w:lineRule="exact"/>
        <w:ind w:leftChars="50" w:left="120"/>
        <w:jc w:val="both"/>
      </w:pPr>
      <w:r w:rsidRPr="0096634B">
        <w:t>前品用</w:t>
      </w:r>
      <w:r w:rsidRPr="0096634B">
        <w:rPr>
          <w:rFonts w:hint="eastAsia"/>
        </w:rPr>
        <w:t>「</w:t>
      </w:r>
      <w:r w:rsidRPr="0096634B">
        <w:t>空門</w:t>
      </w:r>
      <w:r w:rsidRPr="0096634B">
        <w:rPr>
          <w:rFonts w:hint="eastAsia"/>
        </w:rPr>
        <w:t>」</w:t>
      </w:r>
      <w:r w:rsidRPr="0096634B">
        <w:t>破諸法</w:t>
      </w:r>
      <w:r w:rsidRPr="0096634B">
        <w:rPr>
          <w:rFonts w:hint="eastAsia"/>
        </w:rPr>
        <w:t>，</w:t>
      </w:r>
      <w:r w:rsidRPr="0096634B">
        <w:t>此品欲以</w:t>
      </w:r>
      <w:r w:rsidRPr="0096634B">
        <w:rPr>
          <w:rFonts w:hint="eastAsia"/>
        </w:rPr>
        <w:t>「</w:t>
      </w:r>
      <w:r w:rsidRPr="0096634B">
        <w:t>無相門</w:t>
      </w:r>
      <w:r w:rsidRPr="0096634B">
        <w:rPr>
          <w:rFonts w:hint="eastAsia"/>
        </w:rPr>
        <w:t>」</w:t>
      </w:r>
      <w:r w:rsidRPr="0096634B">
        <w:t>破諸法。</w:t>
      </w:r>
    </w:p>
    <w:p w:rsidR="002E4E66" w:rsidRPr="0096634B" w:rsidRDefault="00407D34" w:rsidP="00A53FED">
      <w:pPr>
        <w:spacing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一、明無方便行般若</w:t>
      </w:r>
    </w:p>
    <w:p w:rsidR="002E4E66" w:rsidRPr="0096634B" w:rsidRDefault="00407D34" w:rsidP="00A53FED">
      <w:pPr>
        <w:spacing w:line="356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bdr w:val="single" w:sz="4" w:space="0" w:color="auto"/>
        </w:rPr>
        <w:t>（一）</w:t>
      </w:r>
      <w:r w:rsidR="002E4E66" w:rsidRPr="0096634B">
        <w:rPr>
          <w:rFonts w:hAnsi="新細明體"/>
          <w:b/>
          <w:sz w:val="20"/>
          <w:bdr w:val="single" w:sz="4" w:space="0" w:color="auto"/>
        </w:rPr>
        <w:t>明著法而取相</w:t>
      </w:r>
    </w:p>
    <w:p w:rsidR="002E4E66" w:rsidRPr="0096634B" w:rsidRDefault="00407D34" w:rsidP="00A53FED">
      <w:pPr>
        <w:spacing w:line="356" w:lineRule="exact"/>
        <w:ind w:leftChars="200" w:left="48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Ansi="新細明體" w:hint="eastAsia"/>
          <w:b/>
          <w:sz w:val="20"/>
          <w:bdr w:val="single" w:sz="4" w:space="0" w:color="auto"/>
        </w:rPr>
        <w:t>1</w:t>
      </w:r>
      <w:r w:rsidR="002E4E66" w:rsidRPr="0096634B">
        <w:rPr>
          <w:rFonts w:hAnsi="新細明體" w:hint="eastAsia"/>
          <w:b/>
          <w:sz w:val="20"/>
          <w:bdr w:val="single" w:sz="4" w:space="0" w:color="auto"/>
        </w:rPr>
        <w:t>、</w:t>
      </w:r>
      <w:r w:rsidR="002E4E66" w:rsidRPr="0096634B">
        <w:rPr>
          <w:rFonts w:hAnsi="新細明體"/>
          <w:b/>
          <w:sz w:val="20"/>
          <w:bdr w:val="single" w:sz="4" w:space="0" w:color="auto"/>
        </w:rPr>
        <w:t>著於外法</w:t>
      </w:r>
    </w:p>
    <w:p w:rsidR="002E4E66" w:rsidRPr="0096634B" w:rsidRDefault="00407D34" w:rsidP="00A53FED">
      <w:pPr>
        <w:spacing w:line="356" w:lineRule="exact"/>
        <w:ind w:leftChars="250" w:left="600"/>
        <w:jc w:val="both"/>
        <w:rPr>
          <w:rFonts w:hAnsi="新細明體"/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Ansi="新細明體" w:hint="eastAsia"/>
          <w:b/>
          <w:sz w:val="20"/>
          <w:bdr w:val="single" w:sz="4" w:space="0" w:color="auto"/>
        </w:rPr>
        <w:t>（</w:t>
      </w:r>
      <w:r w:rsidR="002E4E66" w:rsidRPr="0096634B">
        <w:rPr>
          <w:rFonts w:hAnsi="新細明體" w:hint="eastAsia"/>
          <w:b/>
          <w:sz w:val="20"/>
          <w:bdr w:val="single" w:sz="4" w:space="0" w:color="auto"/>
        </w:rPr>
        <w:t>1</w:t>
      </w:r>
      <w:r w:rsidR="002E4E66" w:rsidRPr="0096634B">
        <w:rPr>
          <w:rFonts w:hAnsi="新細明體" w:hint="eastAsia"/>
          <w:b/>
          <w:sz w:val="20"/>
          <w:bdr w:val="single" w:sz="4" w:space="0" w:color="auto"/>
        </w:rPr>
        <w:t>）</w:t>
      </w:r>
      <w:r w:rsidR="002E4E66" w:rsidRPr="0096634B">
        <w:rPr>
          <w:rFonts w:hAnsi="新細明體"/>
          <w:b/>
          <w:sz w:val="20"/>
          <w:bdr w:val="single" w:sz="4" w:space="0" w:color="auto"/>
        </w:rPr>
        <w:t>舉色蘊為例</w:t>
      </w:r>
    </w:p>
    <w:p w:rsidR="002E4E66" w:rsidRPr="0096634B" w:rsidRDefault="00407D34" w:rsidP="00A53FED">
      <w:pPr>
        <w:spacing w:line="356" w:lineRule="exact"/>
        <w:ind w:leftChars="300" w:left="72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bdr w:val="single" w:sz="4" w:space="0" w:color="auto"/>
        </w:rPr>
        <w:t>A</w:t>
      </w:r>
      <w:r w:rsidR="002E4E66" w:rsidRPr="0096634B">
        <w:rPr>
          <w:rFonts w:hint="eastAsia"/>
          <w:b/>
          <w:sz w:val="20"/>
          <w:bdr w:val="single" w:sz="4" w:space="0" w:color="auto"/>
        </w:rPr>
        <w:t>、釋「</w:t>
      </w:r>
      <w:r w:rsidR="00803C27">
        <w:rPr>
          <w:rFonts w:eastAsia="標楷體"/>
          <w:bCs/>
          <w:kern w:val="0"/>
        </w:rPr>
        <w:t>^</w:t>
      </w:r>
      <w:r w:rsidR="002E4E66" w:rsidRPr="0096634B">
        <w:rPr>
          <w:rFonts w:ascii="標楷體" w:eastAsia="標楷體" w:hAnsi="標楷體" w:hint="eastAsia"/>
          <w:b/>
          <w:sz w:val="20"/>
          <w:bdr w:val="single" w:sz="4" w:space="0" w:color="auto"/>
        </w:rPr>
        <w:t>行色為行相</w:t>
      </w:r>
      <w:r w:rsidR="00803C27">
        <w:rPr>
          <w:rFonts w:eastAsia="標楷體"/>
          <w:bCs/>
          <w:kern w:val="0"/>
        </w:rPr>
        <w:t>^^</w:t>
      </w:r>
      <w:r w:rsidR="002E4E66" w:rsidRPr="0096634B">
        <w:rPr>
          <w:rFonts w:hint="eastAsia"/>
          <w:b/>
          <w:sz w:val="20"/>
          <w:bdr w:val="single" w:sz="4" w:space="0" w:color="auto"/>
        </w:rPr>
        <w:t>」</w:t>
      </w:r>
    </w:p>
    <w:p w:rsidR="002E4E66" w:rsidRPr="0096634B" w:rsidRDefault="00407D34" w:rsidP="00A53FED">
      <w:pPr>
        <w:spacing w:line="356" w:lineRule="exact"/>
        <w:ind w:leftChars="350" w:left="84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bdr w:val="single" w:sz="4" w:space="0" w:color="auto"/>
        </w:rPr>
        <w:t>A</w:t>
      </w:r>
      <w:r w:rsidR="002E4E66" w:rsidRPr="0096634B">
        <w:rPr>
          <w:rFonts w:hint="eastAsia"/>
          <w:b/>
          <w:sz w:val="20"/>
          <w:bdr w:val="single" w:sz="4" w:space="0" w:color="auto"/>
        </w:rPr>
        <w:t>）無方便觀色墮有</w:t>
      </w:r>
      <w:r w:rsidR="002E4E66" w:rsidRPr="0096634B">
        <w:rPr>
          <w:b/>
          <w:sz w:val="20"/>
          <w:bdr w:val="single" w:sz="4" w:space="0" w:color="auto"/>
        </w:rPr>
        <w:t>相</w:t>
      </w:r>
      <w:r w:rsidR="002E4E66" w:rsidRPr="0096634B">
        <w:rPr>
          <w:rFonts w:hint="eastAsia"/>
          <w:b/>
          <w:sz w:val="20"/>
          <w:bdr w:val="single" w:sz="4" w:space="0" w:color="auto"/>
        </w:rPr>
        <w:t>中</w:t>
      </w:r>
    </w:p>
    <w:p w:rsidR="002E4E66" w:rsidRPr="0096634B" w:rsidRDefault="002E4E66" w:rsidP="00A53FED">
      <w:pPr>
        <w:spacing w:line="356" w:lineRule="exact"/>
        <w:ind w:leftChars="350" w:left="840"/>
        <w:jc w:val="both"/>
      </w:pPr>
      <w:r w:rsidRPr="0096634B">
        <w:t>若菩薩無方便觀色</w:t>
      </w:r>
      <w:r w:rsidRPr="0096634B">
        <w:rPr>
          <w:rFonts w:hint="eastAsia"/>
        </w:rPr>
        <w:t>，</w:t>
      </w:r>
      <w:r w:rsidRPr="0096634B">
        <w:t>則</w:t>
      </w:r>
      <w:r w:rsidRPr="0096634B">
        <w:rPr>
          <w:rStyle w:val="foot"/>
        </w:rPr>
        <w:t>墮</w:t>
      </w:r>
      <w:r w:rsidRPr="0096634B">
        <w:t>相中</w:t>
      </w:r>
      <w:r w:rsidRPr="0096634B">
        <w:rPr>
          <w:rFonts w:ascii="新細明體" w:hAnsi="新細明體" w:hint="eastAsia"/>
          <w:bCs/>
        </w:rPr>
        <w:t>；</w:t>
      </w:r>
      <w:r w:rsidRPr="0096634B">
        <w:rPr>
          <w:rStyle w:val="foot"/>
        </w:rPr>
        <w:t>墮</w:t>
      </w:r>
      <w:r w:rsidRPr="0096634B">
        <w:t>相中故</w:t>
      </w:r>
      <w:r w:rsidRPr="0096634B">
        <w:rPr>
          <w:rFonts w:hint="eastAsia"/>
        </w:rPr>
        <w:t>，</w:t>
      </w:r>
      <w:r w:rsidRPr="0096634B">
        <w:t>失般若波羅蜜行。所以者何</w:t>
      </w:r>
      <w:r w:rsidRPr="0096634B">
        <w:rPr>
          <w:rFonts w:hint="eastAsia"/>
        </w:rPr>
        <w:t>？</w:t>
      </w:r>
      <w:r w:rsidRPr="0096634B">
        <w:t>以一切法空故</w:t>
      </w:r>
      <w:r w:rsidRPr="0096634B">
        <w:rPr>
          <w:rFonts w:hint="eastAsia"/>
        </w:rPr>
        <w:t>，</w:t>
      </w:r>
      <w:r w:rsidRPr="0096634B">
        <w:t>無相可取。</w:t>
      </w:r>
    </w:p>
    <w:p w:rsidR="002E4E66" w:rsidRPr="0096634B" w:rsidRDefault="00407D34" w:rsidP="000A4367">
      <w:pPr>
        <w:spacing w:beforeLines="30" w:before="108" w:line="356" w:lineRule="exact"/>
        <w:ind w:leftChars="400" w:left="960"/>
        <w:jc w:val="both"/>
        <w:rPr>
          <w:rFonts w:eastAsia="標楷體"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釋疑</w:t>
      </w:r>
      <w:r w:rsidR="002E4E66" w:rsidRPr="0096634B">
        <w:rPr>
          <w:b/>
          <w:sz w:val="20"/>
          <w:szCs w:val="20"/>
          <w:bdr w:val="single" w:sz="4" w:space="0" w:color="auto"/>
        </w:rPr>
        <w:t>：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取捨行道云何無相疑</w:t>
      </w:r>
      <w:r w:rsidR="002E4E66" w:rsidRPr="0096634B">
        <w:rPr>
          <w:rFonts w:hint="eastAsia"/>
          <w:sz w:val="20"/>
          <w:szCs w:val="20"/>
        </w:rPr>
        <w:t>（</w:t>
      </w:r>
      <w:r w:rsidR="00431653" w:rsidRPr="0096634B">
        <w:rPr>
          <w:rFonts w:hint="eastAsia"/>
          <w:sz w:val="20"/>
          <w:szCs w:val="20"/>
        </w:rPr>
        <w:t>印順法師，《</w:t>
      </w:r>
      <w:r w:rsidR="002E4E66" w:rsidRPr="0096634B">
        <w:rPr>
          <w:rFonts w:hint="eastAsia"/>
          <w:sz w:val="20"/>
          <w:szCs w:val="20"/>
        </w:rPr>
        <w:t>大智度論筆記》〔</w:t>
      </w:r>
      <w:r w:rsidR="002E4E66" w:rsidRPr="0096634B">
        <w:rPr>
          <w:rFonts w:hint="eastAsia"/>
          <w:sz w:val="20"/>
          <w:szCs w:val="20"/>
        </w:rPr>
        <w:t>D019</w:t>
      </w:r>
      <w:r w:rsidR="002E4E66" w:rsidRPr="0096634B">
        <w:rPr>
          <w:rFonts w:hint="eastAsia"/>
          <w:sz w:val="20"/>
          <w:szCs w:val="20"/>
        </w:rPr>
        <w:t>〕</w:t>
      </w:r>
      <w:r w:rsidR="002E4E66" w:rsidRPr="0096634B">
        <w:rPr>
          <w:rFonts w:hint="eastAsia"/>
          <w:sz w:val="20"/>
          <w:szCs w:val="20"/>
        </w:rPr>
        <w:t>p.263</w:t>
      </w:r>
      <w:r w:rsidR="002E4E66" w:rsidRPr="0096634B">
        <w:rPr>
          <w:rFonts w:hint="eastAsia"/>
          <w:sz w:val="20"/>
          <w:szCs w:val="20"/>
        </w:rPr>
        <w:t>）</w:t>
      </w:r>
    </w:p>
    <w:p w:rsidR="002E4E66" w:rsidRPr="0096634B" w:rsidRDefault="002E4E66" w:rsidP="00A53FED">
      <w:pPr>
        <w:spacing w:line="356" w:lineRule="exact"/>
        <w:ind w:leftChars="400" w:left="1680" w:hangingChars="300" w:hanging="720"/>
        <w:jc w:val="both"/>
      </w:pPr>
      <w:r w:rsidRPr="0096634B">
        <w:t>問曰</w:t>
      </w:r>
      <w:r w:rsidRPr="0096634B">
        <w:rPr>
          <w:rFonts w:hint="eastAsia"/>
        </w:rPr>
        <w:t>：</w:t>
      </w:r>
      <w:r w:rsidRPr="0096634B">
        <w:t>人知善惡果報</w:t>
      </w:r>
      <w:r w:rsidRPr="0096634B">
        <w:rPr>
          <w:rFonts w:hint="eastAsia"/>
        </w:rPr>
        <w:t>，</w:t>
      </w:r>
      <w:r w:rsidRPr="0096634B">
        <w:t>取果報相已</w:t>
      </w:r>
      <w:r w:rsidRPr="0096634B">
        <w:rPr>
          <w:rFonts w:hint="eastAsia"/>
        </w:rPr>
        <w:t>，</w:t>
      </w:r>
      <w:r w:rsidRPr="0096634B">
        <w:t>分別善</w:t>
      </w:r>
      <w:r w:rsidRPr="0096634B">
        <w:rPr>
          <w:rFonts w:hint="eastAsia"/>
        </w:rPr>
        <w:t>、</w:t>
      </w:r>
      <w:r w:rsidRPr="0096634B">
        <w:t>惡</w:t>
      </w:r>
      <w:r w:rsidRPr="0096634B">
        <w:rPr>
          <w:rFonts w:ascii="新細明體" w:hAnsi="新細明體" w:hint="eastAsia"/>
          <w:bCs/>
        </w:rPr>
        <w:t>──</w:t>
      </w:r>
      <w:r w:rsidRPr="0096634B">
        <w:t>善者取</w:t>
      </w:r>
      <w:r w:rsidRPr="0096634B">
        <w:rPr>
          <w:rFonts w:hint="eastAsia"/>
        </w:rPr>
        <w:t>，</w:t>
      </w:r>
      <w:r w:rsidRPr="0096634B">
        <w:t>惡者捨</w:t>
      </w:r>
      <w:r w:rsidRPr="0096634B">
        <w:rPr>
          <w:rFonts w:hint="eastAsia"/>
        </w:rPr>
        <w:t>，</w:t>
      </w:r>
      <w:r w:rsidRPr="0096634B">
        <w:t>是故行道</w:t>
      </w:r>
      <w:r w:rsidRPr="0096634B">
        <w:rPr>
          <w:rFonts w:hint="eastAsia"/>
        </w:rPr>
        <w:t>；</w:t>
      </w:r>
      <w:r w:rsidRPr="0096634B">
        <w:t>云何說</w:t>
      </w:r>
      <w:r w:rsidRPr="0096634B">
        <w:rPr>
          <w:rFonts w:ascii="新細明體" w:hAnsi="新細明體" w:hint="eastAsia"/>
          <w:bCs/>
        </w:rPr>
        <w:t>「</w:t>
      </w:r>
      <w:r w:rsidRPr="0096634B">
        <w:t>諸法無相相</w:t>
      </w:r>
      <w:r w:rsidRPr="0096634B">
        <w:rPr>
          <w:rFonts w:ascii="新細明體" w:hAnsi="新細明體" w:hint="eastAsia"/>
          <w:bCs/>
        </w:rPr>
        <w:t>」</w:t>
      </w:r>
      <w:r w:rsidRPr="0096634B">
        <w:rPr>
          <w:rFonts w:hint="eastAsia"/>
        </w:rPr>
        <w:t>？</w:t>
      </w:r>
      <w:r w:rsidRPr="0096634B">
        <w:rPr>
          <w:rStyle w:val="a4"/>
        </w:rPr>
        <w:footnoteReference w:id="58"/>
      </w:r>
    </w:p>
    <w:p w:rsidR="002E4E66" w:rsidRPr="0096634B" w:rsidRDefault="002E4E66" w:rsidP="00A53FED">
      <w:pPr>
        <w:spacing w:line="356" w:lineRule="exact"/>
        <w:ind w:leftChars="400" w:left="1440" w:hangingChars="200" w:hanging="480"/>
        <w:jc w:val="both"/>
      </w:pPr>
      <w:r w:rsidRPr="0096634B">
        <w:t>答曰</w:t>
      </w:r>
      <w:r w:rsidRPr="0096634B">
        <w:rPr>
          <w:rFonts w:hint="eastAsia"/>
        </w:rPr>
        <w:t>：</w:t>
      </w:r>
    </w:p>
    <w:p w:rsidR="002E4E66" w:rsidRPr="0096634B" w:rsidRDefault="00407D34" w:rsidP="00A53FED">
      <w:pPr>
        <w:spacing w:line="356" w:lineRule="exact"/>
        <w:ind w:leftChars="450" w:left="108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a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、應機有別故</w:t>
      </w:r>
      <w:r w:rsidR="002E4E66" w:rsidRPr="0096634B">
        <w:rPr>
          <w:rStyle w:val="a4"/>
          <w:bCs/>
        </w:rPr>
        <w:footnoteReference w:id="59"/>
      </w:r>
    </w:p>
    <w:p w:rsidR="002E4E66" w:rsidRPr="0096634B" w:rsidRDefault="002E4E66" w:rsidP="00A53FED">
      <w:pPr>
        <w:adjustRightInd w:val="0"/>
        <w:spacing w:line="356" w:lineRule="exact"/>
        <w:ind w:leftChars="450" w:left="1080"/>
        <w:jc w:val="both"/>
      </w:pPr>
      <w:r w:rsidRPr="0096634B">
        <w:t>取相者</w:t>
      </w:r>
      <w:r w:rsidRPr="0096634B">
        <w:rPr>
          <w:rFonts w:ascii="新細明體" w:hAnsi="新細明體" w:hint="eastAsia"/>
          <w:bCs/>
        </w:rPr>
        <w:t>，</w:t>
      </w:r>
      <w:r w:rsidRPr="0096634B">
        <w:t>為初學者說</w:t>
      </w:r>
      <w:r w:rsidRPr="0096634B">
        <w:rPr>
          <w:rFonts w:ascii="新細明體" w:hAnsi="新細明體" w:hint="eastAsia"/>
          <w:bCs/>
        </w:rPr>
        <w:t>；</w:t>
      </w:r>
      <w:r w:rsidRPr="0096634B">
        <w:t>無相者</w:t>
      </w:r>
      <w:r w:rsidRPr="0096634B">
        <w:rPr>
          <w:rFonts w:ascii="新細明體" w:hAnsi="新細明體" w:hint="eastAsia"/>
          <w:bCs/>
        </w:rPr>
        <w:t>，</w:t>
      </w:r>
      <w:r w:rsidRPr="0096634B">
        <w:t>為行道</w:t>
      </w:r>
      <w:r w:rsidRPr="0096634B">
        <w:rPr>
          <w:rFonts w:hint="eastAsia"/>
        </w:rPr>
        <w:t>、</w:t>
      </w:r>
      <w:r w:rsidRPr="0096634B">
        <w:t>住解脫門者說</w:t>
      </w:r>
      <w:r w:rsidRPr="0096634B">
        <w:rPr>
          <w:rFonts w:ascii="新細明體" w:hAnsi="新細明體" w:hint="eastAsia"/>
          <w:bCs/>
        </w:rPr>
        <w:t>。</w:t>
      </w:r>
      <w:r w:rsidRPr="0096634B">
        <w:t>不應以</w:t>
      </w:r>
      <w:r w:rsidRPr="0096634B">
        <w:rPr>
          <w:rFonts w:hint="eastAsia"/>
        </w:rPr>
        <w:t>麁</w:t>
      </w:r>
      <w:r w:rsidRPr="0096634B">
        <w:t>事為難</w:t>
      </w:r>
      <w:r w:rsidRPr="0096634B">
        <w:rPr>
          <w:rFonts w:hint="eastAsia"/>
        </w:rPr>
        <w:t>！</w:t>
      </w:r>
    </w:p>
    <w:p w:rsidR="002E4E66" w:rsidRPr="0096634B" w:rsidRDefault="002E4E66" w:rsidP="00A53FED">
      <w:pPr>
        <w:adjustRightInd w:val="0"/>
        <w:spacing w:line="356" w:lineRule="exact"/>
        <w:ind w:leftChars="450" w:left="1080"/>
        <w:jc w:val="both"/>
        <w:rPr>
          <w:rStyle w:val="linehead"/>
          <w:color w:val="auto"/>
        </w:rPr>
      </w:pPr>
      <w:r w:rsidRPr="0096634B">
        <w:t>今行者取善相</w:t>
      </w:r>
      <w:r w:rsidRPr="0096634B">
        <w:rPr>
          <w:rFonts w:ascii="新細明體" w:hAnsi="新細明體" w:hint="eastAsia"/>
          <w:bCs/>
        </w:rPr>
        <w:t>、</w:t>
      </w:r>
      <w:r w:rsidRPr="0096634B">
        <w:t>破不善相</w:t>
      </w:r>
      <w:r w:rsidR="00A04EB6" w:rsidRPr="0096634B">
        <w:rPr>
          <w:rFonts w:ascii="新細明體" w:hAnsi="新細明體" w:hint="eastAsia"/>
          <w:bCs/>
        </w:rPr>
        <w:t>，</w:t>
      </w:r>
      <w:r w:rsidRPr="0096634B">
        <w:t>所謂取男女等相生諸煩惱因緣</w:t>
      </w:r>
      <w:r w:rsidRPr="0096634B">
        <w:rPr>
          <w:rFonts w:hint="eastAsia"/>
        </w:rPr>
        <w:t>，</w:t>
      </w:r>
      <w:r w:rsidRPr="0096634B">
        <w:t>後以無相相破善法相</w:t>
      </w:r>
      <w:r w:rsidRPr="0096634B">
        <w:rPr>
          <w:rFonts w:ascii="新細明體" w:hAnsi="新細明體" w:hint="eastAsia"/>
          <w:bCs/>
        </w:rPr>
        <w:t>。</w:t>
      </w:r>
      <w:r w:rsidRPr="0096634B">
        <w:t>若破不善而不破善相者</w:t>
      </w:r>
      <w:r w:rsidRPr="0096634B">
        <w:rPr>
          <w:rFonts w:hint="eastAsia"/>
        </w:rPr>
        <w:t>，</w:t>
      </w:r>
      <w:r w:rsidRPr="0096634B">
        <w:t>善即為患</w:t>
      </w:r>
      <w:r w:rsidRPr="0096634B">
        <w:rPr>
          <w:rFonts w:hint="eastAsia"/>
        </w:rPr>
        <w:t>，</w:t>
      </w:r>
      <w:r w:rsidRPr="0096634B">
        <w:t>生諸著故</w:t>
      </w:r>
      <w:r w:rsidRPr="0096634B">
        <w:rPr>
          <w:rFonts w:ascii="新細明體" w:hAnsi="新細明體" w:hint="eastAsia"/>
          <w:bCs/>
        </w:rPr>
        <w:t>。</w:t>
      </w:r>
      <w:r w:rsidRPr="0096634B">
        <w:t>以無相相破</w:t>
      </w:r>
      <w:r w:rsidRPr="0096634B">
        <w:rPr>
          <w:rStyle w:val="foot"/>
        </w:rPr>
        <w:t>善</w:t>
      </w:r>
      <w:r w:rsidRPr="0096634B">
        <w:t>法</w:t>
      </w:r>
      <w:r w:rsidRPr="0096634B">
        <w:rPr>
          <w:rFonts w:hint="eastAsia"/>
        </w:rPr>
        <w:t>，</w:t>
      </w:r>
      <w:r w:rsidRPr="0096634B">
        <w:t>無</w:t>
      </w:r>
      <w:r w:rsidRPr="0096634B">
        <w:lastRenderedPageBreak/>
        <w:t>相亦自破</w:t>
      </w:r>
      <w:r w:rsidRPr="0096634B">
        <w:rPr>
          <w:rFonts w:ascii="新細明體" w:hAnsi="新細明體" w:hint="eastAsia"/>
          <w:bCs/>
        </w:rPr>
        <w:t>。</w:t>
      </w:r>
      <w:r w:rsidRPr="0096634B">
        <w:rPr>
          <w:rStyle w:val="a4"/>
        </w:rPr>
        <w:footnoteReference w:id="60"/>
      </w:r>
      <w:r w:rsidRPr="0096634B">
        <w:t>所以者何</w:t>
      </w:r>
      <w:r w:rsidRPr="0096634B">
        <w:rPr>
          <w:rFonts w:hint="eastAsia"/>
        </w:rPr>
        <w:t>？</w:t>
      </w:r>
      <w:r w:rsidRPr="0096634B">
        <w:t>無相</w:t>
      </w:r>
      <w:r w:rsidRPr="0096634B">
        <w:rPr>
          <w:rFonts w:hint="eastAsia"/>
        </w:rPr>
        <w:t>，</w:t>
      </w:r>
      <w:r w:rsidRPr="0096634B">
        <w:t>善法所攝故。譬如雹墮害穀</w:t>
      </w:r>
      <w:r w:rsidRPr="0096634B">
        <w:rPr>
          <w:rFonts w:hint="eastAsia"/>
        </w:rPr>
        <w:t>，</w:t>
      </w:r>
      <w:r w:rsidRPr="0096634B">
        <w:t>雹自消滅。</w:t>
      </w:r>
    </w:p>
    <w:p w:rsidR="002E4E66" w:rsidRPr="0096634B" w:rsidRDefault="00407D34" w:rsidP="000A4367">
      <w:pPr>
        <w:spacing w:beforeLines="30" w:before="108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031F65" w:rsidRPr="00031F65">
        <w:rPr>
          <w:rFonts w:hint="eastAsia"/>
          <w:b/>
          <w:sz w:val="20"/>
          <w:szCs w:val="20"/>
          <w:highlight w:val="yellow"/>
          <w:bdr w:val="single" w:sz="4" w:space="0" w:color="auto"/>
        </w:rPr>
        <w:t>`1239`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b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2E4E66" w:rsidRPr="0096634B">
        <w:rPr>
          <w:b/>
          <w:sz w:val="20"/>
          <w:szCs w:val="20"/>
          <w:bdr w:val="single" w:sz="4" w:space="0" w:color="auto"/>
        </w:rPr>
        <w:t>無相為實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2E4E66" w:rsidRPr="0096634B" w:rsidRDefault="002E4E66" w:rsidP="007A7C19">
      <w:pPr>
        <w:adjustRightInd w:val="0"/>
        <w:ind w:leftChars="450" w:left="1080"/>
        <w:jc w:val="both"/>
      </w:pPr>
      <w:r w:rsidRPr="0096634B">
        <w:t>復次</w:t>
      </w:r>
      <w:r w:rsidRPr="0096634B">
        <w:rPr>
          <w:rFonts w:hint="eastAsia"/>
        </w:rPr>
        <w:t>，</w:t>
      </w:r>
      <w:r w:rsidRPr="0096634B">
        <w:t>一切法無相相為實。譬如身</w:t>
      </w:r>
      <w:r w:rsidRPr="0096634B">
        <w:rPr>
          <w:rFonts w:hint="eastAsia"/>
        </w:rPr>
        <w:t>，</w:t>
      </w:r>
      <w:r w:rsidRPr="0096634B">
        <w:t>不淨充滿</w:t>
      </w:r>
      <w:r w:rsidR="00A04EB6" w:rsidRPr="0096634B">
        <w:rPr>
          <w:rFonts w:hint="eastAsia"/>
        </w:rPr>
        <w:t>，</w:t>
      </w:r>
      <w:r w:rsidRPr="0096634B">
        <w:t>九孔常流</w:t>
      </w:r>
      <w:r w:rsidRPr="0096634B">
        <w:rPr>
          <w:rFonts w:hint="eastAsia"/>
        </w:rPr>
        <w:t>，</w:t>
      </w:r>
      <w:r w:rsidRPr="0096634B">
        <w:t>無有淨相</w:t>
      </w:r>
      <w:r w:rsidRPr="0096634B">
        <w:rPr>
          <w:rFonts w:hint="eastAsia"/>
        </w:rPr>
        <w:t>；</w:t>
      </w:r>
      <w:r w:rsidRPr="0096634B">
        <w:t>而人無明故</w:t>
      </w:r>
      <w:r w:rsidRPr="0096634B">
        <w:rPr>
          <w:rFonts w:hint="eastAsia"/>
        </w:rPr>
        <w:t>，</w:t>
      </w:r>
      <w:r w:rsidRPr="0096634B">
        <w:t>強以為淨</w:t>
      </w:r>
      <w:r w:rsidRPr="0096634B">
        <w:rPr>
          <w:rFonts w:hint="eastAsia"/>
        </w:rPr>
        <w:t>，</w:t>
      </w:r>
      <w:r w:rsidRPr="0096634B">
        <w:t>生煩惱</w:t>
      </w:r>
      <w:r w:rsidRPr="0096634B">
        <w:rPr>
          <w:rFonts w:hint="eastAsia"/>
        </w:rPr>
        <w:t>，</w:t>
      </w:r>
      <w:r w:rsidRPr="0096634B">
        <w:t>作諸罪。如小兒於不淨物中</w:t>
      </w:r>
      <w:r w:rsidRPr="0096634B">
        <w:rPr>
          <w:rFonts w:hint="eastAsia"/>
        </w:rPr>
        <w:t>，</w:t>
      </w:r>
      <w:r w:rsidRPr="0096634B">
        <w:t>取淨相以為樂</w:t>
      </w:r>
      <w:r w:rsidRPr="0096634B">
        <w:rPr>
          <w:rFonts w:ascii="新細明體" w:hAnsi="新細明體" w:hint="eastAsia"/>
          <w:bCs/>
        </w:rPr>
        <w:t>；</w:t>
      </w:r>
      <w:r w:rsidRPr="0096634B">
        <w:t>長者觀之而</w:t>
      </w:r>
      <w:r w:rsidRPr="0096634B">
        <w:rPr>
          <w:rStyle w:val="foot"/>
        </w:rPr>
        <w:t>笑</w:t>
      </w:r>
      <w:r w:rsidRPr="0096634B">
        <w:rPr>
          <w:rFonts w:hint="eastAsia"/>
        </w:rPr>
        <w:t>，</w:t>
      </w:r>
      <w:r w:rsidRPr="0096634B">
        <w:rPr>
          <w:rStyle w:val="foot"/>
        </w:rPr>
        <w:t>知</w:t>
      </w:r>
      <w:r w:rsidRPr="0096634B">
        <w:t>為虛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  <w:shd w:val="pct15" w:color="auto" w:fill="FFFFFF"/>
        </w:rPr>
        <w:t>372</w:t>
      </w:r>
      <w:r w:rsidRPr="0096634B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96634B">
        <w:rPr>
          <w:rFonts w:hint="eastAsia"/>
          <w:sz w:val="22"/>
          <w:szCs w:val="22"/>
        </w:rPr>
        <w:t>）</w:t>
      </w:r>
      <w:r w:rsidRPr="0096634B">
        <w:t>妄。如是等種種取相</w:t>
      </w:r>
      <w:r w:rsidRPr="0096634B">
        <w:rPr>
          <w:rFonts w:hint="eastAsia"/>
        </w:rPr>
        <w:t>，</w:t>
      </w:r>
      <w:r w:rsidRPr="0096634B">
        <w:t>皆為虛妄。</w:t>
      </w:r>
    </w:p>
    <w:p w:rsidR="002E4E66" w:rsidRPr="0096634B" w:rsidRDefault="002E4E66" w:rsidP="000A4367">
      <w:pPr>
        <w:adjustRightInd w:val="0"/>
        <w:spacing w:beforeLines="20" w:before="72"/>
        <w:ind w:leftChars="450" w:left="1080"/>
        <w:jc w:val="both"/>
      </w:pPr>
      <w:r w:rsidRPr="0096634B">
        <w:t>如頗梨</w:t>
      </w:r>
      <w:r w:rsidRPr="0096634B">
        <w:rPr>
          <w:rStyle w:val="foot"/>
        </w:rPr>
        <w:t>珠</w:t>
      </w:r>
      <w:r w:rsidRPr="0096634B">
        <w:rPr>
          <w:rStyle w:val="foot"/>
          <w:rFonts w:hint="eastAsia"/>
        </w:rPr>
        <w:t>，</w:t>
      </w:r>
      <w:r w:rsidRPr="0096634B">
        <w:rPr>
          <w:rStyle w:val="foot"/>
        </w:rPr>
        <w:t>隨</w:t>
      </w:r>
      <w:r w:rsidRPr="0096634B">
        <w:t>前色變</w:t>
      </w:r>
      <w:r w:rsidRPr="0096634B">
        <w:rPr>
          <w:rFonts w:hint="eastAsia"/>
        </w:rPr>
        <w:t>，</w:t>
      </w:r>
      <w:r w:rsidRPr="0096634B">
        <w:t>自無定色</w:t>
      </w:r>
      <w:r w:rsidRPr="0096634B">
        <w:rPr>
          <w:rFonts w:hint="eastAsia"/>
        </w:rPr>
        <w:t>；</w:t>
      </w:r>
      <w:r w:rsidRPr="0096634B">
        <w:t>諸</w:t>
      </w:r>
      <w:r w:rsidRPr="0096634B">
        <w:rPr>
          <w:rStyle w:val="foot"/>
        </w:rPr>
        <w:t>法</w:t>
      </w:r>
      <w:r w:rsidRPr="0096634B">
        <w:t>亦如是</w:t>
      </w:r>
      <w:r w:rsidRPr="0096634B">
        <w:rPr>
          <w:rFonts w:hint="eastAsia"/>
        </w:rPr>
        <w:t>，</w:t>
      </w:r>
      <w:r w:rsidRPr="0096634B">
        <w:t>無有定相</w:t>
      </w:r>
      <w:r w:rsidRPr="0096634B">
        <w:rPr>
          <w:rFonts w:hint="eastAsia"/>
        </w:rPr>
        <w:t>，</w:t>
      </w:r>
      <w:r w:rsidRPr="0096634B">
        <w:t>隨心為異</w:t>
      </w:r>
      <w:r w:rsidRPr="0096634B">
        <w:rPr>
          <w:rFonts w:ascii="新細明體" w:hAnsi="新細明體" w:hint="eastAsia"/>
          <w:bCs/>
        </w:rPr>
        <w:t>──</w:t>
      </w:r>
      <w:r w:rsidRPr="0096634B">
        <w:t>若常</w:t>
      </w:r>
      <w:r w:rsidRPr="0096634B">
        <w:rPr>
          <w:rFonts w:hint="eastAsia"/>
        </w:rPr>
        <w:t>、</w:t>
      </w:r>
      <w:r w:rsidRPr="0096634B">
        <w:t>無常等相。</w:t>
      </w:r>
      <w:r w:rsidRPr="0096634B">
        <w:rPr>
          <w:rStyle w:val="a4"/>
        </w:rPr>
        <w:footnoteReference w:id="61"/>
      </w:r>
    </w:p>
    <w:p w:rsidR="002E4E66" w:rsidRPr="0096634B" w:rsidRDefault="002E4E66" w:rsidP="000A4367">
      <w:pPr>
        <w:adjustRightInd w:val="0"/>
        <w:spacing w:beforeLines="20" w:before="72"/>
        <w:ind w:leftChars="450" w:left="1080"/>
        <w:jc w:val="both"/>
      </w:pPr>
      <w:r w:rsidRPr="0096634B">
        <w:rPr>
          <w:rStyle w:val="foot"/>
        </w:rPr>
        <w:t>如</w:t>
      </w:r>
      <w:r w:rsidRPr="0096634B">
        <w:t>以瞋心</w:t>
      </w:r>
      <w:r w:rsidRPr="0096634B">
        <w:rPr>
          <w:rFonts w:hint="eastAsia"/>
        </w:rPr>
        <w:t>，</w:t>
      </w:r>
      <w:r w:rsidRPr="0096634B">
        <w:t>見此人為弊</w:t>
      </w:r>
      <w:r w:rsidRPr="0096634B">
        <w:rPr>
          <w:rFonts w:hint="eastAsia"/>
        </w:rPr>
        <w:t>；</w:t>
      </w:r>
      <w:r w:rsidRPr="0096634B">
        <w:t>若瞋心休息</w:t>
      </w:r>
      <w:r w:rsidRPr="0096634B">
        <w:rPr>
          <w:rFonts w:hint="eastAsia"/>
        </w:rPr>
        <w:t>，</w:t>
      </w:r>
      <w:r w:rsidRPr="0096634B">
        <w:t>婬欲心生</w:t>
      </w:r>
      <w:r w:rsidRPr="0096634B">
        <w:rPr>
          <w:rFonts w:hint="eastAsia"/>
        </w:rPr>
        <w:t>，</w:t>
      </w:r>
      <w:r w:rsidRPr="0096634B">
        <w:t>見此人還復為好</w:t>
      </w:r>
      <w:r w:rsidRPr="0096634B">
        <w:rPr>
          <w:rFonts w:hint="eastAsia"/>
        </w:rPr>
        <w:t>。</w:t>
      </w:r>
    </w:p>
    <w:p w:rsidR="002E4E66" w:rsidRPr="0096634B" w:rsidRDefault="002E4E66" w:rsidP="007A7C19">
      <w:pPr>
        <w:adjustRightInd w:val="0"/>
        <w:ind w:leftChars="450" w:left="1080"/>
        <w:jc w:val="both"/>
      </w:pPr>
      <w:r w:rsidRPr="0096634B">
        <w:t>若以憍慢心生</w:t>
      </w:r>
      <w:r w:rsidRPr="0096634B">
        <w:rPr>
          <w:rFonts w:hint="eastAsia"/>
        </w:rPr>
        <w:t>，</w:t>
      </w:r>
      <w:r w:rsidRPr="0096634B">
        <w:t>見此人以為卑賤</w:t>
      </w:r>
      <w:r w:rsidRPr="0096634B">
        <w:rPr>
          <w:rFonts w:hint="eastAsia"/>
        </w:rPr>
        <w:t>；</w:t>
      </w:r>
      <w:r w:rsidRPr="0096634B">
        <w:t>聞其有德</w:t>
      </w:r>
      <w:r w:rsidRPr="0096634B">
        <w:rPr>
          <w:rFonts w:hint="eastAsia"/>
        </w:rPr>
        <w:t>，</w:t>
      </w:r>
      <w:r w:rsidRPr="0096634B">
        <w:t>還生敬心。</w:t>
      </w:r>
    </w:p>
    <w:p w:rsidR="002E4E66" w:rsidRPr="0096634B" w:rsidRDefault="002E4E66" w:rsidP="000A4367">
      <w:pPr>
        <w:adjustRightInd w:val="0"/>
        <w:spacing w:beforeLines="20" w:before="72"/>
        <w:ind w:leftChars="450" w:left="1080"/>
        <w:jc w:val="both"/>
      </w:pPr>
      <w:r w:rsidRPr="0096634B">
        <w:t>如是等有理而憎愛</w:t>
      </w:r>
      <w:r w:rsidRPr="0096634B">
        <w:rPr>
          <w:rFonts w:ascii="新細明體" w:hAnsi="新細明體" w:hint="eastAsia"/>
          <w:bCs/>
        </w:rPr>
        <w:t>、</w:t>
      </w:r>
      <w:r w:rsidRPr="0096634B">
        <w:t>無理而憎愛</w:t>
      </w:r>
      <w:r w:rsidRPr="0096634B">
        <w:rPr>
          <w:rFonts w:hint="eastAsia"/>
        </w:rPr>
        <w:t>，</w:t>
      </w:r>
      <w:r w:rsidRPr="0096634B">
        <w:t>皆是虛妄憶想</w:t>
      </w:r>
      <w:r w:rsidRPr="0096634B">
        <w:rPr>
          <w:rFonts w:hint="eastAsia"/>
        </w:rPr>
        <w:t>。</w:t>
      </w:r>
      <w:r w:rsidRPr="0096634B">
        <w:rPr>
          <w:rStyle w:val="a4"/>
        </w:rPr>
        <w:footnoteReference w:id="62"/>
      </w:r>
    </w:p>
    <w:p w:rsidR="002E4E66" w:rsidRPr="0096634B" w:rsidRDefault="002E4E66" w:rsidP="000A4367">
      <w:pPr>
        <w:adjustRightInd w:val="0"/>
        <w:spacing w:beforeLines="20" w:before="72"/>
        <w:ind w:leftChars="450" w:left="1080"/>
        <w:jc w:val="both"/>
      </w:pPr>
      <w:r w:rsidRPr="0096634B">
        <w:t>若除虛誑相</w:t>
      </w:r>
      <w:r w:rsidRPr="0096634B">
        <w:rPr>
          <w:rFonts w:hint="eastAsia"/>
        </w:rPr>
        <w:t>，</w:t>
      </w:r>
      <w:r w:rsidRPr="0096634B">
        <w:t>亦無空相</w:t>
      </w:r>
      <w:r w:rsidRPr="0096634B">
        <w:rPr>
          <w:rFonts w:ascii="新細明體" w:hAnsi="新細明體" w:hint="eastAsia"/>
          <w:bCs/>
        </w:rPr>
        <w:t>、</w:t>
      </w:r>
      <w:r w:rsidRPr="0096634B">
        <w:t>無相相</w:t>
      </w:r>
      <w:r w:rsidRPr="0096634B">
        <w:rPr>
          <w:rFonts w:ascii="新細明體" w:hAnsi="新細明體" w:hint="eastAsia"/>
          <w:bCs/>
        </w:rPr>
        <w:t>、</w:t>
      </w:r>
      <w:r w:rsidRPr="0096634B">
        <w:t>無作相</w:t>
      </w:r>
      <w:r w:rsidRPr="0096634B">
        <w:rPr>
          <w:rFonts w:hint="eastAsia"/>
        </w:rPr>
        <w:t>，</w:t>
      </w:r>
      <w:r w:rsidRPr="0096634B">
        <w:t>無所破故。</w:t>
      </w:r>
      <w:r w:rsidRPr="0096634B">
        <w:rPr>
          <w:rStyle w:val="a4"/>
        </w:rPr>
        <w:footnoteReference w:id="63"/>
      </w:r>
    </w:p>
    <w:p w:rsidR="002E4E66" w:rsidRPr="0096634B" w:rsidRDefault="00407D34" w:rsidP="000A4367">
      <w:pPr>
        <w:spacing w:beforeLines="30" w:before="108"/>
        <w:ind w:leftChars="350" w:left="84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bdr w:val="single" w:sz="4" w:space="0" w:color="auto"/>
        </w:rPr>
        <w:t>B</w:t>
      </w:r>
      <w:r w:rsidR="002E4E66" w:rsidRPr="0096634B">
        <w:rPr>
          <w:rFonts w:hint="eastAsia"/>
          <w:b/>
          <w:sz w:val="20"/>
          <w:bdr w:val="single" w:sz="4" w:space="0" w:color="auto"/>
        </w:rPr>
        <w:t>）色從因緣和合有，無相相，若取相即失般若</w:t>
      </w:r>
    </w:p>
    <w:p w:rsidR="002E4E66" w:rsidRPr="0096634B" w:rsidRDefault="002E4E66" w:rsidP="007A7C19">
      <w:pPr>
        <w:ind w:leftChars="350" w:left="840"/>
        <w:jc w:val="both"/>
      </w:pPr>
      <w:r w:rsidRPr="0096634B">
        <w:t>是色從種種因緣和合而有</w:t>
      </w:r>
      <w:r w:rsidRPr="0096634B">
        <w:rPr>
          <w:rFonts w:hint="eastAsia"/>
        </w:rPr>
        <w:t>，</w:t>
      </w:r>
      <w:r w:rsidRPr="0096634B">
        <w:t>譬如水沫</w:t>
      </w:r>
      <w:r w:rsidRPr="0096634B">
        <w:rPr>
          <w:rFonts w:hint="eastAsia"/>
        </w:rPr>
        <w:t>，</w:t>
      </w:r>
      <w:r w:rsidRPr="0096634B">
        <w:t>如幻</w:t>
      </w:r>
      <w:r w:rsidRPr="0096634B">
        <w:rPr>
          <w:rFonts w:hint="eastAsia"/>
        </w:rPr>
        <w:t>、</w:t>
      </w:r>
      <w:r w:rsidRPr="0096634B">
        <w:t>如夢</w:t>
      </w:r>
      <w:r w:rsidRPr="0096634B">
        <w:rPr>
          <w:rFonts w:hint="eastAsia"/>
        </w:rPr>
        <w:t>；</w:t>
      </w:r>
      <w:r w:rsidRPr="0096634B">
        <w:t>若菩薩於色中取</w:t>
      </w:r>
      <w:r w:rsidRPr="0096634B">
        <w:rPr>
          <w:rStyle w:val="foot"/>
        </w:rPr>
        <w:t>一</w:t>
      </w:r>
      <w:r w:rsidRPr="0096634B">
        <w:rPr>
          <w:rStyle w:val="a4"/>
        </w:rPr>
        <w:footnoteReference w:id="64"/>
      </w:r>
      <w:r w:rsidRPr="0096634B">
        <w:t>相</w:t>
      </w:r>
      <w:r w:rsidRPr="0096634B">
        <w:rPr>
          <w:rFonts w:hint="eastAsia"/>
        </w:rPr>
        <w:t>，</w:t>
      </w:r>
      <w:r w:rsidRPr="0096634B">
        <w:t>即失般若波羅蜜</w:t>
      </w:r>
      <w:r w:rsidRPr="0096634B">
        <w:rPr>
          <w:rFonts w:hint="eastAsia"/>
        </w:rPr>
        <w:t>，</w:t>
      </w:r>
      <w:r w:rsidRPr="0096634B">
        <w:t>色性是無相相故。</w:t>
      </w:r>
    </w:p>
    <w:p w:rsidR="002E4E66" w:rsidRPr="0096634B" w:rsidRDefault="00407D34" w:rsidP="000A4367">
      <w:pPr>
        <w:spacing w:beforeLines="30" w:before="108"/>
        <w:ind w:leftChars="300" w:left="72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bdr w:val="single" w:sz="4" w:space="0" w:color="auto"/>
        </w:rPr>
        <w:t>B</w:t>
      </w:r>
      <w:r w:rsidR="002E4E66" w:rsidRPr="0096634B">
        <w:rPr>
          <w:rFonts w:hint="eastAsia"/>
          <w:b/>
          <w:sz w:val="20"/>
          <w:bdr w:val="single" w:sz="4" w:space="0" w:color="auto"/>
        </w:rPr>
        <w:t>、釋「</w:t>
      </w:r>
      <w:r w:rsidR="00803C27">
        <w:rPr>
          <w:rFonts w:eastAsia="標楷體"/>
          <w:bCs/>
          <w:kern w:val="0"/>
        </w:rPr>
        <w:t>^</w:t>
      </w:r>
      <w:r w:rsidR="002E4E66" w:rsidRPr="0096634B">
        <w:rPr>
          <w:rFonts w:ascii="標楷體" w:eastAsia="標楷體" w:hAnsi="標楷體" w:hint="eastAsia"/>
          <w:b/>
          <w:sz w:val="20"/>
          <w:bdr w:val="single" w:sz="4" w:space="0" w:color="auto"/>
        </w:rPr>
        <w:t>色是常行、無常行為行相</w:t>
      </w:r>
      <w:r w:rsidR="00803C27">
        <w:rPr>
          <w:rFonts w:eastAsia="標楷體"/>
          <w:bCs/>
          <w:kern w:val="0"/>
        </w:rPr>
        <w:t>^^</w:t>
      </w:r>
      <w:r w:rsidR="002E4E66" w:rsidRPr="0096634B">
        <w:rPr>
          <w:rFonts w:hint="eastAsia"/>
          <w:b/>
          <w:sz w:val="20"/>
          <w:bdr w:val="single" w:sz="4" w:space="0" w:color="auto"/>
        </w:rPr>
        <w:t>」</w:t>
      </w:r>
    </w:p>
    <w:p w:rsidR="002E4E66" w:rsidRPr="0096634B" w:rsidRDefault="002E4E66" w:rsidP="007A7C19">
      <w:pPr>
        <w:ind w:leftChars="300" w:left="720"/>
        <w:jc w:val="both"/>
      </w:pPr>
      <w:r w:rsidRPr="0096634B">
        <w:t>受是色</w:t>
      </w:r>
      <w:r w:rsidRPr="0096634B">
        <w:rPr>
          <w:rStyle w:val="foot"/>
        </w:rPr>
        <w:t>相</w:t>
      </w:r>
      <w:r w:rsidRPr="0096634B">
        <w:t>已</w:t>
      </w:r>
      <w:r w:rsidRPr="0096634B">
        <w:rPr>
          <w:rFonts w:hint="eastAsia"/>
        </w:rPr>
        <w:t>，</w:t>
      </w:r>
      <w:r w:rsidRPr="0096634B">
        <w:t>見</w:t>
      </w:r>
      <w:r w:rsidRPr="0096634B">
        <w:rPr>
          <w:rStyle w:val="foot"/>
        </w:rPr>
        <w:t>色</w:t>
      </w:r>
      <w:r w:rsidRPr="0096634B">
        <w:t>散壞</w:t>
      </w:r>
      <w:r w:rsidRPr="0096634B">
        <w:rPr>
          <w:rStyle w:val="foot"/>
        </w:rPr>
        <w:t>磨</w:t>
      </w:r>
      <w:r w:rsidRPr="0096634B">
        <w:t>滅</w:t>
      </w:r>
      <w:r w:rsidRPr="0096634B">
        <w:rPr>
          <w:rFonts w:hint="eastAsia"/>
        </w:rPr>
        <w:t>，</w:t>
      </w:r>
      <w:r w:rsidRPr="0096634B">
        <w:t>謂是無常</w:t>
      </w:r>
      <w:r w:rsidRPr="0096634B">
        <w:rPr>
          <w:rFonts w:hint="eastAsia"/>
        </w:rPr>
        <w:t>；</w:t>
      </w:r>
      <w:r w:rsidRPr="0096634B">
        <w:t>若見和合少許時住</w:t>
      </w:r>
      <w:r w:rsidRPr="0096634B">
        <w:rPr>
          <w:rFonts w:hint="eastAsia"/>
        </w:rPr>
        <w:t>，</w:t>
      </w:r>
      <w:r w:rsidRPr="0096634B">
        <w:t>謂為常</w:t>
      </w:r>
      <w:r w:rsidRPr="0096634B">
        <w:rPr>
          <w:rStyle w:val="foot"/>
        </w:rPr>
        <w:t>有</w:t>
      </w:r>
      <w:r w:rsidRPr="0096634B">
        <w:t>。</w:t>
      </w:r>
    </w:p>
    <w:p w:rsidR="002E4E66" w:rsidRPr="0096634B" w:rsidRDefault="00407D34" w:rsidP="007A7C19">
      <w:pPr>
        <w:ind w:leftChars="350" w:left="84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bdr w:val="single" w:sz="4" w:space="0" w:color="auto"/>
        </w:rPr>
        <w:t>A</w:t>
      </w:r>
      <w:r w:rsidR="002E4E66" w:rsidRPr="0096634B">
        <w:rPr>
          <w:rFonts w:hint="eastAsia"/>
          <w:b/>
          <w:sz w:val="20"/>
          <w:bdr w:val="single" w:sz="4" w:space="0" w:color="auto"/>
        </w:rPr>
        <w:t>）著色常</w:t>
      </w:r>
    </w:p>
    <w:p w:rsidR="002E4E66" w:rsidRPr="0096634B" w:rsidRDefault="002E4E66" w:rsidP="007A7C19">
      <w:pPr>
        <w:ind w:leftChars="350" w:left="840"/>
        <w:jc w:val="both"/>
      </w:pPr>
      <w:r w:rsidRPr="0096634B">
        <w:t>常有二種</w:t>
      </w:r>
      <w:r w:rsidRPr="0096634B">
        <w:rPr>
          <w:rStyle w:val="a4"/>
        </w:rPr>
        <w:footnoteReference w:id="65"/>
      </w:r>
      <w:r w:rsidRPr="0096634B">
        <w:rPr>
          <w:rFonts w:hint="eastAsia"/>
        </w:rPr>
        <w:t>：</w:t>
      </w:r>
      <w:r w:rsidRPr="0096634B">
        <w:t>一者</w:t>
      </w:r>
      <w:r w:rsidRPr="0096634B">
        <w:rPr>
          <w:rFonts w:hint="eastAsia"/>
        </w:rPr>
        <w:t>、</w:t>
      </w:r>
      <w:r w:rsidRPr="0096634B">
        <w:t>若住百歲</w:t>
      </w:r>
      <w:r w:rsidRPr="0096634B">
        <w:rPr>
          <w:rFonts w:hint="eastAsia"/>
        </w:rPr>
        <w:t>，</w:t>
      </w:r>
      <w:r w:rsidRPr="0096634B">
        <w:t>千萬億歲</w:t>
      </w:r>
      <w:r w:rsidRPr="0096634B">
        <w:rPr>
          <w:rFonts w:hint="eastAsia"/>
        </w:rPr>
        <w:t>，</w:t>
      </w:r>
      <w:r w:rsidRPr="0096634B">
        <w:t>若一劫</w:t>
      </w:r>
      <w:r w:rsidRPr="0096634B">
        <w:rPr>
          <w:rFonts w:hint="eastAsia"/>
        </w:rPr>
        <w:t>，</w:t>
      </w:r>
      <w:r w:rsidRPr="0096634B">
        <w:t>若八萬劫</w:t>
      </w:r>
      <w:r w:rsidRPr="0096634B">
        <w:rPr>
          <w:rFonts w:hint="eastAsia"/>
        </w:rPr>
        <w:t>，</w:t>
      </w:r>
      <w:r w:rsidRPr="0096634B">
        <w:t>然後歸滅</w:t>
      </w:r>
      <w:r w:rsidRPr="0096634B">
        <w:rPr>
          <w:rFonts w:hint="eastAsia"/>
        </w:rPr>
        <w:t>；</w:t>
      </w:r>
      <w:r w:rsidRPr="0096634B">
        <w:t>二者</w:t>
      </w:r>
      <w:r w:rsidRPr="0096634B">
        <w:rPr>
          <w:rFonts w:hint="eastAsia"/>
        </w:rPr>
        <w:t>、</w:t>
      </w:r>
      <w:r w:rsidRPr="0096634B">
        <w:t>常住不壞。</w:t>
      </w:r>
    </w:p>
    <w:p w:rsidR="002E4E66" w:rsidRPr="0096634B" w:rsidRDefault="002E4E66" w:rsidP="007A7C19">
      <w:pPr>
        <w:ind w:leftChars="350" w:left="840"/>
        <w:jc w:val="both"/>
      </w:pPr>
      <w:r w:rsidRPr="0096634B">
        <w:t>菩薩若邊邪滅故</w:t>
      </w:r>
      <w:r w:rsidRPr="0096634B">
        <w:rPr>
          <w:rFonts w:hint="eastAsia"/>
        </w:rPr>
        <w:t>，</w:t>
      </w:r>
      <w:r w:rsidRPr="0096634B">
        <w:t>亦不復觀真實常</w:t>
      </w:r>
      <w:r w:rsidRPr="0096634B">
        <w:rPr>
          <w:rFonts w:hint="eastAsia"/>
        </w:rPr>
        <w:t>；</w:t>
      </w:r>
      <w:r w:rsidRPr="0096634B">
        <w:t>若觀常</w:t>
      </w:r>
      <w:r w:rsidRPr="0096634B">
        <w:rPr>
          <w:rFonts w:hint="eastAsia"/>
        </w:rPr>
        <w:t>，</w:t>
      </w:r>
      <w:r w:rsidRPr="0096634B">
        <w:t>知是久住故常</w:t>
      </w:r>
      <w:r w:rsidRPr="0096634B">
        <w:rPr>
          <w:rFonts w:hint="eastAsia"/>
        </w:rPr>
        <w:t>，</w:t>
      </w:r>
      <w:r w:rsidRPr="0096634B">
        <w:t>非是真實。</w:t>
      </w:r>
    </w:p>
    <w:p w:rsidR="002E4E66" w:rsidRPr="0096634B" w:rsidRDefault="002E4E66" w:rsidP="007A7C19">
      <w:pPr>
        <w:ind w:leftChars="350" w:left="840"/>
        <w:jc w:val="both"/>
      </w:pPr>
      <w:r w:rsidRPr="0096634B">
        <w:t>若不滅邊邪</w:t>
      </w:r>
      <w:r w:rsidRPr="0096634B">
        <w:rPr>
          <w:rFonts w:hint="eastAsia"/>
        </w:rPr>
        <w:t>，</w:t>
      </w:r>
      <w:r w:rsidRPr="0096634B">
        <w:t>觀色為真實常</w:t>
      </w:r>
      <w:r w:rsidRPr="0096634B">
        <w:rPr>
          <w:rFonts w:hint="eastAsia"/>
        </w:rPr>
        <w:t>，</w:t>
      </w:r>
      <w:r w:rsidRPr="0096634B">
        <w:t>作是念</w:t>
      </w:r>
      <w:r w:rsidRPr="0096634B">
        <w:rPr>
          <w:rFonts w:hint="eastAsia"/>
        </w:rPr>
        <w:t>：</w:t>
      </w:r>
      <w:r w:rsidRPr="0096634B">
        <w:t>草木零落還歸為土</w:t>
      </w:r>
      <w:r w:rsidRPr="0096634B">
        <w:rPr>
          <w:rFonts w:hint="eastAsia"/>
        </w:rPr>
        <w:t>，</w:t>
      </w:r>
      <w:r w:rsidRPr="0096634B">
        <w:t>但離合有時</w:t>
      </w:r>
      <w:r w:rsidRPr="0096634B">
        <w:rPr>
          <w:rFonts w:hint="eastAsia"/>
        </w:rPr>
        <w:t>。</w:t>
      </w:r>
      <w:r w:rsidRPr="0096634B">
        <w:t>是故說是菩薩無方便。</w:t>
      </w:r>
    </w:p>
    <w:p w:rsidR="002E4E66" w:rsidRPr="0096634B" w:rsidRDefault="00407D34" w:rsidP="000A4367">
      <w:pPr>
        <w:spacing w:beforeLines="30" w:before="108"/>
        <w:ind w:leftChars="350" w:left="84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2E4E66" w:rsidRPr="0096634B">
        <w:rPr>
          <w:rFonts w:hint="eastAsia"/>
          <w:b/>
          <w:sz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bdr w:val="single" w:sz="4" w:space="0" w:color="auto"/>
        </w:rPr>
        <w:t>B</w:t>
      </w:r>
      <w:r w:rsidR="002E4E66" w:rsidRPr="0096634B">
        <w:rPr>
          <w:rFonts w:hint="eastAsia"/>
          <w:b/>
          <w:sz w:val="20"/>
          <w:bdr w:val="single" w:sz="4" w:space="0" w:color="auto"/>
        </w:rPr>
        <w:t>）著色無常</w:t>
      </w:r>
    </w:p>
    <w:p w:rsidR="002E4E66" w:rsidRPr="0096634B" w:rsidRDefault="00774318" w:rsidP="007A7C19">
      <w:pPr>
        <w:ind w:leftChars="350" w:left="840"/>
        <w:jc w:val="both"/>
        <w:rPr>
          <w:rFonts w:ascii="新細明體" w:hAnsi="新細明體"/>
          <w:bCs/>
        </w:rPr>
      </w:pPr>
      <w:r>
        <w:rPr>
          <w:noProof/>
          <w:sz w:val="22"/>
          <w:szCs w:val="22"/>
        </w:rPr>
        <w:pict>
          <v:shape id="手繪多邊形 1" o:spid="_x0000_s1026" style="position:absolute;left:0;text-align:left;margin-left:77.25pt;margin-top:52.25pt;width:41.6pt;height:2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4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4KXIAMAAK0GAAAOAAAAZHJzL2Uyb0RvYy54bWysVc2O0zAQviPxDpaPSN0kbdptq21Xq/4g&#10;pAVW2vIAbuI0EYkdbLfpgrhwA96AI+LEG3DgcRbEWzBjp9l2d5EQogfHzkxmvu8bz/TkdFvkZMOV&#10;zqQY0eDIp4SLSMaZWI3oi8W81adEGyZilkvBR/SKa3o6fvjgpCqHvC1TmcdcEQgi9LAqRzQ1phx6&#10;no5SXjB9JEsuwJhIVTADR7XyYsUqiF7kXtv3e14lVVwqGXGt4e3UGenYxk8SHpnnSaK5IfmIAjZj&#10;V2XXJa7e+IQNV4qVaRbVMNg/oChYJiBpE2rKDCNrld0JVWSRklom5iiShSeTJIu45QBsAv8Wm8uU&#10;ldxyAXF02cik/1/Y6NnmQpEshtpRIlgBJfrx/uPPb1+vv3z69e7D9ffPJECRqlIPwfeyvFBIU5fn&#10;MnqpweAdWPCgwYcsq6cyhmBsbaQVZpuoAr8EymRr9b9q9OdbQyJ42W33e51jSiIwdcL2wLf18dhw&#10;93G01uYxlzYQ25xr48oXw86KH9cUFlDqpMihko880g19UuFaF7txAsaNk0/S+1zaBy73RunsuWCq&#10;Jg7gXu2QsXQHNtqKGi3sCMM28a1ApdQoDEIH+gurOoQAL6T2B2fAh84dpLZzds86iYIOuH33FSVw&#10;95dOjpIZxIY5cEsqKANIRVL3xPeF3PCFtB4GIVr7rnqQ7caei30/x6QWHvycFTaYyOJtkiPmvdoK&#10;Oc/y3BY3Fwip1+k6lbTMsxiNCEer1XKSK7Jh2N32Vwtx4FYqbaZMp84vhp2jruRaxDZJylk8q/eG&#10;ZbnbW8iYB+5nLRHeVNvWbwb+YNaf9cNW2O7NWqE/nbbO5pOw1ZsHx91pZzqZTIO3WNggHKZZHHOB&#10;qHcjJgj/roXrYeeGQzNkDtgdiDC3v7sieIcwrPjAZfe07GwnY/O6bl/K+AoaWUk3M2HGwyaV6jUl&#10;FczLEdWv1kxxSvInAgbSIAjx2hh7CLvHbTiofcty38JEBKFG1FBoAdxOjBvK61JlqxQyBbYphDyD&#10;AZJk2OgWn0NVH2AmWgb1/Mahu3+2Xjf/MuPfAAAA//8DAFBLAwQUAAYACAAAACEABgWhFdwAAAAL&#10;AQAADwAAAGRycy9kb3ducmV2LnhtbEyPzU7DMBCE70i8g7VI3KhDqWmVxqlQJf6OLYizE2+TkHgd&#10;xW4T3p7NCW4zmtHst9lucp244BAaTxruFwkIpNLbhioNnx/PdxsQIRqypvOEGn4wwC6/vspMav1I&#10;B7wcYyV4hEJqNNQx9qmUoazRmbDwPRJnJz84E9kOlbSDGXncdXKZJI/SmYb4Qm163NdYtsez07CS&#10;o/t+a4vBqRZf9q/q673qnda3N9PTFkTEKf6VYcZndMiZqfBnskF07NVKcZVFMgtuLB/WaxDFHG0U&#10;yDyT/3/IfwEAAP//AwBQSwECLQAUAAYACAAAACEAtoM4kv4AAADhAQAAEwAAAAAAAAAAAAAAAAAA&#10;AAAAW0NvbnRlbnRfVHlwZXNdLnhtbFBLAQItABQABgAIAAAAIQA4/SH/1gAAAJQBAAALAAAAAAAA&#10;AAAAAAAAAC8BAABfcmVscy8ucmVsc1BLAQItABQABgAIAAAAIQByp4KXIAMAAK0GAAAOAAAAAAAA&#10;AAAAAAAAAC4CAABkcnMvZTJvRG9jLnhtbFBLAQItABQABgAIAAAAIQAGBaEV3AAAAAsBAAAPAAAA&#10;AAAAAAAAAAAAAHoFAABkcnMvZG93bnJldi54bWxQSwUGAAAAAAQABADzAAAAgwYAAAAA&#10;" path="m540,l,540e" filled="f" strokeweight=".5pt">
            <v:stroke dashstyle="dash"/>
            <v:path arrowok="t" o:connecttype="custom" o:connectlocs="528637,0;0,342900" o:connectangles="0,0"/>
          </v:shape>
        </w:pict>
      </w:r>
      <w:r w:rsidR="002E4E66" w:rsidRPr="0096634B">
        <w:t>菩薩或觀色無常</w:t>
      </w:r>
      <w:r w:rsidR="002E4E66" w:rsidRPr="0096634B">
        <w:rPr>
          <w:rFonts w:ascii="新細明體" w:hAnsi="新細明體" w:hint="eastAsia"/>
          <w:bCs/>
        </w:rPr>
        <w:t>。</w:t>
      </w:r>
    </w:p>
    <w:p w:rsidR="002E4E66" w:rsidRPr="0096634B" w:rsidRDefault="00031F65" w:rsidP="007A7C19">
      <w:pPr>
        <w:ind w:leftChars="350" w:left="840"/>
        <w:jc w:val="both"/>
        <w:rPr>
          <w:sz w:val="32"/>
        </w:rPr>
      </w:pPr>
      <w:bookmarkStart w:id="1" w:name="_GoBack"/>
      <w:r w:rsidRPr="00031F65">
        <w:rPr>
          <w:rFonts w:hint="eastAsia"/>
        </w:rPr>
        <w:t>`</w:t>
      </w:r>
      <w:bookmarkEnd w:id="1"/>
      <w:r w:rsidRPr="00031F65">
        <w:rPr>
          <w:rFonts w:hint="eastAsia"/>
        </w:rPr>
        <w:t>1240`</w:t>
      </w:r>
      <w:r w:rsidR="002E4E66" w:rsidRPr="0096634B">
        <w:t>無常亦有二種</w:t>
      </w:r>
      <w:r w:rsidR="002E4E66" w:rsidRPr="0096634B">
        <w:rPr>
          <w:rStyle w:val="a4"/>
        </w:rPr>
        <w:footnoteReference w:id="66"/>
      </w:r>
      <w:r w:rsidR="002E4E66" w:rsidRPr="0096634B">
        <w:rPr>
          <w:rFonts w:hint="eastAsia"/>
        </w:rPr>
        <w:t>：</w:t>
      </w:r>
      <w:r w:rsidR="002E4E66" w:rsidRPr="0096634B">
        <w:t>一者</w:t>
      </w:r>
      <w:r w:rsidR="002E4E66" w:rsidRPr="0096634B">
        <w:rPr>
          <w:rFonts w:hint="eastAsia"/>
        </w:rPr>
        <w:t>、</w:t>
      </w:r>
      <w:r w:rsidR="002E4E66" w:rsidRPr="0096634B">
        <w:t>念念滅</w:t>
      </w:r>
      <w:r w:rsidR="002E4E66" w:rsidRPr="0096634B">
        <w:rPr>
          <w:rFonts w:ascii="新細明體" w:hAnsi="新細明體" w:hint="eastAsia"/>
          <w:bCs/>
        </w:rPr>
        <w:t>，</w:t>
      </w:r>
      <w:r w:rsidR="002E4E66" w:rsidRPr="0096634B">
        <w:t>一切有為法不過一念住</w:t>
      </w:r>
      <w:r w:rsidR="002E4E66" w:rsidRPr="0096634B">
        <w:rPr>
          <w:rFonts w:hint="eastAsia"/>
        </w:rPr>
        <w:t>；</w:t>
      </w:r>
      <w:r w:rsidR="002E4E66" w:rsidRPr="0096634B">
        <w:t>二者</w:t>
      </w:r>
      <w:r w:rsidR="002E4E66" w:rsidRPr="0096634B">
        <w:rPr>
          <w:rFonts w:hint="eastAsia"/>
        </w:rPr>
        <w:t>、</w:t>
      </w:r>
      <w:r w:rsidR="002E4E66" w:rsidRPr="0096634B">
        <w:t>相續法壞故名為無常</w:t>
      </w:r>
      <w:r w:rsidR="002E4E66" w:rsidRPr="0096634B">
        <w:rPr>
          <w:rFonts w:hint="eastAsia"/>
        </w:rPr>
        <w:t>，</w:t>
      </w:r>
      <w:r w:rsidR="002E4E66" w:rsidRPr="0096634B">
        <w:t>如人命盡</w:t>
      </w:r>
      <w:r w:rsidR="008B47BF" w:rsidRPr="0096634B">
        <w:rPr>
          <w:rFonts w:ascii="新細明體" w:hAnsi="新細明體" w:hint="eastAsia"/>
          <w:bCs/>
        </w:rPr>
        <w:t>，</w:t>
      </w:r>
      <w:r w:rsidR="002E4E66" w:rsidRPr="0096634B">
        <w:t>若火燒草木</w:t>
      </w:r>
      <w:r w:rsidR="008B47BF" w:rsidRPr="0096634B">
        <w:rPr>
          <w:rFonts w:ascii="新細明體" w:hAnsi="新細明體" w:hint="eastAsia"/>
          <w:bCs/>
        </w:rPr>
        <w:t>，</w:t>
      </w:r>
      <w:r w:rsidR="002E4E66" w:rsidRPr="0096634B">
        <w:t>如煎水消盡。</w:t>
      </w:r>
    </w:p>
    <w:p w:rsidR="002E4E66" w:rsidRPr="0096634B" w:rsidRDefault="002E4E66" w:rsidP="00111491">
      <w:pPr>
        <w:ind w:leftChars="350" w:left="840"/>
        <w:jc w:val="both"/>
      </w:pPr>
      <w:r w:rsidRPr="0096634B">
        <w:t>若初發心菩薩行是相續斷</w:t>
      </w:r>
      <w:r w:rsidRPr="0096634B">
        <w:rPr>
          <w:rStyle w:val="gaiji"/>
          <w:rFonts w:ascii="新細明體" w:hAnsi="新細明體" w:hint="default"/>
        </w:rPr>
        <w:t>麁</w:t>
      </w:r>
      <w:r w:rsidRPr="0096634B">
        <w:t>無常</w:t>
      </w:r>
      <w:r w:rsidRPr="0096634B">
        <w:rPr>
          <w:rFonts w:hint="eastAsia"/>
        </w:rPr>
        <w:t>，</w:t>
      </w:r>
      <w:r w:rsidRPr="0096634B">
        <w:t>心厭故</w:t>
      </w:r>
      <w:r w:rsidRPr="0096634B">
        <w:rPr>
          <w:rFonts w:hint="eastAsia"/>
        </w:rPr>
        <w:t>。</w:t>
      </w:r>
    </w:p>
    <w:p w:rsidR="002E4E66" w:rsidRPr="0096634B" w:rsidRDefault="002E4E66" w:rsidP="00111491">
      <w:pPr>
        <w:ind w:leftChars="350" w:left="840"/>
        <w:jc w:val="both"/>
      </w:pPr>
      <w:r w:rsidRPr="0096634B">
        <w:t>若久行菩薩</w:t>
      </w:r>
      <w:r w:rsidRPr="0096634B">
        <w:rPr>
          <w:rFonts w:hint="eastAsia"/>
        </w:rPr>
        <w:t>，</w:t>
      </w:r>
      <w:r w:rsidRPr="0096634B">
        <w:t>能觀諸法念念生滅無常。</w:t>
      </w:r>
      <w:r w:rsidRPr="0096634B">
        <w:rPr>
          <w:rStyle w:val="a4"/>
        </w:rPr>
        <w:footnoteReference w:id="67"/>
      </w:r>
    </w:p>
    <w:p w:rsidR="002E4E66" w:rsidRPr="0096634B" w:rsidRDefault="002E4E66" w:rsidP="00111491">
      <w:pPr>
        <w:ind w:leftChars="350" w:left="840"/>
        <w:jc w:val="both"/>
      </w:pPr>
      <w:r w:rsidRPr="0096634B">
        <w:t>是二菩薩皆墮取相中</w:t>
      </w:r>
      <w:r w:rsidRPr="0096634B">
        <w:rPr>
          <w:rFonts w:ascii="新細明體" w:hAnsi="新細明體" w:hint="eastAsia"/>
          <w:bCs/>
        </w:rPr>
        <w:t>。</w:t>
      </w:r>
      <w:r w:rsidRPr="0096634B">
        <w:t>所以者何</w:t>
      </w:r>
      <w:r w:rsidRPr="0096634B">
        <w:rPr>
          <w:rFonts w:hint="eastAsia"/>
        </w:rPr>
        <w:t>？</w:t>
      </w:r>
      <w:r w:rsidRPr="0096634B">
        <w:t>是色常</w:t>
      </w:r>
      <w:r w:rsidRPr="0096634B">
        <w:rPr>
          <w:rFonts w:hint="eastAsia"/>
        </w:rPr>
        <w:t>、</w:t>
      </w:r>
      <w:r w:rsidRPr="0096634B">
        <w:t>無常相不可得</w:t>
      </w:r>
      <w:r w:rsidRPr="0096634B">
        <w:rPr>
          <w:rFonts w:hint="eastAsia"/>
        </w:rPr>
        <w:t>，</w:t>
      </w:r>
      <w:r w:rsidRPr="0096634B">
        <w:t>如先說。</w:t>
      </w:r>
      <w:r w:rsidRPr="0096634B">
        <w:rPr>
          <w:rStyle w:val="a4"/>
        </w:rPr>
        <w:footnoteReference w:id="68"/>
      </w:r>
    </w:p>
    <w:p w:rsidR="002E4E66" w:rsidRPr="0096634B" w:rsidRDefault="00407D34" w:rsidP="000A4367">
      <w:pPr>
        <w:spacing w:beforeLines="30" w:before="108"/>
        <w:ind w:leftChars="250" w:left="60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）例</w:t>
      </w:r>
      <w:r w:rsidR="00803C27">
        <w:rPr>
          <w:rFonts w:eastAsia="標楷體"/>
          <w:bCs/>
          <w:kern w:val="0"/>
        </w:rPr>
        <w:t>^</w:t>
      </w:r>
      <w:r w:rsidR="002E4E66" w:rsidRPr="0096634B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餘四蘊</w:t>
      </w:r>
      <w:r w:rsidR="00803C27">
        <w:rPr>
          <w:rFonts w:eastAsia="標楷體"/>
          <w:bCs/>
          <w:kern w:val="0"/>
        </w:rPr>
        <w:t>^^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及</w:t>
      </w:r>
      <w:r w:rsidR="00803C27">
        <w:rPr>
          <w:rFonts w:eastAsia="標楷體"/>
          <w:bCs/>
          <w:kern w:val="0"/>
        </w:rPr>
        <w:t>^</w:t>
      </w:r>
      <w:r w:rsidR="002E4E66" w:rsidRPr="0096634B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苦行、樂行、我行、非我行</w:t>
      </w:r>
      <w:r w:rsidR="00803C27">
        <w:rPr>
          <w:rFonts w:eastAsia="標楷體"/>
          <w:bCs/>
          <w:kern w:val="0"/>
        </w:rPr>
        <w:t>^^</w:t>
      </w:r>
    </w:p>
    <w:p w:rsidR="002E4E66" w:rsidRPr="0096634B" w:rsidRDefault="002E4E66" w:rsidP="00111491">
      <w:pPr>
        <w:ind w:leftChars="250" w:left="600"/>
        <w:jc w:val="both"/>
      </w:pPr>
      <w:r w:rsidRPr="0096634B">
        <w:t>受</w:t>
      </w:r>
      <w:r w:rsidRPr="0096634B">
        <w:rPr>
          <w:rFonts w:hint="eastAsia"/>
        </w:rPr>
        <w:t>、</w:t>
      </w:r>
      <w:r w:rsidRPr="0096634B">
        <w:t>想</w:t>
      </w:r>
      <w:r w:rsidRPr="0096634B">
        <w:rPr>
          <w:rFonts w:hint="eastAsia"/>
        </w:rPr>
        <w:t>、</w:t>
      </w:r>
      <w:r w:rsidRPr="0096634B">
        <w:t>行</w:t>
      </w:r>
      <w:r w:rsidRPr="0096634B">
        <w:rPr>
          <w:rFonts w:hint="eastAsia"/>
        </w:rPr>
        <w:t>、</w:t>
      </w:r>
      <w:r w:rsidRPr="0096634B">
        <w:t>識</w:t>
      </w:r>
      <w:r w:rsidRPr="0096634B">
        <w:rPr>
          <w:rFonts w:hint="eastAsia"/>
        </w:rPr>
        <w:t>，</w:t>
      </w:r>
      <w:r w:rsidRPr="0096634B">
        <w:t>亦如是。</w:t>
      </w:r>
    </w:p>
    <w:p w:rsidR="002E4E66" w:rsidRPr="0096634B" w:rsidRDefault="002E4E66" w:rsidP="00111491">
      <w:pPr>
        <w:ind w:leftChars="250" w:left="600"/>
        <w:jc w:val="both"/>
      </w:pPr>
      <w:r w:rsidRPr="0096634B">
        <w:t>苦</w:t>
      </w:r>
      <w:r w:rsidRPr="0096634B">
        <w:rPr>
          <w:rFonts w:hint="eastAsia"/>
        </w:rPr>
        <w:t>、</w:t>
      </w:r>
      <w:r w:rsidRPr="0096634B">
        <w:t>樂</w:t>
      </w:r>
      <w:r w:rsidRPr="0096634B">
        <w:rPr>
          <w:rStyle w:val="a4"/>
        </w:rPr>
        <w:footnoteReference w:id="69"/>
      </w:r>
      <w:r w:rsidRPr="0096634B">
        <w:rPr>
          <w:rFonts w:hint="eastAsia"/>
        </w:rPr>
        <w:t>、</w:t>
      </w:r>
      <w:r w:rsidRPr="0096634B">
        <w:t>我</w:t>
      </w:r>
      <w:r w:rsidRPr="0096634B">
        <w:rPr>
          <w:rFonts w:hint="eastAsia"/>
        </w:rPr>
        <w:t>、</w:t>
      </w:r>
      <w:r w:rsidRPr="0096634B">
        <w:t>非我</w:t>
      </w:r>
      <w:r w:rsidRPr="0096634B">
        <w:rPr>
          <w:rStyle w:val="a4"/>
        </w:rPr>
        <w:footnoteReference w:id="70"/>
      </w:r>
      <w:r w:rsidRPr="0096634B">
        <w:rPr>
          <w:rFonts w:hint="eastAsia"/>
        </w:rPr>
        <w:t>，</w:t>
      </w:r>
      <w:r w:rsidRPr="0096634B">
        <w:t>亦爾。</w:t>
      </w:r>
    </w:p>
    <w:p w:rsidR="002E4E66" w:rsidRPr="0096634B" w:rsidRDefault="00407D34" w:rsidP="000A4367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3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）釋「</w:t>
      </w:r>
      <w:r w:rsidR="00803C27">
        <w:rPr>
          <w:rFonts w:eastAsia="標楷體"/>
          <w:bCs/>
          <w:kern w:val="0"/>
        </w:rPr>
        <w:t>^</w:t>
      </w:r>
      <w:r w:rsidR="002E4E66" w:rsidRPr="0096634B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五蘊離行、寂滅行</w:t>
      </w:r>
      <w:r w:rsidR="00803C27">
        <w:rPr>
          <w:rFonts w:eastAsia="標楷體"/>
          <w:bCs/>
          <w:kern w:val="0"/>
        </w:rPr>
        <w:t>^^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2E4E66" w:rsidRPr="0096634B" w:rsidRDefault="00407D34" w:rsidP="00111491">
      <w:pPr>
        <w:ind w:leftChars="300" w:left="72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A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、釋疑：五眾云何寂滅疑</w:t>
      </w:r>
      <w:r w:rsidR="002E4E66" w:rsidRPr="0096634B">
        <w:rPr>
          <w:rFonts w:hint="eastAsia"/>
          <w:sz w:val="20"/>
          <w:szCs w:val="20"/>
        </w:rPr>
        <w:t>（</w:t>
      </w:r>
      <w:r w:rsidR="00431653" w:rsidRPr="0096634B">
        <w:rPr>
          <w:rFonts w:hint="eastAsia"/>
          <w:sz w:val="20"/>
          <w:szCs w:val="20"/>
        </w:rPr>
        <w:t>印順法師，《</w:t>
      </w:r>
      <w:r w:rsidR="002E4E66" w:rsidRPr="0096634B">
        <w:rPr>
          <w:rFonts w:hint="eastAsia"/>
          <w:sz w:val="20"/>
          <w:szCs w:val="20"/>
        </w:rPr>
        <w:t>大智度論筆記》〔</w:t>
      </w:r>
      <w:r w:rsidR="002E4E66" w:rsidRPr="0096634B">
        <w:rPr>
          <w:rFonts w:hint="eastAsia"/>
          <w:sz w:val="20"/>
          <w:szCs w:val="20"/>
        </w:rPr>
        <w:t>D019</w:t>
      </w:r>
      <w:r w:rsidR="002E4E66" w:rsidRPr="0096634B">
        <w:rPr>
          <w:rFonts w:hint="eastAsia"/>
          <w:sz w:val="20"/>
          <w:szCs w:val="20"/>
        </w:rPr>
        <w:t>〕</w:t>
      </w:r>
      <w:r w:rsidR="002E4E66" w:rsidRPr="0096634B">
        <w:rPr>
          <w:rFonts w:hint="eastAsia"/>
          <w:sz w:val="20"/>
          <w:szCs w:val="20"/>
        </w:rPr>
        <w:t>p.263</w:t>
      </w:r>
      <w:r w:rsidR="002E4E66" w:rsidRPr="0096634B">
        <w:rPr>
          <w:rFonts w:hint="eastAsia"/>
          <w:sz w:val="20"/>
          <w:szCs w:val="20"/>
        </w:rPr>
        <w:t>）</w:t>
      </w:r>
    </w:p>
    <w:p w:rsidR="002E4E66" w:rsidRPr="0096634B" w:rsidRDefault="002E4E66" w:rsidP="00CB6606">
      <w:pPr>
        <w:ind w:leftChars="300" w:left="1440" w:hangingChars="300" w:hanging="720"/>
        <w:jc w:val="both"/>
      </w:pPr>
      <w:r w:rsidRPr="0096634B">
        <w:t>問曰</w:t>
      </w:r>
      <w:r w:rsidRPr="0096634B">
        <w:rPr>
          <w:rFonts w:hint="eastAsia"/>
        </w:rPr>
        <w:t>：</w:t>
      </w:r>
      <w:r w:rsidRPr="0096634B">
        <w:t>是五眾可作常</w:t>
      </w:r>
      <w:r w:rsidRPr="0096634B">
        <w:rPr>
          <w:rFonts w:hint="eastAsia"/>
        </w:rPr>
        <w:t>、</w:t>
      </w:r>
      <w:r w:rsidRPr="0096634B">
        <w:t>無常等觀</w:t>
      </w:r>
      <w:r w:rsidRPr="0096634B">
        <w:rPr>
          <w:rFonts w:hint="eastAsia"/>
        </w:rPr>
        <w:t>，</w:t>
      </w:r>
      <w:r w:rsidRPr="0096634B">
        <w:t>云何言</w:t>
      </w:r>
      <w:r w:rsidRPr="0096634B">
        <w:rPr>
          <w:rFonts w:ascii="新細明體" w:hAnsi="新細明體" w:hint="eastAsia"/>
          <w:bCs/>
        </w:rPr>
        <w:t>「</w:t>
      </w:r>
      <w:r w:rsidRPr="0096634B">
        <w:t>五眾是寂滅</w:t>
      </w:r>
      <w:r w:rsidRPr="0096634B">
        <w:rPr>
          <w:rFonts w:hint="eastAsia"/>
        </w:rPr>
        <w:t>、</w:t>
      </w:r>
      <w:r w:rsidRPr="0096634B">
        <w:t>遠離相</w:t>
      </w:r>
      <w:r w:rsidRPr="0096634B">
        <w:rPr>
          <w:rFonts w:ascii="新細明體" w:hAnsi="新細明體" w:hint="eastAsia"/>
          <w:bCs/>
        </w:rPr>
        <w:t>」</w:t>
      </w:r>
      <w:r w:rsidRPr="0096634B">
        <w:rPr>
          <w:rFonts w:hint="eastAsia"/>
        </w:rPr>
        <w:t>？</w:t>
      </w:r>
    </w:p>
    <w:p w:rsidR="002E4E66" w:rsidRPr="0096634B" w:rsidRDefault="002E4E66" w:rsidP="00CB6606">
      <w:pPr>
        <w:ind w:leftChars="300" w:left="1440" w:hangingChars="300" w:hanging="720"/>
        <w:jc w:val="both"/>
        <w:rPr>
          <w:sz w:val="20"/>
        </w:rPr>
      </w:pPr>
      <w:r w:rsidRPr="0096634B">
        <w:t>答曰</w:t>
      </w:r>
      <w:r w:rsidRPr="0096634B">
        <w:rPr>
          <w:rFonts w:hint="eastAsia"/>
        </w:rPr>
        <w:t>：</w:t>
      </w:r>
      <w:r w:rsidRPr="0096634B">
        <w:t>行者不見五眾常</w:t>
      </w:r>
      <w:r w:rsidRPr="0096634B">
        <w:rPr>
          <w:rFonts w:hint="eastAsia"/>
        </w:rPr>
        <w:t>、</w:t>
      </w:r>
      <w:r w:rsidRPr="0096634B">
        <w:t>無常相故</w:t>
      </w:r>
      <w:r w:rsidRPr="0096634B">
        <w:rPr>
          <w:rFonts w:hint="eastAsia"/>
        </w:rPr>
        <w:t>，</w:t>
      </w:r>
      <w:r w:rsidRPr="0096634B">
        <w:t>知是五眾離自相</w:t>
      </w:r>
      <w:r w:rsidRPr="0096634B">
        <w:rPr>
          <w:rFonts w:hint="eastAsia"/>
        </w:rPr>
        <w:t>；</w:t>
      </w:r>
      <w:r w:rsidRPr="0096634B">
        <w:t>若知五眾離自相</w:t>
      </w:r>
      <w:r w:rsidRPr="0096634B">
        <w:rPr>
          <w:rFonts w:hint="eastAsia"/>
        </w:rPr>
        <w:t>，</w:t>
      </w:r>
      <w:r w:rsidRPr="0096634B">
        <w:t>即是寂滅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2"/>
          <w:attr w:name="UnitName" w:val="C"/>
        </w:smartTagPr>
        <w:r w:rsidRPr="0096634B">
          <w:rPr>
            <w:rFonts w:hint="eastAsia"/>
            <w:sz w:val="22"/>
            <w:szCs w:val="22"/>
            <w:shd w:val="pct15" w:color="auto" w:fill="FFFFFF"/>
          </w:rPr>
          <w:t>372</w:t>
        </w:r>
        <w:r w:rsidRPr="0096634B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96634B">
        <w:rPr>
          <w:rFonts w:hint="eastAsia"/>
          <w:sz w:val="22"/>
          <w:szCs w:val="22"/>
        </w:rPr>
        <w:t>）</w:t>
      </w:r>
      <w:r w:rsidRPr="0096634B">
        <w:t>如涅槃。</w:t>
      </w:r>
      <w:r w:rsidRPr="0096634B">
        <w:rPr>
          <w:rStyle w:val="a4"/>
        </w:rPr>
        <w:footnoteReference w:id="71"/>
      </w:r>
    </w:p>
    <w:p w:rsidR="002E4E66" w:rsidRPr="0096634B" w:rsidRDefault="00407D34" w:rsidP="000A4367">
      <w:pPr>
        <w:spacing w:beforeLines="30" w:before="108"/>
        <w:ind w:leftChars="300" w:left="72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B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、釋疑：本無自相，云何墮相疑</w:t>
      </w:r>
      <w:r w:rsidR="002E4E66" w:rsidRPr="0096634B">
        <w:rPr>
          <w:rFonts w:hint="eastAsia"/>
          <w:sz w:val="20"/>
          <w:szCs w:val="20"/>
        </w:rPr>
        <w:t>（</w:t>
      </w:r>
      <w:r w:rsidR="00431653" w:rsidRPr="0096634B">
        <w:rPr>
          <w:rFonts w:hint="eastAsia"/>
          <w:sz w:val="20"/>
          <w:szCs w:val="20"/>
        </w:rPr>
        <w:t>印順法師，《</w:t>
      </w:r>
      <w:r w:rsidR="002E4E66" w:rsidRPr="0096634B">
        <w:rPr>
          <w:rFonts w:hint="eastAsia"/>
          <w:sz w:val="20"/>
          <w:szCs w:val="20"/>
        </w:rPr>
        <w:t>大智度論筆記》〔</w:t>
      </w:r>
      <w:r w:rsidR="002E4E66" w:rsidRPr="0096634B">
        <w:rPr>
          <w:rFonts w:hint="eastAsia"/>
          <w:sz w:val="20"/>
          <w:szCs w:val="20"/>
        </w:rPr>
        <w:t>D019</w:t>
      </w:r>
      <w:r w:rsidR="002E4E66" w:rsidRPr="0096634B">
        <w:rPr>
          <w:rFonts w:hint="eastAsia"/>
          <w:sz w:val="20"/>
          <w:szCs w:val="20"/>
        </w:rPr>
        <w:t>〕</w:t>
      </w:r>
      <w:r w:rsidR="002E4E66" w:rsidRPr="0096634B">
        <w:rPr>
          <w:rFonts w:hint="eastAsia"/>
          <w:sz w:val="20"/>
          <w:szCs w:val="20"/>
        </w:rPr>
        <w:t>p.263</w:t>
      </w:r>
      <w:r w:rsidR="002E4E66" w:rsidRPr="0096634B">
        <w:rPr>
          <w:rFonts w:hint="eastAsia"/>
          <w:sz w:val="20"/>
          <w:szCs w:val="20"/>
        </w:rPr>
        <w:t>）</w:t>
      </w:r>
    </w:p>
    <w:p w:rsidR="002E4E66" w:rsidRPr="0096634B" w:rsidRDefault="002E4E66" w:rsidP="00CB6606">
      <w:pPr>
        <w:ind w:leftChars="300" w:left="1440" w:hangingChars="300" w:hanging="720"/>
        <w:jc w:val="both"/>
      </w:pPr>
      <w:r w:rsidRPr="0096634B">
        <w:t>問曰</w:t>
      </w:r>
      <w:r w:rsidRPr="0096634B">
        <w:rPr>
          <w:rFonts w:hint="eastAsia"/>
        </w:rPr>
        <w:t>：</w:t>
      </w:r>
      <w:r w:rsidRPr="0096634B">
        <w:t>若爾者</w:t>
      </w:r>
      <w:r w:rsidRPr="0096634B">
        <w:rPr>
          <w:rFonts w:ascii="新細明體" w:hAnsi="新細明體" w:hint="eastAsia"/>
          <w:bCs/>
        </w:rPr>
        <w:t>，</w:t>
      </w:r>
      <w:r w:rsidRPr="0096634B">
        <w:t>初自無相</w:t>
      </w:r>
      <w:r w:rsidRPr="0096634B">
        <w:rPr>
          <w:rFonts w:hint="eastAsia"/>
        </w:rPr>
        <w:t>，</w:t>
      </w:r>
      <w:r w:rsidRPr="0096634B">
        <w:t>云何說言</w:t>
      </w:r>
      <w:r w:rsidRPr="0096634B">
        <w:rPr>
          <w:rFonts w:ascii="新細明體" w:hAnsi="新細明體" w:hint="eastAsia"/>
          <w:bCs/>
        </w:rPr>
        <w:t>「</w:t>
      </w:r>
      <w:r w:rsidRPr="0096634B">
        <w:t>無方便</w:t>
      </w:r>
      <w:r w:rsidRPr="0096634B">
        <w:rPr>
          <w:rStyle w:val="foot"/>
        </w:rPr>
        <w:t>墮</w:t>
      </w:r>
      <w:r w:rsidRPr="0096634B">
        <w:t>相中</w:t>
      </w:r>
      <w:r w:rsidRPr="0096634B">
        <w:rPr>
          <w:rFonts w:ascii="新細明體" w:hAnsi="新細明體" w:hint="eastAsia"/>
          <w:bCs/>
        </w:rPr>
        <w:t>」</w:t>
      </w:r>
      <w:r w:rsidRPr="0096634B">
        <w:rPr>
          <w:rFonts w:hint="eastAsia"/>
        </w:rPr>
        <w:t>？</w:t>
      </w:r>
    </w:p>
    <w:p w:rsidR="002E4E66" w:rsidRPr="0096634B" w:rsidRDefault="002E4E66" w:rsidP="00CB6606">
      <w:pPr>
        <w:ind w:leftChars="300" w:left="1440" w:hangingChars="300" w:hanging="720"/>
        <w:jc w:val="both"/>
      </w:pPr>
      <w:r w:rsidRPr="0096634B">
        <w:t>答曰</w:t>
      </w:r>
      <w:r w:rsidRPr="0096634B">
        <w:rPr>
          <w:rFonts w:hint="eastAsia"/>
        </w:rPr>
        <w:t>：</w:t>
      </w:r>
      <w:r w:rsidRPr="0096634B">
        <w:t>是菩薩根鈍</w:t>
      </w:r>
      <w:r w:rsidR="008B47BF" w:rsidRPr="0096634B">
        <w:rPr>
          <w:rFonts w:ascii="新細明體" w:hAnsi="新細明體" w:hint="eastAsia"/>
          <w:bCs/>
        </w:rPr>
        <w:t>，</w:t>
      </w:r>
      <w:r w:rsidRPr="0096634B">
        <w:t>不自覺</w:t>
      </w:r>
      <w:r w:rsidRPr="0096634B">
        <w:rPr>
          <w:rFonts w:ascii="新細明體" w:hAnsi="新細明體" w:hint="eastAsia"/>
          <w:bCs/>
        </w:rPr>
        <w:t>，</w:t>
      </w:r>
      <w:r w:rsidRPr="0096634B">
        <w:t>心離五眾著</w:t>
      </w:r>
      <w:r w:rsidRPr="0096634B">
        <w:rPr>
          <w:rFonts w:hint="eastAsia"/>
        </w:rPr>
        <w:t>，</w:t>
      </w:r>
      <w:r w:rsidRPr="0096634B">
        <w:t>轉復著遠離寂滅</w:t>
      </w:r>
      <w:r w:rsidRPr="0096634B">
        <w:rPr>
          <w:rFonts w:hint="eastAsia"/>
        </w:rPr>
        <w:t>，</w:t>
      </w:r>
      <w:r w:rsidRPr="0096634B">
        <w:t>於無相中而生著。</w:t>
      </w:r>
    </w:p>
    <w:p w:rsidR="002E4E66" w:rsidRPr="0096634B" w:rsidRDefault="00407D34" w:rsidP="000A4367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4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）例餘三十七道品乃至</w:t>
      </w:r>
      <w:r w:rsidR="002E4E66" w:rsidRPr="0096634B">
        <w:rPr>
          <w:b/>
          <w:sz w:val="20"/>
          <w:szCs w:val="20"/>
          <w:bdr w:val="single" w:sz="4" w:space="0" w:color="auto"/>
        </w:rPr>
        <w:t>十八不共法</w:t>
      </w:r>
    </w:p>
    <w:p w:rsidR="002E4E66" w:rsidRPr="0096634B" w:rsidRDefault="002E4E66" w:rsidP="00111491">
      <w:pPr>
        <w:ind w:leftChars="250" w:left="600"/>
        <w:jc w:val="both"/>
      </w:pPr>
      <w:r w:rsidRPr="0096634B">
        <w:t>三十七品乃至十八不共法</w:t>
      </w:r>
      <w:r w:rsidRPr="0096634B">
        <w:rPr>
          <w:rFonts w:hint="eastAsia"/>
        </w:rPr>
        <w:t>，</w:t>
      </w:r>
      <w:r w:rsidRPr="0096634B">
        <w:t>亦應如是隨義分別。</w:t>
      </w:r>
    </w:p>
    <w:p w:rsidR="002E4E66" w:rsidRPr="0096634B" w:rsidRDefault="00407D34" w:rsidP="000A4367">
      <w:pPr>
        <w:spacing w:beforeLines="30" w:before="108"/>
        <w:ind w:leftChars="200" w:left="48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Ansi="新細明體" w:hint="eastAsia"/>
          <w:b/>
          <w:sz w:val="20"/>
          <w:bdr w:val="single" w:sz="4" w:space="0" w:color="auto"/>
        </w:rPr>
        <w:t>2</w:t>
      </w:r>
      <w:r w:rsidR="002E4E66" w:rsidRPr="0096634B">
        <w:rPr>
          <w:rFonts w:hAnsi="新細明體" w:hint="eastAsia"/>
          <w:b/>
          <w:sz w:val="20"/>
          <w:bdr w:val="single" w:sz="4" w:space="0" w:color="auto"/>
        </w:rPr>
        <w:t>、</w:t>
      </w:r>
      <w:r w:rsidR="002E4E66" w:rsidRPr="0096634B">
        <w:rPr>
          <w:rFonts w:hAnsi="新細明體"/>
          <w:b/>
          <w:sz w:val="20"/>
          <w:bdr w:val="single" w:sz="4" w:space="0" w:color="auto"/>
        </w:rPr>
        <w:t>著於內法</w:t>
      </w:r>
    </w:p>
    <w:p w:rsidR="002E4E66" w:rsidRPr="0096634B" w:rsidRDefault="002E4E66" w:rsidP="00CB6606">
      <w:pPr>
        <w:ind w:leftChars="200" w:left="480"/>
        <w:jc w:val="both"/>
      </w:pPr>
      <w:r w:rsidRPr="0096634B">
        <w:t>若菩薩觀外諸法皆無相</w:t>
      </w:r>
      <w:r w:rsidRPr="0096634B">
        <w:rPr>
          <w:rFonts w:hint="eastAsia"/>
        </w:rPr>
        <w:t>，</w:t>
      </w:r>
      <w:r w:rsidRPr="0096634B">
        <w:t>言</w:t>
      </w:r>
      <w:r w:rsidRPr="0096634B">
        <w:rPr>
          <w:rFonts w:ascii="新細明體" w:hAnsi="新細明體" w:hint="eastAsia"/>
          <w:bCs/>
        </w:rPr>
        <w:t>「</w:t>
      </w:r>
      <w:r w:rsidRPr="0096634B">
        <w:t>我能作是觀</w:t>
      </w:r>
      <w:r w:rsidRPr="0096634B">
        <w:rPr>
          <w:rFonts w:ascii="新細明體" w:hAnsi="新細明體" w:hint="eastAsia"/>
          <w:bCs/>
        </w:rPr>
        <w:t>」，</w:t>
      </w:r>
      <w:r w:rsidRPr="0096634B">
        <w:t>以有我心殘故</w:t>
      </w:r>
      <w:r w:rsidRPr="0096634B">
        <w:rPr>
          <w:rFonts w:hint="eastAsia"/>
        </w:rPr>
        <w:t>，</w:t>
      </w:r>
      <w:r w:rsidRPr="0096634B">
        <w:t>亦</w:t>
      </w:r>
      <w:r w:rsidRPr="0096634B">
        <w:rPr>
          <w:rStyle w:val="foot"/>
        </w:rPr>
        <w:t>墮</w:t>
      </w:r>
      <w:r w:rsidRPr="0096634B">
        <w:t>相中。</w:t>
      </w:r>
    </w:p>
    <w:p w:rsidR="002E4E66" w:rsidRPr="0096634B" w:rsidRDefault="00407D34" w:rsidP="000A4367">
      <w:pPr>
        <w:spacing w:beforeLines="30" w:before="108"/>
        <w:ind w:leftChars="200" w:left="480"/>
        <w:jc w:val="both"/>
        <w:rPr>
          <w:rFonts w:hAnsi="新細明體"/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Ansi="新細明體" w:hint="eastAsia"/>
          <w:b/>
          <w:sz w:val="20"/>
          <w:bdr w:val="single" w:sz="4" w:space="0" w:color="auto"/>
        </w:rPr>
        <w:t>3</w:t>
      </w:r>
      <w:r w:rsidR="002E4E66" w:rsidRPr="0096634B">
        <w:rPr>
          <w:rFonts w:hAnsi="新細明體" w:hint="eastAsia"/>
          <w:b/>
          <w:sz w:val="20"/>
          <w:bdr w:val="single" w:sz="4" w:space="0" w:color="auto"/>
        </w:rPr>
        <w:t>、</w:t>
      </w:r>
      <w:r w:rsidR="002E4E66" w:rsidRPr="0096634B">
        <w:rPr>
          <w:rFonts w:hAnsi="新細明體"/>
          <w:b/>
          <w:sz w:val="20"/>
          <w:bdr w:val="single" w:sz="4" w:space="0" w:color="auto"/>
        </w:rPr>
        <w:t>著於行法</w:t>
      </w:r>
    </w:p>
    <w:p w:rsidR="002E4E66" w:rsidRPr="0096634B" w:rsidRDefault="002E4E66" w:rsidP="00CB6606">
      <w:pPr>
        <w:ind w:leftChars="200" w:left="480"/>
        <w:jc w:val="both"/>
        <w:rPr>
          <w:bCs/>
        </w:rPr>
      </w:pPr>
      <w:r w:rsidRPr="0096634B">
        <w:t>若菩薩能離此著相非道，行真淨無相智慧，作是念：</w:t>
      </w:r>
      <w:r w:rsidRPr="0096634B">
        <w:rPr>
          <w:rFonts w:hAnsi="新細明體"/>
          <w:bCs/>
        </w:rPr>
        <w:t>「</w:t>
      </w:r>
      <w:r w:rsidRPr="0096634B">
        <w:t>能如是內外清淨行，是為修行般若波羅蜜</w:t>
      </w:r>
      <w:r w:rsidRPr="0096634B">
        <w:rPr>
          <w:rFonts w:hAnsi="新細明體"/>
          <w:bCs/>
        </w:rPr>
        <w:t>。」</w:t>
      </w:r>
      <w:r w:rsidRPr="0096634B">
        <w:t>是人亦</w:t>
      </w:r>
      <w:r w:rsidRPr="0096634B">
        <w:rPr>
          <w:rStyle w:val="foot"/>
        </w:rPr>
        <w:t>墮</w:t>
      </w:r>
      <w:r w:rsidRPr="0096634B">
        <w:t>相中。</w:t>
      </w:r>
      <w:r w:rsidRPr="0096634B">
        <w:rPr>
          <w:rStyle w:val="a4"/>
          <w:bCs/>
        </w:rPr>
        <w:footnoteReference w:id="72"/>
      </w:r>
      <w:r w:rsidRPr="0096634B">
        <w:t>所以者何？不可著而著</w:t>
      </w:r>
      <w:r w:rsidRPr="0096634B">
        <w:rPr>
          <w:rFonts w:hint="eastAsia"/>
        </w:rPr>
        <w:t>、</w:t>
      </w:r>
      <w:r w:rsidRPr="0096634B">
        <w:t>不可取而取故</w:t>
      </w:r>
      <w:r w:rsidRPr="0096634B">
        <w:rPr>
          <w:rFonts w:hAnsi="新細明體"/>
          <w:bCs/>
        </w:rPr>
        <w:t>。</w:t>
      </w:r>
    </w:p>
    <w:p w:rsidR="002E4E66" w:rsidRPr="0096634B" w:rsidRDefault="00407D34" w:rsidP="000A4367">
      <w:pPr>
        <w:spacing w:beforeLines="30" w:before="108"/>
        <w:ind w:leftChars="200" w:left="480"/>
        <w:jc w:val="both"/>
        <w:rPr>
          <w:rFonts w:hAnsi="新細明體"/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E236FE">
        <w:rPr>
          <w:rFonts w:hAnsi="新細明體" w:hint="eastAsia"/>
          <w:b/>
          <w:sz w:val="20"/>
          <w:bdr w:val="single" w:sz="4" w:space="0" w:color="auto"/>
        </w:rPr>
        <w:t>`1241`</w:t>
      </w:r>
      <w:r w:rsidR="002E4E66" w:rsidRPr="0096634B">
        <w:rPr>
          <w:rFonts w:hAnsi="新細明體" w:hint="eastAsia"/>
          <w:b/>
          <w:sz w:val="20"/>
          <w:bdr w:val="single" w:sz="4" w:space="0" w:color="auto"/>
        </w:rPr>
        <w:t>4</w:t>
      </w:r>
      <w:r w:rsidR="002E4E66" w:rsidRPr="0096634B">
        <w:rPr>
          <w:rFonts w:hAnsi="新細明體" w:hint="eastAsia"/>
          <w:b/>
          <w:sz w:val="20"/>
          <w:bdr w:val="single" w:sz="4" w:space="0" w:color="auto"/>
        </w:rPr>
        <w:t>、結</w:t>
      </w:r>
    </w:p>
    <w:p w:rsidR="002E4E66" w:rsidRPr="0096634B" w:rsidRDefault="002E4E66" w:rsidP="00CB6606">
      <w:pPr>
        <w:ind w:leftChars="200" w:left="480"/>
        <w:jc w:val="both"/>
      </w:pPr>
      <w:r w:rsidRPr="0096634B">
        <w:t>是菩薩名為無方便</w:t>
      </w:r>
      <w:r w:rsidRPr="0096634B">
        <w:rPr>
          <w:rFonts w:hint="eastAsia"/>
        </w:rPr>
        <w:t>，</w:t>
      </w:r>
      <w:r w:rsidRPr="0096634B">
        <w:t>依止愛見</w:t>
      </w:r>
      <w:r w:rsidRPr="0096634B">
        <w:rPr>
          <w:rFonts w:ascii="新細明體" w:hAnsi="新細明體" w:hint="eastAsia"/>
          <w:bCs/>
        </w:rPr>
        <w:t>、</w:t>
      </w:r>
      <w:r w:rsidRPr="0096634B">
        <w:t>著善法故。</w:t>
      </w:r>
    </w:p>
    <w:p w:rsidR="002E4E66" w:rsidRPr="0096634B" w:rsidRDefault="00407D34" w:rsidP="000A4367">
      <w:pPr>
        <w:spacing w:beforeLines="30" w:before="108"/>
        <w:ind w:leftChars="150" w:left="36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bdr w:val="single" w:sz="4" w:space="0" w:color="auto"/>
        </w:rPr>
        <w:t>（二）無方便之失：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不離生死，失菩提果</w:t>
      </w:r>
    </w:p>
    <w:p w:rsidR="002E4E66" w:rsidRPr="0096634B" w:rsidRDefault="002E4E66" w:rsidP="00CB6606">
      <w:pPr>
        <w:ind w:leftChars="150" w:left="360"/>
        <w:jc w:val="both"/>
      </w:pPr>
      <w:r w:rsidRPr="0096634B">
        <w:t>是菩薩雖有福德</w:t>
      </w:r>
      <w:r w:rsidRPr="0096634B">
        <w:rPr>
          <w:rFonts w:hint="eastAsia"/>
        </w:rPr>
        <w:t>，</w:t>
      </w:r>
      <w:r w:rsidRPr="0096634B">
        <w:t>亦不得離老病</w:t>
      </w:r>
      <w:r w:rsidRPr="0096634B">
        <w:rPr>
          <w:rStyle w:val="foot"/>
        </w:rPr>
        <w:t>死</w:t>
      </w:r>
      <w:r w:rsidRPr="0096634B">
        <w:rPr>
          <w:rStyle w:val="foot"/>
          <w:rFonts w:hint="eastAsia"/>
        </w:rPr>
        <w:t>、</w:t>
      </w:r>
      <w:r w:rsidRPr="0096634B">
        <w:t>憂悲苦惱</w:t>
      </w:r>
      <w:r w:rsidRPr="0096634B">
        <w:rPr>
          <w:rFonts w:hint="eastAsia"/>
        </w:rPr>
        <w:t>；</w:t>
      </w:r>
      <w:r w:rsidRPr="0096634B">
        <w:t>雜行道故</w:t>
      </w:r>
      <w:r w:rsidRPr="0096634B">
        <w:rPr>
          <w:rFonts w:hint="eastAsia"/>
        </w:rPr>
        <w:t>，</w:t>
      </w:r>
      <w:r w:rsidRPr="0096634B">
        <w:t>尚不能得小乘</w:t>
      </w:r>
      <w:r w:rsidRPr="0096634B">
        <w:rPr>
          <w:rStyle w:val="a4"/>
        </w:rPr>
        <w:footnoteReference w:id="73"/>
      </w:r>
      <w:r w:rsidRPr="0096634B">
        <w:rPr>
          <w:rFonts w:hint="eastAsia"/>
        </w:rPr>
        <w:t>，</w:t>
      </w:r>
      <w:r w:rsidRPr="0096634B">
        <w:t>何況大乘</w:t>
      </w:r>
      <w:r w:rsidRPr="0096634B">
        <w:rPr>
          <w:rFonts w:hint="eastAsia"/>
        </w:rPr>
        <w:t>！</w:t>
      </w:r>
    </w:p>
    <w:p w:rsidR="002E4E66" w:rsidRPr="0096634B" w:rsidRDefault="00407D34" w:rsidP="000A4367">
      <w:pPr>
        <w:spacing w:beforeLines="30" w:before="108"/>
        <w:ind w:firstLineChars="150" w:firstLine="315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二、明有方便行般若</w:t>
      </w:r>
    </w:p>
    <w:p w:rsidR="002E4E66" w:rsidRPr="0096634B" w:rsidRDefault="002E4E66" w:rsidP="009C5E19">
      <w:pPr>
        <w:ind w:firstLineChars="200" w:firstLine="480"/>
        <w:jc w:val="both"/>
        <w:rPr>
          <w:sz w:val="20"/>
          <w:szCs w:val="20"/>
          <w:bdr w:val="single" w:sz="4" w:space="0" w:color="auto"/>
        </w:rPr>
      </w:pPr>
      <w:r w:rsidRPr="0096634B">
        <w:t>與上相違</w:t>
      </w:r>
      <w:r w:rsidRPr="0096634B">
        <w:rPr>
          <w:rFonts w:hint="eastAsia"/>
        </w:rPr>
        <w:t>，</w:t>
      </w:r>
      <w:r w:rsidRPr="0096634B">
        <w:t>名為</w:t>
      </w:r>
      <w:r w:rsidRPr="0096634B">
        <w:rPr>
          <w:rFonts w:ascii="新細明體" w:hAnsi="新細明體" w:hint="eastAsia"/>
          <w:bCs/>
        </w:rPr>
        <w:t>「</w:t>
      </w:r>
      <w:r w:rsidRPr="0096634B">
        <w:t>有方便</w:t>
      </w:r>
      <w:r w:rsidRPr="0096634B">
        <w:rPr>
          <w:rFonts w:ascii="新細明體" w:hAnsi="新細明體" w:hint="eastAsia"/>
          <w:bCs/>
        </w:rPr>
        <w:t>」</w:t>
      </w:r>
      <w:r w:rsidRPr="0096634B">
        <w:t>。</w:t>
      </w:r>
    </w:p>
    <w:p w:rsidR="002E4E66" w:rsidRPr="0096634B" w:rsidRDefault="00407D34" w:rsidP="00CB6606">
      <w:pPr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Ansi="新細明體" w:hint="eastAsia"/>
          <w:b/>
          <w:sz w:val="20"/>
          <w:bdr w:val="single" w:sz="4" w:space="0" w:color="auto"/>
        </w:rPr>
        <w:t>（一）</w:t>
      </w:r>
      <w:r w:rsidR="002E4E66" w:rsidRPr="0096634B">
        <w:rPr>
          <w:rFonts w:hAnsi="新細明體"/>
          <w:b/>
          <w:sz w:val="20"/>
          <w:bdr w:val="single" w:sz="4" w:space="0" w:color="auto"/>
        </w:rPr>
        <w:t>不受不著之行</w:t>
      </w:r>
    </w:p>
    <w:p w:rsidR="002E4E66" w:rsidRPr="0096634B" w:rsidRDefault="00407D34" w:rsidP="00CB6606">
      <w:pPr>
        <w:ind w:leftChars="200" w:left="48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Ansi="新細明體" w:hint="eastAsia"/>
          <w:b/>
          <w:sz w:val="20"/>
          <w:bdr w:val="single" w:sz="4" w:space="0" w:color="auto"/>
        </w:rPr>
        <w:t>1</w:t>
      </w:r>
      <w:r w:rsidR="002E4E66" w:rsidRPr="0096634B">
        <w:rPr>
          <w:rFonts w:hAnsi="新細明體" w:hint="eastAsia"/>
          <w:b/>
          <w:sz w:val="20"/>
          <w:bdr w:val="single" w:sz="4" w:space="0" w:color="auto"/>
        </w:rPr>
        <w:t>、</w:t>
      </w:r>
      <w:r w:rsidR="002E4E66" w:rsidRPr="0096634B">
        <w:rPr>
          <w:rFonts w:hAnsi="新細明體"/>
          <w:b/>
          <w:sz w:val="20"/>
          <w:bdr w:val="single" w:sz="4" w:space="0" w:color="auto"/>
        </w:rPr>
        <w:t>於外無所</w:t>
      </w:r>
      <w:r w:rsidR="002E4E66" w:rsidRPr="0096634B">
        <w:rPr>
          <w:rFonts w:hAnsi="新細明體" w:hint="eastAsia"/>
          <w:b/>
          <w:sz w:val="20"/>
          <w:bdr w:val="single" w:sz="4" w:space="0" w:color="auto"/>
        </w:rPr>
        <w:t>著</w:t>
      </w:r>
      <w:r w:rsidR="002E4E66" w:rsidRPr="0096634B">
        <w:rPr>
          <w:rFonts w:hAnsi="新細明體"/>
          <w:b/>
          <w:sz w:val="20"/>
          <w:bdr w:val="single" w:sz="4" w:space="0" w:color="auto"/>
        </w:rPr>
        <w:t>故得</w:t>
      </w:r>
    </w:p>
    <w:p w:rsidR="002E4E66" w:rsidRPr="0096634B" w:rsidRDefault="002E4E66" w:rsidP="00CB6606">
      <w:pPr>
        <w:ind w:leftChars="200" w:left="480"/>
        <w:jc w:val="both"/>
      </w:pPr>
      <w:r w:rsidRPr="0096634B">
        <w:t>於一切法不</w:t>
      </w:r>
      <w:r w:rsidRPr="0096634B">
        <w:rPr>
          <w:rStyle w:val="foot"/>
        </w:rPr>
        <w:t>受</w:t>
      </w:r>
      <w:r w:rsidRPr="0096634B">
        <w:rPr>
          <w:rStyle w:val="a4"/>
        </w:rPr>
        <w:footnoteReference w:id="74"/>
      </w:r>
      <w:r w:rsidRPr="0096634B">
        <w:t>不著，諸法和合因緣生，無自性故。</w:t>
      </w:r>
    </w:p>
    <w:p w:rsidR="002E4E66" w:rsidRPr="0096634B" w:rsidRDefault="00407D34" w:rsidP="000A4367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Ansi="新細明體" w:hint="eastAsia"/>
          <w:b/>
          <w:sz w:val="20"/>
          <w:bdr w:val="single" w:sz="4" w:space="0" w:color="auto"/>
        </w:rPr>
        <w:t>2</w:t>
      </w:r>
      <w:r w:rsidR="002E4E66" w:rsidRPr="0096634B">
        <w:rPr>
          <w:rFonts w:hAnsi="新細明體" w:hint="eastAsia"/>
          <w:b/>
          <w:sz w:val="20"/>
          <w:bdr w:val="single" w:sz="4" w:space="0" w:color="auto"/>
        </w:rPr>
        <w:t>、</w:t>
      </w:r>
      <w:r w:rsidR="002E4E66" w:rsidRPr="0096634B">
        <w:rPr>
          <w:rFonts w:hAnsi="新細明體"/>
          <w:b/>
          <w:sz w:val="20"/>
          <w:bdr w:val="single" w:sz="4" w:space="0" w:color="auto"/>
        </w:rPr>
        <w:t>於內</w:t>
      </w:r>
      <w:r w:rsidR="002E4E66" w:rsidRPr="0096634B">
        <w:rPr>
          <w:rFonts w:ascii="新細明體" w:hAnsi="新細明體" w:hint="eastAsia"/>
          <w:b/>
          <w:sz w:val="20"/>
          <w:bdr w:val="single" w:sz="4" w:space="0" w:color="auto"/>
        </w:rPr>
        <w:t>無所受故得</w:t>
      </w:r>
    </w:p>
    <w:p w:rsidR="002E4E66" w:rsidRPr="0096634B" w:rsidRDefault="00407D34" w:rsidP="00CB6606">
      <w:pPr>
        <w:ind w:leftChars="250" w:left="60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）釋疑：前說無受三昧與今說不受三昧之異</w:t>
      </w:r>
    </w:p>
    <w:p w:rsidR="002E4E66" w:rsidRPr="0096634B" w:rsidRDefault="002E4E66" w:rsidP="00CB6606">
      <w:pPr>
        <w:ind w:leftChars="250" w:left="1320" w:hangingChars="300" w:hanging="720"/>
        <w:jc w:val="both"/>
        <w:rPr>
          <w:rFonts w:eastAsia="標楷體"/>
        </w:rPr>
      </w:pPr>
      <w:r w:rsidRPr="0096634B">
        <w:t>問曰</w:t>
      </w:r>
      <w:r w:rsidRPr="0096634B">
        <w:rPr>
          <w:rFonts w:hint="eastAsia"/>
        </w:rPr>
        <w:t>：</w:t>
      </w:r>
      <w:r w:rsidRPr="0096634B">
        <w:t>前說</w:t>
      </w:r>
      <w:r w:rsidRPr="0096634B">
        <w:rPr>
          <w:rFonts w:ascii="新細明體" w:hAnsi="新細明體" w:hint="eastAsia"/>
          <w:bCs/>
        </w:rPr>
        <w:t>「</w:t>
      </w:r>
      <w:r w:rsidRPr="0096634B">
        <w:t>無受三昧</w:t>
      </w:r>
      <w:r w:rsidRPr="0096634B">
        <w:rPr>
          <w:rFonts w:ascii="新細明體" w:hAnsi="新細明體" w:hint="eastAsia"/>
          <w:bCs/>
        </w:rPr>
        <w:t>」</w:t>
      </w:r>
      <w:r w:rsidRPr="0096634B">
        <w:rPr>
          <w:rFonts w:hint="eastAsia"/>
        </w:rPr>
        <w:t>，</w:t>
      </w:r>
      <w:r w:rsidRPr="0096634B">
        <w:t>此說</w:t>
      </w:r>
      <w:r w:rsidRPr="0096634B">
        <w:rPr>
          <w:rFonts w:ascii="新細明體" w:hAnsi="新細明體" w:hint="eastAsia"/>
          <w:bCs/>
        </w:rPr>
        <w:t>「</w:t>
      </w:r>
      <w:r w:rsidRPr="0096634B">
        <w:t>不受三昧</w:t>
      </w:r>
      <w:r w:rsidRPr="0096634B">
        <w:rPr>
          <w:rFonts w:ascii="新細明體" w:hAnsi="新細明體" w:hint="eastAsia"/>
          <w:bCs/>
        </w:rPr>
        <w:t>」</w:t>
      </w:r>
      <w:r w:rsidRPr="0096634B">
        <w:rPr>
          <w:rFonts w:hint="eastAsia"/>
        </w:rPr>
        <w:t>，</w:t>
      </w:r>
      <w:r w:rsidRPr="0096634B">
        <w:t>有何等異</w:t>
      </w:r>
      <w:r w:rsidRPr="0096634B">
        <w:rPr>
          <w:rFonts w:hint="eastAsia"/>
        </w:rPr>
        <w:t>？</w:t>
      </w:r>
      <w:r w:rsidRPr="0096634B">
        <w:rPr>
          <w:rStyle w:val="a4"/>
        </w:rPr>
        <w:footnoteReference w:id="75"/>
      </w:r>
    </w:p>
    <w:p w:rsidR="002E4E66" w:rsidRPr="0096634B" w:rsidRDefault="002E4E66" w:rsidP="00CB6606">
      <w:pPr>
        <w:ind w:leftChars="250" w:left="1320" w:hangingChars="300" w:hanging="720"/>
        <w:jc w:val="both"/>
      </w:pPr>
      <w:r w:rsidRPr="0096634B">
        <w:t>答曰</w:t>
      </w:r>
      <w:r w:rsidRPr="0096634B">
        <w:rPr>
          <w:rFonts w:hint="eastAsia"/>
        </w:rPr>
        <w:t>：</w:t>
      </w:r>
      <w:r w:rsidRPr="0096634B">
        <w:t>前者為空故</w:t>
      </w:r>
      <w:r w:rsidRPr="0096634B">
        <w:rPr>
          <w:rFonts w:hint="eastAsia"/>
        </w:rPr>
        <w:t>，</w:t>
      </w:r>
      <w:r w:rsidRPr="0096634B">
        <w:t>此為無相故。</w:t>
      </w:r>
    </w:p>
    <w:p w:rsidR="002E4E66" w:rsidRPr="0096634B" w:rsidRDefault="00407D34" w:rsidP="000A4367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）釋行無所受三昧不離，疾得佛道</w:t>
      </w:r>
    </w:p>
    <w:p w:rsidR="002E4E66" w:rsidRPr="0096634B" w:rsidRDefault="002E4E66" w:rsidP="00CB6606">
      <w:pPr>
        <w:ind w:leftChars="250" w:left="600"/>
        <w:jc w:val="both"/>
      </w:pPr>
      <w:r w:rsidRPr="0096634B">
        <w:rPr>
          <w:rFonts w:hint="eastAsia"/>
        </w:rPr>
        <w:t>「</w:t>
      </w:r>
      <w:r w:rsidR="00803C27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/>
        </w:rPr>
        <w:t>不遠離</w:t>
      </w:r>
      <w:r w:rsidR="00803C27">
        <w:rPr>
          <w:rFonts w:eastAsia="標楷體"/>
          <w:bCs/>
          <w:kern w:val="0"/>
        </w:rPr>
        <w:t>^^</w:t>
      </w:r>
      <w:r w:rsidRPr="0096634B">
        <w:rPr>
          <w:rFonts w:hint="eastAsia"/>
        </w:rPr>
        <w:t>」</w:t>
      </w:r>
      <w:r w:rsidRPr="0096634B">
        <w:t>者</w:t>
      </w:r>
      <w:r w:rsidRPr="0096634B">
        <w:rPr>
          <w:rFonts w:hint="eastAsia"/>
        </w:rPr>
        <w:t>，</w:t>
      </w:r>
      <w:r w:rsidRPr="0096634B">
        <w:t>常行不息不休</w:t>
      </w:r>
      <w:r w:rsidRPr="0096634B">
        <w:rPr>
          <w:rFonts w:hint="eastAsia"/>
        </w:rPr>
        <w:t>，</w:t>
      </w:r>
      <w:r w:rsidRPr="0096634B">
        <w:t>以大慈悲心故。</w:t>
      </w:r>
      <w:r w:rsidRPr="0096634B">
        <w:rPr>
          <w:rStyle w:val="a4"/>
        </w:rPr>
        <w:footnoteReference w:id="76"/>
      </w:r>
    </w:p>
    <w:p w:rsidR="002E4E66" w:rsidRPr="0096634B" w:rsidRDefault="002E4E66" w:rsidP="00CB6606">
      <w:pPr>
        <w:ind w:leftChars="250" w:left="600"/>
        <w:jc w:val="both"/>
      </w:pPr>
      <w:r w:rsidRPr="0096634B">
        <w:rPr>
          <w:rFonts w:hint="eastAsia"/>
        </w:rPr>
        <w:t>「</w:t>
      </w:r>
      <w:r w:rsidR="00803C27">
        <w:rPr>
          <w:rFonts w:eastAsia="標楷體"/>
          <w:bCs/>
          <w:kern w:val="0"/>
        </w:rPr>
        <w:t>^</w:t>
      </w:r>
      <w:r w:rsidRPr="0096634B">
        <w:rPr>
          <w:rFonts w:eastAsia="標楷體"/>
        </w:rPr>
        <w:t>疾得佛道</w:t>
      </w:r>
      <w:r w:rsidR="00803C27">
        <w:rPr>
          <w:rFonts w:eastAsia="標楷體"/>
          <w:bCs/>
          <w:kern w:val="0"/>
        </w:rPr>
        <w:t>^^</w:t>
      </w:r>
      <w:r w:rsidRPr="0096634B">
        <w:rPr>
          <w:rFonts w:hint="eastAsia"/>
        </w:rPr>
        <w:t>」</w:t>
      </w:r>
      <w:r w:rsidRPr="0096634B">
        <w:t>者</w:t>
      </w:r>
      <w:r w:rsidRPr="0096634B">
        <w:rPr>
          <w:rFonts w:hint="eastAsia"/>
        </w:rPr>
        <w:t>，</w:t>
      </w:r>
      <w:r w:rsidRPr="0096634B">
        <w:t>入是三昧無障礙故</w:t>
      </w:r>
      <w:r w:rsidRPr="0096634B">
        <w:rPr>
          <w:rFonts w:hint="eastAsia"/>
        </w:rPr>
        <w:t>，</w:t>
      </w:r>
      <w:r w:rsidRPr="0096634B">
        <w:t>所行智慧與佛相似</w:t>
      </w:r>
      <w:r w:rsidRPr="0096634B">
        <w:rPr>
          <w:rFonts w:ascii="新細明體" w:hAnsi="新細明體" w:hint="eastAsia"/>
          <w:bCs/>
        </w:rPr>
        <w:t>，</w:t>
      </w:r>
      <w:r w:rsidRPr="0096634B">
        <w:t>若無量阿僧祇劫應得</w:t>
      </w:r>
      <w:r w:rsidRPr="0096634B">
        <w:rPr>
          <w:rFonts w:hint="eastAsia"/>
        </w:rPr>
        <w:t>，</w:t>
      </w:r>
      <w:r w:rsidRPr="0096634B">
        <w:t>或時超</w:t>
      </w:r>
      <w:r w:rsidRPr="0096634B">
        <w:rPr>
          <w:rStyle w:val="foot"/>
        </w:rPr>
        <w:t>一</w:t>
      </w:r>
      <w:r w:rsidRPr="0096634B">
        <w:t>阿僧祇劫</w:t>
      </w:r>
      <w:r w:rsidRPr="0096634B">
        <w:rPr>
          <w:rFonts w:hint="eastAsia"/>
        </w:rPr>
        <w:t>、</w:t>
      </w:r>
      <w:r w:rsidRPr="0096634B">
        <w:t>百劫乃至六十一劫</w:t>
      </w:r>
      <w:r w:rsidRPr="0096634B">
        <w:rPr>
          <w:rFonts w:hint="eastAsia"/>
        </w:rPr>
        <w:t>；</w:t>
      </w:r>
      <w:r w:rsidRPr="0096634B">
        <w:t>如弗沙佛讚歎</w:t>
      </w:r>
      <w:r w:rsidRPr="0096634B">
        <w:rPr>
          <w:rFonts w:hint="eastAsia"/>
        </w:rPr>
        <w:t>，</w:t>
      </w:r>
      <w:r w:rsidRPr="0096634B">
        <w:t>釋迦文佛超越九劫。</w:t>
      </w:r>
      <w:r w:rsidRPr="0096634B">
        <w:rPr>
          <w:rStyle w:val="a4"/>
        </w:rPr>
        <w:footnoteReference w:id="77"/>
      </w:r>
    </w:p>
    <w:p w:rsidR="002E4E66" w:rsidRPr="0096634B" w:rsidRDefault="00803C27" w:rsidP="000A4367">
      <w:pPr>
        <w:spacing w:beforeLines="30" w:before="108"/>
        <w:ind w:leftChars="150" w:left="360"/>
        <w:jc w:val="both"/>
        <w:rPr>
          <w:rStyle w:val="foot"/>
          <w:rFonts w:eastAsia="標楷體"/>
          <w:sz w:val="20"/>
          <w:bdr w:val="single" w:sz="4" w:space="0" w:color="auto"/>
        </w:rPr>
      </w:pPr>
      <w:r>
        <w:rPr>
          <w:rFonts w:eastAsia="標楷體"/>
          <w:bCs/>
          <w:kern w:val="0"/>
        </w:rPr>
        <w:lastRenderedPageBreak/>
        <w:t>^</w:t>
      </w:r>
      <w:r w:rsidR="002E4E66" w:rsidRPr="0096634B">
        <w:t>【</w:t>
      </w:r>
      <w:r w:rsidR="002E4E66" w:rsidRPr="0096634B">
        <w:rPr>
          <w:rFonts w:ascii="標楷體" w:eastAsia="標楷體" w:hAnsi="標楷體"/>
          <w:b/>
        </w:rPr>
        <w:t>經</w:t>
      </w:r>
      <w:r w:rsidR="002E4E66" w:rsidRPr="0096634B">
        <w:t>】</w:t>
      </w:r>
    </w:p>
    <w:p w:rsidR="002E4E66" w:rsidRPr="00825E0C" w:rsidRDefault="00407D34" w:rsidP="00CB6606">
      <w:pPr>
        <w:ind w:leftChars="150" w:left="360"/>
        <w:jc w:val="both"/>
        <w:rPr>
          <w:rFonts w:eastAsia="標楷體" w:hAnsi="新細明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Ansi="新細明體" w:hint="eastAsia"/>
          <w:b/>
          <w:sz w:val="21"/>
          <w:bdr w:val="single" w:sz="4" w:space="0" w:color="auto"/>
        </w:rPr>
        <w:t>（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2E4E66" w:rsidRPr="00825E0C">
        <w:rPr>
          <w:rFonts w:eastAsia="標楷體" w:hAnsi="新細明體" w:hint="eastAsia"/>
          <w:b/>
          <w:sz w:val="21"/>
          <w:bdr w:val="single" w:sz="4" w:space="0" w:color="auto"/>
        </w:rPr>
        <w:t>）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於諸三昧、陀羅尼無分別念行</w:t>
      </w:r>
    </w:p>
    <w:p w:rsidR="002E4E66" w:rsidRPr="00825E0C" w:rsidRDefault="00407D34" w:rsidP="00CB6606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依世俗諦說行諸三昧及陀羅尼故得益</w:t>
      </w:r>
    </w:p>
    <w:p w:rsidR="002E4E66" w:rsidRPr="0096634B" w:rsidRDefault="00407D34" w:rsidP="00CB6606">
      <w:pPr>
        <w:ind w:leftChars="250" w:left="600"/>
        <w:jc w:val="both"/>
        <w:rPr>
          <w:rStyle w:val="foot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031F65" w:rsidRPr="00031F65">
        <w:rPr>
          <w:rFonts w:eastAsia="標楷體" w:hint="eastAsia"/>
          <w:b/>
          <w:sz w:val="21"/>
          <w:szCs w:val="20"/>
          <w:highlight w:val="yellow"/>
          <w:bdr w:val="single" w:sz="4" w:space="0" w:color="auto"/>
        </w:rPr>
        <w:t>`1242`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疾得佛菩提</w:t>
      </w:r>
    </w:p>
    <w:p w:rsidR="002E4E66" w:rsidRPr="0096634B" w:rsidRDefault="002E4E66" w:rsidP="00CB6606">
      <w:pPr>
        <w:ind w:leftChars="250" w:left="600"/>
        <w:jc w:val="both"/>
        <w:rPr>
          <w:rFonts w:eastAsia="標楷體"/>
        </w:rPr>
      </w:pPr>
      <w:r w:rsidRPr="0096634B">
        <w:rPr>
          <w:rFonts w:eastAsia="標楷體"/>
        </w:rPr>
        <w:t>舍利弗言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但不離是三昧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令菩薩</w:t>
      </w:r>
      <w:r w:rsidRPr="0096634B">
        <w:rPr>
          <w:rStyle w:val="foot"/>
          <w:rFonts w:eastAsia="標楷體"/>
        </w:rPr>
        <w:t>摩訶薩</w:t>
      </w:r>
      <w:r w:rsidRPr="0096634B">
        <w:rPr>
          <w:rFonts w:eastAsia="標楷體"/>
        </w:rPr>
        <w:t>疾得阿耨多羅三藐三菩提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更有</w:t>
      </w:r>
      <w:r w:rsidRPr="0096634B">
        <w:rPr>
          <w:rStyle w:val="foot"/>
          <w:rFonts w:eastAsia="標楷體"/>
        </w:rPr>
        <w:t>諸</w:t>
      </w:r>
      <w:r w:rsidRPr="0096634B">
        <w:rPr>
          <w:rFonts w:eastAsia="標楷體"/>
        </w:rPr>
        <w:t>餘三昧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CB6606">
      <w:pPr>
        <w:ind w:leftChars="250" w:left="600"/>
        <w:jc w:val="both"/>
        <w:rPr>
          <w:rFonts w:eastAsia="標楷體"/>
        </w:rPr>
      </w:pPr>
      <w:r w:rsidRPr="0096634B">
        <w:rPr>
          <w:rFonts w:eastAsia="標楷體"/>
        </w:rPr>
        <w:t>須菩提語舍利弗言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更有諸</w:t>
      </w:r>
      <w:r w:rsidRPr="0096634B">
        <w:rPr>
          <w:rStyle w:val="foot"/>
          <w:rFonts w:eastAsia="標楷體"/>
        </w:rPr>
        <w:t>餘</w:t>
      </w:r>
      <w:r w:rsidRPr="0096634B">
        <w:rPr>
          <w:rFonts w:eastAsia="標楷體"/>
        </w:rPr>
        <w:t>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菩薩摩訶薩行是</w:t>
      </w:r>
      <w:r w:rsidRPr="0096634B">
        <w:rPr>
          <w:rStyle w:val="foot"/>
          <w:rFonts w:eastAsia="標楷體"/>
        </w:rPr>
        <w:t>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疾得阿耨多羅三藐三菩提。</w:t>
      </w:r>
      <w:r w:rsidRPr="0096634B">
        <w:rPr>
          <w:rFonts w:eastAsia="標楷體" w:hint="eastAsia"/>
        </w:rPr>
        <w:t>」</w:t>
      </w:r>
    </w:p>
    <w:p w:rsidR="002E4E66" w:rsidRPr="0096634B" w:rsidRDefault="002E4E66" w:rsidP="00D20AE3">
      <w:pPr>
        <w:ind w:leftChars="250" w:left="600"/>
        <w:jc w:val="both"/>
        <w:rPr>
          <w:rFonts w:eastAsia="標楷體"/>
        </w:rPr>
      </w:pPr>
      <w:r w:rsidRPr="0096634B">
        <w:rPr>
          <w:rFonts w:eastAsia="標楷體"/>
        </w:rPr>
        <w:t>舍利弗言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何等三昧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菩薩摩訶薩行是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疾得阿耨多羅三藐三菩提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D20AE3">
      <w:pPr>
        <w:ind w:leftChars="250" w:left="600"/>
        <w:jc w:val="both"/>
        <w:rPr>
          <w:rFonts w:eastAsia="標楷體"/>
        </w:rPr>
      </w:pPr>
      <w:r w:rsidRPr="0096634B">
        <w:rPr>
          <w:rFonts w:eastAsia="標楷體"/>
        </w:rPr>
        <w:t>須菩提言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諸菩薩摩訶薩有三昧名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首楞嚴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行是三昧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令菩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73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  <w:shd w:val="pct15" w:color="auto" w:fill="FFFFFF"/>
          </w:rPr>
          <w:t>373</w:t>
        </w:r>
        <w:r w:rsidRPr="0096634B">
          <w:rPr>
            <w:rFonts w:cs="Roman Unicode" w:hint="eastAsia"/>
            <w:sz w:val="22"/>
            <w:szCs w:val="22"/>
            <w:shd w:val="pct15" w:color="auto" w:fill="FFFFFF"/>
          </w:rPr>
          <w:t>a</w:t>
        </w:r>
      </w:smartTag>
      <w:r w:rsidRPr="0096634B">
        <w:rPr>
          <w:rFonts w:hint="eastAsia"/>
          <w:sz w:val="22"/>
          <w:szCs w:val="22"/>
        </w:rPr>
        <w:t>）</w:t>
      </w:r>
      <w:r w:rsidRPr="0096634B">
        <w:rPr>
          <w:rFonts w:eastAsia="標楷體"/>
        </w:rPr>
        <w:t>薩摩訶薩疾得阿耨多羅三藐三菩提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有名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寶印三昧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師子遊戲三昧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妙月三昧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月幢相三昧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諸法印三昧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觀頂三昧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Style w:val="foot"/>
          <w:rFonts w:eastAsia="標楷體"/>
        </w:rPr>
        <w:t>畢</w:t>
      </w:r>
      <w:r w:rsidRPr="0096634B">
        <w:rPr>
          <w:rFonts w:eastAsia="標楷體"/>
        </w:rPr>
        <w:t>法性三昧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Style w:val="foot"/>
          <w:rFonts w:eastAsia="標楷體"/>
        </w:rPr>
        <w:t>畢</w:t>
      </w:r>
      <w:r w:rsidRPr="0096634B">
        <w:rPr>
          <w:rFonts w:eastAsia="標楷體"/>
        </w:rPr>
        <w:t>幢相三昧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10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金剛三昧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11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入法印三</w:t>
      </w:r>
      <w:r w:rsidRPr="0096634B">
        <w:rPr>
          <w:rStyle w:val="foot"/>
          <w:rFonts w:eastAsia="標楷體"/>
        </w:rPr>
        <w:t>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12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三昧王安立三</w:t>
      </w:r>
      <w:r w:rsidRPr="0096634B">
        <w:rPr>
          <w:rStyle w:val="foot"/>
          <w:rFonts w:eastAsia="標楷體"/>
        </w:rPr>
        <w:t>昧</w:t>
      </w:r>
      <w:r w:rsidRPr="0096634B">
        <w:rPr>
          <w:rStyle w:val="a4"/>
          <w:rFonts w:eastAsia="標楷體"/>
        </w:rPr>
        <w:footnoteReference w:id="78"/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13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放光三昧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14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力進三昧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15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出生三昧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16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必入辯才三昧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17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入名字三昧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18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觀方三昧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19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陀羅尼印三昧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20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不</w:t>
      </w:r>
      <w:r w:rsidR="006C1A83" w:rsidRPr="0096634B">
        <w:rPr>
          <w:rFonts w:eastAsia="標楷體" w:hint="eastAsia"/>
        </w:rPr>
        <w:t>妄</w:t>
      </w:r>
      <w:r w:rsidRPr="0096634B">
        <w:rPr>
          <w:rFonts w:eastAsia="標楷體"/>
        </w:rPr>
        <w:t>三昧</w:t>
      </w:r>
      <w:r w:rsidRPr="0096634B">
        <w:rPr>
          <w:rStyle w:val="a4"/>
          <w:rFonts w:eastAsia="標楷體"/>
        </w:rPr>
        <w:footnoteReference w:id="79"/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21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攝諸法海印三昧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22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遍覆虛空三昧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23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金剛輪三昧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24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Style w:val="foot"/>
          <w:rFonts w:eastAsia="標楷體"/>
        </w:rPr>
        <w:t>寶</w:t>
      </w:r>
      <w:r w:rsidRPr="0096634B">
        <w:rPr>
          <w:rFonts w:eastAsia="標楷體"/>
        </w:rPr>
        <w:t>斷三昧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25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Style w:val="foot"/>
          <w:rFonts w:eastAsia="標楷體"/>
        </w:rPr>
        <w:t>普</w:t>
      </w:r>
      <w:r w:rsidRPr="0096634B">
        <w:rPr>
          <w:rFonts w:eastAsia="標楷體"/>
        </w:rPr>
        <w:t>照三昧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26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不求三昧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27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無處住三昧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28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無心三昧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29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淨燈三昧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30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無邊明三昧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31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能作明三昧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32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普遍明三昧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33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堅淨諸三昧三昧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34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無垢明三昧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35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作樂三昧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36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電光三昧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37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無盡三昧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38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威德三昧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39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離盡三昧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40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不動三昧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41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莊嚴三昧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42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日光三昧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43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月淨三昧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44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淨明三昧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45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能作明三昧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46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作行三昧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47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知相三昧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48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如金剛三昧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49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心住三昧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50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遍照三昧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51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安</w:t>
      </w:r>
      <w:r w:rsidRPr="0096634B">
        <w:rPr>
          <w:rStyle w:val="foot"/>
          <w:rFonts w:eastAsia="標楷體"/>
        </w:rPr>
        <w:t>立</w:t>
      </w:r>
      <w:r w:rsidRPr="0096634B">
        <w:rPr>
          <w:rStyle w:val="a4"/>
          <w:rFonts w:eastAsia="標楷體"/>
        </w:rPr>
        <w:footnoteReference w:id="80"/>
      </w:r>
      <w:r w:rsidRPr="0096634B">
        <w:rPr>
          <w:rFonts w:eastAsia="標楷體"/>
        </w:rPr>
        <w:t>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52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寶頂三昧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53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妙法印三昧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54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法等三昧</w:t>
      </w:r>
      <w:r w:rsidRPr="0096634B">
        <w:rPr>
          <w:rStyle w:val="a4"/>
          <w:rFonts w:eastAsia="標楷體"/>
        </w:rPr>
        <w:footnoteReference w:id="81"/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55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Style w:val="foot"/>
          <w:rFonts w:eastAsia="標楷體"/>
        </w:rPr>
        <w:t>生</w:t>
      </w:r>
      <w:r w:rsidRPr="0096634B">
        <w:rPr>
          <w:rStyle w:val="a4"/>
          <w:rFonts w:eastAsia="標楷體"/>
        </w:rPr>
        <w:footnoteReference w:id="82"/>
      </w:r>
      <w:r w:rsidRPr="0096634B">
        <w:rPr>
          <w:rFonts w:eastAsia="標楷體"/>
        </w:rPr>
        <w:t>喜三昧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56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到法頂三昧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57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能散三昧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58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壞諸法處三昧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59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字等相三昧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60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離字三昧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61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斷緣三昧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62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不壞三昧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63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無種</w:t>
      </w:r>
      <w:r w:rsidRPr="0096634B">
        <w:rPr>
          <w:rStyle w:val="foot"/>
          <w:rFonts w:eastAsia="標楷體"/>
        </w:rPr>
        <w:t>相</w:t>
      </w:r>
      <w:r w:rsidRPr="0096634B">
        <w:rPr>
          <w:rFonts w:eastAsia="標楷體"/>
        </w:rPr>
        <w:t>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64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無處行三昧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65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離闇三昧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66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無去三昧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67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不</w:t>
      </w:r>
      <w:r w:rsidRPr="0096634B">
        <w:rPr>
          <w:rStyle w:val="foot"/>
          <w:rFonts w:eastAsia="標楷體"/>
        </w:rPr>
        <w:t>動</w:t>
      </w:r>
      <w:r w:rsidRPr="0096634B">
        <w:rPr>
          <w:rStyle w:val="a4"/>
          <w:rFonts w:eastAsia="標楷體"/>
        </w:rPr>
        <w:footnoteReference w:id="83"/>
      </w:r>
      <w:r w:rsidRPr="0096634B">
        <w:rPr>
          <w:rFonts w:eastAsia="標楷體"/>
        </w:rPr>
        <w:t>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68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度緣三昧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69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集諸</w:t>
      </w:r>
      <w:r w:rsidRPr="0096634B">
        <w:rPr>
          <w:rStyle w:val="foot"/>
          <w:rFonts w:eastAsia="標楷體"/>
        </w:rPr>
        <w:t>功</w:t>
      </w:r>
      <w:r w:rsidRPr="0096634B">
        <w:rPr>
          <w:rFonts w:eastAsia="標楷體"/>
        </w:rPr>
        <w:t>德三昧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70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住無心三昧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71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妙淨華三昧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72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覺意三昧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73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無量辯三昧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74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無等等三昧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75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度諸法三昧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76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分別諸法三昧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77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散疑三昧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78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無住處三昧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79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一相三昧</w:t>
      </w:r>
      <w:r w:rsidRPr="0096634B">
        <w:rPr>
          <w:rStyle w:val="a4"/>
          <w:rFonts w:eastAsia="標楷體"/>
        </w:rPr>
        <w:footnoteReference w:id="84"/>
      </w:r>
      <w:r w:rsidRPr="0096634B">
        <w:rPr>
          <w:rFonts w:eastAsia="標楷體" w:hint="eastAsia"/>
        </w:rPr>
        <w:t>、〔</w:t>
      </w:r>
      <w:r w:rsidRPr="0096634B">
        <w:rPr>
          <w:rStyle w:val="foot"/>
          <w:rFonts w:eastAsia="標楷體"/>
          <w:b/>
        </w:rPr>
        <w:t>一</w:t>
      </w:r>
      <w:r w:rsidR="00031F65" w:rsidRPr="00031F65">
        <w:rPr>
          <w:rStyle w:val="foot"/>
          <w:rFonts w:eastAsia="標楷體" w:hint="eastAsia"/>
          <w:b/>
          <w:highlight w:val="yellow"/>
        </w:rPr>
        <w:t>`1243`</w:t>
      </w:r>
      <w:r w:rsidRPr="0096634B">
        <w:rPr>
          <w:rStyle w:val="foot"/>
          <w:rFonts w:eastAsia="標楷體"/>
          <w:b/>
        </w:rPr>
        <w:lastRenderedPageBreak/>
        <w:t>性三昧</w:t>
      </w:r>
      <w:r w:rsidRPr="0096634B">
        <w:rPr>
          <w:rStyle w:val="a4"/>
          <w:rFonts w:eastAsia="標楷體"/>
        </w:rPr>
        <w:footnoteReference w:id="85"/>
      </w:r>
      <w:r w:rsidRPr="0096634B">
        <w:rPr>
          <w:rFonts w:eastAsia="標楷體" w:hint="eastAsia"/>
        </w:rPr>
        <w:t>、</w:t>
      </w:r>
      <w:r w:rsidRPr="0096634B">
        <w:rPr>
          <w:rStyle w:val="foot"/>
          <w:rFonts w:eastAsia="標楷體" w:hint="eastAsia"/>
        </w:rPr>
        <w:t>〕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80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生行三昧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81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一行三昧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82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不一行三昧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83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妙行三昧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84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達一切有底散三昧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85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入言語三昧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86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離音聲字語三昧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87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然炬三昧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88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淨相三昧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89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破相三昧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90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一切種妙足三昧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91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不喜苦樂三昧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92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不盡行三昧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93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多陀羅尼三昧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94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Style w:val="foot"/>
          <w:rFonts w:eastAsia="標楷體"/>
        </w:rPr>
        <w:t>攝</w:t>
      </w:r>
      <w:r w:rsidRPr="0096634B">
        <w:rPr>
          <w:rStyle w:val="a4"/>
          <w:rFonts w:eastAsia="標楷體"/>
        </w:rPr>
        <w:footnoteReference w:id="86"/>
      </w:r>
      <w:r w:rsidRPr="0096634B">
        <w:rPr>
          <w:rFonts w:eastAsia="標楷體"/>
        </w:rPr>
        <w:t>諸邪正相三昧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95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滅憎愛三昧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96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逆順三昧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97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淨光三昧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98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堅固三昧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99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滿月淨光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  <w:shd w:val="pct15" w:color="auto" w:fill="FFFFFF"/>
        </w:rPr>
        <w:t>373</w:t>
      </w:r>
      <w:r w:rsidRPr="0096634B">
        <w:rPr>
          <w:rFonts w:cs="Roman Unicode" w:hint="eastAsia"/>
          <w:sz w:val="22"/>
          <w:szCs w:val="22"/>
          <w:shd w:val="pct15" w:color="auto" w:fill="FFFFFF"/>
        </w:rPr>
        <w:t>b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rFonts w:eastAsia="標楷體"/>
        </w:rPr>
        <w:t>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100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大莊嚴三昧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101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能照一切世</w:t>
      </w:r>
      <w:r w:rsidRPr="0096634B">
        <w:rPr>
          <w:rStyle w:val="foot"/>
          <w:rFonts w:eastAsia="標楷體"/>
        </w:rPr>
        <w:t>三昧</w:t>
      </w:r>
      <w:r w:rsidRPr="0096634B">
        <w:rPr>
          <w:rStyle w:val="a4"/>
          <w:rFonts w:eastAsia="標楷體"/>
        </w:rPr>
        <w:footnoteReference w:id="87"/>
      </w:r>
      <w:r w:rsidRPr="0096634B">
        <w:rPr>
          <w:rStyle w:val="foot"/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102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三昧等三昧</w:t>
      </w:r>
      <w:r w:rsidRPr="0096634B">
        <w:rPr>
          <w:rStyle w:val="a4"/>
          <w:rFonts w:eastAsia="標楷體"/>
        </w:rPr>
        <w:footnoteReference w:id="88"/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103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無諍</w:t>
      </w:r>
      <w:r w:rsidRPr="0096634B">
        <w:rPr>
          <w:rStyle w:val="foot"/>
          <w:rFonts w:eastAsia="標楷體"/>
        </w:rPr>
        <w:t>行</w:t>
      </w:r>
      <w:r w:rsidRPr="0096634B">
        <w:rPr>
          <w:rFonts w:eastAsia="標楷體"/>
        </w:rPr>
        <w:t>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104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無住處樂三昧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105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如住定三昧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106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壞身</w:t>
      </w:r>
      <w:r w:rsidRPr="0096634B">
        <w:rPr>
          <w:rStyle w:val="foot"/>
          <w:rFonts w:eastAsia="標楷體"/>
        </w:rPr>
        <w:t>衰</w:t>
      </w:r>
      <w:r w:rsidRPr="0096634B">
        <w:rPr>
          <w:rFonts w:eastAsia="標楷體"/>
        </w:rPr>
        <w:t>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107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壞語</w:t>
      </w:r>
      <w:r w:rsidRPr="0096634B">
        <w:rPr>
          <w:rStyle w:val="foot"/>
          <w:rFonts w:eastAsia="標楷體"/>
        </w:rPr>
        <w:t>如</w:t>
      </w:r>
      <w:r w:rsidRPr="0096634B">
        <w:rPr>
          <w:rFonts w:eastAsia="標楷體"/>
        </w:rPr>
        <w:t>虛空三昧</w:t>
      </w:r>
      <w:r w:rsidRPr="0096634B">
        <w:rPr>
          <w:rFonts w:eastAsia="標楷體" w:hint="eastAsia"/>
        </w:rPr>
        <w:t>、</w:t>
      </w:r>
      <w:r w:rsidRPr="0096634B">
        <w:rPr>
          <w:rFonts w:eastAsia="標楷體" w:hint="eastAsia"/>
          <w:vertAlign w:val="superscript"/>
        </w:rPr>
        <w:t>（</w:t>
      </w:r>
      <w:r w:rsidRPr="0096634B">
        <w:rPr>
          <w:rFonts w:eastAsia="標楷體" w:hint="eastAsia"/>
          <w:vertAlign w:val="superscript"/>
        </w:rPr>
        <w:t>108</w:t>
      </w:r>
      <w:r w:rsidRPr="0096634B">
        <w:rPr>
          <w:rFonts w:eastAsia="標楷體" w:hint="eastAsia"/>
          <w:vertAlign w:val="superscript"/>
        </w:rPr>
        <w:t>）</w:t>
      </w:r>
      <w:r w:rsidRPr="0096634B">
        <w:rPr>
          <w:rFonts w:eastAsia="標楷體"/>
        </w:rPr>
        <w:t>離著</w:t>
      </w:r>
      <w:r w:rsidRPr="0096634B">
        <w:rPr>
          <w:rStyle w:val="foot"/>
          <w:rFonts w:eastAsia="標楷體"/>
        </w:rPr>
        <w:t>如</w:t>
      </w:r>
      <w:r w:rsidRPr="0096634B">
        <w:rPr>
          <w:rFonts w:eastAsia="標楷體"/>
        </w:rPr>
        <w:t>虛空不染三昧。舍利弗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是菩薩摩訶薩行是諸三昧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疾得阿耨多羅三藐三菩提。</w:t>
      </w:r>
    </w:p>
    <w:p w:rsidR="002E4E66" w:rsidRPr="0096634B" w:rsidRDefault="002E4E66" w:rsidP="00715963">
      <w:pPr>
        <w:spacing w:line="350" w:lineRule="exact"/>
        <w:ind w:leftChars="250" w:left="600"/>
        <w:jc w:val="both"/>
      </w:pPr>
      <w:r w:rsidRPr="0096634B">
        <w:rPr>
          <w:rFonts w:eastAsia="標楷體"/>
        </w:rPr>
        <w:t>復有無量阿僧祇三昧門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陀羅尼門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菩薩摩訶薩學是三昧門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陀羅尼門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疾得阿耨多羅三藐三菩提。</w:t>
      </w:r>
      <w:r w:rsidRPr="0096634B">
        <w:rPr>
          <w:rFonts w:eastAsia="標楷體" w:hint="eastAsia"/>
        </w:rPr>
        <w:t>」</w:t>
      </w:r>
    </w:p>
    <w:p w:rsidR="002E4E66" w:rsidRPr="00825E0C" w:rsidRDefault="00407D34" w:rsidP="000A4367">
      <w:pPr>
        <w:spacing w:beforeLines="30" w:before="108" w:line="350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得諸佛授記</w:t>
      </w:r>
    </w:p>
    <w:p w:rsidR="002E4E66" w:rsidRPr="0096634B" w:rsidRDefault="002E4E66" w:rsidP="00715963">
      <w:pPr>
        <w:spacing w:line="350" w:lineRule="exact"/>
        <w:ind w:leftChars="250" w:left="600"/>
        <w:jc w:val="both"/>
        <w:rPr>
          <w:rFonts w:eastAsia="標楷體"/>
        </w:rPr>
      </w:pPr>
      <w:r w:rsidRPr="0096634B">
        <w:rPr>
          <w:rFonts w:eastAsia="標楷體"/>
        </w:rPr>
        <w:t>慧命須菩提隨佛心言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當知是菩薩摩訶薩行是</w:t>
      </w:r>
      <w:r w:rsidRPr="0096634B">
        <w:rPr>
          <w:rStyle w:val="foot"/>
          <w:rFonts w:eastAsia="標楷體"/>
        </w:rPr>
        <w:t>諸</w:t>
      </w:r>
      <w:r w:rsidRPr="0096634B">
        <w:rPr>
          <w:rFonts w:eastAsia="標楷體"/>
        </w:rPr>
        <w:t>三昧者</w:t>
      </w:r>
      <w:r w:rsidRPr="0096634B">
        <w:rPr>
          <w:rFonts w:eastAsia="標楷體" w:hint="eastAsia"/>
        </w:rPr>
        <w:t>，</w:t>
      </w:r>
      <w:r w:rsidRPr="0096634B">
        <w:rPr>
          <w:rStyle w:val="foot"/>
          <w:rFonts w:eastAsia="標楷體"/>
        </w:rPr>
        <w:t>以</w:t>
      </w:r>
      <w:r w:rsidRPr="0096634B">
        <w:rPr>
          <w:rFonts w:eastAsia="標楷體"/>
        </w:rPr>
        <w:t>為過去</w:t>
      </w:r>
      <w:r w:rsidRPr="0096634B">
        <w:rPr>
          <w:rStyle w:val="foot"/>
          <w:rFonts w:eastAsia="標楷體"/>
        </w:rPr>
        <w:t>諸</w:t>
      </w:r>
      <w:r w:rsidRPr="0096634B">
        <w:rPr>
          <w:rFonts w:eastAsia="標楷體"/>
        </w:rPr>
        <w:t>佛</w:t>
      </w:r>
      <w:r w:rsidRPr="0096634B">
        <w:rPr>
          <w:rStyle w:val="a4"/>
          <w:rFonts w:eastAsia="標楷體"/>
        </w:rPr>
        <w:footnoteReference w:id="89"/>
      </w:r>
      <w:r w:rsidRPr="0096634B">
        <w:rPr>
          <w:rFonts w:eastAsia="標楷體"/>
        </w:rPr>
        <w:t>所授記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今現在十方諸佛亦授是菩薩記。</w:t>
      </w:r>
    </w:p>
    <w:p w:rsidR="002E4E66" w:rsidRPr="0096634B" w:rsidRDefault="00407D34" w:rsidP="000A4367">
      <w:pPr>
        <w:spacing w:beforeLines="30" w:before="108" w:line="350" w:lineRule="exact"/>
        <w:ind w:leftChars="200" w:left="48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依勝義諦明於諸三昧不知不念</w:t>
      </w:r>
    </w:p>
    <w:p w:rsidR="002E4E66" w:rsidRPr="0096634B" w:rsidRDefault="002E4E66" w:rsidP="00715963">
      <w:pPr>
        <w:spacing w:line="350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是菩薩不見是諸三昧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亦不念是三昧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亦不念</w:t>
      </w:r>
      <w:r w:rsidRPr="0096634B">
        <w:rPr>
          <w:rFonts w:eastAsia="標楷體" w:hint="eastAsia"/>
        </w:rPr>
        <w:t>：『</w:t>
      </w:r>
      <w:r w:rsidRPr="0096634B">
        <w:rPr>
          <w:rFonts w:eastAsia="標楷體"/>
        </w:rPr>
        <w:t>我當入是三昧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我今入是三昧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我已入是三昧</w:t>
      </w:r>
      <w:r w:rsidRPr="0096634B">
        <w:rPr>
          <w:rFonts w:eastAsia="標楷體" w:hint="eastAsia"/>
        </w:rPr>
        <w:t>。』</w:t>
      </w:r>
      <w:r w:rsidRPr="0096634B">
        <w:rPr>
          <w:rFonts w:eastAsia="標楷體"/>
        </w:rPr>
        <w:t>是菩薩摩訶薩都無分別念</w:t>
      </w:r>
      <w:r w:rsidRPr="0096634B">
        <w:rPr>
          <w:rFonts w:eastAsia="標楷體" w:hint="eastAsia"/>
        </w:rPr>
        <w:t>。」</w:t>
      </w:r>
    </w:p>
    <w:p w:rsidR="002E4E66" w:rsidRPr="0096634B" w:rsidRDefault="002E4E66" w:rsidP="00715963">
      <w:pPr>
        <w:spacing w:line="350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舍利弗問須菩提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菩薩摩訶薩住是諸三昧已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從過去佛</w:t>
      </w:r>
      <w:r w:rsidRPr="0096634B">
        <w:rPr>
          <w:rStyle w:val="foot"/>
          <w:rFonts w:eastAsia="標楷體"/>
        </w:rPr>
        <w:t>授</w:t>
      </w:r>
      <w:r w:rsidRPr="0096634B">
        <w:rPr>
          <w:rFonts w:eastAsia="標楷體"/>
        </w:rPr>
        <w:t>記耶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0A4367">
      <w:pPr>
        <w:spacing w:beforeLines="20" w:before="72" w:line="350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須菩提報言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不也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何以</w:t>
      </w:r>
      <w:r w:rsidRPr="0096634B">
        <w:rPr>
          <w:rStyle w:val="foot"/>
          <w:rFonts w:eastAsia="標楷體"/>
        </w:rPr>
        <w:t>故</w:t>
      </w:r>
      <w:r w:rsidRPr="0096634B">
        <w:rPr>
          <w:rFonts w:eastAsia="標楷體" w:hint="eastAsia"/>
        </w:rPr>
        <w:t>？</w:t>
      </w:r>
      <w:r w:rsidRPr="0096634B">
        <w:rPr>
          <w:rFonts w:eastAsia="標楷體"/>
        </w:rPr>
        <w:t>般若波羅蜜不異諸三昧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諸三昧不異般若波羅蜜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菩薩不</w:t>
      </w:r>
      <w:r w:rsidRPr="0096634B">
        <w:rPr>
          <w:rStyle w:val="foot"/>
          <w:rFonts w:eastAsia="標楷體"/>
        </w:rPr>
        <w:t>異</w:t>
      </w:r>
      <w:r w:rsidRPr="0096634B">
        <w:rPr>
          <w:rFonts w:eastAsia="標楷體"/>
        </w:rPr>
        <w:t>般若波羅蜜</w:t>
      </w:r>
      <w:r w:rsidRPr="0096634B">
        <w:rPr>
          <w:rStyle w:val="foot"/>
          <w:rFonts w:eastAsia="標楷體"/>
        </w:rPr>
        <w:t>及三昧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般若波羅蜜</w:t>
      </w:r>
      <w:r w:rsidRPr="0096634B">
        <w:rPr>
          <w:rStyle w:val="foot"/>
          <w:rFonts w:eastAsia="標楷體"/>
        </w:rPr>
        <w:t>及三昧</w:t>
      </w:r>
      <w:r w:rsidRPr="0096634B">
        <w:rPr>
          <w:rFonts w:eastAsia="標楷體"/>
        </w:rPr>
        <w:t>不異菩薩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般若波羅蜜即是三昧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三昧即是般若波羅蜜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菩薩即是般若波羅蜜及三昧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般若波羅蜜及三昧即是菩薩。</w:t>
      </w:r>
      <w:r w:rsidRPr="0096634B">
        <w:rPr>
          <w:rFonts w:eastAsia="標楷體" w:hint="eastAsia"/>
        </w:rPr>
        <w:t>」</w:t>
      </w:r>
    </w:p>
    <w:p w:rsidR="002E4E66" w:rsidRPr="0096634B" w:rsidRDefault="002E4E66" w:rsidP="000A4367">
      <w:pPr>
        <w:spacing w:beforeLines="20" w:before="72" w:line="350" w:lineRule="exact"/>
        <w:ind w:leftChars="200" w:left="480"/>
        <w:jc w:val="both"/>
        <w:rPr>
          <w:rFonts w:eastAsia="標楷體"/>
          <w:u w:val="single"/>
        </w:rPr>
      </w:pPr>
      <w:r w:rsidRPr="0096634B">
        <w:rPr>
          <w:rFonts w:eastAsia="標楷體"/>
        </w:rPr>
        <w:t>舍利弗語須菩提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若三昧不異菩薩</w:t>
      </w:r>
      <w:r w:rsidR="006A12DE"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菩薩不異三昧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三昧即是菩薩</w:t>
      </w:r>
      <w:r w:rsidR="006A12DE"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菩薩即是三</w:t>
      </w:r>
      <w:r w:rsidRPr="0096634B">
        <w:rPr>
          <w:rFonts w:eastAsia="標楷體"/>
        </w:rPr>
        <w:lastRenderedPageBreak/>
        <w:t>昧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菩薩云何知</w:t>
      </w:r>
      <w:r w:rsidRPr="0096634B">
        <w:rPr>
          <w:rFonts w:eastAsia="標楷體"/>
          <w:b/>
        </w:rPr>
        <w:t>一切諸法等三昧</w:t>
      </w:r>
      <w:r w:rsidRPr="0096634B">
        <w:rPr>
          <w:rFonts w:eastAsia="標楷體" w:hint="eastAsia"/>
        </w:rPr>
        <w:t>？」</w:t>
      </w:r>
      <w:r w:rsidRPr="0096634B">
        <w:rPr>
          <w:rStyle w:val="a4"/>
          <w:rFonts w:eastAsia="標楷體"/>
        </w:rPr>
        <w:footnoteReference w:id="90"/>
      </w:r>
    </w:p>
    <w:p w:rsidR="002E4E66" w:rsidRPr="0096634B" w:rsidRDefault="00E236FE" w:rsidP="000A4367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>
        <w:rPr>
          <w:rFonts w:eastAsia="標楷體" w:hint="eastAsia"/>
        </w:rPr>
        <w:t>`1244`</w:t>
      </w:r>
      <w:r w:rsidR="002E4E66" w:rsidRPr="0096634B">
        <w:rPr>
          <w:rFonts w:eastAsia="標楷體"/>
        </w:rPr>
        <w:t>須菩提言</w:t>
      </w:r>
      <w:r w:rsidR="002E4E66" w:rsidRPr="0096634B">
        <w:rPr>
          <w:rFonts w:eastAsia="標楷體" w:hint="eastAsia"/>
        </w:rPr>
        <w:t>：「</w:t>
      </w:r>
      <w:r w:rsidR="002E4E66" w:rsidRPr="0096634B">
        <w:rPr>
          <w:rFonts w:eastAsia="標楷體"/>
        </w:rPr>
        <w:t>若菩薩</w:t>
      </w:r>
      <w:r w:rsidR="002E4E66" w:rsidRPr="0096634B">
        <w:rPr>
          <w:rFonts w:eastAsia="標楷體"/>
          <w:b/>
        </w:rPr>
        <w:t>入是三昧</w:t>
      </w:r>
      <w:r w:rsidR="002E4E66" w:rsidRPr="0096634B">
        <w:rPr>
          <w:rFonts w:eastAsia="標楷體" w:hint="eastAsia"/>
        </w:rPr>
        <w:t>，</w:t>
      </w:r>
      <w:r w:rsidR="002E4E66" w:rsidRPr="0096634B">
        <w:rPr>
          <w:rFonts w:eastAsia="標楷體"/>
        </w:rPr>
        <w:t>是時不作是念</w:t>
      </w:r>
      <w:r w:rsidR="002E4E66" w:rsidRPr="0096634B">
        <w:rPr>
          <w:rFonts w:eastAsia="標楷體" w:hint="eastAsia"/>
        </w:rPr>
        <w:t>：『</w:t>
      </w:r>
      <w:r w:rsidR="002E4E66" w:rsidRPr="0096634B">
        <w:rPr>
          <w:rFonts w:eastAsia="標楷體"/>
        </w:rPr>
        <w:t>我以是法入是三昧。</w:t>
      </w:r>
      <w:r w:rsidR="002E4E66" w:rsidRPr="0096634B">
        <w:rPr>
          <w:rFonts w:eastAsia="標楷體" w:hint="eastAsia"/>
        </w:rPr>
        <w:t>』</w:t>
      </w:r>
      <w:r w:rsidR="002E4E66" w:rsidRPr="0096634B">
        <w:rPr>
          <w:rFonts w:eastAsia="標楷體"/>
        </w:rPr>
        <w:t>以是因緣故</w:t>
      </w:r>
      <w:r w:rsidR="002E4E66" w:rsidRPr="0096634B">
        <w:rPr>
          <w:rFonts w:eastAsia="標楷體" w:hint="eastAsia"/>
        </w:rPr>
        <w:t>，</w:t>
      </w:r>
      <w:r w:rsidR="002E4E66" w:rsidRPr="0096634B">
        <w:rPr>
          <w:rFonts w:eastAsia="標楷體"/>
        </w:rPr>
        <w:t>舍利弗</w:t>
      </w:r>
      <w:r w:rsidR="002E4E66" w:rsidRPr="0096634B">
        <w:rPr>
          <w:rFonts w:eastAsia="標楷體" w:hint="eastAsia"/>
        </w:rPr>
        <w:t>！</w:t>
      </w:r>
      <w:r w:rsidR="002E4E66" w:rsidRPr="0096634B">
        <w:rPr>
          <w:rFonts w:eastAsia="標楷體"/>
        </w:rPr>
        <w:t>是菩薩於諸三昧不知不念</w:t>
      </w:r>
      <w:r w:rsidR="002E4E66" w:rsidRPr="0096634B">
        <w:rPr>
          <w:rFonts w:eastAsia="標楷體" w:hint="eastAsia"/>
        </w:rPr>
        <w:t>。」</w:t>
      </w:r>
      <w:r w:rsidR="002E4E66" w:rsidRPr="0096634B">
        <w:rPr>
          <w:rStyle w:val="a4"/>
          <w:rFonts w:eastAsia="標楷體"/>
        </w:rPr>
        <w:footnoteReference w:id="91"/>
      </w:r>
    </w:p>
    <w:p w:rsidR="002E4E66" w:rsidRPr="0096634B" w:rsidRDefault="002E4E66" w:rsidP="000A4367">
      <w:pPr>
        <w:spacing w:beforeLines="20" w:before="72" w:line="370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何以故不知不念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715963">
      <w:pPr>
        <w:spacing w:line="370" w:lineRule="exact"/>
        <w:ind w:leftChars="200" w:left="480"/>
        <w:jc w:val="both"/>
      </w:pPr>
      <w:r w:rsidRPr="0096634B">
        <w:rPr>
          <w:rFonts w:eastAsia="標楷體"/>
        </w:rPr>
        <w:t>須菩提言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諸三昧無所有故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</w:t>
      </w:r>
      <w:r w:rsidRPr="0096634B">
        <w:rPr>
          <w:rStyle w:val="foot"/>
          <w:rFonts w:eastAsia="標楷體"/>
        </w:rPr>
        <w:t>故</w:t>
      </w:r>
      <w:r w:rsidRPr="0096634B">
        <w:rPr>
          <w:rFonts w:eastAsia="標楷體"/>
        </w:rPr>
        <w:t>菩薩不知不念。</w:t>
      </w:r>
      <w:r w:rsidRPr="0096634B">
        <w:rPr>
          <w:rFonts w:eastAsia="標楷體" w:hint="eastAsia"/>
        </w:rPr>
        <w:t>」</w:t>
      </w:r>
      <w:r w:rsidRPr="0096634B">
        <w:rPr>
          <w:rStyle w:val="a4"/>
          <w:rFonts w:eastAsia="標楷體"/>
        </w:rPr>
        <w:footnoteReference w:id="92"/>
      </w:r>
    </w:p>
    <w:p w:rsidR="002E4E66" w:rsidRPr="0096634B" w:rsidRDefault="00407D34" w:rsidP="000A4367">
      <w:pPr>
        <w:spacing w:beforeLines="30" w:before="108" w:line="370" w:lineRule="exact"/>
        <w:ind w:leftChars="100" w:left="24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佛述成</w:t>
      </w:r>
    </w:p>
    <w:p w:rsidR="002E4E66" w:rsidRPr="0096634B" w:rsidRDefault="002E4E66" w:rsidP="00715963">
      <w:pPr>
        <w:spacing w:line="370" w:lineRule="exact"/>
        <w:ind w:leftChars="100" w:left="240"/>
        <w:jc w:val="both"/>
        <w:rPr>
          <w:rFonts w:eastAsia="標楷體"/>
        </w:rPr>
      </w:pPr>
      <w:r w:rsidRPr="0096634B">
        <w:rPr>
          <w:rFonts w:eastAsia="標楷體"/>
        </w:rPr>
        <w:t>爾時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佛讚言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善哉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善哉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須菩提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如我說汝行無諍三昧第一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與此義相應。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3"/>
          <w:attr w:name="UnitName" w:val="C"/>
        </w:smartTagPr>
        <w:r w:rsidRPr="0096634B">
          <w:rPr>
            <w:rFonts w:hint="eastAsia"/>
            <w:sz w:val="22"/>
            <w:szCs w:val="22"/>
            <w:shd w:val="pct15" w:color="auto" w:fill="FFFFFF"/>
          </w:rPr>
          <w:t>373</w:t>
        </w:r>
        <w:r w:rsidRPr="0096634B">
          <w:rPr>
            <w:rFonts w:cs="Roman Unicode" w:hint="eastAsia"/>
            <w:sz w:val="22"/>
            <w:szCs w:val="22"/>
            <w:shd w:val="pct15" w:color="auto" w:fill="FFFFFF"/>
          </w:rPr>
          <w:t>c</w:t>
        </w:r>
      </w:smartTag>
      <w:r w:rsidRPr="0096634B">
        <w:rPr>
          <w:rFonts w:hint="eastAsia"/>
          <w:sz w:val="22"/>
          <w:szCs w:val="22"/>
        </w:rPr>
        <w:t>）</w:t>
      </w:r>
      <w:r w:rsidRPr="0096634B">
        <w:rPr>
          <w:rFonts w:eastAsia="標楷體"/>
        </w:rPr>
        <w:t>菩薩摩訶薩應如是學般若波羅蜜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禪波羅蜜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毘</w:t>
      </w:r>
      <w:r w:rsidRPr="0096634B">
        <w:rPr>
          <w:rStyle w:val="foot"/>
          <w:rFonts w:eastAsia="標楷體"/>
        </w:rPr>
        <w:t>梨</w:t>
      </w:r>
      <w:r w:rsidRPr="0096634B">
        <w:rPr>
          <w:rFonts w:eastAsia="標楷體"/>
        </w:rPr>
        <w:t>耶波羅蜜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羼提波羅蜜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尸羅波羅蜜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檀波羅蜜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四念處乃至十八不共法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亦應如是學</w:t>
      </w:r>
      <w:r w:rsidRPr="0096634B">
        <w:rPr>
          <w:rFonts w:eastAsia="標楷體" w:hint="eastAsia"/>
        </w:rPr>
        <w:t>！」</w:t>
      </w:r>
      <w:r w:rsidR="00803C27">
        <w:rPr>
          <w:rFonts w:eastAsia="標楷體"/>
          <w:bCs/>
          <w:kern w:val="0"/>
        </w:rPr>
        <w:t>^^</w:t>
      </w:r>
    </w:p>
    <w:p w:rsidR="002E4E66" w:rsidRPr="0096634B" w:rsidRDefault="002E4E66" w:rsidP="000A4367">
      <w:pPr>
        <w:spacing w:beforeLines="30" w:before="108" w:line="370" w:lineRule="exact"/>
        <w:ind w:leftChars="150" w:left="360"/>
        <w:jc w:val="both"/>
      </w:pPr>
      <w:r w:rsidRPr="0096634B">
        <w:t>【</w:t>
      </w:r>
      <w:r w:rsidRPr="0096634B">
        <w:rPr>
          <w:rFonts w:ascii="新細明體" w:hAnsi="新細明體"/>
          <w:b/>
        </w:rPr>
        <w:t>論</w:t>
      </w:r>
      <w:r w:rsidRPr="0096634B">
        <w:t>】</w:t>
      </w:r>
    </w:p>
    <w:p w:rsidR="002E4E66" w:rsidRPr="0096634B" w:rsidRDefault="00407D34" w:rsidP="00715963">
      <w:pPr>
        <w:spacing w:line="370" w:lineRule="exact"/>
        <w:ind w:leftChars="150" w:left="360"/>
        <w:jc w:val="both"/>
        <w:rPr>
          <w:rFonts w:hAnsi="新細明體"/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Ansi="新細明體" w:hint="eastAsia"/>
          <w:b/>
          <w:sz w:val="20"/>
          <w:bdr w:val="single" w:sz="4" w:space="0" w:color="auto"/>
        </w:rPr>
        <w:t>（二）於諸三昧、陀羅尼無分別念行</w:t>
      </w:r>
    </w:p>
    <w:p w:rsidR="002E4E66" w:rsidRPr="0096634B" w:rsidRDefault="00407D34" w:rsidP="00715963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、依世俗諦說行諸三昧及陀羅尼故得益</w:t>
      </w:r>
    </w:p>
    <w:p w:rsidR="002E4E66" w:rsidRPr="0096634B" w:rsidRDefault="00407D34" w:rsidP="00715963">
      <w:pPr>
        <w:spacing w:line="370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）疾得佛菩提</w:t>
      </w:r>
    </w:p>
    <w:p w:rsidR="002E4E66" w:rsidRPr="0096634B" w:rsidRDefault="00407D34" w:rsidP="00715963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A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、釋疑：涅槃一道，所謂三解脫門，何以舍利弗更問有無餘三昧疾得佛道</w:t>
      </w:r>
    </w:p>
    <w:p w:rsidR="002E4E66" w:rsidRPr="0096634B" w:rsidRDefault="002E4E66" w:rsidP="00715963">
      <w:pPr>
        <w:spacing w:line="370" w:lineRule="exact"/>
        <w:ind w:leftChars="300" w:left="1440" w:hangingChars="300" w:hanging="720"/>
        <w:jc w:val="both"/>
      </w:pPr>
      <w:r w:rsidRPr="0096634B">
        <w:t>問曰</w:t>
      </w:r>
      <w:r w:rsidRPr="0096634B">
        <w:rPr>
          <w:rFonts w:hint="eastAsia"/>
        </w:rPr>
        <w:t>：</w:t>
      </w:r>
      <w:r w:rsidRPr="0096634B">
        <w:t>如佛說涅槃一道</w:t>
      </w:r>
      <w:r w:rsidR="00B91008" w:rsidRPr="0096634B">
        <w:rPr>
          <w:rFonts w:ascii="新細明體" w:hAnsi="新細明體" w:hint="eastAsia"/>
          <w:bCs/>
        </w:rPr>
        <w:t>，</w:t>
      </w:r>
      <w:r w:rsidRPr="0096634B">
        <w:t>所謂空</w:t>
      </w:r>
      <w:r w:rsidRPr="0096634B">
        <w:rPr>
          <w:rFonts w:hint="eastAsia"/>
        </w:rPr>
        <w:t>、</w:t>
      </w:r>
      <w:r w:rsidRPr="0096634B">
        <w:t>無相</w:t>
      </w:r>
      <w:r w:rsidRPr="0096634B">
        <w:rPr>
          <w:rFonts w:hint="eastAsia"/>
        </w:rPr>
        <w:t>、</w:t>
      </w:r>
      <w:r w:rsidRPr="0096634B">
        <w:t>無作</w:t>
      </w:r>
      <w:r w:rsidRPr="0096634B">
        <w:rPr>
          <w:rFonts w:ascii="新細明體" w:hAnsi="新細明體" w:hint="eastAsia"/>
          <w:bCs/>
        </w:rPr>
        <w:t>，</w:t>
      </w:r>
      <w:r w:rsidRPr="0096634B">
        <w:t>舍利弗何以更問</w:t>
      </w:r>
      <w:r w:rsidRPr="0096634B">
        <w:rPr>
          <w:rFonts w:ascii="新細明體" w:hAnsi="新細明體" w:hint="eastAsia"/>
          <w:bCs/>
        </w:rPr>
        <w:t>「</w:t>
      </w:r>
      <w:r w:rsidRPr="0096634B">
        <w:t>有餘三昧</w:t>
      </w:r>
      <w:r w:rsidRPr="0096634B">
        <w:rPr>
          <w:rStyle w:val="foot"/>
        </w:rPr>
        <w:t>令</w:t>
      </w:r>
      <w:r w:rsidRPr="0096634B">
        <w:t>菩薩疾得佛不</w:t>
      </w:r>
      <w:r w:rsidRPr="0096634B">
        <w:rPr>
          <w:rFonts w:ascii="新細明體" w:hAnsi="新細明體" w:hint="eastAsia"/>
          <w:bCs/>
        </w:rPr>
        <w:t>」</w:t>
      </w:r>
      <w:r w:rsidRPr="0096634B">
        <w:rPr>
          <w:rFonts w:hint="eastAsia"/>
        </w:rPr>
        <w:t>？</w:t>
      </w:r>
    </w:p>
    <w:p w:rsidR="002E4E66" w:rsidRPr="0096634B" w:rsidRDefault="002E4E66" w:rsidP="00715963">
      <w:pPr>
        <w:spacing w:line="370" w:lineRule="exact"/>
        <w:ind w:leftChars="300" w:left="1440" w:hangingChars="300" w:hanging="720"/>
        <w:jc w:val="both"/>
      </w:pPr>
      <w:r w:rsidRPr="0096634B">
        <w:t>答曰</w:t>
      </w:r>
      <w:r w:rsidRPr="0096634B">
        <w:rPr>
          <w:rFonts w:hint="eastAsia"/>
        </w:rPr>
        <w:t>：</w:t>
      </w:r>
      <w:r w:rsidRPr="0096634B">
        <w:t>未近涅槃時</w:t>
      </w:r>
      <w:r w:rsidRPr="0096634B">
        <w:rPr>
          <w:rFonts w:hint="eastAsia"/>
        </w:rPr>
        <w:t>，</w:t>
      </w:r>
      <w:r w:rsidRPr="0096634B">
        <w:t>多有餘道</w:t>
      </w:r>
      <w:r w:rsidRPr="0096634B">
        <w:rPr>
          <w:rFonts w:hint="eastAsia"/>
        </w:rPr>
        <w:t>；</w:t>
      </w:r>
      <w:r w:rsidRPr="0096634B">
        <w:t>近涅槃時</w:t>
      </w:r>
      <w:r w:rsidRPr="0096634B">
        <w:rPr>
          <w:rFonts w:hint="eastAsia"/>
        </w:rPr>
        <w:t>，</w:t>
      </w:r>
      <w:r w:rsidRPr="0096634B">
        <w:rPr>
          <w:rStyle w:val="foot"/>
        </w:rPr>
        <w:t>惟</w:t>
      </w:r>
      <w:r w:rsidRPr="0096634B">
        <w:rPr>
          <w:rStyle w:val="a4"/>
        </w:rPr>
        <w:footnoteReference w:id="93"/>
      </w:r>
      <w:r w:rsidRPr="0096634B">
        <w:t>有一道</w:t>
      </w:r>
      <w:r w:rsidRPr="0096634B">
        <w:rPr>
          <w:rFonts w:hint="eastAsia"/>
        </w:rPr>
        <w:t>：</w:t>
      </w:r>
      <w:r w:rsidRPr="0096634B">
        <w:t>空</w:t>
      </w:r>
      <w:r w:rsidRPr="0096634B">
        <w:rPr>
          <w:rFonts w:hint="eastAsia"/>
        </w:rPr>
        <w:t>、</w:t>
      </w:r>
      <w:r w:rsidRPr="0096634B">
        <w:t>無相</w:t>
      </w:r>
      <w:r w:rsidRPr="0096634B">
        <w:rPr>
          <w:rFonts w:hint="eastAsia"/>
        </w:rPr>
        <w:t>、</w:t>
      </w:r>
      <w:r w:rsidRPr="0096634B">
        <w:t>無作</w:t>
      </w:r>
      <w:r w:rsidRPr="0096634B">
        <w:rPr>
          <w:rFonts w:hint="eastAsia"/>
        </w:rPr>
        <w:t>；</w:t>
      </w:r>
      <w:r w:rsidRPr="0096634B">
        <w:t>諸餘</w:t>
      </w:r>
      <w:r w:rsidRPr="0096634B">
        <w:lastRenderedPageBreak/>
        <w:t>三昧</w:t>
      </w:r>
      <w:r w:rsidRPr="0096634B">
        <w:rPr>
          <w:rFonts w:hint="eastAsia"/>
        </w:rPr>
        <w:t>，</w:t>
      </w:r>
      <w:r w:rsidRPr="0096634B">
        <w:rPr>
          <w:rStyle w:val="foot"/>
        </w:rPr>
        <w:t>皆</w:t>
      </w:r>
      <w:r w:rsidRPr="0096634B">
        <w:t>入此三解脫門。</w:t>
      </w:r>
      <w:r w:rsidRPr="0096634B">
        <w:rPr>
          <w:rStyle w:val="a4"/>
        </w:rPr>
        <w:footnoteReference w:id="94"/>
      </w:r>
    </w:p>
    <w:p w:rsidR="002E4E66" w:rsidRPr="00715963" w:rsidRDefault="002E4E66" w:rsidP="00715963">
      <w:pPr>
        <w:spacing w:line="370" w:lineRule="exact"/>
        <w:ind w:leftChars="600" w:left="1440"/>
        <w:jc w:val="both"/>
      </w:pPr>
      <w:r w:rsidRPr="00715963">
        <w:t>譬如大城</w:t>
      </w:r>
      <w:r w:rsidRPr="00715963">
        <w:rPr>
          <w:rFonts w:hint="eastAsia"/>
        </w:rPr>
        <w:t>，</w:t>
      </w:r>
      <w:r w:rsidRPr="00715963">
        <w:t>多有諸門</w:t>
      </w:r>
      <w:r w:rsidRPr="00715963">
        <w:rPr>
          <w:rFonts w:hint="eastAsia"/>
        </w:rPr>
        <w:t>，</w:t>
      </w:r>
      <w:r w:rsidRPr="00715963">
        <w:t>皆得入城</w:t>
      </w:r>
      <w:r w:rsidRPr="00715963">
        <w:rPr>
          <w:rFonts w:ascii="新細明體" w:hAnsi="新細明體" w:hint="eastAsia"/>
          <w:bCs/>
        </w:rPr>
        <w:t>；</w:t>
      </w:r>
      <w:r w:rsidRPr="00715963">
        <w:t>又如眾川萬流皆歸於海。</w:t>
      </w:r>
    </w:p>
    <w:p w:rsidR="002E4E66" w:rsidRPr="0096634B" w:rsidRDefault="00407D34" w:rsidP="000A4367">
      <w:pPr>
        <w:keepNext/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031F65" w:rsidRPr="00031F65">
        <w:rPr>
          <w:rFonts w:hint="eastAsia"/>
          <w:highlight w:val="yellow"/>
        </w:rPr>
        <w:t>`1245`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B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、釋「餘三昧」</w:t>
      </w:r>
    </w:p>
    <w:p w:rsidR="002E4E66" w:rsidRPr="0096634B" w:rsidRDefault="002E4E66" w:rsidP="00BE10DE">
      <w:pPr>
        <w:ind w:leftChars="300" w:left="720"/>
        <w:jc w:val="both"/>
      </w:pPr>
      <w:r w:rsidRPr="0096634B">
        <w:t>何等餘三昧</w:t>
      </w:r>
      <w:r w:rsidRPr="0096634B">
        <w:rPr>
          <w:rFonts w:hint="eastAsia"/>
        </w:rPr>
        <w:t>？</w:t>
      </w:r>
      <w:r w:rsidRPr="0096634B">
        <w:t>所謂首楞嚴三昧等諸三昧</w:t>
      </w:r>
      <w:r w:rsidRPr="0096634B">
        <w:rPr>
          <w:rFonts w:hint="eastAsia"/>
        </w:rPr>
        <w:t>，〈</w:t>
      </w:r>
      <w:r w:rsidRPr="0096634B">
        <w:t>摩訶衍品</w:t>
      </w:r>
      <w:r w:rsidRPr="0096634B">
        <w:rPr>
          <w:rFonts w:hint="eastAsia"/>
        </w:rPr>
        <w:t>〉</w:t>
      </w:r>
      <w:r w:rsidRPr="0096634B">
        <w:rPr>
          <w:rStyle w:val="a4"/>
        </w:rPr>
        <w:footnoteReference w:id="95"/>
      </w:r>
      <w:r w:rsidRPr="0096634B">
        <w:t>中佛自說</w:t>
      </w:r>
      <w:r w:rsidRPr="0096634B">
        <w:rPr>
          <w:rFonts w:hint="eastAsia"/>
        </w:rPr>
        <w:t>；</w:t>
      </w:r>
      <w:r w:rsidRPr="0096634B">
        <w:t>有深難解者</w:t>
      </w:r>
      <w:r w:rsidRPr="0096634B">
        <w:rPr>
          <w:rFonts w:hint="eastAsia"/>
        </w:rPr>
        <w:t>，</w:t>
      </w:r>
      <w:r w:rsidRPr="0096634B">
        <w:t>彼中當說。</w:t>
      </w:r>
    </w:p>
    <w:p w:rsidR="002E4E66" w:rsidRPr="0096634B" w:rsidRDefault="00407D34" w:rsidP="000A4367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）得諸佛授記</w:t>
      </w:r>
    </w:p>
    <w:p w:rsidR="002E4E66" w:rsidRPr="0096634B" w:rsidRDefault="002E4E66" w:rsidP="00304FE0">
      <w:pPr>
        <w:ind w:leftChars="250" w:left="600"/>
        <w:jc w:val="both"/>
      </w:pPr>
      <w:r w:rsidRPr="0096634B">
        <w:t>若菩薩能行是百八三昧等諸陀羅尼門</w:t>
      </w:r>
      <w:r w:rsidRPr="0096634B">
        <w:rPr>
          <w:rFonts w:hint="eastAsia"/>
        </w:rPr>
        <w:t>，</w:t>
      </w:r>
      <w:r w:rsidRPr="0096634B">
        <w:t>十方諸佛皆與</w:t>
      </w:r>
      <w:r w:rsidRPr="0096634B">
        <w:rPr>
          <w:rStyle w:val="foot"/>
        </w:rPr>
        <w:t>授</w:t>
      </w:r>
      <w:r w:rsidRPr="0096634B">
        <w:t>記。</w:t>
      </w:r>
    </w:p>
    <w:p w:rsidR="002E4E66" w:rsidRPr="0096634B" w:rsidRDefault="00407D34" w:rsidP="000A4367">
      <w:pPr>
        <w:spacing w:beforeLines="30" w:before="108"/>
        <w:ind w:leftChars="200" w:left="48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、依勝義諦明於諸三昧不知不念</w:t>
      </w:r>
    </w:p>
    <w:p w:rsidR="002E4E66" w:rsidRPr="0096634B" w:rsidRDefault="002E4E66" w:rsidP="00304FE0">
      <w:pPr>
        <w:ind w:leftChars="200" w:left="480"/>
        <w:jc w:val="both"/>
        <w:rPr>
          <w:sz w:val="16"/>
        </w:rPr>
      </w:pPr>
      <w:r w:rsidRPr="0096634B">
        <w:t>所以者</w:t>
      </w:r>
      <w:r w:rsidRPr="0096634B">
        <w:rPr>
          <w:rStyle w:val="foot"/>
        </w:rPr>
        <w:t>何</w:t>
      </w:r>
      <w:r w:rsidRPr="0096634B">
        <w:rPr>
          <w:rFonts w:hint="eastAsia"/>
        </w:rPr>
        <w:t>？</w:t>
      </w:r>
      <w:r w:rsidRPr="0096634B">
        <w:t>是菩薩雖得是諸三昧</w:t>
      </w:r>
      <w:r w:rsidRPr="0096634B">
        <w:rPr>
          <w:rFonts w:hint="eastAsia"/>
        </w:rPr>
        <w:t>，</w:t>
      </w:r>
      <w:r w:rsidRPr="0096634B">
        <w:t>實無諸憶想分別我心故</w:t>
      </w:r>
      <w:r w:rsidRPr="0096634B">
        <w:rPr>
          <w:rFonts w:hint="eastAsia"/>
        </w:rPr>
        <w:t>，</w:t>
      </w:r>
      <w:r w:rsidRPr="0096634B">
        <w:t>亦不作是念</w:t>
      </w:r>
      <w:r w:rsidRPr="0096634B">
        <w:rPr>
          <w:rFonts w:hint="eastAsia"/>
        </w:rPr>
        <w:t>：</w:t>
      </w:r>
      <w:r w:rsidRPr="0096634B">
        <w:rPr>
          <w:rFonts w:ascii="新細明體" w:hAnsi="新細明體" w:hint="eastAsia"/>
          <w:bCs/>
        </w:rPr>
        <w:t>「</w:t>
      </w:r>
      <w:r w:rsidRPr="0096634B">
        <w:t>我當入是三昧</w:t>
      </w:r>
      <w:r w:rsidRPr="0096634B">
        <w:rPr>
          <w:rFonts w:hint="eastAsia"/>
        </w:rPr>
        <w:t>，</w:t>
      </w:r>
      <w:r w:rsidRPr="0096634B">
        <w:t>今入</w:t>
      </w:r>
      <w:r w:rsidRPr="0096634B">
        <w:rPr>
          <w:rFonts w:ascii="新細明體" w:hAnsi="新細明體" w:hint="eastAsia"/>
          <w:bCs/>
        </w:rPr>
        <w:t>、</w:t>
      </w:r>
      <w:r w:rsidRPr="0096634B">
        <w:t>已入</w:t>
      </w:r>
      <w:r w:rsidRPr="0096634B">
        <w:rPr>
          <w:rFonts w:ascii="新細明體" w:hAnsi="新細明體" w:hint="eastAsia"/>
          <w:bCs/>
        </w:rPr>
        <w:t>；</w:t>
      </w:r>
      <w:r w:rsidRPr="0096634B">
        <w:t>我當住</w:t>
      </w:r>
      <w:r w:rsidRPr="0096634B">
        <w:rPr>
          <w:rStyle w:val="foot"/>
        </w:rPr>
        <w:t>是</w:t>
      </w:r>
      <w:r w:rsidRPr="0096634B">
        <w:t>三昧</w:t>
      </w:r>
      <w:r w:rsidRPr="0096634B">
        <w:rPr>
          <w:rFonts w:ascii="新細明體" w:hAnsi="新細明體" w:hint="eastAsia"/>
          <w:bCs/>
        </w:rPr>
        <w:t>；</w:t>
      </w:r>
      <w:r w:rsidRPr="0096634B">
        <w:t>是我三昧</w:t>
      </w:r>
      <w:r w:rsidRPr="0096634B">
        <w:rPr>
          <w:rFonts w:ascii="新細明體" w:hAnsi="新細明體" w:hint="eastAsia"/>
          <w:bCs/>
        </w:rPr>
        <w:t>。」</w:t>
      </w:r>
      <w:r w:rsidRPr="0096634B">
        <w:t>以是心清淨微妙法不著故</w:t>
      </w:r>
      <w:r w:rsidRPr="0096634B">
        <w:rPr>
          <w:rFonts w:hint="eastAsia"/>
        </w:rPr>
        <w:t>，</w:t>
      </w:r>
      <w:r w:rsidRPr="0096634B">
        <w:t>諸佛</w:t>
      </w:r>
      <w:r w:rsidRPr="0096634B">
        <w:rPr>
          <w:rStyle w:val="foot"/>
        </w:rPr>
        <w:t>授</w:t>
      </w:r>
      <w:r w:rsidRPr="0096634B">
        <w:t>記。</w:t>
      </w:r>
    </w:p>
    <w:p w:rsidR="002E4E66" w:rsidRPr="0096634B" w:rsidRDefault="002E4E66" w:rsidP="000A4367">
      <w:pPr>
        <w:spacing w:beforeLines="20" w:before="72"/>
        <w:ind w:leftChars="200" w:left="480"/>
        <w:jc w:val="both"/>
      </w:pPr>
      <w:r w:rsidRPr="0096634B">
        <w:t>爾時</w:t>
      </w:r>
      <w:r w:rsidRPr="0096634B">
        <w:rPr>
          <w:rFonts w:hint="eastAsia"/>
        </w:rPr>
        <w:t>，</w:t>
      </w:r>
      <w:r w:rsidRPr="0096634B">
        <w:t>舍利弗還以空智慧難須菩提言</w:t>
      </w:r>
      <w:r w:rsidRPr="0096634B">
        <w:rPr>
          <w:rFonts w:hint="eastAsia"/>
        </w:rPr>
        <w:t>：</w:t>
      </w:r>
      <w:r w:rsidRPr="0096634B">
        <w:rPr>
          <w:rFonts w:ascii="新細明體" w:hAnsi="新細明體" w:hint="eastAsia"/>
          <w:bCs/>
        </w:rPr>
        <w:t>「</w:t>
      </w:r>
      <w:r w:rsidRPr="0096634B">
        <w:t>菩薩住</w:t>
      </w:r>
      <w:r w:rsidRPr="0096634B">
        <w:rPr>
          <w:rStyle w:val="foot"/>
        </w:rPr>
        <w:t>是</w:t>
      </w:r>
      <w:r w:rsidRPr="0096634B">
        <w:t>三昧</w:t>
      </w:r>
      <w:r w:rsidRPr="0096634B">
        <w:rPr>
          <w:rFonts w:ascii="新細明體" w:hAnsi="新細明體" w:hint="eastAsia"/>
          <w:bCs/>
        </w:rPr>
        <w:t>、</w:t>
      </w:r>
      <w:r w:rsidRPr="0096634B">
        <w:t>取是三昧相</w:t>
      </w:r>
      <w:r w:rsidRPr="0096634B">
        <w:rPr>
          <w:rFonts w:hint="eastAsia"/>
        </w:rPr>
        <w:t>，</w:t>
      </w:r>
      <w:r w:rsidRPr="0096634B">
        <w:t>得</w:t>
      </w:r>
      <w:r w:rsidRPr="0096634B">
        <w:rPr>
          <w:rStyle w:val="foot"/>
        </w:rPr>
        <w:t>授</w:t>
      </w:r>
      <w:r w:rsidRPr="0096634B">
        <w:t>記耶</w:t>
      </w:r>
      <w:r w:rsidRPr="0096634B">
        <w:rPr>
          <w:rFonts w:hint="eastAsia"/>
        </w:rPr>
        <w:t>？</w:t>
      </w:r>
      <w:r w:rsidRPr="0096634B">
        <w:rPr>
          <w:rFonts w:ascii="新細明體" w:hAnsi="新細明體" w:hint="eastAsia"/>
          <w:bCs/>
        </w:rPr>
        <w:t>」</w:t>
      </w:r>
    </w:p>
    <w:p w:rsidR="002E4E66" w:rsidRPr="0096634B" w:rsidRDefault="002E4E66" w:rsidP="000A4367">
      <w:pPr>
        <w:spacing w:beforeLines="20" w:before="72"/>
        <w:ind w:leftChars="200" w:left="480"/>
        <w:jc w:val="both"/>
      </w:pPr>
      <w:r w:rsidRPr="0096634B">
        <w:t>須菩提言</w:t>
      </w:r>
      <w:r w:rsidRPr="0096634B">
        <w:rPr>
          <w:rFonts w:hint="eastAsia"/>
        </w:rPr>
        <w:t>：</w:t>
      </w:r>
      <w:r w:rsidRPr="0096634B">
        <w:rPr>
          <w:rFonts w:ascii="新細明體" w:hAnsi="新細明體" w:hint="eastAsia"/>
          <w:bCs/>
        </w:rPr>
        <w:t>「</w:t>
      </w:r>
      <w:r w:rsidRPr="0096634B">
        <w:t>不也</w:t>
      </w:r>
      <w:r w:rsidRPr="0096634B">
        <w:rPr>
          <w:rFonts w:hint="eastAsia"/>
        </w:rPr>
        <w:t>！</w:t>
      </w:r>
      <w:r w:rsidRPr="0096634B">
        <w:t>何以故</w:t>
      </w:r>
      <w:r w:rsidRPr="0096634B">
        <w:rPr>
          <w:rFonts w:hint="eastAsia"/>
        </w:rPr>
        <w:t>？</w:t>
      </w:r>
      <w:r w:rsidRPr="0096634B">
        <w:rPr>
          <w:rStyle w:val="foot"/>
        </w:rPr>
        <w:t>三事</w:t>
      </w:r>
      <w:r w:rsidRPr="0096634B">
        <w:rPr>
          <w:rStyle w:val="a4"/>
        </w:rPr>
        <w:footnoteReference w:id="96"/>
      </w:r>
      <w:r w:rsidRPr="0096634B">
        <w:t>不異</w:t>
      </w:r>
      <w:r w:rsidRPr="0096634B">
        <w:rPr>
          <w:rStyle w:val="foot"/>
        </w:rPr>
        <w:t>故</w:t>
      </w:r>
      <w:r w:rsidRPr="0096634B">
        <w:rPr>
          <w:rFonts w:hint="eastAsia"/>
        </w:rPr>
        <w:t>：</w:t>
      </w:r>
      <w:r w:rsidRPr="0096634B">
        <w:t>般</w:t>
      </w:r>
      <w:r w:rsidRPr="0096634B">
        <w:rPr>
          <w:rStyle w:val="foot"/>
        </w:rPr>
        <w:t>若</w:t>
      </w:r>
      <w:r w:rsidRPr="0096634B">
        <w:t>不異三昧</w:t>
      </w:r>
      <w:r w:rsidRPr="0096634B">
        <w:rPr>
          <w:rFonts w:hint="eastAsia"/>
        </w:rPr>
        <w:t>，</w:t>
      </w:r>
      <w:r w:rsidRPr="0096634B">
        <w:t>三昧不異般若</w:t>
      </w:r>
      <w:r w:rsidRPr="0096634B">
        <w:rPr>
          <w:rFonts w:hint="eastAsia"/>
        </w:rPr>
        <w:t>；</w:t>
      </w:r>
      <w:r w:rsidRPr="0096634B">
        <w:t>般若不</w:t>
      </w:r>
      <w:r w:rsidRPr="00C55E96">
        <w:rPr>
          <w:spacing w:val="-4"/>
        </w:rPr>
        <w:t>異菩薩</w:t>
      </w:r>
      <w:r w:rsidRPr="00C55E96">
        <w:rPr>
          <w:rFonts w:hint="eastAsia"/>
          <w:spacing w:val="-4"/>
        </w:rPr>
        <w:t>、</w:t>
      </w:r>
      <w:r w:rsidRPr="00C55E96">
        <w:rPr>
          <w:spacing w:val="-4"/>
        </w:rPr>
        <w:t>三昧</w:t>
      </w:r>
      <w:r w:rsidRPr="00C55E96">
        <w:rPr>
          <w:rFonts w:hint="eastAsia"/>
          <w:spacing w:val="-4"/>
        </w:rPr>
        <w:t>，</w:t>
      </w:r>
      <w:r w:rsidRPr="00C55E96">
        <w:rPr>
          <w:spacing w:val="-4"/>
        </w:rPr>
        <w:t>菩薩</w:t>
      </w:r>
      <w:r w:rsidRPr="00C55E96">
        <w:rPr>
          <w:rFonts w:hint="eastAsia"/>
          <w:spacing w:val="-4"/>
        </w:rPr>
        <w:t>、</w:t>
      </w:r>
      <w:r w:rsidRPr="00C55E96">
        <w:rPr>
          <w:spacing w:val="-4"/>
        </w:rPr>
        <w:t>三昧不異般若</w:t>
      </w:r>
      <w:r w:rsidRPr="00C55E96">
        <w:rPr>
          <w:rFonts w:hint="eastAsia"/>
          <w:spacing w:val="-4"/>
        </w:rPr>
        <w:t>；</w:t>
      </w:r>
      <w:r w:rsidRPr="00C55E96">
        <w:rPr>
          <w:spacing w:val="-4"/>
        </w:rPr>
        <w:t>般若</w:t>
      </w:r>
      <w:r w:rsidRPr="00C55E96">
        <w:rPr>
          <w:rFonts w:hint="eastAsia"/>
          <w:spacing w:val="-4"/>
        </w:rPr>
        <w:t>、</w:t>
      </w:r>
      <w:r w:rsidRPr="00C55E96">
        <w:rPr>
          <w:spacing w:val="-4"/>
        </w:rPr>
        <w:t>三昧即是菩薩</w:t>
      </w:r>
      <w:r w:rsidRPr="00C55E96">
        <w:rPr>
          <w:rFonts w:hint="eastAsia"/>
          <w:spacing w:val="-4"/>
        </w:rPr>
        <w:t>，</w:t>
      </w:r>
      <w:r w:rsidRPr="00C55E96">
        <w:rPr>
          <w:spacing w:val="-4"/>
        </w:rPr>
        <w:t>菩薩即是般若</w:t>
      </w:r>
      <w:r w:rsidRPr="00C55E96">
        <w:rPr>
          <w:rFonts w:hint="eastAsia"/>
          <w:spacing w:val="-4"/>
        </w:rPr>
        <w:t>、</w:t>
      </w:r>
      <w:r w:rsidRPr="00C55E96">
        <w:rPr>
          <w:spacing w:val="-4"/>
        </w:rPr>
        <w:t>三昧。</w:t>
      </w:r>
      <w:r w:rsidRPr="00C55E96">
        <w:rPr>
          <w:rStyle w:val="a4"/>
          <w:spacing w:val="-4"/>
        </w:rPr>
        <w:footnoteReference w:id="97"/>
      </w:r>
      <w:r w:rsidRPr="0096634B">
        <w:rPr>
          <w:rStyle w:val="foot"/>
        </w:rPr>
        <w:t>若</w:t>
      </w:r>
      <w:r w:rsidRPr="0096634B">
        <w:t>三昧</w:t>
      </w:r>
      <w:r w:rsidRPr="0096634B">
        <w:rPr>
          <w:rFonts w:hint="eastAsia"/>
        </w:rPr>
        <w:t>、</w:t>
      </w:r>
      <w:r w:rsidRPr="0096634B">
        <w:t>菩薩異者</w:t>
      </w:r>
      <w:r w:rsidRPr="0096634B">
        <w:rPr>
          <w:rFonts w:hint="eastAsia"/>
        </w:rPr>
        <w:t>，</w:t>
      </w:r>
      <w:r w:rsidRPr="0096634B">
        <w:t>諸佛授其記</w:t>
      </w:r>
      <w:r w:rsidRPr="0096634B">
        <w:rPr>
          <w:rFonts w:ascii="新細明體" w:hAnsi="新細明體" w:hint="eastAsia"/>
          <w:bCs/>
        </w:rPr>
        <w:t>；</w:t>
      </w:r>
      <w:r w:rsidRPr="0096634B">
        <w:t>不異故</w:t>
      </w:r>
      <w:r w:rsidRPr="0096634B">
        <w:rPr>
          <w:rFonts w:ascii="新細明體" w:hAnsi="新細明體" w:hint="eastAsia"/>
          <w:bCs/>
        </w:rPr>
        <w:t>，</w:t>
      </w:r>
      <w:r w:rsidRPr="0096634B">
        <w:t>無授記。</w:t>
      </w:r>
      <w:r w:rsidRPr="0096634B">
        <w:rPr>
          <w:rFonts w:ascii="新細明體" w:hAnsi="新細明體" w:hint="eastAsia"/>
          <w:bCs/>
        </w:rPr>
        <w:t>」</w:t>
      </w:r>
    </w:p>
    <w:p w:rsidR="002E4E66" w:rsidRPr="0096634B" w:rsidRDefault="002E4E66" w:rsidP="000A4367">
      <w:pPr>
        <w:spacing w:beforeLines="20" w:before="72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96634B">
        <w:t>舍利弗復問</w:t>
      </w:r>
      <w:r w:rsidRPr="0096634B">
        <w:rPr>
          <w:rFonts w:hint="eastAsia"/>
        </w:rPr>
        <w:t>：</w:t>
      </w:r>
      <w:r w:rsidRPr="0096634B">
        <w:rPr>
          <w:rFonts w:ascii="新細明體" w:hAnsi="新細明體" w:hint="eastAsia"/>
          <w:bCs/>
        </w:rPr>
        <w:t>「</w:t>
      </w:r>
      <w:r w:rsidRPr="0096634B">
        <w:t>若爾者</w:t>
      </w:r>
      <w:r w:rsidRPr="0096634B">
        <w:rPr>
          <w:rFonts w:hint="eastAsia"/>
        </w:rPr>
        <w:t>，</w:t>
      </w:r>
      <w:r w:rsidRPr="0096634B">
        <w:t>三昧及一切法平等不異</w:t>
      </w:r>
      <w:r w:rsidRPr="0096634B">
        <w:rPr>
          <w:rFonts w:hint="eastAsia"/>
        </w:rPr>
        <w:t>？</w:t>
      </w:r>
      <w:r w:rsidRPr="0096634B">
        <w:rPr>
          <w:rFonts w:ascii="新細明體" w:hAnsi="新細明體" w:hint="eastAsia"/>
          <w:bCs/>
        </w:rPr>
        <w:t>」</w:t>
      </w:r>
    </w:p>
    <w:p w:rsidR="002E4E66" w:rsidRPr="0096634B" w:rsidRDefault="002E4E66" w:rsidP="00304FE0">
      <w:pPr>
        <w:ind w:leftChars="200" w:left="480"/>
        <w:jc w:val="both"/>
      </w:pPr>
      <w:r w:rsidRPr="0096634B">
        <w:t>須菩提言</w:t>
      </w:r>
      <w:r w:rsidRPr="0096634B">
        <w:rPr>
          <w:rFonts w:hint="eastAsia"/>
        </w:rPr>
        <w:t>：</w:t>
      </w:r>
      <w:r w:rsidRPr="0096634B">
        <w:rPr>
          <w:rFonts w:ascii="新細明體" w:hAnsi="新細明體" w:hint="eastAsia"/>
          <w:bCs/>
        </w:rPr>
        <w:t>「</w:t>
      </w:r>
      <w:r w:rsidRPr="0096634B">
        <w:t>諸菩薩有</w:t>
      </w:r>
      <w:r w:rsidRPr="0096634B">
        <w:rPr>
          <w:b/>
        </w:rPr>
        <w:t>諸法等三昧</w:t>
      </w:r>
      <w:r w:rsidRPr="0096634B">
        <w:rPr>
          <w:rStyle w:val="a4"/>
        </w:rPr>
        <w:footnoteReference w:id="98"/>
      </w:r>
      <w:r w:rsidRPr="0096634B">
        <w:rPr>
          <w:rFonts w:hint="eastAsia"/>
        </w:rPr>
        <w:t>，</w:t>
      </w:r>
      <w:r w:rsidRPr="0096634B">
        <w:t>入是三昧中</w:t>
      </w:r>
      <w:r w:rsidRPr="0096634B">
        <w:rPr>
          <w:rFonts w:hint="eastAsia"/>
        </w:rPr>
        <w:t>，</w:t>
      </w:r>
      <w:r w:rsidRPr="0096634B">
        <w:t>諸法無異。</w:t>
      </w:r>
      <w:r w:rsidRPr="0096634B">
        <w:rPr>
          <w:rFonts w:hint="eastAsia"/>
        </w:rPr>
        <w:t>」</w:t>
      </w:r>
    </w:p>
    <w:p w:rsidR="002E4E66" w:rsidRPr="0096634B" w:rsidRDefault="002E4E66" w:rsidP="00304FE0">
      <w:pPr>
        <w:ind w:leftChars="200" w:left="480"/>
        <w:jc w:val="both"/>
        <w:rPr>
          <w:rFonts w:ascii="新細明體" w:hAnsi="新細明體"/>
          <w:bCs/>
        </w:rPr>
      </w:pPr>
      <w:r w:rsidRPr="0096634B">
        <w:t>復次</w:t>
      </w:r>
      <w:r w:rsidRPr="0096634B">
        <w:rPr>
          <w:rFonts w:hint="eastAsia"/>
        </w:rPr>
        <w:t>，</w:t>
      </w:r>
      <w:r w:rsidRPr="0096634B">
        <w:t>如先說</w:t>
      </w:r>
      <w:r w:rsidRPr="0096634B">
        <w:rPr>
          <w:rFonts w:ascii="新細明體" w:hAnsi="新細明體" w:hint="eastAsia"/>
          <w:bCs/>
        </w:rPr>
        <w:t>：</w:t>
      </w:r>
      <w:r w:rsidRPr="0096634B">
        <w:t>於諸三昧不作憶想分別</w:t>
      </w:r>
      <w:r w:rsidRPr="0096634B">
        <w:rPr>
          <w:rStyle w:val="foot"/>
        </w:rPr>
        <w:t>覺與不覺</w:t>
      </w:r>
      <w:r w:rsidRPr="0096634B">
        <w:rPr>
          <w:rStyle w:val="a4"/>
        </w:rPr>
        <w:footnoteReference w:id="99"/>
      </w:r>
      <w:r w:rsidRPr="0096634B">
        <w:rPr>
          <w:rFonts w:ascii="新細明體" w:hAnsi="新細明體" w:hint="eastAsia"/>
          <w:bCs/>
        </w:rPr>
        <w:t>。</w:t>
      </w:r>
      <w:r w:rsidRPr="0096634B">
        <w:rPr>
          <w:rStyle w:val="a4"/>
        </w:rPr>
        <w:footnoteReference w:id="100"/>
      </w:r>
    </w:p>
    <w:p w:rsidR="002E4E66" w:rsidRPr="0096634B" w:rsidRDefault="002E4E66" w:rsidP="00304FE0">
      <w:pPr>
        <w:ind w:leftChars="200" w:left="480"/>
        <w:jc w:val="both"/>
      </w:pPr>
      <w:r w:rsidRPr="0096634B">
        <w:t>諸三昧自性無所有故</w:t>
      </w:r>
      <w:r w:rsidRPr="0096634B">
        <w:rPr>
          <w:rFonts w:hint="eastAsia"/>
        </w:rPr>
        <w:t>，</w:t>
      </w:r>
      <w:r w:rsidRPr="0096634B">
        <w:t>菩薩不知不念。</w:t>
      </w:r>
      <w:r w:rsidRPr="0096634B">
        <w:rPr>
          <w:rStyle w:val="a4"/>
        </w:rPr>
        <w:footnoteReference w:id="101"/>
      </w:r>
    </w:p>
    <w:p w:rsidR="002E4E66" w:rsidRPr="0096634B" w:rsidRDefault="00407D34" w:rsidP="000A4367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三、佛述成</w:t>
      </w:r>
    </w:p>
    <w:p w:rsidR="002E4E66" w:rsidRPr="0096634B" w:rsidRDefault="002E4E66" w:rsidP="00304FE0">
      <w:pPr>
        <w:ind w:leftChars="100" w:left="240"/>
        <w:jc w:val="both"/>
      </w:pPr>
      <w:r w:rsidRPr="0096634B">
        <w:t>佛以須菩提自未得是三昧</w:t>
      </w:r>
      <w:r w:rsidRPr="0096634B">
        <w:rPr>
          <w:rFonts w:hint="eastAsia"/>
        </w:rPr>
        <w:t>，</w:t>
      </w:r>
      <w:r w:rsidRPr="0096634B">
        <w:t>而善說菩薩微妙三昧</w:t>
      </w:r>
      <w:r w:rsidRPr="0096634B">
        <w:rPr>
          <w:rFonts w:hint="eastAsia"/>
        </w:rPr>
        <w:t>、</w:t>
      </w:r>
      <w:r w:rsidRPr="0096634B">
        <w:rPr>
          <w:rFonts w:hint="eastAsia"/>
          <w:sz w:val="22"/>
          <w:szCs w:val="22"/>
          <w:shd w:val="pct15" w:color="auto" w:fill="FFFFFF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4"/>
          <w:attr w:name="UnitName" w:val="a"/>
        </w:smartTagPr>
        <w:r w:rsidRPr="0096634B">
          <w:rPr>
            <w:rFonts w:hint="eastAsia"/>
            <w:sz w:val="22"/>
            <w:szCs w:val="22"/>
            <w:shd w:val="pct15" w:color="auto" w:fill="FFFFFF"/>
          </w:rPr>
          <w:t>374</w:t>
        </w:r>
        <w:r w:rsidRPr="0096634B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96634B">
        <w:rPr>
          <w:rFonts w:hint="eastAsia"/>
          <w:sz w:val="22"/>
          <w:szCs w:val="22"/>
        </w:rPr>
        <w:t>）</w:t>
      </w:r>
      <w:r w:rsidRPr="0096634B">
        <w:t>陀羅尼</w:t>
      </w:r>
      <w:r w:rsidRPr="0096634B">
        <w:rPr>
          <w:rFonts w:hint="eastAsia"/>
        </w:rPr>
        <w:t>，</w:t>
      </w:r>
      <w:r w:rsidRPr="0096634B">
        <w:t>般若波羅蜜中不念</w:t>
      </w:r>
      <w:r w:rsidRPr="0096634B">
        <w:lastRenderedPageBreak/>
        <w:t>不著</w:t>
      </w:r>
      <w:r w:rsidRPr="0096634B">
        <w:rPr>
          <w:rFonts w:hint="eastAsia"/>
        </w:rPr>
        <w:t>，</w:t>
      </w:r>
      <w:r w:rsidRPr="0096634B">
        <w:t>是故讚言</w:t>
      </w:r>
      <w:r w:rsidRPr="0096634B">
        <w:rPr>
          <w:rFonts w:hint="eastAsia"/>
        </w:rPr>
        <w:t>：「</w:t>
      </w:r>
      <w:r w:rsidRPr="0096634B">
        <w:rPr>
          <w:rFonts w:ascii="新細明體" w:hAnsi="新細明體"/>
        </w:rPr>
        <w:t>善哉</w:t>
      </w:r>
      <w:r w:rsidRPr="0096634B">
        <w:rPr>
          <w:rFonts w:ascii="新細明體" w:hAnsi="新細明體" w:hint="eastAsia"/>
        </w:rPr>
        <w:t>！</w:t>
      </w:r>
      <w:r w:rsidRPr="0096634B">
        <w:rPr>
          <w:rFonts w:ascii="新細明體" w:hAnsi="新細明體"/>
        </w:rPr>
        <w:t>我說汝得無諍三昧第一</w:t>
      </w:r>
      <w:r w:rsidRPr="0096634B">
        <w:rPr>
          <w:rFonts w:ascii="新細明體" w:hAnsi="新細明體" w:hint="eastAsia"/>
        </w:rPr>
        <w:t>，</w:t>
      </w:r>
      <w:r w:rsidRPr="0096634B">
        <w:rPr>
          <w:rFonts w:ascii="新細明體" w:hAnsi="新細明體"/>
        </w:rPr>
        <w:t>如我所讚不虛</w:t>
      </w:r>
      <w:r w:rsidRPr="0096634B">
        <w:rPr>
          <w:rFonts w:ascii="新細明體" w:hAnsi="新細明體" w:hint="eastAsia"/>
        </w:rPr>
        <w:t>。</w:t>
      </w:r>
      <w:r w:rsidRPr="0096634B">
        <w:rPr>
          <w:rFonts w:hint="eastAsia"/>
        </w:rPr>
        <w:t>」</w:t>
      </w:r>
    </w:p>
    <w:p w:rsidR="002E4E66" w:rsidRPr="0096634B" w:rsidRDefault="00803C27" w:rsidP="000A4367">
      <w:pPr>
        <w:spacing w:beforeLines="30" w:before="108"/>
        <w:ind w:leftChars="100" w:left="240"/>
        <w:jc w:val="both"/>
        <w:rPr>
          <w:rStyle w:val="foot"/>
          <w:rFonts w:eastAsia="標楷體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2E4E66" w:rsidRPr="0096634B">
        <w:t>【</w:t>
      </w:r>
      <w:r w:rsidR="002E4E66" w:rsidRPr="0096634B">
        <w:rPr>
          <w:rFonts w:ascii="標楷體" w:eastAsia="標楷體" w:hAnsi="標楷體"/>
          <w:b/>
        </w:rPr>
        <w:t>經</w:t>
      </w:r>
      <w:r w:rsidR="002E4E66" w:rsidRPr="0096634B">
        <w:t>】</w:t>
      </w:r>
    </w:p>
    <w:p w:rsidR="002E4E66" w:rsidRPr="00825E0C" w:rsidRDefault="00407D34" w:rsidP="00304FE0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學般若以無所得為方便</w:t>
      </w:r>
    </w:p>
    <w:p w:rsidR="002E4E66" w:rsidRPr="0096634B" w:rsidRDefault="00407D34" w:rsidP="00A53FED">
      <w:pPr>
        <w:spacing w:line="352" w:lineRule="exact"/>
        <w:ind w:leftChars="150" w:left="360"/>
        <w:jc w:val="both"/>
        <w:rPr>
          <w:rStyle w:val="foot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031F65" w:rsidRPr="00031F65">
        <w:rPr>
          <w:rFonts w:hint="eastAsia"/>
          <w:highlight w:val="yellow"/>
        </w:rPr>
        <w:t>`1246`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學諸法不可得是為學般若</w:t>
      </w:r>
    </w:p>
    <w:p w:rsidR="002E4E66" w:rsidRPr="0096634B" w:rsidRDefault="002E4E66" w:rsidP="00A53FED">
      <w:pPr>
        <w:spacing w:line="352" w:lineRule="exact"/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舍利弗白佛言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菩薩摩訶薩如是學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為學般若波羅蜜耶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A53FED">
      <w:pPr>
        <w:spacing w:line="352" w:lineRule="exact"/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佛告舍利弗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菩薩摩訶薩如是學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為學般若波羅蜜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是法不可得故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乃至學檀波羅蜜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是法</w:t>
      </w:r>
      <w:r w:rsidRPr="0096634B">
        <w:rPr>
          <w:rStyle w:val="foot"/>
          <w:rFonts w:eastAsia="標楷體"/>
        </w:rPr>
        <w:t>亦</w:t>
      </w:r>
      <w:r w:rsidRPr="0096634B">
        <w:rPr>
          <w:rFonts w:eastAsia="標楷體"/>
        </w:rPr>
        <w:t>不可得故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學四念處乃至</w:t>
      </w:r>
      <w:r w:rsidRPr="0096634B">
        <w:rPr>
          <w:rStyle w:val="foot"/>
          <w:rFonts w:eastAsia="標楷體"/>
        </w:rPr>
        <w:t>學</w:t>
      </w:r>
      <w:r w:rsidRPr="0096634B">
        <w:rPr>
          <w:rFonts w:eastAsia="標楷體"/>
        </w:rPr>
        <w:t>十八不共法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是法不可得故。</w:t>
      </w:r>
      <w:r w:rsidRPr="0096634B">
        <w:rPr>
          <w:rFonts w:eastAsia="標楷體" w:hint="eastAsia"/>
        </w:rPr>
        <w:t>」</w:t>
      </w:r>
      <w:r w:rsidRPr="0096634B">
        <w:rPr>
          <w:rStyle w:val="a4"/>
          <w:rFonts w:eastAsia="標楷體"/>
        </w:rPr>
        <w:footnoteReference w:id="102"/>
      </w:r>
    </w:p>
    <w:p w:rsidR="002E4E66" w:rsidRPr="0096634B" w:rsidRDefault="002E4E66" w:rsidP="00A53FED">
      <w:pPr>
        <w:spacing w:line="352" w:lineRule="exact"/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舍利弗白佛言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如是菩薩摩訶薩學般若波羅蜜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是法不可得耶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A53FED">
      <w:pPr>
        <w:spacing w:line="352" w:lineRule="exact"/>
        <w:ind w:leftChars="150" w:left="360"/>
        <w:jc w:val="both"/>
      </w:pPr>
      <w:r w:rsidRPr="0096634B">
        <w:rPr>
          <w:rFonts w:eastAsia="標楷體"/>
        </w:rPr>
        <w:t>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如是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菩薩摩訶薩學般若波羅蜜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是法不可得。</w:t>
      </w:r>
      <w:r w:rsidRPr="0096634B">
        <w:rPr>
          <w:rFonts w:eastAsia="標楷體" w:hint="eastAsia"/>
        </w:rPr>
        <w:t>」</w:t>
      </w:r>
    </w:p>
    <w:p w:rsidR="002E4E66" w:rsidRPr="00825E0C" w:rsidRDefault="00407D34" w:rsidP="000A4367">
      <w:pPr>
        <w:spacing w:beforeLines="30" w:before="108" w:line="352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明人法不可得，</w:t>
      </w:r>
      <w:r w:rsidR="002E4E66" w:rsidRPr="00825E0C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畢竟淨故</w:t>
      </w:r>
    </w:p>
    <w:p w:rsidR="002E4E66" w:rsidRPr="0096634B" w:rsidRDefault="00407D34" w:rsidP="00A53FED">
      <w:pPr>
        <w:spacing w:line="352" w:lineRule="exact"/>
        <w:ind w:leftChars="200" w:left="48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我乃至見者不可得，五陰等諸法不可得</w:t>
      </w:r>
    </w:p>
    <w:p w:rsidR="002E4E66" w:rsidRPr="0096634B" w:rsidRDefault="002E4E66" w:rsidP="00A53FED">
      <w:pPr>
        <w:spacing w:line="352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何等法不可得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A53FED">
      <w:pPr>
        <w:spacing w:line="352" w:lineRule="exact"/>
        <w:ind w:leftChars="200" w:left="480"/>
        <w:jc w:val="both"/>
        <w:rPr>
          <w:rFonts w:eastAsia="標楷體"/>
        </w:rPr>
      </w:pPr>
      <w:r w:rsidRPr="0096634B">
        <w:rPr>
          <w:rStyle w:val="foot"/>
          <w:rFonts w:eastAsia="標楷體"/>
        </w:rPr>
        <w:t>佛</w:t>
      </w:r>
      <w:r w:rsidRPr="0096634B">
        <w:rPr>
          <w:rFonts w:eastAsia="標楷體"/>
        </w:rPr>
        <w:t>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  <w:b/>
        </w:rPr>
        <w:t>我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乃至</w:t>
      </w:r>
      <w:r w:rsidRPr="0096634B">
        <w:rPr>
          <w:rFonts w:eastAsia="標楷體"/>
          <w:b/>
        </w:rPr>
        <w:t>知者</w:t>
      </w:r>
      <w:r w:rsidRPr="0096634B">
        <w:rPr>
          <w:rFonts w:eastAsia="標楷體" w:hint="eastAsia"/>
          <w:b/>
        </w:rPr>
        <w:t>、</w:t>
      </w:r>
      <w:r w:rsidRPr="0096634B">
        <w:rPr>
          <w:rFonts w:eastAsia="標楷體"/>
          <w:b/>
        </w:rPr>
        <w:t>見者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畢竟淨故。</w:t>
      </w:r>
    </w:p>
    <w:p w:rsidR="002E4E66" w:rsidRPr="0096634B" w:rsidRDefault="002E4E66" w:rsidP="000A4367">
      <w:pPr>
        <w:spacing w:beforeLines="20" w:before="72" w:line="352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五</w:t>
      </w:r>
      <w:r w:rsidRPr="0096634B">
        <w:rPr>
          <w:rStyle w:val="foot"/>
          <w:rFonts w:eastAsia="標楷體"/>
        </w:rPr>
        <w:t>陰</w:t>
      </w:r>
      <w:r w:rsidRPr="0096634B">
        <w:rPr>
          <w:rFonts w:eastAsia="標楷體"/>
        </w:rPr>
        <w:t>不可得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十二入不可得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十八界不可得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畢竟淨故。</w:t>
      </w:r>
    </w:p>
    <w:p w:rsidR="002E4E66" w:rsidRPr="0096634B" w:rsidRDefault="002E4E66" w:rsidP="00A53FED">
      <w:pPr>
        <w:spacing w:line="352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無明不可得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乃至老死不可得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畢竟淨故。</w:t>
      </w:r>
    </w:p>
    <w:p w:rsidR="002E4E66" w:rsidRPr="0096634B" w:rsidRDefault="002E4E66" w:rsidP="00A53FED">
      <w:pPr>
        <w:spacing w:line="352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苦諦不可得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集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滅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道諦不可得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畢竟淨故。</w:t>
      </w:r>
    </w:p>
    <w:p w:rsidR="002E4E66" w:rsidRPr="0096634B" w:rsidRDefault="002E4E66" w:rsidP="00A53FED">
      <w:pPr>
        <w:spacing w:line="352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欲界不可得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色界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無色界不可得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畢竟淨故。</w:t>
      </w:r>
    </w:p>
    <w:p w:rsidR="002E4E66" w:rsidRPr="0096634B" w:rsidRDefault="002E4E66" w:rsidP="00A53FED">
      <w:pPr>
        <w:spacing w:line="352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四念處不可得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乃至十八不共法不可得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畢竟淨故。</w:t>
      </w:r>
    </w:p>
    <w:p w:rsidR="002E4E66" w:rsidRPr="0096634B" w:rsidRDefault="002E4E66" w:rsidP="00A53FED">
      <w:pPr>
        <w:spacing w:line="352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六波羅蜜不可得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畢竟淨故。</w:t>
      </w:r>
    </w:p>
    <w:p w:rsidR="002E4E66" w:rsidRPr="0096634B" w:rsidRDefault="002E4E66" w:rsidP="000A4367">
      <w:pPr>
        <w:spacing w:beforeLines="20" w:before="72" w:line="352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須陀洹不可得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斯陀含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阿那含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阿羅漢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辟支佛不可得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菩薩不可得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佛不可得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畢竟淨故。</w:t>
      </w:r>
      <w:r w:rsidRPr="0096634B">
        <w:rPr>
          <w:rFonts w:eastAsia="標楷體" w:hint="eastAsia"/>
        </w:rPr>
        <w:t>」</w:t>
      </w:r>
    </w:p>
    <w:p w:rsidR="002E4E66" w:rsidRPr="0096634B" w:rsidRDefault="00407D34" w:rsidP="000A4367">
      <w:pPr>
        <w:spacing w:beforeLines="30" w:before="108" w:line="352" w:lineRule="exact"/>
        <w:ind w:leftChars="200" w:left="48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畢竟淨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」</w:t>
      </w:r>
    </w:p>
    <w:p w:rsidR="002E4E66" w:rsidRPr="0096634B" w:rsidRDefault="002E4E66" w:rsidP="00A53FED">
      <w:pPr>
        <w:spacing w:line="352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舍利弗白佛言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何等是畢竟淨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A53FED">
      <w:pPr>
        <w:spacing w:line="352" w:lineRule="exact"/>
        <w:ind w:leftChars="200" w:left="480"/>
        <w:jc w:val="both"/>
      </w:pPr>
      <w:r w:rsidRPr="0096634B">
        <w:rPr>
          <w:rFonts w:eastAsia="標楷體"/>
        </w:rPr>
        <w:t>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不出不生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無得無作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是名畢竟淨。</w:t>
      </w:r>
      <w:r w:rsidRPr="0096634B">
        <w:rPr>
          <w:rFonts w:eastAsia="標楷體" w:hint="eastAsia"/>
        </w:rPr>
        <w:t>」</w:t>
      </w:r>
      <w:r w:rsidRPr="0096634B">
        <w:rPr>
          <w:rStyle w:val="a4"/>
          <w:rFonts w:eastAsia="標楷體"/>
        </w:rPr>
        <w:footnoteReference w:id="103"/>
      </w:r>
    </w:p>
    <w:p w:rsidR="002E4E66" w:rsidRPr="00825E0C" w:rsidRDefault="00407D34" w:rsidP="000A4367">
      <w:pPr>
        <w:spacing w:beforeLines="30" w:before="108" w:line="352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如法而學，實無所學</w:t>
      </w:r>
    </w:p>
    <w:p w:rsidR="002E4E66" w:rsidRPr="00825E0C" w:rsidRDefault="00407D34" w:rsidP="00A53FED">
      <w:pPr>
        <w:spacing w:line="352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2E4E66" w:rsidRPr="00825E0C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菩薩於諸法無所學</w:t>
      </w:r>
    </w:p>
    <w:p w:rsidR="002E4E66" w:rsidRPr="0096634B" w:rsidRDefault="002E4E66" w:rsidP="00A53FED">
      <w:pPr>
        <w:spacing w:line="352" w:lineRule="exact"/>
        <w:ind w:leftChars="200" w:left="480"/>
        <w:jc w:val="both"/>
        <w:rPr>
          <w:rFonts w:eastAsia="標楷體"/>
        </w:rPr>
      </w:pPr>
      <w:r w:rsidRPr="0096634B">
        <w:rPr>
          <w:rFonts w:eastAsia="標楷體"/>
        </w:rPr>
        <w:t>舍利弗白佛言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菩薩摩訶薩若如是學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為學何等法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A53FED">
      <w:pPr>
        <w:spacing w:line="352" w:lineRule="exact"/>
        <w:ind w:leftChars="200" w:left="480"/>
        <w:jc w:val="both"/>
      </w:pPr>
      <w:r w:rsidRPr="0096634B">
        <w:rPr>
          <w:rFonts w:eastAsia="標楷體"/>
        </w:rPr>
        <w:t>佛告舍利弗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菩薩摩訶薩如是學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於諸法無所學</w:t>
      </w:r>
      <w:r w:rsidRPr="0096634B">
        <w:rPr>
          <w:rFonts w:eastAsia="標楷體" w:hint="eastAsia"/>
        </w:rPr>
        <w:t>。</w:t>
      </w:r>
      <w:r w:rsidRPr="0096634B">
        <w:rPr>
          <w:rFonts w:eastAsia="標楷體"/>
        </w:rPr>
        <w:t>何以故</w:t>
      </w:r>
      <w:r w:rsidRPr="0096634B">
        <w:rPr>
          <w:rFonts w:eastAsia="標楷體" w:hint="eastAsia"/>
        </w:rPr>
        <w:t>？</w:t>
      </w:r>
      <w:r w:rsidRPr="0096634B">
        <w:rPr>
          <w:rFonts w:eastAsia="標楷體"/>
        </w:rPr>
        <w:t>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諸法相不如凡</w:t>
      </w:r>
      <w:r w:rsidRPr="0096634B">
        <w:rPr>
          <w:rStyle w:val="foot"/>
          <w:rFonts w:eastAsia="標楷體"/>
        </w:rPr>
        <w:t>夫</w:t>
      </w:r>
      <w:r w:rsidRPr="0096634B">
        <w:rPr>
          <w:rFonts w:eastAsia="標楷體"/>
        </w:rPr>
        <w:t>所著。</w:t>
      </w:r>
      <w:r w:rsidRPr="0096634B">
        <w:rPr>
          <w:rFonts w:eastAsia="標楷體" w:hint="eastAsia"/>
        </w:rPr>
        <w:t>」</w:t>
      </w:r>
    </w:p>
    <w:p w:rsidR="002E4E66" w:rsidRPr="00825E0C" w:rsidRDefault="00407D34" w:rsidP="000A4367">
      <w:pPr>
        <w:spacing w:beforeLines="30" w:before="108" w:line="352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無明凡夫著無所有</w:t>
      </w:r>
    </w:p>
    <w:p w:rsidR="002E4E66" w:rsidRPr="0096634B" w:rsidRDefault="00407D34" w:rsidP="00A53FED">
      <w:pPr>
        <w:spacing w:line="352" w:lineRule="exact"/>
        <w:ind w:leftChars="250" w:left="60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諸法無所有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不知即無明</w:t>
      </w:r>
    </w:p>
    <w:p w:rsidR="002E4E66" w:rsidRPr="0096634B" w:rsidRDefault="002E4E66" w:rsidP="00A53FED">
      <w:pPr>
        <w:spacing w:line="352" w:lineRule="exact"/>
        <w:ind w:leftChars="250" w:left="600"/>
        <w:jc w:val="both"/>
        <w:rPr>
          <w:rFonts w:eastAsia="標楷體"/>
        </w:rPr>
      </w:pPr>
      <w:r w:rsidRPr="0096634B">
        <w:rPr>
          <w:rFonts w:eastAsia="標楷體"/>
        </w:rPr>
        <w:t>舍利弗白佛言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諸法實相云何有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A53FED">
      <w:pPr>
        <w:spacing w:line="352" w:lineRule="exact"/>
        <w:ind w:leftChars="250" w:left="600"/>
        <w:jc w:val="both"/>
        <w:rPr>
          <w:rFonts w:eastAsia="標楷體"/>
        </w:rPr>
      </w:pPr>
      <w:r w:rsidRPr="0096634B">
        <w:rPr>
          <w:rFonts w:eastAsia="標楷體"/>
        </w:rPr>
        <w:lastRenderedPageBreak/>
        <w:t>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諸法無所有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如是有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如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  <w:shd w:val="pct15" w:color="auto" w:fill="FFFFFF"/>
        </w:rPr>
        <w:t>374</w:t>
      </w:r>
      <w:r w:rsidRPr="0096634B">
        <w:rPr>
          <w:rFonts w:cs="Roman Unicode" w:hint="eastAsia"/>
          <w:sz w:val="22"/>
          <w:szCs w:val="22"/>
          <w:shd w:val="pct15" w:color="auto" w:fill="FFFFFF"/>
        </w:rPr>
        <w:t>b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rFonts w:eastAsia="標楷體"/>
        </w:rPr>
        <w:t>是無所有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是事不知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名為無明。</w:t>
      </w:r>
      <w:r w:rsidRPr="0096634B">
        <w:rPr>
          <w:rFonts w:eastAsia="標楷體" w:hint="eastAsia"/>
        </w:rPr>
        <w:t>」</w:t>
      </w:r>
      <w:r w:rsidRPr="0096634B">
        <w:rPr>
          <w:rStyle w:val="a4"/>
          <w:rFonts w:eastAsia="標楷體"/>
        </w:rPr>
        <w:footnoteReference w:id="104"/>
      </w:r>
    </w:p>
    <w:p w:rsidR="002E4E66" w:rsidRPr="00825E0C" w:rsidRDefault="00407D34" w:rsidP="000A4367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E236FE">
        <w:rPr>
          <w:rFonts w:eastAsia="標楷體" w:hint="eastAsia"/>
          <w:b/>
          <w:sz w:val="21"/>
          <w:szCs w:val="20"/>
          <w:bdr w:val="single" w:sz="4" w:space="0" w:color="auto"/>
        </w:rPr>
        <w:t>`1247`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十八空故五陰等諸法無所有</w:t>
      </w:r>
    </w:p>
    <w:p w:rsidR="002E4E66" w:rsidRPr="0096634B" w:rsidRDefault="002E4E66" w:rsidP="00E56B11">
      <w:pPr>
        <w:ind w:leftChars="250" w:left="600"/>
        <w:jc w:val="both"/>
        <w:rPr>
          <w:rFonts w:eastAsia="標楷體"/>
        </w:rPr>
      </w:pPr>
      <w:r w:rsidRPr="0096634B">
        <w:rPr>
          <w:rFonts w:eastAsia="標楷體"/>
        </w:rPr>
        <w:t>舍利弗白佛言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何等無所有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是事不知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名為無明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E56B11">
      <w:pPr>
        <w:ind w:leftChars="250" w:left="600"/>
        <w:jc w:val="both"/>
        <w:rPr>
          <w:rFonts w:eastAsia="標楷體"/>
        </w:rPr>
      </w:pPr>
      <w:r w:rsidRPr="0096634B">
        <w:rPr>
          <w:rFonts w:eastAsia="標楷體"/>
        </w:rPr>
        <w:t>佛告舍利弗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色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受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想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行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識無所有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內空乃至無法有</w:t>
      </w:r>
      <w:r w:rsidRPr="0096634B">
        <w:rPr>
          <w:rStyle w:val="foot"/>
          <w:rFonts w:eastAsia="標楷體"/>
        </w:rPr>
        <w:t>法</w:t>
      </w:r>
      <w:r w:rsidRPr="0096634B">
        <w:rPr>
          <w:rFonts w:eastAsia="標楷體"/>
        </w:rPr>
        <w:t>空故</w:t>
      </w:r>
      <w:r w:rsidRPr="0096634B">
        <w:rPr>
          <w:rFonts w:eastAsia="標楷體" w:hint="eastAsia"/>
        </w:rPr>
        <w:t>；</w:t>
      </w:r>
      <w:r w:rsidRPr="0096634B">
        <w:rPr>
          <w:rFonts w:eastAsia="標楷體"/>
        </w:rPr>
        <w:t>四念處乃至十八不共法無所有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內空乃至無法有法空故。</w:t>
      </w:r>
    </w:p>
    <w:p w:rsidR="002E4E66" w:rsidRPr="00825E0C" w:rsidRDefault="00407D34" w:rsidP="000A4367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無明凡夫取著生過</w:t>
      </w:r>
    </w:p>
    <w:p w:rsidR="002E4E66" w:rsidRPr="0096634B" w:rsidRDefault="00407D34" w:rsidP="001221C3">
      <w:pPr>
        <w:ind w:leftChars="300" w:left="72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凡夫無明故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不知不見諸法無所有</w:t>
      </w:r>
    </w:p>
    <w:p w:rsidR="002E4E66" w:rsidRPr="0096634B" w:rsidRDefault="002E4E66" w:rsidP="001221C3">
      <w:pPr>
        <w:ind w:leftChars="300" w:left="720"/>
        <w:jc w:val="both"/>
        <w:rPr>
          <w:rFonts w:eastAsia="標楷體"/>
        </w:rPr>
      </w:pPr>
      <w:r w:rsidRPr="0096634B">
        <w:rPr>
          <w:rFonts w:eastAsia="標楷體"/>
        </w:rPr>
        <w:t>是中凡</w:t>
      </w:r>
      <w:r w:rsidRPr="0096634B">
        <w:rPr>
          <w:rStyle w:val="foot"/>
          <w:rFonts w:eastAsia="標楷體"/>
        </w:rPr>
        <w:t>夫</w:t>
      </w:r>
      <w:r w:rsidRPr="0096634B">
        <w:rPr>
          <w:rFonts w:eastAsia="標楷體"/>
        </w:rPr>
        <w:t>以無明</w:t>
      </w:r>
      <w:r w:rsidRPr="0096634B">
        <w:rPr>
          <w:rStyle w:val="foot"/>
          <w:rFonts w:eastAsia="標楷體"/>
        </w:rPr>
        <w:t>力</w:t>
      </w:r>
      <w:r w:rsidRPr="0096634B">
        <w:rPr>
          <w:rFonts w:eastAsia="標楷體"/>
        </w:rPr>
        <w:t>渴愛故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妄見分別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說是無明。</w:t>
      </w:r>
    </w:p>
    <w:p w:rsidR="002E4E66" w:rsidRPr="0096634B" w:rsidRDefault="002E4E66" w:rsidP="001221C3">
      <w:pPr>
        <w:ind w:leftChars="300" w:left="720"/>
        <w:jc w:val="both"/>
        <w:rPr>
          <w:rFonts w:eastAsia="標楷體"/>
        </w:rPr>
      </w:pPr>
      <w:r w:rsidRPr="0096634B">
        <w:rPr>
          <w:rFonts w:eastAsia="標楷體"/>
        </w:rPr>
        <w:t>是凡</w:t>
      </w:r>
      <w:r w:rsidRPr="0096634B">
        <w:rPr>
          <w:rStyle w:val="foot"/>
          <w:rFonts w:eastAsia="標楷體"/>
        </w:rPr>
        <w:t>夫</w:t>
      </w:r>
      <w:r w:rsidRPr="0096634B">
        <w:rPr>
          <w:rFonts w:eastAsia="標楷體"/>
        </w:rPr>
        <w:t>為二邊所縛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是人不知不見諸法無所有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而憶想分別著色乃至十八不共法</w:t>
      </w:r>
      <w:r w:rsidR="00B91008" w:rsidRPr="0096634B">
        <w:rPr>
          <w:rFonts w:eastAsia="標楷體" w:hint="eastAsia"/>
        </w:rPr>
        <w:t>；</w:t>
      </w:r>
      <w:r w:rsidRPr="0096634B">
        <w:rPr>
          <w:rFonts w:eastAsia="標楷體"/>
        </w:rPr>
        <w:t>是人著故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於無所有法而作識知見</w:t>
      </w:r>
      <w:r w:rsidR="00680485"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是凡夫不知不見。</w:t>
      </w:r>
      <w:r w:rsidRPr="0096634B">
        <w:rPr>
          <w:rStyle w:val="a4"/>
          <w:rFonts w:eastAsia="標楷體"/>
        </w:rPr>
        <w:footnoteReference w:id="105"/>
      </w:r>
    </w:p>
    <w:p w:rsidR="002E4E66" w:rsidRPr="0096634B" w:rsidRDefault="002E4E66" w:rsidP="001221C3">
      <w:pPr>
        <w:ind w:leftChars="300" w:left="720"/>
        <w:jc w:val="both"/>
        <w:rPr>
          <w:rFonts w:eastAsia="標楷體"/>
        </w:rPr>
      </w:pPr>
      <w:r w:rsidRPr="0096634B">
        <w:rPr>
          <w:rFonts w:eastAsia="標楷體"/>
        </w:rPr>
        <w:t>何等不知不見</w:t>
      </w:r>
      <w:r w:rsidRPr="0096634B">
        <w:rPr>
          <w:rFonts w:eastAsia="標楷體" w:hint="eastAsia"/>
        </w:rPr>
        <w:t>？</w:t>
      </w:r>
    </w:p>
    <w:p w:rsidR="002E4E66" w:rsidRPr="0096634B" w:rsidRDefault="002E4E66" w:rsidP="001221C3">
      <w:pPr>
        <w:ind w:leftChars="300" w:left="720"/>
        <w:jc w:val="both"/>
        <w:rPr>
          <w:rFonts w:eastAsia="標楷體"/>
        </w:rPr>
      </w:pPr>
      <w:r w:rsidRPr="0096634B">
        <w:rPr>
          <w:rFonts w:eastAsia="標楷體"/>
        </w:rPr>
        <w:t>不知不見色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乃至十八不共法亦不知不見</w:t>
      </w:r>
      <w:r w:rsidR="00B91008"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以是故</w:t>
      </w:r>
      <w:r w:rsidRPr="0096634B">
        <w:rPr>
          <w:rStyle w:val="foot"/>
          <w:rFonts w:eastAsia="標楷體"/>
        </w:rPr>
        <w:t>墮</w:t>
      </w:r>
      <w:r w:rsidRPr="0096634B">
        <w:rPr>
          <w:rFonts w:eastAsia="標楷體"/>
        </w:rPr>
        <w:t>凡夫數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如小兒。</w:t>
      </w:r>
    </w:p>
    <w:p w:rsidR="002E4E66" w:rsidRPr="00825E0C" w:rsidRDefault="00407D34" w:rsidP="000A4367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顯所生過</w:t>
      </w:r>
    </w:p>
    <w:p w:rsidR="002E4E66" w:rsidRPr="00825E0C" w:rsidRDefault="00407D34" w:rsidP="001221C3">
      <w:pPr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（</w:t>
      </w:r>
      <w:r w:rsidR="002E4E66" w:rsidRPr="00825E0C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="002E4E66"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）</w:t>
      </w:r>
      <w:r w:rsidR="002E4E66" w:rsidRPr="00825E0C">
        <w:rPr>
          <w:rFonts w:eastAsia="標楷體" w:hAnsi="標楷體"/>
          <w:b/>
          <w:sz w:val="21"/>
          <w:szCs w:val="22"/>
          <w:bdr w:val="single" w:sz="4" w:space="0" w:color="auto"/>
        </w:rPr>
        <w:t>不出三界</w:t>
      </w:r>
      <w:r w:rsidR="002E4E66"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，</w:t>
      </w:r>
      <w:r w:rsidR="002E4E66" w:rsidRPr="00825E0C">
        <w:rPr>
          <w:rFonts w:eastAsia="標楷體" w:hAnsi="標楷體"/>
          <w:b/>
          <w:sz w:val="21"/>
          <w:szCs w:val="22"/>
          <w:bdr w:val="single" w:sz="4" w:space="0" w:color="auto"/>
        </w:rPr>
        <w:t>不能離二乘</w:t>
      </w:r>
    </w:p>
    <w:p w:rsidR="002E4E66" w:rsidRPr="0096634B" w:rsidRDefault="002E4E66" w:rsidP="001221C3">
      <w:pPr>
        <w:ind w:leftChars="350" w:left="840"/>
        <w:jc w:val="both"/>
        <w:rPr>
          <w:rFonts w:eastAsia="標楷體"/>
        </w:rPr>
      </w:pPr>
      <w:r w:rsidRPr="0096634B">
        <w:rPr>
          <w:rFonts w:eastAsia="標楷體"/>
        </w:rPr>
        <w:t>是人不出。於何不出？</w:t>
      </w:r>
    </w:p>
    <w:p w:rsidR="002E4E66" w:rsidRPr="0096634B" w:rsidRDefault="002E4E66" w:rsidP="001221C3">
      <w:pPr>
        <w:ind w:leftChars="350" w:left="840"/>
        <w:jc w:val="both"/>
        <w:rPr>
          <w:rFonts w:eastAsia="標楷體"/>
        </w:rPr>
      </w:pPr>
      <w:r w:rsidRPr="0096634B">
        <w:rPr>
          <w:rFonts w:eastAsia="標楷體"/>
        </w:rPr>
        <w:t>不出欲界，不出色界，不出無色界；聲聞、辟支佛法中不出。</w:t>
      </w:r>
    </w:p>
    <w:p w:rsidR="002E4E66" w:rsidRPr="00825E0C" w:rsidRDefault="00407D34" w:rsidP="000A4367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（</w:t>
      </w:r>
      <w:r w:rsidR="002E4E66" w:rsidRPr="00825E0C">
        <w:rPr>
          <w:rFonts w:eastAsia="標楷體"/>
          <w:b/>
          <w:sz w:val="21"/>
          <w:szCs w:val="20"/>
          <w:bdr w:val="single" w:sz="4" w:space="0" w:color="auto"/>
        </w:rPr>
        <w:t>B</w:t>
      </w:r>
      <w:r w:rsidR="002E4E66"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）</w:t>
      </w:r>
      <w:r w:rsidR="002E4E66" w:rsidRPr="00825E0C">
        <w:rPr>
          <w:rFonts w:eastAsia="標楷體" w:hAnsi="標楷體"/>
          <w:b/>
          <w:sz w:val="21"/>
          <w:szCs w:val="22"/>
          <w:bdr w:val="single" w:sz="4" w:space="0" w:color="auto"/>
        </w:rPr>
        <w:t>不信諸法空</w:t>
      </w:r>
    </w:p>
    <w:p w:rsidR="002E4E66" w:rsidRPr="0096634B" w:rsidRDefault="002E4E66" w:rsidP="001221C3">
      <w:pPr>
        <w:ind w:leftChars="350" w:left="840"/>
        <w:jc w:val="both"/>
        <w:rPr>
          <w:rFonts w:eastAsia="標楷體"/>
        </w:rPr>
      </w:pPr>
      <w:r w:rsidRPr="0096634B">
        <w:rPr>
          <w:rFonts w:eastAsia="標楷體"/>
        </w:rPr>
        <w:t>是人亦不信。不信何等？</w:t>
      </w:r>
    </w:p>
    <w:p w:rsidR="002E4E66" w:rsidRPr="0096634B" w:rsidRDefault="002E4E66" w:rsidP="001221C3">
      <w:pPr>
        <w:ind w:leftChars="350" w:left="840"/>
        <w:jc w:val="both"/>
        <w:rPr>
          <w:rFonts w:eastAsia="標楷體"/>
        </w:rPr>
      </w:pPr>
      <w:r w:rsidRPr="0096634B">
        <w:rPr>
          <w:rFonts w:eastAsia="標楷體"/>
        </w:rPr>
        <w:t>不信色空，乃至不信十八不共法空。</w:t>
      </w:r>
    </w:p>
    <w:p w:rsidR="002E4E66" w:rsidRPr="00825E0C" w:rsidRDefault="00407D34" w:rsidP="000A4367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（</w:t>
      </w:r>
      <w:r w:rsidR="002E4E66" w:rsidRPr="00825E0C">
        <w:rPr>
          <w:rFonts w:eastAsia="標楷體"/>
          <w:b/>
          <w:sz w:val="21"/>
          <w:szCs w:val="20"/>
          <w:bdr w:val="single" w:sz="4" w:space="0" w:color="auto"/>
        </w:rPr>
        <w:t>C</w:t>
      </w:r>
      <w:r w:rsidR="002E4E66"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）</w:t>
      </w:r>
      <w:r w:rsidR="002E4E66" w:rsidRPr="00825E0C">
        <w:rPr>
          <w:rFonts w:eastAsia="標楷體" w:hAnsi="標楷體"/>
          <w:b/>
          <w:sz w:val="21"/>
          <w:szCs w:val="22"/>
          <w:bdr w:val="single" w:sz="4" w:space="0" w:color="auto"/>
        </w:rPr>
        <w:t>不住六度乃至十八不共法</w:t>
      </w:r>
    </w:p>
    <w:p w:rsidR="002E4E66" w:rsidRPr="0096634B" w:rsidRDefault="002E4E66" w:rsidP="001221C3">
      <w:pPr>
        <w:ind w:leftChars="350" w:left="840"/>
        <w:jc w:val="both"/>
        <w:rPr>
          <w:rFonts w:eastAsia="標楷體"/>
        </w:rPr>
      </w:pPr>
      <w:r w:rsidRPr="0096634B">
        <w:rPr>
          <w:rFonts w:eastAsia="標楷體"/>
        </w:rPr>
        <w:t>是人不住。不住何等？</w:t>
      </w:r>
    </w:p>
    <w:p w:rsidR="002E4E66" w:rsidRPr="0096634B" w:rsidRDefault="002E4E66" w:rsidP="001221C3">
      <w:pPr>
        <w:ind w:leftChars="350" w:left="840"/>
        <w:jc w:val="both"/>
        <w:rPr>
          <w:rFonts w:eastAsia="標楷體"/>
        </w:rPr>
      </w:pPr>
      <w:r w:rsidRPr="0096634B">
        <w:rPr>
          <w:rFonts w:eastAsia="標楷體"/>
        </w:rPr>
        <w:t>不住檀波羅蜜，乃至不住般若波羅蜜；不住阿</w:t>
      </w:r>
      <w:r w:rsidRPr="0096634B">
        <w:rPr>
          <w:rStyle w:val="foot"/>
          <w:rFonts w:eastAsia="標楷體"/>
        </w:rPr>
        <w:t>毘</w:t>
      </w:r>
      <w:r w:rsidRPr="0096634B">
        <w:rPr>
          <w:rStyle w:val="a4"/>
          <w:rFonts w:eastAsia="標楷體"/>
        </w:rPr>
        <w:footnoteReference w:id="106"/>
      </w:r>
      <w:r w:rsidRPr="0096634B">
        <w:rPr>
          <w:rFonts w:eastAsia="標楷體"/>
        </w:rPr>
        <w:t>跋致地，乃至不住十八不共法。</w:t>
      </w:r>
    </w:p>
    <w:p w:rsidR="002E4E66" w:rsidRPr="00825E0C" w:rsidRDefault="00407D34" w:rsidP="000A4367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（</w:t>
      </w:r>
      <w:r w:rsidR="002E4E66" w:rsidRPr="00825E0C">
        <w:rPr>
          <w:rFonts w:eastAsia="標楷體"/>
          <w:b/>
          <w:sz w:val="21"/>
          <w:szCs w:val="20"/>
          <w:bdr w:val="single" w:sz="4" w:space="0" w:color="auto"/>
        </w:rPr>
        <w:t>D</w:t>
      </w:r>
      <w:r w:rsidR="002E4E66"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）</w:t>
      </w:r>
      <w:r w:rsidR="002E4E66" w:rsidRPr="00825E0C">
        <w:rPr>
          <w:rFonts w:eastAsia="標楷體" w:hAnsi="標楷體"/>
          <w:b/>
          <w:sz w:val="21"/>
          <w:szCs w:val="22"/>
          <w:bdr w:val="single" w:sz="4" w:space="0" w:color="auto"/>
        </w:rPr>
        <w:t>失諸功德故名為凡夫</w:t>
      </w:r>
      <w:r w:rsidR="002E4E66"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、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</w:t>
      </w:r>
      <w:r w:rsidR="002E4E66" w:rsidRPr="00825E0C">
        <w:rPr>
          <w:rFonts w:eastAsia="標楷體" w:hAnsi="標楷體"/>
          <w:b/>
          <w:sz w:val="21"/>
          <w:szCs w:val="22"/>
          <w:bdr w:val="single" w:sz="4" w:space="0" w:color="auto"/>
        </w:rPr>
        <w:t>小兒</w:t>
      </w:r>
      <w:r w:rsidR="002E4E66" w:rsidRPr="00825E0C">
        <w:rPr>
          <w:rFonts w:eastAsia="標楷體" w:hAnsi="新細明體"/>
          <w:b/>
          <w:sz w:val="21"/>
          <w:szCs w:val="20"/>
          <w:bdr w:val="single" w:sz="4" w:space="0" w:color="auto"/>
        </w:rPr>
        <w:t>、</w:t>
      </w:r>
      <w:r w:rsidR="002E4E66" w:rsidRPr="00825E0C">
        <w:rPr>
          <w:rFonts w:eastAsia="標楷體" w:hAnsi="標楷體"/>
          <w:b/>
          <w:sz w:val="21"/>
          <w:szCs w:val="22"/>
          <w:bdr w:val="single" w:sz="4" w:space="0" w:color="auto"/>
        </w:rPr>
        <w:t>著者</w:t>
      </w:r>
    </w:p>
    <w:p w:rsidR="002E4E66" w:rsidRPr="0096634B" w:rsidRDefault="002E4E66" w:rsidP="001221C3">
      <w:pPr>
        <w:ind w:leftChars="350" w:left="840"/>
        <w:jc w:val="both"/>
        <w:rPr>
          <w:rFonts w:eastAsia="標楷體"/>
        </w:rPr>
      </w:pPr>
      <w:r w:rsidRPr="0096634B">
        <w:rPr>
          <w:rFonts w:eastAsia="標楷體"/>
        </w:rPr>
        <w:t>以是因緣故，名為凡夫，如小兒，亦</w:t>
      </w:r>
      <w:r w:rsidRPr="0096634B">
        <w:rPr>
          <w:rStyle w:val="foot"/>
          <w:rFonts w:eastAsia="標楷體"/>
        </w:rPr>
        <w:t>名</w:t>
      </w:r>
      <w:r w:rsidRPr="0096634B">
        <w:rPr>
          <w:rFonts w:eastAsia="標楷體"/>
        </w:rPr>
        <w:t>著</w:t>
      </w:r>
      <w:r w:rsidRPr="0096634B">
        <w:rPr>
          <w:rStyle w:val="foot"/>
          <w:rFonts w:eastAsia="標楷體"/>
        </w:rPr>
        <w:t>者</w:t>
      </w:r>
      <w:r w:rsidRPr="0096634B">
        <w:rPr>
          <w:rFonts w:eastAsia="標楷體"/>
        </w:rPr>
        <w:t>。</w:t>
      </w:r>
    </w:p>
    <w:p w:rsidR="002E4E66" w:rsidRPr="0096634B" w:rsidRDefault="002E4E66" w:rsidP="001221C3">
      <w:pPr>
        <w:ind w:leftChars="350" w:left="840"/>
        <w:jc w:val="both"/>
        <w:rPr>
          <w:rFonts w:eastAsia="標楷體"/>
        </w:rPr>
      </w:pPr>
      <w:r w:rsidRPr="0096634B">
        <w:rPr>
          <w:rFonts w:eastAsia="標楷體"/>
        </w:rPr>
        <w:t>何等為著？</w:t>
      </w:r>
    </w:p>
    <w:p w:rsidR="002E4E66" w:rsidRPr="0096634B" w:rsidRDefault="002E4E66" w:rsidP="001221C3">
      <w:pPr>
        <w:ind w:leftChars="350" w:left="840"/>
        <w:jc w:val="both"/>
      </w:pPr>
      <w:r w:rsidRPr="0096634B">
        <w:rPr>
          <w:rFonts w:eastAsia="標楷體"/>
        </w:rPr>
        <w:t>著色乃至識，著眼入乃至意入，著眼界乃至意識界，著婬怒癡、著諸邪見，著四念處乃至著佛道。</w:t>
      </w:r>
      <w:r w:rsidRPr="0096634B">
        <w:rPr>
          <w:rStyle w:val="a4"/>
          <w:rFonts w:eastAsia="標楷體"/>
        </w:rPr>
        <w:footnoteReference w:id="107"/>
      </w:r>
    </w:p>
    <w:p w:rsidR="002E4E66" w:rsidRPr="00825E0C" w:rsidRDefault="00407D34" w:rsidP="000A4367">
      <w:pPr>
        <w:spacing w:beforeLines="30" w:before="108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E236FE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`1248`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雙明有無方便行及其得失</w:t>
      </w:r>
    </w:p>
    <w:p w:rsidR="002E4E66" w:rsidRPr="0096634B" w:rsidRDefault="00407D34" w:rsidP="001221C3">
      <w:pPr>
        <w:ind w:leftChars="150" w:left="36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無方便行及其過失</w:t>
      </w:r>
    </w:p>
    <w:p w:rsidR="002E4E66" w:rsidRPr="0096634B" w:rsidRDefault="002E4E66" w:rsidP="001221C3">
      <w:pPr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舍利弗白佛言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Style w:val="foot"/>
          <w:rFonts w:eastAsia="標楷體"/>
        </w:rPr>
        <w:t>若</w:t>
      </w:r>
      <w:r w:rsidRPr="0096634B">
        <w:rPr>
          <w:rFonts w:eastAsia="標楷體"/>
        </w:rPr>
        <w:t>菩薩摩訶薩作如是學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亦不學般若波羅蜜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不得薩</w:t>
      </w:r>
      <w:r w:rsidRPr="0096634B">
        <w:rPr>
          <w:rStyle w:val="foot"/>
          <w:rFonts w:eastAsia="標楷體"/>
        </w:rPr>
        <w:t>婆</w:t>
      </w:r>
      <w:r w:rsidRPr="0096634B">
        <w:rPr>
          <w:rFonts w:eastAsia="標楷體"/>
        </w:rPr>
        <w:t>若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1221C3">
      <w:pPr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佛語舍利弗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菩薩摩訶薩作如是學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亦不學般若波羅蜜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不得薩婆若。</w:t>
      </w:r>
      <w:r w:rsidRPr="0096634B">
        <w:rPr>
          <w:rFonts w:eastAsia="標楷體" w:hint="eastAsia"/>
        </w:rPr>
        <w:t>」</w:t>
      </w:r>
    </w:p>
    <w:p w:rsidR="002E4E66" w:rsidRPr="0096634B" w:rsidRDefault="002E4E66" w:rsidP="000A4367">
      <w:pPr>
        <w:spacing w:beforeLines="20" w:before="72"/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舍利弗白佛言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何以故菩薩摩訶薩亦不學般若波羅蜜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不得薩婆若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1221C3">
      <w:pPr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佛告舍利弗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菩薩摩訶薩無方便故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想念分別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著般若波羅蜜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著禪波羅蜜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毘梨耶波羅蜜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羼提波羅蜜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尸羅波羅蜜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檀波羅蜜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乃至十八不共法</w:t>
      </w:r>
      <w:r w:rsidRPr="0096634B">
        <w:rPr>
          <w:rFonts w:eastAsia="標楷體" w:hint="eastAsia"/>
        </w:rPr>
        <w:t>、</w:t>
      </w:r>
      <w:r w:rsidRPr="0096634B">
        <w:rPr>
          <w:rFonts w:eastAsia="標楷體"/>
        </w:rPr>
        <w:t>一切種智</w:t>
      </w:r>
      <w:r w:rsidRPr="0096634B">
        <w:rPr>
          <w:rFonts w:eastAsia="標楷體" w:hint="eastAsia"/>
        </w:rPr>
        <w:t>，</w:t>
      </w:r>
      <w:r w:rsidRPr="0096634B">
        <w:rPr>
          <w:rStyle w:val="foot"/>
          <w:rFonts w:eastAsia="標楷體"/>
        </w:rPr>
        <w:t>隨</w:t>
      </w:r>
      <w:r w:rsidRPr="0096634B">
        <w:rPr>
          <w:rFonts w:eastAsia="標楷體"/>
        </w:rPr>
        <w:t>念分別著。以是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4"/>
          <w:attr w:name="UnitName" w:val="C"/>
        </w:smartTagPr>
        <w:r w:rsidRPr="0096634B">
          <w:rPr>
            <w:rFonts w:hint="eastAsia"/>
            <w:sz w:val="22"/>
            <w:szCs w:val="22"/>
            <w:shd w:val="pct15" w:color="auto" w:fill="FFFFFF"/>
          </w:rPr>
          <w:t>374c</w:t>
        </w:r>
      </w:smartTag>
      <w:r w:rsidRPr="0096634B">
        <w:rPr>
          <w:rFonts w:hint="eastAsia"/>
          <w:sz w:val="22"/>
          <w:szCs w:val="22"/>
        </w:rPr>
        <w:t>）</w:t>
      </w:r>
      <w:r w:rsidRPr="0096634B">
        <w:rPr>
          <w:rFonts w:eastAsia="標楷體"/>
        </w:rPr>
        <w:t>因緣故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菩薩摩訶薩如是學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亦不學般若波羅蜜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不得薩婆若</w:t>
      </w:r>
      <w:r w:rsidRPr="0096634B">
        <w:rPr>
          <w:rFonts w:eastAsia="標楷體" w:hint="eastAsia"/>
        </w:rPr>
        <w:t>。」</w:t>
      </w:r>
    </w:p>
    <w:p w:rsidR="002E4E66" w:rsidRPr="00715963" w:rsidRDefault="002E4E66" w:rsidP="000A4367">
      <w:pPr>
        <w:spacing w:beforeLines="20" w:before="72"/>
        <w:ind w:leftChars="150" w:left="360"/>
        <w:jc w:val="both"/>
        <w:rPr>
          <w:rFonts w:eastAsia="標楷體"/>
          <w:spacing w:val="-2"/>
        </w:rPr>
      </w:pPr>
      <w:r w:rsidRPr="00715963">
        <w:rPr>
          <w:rFonts w:eastAsia="標楷體"/>
          <w:spacing w:val="-2"/>
        </w:rPr>
        <w:t>舍利弗白佛言</w:t>
      </w:r>
      <w:r w:rsidRPr="00715963">
        <w:rPr>
          <w:rFonts w:eastAsia="標楷體" w:hint="eastAsia"/>
          <w:spacing w:val="-2"/>
        </w:rPr>
        <w:t>：「</w:t>
      </w:r>
      <w:r w:rsidRPr="00715963">
        <w:rPr>
          <w:rFonts w:eastAsia="標楷體"/>
          <w:spacing w:val="-2"/>
        </w:rPr>
        <w:t>世尊</w:t>
      </w:r>
      <w:r w:rsidRPr="00715963">
        <w:rPr>
          <w:rFonts w:eastAsia="標楷體" w:hint="eastAsia"/>
          <w:spacing w:val="-2"/>
        </w:rPr>
        <w:t>！</w:t>
      </w:r>
      <w:r w:rsidRPr="00715963">
        <w:rPr>
          <w:rFonts w:eastAsia="標楷體"/>
          <w:spacing w:val="-2"/>
        </w:rPr>
        <w:t>若菩薩摩訶薩如是學</w:t>
      </w:r>
      <w:r w:rsidRPr="00715963">
        <w:rPr>
          <w:rFonts w:eastAsia="標楷體" w:hint="eastAsia"/>
          <w:spacing w:val="-2"/>
        </w:rPr>
        <w:t>，</w:t>
      </w:r>
      <w:r w:rsidRPr="00715963">
        <w:rPr>
          <w:rStyle w:val="foot"/>
          <w:rFonts w:eastAsia="標楷體"/>
          <w:spacing w:val="-2"/>
        </w:rPr>
        <w:t>亦</w:t>
      </w:r>
      <w:r w:rsidRPr="00715963">
        <w:rPr>
          <w:rFonts w:eastAsia="標楷體"/>
          <w:spacing w:val="-2"/>
        </w:rPr>
        <w:t>不學般若波羅蜜</w:t>
      </w:r>
      <w:r w:rsidRPr="00715963">
        <w:rPr>
          <w:rFonts w:eastAsia="標楷體" w:hint="eastAsia"/>
          <w:spacing w:val="-2"/>
        </w:rPr>
        <w:t>，</w:t>
      </w:r>
      <w:r w:rsidRPr="00715963">
        <w:rPr>
          <w:rFonts w:eastAsia="標楷體"/>
          <w:spacing w:val="-2"/>
        </w:rPr>
        <w:t>不得薩婆若</w:t>
      </w:r>
      <w:r w:rsidRPr="00715963">
        <w:rPr>
          <w:rFonts w:eastAsia="標楷體" w:hint="eastAsia"/>
          <w:spacing w:val="-2"/>
        </w:rPr>
        <w:t>？」</w:t>
      </w:r>
      <w:r w:rsidRPr="00715963">
        <w:rPr>
          <w:rStyle w:val="a4"/>
          <w:rFonts w:eastAsia="標楷體"/>
          <w:spacing w:val="-2"/>
        </w:rPr>
        <w:footnoteReference w:id="108"/>
      </w:r>
    </w:p>
    <w:p w:rsidR="002E4E66" w:rsidRPr="0096634B" w:rsidRDefault="002E4E66" w:rsidP="001221C3">
      <w:pPr>
        <w:ind w:leftChars="150" w:left="360"/>
        <w:jc w:val="both"/>
      </w:pPr>
      <w:r w:rsidRPr="0096634B">
        <w:rPr>
          <w:rFonts w:eastAsia="標楷體"/>
        </w:rPr>
        <w:t>佛告舍利弗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菩薩摩訶薩如是學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不學般若波羅蜜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不得薩婆若。</w:t>
      </w:r>
      <w:r w:rsidRPr="0096634B">
        <w:rPr>
          <w:rFonts w:eastAsia="標楷體" w:hint="eastAsia"/>
        </w:rPr>
        <w:t>」</w:t>
      </w:r>
    </w:p>
    <w:p w:rsidR="002E4E66" w:rsidRPr="0096634B" w:rsidRDefault="00407D34" w:rsidP="000A4367">
      <w:pPr>
        <w:spacing w:beforeLines="30" w:before="108"/>
        <w:ind w:leftChars="150" w:left="36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2E4E66" w:rsidRPr="00825E0C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2E4E66" w:rsidRPr="00825E0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有方便行及其得益</w:t>
      </w:r>
    </w:p>
    <w:p w:rsidR="002E4E66" w:rsidRPr="0096634B" w:rsidRDefault="002E4E66" w:rsidP="001221C3">
      <w:pPr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舍利弗白佛言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菩薩摩訶薩今云何應學般若波羅蜜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得薩婆若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1221C3">
      <w:pPr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佛告舍利弗</w:t>
      </w:r>
      <w:r w:rsidRPr="0096634B">
        <w:rPr>
          <w:rStyle w:val="foot"/>
          <w:rFonts w:eastAsia="標楷體"/>
        </w:rPr>
        <w:t>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若菩薩摩訶薩學般若波羅蜜時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不見般若波羅蜜。舍利弗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菩薩摩訶薩如是學</w:t>
      </w:r>
      <w:r w:rsidRPr="0096634B">
        <w:rPr>
          <w:rFonts w:eastAsia="標楷體" w:hint="eastAsia"/>
        </w:rPr>
        <w:t>，</w:t>
      </w:r>
      <w:r w:rsidRPr="0096634B">
        <w:rPr>
          <w:rStyle w:val="foot"/>
          <w:rFonts w:eastAsia="標楷體"/>
        </w:rPr>
        <w:t>學</w:t>
      </w:r>
      <w:r w:rsidRPr="0096634B">
        <w:rPr>
          <w:rFonts w:eastAsia="標楷體"/>
        </w:rPr>
        <w:t>般若波羅蜜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得薩婆若</w:t>
      </w:r>
      <w:r w:rsidRPr="0096634B">
        <w:rPr>
          <w:rFonts w:eastAsia="標楷體" w:hint="eastAsia"/>
        </w:rPr>
        <w:t>，</w:t>
      </w:r>
      <w:r w:rsidRPr="0096634B">
        <w:rPr>
          <w:rFonts w:eastAsia="標楷體"/>
        </w:rPr>
        <w:t>以不可得故。</w:t>
      </w:r>
      <w:r w:rsidRPr="0096634B">
        <w:rPr>
          <w:rFonts w:eastAsia="標楷體" w:hint="eastAsia"/>
        </w:rPr>
        <w:t>」</w:t>
      </w:r>
    </w:p>
    <w:p w:rsidR="002E4E66" w:rsidRPr="0096634B" w:rsidRDefault="002E4E66" w:rsidP="000A4367">
      <w:pPr>
        <w:spacing w:beforeLines="20" w:before="72"/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舍利弗白佛言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世尊</w:t>
      </w:r>
      <w:r w:rsidRPr="0096634B">
        <w:rPr>
          <w:rFonts w:eastAsia="標楷體" w:hint="eastAsia"/>
        </w:rPr>
        <w:t>！</w:t>
      </w:r>
      <w:r w:rsidRPr="0096634B">
        <w:rPr>
          <w:rFonts w:eastAsia="標楷體"/>
        </w:rPr>
        <w:t>云何名不可得</w:t>
      </w:r>
      <w:r w:rsidRPr="0096634B">
        <w:rPr>
          <w:rFonts w:eastAsia="標楷體" w:hint="eastAsia"/>
        </w:rPr>
        <w:t>？」</w:t>
      </w:r>
    </w:p>
    <w:p w:rsidR="002E4E66" w:rsidRPr="0096634B" w:rsidRDefault="002E4E66" w:rsidP="001221C3">
      <w:pPr>
        <w:ind w:leftChars="150" w:left="360"/>
        <w:jc w:val="both"/>
        <w:rPr>
          <w:rFonts w:eastAsia="標楷體"/>
        </w:rPr>
      </w:pPr>
      <w:r w:rsidRPr="0096634B">
        <w:rPr>
          <w:rFonts w:eastAsia="標楷體"/>
        </w:rPr>
        <w:t>佛言</w:t>
      </w:r>
      <w:r w:rsidRPr="0096634B">
        <w:rPr>
          <w:rFonts w:eastAsia="標楷體" w:hint="eastAsia"/>
        </w:rPr>
        <w:t>：「</w:t>
      </w:r>
      <w:r w:rsidRPr="0096634B">
        <w:rPr>
          <w:rFonts w:eastAsia="標楷體"/>
        </w:rPr>
        <w:t>諸法內空乃至無法有法空故。</w:t>
      </w:r>
      <w:r w:rsidRPr="0096634B">
        <w:rPr>
          <w:rFonts w:eastAsia="標楷體" w:hint="eastAsia"/>
        </w:rPr>
        <w:t>」</w:t>
      </w:r>
      <w:r w:rsidR="00803C27">
        <w:rPr>
          <w:rFonts w:eastAsia="標楷體"/>
          <w:bCs/>
          <w:kern w:val="0"/>
        </w:rPr>
        <w:t>^^</w:t>
      </w:r>
      <w:r w:rsidRPr="0096634B">
        <w:rPr>
          <w:rStyle w:val="a4"/>
          <w:rFonts w:eastAsia="標楷體"/>
        </w:rPr>
        <w:footnoteReference w:id="109"/>
      </w:r>
    </w:p>
    <w:p w:rsidR="002E4E66" w:rsidRPr="0096634B" w:rsidRDefault="002E4E66" w:rsidP="000A4367">
      <w:pPr>
        <w:spacing w:beforeLines="30" w:before="108"/>
        <w:ind w:leftChars="100" w:left="240"/>
        <w:jc w:val="both"/>
      </w:pPr>
      <w:r w:rsidRPr="0096634B">
        <w:lastRenderedPageBreak/>
        <w:t>【</w:t>
      </w:r>
      <w:r w:rsidRPr="0096634B">
        <w:rPr>
          <w:rFonts w:ascii="新細明體" w:hAnsi="新細明體"/>
          <w:b/>
        </w:rPr>
        <w:t>論</w:t>
      </w:r>
      <w:r w:rsidRPr="0096634B">
        <w:t>】釋曰</w:t>
      </w:r>
      <w:r w:rsidRPr="0096634B">
        <w:rPr>
          <w:rFonts w:hint="eastAsia"/>
        </w:rPr>
        <w:t>：</w:t>
      </w:r>
    </w:p>
    <w:p w:rsidR="002E4E66" w:rsidRPr="0096634B" w:rsidRDefault="00407D34" w:rsidP="001221C3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四、學般若以無所得為方便</w:t>
      </w:r>
    </w:p>
    <w:p w:rsidR="002E4E66" w:rsidRPr="0096634B" w:rsidRDefault="00407D34" w:rsidP="001221C3">
      <w:pPr>
        <w:ind w:leftChars="150" w:left="360"/>
        <w:jc w:val="both"/>
        <w:rPr>
          <w:rStyle w:val="foot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（一）學諸法不可得是為學般若</w:t>
      </w:r>
    </w:p>
    <w:p w:rsidR="002E4E66" w:rsidRPr="0096634B" w:rsidRDefault="002E4E66" w:rsidP="001221C3">
      <w:pPr>
        <w:ind w:leftChars="150" w:left="360"/>
        <w:jc w:val="both"/>
      </w:pPr>
      <w:r w:rsidRPr="0096634B">
        <w:t>舍利弗上問</w:t>
      </w:r>
      <w:r w:rsidRPr="0096634B">
        <w:rPr>
          <w:rFonts w:hint="eastAsia"/>
        </w:rPr>
        <w:t>：「</w:t>
      </w:r>
      <w:r w:rsidRPr="0096634B">
        <w:t>但無受三昧疾得佛</w:t>
      </w:r>
      <w:r w:rsidRPr="0096634B">
        <w:rPr>
          <w:rFonts w:hint="eastAsia"/>
        </w:rPr>
        <w:t>，</w:t>
      </w:r>
      <w:r w:rsidRPr="0096634B">
        <w:rPr>
          <w:rStyle w:val="foot"/>
        </w:rPr>
        <w:t>更</w:t>
      </w:r>
      <w:r w:rsidRPr="0096634B">
        <w:t>有餘三昧</w:t>
      </w:r>
      <w:r w:rsidRPr="0096634B">
        <w:rPr>
          <w:rFonts w:hint="eastAsia"/>
        </w:rPr>
        <w:t>？」</w:t>
      </w:r>
    </w:p>
    <w:p w:rsidR="002E4E66" w:rsidRPr="0096634B" w:rsidRDefault="00031F65" w:rsidP="001221C3">
      <w:pPr>
        <w:ind w:leftChars="150" w:left="360"/>
        <w:jc w:val="both"/>
      </w:pPr>
      <w:r w:rsidRPr="00031F65">
        <w:rPr>
          <w:rFonts w:hint="eastAsia"/>
          <w:highlight w:val="yellow"/>
        </w:rPr>
        <w:t>`1249`</w:t>
      </w:r>
      <w:r w:rsidR="002E4E66" w:rsidRPr="0096634B">
        <w:t>須菩提說</w:t>
      </w:r>
      <w:r w:rsidR="002E4E66" w:rsidRPr="0096634B">
        <w:rPr>
          <w:rFonts w:hint="eastAsia"/>
        </w:rPr>
        <w:t>：「</w:t>
      </w:r>
      <w:r w:rsidR="002E4E66" w:rsidRPr="0096634B">
        <w:t>更有餘三昧疾得佛。是菩薩不念</w:t>
      </w:r>
      <w:r w:rsidR="00A71940" w:rsidRPr="0096634B">
        <w:rPr>
          <w:rFonts w:hint="eastAsia"/>
        </w:rPr>
        <w:t>、</w:t>
      </w:r>
      <w:r w:rsidR="002E4E66" w:rsidRPr="0096634B">
        <w:t>不著是三昧</w:t>
      </w:r>
      <w:r w:rsidR="00A71940" w:rsidRPr="0096634B">
        <w:rPr>
          <w:rFonts w:hint="eastAsia"/>
        </w:rPr>
        <w:t>，</w:t>
      </w:r>
      <w:r w:rsidR="002E4E66" w:rsidRPr="0096634B">
        <w:t>過去</w:t>
      </w:r>
      <w:r w:rsidR="00A71940" w:rsidRPr="0096634B">
        <w:rPr>
          <w:rFonts w:hint="eastAsia"/>
        </w:rPr>
        <w:t>、</w:t>
      </w:r>
      <w:r w:rsidR="002E4E66" w:rsidRPr="0096634B">
        <w:t>現在諸佛授記。</w:t>
      </w:r>
      <w:r w:rsidR="002E4E66" w:rsidRPr="0096634B">
        <w:rPr>
          <w:rFonts w:hint="eastAsia"/>
        </w:rPr>
        <w:t>」</w:t>
      </w:r>
    </w:p>
    <w:p w:rsidR="002E4E66" w:rsidRPr="0096634B" w:rsidRDefault="002E4E66" w:rsidP="001221C3">
      <w:pPr>
        <w:ind w:leftChars="150" w:left="360"/>
        <w:jc w:val="both"/>
        <w:rPr>
          <w:rFonts w:eastAsia="標楷體"/>
        </w:rPr>
      </w:pPr>
      <w:r w:rsidRPr="0096634B">
        <w:t>佛讚言</w:t>
      </w:r>
      <w:r w:rsidRPr="0096634B">
        <w:rPr>
          <w:rFonts w:hint="eastAsia"/>
        </w:rPr>
        <w:t>：「</w:t>
      </w:r>
      <w:r w:rsidRPr="0096634B">
        <w:t>善哉</w:t>
      </w:r>
      <w:r w:rsidRPr="0096634B">
        <w:rPr>
          <w:rFonts w:hint="eastAsia"/>
        </w:rPr>
        <w:t>！</w:t>
      </w:r>
      <w:r w:rsidRPr="0096634B">
        <w:t>菩薩摩訶薩</w:t>
      </w:r>
      <w:r w:rsidRPr="0096634B">
        <w:rPr>
          <w:b/>
        </w:rPr>
        <w:t>應如是學般若波羅蜜乃至一切佛法</w:t>
      </w:r>
      <w:r w:rsidRPr="0096634B">
        <w:rPr>
          <w:rFonts w:hint="eastAsia"/>
        </w:rPr>
        <w:t>。」</w:t>
      </w:r>
    </w:p>
    <w:p w:rsidR="002E4E66" w:rsidRPr="0096634B" w:rsidRDefault="00407D34" w:rsidP="000A4367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3E314D" w:rsidRPr="0096634B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3E314D" w:rsidRPr="0096634B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以不可得學諸三昧是為學般若</w:t>
      </w:r>
    </w:p>
    <w:p w:rsidR="002E4E66" w:rsidRPr="0096634B" w:rsidRDefault="002E4E66" w:rsidP="001221C3">
      <w:pPr>
        <w:ind w:leftChars="200" w:left="480"/>
        <w:jc w:val="both"/>
      </w:pPr>
      <w:r w:rsidRPr="0096634B">
        <w:t>是時</w:t>
      </w:r>
      <w:r w:rsidRPr="0096634B">
        <w:rPr>
          <w:rFonts w:hint="eastAsia"/>
        </w:rPr>
        <w:t>，</w:t>
      </w:r>
      <w:r w:rsidRPr="0096634B">
        <w:t>舍利弗作是念</w:t>
      </w:r>
      <w:r w:rsidRPr="0096634B">
        <w:rPr>
          <w:rFonts w:hint="eastAsia"/>
        </w:rPr>
        <w:t>：「</w:t>
      </w:r>
      <w:r w:rsidRPr="0096634B">
        <w:t>般若波羅蜜是空相</w:t>
      </w:r>
      <w:r w:rsidRPr="0096634B">
        <w:rPr>
          <w:rFonts w:hint="eastAsia"/>
        </w:rPr>
        <w:t>，</w:t>
      </w:r>
      <w:r w:rsidRPr="0096634B">
        <w:t>諸三昧種種分別相</w:t>
      </w:r>
      <w:r w:rsidRPr="0096634B">
        <w:rPr>
          <w:rFonts w:hint="eastAsia"/>
        </w:rPr>
        <w:t>，</w:t>
      </w:r>
      <w:r w:rsidRPr="0096634B">
        <w:t>云何學諸三昧</w:t>
      </w:r>
      <w:r w:rsidRPr="0096634B">
        <w:rPr>
          <w:rStyle w:val="foot"/>
        </w:rPr>
        <w:t>是為</w:t>
      </w:r>
      <w:r w:rsidRPr="0096634B">
        <w:t>學般若波羅蜜</w:t>
      </w:r>
      <w:r w:rsidRPr="0096634B">
        <w:rPr>
          <w:rFonts w:hint="eastAsia"/>
        </w:rPr>
        <w:t>？」</w:t>
      </w:r>
      <w:r w:rsidRPr="0096634B">
        <w:t>是故問。</w:t>
      </w:r>
    </w:p>
    <w:p w:rsidR="002E4E66" w:rsidRPr="0096634B" w:rsidRDefault="002E4E66" w:rsidP="001221C3">
      <w:pPr>
        <w:ind w:leftChars="200" w:left="480"/>
        <w:jc w:val="both"/>
        <w:rPr>
          <w:rFonts w:ascii="新細明體" w:hAnsi="新細明體"/>
          <w:bCs/>
        </w:rPr>
      </w:pPr>
      <w:r w:rsidRPr="0096634B">
        <w:t>佛答舍利弗</w:t>
      </w:r>
      <w:r w:rsidRPr="0096634B">
        <w:rPr>
          <w:rFonts w:hint="eastAsia"/>
        </w:rPr>
        <w:t>：「</w:t>
      </w:r>
      <w:r w:rsidRPr="0096634B">
        <w:t>如是學般若波羅蜜</w:t>
      </w:r>
      <w:r w:rsidRPr="0096634B">
        <w:rPr>
          <w:rFonts w:hint="eastAsia"/>
        </w:rPr>
        <w:t>，</w:t>
      </w:r>
      <w:r w:rsidRPr="0096634B">
        <w:t>皆以不可得故</w:t>
      </w:r>
      <w:r w:rsidRPr="0096634B">
        <w:rPr>
          <w:rFonts w:ascii="新細明體" w:hAnsi="新細明體" w:hint="eastAsia"/>
          <w:bCs/>
        </w:rPr>
        <w:t>。」</w:t>
      </w:r>
      <w:r w:rsidRPr="0096634B">
        <w:rPr>
          <w:rStyle w:val="a4"/>
        </w:rPr>
        <w:footnoteReference w:id="110"/>
      </w:r>
    </w:p>
    <w:p w:rsidR="002E4E66" w:rsidRPr="0096634B" w:rsidRDefault="002E4E66" w:rsidP="000A4367">
      <w:pPr>
        <w:spacing w:beforeLines="20" w:before="72"/>
        <w:ind w:leftChars="200" w:left="480"/>
        <w:jc w:val="both"/>
      </w:pPr>
      <w:r w:rsidRPr="0096634B">
        <w:t>以般若波羅蜜氣分相皆在諸三昧中</w:t>
      </w:r>
      <w:r w:rsidRPr="0096634B">
        <w:rPr>
          <w:rFonts w:ascii="新細明體" w:hAnsi="新細明體" w:hint="eastAsia"/>
          <w:bCs/>
        </w:rPr>
        <w:t>，</w:t>
      </w:r>
      <w:r w:rsidRPr="0096634B">
        <w:rPr>
          <w:rStyle w:val="a4"/>
        </w:rPr>
        <w:footnoteReference w:id="111"/>
      </w:r>
      <w:r w:rsidRPr="0096634B">
        <w:t>能如是學</w:t>
      </w:r>
      <w:r w:rsidRPr="0096634B">
        <w:rPr>
          <w:rFonts w:hint="eastAsia"/>
        </w:rPr>
        <w:t>，</w:t>
      </w:r>
      <w:r w:rsidRPr="0096634B">
        <w:t>是為學般若波羅蜜</w:t>
      </w:r>
      <w:r w:rsidRPr="0096634B">
        <w:rPr>
          <w:rFonts w:hint="eastAsia"/>
        </w:rPr>
        <w:t>。</w:t>
      </w:r>
    </w:p>
    <w:p w:rsidR="002E4E66" w:rsidRPr="0096634B" w:rsidRDefault="002E4E66" w:rsidP="000A4367">
      <w:pPr>
        <w:spacing w:beforeLines="20" w:before="72"/>
        <w:ind w:leftChars="200" w:left="480"/>
        <w:jc w:val="both"/>
        <w:rPr>
          <w:rFonts w:ascii="新細明體" w:hAnsi="新細明體"/>
          <w:bCs/>
        </w:rPr>
      </w:pPr>
      <w:r w:rsidRPr="0096634B">
        <w:t>乃至十八不共法。</w:t>
      </w:r>
    </w:p>
    <w:p w:rsidR="002E4E66" w:rsidRPr="0096634B" w:rsidRDefault="002E4E66" w:rsidP="001221C3">
      <w:pPr>
        <w:ind w:leftChars="200" w:left="480"/>
        <w:jc w:val="both"/>
      </w:pPr>
      <w:r w:rsidRPr="0096634B">
        <w:t>佛即可之。</w:t>
      </w:r>
    </w:p>
    <w:p w:rsidR="002E4E66" w:rsidRPr="0096634B" w:rsidRDefault="00407D34" w:rsidP="000A4367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（二）明人法不可得，</w:t>
      </w:r>
      <w:r w:rsidR="002E4E66" w:rsidRPr="0096634B">
        <w:rPr>
          <w:b/>
          <w:sz w:val="20"/>
          <w:szCs w:val="20"/>
          <w:bdr w:val="single" w:sz="4" w:space="0" w:color="auto"/>
        </w:rPr>
        <w:t>畢竟淨故</w:t>
      </w:r>
    </w:p>
    <w:p w:rsidR="002E4E66" w:rsidRPr="0096634B" w:rsidRDefault="00407D34" w:rsidP="001221C3">
      <w:pPr>
        <w:ind w:leftChars="200" w:left="48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、眾生空故，我乃至見者不可得；法空故，五陰等諸法不可得</w:t>
      </w:r>
    </w:p>
    <w:p w:rsidR="002E4E66" w:rsidRPr="0096634B" w:rsidRDefault="002E4E66" w:rsidP="001221C3">
      <w:pPr>
        <w:ind w:leftChars="200" w:left="480"/>
        <w:jc w:val="both"/>
      </w:pPr>
      <w:r w:rsidRPr="0096634B">
        <w:rPr>
          <w:rStyle w:val="foot"/>
        </w:rPr>
        <w:t>舍利弗復問</w:t>
      </w:r>
      <w:r w:rsidRPr="0096634B">
        <w:rPr>
          <w:rFonts w:hint="eastAsia"/>
        </w:rPr>
        <w:t>：「</w:t>
      </w:r>
      <w:r w:rsidR="00803C27">
        <w:rPr>
          <w:rFonts w:eastAsia="標楷體"/>
          <w:bCs/>
          <w:kern w:val="0"/>
        </w:rPr>
        <w:t>^</w:t>
      </w:r>
      <w:r w:rsidRPr="0096634B">
        <w:rPr>
          <w:rFonts w:eastAsia="標楷體"/>
        </w:rPr>
        <w:t>何等法不可得</w:t>
      </w:r>
      <w:r w:rsidRPr="0096634B">
        <w:rPr>
          <w:rFonts w:eastAsia="標楷體" w:hint="eastAsia"/>
        </w:rPr>
        <w:t>？</w:t>
      </w:r>
      <w:r w:rsidR="00803C27">
        <w:rPr>
          <w:rFonts w:eastAsia="標楷體"/>
          <w:bCs/>
          <w:kern w:val="0"/>
        </w:rPr>
        <w:t>^^</w:t>
      </w:r>
      <w:r w:rsidRPr="0096634B">
        <w:rPr>
          <w:rFonts w:hint="eastAsia"/>
        </w:rPr>
        <w:t>」</w:t>
      </w:r>
    </w:p>
    <w:p w:rsidR="002E4E66" w:rsidRPr="0096634B" w:rsidRDefault="002E4E66" w:rsidP="001221C3">
      <w:pPr>
        <w:ind w:leftChars="200" w:left="480"/>
        <w:jc w:val="both"/>
        <w:rPr>
          <w:rFonts w:ascii="新細明體" w:hAnsi="新細明體"/>
          <w:bCs/>
        </w:rPr>
      </w:pPr>
      <w:r w:rsidRPr="0096634B">
        <w:t>佛此中自說</w:t>
      </w:r>
      <w:r w:rsidRPr="0096634B">
        <w:rPr>
          <w:rFonts w:hint="eastAsia"/>
        </w:rPr>
        <w:t>：「</w:t>
      </w:r>
      <w:r w:rsidRPr="0096634B">
        <w:rPr>
          <w:b/>
        </w:rPr>
        <w:t>眾生空</w:t>
      </w:r>
      <w:r w:rsidRPr="0096634B">
        <w:t>故</w:t>
      </w:r>
      <w:r w:rsidRPr="0096634B">
        <w:rPr>
          <w:rFonts w:hint="eastAsia"/>
        </w:rPr>
        <w:t>，</w:t>
      </w:r>
      <w:r w:rsidRPr="0096634B">
        <w:t>畢竟清淨故</w:t>
      </w:r>
      <w:r w:rsidRPr="0096634B">
        <w:rPr>
          <w:rFonts w:hint="eastAsia"/>
        </w:rPr>
        <w:t>，</w:t>
      </w:r>
      <w:r w:rsidRPr="0096634B">
        <w:rPr>
          <w:b/>
        </w:rPr>
        <w:t>我</w:t>
      </w:r>
      <w:r w:rsidRPr="0096634B">
        <w:t>不可得</w:t>
      </w:r>
      <w:r w:rsidRPr="0096634B">
        <w:rPr>
          <w:rFonts w:ascii="新細明體" w:hAnsi="新細明體" w:hint="eastAsia"/>
          <w:bCs/>
        </w:rPr>
        <w:t>，</w:t>
      </w:r>
      <w:r w:rsidRPr="0096634B">
        <w:t>乃至</w:t>
      </w:r>
      <w:r w:rsidRPr="0096634B">
        <w:rPr>
          <w:b/>
        </w:rPr>
        <w:t>知者</w:t>
      </w:r>
      <w:r w:rsidRPr="0096634B">
        <w:rPr>
          <w:rFonts w:hint="eastAsia"/>
          <w:b/>
        </w:rPr>
        <w:t>、</w:t>
      </w:r>
      <w:r w:rsidRPr="0096634B">
        <w:rPr>
          <w:b/>
        </w:rPr>
        <w:t>見者</w:t>
      </w:r>
      <w:r w:rsidRPr="0096634B">
        <w:rPr>
          <w:rFonts w:ascii="新細明體" w:hAnsi="新細明體" w:hint="eastAsia"/>
          <w:b/>
          <w:bCs/>
        </w:rPr>
        <w:t>、</w:t>
      </w:r>
      <w:r w:rsidRPr="0096634B">
        <w:rPr>
          <w:b/>
        </w:rPr>
        <w:t>須陀洹乃至佛</w:t>
      </w:r>
      <w:r w:rsidRPr="0096634B">
        <w:t>不可得</w:t>
      </w:r>
      <w:r w:rsidRPr="0096634B">
        <w:rPr>
          <w:rFonts w:ascii="新細明體" w:hAnsi="新細明體" w:hint="eastAsia"/>
          <w:bCs/>
        </w:rPr>
        <w:t>。</w:t>
      </w:r>
    </w:p>
    <w:p w:rsidR="002E4E66" w:rsidRPr="0096634B" w:rsidRDefault="002E4E66" w:rsidP="000A4367">
      <w:pPr>
        <w:spacing w:beforeLines="20" w:before="72"/>
        <w:ind w:leftChars="200" w:left="480"/>
        <w:jc w:val="both"/>
      </w:pPr>
      <w:r w:rsidRPr="0096634B">
        <w:rPr>
          <w:b/>
        </w:rPr>
        <w:t>法空</w:t>
      </w:r>
      <w:r w:rsidRPr="0096634B">
        <w:t>故</w:t>
      </w:r>
      <w:r w:rsidRPr="0096634B">
        <w:rPr>
          <w:rFonts w:hint="eastAsia"/>
        </w:rPr>
        <w:t>，</w:t>
      </w:r>
      <w:r w:rsidRPr="0096634B">
        <w:t>畢竟清淨故</w:t>
      </w:r>
      <w:r w:rsidRPr="0096634B">
        <w:rPr>
          <w:rFonts w:hint="eastAsia"/>
        </w:rPr>
        <w:t>，</w:t>
      </w:r>
      <w:r w:rsidRPr="0096634B">
        <w:rPr>
          <w:b/>
        </w:rPr>
        <w:t>五眾</w:t>
      </w:r>
      <w:r w:rsidRPr="0096634B">
        <w:t>不可得</w:t>
      </w:r>
      <w:r w:rsidRPr="0096634B">
        <w:rPr>
          <w:rFonts w:ascii="新細明體" w:hAnsi="新細明體" w:hint="eastAsia"/>
          <w:bCs/>
        </w:rPr>
        <w:t>，</w:t>
      </w:r>
      <w:r w:rsidRPr="0096634B">
        <w:rPr>
          <w:b/>
        </w:rPr>
        <w:t>乃至十八不共法</w:t>
      </w:r>
      <w:r w:rsidRPr="0096634B">
        <w:t>不可得。</w:t>
      </w:r>
      <w:r w:rsidRPr="0096634B">
        <w:rPr>
          <w:rFonts w:hint="eastAsia"/>
        </w:rPr>
        <w:t>」</w:t>
      </w:r>
    </w:p>
    <w:p w:rsidR="002E4E66" w:rsidRPr="0096634B" w:rsidRDefault="00407D34" w:rsidP="000A4367">
      <w:pPr>
        <w:spacing w:beforeLines="50" w:before="18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、釋不出不生、無得無作名畢竟淨</w:t>
      </w:r>
    </w:p>
    <w:p w:rsidR="002E4E66" w:rsidRPr="0096634B" w:rsidRDefault="002E4E66" w:rsidP="001221C3">
      <w:pPr>
        <w:ind w:leftChars="200" w:left="480"/>
        <w:jc w:val="both"/>
      </w:pPr>
      <w:r w:rsidRPr="0096634B">
        <w:rPr>
          <w:rFonts w:hint="eastAsia"/>
        </w:rPr>
        <w:t>「</w:t>
      </w:r>
      <w:r w:rsidR="00803C27">
        <w:rPr>
          <w:rFonts w:eastAsia="標楷體"/>
          <w:bCs/>
          <w:kern w:val="0"/>
        </w:rPr>
        <w:t>^</w:t>
      </w:r>
      <w:r w:rsidRPr="0096634B">
        <w:rPr>
          <w:rFonts w:eastAsia="標楷體"/>
        </w:rPr>
        <w:t>畢竟清淨</w:t>
      </w:r>
      <w:r w:rsidR="00803C27">
        <w:rPr>
          <w:rFonts w:eastAsia="標楷體"/>
          <w:bCs/>
          <w:kern w:val="0"/>
        </w:rPr>
        <w:t>^^</w:t>
      </w:r>
      <w:r w:rsidRPr="0096634B">
        <w:rPr>
          <w:rFonts w:hint="eastAsia"/>
        </w:rPr>
        <w:t>」</w:t>
      </w:r>
      <w:r w:rsidRPr="0096634B">
        <w:t>者</w:t>
      </w:r>
      <w:r w:rsidRPr="0096634B">
        <w:rPr>
          <w:rFonts w:hint="eastAsia"/>
        </w:rPr>
        <w:t>，</w:t>
      </w:r>
      <w:r w:rsidRPr="0096634B">
        <w:t>不出不生</w:t>
      </w:r>
      <w:r w:rsidRPr="0096634B">
        <w:rPr>
          <w:rFonts w:ascii="新細明體" w:hAnsi="新細明體" w:hint="eastAsia"/>
          <w:bCs/>
        </w:rPr>
        <w:t>、</w:t>
      </w:r>
      <w:r w:rsidRPr="0096634B">
        <w:t>不得不作等。</w:t>
      </w:r>
    </w:p>
    <w:p w:rsidR="002E4E66" w:rsidRPr="0096634B" w:rsidRDefault="00407D34" w:rsidP="001221C3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2E4E66" w:rsidRPr="0096634B">
        <w:rPr>
          <w:b/>
          <w:bCs/>
          <w:sz w:val="20"/>
          <w:szCs w:val="20"/>
          <w:bdr w:val="single" w:sz="4" w:space="0" w:color="auto"/>
        </w:rPr>
        <w:t>1</w:t>
      </w:r>
      <w:r w:rsidR="002E4E66" w:rsidRPr="0096634B">
        <w:rPr>
          <w:rFonts w:hAnsi="新細明體"/>
          <w:b/>
          <w:bCs/>
          <w:sz w:val="20"/>
          <w:szCs w:val="20"/>
          <w:bdr w:val="single" w:sz="4" w:space="0" w:color="auto"/>
        </w:rPr>
        <w:t>）不出、不生</w:t>
      </w:r>
    </w:p>
    <w:p w:rsidR="002E4E66" w:rsidRPr="0096634B" w:rsidRDefault="002E4E66" w:rsidP="001221C3">
      <w:pPr>
        <w:ind w:leftChars="250" w:left="600"/>
        <w:jc w:val="both"/>
      </w:pPr>
      <w:r w:rsidRPr="0096634B">
        <w:t>因</w:t>
      </w:r>
      <w:r w:rsidRPr="0096634B">
        <w:rPr>
          <w:rStyle w:val="foot"/>
        </w:rPr>
        <w:t>邊</w:t>
      </w:r>
      <w:r w:rsidRPr="0096634B">
        <w:t>不起故，名為</w:t>
      </w:r>
      <w:r w:rsidRPr="0096634B">
        <w:rPr>
          <w:rFonts w:hAnsi="新細明體"/>
          <w:bCs/>
        </w:rPr>
        <w:t>「</w:t>
      </w:r>
      <w:r w:rsidRPr="0096634B">
        <w:t>不出</w:t>
      </w:r>
      <w:r w:rsidRPr="0096634B">
        <w:rPr>
          <w:rFonts w:hAnsi="新細明體"/>
          <w:bCs/>
        </w:rPr>
        <w:t>」；</w:t>
      </w:r>
      <w:r w:rsidRPr="0096634B">
        <w:rPr>
          <w:rStyle w:val="a4"/>
        </w:rPr>
        <w:footnoteReference w:id="112"/>
      </w:r>
      <w:r w:rsidRPr="0096634B">
        <w:t>緣</w:t>
      </w:r>
      <w:r w:rsidRPr="0096634B">
        <w:rPr>
          <w:rStyle w:val="foot"/>
        </w:rPr>
        <w:t>邊</w:t>
      </w:r>
      <w:r w:rsidRPr="0096634B">
        <w:t>不起故，名為</w:t>
      </w:r>
      <w:r w:rsidRPr="0096634B">
        <w:rPr>
          <w:rFonts w:hAnsi="新細明體"/>
          <w:bCs/>
        </w:rPr>
        <w:t>「</w:t>
      </w:r>
      <w:r w:rsidRPr="0096634B">
        <w:t>不生</w:t>
      </w:r>
      <w:r w:rsidRPr="0096634B">
        <w:rPr>
          <w:rFonts w:hAnsi="新細明體"/>
          <w:bCs/>
        </w:rPr>
        <w:t>」</w:t>
      </w:r>
      <w:r w:rsidRPr="0096634B">
        <w:t>。</w:t>
      </w:r>
      <w:r w:rsidRPr="0096634B">
        <w:rPr>
          <w:rStyle w:val="a4"/>
        </w:rPr>
        <w:footnoteReference w:id="113"/>
      </w:r>
    </w:p>
    <w:p w:rsidR="002E4E66" w:rsidRPr="0096634B" w:rsidRDefault="002E4E66" w:rsidP="001221C3">
      <w:pPr>
        <w:ind w:leftChars="250" w:left="600"/>
        <w:jc w:val="both"/>
      </w:pPr>
      <w:r w:rsidRPr="0096634B">
        <w:t>定生相不可得故，名為</w:t>
      </w:r>
      <w:r w:rsidRPr="0096634B">
        <w:rPr>
          <w:rFonts w:hAnsi="新細明體"/>
          <w:bCs/>
        </w:rPr>
        <w:t>「</w:t>
      </w:r>
      <w:r w:rsidRPr="0096634B">
        <w:t>不出不生</w:t>
      </w:r>
      <w:r w:rsidRPr="0096634B">
        <w:rPr>
          <w:rFonts w:hAnsi="新細明體"/>
          <w:bCs/>
        </w:rPr>
        <w:t>」</w:t>
      </w:r>
      <w:r w:rsidRPr="0096634B">
        <w:t>。</w:t>
      </w:r>
      <w:r w:rsidRPr="0096634B">
        <w:rPr>
          <w:rStyle w:val="a4"/>
        </w:rPr>
        <w:footnoteReference w:id="114"/>
      </w:r>
    </w:p>
    <w:p w:rsidR="002E4E66" w:rsidRPr="0096634B" w:rsidRDefault="00407D34" w:rsidP="000A4367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2E4E66" w:rsidRPr="0096634B">
        <w:rPr>
          <w:b/>
          <w:bCs/>
          <w:sz w:val="20"/>
          <w:szCs w:val="20"/>
          <w:bdr w:val="single" w:sz="4" w:space="0" w:color="auto"/>
        </w:rPr>
        <w:t>2</w:t>
      </w:r>
      <w:r w:rsidR="002E4E66" w:rsidRPr="0096634B">
        <w:rPr>
          <w:rFonts w:hAnsi="新細明體"/>
          <w:b/>
          <w:bCs/>
          <w:sz w:val="20"/>
          <w:szCs w:val="20"/>
          <w:bdr w:val="single" w:sz="4" w:space="0" w:color="auto"/>
        </w:rPr>
        <w:t>）無得、無作</w:t>
      </w:r>
    </w:p>
    <w:p w:rsidR="002E4E66" w:rsidRPr="0096634B" w:rsidRDefault="002E4E66" w:rsidP="001221C3">
      <w:pPr>
        <w:ind w:leftChars="250" w:left="600"/>
        <w:jc w:val="both"/>
      </w:pPr>
      <w:r w:rsidRPr="0096634B">
        <w:t>不出不生故，名</w:t>
      </w:r>
      <w:r w:rsidRPr="0096634B">
        <w:rPr>
          <w:rFonts w:hAnsi="新細明體"/>
          <w:bCs/>
        </w:rPr>
        <w:t>「</w:t>
      </w:r>
      <w:r w:rsidRPr="0096634B">
        <w:t>不可得</w:t>
      </w:r>
      <w:r w:rsidRPr="0096634B">
        <w:rPr>
          <w:rFonts w:hAnsi="新細明體"/>
          <w:bCs/>
        </w:rPr>
        <w:t>」；</w:t>
      </w:r>
      <w:r w:rsidRPr="0096634B">
        <w:t>不</w:t>
      </w:r>
      <w:r w:rsidRPr="0096634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5"/>
          <w:attr w:name="UnitName" w:val="a"/>
        </w:smartTagPr>
        <w:r w:rsidRPr="0096634B">
          <w:rPr>
            <w:sz w:val="22"/>
            <w:szCs w:val="22"/>
            <w:shd w:val="pct15" w:color="auto" w:fill="FFFFFF"/>
          </w:rPr>
          <w:t>375</w:t>
        </w:r>
        <w:r w:rsidRPr="0096634B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96634B">
        <w:rPr>
          <w:sz w:val="22"/>
          <w:szCs w:val="22"/>
        </w:rPr>
        <w:t>）</w:t>
      </w:r>
      <w:r w:rsidRPr="0096634B">
        <w:t>可得故，名</w:t>
      </w:r>
      <w:r w:rsidRPr="0096634B">
        <w:rPr>
          <w:rFonts w:hAnsi="新細明體"/>
          <w:bCs/>
        </w:rPr>
        <w:t>「</w:t>
      </w:r>
      <w:r w:rsidRPr="0096634B">
        <w:t>無作無起</w:t>
      </w:r>
      <w:r w:rsidRPr="0096634B">
        <w:rPr>
          <w:rFonts w:hAnsi="新細明體"/>
          <w:bCs/>
        </w:rPr>
        <w:t>」</w:t>
      </w:r>
      <w:r w:rsidRPr="0096634B">
        <w:t>。</w:t>
      </w:r>
    </w:p>
    <w:p w:rsidR="002E4E66" w:rsidRPr="0096634B" w:rsidRDefault="002E4E66" w:rsidP="001221C3">
      <w:pPr>
        <w:ind w:leftChars="250" w:left="600"/>
        <w:jc w:val="both"/>
      </w:pPr>
      <w:r w:rsidRPr="0096634B">
        <w:t>是起作法，皆是虛誑</w:t>
      </w:r>
      <w:r w:rsidRPr="0096634B">
        <w:rPr>
          <w:rFonts w:hAnsi="新細明體"/>
          <w:bCs/>
        </w:rPr>
        <w:t>；</w:t>
      </w:r>
      <w:r w:rsidRPr="0096634B">
        <w:t>離如是相，名</w:t>
      </w:r>
      <w:r w:rsidRPr="0096634B">
        <w:rPr>
          <w:rFonts w:hAnsi="新細明體"/>
          <w:bCs/>
        </w:rPr>
        <w:t>「</w:t>
      </w:r>
      <w:r w:rsidRPr="0096634B">
        <w:t>畢竟清淨</w:t>
      </w:r>
      <w:r w:rsidRPr="0096634B">
        <w:rPr>
          <w:rFonts w:hAnsi="新細明體"/>
          <w:bCs/>
        </w:rPr>
        <w:t>」</w:t>
      </w:r>
      <w:r w:rsidRPr="0096634B">
        <w:t>。</w:t>
      </w:r>
      <w:r w:rsidRPr="0096634B">
        <w:rPr>
          <w:rStyle w:val="a4"/>
        </w:rPr>
        <w:footnoteReference w:id="115"/>
      </w:r>
    </w:p>
    <w:p w:rsidR="002E4E66" w:rsidRPr="0096634B" w:rsidRDefault="00407D34" w:rsidP="000A4367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（三）如法而學，實無所學</w:t>
      </w:r>
    </w:p>
    <w:p w:rsidR="002E4E66" w:rsidRPr="0096634B" w:rsidRDefault="00407D34" w:rsidP="001221C3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2E4E66" w:rsidRPr="0096634B">
        <w:rPr>
          <w:b/>
          <w:sz w:val="20"/>
          <w:szCs w:val="20"/>
          <w:bdr w:val="single" w:sz="4" w:space="0" w:color="auto"/>
        </w:rPr>
        <w:t>、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菩薩於諸法無所學、無所得</w:t>
      </w:r>
    </w:p>
    <w:p w:rsidR="002E4E66" w:rsidRPr="0096634B" w:rsidRDefault="002E4E66" w:rsidP="001221C3">
      <w:pPr>
        <w:ind w:leftChars="200" w:left="480"/>
        <w:jc w:val="both"/>
      </w:pPr>
      <w:r w:rsidRPr="0096634B">
        <w:t>舍利弗問佛：「菩薩能如是行畢竟真淨道，為學何法？為得何法？」</w:t>
      </w:r>
    </w:p>
    <w:p w:rsidR="002E4E66" w:rsidRPr="0096634B" w:rsidRDefault="002E4E66" w:rsidP="001221C3">
      <w:pPr>
        <w:ind w:leftChars="200" w:left="480"/>
        <w:jc w:val="both"/>
      </w:pPr>
      <w:r w:rsidRPr="0096634B">
        <w:t>佛答：「能如是學，為無所學、無所得。」</w:t>
      </w:r>
    </w:p>
    <w:p w:rsidR="002E4E66" w:rsidRPr="0096634B" w:rsidRDefault="00407D34" w:rsidP="000A4367">
      <w:pPr>
        <w:spacing w:beforeLines="30" w:before="108"/>
        <w:ind w:leftChars="250" w:left="60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031F65" w:rsidRPr="00031F65">
        <w:rPr>
          <w:rFonts w:hint="eastAsia"/>
          <w:highlight w:val="yellow"/>
        </w:rPr>
        <w:t>`1250`</w:t>
      </w:r>
      <w:r w:rsidR="002E4E66" w:rsidRPr="0096634B">
        <w:rPr>
          <w:rFonts w:hAnsi="新細明體" w:hint="eastAsia"/>
          <w:b/>
          <w:sz w:val="20"/>
          <w:bdr w:val="single" w:sz="4" w:space="0" w:color="auto"/>
        </w:rPr>
        <w:t>※</w:t>
      </w:r>
      <w:r w:rsidR="002E4E66" w:rsidRPr="0096634B">
        <w:rPr>
          <w:rFonts w:hAnsi="新細明體" w:hint="eastAsia"/>
          <w:b/>
          <w:sz w:val="20"/>
          <w:bdr w:val="single" w:sz="4" w:space="0" w:color="auto"/>
        </w:rPr>
        <w:t xml:space="preserve"> </w:t>
      </w:r>
      <w:r w:rsidR="002E4E66" w:rsidRPr="0096634B">
        <w:rPr>
          <w:rFonts w:hAnsi="新細明體" w:hint="eastAsia"/>
          <w:b/>
          <w:sz w:val="20"/>
          <w:bdr w:val="single" w:sz="4" w:space="0" w:color="auto"/>
        </w:rPr>
        <w:t>釋疑：應學六度等，云何言無法可學</w:t>
      </w:r>
    </w:p>
    <w:p w:rsidR="002E4E66" w:rsidRPr="0096634B" w:rsidRDefault="002E4E66" w:rsidP="001221C3">
      <w:pPr>
        <w:ind w:leftChars="250" w:left="1320" w:hangingChars="300" w:hanging="720"/>
        <w:jc w:val="both"/>
      </w:pPr>
      <w:r w:rsidRPr="0096634B">
        <w:t>問曰</w:t>
      </w:r>
      <w:r w:rsidRPr="0096634B">
        <w:rPr>
          <w:rFonts w:hint="eastAsia"/>
        </w:rPr>
        <w:t>：</w:t>
      </w:r>
      <w:r w:rsidRPr="0096634B">
        <w:t>菩薩用</w:t>
      </w:r>
      <w:r w:rsidRPr="0096634B">
        <w:rPr>
          <w:rStyle w:val="foot"/>
        </w:rPr>
        <w:t>是</w:t>
      </w:r>
      <w:r w:rsidRPr="0096634B">
        <w:t>畢竟空學六波羅蜜乃至十八不共法</w:t>
      </w:r>
      <w:r w:rsidRPr="0096634B">
        <w:rPr>
          <w:rFonts w:hint="eastAsia"/>
        </w:rPr>
        <w:t>，</w:t>
      </w:r>
      <w:r w:rsidRPr="0096634B">
        <w:t>云何言</w:t>
      </w:r>
      <w:r w:rsidRPr="0096634B">
        <w:rPr>
          <w:rFonts w:ascii="新細明體" w:hAnsi="新細明體" w:hint="eastAsia"/>
          <w:bCs/>
        </w:rPr>
        <w:t>「</w:t>
      </w:r>
      <w:r w:rsidRPr="0096634B">
        <w:t>無法可學</w:t>
      </w:r>
      <w:r w:rsidRPr="0096634B">
        <w:rPr>
          <w:rFonts w:ascii="新細明體" w:hAnsi="新細明體" w:hint="eastAsia"/>
          <w:bCs/>
        </w:rPr>
        <w:t>」</w:t>
      </w:r>
      <w:r w:rsidRPr="0096634B">
        <w:rPr>
          <w:rFonts w:hint="eastAsia"/>
        </w:rPr>
        <w:t>？</w:t>
      </w:r>
    </w:p>
    <w:p w:rsidR="002E4E66" w:rsidRPr="0096634B" w:rsidRDefault="002E4E66" w:rsidP="001221C3">
      <w:pPr>
        <w:ind w:leftChars="250" w:left="1320" w:hangingChars="300" w:hanging="720"/>
        <w:jc w:val="both"/>
      </w:pPr>
      <w:r w:rsidRPr="0096634B">
        <w:t>答曰</w:t>
      </w:r>
      <w:r w:rsidRPr="0096634B">
        <w:rPr>
          <w:rFonts w:hint="eastAsia"/>
        </w:rPr>
        <w:t>：</w:t>
      </w:r>
      <w:r w:rsidRPr="0096634B">
        <w:t>此中佛自說</w:t>
      </w:r>
      <w:r w:rsidRPr="0096634B">
        <w:rPr>
          <w:rFonts w:hint="eastAsia"/>
        </w:rPr>
        <w:t>：「</w:t>
      </w:r>
      <w:r w:rsidRPr="0096634B">
        <w:t>諸法不如凡</w:t>
      </w:r>
      <w:r w:rsidRPr="0096634B">
        <w:rPr>
          <w:rStyle w:val="foot"/>
        </w:rPr>
        <w:t>夫</w:t>
      </w:r>
      <w:r w:rsidRPr="0096634B">
        <w:t>所著。</w:t>
      </w:r>
      <w:r w:rsidRPr="0096634B">
        <w:rPr>
          <w:rFonts w:hint="eastAsia"/>
        </w:rPr>
        <w:t>」</w:t>
      </w:r>
    </w:p>
    <w:p w:rsidR="002E4E66" w:rsidRPr="0096634B" w:rsidRDefault="002E4E66" w:rsidP="00CA1C82">
      <w:pPr>
        <w:ind w:leftChars="550" w:left="1320"/>
        <w:jc w:val="both"/>
      </w:pPr>
      <w:r w:rsidRPr="0096634B">
        <w:t>凡夫人心有無明</w:t>
      </w:r>
      <w:r w:rsidRPr="0096634B">
        <w:rPr>
          <w:rFonts w:hint="eastAsia"/>
        </w:rPr>
        <w:t>、</w:t>
      </w:r>
      <w:r w:rsidRPr="0096634B">
        <w:t>邪見等結使</w:t>
      </w:r>
      <w:r w:rsidRPr="0096634B">
        <w:rPr>
          <w:rFonts w:hint="eastAsia"/>
        </w:rPr>
        <w:t>，</w:t>
      </w:r>
      <w:r w:rsidRPr="0096634B">
        <w:t>所聞</w:t>
      </w:r>
      <w:r w:rsidRPr="0096634B">
        <w:rPr>
          <w:rFonts w:hint="eastAsia"/>
        </w:rPr>
        <w:t>、</w:t>
      </w:r>
      <w:r w:rsidRPr="0096634B">
        <w:t>所見</w:t>
      </w:r>
      <w:r w:rsidRPr="0096634B">
        <w:rPr>
          <w:rFonts w:hint="eastAsia"/>
        </w:rPr>
        <w:t>、</w:t>
      </w:r>
      <w:r w:rsidRPr="0096634B">
        <w:t>所知</w:t>
      </w:r>
      <w:r w:rsidRPr="0096634B">
        <w:rPr>
          <w:rFonts w:hint="eastAsia"/>
        </w:rPr>
        <w:t>，</w:t>
      </w:r>
      <w:r w:rsidRPr="0096634B">
        <w:t>皆異法相</w:t>
      </w:r>
      <w:r w:rsidRPr="0096634B">
        <w:rPr>
          <w:rFonts w:hint="eastAsia"/>
        </w:rPr>
        <w:t>；</w:t>
      </w:r>
      <w:r w:rsidRPr="0096634B">
        <w:t>乃至聞佛說法</w:t>
      </w:r>
      <w:r w:rsidRPr="0096634B">
        <w:rPr>
          <w:rFonts w:hint="eastAsia"/>
        </w:rPr>
        <w:t>，</w:t>
      </w:r>
      <w:r w:rsidRPr="0096634B">
        <w:t>於聖道中</w:t>
      </w:r>
      <w:r w:rsidRPr="0096634B">
        <w:rPr>
          <w:rFonts w:hint="eastAsia"/>
        </w:rPr>
        <w:t>、</w:t>
      </w:r>
      <w:r w:rsidRPr="0096634B">
        <w:t>果報中皆著</w:t>
      </w:r>
      <w:r w:rsidRPr="0096634B">
        <w:rPr>
          <w:rFonts w:hint="eastAsia"/>
        </w:rPr>
        <w:t>，</w:t>
      </w:r>
      <w:r w:rsidRPr="0096634B">
        <w:t>污染於道。</w:t>
      </w:r>
    </w:p>
    <w:p w:rsidR="002E4E66" w:rsidRPr="0096634B" w:rsidRDefault="00407D34" w:rsidP="000A4367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、無明凡夫著無所有</w:t>
      </w:r>
    </w:p>
    <w:p w:rsidR="002E4E66" w:rsidRPr="0096634B" w:rsidRDefault="00407D34" w:rsidP="00CA1C82">
      <w:pPr>
        <w:ind w:leftChars="250" w:left="60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）諸法無所有，不知即無明</w:t>
      </w:r>
    </w:p>
    <w:p w:rsidR="002E4E66" w:rsidRPr="0096634B" w:rsidRDefault="002E4E66" w:rsidP="00CA1C82">
      <w:pPr>
        <w:ind w:leftChars="250" w:left="600"/>
        <w:jc w:val="both"/>
      </w:pPr>
      <w:r w:rsidRPr="0096634B">
        <w:t>舍利弗白佛言</w:t>
      </w:r>
      <w:r w:rsidRPr="0096634B">
        <w:rPr>
          <w:rFonts w:hint="eastAsia"/>
        </w:rPr>
        <w:t>：「</w:t>
      </w:r>
      <w:r w:rsidRPr="0096634B">
        <w:t>若凡夫人所</w:t>
      </w:r>
      <w:r w:rsidRPr="0096634B">
        <w:rPr>
          <w:rStyle w:val="foot"/>
        </w:rPr>
        <w:t>見</w:t>
      </w:r>
      <w:r w:rsidRPr="0096634B">
        <w:t>皆是不實</w:t>
      </w:r>
      <w:r w:rsidR="00680485" w:rsidRPr="0096634B">
        <w:rPr>
          <w:rFonts w:ascii="新細明體" w:hAnsi="新細明體" w:hint="eastAsia"/>
          <w:bCs/>
        </w:rPr>
        <w:t>，</w:t>
      </w:r>
      <w:r w:rsidRPr="0096634B">
        <w:t>今是諸法云何有</w:t>
      </w:r>
      <w:r w:rsidRPr="0096634B">
        <w:rPr>
          <w:rFonts w:hint="eastAsia"/>
        </w:rPr>
        <w:t>？」</w:t>
      </w:r>
    </w:p>
    <w:p w:rsidR="002E4E66" w:rsidRPr="0096634B" w:rsidRDefault="002E4E66" w:rsidP="00CA1C82">
      <w:pPr>
        <w:ind w:leftChars="250" w:left="600"/>
        <w:jc w:val="both"/>
      </w:pPr>
      <w:r w:rsidRPr="0096634B">
        <w:t>佛言</w:t>
      </w:r>
      <w:r w:rsidRPr="0096634B">
        <w:rPr>
          <w:rFonts w:hint="eastAsia"/>
        </w:rPr>
        <w:t>：「</w:t>
      </w:r>
      <w:r w:rsidRPr="0096634B">
        <w:t>諸法無所有</w:t>
      </w:r>
      <w:r w:rsidRPr="0096634B">
        <w:rPr>
          <w:rFonts w:hint="eastAsia"/>
        </w:rPr>
        <w:t>，</w:t>
      </w:r>
      <w:r w:rsidRPr="0096634B">
        <w:t>凡夫人於無所有處亦</w:t>
      </w:r>
      <w:r w:rsidRPr="0096634B">
        <w:rPr>
          <w:rStyle w:val="foot"/>
        </w:rPr>
        <w:t>以為</w:t>
      </w:r>
      <w:r w:rsidRPr="0096634B">
        <w:t>有。</w:t>
      </w:r>
      <w:r w:rsidRPr="0096634B">
        <w:rPr>
          <w:rFonts w:hint="eastAsia"/>
        </w:rPr>
        <w:t>」</w:t>
      </w:r>
    </w:p>
    <w:p w:rsidR="002E4E66" w:rsidRPr="0096634B" w:rsidRDefault="002E4E66" w:rsidP="00CA1C82">
      <w:pPr>
        <w:ind w:leftChars="250" w:left="600"/>
        <w:jc w:val="both"/>
      </w:pPr>
      <w:r w:rsidRPr="0096634B">
        <w:t>所以者何</w:t>
      </w:r>
      <w:r w:rsidRPr="0096634B">
        <w:rPr>
          <w:rFonts w:hint="eastAsia"/>
        </w:rPr>
        <w:t>？</w:t>
      </w:r>
      <w:r w:rsidRPr="0096634B">
        <w:t>是凡夫人離無明</w:t>
      </w:r>
      <w:r w:rsidRPr="0096634B">
        <w:rPr>
          <w:rFonts w:hint="eastAsia"/>
        </w:rPr>
        <w:t>、</w:t>
      </w:r>
      <w:r w:rsidRPr="0096634B">
        <w:t>邪見不能有所觀</w:t>
      </w:r>
      <w:r w:rsidRPr="0096634B">
        <w:rPr>
          <w:rFonts w:hint="eastAsia"/>
        </w:rPr>
        <w:t>，</w:t>
      </w:r>
      <w:r w:rsidRPr="0096634B">
        <w:t>以是故說</w:t>
      </w:r>
      <w:r w:rsidR="00A35CB1" w:rsidRPr="0096634B">
        <w:rPr>
          <w:rFonts w:ascii="新細明體" w:hAnsi="新細明體" w:hint="eastAsia"/>
          <w:bCs/>
        </w:rPr>
        <w:t>：</w:t>
      </w:r>
      <w:r w:rsidRPr="0096634B">
        <w:t>著無所有故</w:t>
      </w:r>
      <w:r w:rsidRPr="0096634B">
        <w:rPr>
          <w:rFonts w:hint="eastAsia"/>
        </w:rPr>
        <w:t>，</w:t>
      </w:r>
      <w:r w:rsidRPr="0096634B">
        <w:t>名為無明</w:t>
      </w:r>
      <w:r w:rsidR="00A35CB1" w:rsidRPr="0096634B">
        <w:rPr>
          <w:rFonts w:ascii="新細明體" w:hAnsi="新細明體" w:hint="eastAsia"/>
          <w:bCs/>
        </w:rPr>
        <w:t>；</w:t>
      </w:r>
      <w:r w:rsidRPr="0096634B">
        <w:t>譬如空拳以誑小兒</w:t>
      </w:r>
      <w:r w:rsidRPr="0096634B">
        <w:rPr>
          <w:rFonts w:hint="eastAsia"/>
        </w:rPr>
        <w:t>，</w:t>
      </w:r>
      <w:r w:rsidRPr="0096634B">
        <w:rPr>
          <w:rStyle w:val="a4"/>
        </w:rPr>
        <w:footnoteReference w:id="116"/>
      </w:r>
      <w:r w:rsidRPr="0096634B">
        <w:t>小兒著故</w:t>
      </w:r>
      <w:r w:rsidRPr="0096634B">
        <w:rPr>
          <w:rFonts w:hint="eastAsia"/>
        </w:rPr>
        <w:t>，</w:t>
      </w:r>
      <w:r w:rsidRPr="0096634B">
        <w:t>謂以為有。</w:t>
      </w:r>
    </w:p>
    <w:p w:rsidR="002E4E66" w:rsidRPr="0096634B" w:rsidRDefault="00407D34" w:rsidP="000A4367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2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）十八空故，五陰乃至十八不共法等皆無所有</w:t>
      </w:r>
    </w:p>
    <w:p w:rsidR="002E4E66" w:rsidRPr="0096634B" w:rsidRDefault="002E4E66" w:rsidP="00CA1C82">
      <w:pPr>
        <w:ind w:leftChars="250" w:left="600"/>
        <w:jc w:val="both"/>
        <w:rPr>
          <w:rFonts w:eastAsia="標楷體"/>
        </w:rPr>
      </w:pPr>
      <w:r w:rsidRPr="0096634B">
        <w:t>舍利弗問佛</w:t>
      </w:r>
      <w:r w:rsidRPr="0096634B">
        <w:rPr>
          <w:rFonts w:hint="eastAsia"/>
        </w:rPr>
        <w:t>：「</w:t>
      </w:r>
      <w:r w:rsidRPr="0096634B">
        <w:t>何等法無所有</w:t>
      </w:r>
      <w:r w:rsidRPr="0096634B">
        <w:rPr>
          <w:rFonts w:hint="eastAsia"/>
        </w:rPr>
        <w:t>，</w:t>
      </w:r>
      <w:r w:rsidRPr="0096634B">
        <w:t>著故名無明</w:t>
      </w:r>
      <w:r w:rsidRPr="0096634B">
        <w:rPr>
          <w:rFonts w:hint="eastAsia"/>
        </w:rPr>
        <w:t>？」</w:t>
      </w:r>
    </w:p>
    <w:p w:rsidR="002E4E66" w:rsidRPr="0096634B" w:rsidRDefault="002E4E66" w:rsidP="00CA1C82">
      <w:pPr>
        <w:ind w:leftChars="250" w:left="600"/>
        <w:jc w:val="both"/>
        <w:rPr>
          <w:rFonts w:ascii="新細明體" w:hAnsi="新細明體"/>
          <w:bCs/>
        </w:rPr>
      </w:pPr>
      <w:r w:rsidRPr="0096634B">
        <w:t>佛答</w:t>
      </w:r>
      <w:r w:rsidRPr="0096634B">
        <w:rPr>
          <w:rFonts w:hint="eastAsia"/>
        </w:rPr>
        <w:t>：「</w:t>
      </w:r>
      <w:r w:rsidRPr="0096634B">
        <w:t>色乃至十八不共法</w:t>
      </w:r>
      <w:r w:rsidRPr="0096634B">
        <w:rPr>
          <w:rFonts w:ascii="新細明體" w:hAnsi="新細明體" w:hint="eastAsia"/>
          <w:bCs/>
        </w:rPr>
        <w:t>。」</w:t>
      </w:r>
    </w:p>
    <w:p w:rsidR="002E4E66" w:rsidRPr="0096634B" w:rsidRDefault="00407D34" w:rsidP="000A4367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3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）無明凡夫取著生過</w:t>
      </w:r>
      <w:r w:rsidR="002E4E66" w:rsidRPr="0096634B">
        <w:rPr>
          <w:rStyle w:val="a4"/>
          <w:szCs w:val="20"/>
        </w:rPr>
        <w:footnoteReference w:id="117"/>
      </w:r>
    </w:p>
    <w:p w:rsidR="002E4E66" w:rsidRPr="0096634B" w:rsidRDefault="00407D34" w:rsidP="00CA1C82">
      <w:pPr>
        <w:ind w:leftChars="300" w:left="72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A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、凡夫無明故，不知不見諸法無所有</w:t>
      </w:r>
    </w:p>
    <w:p w:rsidR="002E4E66" w:rsidRPr="0096634B" w:rsidRDefault="002E4E66" w:rsidP="00CA1C82">
      <w:pPr>
        <w:ind w:leftChars="300" w:left="720"/>
        <w:jc w:val="both"/>
        <w:rPr>
          <w:rFonts w:eastAsia="標楷體"/>
        </w:rPr>
      </w:pPr>
      <w:r w:rsidRPr="0096634B">
        <w:t>是中無明</w:t>
      </w:r>
      <w:r w:rsidRPr="0096634B">
        <w:rPr>
          <w:rFonts w:hint="eastAsia"/>
        </w:rPr>
        <w:t>、</w:t>
      </w:r>
      <w:r w:rsidRPr="0096634B">
        <w:t>愛故</w:t>
      </w:r>
      <w:r w:rsidRPr="0096634B">
        <w:rPr>
          <w:rFonts w:hint="eastAsia"/>
        </w:rPr>
        <w:t>，</w:t>
      </w:r>
      <w:r w:rsidRPr="0096634B">
        <w:t>憶想分別</w:t>
      </w:r>
      <w:r w:rsidRPr="0096634B">
        <w:rPr>
          <w:rFonts w:ascii="新細明體" w:hAnsi="新細明體" w:hint="eastAsia"/>
          <w:bCs/>
        </w:rPr>
        <w:t>──</w:t>
      </w:r>
      <w:r w:rsidRPr="0096634B">
        <w:t>是明</w:t>
      </w:r>
      <w:r w:rsidRPr="0096634B">
        <w:rPr>
          <w:rFonts w:ascii="新細明體" w:hAnsi="新細明體" w:hint="eastAsia"/>
          <w:bCs/>
        </w:rPr>
        <w:t>、</w:t>
      </w:r>
      <w:r w:rsidRPr="0096634B">
        <w:t>是無明</w:t>
      </w:r>
      <w:r w:rsidRPr="0096634B">
        <w:rPr>
          <w:rFonts w:hint="eastAsia"/>
        </w:rPr>
        <w:t>，</w:t>
      </w:r>
      <w:r w:rsidRPr="0096634B">
        <w:rPr>
          <w:rStyle w:val="foot"/>
        </w:rPr>
        <w:t>墮</w:t>
      </w:r>
      <w:r w:rsidRPr="0096634B">
        <w:t>有邊</w:t>
      </w:r>
      <w:r w:rsidRPr="0096634B">
        <w:rPr>
          <w:rFonts w:hint="eastAsia"/>
        </w:rPr>
        <w:t>、</w:t>
      </w:r>
      <w:r w:rsidRPr="0096634B">
        <w:t>無邊</w:t>
      </w:r>
      <w:r w:rsidRPr="0096634B">
        <w:rPr>
          <w:rFonts w:hint="eastAsia"/>
        </w:rPr>
        <w:t>，</w:t>
      </w:r>
      <w:r w:rsidRPr="0096634B">
        <w:rPr>
          <w:rStyle w:val="a4"/>
        </w:rPr>
        <w:footnoteReference w:id="118"/>
      </w:r>
      <w:r w:rsidRPr="0096634B">
        <w:t>失智慧</w:t>
      </w:r>
      <w:r w:rsidRPr="0096634B">
        <w:rPr>
          <w:rStyle w:val="foot"/>
        </w:rPr>
        <w:t>明</w:t>
      </w:r>
      <w:r w:rsidRPr="0096634B">
        <w:rPr>
          <w:rStyle w:val="a4"/>
        </w:rPr>
        <w:footnoteReference w:id="119"/>
      </w:r>
      <w:r w:rsidRPr="0096634B">
        <w:rPr>
          <w:rFonts w:ascii="新細明體" w:hAnsi="新細明體" w:hint="eastAsia"/>
          <w:bCs/>
        </w:rPr>
        <w:t>；</w:t>
      </w:r>
      <w:r w:rsidRPr="0096634B">
        <w:t>失智慧</w:t>
      </w:r>
      <w:r w:rsidRPr="0096634B">
        <w:rPr>
          <w:rStyle w:val="foot"/>
        </w:rPr>
        <w:t>明</w:t>
      </w:r>
      <w:r w:rsidRPr="0096634B">
        <w:t>故</w:t>
      </w:r>
      <w:r w:rsidRPr="0096634B">
        <w:rPr>
          <w:rFonts w:hint="eastAsia"/>
        </w:rPr>
        <w:t>，</w:t>
      </w:r>
      <w:r w:rsidRPr="0096634B">
        <w:t>不見</w:t>
      </w:r>
      <w:r w:rsidRPr="0096634B">
        <w:rPr>
          <w:rFonts w:hint="eastAsia"/>
        </w:rPr>
        <w:t>、</w:t>
      </w:r>
      <w:r w:rsidRPr="0096634B">
        <w:rPr>
          <w:rStyle w:val="foot"/>
        </w:rPr>
        <w:t>不</w:t>
      </w:r>
      <w:r w:rsidRPr="0096634B">
        <w:t>知色畢竟空無所有相</w:t>
      </w:r>
      <w:r w:rsidRPr="0096634B">
        <w:rPr>
          <w:rFonts w:hint="eastAsia"/>
        </w:rPr>
        <w:t>，</w:t>
      </w:r>
      <w:r w:rsidRPr="0096634B">
        <w:t>自生憶想分別而著</w:t>
      </w:r>
      <w:r w:rsidRPr="0096634B">
        <w:rPr>
          <w:rFonts w:ascii="新細明體" w:hAnsi="新細明體" w:hint="eastAsia"/>
          <w:bCs/>
        </w:rPr>
        <w:t>，</w:t>
      </w:r>
      <w:r w:rsidRPr="0096634B">
        <w:t>乃至識眾</w:t>
      </w:r>
      <w:r w:rsidRPr="0096634B">
        <w:rPr>
          <w:rFonts w:hint="eastAsia"/>
        </w:rPr>
        <w:t>、</w:t>
      </w:r>
      <w:r w:rsidRPr="0096634B">
        <w:t>十二入</w:t>
      </w:r>
      <w:r w:rsidRPr="0096634B">
        <w:rPr>
          <w:rFonts w:hint="eastAsia"/>
        </w:rPr>
        <w:t>、</w:t>
      </w:r>
      <w:r w:rsidRPr="0096634B">
        <w:t>十八界</w:t>
      </w:r>
      <w:r w:rsidRPr="0096634B">
        <w:rPr>
          <w:rFonts w:hint="eastAsia"/>
        </w:rPr>
        <w:t>、</w:t>
      </w:r>
      <w:r w:rsidRPr="0096634B">
        <w:t>十二因緣</w:t>
      </w:r>
      <w:r w:rsidRPr="0096634B">
        <w:rPr>
          <w:rFonts w:hint="eastAsia"/>
        </w:rPr>
        <w:t>；</w:t>
      </w:r>
      <w:r w:rsidRPr="0096634B">
        <w:t>或聞善法</w:t>
      </w:r>
      <w:r w:rsidR="00D510B7" w:rsidRPr="0096634B">
        <w:rPr>
          <w:rFonts w:ascii="新細明體" w:hAnsi="新細明體" w:hint="eastAsia"/>
          <w:bCs/>
        </w:rPr>
        <w:t>，</w:t>
      </w:r>
      <w:r w:rsidRPr="0096634B">
        <w:t>所謂六波羅蜜乃至十八不共法</w:t>
      </w:r>
      <w:r w:rsidRPr="0096634B">
        <w:rPr>
          <w:rFonts w:hint="eastAsia"/>
        </w:rPr>
        <w:t>，</w:t>
      </w:r>
      <w:r w:rsidRPr="0096634B">
        <w:t>亦如世間法</w:t>
      </w:r>
      <w:r w:rsidRPr="0096634B">
        <w:rPr>
          <w:rFonts w:hint="eastAsia"/>
        </w:rPr>
        <w:t>，</w:t>
      </w:r>
      <w:r w:rsidRPr="0096634B">
        <w:t>憶想分別著聖法亦如是。以是故</w:t>
      </w:r>
      <w:r w:rsidRPr="0096634B">
        <w:rPr>
          <w:rFonts w:hint="eastAsia"/>
        </w:rPr>
        <w:t>，</w:t>
      </w:r>
      <w:r w:rsidRPr="0096634B">
        <w:t>名</w:t>
      </w:r>
      <w:r w:rsidRPr="0096634B">
        <w:rPr>
          <w:rStyle w:val="foot"/>
        </w:rPr>
        <w:t>墮</w:t>
      </w:r>
      <w:r w:rsidRPr="0096634B">
        <w:t>凡夫數</w:t>
      </w:r>
      <w:r w:rsidRPr="0096634B">
        <w:rPr>
          <w:rFonts w:hint="eastAsia"/>
        </w:rPr>
        <w:t>，</w:t>
      </w:r>
      <w:r w:rsidRPr="0096634B">
        <w:t>如小兒</w:t>
      </w:r>
      <w:r w:rsidRPr="0096634B">
        <w:rPr>
          <w:rFonts w:hint="eastAsia"/>
        </w:rPr>
        <w:t>，</w:t>
      </w:r>
      <w:r w:rsidRPr="0096634B">
        <w:t>為人輕</w:t>
      </w:r>
      <w:r w:rsidRPr="0096634B">
        <w:rPr>
          <w:rStyle w:val="foot"/>
        </w:rPr>
        <w:t>笑</w:t>
      </w:r>
      <w:r w:rsidRPr="0096634B">
        <w:t>。</w:t>
      </w:r>
    </w:p>
    <w:p w:rsidR="002E4E66" w:rsidRPr="0096634B" w:rsidRDefault="002E4E66" w:rsidP="000A4367">
      <w:pPr>
        <w:spacing w:beforeLines="20" w:before="72"/>
        <w:ind w:leftChars="300" w:left="720"/>
        <w:jc w:val="both"/>
      </w:pPr>
      <w:r w:rsidRPr="0096634B">
        <w:t>如人以指示月</w:t>
      </w:r>
      <w:r w:rsidRPr="0096634B">
        <w:rPr>
          <w:rFonts w:hint="eastAsia"/>
        </w:rPr>
        <w:t>，</w:t>
      </w:r>
      <w:r w:rsidRPr="0096634B">
        <w:t>愚者但看指</w:t>
      </w:r>
      <w:r w:rsidRPr="0096634B">
        <w:rPr>
          <w:rFonts w:hint="eastAsia"/>
        </w:rPr>
        <w:t>，</w:t>
      </w:r>
      <w:r w:rsidRPr="0096634B">
        <w:t>不看月</w:t>
      </w:r>
      <w:r w:rsidRPr="0096634B">
        <w:rPr>
          <w:rFonts w:hint="eastAsia"/>
        </w:rPr>
        <w:t>；</w:t>
      </w:r>
      <w:r w:rsidRPr="0096634B">
        <w:t>智者輕</w:t>
      </w:r>
      <w:r w:rsidRPr="0096634B">
        <w:rPr>
          <w:rStyle w:val="foot"/>
        </w:rPr>
        <w:t>笑</w:t>
      </w:r>
      <w:r w:rsidRPr="0096634B">
        <w:t>言</w:t>
      </w:r>
      <w:r w:rsidRPr="0096634B">
        <w:rPr>
          <w:rFonts w:hint="eastAsia"/>
        </w:rPr>
        <w:t>：</w:t>
      </w:r>
      <w:r w:rsidRPr="0096634B">
        <w:rPr>
          <w:rFonts w:ascii="新細明體" w:hAnsi="新細明體" w:hint="eastAsia"/>
          <w:bCs/>
        </w:rPr>
        <w:t>「</w:t>
      </w:r>
      <w:r w:rsidRPr="0096634B">
        <w:t>汝何不得示者意</w:t>
      </w:r>
      <w:r w:rsidRPr="0096634B">
        <w:rPr>
          <w:rFonts w:hint="eastAsia"/>
        </w:rPr>
        <w:t>！</w:t>
      </w:r>
      <w:r w:rsidRPr="0096634B">
        <w:t>指為知月因緣</w:t>
      </w:r>
      <w:r w:rsidRPr="0096634B">
        <w:rPr>
          <w:rFonts w:hint="eastAsia"/>
        </w:rPr>
        <w:t>，</w:t>
      </w:r>
      <w:r w:rsidRPr="0096634B">
        <w:t>而更</w:t>
      </w:r>
      <w:r w:rsidRPr="0096634B">
        <w:rPr>
          <w:rStyle w:val="foot"/>
        </w:rPr>
        <w:t>看</w:t>
      </w:r>
      <w:r w:rsidRPr="0096634B">
        <w:t>指不知月。</w:t>
      </w:r>
      <w:r w:rsidRPr="0096634B">
        <w:rPr>
          <w:rFonts w:ascii="新細明體" w:hAnsi="新細明體" w:hint="eastAsia"/>
          <w:bCs/>
        </w:rPr>
        <w:t>」</w:t>
      </w:r>
    </w:p>
    <w:p w:rsidR="002E4E66" w:rsidRPr="0096634B" w:rsidRDefault="002E4E66" w:rsidP="000A4367">
      <w:pPr>
        <w:spacing w:beforeLines="20" w:before="72"/>
        <w:ind w:leftChars="300" w:left="720"/>
        <w:jc w:val="both"/>
      </w:pPr>
      <w:r w:rsidRPr="0096634B">
        <w:t>諸佛</w:t>
      </w:r>
      <w:r w:rsidRPr="0096634B">
        <w:rPr>
          <w:rStyle w:val="foot"/>
        </w:rPr>
        <w:t>賢聖</w:t>
      </w:r>
      <w:r w:rsidRPr="0096634B">
        <w:rPr>
          <w:rStyle w:val="a4"/>
        </w:rPr>
        <w:footnoteReference w:id="120"/>
      </w:r>
      <w:r w:rsidRPr="0096634B">
        <w:t>為凡夫人說法</w:t>
      </w:r>
      <w:r w:rsidRPr="0096634B">
        <w:rPr>
          <w:rFonts w:hint="eastAsia"/>
        </w:rPr>
        <w:t>，</w:t>
      </w:r>
      <w:r w:rsidRPr="0096634B">
        <w:t>而凡夫著音聲語言</w:t>
      </w:r>
      <w:r w:rsidRPr="0096634B">
        <w:rPr>
          <w:rFonts w:hint="eastAsia"/>
        </w:rPr>
        <w:t>，</w:t>
      </w:r>
      <w:r w:rsidRPr="0096634B">
        <w:t>不取聖人意</w:t>
      </w:r>
      <w:r w:rsidRPr="0096634B">
        <w:rPr>
          <w:rStyle w:val="a4"/>
        </w:rPr>
        <w:footnoteReference w:id="121"/>
      </w:r>
      <w:r w:rsidRPr="0096634B">
        <w:rPr>
          <w:rFonts w:hint="eastAsia"/>
        </w:rPr>
        <w:t>，</w:t>
      </w:r>
      <w:r w:rsidRPr="0096634B">
        <w:t>不得實義</w:t>
      </w:r>
      <w:r w:rsidRPr="0096634B">
        <w:rPr>
          <w:rFonts w:hint="eastAsia"/>
        </w:rPr>
        <w:t>；</w:t>
      </w:r>
      <w:r w:rsidRPr="0096634B">
        <w:t>不得實義故</w:t>
      </w:r>
      <w:r w:rsidRPr="0096634B">
        <w:rPr>
          <w:rFonts w:hint="eastAsia"/>
        </w:rPr>
        <w:t>，</w:t>
      </w:r>
      <w:r w:rsidRPr="0096634B">
        <w:t>還於實中生著。</w:t>
      </w:r>
    </w:p>
    <w:p w:rsidR="002E4E66" w:rsidRPr="0096634B" w:rsidRDefault="00407D34" w:rsidP="000A4367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b/>
          <w:sz w:val="20"/>
          <w:szCs w:val="20"/>
          <w:bdr w:val="single" w:sz="4" w:space="0" w:color="auto"/>
        </w:rPr>
        <w:t>B</w:t>
      </w:r>
      <w:r w:rsidR="002E4E66" w:rsidRPr="0096634B">
        <w:rPr>
          <w:b/>
          <w:sz w:val="20"/>
          <w:szCs w:val="20"/>
          <w:bdr w:val="single" w:sz="4" w:space="0" w:color="auto"/>
        </w:rPr>
        <w:t>、顯所生過</w:t>
      </w:r>
    </w:p>
    <w:p w:rsidR="002E4E66" w:rsidRPr="0096634B" w:rsidRDefault="00407D34" w:rsidP="00630A70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2E4E66" w:rsidRPr="0096634B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b/>
          <w:sz w:val="20"/>
          <w:szCs w:val="20"/>
          <w:bdr w:val="single" w:sz="4" w:space="0" w:color="auto"/>
        </w:rPr>
        <w:t>A</w:t>
      </w:r>
      <w:r w:rsidR="002E4E66" w:rsidRPr="0096634B">
        <w:rPr>
          <w:rFonts w:hAnsi="新細明體"/>
          <w:b/>
          <w:sz w:val="20"/>
          <w:szCs w:val="20"/>
          <w:bdr w:val="single" w:sz="4" w:space="0" w:color="auto"/>
        </w:rPr>
        <w:t>）不出三界，不能離二乘</w:t>
      </w:r>
    </w:p>
    <w:p w:rsidR="002E4E66" w:rsidRPr="0096634B" w:rsidRDefault="002E4E66" w:rsidP="00630A70">
      <w:pPr>
        <w:ind w:leftChars="350" w:left="840"/>
        <w:jc w:val="both"/>
        <w:rPr>
          <w:bCs/>
        </w:rPr>
      </w:pPr>
      <w:r w:rsidRPr="0096634B">
        <w:t>佛今說凡</w:t>
      </w:r>
      <w:r w:rsidRPr="0096634B">
        <w:rPr>
          <w:rStyle w:val="foot"/>
        </w:rPr>
        <w:t>夫</w:t>
      </w:r>
      <w:r w:rsidRPr="0096634B">
        <w:t>所失，故言</w:t>
      </w:r>
      <w:r w:rsidR="00D510B7" w:rsidRPr="0096634B">
        <w:rPr>
          <w:rFonts w:hint="eastAsia"/>
        </w:rPr>
        <w:t>「</w:t>
      </w:r>
      <w:r w:rsidRPr="0096634B">
        <w:t>不能過三界，亦不</w:t>
      </w:r>
      <w:r w:rsidRPr="0096634B">
        <w:rPr>
          <w:sz w:val="22"/>
          <w:szCs w:val="22"/>
        </w:rPr>
        <w:t>（</w:t>
      </w:r>
      <w:r w:rsidRPr="0096634B">
        <w:rPr>
          <w:sz w:val="22"/>
          <w:szCs w:val="22"/>
          <w:shd w:val="pct15" w:color="auto" w:fill="FFFFFF"/>
        </w:rPr>
        <w:t>375</w:t>
      </w:r>
      <w:r w:rsidRPr="0096634B">
        <w:rPr>
          <w:rFonts w:eastAsia="Roman Unicode"/>
          <w:sz w:val="22"/>
          <w:szCs w:val="22"/>
          <w:shd w:val="pct15" w:color="auto" w:fill="FFFFFF"/>
        </w:rPr>
        <w:t>b</w:t>
      </w:r>
      <w:r w:rsidRPr="0096634B">
        <w:rPr>
          <w:sz w:val="22"/>
          <w:szCs w:val="22"/>
        </w:rPr>
        <w:t>）</w:t>
      </w:r>
      <w:r w:rsidRPr="0096634B">
        <w:t>能離二乘</w:t>
      </w:r>
      <w:r w:rsidR="00D510B7" w:rsidRPr="0096634B">
        <w:rPr>
          <w:rFonts w:hint="eastAsia"/>
        </w:rPr>
        <w:t>」</w:t>
      </w:r>
      <w:r w:rsidRPr="0096634B">
        <w:t>。</w:t>
      </w:r>
    </w:p>
    <w:p w:rsidR="002E4E66" w:rsidRPr="0096634B" w:rsidRDefault="00407D34" w:rsidP="000A4367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b/>
          <w:sz w:val="20"/>
          <w:szCs w:val="20"/>
          <w:bdr w:val="single" w:sz="4" w:space="0" w:color="auto"/>
        </w:rPr>
        <w:t>B</w:t>
      </w:r>
      <w:r w:rsidR="002E4E66" w:rsidRPr="0096634B">
        <w:rPr>
          <w:rFonts w:hAnsi="新細明體"/>
          <w:b/>
          <w:sz w:val="20"/>
          <w:szCs w:val="20"/>
          <w:bdr w:val="single" w:sz="4" w:space="0" w:color="auto"/>
        </w:rPr>
        <w:t>）不信諸法空</w:t>
      </w:r>
    </w:p>
    <w:p w:rsidR="002E4E66" w:rsidRPr="0096634B" w:rsidRDefault="002E4E66" w:rsidP="00630A70">
      <w:pPr>
        <w:ind w:leftChars="350" w:left="840"/>
        <w:jc w:val="both"/>
      </w:pPr>
      <w:r w:rsidRPr="0096634B">
        <w:t>不得聖人意故</w:t>
      </w:r>
      <w:r w:rsidRPr="0096634B">
        <w:rPr>
          <w:rFonts w:hint="eastAsia"/>
        </w:rPr>
        <w:t>，</w:t>
      </w:r>
      <w:r w:rsidRPr="0096634B">
        <w:t>聞說諸法空而不信</w:t>
      </w:r>
      <w:r w:rsidRPr="0096634B">
        <w:rPr>
          <w:rFonts w:hint="eastAsia"/>
        </w:rPr>
        <w:t>。</w:t>
      </w:r>
    </w:p>
    <w:p w:rsidR="002E4E66" w:rsidRPr="0096634B" w:rsidRDefault="00407D34" w:rsidP="000A4367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031F65" w:rsidRPr="00031F65">
        <w:rPr>
          <w:rFonts w:hAnsi="新細明體" w:hint="eastAsia"/>
          <w:b/>
          <w:sz w:val="20"/>
          <w:szCs w:val="20"/>
          <w:highlight w:val="yellow"/>
          <w:bdr w:val="single" w:sz="4" w:space="0" w:color="auto"/>
        </w:rPr>
        <w:t>`1251`</w:t>
      </w:r>
      <w:r w:rsidR="002E4E66" w:rsidRPr="0096634B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b/>
          <w:sz w:val="20"/>
          <w:szCs w:val="20"/>
          <w:bdr w:val="single" w:sz="4" w:space="0" w:color="auto"/>
        </w:rPr>
        <w:t>C</w:t>
      </w:r>
      <w:r w:rsidR="002E4E66" w:rsidRPr="0096634B">
        <w:rPr>
          <w:rFonts w:hAnsi="新細明體"/>
          <w:b/>
          <w:sz w:val="20"/>
          <w:szCs w:val="20"/>
          <w:bdr w:val="single" w:sz="4" w:space="0" w:color="auto"/>
        </w:rPr>
        <w:t>）不住六度乃至十八不共法</w:t>
      </w:r>
    </w:p>
    <w:p w:rsidR="002E4E66" w:rsidRPr="0096634B" w:rsidRDefault="002E4E66" w:rsidP="00630A70">
      <w:pPr>
        <w:ind w:leftChars="350" w:left="840"/>
        <w:jc w:val="both"/>
      </w:pPr>
      <w:r w:rsidRPr="0096634B">
        <w:t>不信故不行</w:t>
      </w:r>
      <w:r w:rsidRPr="0096634B">
        <w:rPr>
          <w:rFonts w:hAnsi="新細明體"/>
          <w:bCs/>
        </w:rPr>
        <w:t>、</w:t>
      </w:r>
      <w:r w:rsidRPr="0096634B">
        <w:t>不住六波羅蜜乃至十八不共法。</w:t>
      </w:r>
    </w:p>
    <w:p w:rsidR="002E4E66" w:rsidRPr="0096634B" w:rsidRDefault="00407D34" w:rsidP="000A4367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="002E4E66" w:rsidRPr="0096634B">
        <w:rPr>
          <w:b/>
          <w:sz w:val="20"/>
          <w:szCs w:val="20"/>
          <w:bdr w:val="single" w:sz="4" w:space="0" w:color="auto"/>
        </w:rPr>
        <w:t>D</w:t>
      </w:r>
      <w:r w:rsidR="002E4E66" w:rsidRPr="0096634B">
        <w:rPr>
          <w:rFonts w:hAnsi="新細明體"/>
          <w:b/>
          <w:sz w:val="20"/>
          <w:szCs w:val="20"/>
          <w:bdr w:val="single" w:sz="4" w:space="0" w:color="auto"/>
        </w:rPr>
        <w:t>）失諸功德，名為凡夫、小兒、著者</w:t>
      </w:r>
    </w:p>
    <w:p w:rsidR="002E4E66" w:rsidRPr="0096634B" w:rsidRDefault="002E4E66" w:rsidP="00630A70">
      <w:pPr>
        <w:ind w:leftChars="350" w:left="840"/>
        <w:jc w:val="both"/>
        <w:rPr>
          <w:rFonts w:ascii="新細明體" w:hAnsi="新細明體"/>
        </w:rPr>
      </w:pPr>
      <w:r w:rsidRPr="0096634B">
        <w:t>以失如是功德故</w:t>
      </w:r>
      <w:r w:rsidRPr="0096634B">
        <w:rPr>
          <w:rFonts w:hint="eastAsia"/>
        </w:rPr>
        <w:t>，</w:t>
      </w:r>
      <w:r w:rsidRPr="0096634B">
        <w:t>名為</w:t>
      </w:r>
      <w:r w:rsidRPr="0096634B">
        <w:rPr>
          <w:rFonts w:hint="eastAsia"/>
        </w:rPr>
        <w:t>「</w:t>
      </w:r>
      <w:r w:rsidRPr="0096634B">
        <w:t>凡夫小兒</w:t>
      </w:r>
      <w:r w:rsidRPr="0096634B">
        <w:rPr>
          <w:rFonts w:hint="eastAsia"/>
        </w:rPr>
        <w:t>」</w:t>
      </w:r>
      <w:r w:rsidRPr="0096634B">
        <w:t>。是小兒著五眾</w:t>
      </w:r>
      <w:r w:rsidRPr="0096634B">
        <w:rPr>
          <w:rFonts w:hint="eastAsia"/>
        </w:rPr>
        <w:t>、</w:t>
      </w:r>
      <w:r w:rsidRPr="0096634B">
        <w:t>十二入</w:t>
      </w:r>
      <w:r w:rsidRPr="0096634B">
        <w:rPr>
          <w:rFonts w:hint="eastAsia"/>
        </w:rPr>
        <w:t>、</w:t>
      </w:r>
      <w:r w:rsidRPr="0096634B">
        <w:t>十八界</w:t>
      </w:r>
      <w:r w:rsidRPr="0096634B">
        <w:rPr>
          <w:rFonts w:hint="eastAsia"/>
        </w:rPr>
        <w:t>、</w:t>
      </w:r>
      <w:r w:rsidRPr="0096634B">
        <w:t>三毒諸煩惱</w:t>
      </w:r>
      <w:r w:rsidRPr="0096634B">
        <w:rPr>
          <w:rFonts w:hint="eastAsia"/>
        </w:rPr>
        <w:t>，</w:t>
      </w:r>
      <w:r w:rsidRPr="0096634B">
        <w:t>乃至六波羅蜜</w:t>
      </w:r>
      <w:r w:rsidRPr="0096634B">
        <w:rPr>
          <w:rFonts w:hint="eastAsia"/>
        </w:rPr>
        <w:t>、</w:t>
      </w:r>
      <w:r w:rsidRPr="0096634B">
        <w:t>十八不共法</w:t>
      </w:r>
      <w:r w:rsidRPr="0096634B">
        <w:rPr>
          <w:rFonts w:hint="eastAsia"/>
          <w:bCs/>
        </w:rPr>
        <w:t>、</w:t>
      </w:r>
      <w:r w:rsidRPr="0096634B">
        <w:t>阿耨多羅三藐三菩提皆著</w:t>
      </w:r>
      <w:r w:rsidRPr="0096634B">
        <w:rPr>
          <w:rFonts w:hint="eastAsia"/>
        </w:rPr>
        <w:t>，</w:t>
      </w:r>
      <w:r w:rsidRPr="0096634B">
        <w:t>是故名為</w:t>
      </w:r>
      <w:r w:rsidRPr="0096634B">
        <w:rPr>
          <w:rFonts w:hint="eastAsia"/>
        </w:rPr>
        <w:t>「</w:t>
      </w:r>
      <w:r w:rsidRPr="0096634B">
        <w:t>著者</w:t>
      </w:r>
      <w:r w:rsidRPr="0096634B">
        <w:rPr>
          <w:rFonts w:ascii="新細明體" w:hAnsi="新細明體" w:hint="eastAsia"/>
        </w:rPr>
        <w:t>」</w:t>
      </w:r>
      <w:r w:rsidRPr="0096634B">
        <w:rPr>
          <w:rFonts w:ascii="新細明體" w:hAnsi="新細明體"/>
        </w:rPr>
        <w:t>。</w:t>
      </w:r>
    </w:p>
    <w:p w:rsidR="002E4E66" w:rsidRPr="0096634B" w:rsidRDefault="00407D34" w:rsidP="000A4367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五、雙明有無方便行及其得失</w:t>
      </w:r>
    </w:p>
    <w:p w:rsidR="002E4E66" w:rsidRPr="0096634B" w:rsidRDefault="00407D34" w:rsidP="00630A70">
      <w:pPr>
        <w:ind w:leftChars="150" w:left="36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（一）無方便行及其過失</w:t>
      </w:r>
    </w:p>
    <w:p w:rsidR="002E4E66" w:rsidRPr="0096634B" w:rsidRDefault="002E4E66" w:rsidP="00630A70">
      <w:pPr>
        <w:ind w:leftChars="150" w:left="360"/>
        <w:jc w:val="both"/>
      </w:pPr>
      <w:r w:rsidRPr="0096634B">
        <w:t>舍利弗問</w:t>
      </w:r>
      <w:r w:rsidRPr="0096634B">
        <w:rPr>
          <w:rFonts w:hint="eastAsia"/>
        </w:rPr>
        <w:t>：</w:t>
      </w:r>
      <w:r w:rsidRPr="0096634B">
        <w:rPr>
          <w:rFonts w:ascii="新細明體" w:hAnsi="新細明體" w:hint="eastAsia"/>
          <w:bCs/>
        </w:rPr>
        <w:t>「</w:t>
      </w:r>
      <w:r w:rsidRPr="0096634B">
        <w:t>若菩薩如是行</w:t>
      </w:r>
      <w:r w:rsidRPr="0096634B">
        <w:rPr>
          <w:rFonts w:hint="eastAsia"/>
        </w:rPr>
        <w:t>，</w:t>
      </w:r>
      <w:r w:rsidRPr="0096634B">
        <w:t>是名不行般若波羅蜜</w:t>
      </w:r>
      <w:r w:rsidRPr="0096634B">
        <w:rPr>
          <w:rFonts w:hint="eastAsia"/>
        </w:rPr>
        <w:t>？</w:t>
      </w:r>
      <w:r w:rsidRPr="0096634B">
        <w:t>不行般若波羅蜜</w:t>
      </w:r>
      <w:r w:rsidRPr="0096634B">
        <w:rPr>
          <w:rFonts w:hint="eastAsia"/>
        </w:rPr>
        <w:t>，</w:t>
      </w:r>
      <w:r w:rsidRPr="0096634B">
        <w:t>不得薩婆若</w:t>
      </w:r>
      <w:r w:rsidRPr="0096634B">
        <w:rPr>
          <w:rFonts w:hint="eastAsia"/>
        </w:rPr>
        <w:t>？</w:t>
      </w:r>
      <w:r w:rsidRPr="0096634B">
        <w:rPr>
          <w:rFonts w:ascii="新細明體" w:hAnsi="新細明體" w:hint="eastAsia"/>
          <w:bCs/>
        </w:rPr>
        <w:t>」</w:t>
      </w:r>
    </w:p>
    <w:p w:rsidR="002E4E66" w:rsidRPr="0096634B" w:rsidRDefault="002E4E66" w:rsidP="00630A70">
      <w:pPr>
        <w:ind w:leftChars="150" w:left="360"/>
        <w:jc w:val="both"/>
      </w:pPr>
      <w:r w:rsidRPr="0096634B">
        <w:t>佛可舍利弗言</w:t>
      </w:r>
      <w:r w:rsidRPr="0096634B">
        <w:rPr>
          <w:rFonts w:hint="eastAsia"/>
        </w:rPr>
        <w:t>：「</w:t>
      </w:r>
      <w:r w:rsidRPr="0096634B">
        <w:t>如是</w:t>
      </w:r>
      <w:r w:rsidRPr="0096634B">
        <w:rPr>
          <w:rFonts w:hint="eastAsia"/>
        </w:rPr>
        <w:t>！</w:t>
      </w:r>
      <w:r w:rsidRPr="0096634B">
        <w:t>如是</w:t>
      </w:r>
      <w:r w:rsidRPr="0096634B">
        <w:rPr>
          <w:rFonts w:hint="eastAsia"/>
        </w:rPr>
        <w:t>！」</w:t>
      </w:r>
    </w:p>
    <w:p w:rsidR="002E4E66" w:rsidRPr="0096634B" w:rsidRDefault="002E4E66" w:rsidP="00630A70">
      <w:pPr>
        <w:ind w:leftChars="150" w:left="360"/>
        <w:jc w:val="both"/>
      </w:pPr>
      <w:r w:rsidRPr="0096634B">
        <w:t>即為說因緣</w:t>
      </w:r>
      <w:r w:rsidRPr="0096634B">
        <w:rPr>
          <w:rFonts w:ascii="新細明體" w:hAnsi="新細明體" w:hint="eastAsia"/>
          <w:bCs/>
        </w:rPr>
        <w:t>，</w:t>
      </w:r>
      <w:r w:rsidRPr="0096634B">
        <w:t>所謂新行菩薩無方便力</w:t>
      </w:r>
      <w:r w:rsidRPr="0096634B">
        <w:rPr>
          <w:rFonts w:hint="eastAsia"/>
        </w:rPr>
        <w:t>，</w:t>
      </w:r>
      <w:r w:rsidRPr="0096634B">
        <w:t>聞是般若波羅蜜</w:t>
      </w:r>
      <w:r w:rsidRPr="0096634B">
        <w:rPr>
          <w:rFonts w:hint="eastAsia"/>
        </w:rPr>
        <w:t>，</w:t>
      </w:r>
      <w:r w:rsidRPr="0096634B">
        <w:t>憶想分別尋求</w:t>
      </w:r>
      <w:r w:rsidRPr="0096634B">
        <w:rPr>
          <w:rStyle w:val="foot"/>
        </w:rPr>
        <w:t>欲取</w:t>
      </w:r>
      <w:r w:rsidRPr="0096634B">
        <w:rPr>
          <w:rFonts w:hint="eastAsia"/>
        </w:rPr>
        <w:t>，</w:t>
      </w:r>
      <w:r w:rsidRPr="0096634B">
        <w:t>作是念</w:t>
      </w:r>
      <w:r w:rsidRPr="0096634B">
        <w:rPr>
          <w:rFonts w:hint="eastAsia"/>
        </w:rPr>
        <w:t>：</w:t>
      </w:r>
      <w:r w:rsidRPr="0096634B">
        <w:rPr>
          <w:rFonts w:ascii="新細明體" w:hAnsi="新細明體" w:hint="eastAsia"/>
          <w:bCs/>
        </w:rPr>
        <w:t>「</w:t>
      </w:r>
      <w:r w:rsidRPr="0096634B">
        <w:t>我捨世間樂</w:t>
      </w:r>
      <w:r w:rsidRPr="0096634B">
        <w:rPr>
          <w:rFonts w:hint="eastAsia"/>
        </w:rPr>
        <w:t>，</w:t>
      </w:r>
      <w:r w:rsidRPr="0096634B">
        <w:t>復不能得般若波羅蜜</w:t>
      </w:r>
      <w:r w:rsidRPr="0096634B">
        <w:rPr>
          <w:rFonts w:hint="eastAsia"/>
        </w:rPr>
        <w:t>，</w:t>
      </w:r>
      <w:r w:rsidRPr="0096634B">
        <w:t>是為兩失</w:t>
      </w:r>
      <w:r w:rsidRPr="0096634B">
        <w:rPr>
          <w:rFonts w:hint="eastAsia"/>
        </w:rPr>
        <w:t>！</w:t>
      </w:r>
      <w:r w:rsidRPr="0096634B">
        <w:rPr>
          <w:rFonts w:ascii="新細明體" w:hAnsi="新細明體" w:hint="eastAsia"/>
          <w:bCs/>
        </w:rPr>
        <w:t>」</w:t>
      </w:r>
      <w:r w:rsidRPr="0096634B">
        <w:t>專求欲得。</w:t>
      </w:r>
    </w:p>
    <w:p w:rsidR="002E4E66" w:rsidRPr="0096634B" w:rsidRDefault="002E4E66" w:rsidP="00630A70">
      <w:pPr>
        <w:ind w:leftChars="150" w:left="360"/>
        <w:jc w:val="both"/>
      </w:pPr>
      <w:r w:rsidRPr="0096634B">
        <w:rPr>
          <w:rFonts w:hint="eastAsia"/>
        </w:rPr>
        <w:t>或謂說空是般若波羅蜜，或說空亦空是般若波羅蜜，或說諸法如實相是般若波羅蜜</w:t>
      </w:r>
      <w:r w:rsidRPr="0096634B">
        <w:t>。如是用六十二見</w:t>
      </w:r>
      <w:r w:rsidRPr="0096634B">
        <w:rPr>
          <w:rFonts w:hint="eastAsia"/>
        </w:rPr>
        <w:t>、</w:t>
      </w:r>
      <w:r w:rsidRPr="0096634B">
        <w:t>九十八使煩惱心</w:t>
      </w:r>
      <w:r w:rsidRPr="0096634B">
        <w:rPr>
          <w:rFonts w:hint="eastAsia"/>
        </w:rPr>
        <w:t>，</w:t>
      </w:r>
      <w:r w:rsidRPr="0096634B">
        <w:t>著是般若波羅蜜</w:t>
      </w:r>
      <w:r w:rsidRPr="0096634B">
        <w:rPr>
          <w:rFonts w:ascii="新細明體" w:hAnsi="新細明體" w:hint="eastAsia"/>
          <w:bCs/>
        </w:rPr>
        <w:t>，</w:t>
      </w:r>
      <w:r w:rsidRPr="0096634B">
        <w:t>乃至一切種智亦如是。</w:t>
      </w:r>
      <w:r w:rsidRPr="0096634B">
        <w:rPr>
          <w:rStyle w:val="a4"/>
        </w:rPr>
        <w:footnoteReference w:id="122"/>
      </w:r>
      <w:r w:rsidRPr="0096634B">
        <w:t>以是著心學諸法</w:t>
      </w:r>
      <w:r w:rsidRPr="0096634B">
        <w:rPr>
          <w:rFonts w:hint="eastAsia"/>
        </w:rPr>
        <w:t>，</w:t>
      </w:r>
      <w:r w:rsidRPr="0096634B">
        <w:t>不能得薩婆若。</w:t>
      </w:r>
    </w:p>
    <w:p w:rsidR="002E4E66" w:rsidRPr="0096634B" w:rsidRDefault="00407D34" w:rsidP="000A4367">
      <w:pPr>
        <w:spacing w:beforeLines="30" w:before="108"/>
        <w:ind w:leftChars="150" w:left="36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2E4E66" w:rsidRPr="0096634B">
        <w:rPr>
          <w:rFonts w:hint="eastAsia"/>
          <w:b/>
          <w:sz w:val="20"/>
          <w:szCs w:val="20"/>
          <w:bdr w:val="single" w:sz="4" w:space="0" w:color="auto"/>
        </w:rPr>
        <w:t>（二）有方便行及其得益</w:t>
      </w:r>
    </w:p>
    <w:p w:rsidR="002E4E66" w:rsidRPr="0096634B" w:rsidRDefault="002E4E66" w:rsidP="00630A70">
      <w:pPr>
        <w:ind w:leftChars="150" w:left="360"/>
        <w:jc w:val="both"/>
        <w:rPr>
          <w:rFonts w:eastAsia="標楷體"/>
        </w:rPr>
      </w:pPr>
      <w:r w:rsidRPr="0096634B">
        <w:t>與此相違者</w:t>
      </w:r>
      <w:r w:rsidRPr="0096634B">
        <w:rPr>
          <w:rFonts w:hint="eastAsia"/>
        </w:rPr>
        <w:t>，</w:t>
      </w:r>
      <w:r w:rsidRPr="0096634B">
        <w:t>能行般若波羅蜜</w:t>
      </w:r>
      <w:r w:rsidRPr="0096634B">
        <w:rPr>
          <w:rFonts w:ascii="新細明體" w:hAnsi="新細明體" w:hint="eastAsia"/>
          <w:bCs/>
        </w:rPr>
        <w:t>，</w:t>
      </w:r>
      <w:r w:rsidRPr="0096634B">
        <w:t>亦能得薩婆若</w:t>
      </w:r>
      <w:r w:rsidRPr="0096634B">
        <w:rPr>
          <w:rFonts w:hint="eastAsia"/>
        </w:rPr>
        <w:t>，</w:t>
      </w:r>
      <w:r w:rsidRPr="0096634B">
        <w:t>所謂不見般若波羅蜜</w:t>
      </w:r>
      <w:r w:rsidRPr="0096634B">
        <w:rPr>
          <w:rFonts w:hint="eastAsia"/>
        </w:rPr>
        <w:t>，</w:t>
      </w:r>
      <w:r w:rsidRPr="0096634B">
        <w:t>不見行者</w:t>
      </w:r>
      <w:r w:rsidRPr="0096634B">
        <w:rPr>
          <w:rFonts w:hint="eastAsia"/>
        </w:rPr>
        <w:t>，</w:t>
      </w:r>
      <w:r w:rsidRPr="0096634B">
        <w:t>不見緣法</w:t>
      </w:r>
      <w:r w:rsidRPr="0096634B">
        <w:rPr>
          <w:rFonts w:hint="eastAsia"/>
        </w:rPr>
        <w:t>，</w:t>
      </w:r>
      <w:r w:rsidRPr="0096634B">
        <w:t>不見亦不見。</w:t>
      </w:r>
    </w:p>
    <w:p w:rsidR="002E4E66" w:rsidRPr="0096634B" w:rsidRDefault="002E4E66" w:rsidP="000A4367">
      <w:pPr>
        <w:spacing w:beforeLines="20" w:before="72"/>
        <w:ind w:leftChars="150" w:left="360"/>
        <w:jc w:val="both"/>
      </w:pPr>
      <w:r w:rsidRPr="0096634B">
        <w:t>舍利弗更問不見因緣</w:t>
      </w:r>
      <w:r w:rsidRPr="0096634B">
        <w:rPr>
          <w:rFonts w:ascii="新細明體" w:hAnsi="新細明體" w:hint="eastAsia"/>
          <w:bCs/>
        </w:rPr>
        <w:t>。</w:t>
      </w:r>
    </w:p>
    <w:p w:rsidR="00831870" w:rsidRPr="00AE6AD9" w:rsidRDefault="002E4E66" w:rsidP="00630A70">
      <w:pPr>
        <w:ind w:leftChars="150" w:left="360"/>
        <w:jc w:val="both"/>
      </w:pPr>
      <w:r w:rsidRPr="0096634B">
        <w:t>佛答</w:t>
      </w:r>
      <w:r w:rsidRPr="0096634B">
        <w:rPr>
          <w:rFonts w:hint="eastAsia"/>
        </w:rPr>
        <w:t>：</w:t>
      </w:r>
      <w:r w:rsidRPr="0096634B">
        <w:t>是菩薩入十八空故不見</w:t>
      </w:r>
      <w:r w:rsidRPr="0096634B">
        <w:rPr>
          <w:rFonts w:ascii="新細明體" w:hAnsi="新細明體" w:hint="eastAsia"/>
          <w:bCs/>
        </w:rPr>
        <w:t>，</w:t>
      </w:r>
      <w:r w:rsidRPr="0096634B">
        <w:t>非以無智故不見。</w:t>
      </w:r>
    </w:p>
    <w:sectPr w:rsidR="00831870" w:rsidRPr="00AE6AD9" w:rsidSect="00E46DFD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122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318" w:rsidRDefault="00774318" w:rsidP="002E4E66">
      <w:r>
        <w:separator/>
      </w:r>
    </w:p>
  </w:endnote>
  <w:endnote w:type="continuationSeparator" w:id="0">
    <w:p w:rsidR="00774318" w:rsidRDefault="00774318" w:rsidP="002E4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4477043"/>
      <w:docPartObj>
        <w:docPartGallery w:val="Page Numbers (Bottom of Page)"/>
        <w:docPartUnique/>
      </w:docPartObj>
    </w:sdtPr>
    <w:sdtEndPr/>
    <w:sdtContent>
      <w:p w:rsidR="00E858E3" w:rsidRDefault="00BA4F9C" w:rsidP="009B5361">
        <w:pPr>
          <w:pStyle w:val="a9"/>
          <w:jc w:val="center"/>
        </w:pPr>
        <w:r>
          <w:fldChar w:fldCharType="begin"/>
        </w:r>
        <w:r w:rsidR="00E858E3">
          <w:instrText>PAGE   \* MERGEFORMAT</w:instrText>
        </w:r>
        <w:r>
          <w:fldChar w:fldCharType="separate"/>
        </w:r>
        <w:r w:rsidR="008A7769" w:rsidRPr="008A7769">
          <w:rPr>
            <w:noProof/>
            <w:lang w:val="zh-TW"/>
          </w:rPr>
          <w:t>1240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77509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58E3" w:rsidRPr="00840DBF" w:rsidRDefault="00BA4F9C" w:rsidP="00840DBF">
        <w:pPr>
          <w:pStyle w:val="a9"/>
          <w:jc w:val="center"/>
        </w:pPr>
        <w:r>
          <w:fldChar w:fldCharType="begin"/>
        </w:r>
        <w:r w:rsidR="00E858E3">
          <w:instrText xml:space="preserve"> PAGE   \* MERGEFORMAT </w:instrText>
        </w:r>
        <w:r>
          <w:fldChar w:fldCharType="separate"/>
        </w:r>
        <w:r w:rsidR="008A7769">
          <w:rPr>
            <w:noProof/>
          </w:rPr>
          <w:t>1239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318" w:rsidRDefault="00774318" w:rsidP="002E4E66">
      <w:r>
        <w:separator/>
      </w:r>
    </w:p>
  </w:footnote>
  <w:footnote w:type="continuationSeparator" w:id="0">
    <w:p w:rsidR="00774318" w:rsidRDefault="00774318" w:rsidP="002E4E66">
      <w:r>
        <w:continuationSeparator/>
      </w:r>
    </w:p>
  </w:footnote>
  <w:footnote w:id="1">
    <w:p w:rsidR="00E858E3" w:rsidRPr="0096634B" w:rsidRDefault="00E858E3" w:rsidP="00530CB6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集散品〉「就空門破諸法顯般若」中，又分三門：一、謙讓門，二、不住門，三、思惟門。前二門參見《大智度論》卷</w:t>
      </w:r>
      <w:r w:rsidRPr="0096634B">
        <w:rPr>
          <w:rFonts w:hint="eastAsia"/>
          <w:sz w:val="22"/>
          <w:szCs w:val="22"/>
        </w:rPr>
        <w:t>42</w:t>
      </w:r>
      <w:r w:rsidRPr="0096634B">
        <w:rPr>
          <w:rFonts w:hint="eastAsia"/>
          <w:sz w:val="22"/>
          <w:szCs w:val="22"/>
        </w:rPr>
        <w:t>，第三思惟門參見《大智度論》卷</w:t>
      </w:r>
      <w:r w:rsidRPr="0096634B">
        <w:rPr>
          <w:rFonts w:hint="eastAsia"/>
          <w:sz w:val="22"/>
          <w:szCs w:val="22"/>
        </w:rPr>
        <w:t>43</w:t>
      </w:r>
      <w:r w:rsidRPr="0096634B">
        <w:rPr>
          <w:rFonts w:hint="eastAsia"/>
          <w:sz w:val="22"/>
          <w:szCs w:val="22"/>
        </w:rPr>
        <w:t>。</w:t>
      </w:r>
    </w:p>
  </w:footnote>
  <w:footnote w:id="2">
    <w:p w:rsidR="00E858E3" w:rsidRPr="0096634B" w:rsidRDefault="00E858E3" w:rsidP="003319B5">
      <w:pPr>
        <w:tabs>
          <w:tab w:val="left" w:pos="1610"/>
          <w:tab w:val="left" w:pos="295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="000A4367" w:rsidRPr="007D3E5E">
        <w:rPr>
          <w:color w:val="FF000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96634B">
        <w:rPr>
          <w:rFonts w:ascii="新細明體" w:hAnsi="新細明體" w:hint="eastAsia"/>
          <w:sz w:val="22"/>
          <w:szCs w:val="22"/>
        </w:rPr>
        <w:t>┌</w:t>
      </w:r>
      <w:r w:rsidRPr="0096634B">
        <w:rPr>
          <w:rFonts w:ascii="新細明體" w:hAnsi="新細明體"/>
          <w:sz w:val="22"/>
          <w:szCs w:val="22"/>
        </w:rPr>
        <w:t>何者是般若</w:t>
      </w:r>
      <w:r>
        <w:rPr>
          <w:rFonts w:ascii="新細明體" w:hAnsi="新細明體"/>
          <w:sz w:val="22"/>
          <w:szCs w:val="22"/>
        </w:rPr>
        <w:tab/>
      </w:r>
      <w:r w:rsidRPr="0096634B">
        <w:rPr>
          <w:rFonts w:ascii="新細明體" w:hAnsi="新細明體" w:hint="eastAsia"/>
          <w:sz w:val="22"/>
          <w:szCs w:val="22"/>
        </w:rPr>
        <w:t>┐</w:t>
      </w:r>
    </w:p>
    <w:p w:rsidR="00E858E3" w:rsidRPr="0096634B" w:rsidRDefault="00E858E3" w:rsidP="003319B5">
      <w:pPr>
        <w:tabs>
          <w:tab w:val="left" w:pos="1610"/>
          <w:tab w:val="left" w:pos="2954"/>
        </w:tabs>
        <w:spacing w:line="0" w:lineRule="atLeast"/>
        <w:ind w:leftChars="300" w:left="720"/>
        <w:jc w:val="both"/>
        <w:rPr>
          <w:rFonts w:ascii="新細明體" w:hAnsi="新細明體"/>
          <w:sz w:val="22"/>
          <w:szCs w:val="22"/>
        </w:rPr>
      </w:pPr>
      <w:r w:rsidRPr="0096634B">
        <w:rPr>
          <w:rFonts w:ascii="新細明體" w:hAnsi="新細明體" w:hint="eastAsia"/>
          <w:sz w:val="22"/>
          <w:szCs w:val="22"/>
        </w:rPr>
        <w:t>三事徵詰</w:t>
      </w:r>
      <w:r>
        <w:rPr>
          <w:rFonts w:ascii="新細明體" w:hAnsi="新細明體"/>
          <w:sz w:val="22"/>
          <w:szCs w:val="22"/>
        </w:rPr>
        <w:tab/>
      </w:r>
      <w:r w:rsidRPr="0096634B">
        <w:rPr>
          <w:rFonts w:ascii="新細明體" w:hAnsi="新細明體" w:hint="eastAsia"/>
          <w:sz w:val="22"/>
          <w:szCs w:val="22"/>
        </w:rPr>
        <w:t>┤</w:t>
      </w:r>
      <w:r w:rsidRPr="0096634B">
        <w:rPr>
          <w:rFonts w:ascii="新細明體" w:hAnsi="新細明體"/>
          <w:sz w:val="22"/>
          <w:szCs w:val="22"/>
        </w:rPr>
        <w:t>何故名般若</w:t>
      </w:r>
      <w:r>
        <w:rPr>
          <w:rFonts w:ascii="新細明體" w:hAnsi="新細明體"/>
          <w:sz w:val="22"/>
          <w:szCs w:val="22"/>
        </w:rPr>
        <w:tab/>
      </w:r>
      <w:r w:rsidRPr="0096634B">
        <w:rPr>
          <w:rFonts w:ascii="新細明體" w:hAnsi="新細明體" w:hint="eastAsia"/>
          <w:sz w:val="22"/>
          <w:szCs w:val="22"/>
        </w:rPr>
        <w:t>├唐增：般若何用</w:t>
      </w:r>
    </w:p>
    <w:p w:rsidR="00E858E3" w:rsidRPr="0096634B" w:rsidRDefault="00E858E3" w:rsidP="003319B5">
      <w:pPr>
        <w:tabs>
          <w:tab w:val="left" w:pos="1610"/>
          <w:tab w:val="left" w:pos="2954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└</w:t>
      </w:r>
      <w:r w:rsidRPr="0096634B">
        <w:rPr>
          <w:sz w:val="22"/>
          <w:szCs w:val="22"/>
        </w:rPr>
        <w:t>誰</w:t>
      </w:r>
      <w:r w:rsidRPr="0096634B">
        <w:rPr>
          <w:rFonts w:hint="eastAsia"/>
          <w:sz w:val="22"/>
          <w:szCs w:val="22"/>
        </w:rPr>
        <w:t>之</w:t>
      </w:r>
      <w:r w:rsidRPr="0096634B">
        <w:rPr>
          <w:sz w:val="22"/>
          <w:szCs w:val="22"/>
        </w:rPr>
        <w:t>般若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┘</w:t>
      </w:r>
      <w:r w:rsidRPr="0096634B">
        <w:rPr>
          <w:sz w:val="22"/>
          <w:szCs w:val="22"/>
        </w:rPr>
        <w:tab/>
      </w:r>
      <w:r w:rsidR="000A4367" w:rsidRPr="007D3E5E">
        <w:rPr>
          <w:color w:val="FF0000"/>
          <w:sz w:val="20"/>
          <w:szCs w:val="20"/>
          <w:highlight w:val="yellow"/>
        </w:rPr>
        <w:t>!!</w:t>
      </w:r>
      <w:r w:rsidRPr="0096634B">
        <w:rPr>
          <w:rFonts w:hint="eastAsia"/>
          <w:sz w:val="22"/>
          <w:szCs w:val="22"/>
        </w:rPr>
        <w:t>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008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p.120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1E3603">
      <w:pPr>
        <w:pStyle w:val="a5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）《光讚經》卷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8 </w:t>
      </w:r>
      <w:r w:rsidRPr="0096634B">
        <w:rPr>
          <w:rFonts w:hint="eastAsia"/>
          <w:sz w:val="22"/>
          <w:szCs w:val="22"/>
        </w:rPr>
        <w:t>假號品〉：「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eastAsia="標楷體" w:hint="eastAsia"/>
          <w:sz w:val="22"/>
          <w:szCs w:val="22"/>
        </w:rPr>
        <w:t>復次，天中天！菩薩摩訶薩行般若波羅蜜，當作是觀：何所是般若波羅蜜？何以故謂是為般若波羅蜜？誰為此般若波羅蜜？何以有是般若波羅蜜？用是般若波羅蜜，為亦無所得、亦無所見亦無所不見，是故菩薩摩訶薩般若波羅蜜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eastAsia="標楷體" w:hint="eastAsia"/>
          <w:sz w:val="22"/>
          <w:szCs w:val="22"/>
        </w:rPr>
        <w:t>」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0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170a</w:t>
        </w:r>
      </w:smartTag>
      <w:r w:rsidRPr="0096634B">
        <w:rPr>
          <w:rFonts w:hint="eastAsia"/>
          <w:sz w:val="22"/>
          <w:szCs w:val="22"/>
        </w:rPr>
        <w:t>22-27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1E3603">
      <w:pPr>
        <w:pStyle w:val="a5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）《放光般若經》卷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11 </w:t>
      </w:r>
      <w:r w:rsidRPr="0096634B">
        <w:rPr>
          <w:rFonts w:hint="eastAsia"/>
          <w:sz w:val="22"/>
          <w:szCs w:val="22"/>
        </w:rPr>
        <w:t>本無品〉：「</w:t>
      </w:r>
      <w:r w:rsidR="00E35995">
        <w:rPr>
          <w:rFonts w:hint="eastAsia"/>
          <w:sz w:val="22"/>
          <w:szCs w:val="22"/>
        </w:rPr>
        <w:t>^</w:t>
      </w:r>
      <w:r w:rsidRPr="0096634B">
        <w:rPr>
          <w:rFonts w:eastAsia="標楷體" w:hint="eastAsia"/>
          <w:sz w:val="22"/>
          <w:szCs w:val="22"/>
        </w:rPr>
        <w:t>復次，世尊！菩薩摩訶薩行般若波羅蜜，當作是觀：言何許是般若波羅蜜？般若波羅蜜為是誰？誰有是般若波羅蜜？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15a</w:t>
        </w:r>
      </w:smartTag>
      <w:r w:rsidRPr="0096634B">
        <w:rPr>
          <w:rFonts w:hint="eastAsia"/>
          <w:sz w:val="22"/>
          <w:szCs w:val="22"/>
        </w:rPr>
        <w:t>29-b2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1E3603">
      <w:pPr>
        <w:pStyle w:val="a5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4</w:t>
      </w:r>
      <w:r w:rsidRPr="0096634B">
        <w:rPr>
          <w:rFonts w:hint="eastAsia"/>
          <w:sz w:val="22"/>
          <w:szCs w:val="22"/>
        </w:rPr>
        <w:t>）《大般若波羅蜜多經》卷</w:t>
      </w:r>
      <w:r w:rsidRPr="0096634B">
        <w:rPr>
          <w:rFonts w:hint="eastAsia"/>
          <w:sz w:val="22"/>
          <w:szCs w:val="22"/>
        </w:rPr>
        <w:t>409</w:t>
      </w:r>
      <w:r w:rsidRPr="0096634B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8 </w:t>
      </w:r>
      <w:r w:rsidRPr="0096634B">
        <w:rPr>
          <w:rFonts w:hint="eastAsia"/>
          <w:sz w:val="22"/>
          <w:szCs w:val="22"/>
        </w:rPr>
        <w:t>勝軍品〉：「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eastAsia="標楷體" w:hint="eastAsia"/>
          <w:sz w:val="22"/>
          <w:szCs w:val="22"/>
        </w:rPr>
        <w:t>復次，世尊！諸菩薩摩訶薩修行般若波羅蜜多時，應當如是審諦觀察：何者是般若波羅蜜多？何故名般若波羅蜜多？誰之般若波羅蜜多？如是般若波羅蜜多為何所用？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9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49a</w:t>
        </w:r>
      </w:smartTag>
      <w:r w:rsidRPr="0096634B">
        <w:rPr>
          <w:rFonts w:hint="eastAsia"/>
          <w:sz w:val="22"/>
          <w:szCs w:val="22"/>
        </w:rPr>
        <w:t>6-9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1E3603">
      <w:pPr>
        <w:pStyle w:val="a5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5</w:t>
      </w:r>
      <w:r w:rsidRPr="0096634B">
        <w:rPr>
          <w:rFonts w:hint="eastAsia"/>
          <w:sz w:val="22"/>
          <w:szCs w:val="22"/>
        </w:rPr>
        <w:t>）參見印順法師，《般若經講記》，</w:t>
      </w:r>
      <w:r w:rsidRPr="0096634B">
        <w:rPr>
          <w:rFonts w:eastAsia="Roman Unicode" w:cs="Roman Unicode" w:hint="eastAsia"/>
          <w:sz w:val="22"/>
          <w:szCs w:val="22"/>
        </w:rPr>
        <w:t>pp</w:t>
      </w:r>
      <w:r w:rsidRPr="0096634B">
        <w:rPr>
          <w:rFonts w:hint="eastAsia"/>
          <w:sz w:val="22"/>
          <w:szCs w:val="22"/>
        </w:rPr>
        <w:t>.3-12</w:t>
      </w:r>
      <w:r w:rsidRPr="0096634B">
        <w:rPr>
          <w:rFonts w:hint="eastAsia"/>
          <w:sz w:val="22"/>
          <w:szCs w:val="22"/>
        </w:rPr>
        <w:t>。</w:t>
      </w:r>
    </w:p>
  </w:footnote>
  <w:footnote w:id="3">
    <w:p w:rsidR="00E858E3" w:rsidRPr="0096634B" w:rsidRDefault="00E858E3" w:rsidP="001E3603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409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8 </w:t>
      </w:r>
      <w:r w:rsidRPr="0096634B">
        <w:rPr>
          <w:rFonts w:hint="eastAsia"/>
          <w:sz w:val="22"/>
          <w:szCs w:val="22"/>
        </w:rPr>
        <w:t>勝軍品〉：</w:t>
      </w:r>
    </w:p>
    <w:p w:rsidR="00E858E3" w:rsidRPr="0096634B" w:rsidRDefault="00E27B40" w:rsidP="00530CB6">
      <w:pPr>
        <w:pStyle w:val="a5"/>
        <w:spacing w:line="0" w:lineRule="atLeast"/>
        <w:ind w:leftChars="50" w:left="120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善現對曰：「是菩薩摩訶薩修行般若波羅蜜多時，</w:t>
      </w:r>
      <w:r w:rsidR="00E858E3" w:rsidRPr="0096634B">
        <w:rPr>
          <w:rFonts w:ascii="標楷體" w:eastAsia="標楷體" w:hAnsi="標楷體" w:hint="eastAsia"/>
          <w:b/>
          <w:sz w:val="22"/>
          <w:szCs w:val="22"/>
        </w:rPr>
        <w:t>如實知色離色自性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，受、想、行、識離受、想、行、識自性；……乃至如實知實際離實際自性。</w:t>
      </w:r>
      <w:r>
        <w:rPr>
          <w:rFonts w:eastAsia="標楷體"/>
          <w:bCs/>
          <w:kern w:val="0"/>
        </w:rPr>
        <w:t>^^</w:t>
      </w:r>
      <w:r w:rsidR="00E858E3" w:rsidRPr="0096634B">
        <w:rPr>
          <w:rFonts w:hint="eastAsia"/>
          <w:sz w:val="22"/>
          <w:szCs w:val="22"/>
        </w:rPr>
        <w:t>」（大正</w:t>
      </w:r>
      <w:r w:rsidR="00E858E3" w:rsidRPr="0096634B">
        <w:rPr>
          <w:rFonts w:hint="eastAsia"/>
          <w:sz w:val="22"/>
          <w:szCs w:val="22"/>
        </w:rPr>
        <w:t>7</w:t>
      </w:r>
      <w:r w:rsidR="00E858E3" w:rsidRPr="0096634B">
        <w:rPr>
          <w:rFonts w:hint="eastAsia"/>
          <w:sz w:val="22"/>
          <w:szCs w:val="22"/>
        </w:rPr>
        <w:t>，</w:t>
      </w:r>
      <w:r w:rsidR="00E858E3" w:rsidRPr="0096634B">
        <w:rPr>
          <w:rFonts w:hint="eastAsia"/>
          <w:sz w:val="22"/>
          <w:szCs w:val="22"/>
        </w:rPr>
        <w:t>49b5-11</w:t>
      </w:r>
      <w:r w:rsidR="00E858E3" w:rsidRPr="0096634B">
        <w:rPr>
          <w:rFonts w:hint="eastAsia"/>
          <w:sz w:val="22"/>
          <w:szCs w:val="22"/>
        </w:rPr>
        <w:t>）</w:t>
      </w:r>
    </w:p>
  </w:footnote>
  <w:footnote w:id="4">
    <w:p w:rsidR="00E858E3" w:rsidRPr="0096634B" w:rsidRDefault="00E858E3" w:rsidP="001E3603">
      <w:pPr>
        <w:pStyle w:val="a5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）離（遠離）：相離，性離。（印順法師，《大智度論筆記》〔</w:t>
      </w:r>
      <w:r w:rsidRPr="0096634B">
        <w:rPr>
          <w:rFonts w:hint="eastAsia"/>
          <w:sz w:val="22"/>
          <w:szCs w:val="22"/>
        </w:rPr>
        <w:t>D008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p.250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1E3603">
      <w:pPr>
        <w:pStyle w:val="a5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）《大般若波羅蜜多經》卷</w:t>
      </w:r>
      <w:r w:rsidRPr="0096634B">
        <w:rPr>
          <w:rFonts w:hint="eastAsia"/>
          <w:sz w:val="22"/>
          <w:szCs w:val="22"/>
        </w:rPr>
        <w:t>409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8 </w:t>
      </w:r>
      <w:r w:rsidRPr="0096634B">
        <w:rPr>
          <w:rFonts w:hint="eastAsia"/>
          <w:sz w:val="22"/>
          <w:szCs w:val="22"/>
        </w:rPr>
        <w:t>勝軍品〉：「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舍利子！由是當知，</w:t>
      </w:r>
      <w:r w:rsidRPr="0096634B">
        <w:rPr>
          <w:rFonts w:ascii="標楷體" w:eastAsia="標楷體" w:hAnsi="標楷體" w:hint="eastAsia"/>
          <w:b/>
          <w:sz w:val="22"/>
          <w:szCs w:val="22"/>
        </w:rPr>
        <w:t>色離色自性</w:t>
      </w:r>
      <w:r w:rsidRPr="0096634B">
        <w:rPr>
          <w:rFonts w:ascii="標楷體" w:eastAsia="標楷體" w:hAnsi="標楷體" w:hint="eastAsia"/>
          <w:sz w:val="22"/>
          <w:szCs w:val="22"/>
        </w:rPr>
        <w:t>，受、想、行、識離受、想、行、識自性，乃至實際離實際自性。舍利子！</w:t>
      </w:r>
      <w:r w:rsidRPr="0096634B">
        <w:rPr>
          <w:rFonts w:ascii="標楷體" w:eastAsia="標楷體" w:hAnsi="標楷體" w:hint="eastAsia"/>
          <w:b/>
          <w:sz w:val="22"/>
          <w:szCs w:val="22"/>
        </w:rPr>
        <w:t>色亦離色相</w:t>
      </w:r>
      <w:r w:rsidRPr="0096634B">
        <w:rPr>
          <w:rFonts w:ascii="標楷體" w:eastAsia="標楷體" w:hAnsi="標楷體" w:hint="eastAsia"/>
          <w:sz w:val="22"/>
          <w:szCs w:val="22"/>
        </w:rPr>
        <w:t>，受、想、行、識亦離受、想、行、識相，乃至實際亦離實際相。舍利子！</w:t>
      </w:r>
      <w:r w:rsidRPr="0096634B">
        <w:rPr>
          <w:rFonts w:ascii="標楷體" w:eastAsia="標楷體" w:hAnsi="標楷體" w:hint="eastAsia"/>
          <w:b/>
          <w:sz w:val="22"/>
          <w:szCs w:val="22"/>
        </w:rPr>
        <w:t>自性亦離自性，相亦離相；自性亦離相，相亦離自性。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49b17-22</w:t>
      </w:r>
      <w:r w:rsidRPr="0096634B">
        <w:rPr>
          <w:rFonts w:hint="eastAsia"/>
          <w:sz w:val="22"/>
          <w:szCs w:val="22"/>
        </w:rPr>
        <w:t>）</w:t>
      </w:r>
    </w:p>
  </w:footnote>
  <w:footnote w:id="5">
    <w:p w:rsidR="00E858E3" w:rsidRPr="0096634B" w:rsidRDefault="00E858E3" w:rsidP="00530CB6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409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8 </w:t>
      </w:r>
      <w:r w:rsidRPr="0096634B">
        <w:rPr>
          <w:rFonts w:hint="eastAsia"/>
          <w:sz w:val="22"/>
          <w:szCs w:val="22"/>
        </w:rPr>
        <w:t>勝軍品〉：</w:t>
      </w:r>
    </w:p>
    <w:p w:rsidR="00E858E3" w:rsidRPr="0096634B" w:rsidRDefault="00E27B40" w:rsidP="00E27B40">
      <w:pPr>
        <w:pStyle w:val="a5"/>
        <w:spacing w:line="0" w:lineRule="atLeast"/>
        <w:ind w:leftChars="50" w:left="190" w:hangingChars="35" w:hanging="70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舍利子言：「何緣諸法無生、無成？」</w:t>
      </w:r>
    </w:p>
    <w:p w:rsidR="00E858E3" w:rsidRPr="0096634B" w:rsidRDefault="00E858E3" w:rsidP="00530CB6">
      <w:pPr>
        <w:pStyle w:val="a5"/>
        <w:spacing w:line="0" w:lineRule="atLeast"/>
        <w:ind w:leftChars="50" w:left="120"/>
        <w:jc w:val="both"/>
        <w:rPr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善現對曰：「色空故，</w:t>
      </w:r>
      <w:r w:rsidRPr="0096634B">
        <w:rPr>
          <w:rFonts w:ascii="標楷體" w:eastAsia="標楷體" w:hAnsi="標楷體" w:hint="eastAsia"/>
          <w:b/>
          <w:sz w:val="22"/>
          <w:szCs w:val="22"/>
        </w:rPr>
        <w:t>生及成辦</w:t>
      </w:r>
      <w:r w:rsidRPr="0096634B">
        <w:rPr>
          <w:rFonts w:ascii="標楷體" w:eastAsia="標楷體" w:hAnsi="標楷體" w:hint="eastAsia"/>
          <w:sz w:val="22"/>
          <w:szCs w:val="22"/>
        </w:rPr>
        <w:t>俱不可得；受、想、行、識空故，生及成辦俱不可得，如是乃至實際空故，生及成辦俱不可得。</w:t>
      </w:r>
      <w:r w:rsidRPr="0096634B">
        <w:rPr>
          <w:rFonts w:hint="eastAsia"/>
          <w:sz w:val="22"/>
          <w:szCs w:val="22"/>
        </w:rPr>
        <w:t>」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49b27-c1</w:t>
      </w:r>
      <w:r w:rsidRPr="0096634B">
        <w:rPr>
          <w:rFonts w:hint="eastAsia"/>
          <w:sz w:val="22"/>
          <w:szCs w:val="22"/>
        </w:rPr>
        <w:t>）</w:t>
      </w:r>
    </w:p>
  </w:footnote>
  <w:footnote w:id="6">
    <w:p w:rsidR="00E858E3" w:rsidRPr="0096634B" w:rsidRDefault="00E858E3" w:rsidP="00647261">
      <w:pPr>
        <w:tabs>
          <w:tab w:val="left" w:pos="165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="000A4367" w:rsidRPr="007D3E5E">
        <w:rPr>
          <w:color w:val="FF000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96634B">
        <w:rPr>
          <w:rFonts w:ascii="新細明體" w:hAnsi="新細明體" w:hint="eastAsia"/>
          <w:sz w:val="22"/>
          <w:szCs w:val="22"/>
        </w:rPr>
        <w:t>┌</w:t>
      </w:r>
      <w:r w:rsidRPr="0096634B">
        <w:rPr>
          <w:rFonts w:ascii="新細明體" w:hAnsi="新細明體"/>
          <w:sz w:val="22"/>
          <w:szCs w:val="22"/>
        </w:rPr>
        <w:t>身清淨</w:t>
      </w:r>
    </w:p>
    <w:p w:rsidR="00E858E3" w:rsidRPr="0096634B" w:rsidRDefault="00E858E3" w:rsidP="00647261">
      <w:pPr>
        <w:tabs>
          <w:tab w:val="left" w:pos="165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r w:rsidRPr="0096634B">
        <w:rPr>
          <w:rFonts w:ascii="新細明體" w:hAnsi="新細明體" w:hint="eastAsia"/>
          <w:sz w:val="22"/>
          <w:szCs w:val="22"/>
        </w:rPr>
        <w:t>│語</w:t>
      </w:r>
      <w:r w:rsidRPr="0096634B">
        <w:rPr>
          <w:rFonts w:ascii="新細明體" w:hAnsi="新細明體"/>
          <w:sz w:val="22"/>
          <w:szCs w:val="22"/>
        </w:rPr>
        <w:t>清淨</w:t>
      </w:r>
      <w:r w:rsidRPr="0096634B">
        <w:rPr>
          <w:rFonts w:ascii="新細明體" w:hAnsi="新細明體" w:hint="eastAsia"/>
          <w:sz w:val="22"/>
          <w:szCs w:val="22"/>
        </w:rPr>
        <w:t>［秦譯缺此］</w:t>
      </w:r>
    </w:p>
    <w:p w:rsidR="00E858E3" w:rsidRPr="0096634B" w:rsidRDefault="00E858E3" w:rsidP="00647261">
      <w:pPr>
        <w:tabs>
          <w:tab w:val="left" w:pos="1652"/>
        </w:tabs>
        <w:spacing w:line="0" w:lineRule="atLeast"/>
        <w:ind w:leftChars="300" w:left="720"/>
        <w:jc w:val="both"/>
        <w:rPr>
          <w:rFonts w:ascii="新細明體" w:hAnsi="新細明體"/>
          <w:sz w:val="22"/>
          <w:szCs w:val="22"/>
        </w:rPr>
      </w:pPr>
      <w:r w:rsidRPr="0096634B">
        <w:rPr>
          <w:rFonts w:ascii="新細明體" w:hAnsi="新細明體" w:hint="eastAsia"/>
          <w:sz w:val="22"/>
          <w:szCs w:val="22"/>
        </w:rPr>
        <w:t>四種清淨</w:t>
      </w:r>
      <w:r>
        <w:rPr>
          <w:rFonts w:ascii="新細明體" w:hAnsi="新細明體"/>
          <w:sz w:val="22"/>
          <w:szCs w:val="22"/>
        </w:rPr>
        <w:tab/>
      </w:r>
      <w:r w:rsidRPr="0096634B">
        <w:rPr>
          <w:rFonts w:ascii="新細明體" w:hAnsi="新細明體" w:hint="eastAsia"/>
          <w:sz w:val="22"/>
          <w:szCs w:val="22"/>
        </w:rPr>
        <w:t>┤</w:t>
      </w:r>
      <w:r w:rsidRPr="0096634B">
        <w:rPr>
          <w:rFonts w:ascii="新細明體" w:hAnsi="新細明體"/>
          <w:sz w:val="22"/>
          <w:szCs w:val="22"/>
        </w:rPr>
        <w:t>心清淨</w:t>
      </w:r>
    </w:p>
    <w:p w:rsidR="00E858E3" w:rsidRPr="0096634B" w:rsidRDefault="00E858E3" w:rsidP="00647261">
      <w:pPr>
        <w:pStyle w:val="a5"/>
        <w:tabs>
          <w:tab w:val="left" w:pos="1652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r w:rsidRPr="0096634B">
        <w:rPr>
          <w:rFonts w:ascii="新細明體" w:hAnsi="新細明體" w:hint="eastAsia"/>
          <w:sz w:val="22"/>
          <w:szCs w:val="22"/>
        </w:rPr>
        <w:t>└</w:t>
      </w:r>
      <w:r w:rsidRPr="0096634B">
        <w:rPr>
          <w:rFonts w:ascii="新細明體" w:hAnsi="新細明體"/>
          <w:sz w:val="22"/>
          <w:szCs w:val="22"/>
        </w:rPr>
        <w:t>相清淨</w:t>
      </w:r>
      <w:r w:rsidRPr="0096634B">
        <w:rPr>
          <w:rFonts w:hint="eastAsia"/>
          <w:sz w:val="22"/>
          <w:szCs w:val="22"/>
        </w:rPr>
        <w:tab/>
      </w:r>
      <w:r w:rsidR="000A4367" w:rsidRPr="007D3E5E">
        <w:rPr>
          <w:color w:val="FF0000"/>
          <w:highlight w:val="yellow"/>
        </w:rPr>
        <w:t>!!</w:t>
      </w:r>
      <w:r w:rsidRPr="0096634B">
        <w:rPr>
          <w:rFonts w:hint="eastAsia"/>
          <w:sz w:val="22"/>
          <w:szCs w:val="22"/>
        </w:rPr>
        <w:t>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008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p.120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1E3603">
      <w:pPr>
        <w:pStyle w:val="a5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）《大般若波羅蜜多經》卷</w:t>
      </w:r>
      <w:r w:rsidRPr="0096634B">
        <w:rPr>
          <w:rFonts w:hint="eastAsia"/>
          <w:sz w:val="22"/>
          <w:szCs w:val="22"/>
        </w:rPr>
        <w:t>409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8 </w:t>
      </w:r>
      <w:r w:rsidRPr="0096634B">
        <w:rPr>
          <w:rFonts w:hint="eastAsia"/>
          <w:sz w:val="22"/>
          <w:szCs w:val="22"/>
        </w:rPr>
        <w:t>勝軍品〉：「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舍利子！若菩薩摩訶薩能於般若波羅蜜多作如是學，則便漸近一切智智，如如漸近一切智智，如是如是</w:t>
      </w:r>
      <w:r w:rsidRPr="0096634B">
        <w:rPr>
          <w:rFonts w:ascii="標楷體" w:eastAsia="標楷體" w:hAnsi="標楷體" w:hint="eastAsia"/>
          <w:b/>
          <w:sz w:val="22"/>
          <w:szCs w:val="22"/>
        </w:rPr>
        <w:t>得身清淨，得語清淨，得意清淨，得相清淨。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9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49c</w:t>
        </w:r>
      </w:smartTag>
      <w:r w:rsidRPr="0096634B">
        <w:rPr>
          <w:rFonts w:hint="eastAsia"/>
          <w:sz w:val="22"/>
          <w:szCs w:val="22"/>
        </w:rPr>
        <w:t>1-5</w:t>
      </w:r>
      <w:r w:rsidRPr="0096634B">
        <w:rPr>
          <w:rFonts w:hint="eastAsia"/>
          <w:sz w:val="22"/>
          <w:szCs w:val="22"/>
        </w:rPr>
        <w:t>）</w:t>
      </w:r>
    </w:p>
  </w:footnote>
  <w:footnote w:id="7">
    <w:p w:rsidR="00E858E3" w:rsidRPr="0096634B" w:rsidRDefault="00E858E3" w:rsidP="001E3603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sz w:val="22"/>
          <w:szCs w:val="22"/>
        </w:rPr>
        <w:t>世界＝國土【石】</w:t>
      </w:r>
      <w:r w:rsidRPr="0096634B">
        <w:rPr>
          <w:rFonts w:hint="eastAsia"/>
          <w:sz w:val="22"/>
          <w:szCs w:val="22"/>
        </w:rPr>
        <w:t>。</w:t>
      </w:r>
      <w:r w:rsidRPr="0096634B">
        <w:rPr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70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.4</w:t>
      </w:r>
      <w:r w:rsidRPr="0096634B">
        <w:rPr>
          <w:sz w:val="22"/>
          <w:szCs w:val="22"/>
        </w:rPr>
        <w:t>）</w:t>
      </w:r>
    </w:p>
  </w:footnote>
  <w:footnote w:id="8">
    <w:p w:rsidR="00E858E3" w:rsidRDefault="00E858E3" w:rsidP="00530CB6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409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8 </w:t>
      </w:r>
      <w:r>
        <w:rPr>
          <w:rFonts w:hint="eastAsia"/>
          <w:sz w:val="22"/>
          <w:szCs w:val="22"/>
        </w:rPr>
        <w:t>勝軍品〉：</w:t>
      </w:r>
    </w:p>
    <w:p w:rsidR="00E858E3" w:rsidRPr="0096634B" w:rsidRDefault="00E27B40" w:rsidP="00536087">
      <w:pPr>
        <w:pStyle w:val="a5"/>
        <w:spacing w:line="0" w:lineRule="atLeast"/>
        <w:ind w:left="170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E858E3" w:rsidRPr="00DE6260">
        <w:rPr>
          <w:rFonts w:ascii="標楷體" w:eastAsia="標楷體" w:hAnsi="標楷體" w:hint="eastAsia"/>
          <w:sz w:val="22"/>
          <w:szCs w:val="22"/>
        </w:rPr>
        <w:t>是菩薩摩訶薩由常不生貪等心故，畢竟不墮女人胎中，恒受化生、離險惡趣，除為利樂有情因緣。是菩薩摩訶薩從一佛土至一佛土，</w:t>
      </w:r>
      <w:r w:rsidR="00E858E3" w:rsidRPr="00DE6260">
        <w:rPr>
          <w:rFonts w:ascii="標楷體" w:eastAsia="標楷體" w:hAnsi="標楷體" w:hint="eastAsia"/>
          <w:b/>
          <w:sz w:val="22"/>
          <w:szCs w:val="22"/>
        </w:rPr>
        <w:t>供養、恭敬、尊重、讚嘆諸佛世尊</w:t>
      </w:r>
      <w:r w:rsidR="00E858E3" w:rsidRPr="00DE6260">
        <w:rPr>
          <w:rFonts w:ascii="標楷體" w:eastAsia="標楷體" w:hAnsi="標楷體" w:hint="eastAsia"/>
          <w:sz w:val="22"/>
          <w:szCs w:val="22"/>
        </w:rPr>
        <w:t>，成熟有情、嚴淨佛土，乃至證得所求無上正等菩提常不離佛。舍利子！若菩薩摩訶薩欲得如是功德勝利，當學般若波羅蜜多無得暫捨。</w:t>
      </w:r>
      <w:r>
        <w:rPr>
          <w:rFonts w:eastAsia="標楷體"/>
          <w:bCs/>
          <w:kern w:val="0"/>
        </w:rPr>
        <w:t>^^</w:t>
      </w:r>
      <w:r w:rsidR="00E858E3" w:rsidRPr="00DE6260">
        <w:rPr>
          <w:rFonts w:hint="eastAsia"/>
          <w:sz w:val="22"/>
          <w:szCs w:val="22"/>
        </w:rPr>
        <w:t>（大</w:t>
      </w:r>
      <w:r w:rsidR="00E858E3" w:rsidRPr="0096634B">
        <w:rPr>
          <w:rFonts w:hint="eastAsia"/>
          <w:sz w:val="22"/>
          <w:szCs w:val="22"/>
        </w:rPr>
        <w:t>正</w:t>
      </w:r>
      <w:r w:rsidR="00E858E3" w:rsidRPr="0096634B">
        <w:rPr>
          <w:rFonts w:hint="eastAsia"/>
          <w:sz w:val="22"/>
          <w:szCs w:val="22"/>
        </w:rPr>
        <w:t>7</w:t>
      </w:r>
      <w:r w:rsidR="00E858E3"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9"/>
          <w:attr w:name="HasSpace" w:val="False"/>
          <w:attr w:name="Negative" w:val="False"/>
          <w:attr w:name="NumberType" w:val="1"/>
          <w:attr w:name="TCSC" w:val="0"/>
        </w:smartTagPr>
        <w:r w:rsidR="00E858E3" w:rsidRPr="0096634B">
          <w:rPr>
            <w:rFonts w:hint="eastAsia"/>
            <w:sz w:val="22"/>
            <w:szCs w:val="22"/>
          </w:rPr>
          <w:t>49c</w:t>
        </w:r>
      </w:smartTag>
      <w:r w:rsidR="00E858E3" w:rsidRPr="0096634B">
        <w:rPr>
          <w:rFonts w:hint="eastAsia"/>
          <w:sz w:val="22"/>
          <w:szCs w:val="22"/>
        </w:rPr>
        <w:t>7-13</w:t>
      </w:r>
      <w:r w:rsidR="00E858E3" w:rsidRPr="0096634B">
        <w:rPr>
          <w:rFonts w:hint="eastAsia"/>
          <w:sz w:val="22"/>
          <w:szCs w:val="22"/>
        </w:rPr>
        <w:t>）</w:t>
      </w:r>
    </w:p>
  </w:footnote>
  <w:footnote w:id="9">
    <w:p w:rsidR="00E858E3" w:rsidRPr="0096634B" w:rsidRDefault="00E858E3" w:rsidP="00530CB6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「就空門破諸法顯般若」中，須菩提以三門說般若：一、謙讓門，二、不住門，三、思惟門。前二門參見《大智度論》卷</w:t>
      </w:r>
      <w:r w:rsidRPr="0096634B">
        <w:rPr>
          <w:rFonts w:hint="eastAsia"/>
          <w:sz w:val="22"/>
          <w:szCs w:val="22"/>
        </w:rPr>
        <w:t>42</w:t>
      </w:r>
      <w:r w:rsidRPr="0096634B">
        <w:rPr>
          <w:rFonts w:hint="eastAsia"/>
          <w:sz w:val="22"/>
          <w:szCs w:val="22"/>
        </w:rPr>
        <w:t>。</w:t>
      </w:r>
    </w:p>
  </w:footnote>
  <w:footnote w:id="10">
    <w:p w:rsidR="00E858E3" w:rsidRPr="0096634B" w:rsidRDefault="00E858E3" w:rsidP="00AC240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參見《大智度論》卷</w:t>
      </w:r>
      <w:r w:rsidRPr="0096634B">
        <w:rPr>
          <w:rFonts w:hint="eastAsia"/>
          <w:sz w:val="22"/>
          <w:szCs w:val="22"/>
        </w:rPr>
        <w:t>42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集散品〉：「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上須菩提以</w:t>
      </w:r>
      <w:r w:rsidRPr="0096634B">
        <w:rPr>
          <w:rFonts w:ascii="標楷體" w:eastAsia="標楷體" w:hAnsi="標楷體" w:hint="eastAsia"/>
          <w:b/>
          <w:sz w:val="22"/>
          <w:szCs w:val="22"/>
        </w:rPr>
        <w:t>謙讓門</w:t>
      </w:r>
      <w:r w:rsidRPr="0096634B">
        <w:rPr>
          <w:rFonts w:ascii="標楷體" w:eastAsia="標楷體" w:hAnsi="標楷體" w:hint="eastAsia"/>
          <w:sz w:val="22"/>
          <w:szCs w:val="22"/>
        </w:rPr>
        <w:t>說般若，雖言不說，而實為諸菩薩說般若波羅蜜。今須菩提以</w:t>
      </w:r>
      <w:r w:rsidRPr="0096634B">
        <w:rPr>
          <w:rFonts w:ascii="標楷體" w:eastAsia="標楷體" w:hAnsi="標楷體" w:hint="eastAsia"/>
          <w:b/>
          <w:sz w:val="22"/>
          <w:szCs w:val="22"/>
        </w:rPr>
        <w:t>不住門</w:t>
      </w:r>
      <w:r w:rsidRPr="0096634B">
        <w:rPr>
          <w:rFonts w:ascii="標楷體" w:eastAsia="標楷體" w:hAnsi="標楷體" w:hint="eastAsia"/>
          <w:sz w:val="22"/>
          <w:szCs w:val="22"/>
        </w:rPr>
        <w:t>直為菩薩說般若波羅蜜。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366b17-20</w:t>
      </w:r>
      <w:r w:rsidRPr="0096634B">
        <w:rPr>
          <w:rFonts w:hint="eastAsia"/>
          <w:sz w:val="22"/>
          <w:szCs w:val="22"/>
        </w:rPr>
        <w:t>）</w:t>
      </w:r>
    </w:p>
  </w:footnote>
  <w:footnote w:id="11">
    <w:p w:rsidR="00E858E3" w:rsidRPr="0096634B" w:rsidRDefault="00E858E3" w:rsidP="00AC240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《大智度論》卷</w:t>
      </w:r>
      <w:r w:rsidRPr="0096634B">
        <w:rPr>
          <w:rFonts w:hint="eastAsia"/>
          <w:sz w:val="22"/>
          <w:szCs w:val="22"/>
        </w:rPr>
        <w:t>54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443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29-</w:t>
      </w:r>
      <w:r w:rsidRPr="0096634B">
        <w:rPr>
          <w:rFonts w:eastAsia="Roman Unicode" w:cs="Roman Unicode" w:hint="eastAsia"/>
          <w:sz w:val="22"/>
          <w:szCs w:val="22"/>
        </w:rPr>
        <w:t>c</w:t>
      </w:r>
      <w:r w:rsidRPr="0096634B">
        <w:rPr>
          <w:rFonts w:hint="eastAsia"/>
          <w:sz w:val="22"/>
          <w:szCs w:val="22"/>
        </w:rPr>
        <w:t>4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sz w:val="22"/>
          <w:szCs w:val="22"/>
        </w:rPr>
        <w:t>55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54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sz w:val="22"/>
            <w:szCs w:val="22"/>
          </w:rPr>
          <w:t>454</w:t>
        </w:r>
        <w:r w:rsidRPr="0096634B">
          <w:rPr>
            <w:rFonts w:eastAsia="Roman Unicode" w:cs="Roman Unicode"/>
            <w:sz w:val="22"/>
            <w:szCs w:val="22"/>
          </w:rPr>
          <w:t>a</w:t>
        </w:r>
      </w:smartTag>
      <w:r w:rsidRPr="0096634B">
        <w:rPr>
          <w:sz w:val="22"/>
          <w:szCs w:val="22"/>
        </w:rPr>
        <w:t>19</w:t>
      </w:r>
      <w:r w:rsidRPr="0096634B">
        <w:rPr>
          <w:rFonts w:hint="eastAsia"/>
          <w:sz w:val="22"/>
          <w:szCs w:val="22"/>
        </w:rPr>
        <w:t>-</w:t>
      </w:r>
      <w:r w:rsidRPr="0096634B">
        <w:rPr>
          <w:sz w:val="22"/>
          <w:szCs w:val="22"/>
        </w:rPr>
        <w:t>26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83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644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644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7-10</w:t>
      </w:r>
      <w:r w:rsidRPr="0096634B">
        <w:rPr>
          <w:rFonts w:hint="eastAsia"/>
          <w:sz w:val="22"/>
          <w:szCs w:val="22"/>
        </w:rPr>
        <w:t>）。</w:t>
      </w:r>
    </w:p>
  </w:footnote>
  <w:footnote w:id="12">
    <w:p w:rsidR="00E858E3" w:rsidRPr="0096634B" w:rsidRDefault="00E858E3" w:rsidP="00AC240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般若：是法實相，不可破壞，有佛無佛法相常住，非諸人作。（印順法師，《大智度論筆記》［</w:t>
      </w:r>
      <w:r w:rsidRPr="0096634B">
        <w:rPr>
          <w:rFonts w:hint="eastAsia"/>
          <w:sz w:val="22"/>
          <w:szCs w:val="22"/>
        </w:rPr>
        <w:t>E</w:t>
      </w:r>
      <w:r w:rsidRPr="0096634B">
        <w:rPr>
          <w:sz w:val="22"/>
          <w:szCs w:val="22"/>
        </w:rPr>
        <w:t>00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p.287</w:t>
      </w:r>
      <w:r w:rsidRPr="0096634B">
        <w:rPr>
          <w:rFonts w:hint="eastAsia"/>
          <w:sz w:val="22"/>
          <w:szCs w:val="22"/>
        </w:rPr>
        <w:t>）</w:t>
      </w:r>
    </w:p>
  </w:footnote>
  <w:footnote w:id="13">
    <w:p w:rsidR="00E858E3" w:rsidRPr="0096634B" w:rsidRDefault="00E858E3" w:rsidP="00AC240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《大智度論》卷</w:t>
      </w:r>
      <w:r w:rsidRPr="0096634B">
        <w:rPr>
          <w:rFonts w:hint="eastAsia"/>
          <w:sz w:val="22"/>
          <w:szCs w:val="22"/>
        </w:rPr>
        <w:t>65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15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515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15-16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16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516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8-10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91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703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703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20-21</w:t>
      </w:r>
      <w:r w:rsidRPr="0096634B">
        <w:rPr>
          <w:rFonts w:hint="eastAsia"/>
          <w:sz w:val="22"/>
          <w:szCs w:val="22"/>
        </w:rPr>
        <w:t>）。</w:t>
      </w:r>
    </w:p>
  </w:footnote>
  <w:footnote w:id="14">
    <w:p w:rsidR="00E858E3" w:rsidRPr="0096634B" w:rsidRDefault="00E858E3" w:rsidP="00DD31FC">
      <w:pPr>
        <w:tabs>
          <w:tab w:val="left" w:pos="1372"/>
        </w:tabs>
        <w:spacing w:line="0" w:lineRule="atLeast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="000A4367" w:rsidRPr="007D3E5E">
        <w:rPr>
          <w:color w:val="FF0000"/>
          <w:sz w:val="20"/>
          <w:szCs w:val="20"/>
          <w:highlight w:val="yellow"/>
        </w:rPr>
        <w:t>!!</w:t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般若是中道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┬常邊，無常邊</w:t>
      </w:r>
    </w:p>
    <w:p w:rsidR="00E858E3" w:rsidRPr="0096634B" w:rsidRDefault="00E858E3" w:rsidP="00DD31FC">
      <w:pPr>
        <w:pStyle w:val="a5"/>
        <w:tabs>
          <w:tab w:val="left" w:pos="1372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 xml:space="preserve">└離是二邊，行中道　　</w:t>
      </w:r>
      <w:r w:rsidR="000A4367" w:rsidRPr="007D3E5E">
        <w:rPr>
          <w:color w:val="FF0000"/>
          <w:highlight w:val="yellow"/>
        </w:rPr>
        <w:t>!!</w:t>
      </w:r>
      <w:r w:rsidRPr="0096634B">
        <w:rPr>
          <w:rFonts w:hint="eastAsia"/>
          <w:sz w:val="22"/>
          <w:szCs w:val="22"/>
        </w:rPr>
        <w:t>（印順法師，《大智度論筆記》［</w:t>
      </w:r>
      <w:r w:rsidRPr="0096634B">
        <w:rPr>
          <w:rFonts w:eastAsia="Roman Unicode" w:cs="Roman Unicode"/>
          <w:sz w:val="22"/>
          <w:szCs w:val="22"/>
        </w:rPr>
        <w:t>B</w:t>
      </w:r>
      <w:r w:rsidRPr="0096634B">
        <w:rPr>
          <w:sz w:val="22"/>
          <w:szCs w:val="22"/>
        </w:rPr>
        <w:t>00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p.117</w:t>
      </w:r>
      <w:r w:rsidRPr="0096634B">
        <w:rPr>
          <w:rFonts w:hint="eastAsia"/>
          <w:sz w:val="22"/>
          <w:szCs w:val="22"/>
        </w:rPr>
        <w:t>）</w:t>
      </w:r>
    </w:p>
  </w:footnote>
  <w:footnote w:id="15">
    <w:p w:rsidR="00E858E3" w:rsidRPr="0096634B" w:rsidRDefault="00E858E3" w:rsidP="00AC240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般若：離是二邊而行中道。（印順法師，《大智度論筆記》〔</w:t>
      </w:r>
      <w:r w:rsidRPr="0096634B">
        <w:rPr>
          <w:rFonts w:hint="eastAsia"/>
          <w:sz w:val="22"/>
          <w:szCs w:val="22"/>
        </w:rPr>
        <w:t>E002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p.287</w:t>
      </w:r>
      <w:r w:rsidRPr="0096634B">
        <w:rPr>
          <w:rFonts w:hint="eastAsia"/>
          <w:sz w:val="22"/>
          <w:szCs w:val="22"/>
        </w:rPr>
        <w:t>）</w:t>
      </w:r>
    </w:p>
  </w:footnote>
  <w:footnote w:id="16">
    <w:p w:rsidR="00E858E3" w:rsidRPr="0096634B" w:rsidRDefault="00E858E3" w:rsidP="00AC2408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Pr="00DE6260">
        <w:rPr>
          <w:rFonts w:hint="eastAsia"/>
          <w:spacing w:val="-6"/>
          <w:sz w:val="22"/>
          <w:szCs w:val="22"/>
        </w:rPr>
        <w:t>般若：離有無非有無，不墮愚癡，能有善道。（印順法師，《大智度論筆記》［</w:t>
      </w:r>
      <w:r w:rsidRPr="00DE6260">
        <w:rPr>
          <w:rFonts w:hint="eastAsia"/>
          <w:spacing w:val="-6"/>
          <w:sz w:val="22"/>
          <w:szCs w:val="22"/>
        </w:rPr>
        <w:t>E</w:t>
      </w:r>
      <w:r w:rsidRPr="00DE6260">
        <w:rPr>
          <w:spacing w:val="-6"/>
          <w:sz w:val="22"/>
          <w:szCs w:val="22"/>
        </w:rPr>
        <w:t>00</w:t>
      </w:r>
      <w:r w:rsidRPr="00DE6260">
        <w:rPr>
          <w:rFonts w:hint="eastAsia"/>
          <w:spacing w:val="-6"/>
          <w:sz w:val="22"/>
          <w:szCs w:val="22"/>
        </w:rPr>
        <w:t>2</w:t>
      </w:r>
      <w:r w:rsidRPr="00DE6260">
        <w:rPr>
          <w:rFonts w:hint="eastAsia"/>
          <w:spacing w:val="-6"/>
          <w:sz w:val="22"/>
          <w:szCs w:val="22"/>
        </w:rPr>
        <w:t>］</w:t>
      </w:r>
      <w:r w:rsidRPr="00DE6260">
        <w:rPr>
          <w:rFonts w:hint="eastAsia"/>
          <w:spacing w:val="-6"/>
          <w:sz w:val="22"/>
          <w:szCs w:val="22"/>
        </w:rPr>
        <w:t>p.288</w:t>
      </w:r>
      <w:r w:rsidRPr="00DE6260">
        <w:rPr>
          <w:rFonts w:hint="eastAsia"/>
          <w:spacing w:val="-6"/>
          <w:sz w:val="22"/>
          <w:szCs w:val="22"/>
        </w:rPr>
        <w:t>）</w:t>
      </w:r>
    </w:p>
    <w:p w:rsidR="00E858E3" w:rsidRPr="0096634B" w:rsidRDefault="00E858E3" w:rsidP="00AC2408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中邊：常斷離二；苦樂離二；空實離二；我無我離二；色無色離二；可見不可見離二；有對無對離二。有為無為離二；有漏無漏離二；世出世間離二；十二緣起滅盡離二；有無離二；菩薩六度離二。佛菩提離二；內六情外六塵離二；是般若非般若離二；離有離無離非有無。（印順法師，《大智度論筆記》〔</w:t>
      </w:r>
      <w:r w:rsidRPr="0096634B">
        <w:rPr>
          <w:rFonts w:hint="eastAsia"/>
          <w:sz w:val="22"/>
          <w:szCs w:val="22"/>
        </w:rPr>
        <w:t>D015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p.258</w:t>
      </w:r>
      <w:r w:rsidRPr="0096634B">
        <w:rPr>
          <w:rFonts w:hint="eastAsia"/>
          <w:sz w:val="22"/>
          <w:szCs w:val="22"/>
        </w:rPr>
        <w:t>）</w:t>
      </w:r>
    </w:p>
  </w:footnote>
  <w:footnote w:id="17">
    <w:p w:rsidR="00E858E3" w:rsidRPr="0096634B" w:rsidRDefault="00E858E3" w:rsidP="00DD31FC">
      <w:pPr>
        <w:tabs>
          <w:tab w:val="left" w:pos="1372"/>
        </w:tabs>
        <w:spacing w:line="0" w:lineRule="atLeast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="000A4367" w:rsidRPr="007D3E5E">
        <w:rPr>
          <w:color w:val="FF0000"/>
          <w:sz w:val="20"/>
          <w:szCs w:val="20"/>
          <w:highlight w:val="yellow"/>
        </w:rPr>
        <w:t>!!</w:t>
      </w:r>
      <w:r w:rsidRPr="0096634B">
        <w:rPr>
          <w:rFonts w:hint="eastAsia"/>
          <w:sz w:val="22"/>
          <w:szCs w:val="22"/>
        </w:rPr>
        <w:t>般若是中道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┬有、無、非有非無。</w:t>
      </w:r>
    </w:p>
    <w:p w:rsidR="00E858E3" w:rsidRPr="0096634B" w:rsidRDefault="00E858E3" w:rsidP="00DD31FC">
      <w:pPr>
        <w:pStyle w:val="a5"/>
        <w:tabs>
          <w:tab w:val="left" w:pos="1372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└離是三門，不墮愚痴，能行善道。</w:t>
      </w:r>
      <w:r w:rsidR="000A4367" w:rsidRPr="007D3E5E">
        <w:rPr>
          <w:color w:val="FF0000"/>
          <w:highlight w:val="yellow"/>
        </w:rPr>
        <w:t>!!</w:t>
      </w:r>
      <w:r w:rsidRPr="0096634B">
        <w:rPr>
          <w:rFonts w:hint="eastAsia"/>
          <w:bCs/>
          <w:sz w:val="22"/>
          <w:szCs w:val="22"/>
        </w:rPr>
        <w:t>（印順法師，《大智度論筆記》［</w:t>
      </w:r>
      <w:r w:rsidRPr="0096634B">
        <w:rPr>
          <w:rFonts w:eastAsia="Roman Unicode" w:cs="Roman Unicode"/>
          <w:bCs/>
          <w:sz w:val="22"/>
          <w:szCs w:val="22"/>
        </w:rPr>
        <w:t>B</w:t>
      </w:r>
      <w:r w:rsidRPr="0096634B">
        <w:rPr>
          <w:bCs/>
          <w:sz w:val="22"/>
          <w:szCs w:val="22"/>
        </w:rPr>
        <w:t>00</w:t>
      </w:r>
      <w:r w:rsidRPr="0096634B">
        <w:rPr>
          <w:rFonts w:hint="eastAsia"/>
          <w:bCs/>
          <w:sz w:val="22"/>
          <w:szCs w:val="22"/>
        </w:rPr>
        <w:t>7</w:t>
      </w:r>
      <w:r w:rsidRPr="0096634B">
        <w:rPr>
          <w:rFonts w:hint="eastAsia"/>
          <w:bCs/>
          <w:sz w:val="22"/>
          <w:szCs w:val="22"/>
        </w:rPr>
        <w:t>］</w:t>
      </w:r>
      <w:r w:rsidRPr="0096634B">
        <w:rPr>
          <w:rFonts w:hint="eastAsia"/>
          <w:bCs/>
          <w:sz w:val="22"/>
          <w:szCs w:val="22"/>
        </w:rPr>
        <w:t>p.118</w:t>
      </w:r>
      <w:r w:rsidRPr="0096634B">
        <w:rPr>
          <w:rFonts w:hint="eastAsia"/>
          <w:bCs/>
          <w:sz w:val="22"/>
          <w:szCs w:val="22"/>
        </w:rPr>
        <w:t>）</w:t>
      </w:r>
    </w:p>
  </w:footnote>
  <w:footnote w:id="18">
    <w:p w:rsidR="00E858E3" w:rsidRPr="00146278" w:rsidRDefault="00E858E3" w:rsidP="00AC2408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8B0E0F">
        <w:rPr>
          <w:rFonts w:hint="eastAsia"/>
          <w:spacing w:val="-2"/>
          <w:sz w:val="22"/>
          <w:szCs w:val="22"/>
        </w:rPr>
        <w:t>）</w:t>
      </w:r>
      <w:r w:rsidRPr="00146278">
        <w:rPr>
          <w:rFonts w:hint="eastAsia"/>
          <w:spacing w:val="6"/>
          <w:sz w:val="22"/>
          <w:szCs w:val="22"/>
        </w:rPr>
        <w:t>無所有、不可得：空故無所有，無常等觀求無定相故不可得。十八空故。（印順法</w:t>
      </w:r>
      <w:r w:rsidRPr="00146278">
        <w:rPr>
          <w:rFonts w:hint="eastAsia"/>
          <w:sz w:val="22"/>
          <w:szCs w:val="22"/>
        </w:rPr>
        <w:t>師，《大智度論筆記》［</w:t>
      </w:r>
      <w:r w:rsidRPr="00146278">
        <w:rPr>
          <w:rFonts w:eastAsia="Roman Unicode" w:cs="Roman Unicode" w:hint="eastAsia"/>
          <w:sz w:val="22"/>
          <w:szCs w:val="22"/>
        </w:rPr>
        <w:t>D</w:t>
      </w:r>
      <w:r w:rsidRPr="00146278">
        <w:rPr>
          <w:rFonts w:hint="eastAsia"/>
          <w:sz w:val="22"/>
          <w:szCs w:val="22"/>
        </w:rPr>
        <w:t>015</w:t>
      </w:r>
      <w:r w:rsidRPr="00146278">
        <w:rPr>
          <w:rFonts w:hint="eastAsia"/>
          <w:sz w:val="22"/>
          <w:szCs w:val="22"/>
        </w:rPr>
        <w:t>］</w:t>
      </w:r>
      <w:r w:rsidRPr="00146278">
        <w:rPr>
          <w:rFonts w:hint="eastAsia"/>
          <w:sz w:val="22"/>
          <w:szCs w:val="22"/>
        </w:rPr>
        <w:t>p.258</w:t>
      </w:r>
      <w:r w:rsidRPr="00146278">
        <w:rPr>
          <w:rFonts w:hint="eastAsia"/>
          <w:sz w:val="22"/>
          <w:szCs w:val="22"/>
        </w:rPr>
        <w:t>）</w:t>
      </w:r>
    </w:p>
    <w:p w:rsidR="00E858E3" w:rsidRPr="0096634B" w:rsidRDefault="00E858E3" w:rsidP="008B0E0F">
      <w:pPr>
        <w:pStyle w:val="a5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）不可得：觀無定相故。不可取、不可受、不可著故。十八空故。（印順法師，《大智度論筆記》［</w:t>
      </w:r>
      <w:r w:rsidRPr="0096634B">
        <w:rPr>
          <w:sz w:val="22"/>
          <w:szCs w:val="22"/>
        </w:rPr>
        <w:t>D015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</w:t>
      </w:r>
      <w:r w:rsidRPr="0096634B">
        <w:rPr>
          <w:sz w:val="22"/>
          <w:szCs w:val="22"/>
        </w:rPr>
        <w:t>258-259</w:t>
      </w:r>
      <w:r w:rsidRPr="0096634B">
        <w:rPr>
          <w:rFonts w:hint="eastAsia"/>
          <w:sz w:val="22"/>
          <w:szCs w:val="22"/>
        </w:rPr>
        <w:t>）</w:t>
      </w:r>
    </w:p>
  </w:footnote>
  <w:footnote w:id="19">
    <w:p w:rsidR="00E858E3" w:rsidRPr="0096634B" w:rsidRDefault="00E858E3" w:rsidP="00AC240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參見《摩訶般若波羅蜜經》卷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集散品〉（大正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236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16-19</w:t>
      </w:r>
      <w:r w:rsidRPr="0096634B">
        <w:rPr>
          <w:rFonts w:hint="eastAsia"/>
          <w:sz w:val="22"/>
          <w:szCs w:val="22"/>
        </w:rPr>
        <w:t>）。</w:t>
      </w:r>
    </w:p>
  </w:footnote>
  <w:footnote w:id="20">
    <w:p w:rsidR="00E858E3" w:rsidRPr="0096634B" w:rsidRDefault="00E858E3" w:rsidP="00AC240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般若：無所有，不可得。（印順法師，《大智度論筆記》〔</w:t>
      </w:r>
      <w:r w:rsidRPr="0096634B">
        <w:rPr>
          <w:rFonts w:hint="eastAsia"/>
          <w:sz w:val="22"/>
          <w:szCs w:val="22"/>
        </w:rPr>
        <w:t>E002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p.288</w:t>
      </w:r>
      <w:r w:rsidRPr="0096634B">
        <w:rPr>
          <w:rFonts w:hint="eastAsia"/>
          <w:sz w:val="22"/>
          <w:szCs w:val="22"/>
        </w:rPr>
        <w:t>）</w:t>
      </w:r>
    </w:p>
  </w:footnote>
  <w:footnote w:id="21">
    <w:p w:rsidR="00E858E3" w:rsidRPr="0096634B" w:rsidRDefault="00E858E3" w:rsidP="00727D5F">
      <w:pPr>
        <w:tabs>
          <w:tab w:val="left" w:pos="1372"/>
        </w:tabs>
        <w:snapToGrid w:val="0"/>
        <w:spacing w:line="0" w:lineRule="atLeast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="000A4367" w:rsidRPr="007D3E5E">
        <w:rPr>
          <w:color w:val="FF000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┌不可取故</w:t>
      </w:r>
    </w:p>
    <w:p w:rsidR="00E858E3" w:rsidRPr="0096634B" w:rsidRDefault="00E858E3" w:rsidP="00727D5F">
      <w:pPr>
        <w:tabs>
          <w:tab w:val="left" w:pos="1372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無所有三義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┤不可受故</w:t>
      </w:r>
    </w:p>
    <w:p w:rsidR="00E858E3" w:rsidRPr="0096634B" w:rsidRDefault="00E858E3" w:rsidP="00727D5F">
      <w:pPr>
        <w:pStyle w:val="a5"/>
        <w:tabs>
          <w:tab w:val="left" w:pos="137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 xml:space="preserve">└不可著故　　</w:t>
      </w:r>
      <w:r w:rsidR="000A4367" w:rsidRPr="007D3E5E">
        <w:rPr>
          <w:color w:val="FF0000"/>
          <w:highlight w:val="yellow"/>
        </w:rPr>
        <w:t>!!</w:t>
      </w:r>
      <w:r w:rsidRPr="0096634B">
        <w:rPr>
          <w:rFonts w:hint="eastAsia"/>
          <w:sz w:val="22"/>
          <w:szCs w:val="22"/>
        </w:rPr>
        <w:t>（印順法師，《大智度論筆記》［</w:t>
      </w:r>
      <w:r w:rsidRPr="0096634B">
        <w:rPr>
          <w:rFonts w:eastAsia="Roman Unicode" w:cs="Roman Unicode"/>
          <w:sz w:val="22"/>
          <w:szCs w:val="22"/>
        </w:rPr>
        <w:t>B</w:t>
      </w:r>
      <w:r w:rsidRPr="0096634B">
        <w:rPr>
          <w:sz w:val="22"/>
          <w:szCs w:val="22"/>
        </w:rPr>
        <w:t>00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p.118</w:t>
      </w:r>
      <w:r w:rsidRPr="0096634B">
        <w:rPr>
          <w:rFonts w:hint="eastAsia"/>
          <w:sz w:val="22"/>
          <w:szCs w:val="22"/>
        </w:rPr>
        <w:t>）</w:t>
      </w:r>
    </w:p>
  </w:footnote>
  <w:footnote w:id="22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sz w:val="22"/>
          <w:szCs w:val="22"/>
        </w:rPr>
        <w:t>（秦言智慧）四字夾註＝（秦言智慧）四字本文【宋】【元】【明】【宮】【聖】。（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70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.10</w:t>
      </w:r>
      <w:r w:rsidRPr="0096634B">
        <w:rPr>
          <w:sz w:val="22"/>
          <w:szCs w:val="22"/>
        </w:rPr>
        <w:t>）</w:t>
      </w:r>
    </w:p>
  </w:footnote>
  <w:footnote w:id="23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《大智度論》卷</w:t>
      </w:r>
      <w:r w:rsidRPr="0096634B">
        <w:rPr>
          <w:rFonts w:hint="eastAsia"/>
          <w:sz w:val="22"/>
          <w:szCs w:val="22"/>
        </w:rPr>
        <w:t>47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400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11-12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58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472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2-4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62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97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大正</w:t>
        </w:r>
        <w:r w:rsidRPr="0096634B">
          <w:rPr>
            <w:rFonts w:hint="eastAsia"/>
            <w:sz w:val="22"/>
            <w:szCs w:val="22"/>
          </w:rPr>
          <w:t>25</w:t>
        </w:r>
        <w:r w:rsidRPr="0096634B">
          <w:rPr>
            <w:rFonts w:hint="eastAsia"/>
            <w:sz w:val="22"/>
            <w:szCs w:val="22"/>
          </w:rPr>
          <w:t>，</w:t>
        </w:r>
        <w:r w:rsidRPr="0096634B">
          <w:rPr>
            <w:rFonts w:hint="eastAsia"/>
            <w:sz w:val="22"/>
            <w:szCs w:val="22"/>
          </w:rPr>
          <w:t>497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3-5</w:t>
      </w:r>
      <w:r w:rsidRPr="0096634B">
        <w:rPr>
          <w:rFonts w:hint="eastAsia"/>
          <w:sz w:val="22"/>
          <w:szCs w:val="22"/>
        </w:rPr>
        <w:t>）。</w:t>
      </w:r>
    </w:p>
  </w:footnote>
  <w:footnote w:id="24">
    <w:p w:rsidR="00E858E3" w:rsidRPr="0096634B" w:rsidRDefault="00E858E3" w:rsidP="00B22712">
      <w:pPr>
        <w:tabs>
          <w:tab w:val="left" w:pos="1582"/>
          <w:tab w:val="left" w:pos="2254"/>
        </w:tabs>
        <w:snapToGrid w:val="0"/>
        <w:spacing w:line="0" w:lineRule="atLeast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="000A4367" w:rsidRPr="007D3E5E">
        <w:rPr>
          <w:color w:val="FF0000"/>
          <w:sz w:val="20"/>
          <w:szCs w:val="20"/>
          <w:highlight w:val="yellow"/>
        </w:rPr>
        <w:t>!!</w:t>
      </w:r>
      <w:r w:rsidRPr="0096634B">
        <w:rPr>
          <w:rFonts w:hint="eastAsia"/>
          <w:sz w:val="22"/>
          <w:szCs w:val="22"/>
        </w:rPr>
        <w:t>智慧得名般若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┬</w:t>
      </w:r>
      <w:r w:rsidRPr="0096634B">
        <w:rPr>
          <w:sz w:val="22"/>
          <w:szCs w:val="22"/>
        </w:rPr>
        <w:t>一</w:t>
      </w:r>
      <w:r w:rsidRPr="0096634B">
        <w:rPr>
          <w:rFonts w:hint="eastAsia"/>
          <w:sz w:val="22"/>
          <w:szCs w:val="22"/>
        </w:rPr>
        <w:t>、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實相能生智慧，果中說因，名為般若。</w:t>
      </w:r>
    </w:p>
    <w:p w:rsidR="00E858E3" w:rsidRPr="0096634B" w:rsidRDefault="00E858E3" w:rsidP="00B22712">
      <w:pPr>
        <w:tabs>
          <w:tab w:val="left" w:pos="1582"/>
          <w:tab w:val="left" w:pos="2254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└二、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入不二門，能行般若，因、果、緣、智、彼、此、內、外，</w:t>
      </w:r>
    </w:p>
    <w:p w:rsidR="00E858E3" w:rsidRDefault="00E858E3" w:rsidP="00B22712">
      <w:pPr>
        <w:tabs>
          <w:tab w:val="left" w:pos="1582"/>
          <w:tab w:val="left" w:pos="2254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一相無相，不作分別。</w:t>
      </w:r>
      <w:r w:rsidR="000A4367" w:rsidRPr="007D3E5E">
        <w:rPr>
          <w:color w:val="FF0000"/>
          <w:sz w:val="20"/>
          <w:szCs w:val="20"/>
          <w:highlight w:val="yellow"/>
        </w:rPr>
        <w:t>!!</w:t>
      </w:r>
    </w:p>
    <w:p w:rsidR="00E858E3" w:rsidRPr="0096634B" w:rsidRDefault="00E858E3" w:rsidP="00DE6260">
      <w:pPr>
        <w:tabs>
          <w:tab w:val="left" w:pos="1582"/>
          <w:tab w:val="left" w:pos="2254"/>
        </w:tabs>
        <w:snapToGrid w:val="0"/>
        <w:spacing w:line="0" w:lineRule="atLeast"/>
        <w:jc w:val="right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（印順法師，《大智度論筆記》［</w:t>
      </w:r>
      <w:r w:rsidRPr="0096634B">
        <w:rPr>
          <w:sz w:val="22"/>
          <w:szCs w:val="22"/>
        </w:rPr>
        <w:t>B00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p.118</w:t>
      </w:r>
      <w:r w:rsidRPr="0096634B">
        <w:rPr>
          <w:rFonts w:hint="eastAsia"/>
          <w:sz w:val="22"/>
          <w:szCs w:val="22"/>
        </w:rPr>
        <w:t>）</w:t>
      </w:r>
    </w:p>
  </w:footnote>
  <w:footnote w:id="25">
    <w:p w:rsidR="00E858E3" w:rsidRPr="0096634B" w:rsidRDefault="00E858E3" w:rsidP="00991180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）參見《正觀》（</w:t>
      </w:r>
      <w:r w:rsidRPr="0096634B">
        <w:rPr>
          <w:rFonts w:hint="eastAsia"/>
          <w:sz w:val="22"/>
          <w:szCs w:val="22"/>
        </w:rPr>
        <w:t>6</w:t>
      </w:r>
      <w:r w:rsidRPr="0096634B">
        <w:rPr>
          <w:rFonts w:hint="eastAsia"/>
          <w:sz w:val="22"/>
          <w:szCs w:val="22"/>
        </w:rPr>
        <w:t>），</w:t>
      </w:r>
      <w:r w:rsidRPr="0096634B">
        <w:rPr>
          <w:rFonts w:eastAsia="Roman Unicode" w:cs="Roman Unicode" w:hint="eastAsia"/>
          <w:sz w:val="22"/>
          <w:szCs w:val="22"/>
        </w:rPr>
        <w:t>p</w:t>
      </w:r>
      <w:r w:rsidRPr="0096634B">
        <w:rPr>
          <w:rFonts w:hint="eastAsia"/>
          <w:sz w:val="22"/>
          <w:szCs w:val="22"/>
        </w:rPr>
        <w:t>.116</w:t>
      </w:r>
      <w:r w:rsidRPr="0096634B">
        <w:rPr>
          <w:rFonts w:hint="eastAsia"/>
          <w:sz w:val="22"/>
          <w:szCs w:val="22"/>
        </w:rPr>
        <w:t>：《大智度論》卷</w:t>
      </w:r>
      <w:r w:rsidRPr="0096634B">
        <w:rPr>
          <w:rFonts w:hint="eastAsia"/>
          <w:sz w:val="22"/>
          <w:szCs w:val="22"/>
        </w:rPr>
        <w:t>43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0"/>
          <w:attr w:name="UnitName" w:val="a"/>
        </w:smartTagPr>
        <w:r w:rsidRPr="0096634B">
          <w:rPr>
            <w:rFonts w:hint="eastAsia"/>
            <w:sz w:val="22"/>
            <w:szCs w:val="22"/>
          </w:rPr>
          <w:t>370</w:t>
        </w:r>
        <w:r w:rsidRPr="0096634B">
          <w:rPr>
            <w:rFonts w:eastAsia="Roman Unicode" w:cs="Roman Unicode" w:hint="eastAsia"/>
            <w:sz w:val="22"/>
            <w:szCs w:val="22"/>
          </w:rPr>
          <w:t>a</w:t>
        </w:r>
      </w:smartTag>
      <w:r w:rsidRPr="0096634B">
        <w:rPr>
          <w:rFonts w:hint="eastAsia"/>
          <w:sz w:val="22"/>
          <w:szCs w:val="22"/>
        </w:rPr>
        <w:t>21-24</w:t>
      </w:r>
      <w:r w:rsidRPr="0096634B">
        <w:rPr>
          <w:rFonts w:hint="eastAsia"/>
          <w:sz w:val="22"/>
          <w:szCs w:val="22"/>
        </w:rPr>
        <w:t>）。</w:t>
      </w:r>
    </w:p>
    <w:p w:rsidR="00E858E3" w:rsidRPr="0096634B" w:rsidRDefault="00E858E3" w:rsidP="008B0E0F">
      <w:pPr>
        <w:pStyle w:val="a5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991180">
        <w:rPr>
          <w:rFonts w:hint="eastAsia"/>
          <w:bCs/>
          <w:sz w:val="22"/>
          <w:szCs w:val="22"/>
        </w:rPr>
        <w:t>般若</w:t>
      </w:r>
      <w:r w:rsidRPr="0096634B">
        <w:rPr>
          <w:rFonts w:hint="eastAsia"/>
          <w:sz w:val="22"/>
          <w:szCs w:val="22"/>
        </w:rPr>
        <w:t>：是實相。（印順法師，《大智度論筆記》〔</w:t>
      </w:r>
      <w:r w:rsidRPr="0096634B">
        <w:rPr>
          <w:rFonts w:hint="eastAsia"/>
          <w:sz w:val="22"/>
          <w:szCs w:val="22"/>
        </w:rPr>
        <w:t>D003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p.242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8B0E0F">
      <w:pPr>
        <w:pStyle w:val="a5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）實相：不可破壞，有佛無佛，常住諸法相法位，非一切所作。（印順法師，《大智度論筆記》〔</w:t>
      </w:r>
      <w:r w:rsidRPr="0096634B">
        <w:rPr>
          <w:rFonts w:hint="eastAsia"/>
          <w:sz w:val="22"/>
          <w:szCs w:val="22"/>
        </w:rPr>
        <w:t>D006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p.247</w:t>
      </w:r>
      <w:r w:rsidRPr="0096634B">
        <w:rPr>
          <w:rFonts w:hint="eastAsia"/>
          <w:sz w:val="22"/>
          <w:szCs w:val="22"/>
        </w:rPr>
        <w:t>）</w:t>
      </w:r>
    </w:p>
  </w:footnote>
  <w:footnote w:id="26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因中說果，果中說因。（印順法師，《大智度論筆記》［</w:t>
      </w:r>
      <w:r w:rsidRPr="0096634B">
        <w:rPr>
          <w:rFonts w:hint="eastAsia"/>
          <w:sz w:val="22"/>
          <w:szCs w:val="22"/>
        </w:rPr>
        <w:t>C031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p.234</w:t>
      </w:r>
      <w:r w:rsidRPr="0096634B">
        <w:rPr>
          <w:rFonts w:hint="eastAsia"/>
          <w:sz w:val="22"/>
          <w:szCs w:val="22"/>
        </w:rPr>
        <w:t>）</w:t>
      </w:r>
    </w:p>
  </w:footnote>
  <w:footnote w:id="27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實相：生智慧（觀）。（印順法師，《大智度論筆記》〔</w:t>
      </w:r>
      <w:r w:rsidRPr="0096634B">
        <w:rPr>
          <w:rFonts w:hint="eastAsia"/>
          <w:sz w:val="22"/>
          <w:szCs w:val="22"/>
        </w:rPr>
        <w:t>D006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p.247</w:t>
      </w:r>
      <w:r w:rsidRPr="0096634B">
        <w:rPr>
          <w:rFonts w:hint="eastAsia"/>
          <w:sz w:val="22"/>
          <w:szCs w:val="22"/>
        </w:rPr>
        <w:t>）</w:t>
      </w:r>
    </w:p>
  </w:footnote>
  <w:footnote w:id="28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sz w:val="22"/>
          <w:szCs w:val="22"/>
        </w:rPr>
        <w:t>〔入〕－【宮】【石】</w:t>
      </w:r>
      <w:r w:rsidRPr="0096634B">
        <w:rPr>
          <w:rFonts w:hint="eastAsia"/>
          <w:sz w:val="22"/>
          <w:szCs w:val="22"/>
        </w:rPr>
        <w:t>。</w:t>
      </w:r>
      <w:r w:rsidRPr="0096634B">
        <w:rPr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70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.16</w:t>
      </w:r>
      <w:r w:rsidRPr="0096634B">
        <w:rPr>
          <w:sz w:val="22"/>
          <w:szCs w:val="22"/>
        </w:rPr>
        <w:t>）</w:t>
      </w:r>
    </w:p>
  </w:footnote>
  <w:footnote w:id="29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sz w:val="22"/>
          <w:szCs w:val="22"/>
        </w:rPr>
        <w:t>直＝具【宋】【元】【明】【宮】【聖】。（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70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.17</w:t>
      </w:r>
      <w:r w:rsidRPr="0096634B">
        <w:rPr>
          <w:sz w:val="22"/>
          <w:szCs w:val="22"/>
        </w:rPr>
        <w:t>）</w:t>
      </w:r>
    </w:p>
  </w:footnote>
  <w:footnote w:id="30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sz w:val="22"/>
          <w:szCs w:val="22"/>
        </w:rPr>
        <w:t>知＝智【宋】【元】【明】【宮】【聖】。（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70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.18</w:t>
      </w:r>
      <w:r w:rsidRPr="0096634B">
        <w:rPr>
          <w:sz w:val="22"/>
          <w:szCs w:val="22"/>
        </w:rPr>
        <w:t>）</w:t>
      </w:r>
    </w:p>
  </w:footnote>
  <w:footnote w:id="31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入不二法門：不分別因果、緣智、內外、此彼，一相、無相。（此是現證實覺時相也）。（印順法師，《大智度論筆記》〔</w:t>
      </w:r>
      <w:r w:rsidRPr="0096634B">
        <w:rPr>
          <w:rFonts w:hint="eastAsia"/>
          <w:sz w:val="22"/>
          <w:szCs w:val="22"/>
        </w:rPr>
        <w:t>D016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p.259</w:t>
      </w:r>
      <w:r w:rsidRPr="0096634B">
        <w:rPr>
          <w:rFonts w:hint="eastAsia"/>
          <w:sz w:val="22"/>
          <w:szCs w:val="22"/>
        </w:rPr>
        <w:t>）</w:t>
      </w:r>
    </w:p>
  </w:footnote>
  <w:footnote w:id="32">
    <w:p w:rsidR="00E858E3" w:rsidRPr="0096634B" w:rsidRDefault="00E858E3" w:rsidP="00DE6260">
      <w:pPr>
        <w:tabs>
          <w:tab w:val="left" w:pos="1582"/>
          <w:tab w:val="left" w:pos="5348"/>
          <w:tab w:val="left" w:pos="6019"/>
        </w:tabs>
        <w:snapToGrid w:val="0"/>
        <w:spacing w:line="300" w:lineRule="exact"/>
        <w:ind w:rightChars="-202" w:right="-485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="000A4367" w:rsidRPr="007D3E5E">
        <w:rPr>
          <w:color w:val="FF0000"/>
          <w:sz w:val="20"/>
          <w:szCs w:val="20"/>
          <w:highlight w:val="yellow"/>
        </w:rPr>
        <w:t>!!</w:t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sz w:val="22"/>
          <w:szCs w:val="22"/>
        </w:rPr>
        <w:t>世間</w:t>
      </w:r>
      <w:r w:rsidRPr="0096634B">
        <w:rPr>
          <w:rFonts w:hint="eastAsia"/>
          <w:sz w:val="22"/>
          <w:szCs w:val="22"/>
        </w:rPr>
        <w:t>┌</w:t>
      </w:r>
      <w:r w:rsidRPr="0096634B">
        <w:rPr>
          <w:sz w:val="22"/>
          <w:szCs w:val="22"/>
        </w:rPr>
        <w:t>一者</w:t>
      </w:r>
      <w:r w:rsidRPr="0096634B">
        <w:rPr>
          <w:rFonts w:hint="eastAsia"/>
          <w:sz w:val="22"/>
          <w:szCs w:val="22"/>
        </w:rPr>
        <w:t>、</w:t>
      </w:r>
      <w:r>
        <w:rPr>
          <w:sz w:val="22"/>
          <w:szCs w:val="22"/>
        </w:rPr>
        <w:tab/>
      </w:r>
      <w:r w:rsidRPr="0096634B">
        <w:rPr>
          <w:sz w:val="22"/>
          <w:szCs w:val="22"/>
        </w:rPr>
        <w:t>世俗巧便</w:t>
      </w:r>
      <w:r w:rsidRPr="0096634B">
        <w:rPr>
          <w:rFonts w:hint="eastAsia"/>
          <w:sz w:val="22"/>
          <w:szCs w:val="22"/>
        </w:rPr>
        <w:t>┬─</w:t>
      </w:r>
      <w:r w:rsidRPr="0096634B">
        <w:rPr>
          <w:sz w:val="22"/>
          <w:szCs w:val="22"/>
        </w:rPr>
        <w:t>罪垢不淨欺</w:t>
      </w:r>
      <w:r w:rsidRPr="0096634B">
        <w:rPr>
          <w:rStyle w:val="foot"/>
          <w:sz w:val="22"/>
          <w:szCs w:val="22"/>
        </w:rPr>
        <w:t>誑</w:t>
      </w:r>
      <w:r w:rsidRPr="0096634B">
        <w:rPr>
          <w:sz w:val="22"/>
          <w:szCs w:val="22"/>
        </w:rPr>
        <w:t>智慧</w:t>
      </w:r>
      <w:r w:rsidRPr="0096634B">
        <w:rPr>
          <w:rFonts w:hint="eastAsia"/>
          <w:sz w:val="22"/>
          <w:szCs w:val="22"/>
        </w:rPr>
        <w:t>………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┬……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菩薩</w:t>
      </w:r>
      <w:r w:rsidRPr="0096634B">
        <w:rPr>
          <w:sz w:val="22"/>
          <w:szCs w:val="22"/>
        </w:rPr>
        <w:t>般若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最為殊勝</w:t>
      </w:r>
      <w:r w:rsidRPr="0096634B">
        <w:rPr>
          <w:rFonts w:hint="eastAsia"/>
          <w:sz w:val="22"/>
          <w:szCs w:val="22"/>
        </w:rPr>
        <w:t>，</w:t>
      </w:r>
    </w:p>
    <w:p w:rsidR="00E858E3" w:rsidRPr="0096634B" w:rsidRDefault="00E858E3" w:rsidP="00DE6260">
      <w:pPr>
        <w:tabs>
          <w:tab w:val="left" w:pos="1582"/>
          <w:tab w:val="left" w:pos="5348"/>
          <w:tab w:val="left" w:pos="6019"/>
        </w:tabs>
        <w:snapToGrid w:val="0"/>
        <w:spacing w:line="300" w:lineRule="exact"/>
        <w:ind w:leftChars="105" w:left="252"/>
        <w:jc w:val="both"/>
        <w:rPr>
          <w:sz w:val="22"/>
          <w:szCs w:val="22"/>
        </w:rPr>
      </w:pPr>
      <w:r w:rsidRPr="0096634B">
        <w:rPr>
          <w:sz w:val="22"/>
          <w:szCs w:val="22"/>
        </w:rPr>
        <w:t>三種</w:t>
      </w:r>
      <w:r w:rsidRPr="0096634B">
        <w:rPr>
          <w:rFonts w:hint="eastAsia"/>
          <w:sz w:val="22"/>
          <w:szCs w:val="22"/>
        </w:rPr>
        <w:t>┤</w:t>
      </w:r>
      <w:r w:rsidRPr="0096634B">
        <w:rPr>
          <w:sz w:val="22"/>
          <w:szCs w:val="22"/>
        </w:rPr>
        <w:t>二者</w:t>
      </w:r>
      <w:r w:rsidRPr="0096634B">
        <w:rPr>
          <w:rFonts w:hint="eastAsia"/>
          <w:sz w:val="22"/>
          <w:szCs w:val="22"/>
        </w:rPr>
        <w:t>、</w:t>
      </w:r>
      <w:r>
        <w:rPr>
          <w:sz w:val="22"/>
          <w:szCs w:val="22"/>
        </w:rPr>
        <w:tab/>
      </w:r>
      <w:r w:rsidRPr="0096634B">
        <w:rPr>
          <w:sz w:val="22"/>
          <w:szCs w:val="22"/>
        </w:rPr>
        <w:t>離生智慧</w:t>
      </w:r>
      <w:r w:rsidRPr="0096634B">
        <w:rPr>
          <w:rFonts w:hint="eastAsia"/>
          <w:sz w:val="22"/>
          <w:szCs w:val="22"/>
        </w:rPr>
        <w:t>┘</w:t>
      </w:r>
      <w:r>
        <w:rPr>
          <w:sz w:val="22"/>
          <w:szCs w:val="22"/>
        </w:rPr>
        <w:tab/>
      </w:r>
      <w:r w:rsidRPr="0096634B">
        <w:rPr>
          <w:rFonts w:ascii="新細明體" w:hAnsi="新細明體" w:hint="eastAsia"/>
          <w:bCs/>
          <w:sz w:val="22"/>
          <w:szCs w:val="22"/>
        </w:rPr>
        <w:t>：</w:t>
      </w:r>
      <w:r>
        <w:rPr>
          <w:rFonts w:ascii="新細明體" w:hAnsi="新細明體"/>
          <w:bCs/>
          <w:sz w:val="22"/>
          <w:szCs w:val="22"/>
        </w:rPr>
        <w:tab/>
      </w:r>
      <w:r w:rsidRPr="0096634B">
        <w:rPr>
          <w:sz w:val="22"/>
          <w:szCs w:val="22"/>
        </w:rPr>
        <w:t>清淨無著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饒益眾生</w:t>
      </w:r>
      <w:r w:rsidRPr="0096634B">
        <w:rPr>
          <w:rFonts w:hint="eastAsia"/>
          <w:sz w:val="22"/>
          <w:szCs w:val="22"/>
        </w:rPr>
        <w:t>。</w:t>
      </w:r>
    </w:p>
    <w:p w:rsidR="00E858E3" w:rsidRPr="0096634B" w:rsidRDefault="00E858E3" w:rsidP="00DE6260">
      <w:pPr>
        <w:tabs>
          <w:tab w:val="left" w:pos="1582"/>
          <w:tab w:val="left" w:pos="5348"/>
          <w:tab w:val="left" w:pos="6019"/>
        </w:tabs>
        <w:snapToGrid w:val="0"/>
        <w:spacing w:line="300" w:lineRule="exact"/>
        <w:ind w:leftChars="105" w:left="252"/>
        <w:jc w:val="both"/>
        <w:rPr>
          <w:sz w:val="22"/>
          <w:szCs w:val="22"/>
        </w:rPr>
      </w:pPr>
      <w:r w:rsidRPr="0096634B">
        <w:rPr>
          <w:sz w:val="22"/>
          <w:szCs w:val="22"/>
        </w:rPr>
        <w:t>智慧</w:t>
      </w:r>
      <w:r w:rsidRPr="0096634B">
        <w:rPr>
          <w:rFonts w:hint="eastAsia"/>
          <w:sz w:val="22"/>
          <w:szCs w:val="22"/>
        </w:rPr>
        <w:t>└</w:t>
      </w:r>
      <w:r w:rsidRPr="0096634B">
        <w:rPr>
          <w:sz w:val="22"/>
          <w:szCs w:val="22"/>
        </w:rPr>
        <w:t>三者</w:t>
      </w:r>
      <w:r w:rsidRPr="0096634B">
        <w:rPr>
          <w:rFonts w:hint="eastAsia"/>
          <w:sz w:val="22"/>
          <w:szCs w:val="22"/>
        </w:rPr>
        <w:t>、</w:t>
      </w:r>
      <w:r>
        <w:rPr>
          <w:sz w:val="22"/>
          <w:szCs w:val="22"/>
        </w:rPr>
        <w:tab/>
      </w:r>
      <w:r w:rsidRPr="0096634B">
        <w:rPr>
          <w:sz w:val="22"/>
          <w:szCs w:val="22"/>
        </w:rPr>
        <w:t>出世間智慧</w:t>
      </w:r>
      <w:r w:rsidRPr="0096634B">
        <w:rPr>
          <w:rFonts w:hint="eastAsia"/>
          <w:sz w:val="22"/>
          <w:szCs w:val="22"/>
        </w:rPr>
        <w:t>─</w:t>
      </w:r>
      <w:r w:rsidRPr="0096634B">
        <w:rPr>
          <w:sz w:val="22"/>
          <w:szCs w:val="22"/>
        </w:rPr>
        <w:t>無大慈悲</w:t>
      </w:r>
      <w:r w:rsidRPr="0096634B">
        <w:rPr>
          <w:rFonts w:hint="eastAsia"/>
          <w:bCs/>
          <w:sz w:val="22"/>
          <w:szCs w:val="22"/>
        </w:rPr>
        <w:t>，</w:t>
      </w:r>
      <w:r w:rsidRPr="0096634B">
        <w:rPr>
          <w:sz w:val="22"/>
          <w:szCs w:val="22"/>
        </w:rPr>
        <w:t>不能饒益一切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┘</w:t>
      </w:r>
    </w:p>
    <w:p w:rsidR="00E858E3" w:rsidRPr="0096634B" w:rsidRDefault="00E858E3" w:rsidP="00DE6260">
      <w:pPr>
        <w:pStyle w:val="a5"/>
        <w:tabs>
          <w:tab w:val="left" w:pos="1582"/>
          <w:tab w:val="right" w:pos="9070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96634B">
        <w:rPr>
          <w:sz w:val="22"/>
          <w:szCs w:val="22"/>
        </w:rPr>
        <w:t>離我及我所</w:t>
      </w:r>
      <w:r w:rsidRPr="0096634B">
        <w:rPr>
          <w:rFonts w:hint="eastAsia"/>
          <w:sz w:val="22"/>
          <w:szCs w:val="22"/>
        </w:rPr>
        <w:t>，二乘</w:t>
      </w:r>
      <w:r w:rsidRPr="0096634B">
        <w:rPr>
          <w:sz w:val="22"/>
          <w:szCs w:val="22"/>
        </w:rPr>
        <w:t>漏盡</w:t>
      </w:r>
      <w:r w:rsidRPr="0096634B">
        <w:rPr>
          <w:rFonts w:hint="eastAsia"/>
          <w:sz w:val="22"/>
          <w:szCs w:val="22"/>
        </w:rPr>
        <w:t>智</w:t>
      </w:r>
      <w:r>
        <w:rPr>
          <w:sz w:val="22"/>
          <w:szCs w:val="22"/>
        </w:rPr>
        <w:tab/>
      </w:r>
      <w:r w:rsidR="000A4367" w:rsidRPr="007D3E5E">
        <w:rPr>
          <w:color w:val="FF0000"/>
          <w:highlight w:val="yellow"/>
        </w:rPr>
        <w:t>!!</w:t>
      </w:r>
      <w:r w:rsidRPr="0096634B">
        <w:rPr>
          <w:rFonts w:hint="eastAsia"/>
          <w:sz w:val="22"/>
          <w:szCs w:val="22"/>
        </w:rPr>
        <w:t>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008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p.119</w:t>
      </w:r>
      <w:r w:rsidRPr="0096634B">
        <w:rPr>
          <w:rFonts w:hint="eastAsia"/>
          <w:sz w:val="22"/>
          <w:szCs w:val="22"/>
        </w:rPr>
        <w:t>）</w:t>
      </w:r>
    </w:p>
  </w:footnote>
  <w:footnote w:id="33">
    <w:p w:rsidR="00E858E3" w:rsidRPr="0096634B" w:rsidRDefault="00E858E3" w:rsidP="00DE6260">
      <w:pPr>
        <w:pStyle w:val="a5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）般若：清淨無所有，饒益諸眾生。（印順法師，《大智度論筆記》〔</w:t>
      </w:r>
      <w:r w:rsidRPr="0096634B">
        <w:rPr>
          <w:rFonts w:hint="eastAsia"/>
          <w:sz w:val="22"/>
          <w:szCs w:val="22"/>
        </w:rPr>
        <w:t>D003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p.242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DE6260">
      <w:pPr>
        <w:pStyle w:val="a5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991180">
        <w:rPr>
          <w:rFonts w:hint="eastAsia"/>
          <w:bCs/>
          <w:sz w:val="22"/>
          <w:szCs w:val="22"/>
        </w:rPr>
        <w:t>般若</w:t>
      </w:r>
      <w:r w:rsidRPr="0096634B">
        <w:rPr>
          <w:rFonts w:hint="eastAsia"/>
          <w:sz w:val="22"/>
          <w:szCs w:val="22"/>
        </w:rPr>
        <w:t>：畢竟清淨，無所著。（印順法師，《大智度論筆記》［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E</w:t>
      </w:r>
      <w:r w:rsidRPr="0096634B">
        <w:rPr>
          <w:rFonts w:hint="eastAsia"/>
          <w:sz w:val="22"/>
          <w:szCs w:val="22"/>
        </w:rPr>
        <w:t>002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p.288</w:t>
      </w:r>
      <w:r w:rsidRPr="0096634B">
        <w:rPr>
          <w:rFonts w:hint="eastAsia"/>
          <w:sz w:val="22"/>
          <w:szCs w:val="22"/>
        </w:rPr>
        <w:t>）</w:t>
      </w:r>
    </w:p>
  </w:footnote>
  <w:footnote w:id="34">
    <w:p w:rsidR="00E858E3" w:rsidRPr="0096634B" w:rsidRDefault="00E858E3" w:rsidP="00DE6260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大小差別：小慧無大慈悲、不益一切，大慧反此。（印順法師，《大智度論筆記》〔</w:t>
      </w:r>
      <w:r w:rsidRPr="0096634B">
        <w:rPr>
          <w:rFonts w:hint="eastAsia"/>
          <w:sz w:val="22"/>
          <w:szCs w:val="22"/>
        </w:rPr>
        <w:t>D009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p.250</w:t>
      </w:r>
      <w:r w:rsidRPr="0096634B">
        <w:rPr>
          <w:rFonts w:hint="eastAsia"/>
          <w:sz w:val="22"/>
          <w:szCs w:val="22"/>
        </w:rPr>
        <w:t>）</w:t>
      </w:r>
    </w:p>
  </w:footnote>
  <w:footnote w:id="35">
    <w:p w:rsidR="00E858E3" w:rsidRPr="0096634B" w:rsidRDefault="00E858E3" w:rsidP="00DE6260">
      <w:pPr>
        <w:tabs>
          <w:tab w:val="left" w:pos="3024"/>
          <w:tab w:val="left" w:pos="5236"/>
        </w:tabs>
        <w:spacing w:line="300" w:lineRule="exact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="000A4367" w:rsidRPr="007D3E5E">
        <w:rPr>
          <w:color w:val="FF000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┌</w:t>
      </w:r>
      <w:r w:rsidRPr="0096634B">
        <w:rPr>
          <w:sz w:val="22"/>
          <w:szCs w:val="22"/>
        </w:rPr>
        <w:t>智慧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┐</w:t>
      </w:r>
    </w:p>
    <w:p w:rsidR="00E858E3" w:rsidRPr="0096634B" w:rsidRDefault="00E858E3" w:rsidP="00DE6260">
      <w:pPr>
        <w:tabs>
          <w:tab w:val="left" w:pos="3024"/>
          <w:tab w:val="left" w:pos="5236"/>
        </w:tabs>
        <w:spacing w:line="300" w:lineRule="exact"/>
        <w:ind w:leftChars="330" w:left="792"/>
        <w:jc w:val="both"/>
        <w:rPr>
          <w:sz w:val="22"/>
          <w:szCs w:val="22"/>
        </w:rPr>
      </w:pPr>
      <w:r w:rsidRPr="0096634B">
        <w:rPr>
          <w:sz w:val="22"/>
          <w:szCs w:val="22"/>
        </w:rPr>
        <w:t>般若波羅蜜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智慧多故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┤</w:t>
      </w:r>
      <w:r w:rsidRPr="0096634B">
        <w:rPr>
          <w:sz w:val="22"/>
          <w:szCs w:val="22"/>
        </w:rPr>
        <w:t>相應受</w:t>
      </w:r>
      <w:r w:rsidRPr="0096634B">
        <w:rPr>
          <w:rFonts w:hint="eastAsia"/>
          <w:sz w:val="22"/>
          <w:szCs w:val="22"/>
        </w:rPr>
        <w:t>、</w:t>
      </w:r>
      <w:r w:rsidRPr="0096634B">
        <w:rPr>
          <w:sz w:val="22"/>
          <w:szCs w:val="22"/>
        </w:rPr>
        <w:t>想</w:t>
      </w:r>
      <w:r w:rsidRPr="0096634B">
        <w:rPr>
          <w:rFonts w:hint="eastAsia"/>
          <w:sz w:val="22"/>
          <w:szCs w:val="22"/>
        </w:rPr>
        <w:t>、</w:t>
      </w:r>
      <w:r w:rsidRPr="0096634B">
        <w:rPr>
          <w:sz w:val="22"/>
          <w:szCs w:val="22"/>
        </w:rPr>
        <w:t>行</w:t>
      </w:r>
      <w:r w:rsidRPr="0096634B">
        <w:rPr>
          <w:rFonts w:hint="eastAsia"/>
          <w:sz w:val="22"/>
          <w:szCs w:val="22"/>
        </w:rPr>
        <w:t>、</w:t>
      </w:r>
      <w:r w:rsidRPr="0096634B">
        <w:rPr>
          <w:sz w:val="22"/>
          <w:szCs w:val="22"/>
        </w:rPr>
        <w:t>識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├</w:t>
      </w:r>
      <w:r w:rsidRPr="0096634B">
        <w:rPr>
          <w:sz w:val="22"/>
          <w:szCs w:val="22"/>
        </w:rPr>
        <w:t>諸法和合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名波羅蜜</w:t>
      </w:r>
    </w:p>
    <w:p w:rsidR="00E858E3" w:rsidRPr="0096634B" w:rsidRDefault="00E858E3" w:rsidP="00DE6260">
      <w:pPr>
        <w:tabs>
          <w:tab w:val="left" w:pos="3024"/>
          <w:tab w:val="left" w:pos="5236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│所</w:t>
      </w:r>
      <w:r w:rsidRPr="0096634B">
        <w:rPr>
          <w:sz w:val="22"/>
          <w:szCs w:val="22"/>
        </w:rPr>
        <w:t>起身口業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│</w:t>
      </w:r>
    </w:p>
    <w:p w:rsidR="00E858E3" w:rsidRPr="0096634B" w:rsidRDefault="00E858E3" w:rsidP="00DE6260">
      <w:pPr>
        <w:pStyle w:val="a5"/>
        <w:tabs>
          <w:tab w:val="left" w:pos="3024"/>
          <w:tab w:val="left" w:pos="5236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└</w:t>
      </w:r>
      <w:r w:rsidRPr="0096634B">
        <w:rPr>
          <w:sz w:val="22"/>
          <w:szCs w:val="22"/>
        </w:rPr>
        <w:t>不</w:t>
      </w:r>
      <w:r w:rsidRPr="0096634B">
        <w:rPr>
          <w:rStyle w:val="foot"/>
          <w:sz w:val="22"/>
          <w:szCs w:val="22"/>
        </w:rPr>
        <w:t>相</w:t>
      </w:r>
      <w:r w:rsidRPr="0096634B">
        <w:rPr>
          <w:sz w:val="22"/>
          <w:szCs w:val="22"/>
        </w:rPr>
        <w:t>應行</w:t>
      </w:r>
      <w:r w:rsidRPr="0096634B">
        <w:rPr>
          <w:rFonts w:hint="eastAsia"/>
          <w:sz w:val="22"/>
          <w:szCs w:val="22"/>
        </w:rPr>
        <w:t>生住滅等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┘</w:t>
      </w:r>
      <w:r w:rsidR="000A4367" w:rsidRPr="007D3E5E">
        <w:rPr>
          <w:color w:val="FF0000"/>
          <w:highlight w:val="yellow"/>
        </w:rPr>
        <w:t>!!</w:t>
      </w:r>
    </w:p>
    <w:p w:rsidR="00E858E3" w:rsidRPr="0096634B" w:rsidRDefault="00E858E3" w:rsidP="00DE6260">
      <w:pPr>
        <w:pStyle w:val="a5"/>
        <w:spacing w:line="300" w:lineRule="exact"/>
        <w:jc w:val="right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008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p.119</w:t>
      </w:r>
      <w:r>
        <w:rPr>
          <w:sz w:val="22"/>
          <w:szCs w:val="22"/>
        </w:rPr>
        <w:t>）</w:t>
      </w:r>
    </w:p>
    <w:p w:rsidR="00E858E3" w:rsidRPr="0096634B" w:rsidRDefault="00E858E3" w:rsidP="00DE6260">
      <w:pPr>
        <w:pStyle w:val="a5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991180">
        <w:rPr>
          <w:rFonts w:hint="eastAsia"/>
          <w:bCs/>
          <w:sz w:val="22"/>
          <w:szCs w:val="22"/>
        </w:rPr>
        <w:t>六度</w:t>
      </w:r>
      <w:r w:rsidRPr="0096634B">
        <w:rPr>
          <w:rFonts w:hint="eastAsia"/>
          <w:sz w:val="22"/>
          <w:szCs w:val="22"/>
        </w:rPr>
        <w:t>理實互具，隨勝立名。［出般若體］（印順法師，《大智度論筆記》［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005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p.244</w:t>
      </w:r>
      <w:r w:rsidRPr="0096634B">
        <w:rPr>
          <w:rFonts w:hint="eastAsia"/>
          <w:sz w:val="22"/>
          <w:szCs w:val="22"/>
        </w:rPr>
        <w:t>）</w:t>
      </w:r>
    </w:p>
  </w:footnote>
  <w:footnote w:id="36">
    <w:p w:rsidR="00E858E3" w:rsidRPr="0096634B" w:rsidRDefault="00E858E3" w:rsidP="00DE6260">
      <w:pPr>
        <w:pStyle w:val="a5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）二諦：第一義無我，世諦說般若屬菩薩。（印順法師，《大智度論筆記》〔</w:t>
      </w:r>
      <w:r w:rsidRPr="0096634B">
        <w:rPr>
          <w:rFonts w:hint="eastAsia"/>
          <w:sz w:val="22"/>
          <w:szCs w:val="22"/>
        </w:rPr>
        <w:t>D016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p.260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DE6260">
      <w:pPr>
        <w:pStyle w:val="a5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8B0E0F">
        <w:rPr>
          <w:rFonts w:hint="eastAsia"/>
          <w:spacing w:val="-2"/>
          <w:sz w:val="22"/>
          <w:szCs w:val="22"/>
        </w:rPr>
        <w:t>二諦：建立於世間語言；無俗則無真；二諦皆有。（印順法師，《大智度論筆記》</w:t>
      </w:r>
      <w:r w:rsidRPr="0096634B">
        <w:rPr>
          <w:rFonts w:hint="eastAsia"/>
          <w:sz w:val="22"/>
          <w:szCs w:val="22"/>
        </w:rPr>
        <w:t>〔</w:t>
      </w:r>
      <w:r w:rsidRPr="0096634B">
        <w:rPr>
          <w:rFonts w:hint="eastAsia"/>
          <w:sz w:val="22"/>
          <w:szCs w:val="22"/>
        </w:rPr>
        <w:t>E002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p.286</w:t>
      </w:r>
      <w:r w:rsidRPr="0096634B">
        <w:rPr>
          <w:rFonts w:hint="eastAsia"/>
          <w:sz w:val="22"/>
          <w:szCs w:val="22"/>
        </w:rPr>
        <w:t>）</w:t>
      </w:r>
    </w:p>
  </w:footnote>
  <w:footnote w:id="37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二諦：第一義──無我、無我所相，諸法但空，因緣和合相續生。（印順法師，《大智度論筆記》［</w:t>
      </w:r>
      <w:r w:rsidRPr="0096634B">
        <w:rPr>
          <w:rFonts w:hint="eastAsia"/>
          <w:sz w:val="22"/>
          <w:szCs w:val="22"/>
        </w:rPr>
        <w:t>D016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p.260</w:t>
      </w:r>
      <w:r w:rsidRPr="0096634B">
        <w:rPr>
          <w:rFonts w:hint="eastAsia"/>
          <w:sz w:val="22"/>
          <w:szCs w:val="22"/>
        </w:rPr>
        <w:t>）</w:t>
      </w:r>
    </w:p>
  </w:footnote>
  <w:footnote w:id="38">
    <w:p w:rsidR="00E858E3" w:rsidRPr="0096634B" w:rsidRDefault="00E858E3" w:rsidP="004C060E">
      <w:pPr>
        <w:tabs>
          <w:tab w:val="left" w:pos="2128"/>
        </w:tabs>
        <w:spacing w:line="0" w:lineRule="atLeast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="000A4367" w:rsidRPr="007D3E5E">
        <w:rPr>
          <w:color w:val="FF000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┌</w:t>
      </w:r>
      <w:r w:rsidRPr="0096634B">
        <w:rPr>
          <w:sz w:val="22"/>
          <w:szCs w:val="22"/>
        </w:rPr>
        <w:t>不屬凡夫</w:t>
      </w:r>
      <w:r w:rsidRPr="0096634B">
        <w:rPr>
          <w:rFonts w:hint="eastAsia"/>
          <w:sz w:val="22"/>
          <w:szCs w:val="22"/>
        </w:rPr>
        <w:t>──</w:t>
      </w:r>
      <w:r w:rsidRPr="0096634B">
        <w:rPr>
          <w:sz w:val="22"/>
          <w:szCs w:val="22"/>
        </w:rPr>
        <w:t>凡夫不淨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不樂般若</w:t>
      </w:r>
    </w:p>
    <w:p w:rsidR="00E858E3" w:rsidRPr="0096634B" w:rsidRDefault="00E858E3" w:rsidP="004C060E">
      <w:pPr>
        <w:tabs>
          <w:tab w:val="left" w:pos="2128"/>
        </w:tabs>
        <w:spacing w:line="0" w:lineRule="atLeast"/>
        <w:ind w:leftChars="335" w:left="804"/>
        <w:jc w:val="both"/>
        <w:rPr>
          <w:sz w:val="22"/>
          <w:szCs w:val="22"/>
        </w:rPr>
      </w:pPr>
      <w:r w:rsidRPr="0096634B">
        <w:rPr>
          <w:sz w:val="22"/>
          <w:szCs w:val="22"/>
        </w:rPr>
        <w:t>般若但屬菩薩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┤不屬二乘──</w:t>
      </w:r>
      <w:r w:rsidRPr="0096634B">
        <w:rPr>
          <w:sz w:val="22"/>
          <w:szCs w:val="22"/>
        </w:rPr>
        <w:t>雖樂般若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無</w:t>
      </w:r>
      <w:r w:rsidRPr="0096634B">
        <w:rPr>
          <w:rFonts w:hint="eastAsia"/>
          <w:sz w:val="22"/>
          <w:szCs w:val="22"/>
        </w:rPr>
        <w:t>大</w:t>
      </w:r>
      <w:r w:rsidRPr="0096634B">
        <w:rPr>
          <w:sz w:val="22"/>
          <w:szCs w:val="22"/>
        </w:rPr>
        <w:t>慈悲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厭世</w:t>
      </w:r>
      <w:r w:rsidRPr="0096634B">
        <w:rPr>
          <w:rFonts w:hint="eastAsia"/>
          <w:sz w:val="22"/>
          <w:szCs w:val="22"/>
        </w:rPr>
        <w:t>趣寂，</w:t>
      </w:r>
      <w:r w:rsidRPr="0096634B">
        <w:rPr>
          <w:sz w:val="22"/>
          <w:szCs w:val="22"/>
        </w:rPr>
        <w:t>不能具足得</w:t>
      </w:r>
      <w:r w:rsidRPr="0096634B">
        <w:rPr>
          <w:rFonts w:hint="eastAsia"/>
          <w:sz w:val="22"/>
          <w:szCs w:val="22"/>
        </w:rPr>
        <w:t>故</w:t>
      </w:r>
    </w:p>
    <w:p w:rsidR="00E858E3" w:rsidRPr="0096634B" w:rsidRDefault="00E858E3" w:rsidP="004C060E">
      <w:pPr>
        <w:tabs>
          <w:tab w:val="left" w:pos="2128"/>
          <w:tab w:val="center" w:pos="5375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└</w:t>
      </w:r>
      <w:r w:rsidRPr="0096634B">
        <w:rPr>
          <w:sz w:val="22"/>
          <w:szCs w:val="22"/>
        </w:rPr>
        <w:t>不屬佛</w:t>
      </w:r>
      <w:r w:rsidRPr="0096634B">
        <w:rPr>
          <w:rFonts w:hint="eastAsia"/>
          <w:sz w:val="22"/>
          <w:szCs w:val="22"/>
        </w:rPr>
        <w:t>───</w:t>
      </w:r>
      <w:r w:rsidRPr="0096634B">
        <w:rPr>
          <w:sz w:val="22"/>
          <w:szCs w:val="22"/>
        </w:rPr>
        <w:t>成佛時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般若</w:t>
      </w:r>
      <w:r w:rsidRPr="0096634B">
        <w:rPr>
          <w:rFonts w:hint="eastAsia"/>
          <w:sz w:val="22"/>
          <w:szCs w:val="22"/>
        </w:rPr>
        <w:t>得名薩婆若故</w:t>
      </w:r>
      <w:r w:rsidR="000A4367" w:rsidRPr="007D3E5E">
        <w:rPr>
          <w:color w:val="FF0000"/>
          <w:sz w:val="20"/>
          <w:szCs w:val="20"/>
          <w:highlight w:val="yellow"/>
        </w:rPr>
        <w:t>!!</w:t>
      </w:r>
    </w:p>
    <w:p w:rsidR="00E858E3" w:rsidRPr="0096634B" w:rsidRDefault="00E858E3" w:rsidP="00530CB6">
      <w:pPr>
        <w:pStyle w:val="a5"/>
        <w:spacing w:line="0" w:lineRule="atLeast"/>
        <w:jc w:val="right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008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p.119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991180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）般若：但屬菩薩。二乘樂般若，不能具足得。般若，成佛時，轉名一切種智。（印順法師，《大智度論筆記》〔</w:t>
      </w:r>
      <w:r w:rsidRPr="0096634B">
        <w:rPr>
          <w:rFonts w:hint="eastAsia"/>
          <w:sz w:val="22"/>
          <w:szCs w:val="22"/>
        </w:rPr>
        <w:t>D003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p.242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991180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</w:t>
      </w:r>
      <w:r w:rsidRPr="00991180">
        <w:rPr>
          <w:bCs/>
          <w:sz w:val="22"/>
          <w:szCs w:val="22"/>
        </w:rPr>
        <w:t>參見</w:t>
      </w:r>
      <w:r w:rsidRPr="0096634B">
        <w:rPr>
          <w:sz w:val="22"/>
          <w:szCs w:val="22"/>
        </w:rPr>
        <w:t>印順法師，《般若經講記》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p</w:t>
      </w:r>
      <w:r w:rsidRPr="0096634B">
        <w:rPr>
          <w:sz w:val="22"/>
          <w:szCs w:val="22"/>
        </w:rPr>
        <w:t>p.11</w:t>
      </w:r>
      <w:r w:rsidRPr="0096634B">
        <w:rPr>
          <w:rFonts w:hint="eastAsia"/>
          <w:sz w:val="22"/>
          <w:szCs w:val="22"/>
        </w:rPr>
        <w:t>-</w:t>
      </w:r>
      <w:r w:rsidRPr="0096634B">
        <w:rPr>
          <w:sz w:val="22"/>
          <w:szCs w:val="22"/>
        </w:rPr>
        <w:t>12</w:t>
      </w:r>
      <w:r w:rsidRPr="0096634B">
        <w:rPr>
          <w:rFonts w:hint="eastAsia"/>
          <w:sz w:val="22"/>
          <w:szCs w:val="22"/>
        </w:rPr>
        <w:t>。</w:t>
      </w:r>
    </w:p>
  </w:footnote>
  <w:footnote w:id="39">
    <w:p w:rsidR="00E858E3" w:rsidRPr="0096634B" w:rsidRDefault="00E858E3" w:rsidP="00991180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）世諦說</w:t>
      </w:r>
      <w:r w:rsidRPr="0096634B">
        <w:rPr>
          <w:sz w:val="22"/>
          <w:szCs w:val="22"/>
        </w:rPr>
        <w:t>般若波羅蜜屬菩薩</w:t>
      </w:r>
      <w:r w:rsidRPr="0096634B">
        <w:rPr>
          <w:rFonts w:hint="eastAsia"/>
          <w:sz w:val="22"/>
          <w:szCs w:val="22"/>
        </w:rPr>
        <w:t>。（印順法師《大智度論筆記》［</w:t>
      </w:r>
      <w:r w:rsidRPr="0096634B">
        <w:rPr>
          <w:rFonts w:hint="eastAsia"/>
          <w:sz w:val="22"/>
          <w:szCs w:val="22"/>
        </w:rPr>
        <w:t>D016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p.260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991180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）參見《大智度論》卷</w:t>
      </w:r>
      <w:r w:rsidRPr="0096634B">
        <w:rPr>
          <w:rFonts w:hint="eastAsia"/>
          <w:sz w:val="22"/>
          <w:szCs w:val="22"/>
        </w:rPr>
        <w:t>58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69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469c</w:t>
        </w:r>
      </w:smartTag>
      <w:r w:rsidRPr="0096634B">
        <w:rPr>
          <w:rFonts w:hint="eastAsia"/>
          <w:sz w:val="22"/>
          <w:szCs w:val="22"/>
        </w:rPr>
        <w:t>5-6</w:t>
      </w:r>
      <w:r w:rsidRPr="0096634B">
        <w:rPr>
          <w:rFonts w:hint="eastAsia"/>
          <w:sz w:val="22"/>
          <w:szCs w:val="22"/>
        </w:rPr>
        <w:t>）。</w:t>
      </w:r>
    </w:p>
    <w:p w:rsidR="00E858E3" w:rsidRPr="0096634B" w:rsidRDefault="00E858E3" w:rsidP="00991180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</w:t>
      </w:r>
      <w:r w:rsidRPr="008B0E0F">
        <w:rPr>
          <w:rFonts w:hint="eastAsia"/>
          <w:spacing w:val="-2"/>
          <w:sz w:val="22"/>
          <w:szCs w:val="22"/>
        </w:rPr>
        <w:t>另</w:t>
      </w:r>
      <w:r w:rsidRPr="008B0E0F">
        <w:rPr>
          <w:rFonts w:hint="eastAsia"/>
          <w:bCs/>
          <w:spacing w:val="-2"/>
          <w:sz w:val="22"/>
          <w:szCs w:val="22"/>
        </w:rPr>
        <w:t>參見</w:t>
      </w:r>
      <w:r w:rsidRPr="008B0E0F">
        <w:rPr>
          <w:rFonts w:hint="eastAsia"/>
          <w:spacing w:val="-2"/>
          <w:sz w:val="22"/>
          <w:szCs w:val="22"/>
        </w:rPr>
        <w:t>印順法師，《以佛法研究佛法》，</w:t>
      </w:r>
      <w:r w:rsidRPr="008B0E0F">
        <w:rPr>
          <w:rFonts w:eastAsia="Roman Unicode" w:cs="Roman Unicode" w:hint="eastAsia"/>
          <w:spacing w:val="-2"/>
          <w:sz w:val="22"/>
          <w:szCs w:val="22"/>
        </w:rPr>
        <w:t>p</w:t>
      </w:r>
      <w:r w:rsidRPr="008B0E0F">
        <w:rPr>
          <w:rFonts w:hint="eastAsia"/>
          <w:spacing w:val="-2"/>
          <w:sz w:val="22"/>
          <w:szCs w:val="22"/>
        </w:rPr>
        <w:t>.123</w:t>
      </w:r>
      <w:r w:rsidRPr="008B0E0F">
        <w:rPr>
          <w:rFonts w:hint="eastAsia"/>
          <w:spacing w:val="-2"/>
          <w:sz w:val="22"/>
          <w:szCs w:val="22"/>
        </w:rPr>
        <w:t>；《成佛之道》，</w:t>
      </w:r>
      <w:r w:rsidRPr="008B0E0F">
        <w:rPr>
          <w:rFonts w:eastAsia="Roman Unicode" w:cs="Roman Unicode" w:hint="eastAsia"/>
          <w:spacing w:val="-2"/>
          <w:sz w:val="22"/>
          <w:szCs w:val="22"/>
        </w:rPr>
        <w:t>p</w:t>
      </w:r>
      <w:r w:rsidRPr="008B0E0F">
        <w:rPr>
          <w:rFonts w:hint="eastAsia"/>
          <w:spacing w:val="-2"/>
          <w:sz w:val="22"/>
          <w:szCs w:val="22"/>
        </w:rPr>
        <w:t>.326</w:t>
      </w:r>
      <w:r w:rsidRPr="008B0E0F">
        <w:rPr>
          <w:rFonts w:hint="eastAsia"/>
          <w:spacing w:val="-2"/>
          <w:sz w:val="22"/>
          <w:szCs w:val="22"/>
        </w:rPr>
        <w:t>；《初期大乘佛教之起</w:t>
      </w:r>
      <w:r w:rsidRPr="0096634B">
        <w:rPr>
          <w:rFonts w:hint="eastAsia"/>
          <w:sz w:val="22"/>
          <w:szCs w:val="22"/>
        </w:rPr>
        <w:t>源與開展》，</w:t>
      </w:r>
      <w:r w:rsidRPr="0096634B">
        <w:rPr>
          <w:rFonts w:eastAsia="Roman Unicode" w:cs="Roman Unicode" w:hint="eastAsia"/>
          <w:sz w:val="22"/>
          <w:szCs w:val="22"/>
        </w:rPr>
        <w:t>p</w:t>
      </w:r>
      <w:r w:rsidRPr="0096634B">
        <w:rPr>
          <w:rFonts w:hint="eastAsia"/>
          <w:sz w:val="22"/>
          <w:szCs w:val="22"/>
        </w:rPr>
        <w:t>.654</w:t>
      </w:r>
      <w:r w:rsidRPr="0096634B">
        <w:rPr>
          <w:rFonts w:hint="eastAsia"/>
          <w:sz w:val="22"/>
          <w:szCs w:val="22"/>
        </w:rPr>
        <w:t>。</w:t>
      </w:r>
    </w:p>
  </w:footnote>
  <w:footnote w:id="40">
    <w:p w:rsidR="00E858E3" w:rsidRPr="0096634B" w:rsidRDefault="00E858E3" w:rsidP="00991180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Pr="008B0E0F">
        <w:rPr>
          <w:rFonts w:hint="eastAsia"/>
          <w:spacing w:val="-2"/>
          <w:sz w:val="22"/>
          <w:szCs w:val="22"/>
        </w:rPr>
        <w:t>參見《大智度論》卷</w:t>
      </w:r>
      <w:r w:rsidRPr="008B0E0F">
        <w:rPr>
          <w:rFonts w:hint="eastAsia"/>
          <w:spacing w:val="-2"/>
          <w:sz w:val="22"/>
          <w:szCs w:val="22"/>
        </w:rPr>
        <w:t>83</w:t>
      </w:r>
      <w:r w:rsidRPr="008B0E0F">
        <w:rPr>
          <w:rFonts w:hint="eastAsia"/>
          <w:spacing w:val="-2"/>
          <w:sz w:val="22"/>
          <w:szCs w:val="22"/>
        </w:rPr>
        <w:t>（大正</w:t>
      </w:r>
      <w:r w:rsidRPr="008B0E0F">
        <w:rPr>
          <w:rFonts w:hint="eastAsia"/>
          <w:spacing w:val="-2"/>
          <w:sz w:val="22"/>
          <w:szCs w:val="22"/>
        </w:rPr>
        <w:t>25</w:t>
      </w:r>
      <w:r w:rsidRPr="008B0E0F">
        <w:rPr>
          <w:rFonts w:hint="eastAsia"/>
          <w:spacing w:val="-2"/>
          <w:sz w:val="22"/>
          <w:szCs w:val="22"/>
        </w:rPr>
        <w:t>，</w:t>
      </w:r>
      <w:r w:rsidRPr="008B0E0F">
        <w:rPr>
          <w:rFonts w:hint="eastAsia"/>
          <w:spacing w:val="-2"/>
          <w:sz w:val="22"/>
          <w:szCs w:val="22"/>
        </w:rPr>
        <w:t>643b5-6</w:t>
      </w:r>
      <w:r w:rsidRPr="008B0E0F">
        <w:rPr>
          <w:rFonts w:hint="eastAsia"/>
          <w:spacing w:val="-2"/>
          <w:sz w:val="22"/>
          <w:szCs w:val="22"/>
        </w:rPr>
        <w:t>）、卷</w:t>
      </w:r>
      <w:r w:rsidRPr="008B0E0F">
        <w:rPr>
          <w:rFonts w:hint="eastAsia"/>
          <w:spacing w:val="-2"/>
          <w:sz w:val="22"/>
          <w:szCs w:val="22"/>
        </w:rPr>
        <w:t>82</w:t>
      </w:r>
      <w:r w:rsidRPr="008B0E0F">
        <w:rPr>
          <w:rFonts w:hint="eastAsia"/>
          <w:spacing w:val="-2"/>
          <w:sz w:val="22"/>
          <w:szCs w:val="22"/>
        </w:rPr>
        <w:t>（大正</w:t>
      </w:r>
      <w:r w:rsidRPr="008B0E0F">
        <w:rPr>
          <w:rFonts w:hint="eastAsia"/>
          <w:spacing w:val="-2"/>
          <w:sz w:val="22"/>
          <w:szCs w:val="22"/>
        </w:rPr>
        <w:t>25</w:t>
      </w:r>
      <w:r w:rsidRPr="008B0E0F">
        <w:rPr>
          <w:rFonts w:hint="eastAsia"/>
          <w:spacing w:val="-2"/>
          <w:sz w:val="22"/>
          <w:szCs w:val="22"/>
        </w:rPr>
        <w:t>，</w:t>
      </w:r>
      <w:r w:rsidRPr="008B0E0F">
        <w:rPr>
          <w:rFonts w:hint="eastAsia"/>
          <w:spacing w:val="-2"/>
          <w:sz w:val="22"/>
          <w:szCs w:val="22"/>
        </w:rPr>
        <w:t>636b11-19</w:t>
      </w:r>
      <w:r w:rsidRPr="008B0E0F">
        <w:rPr>
          <w:rFonts w:hint="eastAsia"/>
          <w:spacing w:val="-2"/>
          <w:sz w:val="22"/>
          <w:szCs w:val="22"/>
        </w:rPr>
        <w:t>）、卷</w:t>
      </w:r>
      <w:r w:rsidRPr="008B0E0F">
        <w:rPr>
          <w:rFonts w:hint="eastAsia"/>
          <w:spacing w:val="-2"/>
          <w:sz w:val="22"/>
          <w:szCs w:val="22"/>
        </w:rPr>
        <w:t>11</w:t>
      </w:r>
      <w:r w:rsidRPr="008B0E0F">
        <w:rPr>
          <w:rFonts w:hint="eastAsia"/>
          <w:spacing w:val="-2"/>
          <w:sz w:val="22"/>
          <w:szCs w:val="22"/>
        </w:rPr>
        <w:t>（大</w:t>
      </w:r>
      <w:r w:rsidRPr="0096634B">
        <w:rPr>
          <w:rFonts w:hint="eastAsia"/>
          <w:sz w:val="22"/>
          <w:szCs w:val="22"/>
        </w:rPr>
        <w:t>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9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139c</w:t>
        </w:r>
      </w:smartTag>
      <w:r w:rsidRPr="0096634B">
        <w:rPr>
          <w:rFonts w:hint="eastAsia"/>
          <w:sz w:val="22"/>
          <w:szCs w:val="22"/>
        </w:rPr>
        <w:t>8-10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58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471b7-15</w:t>
      </w:r>
      <w:r w:rsidRPr="0096634B">
        <w:rPr>
          <w:rFonts w:hint="eastAsia"/>
          <w:sz w:val="22"/>
          <w:szCs w:val="22"/>
        </w:rPr>
        <w:t>）。</w:t>
      </w:r>
    </w:p>
    <w:p w:rsidR="00E858E3" w:rsidRPr="0096634B" w:rsidRDefault="00E858E3" w:rsidP="00991180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8B0E0F">
        <w:rPr>
          <w:rFonts w:hint="eastAsia"/>
          <w:spacing w:val="-4"/>
          <w:sz w:val="22"/>
          <w:szCs w:val="22"/>
        </w:rPr>
        <w:t>轉名（般若）：般若在佛心中變名一切種智。（印順法師，《大智度論筆記》［</w:t>
      </w:r>
      <w:r w:rsidRPr="008B0E0F">
        <w:rPr>
          <w:rFonts w:hint="eastAsia"/>
          <w:spacing w:val="-4"/>
          <w:sz w:val="22"/>
          <w:szCs w:val="22"/>
        </w:rPr>
        <w:t>C016</w:t>
      </w:r>
      <w:r w:rsidRPr="008B0E0F">
        <w:rPr>
          <w:rFonts w:hint="eastAsia"/>
          <w:spacing w:val="-4"/>
          <w:sz w:val="22"/>
          <w:szCs w:val="22"/>
        </w:rPr>
        <w:t>］</w:t>
      </w:r>
      <w:r w:rsidRPr="008B0E0F">
        <w:rPr>
          <w:rFonts w:hint="eastAsia"/>
          <w:spacing w:val="-4"/>
          <w:sz w:val="22"/>
          <w:szCs w:val="22"/>
        </w:rPr>
        <w:t>p.213</w:t>
      </w:r>
      <w:r w:rsidRPr="008B0E0F">
        <w:rPr>
          <w:rFonts w:hint="eastAsia"/>
          <w:spacing w:val="-4"/>
          <w:sz w:val="22"/>
          <w:szCs w:val="22"/>
        </w:rPr>
        <w:t>）</w:t>
      </w:r>
    </w:p>
  </w:footnote>
  <w:footnote w:id="41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不離：常行。（印順法師，《大智度論筆記》〔</w:t>
      </w:r>
      <w:r w:rsidRPr="0096634B">
        <w:rPr>
          <w:rFonts w:hint="eastAsia"/>
          <w:sz w:val="22"/>
          <w:szCs w:val="22"/>
        </w:rPr>
        <w:t>D011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p.254</w:t>
      </w:r>
      <w:r w:rsidRPr="0096634B">
        <w:rPr>
          <w:rFonts w:hint="eastAsia"/>
          <w:sz w:val="22"/>
          <w:szCs w:val="22"/>
        </w:rPr>
        <w:t>）</w:t>
      </w:r>
    </w:p>
  </w:footnote>
  <w:footnote w:id="42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離性：法中無法相，虛誑無所有。（印順法師，《大智度論筆記》〔</w:t>
      </w:r>
      <w:r w:rsidRPr="0096634B">
        <w:rPr>
          <w:rFonts w:hint="eastAsia"/>
          <w:sz w:val="22"/>
          <w:szCs w:val="22"/>
        </w:rPr>
        <w:t>D008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p.250</w:t>
      </w:r>
      <w:r w:rsidRPr="0096634B">
        <w:rPr>
          <w:rFonts w:hint="eastAsia"/>
          <w:sz w:val="22"/>
          <w:szCs w:val="22"/>
        </w:rPr>
        <w:t>）</w:t>
      </w:r>
    </w:p>
  </w:footnote>
  <w:footnote w:id="43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案：即心、身、相三種清淨。</w:t>
      </w:r>
    </w:p>
  </w:footnote>
  <w:footnote w:id="44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法性生身：破虛誑取相之法乃得。化生。</w:t>
      </w:r>
    </w:p>
    <w:p w:rsidR="00E858E3" w:rsidRDefault="00E858E3" w:rsidP="00530CB6">
      <w:pPr>
        <w:pStyle w:val="a5"/>
        <w:spacing w:line="0" w:lineRule="atLeast"/>
        <w:ind w:leftChars="560" w:left="1344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供養諸佛無厭故，本願淨土熟情未滿故，二緣不取涅槃，不離諸佛。</w:t>
      </w:r>
    </w:p>
    <w:p w:rsidR="00E858E3" w:rsidRPr="0096634B" w:rsidRDefault="00E858E3" w:rsidP="00A75156">
      <w:pPr>
        <w:pStyle w:val="a5"/>
        <w:spacing w:line="0" w:lineRule="atLeast"/>
        <w:jc w:val="right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（印順法師，《大智度論筆記》〔</w:t>
      </w:r>
      <w:r w:rsidRPr="0096634B">
        <w:rPr>
          <w:rFonts w:hint="eastAsia"/>
          <w:sz w:val="22"/>
          <w:szCs w:val="22"/>
        </w:rPr>
        <w:t>D017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p.260</w:t>
      </w:r>
      <w:r w:rsidRPr="0096634B">
        <w:rPr>
          <w:rFonts w:hint="eastAsia"/>
          <w:sz w:val="22"/>
          <w:szCs w:val="22"/>
        </w:rPr>
        <w:t>）</w:t>
      </w:r>
    </w:p>
  </w:footnote>
  <w:footnote w:id="45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處＝受【聖】</w:t>
      </w:r>
      <w:r w:rsidRPr="0096634B">
        <w:rPr>
          <w:rFonts w:hint="eastAsia"/>
          <w:sz w:val="22"/>
          <w:szCs w:val="22"/>
        </w:rPr>
        <w:t>。</w:t>
      </w:r>
      <w:r w:rsidRPr="0096634B">
        <w:rPr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71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.4</w:t>
      </w:r>
      <w:r w:rsidRPr="0096634B">
        <w:rPr>
          <w:sz w:val="22"/>
          <w:szCs w:val="22"/>
        </w:rPr>
        <w:t>）</w:t>
      </w:r>
    </w:p>
  </w:footnote>
  <w:footnote w:id="46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bCs/>
          <w:sz w:val="22"/>
          <w:szCs w:val="22"/>
        </w:rPr>
        <w:t xml:space="preserve"> </w:t>
      </w:r>
      <w:r w:rsidRPr="00991180">
        <w:rPr>
          <w:rFonts w:hint="eastAsia"/>
          <w:bCs/>
          <w:sz w:val="22"/>
          <w:szCs w:val="22"/>
        </w:rPr>
        <w:t>釋疑</w:t>
      </w:r>
      <w:r w:rsidRPr="0096634B">
        <w:rPr>
          <w:rFonts w:hint="eastAsia"/>
          <w:sz w:val="22"/>
          <w:szCs w:val="22"/>
        </w:rPr>
        <w:t>：法身何貪不滅疑。（印順法師，《大智度論筆記》〔</w:t>
      </w:r>
      <w:r w:rsidRPr="0096634B">
        <w:rPr>
          <w:rFonts w:hint="eastAsia"/>
          <w:sz w:val="22"/>
          <w:szCs w:val="22"/>
        </w:rPr>
        <w:t>D019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p.262</w:t>
      </w:r>
      <w:r w:rsidRPr="0096634B">
        <w:rPr>
          <w:rFonts w:hint="eastAsia"/>
          <w:sz w:val="22"/>
          <w:szCs w:val="22"/>
        </w:rPr>
        <w:t>）</w:t>
      </w:r>
    </w:p>
  </w:footnote>
  <w:footnote w:id="47">
    <w:p w:rsidR="00E858E3" w:rsidRPr="0096634B" w:rsidRDefault="00E858E3" w:rsidP="004864DC">
      <w:pPr>
        <w:tabs>
          <w:tab w:val="left" w:pos="2898"/>
        </w:tabs>
        <w:snapToGrid w:val="0"/>
        <w:spacing w:line="0" w:lineRule="atLeast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="000A4367" w:rsidRPr="007D3E5E">
        <w:rPr>
          <w:color w:val="FF0000"/>
          <w:sz w:val="20"/>
          <w:szCs w:val="20"/>
          <w:highlight w:val="yellow"/>
        </w:rPr>
        <w:t>!!</w:t>
      </w:r>
      <w:r w:rsidRPr="0096634B">
        <w:rPr>
          <w:sz w:val="22"/>
          <w:szCs w:val="22"/>
        </w:rPr>
        <w:t>得法性生身，二緣不取涅槃</w:t>
      </w:r>
      <w:r>
        <w:rPr>
          <w:sz w:val="22"/>
          <w:szCs w:val="22"/>
        </w:rPr>
        <w:tab/>
      </w:r>
      <w:r w:rsidRPr="0096634B">
        <w:rPr>
          <w:rFonts w:ascii="新細明體" w:hAnsi="新細明體"/>
          <w:sz w:val="22"/>
          <w:szCs w:val="22"/>
        </w:rPr>
        <w:t>┬</w:t>
      </w:r>
      <w:r w:rsidRPr="0096634B">
        <w:rPr>
          <w:sz w:val="22"/>
          <w:szCs w:val="22"/>
        </w:rPr>
        <w:t>1</w:t>
      </w:r>
      <w:r w:rsidRPr="0096634B">
        <w:rPr>
          <w:sz w:val="22"/>
          <w:szCs w:val="22"/>
        </w:rPr>
        <w:t>、見佛供養心無厭故</w:t>
      </w:r>
    </w:p>
    <w:p w:rsidR="00E858E3" w:rsidRPr="0096634B" w:rsidRDefault="00E858E3" w:rsidP="004864DC">
      <w:pPr>
        <w:pStyle w:val="a5"/>
        <w:tabs>
          <w:tab w:val="left" w:pos="2898"/>
        </w:tabs>
        <w:spacing w:line="0" w:lineRule="atLeast"/>
        <w:jc w:val="both"/>
        <w:rPr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r w:rsidRPr="0096634B">
        <w:rPr>
          <w:rFonts w:ascii="新細明體" w:hAnsi="新細明體"/>
          <w:sz w:val="22"/>
          <w:szCs w:val="22"/>
        </w:rPr>
        <w:t>└</w:t>
      </w:r>
      <w:r w:rsidRPr="0096634B">
        <w:rPr>
          <w:sz w:val="22"/>
          <w:szCs w:val="22"/>
        </w:rPr>
        <w:t>2</w:t>
      </w:r>
      <w:r w:rsidRPr="0096634B">
        <w:rPr>
          <w:sz w:val="22"/>
          <w:szCs w:val="22"/>
        </w:rPr>
        <w:t>、本願度生，淨</w:t>
      </w:r>
      <w:r w:rsidRPr="0096634B">
        <w:rPr>
          <w:rStyle w:val="foot"/>
          <w:sz w:val="22"/>
          <w:szCs w:val="22"/>
        </w:rPr>
        <w:t>土</w:t>
      </w:r>
      <w:r w:rsidRPr="0096634B">
        <w:rPr>
          <w:sz w:val="22"/>
          <w:szCs w:val="22"/>
        </w:rPr>
        <w:t>未滿足故</w:t>
      </w:r>
      <w:r w:rsidR="000A4367" w:rsidRPr="007D3E5E">
        <w:rPr>
          <w:color w:val="FF0000"/>
          <w:highlight w:val="yellow"/>
        </w:rPr>
        <w:t>!!</w:t>
      </w:r>
    </w:p>
    <w:p w:rsidR="00E858E3" w:rsidRPr="0096634B" w:rsidRDefault="00E858E3" w:rsidP="00530CB6">
      <w:pPr>
        <w:pStyle w:val="a5"/>
        <w:spacing w:line="0" w:lineRule="atLeast"/>
        <w:jc w:val="right"/>
        <w:rPr>
          <w:sz w:val="22"/>
          <w:szCs w:val="22"/>
        </w:rPr>
      </w:pPr>
      <w:r w:rsidRPr="0096634B">
        <w:rPr>
          <w:sz w:val="22"/>
          <w:szCs w:val="22"/>
        </w:rPr>
        <w:t>（印順法師，《大智度論筆記》［</w:t>
      </w:r>
      <w:r w:rsidRPr="0096634B">
        <w:rPr>
          <w:rFonts w:eastAsia="Roman Unicode" w:cs="Roman Unicode"/>
          <w:sz w:val="22"/>
          <w:szCs w:val="22"/>
        </w:rPr>
        <w:t>B</w:t>
      </w:r>
      <w:r w:rsidRPr="0096634B">
        <w:rPr>
          <w:sz w:val="22"/>
          <w:szCs w:val="22"/>
        </w:rPr>
        <w:t>008</w:t>
      </w:r>
      <w:r w:rsidRPr="0096634B">
        <w:rPr>
          <w:sz w:val="22"/>
          <w:szCs w:val="22"/>
        </w:rPr>
        <w:t>］</w:t>
      </w:r>
      <w:r w:rsidRPr="0096634B">
        <w:rPr>
          <w:sz w:val="22"/>
          <w:szCs w:val="22"/>
        </w:rPr>
        <w:t>p.120</w:t>
      </w:r>
      <w:r w:rsidRPr="0096634B">
        <w:rPr>
          <w:sz w:val="22"/>
          <w:szCs w:val="22"/>
        </w:rPr>
        <w:t>）</w:t>
      </w:r>
    </w:p>
  </w:footnote>
  <w:footnote w:id="48">
    <w:p w:rsidR="00E858E3" w:rsidRPr="0096634B" w:rsidRDefault="00E858E3" w:rsidP="0099118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參見《大智度論》卷</w:t>
      </w:r>
      <w:r w:rsidRPr="0096634B">
        <w:rPr>
          <w:rFonts w:hint="eastAsia"/>
          <w:sz w:val="22"/>
          <w:szCs w:val="22"/>
        </w:rPr>
        <w:t>37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333</w:t>
      </w:r>
      <w:r w:rsidRPr="0096634B">
        <w:rPr>
          <w:rFonts w:eastAsia="Roman Unicode" w:cs="Roman Unicode"/>
          <w:sz w:val="22"/>
          <w:szCs w:val="22"/>
        </w:rPr>
        <w:t>b</w:t>
      </w:r>
      <w:r w:rsidRPr="0096634B">
        <w:rPr>
          <w:sz w:val="22"/>
          <w:szCs w:val="22"/>
        </w:rPr>
        <w:t>17</w:t>
      </w:r>
      <w:r w:rsidRPr="0096634B">
        <w:rPr>
          <w:rFonts w:hint="eastAsia"/>
          <w:sz w:val="22"/>
          <w:szCs w:val="22"/>
        </w:rPr>
        <w:t>-</w:t>
      </w:r>
      <w:r w:rsidRPr="0096634B">
        <w:rPr>
          <w:sz w:val="22"/>
          <w:szCs w:val="22"/>
        </w:rPr>
        <w:t>28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29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275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29-</w:t>
      </w:r>
      <w:r w:rsidRPr="0096634B">
        <w:rPr>
          <w:rFonts w:eastAsia="Roman Unicode" w:cs="Roman Unicode" w:hint="eastAsia"/>
          <w:sz w:val="22"/>
          <w:szCs w:val="22"/>
        </w:rPr>
        <w:t>c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38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38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338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18-24</w:t>
      </w:r>
      <w:r w:rsidRPr="0096634B">
        <w:rPr>
          <w:rFonts w:hint="eastAsia"/>
          <w:sz w:val="22"/>
          <w:szCs w:val="22"/>
        </w:rPr>
        <w:t>）。</w:t>
      </w:r>
    </w:p>
  </w:footnote>
  <w:footnote w:id="49">
    <w:p w:rsidR="00E858E3" w:rsidRPr="0096634B" w:rsidRDefault="00E858E3" w:rsidP="00E7225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sz w:val="22"/>
          <w:szCs w:val="22"/>
        </w:rPr>
        <w:t>（大智</w:t>
      </w:r>
      <w:r w:rsidRPr="0096634B">
        <w:rPr>
          <w:rFonts w:hint="eastAsia"/>
          <w:sz w:val="22"/>
          <w:szCs w:val="22"/>
        </w:rPr>
        <w:t>……</w:t>
      </w:r>
      <w:r w:rsidRPr="0096634B">
        <w:rPr>
          <w:sz w:val="22"/>
          <w:szCs w:val="22"/>
        </w:rPr>
        <w:t>十）十字＝（釋行相品第十）六字【明】，（大智度第十品行相品）九字【宮】，（釋第十品）四字【聖】，（摩訶般若波羅蜜品第十相行品）十三字【石】</w:t>
      </w:r>
      <w:r w:rsidRPr="0096634B">
        <w:rPr>
          <w:rFonts w:hint="eastAsia"/>
          <w:sz w:val="22"/>
          <w:szCs w:val="22"/>
        </w:rPr>
        <w:t>。</w:t>
      </w:r>
      <w:r w:rsidRPr="0096634B">
        <w:rPr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71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.6</w:t>
      </w:r>
      <w:r w:rsidRPr="0096634B">
        <w:rPr>
          <w:sz w:val="22"/>
          <w:szCs w:val="22"/>
        </w:rPr>
        <w:t>）</w:t>
      </w:r>
    </w:p>
  </w:footnote>
  <w:footnote w:id="50">
    <w:p w:rsidR="00E858E3" w:rsidRPr="0096634B" w:rsidRDefault="00E858E3" w:rsidP="00E7225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《大智度論》卷</w:t>
      </w:r>
      <w:r w:rsidRPr="0096634B">
        <w:rPr>
          <w:rFonts w:hint="eastAsia"/>
          <w:sz w:val="22"/>
          <w:szCs w:val="22"/>
        </w:rPr>
        <w:t>43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10 </w:t>
      </w:r>
      <w:r w:rsidRPr="0096634B">
        <w:rPr>
          <w:rFonts w:hint="eastAsia"/>
          <w:sz w:val="22"/>
          <w:szCs w:val="22"/>
        </w:rPr>
        <w:t>行相品〉：「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前品用『空門』破諸法，此品欲以『</w:t>
      </w:r>
      <w:r w:rsidRPr="0096634B">
        <w:rPr>
          <w:rFonts w:ascii="標楷體" w:eastAsia="標楷體" w:hAnsi="標楷體" w:hint="eastAsia"/>
          <w:b/>
          <w:sz w:val="22"/>
          <w:szCs w:val="22"/>
        </w:rPr>
        <w:t>無相門</w:t>
      </w:r>
      <w:r w:rsidRPr="0096634B">
        <w:rPr>
          <w:rFonts w:ascii="標楷體" w:eastAsia="標楷體" w:hAnsi="標楷體" w:hint="eastAsia"/>
          <w:sz w:val="22"/>
          <w:szCs w:val="22"/>
        </w:rPr>
        <w:t>』破諸法。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2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sz w:val="22"/>
            <w:szCs w:val="22"/>
          </w:rPr>
          <w:t>372a</w:t>
        </w:r>
      </w:smartTag>
      <w:r w:rsidRPr="0096634B">
        <w:rPr>
          <w:sz w:val="22"/>
          <w:szCs w:val="22"/>
        </w:rPr>
        <w:t>12-13</w:t>
      </w:r>
      <w:r w:rsidRPr="0096634B">
        <w:rPr>
          <w:rFonts w:hint="eastAsia"/>
          <w:sz w:val="22"/>
          <w:szCs w:val="22"/>
        </w:rPr>
        <w:t>）</w:t>
      </w:r>
    </w:p>
  </w:footnote>
  <w:footnote w:id="51">
    <w:p w:rsidR="00E858E3" w:rsidRPr="0096634B" w:rsidRDefault="00E858E3" w:rsidP="00E7225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409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爾時，具壽善現白佛言：『世尊！若菩薩摩訶薩無方便善巧修行般若波羅蜜多時，</w:t>
      </w:r>
      <w:r w:rsidRPr="0096634B">
        <w:rPr>
          <w:rFonts w:ascii="標楷體" w:eastAsia="標楷體" w:hAnsi="標楷體" w:hint="eastAsia"/>
          <w:b/>
          <w:sz w:val="22"/>
          <w:szCs w:val="22"/>
        </w:rPr>
        <w:t>若行色是行其相</w:t>
      </w:r>
      <w:r w:rsidRPr="0096634B">
        <w:rPr>
          <w:rFonts w:ascii="標楷體" w:eastAsia="標楷體" w:hAnsi="標楷體" w:hint="eastAsia"/>
          <w:sz w:val="22"/>
          <w:szCs w:val="22"/>
        </w:rPr>
        <w:t>，若行受、想、行、識是行其相。』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9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49c</w:t>
        </w:r>
      </w:smartTag>
      <w:r w:rsidRPr="0096634B">
        <w:rPr>
          <w:rFonts w:hint="eastAsia"/>
          <w:sz w:val="22"/>
          <w:szCs w:val="22"/>
        </w:rPr>
        <w:t>15-17</w:t>
      </w:r>
      <w:r w:rsidRPr="0096634B">
        <w:rPr>
          <w:rFonts w:hint="eastAsia"/>
          <w:sz w:val="22"/>
          <w:szCs w:val="22"/>
        </w:rPr>
        <w:t>）</w:t>
      </w:r>
    </w:p>
  </w:footnote>
  <w:footnote w:id="52">
    <w:p w:rsidR="00E858E3" w:rsidRPr="0096634B" w:rsidRDefault="00E858E3" w:rsidP="00E7225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sz w:val="22"/>
          <w:szCs w:val="22"/>
        </w:rPr>
        <w:t>至＋（行）【宋】【元】【明】【宮】</w:t>
      </w:r>
      <w:r w:rsidRPr="0096634B">
        <w:rPr>
          <w:rFonts w:hint="eastAsia"/>
          <w:sz w:val="22"/>
          <w:szCs w:val="22"/>
        </w:rPr>
        <w:t>。</w:t>
      </w:r>
      <w:r w:rsidRPr="0096634B">
        <w:rPr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71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.8</w:t>
      </w:r>
      <w:r w:rsidRPr="0096634B">
        <w:rPr>
          <w:sz w:val="22"/>
          <w:szCs w:val="22"/>
        </w:rPr>
        <w:t>）</w:t>
      </w:r>
    </w:p>
  </w:footnote>
  <w:footnote w:id="53">
    <w:p w:rsidR="00E858E3" w:rsidRPr="0096634B" w:rsidRDefault="00E858E3" w:rsidP="00E7225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《大智度論疏》卷</w:t>
      </w:r>
      <w:r w:rsidRPr="0096634B">
        <w:rPr>
          <w:rFonts w:hint="eastAsia"/>
          <w:sz w:val="22"/>
          <w:szCs w:val="22"/>
        </w:rPr>
        <w:t>17</w:t>
      </w:r>
      <w:r w:rsidRPr="0096634B">
        <w:rPr>
          <w:rFonts w:hint="eastAsia"/>
          <w:sz w:val="22"/>
          <w:szCs w:val="22"/>
        </w:rPr>
        <w:t>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eastAsia="標楷體" w:hint="eastAsia"/>
          <w:sz w:val="22"/>
          <w:szCs w:val="22"/>
        </w:rPr>
        <w:t>於色上受念，即是</w:t>
      </w:r>
      <w:r w:rsidRPr="0096634B">
        <w:rPr>
          <w:rFonts w:eastAsia="標楷體" w:hint="eastAsia"/>
          <w:b/>
          <w:sz w:val="22"/>
          <w:szCs w:val="22"/>
        </w:rPr>
        <w:t>忘解</w:t>
      </w:r>
      <w:r w:rsidRPr="0096634B">
        <w:rPr>
          <w:rFonts w:eastAsia="標楷體" w:hint="eastAsia"/>
          <w:sz w:val="22"/>
          <w:szCs w:val="22"/>
        </w:rPr>
        <w:t>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」（卍新續藏</w:t>
      </w:r>
      <w:r w:rsidRPr="0096634B">
        <w:rPr>
          <w:rFonts w:hint="eastAsia"/>
          <w:sz w:val="22"/>
          <w:szCs w:val="22"/>
        </w:rPr>
        <w:t>46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869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24</w:t>
      </w:r>
      <w:r w:rsidRPr="0096634B">
        <w:rPr>
          <w:rFonts w:hint="eastAsia"/>
          <w:sz w:val="22"/>
          <w:szCs w:val="22"/>
        </w:rPr>
        <w:t>）</w:t>
      </w:r>
    </w:p>
  </w:footnote>
  <w:footnote w:id="54">
    <w:p w:rsidR="00E858E3" w:rsidRPr="0096634B" w:rsidRDefault="00E858E3" w:rsidP="00E7225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409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時，具壽善現謂舍利子言：『若菩薩摩訶薩無方便善巧修行般若波羅蜜多時，</w:t>
      </w:r>
      <w:r w:rsidRPr="0096634B">
        <w:rPr>
          <w:rFonts w:ascii="標楷體" w:eastAsia="標楷體" w:hAnsi="標楷體" w:hint="eastAsia"/>
          <w:b/>
          <w:sz w:val="22"/>
          <w:szCs w:val="22"/>
        </w:rPr>
        <w:t>若於色住想勝解，則於色作加行</w:t>
      </w:r>
      <w:r w:rsidRPr="0096634B">
        <w:rPr>
          <w:rFonts w:ascii="標楷體" w:eastAsia="標楷體" w:hAnsi="標楷體" w:hint="eastAsia"/>
          <w:sz w:val="22"/>
          <w:szCs w:val="22"/>
        </w:rPr>
        <w:t>；若於受、想、行、識住想勝解，則於受、想、行、識作加行。由加行故，不能解脫生老病死愁歎憂惱及後世苦。』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50a</w:t>
        </w:r>
      </w:smartTag>
      <w:r w:rsidRPr="0096634B">
        <w:rPr>
          <w:rFonts w:hint="eastAsia"/>
          <w:sz w:val="22"/>
          <w:szCs w:val="22"/>
        </w:rPr>
        <w:t>5-9</w:t>
      </w:r>
      <w:r w:rsidRPr="0096634B">
        <w:rPr>
          <w:rFonts w:hint="eastAsia"/>
          <w:sz w:val="22"/>
          <w:szCs w:val="22"/>
        </w:rPr>
        <w:t>）</w:t>
      </w:r>
    </w:p>
  </w:footnote>
  <w:footnote w:id="55">
    <w:p w:rsidR="00E858E3" w:rsidRPr="0096634B" w:rsidRDefault="00E858E3" w:rsidP="00E72254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）《大般若波羅蜜多經》卷</w:t>
      </w:r>
      <w:r w:rsidRPr="0096634B">
        <w:rPr>
          <w:rFonts w:hint="eastAsia"/>
          <w:sz w:val="22"/>
          <w:szCs w:val="22"/>
        </w:rPr>
        <w:t>409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舍利子！是菩薩摩訶薩修行般若波羅蜜多時，於般若波羅蜜多，不取行，不取不行，不取亦行亦不行，不取非行非不行，於不取亦不取。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50c</w:t>
        </w:r>
      </w:smartTag>
      <w:r w:rsidRPr="0096634B">
        <w:rPr>
          <w:rFonts w:hint="eastAsia"/>
          <w:sz w:val="22"/>
          <w:szCs w:val="22"/>
        </w:rPr>
        <w:t>9-12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8A6922">
      <w:pPr>
        <w:tabs>
          <w:tab w:val="left" w:pos="1694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="000A4367" w:rsidRPr="007D3E5E">
        <w:rPr>
          <w:color w:val="FF000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96634B">
        <w:rPr>
          <w:rFonts w:ascii="新細明體" w:hAnsi="新細明體" w:hint="eastAsia"/>
          <w:sz w:val="22"/>
          <w:szCs w:val="22"/>
        </w:rPr>
        <w:t>┌不取行</w:t>
      </w:r>
    </w:p>
    <w:p w:rsidR="00E858E3" w:rsidRPr="0096634B" w:rsidRDefault="00E858E3" w:rsidP="008A6922">
      <w:pPr>
        <w:tabs>
          <w:tab w:val="left" w:pos="169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r w:rsidRPr="0096634B">
        <w:rPr>
          <w:rFonts w:ascii="新細明體" w:hAnsi="新細明體" w:hint="eastAsia"/>
          <w:sz w:val="22"/>
          <w:szCs w:val="22"/>
        </w:rPr>
        <w:t>│不取不行</w:t>
      </w:r>
    </w:p>
    <w:p w:rsidR="00E858E3" w:rsidRPr="0096634B" w:rsidRDefault="00E858E3" w:rsidP="008A6922">
      <w:pPr>
        <w:tabs>
          <w:tab w:val="left" w:pos="1694"/>
        </w:tabs>
        <w:spacing w:line="0" w:lineRule="atLeast"/>
        <w:ind w:leftChars="335" w:left="804"/>
        <w:jc w:val="both"/>
        <w:rPr>
          <w:rFonts w:ascii="新細明體" w:hAnsi="新細明體"/>
          <w:sz w:val="22"/>
          <w:szCs w:val="22"/>
        </w:rPr>
      </w:pPr>
      <w:r w:rsidRPr="0096634B">
        <w:rPr>
          <w:rFonts w:ascii="新細明體" w:hAnsi="新細明體" w:hint="eastAsia"/>
          <w:sz w:val="22"/>
          <w:szCs w:val="22"/>
        </w:rPr>
        <w:t>都無所取</w:t>
      </w:r>
      <w:r>
        <w:rPr>
          <w:rFonts w:ascii="新細明體" w:hAnsi="新細明體"/>
          <w:sz w:val="22"/>
          <w:szCs w:val="22"/>
        </w:rPr>
        <w:tab/>
      </w:r>
      <w:r w:rsidRPr="0096634B">
        <w:rPr>
          <w:rFonts w:ascii="新細明體" w:hAnsi="新細明體" w:hint="eastAsia"/>
          <w:sz w:val="22"/>
          <w:szCs w:val="22"/>
        </w:rPr>
        <w:t>┤不取亦行亦不行</w:t>
      </w:r>
    </w:p>
    <w:p w:rsidR="00E858E3" w:rsidRPr="0096634B" w:rsidRDefault="00E858E3" w:rsidP="008A6922">
      <w:pPr>
        <w:tabs>
          <w:tab w:val="left" w:pos="169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r w:rsidRPr="0096634B">
        <w:rPr>
          <w:rFonts w:ascii="新細明體" w:hAnsi="新細明體" w:hint="eastAsia"/>
          <w:sz w:val="22"/>
          <w:szCs w:val="22"/>
        </w:rPr>
        <w:t>│不取非行非不行</w:t>
      </w:r>
    </w:p>
    <w:p w:rsidR="00E858E3" w:rsidRPr="0096634B" w:rsidRDefault="00E858E3" w:rsidP="008A6922">
      <w:pPr>
        <w:pStyle w:val="a5"/>
        <w:tabs>
          <w:tab w:val="left" w:pos="1694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r w:rsidRPr="0096634B">
        <w:rPr>
          <w:rFonts w:ascii="新細明體" w:hAnsi="新細明體" w:hint="eastAsia"/>
          <w:sz w:val="22"/>
          <w:szCs w:val="22"/>
        </w:rPr>
        <w:t>└不取亦不取</w:t>
      </w:r>
      <w:r w:rsidRPr="0096634B">
        <w:rPr>
          <w:rFonts w:ascii="新細明體" w:hAnsi="新細明體"/>
          <w:sz w:val="22"/>
          <w:szCs w:val="22"/>
        </w:rPr>
        <w:t xml:space="preserve">　　　　</w:t>
      </w:r>
      <w:r w:rsidR="000A4367" w:rsidRPr="007D3E5E">
        <w:rPr>
          <w:color w:val="FF0000"/>
          <w:highlight w:val="yellow"/>
        </w:rPr>
        <w:t>!!</w:t>
      </w:r>
      <w:r w:rsidRPr="0096634B">
        <w:rPr>
          <w:rFonts w:hint="eastAsia"/>
          <w:sz w:val="22"/>
          <w:szCs w:val="22"/>
        </w:rPr>
        <w:t>（印順法師，《大智度論筆記》［</w:t>
      </w:r>
      <w:r w:rsidRPr="0096634B">
        <w:rPr>
          <w:rFonts w:hint="eastAsia"/>
          <w:sz w:val="22"/>
          <w:szCs w:val="22"/>
        </w:rPr>
        <w:t>B009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p.123</w:t>
      </w:r>
      <w:r w:rsidRPr="0096634B">
        <w:rPr>
          <w:rFonts w:hint="eastAsia"/>
          <w:sz w:val="22"/>
          <w:szCs w:val="22"/>
        </w:rPr>
        <w:t>）</w:t>
      </w:r>
    </w:p>
  </w:footnote>
  <w:footnote w:id="56">
    <w:p w:rsidR="00E858E3" w:rsidRPr="0096634B" w:rsidRDefault="00E858E3" w:rsidP="00FB653E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sz w:val="22"/>
          <w:szCs w:val="22"/>
        </w:rPr>
        <w:t>〔行〕－【宋】【元】【明】【宮】【聖】【石】</w:t>
      </w:r>
      <w:r w:rsidRPr="0096634B">
        <w:rPr>
          <w:rFonts w:hint="eastAsia"/>
          <w:sz w:val="22"/>
          <w:szCs w:val="22"/>
        </w:rPr>
        <w:t>。（大正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372d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n.1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FB653E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sz w:val="22"/>
          <w:szCs w:val="22"/>
        </w:rPr>
        <w:t>《</w:t>
      </w:r>
      <w:r w:rsidRPr="00FB653E">
        <w:rPr>
          <w:bCs/>
          <w:sz w:val="22"/>
          <w:szCs w:val="22"/>
        </w:rPr>
        <w:t>大正藏</w:t>
      </w:r>
      <w:r w:rsidRPr="0096634B">
        <w:rPr>
          <w:sz w:val="22"/>
          <w:szCs w:val="22"/>
        </w:rPr>
        <w:t>》原</w:t>
      </w:r>
      <w:r w:rsidRPr="0096634B">
        <w:rPr>
          <w:rFonts w:hint="eastAsia"/>
          <w:sz w:val="22"/>
          <w:szCs w:val="22"/>
        </w:rPr>
        <w:t>作</w:t>
      </w:r>
      <w:r w:rsidRPr="0096634B">
        <w:rPr>
          <w:sz w:val="22"/>
          <w:szCs w:val="22"/>
        </w:rPr>
        <w:t>「</w:t>
      </w:r>
      <w:r w:rsidRPr="0096634B">
        <w:rPr>
          <w:rFonts w:ascii="新細明體" w:hAnsi="新細明體" w:hint="eastAsia"/>
          <w:sz w:val="22"/>
          <w:szCs w:val="22"/>
        </w:rPr>
        <w:t>是</w:t>
      </w:r>
      <w:r w:rsidRPr="0096634B">
        <w:rPr>
          <w:rFonts w:ascii="新細明體" w:hAnsi="新細明體" w:hint="eastAsia"/>
          <w:b/>
          <w:sz w:val="22"/>
          <w:szCs w:val="22"/>
        </w:rPr>
        <w:t>行</w:t>
      </w:r>
      <w:r w:rsidRPr="0096634B">
        <w:rPr>
          <w:rFonts w:ascii="新細明體" w:hAnsi="新細明體" w:hint="eastAsia"/>
          <w:sz w:val="22"/>
          <w:szCs w:val="22"/>
        </w:rPr>
        <w:t>般若</w:t>
      </w:r>
      <w:r w:rsidRPr="0096634B">
        <w:rPr>
          <w:sz w:val="22"/>
          <w:szCs w:val="22"/>
        </w:rPr>
        <w:t>」，</w:t>
      </w:r>
      <w:r w:rsidRPr="0096634B">
        <w:rPr>
          <w:rFonts w:hint="eastAsia"/>
          <w:sz w:val="22"/>
          <w:szCs w:val="22"/>
        </w:rPr>
        <w:t>今依</w:t>
      </w:r>
      <w:r w:rsidRPr="0096634B">
        <w:rPr>
          <w:sz w:val="22"/>
          <w:szCs w:val="22"/>
        </w:rPr>
        <w:t>【宋】【元】【明】【宮】【聖】【石】</w:t>
      </w:r>
      <w:r w:rsidRPr="0096634B">
        <w:rPr>
          <w:rFonts w:hint="eastAsia"/>
          <w:sz w:val="22"/>
          <w:szCs w:val="22"/>
        </w:rPr>
        <w:t>及</w:t>
      </w:r>
      <w:r w:rsidRPr="0096634B">
        <w:rPr>
          <w:sz w:val="22"/>
          <w:szCs w:val="22"/>
        </w:rPr>
        <w:t>《高麗藏》作「</w:t>
      </w:r>
      <w:r w:rsidRPr="0096634B">
        <w:rPr>
          <w:rFonts w:ascii="新細明體" w:hAnsi="新細明體" w:hint="eastAsia"/>
          <w:sz w:val="22"/>
          <w:szCs w:val="22"/>
        </w:rPr>
        <w:t>是般若</w:t>
      </w:r>
      <w:r w:rsidRPr="0096634B">
        <w:rPr>
          <w:sz w:val="22"/>
          <w:szCs w:val="22"/>
        </w:rPr>
        <w:t>」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sz w:val="22"/>
          <w:szCs w:val="22"/>
        </w:rPr>
        <w:t>第</w:t>
      </w:r>
      <w:r w:rsidRPr="0096634B">
        <w:rPr>
          <w:sz w:val="22"/>
          <w:szCs w:val="22"/>
        </w:rPr>
        <w:t>14</w:t>
      </w:r>
      <w:r w:rsidRPr="0096634B">
        <w:rPr>
          <w:sz w:val="22"/>
          <w:szCs w:val="22"/>
        </w:rPr>
        <w:t>冊，</w:t>
      </w:r>
      <w:r w:rsidRPr="0096634B">
        <w:rPr>
          <w:rFonts w:hint="eastAsia"/>
          <w:sz w:val="22"/>
          <w:szCs w:val="22"/>
        </w:rPr>
        <w:t>813c23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sz w:val="22"/>
          <w:szCs w:val="22"/>
        </w:rPr>
        <w:t>。</w:t>
      </w:r>
    </w:p>
  </w:footnote>
  <w:footnote w:id="57">
    <w:p w:rsidR="00E858E3" w:rsidRPr="0096634B" w:rsidRDefault="00E858E3" w:rsidP="00FB653E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409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何以故？舍利子！以一切法皆用無性為其自性，都無所取、無所執著，是名</w:t>
      </w:r>
      <w:r w:rsidRPr="0096634B">
        <w:rPr>
          <w:rFonts w:ascii="標楷體" w:eastAsia="標楷體" w:hAnsi="標楷體" w:hint="eastAsia"/>
          <w:b/>
          <w:sz w:val="22"/>
          <w:szCs w:val="22"/>
        </w:rPr>
        <w:t>菩薩摩訶薩於一切法無所取著三摩地</w:t>
      </w:r>
      <w:r w:rsidRPr="0096634B">
        <w:rPr>
          <w:rFonts w:ascii="標楷體" w:eastAsia="標楷體" w:hAnsi="標楷體" w:hint="eastAsia"/>
          <w:sz w:val="22"/>
          <w:szCs w:val="22"/>
        </w:rPr>
        <w:t>。此三摩地微妙殊勝廣大無量，能集無邊無礙作用，不共一切聲聞、獨覺。舍利子！若菩薩摩訶薩能於如是勝三摩地恒住不捨，速證無上正等菩提。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50c</w:t>
        </w:r>
      </w:smartTag>
      <w:r w:rsidRPr="0096634B">
        <w:rPr>
          <w:rFonts w:hint="eastAsia"/>
          <w:sz w:val="22"/>
          <w:szCs w:val="22"/>
        </w:rPr>
        <w:t>20-26</w:t>
      </w:r>
      <w:r w:rsidRPr="0096634B">
        <w:rPr>
          <w:rFonts w:hint="eastAsia"/>
          <w:sz w:val="22"/>
          <w:szCs w:val="22"/>
        </w:rPr>
        <w:t>）</w:t>
      </w:r>
    </w:p>
  </w:footnote>
  <w:footnote w:id="58">
    <w:p w:rsidR="00E858E3" w:rsidRPr="0096634B" w:rsidRDefault="00E858E3" w:rsidP="00FB653E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FB653E">
        <w:rPr>
          <w:rFonts w:hint="eastAsia"/>
          <w:bCs/>
          <w:sz w:val="22"/>
          <w:szCs w:val="22"/>
        </w:rPr>
        <w:t>釋疑</w:t>
      </w:r>
      <w:r w:rsidRPr="0096634B">
        <w:rPr>
          <w:sz w:val="22"/>
          <w:szCs w:val="22"/>
        </w:rPr>
        <w:t>：</w:t>
      </w:r>
      <w:r w:rsidRPr="0096634B">
        <w:rPr>
          <w:rFonts w:hint="eastAsia"/>
          <w:sz w:val="22"/>
          <w:szCs w:val="22"/>
        </w:rPr>
        <w:t>取捨行道，云何無相疑。（印順法師，《大智度論筆記》〔</w:t>
      </w:r>
      <w:r w:rsidRPr="0096634B">
        <w:rPr>
          <w:rFonts w:hint="eastAsia"/>
          <w:sz w:val="22"/>
          <w:szCs w:val="22"/>
        </w:rPr>
        <w:t>D019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p.263</w:t>
      </w:r>
      <w:r w:rsidRPr="0096634B">
        <w:rPr>
          <w:rFonts w:hint="eastAsia"/>
          <w:sz w:val="22"/>
          <w:szCs w:val="22"/>
        </w:rPr>
        <w:t>）</w:t>
      </w:r>
    </w:p>
  </w:footnote>
  <w:footnote w:id="59">
    <w:p w:rsidR="00E858E3" w:rsidRPr="0096634B" w:rsidRDefault="00E858E3" w:rsidP="00530CB6">
      <w:pPr>
        <w:pStyle w:val="a5"/>
        <w:spacing w:line="0" w:lineRule="atLeast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初學、久學別：取相為初學，無相為修行。（印順法師，《大智度論筆記》〔</w:t>
      </w:r>
      <w:r w:rsidRPr="0096634B">
        <w:rPr>
          <w:rFonts w:hint="eastAsia"/>
          <w:sz w:val="22"/>
          <w:szCs w:val="22"/>
        </w:rPr>
        <w:t>D017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p.261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0A4367" w:rsidP="00634679">
      <w:pPr>
        <w:tabs>
          <w:tab w:val="left" w:pos="116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7D3E5E">
        <w:rPr>
          <w:color w:val="FF0000"/>
          <w:sz w:val="20"/>
          <w:szCs w:val="20"/>
          <w:highlight w:val="yellow"/>
        </w:rPr>
        <w:t>!!</w:t>
      </w:r>
      <w:r w:rsidR="00E858E3" w:rsidRPr="0096634B">
        <w:rPr>
          <w:rFonts w:hint="eastAsia"/>
          <w:sz w:val="22"/>
          <w:szCs w:val="22"/>
        </w:rPr>
        <w:t>隨機說法</w:t>
      </w:r>
      <w:r w:rsidR="00E858E3">
        <w:rPr>
          <w:sz w:val="22"/>
          <w:szCs w:val="22"/>
        </w:rPr>
        <w:tab/>
      </w:r>
      <w:r w:rsidR="00E858E3" w:rsidRPr="0096634B">
        <w:rPr>
          <w:rFonts w:hint="eastAsia"/>
          <w:sz w:val="22"/>
          <w:szCs w:val="22"/>
        </w:rPr>
        <w:t>┬</w:t>
      </w:r>
      <w:r w:rsidR="00E858E3" w:rsidRPr="0096634B">
        <w:rPr>
          <w:sz w:val="22"/>
          <w:szCs w:val="22"/>
        </w:rPr>
        <w:t>為初學者說</w:t>
      </w:r>
      <w:r w:rsidR="00E858E3" w:rsidRPr="0096634B">
        <w:rPr>
          <w:rFonts w:hint="eastAsia"/>
          <w:sz w:val="22"/>
          <w:szCs w:val="22"/>
        </w:rPr>
        <w:t>──────</w:t>
      </w:r>
      <w:r w:rsidR="00E858E3" w:rsidRPr="0096634B">
        <w:rPr>
          <w:sz w:val="22"/>
          <w:szCs w:val="22"/>
        </w:rPr>
        <w:t>取相</w:t>
      </w:r>
    </w:p>
    <w:p w:rsidR="00E858E3" w:rsidRPr="0096634B" w:rsidRDefault="00E858E3" w:rsidP="00634679">
      <w:pPr>
        <w:pStyle w:val="a5"/>
        <w:tabs>
          <w:tab w:val="left" w:pos="116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└</w:t>
      </w:r>
      <w:r w:rsidRPr="0096634B">
        <w:rPr>
          <w:sz w:val="22"/>
          <w:szCs w:val="22"/>
        </w:rPr>
        <w:t>為行道住解脫門者說</w:t>
      </w:r>
      <w:r w:rsidRPr="0096634B">
        <w:rPr>
          <w:rFonts w:hint="eastAsia"/>
          <w:sz w:val="22"/>
          <w:szCs w:val="22"/>
        </w:rPr>
        <w:t>──</w:t>
      </w:r>
      <w:r w:rsidRPr="0096634B">
        <w:rPr>
          <w:sz w:val="22"/>
          <w:szCs w:val="22"/>
        </w:rPr>
        <w:t>無相</w:t>
      </w:r>
      <w:r w:rsidR="000A4367" w:rsidRPr="007D3E5E">
        <w:rPr>
          <w:color w:val="FF0000"/>
          <w:highlight w:val="yellow"/>
        </w:rPr>
        <w:t>!!</w:t>
      </w:r>
      <w:r w:rsidRPr="0096634B">
        <w:rPr>
          <w:rFonts w:hint="eastAsia"/>
          <w:sz w:val="22"/>
          <w:szCs w:val="22"/>
        </w:rPr>
        <w:t>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009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p.121</w:t>
      </w:r>
      <w:r w:rsidRPr="0096634B">
        <w:rPr>
          <w:rFonts w:hint="eastAsia"/>
          <w:sz w:val="22"/>
          <w:szCs w:val="22"/>
        </w:rPr>
        <w:t>）</w:t>
      </w:r>
    </w:p>
  </w:footnote>
  <w:footnote w:id="60">
    <w:p w:rsidR="00E858E3" w:rsidRPr="0096634B" w:rsidRDefault="00E858E3" w:rsidP="001F3190">
      <w:pPr>
        <w:tabs>
          <w:tab w:val="left" w:pos="1246"/>
        </w:tabs>
        <w:spacing w:line="0" w:lineRule="atLeast"/>
        <w:jc w:val="both"/>
        <w:rPr>
          <w:rStyle w:val="linehead"/>
          <w:color w:val="auto"/>
          <w:sz w:val="22"/>
          <w:szCs w:val="22"/>
        </w:rPr>
      </w:pPr>
      <w:r w:rsidRPr="001F3190">
        <w:rPr>
          <w:rStyle w:val="a4"/>
          <w:sz w:val="22"/>
          <w:szCs w:val="22"/>
        </w:rPr>
        <w:footnoteRef/>
      </w:r>
      <w:r w:rsidRPr="001F3190">
        <w:rPr>
          <w:rFonts w:hint="eastAsia"/>
          <w:sz w:val="22"/>
          <w:szCs w:val="22"/>
        </w:rPr>
        <w:t xml:space="preserve"> </w:t>
      </w:r>
      <w:r w:rsidRPr="001F3190">
        <w:rPr>
          <w:rFonts w:hint="eastAsia"/>
          <w:sz w:val="22"/>
          <w:szCs w:val="22"/>
        </w:rPr>
        <w:t>（</w:t>
      </w:r>
      <w:r w:rsidRPr="001F3190">
        <w:rPr>
          <w:rFonts w:hint="eastAsia"/>
          <w:sz w:val="22"/>
          <w:szCs w:val="22"/>
        </w:rPr>
        <w:t>1</w:t>
      </w:r>
      <w:r w:rsidRPr="001F3190">
        <w:rPr>
          <w:rFonts w:hint="eastAsia"/>
          <w:sz w:val="22"/>
          <w:szCs w:val="22"/>
        </w:rPr>
        <w:t>）</w:t>
      </w:r>
      <w:r w:rsidR="000A4367" w:rsidRPr="007D3E5E">
        <w:rPr>
          <w:color w:val="FF0000"/>
          <w:sz w:val="20"/>
          <w:szCs w:val="20"/>
          <w:highlight w:val="yellow"/>
        </w:rPr>
        <w:t>!!</w:t>
      </w:r>
      <w:r w:rsidRPr="001F3190">
        <w:rPr>
          <w:sz w:val="22"/>
          <w:szCs w:val="22"/>
        </w:rPr>
        <w:t>無相</w:t>
      </w:r>
      <w:r w:rsidRPr="001F3190">
        <w:rPr>
          <w:sz w:val="22"/>
          <w:szCs w:val="22"/>
        </w:rPr>
        <w:tab/>
      </w:r>
      <w:r w:rsidRPr="001F3190">
        <w:rPr>
          <w:rFonts w:hint="eastAsia"/>
          <w:sz w:val="22"/>
          <w:szCs w:val="22"/>
        </w:rPr>
        <w:t>┬</w:t>
      </w:r>
      <w:r w:rsidRPr="001F3190">
        <w:rPr>
          <w:sz w:val="22"/>
          <w:szCs w:val="22"/>
        </w:rPr>
        <w:t>無相破</w:t>
      </w:r>
      <w:r w:rsidRPr="001F3190">
        <w:rPr>
          <w:rFonts w:hint="eastAsia"/>
          <w:sz w:val="22"/>
          <w:szCs w:val="22"/>
        </w:rPr>
        <w:t>諸</w:t>
      </w:r>
      <w:r w:rsidRPr="001F3190">
        <w:rPr>
          <w:rStyle w:val="foot"/>
          <w:sz w:val="22"/>
          <w:szCs w:val="22"/>
        </w:rPr>
        <w:t>善</w:t>
      </w:r>
      <w:r w:rsidRPr="001F3190">
        <w:rPr>
          <w:sz w:val="22"/>
          <w:szCs w:val="22"/>
        </w:rPr>
        <w:t>法</w:t>
      </w:r>
    </w:p>
    <w:p w:rsidR="00E858E3" w:rsidRDefault="00E858E3" w:rsidP="001F3190">
      <w:pPr>
        <w:pStyle w:val="a5"/>
        <w:tabs>
          <w:tab w:val="left" w:pos="1246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└</w:t>
      </w:r>
      <w:r w:rsidRPr="0096634B">
        <w:rPr>
          <w:sz w:val="22"/>
          <w:szCs w:val="22"/>
        </w:rPr>
        <w:t xml:space="preserve">無相亦自破　　　　</w:t>
      </w:r>
      <w:r w:rsidR="000A4367" w:rsidRPr="007D3E5E">
        <w:rPr>
          <w:color w:val="FF0000"/>
          <w:highlight w:val="yellow"/>
        </w:rPr>
        <w:t>!!</w:t>
      </w:r>
      <w:r w:rsidRPr="0096634B">
        <w:rPr>
          <w:rFonts w:hint="eastAsia"/>
          <w:sz w:val="22"/>
          <w:szCs w:val="22"/>
        </w:rPr>
        <w:t>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009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p.121</w:t>
      </w:r>
      <w:r w:rsidRPr="0096634B">
        <w:rPr>
          <w:rFonts w:hint="eastAsia"/>
          <w:sz w:val="22"/>
          <w:szCs w:val="22"/>
        </w:rPr>
        <w:t>）</w:t>
      </w:r>
    </w:p>
    <w:p w:rsidR="00E858E3" w:rsidRPr="001F3190" w:rsidRDefault="00E858E3" w:rsidP="001F3190">
      <w:pPr>
        <w:pStyle w:val="a5"/>
        <w:tabs>
          <w:tab w:val="left" w:pos="1050"/>
        </w:tabs>
        <w:spacing w:line="0" w:lineRule="atLeast"/>
        <w:ind w:leftChars="105" w:left="802" w:hangingChars="250" w:hanging="550"/>
        <w:jc w:val="both"/>
        <w:rPr>
          <w:rStyle w:val="linehead"/>
          <w:color w:val="auto"/>
          <w:sz w:val="22"/>
          <w:szCs w:val="22"/>
        </w:rPr>
      </w:pPr>
      <w:r w:rsidRPr="001F3190">
        <w:rPr>
          <w:rFonts w:hint="eastAsia"/>
          <w:sz w:val="22"/>
          <w:szCs w:val="22"/>
        </w:rPr>
        <w:t>（</w:t>
      </w:r>
      <w:r w:rsidRPr="001F3190">
        <w:rPr>
          <w:rFonts w:hint="eastAsia"/>
          <w:sz w:val="22"/>
          <w:szCs w:val="22"/>
        </w:rPr>
        <w:t>2</w:t>
      </w:r>
      <w:r w:rsidRPr="001F3190">
        <w:rPr>
          <w:rFonts w:hint="eastAsia"/>
          <w:sz w:val="22"/>
          <w:szCs w:val="22"/>
        </w:rPr>
        <w:t>）</w:t>
      </w:r>
      <w:r w:rsidR="000A4367" w:rsidRPr="007D3E5E">
        <w:rPr>
          <w:color w:val="FF0000"/>
          <w:highlight w:val="yellow"/>
        </w:rPr>
        <w:t>!!</w:t>
      </w:r>
      <w:r w:rsidRPr="001F3190">
        <w:rPr>
          <w:rStyle w:val="linehead"/>
          <w:color w:val="auto"/>
          <w:sz w:val="22"/>
          <w:szCs w:val="22"/>
        </w:rPr>
        <w:tab/>
      </w:r>
      <w:r w:rsidRPr="001F3190">
        <w:rPr>
          <w:rStyle w:val="linehead"/>
          <w:rFonts w:hint="eastAsia"/>
          <w:color w:val="auto"/>
          <w:sz w:val="22"/>
          <w:szCs w:val="22"/>
        </w:rPr>
        <w:t>┌不善</w:t>
      </w:r>
      <w:r w:rsidRPr="001F3190">
        <w:rPr>
          <w:rStyle w:val="linehead"/>
          <w:rFonts w:ascii="新細明體" w:hAnsi="新細明體" w:hint="eastAsia"/>
          <w:color w:val="auto"/>
          <w:sz w:val="22"/>
          <w:szCs w:val="22"/>
        </w:rPr>
        <w:t>←</w:t>
      </w:r>
      <w:r w:rsidRPr="001F3190">
        <w:rPr>
          <w:rFonts w:hint="eastAsia"/>
          <w:sz w:val="22"/>
          <w:szCs w:val="22"/>
        </w:rPr>
        <w:t>──</w:t>
      </w:r>
      <w:r w:rsidRPr="001F3190">
        <w:rPr>
          <w:rStyle w:val="linehead"/>
          <w:rFonts w:hint="eastAsia"/>
          <w:color w:val="auto"/>
          <w:sz w:val="22"/>
          <w:szCs w:val="22"/>
        </w:rPr>
        <w:t>善</w:t>
      </w:r>
    </w:p>
    <w:p w:rsidR="00E858E3" w:rsidRPr="001F3190" w:rsidRDefault="00E858E3" w:rsidP="001F3190">
      <w:pPr>
        <w:tabs>
          <w:tab w:val="left" w:pos="476"/>
          <w:tab w:val="left" w:pos="1050"/>
        </w:tabs>
        <w:spacing w:line="0" w:lineRule="atLeast"/>
        <w:ind w:leftChars="335" w:left="804"/>
        <w:jc w:val="both"/>
        <w:rPr>
          <w:rStyle w:val="linehead"/>
          <w:color w:val="auto"/>
          <w:sz w:val="22"/>
          <w:szCs w:val="22"/>
        </w:rPr>
      </w:pPr>
      <w:r w:rsidRPr="001F3190">
        <w:rPr>
          <w:rStyle w:val="linehead"/>
          <w:rFonts w:hint="eastAsia"/>
          <w:color w:val="auto"/>
          <w:sz w:val="22"/>
          <w:szCs w:val="22"/>
        </w:rPr>
        <w:t>病</w:t>
      </w:r>
      <w:r w:rsidRPr="001F3190">
        <w:rPr>
          <w:rStyle w:val="linehead"/>
          <w:color w:val="auto"/>
          <w:sz w:val="22"/>
          <w:szCs w:val="22"/>
        </w:rPr>
        <w:tab/>
      </w:r>
      <w:r w:rsidRPr="001F3190">
        <w:rPr>
          <w:rStyle w:val="linehead"/>
          <w:rFonts w:hint="eastAsia"/>
          <w:color w:val="auto"/>
          <w:sz w:val="22"/>
          <w:szCs w:val="22"/>
        </w:rPr>
        <w:t>┤</w:t>
      </w:r>
    </w:p>
    <w:p w:rsidR="00E858E3" w:rsidRPr="0096634B" w:rsidRDefault="00E858E3" w:rsidP="001F3190">
      <w:pPr>
        <w:pStyle w:val="a5"/>
        <w:tabs>
          <w:tab w:val="left" w:pos="1050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1F3190">
        <w:rPr>
          <w:rStyle w:val="linehead"/>
          <w:color w:val="auto"/>
          <w:sz w:val="22"/>
          <w:szCs w:val="22"/>
        </w:rPr>
        <w:tab/>
      </w:r>
      <w:r w:rsidRPr="001F3190">
        <w:rPr>
          <w:rStyle w:val="linehead"/>
          <w:rFonts w:hint="eastAsia"/>
          <w:color w:val="auto"/>
          <w:sz w:val="22"/>
          <w:szCs w:val="22"/>
        </w:rPr>
        <w:t>└善</w:t>
      </w:r>
      <w:r w:rsidRPr="001F3190">
        <w:rPr>
          <w:rStyle w:val="linehead"/>
          <w:rFonts w:ascii="新細明體" w:hAnsi="新細明體" w:hint="eastAsia"/>
          <w:color w:val="auto"/>
          <w:sz w:val="22"/>
          <w:szCs w:val="22"/>
        </w:rPr>
        <w:t>←</w:t>
      </w:r>
      <w:r w:rsidRPr="001F3190">
        <w:rPr>
          <w:rFonts w:hint="eastAsia"/>
          <w:sz w:val="22"/>
          <w:szCs w:val="22"/>
        </w:rPr>
        <w:t>───</w:t>
      </w:r>
      <w:r w:rsidRPr="001F3190">
        <w:rPr>
          <w:sz w:val="22"/>
          <w:szCs w:val="22"/>
        </w:rPr>
        <w:t>無相</w:t>
      </w:r>
      <w:r w:rsidRPr="001F3190">
        <w:rPr>
          <w:rStyle w:val="linehead"/>
          <w:rFonts w:ascii="新細明體" w:hAnsi="新細明體" w:hint="eastAsia"/>
          <w:color w:val="auto"/>
          <w:sz w:val="22"/>
          <w:szCs w:val="22"/>
        </w:rPr>
        <w:t>←</w:t>
      </w:r>
      <w:r w:rsidRPr="001F3190">
        <w:rPr>
          <w:rFonts w:hint="eastAsia"/>
          <w:sz w:val="22"/>
          <w:szCs w:val="22"/>
        </w:rPr>
        <w:t>──</w:t>
      </w:r>
      <w:r w:rsidRPr="001F3190">
        <w:rPr>
          <w:sz w:val="22"/>
          <w:szCs w:val="22"/>
        </w:rPr>
        <w:t xml:space="preserve">自破　　</w:t>
      </w:r>
      <w:r w:rsidR="000A4367" w:rsidRPr="007D3E5E">
        <w:rPr>
          <w:color w:val="FF0000"/>
          <w:highlight w:val="yellow"/>
        </w:rPr>
        <w:t>!!</w:t>
      </w:r>
      <w:r w:rsidRPr="001F3190">
        <w:rPr>
          <w:rFonts w:hint="eastAsia"/>
          <w:sz w:val="22"/>
          <w:szCs w:val="22"/>
        </w:rPr>
        <w:t>（印順法師，《大智度論筆記》［</w:t>
      </w:r>
      <w:r w:rsidRPr="001F3190">
        <w:rPr>
          <w:rFonts w:eastAsia="Roman Unicode" w:cs="Roman Unicode" w:hint="eastAsia"/>
          <w:sz w:val="22"/>
          <w:szCs w:val="22"/>
        </w:rPr>
        <w:t>B</w:t>
      </w:r>
      <w:r w:rsidRPr="001F3190">
        <w:rPr>
          <w:rFonts w:hint="eastAsia"/>
          <w:sz w:val="22"/>
          <w:szCs w:val="22"/>
        </w:rPr>
        <w:t>009</w:t>
      </w:r>
      <w:r w:rsidRPr="001F3190">
        <w:rPr>
          <w:rFonts w:hint="eastAsia"/>
          <w:sz w:val="22"/>
          <w:szCs w:val="22"/>
        </w:rPr>
        <w:t>］</w:t>
      </w:r>
      <w:r w:rsidRPr="001F3190">
        <w:rPr>
          <w:rFonts w:hint="eastAsia"/>
          <w:sz w:val="22"/>
          <w:szCs w:val="22"/>
        </w:rPr>
        <w:t>p.121</w:t>
      </w:r>
      <w:r w:rsidRPr="001F3190">
        <w:rPr>
          <w:rFonts w:hint="eastAsia"/>
          <w:sz w:val="22"/>
          <w:szCs w:val="22"/>
        </w:rPr>
        <w:t>）</w:t>
      </w:r>
    </w:p>
  </w:footnote>
  <w:footnote w:id="61">
    <w:p w:rsidR="00E858E3" w:rsidRPr="0096634B" w:rsidRDefault="00E858E3" w:rsidP="002A4FAC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舉</w:t>
      </w:r>
      <w:r w:rsidRPr="0096634B">
        <w:rPr>
          <w:sz w:val="22"/>
          <w:szCs w:val="22"/>
        </w:rPr>
        <w:t>頗梨珠</w:t>
      </w:r>
      <w:r w:rsidRPr="0096634B">
        <w:rPr>
          <w:rFonts w:hint="eastAsia"/>
          <w:sz w:val="22"/>
          <w:szCs w:val="22"/>
        </w:rPr>
        <w:t>喻：隨前色變，自無定色。法無定相，隨心為異。（印順法師，《大智度論筆記》［</w:t>
      </w:r>
      <w:r w:rsidRPr="0096634B">
        <w:rPr>
          <w:rFonts w:hint="eastAsia"/>
          <w:sz w:val="22"/>
          <w:szCs w:val="22"/>
        </w:rPr>
        <w:t>D018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p.261</w:t>
      </w:r>
      <w:r w:rsidRPr="0096634B">
        <w:rPr>
          <w:rFonts w:hint="eastAsia"/>
          <w:sz w:val="22"/>
          <w:szCs w:val="22"/>
        </w:rPr>
        <w:t>）</w:t>
      </w:r>
    </w:p>
  </w:footnote>
  <w:footnote w:id="62">
    <w:p w:rsidR="00E858E3" w:rsidRPr="0096634B" w:rsidRDefault="00E858E3" w:rsidP="002A4FAC">
      <w:pPr>
        <w:pStyle w:val="a5"/>
        <w:spacing w:line="0" w:lineRule="atLeast"/>
        <w:ind w:left="792" w:hangingChars="360" w:hanging="792"/>
        <w:jc w:val="both"/>
        <w:rPr>
          <w:bCs/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Pr="002A4FAC">
        <w:rPr>
          <w:rFonts w:hint="eastAsia"/>
          <w:sz w:val="22"/>
          <w:szCs w:val="22"/>
        </w:rPr>
        <w:t>心性常</w:t>
      </w:r>
      <w:r w:rsidRPr="0096634B">
        <w:rPr>
          <w:rFonts w:hint="eastAsia"/>
          <w:bCs/>
          <w:sz w:val="22"/>
          <w:szCs w:val="22"/>
        </w:rPr>
        <w:t>淨：唯識觀。（印順法師，《大智度論筆記》〔</w:t>
      </w:r>
      <w:r w:rsidRPr="0096634B">
        <w:rPr>
          <w:rFonts w:hint="eastAsia"/>
          <w:bCs/>
          <w:sz w:val="22"/>
          <w:szCs w:val="22"/>
        </w:rPr>
        <w:t>C014</w:t>
      </w:r>
      <w:r w:rsidRPr="0096634B">
        <w:rPr>
          <w:rFonts w:hint="eastAsia"/>
          <w:bCs/>
          <w:sz w:val="22"/>
          <w:szCs w:val="22"/>
        </w:rPr>
        <w:t>〕</w:t>
      </w:r>
      <w:r w:rsidRPr="0096634B">
        <w:rPr>
          <w:rFonts w:hint="eastAsia"/>
          <w:bCs/>
          <w:sz w:val="22"/>
          <w:szCs w:val="22"/>
        </w:rPr>
        <w:t>p.210</w:t>
      </w:r>
      <w:r w:rsidRPr="0096634B">
        <w:rPr>
          <w:rFonts w:hint="eastAsia"/>
          <w:bCs/>
          <w:sz w:val="22"/>
          <w:szCs w:val="22"/>
        </w:rPr>
        <w:t>）</w:t>
      </w:r>
    </w:p>
    <w:p w:rsidR="00E858E3" w:rsidRPr="0096634B" w:rsidRDefault="00E858E3" w:rsidP="002A4FAC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8B0E0F">
        <w:rPr>
          <w:rFonts w:hint="eastAsia"/>
          <w:spacing w:val="-2"/>
          <w:sz w:val="22"/>
          <w:szCs w:val="22"/>
        </w:rPr>
        <w:t>境</w:t>
      </w:r>
      <w:r w:rsidRPr="008B0E0F">
        <w:rPr>
          <w:rFonts w:hint="eastAsia"/>
          <w:bCs/>
          <w:spacing w:val="-2"/>
          <w:sz w:val="22"/>
          <w:szCs w:val="22"/>
        </w:rPr>
        <w:t>隨心</w:t>
      </w:r>
      <w:r w:rsidRPr="008B0E0F">
        <w:rPr>
          <w:rFonts w:hint="eastAsia"/>
          <w:spacing w:val="-2"/>
          <w:sz w:val="22"/>
          <w:szCs w:val="22"/>
        </w:rPr>
        <w:t>轉：或瞋、或貪、或慢、或敬，皆是妄取。（印順法師，《大智度論筆記》［</w:t>
      </w:r>
      <w:r w:rsidRPr="008B0E0F">
        <w:rPr>
          <w:rFonts w:hint="eastAsia"/>
          <w:spacing w:val="-2"/>
          <w:sz w:val="22"/>
          <w:szCs w:val="22"/>
        </w:rPr>
        <w:t>D018</w:t>
      </w:r>
      <w:r w:rsidRPr="008B0E0F">
        <w:rPr>
          <w:rFonts w:hint="eastAsia"/>
          <w:spacing w:val="-2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p.261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2A4FAC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</w:t>
      </w:r>
      <w:r w:rsidRPr="008B0E0F">
        <w:rPr>
          <w:rFonts w:hint="eastAsia"/>
          <w:spacing w:val="-6"/>
          <w:sz w:val="22"/>
          <w:szCs w:val="22"/>
        </w:rPr>
        <w:t>唯心故空：法無定相，隨心為異，皆是虛誑。（印順法師，《大智度論筆記》〔</w:t>
      </w:r>
      <w:r w:rsidRPr="008B0E0F">
        <w:rPr>
          <w:rFonts w:hint="eastAsia"/>
          <w:spacing w:val="-6"/>
          <w:sz w:val="22"/>
          <w:szCs w:val="22"/>
        </w:rPr>
        <w:t>D011</w:t>
      </w:r>
      <w:r w:rsidRPr="008B0E0F">
        <w:rPr>
          <w:rFonts w:hint="eastAsia"/>
          <w:spacing w:val="-6"/>
          <w:sz w:val="22"/>
          <w:szCs w:val="22"/>
        </w:rPr>
        <w:t>〕</w:t>
      </w:r>
      <w:r w:rsidRPr="008B0E0F">
        <w:rPr>
          <w:rFonts w:hint="eastAsia"/>
          <w:spacing w:val="-6"/>
          <w:sz w:val="22"/>
          <w:szCs w:val="22"/>
        </w:rPr>
        <w:t>p.253</w:t>
      </w:r>
      <w:r w:rsidRPr="008B0E0F">
        <w:rPr>
          <w:rFonts w:hint="eastAsia"/>
          <w:spacing w:val="-6"/>
          <w:sz w:val="22"/>
          <w:szCs w:val="22"/>
        </w:rPr>
        <w:t>）</w:t>
      </w:r>
    </w:p>
  </w:footnote>
  <w:footnote w:id="63">
    <w:p w:rsidR="00E858E3" w:rsidRPr="0096634B" w:rsidRDefault="00E858E3" w:rsidP="001D6CA5">
      <w:pPr>
        <w:tabs>
          <w:tab w:val="left" w:pos="1694"/>
        </w:tabs>
        <w:spacing w:line="0" w:lineRule="atLeast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="000A4367" w:rsidRPr="007D3E5E">
        <w:rPr>
          <w:color w:val="FF0000"/>
          <w:sz w:val="20"/>
          <w:szCs w:val="20"/>
          <w:highlight w:val="yellow"/>
        </w:rPr>
        <w:t>!!</w:t>
      </w:r>
      <w:r w:rsidRPr="0096634B">
        <w:rPr>
          <w:rFonts w:hint="eastAsia"/>
          <w:sz w:val="22"/>
          <w:szCs w:val="22"/>
        </w:rPr>
        <w:t>三解脫門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┬</w:t>
      </w:r>
      <w:r w:rsidRPr="0096634B">
        <w:rPr>
          <w:sz w:val="22"/>
          <w:szCs w:val="22"/>
        </w:rPr>
        <w:t>除虛</w:t>
      </w:r>
      <w:r w:rsidRPr="0096634B">
        <w:rPr>
          <w:rFonts w:hint="eastAsia"/>
          <w:sz w:val="22"/>
          <w:szCs w:val="22"/>
        </w:rPr>
        <w:t>妄</w:t>
      </w:r>
      <w:r w:rsidRPr="0096634B">
        <w:rPr>
          <w:sz w:val="22"/>
          <w:szCs w:val="22"/>
        </w:rPr>
        <w:t>相</w:t>
      </w:r>
    </w:p>
    <w:p w:rsidR="00E858E3" w:rsidRPr="0096634B" w:rsidRDefault="00E858E3" w:rsidP="001D6CA5">
      <w:pPr>
        <w:tabs>
          <w:tab w:val="left" w:pos="1694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└</w:t>
      </w:r>
      <w:r w:rsidRPr="0096634B">
        <w:rPr>
          <w:sz w:val="22"/>
          <w:szCs w:val="22"/>
        </w:rPr>
        <w:t>虛</w:t>
      </w:r>
      <w:r w:rsidRPr="0096634B">
        <w:rPr>
          <w:rFonts w:hint="eastAsia"/>
          <w:sz w:val="22"/>
          <w:szCs w:val="22"/>
        </w:rPr>
        <w:t>妄</w:t>
      </w:r>
      <w:r w:rsidRPr="0096634B">
        <w:rPr>
          <w:sz w:val="22"/>
          <w:szCs w:val="22"/>
        </w:rPr>
        <w:t>相除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亦無空相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無所破故</w:t>
      </w:r>
      <w:r w:rsidR="000A4367" w:rsidRPr="007D3E5E">
        <w:rPr>
          <w:color w:val="FF0000"/>
          <w:sz w:val="20"/>
          <w:szCs w:val="20"/>
          <w:highlight w:val="yellow"/>
        </w:rPr>
        <w:t>!!</w:t>
      </w:r>
      <w:r w:rsidRPr="0096634B">
        <w:rPr>
          <w:rFonts w:hint="eastAsia"/>
          <w:sz w:val="22"/>
          <w:szCs w:val="22"/>
        </w:rPr>
        <w:t>（印順法師，《大智度論筆記》［</w:t>
      </w:r>
      <w:r w:rsidRPr="0096634B">
        <w:rPr>
          <w:rFonts w:hint="eastAsia"/>
          <w:sz w:val="22"/>
          <w:szCs w:val="22"/>
        </w:rPr>
        <w:t>B009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p.121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2A4FAC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）無復空相：無所破故。（印順法師，《大智度論筆記》〔</w:t>
      </w:r>
      <w:r w:rsidRPr="0096634B">
        <w:rPr>
          <w:rFonts w:hint="eastAsia"/>
          <w:sz w:val="22"/>
          <w:szCs w:val="22"/>
        </w:rPr>
        <w:t>D018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p.261</w:t>
      </w:r>
      <w:r w:rsidRPr="0096634B">
        <w:rPr>
          <w:rFonts w:hint="eastAsia"/>
          <w:sz w:val="22"/>
          <w:szCs w:val="22"/>
        </w:rPr>
        <w:t>）</w:t>
      </w:r>
    </w:p>
  </w:footnote>
  <w:footnote w:id="64">
    <w:p w:rsidR="00E858E3" w:rsidRPr="0096634B" w:rsidRDefault="00E858E3" w:rsidP="002A4FAC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一＋（異）【元】【明】【石</w:t>
      </w:r>
      <w:r w:rsidRPr="0096634B">
        <w:rPr>
          <w:rFonts w:ascii="新細明體" w:hAnsi="新細明體" w:cs="新細明體" w:hint="eastAsia"/>
          <w:sz w:val="22"/>
          <w:szCs w:val="22"/>
        </w:rPr>
        <w:t>】。（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72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.10</w:t>
      </w:r>
      <w:r w:rsidRPr="0096634B">
        <w:rPr>
          <w:sz w:val="22"/>
          <w:szCs w:val="22"/>
        </w:rPr>
        <w:t>）</w:t>
      </w:r>
    </w:p>
  </w:footnote>
  <w:footnote w:id="65">
    <w:p w:rsidR="00E858E3" w:rsidRPr="0096634B" w:rsidRDefault="00E858E3" w:rsidP="00AD79B0">
      <w:pPr>
        <w:tabs>
          <w:tab w:val="left" w:pos="1470"/>
        </w:tabs>
        <w:spacing w:line="0" w:lineRule="atLeast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="000A4367" w:rsidRPr="007D3E5E">
        <w:rPr>
          <w:color w:val="FF0000"/>
          <w:sz w:val="20"/>
          <w:szCs w:val="20"/>
          <w:highlight w:val="yellow"/>
        </w:rPr>
        <w:t>!!</w:t>
      </w:r>
      <w:r w:rsidRPr="0096634B">
        <w:rPr>
          <w:sz w:val="22"/>
          <w:szCs w:val="22"/>
        </w:rPr>
        <w:t>二種常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┬</w:t>
      </w:r>
      <w:r w:rsidRPr="0096634B">
        <w:rPr>
          <w:sz w:val="22"/>
          <w:szCs w:val="22"/>
        </w:rPr>
        <w:t>住百千萬億歲</w:t>
      </w:r>
      <w:r w:rsidRPr="0096634B">
        <w:rPr>
          <w:rFonts w:hint="eastAsia"/>
          <w:sz w:val="22"/>
          <w:szCs w:val="22"/>
        </w:rPr>
        <w:t>等，</w:t>
      </w:r>
      <w:r w:rsidRPr="0096634B">
        <w:rPr>
          <w:sz w:val="22"/>
          <w:szCs w:val="22"/>
        </w:rPr>
        <w:t>然後歸滅</w:t>
      </w:r>
    </w:p>
    <w:p w:rsidR="00E858E3" w:rsidRPr="0096634B" w:rsidRDefault="00E858E3" w:rsidP="00AD79B0">
      <w:pPr>
        <w:tabs>
          <w:tab w:val="left" w:pos="1470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└</w:t>
      </w:r>
      <w:r w:rsidRPr="0096634B">
        <w:rPr>
          <w:sz w:val="22"/>
          <w:szCs w:val="22"/>
        </w:rPr>
        <w:t>常住不壞</w:t>
      </w:r>
      <w:r w:rsidRPr="0096634B">
        <w:rPr>
          <w:sz w:val="22"/>
          <w:szCs w:val="22"/>
        </w:rPr>
        <w:tab/>
      </w:r>
      <w:r w:rsidR="000A4367" w:rsidRPr="007D3E5E">
        <w:rPr>
          <w:color w:val="FF0000"/>
          <w:sz w:val="20"/>
          <w:szCs w:val="20"/>
          <w:highlight w:val="yellow"/>
        </w:rPr>
        <w:t>!!</w:t>
      </w:r>
      <w:r w:rsidRPr="0096634B">
        <w:rPr>
          <w:rFonts w:hint="eastAsia"/>
          <w:sz w:val="22"/>
          <w:szCs w:val="22"/>
        </w:rPr>
        <w:t>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009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p.122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AD79B0">
      <w:pPr>
        <w:spacing w:line="0" w:lineRule="atLeast"/>
        <w:ind w:leftChars="105" w:left="252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sz w:val="22"/>
          <w:szCs w:val="22"/>
        </w:rPr>
        <w:t>常</w:t>
      </w:r>
      <w:r w:rsidRPr="0096634B">
        <w:rPr>
          <w:rFonts w:hint="eastAsia"/>
          <w:sz w:val="22"/>
          <w:szCs w:val="22"/>
        </w:rPr>
        <w:t>──</w:t>
      </w:r>
      <w:r w:rsidRPr="0096634B">
        <w:rPr>
          <w:sz w:val="22"/>
          <w:szCs w:val="22"/>
        </w:rPr>
        <w:t>二種</w:t>
      </w:r>
      <w:r w:rsidRPr="0096634B">
        <w:rPr>
          <w:rFonts w:hint="eastAsia"/>
          <w:sz w:val="22"/>
          <w:szCs w:val="22"/>
        </w:rPr>
        <w:t>：久時住，常不壞。（印順法師，《大智度論筆記》［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018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p.261</w:t>
      </w:r>
      <w:r w:rsidRPr="0096634B">
        <w:rPr>
          <w:rFonts w:hint="eastAsia"/>
          <w:sz w:val="22"/>
          <w:szCs w:val="22"/>
        </w:rPr>
        <w:t>）</w:t>
      </w:r>
    </w:p>
  </w:footnote>
  <w:footnote w:id="66">
    <w:p w:rsidR="00E858E3" w:rsidRPr="0096634B" w:rsidRDefault="00E858E3" w:rsidP="00CB5B90">
      <w:pPr>
        <w:tabs>
          <w:tab w:val="left" w:pos="1708"/>
        </w:tabs>
        <w:snapToGrid w:val="0"/>
        <w:spacing w:line="0" w:lineRule="atLeast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="000A4367" w:rsidRPr="007D3E5E">
        <w:rPr>
          <w:color w:val="FF0000"/>
          <w:sz w:val="20"/>
          <w:szCs w:val="20"/>
          <w:highlight w:val="yellow"/>
        </w:rPr>
        <w:t>!!</w:t>
      </w:r>
      <w:r w:rsidRPr="0096634B">
        <w:rPr>
          <w:sz w:val="22"/>
          <w:szCs w:val="22"/>
        </w:rPr>
        <w:t>二種</w:t>
      </w:r>
      <w:r w:rsidRPr="0096634B">
        <w:rPr>
          <w:rFonts w:hint="eastAsia"/>
          <w:sz w:val="22"/>
          <w:szCs w:val="22"/>
        </w:rPr>
        <w:t>無</w:t>
      </w:r>
      <w:r w:rsidRPr="0096634B">
        <w:rPr>
          <w:sz w:val="22"/>
          <w:szCs w:val="22"/>
        </w:rPr>
        <w:t>常</w:t>
      </w:r>
      <w:r w:rsidRPr="0096634B"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┬</w:t>
      </w:r>
      <w:r w:rsidRPr="0096634B">
        <w:rPr>
          <w:sz w:val="22"/>
          <w:szCs w:val="22"/>
        </w:rPr>
        <w:t>念念滅</w:t>
      </w:r>
      <w:r w:rsidRPr="0096634B">
        <w:rPr>
          <w:rFonts w:ascii="新細明體" w:hAnsi="新細明體" w:hint="eastAsia"/>
          <w:bCs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諸</w:t>
      </w:r>
      <w:r w:rsidRPr="0096634B">
        <w:rPr>
          <w:sz w:val="22"/>
          <w:szCs w:val="22"/>
        </w:rPr>
        <w:t>有為法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不過一念</w:t>
      </w:r>
      <w:r w:rsidRPr="0096634B">
        <w:rPr>
          <w:rFonts w:hint="eastAsia"/>
          <w:sz w:val="22"/>
          <w:szCs w:val="22"/>
        </w:rPr>
        <w:t>───</w:t>
      </w:r>
      <w:r w:rsidRPr="0096634B">
        <w:rPr>
          <w:sz w:val="22"/>
          <w:szCs w:val="22"/>
        </w:rPr>
        <w:t>久行菩薩觀</w:t>
      </w:r>
      <w:r w:rsidRPr="0096634B">
        <w:rPr>
          <w:rFonts w:hint="eastAsia"/>
          <w:sz w:val="22"/>
          <w:szCs w:val="22"/>
        </w:rPr>
        <w:t>此┬</w:t>
      </w:r>
      <w:r w:rsidRPr="0096634B">
        <w:rPr>
          <w:sz w:val="22"/>
          <w:szCs w:val="22"/>
        </w:rPr>
        <w:t>皆墮取相</w:t>
      </w:r>
    </w:p>
    <w:p w:rsidR="00E858E3" w:rsidRPr="0096634B" w:rsidRDefault="00E858E3" w:rsidP="00CB5B90">
      <w:pPr>
        <w:tabs>
          <w:tab w:val="left" w:pos="1708"/>
        </w:tabs>
        <w:snapToGrid w:val="0"/>
        <w:spacing w:line="0" w:lineRule="atLeast"/>
        <w:jc w:val="both"/>
        <w:rPr>
          <w:sz w:val="22"/>
          <w:szCs w:val="22"/>
        </w:rPr>
      </w:pPr>
      <w:r w:rsidRPr="0096634B"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└</w:t>
      </w:r>
      <w:r w:rsidRPr="0096634B">
        <w:rPr>
          <w:sz w:val="22"/>
          <w:szCs w:val="22"/>
        </w:rPr>
        <w:t>相續法壞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如人命盡</w:t>
      </w:r>
      <w:r w:rsidRPr="0096634B">
        <w:rPr>
          <w:rFonts w:ascii="新細明體" w:hAnsi="新細明體" w:hint="eastAsia"/>
          <w:bCs/>
          <w:sz w:val="22"/>
          <w:szCs w:val="22"/>
        </w:rPr>
        <w:t>，如</w:t>
      </w:r>
      <w:r w:rsidRPr="0096634B">
        <w:rPr>
          <w:sz w:val="22"/>
          <w:szCs w:val="22"/>
        </w:rPr>
        <w:t>草木燒</w:t>
      </w:r>
      <w:r w:rsidRPr="0096634B">
        <w:rPr>
          <w:rFonts w:hint="eastAsia"/>
          <w:sz w:val="22"/>
          <w:szCs w:val="22"/>
        </w:rPr>
        <w:t>──</w:t>
      </w:r>
      <w:r w:rsidRPr="0096634B">
        <w:rPr>
          <w:sz w:val="22"/>
          <w:szCs w:val="22"/>
        </w:rPr>
        <w:t>初心菩薩觀</w:t>
      </w:r>
      <w:r w:rsidRPr="0096634B">
        <w:rPr>
          <w:rFonts w:hint="eastAsia"/>
          <w:sz w:val="22"/>
          <w:szCs w:val="22"/>
        </w:rPr>
        <w:t>此┘</w:t>
      </w:r>
      <w:r w:rsidR="000A4367" w:rsidRPr="007D3E5E">
        <w:rPr>
          <w:color w:val="FF0000"/>
          <w:sz w:val="20"/>
          <w:szCs w:val="20"/>
          <w:highlight w:val="yellow"/>
        </w:rPr>
        <w:t>!!</w:t>
      </w:r>
    </w:p>
    <w:p w:rsidR="00E858E3" w:rsidRPr="0096634B" w:rsidRDefault="00E858E3" w:rsidP="00530CB6">
      <w:pPr>
        <w:pStyle w:val="a5"/>
        <w:spacing w:line="0" w:lineRule="atLeast"/>
        <w:jc w:val="right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009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p.122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3174CE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3174CE">
        <w:rPr>
          <w:bCs/>
          <w:sz w:val="22"/>
          <w:szCs w:val="22"/>
        </w:rPr>
        <w:t>無常</w:t>
      </w:r>
      <w:r w:rsidRPr="0096634B">
        <w:rPr>
          <w:rFonts w:hint="eastAsia"/>
          <w:sz w:val="22"/>
          <w:szCs w:val="22"/>
        </w:rPr>
        <w:t>──</w:t>
      </w:r>
      <w:r w:rsidRPr="0096634B">
        <w:rPr>
          <w:sz w:val="22"/>
          <w:szCs w:val="22"/>
        </w:rPr>
        <w:t>二種</w:t>
      </w:r>
      <w:r w:rsidRPr="0096634B">
        <w:rPr>
          <w:rFonts w:hint="eastAsia"/>
          <w:sz w:val="22"/>
          <w:szCs w:val="22"/>
        </w:rPr>
        <w:t>：念念滅，相續壞。（印順法師，《大智度論筆記》［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018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p.262</w:t>
      </w:r>
      <w:r w:rsidRPr="0096634B">
        <w:rPr>
          <w:rFonts w:hint="eastAsia"/>
          <w:sz w:val="22"/>
          <w:szCs w:val="22"/>
        </w:rPr>
        <w:t>）</w:t>
      </w:r>
    </w:p>
  </w:footnote>
  <w:footnote w:id="67">
    <w:p w:rsidR="00E858E3" w:rsidRPr="0096634B" w:rsidRDefault="00E858E3" w:rsidP="003174CE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初學、久學別：初學觀相續斷無常，久學觀念念生滅無常。（印順法師，《大智度論筆記》〔</w:t>
      </w:r>
      <w:r w:rsidRPr="0096634B">
        <w:rPr>
          <w:rFonts w:hint="eastAsia"/>
          <w:sz w:val="22"/>
          <w:szCs w:val="22"/>
        </w:rPr>
        <w:t>D017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p.261</w:t>
      </w:r>
      <w:r w:rsidRPr="0096634B">
        <w:rPr>
          <w:rFonts w:hint="eastAsia"/>
          <w:sz w:val="22"/>
          <w:szCs w:val="22"/>
        </w:rPr>
        <w:t>）</w:t>
      </w:r>
    </w:p>
  </w:footnote>
  <w:footnote w:id="68">
    <w:p w:rsidR="00E858E3" w:rsidRPr="0096634B" w:rsidRDefault="00E858E3" w:rsidP="003174CE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參見《正觀》（</w:t>
      </w:r>
      <w:r w:rsidRPr="0096634B">
        <w:rPr>
          <w:rFonts w:hint="eastAsia"/>
          <w:sz w:val="22"/>
          <w:szCs w:val="22"/>
        </w:rPr>
        <w:t>6</w:t>
      </w:r>
      <w:r w:rsidRPr="0096634B">
        <w:rPr>
          <w:rFonts w:hint="eastAsia"/>
          <w:sz w:val="22"/>
          <w:szCs w:val="22"/>
        </w:rPr>
        <w:t>），</w:t>
      </w:r>
      <w:r w:rsidRPr="0096634B">
        <w:rPr>
          <w:rFonts w:eastAsia="Roman Unicode" w:cs="Roman Unicode" w:hint="eastAsia"/>
          <w:sz w:val="22"/>
          <w:szCs w:val="22"/>
        </w:rPr>
        <w:t>pp</w:t>
      </w:r>
      <w:r w:rsidRPr="0096634B">
        <w:rPr>
          <w:rFonts w:hint="eastAsia"/>
          <w:sz w:val="22"/>
          <w:szCs w:val="22"/>
        </w:rPr>
        <w:t>.116-117</w:t>
      </w:r>
      <w:r w:rsidRPr="0096634B">
        <w:rPr>
          <w:rFonts w:hint="eastAsia"/>
          <w:sz w:val="22"/>
          <w:szCs w:val="22"/>
        </w:rPr>
        <w:t>：《大智度論》卷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60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19-</w:t>
      </w:r>
      <w:r w:rsidRPr="0096634B">
        <w:rPr>
          <w:rFonts w:eastAsia="Roman Unicode" w:cs="Roman Unicode" w:hint="eastAsia"/>
          <w:sz w:val="22"/>
          <w:szCs w:val="22"/>
        </w:rPr>
        <w:t>c</w:t>
      </w:r>
      <w:r w:rsidRPr="0096634B">
        <w:rPr>
          <w:rFonts w:hint="eastAsia"/>
          <w:sz w:val="22"/>
          <w:szCs w:val="22"/>
        </w:rPr>
        <w:t>6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15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170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29-</w:t>
      </w:r>
      <w:r w:rsidRPr="0096634B">
        <w:rPr>
          <w:rFonts w:eastAsia="Roman Unicode" w:cs="Roman Unicode" w:hint="eastAsia"/>
          <w:sz w:val="22"/>
          <w:szCs w:val="22"/>
        </w:rPr>
        <w:t>c</w:t>
      </w:r>
      <w:r w:rsidRPr="0096634B">
        <w:rPr>
          <w:rFonts w:hint="eastAsia"/>
          <w:sz w:val="22"/>
          <w:szCs w:val="22"/>
        </w:rPr>
        <w:t>17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18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193</w:t>
        </w:r>
        <w:r w:rsidRPr="0096634B">
          <w:rPr>
            <w:rFonts w:eastAsia="Roman Unicode" w:cs="Roman Unicode" w:hint="eastAsia"/>
            <w:sz w:val="22"/>
            <w:szCs w:val="22"/>
          </w:rPr>
          <w:t>a</w:t>
        </w:r>
      </w:smartTag>
      <w:r w:rsidRPr="0096634B">
        <w:rPr>
          <w:rFonts w:hint="eastAsia"/>
          <w:sz w:val="22"/>
          <w:szCs w:val="22"/>
        </w:rPr>
        <w:t>10-</w:t>
      </w:r>
      <w:r w:rsidRPr="0096634B">
        <w:rPr>
          <w:rFonts w:eastAsia="Roman Unicode" w:cs="Roman Unicode" w:hint="eastAsia"/>
          <w:sz w:val="22"/>
          <w:szCs w:val="22"/>
        </w:rPr>
        <w:t>c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23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229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14-</w:t>
      </w:r>
      <w:r w:rsidRPr="0096634B">
        <w:rPr>
          <w:rFonts w:eastAsia="Roman Unicode" w:cs="Roman Unicode" w:hint="eastAsia"/>
          <w:sz w:val="22"/>
          <w:szCs w:val="22"/>
        </w:rPr>
        <w:t>c</w:t>
      </w:r>
      <w:r w:rsidRPr="0096634B">
        <w:rPr>
          <w:rFonts w:hint="eastAsia"/>
          <w:sz w:val="22"/>
          <w:szCs w:val="22"/>
        </w:rPr>
        <w:t>12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26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253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21-</w:t>
      </w:r>
      <w:r w:rsidRPr="0096634B">
        <w:rPr>
          <w:rFonts w:eastAsia="Roman Unicode" w:cs="Roman Unicode" w:hint="eastAsia"/>
          <w:sz w:val="22"/>
          <w:szCs w:val="22"/>
        </w:rPr>
        <w:t>c</w:t>
      </w:r>
      <w:r w:rsidRPr="0096634B">
        <w:rPr>
          <w:rFonts w:hint="eastAsia"/>
          <w:sz w:val="22"/>
          <w:szCs w:val="22"/>
        </w:rPr>
        <w:t>6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31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292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29-</w:t>
      </w:r>
      <w:r w:rsidRPr="0096634B">
        <w:rPr>
          <w:rFonts w:eastAsia="Roman Unicode" w:cs="Roman Unicode" w:hint="eastAsia"/>
          <w:sz w:val="22"/>
          <w:szCs w:val="22"/>
        </w:rPr>
        <w:t>c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37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331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16-29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43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372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10-26</w:t>
      </w:r>
      <w:r w:rsidRPr="0096634B">
        <w:rPr>
          <w:rFonts w:hint="eastAsia"/>
          <w:sz w:val="22"/>
          <w:szCs w:val="22"/>
        </w:rPr>
        <w:t>）。</w:t>
      </w:r>
    </w:p>
  </w:footnote>
  <w:footnote w:id="69">
    <w:p w:rsidR="00E858E3" w:rsidRPr="0096634B" w:rsidRDefault="00E858E3" w:rsidP="003174CE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參見《正觀》（</w:t>
      </w:r>
      <w:r w:rsidRPr="0096634B">
        <w:rPr>
          <w:rFonts w:hint="eastAsia"/>
          <w:sz w:val="22"/>
          <w:szCs w:val="22"/>
        </w:rPr>
        <w:t>6</w:t>
      </w:r>
      <w:r w:rsidRPr="0096634B">
        <w:rPr>
          <w:rFonts w:hint="eastAsia"/>
          <w:sz w:val="22"/>
          <w:szCs w:val="22"/>
        </w:rPr>
        <w:t>），</w:t>
      </w:r>
      <w:r w:rsidRPr="0096634B">
        <w:rPr>
          <w:rFonts w:eastAsia="Roman Unicode" w:cs="Roman Unicode" w:hint="eastAsia"/>
          <w:sz w:val="22"/>
          <w:szCs w:val="22"/>
        </w:rPr>
        <w:t>p</w:t>
      </w:r>
      <w:r w:rsidRPr="0096634B">
        <w:rPr>
          <w:rFonts w:hint="eastAsia"/>
          <w:sz w:val="22"/>
          <w:szCs w:val="22"/>
        </w:rPr>
        <w:t>.117</w:t>
      </w:r>
      <w:r w:rsidRPr="0096634B">
        <w:rPr>
          <w:rFonts w:hint="eastAsia"/>
          <w:sz w:val="22"/>
          <w:szCs w:val="22"/>
        </w:rPr>
        <w:t>：《大智度論》卷</w:t>
      </w:r>
      <w:r w:rsidRPr="0096634B">
        <w:rPr>
          <w:rFonts w:hint="eastAsia"/>
          <w:sz w:val="22"/>
          <w:szCs w:val="22"/>
        </w:rPr>
        <w:t>19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9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199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200"/>
          <w:attr w:name="HasSpace" w:val="False"/>
          <w:attr w:name="Negative" w:val="Tru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-200</w:t>
        </w:r>
        <w:r w:rsidRPr="0096634B">
          <w:rPr>
            <w:rFonts w:eastAsia="Roman Unicode" w:cs="Roman Unicode" w:hint="eastAsia"/>
            <w:sz w:val="22"/>
            <w:szCs w:val="22"/>
          </w:rPr>
          <w:t>a</w:t>
        </w:r>
      </w:smartTag>
      <w:r w:rsidRPr="0096634B">
        <w:rPr>
          <w:rFonts w:hint="eastAsia"/>
          <w:sz w:val="22"/>
          <w:szCs w:val="22"/>
        </w:rPr>
        <w:t>16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23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29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229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230"/>
          <w:attr w:name="HasSpace" w:val="False"/>
          <w:attr w:name="Negative" w:val="Tru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-230</w:t>
        </w:r>
        <w:r w:rsidRPr="0096634B">
          <w:rPr>
            <w:rFonts w:eastAsia="Roman Unicode" w:cs="Roman Unicode" w:hint="eastAsia"/>
            <w:sz w:val="22"/>
            <w:szCs w:val="22"/>
          </w:rPr>
          <w:t>a</w:t>
        </w:r>
      </w:smartTag>
      <w:r w:rsidRPr="0096634B">
        <w:rPr>
          <w:rFonts w:hint="eastAsia"/>
          <w:sz w:val="22"/>
          <w:szCs w:val="22"/>
        </w:rPr>
        <w:t>18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0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230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16-23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31</w:t>
      </w:r>
      <w:r w:rsidRPr="0096634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86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286</w:t>
        </w:r>
        <w:r w:rsidRPr="0096634B">
          <w:rPr>
            <w:rFonts w:eastAsia="Roman Unicode" w:cs="Roman Unicode" w:hint="eastAsia"/>
            <w:sz w:val="22"/>
            <w:szCs w:val="22"/>
          </w:rPr>
          <w:t>a</w:t>
        </w:r>
      </w:smartTag>
      <w:r w:rsidRPr="0096634B">
        <w:rPr>
          <w:rFonts w:hint="eastAsia"/>
          <w:sz w:val="22"/>
          <w:szCs w:val="22"/>
        </w:rPr>
        <w:t>11-</w:t>
      </w:r>
      <w:r w:rsidRPr="0096634B">
        <w:rPr>
          <w:rFonts w:eastAsia="Roman Unicode" w:cs="Roman Unicode" w:hint="eastAsia"/>
          <w:sz w:val="22"/>
          <w:szCs w:val="22"/>
        </w:rPr>
        <w:t>c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2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292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10-17</w:t>
      </w:r>
      <w:r w:rsidRPr="0096634B">
        <w:rPr>
          <w:rFonts w:hint="eastAsia"/>
          <w:sz w:val="22"/>
          <w:szCs w:val="22"/>
        </w:rPr>
        <w:t>）。</w:t>
      </w:r>
    </w:p>
  </w:footnote>
  <w:footnote w:id="70">
    <w:p w:rsidR="00E858E3" w:rsidRPr="0096634B" w:rsidRDefault="00E858E3" w:rsidP="003174CE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參見《正觀》（</w:t>
      </w:r>
      <w:r w:rsidRPr="0096634B">
        <w:rPr>
          <w:rFonts w:hint="eastAsia"/>
          <w:sz w:val="22"/>
          <w:szCs w:val="22"/>
        </w:rPr>
        <w:t>6</w:t>
      </w:r>
      <w:r w:rsidRPr="0096634B">
        <w:rPr>
          <w:rFonts w:hint="eastAsia"/>
          <w:sz w:val="22"/>
          <w:szCs w:val="22"/>
        </w:rPr>
        <w:t>），</w:t>
      </w:r>
      <w:r w:rsidRPr="0096634B">
        <w:rPr>
          <w:rFonts w:eastAsia="Roman Unicode" w:cs="Roman Unicode" w:hint="eastAsia"/>
          <w:sz w:val="22"/>
          <w:szCs w:val="22"/>
        </w:rPr>
        <w:t>p</w:t>
      </w:r>
      <w:r w:rsidRPr="0096634B">
        <w:rPr>
          <w:rFonts w:hint="eastAsia"/>
          <w:sz w:val="22"/>
          <w:szCs w:val="22"/>
        </w:rPr>
        <w:t>.117</w:t>
      </w:r>
      <w:r w:rsidRPr="0096634B">
        <w:rPr>
          <w:rFonts w:hint="eastAsia"/>
          <w:sz w:val="22"/>
          <w:szCs w:val="22"/>
        </w:rPr>
        <w:t>：《大智度論》卷</w:t>
      </w:r>
      <w:r w:rsidRPr="0096634B">
        <w:rPr>
          <w:rFonts w:hint="eastAsia"/>
          <w:sz w:val="22"/>
          <w:szCs w:val="22"/>
        </w:rPr>
        <w:t>26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3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253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7-254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）。</w:t>
      </w:r>
    </w:p>
  </w:footnote>
  <w:footnote w:id="71">
    <w:p w:rsidR="00E858E3" w:rsidRPr="0096634B" w:rsidRDefault="00E858E3" w:rsidP="003174CE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寂滅：知法離自相即寂滅如涅槃。（印順法師，《大智度論筆記》［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008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p.250</w:t>
      </w:r>
      <w:r w:rsidRPr="0096634B">
        <w:rPr>
          <w:rFonts w:hint="eastAsia"/>
          <w:sz w:val="22"/>
          <w:szCs w:val="22"/>
        </w:rPr>
        <w:t>）</w:t>
      </w:r>
    </w:p>
  </w:footnote>
  <w:footnote w:id="72">
    <w:p w:rsidR="00E858E3" w:rsidRPr="0096634B" w:rsidRDefault="00E858E3" w:rsidP="00530CB6">
      <w:pPr>
        <w:spacing w:line="0" w:lineRule="atLeast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="000A4367" w:rsidRPr="007D3E5E">
        <w:rPr>
          <w:color w:val="FF0000"/>
          <w:sz w:val="20"/>
          <w:szCs w:val="20"/>
          <w:highlight w:val="yellow"/>
        </w:rPr>
        <w:t>!!</w:t>
      </w:r>
      <w:r w:rsidRPr="0096634B">
        <w:rPr>
          <w:rFonts w:hint="eastAsia"/>
          <w:sz w:val="22"/>
          <w:szCs w:val="22"/>
        </w:rPr>
        <w:t>觀諸法相────────┐</w:t>
      </w:r>
    </w:p>
    <w:p w:rsidR="00E858E3" w:rsidRPr="0096634B" w:rsidRDefault="00E858E3" w:rsidP="00B4010F">
      <w:pPr>
        <w:spacing w:line="0" w:lineRule="atLeast"/>
        <w:ind w:leftChars="105" w:left="252"/>
        <w:jc w:val="both"/>
        <w:rPr>
          <w:sz w:val="22"/>
          <w:szCs w:val="22"/>
        </w:rPr>
      </w:pPr>
      <w:r w:rsidRPr="0096634B">
        <w:rPr>
          <w:sz w:val="22"/>
          <w:szCs w:val="22"/>
        </w:rPr>
        <w:t>觀諸法無相</w:t>
      </w:r>
      <w:r w:rsidRPr="0096634B">
        <w:rPr>
          <w:rFonts w:hint="eastAsia"/>
          <w:sz w:val="22"/>
          <w:szCs w:val="22"/>
        </w:rPr>
        <w:t>………念</w:t>
      </w:r>
      <w:r w:rsidRPr="0096634B">
        <w:rPr>
          <w:sz w:val="22"/>
          <w:szCs w:val="22"/>
        </w:rPr>
        <w:t>我能觀</w:t>
      </w:r>
      <w:r w:rsidRPr="0096634B">
        <w:rPr>
          <w:rFonts w:hint="eastAsia"/>
          <w:sz w:val="22"/>
          <w:szCs w:val="22"/>
        </w:rPr>
        <w:t>├皆</w:t>
      </w:r>
      <w:r w:rsidRPr="0096634B">
        <w:rPr>
          <w:rStyle w:val="foot"/>
          <w:sz w:val="22"/>
          <w:szCs w:val="22"/>
        </w:rPr>
        <w:t>墮</w:t>
      </w:r>
      <w:r w:rsidRPr="0096634B">
        <w:rPr>
          <w:sz w:val="22"/>
          <w:szCs w:val="22"/>
        </w:rPr>
        <w:t>相</w:t>
      </w:r>
      <w:r w:rsidRPr="0096634B">
        <w:rPr>
          <w:rFonts w:hint="eastAsia"/>
          <w:sz w:val="22"/>
          <w:szCs w:val="22"/>
        </w:rPr>
        <w:t>中</w:t>
      </w:r>
    </w:p>
    <w:p w:rsidR="00E858E3" w:rsidRPr="0096634B" w:rsidRDefault="00E858E3" w:rsidP="00B4010F">
      <w:pPr>
        <w:tabs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96634B">
        <w:rPr>
          <w:sz w:val="22"/>
          <w:szCs w:val="22"/>
        </w:rPr>
        <w:t>行真淨無相慧</w:t>
      </w:r>
      <w:r w:rsidRPr="0096634B">
        <w:rPr>
          <w:rFonts w:hint="eastAsia"/>
          <w:sz w:val="22"/>
          <w:szCs w:val="22"/>
        </w:rPr>
        <w:t>……念此是行┘</w:t>
      </w:r>
      <w:r w:rsidRPr="0096634B">
        <w:rPr>
          <w:rFonts w:hint="eastAsia"/>
          <w:sz w:val="22"/>
          <w:szCs w:val="22"/>
        </w:rPr>
        <w:tab/>
      </w:r>
      <w:r w:rsidR="000A4367" w:rsidRPr="007D3E5E">
        <w:rPr>
          <w:color w:val="FF0000"/>
          <w:sz w:val="20"/>
          <w:szCs w:val="20"/>
          <w:highlight w:val="yellow"/>
        </w:rPr>
        <w:t>!!</w:t>
      </w:r>
      <w:r w:rsidRPr="0096634B">
        <w:rPr>
          <w:rFonts w:hint="eastAsia"/>
          <w:sz w:val="22"/>
          <w:szCs w:val="22"/>
        </w:rPr>
        <w:t>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009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p.123</w:t>
      </w:r>
      <w:r w:rsidRPr="0096634B">
        <w:rPr>
          <w:rFonts w:hint="eastAsia"/>
          <w:sz w:val="22"/>
          <w:szCs w:val="22"/>
        </w:rPr>
        <w:t>）</w:t>
      </w:r>
    </w:p>
  </w:footnote>
  <w:footnote w:id="73">
    <w:p w:rsidR="00E858E3" w:rsidRPr="0096634B" w:rsidRDefault="00E858E3" w:rsidP="00660B4C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小乘有無相方便。（印順法師，《大智度論筆記》〔</w:t>
      </w:r>
      <w:r w:rsidRPr="0096634B">
        <w:rPr>
          <w:rFonts w:hint="eastAsia"/>
          <w:sz w:val="22"/>
          <w:szCs w:val="22"/>
        </w:rPr>
        <w:t>D013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p.256</w:t>
      </w:r>
      <w:r w:rsidRPr="0096634B">
        <w:rPr>
          <w:rFonts w:hint="eastAsia"/>
          <w:sz w:val="22"/>
          <w:szCs w:val="22"/>
        </w:rPr>
        <w:t>）</w:t>
      </w:r>
    </w:p>
  </w:footnote>
  <w:footnote w:id="74">
    <w:p w:rsidR="00E858E3" w:rsidRPr="0096634B" w:rsidRDefault="00E858E3" w:rsidP="00660B4C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受＝愛【石】。（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72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.16</w:t>
      </w:r>
      <w:r w:rsidRPr="0096634B">
        <w:rPr>
          <w:sz w:val="22"/>
          <w:szCs w:val="22"/>
        </w:rPr>
        <w:t>）</w:t>
      </w:r>
    </w:p>
  </w:footnote>
  <w:footnote w:id="75">
    <w:p w:rsidR="00E858E3" w:rsidRPr="0096634B" w:rsidRDefault="00E858E3" w:rsidP="00660B4C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）參見《正觀》（</w:t>
      </w:r>
      <w:r w:rsidRPr="0096634B">
        <w:rPr>
          <w:rFonts w:hint="eastAsia"/>
          <w:sz w:val="22"/>
          <w:szCs w:val="22"/>
        </w:rPr>
        <w:t>6</w:t>
      </w:r>
      <w:r w:rsidRPr="0096634B">
        <w:rPr>
          <w:rFonts w:hint="eastAsia"/>
          <w:sz w:val="22"/>
          <w:szCs w:val="22"/>
        </w:rPr>
        <w:t>），</w:t>
      </w:r>
      <w:r w:rsidRPr="0096634B">
        <w:rPr>
          <w:rFonts w:eastAsia="Roman Unicode" w:cs="Roman Unicode" w:hint="eastAsia"/>
          <w:sz w:val="22"/>
          <w:szCs w:val="22"/>
        </w:rPr>
        <w:t>p</w:t>
      </w:r>
      <w:r w:rsidRPr="0096634B">
        <w:rPr>
          <w:rFonts w:hint="eastAsia"/>
          <w:sz w:val="22"/>
          <w:szCs w:val="22"/>
        </w:rPr>
        <w:t>.117</w:t>
      </w:r>
      <w:r w:rsidRPr="0096634B">
        <w:rPr>
          <w:rFonts w:hint="eastAsia"/>
          <w:sz w:val="22"/>
          <w:szCs w:val="22"/>
        </w:rPr>
        <w:t>：《大智度論》卷</w:t>
      </w:r>
      <w:r w:rsidRPr="0096634B">
        <w:rPr>
          <w:rFonts w:hint="eastAsia"/>
          <w:sz w:val="22"/>
          <w:szCs w:val="22"/>
        </w:rPr>
        <w:t>42</w:t>
      </w:r>
      <w:r w:rsidRPr="0096634B">
        <w:rPr>
          <w:rFonts w:hint="eastAsia"/>
          <w:sz w:val="22"/>
          <w:szCs w:val="22"/>
        </w:rPr>
        <w:t>（大正，</w:t>
      </w:r>
      <w:smartTag w:uri="urn:schemas-microsoft-com:office:smarttags" w:element="chmetcnv">
        <w:smartTagPr>
          <w:attr w:name="UnitName" w:val="a"/>
          <w:attr w:name="SourceValue" w:val="367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367</w:t>
        </w:r>
        <w:r w:rsidRPr="0096634B">
          <w:rPr>
            <w:rFonts w:eastAsia="Roman Unicode" w:cs="Roman Unicode" w:hint="eastAsia"/>
            <w:sz w:val="22"/>
            <w:szCs w:val="22"/>
          </w:rPr>
          <w:t>a</w:t>
        </w:r>
      </w:smartTag>
      <w:r w:rsidRPr="0096634B">
        <w:rPr>
          <w:rFonts w:hint="eastAsia"/>
          <w:sz w:val="22"/>
          <w:szCs w:val="22"/>
        </w:rPr>
        <w:t>17-</w:t>
      </w:r>
      <w:r w:rsidRPr="0096634B">
        <w:rPr>
          <w:rFonts w:eastAsia="Roman Unicode" w:cs="Roman Unicode" w:hint="eastAsia"/>
          <w:sz w:val="22"/>
          <w:szCs w:val="22"/>
        </w:rPr>
        <w:t>c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）。</w:t>
      </w:r>
    </w:p>
    <w:p w:rsidR="00E858E3" w:rsidRPr="0096634B" w:rsidRDefault="00E858E3" w:rsidP="00660B4C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）另參見印順法師，《初期大乘佛教之起源與開展》，</w:t>
      </w:r>
      <w:r w:rsidRPr="0096634B">
        <w:rPr>
          <w:rFonts w:eastAsia="Roman Unicode" w:cs="Roman Unicode" w:hint="eastAsia"/>
          <w:sz w:val="22"/>
          <w:szCs w:val="22"/>
        </w:rPr>
        <w:t>pp</w:t>
      </w:r>
      <w:r w:rsidRPr="0096634B">
        <w:rPr>
          <w:rFonts w:hint="eastAsia"/>
          <w:sz w:val="22"/>
          <w:szCs w:val="22"/>
        </w:rPr>
        <w:t>.634-636</w:t>
      </w:r>
      <w:r w:rsidRPr="0096634B">
        <w:rPr>
          <w:rFonts w:hint="eastAsia"/>
          <w:sz w:val="22"/>
          <w:szCs w:val="22"/>
        </w:rPr>
        <w:t>。</w:t>
      </w:r>
    </w:p>
  </w:footnote>
  <w:footnote w:id="76">
    <w:p w:rsidR="00E858E3" w:rsidRPr="0096634B" w:rsidRDefault="00E858E3" w:rsidP="00660B4C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不離：常行不息。（印順法師，《大智度論筆記》〔</w:t>
      </w:r>
      <w:r w:rsidRPr="0096634B">
        <w:rPr>
          <w:rFonts w:hint="eastAsia"/>
          <w:sz w:val="22"/>
          <w:szCs w:val="22"/>
        </w:rPr>
        <w:t>D011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p.254</w:t>
      </w:r>
      <w:r w:rsidRPr="0096634B">
        <w:rPr>
          <w:rFonts w:hint="eastAsia"/>
          <w:sz w:val="22"/>
          <w:szCs w:val="22"/>
        </w:rPr>
        <w:t>）</w:t>
      </w:r>
    </w:p>
  </w:footnote>
  <w:footnote w:id="77">
    <w:p w:rsidR="00E858E3" w:rsidRPr="0096634B" w:rsidRDefault="00E858E3" w:rsidP="00660B4C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Pr="00660B4C">
        <w:rPr>
          <w:rFonts w:hint="eastAsia"/>
          <w:spacing w:val="2"/>
          <w:sz w:val="22"/>
          <w:szCs w:val="22"/>
        </w:rPr>
        <w:t>印順法師，《大智度論》（標點本），</w:t>
      </w:r>
      <w:r w:rsidRPr="00660B4C">
        <w:rPr>
          <w:rFonts w:hint="eastAsia"/>
          <w:spacing w:val="2"/>
          <w:sz w:val="22"/>
          <w:szCs w:val="22"/>
        </w:rPr>
        <w:t>p.1644</w:t>
      </w:r>
      <w:r w:rsidRPr="00660B4C">
        <w:rPr>
          <w:rFonts w:hint="eastAsia"/>
          <w:spacing w:val="2"/>
          <w:sz w:val="22"/>
          <w:szCs w:val="22"/>
        </w:rPr>
        <w:t>校勘：「</w:t>
      </w:r>
      <w:r w:rsidR="00E27B40">
        <w:rPr>
          <w:rFonts w:eastAsia="標楷體"/>
          <w:bCs/>
          <w:kern w:val="0"/>
        </w:rPr>
        <w:t>^</w:t>
      </w:r>
      <w:r w:rsidRPr="00660B4C">
        <w:rPr>
          <w:rFonts w:ascii="標楷體" w:eastAsia="標楷體" w:hAnsi="標楷體" w:hint="eastAsia"/>
          <w:spacing w:val="2"/>
          <w:sz w:val="22"/>
          <w:szCs w:val="22"/>
        </w:rPr>
        <w:t>『如弗沙佛讚歎，釋迦文佛超越九</w:t>
      </w:r>
      <w:r w:rsidRPr="00660B4C">
        <w:rPr>
          <w:rFonts w:ascii="標楷體" w:eastAsia="標楷體" w:hAnsi="標楷體" w:hint="eastAsia"/>
          <w:sz w:val="22"/>
          <w:szCs w:val="22"/>
        </w:rPr>
        <w:t>劫</w:t>
      </w:r>
      <w:r w:rsidR="00E27B40">
        <w:rPr>
          <w:rFonts w:eastAsia="標楷體"/>
          <w:bCs/>
          <w:kern w:val="0"/>
        </w:rPr>
        <w:t>^^</w:t>
      </w:r>
      <w:r w:rsidRPr="00660B4C">
        <w:rPr>
          <w:rFonts w:hint="eastAsia"/>
          <w:sz w:val="22"/>
          <w:szCs w:val="22"/>
        </w:rPr>
        <w:t>』，</w:t>
      </w:r>
      <w:r w:rsidRPr="0096634B">
        <w:rPr>
          <w:rFonts w:hint="eastAsia"/>
          <w:sz w:val="22"/>
          <w:szCs w:val="22"/>
        </w:rPr>
        <w:t>上二句文義似反，原是『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釋迦文佛讚弗沙而超越九劫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』。」</w:t>
      </w:r>
    </w:p>
    <w:p w:rsidR="00E858E3" w:rsidRPr="0096634B" w:rsidRDefault="00E858E3" w:rsidP="00660B4C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）《大智度論》卷</w:t>
      </w:r>
      <w:r w:rsidRPr="0096634B">
        <w:rPr>
          <w:rFonts w:hint="eastAsia"/>
          <w:sz w:val="22"/>
          <w:szCs w:val="22"/>
        </w:rPr>
        <w:t>4</w:t>
      </w:r>
      <w:r w:rsidRPr="00930FDB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930FDB">
        <w:rPr>
          <w:rFonts w:hint="eastAsia"/>
          <w:sz w:val="22"/>
          <w:szCs w:val="22"/>
        </w:rPr>
        <w:t>序品〉</w:t>
      </w:r>
      <w:r w:rsidRPr="0096634B">
        <w:rPr>
          <w:rFonts w:hint="eastAsia"/>
          <w:sz w:val="22"/>
          <w:szCs w:val="22"/>
        </w:rPr>
        <w:t>：</w:t>
      </w:r>
    </w:p>
    <w:p w:rsidR="00E858E3" w:rsidRPr="0096634B" w:rsidRDefault="00E27B40" w:rsidP="00A81E01">
      <w:pPr>
        <w:pStyle w:val="a5"/>
        <w:spacing w:line="0" w:lineRule="atLeast"/>
        <w:ind w:leftChars="335" w:left="804"/>
        <w:jc w:val="both"/>
        <w:rPr>
          <w:rFonts w:eastAsia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如經中言：</w:t>
      </w:r>
      <w:r w:rsidR="00E858E3" w:rsidRPr="0096634B">
        <w:rPr>
          <w:rFonts w:eastAsia="標楷體" w:hint="eastAsia"/>
          <w:sz w:val="22"/>
          <w:szCs w:val="22"/>
        </w:rPr>
        <w:t>過去久遠，有佛名弗沙。時有二菩薩：一名釋迦牟尼，一名彌勒。弗沙佛欲觀釋迦牟尼菩薩心純淑未？即觀見之，知其心未純淑，而諸弟子心皆純淑。又彌勒菩薩心已純淑，而弟子未純淑。是時弗沙佛如是思惟：「</w:t>
      </w:r>
      <w:r w:rsidR="00E858E3" w:rsidRPr="0096634B">
        <w:rPr>
          <w:rFonts w:eastAsia="標楷體" w:hint="eastAsia"/>
          <w:bCs/>
          <w:sz w:val="22"/>
          <w:szCs w:val="22"/>
        </w:rPr>
        <w:t>一</w:t>
      </w:r>
      <w:r w:rsidR="00E858E3" w:rsidRPr="0096634B">
        <w:rPr>
          <w:rFonts w:eastAsia="標楷體" w:hint="eastAsia"/>
          <w:sz w:val="22"/>
          <w:szCs w:val="22"/>
        </w:rPr>
        <w:t>人之心易可速化，眾人之心難可疾治。」如是思惟竟，弗沙佛欲使釋迦牟尼菩薩疾得成佛，上雪山上，於寶窟中</w:t>
      </w:r>
      <w:r w:rsidR="00E858E3" w:rsidRPr="0096634B">
        <w:rPr>
          <w:rFonts w:eastAsia="標楷體"/>
          <w:sz w:val="22"/>
          <w:szCs w:val="22"/>
        </w:rPr>
        <w:t>入火定</w:t>
      </w:r>
      <w:r w:rsidR="00E858E3" w:rsidRPr="0096634B">
        <w:rPr>
          <w:rFonts w:eastAsia="標楷體" w:hint="eastAsia"/>
          <w:sz w:val="22"/>
          <w:szCs w:val="22"/>
        </w:rPr>
        <w:t>。</w:t>
      </w:r>
    </w:p>
    <w:p w:rsidR="00E858E3" w:rsidRPr="0096634B" w:rsidRDefault="00E858E3" w:rsidP="00A81E01">
      <w:pPr>
        <w:pStyle w:val="a5"/>
        <w:spacing w:line="0" w:lineRule="atLeast"/>
        <w:ind w:leftChars="335" w:left="804"/>
        <w:jc w:val="both"/>
        <w:rPr>
          <w:sz w:val="22"/>
          <w:szCs w:val="22"/>
        </w:rPr>
      </w:pPr>
      <w:r w:rsidRPr="0096634B">
        <w:rPr>
          <w:rFonts w:eastAsia="標楷體" w:hint="eastAsia"/>
          <w:sz w:val="22"/>
          <w:szCs w:val="22"/>
        </w:rPr>
        <w:t>是時，釋迦牟尼菩薩作外道仙人，上山採藥，見弗沙佛坐寶窟中，入火定，放光明；見已，心歡喜信敬，翹一腳立，叉手向佛，一心而觀，目未曾眴，七日七夜，以一偈讚佛：「天上天下無如佛，十方世界亦無比，世界所有我盡見，一切無有如佛者！」七日七夜諦觀世尊，目未曾眴。超越</w:t>
      </w:r>
      <w:r w:rsidRPr="0096634B">
        <w:rPr>
          <w:rFonts w:eastAsia="標楷體"/>
          <w:sz w:val="22"/>
          <w:szCs w:val="22"/>
        </w:rPr>
        <w:t>九劫，於九十一劫中得阿耨多羅三藐三菩提。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87b27-c14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660B4C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）超劫：或超一阿僧祇乃至九劫等。（印順法師，《大智度論筆記》［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E</w:t>
      </w:r>
      <w:r w:rsidRPr="0096634B">
        <w:rPr>
          <w:rFonts w:hint="eastAsia"/>
          <w:sz w:val="22"/>
          <w:szCs w:val="22"/>
        </w:rPr>
        <w:t>003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p.289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C00AD8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4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sz w:val="22"/>
          <w:szCs w:val="22"/>
        </w:rPr>
        <w:t>本生：讚弗沙佛超彌勒九劫</w:t>
      </w:r>
      <w:r w:rsidRPr="0096634B">
        <w:rPr>
          <w:rFonts w:hint="eastAsia"/>
          <w:sz w:val="22"/>
          <w:szCs w:val="22"/>
        </w:rPr>
        <w:t>。（印順法師，《大智度論筆記》〔</w:t>
      </w:r>
      <w:r w:rsidRPr="0096634B">
        <w:rPr>
          <w:rFonts w:hint="eastAsia"/>
          <w:sz w:val="22"/>
          <w:szCs w:val="22"/>
        </w:rPr>
        <w:t>H013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p.401</w:t>
      </w:r>
      <w:r w:rsidRPr="0096634B">
        <w:rPr>
          <w:rFonts w:hint="eastAsia"/>
          <w:sz w:val="22"/>
          <w:szCs w:val="22"/>
        </w:rPr>
        <w:t>）</w:t>
      </w:r>
    </w:p>
  </w:footnote>
  <w:footnote w:id="78">
    <w:p w:rsidR="00E858E3" w:rsidRPr="0096634B" w:rsidRDefault="00E858E3" w:rsidP="00C00AD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昧＋（王印三昧）【元】【石】</w:t>
      </w:r>
      <w:r w:rsidRPr="0096634B">
        <w:rPr>
          <w:rFonts w:hint="eastAsia"/>
          <w:sz w:val="22"/>
          <w:szCs w:val="22"/>
        </w:rPr>
        <w:t>。</w:t>
      </w:r>
      <w:r w:rsidRPr="0096634B">
        <w:rPr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73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.3</w:t>
      </w:r>
      <w:r w:rsidRPr="0096634B">
        <w:rPr>
          <w:sz w:val="22"/>
          <w:szCs w:val="22"/>
        </w:rPr>
        <w:t>）</w:t>
      </w:r>
    </w:p>
  </w:footnote>
  <w:footnote w:id="79">
    <w:p w:rsidR="00E858E3" w:rsidRPr="0096634B" w:rsidRDefault="00E858E3" w:rsidP="00C00AD8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sz w:val="22"/>
          <w:szCs w:val="22"/>
        </w:rPr>
        <w:t>《大正藏》作「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不</w:t>
      </w:r>
      <w:r w:rsidRPr="0096634B">
        <w:rPr>
          <w:rFonts w:ascii="標楷體" w:eastAsia="標楷體" w:hAnsi="標楷體" w:hint="eastAsia"/>
          <w:b/>
          <w:sz w:val="22"/>
          <w:szCs w:val="22"/>
        </w:rPr>
        <w:t>妄</w:t>
      </w:r>
      <w:r w:rsidRPr="0096634B">
        <w:rPr>
          <w:rFonts w:ascii="標楷體" w:eastAsia="標楷體" w:hAnsi="標楷體" w:hint="eastAsia"/>
          <w:sz w:val="22"/>
          <w:szCs w:val="22"/>
        </w:rPr>
        <w:t>三昧</w:t>
      </w:r>
      <w:r w:rsidR="00E27B40">
        <w:rPr>
          <w:rFonts w:eastAsia="標楷體"/>
          <w:bCs/>
          <w:kern w:val="0"/>
        </w:rPr>
        <w:t>^^</w:t>
      </w:r>
      <w:r w:rsidRPr="0096634B">
        <w:rPr>
          <w:sz w:val="22"/>
          <w:szCs w:val="22"/>
        </w:rPr>
        <w:t>」，《高麗藏》作「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不</w:t>
      </w:r>
      <w:r w:rsidRPr="0096634B">
        <w:rPr>
          <w:rFonts w:ascii="標楷體" w:eastAsia="標楷體" w:hAnsi="標楷體" w:hint="eastAsia"/>
          <w:b/>
          <w:sz w:val="22"/>
          <w:szCs w:val="22"/>
        </w:rPr>
        <w:t>忘</w:t>
      </w:r>
      <w:r w:rsidRPr="0096634B">
        <w:rPr>
          <w:rFonts w:ascii="標楷體" w:eastAsia="標楷體" w:hAnsi="標楷體" w:hint="eastAsia"/>
          <w:sz w:val="22"/>
          <w:szCs w:val="22"/>
        </w:rPr>
        <w:t>三昧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</w:t>
      </w:r>
      <w:r w:rsidRPr="0096634B">
        <w:rPr>
          <w:rFonts w:hint="eastAsia"/>
          <w:sz w:val="22"/>
          <w:szCs w:val="22"/>
        </w:rPr>
        <w:t>14</w:t>
      </w:r>
      <w:r w:rsidRPr="0096634B">
        <w:rPr>
          <w:rFonts w:hint="eastAsia"/>
          <w:sz w:val="22"/>
          <w:szCs w:val="22"/>
        </w:rPr>
        <w:t>冊，</w:t>
      </w:r>
      <w:r w:rsidRPr="0096634B">
        <w:rPr>
          <w:rFonts w:hint="eastAsia"/>
          <w:sz w:val="22"/>
          <w:szCs w:val="22"/>
        </w:rPr>
        <w:t>815b10</w:t>
      </w:r>
      <w:r w:rsidRPr="0096634B">
        <w:rPr>
          <w:rFonts w:hint="eastAsia"/>
          <w:sz w:val="22"/>
          <w:szCs w:val="22"/>
        </w:rPr>
        <w:t>）。</w:t>
      </w:r>
    </w:p>
    <w:p w:rsidR="00E858E3" w:rsidRPr="0096634B" w:rsidRDefault="00E858E3" w:rsidP="00C00AD8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）《摩訶般若波羅蜜經》卷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10 </w:t>
      </w:r>
      <w:r w:rsidRPr="0096634B">
        <w:rPr>
          <w:rFonts w:hint="eastAsia"/>
          <w:sz w:val="22"/>
          <w:szCs w:val="22"/>
        </w:rPr>
        <w:t>相行品〉：「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不</w:t>
      </w:r>
      <w:r w:rsidRPr="0096634B">
        <w:rPr>
          <w:rFonts w:ascii="標楷體" w:eastAsia="標楷體" w:hAnsi="標楷體" w:hint="eastAsia"/>
          <w:b/>
          <w:sz w:val="22"/>
          <w:szCs w:val="22"/>
        </w:rPr>
        <w:t>忘</w:t>
      </w:r>
      <w:r w:rsidRPr="0096634B">
        <w:rPr>
          <w:rFonts w:hint="eastAsia"/>
          <w:sz w:val="22"/>
          <w:szCs w:val="22"/>
          <w:vertAlign w:val="superscript"/>
        </w:rPr>
        <w:t>※</w:t>
      </w:r>
      <w:r w:rsidRPr="0096634B">
        <w:rPr>
          <w:rFonts w:ascii="標楷體" w:eastAsia="標楷體" w:hAnsi="標楷體" w:hint="eastAsia"/>
          <w:sz w:val="22"/>
          <w:szCs w:val="22"/>
        </w:rPr>
        <w:t>三昧。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7"/>
          <w:attr w:name="UnitName" w:val="C"/>
        </w:smartTagPr>
        <w:r w:rsidRPr="0096634B">
          <w:rPr>
            <w:rFonts w:hint="eastAsia"/>
            <w:sz w:val="22"/>
            <w:szCs w:val="22"/>
          </w:rPr>
          <w:t>237c</w:t>
        </w:r>
      </w:smartTag>
      <w:r w:rsidRPr="0096634B">
        <w:rPr>
          <w:rFonts w:hint="eastAsia"/>
          <w:sz w:val="22"/>
          <w:szCs w:val="22"/>
        </w:rPr>
        <w:t>28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A81E01">
      <w:pPr>
        <w:pStyle w:val="a5"/>
        <w:spacing w:line="0" w:lineRule="atLeast"/>
        <w:ind w:leftChars="335" w:left="804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※忘＝妄【宋】【宮】。（大正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237d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n.14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C00AD8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）《摩訶般若波羅蜜經》卷</w:t>
      </w:r>
      <w:r w:rsidRPr="0096634B">
        <w:rPr>
          <w:rFonts w:hint="eastAsia"/>
          <w:sz w:val="22"/>
          <w:szCs w:val="22"/>
        </w:rPr>
        <w:t>5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18 </w:t>
      </w:r>
      <w:r w:rsidRPr="0096634B">
        <w:rPr>
          <w:rFonts w:hint="eastAsia"/>
          <w:sz w:val="22"/>
          <w:szCs w:val="22"/>
        </w:rPr>
        <w:t>問乘品〉作「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無</w:t>
      </w:r>
      <w:r w:rsidRPr="0096634B">
        <w:rPr>
          <w:rFonts w:ascii="標楷體" w:eastAsia="標楷體" w:hAnsi="標楷體" w:hint="eastAsia"/>
          <w:b/>
          <w:sz w:val="22"/>
          <w:szCs w:val="22"/>
        </w:rPr>
        <w:t>誑</w:t>
      </w:r>
      <w:r w:rsidRPr="0096634B">
        <w:rPr>
          <w:rFonts w:ascii="標楷體" w:eastAsia="標楷體" w:hAnsi="標楷體" w:hint="eastAsia"/>
          <w:sz w:val="22"/>
          <w:szCs w:val="22"/>
        </w:rPr>
        <w:t>三昧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」。（大正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1"/>
          <w:attr w:name="UnitName" w:val="a"/>
        </w:smartTagPr>
        <w:r w:rsidRPr="0096634B">
          <w:rPr>
            <w:rFonts w:hint="eastAsia"/>
            <w:sz w:val="22"/>
            <w:szCs w:val="22"/>
          </w:rPr>
          <w:t>251a</w:t>
        </w:r>
      </w:smartTag>
      <w:r w:rsidRPr="0096634B">
        <w:rPr>
          <w:rFonts w:hint="eastAsia"/>
          <w:sz w:val="22"/>
          <w:szCs w:val="22"/>
        </w:rPr>
        <w:t>15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C00AD8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4</w:t>
      </w:r>
      <w:r w:rsidRPr="0096634B">
        <w:rPr>
          <w:rFonts w:hint="eastAsia"/>
          <w:sz w:val="22"/>
          <w:szCs w:val="22"/>
        </w:rPr>
        <w:t>）</w:t>
      </w:r>
      <w:r w:rsidRPr="004A2E71">
        <w:rPr>
          <w:rFonts w:hint="eastAsia"/>
          <w:spacing w:val="2"/>
          <w:sz w:val="22"/>
          <w:szCs w:val="22"/>
        </w:rPr>
        <w:t>《</w:t>
      </w:r>
      <w:r w:rsidRPr="004A2E71">
        <w:rPr>
          <w:rFonts w:hint="eastAsia"/>
          <w:bCs/>
          <w:spacing w:val="2"/>
          <w:sz w:val="22"/>
          <w:szCs w:val="22"/>
        </w:rPr>
        <w:t>摩訶</w:t>
      </w:r>
      <w:r w:rsidRPr="004A2E71">
        <w:rPr>
          <w:rFonts w:hint="eastAsia"/>
          <w:spacing w:val="2"/>
          <w:sz w:val="22"/>
          <w:szCs w:val="22"/>
        </w:rPr>
        <w:t>般若波羅蜜經》卷</w:t>
      </w:r>
      <w:r w:rsidRPr="004A2E71">
        <w:rPr>
          <w:rFonts w:hint="eastAsia"/>
          <w:spacing w:val="2"/>
          <w:sz w:val="22"/>
          <w:szCs w:val="22"/>
        </w:rPr>
        <w:t>5</w:t>
      </w:r>
      <w:r w:rsidRPr="004A2E71">
        <w:rPr>
          <w:rFonts w:hint="eastAsia"/>
          <w:spacing w:val="2"/>
          <w:sz w:val="22"/>
          <w:szCs w:val="22"/>
        </w:rPr>
        <w:t>〈</w:t>
      </w:r>
      <w:r w:rsidRPr="004A2E71">
        <w:rPr>
          <w:rFonts w:hint="eastAsia"/>
          <w:spacing w:val="2"/>
          <w:sz w:val="22"/>
          <w:szCs w:val="22"/>
        </w:rPr>
        <w:t xml:space="preserve">18 </w:t>
      </w:r>
      <w:r w:rsidRPr="004A2E71">
        <w:rPr>
          <w:rFonts w:hint="eastAsia"/>
          <w:spacing w:val="2"/>
          <w:sz w:val="22"/>
          <w:szCs w:val="22"/>
        </w:rPr>
        <w:t>問乘品〉：「</w:t>
      </w:r>
      <w:r w:rsidR="00E27B40">
        <w:rPr>
          <w:rFonts w:eastAsia="標楷體"/>
          <w:bCs/>
          <w:kern w:val="0"/>
        </w:rPr>
        <w:t>^</w:t>
      </w:r>
      <w:r w:rsidRPr="004A2E71">
        <w:rPr>
          <w:rFonts w:ascii="標楷體" w:eastAsia="標楷體" w:hAnsi="標楷體" w:hint="eastAsia"/>
          <w:spacing w:val="2"/>
          <w:sz w:val="22"/>
          <w:szCs w:val="22"/>
        </w:rPr>
        <w:t>云何名無</w:t>
      </w:r>
      <w:r w:rsidRPr="004A2E71">
        <w:rPr>
          <w:rFonts w:ascii="標楷體" w:eastAsia="標楷體" w:hAnsi="標楷體" w:hint="eastAsia"/>
          <w:b/>
          <w:spacing w:val="2"/>
          <w:sz w:val="22"/>
          <w:szCs w:val="22"/>
        </w:rPr>
        <w:t>誑</w:t>
      </w:r>
      <w:r w:rsidRPr="004A2E71">
        <w:rPr>
          <w:rFonts w:ascii="標楷體" w:eastAsia="標楷體" w:hAnsi="標楷體" w:hint="eastAsia"/>
          <w:spacing w:val="2"/>
          <w:sz w:val="22"/>
          <w:szCs w:val="22"/>
        </w:rPr>
        <w:t>三昧？住是三昧於諸三昧不欺</w:t>
      </w:r>
      <w:r w:rsidRPr="004A2E71">
        <w:rPr>
          <w:rFonts w:ascii="標楷體" w:eastAsia="標楷體" w:hAnsi="標楷體" w:hint="eastAsia"/>
          <w:sz w:val="22"/>
          <w:szCs w:val="22"/>
        </w:rPr>
        <w:t>誑，</w:t>
      </w:r>
      <w:r w:rsidRPr="0096634B">
        <w:rPr>
          <w:rFonts w:ascii="標楷體" w:eastAsia="標楷體" w:hAnsi="標楷體" w:hint="eastAsia"/>
          <w:sz w:val="22"/>
          <w:szCs w:val="22"/>
        </w:rPr>
        <w:t>是名無誑三昧。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1"/>
          <w:attr w:name="UnitName" w:val="C"/>
        </w:smartTagPr>
        <w:r w:rsidRPr="0096634B">
          <w:rPr>
            <w:rFonts w:hint="eastAsia"/>
            <w:sz w:val="22"/>
            <w:szCs w:val="22"/>
          </w:rPr>
          <w:t>251c</w:t>
        </w:r>
      </w:smartTag>
      <w:r w:rsidRPr="0096634B">
        <w:rPr>
          <w:rFonts w:hint="eastAsia"/>
          <w:sz w:val="22"/>
          <w:szCs w:val="22"/>
        </w:rPr>
        <w:t>13-15</w:t>
      </w:r>
      <w:r w:rsidRPr="0096634B">
        <w:rPr>
          <w:rFonts w:hint="eastAsia"/>
          <w:sz w:val="22"/>
          <w:szCs w:val="22"/>
        </w:rPr>
        <w:t>）</w:t>
      </w:r>
    </w:p>
  </w:footnote>
  <w:footnote w:id="80">
    <w:p w:rsidR="00E858E3" w:rsidRPr="0096634B" w:rsidRDefault="00E858E3" w:rsidP="00C00AD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立＝住【宮】</w:t>
      </w:r>
      <w:r w:rsidRPr="0096634B">
        <w:rPr>
          <w:rFonts w:hint="eastAsia"/>
          <w:sz w:val="22"/>
          <w:szCs w:val="22"/>
        </w:rPr>
        <w:t>。</w:t>
      </w:r>
      <w:r w:rsidRPr="0096634B">
        <w:rPr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73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.6</w:t>
      </w:r>
      <w:r w:rsidRPr="0096634B">
        <w:rPr>
          <w:sz w:val="22"/>
          <w:szCs w:val="22"/>
        </w:rPr>
        <w:t>）</w:t>
      </w:r>
    </w:p>
  </w:footnote>
  <w:footnote w:id="81">
    <w:p w:rsidR="00E858E3" w:rsidRPr="0096634B" w:rsidRDefault="00E858E3" w:rsidP="00C00AD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《大智度論》卷</w:t>
      </w:r>
      <w:r w:rsidRPr="0096634B">
        <w:rPr>
          <w:rFonts w:hint="eastAsia"/>
          <w:sz w:val="22"/>
          <w:szCs w:val="22"/>
        </w:rPr>
        <w:t>47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18 </w:t>
      </w:r>
      <w:r w:rsidRPr="0096634B">
        <w:rPr>
          <w:rFonts w:hint="eastAsia"/>
          <w:sz w:val="22"/>
          <w:szCs w:val="22"/>
        </w:rPr>
        <w:t>摩訶衍品〉：「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云何名法等三昧？住是三昧觀諸法等、無法不等，是名法等三昧。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7"/>
          <w:attr w:name="UnitName" w:val="C"/>
        </w:smartTagPr>
        <w:r w:rsidRPr="0096634B">
          <w:rPr>
            <w:rFonts w:hint="eastAsia"/>
            <w:sz w:val="22"/>
            <w:szCs w:val="22"/>
          </w:rPr>
          <w:t>397c</w:t>
        </w:r>
      </w:smartTag>
      <w:r w:rsidRPr="0096634B">
        <w:rPr>
          <w:rFonts w:hint="eastAsia"/>
          <w:sz w:val="22"/>
          <w:szCs w:val="22"/>
        </w:rPr>
        <w:t>21-23</w:t>
      </w:r>
      <w:r w:rsidRPr="0096634B">
        <w:rPr>
          <w:rFonts w:hint="eastAsia"/>
          <w:sz w:val="22"/>
          <w:szCs w:val="22"/>
        </w:rPr>
        <w:t>）</w:t>
      </w:r>
    </w:p>
  </w:footnote>
  <w:footnote w:id="82">
    <w:p w:rsidR="00E858E3" w:rsidRPr="0096634B" w:rsidRDefault="00E858E3" w:rsidP="00C00AD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生＝斷【聖】</w:t>
      </w:r>
      <w:r w:rsidRPr="0096634B">
        <w:rPr>
          <w:rFonts w:hint="eastAsia"/>
          <w:sz w:val="22"/>
          <w:szCs w:val="22"/>
        </w:rPr>
        <w:t>。</w:t>
      </w:r>
      <w:r w:rsidRPr="0096634B">
        <w:rPr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73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.7</w:t>
      </w:r>
      <w:r w:rsidRPr="0096634B">
        <w:rPr>
          <w:sz w:val="22"/>
          <w:szCs w:val="22"/>
        </w:rPr>
        <w:t>）</w:t>
      </w:r>
    </w:p>
  </w:footnote>
  <w:footnote w:id="83">
    <w:p w:rsidR="00E858E3" w:rsidRPr="0096634B" w:rsidRDefault="00E858E3" w:rsidP="00C00AD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動＝變【明】</w:t>
      </w:r>
      <w:r w:rsidRPr="0096634B">
        <w:rPr>
          <w:rFonts w:hint="eastAsia"/>
          <w:sz w:val="22"/>
          <w:szCs w:val="22"/>
        </w:rPr>
        <w:t>。</w:t>
      </w:r>
      <w:r w:rsidRPr="0096634B">
        <w:rPr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73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.9</w:t>
      </w:r>
      <w:r w:rsidRPr="0096634B">
        <w:rPr>
          <w:sz w:val="22"/>
          <w:szCs w:val="22"/>
        </w:rPr>
        <w:t>）</w:t>
      </w:r>
    </w:p>
  </w:footnote>
  <w:footnote w:id="84">
    <w:p w:rsidR="00E858E3" w:rsidRPr="0096634B" w:rsidRDefault="00E858E3" w:rsidP="00FD686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）《摩訶般若波羅蜜經》卷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10 </w:t>
      </w:r>
      <w:r w:rsidRPr="0096634B">
        <w:rPr>
          <w:rFonts w:hint="eastAsia"/>
          <w:sz w:val="22"/>
          <w:szCs w:val="22"/>
        </w:rPr>
        <w:t>相行品〉中之「一相三昧」，卷</w:t>
      </w:r>
      <w:r w:rsidRPr="0096634B">
        <w:rPr>
          <w:rFonts w:hint="eastAsia"/>
          <w:sz w:val="22"/>
          <w:szCs w:val="22"/>
        </w:rPr>
        <w:t>5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18 </w:t>
      </w:r>
      <w:r w:rsidRPr="0096634B">
        <w:rPr>
          <w:rFonts w:hint="eastAsia"/>
          <w:sz w:val="22"/>
          <w:szCs w:val="22"/>
        </w:rPr>
        <w:t>問乘品〉中則名為「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一莊嚴三昧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」。（大正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2"/>
          <w:attr w:name="UnitName" w:val="C"/>
        </w:smartTagPr>
        <w:r w:rsidRPr="0096634B">
          <w:rPr>
            <w:rFonts w:hint="eastAsia"/>
            <w:sz w:val="22"/>
            <w:szCs w:val="22"/>
          </w:rPr>
          <w:t>252c</w:t>
        </w:r>
      </w:smartTag>
      <w:r w:rsidRPr="0096634B">
        <w:rPr>
          <w:rFonts w:hint="eastAsia"/>
          <w:sz w:val="22"/>
          <w:szCs w:val="22"/>
        </w:rPr>
        <w:t>21-23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FD6869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）《摩訶般若波羅蜜經》卷</w:t>
      </w:r>
      <w:r w:rsidRPr="0096634B">
        <w:rPr>
          <w:rFonts w:hint="eastAsia"/>
          <w:sz w:val="22"/>
          <w:szCs w:val="22"/>
        </w:rPr>
        <w:t>5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18 </w:t>
      </w:r>
      <w:r w:rsidRPr="0096634B">
        <w:rPr>
          <w:rFonts w:hint="eastAsia"/>
          <w:sz w:val="22"/>
          <w:szCs w:val="22"/>
        </w:rPr>
        <w:t>問乘品〉：「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云何名一莊嚴三昧？住是三昧，</w:t>
      </w:r>
      <w:r w:rsidRPr="0096634B">
        <w:rPr>
          <w:rFonts w:ascii="標楷體" w:eastAsia="標楷體" w:hAnsi="標楷體" w:hint="eastAsia"/>
          <w:b/>
          <w:sz w:val="22"/>
          <w:szCs w:val="22"/>
        </w:rPr>
        <w:t>終不見諸法二相</w:t>
      </w:r>
      <w:r w:rsidRPr="0096634B">
        <w:rPr>
          <w:rFonts w:ascii="標楷體" w:eastAsia="標楷體" w:hAnsi="標楷體" w:hint="eastAsia"/>
          <w:sz w:val="22"/>
          <w:szCs w:val="22"/>
        </w:rPr>
        <w:t>，是名一莊嚴三昧。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2"/>
          <w:attr w:name="UnitName" w:val="C"/>
        </w:smartTagPr>
        <w:r w:rsidRPr="0096634B">
          <w:rPr>
            <w:rFonts w:hint="eastAsia"/>
            <w:sz w:val="22"/>
            <w:szCs w:val="22"/>
          </w:rPr>
          <w:t>252c</w:t>
        </w:r>
      </w:smartTag>
      <w:r w:rsidRPr="0096634B">
        <w:rPr>
          <w:rFonts w:hint="eastAsia"/>
          <w:sz w:val="22"/>
          <w:szCs w:val="22"/>
        </w:rPr>
        <w:t>21-23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FD6869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）《大智度論》卷</w:t>
      </w:r>
      <w:r w:rsidRPr="0096634B">
        <w:rPr>
          <w:rFonts w:hint="eastAsia"/>
          <w:sz w:val="22"/>
          <w:szCs w:val="22"/>
        </w:rPr>
        <w:t>47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18 </w:t>
      </w:r>
      <w:r w:rsidRPr="0096634B">
        <w:rPr>
          <w:rFonts w:hint="eastAsia"/>
          <w:sz w:val="22"/>
          <w:szCs w:val="22"/>
        </w:rPr>
        <w:t>摩訶衍品〉：「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一莊嚴三昧者，得是三昧，觀諸法皆一；或一切法有相故一，或一切法無故一，或一切法空故一，如是等無量皆一；以一相智慧，莊嚴是三昧，故言一莊嚴。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401b14-18</w:t>
      </w:r>
      <w:r w:rsidRPr="0096634B">
        <w:rPr>
          <w:rFonts w:hint="eastAsia"/>
          <w:sz w:val="22"/>
          <w:szCs w:val="22"/>
        </w:rPr>
        <w:t>）</w:t>
      </w:r>
    </w:p>
  </w:footnote>
  <w:footnote w:id="85">
    <w:p w:rsidR="00E858E3" w:rsidRPr="0096634B" w:rsidRDefault="00E858E3" w:rsidP="00FD686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）〔一性三昧〕－【聖】【石】。（大正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373d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n.11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FD6869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）《摩訶般若波羅蜜經》卷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10 </w:t>
      </w:r>
      <w:r w:rsidRPr="0096634B">
        <w:rPr>
          <w:rFonts w:hint="eastAsia"/>
          <w:sz w:val="22"/>
          <w:szCs w:val="22"/>
        </w:rPr>
        <w:t>相行品〉：「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一相三昧、生行三昧。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8"/>
          <w:attr w:name="UnitName" w:val="a"/>
        </w:smartTagPr>
        <w:r w:rsidRPr="0096634B">
          <w:rPr>
            <w:rFonts w:hint="eastAsia"/>
            <w:sz w:val="22"/>
            <w:szCs w:val="22"/>
          </w:rPr>
          <w:t>238a</w:t>
        </w:r>
      </w:smartTag>
      <w:r w:rsidRPr="0096634B">
        <w:rPr>
          <w:rFonts w:hint="eastAsia"/>
          <w:sz w:val="22"/>
          <w:szCs w:val="22"/>
        </w:rPr>
        <w:t>16</w:t>
      </w:r>
      <w:r w:rsidRPr="0096634B">
        <w:rPr>
          <w:rFonts w:hint="eastAsia"/>
          <w:sz w:val="22"/>
          <w:szCs w:val="22"/>
        </w:rPr>
        <w:t>）</w:t>
      </w:r>
    </w:p>
    <w:p w:rsidR="00E858E3" w:rsidRPr="007C0FEB" w:rsidRDefault="00E858E3" w:rsidP="00FD6869">
      <w:pPr>
        <w:pStyle w:val="a5"/>
        <w:spacing w:line="0" w:lineRule="atLeast"/>
        <w:ind w:leftChars="105" w:left="802" w:hangingChars="250" w:hanging="550"/>
        <w:jc w:val="both"/>
        <w:rPr>
          <w:spacing w:val="-2"/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</w:t>
      </w:r>
      <w:r w:rsidRPr="007C0FEB">
        <w:rPr>
          <w:rFonts w:hint="eastAsia"/>
          <w:spacing w:val="-2"/>
          <w:sz w:val="22"/>
          <w:szCs w:val="22"/>
        </w:rPr>
        <w:t>《摩訶般若波羅蜜經》卷</w:t>
      </w:r>
      <w:r w:rsidRPr="007C0FEB">
        <w:rPr>
          <w:rFonts w:hint="eastAsia"/>
          <w:spacing w:val="-2"/>
          <w:sz w:val="22"/>
          <w:szCs w:val="22"/>
        </w:rPr>
        <w:t>5</w:t>
      </w:r>
      <w:r w:rsidRPr="007C0FEB">
        <w:rPr>
          <w:rFonts w:hint="eastAsia"/>
          <w:spacing w:val="-2"/>
          <w:sz w:val="22"/>
          <w:szCs w:val="22"/>
        </w:rPr>
        <w:t>〈</w:t>
      </w:r>
      <w:r w:rsidRPr="007C0FEB">
        <w:rPr>
          <w:rFonts w:hint="eastAsia"/>
          <w:spacing w:val="-2"/>
          <w:sz w:val="22"/>
          <w:szCs w:val="22"/>
        </w:rPr>
        <w:t xml:space="preserve">18 </w:t>
      </w:r>
      <w:r w:rsidRPr="007C0FEB">
        <w:rPr>
          <w:rFonts w:hint="eastAsia"/>
          <w:spacing w:val="-2"/>
          <w:sz w:val="22"/>
          <w:szCs w:val="22"/>
        </w:rPr>
        <w:t>問乘品〉：「</w:t>
      </w:r>
      <w:r w:rsidR="00E27B40">
        <w:rPr>
          <w:rFonts w:eastAsia="標楷體"/>
          <w:bCs/>
          <w:kern w:val="0"/>
        </w:rPr>
        <w:t>^</w:t>
      </w:r>
      <w:r w:rsidRPr="007C0FEB">
        <w:rPr>
          <w:rFonts w:ascii="標楷體" w:eastAsia="標楷體" w:hAnsi="標楷體" w:hint="eastAsia"/>
          <w:spacing w:val="-2"/>
          <w:sz w:val="22"/>
          <w:szCs w:val="22"/>
        </w:rPr>
        <w:t>一莊嚴三昧、生行三昧。</w:t>
      </w:r>
      <w:r w:rsidR="00E27B40">
        <w:rPr>
          <w:rFonts w:eastAsia="標楷體"/>
          <w:bCs/>
          <w:kern w:val="0"/>
        </w:rPr>
        <w:t>^^</w:t>
      </w:r>
      <w:r w:rsidRPr="007C0FEB">
        <w:rPr>
          <w:rFonts w:hint="eastAsia"/>
          <w:spacing w:val="-2"/>
          <w:sz w:val="22"/>
          <w:szCs w:val="22"/>
        </w:rPr>
        <w:t>」（大正</w:t>
      </w:r>
      <w:r w:rsidRPr="007C0FEB">
        <w:rPr>
          <w:rFonts w:hint="eastAsia"/>
          <w:spacing w:val="-2"/>
          <w:sz w:val="22"/>
          <w:szCs w:val="22"/>
        </w:rPr>
        <w:t>8</w:t>
      </w:r>
      <w:r w:rsidRPr="007C0FEB">
        <w:rPr>
          <w:rFonts w:hint="eastAsia"/>
          <w:spacing w:val="-2"/>
          <w:sz w:val="22"/>
          <w:szCs w:val="22"/>
        </w:rPr>
        <w:t>，</w:t>
      </w:r>
      <w:r w:rsidRPr="007C0FEB">
        <w:rPr>
          <w:rFonts w:hint="eastAsia"/>
          <w:spacing w:val="-2"/>
          <w:sz w:val="22"/>
          <w:szCs w:val="22"/>
        </w:rPr>
        <w:t>251b3</w:t>
      </w:r>
      <w:r w:rsidRPr="007C0FEB">
        <w:rPr>
          <w:rFonts w:hint="eastAsia"/>
          <w:spacing w:val="-2"/>
          <w:sz w:val="22"/>
          <w:szCs w:val="22"/>
        </w:rPr>
        <w:t>）</w:t>
      </w:r>
    </w:p>
    <w:p w:rsidR="00E858E3" w:rsidRPr="0096634B" w:rsidRDefault="00E858E3" w:rsidP="00FD6869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4</w:t>
      </w:r>
      <w:r w:rsidRPr="0096634B">
        <w:rPr>
          <w:rFonts w:hint="eastAsia"/>
          <w:sz w:val="22"/>
          <w:szCs w:val="22"/>
        </w:rPr>
        <w:t>）</w:t>
      </w:r>
      <w:r w:rsidRPr="007C0FEB">
        <w:rPr>
          <w:rFonts w:hint="eastAsia"/>
          <w:spacing w:val="-2"/>
          <w:sz w:val="22"/>
          <w:szCs w:val="22"/>
        </w:rPr>
        <w:t>《大智度論》卷</w:t>
      </w:r>
      <w:r w:rsidRPr="007C0FEB">
        <w:rPr>
          <w:rFonts w:hint="eastAsia"/>
          <w:spacing w:val="-2"/>
          <w:sz w:val="22"/>
          <w:szCs w:val="22"/>
        </w:rPr>
        <w:t>47</w:t>
      </w:r>
      <w:r w:rsidRPr="007C0FEB">
        <w:rPr>
          <w:rFonts w:hint="eastAsia"/>
          <w:spacing w:val="-2"/>
          <w:sz w:val="22"/>
          <w:szCs w:val="22"/>
        </w:rPr>
        <w:t>〈</w:t>
      </w:r>
      <w:r w:rsidRPr="007C0FEB">
        <w:rPr>
          <w:rFonts w:hint="eastAsia"/>
          <w:spacing w:val="-2"/>
          <w:sz w:val="22"/>
          <w:szCs w:val="22"/>
        </w:rPr>
        <w:t xml:space="preserve">18 </w:t>
      </w:r>
      <w:r w:rsidRPr="007C0FEB">
        <w:rPr>
          <w:rFonts w:hint="eastAsia"/>
          <w:spacing w:val="-2"/>
          <w:sz w:val="22"/>
          <w:szCs w:val="22"/>
        </w:rPr>
        <w:t>摩訶衍品〉：「</w:t>
      </w:r>
      <w:r w:rsidR="00E27B40">
        <w:rPr>
          <w:rFonts w:eastAsia="標楷體"/>
          <w:bCs/>
          <w:kern w:val="0"/>
        </w:rPr>
        <w:t>^</w:t>
      </w:r>
      <w:r w:rsidRPr="007C0FEB">
        <w:rPr>
          <w:rFonts w:ascii="標楷體" w:eastAsia="標楷體" w:hAnsi="標楷體" w:hint="eastAsia"/>
          <w:spacing w:val="-2"/>
          <w:sz w:val="22"/>
          <w:szCs w:val="22"/>
        </w:rPr>
        <w:t>一莊嚴三昧，生行三昧。</w:t>
      </w:r>
      <w:r w:rsidR="00E27B40">
        <w:rPr>
          <w:rFonts w:eastAsia="標楷體"/>
          <w:bCs/>
          <w:kern w:val="0"/>
        </w:rPr>
        <w:t>^^</w:t>
      </w:r>
      <w:r w:rsidRPr="007C0FEB">
        <w:rPr>
          <w:rFonts w:hint="eastAsia"/>
          <w:spacing w:val="-2"/>
          <w:sz w:val="22"/>
          <w:szCs w:val="22"/>
        </w:rPr>
        <w:t>」（大正</w:t>
      </w:r>
      <w:r w:rsidRPr="007C0FEB">
        <w:rPr>
          <w:rFonts w:hint="eastAsia"/>
          <w:spacing w:val="-2"/>
          <w:sz w:val="22"/>
          <w:szCs w:val="22"/>
        </w:rPr>
        <w:t>25</w:t>
      </w:r>
      <w:r w:rsidRPr="007C0FEB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6"/>
          <w:attr w:name="UnitName" w:val="C"/>
        </w:smartTagPr>
        <w:r w:rsidRPr="007C0FEB">
          <w:rPr>
            <w:rFonts w:hint="eastAsia"/>
            <w:spacing w:val="-2"/>
            <w:sz w:val="22"/>
            <w:szCs w:val="22"/>
          </w:rPr>
          <w:t>396c</w:t>
        </w:r>
      </w:smartTag>
      <w:r w:rsidRPr="007C0FEB">
        <w:rPr>
          <w:rFonts w:hint="eastAsia"/>
          <w:spacing w:val="-2"/>
          <w:sz w:val="22"/>
          <w:szCs w:val="22"/>
        </w:rPr>
        <w:t>19-20</w:t>
      </w:r>
      <w:r w:rsidRPr="007C0FEB">
        <w:rPr>
          <w:rFonts w:hint="eastAsia"/>
          <w:spacing w:val="-2"/>
          <w:sz w:val="22"/>
          <w:szCs w:val="22"/>
        </w:rPr>
        <w:t>）</w:t>
      </w:r>
    </w:p>
    <w:p w:rsidR="00E858E3" w:rsidRPr="0096634B" w:rsidRDefault="00E858E3" w:rsidP="00FD6869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5</w:t>
      </w:r>
      <w:r w:rsidRPr="0096634B">
        <w:rPr>
          <w:rFonts w:hint="eastAsia"/>
          <w:sz w:val="22"/>
          <w:szCs w:val="22"/>
        </w:rPr>
        <w:t>）</w:t>
      </w:r>
      <w:r w:rsidRPr="00A81E01">
        <w:rPr>
          <w:rFonts w:hint="eastAsia"/>
          <w:spacing w:val="2"/>
          <w:sz w:val="22"/>
          <w:szCs w:val="22"/>
        </w:rPr>
        <w:t>案：現存大正藏《大智度論》卷</w:t>
      </w:r>
      <w:r w:rsidRPr="00A81E01">
        <w:rPr>
          <w:rFonts w:hint="eastAsia"/>
          <w:spacing w:val="2"/>
          <w:sz w:val="22"/>
          <w:szCs w:val="22"/>
        </w:rPr>
        <w:t>43</w:t>
      </w:r>
      <w:r w:rsidRPr="00A81E01">
        <w:rPr>
          <w:rFonts w:hint="eastAsia"/>
          <w:spacing w:val="2"/>
          <w:sz w:val="22"/>
          <w:szCs w:val="22"/>
        </w:rPr>
        <w:t>〈</w:t>
      </w:r>
      <w:r w:rsidRPr="00A81E01">
        <w:rPr>
          <w:rFonts w:hint="eastAsia"/>
          <w:spacing w:val="2"/>
          <w:sz w:val="22"/>
          <w:szCs w:val="22"/>
        </w:rPr>
        <w:t xml:space="preserve">10 </w:t>
      </w:r>
      <w:r w:rsidRPr="00A81E01">
        <w:rPr>
          <w:rFonts w:hint="eastAsia"/>
          <w:spacing w:val="2"/>
          <w:sz w:val="22"/>
          <w:szCs w:val="22"/>
        </w:rPr>
        <w:t>行相品〉雖有「一性三昧」，但《大智度論》</w:t>
      </w:r>
      <w:r w:rsidRPr="00A81E01">
        <w:rPr>
          <w:rFonts w:hint="eastAsia"/>
          <w:sz w:val="22"/>
          <w:szCs w:val="22"/>
        </w:rPr>
        <w:t>【聖】</w:t>
      </w:r>
      <w:r w:rsidRPr="0096634B">
        <w:rPr>
          <w:rFonts w:hint="eastAsia"/>
          <w:sz w:val="22"/>
          <w:szCs w:val="22"/>
        </w:rPr>
        <w:t>【石】本及《摩訶般若波羅蜜經》均無「一性三昧」。百八三昧若加上此「一性三昧」則成</w:t>
      </w:r>
      <w:r w:rsidRPr="0096634B">
        <w:rPr>
          <w:rFonts w:hint="eastAsia"/>
          <w:sz w:val="22"/>
          <w:szCs w:val="22"/>
        </w:rPr>
        <w:t>109</w:t>
      </w:r>
      <w:r w:rsidRPr="0096634B">
        <w:rPr>
          <w:rFonts w:hint="eastAsia"/>
          <w:sz w:val="22"/>
          <w:szCs w:val="22"/>
        </w:rPr>
        <w:t>種三昧。</w:t>
      </w:r>
    </w:p>
  </w:footnote>
  <w:footnote w:id="86">
    <w:p w:rsidR="00E858E3" w:rsidRPr="0096634B" w:rsidRDefault="00E858E3" w:rsidP="00FD686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攝＝取【宋】【元】【明】【宮】【石】</w:t>
      </w:r>
      <w:r w:rsidRPr="0096634B">
        <w:rPr>
          <w:rFonts w:hint="eastAsia"/>
          <w:sz w:val="22"/>
          <w:szCs w:val="22"/>
        </w:rPr>
        <w:t>。</w:t>
      </w:r>
      <w:r w:rsidRPr="0096634B">
        <w:rPr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73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.12</w:t>
      </w:r>
      <w:r w:rsidRPr="0096634B">
        <w:rPr>
          <w:sz w:val="22"/>
          <w:szCs w:val="22"/>
        </w:rPr>
        <w:t>）</w:t>
      </w:r>
    </w:p>
  </w:footnote>
  <w:footnote w:id="87">
    <w:p w:rsidR="00E858E3" w:rsidRPr="0096634B" w:rsidRDefault="00E858E3" w:rsidP="00FD686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sz w:val="22"/>
          <w:szCs w:val="22"/>
        </w:rPr>
        <w:t>〔三昧〕－【宋】【元】【明】【宮】【聖】【石】</w:t>
      </w:r>
      <w:r w:rsidRPr="0096634B">
        <w:rPr>
          <w:rFonts w:hint="eastAsia"/>
          <w:sz w:val="22"/>
          <w:szCs w:val="22"/>
        </w:rPr>
        <w:t>。（大正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73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.13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FD6869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）《大智度論》卷</w:t>
      </w:r>
      <w:r w:rsidRPr="0096634B">
        <w:rPr>
          <w:rFonts w:hint="eastAsia"/>
          <w:sz w:val="22"/>
          <w:szCs w:val="22"/>
        </w:rPr>
        <w:t>47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18 </w:t>
      </w:r>
      <w:r w:rsidRPr="0096634B">
        <w:rPr>
          <w:rFonts w:hint="eastAsia"/>
          <w:sz w:val="22"/>
          <w:szCs w:val="22"/>
        </w:rPr>
        <w:t>摩訶衍品〉：「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云何名能照一切世三昧？住是三昧諸三昧及一切法能照，是名能照一切世三昧。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8"/>
          <w:attr w:name="UnitName" w:val="C"/>
        </w:smartTagPr>
        <w:r w:rsidRPr="0096634B">
          <w:rPr>
            <w:rFonts w:hint="eastAsia"/>
            <w:sz w:val="22"/>
            <w:szCs w:val="22"/>
          </w:rPr>
          <w:t>398c</w:t>
        </w:r>
      </w:smartTag>
      <w:r w:rsidRPr="0096634B">
        <w:rPr>
          <w:rFonts w:hint="eastAsia"/>
          <w:sz w:val="22"/>
          <w:szCs w:val="22"/>
        </w:rPr>
        <w:t>7-9</w:t>
      </w:r>
      <w:r w:rsidRPr="0096634B">
        <w:rPr>
          <w:rFonts w:hint="eastAsia"/>
          <w:sz w:val="22"/>
          <w:szCs w:val="22"/>
        </w:rPr>
        <w:t>）</w:t>
      </w:r>
    </w:p>
  </w:footnote>
  <w:footnote w:id="88">
    <w:p w:rsidR="00E858E3" w:rsidRPr="0096634B" w:rsidRDefault="00E858E3" w:rsidP="00FD686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《大智度論》卷</w:t>
      </w:r>
      <w:r w:rsidRPr="0096634B">
        <w:rPr>
          <w:rFonts w:hint="eastAsia"/>
          <w:sz w:val="22"/>
          <w:szCs w:val="22"/>
        </w:rPr>
        <w:t>47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18 </w:t>
      </w:r>
      <w:r w:rsidRPr="0096634B">
        <w:rPr>
          <w:rFonts w:hint="eastAsia"/>
          <w:sz w:val="22"/>
          <w:szCs w:val="22"/>
        </w:rPr>
        <w:t>摩訶衍品〉：「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云何名三昧等三昧？住是三昧於諸三昧不得定亂相，是名三昧等三昧。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8"/>
          <w:attr w:name="UnitName" w:val="C"/>
        </w:smartTagPr>
        <w:r w:rsidRPr="0096634B">
          <w:rPr>
            <w:rFonts w:hint="eastAsia"/>
            <w:sz w:val="22"/>
            <w:szCs w:val="22"/>
          </w:rPr>
          <w:t>398c</w:t>
        </w:r>
      </w:smartTag>
      <w:r w:rsidRPr="0096634B">
        <w:rPr>
          <w:rFonts w:hint="eastAsia"/>
          <w:sz w:val="22"/>
          <w:szCs w:val="22"/>
        </w:rPr>
        <w:t>9-11</w:t>
      </w:r>
      <w:r w:rsidRPr="0096634B">
        <w:rPr>
          <w:rFonts w:hint="eastAsia"/>
          <w:sz w:val="22"/>
          <w:szCs w:val="22"/>
        </w:rPr>
        <w:t>）</w:t>
      </w:r>
    </w:p>
  </w:footnote>
  <w:footnote w:id="89">
    <w:p w:rsidR="00E858E3" w:rsidRPr="0096634B" w:rsidRDefault="00E858E3" w:rsidP="00FD6869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sz w:val="22"/>
          <w:szCs w:val="22"/>
        </w:rPr>
        <w:t>（諸）＋佛【聖】【石】</w:t>
      </w:r>
      <w:r w:rsidRPr="0096634B">
        <w:rPr>
          <w:rFonts w:hint="eastAsia"/>
          <w:sz w:val="22"/>
          <w:szCs w:val="22"/>
        </w:rPr>
        <w:t>。</w:t>
      </w:r>
      <w:r w:rsidRPr="0096634B">
        <w:rPr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73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.20</w:t>
      </w:r>
      <w:r w:rsidRPr="0096634B">
        <w:rPr>
          <w:sz w:val="22"/>
          <w:szCs w:val="22"/>
        </w:rPr>
        <w:t>）</w:t>
      </w:r>
    </w:p>
    <w:p w:rsidR="00E858E3" w:rsidRPr="0096634B" w:rsidRDefault="00E858E3" w:rsidP="00FD6869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sz w:val="22"/>
          <w:szCs w:val="22"/>
        </w:rPr>
        <w:t>《</w:t>
      </w:r>
      <w:r w:rsidRPr="00FD6869">
        <w:rPr>
          <w:bCs/>
          <w:sz w:val="22"/>
          <w:szCs w:val="22"/>
        </w:rPr>
        <w:t>大正</w:t>
      </w:r>
      <w:r w:rsidRPr="0096634B">
        <w:rPr>
          <w:sz w:val="22"/>
          <w:szCs w:val="22"/>
        </w:rPr>
        <w:t>藏》原作「</w:t>
      </w:r>
      <w:r w:rsidRPr="0096634B">
        <w:rPr>
          <w:rFonts w:hint="eastAsia"/>
          <w:sz w:val="22"/>
          <w:szCs w:val="22"/>
        </w:rPr>
        <w:t>佛諸</w:t>
      </w:r>
      <w:r w:rsidRPr="0096634B">
        <w:rPr>
          <w:sz w:val="22"/>
          <w:szCs w:val="22"/>
        </w:rPr>
        <w:t>」，</w:t>
      </w:r>
      <w:r w:rsidRPr="0096634B">
        <w:rPr>
          <w:rFonts w:hint="eastAsia"/>
          <w:sz w:val="22"/>
          <w:szCs w:val="22"/>
        </w:rPr>
        <w:t>今</w:t>
      </w:r>
      <w:r w:rsidRPr="0096634B">
        <w:rPr>
          <w:sz w:val="22"/>
          <w:szCs w:val="22"/>
        </w:rPr>
        <w:t>依《高麗藏》作「</w:t>
      </w:r>
      <w:r w:rsidRPr="0096634B">
        <w:rPr>
          <w:rFonts w:hint="eastAsia"/>
          <w:sz w:val="22"/>
          <w:szCs w:val="22"/>
        </w:rPr>
        <w:t>諸佛</w:t>
      </w:r>
      <w:r w:rsidRPr="0096634B">
        <w:rPr>
          <w:sz w:val="22"/>
          <w:szCs w:val="22"/>
        </w:rPr>
        <w:t>」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sz w:val="22"/>
          <w:szCs w:val="22"/>
        </w:rPr>
        <w:t>第</w:t>
      </w:r>
      <w:r w:rsidRPr="0096634B">
        <w:rPr>
          <w:sz w:val="22"/>
          <w:szCs w:val="22"/>
        </w:rPr>
        <w:t>14</w:t>
      </w:r>
      <w:r w:rsidRPr="0096634B">
        <w:rPr>
          <w:sz w:val="22"/>
          <w:szCs w:val="22"/>
        </w:rPr>
        <w:t>冊，</w:t>
      </w:r>
      <w:r w:rsidRPr="0096634B">
        <w:rPr>
          <w:rFonts w:hint="eastAsia"/>
          <w:sz w:val="22"/>
          <w:szCs w:val="22"/>
        </w:rPr>
        <w:t>816a1</w:t>
      </w:r>
      <w:r w:rsidRPr="0096634B">
        <w:rPr>
          <w:rFonts w:hint="eastAsia"/>
          <w:sz w:val="22"/>
          <w:szCs w:val="22"/>
        </w:rPr>
        <w:t>）</w:t>
      </w:r>
      <w:r w:rsidRPr="0096634B">
        <w:rPr>
          <w:sz w:val="22"/>
          <w:szCs w:val="22"/>
        </w:rPr>
        <w:t>。</w:t>
      </w:r>
    </w:p>
  </w:footnote>
  <w:footnote w:id="90">
    <w:p w:rsidR="00E858E3" w:rsidRPr="0096634B" w:rsidRDefault="00E858E3" w:rsidP="00DF53FA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）《光讚經》卷</w:t>
      </w:r>
      <w:r w:rsidRPr="0096634B">
        <w:rPr>
          <w:rFonts w:hint="eastAsia"/>
          <w:sz w:val="22"/>
          <w:szCs w:val="22"/>
        </w:rPr>
        <w:t>4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行品〉：</w:t>
      </w:r>
    </w:p>
    <w:p w:rsidR="00E858E3" w:rsidRPr="0096634B" w:rsidRDefault="00E27B40" w:rsidP="00FC09EB">
      <w:pPr>
        <w:pStyle w:val="a5"/>
        <w:spacing w:line="0" w:lineRule="atLeast"/>
        <w:ind w:leftChars="335" w:left="804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舍利弗謂須菩提：「如仁者所云：『菩薩摩訶薩般若波羅蜜及諸三昧，不為各異，菩薩則三昧，三昧則菩薩。</w:t>
      </w:r>
      <w:r w:rsidR="00E858E3" w:rsidRPr="0096634B">
        <w:rPr>
          <w:rFonts w:ascii="標楷體" w:eastAsia="標楷體" w:hAnsi="標楷體" w:hint="eastAsia"/>
          <w:b/>
          <w:sz w:val="22"/>
          <w:szCs w:val="22"/>
        </w:rPr>
        <w:t>一切法皆平等則不知三昧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="00E858E3" w:rsidRPr="0096634B">
        <w:rPr>
          <w:rFonts w:hint="eastAsia"/>
          <w:sz w:val="22"/>
          <w:szCs w:val="22"/>
        </w:rPr>
        <w:t>』」（大正</w:t>
      </w:r>
      <w:r w:rsidR="00E858E3" w:rsidRPr="0096634B">
        <w:rPr>
          <w:rFonts w:hint="eastAsia"/>
          <w:sz w:val="22"/>
          <w:szCs w:val="22"/>
        </w:rPr>
        <w:t>8</w:t>
      </w:r>
      <w:r w:rsidR="00E858E3"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3"/>
          <w:attr w:name="UnitName" w:val="a"/>
        </w:smartTagPr>
        <w:r w:rsidR="00E858E3" w:rsidRPr="0096634B">
          <w:rPr>
            <w:rFonts w:hint="eastAsia"/>
            <w:sz w:val="22"/>
            <w:szCs w:val="22"/>
          </w:rPr>
          <w:t>173a</w:t>
        </w:r>
      </w:smartTag>
      <w:r w:rsidR="00E858E3" w:rsidRPr="0096634B">
        <w:rPr>
          <w:rFonts w:hint="eastAsia"/>
          <w:sz w:val="22"/>
          <w:szCs w:val="22"/>
        </w:rPr>
        <w:t>24-27</w:t>
      </w:r>
      <w:r w:rsidR="00E858E3"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715963">
      <w:pPr>
        <w:pStyle w:val="a5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）</w:t>
      </w:r>
      <w:r w:rsidRPr="0096634B">
        <w:rPr>
          <w:rFonts w:hint="eastAsia"/>
          <w:sz w:val="22"/>
          <w:szCs w:val="22"/>
        </w:rPr>
        <w:t>《放光般若經》卷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12 </w:t>
      </w:r>
      <w:r w:rsidRPr="0096634B">
        <w:rPr>
          <w:rFonts w:hint="eastAsia"/>
          <w:sz w:val="22"/>
          <w:szCs w:val="22"/>
        </w:rPr>
        <w:t>空行品〉：</w:t>
      </w:r>
    </w:p>
    <w:p w:rsidR="00E858E3" w:rsidRPr="0096634B" w:rsidRDefault="00E27B40" w:rsidP="00715963">
      <w:pPr>
        <w:pStyle w:val="a5"/>
        <w:spacing w:line="300" w:lineRule="exact"/>
        <w:ind w:leftChars="335" w:left="804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須菩提言：「不也，舍利弗！何以故？般若波羅蜜及三昧、菩薩無有異。菩薩則是三昧，三昧則是菩薩；般若波羅蜜亦爾，等無有異。</w:t>
      </w:r>
      <w:r w:rsidR="00E858E3" w:rsidRPr="0096634B">
        <w:rPr>
          <w:rFonts w:ascii="標楷體" w:eastAsia="標楷體" w:hAnsi="標楷體" w:hint="eastAsia"/>
          <w:b/>
          <w:sz w:val="22"/>
          <w:szCs w:val="22"/>
        </w:rPr>
        <w:t>而善男子不知諸法等三昧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。何以故不知？菩薩以不見是三昧，是故不知。</w:t>
      </w:r>
      <w:r>
        <w:rPr>
          <w:rFonts w:eastAsia="標楷體"/>
          <w:bCs/>
          <w:kern w:val="0"/>
        </w:rPr>
        <w:t>^^</w:t>
      </w:r>
      <w:r w:rsidR="00E858E3" w:rsidRPr="0096634B">
        <w:rPr>
          <w:rFonts w:hint="eastAsia"/>
          <w:sz w:val="22"/>
          <w:szCs w:val="22"/>
        </w:rPr>
        <w:t>」（大正</w:t>
      </w:r>
      <w:r w:rsidR="00E858E3" w:rsidRPr="0096634B">
        <w:rPr>
          <w:rFonts w:hint="eastAsia"/>
          <w:sz w:val="22"/>
          <w:szCs w:val="22"/>
        </w:rPr>
        <w:t>8</w:t>
      </w:r>
      <w:r w:rsidR="00E858E3" w:rsidRPr="0096634B">
        <w:rPr>
          <w:rFonts w:hint="eastAsia"/>
          <w:sz w:val="22"/>
          <w:szCs w:val="22"/>
        </w:rPr>
        <w:t>，</w:t>
      </w:r>
      <w:r w:rsidR="00E858E3" w:rsidRPr="0096634B">
        <w:rPr>
          <w:rFonts w:hint="eastAsia"/>
          <w:sz w:val="22"/>
          <w:szCs w:val="22"/>
        </w:rPr>
        <w:t>16b20-24</w:t>
      </w:r>
      <w:r w:rsidR="00E858E3"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715963">
      <w:pPr>
        <w:pStyle w:val="a5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）《大</w:t>
      </w:r>
      <w:r w:rsidRPr="00DF53FA">
        <w:rPr>
          <w:rFonts w:hint="eastAsia"/>
          <w:bCs/>
          <w:sz w:val="22"/>
          <w:szCs w:val="22"/>
        </w:rPr>
        <w:t>般若</w:t>
      </w:r>
      <w:r w:rsidRPr="0096634B">
        <w:rPr>
          <w:rFonts w:hint="eastAsia"/>
          <w:sz w:val="22"/>
          <w:szCs w:val="22"/>
        </w:rPr>
        <w:t>波羅蜜多經》卷</w:t>
      </w:r>
      <w:r w:rsidRPr="0096634B">
        <w:rPr>
          <w:rFonts w:hint="eastAsia"/>
          <w:sz w:val="22"/>
          <w:szCs w:val="22"/>
        </w:rPr>
        <w:t>410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</w:t>
      </w:r>
    </w:p>
    <w:p w:rsidR="00E858E3" w:rsidRPr="0096634B" w:rsidRDefault="00E27B40" w:rsidP="00715963">
      <w:pPr>
        <w:pStyle w:val="a5"/>
        <w:spacing w:line="300" w:lineRule="exact"/>
        <w:ind w:leftChars="335" w:left="804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舍利子問善現言：「若三摩地不異菩薩摩訶薩，菩薩摩訶薩不異三摩地，三摩地即是菩薩摩訶薩，菩薩摩訶薩即是三摩地，若三摩地、若菩薩摩訶薩於般若波羅蜜多亦如是者，諸菩薩摩訶薩云何於一切法如實了知入三摩地？</w:t>
      </w:r>
      <w:r>
        <w:rPr>
          <w:rFonts w:eastAsia="標楷體"/>
          <w:bCs/>
          <w:kern w:val="0"/>
        </w:rPr>
        <w:t>^^</w:t>
      </w:r>
      <w:r w:rsidR="00E858E3" w:rsidRPr="0096634B">
        <w:rPr>
          <w:rFonts w:hint="eastAsia"/>
          <w:sz w:val="22"/>
          <w:szCs w:val="22"/>
        </w:rPr>
        <w:t>」（大正</w:t>
      </w:r>
      <w:r w:rsidR="00E858E3" w:rsidRPr="0096634B">
        <w:rPr>
          <w:rFonts w:hint="eastAsia"/>
          <w:sz w:val="22"/>
          <w:szCs w:val="22"/>
        </w:rPr>
        <w:t>7</w:t>
      </w:r>
      <w:r w:rsidR="00E858E3"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"/>
          <w:attr w:name="UnitName" w:val="C"/>
        </w:smartTagPr>
        <w:r w:rsidR="00E858E3" w:rsidRPr="0096634B">
          <w:rPr>
            <w:rFonts w:hint="eastAsia"/>
            <w:sz w:val="22"/>
            <w:szCs w:val="22"/>
          </w:rPr>
          <w:t>51c</w:t>
        </w:r>
      </w:smartTag>
      <w:r w:rsidR="00E858E3" w:rsidRPr="0096634B">
        <w:rPr>
          <w:rFonts w:hint="eastAsia"/>
          <w:sz w:val="22"/>
          <w:szCs w:val="22"/>
        </w:rPr>
        <w:t>22-27</w:t>
      </w:r>
      <w:r w:rsidR="00E858E3"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715963">
      <w:pPr>
        <w:pStyle w:val="a5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4</w:t>
      </w:r>
      <w:r w:rsidRPr="0096634B">
        <w:rPr>
          <w:rFonts w:hint="eastAsia"/>
          <w:sz w:val="22"/>
          <w:szCs w:val="22"/>
        </w:rPr>
        <w:t>）《大智度論》卷</w:t>
      </w:r>
      <w:r w:rsidRPr="0096634B">
        <w:rPr>
          <w:rFonts w:hint="eastAsia"/>
          <w:sz w:val="22"/>
          <w:szCs w:val="22"/>
        </w:rPr>
        <w:t>43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10 </w:t>
      </w:r>
      <w:r w:rsidRPr="0096634B">
        <w:rPr>
          <w:rFonts w:hint="eastAsia"/>
          <w:sz w:val="22"/>
          <w:szCs w:val="22"/>
        </w:rPr>
        <w:t>行相品〉：</w:t>
      </w:r>
    </w:p>
    <w:p w:rsidR="00E858E3" w:rsidRPr="0096634B" w:rsidRDefault="00E27B40" w:rsidP="00715963">
      <w:pPr>
        <w:pStyle w:val="a5"/>
        <w:spacing w:line="300" w:lineRule="exact"/>
        <w:ind w:leftChars="335" w:left="804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E858E3" w:rsidRPr="0096634B">
        <w:rPr>
          <w:rFonts w:ascii="標楷體" w:eastAsia="標楷體" w:hAnsi="標楷體"/>
          <w:sz w:val="22"/>
          <w:szCs w:val="22"/>
        </w:rPr>
        <w:t>舍利弗復問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：「</w:t>
      </w:r>
      <w:r w:rsidR="00E858E3" w:rsidRPr="0096634B">
        <w:rPr>
          <w:rFonts w:ascii="標楷體" w:eastAsia="標楷體" w:hAnsi="標楷體"/>
          <w:sz w:val="22"/>
          <w:szCs w:val="22"/>
        </w:rPr>
        <w:t>若爾者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，</w:t>
      </w:r>
      <w:r w:rsidR="00E858E3" w:rsidRPr="0096634B">
        <w:rPr>
          <w:rFonts w:ascii="標楷體" w:eastAsia="標楷體" w:hAnsi="標楷體"/>
          <w:sz w:val="22"/>
          <w:szCs w:val="22"/>
        </w:rPr>
        <w:t>三昧及一切法平等不異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？</w:t>
      </w:r>
      <w:r>
        <w:rPr>
          <w:rFonts w:eastAsia="標楷體"/>
          <w:bCs/>
          <w:kern w:val="0"/>
        </w:rPr>
        <w:t>^^</w:t>
      </w:r>
      <w:r w:rsidR="00E858E3" w:rsidRPr="0096634B">
        <w:rPr>
          <w:rFonts w:ascii="新細明體" w:hAnsi="新細明體" w:hint="eastAsia"/>
          <w:bCs/>
          <w:sz w:val="22"/>
          <w:szCs w:val="22"/>
        </w:rPr>
        <w:t>」</w:t>
      </w:r>
      <w:r w:rsidR="00E858E3" w:rsidRPr="0096634B">
        <w:rPr>
          <w:rFonts w:hint="eastAsia"/>
          <w:sz w:val="22"/>
          <w:szCs w:val="22"/>
        </w:rPr>
        <w:t>（大正</w:t>
      </w:r>
      <w:r w:rsidR="00E858E3" w:rsidRPr="0096634B">
        <w:rPr>
          <w:rFonts w:hint="eastAsia"/>
          <w:sz w:val="22"/>
          <w:szCs w:val="22"/>
        </w:rPr>
        <w:t>25</w:t>
      </w:r>
      <w:r w:rsidR="00E858E3"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3"/>
          <w:attr w:name="UnitName" w:val="C"/>
        </w:smartTagPr>
        <w:r w:rsidR="00E858E3" w:rsidRPr="0096634B">
          <w:rPr>
            <w:rFonts w:hint="eastAsia"/>
            <w:sz w:val="22"/>
            <w:szCs w:val="22"/>
          </w:rPr>
          <w:t>373c</w:t>
        </w:r>
      </w:smartTag>
      <w:r w:rsidR="00E858E3" w:rsidRPr="0096634B">
        <w:rPr>
          <w:rFonts w:hint="eastAsia"/>
          <w:sz w:val="22"/>
          <w:szCs w:val="22"/>
        </w:rPr>
        <w:t>24-25</w:t>
      </w:r>
      <w:r w:rsidR="00E858E3" w:rsidRPr="0096634B">
        <w:rPr>
          <w:rFonts w:hint="eastAsia"/>
          <w:sz w:val="22"/>
          <w:szCs w:val="22"/>
        </w:rPr>
        <w:t>）</w:t>
      </w:r>
    </w:p>
  </w:footnote>
  <w:footnote w:id="91">
    <w:p w:rsidR="00E858E3" w:rsidRPr="0096634B" w:rsidRDefault="00E858E3" w:rsidP="00715963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《大智度論》卷</w:t>
      </w:r>
      <w:r w:rsidRPr="0096634B">
        <w:rPr>
          <w:rFonts w:hint="eastAsia"/>
          <w:sz w:val="22"/>
          <w:szCs w:val="22"/>
        </w:rPr>
        <w:t>43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10 </w:t>
      </w:r>
      <w:r w:rsidRPr="0096634B">
        <w:rPr>
          <w:rFonts w:hint="eastAsia"/>
          <w:sz w:val="22"/>
          <w:szCs w:val="22"/>
        </w:rPr>
        <w:t>行相品〉：</w:t>
      </w:r>
    </w:p>
    <w:p w:rsidR="00E858E3" w:rsidRDefault="00E27B40" w:rsidP="00715963">
      <w:pPr>
        <w:pStyle w:val="a5"/>
        <w:spacing w:line="300" w:lineRule="exact"/>
        <w:ind w:leftChars="105" w:left="252"/>
        <w:jc w:val="both"/>
        <w:rPr>
          <w:rFonts w:ascii="標楷體" w:eastAsia="標楷體" w:hAnsi="標楷體"/>
          <w:b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E858E3" w:rsidRPr="0096634B">
        <w:rPr>
          <w:rFonts w:ascii="標楷體" w:eastAsia="標楷體" w:hAnsi="標楷體" w:hint="eastAsia"/>
          <w:b/>
          <w:sz w:val="22"/>
          <w:szCs w:val="22"/>
        </w:rPr>
        <w:t>須菩提言：「諸菩薩有諸法等三昧，入是三昧中，諸法無異。」</w:t>
      </w:r>
    </w:p>
    <w:p w:rsidR="00E858E3" w:rsidRPr="0096634B" w:rsidRDefault="00E858E3" w:rsidP="00715963">
      <w:pPr>
        <w:pStyle w:val="a5"/>
        <w:spacing w:line="300" w:lineRule="exact"/>
        <w:ind w:leftChars="105" w:left="252"/>
        <w:jc w:val="both"/>
        <w:rPr>
          <w:sz w:val="22"/>
          <w:szCs w:val="22"/>
        </w:rPr>
      </w:pPr>
      <w:r w:rsidRPr="00715963">
        <w:rPr>
          <w:rFonts w:ascii="標楷體" w:eastAsia="標楷體" w:hAnsi="標楷體" w:hint="eastAsia"/>
          <w:sz w:val="22"/>
          <w:szCs w:val="22"/>
        </w:rPr>
        <w:t>復次，如先說，於諸三昧不作憶想分別覺與不覺，諸三昧自性無所有故，菩薩不知不念。</w:t>
      </w:r>
      <w:r w:rsidR="00E27B40">
        <w:rPr>
          <w:rFonts w:eastAsia="標楷體"/>
          <w:bCs/>
          <w:kern w:val="0"/>
        </w:rPr>
        <w:t>^^</w:t>
      </w:r>
      <w:r w:rsidRPr="00715963">
        <w:rPr>
          <w:rFonts w:hint="eastAsia"/>
          <w:sz w:val="22"/>
          <w:szCs w:val="22"/>
        </w:rPr>
        <w:t>（大</w:t>
      </w:r>
      <w:r w:rsidRPr="0096634B">
        <w:rPr>
          <w:rFonts w:hint="eastAsia"/>
          <w:sz w:val="22"/>
          <w:szCs w:val="22"/>
        </w:rPr>
        <w:t>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73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373c</w:t>
        </w:r>
      </w:smartTag>
      <w:r w:rsidRPr="0096634B">
        <w:rPr>
          <w:rFonts w:hint="eastAsia"/>
          <w:sz w:val="22"/>
          <w:szCs w:val="22"/>
        </w:rPr>
        <w:t>25-28</w:t>
      </w:r>
      <w:r w:rsidRPr="0096634B">
        <w:rPr>
          <w:rFonts w:hint="eastAsia"/>
          <w:sz w:val="22"/>
          <w:szCs w:val="22"/>
        </w:rPr>
        <w:t>）</w:t>
      </w:r>
    </w:p>
  </w:footnote>
  <w:footnote w:id="92">
    <w:p w:rsidR="00E858E3" w:rsidRPr="0096634B" w:rsidRDefault="00E858E3" w:rsidP="00715963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410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</w:t>
      </w:r>
    </w:p>
    <w:p w:rsidR="00E858E3" w:rsidRPr="0096634B" w:rsidRDefault="00E27B40" w:rsidP="00715963">
      <w:pPr>
        <w:pStyle w:val="a5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善現答言：「若菩薩摩訶薩入諸定時，不作是念：『</w:t>
      </w:r>
      <w:r w:rsidR="00E858E3" w:rsidRPr="0096634B">
        <w:rPr>
          <w:rFonts w:ascii="標楷體" w:eastAsia="標楷體" w:hAnsi="標楷體" w:hint="eastAsia"/>
          <w:b/>
          <w:sz w:val="22"/>
          <w:szCs w:val="22"/>
        </w:rPr>
        <w:t>我依一切法平等性證入如是如是等持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。』由此因緣，諸菩薩摩訶薩雖依一切法平等性證入如是如是等持，而於一切法平等性及諸等持不作想解。何以故？舍利子！</w:t>
      </w:r>
      <w:r w:rsidR="00E858E3" w:rsidRPr="0096634B">
        <w:rPr>
          <w:rFonts w:ascii="標楷體" w:eastAsia="標楷體" w:hAnsi="標楷體" w:hint="eastAsia"/>
          <w:b/>
          <w:sz w:val="22"/>
          <w:szCs w:val="22"/>
        </w:rPr>
        <w:t>以一切法及諸等持、若菩薩摩訶薩、若般若波羅蜜多皆無所有，無所有中分別想解無容起故。</w:t>
      </w:r>
      <w:r>
        <w:rPr>
          <w:rFonts w:eastAsia="標楷體"/>
          <w:bCs/>
          <w:kern w:val="0"/>
        </w:rPr>
        <w:t>^^</w:t>
      </w:r>
      <w:r w:rsidR="00E858E3" w:rsidRPr="0096634B">
        <w:rPr>
          <w:rFonts w:hint="eastAsia"/>
          <w:sz w:val="22"/>
          <w:szCs w:val="22"/>
        </w:rPr>
        <w:t>」（大正</w:t>
      </w:r>
      <w:r w:rsidR="00E858E3" w:rsidRPr="0096634B">
        <w:rPr>
          <w:rFonts w:hint="eastAsia"/>
          <w:sz w:val="22"/>
          <w:szCs w:val="22"/>
        </w:rPr>
        <w:t>7</w:t>
      </w:r>
      <w:r w:rsidR="00E858E3"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1"/>
          <w:attr w:name="HasSpace" w:val="False"/>
          <w:attr w:name="Negative" w:val="False"/>
          <w:attr w:name="NumberType" w:val="1"/>
          <w:attr w:name="TCSC" w:val="0"/>
        </w:smartTagPr>
        <w:r w:rsidR="00E858E3" w:rsidRPr="0096634B">
          <w:rPr>
            <w:rFonts w:hint="eastAsia"/>
            <w:sz w:val="22"/>
            <w:szCs w:val="22"/>
          </w:rPr>
          <w:t>51c</w:t>
        </w:r>
      </w:smartTag>
      <w:r w:rsidR="00E858E3" w:rsidRPr="0096634B">
        <w:rPr>
          <w:rFonts w:hint="eastAsia"/>
          <w:sz w:val="22"/>
          <w:szCs w:val="22"/>
        </w:rPr>
        <w:t>27-</w:t>
      </w:r>
      <w:smartTag w:uri="urn:schemas-microsoft-com:office:smarttags" w:element="chmetcnv">
        <w:smartTagPr>
          <w:attr w:name="UnitName" w:val="a"/>
          <w:attr w:name="SourceValue" w:val="52"/>
          <w:attr w:name="HasSpace" w:val="False"/>
          <w:attr w:name="Negative" w:val="False"/>
          <w:attr w:name="NumberType" w:val="1"/>
          <w:attr w:name="TCSC" w:val="0"/>
        </w:smartTagPr>
        <w:r w:rsidR="00E858E3" w:rsidRPr="0096634B">
          <w:rPr>
            <w:rFonts w:hint="eastAsia"/>
            <w:sz w:val="22"/>
            <w:szCs w:val="22"/>
          </w:rPr>
          <w:t>52a</w:t>
        </w:r>
      </w:smartTag>
      <w:r w:rsidR="00E858E3" w:rsidRPr="0096634B">
        <w:rPr>
          <w:rFonts w:hint="eastAsia"/>
          <w:sz w:val="22"/>
          <w:szCs w:val="22"/>
        </w:rPr>
        <w:t>5</w:t>
      </w:r>
      <w:r w:rsidR="00E858E3" w:rsidRPr="0096634B">
        <w:rPr>
          <w:rFonts w:hint="eastAsia"/>
          <w:sz w:val="22"/>
          <w:szCs w:val="22"/>
        </w:rPr>
        <w:t>）</w:t>
      </w:r>
    </w:p>
  </w:footnote>
  <w:footnote w:id="93">
    <w:p w:rsidR="00E858E3" w:rsidRPr="0096634B" w:rsidRDefault="00E858E3" w:rsidP="00715963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sz w:val="22"/>
          <w:szCs w:val="22"/>
        </w:rPr>
        <w:t>惟＝唯【宋】【元】【明】【宮】【聖】【石】。（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73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.29</w:t>
      </w:r>
      <w:r w:rsidRPr="0096634B">
        <w:rPr>
          <w:sz w:val="22"/>
          <w:szCs w:val="22"/>
        </w:rPr>
        <w:t>）</w:t>
      </w:r>
    </w:p>
  </w:footnote>
  <w:footnote w:id="94">
    <w:p w:rsidR="00E858E3" w:rsidRPr="00715963" w:rsidRDefault="00E858E3" w:rsidP="00715963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三三昧：近涅槃時唯有此一道。諸餘三昧皆入此三。（印順法師，《大智度論筆記》［</w:t>
      </w:r>
      <w:r w:rsidRPr="0096634B">
        <w:rPr>
          <w:rFonts w:hint="eastAsia"/>
          <w:sz w:val="22"/>
          <w:szCs w:val="22"/>
        </w:rPr>
        <w:t>E003</w:t>
      </w:r>
      <w:r w:rsidRPr="0096634B">
        <w:rPr>
          <w:rFonts w:hint="eastAsia"/>
          <w:sz w:val="22"/>
          <w:szCs w:val="22"/>
        </w:rPr>
        <w:t>］</w:t>
      </w:r>
      <w:r w:rsidRPr="00715963">
        <w:rPr>
          <w:rFonts w:hint="eastAsia"/>
          <w:sz w:val="22"/>
          <w:szCs w:val="22"/>
        </w:rPr>
        <w:t>p.289</w:t>
      </w:r>
      <w:r w:rsidRPr="00715963">
        <w:rPr>
          <w:rFonts w:hint="eastAsia"/>
          <w:sz w:val="22"/>
          <w:szCs w:val="22"/>
        </w:rPr>
        <w:t>）</w:t>
      </w:r>
    </w:p>
  </w:footnote>
  <w:footnote w:id="95">
    <w:p w:rsidR="00E858E3" w:rsidRPr="0096634B" w:rsidRDefault="00E858E3" w:rsidP="003C337D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）參見《正觀》（</w:t>
      </w:r>
      <w:r w:rsidRPr="0096634B">
        <w:rPr>
          <w:rFonts w:hint="eastAsia"/>
          <w:sz w:val="22"/>
          <w:szCs w:val="22"/>
        </w:rPr>
        <w:t>6</w:t>
      </w:r>
      <w:r w:rsidRPr="0096634B">
        <w:rPr>
          <w:rFonts w:hint="eastAsia"/>
          <w:sz w:val="22"/>
          <w:szCs w:val="22"/>
        </w:rPr>
        <w:t>），</w:t>
      </w:r>
      <w:r w:rsidRPr="0096634B">
        <w:rPr>
          <w:rFonts w:eastAsia="Roman Unicode" w:cs="Roman Unicode" w:hint="eastAsia"/>
          <w:sz w:val="22"/>
          <w:szCs w:val="22"/>
        </w:rPr>
        <w:t>p</w:t>
      </w:r>
      <w:r w:rsidRPr="0096634B">
        <w:rPr>
          <w:rFonts w:hint="eastAsia"/>
          <w:sz w:val="22"/>
          <w:szCs w:val="22"/>
        </w:rPr>
        <w:t>.118</w:t>
      </w:r>
      <w:r w:rsidRPr="0096634B">
        <w:rPr>
          <w:rFonts w:hint="eastAsia"/>
          <w:sz w:val="22"/>
          <w:szCs w:val="22"/>
        </w:rPr>
        <w:t>：〈摩訶衍品〉菩薩三昧，參見《摩訶般若波羅蜜經》卷</w:t>
      </w:r>
      <w:r w:rsidRPr="0096634B">
        <w:rPr>
          <w:rFonts w:hint="eastAsia"/>
          <w:sz w:val="22"/>
          <w:szCs w:val="22"/>
        </w:rPr>
        <w:t>5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18 </w:t>
      </w:r>
      <w:r w:rsidRPr="0096634B">
        <w:rPr>
          <w:rFonts w:hint="eastAsia"/>
          <w:sz w:val="22"/>
          <w:szCs w:val="22"/>
        </w:rPr>
        <w:t>問乘品〉（大正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1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251</w:t>
        </w:r>
        <w:r w:rsidRPr="0096634B">
          <w:rPr>
            <w:rFonts w:eastAsia="Roman Unicode" w:cs="Roman Unicode" w:hint="eastAsia"/>
            <w:sz w:val="22"/>
            <w:szCs w:val="22"/>
          </w:rPr>
          <w:t>a</w:t>
        </w:r>
      </w:smartTag>
      <w:r w:rsidRPr="0096634B">
        <w:rPr>
          <w:rFonts w:hint="eastAsia"/>
          <w:sz w:val="22"/>
          <w:szCs w:val="22"/>
        </w:rPr>
        <w:t>8-253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16</w:t>
      </w:r>
      <w:r w:rsidRPr="0096634B">
        <w:rPr>
          <w:rFonts w:hint="eastAsia"/>
          <w:sz w:val="22"/>
          <w:szCs w:val="22"/>
        </w:rPr>
        <w:t>），《放光般若經》卷</w:t>
      </w:r>
      <w:r w:rsidRPr="0096634B">
        <w:rPr>
          <w:rFonts w:hint="eastAsia"/>
          <w:sz w:val="22"/>
          <w:szCs w:val="22"/>
        </w:rPr>
        <w:t>4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19 </w:t>
      </w:r>
      <w:r w:rsidRPr="0096634B">
        <w:rPr>
          <w:rFonts w:hint="eastAsia"/>
          <w:sz w:val="22"/>
          <w:szCs w:val="22"/>
        </w:rPr>
        <w:t>摩訶衍品〉（大正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23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14</w:t>
      </w:r>
      <w:smartTag w:uri="urn:schemas-microsoft-com:office:smarttags" w:element="chmetcnv">
        <w:smartTagPr>
          <w:attr w:name="UnitName" w:val="C"/>
          <w:attr w:name="SourceValue" w:val="24"/>
          <w:attr w:name="HasSpace" w:val="False"/>
          <w:attr w:name="Negative" w:val="Tru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-24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24</w:t>
      </w:r>
      <w:r w:rsidRPr="0096634B">
        <w:rPr>
          <w:rFonts w:hint="eastAsia"/>
          <w:sz w:val="22"/>
          <w:szCs w:val="22"/>
        </w:rPr>
        <w:t>），《光讚經》卷</w:t>
      </w:r>
      <w:r w:rsidRPr="0096634B">
        <w:rPr>
          <w:rFonts w:hint="eastAsia"/>
          <w:sz w:val="22"/>
          <w:szCs w:val="22"/>
        </w:rPr>
        <w:t>6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16 </w:t>
      </w:r>
      <w:r w:rsidRPr="0096634B">
        <w:rPr>
          <w:rFonts w:hint="eastAsia"/>
          <w:sz w:val="22"/>
          <w:szCs w:val="22"/>
        </w:rPr>
        <w:t>三昧品〉（大正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0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190</w:t>
        </w:r>
        <w:r w:rsidRPr="0096634B">
          <w:rPr>
            <w:rFonts w:eastAsia="Roman Unicode" w:cs="Roman Unicode" w:hint="eastAsia"/>
            <w:sz w:val="22"/>
            <w:szCs w:val="22"/>
          </w:rPr>
          <w:t>a</w:t>
        </w:r>
      </w:smartTag>
      <w:r w:rsidRPr="0096634B">
        <w:rPr>
          <w:rFonts w:hint="eastAsia"/>
          <w:sz w:val="22"/>
          <w:szCs w:val="22"/>
        </w:rPr>
        <w:t>19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Tru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-193</w:t>
        </w:r>
        <w:r w:rsidRPr="0096634B">
          <w:rPr>
            <w:rFonts w:eastAsia="Roman Unicode" w:cs="Roman Unicode" w:hint="eastAsia"/>
            <w:sz w:val="22"/>
            <w:szCs w:val="22"/>
          </w:rPr>
          <w:t>a</w:t>
        </w:r>
      </w:smartTag>
      <w:r w:rsidRPr="0096634B">
        <w:rPr>
          <w:rFonts w:hint="eastAsia"/>
          <w:sz w:val="22"/>
          <w:szCs w:val="22"/>
        </w:rPr>
        <w:t>10</w:t>
      </w:r>
      <w:r w:rsidRPr="0096634B">
        <w:rPr>
          <w:rFonts w:hint="eastAsia"/>
          <w:sz w:val="22"/>
          <w:szCs w:val="22"/>
        </w:rPr>
        <w:t>）。</w:t>
      </w:r>
    </w:p>
    <w:p w:rsidR="00E858E3" w:rsidRPr="0096634B" w:rsidRDefault="00E858E3" w:rsidP="003C337D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</w:t>
      </w:r>
      <w:r w:rsidRPr="003C337D">
        <w:rPr>
          <w:rFonts w:hint="eastAsia"/>
          <w:bCs/>
          <w:sz w:val="22"/>
          <w:szCs w:val="22"/>
        </w:rPr>
        <w:t>百八</w:t>
      </w:r>
      <w:r w:rsidRPr="0096634B">
        <w:rPr>
          <w:rFonts w:hint="eastAsia"/>
          <w:sz w:val="22"/>
          <w:szCs w:val="22"/>
        </w:rPr>
        <w:t>三昧，參見《大智度論》卷</w:t>
      </w:r>
      <w:r w:rsidRPr="0096634B">
        <w:rPr>
          <w:rFonts w:hint="eastAsia"/>
          <w:sz w:val="22"/>
          <w:szCs w:val="22"/>
        </w:rPr>
        <w:t>47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98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sz w:val="22"/>
            <w:szCs w:val="22"/>
          </w:rPr>
          <w:t>398</w:t>
        </w:r>
        <w:r w:rsidRPr="0096634B">
          <w:rPr>
            <w:rFonts w:eastAsia="Roman Unicode" w:cs="Roman Unicode"/>
            <w:sz w:val="22"/>
            <w:szCs w:val="22"/>
          </w:rPr>
          <w:t>c</w:t>
        </w:r>
      </w:smartTag>
      <w:r w:rsidRPr="0096634B">
        <w:rPr>
          <w:sz w:val="22"/>
          <w:szCs w:val="22"/>
        </w:rPr>
        <w:t>23</w:t>
      </w:r>
      <w:smartTag w:uri="urn:schemas-microsoft-com:office:smarttags" w:element="chmetcnv">
        <w:smartTagPr>
          <w:attr w:name="UnitName" w:val="C"/>
          <w:attr w:name="SourceValue" w:val="402"/>
          <w:attr w:name="HasSpace" w:val="False"/>
          <w:attr w:name="Negative" w:val="Tru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-</w:t>
        </w:r>
        <w:r w:rsidRPr="0096634B">
          <w:rPr>
            <w:sz w:val="22"/>
            <w:szCs w:val="22"/>
          </w:rPr>
          <w:t>402</w:t>
        </w:r>
        <w:r w:rsidRPr="0096634B">
          <w:rPr>
            <w:rFonts w:eastAsia="Roman Unicode" w:cs="Roman Unicode"/>
            <w:sz w:val="22"/>
            <w:szCs w:val="22"/>
          </w:rPr>
          <w:t>c</w:t>
        </w:r>
      </w:smartTag>
      <w:r w:rsidRPr="0096634B">
        <w:rPr>
          <w:sz w:val="22"/>
          <w:szCs w:val="22"/>
        </w:rPr>
        <w:t>10</w:t>
      </w:r>
      <w:r w:rsidRPr="0096634B">
        <w:rPr>
          <w:rFonts w:hint="eastAsia"/>
          <w:sz w:val="22"/>
          <w:szCs w:val="22"/>
        </w:rPr>
        <w:t>）。</w:t>
      </w:r>
    </w:p>
  </w:footnote>
  <w:footnote w:id="96">
    <w:p w:rsidR="00E858E3" w:rsidRPr="0096634B" w:rsidRDefault="00E858E3" w:rsidP="003C337D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三事＝三昧【宋】【宮】</w:t>
      </w:r>
      <w:r w:rsidRPr="0096634B">
        <w:rPr>
          <w:rFonts w:hint="eastAsia"/>
          <w:sz w:val="22"/>
          <w:szCs w:val="22"/>
        </w:rPr>
        <w:t>。</w:t>
      </w:r>
      <w:r w:rsidRPr="0096634B">
        <w:rPr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73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.35</w:t>
      </w:r>
      <w:r w:rsidRPr="0096634B">
        <w:rPr>
          <w:sz w:val="22"/>
          <w:szCs w:val="22"/>
        </w:rPr>
        <w:t>）</w:t>
      </w:r>
    </w:p>
  </w:footnote>
  <w:footnote w:id="97">
    <w:p w:rsidR="00E858E3" w:rsidRPr="0096634B" w:rsidRDefault="00E858E3" w:rsidP="003C337D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菩薩、般若、三昧不二。（印順法師，《大智度論筆記》［</w:t>
      </w:r>
      <w:r w:rsidRPr="0096634B">
        <w:rPr>
          <w:rFonts w:hint="eastAsia"/>
          <w:sz w:val="22"/>
          <w:szCs w:val="22"/>
        </w:rPr>
        <w:t>C022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p.223</w:t>
      </w:r>
      <w:r w:rsidRPr="0096634B">
        <w:rPr>
          <w:rFonts w:hint="eastAsia"/>
          <w:sz w:val="22"/>
          <w:szCs w:val="22"/>
        </w:rPr>
        <w:t>）</w:t>
      </w:r>
    </w:p>
  </w:footnote>
  <w:footnote w:id="98">
    <w:p w:rsidR="00E858E3" w:rsidRPr="0096634B" w:rsidRDefault="00E858E3" w:rsidP="00227521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）《摩訶般若波羅蜜經》卷</w:t>
      </w:r>
      <w:r w:rsidRPr="0096634B">
        <w:rPr>
          <w:rFonts w:hint="eastAsia"/>
          <w:sz w:val="22"/>
          <w:szCs w:val="22"/>
        </w:rPr>
        <w:t>5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18 </w:t>
      </w:r>
      <w:r w:rsidRPr="0096634B">
        <w:rPr>
          <w:rFonts w:hint="eastAsia"/>
          <w:sz w:val="22"/>
          <w:szCs w:val="22"/>
        </w:rPr>
        <w:t>問乘品〉：「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云何名法等三昧？住是三昧，觀諸法等，無法不等，是名法等三昧。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252b10-12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3C337D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）《大智度論》卷</w:t>
      </w:r>
      <w:r w:rsidRPr="0096634B">
        <w:rPr>
          <w:rFonts w:hint="eastAsia"/>
          <w:sz w:val="22"/>
          <w:szCs w:val="22"/>
        </w:rPr>
        <w:t>47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18 </w:t>
      </w:r>
      <w:r w:rsidRPr="0096634B">
        <w:rPr>
          <w:rFonts w:hint="eastAsia"/>
          <w:sz w:val="22"/>
          <w:szCs w:val="22"/>
        </w:rPr>
        <w:t>摩訶衍品〉：「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b/>
          <w:sz w:val="22"/>
          <w:szCs w:val="22"/>
        </w:rPr>
        <w:t>法等三昧</w:t>
      </w:r>
      <w:r w:rsidRPr="0096634B">
        <w:rPr>
          <w:rFonts w:ascii="標楷體" w:eastAsia="標楷體" w:hAnsi="標楷體" w:hint="eastAsia"/>
          <w:sz w:val="22"/>
          <w:szCs w:val="22"/>
        </w:rPr>
        <w:t>者，等有二種：眾生等，法等。法等相應三昧，名為法等。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0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400c</w:t>
        </w:r>
      </w:smartTag>
      <w:r w:rsidRPr="0096634B">
        <w:rPr>
          <w:rFonts w:hint="eastAsia"/>
          <w:sz w:val="22"/>
          <w:szCs w:val="22"/>
        </w:rPr>
        <w:t>19-21</w:t>
      </w:r>
      <w:r w:rsidRPr="0096634B">
        <w:rPr>
          <w:rFonts w:hint="eastAsia"/>
          <w:sz w:val="22"/>
          <w:szCs w:val="22"/>
        </w:rPr>
        <w:t>）</w:t>
      </w:r>
    </w:p>
  </w:footnote>
  <w:footnote w:id="99">
    <w:p w:rsidR="00E858E3" w:rsidRPr="0096634B" w:rsidRDefault="00E858E3" w:rsidP="003C337D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覺與不覺＝不覺不知【宋】【元】【明】【宮】【聖】【石】</w:t>
      </w:r>
      <w:r w:rsidRPr="0096634B">
        <w:rPr>
          <w:rFonts w:hint="eastAsia"/>
          <w:sz w:val="22"/>
          <w:szCs w:val="22"/>
        </w:rPr>
        <w:t>。</w:t>
      </w:r>
      <w:r w:rsidRPr="0096634B">
        <w:rPr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73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.39</w:t>
      </w:r>
      <w:r w:rsidRPr="0096634B">
        <w:rPr>
          <w:sz w:val="22"/>
          <w:szCs w:val="22"/>
        </w:rPr>
        <w:t>）</w:t>
      </w:r>
    </w:p>
  </w:footnote>
  <w:footnote w:id="100">
    <w:p w:rsidR="00E858E3" w:rsidRPr="0096634B" w:rsidRDefault="00E858E3" w:rsidP="00DE2A97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參見《大智度論》卷</w:t>
      </w:r>
      <w:r w:rsidRPr="0096634B">
        <w:rPr>
          <w:rFonts w:hint="eastAsia"/>
          <w:sz w:val="22"/>
          <w:szCs w:val="22"/>
        </w:rPr>
        <w:t>43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10 </w:t>
      </w:r>
      <w:r w:rsidRPr="0096634B">
        <w:rPr>
          <w:rFonts w:hint="eastAsia"/>
          <w:sz w:val="22"/>
          <w:szCs w:val="22"/>
        </w:rPr>
        <w:t>行相品〉：「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是菩薩雖得是諸三昧，實無諸憶想分別我心故；亦不作是念：『我當入是三昧，今入、已入，我當住是三昧，是我三昧。』以是心清淨微妙法不著故，諸佛授記。」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73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373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13-17</w:t>
      </w:r>
      <w:r w:rsidRPr="0096634B">
        <w:rPr>
          <w:rFonts w:hint="eastAsia"/>
          <w:sz w:val="22"/>
          <w:szCs w:val="22"/>
        </w:rPr>
        <w:t>）</w:t>
      </w:r>
    </w:p>
  </w:footnote>
  <w:footnote w:id="101">
    <w:p w:rsidR="00E858E3" w:rsidRPr="0096634B" w:rsidRDefault="00E858E3" w:rsidP="00DE2A97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《摩訶般若波羅蜜經》卷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10 </w:t>
      </w:r>
      <w:r w:rsidRPr="0096634B">
        <w:rPr>
          <w:rFonts w:hint="eastAsia"/>
          <w:sz w:val="22"/>
          <w:szCs w:val="22"/>
        </w:rPr>
        <w:t>相行品〉：</w:t>
      </w:r>
    </w:p>
    <w:p w:rsidR="00E858E3" w:rsidRPr="0096634B" w:rsidRDefault="00E27B40" w:rsidP="00DE2A97">
      <w:pPr>
        <w:pStyle w:val="a5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舍利弗言：「何以故不知不念？」</w:t>
      </w:r>
    </w:p>
    <w:p w:rsidR="00E858E3" w:rsidRPr="0096634B" w:rsidRDefault="00E858E3" w:rsidP="00DE2A97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須菩提言：「諸三昧無所有故，是菩薩不知不念。」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8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238b19-21</w:t>
      </w:r>
      <w:r w:rsidRPr="0096634B">
        <w:rPr>
          <w:rFonts w:hint="eastAsia"/>
          <w:sz w:val="22"/>
          <w:szCs w:val="22"/>
        </w:rPr>
        <w:t>）</w:t>
      </w:r>
    </w:p>
  </w:footnote>
  <w:footnote w:id="102">
    <w:p w:rsidR="00E858E3" w:rsidRPr="0096634B" w:rsidRDefault="00E858E3" w:rsidP="00DE2A97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410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佛言：舍利子！若菩薩摩訶薩作如是學，為正學般若波羅蜜多，</w:t>
      </w:r>
      <w:r w:rsidRPr="0096634B">
        <w:rPr>
          <w:rFonts w:ascii="標楷體" w:eastAsia="標楷體" w:hAnsi="標楷體" w:hint="eastAsia"/>
          <w:b/>
          <w:sz w:val="22"/>
          <w:szCs w:val="22"/>
        </w:rPr>
        <w:t>以無所得為方便故</w:t>
      </w:r>
      <w:r w:rsidRPr="0096634B">
        <w:rPr>
          <w:rFonts w:ascii="標楷體" w:eastAsia="標楷體" w:hAnsi="標楷體" w:hint="eastAsia"/>
          <w:sz w:val="22"/>
          <w:szCs w:val="22"/>
        </w:rPr>
        <w:t>，乃至為正學十八佛不共法，以無所得為方便故。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2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52a</w:t>
        </w:r>
      </w:smartTag>
      <w:r w:rsidRPr="0096634B">
        <w:rPr>
          <w:rFonts w:hint="eastAsia"/>
          <w:sz w:val="22"/>
          <w:szCs w:val="22"/>
        </w:rPr>
        <w:t>14-17</w:t>
      </w:r>
      <w:r w:rsidRPr="0096634B">
        <w:rPr>
          <w:rFonts w:hint="eastAsia"/>
          <w:sz w:val="22"/>
          <w:szCs w:val="22"/>
        </w:rPr>
        <w:t>）</w:t>
      </w:r>
    </w:p>
  </w:footnote>
  <w:footnote w:id="103">
    <w:p w:rsidR="00E858E3" w:rsidRPr="0096634B" w:rsidRDefault="00E858E3" w:rsidP="00DE2A97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410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佛言：舍利子！即一切法不生不滅、無染無淨、不出不沒、無得無為，如是名為畢竟淨義。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52b6-8</w:t>
      </w:r>
      <w:r w:rsidRPr="0096634B">
        <w:rPr>
          <w:rFonts w:hint="eastAsia"/>
          <w:sz w:val="22"/>
          <w:szCs w:val="22"/>
        </w:rPr>
        <w:t>）</w:t>
      </w:r>
    </w:p>
  </w:footnote>
  <w:footnote w:id="104">
    <w:p w:rsidR="00E858E3" w:rsidRPr="0096634B" w:rsidRDefault="00E858E3" w:rsidP="00DE2A97">
      <w:pPr>
        <w:pStyle w:val="a5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）《大</w:t>
      </w:r>
      <w:r w:rsidRPr="00DE2A97">
        <w:rPr>
          <w:rFonts w:hint="eastAsia"/>
          <w:bCs/>
          <w:sz w:val="22"/>
          <w:szCs w:val="22"/>
        </w:rPr>
        <w:t>般若</w:t>
      </w:r>
      <w:r w:rsidRPr="0096634B">
        <w:rPr>
          <w:rFonts w:hint="eastAsia"/>
          <w:sz w:val="22"/>
          <w:szCs w:val="22"/>
        </w:rPr>
        <w:t>波羅蜜多經》卷</w:t>
      </w:r>
      <w:r w:rsidRPr="0096634B">
        <w:rPr>
          <w:rFonts w:hint="eastAsia"/>
          <w:sz w:val="22"/>
          <w:szCs w:val="22"/>
        </w:rPr>
        <w:t>410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佛言：諸法如無所有如是而有，若於如是無所有法不能了達，說名無明。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52b14-15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DE2A97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）參見印順法師，《中觀今論》，</w:t>
      </w:r>
      <w:r w:rsidRPr="0096634B">
        <w:rPr>
          <w:rFonts w:eastAsia="Roman Unicode" w:cs="Roman Unicode" w:hint="eastAsia"/>
          <w:sz w:val="22"/>
          <w:szCs w:val="22"/>
        </w:rPr>
        <w:t>p</w:t>
      </w:r>
      <w:r w:rsidRPr="0096634B">
        <w:rPr>
          <w:rFonts w:hint="eastAsia"/>
          <w:sz w:val="22"/>
          <w:szCs w:val="22"/>
        </w:rPr>
        <w:t>.18</w:t>
      </w:r>
      <w:r w:rsidRPr="0096634B">
        <w:rPr>
          <w:rFonts w:hint="eastAsia"/>
          <w:sz w:val="22"/>
          <w:szCs w:val="22"/>
        </w:rPr>
        <w:t>；《初期大乘佛教之起源與開展》，</w:t>
      </w:r>
      <w:r w:rsidRPr="0096634B">
        <w:rPr>
          <w:rFonts w:eastAsia="Roman Unicode" w:cs="Roman Unicode" w:hint="eastAsia"/>
          <w:sz w:val="22"/>
          <w:szCs w:val="22"/>
        </w:rPr>
        <w:t>p</w:t>
      </w:r>
      <w:r w:rsidRPr="0096634B">
        <w:rPr>
          <w:rFonts w:hint="eastAsia"/>
          <w:sz w:val="22"/>
          <w:szCs w:val="22"/>
        </w:rPr>
        <w:t>.728</w:t>
      </w:r>
      <w:r w:rsidRPr="0096634B">
        <w:rPr>
          <w:rFonts w:hint="eastAsia"/>
          <w:sz w:val="22"/>
          <w:szCs w:val="22"/>
        </w:rPr>
        <w:t>；《華雨集》（四），</w:t>
      </w:r>
      <w:r w:rsidRPr="0096634B">
        <w:rPr>
          <w:rFonts w:eastAsia="Roman Unicode" w:cs="Roman Unicode" w:hint="eastAsia"/>
          <w:sz w:val="22"/>
          <w:szCs w:val="22"/>
        </w:rPr>
        <w:t>p</w:t>
      </w:r>
      <w:r w:rsidRPr="0096634B">
        <w:rPr>
          <w:rFonts w:hint="eastAsia"/>
          <w:sz w:val="22"/>
          <w:szCs w:val="22"/>
        </w:rPr>
        <w:t>.293</w:t>
      </w:r>
      <w:r w:rsidRPr="0096634B">
        <w:rPr>
          <w:rFonts w:hint="eastAsia"/>
          <w:sz w:val="22"/>
          <w:szCs w:val="22"/>
        </w:rPr>
        <w:t>。</w:t>
      </w:r>
    </w:p>
  </w:footnote>
  <w:footnote w:id="105">
    <w:p w:rsidR="00E858E3" w:rsidRPr="0096634B" w:rsidRDefault="00E858E3" w:rsidP="00DE2A97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410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舍利子！愚夫異生若於如是無所有法不能了達，說名無明。彼</w:t>
      </w:r>
      <w:r w:rsidRPr="0096634B">
        <w:rPr>
          <w:rFonts w:ascii="標楷體" w:eastAsia="標楷體" w:hAnsi="標楷體" w:hint="eastAsia"/>
          <w:b/>
          <w:sz w:val="22"/>
          <w:szCs w:val="22"/>
        </w:rPr>
        <w:t>由無明及愛勢力，分別執著斷、常二邊</w:t>
      </w:r>
      <w:r w:rsidRPr="0096634B">
        <w:rPr>
          <w:rFonts w:ascii="標楷體" w:eastAsia="標楷體" w:hAnsi="標楷體" w:hint="eastAsia"/>
          <w:sz w:val="22"/>
          <w:szCs w:val="22"/>
        </w:rPr>
        <w:t>，由此不知不見諸法無所有性分別諸法。由分別故，便執著色、受、想、行、識，乃至執著十八佛不共法；由執著故，分別諸法無所有性，由此於法不知不見。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52b20-26</w:t>
      </w:r>
      <w:r w:rsidRPr="0096634B">
        <w:rPr>
          <w:rFonts w:hint="eastAsia"/>
          <w:sz w:val="22"/>
          <w:szCs w:val="22"/>
        </w:rPr>
        <w:t>）</w:t>
      </w:r>
    </w:p>
  </w:footnote>
  <w:footnote w:id="106">
    <w:p w:rsidR="00E858E3" w:rsidRPr="0096634B" w:rsidRDefault="00E858E3" w:rsidP="00DE2A97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毘＝鞞【石】</w:t>
      </w:r>
      <w:r w:rsidRPr="0096634B">
        <w:rPr>
          <w:rFonts w:hint="eastAsia"/>
          <w:sz w:val="22"/>
          <w:szCs w:val="22"/>
        </w:rPr>
        <w:t>。</w:t>
      </w:r>
      <w:r w:rsidRPr="0096634B">
        <w:rPr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74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.8</w:t>
      </w:r>
      <w:r w:rsidRPr="0096634B">
        <w:rPr>
          <w:sz w:val="22"/>
          <w:szCs w:val="22"/>
        </w:rPr>
        <w:t>）</w:t>
      </w:r>
    </w:p>
  </w:footnote>
  <w:footnote w:id="107">
    <w:p w:rsidR="00E858E3" w:rsidRPr="0096634B" w:rsidRDefault="00E858E3" w:rsidP="001D279C">
      <w:pPr>
        <w:pStyle w:val="a5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）《</w:t>
      </w:r>
      <w:r w:rsidRPr="001D279C">
        <w:rPr>
          <w:rFonts w:hint="eastAsia"/>
          <w:bCs/>
          <w:sz w:val="22"/>
          <w:szCs w:val="22"/>
        </w:rPr>
        <w:t>大般若</w:t>
      </w:r>
      <w:r w:rsidRPr="0096634B">
        <w:rPr>
          <w:rFonts w:hint="eastAsia"/>
          <w:sz w:val="22"/>
          <w:szCs w:val="22"/>
        </w:rPr>
        <w:t>波羅蜜多經》卷</w:t>
      </w:r>
      <w:r w:rsidRPr="0096634B">
        <w:rPr>
          <w:rFonts w:hint="eastAsia"/>
          <w:sz w:val="22"/>
          <w:szCs w:val="22"/>
        </w:rPr>
        <w:t>410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</w:t>
      </w:r>
    </w:p>
    <w:p w:rsidR="00E858E3" w:rsidRPr="0096634B" w:rsidRDefault="00E27B40" w:rsidP="001D279C">
      <w:pPr>
        <w:pStyle w:val="a5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佛言：「於色不知不見，於受、想、行、識不知不見，乃至於十八佛不共法不知不見。由於諸法不知不見，墮在愚夫異生數中不能出離。」</w:t>
      </w:r>
    </w:p>
    <w:p w:rsidR="00E858E3" w:rsidRPr="0096634B" w:rsidRDefault="00E858E3" w:rsidP="001D279C">
      <w:pPr>
        <w:pStyle w:val="a5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舍利子言：「彼於何處不能出離？」</w:t>
      </w:r>
    </w:p>
    <w:p w:rsidR="00E858E3" w:rsidRPr="0096634B" w:rsidRDefault="00E858E3" w:rsidP="001D279C">
      <w:pPr>
        <w:pStyle w:val="a5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佛言：「彼於欲界、色、無色界不能出離。由於三界不能出離，於聲聞法不能成辦，於獨覺法不能成辦，於菩薩法不能成辦，於諸佛法不能成辦。由於三乘不能成辦，便於諸法不能信受。」</w:t>
      </w:r>
    </w:p>
    <w:p w:rsidR="00E858E3" w:rsidRPr="0096634B" w:rsidRDefault="00E858E3" w:rsidP="001D279C">
      <w:pPr>
        <w:pStyle w:val="a5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舍利子言：「彼於何法不能信受？」</w:t>
      </w:r>
    </w:p>
    <w:p w:rsidR="00E858E3" w:rsidRPr="0096634B" w:rsidRDefault="00E858E3" w:rsidP="001D279C">
      <w:pPr>
        <w:pStyle w:val="a5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佛言：「彼於色空不能信受，於受、想、行、識空不能信受，乃至於十八佛不共法空不能信受，由不信受便不能住。」</w:t>
      </w:r>
    </w:p>
    <w:p w:rsidR="00E858E3" w:rsidRPr="0096634B" w:rsidRDefault="00E858E3" w:rsidP="001D279C">
      <w:pPr>
        <w:pStyle w:val="a5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舍利子言：「於何等法彼不能住？」</w:t>
      </w:r>
    </w:p>
    <w:p w:rsidR="00E858E3" w:rsidRPr="0096634B" w:rsidRDefault="00E858E3" w:rsidP="001D279C">
      <w:pPr>
        <w:pStyle w:val="a5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佛言：「舍利子！於布施波羅蜜多乃至般若波羅蜜多彼不能住，於不退轉地乃至十八佛不共法彼不能住。由此故名愚夫異生，以於諸法執著有性。」</w:t>
      </w:r>
    </w:p>
    <w:p w:rsidR="00E858E3" w:rsidRPr="0096634B" w:rsidRDefault="00E858E3" w:rsidP="001D279C">
      <w:pPr>
        <w:pStyle w:val="a5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舍利子言：「彼於何法執著有性？」</w:t>
      </w:r>
    </w:p>
    <w:p w:rsidR="00E858E3" w:rsidRPr="0096634B" w:rsidRDefault="00E858E3" w:rsidP="001D279C">
      <w:pPr>
        <w:pStyle w:val="a5"/>
        <w:spacing w:line="0" w:lineRule="atLeast"/>
        <w:ind w:leftChars="365" w:left="876"/>
        <w:jc w:val="both"/>
        <w:rPr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佛言：「彼於色執著有性，於受、想、行、識執著有性；於眼處執著有性，乃至於意處執著有性；於色處執著有性，乃至於法處執著有性；於眼界執著有性，乃至於意界執著有性；於貪、瞋、癡執著有性，於諸見趣執著有性；於四念住執著有性，乃至於十八佛不共法執著有性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ascii="標楷體" w:eastAsia="標楷體" w:hAnsi="標楷體" w:hint="eastAsia"/>
          <w:sz w:val="22"/>
          <w:szCs w:val="22"/>
        </w:rPr>
        <w:t>」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52b26-c19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1D279C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）此段「顯所生過」之經文，《摩訶般若波羅蜜經》皆是「佛告舍利弗」之內容，但玄奘譯《大般若波羅蜜多經》（第二分）則是「佛與舍利子之問答」。</w:t>
      </w:r>
    </w:p>
  </w:footnote>
  <w:footnote w:id="108">
    <w:p w:rsidR="00E858E3" w:rsidRPr="0096634B" w:rsidRDefault="00E858E3" w:rsidP="001D279C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410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ascii="標楷體" w:eastAsia="標楷體" w:hAnsi="標楷體" w:hint="eastAsia"/>
          <w:sz w:val="22"/>
          <w:szCs w:val="22"/>
        </w:rPr>
        <w:t>舍利子言：是菩薩摩訶薩如是學時，定非學般若波羅蜜多、不能成辦一切智智耶？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3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53a</w:t>
        </w:r>
      </w:smartTag>
      <w:r w:rsidRPr="0096634B">
        <w:rPr>
          <w:rFonts w:hint="eastAsia"/>
          <w:sz w:val="22"/>
          <w:szCs w:val="22"/>
        </w:rPr>
        <w:t>2-4</w:t>
      </w:r>
      <w:r w:rsidRPr="0096634B">
        <w:rPr>
          <w:rFonts w:hint="eastAsia"/>
          <w:sz w:val="22"/>
          <w:szCs w:val="22"/>
        </w:rPr>
        <w:t>）</w:t>
      </w:r>
    </w:p>
  </w:footnote>
  <w:footnote w:id="109">
    <w:p w:rsidR="00E858E3" w:rsidRPr="0096634B" w:rsidRDefault="00E858E3" w:rsidP="00C47AEA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《大般若波羅蜜多經》卷</w:t>
      </w:r>
      <w:r w:rsidRPr="0096634B">
        <w:rPr>
          <w:rFonts w:hint="eastAsia"/>
          <w:sz w:val="22"/>
          <w:szCs w:val="22"/>
        </w:rPr>
        <w:t>410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9 </w:t>
      </w:r>
      <w:r w:rsidRPr="0096634B">
        <w:rPr>
          <w:rFonts w:hint="eastAsia"/>
          <w:sz w:val="22"/>
          <w:szCs w:val="22"/>
        </w:rPr>
        <w:t>行相品〉：</w:t>
      </w:r>
    </w:p>
    <w:p w:rsidR="00E858E3" w:rsidRPr="0096634B" w:rsidRDefault="00E27B40" w:rsidP="00C47AEA">
      <w:pPr>
        <w:pStyle w:val="a5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舍利子言：「是菩薩摩訶薩修學般若波羅蜜多時，以何等無所得為方便耶？」</w:t>
      </w:r>
    </w:p>
    <w:p w:rsidR="00E858E3" w:rsidRPr="0096634B" w:rsidRDefault="00E858E3" w:rsidP="00C47AEA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佛言：「舍利子！是菩薩摩訶薩修學般若波羅蜜多時，以內空無所得為方便，乃至以無性自性空無所得為方便。由是因緣，速能成辦一切智智。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」（大正</w:t>
      </w:r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3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53a</w:t>
        </w:r>
      </w:smartTag>
      <w:r w:rsidRPr="0096634B">
        <w:rPr>
          <w:rFonts w:hint="eastAsia"/>
          <w:sz w:val="22"/>
          <w:szCs w:val="22"/>
        </w:rPr>
        <w:t>22-27</w:t>
      </w:r>
      <w:r w:rsidRPr="0096634B">
        <w:rPr>
          <w:rFonts w:hint="eastAsia"/>
          <w:sz w:val="22"/>
          <w:szCs w:val="22"/>
        </w:rPr>
        <w:t>）</w:t>
      </w:r>
    </w:p>
  </w:footnote>
  <w:footnote w:id="110">
    <w:p w:rsidR="00E858E3" w:rsidRPr="0096634B" w:rsidRDefault="00E858E3" w:rsidP="007E7D43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《摩訶般若波羅蜜經》卷</w:t>
      </w:r>
      <w:r w:rsidRPr="0096634B">
        <w:rPr>
          <w:rFonts w:hint="eastAsia"/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 xml:space="preserve">10 </w:t>
      </w:r>
      <w:r w:rsidRPr="0096634B">
        <w:rPr>
          <w:rFonts w:hint="eastAsia"/>
          <w:sz w:val="22"/>
          <w:szCs w:val="22"/>
        </w:rPr>
        <w:t>相行品〉：</w:t>
      </w:r>
    </w:p>
    <w:p w:rsidR="00E858E3" w:rsidRPr="0096634B" w:rsidRDefault="00E27B40" w:rsidP="007E7D43">
      <w:pPr>
        <w:pStyle w:val="a5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E858E3" w:rsidRPr="0096634B">
        <w:rPr>
          <w:rFonts w:ascii="標楷體" w:eastAsia="標楷體" w:hAnsi="標楷體" w:hint="eastAsia"/>
          <w:sz w:val="22"/>
          <w:szCs w:val="22"/>
        </w:rPr>
        <w:t>舍利弗白佛言：「世尊！菩薩摩訶薩如是學，為學般若波羅蜜耶？」</w:t>
      </w:r>
    </w:p>
    <w:p w:rsidR="00E858E3" w:rsidRPr="0096634B" w:rsidRDefault="00E858E3" w:rsidP="007E7D43">
      <w:pPr>
        <w:pStyle w:val="a5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96634B">
        <w:rPr>
          <w:rFonts w:ascii="標楷體" w:eastAsia="標楷體" w:hAnsi="標楷體" w:hint="eastAsia"/>
          <w:sz w:val="22"/>
          <w:szCs w:val="22"/>
        </w:rPr>
        <w:t>佛告舍利弗：「菩薩摩訶薩如是學，為學般若波羅蜜，是法不可得故。乃至學檀那波羅蜜，是法不可得故。學四念處乃至十八不共法，是法不可得故。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ascii="標楷體" w:eastAsia="標楷體" w:hAnsi="標楷體" w:hint="eastAsia"/>
          <w:sz w:val="22"/>
          <w:szCs w:val="22"/>
        </w:rPr>
        <w:t>」</w:t>
      </w:r>
      <w:r w:rsidR="007C6C3F" w:rsidRPr="0096634B">
        <w:rPr>
          <w:rFonts w:hint="eastAsia"/>
          <w:sz w:val="22"/>
          <w:szCs w:val="22"/>
        </w:rPr>
        <w:t>（大正</w:t>
      </w:r>
      <w:r w:rsidR="007C6C3F" w:rsidRPr="007C6C3F">
        <w:rPr>
          <w:rFonts w:hint="eastAsia"/>
          <w:sz w:val="22"/>
          <w:szCs w:val="22"/>
        </w:rPr>
        <w:t>8</w:t>
      </w:r>
      <w:r w:rsidR="007C6C3F" w:rsidRPr="007C6C3F">
        <w:rPr>
          <w:rFonts w:hint="eastAsia"/>
          <w:sz w:val="22"/>
          <w:szCs w:val="22"/>
        </w:rPr>
        <w:t>，</w:t>
      </w:r>
      <w:r w:rsidR="007C6C3F" w:rsidRPr="007C6C3F">
        <w:rPr>
          <w:rFonts w:hint="eastAsia"/>
          <w:sz w:val="22"/>
          <w:szCs w:val="22"/>
        </w:rPr>
        <w:t>238b26-c2</w:t>
      </w:r>
      <w:r w:rsidR="007C6C3F" w:rsidRPr="007C6C3F">
        <w:rPr>
          <w:rFonts w:hint="eastAsia"/>
          <w:sz w:val="22"/>
          <w:szCs w:val="22"/>
        </w:rPr>
        <w:t>）</w:t>
      </w:r>
    </w:p>
    <w:p w:rsidR="00E858E3" w:rsidRPr="0096634B" w:rsidRDefault="00E858E3" w:rsidP="007E7D43">
      <w:pPr>
        <w:pStyle w:val="a5"/>
        <w:spacing w:line="300" w:lineRule="exact"/>
        <w:ind w:leftChars="135" w:left="324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參見《大智度論》卷</w:t>
      </w:r>
      <w:r w:rsidRPr="0096634B">
        <w:rPr>
          <w:rFonts w:hint="eastAsia"/>
          <w:sz w:val="22"/>
          <w:szCs w:val="22"/>
        </w:rPr>
        <w:t>43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4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374a</w:t>
        </w:r>
      </w:smartTag>
      <w:r w:rsidRPr="0096634B">
        <w:rPr>
          <w:rFonts w:hint="eastAsia"/>
          <w:sz w:val="22"/>
          <w:szCs w:val="22"/>
        </w:rPr>
        <w:t>4-8</w:t>
      </w:r>
      <w:r w:rsidRPr="0096634B">
        <w:rPr>
          <w:rFonts w:hint="eastAsia"/>
          <w:sz w:val="22"/>
          <w:szCs w:val="22"/>
        </w:rPr>
        <w:t>）。</w:t>
      </w:r>
    </w:p>
  </w:footnote>
  <w:footnote w:id="111">
    <w:p w:rsidR="00E858E3" w:rsidRPr="0096634B" w:rsidRDefault="00E858E3" w:rsidP="007E7D43">
      <w:pPr>
        <w:pStyle w:val="a5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般若行：般若氣分（無得）在三昧中。（印順法師，《大智度論筆記》［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E</w:t>
      </w:r>
      <w:r w:rsidRPr="0096634B">
        <w:rPr>
          <w:rFonts w:hint="eastAsia"/>
          <w:sz w:val="22"/>
          <w:szCs w:val="22"/>
        </w:rPr>
        <w:t>003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p.290</w:t>
      </w:r>
      <w:r w:rsidRPr="0096634B">
        <w:rPr>
          <w:rFonts w:hint="eastAsia"/>
          <w:sz w:val="22"/>
          <w:szCs w:val="22"/>
        </w:rPr>
        <w:t>）</w:t>
      </w:r>
    </w:p>
  </w:footnote>
  <w:footnote w:id="112">
    <w:p w:rsidR="00E858E3" w:rsidRPr="0096634B" w:rsidRDefault="00E858E3" w:rsidP="007E7D43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《大智度論疏》卷</w:t>
      </w:r>
      <w:r w:rsidRPr="0096634B">
        <w:rPr>
          <w:rFonts w:hint="eastAsia"/>
          <w:sz w:val="22"/>
          <w:szCs w:val="22"/>
        </w:rPr>
        <w:t>17</w:t>
      </w:r>
      <w:r w:rsidRPr="0096634B">
        <w:rPr>
          <w:rFonts w:hint="eastAsia"/>
          <w:sz w:val="22"/>
          <w:szCs w:val="22"/>
        </w:rPr>
        <w:t>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eastAsia="標楷體" w:hint="eastAsia"/>
          <w:sz w:val="22"/>
          <w:szCs w:val="22"/>
        </w:rPr>
        <w:t>諸法不從因邊起故，名為</w:t>
      </w:r>
      <w:r w:rsidRPr="0096634B">
        <w:rPr>
          <w:rFonts w:eastAsia="標楷體" w:hint="eastAsia"/>
          <w:b/>
          <w:sz w:val="22"/>
          <w:szCs w:val="22"/>
        </w:rPr>
        <w:t>不出</w:t>
      </w:r>
      <w:r w:rsidRPr="0096634B">
        <w:rPr>
          <w:rFonts w:eastAsia="標楷體" w:hint="eastAsia"/>
          <w:sz w:val="22"/>
          <w:szCs w:val="22"/>
        </w:rPr>
        <w:t>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」（卍新續藏</w:t>
      </w:r>
      <w:r w:rsidRPr="0096634B">
        <w:rPr>
          <w:rFonts w:hint="eastAsia"/>
          <w:sz w:val="22"/>
          <w:szCs w:val="22"/>
        </w:rPr>
        <w:t>46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0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870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5</w:t>
      </w:r>
      <w:r w:rsidRPr="0096634B">
        <w:rPr>
          <w:rFonts w:hint="eastAsia"/>
          <w:sz w:val="22"/>
          <w:szCs w:val="22"/>
        </w:rPr>
        <w:t>）</w:t>
      </w:r>
    </w:p>
  </w:footnote>
  <w:footnote w:id="113">
    <w:p w:rsidR="00E858E3" w:rsidRPr="0096634B" w:rsidRDefault="00E858E3" w:rsidP="007E7D43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《大智度論疏》卷</w:t>
      </w:r>
      <w:r w:rsidRPr="0096634B">
        <w:rPr>
          <w:rFonts w:hint="eastAsia"/>
          <w:sz w:val="22"/>
          <w:szCs w:val="22"/>
        </w:rPr>
        <w:t>17</w:t>
      </w:r>
      <w:r w:rsidRPr="0096634B">
        <w:rPr>
          <w:rFonts w:hint="eastAsia"/>
          <w:sz w:val="22"/>
          <w:szCs w:val="22"/>
        </w:rPr>
        <w:t>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eastAsia="標楷體" w:hint="eastAsia"/>
          <w:sz w:val="22"/>
          <w:szCs w:val="22"/>
        </w:rPr>
        <w:t>亦不獨從緣邊起故，名為</w:t>
      </w:r>
      <w:r w:rsidRPr="0096634B">
        <w:rPr>
          <w:rFonts w:eastAsia="標楷體" w:hint="eastAsia"/>
          <w:b/>
          <w:sz w:val="22"/>
          <w:szCs w:val="22"/>
        </w:rPr>
        <w:t>不生</w:t>
      </w:r>
      <w:r w:rsidRPr="0096634B">
        <w:rPr>
          <w:rFonts w:eastAsia="標楷體" w:hint="eastAsia"/>
          <w:sz w:val="22"/>
          <w:szCs w:val="22"/>
        </w:rPr>
        <w:t>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」（卍新續藏</w:t>
      </w:r>
      <w:r w:rsidRPr="0096634B">
        <w:rPr>
          <w:rFonts w:hint="eastAsia"/>
          <w:sz w:val="22"/>
          <w:szCs w:val="22"/>
        </w:rPr>
        <w:t>46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0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870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6</w:t>
      </w:r>
      <w:r w:rsidRPr="0096634B">
        <w:rPr>
          <w:rFonts w:hint="eastAsia"/>
          <w:sz w:val="22"/>
          <w:szCs w:val="22"/>
        </w:rPr>
        <w:t>）</w:t>
      </w:r>
    </w:p>
  </w:footnote>
  <w:footnote w:id="114">
    <w:p w:rsidR="00E858E3" w:rsidRPr="0096634B" w:rsidRDefault="00E858E3" w:rsidP="007E7D43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《大智度論疏》卷</w:t>
      </w:r>
      <w:r w:rsidRPr="0096634B">
        <w:rPr>
          <w:rFonts w:hint="eastAsia"/>
          <w:sz w:val="22"/>
          <w:szCs w:val="22"/>
        </w:rPr>
        <w:t>17</w:t>
      </w:r>
      <w:r w:rsidRPr="0096634B">
        <w:rPr>
          <w:rFonts w:hint="eastAsia"/>
          <w:sz w:val="22"/>
          <w:szCs w:val="22"/>
        </w:rPr>
        <w:t>：「</w:t>
      </w:r>
      <w:r w:rsidR="00E27B40">
        <w:rPr>
          <w:rFonts w:eastAsia="標楷體"/>
          <w:bCs/>
          <w:kern w:val="0"/>
        </w:rPr>
        <w:t>^</w:t>
      </w:r>
      <w:r w:rsidRPr="0096634B">
        <w:rPr>
          <w:rFonts w:eastAsia="標楷體" w:hint="eastAsia"/>
          <w:sz w:val="22"/>
          <w:szCs w:val="22"/>
        </w:rPr>
        <w:t>因緣法寂故，名為</w:t>
      </w:r>
      <w:r w:rsidRPr="0096634B">
        <w:rPr>
          <w:rFonts w:eastAsia="標楷體" w:hint="eastAsia"/>
          <w:b/>
          <w:sz w:val="22"/>
          <w:szCs w:val="22"/>
        </w:rPr>
        <w:t>不出不生</w:t>
      </w:r>
      <w:r w:rsidRPr="0096634B">
        <w:rPr>
          <w:rFonts w:eastAsia="標楷體" w:hint="eastAsia"/>
          <w:sz w:val="22"/>
          <w:szCs w:val="22"/>
        </w:rPr>
        <w:t>。</w:t>
      </w:r>
      <w:r w:rsidR="00E27B40">
        <w:rPr>
          <w:rFonts w:eastAsia="標楷體"/>
          <w:bCs/>
          <w:kern w:val="0"/>
        </w:rPr>
        <w:t>^^</w:t>
      </w:r>
      <w:r w:rsidRPr="0096634B">
        <w:rPr>
          <w:rFonts w:hint="eastAsia"/>
          <w:sz w:val="22"/>
          <w:szCs w:val="22"/>
        </w:rPr>
        <w:t>」（卍新續藏</w:t>
      </w:r>
      <w:r w:rsidRPr="0096634B">
        <w:rPr>
          <w:rFonts w:hint="eastAsia"/>
          <w:sz w:val="22"/>
          <w:szCs w:val="22"/>
        </w:rPr>
        <w:t>46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0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870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）</w:t>
      </w:r>
    </w:p>
  </w:footnote>
  <w:footnote w:id="115">
    <w:p w:rsidR="00E858E3" w:rsidRPr="0096634B" w:rsidRDefault="00E858E3" w:rsidP="007E7D43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畢竟清淨：不生不起，離虛誑相。（印順法師，《大智度論筆記》〔</w:t>
      </w:r>
      <w:r w:rsidRPr="0096634B">
        <w:rPr>
          <w:rFonts w:hint="eastAsia"/>
          <w:sz w:val="22"/>
          <w:szCs w:val="22"/>
        </w:rPr>
        <w:t>E004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p.292</w:t>
      </w:r>
      <w:r w:rsidRPr="0096634B">
        <w:rPr>
          <w:rFonts w:ascii="新細明體" w:hAnsi="新細明體" w:hint="eastAsia"/>
          <w:sz w:val="22"/>
          <w:szCs w:val="22"/>
        </w:rPr>
        <w:t>）</w:t>
      </w:r>
    </w:p>
  </w:footnote>
  <w:footnote w:id="116">
    <w:p w:rsidR="00E858E3" w:rsidRPr="0096634B" w:rsidRDefault="00E858E3" w:rsidP="0091137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參見《增壹阿含經》卷</w:t>
      </w:r>
      <w:r w:rsidRPr="0096634B">
        <w:rPr>
          <w:rFonts w:hint="eastAsia"/>
          <w:sz w:val="22"/>
          <w:szCs w:val="22"/>
        </w:rPr>
        <w:t>18</w:t>
      </w:r>
      <w:r w:rsidRPr="0096634B">
        <w:rPr>
          <w:rFonts w:hint="eastAsia"/>
          <w:sz w:val="22"/>
          <w:szCs w:val="22"/>
        </w:rPr>
        <w:t>〈</w:t>
      </w:r>
      <w:r w:rsidRPr="0096634B">
        <w:rPr>
          <w:rFonts w:hint="eastAsia"/>
          <w:sz w:val="22"/>
          <w:szCs w:val="22"/>
        </w:rPr>
        <w:t>26</w:t>
      </w:r>
      <w:r>
        <w:rPr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四意斷品〉（大正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38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638</w:t>
        </w:r>
        <w:r w:rsidRPr="0096634B">
          <w:rPr>
            <w:rFonts w:eastAsia="Roman Unicode" w:cs="Roman Unicode" w:hint="eastAsia"/>
            <w:sz w:val="22"/>
            <w:szCs w:val="22"/>
          </w:rPr>
          <w:t>c</w:t>
        </w:r>
      </w:smartTag>
      <w:r w:rsidRPr="0096634B">
        <w:rPr>
          <w:rFonts w:hint="eastAsia"/>
          <w:sz w:val="22"/>
          <w:szCs w:val="22"/>
        </w:rPr>
        <w:t>7</w:t>
      </w:r>
      <w:r w:rsidRPr="0096634B">
        <w:rPr>
          <w:rFonts w:hint="eastAsia"/>
          <w:sz w:val="22"/>
          <w:szCs w:val="22"/>
        </w:rPr>
        <w:t>）；《大智度論》卷</w:t>
      </w:r>
      <w:r w:rsidRPr="0096634B">
        <w:rPr>
          <w:rFonts w:hint="eastAsia"/>
          <w:sz w:val="22"/>
          <w:szCs w:val="22"/>
        </w:rPr>
        <w:t>19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hint="eastAsia"/>
          <w:sz w:val="22"/>
          <w:szCs w:val="22"/>
        </w:rPr>
        <w:t>204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2-3</w:t>
      </w:r>
      <w:r w:rsidRPr="0096634B">
        <w:rPr>
          <w:rFonts w:hint="eastAsia"/>
          <w:sz w:val="22"/>
          <w:szCs w:val="22"/>
        </w:rPr>
        <w:t>）、卷</w:t>
      </w:r>
      <w:r w:rsidRPr="0096634B">
        <w:rPr>
          <w:rFonts w:hint="eastAsia"/>
          <w:sz w:val="22"/>
          <w:szCs w:val="22"/>
        </w:rPr>
        <w:t>20</w:t>
      </w:r>
      <w:r w:rsidRPr="0096634B">
        <w:rPr>
          <w:rFonts w:hint="eastAsia"/>
          <w:sz w:val="22"/>
          <w:szCs w:val="22"/>
        </w:rPr>
        <w:t>（大正</w:t>
      </w:r>
      <w:r w:rsidRPr="0096634B">
        <w:rPr>
          <w:rFonts w:hint="eastAsia"/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1"/>
          <w:attr w:name="HasSpace" w:val="False"/>
          <w:attr w:name="Negative" w:val="False"/>
          <w:attr w:name="NumberType" w:val="1"/>
          <w:attr w:name="TCSC" w:val="0"/>
        </w:smartTagPr>
        <w:r w:rsidRPr="0096634B">
          <w:rPr>
            <w:rFonts w:hint="eastAsia"/>
            <w:sz w:val="22"/>
            <w:szCs w:val="22"/>
          </w:rPr>
          <w:t>211</w:t>
        </w:r>
        <w:r w:rsidRPr="0096634B">
          <w:rPr>
            <w:rFonts w:eastAsia="Roman Unicode" w:cs="Roman Unicode" w:hint="eastAsia"/>
            <w:sz w:val="22"/>
            <w:szCs w:val="22"/>
          </w:rPr>
          <w:t>a</w:t>
        </w:r>
      </w:smartTag>
      <w:r w:rsidRPr="0096634B">
        <w:rPr>
          <w:rFonts w:hint="eastAsia"/>
          <w:sz w:val="22"/>
          <w:szCs w:val="22"/>
        </w:rPr>
        <w:t>4-11</w:t>
      </w:r>
      <w:r w:rsidRPr="0096634B">
        <w:rPr>
          <w:rFonts w:hint="eastAsia"/>
          <w:sz w:val="22"/>
          <w:szCs w:val="22"/>
        </w:rPr>
        <w:t>）。</w:t>
      </w:r>
    </w:p>
  </w:footnote>
  <w:footnote w:id="117">
    <w:p w:rsidR="00E858E3" w:rsidRPr="0096634B" w:rsidRDefault="00E858E3" w:rsidP="00911371">
      <w:pPr>
        <w:pStyle w:val="a5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）心性常淨：迷真返妄。（印順法師，《大智度論筆記》〔</w:t>
      </w:r>
      <w:r w:rsidRPr="0096634B">
        <w:rPr>
          <w:rFonts w:hint="eastAsia"/>
          <w:sz w:val="22"/>
          <w:szCs w:val="22"/>
        </w:rPr>
        <w:t>C014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p.210</w:t>
      </w:r>
      <w:r w:rsidRPr="0096634B">
        <w:rPr>
          <w:rFonts w:hint="eastAsia"/>
          <w:sz w:val="22"/>
          <w:szCs w:val="22"/>
        </w:rPr>
        <w:t>）</w:t>
      </w:r>
    </w:p>
    <w:p w:rsidR="00E858E3" w:rsidRPr="0096634B" w:rsidRDefault="00E858E3" w:rsidP="00911371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）迷真逐妄。（印順法師，《大智度論筆記》〔</w:t>
      </w:r>
      <w:r w:rsidRPr="0096634B">
        <w:rPr>
          <w:rFonts w:hint="eastAsia"/>
          <w:sz w:val="22"/>
          <w:szCs w:val="22"/>
        </w:rPr>
        <w:t>E003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p.290</w:t>
      </w:r>
      <w:r w:rsidRPr="0096634B">
        <w:rPr>
          <w:rFonts w:hint="eastAsia"/>
          <w:sz w:val="22"/>
          <w:szCs w:val="22"/>
        </w:rPr>
        <w:t>）</w:t>
      </w:r>
    </w:p>
  </w:footnote>
  <w:footnote w:id="118">
    <w:p w:rsidR="00E858E3" w:rsidRPr="0096634B" w:rsidRDefault="00E858E3" w:rsidP="0091137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中，邊：取相即墮二邊。（印順法師，《大智度論筆記》〔</w:t>
      </w:r>
      <w:r w:rsidRPr="0096634B">
        <w:rPr>
          <w:rFonts w:hint="eastAsia"/>
          <w:sz w:val="22"/>
          <w:szCs w:val="22"/>
        </w:rPr>
        <w:t>C005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p.189</w:t>
      </w:r>
      <w:r w:rsidRPr="0096634B">
        <w:rPr>
          <w:rFonts w:hint="eastAsia"/>
          <w:sz w:val="22"/>
          <w:szCs w:val="22"/>
        </w:rPr>
        <w:t>）</w:t>
      </w:r>
    </w:p>
  </w:footnote>
  <w:footnote w:id="119">
    <w:p w:rsidR="00E858E3" w:rsidRPr="0096634B" w:rsidRDefault="00E858E3" w:rsidP="00911371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明＝眼【聖】【石】</w:t>
      </w:r>
      <w:r w:rsidRPr="0096634B">
        <w:rPr>
          <w:rFonts w:hint="eastAsia"/>
          <w:sz w:val="22"/>
          <w:szCs w:val="22"/>
        </w:rPr>
        <w:t>。</w:t>
      </w:r>
      <w:r w:rsidRPr="0096634B">
        <w:rPr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75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.6</w:t>
      </w:r>
      <w:r w:rsidRPr="0096634B">
        <w:rPr>
          <w:sz w:val="22"/>
          <w:szCs w:val="22"/>
        </w:rPr>
        <w:t>）</w:t>
      </w:r>
    </w:p>
  </w:footnote>
  <w:footnote w:id="120">
    <w:p w:rsidR="00E858E3" w:rsidRPr="0096634B" w:rsidRDefault="00E858E3" w:rsidP="00A2285F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sz w:val="22"/>
          <w:szCs w:val="22"/>
        </w:rPr>
        <w:t xml:space="preserve"> </w:t>
      </w:r>
      <w:r w:rsidRPr="0096634B">
        <w:rPr>
          <w:sz w:val="22"/>
          <w:szCs w:val="22"/>
        </w:rPr>
        <w:t>賢聖＝聖人【宋】【元】【明】【宮】</w:t>
      </w:r>
      <w:r w:rsidRPr="0096634B">
        <w:rPr>
          <w:rFonts w:hint="eastAsia"/>
          <w:sz w:val="22"/>
          <w:szCs w:val="22"/>
        </w:rPr>
        <w:t>。</w:t>
      </w:r>
      <w:r w:rsidRPr="0096634B">
        <w:rPr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大正</w:t>
      </w:r>
      <w:r w:rsidRPr="0096634B">
        <w:rPr>
          <w:sz w:val="22"/>
          <w:szCs w:val="22"/>
        </w:rPr>
        <w:t>25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sz w:val="22"/>
          <w:szCs w:val="22"/>
        </w:rPr>
        <w:t>3</w:t>
      </w:r>
      <w:r w:rsidRPr="0096634B">
        <w:rPr>
          <w:rFonts w:hint="eastAsia"/>
          <w:sz w:val="22"/>
          <w:szCs w:val="22"/>
        </w:rPr>
        <w:t>75</w:t>
      </w:r>
      <w:r w:rsidRPr="0096634B">
        <w:rPr>
          <w:rFonts w:eastAsia="Roman Unicode" w:cs="Roman Unicode"/>
          <w:sz w:val="22"/>
          <w:szCs w:val="22"/>
        </w:rPr>
        <w:t>d</w:t>
      </w:r>
      <w:r w:rsidRPr="0096634B">
        <w:rPr>
          <w:rFonts w:hint="eastAsia"/>
          <w:sz w:val="22"/>
          <w:szCs w:val="22"/>
        </w:rPr>
        <w:t>，</w:t>
      </w:r>
      <w:r w:rsidRPr="0096634B">
        <w:rPr>
          <w:rFonts w:eastAsia="Roman Unicode" w:cs="Roman Unicode"/>
          <w:sz w:val="22"/>
          <w:szCs w:val="22"/>
        </w:rPr>
        <w:t>n</w:t>
      </w:r>
      <w:r w:rsidRPr="0096634B">
        <w:rPr>
          <w:rFonts w:hint="eastAsia"/>
          <w:sz w:val="22"/>
          <w:szCs w:val="22"/>
        </w:rPr>
        <w:t>.10</w:t>
      </w:r>
      <w:r w:rsidRPr="0096634B">
        <w:rPr>
          <w:sz w:val="22"/>
          <w:szCs w:val="22"/>
        </w:rPr>
        <w:t>）</w:t>
      </w:r>
    </w:p>
  </w:footnote>
  <w:footnote w:id="121">
    <w:p w:rsidR="00E858E3" w:rsidRPr="0096634B" w:rsidRDefault="00E858E3" w:rsidP="00A2285F">
      <w:pPr>
        <w:pStyle w:val="a5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 w:rsidRPr="0096634B"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不得佛意。（印順法師，《大智度論筆記》〔</w:t>
      </w:r>
      <w:r w:rsidRPr="0096634B">
        <w:rPr>
          <w:rFonts w:hint="eastAsia"/>
          <w:sz w:val="22"/>
          <w:szCs w:val="22"/>
        </w:rPr>
        <w:t>E003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p.290</w:t>
      </w:r>
      <w:r w:rsidRPr="0096634B">
        <w:rPr>
          <w:rFonts w:hint="eastAsia"/>
          <w:sz w:val="22"/>
          <w:szCs w:val="22"/>
        </w:rPr>
        <w:t>）</w:t>
      </w:r>
    </w:p>
  </w:footnote>
  <w:footnote w:id="122">
    <w:p w:rsidR="00E858E3" w:rsidRPr="0096634B" w:rsidRDefault="00E858E3" w:rsidP="00873CC0">
      <w:pPr>
        <w:tabs>
          <w:tab w:val="left" w:pos="1330"/>
        </w:tabs>
        <w:spacing w:line="0" w:lineRule="atLeast"/>
        <w:jc w:val="both"/>
        <w:rPr>
          <w:sz w:val="22"/>
          <w:szCs w:val="22"/>
        </w:rPr>
      </w:pPr>
      <w:r w:rsidRPr="0096634B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1</w:t>
      </w:r>
      <w:r w:rsidRPr="0096634B">
        <w:rPr>
          <w:rFonts w:hint="eastAsia"/>
          <w:sz w:val="22"/>
          <w:szCs w:val="22"/>
        </w:rPr>
        <w:t>）</w:t>
      </w:r>
      <w:r w:rsidR="000A4367" w:rsidRPr="007D3E5E">
        <w:rPr>
          <w:color w:val="FF000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┌</w:t>
      </w:r>
      <w:r w:rsidRPr="0096634B">
        <w:rPr>
          <w:sz w:val="22"/>
          <w:szCs w:val="22"/>
        </w:rPr>
        <w:t>或說空是</w:t>
      </w:r>
      <w:r w:rsidRPr="0096634B">
        <w:rPr>
          <w:rFonts w:hint="eastAsia"/>
          <w:sz w:val="22"/>
          <w:szCs w:val="22"/>
        </w:rPr>
        <w:t>─────┐</w:t>
      </w:r>
    </w:p>
    <w:p w:rsidR="00E858E3" w:rsidRPr="0096634B" w:rsidRDefault="00E858E3" w:rsidP="00873CC0">
      <w:pPr>
        <w:tabs>
          <w:tab w:val="left" w:pos="1330"/>
        </w:tabs>
        <w:spacing w:line="0" w:lineRule="atLeast"/>
        <w:ind w:leftChars="365" w:left="876"/>
        <w:jc w:val="both"/>
        <w:rPr>
          <w:sz w:val="22"/>
          <w:szCs w:val="22"/>
        </w:rPr>
      </w:pPr>
      <w:r w:rsidRPr="0096634B">
        <w:rPr>
          <w:sz w:val="22"/>
          <w:szCs w:val="22"/>
        </w:rPr>
        <w:t>般若</w:t>
      </w: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┤</w:t>
      </w:r>
      <w:r w:rsidRPr="0096634B">
        <w:rPr>
          <w:sz w:val="22"/>
          <w:szCs w:val="22"/>
        </w:rPr>
        <w:t>或說空亦空是</w:t>
      </w:r>
      <w:r w:rsidRPr="0096634B">
        <w:rPr>
          <w:rFonts w:hint="eastAsia"/>
          <w:sz w:val="22"/>
          <w:szCs w:val="22"/>
        </w:rPr>
        <w:t>───┼</w:t>
      </w:r>
      <w:r w:rsidRPr="0096634B">
        <w:rPr>
          <w:sz w:val="22"/>
          <w:szCs w:val="22"/>
        </w:rPr>
        <w:t>用六十二見</w:t>
      </w:r>
      <w:r w:rsidRPr="0096634B">
        <w:rPr>
          <w:rFonts w:hint="eastAsia"/>
          <w:sz w:val="22"/>
          <w:szCs w:val="22"/>
        </w:rPr>
        <w:t>、</w:t>
      </w:r>
      <w:r w:rsidRPr="0096634B">
        <w:rPr>
          <w:sz w:val="22"/>
          <w:szCs w:val="22"/>
        </w:rPr>
        <w:t>九十八使煩惱心著</w:t>
      </w:r>
      <w:r w:rsidRPr="0096634B">
        <w:rPr>
          <w:rFonts w:hint="eastAsia"/>
          <w:sz w:val="22"/>
          <w:szCs w:val="22"/>
        </w:rPr>
        <w:t>，分別尋求，不行</w:t>
      </w:r>
      <w:r w:rsidRPr="0096634B">
        <w:rPr>
          <w:sz w:val="22"/>
          <w:szCs w:val="22"/>
        </w:rPr>
        <w:t>般若</w:t>
      </w:r>
    </w:p>
    <w:p w:rsidR="00E858E3" w:rsidRPr="0096634B" w:rsidRDefault="00E858E3" w:rsidP="00873CC0">
      <w:pPr>
        <w:tabs>
          <w:tab w:val="left" w:pos="1330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96634B">
        <w:rPr>
          <w:rFonts w:hint="eastAsia"/>
          <w:sz w:val="22"/>
          <w:szCs w:val="22"/>
        </w:rPr>
        <w:t>└</w:t>
      </w:r>
      <w:r w:rsidRPr="0096634B">
        <w:rPr>
          <w:sz w:val="22"/>
          <w:szCs w:val="22"/>
        </w:rPr>
        <w:t>或說諸法如實相是</w:t>
      </w:r>
      <w:r w:rsidRPr="0096634B">
        <w:rPr>
          <w:rFonts w:hint="eastAsia"/>
          <w:sz w:val="22"/>
          <w:szCs w:val="22"/>
        </w:rPr>
        <w:t>─┘</w:t>
      </w:r>
      <w:r w:rsidRPr="0096634B">
        <w:rPr>
          <w:rFonts w:hint="eastAsia"/>
          <w:sz w:val="22"/>
          <w:szCs w:val="22"/>
        </w:rPr>
        <w:tab/>
      </w:r>
      <w:r w:rsidR="000A4367" w:rsidRPr="007D3E5E">
        <w:rPr>
          <w:color w:val="FF0000"/>
          <w:sz w:val="20"/>
          <w:szCs w:val="20"/>
          <w:highlight w:val="yellow"/>
        </w:rPr>
        <w:t>!!</w:t>
      </w:r>
      <w:r w:rsidRPr="0096634B">
        <w:rPr>
          <w:rFonts w:hint="eastAsia"/>
          <w:sz w:val="22"/>
          <w:szCs w:val="22"/>
        </w:rPr>
        <w:t>（印順法師，《大智度論筆記》［</w:t>
      </w:r>
      <w:r w:rsidRPr="0096634B">
        <w:rPr>
          <w:rFonts w:eastAsia="Roman Unicode" w:cs="Roman Unicode" w:hint="eastAsia"/>
          <w:sz w:val="22"/>
          <w:szCs w:val="22"/>
        </w:rPr>
        <w:t>B</w:t>
      </w:r>
      <w:r w:rsidRPr="0096634B">
        <w:rPr>
          <w:rFonts w:hint="eastAsia"/>
          <w:sz w:val="22"/>
          <w:szCs w:val="22"/>
        </w:rPr>
        <w:t>009</w:t>
      </w:r>
      <w:r w:rsidRPr="0096634B">
        <w:rPr>
          <w:rFonts w:hint="eastAsia"/>
          <w:sz w:val="22"/>
          <w:szCs w:val="22"/>
        </w:rPr>
        <w:t>］</w:t>
      </w:r>
      <w:r w:rsidRPr="0096634B">
        <w:rPr>
          <w:rFonts w:hint="eastAsia"/>
          <w:sz w:val="22"/>
          <w:szCs w:val="22"/>
        </w:rPr>
        <w:t>p.122</w:t>
      </w:r>
      <w:r w:rsidRPr="0096634B">
        <w:rPr>
          <w:rFonts w:hint="eastAsia"/>
          <w:sz w:val="22"/>
          <w:szCs w:val="22"/>
        </w:rPr>
        <w:t>）</w:t>
      </w:r>
    </w:p>
    <w:p w:rsidR="00E858E3" w:rsidRPr="0005392D" w:rsidRDefault="00E858E3" w:rsidP="00A2285F">
      <w:pPr>
        <w:pStyle w:val="a5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96634B">
        <w:rPr>
          <w:rFonts w:hint="eastAsia"/>
          <w:sz w:val="22"/>
          <w:szCs w:val="22"/>
        </w:rPr>
        <w:t>（</w:t>
      </w:r>
      <w:r w:rsidRPr="0096634B">
        <w:rPr>
          <w:rFonts w:hint="eastAsia"/>
          <w:sz w:val="22"/>
          <w:szCs w:val="22"/>
        </w:rPr>
        <w:t>2</w:t>
      </w:r>
      <w:r w:rsidRPr="0096634B">
        <w:rPr>
          <w:rFonts w:hint="eastAsia"/>
          <w:sz w:val="22"/>
          <w:szCs w:val="22"/>
        </w:rPr>
        <w:t>）般若──三種：結使心著，皆非般若。（印順法師，《大智度論筆記》〔</w:t>
      </w:r>
      <w:r w:rsidRPr="0096634B">
        <w:rPr>
          <w:rFonts w:hint="eastAsia"/>
          <w:sz w:val="22"/>
          <w:szCs w:val="22"/>
        </w:rPr>
        <w:t>C004</w:t>
      </w:r>
      <w:r w:rsidRPr="0096634B">
        <w:rPr>
          <w:rFonts w:hint="eastAsia"/>
          <w:sz w:val="22"/>
          <w:szCs w:val="22"/>
        </w:rPr>
        <w:t>〕</w:t>
      </w:r>
      <w:r w:rsidRPr="0096634B">
        <w:rPr>
          <w:rFonts w:hint="eastAsia"/>
          <w:sz w:val="22"/>
          <w:szCs w:val="22"/>
        </w:rPr>
        <w:t>p.188</w:t>
      </w:r>
      <w:r w:rsidRPr="0096634B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8E3" w:rsidRDefault="00E858E3" w:rsidP="009F56C1">
    <w:pPr>
      <w:pStyle w:val="a7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07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8E3" w:rsidRPr="009A7C90" w:rsidRDefault="00E858E3" w:rsidP="009A7C90">
    <w:pPr>
      <w:pStyle w:val="a7"/>
      <w:tabs>
        <w:tab w:val="clear" w:pos="4153"/>
        <w:tab w:val="clear" w:pos="8306"/>
      </w:tabs>
      <w:jc w:val="right"/>
    </w:pPr>
    <w:r>
      <w:rPr>
        <w:rFonts w:hint="eastAsia"/>
      </w:rPr>
      <w:t>第四冊：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>
      <w:rPr>
        <w:rFonts w:hint="eastAsia"/>
        <w:szCs w:val="18"/>
      </w:rPr>
      <w:t>043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E7DB1"/>
    <w:multiLevelType w:val="hybridMultilevel"/>
    <w:tmpl w:val="5906BF76"/>
    <w:lvl w:ilvl="0" w:tplc="B330CE84">
      <w:start w:val="1"/>
      <w:numFmt w:val="taiwaneseCountingThousand"/>
      <w:lvlText w:val="%1、"/>
      <w:lvlJc w:val="left"/>
      <w:pPr>
        <w:tabs>
          <w:tab w:val="num" w:pos="645"/>
        </w:tabs>
        <w:ind w:left="645" w:hanging="40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" w15:restartNumberingAfterBreak="0">
    <w:nsid w:val="18C621D1"/>
    <w:multiLevelType w:val="hybridMultilevel"/>
    <w:tmpl w:val="DC5094A2"/>
    <w:lvl w:ilvl="0" w:tplc="B9E4F60C">
      <w:start w:val="1"/>
      <w:numFmt w:val="taiwaneseCountingThousand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26FC3B15"/>
    <w:multiLevelType w:val="hybridMultilevel"/>
    <w:tmpl w:val="5B8C72C2"/>
    <w:lvl w:ilvl="0" w:tplc="9786757A">
      <w:start w:val="1"/>
      <w:numFmt w:val="taiwaneseCountingThousand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7A25C8E"/>
    <w:multiLevelType w:val="hybridMultilevel"/>
    <w:tmpl w:val="665AE694"/>
    <w:lvl w:ilvl="0" w:tplc="7C4E211A">
      <w:start w:val="1"/>
      <w:numFmt w:val="taiwaneseCountingThousand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49F33D1E"/>
    <w:multiLevelType w:val="hybridMultilevel"/>
    <w:tmpl w:val="B1FEFB4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56B38D7"/>
    <w:multiLevelType w:val="hybridMultilevel"/>
    <w:tmpl w:val="3FDADEC8"/>
    <w:lvl w:ilvl="0" w:tplc="BAD63310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625A733C"/>
    <w:multiLevelType w:val="hybridMultilevel"/>
    <w:tmpl w:val="4F7E1110"/>
    <w:lvl w:ilvl="0" w:tplc="B6DC8EA2">
      <w:start w:val="1"/>
      <w:numFmt w:val="decimal"/>
      <w:lvlText w:val="（%1）"/>
      <w:lvlJc w:val="left"/>
      <w:pPr>
        <w:tabs>
          <w:tab w:val="num" w:pos="1710"/>
        </w:tabs>
        <w:ind w:left="1710" w:hanging="510"/>
      </w:pPr>
      <w:rPr>
        <w:rFonts w:ascii="Times New Roman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60"/>
        </w:tabs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00"/>
        </w:tabs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40"/>
        </w:tabs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480"/>
      </w:pPr>
    </w:lvl>
  </w:abstractNum>
  <w:abstractNum w:abstractNumId="7" w15:restartNumberingAfterBreak="0">
    <w:nsid w:val="716F7C76"/>
    <w:multiLevelType w:val="hybridMultilevel"/>
    <w:tmpl w:val="7B4A309C"/>
    <w:lvl w:ilvl="0" w:tplc="0B6687DC">
      <w:start w:val="1"/>
      <w:numFmt w:val="taiwaneseCountingThousand"/>
      <w:lvlText w:val="%1、"/>
      <w:lvlJc w:val="left"/>
      <w:pPr>
        <w:tabs>
          <w:tab w:val="num" w:pos="645"/>
        </w:tabs>
        <w:ind w:left="645" w:hanging="40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4E66"/>
    <w:rsid w:val="00000067"/>
    <w:rsid w:val="00002B3D"/>
    <w:rsid w:val="00014FBD"/>
    <w:rsid w:val="00031F65"/>
    <w:rsid w:val="00050D26"/>
    <w:rsid w:val="0005392D"/>
    <w:rsid w:val="00062E08"/>
    <w:rsid w:val="000960CC"/>
    <w:rsid w:val="000A4367"/>
    <w:rsid w:val="000D495C"/>
    <w:rsid w:val="000D5BFA"/>
    <w:rsid w:val="000F6405"/>
    <w:rsid w:val="00111491"/>
    <w:rsid w:val="00117189"/>
    <w:rsid w:val="00121045"/>
    <w:rsid w:val="001221C3"/>
    <w:rsid w:val="0013430C"/>
    <w:rsid w:val="00146278"/>
    <w:rsid w:val="00180802"/>
    <w:rsid w:val="00185322"/>
    <w:rsid w:val="001C1AF1"/>
    <w:rsid w:val="001D279C"/>
    <w:rsid w:val="001D6CA5"/>
    <w:rsid w:val="001D718D"/>
    <w:rsid w:val="001E3603"/>
    <w:rsid w:val="001F01C1"/>
    <w:rsid w:val="001F3190"/>
    <w:rsid w:val="001F5C33"/>
    <w:rsid w:val="00210708"/>
    <w:rsid w:val="00221BC9"/>
    <w:rsid w:val="002240A1"/>
    <w:rsid w:val="00227521"/>
    <w:rsid w:val="00230E19"/>
    <w:rsid w:val="002452A0"/>
    <w:rsid w:val="00251340"/>
    <w:rsid w:val="00262D61"/>
    <w:rsid w:val="0028122A"/>
    <w:rsid w:val="002A4FAC"/>
    <w:rsid w:val="002C2A75"/>
    <w:rsid w:val="002C7918"/>
    <w:rsid w:val="002E4E66"/>
    <w:rsid w:val="002E7011"/>
    <w:rsid w:val="002F4A8D"/>
    <w:rsid w:val="00304FE0"/>
    <w:rsid w:val="00314C64"/>
    <w:rsid w:val="003174CE"/>
    <w:rsid w:val="0032183C"/>
    <w:rsid w:val="003319B5"/>
    <w:rsid w:val="0035749F"/>
    <w:rsid w:val="00361B40"/>
    <w:rsid w:val="003940A4"/>
    <w:rsid w:val="00394650"/>
    <w:rsid w:val="00396AF7"/>
    <w:rsid w:val="003B628A"/>
    <w:rsid w:val="003C271D"/>
    <w:rsid w:val="003C337D"/>
    <w:rsid w:val="003E314D"/>
    <w:rsid w:val="003E40C3"/>
    <w:rsid w:val="003F12D5"/>
    <w:rsid w:val="00401733"/>
    <w:rsid w:val="00407D34"/>
    <w:rsid w:val="00431653"/>
    <w:rsid w:val="0045565F"/>
    <w:rsid w:val="004864DC"/>
    <w:rsid w:val="004A1FB2"/>
    <w:rsid w:val="004A2E71"/>
    <w:rsid w:val="004C060E"/>
    <w:rsid w:val="004F684A"/>
    <w:rsid w:val="00526EA1"/>
    <w:rsid w:val="00530CB6"/>
    <w:rsid w:val="00534423"/>
    <w:rsid w:val="00536087"/>
    <w:rsid w:val="00543D64"/>
    <w:rsid w:val="00555210"/>
    <w:rsid w:val="005617A7"/>
    <w:rsid w:val="005649B3"/>
    <w:rsid w:val="00574138"/>
    <w:rsid w:val="005824A6"/>
    <w:rsid w:val="005B0372"/>
    <w:rsid w:val="005B1D0A"/>
    <w:rsid w:val="005C2E59"/>
    <w:rsid w:val="005D5E8C"/>
    <w:rsid w:val="006001D3"/>
    <w:rsid w:val="006007B2"/>
    <w:rsid w:val="0060415E"/>
    <w:rsid w:val="00605588"/>
    <w:rsid w:val="00612490"/>
    <w:rsid w:val="00630A70"/>
    <w:rsid w:val="00633E68"/>
    <w:rsid w:val="00634679"/>
    <w:rsid w:val="00637D83"/>
    <w:rsid w:val="00647261"/>
    <w:rsid w:val="0064783A"/>
    <w:rsid w:val="00660B4C"/>
    <w:rsid w:val="006713B1"/>
    <w:rsid w:val="00673769"/>
    <w:rsid w:val="00680485"/>
    <w:rsid w:val="006811C5"/>
    <w:rsid w:val="006A12DE"/>
    <w:rsid w:val="006C1A83"/>
    <w:rsid w:val="006C1ACC"/>
    <w:rsid w:val="006D1A0B"/>
    <w:rsid w:val="006D7F5B"/>
    <w:rsid w:val="006E6EF4"/>
    <w:rsid w:val="006F4F58"/>
    <w:rsid w:val="00703770"/>
    <w:rsid w:val="00715963"/>
    <w:rsid w:val="00715D80"/>
    <w:rsid w:val="00717594"/>
    <w:rsid w:val="007208B4"/>
    <w:rsid w:val="00720DD5"/>
    <w:rsid w:val="00726207"/>
    <w:rsid w:val="00727D5F"/>
    <w:rsid w:val="00735DEB"/>
    <w:rsid w:val="00736F62"/>
    <w:rsid w:val="007379A3"/>
    <w:rsid w:val="00774318"/>
    <w:rsid w:val="0078387D"/>
    <w:rsid w:val="00790E0C"/>
    <w:rsid w:val="007A7C19"/>
    <w:rsid w:val="007B251D"/>
    <w:rsid w:val="007C0FEB"/>
    <w:rsid w:val="007C50DB"/>
    <w:rsid w:val="007C6C3F"/>
    <w:rsid w:val="007E7D43"/>
    <w:rsid w:val="00803C27"/>
    <w:rsid w:val="00813B74"/>
    <w:rsid w:val="00824526"/>
    <w:rsid w:val="00825E0C"/>
    <w:rsid w:val="00831870"/>
    <w:rsid w:val="00840DBF"/>
    <w:rsid w:val="00846BFD"/>
    <w:rsid w:val="00856A0F"/>
    <w:rsid w:val="00861239"/>
    <w:rsid w:val="00865F78"/>
    <w:rsid w:val="00873CC0"/>
    <w:rsid w:val="00883120"/>
    <w:rsid w:val="008A1A4E"/>
    <w:rsid w:val="008A6922"/>
    <w:rsid w:val="008A7769"/>
    <w:rsid w:val="008B0E0F"/>
    <w:rsid w:val="008B1F97"/>
    <w:rsid w:val="008B47BF"/>
    <w:rsid w:val="008D1ECA"/>
    <w:rsid w:val="008D3030"/>
    <w:rsid w:val="008D374D"/>
    <w:rsid w:val="008D58E1"/>
    <w:rsid w:val="008E2D0B"/>
    <w:rsid w:val="008F4E63"/>
    <w:rsid w:val="008F5BC7"/>
    <w:rsid w:val="009050A3"/>
    <w:rsid w:val="00911371"/>
    <w:rsid w:val="009149C8"/>
    <w:rsid w:val="00917E2A"/>
    <w:rsid w:val="009272B9"/>
    <w:rsid w:val="00930FDB"/>
    <w:rsid w:val="00941269"/>
    <w:rsid w:val="009431E3"/>
    <w:rsid w:val="00943F6B"/>
    <w:rsid w:val="00952597"/>
    <w:rsid w:val="0096634B"/>
    <w:rsid w:val="00971627"/>
    <w:rsid w:val="00991180"/>
    <w:rsid w:val="009A0CA3"/>
    <w:rsid w:val="009A7C90"/>
    <w:rsid w:val="009B20DF"/>
    <w:rsid w:val="009B474D"/>
    <w:rsid w:val="009B4BA7"/>
    <w:rsid w:val="009B4E58"/>
    <w:rsid w:val="009B5361"/>
    <w:rsid w:val="009C5E19"/>
    <w:rsid w:val="009F56C1"/>
    <w:rsid w:val="00A01EC8"/>
    <w:rsid w:val="00A04EB6"/>
    <w:rsid w:val="00A13D96"/>
    <w:rsid w:val="00A2285F"/>
    <w:rsid w:val="00A35CB1"/>
    <w:rsid w:val="00A53051"/>
    <w:rsid w:val="00A53FED"/>
    <w:rsid w:val="00A71940"/>
    <w:rsid w:val="00A75156"/>
    <w:rsid w:val="00A81E01"/>
    <w:rsid w:val="00A8799E"/>
    <w:rsid w:val="00A96053"/>
    <w:rsid w:val="00AA59EF"/>
    <w:rsid w:val="00AB6DA5"/>
    <w:rsid w:val="00AC2408"/>
    <w:rsid w:val="00AC7443"/>
    <w:rsid w:val="00AD34C3"/>
    <w:rsid w:val="00AD7610"/>
    <w:rsid w:val="00AD79B0"/>
    <w:rsid w:val="00AE37B7"/>
    <w:rsid w:val="00AE6AD9"/>
    <w:rsid w:val="00AF0C98"/>
    <w:rsid w:val="00B03A8A"/>
    <w:rsid w:val="00B04A59"/>
    <w:rsid w:val="00B12430"/>
    <w:rsid w:val="00B138CB"/>
    <w:rsid w:val="00B22712"/>
    <w:rsid w:val="00B4010F"/>
    <w:rsid w:val="00B4595D"/>
    <w:rsid w:val="00B67907"/>
    <w:rsid w:val="00B67D36"/>
    <w:rsid w:val="00B716AC"/>
    <w:rsid w:val="00B864FC"/>
    <w:rsid w:val="00B91008"/>
    <w:rsid w:val="00B93E03"/>
    <w:rsid w:val="00BA1F02"/>
    <w:rsid w:val="00BA444B"/>
    <w:rsid w:val="00BA4F9C"/>
    <w:rsid w:val="00BC0BBE"/>
    <w:rsid w:val="00BC5CD3"/>
    <w:rsid w:val="00BD531F"/>
    <w:rsid w:val="00BE10DE"/>
    <w:rsid w:val="00BE5447"/>
    <w:rsid w:val="00C00AD8"/>
    <w:rsid w:val="00C17F11"/>
    <w:rsid w:val="00C24DCD"/>
    <w:rsid w:val="00C2516C"/>
    <w:rsid w:val="00C25B27"/>
    <w:rsid w:val="00C3105A"/>
    <w:rsid w:val="00C35AD3"/>
    <w:rsid w:val="00C44D42"/>
    <w:rsid w:val="00C47AEA"/>
    <w:rsid w:val="00C55E96"/>
    <w:rsid w:val="00C67E68"/>
    <w:rsid w:val="00C75B45"/>
    <w:rsid w:val="00C95B56"/>
    <w:rsid w:val="00CA100B"/>
    <w:rsid w:val="00CA1C82"/>
    <w:rsid w:val="00CB328F"/>
    <w:rsid w:val="00CB5B90"/>
    <w:rsid w:val="00CB6606"/>
    <w:rsid w:val="00CE48B5"/>
    <w:rsid w:val="00D173A2"/>
    <w:rsid w:val="00D208E8"/>
    <w:rsid w:val="00D20AE3"/>
    <w:rsid w:val="00D4329A"/>
    <w:rsid w:val="00D510B7"/>
    <w:rsid w:val="00D658BD"/>
    <w:rsid w:val="00D73D38"/>
    <w:rsid w:val="00D80638"/>
    <w:rsid w:val="00D83023"/>
    <w:rsid w:val="00D86E44"/>
    <w:rsid w:val="00D90928"/>
    <w:rsid w:val="00D931D3"/>
    <w:rsid w:val="00DA02BD"/>
    <w:rsid w:val="00DD31FC"/>
    <w:rsid w:val="00DE2A97"/>
    <w:rsid w:val="00DE6260"/>
    <w:rsid w:val="00DF1841"/>
    <w:rsid w:val="00DF53FA"/>
    <w:rsid w:val="00E236FE"/>
    <w:rsid w:val="00E27B40"/>
    <w:rsid w:val="00E34E8B"/>
    <w:rsid w:val="00E35995"/>
    <w:rsid w:val="00E46DFD"/>
    <w:rsid w:val="00E56B11"/>
    <w:rsid w:val="00E61892"/>
    <w:rsid w:val="00E72254"/>
    <w:rsid w:val="00E858E3"/>
    <w:rsid w:val="00EB7B76"/>
    <w:rsid w:val="00EC76CA"/>
    <w:rsid w:val="00ED0EEF"/>
    <w:rsid w:val="00EE3E07"/>
    <w:rsid w:val="00EE66B9"/>
    <w:rsid w:val="00EE6CCB"/>
    <w:rsid w:val="00F3149C"/>
    <w:rsid w:val="00F43696"/>
    <w:rsid w:val="00F50853"/>
    <w:rsid w:val="00F53272"/>
    <w:rsid w:val="00F70C84"/>
    <w:rsid w:val="00FB653E"/>
    <w:rsid w:val="00FB7FC2"/>
    <w:rsid w:val="00FC09EB"/>
    <w:rsid w:val="00FD580D"/>
    <w:rsid w:val="00FD6869"/>
    <w:rsid w:val="00F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B96F7E04-DB9D-41C3-B5A3-C693DA0B9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E66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2E4E66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2E4E66"/>
    <w:rPr>
      <w:rFonts w:ascii="Arial" w:eastAsia="新細明體" w:hAnsi="Arial" w:cs="Times New Roman"/>
      <w:b/>
      <w:bCs/>
      <w:kern w:val="52"/>
      <w:sz w:val="52"/>
      <w:szCs w:val="52"/>
    </w:rPr>
  </w:style>
  <w:style w:type="paragraph" w:customStyle="1" w:styleId="11">
    <w:name w:val="1.內文...壹、"/>
    <w:basedOn w:val="a"/>
    <w:rsid w:val="002E4E66"/>
  </w:style>
  <w:style w:type="paragraph" w:customStyle="1" w:styleId="2">
    <w:name w:val="2.內文...一、"/>
    <w:basedOn w:val="a"/>
    <w:rsid w:val="002E4E66"/>
    <w:pPr>
      <w:ind w:leftChars="100" w:left="100"/>
    </w:pPr>
  </w:style>
  <w:style w:type="paragraph" w:customStyle="1" w:styleId="3">
    <w:name w:val="3.內文...（一）"/>
    <w:basedOn w:val="a"/>
    <w:rsid w:val="002E4E66"/>
    <w:pPr>
      <w:ind w:leftChars="200" w:left="200"/>
    </w:pPr>
  </w:style>
  <w:style w:type="paragraph" w:customStyle="1" w:styleId="4">
    <w:name w:val="4.內文...１、"/>
    <w:basedOn w:val="a"/>
    <w:rsid w:val="002E4E66"/>
    <w:pPr>
      <w:ind w:leftChars="300" w:left="300"/>
    </w:pPr>
  </w:style>
  <w:style w:type="paragraph" w:customStyle="1" w:styleId="5">
    <w:name w:val="5.內文...（１）"/>
    <w:basedOn w:val="a"/>
    <w:rsid w:val="002E4E66"/>
    <w:pPr>
      <w:ind w:leftChars="400" w:left="400"/>
    </w:pPr>
  </w:style>
  <w:style w:type="paragraph" w:customStyle="1" w:styleId="6">
    <w:name w:val="6.內文...Ａ、"/>
    <w:basedOn w:val="a"/>
    <w:rsid w:val="002E4E66"/>
    <w:pPr>
      <w:ind w:leftChars="500" w:left="500"/>
    </w:pPr>
  </w:style>
  <w:style w:type="paragraph" w:customStyle="1" w:styleId="7">
    <w:name w:val="7.內文...（Ａ）"/>
    <w:basedOn w:val="a"/>
    <w:rsid w:val="002E4E66"/>
    <w:pPr>
      <w:ind w:leftChars="500" w:left="500"/>
    </w:pPr>
  </w:style>
  <w:style w:type="paragraph" w:customStyle="1" w:styleId="12">
    <w:name w:val="1.標題...壹、"/>
    <w:basedOn w:val="1"/>
    <w:rsid w:val="002E4E66"/>
    <w:pPr>
      <w:spacing w:before="0" w:after="0" w:line="240" w:lineRule="auto"/>
    </w:pPr>
    <w:rPr>
      <w:b w:val="0"/>
      <w:sz w:val="20"/>
    </w:rPr>
  </w:style>
  <w:style w:type="paragraph" w:customStyle="1" w:styleId="20">
    <w:name w:val="2.標題...一、"/>
    <w:basedOn w:val="12"/>
    <w:rsid w:val="002E4E66"/>
    <w:pPr>
      <w:ind w:leftChars="100" w:left="240"/>
    </w:pPr>
    <w:rPr>
      <w:bdr w:val="single" w:sz="4" w:space="0" w:color="auto"/>
    </w:rPr>
  </w:style>
  <w:style w:type="paragraph" w:customStyle="1" w:styleId="30">
    <w:name w:val="3.標題...（一）"/>
    <w:basedOn w:val="12"/>
    <w:rsid w:val="002E4E66"/>
    <w:pPr>
      <w:ind w:leftChars="200" w:left="480"/>
    </w:pPr>
    <w:rPr>
      <w:rFonts w:ascii="新細明體" w:hAnsi="新細明體"/>
      <w:bdr w:val="single" w:sz="4" w:space="0" w:color="auto"/>
    </w:rPr>
  </w:style>
  <w:style w:type="paragraph" w:customStyle="1" w:styleId="60">
    <w:name w:val="6.標題...Ａ、"/>
    <w:basedOn w:val="12"/>
    <w:rsid w:val="002E4E66"/>
    <w:pPr>
      <w:ind w:leftChars="700" w:left="700"/>
    </w:pPr>
  </w:style>
  <w:style w:type="paragraph" w:customStyle="1" w:styleId="40">
    <w:name w:val="4.標題...１、"/>
    <w:basedOn w:val="12"/>
    <w:rsid w:val="002E4E66"/>
    <w:pPr>
      <w:ind w:leftChars="400" w:left="400"/>
    </w:pPr>
  </w:style>
  <w:style w:type="paragraph" w:customStyle="1" w:styleId="50">
    <w:name w:val="5.標題...（１）"/>
    <w:basedOn w:val="12"/>
    <w:rsid w:val="002E4E66"/>
    <w:pPr>
      <w:ind w:leftChars="500" w:left="500"/>
    </w:pPr>
  </w:style>
  <w:style w:type="paragraph" w:customStyle="1" w:styleId="70">
    <w:name w:val="7.標題...（Ａ）"/>
    <w:basedOn w:val="12"/>
    <w:rsid w:val="002E4E66"/>
    <w:pPr>
      <w:ind w:leftChars="800" w:left="800"/>
    </w:pPr>
  </w:style>
  <w:style w:type="character" w:customStyle="1" w:styleId="foot">
    <w:name w:val="foot"/>
    <w:basedOn w:val="a0"/>
    <w:rsid w:val="002E4E66"/>
  </w:style>
  <w:style w:type="character" w:styleId="a3">
    <w:name w:val="Hyperlink"/>
    <w:rsid w:val="002E4E66"/>
    <w:rPr>
      <w:color w:val="0000FF"/>
      <w:u w:val="single"/>
    </w:rPr>
  </w:style>
  <w:style w:type="character" w:styleId="a4">
    <w:name w:val="footnote reference"/>
    <w:semiHidden/>
    <w:rsid w:val="002E4E66"/>
    <w:rPr>
      <w:vertAlign w:val="superscript"/>
    </w:rPr>
  </w:style>
  <w:style w:type="paragraph" w:styleId="Web">
    <w:name w:val="Normal (Web)"/>
    <w:basedOn w:val="a"/>
    <w:rsid w:val="002E4E66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character" w:customStyle="1" w:styleId="note">
    <w:name w:val="note"/>
    <w:rsid w:val="002E4E66"/>
    <w:rPr>
      <w:b w:val="0"/>
      <w:bCs w:val="0"/>
      <w:color w:val="800080"/>
      <w:sz w:val="20"/>
      <w:szCs w:val="20"/>
    </w:rPr>
  </w:style>
  <w:style w:type="character" w:customStyle="1" w:styleId="headname">
    <w:name w:val="headname"/>
    <w:rsid w:val="002E4E66"/>
    <w:rPr>
      <w:b/>
      <w:bCs/>
      <w:color w:val="0000A0"/>
      <w:sz w:val="28"/>
      <w:szCs w:val="28"/>
    </w:rPr>
  </w:style>
  <w:style w:type="character" w:customStyle="1" w:styleId="linehead">
    <w:name w:val="linehead"/>
    <w:rsid w:val="002E4E66"/>
    <w:rPr>
      <w:b w:val="0"/>
      <w:bCs w:val="0"/>
      <w:color w:val="0000A0"/>
      <w:sz w:val="24"/>
      <w:szCs w:val="24"/>
    </w:rPr>
  </w:style>
  <w:style w:type="paragraph" w:styleId="a5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13"/>
    <w:rsid w:val="002E4E66"/>
    <w:pPr>
      <w:snapToGrid w:val="0"/>
    </w:pPr>
    <w:rPr>
      <w:sz w:val="20"/>
      <w:szCs w:val="20"/>
    </w:rPr>
  </w:style>
  <w:style w:type="character" w:customStyle="1" w:styleId="a6">
    <w:name w:val="註腳文字 字元"/>
    <w:basedOn w:val="a0"/>
    <w:uiPriority w:val="99"/>
    <w:semiHidden/>
    <w:rsid w:val="002E4E66"/>
    <w:rPr>
      <w:rFonts w:ascii="Times New Roman" w:eastAsia="新細明體" w:hAnsi="Times New Roman" w:cs="Times New Roman"/>
      <w:sz w:val="20"/>
      <w:szCs w:val="20"/>
    </w:rPr>
  </w:style>
  <w:style w:type="character" w:customStyle="1" w:styleId="13">
    <w:name w:val="註腳文字 字元1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5"/>
    <w:rsid w:val="002E4E66"/>
    <w:rPr>
      <w:rFonts w:ascii="Times New Roman" w:eastAsia="新細明體" w:hAnsi="Times New Roman" w:cs="Times New Roman"/>
      <w:sz w:val="20"/>
      <w:szCs w:val="20"/>
    </w:rPr>
  </w:style>
  <w:style w:type="character" w:customStyle="1" w:styleId="gaiji">
    <w:name w:val="gaiji"/>
    <w:rsid w:val="002E4E66"/>
    <w:rPr>
      <w:rFonts w:ascii="SimSun" w:eastAsia="SimSun" w:hAnsi="SimSun" w:hint="eastAsia"/>
    </w:rPr>
  </w:style>
  <w:style w:type="paragraph" w:styleId="a7">
    <w:name w:val="header"/>
    <w:basedOn w:val="a"/>
    <w:link w:val="a8"/>
    <w:rsid w:val="002E4E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2E4E66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2E4E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E4E66"/>
    <w:rPr>
      <w:rFonts w:ascii="Times New Roman" w:eastAsia="新細明體" w:hAnsi="Times New Roman" w:cs="Times New Roman"/>
      <w:sz w:val="20"/>
      <w:szCs w:val="20"/>
    </w:rPr>
  </w:style>
  <w:style w:type="character" w:styleId="ab">
    <w:name w:val="page number"/>
    <w:basedOn w:val="a0"/>
    <w:rsid w:val="002E4E66"/>
  </w:style>
  <w:style w:type="character" w:customStyle="1" w:styleId="61">
    <w:name w:val="6.內文...Ａ、 字元"/>
    <w:rsid w:val="002E4E66"/>
    <w:rPr>
      <w:rFonts w:eastAsia="新細明體"/>
      <w:kern w:val="2"/>
      <w:sz w:val="24"/>
      <w:szCs w:val="24"/>
      <w:lang w:val="en-US" w:eastAsia="zh-TW" w:bidi="ar-SA"/>
    </w:rPr>
  </w:style>
  <w:style w:type="character" w:styleId="ac">
    <w:name w:val="FollowedHyperlink"/>
    <w:rsid w:val="002E4E66"/>
    <w:rPr>
      <w:color w:val="800080"/>
      <w:u w:val="single"/>
    </w:rPr>
  </w:style>
  <w:style w:type="character" w:customStyle="1" w:styleId="corr">
    <w:name w:val="corr"/>
    <w:rsid w:val="002E4E66"/>
    <w:rPr>
      <w:b w:val="0"/>
      <w:bCs w:val="0"/>
      <w:color w:val="FF0000"/>
    </w:rPr>
  </w:style>
  <w:style w:type="character" w:styleId="ad">
    <w:name w:val="annotation reference"/>
    <w:rsid w:val="002E4E66"/>
    <w:rPr>
      <w:sz w:val="18"/>
      <w:szCs w:val="18"/>
    </w:rPr>
  </w:style>
  <w:style w:type="paragraph" w:styleId="ae">
    <w:name w:val="annotation text"/>
    <w:basedOn w:val="a"/>
    <w:link w:val="af"/>
    <w:rsid w:val="002E4E66"/>
  </w:style>
  <w:style w:type="character" w:customStyle="1" w:styleId="af">
    <w:name w:val="註解文字 字元"/>
    <w:basedOn w:val="a0"/>
    <w:link w:val="ae"/>
    <w:rsid w:val="002E4E66"/>
    <w:rPr>
      <w:rFonts w:ascii="Times New Roman" w:eastAsia="新細明體" w:hAnsi="Times New Roman" w:cs="Times New Roman"/>
      <w:szCs w:val="24"/>
    </w:rPr>
  </w:style>
  <w:style w:type="paragraph" w:styleId="af0">
    <w:name w:val="annotation subject"/>
    <w:basedOn w:val="ae"/>
    <w:next w:val="ae"/>
    <w:link w:val="af1"/>
    <w:rsid w:val="002E4E66"/>
    <w:rPr>
      <w:b/>
      <w:bCs/>
    </w:rPr>
  </w:style>
  <w:style w:type="character" w:customStyle="1" w:styleId="af1">
    <w:name w:val="註解主旨 字元"/>
    <w:basedOn w:val="af"/>
    <w:link w:val="af0"/>
    <w:rsid w:val="002E4E66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Revision"/>
    <w:hidden/>
    <w:uiPriority w:val="99"/>
    <w:semiHidden/>
    <w:rsid w:val="002E4E66"/>
    <w:rPr>
      <w:rFonts w:ascii="Times New Roman" w:eastAsia="新細明體" w:hAnsi="Times New Roman" w:cs="Times New Roman"/>
      <w:szCs w:val="24"/>
    </w:rPr>
  </w:style>
  <w:style w:type="paragraph" w:styleId="af3">
    <w:name w:val="Balloon Text"/>
    <w:basedOn w:val="a"/>
    <w:link w:val="af4"/>
    <w:rsid w:val="002E4E66"/>
    <w:rPr>
      <w:rFonts w:ascii="Cambria" w:hAnsi="Cambria"/>
      <w:sz w:val="18"/>
      <w:szCs w:val="18"/>
    </w:rPr>
  </w:style>
  <w:style w:type="character" w:customStyle="1" w:styleId="af4">
    <w:name w:val="註解方塊文字 字元"/>
    <w:basedOn w:val="a0"/>
    <w:link w:val="af3"/>
    <w:rsid w:val="002E4E66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24</Pages>
  <Words>2119</Words>
  <Characters>12081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SKY MP</cp:lastModifiedBy>
  <cp:revision>5</cp:revision>
  <cp:lastPrinted>2015-04-08T08:13:00Z</cp:lastPrinted>
  <dcterms:created xsi:type="dcterms:W3CDTF">2017-03-24T00:34:00Z</dcterms:created>
  <dcterms:modified xsi:type="dcterms:W3CDTF">2017-04-01T12:03:00Z</dcterms:modified>
</cp:coreProperties>
</file>