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83BD2" w14:textId="77777777" w:rsidR="009C6ABF" w:rsidRPr="00010151" w:rsidRDefault="00BB5931" w:rsidP="00A8347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`2208`</w:t>
      </w:r>
      <w:r w:rsidR="009C6ABF" w:rsidRPr="00010151">
        <w:rPr>
          <w:rFonts w:cs="Roman Unicode"/>
        </w:rPr>
        <w:t>慧日佛學班第</w:t>
      </w:r>
      <w:r w:rsidR="009C6ABF" w:rsidRPr="00010151">
        <w:rPr>
          <w:rFonts w:cs="Roman Unicode"/>
        </w:rPr>
        <w:t>12</w:t>
      </w:r>
      <w:r w:rsidR="009C6ABF" w:rsidRPr="00010151">
        <w:rPr>
          <w:rFonts w:cs="Roman Unicode"/>
        </w:rPr>
        <w:t>期／福嚴推廣教育班第</w:t>
      </w:r>
      <w:r w:rsidR="009C6ABF" w:rsidRPr="00010151">
        <w:rPr>
          <w:rFonts w:cs="Roman Unicode"/>
        </w:rPr>
        <w:t>23</w:t>
      </w:r>
      <w:r w:rsidR="009C6ABF" w:rsidRPr="00010151">
        <w:rPr>
          <w:rFonts w:cs="Roman Unicode"/>
        </w:rPr>
        <w:t>期</w:t>
      </w:r>
    </w:p>
    <w:p w14:paraId="0ECBC747" w14:textId="77777777" w:rsidR="00D27219" w:rsidRPr="00010151" w:rsidRDefault="00D27219" w:rsidP="00A8347D">
      <w:pPr>
        <w:jc w:val="center"/>
        <w:rPr>
          <w:rFonts w:eastAsia="標楷體" w:cs="Roman Unicode"/>
          <w:b/>
          <w:sz w:val="44"/>
          <w:szCs w:val="44"/>
        </w:rPr>
      </w:pPr>
      <w:r w:rsidRPr="00010151">
        <w:rPr>
          <w:rFonts w:eastAsia="標楷體" w:cs="Roman Unicode" w:hint="eastAsia"/>
          <w:b/>
          <w:sz w:val="44"/>
          <w:szCs w:val="44"/>
        </w:rPr>
        <w:t>《大智度論》卷</w:t>
      </w:r>
      <w:r w:rsidRPr="00010151">
        <w:rPr>
          <w:rFonts w:eastAsia="標楷體" w:cs="Roman Unicode"/>
          <w:b/>
          <w:sz w:val="44"/>
          <w:szCs w:val="44"/>
        </w:rPr>
        <w:t>77</w:t>
      </w:r>
    </w:p>
    <w:p w14:paraId="3AA8960E" w14:textId="77777777" w:rsidR="00D27219" w:rsidRPr="00010151" w:rsidRDefault="00D339EA" w:rsidP="00A8347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339EA">
        <w:rPr>
          <w:rFonts w:eastAsia="標楷體" w:cs="Roman Unicode" w:hint="eastAsia"/>
          <w:b/>
          <w:bCs/>
          <w:sz w:val="28"/>
          <w:szCs w:val="28"/>
        </w:rPr>
        <w:t>〈</w:t>
      </w:r>
      <w:r w:rsidRPr="00D339EA">
        <w:rPr>
          <w:rFonts w:eastAsia="標楷體" w:cs="Roman Unicode" w:hint="eastAsia"/>
          <w:b/>
          <w:bCs/>
          <w:sz w:val="28"/>
          <w:szCs w:val="28"/>
        </w:rPr>
        <w:t>&lt;</w:t>
      </w:r>
      <w:r w:rsidRPr="00D339EA">
        <w:rPr>
          <w:rFonts w:eastAsia="標楷體" w:cs="Roman Unicode" w:hint="eastAsia"/>
          <w:b/>
          <w:bCs/>
          <w:sz w:val="28"/>
          <w:szCs w:val="28"/>
        </w:rPr>
        <w:t>品</w:t>
      </w:r>
      <w:r w:rsidRPr="00D339EA">
        <w:rPr>
          <w:rFonts w:eastAsia="標楷體" w:cs="Roman Unicode" w:hint="eastAsia"/>
          <w:b/>
          <w:bCs/>
          <w:sz w:val="28"/>
          <w:szCs w:val="28"/>
        </w:rPr>
        <w:t xml:space="preserve"> n="61" t="</w:t>
      </w:r>
      <w:r w:rsidRPr="00D339EA">
        <w:rPr>
          <w:rFonts w:eastAsia="標楷體" w:cs="Roman Unicode" w:hint="eastAsia"/>
          <w:b/>
          <w:bCs/>
          <w:sz w:val="28"/>
          <w:szCs w:val="28"/>
        </w:rPr>
        <w:t>夢中不證品</w:t>
      </w:r>
      <w:r w:rsidRPr="00D339EA">
        <w:rPr>
          <w:rFonts w:eastAsia="標楷體" w:cs="Roman Unicode" w:hint="eastAsia"/>
          <w:b/>
          <w:bCs/>
          <w:sz w:val="28"/>
          <w:szCs w:val="28"/>
        </w:rPr>
        <w:t>"&gt;</w:t>
      </w:r>
      <w:r w:rsidRPr="00D339EA">
        <w:rPr>
          <w:rFonts w:eastAsia="標楷體" w:cs="Roman Unicode" w:hint="eastAsia"/>
          <w:b/>
          <w:bCs/>
          <w:sz w:val="28"/>
          <w:szCs w:val="28"/>
        </w:rPr>
        <w:t>釋夢中不證品第六十一之餘</w:t>
      </w:r>
      <w:r w:rsidRPr="00D339EA">
        <w:rPr>
          <w:rFonts w:eastAsia="標楷體" w:cs="Roman Unicode" w:hint="eastAsia"/>
          <w:b/>
          <w:bCs/>
          <w:sz w:val="28"/>
          <w:szCs w:val="28"/>
        </w:rPr>
        <w:t>&lt;/</w:t>
      </w:r>
      <w:r w:rsidRPr="00D339EA">
        <w:rPr>
          <w:rFonts w:eastAsia="標楷體" w:cs="Roman Unicode" w:hint="eastAsia"/>
          <w:b/>
          <w:bCs/>
          <w:sz w:val="28"/>
          <w:szCs w:val="28"/>
        </w:rPr>
        <w:t>品</w:t>
      </w:r>
      <w:r w:rsidRPr="00D339EA">
        <w:rPr>
          <w:rFonts w:eastAsia="標楷體" w:cs="Roman Unicode" w:hint="eastAsia"/>
          <w:b/>
          <w:bCs/>
          <w:sz w:val="28"/>
          <w:szCs w:val="28"/>
        </w:rPr>
        <w:t>&gt;</w:t>
      </w:r>
      <w:r w:rsidRPr="00D339EA">
        <w:rPr>
          <w:rFonts w:eastAsia="標楷體" w:cs="Roman Unicode" w:hint="eastAsia"/>
          <w:b/>
          <w:bCs/>
          <w:sz w:val="28"/>
          <w:szCs w:val="28"/>
        </w:rPr>
        <w:t>〉</w:t>
      </w:r>
    </w:p>
    <w:p w14:paraId="709177D1" w14:textId="77777777" w:rsidR="00D27219" w:rsidRPr="00010151" w:rsidRDefault="00D27219" w:rsidP="00A8347D">
      <w:pPr>
        <w:jc w:val="center"/>
        <w:rPr>
          <w:rFonts w:eastAsia="標楷體" w:cs="Roman Unicode"/>
          <w:b/>
          <w:bCs/>
        </w:rPr>
      </w:pPr>
      <w:r w:rsidRPr="00010151">
        <w:rPr>
          <w:rFonts w:eastAsia="標楷體" w:cs="Roman Unicode" w:hint="eastAsia"/>
          <w:b/>
          <w:bCs/>
        </w:rPr>
        <w:t>（大正</w:t>
      </w:r>
      <w:r w:rsidRPr="00010151">
        <w:rPr>
          <w:rFonts w:eastAsia="標楷體" w:cs="Roman Unicode"/>
          <w:b/>
          <w:bCs/>
        </w:rPr>
        <w:t>25</w:t>
      </w:r>
      <w:r w:rsidRPr="00010151">
        <w:rPr>
          <w:rFonts w:eastAsia="標楷體" w:cs="Roman Unicode" w:hint="eastAsia"/>
          <w:b/>
          <w:bCs/>
        </w:rPr>
        <w:t>，</w:t>
      </w:r>
      <w:r w:rsidRPr="00010151">
        <w:rPr>
          <w:rFonts w:eastAsia="標楷體" w:cs="Roman Unicode"/>
          <w:b/>
          <w:bCs/>
        </w:rPr>
        <w:t>598c19-602b25</w:t>
      </w:r>
      <w:r w:rsidRPr="00010151">
        <w:rPr>
          <w:rFonts w:eastAsia="標楷體" w:cs="Roman Unicode" w:hint="eastAsia"/>
          <w:b/>
          <w:bCs/>
        </w:rPr>
        <w:t>）</w:t>
      </w:r>
    </w:p>
    <w:p w14:paraId="17AE79E0" w14:textId="77777777" w:rsidR="00D27219" w:rsidRPr="00010151" w:rsidRDefault="00D27219" w:rsidP="00A8347D">
      <w:pPr>
        <w:jc w:val="right"/>
        <w:rPr>
          <w:rFonts w:eastAsia="SimSun"/>
        </w:rPr>
      </w:pPr>
      <w:r w:rsidRPr="00010151">
        <w:rPr>
          <w:rFonts w:eastAsia="標楷體" w:cs="Roman Unicode" w:hint="eastAsia"/>
          <w:sz w:val="26"/>
        </w:rPr>
        <w:t>釋厚觀</w:t>
      </w:r>
      <w:r w:rsidRPr="00010151">
        <w:rPr>
          <w:rFonts w:cs="Roman Unicode" w:hint="eastAsia"/>
          <w:sz w:val="26"/>
        </w:rPr>
        <w:t>（</w:t>
      </w:r>
      <w:r w:rsidRPr="00010151">
        <w:rPr>
          <w:rFonts w:cs="Roman Unicode"/>
          <w:sz w:val="26"/>
        </w:rPr>
        <w:t>2012.</w:t>
      </w:r>
      <w:r w:rsidR="009C6ABF" w:rsidRPr="00010151">
        <w:rPr>
          <w:rFonts w:cs="Roman Unicode"/>
          <w:sz w:val="26"/>
        </w:rPr>
        <w:t>0</w:t>
      </w:r>
      <w:r w:rsidRPr="00010151">
        <w:rPr>
          <w:rFonts w:cs="Roman Unicode"/>
          <w:sz w:val="26"/>
        </w:rPr>
        <w:t>3.10</w:t>
      </w:r>
      <w:r w:rsidRPr="00010151">
        <w:rPr>
          <w:rFonts w:cs="Roman Unicode" w:hint="eastAsia"/>
          <w:sz w:val="26"/>
        </w:rPr>
        <w:t>）</w:t>
      </w:r>
    </w:p>
    <w:p w14:paraId="1B863E0D" w14:textId="77777777" w:rsidR="00D27219" w:rsidRPr="00010151" w:rsidRDefault="00D27219" w:rsidP="00FC0C83">
      <w:pPr>
        <w:spacing w:beforeLines="50" w:before="180" w:line="366" w:lineRule="exact"/>
        <w:jc w:val="both"/>
        <w:outlineLvl w:val="0"/>
      </w:pPr>
      <w:r w:rsidRPr="00010151">
        <w:rPr>
          <w:rFonts w:hint="eastAsia"/>
        </w:rPr>
        <w:t>【</w:t>
      </w:r>
      <w:r w:rsidRPr="00010151">
        <w:rPr>
          <w:rFonts w:ascii="標楷體" w:eastAsia="標楷體" w:hAnsi="標楷體" w:hint="eastAsia"/>
          <w:b/>
        </w:rPr>
        <w:t>經</w:t>
      </w:r>
      <w:r w:rsidRPr="00010151">
        <w:rPr>
          <w:rFonts w:hint="eastAsia"/>
        </w:rPr>
        <w:t>】</w:t>
      </w:r>
      <w:r w:rsidRPr="00010151">
        <w:rPr>
          <w:rStyle w:val="FootnoteReference"/>
        </w:rPr>
        <w:footnoteReference w:id="1"/>
      </w:r>
    </w:p>
    <w:p w14:paraId="08072AA1" w14:textId="77777777" w:rsidR="00D27219" w:rsidRPr="00010151" w:rsidRDefault="00AF7C9F" w:rsidP="003923D1">
      <w:pPr>
        <w:spacing w:line="366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肆、明「般若相」</w:t>
      </w:r>
    </w:p>
    <w:p w14:paraId="15FB14EB" w14:textId="77777777" w:rsidR="00D27219" w:rsidRPr="00010151" w:rsidRDefault="00AF7C9F" w:rsidP="003923D1">
      <w:pPr>
        <w:spacing w:line="366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（壹）正明般若相</w:t>
      </w:r>
    </w:p>
    <w:p w14:paraId="5C5E3836" w14:textId="77777777" w:rsidR="00D27219" w:rsidRPr="00010151" w:rsidRDefault="00AF7C9F" w:rsidP="003923D1">
      <w:pPr>
        <w:spacing w:line="366" w:lineRule="exact"/>
        <w:ind w:leftChars="100" w:left="24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一、如虛空相是般若相</w:t>
      </w:r>
    </w:p>
    <w:p w14:paraId="259F5C57" w14:textId="77777777" w:rsidR="00D27219" w:rsidRPr="00010151" w:rsidRDefault="00AF7C9F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（一）須菩提問</w:t>
      </w:r>
    </w:p>
    <w:p w14:paraId="6DA63E95" w14:textId="77777777"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爾時，須菩提</w:t>
      </w:r>
      <w:r w:rsidRPr="00010151">
        <w:rPr>
          <w:rStyle w:val="FootnoteReference"/>
          <w:rFonts w:eastAsia="標楷體"/>
          <w:bCs/>
        </w:rPr>
        <w:footnoteReference w:id="2"/>
      </w:r>
      <w:r w:rsidRPr="00010151">
        <w:rPr>
          <w:rFonts w:eastAsia="標楷體" w:hint="eastAsia"/>
          <w:bCs/>
        </w:rPr>
        <w:t>白佛言：「世尊！何等是般若波羅蜜相？」</w:t>
      </w:r>
    </w:p>
    <w:p w14:paraId="1DBBD730" w14:textId="77777777" w:rsidR="00D27219" w:rsidRPr="00010151" w:rsidRDefault="00AF7C9F" w:rsidP="00D339EA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（二）佛答</w:t>
      </w:r>
    </w:p>
    <w:p w14:paraId="4A3B060F" w14:textId="77777777"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佛告須菩提：「如虛空相是般若波羅蜜相。須菩提！</w:t>
      </w:r>
      <w:bookmarkStart w:id="0" w:name="BM0598c26"/>
      <w:r w:rsidRPr="00010151">
        <w:rPr>
          <w:rFonts w:eastAsia="標楷體" w:hint="eastAsia"/>
          <w:bCs/>
        </w:rPr>
        <w:t>般若波羅蜜無所有相</w:t>
      </w:r>
      <w:bookmarkEnd w:id="0"/>
      <w:r w:rsidRPr="00010151">
        <w:rPr>
          <w:rFonts w:eastAsia="標楷體" w:hint="eastAsia"/>
          <w:bCs/>
        </w:rPr>
        <w:t>。」</w:t>
      </w:r>
      <w:r w:rsidRPr="00010151">
        <w:rPr>
          <w:rStyle w:val="FootnoteReference"/>
          <w:rFonts w:eastAsia="標楷體"/>
          <w:bCs/>
        </w:rPr>
        <w:footnoteReference w:id="3"/>
      </w:r>
    </w:p>
    <w:p w14:paraId="55643B13" w14:textId="77777777" w:rsidR="00D27219" w:rsidRPr="00010151" w:rsidRDefault="00AF7C9F" w:rsidP="00D339EA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二、一切法相亦如般若相</w:t>
      </w:r>
    </w:p>
    <w:p w14:paraId="013B28A4" w14:textId="77777777" w:rsidR="00D27219" w:rsidRPr="00010151" w:rsidRDefault="00AF7C9F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（一）正明</w:t>
      </w:r>
    </w:p>
    <w:p w14:paraId="5592BBCC" w14:textId="77777777"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須菩提白佛言：「世尊！頗有因緣，如般若波羅蜜相，諸法相亦如是耶</w:t>
      </w:r>
      <w:r w:rsidRPr="00010151">
        <w:rPr>
          <w:rStyle w:val="FootnoteReference"/>
          <w:rFonts w:eastAsia="標楷體"/>
          <w:bCs/>
        </w:rPr>
        <w:footnoteReference w:id="4"/>
      </w:r>
      <w:r w:rsidRPr="00010151">
        <w:rPr>
          <w:rFonts w:eastAsia="標楷體" w:hint="eastAsia"/>
          <w:bCs/>
        </w:rPr>
        <w:t>？」</w:t>
      </w:r>
    </w:p>
    <w:p w14:paraId="793B5EFE" w14:textId="77777777" w:rsidR="00D27219" w:rsidRPr="00010151" w:rsidRDefault="00D27219" w:rsidP="00D339EA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佛告須菩提：「如是！如是！如</w:t>
      </w:r>
      <w:r w:rsidRPr="00010151">
        <w:rPr>
          <w:rStyle w:val="FootnoteReference"/>
          <w:rFonts w:eastAsia="標楷體"/>
          <w:bCs/>
        </w:rPr>
        <w:footnoteReference w:id="5"/>
      </w:r>
      <w:r w:rsidRPr="00010151">
        <w:rPr>
          <w:rFonts w:eastAsia="標楷體" w:hint="eastAsia"/>
          <w:bCs/>
        </w:rPr>
        <w:t>般若波羅蜜相，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599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諸法相亦如是。何以故？須菩提！一切法離相、空相。</w:t>
      </w:r>
    </w:p>
    <w:p w14:paraId="75B8326D" w14:textId="77777777"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以是因緣故，須菩提！如般若波羅蜜相，諸法相亦如是，所謂離相、空相故。」</w:t>
      </w:r>
      <w:r w:rsidRPr="00010151">
        <w:rPr>
          <w:rStyle w:val="FootnoteReference"/>
          <w:rFonts w:eastAsia="標楷體"/>
          <w:bCs/>
        </w:rPr>
        <w:footnoteReference w:id="6"/>
      </w:r>
    </w:p>
    <w:p w14:paraId="36737F0D" w14:textId="77777777" w:rsidR="00D27219" w:rsidRPr="00010151" w:rsidRDefault="00AF7C9F" w:rsidP="00D339EA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（二）釋難</w:t>
      </w:r>
    </w:p>
    <w:p w14:paraId="07DDEE84" w14:textId="77777777" w:rsidR="00D27219" w:rsidRPr="00010151" w:rsidRDefault="00AF7C9F" w:rsidP="003923D1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、須菩提難：一切法空中，豈有垢淨及無上菩提可得</w:t>
      </w:r>
    </w:p>
    <w:p w14:paraId="6813FACB" w14:textId="77777777" w:rsidR="00D27219" w:rsidRPr="00010151" w:rsidRDefault="00D27219" w:rsidP="003923D1">
      <w:pPr>
        <w:spacing w:line="330" w:lineRule="exact"/>
        <w:ind w:leftChars="200" w:left="48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須菩提白佛言：「世尊！若一切法一切法離，一切法</w:t>
      </w:r>
      <w:r w:rsidRPr="00010151">
        <w:rPr>
          <w:rStyle w:val="FootnoteReference"/>
          <w:rFonts w:eastAsia="標楷體"/>
          <w:bCs/>
        </w:rPr>
        <w:footnoteReference w:id="7"/>
      </w:r>
      <w:r w:rsidRPr="00010151">
        <w:rPr>
          <w:rFonts w:eastAsia="標楷體" w:hint="eastAsia"/>
          <w:bCs/>
        </w:rPr>
        <w:t>一切法空，云何知眾生若垢、</w:t>
      </w:r>
      <w:r w:rsidR="00BB5931">
        <w:rPr>
          <w:rFonts w:eastAsia="標楷體" w:hint="eastAsia"/>
          <w:bCs/>
        </w:rPr>
        <w:lastRenderedPageBreak/>
        <w:t>`2209`</w:t>
      </w:r>
      <w:r w:rsidRPr="00010151">
        <w:rPr>
          <w:rFonts w:eastAsia="標楷體" w:hint="eastAsia"/>
          <w:bCs/>
        </w:rPr>
        <w:t>若淨？世尊！離相法無垢、無淨，空相法無垢、無淨；</w:t>
      </w:r>
      <w:r w:rsidRPr="00010151">
        <w:rPr>
          <w:rStyle w:val="FootnoteReference"/>
          <w:rFonts w:eastAsia="標楷體"/>
          <w:bCs/>
        </w:rPr>
        <w:footnoteReference w:id="8"/>
      </w:r>
      <w:r w:rsidRPr="00010151">
        <w:rPr>
          <w:rFonts w:eastAsia="標楷體" w:hint="eastAsia"/>
          <w:bCs/>
        </w:rPr>
        <w:t>離相、空相法不能得阿耨多羅三藐三菩提，離相、空相無法可得。世尊！離相中，空相中，無有菩薩得阿耨多羅三藐三菩提者。世尊！我云何當知佛所說義？」</w:t>
      </w:r>
      <w:r w:rsidRPr="00010151">
        <w:rPr>
          <w:rStyle w:val="FootnoteReference"/>
          <w:rFonts w:eastAsia="標楷體"/>
          <w:bCs/>
        </w:rPr>
        <w:footnoteReference w:id="9"/>
      </w:r>
    </w:p>
    <w:p w14:paraId="61892A77" w14:textId="77777777" w:rsidR="00D27219" w:rsidRPr="00010151" w:rsidRDefault="00AF7C9F" w:rsidP="00D339EA">
      <w:pPr>
        <w:spacing w:beforeLines="30" w:before="108" w:line="33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、佛答</w:t>
      </w:r>
    </w:p>
    <w:p w14:paraId="662F0692" w14:textId="77777777" w:rsidR="00D27219" w:rsidRPr="00010151" w:rsidRDefault="00AF7C9F" w:rsidP="003923D1">
      <w:pPr>
        <w:snapToGrid w:val="0"/>
        <w:spacing w:line="33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）論諸法垢淨</w:t>
      </w:r>
    </w:p>
    <w:p w14:paraId="351C0C18" w14:textId="77777777" w:rsidR="00D27219" w:rsidRPr="00010151" w:rsidRDefault="00AF7C9F" w:rsidP="003923D1">
      <w:pPr>
        <w:spacing w:line="33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、有垢</w:t>
      </w:r>
    </w:p>
    <w:p w14:paraId="1008D4A1" w14:textId="77777777"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</w:t>
      </w:r>
      <w:r w:rsidRPr="00010151">
        <w:rPr>
          <w:rStyle w:val="FootnoteReference"/>
          <w:rFonts w:eastAsia="標楷體"/>
          <w:bCs/>
        </w:rPr>
        <w:footnoteReference w:id="10"/>
      </w:r>
      <w:r w:rsidRPr="00010151">
        <w:rPr>
          <w:rFonts w:eastAsia="標楷體" w:hint="eastAsia"/>
          <w:bCs/>
        </w:rPr>
        <w:t>須菩提：「於汝意云何？是眾生長夜行我、我所心不？」</w:t>
      </w:r>
    </w:p>
    <w:p w14:paraId="3DD1EB25" w14:textId="77777777"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「如是！世尊！眾生長夜行我</w:t>
      </w:r>
      <w:r w:rsidRPr="00010151">
        <w:rPr>
          <w:rStyle w:val="FootnoteReference"/>
          <w:rFonts w:eastAsia="標楷體"/>
          <w:bCs/>
        </w:rPr>
        <w:footnoteReference w:id="11"/>
      </w:r>
      <w:r w:rsidRPr="00010151">
        <w:rPr>
          <w:rFonts w:eastAsia="標楷體" w:hint="eastAsia"/>
          <w:bCs/>
        </w:rPr>
        <w:t>、我所心。」</w:t>
      </w:r>
      <w:r w:rsidRPr="00010151">
        <w:rPr>
          <w:rStyle w:val="FootnoteReference"/>
          <w:rFonts w:eastAsia="標楷體"/>
          <w:bCs/>
        </w:rPr>
        <w:footnoteReference w:id="12"/>
      </w:r>
    </w:p>
    <w:p w14:paraId="3936CF4C" w14:textId="77777777" w:rsidR="00D27219" w:rsidRPr="00010151" w:rsidRDefault="00D27219" w:rsidP="00D339EA">
      <w:pPr>
        <w:spacing w:beforeLines="20" w:before="72" w:line="330" w:lineRule="exact"/>
        <w:ind w:leftChars="300" w:left="72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「於汝意云何？是我、我所心離相不？空相不？」</w:t>
      </w:r>
    </w:p>
    <w:p w14:paraId="06BB5CD2" w14:textId="77777777" w:rsidR="00D27219" w:rsidRPr="00010151" w:rsidRDefault="00D27219" w:rsidP="003923D1">
      <w:pPr>
        <w:spacing w:line="33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須菩提言：「世尊！我、我所心離相、空相。」</w:t>
      </w:r>
      <w:r w:rsidRPr="00010151">
        <w:rPr>
          <w:rStyle w:val="FootnoteReference"/>
          <w:rFonts w:eastAsia="標楷體"/>
          <w:bCs/>
        </w:rPr>
        <w:footnoteReference w:id="13"/>
      </w:r>
    </w:p>
    <w:p w14:paraId="5CE49F55" w14:textId="77777777" w:rsidR="00D27219" w:rsidRPr="00010151" w:rsidRDefault="00D27219" w:rsidP="00D339EA">
      <w:pPr>
        <w:spacing w:beforeLines="20" w:before="72" w:line="33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「於汝意云何？以此我、我所心，眾生往來生死中不？」</w:t>
      </w:r>
    </w:p>
    <w:p w14:paraId="49C15ED0" w14:textId="77777777"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「如是！世尊！以此我、我所心，眾生往來生死中。」</w:t>
      </w:r>
      <w:r w:rsidRPr="00010151">
        <w:rPr>
          <w:rStyle w:val="FootnoteReference"/>
          <w:rFonts w:eastAsia="標楷體"/>
        </w:rPr>
        <w:footnoteReference w:id="14"/>
      </w:r>
    </w:p>
    <w:p w14:paraId="1A5F30B9" w14:textId="77777777" w:rsidR="00D27219" w:rsidRPr="00010151" w:rsidRDefault="00D27219" w:rsidP="00D339EA">
      <w:pPr>
        <w:spacing w:beforeLines="20" w:before="72" w:line="330" w:lineRule="exact"/>
        <w:ind w:leftChars="300" w:left="720"/>
        <w:jc w:val="both"/>
        <w:rPr>
          <w:rFonts w:eastAsia="標楷體"/>
          <w:b/>
        </w:rPr>
      </w:pPr>
      <w:r w:rsidRPr="00010151">
        <w:rPr>
          <w:rFonts w:eastAsia="標楷體" w:hint="eastAsia"/>
        </w:rPr>
        <w:t>「如是！須菩提！眾生往來生死中故，知有垢惱。</w:t>
      </w:r>
      <w:r w:rsidRPr="00010151">
        <w:rPr>
          <w:rStyle w:val="FootnoteReference"/>
          <w:rFonts w:eastAsia="標楷體"/>
        </w:rPr>
        <w:footnoteReference w:id="15"/>
      </w:r>
    </w:p>
    <w:p w14:paraId="50DCF6E8" w14:textId="77777777" w:rsidR="00D27219" w:rsidRPr="00010151" w:rsidRDefault="00AF7C9F" w:rsidP="00D339EA">
      <w:pPr>
        <w:spacing w:beforeLines="30" w:before="108" w:line="33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、有淨</w:t>
      </w:r>
    </w:p>
    <w:p w14:paraId="47F909FB" w14:textId="77777777"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  <w:bCs/>
        </w:rPr>
        <w:t>須菩提</w:t>
      </w:r>
      <w:r w:rsidRPr="00010151">
        <w:rPr>
          <w:rFonts w:eastAsia="標楷體" w:hint="eastAsia"/>
        </w:rPr>
        <w:t>！若眾生無我我所心、無著心，是眾生不復往來生死中；若不往來生死中，則無垢惱。如是，須菩提！眾生有淨。」</w:t>
      </w:r>
      <w:r w:rsidRPr="00010151">
        <w:rPr>
          <w:rStyle w:val="FootnoteReference"/>
          <w:rFonts w:eastAsia="標楷體"/>
        </w:rPr>
        <w:footnoteReference w:id="16"/>
      </w:r>
    </w:p>
    <w:p w14:paraId="3800CB02" w14:textId="77777777" w:rsidR="00D27219" w:rsidRPr="00010151" w:rsidRDefault="00AF7C9F" w:rsidP="00D339EA">
      <w:pPr>
        <w:snapToGrid w:val="0"/>
        <w:spacing w:beforeLines="30" w:before="108" w:line="33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BB5931">
        <w:rPr>
          <w:rFonts w:eastAsia="標楷體" w:hint="eastAsia"/>
          <w:b/>
          <w:sz w:val="21"/>
          <w:szCs w:val="20"/>
          <w:bdr w:val="single" w:sz="4" w:space="0" w:color="auto"/>
        </w:rPr>
        <w:t>`2210`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論菩薩行果</w:t>
      </w:r>
    </w:p>
    <w:p w14:paraId="1178E9FD" w14:textId="77777777" w:rsidR="00D27219" w:rsidRPr="00010151" w:rsidRDefault="00AF7C9F" w:rsidP="0038347A">
      <w:pPr>
        <w:spacing w:line="33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、明自利利他行果</w:t>
      </w:r>
    </w:p>
    <w:p w14:paraId="66B555B7" w14:textId="77777777" w:rsidR="00D27219" w:rsidRPr="00010151" w:rsidRDefault="00AF7C9F" w:rsidP="0038347A">
      <w:pPr>
        <w:spacing w:line="334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自利行果</w:t>
      </w:r>
    </w:p>
    <w:p w14:paraId="55A64045" w14:textId="77777777" w:rsidR="00D27219" w:rsidRPr="00010151" w:rsidRDefault="00AF7C9F" w:rsidP="0038347A">
      <w:pPr>
        <w:spacing w:line="334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辨所行</w:t>
      </w:r>
    </w:p>
    <w:p w14:paraId="65FC7B65" w14:textId="77777777" w:rsidR="00D27219" w:rsidRPr="00010151" w:rsidRDefault="00D27219" w:rsidP="0038347A">
      <w:pPr>
        <w:spacing w:line="334" w:lineRule="exact"/>
        <w:ind w:leftChars="400" w:left="96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須菩提白佛言：「世尊！若菩薩摩訶薩如是行，為不行色，不行受、想、行、識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為不行四念處乃至八聖道分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為不行內空乃至無法有法空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為不行佛十力乃至一切種智。何以故？是法不可得，亦無行者，亦無行處，亦無行法。</w:t>
      </w:r>
      <w:r w:rsidRPr="00010151">
        <w:rPr>
          <w:rStyle w:val="FootnoteReference"/>
          <w:rFonts w:eastAsia="標楷體"/>
        </w:rPr>
        <w:footnoteReference w:id="17"/>
      </w:r>
    </w:p>
    <w:p w14:paraId="2216B3DA" w14:textId="77777777" w:rsidR="00D27219" w:rsidRPr="00010151" w:rsidRDefault="00AF7C9F" w:rsidP="00D339EA">
      <w:pPr>
        <w:spacing w:beforeLines="30" w:before="108" w:line="334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辨所得</w:t>
      </w:r>
    </w:p>
    <w:p w14:paraId="5BFE63B9" w14:textId="77777777" w:rsidR="00D27219" w:rsidRPr="00010151" w:rsidRDefault="00AF7C9F" w:rsidP="0038347A">
      <w:pPr>
        <w:spacing w:line="334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世無能降伏</w:t>
      </w:r>
    </w:p>
    <w:p w14:paraId="49448C85" w14:textId="77777777"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</w:rPr>
      </w:pPr>
      <w:r w:rsidRPr="00010151">
        <w:rPr>
          <w:rFonts w:eastAsia="標楷體" w:hint="eastAsia"/>
        </w:rPr>
        <w:t>世尊！菩薩摩訶薩如是行，一切世間諸天、人、阿修羅不能降伏。</w:t>
      </w:r>
      <w:r w:rsidRPr="00010151">
        <w:rPr>
          <w:rStyle w:val="FootnoteReference"/>
          <w:rFonts w:eastAsia="標楷體"/>
        </w:rPr>
        <w:footnoteReference w:id="18"/>
      </w:r>
    </w:p>
    <w:p w14:paraId="65CF9BC3" w14:textId="77777777" w:rsidR="00D27219" w:rsidRPr="00010151" w:rsidRDefault="00AF7C9F" w:rsidP="00D339EA">
      <w:pPr>
        <w:spacing w:beforeLines="30" w:before="108" w:line="334" w:lineRule="exact"/>
        <w:ind w:leftChars="450" w:left="10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二乘不能及</w:t>
      </w:r>
    </w:p>
    <w:p w14:paraId="689772AF" w14:textId="77777777"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</w:rPr>
      </w:pPr>
      <w:r w:rsidRPr="00010151">
        <w:rPr>
          <w:rFonts w:eastAsia="標楷體" w:hint="eastAsia"/>
        </w:rPr>
        <w:t>是菩薩摩訶薩，一切聲聞、辟支佛所不能及。何以故？所住處無能及故，所謂菩薩位。世尊！是菩薩摩訶薩行應薩婆若心，</w:t>
      </w:r>
      <w:bookmarkStart w:id="1" w:name="BM0599a29"/>
      <w:r w:rsidRPr="00010151">
        <w:rPr>
          <w:rFonts w:eastAsia="標楷體" w:hint="eastAsia"/>
        </w:rPr>
        <w:t>無能及者</w:t>
      </w:r>
      <w:bookmarkEnd w:id="1"/>
      <w:r w:rsidRPr="00010151">
        <w:rPr>
          <w:rFonts w:eastAsia="標楷體" w:hint="eastAsia"/>
        </w:rPr>
        <w:t>！」</w:t>
      </w:r>
      <w:r w:rsidRPr="00010151">
        <w:rPr>
          <w:rStyle w:val="FootnoteReference"/>
          <w:rFonts w:eastAsia="標楷體"/>
        </w:rPr>
        <w:footnoteReference w:id="19"/>
      </w:r>
    </w:p>
    <w:p w14:paraId="1517A487" w14:textId="77777777" w:rsidR="00D27219" w:rsidRPr="00010151" w:rsidRDefault="00AF7C9F" w:rsidP="00D339EA">
      <w:pPr>
        <w:spacing w:beforeLines="30" w:before="108" w:line="334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疾近薩婆若</w:t>
      </w:r>
    </w:p>
    <w:p w14:paraId="470F99AC" w14:textId="77777777"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「須菩提！菩薩摩訶薩</w:t>
      </w:r>
      <w:r w:rsidRPr="00010151">
        <w:rPr>
          <w:rFonts w:eastAsia="標楷體" w:hint="eastAsia"/>
          <w:sz w:val="22"/>
          <w:szCs w:val="22"/>
        </w:rPr>
        <w:t>（</w:t>
      </w:r>
      <w:r w:rsidRPr="00010151">
        <w:rPr>
          <w:rFonts w:eastAsia="標楷體"/>
          <w:sz w:val="22"/>
          <w:szCs w:val="22"/>
          <w:shd w:val="pct15" w:color="auto" w:fill="FFFFFF"/>
        </w:rPr>
        <w:t>599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eastAsia="標楷體" w:hint="eastAsia"/>
          <w:sz w:val="22"/>
          <w:szCs w:val="22"/>
        </w:rPr>
        <w:t>）</w:t>
      </w:r>
      <w:r w:rsidRPr="00010151">
        <w:rPr>
          <w:rFonts w:eastAsia="標楷體" w:hint="eastAsia"/>
        </w:rPr>
        <w:t>如是行</w:t>
      </w:r>
      <w:r w:rsidRPr="00010151">
        <w:rPr>
          <w:rStyle w:val="FootnoteReference"/>
          <w:rFonts w:eastAsia="標楷體"/>
        </w:rPr>
        <w:footnoteReference w:id="20"/>
      </w:r>
      <w:r w:rsidRPr="00010151">
        <w:rPr>
          <w:rFonts w:eastAsia="標楷體" w:hint="eastAsia"/>
        </w:rPr>
        <w:t>，疾近薩婆若。</w:t>
      </w:r>
      <w:r w:rsidRPr="00010151">
        <w:rPr>
          <w:rStyle w:val="FootnoteReference"/>
          <w:rFonts w:eastAsia="標楷體"/>
        </w:rPr>
        <w:footnoteReference w:id="21"/>
      </w:r>
    </w:p>
    <w:p w14:paraId="3C873207" w14:textId="77777777" w:rsidR="00D27219" w:rsidRPr="00010151" w:rsidRDefault="00AF7C9F" w:rsidP="00D339EA">
      <w:pPr>
        <w:spacing w:beforeLines="30" w:before="108" w:line="334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利他行果</w:t>
      </w:r>
    </w:p>
    <w:p w14:paraId="29970884" w14:textId="77777777" w:rsidR="00D27219" w:rsidRPr="00010151" w:rsidRDefault="00D27219" w:rsidP="0038347A">
      <w:pPr>
        <w:spacing w:line="334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須菩提</w:t>
      </w:r>
      <w:r w:rsidRPr="00010151">
        <w:rPr>
          <w:rStyle w:val="FootnoteReference"/>
          <w:rFonts w:eastAsia="標楷體"/>
        </w:rPr>
        <w:footnoteReference w:id="22"/>
      </w:r>
      <w:r w:rsidRPr="00010151">
        <w:rPr>
          <w:rFonts w:eastAsia="標楷體" w:hint="eastAsia"/>
        </w:rPr>
        <w:t>！於汝意云何？若閻浮提眾生</w:t>
      </w:r>
      <w:r w:rsidRPr="00010151">
        <w:rPr>
          <w:rStyle w:val="FootnoteReference"/>
          <w:rFonts w:eastAsia="標楷體"/>
        </w:rPr>
        <w:footnoteReference w:id="23"/>
      </w:r>
      <w:r w:rsidRPr="00010151">
        <w:rPr>
          <w:rFonts w:eastAsia="標楷體" w:hint="eastAsia"/>
        </w:rPr>
        <w:t>盡得人身，得人身已，皆得阿耨多羅三藐三菩提；若有善男子、善女人盡其形壽供養、恭敬、尊重、讚歎，持是善根迴向阿耨多羅三藐三菩提</w:t>
      </w:r>
      <w:r w:rsidRPr="00010151">
        <w:rPr>
          <w:rFonts w:eastAsia="標楷體"/>
        </w:rPr>
        <w:t>——</w:t>
      </w:r>
      <w:r w:rsidRPr="00010151">
        <w:rPr>
          <w:rFonts w:eastAsia="標楷體" w:hint="eastAsia"/>
        </w:rPr>
        <w:t>是人以是因緣得福多不？」</w:t>
      </w:r>
      <w:r w:rsidRPr="00010151">
        <w:rPr>
          <w:rStyle w:val="FootnoteReference"/>
          <w:rFonts w:eastAsia="標楷體"/>
        </w:rPr>
        <w:footnoteReference w:id="24"/>
      </w:r>
    </w:p>
    <w:p w14:paraId="222E7EDB" w14:textId="77777777" w:rsidR="00D27219" w:rsidRPr="00010151" w:rsidRDefault="00BB5931" w:rsidP="00D339EA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`2211`</w:t>
      </w:r>
      <w:r w:rsidR="00D27219" w:rsidRPr="00010151">
        <w:rPr>
          <w:rFonts w:eastAsia="標楷體" w:hint="eastAsia"/>
        </w:rPr>
        <w:t>須菩提言：「甚多！世尊！」</w:t>
      </w:r>
    </w:p>
    <w:p w14:paraId="6CC5554C" w14:textId="77777777" w:rsidR="00D27219" w:rsidRPr="00010151" w:rsidRDefault="00D27219" w:rsidP="00D339EA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佛言：「不如是善男子、善女人於大眾中說是般若波羅蜜，出示、分別，照明、開演，亦應般若波羅蜜行正憶念，其福多。</w:t>
      </w:r>
      <w:r w:rsidRPr="00010151">
        <w:rPr>
          <w:rStyle w:val="FootnoteReference"/>
          <w:rFonts w:eastAsia="標楷體"/>
        </w:rPr>
        <w:footnoteReference w:id="25"/>
      </w:r>
    </w:p>
    <w:p w14:paraId="69663839" w14:textId="77777777" w:rsidR="00D27219" w:rsidRPr="00010151" w:rsidRDefault="00D27219" w:rsidP="006808EF">
      <w:pPr>
        <w:spacing w:line="340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乃至三千大千世界中眾生，亦如是。</w:t>
      </w:r>
    </w:p>
    <w:p w14:paraId="1187C70A" w14:textId="77777777" w:rsidR="00D27219" w:rsidRPr="00010151" w:rsidRDefault="00D27219" w:rsidP="00D339EA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須菩提！於汝意云何？閻浮提中眾生一時皆得人身</w:t>
      </w:r>
      <w:r w:rsidRPr="00010151">
        <w:rPr>
          <w:rStyle w:val="FootnoteReference"/>
          <w:rFonts w:eastAsia="標楷體"/>
        </w:rPr>
        <w:footnoteReference w:id="26"/>
      </w:r>
      <w:r w:rsidRPr="00010151">
        <w:rPr>
          <w:rFonts w:eastAsia="標楷體" w:hint="eastAsia"/>
        </w:rPr>
        <w:t>，得人身已，若善男子、善女人教行十善道、四禪、四無量心、四無色定，教令得須陀洹道乃至阿羅漢、辟支佛道，教令得阿耨多羅三藐三菩提；持是善根迴向阿耨多羅三藐三菩提。須菩提！於汝意云何？是善男子、善女人得福多不？」</w:t>
      </w:r>
    </w:p>
    <w:p w14:paraId="20EB866E" w14:textId="77777777" w:rsidR="00D27219" w:rsidRPr="00010151" w:rsidRDefault="00D27219" w:rsidP="00D339EA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須菩提言：「甚多！世尊！」</w:t>
      </w:r>
    </w:p>
    <w:p w14:paraId="0690DB7E" w14:textId="77777777" w:rsidR="00D27219" w:rsidRPr="00010151" w:rsidRDefault="00D27219" w:rsidP="00D339EA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佛言：「不如</w:t>
      </w:r>
      <w:r w:rsidRPr="00010151">
        <w:rPr>
          <w:rStyle w:val="FootnoteReference"/>
        </w:rPr>
        <w:footnoteReference w:id="27"/>
      </w:r>
      <w:r w:rsidRPr="00010151">
        <w:rPr>
          <w:rFonts w:eastAsia="標楷體" w:hint="eastAsia"/>
        </w:rPr>
        <w:t>是善男子、善女人以是甚深般若波羅蜜為眾生說</w:t>
      </w:r>
      <w:r w:rsidRPr="00010151">
        <w:rPr>
          <w:rStyle w:val="FootnoteReference"/>
          <w:rFonts w:eastAsia="標楷體"/>
        </w:rPr>
        <w:footnoteReference w:id="28"/>
      </w:r>
      <w:r w:rsidRPr="00010151">
        <w:rPr>
          <w:rFonts w:eastAsia="標楷體" w:hint="eastAsia"/>
        </w:rPr>
        <w:t>，出示、分別，照明、開演，亦不離薩婆若，得福多。</w:t>
      </w:r>
    </w:p>
    <w:p w14:paraId="7E4126B8" w14:textId="77777777" w:rsidR="00D27219" w:rsidRPr="00010151" w:rsidRDefault="00D27219" w:rsidP="006808EF">
      <w:pPr>
        <w:spacing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乃至三千大千世界，亦如是。</w:t>
      </w:r>
    </w:p>
    <w:p w14:paraId="247758A8" w14:textId="77777777" w:rsidR="00D27219" w:rsidRPr="00010151" w:rsidRDefault="00AF7C9F" w:rsidP="00D339EA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釋得大福因緣：相應般若起四無量心，能為一切眾生作福田</w:t>
      </w:r>
    </w:p>
    <w:p w14:paraId="1190E998" w14:textId="77777777" w:rsidR="00D27219" w:rsidRPr="00010151" w:rsidRDefault="00D27219" w:rsidP="006808EF">
      <w:pPr>
        <w:spacing w:line="34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是菩薩摩訶薩不遠離應薩婆若心，則到一切福田邊。何以故？除諸佛，無有餘法如菩薩摩訶薩勢力。何以故？諸菩薩摩訶薩行般若波羅蜜時，於一切眾生中起大慈</w:t>
      </w:r>
      <w:r w:rsidRPr="00010151">
        <w:rPr>
          <w:rStyle w:val="FootnoteReference"/>
          <w:rFonts w:eastAsia="標楷體"/>
        </w:rPr>
        <w:footnoteReference w:id="29"/>
      </w:r>
      <w:r w:rsidRPr="00010151">
        <w:rPr>
          <w:rFonts w:eastAsia="標楷體" w:hint="eastAsia"/>
        </w:rPr>
        <w:t>心；見諸眾生趣死地故，而起大悲；行是道時歡悅而生大喜；不與想俱</w:t>
      </w:r>
      <w:r w:rsidRPr="00010151">
        <w:rPr>
          <w:rStyle w:val="FootnoteReference"/>
          <w:rFonts w:eastAsia="標楷體"/>
        </w:rPr>
        <w:footnoteReference w:id="30"/>
      </w:r>
      <w:r w:rsidRPr="00010151">
        <w:rPr>
          <w:rFonts w:eastAsia="標楷體" w:hint="eastAsia"/>
        </w:rPr>
        <w:t>，便得大捨。須菩提！是為菩薩摩訶薩大智光明。大智</w:t>
      </w:r>
      <w:r w:rsidRPr="00010151">
        <w:rPr>
          <w:rStyle w:val="FootnoteReference"/>
          <w:rFonts w:eastAsia="標楷體"/>
        </w:rPr>
        <w:footnoteReference w:id="31"/>
      </w:r>
      <w:r w:rsidRPr="00010151">
        <w:rPr>
          <w:rFonts w:eastAsia="標楷體" w:hint="eastAsia"/>
        </w:rPr>
        <w:t>明者，所謂六波羅蜜。</w:t>
      </w:r>
      <w:r w:rsidRPr="00010151">
        <w:rPr>
          <w:rStyle w:val="FootnoteReference"/>
          <w:rFonts w:eastAsia="標楷體"/>
        </w:rPr>
        <w:footnoteReference w:id="32"/>
      </w:r>
    </w:p>
    <w:p w14:paraId="7F5E2769" w14:textId="77777777" w:rsidR="00D27219" w:rsidRPr="00010151" w:rsidRDefault="00BB5931" w:rsidP="00D339EA">
      <w:pPr>
        <w:spacing w:beforeLines="30" w:before="108"/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`2212`</w:t>
      </w:r>
      <w:r w:rsidR="00D27219" w:rsidRPr="00010151">
        <w:rPr>
          <w:rFonts w:eastAsia="標楷體" w:hint="eastAsia"/>
        </w:rPr>
        <w:t>須菩提！是諸善男子雖未作佛，能為一切眾生作大福田，於阿耨多羅三藐三菩提亦不轉；所受供養</w:t>
      </w:r>
      <w:r w:rsidR="00D27219" w:rsidRPr="00010151">
        <w:rPr>
          <w:rFonts w:eastAsia="標楷體"/>
        </w:rPr>
        <w:t>——</w:t>
      </w:r>
      <w:r w:rsidR="00D27219" w:rsidRPr="00010151">
        <w:rPr>
          <w:rFonts w:eastAsia="標楷體" w:hint="eastAsia"/>
        </w:rPr>
        <w:t>衣服、飲食、臥具</w:t>
      </w:r>
      <w:r w:rsidR="00D27219" w:rsidRPr="00010151">
        <w:rPr>
          <w:rStyle w:val="FootnoteReference"/>
          <w:rFonts w:eastAsia="標楷體"/>
        </w:rPr>
        <w:footnoteReference w:id="33"/>
      </w:r>
      <w:r w:rsidR="00D27219" w:rsidRPr="00010151">
        <w:rPr>
          <w:rFonts w:eastAsia="標楷體" w:hint="eastAsia"/>
        </w:rPr>
        <w:t>、床</w:t>
      </w:r>
      <w:r w:rsidR="00D27219" w:rsidRPr="00010151">
        <w:rPr>
          <w:rFonts w:eastAsia="標楷體" w:hint="eastAsia"/>
          <w:sz w:val="22"/>
          <w:szCs w:val="22"/>
        </w:rPr>
        <w:t>（</w:t>
      </w:r>
      <w:r w:rsidR="00D27219" w:rsidRPr="00010151">
        <w:rPr>
          <w:rFonts w:eastAsia="標楷體"/>
          <w:sz w:val="22"/>
          <w:szCs w:val="22"/>
          <w:shd w:val="pct15" w:color="auto" w:fill="FFFFFF"/>
        </w:rPr>
        <w:t>599</w:t>
      </w:r>
      <w:r w:rsidR="00D27219"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="00D27219" w:rsidRPr="00010151">
        <w:rPr>
          <w:rFonts w:eastAsia="標楷體" w:hint="eastAsia"/>
          <w:sz w:val="22"/>
          <w:szCs w:val="22"/>
        </w:rPr>
        <w:t>）</w:t>
      </w:r>
      <w:r w:rsidR="00D27219" w:rsidRPr="00010151">
        <w:rPr>
          <w:rFonts w:eastAsia="標楷體" w:hint="eastAsia"/>
        </w:rPr>
        <w:t>敷</w:t>
      </w:r>
      <w:r w:rsidR="00D27219" w:rsidRPr="00010151">
        <w:rPr>
          <w:rStyle w:val="FootnoteReference"/>
          <w:rFonts w:eastAsia="標楷體"/>
        </w:rPr>
        <w:footnoteReference w:id="34"/>
      </w:r>
      <w:r w:rsidR="00D27219" w:rsidRPr="00010151">
        <w:rPr>
          <w:rFonts w:eastAsia="標楷體" w:hint="eastAsia"/>
        </w:rPr>
        <w:t>、疾藥、資生所須，行應般若波羅蜜，念能畢</w:t>
      </w:r>
      <w:r w:rsidR="00D27219" w:rsidRPr="00010151">
        <w:rPr>
          <w:rStyle w:val="FootnoteReference"/>
          <w:rFonts w:eastAsia="標楷體"/>
        </w:rPr>
        <w:footnoteReference w:id="35"/>
      </w:r>
      <w:r w:rsidR="00D27219" w:rsidRPr="00010151">
        <w:rPr>
          <w:rFonts w:eastAsia="標楷體" w:hint="eastAsia"/>
        </w:rPr>
        <w:t>報施主之恩</w:t>
      </w:r>
      <w:r w:rsidR="00D27219" w:rsidRPr="00010151">
        <w:rPr>
          <w:rStyle w:val="FootnoteReference"/>
          <w:rFonts w:eastAsia="標楷體"/>
        </w:rPr>
        <w:footnoteReference w:id="36"/>
      </w:r>
      <w:r w:rsidR="00D27219" w:rsidRPr="00010151">
        <w:rPr>
          <w:rFonts w:eastAsia="標楷體" w:hint="eastAsia"/>
        </w:rPr>
        <w:t>，疾近薩婆若。</w:t>
      </w:r>
      <w:r w:rsidR="00D27219" w:rsidRPr="00010151">
        <w:rPr>
          <w:rStyle w:val="FootnoteReference"/>
          <w:rFonts w:eastAsia="標楷體"/>
        </w:rPr>
        <w:footnoteReference w:id="37"/>
      </w:r>
    </w:p>
    <w:p w14:paraId="5A1AD404" w14:textId="77777777" w:rsidR="00D27219" w:rsidRPr="00010151" w:rsidRDefault="00AF7C9F" w:rsidP="00FC0C83">
      <w:pPr>
        <w:spacing w:beforeLines="30" w:before="108"/>
        <w:ind w:leftChars="50" w:left="12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（貳）結勸修行</w:t>
      </w:r>
    </w:p>
    <w:p w14:paraId="52447472" w14:textId="77777777" w:rsidR="00D27219" w:rsidRPr="00010151" w:rsidRDefault="00AF7C9F" w:rsidP="00A8347D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一、正勸</w:t>
      </w:r>
    </w:p>
    <w:p w14:paraId="27340ED6" w14:textId="77777777" w:rsidR="00D27219" w:rsidRPr="00010151" w:rsidRDefault="00AF7C9F" w:rsidP="00A8347D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（一）標宗</w:t>
      </w:r>
    </w:p>
    <w:p w14:paraId="1329DDEB" w14:textId="77777777" w:rsidR="00D27219" w:rsidRPr="00010151" w:rsidRDefault="00AF7C9F" w:rsidP="00A8347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若欲不空食國中施乃至欲令眾生得五眼等，應常學般若</w:t>
      </w:r>
    </w:p>
    <w:p w14:paraId="4833405C" w14:textId="77777777" w:rsidR="00D27219" w:rsidRPr="00010151" w:rsidRDefault="00D27219" w:rsidP="00A8347D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以是故，須菩提！若菩薩摩訶薩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1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欲不虛</w:t>
      </w:r>
      <w:r w:rsidRPr="00010151">
        <w:rPr>
          <w:rStyle w:val="FootnoteReference"/>
          <w:rFonts w:eastAsia="標楷體"/>
        </w:rPr>
        <w:footnoteReference w:id="38"/>
      </w:r>
      <w:r w:rsidRPr="00010151">
        <w:rPr>
          <w:rFonts w:eastAsia="標楷體" w:hint="eastAsia"/>
        </w:rPr>
        <w:t>食國中施、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2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欲示眾生三乘道、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3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欲為眾生作大明、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4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欲拔出三界牢獄、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5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欲與一切眾生眼，應常</w:t>
      </w:r>
      <w:r w:rsidRPr="00010151">
        <w:rPr>
          <w:rStyle w:val="FootnoteReference"/>
          <w:rFonts w:eastAsia="標楷體"/>
        </w:rPr>
        <w:footnoteReference w:id="39"/>
      </w:r>
      <w:r w:rsidRPr="00010151">
        <w:rPr>
          <w:rFonts w:eastAsia="標楷體" w:hint="eastAsia"/>
        </w:rPr>
        <w:t>行般若</w:t>
      </w:r>
      <w:r w:rsidRPr="00010151">
        <w:rPr>
          <w:rStyle w:val="FootnoteReference"/>
          <w:rFonts w:eastAsia="標楷體"/>
        </w:rPr>
        <w:footnoteReference w:id="40"/>
      </w:r>
      <w:r w:rsidRPr="00010151">
        <w:rPr>
          <w:rFonts w:eastAsia="標楷體" w:hint="eastAsia"/>
        </w:rPr>
        <w:t>波羅蜜。</w:t>
      </w:r>
    </w:p>
    <w:p w14:paraId="7138E7E7" w14:textId="77777777" w:rsidR="00D27219" w:rsidRPr="00010151" w:rsidRDefault="00AF7C9F" w:rsidP="00D339E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常行二事：聖默然，說般若</w:t>
      </w:r>
    </w:p>
    <w:p w14:paraId="2F258AFF" w14:textId="77777777" w:rsidR="00D27219" w:rsidRPr="00010151" w:rsidRDefault="00D27219" w:rsidP="00A8347D">
      <w:pPr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行般若波羅蜜時，若欲有說，但說般若波羅蜜；說般若波羅蜜已，常憶念般若波羅蜜；常憶念般若波羅蜜已，常行般若波羅蜜，不令餘念得生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晝夜勤行般若波羅蜜相應念，不息不休。</w:t>
      </w:r>
    </w:p>
    <w:p w14:paraId="4E5218B3" w14:textId="77777777" w:rsidR="00D27219" w:rsidRPr="00010151" w:rsidRDefault="00AF7C9F" w:rsidP="00FC0C83">
      <w:pPr>
        <w:spacing w:beforeLines="30" w:before="108"/>
        <w:ind w:leftChars="150" w:left="36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</w:t>
      </w:r>
    </w:p>
    <w:p w14:paraId="3E8A707B" w14:textId="77777777" w:rsidR="00D27219" w:rsidRPr="00010151" w:rsidRDefault="00D27219" w:rsidP="00A8347D">
      <w:pPr>
        <w:ind w:leftChars="150" w:left="360"/>
        <w:jc w:val="both"/>
        <w:rPr>
          <w:rFonts w:eastAsia="標楷體"/>
        </w:rPr>
      </w:pPr>
      <w:r w:rsidRPr="00010151">
        <w:rPr>
          <w:rFonts w:eastAsia="標楷體" w:hint="eastAsia"/>
        </w:rPr>
        <w:t>須菩提！譬如士夫未</w:t>
      </w:r>
      <w:r w:rsidRPr="00010151">
        <w:rPr>
          <w:rStyle w:val="FootnoteReference"/>
          <w:rFonts w:eastAsia="標楷體"/>
        </w:rPr>
        <w:footnoteReference w:id="41"/>
      </w:r>
      <w:r w:rsidRPr="00010151">
        <w:rPr>
          <w:rFonts w:eastAsia="標楷體" w:hint="eastAsia"/>
        </w:rPr>
        <w:t>曾得摩尼珠，後時得，得已，大歡喜踊躍；後復失之，便大憂愁，常憶念是摩尼珠，作是念：『我奈</w:t>
      </w:r>
      <w:r w:rsidRPr="00010151">
        <w:rPr>
          <w:rStyle w:val="FootnoteReference"/>
          <w:rFonts w:eastAsia="標楷體"/>
        </w:rPr>
        <w:footnoteReference w:id="42"/>
      </w:r>
      <w:r w:rsidRPr="00010151">
        <w:rPr>
          <w:rFonts w:eastAsia="標楷體" w:hint="eastAsia"/>
        </w:rPr>
        <w:t>何忽亡</w:t>
      </w:r>
      <w:r w:rsidRPr="00010151">
        <w:rPr>
          <w:rStyle w:val="FootnoteReference"/>
          <w:rFonts w:eastAsia="標楷體"/>
        </w:rPr>
        <w:footnoteReference w:id="43"/>
      </w:r>
      <w:r w:rsidRPr="00010151">
        <w:rPr>
          <w:rFonts w:eastAsia="標楷體" w:hint="eastAsia"/>
        </w:rPr>
        <w:t>失</w:t>
      </w:r>
      <w:r w:rsidRPr="00010151">
        <w:rPr>
          <w:rStyle w:val="FootnoteReference"/>
          <w:rFonts w:eastAsia="標楷體"/>
        </w:rPr>
        <w:footnoteReference w:id="44"/>
      </w:r>
      <w:r w:rsidRPr="00010151">
        <w:rPr>
          <w:rFonts w:eastAsia="標楷體" w:hint="eastAsia"/>
        </w:rPr>
        <w:t>此大寶！』</w:t>
      </w:r>
    </w:p>
    <w:p w14:paraId="6009F646" w14:textId="77777777" w:rsidR="00D27219" w:rsidRPr="00010151" w:rsidRDefault="00AF7C9F" w:rsidP="00FC0C83">
      <w:pPr>
        <w:spacing w:beforeLines="30" w:before="108"/>
        <w:ind w:leftChars="150" w:left="36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（三）合法</w:t>
      </w:r>
    </w:p>
    <w:p w14:paraId="7939C23A" w14:textId="77777777" w:rsidR="00D27219" w:rsidRPr="00010151" w:rsidRDefault="00D27219" w:rsidP="00A8347D">
      <w:pPr>
        <w:ind w:leftChars="150" w:left="360"/>
        <w:jc w:val="both"/>
        <w:rPr>
          <w:rFonts w:eastAsia="標楷體"/>
        </w:rPr>
      </w:pPr>
      <w:r w:rsidRPr="00010151">
        <w:rPr>
          <w:rFonts w:eastAsia="標楷體" w:hint="eastAsia"/>
        </w:rPr>
        <w:t>須菩提！菩薩摩訶薩亦如是，常憶念般若波羅蜜，不離薩婆若心。」</w:t>
      </w:r>
    </w:p>
    <w:p w14:paraId="37DD335E" w14:textId="77777777" w:rsidR="00D27219" w:rsidRPr="00010151" w:rsidRDefault="00AF7C9F" w:rsidP="00D339EA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二、明修行</w:t>
      </w:r>
    </w:p>
    <w:p w14:paraId="3C086036" w14:textId="77777777" w:rsidR="00D27219" w:rsidRPr="00010151" w:rsidRDefault="00AF7C9F" w:rsidP="00A8347D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（一）明「應薩婆若念之般若行」</w:t>
      </w:r>
    </w:p>
    <w:p w14:paraId="285FC0E6" w14:textId="77777777" w:rsidR="00D27219" w:rsidRPr="00010151" w:rsidRDefault="00AF7C9F" w:rsidP="006808EF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BB5931">
        <w:rPr>
          <w:rFonts w:eastAsia="標楷體" w:hint="eastAsia"/>
          <w:b/>
          <w:sz w:val="21"/>
          <w:szCs w:val="20"/>
          <w:bdr w:val="single" w:sz="4" w:space="0" w:color="auto"/>
        </w:rPr>
        <w:t>`22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BB5931">
        <w:rPr>
          <w:rFonts w:eastAsia="標楷體" w:hint="eastAsia"/>
          <w:b/>
          <w:sz w:val="21"/>
          <w:szCs w:val="20"/>
          <w:bdr w:val="single" w:sz="4" w:space="0" w:color="auto"/>
        </w:rPr>
        <w:t>3`</w:t>
      </w:r>
      <w:r w:rsidR="00F84DB6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14:paraId="7C7803C1" w14:textId="77777777"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須菩提白佛言：「世尊！一切念性自離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一切念性自空</w:t>
      </w:r>
      <w:r w:rsidRPr="00010151">
        <w:rPr>
          <w:rFonts w:eastAsia="標楷體" w:hint="eastAsia"/>
          <w:szCs w:val="20"/>
        </w:rPr>
        <w:t>，</w:t>
      </w:r>
      <w:r w:rsidRPr="00010151">
        <w:rPr>
          <w:rFonts w:eastAsia="標楷體" w:hint="eastAsia"/>
        </w:rPr>
        <w:t>云何菩薩摩訶薩行般若波羅蜜不離應薩婆若念？是遠離空法中無菩薩，亦無念、無應薩婆若。」</w:t>
      </w:r>
      <w:r w:rsidRPr="00010151">
        <w:rPr>
          <w:rStyle w:val="FootnoteReference"/>
          <w:rFonts w:eastAsia="標楷體"/>
        </w:rPr>
        <w:footnoteReference w:id="45"/>
      </w:r>
    </w:p>
    <w:p w14:paraId="2334F8E7" w14:textId="77777777" w:rsidR="00D27219" w:rsidRPr="00010151" w:rsidRDefault="00AF7C9F" w:rsidP="00D339EA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14:paraId="423D7E13" w14:textId="77777777"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佛告須菩提：「若菩薩摩訶薩如是知：『一切法性自離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一切法性自空，非聲聞、辟支佛作，亦非佛作；諸法相常住、法相、法住、法位、如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實際。』是名菩薩行般若波羅蜜不離薩婆若念。</w:t>
      </w:r>
      <w:r w:rsidRPr="00010151">
        <w:rPr>
          <w:rStyle w:val="FootnoteReference"/>
          <w:rFonts w:eastAsia="標楷體"/>
        </w:rPr>
        <w:footnoteReference w:id="46"/>
      </w:r>
      <w:r w:rsidRPr="00010151">
        <w:rPr>
          <w:rFonts w:eastAsia="標楷體" w:hint="eastAsia"/>
        </w:rPr>
        <w:t>何以故？般若波羅蜜性自離、性自空，不增不減故。」</w:t>
      </w:r>
      <w:r w:rsidRPr="00010151">
        <w:rPr>
          <w:rStyle w:val="FootnoteReference"/>
          <w:rFonts w:eastAsia="標楷體"/>
        </w:rPr>
        <w:footnoteReference w:id="47"/>
      </w:r>
    </w:p>
    <w:p w14:paraId="4C1A75AB" w14:textId="77777777" w:rsidR="00D27219" w:rsidRPr="00010151" w:rsidRDefault="00AF7C9F" w:rsidP="00FC0C83">
      <w:pPr>
        <w:spacing w:beforeLines="30" w:before="108" w:line="346" w:lineRule="exact"/>
        <w:ind w:leftChars="150" w:left="360"/>
        <w:jc w:val="both"/>
        <w:outlineLvl w:val="0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（二）明「正行般若不增不減，得無上道」</w:t>
      </w:r>
    </w:p>
    <w:p w14:paraId="2E210800" w14:textId="77777777" w:rsidR="00D27219" w:rsidRPr="00010151" w:rsidRDefault="00AF7C9F" w:rsidP="006808EF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14:paraId="443CAA89" w14:textId="77777777"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須菩提白佛言：「世尊！若般若波羅蜜性自離、性自空，云何菩薩摩訶薩與般若波羅蜜等</w:t>
      </w:r>
      <w:r w:rsidRPr="00010151">
        <w:rPr>
          <w:rStyle w:val="FootnoteReference"/>
          <w:rFonts w:eastAsia="標楷體"/>
        </w:rPr>
        <w:footnoteReference w:id="48"/>
      </w:r>
      <w:r w:rsidRPr="00010151">
        <w:rPr>
          <w:rFonts w:eastAsia="標楷體" w:hint="eastAsia"/>
        </w:rPr>
        <w:t>，得阿耨多羅三藐三菩提？」</w:t>
      </w:r>
      <w:r w:rsidRPr="00010151">
        <w:rPr>
          <w:rStyle w:val="FootnoteReference"/>
          <w:rFonts w:eastAsia="標楷體"/>
        </w:rPr>
        <w:footnoteReference w:id="49"/>
      </w:r>
    </w:p>
    <w:p w14:paraId="66672EFF" w14:textId="77777777" w:rsidR="00D27219" w:rsidRPr="00010151" w:rsidRDefault="00AF7C9F" w:rsidP="00D339EA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14:paraId="1F82D5B0" w14:textId="77777777" w:rsidR="00D27219" w:rsidRPr="00010151" w:rsidRDefault="00AF7C9F" w:rsidP="006808EF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明理</w:t>
      </w:r>
    </w:p>
    <w:p w14:paraId="794C8DBC" w14:textId="77777777"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佛告須菩提：「菩薩摩訶薩與般若波羅蜜等，不增不減。何以故？如、法性、實際不增不減故。</w:t>
      </w:r>
    </w:p>
    <w:p w14:paraId="08E66C79" w14:textId="77777777" w:rsidR="00D27219" w:rsidRPr="00010151" w:rsidRDefault="00AF7C9F" w:rsidP="00FC0C83">
      <w:pPr>
        <w:spacing w:beforeLines="30" w:before="108" w:line="346" w:lineRule="exact"/>
        <w:ind w:leftChars="250" w:left="60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</w:t>
      </w:r>
    </w:p>
    <w:p w14:paraId="0ADC0526" w14:textId="77777777"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所以者何？般若波羅蜜非一非異故。</w:t>
      </w:r>
      <w:r w:rsidRPr="00010151">
        <w:rPr>
          <w:rStyle w:val="FootnoteReference"/>
          <w:rFonts w:eastAsia="標楷體"/>
        </w:rPr>
        <w:footnoteReference w:id="50"/>
      </w:r>
    </w:p>
    <w:p w14:paraId="35BE3635" w14:textId="77777777" w:rsidR="00D27219" w:rsidRPr="00010151" w:rsidRDefault="00AF7C9F" w:rsidP="00FC0C83">
      <w:pPr>
        <w:spacing w:beforeLines="30" w:before="108" w:line="346" w:lineRule="exact"/>
        <w:ind w:leftChars="250" w:left="60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得益</w:t>
      </w:r>
    </w:p>
    <w:p w14:paraId="5D3259F5" w14:textId="77777777"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若菩薩</w:t>
      </w:r>
      <w:r w:rsidRPr="00010151">
        <w:rPr>
          <w:rStyle w:val="FootnoteReference"/>
          <w:rFonts w:eastAsia="標楷體"/>
        </w:rPr>
        <w:footnoteReference w:id="51"/>
      </w:r>
      <w:r w:rsidRPr="00010151">
        <w:rPr>
          <w:rFonts w:eastAsia="標楷體" w:hint="eastAsia"/>
        </w:rPr>
        <w:t>聞如是般若波羅蜜相，不</w:t>
      </w:r>
      <w:r w:rsidRPr="00010151">
        <w:rPr>
          <w:rStyle w:val="FootnoteReference"/>
          <w:rFonts w:eastAsia="標楷體"/>
        </w:rPr>
        <w:footnoteReference w:id="52"/>
      </w:r>
      <w:r w:rsidRPr="00010151">
        <w:rPr>
          <w:rFonts w:eastAsia="標楷體" w:hint="eastAsia"/>
        </w:rPr>
        <w:t>驚、不沒、不畏</w:t>
      </w:r>
      <w:r w:rsidRPr="00010151">
        <w:rPr>
          <w:rFonts w:eastAsia="標楷體" w:hint="eastAsia"/>
          <w:sz w:val="22"/>
          <w:szCs w:val="22"/>
        </w:rPr>
        <w:t>（</w:t>
      </w:r>
      <w:r w:rsidRPr="00010151">
        <w:rPr>
          <w:rFonts w:eastAsia="標楷體"/>
          <w:sz w:val="22"/>
          <w:szCs w:val="22"/>
          <w:shd w:val="pct15" w:color="auto" w:fill="FFFFFF"/>
        </w:rPr>
        <w:t>600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sz w:val="22"/>
          <w:szCs w:val="22"/>
        </w:rPr>
        <w:t>）</w:t>
      </w:r>
      <w:r w:rsidRPr="00010151">
        <w:rPr>
          <w:rFonts w:eastAsia="標楷體" w:hint="eastAsia"/>
        </w:rPr>
        <w:t>不怖、不疑</w:t>
      </w:r>
      <w:r w:rsidR="007C28F9" w:rsidRPr="00010151">
        <w:rPr>
          <w:rFonts w:eastAsia="標楷體" w:hint="eastAsia"/>
        </w:rPr>
        <w:t>。</w:t>
      </w:r>
      <w:r w:rsidRPr="00010151">
        <w:rPr>
          <w:rFonts w:eastAsia="標楷體" w:hint="eastAsia"/>
        </w:rPr>
        <w:t>須菩提！</w:t>
      </w:r>
      <w:r w:rsidR="00BB5931">
        <w:rPr>
          <w:rFonts w:eastAsia="標楷體" w:hint="eastAsia"/>
        </w:rPr>
        <w:lastRenderedPageBreak/>
        <w:t>`2214`</w:t>
      </w:r>
      <w:r w:rsidRPr="00010151">
        <w:rPr>
          <w:rFonts w:eastAsia="標楷體" w:hint="eastAsia"/>
        </w:rPr>
        <w:t>當知是菩薩摩訶薩行般若波羅蜜，當知是菩薩摩訶薩必住阿鞞跋致地中。」</w:t>
      </w:r>
    </w:p>
    <w:p w14:paraId="6FB1E983" w14:textId="77777777" w:rsidR="00D27219" w:rsidRPr="00010151" w:rsidRDefault="00AF7C9F" w:rsidP="00FC0C83">
      <w:pPr>
        <w:spacing w:beforeLines="30" w:before="108"/>
        <w:ind w:leftChars="150" w:left="36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（三）明無所行是為行般若</w:t>
      </w:r>
    </w:p>
    <w:p w14:paraId="17583ACE" w14:textId="77777777" w:rsidR="00D27219" w:rsidRPr="00010151" w:rsidRDefault="00AF7C9F" w:rsidP="00A8347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略就四門明無行</w:t>
      </w:r>
    </w:p>
    <w:p w14:paraId="2ED4C030" w14:textId="77777777" w:rsidR="00D27219" w:rsidRPr="00010151" w:rsidRDefault="00AF7C9F" w:rsidP="00A8347D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即空不行</w:t>
      </w:r>
    </w:p>
    <w:p w14:paraId="32DDB2A0" w14:textId="77777777" w:rsidR="00D27219" w:rsidRPr="00010151" w:rsidRDefault="00D27219" w:rsidP="00A8347D">
      <w:pPr>
        <w:ind w:leftChars="250" w:left="600"/>
        <w:jc w:val="both"/>
        <w:rPr>
          <w:rFonts w:eastAsia="標楷體"/>
          <w:spacing w:val="-4"/>
        </w:rPr>
      </w:pPr>
      <w:r w:rsidRPr="00010151">
        <w:rPr>
          <w:rFonts w:eastAsia="標楷體" w:hint="eastAsia"/>
          <w:spacing w:val="-4"/>
        </w:rPr>
        <w:t>須菩提白佛言：「世尊！般若波羅蜜空、無所有</w:t>
      </w:r>
      <w:r w:rsidRPr="00010151">
        <w:rPr>
          <w:rFonts w:eastAsia="標楷體" w:hint="eastAsia"/>
          <w:bCs/>
          <w:spacing w:val="-4"/>
        </w:rPr>
        <w:t>、</w:t>
      </w:r>
      <w:r w:rsidRPr="00010151">
        <w:rPr>
          <w:rFonts w:eastAsia="標楷體" w:hint="eastAsia"/>
          <w:spacing w:val="-4"/>
        </w:rPr>
        <w:t>不堅固</w:t>
      </w:r>
      <w:r w:rsidRPr="00010151">
        <w:rPr>
          <w:rStyle w:val="FootnoteReference"/>
          <w:rFonts w:eastAsia="標楷體"/>
          <w:spacing w:val="-4"/>
        </w:rPr>
        <w:footnoteReference w:id="53"/>
      </w:r>
      <w:r w:rsidRPr="00010151">
        <w:rPr>
          <w:rFonts w:eastAsia="標楷體" w:hint="eastAsia"/>
          <w:spacing w:val="-4"/>
        </w:rPr>
        <w:t>，是行般若波羅蜜不？」</w:t>
      </w:r>
      <w:r w:rsidRPr="00010151">
        <w:rPr>
          <w:rStyle w:val="FootnoteReference"/>
          <w:rFonts w:eastAsia="標楷體"/>
          <w:spacing w:val="-4"/>
        </w:rPr>
        <w:footnoteReference w:id="54"/>
      </w:r>
    </w:p>
    <w:p w14:paraId="7E1A7F02" w14:textId="77777777" w:rsidR="00D27219" w:rsidRPr="00010151" w:rsidRDefault="00D27219" w:rsidP="00FC0C83">
      <w:pPr>
        <w:ind w:leftChars="250" w:left="600"/>
        <w:jc w:val="both"/>
        <w:outlineLvl w:val="0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14:paraId="59877C97" w14:textId="77777777" w:rsidR="00D27219" w:rsidRPr="00010151" w:rsidRDefault="00AF7C9F" w:rsidP="00D339E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離空不行</w:t>
      </w:r>
    </w:p>
    <w:p w14:paraId="3DC39947" w14:textId="77777777"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「世尊！離空，更有法行般若波羅蜜不？」</w:t>
      </w:r>
      <w:r w:rsidRPr="00010151">
        <w:rPr>
          <w:rStyle w:val="FootnoteReference"/>
          <w:rFonts w:eastAsia="標楷體"/>
        </w:rPr>
        <w:footnoteReference w:id="55"/>
      </w:r>
    </w:p>
    <w:p w14:paraId="13DC0C44" w14:textId="77777777"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14:paraId="7BCF4D83" w14:textId="77777777" w:rsidR="00D27219" w:rsidRPr="00010151" w:rsidRDefault="00AF7C9F" w:rsidP="00D339E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即般若不行</w:t>
      </w:r>
    </w:p>
    <w:p w14:paraId="5ADD9F5D" w14:textId="77777777"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「世尊！是般若波羅蜜，行般若波羅蜜不？」</w:t>
      </w:r>
      <w:r w:rsidRPr="00010151">
        <w:rPr>
          <w:rStyle w:val="FootnoteReference"/>
          <w:rFonts w:eastAsia="標楷體"/>
        </w:rPr>
        <w:footnoteReference w:id="56"/>
      </w:r>
    </w:p>
    <w:p w14:paraId="03378788" w14:textId="77777777" w:rsidR="00D27219" w:rsidRPr="00010151" w:rsidRDefault="00D27219" w:rsidP="00A8347D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「不也！須菩提！」</w:t>
      </w:r>
    </w:p>
    <w:p w14:paraId="04573098" w14:textId="77777777" w:rsidR="00D27219" w:rsidRPr="00010151" w:rsidRDefault="00AF7C9F" w:rsidP="00D339E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離般若不行</w:t>
      </w:r>
    </w:p>
    <w:p w14:paraId="1FEFF5F0" w14:textId="77777777"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</w:t>
      </w:r>
      <w:r w:rsidRPr="00010151">
        <w:rPr>
          <w:rStyle w:val="FootnoteReference"/>
          <w:rFonts w:eastAsia="標楷體"/>
        </w:rPr>
        <w:footnoteReference w:id="57"/>
      </w:r>
      <w:r w:rsidRPr="00010151">
        <w:rPr>
          <w:rFonts w:eastAsia="標楷體" w:hint="eastAsia"/>
        </w:rPr>
        <w:t>！離般若波羅蜜，行般若波羅蜜不？」</w:t>
      </w:r>
      <w:r w:rsidRPr="00010151">
        <w:rPr>
          <w:rStyle w:val="FootnoteReference"/>
          <w:rFonts w:eastAsia="標楷體"/>
        </w:rPr>
        <w:footnoteReference w:id="58"/>
      </w:r>
    </w:p>
    <w:p w14:paraId="53BAC3EE" w14:textId="77777777"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14:paraId="3EFB648E" w14:textId="77777777" w:rsidR="00D27219" w:rsidRPr="00010151" w:rsidRDefault="00AF7C9F" w:rsidP="00D339E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別歷諸法明無行</w:t>
      </w:r>
    </w:p>
    <w:p w14:paraId="4D4D6AB6" w14:textId="77777777" w:rsidR="00D27219" w:rsidRPr="00010151" w:rsidRDefault="00AF7C9F" w:rsidP="00010151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有為法不行</w:t>
      </w:r>
    </w:p>
    <w:p w14:paraId="2E039AC4" w14:textId="77777777" w:rsidR="00D27219" w:rsidRPr="00010151" w:rsidRDefault="00AF7C9F" w:rsidP="00010151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五陰不行</w:t>
      </w:r>
    </w:p>
    <w:p w14:paraId="5B551217" w14:textId="77777777" w:rsidR="00D27219" w:rsidRPr="00010151" w:rsidRDefault="00D27219" w:rsidP="00010151">
      <w:pPr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「世尊！色是行般若波羅蜜不？」</w:t>
      </w:r>
    </w:p>
    <w:p w14:paraId="69A3E1BB" w14:textId="77777777" w:rsidR="00D27219" w:rsidRPr="00010151" w:rsidRDefault="00D27219" w:rsidP="00010151">
      <w:pPr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14:paraId="4F17B9EB" w14:textId="77777777" w:rsidR="00D27219" w:rsidRPr="00010151" w:rsidRDefault="00D27219" w:rsidP="00D339EA">
      <w:pPr>
        <w:spacing w:beforeLines="20" w:before="72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「世尊！受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想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行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識是行般若波羅蜜不？」</w:t>
      </w:r>
    </w:p>
    <w:p w14:paraId="5C44574B" w14:textId="77777777" w:rsidR="00D27219" w:rsidRPr="00010151" w:rsidRDefault="00D27219" w:rsidP="00010151">
      <w:pPr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  <w:r w:rsidRPr="00010151">
        <w:rPr>
          <w:rStyle w:val="FootnoteReference"/>
          <w:rFonts w:eastAsia="標楷體"/>
        </w:rPr>
        <w:footnoteReference w:id="59"/>
      </w:r>
    </w:p>
    <w:p w14:paraId="44D5B9CE" w14:textId="77777777" w:rsidR="00D27219" w:rsidRPr="00010151" w:rsidRDefault="00AF7C9F" w:rsidP="00D339EA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BB5931">
        <w:rPr>
          <w:rFonts w:eastAsia="標楷體" w:hint="eastAsia"/>
          <w:b/>
          <w:sz w:val="21"/>
          <w:szCs w:val="20"/>
          <w:bdr w:val="single" w:sz="4" w:space="0" w:color="auto"/>
        </w:rPr>
        <w:t>`2215`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助道法不行</w:t>
      </w:r>
    </w:p>
    <w:p w14:paraId="5645DA58" w14:textId="77777777"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「世尊！六波羅蜜是行般若波羅蜜不？」</w:t>
      </w:r>
    </w:p>
    <w:p w14:paraId="50D638E3" w14:textId="77777777"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14:paraId="45512AEA" w14:textId="77777777" w:rsidR="00D27219" w:rsidRPr="00010151" w:rsidRDefault="00D27219" w:rsidP="00D339EA">
      <w:pPr>
        <w:spacing w:beforeLines="20" w:before="72"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「世尊！四念處乃至十八不共法是行般若波羅蜜不？」</w:t>
      </w:r>
    </w:p>
    <w:p w14:paraId="55E833AA" w14:textId="77777777"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14:paraId="4812E6BC" w14:textId="77777777" w:rsidR="00D27219" w:rsidRPr="00010151" w:rsidRDefault="00AF7C9F" w:rsidP="00FC0C83">
      <w:pPr>
        <w:spacing w:beforeLines="30" w:before="108" w:line="350" w:lineRule="exact"/>
        <w:ind w:leftChars="250" w:left="60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無為法不行</w:t>
      </w:r>
    </w:p>
    <w:p w14:paraId="182A9C4E" w14:textId="77777777"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「世尊！色空相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虛誑不實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無所有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不堅固相，色如相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法相、法住、法位、實際，是行般若波羅蜜不？」</w:t>
      </w:r>
    </w:p>
    <w:p w14:paraId="35BB264B" w14:textId="77777777" w:rsidR="00D27219" w:rsidRPr="00010151" w:rsidRDefault="00D27219" w:rsidP="00FC0C83">
      <w:pPr>
        <w:spacing w:line="350" w:lineRule="exact"/>
        <w:ind w:leftChars="250" w:left="600"/>
        <w:jc w:val="both"/>
        <w:outlineLvl w:val="0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  <w:r w:rsidRPr="00010151">
        <w:rPr>
          <w:rStyle w:val="FootnoteReference"/>
          <w:rFonts w:eastAsia="標楷體"/>
        </w:rPr>
        <w:footnoteReference w:id="60"/>
      </w:r>
    </w:p>
    <w:p w14:paraId="67B8C96F" w14:textId="77777777" w:rsidR="00D27219" w:rsidRPr="00010151" w:rsidRDefault="00D27219" w:rsidP="00D339EA">
      <w:pPr>
        <w:spacing w:beforeLines="20" w:before="72"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「世尊！受、想、行、識乃至十八不共法空相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虛誑不實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無所有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不堅固相、如、法相、法住、法位、實際是行般若波羅蜜不？」</w:t>
      </w:r>
    </w:p>
    <w:p w14:paraId="37149E63" w14:textId="77777777" w:rsidR="00D27219" w:rsidRPr="00010151" w:rsidRDefault="00D27219" w:rsidP="00FC0C83">
      <w:pPr>
        <w:spacing w:line="350" w:lineRule="exact"/>
        <w:ind w:leftChars="250" w:left="600"/>
        <w:jc w:val="both"/>
        <w:outlineLvl w:val="0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14:paraId="2D0D077E" w14:textId="77777777" w:rsidR="00D27219" w:rsidRPr="00010151" w:rsidRDefault="00AF7C9F" w:rsidP="00D339EA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顯義：諸法不可得故無行</w:t>
      </w:r>
    </w:p>
    <w:p w14:paraId="67E54A35" w14:textId="77777777" w:rsidR="00D27219" w:rsidRPr="00010151" w:rsidRDefault="00AF7C9F" w:rsidP="006808EF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14:paraId="625CC07F" w14:textId="77777777"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「世尊！若是諸法皆不行</w:t>
      </w:r>
      <w:r w:rsidRPr="00010151">
        <w:rPr>
          <w:rStyle w:val="FootnoteReference"/>
          <w:rFonts w:eastAsia="標楷體"/>
        </w:rPr>
        <w:footnoteReference w:id="61"/>
      </w:r>
      <w:r w:rsidRPr="00010151">
        <w:rPr>
          <w:rFonts w:eastAsia="標楷體" w:hint="eastAsia"/>
        </w:rPr>
        <w:t>般若波羅蜜，云何行名菩薩摩訶薩行般若波羅蜜？」</w:t>
      </w:r>
    </w:p>
    <w:p w14:paraId="1B51C1E6" w14:textId="77777777" w:rsidR="00D27219" w:rsidRPr="00010151" w:rsidRDefault="00AF7C9F" w:rsidP="00FC0C83">
      <w:pPr>
        <w:spacing w:beforeLines="30" w:before="108" w:line="350" w:lineRule="exact"/>
        <w:ind w:leftChars="250" w:left="60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14:paraId="2A884E67" w14:textId="77777777" w:rsidR="00D27219" w:rsidRPr="00010151" w:rsidRDefault="00AF7C9F" w:rsidP="006808EF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不見行般若者</w:t>
      </w:r>
    </w:p>
    <w:p w14:paraId="4A348196" w14:textId="77777777"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佛告須菩提：「於汝意云何？汝見有法行般若波羅蜜者不？」</w:t>
      </w:r>
    </w:p>
    <w:p w14:paraId="5B5C2BDC" w14:textId="77777777" w:rsidR="00D27219" w:rsidRPr="00010151" w:rsidRDefault="00D27219" w:rsidP="00FC0C83">
      <w:pPr>
        <w:spacing w:line="350" w:lineRule="exact"/>
        <w:ind w:leftChars="300" w:left="720"/>
        <w:jc w:val="both"/>
        <w:outlineLvl w:val="0"/>
        <w:rPr>
          <w:rFonts w:eastAsia="標楷體"/>
        </w:rPr>
      </w:pPr>
      <w:r w:rsidRPr="00010151">
        <w:rPr>
          <w:rFonts w:eastAsia="標楷體" w:hint="eastAsia"/>
        </w:rPr>
        <w:t>「不也！世尊！」</w:t>
      </w:r>
    </w:p>
    <w:p w14:paraId="7A0B84FD" w14:textId="77777777" w:rsidR="00D27219" w:rsidRPr="00010151" w:rsidRDefault="00AF7C9F" w:rsidP="00D339EA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不見行般若處</w:t>
      </w:r>
    </w:p>
    <w:p w14:paraId="26F9D798" w14:textId="77777777" w:rsidR="00D27219" w:rsidRPr="00010151" w:rsidRDefault="00D27219" w:rsidP="00FC0C83">
      <w:pPr>
        <w:spacing w:line="350" w:lineRule="exact"/>
        <w:ind w:leftChars="300" w:left="720"/>
        <w:jc w:val="both"/>
        <w:outlineLvl w:val="0"/>
        <w:rPr>
          <w:rFonts w:eastAsia="標楷體"/>
        </w:rPr>
      </w:pPr>
      <w:r w:rsidRPr="00010151">
        <w:rPr>
          <w:rFonts w:eastAsia="標楷體" w:hint="eastAsia"/>
        </w:rPr>
        <w:t>「須菩提！汝見般若波羅蜜菩薩摩訶薩可行處不？」</w:t>
      </w:r>
    </w:p>
    <w:p w14:paraId="59D0BB75" w14:textId="77777777"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lastRenderedPageBreak/>
        <w:t>「不也！世尊！」</w:t>
      </w:r>
    </w:p>
    <w:p w14:paraId="37B45E28" w14:textId="77777777" w:rsidR="00D27219" w:rsidRPr="00010151" w:rsidRDefault="00AF7C9F" w:rsidP="00FC0C83">
      <w:pPr>
        <w:spacing w:beforeLines="30" w:before="108" w:line="366" w:lineRule="exact"/>
        <w:ind w:leftChars="300" w:left="72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BB5931">
        <w:rPr>
          <w:rFonts w:eastAsia="標楷體" w:hint="eastAsia"/>
          <w:b/>
          <w:sz w:val="21"/>
          <w:bdr w:val="single" w:sz="4" w:space="0" w:color="auto"/>
        </w:rPr>
        <w:t>`2216`</w:t>
      </w:r>
      <w:r w:rsidR="00D27219" w:rsidRPr="00010151">
        <w:rPr>
          <w:rFonts w:eastAsia="標楷體"/>
          <w:b/>
          <w:sz w:val="21"/>
          <w:bdr w:val="single" w:sz="4" w:space="0" w:color="auto"/>
        </w:rPr>
        <w:t>C</w:t>
      </w:r>
      <w:r w:rsidR="00D27219" w:rsidRPr="00010151">
        <w:rPr>
          <w:rFonts w:eastAsia="標楷體" w:hint="eastAsia"/>
          <w:b/>
          <w:sz w:val="21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不見法亦不可得</w:t>
      </w:r>
    </w:p>
    <w:p w14:paraId="1D8CF887" w14:textId="77777777"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「須菩提！汝所不見法，是法可得不？」</w:t>
      </w:r>
      <w:r w:rsidRPr="00010151">
        <w:rPr>
          <w:rStyle w:val="FootnoteReference"/>
          <w:rFonts w:eastAsia="標楷體"/>
        </w:rPr>
        <w:footnoteReference w:id="62"/>
      </w:r>
    </w:p>
    <w:p w14:paraId="44271E45" w14:textId="77777777"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「不也！世尊！」</w:t>
      </w:r>
    </w:p>
    <w:p w14:paraId="2BC124FE" w14:textId="77777777" w:rsidR="00D27219" w:rsidRPr="00010151" w:rsidRDefault="00AF7C9F" w:rsidP="00D339EA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bdr w:val="single" w:sz="4" w:space="0" w:color="auto"/>
        </w:rPr>
        <w:t>D</w:t>
      </w:r>
      <w:r w:rsidR="00D27219" w:rsidRPr="00010151">
        <w:rPr>
          <w:rFonts w:eastAsia="標楷體" w:hint="eastAsia"/>
          <w:b/>
          <w:sz w:val="21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不可得法亦無生</w:t>
      </w:r>
    </w:p>
    <w:p w14:paraId="2BB4FBA4" w14:textId="77777777"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「須菩提！若法不可得，是法當生不？」</w:t>
      </w:r>
      <w:r w:rsidRPr="00010151">
        <w:rPr>
          <w:rStyle w:val="FootnoteReference"/>
          <w:rFonts w:eastAsia="標楷體"/>
        </w:rPr>
        <w:footnoteReference w:id="63"/>
      </w:r>
    </w:p>
    <w:p w14:paraId="59269479" w14:textId="77777777"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「不也！世尊！」</w:t>
      </w:r>
    </w:p>
    <w:p w14:paraId="381AD441" w14:textId="77777777" w:rsidR="00D27219" w:rsidRPr="00010151" w:rsidRDefault="00AF7C9F" w:rsidP="00D339EA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（四）悟無生忍得受記而受記不可得</w:t>
      </w:r>
    </w:p>
    <w:p w14:paraId="784D8379" w14:textId="77777777" w:rsidR="00D27219" w:rsidRPr="00010151" w:rsidRDefault="00AF7C9F" w:rsidP="00FC0C83">
      <w:pPr>
        <w:spacing w:line="366" w:lineRule="exact"/>
        <w:ind w:leftChars="200" w:left="48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得無生法忍，受無上道記</w:t>
      </w:r>
    </w:p>
    <w:p w14:paraId="50B9AC32" w14:textId="77777777" w:rsidR="00D27219" w:rsidRPr="00010151" w:rsidRDefault="00D27219" w:rsidP="006808EF">
      <w:pPr>
        <w:spacing w:line="36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「須菩提！是名</w:t>
      </w:r>
      <w:r w:rsidRPr="00010151">
        <w:rPr>
          <w:rStyle w:val="FootnoteReference"/>
          <w:rFonts w:eastAsia="標楷體"/>
        </w:rPr>
        <w:footnoteReference w:id="64"/>
      </w:r>
      <w:r w:rsidRPr="00010151">
        <w:rPr>
          <w:rFonts w:eastAsia="標楷體" w:hint="eastAsia"/>
        </w:rPr>
        <w:t>菩薩摩訶薩無生法忍。菩薩摩訶薩成就是忍，得受阿耨多羅三藐三菩提記。須菩提！是名諸佛無所畏</w:t>
      </w:r>
      <w:r w:rsidRPr="00010151">
        <w:rPr>
          <w:rStyle w:val="FootnoteReference"/>
          <w:rFonts w:eastAsia="標楷體"/>
        </w:rPr>
        <w:footnoteReference w:id="65"/>
      </w:r>
      <w:r w:rsidRPr="00010151">
        <w:rPr>
          <w:rFonts w:eastAsia="標楷體" w:hint="eastAsia"/>
        </w:rPr>
        <w:t>、無礙智。</w:t>
      </w:r>
    </w:p>
    <w:p w14:paraId="7E0FE216" w14:textId="77777777" w:rsidR="00D27219" w:rsidRPr="00010151" w:rsidRDefault="00D27219" w:rsidP="00D339EA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菩薩摩訶薩行是法忍</w:t>
      </w:r>
      <w:r w:rsidRPr="00010151">
        <w:rPr>
          <w:rStyle w:val="FootnoteReference"/>
          <w:rFonts w:eastAsia="標楷體"/>
        </w:rPr>
        <w:footnoteReference w:id="66"/>
      </w:r>
      <w:r w:rsidRPr="00010151">
        <w:rPr>
          <w:rFonts w:eastAsia="標楷體" w:hint="eastAsia"/>
          <w:szCs w:val="20"/>
        </w:rPr>
        <w:t>，</w:t>
      </w:r>
      <w:r w:rsidRPr="00010151">
        <w:rPr>
          <w:rFonts w:eastAsia="標楷體" w:hint="eastAsia"/>
        </w:rPr>
        <w:t>勤精進，若不得大智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一切種智</w:t>
      </w:r>
      <w:r w:rsidRPr="00010151">
        <w:rPr>
          <w:rFonts w:eastAsia="標楷體"/>
        </w:rPr>
        <w:t>——</w:t>
      </w:r>
      <w:r w:rsidRPr="00010151">
        <w:rPr>
          <w:rFonts w:eastAsia="標楷體" w:hint="eastAsia"/>
        </w:rPr>
        <w:t>所謂阿耨多羅三</w:t>
      </w:r>
      <w:r w:rsidRPr="00010151">
        <w:rPr>
          <w:rFonts w:eastAsia="標楷體" w:hint="eastAsia"/>
          <w:sz w:val="22"/>
          <w:szCs w:val="22"/>
        </w:rPr>
        <w:t>（</w:t>
      </w:r>
      <w:r w:rsidRPr="00010151">
        <w:rPr>
          <w:rFonts w:eastAsia="標楷體"/>
          <w:sz w:val="22"/>
          <w:szCs w:val="22"/>
          <w:shd w:val="pct15" w:color="auto" w:fill="FFFFFF"/>
        </w:rPr>
        <w:t>600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eastAsia="標楷體" w:hint="eastAsia"/>
          <w:sz w:val="22"/>
          <w:szCs w:val="22"/>
        </w:rPr>
        <w:t>）</w:t>
      </w:r>
      <w:r w:rsidRPr="00010151">
        <w:rPr>
          <w:rFonts w:eastAsia="標楷體" w:hint="eastAsia"/>
        </w:rPr>
        <w:t>藐三菩提智者</w:t>
      </w:r>
      <w:r w:rsidRPr="00010151">
        <w:rPr>
          <w:rStyle w:val="FootnoteReference"/>
          <w:rFonts w:eastAsia="標楷體"/>
        </w:rPr>
        <w:footnoteReference w:id="67"/>
      </w:r>
      <w:r w:rsidRPr="00010151">
        <w:rPr>
          <w:rFonts w:eastAsia="標楷體" w:hint="eastAsia"/>
        </w:rPr>
        <w:t>，無有是處！何以故？是菩薩摩訶薩得無生法忍故，乃至阿耨多羅三藐三菩提不減不退。」</w:t>
      </w:r>
      <w:r w:rsidRPr="00010151">
        <w:rPr>
          <w:rStyle w:val="FootnoteReference"/>
          <w:rFonts w:eastAsia="標楷體"/>
        </w:rPr>
        <w:footnoteReference w:id="68"/>
      </w:r>
    </w:p>
    <w:p w14:paraId="426163B9" w14:textId="77777777" w:rsidR="00D27219" w:rsidRPr="00010151" w:rsidRDefault="00AF7C9F" w:rsidP="00D339EA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明受記不可得</w:t>
      </w:r>
    </w:p>
    <w:p w14:paraId="2D3B8241" w14:textId="77777777" w:rsidR="00D27219" w:rsidRPr="00010151" w:rsidRDefault="00AF7C9F" w:rsidP="006808EF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</w:t>
      </w:r>
    </w:p>
    <w:p w14:paraId="5F00CD7B" w14:textId="77777777" w:rsidR="00D27219" w:rsidRPr="00010151" w:rsidRDefault="00AF7C9F" w:rsidP="006808EF">
      <w:pPr>
        <w:spacing w:line="36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無生法不得記</w:t>
      </w:r>
    </w:p>
    <w:p w14:paraId="3CD7C7AB" w14:textId="77777777"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須菩提白佛言：「世尊！諸法無生相，此中</w:t>
      </w:r>
      <w:r w:rsidRPr="00010151">
        <w:rPr>
          <w:rStyle w:val="FootnoteReference"/>
          <w:rFonts w:eastAsia="標楷體"/>
        </w:rPr>
        <w:footnoteReference w:id="69"/>
      </w:r>
      <w:r w:rsidRPr="00010151">
        <w:rPr>
          <w:rFonts w:eastAsia="標楷體" w:hint="eastAsia"/>
        </w:rPr>
        <w:t>得阿耨多羅三藐三菩提記不？」</w:t>
      </w:r>
    </w:p>
    <w:p w14:paraId="3D13B8BF" w14:textId="77777777"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lastRenderedPageBreak/>
        <w:t>「不也！須菩提！」</w:t>
      </w:r>
    </w:p>
    <w:p w14:paraId="38A3581F" w14:textId="77777777" w:rsidR="00D27219" w:rsidRPr="00010151" w:rsidRDefault="00AF7C9F" w:rsidP="00D339EA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BB5931">
        <w:rPr>
          <w:rFonts w:eastAsia="標楷體" w:hint="eastAsia"/>
          <w:b/>
          <w:sz w:val="21"/>
          <w:szCs w:val="20"/>
          <w:bdr w:val="single" w:sz="4" w:space="0" w:color="auto"/>
        </w:rPr>
        <w:t>`2217`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生法不得記</w:t>
      </w:r>
    </w:p>
    <w:p w14:paraId="6D7863D7" w14:textId="77777777"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「世尊！諸法生相，此中得阿耨多羅三藐三菩提記不？」</w:t>
      </w:r>
    </w:p>
    <w:p w14:paraId="3E9B335B" w14:textId="77777777"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14:paraId="630DF476" w14:textId="77777777" w:rsidR="00D27219" w:rsidRPr="00010151" w:rsidRDefault="00AF7C9F" w:rsidP="00D339EA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非生非不生法不得記</w:t>
      </w:r>
    </w:p>
    <w:p w14:paraId="29683ADF" w14:textId="77777777"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「世尊！諸法非生非不生</w:t>
      </w:r>
      <w:r w:rsidRPr="00010151">
        <w:rPr>
          <w:rStyle w:val="FootnoteReference"/>
          <w:rFonts w:eastAsia="標楷體"/>
        </w:rPr>
        <w:footnoteReference w:id="70"/>
      </w:r>
      <w:r w:rsidRPr="00010151">
        <w:rPr>
          <w:rFonts w:eastAsia="標楷體" w:hint="eastAsia"/>
        </w:rPr>
        <w:t>相，得阿耨多羅三藐三菩提記不？」</w:t>
      </w:r>
    </w:p>
    <w:p w14:paraId="1EA734FC" w14:textId="77777777"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  <w:r w:rsidRPr="00010151">
        <w:rPr>
          <w:rStyle w:val="FootnoteReference"/>
          <w:rFonts w:eastAsia="標楷體"/>
        </w:rPr>
        <w:footnoteReference w:id="71"/>
      </w:r>
    </w:p>
    <w:p w14:paraId="0FA87553" w14:textId="77777777" w:rsidR="00D27219" w:rsidRPr="00010151" w:rsidRDefault="00AF7C9F" w:rsidP="00FC0C83">
      <w:pPr>
        <w:spacing w:beforeLines="30" w:before="108" w:line="370" w:lineRule="exact"/>
        <w:ind w:leftChars="250" w:left="60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般若中無憶想分別故，不見得受記者、受記法</w:t>
      </w:r>
    </w:p>
    <w:p w14:paraId="4CA9B975" w14:textId="77777777" w:rsidR="00D27219" w:rsidRPr="00010151" w:rsidRDefault="00AF7C9F" w:rsidP="006808EF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14:paraId="263CA236" w14:textId="77777777" w:rsidR="00D27219" w:rsidRPr="00010151" w:rsidRDefault="00D27219" w:rsidP="00FC0C83">
      <w:pPr>
        <w:spacing w:line="370" w:lineRule="exact"/>
        <w:ind w:leftChars="300" w:left="720"/>
        <w:jc w:val="both"/>
        <w:outlineLvl w:val="0"/>
        <w:rPr>
          <w:rFonts w:eastAsia="標楷體"/>
        </w:rPr>
      </w:pPr>
      <w:r w:rsidRPr="00010151">
        <w:rPr>
          <w:rFonts w:eastAsia="標楷體" w:hint="eastAsia"/>
        </w:rPr>
        <w:t>「世尊！諸菩薩摩訶薩云何知諸法得阿耨多羅三藐三菩提記？」</w:t>
      </w:r>
    </w:p>
    <w:p w14:paraId="7F27A9E3" w14:textId="77777777" w:rsidR="00D27219" w:rsidRPr="00010151" w:rsidRDefault="00AF7C9F" w:rsidP="00D339EA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佛反詰顯義</w:t>
      </w:r>
    </w:p>
    <w:p w14:paraId="2FAD531D" w14:textId="77777777" w:rsidR="00D27219" w:rsidRPr="00010151" w:rsidRDefault="00AF7C9F" w:rsidP="006808EF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標宗：無得者、無得處</w:t>
      </w:r>
    </w:p>
    <w:p w14:paraId="275A5DDF" w14:textId="77777777" w:rsidR="00D27219" w:rsidRPr="00010151" w:rsidRDefault="00D27219" w:rsidP="006808EF">
      <w:pPr>
        <w:spacing w:line="37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佛告須菩提：「汝見有法得阿耨多羅三藐三菩提記不？」</w:t>
      </w:r>
    </w:p>
    <w:p w14:paraId="50D001C9" w14:textId="77777777" w:rsidR="00D27219" w:rsidRPr="00010151" w:rsidRDefault="00D27219" w:rsidP="006808EF">
      <w:pPr>
        <w:spacing w:line="370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「不也！世尊！我不見有法得阿耨多羅三藐三菩提記，我亦不見法有得者、得處。」</w:t>
      </w:r>
    </w:p>
    <w:p w14:paraId="56E16AB0" w14:textId="77777777" w:rsidR="00D27219" w:rsidRPr="00010151" w:rsidRDefault="00AF7C9F" w:rsidP="00FC0C83">
      <w:pPr>
        <w:spacing w:beforeLines="30" w:before="108" w:line="370" w:lineRule="exact"/>
        <w:ind w:leftChars="350" w:left="84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釋因由：般若無憶想分別故</w:t>
      </w:r>
    </w:p>
    <w:p w14:paraId="20C6C6A5" w14:textId="77777777" w:rsidR="00D27219" w:rsidRPr="00010151" w:rsidRDefault="00D27219" w:rsidP="006808EF">
      <w:pPr>
        <w:spacing w:line="37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佛言：「如是！如是！須菩提！若菩薩摩訶薩於一切法無所得時，不作是念：『我當得阿耨多羅三藐三菩提，用</w:t>
      </w:r>
      <w:r w:rsidRPr="00010151">
        <w:rPr>
          <w:rStyle w:val="FootnoteReference"/>
          <w:rFonts w:eastAsia="標楷體"/>
        </w:rPr>
        <w:footnoteReference w:id="72"/>
      </w:r>
      <w:r w:rsidRPr="00010151">
        <w:rPr>
          <w:rFonts w:eastAsia="標楷體" w:hint="eastAsia"/>
        </w:rPr>
        <w:t>是事得阿耨多羅三藐三菩提，是阿</w:t>
      </w:r>
      <w:r w:rsidRPr="00010151">
        <w:rPr>
          <w:rStyle w:val="FootnoteReference"/>
          <w:rFonts w:eastAsia="標楷體"/>
        </w:rPr>
        <w:footnoteReference w:id="73"/>
      </w:r>
      <w:r w:rsidRPr="00010151">
        <w:rPr>
          <w:rFonts w:eastAsia="標楷體" w:hint="eastAsia"/>
        </w:rPr>
        <w:t>耨多羅三藐三菩提處。』何以故？諸菩薩摩訶薩行般若波羅蜜，無諸憶想分別。所以者何？般若波羅蜜中無諸分別憶想故。」</w:t>
      </w:r>
      <w:r w:rsidRPr="00010151">
        <w:rPr>
          <w:rStyle w:val="FootnoteReference"/>
          <w:rFonts w:eastAsia="標楷體"/>
        </w:rPr>
        <w:footnoteReference w:id="74"/>
      </w:r>
    </w:p>
    <w:p w14:paraId="04BF6037" w14:textId="77777777" w:rsidR="00D27219" w:rsidRPr="00010151" w:rsidRDefault="00BB5931" w:rsidP="00FC0C83">
      <w:pPr>
        <w:spacing w:beforeLines="30" w:before="108" w:line="370" w:lineRule="exact"/>
        <w:jc w:val="both"/>
        <w:outlineLvl w:val="0"/>
      </w:pPr>
      <w:r>
        <w:rPr>
          <w:rFonts w:hint="eastAsia"/>
        </w:rPr>
        <w:lastRenderedPageBreak/>
        <w:t>`2218`</w:t>
      </w:r>
      <w:r w:rsidR="00D27219" w:rsidRPr="00010151">
        <w:rPr>
          <w:rFonts w:hint="eastAsia"/>
        </w:rPr>
        <w:t>【</w:t>
      </w:r>
      <w:r w:rsidR="00D27219" w:rsidRPr="00010151">
        <w:rPr>
          <w:rFonts w:hint="eastAsia"/>
          <w:b/>
        </w:rPr>
        <w:t>論</w:t>
      </w:r>
      <w:r w:rsidR="00D27219" w:rsidRPr="00010151">
        <w:rPr>
          <w:rFonts w:hint="eastAsia"/>
        </w:rPr>
        <w:t>】</w:t>
      </w:r>
    </w:p>
    <w:p w14:paraId="3CDAE144" w14:textId="77777777" w:rsidR="00D27219" w:rsidRPr="00010151" w:rsidRDefault="00AF7C9F" w:rsidP="00682130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肆、明「般若相」</w:t>
      </w:r>
    </w:p>
    <w:p w14:paraId="3400CBE4" w14:textId="77777777" w:rsidR="00D27219" w:rsidRPr="00010151" w:rsidRDefault="00AF7C9F" w:rsidP="00682130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（壹）正明般若相</w:t>
      </w:r>
    </w:p>
    <w:p w14:paraId="1D9AA9AB" w14:textId="77777777" w:rsidR="00D27219" w:rsidRPr="00010151" w:rsidRDefault="00AF7C9F" w:rsidP="00682130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一、如虛空相是般若相</w:t>
      </w:r>
    </w:p>
    <w:p w14:paraId="516BD5AB" w14:textId="77777777" w:rsidR="00D27219" w:rsidRPr="00010151" w:rsidRDefault="00AF7C9F" w:rsidP="0068213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（一）須菩提問</w:t>
      </w:r>
    </w:p>
    <w:p w14:paraId="30F0E514" w14:textId="77777777" w:rsidR="00D27219" w:rsidRPr="00010151" w:rsidRDefault="00D27219" w:rsidP="00682130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問曰：上已</w:t>
      </w:r>
      <w:r w:rsidRPr="00010151">
        <w:rPr>
          <w:rStyle w:val="FootnoteReference"/>
        </w:rPr>
        <w:footnoteReference w:id="75"/>
      </w:r>
      <w:r w:rsidRPr="00010151">
        <w:rPr>
          <w:rFonts w:hint="eastAsia"/>
        </w:rPr>
        <w:t>種種說般若相</w:t>
      </w:r>
      <w:r w:rsidRPr="00010151">
        <w:rPr>
          <w:rStyle w:val="FootnoteReference"/>
        </w:rPr>
        <w:footnoteReference w:id="76"/>
      </w:r>
      <w:r w:rsidRPr="00010151">
        <w:rPr>
          <w:rFonts w:hint="eastAsia"/>
        </w:rPr>
        <w:t>，今何以更問？</w:t>
      </w:r>
    </w:p>
    <w:p w14:paraId="2490EF95" w14:textId="77777777" w:rsidR="00D27219" w:rsidRPr="00010151" w:rsidRDefault="00D27219" w:rsidP="00682130">
      <w:pPr>
        <w:spacing w:line="370" w:lineRule="exact"/>
        <w:ind w:leftChars="150" w:left="1080" w:hangingChars="300" w:hanging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答曰：般若波羅蜜第一微妙，聞者無厭足，無滿時，無一定相，故不應難。如十住大菩薩於般若波羅蜜猶未滿足，</w:t>
      </w:r>
      <w:r w:rsidRPr="00010151">
        <w:rPr>
          <w:rStyle w:val="FootnoteReference"/>
        </w:rPr>
        <w:footnoteReference w:id="77"/>
      </w:r>
      <w:r w:rsidRPr="00010151">
        <w:rPr>
          <w:rFonts w:hint="eastAsia"/>
        </w:rPr>
        <w:t>何況須菩提小乘人！</w:t>
      </w:r>
    </w:p>
    <w:p w14:paraId="6743ED42" w14:textId="77777777" w:rsidR="00D27219" w:rsidRPr="00010151" w:rsidRDefault="00D27219" w:rsidP="00D339EA">
      <w:pPr>
        <w:spacing w:beforeLines="20" w:before="72" w:line="370" w:lineRule="exact"/>
        <w:ind w:leftChars="450" w:left="1080"/>
        <w:jc w:val="both"/>
      </w:pPr>
      <w:r w:rsidRPr="00010151">
        <w:rPr>
          <w:rFonts w:hint="eastAsia"/>
        </w:rPr>
        <w:t>復次，上聞種種讚般若是父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是母等，</w:t>
      </w:r>
      <w:r w:rsidRPr="00010151">
        <w:rPr>
          <w:rStyle w:val="FootnoteReference"/>
        </w:rPr>
        <w:footnoteReference w:id="78"/>
      </w:r>
      <w:r w:rsidRPr="00010151">
        <w:rPr>
          <w:rFonts w:hint="eastAsia"/>
        </w:rPr>
        <w:t>是故更問。</w:t>
      </w:r>
    </w:p>
    <w:p w14:paraId="33F1FDC8" w14:textId="77777777" w:rsidR="00D27219" w:rsidRPr="00010151" w:rsidRDefault="00AF7C9F" w:rsidP="00D339EA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（二）佛答</w:t>
      </w:r>
    </w:p>
    <w:p w14:paraId="65A19E59" w14:textId="77777777" w:rsidR="00D27219" w:rsidRPr="00010151" w:rsidRDefault="00D27219" w:rsidP="00682130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佛因須菩提問，為餘眾生故，廣說般若波羅蜜相</w:t>
      </w:r>
      <w:r w:rsidRPr="00010151">
        <w:t>——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須菩提！所謂虛空相是般若波羅蜜相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如虛空無色相、無非色相</w:t>
      </w:r>
      <w:r w:rsidR="007C28F9" w:rsidRPr="00010151">
        <w:rPr>
          <w:rFonts w:hint="eastAsia"/>
          <w:bCs/>
        </w:rPr>
        <w:t>，</w:t>
      </w:r>
      <w:r w:rsidRPr="00010151">
        <w:rPr>
          <w:rStyle w:val="FootnoteReference"/>
          <w:bCs/>
        </w:rPr>
        <w:footnoteReference w:id="79"/>
      </w:r>
      <w:r w:rsidRPr="00010151">
        <w:rPr>
          <w:rFonts w:hint="eastAsia"/>
        </w:rPr>
        <w:t>般若波羅蜜亦如是無所有相。</w:t>
      </w:r>
      <w:r w:rsidRPr="00010151">
        <w:rPr>
          <w:rFonts w:hint="eastAsia"/>
          <w:bCs/>
        </w:rPr>
        <w:t>」</w:t>
      </w:r>
    </w:p>
    <w:p w14:paraId="04449B1F" w14:textId="77777777" w:rsidR="00D27219" w:rsidRPr="00010151" w:rsidRDefault="00AF7C9F" w:rsidP="00D339EA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二、一切法相亦如般若相</w:t>
      </w:r>
    </w:p>
    <w:p w14:paraId="56FF9F1F" w14:textId="77777777" w:rsidR="00D27219" w:rsidRPr="00010151" w:rsidRDefault="00AF7C9F" w:rsidP="0068213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（一）正明</w:t>
      </w:r>
    </w:p>
    <w:p w14:paraId="27883E35" w14:textId="77777777" w:rsidR="00D27219" w:rsidRPr="00010151" w:rsidRDefault="00D27219" w:rsidP="00682130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須菩提更問：</w:t>
      </w:r>
      <w:r w:rsidRPr="00010151">
        <w:rPr>
          <w:rFonts w:hint="eastAsia"/>
          <w:bCs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頗有因緣，諸法相如般若相不？</w:t>
      </w:r>
      <w:r w:rsidR="00A749D2">
        <w:t>^^</w:t>
      </w:r>
      <w:r w:rsidRPr="00010151">
        <w:rPr>
          <w:rFonts w:hint="eastAsia"/>
          <w:bCs/>
        </w:rPr>
        <w:t>」</w:t>
      </w:r>
    </w:p>
    <w:p w14:paraId="30C737D8" w14:textId="77777777" w:rsidR="00D27219" w:rsidRPr="00010151" w:rsidRDefault="00D27219" w:rsidP="00682130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有。一切法究竟空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究竟離相</w:t>
      </w:r>
      <w:r w:rsidR="00647CC0" w:rsidRPr="00010151">
        <w:rPr>
          <w:rFonts w:hint="eastAsia"/>
        </w:rPr>
        <w:t>，</w:t>
      </w:r>
      <w:r w:rsidRPr="00010151">
        <w:rPr>
          <w:rFonts w:hint="eastAsia"/>
        </w:rPr>
        <w:t>故說：『如般若波羅蜜相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600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），</w:t>
      </w:r>
      <w:r w:rsidRPr="00010151">
        <w:rPr>
          <w:rFonts w:hint="eastAsia"/>
        </w:rPr>
        <w:t>一切法亦如是。』</w:t>
      </w:r>
      <w:r w:rsidRPr="00010151">
        <w:rPr>
          <w:rFonts w:hint="eastAsia"/>
          <w:bCs/>
        </w:rPr>
        <w:t>」</w:t>
      </w:r>
    </w:p>
    <w:p w14:paraId="65B622F9" w14:textId="77777777" w:rsidR="00D27219" w:rsidRPr="00010151" w:rsidRDefault="00AF7C9F" w:rsidP="00D339EA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（二）釋難</w:t>
      </w:r>
    </w:p>
    <w:p w14:paraId="17688B91" w14:textId="77777777" w:rsidR="00D27219" w:rsidRPr="00010151" w:rsidRDefault="00AF7C9F" w:rsidP="0068213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、須菩提難：一切法空中，豈有垢淨及無上菩提可得</w:t>
      </w:r>
    </w:p>
    <w:p w14:paraId="20BEFCBD" w14:textId="77777777" w:rsidR="00D27219" w:rsidRPr="00010151" w:rsidRDefault="00D27219" w:rsidP="00682130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須菩提難：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若一切法離相、空相，云何知有垢、淨？</w:t>
      </w:r>
      <w:r w:rsidRPr="00010151">
        <w:rPr>
          <w:rStyle w:val="FootnoteReference"/>
        </w:rPr>
        <w:footnoteReference w:id="80"/>
      </w:r>
      <w:r w:rsidRPr="00010151">
        <w:rPr>
          <w:rFonts w:hint="eastAsia"/>
        </w:rPr>
        <w:t>云何菩薩得無上道？</w:t>
      </w:r>
      <w:r w:rsidRPr="00010151">
        <w:rPr>
          <w:rFonts w:hint="eastAsia"/>
          <w:bCs/>
        </w:rPr>
        <w:t>」</w:t>
      </w:r>
    </w:p>
    <w:p w14:paraId="59F2A7F0" w14:textId="77777777" w:rsidR="00D27219" w:rsidRPr="00010151" w:rsidRDefault="00AF7C9F" w:rsidP="00D339EA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14:paraId="4D2194C1" w14:textId="77777777" w:rsidR="00D27219" w:rsidRPr="00010151" w:rsidRDefault="00AF7C9F" w:rsidP="00682130">
      <w:pPr>
        <w:spacing w:line="370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）論諸法垢淨</w:t>
      </w:r>
      <w:r w:rsidR="00D27219" w:rsidRPr="00010151">
        <w:rPr>
          <w:rStyle w:val="FootnoteReference"/>
          <w:rFonts w:eastAsia="標楷體"/>
        </w:rPr>
        <w:footnoteReference w:id="81"/>
      </w:r>
    </w:p>
    <w:p w14:paraId="1C547F8A" w14:textId="77777777" w:rsidR="00D27219" w:rsidRPr="00010151" w:rsidRDefault="00AF7C9F" w:rsidP="00682130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、有垢</w:t>
      </w:r>
    </w:p>
    <w:p w14:paraId="70AD9949" w14:textId="77777777" w:rsidR="00D27219" w:rsidRPr="00010151" w:rsidRDefault="00D27219" w:rsidP="00682130">
      <w:pPr>
        <w:spacing w:line="370" w:lineRule="exact"/>
        <w:ind w:leftChars="300" w:left="720"/>
        <w:jc w:val="both"/>
      </w:pPr>
      <w:r w:rsidRPr="00010151">
        <w:rPr>
          <w:rFonts w:hint="eastAsia"/>
        </w:rPr>
        <w:t>佛告須菩提</w:t>
      </w:r>
      <w:r w:rsidR="00647CC0"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於汝意云何？眾生長夜行我、我所等</w:t>
      </w:r>
      <w:r w:rsidR="00647CC0" w:rsidRPr="00010151">
        <w:rPr>
          <w:rFonts w:hint="eastAsia"/>
        </w:rPr>
        <w:t>。」</w:t>
      </w:r>
      <w:r w:rsidRPr="00010151">
        <w:rPr>
          <w:rFonts w:hint="eastAsia"/>
        </w:rPr>
        <w:t>是佛所說義</w:t>
      </w:r>
      <w:r w:rsidR="00F253DA" w:rsidRPr="00010151">
        <w:rPr>
          <w:rFonts w:hint="eastAsia"/>
        </w:rPr>
        <w:t>，</w:t>
      </w:r>
      <w:r w:rsidRPr="00010151">
        <w:rPr>
          <w:rFonts w:hint="eastAsia"/>
        </w:rPr>
        <w:t>如我、我所畢竟無，眾生狂顛倒因緣故，生諸煩惱；煩惱因緣故有業；業因緣故，於生死中往來</w:t>
      </w:r>
      <w:r w:rsidRPr="00010151">
        <w:t>——</w:t>
      </w:r>
      <w:r w:rsidRPr="00010151">
        <w:rPr>
          <w:rFonts w:hint="eastAsia"/>
        </w:rPr>
        <w:t>是事本末空。何以故？我無故，我所心虛誑；我所心虛誑故，諸餘因</w:t>
      </w:r>
      <w:r w:rsidRPr="00010151">
        <w:rPr>
          <w:rFonts w:hint="eastAsia"/>
        </w:rPr>
        <w:lastRenderedPageBreak/>
        <w:t>果展轉法皆是虛誑。</w:t>
      </w:r>
    </w:p>
    <w:p w14:paraId="4EDE82A6" w14:textId="77777777" w:rsidR="00D27219" w:rsidRPr="00010151" w:rsidRDefault="00AF7C9F" w:rsidP="00D339EA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BB5931">
        <w:rPr>
          <w:rFonts w:hint="eastAsia"/>
          <w:b/>
          <w:sz w:val="20"/>
          <w:szCs w:val="20"/>
          <w:bdr w:val="single" w:sz="4" w:space="0" w:color="auto"/>
        </w:rPr>
        <w:t>`2219`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、有淨</w:t>
      </w:r>
    </w:p>
    <w:p w14:paraId="49470155" w14:textId="77777777" w:rsidR="00D27219" w:rsidRPr="00010151" w:rsidRDefault="00D27219" w:rsidP="00682130">
      <w:pPr>
        <w:spacing w:line="350" w:lineRule="exact"/>
        <w:ind w:leftChars="300" w:left="720"/>
        <w:jc w:val="both"/>
      </w:pPr>
      <w:r w:rsidRPr="00010151">
        <w:rPr>
          <w:rFonts w:hint="eastAsia"/>
        </w:rPr>
        <w:t>若因般若波羅蜜實智慧，觀五眾無常、苦、空、無我，離自相，自相空，從本來畢竟不生。爾時，我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我所心則滅；如日出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hint="eastAsia"/>
        </w:rPr>
        <w:t>眾冥皆除。我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我所心滅故，餘煩惱滅；餘煩惱滅故，業因緣亦滅；業因緣滅故，往來生死中斷</w:t>
      </w:r>
      <w:r w:rsidRPr="00010151">
        <w:rPr>
          <w:rStyle w:val="FootnoteReference"/>
        </w:rPr>
        <w:footnoteReference w:id="82"/>
      </w:r>
      <w:r w:rsidRPr="00010151">
        <w:t>——</w:t>
      </w:r>
      <w:r w:rsidRPr="00010151">
        <w:rPr>
          <w:rFonts w:hint="eastAsia"/>
        </w:rPr>
        <w:t>是名為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淨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14:paraId="440AEA5A" w14:textId="77777777" w:rsidR="00D27219" w:rsidRPr="00010151" w:rsidRDefault="00AF7C9F" w:rsidP="00D339EA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C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14:paraId="71CD5BAE" w14:textId="77777777" w:rsidR="00D27219" w:rsidRPr="00010151" w:rsidRDefault="00D27219" w:rsidP="00682130">
      <w:pPr>
        <w:spacing w:line="35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雖一切法相</w:t>
      </w:r>
      <w:r w:rsidRPr="00010151">
        <w:rPr>
          <w:rStyle w:val="FootnoteReference"/>
        </w:rPr>
        <w:footnoteReference w:id="83"/>
      </w:r>
      <w:r w:rsidRPr="00010151">
        <w:rPr>
          <w:rFonts w:hint="eastAsia"/>
        </w:rPr>
        <w:t>皆空，亦以</w:t>
      </w:r>
      <w:r w:rsidRPr="00010151">
        <w:rPr>
          <w:rStyle w:val="FootnoteReference"/>
        </w:rPr>
        <w:footnoteReference w:id="84"/>
      </w:r>
      <w:r w:rsidRPr="00010151">
        <w:rPr>
          <w:rFonts w:hint="eastAsia"/>
        </w:rPr>
        <w:t>如是因緣故有淨、有垢。</w:t>
      </w:r>
    </w:p>
    <w:p w14:paraId="6E430C02" w14:textId="77777777" w:rsidR="00D27219" w:rsidRPr="00010151" w:rsidRDefault="00AF7C9F" w:rsidP="00D339EA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）論菩薩行果</w:t>
      </w:r>
    </w:p>
    <w:p w14:paraId="1D3094DA" w14:textId="77777777" w:rsidR="00D27219" w:rsidRPr="00010151" w:rsidRDefault="00AF7C9F" w:rsidP="00682130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、明自利利他行果</w:t>
      </w:r>
    </w:p>
    <w:p w14:paraId="6BCB26DD" w14:textId="77777777" w:rsidR="00D27219" w:rsidRPr="00010151" w:rsidRDefault="00AF7C9F" w:rsidP="00682130">
      <w:pPr>
        <w:spacing w:line="35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）自利行果</w:t>
      </w:r>
    </w:p>
    <w:p w14:paraId="6B9EEAE9" w14:textId="77777777" w:rsidR="00D27219" w:rsidRPr="00010151" w:rsidRDefault="00AF7C9F" w:rsidP="00682130">
      <w:pPr>
        <w:spacing w:line="35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、辨所行</w:t>
      </w:r>
    </w:p>
    <w:p w14:paraId="4AA6EBF3" w14:textId="77777777" w:rsidR="00D27219" w:rsidRPr="00010151" w:rsidRDefault="00D27219" w:rsidP="00682130">
      <w:pPr>
        <w:spacing w:line="350" w:lineRule="exact"/>
        <w:ind w:leftChars="400" w:left="960"/>
        <w:jc w:val="both"/>
        <w:rPr>
          <w:bCs/>
        </w:rPr>
      </w:pPr>
      <w:r w:rsidRPr="00010151">
        <w:rPr>
          <w:rFonts w:hint="eastAsia"/>
        </w:rPr>
        <w:t>爾時，須菩提思惟籌量佛語已，白佛言：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世尊！菩薩如是行，實不行色等一切法。何以故？是菩薩不得是法若行、行處、行者。</w:t>
      </w:r>
      <w:r w:rsidRPr="00010151">
        <w:rPr>
          <w:rFonts w:hint="eastAsia"/>
          <w:bCs/>
        </w:rPr>
        <w:t>」</w:t>
      </w:r>
    </w:p>
    <w:p w14:paraId="00B69423" w14:textId="77777777" w:rsidR="00D27219" w:rsidRPr="00010151" w:rsidRDefault="00AF7C9F" w:rsidP="00D339EA">
      <w:pPr>
        <w:spacing w:beforeLines="30" w:before="108" w:line="35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、辨所得</w:t>
      </w:r>
    </w:p>
    <w:p w14:paraId="775DA16F" w14:textId="77777777" w:rsidR="00D27219" w:rsidRPr="00010151" w:rsidRDefault="00AF7C9F" w:rsidP="00682130">
      <w:pPr>
        <w:spacing w:line="35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）世無能降伏</w:t>
      </w:r>
    </w:p>
    <w:p w14:paraId="5E070B4C" w14:textId="77777777" w:rsidR="00D27219" w:rsidRPr="00010151" w:rsidRDefault="00D27219" w:rsidP="00682130">
      <w:pPr>
        <w:spacing w:line="350" w:lineRule="exact"/>
        <w:ind w:leftChars="450" w:left="1080"/>
        <w:jc w:val="both"/>
        <w:rPr>
          <w:sz w:val="20"/>
          <w:szCs w:val="20"/>
        </w:rPr>
      </w:pPr>
      <w:r w:rsidRPr="00010151">
        <w:rPr>
          <w:rFonts w:hint="eastAsia"/>
        </w:rPr>
        <w:t>「世尊！若菩薩能如是行，一切人、天世間無能降伏」者</w:t>
      </w:r>
      <w:r w:rsidRPr="00010151">
        <w:rPr>
          <w:rFonts w:hint="eastAsia"/>
          <w:sz w:val="20"/>
          <w:szCs w:val="20"/>
        </w:rPr>
        <w:t>，</w:t>
      </w:r>
    </w:p>
    <w:p w14:paraId="4F493E3F" w14:textId="77777777" w:rsidR="00D27219" w:rsidRPr="00010151" w:rsidRDefault="00D27219" w:rsidP="00682130">
      <w:pPr>
        <w:spacing w:line="350" w:lineRule="exact"/>
        <w:ind w:leftChars="450" w:left="1080"/>
        <w:jc w:val="both"/>
        <w:rPr>
          <w:bCs/>
        </w:rPr>
      </w:pPr>
      <w:r w:rsidRPr="00010151">
        <w:rPr>
          <w:rFonts w:hint="eastAsia"/>
        </w:rPr>
        <w:t>世間人皆著假名，是行者</w:t>
      </w:r>
      <w:r w:rsidRPr="00010151">
        <w:rPr>
          <w:rStyle w:val="FootnoteReference"/>
        </w:rPr>
        <w:footnoteReference w:id="85"/>
      </w:r>
      <w:r w:rsidRPr="00010151">
        <w:rPr>
          <w:rFonts w:hint="eastAsia"/>
        </w:rPr>
        <w:t>行實法，是故不能伏</w:t>
      </w:r>
      <w:r w:rsidRPr="00010151">
        <w:rPr>
          <w:rFonts w:hint="eastAsia"/>
          <w:bCs/>
        </w:rPr>
        <w:t>。</w:t>
      </w:r>
    </w:p>
    <w:p w14:paraId="47E5D658" w14:textId="77777777"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世間人著一切虛誑顛倒及虛誑果報，是菩薩於畢竟空中尚不著，何況餘法！如是，云何可降伏？</w:t>
      </w:r>
    </w:p>
    <w:p w14:paraId="575CD78B" w14:textId="77777777" w:rsidR="00D27219" w:rsidRPr="00010151" w:rsidRDefault="00D27219" w:rsidP="00D339EA">
      <w:pPr>
        <w:spacing w:beforeLines="20" w:before="72" w:line="350" w:lineRule="exact"/>
        <w:ind w:leftChars="450" w:left="1080"/>
        <w:jc w:val="both"/>
      </w:pPr>
      <w:r w:rsidRPr="00010151">
        <w:rPr>
          <w:rFonts w:hint="eastAsia"/>
        </w:rPr>
        <w:t>「天、人、阿修羅世間」者，是三種善道中有智慧人。</w:t>
      </w:r>
    </w:p>
    <w:p w14:paraId="1FC5C6B7" w14:textId="77777777"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故說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不能降</w:t>
      </w:r>
      <w:r w:rsidRPr="00010151">
        <w:rPr>
          <w:rStyle w:val="FootnoteReference"/>
        </w:rPr>
        <w:footnoteReference w:id="86"/>
      </w:r>
      <w:r w:rsidRPr="00010151">
        <w:rPr>
          <w:rFonts w:hint="eastAsia"/>
        </w:rPr>
        <w:t>伏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14:paraId="01651E72" w14:textId="77777777" w:rsidR="00D27219" w:rsidRPr="00010151" w:rsidRDefault="00AF7C9F" w:rsidP="00D339EA">
      <w:pPr>
        <w:spacing w:beforeLines="30" w:before="108" w:line="35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）二乘不能及</w:t>
      </w:r>
    </w:p>
    <w:p w14:paraId="1F4DA53A" w14:textId="77777777"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「又復一切聲聞</w:t>
      </w:r>
      <w:r w:rsidRPr="00010151">
        <w:rPr>
          <w:rStyle w:val="FootnoteReference"/>
        </w:rPr>
        <w:footnoteReference w:id="87"/>
      </w:r>
      <w:r w:rsidRPr="00010151">
        <w:rPr>
          <w:rFonts w:hint="eastAsia"/>
        </w:rPr>
        <w:t>、辟支佛所不能及」者，上三善道，據未得道人；此中說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得道者不能及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14:paraId="00C86330" w14:textId="77777777" w:rsidR="00D27219" w:rsidRPr="00010151" w:rsidRDefault="00D27219" w:rsidP="00D339EA">
      <w:pPr>
        <w:spacing w:beforeLines="20" w:before="72" w:line="350" w:lineRule="exact"/>
        <w:ind w:leftChars="450" w:left="1080"/>
        <w:jc w:val="both"/>
        <w:rPr>
          <w:bCs/>
        </w:rPr>
      </w:pPr>
      <w:r w:rsidRPr="00010151">
        <w:rPr>
          <w:rFonts w:hint="eastAsia"/>
        </w:rPr>
        <w:t>此中說不能及因緣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hint="eastAsia"/>
        </w:rPr>
        <w:t>所謂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菩薩入法位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，一切魔、魔所使無能惱者</w:t>
      </w:r>
      <w:r w:rsidRPr="00010151">
        <w:rPr>
          <w:rFonts w:hint="eastAsia"/>
          <w:bCs/>
        </w:rPr>
        <w:t>。</w:t>
      </w:r>
    </w:p>
    <w:p w14:paraId="2291E17F" w14:textId="77777777" w:rsidR="00D27219" w:rsidRPr="00010151" w:rsidRDefault="00AF7C9F" w:rsidP="00D339EA">
      <w:pPr>
        <w:spacing w:beforeLines="30" w:before="108" w:line="35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c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）疾近薩婆若</w:t>
      </w:r>
    </w:p>
    <w:p w14:paraId="5184980C" w14:textId="77777777"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是菩薩常行應薩婆若心，則近阿耨多羅三藐三菩提。何以故？不著一切法，常集一切助道法故。</w:t>
      </w:r>
    </w:p>
    <w:p w14:paraId="66C9D5F4" w14:textId="77777777" w:rsidR="00D27219" w:rsidRPr="00010151" w:rsidRDefault="00D27219" w:rsidP="00D339EA">
      <w:pPr>
        <w:spacing w:beforeLines="20" w:before="72" w:line="350" w:lineRule="exact"/>
        <w:ind w:leftChars="450" w:left="1080"/>
        <w:jc w:val="both"/>
      </w:pPr>
      <w:r w:rsidRPr="00010151">
        <w:rPr>
          <w:rFonts w:hint="eastAsia"/>
        </w:rPr>
        <w:lastRenderedPageBreak/>
        <w:t>佛可其言而讚。</w:t>
      </w:r>
      <w:r w:rsidRPr="00010151">
        <w:rPr>
          <w:rStyle w:val="FootnoteReference"/>
        </w:rPr>
        <w:footnoteReference w:id="88"/>
      </w:r>
    </w:p>
    <w:p w14:paraId="6821EA6C" w14:textId="77777777" w:rsidR="00D27219" w:rsidRPr="00010151" w:rsidRDefault="00AF7C9F" w:rsidP="00D339E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BB5931">
        <w:rPr>
          <w:rFonts w:hint="eastAsia"/>
          <w:b/>
          <w:sz w:val="20"/>
          <w:szCs w:val="20"/>
          <w:bdr w:val="single" w:sz="4" w:space="0" w:color="auto"/>
        </w:rPr>
        <w:t>`2220`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）利他行果</w:t>
      </w:r>
    </w:p>
    <w:p w14:paraId="782B29F1" w14:textId="77777777" w:rsidR="00D27219" w:rsidRPr="00010151" w:rsidRDefault="00D27219" w:rsidP="00EF1AD6">
      <w:pPr>
        <w:ind w:leftChars="350" w:left="840"/>
        <w:jc w:val="both"/>
      </w:pPr>
      <w:r w:rsidRPr="00010151">
        <w:rPr>
          <w:rFonts w:hint="eastAsia"/>
        </w:rPr>
        <w:t>佛欲以如是智慧</w:t>
      </w:r>
      <w:r w:rsidRPr="00010151">
        <w:rPr>
          <w:rStyle w:val="FootnoteReference"/>
        </w:rPr>
        <w:footnoteReference w:id="89"/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601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為他人說故，先讚菩薩自利益；今為利益他，分別福德果報故，問須菩提</w:t>
      </w:r>
      <w:r w:rsidR="00E863A8"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於汝意云何？閻浮提眾生盡得人身，如經廣說</w:t>
      </w:r>
      <w:r w:rsidR="00CA10F7" w:rsidRPr="00010151">
        <w:rPr>
          <w:rFonts w:hint="eastAsia"/>
        </w:rPr>
        <w:t>。</w:t>
      </w:r>
      <w:r w:rsidRPr="00010151">
        <w:rPr>
          <w:rFonts w:hint="eastAsia"/>
        </w:rPr>
        <w:t>乃至應薩婆若心，出一切福田之上。</w:t>
      </w:r>
      <w:r w:rsidR="008D1D18" w:rsidRPr="00010151">
        <w:rPr>
          <w:rFonts w:hint="eastAsia"/>
        </w:rPr>
        <w:t>」</w:t>
      </w:r>
    </w:p>
    <w:p w14:paraId="2AF4F44B" w14:textId="77777777" w:rsidR="00D27219" w:rsidRPr="00010151" w:rsidRDefault="00AF7C9F" w:rsidP="00D339E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、釋得大福因緣：相應般若起四無量心，能為一切眾生作福田</w:t>
      </w:r>
    </w:p>
    <w:p w14:paraId="124CB0E6" w14:textId="77777777"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是中說因緣：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若菩薩能自行般若波羅蜜，亦能教化</w:t>
      </w:r>
      <w:r w:rsidRPr="00010151">
        <w:rPr>
          <w:rStyle w:val="FootnoteReference"/>
        </w:rPr>
        <w:footnoteReference w:id="90"/>
      </w:r>
      <w:r w:rsidRPr="00010151">
        <w:rPr>
          <w:rFonts w:hint="eastAsia"/>
        </w:rPr>
        <w:t>，是人於一切福田能到其邊。</w:t>
      </w:r>
      <w:r w:rsidRPr="00010151">
        <w:rPr>
          <w:rFonts w:hint="eastAsia"/>
          <w:bCs/>
        </w:rPr>
        <w:t>」</w:t>
      </w:r>
    </w:p>
    <w:p w14:paraId="232B1E41" w14:textId="77777777"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「福田」者，從須陀洹乃至佛。</w:t>
      </w:r>
    </w:p>
    <w:p w14:paraId="48346E04" w14:textId="77777777"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是菩薩能如所</w:t>
      </w:r>
      <w:r w:rsidRPr="00010151">
        <w:rPr>
          <w:rStyle w:val="FootnoteReference"/>
        </w:rPr>
        <w:footnoteReference w:id="91"/>
      </w:r>
      <w:r w:rsidRPr="00010151">
        <w:rPr>
          <w:rFonts w:hint="eastAsia"/>
        </w:rPr>
        <w:t>說般若波羅蜜</w:t>
      </w:r>
      <w:r w:rsidRPr="00010151">
        <w:rPr>
          <w:rStyle w:val="FootnoteReference"/>
        </w:rPr>
        <w:footnoteReference w:id="92"/>
      </w:r>
      <w:r w:rsidRPr="00010151">
        <w:rPr>
          <w:rFonts w:hint="eastAsia"/>
        </w:rPr>
        <w:t>履行，則得作佛。</w:t>
      </w:r>
    </w:p>
    <w:p w14:paraId="1E6D7775" w14:textId="77777777"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餘福德善法</w:t>
      </w:r>
      <w:r w:rsidR="003124C6" w:rsidRPr="00010151">
        <w:rPr>
          <w:rFonts w:hint="eastAsia"/>
        </w:rPr>
        <w:t>，</w:t>
      </w:r>
      <w:r w:rsidRPr="00010151">
        <w:rPr>
          <w:rFonts w:hint="eastAsia"/>
        </w:rPr>
        <w:t>離般若波羅蜜故皆盡</w:t>
      </w:r>
      <w:r w:rsidR="00E863A8" w:rsidRPr="00010151">
        <w:rPr>
          <w:rFonts w:hint="eastAsia"/>
        </w:rPr>
        <w:t>，</w:t>
      </w:r>
      <w:r w:rsidRPr="00010151">
        <w:rPr>
          <w:rFonts w:hint="eastAsia"/>
        </w:rPr>
        <w:t>般若波羅蜜不可盡故。</w:t>
      </w:r>
    </w:p>
    <w:p w14:paraId="688C7B79" w14:textId="77777777" w:rsidR="00D27219" w:rsidRPr="00010151" w:rsidRDefault="00D27219" w:rsidP="00D339EA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言「無有餘</w:t>
      </w:r>
      <w:r w:rsidRPr="00010151">
        <w:rPr>
          <w:rStyle w:val="FootnoteReference"/>
        </w:rPr>
        <w:footnoteReference w:id="93"/>
      </w:r>
      <w:r w:rsidRPr="00010151">
        <w:rPr>
          <w:rFonts w:hint="eastAsia"/>
        </w:rPr>
        <w:t>福德如菩薩摩訶薩力勢」者，是中自說因緣：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菩薩行般若時，得諸法平等忍</w:t>
      </w:r>
      <w:r w:rsidRPr="00010151">
        <w:rPr>
          <w:rStyle w:val="FootnoteReference"/>
        </w:rPr>
        <w:footnoteReference w:id="94"/>
      </w:r>
      <w:r w:rsidRPr="00010151">
        <w:rPr>
          <w:rFonts w:hint="eastAsia"/>
        </w:rPr>
        <w:t>；得平等忍故，雖行空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亦能生四無量心</w:t>
      </w:r>
      <w:r w:rsidRPr="00010151">
        <w:rPr>
          <w:rStyle w:val="FootnoteReference"/>
        </w:rPr>
        <w:footnoteReference w:id="95"/>
      </w:r>
      <w:r w:rsidRPr="00010151">
        <w:rPr>
          <w:rFonts w:hint="eastAsia"/>
        </w:rPr>
        <w:t>。」</w:t>
      </w:r>
    </w:p>
    <w:p w14:paraId="7069C518" w14:textId="77777777"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四無量心中，大悲是大乘之本；見眾生就於死法，如囚受戮</w:t>
      </w:r>
      <w:r w:rsidRPr="00010151">
        <w:rPr>
          <w:rStyle w:val="FootnoteReference"/>
        </w:rPr>
        <w:footnoteReference w:id="96"/>
      </w:r>
      <w:r w:rsidRPr="00010151">
        <w:rPr>
          <w:rFonts w:hint="eastAsia"/>
        </w:rPr>
        <w:t>。</w:t>
      </w:r>
    </w:p>
    <w:p w14:paraId="24BB1864" w14:textId="77777777"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諸菩薩能生六波羅蜜等乃至一切種智，是故</w:t>
      </w:r>
      <w:r w:rsidRPr="00010151">
        <w:rPr>
          <w:rStyle w:val="FootnoteReference"/>
        </w:rPr>
        <w:footnoteReference w:id="97"/>
      </w:r>
      <w:r w:rsidRPr="00010151">
        <w:rPr>
          <w:rFonts w:hint="eastAsia"/>
        </w:rPr>
        <w:t>諸菩薩能生大悲。</w:t>
      </w:r>
    </w:p>
    <w:p w14:paraId="38A372BF" w14:textId="77777777" w:rsidR="00D27219" w:rsidRPr="00010151" w:rsidRDefault="00D27219" w:rsidP="00D339EA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是故是人雖未得無上道，已是一切眾生之福田。</w:t>
      </w:r>
    </w:p>
    <w:p w14:paraId="7175C8A0" w14:textId="77777777" w:rsidR="00D27219" w:rsidRPr="00010151" w:rsidRDefault="00AF7C9F" w:rsidP="00FC0C83">
      <w:pPr>
        <w:spacing w:beforeLines="30" w:before="108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（貳）結勸修行</w:t>
      </w:r>
    </w:p>
    <w:p w14:paraId="4E9E87A7" w14:textId="77777777" w:rsidR="00D27219" w:rsidRPr="00010151" w:rsidRDefault="00AF7C9F" w:rsidP="00EF1AD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一、正勸</w:t>
      </w:r>
    </w:p>
    <w:p w14:paraId="32C6F04E" w14:textId="77777777" w:rsidR="00D27219" w:rsidRPr="00010151" w:rsidRDefault="00AF7C9F" w:rsidP="00EF1AD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（一）標宗：不離般若行</w:t>
      </w:r>
    </w:p>
    <w:p w14:paraId="14FDA3A0" w14:textId="77777777" w:rsidR="00D27219" w:rsidRPr="00010151" w:rsidRDefault="00AF7C9F" w:rsidP="00EF1AD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、若欲不空食國中施乃至欲令眾生得五眼等，應常學般若</w:t>
      </w:r>
    </w:p>
    <w:p w14:paraId="617AE8F2" w14:textId="77777777" w:rsidR="00D27219" w:rsidRPr="00010151" w:rsidRDefault="00D27219" w:rsidP="00EF1AD6">
      <w:pPr>
        <w:ind w:leftChars="200" w:left="480"/>
        <w:jc w:val="both"/>
      </w:pPr>
      <w:r w:rsidRPr="00010151">
        <w:rPr>
          <w:rFonts w:hint="eastAsia"/>
        </w:rPr>
        <w:t>是故言：「菩薩摩訶薩若欲不空食國中施者，當學般若波羅蜜。」</w:t>
      </w:r>
    </w:p>
    <w:p w14:paraId="4347721E" w14:textId="77777777" w:rsidR="00D27219" w:rsidRPr="00010151" w:rsidRDefault="00D27219" w:rsidP="00EF1AD6">
      <w:pPr>
        <w:ind w:leftChars="200" w:left="480"/>
        <w:jc w:val="both"/>
      </w:pP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不空食</w:t>
      </w:r>
      <w:r w:rsidR="00A749D2">
        <w:t>^^</w:t>
      </w:r>
      <w:r w:rsidRPr="00010151">
        <w:rPr>
          <w:rFonts w:hint="eastAsia"/>
        </w:rPr>
        <w:t>」名「能報施主，能生道，能令施主之福無盡，乃至入涅槃」。</w:t>
      </w:r>
      <w:r w:rsidRPr="00010151">
        <w:rPr>
          <w:rStyle w:val="FootnoteReference"/>
        </w:rPr>
        <w:footnoteReference w:id="98"/>
      </w:r>
    </w:p>
    <w:p w14:paraId="26F1B973" w14:textId="77777777" w:rsidR="00D27219" w:rsidRPr="00010151" w:rsidRDefault="00A749D2" w:rsidP="00D339EA">
      <w:pPr>
        <w:spacing w:beforeLines="20" w:before="72"/>
        <w:ind w:leftChars="200" w:left="480"/>
        <w:jc w:val="both"/>
        <w:rPr>
          <w:bCs/>
        </w:rPr>
      </w:pPr>
      <w:r>
        <w:t>^</w:t>
      </w:r>
      <w:r w:rsidR="00D27219" w:rsidRPr="00010151">
        <w:rPr>
          <w:rFonts w:ascii="標楷體" w:eastAsia="標楷體" w:hAnsi="標楷體" w:hint="eastAsia"/>
        </w:rPr>
        <w:t>若示眾生三乘道，為眾生示一切智大明，亦欲拔出三界獄中四縛</w:t>
      </w:r>
      <w:r w:rsidR="00D27219" w:rsidRPr="00010151">
        <w:rPr>
          <w:rStyle w:val="FootnoteReference"/>
        </w:rPr>
        <w:footnoteReference w:id="99"/>
      </w:r>
      <w:r w:rsidR="00D27219" w:rsidRPr="00010151">
        <w:rPr>
          <w:rFonts w:ascii="標楷體" w:eastAsia="標楷體" w:hAnsi="標楷體" w:hint="eastAsia"/>
        </w:rPr>
        <w:t>，欲令眾生得五</w:t>
      </w:r>
      <w:r w:rsidR="00D27219" w:rsidRPr="00010151">
        <w:rPr>
          <w:rFonts w:ascii="標楷體" w:eastAsia="標楷體" w:hAnsi="標楷體" w:hint="eastAsia"/>
        </w:rPr>
        <w:lastRenderedPageBreak/>
        <w:t>眼</w:t>
      </w:r>
      <w:r w:rsidR="00A95791">
        <w:rPr>
          <w:rFonts w:hint="eastAsia"/>
        </w:rPr>
        <w:t>^^</w:t>
      </w:r>
      <w:r w:rsidR="00D27219" w:rsidRPr="00010151">
        <w:rPr>
          <w:rFonts w:hint="eastAsia"/>
        </w:rPr>
        <w:t>，應常行般若波羅蜜相應念</w:t>
      </w:r>
      <w:r w:rsidR="00D27219" w:rsidRPr="00010151">
        <w:rPr>
          <w:rFonts w:hint="eastAsia"/>
          <w:bCs/>
        </w:rPr>
        <w:t>。</w:t>
      </w:r>
    </w:p>
    <w:p w14:paraId="22642E5F" w14:textId="77777777" w:rsidR="00D27219" w:rsidRPr="00010151" w:rsidRDefault="00D27219" w:rsidP="00EF1AD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「相應念」者，即是般若心。</w:t>
      </w:r>
    </w:p>
    <w:p w14:paraId="7853B1D3" w14:textId="77777777" w:rsidR="00D27219" w:rsidRPr="00010151" w:rsidRDefault="00AF7C9F" w:rsidP="00D339EA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BB5931">
        <w:rPr>
          <w:rFonts w:hint="eastAsia"/>
          <w:b/>
          <w:sz w:val="20"/>
          <w:szCs w:val="20"/>
          <w:bdr w:val="single" w:sz="4" w:space="0" w:color="auto"/>
        </w:rPr>
        <w:t>`2221`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、常行二事：聖默然，說般若</w:t>
      </w:r>
    </w:p>
    <w:p w14:paraId="3DD9D826" w14:textId="77777777" w:rsidR="00D27219" w:rsidRPr="00010151" w:rsidRDefault="00D27219" w:rsidP="003923D1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若行般若波羅蜜心；若有所說，但說般若波羅蜜。</w:t>
      </w:r>
    </w:p>
    <w:p w14:paraId="6946043E" w14:textId="77777777" w:rsidR="00D27219" w:rsidRPr="00010151" w:rsidRDefault="00D27219" w:rsidP="00D339EA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佛勅弟子，若和合共住，常行二事：一者、賢聖默然，二者、說法。</w:t>
      </w:r>
      <w:r w:rsidRPr="00010151">
        <w:rPr>
          <w:rStyle w:val="FootnoteReference"/>
        </w:rPr>
        <w:footnoteReference w:id="100"/>
      </w:r>
    </w:p>
    <w:p w14:paraId="3E1DA194" w14:textId="77777777" w:rsidR="00D27219" w:rsidRPr="00010151" w:rsidRDefault="00D27219" w:rsidP="003923D1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「賢聖默然」者，是般若心</w:t>
      </w:r>
      <w:r w:rsidR="00080D13" w:rsidRPr="00010151">
        <w:rPr>
          <w:rFonts w:hint="eastAsia"/>
        </w:rPr>
        <w:t>；</w:t>
      </w:r>
      <w:r w:rsidRPr="00010151">
        <w:rPr>
          <w:rFonts w:hint="eastAsia"/>
        </w:rPr>
        <w:t>「說法」者，說般若波羅蜜。</w:t>
      </w:r>
      <w:r w:rsidRPr="00010151">
        <w:rPr>
          <w:rStyle w:val="FootnoteReference"/>
        </w:rPr>
        <w:footnoteReference w:id="101"/>
      </w:r>
    </w:p>
    <w:p w14:paraId="11CC898E" w14:textId="77777777" w:rsidR="00D27219" w:rsidRPr="00010151" w:rsidRDefault="00D27219" w:rsidP="00D339EA">
      <w:pPr>
        <w:spacing w:beforeLines="20" w:before="72" w:line="370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是人從般若心出，說般若波羅蜜；說般若波羅蜜已，還入般若中，不令餘心、餘語得</w:t>
      </w:r>
      <w:r w:rsidRPr="00010151">
        <w:rPr>
          <w:rStyle w:val="FootnoteReference"/>
        </w:rPr>
        <w:footnoteReference w:id="102"/>
      </w:r>
      <w:r w:rsidRPr="00010151">
        <w:rPr>
          <w:rFonts w:hint="eastAsia"/>
        </w:rPr>
        <w:t>入</w:t>
      </w:r>
      <w:r w:rsidRPr="00010151">
        <w:rPr>
          <w:rFonts w:hint="eastAsia"/>
          <w:bCs/>
        </w:rPr>
        <w:t>。</w:t>
      </w:r>
    </w:p>
    <w:p w14:paraId="6EC5B771" w14:textId="77777777" w:rsidR="00D27219" w:rsidRPr="00010151" w:rsidRDefault="00D27219" w:rsidP="00D339EA">
      <w:pPr>
        <w:spacing w:beforeLines="20" w:before="72" w:line="370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「</w:t>
      </w:r>
      <w:r w:rsidR="00B621B8">
        <w:rPr>
          <w:rFonts w:hint="eastAsia"/>
        </w:rPr>
        <w:t>^</w:t>
      </w:r>
      <w:r w:rsidRPr="00010151">
        <w:rPr>
          <w:rFonts w:ascii="標楷體" w:eastAsia="標楷體" w:hAnsi="標楷體" w:hint="eastAsia"/>
        </w:rPr>
        <w:t>晝夜常行</w:t>
      </w:r>
      <w:r w:rsidR="00A749D2">
        <w:t>^^</w:t>
      </w:r>
      <w:r w:rsidRPr="00010151">
        <w:rPr>
          <w:rFonts w:hint="eastAsia"/>
        </w:rPr>
        <w:t>」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是「不休不息」</w:t>
      </w:r>
      <w:r w:rsidRPr="00010151">
        <w:rPr>
          <w:rFonts w:hint="eastAsia"/>
          <w:bCs/>
        </w:rPr>
        <w:t>。</w:t>
      </w:r>
    </w:p>
    <w:p w14:paraId="321B665C" w14:textId="77777777" w:rsidR="00D27219" w:rsidRPr="00010151" w:rsidRDefault="00D27219" w:rsidP="00D339EA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如是得先所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601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說功德。</w:t>
      </w:r>
    </w:p>
    <w:p w14:paraId="60329815" w14:textId="77777777" w:rsidR="00D27219" w:rsidRPr="00010151" w:rsidRDefault="00AF7C9F" w:rsidP="00D339EA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（二）舉喻</w:t>
      </w:r>
    </w:p>
    <w:p w14:paraId="10015478" w14:textId="77777777" w:rsidR="00D27219" w:rsidRPr="00010151" w:rsidRDefault="00D27219" w:rsidP="003923D1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佛欲令是事明了，故說</w:t>
      </w:r>
      <w:r w:rsidRPr="00010151">
        <w:rPr>
          <w:rStyle w:val="FootnoteReference"/>
        </w:rPr>
        <w:footnoteReference w:id="103"/>
      </w:r>
      <w:r w:rsidRPr="00010151">
        <w:rPr>
          <w:rFonts w:hint="eastAsia"/>
        </w:rPr>
        <w:t>譬喻：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如貧人失大價</w:t>
      </w:r>
      <w:r w:rsidRPr="00010151">
        <w:rPr>
          <w:rStyle w:val="FootnoteReference"/>
        </w:rPr>
        <w:footnoteReference w:id="104"/>
      </w:r>
      <w:r w:rsidRPr="00010151">
        <w:rPr>
          <w:rFonts w:hint="eastAsia"/>
        </w:rPr>
        <w:t>寶，常念不離。</w:t>
      </w:r>
      <w:r w:rsidRPr="00010151">
        <w:rPr>
          <w:rFonts w:hint="eastAsia"/>
          <w:bCs/>
        </w:rPr>
        <w:t>」</w:t>
      </w:r>
    </w:p>
    <w:p w14:paraId="1E123638" w14:textId="77777777" w:rsidR="00D27219" w:rsidRPr="00010151" w:rsidRDefault="00AF7C9F" w:rsidP="00FC0C83">
      <w:pPr>
        <w:spacing w:beforeLines="30" w:before="108" w:line="370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（三）合法</w:t>
      </w:r>
    </w:p>
    <w:p w14:paraId="3BB6C5C8" w14:textId="77777777" w:rsidR="00D27219" w:rsidRPr="00010151" w:rsidRDefault="00D27219" w:rsidP="003923D1">
      <w:pPr>
        <w:spacing w:line="370" w:lineRule="exact"/>
        <w:ind w:leftChars="150" w:left="360"/>
        <w:jc w:val="both"/>
      </w:pP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菩薩亦如是不離薩婆若心，常行般若波羅蜜，不休不息。</w:t>
      </w:r>
      <w:r w:rsidRPr="00010151">
        <w:rPr>
          <w:rFonts w:hint="eastAsia"/>
          <w:bCs/>
        </w:rPr>
        <w:t>」</w:t>
      </w:r>
    </w:p>
    <w:p w14:paraId="6DCE4F69" w14:textId="77777777" w:rsidR="00D27219" w:rsidRPr="00010151" w:rsidRDefault="00AF7C9F" w:rsidP="00D339EA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二、明修行</w:t>
      </w:r>
    </w:p>
    <w:p w14:paraId="1EC97378" w14:textId="77777777" w:rsidR="00D27219" w:rsidRPr="00010151" w:rsidRDefault="00AF7C9F" w:rsidP="003923D1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 w:frame="1"/>
        </w:rPr>
        <w:t>（一）明「應薩婆若念之般若行」</w:t>
      </w:r>
    </w:p>
    <w:p w14:paraId="315F940B" w14:textId="77777777" w:rsidR="00D27219" w:rsidRPr="00010151" w:rsidRDefault="00AF7C9F" w:rsidP="003923D1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14:paraId="3ABF2E7B" w14:textId="77777777" w:rsidR="00D27219" w:rsidRPr="00010151" w:rsidRDefault="00D27219" w:rsidP="003923D1">
      <w:pPr>
        <w:spacing w:line="370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爾時，須菩提聞是事，白佛言：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世尊！若一切諸念</w:t>
      </w:r>
      <w:r w:rsidRPr="00010151">
        <w:rPr>
          <w:rStyle w:val="FootnoteReference"/>
        </w:rPr>
        <w:footnoteReference w:id="105"/>
      </w:r>
      <w:r w:rsidRPr="00010151">
        <w:rPr>
          <w:rFonts w:hint="eastAsia"/>
        </w:rPr>
        <w:t>空，云何菩薩不離薩婆若念？空中，菩薩不可得，薩婆若亦不可得。</w:t>
      </w:r>
      <w:r w:rsidRPr="00010151">
        <w:rPr>
          <w:rFonts w:hint="eastAsia"/>
          <w:bCs/>
        </w:rPr>
        <w:t>」</w:t>
      </w:r>
    </w:p>
    <w:p w14:paraId="5366FF45" w14:textId="77777777" w:rsidR="00D27219" w:rsidRPr="00010151" w:rsidRDefault="00AF7C9F" w:rsidP="00D339EA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14:paraId="315BEB0F" w14:textId="77777777" w:rsidR="00D27219" w:rsidRPr="00010151" w:rsidRDefault="00D27219" w:rsidP="003923D1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若菩薩知一切法離自性，非聲聞、辟支佛所作，亦非佛所作，自從因緣出；諸法法</w:t>
      </w:r>
      <w:r w:rsidRPr="00010151">
        <w:rPr>
          <w:rStyle w:val="FootnoteReference"/>
        </w:rPr>
        <w:footnoteReference w:id="106"/>
      </w:r>
      <w:r w:rsidRPr="00010151">
        <w:rPr>
          <w:rFonts w:hint="eastAsia"/>
        </w:rPr>
        <w:t>相、如、實際常住世間，</w:t>
      </w:r>
      <w:r w:rsidRPr="00010151">
        <w:rPr>
          <w:rStyle w:val="FootnoteReference"/>
        </w:rPr>
        <w:footnoteReference w:id="107"/>
      </w:r>
      <w:r w:rsidRPr="00010151">
        <w:rPr>
          <w:rFonts w:hint="eastAsia"/>
        </w:rPr>
        <w:t>即是菩薩不離般若波羅蜜行。</w:t>
      </w:r>
      <w:r w:rsidRPr="00010151">
        <w:rPr>
          <w:rFonts w:hint="eastAsia"/>
          <w:bCs/>
        </w:rPr>
        <w:t>」</w:t>
      </w:r>
    </w:p>
    <w:p w14:paraId="2E5574FE" w14:textId="77777777" w:rsidR="00D27219" w:rsidRPr="00010151" w:rsidRDefault="00D27219" w:rsidP="00D339EA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佛自說因緣：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般若波羅蜜空故、離故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不增不減。</w:t>
      </w:r>
      <w:r w:rsidRPr="00010151">
        <w:rPr>
          <w:rFonts w:hint="eastAsia"/>
          <w:bCs/>
        </w:rPr>
        <w:t>」</w:t>
      </w:r>
    </w:p>
    <w:p w14:paraId="1F76063F" w14:textId="77777777" w:rsidR="00D27219" w:rsidRPr="00010151" w:rsidRDefault="00AF7C9F" w:rsidP="00FC0C83">
      <w:pPr>
        <w:spacing w:beforeLines="30" w:before="108" w:line="370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（二）明「正行般若不增不減，得無上道」</w:t>
      </w:r>
    </w:p>
    <w:p w14:paraId="0DDA6DCA" w14:textId="77777777" w:rsidR="00D27219" w:rsidRPr="00010151" w:rsidRDefault="00AF7C9F" w:rsidP="003923D1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14:paraId="0FB29C21" w14:textId="77777777" w:rsidR="00D27219" w:rsidRPr="00010151" w:rsidRDefault="00D27219" w:rsidP="003923D1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須菩提聞是，復問佛：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若般若波羅蜜性空，云何菩薩與般若合得無上道？</w:t>
      </w:r>
      <w:r w:rsidRPr="00010151">
        <w:rPr>
          <w:rFonts w:hint="eastAsia"/>
          <w:bCs/>
        </w:rPr>
        <w:t>」</w:t>
      </w:r>
    </w:p>
    <w:p w14:paraId="521C44E0" w14:textId="77777777" w:rsidR="00D27219" w:rsidRPr="00010151" w:rsidRDefault="00AF7C9F" w:rsidP="00D339EA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BB5931">
        <w:rPr>
          <w:rFonts w:hint="eastAsia"/>
          <w:b/>
          <w:sz w:val="20"/>
          <w:szCs w:val="20"/>
          <w:bdr w:val="single" w:sz="4" w:space="0" w:color="auto"/>
        </w:rPr>
        <w:t>`2222`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14:paraId="218B29A2" w14:textId="77777777" w:rsidR="00D27219" w:rsidRPr="00010151" w:rsidRDefault="00AF7C9F" w:rsidP="003923D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）明理</w:t>
      </w:r>
    </w:p>
    <w:p w14:paraId="72C8E0AC" w14:textId="77777777" w:rsidR="00D27219" w:rsidRPr="00010151" w:rsidRDefault="00D27219" w:rsidP="003923D1">
      <w:pPr>
        <w:spacing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佛隨</w:t>
      </w:r>
      <w:r w:rsidRPr="00010151">
        <w:rPr>
          <w:rStyle w:val="FootnoteReference"/>
        </w:rPr>
        <w:footnoteReference w:id="108"/>
      </w:r>
      <w:r w:rsidRPr="00010151">
        <w:rPr>
          <w:rFonts w:hint="eastAsia"/>
        </w:rPr>
        <w:t>須菩提語：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若菩薩與般若波羅蜜合，則不增不減；諸法如、法性、實際不增不減故，般若波羅蜜不增不減。</w:t>
      </w:r>
      <w:r w:rsidRPr="00010151">
        <w:rPr>
          <w:rFonts w:hint="eastAsia"/>
          <w:bCs/>
        </w:rPr>
        <w:t>」</w:t>
      </w:r>
    </w:p>
    <w:p w14:paraId="1F6028DD" w14:textId="77777777"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般若波羅蜜，即是諸法如、法性、實際；如、法性、實際，即是般若波羅蜜。</w:t>
      </w:r>
    </w:p>
    <w:p w14:paraId="470C5BDC" w14:textId="77777777" w:rsidR="00D27219" w:rsidRPr="00010151" w:rsidRDefault="00AF7C9F" w:rsidP="00FC0C83">
      <w:pPr>
        <w:spacing w:beforeLines="30" w:before="108" w:line="356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）釋因由</w:t>
      </w:r>
    </w:p>
    <w:p w14:paraId="402CDBE4" w14:textId="77777777" w:rsidR="00D27219" w:rsidRPr="00010151" w:rsidRDefault="00D27219" w:rsidP="003923D1">
      <w:pPr>
        <w:spacing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此中佛自說因緣</w:t>
      </w:r>
      <w:r w:rsidRPr="00010151">
        <w:rPr>
          <w:rFonts w:hint="eastAsia"/>
          <w:bCs/>
        </w:rPr>
        <w:t>：「</w:t>
      </w:r>
      <w:r w:rsidRPr="00010151">
        <w:rPr>
          <w:rFonts w:hint="eastAsia"/>
        </w:rPr>
        <w:t>如『如』等三法非一非異，</w:t>
      </w:r>
      <w:r w:rsidRPr="00010151">
        <w:rPr>
          <w:rStyle w:val="FootnoteReference"/>
        </w:rPr>
        <w:footnoteReference w:id="109"/>
      </w:r>
      <w:r w:rsidRPr="00010151">
        <w:rPr>
          <w:rFonts w:hint="eastAsia"/>
        </w:rPr>
        <w:t>般若亦如是。</w:t>
      </w:r>
      <w:r w:rsidRPr="00010151">
        <w:rPr>
          <w:rFonts w:hint="eastAsia"/>
          <w:bCs/>
        </w:rPr>
        <w:t>」</w:t>
      </w:r>
    </w:p>
    <w:p w14:paraId="13FC92EC" w14:textId="77777777"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世間法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非一即是二，不異即是一</w:t>
      </w:r>
      <w:r w:rsidRPr="00010151">
        <w:rPr>
          <w:rFonts w:hint="eastAsia"/>
          <w:bCs/>
        </w:rPr>
        <w:t>；</w:t>
      </w:r>
      <w:r w:rsidRPr="00010151">
        <w:rPr>
          <w:rStyle w:val="FootnoteReference"/>
        </w:rPr>
        <w:footnoteReference w:id="110"/>
      </w:r>
      <w:r w:rsidRPr="00010151">
        <w:rPr>
          <w:rFonts w:hint="eastAsia"/>
        </w:rPr>
        <w:t>般若波羅蜜則不爾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是故般若波羅蜜無量無邊。</w:t>
      </w:r>
    </w:p>
    <w:p w14:paraId="5B9D1A16" w14:textId="77777777" w:rsidR="00D27219" w:rsidRPr="00010151" w:rsidRDefault="00D27219" w:rsidP="00D339EA">
      <w:pPr>
        <w:spacing w:beforeLines="20" w:before="72"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空、無相、無作故不增不減</w:t>
      </w:r>
      <w:r w:rsidRPr="00010151">
        <w:rPr>
          <w:rFonts w:hint="eastAsia"/>
          <w:bCs/>
        </w:rPr>
        <w:t>。</w:t>
      </w:r>
    </w:p>
    <w:p w14:paraId="34FE9A3B" w14:textId="77777777"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若菩薩得是不增不減，則能得阿耨多羅三藐三菩提。</w:t>
      </w:r>
    </w:p>
    <w:p w14:paraId="266F93EA" w14:textId="77777777" w:rsidR="00D27219" w:rsidRPr="00010151" w:rsidRDefault="00AF7C9F" w:rsidP="00FC0C83">
      <w:pPr>
        <w:spacing w:beforeLines="30" w:before="108" w:line="356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3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）得益</w:t>
      </w:r>
    </w:p>
    <w:p w14:paraId="218A409E" w14:textId="77777777"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若菩薩聞是事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通達無礙</w:t>
      </w:r>
      <w:r w:rsidRPr="00010151">
        <w:rPr>
          <w:rStyle w:val="FootnoteReference"/>
        </w:rPr>
        <w:footnoteReference w:id="111"/>
      </w:r>
      <w:r w:rsidRPr="00010151">
        <w:rPr>
          <w:rFonts w:hint="eastAsia"/>
        </w:rPr>
        <w:t>、入佛智慧，雖未作佛，信力故</w:t>
      </w:r>
      <w:r w:rsidRPr="00010151">
        <w:rPr>
          <w:rStyle w:val="FootnoteReference"/>
        </w:rPr>
        <w:footnoteReference w:id="112"/>
      </w:r>
      <w:r w:rsidRPr="00010151">
        <w:rPr>
          <w:rFonts w:hint="eastAsia"/>
        </w:rPr>
        <w:t>於佛法中亦無疑</w:t>
      </w:r>
      <w:r w:rsidR="003124C6" w:rsidRPr="00010151">
        <w:rPr>
          <w:rFonts w:hint="eastAsia"/>
          <w:bCs/>
        </w:rPr>
        <w:t>，</w:t>
      </w:r>
      <w:r w:rsidRPr="00010151">
        <w:rPr>
          <w:rFonts w:hint="eastAsia"/>
        </w:rPr>
        <w:t>不怖、不畏。</w:t>
      </w:r>
    </w:p>
    <w:p w14:paraId="4FDDA140" w14:textId="77777777" w:rsidR="00D27219" w:rsidRPr="00010151" w:rsidRDefault="00D27219" w:rsidP="00D339EA">
      <w:pPr>
        <w:spacing w:beforeLines="20" w:before="72" w:line="356" w:lineRule="exact"/>
        <w:ind w:leftChars="250" w:left="600"/>
        <w:jc w:val="both"/>
      </w:pPr>
      <w:r w:rsidRPr="00010151">
        <w:rPr>
          <w:rFonts w:hint="eastAsia"/>
        </w:rPr>
        <w:t>所以者何？凡夫著我心故有畏，是菩薩我相</w:t>
      </w:r>
      <w:r w:rsidRPr="00010151">
        <w:rPr>
          <w:rStyle w:val="FootnoteReference"/>
        </w:rPr>
        <w:footnoteReference w:id="113"/>
      </w:r>
      <w:r w:rsidRPr="00010151">
        <w:rPr>
          <w:rFonts w:hint="eastAsia"/>
        </w:rPr>
        <w:t>斷故無所畏。</w:t>
      </w:r>
    </w:p>
    <w:p w14:paraId="047FE267" w14:textId="77777777"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當知是菩薩即住阿鞞跋致地，亦能正行般若。</w:t>
      </w:r>
    </w:p>
    <w:p w14:paraId="391D4E34" w14:textId="77777777" w:rsidR="00D27219" w:rsidRPr="00010151" w:rsidRDefault="00AF7C9F" w:rsidP="00FC0C83">
      <w:pPr>
        <w:spacing w:beforeLines="30" w:before="108" w:line="356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（三）明無所行是為行般若</w:t>
      </w:r>
    </w:p>
    <w:p w14:paraId="344DF0FD" w14:textId="77777777" w:rsidR="00D27219" w:rsidRPr="00010151" w:rsidRDefault="00AF7C9F" w:rsidP="003923D1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、略就四門明無行</w:t>
      </w:r>
    </w:p>
    <w:p w14:paraId="2D22FA6B" w14:textId="77777777" w:rsidR="00D27219" w:rsidRPr="00010151" w:rsidRDefault="00AF7C9F" w:rsidP="003923D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）即空不行</w:t>
      </w:r>
    </w:p>
    <w:p w14:paraId="31EDB2EA" w14:textId="77777777"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須菩提聞是菩薩正行般若波羅蜜，是故問佛：「世尊！般若波羅蜜觀一切空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不牢固，是空相為行般若</w:t>
      </w:r>
      <w:r w:rsidRPr="00010151">
        <w:rPr>
          <w:rStyle w:val="FootnoteReference"/>
        </w:rPr>
        <w:footnoteReference w:id="114"/>
      </w:r>
      <w:r w:rsidRPr="00010151">
        <w:rPr>
          <w:rFonts w:hint="eastAsia"/>
        </w:rPr>
        <w:t>不？」</w:t>
      </w:r>
    </w:p>
    <w:p w14:paraId="06F57EE6" w14:textId="77777777" w:rsidR="00D27219" w:rsidRPr="00010151" w:rsidRDefault="00D27219" w:rsidP="00D339EA">
      <w:pPr>
        <w:spacing w:beforeLines="20" w:before="72" w:line="356" w:lineRule="exact"/>
        <w:ind w:leftChars="250" w:left="600"/>
        <w:jc w:val="both"/>
      </w:pPr>
      <w:r w:rsidRPr="00010151">
        <w:rPr>
          <w:rFonts w:hint="eastAsia"/>
        </w:rPr>
        <w:t>佛言：「不也！」</w:t>
      </w:r>
    </w:p>
    <w:p w14:paraId="1311E066" w14:textId="77777777"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何以故？若空無有法，云何行般若？</w:t>
      </w:r>
    </w:p>
    <w:p w14:paraId="2FDA6E4A" w14:textId="77777777" w:rsidR="00D27219" w:rsidRPr="00010151" w:rsidRDefault="00AF7C9F" w:rsidP="00D339EA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）離空不行</w:t>
      </w:r>
    </w:p>
    <w:p w14:paraId="69C5E06D" w14:textId="77777777"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  <w:bCs/>
        </w:rPr>
        <w:lastRenderedPageBreak/>
        <w:t>「</w:t>
      </w:r>
      <w:r w:rsidRPr="00010151">
        <w:rPr>
          <w:rFonts w:hint="eastAsia"/>
        </w:rPr>
        <w:t>離是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601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空，更有法行般若不？</w:t>
      </w:r>
      <w:r w:rsidRPr="00010151">
        <w:rPr>
          <w:rFonts w:hint="eastAsia"/>
          <w:bCs/>
        </w:rPr>
        <w:t>」</w:t>
      </w:r>
    </w:p>
    <w:p w14:paraId="673FA3BD" w14:textId="77777777" w:rsidR="00D27219" w:rsidRPr="00010151" w:rsidRDefault="00D27219" w:rsidP="003923D1">
      <w:pPr>
        <w:spacing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不也！</w:t>
      </w:r>
      <w:r w:rsidRPr="00010151">
        <w:rPr>
          <w:rFonts w:hint="eastAsia"/>
          <w:bCs/>
        </w:rPr>
        <w:t>」</w:t>
      </w:r>
    </w:p>
    <w:p w14:paraId="0F798A51" w14:textId="77777777"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何以故？若一切法空、無相、無作，云何離空更有法？是故說「不」。</w:t>
      </w:r>
    </w:p>
    <w:p w14:paraId="44BBF42E" w14:textId="77777777" w:rsidR="00D27219" w:rsidRPr="00010151" w:rsidRDefault="00AF7C9F" w:rsidP="00FC0C83">
      <w:pPr>
        <w:spacing w:beforeLines="30" w:before="108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BB5931">
        <w:rPr>
          <w:rFonts w:hint="eastAsia"/>
          <w:b/>
          <w:sz w:val="20"/>
          <w:szCs w:val="20"/>
          <w:bdr w:val="single" w:sz="4" w:space="0" w:color="auto"/>
        </w:rPr>
        <w:t>`2223`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3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）即般若不行</w:t>
      </w:r>
    </w:p>
    <w:p w14:paraId="79936FBC" w14:textId="77777777"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須菩提聞空非行般若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離空非行般若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一切法皆攝在般若中，今但問：「般若行般若不？」</w:t>
      </w:r>
    </w:p>
    <w:p w14:paraId="28327623" w14:textId="77777777"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法不自行，應以異法行，是故言「不」。</w:t>
      </w:r>
    </w:p>
    <w:p w14:paraId="32EAD37D" w14:textId="77777777" w:rsidR="00D27219" w:rsidRPr="00010151" w:rsidRDefault="00AF7C9F" w:rsidP="00FC0C83">
      <w:pPr>
        <w:spacing w:beforeLines="30" w:before="108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4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）離般若不行</w:t>
      </w:r>
    </w:p>
    <w:p w14:paraId="75C033C8" w14:textId="77777777"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復問：「離般若，更有法行般若不？」</w:t>
      </w:r>
    </w:p>
    <w:p w14:paraId="698F6389" w14:textId="77777777"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佛言：「不。」</w:t>
      </w:r>
    </w:p>
    <w:p w14:paraId="3CEA5D8E" w14:textId="77777777"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何以故？一切法攝在般若中，更無法行般若。</w:t>
      </w:r>
    </w:p>
    <w:p w14:paraId="0613E1D0" w14:textId="77777777" w:rsidR="00D27219" w:rsidRPr="00010151" w:rsidRDefault="00AF7C9F" w:rsidP="00D339E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、別歷諸法明無行</w:t>
      </w:r>
    </w:p>
    <w:p w14:paraId="43CA9824" w14:textId="77777777" w:rsidR="00D27219" w:rsidRPr="00010151" w:rsidRDefault="00AF7C9F" w:rsidP="00C939F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）有為法不行</w:t>
      </w:r>
    </w:p>
    <w:p w14:paraId="4E3B8407" w14:textId="77777777" w:rsidR="00D27219" w:rsidRPr="00010151" w:rsidRDefault="00AF7C9F" w:rsidP="00C939F8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、五陰不行</w:t>
      </w:r>
    </w:p>
    <w:p w14:paraId="5C44F069" w14:textId="77777777"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先來略問行般若者，今問名字因緣：「五眾行般若不？」</w:t>
      </w:r>
    </w:p>
    <w:p w14:paraId="5BC7CD40" w14:textId="77777777"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佛言：「不。」</w:t>
      </w:r>
    </w:p>
    <w:p w14:paraId="1B19F9AD" w14:textId="77777777"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何以故？是五眾從虛誑和合因緣，不自在故，無住</w:t>
      </w:r>
      <w:r w:rsidRPr="00010151">
        <w:rPr>
          <w:rStyle w:val="FootnoteReference"/>
        </w:rPr>
        <w:footnoteReference w:id="115"/>
      </w:r>
      <w:r w:rsidRPr="00010151">
        <w:rPr>
          <w:rFonts w:hint="eastAsia"/>
        </w:rPr>
        <w:t>相，云何能行？</w:t>
      </w:r>
    </w:p>
    <w:p w14:paraId="4E8C2B21" w14:textId="77777777" w:rsidR="00D27219" w:rsidRPr="00010151" w:rsidRDefault="00AF7C9F" w:rsidP="00D339E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、助道法不行</w:t>
      </w:r>
    </w:p>
    <w:p w14:paraId="725F5D30" w14:textId="77777777"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須菩提更問：「若菩薩假名字空不實故不行般若，今六波羅蜜等諸助道法行般若波羅蜜不？」</w:t>
      </w:r>
    </w:p>
    <w:p w14:paraId="4F86F039" w14:textId="77777777"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佛言：「不。」</w:t>
      </w:r>
    </w:p>
    <w:p w14:paraId="06BAA93B" w14:textId="77777777"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何以故？如五眾和合有故不能行，是諸法亦如是。</w:t>
      </w:r>
    </w:p>
    <w:p w14:paraId="41FAECD6" w14:textId="77777777" w:rsidR="00D27219" w:rsidRPr="00010151" w:rsidRDefault="00AF7C9F" w:rsidP="00FC0C83">
      <w:pPr>
        <w:spacing w:beforeLines="30" w:before="108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）無為法不行</w:t>
      </w:r>
    </w:p>
    <w:p w14:paraId="525CB49E" w14:textId="77777777"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「色等法空相、不牢固，如、法相、法位、法住、實際</w:t>
      </w:r>
      <w:r w:rsidRPr="00010151">
        <w:t>——</w:t>
      </w:r>
      <w:r w:rsidRPr="00010151">
        <w:rPr>
          <w:rFonts w:hint="eastAsia"/>
        </w:rPr>
        <w:t>是法行般若不？」</w:t>
      </w:r>
    </w:p>
    <w:p w14:paraId="4989FA4C" w14:textId="77777777"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佛答：「是法無為法，不生不滅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常住自性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故不行。」</w:t>
      </w:r>
    </w:p>
    <w:p w14:paraId="4D541AD6" w14:textId="77777777" w:rsidR="00D27219" w:rsidRPr="00010151" w:rsidRDefault="00AF7C9F" w:rsidP="00D339E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3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、顯義：諸法不可得故無行</w:t>
      </w:r>
    </w:p>
    <w:p w14:paraId="2E966CCB" w14:textId="77777777" w:rsidR="00D27219" w:rsidRPr="00010151" w:rsidRDefault="00AF7C9F" w:rsidP="00C939F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14:paraId="5BD8748C" w14:textId="77777777" w:rsidR="00D27219" w:rsidRPr="00010151" w:rsidRDefault="00D27219" w:rsidP="009A6C8F">
      <w:pPr>
        <w:ind w:leftChars="250" w:left="600"/>
        <w:jc w:val="both"/>
      </w:pPr>
      <w:r w:rsidRPr="00010151">
        <w:rPr>
          <w:rFonts w:hint="eastAsia"/>
        </w:rPr>
        <w:t>須菩提問佛：「世尊！假名字故，人不行；諸法亦和合因緣生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無自性故亦不行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誰當行般若？若不行，云何得無上道？」</w:t>
      </w:r>
    </w:p>
    <w:p w14:paraId="19FBFFAB" w14:textId="77777777" w:rsidR="00D27219" w:rsidRPr="00010151" w:rsidRDefault="00AF7C9F" w:rsidP="00FC0C83">
      <w:pPr>
        <w:spacing w:beforeLines="30" w:before="108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14:paraId="738C10AB" w14:textId="77777777" w:rsidR="00D27219" w:rsidRPr="00010151" w:rsidRDefault="00AF7C9F" w:rsidP="009A6C8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、不見行般若者</w:t>
      </w:r>
    </w:p>
    <w:p w14:paraId="5F68703F" w14:textId="77777777"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今佛以反問答：「於汝意云何？」須菩提從佛急求行般若者，是故佛問：「汝以慧眼見，定有一法行般若不？」</w:t>
      </w:r>
    </w:p>
    <w:p w14:paraId="44A7121A" w14:textId="77777777" w:rsidR="00D27219" w:rsidRPr="00010151" w:rsidRDefault="00D27219" w:rsidP="00D339EA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須菩提</w:t>
      </w:r>
      <w:r w:rsidRPr="00010151">
        <w:rPr>
          <w:rStyle w:val="FootnoteReference"/>
        </w:rPr>
        <w:footnoteReference w:id="116"/>
      </w:r>
      <w:r w:rsidRPr="00010151">
        <w:rPr>
          <w:rFonts w:hint="eastAsia"/>
        </w:rPr>
        <w:t>因三解脫門入諸法實相中，法相不可得，何況行者！是故答言：「世尊！</w:t>
      </w:r>
      <w:r w:rsidRPr="00010151">
        <w:rPr>
          <w:rFonts w:hint="eastAsia"/>
        </w:rPr>
        <w:lastRenderedPageBreak/>
        <w:t>不見有行般若者。」</w:t>
      </w:r>
    </w:p>
    <w:p w14:paraId="586E5AE4" w14:textId="77777777" w:rsidR="00D27219" w:rsidRPr="00010151" w:rsidRDefault="00AF7C9F" w:rsidP="00FC0C83">
      <w:pPr>
        <w:spacing w:beforeLines="30" w:before="108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、不見行般若處</w:t>
      </w:r>
    </w:p>
    <w:p w14:paraId="1CA1C8CD" w14:textId="77777777"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復問：「汝見是般若波羅蜜菩薩行處不？」</w:t>
      </w:r>
    </w:p>
    <w:p w14:paraId="05A13080" w14:textId="77777777" w:rsidR="00D27219" w:rsidRPr="00010151" w:rsidRDefault="00BB5931" w:rsidP="00682130">
      <w:pPr>
        <w:spacing w:line="366" w:lineRule="exact"/>
        <w:ind w:leftChars="300" w:left="720"/>
        <w:jc w:val="both"/>
      </w:pPr>
      <w:r>
        <w:rPr>
          <w:rFonts w:hint="eastAsia"/>
        </w:rPr>
        <w:t>`2224`</w:t>
      </w:r>
      <w:r w:rsidR="00D27219" w:rsidRPr="00010151">
        <w:rPr>
          <w:rFonts w:hint="eastAsia"/>
        </w:rPr>
        <w:t>須菩提答</w:t>
      </w:r>
      <w:r w:rsidR="00D27219" w:rsidRPr="00010151">
        <w:rPr>
          <w:rStyle w:val="FootnoteReference"/>
        </w:rPr>
        <w:footnoteReference w:id="117"/>
      </w:r>
      <w:r w:rsidR="00D27219" w:rsidRPr="00010151">
        <w:rPr>
          <w:rFonts w:hint="eastAsia"/>
        </w:rPr>
        <w:t>：「不見。」</w:t>
      </w:r>
    </w:p>
    <w:p w14:paraId="13CE51AE" w14:textId="77777777"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何以故？般若波羅蜜中一切諸觀滅</w:t>
      </w:r>
      <w:r w:rsidRPr="00010151">
        <w:rPr>
          <w:bCs/>
        </w:rPr>
        <w:t>——</w:t>
      </w:r>
      <w:r w:rsidRPr="00010151">
        <w:rPr>
          <w:rFonts w:hint="eastAsia"/>
        </w:rPr>
        <w:t>若常若無常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若生滅等，無一法定相是般若，云何當說是般若波羅蜜？</w:t>
      </w:r>
    </w:p>
    <w:p w14:paraId="6D203602" w14:textId="77777777" w:rsidR="00D27219" w:rsidRPr="00010151" w:rsidRDefault="00AF7C9F" w:rsidP="00FC0C83">
      <w:pPr>
        <w:spacing w:beforeLines="30" w:before="108" w:line="366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C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、不見法亦不可得</w:t>
      </w:r>
    </w:p>
    <w:p w14:paraId="07C4D49B" w14:textId="77777777"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復問：「若汝以智慧眼不見法，是不見法為有為無？」</w:t>
      </w:r>
    </w:p>
    <w:p w14:paraId="251CE4C0" w14:textId="77777777"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答言：「無。」</w:t>
      </w:r>
    </w:p>
    <w:p w14:paraId="60805431" w14:textId="77777777"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何以故？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602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佛說智慧眼實，肉眼、天眼虛誑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須菩提以慧眼觀，不見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故言「無」。</w:t>
      </w:r>
    </w:p>
    <w:p w14:paraId="362ACFB7" w14:textId="77777777" w:rsidR="00D27219" w:rsidRPr="00010151" w:rsidRDefault="00AF7C9F" w:rsidP="00FC0C83">
      <w:pPr>
        <w:spacing w:beforeLines="30" w:before="108" w:line="366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D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、不可得法亦無生</w:t>
      </w:r>
    </w:p>
    <w:p w14:paraId="236F793F" w14:textId="77777777"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復問：「若法無、不可得，是法有生不？」</w:t>
      </w:r>
    </w:p>
    <w:p w14:paraId="068B3098" w14:textId="77777777"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答言：「不生。」</w:t>
      </w:r>
    </w:p>
    <w:p w14:paraId="24D3EE5E" w14:textId="77777777"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是法本自無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畢竟空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無所有，是法有、無等</w:t>
      </w:r>
      <w:r w:rsidR="00872DC8" w:rsidRPr="00010151">
        <w:rPr>
          <w:rStyle w:val="FootnoteReference"/>
        </w:rPr>
        <w:footnoteReference w:id="118"/>
      </w:r>
      <w:r w:rsidRPr="00010151">
        <w:rPr>
          <w:rFonts w:hint="eastAsia"/>
        </w:rPr>
        <w:t>戲論已滅，云何有生？</w:t>
      </w:r>
    </w:p>
    <w:p w14:paraId="716C59FF" w14:textId="77777777" w:rsidR="00D27219" w:rsidRPr="00010151" w:rsidRDefault="00AF7C9F" w:rsidP="00FC0C83">
      <w:pPr>
        <w:spacing w:beforeLines="30" w:before="108" w:line="366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（四）悟無生忍得受記而受記不可得</w:t>
      </w:r>
    </w:p>
    <w:p w14:paraId="64C58146" w14:textId="77777777" w:rsidR="00D27219" w:rsidRPr="00010151" w:rsidRDefault="00AF7C9F" w:rsidP="00682130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、得無生法忍，受無上道記</w:t>
      </w:r>
    </w:p>
    <w:p w14:paraId="07FD3B2A" w14:textId="77777777" w:rsidR="00D27219" w:rsidRPr="00010151" w:rsidRDefault="00D27219" w:rsidP="00682130">
      <w:pPr>
        <w:spacing w:line="366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佛語須菩提：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若菩薩於是法中通達無疑，信力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智慧力故，能住是法中，是名無生忍。</w:t>
      </w:r>
      <w:r w:rsidRPr="00010151">
        <w:rPr>
          <w:rFonts w:hint="eastAsia"/>
          <w:bCs/>
        </w:rPr>
        <w:t>」</w:t>
      </w:r>
    </w:p>
    <w:p w14:paraId="18D380D8" w14:textId="77777777" w:rsidR="00D27219" w:rsidRPr="00010151" w:rsidRDefault="00D27219" w:rsidP="00D339EA">
      <w:pPr>
        <w:spacing w:beforeLines="20" w:before="72" w:line="366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五眾中假名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</w:t>
      </w:r>
      <w:r w:rsidRPr="00010151">
        <w:rPr>
          <w:rFonts w:hint="eastAsia"/>
          <w:bCs/>
        </w:rPr>
        <w:t>」，</w:t>
      </w:r>
      <w:r w:rsidRPr="00010151">
        <w:rPr>
          <w:rFonts w:hint="eastAsia"/>
        </w:rPr>
        <w:t>得如是法，是名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行般若波羅蜜</w:t>
      </w:r>
      <w:r w:rsidRPr="00010151">
        <w:rPr>
          <w:rFonts w:hint="eastAsia"/>
          <w:bCs/>
        </w:rPr>
        <w:t>」</w:t>
      </w:r>
      <w:r w:rsidRPr="00010151">
        <w:t>——</w:t>
      </w:r>
      <w:r w:rsidRPr="00010151">
        <w:rPr>
          <w:rFonts w:hint="eastAsia"/>
        </w:rPr>
        <w:t>世俗法故說，非第一義；第一義中，諸戲論語言即是無生</w:t>
      </w:r>
      <w:r w:rsidRPr="00010151">
        <w:rPr>
          <w:rFonts w:hint="eastAsia"/>
          <w:bCs/>
        </w:rPr>
        <w:t>。</w:t>
      </w:r>
      <w:r w:rsidRPr="00010151">
        <w:rPr>
          <w:rStyle w:val="FootnoteReference"/>
          <w:bCs/>
        </w:rPr>
        <w:footnoteReference w:id="119"/>
      </w:r>
    </w:p>
    <w:p w14:paraId="050295FF" w14:textId="77777777" w:rsidR="00D27219" w:rsidRPr="00010151" w:rsidRDefault="00D27219" w:rsidP="00FC0C83">
      <w:pPr>
        <w:spacing w:beforeLines="20" w:before="72" w:line="366" w:lineRule="exact"/>
        <w:ind w:leftChars="200" w:left="480"/>
        <w:jc w:val="both"/>
        <w:outlineLvl w:val="0"/>
      </w:pP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得是無生忍，便受無上道記。</w:t>
      </w:r>
      <w:r w:rsidRPr="00010151">
        <w:rPr>
          <w:rFonts w:hint="eastAsia"/>
          <w:bCs/>
        </w:rPr>
        <w:t>」</w:t>
      </w:r>
    </w:p>
    <w:p w14:paraId="4F40FB9A" w14:textId="77777777" w:rsidR="00D27219" w:rsidRPr="00010151" w:rsidRDefault="00D27219" w:rsidP="00D339EA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若菩薩一心勤精進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不休不息，隨無生忍行，不得是大智慧、無上智慧、一切智，無有是處！</w:t>
      </w:r>
      <w:r w:rsidRPr="00010151">
        <w:rPr>
          <w:rFonts w:hint="eastAsia"/>
          <w:bCs/>
        </w:rPr>
        <w:t>」</w:t>
      </w:r>
    </w:p>
    <w:p w14:paraId="0B0123FB" w14:textId="77777777" w:rsidR="00D27219" w:rsidRPr="00010151" w:rsidRDefault="00D27219" w:rsidP="00D339EA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何以故？如《經》說：「若無因無緣則無果報，邪</w:t>
      </w:r>
      <w:r w:rsidRPr="00010151">
        <w:rPr>
          <w:rStyle w:val="FootnoteReference"/>
        </w:rPr>
        <w:footnoteReference w:id="120"/>
      </w:r>
      <w:r w:rsidRPr="00010151">
        <w:rPr>
          <w:rFonts w:hint="eastAsia"/>
        </w:rPr>
        <w:t>因緣</w:t>
      </w:r>
      <w:r w:rsidRPr="00010151">
        <w:rPr>
          <w:rStyle w:val="FootnoteReference"/>
        </w:rPr>
        <w:footnoteReference w:id="121"/>
      </w:r>
      <w:r w:rsidRPr="00010151">
        <w:rPr>
          <w:rFonts w:hint="eastAsia"/>
        </w:rPr>
        <w:t>亦無果報，因緣少亦無果報。」</w:t>
      </w:r>
      <w:r w:rsidRPr="00010151">
        <w:rPr>
          <w:rStyle w:val="FootnoteReference"/>
        </w:rPr>
        <w:footnoteReference w:id="122"/>
      </w:r>
      <w:r w:rsidRPr="00010151">
        <w:rPr>
          <w:rFonts w:hint="eastAsia"/>
        </w:rPr>
        <w:t>如是菩薩得是無生法忍，捨是生死肉身，得法性生身，住菩薩果報神通</w:t>
      </w:r>
      <w:r w:rsidRPr="00010151">
        <w:rPr>
          <w:rFonts w:hint="eastAsia"/>
        </w:rPr>
        <w:lastRenderedPageBreak/>
        <w:t>中，一時能作無量變化身，淨</w:t>
      </w:r>
      <w:r w:rsidRPr="00010151">
        <w:rPr>
          <w:rStyle w:val="FootnoteReference"/>
        </w:rPr>
        <w:footnoteReference w:id="123"/>
      </w:r>
      <w:r w:rsidRPr="00010151">
        <w:rPr>
          <w:rFonts w:hint="eastAsia"/>
        </w:rPr>
        <w:t>佛世界</w:t>
      </w:r>
      <w:r w:rsidRPr="00010151">
        <w:rPr>
          <w:rStyle w:val="FootnoteReference"/>
        </w:rPr>
        <w:footnoteReference w:id="124"/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度脫眾生。是人末後身具足佛法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坐道場</w:t>
      </w:r>
      <w:r w:rsidRPr="00010151">
        <w:t>——</w:t>
      </w:r>
      <w:r w:rsidRPr="00010151">
        <w:rPr>
          <w:rFonts w:hint="eastAsia"/>
        </w:rPr>
        <w:t>具足正</w:t>
      </w:r>
      <w:r w:rsidRPr="00010151">
        <w:rPr>
          <w:rStyle w:val="FootnoteReference"/>
        </w:rPr>
        <w:footnoteReference w:id="125"/>
      </w:r>
      <w:r w:rsidRPr="00010151">
        <w:rPr>
          <w:rFonts w:hint="eastAsia"/>
        </w:rPr>
        <w:t>因緣，若不得阿耨多羅三藐三菩提，無有是處！所以者何？是人得</w:t>
      </w:r>
      <w:r w:rsidR="00BB5931">
        <w:rPr>
          <w:rFonts w:hint="eastAsia"/>
        </w:rPr>
        <w:t>`2225`</w:t>
      </w:r>
      <w:r w:rsidRPr="00010151">
        <w:rPr>
          <w:rFonts w:hint="eastAsia"/>
        </w:rPr>
        <w:t>無生忍法</w:t>
      </w:r>
      <w:r w:rsidRPr="00010151">
        <w:rPr>
          <w:rStyle w:val="FootnoteReference"/>
        </w:rPr>
        <w:footnoteReference w:id="126"/>
      </w:r>
      <w:r w:rsidRPr="00010151">
        <w:rPr>
          <w:rFonts w:hint="eastAsia"/>
        </w:rPr>
        <w:t>，一心直進，無有廢退故。</w:t>
      </w:r>
    </w:p>
    <w:p w14:paraId="45CE1047" w14:textId="77777777" w:rsidR="00D27219" w:rsidRPr="00010151" w:rsidRDefault="00AF7C9F" w:rsidP="00D339E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、明受記不可得</w:t>
      </w:r>
    </w:p>
    <w:p w14:paraId="0D534133" w14:textId="77777777" w:rsidR="00D27219" w:rsidRPr="00010151" w:rsidRDefault="00AF7C9F" w:rsidP="009A6C8F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）正明</w:t>
      </w:r>
    </w:p>
    <w:p w14:paraId="4DF8E6FE" w14:textId="77777777" w:rsidR="00D27219" w:rsidRPr="00010151" w:rsidRDefault="00AF7C9F" w:rsidP="009A6C8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、無生法不得記</w:t>
      </w:r>
    </w:p>
    <w:p w14:paraId="60C27138" w14:textId="77777777" w:rsidR="00D27219" w:rsidRPr="00010151" w:rsidRDefault="00AF7C9F" w:rsidP="009A6C8F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14:paraId="1E7E4E1B" w14:textId="77777777"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菩薩未得無生法忍，深著世間法</w:t>
      </w:r>
      <w:r w:rsidR="00544B69" w:rsidRPr="00010151">
        <w:rPr>
          <w:rFonts w:hint="eastAsia"/>
          <w:bCs/>
        </w:rPr>
        <w:t>，</w:t>
      </w:r>
      <w:r w:rsidRPr="00010151">
        <w:rPr>
          <w:rFonts w:hint="eastAsia"/>
        </w:rPr>
        <w:t>諸煩惱厚，雖有福德善心，軟</w:t>
      </w:r>
      <w:r w:rsidRPr="00010151">
        <w:rPr>
          <w:rStyle w:val="FootnoteReference"/>
        </w:rPr>
        <w:footnoteReference w:id="127"/>
      </w:r>
      <w:r w:rsidRPr="00010151">
        <w:rPr>
          <w:rFonts w:hint="eastAsia"/>
        </w:rPr>
        <w:t>薄不進</w:t>
      </w:r>
      <w:r w:rsidRPr="00010151">
        <w:rPr>
          <w:rStyle w:val="FootnoteReference"/>
        </w:rPr>
        <w:footnoteReference w:id="128"/>
      </w:r>
      <w:r w:rsidRPr="00010151">
        <w:rPr>
          <w:rFonts w:hint="eastAsia"/>
        </w:rPr>
        <w:t>故，為煩惱所遮；得無生忍法</w:t>
      </w:r>
      <w:r w:rsidRPr="00010151">
        <w:rPr>
          <w:rStyle w:val="FootnoteReference"/>
        </w:rPr>
        <w:footnoteReference w:id="129"/>
      </w:r>
      <w:r w:rsidRPr="00010151">
        <w:rPr>
          <w:rFonts w:hint="eastAsia"/>
        </w:rPr>
        <w:t>，無復是事。</w:t>
      </w:r>
    </w:p>
    <w:p w14:paraId="6E8736B3" w14:textId="77777777" w:rsidR="00D27219" w:rsidRPr="00010151" w:rsidRDefault="00D27219" w:rsidP="00D339EA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未得無生忍法，用力艱難，譬如陸行；得無生法忍已，用力甚易，譬如乘船。</w:t>
      </w:r>
      <w:r w:rsidRPr="00010151">
        <w:rPr>
          <w:rStyle w:val="FootnoteReference"/>
        </w:rPr>
        <w:footnoteReference w:id="130"/>
      </w:r>
    </w:p>
    <w:p w14:paraId="544A6983" w14:textId="77777777"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是故無生法忍，諸菩薩所貴。</w:t>
      </w:r>
    </w:p>
    <w:p w14:paraId="45BEA36D" w14:textId="77777777"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以是貴故，須菩提問：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世尊！得無生法故受記？</w:t>
      </w:r>
      <w:r w:rsidRPr="00010151">
        <w:rPr>
          <w:rFonts w:hint="eastAsia"/>
          <w:bCs/>
        </w:rPr>
        <w:t>」</w:t>
      </w:r>
    </w:p>
    <w:p w14:paraId="3D906876" w14:textId="77777777" w:rsidR="00D27219" w:rsidRPr="00010151" w:rsidRDefault="00AF7C9F" w:rsidP="00D339E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14:paraId="680444DE" w14:textId="77777777" w:rsidR="00D27219" w:rsidRPr="00010151" w:rsidRDefault="00D27219" w:rsidP="009A6C8F">
      <w:pPr>
        <w:ind w:leftChars="350" w:left="84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不也！</w:t>
      </w:r>
      <w:r w:rsidRPr="00010151">
        <w:rPr>
          <w:rFonts w:hint="eastAsia"/>
          <w:bCs/>
        </w:rPr>
        <w:t>」</w:t>
      </w:r>
    </w:p>
    <w:p w14:paraId="06D2D5DD" w14:textId="77777777"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何以故？無生法不生不滅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無得相，云何</w:t>
      </w:r>
      <w:r w:rsidRPr="00010151">
        <w:rPr>
          <w:rStyle w:val="FootnoteReference"/>
        </w:rPr>
        <w:footnoteReference w:id="131"/>
      </w:r>
      <w:r w:rsidRPr="00010151">
        <w:rPr>
          <w:rFonts w:hint="eastAsia"/>
        </w:rPr>
        <w:t>因是受記？</w:t>
      </w:r>
    </w:p>
    <w:p w14:paraId="61633143" w14:textId="77777777" w:rsidR="00D27219" w:rsidRPr="00010151" w:rsidRDefault="00AF7C9F" w:rsidP="00D339E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、生法不得記</w:t>
      </w:r>
    </w:p>
    <w:p w14:paraId="3565B719" w14:textId="77777777"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復問：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生法得記耶？</w:t>
      </w:r>
      <w:r w:rsidRPr="00010151">
        <w:rPr>
          <w:rFonts w:hint="eastAsia"/>
          <w:bCs/>
        </w:rPr>
        <w:t>」</w:t>
      </w:r>
    </w:p>
    <w:p w14:paraId="1A2E192B" w14:textId="77777777" w:rsidR="00D27219" w:rsidRPr="00010151" w:rsidRDefault="00D27219" w:rsidP="009A6C8F">
      <w:pPr>
        <w:ind w:leftChars="300" w:left="72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不得。</w:t>
      </w:r>
      <w:r w:rsidRPr="00010151">
        <w:rPr>
          <w:rFonts w:hint="eastAsia"/>
          <w:bCs/>
        </w:rPr>
        <w:t>」</w:t>
      </w:r>
    </w:p>
    <w:p w14:paraId="75884D5A" w14:textId="77777777"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何以故？生法虛誑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妄語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作法，云何得阿耨多羅三藐三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602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菩提真實法？</w:t>
      </w:r>
    </w:p>
    <w:p w14:paraId="090C6185" w14:textId="77777777" w:rsidR="00D27219" w:rsidRPr="00010151" w:rsidRDefault="00AF7C9F" w:rsidP="00D339E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C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、生不生法不得記</w:t>
      </w:r>
    </w:p>
    <w:p w14:paraId="3B05ED7B" w14:textId="77777777"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復問：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生不生得受記不？</w:t>
      </w:r>
      <w:r w:rsidRPr="00010151">
        <w:rPr>
          <w:rFonts w:hint="eastAsia"/>
          <w:bCs/>
        </w:rPr>
        <w:t>」</w:t>
      </w:r>
    </w:p>
    <w:p w14:paraId="6D744A11" w14:textId="77777777" w:rsidR="00D27219" w:rsidRPr="00010151" w:rsidRDefault="00D27219" w:rsidP="009A6C8F">
      <w:pPr>
        <w:ind w:leftChars="300" w:left="72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不也！</w:t>
      </w:r>
      <w:r w:rsidRPr="00010151">
        <w:rPr>
          <w:rFonts w:hint="eastAsia"/>
          <w:bCs/>
        </w:rPr>
        <w:t>」</w:t>
      </w:r>
    </w:p>
    <w:p w14:paraId="214A6BD5" w14:textId="77777777"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何以故？此二俱有過故</w:t>
      </w:r>
      <w:r w:rsidRPr="00010151">
        <w:rPr>
          <w:rStyle w:val="FootnoteReference"/>
        </w:rPr>
        <w:footnoteReference w:id="132"/>
      </w:r>
      <w:r w:rsidRPr="00010151">
        <w:rPr>
          <w:rFonts w:hint="eastAsia"/>
        </w:rPr>
        <w:t>。</w:t>
      </w:r>
    </w:p>
    <w:p w14:paraId="3F179562" w14:textId="77777777" w:rsidR="00D27219" w:rsidRPr="00010151" w:rsidRDefault="00AF7C9F" w:rsidP="00D339E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）般若中無憶想分別故，不見得受記者、受記法</w:t>
      </w:r>
    </w:p>
    <w:p w14:paraId="06CAA3A0" w14:textId="77777777" w:rsidR="00D27219" w:rsidRPr="00010151" w:rsidRDefault="00AF7C9F" w:rsidP="00FC0C83">
      <w:pPr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14:paraId="26F3EE7E" w14:textId="77777777" w:rsidR="00D27219" w:rsidRPr="00010151" w:rsidRDefault="00D27219" w:rsidP="003A6372">
      <w:pPr>
        <w:ind w:leftChars="300" w:left="720"/>
        <w:jc w:val="both"/>
      </w:pPr>
      <w:r w:rsidRPr="00010151">
        <w:rPr>
          <w:rFonts w:hint="eastAsia"/>
        </w:rPr>
        <w:lastRenderedPageBreak/>
        <w:t>復問：「世尊！若爾者，云何當授</w:t>
      </w:r>
      <w:r w:rsidRPr="00010151">
        <w:rPr>
          <w:rStyle w:val="FootnoteReference"/>
        </w:rPr>
        <w:footnoteReference w:id="133"/>
      </w:r>
      <w:r w:rsidRPr="00010151">
        <w:rPr>
          <w:rFonts w:hint="eastAsia"/>
        </w:rPr>
        <w:t>記？」</w:t>
      </w:r>
    </w:p>
    <w:p w14:paraId="7711288B" w14:textId="77777777" w:rsidR="00D27219" w:rsidRPr="00010151" w:rsidRDefault="00AF7C9F" w:rsidP="00D339E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、佛反詰顯義</w:t>
      </w:r>
    </w:p>
    <w:p w14:paraId="684D555A" w14:textId="77777777" w:rsidR="00D27219" w:rsidRPr="00010151" w:rsidRDefault="00AF7C9F" w:rsidP="003A6372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）標宗：無得者、無得處</w:t>
      </w:r>
    </w:p>
    <w:p w14:paraId="79D05D72" w14:textId="77777777" w:rsidR="00D27219" w:rsidRPr="00010151" w:rsidRDefault="00D27219" w:rsidP="003A6372">
      <w:pPr>
        <w:ind w:leftChars="350" w:left="840"/>
        <w:jc w:val="both"/>
      </w:pPr>
      <w:r w:rsidRPr="00010151">
        <w:rPr>
          <w:rFonts w:hint="eastAsia"/>
        </w:rPr>
        <w:t>佛反問：「汝以慧眼觀，見有法與菩薩授記不？」</w:t>
      </w:r>
    </w:p>
    <w:p w14:paraId="499DD301" w14:textId="77777777" w:rsidR="00D27219" w:rsidRPr="00010151" w:rsidRDefault="00BB5931" w:rsidP="00FC0C83">
      <w:pPr>
        <w:ind w:leftChars="350" w:left="840"/>
        <w:jc w:val="both"/>
        <w:outlineLvl w:val="0"/>
      </w:pPr>
      <w:r>
        <w:rPr>
          <w:rFonts w:hint="eastAsia"/>
        </w:rPr>
        <w:t>`2226`</w:t>
      </w:r>
      <w:r w:rsidR="00D27219" w:rsidRPr="00010151">
        <w:rPr>
          <w:rFonts w:hint="eastAsia"/>
        </w:rPr>
        <w:t>答言：「不見。」</w:t>
      </w:r>
    </w:p>
    <w:p w14:paraId="46B4991E" w14:textId="77777777" w:rsidR="00D27219" w:rsidRPr="00010151" w:rsidRDefault="00D27219" w:rsidP="003A6372">
      <w:pPr>
        <w:ind w:leftChars="350" w:left="840"/>
        <w:jc w:val="both"/>
        <w:rPr>
          <w:bCs/>
        </w:rPr>
      </w:pPr>
      <w:r w:rsidRPr="00010151">
        <w:rPr>
          <w:rFonts w:hint="eastAsia"/>
        </w:rPr>
        <w:t>何以故？是法從本已來寂滅相，是中無見不見</w:t>
      </w:r>
      <w:r w:rsidR="006429AA" w:rsidRPr="00010151">
        <w:rPr>
          <w:rFonts w:hint="eastAsia"/>
        </w:rPr>
        <w:t>、</w:t>
      </w:r>
      <w:r w:rsidRPr="00010151">
        <w:rPr>
          <w:rFonts w:hint="eastAsia"/>
        </w:rPr>
        <w:t>授</w:t>
      </w:r>
      <w:r w:rsidRPr="00010151">
        <w:rPr>
          <w:rStyle w:val="FootnoteReference"/>
        </w:rPr>
        <w:footnoteReference w:id="134"/>
      </w:r>
      <w:r w:rsidRPr="00010151">
        <w:rPr>
          <w:rFonts w:hint="eastAsia"/>
        </w:rPr>
        <w:t>記不授記</w:t>
      </w:r>
      <w:r w:rsidR="006429AA" w:rsidRPr="00010151">
        <w:rPr>
          <w:rFonts w:hint="eastAsia"/>
          <w:bCs/>
        </w:rPr>
        <w:t>，</w:t>
      </w:r>
      <w:r w:rsidRPr="00010151">
        <w:rPr>
          <w:rFonts w:hint="eastAsia"/>
        </w:rPr>
        <w:t>亦不見阿耨多羅三藐三菩提，亦無得法</w:t>
      </w:r>
      <w:r w:rsidR="006429AA" w:rsidRPr="00010151">
        <w:rPr>
          <w:rFonts w:hint="eastAsia"/>
        </w:rPr>
        <w:t>、</w:t>
      </w:r>
      <w:r w:rsidRPr="00010151">
        <w:rPr>
          <w:rFonts w:hint="eastAsia"/>
        </w:rPr>
        <w:t>亦無得者。</w:t>
      </w:r>
    </w:p>
    <w:p w14:paraId="1962DFE1" w14:textId="77777777" w:rsidR="00D27219" w:rsidRPr="00010151" w:rsidRDefault="00AF7C9F" w:rsidP="00FC0C83">
      <w:pPr>
        <w:spacing w:beforeLines="30" w:before="108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）釋因由：般若無憶想分別故</w:t>
      </w:r>
    </w:p>
    <w:p w14:paraId="01337543" w14:textId="77777777" w:rsidR="00D27219" w:rsidRPr="00010151" w:rsidRDefault="00D27219" w:rsidP="003A6372">
      <w:pPr>
        <w:ind w:leftChars="350" w:left="840"/>
        <w:jc w:val="both"/>
      </w:pPr>
      <w:r w:rsidRPr="00010151">
        <w:rPr>
          <w:rFonts w:hint="eastAsia"/>
        </w:rPr>
        <w:t>此中自說因緣</w:t>
      </w:r>
      <w:r w:rsidRPr="00010151">
        <w:rPr>
          <w:rFonts w:hint="eastAsia"/>
          <w:bCs/>
        </w:rPr>
        <w:t>：「</w:t>
      </w:r>
      <w:r w:rsidRPr="00010151">
        <w:rPr>
          <w:rFonts w:hint="eastAsia"/>
        </w:rPr>
        <w:t>般若波羅蜜無是憶想分別。</w:t>
      </w:r>
      <w:r w:rsidRPr="00010151">
        <w:rPr>
          <w:rFonts w:hint="eastAsia"/>
          <w:bCs/>
        </w:rPr>
        <w:t>」</w:t>
      </w:r>
    </w:p>
    <w:p w14:paraId="2E26397F" w14:textId="77777777" w:rsidR="00D27219" w:rsidRPr="00010151" w:rsidRDefault="00AF7C9F" w:rsidP="00FC0C83">
      <w:pPr>
        <w:spacing w:beforeLines="30" w:before="108"/>
        <w:ind w:leftChars="400" w:left="9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2612E" w:rsidRPr="00010151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2612E" w:rsidRPr="00010151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釋疑：佛還以</w:t>
      </w:r>
      <w:r w:rsidR="00D27219" w:rsidRPr="00010151">
        <w:rPr>
          <w:rFonts w:hint="eastAsia"/>
          <w:b/>
          <w:sz w:val="20"/>
          <w:bdr w:val="single" w:sz="4" w:space="0" w:color="auto"/>
        </w:rPr>
        <w:t>無生理回答之理由</w:t>
      </w:r>
    </w:p>
    <w:p w14:paraId="0B7892C9" w14:textId="77777777" w:rsidR="00D27219" w:rsidRPr="00010151" w:rsidRDefault="00D27219" w:rsidP="003A6372">
      <w:pPr>
        <w:ind w:leftChars="400" w:left="1680" w:hangingChars="300" w:hanging="720"/>
        <w:jc w:val="both"/>
      </w:pPr>
      <w:r w:rsidRPr="00010151">
        <w:rPr>
          <w:rFonts w:hint="eastAsia"/>
        </w:rPr>
        <w:t>問曰：須菩提上問「菩薩得無生忍故受</w:t>
      </w:r>
      <w:r w:rsidRPr="00010151">
        <w:rPr>
          <w:rStyle w:val="FootnoteReference"/>
        </w:rPr>
        <w:footnoteReference w:id="135"/>
      </w:r>
      <w:r w:rsidRPr="00010151">
        <w:rPr>
          <w:rFonts w:hint="eastAsia"/>
        </w:rPr>
        <w:t>記」，佛言「不」；佛何以還以無生理答，所謂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菩薩行般若時，無一切憶想分別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？</w:t>
      </w:r>
    </w:p>
    <w:p w14:paraId="2BA3D93D" w14:textId="77777777" w:rsidR="00D27219" w:rsidRPr="00010151" w:rsidRDefault="00D27219" w:rsidP="003A6372">
      <w:pPr>
        <w:ind w:leftChars="400" w:left="1680" w:hangingChars="300" w:hanging="720"/>
        <w:jc w:val="both"/>
      </w:pPr>
      <w:r w:rsidRPr="00010151">
        <w:rPr>
          <w:rFonts w:hint="eastAsia"/>
        </w:rPr>
        <w:t>答曰：行者實以無生忍故受記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而須菩提為菩薩故，以著心、得心問，以是故言「不」。</w:t>
      </w:r>
    </w:p>
    <w:p w14:paraId="47D1BB6F" w14:textId="77777777" w:rsidR="00D27219" w:rsidRPr="00010151" w:rsidRDefault="00D27219" w:rsidP="003A6372">
      <w:pPr>
        <w:ind w:leftChars="700" w:left="1680"/>
        <w:jc w:val="both"/>
      </w:pPr>
      <w:r w:rsidRPr="00010151">
        <w:rPr>
          <w:rFonts w:hint="eastAsia"/>
        </w:rPr>
        <w:t>如一切法實無我，婆蹉</w:t>
      </w:r>
      <w:r w:rsidRPr="00010151">
        <w:rPr>
          <w:rStyle w:val="FootnoteReference"/>
        </w:rPr>
        <w:footnoteReference w:id="136"/>
      </w:r>
      <w:r w:rsidRPr="00010151">
        <w:rPr>
          <w:rFonts w:hint="eastAsia"/>
        </w:rPr>
        <w:t>梵志問佛：「有我不？」佛默然不答。</w:t>
      </w:r>
    </w:p>
    <w:p w14:paraId="54107158" w14:textId="77777777" w:rsidR="00D27219" w:rsidRPr="00010151" w:rsidRDefault="00D27219" w:rsidP="003A6372">
      <w:pPr>
        <w:ind w:leftChars="700" w:left="1680"/>
        <w:jc w:val="both"/>
      </w:pPr>
      <w:r w:rsidRPr="00010151">
        <w:rPr>
          <w:rFonts w:hint="eastAsia"/>
        </w:rPr>
        <w:t>「無我不？」佛亦不答。</w:t>
      </w:r>
    </w:p>
    <w:p w14:paraId="15D9213A" w14:textId="77777777" w:rsidR="00D27219" w:rsidRPr="00010151" w:rsidRDefault="00D27219" w:rsidP="003A6372">
      <w:pPr>
        <w:ind w:leftChars="700" w:left="1680"/>
        <w:jc w:val="both"/>
      </w:pPr>
      <w:r w:rsidRPr="00010151">
        <w:rPr>
          <w:rFonts w:hint="eastAsia"/>
        </w:rPr>
        <w:t>一切雖實無我，以梵志著心問，欲戲弄無我，故不答。</w:t>
      </w:r>
      <w:r w:rsidRPr="00010151">
        <w:rPr>
          <w:rStyle w:val="FootnoteReference"/>
        </w:rPr>
        <w:footnoteReference w:id="137"/>
      </w:r>
    </w:p>
    <w:p w14:paraId="45DC62E5" w14:textId="77777777" w:rsidR="00D27219" w:rsidRPr="00010151" w:rsidRDefault="00D27219" w:rsidP="00D339EA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須菩提問意</w:t>
      </w:r>
      <w:r w:rsidRPr="00010151">
        <w:rPr>
          <w:bCs/>
        </w:rPr>
        <w:t>——</w:t>
      </w:r>
      <w:r w:rsidRPr="00010151">
        <w:rPr>
          <w:rFonts w:hint="eastAsia"/>
        </w:rPr>
        <w:t>知定有受記事，但不知觀何法得記，故問。</w:t>
      </w:r>
    </w:p>
    <w:p w14:paraId="32CAC734" w14:textId="77777777" w:rsidR="00D27219" w:rsidRPr="00010151" w:rsidRDefault="00D27219" w:rsidP="00D339EA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是故佛以須菩提所得法問：「汝以慧眼見定有法受記不？」</w:t>
      </w:r>
    </w:p>
    <w:p w14:paraId="2848F1D4" w14:textId="77777777" w:rsidR="00D27219" w:rsidRPr="00010151" w:rsidRDefault="00D27219" w:rsidP="00D339EA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須菩提住三解脫門中，觀法性，不見定有受記者，諸法法性無相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無量故；若不見受記法，云何當得阿耨多羅三藐三菩提者</w:t>
      </w:r>
      <w:r w:rsidRPr="00010151">
        <w:rPr>
          <w:rStyle w:val="FootnoteReference"/>
        </w:rPr>
        <w:footnoteReference w:id="138"/>
      </w:r>
      <w:r w:rsidRPr="00010151">
        <w:rPr>
          <w:rFonts w:hint="eastAsia"/>
        </w:rPr>
        <w:t>？</w:t>
      </w:r>
    </w:p>
    <w:p w14:paraId="117226FD" w14:textId="77777777" w:rsidR="00D27219" w:rsidRPr="00010151" w:rsidRDefault="00D27219" w:rsidP="00D339EA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須菩提聞是受記者空，難情</w:t>
      </w:r>
      <w:r w:rsidRPr="00010151">
        <w:rPr>
          <w:rStyle w:val="FootnoteReference"/>
        </w:rPr>
        <w:footnoteReference w:id="139"/>
      </w:r>
      <w:r w:rsidRPr="00010151">
        <w:rPr>
          <w:rFonts w:hint="eastAsia"/>
        </w:rPr>
        <w:t>則息，自解無疑。</w:t>
      </w:r>
    </w:p>
    <w:p w14:paraId="634E6AA3" w14:textId="77777777" w:rsidR="00D27219" w:rsidRPr="00010151" w:rsidRDefault="00D27219" w:rsidP="00D339EA">
      <w:pPr>
        <w:spacing w:beforeLines="20" w:before="72"/>
        <w:ind w:leftChars="700" w:left="1680"/>
        <w:jc w:val="both"/>
        <w:rPr>
          <w:bCs/>
        </w:rPr>
      </w:pPr>
      <w:r w:rsidRPr="00010151">
        <w:rPr>
          <w:rFonts w:hint="eastAsia"/>
        </w:rPr>
        <w:t>佛可其意：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如是！如是！汝不見不得法是實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何以故？般若波羅蜜相，無所分別故</w:t>
      </w:r>
      <w:r w:rsidRPr="00010151">
        <w:rPr>
          <w:rStyle w:val="FootnoteReference"/>
        </w:rPr>
        <w:footnoteReference w:id="140"/>
      </w:r>
      <w:r w:rsidRPr="00010151">
        <w:rPr>
          <w:rFonts w:hint="eastAsia"/>
        </w:rPr>
        <w:t>。</w:t>
      </w:r>
      <w:r w:rsidRPr="00010151">
        <w:rPr>
          <w:rFonts w:hint="eastAsia"/>
          <w:bCs/>
        </w:rPr>
        <w:t>」</w:t>
      </w:r>
      <w:r w:rsidRPr="00010151">
        <w:rPr>
          <w:rStyle w:val="FootnoteReference"/>
        </w:rPr>
        <w:footnoteReference w:id="141"/>
      </w:r>
    </w:p>
    <w:p w14:paraId="525DC7EE" w14:textId="77777777" w:rsidR="000C2A98" w:rsidRPr="00010151" w:rsidRDefault="000C2A98" w:rsidP="00A8347D">
      <w:pPr>
        <w:widowControl/>
        <w:jc w:val="both"/>
        <w:rPr>
          <w:bCs/>
        </w:rPr>
      </w:pPr>
      <w:r w:rsidRPr="00010151">
        <w:rPr>
          <w:bCs/>
        </w:rPr>
        <w:br w:type="page"/>
      </w:r>
    </w:p>
    <w:p w14:paraId="72CBD1B2" w14:textId="77777777" w:rsidR="00D27219" w:rsidRPr="00010151" w:rsidRDefault="00BB5931" w:rsidP="00A8347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`2227`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〈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&lt;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品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 xml:space="preserve"> n="62" t="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同學品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"&gt;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釋同學品第六十二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&lt;/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品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&gt;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〉</w:t>
      </w:r>
      <w:r w:rsidR="00D27219" w:rsidRPr="00010151">
        <w:rPr>
          <w:rStyle w:val="FootnoteReference"/>
          <w:bCs/>
        </w:rPr>
        <w:footnoteReference w:id="142"/>
      </w:r>
    </w:p>
    <w:p w14:paraId="10388A82" w14:textId="77777777" w:rsidR="00D27219" w:rsidRPr="00010151" w:rsidRDefault="00D27219" w:rsidP="00A8347D">
      <w:pPr>
        <w:jc w:val="center"/>
        <w:rPr>
          <w:rFonts w:eastAsia="標楷體" w:cs="Roman Unicode"/>
          <w:b/>
          <w:bCs/>
        </w:rPr>
      </w:pPr>
      <w:r w:rsidRPr="00010151">
        <w:rPr>
          <w:rFonts w:eastAsia="標楷體" w:cs="Roman Unicode" w:hint="eastAsia"/>
          <w:b/>
          <w:bCs/>
        </w:rPr>
        <w:t>（大正</w:t>
      </w:r>
      <w:r w:rsidRPr="00010151">
        <w:rPr>
          <w:rFonts w:eastAsia="標楷體" w:cs="Roman Unicode"/>
          <w:b/>
          <w:bCs/>
        </w:rPr>
        <w:t>25</w:t>
      </w:r>
      <w:r w:rsidRPr="00010151">
        <w:rPr>
          <w:rFonts w:eastAsia="標楷體" w:cs="Roman Unicode" w:hint="eastAsia"/>
          <w:b/>
          <w:bCs/>
        </w:rPr>
        <w:t>，</w:t>
      </w:r>
      <w:r w:rsidRPr="00010151">
        <w:rPr>
          <w:rFonts w:eastAsia="標楷體" w:cs="Roman Unicode"/>
          <w:b/>
          <w:bCs/>
        </w:rPr>
        <w:t>602b26-604c1</w:t>
      </w:r>
      <w:r w:rsidRPr="00010151">
        <w:rPr>
          <w:rFonts w:eastAsia="標楷體" w:cs="Roman Unicode" w:hint="eastAsia"/>
          <w:b/>
          <w:bCs/>
        </w:rPr>
        <w:t>）</w:t>
      </w:r>
    </w:p>
    <w:p w14:paraId="642665FB" w14:textId="77777777" w:rsidR="00D27219" w:rsidRPr="00010151" w:rsidRDefault="00FC0C83" w:rsidP="00D339EA">
      <w:pPr>
        <w:spacing w:beforeLines="50" w:before="180"/>
        <w:jc w:val="both"/>
      </w:pPr>
      <w:r w:rsidRPr="00986AAD">
        <w:rPr>
          <w:highlight w:val="yellow"/>
        </w:rPr>
        <w:t>^</w:t>
      </w:r>
      <w:r w:rsidR="00D27219" w:rsidRPr="00010151">
        <w:rPr>
          <w:rFonts w:hint="eastAsia"/>
        </w:rPr>
        <w:t>【</w:t>
      </w:r>
      <w:r w:rsidR="00D27219" w:rsidRPr="00010151">
        <w:rPr>
          <w:rFonts w:ascii="標楷體" w:eastAsia="標楷體" w:hAnsi="標楷體" w:hint="eastAsia"/>
          <w:b/>
        </w:rPr>
        <w:t>經</w:t>
      </w:r>
      <w:r w:rsidR="00D27219" w:rsidRPr="00010151">
        <w:rPr>
          <w:rFonts w:hint="eastAsia"/>
        </w:rPr>
        <w:t>】</w:t>
      </w:r>
    </w:p>
    <w:p w14:paraId="30233656" w14:textId="77777777" w:rsidR="00D27219" w:rsidRPr="00010151" w:rsidRDefault="00AF7C9F" w:rsidP="00A8347D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壹、明行般若得無量功德</w:t>
      </w:r>
      <w:r w:rsidR="00D27219" w:rsidRPr="00010151">
        <w:rPr>
          <w:rStyle w:val="FootnoteReference"/>
        </w:rPr>
        <w:footnoteReference w:id="143"/>
      </w:r>
    </w:p>
    <w:p w14:paraId="51E84726" w14:textId="77777777" w:rsidR="00D27219" w:rsidRPr="00010151" w:rsidRDefault="00AF7C9F" w:rsidP="000A37D1">
      <w:pPr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（壹）不雜餘心心數法，如說行般若得大功德</w:t>
      </w:r>
    </w:p>
    <w:p w14:paraId="56FE68B3" w14:textId="77777777" w:rsidR="00D27219" w:rsidRPr="00010151" w:rsidRDefault="00AF7C9F" w:rsidP="000A37D1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一、天主歎不雜餘心心數法修般若得大功德，佛述成</w:t>
      </w:r>
    </w:p>
    <w:p w14:paraId="79038A71" w14:textId="77777777" w:rsidR="00D27219" w:rsidRPr="00010151" w:rsidRDefault="00AF7C9F" w:rsidP="000A37D1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（一）天主歎</w:t>
      </w:r>
    </w:p>
    <w:p w14:paraId="17E31514" w14:textId="77777777" w:rsidR="00D27219" w:rsidRPr="00010151" w:rsidRDefault="00D27219" w:rsidP="000A37D1">
      <w:pPr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爾時，釋提桓因</w:t>
      </w:r>
      <w:r w:rsidRPr="00010151">
        <w:rPr>
          <w:rStyle w:val="FootnoteReference"/>
          <w:rFonts w:eastAsia="標楷體"/>
          <w:bCs/>
        </w:rPr>
        <w:footnoteReference w:id="144"/>
      </w:r>
      <w:r w:rsidRPr="00010151">
        <w:rPr>
          <w:rFonts w:eastAsia="標楷體" w:hint="eastAsia"/>
          <w:bCs/>
        </w:rPr>
        <w:t>白佛言：「世尊！是般若波羅蜜無諸憶想分別，畢竟離故。世尊！是眾生聞是般若波羅蜜能受</w:t>
      </w:r>
      <w:r w:rsidRPr="00010151">
        <w:rPr>
          <w:rStyle w:val="FootnoteReference"/>
          <w:rFonts w:eastAsia="標楷體"/>
          <w:bCs/>
        </w:rPr>
        <w:footnoteReference w:id="145"/>
      </w:r>
      <w:r w:rsidRPr="00010151">
        <w:rPr>
          <w:rFonts w:eastAsia="標楷體" w:hint="eastAsia"/>
          <w:bCs/>
        </w:rPr>
        <w:t>持、讀、誦、說、正憶念、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602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親近、如說行，乃至阿耨多羅三藐三菩提，不雜</w:t>
      </w:r>
      <w:r w:rsidRPr="00010151">
        <w:rPr>
          <w:rStyle w:val="FootnoteReference"/>
          <w:rFonts w:eastAsia="標楷體"/>
          <w:bCs/>
        </w:rPr>
        <w:footnoteReference w:id="146"/>
      </w:r>
      <w:r w:rsidRPr="00010151">
        <w:rPr>
          <w:rFonts w:eastAsia="標楷體" w:hint="eastAsia"/>
          <w:bCs/>
        </w:rPr>
        <w:t>餘心心數法者，不從小功德來。」</w:t>
      </w:r>
    </w:p>
    <w:p w14:paraId="7DAC55D6" w14:textId="77777777" w:rsidR="00D27219" w:rsidRPr="00010151" w:rsidRDefault="00AF7C9F" w:rsidP="00D339EA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（二）佛述成，校德顯勝</w:t>
      </w:r>
    </w:p>
    <w:p w14:paraId="5765EE13" w14:textId="77777777" w:rsidR="00D27219" w:rsidRPr="00010151" w:rsidRDefault="00AF7C9F" w:rsidP="000A37D1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佛述成</w:t>
      </w:r>
    </w:p>
    <w:p w14:paraId="7C6B2823" w14:textId="77777777" w:rsidR="00D27219" w:rsidRPr="00010151" w:rsidRDefault="00D27219" w:rsidP="000A37D1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佛言：「如是！如是！聞是深般若波羅蜜，乃至不雜餘心心數法者，不從小功德來。</w:t>
      </w:r>
    </w:p>
    <w:p w14:paraId="35EFD3BB" w14:textId="77777777" w:rsidR="00D27219" w:rsidRPr="00010151" w:rsidRDefault="00AF7C9F" w:rsidP="00D339EA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校德顯勝</w:t>
      </w:r>
    </w:p>
    <w:p w14:paraId="4C9A8114" w14:textId="77777777" w:rsidR="00D27219" w:rsidRPr="00010151" w:rsidRDefault="00D27219" w:rsidP="000A37D1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憍尸迦！於汝意云何？若閻浮提眾生成就十善道、四禪、四無量心、四無色定，復有善男子、善女人受持深般若波羅蜜，讀、誦、親近、正憶念、如說行，勝於閻浮提眾生成就十善道</w:t>
      </w:r>
      <w:bookmarkStart w:id="2" w:name="BM0602c08"/>
      <w:r w:rsidRPr="00010151">
        <w:rPr>
          <w:rFonts w:eastAsia="標楷體" w:hint="eastAsia"/>
          <w:bCs/>
        </w:rPr>
        <w:t>乃至四無色定</w:t>
      </w:r>
      <w:bookmarkEnd w:id="2"/>
      <w:r w:rsidRPr="00010151">
        <w:rPr>
          <w:rFonts w:eastAsia="標楷體" w:hint="eastAsia"/>
          <w:bCs/>
        </w:rPr>
        <w:t>百倍、千倍、千萬億倍，乃至算數譬喻所不能及。」</w:t>
      </w:r>
    </w:p>
    <w:p w14:paraId="5E56B56E" w14:textId="77777777" w:rsidR="00D27219" w:rsidRPr="00010151" w:rsidRDefault="00AF7C9F" w:rsidP="00D339EA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二、如說行般若者功德勝餘無方便者</w:t>
      </w:r>
    </w:p>
    <w:p w14:paraId="3F7B1CA5" w14:textId="77777777" w:rsidR="00D27219" w:rsidRPr="00010151" w:rsidRDefault="00AF7C9F" w:rsidP="000A37D1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（一）比丘歎</w:t>
      </w:r>
    </w:p>
    <w:p w14:paraId="7106BE0E" w14:textId="77777777" w:rsidR="00D27219" w:rsidRPr="00010151" w:rsidRDefault="00D27219" w:rsidP="000A37D1">
      <w:pPr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爾時，有一比丘語釋提桓因：「憍尸迦！是善男子、善女人行般若波羅蜜功德勝於仁者！」</w:t>
      </w:r>
    </w:p>
    <w:p w14:paraId="2AB6104E" w14:textId="77777777" w:rsidR="00D27219" w:rsidRPr="00010151" w:rsidRDefault="00AF7C9F" w:rsidP="00D339EA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（二）天主歎</w:t>
      </w:r>
    </w:p>
    <w:p w14:paraId="259C457F" w14:textId="77777777" w:rsidR="00D27219" w:rsidRPr="00010151" w:rsidRDefault="00AF7C9F" w:rsidP="000A37D1">
      <w:pPr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歎菩薩一發心便勝帝釋</w:t>
      </w:r>
    </w:p>
    <w:p w14:paraId="7722E5B6" w14:textId="77777777" w:rsidR="00D27219" w:rsidRPr="00010151" w:rsidRDefault="00D27219" w:rsidP="000A37D1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釋提桓因言：「是善男子、善女人一發心</w:t>
      </w:r>
      <w:r w:rsidRPr="00010151">
        <w:rPr>
          <w:rStyle w:val="FootnoteReference"/>
          <w:rFonts w:eastAsia="標楷體"/>
          <w:bCs/>
        </w:rPr>
        <w:footnoteReference w:id="147"/>
      </w:r>
      <w:r w:rsidRPr="00010151">
        <w:rPr>
          <w:rFonts w:eastAsia="標楷體" w:hint="eastAsia"/>
          <w:bCs/>
        </w:rPr>
        <w:t>勝於我，何況聞是般若波羅蜜，書、持、讀、誦、正憶念、如說</w:t>
      </w:r>
      <w:r w:rsidRPr="00010151">
        <w:rPr>
          <w:rStyle w:val="FootnoteReference"/>
          <w:rFonts w:eastAsia="標楷體"/>
          <w:bCs/>
        </w:rPr>
        <w:footnoteReference w:id="148"/>
      </w:r>
      <w:r w:rsidRPr="00010151">
        <w:rPr>
          <w:rFonts w:eastAsia="標楷體" w:hint="eastAsia"/>
          <w:bCs/>
        </w:rPr>
        <w:t>行！</w:t>
      </w:r>
    </w:p>
    <w:p w14:paraId="10D36963" w14:textId="77777777" w:rsidR="00D27219" w:rsidRPr="00010151" w:rsidRDefault="00AF7C9F" w:rsidP="00D339EA">
      <w:pPr>
        <w:spacing w:beforeLines="30" w:before="108" w:line="370" w:lineRule="exact"/>
        <w:ind w:leftChars="200" w:left="480"/>
        <w:jc w:val="both"/>
        <w:rPr>
          <w:bCs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BB5931">
        <w:rPr>
          <w:rFonts w:eastAsia="標楷體" w:hint="eastAsia"/>
          <w:b/>
          <w:bCs/>
          <w:sz w:val="21"/>
          <w:szCs w:val="20"/>
          <w:bdr w:val="single" w:sz="4" w:space="0" w:color="auto"/>
        </w:rPr>
        <w:t>`2228`</w:t>
      </w:r>
      <w:r w:rsidR="00D27219"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如說行般若之菩薩，超勝凡夫、二乘，乃至行般若無方便力者</w:t>
      </w:r>
      <w:r w:rsidR="00D27219" w:rsidRPr="00010151">
        <w:rPr>
          <w:rStyle w:val="FootnoteReference"/>
        </w:rPr>
        <w:footnoteReference w:id="149"/>
      </w:r>
    </w:p>
    <w:p w14:paraId="197EAE98" w14:textId="77777777" w:rsidR="00D27219" w:rsidRPr="00010151" w:rsidRDefault="00D27219" w:rsidP="00620E2A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善男子、善女人行般若波羅蜜，非但勝我，亦勝一切世間天及人、阿修羅；非但勝一切世間天及人、阿修羅，亦勝諸須陀洹、斯陀含、阿那含、阿羅漢、辟支佛；非但勝是須陀洹乃至辟支佛，亦勝菩薩行五波羅蜜、遠離般若波羅蜜者；非但勝菩薩行五波羅蜜、遠離般若波羅蜜者，亦勝菩薩行般若波羅蜜無方便力者。</w:t>
      </w:r>
    </w:p>
    <w:p w14:paraId="2BFCB677" w14:textId="77777777" w:rsidR="00D27219" w:rsidRPr="00010151" w:rsidRDefault="00AF7C9F" w:rsidP="00D339EA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="00D27219"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菩薩如說行般若故，不斷佛種，得現世功德</w:t>
      </w:r>
    </w:p>
    <w:p w14:paraId="18F0C461" w14:textId="77777777" w:rsidR="00D27219" w:rsidRPr="00010151" w:rsidRDefault="00AF7C9F" w:rsidP="00620E2A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明勝因緣</w:t>
      </w:r>
    </w:p>
    <w:p w14:paraId="67AA8C36" w14:textId="77777777"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是菩薩摩訶薩如說行般若波羅蜜，不斷佛種，常見諸佛，疾</w:t>
      </w:r>
      <w:r w:rsidRPr="00010151">
        <w:rPr>
          <w:rStyle w:val="FootnoteReference"/>
          <w:rFonts w:eastAsia="標楷體"/>
          <w:bCs/>
        </w:rPr>
        <w:footnoteReference w:id="150"/>
      </w:r>
      <w:r w:rsidRPr="00010151">
        <w:rPr>
          <w:rFonts w:eastAsia="標楷體" w:hint="eastAsia"/>
          <w:bCs/>
        </w:rPr>
        <w:t>近道場。</w:t>
      </w:r>
    </w:p>
    <w:p w14:paraId="14D1DEB1" w14:textId="77777777"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菩薩如是行，為欲拔出眾生沈沒長流者。</w:t>
      </w:r>
    </w:p>
    <w:p w14:paraId="5258F56E" w14:textId="77777777"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是菩薩如是學，為不學聲聞、辟支佛學。</w:t>
      </w:r>
      <w:r w:rsidRPr="00010151">
        <w:rPr>
          <w:rStyle w:val="FootnoteReference"/>
          <w:rFonts w:eastAsia="標楷體"/>
          <w:bCs/>
        </w:rPr>
        <w:footnoteReference w:id="151"/>
      </w:r>
    </w:p>
    <w:p w14:paraId="39CC6197" w14:textId="77777777" w:rsidR="00D27219" w:rsidRPr="00010151" w:rsidRDefault="00AF7C9F" w:rsidP="00D339EA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明現世功德</w:t>
      </w:r>
    </w:p>
    <w:p w14:paraId="70C8B585" w14:textId="77777777"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菩薩如是學，四天王天來至菩薩所，如是言：『善男子！當勤疾學，坐道場</w:t>
      </w:r>
      <w:r w:rsidRPr="00010151">
        <w:rPr>
          <w:rFonts w:eastAsia="標楷體"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成阿耨多羅三藐三菩提時，如過去諸佛所受四鉢，亦當應受，我當持來奉上菩薩</w:t>
      </w:r>
      <w:r w:rsidRPr="00010151">
        <w:rPr>
          <w:rFonts w:eastAsia="標楷體" w:hint="eastAsia"/>
          <w:sz w:val="20"/>
          <w:szCs w:val="20"/>
        </w:rPr>
        <w:t>。』</w:t>
      </w:r>
      <w:r w:rsidRPr="00010151">
        <w:rPr>
          <w:rFonts w:eastAsia="標楷體" w:hint="eastAsia"/>
          <w:bCs/>
        </w:rPr>
        <w:t>及諸餘天</w:t>
      </w:r>
      <w:r w:rsidRPr="00010151">
        <w:rPr>
          <w:rFonts w:eastAsia="標楷體"/>
          <w:bCs/>
        </w:rPr>
        <w:t>——</w:t>
      </w:r>
      <w:r w:rsidRPr="00010151">
        <w:rPr>
          <w:rFonts w:eastAsia="標楷體" w:hint="eastAsia"/>
          <w:bCs/>
        </w:rPr>
        <w:t>四天王天、三十三天、夜摩天、兜率陀天、化樂天、他化自在天、梵天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603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乃至首陀會天</w:t>
      </w:r>
      <w:r w:rsidRPr="00010151">
        <w:rPr>
          <w:rStyle w:val="FootnoteReference"/>
          <w:rFonts w:eastAsia="標楷體"/>
        </w:rPr>
        <w:footnoteReference w:id="152"/>
      </w:r>
      <w:r w:rsidRPr="00010151">
        <w:rPr>
          <w:rFonts w:eastAsia="標楷體" w:hint="eastAsia"/>
          <w:bCs/>
        </w:rPr>
        <w:t>，亦當供養。</w:t>
      </w:r>
    </w:p>
    <w:p w14:paraId="5EE89D16" w14:textId="77777777" w:rsidR="00D27219" w:rsidRPr="00010151" w:rsidRDefault="00D27219" w:rsidP="00D339EA">
      <w:pPr>
        <w:spacing w:beforeLines="20" w:before="72"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十方諸佛亦常念是菩薩摩訶薩如說行是深般若波羅蜜者。</w:t>
      </w:r>
    </w:p>
    <w:p w14:paraId="1CDF32E1" w14:textId="77777777" w:rsidR="00D27219" w:rsidRPr="00010151" w:rsidRDefault="00D27219" w:rsidP="00D339EA">
      <w:pPr>
        <w:spacing w:beforeLines="20" w:before="72"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是菩薩諸所有世間厄難</w:t>
      </w:r>
      <w:r w:rsidRPr="00010151">
        <w:rPr>
          <w:rStyle w:val="FootnoteReference"/>
          <w:rFonts w:eastAsia="標楷體"/>
          <w:bCs/>
        </w:rPr>
        <w:footnoteReference w:id="153"/>
      </w:r>
      <w:r w:rsidRPr="00010151">
        <w:rPr>
          <w:rFonts w:eastAsia="標楷體" w:hint="eastAsia"/>
          <w:bCs/>
        </w:rPr>
        <w:t>勤苦之事永無復有；一切世間有四百四病，是菩薩身中無</w:t>
      </w:r>
      <w:r w:rsidRPr="00010151">
        <w:rPr>
          <w:rStyle w:val="FootnoteReference"/>
          <w:rFonts w:eastAsia="標楷體"/>
          <w:bCs/>
        </w:rPr>
        <w:footnoteReference w:id="154"/>
      </w:r>
      <w:r w:rsidRPr="00010151">
        <w:rPr>
          <w:rFonts w:eastAsia="標楷體" w:hint="eastAsia"/>
          <w:bCs/>
        </w:rPr>
        <w:t>是諸</w:t>
      </w:r>
      <w:r w:rsidRPr="00010151">
        <w:rPr>
          <w:rStyle w:val="FootnoteReference"/>
          <w:rFonts w:eastAsia="標楷體"/>
          <w:bCs/>
        </w:rPr>
        <w:footnoteReference w:id="155"/>
      </w:r>
      <w:r w:rsidRPr="00010151">
        <w:rPr>
          <w:rFonts w:eastAsia="標楷體" w:hint="eastAsia"/>
          <w:bCs/>
        </w:rPr>
        <w:t>病。</w:t>
      </w:r>
    </w:p>
    <w:p w14:paraId="39AFAC11" w14:textId="77777777"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以</w:t>
      </w:r>
      <w:r w:rsidRPr="00010151">
        <w:rPr>
          <w:rStyle w:val="FootnoteReference"/>
          <w:rFonts w:eastAsia="標楷體"/>
          <w:bCs/>
        </w:rPr>
        <w:footnoteReference w:id="156"/>
      </w:r>
      <w:r w:rsidRPr="00010151">
        <w:rPr>
          <w:rFonts w:eastAsia="標楷體" w:hint="eastAsia"/>
          <w:bCs/>
        </w:rPr>
        <w:t>行深般若波羅蜜故，得是現世功德。」</w:t>
      </w:r>
    </w:p>
    <w:p w14:paraId="2368E936" w14:textId="77777777" w:rsidR="00D27219" w:rsidRPr="00010151" w:rsidRDefault="00AF7C9F" w:rsidP="00D339EA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三、明「帝釋依佛力說</w:t>
      </w:r>
      <w:r w:rsidR="00D27219"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14:paraId="0AC778B7" w14:textId="77777777" w:rsidR="00D27219" w:rsidRPr="00010151" w:rsidRDefault="00AF7C9F" w:rsidP="00620E2A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（一）阿難疑</w:t>
      </w:r>
    </w:p>
    <w:p w14:paraId="216EAB85" w14:textId="77777777" w:rsidR="00D27219" w:rsidRPr="00010151" w:rsidRDefault="00D27219" w:rsidP="00620E2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爾時，阿難作是念：「釋提桓因自以力說耶？以佛神力說乎？」</w:t>
      </w:r>
    </w:p>
    <w:p w14:paraId="2DB6D925" w14:textId="77777777" w:rsidR="00D27219" w:rsidRPr="00010151" w:rsidRDefault="00AF7C9F" w:rsidP="00D339EA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（二）天主釋</w:t>
      </w:r>
    </w:p>
    <w:p w14:paraId="5AB53363" w14:textId="77777777" w:rsidR="00D27219" w:rsidRPr="00010151" w:rsidRDefault="00D27219" w:rsidP="00620E2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釋提桓因知阿難意所念，語阿難言：「我之所說，皆</w:t>
      </w:r>
      <w:r w:rsidRPr="00010151">
        <w:rPr>
          <w:rStyle w:val="FootnoteReference"/>
          <w:rFonts w:eastAsia="標楷體"/>
          <w:bCs/>
        </w:rPr>
        <w:footnoteReference w:id="157"/>
      </w:r>
      <w:r w:rsidRPr="00010151">
        <w:rPr>
          <w:rFonts w:eastAsia="標楷體" w:hint="eastAsia"/>
          <w:bCs/>
        </w:rPr>
        <w:t>佛威神！」</w:t>
      </w:r>
    </w:p>
    <w:p w14:paraId="748139B9" w14:textId="77777777" w:rsidR="00D27219" w:rsidRPr="00010151" w:rsidRDefault="00AF7C9F" w:rsidP="00D339EA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（三）佛述成</w:t>
      </w:r>
    </w:p>
    <w:p w14:paraId="1C906977" w14:textId="77777777" w:rsidR="00D27219" w:rsidRPr="00010151" w:rsidRDefault="00D27219" w:rsidP="00620E2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佛告阿難：「如是！如是！如釋提桓因所說，皆佛威神。</w:t>
      </w:r>
    </w:p>
    <w:p w14:paraId="6B2ACC6D" w14:textId="77777777" w:rsidR="00D27219" w:rsidRPr="00010151" w:rsidRDefault="00AF7C9F" w:rsidP="00FC0C83">
      <w:pPr>
        <w:spacing w:beforeLines="30" w:before="108" w:line="350" w:lineRule="exact"/>
        <w:ind w:leftChars="50" w:left="120"/>
        <w:jc w:val="both"/>
        <w:outlineLvl w:val="0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BB593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`2229`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（貳）巧學般若令魔驚怖</w:t>
      </w:r>
    </w:p>
    <w:p w14:paraId="63F15566" w14:textId="77777777" w:rsidR="00D27219" w:rsidRPr="00010151" w:rsidRDefault="00D27219" w:rsidP="00620E2A">
      <w:pPr>
        <w:spacing w:line="35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阿難！是菩薩摩訶薩習學是深般若波羅蜜時，三千大千世界中諸惡魔皆生狐疑</w:t>
      </w:r>
      <w:r w:rsidRPr="00010151">
        <w:rPr>
          <w:rStyle w:val="FootnoteReference"/>
          <w:rFonts w:eastAsia="標楷體"/>
          <w:bCs/>
        </w:rPr>
        <w:footnoteReference w:id="158"/>
      </w:r>
      <w:r w:rsidRPr="00010151">
        <w:rPr>
          <w:rFonts w:eastAsia="標楷體" w:hint="eastAsia"/>
          <w:bCs/>
        </w:rPr>
        <w:t>：</w:t>
      </w:r>
      <w:r w:rsidRPr="00010151">
        <w:rPr>
          <w:rStyle w:val="FootnoteReference"/>
          <w:rFonts w:eastAsia="標楷體"/>
          <w:bCs/>
        </w:rPr>
        <w:footnoteReference w:id="159"/>
      </w:r>
      <w:r w:rsidRPr="00010151">
        <w:rPr>
          <w:rFonts w:eastAsia="標楷體" w:hint="eastAsia"/>
          <w:bCs/>
        </w:rPr>
        <w:t>『今是菩薩為當得阿耨多羅三藐三菩提？當中道於實際作證，墮聲聞、辟支佛地？』</w:t>
      </w:r>
    </w:p>
    <w:p w14:paraId="3C662829" w14:textId="77777777" w:rsidR="00D27219" w:rsidRPr="00010151" w:rsidRDefault="00D27219" w:rsidP="00D339EA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復次，阿難！若菩薩摩訶薩不離般若波羅蜜時，魔大愁毒</w:t>
      </w:r>
      <w:r w:rsidRPr="00010151">
        <w:rPr>
          <w:rStyle w:val="FootnoteReference"/>
          <w:rFonts w:eastAsia="標楷體"/>
          <w:bCs/>
        </w:rPr>
        <w:footnoteReference w:id="160"/>
      </w:r>
      <w:r w:rsidRPr="00010151">
        <w:rPr>
          <w:rFonts w:eastAsia="標楷體" w:hint="eastAsia"/>
          <w:bCs/>
        </w:rPr>
        <w:t>，如箭入心。是時，魔復放大火風，四方俱起，欲令菩薩心沒、恐怖、懈怠，於薩婆</w:t>
      </w:r>
      <w:r w:rsidRPr="00010151">
        <w:rPr>
          <w:rStyle w:val="FootnoteReference"/>
          <w:rFonts w:eastAsia="標楷體"/>
          <w:bCs/>
        </w:rPr>
        <w:footnoteReference w:id="161"/>
      </w:r>
      <w:r w:rsidRPr="00010151">
        <w:rPr>
          <w:rFonts w:eastAsia="標楷體" w:hint="eastAsia"/>
          <w:bCs/>
        </w:rPr>
        <w:t>若中乃至起一亂念</w:t>
      </w:r>
      <w:r w:rsidRPr="00010151">
        <w:rPr>
          <w:rStyle w:val="FootnoteReference"/>
          <w:rFonts w:eastAsia="標楷體"/>
          <w:bCs/>
        </w:rPr>
        <w:footnoteReference w:id="162"/>
      </w:r>
      <w:r w:rsidRPr="00010151">
        <w:rPr>
          <w:rFonts w:eastAsia="標楷體" w:hint="eastAsia"/>
          <w:bCs/>
        </w:rPr>
        <w:t>。」</w:t>
      </w:r>
    </w:p>
    <w:p w14:paraId="361F7B45" w14:textId="77777777" w:rsidR="00D27219" w:rsidRPr="00010151" w:rsidRDefault="00AF7C9F" w:rsidP="00FC0C83">
      <w:pPr>
        <w:spacing w:beforeLines="30" w:before="108" w:line="350" w:lineRule="exact"/>
        <w:ind w:leftChars="50" w:left="120"/>
        <w:jc w:val="both"/>
        <w:outlineLvl w:val="0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AE33C8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）廣明留難，令行者識知</w:t>
      </w:r>
    </w:p>
    <w:p w14:paraId="70C8DFC1" w14:textId="77777777" w:rsidR="00D27219" w:rsidRPr="00010151" w:rsidRDefault="00AF7C9F" w:rsidP="00620E2A">
      <w:pPr>
        <w:spacing w:line="350" w:lineRule="exact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一、阿難問</w:t>
      </w:r>
    </w:p>
    <w:p w14:paraId="653CD936" w14:textId="77777777" w:rsidR="00D27219" w:rsidRPr="00010151" w:rsidRDefault="00D27219" w:rsidP="00620E2A">
      <w:pPr>
        <w:spacing w:line="350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阿難白佛言：「世尊！魔為都嬈亂</w:t>
      </w:r>
      <w:r w:rsidRPr="00010151">
        <w:rPr>
          <w:rStyle w:val="FootnoteReference"/>
          <w:rFonts w:eastAsia="標楷體"/>
          <w:bCs/>
        </w:rPr>
        <w:footnoteReference w:id="163"/>
      </w:r>
      <w:r w:rsidRPr="00010151">
        <w:rPr>
          <w:rFonts w:eastAsia="標楷體" w:hint="eastAsia"/>
          <w:bCs/>
        </w:rPr>
        <w:t>諸菩薩？有不嬈亂者？」</w:t>
      </w:r>
    </w:p>
    <w:p w14:paraId="6A65CE3F" w14:textId="77777777" w:rsidR="00D27219" w:rsidRPr="00010151" w:rsidRDefault="00AF7C9F" w:rsidP="00FC0C83">
      <w:pPr>
        <w:spacing w:beforeLines="30" w:before="108" w:line="350" w:lineRule="exact"/>
        <w:ind w:leftChars="100" w:left="240"/>
        <w:jc w:val="both"/>
        <w:outlineLvl w:val="0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二、佛分別答</w:t>
      </w:r>
    </w:p>
    <w:p w14:paraId="5EA63AB9" w14:textId="77777777" w:rsidR="00D27219" w:rsidRPr="00010151" w:rsidRDefault="00D27219" w:rsidP="00620E2A">
      <w:pPr>
        <w:spacing w:line="350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佛告阿難：「有嬈者，有不嬈者。」</w:t>
      </w:r>
    </w:p>
    <w:p w14:paraId="2A27C45E" w14:textId="77777777" w:rsidR="00D27219" w:rsidRPr="00010151" w:rsidRDefault="00AF7C9F" w:rsidP="00FC0C83">
      <w:pPr>
        <w:spacing w:beforeLines="30" w:before="108" w:line="350" w:lineRule="exact"/>
        <w:ind w:leftChars="100" w:left="240"/>
        <w:jc w:val="both"/>
        <w:outlineLvl w:val="0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三、詳論為魔所嬈者</w:t>
      </w:r>
    </w:p>
    <w:p w14:paraId="52A518F9" w14:textId="77777777" w:rsidR="00D27219" w:rsidRPr="00010151" w:rsidRDefault="00D27219" w:rsidP="00620E2A">
      <w:pPr>
        <w:spacing w:line="350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阿難白佛言：「世尊！何等菩薩為惡魔所嬈？」</w:t>
      </w:r>
      <w:r w:rsidRPr="00010151">
        <w:rPr>
          <w:rStyle w:val="FootnoteReference"/>
          <w:rFonts w:eastAsia="標楷體"/>
          <w:bCs/>
        </w:rPr>
        <w:footnoteReference w:id="164"/>
      </w:r>
    </w:p>
    <w:p w14:paraId="22BBE598" w14:textId="77777777" w:rsidR="00D27219" w:rsidRPr="00010151" w:rsidRDefault="00AF7C9F" w:rsidP="00FC0C83">
      <w:pPr>
        <w:spacing w:line="350" w:lineRule="exact"/>
        <w:ind w:leftChars="150" w:left="360"/>
        <w:jc w:val="both"/>
        <w:outlineLvl w:val="0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（一）心不信解</w:t>
      </w:r>
      <w:r w:rsidR="00D27219"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="00D27219" w:rsidRPr="00010151">
        <w:rPr>
          <w:rFonts w:hint="eastAsia"/>
          <w:sz w:val="20"/>
        </w:rPr>
        <w:t>大智度論筆記》［</w:t>
      </w:r>
      <w:r w:rsidR="00D27219" w:rsidRPr="00010151">
        <w:rPr>
          <w:rFonts w:eastAsia="Roman Unicode" w:cs="Roman Unicode"/>
          <w:sz w:val="20"/>
        </w:rPr>
        <w:t>E</w:t>
      </w:r>
      <w:r w:rsidR="00D27219" w:rsidRPr="00010151">
        <w:rPr>
          <w:sz w:val="20"/>
        </w:rPr>
        <w:t>022</w:t>
      </w:r>
      <w:r w:rsidR="00D27219" w:rsidRPr="00010151">
        <w:rPr>
          <w:rFonts w:hint="eastAsia"/>
          <w:sz w:val="20"/>
        </w:rPr>
        <w:t>］</w:t>
      </w:r>
      <w:r w:rsidR="00D27219" w:rsidRPr="00010151">
        <w:rPr>
          <w:sz w:val="20"/>
        </w:rPr>
        <w:t>p.321</w:t>
      </w:r>
      <w:r w:rsidR="00D27219" w:rsidRPr="00010151">
        <w:rPr>
          <w:rFonts w:hint="eastAsia"/>
          <w:sz w:val="20"/>
        </w:rPr>
        <w:t>）</w:t>
      </w:r>
    </w:p>
    <w:p w14:paraId="1D63C998" w14:textId="77777777"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佛言：「有菩薩摩訶薩先世聞是深般若波羅蜜，心不信解。如是菩薩，魔得其便。</w:t>
      </w:r>
    </w:p>
    <w:p w14:paraId="183989BD" w14:textId="77777777" w:rsidR="00D27219" w:rsidRPr="00010151" w:rsidRDefault="00AF7C9F" w:rsidP="00FC0C83">
      <w:pPr>
        <w:spacing w:beforeLines="30" w:before="108" w:line="350" w:lineRule="exact"/>
        <w:ind w:leftChars="150" w:left="360"/>
        <w:jc w:val="both"/>
        <w:outlineLvl w:val="0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（二）疑般若有無</w:t>
      </w:r>
    </w:p>
    <w:p w14:paraId="7265D001" w14:textId="77777777"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復次，阿難！菩薩聞說是深般若波羅蜜時，意疑：『是般若波羅蜜，為實有？為實無？』</w:t>
      </w:r>
    </w:p>
    <w:p w14:paraId="46E9A6FB" w14:textId="77777777"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如是菩薩，魔得其便。</w:t>
      </w:r>
      <w:r w:rsidRPr="00010151">
        <w:rPr>
          <w:rStyle w:val="FootnoteReference"/>
          <w:rFonts w:eastAsia="標楷體"/>
          <w:bCs/>
        </w:rPr>
        <w:footnoteReference w:id="165"/>
      </w:r>
    </w:p>
    <w:p w14:paraId="0CB7C553" w14:textId="77777777" w:rsidR="00D27219" w:rsidRPr="00010151" w:rsidRDefault="00AF7C9F" w:rsidP="00FC0C83">
      <w:pPr>
        <w:spacing w:beforeLines="30" w:before="108" w:line="350" w:lineRule="exact"/>
        <w:ind w:leftChars="150" w:left="360"/>
        <w:jc w:val="both"/>
        <w:outlineLvl w:val="0"/>
        <w:rPr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（三）近惡知識</w:t>
      </w:r>
      <w:r w:rsidR="00D27219"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="00D27219" w:rsidRPr="00010151">
        <w:rPr>
          <w:rFonts w:hint="eastAsia"/>
          <w:sz w:val="20"/>
        </w:rPr>
        <w:t>大智度論筆記》［</w:t>
      </w:r>
      <w:r w:rsidR="00D27219" w:rsidRPr="00010151">
        <w:rPr>
          <w:rFonts w:eastAsia="Roman Unicode" w:cs="Roman Unicode"/>
          <w:sz w:val="20"/>
        </w:rPr>
        <w:t>E</w:t>
      </w:r>
      <w:r w:rsidR="00D27219" w:rsidRPr="00010151">
        <w:rPr>
          <w:sz w:val="20"/>
        </w:rPr>
        <w:t>022</w:t>
      </w:r>
      <w:r w:rsidR="00D27219" w:rsidRPr="00010151">
        <w:rPr>
          <w:rFonts w:hint="eastAsia"/>
          <w:sz w:val="20"/>
        </w:rPr>
        <w:t>］</w:t>
      </w:r>
      <w:r w:rsidR="00D27219" w:rsidRPr="00010151">
        <w:rPr>
          <w:sz w:val="20"/>
        </w:rPr>
        <w:t>p.321</w:t>
      </w:r>
      <w:r w:rsidR="00D27219" w:rsidRPr="00010151">
        <w:rPr>
          <w:rFonts w:hint="eastAsia"/>
          <w:sz w:val="20"/>
        </w:rPr>
        <w:t>）</w:t>
      </w:r>
    </w:p>
    <w:p w14:paraId="0119C857" w14:textId="77777777"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復次，阿難！有菩薩遠離善知識、為惡知識所攝故，不聞深般若波羅蜜，不聞故不知、不見，不問：『云何應行般若波羅蜜？云何應修般若波羅蜜？』</w:t>
      </w:r>
    </w:p>
    <w:p w14:paraId="55275425" w14:textId="77777777"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</w:t>
      </w:r>
      <w:r w:rsidR="00EE76B8" w:rsidRPr="00010151">
        <w:rPr>
          <w:rFonts w:eastAsia="標楷體" w:hint="eastAsia"/>
          <w:bCs/>
        </w:rPr>
        <w:t>，</w:t>
      </w:r>
      <w:r w:rsidRPr="00010151">
        <w:rPr>
          <w:rFonts w:eastAsia="標楷體" w:hint="eastAsia"/>
          <w:bCs/>
        </w:rPr>
        <w:t>惡魔得其便。</w:t>
      </w:r>
    </w:p>
    <w:p w14:paraId="60D40587" w14:textId="77777777" w:rsidR="00D27219" w:rsidRPr="00010151" w:rsidRDefault="00AF7C9F" w:rsidP="00FC0C83">
      <w:pPr>
        <w:spacing w:beforeLines="30" w:before="108" w:line="350" w:lineRule="exact"/>
        <w:ind w:leftChars="150" w:left="360"/>
        <w:jc w:val="both"/>
        <w:outlineLvl w:val="0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（四）受行惡法</w:t>
      </w:r>
      <w:r w:rsidR="00D27219"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="00D27219" w:rsidRPr="00010151">
        <w:rPr>
          <w:rFonts w:hint="eastAsia"/>
          <w:sz w:val="20"/>
        </w:rPr>
        <w:t>大智度論筆記》［</w:t>
      </w:r>
      <w:r w:rsidR="00D27219" w:rsidRPr="00010151">
        <w:rPr>
          <w:rFonts w:eastAsia="Roman Unicode" w:cs="Roman Unicode"/>
          <w:sz w:val="20"/>
        </w:rPr>
        <w:t>E</w:t>
      </w:r>
      <w:r w:rsidR="00D27219" w:rsidRPr="00010151">
        <w:rPr>
          <w:sz w:val="20"/>
        </w:rPr>
        <w:t>022</w:t>
      </w:r>
      <w:r w:rsidR="00D27219" w:rsidRPr="00010151">
        <w:rPr>
          <w:rFonts w:hint="eastAsia"/>
          <w:sz w:val="20"/>
        </w:rPr>
        <w:t>］</w:t>
      </w:r>
      <w:r w:rsidR="00D27219" w:rsidRPr="00010151">
        <w:rPr>
          <w:sz w:val="20"/>
        </w:rPr>
        <w:t>p.321</w:t>
      </w:r>
      <w:r w:rsidR="00D27219" w:rsidRPr="00010151">
        <w:rPr>
          <w:rFonts w:hint="eastAsia"/>
          <w:sz w:val="20"/>
        </w:rPr>
        <w:t>）</w:t>
      </w:r>
    </w:p>
    <w:p w14:paraId="40E4FB89" w14:textId="77777777"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復次，阿難！若菩薩遠離般若波羅蜜、受惡法，是菩薩為惡魔得其</w:t>
      </w:r>
      <w:r w:rsidRPr="00010151">
        <w:rPr>
          <w:rStyle w:val="FootnoteReference"/>
          <w:rFonts w:eastAsia="標楷體"/>
          <w:bCs/>
        </w:rPr>
        <w:footnoteReference w:id="166"/>
      </w:r>
      <w:r w:rsidRPr="00010151">
        <w:rPr>
          <w:rFonts w:eastAsia="標楷體" w:hint="eastAsia"/>
          <w:bCs/>
        </w:rPr>
        <w:t>便。</w:t>
      </w:r>
    </w:p>
    <w:p w14:paraId="2B929B66" w14:textId="77777777" w:rsidR="00D27219" w:rsidRPr="00010151" w:rsidRDefault="00BB5931" w:rsidP="00FC0C83">
      <w:pPr>
        <w:spacing w:line="340" w:lineRule="exact"/>
        <w:ind w:leftChars="150" w:left="360"/>
        <w:jc w:val="both"/>
        <w:outlineLvl w:val="0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`2230`</w:t>
      </w:r>
      <w:r w:rsidR="00D27219" w:rsidRPr="00010151">
        <w:rPr>
          <w:rFonts w:eastAsia="標楷體" w:hint="eastAsia"/>
          <w:bCs/>
        </w:rPr>
        <w:t>魔作是念：『是</w:t>
      </w:r>
      <w:r w:rsidR="00D27219" w:rsidRPr="00010151">
        <w:rPr>
          <w:rFonts w:eastAsia="標楷體" w:hint="eastAsia"/>
          <w:bCs/>
          <w:sz w:val="22"/>
          <w:szCs w:val="22"/>
        </w:rPr>
        <w:t>（</w:t>
      </w:r>
      <w:r w:rsidR="00D27219" w:rsidRPr="00010151">
        <w:rPr>
          <w:rFonts w:eastAsia="標楷體"/>
          <w:bCs/>
          <w:sz w:val="22"/>
          <w:szCs w:val="22"/>
          <w:shd w:val="pct15" w:color="auto" w:fill="FFFFFF"/>
        </w:rPr>
        <w:t>603</w:t>
      </w:r>
      <w:r w:rsidR="00D27219"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D27219" w:rsidRPr="00010151">
        <w:rPr>
          <w:rFonts w:eastAsia="標楷體" w:hint="eastAsia"/>
          <w:bCs/>
          <w:sz w:val="22"/>
          <w:szCs w:val="22"/>
        </w:rPr>
        <w:t>）</w:t>
      </w:r>
      <w:r w:rsidR="00D27219" w:rsidRPr="00010151">
        <w:rPr>
          <w:rFonts w:eastAsia="標楷體" w:hint="eastAsia"/>
          <w:bCs/>
        </w:rPr>
        <w:t>輩當有伴黨，當滿我願。』</w:t>
      </w:r>
    </w:p>
    <w:p w14:paraId="32606FB9" w14:textId="77777777"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是菩薩自墮二地，亦使他人墮於二地。</w:t>
      </w:r>
      <w:r w:rsidRPr="00010151">
        <w:rPr>
          <w:rStyle w:val="FootnoteReference"/>
          <w:rFonts w:eastAsia="標楷體"/>
          <w:bCs/>
        </w:rPr>
        <w:footnoteReference w:id="167"/>
      </w:r>
    </w:p>
    <w:p w14:paraId="38AAD39D" w14:textId="77777777" w:rsidR="00D27219" w:rsidRPr="00010151" w:rsidRDefault="00AF7C9F" w:rsidP="00FC0C83">
      <w:pPr>
        <w:spacing w:beforeLines="30" w:before="108" w:line="340" w:lineRule="exact"/>
        <w:ind w:leftChars="150" w:left="360"/>
        <w:jc w:val="both"/>
        <w:outlineLvl w:val="0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（五）障人學般若</w:t>
      </w:r>
    </w:p>
    <w:p w14:paraId="0C850BD9" w14:textId="77777777"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復次，阿難！若菩薩聞說深般若波羅蜜時，語他人言：『是般若波羅蜜甚深，我尚不能得其底，汝復用聞、用學是般若波羅蜜為？』</w:t>
      </w:r>
    </w:p>
    <w:p w14:paraId="67244731" w14:textId="77777777"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如是菩薩，魔得其便。</w:t>
      </w:r>
    </w:p>
    <w:p w14:paraId="75CC07F3" w14:textId="77777777" w:rsidR="00D27219" w:rsidRPr="00010151" w:rsidRDefault="00AF7C9F" w:rsidP="00FC0C83">
      <w:pPr>
        <w:spacing w:beforeLines="30" w:before="108" w:line="340" w:lineRule="exact"/>
        <w:ind w:leftChars="150" w:left="360"/>
        <w:jc w:val="both"/>
        <w:outlineLvl w:val="0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（六）自傲凌他</w:t>
      </w:r>
      <w:r w:rsidR="00D27219"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="00D27219" w:rsidRPr="00010151">
        <w:rPr>
          <w:rFonts w:hint="eastAsia"/>
          <w:sz w:val="20"/>
        </w:rPr>
        <w:t>大智度論筆記》［</w:t>
      </w:r>
      <w:r w:rsidR="00D27219" w:rsidRPr="00010151">
        <w:rPr>
          <w:rFonts w:eastAsia="Roman Unicode" w:cs="Roman Unicode"/>
          <w:sz w:val="20"/>
        </w:rPr>
        <w:t>E</w:t>
      </w:r>
      <w:r w:rsidR="00D27219" w:rsidRPr="00010151">
        <w:rPr>
          <w:sz w:val="20"/>
        </w:rPr>
        <w:t>022</w:t>
      </w:r>
      <w:r w:rsidR="00D27219" w:rsidRPr="00010151">
        <w:rPr>
          <w:rFonts w:hint="eastAsia"/>
          <w:sz w:val="20"/>
        </w:rPr>
        <w:t>］</w:t>
      </w:r>
      <w:r w:rsidR="00D27219" w:rsidRPr="00010151">
        <w:rPr>
          <w:sz w:val="20"/>
        </w:rPr>
        <w:t>p.321</w:t>
      </w:r>
      <w:r w:rsidR="00D27219" w:rsidRPr="00010151">
        <w:rPr>
          <w:rFonts w:hint="eastAsia"/>
          <w:sz w:val="20"/>
        </w:rPr>
        <w:t>）</w:t>
      </w:r>
    </w:p>
    <w:p w14:paraId="2F59FDB9" w14:textId="77777777"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復次，阿難！若菩薩輕餘菩薩言：『我行般若波羅蜜，行遠離空；汝無是功德。』是時，惡魔大歡喜踊躍。</w:t>
      </w:r>
    </w:p>
    <w:p w14:paraId="2A677335" w14:textId="77777777" w:rsidR="00D27219" w:rsidRPr="00010151" w:rsidRDefault="00D27219" w:rsidP="00D339EA">
      <w:pPr>
        <w:spacing w:beforeLines="20" w:before="72"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若有菩薩自恃</w:t>
      </w:r>
      <w:r w:rsidRPr="00010151">
        <w:rPr>
          <w:rStyle w:val="FootnoteReference"/>
          <w:rFonts w:eastAsia="標楷體"/>
          <w:bCs/>
        </w:rPr>
        <w:footnoteReference w:id="168"/>
      </w:r>
      <w:r w:rsidRPr="00010151">
        <w:rPr>
          <w:rFonts w:eastAsia="標楷體" w:hint="eastAsia"/>
          <w:bCs/>
        </w:rPr>
        <w:t>名姓</w:t>
      </w:r>
      <w:r w:rsidRPr="00010151">
        <w:rPr>
          <w:rStyle w:val="FootnoteReference"/>
          <w:rFonts w:eastAsia="標楷體"/>
          <w:bCs/>
        </w:rPr>
        <w:footnoteReference w:id="169"/>
      </w:r>
      <w:r w:rsidRPr="00010151">
        <w:rPr>
          <w:rFonts w:eastAsia="標楷體" w:hint="eastAsia"/>
          <w:bCs/>
        </w:rPr>
        <w:t>、多人知識故，輕餘行善菩薩，是人無實阿鞞跋致行、類、相貌功德；無是功德故，生諸煩惱；但著虛</w:t>
      </w:r>
      <w:r w:rsidRPr="00010151">
        <w:rPr>
          <w:rStyle w:val="FootnoteReference"/>
          <w:rFonts w:eastAsia="標楷體"/>
          <w:bCs/>
        </w:rPr>
        <w:footnoteReference w:id="170"/>
      </w:r>
      <w:r w:rsidRPr="00010151">
        <w:rPr>
          <w:rFonts w:eastAsia="標楷體" w:hint="eastAsia"/>
          <w:bCs/>
        </w:rPr>
        <w:t>名故，輕賤餘人，言：『汝不在如</w:t>
      </w:r>
      <w:r w:rsidRPr="00010151">
        <w:rPr>
          <w:rStyle w:val="FootnoteReference"/>
          <w:rFonts w:eastAsia="標楷體"/>
          <w:bCs/>
        </w:rPr>
        <w:footnoteReference w:id="171"/>
      </w:r>
      <w:r w:rsidRPr="00010151">
        <w:rPr>
          <w:rFonts w:eastAsia="標楷體" w:hint="eastAsia"/>
          <w:bCs/>
        </w:rPr>
        <w:t>我所得法中。』</w:t>
      </w:r>
      <w:r w:rsidRPr="00010151">
        <w:rPr>
          <w:rStyle w:val="FootnoteReference"/>
          <w:rFonts w:eastAsia="標楷體"/>
          <w:bCs/>
        </w:rPr>
        <w:footnoteReference w:id="172"/>
      </w:r>
    </w:p>
    <w:p w14:paraId="5DBB794A" w14:textId="77777777" w:rsidR="00D27219" w:rsidRPr="00010151" w:rsidRDefault="00D27219" w:rsidP="00D339EA">
      <w:pPr>
        <w:spacing w:beforeLines="20" w:before="72" w:line="34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爾時，惡魔作是念：『今我境界宮殿不空，增益三惡道。』</w:t>
      </w:r>
    </w:p>
    <w:p w14:paraId="7C28FF32" w14:textId="77777777" w:rsidR="00D27219" w:rsidRPr="00010151" w:rsidRDefault="00D27219" w:rsidP="00D339EA">
      <w:pPr>
        <w:spacing w:beforeLines="20" w:before="72"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惡魔助其威力，令餘人信受其語；信受其語故，受行其經，如說修學；如說修學時，增益諸結使。是諸人心顛倒故，身、口、意業所作皆受惡報；以是因緣，增益三惡道，魔之眷屬宮殿益多。</w:t>
      </w:r>
    </w:p>
    <w:p w14:paraId="4BD30FE8" w14:textId="77777777" w:rsidR="00D27219" w:rsidRPr="00010151" w:rsidRDefault="00D27219" w:rsidP="00D339EA">
      <w:pPr>
        <w:spacing w:beforeLines="20" w:before="72"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阿難！魔見是利故，大歡喜踊躍。</w:t>
      </w:r>
    </w:p>
    <w:p w14:paraId="7B16231A" w14:textId="77777777" w:rsidR="00D27219" w:rsidRPr="00010151" w:rsidRDefault="00AF7C9F" w:rsidP="00FC0C83">
      <w:pPr>
        <w:spacing w:beforeLines="30" w:before="108" w:line="340" w:lineRule="exact"/>
        <w:ind w:leftChars="150" w:left="360"/>
        <w:jc w:val="both"/>
        <w:outlineLvl w:val="0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（七）與聲聞人共諍鬥</w:t>
      </w:r>
    </w:p>
    <w:p w14:paraId="1B4D84E6" w14:textId="77777777"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阿難！若行菩薩道者與求聲聞道家</w:t>
      </w:r>
      <w:r w:rsidRPr="00010151">
        <w:rPr>
          <w:rStyle w:val="FootnoteReference"/>
          <w:rFonts w:eastAsia="標楷體"/>
          <w:bCs/>
        </w:rPr>
        <w:footnoteReference w:id="173"/>
      </w:r>
      <w:r w:rsidRPr="00010151">
        <w:rPr>
          <w:rFonts w:eastAsia="標楷體" w:hint="eastAsia"/>
          <w:bCs/>
        </w:rPr>
        <w:t>共諍鬪，魔作是念：『是遠離薩婆若。』</w:t>
      </w:r>
    </w:p>
    <w:p w14:paraId="07F02720" w14:textId="77777777" w:rsidR="00D27219" w:rsidRPr="00010151" w:rsidRDefault="00AF7C9F" w:rsidP="00FC0C83">
      <w:pPr>
        <w:spacing w:beforeLines="30" w:before="108" w:line="340" w:lineRule="exact"/>
        <w:ind w:leftChars="150" w:left="360"/>
        <w:jc w:val="both"/>
        <w:outlineLvl w:val="0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（八）與菩薩共諍鬥</w:t>
      </w:r>
    </w:p>
    <w:p w14:paraId="2319B99D" w14:textId="77777777"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阿難！若菩薩、菩薩共諍鬪，瞋恚罵詈</w:t>
      </w:r>
      <w:r w:rsidRPr="00010151">
        <w:rPr>
          <w:rStyle w:val="FootnoteReference"/>
          <w:rFonts w:eastAsia="標楷體"/>
          <w:bCs/>
        </w:rPr>
        <w:footnoteReference w:id="174"/>
      </w:r>
      <w:r w:rsidRPr="00010151">
        <w:rPr>
          <w:rFonts w:eastAsia="標楷體" w:hint="eastAsia"/>
          <w:bCs/>
        </w:rPr>
        <w:t>；是時惡魔便大歡喜踊躍言：『兩離薩婆若遠。』</w:t>
      </w:r>
      <w:r w:rsidRPr="00010151">
        <w:rPr>
          <w:rStyle w:val="FootnoteReference"/>
          <w:rFonts w:eastAsia="標楷體"/>
          <w:bCs/>
        </w:rPr>
        <w:footnoteReference w:id="175"/>
      </w:r>
    </w:p>
    <w:p w14:paraId="2CF27E59" w14:textId="77777777" w:rsidR="00D27219" w:rsidRPr="00010151" w:rsidRDefault="00AF7C9F" w:rsidP="00FC0C83">
      <w:pPr>
        <w:spacing w:beforeLines="30" w:before="108"/>
        <w:ind w:leftChars="150" w:left="360"/>
        <w:jc w:val="both"/>
        <w:outlineLvl w:val="0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BB593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`2231`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（九）向得記菩薩生惡心</w:t>
      </w:r>
    </w:p>
    <w:p w14:paraId="6DE5ECA7" w14:textId="77777777" w:rsidR="00D27219" w:rsidRPr="00010151" w:rsidRDefault="00AF7C9F" w:rsidP="004E71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正明罪過</w:t>
      </w:r>
    </w:p>
    <w:p w14:paraId="28B4B815" w14:textId="77777777" w:rsidR="00D27219" w:rsidRPr="00010151" w:rsidRDefault="00D27219" w:rsidP="004E7197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復次，阿難！若未受記菩薩向得記菩薩生惡心，諍鬪罵詈，隨起念多少劫</w:t>
      </w:r>
      <w:r w:rsidRPr="00010151">
        <w:rPr>
          <w:rStyle w:val="FootnoteReference"/>
          <w:rFonts w:eastAsia="標楷體"/>
          <w:bCs/>
        </w:rPr>
        <w:footnoteReference w:id="176"/>
      </w:r>
      <w:r w:rsidRPr="00010151">
        <w:rPr>
          <w:rFonts w:eastAsia="標楷體" w:hint="eastAsia"/>
          <w:bCs/>
        </w:rPr>
        <w:t>，若干劫數</w:t>
      </w:r>
      <w:r w:rsidRPr="00010151">
        <w:rPr>
          <w:rStyle w:val="FootnoteReference"/>
          <w:rFonts w:eastAsia="標楷體"/>
          <w:bCs/>
        </w:rPr>
        <w:footnoteReference w:id="177"/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若不捨一切種智，然後乃補爾</w:t>
      </w:r>
      <w:r w:rsidRPr="00010151">
        <w:rPr>
          <w:rStyle w:val="FootnoteReference"/>
          <w:rFonts w:eastAsia="標楷體"/>
          <w:bCs/>
        </w:rPr>
        <w:footnoteReference w:id="178"/>
      </w:r>
      <w:r w:rsidRPr="00010151">
        <w:rPr>
          <w:rFonts w:eastAsia="標楷體" w:hint="eastAsia"/>
          <w:bCs/>
        </w:rPr>
        <w:t>所</w:t>
      </w:r>
      <w:r w:rsidRPr="00010151">
        <w:rPr>
          <w:rStyle w:val="FootnoteReference"/>
          <w:rFonts w:eastAsia="標楷體"/>
          <w:bCs/>
        </w:rPr>
        <w:footnoteReference w:id="179"/>
      </w:r>
      <w:r w:rsidRPr="00010151">
        <w:rPr>
          <w:rFonts w:eastAsia="標楷體" w:hint="eastAsia"/>
          <w:bCs/>
        </w:rPr>
        <w:t>劫大莊嚴。」</w:t>
      </w:r>
      <w:r w:rsidRPr="00010151">
        <w:rPr>
          <w:rStyle w:val="FootnoteReference"/>
          <w:rFonts w:eastAsia="標楷體"/>
          <w:bCs/>
        </w:rPr>
        <w:footnoteReference w:id="180"/>
      </w:r>
    </w:p>
    <w:p w14:paraId="3806C962" w14:textId="77777777" w:rsidR="00D27219" w:rsidRPr="00010151" w:rsidRDefault="00AF7C9F" w:rsidP="00D339EA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辨罪出不出</w:t>
      </w:r>
    </w:p>
    <w:p w14:paraId="77688093" w14:textId="77777777" w:rsidR="00D27219" w:rsidRPr="00010151" w:rsidRDefault="00AF7C9F" w:rsidP="004E7197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阿難問</w:t>
      </w:r>
    </w:p>
    <w:p w14:paraId="7F198EA5" w14:textId="77777777" w:rsidR="00D27219" w:rsidRPr="004E7197" w:rsidRDefault="00D27219" w:rsidP="004E7197">
      <w:pPr>
        <w:ind w:leftChars="250" w:left="600"/>
        <w:jc w:val="both"/>
        <w:rPr>
          <w:rFonts w:eastAsia="標楷體"/>
          <w:bCs/>
          <w:spacing w:val="-2"/>
        </w:rPr>
      </w:pPr>
      <w:r w:rsidRPr="004E7197">
        <w:rPr>
          <w:rFonts w:eastAsia="標楷體" w:hint="eastAsia"/>
          <w:bCs/>
          <w:spacing w:val="-2"/>
        </w:rPr>
        <w:t>阿難白佛言：「世尊！是惡心乃經爾所</w:t>
      </w:r>
      <w:r w:rsidRPr="004E7197">
        <w:rPr>
          <w:rStyle w:val="FootnoteReference"/>
          <w:rFonts w:eastAsia="標楷體"/>
          <w:bCs/>
          <w:spacing w:val="-2"/>
        </w:rPr>
        <w:footnoteReference w:id="181"/>
      </w:r>
      <w:r w:rsidRPr="004E7197">
        <w:rPr>
          <w:rFonts w:eastAsia="標楷體" w:hint="eastAsia"/>
          <w:bCs/>
          <w:spacing w:val="-2"/>
        </w:rPr>
        <w:t>劫數</w:t>
      </w:r>
      <w:r w:rsidRPr="004E7197">
        <w:rPr>
          <w:rStyle w:val="FootnoteReference"/>
          <w:rFonts w:eastAsia="標楷體"/>
          <w:bCs/>
          <w:spacing w:val="-2"/>
        </w:rPr>
        <w:footnoteReference w:id="182"/>
      </w:r>
      <w:r w:rsidRPr="004E7197">
        <w:rPr>
          <w:rFonts w:eastAsia="標楷體" w:hint="eastAsia"/>
          <w:bCs/>
          <w:spacing w:val="-2"/>
        </w:rPr>
        <w:t>，於其中間，寧得出</w:t>
      </w:r>
      <w:r w:rsidRPr="004E7197">
        <w:rPr>
          <w:rStyle w:val="FootnoteReference"/>
          <w:rFonts w:eastAsia="標楷體"/>
          <w:bCs/>
          <w:spacing w:val="-2"/>
        </w:rPr>
        <w:footnoteReference w:id="183"/>
      </w:r>
      <w:r w:rsidRPr="004E7197">
        <w:rPr>
          <w:rFonts w:eastAsia="標楷體" w:hint="eastAsia"/>
          <w:bCs/>
          <w:spacing w:val="-2"/>
        </w:rPr>
        <w:t>除</w:t>
      </w:r>
      <w:r w:rsidRPr="004E7197">
        <w:rPr>
          <w:rStyle w:val="FootnoteReference"/>
          <w:rFonts w:eastAsia="標楷體"/>
          <w:bCs/>
          <w:spacing w:val="-2"/>
        </w:rPr>
        <w:footnoteReference w:id="184"/>
      </w:r>
      <w:r w:rsidRPr="004E7197">
        <w:rPr>
          <w:rFonts w:eastAsia="標楷體" w:hint="eastAsia"/>
          <w:bCs/>
          <w:spacing w:val="-2"/>
        </w:rPr>
        <w:t>不？」</w:t>
      </w:r>
      <w:r w:rsidRPr="004E7197">
        <w:rPr>
          <w:rStyle w:val="FootnoteReference"/>
          <w:rFonts w:eastAsia="標楷體"/>
          <w:bCs/>
          <w:spacing w:val="-2"/>
        </w:rPr>
        <w:footnoteReference w:id="185"/>
      </w:r>
    </w:p>
    <w:p w14:paraId="12824AE7" w14:textId="77777777" w:rsidR="00D27219" w:rsidRPr="00010151" w:rsidRDefault="00AF7C9F" w:rsidP="00FC0C83">
      <w:pPr>
        <w:spacing w:beforeLines="30" w:before="108"/>
        <w:ind w:leftChars="250" w:left="60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</w:p>
    <w:p w14:paraId="2B80363E" w14:textId="77777777" w:rsidR="00D27219" w:rsidRPr="00010151" w:rsidRDefault="00AF7C9F" w:rsidP="004E7197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不得出罪者</w:t>
      </w:r>
    </w:p>
    <w:p w14:paraId="70ADB672" w14:textId="77777777" w:rsidR="00D27219" w:rsidRPr="00010151" w:rsidRDefault="00D27219" w:rsidP="004E7197">
      <w:pPr>
        <w:ind w:leftChars="300" w:left="7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佛告阿難：「我雖說求菩薩道及聲聞人得出罪</w:t>
      </w:r>
      <w:r w:rsidRPr="00010151">
        <w:rPr>
          <w:rStyle w:val="FootnoteReference"/>
          <w:rFonts w:eastAsia="標楷體"/>
          <w:bCs/>
        </w:rPr>
        <w:footnoteReference w:id="186"/>
      </w:r>
      <w:r w:rsidR="00404ACC" w:rsidRPr="00010151">
        <w:rPr>
          <w:rFonts w:hint="eastAsia"/>
        </w:rPr>
        <w:t>，</w:t>
      </w:r>
      <w:r w:rsidRPr="00010151">
        <w:rPr>
          <w:rFonts w:eastAsia="標楷體" w:hint="eastAsia"/>
          <w:bCs/>
        </w:rPr>
        <w:t>阿難！若求菩薩道人共</w:t>
      </w:r>
      <w:r w:rsidRPr="00010151">
        <w:rPr>
          <w:rStyle w:val="FootnoteReference"/>
          <w:rFonts w:eastAsia="標楷體"/>
          <w:bCs/>
        </w:rPr>
        <w:footnoteReference w:id="187"/>
      </w:r>
      <w:r w:rsidRPr="00010151">
        <w:rPr>
          <w:rFonts w:eastAsia="標楷體" w:hint="eastAsia"/>
          <w:bCs/>
        </w:rPr>
        <w:t>鬪諍</w:t>
      </w:r>
      <w:r w:rsidRPr="00010151">
        <w:rPr>
          <w:rStyle w:val="FootnoteReference"/>
          <w:rFonts w:eastAsia="標楷體"/>
          <w:bCs/>
        </w:rPr>
        <w:footnoteReference w:id="188"/>
      </w:r>
      <w:r w:rsidRPr="00010151">
        <w:rPr>
          <w:rFonts w:eastAsia="標楷體" w:hint="eastAsia"/>
          <w:bCs/>
        </w:rPr>
        <w:t>、瞋恚、罵詈、懷恨、不悔、不捨者，我不說有出</w:t>
      </w:r>
      <w:r w:rsidRPr="00010151">
        <w:rPr>
          <w:rStyle w:val="FootnoteReference"/>
          <w:rFonts w:eastAsia="標楷體"/>
          <w:bCs/>
        </w:rPr>
        <w:footnoteReference w:id="189"/>
      </w:r>
      <w:r w:rsidRPr="00010151">
        <w:rPr>
          <w:rFonts w:eastAsia="標楷體" w:hint="eastAsia"/>
          <w:bCs/>
        </w:rPr>
        <w:t>。</w:t>
      </w:r>
      <w:r w:rsidRPr="00010151">
        <w:rPr>
          <w:rStyle w:val="FootnoteReference"/>
          <w:rFonts w:eastAsia="標楷體"/>
          <w:bCs/>
        </w:rPr>
        <w:footnoteReference w:id="190"/>
      </w:r>
    </w:p>
    <w:p w14:paraId="533D3005" w14:textId="77777777" w:rsidR="00D27219" w:rsidRPr="00010151" w:rsidRDefault="00AF7C9F" w:rsidP="00D339EA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BB5931">
        <w:rPr>
          <w:rFonts w:eastAsia="標楷體" w:hint="eastAsia"/>
          <w:b/>
          <w:sz w:val="21"/>
          <w:szCs w:val="20"/>
          <w:bdr w:val="single" w:sz="4" w:space="0" w:color="auto"/>
        </w:rPr>
        <w:t>`2232`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得出罪者</w:t>
      </w:r>
    </w:p>
    <w:p w14:paraId="6D680C5A" w14:textId="77777777" w:rsidR="00D27219" w:rsidRPr="00010151" w:rsidRDefault="00AF7C9F" w:rsidP="004E7197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述懺罪之行</w:t>
      </w:r>
    </w:p>
    <w:p w14:paraId="4BAEBF0C" w14:textId="77777777" w:rsidR="00D27219" w:rsidRPr="00010151" w:rsidRDefault="00D27219" w:rsidP="004E7197">
      <w:pPr>
        <w:ind w:leftChars="350" w:left="8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必當更爾所劫數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若不捨一切種智，然後乃大莊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603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嚴。</w:t>
      </w:r>
      <w:r w:rsidRPr="00010151">
        <w:rPr>
          <w:rStyle w:val="FootnoteReference"/>
          <w:rFonts w:eastAsia="標楷體"/>
          <w:bCs/>
        </w:rPr>
        <w:footnoteReference w:id="191"/>
      </w:r>
    </w:p>
    <w:p w14:paraId="09E40DFF" w14:textId="77777777" w:rsidR="00D27219" w:rsidRPr="00010151" w:rsidRDefault="00AF7C9F" w:rsidP="00FC0C83">
      <w:pPr>
        <w:spacing w:beforeLines="30" w:before="108"/>
        <w:ind w:leftChars="350" w:left="840"/>
        <w:jc w:val="both"/>
        <w:outlineLvl w:val="0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辨破瞋因緣</w:t>
      </w:r>
    </w:p>
    <w:p w14:paraId="0CF9B2ED" w14:textId="77777777" w:rsidR="00D27219" w:rsidRPr="00010151" w:rsidRDefault="00D27219" w:rsidP="004E7197">
      <w:pPr>
        <w:ind w:leftChars="350" w:left="8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阿難！若是菩薩鬪諍、瞋恚、罵詈，便自改悔，作是念：『我為大失！我當為一切眾生下屈，今世、後世皆使和解；我當忍受一切眾生履</w:t>
      </w:r>
      <w:r w:rsidRPr="00010151">
        <w:rPr>
          <w:rStyle w:val="FootnoteReference"/>
          <w:rFonts w:eastAsia="標楷體"/>
          <w:bCs/>
        </w:rPr>
        <w:footnoteReference w:id="192"/>
      </w:r>
      <w:r w:rsidRPr="00010151">
        <w:rPr>
          <w:rFonts w:eastAsia="標楷體" w:hint="eastAsia"/>
          <w:bCs/>
        </w:rPr>
        <w:t>踐</w:t>
      </w:r>
      <w:r w:rsidRPr="00010151">
        <w:rPr>
          <w:rStyle w:val="FootnoteReference"/>
          <w:rFonts w:eastAsia="標楷體"/>
          <w:bCs/>
        </w:rPr>
        <w:footnoteReference w:id="193"/>
      </w:r>
      <w:r w:rsidR="000E6AE3" w:rsidRPr="00010151">
        <w:rPr>
          <w:rFonts w:eastAsia="標楷體" w:hint="eastAsia"/>
          <w:bCs/>
        </w:rPr>
        <w:t>如橋梁，</w:t>
      </w:r>
      <w:r w:rsidRPr="00010151">
        <w:rPr>
          <w:rFonts w:eastAsia="標楷體" w:hint="eastAsia"/>
          <w:bCs/>
        </w:rPr>
        <w:t>如聾、</w:t>
      </w:r>
      <w:r w:rsidR="000E6AE3" w:rsidRPr="00010151">
        <w:rPr>
          <w:rFonts w:eastAsia="標楷體" w:hint="eastAsia"/>
          <w:bCs/>
        </w:rPr>
        <w:t>如瘂，</w:t>
      </w:r>
      <w:r w:rsidRPr="00010151">
        <w:rPr>
          <w:rFonts w:eastAsia="標楷體" w:hint="eastAsia"/>
          <w:bCs/>
        </w:rPr>
        <w:t>云何以惡語報人？我不應壞是甚深阿耨多羅三藐三菩提心；我得阿耨多羅三藐三菩提時，應當度是一切苦惱眾生，云何當起瞋恚？』」</w:t>
      </w:r>
      <w:r w:rsidRPr="00010151">
        <w:rPr>
          <w:rStyle w:val="FootnoteReference"/>
          <w:rFonts w:eastAsia="標楷體"/>
          <w:bCs/>
        </w:rPr>
        <w:footnoteReference w:id="194"/>
      </w:r>
    </w:p>
    <w:p w14:paraId="6251E5EB" w14:textId="77777777" w:rsidR="00D27219" w:rsidRPr="00010151" w:rsidRDefault="00AF7C9F" w:rsidP="00D339EA">
      <w:pPr>
        <w:spacing w:beforeLines="30" w:before="108"/>
        <w:jc w:val="both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貳、明菩薩同學</w:t>
      </w:r>
    </w:p>
    <w:p w14:paraId="7AEE4E92" w14:textId="77777777" w:rsidR="00D27219" w:rsidRPr="00010151" w:rsidRDefault="00AF7C9F" w:rsidP="004E7197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（壹）阿難問</w:t>
      </w:r>
    </w:p>
    <w:p w14:paraId="23492DF4" w14:textId="77777777" w:rsidR="00D27219" w:rsidRPr="00010151" w:rsidRDefault="00D27219" w:rsidP="004E7197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阿難白佛言：「世尊！菩薩</w:t>
      </w:r>
      <w:r w:rsidR="00AA523B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菩薩共住云何</w:t>
      </w:r>
      <w:r w:rsidRPr="00010151">
        <w:rPr>
          <w:rStyle w:val="FootnoteReference"/>
          <w:rFonts w:eastAsia="標楷體"/>
          <w:bCs/>
        </w:rPr>
        <w:footnoteReference w:id="195"/>
      </w:r>
      <w:r w:rsidRPr="00010151">
        <w:rPr>
          <w:rFonts w:eastAsia="標楷體" w:hint="eastAsia"/>
          <w:bCs/>
        </w:rPr>
        <w:t>？」</w:t>
      </w:r>
    </w:p>
    <w:p w14:paraId="4974A74E" w14:textId="77777777" w:rsidR="00D27219" w:rsidRPr="00010151" w:rsidRDefault="00AF7C9F" w:rsidP="00FC0C83">
      <w:pPr>
        <w:spacing w:beforeLines="30" w:before="108"/>
        <w:ind w:leftChars="50" w:left="120"/>
        <w:jc w:val="both"/>
        <w:outlineLvl w:val="0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（貳）佛答</w:t>
      </w:r>
    </w:p>
    <w:p w14:paraId="1B4347FC" w14:textId="77777777" w:rsidR="00D27219" w:rsidRPr="00010151" w:rsidRDefault="00AF7C9F" w:rsidP="004E7197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一、相視如世尊</w:t>
      </w:r>
    </w:p>
    <w:p w14:paraId="7F2D508E" w14:textId="77777777" w:rsidR="00D27219" w:rsidRPr="00010151" w:rsidRDefault="00D27219" w:rsidP="004E7197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佛告阿難：「菩薩</w:t>
      </w:r>
      <w:r w:rsidR="00AA523B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菩薩共住，相視當如世尊。</w:t>
      </w:r>
    </w:p>
    <w:p w14:paraId="087858C4" w14:textId="77777777" w:rsidR="00D27219" w:rsidRPr="00010151" w:rsidRDefault="00D27219" w:rsidP="004E7197">
      <w:pPr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r w:rsidRPr="00010151">
        <w:rPr>
          <w:rFonts w:eastAsia="標楷體" w:hint="eastAsia"/>
          <w:bCs/>
        </w:rPr>
        <w:t>何以故？是菩薩摩訶薩應作是念：『是我真伴，共乘一船，彼學我學，所謂檀波羅蜜乃至一切種智。</w:t>
      </w:r>
    </w:p>
    <w:p w14:paraId="0BF21060" w14:textId="77777777" w:rsidR="00D27219" w:rsidRPr="00010151" w:rsidRDefault="00AF7C9F" w:rsidP="00FC0C83">
      <w:pPr>
        <w:spacing w:beforeLines="30" w:before="108" w:line="346" w:lineRule="exact"/>
        <w:ind w:leftChars="100" w:left="240"/>
        <w:jc w:val="both"/>
        <w:outlineLvl w:val="0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BB593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`2233`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二、知捨惡習善</w:t>
      </w:r>
    </w:p>
    <w:p w14:paraId="606AFD0D" w14:textId="77777777" w:rsidR="00D27219" w:rsidRPr="00010151" w:rsidRDefault="00D27219" w:rsidP="00620E2A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若是菩薩雜行</w:t>
      </w:r>
      <w:r w:rsidR="00935CD8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離薩婆若心，我不應如是學；若是菩薩不雜行</w:t>
      </w:r>
      <w:r w:rsidR="00404ACC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不離薩婆若心，我亦應如是學。』</w:t>
      </w:r>
    </w:p>
    <w:p w14:paraId="037AD52F" w14:textId="77777777" w:rsidR="00D27219" w:rsidRPr="00010151" w:rsidRDefault="00AF7C9F" w:rsidP="00FC0C83">
      <w:pPr>
        <w:spacing w:beforeLines="30" w:before="108" w:line="346" w:lineRule="exact"/>
        <w:ind w:leftChars="100" w:left="240"/>
        <w:jc w:val="both"/>
        <w:outlineLvl w:val="0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三、結成</w:t>
      </w:r>
    </w:p>
    <w:p w14:paraId="1A513069" w14:textId="77777777" w:rsidR="00D27219" w:rsidRPr="00010151" w:rsidRDefault="00D27219" w:rsidP="00620E2A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菩薩摩訶薩如是學者，是為同學。」</w:t>
      </w:r>
      <w:r w:rsidR="00FC0C83" w:rsidRPr="00986AAD">
        <w:rPr>
          <w:highlight w:val="yellow"/>
        </w:rPr>
        <w:t>^^</w:t>
      </w:r>
    </w:p>
    <w:p w14:paraId="37BAF8CC" w14:textId="77777777" w:rsidR="00D27219" w:rsidRPr="00010151" w:rsidRDefault="00D27219" w:rsidP="00D339EA">
      <w:pPr>
        <w:spacing w:beforeLines="30" w:before="108" w:line="346" w:lineRule="exact"/>
        <w:jc w:val="both"/>
      </w:pPr>
      <w:r w:rsidRPr="00010151">
        <w:rPr>
          <w:rFonts w:hint="eastAsia"/>
        </w:rPr>
        <w:t>【</w:t>
      </w:r>
      <w:r w:rsidRPr="00010151">
        <w:rPr>
          <w:rFonts w:hint="eastAsia"/>
          <w:b/>
        </w:rPr>
        <w:t>論</w:t>
      </w:r>
      <w:r w:rsidRPr="00010151">
        <w:rPr>
          <w:rFonts w:hint="eastAsia"/>
        </w:rPr>
        <w:t>】釋曰：</w:t>
      </w:r>
    </w:p>
    <w:p w14:paraId="1AE77CFC" w14:textId="77777777" w:rsidR="00D27219" w:rsidRPr="00010151" w:rsidRDefault="00AF7C9F" w:rsidP="00620E2A">
      <w:pPr>
        <w:spacing w:line="346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壹、明行般若得無量功德</w:t>
      </w:r>
    </w:p>
    <w:p w14:paraId="3DB27EFA" w14:textId="77777777" w:rsidR="00D27219" w:rsidRPr="00010151" w:rsidRDefault="00AF7C9F" w:rsidP="00620E2A">
      <w:pPr>
        <w:spacing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（壹）不雜餘心心數法，如說行般若得大功德</w:t>
      </w:r>
    </w:p>
    <w:p w14:paraId="03BE15D7" w14:textId="77777777" w:rsidR="00D27219" w:rsidRPr="00010151" w:rsidRDefault="00AF7C9F" w:rsidP="00620E2A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一、天主歎不雜餘心心數法修般若得大功德，佛述成</w:t>
      </w:r>
    </w:p>
    <w:p w14:paraId="2E58847E" w14:textId="77777777" w:rsidR="00D27219" w:rsidRPr="00010151" w:rsidRDefault="00AF7C9F" w:rsidP="00620E2A">
      <w:pPr>
        <w:spacing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（一）天主歎</w:t>
      </w:r>
    </w:p>
    <w:p w14:paraId="14DF8FC5" w14:textId="77777777" w:rsidR="00D27219" w:rsidRPr="00010151" w:rsidRDefault="00D27219" w:rsidP="00620E2A">
      <w:pPr>
        <w:spacing w:line="346" w:lineRule="exact"/>
        <w:ind w:leftChars="150" w:left="360"/>
        <w:jc w:val="both"/>
      </w:pPr>
      <w:r w:rsidRPr="00010151">
        <w:rPr>
          <w:rFonts w:hint="eastAsia"/>
        </w:rPr>
        <w:t>釋提桓因上說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善男子書、受持般若</w:t>
      </w:r>
      <w:r w:rsidRPr="00010151">
        <w:rPr>
          <w:rStyle w:val="FootnoteReference"/>
        </w:rPr>
        <w:footnoteReference w:id="196"/>
      </w:r>
      <w:r w:rsidRPr="00010151">
        <w:rPr>
          <w:rFonts w:hint="eastAsia"/>
        </w:rPr>
        <w:t>乃至正憶念，得無量功德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</w:t>
      </w:r>
      <w:r w:rsidRPr="00010151">
        <w:rPr>
          <w:rStyle w:val="FootnoteReference"/>
        </w:rPr>
        <w:footnoteReference w:id="197"/>
      </w:r>
      <w:r w:rsidRPr="00010151">
        <w:rPr>
          <w:rFonts w:hint="eastAsia"/>
        </w:rPr>
        <w:t>今說其義</w:t>
      </w:r>
      <w:r w:rsidRPr="00010151">
        <w:t>——</w:t>
      </w:r>
      <w:r w:rsidRPr="00010151">
        <w:rPr>
          <w:rFonts w:hint="eastAsia"/>
        </w:rPr>
        <w:t>是人讀誦般若，乃至阿耨多羅三藐三菩提，不令餘心、心數雜者，得如上所說功德。</w:t>
      </w:r>
    </w:p>
    <w:p w14:paraId="5F9B42AB" w14:textId="77777777" w:rsidR="00D27219" w:rsidRPr="00010151" w:rsidRDefault="00D27219" w:rsidP="00620E2A">
      <w:pPr>
        <w:spacing w:line="346" w:lineRule="exact"/>
        <w:ind w:leftChars="150" w:left="360"/>
        <w:jc w:val="both"/>
      </w:pPr>
      <w:r w:rsidRPr="00010151">
        <w:rPr>
          <w:rFonts w:hint="eastAsia"/>
        </w:rPr>
        <w:t>但從聞說而不能行</w:t>
      </w:r>
      <w:r w:rsidRPr="00010151">
        <w:rPr>
          <w:rStyle w:val="FootnoteReference"/>
        </w:rPr>
        <w:footnoteReference w:id="198"/>
      </w:r>
      <w:r w:rsidRPr="00010151">
        <w:rPr>
          <w:rFonts w:hint="eastAsia"/>
        </w:rPr>
        <w:t>餘心不入者，雖得功德，不名為無上。</w:t>
      </w:r>
    </w:p>
    <w:p w14:paraId="62598C9C" w14:textId="77777777" w:rsidR="00D27219" w:rsidRPr="00010151" w:rsidRDefault="00D27219" w:rsidP="00D339EA">
      <w:pPr>
        <w:spacing w:beforeLines="20" w:before="72" w:line="346" w:lineRule="exact"/>
        <w:ind w:leftChars="150" w:left="360"/>
        <w:jc w:val="both"/>
      </w:pP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餘心、心數法雜</w:t>
      </w:r>
      <w:r w:rsidR="00A749D2">
        <w:t>^^</w:t>
      </w:r>
      <w:r w:rsidRPr="00010151">
        <w:rPr>
          <w:rFonts w:hint="eastAsia"/>
        </w:rPr>
        <w:t>」者，</w:t>
      </w:r>
    </w:p>
    <w:p w14:paraId="20742B7E" w14:textId="77777777"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有人言：慳貪等及破六波羅蜜惡心是。</w:t>
      </w:r>
    </w:p>
    <w:p w14:paraId="23B54D0D" w14:textId="77777777"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有人言：但不令惡心增長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成其勢力，來則滅除。</w:t>
      </w:r>
    </w:p>
    <w:p w14:paraId="7D59C21D" w14:textId="77777777"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有人言：不令聲聞、辟支佛心得入。</w:t>
      </w:r>
    </w:p>
    <w:p w14:paraId="7778BCEE" w14:textId="77777777"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有人言：無記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散亂心雖非惡，以遮善道故，亦不令得入。</w:t>
      </w:r>
    </w:p>
    <w:p w14:paraId="6DF4F3F7" w14:textId="77777777" w:rsidR="00D27219" w:rsidRPr="00010151" w:rsidRDefault="00D27219" w:rsidP="00D339EA">
      <w:pPr>
        <w:spacing w:beforeLines="20" w:before="72" w:line="346" w:lineRule="exact"/>
        <w:ind w:leftChars="150" w:left="360"/>
        <w:jc w:val="both"/>
      </w:pPr>
      <w:r w:rsidRPr="00010151">
        <w:rPr>
          <w:rFonts w:hint="eastAsia"/>
        </w:rPr>
        <w:t>是故「是人不從小功德來」。</w:t>
      </w:r>
    </w:p>
    <w:p w14:paraId="69402E28" w14:textId="77777777" w:rsidR="00D27219" w:rsidRPr="00010151" w:rsidRDefault="00AF7C9F" w:rsidP="00D339EA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（二）佛述成，校德顯勝</w:t>
      </w:r>
    </w:p>
    <w:p w14:paraId="5E37B63B" w14:textId="77777777" w:rsidR="00D27219" w:rsidRPr="00010151" w:rsidRDefault="00AF7C9F" w:rsidP="00620E2A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bCs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、佛述成</w:t>
      </w:r>
    </w:p>
    <w:p w14:paraId="1A56DF63" w14:textId="77777777" w:rsidR="00D27219" w:rsidRPr="00010151" w:rsidRDefault="00D27219" w:rsidP="00620E2A">
      <w:pPr>
        <w:spacing w:line="346" w:lineRule="exact"/>
        <w:ind w:leftChars="200" w:left="480"/>
        <w:jc w:val="both"/>
      </w:pPr>
      <w:r w:rsidRPr="00010151">
        <w:rPr>
          <w:rFonts w:hint="eastAsia"/>
        </w:rPr>
        <w:t>佛可其言：</w:t>
      </w:r>
      <w:r w:rsidRPr="00010151">
        <w:rPr>
          <w:rFonts w:hint="eastAsia"/>
          <w:bCs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如是！</w:t>
      </w:r>
      <w:r w:rsidR="00A749D2">
        <w:t>^^</w:t>
      </w:r>
      <w:r w:rsidRPr="00010151">
        <w:rPr>
          <w:rFonts w:hint="eastAsia"/>
          <w:bCs/>
        </w:rPr>
        <w:t>」</w:t>
      </w:r>
    </w:p>
    <w:p w14:paraId="11C4864D" w14:textId="77777777" w:rsidR="00D27219" w:rsidRPr="00010151" w:rsidRDefault="00AF7C9F" w:rsidP="00D339EA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bCs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、校德顯勝</w:t>
      </w:r>
    </w:p>
    <w:p w14:paraId="3B60E754" w14:textId="77777777" w:rsidR="00D27219" w:rsidRPr="00010151" w:rsidRDefault="00D27219" w:rsidP="00620E2A">
      <w:pPr>
        <w:spacing w:line="346" w:lineRule="exact"/>
        <w:ind w:leftChars="200" w:left="480"/>
        <w:jc w:val="both"/>
      </w:pPr>
      <w:r w:rsidRPr="00010151">
        <w:rPr>
          <w:rFonts w:hint="eastAsia"/>
        </w:rPr>
        <w:t>欲分別清淨行勢力故，反問憍尸迦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若閻浮提人一切成就十善道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等，如《經》說。</w:t>
      </w:r>
    </w:p>
    <w:p w14:paraId="0F975391" w14:textId="77777777" w:rsidR="00D27219" w:rsidRPr="00010151" w:rsidRDefault="00D27219" w:rsidP="00620E2A">
      <w:pPr>
        <w:spacing w:line="346" w:lineRule="exact"/>
        <w:ind w:leftChars="200" w:left="480"/>
        <w:jc w:val="both"/>
      </w:pPr>
      <w:r w:rsidRPr="00010151">
        <w:rPr>
          <w:rFonts w:hint="eastAsia"/>
        </w:rPr>
        <w:t>是福德雖多，離諸法實相故，虛妄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不</w:t>
      </w:r>
      <w:r w:rsidRPr="00010151">
        <w:rPr>
          <w:rStyle w:val="FootnoteReference"/>
        </w:rPr>
        <w:footnoteReference w:id="199"/>
      </w:r>
      <w:r w:rsidRPr="00010151">
        <w:rPr>
          <w:rFonts w:hint="eastAsia"/>
        </w:rPr>
        <w:t>牢固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無常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盡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滅，不足為多；如草芥雖多，不如一小金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604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剛。</w:t>
      </w:r>
    </w:p>
    <w:p w14:paraId="3B6D912E" w14:textId="77777777" w:rsidR="00D27219" w:rsidRPr="00010151" w:rsidRDefault="00AF7C9F" w:rsidP="00D339EA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二、如說行般若者功德勝餘無方便者</w:t>
      </w:r>
    </w:p>
    <w:p w14:paraId="756771B1" w14:textId="77777777" w:rsidR="00D27219" w:rsidRPr="00010151" w:rsidRDefault="00AF7C9F" w:rsidP="00620E2A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（一）比丘歎</w:t>
      </w:r>
    </w:p>
    <w:p w14:paraId="1C81874B" w14:textId="77777777" w:rsidR="00D27219" w:rsidRPr="00010151" w:rsidRDefault="00D27219" w:rsidP="00620E2A">
      <w:pPr>
        <w:spacing w:line="346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問曰：是比丘何以語帝釋「</w:t>
      </w:r>
      <w:r w:rsidRPr="00010151">
        <w:rPr>
          <w:rFonts w:hint="eastAsia"/>
          <w:bCs/>
        </w:rPr>
        <w:t>善男子福德勝仁者</w:t>
      </w:r>
      <w:r w:rsidRPr="00010151">
        <w:rPr>
          <w:rFonts w:hint="eastAsia"/>
        </w:rPr>
        <w:t>」？</w:t>
      </w:r>
    </w:p>
    <w:p w14:paraId="3030029E" w14:textId="77777777" w:rsidR="00D27219" w:rsidRPr="00010151" w:rsidRDefault="00D27219" w:rsidP="00620E2A">
      <w:pPr>
        <w:spacing w:line="346" w:lineRule="exact"/>
        <w:ind w:leftChars="149" w:left="1078" w:hangingChars="300" w:hanging="720"/>
        <w:jc w:val="both"/>
      </w:pPr>
      <w:r w:rsidRPr="00010151">
        <w:rPr>
          <w:rFonts w:hint="eastAsia"/>
        </w:rPr>
        <w:t>答曰：帝釋已作</w:t>
      </w:r>
      <w:r w:rsidRPr="00010151">
        <w:rPr>
          <w:rStyle w:val="FootnoteReference"/>
        </w:rPr>
        <w:footnoteReference w:id="200"/>
      </w:r>
      <w:r w:rsidRPr="00010151">
        <w:rPr>
          <w:rFonts w:hint="eastAsia"/>
        </w:rPr>
        <w:t>福德果報中，人天之主，威德尊重。是比丘重是善法，欲顯此功德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故言「</w:t>
      </w:r>
      <w:r w:rsidR="00A749D2">
        <w:t>^</w:t>
      </w:r>
      <w:r w:rsidRPr="00010151">
        <w:rPr>
          <w:rFonts w:ascii="標楷體" w:eastAsia="標楷體" w:hAnsi="標楷體" w:hint="eastAsia"/>
        </w:rPr>
        <w:t>勝於仁者</w:t>
      </w:r>
      <w:r w:rsidR="00A749D2">
        <w:t>^^</w:t>
      </w:r>
      <w:r w:rsidRPr="00010151">
        <w:rPr>
          <w:rFonts w:hint="eastAsia"/>
        </w:rPr>
        <w:t>」。</w:t>
      </w:r>
    </w:p>
    <w:p w14:paraId="3CE12DFB" w14:textId="77777777" w:rsidR="00D27219" w:rsidRPr="00010151" w:rsidRDefault="00BB5931" w:rsidP="00D339EA">
      <w:pPr>
        <w:spacing w:beforeLines="20" w:before="72" w:line="370" w:lineRule="exact"/>
        <w:ind w:leftChars="450" w:left="1080"/>
        <w:jc w:val="both"/>
      </w:pPr>
      <w:r>
        <w:rPr>
          <w:rFonts w:hint="eastAsia"/>
        </w:rPr>
        <w:lastRenderedPageBreak/>
        <w:t>`2234`</w:t>
      </w:r>
      <w:r w:rsidR="00D27219" w:rsidRPr="00010151">
        <w:rPr>
          <w:rFonts w:hint="eastAsia"/>
        </w:rPr>
        <w:t>復次，是比丘聞帝釋得聲聞道</w:t>
      </w:r>
      <w:r w:rsidR="00D27219" w:rsidRPr="00010151">
        <w:rPr>
          <w:rStyle w:val="FootnoteReference"/>
        </w:rPr>
        <w:footnoteReference w:id="201"/>
      </w:r>
      <w:r w:rsidR="00D27219" w:rsidRPr="00010151">
        <w:rPr>
          <w:rFonts w:hint="eastAsia"/>
        </w:rPr>
        <w:t>，是故言</w:t>
      </w:r>
      <w:r w:rsidR="00D27219" w:rsidRPr="00010151">
        <w:rPr>
          <w:rFonts w:hint="eastAsia"/>
          <w:bCs/>
        </w:rPr>
        <w:t>：</w:t>
      </w:r>
      <w:r w:rsidR="00D27219" w:rsidRPr="00010151">
        <w:rPr>
          <w:rFonts w:hint="eastAsia"/>
        </w:rPr>
        <w:t>「汝雖有福德，是菩薩勝汝。」</w:t>
      </w:r>
    </w:p>
    <w:p w14:paraId="25ADD412" w14:textId="77777777" w:rsidR="00D27219" w:rsidRPr="00010151" w:rsidRDefault="00AF7C9F" w:rsidP="00D339EA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（二）天主歎</w:t>
      </w:r>
    </w:p>
    <w:p w14:paraId="18AD80DF" w14:textId="77777777" w:rsidR="00D27219" w:rsidRPr="00010151" w:rsidRDefault="00AF7C9F" w:rsidP="009F29A9">
      <w:pPr>
        <w:spacing w:line="370" w:lineRule="exact"/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bCs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、歎菩薩一發心便勝帝釋</w:t>
      </w:r>
    </w:p>
    <w:p w14:paraId="5335A5AE" w14:textId="77777777"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帝釋得道，深念佛法故，不生高心，受其語言：「菩薩為阿耨多羅三藐三菩提，但發心便勝我，何況如所說行！」</w:t>
      </w:r>
    </w:p>
    <w:p w14:paraId="4C21E6AB" w14:textId="77777777" w:rsidR="00D27219" w:rsidRPr="00010151" w:rsidRDefault="00D27219" w:rsidP="00D339EA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何以故？帝釋福報微薄</w:t>
      </w:r>
      <w:r w:rsidR="003045CF" w:rsidRPr="00010151">
        <w:rPr>
          <w:rFonts w:hint="eastAsia"/>
        </w:rPr>
        <w:t>，</w:t>
      </w:r>
      <w:r w:rsidRPr="00010151">
        <w:rPr>
          <w:rFonts w:hint="eastAsia"/>
        </w:rPr>
        <w:t>是菩薩功德淳</w:t>
      </w:r>
      <w:r w:rsidRPr="00010151">
        <w:rPr>
          <w:rStyle w:val="FootnoteReference"/>
        </w:rPr>
        <w:footnoteReference w:id="202"/>
      </w:r>
      <w:r w:rsidRPr="00010151">
        <w:rPr>
          <w:rFonts w:hint="eastAsia"/>
        </w:rPr>
        <w:t>厚。</w:t>
      </w:r>
    </w:p>
    <w:p w14:paraId="4B9AFB86" w14:textId="77777777"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又以帝釋福德著天樂，自為其身；菩薩功德，為一切眾生迴向佛道</w:t>
      </w:r>
      <w:r w:rsidRPr="00010151">
        <w:rPr>
          <w:rStyle w:val="FootnoteReference"/>
        </w:rPr>
        <w:footnoteReference w:id="203"/>
      </w:r>
      <w:r w:rsidRPr="00010151">
        <w:rPr>
          <w:rFonts w:hint="eastAsia"/>
        </w:rPr>
        <w:t>樂故。</w:t>
      </w:r>
    </w:p>
    <w:p w14:paraId="13B00F83" w14:textId="77777777" w:rsidR="00D27219" w:rsidRPr="00010151" w:rsidRDefault="00AF7C9F" w:rsidP="00D339EA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bCs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、如說行般若之菩薩，超勝凡夫、二乘，乃至行般若無方便力者</w:t>
      </w:r>
    </w:p>
    <w:p w14:paraId="644FC12C" w14:textId="77777777"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時會聽者聞比丘說</w:t>
      </w:r>
      <w:r w:rsidRPr="00010151">
        <w:rPr>
          <w:rFonts w:hint="eastAsia"/>
          <w:bCs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勝於仁者</w:t>
      </w:r>
      <w:r w:rsidR="00A749D2">
        <w:t>^^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，帝釋受其語，咸</w:t>
      </w:r>
      <w:r w:rsidRPr="00010151">
        <w:rPr>
          <w:rStyle w:val="FootnoteReference"/>
        </w:rPr>
        <w:footnoteReference w:id="204"/>
      </w:r>
      <w:r w:rsidRPr="00010151">
        <w:rPr>
          <w:rFonts w:hint="eastAsia"/>
        </w:rPr>
        <w:t>生輕帝釋心。</w:t>
      </w:r>
    </w:p>
    <w:p w14:paraId="62B291BE" w14:textId="77777777"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是故帝釋言：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不但勝我，乃至勝菩薩行般若無方便力者，如所說行般若波羅蜜時不雜</w:t>
      </w:r>
      <w:r w:rsidRPr="00010151">
        <w:rPr>
          <w:rStyle w:val="FootnoteReference"/>
        </w:rPr>
        <w:footnoteReference w:id="205"/>
      </w:r>
      <w:r w:rsidRPr="00010151">
        <w:rPr>
          <w:rFonts w:hint="eastAsia"/>
        </w:rPr>
        <w:t>餘心心數法故。</w:t>
      </w:r>
      <w:r w:rsidRPr="00010151">
        <w:rPr>
          <w:rFonts w:hint="eastAsia"/>
          <w:bCs/>
        </w:rPr>
        <w:t>」</w:t>
      </w:r>
    </w:p>
    <w:p w14:paraId="778E2147" w14:textId="77777777" w:rsidR="00D27219" w:rsidRPr="00010151" w:rsidRDefault="00AF7C9F" w:rsidP="00D339EA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bCs/>
          <w:sz w:val="20"/>
          <w:szCs w:val="20"/>
          <w:bdr w:val="single" w:sz="4" w:space="0" w:color="auto"/>
        </w:rPr>
        <w:t>3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、菩薩如說行般若故，不斷佛種，得現世功德</w:t>
      </w:r>
    </w:p>
    <w:p w14:paraId="229F9948" w14:textId="77777777"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是中帝釋自說勝因緣，所謂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是菩薩如說行般若，不斷佛種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，乃至「以行般若波羅蜜故，得是現世功德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14:paraId="5FC815A1" w14:textId="77777777" w:rsidR="00D27219" w:rsidRPr="00010151" w:rsidRDefault="00AF7C9F" w:rsidP="00D339EA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三、明「帝釋依佛力說」</w:t>
      </w:r>
    </w:p>
    <w:p w14:paraId="19F29D5A" w14:textId="77777777" w:rsidR="00D27219" w:rsidRPr="00FC0C83" w:rsidRDefault="00AF7C9F" w:rsidP="009F29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C0C83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FC0C83">
        <w:rPr>
          <w:rFonts w:hint="eastAsia"/>
          <w:b/>
          <w:bCs/>
          <w:sz w:val="20"/>
          <w:szCs w:val="20"/>
          <w:bdr w:val="single" w:sz="4" w:space="0" w:color="auto"/>
        </w:rPr>
        <w:t>（一）阿難疑</w:t>
      </w:r>
    </w:p>
    <w:p w14:paraId="0B8B53B3" w14:textId="77777777"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問曰：阿難何以作是念言：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帝釋自以力說</w:t>
      </w:r>
      <w:r w:rsidRPr="00010151">
        <w:rPr>
          <w:rFonts w:hint="eastAsia"/>
          <w:bCs/>
        </w:rPr>
        <w:t>？</w:t>
      </w:r>
      <w:r w:rsidRPr="00010151">
        <w:rPr>
          <w:rFonts w:hint="eastAsia"/>
        </w:rPr>
        <w:t>用佛力說？</w:t>
      </w:r>
      <w:r w:rsidRPr="00010151">
        <w:rPr>
          <w:rFonts w:hint="eastAsia"/>
          <w:bCs/>
        </w:rPr>
        <w:t>」</w:t>
      </w:r>
    </w:p>
    <w:p w14:paraId="7B16B0DF" w14:textId="77777777"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答曰：阿難知帝釋是聲聞，而所說甚深，過聲聞、辟支佛智，是故生疑而問。</w:t>
      </w:r>
    </w:p>
    <w:p w14:paraId="308C59B7" w14:textId="77777777" w:rsidR="00D27219" w:rsidRPr="00010151" w:rsidRDefault="00AF7C9F" w:rsidP="00D339EA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（二）天主釋</w:t>
      </w:r>
    </w:p>
    <w:p w14:paraId="135AA151" w14:textId="77777777"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問曰：帝釋自有智，能問能答，何以言「佛力」？</w:t>
      </w:r>
    </w:p>
    <w:p w14:paraId="16EB601E" w14:textId="77777777"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答曰：般若甚深甚難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無量無邊，若在異處說尚難，何況於佛前大眾中說！是故言「佛力」。如《持心經》說：「</w:t>
      </w:r>
      <w:r w:rsidR="00A749D2">
        <w:t>^</w:t>
      </w:r>
      <w:r w:rsidRPr="00010151">
        <w:rPr>
          <w:rFonts w:ascii="標楷體" w:eastAsia="標楷體" w:hAnsi="標楷體" w:hint="eastAsia"/>
        </w:rPr>
        <w:t>佛</w:t>
      </w:r>
      <w:r w:rsidRPr="00010151">
        <w:rPr>
          <w:rStyle w:val="FootnoteReference"/>
          <w:rFonts w:eastAsia="標楷體"/>
        </w:rPr>
        <w:footnoteReference w:id="206"/>
      </w:r>
      <w:r w:rsidRPr="00010151">
        <w:rPr>
          <w:rFonts w:ascii="標楷體" w:eastAsia="標楷體" w:hAnsi="標楷體" w:hint="eastAsia"/>
        </w:rPr>
        <w:t>以光明威神入其身故，能於佛前難問有所說。</w:t>
      </w:r>
      <w:r w:rsidR="00A749D2">
        <w:t>^^</w:t>
      </w:r>
      <w:r w:rsidRPr="00010151">
        <w:rPr>
          <w:rFonts w:hint="eastAsia"/>
        </w:rPr>
        <w:t>」</w:t>
      </w:r>
      <w:r w:rsidRPr="00010151">
        <w:rPr>
          <w:rStyle w:val="FootnoteReference"/>
        </w:rPr>
        <w:footnoteReference w:id="207"/>
      </w:r>
    </w:p>
    <w:p w14:paraId="5ED32182" w14:textId="77777777" w:rsidR="00D27219" w:rsidRPr="00010151" w:rsidRDefault="00AF7C9F" w:rsidP="00D339EA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（三）佛述成</w:t>
      </w:r>
    </w:p>
    <w:p w14:paraId="64B9646C" w14:textId="77777777" w:rsidR="00D27219" w:rsidRPr="00010151" w:rsidRDefault="00D27219" w:rsidP="009F29A9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佛告阿難</w:t>
      </w:r>
      <w:r w:rsidRPr="00010151">
        <w:rPr>
          <w:rStyle w:val="FootnoteReference"/>
        </w:rPr>
        <w:footnoteReference w:id="208"/>
      </w:r>
      <w:r w:rsidRPr="00010151">
        <w:rPr>
          <w:rFonts w:hint="eastAsia"/>
        </w:rPr>
        <w:t>，可帝釋所語；</w:t>
      </w:r>
    </w:p>
    <w:p w14:paraId="374E682A" w14:textId="77777777" w:rsidR="00D27219" w:rsidRPr="00010151" w:rsidRDefault="00AF7C9F" w:rsidP="00FC0C83">
      <w:pPr>
        <w:spacing w:beforeLines="30" w:before="108" w:line="366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BB5931">
        <w:rPr>
          <w:rFonts w:hint="eastAsia"/>
          <w:b/>
          <w:sz w:val="20"/>
          <w:szCs w:val="20"/>
          <w:bdr w:val="single" w:sz="4" w:space="0" w:color="auto"/>
        </w:rPr>
        <w:t>`2235`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（貳）巧學般若令魔驚怖</w:t>
      </w:r>
    </w:p>
    <w:p w14:paraId="55FEE06F" w14:textId="77777777" w:rsidR="00D27219" w:rsidRPr="00010151" w:rsidRDefault="00D27219" w:rsidP="003923D1">
      <w:pPr>
        <w:spacing w:line="366" w:lineRule="exact"/>
        <w:ind w:leftChars="50" w:left="120"/>
        <w:jc w:val="both"/>
      </w:pPr>
      <w:r w:rsidRPr="00010151">
        <w:rPr>
          <w:rFonts w:hint="eastAsia"/>
        </w:rPr>
        <w:t>更歎</w:t>
      </w:r>
      <w:r w:rsidRPr="00010151">
        <w:rPr>
          <w:rStyle w:val="FootnoteReference"/>
        </w:rPr>
        <w:footnoteReference w:id="209"/>
      </w:r>
      <w:r w:rsidRPr="00010151">
        <w:rPr>
          <w:rFonts w:hint="eastAsia"/>
        </w:rPr>
        <w:t>行深般若菩薩有大</w:t>
      </w:r>
      <w:r w:rsidRPr="00010151">
        <w:rPr>
          <w:rStyle w:val="FootnoteReference"/>
        </w:rPr>
        <w:footnoteReference w:id="210"/>
      </w:r>
      <w:r w:rsidRPr="00010151">
        <w:rPr>
          <w:rFonts w:hint="eastAsia"/>
        </w:rPr>
        <w:t>威德，所謂：「阿難！是菩薩習學深般若時，惡魔生疑。」</w:t>
      </w:r>
    </w:p>
    <w:p w14:paraId="2DF4DF9D" w14:textId="77777777" w:rsidR="00D27219" w:rsidRPr="00010151" w:rsidRDefault="00D27219" w:rsidP="003923D1">
      <w:pPr>
        <w:spacing w:line="366" w:lineRule="exact"/>
        <w:ind w:leftChars="50" w:left="120"/>
        <w:jc w:val="both"/>
      </w:pPr>
      <w:r w:rsidRPr="00010151">
        <w:rPr>
          <w:rFonts w:hint="eastAsia"/>
        </w:rPr>
        <w:t>惡魔是菩薩怨賊，常求菩薩便，如〈魔品〉中說。</w:t>
      </w:r>
      <w:r w:rsidRPr="00010151">
        <w:rPr>
          <w:rStyle w:val="FootnoteReference"/>
        </w:rPr>
        <w:footnoteReference w:id="211"/>
      </w:r>
    </w:p>
    <w:p w14:paraId="263342FC" w14:textId="77777777" w:rsidR="00D27219" w:rsidRPr="00010151" w:rsidRDefault="00D27219" w:rsidP="00D339EA">
      <w:pPr>
        <w:spacing w:beforeLines="20" w:before="72" w:line="366" w:lineRule="exact"/>
        <w:ind w:leftChars="50" w:left="120"/>
        <w:jc w:val="both"/>
      </w:pPr>
      <w:r w:rsidRPr="00010151">
        <w:rPr>
          <w:rFonts w:hint="eastAsia"/>
        </w:rPr>
        <w:t>以菩薩深行般若波羅蜜故，魔大作方便，壞菩薩心</w:t>
      </w:r>
      <w:r w:rsidR="003045CF" w:rsidRPr="00010151">
        <w:rPr>
          <w:rFonts w:hint="eastAsia"/>
        </w:rPr>
        <w:t>。</w:t>
      </w:r>
      <w:r w:rsidRPr="00010151">
        <w:rPr>
          <w:rFonts w:hint="eastAsia"/>
        </w:rPr>
        <w:t>若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604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菩薩懈怠者，魔大歡喜：「是人自當墮落！」</w:t>
      </w:r>
    </w:p>
    <w:p w14:paraId="179D72D3" w14:textId="77777777" w:rsidR="00D27219" w:rsidRPr="00010151" w:rsidRDefault="00AF7C9F" w:rsidP="00FC0C83">
      <w:pPr>
        <w:spacing w:beforeLines="30" w:before="108" w:line="366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E33C8" w:rsidRPr="00010151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）廣明留難，令行者識知</w:t>
      </w:r>
    </w:p>
    <w:p w14:paraId="0E4AC1C0" w14:textId="77777777" w:rsidR="00D27219" w:rsidRPr="00010151" w:rsidRDefault="00AF7C9F" w:rsidP="003923D1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一、阿難問</w:t>
      </w:r>
    </w:p>
    <w:p w14:paraId="64F7A5F5" w14:textId="77777777" w:rsidR="00D27219" w:rsidRPr="00010151" w:rsidRDefault="00D27219" w:rsidP="003923D1">
      <w:pPr>
        <w:spacing w:line="366" w:lineRule="exact"/>
        <w:ind w:leftChars="100" w:left="240"/>
        <w:jc w:val="both"/>
      </w:pPr>
      <w:r w:rsidRPr="00010151">
        <w:rPr>
          <w:rFonts w:hint="eastAsia"/>
        </w:rPr>
        <w:t>有人言：「一切菩薩應有魔怨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」是故阿難問</w:t>
      </w:r>
      <w:r w:rsidRPr="00010151">
        <w:rPr>
          <w:rFonts w:hint="eastAsia"/>
          <w:bCs/>
        </w:rPr>
        <w:t>：「</w:t>
      </w:r>
      <w:r w:rsidRPr="00010151">
        <w:rPr>
          <w:rFonts w:hint="eastAsia"/>
        </w:rPr>
        <w:t>為盡有魔</w:t>
      </w:r>
      <w:r w:rsidRPr="00010151">
        <w:rPr>
          <w:rFonts w:hint="eastAsia"/>
          <w:bCs/>
        </w:rPr>
        <w:t>？</w:t>
      </w:r>
      <w:r w:rsidRPr="00010151">
        <w:rPr>
          <w:rFonts w:hint="eastAsia"/>
        </w:rPr>
        <w:t>亦有無者？</w:t>
      </w:r>
      <w:r w:rsidRPr="00010151">
        <w:rPr>
          <w:rFonts w:hint="eastAsia"/>
          <w:bCs/>
        </w:rPr>
        <w:t>」</w:t>
      </w:r>
    </w:p>
    <w:p w14:paraId="0BA6A596" w14:textId="77777777" w:rsidR="00D27219" w:rsidRPr="00010151" w:rsidRDefault="00AF7C9F" w:rsidP="00D339EA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二、佛分別答</w:t>
      </w:r>
    </w:p>
    <w:p w14:paraId="132B2F75" w14:textId="77777777" w:rsidR="00D27219" w:rsidRPr="00010151" w:rsidRDefault="00AF7C9F" w:rsidP="003923D1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（一）略明</w:t>
      </w:r>
    </w:p>
    <w:p w14:paraId="7AC84550" w14:textId="77777777" w:rsidR="00D27219" w:rsidRPr="00010151" w:rsidRDefault="00D27219" w:rsidP="003923D1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佛分別答，所謂深清淨心，行菩薩道，則無魔擾；不清淨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為魔所壞者</w:t>
      </w:r>
      <w:r w:rsidRPr="00010151">
        <w:rPr>
          <w:rStyle w:val="FootnoteReference"/>
        </w:rPr>
        <w:footnoteReference w:id="212"/>
      </w:r>
      <w:r w:rsidRPr="00010151">
        <w:rPr>
          <w:rFonts w:hint="eastAsia"/>
        </w:rPr>
        <w:t>，如《經》廣說。</w:t>
      </w:r>
      <w:r w:rsidRPr="00010151">
        <w:rPr>
          <w:rStyle w:val="FootnoteReference"/>
        </w:rPr>
        <w:footnoteReference w:id="213"/>
      </w:r>
    </w:p>
    <w:p w14:paraId="7017F589" w14:textId="77777777" w:rsidR="00D27219" w:rsidRPr="00010151" w:rsidRDefault="00AF7C9F" w:rsidP="00FC0C83">
      <w:pPr>
        <w:spacing w:beforeLines="30" w:before="108" w:line="366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（二）別釋「向得記菩薩生惡心是否能出罪」</w:t>
      </w:r>
    </w:p>
    <w:p w14:paraId="62338320" w14:textId="77777777" w:rsidR="00D27219" w:rsidRPr="00010151" w:rsidRDefault="00AF7C9F" w:rsidP="003923D1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、明阿難問意</w:t>
      </w:r>
    </w:p>
    <w:p w14:paraId="6D3A544A" w14:textId="77777777" w:rsidR="00D27219" w:rsidRPr="00010151" w:rsidRDefault="00D27219" w:rsidP="003923D1">
      <w:pPr>
        <w:spacing w:line="366" w:lineRule="exact"/>
        <w:ind w:leftChars="200" w:left="1200" w:hangingChars="300" w:hanging="720"/>
        <w:jc w:val="both"/>
      </w:pPr>
      <w:r w:rsidRPr="00010151">
        <w:rPr>
          <w:rFonts w:hint="eastAsia"/>
        </w:rPr>
        <w:t>問曰：如佛所說「一切有為法皆可轉可捨」，阿難何以疑而問佛：「是罪可悔不？」</w:t>
      </w:r>
    </w:p>
    <w:p w14:paraId="71C089C6" w14:textId="77777777" w:rsidR="00D27219" w:rsidRPr="00010151" w:rsidRDefault="00D27219" w:rsidP="003923D1">
      <w:pPr>
        <w:spacing w:line="366" w:lineRule="exact"/>
        <w:ind w:leftChars="200" w:left="1200" w:hangingChars="300" w:hanging="720"/>
        <w:jc w:val="both"/>
      </w:pPr>
      <w:r w:rsidRPr="00010151">
        <w:rPr>
          <w:rFonts w:hint="eastAsia"/>
        </w:rPr>
        <w:t>答曰：阿難知般若波羅蜜是無盡因緣</w:t>
      </w:r>
      <w:r w:rsidRPr="00010151">
        <w:rPr>
          <w:bCs/>
        </w:rPr>
        <w:t>——</w:t>
      </w:r>
      <w:r w:rsidRPr="00010151">
        <w:rPr>
          <w:rFonts w:hint="eastAsia"/>
        </w:rPr>
        <w:t>若供養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福無邊，乃至得佛，福猶不盡；若訶瞋，罪亦如是無邊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是故問佛。</w:t>
      </w:r>
    </w:p>
    <w:p w14:paraId="02726A8B" w14:textId="77777777" w:rsidR="00D27219" w:rsidRPr="00010151" w:rsidRDefault="00AF7C9F" w:rsidP="00D339EA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bCs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、佛答</w:t>
      </w:r>
    </w:p>
    <w:p w14:paraId="7A6E027A" w14:textId="77777777" w:rsidR="00D27219" w:rsidRPr="00010151" w:rsidRDefault="00AF7C9F" w:rsidP="003923D1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）不得出罪者</w:t>
      </w:r>
      <w:r w:rsidR="00D27219" w:rsidRPr="00010151">
        <w:rPr>
          <w:b/>
          <w:sz w:val="20"/>
          <w:szCs w:val="20"/>
          <w:bdr w:val="single" w:sz="4" w:space="0" w:color="auto"/>
        </w:rPr>
        <w:t>——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瞋慢不息故</w:t>
      </w:r>
    </w:p>
    <w:p w14:paraId="6961F410" w14:textId="77777777" w:rsidR="00D27219" w:rsidRPr="00010151" w:rsidRDefault="00D27219" w:rsidP="003923D1">
      <w:pPr>
        <w:spacing w:line="366" w:lineRule="exact"/>
        <w:ind w:leftChars="250" w:left="600"/>
        <w:jc w:val="both"/>
      </w:pPr>
      <w:r w:rsidRPr="00010151">
        <w:rPr>
          <w:rFonts w:hint="eastAsia"/>
        </w:rPr>
        <w:t>佛答：「我法雖有出罪，若菩薩共鬪結恨，不即捨，則不可出。」</w:t>
      </w:r>
    </w:p>
    <w:p w14:paraId="6DDCF063" w14:textId="77777777" w:rsidR="00850595" w:rsidRPr="00010151" w:rsidRDefault="00D27219" w:rsidP="003923D1">
      <w:pPr>
        <w:spacing w:line="366" w:lineRule="exact"/>
        <w:ind w:leftChars="250" w:left="600"/>
        <w:jc w:val="both"/>
      </w:pPr>
      <w:r w:rsidRPr="00010151">
        <w:rPr>
          <w:rFonts w:hint="eastAsia"/>
        </w:rPr>
        <w:t>何以故？是菩薩深心輕慢、瞋餘菩薩故</w:t>
      </w:r>
      <w:r w:rsidR="00850595" w:rsidRPr="00010151">
        <w:rPr>
          <w:rFonts w:hint="eastAsia"/>
          <w:bCs/>
        </w:rPr>
        <w:t>。</w:t>
      </w:r>
      <w:r w:rsidRPr="00010151">
        <w:rPr>
          <w:rFonts w:hint="eastAsia"/>
        </w:rPr>
        <w:t>以瞋、憍慢</w:t>
      </w:r>
      <w:r w:rsidRPr="00010151">
        <w:rPr>
          <w:rStyle w:val="FootnoteReference"/>
        </w:rPr>
        <w:footnoteReference w:id="214"/>
      </w:r>
      <w:r w:rsidRPr="00010151">
        <w:rPr>
          <w:rFonts w:hint="eastAsia"/>
        </w:rPr>
        <w:t>故，不能下意</w:t>
      </w:r>
      <w:r w:rsidRPr="00010151">
        <w:rPr>
          <w:rStyle w:val="FootnoteReference"/>
        </w:rPr>
        <w:footnoteReference w:id="215"/>
      </w:r>
      <w:r w:rsidRPr="00010151">
        <w:rPr>
          <w:rFonts w:hint="eastAsia"/>
        </w:rPr>
        <w:t>共悔</w:t>
      </w:r>
      <w:r w:rsidRPr="00010151">
        <w:rPr>
          <w:rStyle w:val="FootnoteReference"/>
        </w:rPr>
        <w:footnoteReference w:id="216"/>
      </w:r>
      <w:r w:rsidR="00850595" w:rsidRPr="00010151">
        <w:rPr>
          <w:rFonts w:hint="eastAsia"/>
        </w:rPr>
        <w:t>，</w:t>
      </w:r>
      <w:r w:rsidRPr="00010151">
        <w:rPr>
          <w:rFonts w:hint="eastAsia"/>
        </w:rPr>
        <w:t>欲更行餘功德求滅此罪</w:t>
      </w:r>
      <w:r w:rsidR="000F0F4D" w:rsidRPr="00010151">
        <w:rPr>
          <w:rFonts w:hint="eastAsia"/>
        </w:rPr>
        <w:t>。</w:t>
      </w:r>
    </w:p>
    <w:p w14:paraId="4FFEF95B" w14:textId="77777777" w:rsidR="00D27219" w:rsidRPr="00010151" w:rsidRDefault="00D27219" w:rsidP="00D339EA">
      <w:pPr>
        <w:spacing w:beforeLines="20" w:before="72" w:line="366" w:lineRule="exact"/>
        <w:ind w:leftChars="250" w:left="600"/>
        <w:jc w:val="both"/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此罪不可</w:t>
      </w:r>
      <w:r w:rsidRPr="00010151">
        <w:rPr>
          <w:rStyle w:val="FootnoteReference"/>
        </w:rPr>
        <w:footnoteReference w:id="217"/>
      </w:r>
      <w:r w:rsidRPr="00010151">
        <w:rPr>
          <w:rFonts w:hint="eastAsia"/>
        </w:rPr>
        <w:t>出，以懷恨故，雖作餘福德，皆不清淨；不清淨故無力；無力故不能滅罪。</w:t>
      </w:r>
      <w:r w:rsidRPr="00010151">
        <w:rPr>
          <w:rFonts w:hint="eastAsia"/>
          <w:bCs/>
        </w:rPr>
        <w:t>」</w:t>
      </w:r>
    </w:p>
    <w:p w14:paraId="03B0E769" w14:textId="77777777" w:rsidR="00D27219" w:rsidRPr="00010151" w:rsidRDefault="00AF7C9F" w:rsidP="00FC0C83">
      <w:pPr>
        <w:spacing w:beforeLines="30" w:before="108" w:line="366" w:lineRule="exact"/>
        <w:ind w:leftChars="250" w:left="60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）得出罪者</w:t>
      </w:r>
    </w:p>
    <w:p w14:paraId="34AA6855" w14:textId="77777777" w:rsidR="00D27219" w:rsidRPr="00010151" w:rsidRDefault="00AF7C9F" w:rsidP="003923D1">
      <w:pPr>
        <w:spacing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、述懺罪之行</w:t>
      </w:r>
    </w:p>
    <w:p w14:paraId="08715FC5" w14:textId="77777777" w:rsidR="00D27219" w:rsidRPr="00010151" w:rsidRDefault="00BB5931" w:rsidP="009F29A9">
      <w:pPr>
        <w:spacing w:line="340" w:lineRule="exact"/>
        <w:ind w:leftChars="300" w:left="720"/>
        <w:jc w:val="both"/>
      </w:pPr>
      <w:r>
        <w:rPr>
          <w:rFonts w:hint="eastAsia"/>
        </w:rPr>
        <w:lastRenderedPageBreak/>
        <w:t>`2236`</w:t>
      </w:r>
      <w:r w:rsidR="00D27219" w:rsidRPr="00010151">
        <w:rPr>
          <w:rFonts w:hint="eastAsia"/>
        </w:rPr>
        <w:t>此人若欲作佛</w:t>
      </w:r>
      <w:r w:rsidR="00FE3FA1" w:rsidRPr="00010151">
        <w:rPr>
          <w:rFonts w:hint="eastAsia"/>
        </w:rPr>
        <w:t>，</w:t>
      </w:r>
      <w:r w:rsidR="00D27219" w:rsidRPr="00010151">
        <w:rPr>
          <w:rFonts w:hint="eastAsia"/>
        </w:rPr>
        <w:t>不捨一切智，下意懺悔者，補爾所劫乃得發大莊嚴。</w:t>
      </w:r>
      <w:r w:rsidR="00D27219" w:rsidRPr="00010151">
        <w:rPr>
          <w:rStyle w:val="FootnoteReference"/>
        </w:rPr>
        <w:footnoteReference w:id="218"/>
      </w:r>
    </w:p>
    <w:p w14:paraId="0073C8B6" w14:textId="77777777" w:rsidR="00D27219" w:rsidRPr="00010151" w:rsidRDefault="00AF7C9F" w:rsidP="00FC0C83">
      <w:pPr>
        <w:spacing w:beforeLines="30" w:before="108" w:line="340" w:lineRule="exact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、辨破瞋因緣</w:t>
      </w:r>
    </w:p>
    <w:p w14:paraId="74E78DCF" w14:textId="77777777" w:rsidR="00D27219" w:rsidRPr="00010151" w:rsidRDefault="00D27219" w:rsidP="009F29A9">
      <w:pPr>
        <w:spacing w:line="340" w:lineRule="exact"/>
        <w:ind w:leftChars="300" w:left="1440" w:hangingChars="300" w:hanging="720"/>
        <w:jc w:val="both"/>
      </w:pPr>
      <w:r w:rsidRPr="00010151">
        <w:rPr>
          <w:rFonts w:hint="eastAsia"/>
        </w:rPr>
        <w:t>問曰：心中懷恨，云何可滅？</w:t>
      </w:r>
    </w:p>
    <w:p w14:paraId="72383808" w14:textId="77777777" w:rsidR="00D27219" w:rsidRPr="00010151" w:rsidRDefault="00D27219" w:rsidP="009F29A9">
      <w:pPr>
        <w:spacing w:line="340" w:lineRule="exact"/>
        <w:ind w:leftChars="300" w:left="1440" w:hangingChars="300" w:hanging="720"/>
        <w:jc w:val="both"/>
      </w:pPr>
      <w:r w:rsidRPr="00010151">
        <w:rPr>
          <w:rFonts w:hint="eastAsia"/>
        </w:rPr>
        <w:t>答曰：破瞋因緣，如《經》說。</w:t>
      </w:r>
      <w:r w:rsidRPr="00010151">
        <w:rPr>
          <w:rStyle w:val="FootnoteReference"/>
        </w:rPr>
        <w:footnoteReference w:id="219"/>
      </w:r>
    </w:p>
    <w:p w14:paraId="71CA7D9E" w14:textId="77777777" w:rsidR="00D27219" w:rsidRPr="00010151" w:rsidRDefault="00AF7C9F" w:rsidP="00D339EA">
      <w:pPr>
        <w:spacing w:beforeLines="30" w:before="108" w:line="34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貳、明菩薩同學</w:t>
      </w:r>
    </w:p>
    <w:p w14:paraId="00421A34" w14:textId="77777777" w:rsidR="00D27219" w:rsidRPr="00010151" w:rsidRDefault="00AF7C9F" w:rsidP="009F29A9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（壹）阿難問</w:t>
      </w:r>
    </w:p>
    <w:p w14:paraId="02F3DD7D" w14:textId="77777777" w:rsidR="00D27219" w:rsidRPr="00010151" w:rsidRDefault="00D27219" w:rsidP="009F29A9">
      <w:pPr>
        <w:spacing w:line="340" w:lineRule="exact"/>
        <w:ind w:leftChars="50" w:left="120"/>
        <w:jc w:val="both"/>
        <w:rPr>
          <w:bCs/>
        </w:rPr>
      </w:pPr>
      <w:r w:rsidRPr="00010151">
        <w:rPr>
          <w:rFonts w:hint="eastAsia"/>
        </w:rPr>
        <w:t>阿難知一切眾生屬業因緣，不得自在，無能救者，心懷怖畏，問佛：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菩薩共住云何？云何用心恭敬？</w:t>
      </w:r>
      <w:r w:rsidRPr="00010151">
        <w:rPr>
          <w:rFonts w:hint="eastAsia"/>
          <w:bCs/>
        </w:rPr>
        <w:t>」</w:t>
      </w:r>
    </w:p>
    <w:p w14:paraId="6084B869" w14:textId="77777777" w:rsidR="00D27219" w:rsidRPr="00010151" w:rsidRDefault="00AF7C9F" w:rsidP="00FC0C83">
      <w:pPr>
        <w:spacing w:beforeLines="30" w:before="108" w:line="340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（貳）佛答</w:t>
      </w:r>
    </w:p>
    <w:p w14:paraId="5EA37E9B" w14:textId="77777777" w:rsidR="00D27219" w:rsidRPr="00010151" w:rsidRDefault="00AF7C9F" w:rsidP="009F29A9">
      <w:pPr>
        <w:spacing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一、相視如世尊</w:t>
      </w:r>
    </w:p>
    <w:p w14:paraId="413CDE7E" w14:textId="77777777" w:rsidR="00D27219" w:rsidRPr="00010151" w:rsidRDefault="00AF7C9F" w:rsidP="009F29A9">
      <w:pPr>
        <w:spacing w:line="340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 w:frame="1"/>
        </w:rPr>
        <w:t>（一）正說</w:t>
      </w:r>
    </w:p>
    <w:p w14:paraId="57306DF9" w14:textId="77777777" w:rsidR="00D27219" w:rsidRPr="00010151" w:rsidRDefault="00D27219" w:rsidP="009F29A9">
      <w:pPr>
        <w:spacing w:line="340" w:lineRule="exact"/>
        <w:ind w:leftChars="150" w:left="360"/>
        <w:jc w:val="both"/>
        <w:rPr>
          <w:bCs/>
        </w:rPr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供養恭敬，當如視佛。</w:t>
      </w:r>
      <w:r w:rsidR="00A749D2">
        <w:t>^^</w:t>
      </w:r>
      <w:r w:rsidRPr="00010151">
        <w:rPr>
          <w:rFonts w:hint="eastAsia"/>
          <w:bCs/>
        </w:rPr>
        <w:t>」</w:t>
      </w:r>
    </w:p>
    <w:p w14:paraId="77F7E05D" w14:textId="77777777" w:rsidR="00D27219" w:rsidRPr="00010151" w:rsidRDefault="00AF7C9F" w:rsidP="00FC0C83">
      <w:pPr>
        <w:spacing w:beforeLines="30" w:before="108" w:line="340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（二）釋因由</w:t>
      </w:r>
    </w:p>
    <w:p w14:paraId="7B675A19" w14:textId="77777777"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是未來佛故。</w:t>
      </w:r>
    </w:p>
    <w:p w14:paraId="46F87D46" w14:textId="77777777"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此中佛自說因緣：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菩薩共住，應作是念：『</w:t>
      </w:r>
      <w:r w:rsidR="00A749D2">
        <w:t>^</w:t>
      </w:r>
      <w:r w:rsidRPr="00010151">
        <w:rPr>
          <w:rFonts w:ascii="標楷體" w:eastAsia="標楷體" w:hAnsi="標楷體" w:hint="eastAsia"/>
        </w:rPr>
        <w:t>是我真伴，俱到佛道，共乘一船。</w:t>
      </w:r>
      <w:r w:rsidR="00A749D2">
        <w:t>^^</w:t>
      </w:r>
      <w:r w:rsidRPr="00010151">
        <w:rPr>
          <w:rFonts w:hint="eastAsia"/>
          <w:bCs/>
        </w:rPr>
        <w:t>』」</w:t>
      </w:r>
    </w:p>
    <w:p w14:paraId="45EABA93" w14:textId="77777777"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船</w:t>
      </w:r>
      <w:r w:rsidR="00A749D2">
        <w:t>^^</w:t>
      </w:r>
      <w:r w:rsidR="000E6AE3" w:rsidRPr="00010151">
        <w:rPr>
          <w:rFonts w:hint="eastAsia"/>
        </w:rPr>
        <w:t>」者，六波羅蜜；</w:t>
      </w:r>
      <w:r w:rsidRPr="00010151">
        <w:rPr>
          <w:rFonts w:hint="eastAsia"/>
        </w:rPr>
        <w:t>三界、三漏</w:t>
      </w:r>
      <w:r w:rsidRPr="00010151">
        <w:rPr>
          <w:rStyle w:val="FootnoteReference"/>
        </w:rPr>
        <w:footnoteReference w:id="220"/>
      </w:r>
      <w:r w:rsidRPr="00010151">
        <w:rPr>
          <w:rFonts w:hint="eastAsia"/>
        </w:rPr>
        <w:t>為「</w:t>
      </w:r>
      <w:r w:rsidR="00A749D2">
        <w:t>^</w:t>
      </w:r>
      <w:r w:rsidRPr="00010151">
        <w:rPr>
          <w:rFonts w:ascii="標楷體" w:eastAsia="標楷體" w:hAnsi="標楷體" w:hint="eastAsia"/>
        </w:rPr>
        <w:t>水</w:t>
      </w:r>
      <w:r w:rsidR="00A749D2">
        <w:t>^^</w:t>
      </w:r>
      <w:r w:rsidR="0065570A" w:rsidRPr="00010151">
        <w:rPr>
          <w:rFonts w:hint="eastAsia"/>
        </w:rPr>
        <w:t>」；</w:t>
      </w: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彼岸</w:t>
      </w:r>
      <w:r w:rsidR="00A749D2">
        <w:t>^^</w:t>
      </w:r>
      <w:r w:rsidRPr="00010151">
        <w:rPr>
          <w:rFonts w:hint="eastAsia"/>
        </w:rPr>
        <w:t>」是佛道。</w:t>
      </w:r>
    </w:p>
    <w:p w14:paraId="59047291" w14:textId="77777777"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彼所學者，我亦應學</w:t>
      </w:r>
      <w:r w:rsidR="00A749D2">
        <w:t>^^</w:t>
      </w:r>
      <w:r w:rsidRPr="00010151">
        <w:rPr>
          <w:rFonts w:hint="eastAsia"/>
        </w:rPr>
        <w:t>」</w:t>
      </w:r>
      <w:r w:rsidRPr="00010151">
        <w:t>——</w:t>
      </w:r>
      <w:r w:rsidRPr="00010151">
        <w:rPr>
          <w:rFonts w:hint="eastAsia"/>
        </w:rPr>
        <w:t>「學」者</w:t>
      </w:r>
      <w:r w:rsidRPr="00010151">
        <w:rPr>
          <w:rStyle w:val="FootnoteReference"/>
        </w:rPr>
        <w:footnoteReference w:id="221"/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hint="eastAsia"/>
        </w:rPr>
        <w:t>所謂六波羅蜜等，同戒、同見、同道。</w:t>
      </w:r>
    </w:p>
    <w:p w14:paraId="1AAC045D" w14:textId="77777777"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如白衣兄弟，不應共鬪；我是同法兄弟，亦不應共諍。</w:t>
      </w:r>
    </w:p>
    <w:p w14:paraId="54301589" w14:textId="77777777" w:rsidR="00D27219" w:rsidRPr="00010151" w:rsidRDefault="00AF7C9F" w:rsidP="00FC0C83">
      <w:pPr>
        <w:spacing w:beforeLines="30" w:before="108" w:line="340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二、知捨惡習善</w:t>
      </w:r>
    </w:p>
    <w:p w14:paraId="53B719FC" w14:textId="77777777" w:rsidR="00D27219" w:rsidRPr="00010151" w:rsidRDefault="00D27219" w:rsidP="009F29A9">
      <w:pPr>
        <w:spacing w:line="340" w:lineRule="exact"/>
        <w:ind w:leftChars="100" w:left="240"/>
        <w:jc w:val="both"/>
      </w:pPr>
      <w:r w:rsidRPr="00010151">
        <w:rPr>
          <w:rFonts w:hint="eastAsia"/>
        </w:rPr>
        <w:t>若是菩薩雜行</w:t>
      </w:r>
      <w:r w:rsidR="0085368E" w:rsidRPr="00010151">
        <w:rPr>
          <w:rFonts w:hint="eastAsia"/>
        </w:rPr>
        <w:t>、</w:t>
      </w:r>
      <w:r w:rsidRPr="00010151">
        <w:rPr>
          <w:rFonts w:hint="eastAsia"/>
        </w:rPr>
        <w:t>離薩婆若心</w:t>
      </w:r>
      <w:r w:rsidRPr="00010151">
        <w:rPr>
          <w:rStyle w:val="FootnoteReference"/>
        </w:rPr>
        <w:footnoteReference w:id="222"/>
      </w:r>
      <w:r w:rsidRPr="00010151">
        <w:rPr>
          <w:rFonts w:hint="eastAsia"/>
        </w:rPr>
        <w:t>，我不應如是學。</w:t>
      </w:r>
    </w:p>
    <w:p w14:paraId="326CC3FF" w14:textId="77777777" w:rsidR="00D27219" w:rsidRPr="00010151" w:rsidRDefault="00D27219" w:rsidP="009F29A9">
      <w:pPr>
        <w:spacing w:line="340" w:lineRule="exact"/>
        <w:ind w:leftChars="100" w:left="240"/>
        <w:jc w:val="both"/>
      </w:pPr>
      <w:r w:rsidRPr="00010151">
        <w:rPr>
          <w:rFonts w:hint="eastAsia"/>
        </w:rPr>
        <w:t>何以故？勝事應從他學，惡事應捨。</w:t>
      </w:r>
    </w:p>
    <w:p w14:paraId="11A7D340" w14:textId="77777777" w:rsidR="00D27219" w:rsidRPr="00010151" w:rsidRDefault="00AF7C9F" w:rsidP="00D339EA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三、結成</w:t>
      </w:r>
    </w:p>
    <w:p w14:paraId="6E5FE7E8" w14:textId="77777777" w:rsidR="00D27219" w:rsidRPr="00010151" w:rsidRDefault="00D27219" w:rsidP="009F29A9">
      <w:pPr>
        <w:spacing w:line="340" w:lineRule="exact"/>
        <w:ind w:leftChars="100" w:left="240"/>
        <w:jc w:val="both"/>
        <w:rPr>
          <w:bCs/>
        </w:rPr>
      </w:pPr>
      <w:r w:rsidRPr="00010151">
        <w:rPr>
          <w:rFonts w:hint="eastAsia"/>
        </w:rPr>
        <w:t>菩薩若作是學，輕慢、瞋恨事皆滅，是則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604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名「菩薩同學」</w:t>
      </w:r>
      <w:r w:rsidRPr="00010151">
        <w:rPr>
          <w:rStyle w:val="FootnoteReference"/>
        </w:rPr>
        <w:footnoteReference w:id="223"/>
      </w:r>
      <w:r w:rsidRPr="00010151">
        <w:rPr>
          <w:rFonts w:hint="eastAsia"/>
        </w:rPr>
        <w:t>。</w:t>
      </w:r>
    </w:p>
    <w:p w14:paraId="7050AF2E" w14:textId="77777777" w:rsidR="00D27219" w:rsidRPr="00010151" w:rsidRDefault="00BB5931" w:rsidP="00A8347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`2237`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〈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&lt;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品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 xml:space="preserve"> n="63" t="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等學品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"&gt;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釋等學品</w:t>
      </w:r>
      <w:r w:rsidR="00D339EA" w:rsidRPr="00010151">
        <w:rPr>
          <w:rStyle w:val="FootnoteReference"/>
          <w:rFonts w:eastAsia="標楷體"/>
          <w:bCs/>
        </w:rPr>
        <w:footnoteReference w:id="224"/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第六十三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&lt;/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品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&gt;</w:t>
      </w:r>
      <w:r w:rsidR="00D339EA" w:rsidRPr="00D339EA">
        <w:rPr>
          <w:rFonts w:eastAsia="標楷體" w:cs="Roman Unicode" w:hint="eastAsia"/>
          <w:b/>
          <w:bCs/>
          <w:sz w:val="28"/>
          <w:szCs w:val="28"/>
        </w:rPr>
        <w:t>〉</w:t>
      </w:r>
      <w:r w:rsidR="00D27219" w:rsidRPr="00010151">
        <w:rPr>
          <w:rStyle w:val="FootnoteReference"/>
          <w:bCs/>
        </w:rPr>
        <w:footnoteReference w:id="225"/>
      </w:r>
    </w:p>
    <w:p w14:paraId="625D7A4F" w14:textId="77777777" w:rsidR="00D27219" w:rsidRPr="00010151" w:rsidRDefault="00D27219" w:rsidP="00A8347D">
      <w:pPr>
        <w:jc w:val="center"/>
        <w:rPr>
          <w:rFonts w:eastAsia="標楷體" w:cs="Roman Unicode"/>
          <w:b/>
          <w:bCs/>
        </w:rPr>
      </w:pPr>
      <w:r w:rsidRPr="00010151">
        <w:rPr>
          <w:rFonts w:eastAsia="標楷體" w:cs="Roman Unicode" w:hint="eastAsia"/>
          <w:b/>
          <w:bCs/>
        </w:rPr>
        <w:t>（大正</w:t>
      </w:r>
      <w:r w:rsidRPr="00010151">
        <w:rPr>
          <w:rFonts w:eastAsia="標楷體" w:cs="Roman Unicode"/>
          <w:b/>
          <w:bCs/>
        </w:rPr>
        <w:t>25</w:t>
      </w:r>
      <w:r w:rsidRPr="00010151">
        <w:rPr>
          <w:rFonts w:eastAsia="標楷體" w:cs="Roman Unicode" w:hint="eastAsia"/>
          <w:b/>
          <w:bCs/>
        </w:rPr>
        <w:t>，</w:t>
      </w:r>
      <w:r w:rsidRPr="00010151">
        <w:rPr>
          <w:rFonts w:eastAsia="標楷體" w:cs="Roman Unicode"/>
          <w:b/>
          <w:bCs/>
        </w:rPr>
        <w:t>604c2-607c17</w:t>
      </w:r>
      <w:r w:rsidRPr="00010151">
        <w:rPr>
          <w:rFonts w:eastAsia="標楷體" w:cs="Roman Unicode" w:hint="eastAsia"/>
          <w:b/>
          <w:bCs/>
        </w:rPr>
        <w:t>）</w:t>
      </w:r>
    </w:p>
    <w:p w14:paraId="372A199E" w14:textId="77777777" w:rsidR="00D27219" w:rsidRPr="00010151" w:rsidRDefault="00FC0C83" w:rsidP="00D339EA">
      <w:pPr>
        <w:spacing w:beforeLines="50" w:before="180"/>
        <w:jc w:val="both"/>
      </w:pPr>
      <w:r w:rsidRPr="00986AAD">
        <w:rPr>
          <w:highlight w:val="yellow"/>
        </w:rPr>
        <w:t>^</w:t>
      </w:r>
      <w:r w:rsidR="00D27219" w:rsidRPr="00010151">
        <w:rPr>
          <w:rFonts w:hint="eastAsia"/>
        </w:rPr>
        <w:t>【</w:t>
      </w:r>
      <w:r w:rsidR="00D27219" w:rsidRPr="00010151">
        <w:rPr>
          <w:rFonts w:ascii="標楷體" w:eastAsia="標楷體" w:hAnsi="標楷體" w:hint="eastAsia"/>
          <w:b/>
        </w:rPr>
        <w:t>經</w:t>
      </w:r>
      <w:r w:rsidR="00D27219" w:rsidRPr="00010151">
        <w:rPr>
          <w:rFonts w:hint="eastAsia"/>
        </w:rPr>
        <w:t>】</w:t>
      </w:r>
    </w:p>
    <w:p w14:paraId="652591F8" w14:textId="77777777" w:rsidR="00D27219" w:rsidRPr="00010151" w:rsidRDefault="00AF7C9F" w:rsidP="00A43A45">
      <w:pPr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壹、示平等體</w:t>
      </w:r>
      <w:r w:rsidR="00D27219" w:rsidRPr="00010151">
        <w:rPr>
          <w:rStyle w:val="FootnoteReference"/>
        </w:rPr>
        <w:footnoteReference w:id="226"/>
      </w:r>
    </w:p>
    <w:p w14:paraId="6D5DD38C" w14:textId="77777777" w:rsidR="00D27219" w:rsidRPr="00010151" w:rsidRDefault="00AF7C9F" w:rsidP="00A43A45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（壹）須菩提問</w:t>
      </w:r>
    </w:p>
    <w:p w14:paraId="438996BF" w14:textId="77777777" w:rsidR="00D27219" w:rsidRPr="00010151" w:rsidRDefault="00D27219" w:rsidP="00A43A45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</w:t>
      </w:r>
      <w:r w:rsidRPr="00010151">
        <w:rPr>
          <w:rStyle w:val="FootnoteReference"/>
          <w:rFonts w:eastAsia="標楷體"/>
          <w:bCs/>
        </w:rPr>
        <w:footnoteReference w:id="227"/>
      </w:r>
      <w:r w:rsidRPr="00010151">
        <w:rPr>
          <w:rFonts w:eastAsia="標楷體" w:hint="eastAsia"/>
          <w:bCs/>
        </w:rPr>
        <w:t>：「世尊！何等是</w:t>
      </w:r>
      <w:r w:rsidRPr="00010151">
        <w:rPr>
          <w:rStyle w:val="FootnoteReference"/>
          <w:rFonts w:eastAsia="標楷體"/>
          <w:bCs/>
        </w:rPr>
        <w:footnoteReference w:id="228"/>
      </w:r>
      <w:r w:rsidRPr="00010151">
        <w:rPr>
          <w:rFonts w:eastAsia="標楷體" w:hint="eastAsia"/>
          <w:bCs/>
        </w:rPr>
        <w:t>菩薩摩訶薩等法，菩薩所應學？」</w:t>
      </w:r>
      <w:r w:rsidRPr="00010151">
        <w:rPr>
          <w:rStyle w:val="FootnoteReference"/>
          <w:rFonts w:eastAsia="標楷體"/>
          <w:bCs/>
        </w:rPr>
        <w:footnoteReference w:id="229"/>
      </w:r>
    </w:p>
    <w:p w14:paraId="10690504" w14:textId="77777777" w:rsidR="00D27219" w:rsidRPr="00010151" w:rsidRDefault="00AF7C9F" w:rsidP="00FC0C83">
      <w:pPr>
        <w:spacing w:beforeLines="30" w:before="108"/>
        <w:ind w:leftChars="50" w:left="120"/>
        <w:jc w:val="both"/>
        <w:outlineLvl w:val="0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（貳）佛答</w:t>
      </w:r>
    </w:p>
    <w:p w14:paraId="27F225F3" w14:textId="77777777" w:rsidR="00D27219" w:rsidRPr="00010151" w:rsidRDefault="00AF7C9F" w:rsidP="00A43A4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一、總明所學平等法</w:t>
      </w:r>
      <w:r w:rsidR="00D27219"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——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內空乃至自相空</w:t>
      </w:r>
    </w:p>
    <w:p w14:paraId="0FA6974C" w14:textId="77777777" w:rsidR="00D27219" w:rsidRPr="00010151" w:rsidRDefault="00D27219" w:rsidP="00FC0C83">
      <w:pPr>
        <w:ind w:leftChars="100" w:left="240"/>
        <w:jc w:val="both"/>
        <w:outlineLvl w:val="0"/>
        <w:rPr>
          <w:rFonts w:eastAsia="標楷體"/>
          <w:bCs/>
        </w:rPr>
      </w:pPr>
      <w:r w:rsidRPr="00010151">
        <w:rPr>
          <w:rFonts w:eastAsia="標楷體" w:hint="eastAsia"/>
          <w:bCs/>
        </w:rPr>
        <w:t>「須菩提！內空是菩薩等法，外空乃至自相空是菩薩等法。</w:t>
      </w:r>
      <w:r w:rsidRPr="00010151">
        <w:rPr>
          <w:rStyle w:val="FootnoteReference"/>
          <w:rFonts w:eastAsia="標楷體"/>
          <w:bCs/>
        </w:rPr>
        <w:footnoteReference w:id="230"/>
      </w:r>
    </w:p>
    <w:p w14:paraId="0507050C" w14:textId="77777777" w:rsidR="00D27219" w:rsidRPr="00010151" w:rsidRDefault="00AF7C9F" w:rsidP="00D339EA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二、別舉自相空釋平等法</w:t>
      </w:r>
    </w:p>
    <w:p w14:paraId="795946F1" w14:textId="77777777" w:rsidR="00D27219" w:rsidRPr="00010151" w:rsidRDefault="00D27219" w:rsidP="00A43A4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須菩提！色、色相空，受、想、行，識、識相空，乃至阿耨多羅三藐三菩提、阿耨多羅三藐三菩提相空</w:t>
      </w:r>
      <w:r w:rsidR="003E2D6A" w:rsidRPr="00010151">
        <w:rPr>
          <w:rFonts w:eastAsia="標楷體" w:hint="eastAsia"/>
          <w:bCs/>
        </w:rPr>
        <w:t>。</w:t>
      </w:r>
      <w:r w:rsidRPr="00010151">
        <w:rPr>
          <w:rFonts w:eastAsia="標楷體" w:hint="eastAsia"/>
          <w:bCs/>
        </w:rPr>
        <w:t>須菩提！是名菩薩摩訶薩等法。</w:t>
      </w:r>
    </w:p>
    <w:p w14:paraId="7103847B" w14:textId="77777777" w:rsidR="00D27219" w:rsidRPr="00010151" w:rsidRDefault="00AF7C9F" w:rsidP="00FC0C83">
      <w:pPr>
        <w:spacing w:beforeLines="30" w:before="108"/>
        <w:ind w:leftChars="100" w:left="240"/>
        <w:jc w:val="both"/>
        <w:outlineLvl w:val="0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三、顯所得益</w:t>
      </w:r>
    </w:p>
    <w:p w14:paraId="2EFE697B" w14:textId="77777777" w:rsidR="00D27219" w:rsidRPr="00010151" w:rsidRDefault="00D27219" w:rsidP="00A43A4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住是等法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得阿耨多羅三藐三菩提。」</w:t>
      </w:r>
      <w:r w:rsidRPr="00010151">
        <w:rPr>
          <w:rStyle w:val="FootnoteReference"/>
          <w:rFonts w:eastAsia="標楷體"/>
          <w:bCs/>
        </w:rPr>
        <w:footnoteReference w:id="231"/>
      </w:r>
    </w:p>
    <w:p w14:paraId="712164D4" w14:textId="77777777" w:rsidR="00D27219" w:rsidRPr="00010151" w:rsidRDefault="00AF7C9F" w:rsidP="00D339EA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貳、教平等學</w:t>
      </w:r>
    </w:p>
    <w:p w14:paraId="29260E5B" w14:textId="77777777" w:rsidR="00D27219" w:rsidRPr="00010151" w:rsidRDefault="00AF7C9F" w:rsidP="00A43A45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（壹）除顛倒行</w:t>
      </w:r>
    </w:p>
    <w:p w14:paraId="34017DEB" w14:textId="77777777" w:rsidR="00D27219" w:rsidRPr="00010151" w:rsidRDefault="00D27219" w:rsidP="00A43A45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</w:t>
      </w:r>
      <w:r w:rsidRPr="00010151">
        <w:rPr>
          <w:rStyle w:val="FootnoteReference"/>
          <w:rFonts w:eastAsia="標楷體"/>
          <w:bCs/>
        </w:rPr>
        <w:footnoteReference w:id="232"/>
      </w:r>
      <w:r w:rsidRPr="00010151">
        <w:rPr>
          <w:rFonts w:eastAsia="標楷體" w:hint="eastAsia"/>
          <w:bCs/>
        </w:rPr>
        <w:t>：「世尊！若菩薩摩訶薩為色</w:t>
      </w:r>
      <w:r w:rsidRPr="00010151">
        <w:rPr>
          <w:rFonts w:eastAsia="標楷體" w:hint="eastAsia"/>
          <w:b/>
          <w:bCs/>
        </w:rPr>
        <w:t>盡</w:t>
      </w:r>
      <w:r w:rsidRPr="00010151">
        <w:rPr>
          <w:rFonts w:eastAsia="標楷體" w:hint="eastAsia"/>
          <w:bCs/>
        </w:rPr>
        <w:t>故學</w:t>
      </w:r>
      <w:r w:rsidRPr="00010151">
        <w:rPr>
          <w:rStyle w:val="FootnoteReference"/>
          <w:rFonts w:eastAsia="標楷體"/>
          <w:bCs/>
        </w:rPr>
        <w:footnoteReference w:id="233"/>
      </w:r>
      <w:r w:rsidRPr="00010151">
        <w:rPr>
          <w:rFonts w:eastAsia="標楷體" w:hint="eastAsia"/>
          <w:bCs/>
        </w:rPr>
        <w:t>，為學薩婆若？為色</w:t>
      </w:r>
      <w:r w:rsidRPr="00010151">
        <w:rPr>
          <w:rFonts w:eastAsia="標楷體" w:hint="eastAsia"/>
          <w:b/>
          <w:bCs/>
        </w:rPr>
        <w:t>離</w:t>
      </w:r>
      <w:r w:rsidRPr="00010151">
        <w:rPr>
          <w:rFonts w:eastAsia="標楷體" w:hint="eastAsia"/>
          <w:bCs/>
        </w:rPr>
        <w:t>故學、為</w:t>
      </w:r>
      <w:r w:rsidR="00BB5931">
        <w:rPr>
          <w:rFonts w:eastAsia="標楷體" w:hint="eastAsia"/>
          <w:bCs/>
        </w:rPr>
        <w:lastRenderedPageBreak/>
        <w:t>`2238`</w:t>
      </w:r>
      <w:r w:rsidRPr="00010151">
        <w:rPr>
          <w:rFonts w:eastAsia="標楷體" w:hint="eastAsia"/>
          <w:bCs/>
        </w:rPr>
        <w:t>色</w:t>
      </w:r>
      <w:r w:rsidRPr="00010151">
        <w:rPr>
          <w:rFonts w:eastAsia="標楷體" w:hint="eastAsia"/>
          <w:b/>
          <w:bCs/>
        </w:rPr>
        <w:t>滅</w:t>
      </w:r>
      <w:r w:rsidRPr="00010151">
        <w:rPr>
          <w:rFonts w:eastAsia="標楷體" w:hint="eastAsia"/>
          <w:bCs/>
        </w:rPr>
        <w:t>故學，為學薩婆若？為色</w:t>
      </w:r>
      <w:r w:rsidRPr="00010151">
        <w:rPr>
          <w:rFonts w:eastAsia="標楷體" w:hint="eastAsia"/>
          <w:b/>
          <w:bCs/>
        </w:rPr>
        <w:t>不生</w:t>
      </w:r>
      <w:r w:rsidRPr="00010151">
        <w:rPr>
          <w:rFonts w:eastAsia="標楷體" w:hint="eastAsia"/>
          <w:bCs/>
        </w:rPr>
        <w:t>故</w:t>
      </w:r>
      <w:r w:rsidRPr="00010151">
        <w:rPr>
          <w:rStyle w:val="FootnoteReference"/>
          <w:rFonts w:eastAsia="標楷體"/>
          <w:bCs/>
        </w:rPr>
        <w:footnoteReference w:id="234"/>
      </w:r>
      <w:r w:rsidRPr="00010151">
        <w:rPr>
          <w:rFonts w:eastAsia="標楷體" w:hint="eastAsia"/>
          <w:bCs/>
        </w:rPr>
        <w:t>學，為學薩婆若？受、想、行、識，亦如是。修行四念處乃至十八不共法盡、離、滅、不生故學</w:t>
      </w:r>
      <w:r w:rsidRPr="00010151">
        <w:rPr>
          <w:rStyle w:val="FootnoteReference"/>
          <w:rFonts w:eastAsia="標楷體"/>
          <w:bCs/>
        </w:rPr>
        <w:footnoteReference w:id="235"/>
      </w:r>
      <w:r w:rsidRPr="00010151">
        <w:rPr>
          <w:rFonts w:eastAsia="標楷體" w:hint="eastAsia"/>
          <w:bCs/>
        </w:rPr>
        <w:t>，為學薩婆若？」</w:t>
      </w:r>
    </w:p>
    <w:p w14:paraId="38487770" w14:textId="77777777" w:rsidR="00D27219" w:rsidRPr="00010151" w:rsidRDefault="00D27219" w:rsidP="00D339EA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佛告須菩提：「如須菩提所說</w:t>
      </w:r>
      <w:r w:rsidR="003E2D6A" w:rsidRPr="00010151">
        <w:rPr>
          <w:rFonts w:eastAsia="標楷體" w:hint="eastAsia"/>
          <w:bCs/>
        </w:rPr>
        <w:t>，</w:t>
      </w:r>
      <w:r w:rsidRPr="00010151">
        <w:rPr>
          <w:rFonts w:eastAsia="標楷體" w:hint="eastAsia"/>
          <w:bCs/>
        </w:rPr>
        <w:t>為色盡、離、滅、不生故學，為學薩婆若；受、想、行、識乃至十八不共法盡、離、滅、不生故學，為學薩婆若。」</w:t>
      </w:r>
    </w:p>
    <w:p w14:paraId="4F1AE013" w14:textId="77777777" w:rsidR="00D27219" w:rsidRPr="00010151" w:rsidRDefault="00AF7C9F" w:rsidP="00FC0C83">
      <w:pPr>
        <w:snapToGrid w:val="0"/>
        <w:spacing w:beforeLines="30" w:before="108"/>
        <w:ind w:leftChars="50" w:left="12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（貳）明究竟行</w:t>
      </w:r>
    </w:p>
    <w:p w14:paraId="55131151" w14:textId="77777777" w:rsidR="00D27219" w:rsidRPr="00010151" w:rsidRDefault="00AF7C9F" w:rsidP="003822D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一、佛反問</w:t>
      </w:r>
    </w:p>
    <w:p w14:paraId="578C3727" w14:textId="77777777" w:rsidR="00D27219" w:rsidRPr="00010151" w:rsidRDefault="00D27219" w:rsidP="003822D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佛告須菩提：「於汝意云何？色如，受、想、行、識如，乃至阿耨多羅三藐三菩提如</w:t>
      </w:r>
      <w:r w:rsidR="000F613A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佛如</w:t>
      </w:r>
      <w:r w:rsidRPr="00010151">
        <w:rPr>
          <w:rFonts w:eastAsia="標楷體"/>
          <w:bCs/>
        </w:rPr>
        <w:t>——</w:t>
      </w:r>
      <w:r w:rsidRPr="00010151">
        <w:rPr>
          <w:rFonts w:eastAsia="標楷體" w:hint="eastAsia"/>
          <w:bCs/>
        </w:rPr>
        <w:t>是諸如盡、滅、斷不？」</w:t>
      </w:r>
      <w:r w:rsidRPr="00010151">
        <w:rPr>
          <w:rStyle w:val="FootnoteReference"/>
          <w:rFonts w:eastAsia="標楷體"/>
          <w:bCs/>
        </w:rPr>
        <w:footnoteReference w:id="236"/>
      </w:r>
    </w:p>
    <w:p w14:paraId="392CAE22" w14:textId="77777777" w:rsidR="00D27219" w:rsidRPr="00010151" w:rsidRDefault="00AF7C9F" w:rsidP="00FC0C83">
      <w:pPr>
        <w:spacing w:beforeLines="30" w:before="108"/>
        <w:ind w:leftChars="100" w:left="24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二、須菩提答</w:t>
      </w:r>
    </w:p>
    <w:p w14:paraId="02211576" w14:textId="77777777" w:rsidR="00D27219" w:rsidRPr="00010151" w:rsidRDefault="00D27219" w:rsidP="003822D5">
      <w:pPr>
        <w:ind w:leftChars="100" w:left="240"/>
        <w:jc w:val="both"/>
      </w:pPr>
      <w:r w:rsidRPr="00010151">
        <w:rPr>
          <w:rFonts w:eastAsia="標楷體" w:hint="eastAsia"/>
          <w:bCs/>
        </w:rPr>
        <w:t>須菩提言：</w:t>
      </w:r>
      <w:r w:rsidRPr="00010151">
        <w:rPr>
          <w:rFonts w:hint="eastAsia"/>
        </w:rPr>
        <w:t>「</w:t>
      </w:r>
      <w:r w:rsidRPr="00010151">
        <w:rPr>
          <w:rFonts w:eastAsia="標楷體" w:hint="eastAsia"/>
          <w:bCs/>
        </w:rPr>
        <w:t>不也！世尊！</w:t>
      </w:r>
      <w:r w:rsidRPr="00010151">
        <w:rPr>
          <w:rFonts w:hint="eastAsia"/>
        </w:rPr>
        <w:t>」</w:t>
      </w:r>
    </w:p>
    <w:p w14:paraId="4A4111CE" w14:textId="77777777" w:rsidR="00D27219" w:rsidRPr="00010151" w:rsidRDefault="00AF7C9F" w:rsidP="00FC0C83">
      <w:pPr>
        <w:spacing w:beforeLines="30" w:before="108"/>
        <w:ind w:leftChars="100" w:left="24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三、佛結成</w:t>
      </w:r>
    </w:p>
    <w:p w14:paraId="3D54DFAF" w14:textId="77777777" w:rsidR="00D27219" w:rsidRPr="00010151" w:rsidRDefault="00D27219" w:rsidP="003822D5">
      <w:pPr>
        <w:ind w:leftChars="100" w:left="240"/>
        <w:jc w:val="both"/>
        <w:rPr>
          <w:rFonts w:eastAsia="標楷體"/>
          <w:bCs/>
          <w:u w:val="single"/>
        </w:rPr>
      </w:pPr>
      <w:r w:rsidRPr="00010151">
        <w:rPr>
          <w:rFonts w:eastAsia="標楷體" w:hint="eastAsia"/>
          <w:bCs/>
        </w:rPr>
        <w:t>佛告須菩提：「菩薩摩訶薩如是學『如』，為學薩婆若。是『如』，不作證、不滅、不斷。須菩提！菩薩摩訶薩如是學如，為學薩婆若。</w:t>
      </w:r>
      <w:r w:rsidRPr="00010151">
        <w:rPr>
          <w:rStyle w:val="FootnoteReference"/>
          <w:rFonts w:eastAsia="標楷體"/>
          <w:bCs/>
        </w:rPr>
        <w:footnoteReference w:id="237"/>
      </w:r>
    </w:p>
    <w:p w14:paraId="7C1610DD" w14:textId="77777777" w:rsidR="00D27219" w:rsidRPr="00010151" w:rsidRDefault="00AF7C9F" w:rsidP="00D339EA">
      <w:pPr>
        <w:spacing w:beforeLines="30" w:before="108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AE33C8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、明等學之利益</w:t>
      </w:r>
      <w:r w:rsidR="00D27219" w:rsidRPr="00010151">
        <w:rPr>
          <w:rStyle w:val="FootnoteReference"/>
          <w:bCs/>
        </w:rPr>
        <w:footnoteReference w:id="238"/>
      </w:r>
    </w:p>
    <w:p w14:paraId="7591FBBF" w14:textId="77777777" w:rsidR="00D27219" w:rsidRPr="00010151" w:rsidRDefault="00AF7C9F" w:rsidP="003822D5">
      <w:pPr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（壹）略說學六度等為學薩婆若</w:t>
      </w:r>
    </w:p>
    <w:p w14:paraId="7C73CC30" w14:textId="77777777" w:rsidR="00D27219" w:rsidRPr="00010151" w:rsidRDefault="00D27219" w:rsidP="003822D5">
      <w:pPr>
        <w:tabs>
          <w:tab w:val="left" w:pos="4140"/>
        </w:tabs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須菩提！菩薩摩訶薩如是學，為學六波羅蜜，為學四念處乃至十八不共法。若學六波羅蜜乃至十八不共法，為學薩婆若。須菩提！如是學，</w:t>
      </w:r>
      <w:bookmarkStart w:id="3" w:name="BM0604c25"/>
      <w:r w:rsidRPr="00010151">
        <w:rPr>
          <w:rFonts w:eastAsia="標楷體" w:hint="eastAsia"/>
          <w:bCs/>
        </w:rPr>
        <w:t>為盡</w:t>
      </w:r>
      <w:bookmarkStart w:id="4" w:name="BM0604c26"/>
      <w:bookmarkEnd w:id="3"/>
      <w:r w:rsidRPr="00010151">
        <w:rPr>
          <w:rFonts w:eastAsia="標楷體" w:hint="eastAsia"/>
          <w:bCs/>
        </w:rPr>
        <w:t>諸學邊</w:t>
      </w:r>
      <w:bookmarkEnd w:id="4"/>
      <w:r w:rsidRPr="00010151">
        <w:rPr>
          <w:rFonts w:eastAsia="標楷體" w:hint="eastAsia"/>
          <w:bCs/>
        </w:rPr>
        <w:t>。</w:t>
      </w:r>
    </w:p>
    <w:p w14:paraId="016D4CBF" w14:textId="77777777" w:rsidR="00D27219" w:rsidRPr="00010151" w:rsidRDefault="00AF7C9F" w:rsidP="00FC0C83">
      <w:pPr>
        <w:spacing w:beforeLines="30" w:before="108"/>
        <w:ind w:leftChars="50" w:left="12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（貳）廣明等學之利益</w:t>
      </w:r>
    </w:p>
    <w:p w14:paraId="5925DFE0" w14:textId="77777777" w:rsidR="00D27219" w:rsidRPr="00010151" w:rsidRDefault="00AF7C9F" w:rsidP="003822D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一、正明等學之益</w:t>
      </w:r>
    </w:p>
    <w:p w14:paraId="1D0A7FD3" w14:textId="77777777" w:rsidR="00D27219" w:rsidRPr="00010151" w:rsidRDefault="00D27219" w:rsidP="003822D5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如是學，魔、若魔天所不能壞；如是學，直到阿鞞跋致地；如是學，為學佛所行道；如是學，為得擁護，為學大慈大悲，為學淨佛世界</w:t>
      </w:r>
      <w:r w:rsidRPr="00010151">
        <w:rPr>
          <w:rStyle w:val="FootnoteReference"/>
          <w:rFonts w:eastAsia="標楷體"/>
          <w:bCs/>
        </w:rPr>
        <w:footnoteReference w:id="239"/>
      </w:r>
      <w:r w:rsidRPr="00010151">
        <w:rPr>
          <w:rFonts w:eastAsia="標楷體" w:hint="eastAsia"/>
          <w:bCs/>
        </w:rPr>
        <w:t>、成就眾生。</w:t>
      </w:r>
      <w:r w:rsidRPr="00010151">
        <w:rPr>
          <w:rStyle w:val="FootnoteReference"/>
          <w:rFonts w:eastAsia="標楷體"/>
          <w:bCs/>
        </w:rPr>
        <w:footnoteReference w:id="240"/>
      </w:r>
    </w:p>
    <w:p w14:paraId="36D692BA" w14:textId="77777777" w:rsidR="00D27219" w:rsidRPr="00010151" w:rsidRDefault="00BB5931" w:rsidP="00D339EA">
      <w:pPr>
        <w:tabs>
          <w:tab w:val="left" w:pos="4140"/>
        </w:tabs>
        <w:spacing w:beforeLines="20" w:before="72"/>
        <w:ind w:leftChars="100" w:left="24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`2239`</w:t>
      </w:r>
      <w:r w:rsidR="00D27219" w:rsidRPr="00010151">
        <w:rPr>
          <w:rFonts w:eastAsia="標楷體" w:hint="eastAsia"/>
          <w:bCs/>
        </w:rPr>
        <w:t>須菩提！如是學，為學三</w:t>
      </w:r>
      <w:r w:rsidR="00D27219" w:rsidRPr="00010151">
        <w:rPr>
          <w:rFonts w:eastAsia="標楷體" w:hint="eastAsia"/>
          <w:bCs/>
          <w:sz w:val="22"/>
          <w:szCs w:val="22"/>
        </w:rPr>
        <w:t>（</w:t>
      </w:r>
      <w:r w:rsidR="00D27219" w:rsidRPr="00010151">
        <w:rPr>
          <w:rFonts w:eastAsia="標楷體"/>
          <w:bCs/>
          <w:sz w:val="22"/>
          <w:szCs w:val="22"/>
          <w:shd w:val="pct15" w:color="auto" w:fill="FFFFFF"/>
        </w:rPr>
        <w:t>605</w:t>
      </w:r>
      <w:r w:rsidR="00D27219"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="00D27219" w:rsidRPr="00010151">
        <w:rPr>
          <w:rFonts w:eastAsia="標楷體" w:hint="eastAsia"/>
          <w:bCs/>
          <w:sz w:val="22"/>
          <w:szCs w:val="22"/>
        </w:rPr>
        <w:t>）</w:t>
      </w:r>
      <w:r w:rsidR="00D27219" w:rsidRPr="00010151">
        <w:rPr>
          <w:rFonts w:eastAsia="標楷體" w:hint="eastAsia"/>
          <w:bCs/>
        </w:rPr>
        <w:t>轉十二行法輪轉</w:t>
      </w:r>
      <w:r w:rsidR="00D27219" w:rsidRPr="00010151">
        <w:rPr>
          <w:rStyle w:val="FootnoteReference"/>
          <w:rFonts w:eastAsia="標楷體"/>
          <w:bCs/>
        </w:rPr>
        <w:footnoteReference w:id="241"/>
      </w:r>
      <w:r w:rsidR="00D27219" w:rsidRPr="00010151">
        <w:rPr>
          <w:rFonts w:eastAsia="標楷體" w:hint="eastAsia"/>
          <w:bCs/>
        </w:rPr>
        <w:t>故；如是學，為學度眾生；如是學，為學不斷佛種；如是學，為學開甘露門；如是學，為學欲示無為性。</w:t>
      </w:r>
    </w:p>
    <w:p w14:paraId="60C7B193" w14:textId="77777777" w:rsidR="00D27219" w:rsidRPr="00010151" w:rsidRDefault="00AF7C9F" w:rsidP="00FC0C83">
      <w:pPr>
        <w:spacing w:beforeLines="30" w:before="108"/>
        <w:ind w:leftChars="100" w:left="24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二、舉劣說勝</w:t>
      </w:r>
    </w:p>
    <w:p w14:paraId="67F44398" w14:textId="77777777" w:rsidR="00D27219" w:rsidRPr="00010151" w:rsidRDefault="00D27219" w:rsidP="003822D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須菩提！下劣之人</w:t>
      </w:r>
      <w:r w:rsidRPr="00010151">
        <w:rPr>
          <w:rStyle w:val="FootnoteReference"/>
          <w:rFonts w:eastAsia="標楷體"/>
          <w:bCs/>
        </w:rPr>
        <w:footnoteReference w:id="242"/>
      </w:r>
      <w:r w:rsidRPr="00010151">
        <w:rPr>
          <w:rFonts w:eastAsia="標楷體" w:hint="eastAsia"/>
          <w:bCs/>
        </w:rPr>
        <w:t>不能作是學</w:t>
      </w:r>
      <w:r w:rsidRPr="00010151">
        <w:rPr>
          <w:rFonts w:hint="eastAsia"/>
        </w:rPr>
        <w:t>；</w:t>
      </w:r>
      <w:r w:rsidRPr="00010151">
        <w:rPr>
          <w:rFonts w:eastAsia="標楷體" w:hint="eastAsia"/>
          <w:bCs/>
        </w:rPr>
        <w:t>如是學者，為欲拔出</w:t>
      </w:r>
      <w:r w:rsidRPr="00010151">
        <w:rPr>
          <w:rStyle w:val="FootnoteReference"/>
          <w:rFonts w:eastAsia="標楷體"/>
          <w:bCs/>
        </w:rPr>
        <w:footnoteReference w:id="243"/>
      </w:r>
      <w:r w:rsidRPr="00010151">
        <w:rPr>
          <w:rFonts w:eastAsia="標楷體" w:hint="eastAsia"/>
          <w:bCs/>
        </w:rPr>
        <w:t>沈沒生死眾生。</w:t>
      </w:r>
      <w:r w:rsidRPr="00010151">
        <w:rPr>
          <w:rStyle w:val="FootnoteReference"/>
          <w:rFonts w:eastAsia="標楷體"/>
          <w:bCs/>
        </w:rPr>
        <w:footnoteReference w:id="244"/>
      </w:r>
    </w:p>
    <w:p w14:paraId="20D20D57" w14:textId="77777777" w:rsidR="00D27219" w:rsidRPr="00010151" w:rsidRDefault="00D27219" w:rsidP="003822D5">
      <w:pPr>
        <w:ind w:leftChars="100" w:left="240"/>
        <w:jc w:val="both"/>
        <w:rPr>
          <w:rFonts w:eastAsia="標楷體"/>
        </w:rPr>
      </w:pPr>
      <w:r w:rsidRPr="00010151">
        <w:rPr>
          <w:rFonts w:eastAsia="標楷體" w:hint="eastAsia"/>
          <w:bCs/>
        </w:rPr>
        <w:t>菩薩摩訶薩如是學，終不墮地獄、餓鬼、畜生中，終不生邊地，終不生栴陀羅家</w:t>
      </w:r>
      <w:r w:rsidR="003E2D6A" w:rsidRPr="00010151">
        <w:rPr>
          <w:rFonts w:eastAsia="標楷體" w:hint="eastAsia"/>
          <w:bCs/>
        </w:rPr>
        <w:t>；</w:t>
      </w:r>
      <w:r w:rsidRPr="00010151">
        <w:rPr>
          <w:rFonts w:eastAsia="標楷體" w:hint="eastAsia"/>
          <w:bCs/>
        </w:rPr>
        <w:t>終不聾盲、瘖</w:t>
      </w:r>
      <w:r w:rsidRPr="00010151">
        <w:rPr>
          <w:rStyle w:val="FootnoteReference"/>
          <w:rFonts w:eastAsia="標楷體"/>
          <w:bCs/>
        </w:rPr>
        <w:footnoteReference w:id="245"/>
      </w:r>
      <w:r w:rsidRPr="00010151">
        <w:rPr>
          <w:rFonts w:eastAsia="標楷體" w:hint="eastAsia"/>
          <w:bCs/>
        </w:rPr>
        <w:t>瘂</w:t>
      </w:r>
      <w:r w:rsidRPr="00010151">
        <w:rPr>
          <w:rStyle w:val="FootnoteReference"/>
          <w:rFonts w:eastAsia="標楷體"/>
          <w:bCs/>
        </w:rPr>
        <w:footnoteReference w:id="246"/>
      </w:r>
      <w:r w:rsidRPr="00010151">
        <w:rPr>
          <w:rFonts w:eastAsia="標楷體" w:hint="eastAsia"/>
          <w:bCs/>
        </w:rPr>
        <w:t>、拘癖</w:t>
      </w:r>
      <w:r w:rsidR="006730E9" w:rsidRPr="00010151">
        <w:rPr>
          <w:rStyle w:val="FootnoteReference"/>
          <w:rFonts w:eastAsia="標楷體"/>
          <w:bCs/>
        </w:rPr>
        <w:footnoteReference w:id="247"/>
      </w:r>
      <w:r w:rsidRPr="00010151">
        <w:rPr>
          <w:rFonts w:eastAsia="標楷體" w:hint="eastAsia"/>
          <w:bCs/>
        </w:rPr>
        <w:t>，諸根不缺；眷屬成就，終不孤窮</w:t>
      </w:r>
      <w:r w:rsidRPr="00010151">
        <w:rPr>
          <w:rStyle w:val="FootnoteReference"/>
          <w:rFonts w:eastAsia="標楷體"/>
          <w:bCs/>
        </w:rPr>
        <w:footnoteReference w:id="248"/>
      </w:r>
      <w:r w:rsidRPr="00010151">
        <w:rPr>
          <w:rFonts w:eastAsia="標楷體" w:hint="eastAsia"/>
          <w:bCs/>
        </w:rPr>
        <w:t>。</w:t>
      </w:r>
      <w:r w:rsidRPr="00010151">
        <w:rPr>
          <w:rFonts w:eastAsia="標楷體" w:hint="eastAsia"/>
        </w:rPr>
        <w:t>菩薩如是學，終不殺生乃至終不邪見；如是學，不作邪命活，不攝惡人及破戒者。</w:t>
      </w:r>
      <w:r w:rsidRPr="00010151">
        <w:rPr>
          <w:rStyle w:val="FootnoteReference"/>
          <w:rFonts w:eastAsia="標楷體"/>
        </w:rPr>
        <w:footnoteReference w:id="249"/>
      </w:r>
    </w:p>
    <w:p w14:paraId="35568465" w14:textId="77777777" w:rsidR="00D27219" w:rsidRPr="00010151" w:rsidRDefault="00D27219" w:rsidP="003822D5">
      <w:pPr>
        <w:ind w:leftChars="100" w:left="240"/>
        <w:jc w:val="both"/>
        <w:rPr>
          <w:rFonts w:eastAsia="標楷體"/>
        </w:rPr>
      </w:pPr>
      <w:r w:rsidRPr="00010151">
        <w:rPr>
          <w:rFonts w:eastAsia="標楷體" w:hint="eastAsia"/>
        </w:rPr>
        <w:t>如是學，以方便力故，不生長壽天。何等是方便力？如〈般若波羅蜜品〉中所說。菩薩摩訶薩以方便力故，入四禪、四無量心、四無色定，不隨禪、無量、無色定生。</w:t>
      </w:r>
    </w:p>
    <w:p w14:paraId="5321DC99" w14:textId="77777777" w:rsidR="00D27219" w:rsidRPr="00010151" w:rsidRDefault="00AF7C9F" w:rsidP="00FC0C83">
      <w:pPr>
        <w:spacing w:beforeLines="30" w:before="108"/>
        <w:ind w:leftChars="100" w:left="24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三、得化他利益</w:t>
      </w:r>
    </w:p>
    <w:p w14:paraId="5518C57A" w14:textId="77777777" w:rsidR="00D27219" w:rsidRPr="00010151" w:rsidRDefault="00D27219" w:rsidP="00A8347D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須菩提！菩薩如是學，一切法中得清淨</w:t>
      </w:r>
      <w:r w:rsidRPr="00010151">
        <w:rPr>
          <w:rStyle w:val="FootnoteReference"/>
          <w:rFonts w:eastAsia="標楷體"/>
          <w:bCs/>
        </w:rPr>
        <w:footnoteReference w:id="250"/>
      </w:r>
      <w:r w:rsidRPr="00010151">
        <w:rPr>
          <w:rFonts w:eastAsia="標楷體" w:hint="eastAsia"/>
          <w:bCs/>
        </w:rPr>
        <w:t>，所謂淨聲聞、辟支佛心。」</w:t>
      </w:r>
      <w:r w:rsidRPr="00010151">
        <w:rPr>
          <w:rStyle w:val="FootnoteReference"/>
          <w:rFonts w:eastAsia="標楷體"/>
          <w:bCs/>
        </w:rPr>
        <w:footnoteReference w:id="251"/>
      </w:r>
    </w:p>
    <w:p w14:paraId="325CC8BD" w14:textId="77777777" w:rsidR="00D27219" w:rsidRPr="00010151" w:rsidRDefault="00BB5931" w:rsidP="00D339EA">
      <w:pPr>
        <w:widowControl/>
        <w:spacing w:beforeLines="20" w:before="72" w:line="344" w:lineRule="exact"/>
        <w:ind w:leftChars="100" w:left="24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`2240`</w:t>
      </w:r>
      <w:r w:rsidR="00D27219" w:rsidRPr="00010151">
        <w:rPr>
          <w:rFonts w:eastAsia="標楷體" w:hint="eastAsia"/>
          <w:bCs/>
        </w:rPr>
        <w:t>須菩提白佛言：「世尊！一切法本性清淨，云何言菩薩一切法中得清淨？」</w:t>
      </w:r>
      <w:r w:rsidR="00D27219" w:rsidRPr="00010151">
        <w:rPr>
          <w:rStyle w:val="FootnoteReference"/>
          <w:rFonts w:eastAsia="標楷體"/>
          <w:bCs/>
        </w:rPr>
        <w:footnoteReference w:id="252"/>
      </w:r>
    </w:p>
    <w:p w14:paraId="2C8DD852" w14:textId="77777777" w:rsidR="00D27219" w:rsidRPr="00010151" w:rsidRDefault="00D27219" w:rsidP="00D339EA">
      <w:pPr>
        <w:spacing w:beforeLines="20" w:before="72" w:line="344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佛告須菩提：「如是！如是！一切諸法本性清淨，若菩薩摩訶薩於是法中心通達、不沒</w:t>
      </w:r>
      <w:r w:rsidRPr="00010151">
        <w:rPr>
          <w:rStyle w:val="FootnoteReference"/>
          <w:rFonts w:eastAsia="標楷體"/>
          <w:bCs/>
        </w:rPr>
        <w:footnoteReference w:id="253"/>
      </w:r>
      <w:r w:rsidRPr="00010151">
        <w:rPr>
          <w:rFonts w:eastAsia="標楷體" w:hint="eastAsia"/>
          <w:bCs/>
        </w:rPr>
        <w:t>，即是般若波羅蜜。如是諸法，一切凡夫</w:t>
      </w:r>
      <w:r w:rsidRPr="00010151">
        <w:rPr>
          <w:rStyle w:val="FootnoteReference"/>
          <w:rFonts w:eastAsia="標楷體"/>
          <w:bCs/>
        </w:rPr>
        <w:footnoteReference w:id="254"/>
      </w:r>
      <w:r w:rsidRPr="00010151">
        <w:rPr>
          <w:rFonts w:eastAsia="標楷體" w:hint="eastAsia"/>
          <w:bCs/>
        </w:rPr>
        <w:t>不知不見</w:t>
      </w:r>
      <w:r w:rsidR="00BB3903" w:rsidRPr="00010151">
        <w:rPr>
          <w:rFonts w:eastAsia="標楷體" w:hint="eastAsia"/>
          <w:bCs/>
        </w:rPr>
        <w:t>。</w:t>
      </w:r>
      <w:r w:rsidRPr="00010151">
        <w:rPr>
          <w:rFonts w:eastAsia="標楷體" w:hint="eastAsia"/>
          <w:bCs/>
        </w:rPr>
        <w:t>菩薩摩訶薩為是眾生故，行檀波羅蜜乃至般若波羅蜜，行四念處乃至一切種智。須菩提！菩薩如是學，於一切法中得智、力、無所畏；如是學，為了知一切眾生心所趣向。</w:t>
      </w:r>
      <w:r w:rsidRPr="00010151">
        <w:rPr>
          <w:rStyle w:val="FootnoteReference"/>
          <w:rFonts w:eastAsia="標楷體"/>
          <w:bCs/>
        </w:rPr>
        <w:footnoteReference w:id="255"/>
      </w:r>
    </w:p>
    <w:p w14:paraId="58B09D93" w14:textId="77777777" w:rsidR="00D27219" w:rsidRPr="00010151" w:rsidRDefault="00AF7C9F" w:rsidP="00D339EA">
      <w:pPr>
        <w:spacing w:beforeLines="30" w:before="108" w:line="344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肆、歎法勸修</w:t>
      </w:r>
    </w:p>
    <w:p w14:paraId="0A99FDCD" w14:textId="77777777" w:rsidR="00D27219" w:rsidRPr="00010151" w:rsidRDefault="00AF7C9F" w:rsidP="009F29A9">
      <w:pPr>
        <w:spacing w:line="344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（壹）舉喻顯能如說行般若者稀有</w:t>
      </w:r>
    </w:p>
    <w:p w14:paraId="50AA5C71" w14:textId="77777777" w:rsidR="00D27219" w:rsidRPr="00010151" w:rsidRDefault="00D27219" w:rsidP="009F29A9">
      <w:pPr>
        <w:spacing w:line="344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譬如大地</w:t>
      </w:r>
      <w:r w:rsidRPr="00010151">
        <w:rPr>
          <w:rStyle w:val="FootnoteReference"/>
          <w:rFonts w:eastAsia="標楷體"/>
          <w:bCs/>
        </w:rPr>
        <w:footnoteReference w:id="256"/>
      </w:r>
      <w:r w:rsidRPr="00010151">
        <w:rPr>
          <w:rFonts w:eastAsia="標楷體" w:hint="eastAsia"/>
          <w:bCs/>
        </w:rPr>
        <w:t>，少所處出金銀珍寶；須菩提！眾生亦如是，少所人</w:t>
      </w:r>
      <w:r w:rsidRPr="00010151">
        <w:rPr>
          <w:rStyle w:val="FootnoteReference"/>
          <w:rFonts w:eastAsia="標楷體"/>
          <w:bCs/>
        </w:rPr>
        <w:footnoteReference w:id="257"/>
      </w:r>
      <w:r w:rsidRPr="00010151">
        <w:rPr>
          <w:rFonts w:eastAsia="標楷體" w:hint="eastAsia"/>
          <w:bCs/>
        </w:rPr>
        <w:t>能學般若波羅蜜，多墮聲聞、辟支佛地。</w:t>
      </w:r>
    </w:p>
    <w:p w14:paraId="32A93305" w14:textId="77777777" w:rsidR="00D27219" w:rsidRPr="00010151" w:rsidRDefault="00D27219" w:rsidP="00D339EA">
      <w:pPr>
        <w:spacing w:beforeLines="20" w:before="72" w:line="344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須菩提！譬如少所人受行轉輪聖王業，多受行小王業；如是，須菩提！少所眾生行般若波羅蜜、求一切智，多行聲聞、辟支佛道。</w:t>
      </w:r>
    </w:p>
    <w:p w14:paraId="201703BC" w14:textId="77777777" w:rsidR="00D27219" w:rsidRPr="00010151" w:rsidRDefault="00D27219" w:rsidP="00D339EA">
      <w:pPr>
        <w:spacing w:beforeLines="20" w:before="72" w:line="344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須菩提！諸菩薩摩訶薩發心求阿耨多羅三藐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605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三菩提中，少有如說行，多住聲聞、辟支佛地</w:t>
      </w:r>
      <w:r w:rsidRPr="00010151">
        <w:rPr>
          <w:rFonts w:eastAsia="標楷體" w:hint="eastAsia"/>
        </w:rPr>
        <w:t>；</w:t>
      </w:r>
      <w:r w:rsidRPr="00010151">
        <w:rPr>
          <w:rFonts w:eastAsia="標楷體" w:hint="eastAsia"/>
          <w:bCs/>
        </w:rPr>
        <w:t>多有菩薩摩訶薩行般若波羅蜜無方便力故，少所人住阿鞞跋致地。須菩提！以是故，菩薩摩訶薩欲住</w:t>
      </w:r>
      <w:r w:rsidRPr="00010151">
        <w:rPr>
          <w:rStyle w:val="FootnoteReference"/>
          <w:rFonts w:eastAsia="標楷體"/>
          <w:bCs/>
        </w:rPr>
        <w:footnoteReference w:id="258"/>
      </w:r>
      <w:r w:rsidRPr="00010151">
        <w:rPr>
          <w:rFonts w:eastAsia="標楷體" w:hint="eastAsia"/>
          <w:bCs/>
        </w:rPr>
        <w:t>阿鞞跋致地、欲在阿鞞跋致數中，應當學是深般若波羅蜜。</w:t>
      </w:r>
    </w:p>
    <w:p w14:paraId="2DF710A0" w14:textId="77777777" w:rsidR="00D27219" w:rsidRPr="00010151" w:rsidRDefault="00AF7C9F" w:rsidP="00FC0C83">
      <w:pPr>
        <w:spacing w:beforeLines="30" w:before="108" w:line="344" w:lineRule="exact"/>
        <w:ind w:leftChars="50" w:left="12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（貳）學般若功德勝，勸修學</w:t>
      </w:r>
    </w:p>
    <w:p w14:paraId="7A458EFB" w14:textId="77777777" w:rsidR="00D27219" w:rsidRPr="00010151" w:rsidRDefault="00AF7C9F" w:rsidP="009F29A9">
      <w:pPr>
        <w:spacing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一、不生煩惱心</w:t>
      </w:r>
    </w:p>
    <w:p w14:paraId="598B309D" w14:textId="77777777" w:rsidR="00D27219" w:rsidRPr="00010151" w:rsidRDefault="00D27219" w:rsidP="009F29A9">
      <w:pPr>
        <w:tabs>
          <w:tab w:val="left" w:pos="4140"/>
        </w:tabs>
        <w:spacing w:line="344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復次，須菩提！菩薩摩訶薩學是般若波羅蜜時，不生慳貪心，不生破戒、瞋恚、懈怠、散亂、愚癡心，不生諸餘過失心。</w:t>
      </w:r>
      <w:r w:rsidRPr="00010151">
        <w:rPr>
          <w:rStyle w:val="FootnoteReference"/>
          <w:rFonts w:eastAsia="標楷體"/>
          <w:bCs/>
        </w:rPr>
        <w:footnoteReference w:id="259"/>
      </w:r>
    </w:p>
    <w:p w14:paraId="4BD4D392" w14:textId="77777777" w:rsidR="00D27219" w:rsidRPr="00010151" w:rsidRDefault="00AF7C9F" w:rsidP="00FC0C83">
      <w:pPr>
        <w:spacing w:beforeLines="30" w:before="108" w:line="344" w:lineRule="exact"/>
        <w:ind w:leftChars="100" w:left="24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二、無取相著心</w:t>
      </w:r>
    </w:p>
    <w:p w14:paraId="3EC56E64" w14:textId="77777777" w:rsidR="00D27219" w:rsidRPr="00010151" w:rsidRDefault="00D27219" w:rsidP="009F29A9">
      <w:pPr>
        <w:tabs>
          <w:tab w:val="left" w:pos="4140"/>
        </w:tabs>
        <w:spacing w:line="344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不生取色相、取受想行識相心，</w:t>
      </w:r>
      <w:r w:rsidRPr="00010151">
        <w:rPr>
          <w:rStyle w:val="FootnoteReference"/>
          <w:rFonts w:eastAsia="標楷體"/>
          <w:bCs/>
        </w:rPr>
        <w:footnoteReference w:id="260"/>
      </w:r>
      <w:r w:rsidRPr="00010151">
        <w:rPr>
          <w:rFonts w:eastAsia="標楷體" w:hint="eastAsia"/>
          <w:bCs/>
        </w:rPr>
        <w:t>不生取四念處相心，乃至不生取阿耨多羅三藐三菩</w:t>
      </w:r>
      <w:r w:rsidR="00BB5931">
        <w:rPr>
          <w:rFonts w:eastAsia="標楷體" w:hint="eastAsia"/>
          <w:bCs/>
        </w:rPr>
        <w:lastRenderedPageBreak/>
        <w:t>`2241`</w:t>
      </w:r>
      <w:r w:rsidRPr="00010151">
        <w:rPr>
          <w:rFonts w:eastAsia="標楷體" w:hint="eastAsia"/>
          <w:bCs/>
        </w:rPr>
        <w:t>提相心。何以故？是菩薩摩訶薩行是深般若波羅蜜，無有法可得；以不可得故，於諸法不生心取相。</w:t>
      </w:r>
    </w:p>
    <w:p w14:paraId="3728D0D0" w14:textId="77777777" w:rsidR="00D27219" w:rsidRPr="00010151" w:rsidRDefault="00AF7C9F" w:rsidP="00D339EA">
      <w:pPr>
        <w:spacing w:beforeLines="30" w:before="108" w:line="366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三、總攝諸波羅蜜</w:t>
      </w:r>
      <w:r w:rsidR="00D27219" w:rsidRPr="00010151">
        <w:rPr>
          <w:rStyle w:val="FootnoteReference"/>
          <w:bCs/>
        </w:rPr>
        <w:footnoteReference w:id="261"/>
      </w:r>
    </w:p>
    <w:p w14:paraId="33DF9747" w14:textId="77777777" w:rsidR="00D27219" w:rsidRPr="00010151" w:rsidRDefault="00AF7C9F" w:rsidP="003923D1">
      <w:pPr>
        <w:spacing w:line="366" w:lineRule="exact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（一）法說</w:t>
      </w:r>
    </w:p>
    <w:p w14:paraId="23BB3EDC" w14:textId="77777777"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須菩提！菩薩摩訶薩如是學深般若波羅蜜，總攝諸波羅蜜，令諸波羅蜜增長，諸波羅蜜悉隨從。何以故？須菩提！是深般若波羅蜜，諸波羅蜜悉入中。</w:t>
      </w:r>
      <w:r w:rsidRPr="00010151">
        <w:rPr>
          <w:rStyle w:val="FootnoteReference"/>
          <w:rFonts w:eastAsia="標楷體"/>
          <w:bCs/>
        </w:rPr>
        <w:footnoteReference w:id="262"/>
      </w:r>
    </w:p>
    <w:p w14:paraId="61673D03" w14:textId="77777777" w:rsidR="00D27219" w:rsidRPr="00010151" w:rsidRDefault="00AF7C9F" w:rsidP="00FC0C83">
      <w:pPr>
        <w:spacing w:beforeLines="30" w:before="108" w:line="366" w:lineRule="exact"/>
        <w:ind w:leftChars="150" w:left="360"/>
        <w:jc w:val="both"/>
        <w:outlineLvl w:val="0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（二）舉喻明理</w:t>
      </w:r>
    </w:p>
    <w:p w14:paraId="509C73AE" w14:textId="77777777" w:rsidR="00D27219" w:rsidRPr="00010151" w:rsidRDefault="00D27219" w:rsidP="003923D1">
      <w:pPr>
        <w:spacing w:line="36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須菩提！譬如我見中悉攝六十二見；如是，須菩提！是深般若波羅蜜悉攝諸波羅蜜。</w:t>
      </w:r>
    </w:p>
    <w:p w14:paraId="1D0EC104" w14:textId="77777777" w:rsidR="00D27219" w:rsidRPr="00010151" w:rsidRDefault="00D27219" w:rsidP="00D339EA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須菩提！譬如人死，命根滅故，餘根悉隨滅；如是，須菩提！菩薩摩訶薩行深般若波羅蜜時，諸波羅蜜悉隨從。</w:t>
      </w:r>
    </w:p>
    <w:p w14:paraId="5A0F7205" w14:textId="77777777" w:rsidR="00D27219" w:rsidRPr="00010151" w:rsidRDefault="00AF7C9F" w:rsidP="00FC0C83">
      <w:pPr>
        <w:spacing w:beforeLines="30" w:before="108" w:line="366" w:lineRule="exact"/>
        <w:ind w:leftChars="150" w:left="360"/>
        <w:jc w:val="both"/>
        <w:outlineLvl w:val="0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（三）結成</w:t>
      </w:r>
    </w:p>
    <w:p w14:paraId="1D96132B" w14:textId="77777777"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須菩提！菩薩摩訶薩欲令諸波羅蜜度彼岸，應學深般若波羅蜜。</w:t>
      </w:r>
    </w:p>
    <w:p w14:paraId="216A1AEF" w14:textId="77777777" w:rsidR="00D27219" w:rsidRPr="00010151" w:rsidRDefault="00AF7C9F" w:rsidP="00D339EA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四、超勝一切眾生</w:t>
      </w:r>
    </w:p>
    <w:p w14:paraId="7E981325" w14:textId="77777777" w:rsidR="00D27219" w:rsidRPr="00010151" w:rsidRDefault="00AF7C9F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（一）法說</w:t>
      </w:r>
    </w:p>
    <w:p w14:paraId="2B2367DB" w14:textId="77777777"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須菩提！菩薩摩訶薩學是深般若波羅蜜者，出一切眾生之上。</w:t>
      </w:r>
    </w:p>
    <w:p w14:paraId="08540851" w14:textId="77777777" w:rsidR="00D27219" w:rsidRPr="00010151" w:rsidRDefault="00AF7C9F" w:rsidP="00FC0C83">
      <w:pPr>
        <w:spacing w:beforeLines="30" w:before="108" w:line="366" w:lineRule="exact"/>
        <w:ind w:leftChars="150" w:left="36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（二）舉喻明理</w:t>
      </w:r>
    </w:p>
    <w:p w14:paraId="1ACFB10B" w14:textId="77777777"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須菩提！於汝意云何？三千大千世界中眾生多不？」</w:t>
      </w:r>
    </w:p>
    <w:p w14:paraId="2CC7AD84" w14:textId="77777777" w:rsidR="00D27219" w:rsidRPr="00010151" w:rsidRDefault="00D27219" w:rsidP="00D339EA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須菩提言：「一閻浮提中眾生尚多，何況三千大千世界！」</w:t>
      </w:r>
    </w:p>
    <w:p w14:paraId="0358757A" w14:textId="77777777" w:rsidR="00D27219" w:rsidRPr="00010151" w:rsidRDefault="00D27219" w:rsidP="00D339EA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佛告須菩提：「若三千大千世界中眾生一時皆得人身，悉得阿耨多羅三藐三菩提；若有菩薩盡形壽供養爾所佛衣服、飲食、臥具、湯藥、資生所須。須菩提！於汝意云何？是人以是因緣故，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605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得福德多不？」</w:t>
      </w:r>
    </w:p>
    <w:p w14:paraId="739F7899" w14:textId="77777777" w:rsidR="00D27219" w:rsidRPr="00010151" w:rsidRDefault="00D27219" w:rsidP="00D339EA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須菩提言：「甚多！甚多！」</w:t>
      </w:r>
    </w:p>
    <w:p w14:paraId="47E27706" w14:textId="77777777" w:rsidR="00D27219" w:rsidRPr="00010151" w:rsidRDefault="00D27219" w:rsidP="00D339EA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佛言：「不如是善男子、善女人學般若波羅蜜如說</w:t>
      </w:r>
      <w:r w:rsidRPr="00010151">
        <w:rPr>
          <w:rStyle w:val="FootnoteReference"/>
          <w:rFonts w:eastAsia="標楷體"/>
          <w:bCs/>
        </w:rPr>
        <w:footnoteReference w:id="263"/>
      </w:r>
      <w:r w:rsidRPr="00010151">
        <w:rPr>
          <w:rFonts w:eastAsia="標楷體" w:hint="eastAsia"/>
          <w:bCs/>
        </w:rPr>
        <w:t>行、正憶念，得福多。何以故？般若波羅蜜有勢力</w:t>
      </w:r>
      <w:r w:rsidR="00BB3903" w:rsidRPr="00010151">
        <w:rPr>
          <w:rFonts w:eastAsia="標楷體" w:hint="eastAsia"/>
          <w:bCs/>
        </w:rPr>
        <w:t>，</w:t>
      </w:r>
      <w:r w:rsidRPr="00010151">
        <w:rPr>
          <w:rFonts w:eastAsia="標楷體" w:hint="eastAsia"/>
          <w:bCs/>
        </w:rPr>
        <w:t>能令菩薩摩訶薩得阿耨多羅三藐三菩提。</w:t>
      </w:r>
    </w:p>
    <w:p w14:paraId="55FCFB51" w14:textId="77777777" w:rsidR="00D27219" w:rsidRPr="00010151" w:rsidRDefault="00AF7C9F" w:rsidP="00FC0C83">
      <w:pPr>
        <w:spacing w:beforeLines="30" w:before="108" w:line="366" w:lineRule="exact"/>
        <w:ind w:leftChars="150" w:left="36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（三）結成</w:t>
      </w:r>
    </w:p>
    <w:p w14:paraId="65423FF8" w14:textId="77777777"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須菩提！以是故，菩薩摩訶薩欲出一切眾生之上，當學般若波羅蜜。</w:t>
      </w:r>
    </w:p>
    <w:p w14:paraId="399CFC5D" w14:textId="77777777" w:rsidR="00D27219" w:rsidRPr="00010151" w:rsidRDefault="00AF7C9F" w:rsidP="00FC0C83">
      <w:pPr>
        <w:spacing w:beforeLines="30" w:before="108" w:line="366" w:lineRule="exact"/>
        <w:ind w:leftChars="100" w:left="240"/>
        <w:jc w:val="both"/>
        <w:outlineLvl w:val="0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五、得諸善功德</w:t>
      </w:r>
    </w:p>
    <w:p w14:paraId="568A4B82" w14:textId="77777777" w:rsidR="00D27219" w:rsidRPr="00010151" w:rsidRDefault="00D27219" w:rsidP="003923D1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欲為無救護眾生作救護，欲與無歸依眾生作歸依，欲與無究竟道眾生作究竟道，欲為盲者作目，欲得佛功德，欲作</w:t>
      </w:r>
      <w:r w:rsidRPr="00010151">
        <w:rPr>
          <w:rStyle w:val="FootnoteReference"/>
          <w:rFonts w:eastAsia="標楷體"/>
          <w:bCs/>
        </w:rPr>
        <w:footnoteReference w:id="264"/>
      </w:r>
      <w:r w:rsidRPr="00010151">
        <w:rPr>
          <w:rFonts w:eastAsia="標楷體" w:hint="eastAsia"/>
          <w:bCs/>
        </w:rPr>
        <w:t>諸佛自在遊戲，欲作佛師子吼，欲</w:t>
      </w:r>
      <w:r w:rsidRPr="00010151">
        <w:rPr>
          <w:rStyle w:val="FootnoteReference"/>
          <w:rFonts w:eastAsia="標楷體"/>
          <w:bCs/>
        </w:rPr>
        <w:footnoteReference w:id="265"/>
      </w:r>
      <w:r w:rsidRPr="00010151">
        <w:rPr>
          <w:rFonts w:eastAsia="標楷體" w:hint="eastAsia"/>
          <w:bCs/>
        </w:rPr>
        <w:t>撞擊佛鍾</w:t>
      </w:r>
      <w:r w:rsidRPr="00010151">
        <w:rPr>
          <w:rStyle w:val="FootnoteReference"/>
          <w:rFonts w:eastAsia="標楷體"/>
          <w:bCs/>
        </w:rPr>
        <w:footnoteReference w:id="266"/>
      </w:r>
      <w:r w:rsidRPr="00010151">
        <w:rPr>
          <w:rFonts w:eastAsia="標楷體" w:hint="eastAsia"/>
          <w:bCs/>
        </w:rPr>
        <w:t>鼓，</w:t>
      </w:r>
      <w:r w:rsidR="00BB5931">
        <w:rPr>
          <w:rFonts w:eastAsia="標楷體" w:hint="eastAsia"/>
          <w:bCs/>
        </w:rPr>
        <w:lastRenderedPageBreak/>
        <w:t>`2242`</w:t>
      </w:r>
      <w:r w:rsidRPr="00010151">
        <w:rPr>
          <w:rFonts w:eastAsia="標楷體" w:hint="eastAsia"/>
          <w:bCs/>
        </w:rPr>
        <w:t>欲吹佛唄</w:t>
      </w:r>
      <w:r w:rsidRPr="00010151">
        <w:rPr>
          <w:rStyle w:val="FootnoteReference"/>
          <w:rFonts w:eastAsia="標楷體"/>
          <w:bCs/>
        </w:rPr>
        <w:footnoteReference w:id="267"/>
      </w:r>
      <w:r w:rsidRPr="00010151">
        <w:rPr>
          <w:rFonts w:eastAsia="標楷體" w:hint="eastAsia"/>
          <w:bCs/>
        </w:rPr>
        <w:t>，欲昇佛高座說法，欲斷一切眾生疑，當學深般若波羅蜜。</w:t>
      </w:r>
    </w:p>
    <w:p w14:paraId="127F9E42" w14:textId="77777777"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須菩提！菩薩摩訶薩若學深般若波羅蜜，諸善功德無事不得。</w:t>
      </w:r>
      <w:r w:rsidRPr="00010151">
        <w:rPr>
          <w:rStyle w:val="FootnoteReference"/>
          <w:rFonts w:eastAsia="標楷體"/>
          <w:bCs/>
        </w:rPr>
        <w:footnoteReference w:id="268"/>
      </w:r>
      <w:r w:rsidRPr="00010151">
        <w:rPr>
          <w:rFonts w:eastAsia="標楷體" w:hint="eastAsia"/>
          <w:bCs/>
        </w:rPr>
        <w:t>」</w:t>
      </w:r>
    </w:p>
    <w:p w14:paraId="44E71042" w14:textId="77777777" w:rsidR="00D27219" w:rsidRPr="00010151" w:rsidRDefault="00AF7C9F" w:rsidP="00FC0C83">
      <w:pPr>
        <w:spacing w:beforeLines="30" w:before="108"/>
        <w:ind w:leftChars="100" w:left="24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六、雖得二乘功德但直入菩薩位</w:t>
      </w:r>
    </w:p>
    <w:p w14:paraId="6F679C59" w14:textId="77777777"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須菩提白佛言：「世尊！寧</w:t>
      </w:r>
      <w:r w:rsidRPr="00010151">
        <w:rPr>
          <w:rStyle w:val="FootnoteReference"/>
          <w:rFonts w:eastAsia="標楷體"/>
          <w:bCs/>
        </w:rPr>
        <w:footnoteReference w:id="269"/>
      </w:r>
      <w:r w:rsidRPr="00010151">
        <w:rPr>
          <w:rFonts w:eastAsia="標楷體" w:hint="eastAsia"/>
          <w:bCs/>
        </w:rPr>
        <w:t>復得聲聞、辟支佛功德不</w:t>
      </w:r>
      <w:r w:rsidRPr="00010151">
        <w:rPr>
          <w:rStyle w:val="FootnoteReference"/>
          <w:rFonts w:eastAsia="標楷體"/>
          <w:bCs/>
        </w:rPr>
        <w:footnoteReference w:id="270"/>
      </w:r>
      <w:r w:rsidRPr="00010151">
        <w:rPr>
          <w:rFonts w:eastAsia="標楷體" w:hint="eastAsia"/>
          <w:bCs/>
        </w:rPr>
        <w:t>？」</w:t>
      </w:r>
    </w:p>
    <w:p w14:paraId="74E60381" w14:textId="77777777"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佛言：「聲聞、辟支佛功德皆能得，但不於中住；以智觀已，直過，入菩薩位中。</w:t>
      </w:r>
      <w:r w:rsidRPr="00010151">
        <w:rPr>
          <w:rStyle w:val="FootnoteReference"/>
          <w:rFonts w:eastAsia="標楷體"/>
          <w:bCs/>
        </w:rPr>
        <w:footnoteReference w:id="271"/>
      </w:r>
    </w:p>
    <w:p w14:paraId="372171C3" w14:textId="77777777" w:rsidR="00D27219" w:rsidRPr="00010151" w:rsidRDefault="00AF7C9F" w:rsidP="00FC0C83">
      <w:pPr>
        <w:spacing w:beforeLines="30" w:before="108"/>
        <w:ind w:leftChars="100" w:left="24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0F613A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七、疾得無上菩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提</w:t>
      </w:r>
    </w:p>
    <w:p w14:paraId="19161019" w14:textId="77777777"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須菩提！菩薩摩訶薩如是學，近薩婆若，疾得阿耨多羅三藐三菩提。</w:t>
      </w:r>
    </w:p>
    <w:p w14:paraId="7E7442C7" w14:textId="77777777" w:rsidR="00D27219" w:rsidRPr="00010151" w:rsidRDefault="00AF7C9F" w:rsidP="00FC0C83">
      <w:pPr>
        <w:spacing w:beforeLines="30" w:before="108"/>
        <w:ind w:leftChars="100" w:left="240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八、堪作世間福田</w:t>
      </w:r>
    </w:p>
    <w:p w14:paraId="4D32D93C" w14:textId="77777777"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須菩提！菩薩摩訶薩如是學，為一切世間天、</w:t>
      </w:r>
      <w:r w:rsidRPr="00010151">
        <w:rPr>
          <w:rStyle w:val="FootnoteReference"/>
          <w:rFonts w:eastAsia="標楷體"/>
          <w:bCs/>
        </w:rPr>
        <w:footnoteReference w:id="272"/>
      </w:r>
      <w:r w:rsidRPr="00010151">
        <w:rPr>
          <w:rFonts w:eastAsia="標楷體" w:hint="eastAsia"/>
          <w:bCs/>
        </w:rPr>
        <w:t>人、阿修羅作福田。</w:t>
      </w:r>
    </w:p>
    <w:p w14:paraId="32C49FE6" w14:textId="77777777"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須菩提！菩薩摩訶薩如是學，過諸聲聞、辟支佛福田之上，疾近薩婆若。</w:t>
      </w:r>
    </w:p>
    <w:p w14:paraId="3C3710DF" w14:textId="77777777" w:rsidR="00D27219" w:rsidRPr="00010151" w:rsidRDefault="00AF7C9F" w:rsidP="00FC0C83">
      <w:pPr>
        <w:spacing w:beforeLines="30" w:before="108"/>
        <w:ind w:leftChars="100" w:left="240"/>
        <w:jc w:val="both"/>
        <w:outlineLvl w:val="0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九、遠離二乘，疾近佛乘</w:t>
      </w:r>
    </w:p>
    <w:p w14:paraId="278F1E72" w14:textId="77777777"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須菩提！菩薩摩訶薩如是學，是名不捨不離般若波羅蜜，常行般若波羅蜜。</w:t>
      </w:r>
    </w:p>
    <w:p w14:paraId="388FB050" w14:textId="77777777"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須菩提！菩薩摩訶薩如是學深</w:t>
      </w:r>
      <w:r w:rsidRPr="00010151">
        <w:rPr>
          <w:rStyle w:val="FootnoteReference"/>
          <w:rFonts w:eastAsia="標楷體"/>
          <w:bCs/>
        </w:rPr>
        <w:footnoteReference w:id="273"/>
      </w:r>
      <w:r w:rsidRPr="00010151">
        <w:rPr>
          <w:rFonts w:eastAsia="標楷體" w:hint="eastAsia"/>
          <w:bCs/>
        </w:rPr>
        <w:t>般若波羅蜜，當知是不退轉菩薩，疾近薩婆若，遠離聲聞、辟支佛，近阿耨多羅三藐三菩提。</w:t>
      </w:r>
    </w:p>
    <w:p w14:paraId="7B6BD00A" w14:textId="77777777" w:rsidR="00D27219" w:rsidRPr="00010151" w:rsidRDefault="00AF7C9F" w:rsidP="00FC0C83">
      <w:pPr>
        <w:spacing w:beforeLines="30" w:before="108"/>
        <w:jc w:val="both"/>
        <w:outlineLvl w:val="0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伍、明「行法得失」</w:t>
      </w:r>
    </w:p>
    <w:p w14:paraId="72190DCF" w14:textId="77777777" w:rsidR="00D27219" w:rsidRPr="00010151" w:rsidRDefault="00AF7C9F" w:rsidP="00BD30DB">
      <w:pPr>
        <w:pStyle w:val="FootnoteText"/>
        <w:ind w:leftChars="50" w:left="120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（壹）邪行相</w:t>
      </w:r>
      <w:r w:rsidR="005967A8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──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著心取相</w:t>
      </w:r>
      <w:r w:rsidR="00D27219" w:rsidRPr="00010151">
        <w:rPr>
          <w:rFonts w:hint="eastAsia"/>
        </w:rPr>
        <w:t>（</w:t>
      </w:r>
      <w:r w:rsidR="003E7C07" w:rsidRPr="00010151">
        <w:rPr>
          <w:rFonts w:hint="eastAsia"/>
        </w:rPr>
        <w:t>印順法師，《</w:t>
      </w:r>
      <w:r w:rsidR="00D27219" w:rsidRPr="00010151">
        <w:rPr>
          <w:rFonts w:hint="eastAsia"/>
        </w:rPr>
        <w:t>大智度論筆記》［</w:t>
      </w:r>
      <w:r w:rsidR="00D27219" w:rsidRPr="00010151">
        <w:rPr>
          <w:rFonts w:eastAsia="Roman Unicode" w:cs="Roman Unicode"/>
        </w:rPr>
        <w:t>B</w:t>
      </w:r>
      <w:r w:rsidR="00D27219" w:rsidRPr="00010151">
        <w:t>029</w:t>
      </w:r>
      <w:r w:rsidR="00D27219" w:rsidRPr="00010151">
        <w:rPr>
          <w:rFonts w:hint="eastAsia"/>
        </w:rPr>
        <w:t>］</w:t>
      </w:r>
      <w:r w:rsidR="00D27219" w:rsidRPr="00010151">
        <w:rPr>
          <w:rFonts w:eastAsia="Roman Unicode" w:cs="Roman Unicode"/>
        </w:rPr>
        <w:t>p</w:t>
      </w:r>
      <w:r w:rsidR="00D27219" w:rsidRPr="00010151">
        <w:t>.171</w:t>
      </w:r>
      <w:r w:rsidR="00D27219" w:rsidRPr="00010151">
        <w:rPr>
          <w:rFonts w:hint="eastAsia"/>
        </w:rPr>
        <w:t>）</w:t>
      </w:r>
    </w:p>
    <w:p w14:paraId="4633B9E8" w14:textId="77777777" w:rsidR="00D27219" w:rsidRPr="00010151" w:rsidRDefault="00D27219" w:rsidP="00A8347D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</w:t>
      </w:r>
      <w:r w:rsidRPr="00010151">
        <w:rPr>
          <w:rStyle w:val="FootnoteReference"/>
          <w:rFonts w:eastAsia="標楷體"/>
          <w:bCs/>
        </w:rPr>
        <w:footnoteReference w:id="274"/>
      </w:r>
      <w:r w:rsidRPr="00010151">
        <w:rPr>
          <w:rFonts w:eastAsia="標楷體" w:hint="eastAsia"/>
          <w:bCs/>
        </w:rPr>
        <w:t>薩摩訶薩行般若波羅蜜時，若作是念</w:t>
      </w:r>
      <w:r w:rsidRPr="00010151">
        <w:rPr>
          <w:rStyle w:val="FootnoteReference"/>
          <w:rFonts w:eastAsia="標楷體"/>
          <w:bCs/>
        </w:rPr>
        <w:footnoteReference w:id="275"/>
      </w:r>
      <w:r w:rsidRPr="00010151">
        <w:rPr>
          <w:rFonts w:eastAsia="標楷體" w:hint="eastAsia"/>
          <w:bCs/>
        </w:rPr>
        <w:t>：『是般若波羅蜜，我以是般若波羅蜜得一切種智。』若如是念，不名行般若波羅蜜。</w:t>
      </w:r>
      <w:r w:rsidRPr="00010151">
        <w:rPr>
          <w:rStyle w:val="FootnoteReference"/>
          <w:rFonts w:eastAsia="標楷體"/>
          <w:bCs/>
        </w:rPr>
        <w:footnoteReference w:id="276"/>
      </w:r>
    </w:p>
    <w:p w14:paraId="496FCEED" w14:textId="77777777" w:rsidR="00D27219" w:rsidRPr="00010151" w:rsidRDefault="00AF7C9F" w:rsidP="00FC0C83">
      <w:pPr>
        <w:spacing w:beforeLines="30" w:before="108" w:line="340" w:lineRule="exact"/>
        <w:ind w:leftChars="50" w:left="120"/>
        <w:jc w:val="both"/>
        <w:outlineLvl w:val="0"/>
        <w:rPr>
          <w:rFonts w:eastAsia="標楷體"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BB593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`2243`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（貳）遮邪行相</w:t>
      </w:r>
      <w:r w:rsidR="00D27219"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——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破是著相</w:t>
      </w:r>
      <w:r w:rsidR="00D27219" w:rsidRPr="00010151">
        <w:rPr>
          <w:rFonts w:hint="eastAsia"/>
          <w:sz w:val="20"/>
          <w:szCs w:val="20"/>
        </w:rPr>
        <w:t>（</w:t>
      </w:r>
      <w:r w:rsidR="003E7C07" w:rsidRPr="00010151">
        <w:rPr>
          <w:rFonts w:hint="eastAsia"/>
          <w:sz w:val="20"/>
          <w:szCs w:val="20"/>
        </w:rPr>
        <w:t>印順法師，《</w:t>
      </w:r>
      <w:r w:rsidR="00D27219" w:rsidRPr="00010151">
        <w:rPr>
          <w:rFonts w:hint="eastAsia"/>
          <w:sz w:val="20"/>
          <w:szCs w:val="20"/>
        </w:rPr>
        <w:t>大智度論筆記》［</w:t>
      </w:r>
      <w:r w:rsidR="00D27219" w:rsidRPr="00010151">
        <w:rPr>
          <w:rFonts w:eastAsia="Roman Unicode" w:cs="Roman Unicode"/>
          <w:sz w:val="20"/>
          <w:szCs w:val="20"/>
        </w:rPr>
        <w:t>B</w:t>
      </w:r>
      <w:r w:rsidR="00D27219" w:rsidRPr="00010151">
        <w:rPr>
          <w:sz w:val="20"/>
          <w:szCs w:val="20"/>
        </w:rPr>
        <w:t>029</w:t>
      </w:r>
      <w:r w:rsidR="00D27219" w:rsidRPr="00010151">
        <w:rPr>
          <w:rFonts w:hint="eastAsia"/>
          <w:sz w:val="20"/>
          <w:szCs w:val="20"/>
        </w:rPr>
        <w:t>］</w:t>
      </w:r>
      <w:r w:rsidR="00D27219" w:rsidRPr="00010151">
        <w:rPr>
          <w:rFonts w:eastAsia="Roman Unicode" w:cs="Roman Unicode"/>
          <w:sz w:val="20"/>
          <w:szCs w:val="20"/>
        </w:rPr>
        <w:t>p</w:t>
      </w:r>
      <w:r w:rsidR="00D27219" w:rsidRPr="00010151">
        <w:rPr>
          <w:sz w:val="20"/>
          <w:szCs w:val="20"/>
        </w:rPr>
        <w:t>.171</w:t>
      </w:r>
      <w:r w:rsidR="00D27219" w:rsidRPr="00010151">
        <w:rPr>
          <w:rFonts w:hint="eastAsia"/>
          <w:sz w:val="20"/>
          <w:szCs w:val="20"/>
        </w:rPr>
        <w:t>）</w:t>
      </w:r>
    </w:p>
    <w:p w14:paraId="6162252D" w14:textId="77777777" w:rsidR="00D27219" w:rsidRPr="00010151" w:rsidRDefault="00D27219" w:rsidP="009F29A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須菩提！若不作是念：『是般若波羅蜜，是人有</w:t>
      </w:r>
      <w:r w:rsidRPr="00010151">
        <w:rPr>
          <w:rStyle w:val="FootnoteReference"/>
          <w:rFonts w:eastAsia="標楷體"/>
          <w:bCs/>
        </w:rPr>
        <w:footnoteReference w:id="277"/>
      </w:r>
      <w:r w:rsidRPr="00010151">
        <w:rPr>
          <w:rFonts w:eastAsia="標楷體" w:hint="eastAsia"/>
          <w:bCs/>
        </w:rPr>
        <w:t>般若波羅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606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蜜；是般若波羅蜜法，是人行</w:t>
      </w:r>
      <w:r w:rsidRPr="00010151">
        <w:rPr>
          <w:rStyle w:val="FootnoteReference"/>
          <w:rFonts w:eastAsia="標楷體"/>
          <w:bCs/>
        </w:rPr>
        <w:footnoteReference w:id="278"/>
      </w:r>
      <w:r w:rsidRPr="00010151">
        <w:rPr>
          <w:rFonts w:eastAsia="標楷體" w:hint="eastAsia"/>
          <w:bCs/>
        </w:rPr>
        <w:t>般若波羅蜜得阿耨多羅三藐三菩提。』是名行般若波羅蜜。</w:t>
      </w:r>
    </w:p>
    <w:p w14:paraId="0D390957" w14:textId="77777777" w:rsidR="00D27219" w:rsidRPr="00010151" w:rsidRDefault="00AF7C9F" w:rsidP="00D339EA">
      <w:pPr>
        <w:spacing w:beforeLines="30" w:before="108" w:line="34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AE33C8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）示正行相</w:t>
      </w:r>
      <w:r w:rsidR="00D27219"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 xml:space="preserve"> —— 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破邪著，亦說實相</w:t>
      </w:r>
      <w:r w:rsidR="00D27219" w:rsidRPr="00010151">
        <w:rPr>
          <w:rFonts w:hint="eastAsia"/>
          <w:sz w:val="20"/>
          <w:szCs w:val="20"/>
        </w:rPr>
        <w:t>（</w:t>
      </w:r>
      <w:r w:rsidR="003E7C07" w:rsidRPr="00010151">
        <w:rPr>
          <w:rFonts w:hint="eastAsia"/>
          <w:sz w:val="20"/>
          <w:szCs w:val="20"/>
        </w:rPr>
        <w:t>印順法師，《</w:t>
      </w:r>
      <w:r w:rsidR="00D27219" w:rsidRPr="00010151">
        <w:rPr>
          <w:rFonts w:hint="eastAsia"/>
          <w:sz w:val="20"/>
          <w:szCs w:val="20"/>
        </w:rPr>
        <w:t>大智度論筆記》［</w:t>
      </w:r>
      <w:r w:rsidR="00D27219" w:rsidRPr="00010151">
        <w:rPr>
          <w:rFonts w:eastAsia="Roman Unicode" w:cs="Roman Unicode"/>
          <w:sz w:val="20"/>
          <w:szCs w:val="20"/>
        </w:rPr>
        <w:t>B</w:t>
      </w:r>
      <w:r w:rsidR="00D27219" w:rsidRPr="00010151">
        <w:rPr>
          <w:sz w:val="20"/>
          <w:szCs w:val="20"/>
        </w:rPr>
        <w:t>029</w:t>
      </w:r>
      <w:r w:rsidR="00D27219" w:rsidRPr="00010151">
        <w:rPr>
          <w:rFonts w:hint="eastAsia"/>
          <w:sz w:val="20"/>
          <w:szCs w:val="20"/>
        </w:rPr>
        <w:t>］</w:t>
      </w:r>
      <w:r w:rsidR="00D27219" w:rsidRPr="00010151">
        <w:rPr>
          <w:rFonts w:eastAsia="Roman Unicode" w:cs="Roman Unicode"/>
          <w:sz w:val="20"/>
          <w:szCs w:val="20"/>
        </w:rPr>
        <w:t>p</w:t>
      </w:r>
      <w:r w:rsidR="00D27219" w:rsidRPr="00010151">
        <w:rPr>
          <w:sz w:val="20"/>
          <w:szCs w:val="20"/>
        </w:rPr>
        <w:t>.171</w:t>
      </w:r>
      <w:r w:rsidR="00D27219" w:rsidRPr="00010151">
        <w:rPr>
          <w:rFonts w:hint="eastAsia"/>
          <w:sz w:val="20"/>
          <w:szCs w:val="20"/>
        </w:rPr>
        <w:t>）</w:t>
      </w:r>
    </w:p>
    <w:p w14:paraId="602807D9" w14:textId="77777777" w:rsidR="00D27219" w:rsidRPr="00010151" w:rsidRDefault="00D27219" w:rsidP="009F29A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須菩提！若菩薩作是念：『無是般若波羅蜜，無</w:t>
      </w:r>
      <w:r w:rsidRPr="00010151">
        <w:rPr>
          <w:rStyle w:val="FootnoteReference"/>
          <w:rFonts w:eastAsia="標楷體"/>
          <w:bCs/>
        </w:rPr>
        <w:footnoteReference w:id="279"/>
      </w:r>
      <w:r w:rsidRPr="00010151">
        <w:rPr>
          <w:rFonts w:eastAsia="標楷體" w:hint="eastAsia"/>
          <w:bCs/>
        </w:rPr>
        <w:t>人有是般若波羅蜜；無有行是般若波羅蜜得阿耨多羅三藐三菩提。』何以故？一切法如、法性、實際常住故。</w:t>
      </w:r>
    </w:p>
    <w:p w14:paraId="7AC20757" w14:textId="77777777" w:rsidR="00D27219" w:rsidRPr="00010151" w:rsidRDefault="00D27219" w:rsidP="009F29A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如是行，是為菩薩摩訶薩行般若波羅蜜。」</w:t>
      </w:r>
      <w:r w:rsidRPr="00010151">
        <w:rPr>
          <w:rStyle w:val="FootnoteReference"/>
          <w:rFonts w:eastAsia="標楷體"/>
          <w:bCs/>
        </w:rPr>
        <w:footnoteReference w:id="280"/>
      </w:r>
      <w:r w:rsidR="00FC0C83" w:rsidRPr="00986AAD">
        <w:rPr>
          <w:highlight w:val="yellow"/>
        </w:rPr>
        <w:t>^^</w:t>
      </w:r>
    </w:p>
    <w:p w14:paraId="00A089F3" w14:textId="77777777" w:rsidR="00D27219" w:rsidRPr="00010151" w:rsidRDefault="00D27219" w:rsidP="00D339EA">
      <w:pPr>
        <w:spacing w:beforeLines="30" w:before="108" w:line="340" w:lineRule="exact"/>
        <w:jc w:val="both"/>
      </w:pPr>
      <w:r w:rsidRPr="00010151">
        <w:rPr>
          <w:rFonts w:hint="eastAsia"/>
        </w:rPr>
        <w:t>【</w:t>
      </w:r>
      <w:r w:rsidRPr="00010151">
        <w:rPr>
          <w:rFonts w:hint="eastAsia"/>
          <w:b/>
        </w:rPr>
        <w:t>論</w:t>
      </w:r>
      <w:r w:rsidRPr="00010151">
        <w:rPr>
          <w:rFonts w:hint="eastAsia"/>
        </w:rPr>
        <w:t>】釋曰：</w:t>
      </w:r>
    </w:p>
    <w:p w14:paraId="29D8CDC6" w14:textId="77777777" w:rsidR="00D27219" w:rsidRPr="00010151" w:rsidRDefault="00AF7C9F" w:rsidP="009F29A9">
      <w:pPr>
        <w:spacing w:line="34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壹、示平等體</w:t>
      </w:r>
    </w:p>
    <w:p w14:paraId="7D5AFBFE" w14:textId="77777777" w:rsidR="00D27219" w:rsidRPr="00010151" w:rsidRDefault="00AF7C9F" w:rsidP="009F29A9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（壹）須菩提問</w:t>
      </w:r>
    </w:p>
    <w:p w14:paraId="26824D87" w14:textId="77777777" w:rsidR="00D27219" w:rsidRPr="00010151" w:rsidRDefault="00D27219" w:rsidP="009F29A9">
      <w:pPr>
        <w:spacing w:line="340" w:lineRule="exact"/>
        <w:ind w:leftChars="50" w:left="120"/>
        <w:jc w:val="both"/>
        <w:rPr>
          <w:sz w:val="20"/>
          <w:szCs w:val="20"/>
          <w:bdr w:val="single" w:sz="4" w:space="0" w:color="auto" w:frame="1"/>
        </w:rPr>
      </w:pPr>
      <w:r w:rsidRPr="00010151">
        <w:rPr>
          <w:rFonts w:hint="eastAsia"/>
        </w:rPr>
        <w:t>上阿難問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鬪諍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，佛答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同學清淨</w:t>
      </w:r>
      <w:r w:rsidRPr="00010151">
        <w:rPr>
          <w:rFonts w:hint="eastAsia"/>
          <w:bCs/>
        </w:rPr>
        <w:t>」</w:t>
      </w:r>
      <w:r w:rsidR="00862919" w:rsidRPr="00010151">
        <w:rPr>
          <w:rFonts w:hint="eastAsia"/>
        </w:rPr>
        <w:t>。</w:t>
      </w:r>
      <w:r w:rsidRPr="00010151">
        <w:rPr>
          <w:rFonts w:hint="eastAsia"/>
        </w:rPr>
        <w:t>今須菩提問佛</w:t>
      </w:r>
      <w:r w:rsidR="003E4AB5"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甚深同心等法，是菩薩所學處</w:t>
      </w:r>
      <w:r w:rsidR="003E4AB5" w:rsidRPr="00010151">
        <w:rPr>
          <w:rFonts w:hint="eastAsia"/>
        </w:rPr>
        <w:t>？」</w:t>
      </w:r>
    </w:p>
    <w:p w14:paraId="6FE4F4DA" w14:textId="77777777" w:rsidR="00D27219" w:rsidRPr="00010151" w:rsidRDefault="00AF7C9F" w:rsidP="00FC0C83">
      <w:pPr>
        <w:spacing w:beforeLines="30" w:before="108" w:line="340" w:lineRule="exact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（貳）佛答</w:t>
      </w:r>
    </w:p>
    <w:p w14:paraId="3D9253F8" w14:textId="77777777" w:rsidR="00D27219" w:rsidRPr="00010151" w:rsidRDefault="00AF7C9F" w:rsidP="009F29A9">
      <w:pPr>
        <w:spacing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一、總明所學平等法</w:t>
      </w:r>
      <w:r w:rsidR="00D27219" w:rsidRPr="00010151">
        <w:rPr>
          <w:b/>
          <w:bCs/>
          <w:sz w:val="20"/>
          <w:szCs w:val="20"/>
          <w:bdr w:val="single" w:sz="4" w:space="0" w:color="auto"/>
        </w:rPr>
        <w:t>——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內空乃至自相空</w:t>
      </w:r>
    </w:p>
    <w:p w14:paraId="31AC25D7" w14:textId="77777777" w:rsidR="00D27219" w:rsidRPr="00010151" w:rsidRDefault="00D27219" w:rsidP="009F29A9">
      <w:pPr>
        <w:spacing w:line="340" w:lineRule="exact"/>
        <w:ind w:leftChars="100" w:left="240"/>
        <w:jc w:val="both"/>
        <w:rPr>
          <w:bCs/>
        </w:rPr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內空乃至自相空，是名等法。</w:t>
      </w:r>
      <w:r w:rsidR="00CB1404">
        <w:t>^^</w:t>
      </w:r>
      <w:r w:rsidRPr="00010151">
        <w:rPr>
          <w:rFonts w:hint="eastAsia"/>
          <w:bCs/>
        </w:rPr>
        <w:t>」</w:t>
      </w:r>
    </w:p>
    <w:p w14:paraId="34346D4B" w14:textId="77777777" w:rsidR="00D27219" w:rsidRPr="00010151" w:rsidRDefault="00AF7C9F" w:rsidP="00FC0C83">
      <w:pPr>
        <w:spacing w:beforeLines="30" w:before="108" w:line="340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二、上〈同學品〉說眾生等忍，今〈等學品〉說法等忍，通達空，心則平等</w:t>
      </w:r>
    </w:p>
    <w:p w14:paraId="5A5194F6" w14:textId="77777777"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  <w:rPr>
          <w:bCs/>
        </w:rPr>
      </w:pPr>
      <w:r w:rsidRPr="00010151">
        <w:rPr>
          <w:rFonts w:hint="eastAsia"/>
        </w:rPr>
        <w:t>有二種等忍</w:t>
      </w:r>
      <w:r w:rsidRPr="00010151">
        <w:rPr>
          <w:rStyle w:val="FootnoteReference"/>
        </w:rPr>
        <w:footnoteReference w:id="281"/>
      </w:r>
      <w:r w:rsidRPr="00010151">
        <w:rPr>
          <w:bCs/>
        </w:rPr>
        <w:t>——</w:t>
      </w:r>
      <w:r w:rsidRPr="00010151">
        <w:rPr>
          <w:rFonts w:hint="eastAsia"/>
        </w:rPr>
        <w:t>上品末說眾生等忍，</w:t>
      </w:r>
      <w:r w:rsidRPr="00010151">
        <w:rPr>
          <w:rStyle w:val="FootnoteReference"/>
        </w:rPr>
        <w:footnoteReference w:id="282"/>
      </w:r>
      <w:r w:rsidRPr="00010151">
        <w:rPr>
          <w:rFonts w:hint="eastAsia"/>
        </w:rPr>
        <w:t>此品說法等忍</w:t>
      </w:r>
      <w:r w:rsidRPr="00010151">
        <w:rPr>
          <w:rFonts w:hint="eastAsia"/>
          <w:bCs/>
        </w:rPr>
        <w:t>。</w:t>
      </w:r>
    </w:p>
    <w:p w14:paraId="06CC7C7C" w14:textId="77777777"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</w:pPr>
      <w:r w:rsidRPr="00010151">
        <w:rPr>
          <w:rFonts w:hint="eastAsia"/>
        </w:rPr>
        <w:t>如稱兩頭</w:t>
      </w:r>
      <w:r w:rsidRPr="00010151">
        <w:rPr>
          <w:rStyle w:val="FootnoteReference"/>
        </w:rPr>
        <w:footnoteReference w:id="283"/>
      </w:r>
      <w:r w:rsidRPr="00010151">
        <w:rPr>
          <w:rFonts w:hint="eastAsia"/>
        </w:rPr>
        <w:t>停</w:t>
      </w:r>
      <w:r w:rsidRPr="00010151">
        <w:rPr>
          <w:rStyle w:val="FootnoteReference"/>
        </w:rPr>
        <w:footnoteReference w:id="284"/>
      </w:r>
      <w:r w:rsidRPr="00010151">
        <w:rPr>
          <w:rFonts w:hint="eastAsia"/>
        </w:rPr>
        <w:t>等，如是內空等諸空於諸法中平等。</w:t>
      </w:r>
    </w:p>
    <w:p w14:paraId="6DD04FBA" w14:textId="77777777"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</w:pPr>
      <w:r w:rsidRPr="00010151">
        <w:rPr>
          <w:rFonts w:hint="eastAsia"/>
        </w:rPr>
        <w:t>如內法有種種差別，得內空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則皆平等無法</w:t>
      </w:r>
      <w:r w:rsidRPr="00010151">
        <w:rPr>
          <w:rStyle w:val="FootnoteReference"/>
        </w:rPr>
        <w:footnoteReference w:id="285"/>
      </w:r>
      <w:r w:rsidRPr="00010151">
        <w:rPr>
          <w:rFonts w:hint="eastAsia"/>
        </w:rPr>
        <w:t>；乃至自相空</w:t>
      </w:r>
      <w:r w:rsidRPr="00010151">
        <w:rPr>
          <w:bCs/>
        </w:rPr>
        <w:t>——</w:t>
      </w:r>
      <w:r w:rsidRPr="00010151">
        <w:rPr>
          <w:rFonts w:hint="eastAsia"/>
        </w:rPr>
        <w:t>一切法相皆自空，是時心則平等。</w:t>
      </w:r>
    </w:p>
    <w:p w14:paraId="6B8F72A0" w14:textId="77777777" w:rsidR="00D27219" w:rsidRPr="00010151" w:rsidRDefault="00AF7C9F" w:rsidP="00FC0C83">
      <w:pPr>
        <w:spacing w:beforeLines="30" w:before="108" w:line="340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三、顯所得益</w:t>
      </w:r>
    </w:p>
    <w:p w14:paraId="792D5F3B" w14:textId="77777777"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</w:pPr>
      <w:r w:rsidRPr="00010151">
        <w:rPr>
          <w:rFonts w:hint="eastAsia"/>
        </w:rPr>
        <w:lastRenderedPageBreak/>
        <w:t>菩薩住是等中，能得阿耨多羅三藐三菩提。</w:t>
      </w:r>
    </w:p>
    <w:p w14:paraId="5CAB450E" w14:textId="77777777" w:rsidR="00D27219" w:rsidRPr="00010151" w:rsidRDefault="00AF7C9F" w:rsidP="00D339EA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BB5931">
        <w:rPr>
          <w:rFonts w:hint="eastAsia"/>
          <w:b/>
          <w:bCs/>
          <w:sz w:val="20"/>
          <w:szCs w:val="20"/>
          <w:bdr w:val="single" w:sz="4" w:space="0" w:color="auto"/>
        </w:rPr>
        <w:t>`2244`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貳、教平等學</w:t>
      </w:r>
    </w:p>
    <w:p w14:paraId="31851635" w14:textId="77777777" w:rsidR="00D27219" w:rsidRPr="00010151" w:rsidRDefault="00AF7C9F" w:rsidP="00BD30DB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（壹）除顛倒行［陳問意］</w:t>
      </w:r>
    </w:p>
    <w:p w14:paraId="59B1CD36" w14:textId="77777777" w:rsidR="00D27219" w:rsidRPr="00010151" w:rsidRDefault="00D27219" w:rsidP="00BD30DB">
      <w:pPr>
        <w:ind w:leftChars="50" w:left="120"/>
        <w:jc w:val="both"/>
        <w:rPr>
          <w:bCs/>
        </w:rPr>
      </w:pPr>
      <w:r w:rsidRPr="00010151">
        <w:rPr>
          <w:rFonts w:hint="eastAsia"/>
        </w:rPr>
        <w:t>須菩提復問</w:t>
      </w:r>
      <w:r w:rsidRPr="00010151">
        <w:rPr>
          <w:rStyle w:val="FootnoteReference"/>
        </w:rPr>
        <w:footnoteReference w:id="286"/>
      </w:r>
      <w:r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為色等盡故，為學薩婆若</w:t>
      </w:r>
      <w:r w:rsidRPr="00010151">
        <w:rPr>
          <w:rFonts w:ascii="標楷體" w:eastAsia="標楷體" w:hAnsi="標楷體" w:hint="eastAsia"/>
          <w:bCs/>
        </w:rPr>
        <w:t>？</w:t>
      </w:r>
      <w:r w:rsidR="00CB1404">
        <w:t>^^</w:t>
      </w:r>
      <w:r w:rsidRPr="00010151">
        <w:rPr>
          <w:rFonts w:hint="eastAsia"/>
          <w:bCs/>
        </w:rPr>
        <w:t>」</w:t>
      </w:r>
    </w:p>
    <w:p w14:paraId="151A8848" w14:textId="77777777" w:rsidR="00D27219" w:rsidRPr="00010151" w:rsidRDefault="00D27219" w:rsidP="00BD30DB">
      <w:pPr>
        <w:ind w:leftChars="50" w:left="120"/>
        <w:jc w:val="both"/>
      </w:pPr>
      <w:r w:rsidRPr="00010151">
        <w:rPr>
          <w:rFonts w:hint="eastAsia"/>
        </w:rPr>
        <w:t>觀色等</w:t>
      </w:r>
      <w:r w:rsidRPr="00010151">
        <w:rPr>
          <w:rFonts w:hint="eastAsia"/>
          <w:b/>
        </w:rPr>
        <w:t>無常</w:t>
      </w:r>
      <w:r w:rsidRPr="00010151">
        <w:rPr>
          <w:rFonts w:hint="eastAsia"/>
          <w:b/>
          <w:bCs/>
        </w:rPr>
        <w:t>、</w:t>
      </w:r>
      <w:r w:rsidRPr="00010151">
        <w:rPr>
          <w:rFonts w:hint="eastAsia"/>
          <w:b/>
        </w:rPr>
        <w:t>念念滅不住</w:t>
      </w:r>
      <w:r w:rsidR="00862919" w:rsidRPr="00010151">
        <w:rPr>
          <w:rFonts w:hint="eastAsia"/>
        </w:rPr>
        <w:t>，</w:t>
      </w:r>
      <w:r w:rsidRPr="00010151">
        <w:rPr>
          <w:rFonts w:hint="eastAsia"/>
        </w:rPr>
        <w:t>若得是觀，心則</w:t>
      </w:r>
      <w:r w:rsidRPr="00010151">
        <w:rPr>
          <w:rFonts w:hint="eastAsia"/>
          <w:b/>
        </w:rPr>
        <w:t>離</w:t>
      </w:r>
      <w:r w:rsidRPr="00010151">
        <w:rPr>
          <w:rFonts w:hint="eastAsia"/>
        </w:rPr>
        <w:t>色；心離色故，諸煩惱</w:t>
      </w:r>
      <w:r w:rsidRPr="00010151">
        <w:rPr>
          <w:rFonts w:hint="eastAsia"/>
          <w:b/>
        </w:rPr>
        <w:t>滅</w:t>
      </w:r>
      <w:r w:rsidRPr="00010151">
        <w:rPr>
          <w:rFonts w:hint="eastAsia"/>
        </w:rPr>
        <w:t>；煩惱滅故，得</w:t>
      </w:r>
      <w:r w:rsidRPr="00010151">
        <w:rPr>
          <w:rFonts w:hint="eastAsia"/>
          <w:b/>
        </w:rPr>
        <w:t>不生</w:t>
      </w:r>
      <w:r w:rsidRPr="00010151">
        <w:rPr>
          <w:rFonts w:hint="eastAsia"/>
        </w:rPr>
        <w:t>法。</w:t>
      </w:r>
    </w:p>
    <w:p w14:paraId="35EAE8B4" w14:textId="77777777" w:rsidR="00D27219" w:rsidRPr="00010151" w:rsidRDefault="00D27219" w:rsidP="00BD30DB">
      <w:pPr>
        <w:ind w:leftChars="50" w:left="120"/>
        <w:jc w:val="both"/>
      </w:pPr>
      <w:r w:rsidRPr="00010151">
        <w:rPr>
          <w:rFonts w:hint="eastAsia"/>
        </w:rPr>
        <w:t>須菩提問：</w:t>
      </w:r>
      <w:r w:rsidRPr="00010151">
        <w:rPr>
          <w:rFonts w:hint="eastAsia"/>
          <w:bCs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如是學為學薩婆若？</w:t>
      </w:r>
      <w:r w:rsidR="00CB1404">
        <w:t>^^</w:t>
      </w:r>
      <w:r w:rsidRPr="00010151">
        <w:rPr>
          <w:rFonts w:hint="eastAsia"/>
          <w:bCs/>
        </w:rPr>
        <w:t>」</w:t>
      </w:r>
    </w:p>
    <w:p w14:paraId="0FEE2439" w14:textId="77777777" w:rsidR="00D27219" w:rsidRPr="00010151" w:rsidRDefault="00AF7C9F" w:rsidP="00FC0C83">
      <w:pPr>
        <w:spacing w:beforeLines="30" w:before="108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（貳）明究竟行</w:t>
      </w:r>
    </w:p>
    <w:p w14:paraId="3DF06896" w14:textId="77777777" w:rsidR="00D27219" w:rsidRPr="00010151" w:rsidRDefault="00AF7C9F" w:rsidP="00BD30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一、佛反問</w:t>
      </w:r>
    </w:p>
    <w:p w14:paraId="4AE92014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佛反問須菩提：「</w:t>
      </w:r>
      <w:r w:rsidR="00CB1404">
        <w:t>^</w:t>
      </w:r>
      <w:r w:rsidRPr="00010151">
        <w:rPr>
          <w:rFonts w:ascii="標楷體" w:eastAsia="標楷體" w:hAnsi="標楷體" w:hint="eastAsia"/>
        </w:rPr>
        <w:t>於汝意云何？色等諸法如及如來如</w:t>
      </w:r>
      <w:r w:rsidRPr="00010151">
        <w:rPr>
          <w:rFonts w:ascii="標楷體" w:eastAsia="標楷體" w:hAnsi="標楷體"/>
        </w:rPr>
        <w:t>——</w:t>
      </w:r>
      <w:r w:rsidRPr="00010151">
        <w:rPr>
          <w:rFonts w:ascii="標楷體" w:eastAsia="標楷體" w:hAnsi="標楷體" w:hint="eastAsia"/>
        </w:rPr>
        <w:t>是如為盡、滅、斷不？</w:t>
      </w:r>
      <w:r w:rsidR="00CB1404">
        <w:t>^^</w:t>
      </w:r>
      <w:r w:rsidRPr="00010151">
        <w:rPr>
          <w:rFonts w:hint="eastAsia"/>
        </w:rPr>
        <w:t>」</w:t>
      </w:r>
    </w:p>
    <w:p w14:paraId="6C807415" w14:textId="77777777" w:rsidR="00D27219" w:rsidRPr="00010151" w:rsidRDefault="00AF7C9F" w:rsidP="00FC0C83">
      <w:pPr>
        <w:spacing w:beforeLines="30" w:before="108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二、須菩提答</w:t>
      </w:r>
    </w:p>
    <w:p w14:paraId="16F23B26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須菩提言：「</w:t>
      </w:r>
      <w:r w:rsidR="00CB1404">
        <w:t>^</w:t>
      </w:r>
      <w:r w:rsidRPr="00010151">
        <w:rPr>
          <w:rFonts w:ascii="標楷體" w:eastAsia="標楷體" w:hAnsi="標楷體" w:hint="eastAsia"/>
        </w:rPr>
        <w:t>不！</w:t>
      </w:r>
      <w:r w:rsidR="00CB1404">
        <w:t>^^</w:t>
      </w:r>
      <w:r w:rsidRPr="00010151">
        <w:rPr>
          <w:rFonts w:hint="eastAsia"/>
        </w:rPr>
        <w:t>」</w:t>
      </w:r>
    </w:p>
    <w:p w14:paraId="65D3DB79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是如從本已來，不集、不和合，云何有盡？</w:t>
      </w:r>
    </w:p>
    <w:p w14:paraId="0B97936B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本來不生，云何有滅？</w:t>
      </w:r>
      <w:r w:rsidRPr="00010151">
        <w:rPr>
          <w:rStyle w:val="FootnoteReference"/>
          <w:bCs/>
        </w:rPr>
        <w:footnoteReference w:id="287"/>
      </w:r>
    </w:p>
    <w:p w14:paraId="50FF16E8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是法本來虛誑，無有定相，云何可斷？</w:t>
      </w:r>
    </w:p>
    <w:p w14:paraId="651EB478" w14:textId="77777777" w:rsidR="00D27219" w:rsidRPr="00010151" w:rsidRDefault="00AF7C9F" w:rsidP="00D339EA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三、佛結成</w:t>
      </w:r>
    </w:p>
    <w:p w14:paraId="65FE58E7" w14:textId="77777777" w:rsidR="00D27219" w:rsidRPr="00010151" w:rsidRDefault="00D27219" w:rsidP="00FC0C83">
      <w:pPr>
        <w:tabs>
          <w:tab w:val="left" w:pos="4140"/>
        </w:tabs>
        <w:ind w:leftChars="100" w:left="240"/>
        <w:jc w:val="both"/>
        <w:outlineLvl w:val="0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須菩提！菩薩摩訶薩能如是學如，為學薩婆若。</w:t>
      </w:r>
      <w:r w:rsidR="00CB1404">
        <w:t>^^</w:t>
      </w:r>
      <w:r w:rsidRPr="00010151">
        <w:rPr>
          <w:rFonts w:hint="eastAsia"/>
        </w:rPr>
        <w:t>」</w:t>
      </w:r>
    </w:p>
    <w:p w14:paraId="69A572AD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是「如」常、不可證、不可滅、不可斷；是盡、離、斷，除顛倒故行，非是究竟。</w:t>
      </w:r>
      <w:r w:rsidRPr="00010151">
        <w:rPr>
          <w:rStyle w:val="FootnoteReference"/>
        </w:rPr>
        <w:footnoteReference w:id="288"/>
      </w:r>
    </w:p>
    <w:p w14:paraId="0B2D521C" w14:textId="77777777" w:rsidR="00D27219" w:rsidRPr="00010151" w:rsidRDefault="00D27219" w:rsidP="00D339EA">
      <w:pPr>
        <w:spacing w:beforeLines="20" w:before="72"/>
        <w:ind w:leftChars="100" w:left="240"/>
        <w:jc w:val="both"/>
        <w:rPr>
          <w:u w:val="single"/>
        </w:rPr>
      </w:pPr>
      <w:r w:rsidRPr="00010151">
        <w:rPr>
          <w:rFonts w:hint="eastAsia"/>
        </w:rPr>
        <w:t>此中說究竟事，於是佛讚歎：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如是學，雖不定為一法故學</w:t>
      </w:r>
      <w:r w:rsidRPr="00010151">
        <w:rPr>
          <w:rStyle w:val="FootnoteReference"/>
        </w:rPr>
        <w:footnoteReference w:id="289"/>
      </w:r>
      <w:r w:rsidRPr="00010151">
        <w:rPr>
          <w:rFonts w:hint="eastAsia"/>
        </w:rPr>
        <w:t>而學薩婆若。</w:t>
      </w:r>
      <w:r w:rsidRPr="00010151">
        <w:rPr>
          <w:rFonts w:hint="eastAsia"/>
          <w:bCs/>
        </w:rPr>
        <w:t>」</w:t>
      </w:r>
    </w:p>
    <w:p w14:paraId="64B3A7EE" w14:textId="77777777" w:rsidR="00D27219" w:rsidRPr="00010151" w:rsidRDefault="00AF7C9F" w:rsidP="00D339EA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AE33C8" w:rsidRPr="00010151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、明等學之利益</w:t>
      </w:r>
    </w:p>
    <w:p w14:paraId="5B3E324C" w14:textId="77777777" w:rsidR="00D27219" w:rsidRPr="00010151" w:rsidRDefault="00AF7C9F" w:rsidP="00BD30DB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（壹）略說學六度等為學薩婆若</w:t>
      </w:r>
    </w:p>
    <w:p w14:paraId="7C1C6978" w14:textId="77777777" w:rsidR="00D27219" w:rsidRPr="00010151" w:rsidRDefault="00D27219" w:rsidP="00BD30DB">
      <w:pPr>
        <w:ind w:leftChars="50" w:left="120"/>
        <w:jc w:val="both"/>
      </w:pPr>
      <w:r w:rsidRPr="00010151">
        <w:rPr>
          <w:rFonts w:hint="eastAsia"/>
        </w:rPr>
        <w:t>若學薩婆若，即是學六波羅蜜等；若能學六波羅蜜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606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等，是為盡諸學邊</w:t>
      </w:r>
      <w:r w:rsidR="00393694" w:rsidRPr="00010151">
        <w:rPr>
          <w:rStyle w:val="FootnoteReference"/>
        </w:rPr>
        <w:footnoteReference w:id="290"/>
      </w:r>
      <w:r w:rsidRPr="00010151">
        <w:rPr>
          <w:rFonts w:hint="eastAsia"/>
        </w:rPr>
        <w:t>。</w:t>
      </w:r>
    </w:p>
    <w:p w14:paraId="690714F5" w14:textId="77777777" w:rsidR="00D27219" w:rsidRPr="00010151" w:rsidRDefault="00AF7C9F" w:rsidP="00FC0C83">
      <w:pPr>
        <w:spacing w:beforeLines="30" w:before="108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（貳）廣明等學之利益</w:t>
      </w:r>
    </w:p>
    <w:p w14:paraId="4FBBD84A" w14:textId="77777777" w:rsidR="00D27219" w:rsidRPr="00010151" w:rsidRDefault="00AF7C9F" w:rsidP="00BD30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一、正明等學之益</w:t>
      </w:r>
    </w:p>
    <w:p w14:paraId="74656E30" w14:textId="77777777" w:rsidR="00D27219" w:rsidRPr="00010151" w:rsidRDefault="00D27219" w:rsidP="00BD30DB">
      <w:pPr>
        <w:tabs>
          <w:tab w:val="left" w:pos="4140"/>
        </w:tabs>
        <w:ind w:leftChars="100" w:left="240"/>
        <w:jc w:val="both"/>
      </w:pPr>
      <w:r w:rsidRPr="00010151">
        <w:rPr>
          <w:rFonts w:hint="eastAsia"/>
        </w:rPr>
        <w:t>若盡諸學邊，是人無量福德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智慧具足故，</w:t>
      </w:r>
      <w:r w:rsidR="00CB1404">
        <w:t>^</w:t>
      </w:r>
      <w:r w:rsidRPr="00010151">
        <w:rPr>
          <w:rFonts w:ascii="標楷體" w:eastAsia="標楷體" w:hAnsi="標楷體" w:hint="eastAsia"/>
        </w:rPr>
        <w:t>魔、若魔民無能降伏</w:t>
      </w:r>
      <w:r w:rsidR="00CB1404">
        <w:t>^^</w:t>
      </w:r>
      <w:r w:rsidRPr="00010151">
        <w:rPr>
          <w:rFonts w:hint="eastAsia"/>
        </w:rPr>
        <w:t>。</w:t>
      </w:r>
    </w:p>
    <w:p w14:paraId="7241296F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如是正學故，</w:t>
      </w:r>
      <w:r w:rsidR="00CB1404">
        <w:t>^</w:t>
      </w:r>
      <w:r w:rsidRPr="00010151">
        <w:rPr>
          <w:rFonts w:ascii="標楷體" w:eastAsia="標楷體" w:hAnsi="標楷體" w:hint="eastAsia"/>
        </w:rPr>
        <w:t>直到阿鞞跋致地</w:t>
      </w:r>
      <w:r w:rsidR="00CB1404">
        <w:t>^^</w:t>
      </w:r>
      <w:r w:rsidRPr="00010151">
        <w:rPr>
          <w:rFonts w:hint="eastAsia"/>
        </w:rPr>
        <w:t>。</w:t>
      </w:r>
    </w:p>
    <w:p w14:paraId="48DF8D39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如是學，</w:t>
      </w:r>
      <w:r w:rsidR="00CB1404">
        <w:t>^</w:t>
      </w:r>
      <w:r w:rsidRPr="00010151">
        <w:rPr>
          <w:rFonts w:ascii="標楷體" w:eastAsia="標楷體" w:hAnsi="標楷體" w:hint="eastAsia"/>
        </w:rPr>
        <w:t>為學佛所行道</w:t>
      </w:r>
      <w:r w:rsidR="00CB1404">
        <w:t>^^</w:t>
      </w:r>
      <w:r w:rsidRPr="00010151">
        <w:rPr>
          <w:rFonts w:hint="eastAsia"/>
        </w:rPr>
        <w:t>。</w:t>
      </w:r>
    </w:p>
    <w:p w14:paraId="43398DF6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如是學，</w:t>
      </w:r>
      <w:r w:rsidR="00CB1404">
        <w:t>^</w:t>
      </w:r>
      <w:r w:rsidRPr="00010151">
        <w:rPr>
          <w:rFonts w:ascii="標楷體" w:eastAsia="標楷體" w:hAnsi="標楷體" w:hint="eastAsia"/>
        </w:rPr>
        <w:t>皆為十方諸佛及大菩薩、諸天、善人所守護</w:t>
      </w:r>
      <w:r w:rsidR="00CB1404">
        <w:t>^^</w:t>
      </w:r>
      <w:r w:rsidRPr="00010151">
        <w:rPr>
          <w:rFonts w:hint="eastAsia"/>
        </w:rPr>
        <w:t>。</w:t>
      </w:r>
    </w:p>
    <w:p w14:paraId="1207F06F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能如是學，是人無有邪見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心無所著，於一切眾生能起</w:t>
      </w:r>
      <w:r w:rsidR="00FC0C83" w:rsidRPr="00986AAD">
        <w:rPr>
          <w:highlight w:val="yellow"/>
        </w:rPr>
        <w:t>^</w:t>
      </w:r>
      <w:r w:rsidRPr="00010151">
        <w:rPr>
          <w:rFonts w:ascii="標楷體" w:eastAsia="標楷體" w:hAnsi="標楷體" w:hint="eastAsia"/>
        </w:rPr>
        <w:t>大慈大悲</w:t>
      </w:r>
      <w:r w:rsidR="00FC0C83" w:rsidRPr="00986AAD">
        <w:rPr>
          <w:highlight w:val="yellow"/>
        </w:rPr>
        <w:t>^^</w:t>
      </w:r>
      <w:r w:rsidRPr="00010151">
        <w:rPr>
          <w:rFonts w:hint="eastAsia"/>
        </w:rPr>
        <w:t>；</w:t>
      </w:r>
    </w:p>
    <w:p w14:paraId="559F9289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大慈大悲故，能</w:t>
      </w:r>
      <w:r w:rsidR="00CB1404">
        <w:t>^</w:t>
      </w:r>
      <w:r w:rsidRPr="00010151">
        <w:rPr>
          <w:rFonts w:ascii="標楷體" w:eastAsia="標楷體" w:hAnsi="標楷體" w:hint="eastAsia"/>
        </w:rPr>
        <w:t>教化眾生</w:t>
      </w:r>
      <w:r w:rsidR="00CB1404">
        <w:t>^^</w:t>
      </w:r>
      <w:r w:rsidRPr="00010151">
        <w:rPr>
          <w:rFonts w:hint="eastAsia"/>
        </w:rPr>
        <w:t>；</w:t>
      </w:r>
    </w:p>
    <w:p w14:paraId="65C58528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lastRenderedPageBreak/>
        <w:t>眾生心清淨故，</w:t>
      </w:r>
      <w:r w:rsidR="00CB1404">
        <w:t>^</w:t>
      </w:r>
      <w:r w:rsidRPr="00010151">
        <w:rPr>
          <w:rFonts w:ascii="標楷體" w:eastAsia="標楷體" w:hAnsi="標楷體" w:hint="eastAsia"/>
        </w:rPr>
        <w:t>佛界</w:t>
      </w:r>
      <w:r w:rsidRPr="00010151">
        <w:rPr>
          <w:rFonts w:eastAsia="標楷體"/>
          <w:vertAlign w:val="superscript"/>
        </w:rPr>
        <w:footnoteReference w:id="291"/>
      </w:r>
      <w:r w:rsidRPr="00010151">
        <w:rPr>
          <w:rFonts w:ascii="標楷體" w:eastAsia="標楷體" w:hAnsi="標楷體" w:hint="eastAsia"/>
        </w:rPr>
        <w:t>清淨</w:t>
      </w:r>
      <w:r w:rsidR="00CB1404">
        <w:t>^^</w:t>
      </w:r>
      <w:r w:rsidRPr="00010151">
        <w:rPr>
          <w:rFonts w:hint="eastAsia"/>
        </w:rPr>
        <w:t>；</w:t>
      </w:r>
    </w:p>
    <w:p w14:paraId="6592453E" w14:textId="77777777" w:rsidR="00D27219" w:rsidRPr="00010151" w:rsidRDefault="00BB5931" w:rsidP="00BD30DB">
      <w:pPr>
        <w:ind w:leftChars="100" w:left="240"/>
        <w:jc w:val="both"/>
      </w:pPr>
      <w:r>
        <w:rPr>
          <w:rFonts w:hint="eastAsia"/>
        </w:rPr>
        <w:t>`2245`</w:t>
      </w:r>
      <w:r w:rsidR="00D27219" w:rsidRPr="00010151">
        <w:rPr>
          <w:rFonts w:hint="eastAsia"/>
        </w:rPr>
        <w:t>佛界清淨已，得佛道，</w:t>
      </w:r>
      <w:r w:rsidR="00CB1404">
        <w:t>^</w:t>
      </w:r>
      <w:r w:rsidR="00D27219" w:rsidRPr="00010151">
        <w:rPr>
          <w:rFonts w:ascii="標楷體" w:eastAsia="標楷體" w:hAnsi="標楷體" w:hint="eastAsia"/>
        </w:rPr>
        <w:t>三轉十二行法輪，以三乘度無量眾生</w:t>
      </w:r>
      <w:r w:rsidR="00CB1404">
        <w:t>^^</w:t>
      </w:r>
      <w:r w:rsidR="00D27219" w:rsidRPr="00010151">
        <w:rPr>
          <w:rFonts w:hint="eastAsia"/>
        </w:rPr>
        <w:t>。</w:t>
      </w:r>
    </w:p>
    <w:p w14:paraId="37774313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以大乘度眾生故，</w:t>
      </w:r>
      <w:r w:rsidR="00CB1404">
        <w:t>^</w:t>
      </w:r>
      <w:r w:rsidRPr="00010151">
        <w:rPr>
          <w:rFonts w:ascii="標楷體" w:eastAsia="標楷體" w:hAnsi="標楷體" w:hint="eastAsia"/>
        </w:rPr>
        <w:t>不斷佛種</w:t>
      </w:r>
      <w:r w:rsidR="00CB1404">
        <w:t>^^</w:t>
      </w:r>
      <w:r w:rsidRPr="00010151">
        <w:rPr>
          <w:rFonts w:hint="eastAsia"/>
        </w:rPr>
        <w:t>；</w:t>
      </w:r>
    </w:p>
    <w:p w14:paraId="75550ACA" w14:textId="77777777" w:rsidR="00D27219" w:rsidRPr="00010151" w:rsidRDefault="00D27219" w:rsidP="00D339EA">
      <w:pPr>
        <w:spacing w:beforeLines="20" w:before="72"/>
        <w:ind w:leftChars="100" w:left="240"/>
        <w:jc w:val="both"/>
      </w:pPr>
      <w:r w:rsidRPr="00010151">
        <w:rPr>
          <w:rFonts w:hint="eastAsia"/>
        </w:rPr>
        <w:t>不斷佛種故，於世間常</w:t>
      </w:r>
      <w:r w:rsidR="00CB1404">
        <w:t>^</w:t>
      </w:r>
      <w:r w:rsidRPr="00010151">
        <w:rPr>
          <w:rFonts w:ascii="標楷體" w:eastAsia="標楷體" w:hAnsi="標楷體" w:hint="eastAsia"/>
        </w:rPr>
        <w:t>開甘露法門</w:t>
      </w:r>
      <w:r w:rsidRPr="00010151">
        <w:rPr>
          <w:rFonts w:hint="eastAsia"/>
        </w:rPr>
        <w:t>，</w:t>
      </w:r>
      <w:r w:rsidRPr="00010151">
        <w:rPr>
          <w:rFonts w:ascii="標楷體" w:eastAsia="標楷體" w:hAnsi="標楷體" w:hint="eastAsia"/>
        </w:rPr>
        <w:t>常示眾生無為性</w:t>
      </w:r>
      <w:r w:rsidR="00CB1404">
        <w:t>^^</w:t>
      </w:r>
      <w:r w:rsidRPr="00010151">
        <w:rPr>
          <w:rFonts w:hint="eastAsia"/>
        </w:rPr>
        <w:t>。</w:t>
      </w:r>
    </w:p>
    <w:p w14:paraId="5A8BCDE2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無為性</w:t>
      </w:r>
      <w:r w:rsidR="00CB1404">
        <w:t>^^</w:t>
      </w:r>
      <w:r w:rsidRPr="00010151">
        <w:rPr>
          <w:rFonts w:hint="eastAsia"/>
        </w:rPr>
        <w:t>」者，所謂如、法性、實際、涅槃。</w:t>
      </w:r>
    </w:p>
    <w:p w14:paraId="40664386" w14:textId="77777777"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甘露</w:t>
      </w:r>
      <w:r w:rsidR="00CB1404">
        <w:t>^^</w:t>
      </w:r>
      <w:r w:rsidRPr="00010151">
        <w:rPr>
          <w:rFonts w:hint="eastAsia"/>
        </w:rPr>
        <w:t>」者，無為性；「</w:t>
      </w:r>
      <w:r w:rsidR="00CB1404">
        <w:t>^</w:t>
      </w:r>
      <w:r w:rsidRPr="00010151">
        <w:rPr>
          <w:rFonts w:ascii="標楷體" w:eastAsia="標楷體" w:hAnsi="標楷體" w:hint="eastAsia"/>
        </w:rPr>
        <w:t>門</w:t>
      </w:r>
      <w:r w:rsidR="00CB1404">
        <w:t>^^</w:t>
      </w:r>
      <w:r w:rsidRPr="00010151">
        <w:rPr>
          <w:rFonts w:hint="eastAsia"/>
        </w:rPr>
        <w:t>」者，三解脫門。</w:t>
      </w:r>
    </w:p>
    <w:p w14:paraId="2E393F27" w14:textId="77777777" w:rsidR="00D27219" w:rsidRPr="00010151" w:rsidRDefault="00AF7C9F" w:rsidP="00D339EA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二、舉劣說勝</w:t>
      </w:r>
    </w:p>
    <w:p w14:paraId="65387BFB" w14:textId="77777777" w:rsidR="00D27219" w:rsidRPr="00010151" w:rsidRDefault="00AF7C9F" w:rsidP="00BD30D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（一）釋經：「</w:t>
      </w:r>
      <w:r w:rsidR="00CB1404">
        <w:t>^</w:t>
      </w:r>
      <w:r w:rsidR="00D27219" w:rsidRPr="0001015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下劣之人不能作是學</w:t>
      </w:r>
      <w:r w:rsidR="00CB1404">
        <w:t>^^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42F92A98" w14:textId="77777777" w:rsidR="00D27219" w:rsidRPr="00010151" w:rsidRDefault="00AF7C9F" w:rsidP="00BD30DB">
      <w:pPr>
        <w:tabs>
          <w:tab w:val="left" w:pos="4140"/>
        </w:tabs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、下劣人</w:t>
      </w:r>
    </w:p>
    <w:p w14:paraId="6BE3DDF6" w14:textId="77777777" w:rsidR="00D27219" w:rsidRPr="00010151" w:rsidRDefault="00AF7C9F" w:rsidP="00BD30DB">
      <w:pPr>
        <w:tabs>
          <w:tab w:val="left" w:pos="4140"/>
        </w:tabs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）釋「下劣」</w:t>
      </w:r>
    </w:p>
    <w:p w14:paraId="1FC710EB" w14:textId="77777777" w:rsidR="00D27219" w:rsidRPr="00010151" w:rsidRDefault="00D27219" w:rsidP="00BD30DB">
      <w:pPr>
        <w:ind w:leftChars="250" w:left="60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下劣</w:t>
      </w:r>
      <w:r w:rsidR="00CB1404">
        <w:t>^^</w:t>
      </w:r>
      <w:r w:rsidRPr="00010151">
        <w:rPr>
          <w:rFonts w:hint="eastAsia"/>
        </w:rPr>
        <w:t>」者，名懈怠、放逸，不樂佛法，不一心行道，罪福雜行。</w:t>
      </w:r>
    </w:p>
    <w:p w14:paraId="32E0C63D" w14:textId="77777777" w:rsidR="00D27219" w:rsidRPr="00010151" w:rsidRDefault="00AF7C9F" w:rsidP="00D339EA">
      <w:pPr>
        <w:tabs>
          <w:tab w:val="left" w:pos="4140"/>
        </w:tabs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）下劣人不能學平等法之原因</w:t>
      </w:r>
    </w:p>
    <w:p w14:paraId="7421D4D8" w14:textId="77777777" w:rsidR="00D27219" w:rsidRPr="00010151" w:rsidRDefault="00D27219" w:rsidP="00BD30DB">
      <w:pPr>
        <w:ind w:leftChars="250" w:left="600"/>
        <w:jc w:val="both"/>
      </w:pPr>
      <w:r w:rsidRPr="00010151">
        <w:rPr>
          <w:rFonts w:hint="eastAsia"/>
        </w:rPr>
        <w:t>如是等，不能學是法。何以故？</w:t>
      </w:r>
    </w:p>
    <w:p w14:paraId="50EF55A2" w14:textId="77777777" w:rsidR="00D27219" w:rsidRPr="00010151" w:rsidRDefault="00AF7C9F" w:rsidP="00BD30DB">
      <w:pPr>
        <w:tabs>
          <w:tab w:val="left" w:pos="4140"/>
        </w:tabs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A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、貪欲因緣</w:t>
      </w:r>
    </w:p>
    <w:p w14:paraId="08B508BD" w14:textId="77777777" w:rsidR="00D27219" w:rsidRPr="00010151" w:rsidRDefault="00D27219" w:rsidP="00BD30DB">
      <w:pPr>
        <w:ind w:leftChars="300" w:left="720"/>
        <w:jc w:val="both"/>
      </w:pPr>
      <w:r w:rsidRPr="00010151">
        <w:rPr>
          <w:rFonts w:hint="eastAsia"/>
        </w:rPr>
        <w:t>是下劣者作是念：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我身及親</w:t>
      </w:r>
      <w:r w:rsidRPr="00010151">
        <w:rPr>
          <w:rStyle w:val="FootnoteReference"/>
        </w:rPr>
        <w:footnoteReference w:id="292"/>
      </w:r>
      <w:r w:rsidRPr="00010151">
        <w:rPr>
          <w:rFonts w:hint="eastAsia"/>
        </w:rPr>
        <w:t>屬是我所應護，諸餘眾生何豫</w:t>
      </w:r>
      <w:r w:rsidRPr="00010151">
        <w:rPr>
          <w:rStyle w:val="FootnoteReference"/>
        </w:rPr>
        <w:footnoteReference w:id="293"/>
      </w:r>
      <w:r w:rsidRPr="00010151">
        <w:rPr>
          <w:rFonts w:hint="eastAsia"/>
        </w:rPr>
        <w:t>我事，而以頭目髓腦施之，令其得樂？一切人皆方便求樂，我今何為捨樂求苦？</w:t>
      </w:r>
      <w:r w:rsidRPr="00010151">
        <w:rPr>
          <w:rFonts w:hint="eastAsia"/>
          <w:bCs/>
        </w:rPr>
        <w:t>」</w:t>
      </w:r>
    </w:p>
    <w:p w14:paraId="241CE8D1" w14:textId="77777777" w:rsidR="00D27219" w:rsidRPr="00010151" w:rsidRDefault="00AF7C9F" w:rsidP="00D339EA">
      <w:pPr>
        <w:tabs>
          <w:tab w:val="left" w:pos="4140"/>
        </w:tabs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、邪見因緣</w:t>
      </w:r>
    </w:p>
    <w:p w14:paraId="041C6F93" w14:textId="77777777" w:rsidR="00D27219" w:rsidRPr="00010151" w:rsidRDefault="00D27219" w:rsidP="00BD30DB">
      <w:pPr>
        <w:ind w:leftChars="300" w:left="720"/>
        <w:jc w:val="both"/>
      </w:pPr>
      <w:r w:rsidRPr="00010151">
        <w:rPr>
          <w:rFonts w:hint="eastAsia"/>
        </w:rPr>
        <w:t>或生邪見，復作是念：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眾生無量無邊，度不可盡；若可度盡，即是有量有邊，一佛便可度盡。</w:t>
      </w:r>
      <w:r w:rsidRPr="00010151">
        <w:rPr>
          <w:rFonts w:hint="eastAsia"/>
          <w:bCs/>
        </w:rPr>
        <w:t>」</w:t>
      </w:r>
      <w:r w:rsidRPr="00010151">
        <w:rPr>
          <w:rStyle w:val="FootnoteReference"/>
        </w:rPr>
        <w:footnoteReference w:id="294"/>
      </w:r>
    </w:p>
    <w:p w14:paraId="51F0FF1E" w14:textId="77777777" w:rsidR="00D27219" w:rsidRPr="00010151" w:rsidRDefault="00D27219" w:rsidP="00D339EA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或作是念：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佛說一切法空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不生不滅，我復何所度？求佛道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不求佛道，同如幻夢。</w:t>
      </w:r>
      <w:r w:rsidRPr="00010151">
        <w:rPr>
          <w:rFonts w:hint="eastAsia"/>
          <w:bCs/>
        </w:rPr>
        <w:t>」</w:t>
      </w:r>
    </w:p>
    <w:p w14:paraId="2577FBE4" w14:textId="77777777" w:rsidR="00D27219" w:rsidRPr="00010151" w:rsidRDefault="00AF7C9F" w:rsidP="00D339EA">
      <w:pPr>
        <w:tabs>
          <w:tab w:val="left" w:pos="4140"/>
        </w:tabs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C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14:paraId="07071314" w14:textId="77777777" w:rsidR="00D27219" w:rsidRPr="00010151" w:rsidRDefault="00D27219" w:rsidP="00BD30DB">
      <w:pPr>
        <w:ind w:leftChars="300" w:left="720"/>
        <w:jc w:val="both"/>
      </w:pPr>
      <w:r w:rsidRPr="00010151">
        <w:rPr>
          <w:rFonts w:hint="eastAsia"/>
        </w:rPr>
        <w:t>如是等下劣人，以種種邪見、貪欲因緣故，不能學此大法。</w:t>
      </w:r>
    </w:p>
    <w:p w14:paraId="3573910D" w14:textId="77777777" w:rsidR="00D27219" w:rsidRPr="00010151" w:rsidRDefault="00AF7C9F" w:rsidP="00D339EA">
      <w:pPr>
        <w:tabs>
          <w:tab w:val="left" w:pos="414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、大人</w:t>
      </w:r>
    </w:p>
    <w:p w14:paraId="2D906EB3" w14:textId="77777777" w:rsidR="00D27219" w:rsidRPr="00010151" w:rsidRDefault="00D27219" w:rsidP="00BD30DB">
      <w:pPr>
        <w:ind w:leftChars="200" w:left="480"/>
        <w:jc w:val="both"/>
      </w:pPr>
      <w:r w:rsidRPr="00010151">
        <w:rPr>
          <w:rFonts w:hint="eastAsia"/>
        </w:rPr>
        <w:t>或時有大人</w:t>
      </w:r>
      <w:r w:rsidRPr="00010151">
        <w:rPr>
          <w:rStyle w:val="FootnoteReference"/>
        </w:rPr>
        <w:footnoteReference w:id="295"/>
      </w:r>
      <w:r w:rsidRPr="00010151">
        <w:rPr>
          <w:rFonts w:hint="eastAsia"/>
        </w:rPr>
        <w:t>出世，籌量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思惟諸法實相，所謂非常非無常，非有邊非無邊，非有非無等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行如是道，破顛倒見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還捨此道，直入法性，常住是清淨法性中。</w:t>
      </w:r>
      <w:r w:rsidRPr="00010151">
        <w:rPr>
          <w:rStyle w:val="FootnoteReference"/>
        </w:rPr>
        <w:footnoteReference w:id="296"/>
      </w:r>
      <w:r w:rsidRPr="00010151">
        <w:rPr>
          <w:rFonts w:hint="eastAsia"/>
        </w:rPr>
        <w:t>以一切眾生不知是事故，生大悲心，然後修集六波羅蜜等諸功德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佛神通、智慧、無礙</w:t>
      </w:r>
      <w:r w:rsidRPr="00010151">
        <w:rPr>
          <w:rFonts w:hint="eastAsia"/>
        </w:rPr>
        <w:lastRenderedPageBreak/>
        <w:t>解脫，得阿耨多羅三藐三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606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菩提；以種種方便門，廣度眾生</w:t>
      </w:r>
      <w:r w:rsidRPr="00010151">
        <w:rPr>
          <w:bCs/>
        </w:rPr>
        <w:t>——</w:t>
      </w:r>
      <w:r w:rsidRPr="00010151">
        <w:rPr>
          <w:rFonts w:hint="eastAsia"/>
        </w:rPr>
        <w:t>如是人為希有。</w:t>
      </w:r>
    </w:p>
    <w:p w14:paraId="18F38DBD" w14:textId="77777777" w:rsidR="00D27219" w:rsidRPr="00010151" w:rsidRDefault="00AF7C9F" w:rsidP="00FC0C83">
      <w:pPr>
        <w:tabs>
          <w:tab w:val="left" w:pos="4140"/>
        </w:tabs>
        <w:spacing w:beforeLines="30" w:before="108" w:line="366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BB5931">
        <w:rPr>
          <w:rFonts w:hint="eastAsia"/>
          <w:b/>
          <w:sz w:val="20"/>
          <w:szCs w:val="20"/>
          <w:bdr w:val="single" w:sz="4" w:space="0" w:color="auto"/>
        </w:rPr>
        <w:t>`2246`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（二）釋疑：「眾生無量無邊云何度，眾生若空云何可度」</w:t>
      </w:r>
    </w:p>
    <w:p w14:paraId="529154CA" w14:textId="77777777" w:rsidR="00D27219" w:rsidRPr="00010151" w:rsidRDefault="00D27219" w:rsidP="00287CED">
      <w:pPr>
        <w:spacing w:line="366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問曰：如先說「眾生無量無邊」，又言</w:t>
      </w:r>
      <w:r w:rsidR="00FE7473">
        <w:rPr>
          <w:rFonts w:hint="eastAsia"/>
        </w:rPr>
        <w:t>：</w:t>
      </w:r>
      <w:r w:rsidRPr="00010151">
        <w:rPr>
          <w:rFonts w:hint="eastAsia"/>
        </w:rPr>
        <w:t>「眾生空，復何所度</w:t>
      </w:r>
      <w:r w:rsidR="00FE7473">
        <w:rPr>
          <w:rFonts w:hint="eastAsia"/>
        </w:rPr>
        <w:t>？</w:t>
      </w:r>
      <w:r w:rsidRPr="00010151">
        <w:rPr>
          <w:rFonts w:hint="eastAsia"/>
        </w:rPr>
        <w:t>」如是云何可有所度？</w:t>
      </w:r>
    </w:p>
    <w:p w14:paraId="2C6EAE03" w14:textId="77777777" w:rsidR="00D27219" w:rsidRPr="00010151" w:rsidRDefault="00D27219" w:rsidP="00287CED">
      <w:pPr>
        <w:spacing w:line="366" w:lineRule="exact"/>
        <w:ind w:leftChars="150" w:left="1080" w:hangingChars="300" w:hanging="720"/>
        <w:jc w:val="both"/>
      </w:pPr>
      <w:r w:rsidRPr="00010151">
        <w:rPr>
          <w:rFonts w:hint="eastAsia"/>
        </w:rPr>
        <w:t>答曰：</w:t>
      </w:r>
    </w:p>
    <w:p w14:paraId="2D1680C2" w14:textId="77777777" w:rsidR="00D27219" w:rsidRPr="00010151" w:rsidRDefault="00AF7C9F" w:rsidP="00FC0C83">
      <w:pPr>
        <w:tabs>
          <w:tab w:val="left" w:pos="4140"/>
        </w:tabs>
        <w:spacing w:line="366" w:lineRule="exact"/>
        <w:ind w:leftChars="200" w:left="48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1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、下劣人因懷邪見故作如是說</w:t>
      </w:r>
    </w:p>
    <w:p w14:paraId="535659E2" w14:textId="77777777"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此是下劣人所說，何足以之為證？</w:t>
      </w:r>
    </w:p>
    <w:p w14:paraId="32C310EA" w14:textId="77777777" w:rsidR="00D27219" w:rsidRPr="00010151" w:rsidRDefault="00D27219" w:rsidP="00D339EA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復次，先所說</w:t>
      </w:r>
      <w:r w:rsidRPr="00010151">
        <w:rPr>
          <w:rFonts w:hint="eastAsia"/>
          <w:bCs/>
        </w:rPr>
        <w:t>：</w:t>
      </w:r>
      <w:r w:rsidRPr="00010151">
        <w:rPr>
          <w:rFonts w:hint="eastAsia"/>
        </w:rPr>
        <w:t>以邪見、貪欲因緣故，</w:t>
      </w:r>
      <w:r w:rsidRPr="00010151">
        <w:rPr>
          <w:rFonts w:hint="eastAsia"/>
          <w:bCs/>
        </w:rPr>
        <w:t>下劣之人</w:t>
      </w:r>
      <w:r w:rsidRPr="00010151">
        <w:rPr>
          <w:rStyle w:val="FootnoteReference"/>
        </w:rPr>
        <w:footnoteReference w:id="297"/>
      </w:r>
      <w:r w:rsidRPr="00010151">
        <w:rPr>
          <w:rFonts w:hint="eastAsia"/>
        </w:rPr>
        <w:t>作是念言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眾生有邊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無邊</w:t>
      </w:r>
      <w:r w:rsidRPr="00010151">
        <w:rPr>
          <w:rFonts w:hint="eastAsia"/>
          <w:bCs/>
        </w:rPr>
        <w:t>」、「</w:t>
      </w:r>
      <w:r w:rsidRPr="00010151">
        <w:rPr>
          <w:rFonts w:hint="eastAsia"/>
        </w:rPr>
        <w:t>一切法空無所有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一切法常實</w:t>
      </w:r>
      <w:r w:rsidRPr="00010151">
        <w:rPr>
          <w:rFonts w:hint="eastAsia"/>
          <w:bCs/>
        </w:rPr>
        <w:t>」</w:t>
      </w:r>
      <w:r w:rsidRPr="00010151">
        <w:rPr>
          <w:bCs/>
        </w:rPr>
        <w:t>——</w:t>
      </w:r>
      <w:r w:rsidRPr="00010151">
        <w:rPr>
          <w:rFonts w:hint="eastAsia"/>
        </w:rPr>
        <w:t>皆是六十二邪見所攝。</w:t>
      </w:r>
    </w:p>
    <w:p w14:paraId="006CA45F" w14:textId="77777777" w:rsidR="00D27219" w:rsidRPr="00010151" w:rsidRDefault="00AF7C9F" w:rsidP="00FC0C83">
      <w:pPr>
        <w:tabs>
          <w:tab w:val="left" w:pos="4140"/>
        </w:tabs>
        <w:spacing w:beforeLines="30" w:before="108" w:line="366" w:lineRule="exact"/>
        <w:ind w:leftChars="200" w:left="48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、菩薩學平等學，住於法性中常生大悲心，欲拔一切沈沒生死眾生</w:t>
      </w:r>
    </w:p>
    <w:p w14:paraId="62EA8F4D" w14:textId="77777777"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  <w:bCs/>
        </w:rPr>
        <w:t>大人無</w:t>
      </w:r>
      <w:r w:rsidRPr="00010151">
        <w:rPr>
          <w:rFonts w:hint="eastAsia"/>
        </w:rPr>
        <w:t>欲，思惟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籌量，離如是過罪，住於法性，生大悲心；譬如</w:t>
      </w:r>
      <w:r w:rsidRPr="00010151">
        <w:rPr>
          <w:rFonts w:hint="eastAsia"/>
          <w:bCs/>
        </w:rPr>
        <w:t>大人</w:t>
      </w:r>
      <w:r w:rsidRPr="00010151">
        <w:rPr>
          <w:rFonts w:hint="eastAsia"/>
        </w:rPr>
        <w:t>但以施心施與他財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而不取價。</w:t>
      </w:r>
    </w:p>
    <w:p w14:paraId="5B885F0E" w14:textId="77777777" w:rsidR="00D27219" w:rsidRPr="00010151" w:rsidRDefault="00D27219" w:rsidP="00D339EA">
      <w:pPr>
        <w:spacing w:beforeLines="20" w:before="72" w:line="366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貪欲之人，求因緣而與；</w:t>
      </w:r>
      <w:r w:rsidRPr="00010151">
        <w:rPr>
          <w:rFonts w:hint="eastAsia"/>
          <w:bCs/>
        </w:rPr>
        <w:t>邪見之人，依有邊、無邊等，無有能無利</w:t>
      </w:r>
      <w:r w:rsidRPr="00010151">
        <w:rPr>
          <w:rStyle w:val="FootnoteReference"/>
          <w:bCs/>
        </w:rPr>
        <w:footnoteReference w:id="298"/>
      </w:r>
      <w:r w:rsidRPr="00010151">
        <w:rPr>
          <w:rFonts w:hint="eastAsia"/>
          <w:bCs/>
        </w:rPr>
        <w:t>事而有所作。譬如小人市易</w:t>
      </w:r>
      <w:r w:rsidRPr="00010151">
        <w:rPr>
          <w:rStyle w:val="FootnoteReference"/>
          <w:bCs/>
        </w:rPr>
        <w:footnoteReference w:id="299"/>
      </w:r>
      <w:r w:rsidRPr="00010151">
        <w:rPr>
          <w:rFonts w:hint="eastAsia"/>
          <w:bCs/>
        </w:rPr>
        <w:t>，求利乃與。</w:t>
      </w:r>
    </w:p>
    <w:p w14:paraId="19B3787A" w14:textId="77777777" w:rsidR="00D27219" w:rsidRPr="00010151" w:rsidRDefault="00D27219" w:rsidP="00D339EA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  <w:bCs/>
        </w:rPr>
        <w:t>又復大人菩</w:t>
      </w:r>
      <w:r w:rsidRPr="00010151">
        <w:rPr>
          <w:rFonts w:hint="eastAsia"/>
        </w:rPr>
        <w:t>薩無所求欲，能以頭</w:t>
      </w:r>
      <w:r w:rsidR="002F4294" w:rsidRPr="00010151">
        <w:rPr>
          <w:rFonts w:hint="eastAsia"/>
        </w:rPr>
        <w:t>、</w:t>
      </w:r>
      <w:r w:rsidRPr="00010151">
        <w:rPr>
          <w:rFonts w:hint="eastAsia"/>
        </w:rPr>
        <w:t>目等施與眾生，所得果報，亦以施與；一切法心無所依，而能集諸功德。</w:t>
      </w:r>
    </w:p>
    <w:p w14:paraId="15219260" w14:textId="77777777" w:rsidR="00D27219" w:rsidRPr="00010151" w:rsidRDefault="00D27219" w:rsidP="00D339EA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是故佛說：</w:t>
      </w:r>
      <w:r w:rsidRPr="00010151">
        <w:rPr>
          <w:rFonts w:hint="eastAsia"/>
          <w:bCs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欲拔一切眾生沈沒生死者，能如是學。</w:t>
      </w:r>
      <w:r w:rsidR="00CB1404">
        <w:t>^^</w:t>
      </w:r>
      <w:r w:rsidRPr="00010151">
        <w:rPr>
          <w:rFonts w:hint="eastAsia"/>
          <w:bCs/>
        </w:rPr>
        <w:t>」</w:t>
      </w:r>
    </w:p>
    <w:p w14:paraId="43F92D3D" w14:textId="77777777" w:rsidR="00D27219" w:rsidRPr="00010151" w:rsidRDefault="00AF7C9F" w:rsidP="00FC0C83">
      <w:pPr>
        <w:tabs>
          <w:tab w:val="left" w:pos="4140"/>
        </w:tabs>
        <w:spacing w:beforeLines="30" w:before="108" w:line="366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0F613A" w:rsidRPr="00010151">
        <w:rPr>
          <w:rFonts w:hint="eastAsia"/>
          <w:b/>
          <w:sz w:val="20"/>
          <w:szCs w:val="20"/>
          <w:bdr w:val="single" w:sz="4" w:space="0" w:color="auto"/>
        </w:rPr>
        <w:t>（三）略述其他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殊勝功德</w:t>
      </w:r>
    </w:p>
    <w:p w14:paraId="4949581F" w14:textId="77777777"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復次，菩薩</w:t>
      </w:r>
      <w:r w:rsidRPr="00010151">
        <w:rPr>
          <w:rStyle w:val="FootnoteReference"/>
        </w:rPr>
        <w:footnoteReference w:id="300"/>
      </w:r>
      <w:r w:rsidRPr="00010151">
        <w:rPr>
          <w:rFonts w:hint="eastAsia"/>
        </w:rPr>
        <w:t>如是學者，</w:t>
      </w:r>
    </w:p>
    <w:p w14:paraId="1DC68ABC" w14:textId="77777777"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常有慈悲憐愍心，不惱眾生故，</w:t>
      </w:r>
      <w:r w:rsidR="00CB1404">
        <w:t>^</w:t>
      </w:r>
      <w:r w:rsidRPr="00010151">
        <w:rPr>
          <w:rFonts w:ascii="標楷體" w:eastAsia="標楷體" w:hAnsi="標楷體" w:hint="eastAsia"/>
        </w:rPr>
        <w:t>不墮地獄</w:t>
      </w:r>
      <w:r w:rsidR="00CB1404">
        <w:t>^^</w:t>
      </w:r>
      <w:r w:rsidRPr="00010151">
        <w:rPr>
          <w:rFonts w:hint="eastAsia"/>
        </w:rPr>
        <w:t>；</w:t>
      </w:r>
    </w:p>
    <w:p w14:paraId="64C5103B" w14:textId="77777777"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常觀因緣諸法實相，不生愚癡故，</w:t>
      </w:r>
      <w:r w:rsidR="00CB1404">
        <w:t>^</w:t>
      </w:r>
      <w:r w:rsidRPr="00010151">
        <w:rPr>
          <w:rFonts w:ascii="標楷體" w:eastAsia="標楷體" w:hAnsi="標楷體" w:hint="eastAsia"/>
        </w:rPr>
        <w:t>不墮畜生</w:t>
      </w:r>
      <w:r w:rsidR="00CB1404">
        <w:t>^^</w:t>
      </w:r>
      <w:r w:rsidRPr="00010151">
        <w:rPr>
          <w:rFonts w:hint="eastAsia"/>
        </w:rPr>
        <w:t>；</w:t>
      </w:r>
    </w:p>
    <w:p w14:paraId="770CA1A3" w14:textId="77777777"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常行布施，破慳貪心故，</w:t>
      </w:r>
      <w:r w:rsidR="00CB1404">
        <w:t>^</w:t>
      </w:r>
      <w:r w:rsidRPr="00010151">
        <w:rPr>
          <w:rFonts w:ascii="標楷體" w:eastAsia="標楷體" w:hAnsi="標楷體" w:hint="eastAsia"/>
        </w:rPr>
        <w:t>不生餓鬼中</w:t>
      </w:r>
      <w:r w:rsidR="00CB1404">
        <w:t>^^</w:t>
      </w:r>
      <w:r w:rsidRPr="00010151">
        <w:rPr>
          <w:rFonts w:hint="eastAsia"/>
        </w:rPr>
        <w:t>。</w:t>
      </w:r>
    </w:p>
    <w:p w14:paraId="3AA1F43C" w14:textId="77777777"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佛所說十二部經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八萬四千法聚，常不悋惜故，</w:t>
      </w:r>
      <w:r w:rsidR="00CB1404">
        <w:t>^</w:t>
      </w:r>
      <w:r w:rsidRPr="00010151">
        <w:rPr>
          <w:rFonts w:ascii="標楷體" w:eastAsia="標楷體" w:hAnsi="標楷體" w:hint="eastAsia"/>
        </w:rPr>
        <w:t>不生邊地</w:t>
      </w:r>
      <w:r w:rsidR="00CB1404">
        <w:t>^^</w:t>
      </w:r>
      <w:r w:rsidRPr="00010151">
        <w:rPr>
          <w:rFonts w:hint="eastAsia"/>
        </w:rPr>
        <w:t>。</w:t>
      </w:r>
    </w:p>
    <w:p w14:paraId="72236BC0" w14:textId="77777777"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常供養尊長、善人，破憍慢故，</w:t>
      </w:r>
      <w:r w:rsidR="00CB1404">
        <w:t>^</w:t>
      </w:r>
      <w:r w:rsidRPr="00010151">
        <w:rPr>
          <w:rFonts w:ascii="標楷體" w:eastAsia="標楷體" w:hAnsi="標楷體" w:hint="eastAsia"/>
        </w:rPr>
        <w:t>不生旃陀羅</w:t>
      </w:r>
      <w:r w:rsidR="00CB1404">
        <w:t>^^</w:t>
      </w:r>
      <w:r w:rsidRPr="00010151">
        <w:rPr>
          <w:rFonts w:hint="eastAsia"/>
        </w:rPr>
        <w:t>等下賤人中。</w:t>
      </w:r>
    </w:p>
    <w:p w14:paraId="53E9894E" w14:textId="77777777"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深心愛眾生，具足行利益事故，</w:t>
      </w:r>
      <w:r w:rsidR="00CB1404">
        <w:t>^</w:t>
      </w:r>
      <w:r w:rsidRPr="00010151">
        <w:rPr>
          <w:rFonts w:ascii="標楷體" w:eastAsia="標楷體" w:hAnsi="標楷體" w:hint="eastAsia"/>
        </w:rPr>
        <w:t>受身完具</w:t>
      </w:r>
      <w:r w:rsidR="00CB1404">
        <w:t>^^</w:t>
      </w:r>
      <w:r w:rsidRPr="00010151">
        <w:rPr>
          <w:rFonts w:hint="eastAsia"/>
        </w:rPr>
        <w:t>。</w:t>
      </w:r>
    </w:p>
    <w:p w14:paraId="4145462F" w14:textId="77777777"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以善法多化眾生故，</w:t>
      </w:r>
      <w:r w:rsidR="00CB1404">
        <w:t>^</w:t>
      </w:r>
      <w:r w:rsidRPr="00010151">
        <w:rPr>
          <w:rFonts w:ascii="標楷體" w:eastAsia="標楷體" w:hAnsi="標楷體" w:hint="eastAsia"/>
        </w:rPr>
        <w:t>眷屬成就，終不孤窮</w:t>
      </w:r>
      <w:r w:rsidR="00CB1404">
        <w:t>^^</w:t>
      </w:r>
      <w:r w:rsidRPr="00010151">
        <w:rPr>
          <w:rFonts w:hint="eastAsia"/>
        </w:rPr>
        <w:t>。</w:t>
      </w:r>
    </w:p>
    <w:p w14:paraId="19A2528B" w14:textId="77777777"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深愛樂尸羅波羅蜜故，</w:t>
      </w:r>
      <w:r w:rsidR="00CB1404">
        <w:t>^</w:t>
      </w:r>
      <w:r w:rsidRPr="00010151">
        <w:rPr>
          <w:rFonts w:ascii="標楷體" w:eastAsia="標楷體" w:hAnsi="標楷體" w:hint="eastAsia"/>
        </w:rPr>
        <w:t>不行十惡道及以邪命</w:t>
      </w:r>
      <w:r w:rsidR="00CB1404">
        <w:t>^^</w:t>
      </w:r>
      <w:r w:rsidRPr="00010151">
        <w:rPr>
          <w:rFonts w:hint="eastAsia"/>
        </w:rPr>
        <w:t>。</w:t>
      </w:r>
    </w:p>
    <w:p w14:paraId="03454D55" w14:textId="77777777" w:rsidR="00D27219" w:rsidRPr="00010151" w:rsidRDefault="00D27219" w:rsidP="00D339EA">
      <w:pPr>
        <w:spacing w:beforeLines="20" w:before="72" w:line="366" w:lineRule="exact"/>
        <w:ind w:leftChars="150" w:left="360"/>
        <w:jc w:val="both"/>
      </w:pPr>
      <w:r w:rsidRPr="00010151">
        <w:rPr>
          <w:rFonts w:hint="eastAsia"/>
        </w:rPr>
        <w:t>無有我心，但利益眾生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不自為身故，</w:t>
      </w:r>
      <w:r w:rsidR="00CB1404">
        <w:t>^</w:t>
      </w:r>
      <w:r w:rsidRPr="00010151">
        <w:rPr>
          <w:rFonts w:ascii="標楷體" w:eastAsia="標楷體" w:hAnsi="標楷體" w:hint="eastAsia"/>
          <w:b/>
        </w:rPr>
        <w:t>不攝惡人及破戒者</w:t>
      </w:r>
      <w:r w:rsidR="00CB1404">
        <w:t>^^</w:t>
      </w:r>
      <w:r w:rsidRPr="00010151">
        <w:rPr>
          <w:rFonts w:hint="eastAsia"/>
        </w:rPr>
        <w:t>。</w:t>
      </w:r>
    </w:p>
    <w:p w14:paraId="14B45726" w14:textId="77777777" w:rsidR="00D27219" w:rsidRPr="00010151" w:rsidRDefault="00AF7C9F" w:rsidP="00FC0C83">
      <w:pPr>
        <w:spacing w:beforeLines="30" w:before="108" w:line="366" w:lineRule="exact"/>
        <w:ind w:leftChars="200" w:left="48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2612E" w:rsidRPr="00010151">
        <w:rPr>
          <w:rFonts w:hint="eastAsia"/>
          <w:b/>
          <w:sz w:val="20"/>
          <w:bdr w:val="single" w:sz="4" w:space="0" w:color="auto"/>
        </w:rPr>
        <w:t>※</w:t>
      </w:r>
      <w:r w:rsidR="0082612E"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bdr w:val="single" w:sz="4" w:space="0" w:color="auto"/>
        </w:rPr>
        <w:t>辨「惡人」與「破戒者」之別</w:t>
      </w:r>
    </w:p>
    <w:p w14:paraId="65801928" w14:textId="77777777"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惡人</w:t>
      </w:r>
      <w:r w:rsidR="00CB1404">
        <w:t>^^</w:t>
      </w:r>
      <w:r w:rsidRPr="00010151">
        <w:rPr>
          <w:rFonts w:hint="eastAsia"/>
        </w:rPr>
        <w:t>」名心惡，「</w:t>
      </w:r>
      <w:r w:rsidR="00CB1404">
        <w:t>^</w:t>
      </w:r>
      <w:r w:rsidRPr="00010151">
        <w:rPr>
          <w:rFonts w:ascii="標楷體" w:eastAsia="標楷體" w:hAnsi="標楷體" w:hint="eastAsia"/>
        </w:rPr>
        <w:t>破戒</w:t>
      </w:r>
      <w:r w:rsidR="00CB1404">
        <w:t>^^</w:t>
      </w:r>
      <w:r w:rsidRPr="00010151">
        <w:rPr>
          <w:rFonts w:hint="eastAsia"/>
        </w:rPr>
        <w:t>」者名身、口惡。</w:t>
      </w:r>
    </w:p>
    <w:p w14:paraId="7E5207E4" w14:textId="77777777"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復次，行三不善道名「</w:t>
      </w:r>
      <w:r w:rsidR="00CB1404">
        <w:t>^</w:t>
      </w:r>
      <w:r w:rsidRPr="00010151">
        <w:rPr>
          <w:rFonts w:ascii="標楷體" w:eastAsia="標楷體" w:hAnsi="標楷體" w:hint="eastAsia"/>
        </w:rPr>
        <w:t>惡人</w:t>
      </w:r>
      <w:r w:rsidR="00CB1404">
        <w:t>^^</w:t>
      </w:r>
      <w:r w:rsidRPr="00010151">
        <w:rPr>
          <w:rFonts w:hint="eastAsia"/>
        </w:rPr>
        <w:t>」，行七不善道名「</w:t>
      </w:r>
      <w:r w:rsidR="00CB1404">
        <w:t>^</w:t>
      </w:r>
      <w:r w:rsidRPr="00010151">
        <w:rPr>
          <w:rFonts w:ascii="標楷體" w:eastAsia="標楷體" w:hAnsi="標楷體" w:hint="eastAsia"/>
        </w:rPr>
        <w:t>破戒</w:t>
      </w:r>
      <w:r w:rsidR="00CB1404">
        <w:t>^^</w:t>
      </w:r>
      <w:r w:rsidRPr="00010151">
        <w:rPr>
          <w:rFonts w:hint="eastAsia"/>
        </w:rPr>
        <w:t>」。</w:t>
      </w:r>
    </w:p>
    <w:p w14:paraId="2C05B967" w14:textId="77777777"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復次，菩薩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若在家攝惡人名「</w:t>
      </w:r>
      <w:r w:rsidR="00CB1404">
        <w:t>^</w:t>
      </w:r>
      <w:r w:rsidRPr="00010151">
        <w:rPr>
          <w:rFonts w:ascii="標楷體" w:eastAsia="標楷體" w:hAnsi="標楷體" w:hint="eastAsia"/>
        </w:rPr>
        <w:t>惡人</w:t>
      </w:r>
      <w:r w:rsidR="00CB1404">
        <w:t>^^</w:t>
      </w:r>
      <w:r w:rsidRPr="00010151">
        <w:rPr>
          <w:rFonts w:hint="eastAsia"/>
        </w:rPr>
        <w:t>」，出家攝惡人名「</w:t>
      </w:r>
      <w:r w:rsidR="00CB1404">
        <w:t>^</w:t>
      </w:r>
      <w:r w:rsidRPr="00010151">
        <w:rPr>
          <w:rFonts w:ascii="標楷體" w:eastAsia="標楷體" w:hAnsi="標楷體" w:hint="eastAsia"/>
        </w:rPr>
        <w:t>破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607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ascii="標楷體" w:eastAsia="標楷體" w:hAnsi="標楷體" w:hint="eastAsia"/>
        </w:rPr>
        <w:t>戒</w:t>
      </w:r>
      <w:r w:rsidR="00CB1404">
        <w:t>^^</w:t>
      </w:r>
      <w:r w:rsidRPr="00010151">
        <w:rPr>
          <w:rFonts w:hint="eastAsia"/>
        </w:rPr>
        <w:t>」。</w:t>
      </w:r>
    </w:p>
    <w:p w14:paraId="72A67CC1" w14:textId="77777777" w:rsidR="00D27219" w:rsidRPr="00010151" w:rsidRDefault="00AF7C9F" w:rsidP="00FC0C83">
      <w:pPr>
        <w:spacing w:beforeLines="30" w:before="108" w:line="366" w:lineRule="exact"/>
        <w:ind w:leftChars="200" w:left="4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2612E" w:rsidRPr="00010151">
        <w:rPr>
          <w:rFonts w:hint="eastAsia"/>
          <w:b/>
          <w:sz w:val="20"/>
          <w:bdr w:val="single" w:sz="4" w:space="0" w:color="auto"/>
        </w:rPr>
        <w:t>※</w:t>
      </w:r>
      <w:r w:rsidR="0082612E"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bdr w:val="single" w:sz="4" w:space="0" w:color="auto"/>
        </w:rPr>
        <w:t>辨「不攝惡人」之意</w:t>
      </w:r>
    </w:p>
    <w:p w14:paraId="780CFE3B" w14:textId="77777777" w:rsidR="00D27219" w:rsidRPr="00010151" w:rsidRDefault="00D27219" w:rsidP="00287CED">
      <w:pPr>
        <w:spacing w:line="366" w:lineRule="exact"/>
        <w:ind w:leftChars="200" w:left="1200" w:hangingChars="300" w:hanging="720"/>
        <w:jc w:val="both"/>
      </w:pPr>
      <w:r w:rsidRPr="00010151">
        <w:rPr>
          <w:rFonts w:hint="eastAsia"/>
        </w:rPr>
        <w:t>問曰：菩薩為度惡人故出現於世，譬如良醫療諸疾病，何以故不攝惡人？</w:t>
      </w:r>
    </w:p>
    <w:p w14:paraId="25822308" w14:textId="77777777" w:rsidR="00D27219" w:rsidRPr="00010151" w:rsidRDefault="00BB5931" w:rsidP="00287CED">
      <w:pPr>
        <w:spacing w:line="348" w:lineRule="exact"/>
        <w:ind w:leftChars="200" w:left="1200" w:hangingChars="300" w:hanging="720"/>
        <w:jc w:val="both"/>
      </w:pPr>
      <w:r>
        <w:rPr>
          <w:rFonts w:hint="eastAsia"/>
        </w:rPr>
        <w:t>`2247`</w:t>
      </w:r>
      <w:r w:rsidR="00D27219" w:rsidRPr="00010151">
        <w:rPr>
          <w:rFonts w:hint="eastAsia"/>
        </w:rPr>
        <w:t>答曰：惡人、破戒者，有可化</w:t>
      </w:r>
      <w:r w:rsidR="00D27219" w:rsidRPr="00010151">
        <w:rPr>
          <w:rFonts w:hint="eastAsia"/>
          <w:bCs/>
        </w:rPr>
        <w:t>、</w:t>
      </w:r>
      <w:r w:rsidR="00D27219" w:rsidRPr="00010151">
        <w:rPr>
          <w:rFonts w:hint="eastAsia"/>
        </w:rPr>
        <w:t>有不可化，此中但說不可化者</w:t>
      </w:r>
      <w:r w:rsidR="00D27219" w:rsidRPr="00010151">
        <w:t>——</w:t>
      </w:r>
      <w:r w:rsidR="00D27219" w:rsidRPr="00010151">
        <w:rPr>
          <w:rFonts w:hint="eastAsia"/>
        </w:rPr>
        <w:t>若攝取共住，則自壞其道，於彼無益；譬如救溺，自不能浮而欲濟</w:t>
      </w:r>
      <w:r w:rsidR="00D27219" w:rsidRPr="00010151">
        <w:rPr>
          <w:rStyle w:val="FootnoteReference"/>
        </w:rPr>
        <w:footnoteReference w:id="301"/>
      </w:r>
      <w:r w:rsidR="00D27219" w:rsidRPr="00010151">
        <w:rPr>
          <w:rFonts w:hint="eastAsia"/>
        </w:rPr>
        <w:t>彼，二俱不免</w:t>
      </w:r>
      <w:r w:rsidR="00D27219" w:rsidRPr="00010151">
        <w:rPr>
          <w:rFonts w:hint="eastAsia"/>
          <w:bCs/>
        </w:rPr>
        <w:t>。</w:t>
      </w:r>
      <w:r w:rsidR="00D27219" w:rsidRPr="00010151">
        <w:rPr>
          <w:rFonts w:hint="eastAsia"/>
        </w:rPr>
        <w:t>是故說「遠離惡人」。</w:t>
      </w:r>
    </w:p>
    <w:p w14:paraId="0C86BEA7" w14:textId="77777777" w:rsidR="00BD6C93" w:rsidRPr="00010151" w:rsidRDefault="00AF7C9F" w:rsidP="00FC0C83">
      <w:pPr>
        <w:spacing w:beforeLines="30" w:before="108" w:line="348" w:lineRule="exact"/>
        <w:ind w:leftChars="200" w:left="4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2612E" w:rsidRPr="00010151">
        <w:rPr>
          <w:rFonts w:hint="eastAsia"/>
          <w:b/>
          <w:sz w:val="20"/>
          <w:bdr w:val="single" w:sz="4" w:space="0" w:color="auto"/>
        </w:rPr>
        <w:t>※</w:t>
      </w:r>
      <w:r w:rsidR="0082612E"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BD6C93" w:rsidRPr="00010151">
        <w:rPr>
          <w:rFonts w:hint="eastAsia"/>
          <w:b/>
          <w:sz w:val="20"/>
          <w:bdr w:val="single" w:sz="4" w:space="0" w:color="auto"/>
        </w:rPr>
        <w:t>釋「以方便力不生長壽天」</w:t>
      </w:r>
    </w:p>
    <w:p w14:paraId="284CD0DB" w14:textId="77777777" w:rsidR="00D27219" w:rsidRPr="00010151" w:rsidRDefault="00D27219" w:rsidP="00287CED">
      <w:pPr>
        <w:spacing w:line="348" w:lineRule="exact"/>
        <w:ind w:leftChars="200" w:left="480"/>
        <w:jc w:val="both"/>
      </w:pPr>
      <w:r w:rsidRPr="00010151">
        <w:rPr>
          <w:rFonts w:hint="eastAsia"/>
        </w:rPr>
        <w:t>以欲界</w:t>
      </w:r>
      <w:r w:rsidRPr="00010151">
        <w:rPr>
          <w:rStyle w:val="FootnoteReference"/>
        </w:rPr>
        <w:footnoteReference w:id="302"/>
      </w:r>
      <w:r w:rsidRPr="00010151">
        <w:rPr>
          <w:rFonts w:hint="eastAsia"/>
        </w:rPr>
        <w:t>多惡，生憐愍心故，生欲界中；雖行禪，心調柔軟</w:t>
      </w:r>
      <w:r w:rsidRPr="00010151">
        <w:rPr>
          <w:rStyle w:val="FootnoteReference"/>
        </w:rPr>
        <w:footnoteReference w:id="303"/>
      </w:r>
      <w:r w:rsidRPr="00010151">
        <w:rPr>
          <w:rFonts w:hint="eastAsia"/>
        </w:rPr>
        <w:t>，以方便力故，命終時不隨禪生──如《經》中廣說。</w:t>
      </w:r>
    </w:p>
    <w:p w14:paraId="25F52047" w14:textId="77777777" w:rsidR="00D27219" w:rsidRPr="00010151" w:rsidRDefault="00AF7C9F" w:rsidP="00FC0C83">
      <w:pPr>
        <w:spacing w:beforeLines="30" w:before="108" w:line="348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三、得化他利益</w:t>
      </w:r>
    </w:p>
    <w:p w14:paraId="47E3F88B" w14:textId="77777777"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eastAsia="標楷體" w:hint="eastAsia"/>
          <w:bCs/>
        </w:rPr>
        <w:t>須菩提！菩薩如是學，於一切法中得清淨，所謂淨聲聞、辟支佛心。</w:t>
      </w:r>
      <w:r w:rsidR="00CB1404">
        <w:t>^^</w:t>
      </w:r>
      <w:r w:rsidRPr="00010151">
        <w:rPr>
          <w:rFonts w:hint="eastAsia"/>
        </w:rPr>
        <w:t>」</w:t>
      </w:r>
    </w:p>
    <w:p w14:paraId="0FC2C18B" w14:textId="77777777" w:rsidR="00D27219" w:rsidRPr="00010151" w:rsidRDefault="00D27219" w:rsidP="00287CED">
      <w:pPr>
        <w:spacing w:line="348" w:lineRule="exact"/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eastAsia="標楷體" w:hint="eastAsia"/>
          <w:bCs/>
        </w:rPr>
        <w:t>淨</w:t>
      </w:r>
      <w:r w:rsidR="00CB1404">
        <w:t>^^</w:t>
      </w:r>
      <w:r w:rsidRPr="00010151">
        <w:rPr>
          <w:rFonts w:hint="eastAsia"/>
        </w:rPr>
        <w:t>」名捨離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無所有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畢竟空。</w:t>
      </w:r>
    </w:p>
    <w:p w14:paraId="3D87AB31" w14:textId="77777777" w:rsidR="00D27219" w:rsidRPr="00010151" w:rsidRDefault="00D27219" w:rsidP="00D339EA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須菩提白佛言：「</w:t>
      </w:r>
      <w:r w:rsidR="00CB1404">
        <w:t>^</w:t>
      </w:r>
      <w:r w:rsidRPr="00010151">
        <w:rPr>
          <w:rFonts w:eastAsia="標楷體" w:hint="eastAsia"/>
          <w:bCs/>
        </w:rPr>
        <w:t>若一切法從本已來空、清淨，云何言『菩薩如是學，得一切法中清淨』？</w:t>
      </w:r>
      <w:r w:rsidR="00CB1404">
        <w:t>^^</w:t>
      </w:r>
      <w:r w:rsidRPr="00010151">
        <w:rPr>
          <w:rFonts w:hint="eastAsia"/>
        </w:rPr>
        <w:t>」</w:t>
      </w:r>
    </w:p>
    <w:p w14:paraId="18BF4B66" w14:textId="77777777" w:rsidR="00D27219" w:rsidRPr="00010151" w:rsidRDefault="00D27219" w:rsidP="00D339EA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佛可須菩提言，為說因緣：</w:t>
      </w:r>
    </w:p>
    <w:p w14:paraId="7DBC3E4D" w14:textId="77777777"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eastAsia="標楷體" w:hint="eastAsia"/>
          <w:bCs/>
        </w:rPr>
        <w:t>若菩薩知一切法從本已</w:t>
      </w:r>
      <w:r w:rsidRPr="00010151">
        <w:rPr>
          <w:rFonts w:eastAsia="標楷體"/>
          <w:bCs/>
          <w:vertAlign w:val="superscript"/>
        </w:rPr>
        <w:footnoteReference w:id="304"/>
      </w:r>
      <w:r w:rsidRPr="00010151">
        <w:rPr>
          <w:rFonts w:eastAsia="標楷體" w:hint="eastAsia"/>
          <w:bCs/>
        </w:rPr>
        <w:t>來空、清淨，於是中心不沒、不却</w:t>
      </w:r>
      <w:r w:rsidR="00CB1404">
        <w:t>^^</w:t>
      </w:r>
      <w:r w:rsidRPr="00010151">
        <w:rPr>
          <w:rFonts w:hint="eastAsia"/>
          <w:bCs/>
        </w:rPr>
        <w:t>」</w:t>
      </w:r>
      <w:r w:rsidRPr="00010151">
        <w:t>——</w:t>
      </w: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eastAsia="標楷體" w:hint="eastAsia"/>
          <w:bCs/>
        </w:rPr>
        <w:t>不沒</w:t>
      </w:r>
      <w:r w:rsidR="00CB1404">
        <w:t>^^</w:t>
      </w:r>
      <w:r w:rsidRPr="00010151">
        <w:rPr>
          <w:rFonts w:hint="eastAsia"/>
        </w:rPr>
        <w:t>」名不疑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不生邪見；「</w:t>
      </w:r>
      <w:r w:rsidR="00CB1404">
        <w:t>^</w:t>
      </w:r>
      <w:r w:rsidRPr="00010151">
        <w:rPr>
          <w:rFonts w:eastAsia="標楷體" w:hint="eastAsia"/>
          <w:bCs/>
        </w:rPr>
        <w:t>通達</w:t>
      </w:r>
      <w:r w:rsidR="00CB1404">
        <w:t>^^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，不與空諍</w:t>
      </w:r>
      <w:r w:rsidRPr="00010151">
        <w:t>——</w:t>
      </w: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eastAsia="標楷體" w:hint="eastAsia"/>
          <w:bCs/>
        </w:rPr>
        <w:t>是名般若波羅蜜</w:t>
      </w:r>
      <w:r w:rsidR="00CB1404">
        <w:t>^^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14:paraId="39AEFD4B" w14:textId="77777777" w:rsidR="00D27219" w:rsidRPr="00010151" w:rsidRDefault="00D27219" w:rsidP="00D339EA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一切凡夫人不知不見如是清淨法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為是人故，行六波羅蜜等</w:t>
      </w:r>
      <w:r w:rsidRPr="00010151">
        <w:rPr>
          <w:rStyle w:val="FootnoteReference"/>
        </w:rPr>
        <w:footnoteReference w:id="305"/>
      </w:r>
      <w:r w:rsidRPr="00010151">
        <w:rPr>
          <w:rFonts w:hint="eastAsia"/>
        </w:rPr>
        <w:t>諸助道法。</w:t>
      </w:r>
    </w:p>
    <w:p w14:paraId="093800B0" w14:textId="77777777" w:rsidR="00D27219" w:rsidRPr="00010151" w:rsidRDefault="000F613A" w:rsidP="00D339EA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菩薩法</w:t>
      </w:r>
      <w:r w:rsidR="00D27219" w:rsidRPr="00010151">
        <w:rPr>
          <w:rFonts w:hint="eastAsia"/>
        </w:rPr>
        <w:t>應教化是眾生，是名菩薩一切法中得清淨，所謂捨三界顛倒，過聲聞、辟支佛地，一切法中得清淨智慧力</w:t>
      </w:r>
      <w:r w:rsidR="00D27219" w:rsidRPr="00010151">
        <w:rPr>
          <w:rFonts w:hint="eastAsia"/>
          <w:bCs/>
        </w:rPr>
        <w:t>；</w:t>
      </w:r>
      <w:r w:rsidR="00D27219" w:rsidRPr="00010151">
        <w:rPr>
          <w:rFonts w:hint="eastAsia"/>
        </w:rPr>
        <w:t>得是功德故，三世十方一切眾生心心數法，心所行</w:t>
      </w:r>
      <w:r w:rsidR="00D27219" w:rsidRPr="00010151">
        <w:rPr>
          <w:rStyle w:val="FootnoteReference"/>
        </w:rPr>
        <w:footnoteReference w:id="306"/>
      </w:r>
      <w:r w:rsidR="00D27219" w:rsidRPr="00010151">
        <w:rPr>
          <w:rFonts w:hint="eastAsia"/>
        </w:rPr>
        <w:t>起種種業因緣悉能遍知；知已，隨其所應，為說法開化。</w:t>
      </w:r>
    </w:p>
    <w:p w14:paraId="447F1CA1" w14:textId="77777777" w:rsidR="00D27219" w:rsidRPr="00010151" w:rsidRDefault="00D27219" w:rsidP="00D339EA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如是等利益，皆是學般若故得，是故言「</w:t>
      </w:r>
      <w:r w:rsidR="00CB1404">
        <w:t>^</w:t>
      </w:r>
      <w:r w:rsidRPr="00010151">
        <w:rPr>
          <w:rFonts w:eastAsia="標楷體" w:hint="eastAsia"/>
          <w:bCs/>
        </w:rPr>
        <w:t>盡諸學邊</w:t>
      </w:r>
      <w:r w:rsidR="00CB1404">
        <w:t>^^</w:t>
      </w:r>
      <w:r w:rsidRPr="00010151">
        <w:rPr>
          <w:rFonts w:hint="eastAsia"/>
        </w:rPr>
        <w:t>」。</w:t>
      </w:r>
    </w:p>
    <w:p w14:paraId="5B7A2B45" w14:textId="77777777" w:rsidR="00D27219" w:rsidRPr="00010151" w:rsidRDefault="00AF7C9F" w:rsidP="00D339EA">
      <w:pPr>
        <w:spacing w:beforeLines="30" w:before="108" w:line="348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肆、歎法勸修</w:t>
      </w:r>
    </w:p>
    <w:p w14:paraId="78DAEDA6" w14:textId="77777777" w:rsidR="00D27219" w:rsidRPr="00010151" w:rsidRDefault="00AF7C9F" w:rsidP="00287CED">
      <w:pPr>
        <w:spacing w:line="34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（壹）舉喻顯能如說行般若者稀有</w:t>
      </w:r>
    </w:p>
    <w:p w14:paraId="01DBF59D" w14:textId="77777777" w:rsidR="00D27219" w:rsidRPr="00010151" w:rsidRDefault="00D27219" w:rsidP="00287CED">
      <w:pPr>
        <w:spacing w:line="348" w:lineRule="exact"/>
        <w:ind w:leftChars="50" w:left="120"/>
        <w:jc w:val="both"/>
      </w:pPr>
      <w:r w:rsidRPr="00010151">
        <w:rPr>
          <w:rFonts w:hint="eastAsia"/>
        </w:rPr>
        <w:t>「少有能如是學，是人難得！」</w:t>
      </w:r>
    </w:p>
    <w:p w14:paraId="6E6A48B2" w14:textId="77777777" w:rsidR="00D27219" w:rsidRPr="00010151" w:rsidRDefault="00D27219" w:rsidP="00287CED">
      <w:pPr>
        <w:spacing w:line="348" w:lineRule="exact"/>
        <w:ind w:leftChars="50" w:left="120"/>
        <w:jc w:val="both"/>
      </w:pPr>
      <w:r w:rsidRPr="00010151">
        <w:rPr>
          <w:rFonts w:hint="eastAsia"/>
        </w:rPr>
        <w:t>佛欲令此義明了，故說譬喻</w:t>
      </w:r>
      <w:r w:rsidRPr="00010151">
        <w:rPr>
          <w:bCs/>
        </w:rPr>
        <w:t>——</w:t>
      </w:r>
      <w:r w:rsidRPr="00010151">
        <w:rPr>
          <w:rFonts w:hint="eastAsia"/>
        </w:rPr>
        <w:t>金銀及轉輪聖王業等。</w:t>
      </w:r>
    </w:p>
    <w:p w14:paraId="7E73CB80" w14:textId="77777777" w:rsidR="00D27219" w:rsidRPr="00010151" w:rsidRDefault="00AF7C9F" w:rsidP="00D339EA">
      <w:pPr>
        <w:spacing w:beforeLines="30" w:before="108" w:line="34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（貳）學般若功德勝，勸修學</w:t>
      </w:r>
    </w:p>
    <w:p w14:paraId="3B52E191" w14:textId="77777777" w:rsidR="00D27219" w:rsidRPr="00010151" w:rsidRDefault="00AF7C9F" w:rsidP="00FC0C83">
      <w:pPr>
        <w:spacing w:line="348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一、不生煩惱心</w:t>
      </w:r>
    </w:p>
    <w:p w14:paraId="75A43916" w14:textId="77777777"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t>復次，菩薩學是般若時，不生慳等心。</w:t>
      </w:r>
    </w:p>
    <w:p w14:paraId="382EF0C9" w14:textId="77777777"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lastRenderedPageBreak/>
        <w:t>「</w:t>
      </w:r>
      <w:r w:rsidR="00CB1404">
        <w:t>^</w:t>
      </w:r>
      <w:r w:rsidRPr="00010151">
        <w:rPr>
          <w:rFonts w:eastAsia="標楷體" w:hint="eastAsia"/>
          <w:bCs/>
        </w:rPr>
        <w:t>不生慳等心</w:t>
      </w:r>
      <w:r w:rsidR="00CB1404">
        <w:t>^^</w:t>
      </w:r>
      <w:r w:rsidRPr="00010151">
        <w:rPr>
          <w:rFonts w:hint="eastAsia"/>
        </w:rPr>
        <w:t>」者，菩薩學般若波羅蜜故，抑制諸煩惱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煩惱雖未盡，無所能作，是故言「不生」。</w:t>
      </w:r>
    </w:p>
    <w:p w14:paraId="7BD82928" w14:textId="77777777" w:rsidR="00D27219" w:rsidRPr="00010151" w:rsidRDefault="00AF7C9F" w:rsidP="00FC0C83">
      <w:pPr>
        <w:spacing w:beforeLines="30" w:before="108" w:line="370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BB5931">
        <w:rPr>
          <w:rFonts w:hint="eastAsia"/>
          <w:b/>
          <w:bCs/>
          <w:sz w:val="20"/>
          <w:szCs w:val="20"/>
          <w:bdr w:val="single" w:sz="4" w:space="0" w:color="auto"/>
        </w:rPr>
        <w:t>`2248`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二、無取相著心</w:t>
      </w:r>
    </w:p>
    <w:p w14:paraId="2EAFD114" w14:textId="77777777" w:rsidR="00D27219" w:rsidRPr="00010151" w:rsidRDefault="00D27219" w:rsidP="00287CED">
      <w:pPr>
        <w:tabs>
          <w:tab w:val="left" w:pos="4140"/>
        </w:tabs>
        <w:spacing w:line="370" w:lineRule="exact"/>
        <w:ind w:leftChars="100" w:left="240"/>
        <w:jc w:val="both"/>
      </w:pPr>
      <w:r w:rsidRPr="00010151">
        <w:rPr>
          <w:rFonts w:hint="eastAsia"/>
        </w:rPr>
        <w:t>菩薩行般若，知一切諸法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607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相皆虛誑不實故，是以不取色乃至阿耨多羅三藐三菩提相。</w:t>
      </w:r>
    </w:p>
    <w:p w14:paraId="29F4B553" w14:textId="77777777" w:rsidR="00D27219" w:rsidRPr="00010151" w:rsidRDefault="00D27219" w:rsidP="00D339EA">
      <w:pPr>
        <w:spacing w:beforeLines="20" w:before="72" w:line="370" w:lineRule="exact"/>
        <w:ind w:leftChars="100" w:left="240"/>
        <w:jc w:val="both"/>
      </w:pPr>
      <w:r w:rsidRPr="00010151">
        <w:rPr>
          <w:rFonts w:hint="eastAsia"/>
        </w:rPr>
        <w:t>何以故？不欲令墮有無見中故，直行中道，集菩薩行。</w:t>
      </w:r>
    </w:p>
    <w:p w14:paraId="2BDCE873" w14:textId="77777777" w:rsidR="00D27219" w:rsidRPr="00010151" w:rsidRDefault="00D27219" w:rsidP="00287CED">
      <w:pPr>
        <w:spacing w:line="370" w:lineRule="exact"/>
        <w:ind w:leftChars="100" w:left="240"/>
        <w:jc w:val="both"/>
      </w:pPr>
      <w:r w:rsidRPr="00010151">
        <w:rPr>
          <w:rFonts w:hint="eastAsia"/>
        </w:rPr>
        <w:t>此中佛自說因緣：「菩薩行般若，於一切法無所得，無所得故，無有法可取相</w:t>
      </w:r>
      <w:r w:rsidRPr="00010151">
        <w:t>——</w:t>
      </w:r>
      <w:r w:rsidRPr="00010151">
        <w:rPr>
          <w:rFonts w:hint="eastAsia"/>
        </w:rPr>
        <w:t>若善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若不善等。」</w:t>
      </w:r>
    </w:p>
    <w:p w14:paraId="54CE5F90" w14:textId="77777777" w:rsidR="00D27219" w:rsidRPr="00010151" w:rsidRDefault="00AF7C9F" w:rsidP="00D339EA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三、總攝諸波羅蜜</w:t>
      </w:r>
    </w:p>
    <w:p w14:paraId="0C3504B6" w14:textId="77777777" w:rsidR="00D27219" w:rsidRPr="00010151" w:rsidRDefault="00AF7C9F" w:rsidP="00287CE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（一）法說</w:t>
      </w:r>
    </w:p>
    <w:p w14:paraId="69027515" w14:textId="77777777" w:rsidR="00D27219" w:rsidRPr="00010151" w:rsidRDefault="00D27219" w:rsidP="00287CED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菩薩若能如是學，總攝諸波羅蜜</w:t>
      </w:r>
      <w:r w:rsidR="00290E53" w:rsidRPr="00010151">
        <w:rPr>
          <w:rFonts w:hint="eastAsia"/>
          <w:bCs/>
        </w:rPr>
        <w:t>。</w:t>
      </w:r>
      <w:r w:rsidRPr="00010151">
        <w:rPr>
          <w:rFonts w:hint="eastAsia"/>
        </w:rPr>
        <w:t>檀等諸波羅蜜不離般若波羅蜜</w:t>
      </w:r>
      <w:r w:rsidR="00290E53" w:rsidRPr="00010151">
        <w:rPr>
          <w:rFonts w:hint="eastAsia"/>
          <w:bCs/>
        </w:rPr>
        <w:t>，</w:t>
      </w:r>
      <w:r w:rsidRPr="00010151">
        <w:rPr>
          <w:rFonts w:hint="eastAsia"/>
        </w:rPr>
        <w:t>般若波羅蜜力故，令餘波羅蜜離諸邪見貪著，各得增長。</w:t>
      </w:r>
    </w:p>
    <w:p w14:paraId="1E52A4F6" w14:textId="77777777" w:rsidR="00D27219" w:rsidRPr="00010151" w:rsidRDefault="00AF7C9F" w:rsidP="00FC0C83">
      <w:pPr>
        <w:spacing w:beforeLines="30" w:before="108" w:line="370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（二）舉喻明理</w:t>
      </w:r>
    </w:p>
    <w:p w14:paraId="638F2E48" w14:textId="77777777" w:rsidR="00D27219" w:rsidRPr="00010151" w:rsidRDefault="00D27219" w:rsidP="00287CED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佛欲令此義明了故，說譬喻</w:t>
      </w:r>
      <w:r w:rsidRPr="00010151">
        <w:rPr>
          <w:bCs/>
        </w:rPr>
        <w:t>——</w:t>
      </w:r>
      <w:r w:rsidRPr="00010151">
        <w:rPr>
          <w:rFonts w:hint="eastAsia"/>
        </w:rPr>
        <w:t>如我見及命根</w:t>
      </w:r>
      <w:r w:rsidRPr="00010151">
        <w:rPr>
          <w:rStyle w:val="FootnoteReference"/>
        </w:rPr>
        <w:footnoteReference w:id="307"/>
      </w:r>
      <w:r w:rsidRPr="00010151">
        <w:rPr>
          <w:rFonts w:hint="eastAsia"/>
        </w:rPr>
        <w:t>等</w:t>
      </w:r>
      <w:r w:rsidRPr="00010151">
        <w:rPr>
          <w:rStyle w:val="FootnoteReference"/>
        </w:rPr>
        <w:footnoteReference w:id="308"/>
      </w:r>
      <w:r w:rsidRPr="00010151">
        <w:rPr>
          <w:rFonts w:hint="eastAsia"/>
        </w:rPr>
        <w:t>。</w:t>
      </w:r>
    </w:p>
    <w:p w14:paraId="06EF73D9" w14:textId="77777777" w:rsidR="00D27219" w:rsidRPr="00010151" w:rsidRDefault="00AF7C9F" w:rsidP="00FC0C83">
      <w:pPr>
        <w:spacing w:beforeLines="30" w:before="108" w:line="370" w:lineRule="exact"/>
        <w:ind w:leftChars="200" w:left="480"/>
        <w:jc w:val="both"/>
        <w:outlineLvl w:val="0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2612E" w:rsidRPr="00010151">
        <w:rPr>
          <w:rFonts w:hint="eastAsia"/>
          <w:b/>
          <w:sz w:val="20"/>
          <w:bdr w:val="single" w:sz="4" w:space="0" w:color="auto"/>
        </w:rPr>
        <w:t>※</w:t>
      </w:r>
      <w:r w:rsidR="0082612E"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bdr w:val="single" w:sz="4" w:space="0" w:color="auto"/>
        </w:rPr>
        <w:t>因論生論：常見、斷見等云何攝入我見中</w:t>
      </w:r>
    </w:p>
    <w:p w14:paraId="2B3C10B1" w14:textId="77777777" w:rsidR="00D27219" w:rsidRPr="00010151" w:rsidRDefault="00D27219" w:rsidP="00287CED">
      <w:pPr>
        <w:spacing w:line="370" w:lineRule="exact"/>
        <w:ind w:leftChars="200" w:left="1200" w:hangingChars="300" w:hanging="720"/>
        <w:jc w:val="both"/>
      </w:pPr>
      <w:r w:rsidRPr="00010151">
        <w:rPr>
          <w:rFonts w:hint="eastAsia"/>
        </w:rPr>
        <w:t>問曰：我見、諸見各有別相，云何攝入我見中？</w:t>
      </w:r>
    </w:p>
    <w:p w14:paraId="3A592D5E" w14:textId="77777777" w:rsidR="00D27219" w:rsidRPr="00010151" w:rsidRDefault="00D27219" w:rsidP="00287CED">
      <w:pPr>
        <w:spacing w:line="370" w:lineRule="exact"/>
        <w:ind w:leftChars="200" w:left="1200" w:hangingChars="300" w:hanging="720"/>
        <w:jc w:val="both"/>
      </w:pPr>
      <w:r w:rsidRPr="00010151">
        <w:rPr>
          <w:rFonts w:hint="eastAsia"/>
        </w:rPr>
        <w:t>答曰：雖有別相，</w:t>
      </w:r>
      <w:r w:rsidRPr="00010151">
        <w:rPr>
          <w:rFonts w:hint="eastAsia"/>
          <w:b/>
        </w:rPr>
        <w:t>我見</w:t>
      </w:r>
      <w:r w:rsidRPr="00010151">
        <w:rPr>
          <w:rFonts w:hint="eastAsia"/>
        </w:rPr>
        <w:t>是本。</w:t>
      </w:r>
    </w:p>
    <w:p w14:paraId="0A2E4B8A" w14:textId="77777777"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人以無明因緣故，空五眾中生我見；</w:t>
      </w:r>
      <w:r w:rsidRPr="00010151">
        <w:rPr>
          <w:rStyle w:val="FootnoteReference"/>
        </w:rPr>
        <w:footnoteReference w:id="309"/>
      </w:r>
      <w:r w:rsidRPr="00010151">
        <w:rPr>
          <w:rFonts w:hint="eastAsia"/>
        </w:rPr>
        <w:t>生我見故，言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是身死，如去、不如去」</w:t>
      </w:r>
      <w:r w:rsidRPr="00010151">
        <w:rPr>
          <w:rFonts w:hint="eastAsia"/>
          <w:bCs/>
        </w:rPr>
        <w:t>。</w:t>
      </w:r>
    </w:p>
    <w:p w14:paraId="2D149F30" w14:textId="77777777"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若如去，則是</w:t>
      </w:r>
      <w:r w:rsidRPr="00010151">
        <w:rPr>
          <w:rFonts w:hint="eastAsia"/>
          <w:b/>
        </w:rPr>
        <w:t>常見</w:t>
      </w:r>
      <w:r w:rsidRPr="00010151">
        <w:rPr>
          <w:rFonts w:hint="eastAsia"/>
        </w:rPr>
        <w:t>；</w:t>
      </w:r>
    </w:p>
    <w:p w14:paraId="0B2BB4CE" w14:textId="77777777"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若不如去，則是</w:t>
      </w:r>
      <w:r w:rsidRPr="00010151">
        <w:rPr>
          <w:rFonts w:hint="eastAsia"/>
          <w:b/>
        </w:rPr>
        <w:t>斷見</w:t>
      </w:r>
      <w:r w:rsidRPr="00010151">
        <w:rPr>
          <w:rFonts w:hint="eastAsia"/>
        </w:rPr>
        <w:t>。</w:t>
      </w:r>
    </w:p>
    <w:p w14:paraId="26C3F770" w14:textId="77777777"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若謂斷滅，現今受樂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著五欲</w:t>
      </w:r>
      <w:r w:rsidR="002F4294" w:rsidRPr="00010151">
        <w:rPr>
          <w:rFonts w:hint="eastAsia"/>
          <w:bCs/>
        </w:rPr>
        <w:t>，</w:t>
      </w:r>
      <w:r w:rsidRPr="00010151">
        <w:rPr>
          <w:rFonts w:hint="eastAsia"/>
        </w:rPr>
        <w:t>以惡法為最</w:t>
      </w:r>
      <w:r w:rsidRPr="00010151">
        <w:rPr>
          <w:bCs/>
        </w:rPr>
        <w:t>——</w:t>
      </w:r>
      <w:r w:rsidRPr="00010151">
        <w:rPr>
          <w:rFonts w:hint="eastAsia"/>
        </w:rPr>
        <w:t>則生</w:t>
      </w:r>
      <w:r w:rsidRPr="00010151">
        <w:rPr>
          <w:rFonts w:hint="eastAsia"/>
          <w:b/>
        </w:rPr>
        <w:t>見取</w:t>
      </w:r>
      <w:r w:rsidRPr="00010151">
        <w:rPr>
          <w:rFonts w:hint="eastAsia"/>
        </w:rPr>
        <w:t>。</w:t>
      </w:r>
    </w:p>
    <w:p w14:paraId="46F84ACB" w14:textId="77777777"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若謂常，出家學道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持戒、苦行</w:t>
      </w:r>
      <w:r w:rsidRPr="00010151">
        <w:rPr>
          <w:bCs/>
        </w:rPr>
        <w:t>——</w:t>
      </w:r>
      <w:r w:rsidRPr="00010151">
        <w:rPr>
          <w:rFonts w:hint="eastAsia"/>
        </w:rPr>
        <w:t>則生</w:t>
      </w:r>
      <w:r w:rsidRPr="00010151">
        <w:rPr>
          <w:rFonts w:hint="eastAsia"/>
          <w:b/>
        </w:rPr>
        <w:t>戒取</w:t>
      </w:r>
      <w:r w:rsidRPr="00010151">
        <w:rPr>
          <w:rFonts w:hint="eastAsia"/>
        </w:rPr>
        <w:t>。</w:t>
      </w:r>
    </w:p>
    <w:p w14:paraId="3E5A360C" w14:textId="77777777"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或時見斷</w:t>
      </w:r>
      <w:r w:rsidR="002F4294" w:rsidRPr="00010151">
        <w:rPr>
          <w:rFonts w:hint="eastAsia"/>
        </w:rPr>
        <w:t>、</w:t>
      </w:r>
      <w:r w:rsidRPr="00010151">
        <w:rPr>
          <w:rFonts w:hint="eastAsia"/>
        </w:rPr>
        <w:t>常俱有過故，便言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無因緣果報</w:t>
      </w:r>
      <w:r w:rsidRPr="00010151">
        <w:rPr>
          <w:rFonts w:hint="eastAsia"/>
          <w:bCs/>
        </w:rPr>
        <w:t>」</w:t>
      </w:r>
      <w:r w:rsidRPr="00010151">
        <w:rPr>
          <w:bCs/>
        </w:rPr>
        <w:t>——</w:t>
      </w:r>
      <w:r w:rsidRPr="00010151">
        <w:rPr>
          <w:rFonts w:hint="eastAsia"/>
        </w:rPr>
        <w:t>則生</w:t>
      </w:r>
      <w:r w:rsidRPr="00010151">
        <w:rPr>
          <w:rFonts w:hint="eastAsia"/>
          <w:b/>
        </w:rPr>
        <w:t>邪見</w:t>
      </w:r>
      <w:r w:rsidRPr="00010151">
        <w:rPr>
          <w:rFonts w:hint="eastAsia"/>
        </w:rPr>
        <w:t>。</w:t>
      </w:r>
    </w:p>
    <w:p w14:paraId="25D83E35" w14:textId="77777777"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住是五見中，世間常無常、前際後際等，生五十七見。</w:t>
      </w:r>
    </w:p>
    <w:p w14:paraId="73D7348B" w14:textId="77777777"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是故說「身見攝六十二見」，無咎。</w:t>
      </w:r>
      <w:r w:rsidRPr="00010151">
        <w:rPr>
          <w:rStyle w:val="FootnoteReference"/>
        </w:rPr>
        <w:footnoteReference w:id="310"/>
      </w:r>
    </w:p>
    <w:p w14:paraId="2207A8AA" w14:textId="77777777" w:rsidR="00D27219" w:rsidRPr="00010151" w:rsidRDefault="00AF7C9F" w:rsidP="00FC0C83">
      <w:pPr>
        <w:spacing w:beforeLines="30" w:before="108" w:line="370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四、釋「四、超勝一切眾」乃至「九、遠離二乘，疾近佛乘」</w:t>
      </w:r>
    </w:p>
    <w:p w14:paraId="1ADE5874" w14:textId="77777777" w:rsidR="00D27219" w:rsidRPr="00010151" w:rsidRDefault="00D27219" w:rsidP="00287CED">
      <w:pPr>
        <w:tabs>
          <w:tab w:val="left" w:pos="4140"/>
        </w:tabs>
        <w:spacing w:line="370" w:lineRule="exact"/>
        <w:ind w:leftChars="100" w:left="240"/>
        <w:jc w:val="both"/>
      </w:pPr>
      <w:r w:rsidRPr="00010151">
        <w:rPr>
          <w:rFonts w:hint="eastAsia"/>
        </w:rPr>
        <w:t>如是等種種因緣譬喻故，知般若波羅蜜諸法中最第一；般若波羅蜜諸法中最第一故，菩薩學是般若故，於眾生中第一。佛欲以是事善化眾生故，說譬喻：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須菩提！於汝意云何？三千大千世界中眾生多不？</w:t>
      </w:r>
      <w:r w:rsidRPr="00010151">
        <w:rPr>
          <w:rFonts w:hint="eastAsia"/>
          <w:bCs/>
        </w:rPr>
        <w:t>」</w:t>
      </w:r>
    </w:p>
    <w:p w14:paraId="5EF413AF" w14:textId="77777777" w:rsidR="00D27219" w:rsidRPr="00010151" w:rsidRDefault="00D27219" w:rsidP="00D339EA">
      <w:pPr>
        <w:tabs>
          <w:tab w:val="left" w:pos="4140"/>
        </w:tabs>
        <w:spacing w:beforeLines="20" w:before="72" w:line="370" w:lineRule="exact"/>
        <w:ind w:leftChars="100" w:left="240"/>
        <w:jc w:val="both"/>
      </w:pPr>
      <w:r w:rsidRPr="00010151">
        <w:rPr>
          <w:rFonts w:hint="eastAsia"/>
        </w:rPr>
        <w:t>如是等，乃至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菩薩如是學，當知是不退轉，遠離二乘，近佛乘。</w:t>
      </w:r>
      <w:r w:rsidRPr="00010151">
        <w:rPr>
          <w:rFonts w:hint="eastAsia"/>
          <w:bCs/>
        </w:rPr>
        <w:t>」</w:t>
      </w:r>
    </w:p>
    <w:p w14:paraId="54A40D98" w14:textId="77777777" w:rsidR="00D27219" w:rsidRPr="00010151" w:rsidRDefault="00AF7C9F" w:rsidP="00D339EA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伍、明「行法得失」</w:t>
      </w:r>
    </w:p>
    <w:p w14:paraId="34AA6513" w14:textId="77777777" w:rsidR="00D27219" w:rsidRPr="00010151" w:rsidRDefault="00AF7C9F" w:rsidP="00187B25">
      <w:pPr>
        <w:ind w:leftChars="50" w:left="120"/>
        <w:jc w:val="both"/>
        <w:rPr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（壹）邪行相</w:t>
      </w:r>
      <w:r w:rsidR="00D27219" w:rsidRPr="00010151">
        <w:rPr>
          <w:b/>
          <w:bCs/>
          <w:sz w:val="20"/>
          <w:szCs w:val="20"/>
          <w:bdr w:val="single" w:sz="4" w:space="0" w:color="auto"/>
        </w:rPr>
        <w:t>——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著心取相</w:t>
      </w:r>
      <w:r w:rsidR="00D27219" w:rsidRPr="00010151">
        <w:rPr>
          <w:rStyle w:val="FootnoteReference"/>
        </w:rPr>
        <w:footnoteReference w:id="311"/>
      </w:r>
    </w:p>
    <w:p w14:paraId="07F4501D" w14:textId="77777777" w:rsidR="00D27219" w:rsidRPr="00010151" w:rsidRDefault="00BB5931" w:rsidP="00187B25">
      <w:pPr>
        <w:ind w:leftChars="50" w:left="120"/>
        <w:jc w:val="both"/>
      </w:pPr>
      <w:r>
        <w:rPr>
          <w:rFonts w:hint="eastAsia"/>
        </w:rPr>
        <w:t>`2249`</w:t>
      </w:r>
      <w:r w:rsidR="00D27219" w:rsidRPr="00010151">
        <w:rPr>
          <w:rFonts w:hint="eastAsia"/>
        </w:rPr>
        <w:t>復次，佛告須菩提：</w:t>
      </w:r>
      <w:r w:rsidR="00D27219" w:rsidRPr="00010151">
        <w:rPr>
          <w:rFonts w:hint="eastAsia"/>
          <w:bCs/>
        </w:rPr>
        <w:t>「</w:t>
      </w:r>
      <w:r w:rsidR="00CB1404">
        <w:t>^</w:t>
      </w:r>
      <w:r w:rsidR="00D27219" w:rsidRPr="00010151">
        <w:rPr>
          <w:rFonts w:ascii="標楷體" w:eastAsia="標楷體" w:hAnsi="標楷體" w:hint="eastAsia"/>
        </w:rPr>
        <w:t>若菩薩作是念：『是般若波羅蜜</w:t>
      </w:r>
      <w:r w:rsidR="00CB1404">
        <w:t>^^</w:t>
      </w:r>
      <w:r w:rsidR="00D27219" w:rsidRPr="00010151">
        <w:rPr>
          <w:rFonts w:ascii="標楷體" w:eastAsia="標楷體" w:hAnsi="標楷體" w:hint="eastAsia"/>
        </w:rPr>
        <w:t>。』</w:t>
      </w:r>
      <w:r w:rsidR="00D27219" w:rsidRPr="00010151">
        <w:rPr>
          <w:rFonts w:hint="eastAsia"/>
          <w:bCs/>
        </w:rPr>
        <w:t>」</w:t>
      </w:r>
    </w:p>
    <w:p w14:paraId="42B22394" w14:textId="77777777" w:rsidR="00D27219" w:rsidRPr="00010151" w:rsidRDefault="00D27219" w:rsidP="00187B25">
      <w:pPr>
        <w:ind w:leftChars="50" w:left="12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是般若波羅蜜</w:t>
      </w:r>
      <w:r w:rsidR="00CB1404">
        <w:t>^^</w:t>
      </w:r>
      <w:r w:rsidRPr="00010151">
        <w:rPr>
          <w:rFonts w:hint="eastAsia"/>
        </w:rPr>
        <w:t>」者，示般若波羅蜜相</w:t>
      </w:r>
      <w:r w:rsidRPr="00010151">
        <w:rPr>
          <w:bCs/>
        </w:rPr>
        <w:t>——</w:t>
      </w:r>
      <w:r w:rsidRPr="00010151">
        <w:rPr>
          <w:rFonts w:hint="eastAsia"/>
        </w:rPr>
        <w:t>若有、若無等</w:t>
      </w:r>
      <w:r w:rsidR="003365BD" w:rsidRPr="00010151">
        <w:rPr>
          <w:rFonts w:hint="eastAsia"/>
        </w:rPr>
        <w:t>，</w:t>
      </w:r>
      <w:r w:rsidRPr="00010151">
        <w:rPr>
          <w:rFonts w:hint="eastAsia"/>
        </w:rPr>
        <w:t>見般若、得般若、著般若等。</w:t>
      </w:r>
    </w:p>
    <w:p w14:paraId="470BC3B3" w14:textId="77777777" w:rsidR="00D27219" w:rsidRPr="00010151" w:rsidRDefault="00D27219" w:rsidP="00D339EA">
      <w:pPr>
        <w:spacing w:beforeLines="20" w:before="72"/>
        <w:ind w:leftChars="50" w:left="12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我以是般若波羅蜜得一切種智</w:t>
      </w:r>
      <w:r w:rsidR="00CB1404">
        <w:t>^^</w:t>
      </w:r>
      <w:r w:rsidRPr="00010151">
        <w:rPr>
          <w:rFonts w:hint="eastAsia"/>
        </w:rPr>
        <w:t>」者，五眾</w:t>
      </w:r>
      <w:r w:rsidRPr="00010151">
        <w:rPr>
          <w:rStyle w:val="FootnoteReference"/>
        </w:rPr>
        <w:footnoteReference w:id="312"/>
      </w:r>
      <w:r w:rsidRPr="00010151">
        <w:rPr>
          <w:rFonts w:hint="eastAsia"/>
        </w:rPr>
        <w:t>和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607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合</w:t>
      </w:r>
      <w:bookmarkStart w:id="6" w:name="BM0607c01"/>
      <w:r w:rsidRPr="00010151">
        <w:rPr>
          <w:rFonts w:hint="eastAsia"/>
        </w:rPr>
        <w:t>假名</w:t>
      </w:r>
      <w:bookmarkEnd w:id="6"/>
      <w:r w:rsidRPr="00010151">
        <w:rPr>
          <w:rFonts w:hint="eastAsia"/>
        </w:rPr>
        <w:t>菩薩；菩薩隨逐假名字計以為我，以是般若有所作。般若是</w:t>
      </w:r>
      <w:r w:rsidRPr="00010151">
        <w:rPr>
          <w:rStyle w:val="FootnoteReference"/>
        </w:rPr>
        <w:footnoteReference w:id="313"/>
      </w:r>
      <w:r w:rsidRPr="00010151">
        <w:rPr>
          <w:rFonts w:hint="eastAsia"/>
        </w:rPr>
        <w:t>無著相；而是人說有相般若是</w:t>
      </w:r>
      <w:r w:rsidRPr="00010151">
        <w:rPr>
          <w:rStyle w:val="FootnoteReference"/>
        </w:rPr>
        <w:footnoteReference w:id="314"/>
      </w:r>
      <w:r w:rsidRPr="00010151">
        <w:rPr>
          <w:rFonts w:hint="eastAsia"/>
        </w:rPr>
        <w:t>第一義</w:t>
      </w:r>
      <w:r w:rsidRPr="00010151">
        <w:rPr>
          <w:bCs/>
        </w:rPr>
        <w:t>——</w:t>
      </w:r>
      <w:r w:rsidRPr="00010151">
        <w:rPr>
          <w:rFonts w:hint="eastAsia"/>
        </w:rPr>
        <w:t>是人隨假名而生我心。般若是無作相；而是人欲用般若有所作，所謂我用是般若得阿耨多羅三藐三菩提。是故佛言：「</w:t>
      </w:r>
      <w:r w:rsidR="00CB1404">
        <w:t>^</w:t>
      </w:r>
      <w:r w:rsidRPr="00010151">
        <w:rPr>
          <w:rFonts w:ascii="標楷體" w:eastAsia="標楷體" w:hAnsi="標楷體" w:hint="eastAsia"/>
        </w:rPr>
        <w:t>作如是念者，不名行般若</w:t>
      </w:r>
      <w:r w:rsidR="00CB1404">
        <w:t>^^</w:t>
      </w:r>
      <w:r w:rsidRPr="00010151">
        <w:rPr>
          <w:rFonts w:ascii="標楷體" w:eastAsia="標楷體" w:hAnsi="標楷體" w:hint="eastAsia"/>
        </w:rPr>
        <w:t>。</w:t>
      </w:r>
      <w:r w:rsidRPr="00010151">
        <w:rPr>
          <w:rFonts w:hint="eastAsia"/>
        </w:rPr>
        <w:t>」</w:t>
      </w:r>
    </w:p>
    <w:p w14:paraId="295F8930" w14:textId="77777777" w:rsidR="00D27219" w:rsidRPr="00010151" w:rsidRDefault="00AF7C9F" w:rsidP="00FC0C83">
      <w:pPr>
        <w:spacing w:beforeLines="30" w:before="108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（貳）遮邪行相</w:t>
      </w:r>
      <w:r w:rsidR="00D27219" w:rsidRPr="00010151">
        <w:rPr>
          <w:b/>
          <w:sz w:val="20"/>
          <w:szCs w:val="20"/>
          <w:bdr w:val="single" w:sz="4" w:space="0" w:color="auto"/>
        </w:rPr>
        <w:t>——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破是著相</w:t>
      </w:r>
    </w:p>
    <w:p w14:paraId="511EC423" w14:textId="77777777" w:rsidR="00D27219" w:rsidRPr="00010151" w:rsidRDefault="00D27219" w:rsidP="00187B25">
      <w:pPr>
        <w:ind w:leftChars="50" w:left="120"/>
        <w:jc w:val="both"/>
      </w:pPr>
      <w:r w:rsidRPr="00010151">
        <w:rPr>
          <w:rFonts w:hint="eastAsia"/>
        </w:rPr>
        <w:t>若不如是念，名為行般若波羅蜜。</w:t>
      </w:r>
    </w:p>
    <w:p w14:paraId="24575A6B" w14:textId="77777777" w:rsidR="00D27219" w:rsidRPr="00010151" w:rsidRDefault="00AF7C9F" w:rsidP="00FC0C83">
      <w:pPr>
        <w:spacing w:beforeLines="30" w:before="108"/>
        <w:ind w:leftChars="50" w:left="1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E33C8" w:rsidRPr="00010151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）示正行相</w:t>
      </w:r>
      <w:r w:rsidR="00D27219" w:rsidRPr="00010151">
        <w:rPr>
          <w:b/>
          <w:sz w:val="20"/>
          <w:szCs w:val="20"/>
          <w:bdr w:val="single" w:sz="4" w:space="0" w:color="auto"/>
        </w:rPr>
        <w:t xml:space="preserve"> —— 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破邪著，亦說實相</w:t>
      </w:r>
    </w:p>
    <w:p w14:paraId="46347D55" w14:textId="77777777" w:rsidR="00D27219" w:rsidRPr="00010151" w:rsidRDefault="00D27219" w:rsidP="00187B25">
      <w:pPr>
        <w:ind w:leftChars="50" w:left="840" w:hangingChars="300" w:hanging="720"/>
        <w:jc w:val="both"/>
      </w:pPr>
      <w:r w:rsidRPr="00010151">
        <w:rPr>
          <w:rFonts w:hint="eastAsia"/>
        </w:rPr>
        <w:t>問曰：作是念、不作是念，事已盡，何以復有第三說？</w:t>
      </w:r>
    </w:p>
    <w:p w14:paraId="66B90423" w14:textId="77777777" w:rsidR="00D27219" w:rsidRPr="00010151" w:rsidRDefault="00FE7473" w:rsidP="00187B25">
      <w:pPr>
        <w:ind w:leftChars="50" w:left="840" w:hangingChars="300" w:hanging="720"/>
        <w:jc w:val="both"/>
      </w:pPr>
      <w:r>
        <w:rPr>
          <w:rFonts w:hint="eastAsia"/>
        </w:rPr>
        <w:t>答曰：初者是邪行相，</w:t>
      </w:r>
      <w:r w:rsidR="00D27219" w:rsidRPr="00010151">
        <w:rPr>
          <w:rFonts w:hint="eastAsia"/>
        </w:rPr>
        <w:t>第二遮邪行；未說正行</w:t>
      </w:r>
      <w:r w:rsidR="00D27219" w:rsidRPr="00010151">
        <w:rPr>
          <w:rStyle w:val="FootnoteReference"/>
        </w:rPr>
        <w:footnoteReference w:id="315"/>
      </w:r>
      <w:r w:rsidR="00D27219" w:rsidRPr="00010151">
        <w:rPr>
          <w:rFonts w:hint="eastAsia"/>
        </w:rPr>
        <w:t>相，是故第三說正行相。</w:t>
      </w:r>
    </w:p>
    <w:p w14:paraId="62E09FE2" w14:textId="77777777" w:rsidR="00D27219" w:rsidRPr="00010151" w:rsidRDefault="00D27219" w:rsidP="00D339EA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復次，初是著心取相；第二破是著相，不說云何是諸法相；第三中破邪著，亦說實相。</w:t>
      </w:r>
    </w:p>
    <w:p w14:paraId="5E6293E4" w14:textId="77777777" w:rsidR="00D27219" w:rsidRPr="00010151" w:rsidRDefault="00D27219" w:rsidP="00D339EA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菩薩作是念：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於一切處，不顯示般若波羅蜜相；亦不生我心、我用般若波羅蜜有所作；但知一切法常住如、法性、實際中，於如、法性、實際中不諍。</w:t>
      </w:r>
      <w:r w:rsidRPr="00010151">
        <w:rPr>
          <w:rFonts w:hint="eastAsia"/>
          <w:bCs/>
        </w:rPr>
        <w:t>」</w:t>
      </w:r>
    </w:p>
    <w:p w14:paraId="06D07629" w14:textId="77777777" w:rsidR="00D27219" w:rsidRPr="00010151" w:rsidRDefault="00D27219" w:rsidP="00613D7C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是故說第三，無咎</w:t>
      </w:r>
      <w:r w:rsidRPr="00010151">
        <w:rPr>
          <w:rStyle w:val="FootnoteReference"/>
        </w:rPr>
        <w:footnoteReference w:id="316"/>
      </w:r>
      <w:r w:rsidRPr="00010151">
        <w:rPr>
          <w:rFonts w:hint="eastAsia"/>
        </w:rPr>
        <w:t>。</w:t>
      </w:r>
    </w:p>
    <w:sectPr w:rsidR="00D27219" w:rsidRPr="00010151" w:rsidSect="009E3DD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20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F64F1" w14:textId="77777777" w:rsidR="00A52F4B" w:rsidRDefault="00A52F4B" w:rsidP="007B65F0">
      <w:r>
        <w:separator/>
      </w:r>
    </w:p>
  </w:endnote>
  <w:endnote w:type="continuationSeparator" w:id="0">
    <w:p w14:paraId="6E5B5FF0" w14:textId="77777777" w:rsidR="00A52F4B" w:rsidRDefault="00A52F4B" w:rsidP="007B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Ext Roman">
    <w:altName w:val="Times New Roman"/>
    <w:charset w:val="00"/>
    <w:family w:val="roman"/>
    <w:pitch w:val="variable"/>
    <w:sig w:usb0="A0002AEF" w:usb1="4000387A" w:usb2="0000002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378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FB715" w14:textId="77777777" w:rsidR="00AF7C9F" w:rsidRDefault="00613D7C" w:rsidP="009E3DDA">
        <w:pPr>
          <w:pStyle w:val="Footer"/>
          <w:jc w:val="center"/>
        </w:pPr>
        <w:r>
          <w:fldChar w:fldCharType="begin"/>
        </w:r>
        <w:r w:rsidR="00AF7C9F">
          <w:instrText xml:space="preserve"> PAGE   \* MERGEFORMAT </w:instrText>
        </w:r>
        <w:r>
          <w:fldChar w:fldCharType="separate"/>
        </w:r>
        <w:r w:rsidR="0016092C">
          <w:rPr>
            <w:noProof/>
          </w:rPr>
          <w:t>2248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370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2C947" w14:textId="77777777" w:rsidR="00AF7C9F" w:rsidRDefault="00613D7C" w:rsidP="00725D8C">
        <w:pPr>
          <w:pStyle w:val="Footer"/>
          <w:jc w:val="center"/>
        </w:pPr>
        <w:r>
          <w:fldChar w:fldCharType="begin"/>
        </w:r>
        <w:r w:rsidR="00AF7C9F">
          <w:instrText xml:space="preserve"> PAGE   \* MERGEFORMAT </w:instrText>
        </w:r>
        <w:r>
          <w:fldChar w:fldCharType="separate"/>
        </w:r>
        <w:r w:rsidR="0016092C">
          <w:rPr>
            <w:noProof/>
          </w:rPr>
          <w:t>2249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20BE1" w14:textId="77777777" w:rsidR="00A52F4B" w:rsidRDefault="00A52F4B" w:rsidP="007B65F0">
      <w:r>
        <w:separator/>
      </w:r>
    </w:p>
  </w:footnote>
  <w:footnote w:type="continuationSeparator" w:id="0">
    <w:p w14:paraId="79DD5155" w14:textId="77777777" w:rsidR="00A52F4B" w:rsidRDefault="00A52F4B" w:rsidP="007B65F0">
      <w:r>
        <w:continuationSeparator/>
      </w:r>
    </w:p>
  </w:footnote>
  <w:footnote w:id="1">
    <w:p w14:paraId="3D4F7744" w14:textId="77777777" w:rsidR="00AF7C9F" w:rsidRPr="00D74D5E" w:rsidRDefault="00AF7C9F" w:rsidP="003923D1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〔【經】〕－【宋】【宮】【聖】，不分卷及品【石】。（大正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2">
    <w:p w14:paraId="2C9F4E16" w14:textId="77777777" w:rsidR="00AF7C9F" w:rsidRPr="00D74D5E" w:rsidRDefault="00AF7C9F" w:rsidP="003923D1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7683686C" w14:textId="77777777" w:rsidR="00AF7C9F" w:rsidRPr="00D74D5E" w:rsidRDefault="00AF7C9F" w:rsidP="003923D1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爾時，須菩提</w:t>
      </w:r>
      <w:r w:rsidRPr="00D74D5E">
        <w:rPr>
          <w:rFonts w:ascii="標楷體" w:eastAsia="標楷體" w:hAnsi="標楷體" w:hint="eastAsia"/>
          <w:sz w:val="22"/>
          <w:szCs w:val="22"/>
        </w:rPr>
        <w:t>」已下，即是品之第三，明波若</w:t>
      </w:r>
      <w:r w:rsidRPr="00D74D5E">
        <w:rPr>
          <w:rFonts w:ascii="標楷體" w:eastAsia="標楷體" w:hAnsi="標楷體" w:hint="eastAsia"/>
          <w:b/>
          <w:sz w:val="22"/>
          <w:szCs w:val="22"/>
        </w:rPr>
        <w:t>軆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sz w:val="22"/>
          <w:szCs w:val="22"/>
          <w:vertAlign w:val="superscript"/>
        </w:rPr>
        <w:t>1</w:t>
      </w:r>
      <w:r w:rsidRPr="00D74D5E">
        <w:rPr>
          <w:rFonts w:ascii="標楷體" w:eastAsia="標楷體" w:hAnsi="標楷體" w:hint="eastAsia"/>
          <w:sz w:val="22"/>
          <w:szCs w:val="22"/>
        </w:rPr>
        <w:t>相脩學儀軌，及校量功德等。則論自釋云：所以善吉於此乃問波若相者，佛上既讚嘆波若是世</w:t>
      </w:r>
      <w:r w:rsidRPr="00D74D5E">
        <w:rPr>
          <w:rFonts w:ascii="標楷體" w:eastAsia="標楷體" w:hAnsi="標楷體" w:hint="eastAsia"/>
          <w:b/>
          <w:sz w:val="22"/>
          <w:szCs w:val="22"/>
        </w:rPr>
        <w:t>間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sz w:val="22"/>
          <w:szCs w:val="22"/>
          <w:vertAlign w:val="superscript"/>
        </w:rPr>
        <w:t>2</w:t>
      </w:r>
      <w:r w:rsidRPr="00D74D5E">
        <w:rPr>
          <w:rFonts w:ascii="標楷體" w:eastAsia="標楷體" w:hAnsi="標楷體" w:hint="eastAsia"/>
          <w:sz w:val="22"/>
          <w:szCs w:val="22"/>
        </w:rPr>
        <w:t>、是道、是大明等；善吉既聞此義故，所以於此中更問其軆相也。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904a14-17</w:t>
      </w:r>
      <w:r w:rsidRPr="00D74D5E">
        <w:rPr>
          <w:rFonts w:hint="eastAsia"/>
          <w:sz w:val="22"/>
          <w:szCs w:val="22"/>
        </w:rPr>
        <w:t>）</w:t>
      </w:r>
    </w:p>
    <w:p w14:paraId="2A49ED8C" w14:textId="77777777" w:rsidR="00AF7C9F" w:rsidRPr="00D74D5E" w:rsidRDefault="00AF7C9F" w:rsidP="003923D1">
      <w:pPr>
        <w:pStyle w:val="FootnoteText"/>
        <w:spacing w:line="300" w:lineRule="exact"/>
        <w:ind w:leftChars="74" w:left="563" w:hangingChars="175" w:hanging="385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</w:t>
      </w:r>
      <w:r w:rsidRPr="00D74D5E">
        <w:rPr>
          <w:rFonts w:hint="eastAsia"/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軆（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ㄊㄧˇ</w:t>
      </w:r>
      <w:r>
        <w:t>^^</w:t>
      </w:r>
      <w:r w:rsidRPr="00D74D5E">
        <w:rPr>
          <w:rFonts w:hint="eastAsia"/>
          <w:sz w:val="22"/>
          <w:szCs w:val="22"/>
        </w:rPr>
        <w:t>）：同“體”。《玉篇</w:t>
      </w:r>
      <w:r w:rsidRPr="00D74D5E">
        <w:rPr>
          <w:rFonts w:ascii="新細明體" w:hAnsi="新細明體" w:hint="eastAsia"/>
          <w:sz w:val="22"/>
          <w:szCs w:val="22"/>
        </w:rPr>
        <w:t>．</w:t>
      </w:r>
      <w:r w:rsidRPr="00D74D5E">
        <w:rPr>
          <w:rFonts w:hint="eastAsia"/>
          <w:sz w:val="22"/>
          <w:szCs w:val="22"/>
        </w:rPr>
        <w:t>身部》：“躰、軆，並俗體字。”（《漢語大字典》（六），</w:t>
      </w:r>
      <w:r w:rsidRPr="00D74D5E">
        <w:rPr>
          <w:sz w:val="22"/>
          <w:szCs w:val="22"/>
        </w:rPr>
        <w:t>p.3814</w:t>
      </w:r>
      <w:r w:rsidRPr="00D74D5E">
        <w:rPr>
          <w:rFonts w:hint="eastAsia"/>
          <w:sz w:val="22"/>
          <w:szCs w:val="22"/>
        </w:rPr>
        <w:t>）</w:t>
      </w:r>
    </w:p>
    <w:p w14:paraId="712AE681" w14:textId="77777777" w:rsidR="00AF7C9F" w:rsidRPr="00D74D5E" w:rsidRDefault="00AF7C9F" w:rsidP="003923D1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</w:t>
      </w:r>
      <w:r w:rsidRPr="00D74D5E">
        <w:rPr>
          <w:rFonts w:hint="eastAsia"/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「間」疑「尊」。（卍新續藏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n.2</w:t>
      </w:r>
      <w:r w:rsidRPr="00D74D5E">
        <w:rPr>
          <w:rFonts w:hint="eastAsia"/>
          <w:sz w:val="22"/>
          <w:szCs w:val="22"/>
        </w:rPr>
        <w:t>）</w:t>
      </w:r>
    </w:p>
  </w:footnote>
  <w:footnote w:id="3">
    <w:p w14:paraId="15D9CA1E" w14:textId="77777777" w:rsidR="00AF7C9F" w:rsidRPr="00D74D5E" w:rsidRDefault="00AF7C9F" w:rsidP="003923D1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60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增上慢品〉：</w:t>
      </w:r>
    </w:p>
    <w:p w14:paraId="5F2BA010" w14:textId="77777777" w:rsidR="00AF7C9F" w:rsidRPr="00D74D5E" w:rsidRDefault="00AF7C9F" w:rsidP="003923D1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</w:t>
      </w:r>
      <w:r w:rsidRPr="00D74D5E">
        <w:rPr>
          <w:rFonts w:hint="eastAsia"/>
          <w:sz w:val="22"/>
          <w:szCs w:val="22"/>
        </w:rPr>
        <w:t>「</w:t>
      </w:r>
      <w:r w:rsidRPr="00D74D5E">
        <w:rPr>
          <w:rFonts w:eastAsia="標楷體" w:hint="eastAsia"/>
          <w:sz w:val="22"/>
          <w:szCs w:val="22"/>
        </w:rPr>
        <w:t>甚深般若波羅蜜多虛空為相、無著為相、無相為相。所以者何？善現！於此般若波羅蜜多甚深相中，諸法諸相皆無所有、不可得故。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288c4-7</w:t>
      </w:r>
      <w:r w:rsidRPr="00D74D5E">
        <w:rPr>
          <w:rFonts w:hint="eastAsia"/>
          <w:sz w:val="22"/>
          <w:szCs w:val="22"/>
        </w:rPr>
        <w:t>）</w:t>
      </w:r>
    </w:p>
  </w:footnote>
  <w:footnote w:id="4">
    <w:p w14:paraId="27A86460" w14:textId="77777777" w:rsidR="00AF7C9F" w:rsidRPr="00D74D5E" w:rsidRDefault="00AF7C9F" w:rsidP="003923D1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〔耶〕－【宋】【宮】。（大正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5">
    <w:p w14:paraId="021F7332" w14:textId="77777777" w:rsidR="00AF7C9F" w:rsidRPr="00D74D5E" w:rsidRDefault="00AF7C9F" w:rsidP="003923D1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如＋（是）【宋】【宮】。（大正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6">
    <w:p w14:paraId="0B93011C" w14:textId="77777777" w:rsidR="00AF7C9F" w:rsidRPr="00D74D5E" w:rsidRDefault="00AF7C9F" w:rsidP="003923D1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由此因緣可作是說：甚深般若波羅蜜多所有妙相，諸法亦有如是妙相。以一切法皆自性空離諸相故。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288c14-16</w:t>
      </w:r>
      <w:r w:rsidRPr="00D74D5E">
        <w:rPr>
          <w:rFonts w:hint="eastAsia"/>
          <w:sz w:val="22"/>
          <w:szCs w:val="22"/>
        </w:rPr>
        <w:t>）</w:t>
      </w:r>
    </w:p>
  </w:footnote>
  <w:footnote w:id="7">
    <w:p w14:paraId="219E4EA4" w14:textId="77777777" w:rsidR="00AF7C9F" w:rsidRPr="00D74D5E" w:rsidRDefault="00AF7C9F" w:rsidP="003923D1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法＋（相）【元】【明】【聖】【石】。（大正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599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8">
    <w:p w14:paraId="513BAE47" w14:textId="77777777" w:rsidR="00AF7C9F" w:rsidRPr="00D74D5E" w:rsidRDefault="00AF7C9F" w:rsidP="003923D1">
      <w:pPr>
        <w:pStyle w:val="FootnoteText"/>
        <w:spacing w:line="286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垢淨：法空、法離，何垢何淨？（印順法師，《大智度論筆記》〔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9">
    <w:p w14:paraId="7999BA09" w14:textId="77777777" w:rsidR="00AF7C9F" w:rsidRPr="00D74D5E" w:rsidRDefault="00AF7C9F" w:rsidP="003923D1">
      <w:pPr>
        <w:pStyle w:val="FootnoteText"/>
        <w:spacing w:line="286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1982E482" w14:textId="77777777" w:rsidR="00AF7C9F" w:rsidRPr="00D74D5E" w:rsidRDefault="00AF7C9F" w:rsidP="003923D1">
      <w:pPr>
        <w:pStyle w:val="FootnoteText"/>
        <w:spacing w:line="286" w:lineRule="exact"/>
        <w:ind w:leftChars="75" w:left="180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具壽善現復白佛言：「若一切法皆自性空遠離諸相，則一切法一切法空，亦一切法一切法離，云何有情施設染淨？非性空法有染有淨，亦非離法有染有淨；非性空法能證無上正等菩提，亦非離法能證無上正等菩提；非性空中有法可得，亦非離中有法可得；非性空中有菩薩摩訶薩證得無上正等菩提，亦非離中有菩薩摩訶薩證得無上正等菩提。世尊！云何令我解佛所說甚深義趣？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288c16-25</w:t>
      </w:r>
      <w:r w:rsidRPr="00D74D5E">
        <w:rPr>
          <w:rFonts w:hint="eastAsia"/>
          <w:sz w:val="22"/>
          <w:szCs w:val="22"/>
        </w:rPr>
        <w:t>）</w:t>
      </w:r>
    </w:p>
  </w:footnote>
  <w:footnote w:id="10">
    <w:p w14:paraId="4D84FECE" w14:textId="77777777" w:rsidR="00AF7C9F" w:rsidRPr="00D74D5E" w:rsidRDefault="00AF7C9F" w:rsidP="003923D1">
      <w:pPr>
        <w:pStyle w:val="FootnoteText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02300BCB" w14:textId="77777777" w:rsidR="00AF7C9F" w:rsidRPr="00D74D5E" w:rsidRDefault="00AF7C9F" w:rsidP="008944AE">
      <w:pPr>
        <w:pStyle w:val="FootnoteText"/>
        <w:spacing w:line="286" w:lineRule="exac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佛告</w:t>
      </w:r>
      <w:r w:rsidRPr="00D74D5E">
        <w:rPr>
          <w:rFonts w:eastAsia="標楷體" w:hint="eastAsia"/>
          <w:sz w:val="22"/>
          <w:szCs w:val="22"/>
        </w:rPr>
        <w:t>」已下</w:t>
      </w:r>
      <w:r w:rsidRPr="00D74D5E">
        <w:rPr>
          <w:rFonts w:eastAsia="標楷體" w:hint="eastAsia"/>
          <w:b/>
          <w:bCs/>
          <w:sz w:val="22"/>
          <w:szCs w:val="22"/>
        </w:rPr>
        <w:t>，</w:t>
      </w:r>
      <w:r w:rsidRPr="00D74D5E">
        <w:rPr>
          <w:rFonts w:eastAsia="標楷體" w:hint="eastAsia"/>
          <w:sz w:val="22"/>
          <w:szCs w:val="22"/>
        </w:rPr>
        <w:t>明眾生不解此我、我所心等法皆離故，而忘行之；忘行之故，往反生死，故名「垢」；不行故名「淨」也。當說。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a22-24</w:t>
      </w:r>
      <w:r w:rsidRPr="00D74D5E">
        <w:rPr>
          <w:rFonts w:hint="eastAsia"/>
          <w:sz w:val="22"/>
          <w:szCs w:val="22"/>
        </w:rPr>
        <w:t>）</w:t>
      </w:r>
    </w:p>
  </w:footnote>
  <w:footnote w:id="11">
    <w:p w14:paraId="08410DE4" w14:textId="77777777" w:rsidR="00AF7C9F" w:rsidRPr="00D74D5E" w:rsidRDefault="00AF7C9F" w:rsidP="003923D1">
      <w:pPr>
        <w:pStyle w:val="FootnoteText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〔我〕－【聖】。（大正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599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12">
    <w:p w14:paraId="42BE9E93" w14:textId="77777777" w:rsidR="00AF7C9F" w:rsidRPr="00D74D5E" w:rsidRDefault="00AF7C9F" w:rsidP="003923D1">
      <w:pPr>
        <w:pStyle w:val="FootnoteText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25D64775" w14:textId="77777777" w:rsidR="00AF7C9F" w:rsidRPr="00D74D5E" w:rsidRDefault="00AF7C9F" w:rsidP="003923D1">
      <w:pPr>
        <w:pStyle w:val="FootnoteText"/>
        <w:spacing w:line="28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佛告善現：「於意云何？有情長夜有我、我所，心執我、我所不？」</w:t>
      </w:r>
    </w:p>
    <w:p w14:paraId="28802ACC" w14:textId="77777777" w:rsidR="00AF7C9F" w:rsidRPr="00D74D5E" w:rsidRDefault="00AF7C9F" w:rsidP="003923D1">
      <w:pPr>
        <w:pStyle w:val="FootnoteText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善現對曰：「如是！世尊！有情長夜有我、我所，心執著我、我所。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288c25-28</w:t>
      </w:r>
      <w:r w:rsidRPr="00D74D5E">
        <w:rPr>
          <w:rFonts w:hint="eastAsia"/>
          <w:sz w:val="22"/>
          <w:szCs w:val="22"/>
        </w:rPr>
        <w:t>）</w:t>
      </w:r>
    </w:p>
  </w:footnote>
  <w:footnote w:id="13">
    <w:p w14:paraId="57F69F09" w14:textId="77777777" w:rsidR="00AF7C9F" w:rsidRPr="00D74D5E" w:rsidRDefault="00AF7C9F" w:rsidP="003923D1">
      <w:pPr>
        <w:pStyle w:val="FootnoteText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2B400EB0" w14:textId="77777777" w:rsidR="00AF7C9F" w:rsidRPr="00D74D5E" w:rsidRDefault="00AF7C9F" w:rsidP="003923D1">
      <w:pPr>
        <w:pStyle w:val="FootnoteText"/>
        <w:spacing w:line="28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佛告善現：「於意云何？有情所執我及我所空、遠離不？」</w:t>
      </w:r>
    </w:p>
    <w:p w14:paraId="5380376D" w14:textId="77777777" w:rsidR="00AF7C9F" w:rsidRPr="00D74D5E" w:rsidRDefault="00AF7C9F" w:rsidP="003923D1">
      <w:pPr>
        <w:pStyle w:val="FootnoteText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善現對曰：「如是！世尊！有情所執我及我所皆空、遠離。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288c28-289a1</w:t>
      </w:r>
      <w:r w:rsidRPr="00D74D5E">
        <w:rPr>
          <w:rFonts w:hint="eastAsia"/>
          <w:sz w:val="22"/>
          <w:szCs w:val="22"/>
        </w:rPr>
        <w:t>）</w:t>
      </w:r>
    </w:p>
  </w:footnote>
  <w:footnote w:id="14">
    <w:p w14:paraId="78DB20FE" w14:textId="77777777" w:rsidR="00AF7C9F" w:rsidRPr="00D74D5E" w:rsidRDefault="00AF7C9F" w:rsidP="003923D1">
      <w:pPr>
        <w:pStyle w:val="FootnoteText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098DACA8" w14:textId="77777777" w:rsidR="00AF7C9F" w:rsidRPr="00D74D5E" w:rsidRDefault="00AF7C9F" w:rsidP="003923D1">
      <w:pPr>
        <w:pStyle w:val="FootnoteText"/>
        <w:spacing w:line="28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佛告善現：「於意云何？豈不有情由我、我所執馳流生死？」</w:t>
      </w:r>
    </w:p>
    <w:p w14:paraId="1B257097" w14:textId="77777777" w:rsidR="00AF7C9F" w:rsidRPr="00D74D5E" w:rsidRDefault="00AF7C9F" w:rsidP="003923D1">
      <w:pPr>
        <w:pStyle w:val="FootnoteText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善現對曰：「如是！世尊！諸有情類由我、我所執馳流生死。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289a1-3</w:t>
      </w:r>
      <w:r w:rsidRPr="00D74D5E">
        <w:rPr>
          <w:rFonts w:hint="eastAsia"/>
          <w:sz w:val="22"/>
          <w:szCs w:val="22"/>
        </w:rPr>
        <w:t>）</w:t>
      </w:r>
    </w:p>
  </w:footnote>
  <w:footnote w:id="15">
    <w:p w14:paraId="065D163E" w14:textId="77777777" w:rsidR="00AF7C9F" w:rsidRPr="00D74D5E" w:rsidRDefault="00AF7C9F" w:rsidP="003923D1">
      <w:pPr>
        <w:pStyle w:val="FootnoteText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3C2B03A4" w14:textId="77777777" w:rsidR="00AF7C9F" w:rsidRPr="00D74D5E" w:rsidRDefault="00AF7C9F" w:rsidP="003923D1">
      <w:pPr>
        <w:pStyle w:val="FootnoteText"/>
        <w:spacing w:line="286" w:lineRule="exac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佛告善現：「</w:t>
      </w:r>
      <w:r w:rsidRPr="003A4D98">
        <w:rPr>
          <w:rFonts w:eastAsia="標楷體" w:hint="eastAsia"/>
          <w:sz w:val="22"/>
          <w:szCs w:val="22"/>
        </w:rPr>
        <w:t>如是有情</w:t>
      </w:r>
      <w:r w:rsidRPr="00D74D5E">
        <w:rPr>
          <w:rFonts w:ascii="標楷體" w:eastAsia="標楷體" w:hAnsi="標楷體" w:hint="eastAsia"/>
          <w:sz w:val="22"/>
          <w:szCs w:val="22"/>
        </w:rPr>
        <w:t>馳流生死，由有雜染，是故有情施設有染。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289a4-5</w:t>
      </w:r>
      <w:r w:rsidRPr="00D74D5E">
        <w:rPr>
          <w:rFonts w:hint="eastAsia"/>
          <w:sz w:val="22"/>
          <w:szCs w:val="22"/>
        </w:rPr>
        <w:t>）</w:t>
      </w:r>
    </w:p>
  </w:footnote>
  <w:footnote w:id="16">
    <w:p w14:paraId="5937907B" w14:textId="77777777" w:rsidR="00AF7C9F" w:rsidRPr="00D74D5E" w:rsidRDefault="00AF7C9F" w:rsidP="003923D1">
      <w:pPr>
        <w:pStyle w:val="FootnoteText"/>
        <w:spacing w:line="286" w:lineRule="exact"/>
        <w:ind w:left="792" w:hangingChars="360" w:hanging="792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）《大</w:t>
      </w:r>
      <w:r w:rsidRPr="00060DC2">
        <w:rPr>
          <w:rFonts w:asciiTheme="minorEastAsia" w:eastAsiaTheme="minorEastAsia" w:hAnsiTheme="minorEastAsia" w:hint="eastAsia"/>
          <w:sz w:val="22"/>
          <w:szCs w:val="22"/>
        </w:rPr>
        <w:t>般若</w:t>
      </w:r>
      <w:r w:rsidRPr="00D74D5E">
        <w:rPr>
          <w:rFonts w:hint="eastAsia"/>
          <w:sz w:val="22"/>
          <w:szCs w:val="22"/>
        </w:rPr>
        <w:t>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若諸有情無心執著我及我所則無雜染，若無雜染，則不得有馳流生死。馳流生死既不可得，當知有情遠離雜染，由無雜染施設有情。是故，善現！應知有情雖自性空，遠離諸相，而可施設有染有淨。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289a5-9</w:t>
      </w:r>
      <w:r w:rsidRPr="00D74D5E">
        <w:rPr>
          <w:rFonts w:hint="eastAsia"/>
          <w:sz w:val="22"/>
          <w:szCs w:val="22"/>
        </w:rPr>
        <w:t>）</w:t>
      </w:r>
    </w:p>
    <w:p w14:paraId="43AE99B9" w14:textId="77777777" w:rsidR="00AF7C9F" w:rsidRPr="00D74D5E" w:rsidRDefault="00AF7C9F" w:rsidP="003923D1">
      <w:pPr>
        <w:pStyle w:val="FootnoteText"/>
        <w:spacing w:line="286" w:lineRule="exact"/>
        <w:ind w:leftChars="105" w:left="802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）垢淨：眾生妄執生死名垢；無我無著，眾生有淨。（印順法師，《大智度論筆記》〔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17">
    <w:p w14:paraId="1C4C1C49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2EE5DA56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爾時具壽善現復白佛言：「世尊！若菩薩摩訶薩能行如是甚深般若波羅蜜多及一切法空、遠離相，是菩薩摩訶薩則不行色，亦不行受、想、行、識；……不行佛十力，亦不行四無所畏、四無礙解、大慈、大悲、大喜、大捨、十八佛不共法；不行無忘失法，亦不行恒住捨性；不行預流果，亦不行一來、不還、阿羅漢果、獨覺菩提；不行一切智，亦不行道相智、一切相智。所以者何？如是諸法能行、所行及由此行、行時、行處皆不可得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289a10-b17</w:t>
      </w:r>
      <w:r w:rsidRPr="00D74D5E">
        <w:rPr>
          <w:rFonts w:hint="eastAsia"/>
          <w:sz w:val="22"/>
          <w:szCs w:val="22"/>
        </w:rPr>
        <w:t>）</w:t>
      </w:r>
    </w:p>
  </w:footnote>
  <w:footnote w:id="18">
    <w:p w14:paraId="42F5E976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世尊！若菩薩摩訶薩能如是行，不為一切世間天、人、阿素洛等之所降伏，而能伏彼。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289b17-19</w:t>
      </w:r>
      <w:r w:rsidRPr="00D74D5E">
        <w:rPr>
          <w:rFonts w:hint="eastAsia"/>
          <w:sz w:val="22"/>
          <w:szCs w:val="22"/>
        </w:rPr>
        <w:t>）</w:t>
      </w:r>
    </w:p>
  </w:footnote>
  <w:footnote w:id="19">
    <w:p w14:paraId="6F0A33FF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世尊！若菩薩摩訶薩能如是行，不為一切聲聞、獨覺之所降伏，而能伏彼。所以者何？是菩薩摩訶薩已得安住無能伏位，謂菩薩離生位。世尊！是菩薩摩訶薩恒住一切智智作意不可屈伏。世尊！是菩薩摩訶薩如是行時，則為隣近一切智智，疾證無上正等菩提。</w:t>
      </w:r>
      <w:r>
        <w:t>^^</w:t>
      </w:r>
      <w:r w:rsidRPr="00D74D5E">
        <w:rPr>
          <w:rFonts w:ascii="標楷體" w:eastAsia="標楷體" w:hAnsi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289b19-2</w:t>
      </w:r>
      <w:r w:rsidRPr="00D74D5E">
        <w:rPr>
          <w:rFonts w:hint="eastAsia"/>
          <w:sz w:val="22"/>
          <w:szCs w:val="22"/>
        </w:rPr>
        <w:t>5</w:t>
      </w:r>
      <w:r w:rsidRPr="00D74D5E">
        <w:rPr>
          <w:rFonts w:hint="eastAsia"/>
          <w:sz w:val="22"/>
          <w:szCs w:val="22"/>
        </w:rPr>
        <w:t>）</w:t>
      </w:r>
    </w:p>
  </w:footnote>
  <w:footnote w:id="20">
    <w:p w14:paraId="7579BF8F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行＝得【聖】。（大正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599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21">
    <w:p w14:paraId="5AB6CFF4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325498FC" w14:textId="77777777" w:rsidR="00AF7C9F" w:rsidRPr="00D74D5E" w:rsidRDefault="00AF7C9F" w:rsidP="00D74D5E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言：「善現！如是！如是！如汝所說。若菩薩摩訶薩能行如是甚深般若波羅蜜多及一切法空、遠離相，是菩薩摩訶薩則不行色，亦不行受、想、行、識……恒住一切智智作意不可屈伏，則為隣近一切智智，疾證無上正等菩提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289b25-c6</w:t>
      </w:r>
      <w:r w:rsidRPr="00D74D5E">
        <w:rPr>
          <w:rFonts w:hint="eastAsia"/>
          <w:sz w:val="22"/>
          <w:szCs w:val="22"/>
        </w:rPr>
        <w:t>）</w:t>
      </w:r>
    </w:p>
  </w:footnote>
  <w:footnote w:id="22">
    <w:p w14:paraId="727DD11D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提＋（於）【聖】。（大正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3">
    <w:p w14:paraId="5FCC3002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375A9AEA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若閻浮提眾生</w:t>
      </w:r>
      <w:r w:rsidRPr="00D74D5E">
        <w:rPr>
          <w:rFonts w:eastAsia="標楷體" w:hint="eastAsia"/>
          <w:sz w:val="22"/>
          <w:szCs w:val="22"/>
        </w:rPr>
        <w:t>」已下，次校量之。所以校量者，欲勸人以波若教人，此法施利大故也。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b2-3</w:t>
      </w:r>
      <w:r w:rsidRPr="00D74D5E">
        <w:rPr>
          <w:rFonts w:hint="eastAsia"/>
          <w:sz w:val="22"/>
          <w:szCs w:val="22"/>
        </w:rPr>
        <w:t>）</w:t>
      </w:r>
    </w:p>
  </w:footnote>
  <w:footnote w:id="24">
    <w:p w14:paraId="29F5C2D9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復次，善現！於意云何？假使於此南贍部洲諸有情類皆得人身，得人身已發心修學諸菩薩行，皆證無上正等菩提。有善男子、善女人等盡其壽量以諸世間上妙樂具，供養恭敬、尊重讚歎此諸如來、應、正等覺，復持如是所集善根，與諸有情平等共有迴向無上正等菩提。是善男子、善女人等由此因緣得福多不？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289c15-22</w:t>
      </w:r>
      <w:r w:rsidRPr="00D74D5E">
        <w:rPr>
          <w:rFonts w:hint="eastAsia"/>
          <w:sz w:val="22"/>
          <w:szCs w:val="22"/>
        </w:rPr>
        <w:t>）</w:t>
      </w:r>
    </w:p>
  </w:footnote>
  <w:footnote w:id="25">
    <w:p w14:paraId="5440CF61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5560A031" w14:textId="77777777" w:rsidR="00AF7C9F" w:rsidRPr="00D74D5E" w:rsidRDefault="00AF7C9F" w:rsidP="00D74D5E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佛告善現：「若善男子、善女人等，於大眾中宣說如是甚深般若波羅蜜多，施設建立分別開示令其易了，及住如是甚深般若波羅蜜多相應作意。此善男子、善女人等由是因緣所獲功德，甚多於前無量無數。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289c22-27</w:t>
      </w:r>
      <w:r w:rsidRPr="00D74D5E">
        <w:rPr>
          <w:rFonts w:hint="eastAsia"/>
          <w:sz w:val="22"/>
          <w:szCs w:val="22"/>
        </w:rPr>
        <w:t>）</w:t>
      </w:r>
    </w:p>
  </w:footnote>
  <w:footnote w:id="26">
    <w:p w14:paraId="76EE5D7A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3184FDD1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一時皆得人身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ascii="標楷體" w:eastAsia="標楷體" w:hAnsi="標楷體" w:hint="eastAsia"/>
          <w:sz w:val="22"/>
          <w:szCs w:val="22"/>
        </w:rPr>
        <w:t>已下，次明以五乘法施也。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904b3-4</w:t>
      </w:r>
      <w:r w:rsidRPr="00D74D5E">
        <w:rPr>
          <w:rFonts w:hint="eastAsia"/>
          <w:sz w:val="22"/>
          <w:szCs w:val="22"/>
        </w:rPr>
        <w:t>）</w:t>
      </w:r>
    </w:p>
  </w:footnote>
  <w:footnote w:id="27">
    <w:p w14:paraId="560A155D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5BE273D7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佛言不如</w:t>
      </w:r>
      <w:r w:rsidRPr="00D74D5E">
        <w:rPr>
          <w:rFonts w:eastAsia="標楷體" w:hint="eastAsia"/>
          <w:sz w:val="22"/>
          <w:szCs w:val="22"/>
        </w:rPr>
        <w:t>」已下，明五乘法施雜故，不如純教波若也。</w:t>
      </w:r>
      <w:r>
        <w:t>^^</w:t>
      </w:r>
      <w:r w:rsidRPr="00D74D5E">
        <w:rPr>
          <w:rFonts w:hint="eastAsia"/>
          <w:sz w:val="22"/>
          <w:szCs w:val="22"/>
        </w:rPr>
        <w:t>當說。（卍新續藏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904b4-5</w:t>
      </w:r>
      <w:r w:rsidRPr="00D74D5E">
        <w:rPr>
          <w:rFonts w:hint="eastAsia"/>
          <w:sz w:val="22"/>
          <w:szCs w:val="22"/>
        </w:rPr>
        <w:t>）</w:t>
      </w:r>
    </w:p>
  </w:footnote>
  <w:footnote w:id="28">
    <w:p w14:paraId="1982DDE4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說＋（法）【聖】【石】。（大正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9">
    <w:p w14:paraId="4C87450D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7C70D9A9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何以故？乃至於一切眾生中起大慈等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已下，上明校量福田大小，今次欲明福田所以大義也。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904b6-7</w:t>
      </w:r>
      <w:r w:rsidRPr="00D74D5E">
        <w:rPr>
          <w:rFonts w:hint="eastAsia"/>
          <w:sz w:val="22"/>
          <w:szCs w:val="22"/>
        </w:rPr>
        <w:t>）</w:t>
      </w:r>
    </w:p>
  </w:footnote>
  <w:footnote w:id="30">
    <w:p w14:paraId="105B35B6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162850C6" w14:textId="77777777" w:rsidR="00AF7C9F" w:rsidRPr="00D74D5E" w:rsidRDefault="00AF7C9F" w:rsidP="00060DC2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不與想俱</w:t>
      </w:r>
      <w:r w:rsidRPr="00D74D5E">
        <w:rPr>
          <w:rFonts w:eastAsia="標楷體" w:hint="eastAsia"/>
          <w:sz w:val="22"/>
          <w:szCs w:val="22"/>
        </w:rPr>
        <w:t>」已下，明菩薩教化眾生，斷除煩惱故，不與想俱，便得大捨也。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b9-10</w:t>
      </w:r>
      <w:r w:rsidRPr="00D74D5E">
        <w:rPr>
          <w:rFonts w:hint="eastAsia"/>
          <w:sz w:val="22"/>
          <w:szCs w:val="22"/>
        </w:rPr>
        <w:t>）</w:t>
      </w:r>
    </w:p>
  </w:footnote>
  <w:footnote w:id="31">
    <w:p w14:paraId="23AF849D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智＋（光）【元】【明】【聖】。（大正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32">
    <w:p w14:paraId="1F7F35DB" w14:textId="77777777" w:rsidR="00AF7C9F" w:rsidRPr="00D74D5E" w:rsidRDefault="00AF7C9F" w:rsidP="001125A4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善現！當知是菩薩摩訶薩，由此精進增上威力，到諸有情福田彼岸。所以者何？是菩薩摩訶薩於法精進增上威力，一切有情無能及者，唯除如來、應、正等覺。何以故？善現！是菩薩摩訶薩修行般若波羅蜜多，見諸有情無利樂者，起大慈心，非諸聲聞、獨覺所得；見諸有情有衰苦者，起大悲心，非諸聲聞、獨覺所得；見諸有情得利樂者，起大喜心，非諸聲聞、獨覺所得；見諸有情離性離相，起大捨心，非諸聲聞、獨覺所得。善現！是菩薩摩訶薩雖於有情平等發起大慈、大悲、大喜、大捨，而於一切無所執著，不同異生、聲聞、獨覺隨有所得起執著心。</w:t>
      </w:r>
    </w:p>
    <w:p w14:paraId="6E41DC96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善現！是菩薩摩訶薩雖於有情平等發起慈、悲、喜、捨，然與捨心非恒共住，常為饒益所化有情無暫捨故。善現！是菩薩摩訶薩修行般若波羅蜜多得大光明。謂得布施波羅蜜多大光明故，亦得淨戒波羅蜜多大光明故，亦得安忍波羅蜜多大光明故，亦得精進波羅蜜多大光明故，亦得靜慮波羅蜜多大光明故，亦得般若波羅蜜多大光明故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290b7-27</w:t>
      </w:r>
      <w:r w:rsidRPr="00D74D5E">
        <w:rPr>
          <w:rFonts w:hint="eastAsia"/>
          <w:sz w:val="22"/>
          <w:szCs w:val="22"/>
        </w:rPr>
        <w:t>）</w:t>
      </w:r>
    </w:p>
  </w:footnote>
  <w:footnote w:id="33">
    <w:p w14:paraId="6FB85203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〔具〕－【宋】【宮】【元】。（大正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34">
    <w:p w14:paraId="0D2F301C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〔敷〕－【宋】【宮】【元】。（大正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35">
    <w:p w14:paraId="66554EC1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畢＝必【聖】。（大正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36">
    <w:p w14:paraId="71BB1EDF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恩＝思【聖】。（大正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37">
    <w:p w14:paraId="329C4C45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善現！是菩薩摩訶薩雖未證得一切智智，而於無上正等菩提得不退轉故，至有情福田彼岸，堪受一切衣服、飲食、床座、醫藥諸資生具。善現！是菩薩摩訶薩恒住般若波羅蜜多相應作意故，能畢竟報施主恩，亦能親近一切智智。</w:t>
      </w:r>
      <w:r>
        <w:t>^^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290b27-c3</w:t>
      </w:r>
      <w:r w:rsidRPr="00D74D5E">
        <w:rPr>
          <w:rFonts w:hint="eastAsia"/>
          <w:sz w:val="22"/>
          <w:szCs w:val="22"/>
        </w:rPr>
        <w:t>）</w:t>
      </w:r>
    </w:p>
  </w:footnote>
  <w:footnote w:id="38">
    <w:p w14:paraId="3126C544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虛：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空無所有。與“實”相對。（《漢語大詞典》（八），</w:t>
      </w:r>
      <w:r w:rsidRPr="00D74D5E">
        <w:rPr>
          <w:sz w:val="22"/>
          <w:szCs w:val="22"/>
        </w:rPr>
        <w:t>p.814</w:t>
      </w:r>
      <w:r w:rsidRPr="00D74D5E">
        <w:rPr>
          <w:rFonts w:hint="eastAsia"/>
          <w:sz w:val="22"/>
          <w:szCs w:val="22"/>
        </w:rPr>
        <w:t>）</w:t>
      </w:r>
    </w:p>
  </w:footnote>
  <w:footnote w:id="39">
    <w:p w14:paraId="376A7F25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常＝當【聖】【石】。（大正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）。</w:t>
      </w:r>
    </w:p>
  </w:footnote>
  <w:footnote w:id="40">
    <w:p w14:paraId="0B9C8630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0ED48774" w14:textId="77777777" w:rsidR="00AF7C9F" w:rsidRPr="00D74D5E" w:rsidRDefault="00AF7C9F" w:rsidP="007E354A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應當行般若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已下，明波若有上來諸德，能與眾生五眼等故，應須學之，是勸脩也。當說。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904b12-13</w:t>
      </w:r>
      <w:r w:rsidRPr="00D74D5E">
        <w:rPr>
          <w:rFonts w:hint="eastAsia"/>
          <w:sz w:val="22"/>
          <w:szCs w:val="22"/>
        </w:rPr>
        <w:t>）</w:t>
      </w:r>
    </w:p>
  </w:footnote>
  <w:footnote w:id="41">
    <w:p w14:paraId="0A5D2078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未＝來【聖】。（大正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42">
    <w:p w14:paraId="31B35F55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奈＝云【聖】【石】。（大正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43">
    <w:p w14:paraId="495CFB26" w14:textId="77777777" w:rsidR="00AF7C9F" w:rsidRPr="00D74D5E" w:rsidRDefault="00AF7C9F" w:rsidP="002273D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）亡＝忘【聖】【石】。（大正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  <w:p w14:paraId="0F1BAE49" w14:textId="77777777" w:rsidR="00AF7C9F" w:rsidRPr="00D74D5E" w:rsidRDefault="00AF7C9F" w:rsidP="002273D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）亡：</w:t>
      </w:r>
      <w:r w:rsidRPr="00D74D5E">
        <w:rPr>
          <w:rFonts w:hint="eastAsia"/>
          <w:sz w:val="22"/>
          <w:szCs w:val="22"/>
        </w:rPr>
        <w:t>4.</w:t>
      </w:r>
      <w:r w:rsidRPr="00D74D5E">
        <w:rPr>
          <w:rFonts w:hint="eastAsia"/>
          <w:sz w:val="22"/>
          <w:szCs w:val="22"/>
        </w:rPr>
        <w:t>丟失，喪失。（《漢語大詞典》（二），</w:t>
      </w:r>
      <w:r w:rsidRPr="00D74D5E">
        <w:rPr>
          <w:sz w:val="22"/>
          <w:szCs w:val="22"/>
        </w:rPr>
        <w:t>p.293</w:t>
      </w:r>
      <w:r w:rsidRPr="00D74D5E">
        <w:rPr>
          <w:rFonts w:hint="eastAsia"/>
          <w:sz w:val="22"/>
          <w:szCs w:val="22"/>
        </w:rPr>
        <w:t>）</w:t>
      </w:r>
    </w:p>
  </w:footnote>
  <w:footnote w:id="44">
    <w:p w14:paraId="33F9D2F4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〔失〕－【宋】【元】【明】【宮】【聖】。（大正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45">
    <w:p w14:paraId="121EA978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3D58175E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爾時，具壽善現白佛言：「世尊！一切作意自性皆空，一切作意自性皆離，諸法亦爾。於一切法皆自性空、自性離中，若菩薩摩訶薩、若般若波羅蜜多、若一切智智、若諸作意皆不可得，云何如來、應、正等覺勸諸菩薩摩訶薩眾，不離般若波羅蜜多相應作意，亦令不離一切智智相應作意？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290c27-291a4</w:t>
      </w:r>
      <w:r w:rsidRPr="00D74D5E">
        <w:rPr>
          <w:rFonts w:hint="eastAsia"/>
          <w:sz w:val="22"/>
          <w:szCs w:val="22"/>
        </w:rPr>
        <w:t>）</w:t>
      </w:r>
    </w:p>
  </w:footnote>
  <w:footnote w:id="46">
    <w:p w14:paraId="77854284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行般若，能不離薩婆若心。（印順法師，《大智度論筆記》〔</w:t>
      </w:r>
      <w:r w:rsidRPr="00D74D5E">
        <w:rPr>
          <w:sz w:val="22"/>
          <w:szCs w:val="22"/>
        </w:rPr>
        <w:t>E022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47">
    <w:p w14:paraId="4E55CC32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4C8778F3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若菩薩摩訶薩知一切法、一切作意皆自性空，皆自性離。如是空、離，非聲聞作，非獨覺作，非菩薩作，非如來作，亦非餘作。然一切法法定、法住、法性、法界、不虛妄性、不變異性、平等性、離生性、虛空界、真如、實際、不思議界，法爾常住。是菩薩摩訶薩即為不離甚深般若波羅蜜多相應作意，亦為不離一切智智相應作意。所以者何？甚深般若波羅蜜多、一切智智及諸作意皆自性空，皆自性離。如是空、離無增無減，能正通達名為不離。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291a4-14</w:t>
      </w:r>
      <w:r w:rsidRPr="00D74D5E">
        <w:rPr>
          <w:rFonts w:hint="eastAsia"/>
          <w:sz w:val="22"/>
          <w:szCs w:val="22"/>
        </w:rPr>
        <w:t>）</w:t>
      </w:r>
    </w:p>
  </w:footnote>
  <w:footnote w:id="48">
    <w:p w14:paraId="0437D381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6CB9AB71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與波若波羅蜜等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者，即是與般若波羅蜜合也。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904b16-17</w:t>
      </w:r>
      <w:r w:rsidRPr="00D74D5E">
        <w:rPr>
          <w:sz w:val="22"/>
          <w:szCs w:val="22"/>
        </w:rPr>
        <w:t>）</w:t>
      </w:r>
    </w:p>
  </w:footnote>
  <w:footnote w:id="49">
    <w:p w14:paraId="29F2F501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68ADF104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具壽善現復白佛言：「若深般若波羅蜜多亦自性空、自性離者，云何菩薩摩訶薩眾修證般若波羅蜜多平等性已，便得無上正等菩提？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291a14-17</w:t>
      </w:r>
      <w:r w:rsidRPr="00D74D5E">
        <w:rPr>
          <w:rFonts w:hint="eastAsia"/>
          <w:sz w:val="22"/>
          <w:szCs w:val="22"/>
        </w:rPr>
        <w:t>）</w:t>
      </w:r>
    </w:p>
  </w:footnote>
  <w:footnote w:id="50">
    <w:p w14:paraId="7404157E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5BB98A51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諸菩薩摩訶薩修證般若波羅蜜多平等性時，非諸佛法有增有減，亦非諸法法定、法住、法性、法界、不虛妄性、不變異性、平等性、離生性、虛空界、真如、實際、不思議界有增有減。何以故？甚深般若波羅蜜多非一、非二、非三、非四，亦非多故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291a17-22</w:t>
      </w:r>
      <w:r w:rsidRPr="00D74D5E">
        <w:rPr>
          <w:rFonts w:hint="eastAsia"/>
          <w:sz w:val="22"/>
          <w:szCs w:val="22"/>
        </w:rPr>
        <w:t>）</w:t>
      </w:r>
    </w:p>
  </w:footnote>
  <w:footnote w:id="51">
    <w:p w14:paraId="77FC35E4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薩＋（摩訶薩）【聖】【石】。（大正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52">
    <w:p w14:paraId="21AC5E52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（心）＋不【宋】【元】【明】【宮】【聖】【石】。（大正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n.17</w:t>
      </w:r>
      <w:r w:rsidRPr="00D74D5E">
        <w:rPr>
          <w:rFonts w:hint="eastAsia"/>
          <w:sz w:val="22"/>
          <w:szCs w:val="22"/>
        </w:rPr>
        <w:t>）</w:t>
      </w:r>
    </w:p>
  </w:footnote>
  <w:footnote w:id="53">
    <w:p w14:paraId="6CAB383E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Style w:val="FootnoteReference"/>
          <w:rFonts w:hint="eastAsia"/>
          <w:sz w:val="22"/>
          <w:szCs w:val="22"/>
          <w:vertAlign w:val="baseline"/>
        </w:rPr>
        <w:t>《</w:t>
      </w:r>
      <w:r w:rsidRPr="00D74D5E">
        <w:rPr>
          <w:rFonts w:hint="eastAsia"/>
          <w:sz w:val="22"/>
          <w:szCs w:val="22"/>
        </w:rPr>
        <w:t>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7F999529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須菩提白佛言乃至無所有、不堅固等</w:t>
      </w:r>
      <w:r w:rsidRPr="00D74D5E">
        <w:rPr>
          <w:rFonts w:eastAsia="標楷體" w:hint="eastAsia"/>
          <w:sz w:val="22"/>
          <w:szCs w:val="22"/>
        </w:rPr>
        <w:t>」已下，此分中，明波若軆相，及校量功德脩進儀軌，及衍無生之道等義。明軆相及校量等義巳竟。今此文來，次明脩進儀軌，及衍無生之道。此下善吉凡設十一問，問脩進之方：前四句是其問正宗；次「</w:t>
      </w:r>
      <w:r w:rsidRPr="00D74D5E">
        <w:rPr>
          <w:rFonts w:eastAsia="標楷體" w:hint="eastAsia"/>
          <w:b/>
          <w:sz w:val="22"/>
          <w:szCs w:val="22"/>
        </w:rPr>
        <w:t>色是行般若</w:t>
      </w:r>
      <w:r w:rsidRPr="00D74D5E">
        <w:rPr>
          <w:rFonts w:eastAsia="標楷體" w:hint="eastAsia"/>
          <w:sz w:val="22"/>
          <w:szCs w:val="22"/>
        </w:rPr>
        <w:t>」等下有六句，是其別歷法助難之意；第十一問是總上十意，更設此一總問也。當一一說。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904b18-24</w:t>
      </w:r>
      <w:r w:rsidRPr="00D74D5E">
        <w:rPr>
          <w:rFonts w:hint="eastAsia"/>
          <w:sz w:val="22"/>
          <w:szCs w:val="22"/>
        </w:rPr>
        <w:t>）</w:t>
      </w:r>
    </w:p>
  </w:footnote>
  <w:footnote w:id="54">
    <w:p w14:paraId="41FC42CD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059B8486" w14:textId="77777777" w:rsidR="00AF7C9F" w:rsidRPr="00D74D5E" w:rsidRDefault="00AF7C9F" w:rsidP="00D74D5E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爾時，具壽善現復白佛言：「世尊！為即深般若波羅蜜多空虛、非有、不自在性、不堅實性，能行深般若波羅蜜多不？」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291a28-b1</w:t>
      </w:r>
      <w:r w:rsidRPr="00D74D5E">
        <w:rPr>
          <w:rFonts w:hint="eastAsia"/>
          <w:sz w:val="22"/>
          <w:szCs w:val="22"/>
        </w:rPr>
        <w:t>）</w:t>
      </w:r>
    </w:p>
  </w:footnote>
  <w:footnote w:id="55">
    <w:p w14:paraId="3A37B82F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世尊！為離深般若波羅蜜多空虛、非有、不自在性、不堅實性有法可得，能行深般若波羅蜜多不？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291b1-3</w:t>
      </w:r>
      <w:r w:rsidRPr="00D74D5E">
        <w:rPr>
          <w:rFonts w:hint="eastAsia"/>
          <w:sz w:val="22"/>
          <w:szCs w:val="22"/>
        </w:rPr>
        <w:t>）</w:t>
      </w:r>
    </w:p>
  </w:footnote>
  <w:footnote w:id="56">
    <w:p w14:paraId="06A1C310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世尊！為即深般若波羅蜜多，能行深般若波羅蜜多不？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291b4-5</w:t>
      </w:r>
      <w:r w:rsidRPr="00D74D5E">
        <w:rPr>
          <w:rFonts w:hint="eastAsia"/>
          <w:sz w:val="22"/>
          <w:szCs w:val="22"/>
        </w:rPr>
        <w:t>）</w:t>
      </w:r>
    </w:p>
  </w:footnote>
  <w:footnote w:id="57">
    <w:p w14:paraId="06C4E414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世尊＝也【聖】。（大正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58">
    <w:p w14:paraId="4A6E8DA2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世尊！為離深般若波羅蜜多有法可得，能行深般若波羅蜜多不？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291b5-7</w:t>
      </w:r>
      <w:r w:rsidRPr="00D74D5E">
        <w:rPr>
          <w:rFonts w:hint="eastAsia"/>
          <w:sz w:val="22"/>
          <w:szCs w:val="22"/>
        </w:rPr>
        <w:t>）</w:t>
      </w:r>
    </w:p>
  </w:footnote>
  <w:footnote w:id="59">
    <w:p w14:paraId="0E3C6CCD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3F26ABFF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「世尊！為即色、受、想、行、識，能行深般若波羅蜜多不？」</w:t>
      </w:r>
    </w:p>
    <w:p w14:paraId="49A11FF7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14:paraId="455427C3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「世尊！為離色、受、想、行、識有法可得，能行深般若波羅蜜多不？」</w:t>
      </w:r>
    </w:p>
    <w:p w14:paraId="4886464C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291b9-12</w:t>
      </w:r>
      <w:r w:rsidRPr="00D74D5E">
        <w:rPr>
          <w:rFonts w:hint="eastAsia"/>
          <w:sz w:val="22"/>
          <w:szCs w:val="22"/>
        </w:rPr>
        <w:t>）</w:t>
      </w:r>
    </w:p>
  </w:footnote>
  <w:footnote w:id="60">
    <w:p w14:paraId="62439F02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573801EB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「世尊！為即色、受、想、行、識空虛、非有、不自在性、不堅實性，能行深般若波羅蜜多不？」</w:t>
      </w:r>
    </w:p>
    <w:p w14:paraId="1AAE6752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14:paraId="2FBE6B30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「世尊！為離色、受、想、行、識空虛、非有、不自在性、不堅實性有法可得，能行深般若波羅蜜多不？」</w:t>
      </w:r>
    </w:p>
    <w:p w14:paraId="3722E555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「不爾！善現！」……。</w:t>
      </w:r>
    </w:p>
    <w:p w14:paraId="50C4C000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「世尊！為即色、受、想、行、識真如、法界、法性、不虛妄性、不變異性、平等性、離生性、法定、法住、實際、虛空界、不思議界，能行深般若波羅蜜多不？」</w:t>
      </w:r>
    </w:p>
    <w:p w14:paraId="27069CD7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14:paraId="43BB999B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「世尊！為離色、受、想、行、識真如、法界、法性、不虛妄性、不變異性、平等性、離生性、法定、法住、實際、虛空界、不思議界有法可得，能行深般若波羅蜜多不？」</w:t>
      </w:r>
    </w:p>
    <w:p w14:paraId="0F009D50" w14:textId="77777777" w:rsidR="00AF7C9F" w:rsidRPr="00D74D5E" w:rsidRDefault="00AF7C9F" w:rsidP="001125A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292b21-c9</w:t>
      </w:r>
      <w:r w:rsidRPr="00D74D5E">
        <w:rPr>
          <w:rFonts w:hint="eastAsia"/>
          <w:sz w:val="22"/>
          <w:szCs w:val="22"/>
        </w:rPr>
        <w:t>）</w:t>
      </w:r>
    </w:p>
  </w:footnote>
  <w:footnote w:id="61">
    <w:p w14:paraId="259FBCE9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7C1F0EFB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世尊！若是諸法皆不行</w:t>
      </w:r>
      <w:r w:rsidRPr="00D74D5E">
        <w:rPr>
          <w:rFonts w:eastAsia="標楷體" w:hint="eastAsia"/>
          <w:sz w:val="22"/>
          <w:szCs w:val="22"/>
        </w:rPr>
        <w:t>」已下，第十一總問之辭也。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904b24-c1</w:t>
      </w:r>
      <w:r w:rsidRPr="00D74D5E">
        <w:rPr>
          <w:rFonts w:hint="eastAsia"/>
          <w:sz w:val="22"/>
          <w:szCs w:val="22"/>
        </w:rPr>
        <w:t>）</w:t>
      </w:r>
    </w:p>
  </w:footnote>
  <w:footnote w:id="62">
    <w:p w14:paraId="4E8EB94E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5467C492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佛告善現：「於意云何？汝所不見法，是法可得不？」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292c22-23</w:t>
      </w:r>
      <w:r w:rsidRPr="00D74D5E">
        <w:rPr>
          <w:rFonts w:hint="eastAsia"/>
          <w:sz w:val="22"/>
          <w:szCs w:val="22"/>
        </w:rPr>
        <w:t>）</w:t>
      </w:r>
    </w:p>
  </w:footnote>
  <w:footnote w:id="63">
    <w:p w14:paraId="2BECE9B6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3ACEA856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佛告善現：「於意云何？不可得法有生滅不？」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292c24-25</w:t>
      </w:r>
      <w:r w:rsidRPr="00D74D5E">
        <w:rPr>
          <w:rFonts w:hint="eastAsia"/>
          <w:sz w:val="22"/>
          <w:szCs w:val="22"/>
        </w:rPr>
        <w:t>）</w:t>
      </w:r>
    </w:p>
  </w:footnote>
  <w:footnote w:id="64">
    <w:p w14:paraId="251CAE15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584F1001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是名</w:t>
      </w:r>
      <w:r w:rsidRPr="00D74D5E">
        <w:rPr>
          <w:rFonts w:eastAsia="標楷體" w:hint="eastAsia"/>
          <w:sz w:val="22"/>
          <w:szCs w:val="22"/>
        </w:rPr>
        <w:t>」已下，若能解此等諸法不可得、不生等義者，即是菩薩無生法忍也。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904c3-4</w:t>
      </w:r>
      <w:r w:rsidRPr="00D74D5E">
        <w:rPr>
          <w:rFonts w:hint="eastAsia"/>
          <w:sz w:val="22"/>
          <w:szCs w:val="22"/>
        </w:rPr>
        <w:t>）</w:t>
      </w:r>
    </w:p>
  </w:footnote>
  <w:footnote w:id="65">
    <w:p w14:paraId="6C25CEED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01804EC4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是名諸佛無</w:t>
      </w:r>
      <w:r w:rsidRPr="00D74D5E">
        <w:rPr>
          <w:rFonts w:hint="eastAsia"/>
          <w:bCs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b/>
          <w:bCs/>
          <w:sz w:val="22"/>
          <w:szCs w:val="22"/>
        </w:rPr>
        <w:t>所畏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已下，此等法是諸佛無所畏法也。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c4-5</w:t>
      </w:r>
      <w:r w:rsidRPr="00D74D5E">
        <w:rPr>
          <w:rFonts w:hint="eastAsia"/>
          <w:sz w:val="22"/>
          <w:szCs w:val="22"/>
        </w:rPr>
        <w:t>）</w:t>
      </w:r>
    </w:p>
    <w:p w14:paraId="325A61A3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※案：原卍新續藏作「諸佛所畏」，應作「諸佛</w:t>
      </w:r>
      <w:r w:rsidRPr="00D74D5E">
        <w:rPr>
          <w:rFonts w:hint="eastAsia"/>
          <w:b/>
          <w:sz w:val="22"/>
          <w:szCs w:val="22"/>
        </w:rPr>
        <w:t>無</w:t>
      </w:r>
      <w:r w:rsidRPr="00D74D5E">
        <w:rPr>
          <w:rFonts w:hint="eastAsia"/>
          <w:sz w:val="22"/>
          <w:szCs w:val="22"/>
        </w:rPr>
        <w:t>所畏」。</w:t>
      </w:r>
    </w:p>
  </w:footnote>
  <w:footnote w:id="66">
    <w:p w14:paraId="5060790A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〔忍〕－【宋】【元】【明】【宮】。（大正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67">
    <w:p w14:paraId="20105D46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（若不得）＋者【聖】。（大正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68">
    <w:p w14:paraId="2ED70020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092CA039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如汝所見諸法法性，即是菩薩摩訶薩眾無生法忍。若菩薩摩訶薩成就如是無生法忍，便為諸佛授與無上正等菩提不退轉記。是菩薩摩訶薩於佛十力、四無所畏、四無礙解、大慈、大悲、大喜、大捨及十八佛不共法等，無量無邊殊勝功德，號能精進如實行者。若能如是精進修行，不得無上正等菩提、一切相智、大智、妙智，無有是處。所以者何？是菩薩摩訶薩既已證得無生法忍，乃至無上正等菩提，於所得法常無退減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292c25</w:t>
      </w:r>
      <w:r w:rsidRPr="00D74D5E">
        <w:rPr>
          <w:rFonts w:hint="eastAsia"/>
          <w:sz w:val="22"/>
          <w:szCs w:val="22"/>
        </w:rPr>
        <w:t>-</w:t>
      </w:r>
      <w:r w:rsidRPr="00D74D5E">
        <w:rPr>
          <w:sz w:val="22"/>
          <w:szCs w:val="22"/>
        </w:rPr>
        <w:t>293a6</w:t>
      </w:r>
      <w:r w:rsidRPr="00D74D5E">
        <w:rPr>
          <w:rFonts w:hint="eastAsia"/>
          <w:sz w:val="22"/>
          <w:szCs w:val="22"/>
        </w:rPr>
        <w:t>）</w:t>
      </w:r>
    </w:p>
  </w:footnote>
  <w:footnote w:id="69">
    <w:p w14:paraId="100B60F5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1F935DF7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諸法無生相，此中</w:t>
      </w:r>
      <w:r w:rsidRPr="00D74D5E">
        <w:rPr>
          <w:rFonts w:eastAsia="標楷體" w:hint="eastAsia"/>
          <w:sz w:val="22"/>
          <w:szCs w:val="22"/>
        </w:rPr>
        <w:t>」已下，善吉因佛上云：「若解諸法不可得，當生不？」「不也！」是無生法忍得授記等義故，更設此問。上以不著無生，故言得記。今此中有二意：一者、言無生法中無得記相。二者、言若著心說無生者亦無得記，故云：「不也！」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904c5-9</w:t>
      </w:r>
      <w:r w:rsidRPr="00D74D5E">
        <w:rPr>
          <w:rFonts w:hint="eastAsia"/>
          <w:sz w:val="22"/>
          <w:szCs w:val="22"/>
        </w:rPr>
        <w:t>）</w:t>
      </w:r>
    </w:p>
  </w:footnote>
  <w:footnote w:id="70">
    <w:p w14:paraId="738880BA" w14:textId="77777777" w:rsidR="00AF7C9F" w:rsidRPr="00D74D5E" w:rsidRDefault="00AF7C9F" w:rsidP="006808E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56BF6205" w14:textId="77777777" w:rsidR="00AF7C9F" w:rsidRPr="00D74D5E" w:rsidRDefault="00AF7C9F" w:rsidP="006808EF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非生非不生</w:t>
      </w:r>
      <w:r w:rsidRPr="00D74D5E">
        <w:rPr>
          <w:rFonts w:eastAsia="標楷體" w:hint="eastAsia"/>
          <w:sz w:val="22"/>
          <w:szCs w:val="22"/>
        </w:rPr>
        <w:t>」已下，此四句中少第三句，論中有之，記法既離此四句，故並言不也。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904c9-11</w:t>
      </w:r>
      <w:r w:rsidRPr="00D74D5E">
        <w:rPr>
          <w:sz w:val="22"/>
          <w:szCs w:val="22"/>
        </w:rPr>
        <w:t>）</w:t>
      </w:r>
    </w:p>
  </w:footnote>
  <w:footnote w:id="71">
    <w:p w14:paraId="07203CCD" w14:textId="77777777" w:rsidR="00AF7C9F" w:rsidRPr="00D74D5E" w:rsidRDefault="00AF7C9F" w:rsidP="006808E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7AC935EC" w14:textId="77777777" w:rsidR="00AF7C9F" w:rsidRPr="00D74D5E" w:rsidRDefault="00AF7C9F" w:rsidP="006808EF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具壽善現復白佛言：「世尊！諸菩薩摩訶薩為以一切法無生性，得佛無上正等菩提不退轉記不？」</w:t>
      </w:r>
    </w:p>
    <w:p w14:paraId="14269A72" w14:textId="77777777" w:rsidR="00AF7C9F" w:rsidRPr="00D74D5E" w:rsidRDefault="00AF7C9F" w:rsidP="006808EF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14:paraId="27FFB6B2" w14:textId="77777777" w:rsidR="00AF7C9F" w:rsidRPr="00D74D5E" w:rsidRDefault="00AF7C9F" w:rsidP="006808EF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「世尊！諸菩薩摩訶薩為以一切法生性，得佛無上正等菩提不退轉記不？」</w:t>
      </w:r>
    </w:p>
    <w:p w14:paraId="181095BF" w14:textId="77777777" w:rsidR="00AF7C9F" w:rsidRPr="00D74D5E" w:rsidRDefault="00AF7C9F" w:rsidP="006808EF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14:paraId="4F4D7403" w14:textId="77777777" w:rsidR="00AF7C9F" w:rsidRPr="00D74D5E" w:rsidRDefault="00AF7C9F" w:rsidP="006808EF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「世尊！諸菩薩摩訶薩為以一切法生無生性，得佛無上正等菩提不退轉記不？」</w:t>
      </w:r>
    </w:p>
    <w:p w14:paraId="696876B2" w14:textId="77777777" w:rsidR="00AF7C9F" w:rsidRPr="00D74D5E" w:rsidRDefault="00AF7C9F" w:rsidP="006808EF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14:paraId="679E822C" w14:textId="77777777" w:rsidR="00AF7C9F" w:rsidRPr="00D74D5E" w:rsidRDefault="00AF7C9F" w:rsidP="006808EF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「世尊！諸菩薩摩訶薩為以一切法非生非無生性，得佛無上正等菩提不退轉記不？」</w:t>
      </w:r>
    </w:p>
    <w:p w14:paraId="46F4C752" w14:textId="77777777" w:rsidR="00AF7C9F" w:rsidRPr="00D74D5E" w:rsidRDefault="00AF7C9F" w:rsidP="006808EF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293a6-14</w:t>
      </w:r>
      <w:r w:rsidRPr="00D74D5E">
        <w:rPr>
          <w:rFonts w:hint="eastAsia"/>
          <w:sz w:val="22"/>
          <w:szCs w:val="22"/>
        </w:rPr>
        <w:t>）</w:t>
      </w:r>
    </w:p>
  </w:footnote>
  <w:footnote w:id="72">
    <w:p w14:paraId="378F7FDD" w14:textId="77777777" w:rsidR="00AF7C9F" w:rsidRPr="00D74D5E" w:rsidRDefault="00AF7C9F" w:rsidP="006808E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用＝因【聖】【石】。（大正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73">
    <w:p w14:paraId="17290A6B" w14:textId="77777777" w:rsidR="00AF7C9F" w:rsidRPr="00D74D5E" w:rsidRDefault="00AF7C9F" w:rsidP="006808E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（名）＋阿【宋】【元】【明】【宮】【聖】。（大正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74">
    <w:p w14:paraId="1C816924" w14:textId="77777777" w:rsidR="00AF7C9F" w:rsidRPr="00D74D5E" w:rsidRDefault="00AF7C9F" w:rsidP="006808E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14:paraId="2BAB3B62" w14:textId="77777777" w:rsidR="00AF7C9F" w:rsidRPr="00D74D5E" w:rsidRDefault="00AF7C9F" w:rsidP="006808EF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如是！如是！如汝所說。善現！若菩薩摩訶薩於一切法無所得時，不作是念：『我於無上正等菩提當能證得，我用是法於如是時，於如是處，證得無上正等菩提。』所以者何？善現！諸菩薩摩訶薩修行如是甚深般若波羅蜜多，無如是等一切分別。何以故？善現！甚深般若波羅蜜多一切分別皆遠離故。若起如是種種分別，非行般若波羅蜜多。</w:t>
      </w:r>
      <w:r>
        <w:t>^^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293a21-28</w:t>
      </w:r>
      <w:r w:rsidRPr="00D74D5E">
        <w:rPr>
          <w:rFonts w:hint="eastAsia"/>
          <w:sz w:val="22"/>
          <w:szCs w:val="22"/>
        </w:rPr>
        <w:t>）</w:t>
      </w:r>
    </w:p>
  </w:footnote>
  <w:footnote w:id="75">
    <w:p w14:paraId="6311E602" w14:textId="77777777" w:rsidR="00AF7C9F" w:rsidRPr="00D74D5E" w:rsidRDefault="00AF7C9F" w:rsidP="0068213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已＝以【石】。（大正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76">
    <w:p w14:paraId="40B1B889" w14:textId="77777777" w:rsidR="00AF7C9F" w:rsidRPr="00D74D5E" w:rsidRDefault="00AF7C9F" w:rsidP="0068213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rFonts w:eastAsia="Roman Unicode" w:cs="Roman Unicode"/>
          <w:sz w:val="22"/>
          <w:szCs w:val="22"/>
        </w:rPr>
        <w:t>p</w:t>
      </w:r>
      <w:r w:rsidRPr="00D74D5E">
        <w:rPr>
          <w:rFonts w:eastAsia="Roman Unicode" w:cs="Roman Unicode" w:hint="eastAsia"/>
          <w:sz w:val="22"/>
          <w:szCs w:val="22"/>
        </w:rPr>
        <w:t>p</w:t>
      </w:r>
      <w:r w:rsidRPr="00D74D5E">
        <w:rPr>
          <w:sz w:val="22"/>
          <w:szCs w:val="22"/>
        </w:rPr>
        <w:t>.190</w:t>
      </w:r>
      <w:r w:rsidRPr="00D74D5E">
        <w:rPr>
          <w:rFonts w:hint="eastAsia"/>
          <w:sz w:val="22"/>
          <w:szCs w:val="22"/>
        </w:rPr>
        <w:t>-</w:t>
      </w:r>
      <w:r w:rsidRPr="00D74D5E">
        <w:rPr>
          <w:sz w:val="22"/>
          <w:szCs w:val="22"/>
        </w:rPr>
        <w:t>191</w:t>
      </w:r>
      <w:r w:rsidRPr="00D74D5E">
        <w:rPr>
          <w:rFonts w:hint="eastAsia"/>
          <w:sz w:val="22"/>
          <w:szCs w:val="22"/>
        </w:rPr>
        <w:t>：參見《大智度論》卷</w:t>
      </w:r>
      <w:r w:rsidRPr="00D74D5E">
        <w:rPr>
          <w:sz w:val="22"/>
          <w:szCs w:val="22"/>
        </w:rPr>
        <w:t>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27 </w:t>
      </w:r>
      <w:r w:rsidRPr="00D74D5E">
        <w:rPr>
          <w:rFonts w:hint="eastAsia"/>
          <w:sz w:val="22"/>
          <w:szCs w:val="22"/>
        </w:rPr>
        <w:t>天主品〉（大正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444a28-b5)</w:t>
      </w:r>
      <w:r w:rsidRPr="00D74D5E">
        <w:rPr>
          <w:rFonts w:hint="eastAsia"/>
          <w:sz w:val="22"/>
          <w:szCs w:val="22"/>
        </w:rPr>
        <w:t>、卷</w:t>
      </w:r>
      <w:r w:rsidRPr="00D74D5E">
        <w:rPr>
          <w:sz w:val="22"/>
          <w:szCs w:val="22"/>
        </w:rPr>
        <w:t>67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45 </w:t>
      </w:r>
      <w:r w:rsidRPr="00D74D5E">
        <w:rPr>
          <w:rFonts w:hint="eastAsia"/>
          <w:sz w:val="22"/>
          <w:szCs w:val="22"/>
        </w:rPr>
        <w:t>歎信行品〉（大正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528a9-10)</w:t>
      </w:r>
      <w:r w:rsidRPr="00D74D5E">
        <w:rPr>
          <w:rFonts w:hint="eastAsia"/>
          <w:sz w:val="22"/>
          <w:szCs w:val="22"/>
        </w:rPr>
        <w:t>，《大智度論》卷</w:t>
      </w:r>
      <w:r w:rsidRPr="00D74D5E">
        <w:rPr>
          <w:sz w:val="22"/>
          <w:szCs w:val="22"/>
        </w:rPr>
        <w:t>70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49 </w:t>
      </w:r>
      <w:r w:rsidRPr="00D74D5E">
        <w:rPr>
          <w:rFonts w:hint="eastAsia"/>
          <w:sz w:val="22"/>
          <w:szCs w:val="22"/>
        </w:rPr>
        <w:t>問相品〉（大正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548b13-549b6)</w:t>
      </w:r>
      <w:r w:rsidRPr="00D74D5E">
        <w:rPr>
          <w:rFonts w:hAnsi="新細明體" w:hint="eastAsia"/>
          <w:sz w:val="22"/>
          <w:szCs w:val="22"/>
        </w:rPr>
        <w:t>等處之說明</w:t>
      </w:r>
      <w:r w:rsidRPr="00D74D5E">
        <w:rPr>
          <w:rFonts w:hint="eastAsia"/>
          <w:sz w:val="22"/>
          <w:szCs w:val="22"/>
        </w:rPr>
        <w:t>。另參見《摩訶般若波羅蜜經》卷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49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問相品〉（大正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325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17-326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）；《放光般若經》卷</w:t>
      </w:r>
      <w:r w:rsidRPr="00D74D5E">
        <w:rPr>
          <w:sz w:val="22"/>
          <w:szCs w:val="22"/>
        </w:rPr>
        <w:t>11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50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問相品〉（大正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77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14-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27</w:t>
      </w:r>
      <w:r w:rsidRPr="00D74D5E">
        <w:rPr>
          <w:rFonts w:hint="eastAsia"/>
          <w:sz w:val="22"/>
          <w:szCs w:val="22"/>
        </w:rPr>
        <w:t>）。</w:t>
      </w:r>
    </w:p>
  </w:footnote>
  <w:footnote w:id="77">
    <w:p w14:paraId="7D01497D" w14:textId="77777777" w:rsidR="00AF7C9F" w:rsidRPr="00D74D5E" w:rsidRDefault="00AF7C9F" w:rsidP="0068213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十住般若未滿。（印順法師，《大智度論筆記》［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004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p.293</w:t>
      </w:r>
      <w:r w:rsidRPr="00D74D5E">
        <w:rPr>
          <w:rFonts w:hint="eastAsia"/>
          <w:sz w:val="22"/>
          <w:szCs w:val="22"/>
        </w:rPr>
        <w:t>）</w:t>
      </w:r>
    </w:p>
  </w:footnote>
  <w:footnote w:id="78">
    <w:p w14:paraId="356D4BED" w14:textId="77777777" w:rsidR="00AF7C9F" w:rsidRPr="00D74D5E" w:rsidRDefault="00AF7C9F" w:rsidP="0068213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p.191</w:t>
      </w:r>
      <w:r w:rsidRPr="00D74D5E">
        <w:rPr>
          <w:rFonts w:hint="eastAsia"/>
          <w:sz w:val="22"/>
          <w:szCs w:val="22"/>
        </w:rPr>
        <w:t>：指同一品稍前之經文《大智度論》卷</w:t>
      </w:r>
      <w:r w:rsidRPr="00D74D5E">
        <w:rPr>
          <w:sz w:val="22"/>
          <w:szCs w:val="22"/>
        </w:rPr>
        <w:t>76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596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28-597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）。</w:t>
      </w:r>
    </w:p>
  </w:footnote>
  <w:footnote w:id="79">
    <w:p w14:paraId="3D06A554" w14:textId="77777777" w:rsidR="00AF7C9F" w:rsidRPr="00D74D5E" w:rsidRDefault="00AF7C9F" w:rsidP="0068213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虛空：無色無非色。（印順法師，《大智度論筆記》［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013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p.309</w:t>
      </w:r>
      <w:r w:rsidRPr="00D74D5E">
        <w:rPr>
          <w:rFonts w:hint="eastAsia"/>
          <w:sz w:val="22"/>
          <w:szCs w:val="22"/>
        </w:rPr>
        <w:t>）</w:t>
      </w:r>
    </w:p>
  </w:footnote>
  <w:footnote w:id="80">
    <w:p w14:paraId="43016660" w14:textId="77777777" w:rsidR="00AF7C9F" w:rsidRPr="00D74D5E" w:rsidRDefault="00AF7C9F" w:rsidP="0068213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垢淨：法空法離，何垢何淨。（印順法師，《大智度論筆記》［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016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81">
    <w:p w14:paraId="27C14911" w14:textId="77777777" w:rsidR="00AF7C9F" w:rsidRPr="00D74D5E" w:rsidRDefault="00AF7C9F" w:rsidP="0068213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垢淨：眾生妄執生死名垢；無我無著，眾生有淨。（印順法師，《大智度論筆記》〔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82">
    <w:p w14:paraId="3D1CE2FF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斷我我所，三障隨斷。（印順法師，《大智度論筆記》［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022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83">
    <w:p w14:paraId="183D37F7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〔相〕－【聖】。（大正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84">
    <w:p w14:paraId="7F98C4B6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〔以〕－【宋】【宮】。（大正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85">
    <w:p w14:paraId="22BF6CFC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24C4C48F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是行者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已下，世間人多行虗誑法，是行者行真實法，云何乃為行誑法人所伏？故云：不能伏也。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c17-18</w:t>
      </w:r>
      <w:r w:rsidRPr="00D74D5E">
        <w:rPr>
          <w:rFonts w:hint="eastAsia"/>
          <w:sz w:val="22"/>
          <w:szCs w:val="22"/>
        </w:rPr>
        <w:t>）</w:t>
      </w:r>
    </w:p>
  </w:footnote>
  <w:footnote w:id="86">
    <w:p w14:paraId="2BB56097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〔降〕－【宋】【元】【明】【宮】。（大正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87">
    <w:p w14:paraId="684754FF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1394BA2B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又復一切聲聞</w:t>
      </w:r>
      <w:r w:rsidRPr="00D74D5E">
        <w:rPr>
          <w:rFonts w:eastAsia="標楷體" w:hint="eastAsia"/>
          <w:bCs/>
          <w:sz w:val="22"/>
          <w:szCs w:val="22"/>
        </w:rPr>
        <w:t>」已下，次明二乘聖人尚不能伏，況三善道！三善道尚不能伏，況三惡道！故不說也。</w:t>
      </w:r>
      <w:r>
        <w:t>^^</w:t>
      </w:r>
      <w:r w:rsidRPr="00D74D5E">
        <w:rPr>
          <w:rFonts w:hint="eastAsia"/>
          <w:bCs/>
          <w:sz w:val="22"/>
          <w:szCs w:val="22"/>
        </w:rPr>
        <w:t>（卍新續藏</w:t>
      </w:r>
      <w:r w:rsidRPr="00D74D5E">
        <w:rPr>
          <w:bCs/>
          <w:sz w:val="22"/>
          <w:szCs w:val="22"/>
        </w:rPr>
        <w:t>46</w:t>
      </w:r>
      <w:r w:rsidRPr="00D74D5E">
        <w:rPr>
          <w:rFonts w:hint="eastAsia"/>
          <w:bCs/>
          <w:sz w:val="22"/>
          <w:szCs w:val="22"/>
        </w:rPr>
        <w:t>，</w:t>
      </w:r>
      <w:r w:rsidRPr="00D74D5E">
        <w:rPr>
          <w:bCs/>
          <w:sz w:val="22"/>
          <w:szCs w:val="22"/>
        </w:rPr>
        <w:t>904</w:t>
      </w:r>
      <w:r w:rsidRPr="00D74D5E">
        <w:rPr>
          <w:rFonts w:eastAsia="Roman Unicode" w:cs="Roman Unicode"/>
          <w:bCs/>
          <w:sz w:val="22"/>
          <w:szCs w:val="22"/>
        </w:rPr>
        <w:t>c19-20</w:t>
      </w:r>
      <w:r w:rsidRPr="00D74D5E">
        <w:rPr>
          <w:rFonts w:hint="eastAsia"/>
          <w:bCs/>
          <w:sz w:val="22"/>
          <w:szCs w:val="22"/>
        </w:rPr>
        <w:t>）</w:t>
      </w:r>
    </w:p>
  </w:footnote>
  <w:footnote w:id="88">
    <w:p w14:paraId="4BB6BCF1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bCs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「</w:t>
      </w:r>
      <w:r>
        <w:t>^</w:t>
      </w:r>
      <w:r w:rsidRPr="00D74D5E">
        <w:rPr>
          <w:rFonts w:eastAsia="標楷體" w:hint="eastAsia"/>
          <w:bCs/>
          <w:sz w:val="22"/>
          <w:szCs w:val="22"/>
        </w:rPr>
        <w:t>佛可其言而讚</w:t>
      </w:r>
      <w:r>
        <w:t>^^</w:t>
      </w:r>
      <w:r w:rsidRPr="00D74D5E">
        <w:rPr>
          <w:rFonts w:hint="eastAsia"/>
          <w:sz w:val="22"/>
          <w:szCs w:val="22"/>
        </w:rPr>
        <w:t>」，</w:t>
      </w:r>
      <w:r w:rsidRPr="00D74D5E">
        <w:rPr>
          <w:rFonts w:hint="eastAsia"/>
          <w:bCs/>
          <w:sz w:val="22"/>
          <w:szCs w:val="22"/>
        </w:rPr>
        <w:t>是指《摩訶般若波羅蜜經》卷</w:t>
      </w:r>
      <w:r w:rsidRPr="00D74D5E">
        <w:rPr>
          <w:bCs/>
          <w:sz w:val="22"/>
          <w:szCs w:val="22"/>
        </w:rPr>
        <w:t>18</w:t>
      </w:r>
      <w:r w:rsidRPr="00D74D5E">
        <w:rPr>
          <w:rFonts w:hint="eastAsia"/>
          <w:bCs/>
          <w:sz w:val="22"/>
          <w:szCs w:val="22"/>
        </w:rPr>
        <w:t>〈</w:t>
      </w:r>
      <w:r w:rsidRPr="00D74D5E">
        <w:rPr>
          <w:bCs/>
          <w:sz w:val="22"/>
          <w:szCs w:val="22"/>
        </w:rPr>
        <w:t>61</w:t>
      </w:r>
      <w:r w:rsidRPr="00D74D5E">
        <w:rPr>
          <w:rFonts w:hint="eastAsia"/>
          <w:bCs/>
          <w:sz w:val="22"/>
          <w:szCs w:val="22"/>
        </w:rPr>
        <w:t xml:space="preserve"> </w:t>
      </w:r>
      <w:r w:rsidRPr="00D74D5E">
        <w:rPr>
          <w:rFonts w:hint="eastAsia"/>
          <w:bCs/>
          <w:sz w:val="22"/>
          <w:szCs w:val="22"/>
        </w:rPr>
        <w:t>夢誓品〉：「</w:t>
      </w:r>
      <w:r>
        <w:t>^</w:t>
      </w:r>
      <w:r w:rsidRPr="00D74D5E">
        <w:rPr>
          <w:rFonts w:eastAsia="標楷體" w:hint="eastAsia"/>
          <w:bCs/>
          <w:sz w:val="22"/>
          <w:szCs w:val="22"/>
        </w:rPr>
        <w:t>須菩提！菩薩摩訶薩如是行，疾近薩婆若。</w:t>
      </w:r>
      <w:r>
        <w:t>^^</w:t>
      </w:r>
      <w:r w:rsidRPr="00D74D5E">
        <w:rPr>
          <w:rFonts w:hint="eastAsia"/>
          <w:bCs/>
          <w:sz w:val="22"/>
          <w:szCs w:val="22"/>
        </w:rPr>
        <w:t>」（大正</w:t>
      </w:r>
      <w:r w:rsidRPr="00D74D5E">
        <w:rPr>
          <w:bCs/>
          <w:sz w:val="22"/>
          <w:szCs w:val="22"/>
        </w:rPr>
        <w:t>8</w:t>
      </w:r>
      <w:r w:rsidRPr="00D74D5E">
        <w:rPr>
          <w:rFonts w:hint="eastAsia"/>
          <w:bCs/>
          <w:sz w:val="22"/>
          <w:szCs w:val="22"/>
        </w:rPr>
        <w:t>，</w:t>
      </w:r>
      <w:r w:rsidRPr="00D74D5E">
        <w:rPr>
          <w:bCs/>
          <w:sz w:val="22"/>
          <w:szCs w:val="22"/>
        </w:rPr>
        <w:t>354b16-17</w:t>
      </w:r>
      <w:r w:rsidRPr="00D74D5E">
        <w:rPr>
          <w:rFonts w:hint="eastAsia"/>
          <w:bCs/>
          <w:sz w:val="22"/>
          <w:szCs w:val="22"/>
        </w:rPr>
        <w:t>）另參見《大智度論》卷</w:t>
      </w:r>
      <w:r w:rsidRPr="00D74D5E">
        <w:rPr>
          <w:bCs/>
          <w:sz w:val="22"/>
          <w:szCs w:val="22"/>
        </w:rPr>
        <w:t>77</w:t>
      </w:r>
      <w:r w:rsidRPr="00D74D5E">
        <w:rPr>
          <w:rFonts w:hint="eastAsia"/>
          <w:bCs/>
          <w:sz w:val="22"/>
          <w:szCs w:val="22"/>
        </w:rPr>
        <w:t>〈</w:t>
      </w:r>
      <w:r w:rsidRPr="00D74D5E">
        <w:rPr>
          <w:rFonts w:hint="eastAsia"/>
          <w:bCs/>
          <w:sz w:val="22"/>
          <w:szCs w:val="22"/>
        </w:rPr>
        <w:t xml:space="preserve">61 </w:t>
      </w:r>
      <w:r w:rsidRPr="00D74D5E">
        <w:rPr>
          <w:rFonts w:hint="eastAsia"/>
          <w:bCs/>
          <w:sz w:val="22"/>
          <w:szCs w:val="22"/>
        </w:rPr>
        <w:t>夢中不證品〉（大正</w:t>
      </w:r>
      <w:r w:rsidRPr="00D74D5E">
        <w:rPr>
          <w:bCs/>
          <w:sz w:val="22"/>
          <w:szCs w:val="22"/>
        </w:rPr>
        <w:t>25</w:t>
      </w:r>
      <w:r w:rsidRPr="00D74D5E">
        <w:rPr>
          <w:rFonts w:hint="eastAsia"/>
          <w:bCs/>
          <w:sz w:val="22"/>
          <w:szCs w:val="22"/>
        </w:rPr>
        <w:t>，</w:t>
      </w:r>
      <w:r w:rsidRPr="00D74D5E">
        <w:rPr>
          <w:bCs/>
          <w:sz w:val="22"/>
          <w:szCs w:val="22"/>
        </w:rPr>
        <w:t>599</w:t>
      </w:r>
      <w:r w:rsidRPr="00D74D5E">
        <w:rPr>
          <w:rFonts w:eastAsia="Roman Unicode" w:cs="Roman Unicode"/>
          <w:bCs/>
          <w:sz w:val="22"/>
          <w:szCs w:val="22"/>
        </w:rPr>
        <w:t>a</w:t>
      </w:r>
      <w:r w:rsidRPr="00D74D5E">
        <w:rPr>
          <w:bCs/>
          <w:sz w:val="22"/>
          <w:szCs w:val="22"/>
        </w:rPr>
        <w:t>29-</w:t>
      </w:r>
      <w:r w:rsidRPr="00D74D5E">
        <w:rPr>
          <w:rFonts w:eastAsia="Roman Unicode" w:cs="Roman Unicode"/>
          <w:bCs/>
          <w:sz w:val="22"/>
          <w:szCs w:val="22"/>
        </w:rPr>
        <w:t>b</w:t>
      </w:r>
      <w:r w:rsidRPr="00D74D5E">
        <w:rPr>
          <w:bCs/>
          <w:sz w:val="22"/>
          <w:szCs w:val="22"/>
        </w:rPr>
        <w:t>1</w:t>
      </w:r>
      <w:r w:rsidRPr="00D74D5E">
        <w:rPr>
          <w:rFonts w:hint="eastAsia"/>
          <w:bCs/>
          <w:sz w:val="22"/>
          <w:szCs w:val="22"/>
        </w:rPr>
        <w:t>）。</w:t>
      </w:r>
    </w:p>
  </w:footnote>
  <w:footnote w:id="89">
    <w:p w14:paraId="3C7B41AB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74D5E">
        <w:rPr>
          <w:rStyle w:val="FootnoteReference"/>
          <w:bCs/>
          <w:sz w:val="22"/>
          <w:szCs w:val="22"/>
        </w:rPr>
        <w:footnoteRef/>
      </w:r>
      <w:r w:rsidRPr="00D74D5E">
        <w:rPr>
          <w:rFonts w:hint="eastAsia"/>
          <w:bCs/>
          <w:sz w:val="22"/>
          <w:szCs w:val="22"/>
        </w:rPr>
        <w:t xml:space="preserve"> </w:t>
      </w:r>
      <w:r w:rsidRPr="00D74D5E">
        <w:rPr>
          <w:rFonts w:hint="eastAsia"/>
          <w:bCs/>
          <w:sz w:val="22"/>
          <w:szCs w:val="22"/>
        </w:rPr>
        <w:t>《大智度論疏》卷</w:t>
      </w:r>
      <w:r w:rsidRPr="00D74D5E">
        <w:rPr>
          <w:bCs/>
          <w:sz w:val="22"/>
          <w:szCs w:val="22"/>
        </w:rPr>
        <w:t>24</w:t>
      </w:r>
      <w:r w:rsidRPr="00D74D5E">
        <w:rPr>
          <w:rFonts w:hint="eastAsia"/>
          <w:bCs/>
          <w:sz w:val="22"/>
          <w:szCs w:val="22"/>
        </w:rPr>
        <w:t>：</w:t>
      </w:r>
    </w:p>
    <w:p w14:paraId="5F9307F9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佛欲以如是智慧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已下，釋上校量福田等意也。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c21</w:t>
      </w:r>
      <w:r w:rsidRPr="00D74D5E">
        <w:rPr>
          <w:rFonts w:hint="eastAsia"/>
          <w:sz w:val="22"/>
          <w:szCs w:val="22"/>
        </w:rPr>
        <w:t>）</w:t>
      </w:r>
    </w:p>
  </w:footnote>
  <w:footnote w:id="90">
    <w:p w14:paraId="26A5C6E8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化＝他【宋】【元】【明】【宮】【聖】【石】。（大正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91">
    <w:p w14:paraId="40CC77E4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所＝是【聖】【石】。（大正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="002F56E5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92">
    <w:p w14:paraId="7F2035D9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〔波羅蜜〕－【宋】【元】【明】【宮】。（大正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93">
    <w:p w14:paraId="11BEC5BD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〔無有餘〕－【石】。（大正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94">
    <w:p w14:paraId="5EB49988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5172E73F" w14:textId="77777777" w:rsidR="00AF7C9F" w:rsidRPr="00D74D5E" w:rsidRDefault="00AF7C9F" w:rsidP="004D039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諸法平等忍</w:t>
      </w:r>
      <w:r w:rsidRPr="00D74D5E">
        <w:rPr>
          <w:rFonts w:eastAsia="標楷體" w:hint="eastAsia"/>
          <w:sz w:val="22"/>
          <w:szCs w:val="22"/>
        </w:rPr>
        <w:t>」者，即是無生忍也。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904c21-22</w:t>
      </w:r>
      <w:r w:rsidRPr="00D74D5E">
        <w:rPr>
          <w:rFonts w:hint="eastAsia"/>
          <w:sz w:val="22"/>
          <w:szCs w:val="22"/>
        </w:rPr>
        <w:t>）</w:t>
      </w:r>
    </w:p>
  </w:footnote>
  <w:footnote w:id="95">
    <w:p w14:paraId="401E4ADB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四無量心。（印順法師，《大智度論筆記》［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016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96">
    <w:p w14:paraId="652A8DC5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戮（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ㄌㄨˋ</w:t>
      </w:r>
      <w:r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殺。（《漢語大詞典》（五），</w:t>
      </w:r>
      <w:r w:rsidRPr="00D74D5E">
        <w:rPr>
          <w:sz w:val="22"/>
          <w:szCs w:val="22"/>
        </w:rPr>
        <w:t>p.238</w:t>
      </w:r>
      <w:r w:rsidRPr="00D74D5E">
        <w:rPr>
          <w:rFonts w:hint="eastAsia"/>
          <w:sz w:val="22"/>
          <w:szCs w:val="22"/>
        </w:rPr>
        <w:t>）</w:t>
      </w:r>
    </w:p>
  </w:footnote>
  <w:footnote w:id="97">
    <w:p w14:paraId="2C8DB315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〔是故……悲〕九字－【宋】【元】【明】【宮】。（大正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98">
    <w:p w14:paraId="531BF16A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bCs/>
          <w:sz w:val="22"/>
          <w:szCs w:val="22"/>
        </w:rPr>
        <w:t xml:space="preserve"> </w:t>
      </w:r>
      <w:r w:rsidRPr="00D74D5E">
        <w:rPr>
          <w:rFonts w:hint="eastAsia"/>
          <w:bCs/>
          <w:sz w:val="22"/>
          <w:szCs w:val="22"/>
        </w:rPr>
        <w:t>《大智度論疏》卷</w:t>
      </w:r>
      <w:r w:rsidRPr="00D74D5E">
        <w:rPr>
          <w:bCs/>
          <w:sz w:val="22"/>
          <w:szCs w:val="22"/>
        </w:rPr>
        <w:t>24</w:t>
      </w:r>
      <w:r w:rsidRPr="00D74D5E">
        <w:rPr>
          <w:rFonts w:hint="eastAsia"/>
          <w:bCs/>
          <w:sz w:val="22"/>
          <w:szCs w:val="22"/>
        </w:rPr>
        <w:t>：「</w:t>
      </w:r>
      <w:r>
        <w:t>^</w:t>
      </w:r>
      <w:r w:rsidRPr="00D74D5E">
        <w:rPr>
          <w:rFonts w:eastAsia="標楷體" w:hint="eastAsia"/>
          <w:sz w:val="22"/>
          <w:szCs w:val="22"/>
        </w:rPr>
        <w:t>施惡人、畜生等尚有報；但《大本經》中是自貶之辭，故云或空無報，欲使人進德，令如此中行者不空食施故也。當說。</w:t>
      </w:r>
      <w:r>
        <w:t>^^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c21-24</w:t>
      </w:r>
      <w:r w:rsidRPr="00D74D5E">
        <w:rPr>
          <w:rFonts w:hint="eastAsia"/>
          <w:sz w:val="22"/>
          <w:szCs w:val="22"/>
        </w:rPr>
        <w:t>）</w:t>
      </w:r>
    </w:p>
  </w:footnote>
  <w:footnote w:id="99">
    <w:p w14:paraId="72093F9A" w14:textId="77777777" w:rsidR="00AF7C9F" w:rsidRPr="00D74D5E" w:rsidRDefault="00AF7C9F" w:rsidP="00D74D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《長阿含經》卷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經）《眾集經》：「</w:t>
      </w:r>
      <w:r>
        <w:t>^</w:t>
      </w:r>
      <w:r w:rsidRPr="00D74D5E">
        <w:rPr>
          <w:rFonts w:eastAsia="標楷體" w:hint="eastAsia"/>
          <w:sz w:val="22"/>
          <w:szCs w:val="22"/>
        </w:rPr>
        <w:t>復有四法，謂四縛：貪欲身縛、瞋恚身縛、戒盜身縛、我見身縛。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50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6-7</w:t>
      </w:r>
      <w:r w:rsidRPr="00D74D5E">
        <w:rPr>
          <w:rFonts w:hint="eastAsia"/>
          <w:sz w:val="22"/>
          <w:szCs w:val="22"/>
        </w:rPr>
        <w:t>）</w:t>
      </w:r>
    </w:p>
  </w:footnote>
  <w:footnote w:id="100">
    <w:p w14:paraId="67D9FDD0" w14:textId="77777777" w:rsidR="00AF7C9F" w:rsidRPr="00D74D5E" w:rsidRDefault="00AF7C9F" w:rsidP="00604E8E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）參見《別譯雜阿含經》卷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經）：「</w:t>
      </w:r>
      <w:r>
        <w:t>^</w:t>
      </w:r>
      <w:r w:rsidRPr="00D74D5E">
        <w:rPr>
          <w:rFonts w:eastAsia="標楷體" w:hint="eastAsia"/>
          <w:sz w:val="22"/>
          <w:szCs w:val="22"/>
        </w:rPr>
        <w:t>汝諸比丘，若多、若少，應行二事：一者、應說法要；二者、若無所說，應答默然，不得論說諸餘俗事。汝等今者，莫輕默然；而默然者，有大利益。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376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3-6</w:t>
      </w:r>
      <w:r w:rsidRPr="00D74D5E">
        <w:rPr>
          <w:rFonts w:hint="eastAsia"/>
          <w:sz w:val="22"/>
          <w:szCs w:val="22"/>
        </w:rPr>
        <w:t>）</w:t>
      </w:r>
    </w:p>
    <w:p w14:paraId="30EB12F8" w14:textId="77777777" w:rsidR="00AF7C9F" w:rsidRPr="00D74D5E" w:rsidRDefault="00AF7C9F" w:rsidP="00037A7A">
      <w:pPr>
        <w:pStyle w:val="FootnoteText"/>
        <w:spacing w:line="0" w:lineRule="atLeast"/>
        <w:ind w:leftChars="355" w:left="852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案：所對應之《雜阿含經》（</w:t>
      </w:r>
      <w:r w:rsidRPr="00D74D5E">
        <w:rPr>
          <w:sz w:val="22"/>
          <w:szCs w:val="22"/>
        </w:rPr>
        <w:t>1069</w:t>
      </w:r>
      <w:r w:rsidRPr="00D74D5E">
        <w:rPr>
          <w:rFonts w:hint="eastAsia"/>
          <w:sz w:val="22"/>
          <w:szCs w:val="22"/>
        </w:rPr>
        <w:t>經）無此內容。</w:t>
      </w:r>
    </w:p>
    <w:p w14:paraId="454377FB" w14:textId="77777777" w:rsidR="00AF7C9F" w:rsidRPr="00D74D5E" w:rsidRDefault="00AF7C9F" w:rsidP="00604E8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）經：聖默然，聖說法。（印順法師，《大智度論筆記》〔</w:t>
      </w:r>
      <w:r w:rsidRPr="00D74D5E">
        <w:rPr>
          <w:sz w:val="22"/>
          <w:szCs w:val="22"/>
        </w:rPr>
        <w:t>H001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p.391</w:t>
      </w:r>
      <w:r w:rsidRPr="00D74D5E">
        <w:rPr>
          <w:rFonts w:hint="eastAsia"/>
          <w:sz w:val="22"/>
          <w:szCs w:val="22"/>
        </w:rPr>
        <w:t>）</w:t>
      </w:r>
    </w:p>
  </w:footnote>
  <w:footnote w:id="101">
    <w:p w14:paraId="485EA163" w14:textId="77777777" w:rsidR="00AF7C9F" w:rsidRPr="00D74D5E" w:rsidRDefault="00AF7C9F" w:rsidP="00D74D5E">
      <w:pPr>
        <w:tabs>
          <w:tab w:val="left" w:pos="2086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="00FC0C83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┌聖默然</w:t>
      </w:r>
      <w:r w:rsidRPr="00D74D5E">
        <w:rPr>
          <w:bCs/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般若心［觀］</w:t>
      </w:r>
    </w:p>
    <w:p w14:paraId="71623E8F" w14:textId="77777777" w:rsidR="00AF7C9F" w:rsidRPr="00D74D5E" w:rsidRDefault="00AF7C9F" w:rsidP="00D74D5E">
      <w:pPr>
        <w:tabs>
          <w:tab w:val="left" w:pos="208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佛勅弟子常行二事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┴聖說法</w:t>
      </w:r>
      <w:r w:rsidRPr="00D74D5E">
        <w:rPr>
          <w:bCs/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般若說</w:t>
      </w:r>
      <w:r w:rsidRPr="00D74D5E">
        <w:rPr>
          <w:sz w:val="22"/>
          <w:szCs w:val="22"/>
        </w:rPr>
        <w:tab/>
      </w:r>
      <w:r w:rsidR="00FC0C83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bCs/>
          <w:sz w:val="22"/>
          <w:szCs w:val="22"/>
        </w:rPr>
        <w:t>B</w:t>
      </w:r>
      <w:r w:rsidRPr="00D74D5E">
        <w:rPr>
          <w:bCs/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102">
    <w:p w14:paraId="6106EDD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〔得〕－【聖】。（大正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103">
    <w:p w14:paraId="61DFD8C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〔說〕－【聖】。（大正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104">
    <w:p w14:paraId="638C2B8C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價＝賈【聖】。（大正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105">
    <w:p w14:paraId="136F913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念＝法【聖】【石】。（大正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106">
    <w:p w14:paraId="3A22F8BF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〔法〕－【宋】【元】【明】【宮】。（大正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107">
    <w:p w14:paraId="6AAD8456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法性常住：非一切作，從因緣出，常住世間。（印順法師，《大智度論筆記》［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005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p.295</w:t>
      </w:r>
      <w:r w:rsidRPr="00D74D5E">
        <w:rPr>
          <w:rFonts w:hint="eastAsia"/>
          <w:sz w:val="22"/>
          <w:szCs w:val="22"/>
        </w:rPr>
        <w:t>）</w:t>
      </w:r>
    </w:p>
  </w:footnote>
  <w:footnote w:id="108">
    <w:p w14:paraId="1DBAC5F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隨＋（順）【聖】【石】。（大正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109">
    <w:p w14:paraId="214A403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般若、法性、如，非一非異。（印順法師，《大智度論筆記》［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="00FC0C83">
        <w:rPr>
          <w:rFonts w:hint="eastAsia"/>
          <w:sz w:val="22"/>
          <w:szCs w:val="22"/>
        </w:rPr>
        <w:t>）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110">
    <w:p w14:paraId="388E7EDC" w14:textId="77777777" w:rsidR="00AF7C9F" w:rsidRPr="00D74D5E" w:rsidRDefault="00AF7C9F" w:rsidP="00D74D5E">
      <w:pPr>
        <w:tabs>
          <w:tab w:val="left" w:pos="1008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="00FC0C83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┌不一即異</w:t>
      </w:r>
    </w:p>
    <w:p w14:paraId="4DA58195" w14:textId="77777777" w:rsidR="00AF7C9F" w:rsidRPr="00D74D5E" w:rsidRDefault="00AF7C9F" w:rsidP="00D74D5E">
      <w:pPr>
        <w:tabs>
          <w:tab w:val="left" w:pos="100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世間法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┴不異即一</w:t>
      </w:r>
      <w:r w:rsidRPr="00D74D5E">
        <w:rPr>
          <w:sz w:val="22"/>
          <w:szCs w:val="22"/>
        </w:rPr>
        <w:t xml:space="preserve">　　</w:t>
      </w:r>
      <w:r w:rsidR="00FC0C83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111">
    <w:p w14:paraId="61690BC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礙＝得【宋】【宮】。（大正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112">
    <w:p w14:paraId="15F63C5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2275CE64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信力故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已下，明下從凡夫、上至諸佛悉皆具有信等五根，通漏、無漏。若言觀中無信者，亦應無慧。何以故？佛法中必須信慧相隨。慧無信者，屬於</w:t>
      </w:r>
      <w:r w:rsidRPr="00D74D5E">
        <w:rPr>
          <w:rFonts w:eastAsia="標楷體" w:hint="eastAsia"/>
          <w:b/>
          <w:sz w:val="22"/>
          <w:szCs w:val="22"/>
        </w:rPr>
        <w:t>耶</w:t>
      </w:r>
      <w:r w:rsidRPr="00D74D5E">
        <w:rPr>
          <w:rFonts w:hint="eastAsia"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sz w:val="22"/>
          <w:szCs w:val="22"/>
        </w:rPr>
        <w:t>慧。若言為入空故須有慧者，亦為入佛法故須有信。釋上信不疑等義也。當說。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a5-9</w:t>
      </w:r>
      <w:r w:rsidRPr="00D74D5E">
        <w:rPr>
          <w:rFonts w:hint="eastAsia"/>
          <w:sz w:val="22"/>
          <w:szCs w:val="22"/>
        </w:rPr>
        <w:t>）</w:t>
      </w:r>
    </w:p>
    <w:p w14:paraId="1C7BA4AD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※耶</w:t>
      </w:r>
      <w:r w:rsidRPr="00D74D5E">
        <w:rPr>
          <w:rFonts w:eastAsia="標楷體" w:hint="eastAsia"/>
          <w:sz w:val="22"/>
          <w:szCs w:val="22"/>
        </w:rPr>
        <w:t>（</w:t>
      </w:r>
      <w:r>
        <w:t>^</w:t>
      </w:r>
      <w:r w:rsidRPr="00D74D5E">
        <w:rPr>
          <w:rFonts w:eastAsia="標楷體" w:hint="eastAsia"/>
          <w:sz w:val="22"/>
          <w:szCs w:val="22"/>
        </w:rPr>
        <w:t>ㄒㄧㄝˊ</w:t>
      </w:r>
      <w:r>
        <w:t>^^</w:t>
      </w:r>
      <w:r w:rsidRPr="00D74D5E">
        <w:rPr>
          <w:rFonts w:eastAsia="標楷體"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用同“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邪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”。不正當。</w:t>
      </w:r>
      <w:r w:rsidRPr="00D74D5E">
        <w:rPr>
          <w:rFonts w:eastAsia="標楷體" w:hint="eastAsia"/>
          <w:sz w:val="22"/>
          <w:szCs w:val="22"/>
        </w:rPr>
        <w:t>（</w:t>
      </w:r>
      <w:r w:rsidRPr="00D74D5E">
        <w:rPr>
          <w:rFonts w:hint="eastAsia"/>
          <w:sz w:val="22"/>
          <w:szCs w:val="22"/>
        </w:rPr>
        <w:t>《漢語大詞典》（八），</w:t>
      </w:r>
      <w:r w:rsidRPr="00D74D5E">
        <w:rPr>
          <w:sz w:val="22"/>
          <w:szCs w:val="22"/>
        </w:rPr>
        <w:t>p.654</w:t>
      </w:r>
      <w:r w:rsidRPr="00D74D5E">
        <w:rPr>
          <w:rFonts w:hint="eastAsia"/>
          <w:sz w:val="22"/>
          <w:szCs w:val="22"/>
        </w:rPr>
        <w:t>）</w:t>
      </w:r>
    </w:p>
  </w:footnote>
  <w:footnote w:id="113">
    <w:p w14:paraId="4E694C3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相＝想【宋】【元】【明】【宮】【聖】【石】。（大正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114">
    <w:p w14:paraId="389E1C9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若＋（波羅蜜）【聖】。（大正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115">
    <w:p w14:paraId="24BADC2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住＝作【宋】【元】【明】【宮】，聖本有傍註「作或本」三字。（大正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116">
    <w:p w14:paraId="2F9D09E8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提＋（自）【聖】【石】。（大正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117">
    <w:p w14:paraId="3691CA2C" w14:textId="77777777" w:rsidR="00AF7C9F" w:rsidRPr="00D74D5E" w:rsidRDefault="00AF7C9F" w:rsidP="0068213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答＋（言）【宋】【元】【明】【宮】。（大正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118">
    <w:p w14:paraId="1205B901" w14:textId="77777777" w:rsidR="00AF7C9F" w:rsidRPr="00D74D5E" w:rsidRDefault="00AF7C9F" w:rsidP="0068213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等＝義【宋】【元】【明】【宮】。（大正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119">
    <w:p w14:paraId="009705A1" w14:textId="77777777" w:rsidR="00AF7C9F" w:rsidRPr="00D74D5E" w:rsidRDefault="00AF7C9F" w:rsidP="0068213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二諦：建立於世間語言，無俗則無真，二諦皆有。（印順法師，《大智度論筆記》〔</w:t>
      </w:r>
      <w:r w:rsidRPr="00D74D5E">
        <w:rPr>
          <w:sz w:val="22"/>
          <w:szCs w:val="22"/>
        </w:rPr>
        <w:t>E002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p.286</w:t>
      </w:r>
      <w:r w:rsidRPr="00D74D5E">
        <w:rPr>
          <w:rFonts w:hint="eastAsia"/>
          <w:sz w:val="22"/>
          <w:szCs w:val="22"/>
        </w:rPr>
        <w:t>）</w:t>
      </w:r>
    </w:p>
  </w:footnote>
  <w:footnote w:id="120">
    <w:p w14:paraId="3CBF8FAF" w14:textId="77777777" w:rsidR="00AF7C9F" w:rsidRPr="00D74D5E" w:rsidRDefault="00AF7C9F" w:rsidP="00682130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）耶＝邪【元】【明】。（大正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  <w:p w14:paraId="1BF80E22" w14:textId="77777777" w:rsidR="00AF7C9F" w:rsidRPr="00D74D5E" w:rsidRDefault="00AF7C9F" w:rsidP="00682130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）《大正藏》原作「耶」，今依【元】【明】作「邪」。</w:t>
      </w:r>
    </w:p>
  </w:footnote>
  <w:footnote w:id="121">
    <w:p w14:paraId="16430053" w14:textId="77777777" w:rsidR="00AF7C9F" w:rsidRPr="00D74D5E" w:rsidRDefault="00AF7C9F" w:rsidP="0068213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23703F0E" w14:textId="77777777" w:rsidR="00AF7C9F" w:rsidRPr="00D74D5E" w:rsidRDefault="00AF7C9F" w:rsidP="00682130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耶</w:t>
      </w:r>
      <w:r w:rsidRPr="00D74D5E">
        <w:rPr>
          <w:rFonts w:eastAsia="標楷體" w:hint="eastAsia"/>
          <w:b/>
          <w:sz w:val="22"/>
          <w:szCs w:val="22"/>
        </w:rPr>
        <w:t>因緣</w:t>
      </w:r>
      <w:r w:rsidRPr="00D74D5E">
        <w:rPr>
          <w:rFonts w:eastAsia="標楷體" w:hint="eastAsia"/>
          <w:sz w:val="22"/>
          <w:szCs w:val="22"/>
        </w:rPr>
        <w:t>」者，不得正果。今此中論正果報也。「</w:t>
      </w:r>
      <w:r w:rsidRPr="00D74D5E">
        <w:rPr>
          <w:rFonts w:eastAsia="標楷體" w:hint="eastAsia"/>
          <w:b/>
          <w:bCs/>
          <w:sz w:val="22"/>
          <w:szCs w:val="22"/>
        </w:rPr>
        <w:t>因緣少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已下，明須萬行具足，方得妙果。菩薩於法性中，智慧功德法身冥於法性，而增長盛明，故云法性生變化身者，是法性身上用也。當說。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a14-18</w:t>
      </w:r>
      <w:r w:rsidRPr="00D74D5E">
        <w:rPr>
          <w:rFonts w:hint="eastAsia"/>
          <w:sz w:val="22"/>
          <w:szCs w:val="22"/>
        </w:rPr>
        <w:t>）</w:t>
      </w:r>
    </w:p>
  </w:footnote>
  <w:footnote w:id="122">
    <w:p w14:paraId="242FB9D4" w14:textId="77777777" w:rsidR="00AF7C9F" w:rsidRPr="00D74D5E" w:rsidRDefault="00AF7C9F" w:rsidP="0068213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此經出處待考。</w:t>
      </w:r>
    </w:p>
  </w:footnote>
  <w:footnote w:id="123">
    <w:p w14:paraId="55F8C744" w14:textId="77777777" w:rsidR="00AF7C9F" w:rsidRPr="00D74D5E" w:rsidRDefault="00AF7C9F" w:rsidP="0068213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《大正藏》原作「浮」，今依《高麗藏》作「淨」（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冊，</w:t>
      </w:r>
      <w:r w:rsidRPr="00D74D5E">
        <w:rPr>
          <w:sz w:val="22"/>
          <w:szCs w:val="22"/>
        </w:rPr>
        <w:t>1151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13</w:t>
      </w:r>
      <w:r w:rsidRPr="00D74D5E">
        <w:rPr>
          <w:rFonts w:hint="eastAsia"/>
          <w:sz w:val="22"/>
          <w:szCs w:val="22"/>
        </w:rPr>
        <w:t>）。</w:t>
      </w:r>
    </w:p>
  </w:footnote>
  <w:footnote w:id="124">
    <w:p w14:paraId="44015FF5" w14:textId="77777777" w:rsidR="00AF7C9F" w:rsidRPr="00D74D5E" w:rsidRDefault="00AF7C9F" w:rsidP="0068213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世界＝國土【聖】【石】。（大正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125">
    <w:p w14:paraId="03CB1532" w14:textId="77777777" w:rsidR="00AF7C9F" w:rsidRPr="00D74D5E" w:rsidRDefault="00AF7C9F" w:rsidP="0068213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正＝止【宋】。（大正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126">
    <w:p w14:paraId="20F8D4D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忍法＝法忍【聖】【石】。（大正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127">
    <w:p w14:paraId="05090B8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軟＝濡【宋】【元】【明】【宮】【聖】。（大正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128">
    <w:p w14:paraId="470B0278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進＝集【宋】【元】【明】【宮】。（大正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129">
    <w:p w14:paraId="0C6A8EB0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忍法＝法忍【宋】【元】【明】【宮】【聖】【石】（大正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130">
    <w:p w14:paraId="6EF0A84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二種菩薩：修行難易。（印順法師，《大智度論筆記》［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021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p.320</w:t>
      </w:r>
      <w:r w:rsidRPr="00D74D5E">
        <w:rPr>
          <w:rFonts w:hint="eastAsia"/>
          <w:sz w:val="22"/>
          <w:szCs w:val="22"/>
        </w:rPr>
        <w:t>）</w:t>
      </w:r>
    </w:p>
  </w:footnote>
  <w:footnote w:id="131">
    <w:p w14:paraId="2174FB1F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何＋（云）【宋】【宮】。（大正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132">
    <w:p w14:paraId="1FD29ED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6E23877F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此二俱有過故」</w:t>
      </w:r>
      <w:r w:rsidRPr="00D74D5E">
        <w:rPr>
          <w:rFonts w:eastAsia="標楷體" w:hint="eastAsia"/>
          <w:sz w:val="22"/>
          <w:szCs w:val="22"/>
        </w:rPr>
        <w:t>已下，若言不生，則同上第一句不生過；若言生，同第二句過；此是第三句。上經中乃有第四句，無第三。此中有第三句，無第四句。若別行經中，則具足四句也。當說。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905b1-5</w:t>
      </w:r>
      <w:r w:rsidRPr="00D74D5E">
        <w:rPr>
          <w:sz w:val="22"/>
          <w:szCs w:val="22"/>
        </w:rPr>
        <w:t>）</w:t>
      </w:r>
    </w:p>
  </w:footnote>
  <w:footnote w:id="133">
    <w:p w14:paraId="64120F9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授＝受【宋】【元】【明】【宮】【聖】【石】。（大正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134">
    <w:p w14:paraId="23ED08D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授＝受【元】【明】【聖】【石】（大正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135">
    <w:p w14:paraId="57782885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受＝授【宋】。（大正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136">
    <w:p w14:paraId="37B7540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蹉（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ㄘㄨㄛ</w:t>
      </w:r>
      <w:r>
        <w:t>^^</w:t>
      </w:r>
      <w:r w:rsidRPr="00D74D5E">
        <w:rPr>
          <w:rFonts w:hint="eastAsia"/>
          <w:sz w:val="22"/>
          <w:szCs w:val="22"/>
        </w:rPr>
        <w:t>）。（《漢語大詞典》（十），</w:t>
      </w:r>
      <w:r w:rsidRPr="00D74D5E">
        <w:rPr>
          <w:sz w:val="22"/>
          <w:szCs w:val="22"/>
        </w:rPr>
        <w:t>p.523</w:t>
      </w:r>
      <w:r w:rsidRPr="00D74D5E">
        <w:rPr>
          <w:rFonts w:hint="eastAsia"/>
          <w:sz w:val="22"/>
          <w:szCs w:val="22"/>
        </w:rPr>
        <w:t>）</w:t>
      </w:r>
    </w:p>
  </w:footnote>
  <w:footnote w:id="137">
    <w:p w14:paraId="0F20597B" w14:textId="77777777" w:rsidR="00AF7C9F" w:rsidRPr="00D74D5E" w:rsidRDefault="00AF7C9F" w:rsidP="00604E8E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）詳見《雜阿含經》卷</w:t>
      </w:r>
      <w:r w:rsidRPr="00D74D5E">
        <w:rPr>
          <w:sz w:val="22"/>
          <w:szCs w:val="22"/>
        </w:rPr>
        <w:t>34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961</w:t>
      </w:r>
      <w:r w:rsidRPr="00D74D5E">
        <w:rPr>
          <w:rFonts w:hint="eastAsia"/>
          <w:sz w:val="22"/>
          <w:szCs w:val="22"/>
        </w:rPr>
        <w:t>經）（大正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245b9-25</w:t>
      </w:r>
      <w:r w:rsidRPr="00D74D5E">
        <w:rPr>
          <w:rFonts w:hint="eastAsia"/>
          <w:sz w:val="22"/>
          <w:szCs w:val="22"/>
        </w:rPr>
        <w:t>）。</w:t>
      </w:r>
    </w:p>
    <w:p w14:paraId="67158698" w14:textId="77777777" w:rsidR="00AF7C9F" w:rsidRPr="00D74D5E" w:rsidRDefault="00AF7C9F" w:rsidP="00604E8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）不答婆蹉梵志。（印順法師，《大智度論筆記》［</w:t>
      </w:r>
      <w:r w:rsidRPr="00D74D5E">
        <w:rPr>
          <w:rFonts w:eastAsia="Roman Unicode" w:cs="Roman Unicode"/>
          <w:sz w:val="22"/>
          <w:szCs w:val="22"/>
        </w:rPr>
        <w:t>H</w:t>
      </w:r>
      <w:r w:rsidRPr="00D74D5E">
        <w:rPr>
          <w:sz w:val="22"/>
          <w:szCs w:val="22"/>
        </w:rPr>
        <w:t>027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p.421</w:t>
      </w:r>
      <w:r w:rsidRPr="00D74D5E">
        <w:rPr>
          <w:rFonts w:hint="eastAsia"/>
          <w:sz w:val="22"/>
          <w:szCs w:val="22"/>
        </w:rPr>
        <w:t>）</w:t>
      </w:r>
    </w:p>
  </w:footnote>
  <w:footnote w:id="138">
    <w:p w14:paraId="3FD956E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〔者〕－【聖】。（大正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139">
    <w:p w14:paraId="0FE8968C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情：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指心情。</w:t>
      </w:r>
      <w:r w:rsidRPr="00D74D5E">
        <w:rPr>
          <w:rFonts w:hint="eastAsia"/>
          <w:sz w:val="22"/>
          <w:szCs w:val="22"/>
        </w:rPr>
        <w:t>6.</w:t>
      </w:r>
      <w:r w:rsidRPr="00D74D5E">
        <w:rPr>
          <w:rFonts w:hint="eastAsia"/>
          <w:sz w:val="22"/>
          <w:szCs w:val="22"/>
        </w:rPr>
        <w:t>意願，欲望。（《漢語大詞典》（七），</w:t>
      </w:r>
      <w:r w:rsidRPr="00D74D5E">
        <w:rPr>
          <w:sz w:val="22"/>
          <w:szCs w:val="22"/>
        </w:rPr>
        <w:t>p.576</w:t>
      </w:r>
      <w:r w:rsidRPr="00D74D5E">
        <w:rPr>
          <w:rFonts w:hint="eastAsia"/>
          <w:sz w:val="22"/>
          <w:szCs w:val="22"/>
        </w:rPr>
        <w:t>）</w:t>
      </w:r>
    </w:p>
  </w:footnote>
  <w:footnote w:id="140">
    <w:p w14:paraId="68E4212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故＋（釋第六十品竟，大智度經卷第七十七）【石】。（大正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141">
    <w:p w14:paraId="12D96430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卷第七十七終【石】。（大正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142">
    <w:p w14:paraId="38E538B0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卷第七十八首【石】，（大智……二）十二字＝（大智論釋魔愁品第六十二）十一字【宋】【宮】但上註二下宮本有「品」字，（大智度論釋魔愁品第六十二）十二字【元】，（釋魔愁品第六十二）八字【明】，（摩訶般若波羅蜜品第六十一同學品七十八）十八字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143">
    <w:p w14:paraId="4CBC9B1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：「</w:t>
      </w:r>
      <w:r>
        <w:t>^</w:t>
      </w:r>
      <w:r w:rsidRPr="00D74D5E">
        <w:rPr>
          <w:rFonts w:eastAsia="標楷體" w:hint="eastAsia"/>
          <w:sz w:val="22"/>
          <w:szCs w:val="22"/>
        </w:rPr>
        <w:t>此是第三──親近善友得無邊功德為三：第一、明不雜心得大功德，二、明巧學般若令魔驚怖，第三、廣明留難令行者識知。</w:t>
      </w:r>
      <w:r>
        <w:t>^^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314c19-21</w:t>
      </w:r>
      <w:r w:rsidRPr="00D74D5E">
        <w:rPr>
          <w:rFonts w:hint="eastAsia"/>
          <w:sz w:val="22"/>
          <w:szCs w:val="22"/>
        </w:rPr>
        <w:t>）</w:t>
      </w:r>
    </w:p>
  </w:footnote>
  <w:footnote w:id="144">
    <w:p w14:paraId="7A95C0E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5E173790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爾時，釋提桓因</w:t>
      </w:r>
      <w:r w:rsidRPr="00D74D5E">
        <w:rPr>
          <w:rFonts w:eastAsia="標楷體" w:hint="eastAsia"/>
          <w:sz w:val="22"/>
          <w:szCs w:val="22"/>
        </w:rPr>
        <w:t>」已下，就此品中，大有二分：第一、明天主讚嘆脩者之德及校量勝劣、明華報等義。第二、明示行同住和敬，視如世尊，成於生忍。此初即是第一也。當一一說。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905b15-18</w:t>
      </w:r>
      <w:r w:rsidRPr="00D74D5E">
        <w:rPr>
          <w:rFonts w:hint="eastAsia"/>
          <w:sz w:val="22"/>
          <w:szCs w:val="22"/>
        </w:rPr>
        <w:t>）</w:t>
      </w:r>
    </w:p>
  </w:footnote>
  <w:footnote w:id="145">
    <w:p w14:paraId="3BBB65B5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〔受〕－【宋】【宮】。（大正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146">
    <w:p w14:paraId="1F3994C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雜＝離【石】。（大正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147">
    <w:p w14:paraId="7F0DE085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心＋（尚）【元】【明】。（大正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.19</w:t>
      </w:r>
      <w:r w:rsidRPr="00D74D5E">
        <w:rPr>
          <w:rFonts w:hint="eastAsia"/>
          <w:sz w:val="22"/>
          <w:szCs w:val="22"/>
        </w:rPr>
        <w:t>）</w:t>
      </w:r>
    </w:p>
  </w:footnote>
  <w:footnote w:id="148">
    <w:p w14:paraId="526B580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說＋（修）【石】。（大正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.20</w:t>
      </w:r>
      <w:r w:rsidRPr="00D74D5E">
        <w:rPr>
          <w:rFonts w:hint="eastAsia"/>
          <w:sz w:val="22"/>
          <w:szCs w:val="22"/>
        </w:rPr>
        <w:t>）</w:t>
      </w:r>
    </w:p>
  </w:footnote>
  <w:footnote w:id="149">
    <w:p w14:paraId="7B1D25B6" w14:textId="77777777" w:rsidR="00AF7C9F" w:rsidRPr="00D74D5E" w:rsidRDefault="00AF7C9F" w:rsidP="00620E2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行十法行，念念不雜，超勝凡、小、有得六度。（印順法師，《大智度論筆記》［</w:t>
      </w:r>
      <w:r w:rsidRPr="00D74D5E">
        <w:rPr>
          <w:sz w:val="22"/>
          <w:szCs w:val="22"/>
        </w:rPr>
        <w:t>E022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150">
    <w:p w14:paraId="283CAC28" w14:textId="77777777" w:rsidR="00AF7C9F" w:rsidRPr="00D74D5E" w:rsidRDefault="00AF7C9F" w:rsidP="00620E2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eastAsia="標楷體"/>
          <w:bCs/>
          <w:sz w:val="22"/>
          <w:szCs w:val="22"/>
        </w:rPr>
        <w:t xml:space="preserve"> </w:t>
      </w:r>
      <w:r w:rsidRPr="00D74D5E">
        <w:rPr>
          <w:rFonts w:ascii="新細明體" w:hAnsi="新細明體" w:hint="eastAsia"/>
          <w:bCs/>
          <w:sz w:val="22"/>
          <w:szCs w:val="22"/>
        </w:rPr>
        <w:t>疾：</w:t>
      </w:r>
      <w:r w:rsidRPr="00D74D5E">
        <w:rPr>
          <w:bCs/>
          <w:sz w:val="22"/>
          <w:szCs w:val="22"/>
        </w:rPr>
        <w:t>18.</w:t>
      </w:r>
      <w:r w:rsidRPr="00D74D5E">
        <w:rPr>
          <w:rFonts w:ascii="Times Ext Roman" w:hAnsi="新細明體" w:cs="Times Ext Roman" w:hint="eastAsia"/>
          <w:bCs/>
          <w:sz w:val="22"/>
          <w:szCs w:val="22"/>
        </w:rPr>
        <w:t>快速，急速。</w:t>
      </w:r>
      <w:r w:rsidRPr="00D74D5E">
        <w:rPr>
          <w:rFonts w:hint="eastAsia"/>
          <w:sz w:val="22"/>
          <w:szCs w:val="22"/>
        </w:rPr>
        <w:t>（《漢語大詞典》（八），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296</w:t>
      </w:r>
      <w:r w:rsidRPr="00D74D5E">
        <w:rPr>
          <w:rFonts w:hint="eastAsia"/>
          <w:sz w:val="22"/>
          <w:szCs w:val="22"/>
        </w:rPr>
        <w:t>）</w:t>
      </w:r>
    </w:p>
  </w:footnote>
  <w:footnote w:id="151">
    <w:p w14:paraId="3AA549E2" w14:textId="77777777" w:rsidR="00AF7C9F" w:rsidRPr="00D74D5E" w:rsidRDefault="00AF7C9F" w:rsidP="00620E2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苾芻當知！是菩薩摩訶薩如說修行甚深般若波羅蜜多故，常學菩薩摩訶薩眾所應學法，不學聲聞及獨覺等所應學法。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294a20-23</w:t>
      </w:r>
      <w:r w:rsidRPr="00D74D5E">
        <w:rPr>
          <w:rFonts w:hint="eastAsia"/>
          <w:sz w:val="22"/>
          <w:szCs w:val="22"/>
        </w:rPr>
        <w:t>）</w:t>
      </w:r>
    </w:p>
  </w:footnote>
  <w:footnote w:id="152">
    <w:p w14:paraId="72102449" w14:textId="77777777" w:rsidR="00AF7C9F" w:rsidRPr="00D74D5E" w:rsidRDefault="00AF7C9F" w:rsidP="00620E2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ascii="新細明體" w:hAnsi="新細明體" w:hint="eastAsia"/>
          <w:sz w:val="22"/>
          <w:szCs w:val="22"/>
        </w:rPr>
        <w:t>首陀會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rFonts w:eastAsia="Roman Unicode" w:cs="Roman Unicode"/>
          <w:sz w:val="22"/>
          <w:szCs w:val="22"/>
          <w:lang w:val="zh-TW"/>
        </w:rPr>
        <w:t>śuddhāvāsa</w:t>
      </w:r>
      <w:r w:rsidRPr="00D74D5E">
        <w:rPr>
          <w:rFonts w:hint="eastAsia"/>
          <w:sz w:val="22"/>
          <w:szCs w:val="22"/>
        </w:rPr>
        <w:t>）</w:t>
      </w:r>
      <w:r w:rsidRPr="00D74D5E">
        <w:rPr>
          <w:rFonts w:ascii="新細明體" w:hAnsi="新細明體" w:hint="eastAsia"/>
          <w:sz w:val="22"/>
          <w:szCs w:val="22"/>
        </w:rPr>
        <w:t>天</w:t>
      </w:r>
      <w:r w:rsidRPr="00D74D5E">
        <w:rPr>
          <w:rFonts w:hint="eastAsia"/>
          <w:sz w:val="22"/>
          <w:szCs w:val="22"/>
        </w:rPr>
        <w:t>：即淨居天。</w:t>
      </w:r>
    </w:p>
  </w:footnote>
  <w:footnote w:id="153">
    <w:p w14:paraId="704D05C5" w14:textId="77777777" w:rsidR="00AF7C9F" w:rsidRPr="00D74D5E" w:rsidRDefault="00AF7C9F" w:rsidP="00620E2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55E33D24" w14:textId="77777777" w:rsidR="00AF7C9F" w:rsidRPr="00D74D5E" w:rsidRDefault="00AF7C9F" w:rsidP="00620E2A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所有世間厄難</w:t>
      </w:r>
      <w:r w:rsidRPr="00D74D5E">
        <w:rPr>
          <w:rFonts w:eastAsia="標楷體" w:hint="eastAsia"/>
          <w:sz w:val="22"/>
          <w:szCs w:val="22"/>
        </w:rPr>
        <w:t>」已下，校量已竟。次明華報也。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905c5</w:t>
      </w:r>
      <w:r w:rsidRPr="00D74D5E">
        <w:rPr>
          <w:rFonts w:hint="eastAsia"/>
          <w:sz w:val="22"/>
          <w:szCs w:val="22"/>
        </w:rPr>
        <w:t>）</w:t>
      </w:r>
    </w:p>
  </w:footnote>
  <w:footnote w:id="154">
    <w:p w14:paraId="09AD818C" w14:textId="77777777" w:rsidR="00AF7C9F" w:rsidRPr="00D74D5E" w:rsidRDefault="00AF7C9F" w:rsidP="00620E2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無＋（有）【石】。（大正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155">
    <w:p w14:paraId="604F87D0" w14:textId="77777777" w:rsidR="00AF7C9F" w:rsidRPr="00D74D5E" w:rsidRDefault="00AF7C9F" w:rsidP="00620E2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〔諸〕－【石】。（大正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156">
    <w:p w14:paraId="661A19FE" w14:textId="77777777" w:rsidR="00AF7C9F" w:rsidRPr="00D74D5E" w:rsidRDefault="00AF7C9F" w:rsidP="00620E2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以＋（是）【石】。（大正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157">
    <w:p w14:paraId="1264008A" w14:textId="77777777" w:rsidR="00AF7C9F" w:rsidRPr="00D74D5E" w:rsidRDefault="00AF7C9F" w:rsidP="00620E2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皆＝是【石】。（大正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158">
    <w:p w14:paraId="21756AC1" w14:textId="77777777" w:rsidR="00AF7C9F" w:rsidRPr="00D74D5E" w:rsidRDefault="00AF7C9F" w:rsidP="00604E8E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）大正藏原作「</w:t>
      </w:r>
      <w:r w:rsidRPr="00D74D5E">
        <w:rPr>
          <w:rFonts w:hint="eastAsia"/>
          <w:b/>
          <w:bCs/>
          <w:sz w:val="22"/>
          <w:szCs w:val="22"/>
        </w:rPr>
        <w:t>孤</w:t>
      </w:r>
      <w:r w:rsidRPr="00D74D5E">
        <w:rPr>
          <w:rFonts w:hint="eastAsia"/>
          <w:bCs/>
          <w:sz w:val="22"/>
          <w:szCs w:val="22"/>
        </w:rPr>
        <w:t>疑」</w:t>
      </w:r>
      <w:r w:rsidRPr="00D74D5E">
        <w:rPr>
          <w:rFonts w:hint="eastAsia"/>
          <w:sz w:val="22"/>
          <w:szCs w:val="22"/>
        </w:rPr>
        <w:t>，今依《高麗藏》作「</w:t>
      </w:r>
      <w:r w:rsidRPr="00D74D5E">
        <w:rPr>
          <w:rFonts w:hint="eastAsia"/>
          <w:b/>
          <w:bCs/>
          <w:sz w:val="22"/>
          <w:szCs w:val="22"/>
        </w:rPr>
        <w:t>狐</w:t>
      </w:r>
      <w:r w:rsidRPr="00D74D5E">
        <w:rPr>
          <w:rFonts w:hint="eastAsia"/>
          <w:bCs/>
          <w:sz w:val="22"/>
          <w:szCs w:val="22"/>
        </w:rPr>
        <w:t>疑</w:t>
      </w:r>
      <w:r w:rsidRPr="00D74D5E">
        <w:rPr>
          <w:rFonts w:hint="eastAsia"/>
          <w:sz w:val="22"/>
          <w:szCs w:val="22"/>
        </w:rPr>
        <w:t>」（第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冊，</w:t>
      </w:r>
      <w:r w:rsidRPr="00D74D5E">
        <w:rPr>
          <w:sz w:val="22"/>
          <w:szCs w:val="22"/>
        </w:rPr>
        <w:t>1153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15</w:t>
      </w:r>
      <w:r w:rsidRPr="00D74D5E">
        <w:rPr>
          <w:rFonts w:hint="eastAsia"/>
          <w:sz w:val="22"/>
          <w:szCs w:val="22"/>
        </w:rPr>
        <w:t>）。</w:t>
      </w:r>
    </w:p>
    <w:p w14:paraId="308D1F91" w14:textId="77777777" w:rsidR="00AF7C9F" w:rsidRPr="00D74D5E" w:rsidRDefault="00AF7C9F" w:rsidP="00604E8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）狐疑：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猜疑，懷疑。（《漢語大詞典》（五），</w:t>
      </w:r>
      <w:r w:rsidRPr="00D74D5E">
        <w:rPr>
          <w:sz w:val="22"/>
          <w:szCs w:val="22"/>
        </w:rPr>
        <w:t>p.35</w:t>
      </w:r>
      <w:r w:rsidRPr="00D74D5E">
        <w:rPr>
          <w:rFonts w:hint="eastAsia"/>
          <w:sz w:val="22"/>
          <w:szCs w:val="22"/>
        </w:rPr>
        <w:t>）</w:t>
      </w:r>
    </w:p>
  </w:footnote>
  <w:footnote w:id="159">
    <w:p w14:paraId="3100D305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14:paraId="07AC3C63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是菩薩習學般若，大千魔生疑</w:t>
      </w:r>
      <w:r w:rsidRPr="00D74D5E">
        <w:rPr>
          <w:rFonts w:eastAsia="標楷體" w:hint="eastAsia"/>
          <w:sz w:val="22"/>
          <w:szCs w:val="22"/>
        </w:rPr>
        <w:t>」下第二，魔怖也。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315a17-18</w:t>
      </w:r>
      <w:r w:rsidRPr="00D74D5E">
        <w:rPr>
          <w:rFonts w:hint="eastAsia"/>
          <w:sz w:val="22"/>
          <w:szCs w:val="22"/>
        </w:rPr>
        <w:t>）</w:t>
      </w:r>
    </w:p>
  </w:footnote>
  <w:footnote w:id="160">
    <w:p w14:paraId="7595661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ascii="新細明體" w:hAnsi="新細明體" w:hint="eastAsia"/>
          <w:bCs/>
          <w:sz w:val="22"/>
          <w:szCs w:val="22"/>
        </w:rPr>
        <w:t>愁毒：愁苦怨恨。</w:t>
      </w:r>
      <w:r w:rsidRPr="00D74D5E">
        <w:rPr>
          <w:rFonts w:hint="eastAsia"/>
          <w:sz w:val="22"/>
          <w:szCs w:val="22"/>
        </w:rPr>
        <w:t>（《漢語大詞典》（七），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624</w:t>
      </w:r>
      <w:r w:rsidRPr="00D74D5E">
        <w:rPr>
          <w:rFonts w:hint="eastAsia"/>
          <w:sz w:val="22"/>
          <w:szCs w:val="22"/>
        </w:rPr>
        <w:t>）</w:t>
      </w:r>
    </w:p>
  </w:footnote>
  <w:footnote w:id="161">
    <w:p w14:paraId="7F79C50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薩婆＝菩波【石】。（大正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162">
    <w:p w14:paraId="7D87E35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亂念＝念亂【石】。（大正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163">
    <w:p w14:paraId="6128BBE5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14:paraId="72BD2AD0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白佛：魔為常嬈亂</w:t>
      </w:r>
      <w:r w:rsidRPr="00D74D5E">
        <w:rPr>
          <w:rFonts w:eastAsia="標楷體" w:hint="eastAsia"/>
          <w:sz w:val="22"/>
          <w:szCs w:val="22"/>
        </w:rPr>
        <w:t>」下第三，魔示留難，令行者識知也。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315a18-19</w:t>
      </w:r>
      <w:r w:rsidRPr="00D74D5E">
        <w:rPr>
          <w:rFonts w:hint="eastAsia"/>
          <w:sz w:val="22"/>
          <w:szCs w:val="22"/>
        </w:rPr>
        <w:t>）</w:t>
      </w:r>
    </w:p>
  </w:footnote>
  <w:footnote w:id="164">
    <w:p w14:paraId="5E20599C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為魔所撓：心不信解，近惡知識，受行惡法，自傲凌他，共小鬥諍，向得忍者生惡心。（印順法師，《大智度論筆記》［</w:t>
      </w:r>
      <w:r w:rsidRPr="00D74D5E">
        <w:rPr>
          <w:sz w:val="22"/>
          <w:szCs w:val="22"/>
        </w:rPr>
        <w:t>E022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165">
    <w:p w14:paraId="1A1A8CD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14:paraId="0798EAEC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復次，慶喜！若菩薩摩訶薩先世聞此甚深般若波羅蜜多，疑惑猶豫：「為有、為無？為實、不實？」是菩薩摩訶薩行深般若波羅蜜多時，為諸惡魔之所惱亂。若菩薩摩訶薩先世聞此甚深般若波羅蜜多，其心不生疑惑猶豫，信定實有，是菩薩摩訶薩行深般若波羅蜜多時，不為惡魔之所惱亂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295b28-c5</w:t>
      </w:r>
      <w:r w:rsidRPr="00D74D5E">
        <w:rPr>
          <w:rFonts w:hint="eastAsia"/>
          <w:sz w:val="22"/>
          <w:szCs w:val="22"/>
        </w:rPr>
        <w:t>）</w:t>
      </w:r>
    </w:p>
  </w:footnote>
  <w:footnote w:id="166">
    <w:p w14:paraId="10790DA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〔其〕－【宋】【元】【明】【宮】【石】。（大正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167">
    <w:p w14:paraId="0F0E19D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14:paraId="2B02E45D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復次，慶喜！若菩薩摩訶薩遠離般若波羅蜜多，於真妙法毀呰誹謗，爾時，惡魔便作是念：「今此菩薩與我為伴，由彼毀謗真妙法故，便有無量住菩薩乘補特伽羅於真妙法亦生毀謗，由此因緣我願圓滿。」是菩薩乘補特伽羅，設勤精進修諸善法，而墮聲聞或獨覺地亦令他墮，是菩薩摩訶薩行深般若波羅蜜多時，為諸惡魔之所惱亂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295c27-296a5</w:t>
      </w:r>
      <w:r w:rsidRPr="00D74D5E">
        <w:rPr>
          <w:rFonts w:hint="eastAsia"/>
          <w:sz w:val="22"/>
          <w:szCs w:val="22"/>
        </w:rPr>
        <w:t>）</w:t>
      </w:r>
    </w:p>
  </w:footnote>
  <w:footnote w:id="168">
    <w:p w14:paraId="28FF9CA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恃：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依賴，憑藉。</w:t>
      </w:r>
      <w:r w:rsidRPr="00D74D5E">
        <w:rPr>
          <w:rFonts w:hint="eastAsia"/>
          <w:sz w:val="22"/>
          <w:szCs w:val="22"/>
        </w:rPr>
        <w:t>4.</w:t>
      </w:r>
      <w:r w:rsidRPr="00D74D5E">
        <w:rPr>
          <w:rFonts w:hint="eastAsia"/>
          <w:sz w:val="22"/>
          <w:szCs w:val="22"/>
        </w:rPr>
        <w:t>自負。（《漢語大詞典》（七），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511</w:t>
      </w:r>
      <w:r w:rsidRPr="00D74D5E">
        <w:rPr>
          <w:rFonts w:hint="eastAsia"/>
          <w:sz w:val="22"/>
          <w:szCs w:val="22"/>
        </w:rPr>
        <w:t>）</w:t>
      </w:r>
    </w:p>
  </w:footnote>
  <w:footnote w:id="169">
    <w:p w14:paraId="7129767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姓＝性【宋】。（大正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170">
    <w:p w14:paraId="5EB30EE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虛＝空【石】。（大正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171">
    <w:p w14:paraId="16503D18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在如＝如在【宋】【元】【明】。（大正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172">
    <w:p w14:paraId="1F446E8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14:paraId="1F50FC59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復次，慶喜！若菩薩摩訶薩自恃名姓眾所識知，輕蔑諸餘修善菩薩，常讚己德毀呰他過，實無不退轉菩薩摩訶薩諸行、狀、相而謂實有，起諸煩惱，自讚毀他，言：「汝等無菩薩名姓，唯我獨有菩薩名姓。」由增上慢輕蔑毀呰諸餘菩薩摩訶薩眾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296b27-c4</w:t>
      </w:r>
      <w:r w:rsidRPr="00D74D5E">
        <w:rPr>
          <w:rFonts w:hint="eastAsia"/>
          <w:sz w:val="22"/>
          <w:szCs w:val="22"/>
        </w:rPr>
        <w:t>）</w:t>
      </w:r>
    </w:p>
  </w:footnote>
  <w:footnote w:id="173">
    <w:p w14:paraId="00EDAAD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家＋（者）【宋】【元】【明】【宮】。（大正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174">
    <w:p w14:paraId="38C0B388" w14:textId="77777777" w:rsidR="00AF7C9F" w:rsidRPr="00D74D5E" w:rsidRDefault="00AF7C9F" w:rsidP="00604E8E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）詈（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ㄌㄧ</w:t>
      </w:r>
      <w:r w:rsidRPr="00D74D5E">
        <w:rPr>
          <w:rFonts w:eastAsia="標楷體" w:hint="eastAsia"/>
          <w:sz w:val="22"/>
          <w:szCs w:val="22"/>
        </w:rPr>
        <w:t>ˋ</w:t>
      </w:r>
      <w:r>
        <w:t>^^</w:t>
      </w:r>
      <w:r w:rsidRPr="00D74D5E">
        <w:rPr>
          <w:rFonts w:hint="eastAsia"/>
          <w:sz w:val="22"/>
          <w:szCs w:val="22"/>
        </w:rPr>
        <w:t>）：罵，責備。（《漢語大詞典》（十一），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103</w:t>
      </w:r>
      <w:r w:rsidRPr="00D74D5E">
        <w:rPr>
          <w:rFonts w:hint="eastAsia"/>
          <w:sz w:val="22"/>
          <w:szCs w:val="22"/>
        </w:rPr>
        <w:t>）</w:t>
      </w:r>
    </w:p>
    <w:p w14:paraId="53B43AAE" w14:textId="77777777" w:rsidR="00AF7C9F" w:rsidRPr="00D74D5E" w:rsidRDefault="00AF7C9F" w:rsidP="00604E8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）罵詈</w:t>
      </w:r>
      <w:r w:rsidRPr="00D74D5E">
        <w:rPr>
          <w:rFonts w:eastAsia="標楷體" w:hint="eastAsia"/>
          <w:b/>
          <w:sz w:val="22"/>
          <w:szCs w:val="22"/>
        </w:rPr>
        <w:t>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ㄌㄧˋ</w:t>
      </w:r>
      <w:r>
        <w:t>^^</w:t>
      </w:r>
      <w:r w:rsidRPr="00D74D5E">
        <w:rPr>
          <w:rFonts w:hint="eastAsia"/>
          <w:sz w:val="22"/>
          <w:szCs w:val="22"/>
        </w:rPr>
        <w:t>）：罵，斥罵。多用作書面語。（《漢語大詞典》（十二），</w:t>
      </w:r>
      <w:r w:rsidRPr="00D74D5E">
        <w:rPr>
          <w:rFonts w:eastAsia="Roman Unicode" w:cs="Roman Unicode"/>
          <w:sz w:val="22"/>
          <w:szCs w:val="22"/>
        </w:rPr>
        <w:t xml:space="preserve"> p</w:t>
      </w:r>
      <w:r w:rsidRPr="00D74D5E">
        <w:rPr>
          <w:sz w:val="22"/>
          <w:szCs w:val="22"/>
        </w:rPr>
        <w:t>.833</w:t>
      </w:r>
      <w:r w:rsidRPr="00D74D5E">
        <w:rPr>
          <w:rFonts w:hint="eastAsia"/>
          <w:sz w:val="22"/>
          <w:szCs w:val="22"/>
        </w:rPr>
        <w:t>）</w:t>
      </w:r>
    </w:p>
  </w:footnote>
  <w:footnote w:id="175">
    <w:p w14:paraId="443BF516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14:paraId="4B361898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復次，慶喜！若菩薩摩訶薩與求無上正等菩提忍辱柔和諸菩薩眾鬪諍誹謗，互相毀蔑。爾時，惡魔見此事已，便作是念：「此二菩薩俱遠所求一切智智，皆近地獄、傍生、餓鬼、阿素洛等諸險惡趣。所以者何？鬪諍誹謗，互相毀蔑，非菩提道，但是地獄、傍生、餓鬼、阿素洛等險惡趣路。」是時，惡魔作此念已，歡喜踊躍，增其威勢，令二朋黨鬪諍不息，是菩薩摩訶薩行深般若波羅蜜多時，為諸惡魔之所惱亂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296c29-297a9</w:t>
      </w:r>
      <w:r w:rsidRPr="00D74D5E">
        <w:rPr>
          <w:rFonts w:hint="eastAsia"/>
          <w:sz w:val="22"/>
          <w:szCs w:val="22"/>
        </w:rPr>
        <w:t>）</w:t>
      </w:r>
    </w:p>
  </w:footnote>
  <w:footnote w:id="176">
    <w:p w14:paraId="755A639F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劫數＝數劫【宋】【宮】，＝起【石】。（大正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177">
    <w:p w14:paraId="27ACB3E3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277DDF50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若干劫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已下，若人於上地菩薩生惡心者，隨若干念，一念則受一</w:t>
      </w:r>
      <w:r w:rsidRPr="00D74D5E">
        <w:rPr>
          <w:rFonts w:eastAsia="標楷體" w:hint="eastAsia"/>
          <w:b/>
          <w:sz w:val="22"/>
          <w:szCs w:val="22"/>
        </w:rPr>
        <w:t>切</w:t>
      </w:r>
      <w:r w:rsidRPr="00D74D5E">
        <w:rPr>
          <w:rFonts w:hint="eastAsia"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sz w:val="22"/>
          <w:szCs w:val="22"/>
        </w:rPr>
        <w:t>生死之罪也。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c6-7</w:t>
      </w:r>
      <w:r w:rsidRPr="00D74D5E">
        <w:rPr>
          <w:rFonts w:hint="eastAsia"/>
          <w:sz w:val="22"/>
          <w:szCs w:val="22"/>
        </w:rPr>
        <w:t>）</w:t>
      </w:r>
    </w:p>
    <w:p w14:paraId="22ECBD5B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※案：「一切」應作「一劫」。</w:t>
      </w:r>
    </w:p>
  </w:footnote>
  <w:footnote w:id="178">
    <w:p w14:paraId="6F2915DC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爾：</w:t>
      </w:r>
      <w:r w:rsidRPr="00D74D5E">
        <w:rPr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代詞。此，這個。（《漢語大詞典》（一），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574</w:t>
      </w:r>
      <w:r w:rsidRPr="00D74D5E">
        <w:rPr>
          <w:rFonts w:hint="eastAsia"/>
          <w:sz w:val="22"/>
          <w:szCs w:val="22"/>
        </w:rPr>
        <w:t>）</w:t>
      </w:r>
    </w:p>
  </w:footnote>
  <w:footnote w:id="179">
    <w:p w14:paraId="163895E8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所：</w:t>
      </w:r>
      <w:r w:rsidRPr="00D74D5E">
        <w:rPr>
          <w:rFonts w:hint="eastAsia"/>
          <w:sz w:val="22"/>
          <w:szCs w:val="22"/>
        </w:rPr>
        <w:t>10.</w:t>
      </w:r>
      <w:r w:rsidRPr="00D74D5E">
        <w:rPr>
          <w:rFonts w:hint="eastAsia"/>
          <w:sz w:val="22"/>
          <w:szCs w:val="22"/>
        </w:rPr>
        <w:t>不定數詞，表示大概的數目。</w:t>
      </w:r>
      <w:r w:rsidRPr="00D74D5E">
        <w:rPr>
          <w:rFonts w:hint="eastAsia"/>
          <w:sz w:val="22"/>
          <w:szCs w:val="22"/>
        </w:rPr>
        <w:t>11.</w:t>
      </w:r>
      <w:r w:rsidRPr="00D74D5E">
        <w:rPr>
          <w:rFonts w:hint="eastAsia"/>
          <w:sz w:val="22"/>
          <w:szCs w:val="22"/>
        </w:rPr>
        <w:t>代詞。表示近指。相當於“此”。（《漢語大詞典》（七），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348</w:t>
      </w:r>
      <w:r w:rsidRPr="00D74D5E">
        <w:rPr>
          <w:rFonts w:hint="eastAsia"/>
          <w:sz w:val="22"/>
          <w:szCs w:val="22"/>
        </w:rPr>
        <w:t>）</w:t>
      </w:r>
    </w:p>
  </w:footnote>
  <w:footnote w:id="180">
    <w:p w14:paraId="13DB97DC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復次，慶喜！若菩薩摩訶薩未得無上大菩提記，於得無上大菩提記諸菩薩摩訶薩起瞋忿心，鬪諍輕蔑、罵辱誹謗，是菩薩摩訶薩隨起爾許念不饒益心，還退爾許劫曾修勝行，經爾許時遠離善友，還受爾許生死繫縛。若不棄捨大菩提心，還爾許劫被戴甲冑，勤修勝行時無間斷，然後乃補所退功德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297a13-20</w:t>
      </w:r>
      <w:r w:rsidRPr="00D74D5E">
        <w:rPr>
          <w:rFonts w:hint="eastAsia"/>
          <w:sz w:val="22"/>
          <w:szCs w:val="22"/>
        </w:rPr>
        <w:t>）</w:t>
      </w:r>
    </w:p>
  </w:footnote>
  <w:footnote w:id="181">
    <w:p w14:paraId="6A5D9DB3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所＋（所）【石】。（大正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182">
    <w:p w14:paraId="2477C08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劫數＝數劫【宋】【宮】。（大正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183">
    <w:p w14:paraId="212104F5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出：</w:t>
      </w:r>
      <w:r w:rsidRPr="00D74D5E">
        <w:rPr>
          <w:rFonts w:hint="eastAsia"/>
          <w:sz w:val="22"/>
          <w:szCs w:val="22"/>
        </w:rPr>
        <w:t>19.</w:t>
      </w:r>
      <w:r w:rsidRPr="00D74D5E">
        <w:rPr>
          <w:rFonts w:hint="eastAsia"/>
          <w:sz w:val="22"/>
          <w:szCs w:val="22"/>
        </w:rPr>
        <w:t>清除。</w:t>
      </w:r>
      <w:r w:rsidRPr="00D74D5E">
        <w:rPr>
          <w:rFonts w:hint="eastAsia"/>
          <w:sz w:val="22"/>
          <w:szCs w:val="22"/>
        </w:rPr>
        <w:t>20.</w:t>
      </w:r>
      <w:r w:rsidRPr="00D74D5E">
        <w:rPr>
          <w:rFonts w:hint="eastAsia"/>
          <w:sz w:val="22"/>
          <w:szCs w:val="22"/>
        </w:rPr>
        <w:t>捨棄，除去。（《漢語大詞典》（二），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472</w:t>
      </w:r>
      <w:r w:rsidRPr="00D74D5E">
        <w:rPr>
          <w:rFonts w:hint="eastAsia"/>
          <w:sz w:val="22"/>
          <w:szCs w:val="22"/>
        </w:rPr>
        <w:t>）</w:t>
      </w:r>
    </w:p>
  </w:footnote>
  <w:footnote w:id="184">
    <w:p w14:paraId="0AC7FAA8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除：</w:t>
      </w:r>
      <w:r w:rsidRPr="00D74D5E">
        <w:rPr>
          <w:rFonts w:hint="eastAsia"/>
          <w:sz w:val="22"/>
          <w:szCs w:val="22"/>
        </w:rPr>
        <w:t>5.</w:t>
      </w:r>
      <w:r w:rsidRPr="00D74D5E">
        <w:rPr>
          <w:rFonts w:hint="eastAsia"/>
          <w:sz w:val="22"/>
          <w:szCs w:val="22"/>
        </w:rPr>
        <w:t>清除，去除。</w:t>
      </w:r>
      <w:r w:rsidRPr="00D74D5E">
        <w:rPr>
          <w:rFonts w:hint="eastAsia"/>
          <w:sz w:val="22"/>
          <w:szCs w:val="22"/>
        </w:rPr>
        <w:t>12.</w:t>
      </w:r>
      <w:r w:rsidRPr="00D74D5E">
        <w:rPr>
          <w:rFonts w:hint="eastAsia"/>
          <w:sz w:val="22"/>
          <w:szCs w:val="22"/>
        </w:rPr>
        <w:t>免去，免除。（《漢語大詞典》（十一），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985</w:t>
      </w:r>
      <w:r w:rsidRPr="00D74D5E">
        <w:rPr>
          <w:rFonts w:hint="eastAsia"/>
          <w:sz w:val="22"/>
          <w:szCs w:val="22"/>
        </w:rPr>
        <w:t>）</w:t>
      </w:r>
    </w:p>
  </w:footnote>
  <w:footnote w:id="185">
    <w:p w14:paraId="34E7B5B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14:paraId="38339157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爾時，慶喜白言：「世尊！是菩薩摩訶薩所起惡心生死罪苦，為要流轉經爾許時？為於中間亦得出離？是菩薩摩訶薩所退勝行，為要精勤經爾許劫然後乃補？為於中間有復本義？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297a20-24</w:t>
      </w:r>
      <w:r w:rsidRPr="00D74D5E">
        <w:rPr>
          <w:rFonts w:hint="eastAsia"/>
          <w:sz w:val="22"/>
          <w:szCs w:val="22"/>
        </w:rPr>
        <w:t>）</w:t>
      </w:r>
    </w:p>
  </w:footnote>
  <w:footnote w:id="186">
    <w:p w14:paraId="2D5B783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出罪：免罪。（《漢語大詞典》（二），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499</w:t>
      </w:r>
      <w:r w:rsidRPr="00D74D5E">
        <w:rPr>
          <w:rFonts w:hint="eastAsia"/>
          <w:sz w:val="22"/>
          <w:szCs w:val="22"/>
        </w:rPr>
        <w:t>）</w:t>
      </w:r>
    </w:p>
  </w:footnote>
  <w:footnote w:id="187">
    <w:p w14:paraId="2920C0DC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共＝苦【宋】【宮】。（大正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188">
    <w:p w14:paraId="689385B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Style w:val="gaiji"/>
          <w:sz w:val="22"/>
          <w:szCs w:val="22"/>
        </w:rPr>
        <w:t xml:space="preserve"> </w:t>
      </w:r>
      <w:r w:rsidRPr="00D74D5E">
        <w:rPr>
          <w:rStyle w:val="gaiji"/>
          <w:rFonts w:eastAsia="細明體" w:hint="eastAsia"/>
          <w:sz w:val="22"/>
          <w:szCs w:val="22"/>
        </w:rPr>
        <w:t>鬪</w:t>
      </w:r>
      <w:r w:rsidRPr="00D74D5E">
        <w:rPr>
          <w:rFonts w:eastAsia="細明體" w:hint="eastAsia"/>
          <w:sz w:val="22"/>
          <w:szCs w:val="22"/>
        </w:rPr>
        <w:t>諍＝淨</w:t>
      </w:r>
      <w:r w:rsidRPr="00D74D5E">
        <w:rPr>
          <w:rStyle w:val="gaiji"/>
          <w:rFonts w:eastAsia="細明體" w:hint="eastAsia"/>
          <w:sz w:val="22"/>
          <w:szCs w:val="22"/>
        </w:rPr>
        <w:t>鬪</w:t>
      </w:r>
      <w:r w:rsidRPr="00D74D5E">
        <w:rPr>
          <w:rFonts w:hint="eastAsia"/>
          <w:sz w:val="22"/>
          <w:szCs w:val="22"/>
        </w:rPr>
        <w:t>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189">
    <w:p w14:paraId="7E7CEC54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19835D96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我不說有出</w:t>
      </w:r>
      <w:r w:rsidRPr="00D74D5E">
        <w:rPr>
          <w:rFonts w:eastAsia="標楷體" w:hint="eastAsia"/>
          <w:bCs/>
          <w:sz w:val="22"/>
          <w:szCs w:val="22"/>
        </w:rPr>
        <w:t>」者</w:t>
      </w:r>
      <w:r w:rsidRPr="00D74D5E">
        <w:rPr>
          <w:rFonts w:eastAsia="標楷體" w:hint="eastAsia"/>
          <w:sz w:val="22"/>
          <w:szCs w:val="22"/>
        </w:rPr>
        <w:t>，只以長遠故爾說耳。當說。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c7-8</w:t>
      </w:r>
      <w:r w:rsidRPr="00D74D5E">
        <w:rPr>
          <w:rFonts w:hint="eastAsia"/>
          <w:sz w:val="22"/>
          <w:szCs w:val="22"/>
        </w:rPr>
        <w:t>）</w:t>
      </w:r>
    </w:p>
  </w:footnote>
  <w:footnote w:id="190">
    <w:p w14:paraId="5FA9FBC3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14:paraId="172C517E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慶喜：「我為菩薩、獨覺、聲聞說有出罪還補善法。慶喜當知！若菩薩摩訶薩未得無上大菩提記，於得無上大菩提記諸菩薩摩訶薩起瞋忿心，鬪諍輕蔑、罵辱誹謗後無慚愧，懷惡不捨，不能如法發露悔過，我說彼類於其中間無有出罪還補善義，要爾許劫流轉生死，遠離善友、眾苦所縛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297a24-b1</w:t>
      </w:r>
      <w:r w:rsidRPr="00D74D5E">
        <w:rPr>
          <w:rFonts w:hint="eastAsia"/>
          <w:sz w:val="22"/>
          <w:szCs w:val="22"/>
        </w:rPr>
        <w:t>）</w:t>
      </w:r>
    </w:p>
  </w:footnote>
  <w:footnote w:id="191">
    <w:p w14:paraId="1A3F069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61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同學品〉：「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若不棄捨大菩提心，要爾許劫被戴甲冑、勤修勝行，時無間斷，然後乃補所退功德。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297b1-3</w:t>
      </w:r>
      <w:r w:rsidRPr="00D74D5E">
        <w:rPr>
          <w:rFonts w:hint="eastAsia"/>
          <w:sz w:val="22"/>
          <w:szCs w:val="22"/>
        </w:rPr>
        <w:t>）</w:t>
      </w:r>
    </w:p>
  </w:footnote>
  <w:footnote w:id="192">
    <w:p w14:paraId="7EECDB6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履：</w:t>
      </w:r>
      <w:r w:rsidRPr="00D74D5E">
        <w:rPr>
          <w:rFonts w:hint="eastAsia"/>
          <w:sz w:val="22"/>
          <w:szCs w:val="22"/>
        </w:rPr>
        <w:t>3.</w:t>
      </w:r>
      <w:r w:rsidRPr="00D74D5E">
        <w:rPr>
          <w:rFonts w:hint="eastAsia"/>
          <w:sz w:val="22"/>
          <w:szCs w:val="22"/>
        </w:rPr>
        <w:t>踩踏。</w:t>
      </w:r>
      <w:r w:rsidRPr="00D74D5E">
        <w:rPr>
          <w:rFonts w:hint="eastAsia"/>
          <w:sz w:val="22"/>
          <w:szCs w:val="22"/>
        </w:rPr>
        <w:t>4.</w:t>
      </w:r>
      <w:r w:rsidRPr="00D74D5E">
        <w:rPr>
          <w:rFonts w:hint="eastAsia"/>
          <w:sz w:val="22"/>
          <w:szCs w:val="22"/>
        </w:rPr>
        <w:t>行走。（《漢語大詞典》（四），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55</w:t>
      </w:r>
      <w:r w:rsidRPr="00D74D5E">
        <w:rPr>
          <w:rFonts w:hint="eastAsia"/>
          <w:sz w:val="22"/>
          <w:szCs w:val="22"/>
        </w:rPr>
        <w:t>）</w:t>
      </w:r>
    </w:p>
  </w:footnote>
  <w:footnote w:id="193">
    <w:p w14:paraId="5FAA8EC8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踐：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踩，踩踏。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蹂躪，摧殘。（《漢語大詞典》（十），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490</w:t>
      </w:r>
      <w:r w:rsidRPr="00D74D5E">
        <w:rPr>
          <w:rFonts w:hint="eastAsia"/>
          <w:sz w:val="22"/>
          <w:szCs w:val="22"/>
        </w:rPr>
        <w:t>）</w:t>
      </w:r>
    </w:p>
  </w:footnote>
  <w:footnote w:id="194">
    <w:p w14:paraId="2D3472B0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14:paraId="50209038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若菩薩摩訶薩未得無上大菩提記，於得無上大菩提記諸菩薩摩訶薩起瞋忿心，鬪諍輕蔑、罵辱誹謗後生慚愧，心不繫惡，尋能如法發露悔過，作如是念：「我今已得難得人身，何容復</w:t>
      </w:r>
      <w:r w:rsidRPr="00604E8E">
        <w:rPr>
          <w:rFonts w:eastAsia="標楷體" w:hint="eastAsia"/>
          <w:spacing w:val="-2"/>
          <w:sz w:val="22"/>
          <w:szCs w:val="22"/>
        </w:rPr>
        <w:t>起如是過惡失大善利？我應饒益一切有情，何容於中反作衰損？我應恭敬一切有情</w:t>
      </w:r>
      <w:r w:rsidRPr="00604E8E">
        <w:rPr>
          <w:rFonts w:eastAsia="標楷體" w:hint="eastAsia"/>
          <w:b/>
          <w:spacing w:val="-2"/>
          <w:sz w:val="22"/>
          <w:szCs w:val="22"/>
        </w:rPr>
        <w:t>如僕事主</w:t>
      </w:r>
      <w:r w:rsidRPr="00604E8E">
        <w:rPr>
          <w:rFonts w:eastAsia="標楷體" w:hint="eastAsia"/>
          <w:spacing w:val="-2"/>
          <w:sz w:val="22"/>
          <w:szCs w:val="22"/>
        </w:rPr>
        <w:t>，</w:t>
      </w:r>
      <w:r w:rsidRPr="00D74D5E">
        <w:rPr>
          <w:rFonts w:eastAsia="標楷體" w:hint="eastAsia"/>
          <w:sz w:val="22"/>
          <w:szCs w:val="22"/>
        </w:rPr>
        <w:t>何容於中反生憍慢罵辱凌蔑？我應忍受一切有情捶打呵叱，何容於中反以暴惡身語加報？我應和解一切有情令相敬愛，何容復起勃惡語言與彼乖諍？我應堪忍一切有情長時履踐，猶如道路亦如橋梁，何容於彼反加凌辱？我求無上正等菩提，為拔有情生死大苦，令得究竟安樂涅槃，何容反欲加之以苦？我應從今盡未來際，如癡、如瘂、如聾、如盲，於諸有情無所分別，假使斬截頭、足、手、臂，挑眼、割耳、劓鼻、截舌，及餘一切身分肢體，於彼有情終不起惡。若我起惡，則便退壞所發無上正等覺心，障礙所求一切智智，不能利益安樂有情。」慶喜當知！是菩薩摩訶薩我說中間亦有出罪還補善義，非要經於爾許劫數流轉生死，惡魔於彼不能惱亂，疾證無上正等菩提。</w:t>
      </w:r>
    </w:p>
    <w:p w14:paraId="0C499CB9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復次，慶喜！住菩薩乘諸善男子、善女人等與求聲聞、獨覺乘者不應交涉；設與交涉，不應共住；設與共住，不應與彼論議決擇。所以者何？若與彼類論議決擇，或當發動忿恚等心，或復起於麁惡言說。然諸菩薩於有情類，不應發起忿恚等心，亦不應生麁惡言說；設被斬截首足身分，亦不應起忿恚麁言。所以者何？諸菩薩摩訶薩應作是念：「我求無上正等菩提，為拔有情生死眾苦，令得究竟利益安樂，何容於彼翻為惡事？」慶喜當知！若菩薩摩訶薩於有情類起忿恚心，發麁惡語，便礙無上正等菩提，亦壞無邊菩薩行法。是故菩薩摩訶薩眾欲得無上正等菩提，於諸有情不應忿恚，亦不應起麁惡言說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297b3-c9</w:t>
      </w:r>
      <w:r w:rsidRPr="00D74D5E">
        <w:rPr>
          <w:rFonts w:hint="eastAsia"/>
          <w:sz w:val="22"/>
          <w:szCs w:val="22"/>
        </w:rPr>
        <w:t>）</w:t>
      </w:r>
    </w:p>
  </w:footnote>
  <w:footnote w:id="195">
    <w:p w14:paraId="7F0E19A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5AFB2190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共住云何</w:t>
      </w:r>
      <w:r w:rsidRPr="00D74D5E">
        <w:rPr>
          <w:rFonts w:eastAsia="標楷體" w:hint="eastAsia"/>
          <w:sz w:val="22"/>
          <w:szCs w:val="22"/>
        </w:rPr>
        <w:t>」已下，品之第二，明脩和敬，具足生忍；不行雜學，脩一大乘，明同學之義也。當說。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905c9-10</w:t>
      </w:r>
      <w:r w:rsidRPr="00D74D5E">
        <w:rPr>
          <w:rFonts w:hint="eastAsia"/>
          <w:sz w:val="22"/>
          <w:szCs w:val="22"/>
        </w:rPr>
        <w:t>）</w:t>
      </w:r>
    </w:p>
  </w:footnote>
  <w:footnote w:id="196">
    <w:p w14:paraId="6F4381E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若＋（波羅蜜）【石】。（大正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197">
    <w:p w14:paraId="0BDC618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p.191</w:t>
      </w:r>
      <w:r w:rsidRPr="00D74D5E">
        <w:rPr>
          <w:rFonts w:hint="eastAsia"/>
          <w:sz w:val="22"/>
          <w:szCs w:val="22"/>
        </w:rPr>
        <w:t>：參見《摩訶般若波羅蜜經》卷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31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滅諍品〉（大正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280c17-281a4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34 </w:t>
      </w:r>
      <w:r w:rsidRPr="00D74D5E">
        <w:rPr>
          <w:rFonts w:hint="eastAsia"/>
          <w:sz w:val="22"/>
          <w:szCs w:val="22"/>
        </w:rPr>
        <w:t>遣異品〉（大正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287c25-288a7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36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尊導品〉（大正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288b20-c4</w:t>
      </w:r>
      <w:r w:rsidRPr="00D74D5E">
        <w:rPr>
          <w:rFonts w:hint="eastAsia"/>
          <w:sz w:val="22"/>
          <w:szCs w:val="22"/>
        </w:rPr>
        <w:t>）；《放光般若經》卷</w:t>
      </w:r>
      <w:r w:rsidRPr="00D74D5E">
        <w:rPr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32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降眾生品〉（大正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44c12-29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36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遣異道士品〉（大正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49b24-c3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37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無二品〉（大正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50a2-11</w:t>
      </w:r>
      <w:r w:rsidRPr="00D74D5E">
        <w:rPr>
          <w:rFonts w:hint="eastAsia"/>
          <w:sz w:val="22"/>
          <w:szCs w:val="22"/>
        </w:rPr>
        <w:t>）。</w:t>
      </w:r>
    </w:p>
  </w:footnote>
  <w:footnote w:id="198">
    <w:p w14:paraId="2096386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〔行〕－【宮】【石】。（大正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199">
    <w:p w14:paraId="3DFEC8BF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不＝無【石】。（大正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.19</w:t>
      </w:r>
      <w:r w:rsidRPr="00D74D5E">
        <w:rPr>
          <w:rFonts w:hint="eastAsia"/>
          <w:sz w:val="22"/>
          <w:szCs w:val="22"/>
        </w:rPr>
        <w:t>）</w:t>
      </w:r>
    </w:p>
  </w:footnote>
  <w:footnote w:id="200">
    <w:p w14:paraId="72680E7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作＝住【宋】【元】【明】【宮】【石】。（大正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201">
    <w:p w14:paraId="1D00E013" w14:textId="77777777" w:rsidR="00AF7C9F" w:rsidRPr="00D74D5E" w:rsidRDefault="00AF7C9F" w:rsidP="009F29A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45A10CBF" w14:textId="77777777" w:rsidR="00AF7C9F" w:rsidRPr="00D74D5E" w:rsidRDefault="00AF7C9F" w:rsidP="009F29A9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聞帝釋得聲聞道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已下，上論乃云是大菩薩，而《阿含經》亦言是須陀洹等者，並是談其迹也。當說。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c16-17</w:t>
      </w:r>
      <w:r w:rsidRPr="00D74D5E">
        <w:rPr>
          <w:rFonts w:hint="eastAsia"/>
          <w:sz w:val="22"/>
          <w:szCs w:val="22"/>
        </w:rPr>
        <w:t>）</w:t>
      </w:r>
    </w:p>
  </w:footnote>
  <w:footnote w:id="202">
    <w:p w14:paraId="4E72DF0A" w14:textId="77777777" w:rsidR="00AF7C9F" w:rsidRPr="00D74D5E" w:rsidRDefault="00AF7C9F" w:rsidP="009F29A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淳：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深厚，濃厚。（《漢語大詞典》（五），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1407</w:t>
      </w:r>
      <w:r w:rsidRPr="00D74D5E">
        <w:rPr>
          <w:rFonts w:hint="eastAsia"/>
          <w:sz w:val="22"/>
          <w:szCs w:val="22"/>
        </w:rPr>
        <w:t>）</w:t>
      </w:r>
    </w:p>
  </w:footnote>
  <w:footnote w:id="203">
    <w:p w14:paraId="27E372CD" w14:textId="77777777" w:rsidR="00AF7C9F" w:rsidRPr="00D74D5E" w:rsidRDefault="00AF7C9F" w:rsidP="009F29A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〔道〕－【宋】【宮】。（大正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204">
    <w:p w14:paraId="5BB7F917" w14:textId="77777777" w:rsidR="00AF7C9F" w:rsidRPr="00D74D5E" w:rsidRDefault="00AF7C9F" w:rsidP="009F29A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咸（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ㄒㄧㄢˊ</w:t>
      </w:r>
      <w:r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皆，都。（《漢語大詞典》（五），</w:t>
      </w:r>
      <w:r w:rsidRPr="00D74D5E">
        <w:rPr>
          <w:sz w:val="22"/>
          <w:szCs w:val="22"/>
        </w:rPr>
        <w:t>p.216</w:t>
      </w:r>
      <w:r w:rsidRPr="00D74D5E">
        <w:rPr>
          <w:rFonts w:hint="eastAsia"/>
          <w:sz w:val="22"/>
          <w:szCs w:val="22"/>
        </w:rPr>
        <w:t>）</w:t>
      </w:r>
    </w:p>
  </w:footnote>
  <w:footnote w:id="205">
    <w:p w14:paraId="3BDBC04C" w14:textId="77777777" w:rsidR="00AF7C9F" w:rsidRPr="00D74D5E" w:rsidRDefault="00AF7C9F" w:rsidP="009F29A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雜＝離【宋】【元】【明】【宮】。（大正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206">
    <w:p w14:paraId="786CEE62" w14:textId="77777777" w:rsidR="00AF7C9F" w:rsidRPr="00D74D5E" w:rsidRDefault="00AF7C9F" w:rsidP="009F29A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〔佛〕－【宋】【元】【明】【宮】。（大正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07">
    <w:p w14:paraId="06023073" w14:textId="77777777" w:rsidR="00AF7C9F" w:rsidRPr="00D74D5E" w:rsidRDefault="00AF7C9F" w:rsidP="009F29A9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</w:t>
      </w:r>
      <w:r w:rsidRPr="00604E8E">
        <w:rPr>
          <w:rFonts w:hint="eastAsia"/>
          <w:spacing w:val="-2"/>
          <w:sz w:val="22"/>
          <w:szCs w:val="22"/>
        </w:rPr>
        <w:t>參見《持心梵天所問經》卷</w:t>
      </w:r>
      <w:r w:rsidRPr="00604E8E">
        <w:rPr>
          <w:spacing w:val="-2"/>
          <w:sz w:val="22"/>
          <w:szCs w:val="22"/>
        </w:rPr>
        <w:t>1</w:t>
      </w:r>
      <w:r w:rsidRPr="00604E8E">
        <w:rPr>
          <w:rFonts w:hint="eastAsia"/>
          <w:spacing w:val="-2"/>
          <w:sz w:val="22"/>
          <w:szCs w:val="22"/>
        </w:rPr>
        <w:t>（大正</w:t>
      </w:r>
      <w:r w:rsidRPr="00604E8E">
        <w:rPr>
          <w:spacing w:val="-2"/>
          <w:sz w:val="22"/>
          <w:szCs w:val="22"/>
        </w:rPr>
        <w:t>15</w:t>
      </w:r>
      <w:r w:rsidRPr="00604E8E">
        <w:rPr>
          <w:rFonts w:hint="eastAsia"/>
          <w:spacing w:val="-2"/>
          <w:sz w:val="22"/>
          <w:szCs w:val="22"/>
        </w:rPr>
        <w:t>，</w:t>
      </w:r>
      <w:r w:rsidRPr="00604E8E">
        <w:rPr>
          <w:spacing w:val="-2"/>
          <w:sz w:val="22"/>
          <w:szCs w:val="22"/>
        </w:rPr>
        <w:t>1</w:t>
      </w:r>
      <w:r w:rsidRPr="00604E8E">
        <w:rPr>
          <w:rFonts w:eastAsia="Roman Unicode" w:cs="Roman Unicode"/>
          <w:spacing w:val="-2"/>
          <w:sz w:val="22"/>
          <w:szCs w:val="22"/>
        </w:rPr>
        <w:t>b</w:t>
      </w:r>
      <w:r w:rsidRPr="00604E8E">
        <w:rPr>
          <w:spacing w:val="-2"/>
          <w:sz w:val="22"/>
          <w:szCs w:val="22"/>
        </w:rPr>
        <w:t>7-20</w:t>
      </w:r>
      <w:r w:rsidRPr="00604E8E">
        <w:rPr>
          <w:rFonts w:hint="eastAsia"/>
          <w:spacing w:val="-2"/>
          <w:sz w:val="22"/>
          <w:szCs w:val="22"/>
        </w:rPr>
        <w:t>）；《思益梵天所問經》卷</w:t>
      </w:r>
      <w:r w:rsidRPr="00604E8E">
        <w:rPr>
          <w:spacing w:val="-2"/>
          <w:sz w:val="22"/>
          <w:szCs w:val="22"/>
        </w:rPr>
        <w:t>1</w:t>
      </w:r>
      <w:r w:rsidRPr="00604E8E">
        <w:rPr>
          <w:rFonts w:hint="eastAsia"/>
          <w:spacing w:val="-2"/>
          <w:sz w:val="22"/>
          <w:szCs w:val="22"/>
        </w:rPr>
        <w:t>（大正</w:t>
      </w:r>
      <w:r w:rsidRPr="00604E8E">
        <w:rPr>
          <w:spacing w:val="-2"/>
          <w:sz w:val="22"/>
          <w:szCs w:val="22"/>
        </w:rPr>
        <w:t>15</w:t>
      </w:r>
      <w:r w:rsidRPr="00604E8E">
        <w:rPr>
          <w:rFonts w:hint="eastAsia"/>
          <w:spacing w:val="-2"/>
          <w:sz w:val="22"/>
          <w:szCs w:val="22"/>
        </w:rPr>
        <w:t>，</w:t>
      </w:r>
      <w:r w:rsidRPr="00D74D5E">
        <w:rPr>
          <w:sz w:val="22"/>
          <w:szCs w:val="22"/>
        </w:rPr>
        <w:t>33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1-14</w:t>
      </w:r>
      <w:r w:rsidRPr="00D74D5E">
        <w:rPr>
          <w:rFonts w:hint="eastAsia"/>
          <w:sz w:val="22"/>
          <w:szCs w:val="22"/>
        </w:rPr>
        <w:t>）。</w:t>
      </w:r>
    </w:p>
    <w:p w14:paraId="1D094F39" w14:textId="77777777" w:rsidR="00AF7C9F" w:rsidRPr="00D74D5E" w:rsidRDefault="00AF7C9F" w:rsidP="009F29A9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）持心經：佛威力入身，能於佛前難說。（印順法師，《大智度論筆記》〔</w:t>
      </w:r>
      <w:r w:rsidRPr="00D74D5E">
        <w:rPr>
          <w:sz w:val="22"/>
          <w:szCs w:val="22"/>
        </w:rPr>
        <w:t>H017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p.408</w:t>
      </w:r>
      <w:r w:rsidRPr="00D74D5E">
        <w:rPr>
          <w:rFonts w:hint="eastAsia"/>
          <w:sz w:val="22"/>
          <w:szCs w:val="22"/>
        </w:rPr>
        <w:t>）</w:t>
      </w:r>
    </w:p>
  </w:footnote>
  <w:footnote w:id="208">
    <w:p w14:paraId="0930EDF7" w14:textId="77777777" w:rsidR="00AF7C9F" w:rsidRPr="00D74D5E" w:rsidRDefault="00AF7C9F" w:rsidP="009F29A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〔告阿難〕－【石】。（大正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09">
    <w:p w14:paraId="3525CF4F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歎＝難【宋】【元】【明】【宮】。（大正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210">
    <w:p w14:paraId="068ED47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有大＝大有【石】。（大正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211">
    <w:p w14:paraId="307A30C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p.192</w:t>
      </w:r>
      <w:r w:rsidRPr="00D74D5E">
        <w:rPr>
          <w:rFonts w:hint="eastAsia"/>
          <w:sz w:val="22"/>
          <w:szCs w:val="22"/>
        </w:rPr>
        <w:t>：參見《摩訶般若波羅蜜經》卷</w:t>
      </w:r>
      <w:r w:rsidRPr="00D74D5E">
        <w:rPr>
          <w:sz w:val="22"/>
          <w:szCs w:val="22"/>
        </w:rPr>
        <w:t>13</w:t>
      </w:r>
      <w:r w:rsidR="0001165A">
        <w:rPr>
          <w:sz w:val="22"/>
          <w:szCs w:val="22"/>
        </w:rPr>
        <w:t>～</w:t>
      </w:r>
      <w:r w:rsidRPr="00D74D5E">
        <w:rPr>
          <w:rFonts w:hint="eastAsia"/>
          <w:sz w:val="22"/>
          <w:szCs w:val="22"/>
        </w:rPr>
        <w:t>卷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魔事品〉～〈</w:t>
      </w:r>
      <w:r w:rsidRPr="00D74D5E">
        <w:rPr>
          <w:sz w:val="22"/>
          <w:szCs w:val="22"/>
        </w:rPr>
        <w:t>47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兩不合品〉（大正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318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-323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rFonts w:hint="eastAsia"/>
          <w:sz w:val="22"/>
          <w:szCs w:val="22"/>
        </w:rPr>
        <w:t>）；《放光般若經》卷</w:t>
      </w:r>
      <w:r w:rsidRPr="00D74D5E">
        <w:rPr>
          <w:sz w:val="22"/>
          <w:szCs w:val="22"/>
        </w:rPr>
        <w:t>10</w:t>
      </w:r>
      <w:r w:rsidR="0001165A">
        <w:rPr>
          <w:sz w:val="22"/>
          <w:szCs w:val="22"/>
        </w:rPr>
        <w:t>～</w:t>
      </w:r>
      <w:r w:rsidRPr="00D74D5E">
        <w:rPr>
          <w:rFonts w:hint="eastAsia"/>
          <w:sz w:val="22"/>
          <w:szCs w:val="22"/>
        </w:rPr>
        <w:t>卷</w:t>
      </w:r>
      <w:r w:rsidRPr="00D74D5E">
        <w:rPr>
          <w:sz w:val="22"/>
          <w:szCs w:val="22"/>
        </w:rPr>
        <w:t>11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47 </w:t>
      </w:r>
      <w:r w:rsidRPr="00D74D5E">
        <w:rPr>
          <w:rFonts w:hint="eastAsia"/>
          <w:sz w:val="22"/>
          <w:szCs w:val="22"/>
        </w:rPr>
        <w:t>覺魔品〉～〈</w:t>
      </w:r>
      <w:r w:rsidRPr="00D74D5E">
        <w:rPr>
          <w:sz w:val="22"/>
          <w:szCs w:val="22"/>
        </w:rPr>
        <w:t xml:space="preserve">48 </w:t>
      </w:r>
      <w:r w:rsidRPr="00D74D5E">
        <w:rPr>
          <w:rFonts w:hint="eastAsia"/>
          <w:sz w:val="22"/>
          <w:szCs w:val="22"/>
        </w:rPr>
        <w:t>不和合品〉（大正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72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-76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rFonts w:hint="eastAsia"/>
          <w:sz w:val="22"/>
          <w:szCs w:val="22"/>
        </w:rPr>
        <w:t>）。</w:t>
      </w:r>
    </w:p>
  </w:footnote>
  <w:footnote w:id="212">
    <w:p w14:paraId="5AAEF233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〔者〕－【宋】【元】【明】【宮】。（大正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213">
    <w:p w14:paraId="048E848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參見《大智度論》卷</w:t>
      </w:r>
      <w:r w:rsidRPr="00D74D5E">
        <w:rPr>
          <w:sz w:val="22"/>
          <w:szCs w:val="22"/>
        </w:rPr>
        <w:t>77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rFonts w:hint="eastAsia"/>
          <w:sz w:val="22"/>
          <w:szCs w:val="22"/>
        </w:rPr>
        <w:t>62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同學品〉（大正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603a19-c14</w:t>
      </w:r>
      <w:r w:rsidRPr="00D74D5E">
        <w:rPr>
          <w:rFonts w:hint="eastAsia"/>
          <w:sz w:val="22"/>
          <w:szCs w:val="22"/>
        </w:rPr>
        <w:t>）。</w:t>
      </w:r>
    </w:p>
  </w:footnote>
  <w:footnote w:id="214">
    <w:p w14:paraId="6A7F7F3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憍慢＝慢憍【宋】【元】【明】。（大正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215">
    <w:p w14:paraId="383F6B9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下意：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謂屈意，虛心和順。（《漢語大詞典》（一），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327</w:t>
      </w:r>
      <w:r w:rsidRPr="00D74D5E">
        <w:rPr>
          <w:rFonts w:hint="eastAsia"/>
          <w:sz w:val="22"/>
          <w:szCs w:val="22"/>
        </w:rPr>
        <w:t>）</w:t>
      </w:r>
    </w:p>
  </w:footnote>
  <w:footnote w:id="216">
    <w:p w14:paraId="740E81AC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6B91A82E" w14:textId="77777777" w:rsidR="00AF7C9F" w:rsidRPr="00D74D5E" w:rsidRDefault="00AF7C9F" w:rsidP="00604E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不能下意共悔</w:t>
      </w:r>
      <w:r w:rsidRPr="00D74D5E">
        <w:rPr>
          <w:rFonts w:eastAsia="標楷體" w:hint="eastAsia"/>
          <w:sz w:val="22"/>
          <w:szCs w:val="22"/>
        </w:rPr>
        <w:t>」已下，以此義故說不出，非是永不可出也。當說。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c18-19</w:t>
      </w:r>
      <w:r w:rsidRPr="00D74D5E">
        <w:rPr>
          <w:rFonts w:hint="eastAsia"/>
          <w:sz w:val="22"/>
          <w:szCs w:val="22"/>
        </w:rPr>
        <w:t>）</w:t>
      </w:r>
    </w:p>
  </w:footnote>
  <w:footnote w:id="217">
    <w:p w14:paraId="4DEDE0E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〔可〕－【宋】【元】【明】【宮】。（大正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218">
    <w:p w14:paraId="39DAB373" w14:textId="77777777" w:rsidR="00AF7C9F" w:rsidRPr="00D74D5E" w:rsidRDefault="00AF7C9F" w:rsidP="00D74D5E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="00FC0C83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┌不　悔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受罪畢，墮小</w:t>
      </w:r>
    </w:p>
    <w:p w14:paraId="162303F8" w14:textId="77777777" w:rsidR="00AF7C9F" w:rsidRPr="00D74D5E" w:rsidRDefault="00AF7C9F" w:rsidP="00D74D5E">
      <w:pPr>
        <w:pStyle w:val="FootnoteText"/>
        <w:tabs>
          <w:tab w:val="left" w:pos="1232"/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輕餘菩薩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┴即世悔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受罪畢，還依大出</w:t>
      </w:r>
      <w:r w:rsidRPr="00D74D5E">
        <w:rPr>
          <w:sz w:val="22"/>
          <w:szCs w:val="22"/>
        </w:rPr>
        <w:tab/>
      </w:r>
      <w:r w:rsidR="00FC0C83" w:rsidRPr="005C77E8">
        <w:rPr>
          <w:rFonts w:ascii="Helvetica" w:eastAsia="Times New Roman" w:hAnsi="Helvetica"/>
          <w:color w:val="000000"/>
          <w:highlight w:val="yellow"/>
          <w:shd w:val="clear" w:color="auto" w:fill="FFFFFF"/>
        </w:rPr>
        <w:t>!!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p.169</w:t>
      </w:r>
      <w:r w:rsidRPr="00D74D5E">
        <w:rPr>
          <w:rFonts w:hint="eastAsia"/>
          <w:sz w:val="22"/>
          <w:szCs w:val="22"/>
        </w:rPr>
        <w:t>）</w:t>
      </w:r>
    </w:p>
  </w:footnote>
  <w:footnote w:id="219">
    <w:p w14:paraId="585BF59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《摩訶般若波羅蜜經》卷</w:t>
      </w:r>
      <w:r w:rsidRPr="00D74D5E">
        <w:rPr>
          <w:sz w:val="22"/>
          <w:szCs w:val="22"/>
        </w:rPr>
        <w:t>19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魔愁品〉：</w:t>
      </w:r>
    </w:p>
    <w:p w14:paraId="5AEA94E6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阿難！若是菩薩鬪諍、瞋恚、罵詈，便自改悔，作是念：「我為大失！我當為一切眾生下屈，今世、後世皆使和解；我當忍受一切眾生履踐如橋梁，如聾、如瘂，云何以惡語報人？我不應壞是甚深阿耨多羅三藐三菩提心；我得阿耨多羅三藐三菩提時，應當度是一切苦惱眾生，云何當起瞋恚？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356c22-29</w:t>
      </w:r>
      <w:r w:rsidRPr="00D74D5E">
        <w:rPr>
          <w:rFonts w:hint="eastAsia"/>
          <w:sz w:val="22"/>
          <w:szCs w:val="22"/>
        </w:rPr>
        <w:t>）</w:t>
      </w:r>
    </w:p>
  </w:footnote>
  <w:footnote w:id="220">
    <w:p w14:paraId="745F27F9" w14:textId="77777777" w:rsidR="00AF7C9F" w:rsidRPr="00D74D5E" w:rsidRDefault="00AF7C9F" w:rsidP="00294A95">
      <w:pPr>
        <w:pStyle w:val="FootnoteText"/>
        <w:spacing w:line="0" w:lineRule="atLeas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）《阿毘達磨集異門足論》卷</w:t>
      </w:r>
      <w:r w:rsidRPr="00D74D5E">
        <w:rPr>
          <w:sz w:val="22"/>
          <w:szCs w:val="22"/>
        </w:rPr>
        <w:t>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 </w:t>
      </w:r>
      <w:r w:rsidRPr="00D74D5E">
        <w:rPr>
          <w:rFonts w:hint="eastAsia"/>
          <w:sz w:val="22"/>
          <w:szCs w:val="22"/>
        </w:rPr>
        <w:t>三法品〉：「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三漏者：一、欲漏，二、有漏，三、無明漏。欲漏云何？答：除欲界繫無明，諸餘欲界繫結、縛、隨眠、隨煩惱、纏，是謂欲漏。</w:t>
      </w:r>
    </w:p>
    <w:p w14:paraId="018D754B" w14:textId="77777777" w:rsidR="00AF7C9F" w:rsidRPr="00D74D5E" w:rsidRDefault="00AF7C9F" w:rsidP="00294A95">
      <w:pPr>
        <w:pStyle w:val="FootnoteText"/>
        <w:spacing w:line="0" w:lineRule="atLeast"/>
        <w:ind w:leftChars="355" w:left="852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有漏云何？答：除色無色界繫無明，諸餘色無色界繫結、縛、隨眠、隨煩惱、纏，是謂有漏。</w:t>
      </w:r>
    </w:p>
    <w:p w14:paraId="2AD97F36" w14:textId="77777777" w:rsidR="00AF7C9F" w:rsidRPr="00D74D5E" w:rsidRDefault="00AF7C9F" w:rsidP="00294A95">
      <w:pPr>
        <w:pStyle w:val="FootnoteText"/>
        <w:spacing w:line="0" w:lineRule="atLeast"/>
        <w:ind w:leftChars="355" w:left="8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無明漏云何？答：三界無智，是謂無明漏。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26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383a4-9</w:t>
      </w:r>
      <w:r w:rsidRPr="00D74D5E">
        <w:rPr>
          <w:rFonts w:hint="eastAsia"/>
          <w:sz w:val="22"/>
          <w:szCs w:val="22"/>
        </w:rPr>
        <w:t>）</w:t>
      </w:r>
    </w:p>
    <w:p w14:paraId="74F20099" w14:textId="77777777" w:rsidR="00AF7C9F" w:rsidRPr="00D74D5E" w:rsidRDefault="00AF7C9F" w:rsidP="00294A9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）《大般涅槃經》卷</w:t>
      </w:r>
      <w:r w:rsidRPr="00D74D5E">
        <w:rPr>
          <w:sz w:val="22"/>
          <w:szCs w:val="22"/>
        </w:rPr>
        <w:t>22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10 </w:t>
      </w:r>
      <w:r w:rsidRPr="00D74D5E">
        <w:rPr>
          <w:rFonts w:hint="eastAsia"/>
          <w:sz w:val="22"/>
          <w:szCs w:val="22"/>
        </w:rPr>
        <w:t>光明遍照高貴德王菩薩品〉：「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三漏者，欲界一切煩惱除無明是名欲漏，色無色界一切煩惱除無明是名有漏，三界無明名無明漏</w:t>
      </w:r>
      <w:r w:rsidRPr="00D74D5E">
        <w:rPr>
          <w:rFonts w:hint="eastAsia"/>
          <w:sz w:val="22"/>
          <w:szCs w:val="22"/>
        </w:rPr>
        <w:t>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12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495b27-29</w:t>
      </w:r>
      <w:r w:rsidRPr="00D74D5E">
        <w:rPr>
          <w:rFonts w:hint="eastAsia"/>
          <w:sz w:val="22"/>
          <w:szCs w:val="22"/>
        </w:rPr>
        <w:t>）</w:t>
      </w:r>
    </w:p>
  </w:footnote>
  <w:footnote w:id="221">
    <w:p w14:paraId="030DEBF4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〔學者〕－【石】，〔學〕－【宮】。（大正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222">
    <w:p w14:paraId="48219CF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心＋（雖行薩婆若）【石】。（大正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223">
    <w:p w14:paraId="4C8FD22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學＋（釋六十一品竟）【石】。（大正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224">
    <w:p w14:paraId="447EF166" w14:textId="77777777" w:rsidR="00D339EA" w:rsidRPr="00D74D5E" w:rsidRDefault="00D339EA" w:rsidP="00D339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：「</w:t>
      </w:r>
      <w:r>
        <w:t>^</w:t>
      </w:r>
      <w:r w:rsidRPr="00D74D5E">
        <w:rPr>
          <w:rFonts w:eastAsia="標楷體" w:hint="eastAsia"/>
          <w:sz w:val="22"/>
          <w:szCs w:val="22"/>
        </w:rPr>
        <w:t>第六十二品</w:t>
      </w:r>
      <w:r w:rsidRPr="00D74D5E">
        <w:rPr>
          <w:rFonts w:hint="eastAsia"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sz w:val="22"/>
          <w:szCs w:val="22"/>
        </w:rPr>
        <w:t>者，名為〈等學品〉。何故次〈同學品〉後明於此品？上品明因六和敬等事得於生忍；</w:t>
      </w:r>
      <w:r w:rsidRPr="00D74D5E">
        <w:rPr>
          <w:rFonts w:eastAsia="標楷體" w:hint="eastAsia"/>
          <w:b/>
          <w:sz w:val="22"/>
          <w:szCs w:val="22"/>
        </w:rPr>
        <w:t>今明因行平等得於法忍成等學義</w:t>
      </w:r>
      <w:r w:rsidRPr="00D74D5E">
        <w:rPr>
          <w:rFonts w:eastAsia="標楷體" w:hint="eastAsia"/>
          <w:sz w:val="22"/>
          <w:szCs w:val="22"/>
        </w:rPr>
        <w:t>，故次此品後明於此品。論次釋故，舉之云第六十二品釋論也。</w:t>
      </w:r>
      <w:r>
        <w:t>^^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c20-23</w:t>
      </w:r>
      <w:r w:rsidRPr="00D74D5E">
        <w:rPr>
          <w:rFonts w:hint="eastAsia"/>
          <w:sz w:val="22"/>
          <w:szCs w:val="22"/>
        </w:rPr>
        <w:t>）</w:t>
      </w:r>
    </w:p>
    <w:p w14:paraId="54FFA2DB" w14:textId="77777777" w:rsidR="00D339EA" w:rsidRPr="00D74D5E" w:rsidRDefault="00D339EA" w:rsidP="00D339E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※第六十二品＝釋等學品第六十三。（卍新續藏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n.3</w:t>
      </w:r>
      <w:r w:rsidRPr="00D74D5E">
        <w:rPr>
          <w:rFonts w:hint="eastAsia"/>
          <w:sz w:val="22"/>
          <w:szCs w:val="22"/>
        </w:rPr>
        <w:t>）</w:t>
      </w:r>
    </w:p>
  </w:footnote>
  <w:footnote w:id="225">
    <w:p w14:paraId="6E178C5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（大智……三）十二字＝（釋等學品第六十三）八字【明】，（大智論釋第六十三品等學品）十二字【宮】，（摩訶般若波羅蜜品第六十二等學）十四字【石】。（大正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226">
    <w:p w14:paraId="1870BFB4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：「</w:t>
      </w:r>
      <w:r>
        <w:t>^</w:t>
      </w:r>
      <w:r w:rsidRPr="00D74D5E">
        <w:rPr>
          <w:rFonts w:eastAsia="標楷體" w:hint="eastAsia"/>
          <w:sz w:val="22"/>
          <w:szCs w:val="22"/>
        </w:rPr>
        <w:t>品為五：第一、示平等體，二、教平等學，三、明等學利，四、秤歎等學，五、明等學得失。</w:t>
      </w:r>
      <w:r>
        <w:t>^^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315b20-21</w:t>
      </w:r>
      <w:r w:rsidRPr="00D74D5E">
        <w:rPr>
          <w:rFonts w:hint="eastAsia"/>
          <w:sz w:val="22"/>
          <w:szCs w:val="22"/>
        </w:rPr>
        <w:t>）</w:t>
      </w:r>
    </w:p>
  </w:footnote>
  <w:footnote w:id="227">
    <w:p w14:paraId="38770FD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4AA88952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須菩提白佛言</w:t>
      </w:r>
      <w:r w:rsidRPr="00D74D5E">
        <w:rPr>
          <w:rFonts w:eastAsia="標楷體" w:hint="eastAsia"/>
          <w:sz w:val="22"/>
          <w:szCs w:val="22"/>
        </w:rPr>
        <w:t>」已下，就此品中亦大有二分：第一、明就十八空明法等義，第二、廣明波若之行及校量等義，亦明生等。此品所以前明法等、後明生等者，將是為欲次第接連前品之意，所以如此。此初即是第一也。當說。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905c24-906a4</w:t>
      </w:r>
      <w:r w:rsidRPr="00D74D5E">
        <w:rPr>
          <w:rFonts w:hint="eastAsia"/>
          <w:sz w:val="22"/>
          <w:szCs w:val="22"/>
        </w:rPr>
        <w:t>）</w:t>
      </w:r>
    </w:p>
  </w:footnote>
  <w:footnote w:id="228">
    <w:p w14:paraId="3EA8E82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〔是〕－【宋】【宮】。（大正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229">
    <w:p w14:paraId="70DFFAEF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14:paraId="5BAA94F0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爾時，具壽善現白佛言：「世尊！云何菩薩摩訶薩同性，由諸菩薩摩訶薩住此中學名為同學？</w:t>
      </w:r>
      <w:r>
        <w:t>^^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298a10-12</w:t>
      </w:r>
      <w:r w:rsidRPr="00D74D5E">
        <w:rPr>
          <w:rFonts w:hint="eastAsia"/>
          <w:sz w:val="22"/>
          <w:szCs w:val="22"/>
        </w:rPr>
        <w:t>）</w:t>
      </w:r>
    </w:p>
  </w:footnote>
  <w:footnote w:id="230">
    <w:p w14:paraId="3A20AD9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14:paraId="12B0D4CD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佛告善現：「內空是菩薩摩訶薩同性，外空乃至無性自性空是菩薩摩訶薩同性，諸菩薩摩訶薩住中學故，名為同學，由此同學速證無上正等菩提。」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298a12-15</w:t>
      </w:r>
      <w:r w:rsidRPr="00D74D5E">
        <w:rPr>
          <w:rFonts w:hint="eastAsia"/>
          <w:sz w:val="22"/>
          <w:szCs w:val="22"/>
        </w:rPr>
        <w:t>）</w:t>
      </w:r>
    </w:p>
  </w:footnote>
  <w:footnote w:id="231">
    <w:p w14:paraId="24E0668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復次，善現！色色性空，受、想、行、識受、想、行、識性空，是菩薩摩訶薩同性。……佛無上正等菩提佛無上正等菩提性空，是菩薩摩訶薩同性。諸菩薩摩訶薩住中學故，名為同學，由此同學速證無上正等菩提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298a15-c4</w:t>
      </w:r>
      <w:r w:rsidRPr="00D74D5E">
        <w:rPr>
          <w:rFonts w:hint="eastAsia"/>
          <w:sz w:val="22"/>
          <w:szCs w:val="22"/>
        </w:rPr>
        <w:t>）</w:t>
      </w:r>
    </w:p>
  </w:footnote>
  <w:footnote w:id="232">
    <w:p w14:paraId="4FC95F3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7B57BB71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須菩提白言</w:t>
      </w:r>
      <w:r w:rsidRPr="00D74D5E">
        <w:rPr>
          <w:rFonts w:eastAsia="標楷體" w:hint="eastAsia"/>
          <w:sz w:val="22"/>
          <w:szCs w:val="22"/>
        </w:rPr>
        <w:t>」已下第二，廣明波若之行及校量等義。並一一當說。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906a5-6</w:t>
      </w:r>
      <w:r w:rsidRPr="00D74D5E">
        <w:rPr>
          <w:rFonts w:hint="eastAsia"/>
          <w:sz w:val="22"/>
          <w:szCs w:val="22"/>
        </w:rPr>
        <w:t>）</w:t>
      </w:r>
    </w:p>
  </w:footnote>
  <w:footnote w:id="233">
    <w:p w14:paraId="6FBEC9CC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14:paraId="055078BF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白佛：為色盡學</w:t>
      </w:r>
      <w:r w:rsidRPr="00D74D5E">
        <w:rPr>
          <w:rFonts w:eastAsia="標楷體" w:hint="eastAsia"/>
          <w:sz w:val="22"/>
          <w:szCs w:val="22"/>
        </w:rPr>
        <w:t>」下第二，示等學方。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315c1</w:t>
      </w:r>
      <w:r w:rsidRPr="00D74D5E">
        <w:rPr>
          <w:rFonts w:hint="eastAsia"/>
          <w:sz w:val="22"/>
          <w:szCs w:val="22"/>
        </w:rPr>
        <w:t>）</w:t>
      </w:r>
    </w:p>
  </w:footnote>
  <w:footnote w:id="234">
    <w:p w14:paraId="7B34DE9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〔故〕－【宋】【宮】。（大正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235">
    <w:p w14:paraId="364B872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故學＝學故【宋】【宮】。（大正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236">
    <w:p w14:paraId="0A8D477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善現！於意云何？色真如盡、離、滅、斷不？受、想、行、識真如盡、離、滅、斷不？如是乃至菩薩摩訶薩行真如盡、離、滅、斷不？佛無上正等菩提真如盡、離、滅、斷不？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298c24-27</w:t>
      </w:r>
      <w:r w:rsidRPr="00D74D5E">
        <w:rPr>
          <w:rFonts w:hint="eastAsia"/>
          <w:sz w:val="22"/>
          <w:szCs w:val="22"/>
        </w:rPr>
        <w:t>）</w:t>
      </w:r>
    </w:p>
  </w:footnote>
  <w:footnote w:id="237">
    <w:p w14:paraId="68FBD86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14:paraId="20A9D364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佛告善現：「若菩薩摩訶薩於真如如是學，是學一切智智。善現當知！真如無盡、無離、無滅、無斷，不可作證。若菩薩摩訶薩於真如如是學，是學一切智智。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298c28-299a3</w:t>
      </w:r>
      <w:r w:rsidRPr="00D74D5E">
        <w:rPr>
          <w:rFonts w:hint="eastAsia"/>
          <w:sz w:val="22"/>
          <w:szCs w:val="22"/>
        </w:rPr>
        <w:t>）</w:t>
      </w:r>
    </w:p>
  </w:footnote>
  <w:footnote w:id="238">
    <w:p w14:paraId="2E1F735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14:paraId="07991D3D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復次，須菩提！如是學如</w:t>
      </w:r>
      <w:r w:rsidRPr="00D74D5E">
        <w:rPr>
          <w:rFonts w:eastAsia="標楷體" w:hint="eastAsia"/>
          <w:sz w:val="22"/>
          <w:szCs w:val="22"/>
        </w:rPr>
        <w:t>」下第三，明得學利。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315c7</w:t>
      </w:r>
      <w:r w:rsidRPr="00D74D5E">
        <w:rPr>
          <w:rFonts w:hint="eastAsia"/>
          <w:sz w:val="22"/>
          <w:szCs w:val="22"/>
        </w:rPr>
        <w:t>）</w:t>
      </w:r>
    </w:p>
  </w:footnote>
  <w:footnote w:id="239">
    <w:p w14:paraId="180362F6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世界＝國土【石】。（大正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240">
    <w:p w14:paraId="54F83AE0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復次，善現！若菩薩摩訶薩如是學時，至一切學究竟彼岸，一切天魔及諸外道所不能伏，疾至菩薩不退轉地，行自祖父一切如來、應、正等覺所應行處，於能護法無倒隨轉，能作離暗所應作法，善能成熟一切有情，巧能嚴淨自佛國土，名為善學大慈、大悲、大喜、大捨及餘無量無邊佛法。</w:t>
      </w:r>
      <w:r>
        <w:t>^^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299a16-22</w:t>
      </w:r>
      <w:r w:rsidRPr="00D74D5E">
        <w:rPr>
          <w:rFonts w:hint="eastAsia"/>
          <w:sz w:val="22"/>
          <w:szCs w:val="22"/>
        </w:rPr>
        <w:t>）</w:t>
      </w:r>
    </w:p>
  </w:footnote>
  <w:footnote w:id="241">
    <w:p w14:paraId="51F7967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輪轉＝轉輪【宋】【宮】。（大正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242">
    <w:p w14:paraId="22542D1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14:paraId="1251DD37" w14:textId="77777777" w:rsidR="00AF7C9F" w:rsidRPr="00D74D5E" w:rsidRDefault="00AF7C9F" w:rsidP="005967A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「小劣之人」第二，舉劣說勝。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315c9-10</w:t>
      </w:r>
      <w:r w:rsidRPr="00D74D5E">
        <w:rPr>
          <w:rFonts w:hint="eastAsia"/>
          <w:sz w:val="22"/>
          <w:szCs w:val="22"/>
        </w:rPr>
        <w:t>）</w:t>
      </w:r>
    </w:p>
  </w:footnote>
  <w:footnote w:id="243">
    <w:p w14:paraId="69A03A0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〔出〕－【宋】【元】【明】【宮】。（大正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244">
    <w:p w14:paraId="42DE2CF4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善現！若菩薩摩訶薩如是學時，是學三轉十二行相無上法輪，是學安處百千俱胝那庾多眾於無餘依般涅槃界令般涅槃，是學不斷佛種妙行，是學諸佛開甘露門，是學安立無量無數無邊有情住三乘法，是學示現一切有情究竟寂滅真無為界，是為修學一切智智，如是學者下劣有情所不能學。善現！若菩薩摩訶薩欲善拔濟一切有情生死大苦，應如是學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299a22-b1</w:t>
      </w:r>
      <w:r w:rsidRPr="00D74D5E">
        <w:rPr>
          <w:rFonts w:hint="eastAsia"/>
          <w:sz w:val="22"/>
          <w:szCs w:val="22"/>
        </w:rPr>
        <w:t>）</w:t>
      </w:r>
    </w:p>
  </w:footnote>
  <w:footnote w:id="245">
    <w:p w14:paraId="606F5864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瘖（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ㄧㄣ</w:t>
      </w:r>
      <w:r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.</w:t>
      </w:r>
      <w:r w:rsidRPr="00D74D5E">
        <w:rPr>
          <w:rFonts w:hint="eastAsia"/>
          <w:sz w:val="22"/>
          <w:szCs w:val="22"/>
        </w:rPr>
        <w:t>同“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喑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”。嗓子啞，不能出聲；失音。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.</w:t>
      </w:r>
      <w:r w:rsidRPr="00D74D5E">
        <w:rPr>
          <w:rFonts w:hint="eastAsia"/>
          <w:sz w:val="22"/>
          <w:szCs w:val="22"/>
        </w:rPr>
        <w:t>啞巴，啞子。（《漢語大詞典》（八），</w:t>
      </w:r>
      <w:r w:rsidRPr="00D74D5E">
        <w:rPr>
          <w:sz w:val="22"/>
          <w:szCs w:val="22"/>
        </w:rPr>
        <w:t>p.343</w:t>
      </w:r>
      <w:r w:rsidRPr="00D74D5E">
        <w:rPr>
          <w:rFonts w:hint="eastAsia"/>
          <w:sz w:val="22"/>
          <w:szCs w:val="22"/>
        </w:rPr>
        <w:t>）</w:t>
      </w:r>
    </w:p>
  </w:footnote>
  <w:footnote w:id="246">
    <w:p w14:paraId="2A9EE6AC" w14:textId="77777777" w:rsidR="00AF7C9F" w:rsidRPr="00D74D5E" w:rsidRDefault="00AF7C9F" w:rsidP="00294A95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）瘂：同「啞」。不能說話或聲音不響亮。（《漢語大字典》（四），</w:t>
      </w:r>
      <w:r w:rsidRPr="00D74D5E">
        <w:rPr>
          <w:sz w:val="22"/>
          <w:szCs w:val="22"/>
        </w:rPr>
        <w:t>p.2678</w:t>
      </w:r>
      <w:r w:rsidRPr="00D74D5E">
        <w:rPr>
          <w:rFonts w:hint="eastAsia"/>
          <w:sz w:val="22"/>
          <w:szCs w:val="22"/>
        </w:rPr>
        <w:t>）</w:t>
      </w:r>
    </w:p>
    <w:p w14:paraId="2D040F01" w14:textId="77777777" w:rsidR="00AF7C9F" w:rsidRPr="00D74D5E" w:rsidRDefault="00AF7C9F" w:rsidP="00294A9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）瘖瘂：同「瘖啞」。</w:t>
      </w:r>
    </w:p>
    <w:p w14:paraId="0FC06DE3" w14:textId="77777777" w:rsidR="00AF7C9F" w:rsidRPr="00294A95" w:rsidRDefault="00AF7C9F" w:rsidP="00294A95">
      <w:pPr>
        <w:pStyle w:val="FootnoteText"/>
        <w:spacing w:line="0" w:lineRule="atLeast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3</w:t>
      </w:r>
      <w:r w:rsidRPr="00D74D5E">
        <w:rPr>
          <w:rFonts w:hint="eastAsia"/>
          <w:sz w:val="22"/>
          <w:szCs w:val="22"/>
        </w:rPr>
        <w:t>）</w:t>
      </w:r>
      <w:r w:rsidRPr="00294A95">
        <w:rPr>
          <w:rFonts w:hint="eastAsia"/>
          <w:spacing w:val="-2"/>
          <w:sz w:val="22"/>
          <w:szCs w:val="22"/>
        </w:rPr>
        <w:t>瘖啞：亦作</w:t>
      </w:r>
      <w:r w:rsidRPr="00294A95">
        <w:rPr>
          <w:spacing w:val="-2"/>
          <w:sz w:val="22"/>
          <w:szCs w:val="22"/>
        </w:rPr>
        <w:t>“</w:t>
      </w:r>
      <w:r w:rsidRPr="00294A95">
        <w:rPr>
          <w:rFonts w:hint="eastAsia"/>
          <w:spacing w:val="-2"/>
          <w:sz w:val="22"/>
          <w:szCs w:val="22"/>
        </w:rPr>
        <w:t>瘖瘂</w:t>
      </w:r>
      <w:r w:rsidRPr="00294A95">
        <w:rPr>
          <w:spacing w:val="-2"/>
          <w:sz w:val="22"/>
          <w:szCs w:val="22"/>
        </w:rPr>
        <w:t>”</w:t>
      </w:r>
      <w:r w:rsidRPr="00294A95">
        <w:rPr>
          <w:rFonts w:hint="eastAsia"/>
          <w:spacing w:val="-2"/>
          <w:sz w:val="22"/>
          <w:szCs w:val="22"/>
        </w:rPr>
        <w:t>。</w:t>
      </w:r>
      <w:r w:rsidRPr="00294A95">
        <w:rPr>
          <w:spacing w:val="-2"/>
          <w:sz w:val="22"/>
          <w:szCs w:val="22"/>
        </w:rPr>
        <w:t xml:space="preserve"> </w:t>
      </w:r>
      <w:r w:rsidRPr="00294A95">
        <w:rPr>
          <w:rFonts w:hint="eastAsia"/>
          <w:spacing w:val="-2"/>
          <w:sz w:val="22"/>
          <w:szCs w:val="22"/>
        </w:rPr>
        <w:t>1.</w:t>
      </w:r>
      <w:r w:rsidRPr="00294A95">
        <w:rPr>
          <w:rFonts w:hint="eastAsia"/>
          <w:spacing w:val="-2"/>
          <w:sz w:val="22"/>
          <w:szCs w:val="22"/>
        </w:rPr>
        <w:t>不能言。</w:t>
      </w:r>
      <w:r w:rsidRPr="00294A95">
        <w:rPr>
          <w:rFonts w:hint="eastAsia"/>
          <w:spacing w:val="-2"/>
          <w:sz w:val="22"/>
          <w:szCs w:val="22"/>
        </w:rPr>
        <w:t>2.</w:t>
      </w:r>
      <w:r w:rsidRPr="00294A95">
        <w:rPr>
          <w:rFonts w:hint="eastAsia"/>
          <w:spacing w:val="-2"/>
          <w:sz w:val="22"/>
          <w:szCs w:val="22"/>
        </w:rPr>
        <w:t>沙啞，聲音低沉乾澀。（《漢語大詞典》（八），</w:t>
      </w:r>
      <w:r w:rsidRPr="00294A95">
        <w:rPr>
          <w:spacing w:val="-2"/>
          <w:sz w:val="22"/>
          <w:szCs w:val="22"/>
        </w:rPr>
        <w:t>p.343</w:t>
      </w:r>
      <w:r w:rsidRPr="00294A95">
        <w:rPr>
          <w:rFonts w:hint="eastAsia"/>
          <w:spacing w:val="-2"/>
          <w:sz w:val="22"/>
          <w:szCs w:val="22"/>
        </w:rPr>
        <w:t>）</w:t>
      </w:r>
    </w:p>
  </w:footnote>
  <w:footnote w:id="247">
    <w:p w14:paraId="64444CBE" w14:textId="77777777" w:rsidR="00AF7C9F" w:rsidRPr="00D74D5E" w:rsidRDefault="00AF7C9F" w:rsidP="00294A95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）癖＝躄【宋】【元】【明】【宮】。（大正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  <w:p w14:paraId="2B410677" w14:textId="77777777" w:rsidR="00AF7C9F" w:rsidRPr="00D74D5E" w:rsidRDefault="00AF7C9F" w:rsidP="00294A9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</w:t>
      </w:r>
      <w:r w:rsidRPr="00294A95">
        <w:rPr>
          <w:rFonts w:hint="eastAsia"/>
          <w:spacing w:val="-2"/>
          <w:sz w:val="22"/>
          <w:szCs w:val="22"/>
        </w:rPr>
        <w:t>躄（</w:t>
      </w:r>
      <w:r>
        <w:t>^</w:t>
      </w:r>
      <w:r w:rsidRPr="00294A95">
        <w:rPr>
          <w:rFonts w:ascii="標楷體" w:eastAsia="標楷體" w:hAnsi="標楷體" w:hint="eastAsia"/>
          <w:spacing w:val="-2"/>
          <w:sz w:val="22"/>
          <w:szCs w:val="22"/>
        </w:rPr>
        <w:t>ㄅㄧˋ</w:t>
      </w:r>
      <w:r>
        <w:t>^^</w:t>
      </w:r>
      <w:r w:rsidRPr="00294A95">
        <w:rPr>
          <w:rFonts w:hint="eastAsia"/>
          <w:spacing w:val="-2"/>
          <w:sz w:val="22"/>
          <w:szCs w:val="22"/>
        </w:rPr>
        <w:t>）：足不能行。《素問‧痿論》：“故肺熱葉焦，則皮毛虛弱急薄著，則生痿</w:t>
      </w:r>
      <w:r w:rsidRPr="00D74D5E">
        <w:rPr>
          <w:rFonts w:hint="eastAsia"/>
          <w:sz w:val="22"/>
          <w:szCs w:val="22"/>
        </w:rPr>
        <w:t>躄也。”王冰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注：“躄，謂攣躄，足不得伸以行也。”（《漢語大詞典》（十），</w:t>
      </w:r>
      <w:r w:rsidRPr="00D74D5E">
        <w:rPr>
          <w:sz w:val="22"/>
          <w:szCs w:val="22"/>
        </w:rPr>
        <w:t>p.563</w:t>
      </w:r>
      <w:r w:rsidRPr="00D74D5E">
        <w:rPr>
          <w:rFonts w:hint="eastAsia"/>
          <w:sz w:val="22"/>
          <w:szCs w:val="22"/>
        </w:rPr>
        <w:t>）</w:t>
      </w:r>
    </w:p>
    <w:p w14:paraId="78A1DD37" w14:textId="77777777" w:rsidR="00AF7C9F" w:rsidRPr="00D74D5E" w:rsidRDefault="00AF7C9F" w:rsidP="00294A9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3</w:t>
      </w:r>
      <w:r w:rsidRPr="00D74D5E">
        <w:rPr>
          <w:rFonts w:hint="eastAsia"/>
          <w:sz w:val="22"/>
          <w:szCs w:val="22"/>
        </w:rPr>
        <w:t>）癖（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ㄆㄧˇ</w:t>
      </w:r>
      <w:r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中醫指兩脅間的積塊。（《漢語大詞典》（八），</w:t>
      </w:r>
      <w:r w:rsidRPr="00D74D5E">
        <w:rPr>
          <w:sz w:val="22"/>
          <w:szCs w:val="22"/>
        </w:rPr>
        <w:t>p.360</w:t>
      </w:r>
      <w:r w:rsidRPr="00D74D5E">
        <w:rPr>
          <w:rFonts w:hint="eastAsia"/>
          <w:sz w:val="22"/>
          <w:szCs w:val="22"/>
        </w:rPr>
        <w:t>）</w:t>
      </w:r>
    </w:p>
  </w:footnote>
  <w:footnote w:id="248">
    <w:p w14:paraId="74B08CF3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孤窮：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孤苦失意，孤獨窮困。（《漢語大詞典》（四），</w:t>
      </w:r>
      <w:r w:rsidRPr="00D74D5E">
        <w:rPr>
          <w:sz w:val="22"/>
          <w:szCs w:val="22"/>
        </w:rPr>
        <w:t>p.228</w:t>
      </w:r>
      <w:r w:rsidRPr="00D74D5E">
        <w:rPr>
          <w:rFonts w:hint="eastAsia"/>
          <w:sz w:val="22"/>
          <w:szCs w:val="22"/>
        </w:rPr>
        <w:t>）</w:t>
      </w:r>
    </w:p>
  </w:footnote>
  <w:footnote w:id="249">
    <w:p w14:paraId="341C3DC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復次，善現！若菩薩摩訶薩如是學時，決定不墮地獄、傍生、剡魔鬼界，決定不生邊地、達絮、蔑隷車中，決定不生旃茶羅家、補羯娑家，及餘種種貧窮、下賤、不律儀家，終不盲聾、瘖瘂、</w:t>
      </w:r>
      <w:r w:rsidRPr="00D74D5E">
        <w:rPr>
          <w:rFonts w:ascii="標楷體" w:eastAsia="標楷體" w:hAnsi="標楷體" w:hint="eastAsia"/>
          <w:b/>
          <w:sz w:val="22"/>
          <w:szCs w:val="22"/>
        </w:rPr>
        <w:t>攣躄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rFonts w:ascii="標楷體" w:eastAsia="標楷體" w:hAnsi="標楷體" w:hint="eastAsia"/>
          <w:sz w:val="22"/>
          <w:szCs w:val="22"/>
        </w:rPr>
        <w:t>、根支殘缺、背僂、癲癎、癰疽、疥癩、痔瘻、惡瘡，不長不短，亦不黧黑，及無種種穢惡瘡病。</w:t>
      </w:r>
    </w:p>
    <w:p w14:paraId="3A7B3D6F" w14:textId="77777777" w:rsidR="00AF7C9F" w:rsidRPr="00D74D5E" w:rsidRDefault="00AF7C9F" w:rsidP="00D74D5E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復次，善現！若菩薩摩訶薩如是學時，生生常得眷屬圓滿，形貌端嚴，言詞威肅，眾人愛敬，所生之處離害生命乃至邪見，終不攝受虛妄邪法，不以邪法而自活命，亦不攝受破戒、惡見、謗法有情以為親友。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299b1-12</w:t>
      </w:r>
      <w:r w:rsidRPr="00D74D5E">
        <w:rPr>
          <w:rFonts w:hint="eastAsia"/>
          <w:sz w:val="22"/>
          <w:szCs w:val="22"/>
        </w:rPr>
        <w:t>）</w:t>
      </w:r>
    </w:p>
    <w:p w14:paraId="24F09701" w14:textId="77777777" w:rsidR="00AF7C9F" w:rsidRPr="00D74D5E" w:rsidRDefault="00AF7C9F" w:rsidP="00D74D5E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※攣躄（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ㄌㄨㄢˊㄅㄧˋ</w:t>
      </w:r>
      <w:r>
        <w:t>^^</w:t>
      </w:r>
      <w:r w:rsidRPr="00D74D5E">
        <w:rPr>
          <w:rFonts w:hint="eastAsia"/>
          <w:sz w:val="22"/>
          <w:szCs w:val="22"/>
        </w:rPr>
        <w:t>）：手腳屈曲不能行動。（《漢語大詞典》（六），</w:t>
      </w:r>
      <w:r w:rsidRPr="00D74D5E">
        <w:rPr>
          <w:sz w:val="22"/>
          <w:szCs w:val="22"/>
        </w:rPr>
        <w:t>p.980</w:t>
      </w:r>
      <w:r w:rsidRPr="00D74D5E">
        <w:rPr>
          <w:rFonts w:hint="eastAsia"/>
          <w:sz w:val="22"/>
          <w:szCs w:val="22"/>
        </w:rPr>
        <w:t>）</w:t>
      </w:r>
    </w:p>
  </w:footnote>
  <w:footnote w:id="250">
    <w:p w14:paraId="3CDDC65F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14:paraId="23100F84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一切法得清淨，何以故</w:t>
      </w:r>
      <w:r w:rsidRPr="00D74D5E">
        <w:rPr>
          <w:rFonts w:ascii="標楷體" w:eastAsia="標楷體" w:hAnsi="標楷體" w:hint="eastAsia"/>
          <w:sz w:val="22"/>
          <w:szCs w:val="22"/>
        </w:rPr>
        <w:t>」下</w:t>
      </w:r>
      <w:r w:rsidRPr="00D74D5E">
        <w:rPr>
          <w:rFonts w:ascii="標楷體" w:eastAsia="標楷體" w:hAnsi="標楷體" w:hint="eastAsia"/>
          <w:b/>
          <w:sz w:val="22"/>
          <w:szCs w:val="22"/>
        </w:rPr>
        <w:t>第四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rFonts w:ascii="標楷體" w:eastAsia="標楷體" w:hAnsi="標楷體" w:hint="eastAsia"/>
          <w:sz w:val="22"/>
          <w:szCs w:val="22"/>
        </w:rPr>
        <w:t>，學平等得化他益也。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315c23-24</w:t>
      </w:r>
      <w:r w:rsidRPr="00D74D5E">
        <w:rPr>
          <w:rFonts w:hint="eastAsia"/>
          <w:sz w:val="22"/>
          <w:szCs w:val="22"/>
        </w:rPr>
        <w:t>）</w:t>
      </w:r>
    </w:p>
    <w:p w14:paraId="3A300F19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※案：「第四」或作「第三」。</w:t>
      </w:r>
    </w:p>
  </w:footnote>
  <w:footnote w:id="251">
    <w:p w14:paraId="60C00B3F" w14:textId="77777777" w:rsidR="00AF7C9F" w:rsidRPr="00D74D5E" w:rsidRDefault="00AF7C9F" w:rsidP="00294A9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復次，善現！若菩薩摩訶薩如是學時，於佛十力、四無所畏、四無礙解、大慈、大悲、大喜、大捨及十八佛不共法等無量無邊諸佛妙法，皆得清淨。由清淨故，不墮聲聞、獨覺等地。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299b19-23</w:t>
      </w:r>
      <w:r w:rsidRPr="00D74D5E">
        <w:rPr>
          <w:rFonts w:hint="eastAsia"/>
          <w:sz w:val="22"/>
          <w:szCs w:val="22"/>
        </w:rPr>
        <w:t>）</w:t>
      </w:r>
    </w:p>
  </w:footnote>
  <w:footnote w:id="252">
    <w:p w14:paraId="427C4F9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14:paraId="36056C28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爾時，具壽善現白佛言：「世尊！若一切法本性清淨，諸菩薩摩訶薩云何復於諸佛妙法而得清淨？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299b24-26</w:t>
      </w:r>
      <w:r w:rsidRPr="00D74D5E">
        <w:rPr>
          <w:rFonts w:hint="eastAsia"/>
          <w:sz w:val="22"/>
          <w:szCs w:val="22"/>
        </w:rPr>
        <w:t>）</w:t>
      </w:r>
    </w:p>
  </w:footnote>
  <w:footnote w:id="253">
    <w:p w14:paraId="09130563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沒：</w:t>
      </w:r>
      <w:r w:rsidRPr="00D74D5E">
        <w:rPr>
          <w:rFonts w:hint="eastAsia"/>
          <w:sz w:val="22"/>
          <w:szCs w:val="22"/>
        </w:rPr>
        <w:t>11.</w:t>
      </w:r>
      <w:r w:rsidRPr="00D74D5E">
        <w:rPr>
          <w:rFonts w:hint="eastAsia"/>
          <w:sz w:val="22"/>
          <w:szCs w:val="22"/>
        </w:rPr>
        <w:t>沈迷。</w:t>
      </w:r>
      <w:r w:rsidRPr="00D74D5E">
        <w:rPr>
          <w:rFonts w:hint="eastAsia"/>
          <w:sz w:val="22"/>
          <w:szCs w:val="22"/>
        </w:rPr>
        <w:t>13.</w:t>
      </w:r>
      <w:r w:rsidRPr="00D74D5E">
        <w:rPr>
          <w:rFonts w:hint="eastAsia"/>
          <w:sz w:val="22"/>
          <w:szCs w:val="22"/>
        </w:rPr>
        <w:t>貪。（《漢語大詞典》（五），</w:t>
      </w:r>
      <w:r w:rsidRPr="00D74D5E">
        <w:rPr>
          <w:sz w:val="22"/>
          <w:szCs w:val="22"/>
        </w:rPr>
        <w:t>p.992</w:t>
      </w:r>
      <w:r w:rsidRPr="00D74D5E">
        <w:rPr>
          <w:rFonts w:hint="eastAsia"/>
          <w:sz w:val="22"/>
          <w:szCs w:val="22"/>
        </w:rPr>
        <w:t>）</w:t>
      </w:r>
    </w:p>
  </w:footnote>
  <w:footnote w:id="254">
    <w:p w14:paraId="39C26C0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夫＋（人）【元】【明】。（大正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55">
    <w:p w14:paraId="72B7F454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14:paraId="162530E8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佛告善現：「如是！如是！如汝所說。諸法本來自性清淨。是菩薩摩訶薩於一切法本性淨中，精勤修學甚深般若波羅蜜多，如實通達，無沒無滯，遠離一切煩惱染著，故說菩薩復得清淨。</w:t>
      </w:r>
    </w:p>
    <w:p w14:paraId="2BD1E775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復次，善現！雖一切法本性清淨，愚夫異生不知、見、覺，是菩薩摩訶薩為欲令彼知、見、覺故，修行布施波羅蜜多乃至般若波羅蜜多，……修行四念住乃至八聖道支，……修行一切智、道相智、一切相智。是菩薩摩訶薩於一切法本性清淨如是學時，於佛十力乃至十八佛不共法，及餘無量無邊佛法，皆得清淨，不墮聲聞、獨覺等地。於諸有情心行差別，皆能通達至極彼岸，善巧方便令諸有情證一切法本性清淨，證得究竟安樂涅槃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299b26-c17</w:t>
      </w:r>
      <w:r w:rsidRPr="00D74D5E">
        <w:rPr>
          <w:rFonts w:hint="eastAsia"/>
          <w:sz w:val="22"/>
          <w:szCs w:val="22"/>
        </w:rPr>
        <w:t>）</w:t>
      </w:r>
    </w:p>
  </w:footnote>
  <w:footnote w:id="256">
    <w:p w14:paraId="2EA94FA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14:paraId="306216A2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譬如大地</w:t>
      </w:r>
      <w:r w:rsidRPr="00D74D5E">
        <w:rPr>
          <w:rFonts w:eastAsia="標楷體" w:hint="eastAsia"/>
          <w:sz w:val="22"/>
          <w:szCs w:val="22"/>
        </w:rPr>
        <w:t>」下第四，明結歎勸修。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316a1</w:t>
      </w:r>
      <w:r w:rsidRPr="00D74D5E">
        <w:rPr>
          <w:rFonts w:hint="eastAsia"/>
          <w:sz w:val="22"/>
          <w:szCs w:val="22"/>
        </w:rPr>
        <w:t>）</w:t>
      </w:r>
    </w:p>
  </w:footnote>
  <w:footnote w:id="257">
    <w:p w14:paraId="3E0B1194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〔人〕－【宋】【宮】。（大正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58">
    <w:p w14:paraId="49AE349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住＝在【宋】【宮】。（大正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259">
    <w:p w14:paraId="3B24EFF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復次，善現！若菩薩摩訶薩如是修學甚深般若波羅蜜多方便善巧，終不發起慳貪、破戒、忿恚、懈怠、散動、惡慧俱行之心，亦不發起貪欲、瞋恚、愚癡、憍慢俱行之心，亦不發起放逸、謬誤及餘過失俱行之心。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300a4-8</w:t>
      </w:r>
      <w:r w:rsidRPr="00D74D5E">
        <w:rPr>
          <w:rFonts w:hint="eastAsia"/>
          <w:sz w:val="22"/>
          <w:szCs w:val="22"/>
        </w:rPr>
        <w:t>）</w:t>
      </w:r>
    </w:p>
  </w:footnote>
  <w:footnote w:id="260">
    <w:p w14:paraId="13174993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亦不發起執著色、受、想、行、識俱行之心。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300a8-9</w:t>
      </w:r>
      <w:r w:rsidRPr="00D74D5E">
        <w:rPr>
          <w:rFonts w:hint="eastAsia"/>
          <w:sz w:val="22"/>
          <w:szCs w:val="22"/>
        </w:rPr>
        <w:t>）</w:t>
      </w:r>
    </w:p>
  </w:footnote>
  <w:footnote w:id="261">
    <w:p w14:paraId="7F6E5AA0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主歸般若行：諸波羅蜜攝入般若。（印順法師，《大智度論筆記》〔</w:t>
      </w:r>
      <w:r w:rsidRPr="00D74D5E">
        <w:rPr>
          <w:sz w:val="22"/>
          <w:szCs w:val="22"/>
        </w:rPr>
        <w:t>E003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p.291</w:t>
      </w:r>
      <w:r w:rsidRPr="00D74D5E">
        <w:rPr>
          <w:rFonts w:hint="eastAsia"/>
          <w:sz w:val="22"/>
          <w:szCs w:val="22"/>
        </w:rPr>
        <w:t>）</w:t>
      </w:r>
    </w:p>
  </w:footnote>
  <w:footnote w:id="262">
    <w:p w14:paraId="47979E3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="00FC0C83" w:rsidRPr="00986AAD">
        <w:rPr>
          <w:highlight w:val="yellow"/>
        </w:rPr>
        <w:t>^</w:t>
      </w:r>
      <w:r w:rsidRPr="00D74D5E">
        <w:rPr>
          <w:rFonts w:eastAsia="標楷體" w:hint="eastAsia"/>
          <w:sz w:val="22"/>
          <w:szCs w:val="22"/>
        </w:rPr>
        <w:t>復次，善現！若菩薩摩訶薩如是修學甚深般若波羅蜜多方便善巧威德力故，攝持一切波羅蜜多，增長一切波羅蜜多，導引一切波羅蜜多。何以故？善現！甚深般若波羅蜜多中含藏一切波羅蜜多故。</w:t>
      </w:r>
      <w:r w:rsidR="00FC0C83" w:rsidRPr="00986AAD">
        <w:rPr>
          <w:highlight w:val="yellow"/>
        </w:rPr>
        <w:t>^^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300b22-26</w:t>
      </w:r>
      <w:r w:rsidRPr="00D74D5E">
        <w:rPr>
          <w:rFonts w:hint="eastAsia"/>
          <w:sz w:val="22"/>
          <w:szCs w:val="22"/>
        </w:rPr>
        <w:t>）</w:t>
      </w:r>
    </w:p>
  </w:footnote>
  <w:footnote w:id="263">
    <w:p w14:paraId="1E9E7C94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說＋（修）【石】。（大正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264">
    <w:p w14:paraId="411DFB4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作＝得【石】。（大正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265">
    <w:p w14:paraId="363CBD03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欲＋（得）【石】。（大正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266">
    <w:p w14:paraId="532BF21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鍾＝鐘【明】。（大正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267">
    <w:p w14:paraId="57F3E3B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唄＝貝【元】【明】【宮】。（大正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268">
    <w:p w14:paraId="4274425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善現！若菩薩摩訶薩能學如是甚深般若波羅蜜多，無有一切功德善根而不能攝，無有一切功德善根而不能得。所以者何？甚深般若波羅蜜多是一切種功德善根所依處故。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301a10-14</w:t>
      </w:r>
      <w:r w:rsidRPr="00D74D5E">
        <w:rPr>
          <w:rFonts w:hint="eastAsia"/>
          <w:sz w:val="22"/>
          <w:szCs w:val="22"/>
        </w:rPr>
        <w:t>）</w:t>
      </w:r>
    </w:p>
  </w:footnote>
  <w:footnote w:id="269">
    <w:p w14:paraId="0120FEE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寧（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ㄋㄧㄥ</w:t>
      </w:r>
      <w:r w:rsidRPr="00D74D5E">
        <w:rPr>
          <w:rFonts w:eastAsia="標楷體" w:hint="eastAsia"/>
          <w:sz w:val="22"/>
          <w:szCs w:val="22"/>
        </w:rPr>
        <w:t>ˋ</w:t>
      </w:r>
      <w:r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3.</w:t>
      </w:r>
      <w:r w:rsidRPr="00D74D5E">
        <w:rPr>
          <w:rFonts w:hint="eastAsia"/>
          <w:sz w:val="22"/>
          <w:szCs w:val="22"/>
        </w:rPr>
        <w:t>豈，難道。（《漢語大詞典》（三），</w:t>
      </w:r>
      <w:r w:rsidRPr="00D74D5E">
        <w:rPr>
          <w:sz w:val="22"/>
          <w:szCs w:val="22"/>
        </w:rPr>
        <w:t>p.1599</w:t>
      </w:r>
      <w:r w:rsidRPr="00D74D5E">
        <w:rPr>
          <w:rFonts w:hint="eastAsia"/>
          <w:sz w:val="22"/>
          <w:szCs w:val="22"/>
        </w:rPr>
        <w:t>）</w:t>
      </w:r>
    </w:p>
  </w:footnote>
  <w:footnote w:id="270">
    <w:p w14:paraId="69DFF02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〔不〕－【宋】【元】【明】【宮】。（大正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271">
    <w:p w14:paraId="4F0E161D" w14:textId="77777777" w:rsidR="00AF7C9F" w:rsidRPr="00D74D5E" w:rsidRDefault="00AF7C9F" w:rsidP="00294A95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14:paraId="6A733012" w14:textId="77777777" w:rsidR="00AF7C9F" w:rsidRPr="00D74D5E" w:rsidRDefault="00AF7C9F" w:rsidP="00294A95">
      <w:pPr>
        <w:pStyle w:val="FootnoteText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具壽善現白言：「世尊！諸菩薩摩訶薩能學如是甚深般若波羅蜜多，豈於一切聲聞、獨覺功德善根能攝、能得？」</w:t>
      </w:r>
    </w:p>
    <w:p w14:paraId="60082510" w14:textId="77777777" w:rsidR="00AF7C9F" w:rsidRPr="00D74D5E" w:rsidRDefault="00AF7C9F" w:rsidP="00294A95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佛告善現：「是菩薩摩訶薩亦於一切聲聞、獨覺功德善根能攝、能得，然於其中無住無著。以勝智見正觀察已，超過聲聞及獨覺地，趣入菩薩正性離生故，此菩薩摩訶薩眾無有一切功德善根而不攝得。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301a14-21</w:t>
      </w:r>
      <w:r w:rsidRPr="00D74D5E">
        <w:rPr>
          <w:rFonts w:hint="eastAsia"/>
          <w:sz w:val="22"/>
          <w:szCs w:val="22"/>
        </w:rPr>
        <w:t>）</w:t>
      </w:r>
    </w:p>
    <w:p w14:paraId="3382C0B0" w14:textId="77777777" w:rsidR="00AF7C9F" w:rsidRPr="00D74D5E" w:rsidRDefault="00AF7C9F" w:rsidP="00294A9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）菩薩能得小德，但不中住。（印順法師，《大智度論筆記》〔</w:t>
      </w:r>
      <w:r w:rsidRPr="00D74D5E">
        <w:rPr>
          <w:sz w:val="22"/>
          <w:szCs w:val="22"/>
        </w:rPr>
        <w:t>E003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p.290</w:t>
      </w:r>
      <w:r w:rsidRPr="00D74D5E">
        <w:rPr>
          <w:rFonts w:hint="eastAsia"/>
          <w:sz w:val="22"/>
          <w:szCs w:val="22"/>
        </w:rPr>
        <w:t>）</w:t>
      </w:r>
    </w:p>
  </w:footnote>
  <w:footnote w:id="272">
    <w:p w14:paraId="3A26ECA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天＋（及）【宋】【元】【明】【宮】【石】。（大正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273">
    <w:p w14:paraId="02520F9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深＝行【宋】【元】【明】。（大正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274">
    <w:p w14:paraId="212D324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（是）＋菩【元】【明】【石】。（大正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275">
    <w:p w14:paraId="5DEDC10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14:paraId="05122898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須菩提！行般若作是念</w:t>
      </w:r>
      <w:r w:rsidRPr="00D74D5E">
        <w:rPr>
          <w:rFonts w:eastAsia="標楷體" w:hint="eastAsia"/>
          <w:sz w:val="22"/>
          <w:szCs w:val="22"/>
        </w:rPr>
        <w:t>」下第五，明得失。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316a3</w:t>
      </w:r>
      <w:r w:rsidRPr="00D74D5E">
        <w:rPr>
          <w:rFonts w:hint="eastAsia"/>
          <w:sz w:val="22"/>
          <w:szCs w:val="22"/>
        </w:rPr>
        <w:t>）</w:t>
      </w:r>
    </w:p>
  </w:footnote>
  <w:footnote w:id="276">
    <w:p w14:paraId="24AC11E8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14:paraId="7837BE14" w14:textId="77777777" w:rsidR="00AF7C9F" w:rsidRPr="00D74D5E" w:rsidRDefault="00AF7C9F" w:rsidP="00294A9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善現！若菩薩摩訶薩作如是念：「此是般若波羅蜜多，此是修時，此是修處，我能修此甚深般若波羅蜜多，我由如是甚深般若波羅蜜多棄捨如是所應捨法，定當證得一切智智！」是菩薩摩訶薩非行般若波羅蜜多，亦於般若波羅蜜多不能解了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301b3-8</w:t>
      </w:r>
      <w:r w:rsidRPr="00D74D5E">
        <w:rPr>
          <w:rFonts w:hint="eastAsia"/>
          <w:sz w:val="22"/>
          <w:szCs w:val="22"/>
        </w:rPr>
        <w:t>）</w:t>
      </w:r>
    </w:p>
  </w:footnote>
  <w:footnote w:id="277">
    <w:p w14:paraId="0D840C7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〔有〕－【宋】【宮】。（大正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278">
    <w:p w14:paraId="1DDDF23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行＋（是）【元】【明】。（大正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279">
    <w:p w14:paraId="66A2E7EC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無＋（有）【元】【明】【石】。（大正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280">
    <w:p w14:paraId="12A839C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14:paraId="5ABE4AFB" w14:textId="77777777" w:rsidR="00AF7C9F" w:rsidRPr="00D74D5E" w:rsidRDefault="00AF7C9F" w:rsidP="00F62BFF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善現！若菩薩摩訶薩作如是念：「此非般若波羅蜜多，此非修時，此非修處，此非修者，非由般若波羅蜜多遠離一切所應捨法，非由般若波羅蜜多定能證得一切智智。所以者何？以一切法皆住真如、法界、法性、不虛妄性、不變異性、平等性、離生性、法定、法住、實際、虛空界、不思議界，此中一切皆無差別。」善現！若菩薩摩訶薩能如是行，是行般若波羅蜜多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301b13-21</w:t>
      </w:r>
      <w:r w:rsidRPr="00D74D5E">
        <w:rPr>
          <w:rFonts w:hint="eastAsia"/>
          <w:sz w:val="22"/>
          <w:szCs w:val="22"/>
        </w:rPr>
        <w:t>）</w:t>
      </w:r>
    </w:p>
  </w:footnote>
  <w:footnote w:id="281">
    <w:p w14:paraId="514F7366" w14:textId="77777777" w:rsidR="00AF7C9F" w:rsidRPr="00973E4E" w:rsidRDefault="00AF7C9F" w:rsidP="00973E4E">
      <w:pPr>
        <w:pStyle w:val="FootnoteText"/>
        <w:spacing w:line="0" w:lineRule="atLeast"/>
        <w:ind w:left="858" w:hangingChars="390" w:hanging="858"/>
        <w:jc w:val="both"/>
        <w:rPr>
          <w:spacing w:val="-8"/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</w:t>
      </w:r>
      <w:r w:rsidRPr="00973E4E">
        <w:rPr>
          <w:rFonts w:hint="eastAsia"/>
          <w:spacing w:val="-8"/>
          <w:sz w:val="22"/>
          <w:szCs w:val="22"/>
        </w:rPr>
        <w:t>《正觀》（</w:t>
      </w:r>
      <w:r w:rsidRPr="00973E4E">
        <w:rPr>
          <w:rFonts w:hint="eastAsia"/>
          <w:spacing w:val="-8"/>
          <w:sz w:val="22"/>
          <w:szCs w:val="22"/>
        </w:rPr>
        <w:t>6</w:t>
      </w:r>
      <w:r w:rsidRPr="00973E4E">
        <w:rPr>
          <w:rFonts w:hint="eastAsia"/>
          <w:spacing w:val="-8"/>
          <w:sz w:val="22"/>
          <w:szCs w:val="22"/>
        </w:rPr>
        <w:t>），</w:t>
      </w:r>
      <w:r w:rsidRPr="00973E4E">
        <w:rPr>
          <w:spacing w:val="-8"/>
          <w:sz w:val="22"/>
          <w:szCs w:val="22"/>
        </w:rPr>
        <w:t>p.192</w:t>
      </w:r>
      <w:r w:rsidRPr="00973E4E">
        <w:rPr>
          <w:rFonts w:hint="eastAsia"/>
          <w:spacing w:val="-8"/>
          <w:sz w:val="22"/>
          <w:szCs w:val="22"/>
        </w:rPr>
        <w:t>：參見《大智度論》卷</w:t>
      </w:r>
      <w:r w:rsidRPr="00973E4E">
        <w:rPr>
          <w:spacing w:val="-8"/>
          <w:sz w:val="22"/>
          <w:szCs w:val="22"/>
        </w:rPr>
        <w:t>5</w:t>
      </w:r>
      <w:r w:rsidRPr="00973E4E">
        <w:rPr>
          <w:rFonts w:hint="eastAsia"/>
          <w:spacing w:val="-8"/>
          <w:sz w:val="22"/>
          <w:szCs w:val="22"/>
        </w:rPr>
        <w:t>（大正</w:t>
      </w:r>
      <w:r w:rsidRPr="00973E4E">
        <w:rPr>
          <w:spacing w:val="-8"/>
          <w:sz w:val="22"/>
          <w:szCs w:val="22"/>
        </w:rPr>
        <w:t>25</w:t>
      </w:r>
      <w:r w:rsidRPr="00973E4E">
        <w:rPr>
          <w:rFonts w:hint="eastAsia"/>
          <w:spacing w:val="-8"/>
          <w:sz w:val="22"/>
          <w:szCs w:val="22"/>
        </w:rPr>
        <w:t>，</w:t>
      </w:r>
      <w:r w:rsidRPr="00973E4E">
        <w:rPr>
          <w:spacing w:val="-8"/>
          <w:sz w:val="22"/>
          <w:szCs w:val="22"/>
        </w:rPr>
        <w:t>97</w:t>
      </w:r>
      <w:r w:rsidRPr="00973E4E">
        <w:rPr>
          <w:rFonts w:eastAsia="Roman Unicode" w:cs="Roman Unicode"/>
          <w:spacing w:val="-8"/>
          <w:sz w:val="22"/>
          <w:szCs w:val="22"/>
        </w:rPr>
        <w:t>a</w:t>
      </w:r>
      <w:r w:rsidRPr="00973E4E">
        <w:rPr>
          <w:spacing w:val="-8"/>
          <w:sz w:val="22"/>
          <w:szCs w:val="22"/>
        </w:rPr>
        <w:t>-</w:t>
      </w:r>
      <w:r w:rsidRPr="00973E4E">
        <w:rPr>
          <w:rFonts w:eastAsia="Roman Unicode" w:cs="Roman Unicode"/>
          <w:spacing w:val="-8"/>
          <w:sz w:val="22"/>
          <w:szCs w:val="22"/>
        </w:rPr>
        <w:t>c</w:t>
      </w:r>
      <w:r w:rsidRPr="00973E4E">
        <w:rPr>
          <w:rFonts w:hint="eastAsia"/>
          <w:spacing w:val="-8"/>
          <w:sz w:val="22"/>
          <w:szCs w:val="22"/>
        </w:rPr>
        <w:t>）、卷</w:t>
      </w:r>
      <w:r w:rsidRPr="00973E4E">
        <w:rPr>
          <w:spacing w:val="-8"/>
          <w:sz w:val="22"/>
          <w:szCs w:val="22"/>
        </w:rPr>
        <w:t>40</w:t>
      </w:r>
      <w:r w:rsidRPr="00973E4E">
        <w:rPr>
          <w:rFonts w:hint="eastAsia"/>
          <w:spacing w:val="-8"/>
          <w:sz w:val="22"/>
          <w:szCs w:val="22"/>
        </w:rPr>
        <w:t>（大正</w:t>
      </w:r>
      <w:r w:rsidRPr="00973E4E">
        <w:rPr>
          <w:spacing w:val="-8"/>
          <w:sz w:val="22"/>
          <w:szCs w:val="22"/>
        </w:rPr>
        <w:t>25</w:t>
      </w:r>
      <w:r w:rsidRPr="00973E4E">
        <w:rPr>
          <w:rFonts w:hint="eastAsia"/>
          <w:spacing w:val="-8"/>
          <w:sz w:val="22"/>
          <w:szCs w:val="22"/>
        </w:rPr>
        <w:t>，</w:t>
      </w:r>
      <w:r w:rsidRPr="00973E4E">
        <w:rPr>
          <w:spacing w:val="-8"/>
          <w:sz w:val="22"/>
          <w:szCs w:val="22"/>
        </w:rPr>
        <w:t>353</w:t>
      </w:r>
      <w:r w:rsidRPr="00973E4E">
        <w:rPr>
          <w:rFonts w:eastAsia="Roman Unicode" w:cs="Roman Unicode"/>
          <w:spacing w:val="-8"/>
          <w:sz w:val="22"/>
          <w:szCs w:val="22"/>
        </w:rPr>
        <w:t>a</w:t>
      </w:r>
      <w:r w:rsidRPr="00973E4E">
        <w:rPr>
          <w:spacing w:val="-8"/>
          <w:sz w:val="22"/>
          <w:szCs w:val="22"/>
        </w:rPr>
        <w:t>-</w:t>
      </w:r>
      <w:r w:rsidRPr="00973E4E">
        <w:rPr>
          <w:rFonts w:eastAsia="Roman Unicode" w:cs="Roman Unicode"/>
          <w:spacing w:val="-8"/>
          <w:sz w:val="22"/>
          <w:szCs w:val="22"/>
        </w:rPr>
        <w:t>b</w:t>
      </w:r>
      <w:r w:rsidRPr="00973E4E">
        <w:rPr>
          <w:rFonts w:hint="eastAsia"/>
          <w:spacing w:val="-8"/>
          <w:sz w:val="22"/>
          <w:szCs w:val="22"/>
        </w:rPr>
        <w:t>）。</w:t>
      </w:r>
    </w:p>
    <w:p w14:paraId="700ADF54" w14:textId="124D4802" w:rsidR="00AF7C9F" w:rsidRPr="00D74D5E" w:rsidRDefault="00AF7C9F" w:rsidP="00D74D5E">
      <w:pPr>
        <w:tabs>
          <w:tab w:val="left" w:pos="177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</w:t>
      </w:r>
      <w:r w:rsidR="0016092C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┌眾生等忍</w:t>
      </w:r>
    </w:p>
    <w:p w14:paraId="6C267A19" w14:textId="39D028F4" w:rsidR="00AF7C9F" w:rsidRPr="00D74D5E" w:rsidRDefault="00AF7C9F" w:rsidP="00D74D5E">
      <w:pPr>
        <w:pStyle w:val="FootnoteText"/>
        <w:tabs>
          <w:tab w:val="left" w:pos="1778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二種等忍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┴法等忍</w:t>
      </w:r>
      <w:r w:rsidRPr="00D74D5E">
        <w:rPr>
          <w:sz w:val="22"/>
          <w:szCs w:val="22"/>
        </w:rPr>
        <w:t xml:space="preserve">　　　</w:t>
      </w:r>
      <w:r w:rsidR="0016092C" w:rsidRPr="005C77E8">
        <w:rPr>
          <w:rFonts w:ascii="Helvetica" w:eastAsia="Times New Roman" w:hAnsi="Helvetica"/>
          <w:color w:val="000000"/>
          <w:highlight w:val="yellow"/>
          <w:shd w:val="clear" w:color="auto" w:fill="FFFFFF"/>
        </w:rPr>
        <w:t>!!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282">
    <w:p w14:paraId="1B26F02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p.192</w:t>
      </w:r>
      <w:r w:rsidRPr="00D74D5E">
        <w:rPr>
          <w:rFonts w:hint="eastAsia"/>
          <w:sz w:val="22"/>
          <w:szCs w:val="22"/>
        </w:rPr>
        <w:t>：參見《摩訶般若波羅蜜經》卷</w:t>
      </w:r>
      <w:r w:rsidRPr="00D74D5E">
        <w:rPr>
          <w:sz w:val="22"/>
          <w:szCs w:val="22"/>
        </w:rPr>
        <w:t>19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62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魔愁品（同學品）〉（大正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356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10-357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），《放光般若經》卷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63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釋提桓因品〉（大正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100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20-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）。</w:t>
      </w:r>
    </w:p>
  </w:footnote>
  <w:footnote w:id="283">
    <w:p w14:paraId="3FD8686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6C2B1063" w14:textId="77777777" w:rsidR="00AF7C9F" w:rsidRPr="00D74D5E" w:rsidRDefault="00AF7C9F" w:rsidP="00973E4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如稱兩頭</w:t>
      </w:r>
      <w:r w:rsidRPr="00D74D5E">
        <w:rPr>
          <w:rFonts w:ascii="標楷體" w:eastAsia="標楷體" w:hAnsi="標楷體" w:hint="eastAsia"/>
          <w:sz w:val="22"/>
          <w:szCs w:val="22"/>
        </w:rPr>
        <w:t>」已下，欲論生、法既各自</w:t>
      </w:r>
      <w:r w:rsidRPr="00D74D5E">
        <w:rPr>
          <w:rFonts w:ascii="標楷體" w:eastAsia="標楷體" w:hAnsi="標楷體" w:hint="eastAsia"/>
          <w:b/>
          <w:sz w:val="22"/>
          <w:szCs w:val="22"/>
        </w:rPr>
        <w:t>參差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rFonts w:ascii="標楷體" w:eastAsia="標楷體" w:hAnsi="標楷體" w:hint="eastAsia"/>
          <w:sz w:val="22"/>
          <w:szCs w:val="22"/>
        </w:rPr>
        <w:t>，今得此二等，則生、法均平，故云如稱也。當說。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906a17-18</w:t>
      </w:r>
      <w:r w:rsidRPr="00D74D5E">
        <w:rPr>
          <w:rFonts w:hint="eastAsia"/>
          <w:sz w:val="22"/>
          <w:szCs w:val="22"/>
        </w:rPr>
        <w:t>）</w:t>
      </w:r>
    </w:p>
    <w:p w14:paraId="4B208A4B" w14:textId="77777777" w:rsidR="00AF7C9F" w:rsidRPr="00D74D5E" w:rsidRDefault="00AF7C9F" w:rsidP="00973E4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※參差：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不齊貌。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紛紜繁雜。</w:t>
      </w:r>
      <w:r w:rsidRPr="00D74D5E">
        <w:rPr>
          <w:rFonts w:hint="eastAsia"/>
          <w:sz w:val="22"/>
          <w:szCs w:val="22"/>
        </w:rPr>
        <w:t>7.</w:t>
      </w:r>
      <w:r w:rsidRPr="00D74D5E">
        <w:rPr>
          <w:rFonts w:hint="eastAsia"/>
          <w:sz w:val="22"/>
          <w:szCs w:val="22"/>
        </w:rPr>
        <w:t>不一致，矛盾。（《漢語大</w:t>
      </w:r>
      <w:r w:rsidRPr="00973E4E">
        <w:rPr>
          <w:rFonts w:hint="eastAsia"/>
          <w:sz w:val="22"/>
          <w:szCs w:val="22"/>
        </w:rPr>
        <w:t>詞典</w:t>
      </w:r>
      <w:r w:rsidRPr="00D74D5E">
        <w:rPr>
          <w:rFonts w:hint="eastAsia"/>
          <w:sz w:val="22"/>
          <w:szCs w:val="22"/>
        </w:rPr>
        <w:t>》（二），</w:t>
      </w:r>
      <w:r w:rsidRPr="00D74D5E">
        <w:rPr>
          <w:sz w:val="22"/>
          <w:szCs w:val="22"/>
        </w:rPr>
        <w:t>p.843</w:t>
      </w:r>
      <w:r w:rsidRPr="00D74D5E">
        <w:rPr>
          <w:rFonts w:hint="eastAsia"/>
          <w:sz w:val="22"/>
          <w:szCs w:val="22"/>
        </w:rPr>
        <w:t>）</w:t>
      </w:r>
    </w:p>
  </w:footnote>
  <w:footnote w:id="284">
    <w:p w14:paraId="3A66417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停：</w:t>
      </w:r>
      <w:r w:rsidRPr="00D74D5E">
        <w:rPr>
          <w:rFonts w:hint="eastAsia"/>
          <w:sz w:val="22"/>
          <w:szCs w:val="22"/>
        </w:rPr>
        <w:t>10.</w:t>
      </w:r>
      <w:r w:rsidRPr="00D74D5E">
        <w:rPr>
          <w:rFonts w:hint="eastAsia"/>
          <w:sz w:val="22"/>
          <w:szCs w:val="22"/>
        </w:rPr>
        <w:t>均等。《敦煌變文集‧無常經講經文》：“纔亡三日早安排，送向荒郊看古道。送迴來，男女鬧，為分財不停懷懊腦。”（《漢語大詞典》（一），</w:t>
      </w:r>
      <w:r w:rsidRPr="00D74D5E">
        <w:rPr>
          <w:sz w:val="22"/>
          <w:szCs w:val="22"/>
        </w:rPr>
        <w:t>p.1556</w:t>
      </w:r>
      <w:r w:rsidRPr="00D74D5E">
        <w:rPr>
          <w:rFonts w:hint="eastAsia"/>
          <w:sz w:val="22"/>
          <w:szCs w:val="22"/>
        </w:rPr>
        <w:t>）</w:t>
      </w:r>
    </w:p>
  </w:footnote>
  <w:footnote w:id="285">
    <w:p w14:paraId="7FEAC42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法＝二【元】【明】【宮】【石】。（大正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286">
    <w:p w14:paraId="6C74F0E6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5D4A9FD0" w14:textId="77777777" w:rsidR="00AF7C9F" w:rsidRPr="00D74D5E" w:rsidRDefault="00AF7C9F" w:rsidP="00973E4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須菩提復問</w:t>
      </w:r>
      <w:r w:rsidRPr="00D74D5E">
        <w:rPr>
          <w:rFonts w:ascii="標楷體" w:eastAsia="標楷體" w:hAnsi="標楷體" w:hint="eastAsia"/>
          <w:sz w:val="22"/>
          <w:szCs w:val="22"/>
        </w:rPr>
        <w:t>」已下，釋第二分經文也。並當一一對上文說</w:t>
      </w:r>
      <w:r>
        <w:t>^^</w:t>
      </w:r>
      <w:r w:rsidRPr="00D74D5E">
        <w:rPr>
          <w:rFonts w:ascii="標楷體" w:eastAsia="標楷體" w:hAnsi="標楷體" w:hint="eastAsia"/>
          <w:sz w:val="22"/>
          <w:szCs w:val="22"/>
        </w:rPr>
        <w:t>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906a19-20</w:t>
      </w:r>
      <w:r w:rsidRPr="00D74D5E">
        <w:rPr>
          <w:rFonts w:hint="eastAsia"/>
          <w:sz w:val="22"/>
          <w:szCs w:val="22"/>
        </w:rPr>
        <w:t>）</w:t>
      </w:r>
    </w:p>
  </w:footnote>
  <w:footnote w:id="287">
    <w:p w14:paraId="12E1DCEF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不：不生不滅不盡不斷不集。（印順法師，《大智度論筆記》〔</w:t>
      </w:r>
      <w:r w:rsidRPr="00D74D5E">
        <w:rPr>
          <w:sz w:val="22"/>
          <w:szCs w:val="22"/>
        </w:rPr>
        <w:t>E010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p.303</w:t>
      </w:r>
      <w:r w:rsidRPr="00D74D5E">
        <w:rPr>
          <w:rFonts w:hint="eastAsia"/>
          <w:sz w:val="22"/>
          <w:szCs w:val="22"/>
        </w:rPr>
        <w:t>）</w:t>
      </w:r>
    </w:p>
  </w:footnote>
  <w:footnote w:id="288">
    <w:p w14:paraId="7DE585A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盡、離、斷，除倒非究竟。（印順法師，《大智度論筆記》〔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289">
    <w:p w14:paraId="694546C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〔學〕－【宋】【元】【明】。（大正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90">
    <w:p w14:paraId="21B9753F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62D3BEC3" w14:textId="77777777" w:rsidR="00AF7C9F" w:rsidRPr="00D74D5E" w:rsidRDefault="00AF7C9F" w:rsidP="00973E4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六波羅蜜既是因性，總攝萬行，故云「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盡諸學邊</w:t>
      </w:r>
      <w:r w:rsidRPr="00D74D5E">
        <w:rPr>
          <w:rFonts w:ascii="標楷體" w:eastAsia="標楷體" w:hAnsi="標楷體" w:hint="eastAsia"/>
          <w:sz w:val="22"/>
          <w:szCs w:val="22"/>
        </w:rPr>
        <w:t>」也</w:t>
      </w:r>
      <w:r>
        <w:t>^^</w:t>
      </w:r>
      <w:r w:rsidRPr="00D74D5E">
        <w:rPr>
          <w:rFonts w:ascii="標楷體" w:eastAsia="標楷體" w:hAnsi="標楷體" w:hint="eastAsia"/>
          <w:sz w:val="22"/>
          <w:szCs w:val="22"/>
        </w:rPr>
        <w:t>。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906a20-21</w:t>
      </w:r>
      <w:r w:rsidRPr="00D74D5E">
        <w:rPr>
          <w:rFonts w:hint="eastAsia"/>
          <w:sz w:val="22"/>
          <w:szCs w:val="22"/>
        </w:rPr>
        <w:t>）</w:t>
      </w:r>
    </w:p>
  </w:footnote>
  <w:footnote w:id="291">
    <w:p w14:paraId="704A269D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（世）＋界【宮】，界＝國【石】。（大正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92">
    <w:p w14:paraId="67B844D3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親＝雜【宮】。（大正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293">
    <w:p w14:paraId="23355328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豫：</w:t>
      </w:r>
      <w:r w:rsidRPr="00D74D5E">
        <w:rPr>
          <w:rFonts w:hint="eastAsia"/>
          <w:sz w:val="22"/>
          <w:szCs w:val="22"/>
        </w:rPr>
        <w:t>14.</w:t>
      </w:r>
      <w:r w:rsidRPr="00D74D5E">
        <w:rPr>
          <w:rFonts w:hint="eastAsia"/>
          <w:sz w:val="22"/>
          <w:szCs w:val="22"/>
        </w:rPr>
        <w:t>通「與」。關涉，牽涉。（《漢語大詞典》（十），</w:t>
      </w:r>
      <w:r w:rsidRPr="00D74D5E">
        <w:rPr>
          <w:sz w:val="22"/>
          <w:szCs w:val="22"/>
        </w:rPr>
        <w:t>p.38</w:t>
      </w:r>
      <w:r w:rsidRPr="00D74D5E">
        <w:rPr>
          <w:rFonts w:hint="eastAsia"/>
          <w:sz w:val="22"/>
          <w:szCs w:val="22"/>
        </w:rPr>
        <w:t>）</w:t>
      </w:r>
    </w:p>
  </w:footnote>
  <w:footnote w:id="294">
    <w:p w14:paraId="4FC3ECB6" w14:textId="01BFE346" w:rsidR="00AF7C9F" w:rsidRPr="00D74D5E" w:rsidRDefault="00AF7C9F" w:rsidP="00D74D5E">
      <w:pPr>
        <w:tabs>
          <w:tab w:val="left" w:pos="2548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="0016092C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┌有邊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眾生應可度盡</w:t>
      </w:r>
    </w:p>
    <w:p w14:paraId="2A5CF163" w14:textId="77777777" w:rsidR="00AF7C9F" w:rsidRPr="00D74D5E" w:rsidRDefault="00AF7C9F" w:rsidP="00D74D5E">
      <w:pPr>
        <w:pStyle w:val="FootnoteText"/>
        <w:tabs>
          <w:tab w:val="left" w:pos="254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世界有邊、無邊是邪見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┴無邊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佛不應有一切智</w:t>
      </w:r>
    </w:p>
    <w:p w14:paraId="4AA532B0" w14:textId="397EA49C" w:rsidR="00AF7C9F" w:rsidRPr="00D74D5E" w:rsidRDefault="00AF7C9F" w:rsidP="00D74D5E">
      <w:pPr>
        <w:pStyle w:val="FootnoteText"/>
        <w:tabs>
          <w:tab w:val="right" w:pos="9070"/>
        </w:tabs>
        <w:spacing w:line="0" w:lineRule="atLeast"/>
        <w:ind w:left="266"/>
        <w:jc w:val="both"/>
        <w:rPr>
          <w:sz w:val="22"/>
          <w:szCs w:val="22"/>
        </w:rPr>
      </w:pPr>
      <w:r w:rsidRPr="00D74D5E">
        <w:rPr>
          <w:sz w:val="22"/>
          <w:szCs w:val="22"/>
        </w:rPr>
        <w:tab/>
      </w:r>
      <w:r w:rsidR="0016092C" w:rsidRPr="005C77E8">
        <w:rPr>
          <w:rFonts w:ascii="Helvetica" w:eastAsia="Times New Roman" w:hAnsi="Helvetica"/>
          <w:color w:val="000000"/>
          <w:highlight w:val="yellow"/>
          <w:shd w:val="clear" w:color="auto" w:fill="FFFFFF"/>
        </w:rPr>
        <w:t>!!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011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p.21</w:t>
      </w:r>
      <w:r w:rsidRPr="00D74D5E">
        <w:rPr>
          <w:rFonts w:hint="eastAsia"/>
          <w:sz w:val="22"/>
          <w:szCs w:val="22"/>
        </w:rPr>
        <w:t>）</w:t>
      </w:r>
    </w:p>
  </w:footnote>
  <w:footnote w:id="295">
    <w:p w14:paraId="3E966DF8" w14:textId="77777777" w:rsidR="00AF7C9F" w:rsidRPr="00D74D5E" w:rsidRDefault="00AF7C9F" w:rsidP="00D74D5E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2C058961" w14:textId="77777777" w:rsidR="00AF7C9F" w:rsidRPr="00D74D5E" w:rsidRDefault="00AF7C9F" w:rsidP="00973E4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或時有大人</w:t>
      </w:r>
      <w:r w:rsidRPr="00D74D5E">
        <w:rPr>
          <w:rFonts w:eastAsia="標楷體" w:hint="eastAsia"/>
          <w:sz w:val="22"/>
          <w:szCs w:val="22"/>
        </w:rPr>
        <w:t>」已下，明學大法行大智慧如是等故，名為大人，所謂思諸實法也。當說。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</w:t>
      </w:r>
      <w:r w:rsidRPr="00D74D5E">
        <w:rPr>
          <w:rFonts w:eastAsia="Roman Unicode" w:cs="Roman Unicode"/>
          <w:sz w:val="22"/>
          <w:szCs w:val="22"/>
        </w:rPr>
        <w:t>a22-23</w:t>
      </w:r>
      <w:r w:rsidRPr="00D74D5E">
        <w:rPr>
          <w:rFonts w:hint="eastAsia"/>
          <w:sz w:val="22"/>
          <w:szCs w:val="22"/>
        </w:rPr>
        <w:t>）</w:t>
      </w:r>
    </w:p>
  </w:footnote>
  <w:footnote w:id="296">
    <w:p w14:paraId="6B74103F" w14:textId="4A7DC6A5" w:rsidR="00AF7C9F" w:rsidRPr="00D74D5E" w:rsidRDefault="00AF7C9F" w:rsidP="00D74D5E">
      <w:pPr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="0016092C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┌行是道，破倒見</w:t>
      </w:r>
    </w:p>
    <w:p w14:paraId="5EA04210" w14:textId="563A8DD8" w:rsidR="00AF7C9F" w:rsidRPr="00D74D5E" w:rsidRDefault="00AF7C9F" w:rsidP="00D74D5E">
      <w:pPr>
        <w:tabs>
          <w:tab w:val="left" w:pos="78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雙非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┴捨此道，直入法性住</w:t>
      </w:r>
      <w:r w:rsidRPr="00D74D5E">
        <w:rPr>
          <w:sz w:val="22"/>
          <w:szCs w:val="22"/>
        </w:rPr>
        <w:t xml:space="preserve">　　</w:t>
      </w:r>
      <w:r w:rsidR="0016092C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p.171</w:t>
      </w:r>
      <w:r w:rsidRPr="00D74D5E">
        <w:rPr>
          <w:rFonts w:hint="eastAsia"/>
          <w:sz w:val="22"/>
          <w:szCs w:val="22"/>
        </w:rPr>
        <w:t>）</w:t>
      </w:r>
    </w:p>
  </w:footnote>
  <w:footnote w:id="297">
    <w:p w14:paraId="45133F5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人＋（生）【宋】【宮】。（大正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298">
    <w:p w14:paraId="0E720384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〔利〕－【宋】【宮】。（大正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299">
    <w:p w14:paraId="46FD8BAF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市易：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交易，貿易。（《漢語大詞典》（三），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rFonts w:eastAsia="SimSun"/>
          <w:sz w:val="22"/>
          <w:szCs w:val="22"/>
        </w:rPr>
        <w:t>687</w:t>
      </w:r>
      <w:r w:rsidRPr="00D74D5E">
        <w:rPr>
          <w:rFonts w:hint="eastAsia"/>
          <w:sz w:val="22"/>
          <w:szCs w:val="22"/>
        </w:rPr>
        <w:t>）</w:t>
      </w:r>
    </w:p>
  </w:footnote>
  <w:footnote w:id="300">
    <w:p w14:paraId="07E4A34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〔菩薩〕－【宋】【宮】。（大正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301">
    <w:p w14:paraId="69588114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濟：</w:t>
      </w:r>
      <w:r w:rsidRPr="00D74D5E">
        <w:rPr>
          <w:rFonts w:hint="eastAsia"/>
          <w:sz w:val="22"/>
          <w:szCs w:val="22"/>
        </w:rPr>
        <w:t>5.</w:t>
      </w:r>
      <w:r w:rsidRPr="00D74D5E">
        <w:rPr>
          <w:rFonts w:hint="eastAsia"/>
          <w:sz w:val="22"/>
          <w:szCs w:val="22"/>
        </w:rPr>
        <w:t>救助。（《漢語大詞典》（六），</w:t>
      </w:r>
      <w:r w:rsidRPr="00D74D5E">
        <w:rPr>
          <w:sz w:val="22"/>
          <w:szCs w:val="22"/>
        </w:rPr>
        <w:t>p.190</w:t>
      </w:r>
      <w:r w:rsidRPr="00D74D5E">
        <w:rPr>
          <w:rFonts w:hint="eastAsia"/>
          <w:sz w:val="22"/>
          <w:szCs w:val="22"/>
        </w:rPr>
        <w:t>）</w:t>
      </w:r>
    </w:p>
  </w:footnote>
  <w:footnote w:id="302">
    <w:p w14:paraId="035CD581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1B77654C" w14:textId="77777777" w:rsidR="00AF7C9F" w:rsidRPr="00D74D5E" w:rsidRDefault="00AF7C9F" w:rsidP="00973E4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以欲界</w:t>
      </w:r>
      <w:r w:rsidRPr="00D74D5E">
        <w:rPr>
          <w:rFonts w:eastAsia="標楷體" w:hint="eastAsia"/>
          <w:sz w:val="22"/>
          <w:szCs w:val="22"/>
        </w:rPr>
        <w:t>」已下，明</w:t>
      </w:r>
      <w:r w:rsidRPr="00973E4E">
        <w:rPr>
          <w:rFonts w:ascii="標楷體" w:eastAsia="標楷體" w:hAnsi="標楷體" w:hint="eastAsia"/>
          <w:sz w:val="22"/>
          <w:szCs w:val="22"/>
        </w:rPr>
        <w:t>菩薩</w:t>
      </w:r>
      <w:r w:rsidRPr="00D74D5E">
        <w:rPr>
          <w:rFonts w:eastAsia="標楷體" w:hint="eastAsia"/>
          <w:sz w:val="22"/>
          <w:szCs w:val="22"/>
        </w:rPr>
        <w:t>以欲界眾生多諸惡欲等故，生於欲界度之；但為調心故脩諸禪，而不隨生也。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</w:t>
      </w:r>
      <w:r w:rsidRPr="00D74D5E">
        <w:rPr>
          <w:rFonts w:eastAsia="Roman Unicode" w:cs="Roman Unicode"/>
          <w:sz w:val="22"/>
          <w:szCs w:val="22"/>
        </w:rPr>
        <w:t>a23-b1</w:t>
      </w:r>
      <w:r w:rsidRPr="00D74D5E">
        <w:rPr>
          <w:rFonts w:hint="eastAsia"/>
          <w:sz w:val="22"/>
          <w:szCs w:val="22"/>
        </w:rPr>
        <w:t>）</w:t>
      </w:r>
    </w:p>
  </w:footnote>
  <w:footnote w:id="303">
    <w:p w14:paraId="4E75C743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軟＝濡【宋】【元】【宮】。（大正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304">
    <w:p w14:paraId="176A2717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〔已〕－【宋】【宮】。（大正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305">
    <w:p w14:paraId="5E6A575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14:paraId="30A5E1CD" w14:textId="77777777" w:rsidR="00AF7C9F" w:rsidRPr="00D74D5E" w:rsidRDefault="00AF7C9F" w:rsidP="00973E4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為是人故行六波羅蜜等</w:t>
      </w:r>
      <w:r w:rsidRPr="00D74D5E">
        <w:rPr>
          <w:rFonts w:ascii="標楷體" w:eastAsia="標楷體" w:hAnsi="標楷體" w:hint="eastAsia"/>
          <w:sz w:val="22"/>
          <w:szCs w:val="22"/>
        </w:rPr>
        <w:t>」已下，若諸小菩薩，或為破慳貪故行檀波羅蜜，為除破戒故行尸羅；若謂大菩薩，本無慳貪破戒等事，所行諸波羅蜜，但為眾生而行之也。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906b1-4</w:t>
      </w:r>
      <w:r w:rsidRPr="00D74D5E">
        <w:rPr>
          <w:rFonts w:hint="eastAsia"/>
          <w:sz w:val="22"/>
          <w:szCs w:val="22"/>
        </w:rPr>
        <w:t>）</w:t>
      </w:r>
    </w:p>
  </w:footnote>
  <w:footnote w:id="306">
    <w:p w14:paraId="66D44199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所行＝行所【宋】【元】【明】【宮】。（大正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307">
    <w:p w14:paraId="77E57966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根＝相【宋】【宮】。（大正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308">
    <w:p w14:paraId="396F30B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等＝盡【宋】【元】【明】【宮】。（大正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309">
    <w:p w14:paraId="79ABF334" w14:textId="77777777" w:rsidR="00AF7C9F" w:rsidRPr="00D74D5E" w:rsidRDefault="00AF7C9F" w:rsidP="00973E4E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）煩惱：無明力故身見生。（印順法師，《大智度論筆記》〔</w:t>
      </w:r>
      <w:r w:rsidRPr="00D74D5E">
        <w:rPr>
          <w:sz w:val="22"/>
          <w:szCs w:val="22"/>
        </w:rPr>
        <w:t>C018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p.217</w:t>
      </w:r>
      <w:r w:rsidRPr="00D74D5E">
        <w:rPr>
          <w:rFonts w:hint="eastAsia"/>
          <w:sz w:val="22"/>
          <w:szCs w:val="22"/>
        </w:rPr>
        <w:t>）</w:t>
      </w:r>
    </w:p>
    <w:p w14:paraId="549E0A39" w14:textId="77777777" w:rsidR="00AF7C9F" w:rsidRPr="00D74D5E" w:rsidRDefault="00AF7C9F" w:rsidP="00973E4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）無明因緣生我見。（印順法師，《大智度論筆記》〔</w:t>
      </w:r>
      <w:r w:rsidRPr="00D74D5E">
        <w:rPr>
          <w:sz w:val="22"/>
          <w:szCs w:val="22"/>
        </w:rPr>
        <w:t>E023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310">
    <w:p w14:paraId="4DFB221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五見：我見為六十二見本。（印順法師，《大智度論筆記》〔</w:t>
      </w:r>
      <w:r w:rsidRPr="00D74D5E">
        <w:rPr>
          <w:sz w:val="22"/>
          <w:szCs w:val="22"/>
        </w:rPr>
        <w:t>E015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p.312</w:t>
      </w:r>
      <w:r w:rsidRPr="00D74D5E">
        <w:rPr>
          <w:rFonts w:hint="eastAsia"/>
          <w:sz w:val="22"/>
          <w:szCs w:val="22"/>
        </w:rPr>
        <w:t>）</w:t>
      </w:r>
    </w:p>
  </w:footnote>
  <w:footnote w:id="311">
    <w:p w14:paraId="3658CAF1" w14:textId="1F607282" w:rsidR="00AF7C9F" w:rsidRPr="00D74D5E" w:rsidRDefault="00AF7C9F" w:rsidP="00D339EA">
      <w:pPr>
        <w:tabs>
          <w:tab w:val="left" w:pos="1008"/>
        </w:tabs>
        <w:spacing w:beforeLines="10" w:before="36" w:line="0" w:lineRule="atLeast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="0016092C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┌邪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相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著心取相</w:t>
      </w:r>
    </w:p>
    <w:p w14:paraId="076E4490" w14:textId="77777777" w:rsidR="00AF7C9F" w:rsidRPr="00D74D5E" w:rsidRDefault="00AF7C9F" w:rsidP="00D74D5E">
      <w:pPr>
        <w:tabs>
          <w:tab w:val="left" w:pos="100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三次第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┤遮邪行相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破是著相</w:t>
      </w:r>
    </w:p>
    <w:p w14:paraId="2C4906F4" w14:textId="5215B34D" w:rsidR="00AF7C9F" w:rsidRPr="00D74D5E" w:rsidRDefault="00AF7C9F" w:rsidP="00D74D5E">
      <w:pPr>
        <w:pStyle w:val="FootnoteText"/>
        <w:tabs>
          <w:tab w:val="left" w:pos="100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└示正行相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破邪著，亦說實相</w:t>
      </w:r>
      <w:r w:rsidRPr="00D74D5E">
        <w:rPr>
          <w:sz w:val="22"/>
          <w:szCs w:val="22"/>
        </w:rPr>
        <w:tab/>
      </w:r>
      <w:r w:rsidR="0016092C" w:rsidRPr="005C77E8">
        <w:rPr>
          <w:rFonts w:ascii="Helvetica" w:eastAsia="Times New Roman" w:hAnsi="Helvetica"/>
          <w:color w:val="000000"/>
          <w:highlight w:val="yellow"/>
          <w:shd w:val="clear" w:color="auto" w:fill="FFFFFF"/>
        </w:rPr>
        <w:t>!!</w:t>
      </w:r>
      <w:bookmarkStart w:id="5" w:name="_GoBack"/>
      <w:bookmarkEnd w:id="5"/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rFonts w:eastAsia="Roman Unicode" w:cs="Roman Unicode"/>
          <w:sz w:val="22"/>
          <w:szCs w:val="22"/>
        </w:rPr>
        <w:t>p</w:t>
      </w:r>
      <w:r w:rsidRPr="00D74D5E">
        <w:rPr>
          <w:sz w:val="22"/>
          <w:szCs w:val="22"/>
        </w:rPr>
        <w:t>.171</w:t>
      </w:r>
      <w:r w:rsidRPr="00D74D5E">
        <w:rPr>
          <w:rFonts w:hint="eastAsia"/>
          <w:sz w:val="22"/>
          <w:szCs w:val="22"/>
        </w:rPr>
        <w:t>）</w:t>
      </w:r>
    </w:p>
  </w:footnote>
  <w:footnote w:id="312">
    <w:p w14:paraId="089C92CA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眾＝</w:t>
      </w:r>
      <w:r w:rsidRPr="00D74D5E">
        <w:rPr>
          <w:rStyle w:val="gaiji"/>
          <w:rFonts w:eastAsia="細明體" w:hint="eastAsia"/>
          <w:sz w:val="22"/>
          <w:szCs w:val="22"/>
        </w:rPr>
        <w:t>隂</w:t>
      </w:r>
      <w:r w:rsidRPr="00D74D5E">
        <w:rPr>
          <w:rFonts w:hint="eastAsia"/>
          <w:sz w:val="22"/>
          <w:szCs w:val="22"/>
        </w:rPr>
        <w:t>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313">
    <w:p w14:paraId="79B8022E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是＋（無得）【宋】【元】【明】【宮】【石】。（大正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314">
    <w:p w14:paraId="2338A4C2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是＝見【石】。（大正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315">
    <w:p w14:paraId="4F157EAB" w14:textId="77777777" w:rsidR="00AF7C9F" w:rsidRPr="00D74D5E" w:rsidRDefault="00AF7C9F" w:rsidP="007C16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〔行〕－【宋】【元】【明】【宮】。（大正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316">
    <w:p w14:paraId="06A937F2" w14:textId="77777777" w:rsidR="00AF7C9F" w:rsidRPr="00D74D5E" w:rsidRDefault="00AF7C9F" w:rsidP="00973E4E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FootnoteReference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）咎＋（釋第六十二品竟）【石】。（大正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  <w:p w14:paraId="24D3FFE1" w14:textId="77777777" w:rsidR="00AF7C9F" w:rsidRPr="00D74D5E" w:rsidRDefault="00AF7C9F" w:rsidP="00973E4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）咎（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ㄐㄧㄡˋ</w:t>
      </w:r>
      <w:r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罪過，過失。（《漢語大詞典》（三），</w:t>
      </w:r>
      <w:r w:rsidRPr="00D74D5E">
        <w:rPr>
          <w:sz w:val="22"/>
          <w:szCs w:val="22"/>
        </w:rPr>
        <w:t>p.309</w:t>
      </w:r>
      <w:r w:rsidRPr="00D74D5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F47E4" w14:textId="77777777" w:rsidR="00AF7C9F" w:rsidRDefault="00AF7C9F" w:rsidP="001A6394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0D8B2" w14:textId="77777777" w:rsidR="00AF7C9F" w:rsidRDefault="00AF7C9F" w:rsidP="0062174E">
    <w:pPr>
      <w:pStyle w:val="Header"/>
      <w:jc w:val="right"/>
      <w:rPr>
        <w:rFonts w:eastAsia="標楷體"/>
        <w:szCs w:val="18"/>
      </w:rPr>
    </w:pPr>
    <w:r>
      <w:rPr>
        <w:rFonts w:hint="eastAsia"/>
      </w:rPr>
      <w:t>第六冊：</w:t>
    </w:r>
    <w:r>
      <w:rPr>
        <w:rFonts w:ascii="新細明體" w:hAnsi="新細明體" w:hint="eastAsia"/>
        <w:szCs w:val="18"/>
      </w:rPr>
      <w:t>《大智度論》卷</w:t>
    </w:r>
    <w:r>
      <w:rPr>
        <w:szCs w:val="18"/>
      </w:rPr>
      <w:t>0</w:t>
    </w:r>
    <w:r>
      <w:rPr>
        <w:rFonts w:eastAsia="標楷體"/>
        <w:szCs w:val="18"/>
      </w:rPr>
      <w:t>77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246263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>
    <w:nsid w:val="02912369"/>
    <w:multiLevelType w:val="hybridMultilevel"/>
    <w:tmpl w:val="8BAA76BA"/>
    <w:lvl w:ilvl="0" w:tplc="494095FE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2">
    <w:nsid w:val="0E5C2250"/>
    <w:multiLevelType w:val="hybridMultilevel"/>
    <w:tmpl w:val="305234E0"/>
    <w:lvl w:ilvl="0" w:tplc="C7B4C222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3">
    <w:nsid w:val="210A29D7"/>
    <w:multiLevelType w:val="hybridMultilevel"/>
    <w:tmpl w:val="59D239CC"/>
    <w:lvl w:ilvl="0" w:tplc="8CEEF80A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4">
    <w:nsid w:val="2C201466"/>
    <w:multiLevelType w:val="hybridMultilevel"/>
    <w:tmpl w:val="9A507AA6"/>
    <w:lvl w:ilvl="0" w:tplc="3732CD96">
      <w:start w:val="1"/>
      <w:numFmt w:val="taiwaneseCountingThousand"/>
      <w:lvlText w:val="（%1）"/>
      <w:lvlJc w:val="left"/>
      <w:pPr>
        <w:tabs>
          <w:tab w:val="num" w:pos="1322"/>
        </w:tabs>
        <w:ind w:left="1322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62"/>
        </w:tabs>
        <w:ind w:left="1562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42"/>
        </w:tabs>
        <w:ind w:left="2042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2"/>
        </w:tabs>
        <w:ind w:left="2522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002"/>
        </w:tabs>
        <w:ind w:left="3002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482"/>
        </w:tabs>
        <w:ind w:left="3482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962"/>
        </w:tabs>
        <w:ind w:left="3962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442"/>
        </w:tabs>
        <w:ind w:left="4442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922"/>
        </w:tabs>
        <w:ind w:left="4922" w:hanging="480"/>
      </w:pPr>
      <w:rPr>
        <w:rFonts w:cs="Times New Roman"/>
      </w:rPr>
    </w:lvl>
  </w:abstractNum>
  <w:abstractNum w:abstractNumId="5">
    <w:nsid w:val="323E301E"/>
    <w:multiLevelType w:val="hybridMultilevel"/>
    <w:tmpl w:val="7E98EBD0"/>
    <w:lvl w:ilvl="0" w:tplc="7A1CE0D2">
      <w:start w:val="1"/>
      <w:numFmt w:val="taiwaneseCountingThousand"/>
      <w:lvlText w:val="（%1）"/>
      <w:lvlJc w:val="left"/>
      <w:pPr>
        <w:tabs>
          <w:tab w:val="num" w:pos="920"/>
        </w:tabs>
        <w:ind w:left="9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  <w:rPr>
        <w:rFonts w:cs="Times New Roman"/>
      </w:rPr>
    </w:lvl>
  </w:abstractNum>
  <w:abstractNum w:abstractNumId="6">
    <w:nsid w:val="3A61660A"/>
    <w:multiLevelType w:val="hybridMultilevel"/>
    <w:tmpl w:val="1BF61900"/>
    <w:lvl w:ilvl="0" w:tplc="C214F6BC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3D5A6BA8"/>
    <w:multiLevelType w:val="hybridMultilevel"/>
    <w:tmpl w:val="3A04376C"/>
    <w:lvl w:ilvl="0" w:tplc="85F0EBE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4817712D"/>
    <w:multiLevelType w:val="hybridMultilevel"/>
    <w:tmpl w:val="B02C0CEA"/>
    <w:lvl w:ilvl="0" w:tplc="2C82C3C4">
      <w:start w:val="1"/>
      <w:numFmt w:val="decimal"/>
      <w:lvlText w:val="（%1）"/>
      <w:lvlJc w:val="left"/>
      <w:pPr>
        <w:tabs>
          <w:tab w:val="num" w:pos="1420"/>
        </w:tabs>
        <w:ind w:left="14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660"/>
        </w:tabs>
        <w:ind w:left="16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40"/>
        </w:tabs>
        <w:ind w:left="21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20"/>
        </w:tabs>
        <w:ind w:left="26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00"/>
        </w:tabs>
        <w:ind w:left="31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580"/>
        </w:tabs>
        <w:ind w:left="35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60"/>
        </w:tabs>
        <w:ind w:left="40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40"/>
        </w:tabs>
        <w:ind w:left="45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20"/>
        </w:tabs>
        <w:ind w:left="5020" w:hanging="480"/>
      </w:pPr>
      <w:rPr>
        <w:rFonts w:cs="Times New Roman"/>
      </w:rPr>
    </w:lvl>
  </w:abstractNum>
  <w:abstractNum w:abstractNumId="9">
    <w:nsid w:val="4D7304CC"/>
    <w:multiLevelType w:val="hybridMultilevel"/>
    <w:tmpl w:val="821CD3AC"/>
    <w:lvl w:ilvl="0" w:tplc="0C0467EE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">
    <w:nsid w:val="59A43DB0"/>
    <w:multiLevelType w:val="hybridMultilevel"/>
    <w:tmpl w:val="D9A08C2C"/>
    <w:lvl w:ilvl="0" w:tplc="413615FC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62E24533"/>
    <w:multiLevelType w:val="hybridMultilevel"/>
    <w:tmpl w:val="BB624DE4"/>
    <w:lvl w:ilvl="0" w:tplc="C5167CCA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7F0A6A89"/>
    <w:multiLevelType w:val="hybridMultilevel"/>
    <w:tmpl w:val="E39C5C26"/>
    <w:lvl w:ilvl="0" w:tplc="13D2D64C">
      <w:start w:val="1"/>
      <w:numFmt w:val="ideographLegalTraditional"/>
      <w:lvlText w:val="（%1）"/>
      <w:lvlJc w:val="left"/>
      <w:pPr>
        <w:tabs>
          <w:tab w:val="num" w:pos="820"/>
        </w:tabs>
        <w:ind w:left="8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1"/>
  </w:num>
  <w:num w:numId="9">
    <w:abstractNumId w:val="6"/>
  </w:num>
  <w:num w:numId="10">
    <w:abstractNumId w:val="2"/>
  </w:num>
  <w:num w:numId="11">
    <w:abstractNumId w:val="12"/>
  </w:num>
  <w:num w:numId="12">
    <w:abstractNumId w:val="10"/>
  </w:num>
  <w:num w:numId="13">
    <w:abstractNumId w:val="8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65F0"/>
    <w:rsid w:val="00006F02"/>
    <w:rsid w:val="00010151"/>
    <w:rsid w:val="000110BB"/>
    <w:rsid w:val="0001165A"/>
    <w:rsid w:val="00012DD7"/>
    <w:rsid w:val="000146AD"/>
    <w:rsid w:val="000201A3"/>
    <w:rsid w:val="00020F46"/>
    <w:rsid w:val="00027A83"/>
    <w:rsid w:val="00036581"/>
    <w:rsid w:val="00037A7A"/>
    <w:rsid w:val="00055B54"/>
    <w:rsid w:val="00060DC2"/>
    <w:rsid w:val="0006223E"/>
    <w:rsid w:val="0006683B"/>
    <w:rsid w:val="000757F8"/>
    <w:rsid w:val="00080D13"/>
    <w:rsid w:val="00085460"/>
    <w:rsid w:val="00091D56"/>
    <w:rsid w:val="0009486A"/>
    <w:rsid w:val="00096417"/>
    <w:rsid w:val="000A1AFC"/>
    <w:rsid w:val="000A37D1"/>
    <w:rsid w:val="000A3FED"/>
    <w:rsid w:val="000A6586"/>
    <w:rsid w:val="000B18BF"/>
    <w:rsid w:val="000B471E"/>
    <w:rsid w:val="000B58DB"/>
    <w:rsid w:val="000C1ED3"/>
    <w:rsid w:val="000C2A98"/>
    <w:rsid w:val="000C419D"/>
    <w:rsid w:val="000C7CAD"/>
    <w:rsid w:val="000D5785"/>
    <w:rsid w:val="000D58DF"/>
    <w:rsid w:val="000E02F8"/>
    <w:rsid w:val="000E063A"/>
    <w:rsid w:val="000E6AE3"/>
    <w:rsid w:val="000F0F4D"/>
    <w:rsid w:val="000F3615"/>
    <w:rsid w:val="000F411A"/>
    <w:rsid w:val="000F613A"/>
    <w:rsid w:val="001125A4"/>
    <w:rsid w:val="0011670A"/>
    <w:rsid w:val="00127929"/>
    <w:rsid w:val="00127C33"/>
    <w:rsid w:val="00131A92"/>
    <w:rsid w:val="001423EA"/>
    <w:rsid w:val="001441F7"/>
    <w:rsid w:val="001465C3"/>
    <w:rsid w:val="0016092C"/>
    <w:rsid w:val="00175C0A"/>
    <w:rsid w:val="00175EE7"/>
    <w:rsid w:val="00187B25"/>
    <w:rsid w:val="00192F3F"/>
    <w:rsid w:val="00194326"/>
    <w:rsid w:val="001A6394"/>
    <w:rsid w:val="001B1239"/>
    <w:rsid w:val="001B151E"/>
    <w:rsid w:val="001B39CC"/>
    <w:rsid w:val="001B50AE"/>
    <w:rsid w:val="001C06A2"/>
    <w:rsid w:val="001C08BB"/>
    <w:rsid w:val="001C31AF"/>
    <w:rsid w:val="001C7576"/>
    <w:rsid w:val="00206D04"/>
    <w:rsid w:val="00222BBE"/>
    <w:rsid w:val="00223CF5"/>
    <w:rsid w:val="0022678A"/>
    <w:rsid w:val="002273DA"/>
    <w:rsid w:val="00231E6A"/>
    <w:rsid w:val="002450C2"/>
    <w:rsid w:val="00253FF2"/>
    <w:rsid w:val="0025406F"/>
    <w:rsid w:val="00260DF7"/>
    <w:rsid w:val="00262152"/>
    <w:rsid w:val="00280718"/>
    <w:rsid w:val="00280E98"/>
    <w:rsid w:val="0028342B"/>
    <w:rsid w:val="00286F0C"/>
    <w:rsid w:val="00287CED"/>
    <w:rsid w:val="00290E53"/>
    <w:rsid w:val="002947F3"/>
    <w:rsid w:val="00294A95"/>
    <w:rsid w:val="002955B6"/>
    <w:rsid w:val="002958D3"/>
    <w:rsid w:val="00297036"/>
    <w:rsid w:val="002A6922"/>
    <w:rsid w:val="002B55CB"/>
    <w:rsid w:val="002D2205"/>
    <w:rsid w:val="002D2D81"/>
    <w:rsid w:val="002E147A"/>
    <w:rsid w:val="002E36A4"/>
    <w:rsid w:val="002F4294"/>
    <w:rsid w:val="002F56E5"/>
    <w:rsid w:val="00303077"/>
    <w:rsid w:val="003045CF"/>
    <w:rsid w:val="0031151E"/>
    <w:rsid w:val="003124C6"/>
    <w:rsid w:val="00312824"/>
    <w:rsid w:val="00325300"/>
    <w:rsid w:val="003258A7"/>
    <w:rsid w:val="00332A17"/>
    <w:rsid w:val="003365BD"/>
    <w:rsid w:val="00347D38"/>
    <w:rsid w:val="00373F61"/>
    <w:rsid w:val="00381BB6"/>
    <w:rsid w:val="003822D5"/>
    <w:rsid w:val="0038347A"/>
    <w:rsid w:val="003923D1"/>
    <w:rsid w:val="00393694"/>
    <w:rsid w:val="00394694"/>
    <w:rsid w:val="003A4D98"/>
    <w:rsid w:val="003A6372"/>
    <w:rsid w:val="003A6A21"/>
    <w:rsid w:val="003C14B3"/>
    <w:rsid w:val="003D2C37"/>
    <w:rsid w:val="003D2FD5"/>
    <w:rsid w:val="003D7334"/>
    <w:rsid w:val="003E0A05"/>
    <w:rsid w:val="003E2D6A"/>
    <w:rsid w:val="003E4AB5"/>
    <w:rsid w:val="003E7C07"/>
    <w:rsid w:val="003F1763"/>
    <w:rsid w:val="003F1E5E"/>
    <w:rsid w:val="00402F33"/>
    <w:rsid w:val="00403EE3"/>
    <w:rsid w:val="0040466F"/>
    <w:rsid w:val="00404ACC"/>
    <w:rsid w:val="004070DF"/>
    <w:rsid w:val="00445764"/>
    <w:rsid w:val="00447C0C"/>
    <w:rsid w:val="00453D11"/>
    <w:rsid w:val="00456F68"/>
    <w:rsid w:val="00460BED"/>
    <w:rsid w:val="00462275"/>
    <w:rsid w:val="00464721"/>
    <w:rsid w:val="00472366"/>
    <w:rsid w:val="0048047A"/>
    <w:rsid w:val="004A0ADB"/>
    <w:rsid w:val="004A133D"/>
    <w:rsid w:val="004B05AE"/>
    <w:rsid w:val="004B708C"/>
    <w:rsid w:val="004C0D8F"/>
    <w:rsid w:val="004C6283"/>
    <w:rsid w:val="004C686C"/>
    <w:rsid w:val="004C6F1D"/>
    <w:rsid w:val="004C7497"/>
    <w:rsid w:val="004D039B"/>
    <w:rsid w:val="004D2558"/>
    <w:rsid w:val="004D4C9F"/>
    <w:rsid w:val="004D4FBD"/>
    <w:rsid w:val="004D7A15"/>
    <w:rsid w:val="004E151B"/>
    <w:rsid w:val="004E7197"/>
    <w:rsid w:val="004F0749"/>
    <w:rsid w:val="004F1827"/>
    <w:rsid w:val="004F3257"/>
    <w:rsid w:val="004F6834"/>
    <w:rsid w:val="0050074C"/>
    <w:rsid w:val="00502FC8"/>
    <w:rsid w:val="00510C3D"/>
    <w:rsid w:val="00516597"/>
    <w:rsid w:val="00534D59"/>
    <w:rsid w:val="0053740A"/>
    <w:rsid w:val="00541E4A"/>
    <w:rsid w:val="00543665"/>
    <w:rsid w:val="00544A05"/>
    <w:rsid w:val="00544B69"/>
    <w:rsid w:val="00560F65"/>
    <w:rsid w:val="005611BF"/>
    <w:rsid w:val="005848A1"/>
    <w:rsid w:val="00585FD8"/>
    <w:rsid w:val="005967A8"/>
    <w:rsid w:val="005B379A"/>
    <w:rsid w:val="005B3EA1"/>
    <w:rsid w:val="005C2208"/>
    <w:rsid w:val="005D0994"/>
    <w:rsid w:val="005D7A95"/>
    <w:rsid w:val="005E748C"/>
    <w:rsid w:val="005E77BA"/>
    <w:rsid w:val="005F379E"/>
    <w:rsid w:val="00603BF4"/>
    <w:rsid w:val="00604E8E"/>
    <w:rsid w:val="00611FFD"/>
    <w:rsid w:val="00613D7C"/>
    <w:rsid w:val="00620185"/>
    <w:rsid w:val="00620E2A"/>
    <w:rsid w:val="0062174E"/>
    <w:rsid w:val="00625467"/>
    <w:rsid w:val="00627688"/>
    <w:rsid w:val="0063208F"/>
    <w:rsid w:val="00634D00"/>
    <w:rsid w:val="00635D2F"/>
    <w:rsid w:val="00636A31"/>
    <w:rsid w:val="006429AA"/>
    <w:rsid w:val="00644847"/>
    <w:rsid w:val="00647CC0"/>
    <w:rsid w:val="00650891"/>
    <w:rsid w:val="006515AC"/>
    <w:rsid w:val="00652B12"/>
    <w:rsid w:val="00653454"/>
    <w:rsid w:val="00653D86"/>
    <w:rsid w:val="0065570A"/>
    <w:rsid w:val="006617A5"/>
    <w:rsid w:val="0066301E"/>
    <w:rsid w:val="006676BF"/>
    <w:rsid w:val="006730E9"/>
    <w:rsid w:val="006800BA"/>
    <w:rsid w:val="00680727"/>
    <w:rsid w:val="006808EF"/>
    <w:rsid w:val="00682130"/>
    <w:rsid w:val="006833BB"/>
    <w:rsid w:val="006913A7"/>
    <w:rsid w:val="00697081"/>
    <w:rsid w:val="006A37B4"/>
    <w:rsid w:val="006A437A"/>
    <w:rsid w:val="006A5C9C"/>
    <w:rsid w:val="006A6987"/>
    <w:rsid w:val="006B5019"/>
    <w:rsid w:val="006C1D47"/>
    <w:rsid w:val="006C26C0"/>
    <w:rsid w:val="006C3E9C"/>
    <w:rsid w:val="006E2B6B"/>
    <w:rsid w:val="006E72A2"/>
    <w:rsid w:val="006F1E4A"/>
    <w:rsid w:val="007069E5"/>
    <w:rsid w:val="007107FF"/>
    <w:rsid w:val="007124A9"/>
    <w:rsid w:val="0072138E"/>
    <w:rsid w:val="00725D8C"/>
    <w:rsid w:val="0073783D"/>
    <w:rsid w:val="00746770"/>
    <w:rsid w:val="0074741F"/>
    <w:rsid w:val="007610FB"/>
    <w:rsid w:val="0076115A"/>
    <w:rsid w:val="00764EFE"/>
    <w:rsid w:val="007737AA"/>
    <w:rsid w:val="0077674C"/>
    <w:rsid w:val="00781AA5"/>
    <w:rsid w:val="0078617B"/>
    <w:rsid w:val="007907D1"/>
    <w:rsid w:val="00791B52"/>
    <w:rsid w:val="00796F32"/>
    <w:rsid w:val="007A1FAB"/>
    <w:rsid w:val="007A6120"/>
    <w:rsid w:val="007B1EC9"/>
    <w:rsid w:val="007B21EA"/>
    <w:rsid w:val="007B3A52"/>
    <w:rsid w:val="007B4196"/>
    <w:rsid w:val="007B65F0"/>
    <w:rsid w:val="007C1659"/>
    <w:rsid w:val="007C23BA"/>
    <w:rsid w:val="007C28F9"/>
    <w:rsid w:val="007C3427"/>
    <w:rsid w:val="007C5E32"/>
    <w:rsid w:val="007E354A"/>
    <w:rsid w:val="00815953"/>
    <w:rsid w:val="008167E2"/>
    <w:rsid w:val="00821E1E"/>
    <w:rsid w:val="0082612E"/>
    <w:rsid w:val="00840AFE"/>
    <w:rsid w:val="008453E7"/>
    <w:rsid w:val="00850595"/>
    <w:rsid w:val="008512D3"/>
    <w:rsid w:val="0085145D"/>
    <w:rsid w:val="0085368E"/>
    <w:rsid w:val="00855027"/>
    <w:rsid w:val="00862919"/>
    <w:rsid w:val="008703C1"/>
    <w:rsid w:val="00872DC8"/>
    <w:rsid w:val="00875AF4"/>
    <w:rsid w:val="00882EA5"/>
    <w:rsid w:val="008916F0"/>
    <w:rsid w:val="00891FD7"/>
    <w:rsid w:val="00892367"/>
    <w:rsid w:val="008944AE"/>
    <w:rsid w:val="0089454B"/>
    <w:rsid w:val="008A2F00"/>
    <w:rsid w:val="008B6EA3"/>
    <w:rsid w:val="008C714C"/>
    <w:rsid w:val="008D0268"/>
    <w:rsid w:val="008D0B39"/>
    <w:rsid w:val="008D1D18"/>
    <w:rsid w:val="008D53AC"/>
    <w:rsid w:val="008E5876"/>
    <w:rsid w:val="008E6A63"/>
    <w:rsid w:val="008F44A0"/>
    <w:rsid w:val="008F44D2"/>
    <w:rsid w:val="008F4A33"/>
    <w:rsid w:val="00901731"/>
    <w:rsid w:val="00904508"/>
    <w:rsid w:val="0090527B"/>
    <w:rsid w:val="009062CC"/>
    <w:rsid w:val="009150CA"/>
    <w:rsid w:val="00925F04"/>
    <w:rsid w:val="00933624"/>
    <w:rsid w:val="00935CD8"/>
    <w:rsid w:val="00946820"/>
    <w:rsid w:val="00946A85"/>
    <w:rsid w:val="00950F43"/>
    <w:rsid w:val="00962905"/>
    <w:rsid w:val="009733C4"/>
    <w:rsid w:val="00973E4E"/>
    <w:rsid w:val="009826B1"/>
    <w:rsid w:val="009869B7"/>
    <w:rsid w:val="0098741D"/>
    <w:rsid w:val="0099197D"/>
    <w:rsid w:val="009A6C8F"/>
    <w:rsid w:val="009A704F"/>
    <w:rsid w:val="009B29DB"/>
    <w:rsid w:val="009C64EA"/>
    <w:rsid w:val="009C6ABF"/>
    <w:rsid w:val="009D3690"/>
    <w:rsid w:val="009E3DDA"/>
    <w:rsid w:val="009E4BE1"/>
    <w:rsid w:val="009E6566"/>
    <w:rsid w:val="009F29A9"/>
    <w:rsid w:val="009F48E7"/>
    <w:rsid w:val="009F6A66"/>
    <w:rsid w:val="00A0012C"/>
    <w:rsid w:val="00A00FBB"/>
    <w:rsid w:val="00A06726"/>
    <w:rsid w:val="00A1265C"/>
    <w:rsid w:val="00A13473"/>
    <w:rsid w:val="00A14C73"/>
    <w:rsid w:val="00A178CA"/>
    <w:rsid w:val="00A35966"/>
    <w:rsid w:val="00A43A45"/>
    <w:rsid w:val="00A529E7"/>
    <w:rsid w:val="00A52F4B"/>
    <w:rsid w:val="00A5651A"/>
    <w:rsid w:val="00A644FA"/>
    <w:rsid w:val="00A749D2"/>
    <w:rsid w:val="00A7575C"/>
    <w:rsid w:val="00A82197"/>
    <w:rsid w:val="00A8347D"/>
    <w:rsid w:val="00A95791"/>
    <w:rsid w:val="00A97E37"/>
    <w:rsid w:val="00AA523B"/>
    <w:rsid w:val="00AB0235"/>
    <w:rsid w:val="00AB2D81"/>
    <w:rsid w:val="00AB7773"/>
    <w:rsid w:val="00AC12DA"/>
    <w:rsid w:val="00AE26F2"/>
    <w:rsid w:val="00AE33C8"/>
    <w:rsid w:val="00AE489D"/>
    <w:rsid w:val="00AE5BE0"/>
    <w:rsid w:val="00AF5A9A"/>
    <w:rsid w:val="00AF7C9F"/>
    <w:rsid w:val="00B031E1"/>
    <w:rsid w:val="00B10FFC"/>
    <w:rsid w:val="00B17E15"/>
    <w:rsid w:val="00B34607"/>
    <w:rsid w:val="00B44071"/>
    <w:rsid w:val="00B621B8"/>
    <w:rsid w:val="00B644F6"/>
    <w:rsid w:val="00B66CA8"/>
    <w:rsid w:val="00B73223"/>
    <w:rsid w:val="00B76685"/>
    <w:rsid w:val="00B77010"/>
    <w:rsid w:val="00B85DFE"/>
    <w:rsid w:val="00BA4182"/>
    <w:rsid w:val="00BA7103"/>
    <w:rsid w:val="00BB1F77"/>
    <w:rsid w:val="00BB3903"/>
    <w:rsid w:val="00BB5931"/>
    <w:rsid w:val="00BB7C95"/>
    <w:rsid w:val="00BC39D9"/>
    <w:rsid w:val="00BD30DB"/>
    <w:rsid w:val="00BD6C93"/>
    <w:rsid w:val="00BD7301"/>
    <w:rsid w:val="00BE577A"/>
    <w:rsid w:val="00BE63C1"/>
    <w:rsid w:val="00C0037C"/>
    <w:rsid w:val="00C05593"/>
    <w:rsid w:val="00C06532"/>
    <w:rsid w:val="00C13F2E"/>
    <w:rsid w:val="00C165D3"/>
    <w:rsid w:val="00C2007C"/>
    <w:rsid w:val="00C200EC"/>
    <w:rsid w:val="00C20BA9"/>
    <w:rsid w:val="00C24A0E"/>
    <w:rsid w:val="00C47B30"/>
    <w:rsid w:val="00C55113"/>
    <w:rsid w:val="00C55EA8"/>
    <w:rsid w:val="00C66555"/>
    <w:rsid w:val="00C70D3B"/>
    <w:rsid w:val="00C8106F"/>
    <w:rsid w:val="00C81CED"/>
    <w:rsid w:val="00C84AE8"/>
    <w:rsid w:val="00C865DA"/>
    <w:rsid w:val="00C87A89"/>
    <w:rsid w:val="00C939F8"/>
    <w:rsid w:val="00C974D4"/>
    <w:rsid w:val="00CA0956"/>
    <w:rsid w:val="00CA10F7"/>
    <w:rsid w:val="00CA32A0"/>
    <w:rsid w:val="00CA49B7"/>
    <w:rsid w:val="00CA5C8C"/>
    <w:rsid w:val="00CB1404"/>
    <w:rsid w:val="00CB2124"/>
    <w:rsid w:val="00CB4D8B"/>
    <w:rsid w:val="00CB5828"/>
    <w:rsid w:val="00CD200D"/>
    <w:rsid w:val="00CE6E5A"/>
    <w:rsid w:val="00CF3561"/>
    <w:rsid w:val="00CF47F5"/>
    <w:rsid w:val="00D00521"/>
    <w:rsid w:val="00D040E1"/>
    <w:rsid w:val="00D15D5D"/>
    <w:rsid w:val="00D16C27"/>
    <w:rsid w:val="00D27219"/>
    <w:rsid w:val="00D339EA"/>
    <w:rsid w:val="00D34F60"/>
    <w:rsid w:val="00D44B52"/>
    <w:rsid w:val="00D4501D"/>
    <w:rsid w:val="00D61468"/>
    <w:rsid w:val="00D64534"/>
    <w:rsid w:val="00D65C20"/>
    <w:rsid w:val="00D71F7F"/>
    <w:rsid w:val="00D73694"/>
    <w:rsid w:val="00D74D5E"/>
    <w:rsid w:val="00D802A3"/>
    <w:rsid w:val="00D84E1A"/>
    <w:rsid w:val="00D85A59"/>
    <w:rsid w:val="00D90E6A"/>
    <w:rsid w:val="00D9353B"/>
    <w:rsid w:val="00D94D47"/>
    <w:rsid w:val="00DA1137"/>
    <w:rsid w:val="00DB296D"/>
    <w:rsid w:val="00DB5367"/>
    <w:rsid w:val="00DB68DF"/>
    <w:rsid w:val="00DC04F8"/>
    <w:rsid w:val="00DC2439"/>
    <w:rsid w:val="00DC5435"/>
    <w:rsid w:val="00DD52B3"/>
    <w:rsid w:val="00DE10C8"/>
    <w:rsid w:val="00DE6E31"/>
    <w:rsid w:val="00DF43EC"/>
    <w:rsid w:val="00DF6DE8"/>
    <w:rsid w:val="00E00137"/>
    <w:rsid w:val="00E234F6"/>
    <w:rsid w:val="00E23E36"/>
    <w:rsid w:val="00E2484B"/>
    <w:rsid w:val="00E31808"/>
    <w:rsid w:val="00E352DE"/>
    <w:rsid w:val="00E40FE5"/>
    <w:rsid w:val="00E4358F"/>
    <w:rsid w:val="00E478C8"/>
    <w:rsid w:val="00E51468"/>
    <w:rsid w:val="00E55DBF"/>
    <w:rsid w:val="00E56629"/>
    <w:rsid w:val="00E6205B"/>
    <w:rsid w:val="00E65656"/>
    <w:rsid w:val="00E77E35"/>
    <w:rsid w:val="00E82E86"/>
    <w:rsid w:val="00E863A8"/>
    <w:rsid w:val="00E911BF"/>
    <w:rsid w:val="00E9543D"/>
    <w:rsid w:val="00EA3AF3"/>
    <w:rsid w:val="00EB5EEB"/>
    <w:rsid w:val="00ED55DF"/>
    <w:rsid w:val="00EE29BA"/>
    <w:rsid w:val="00EE76B8"/>
    <w:rsid w:val="00EF1AD6"/>
    <w:rsid w:val="00F0067F"/>
    <w:rsid w:val="00F133C5"/>
    <w:rsid w:val="00F15E51"/>
    <w:rsid w:val="00F220C4"/>
    <w:rsid w:val="00F253DA"/>
    <w:rsid w:val="00F25CFA"/>
    <w:rsid w:val="00F375B3"/>
    <w:rsid w:val="00F41015"/>
    <w:rsid w:val="00F41721"/>
    <w:rsid w:val="00F463C3"/>
    <w:rsid w:val="00F46F08"/>
    <w:rsid w:val="00F57723"/>
    <w:rsid w:val="00F600E1"/>
    <w:rsid w:val="00F62936"/>
    <w:rsid w:val="00F62BFF"/>
    <w:rsid w:val="00F820E2"/>
    <w:rsid w:val="00F82964"/>
    <w:rsid w:val="00F84112"/>
    <w:rsid w:val="00F84DB6"/>
    <w:rsid w:val="00F92A4C"/>
    <w:rsid w:val="00FA2B28"/>
    <w:rsid w:val="00FA64F6"/>
    <w:rsid w:val="00FA766E"/>
    <w:rsid w:val="00FB2F8B"/>
    <w:rsid w:val="00FC0C83"/>
    <w:rsid w:val="00FD2492"/>
    <w:rsid w:val="00FE3FA1"/>
    <w:rsid w:val="00FE7473"/>
    <w:rsid w:val="00FF1EFD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B778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65F0"/>
    <w:pPr>
      <w:widowControl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B65F0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B65F0"/>
    <w:rPr>
      <w:rFonts w:ascii="Arial" w:hAnsi="Arial" w:cs="Times New Roman"/>
      <w:kern w:val="2"/>
      <w:sz w:val="18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7B65F0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字 字元 字元 字元 字元 字元 字元 字元註腳文字 Char,註腳文 Char"/>
    <w:basedOn w:val="DefaultParagraphFont"/>
    <w:link w:val="FootnoteText"/>
    <w:locked/>
    <w:rsid w:val="007B65F0"/>
    <w:rPr>
      <w:rFonts w:cs="Times New Roman"/>
      <w:kern w:val="2"/>
    </w:rPr>
  </w:style>
  <w:style w:type="character" w:styleId="FootnoteReference">
    <w:name w:val="footnote reference"/>
    <w:basedOn w:val="DefaultParagraphFont"/>
    <w:uiPriority w:val="99"/>
    <w:semiHidden/>
    <w:rsid w:val="007B65F0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B65F0"/>
    <w:rPr>
      <w:rFonts w:cs="Times New Roman"/>
      <w:kern w:val="2"/>
    </w:rPr>
  </w:style>
  <w:style w:type="character" w:styleId="PageNumber">
    <w:name w:val="page number"/>
    <w:basedOn w:val="DefaultParagraphFont"/>
    <w:uiPriority w:val="99"/>
    <w:rsid w:val="007B65F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B65F0"/>
    <w:rPr>
      <w:rFonts w:cs="Times New Roman"/>
      <w:kern w:val="2"/>
    </w:rPr>
  </w:style>
  <w:style w:type="paragraph" w:styleId="PlainText">
    <w:name w:val="Plain Text"/>
    <w:basedOn w:val="Normal"/>
    <w:link w:val="PlainTextChar"/>
    <w:uiPriority w:val="99"/>
    <w:rsid w:val="007B65F0"/>
    <w:rPr>
      <w:rFonts w:ascii="細明體" w:eastAsia="細明體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B65F0"/>
    <w:rPr>
      <w:rFonts w:ascii="細明體" w:eastAsia="細明體" w:hAnsi="Courier New" w:cs="Times New Roman"/>
      <w:kern w:val="2"/>
      <w:sz w:val="24"/>
    </w:rPr>
  </w:style>
  <w:style w:type="character" w:customStyle="1" w:styleId="gaiji">
    <w:name w:val="gaiji"/>
    <w:uiPriority w:val="99"/>
    <w:rsid w:val="007B65F0"/>
    <w:rPr>
      <w:rFonts w:ascii="SimSun" w:eastAsia="SimSun" w:hAnsi="SimSun"/>
    </w:rPr>
  </w:style>
  <w:style w:type="character" w:customStyle="1" w:styleId="foot">
    <w:name w:val="foot"/>
    <w:uiPriority w:val="99"/>
    <w:rsid w:val="007B65F0"/>
  </w:style>
  <w:style w:type="character" w:styleId="CommentReference">
    <w:name w:val="annotation reference"/>
    <w:basedOn w:val="DefaultParagraphFont"/>
    <w:uiPriority w:val="99"/>
    <w:semiHidden/>
    <w:rsid w:val="007B65F0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7B65F0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B65F0"/>
    <w:rPr>
      <w:rFonts w:cs="Times New Roman"/>
      <w:kern w:val="2"/>
      <w:sz w:val="24"/>
    </w:rPr>
  </w:style>
  <w:style w:type="paragraph" w:styleId="ListBullet">
    <w:name w:val="List Bullet"/>
    <w:basedOn w:val="Normal"/>
    <w:autoRedefine/>
    <w:uiPriority w:val="99"/>
    <w:rsid w:val="007B65F0"/>
    <w:pPr>
      <w:numPr>
        <w:numId w:val="2"/>
      </w:numPr>
      <w:ind w:leftChars="200" w:left="200" w:hangingChars="200" w:hanging="200"/>
    </w:pPr>
  </w:style>
  <w:style w:type="paragraph" w:styleId="BodyText">
    <w:name w:val="Body Text"/>
    <w:basedOn w:val="Normal"/>
    <w:link w:val="BodyTextChar"/>
    <w:uiPriority w:val="99"/>
    <w:rsid w:val="007B65F0"/>
    <w:pPr>
      <w:jc w:val="both"/>
    </w:pPr>
    <w:rPr>
      <w:rFonts w:eastAsia="標楷體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B65F0"/>
    <w:rPr>
      <w:rFonts w:eastAsia="標楷體" w:cs="Times New Roman"/>
      <w:kern w:val="2"/>
      <w:sz w:val="24"/>
    </w:rPr>
  </w:style>
  <w:style w:type="character" w:customStyle="1" w:styleId="1">
    <w:name w:val="註腳文字 字元1"/>
    <w:aliases w:val="註腳文字 字元 字元,註腳文字 字元 字元 字元 字元 字元,註腳文字 字元 字元 字元 字元1"/>
    <w:uiPriority w:val="99"/>
    <w:rsid w:val="007B65F0"/>
    <w:rPr>
      <w:rFonts w:eastAsia="新細明體"/>
      <w:kern w:val="2"/>
      <w:lang w:val="en-US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E2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E2B6B"/>
    <w:rPr>
      <w:rFonts w:cs="Times New Roman"/>
      <w:b/>
      <w:kern w:val="2"/>
      <w:sz w:val="24"/>
    </w:rPr>
  </w:style>
  <w:style w:type="paragraph" w:styleId="Revision">
    <w:name w:val="Revision"/>
    <w:hidden/>
    <w:uiPriority w:val="99"/>
    <w:semiHidden/>
    <w:rsid w:val="006E2B6B"/>
    <w:rPr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FC0C8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0C83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D6950-5288-9448-BC5B-56721007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42</Pages>
  <Words>3115</Words>
  <Characters>17761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福嚴推廣教育班第23期（《大智度論》）</vt:lpstr>
    </vt:vector>
  </TitlesOfParts>
  <Company/>
  <LinksUpToDate>false</LinksUpToDate>
  <CharactersWithSpaces>20835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福嚴推廣教育班第23期（《大智度論》）</dc:title>
  <dc:creator>HG</dc:creator>
  <cp:lastModifiedBy>leong ch</cp:lastModifiedBy>
  <cp:revision>4</cp:revision>
  <cp:lastPrinted>2015-07-14T09:56:00Z</cp:lastPrinted>
  <dcterms:created xsi:type="dcterms:W3CDTF">2017-03-24T01:09:00Z</dcterms:created>
  <dcterms:modified xsi:type="dcterms:W3CDTF">2017-03-26T06:51:00Z</dcterms:modified>
</cp:coreProperties>
</file>