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AB2" w:rsidRDefault="00EF7B3F" w:rsidP="00510237">
      <w:pPr>
        <w:adjustRightInd w:val="0"/>
        <w:snapToGrid w:val="0"/>
        <w:jc w:val="center"/>
        <w:rPr>
          <w:rFonts w:cs="Roman Unicode"/>
        </w:rPr>
      </w:pPr>
      <w:r>
        <w:rPr>
          <w:rFonts w:cs="Roman Unicode" w:hint="eastAsia"/>
        </w:rPr>
        <w:t>`2471`</w:t>
      </w:r>
      <w:r w:rsidR="00B46AB2" w:rsidRPr="00C5180B">
        <w:rPr>
          <w:rFonts w:cs="Roman Unicode"/>
        </w:rPr>
        <w:t>慧日佛學班第</w:t>
      </w:r>
      <w:r w:rsidR="00B46AB2" w:rsidRPr="00C5180B">
        <w:rPr>
          <w:rFonts w:cs="Roman Unicode"/>
        </w:rPr>
        <w:t>13</w:t>
      </w:r>
      <w:r w:rsidR="00B46AB2" w:rsidRPr="00C5180B">
        <w:rPr>
          <w:rFonts w:cs="Roman Unicode"/>
        </w:rPr>
        <w:t>期／福嚴推廣教育班第</w:t>
      </w:r>
      <w:r w:rsidR="00B46AB2" w:rsidRPr="00C5180B">
        <w:rPr>
          <w:rFonts w:cs="Roman Unicode"/>
        </w:rPr>
        <w:t>24</w:t>
      </w:r>
      <w:r w:rsidR="00B46AB2" w:rsidRPr="00C5180B">
        <w:rPr>
          <w:rFonts w:cs="Roman Unicode"/>
        </w:rPr>
        <w:t>期</w:t>
      </w:r>
    </w:p>
    <w:p w:rsidR="00F17E19" w:rsidRPr="00C5180B" w:rsidRDefault="00F17E19" w:rsidP="00510237">
      <w:pPr>
        <w:adjustRightInd w:val="0"/>
        <w:snapToGrid w:val="0"/>
        <w:jc w:val="center"/>
        <w:rPr>
          <w:rFonts w:cs="Roman Unicode"/>
        </w:rPr>
      </w:pPr>
      <w:r>
        <w:rPr>
          <w:rFonts w:hint="eastAsia"/>
          <w:sz w:val="22"/>
          <w:szCs w:val="22"/>
          <w:lang w:val="sa-IN" w:bidi="sa-IN"/>
        </w:rPr>
        <w:t>（</w:t>
      </w:r>
      <w:r>
        <w:rPr>
          <w:rFonts w:hint="eastAsia"/>
          <w:sz w:val="22"/>
          <w:szCs w:val="22"/>
          <w:shd w:val="pct15" w:color="auto" w:fill="FFFFFF"/>
          <w:lang w:val="sa-IN" w:bidi="sa-IN"/>
        </w:rPr>
        <w:t>658c</w:t>
      </w:r>
      <w:r>
        <w:rPr>
          <w:rFonts w:hint="eastAsia"/>
          <w:sz w:val="22"/>
          <w:szCs w:val="22"/>
          <w:lang w:val="sa-IN" w:bidi="sa-IN"/>
        </w:rPr>
        <w:t>）</w:t>
      </w:r>
    </w:p>
    <w:p w:rsidR="002B2DFF" w:rsidRPr="00C5180B" w:rsidRDefault="002B2DFF" w:rsidP="00510237">
      <w:pPr>
        <w:jc w:val="center"/>
        <w:rPr>
          <w:rFonts w:eastAsia="標楷體"/>
          <w:b/>
          <w:bCs/>
          <w:sz w:val="44"/>
          <w:szCs w:val="44"/>
        </w:rPr>
      </w:pPr>
      <w:r w:rsidRPr="00C5180B">
        <w:rPr>
          <w:rFonts w:eastAsia="標楷體" w:cs="標楷體" w:hint="eastAsia"/>
          <w:b/>
          <w:bCs/>
          <w:sz w:val="44"/>
          <w:szCs w:val="44"/>
        </w:rPr>
        <w:t>《大智度論》卷</w:t>
      </w:r>
      <w:r w:rsidRPr="00C5180B">
        <w:rPr>
          <w:rFonts w:eastAsia="標楷體"/>
          <w:b/>
          <w:bCs/>
          <w:sz w:val="44"/>
          <w:szCs w:val="44"/>
        </w:rPr>
        <w:t>86</w:t>
      </w:r>
    </w:p>
    <w:p w:rsidR="002B2DFF" w:rsidRPr="00C5180B" w:rsidRDefault="003705A4" w:rsidP="00510237">
      <w:pPr>
        <w:snapToGrid w:val="0"/>
        <w:jc w:val="center"/>
        <w:rPr>
          <w:rFonts w:eastAsia="標楷體"/>
          <w:b/>
          <w:bCs/>
          <w:sz w:val="28"/>
          <w:szCs w:val="28"/>
        </w:rPr>
      </w:pPr>
      <w:r w:rsidRPr="003705A4">
        <w:rPr>
          <w:rFonts w:eastAsia="標楷體" w:cs="標楷體" w:hint="eastAsia"/>
          <w:b/>
          <w:bCs/>
          <w:sz w:val="28"/>
          <w:szCs w:val="28"/>
        </w:rPr>
        <w:t>〈</w:t>
      </w:r>
      <w:r w:rsidRPr="003705A4">
        <w:rPr>
          <w:rFonts w:eastAsia="標楷體" w:cs="標楷體" w:hint="eastAsia"/>
          <w:b/>
          <w:bCs/>
          <w:sz w:val="28"/>
          <w:szCs w:val="28"/>
        </w:rPr>
        <w:t>&lt;</w:t>
      </w:r>
      <w:r w:rsidRPr="003705A4">
        <w:rPr>
          <w:rFonts w:eastAsia="標楷體" w:cs="標楷體" w:hint="eastAsia"/>
          <w:b/>
          <w:bCs/>
          <w:sz w:val="28"/>
          <w:szCs w:val="28"/>
        </w:rPr>
        <w:t>品</w:t>
      </w:r>
      <w:r w:rsidRPr="003705A4">
        <w:rPr>
          <w:rFonts w:eastAsia="標楷體" w:cs="標楷體" w:hint="eastAsia"/>
          <w:b/>
          <w:bCs/>
          <w:sz w:val="28"/>
          <w:szCs w:val="28"/>
        </w:rPr>
        <w:t xml:space="preserve"> n="74" t="</w:t>
      </w:r>
      <w:r w:rsidRPr="003705A4">
        <w:rPr>
          <w:rFonts w:eastAsia="標楷體" w:cs="標楷體" w:hint="eastAsia"/>
          <w:b/>
          <w:bCs/>
          <w:sz w:val="28"/>
          <w:szCs w:val="28"/>
        </w:rPr>
        <w:t>遍學品</w:t>
      </w:r>
      <w:r w:rsidRPr="003705A4">
        <w:rPr>
          <w:rFonts w:eastAsia="標楷體" w:cs="標楷體" w:hint="eastAsia"/>
          <w:b/>
          <w:bCs/>
          <w:sz w:val="28"/>
          <w:szCs w:val="28"/>
        </w:rPr>
        <w:t>"&gt;</w:t>
      </w:r>
      <w:r w:rsidRPr="003705A4">
        <w:rPr>
          <w:rFonts w:eastAsia="標楷體" w:cs="標楷體" w:hint="eastAsia"/>
          <w:b/>
          <w:bCs/>
          <w:sz w:val="28"/>
          <w:szCs w:val="28"/>
        </w:rPr>
        <w:t>釋遍學品</w:t>
      </w:r>
      <w:r w:rsidRPr="00C5180B">
        <w:rPr>
          <w:rStyle w:val="ac"/>
        </w:rPr>
        <w:footnoteReference w:id="1"/>
      </w:r>
      <w:r w:rsidRPr="003705A4">
        <w:rPr>
          <w:rFonts w:eastAsia="標楷體" w:cs="標楷體" w:hint="eastAsia"/>
          <w:b/>
          <w:bCs/>
          <w:sz w:val="28"/>
          <w:szCs w:val="28"/>
        </w:rPr>
        <w:t>第七十四</w:t>
      </w:r>
      <w:r w:rsidRPr="003705A4">
        <w:rPr>
          <w:rFonts w:eastAsia="標楷體" w:cs="標楷體" w:hint="eastAsia"/>
          <w:b/>
          <w:bCs/>
          <w:sz w:val="28"/>
          <w:szCs w:val="28"/>
        </w:rPr>
        <w:t>&lt;/</w:t>
      </w:r>
      <w:r w:rsidRPr="003705A4">
        <w:rPr>
          <w:rFonts w:eastAsia="標楷體" w:cs="標楷體" w:hint="eastAsia"/>
          <w:b/>
          <w:bCs/>
          <w:sz w:val="28"/>
          <w:szCs w:val="28"/>
        </w:rPr>
        <w:t>品</w:t>
      </w:r>
      <w:r w:rsidRPr="003705A4">
        <w:rPr>
          <w:rFonts w:eastAsia="標楷體" w:cs="標楷體" w:hint="eastAsia"/>
          <w:b/>
          <w:bCs/>
          <w:sz w:val="28"/>
          <w:szCs w:val="28"/>
        </w:rPr>
        <w:t>&gt;</w:t>
      </w:r>
      <w:r w:rsidRPr="003705A4">
        <w:rPr>
          <w:rFonts w:eastAsia="標楷體" w:cs="標楷體" w:hint="eastAsia"/>
          <w:b/>
          <w:bCs/>
          <w:sz w:val="28"/>
          <w:szCs w:val="28"/>
        </w:rPr>
        <w:t>〉</w:t>
      </w:r>
      <w:r w:rsidR="002B2DFF" w:rsidRPr="00C5180B">
        <w:rPr>
          <w:rStyle w:val="ac"/>
        </w:rPr>
        <w:footnoteReference w:id="2"/>
      </w:r>
    </w:p>
    <w:p w:rsidR="002B2DFF" w:rsidRPr="00C5180B" w:rsidRDefault="002B2DFF" w:rsidP="00510237">
      <w:pPr>
        <w:jc w:val="center"/>
        <w:rPr>
          <w:rFonts w:eastAsia="標楷體"/>
          <w:b/>
          <w:bCs/>
        </w:rPr>
      </w:pPr>
      <w:r w:rsidRPr="00C5180B">
        <w:rPr>
          <w:rFonts w:eastAsia="標楷體" w:cs="標楷體" w:hint="eastAsia"/>
          <w:b/>
          <w:bCs/>
        </w:rPr>
        <w:t>（大正</w:t>
      </w:r>
      <w:r w:rsidRPr="00C5180B">
        <w:rPr>
          <w:rFonts w:eastAsia="標楷體"/>
          <w:b/>
          <w:bCs/>
        </w:rPr>
        <w:t>25</w:t>
      </w:r>
      <w:r w:rsidRPr="00C5180B">
        <w:rPr>
          <w:rFonts w:eastAsia="標楷體" w:cs="標楷體" w:hint="eastAsia"/>
          <w:b/>
          <w:bCs/>
        </w:rPr>
        <w:t>，</w:t>
      </w:r>
      <w:r w:rsidRPr="00C5180B">
        <w:rPr>
          <w:rFonts w:eastAsia="標楷體"/>
          <w:b/>
          <w:bCs/>
        </w:rPr>
        <w:t>658c2-664b25</w:t>
      </w:r>
      <w:r w:rsidRPr="00C5180B">
        <w:rPr>
          <w:rFonts w:eastAsia="標楷體" w:cs="標楷體" w:hint="eastAsia"/>
          <w:b/>
          <w:bCs/>
        </w:rPr>
        <w:t>）</w:t>
      </w:r>
    </w:p>
    <w:p w:rsidR="002B2DFF" w:rsidRPr="00C5180B" w:rsidRDefault="002B2DFF" w:rsidP="00510237">
      <w:pPr>
        <w:jc w:val="right"/>
        <w:rPr>
          <w:rFonts w:eastAsia="SimSun"/>
        </w:rPr>
      </w:pPr>
      <w:r w:rsidRPr="00C5180B">
        <w:rPr>
          <w:rFonts w:eastAsia="標楷體" w:cs="標楷體" w:hint="eastAsia"/>
          <w:sz w:val="26"/>
          <w:szCs w:val="26"/>
        </w:rPr>
        <w:t>釋厚觀</w:t>
      </w:r>
      <w:r w:rsidRPr="00C5180B">
        <w:rPr>
          <w:rFonts w:cs="新細明體" w:hint="eastAsia"/>
          <w:sz w:val="26"/>
          <w:szCs w:val="26"/>
        </w:rPr>
        <w:t>（</w:t>
      </w:r>
      <w:r w:rsidRPr="00C5180B">
        <w:rPr>
          <w:sz w:val="26"/>
          <w:szCs w:val="26"/>
        </w:rPr>
        <w:t>20</w:t>
      </w:r>
      <w:r w:rsidR="001F3410" w:rsidRPr="00C5180B">
        <w:rPr>
          <w:sz w:val="26"/>
          <w:szCs w:val="26"/>
        </w:rPr>
        <w:t>1</w:t>
      </w:r>
      <w:r w:rsidRPr="00C5180B">
        <w:rPr>
          <w:sz w:val="26"/>
          <w:szCs w:val="26"/>
        </w:rPr>
        <w:t>2.</w:t>
      </w:r>
      <w:r w:rsidRPr="00C5180B">
        <w:rPr>
          <w:rFonts w:hint="eastAsia"/>
          <w:sz w:val="26"/>
          <w:szCs w:val="26"/>
        </w:rPr>
        <w:t>10</w:t>
      </w:r>
      <w:r w:rsidRPr="00C5180B">
        <w:rPr>
          <w:sz w:val="26"/>
          <w:szCs w:val="26"/>
        </w:rPr>
        <w:t>.1</w:t>
      </w:r>
      <w:r w:rsidRPr="00C5180B">
        <w:rPr>
          <w:rFonts w:hint="eastAsia"/>
          <w:sz w:val="26"/>
          <w:szCs w:val="26"/>
        </w:rPr>
        <w:t>3</w:t>
      </w:r>
      <w:r w:rsidRPr="00C5180B">
        <w:rPr>
          <w:rFonts w:cs="新細明體" w:hint="eastAsia"/>
          <w:sz w:val="26"/>
          <w:szCs w:val="26"/>
        </w:rPr>
        <w:t>）</w:t>
      </w:r>
    </w:p>
    <w:p w:rsidR="002B2DFF" w:rsidRPr="00C5180B" w:rsidRDefault="00287353" w:rsidP="003705A4">
      <w:pPr>
        <w:spacing w:beforeLines="50" w:before="180" w:line="366" w:lineRule="exact"/>
        <w:jc w:val="both"/>
      </w:pPr>
      <w:r>
        <w:rPr>
          <w:kern w:val="0"/>
        </w:rPr>
        <w:t>^</w:t>
      </w:r>
      <w:r w:rsidR="002B2DFF" w:rsidRPr="00C5180B">
        <w:rPr>
          <w:rFonts w:cs="新細明體" w:hint="eastAsia"/>
        </w:rPr>
        <w:t>【</w:t>
      </w:r>
      <w:r w:rsidR="002B2DFF" w:rsidRPr="00C5180B">
        <w:rPr>
          <w:rFonts w:ascii="標楷體" w:eastAsia="標楷體" w:hAnsi="標楷體" w:cs="新細明體" w:hint="eastAsia"/>
          <w:b/>
        </w:rPr>
        <w:t>經</w:t>
      </w:r>
      <w:r w:rsidR="002B2DFF" w:rsidRPr="00C5180B">
        <w:rPr>
          <w:rFonts w:cs="新細明體" w:hint="eastAsia"/>
        </w:rPr>
        <w:t>】</w:t>
      </w:r>
    </w:p>
    <w:p w:rsidR="002B2DFF" w:rsidRPr="00C5180B" w:rsidRDefault="00F112C9" w:rsidP="00330976">
      <w:pPr>
        <w:spacing w:line="366" w:lineRule="exact"/>
        <w:jc w:val="both"/>
        <w:rPr>
          <w:rFonts w:eastAsia="標楷體"/>
          <w:b/>
          <w:bCs/>
          <w:sz w:val="21"/>
          <w:szCs w:val="21"/>
          <w:bdr w:val="single" w:sz="4" w:space="0" w:color="auto"/>
        </w:rPr>
      </w:pPr>
      <w:r>
        <w:rPr>
          <w:rFonts w:eastAsia="標楷體" w:cs="標楷體" w:hint="eastAsia"/>
          <w:b/>
          <w:bCs/>
          <w:sz w:val="21"/>
          <w:szCs w:val="21"/>
          <w:bdr w:val="single" w:sz="4" w:space="0" w:color="auto"/>
        </w:rPr>
        <w:t>$</w:t>
      </w:r>
      <w:r w:rsidR="002B2DFF" w:rsidRPr="00C5180B">
        <w:rPr>
          <w:rFonts w:eastAsia="標楷體" w:cs="標楷體" w:hint="eastAsia"/>
          <w:b/>
          <w:bCs/>
          <w:sz w:val="21"/>
          <w:szCs w:val="21"/>
          <w:bdr w:val="single" w:sz="4" w:space="0" w:color="auto"/>
        </w:rPr>
        <w:t>壹、歎「方便具足，不受世間果</w:t>
      </w:r>
      <w:r w:rsidR="00D75C5A" w:rsidRPr="00C5180B">
        <w:rPr>
          <w:rFonts w:eastAsia="標楷體" w:cs="標楷體" w:hint="eastAsia"/>
          <w:b/>
          <w:bCs/>
          <w:sz w:val="21"/>
          <w:szCs w:val="21"/>
          <w:bdr w:val="single" w:sz="4" w:space="0" w:color="auto"/>
        </w:rPr>
        <w:t>報</w:t>
      </w:r>
      <w:r w:rsidR="002B2DFF" w:rsidRPr="00C5180B">
        <w:rPr>
          <w:rFonts w:eastAsia="標楷體" w:cs="標楷體" w:hint="eastAsia"/>
          <w:b/>
          <w:bCs/>
          <w:sz w:val="21"/>
          <w:szCs w:val="21"/>
          <w:bdr w:val="single" w:sz="4" w:space="0" w:color="auto"/>
        </w:rPr>
        <w:t>」</w:t>
      </w:r>
    </w:p>
    <w:p w:rsidR="002B2DFF" w:rsidRPr="00C5180B" w:rsidRDefault="00F112C9" w:rsidP="00330976">
      <w:pPr>
        <w:spacing w:line="366" w:lineRule="exact"/>
        <w:ind w:leftChars="50" w:left="120"/>
        <w:jc w:val="both"/>
        <w:rPr>
          <w:rFonts w:eastAsia="標楷體"/>
          <w:b/>
          <w:bCs/>
          <w:sz w:val="21"/>
          <w:szCs w:val="21"/>
          <w:bdr w:val="single" w:sz="4" w:space="0" w:color="auto"/>
        </w:rPr>
      </w:pPr>
      <w:r>
        <w:rPr>
          <w:rFonts w:eastAsia="標楷體" w:cs="標楷體" w:hint="eastAsia"/>
          <w:b/>
          <w:bCs/>
          <w:sz w:val="21"/>
          <w:szCs w:val="21"/>
          <w:bdr w:val="single" w:sz="4" w:space="0" w:color="auto"/>
        </w:rPr>
        <w:t>$</w:t>
      </w:r>
      <w:r w:rsidR="002B2DFF" w:rsidRPr="00C5180B">
        <w:rPr>
          <w:rFonts w:eastAsia="標楷體" w:cs="標楷體" w:hint="eastAsia"/>
          <w:b/>
          <w:bCs/>
          <w:sz w:val="21"/>
          <w:szCs w:val="21"/>
          <w:bdr w:val="single" w:sz="4" w:space="0" w:color="auto"/>
        </w:rPr>
        <w:t>（壹）標歎</w:t>
      </w:r>
    </w:p>
    <w:p w:rsidR="002B2DFF" w:rsidRPr="00C5180B" w:rsidRDefault="00F112C9" w:rsidP="00330976">
      <w:pPr>
        <w:spacing w:line="366" w:lineRule="exact"/>
        <w:ind w:leftChars="100" w:left="240"/>
        <w:jc w:val="both"/>
        <w:rPr>
          <w:rFonts w:eastAsia="標楷體"/>
          <w:b/>
          <w:bCs/>
          <w:sz w:val="21"/>
          <w:szCs w:val="21"/>
        </w:rPr>
      </w:pPr>
      <w:r>
        <w:rPr>
          <w:rFonts w:eastAsia="標楷體" w:cs="標楷體" w:hint="eastAsia"/>
          <w:b/>
          <w:bCs/>
          <w:sz w:val="21"/>
          <w:szCs w:val="21"/>
          <w:bdr w:val="single" w:sz="4" w:space="0" w:color="auto"/>
        </w:rPr>
        <w:t>$</w:t>
      </w:r>
      <w:r w:rsidR="002B2DFF" w:rsidRPr="00C5180B">
        <w:rPr>
          <w:rFonts w:eastAsia="標楷體" w:cs="標楷體" w:hint="eastAsia"/>
          <w:b/>
          <w:bCs/>
          <w:sz w:val="21"/>
          <w:szCs w:val="21"/>
          <w:bdr w:val="single" w:sz="4" w:space="0" w:color="auto"/>
        </w:rPr>
        <w:t>一、須菩提歎</w:t>
      </w:r>
    </w:p>
    <w:p w:rsidR="002B2DFF" w:rsidRPr="00C5180B" w:rsidRDefault="002B2DFF" w:rsidP="00330976">
      <w:pPr>
        <w:spacing w:line="366" w:lineRule="exact"/>
        <w:ind w:leftChars="100" w:left="240"/>
        <w:jc w:val="both"/>
        <w:rPr>
          <w:rFonts w:eastAsia="標楷體"/>
        </w:rPr>
      </w:pPr>
      <w:r w:rsidRPr="00C5180B">
        <w:rPr>
          <w:rFonts w:eastAsia="標楷體" w:cs="標楷體" w:hint="eastAsia"/>
        </w:rPr>
        <w:t>爾時，須菩提白佛言：「世尊！是菩薩摩訶薩大智慧成就，行是深法，亦不受果報。」</w:t>
      </w:r>
    </w:p>
    <w:p w:rsidR="002B2DFF" w:rsidRPr="00C5180B" w:rsidRDefault="00F112C9" w:rsidP="003705A4">
      <w:pPr>
        <w:spacing w:beforeLines="30" w:before="108" w:line="366" w:lineRule="exact"/>
        <w:ind w:leftChars="100" w:left="240"/>
        <w:jc w:val="both"/>
        <w:rPr>
          <w:rFonts w:eastAsia="標楷體"/>
          <w:b/>
          <w:bCs/>
          <w:sz w:val="21"/>
          <w:szCs w:val="21"/>
          <w:bdr w:val="single" w:sz="4" w:space="0" w:color="auto"/>
        </w:rPr>
      </w:pPr>
      <w:r>
        <w:rPr>
          <w:rFonts w:eastAsia="標楷體" w:cs="標楷體" w:hint="eastAsia"/>
          <w:b/>
          <w:bCs/>
          <w:sz w:val="21"/>
          <w:szCs w:val="21"/>
          <w:bdr w:val="single" w:sz="4" w:space="0" w:color="auto"/>
        </w:rPr>
        <w:t>$</w:t>
      </w:r>
      <w:r w:rsidR="002B2DFF" w:rsidRPr="00C5180B">
        <w:rPr>
          <w:rFonts w:eastAsia="標楷體" w:cs="標楷體" w:hint="eastAsia"/>
          <w:b/>
          <w:bCs/>
          <w:sz w:val="21"/>
          <w:szCs w:val="21"/>
          <w:bdr w:val="single" w:sz="4" w:space="0" w:color="auto"/>
        </w:rPr>
        <w:t>二、佛述歎說因</w:t>
      </w:r>
    </w:p>
    <w:p w:rsidR="002B2DFF" w:rsidRPr="00C5180B" w:rsidRDefault="002B2DFF" w:rsidP="00330976">
      <w:pPr>
        <w:spacing w:line="366" w:lineRule="exact"/>
        <w:ind w:leftChars="100" w:left="240"/>
        <w:jc w:val="both"/>
        <w:rPr>
          <w:rFonts w:eastAsia="標楷體"/>
        </w:rPr>
      </w:pPr>
      <w:r w:rsidRPr="00C5180B">
        <w:rPr>
          <w:rFonts w:eastAsia="標楷體" w:cs="標楷體" w:hint="eastAsia"/>
        </w:rPr>
        <w:t>佛告須菩提「如是！如是！菩薩摩訶薩大智慧成就，行是深般若波羅蜜，亦不受果報。何以故？是菩薩摩訶薩，諸法性中不動故。」</w:t>
      </w:r>
      <w:r w:rsidRPr="00C5180B">
        <w:rPr>
          <w:rStyle w:val="ac"/>
          <w:rFonts w:eastAsia="標楷體"/>
        </w:rPr>
        <w:footnoteReference w:id="3"/>
      </w:r>
    </w:p>
    <w:p w:rsidR="002B2DFF" w:rsidRPr="00C5180B" w:rsidRDefault="00F112C9" w:rsidP="003705A4">
      <w:pPr>
        <w:spacing w:beforeLines="30" w:before="108" w:line="366" w:lineRule="exact"/>
        <w:ind w:leftChars="50" w:left="120"/>
        <w:jc w:val="both"/>
        <w:rPr>
          <w:rFonts w:eastAsia="標楷體"/>
          <w:b/>
          <w:bCs/>
          <w:sz w:val="21"/>
          <w:szCs w:val="21"/>
          <w:bdr w:val="single" w:sz="4" w:space="0" w:color="auto"/>
        </w:rPr>
      </w:pPr>
      <w:r>
        <w:rPr>
          <w:rFonts w:eastAsia="標楷體" w:cs="標楷體" w:hint="eastAsia"/>
          <w:b/>
          <w:bCs/>
          <w:sz w:val="21"/>
          <w:szCs w:val="21"/>
          <w:bdr w:val="single" w:sz="4" w:space="0" w:color="auto"/>
        </w:rPr>
        <w:t>$</w:t>
      </w:r>
      <w:r w:rsidR="002B2DFF" w:rsidRPr="00C5180B">
        <w:rPr>
          <w:rFonts w:eastAsia="標楷體" w:cs="標楷體" w:hint="eastAsia"/>
          <w:b/>
          <w:bCs/>
          <w:sz w:val="21"/>
          <w:szCs w:val="21"/>
          <w:bdr w:val="single" w:sz="4" w:space="0" w:color="auto"/>
        </w:rPr>
        <w:t>（貳）釋歎</w:t>
      </w:r>
    </w:p>
    <w:p w:rsidR="002B2DFF" w:rsidRPr="00C5180B" w:rsidRDefault="00F112C9" w:rsidP="00330976">
      <w:pPr>
        <w:spacing w:line="366" w:lineRule="exact"/>
        <w:ind w:leftChars="100" w:left="240"/>
        <w:jc w:val="both"/>
        <w:rPr>
          <w:rFonts w:eastAsia="標楷體"/>
          <w:b/>
          <w:bCs/>
          <w:sz w:val="21"/>
          <w:szCs w:val="21"/>
        </w:rPr>
      </w:pPr>
      <w:r>
        <w:rPr>
          <w:rFonts w:eastAsia="標楷體" w:cs="標楷體" w:hint="eastAsia"/>
          <w:b/>
          <w:bCs/>
          <w:sz w:val="21"/>
          <w:szCs w:val="21"/>
          <w:bdr w:val="single" w:sz="4" w:space="0" w:color="auto"/>
        </w:rPr>
        <w:t>$</w:t>
      </w:r>
      <w:r w:rsidR="002B2DFF" w:rsidRPr="00C5180B">
        <w:rPr>
          <w:rFonts w:eastAsia="標楷體" w:cs="標楷體" w:hint="eastAsia"/>
          <w:b/>
          <w:bCs/>
          <w:sz w:val="21"/>
          <w:szCs w:val="21"/>
          <w:bdr w:val="single" w:sz="4" w:space="0" w:color="auto"/>
        </w:rPr>
        <w:t>一、須菩提問：於何等諸法性中不動</w:t>
      </w:r>
    </w:p>
    <w:p w:rsidR="002B2DFF" w:rsidRPr="00C5180B" w:rsidRDefault="002B2DFF" w:rsidP="00330976">
      <w:pPr>
        <w:spacing w:line="366" w:lineRule="exact"/>
        <w:ind w:leftChars="100" w:left="240"/>
        <w:jc w:val="both"/>
        <w:rPr>
          <w:rFonts w:eastAsia="標楷體"/>
        </w:rPr>
      </w:pPr>
      <w:r w:rsidRPr="00C5180B">
        <w:rPr>
          <w:rFonts w:eastAsia="標楷體" w:cs="標楷體" w:hint="eastAsia"/>
        </w:rPr>
        <w:t>「世尊！何等諸法性中不動？」</w:t>
      </w:r>
    </w:p>
    <w:p w:rsidR="002B2DFF" w:rsidRPr="00C5180B" w:rsidRDefault="00F112C9" w:rsidP="003705A4">
      <w:pPr>
        <w:spacing w:beforeLines="30" w:before="108" w:line="366" w:lineRule="exact"/>
        <w:ind w:leftChars="100" w:left="240"/>
        <w:jc w:val="both"/>
        <w:rPr>
          <w:rFonts w:eastAsia="標楷體"/>
          <w:b/>
          <w:bCs/>
          <w:sz w:val="21"/>
          <w:szCs w:val="21"/>
        </w:rPr>
      </w:pPr>
      <w:r>
        <w:rPr>
          <w:rFonts w:eastAsia="標楷體" w:cs="標楷體" w:hint="eastAsia"/>
          <w:b/>
          <w:bCs/>
          <w:sz w:val="21"/>
          <w:szCs w:val="21"/>
          <w:bdr w:val="single" w:sz="4" w:space="0" w:color="auto"/>
        </w:rPr>
        <w:t>$</w:t>
      </w:r>
      <w:r w:rsidR="002B2DFF" w:rsidRPr="00C5180B">
        <w:rPr>
          <w:rFonts w:eastAsia="標楷體" w:cs="標楷體" w:hint="eastAsia"/>
          <w:b/>
          <w:bCs/>
          <w:sz w:val="21"/>
          <w:szCs w:val="21"/>
          <w:bdr w:val="single" w:sz="4" w:space="0" w:color="auto"/>
        </w:rPr>
        <w:t>二、佛答：諸法性無所有故，於色性乃至大慈悲等性中不動</w:t>
      </w:r>
    </w:p>
    <w:p w:rsidR="002B2DFF" w:rsidRPr="00C5180B" w:rsidRDefault="002B2DFF" w:rsidP="00330976">
      <w:pPr>
        <w:spacing w:line="366" w:lineRule="exact"/>
        <w:ind w:leftChars="100" w:left="240"/>
        <w:jc w:val="both"/>
        <w:rPr>
          <w:rFonts w:eastAsia="標楷體"/>
        </w:rPr>
      </w:pPr>
      <w:r w:rsidRPr="00C5180B">
        <w:rPr>
          <w:rFonts w:eastAsia="標楷體" w:cs="標楷體" w:hint="eastAsia"/>
        </w:rPr>
        <w:t>佛言：「於無所有性中不動。</w:t>
      </w:r>
      <w:r w:rsidRPr="00C5180B">
        <w:rPr>
          <w:rStyle w:val="ac"/>
          <w:rFonts w:eastAsia="標楷體"/>
        </w:rPr>
        <w:footnoteReference w:id="4"/>
      </w:r>
    </w:p>
    <w:p w:rsidR="002B2DFF" w:rsidRPr="00C5180B" w:rsidRDefault="002B2DFF" w:rsidP="003705A4">
      <w:pPr>
        <w:spacing w:beforeLines="20" w:before="72" w:line="366" w:lineRule="exact"/>
        <w:ind w:leftChars="100" w:left="240"/>
        <w:jc w:val="both"/>
        <w:rPr>
          <w:rFonts w:eastAsia="標楷體"/>
        </w:rPr>
      </w:pPr>
      <w:r w:rsidRPr="00C5180B">
        <w:rPr>
          <w:rFonts w:eastAsia="標楷體" w:cs="標楷體" w:hint="eastAsia"/>
        </w:rPr>
        <w:t>復次，菩薩摩訶薩，色性中不動，受、想、行、識性中不動；</w:t>
      </w:r>
      <w:r w:rsidRPr="00C5180B">
        <w:rPr>
          <w:rStyle w:val="ac"/>
          <w:rFonts w:eastAsia="標楷體"/>
        </w:rPr>
        <w:footnoteReference w:id="5"/>
      </w:r>
      <w:r w:rsidRPr="00C5180B">
        <w:rPr>
          <w:rFonts w:eastAsia="標楷體" w:cs="標楷體" w:hint="eastAsia"/>
        </w:rPr>
        <w:t>檀波羅蜜性中不動，尸羅波羅蜜、羼提波羅蜜、毘梨耶波羅蜜、禪波羅蜜、般若波羅蜜性中不動；四禪性中不動，四無量性中不動，四無色定性中不動；四念處性中不動，乃至八聖道分性中不動；空三昧、無相、無作三昧乃至大慈大悲性中不動。</w:t>
      </w:r>
    </w:p>
    <w:p w:rsidR="002B2DFF" w:rsidRPr="00C5180B" w:rsidRDefault="002B2DFF" w:rsidP="003705A4">
      <w:pPr>
        <w:spacing w:beforeLines="20" w:before="72" w:line="366" w:lineRule="exact"/>
        <w:ind w:leftChars="100" w:left="240"/>
        <w:jc w:val="both"/>
        <w:rPr>
          <w:rFonts w:eastAsia="標楷體"/>
        </w:rPr>
      </w:pPr>
      <w:r w:rsidRPr="00C5180B">
        <w:rPr>
          <w:rFonts w:eastAsia="標楷體" w:cs="標楷體" w:hint="eastAsia"/>
        </w:rPr>
        <w:t>何以故？須菩提！是諸法性即是無所有。</w:t>
      </w:r>
      <w:r w:rsidRPr="00C5180B">
        <w:rPr>
          <w:rStyle w:val="ac"/>
          <w:rFonts w:eastAsia="標楷體"/>
        </w:rPr>
        <w:footnoteReference w:id="6"/>
      </w:r>
    </w:p>
    <w:p w:rsidR="002B2DFF" w:rsidRPr="00C5180B" w:rsidRDefault="00F112C9" w:rsidP="003705A4">
      <w:pPr>
        <w:spacing w:beforeLines="30" w:before="108" w:line="366" w:lineRule="exact"/>
        <w:jc w:val="both"/>
        <w:rPr>
          <w:rFonts w:eastAsia="標楷體"/>
          <w:b/>
          <w:bCs/>
          <w:sz w:val="21"/>
          <w:szCs w:val="21"/>
          <w:bdr w:val="single" w:sz="4" w:space="0" w:color="auto"/>
        </w:rPr>
      </w:pPr>
      <w:r>
        <w:rPr>
          <w:rFonts w:eastAsia="標楷體" w:cs="標楷體" w:hint="eastAsia"/>
          <w:b/>
          <w:bCs/>
          <w:sz w:val="21"/>
          <w:szCs w:val="21"/>
          <w:bdr w:val="single" w:sz="4" w:space="0" w:color="auto"/>
        </w:rPr>
        <w:t>$</w:t>
      </w:r>
      <w:r w:rsidR="002B2DFF" w:rsidRPr="00C5180B">
        <w:rPr>
          <w:rFonts w:eastAsia="標楷體" w:cs="標楷體" w:hint="eastAsia"/>
          <w:b/>
          <w:bCs/>
          <w:sz w:val="21"/>
          <w:szCs w:val="21"/>
          <w:bdr w:val="single" w:sz="4" w:space="0" w:color="auto"/>
        </w:rPr>
        <w:t>貳、明「離諸戲論，得出世果」</w:t>
      </w:r>
    </w:p>
    <w:p w:rsidR="002B2DFF" w:rsidRPr="00C5180B" w:rsidRDefault="00F112C9" w:rsidP="00330976">
      <w:pPr>
        <w:spacing w:line="366" w:lineRule="exact"/>
        <w:ind w:leftChars="50" w:left="120"/>
        <w:jc w:val="both"/>
        <w:rPr>
          <w:rFonts w:eastAsia="標楷體"/>
          <w:b/>
          <w:bCs/>
          <w:sz w:val="21"/>
          <w:szCs w:val="21"/>
          <w:bdr w:val="single" w:sz="4" w:space="0" w:color="auto"/>
        </w:rPr>
      </w:pPr>
      <w:r>
        <w:rPr>
          <w:rFonts w:eastAsia="標楷體" w:cs="標楷體" w:hint="eastAsia"/>
          <w:b/>
          <w:bCs/>
          <w:sz w:val="21"/>
          <w:szCs w:val="21"/>
          <w:bdr w:val="single" w:sz="4" w:space="0" w:color="auto"/>
        </w:rPr>
        <w:lastRenderedPageBreak/>
        <w:t>$</w:t>
      </w:r>
      <w:r w:rsidR="002B2DFF" w:rsidRPr="00C5180B">
        <w:rPr>
          <w:rFonts w:eastAsia="標楷體" w:cs="標楷體" w:hint="eastAsia"/>
          <w:b/>
          <w:bCs/>
          <w:sz w:val="21"/>
          <w:szCs w:val="21"/>
          <w:bdr w:val="single" w:sz="4" w:space="0" w:color="auto"/>
        </w:rPr>
        <w:t>（壹）明得道</w:t>
      </w:r>
    </w:p>
    <w:p w:rsidR="002B2DFF" w:rsidRPr="00C5180B" w:rsidRDefault="00F112C9" w:rsidP="002B2A46">
      <w:pPr>
        <w:spacing w:line="370" w:lineRule="exact"/>
        <w:ind w:leftChars="100" w:left="240"/>
        <w:jc w:val="both"/>
        <w:rPr>
          <w:rFonts w:eastAsia="標楷體"/>
          <w:b/>
          <w:bCs/>
          <w:sz w:val="21"/>
          <w:szCs w:val="21"/>
          <w:bdr w:val="single" w:sz="4" w:space="0" w:color="auto"/>
        </w:rPr>
      </w:pPr>
      <w:r>
        <w:rPr>
          <w:rFonts w:eastAsia="標楷體" w:cs="標楷體" w:hint="eastAsia"/>
          <w:b/>
          <w:bCs/>
          <w:sz w:val="21"/>
          <w:szCs w:val="21"/>
          <w:bdr w:val="single" w:sz="4" w:space="0" w:color="auto"/>
        </w:rPr>
        <w:t>$</w:t>
      </w:r>
      <w:r w:rsidR="00EF7B3F">
        <w:rPr>
          <w:rFonts w:eastAsia="標楷體" w:cs="標楷體" w:hint="eastAsia"/>
          <w:b/>
          <w:bCs/>
          <w:sz w:val="21"/>
          <w:szCs w:val="21"/>
          <w:bdr w:val="single" w:sz="4" w:space="0" w:color="auto"/>
        </w:rPr>
        <w:t>`2472`</w:t>
      </w:r>
      <w:r w:rsidR="002B2DFF" w:rsidRPr="00C5180B">
        <w:rPr>
          <w:rFonts w:eastAsia="標楷體" w:cs="標楷體" w:hint="eastAsia"/>
          <w:b/>
          <w:bCs/>
          <w:sz w:val="21"/>
          <w:szCs w:val="21"/>
          <w:bdr w:val="single" w:sz="4" w:space="0" w:color="auto"/>
        </w:rPr>
        <w:t>一、以四句戲論不能得道</w:t>
      </w:r>
    </w:p>
    <w:p w:rsidR="002B2DFF" w:rsidRPr="00C5180B" w:rsidRDefault="00F112C9" w:rsidP="002B2A46">
      <w:pPr>
        <w:spacing w:line="370" w:lineRule="exact"/>
        <w:ind w:leftChars="150" w:left="360"/>
        <w:jc w:val="both"/>
        <w:rPr>
          <w:rFonts w:eastAsia="標楷體"/>
          <w:b/>
          <w:bCs/>
          <w:sz w:val="21"/>
          <w:szCs w:val="21"/>
        </w:rPr>
      </w:pPr>
      <w:r>
        <w:rPr>
          <w:rFonts w:eastAsia="標楷體" w:cs="標楷體" w:hint="eastAsia"/>
          <w:b/>
          <w:bCs/>
          <w:sz w:val="21"/>
          <w:szCs w:val="21"/>
          <w:bdr w:val="single" w:sz="4" w:space="0" w:color="auto"/>
        </w:rPr>
        <w:t>$</w:t>
      </w:r>
      <w:r w:rsidR="002B2DFF" w:rsidRPr="00C5180B">
        <w:rPr>
          <w:rFonts w:eastAsia="標楷體" w:cs="標楷體" w:hint="eastAsia"/>
          <w:b/>
          <w:bCs/>
          <w:sz w:val="21"/>
          <w:szCs w:val="21"/>
          <w:bdr w:val="single" w:sz="4" w:space="0" w:color="auto"/>
        </w:rPr>
        <w:t>（一）不能以無所有法得所有法</w:t>
      </w:r>
    </w:p>
    <w:p w:rsidR="002B2DFF" w:rsidRPr="00C5180B" w:rsidRDefault="002B2DFF" w:rsidP="002B2A46">
      <w:pPr>
        <w:spacing w:line="370" w:lineRule="exact"/>
        <w:ind w:leftChars="150" w:left="360"/>
        <w:jc w:val="both"/>
        <w:rPr>
          <w:rFonts w:eastAsia="標楷體"/>
        </w:rPr>
      </w:pPr>
      <w:r w:rsidRPr="00C5180B">
        <w:rPr>
          <w:rFonts w:eastAsia="標楷體" w:cs="標楷體" w:hint="eastAsia"/>
        </w:rPr>
        <w:t>須菩提！以無所有法</w:t>
      </w:r>
      <w:r w:rsidRPr="00C5180B">
        <w:rPr>
          <w:rStyle w:val="ac"/>
          <w:rFonts w:eastAsia="標楷體"/>
        </w:rPr>
        <w:footnoteReference w:id="7"/>
      </w:r>
      <w:r w:rsidRPr="00C5180B">
        <w:rPr>
          <w:rFonts w:eastAsia="標楷體" w:cs="標楷體" w:hint="eastAsia"/>
        </w:rPr>
        <w:t>不能得所有法。」</w:t>
      </w:r>
      <w:r w:rsidRPr="00C5180B">
        <w:rPr>
          <w:rStyle w:val="ac"/>
          <w:rFonts w:eastAsia="標楷體"/>
        </w:rPr>
        <w:footnoteReference w:id="8"/>
      </w:r>
    </w:p>
    <w:p w:rsidR="002B2DFF" w:rsidRPr="00C5180B" w:rsidRDefault="00F112C9" w:rsidP="003705A4">
      <w:pPr>
        <w:spacing w:beforeLines="30" w:before="108" w:line="370" w:lineRule="exact"/>
        <w:ind w:leftChars="150" w:left="360"/>
        <w:jc w:val="both"/>
        <w:rPr>
          <w:rFonts w:eastAsia="標楷體"/>
          <w:b/>
          <w:bCs/>
          <w:sz w:val="21"/>
          <w:szCs w:val="21"/>
        </w:rPr>
      </w:pPr>
      <w:r>
        <w:rPr>
          <w:rFonts w:eastAsia="標楷體" w:cs="標楷體" w:hint="eastAsia"/>
          <w:b/>
          <w:bCs/>
          <w:sz w:val="21"/>
          <w:szCs w:val="21"/>
          <w:bdr w:val="single" w:sz="4" w:space="0" w:color="auto"/>
        </w:rPr>
        <w:t>$</w:t>
      </w:r>
      <w:r w:rsidR="002B2DFF" w:rsidRPr="00C5180B">
        <w:rPr>
          <w:rFonts w:eastAsia="標楷體" w:cs="標楷體" w:hint="eastAsia"/>
          <w:b/>
          <w:bCs/>
          <w:sz w:val="21"/>
          <w:szCs w:val="21"/>
          <w:bdr w:val="single" w:sz="4" w:space="0" w:color="auto"/>
        </w:rPr>
        <w:t>（二）不能以所有法得所有法</w:t>
      </w:r>
    </w:p>
    <w:p w:rsidR="002B2DFF" w:rsidRPr="00C5180B" w:rsidRDefault="002B2DFF" w:rsidP="002B2A46">
      <w:pPr>
        <w:spacing w:line="370" w:lineRule="exact"/>
        <w:ind w:leftChars="150" w:left="360"/>
        <w:jc w:val="both"/>
        <w:rPr>
          <w:rFonts w:eastAsia="標楷體"/>
        </w:rPr>
      </w:pPr>
      <w:r w:rsidRPr="00C5180B">
        <w:rPr>
          <w:rFonts w:eastAsia="標楷體" w:cs="標楷體" w:hint="eastAsia"/>
        </w:rPr>
        <w:t>須菩提言：「世尊！所有法能得所有法不？」</w:t>
      </w:r>
    </w:p>
    <w:p w:rsidR="002B2DFF" w:rsidRPr="00C5180B" w:rsidRDefault="002B2DFF" w:rsidP="002B2A46">
      <w:pPr>
        <w:spacing w:line="370" w:lineRule="exact"/>
        <w:ind w:leftChars="150" w:left="360"/>
        <w:jc w:val="both"/>
        <w:rPr>
          <w:rFonts w:eastAsia="標楷體"/>
        </w:rPr>
      </w:pPr>
      <w:r w:rsidRPr="00C5180B">
        <w:rPr>
          <w:rFonts w:eastAsia="標楷體" w:cs="標楷體" w:hint="eastAsia"/>
        </w:rPr>
        <w:t>佛言：「不也！」</w:t>
      </w:r>
    </w:p>
    <w:p w:rsidR="002B2DFF" w:rsidRPr="00C5180B" w:rsidRDefault="00F112C9" w:rsidP="003705A4">
      <w:pPr>
        <w:spacing w:beforeLines="30" w:before="108" w:line="370" w:lineRule="exact"/>
        <w:ind w:leftChars="150" w:left="360"/>
        <w:jc w:val="both"/>
        <w:rPr>
          <w:rFonts w:eastAsia="標楷體"/>
          <w:b/>
          <w:bCs/>
          <w:sz w:val="21"/>
          <w:szCs w:val="21"/>
          <w:bdr w:val="single" w:sz="4" w:space="0" w:color="auto"/>
        </w:rPr>
      </w:pPr>
      <w:r>
        <w:rPr>
          <w:rFonts w:eastAsia="標楷體" w:cs="標楷體" w:hint="eastAsia"/>
          <w:b/>
          <w:bCs/>
          <w:sz w:val="21"/>
          <w:szCs w:val="21"/>
          <w:bdr w:val="single" w:sz="4" w:space="0" w:color="auto"/>
        </w:rPr>
        <w:t>$</w:t>
      </w:r>
      <w:r w:rsidR="002B2DFF" w:rsidRPr="00C5180B">
        <w:rPr>
          <w:rFonts w:eastAsia="標楷體" w:cs="標楷體" w:hint="eastAsia"/>
          <w:b/>
          <w:bCs/>
          <w:sz w:val="21"/>
          <w:szCs w:val="21"/>
          <w:bdr w:val="single" w:sz="4" w:space="0" w:color="auto"/>
        </w:rPr>
        <w:t>（三）不能以所有法得無所有法</w:t>
      </w:r>
    </w:p>
    <w:p w:rsidR="002B2DFF" w:rsidRPr="00C5180B" w:rsidRDefault="002B2DFF" w:rsidP="002B2A46">
      <w:pPr>
        <w:spacing w:line="370" w:lineRule="exact"/>
        <w:ind w:leftChars="150" w:left="360"/>
        <w:jc w:val="both"/>
        <w:rPr>
          <w:rFonts w:eastAsia="標楷體"/>
        </w:rPr>
      </w:pPr>
      <w:r w:rsidRPr="00C5180B">
        <w:rPr>
          <w:rFonts w:eastAsia="標楷體" w:cs="標楷體" w:hint="eastAsia"/>
        </w:rPr>
        <w:t>「世尊！所有法能得無所有法不？」</w:t>
      </w:r>
    </w:p>
    <w:p w:rsidR="002B2DFF" w:rsidRPr="00C5180B" w:rsidRDefault="002B2DFF" w:rsidP="002B2A46">
      <w:pPr>
        <w:spacing w:line="370" w:lineRule="exact"/>
        <w:ind w:leftChars="150" w:left="360"/>
        <w:jc w:val="both"/>
        <w:rPr>
          <w:rFonts w:eastAsia="標楷體"/>
        </w:rPr>
      </w:pPr>
      <w:r w:rsidRPr="00C5180B">
        <w:rPr>
          <w:rFonts w:eastAsia="標楷體" w:cs="標楷體" w:hint="eastAsia"/>
        </w:rPr>
        <w:t>佛言：「不也！」</w:t>
      </w:r>
    </w:p>
    <w:p w:rsidR="002B2DFF" w:rsidRPr="00C5180B" w:rsidRDefault="00F112C9" w:rsidP="003705A4">
      <w:pPr>
        <w:spacing w:beforeLines="30" w:before="108" w:line="370" w:lineRule="exact"/>
        <w:ind w:leftChars="150" w:left="360"/>
        <w:jc w:val="both"/>
        <w:rPr>
          <w:rFonts w:eastAsia="標楷體"/>
          <w:b/>
          <w:bCs/>
          <w:sz w:val="21"/>
          <w:szCs w:val="21"/>
        </w:rPr>
      </w:pPr>
      <w:r>
        <w:rPr>
          <w:rFonts w:eastAsia="標楷體" w:cs="標楷體" w:hint="eastAsia"/>
          <w:b/>
          <w:bCs/>
          <w:sz w:val="21"/>
          <w:szCs w:val="21"/>
          <w:bdr w:val="single" w:sz="4" w:space="0" w:color="auto"/>
        </w:rPr>
        <w:t>$</w:t>
      </w:r>
      <w:r w:rsidR="002B2DFF" w:rsidRPr="00C5180B">
        <w:rPr>
          <w:rFonts w:eastAsia="標楷體" w:cs="標楷體" w:hint="eastAsia"/>
          <w:b/>
          <w:bCs/>
          <w:sz w:val="21"/>
          <w:szCs w:val="21"/>
          <w:bdr w:val="single" w:sz="4" w:space="0" w:color="auto"/>
        </w:rPr>
        <w:t>（四）不能以無所有得無所有法</w:t>
      </w:r>
    </w:p>
    <w:p w:rsidR="002B2DFF" w:rsidRPr="00C5180B" w:rsidRDefault="002B2DFF" w:rsidP="002B2A46">
      <w:pPr>
        <w:spacing w:line="370" w:lineRule="exact"/>
        <w:ind w:leftChars="150" w:left="360"/>
        <w:jc w:val="both"/>
        <w:rPr>
          <w:rFonts w:eastAsia="標楷體"/>
        </w:rPr>
      </w:pPr>
      <w:r w:rsidRPr="00C5180B">
        <w:rPr>
          <w:rFonts w:eastAsia="標楷體" w:cs="標楷體" w:hint="eastAsia"/>
        </w:rPr>
        <w:t>「世尊！無所有法能得無所有法不？」</w:t>
      </w:r>
    </w:p>
    <w:p w:rsidR="002B2DFF" w:rsidRPr="00C5180B" w:rsidRDefault="002B2DFF" w:rsidP="002B2A46">
      <w:pPr>
        <w:spacing w:line="370" w:lineRule="exact"/>
        <w:ind w:leftChars="150" w:left="360"/>
        <w:jc w:val="both"/>
        <w:rPr>
          <w:rFonts w:eastAsia="標楷體"/>
        </w:rPr>
      </w:pPr>
      <w:r w:rsidRPr="00C5180B">
        <w:rPr>
          <w:rFonts w:eastAsia="標楷體" w:cs="標楷體" w:hint="eastAsia"/>
        </w:rPr>
        <w:t>佛言：「不也！」</w:t>
      </w:r>
    </w:p>
    <w:p w:rsidR="002B2DFF" w:rsidRPr="00C5180B" w:rsidRDefault="00F112C9" w:rsidP="003705A4">
      <w:pPr>
        <w:spacing w:beforeLines="30" w:before="108" w:line="370" w:lineRule="exact"/>
        <w:ind w:leftChars="100" w:left="240"/>
        <w:jc w:val="both"/>
        <w:rPr>
          <w:rFonts w:eastAsia="標楷體"/>
          <w:b/>
          <w:bCs/>
          <w:sz w:val="21"/>
          <w:szCs w:val="21"/>
        </w:rPr>
      </w:pPr>
      <w:r>
        <w:rPr>
          <w:rFonts w:eastAsia="標楷體" w:cs="標楷體" w:hint="eastAsia"/>
          <w:b/>
          <w:bCs/>
          <w:sz w:val="21"/>
          <w:szCs w:val="21"/>
          <w:bdr w:val="single" w:sz="4" w:space="0" w:color="auto"/>
        </w:rPr>
        <w:t>$</w:t>
      </w:r>
      <w:r w:rsidR="002B2DFF" w:rsidRPr="00C5180B">
        <w:rPr>
          <w:rFonts w:eastAsia="標楷體" w:cs="標楷體" w:hint="eastAsia"/>
          <w:b/>
          <w:bCs/>
          <w:sz w:val="21"/>
          <w:szCs w:val="21"/>
          <w:bdr w:val="single" w:sz="4" w:space="0" w:color="auto"/>
        </w:rPr>
        <w:t>二、若離四句戲論，即是道</w:t>
      </w:r>
    </w:p>
    <w:p w:rsidR="002B2DFF" w:rsidRPr="00C5180B" w:rsidRDefault="002B2DFF" w:rsidP="002B2A46">
      <w:pPr>
        <w:spacing w:line="370" w:lineRule="exact"/>
        <w:ind w:leftChars="100" w:left="240"/>
        <w:jc w:val="both"/>
        <w:rPr>
          <w:rFonts w:eastAsia="標楷體"/>
        </w:rPr>
      </w:pPr>
      <w:r w:rsidRPr="00C5180B">
        <w:rPr>
          <w:rFonts w:eastAsia="標楷體" w:cs="標楷體" w:hint="eastAsia"/>
        </w:rPr>
        <w:t>「世尊！若無所有不能得所有，所有不能得所有，所有不能得無所有，無所有不能得無所有，將無世尊不得道耶？」</w:t>
      </w:r>
      <w:r w:rsidRPr="00C5180B">
        <w:rPr>
          <w:rStyle w:val="ac"/>
          <w:rFonts w:eastAsia="標楷體"/>
        </w:rPr>
        <w:footnoteReference w:id="9"/>
      </w:r>
    </w:p>
    <w:p w:rsidR="002B2DFF" w:rsidRPr="00C5180B" w:rsidRDefault="002B2DFF" w:rsidP="002B2A46">
      <w:pPr>
        <w:spacing w:line="370" w:lineRule="exact"/>
        <w:ind w:leftChars="100" w:left="240"/>
        <w:jc w:val="both"/>
        <w:rPr>
          <w:rFonts w:eastAsia="標楷體"/>
        </w:rPr>
      </w:pPr>
      <w:r w:rsidRPr="00C5180B">
        <w:rPr>
          <w:rFonts w:eastAsia="標楷體" w:cs="標楷體" w:hint="eastAsia"/>
        </w:rPr>
        <w:t>佛言：「有得，不以此四句。」</w:t>
      </w:r>
    </w:p>
    <w:p w:rsidR="002B2DFF" w:rsidRPr="00C5180B" w:rsidRDefault="002B2DFF" w:rsidP="003705A4">
      <w:pPr>
        <w:spacing w:beforeLines="20" w:before="72" w:line="370" w:lineRule="exact"/>
        <w:ind w:leftChars="100" w:left="240"/>
        <w:jc w:val="both"/>
        <w:rPr>
          <w:rFonts w:eastAsia="標楷體"/>
        </w:rPr>
      </w:pPr>
      <w:r w:rsidRPr="00C5180B">
        <w:rPr>
          <w:rFonts w:eastAsia="標楷體" w:cs="標楷體" w:hint="eastAsia"/>
        </w:rPr>
        <w:t>「世尊！云何有得？」</w:t>
      </w:r>
    </w:p>
    <w:p w:rsidR="002B2DFF" w:rsidRPr="00C5180B" w:rsidRDefault="002B2DFF" w:rsidP="002B2A46">
      <w:pPr>
        <w:spacing w:line="370" w:lineRule="exact"/>
        <w:ind w:leftChars="100" w:left="240"/>
        <w:jc w:val="both"/>
        <w:rPr>
          <w:rFonts w:eastAsia="標楷體"/>
        </w:rPr>
      </w:pPr>
      <w:r w:rsidRPr="00C5180B">
        <w:rPr>
          <w:rFonts w:eastAsia="標楷體" w:cs="標楷體" w:hint="eastAsia"/>
        </w:rPr>
        <w:t>佛言：「非所有、非無所有，無諸戲論，是名得道。」</w:t>
      </w:r>
      <w:r w:rsidRPr="00C5180B">
        <w:rPr>
          <w:rStyle w:val="ac"/>
          <w:rFonts w:eastAsia="標楷體"/>
        </w:rPr>
        <w:footnoteReference w:id="10"/>
      </w:r>
    </w:p>
    <w:p w:rsidR="002B2DFF" w:rsidRPr="00C5180B" w:rsidRDefault="00F112C9" w:rsidP="003705A4">
      <w:pPr>
        <w:spacing w:beforeLines="30" w:before="108" w:line="370" w:lineRule="exact"/>
        <w:ind w:leftChars="50" w:left="120"/>
        <w:jc w:val="both"/>
        <w:rPr>
          <w:rFonts w:eastAsia="標楷體"/>
          <w:b/>
          <w:bCs/>
          <w:bdr w:val="single" w:sz="4" w:space="0" w:color="auto"/>
        </w:rPr>
      </w:pPr>
      <w:r>
        <w:rPr>
          <w:rFonts w:eastAsia="標楷體" w:cs="標楷體" w:hint="eastAsia"/>
          <w:b/>
          <w:bCs/>
          <w:sz w:val="21"/>
          <w:szCs w:val="21"/>
          <w:bdr w:val="single" w:sz="4" w:space="0" w:color="auto"/>
        </w:rPr>
        <w:t>$</w:t>
      </w:r>
      <w:r w:rsidR="002B2DFF" w:rsidRPr="00C5180B">
        <w:rPr>
          <w:rFonts w:eastAsia="標楷體" w:cs="標楷體" w:hint="eastAsia"/>
          <w:b/>
          <w:bCs/>
          <w:sz w:val="21"/>
          <w:szCs w:val="21"/>
          <w:bdr w:val="single" w:sz="4" w:space="0" w:color="auto"/>
        </w:rPr>
        <w:t>（貳）明入菩薩位</w:t>
      </w:r>
      <w:r w:rsidR="002B2DFF" w:rsidRPr="00C5180B">
        <w:rPr>
          <w:rStyle w:val="ac"/>
          <w:rFonts w:eastAsia="標楷體"/>
        </w:rPr>
        <w:footnoteReference w:id="11"/>
      </w:r>
    </w:p>
    <w:p w:rsidR="002B2DFF" w:rsidRPr="00C5180B" w:rsidRDefault="00F112C9" w:rsidP="002B2A46">
      <w:pPr>
        <w:spacing w:line="370" w:lineRule="exact"/>
        <w:ind w:leftChars="100" w:left="240"/>
        <w:jc w:val="both"/>
        <w:rPr>
          <w:rFonts w:eastAsia="標楷體"/>
          <w:b/>
          <w:bCs/>
          <w:sz w:val="21"/>
          <w:szCs w:val="21"/>
          <w:bdr w:val="single" w:sz="4" w:space="0" w:color="auto"/>
        </w:rPr>
      </w:pPr>
      <w:r>
        <w:rPr>
          <w:rFonts w:eastAsia="標楷體" w:cs="標楷體" w:hint="eastAsia"/>
          <w:b/>
          <w:bCs/>
          <w:sz w:val="21"/>
          <w:szCs w:val="21"/>
          <w:bdr w:val="single" w:sz="4" w:space="0" w:color="auto"/>
        </w:rPr>
        <w:t>$</w:t>
      </w:r>
      <w:r w:rsidR="002B2DFF" w:rsidRPr="00C5180B">
        <w:rPr>
          <w:rFonts w:eastAsia="標楷體" w:cs="標楷體" w:hint="eastAsia"/>
          <w:b/>
          <w:bCs/>
          <w:sz w:val="21"/>
          <w:szCs w:val="21"/>
          <w:bdr w:val="single" w:sz="4" w:space="0" w:color="auto"/>
        </w:rPr>
        <w:t>一、明戲論相</w:t>
      </w:r>
    </w:p>
    <w:p w:rsidR="002B2DFF" w:rsidRPr="00C5180B" w:rsidRDefault="00F112C9" w:rsidP="002B2A46">
      <w:pPr>
        <w:spacing w:line="370" w:lineRule="exact"/>
        <w:ind w:leftChars="150" w:left="360"/>
        <w:jc w:val="both"/>
        <w:rPr>
          <w:rFonts w:eastAsia="標楷體"/>
          <w:b/>
          <w:bCs/>
          <w:sz w:val="21"/>
          <w:szCs w:val="21"/>
          <w:bdr w:val="single" w:sz="4" w:space="0" w:color="auto"/>
        </w:rPr>
      </w:pPr>
      <w:r>
        <w:rPr>
          <w:rFonts w:eastAsia="標楷體" w:cs="標楷體" w:hint="eastAsia"/>
          <w:b/>
          <w:bCs/>
          <w:sz w:val="21"/>
          <w:szCs w:val="21"/>
          <w:bdr w:val="single" w:sz="4" w:space="0" w:color="auto"/>
        </w:rPr>
        <w:t>$</w:t>
      </w:r>
      <w:r w:rsidR="002B2DFF" w:rsidRPr="00C5180B">
        <w:rPr>
          <w:rFonts w:eastAsia="標楷體" w:cs="標楷體" w:hint="eastAsia"/>
          <w:b/>
          <w:bCs/>
          <w:sz w:val="21"/>
          <w:szCs w:val="21"/>
          <w:bdr w:val="single" w:sz="4" w:space="0" w:color="auto"/>
        </w:rPr>
        <w:t>（一）須菩提問</w:t>
      </w:r>
    </w:p>
    <w:p w:rsidR="002B2DFF" w:rsidRPr="00C5180B" w:rsidRDefault="002B2DFF" w:rsidP="002B2A46">
      <w:pPr>
        <w:spacing w:line="370" w:lineRule="exact"/>
        <w:ind w:leftChars="150" w:left="360"/>
        <w:jc w:val="both"/>
        <w:rPr>
          <w:rFonts w:eastAsia="標楷體"/>
        </w:rPr>
      </w:pPr>
      <w:r w:rsidRPr="00C5180B">
        <w:rPr>
          <w:rFonts w:eastAsia="標楷體" w:cs="標楷體" w:hint="eastAsia"/>
        </w:rPr>
        <w:t>須菩提白佛言：「世尊！何等是菩薩摩訶薩戲論？」</w:t>
      </w:r>
    </w:p>
    <w:p w:rsidR="002B2DFF" w:rsidRPr="00C5180B" w:rsidRDefault="00F112C9" w:rsidP="003705A4">
      <w:pPr>
        <w:spacing w:beforeLines="30" w:before="108" w:line="370" w:lineRule="exact"/>
        <w:ind w:leftChars="150" w:left="360"/>
        <w:jc w:val="both"/>
        <w:rPr>
          <w:rFonts w:eastAsia="標楷體"/>
          <w:b/>
          <w:bCs/>
          <w:sz w:val="21"/>
          <w:szCs w:val="21"/>
          <w:bdr w:val="single" w:sz="4" w:space="0" w:color="auto"/>
        </w:rPr>
      </w:pPr>
      <w:r>
        <w:rPr>
          <w:rFonts w:eastAsia="標楷體" w:cs="標楷體" w:hint="eastAsia"/>
          <w:b/>
          <w:bCs/>
          <w:sz w:val="21"/>
          <w:szCs w:val="21"/>
          <w:bdr w:val="single" w:sz="4" w:space="0" w:color="auto"/>
        </w:rPr>
        <w:t>$</w:t>
      </w:r>
      <w:r w:rsidR="002B2DFF" w:rsidRPr="00C5180B">
        <w:rPr>
          <w:rFonts w:eastAsia="標楷體" w:cs="標楷體" w:hint="eastAsia"/>
          <w:b/>
          <w:bCs/>
          <w:sz w:val="21"/>
          <w:szCs w:val="21"/>
          <w:bdr w:val="single" w:sz="4" w:space="0" w:color="auto"/>
        </w:rPr>
        <w:t>（二）佛答</w:t>
      </w:r>
    </w:p>
    <w:p w:rsidR="002B2DFF" w:rsidRPr="00C5180B" w:rsidRDefault="002B2DFF" w:rsidP="00330976">
      <w:pPr>
        <w:spacing w:line="370" w:lineRule="exact"/>
        <w:ind w:leftChars="150" w:left="360"/>
        <w:jc w:val="both"/>
        <w:rPr>
          <w:rFonts w:eastAsia="標楷體"/>
        </w:rPr>
      </w:pPr>
      <w:r w:rsidRPr="00C5180B">
        <w:rPr>
          <w:rFonts w:eastAsia="標楷體" w:cs="標楷體" w:hint="eastAsia"/>
        </w:rPr>
        <w:lastRenderedPageBreak/>
        <w:t>佛</w:t>
      </w:r>
      <w:r w:rsidRPr="00C5180B">
        <w:rPr>
          <w:rFonts w:cs="新細明體" w:hint="eastAsia"/>
          <w:sz w:val="22"/>
          <w:szCs w:val="22"/>
        </w:rPr>
        <w:t>（</w:t>
      </w:r>
      <w:r w:rsidRPr="00C5180B">
        <w:rPr>
          <w:sz w:val="22"/>
          <w:szCs w:val="22"/>
          <w:shd w:val="pct15" w:color="auto" w:fill="FFFFFF"/>
        </w:rPr>
        <w:t>659a</w:t>
      </w:r>
      <w:r w:rsidRPr="00C5180B">
        <w:rPr>
          <w:rFonts w:cs="新細明體" w:hint="eastAsia"/>
          <w:sz w:val="22"/>
          <w:szCs w:val="22"/>
        </w:rPr>
        <w:t>）</w:t>
      </w:r>
      <w:r w:rsidRPr="00C5180B">
        <w:rPr>
          <w:rFonts w:eastAsia="標楷體" w:cs="標楷體" w:hint="eastAsia"/>
        </w:rPr>
        <w:t>告須菩提：「菩薩摩訶薩觀色若</w:t>
      </w:r>
      <w:r w:rsidRPr="00C5180B">
        <w:rPr>
          <w:rFonts w:eastAsia="標楷體" w:cs="標楷體" w:hint="eastAsia"/>
          <w:b/>
          <w:bCs/>
        </w:rPr>
        <w:t>常</w:t>
      </w:r>
      <w:r w:rsidRPr="00C5180B">
        <w:rPr>
          <w:rFonts w:eastAsia="標楷體" w:cs="標楷體" w:hint="eastAsia"/>
        </w:rPr>
        <w:t>、若</w:t>
      </w:r>
      <w:r w:rsidRPr="00C5180B">
        <w:rPr>
          <w:rFonts w:eastAsia="標楷體" w:cs="標楷體" w:hint="eastAsia"/>
          <w:b/>
          <w:bCs/>
        </w:rPr>
        <w:t>無常</w:t>
      </w:r>
      <w:r w:rsidR="00CF3B12" w:rsidRPr="00C5180B">
        <w:rPr>
          <w:rFonts w:eastAsia="標楷體" w:cs="標楷體" w:hint="eastAsia"/>
        </w:rPr>
        <w:t>，</w:t>
      </w:r>
      <w:r w:rsidRPr="00C5180B">
        <w:rPr>
          <w:rFonts w:eastAsia="標楷體" w:cs="標楷體" w:hint="eastAsia"/>
        </w:rPr>
        <w:t>是為戲論，觀受、想、行、</w:t>
      </w:r>
      <w:r w:rsidR="00EF7B3F">
        <w:rPr>
          <w:rFonts w:eastAsia="標楷體" w:cs="標楷體" w:hint="eastAsia"/>
        </w:rPr>
        <w:t>`2473`</w:t>
      </w:r>
      <w:r w:rsidRPr="00C5180B">
        <w:rPr>
          <w:rFonts w:eastAsia="標楷體" w:cs="標楷體" w:hint="eastAsia"/>
        </w:rPr>
        <w:t>識若常、若無常</w:t>
      </w:r>
      <w:r w:rsidR="00CF3B12" w:rsidRPr="00C5180B">
        <w:rPr>
          <w:rFonts w:eastAsia="標楷體" w:cs="標楷體" w:hint="eastAsia"/>
        </w:rPr>
        <w:t>，</w:t>
      </w:r>
      <w:r w:rsidRPr="00C5180B">
        <w:rPr>
          <w:rFonts w:eastAsia="標楷體" w:cs="標楷體" w:hint="eastAsia"/>
        </w:rPr>
        <w:t>是為戲論；</w:t>
      </w:r>
    </w:p>
    <w:p w:rsidR="002B2DFF" w:rsidRPr="00C5180B" w:rsidRDefault="002B2DFF" w:rsidP="003705A4">
      <w:pPr>
        <w:spacing w:beforeLines="20" w:before="72" w:line="370" w:lineRule="exact"/>
        <w:ind w:leftChars="150" w:left="360"/>
        <w:jc w:val="both"/>
        <w:rPr>
          <w:rFonts w:eastAsia="標楷體"/>
        </w:rPr>
      </w:pPr>
      <w:r w:rsidRPr="00C5180B">
        <w:rPr>
          <w:rFonts w:eastAsia="標楷體" w:cs="標楷體" w:hint="eastAsia"/>
        </w:rPr>
        <w:t>觀色若</w:t>
      </w:r>
      <w:r w:rsidRPr="00C5180B">
        <w:rPr>
          <w:rFonts w:eastAsia="標楷體" w:cs="標楷體" w:hint="eastAsia"/>
          <w:b/>
          <w:bCs/>
        </w:rPr>
        <w:t>苦</w:t>
      </w:r>
      <w:r w:rsidRPr="00C5180B">
        <w:rPr>
          <w:rFonts w:eastAsia="標楷體" w:cs="標楷體" w:hint="eastAsia"/>
        </w:rPr>
        <w:t>、若</w:t>
      </w:r>
      <w:r w:rsidRPr="00C5180B">
        <w:rPr>
          <w:rFonts w:eastAsia="標楷體" w:cs="標楷體" w:hint="eastAsia"/>
          <w:b/>
          <w:bCs/>
        </w:rPr>
        <w:t>樂</w:t>
      </w:r>
      <w:r w:rsidRPr="00C5180B">
        <w:rPr>
          <w:rFonts w:eastAsia="標楷體" w:cs="標楷體" w:hint="eastAsia"/>
        </w:rPr>
        <w:t>，受、想、行、識若苦、若樂</w:t>
      </w:r>
      <w:r w:rsidR="00CF3B12" w:rsidRPr="00C5180B">
        <w:rPr>
          <w:rFonts w:eastAsia="標楷體" w:cs="標楷體" w:hint="eastAsia"/>
        </w:rPr>
        <w:t>，</w:t>
      </w:r>
      <w:r w:rsidRPr="00C5180B">
        <w:rPr>
          <w:rFonts w:eastAsia="標楷體" w:cs="標楷體" w:hint="eastAsia"/>
        </w:rPr>
        <w:t>是為戲論；</w:t>
      </w:r>
    </w:p>
    <w:p w:rsidR="002B2DFF" w:rsidRPr="00C5180B" w:rsidRDefault="002B2DFF" w:rsidP="003705A4">
      <w:pPr>
        <w:spacing w:beforeLines="20" w:before="72" w:line="370" w:lineRule="exact"/>
        <w:ind w:leftChars="150" w:left="360"/>
        <w:jc w:val="both"/>
        <w:rPr>
          <w:rFonts w:eastAsia="標楷體"/>
        </w:rPr>
      </w:pPr>
      <w:r w:rsidRPr="00C5180B">
        <w:rPr>
          <w:rFonts w:eastAsia="標楷體" w:cs="標楷體" w:hint="eastAsia"/>
        </w:rPr>
        <w:t>觀色若</w:t>
      </w:r>
      <w:r w:rsidRPr="00C5180B">
        <w:rPr>
          <w:rFonts w:eastAsia="標楷體" w:cs="標楷體" w:hint="eastAsia"/>
          <w:b/>
          <w:bCs/>
        </w:rPr>
        <w:t>我</w:t>
      </w:r>
      <w:r w:rsidRPr="00C5180B">
        <w:rPr>
          <w:rFonts w:eastAsia="標楷體" w:cs="標楷體" w:hint="eastAsia"/>
        </w:rPr>
        <w:t>、若</w:t>
      </w:r>
      <w:r w:rsidRPr="00C5180B">
        <w:rPr>
          <w:rFonts w:eastAsia="標楷體" w:cs="標楷體" w:hint="eastAsia"/>
          <w:b/>
          <w:bCs/>
        </w:rPr>
        <w:t>非我</w:t>
      </w:r>
      <w:r w:rsidRPr="00C5180B">
        <w:rPr>
          <w:rFonts w:eastAsia="標楷體" w:cs="標楷體" w:hint="eastAsia"/>
        </w:rPr>
        <w:t>，受、想、行、識若我、若非我；</w:t>
      </w:r>
    </w:p>
    <w:p w:rsidR="002B2DFF" w:rsidRPr="00C5180B" w:rsidRDefault="002B2DFF" w:rsidP="003705A4">
      <w:pPr>
        <w:spacing w:beforeLines="20" w:before="72" w:line="370" w:lineRule="exact"/>
        <w:ind w:leftChars="150" w:left="360"/>
        <w:jc w:val="both"/>
        <w:rPr>
          <w:rFonts w:eastAsia="標楷體"/>
        </w:rPr>
      </w:pPr>
      <w:r w:rsidRPr="00C5180B">
        <w:rPr>
          <w:rFonts w:eastAsia="標楷體" w:cs="標楷體" w:hint="eastAsia"/>
        </w:rPr>
        <w:t>色若</w:t>
      </w:r>
      <w:r w:rsidRPr="00C5180B">
        <w:rPr>
          <w:rFonts w:eastAsia="標楷體" w:cs="標楷體" w:hint="eastAsia"/>
          <w:b/>
          <w:bCs/>
        </w:rPr>
        <w:t>寂滅</w:t>
      </w:r>
      <w:r w:rsidRPr="00C5180B">
        <w:rPr>
          <w:rFonts w:eastAsia="標楷體" w:cs="標楷體" w:hint="eastAsia"/>
        </w:rPr>
        <w:t>、若</w:t>
      </w:r>
      <w:r w:rsidRPr="00C5180B">
        <w:rPr>
          <w:rFonts w:eastAsia="標楷體" w:cs="標楷體" w:hint="eastAsia"/>
          <w:b/>
          <w:bCs/>
        </w:rPr>
        <w:t>不寂滅</w:t>
      </w:r>
      <w:r w:rsidRPr="00C5180B">
        <w:rPr>
          <w:rFonts w:eastAsia="標楷體" w:cs="標楷體" w:hint="eastAsia"/>
        </w:rPr>
        <w:t>，受、想、行、識若寂滅、若不寂滅</w:t>
      </w:r>
      <w:r w:rsidR="00CF3B12" w:rsidRPr="00C5180B">
        <w:rPr>
          <w:rFonts w:eastAsia="標楷體" w:cs="標楷體" w:hint="eastAsia"/>
        </w:rPr>
        <w:t>，</w:t>
      </w:r>
      <w:r w:rsidRPr="00C5180B">
        <w:rPr>
          <w:rFonts w:eastAsia="標楷體" w:cs="標楷體" w:hint="eastAsia"/>
        </w:rPr>
        <w:t>是為戲論。</w:t>
      </w:r>
    </w:p>
    <w:p w:rsidR="002B2DFF" w:rsidRPr="00C5180B" w:rsidRDefault="002B2DFF" w:rsidP="003705A4">
      <w:pPr>
        <w:spacing w:beforeLines="20" w:before="72" w:line="370" w:lineRule="exact"/>
        <w:ind w:leftChars="150" w:left="360"/>
        <w:jc w:val="both"/>
        <w:rPr>
          <w:rFonts w:eastAsia="標楷體"/>
        </w:rPr>
      </w:pPr>
      <w:r w:rsidRPr="00C5180B">
        <w:rPr>
          <w:rFonts w:eastAsia="標楷體" w:cs="標楷體" w:hint="eastAsia"/>
        </w:rPr>
        <w:t>苦聖諦應見、集聖諦應斷、滅聖諦應證、道聖諦應修</w:t>
      </w:r>
      <w:r w:rsidR="00CF3B12" w:rsidRPr="00C5180B">
        <w:rPr>
          <w:rFonts w:eastAsia="標楷體" w:cs="標楷體" w:hint="eastAsia"/>
        </w:rPr>
        <w:t>，</w:t>
      </w:r>
      <w:r w:rsidRPr="00C5180B">
        <w:rPr>
          <w:rFonts w:eastAsia="標楷體" w:cs="標楷體" w:hint="eastAsia"/>
        </w:rPr>
        <w:t>是為戲論。</w:t>
      </w:r>
    </w:p>
    <w:p w:rsidR="002B2DFF" w:rsidRPr="00C5180B" w:rsidRDefault="002B2DFF" w:rsidP="003705A4">
      <w:pPr>
        <w:spacing w:beforeLines="20" w:before="72" w:line="370" w:lineRule="exact"/>
        <w:ind w:leftChars="150" w:left="360"/>
        <w:jc w:val="both"/>
        <w:rPr>
          <w:rFonts w:eastAsia="標楷體"/>
        </w:rPr>
      </w:pPr>
      <w:r w:rsidRPr="00C5180B">
        <w:rPr>
          <w:rFonts w:eastAsia="標楷體" w:cs="標楷體" w:hint="eastAsia"/>
        </w:rPr>
        <w:t>應修四禪、四無量心、四無色定</w:t>
      </w:r>
      <w:r w:rsidR="00CF3B12" w:rsidRPr="00C5180B">
        <w:rPr>
          <w:rFonts w:eastAsia="標楷體" w:cs="標楷體" w:hint="eastAsia"/>
        </w:rPr>
        <w:t>，</w:t>
      </w:r>
      <w:r w:rsidRPr="00C5180B">
        <w:rPr>
          <w:rFonts w:eastAsia="標楷體" w:cs="標楷體" w:hint="eastAsia"/>
        </w:rPr>
        <w:t>是為戲論；</w:t>
      </w:r>
    </w:p>
    <w:p w:rsidR="002B2DFF" w:rsidRPr="00C5180B" w:rsidRDefault="002B2DFF" w:rsidP="003705A4">
      <w:pPr>
        <w:spacing w:beforeLines="20" w:before="72" w:line="370" w:lineRule="exact"/>
        <w:ind w:leftChars="150" w:left="360"/>
        <w:jc w:val="both"/>
        <w:rPr>
          <w:rFonts w:eastAsia="標楷體"/>
        </w:rPr>
      </w:pPr>
      <w:r w:rsidRPr="00C5180B">
        <w:rPr>
          <w:rFonts w:eastAsia="標楷體" w:cs="標楷體" w:hint="eastAsia"/>
        </w:rPr>
        <w:t>應修四念處、四正勤、四如意足、五根、五力、七覺分、八聖道分</w:t>
      </w:r>
      <w:r w:rsidR="00CF3B12" w:rsidRPr="00C5180B">
        <w:rPr>
          <w:rFonts w:eastAsia="標楷體" w:cs="標楷體" w:hint="eastAsia"/>
        </w:rPr>
        <w:t>，</w:t>
      </w:r>
      <w:r w:rsidRPr="00C5180B">
        <w:rPr>
          <w:rFonts w:eastAsia="標楷體" w:cs="標楷體" w:hint="eastAsia"/>
        </w:rPr>
        <w:t>是為戲論；</w:t>
      </w:r>
    </w:p>
    <w:p w:rsidR="002B2DFF" w:rsidRPr="00C5180B" w:rsidRDefault="002B2DFF" w:rsidP="00330976">
      <w:pPr>
        <w:spacing w:line="370" w:lineRule="exact"/>
        <w:ind w:leftChars="150" w:left="360"/>
        <w:jc w:val="both"/>
        <w:rPr>
          <w:rFonts w:eastAsia="標楷體"/>
        </w:rPr>
      </w:pPr>
      <w:r w:rsidRPr="00C5180B">
        <w:rPr>
          <w:rFonts w:eastAsia="標楷體" w:cs="標楷體" w:hint="eastAsia"/>
        </w:rPr>
        <w:t>應修空解脫門、無相解脫門、無作解脫門</w:t>
      </w:r>
      <w:r w:rsidR="00CF3B12" w:rsidRPr="00C5180B">
        <w:rPr>
          <w:rFonts w:eastAsia="標楷體" w:cs="標楷體" w:hint="eastAsia"/>
        </w:rPr>
        <w:t>，</w:t>
      </w:r>
      <w:r w:rsidRPr="00C5180B">
        <w:rPr>
          <w:rFonts w:eastAsia="標楷體" w:cs="標楷體" w:hint="eastAsia"/>
        </w:rPr>
        <w:t>是為戲論；</w:t>
      </w:r>
    </w:p>
    <w:p w:rsidR="002B2DFF" w:rsidRPr="00C5180B" w:rsidRDefault="002B2DFF" w:rsidP="00330976">
      <w:pPr>
        <w:spacing w:line="370" w:lineRule="exact"/>
        <w:ind w:leftChars="150" w:left="360"/>
        <w:jc w:val="both"/>
        <w:rPr>
          <w:rFonts w:eastAsia="標楷體"/>
        </w:rPr>
      </w:pPr>
      <w:r w:rsidRPr="00C5180B">
        <w:rPr>
          <w:rFonts w:eastAsia="標楷體" w:cs="標楷體" w:hint="eastAsia"/>
        </w:rPr>
        <w:t>應修八背捨、九次第定</w:t>
      </w:r>
      <w:r w:rsidR="00CF3B12" w:rsidRPr="00C5180B">
        <w:rPr>
          <w:rFonts w:eastAsia="標楷體" w:cs="標楷體" w:hint="eastAsia"/>
        </w:rPr>
        <w:t>，</w:t>
      </w:r>
      <w:r w:rsidRPr="00C5180B">
        <w:rPr>
          <w:rFonts w:eastAsia="標楷體" w:cs="標楷體" w:hint="eastAsia"/>
        </w:rPr>
        <w:t>是為戲論。</w:t>
      </w:r>
    </w:p>
    <w:p w:rsidR="002B2DFF" w:rsidRPr="00C5180B" w:rsidRDefault="002B2DFF" w:rsidP="003705A4">
      <w:pPr>
        <w:spacing w:beforeLines="20" w:before="72" w:line="370" w:lineRule="exact"/>
        <w:ind w:leftChars="150" w:left="360"/>
        <w:jc w:val="both"/>
        <w:rPr>
          <w:rFonts w:eastAsia="標楷體"/>
        </w:rPr>
      </w:pPr>
      <w:r w:rsidRPr="00C5180B">
        <w:rPr>
          <w:rFonts w:eastAsia="標楷體" w:cs="標楷體" w:hint="eastAsia"/>
        </w:rPr>
        <w:t>我當過須陀洹果、斯陀含果、阿那含果、阿羅漢果、辟支佛道</w:t>
      </w:r>
      <w:r w:rsidR="00CF3B12" w:rsidRPr="00C5180B">
        <w:rPr>
          <w:rFonts w:eastAsia="標楷體" w:cs="標楷體" w:hint="eastAsia"/>
        </w:rPr>
        <w:t>，</w:t>
      </w:r>
      <w:r w:rsidRPr="00C5180B">
        <w:rPr>
          <w:rFonts w:eastAsia="標楷體" w:cs="標楷體" w:hint="eastAsia"/>
        </w:rPr>
        <w:t>是為戲論。</w:t>
      </w:r>
    </w:p>
    <w:p w:rsidR="002B2DFF" w:rsidRPr="00C5180B" w:rsidRDefault="002B2DFF" w:rsidP="00330976">
      <w:pPr>
        <w:spacing w:line="370" w:lineRule="exact"/>
        <w:ind w:leftChars="150" w:left="360"/>
        <w:jc w:val="both"/>
        <w:rPr>
          <w:rFonts w:eastAsia="標楷體"/>
        </w:rPr>
      </w:pPr>
      <w:r w:rsidRPr="00C5180B">
        <w:rPr>
          <w:rFonts w:eastAsia="標楷體" w:cs="標楷體" w:hint="eastAsia"/>
        </w:rPr>
        <w:t>我當具足菩薩十地</w:t>
      </w:r>
      <w:r w:rsidR="00CF3B12" w:rsidRPr="00C5180B">
        <w:rPr>
          <w:rFonts w:eastAsia="標楷體" w:cs="標楷體" w:hint="eastAsia"/>
        </w:rPr>
        <w:t>，</w:t>
      </w:r>
      <w:r w:rsidRPr="00C5180B">
        <w:rPr>
          <w:rFonts w:eastAsia="標楷體" w:cs="標楷體" w:hint="eastAsia"/>
        </w:rPr>
        <w:t>是為戲論</w:t>
      </w:r>
      <w:r w:rsidR="0034164A" w:rsidRPr="00C5180B">
        <w:rPr>
          <w:rFonts w:eastAsia="標楷體" w:cs="標楷體" w:hint="eastAsia"/>
        </w:rPr>
        <w:t>。</w:t>
      </w:r>
      <w:r w:rsidRPr="00C5180B">
        <w:rPr>
          <w:rFonts w:eastAsia="標楷體" w:cs="標楷體" w:hint="eastAsia"/>
        </w:rPr>
        <w:t>我當入菩薩位</w:t>
      </w:r>
      <w:r w:rsidR="00CF3B12" w:rsidRPr="00C5180B">
        <w:rPr>
          <w:rFonts w:eastAsia="標楷體" w:cs="標楷體" w:hint="eastAsia"/>
        </w:rPr>
        <w:t>，</w:t>
      </w:r>
      <w:r w:rsidRPr="00C5180B">
        <w:rPr>
          <w:rFonts w:eastAsia="標楷體" w:cs="標楷體" w:hint="eastAsia"/>
        </w:rPr>
        <w:t>是為戲論。</w:t>
      </w:r>
    </w:p>
    <w:p w:rsidR="002B2DFF" w:rsidRPr="00C5180B" w:rsidRDefault="002B2DFF" w:rsidP="00330976">
      <w:pPr>
        <w:spacing w:line="370" w:lineRule="exact"/>
        <w:ind w:leftChars="150" w:left="360"/>
        <w:jc w:val="both"/>
        <w:rPr>
          <w:rFonts w:eastAsia="標楷體"/>
        </w:rPr>
      </w:pPr>
      <w:r w:rsidRPr="00C5180B">
        <w:rPr>
          <w:rFonts w:eastAsia="標楷體" w:cs="標楷體" w:hint="eastAsia"/>
        </w:rPr>
        <w:t>我當淨佛國土</w:t>
      </w:r>
      <w:r w:rsidR="00CF3B12" w:rsidRPr="00C5180B">
        <w:rPr>
          <w:rFonts w:eastAsia="標楷體" w:cs="標楷體" w:hint="eastAsia"/>
        </w:rPr>
        <w:t>，</w:t>
      </w:r>
      <w:r w:rsidRPr="00C5180B">
        <w:rPr>
          <w:rFonts w:eastAsia="標楷體" w:cs="標楷體" w:hint="eastAsia"/>
        </w:rPr>
        <w:t>是為戲論</w:t>
      </w:r>
      <w:r w:rsidR="0034164A" w:rsidRPr="00C5180B">
        <w:rPr>
          <w:rFonts w:eastAsia="標楷體" w:cs="標楷體" w:hint="eastAsia"/>
        </w:rPr>
        <w:t>；</w:t>
      </w:r>
      <w:r w:rsidRPr="00C5180B">
        <w:rPr>
          <w:rFonts w:eastAsia="標楷體" w:cs="標楷體" w:hint="eastAsia"/>
        </w:rPr>
        <w:t>我當成就眾生</w:t>
      </w:r>
      <w:r w:rsidR="00CF3B12" w:rsidRPr="00C5180B">
        <w:rPr>
          <w:rFonts w:eastAsia="標楷體" w:cs="標楷體" w:hint="eastAsia"/>
        </w:rPr>
        <w:t>，</w:t>
      </w:r>
      <w:r w:rsidRPr="00C5180B">
        <w:rPr>
          <w:rFonts w:eastAsia="標楷體" w:cs="標楷體" w:hint="eastAsia"/>
        </w:rPr>
        <w:t>是為戲論。</w:t>
      </w:r>
    </w:p>
    <w:p w:rsidR="002B2DFF" w:rsidRPr="00C5180B" w:rsidRDefault="002B2DFF" w:rsidP="003705A4">
      <w:pPr>
        <w:spacing w:beforeLines="20" w:before="72" w:line="370" w:lineRule="exact"/>
        <w:ind w:leftChars="150" w:left="360"/>
        <w:jc w:val="both"/>
        <w:rPr>
          <w:rFonts w:eastAsia="標楷體"/>
        </w:rPr>
      </w:pPr>
      <w:r w:rsidRPr="00C5180B">
        <w:rPr>
          <w:rFonts w:eastAsia="標楷體" w:cs="標楷體" w:hint="eastAsia"/>
        </w:rPr>
        <w:t>我當生佛十力、四無所畏、四無礙智、十八不共法</w:t>
      </w:r>
      <w:r w:rsidR="00CF3B12" w:rsidRPr="00C5180B">
        <w:rPr>
          <w:rFonts w:eastAsia="標楷體" w:cs="標楷體" w:hint="eastAsia"/>
        </w:rPr>
        <w:t>，</w:t>
      </w:r>
      <w:r w:rsidRPr="00C5180B">
        <w:rPr>
          <w:rFonts w:eastAsia="標楷體" w:cs="標楷體" w:hint="eastAsia"/>
        </w:rPr>
        <w:t>是為戲論；</w:t>
      </w:r>
    </w:p>
    <w:p w:rsidR="002B2DFF" w:rsidRPr="00C5180B" w:rsidRDefault="002B2DFF" w:rsidP="00330976">
      <w:pPr>
        <w:spacing w:line="370" w:lineRule="exact"/>
        <w:ind w:leftChars="150" w:left="360"/>
        <w:jc w:val="both"/>
        <w:rPr>
          <w:rFonts w:eastAsia="標楷體"/>
        </w:rPr>
      </w:pPr>
      <w:r w:rsidRPr="00C5180B">
        <w:rPr>
          <w:rFonts w:eastAsia="標楷體" w:cs="標楷體" w:hint="eastAsia"/>
        </w:rPr>
        <w:t>我當得一切種智</w:t>
      </w:r>
      <w:r w:rsidR="00CF3B12" w:rsidRPr="00C5180B">
        <w:rPr>
          <w:rFonts w:eastAsia="標楷體" w:cs="標楷體" w:hint="eastAsia"/>
        </w:rPr>
        <w:t>，</w:t>
      </w:r>
      <w:r w:rsidRPr="00C5180B">
        <w:rPr>
          <w:rFonts w:eastAsia="標楷體" w:cs="標楷體" w:hint="eastAsia"/>
        </w:rPr>
        <w:t>是為戲論</w:t>
      </w:r>
      <w:r w:rsidR="0034164A" w:rsidRPr="00C5180B">
        <w:rPr>
          <w:rFonts w:eastAsia="標楷體" w:cs="標楷體" w:hint="eastAsia"/>
        </w:rPr>
        <w:t>；</w:t>
      </w:r>
      <w:r w:rsidRPr="00C5180B">
        <w:rPr>
          <w:rFonts w:eastAsia="標楷體" w:cs="標楷體" w:hint="eastAsia"/>
        </w:rPr>
        <w:t>我當斷一切煩惱習</w:t>
      </w:r>
      <w:r w:rsidR="00CF3B12" w:rsidRPr="00C5180B">
        <w:rPr>
          <w:rFonts w:eastAsia="標楷體" w:cs="標楷體" w:hint="eastAsia"/>
        </w:rPr>
        <w:t>，</w:t>
      </w:r>
      <w:r w:rsidRPr="00C5180B">
        <w:rPr>
          <w:rFonts w:eastAsia="標楷體" w:cs="標楷體" w:hint="eastAsia"/>
        </w:rPr>
        <w:t>是為戲論。</w:t>
      </w:r>
    </w:p>
    <w:p w:rsidR="002B2DFF" w:rsidRPr="00C5180B" w:rsidRDefault="00F112C9" w:rsidP="003705A4">
      <w:pPr>
        <w:spacing w:beforeLines="30" w:before="108" w:line="370" w:lineRule="exact"/>
        <w:ind w:leftChars="100" w:left="240"/>
        <w:jc w:val="both"/>
        <w:rPr>
          <w:rFonts w:ascii="標楷體" w:eastAsia="標楷體" w:hAnsi="標楷體"/>
          <w:b/>
          <w:bCs/>
          <w:sz w:val="21"/>
          <w:szCs w:val="21"/>
          <w:bdr w:val="single" w:sz="4" w:space="0" w:color="auto"/>
        </w:rPr>
      </w:pPr>
      <w:r>
        <w:rPr>
          <w:rFonts w:eastAsia="標楷體" w:cs="標楷體" w:hint="eastAsia"/>
          <w:b/>
          <w:bCs/>
          <w:sz w:val="21"/>
          <w:szCs w:val="21"/>
          <w:bdr w:val="single" w:sz="4" w:space="0" w:color="auto"/>
        </w:rPr>
        <w:t>$</w:t>
      </w:r>
      <w:r w:rsidR="002B2DFF" w:rsidRPr="00C5180B">
        <w:rPr>
          <w:rFonts w:ascii="標楷體" w:eastAsia="標楷體" w:hAnsi="標楷體" w:cs="標楷體" w:hint="eastAsia"/>
          <w:b/>
          <w:bCs/>
          <w:sz w:val="21"/>
          <w:szCs w:val="21"/>
          <w:bdr w:val="single" w:sz="4" w:space="0" w:color="auto"/>
        </w:rPr>
        <w:t>二、明離戲論</w:t>
      </w:r>
    </w:p>
    <w:p w:rsidR="002B2DFF" w:rsidRPr="00C5180B" w:rsidRDefault="00F112C9" w:rsidP="00330976">
      <w:pPr>
        <w:spacing w:line="370" w:lineRule="exact"/>
        <w:ind w:leftChars="150" w:left="360"/>
        <w:jc w:val="both"/>
        <w:rPr>
          <w:rFonts w:ascii="標楷體" w:eastAsia="標楷體" w:hAnsi="標楷體"/>
          <w:b/>
          <w:bCs/>
          <w:sz w:val="21"/>
          <w:szCs w:val="21"/>
          <w:bdr w:val="single" w:sz="4" w:space="0" w:color="auto"/>
        </w:rPr>
      </w:pPr>
      <w:r>
        <w:rPr>
          <w:rFonts w:eastAsia="標楷體" w:cs="標楷體" w:hint="eastAsia"/>
          <w:b/>
          <w:bCs/>
          <w:sz w:val="21"/>
          <w:szCs w:val="21"/>
          <w:bdr w:val="single" w:sz="4" w:space="0" w:color="auto"/>
        </w:rPr>
        <w:t>$</w:t>
      </w:r>
      <w:r w:rsidR="002B2DFF" w:rsidRPr="00C5180B">
        <w:rPr>
          <w:rFonts w:ascii="標楷體" w:eastAsia="標楷體" w:hAnsi="標楷體" w:cs="標楷體" w:hint="eastAsia"/>
          <w:b/>
          <w:bCs/>
          <w:sz w:val="21"/>
          <w:szCs w:val="21"/>
          <w:bdr w:val="single" w:sz="4" w:space="0" w:color="auto"/>
        </w:rPr>
        <w:t>（一）應行無戲論般若</w:t>
      </w:r>
    </w:p>
    <w:p w:rsidR="002B2DFF" w:rsidRPr="00C5180B" w:rsidRDefault="00F112C9" w:rsidP="00330976">
      <w:pPr>
        <w:spacing w:line="370" w:lineRule="exact"/>
        <w:ind w:leftChars="200" w:left="480"/>
        <w:jc w:val="both"/>
        <w:rPr>
          <w:rFonts w:eastAsia="標楷體"/>
          <w:b/>
          <w:bCs/>
          <w:sz w:val="21"/>
          <w:szCs w:val="21"/>
        </w:rPr>
      </w:pPr>
      <w:r>
        <w:rPr>
          <w:rFonts w:eastAsia="標楷體" w:cs="標楷體" w:hint="eastAsia"/>
          <w:b/>
          <w:bCs/>
          <w:sz w:val="21"/>
          <w:szCs w:val="21"/>
          <w:bdr w:val="single" w:sz="4" w:space="0" w:color="auto"/>
        </w:rPr>
        <w:t>$</w:t>
      </w:r>
      <w:r w:rsidR="002B2DFF" w:rsidRPr="00C5180B">
        <w:rPr>
          <w:rFonts w:eastAsia="標楷體"/>
          <w:b/>
          <w:bCs/>
          <w:sz w:val="21"/>
          <w:szCs w:val="21"/>
          <w:bdr w:val="single" w:sz="4" w:space="0" w:color="auto"/>
        </w:rPr>
        <w:t>1</w:t>
      </w:r>
      <w:r w:rsidR="002B2DFF" w:rsidRPr="00C5180B">
        <w:rPr>
          <w:rFonts w:eastAsia="標楷體" w:cs="標楷體" w:hint="eastAsia"/>
          <w:b/>
          <w:bCs/>
          <w:sz w:val="21"/>
          <w:szCs w:val="21"/>
          <w:bdr w:val="single" w:sz="4" w:space="0" w:color="auto"/>
        </w:rPr>
        <w:t>、於五蘊乃至一切種智不應戲論</w:t>
      </w:r>
    </w:p>
    <w:p w:rsidR="002B2DFF" w:rsidRPr="00C5180B" w:rsidRDefault="002B2DFF" w:rsidP="00330976">
      <w:pPr>
        <w:spacing w:line="370" w:lineRule="exact"/>
        <w:ind w:leftChars="200" w:left="480"/>
        <w:jc w:val="both"/>
        <w:rPr>
          <w:rFonts w:eastAsia="標楷體"/>
        </w:rPr>
      </w:pPr>
      <w:r w:rsidRPr="00C5180B">
        <w:rPr>
          <w:rFonts w:eastAsia="標楷體" w:cs="標楷體" w:hint="eastAsia"/>
        </w:rPr>
        <w:t>須菩提！是菩薩摩訶薩行般若波羅蜜時，色若常、若無常不可戲論故不應戲論，受想行識若常</w:t>
      </w:r>
      <w:r w:rsidR="0034164A" w:rsidRPr="00C5180B">
        <w:rPr>
          <w:rFonts w:eastAsia="標楷體" w:cs="標楷體" w:hint="eastAsia"/>
        </w:rPr>
        <w:t>、</w:t>
      </w:r>
      <w:r w:rsidRPr="00C5180B">
        <w:rPr>
          <w:rFonts w:eastAsia="標楷體" w:cs="標楷體" w:hint="eastAsia"/>
        </w:rPr>
        <w:t>若無常不可戲論故不應戲論，乃至一切種智不可戲論故不應戲論。</w:t>
      </w:r>
    </w:p>
    <w:p w:rsidR="002B2DFF" w:rsidRPr="00C5180B" w:rsidRDefault="00F112C9" w:rsidP="003705A4">
      <w:pPr>
        <w:spacing w:beforeLines="30" w:before="108" w:line="370" w:lineRule="exact"/>
        <w:ind w:leftChars="200" w:left="480"/>
        <w:jc w:val="both"/>
        <w:rPr>
          <w:rFonts w:eastAsia="標楷體"/>
          <w:b/>
          <w:bCs/>
          <w:sz w:val="21"/>
          <w:szCs w:val="21"/>
        </w:rPr>
      </w:pPr>
      <w:r>
        <w:rPr>
          <w:rFonts w:eastAsia="標楷體" w:cs="標楷體" w:hint="eastAsia"/>
          <w:b/>
          <w:bCs/>
          <w:sz w:val="21"/>
          <w:szCs w:val="21"/>
          <w:bdr w:val="single" w:sz="4" w:space="0" w:color="auto"/>
        </w:rPr>
        <w:t>$</w:t>
      </w:r>
      <w:r w:rsidR="002B2DFF" w:rsidRPr="00C5180B">
        <w:rPr>
          <w:rFonts w:eastAsia="標楷體"/>
          <w:b/>
          <w:bCs/>
          <w:sz w:val="21"/>
          <w:szCs w:val="21"/>
          <w:bdr w:val="single" w:sz="4" w:space="0" w:color="auto"/>
        </w:rPr>
        <w:t>2</w:t>
      </w:r>
      <w:r w:rsidR="002B2DFF" w:rsidRPr="00C5180B">
        <w:rPr>
          <w:rFonts w:eastAsia="標楷體" w:cs="標楷體" w:hint="eastAsia"/>
          <w:b/>
          <w:bCs/>
          <w:sz w:val="21"/>
          <w:szCs w:val="21"/>
          <w:bdr w:val="single" w:sz="4" w:space="0" w:color="auto"/>
        </w:rPr>
        <w:t>、釋因：諸法因緣生，但有假名故</w:t>
      </w:r>
    </w:p>
    <w:p w:rsidR="002B2DFF" w:rsidRPr="00C5180B" w:rsidRDefault="002B2DFF" w:rsidP="00330976">
      <w:pPr>
        <w:spacing w:line="370" w:lineRule="exact"/>
        <w:ind w:leftChars="200" w:left="480"/>
        <w:jc w:val="both"/>
        <w:rPr>
          <w:rFonts w:eastAsia="標楷體"/>
        </w:rPr>
      </w:pPr>
      <w:r w:rsidRPr="00C5180B">
        <w:rPr>
          <w:rFonts w:eastAsia="標楷體" w:cs="標楷體" w:hint="eastAsia"/>
        </w:rPr>
        <w:t>何以故？性不戲論性，無性不戲論無性；離性、無性，更無法可得，所謂戲論者、戲論法、戲論處。以是故，須菩提！色無戲論，受想行識乃至一切種智無戲論。</w:t>
      </w:r>
      <w:r w:rsidRPr="00C5180B">
        <w:rPr>
          <w:rStyle w:val="ac"/>
          <w:rFonts w:eastAsia="標楷體"/>
        </w:rPr>
        <w:footnoteReference w:id="12"/>
      </w:r>
    </w:p>
    <w:p w:rsidR="002B2DFF" w:rsidRPr="00C5180B" w:rsidRDefault="00F112C9" w:rsidP="003705A4">
      <w:pPr>
        <w:spacing w:beforeLines="30" w:before="108" w:line="370" w:lineRule="exact"/>
        <w:ind w:leftChars="200" w:left="480"/>
        <w:jc w:val="both"/>
        <w:rPr>
          <w:rFonts w:eastAsia="標楷體"/>
          <w:b/>
          <w:bCs/>
          <w:sz w:val="21"/>
          <w:szCs w:val="21"/>
        </w:rPr>
      </w:pPr>
      <w:r>
        <w:rPr>
          <w:rFonts w:eastAsia="標楷體" w:cs="標楷體" w:hint="eastAsia"/>
          <w:b/>
          <w:bCs/>
          <w:sz w:val="21"/>
          <w:szCs w:val="21"/>
          <w:bdr w:val="single" w:sz="4" w:space="0" w:color="auto"/>
        </w:rPr>
        <w:t>$</w:t>
      </w:r>
      <w:r w:rsidR="002B2DFF" w:rsidRPr="00C5180B">
        <w:rPr>
          <w:rFonts w:eastAsia="標楷體"/>
          <w:b/>
          <w:bCs/>
          <w:sz w:val="21"/>
          <w:szCs w:val="21"/>
          <w:bdr w:val="single" w:sz="4" w:space="0" w:color="auto"/>
        </w:rPr>
        <w:t>3</w:t>
      </w:r>
      <w:r w:rsidR="002B2DFF" w:rsidRPr="00C5180B">
        <w:rPr>
          <w:rFonts w:eastAsia="標楷體" w:cs="標楷體" w:hint="eastAsia"/>
          <w:b/>
          <w:bCs/>
          <w:sz w:val="21"/>
          <w:szCs w:val="21"/>
          <w:bdr w:val="single" w:sz="4" w:space="0" w:color="auto"/>
        </w:rPr>
        <w:t>、勸行無戲論般若</w:t>
      </w:r>
    </w:p>
    <w:p w:rsidR="002B2DFF" w:rsidRPr="00C5180B" w:rsidRDefault="002B2DFF" w:rsidP="00330976">
      <w:pPr>
        <w:spacing w:line="370" w:lineRule="exact"/>
        <w:ind w:leftChars="200" w:left="480"/>
        <w:jc w:val="both"/>
        <w:rPr>
          <w:rFonts w:eastAsia="標楷體"/>
        </w:rPr>
      </w:pPr>
      <w:r w:rsidRPr="00C5180B">
        <w:rPr>
          <w:rFonts w:eastAsia="標楷體" w:cs="標楷體" w:hint="eastAsia"/>
        </w:rPr>
        <w:t>如是，須菩提！菩薩摩訶薩應行無戲論般若波羅蜜。」</w:t>
      </w:r>
    </w:p>
    <w:p w:rsidR="002B2DFF" w:rsidRPr="00C5180B" w:rsidRDefault="00F112C9" w:rsidP="003705A4">
      <w:pPr>
        <w:spacing w:beforeLines="30" w:before="108" w:line="370" w:lineRule="exact"/>
        <w:ind w:leftChars="150" w:left="360"/>
        <w:jc w:val="both"/>
        <w:rPr>
          <w:rFonts w:ascii="標楷體" w:eastAsia="標楷體" w:hAnsi="標楷體"/>
          <w:b/>
          <w:bCs/>
          <w:sz w:val="21"/>
          <w:szCs w:val="21"/>
        </w:rPr>
      </w:pPr>
      <w:r>
        <w:rPr>
          <w:rFonts w:eastAsia="標楷體" w:cs="標楷體" w:hint="eastAsia"/>
          <w:b/>
          <w:bCs/>
          <w:sz w:val="21"/>
          <w:szCs w:val="21"/>
          <w:bdr w:val="single" w:sz="4" w:space="0" w:color="auto"/>
        </w:rPr>
        <w:t>$</w:t>
      </w:r>
      <w:r w:rsidR="002B2DFF" w:rsidRPr="00C5180B">
        <w:rPr>
          <w:rFonts w:ascii="標楷體" w:eastAsia="標楷體" w:hAnsi="標楷體" w:cs="標楷體" w:hint="eastAsia"/>
          <w:b/>
          <w:bCs/>
          <w:sz w:val="21"/>
          <w:szCs w:val="21"/>
          <w:bdr w:val="single" w:sz="4" w:space="0" w:color="auto"/>
        </w:rPr>
        <w:t>（二）重示因緣：無性故不可戲論</w:t>
      </w:r>
    </w:p>
    <w:p w:rsidR="002B2DFF" w:rsidRPr="00C5180B" w:rsidRDefault="002B2DFF" w:rsidP="00330976">
      <w:pPr>
        <w:spacing w:line="370" w:lineRule="exact"/>
        <w:ind w:leftChars="150" w:left="360"/>
        <w:jc w:val="both"/>
        <w:rPr>
          <w:rFonts w:eastAsia="標楷體"/>
        </w:rPr>
      </w:pPr>
      <w:r w:rsidRPr="00C5180B">
        <w:rPr>
          <w:rFonts w:eastAsia="標楷體" w:cs="標楷體" w:hint="eastAsia"/>
        </w:rPr>
        <w:t>須菩提白佛言：「世尊！云何色不可戲論</w:t>
      </w:r>
      <w:r w:rsidR="002001F4" w:rsidRPr="00C5180B">
        <w:rPr>
          <w:rFonts w:eastAsia="標楷體" w:cs="標楷體" w:hint="eastAsia"/>
        </w:rPr>
        <w:t>，</w:t>
      </w:r>
      <w:r w:rsidRPr="00C5180B">
        <w:rPr>
          <w:rFonts w:eastAsia="標楷體" w:cs="標楷體" w:hint="eastAsia"/>
        </w:rPr>
        <w:t>乃至一切種智不可戲論？」</w:t>
      </w:r>
    </w:p>
    <w:p w:rsidR="002B2DFF" w:rsidRPr="00C5180B" w:rsidRDefault="002B2DFF" w:rsidP="00330976">
      <w:pPr>
        <w:spacing w:line="370" w:lineRule="exact"/>
        <w:ind w:leftChars="150" w:left="360"/>
        <w:jc w:val="both"/>
        <w:rPr>
          <w:rFonts w:eastAsia="標楷體"/>
        </w:rPr>
      </w:pPr>
      <w:r w:rsidRPr="00C5180B">
        <w:rPr>
          <w:rFonts w:eastAsia="標楷體" w:cs="標楷體" w:hint="eastAsia"/>
        </w:rPr>
        <w:t>佛告須菩提：「色性無</w:t>
      </w:r>
      <w:r w:rsidR="002001F4" w:rsidRPr="00C5180B">
        <w:rPr>
          <w:rFonts w:eastAsia="標楷體" w:cs="標楷體" w:hint="eastAsia"/>
        </w:rPr>
        <w:t>，</w:t>
      </w:r>
      <w:r w:rsidRPr="00C5180B">
        <w:rPr>
          <w:rFonts w:eastAsia="標楷體" w:cs="標楷體" w:hint="eastAsia"/>
        </w:rPr>
        <w:t>乃至一切種智性無。須</w:t>
      </w:r>
      <w:r w:rsidRPr="00C5180B">
        <w:rPr>
          <w:rFonts w:cs="新細明體" w:hint="eastAsia"/>
          <w:sz w:val="22"/>
          <w:szCs w:val="22"/>
        </w:rPr>
        <w:t>（</w:t>
      </w:r>
      <w:r w:rsidRPr="00C5180B">
        <w:rPr>
          <w:sz w:val="22"/>
          <w:szCs w:val="22"/>
          <w:shd w:val="pct15" w:color="auto" w:fill="FFFFFF"/>
        </w:rPr>
        <w:t>659b</w:t>
      </w:r>
      <w:r w:rsidRPr="00C5180B">
        <w:rPr>
          <w:rFonts w:cs="新細明體" w:hint="eastAsia"/>
          <w:sz w:val="22"/>
          <w:szCs w:val="22"/>
        </w:rPr>
        <w:t>）</w:t>
      </w:r>
      <w:r w:rsidRPr="00C5180B">
        <w:rPr>
          <w:rFonts w:eastAsia="標楷體" w:cs="標楷體" w:hint="eastAsia"/>
        </w:rPr>
        <w:t>菩提！若法性無，即是無戲論。</w:t>
      </w:r>
      <w:r w:rsidRPr="00C5180B">
        <w:rPr>
          <w:rStyle w:val="ac"/>
          <w:rFonts w:eastAsia="標楷體"/>
        </w:rPr>
        <w:footnoteReference w:id="13"/>
      </w:r>
    </w:p>
    <w:p w:rsidR="002B2DFF" w:rsidRPr="00C5180B" w:rsidRDefault="00EF7B3F" w:rsidP="00330976">
      <w:pPr>
        <w:spacing w:line="370" w:lineRule="exact"/>
        <w:ind w:leftChars="150" w:left="360"/>
        <w:jc w:val="both"/>
        <w:rPr>
          <w:rFonts w:eastAsia="標楷體"/>
        </w:rPr>
      </w:pPr>
      <w:r>
        <w:rPr>
          <w:rFonts w:eastAsia="標楷體" w:cs="標楷體" w:hint="eastAsia"/>
        </w:rPr>
        <w:lastRenderedPageBreak/>
        <w:t>`2474`</w:t>
      </w:r>
      <w:r w:rsidR="002B2DFF" w:rsidRPr="00C5180B">
        <w:rPr>
          <w:rFonts w:eastAsia="標楷體" w:cs="標楷體" w:hint="eastAsia"/>
        </w:rPr>
        <w:t>以是故，色不</w:t>
      </w:r>
      <w:r w:rsidR="002B2DFF" w:rsidRPr="00C5180B">
        <w:rPr>
          <w:rStyle w:val="ac"/>
          <w:rFonts w:eastAsia="標楷體"/>
        </w:rPr>
        <w:footnoteReference w:id="14"/>
      </w:r>
      <w:r w:rsidR="002B2DFF" w:rsidRPr="00C5180B">
        <w:rPr>
          <w:rFonts w:eastAsia="標楷體" w:cs="標楷體" w:hint="eastAsia"/>
        </w:rPr>
        <w:t>可戲論</w:t>
      </w:r>
      <w:r w:rsidR="002001F4" w:rsidRPr="00C5180B">
        <w:rPr>
          <w:rFonts w:eastAsia="標楷體" w:cs="標楷體" w:hint="eastAsia"/>
        </w:rPr>
        <w:t>，</w:t>
      </w:r>
      <w:r w:rsidR="002B2DFF" w:rsidRPr="00C5180B">
        <w:rPr>
          <w:rFonts w:eastAsia="標楷體" w:cs="標楷體" w:hint="eastAsia"/>
        </w:rPr>
        <w:t>乃至一切種智不可戲論。</w:t>
      </w:r>
    </w:p>
    <w:p w:rsidR="002B2DFF" w:rsidRPr="00C5180B" w:rsidRDefault="00F112C9" w:rsidP="003705A4">
      <w:pPr>
        <w:spacing w:beforeLines="30" w:before="108" w:line="370" w:lineRule="exact"/>
        <w:ind w:leftChars="100" w:left="240"/>
        <w:jc w:val="both"/>
        <w:rPr>
          <w:rFonts w:ascii="標楷體" w:eastAsia="標楷體" w:hAnsi="標楷體"/>
          <w:b/>
          <w:bCs/>
          <w:sz w:val="21"/>
          <w:szCs w:val="21"/>
        </w:rPr>
      </w:pPr>
      <w:r>
        <w:rPr>
          <w:rFonts w:eastAsia="標楷體" w:cs="標楷體" w:hint="eastAsia"/>
          <w:b/>
          <w:bCs/>
          <w:sz w:val="21"/>
          <w:szCs w:val="21"/>
          <w:bdr w:val="single" w:sz="4" w:space="0" w:color="auto"/>
        </w:rPr>
        <w:t>$</w:t>
      </w:r>
      <w:r w:rsidR="002B2DFF" w:rsidRPr="00C5180B">
        <w:rPr>
          <w:rFonts w:ascii="標楷體" w:eastAsia="標楷體" w:hAnsi="標楷體" w:cs="標楷體" w:hint="eastAsia"/>
          <w:b/>
          <w:bCs/>
          <w:sz w:val="21"/>
          <w:szCs w:val="21"/>
          <w:bdr w:val="single" w:sz="4" w:space="0" w:color="auto"/>
        </w:rPr>
        <w:t>三、顯益：入菩薩位</w:t>
      </w:r>
    </w:p>
    <w:p w:rsidR="002B2DFF" w:rsidRPr="00C5180B" w:rsidRDefault="002B2DFF" w:rsidP="00330976">
      <w:pPr>
        <w:spacing w:line="370" w:lineRule="exact"/>
        <w:ind w:leftChars="100" w:left="240"/>
        <w:jc w:val="both"/>
        <w:rPr>
          <w:rFonts w:eastAsia="標楷體"/>
        </w:rPr>
      </w:pPr>
      <w:r w:rsidRPr="00C5180B">
        <w:rPr>
          <w:rFonts w:eastAsia="標楷體" w:cs="標楷體" w:hint="eastAsia"/>
        </w:rPr>
        <w:t>須菩提！若菩薩摩訶薩能如是行無戲論般若波羅蜜，是時得入菩薩位。」</w:t>
      </w:r>
      <w:r w:rsidRPr="00C5180B">
        <w:rPr>
          <w:rStyle w:val="ac"/>
          <w:rFonts w:eastAsia="標楷體"/>
        </w:rPr>
        <w:footnoteReference w:id="15"/>
      </w:r>
    </w:p>
    <w:p w:rsidR="002B2DFF" w:rsidRPr="00C5180B" w:rsidRDefault="00F112C9" w:rsidP="003705A4">
      <w:pPr>
        <w:spacing w:beforeLines="30" w:before="108" w:line="370" w:lineRule="exact"/>
        <w:jc w:val="both"/>
        <w:rPr>
          <w:rFonts w:ascii="標楷體" w:eastAsia="標楷體" w:hAnsi="標楷體"/>
          <w:b/>
          <w:bCs/>
          <w:sz w:val="21"/>
          <w:szCs w:val="21"/>
          <w:bdr w:val="single" w:sz="4" w:space="0" w:color="auto"/>
        </w:rPr>
      </w:pPr>
      <w:r>
        <w:rPr>
          <w:rFonts w:eastAsia="標楷體" w:cs="標楷體" w:hint="eastAsia"/>
          <w:b/>
          <w:bCs/>
          <w:sz w:val="21"/>
          <w:szCs w:val="21"/>
          <w:bdr w:val="single" w:sz="4" w:space="0" w:color="auto"/>
        </w:rPr>
        <w:t>$</w:t>
      </w:r>
      <w:r w:rsidR="00F04BA5" w:rsidRPr="00C5180B">
        <w:rPr>
          <w:rFonts w:ascii="標楷體" w:eastAsia="標楷體" w:hAnsi="標楷體" w:cs="標楷體" w:hint="eastAsia"/>
          <w:b/>
          <w:bCs/>
          <w:sz w:val="21"/>
          <w:szCs w:val="21"/>
          <w:bdr w:val="single" w:sz="4" w:space="0" w:color="auto"/>
        </w:rPr>
        <w:t>參</w:t>
      </w:r>
      <w:r w:rsidR="002B2DFF" w:rsidRPr="00C5180B">
        <w:rPr>
          <w:rFonts w:ascii="標楷體" w:eastAsia="標楷體" w:hAnsi="標楷體" w:cs="標楷體" w:hint="eastAsia"/>
          <w:b/>
          <w:bCs/>
          <w:sz w:val="21"/>
          <w:szCs w:val="21"/>
          <w:bdr w:val="single" w:sz="4" w:space="0" w:color="auto"/>
        </w:rPr>
        <w:t>、正明遍學諸道</w:t>
      </w:r>
    </w:p>
    <w:p w:rsidR="002B2DFF" w:rsidRPr="00C5180B" w:rsidRDefault="00F112C9" w:rsidP="00330976">
      <w:pPr>
        <w:spacing w:line="370" w:lineRule="exact"/>
        <w:ind w:leftChars="50" w:left="120"/>
        <w:jc w:val="both"/>
        <w:rPr>
          <w:rFonts w:ascii="標楷體" w:eastAsia="標楷體" w:hAnsi="標楷體"/>
          <w:b/>
          <w:bCs/>
          <w:sz w:val="21"/>
          <w:szCs w:val="21"/>
          <w:bdr w:val="single" w:sz="4" w:space="0" w:color="auto"/>
        </w:rPr>
      </w:pPr>
      <w:r>
        <w:rPr>
          <w:rFonts w:eastAsia="標楷體" w:cs="標楷體" w:hint="eastAsia"/>
          <w:b/>
          <w:bCs/>
          <w:sz w:val="21"/>
          <w:szCs w:val="21"/>
          <w:bdr w:val="single" w:sz="4" w:space="0" w:color="auto"/>
        </w:rPr>
        <w:t>$</w:t>
      </w:r>
      <w:r w:rsidR="002B2DFF" w:rsidRPr="00C5180B">
        <w:rPr>
          <w:rFonts w:ascii="標楷體" w:eastAsia="標楷體" w:hAnsi="標楷體" w:cs="標楷體" w:hint="eastAsia"/>
          <w:b/>
          <w:bCs/>
          <w:sz w:val="21"/>
          <w:szCs w:val="21"/>
          <w:bdr w:val="single" w:sz="4" w:space="0" w:color="auto"/>
        </w:rPr>
        <w:t>（壹）論「以何道入菩薩位」</w:t>
      </w:r>
    </w:p>
    <w:p w:rsidR="002B2DFF" w:rsidRPr="00C5180B" w:rsidRDefault="00F112C9" w:rsidP="00330976">
      <w:pPr>
        <w:spacing w:line="370" w:lineRule="exact"/>
        <w:ind w:leftChars="100" w:left="240"/>
        <w:jc w:val="both"/>
        <w:rPr>
          <w:rFonts w:ascii="標楷體" w:eastAsia="標楷體" w:hAnsi="標楷體"/>
          <w:b/>
          <w:bCs/>
          <w:sz w:val="21"/>
          <w:szCs w:val="21"/>
        </w:rPr>
      </w:pPr>
      <w:r>
        <w:rPr>
          <w:rFonts w:eastAsia="標楷體" w:cs="標楷體" w:hint="eastAsia"/>
          <w:b/>
          <w:bCs/>
          <w:sz w:val="21"/>
          <w:szCs w:val="21"/>
          <w:bdr w:val="single" w:sz="4" w:space="0" w:color="auto"/>
        </w:rPr>
        <w:t>$</w:t>
      </w:r>
      <w:r w:rsidR="002B2DFF" w:rsidRPr="00C5180B">
        <w:rPr>
          <w:rFonts w:ascii="標楷體" w:eastAsia="標楷體" w:hAnsi="標楷體" w:cs="標楷體" w:hint="eastAsia"/>
          <w:b/>
          <w:bCs/>
          <w:sz w:val="21"/>
          <w:szCs w:val="21"/>
          <w:bdr w:val="single" w:sz="4" w:space="0" w:color="auto"/>
        </w:rPr>
        <w:t>一、須菩提問</w:t>
      </w:r>
    </w:p>
    <w:p w:rsidR="002B2DFF" w:rsidRPr="00C5180B" w:rsidRDefault="002B2DFF" w:rsidP="00330976">
      <w:pPr>
        <w:spacing w:line="370" w:lineRule="exact"/>
        <w:ind w:leftChars="100" w:left="240"/>
        <w:jc w:val="both"/>
        <w:rPr>
          <w:rFonts w:eastAsia="標楷體"/>
        </w:rPr>
      </w:pPr>
      <w:r w:rsidRPr="00C5180B">
        <w:rPr>
          <w:rFonts w:eastAsia="標楷體" w:cs="標楷體" w:hint="eastAsia"/>
        </w:rPr>
        <w:t>須菩提白佛言：「世尊！若諸法無有性，菩薩行何等道入菩薩位？為用聲聞道？為用辟支佛道？為用佛道？」</w:t>
      </w:r>
      <w:r w:rsidRPr="00C5180B">
        <w:rPr>
          <w:rStyle w:val="ac"/>
          <w:rFonts w:eastAsia="標楷體"/>
        </w:rPr>
        <w:footnoteReference w:id="16"/>
      </w:r>
    </w:p>
    <w:p w:rsidR="002B2DFF" w:rsidRPr="00C5180B" w:rsidRDefault="00F112C9" w:rsidP="003705A4">
      <w:pPr>
        <w:spacing w:beforeLines="30" w:before="108" w:line="370" w:lineRule="exact"/>
        <w:ind w:leftChars="100" w:left="240"/>
        <w:jc w:val="both"/>
        <w:rPr>
          <w:rFonts w:ascii="標楷體" w:eastAsia="標楷體" w:hAnsi="標楷體"/>
          <w:b/>
          <w:bCs/>
          <w:sz w:val="21"/>
          <w:szCs w:val="21"/>
          <w:bdr w:val="single" w:sz="4" w:space="0" w:color="auto"/>
        </w:rPr>
      </w:pPr>
      <w:r>
        <w:rPr>
          <w:rFonts w:eastAsia="標楷體" w:cs="標楷體" w:hint="eastAsia"/>
          <w:b/>
          <w:bCs/>
          <w:sz w:val="21"/>
          <w:szCs w:val="21"/>
          <w:bdr w:val="single" w:sz="4" w:space="0" w:color="auto"/>
        </w:rPr>
        <w:t>$</w:t>
      </w:r>
      <w:r w:rsidR="002B2DFF" w:rsidRPr="00C5180B">
        <w:rPr>
          <w:rFonts w:ascii="標楷體" w:eastAsia="標楷體" w:hAnsi="標楷體" w:cs="標楷體" w:hint="eastAsia"/>
          <w:b/>
          <w:bCs/>
          <w:sz w:val="21"/>
          <w:szCs w:val="21"/>
          <w:bdr w:val="single" w:sz="4" w:space="0" w:color="auto"/>
        </w:rPr>
        <w:t>二、佛答</w:t>
      </w:r>
    </w:p>
    <w:p w:rsidR="002B2DFF" w:rsidRPr="00C5180B" w:rsidRDefault="00F112C9" w:rsidP="00330976">
      <w:pPr>
        <w:spacing w:line="370" w:lineRule="exact"/>
        <w:ind w:leftChars="150" w:left="360"/>
        <w:jc w:val="both"/>
        <w:rPr>
          <w:rFonts w:ascii="標楷體" w:eastAsia="標楷體" w:hAnsi="標楷體"/>
          <w:b/>
          <w:bCs/>
          <w:sz w:val="21"/>
          <w:szCs w:val="21"/>
          <w:bdr w:val="single" w:sz="4" w:space="0" w:color="auto"/>
        </w:rPr>
      </w:pPr>
      <w:r>
        <w:rPr>
          <w:rFonts w:eastAsia="標楷體" w:cs="標楷體" w:hint="eastAsia"/>
          <w:b/>
          <w:bCs/>
          <w:sz w:val="21"/>
          <w:szCs w:val="21"/>
          <w:bdr w:val="single" w:sz="4" w:space="0" w:color="auto"/>
        </w:rPr>
        <w:t>$</w:t>
      </w:r>
      <w:r w:rsidR="002B2DFF" w:rsidRPr="00C5180B">
        <w:rPr>
          <w:rFonts w:ascii="標楷體" w:eastAsia="標楷體" w:hAnsi="標楷體" w:cs="標楷體" w:hint="eastAsia"/>
          <w:b/>
          <w:bCs/>
          <w:sz w:val="21"/>
          <w:szCs w:val="21"/>
          <w:bdr w:val="single" w:sz="4" w:space="0" w:color="auto"/>
        </w:rPr>
        <w:t>（一）明理：菩薩遍學諸道，得入菩薩位</w:t>
      </w:r>
    </w:p>
    <w:p w:rsidR="002B2DFF" w:rsidRPr="00C5180B" w:rsidRDefault="002B2DFF" w:rsidP="00330976">
      <w:pPr>
        <w:spacing w:line="370" w:lineRule="exact"/>
        <w:ind w:leftChars="150" w:left="360"/>
        <w:jc w:val="both"/>
        <w:rPr>
          <w:rFonts w:eastAsia="標楷體"/>
        </w:rPr>
      </w:pPr>
      <w:r w:rsidRPr="00C5180B">
        <w:rPr>
          <w:rFonts w:eastAsia="標楷體" w:cs="標楷體" w:hint="eastAsia"/>
        </w:rPr>
        <w:t>佛告須菩提：「不</w:t>
      </w:r>
      <w:r w:rsidRPr="00C5180B">
        <w:rPr>
          <w:rStyle w:val="ac"/>
          <w:rFonts w:eastAsia="標楷體"/>
        </w:rPr>
        <w:footnoteReference w:id="17"/>
      </w:r>
      <w:r w:rsidRPr="00C5180B">
        <w:rPr>
          <w:rFonts w:eastAsia="標楷體" w:cs="標楷體" w:hint="eastAsia"/>
        </w:rPr>
        <w:t>以聲聞道、不以辟支佛道、不以佛道得入菩薩位，菩薩摩訶薩遍學諸道，得入菩薩位。</w:t>
      </w:r>
    </w:p>
    <w:p w:rsidR="002B2DFF" w:rsidRPr="00C5180B" w:rsidRDefault="00F112C9" w:rsidP="003705A4">
      <w:pPr>
        <w:spacing w:beforeLines="30" w:before="108" w:line="370" w:lineRule="exact"/>
        <w:ind w:leftChars="150" w:left="360"/>
        <w:jc w:val="both"/>
        <w:rPr>
          <w:rFonts w:ascii="標楷體" w:eastAsia="標楷體" w:hAnsi="標楷體"/>
          <w:b/>
          <w:bCs/>
          <w:sz w:val="21"/>
          <w:szCs w:val="21"/>
          <w:bdr w:val="single" w:sz="4" w:space="0" w:color="auto"/>
        </w:rPr>
      </w:pPr>
      <w:r>
        <w:rPr>
          <w:rFonts w:eastAsia="標楷體" w:cs="標楷體" w:hint="eastAsia"/>
          <w:b/>
          <w:bCs/>
          <w:sz w:val="21"/>
          <w:szCs w:val="21"/>
          <w:bdr w:val="single" w:sz="4" w:space="0" w:color="auto"/>
        </w:rPr>
        <w:t>$</w:t>
      </w:r>
      <w:r w:rsidR="002B2DFF" w:rsidRPr="00C5180B">
        <w:rPr>
          <w:rFonts w:ascii="標楷體" w:eastAsia="標楷體" w:hAnsi="標楷體" w:cs="標楷體" w:hint="eastAsia"/>
          <w:b/>
          <w:bCs/>
          <w:sz w:val="21"/>
          <w:szCs w:val="21"/>
          <w:bdr w:val="single" w:sz="4" w:space="0" w:color="auto"/>
        </w:rPr>
        <w:t>（二）舉喻：小乘見諦喻</w:t>
      </w:r>
    </w:p>
    <w:p w:rsidR="002B2DFF" w:rsidRPr="00C5180B" w:rsidRDefault="002B2DFF" w:rsidP="00330976">
      <w:pPr>
        <w:spacing w:line="370" w:lineRule="exact"/>
        <w:ind w:leftChars="150" w:left="360"/>
        <w:jc w:val="both"/>
        <w:rPr>
          <w:rFonts w:eastAsia="標楷體"/>
        </w:rPr>
      </w:pPr>
      <w:r w:rsidRPr="00C5180B">
        <w:rPr>
          <w:rFonts w:eastAsia="標楷體" w:cs="標楷體" w:hint="eastAsia"/>
        </w:rPr>
        <w:t>須菩提！譬如八人先學諸道然後入正位</w:t>
      </w:r>
      <w:r w:rsidRPr="00C5180B">
        <w:rPr>
          <w:rStyle w:val="ac"/>
          <w:rFonts w:eastAsia="標楷體"/>
        </w:rPr>
        <w:footnoteReference w:id="18"/>
      </w:r>
      <w:r w:rsidRPr="00C5180B">
        <w:rPr>
          <w:rFonts w:eastAsia="標楷體" w:cs="標楷體" w:hint="eastAsia"/>
        </w:rPr>
        <w:t>，未得果而先生果道。</w:t>
      </w:r>
      <w:r w:rsidRPr="00C5180B">
        <w:rPr>
          <w:rStyle w:val="ac"/>
          <w:rFonts w:eastAsia="標楷體"/>
        </w:rPr>
        <w:footnoteReference w:id="19"/>
      </w:r>
    </w:p>
    <w:p w:rsidR="002B2DFF" w:rsidRPr="00C5180B" w:rsidRDefault="00F112C9" w:rsidP="003705A4">
      <w:pPr>
        <w:spacing w:beforeLines="30" w:before="108" w:line="370" w:lineRule="exact"/>
        <w:ind w:leftChars="150" w:left="360"/>
        <w:jc w:val="both"/>
        <w:rPr>
          <w:rFonts w:ascii="標楷體" w:eastAsia="標楷體" w:hAnsi="標楷體"/>
          <w:b/>
          <w:bCs/>
          <w:sz w:val="21"/>
          <w:szCs w:val="21"/>
          <w:bdr w:val="single" w:sz="4" w:space="0" w:color="auto"/>
        </w:rPr>
      </w:pPr>
      <w:r>
        <w:rPr>
          <w:rFonts w:eastAsia="標楷體" w:cs="標楷體" w:hint="eastAsia"/>
          <w:b/>
          <w:bCs/>
          <w:sz w:val="21"/>
          <w:szCs w:val="21"/>
          <w:bdr w:val="single" w:sz="4" w:space="0" w:color="auto"/>
        </w:rPr>
        <w:t>$</w:t>
      </w:r>
      <w:r w:rsidR="002B2DFF" w:rsidRPr="00C5180B">
        <w:rPr>
          <w:rFonts w:ascii="標楷體" w:eastAsia="標楷體" w:hAnsi="標楷體" w:cs="標楷體" w:hint="eastAsia"/>
          <w:b/>
          <w:bCs/>
          <w:sz w:val="21"/>
          <w:szCs w:val="21"/>
          <w:bdr w:val="single" w:sz="4" w:space="0" w:color="auto"/>
        </w:rPr>
        <w:t>（三）合法</w:t>
      </w:r>
    </w:p>
    <w:p w:rsidR="002B2DFF" w:rsidRPr="00C5180B" w:rsidRDefault="002B2DFF" w:rsidP="00330976">
      <w:pPr>
        <w:spacing w:line="370" w:lineRule="exact"/>
        <w:ind w:leftChars="150" w:left="360"/>
        <w:jc w:val="both"/>
        <w:rPr>
          <w:rFonts w:eastAsia="標楷體"/>
        </w:rPr>
      </w:pPr>
      <w:r w:rsidRPr="00C5180B">
        <w:rPr>
          <w:rFonts w:eastAsia="標楷體" w:cs="標楷體" w:hint="eastAsia"/>
        </w:rPr>
        <w:t>菩薩亦如是，先遍學諸道然後入菩薩位</w:t>
      </w:r>
      <w:r w:rsidR="00CF3B12" w:rsidRPr="00C5180B">
        <w:rPr>
          <w:rFonts w:eastAsia="標楷體" w:cs="標楷體" w:hint="eastAsia"/>
        </w:rPr>
        <w:t>，</w:t>
      </w:r>
      <w:r w:rsidRPr="00C5180B">
        <w:rPr>
          <w:rFonts w:eastAsia="標楷體" w:cs="標楷體" w:hint="eastAsia"/>
        </w:rPr>
        <w:t>亦未得一切種智而先生金剛三昧，爾時以一念相應慧得一切種智。」</w:t>
      </w:r>
      <w:r w:rsidRPr="00C5180B">
        <w:rPr>
          <w:rStyle w:val="ac"/>
          <w:rFonts w:eastAsia="標楷體"/>
        </w:rPr>
        <w:footnoteReference w:id="20"/>
      </w:r>
    </w:p>
    <w:p w:rsidR="002B2DFF" w:rsidRPr="00C5180B" w:rsidRDefault="00F112C9" w:rsidP="003705A4">
      <w:pPr>
        <w:spacing w:beforeLines="30" w:before="108" w:line="370" w:lineRule="exact"/>
        <w:ind w:leftChars="50" w:left="120"/>
        <w:jc w:val="both"/>
        <w:rPr>
          <w:rFonts w:ascii="標楷體" w:eastAsia="標楷體" w:hAnsi="標楷體"/>
          <w:b/>
          <w:bCs/>
          <w:sz w:val="21"/>
          <w:szCs w:val="21"/>
          <w:bdr w:val="single" w:sz="4" w:space="0" w:color="auto"/>
        </w:rPr>
      </w:pPr>
      <w:r>
        <w:rPr>
          <w:rFonts w:eastAsia="標楷體" w:cs="標楷體" w:hint="eastAsia"/>
          <w:b/>
          <w:bCs/>
          <w:sz w:val="21"/>
          <w:szCs w:val="21"/>
          <w:bdr w:val="single" w:sz="4" w:space="0" w:color="auto"/>
        </w:rPr>
        <w:t>$</w:t>
      </w:r>
      <w:r w:rsidR="002B2DFF" w:rsidRPr="00C5180B">
        <w:rPr>
          <w:rFonts w:ascii="標楷體" w:eastAsia="標楷體" w:hAnsi="標楷體" w:cs="標楷體" w:hint="eastAsia"/>
          <w:b/>
          <w:bCs/>
          <w:sz w:val="21"/>
          <w:szCs w:val="21"/>
          <w:bdr w:val="single" w:sz="4" w:space="0" w:color="auto"/>
        </w:rPr>
        <w:t>（貳）釋遍學難</w:t>
      </w:r>
    </w:p>
    <w:p w:rsidR="002B2DFF" w:rsidRPr="00C5180B" w:rsidRDefault="00F112C9" w:rsidP="00330976">
      <w:pPr>
        <w:spacing w:line="370" w:lineRule="exact"/>
        <w:ind w:leftChars="100" w:left="240"/>
        <w:jc w:val="both"/>
        <w:rPr>
          <w:rFonts w:ascii="標楷體" w:eastAsia="標楷體" w:hAnsi="標楷體"/>
          <w:b/>
          <w:bCs/>
          <w:sz w:val="21"/>
          <w:szCs w:val="21"/>
          <w:bdr w:val="single" w:sz="4" w:space="0" w:color="auto"/>
        </w:rPr>
      </w:pPr>
      <w:r>
        <w:rPr>
          <w:rFonts w:eastAsia="標楷體" w:cs="標楷體" w:hint="eastAsia"/>
          <w:b/>
          <w:bCs/>
          <w:sz w:val="21"/>
          <w:szCs w:val="21"/>
          <w:bdr w:val="single" w:sz="4" w:space="0" w:color="auto"/>
        </w:rPr>
        <w:t>$</w:t>
      </w:r>
      <w:r w:rsidR="002B2DFF" w:rsidRPr="00C5180B">
        <w:rPr>
          <w:rFonts w:ascii="標楷體" w:eastAsia="標楷體" w:hAnsi="標楷體" w:cs="標楷體" w:hint="eastAsia"/>
          <w:b/>
          <w:bCs/>
          <w:sz w:val="21"/>
          <w:szCs w:val="21"/>
          <w:bdr w:val="single" w:sz="4" w:space="0" w:color="auto"/>
        </w:rPr>
        <w:t>一、須菩提難</w:t>
      </w:r>
    </w:p>
    <w:p w:rsidR="002B2DFF" w:rsidRPr="00C5180B" w:rsidRDefault="00F112C9" w:rsidP="00330976">
      <w:pPr>
        <w:spacing w:line="370" w:lineRule="exact"/>
        <w:ind w:leftChars="150" w:left="360"/>
        <w:jc w:val="both"/>
        <w:rPr>
          <w:rFonts w:ascii="標楷體" w:eastAsia="標楷體" w:hAnsi="標楷體"/>
          <w:b/>
          <w:bCs/>
          <w:sz w:val="21"/>
          <w:szCs w:val="21"/>
          <w:bdr w:val="single" w:sz="4" w:space="0" w:color="auto"/>
        </w:rPr>
      </w:pPr>
      <w:r>
        <w:rPr>
          <w:rFonts w:eastAsia="標楷體" w:cs="標楷體" w:hint="eastAsia"/>
          <w:b/>
          <w:bCs/>
          <w:sz w:val="21"/>
          <w:szCs w:val="21"/>
          <w:bdr w:val="single" w:sz="4" w:space="0" w:color="auto"/>
        </w:rPr>
        <w:t>$</w:t>
      </w:r>
      <w:r w:rsidR="002B2DFF" w:rsidRPr="00C5180B">
        <w:rPr>
          <w:rFonts w:ascii="標楷體" w:eastAsia="標楷體" w:hAnsi="標楷體" w:cs="標楷體" w:hint="eastAsia"/>
          <w:b/>
          <w:bCs/>
          <w:sz w:val="21"/>
          <w:szCs w:val="21"/>
          <w:bdr w:val="single" w:sz="4" w:space="0" w:color="auto"/>
        </w:rPr>
        <w:t>（一）述說</w:t>
      </w:r>
    </w:p>
    <w:p w:rsidR="002B2DFF" w:rsidRPr="00C5180B" w:rsidRDefault="00F112C9" w:rsidP="00330976">
      <w:pPr>
        <w:spacing w:line="370" w:lineRule="exact"/>
        <w:ind w:leftChars="200" w:left="480"/>
        <w:jc w:val="both"/>
        <w:rPr>
          <w:rFonts w:eastAsia="標楷體"/>
          <w:b/>
          <w:bCs/>
          <w:sz w:val="21"/>
          <w:szCs w:val="21"/>
        </w:rPr>
      </w:pPr>
      <w:r>
        <w:rPr>
          <w:rFonts w:eastAsia="標楷體" w:cs="標楷體" w:hint="eastAsia"/>
          <w:b/>
          <w:bCs/>
          <w:sz w:val="21"/>
          <w:szCs w:val="21"/>
          <w:bdr w:val="single" w:sz="4" w:space="0" w:color="auto"/>
        </w:rPr>
        <w:t>$</w:t>
      </w:r>
      <w:r w:rsidR="002B2DFF" w:rsidRPr="00C5180B">
        <w:rPr>
          <w:rFonts w:eastAsia="標楷體"/>
          <w:b/>
          <w:bCs/>
          <w:sz w:val="21"/>
          <w:szCs w:val="21"/>
          <w:bdr w:val="single" w:sz="4" w:space="0" w:color="auto"/>
        </w:rPr>
        <w:t>1</w:t>
      </w:r>
      <w:r w:rsidR="002B2DFF" w:rsidRPr="00C5180B">
        <w:rPr>
          <w:rFonts w:eastAsia="標楷體" w:cs="標楷體" w:hint="eastAsia"/>
          <w:b/>
          <w:bCs/>
          <w:sz w:val="21"/>
          <w:szCs w:val="21"/>
          <w:bdr w:val="single" w:sz="4" w:space="0" w:color="auto"/>
        </w:rPr>
        <w:t>、諸道各異</w:t>
      </w:r>
    </w:p>
    <w:p w:rsidR="002B2DFF" w:rsidRPr="00C5180B" w:rsidRDefault="002B2DFF" w:rsidP="00330976">
      <w:pPr>
        <w:spacing w:line="370" w:lineRule="exact"/>
        <w:ind w:leftChars="200" w:left="480"/>
        <w:jc w:val="both"/>
        <w:rPr>
          <w:rFonts w:eastAsia="標楷體"/>
        </w:rPr>
      </w:pPr>
      <w:r w:rsidRPr="00C5180B">
        <w:rPr>
          <w:rFonts w:eastAsia="標楷體" w:cs="標楷體" w:hint="eastAsia"/>
        </w:rPr>
        <w:t>須菩提白佛言：「世尊！若菩薩摩訶薩遍學諸道入菩薩位者，八人向須陀洹、得須</w:t>
      </w:r>
      <w:r w:rsidRPr="00C5180B">
        <w:rPr>
          <w:rFonts w:eastAsia="標楷體" w:cs="標楷體" w:hint="eastAsia"/>
        </w:rPr>
        <w:lastRenderedPageBreak/>
        <w:t>陀洹，向斯陀含、得斯陀含，向阿那含、得阿那含，向阿羅漢、得阿羅漢，辟支佛道、佛道，是諸道各各異。</w:t>
      </w:r>
    </w:p>
    <w:p w:rsidR="002B2DFF" w:rsidRPr="00C5180B" w:rsidRDefault="00F112C9" w:rsidP="003705A4">
      <w:pPr>
        <w:spacing w:beforeLines="30" w:before="108" w:line="348" w:lineRule="exact"/>
        <w:ind w:leftChars="200" w:left="480"/>
        <w:jc w:val="both"/>
        <w:rPr>
          <w:rFonts w:eastAsia="標楷體"/>
          <w:b/>
          <w:bCs/>
          <w:sz w:val="21"/>
          <w:szCs w:val="21"/>
        </w:rPr>
      </w:pPr>
      <w:r>
        <w:rPr>
          <w:rFonts w:eastAsia="標楷體" w:cs="標楷體" w:hint="eastAsia"/>
          <w:b/>
          <w:bCs/>
          <w:sz w:val="21"/>
          <w:szCs w:val="21"/>
          <w:bdr w:val="single" w:sz="4" w:space="0" w:color="auto"/>
        </w:rPr>
        <w:t>$</w:t>
      </w:r>
      <w:r w:rsidR="00EF7B3F">
        <w:rPr>
          <w:rFonts w:eastAsia="標楷體" w:hint="eastAsia"/>
          <w:b/>
          <w:bCs/>
          <w:sz w:val="21"/>
          <w:szCs w:val="21"/>
          <w:bdr w:val="single" w:sz="4" w:space="0" w:color="auto"/>
        </w:rPr>
        <w:t>`2475`</w:t>
      </w:r>
      <w:r w:rsidR="002B2DFF" w:rsidRPr="00C5180B">
        <w:rPr>
          <w:rFonts w:eastAsia="標楷體"/>
          <w:b/>
          <w:bCs/>
          <w:sz w:val="21"/>
          <w:szCs w:val="21"/>
          <w:bdr w:val="single" w:sz="4" w:space="0" w:color="auto"/>
        </w:rPr>
        <w:t>2</w:t>
      </w:r>
      <w:r w:rsidR="002B2DFF" w:rsidRPr="00C5180B">
        <w:rPr>
          <w:rFonts w:eastAsia="標楷體" w:cs="標楷體" w:hint="eastAsia"/>
          <w:b/>
          <w:bCs/>
          <w:sz w:val="21"/>
          <w:szCs w:val="21"/>
          <w:bdr w:val="single" w:sz="4" w:space="0" w:color="auto"/>
        </w:rPr>
        <w:t>、若遍學諸道，則所成諸道亦應各異</w:t>
      </w:r>
    </w:p>
    <w:p w:rsidR="002B2DFF" w:rsidRPr="00C5180B" w:rsidRDefault="002B2DFF" w:rsidP="00330976">
      <w:pPr>
        <w:spacing w:line="348" w:lineRule="exact"/>
        <w:ind w:leftChars="200" w:left="480"/>
        <w:jc w:val="both"/>
        <w:rPr>
          <w:rFonts w:eastAsia="標楷體"/>
        </w:rPr>
      </w:pPr>
      <w:r w:rsidRPr="00C5180B">
        <w:rPr>
          <w:rFonts w:eastAsia="標楷體" w:cs="標楷體" w:hint="eastAsia"/>
        </w:rPr>
        <w:t>世尊！若菩薩摩訶薩遍學諸道然後入菩薩位者，是菩薩若生八道，應作八人！生見道，應作須陀洹！生思惟道，應作斯陀含、作阿那含、作阿羅漢！若生辟支佛道，作辟支佛！</w:t>
      </w:r>
      <w:r w:rsidRPr="00C5180B">
        <w:rPr>
          <w:rStyle w:val="ac"/>
          <w:rFonts w:eastAsia="標楷體"/>
        </w:rPr>
        <w:footnoteReference w:id="21"/>
      </w:r>
    </w:p>
    <w:p w:rsidR="002B2DFF" w:rsidRPr="00C5180B" w:rsidRDefault="00F112C9" w:rsidP="003705A4">
      <w:pPr>
        <w:spacing w:beforeLines="30" w:before="108" w:line="348" w:lineRule="exact"/>
        <w:ind w:leftChars="150" w:left="360"/>
        <w:jc w:val="both"/>
        <w:rPr>
          <w:rFonts w:ascii="標楷體" w:eastAsia="標楷體" w:hAnsi="標楷體"/>
          <w:b/>
          <w:bCs/>
          <w:sz w:val="21"/>
          <w:szCs w:val="21"/>
        </w:rPr>
      </w:pPr>
      <w:r>
        <w:rPr>
          <w:rFonts w:eastAsia="標楷體" w:cs="標楷體" w:hint="eastAsia"/>
          <w:b/>
          <w:bCs/>
          <w:sz w:val="21"/>
          <w:szCs w:val="21"/>
          <w:bdr w:val="single" w:sz="4" w:space="0" w:color="auto"/>
        </w:rPr>
        <w:t>$</w:t>
      </w:r>
      <w:r w:rsidR="002B2DFF" w:rsidRPr="00C5180B">
        <w:rPr>
          <w:rFonts w:ascii="標楷體" w:eastAsia="標楷體" w:hAnsi="標楷體" w:cs="標楷體" w:hint="eastAsia"/>
          <w:b/>
          <w:bCs/>
          <w:sz w:val="21"/>
          <w:szCs w:val="21"/>
          <w:bdr w:val="single" w:sz="4" w:space="0" w:color="auto"/>
        </w:rPr>
        <w:t>（二）正難</w:t>
      </w:r>
    </w:p>
    <w:p w:rsidR="002B2DFF" w:rsidRPr="00C5180B" w:rsidRDefault="002B2DFF" w:rsidP="00330976">
      <w:pPr>
        <w:spacing w:line="348" w:lineRule="exact"/>
        <w:ind w:leftChars="150" w:left="360"/>
        <w:jc w:val="both"/>
        <w:rPr>
          <w:rFonts w:eastAsia="標楷體"/>
        </w:rPr>
      </w:pPr>
      <w:r w:rsidRPr="00C5180B">
        <w:rPr>
          <w:rFonts w:eastAsia="標楷體" w:cs="標楷體" w:hint="eastAsia"/>
        </w:rPr>
        <w:t>世尊！若菩薩摩訶薩作八人，然後入菩薩位，無有是處！</w:t>
      </w:r>
    </w:p>
    <w:p w:rsidR="002B2DFF" w:rsidRPr="00C5180B" w:rsidRDefault="002B2DFF" w:rsidP="00330976">
      <w:pPr>
        <w:spacing w:line="348" w:lineRule="exact"/>
        <w:ind w:leftChars="150" w:left="360"/>
        <w:jc w:val="both"/>
        <w:rPr>
          <w:rFonts w:eastAsia="標楷體"/>
        </w:rPr>
      </w:pPr>
      <w:r w:rsidRPr="00C5180B">
        <w:rPr>
          <w:rFonts w:eastAsia="標楷體" w:cs="標楷體" w:hint="eastAsia"/>
        </w:rPr>
        <w:t>不入菩薩位，得一切種智，亦無是處！</w:t>
      </w:r>
    </w:p>
    <w:p w:rsidR="002B2DFF" w:rsidRPr="00C5180B" w:rsidRDefault="002B2DFF" w:rsidP="00330976">
      <w:pPr>
        <w:spacing w:line="348" w:lineRule="exact"/>
        <w:ind w:leftChars="150" w:left="360"/>
        <w:jc w:val="both"/>
        <w:rPr>
          <w:rFonts w:eastAsia="標楷體"/>
        </w:rPr>
      </w:pPr>
      <w:r w:rsidRPr="00C5180B">
        <w:rPr>
          <w:rFonts w:eastAsia="標楷體" w:cs="標楷體" w:hint="eastAsia"/>
        </w:rPr>
        <w:t>作須陀洹乃至作辟支佛，然後入菩薩位，亦無是處！</w:t>
      </w:r>
    </w:p>
    <w:p w:rsidR="002B2DFF" w:rsidRPr="00C5180B" w:rsidRDefault="002B2DFF" w:rsidP="00330976">
      <w:pPr>
        <w:spacing w:line="348" w:lineRule="exact"/>
        <w:ind w:leftChars="150" w:left="360"/>
        <w:jc w:val="both"/>
        <w:rPr>
          <w:rFonts w:eastAsia="標楷體"/>
        </w:rPr>
      </w:pPr>
      <w:r w:rsidRPr="00C5180B">
        <w:rPr>
          <w:rFonts w:eastAsia="標楷體" w:cs="標楷體" w:hint="eastAsia"/>
        </w:rPr>
        <w:t>不入菩薩位，得一切種智，亦無是處！</w:t>
      </w:r>
    </w:p>
    <w:p w:rsidR="002B2DFF" w:rsidRPr="00C5180B" w:rsidRDefault="00F112C9" w:rsidP="003705A4">
      <w:pPr>
        <w:spacing w:beforeLines="30" w:before="108" w:line="348" w:lineRule="exact"/>
        <w:ind w:leftChars="150" w:left="360"/>
        <w:jc w:val="both"/>
        <w:rPr>
          <w:rFonts w:ascii="標楷體" w:eastAsia="標楷體" w:hAnsi="標楷體"/>
          <w:b/>
          <w:bCs/>
          <w:sz w:val="21"/>
          <w:szCs w:val="21"/>
          <w:bdr w:val="single" w:sz="4" w:space="0" w:color="auto"/>
        </w:rPr>
      </w:pPr>
      <w:r>
        <w:rPr>
          <w:rFonts w:eastAsia="標楷體" w:cs="標楷體" w:hint="eastAsia"/>
          <w:b/>
          <w:bCs/>
          <w:sz w:val="21"/>
          <w:szCs w:val="21"/>
          <w:bdr w:val="single" w:sz="4" w:space="0" w:color="auto"/>
        </w:rPr>
        <w:t>$</w:t>
      </w:r>
      <w:r w:rsidR="002B2DFF" w:rsidRPr="00C5180B">
        <w:rPr>
          <w:rFonts w:ascii="標楷體" w:eastAsia="標楷體" w:hAnsi="標楷體" w:cs="標楷體" w:hint="eastAsia"/>
          <w:b/>
          <w:bCs/>
          <w:sz w:val="21"/>
          <w:szCs w:val="21"/>
          <w:bdr w:val="single" w:sz="4" w:space="0" w:color="auto"/>
        </w:rPr>
        <w:t>（三）結所疑</w:t>
      </w:r>
    </w:p>
    <w:p w:rsidR="002B2DFF" w:rsidRPr="00C5180B" w:rsidRDefault="002B2DFF" w:rsidP="00330976">
      <w:pPr>
        <w:spacing w:line="348" w:lineRule="exact"/>
        <w:ind w:leftChars="150" w:left="360"/>
        <w:jc w:val="both"/>
        <w:rPr>
          <w:rFonts w:eastAsia="標楷體"/>
        </w:rPr>
      </w:pPr>
      <w:r w:rsidRPr="00C5180B">
        <w:rPr>
          <w:rFonts w:eastAsia="標楷體" w:cs="標楷體" w:hint="eastAsia"/>
        </w:rPr>
        <w:t>世尊！我云何當知菩薩摩訶薩遍學諸道得入菩薩位？」</w:t>
      </w:r>
    </w:p>
    <w:p w:rsidR="002B2DFF" w:rsidRPr="00C5180B" w:rsidRDefault="00F112C9" w:rsidP="003705A4">
      <w:pPr>
        <w:spacing w:beforeLines="30" w:before="108" w:line="348" w:lineRule="exact"/>
        <w:ind w:leftChars="100" w:left="240"/>
        <w:jc w:val="both"/>
        <w:rPr>
          <w:rFonts w:ascii="標楷體" w:eastAsia="標楷體" w:hAnsi="標楷體"/>
          <w:b/>
          <w:bCs/>
          <w:sz w:val="21"/>
          <w:szCs w:val="21"/>
          <w:bdr w:val="single" w:sz="4" w:space="0" w:color="auto"/>
        </w:rPr>
      </w:pPr>
      <w:r>
        <w:rPr>
          <w:rFonts w:eastAsia="標楷體" w:cs="標楷體" w:hint="eastAsia"/>
          <w:b/>
          <w:bCs/>
          <w:sz w:val="21"/>
          <w:szCs w:val="21"/>
          <w:bdr w:val="single" w:sz="4" w:space="0" w:color="auto"/>
        </w:rPr>
        <w:t>$</w:t>
      </w:r>
      <w:r w:rsidR="002B2DFF" w:rsidRPr="00C5180B">
        <w:rPr>
          <w:rFonts w:ascii="標楷體" w:eastAsia="標楷體" w:hAnsi="標楷體" w:cs="標楷體" w:hint="eastAsia"/>
          <w:b/>
          <w:bCs/>
          <w:sz w:val="21"/>
          <w:szCs w:val="21"/>
          <w:bdr w:val="single" w:sz="4" w:space="0" w:color="auto"/>
        </w:rPr>
        <w:t>二、佛答</w:t>
      </w:r>
    </w:p>
    <w:p w:rsidR="002B2DFF" w:rsidRPr="00C5180B" w:rsidRDefault="00F112C9" w:rsidP="00330976">
      <w:pPr>
        <w:spacing w:line="348" w:lineRule="exact"/>
        <w:ind w:leftChars="150" w:left="360"/>
        <w:jc w:val="both"/>
        <w:rPr>
          <w:rFonts w:ascii="標楷體" w:eastAsia="標楷體" w:hAnsi="標楷體"/>
          <w:b/>
          <w:bCs/>
          <w:sz w:val="21"/>
          <w:szCs w:val="21"/>
        </w:rPr>
      </w:pPr>
      <w:r>
        <w:rPr>
          <w:rFonts w:eastAsia="標楷體" w:cs="標楷體" w:hint="eastAsia"/>
          <w:b/>
          <w:bCs/>
          <w:sz w:val="21"/>
          <w:szCs w:val="21"/>
          <w:bdr w:val="single" w:sz="4" w:space="0" w:color="auto"/>
        </w:rPr>
        <w:t>$</w:t>
      </w:r>
      <w:r w:rsidR="002B2DFF" w:rsidRPr="00C5180B">
        <w:rPr>
          <w:rFonts w:ascii="標楷體" w:eastAsia="標楷體" w:hAnsi="標楷體" w:cs="標楷體" w:hint="eastAsia"/>
          <w:b/>
          <w:bCs/>
          <w:sz w:val="21"/>
          <w:szCs w:val="21"/>
          <w:bdr w:val="single" w:sz="4" w:space="0" w:color="auto"/>
        </w:rPr>
        <w:t>（一）佛印可：若入二乘聖位，則不入菩薩位，不得一切種智</w:t>
      </w:r>
    </w:p>
    <w:p w:rsidR="002B2DFF" w:rsidRPr="00C5180B" w:rsidRDefault="002B2DFF" w:rsidP="00330976">
      <w:pPr>
        <w:spacing w:line="348" w:lineRule="exact"/>
        <w:ind w:leftChars="150" w:left="360"/>
        <w:jc w:val="both"/>
        <w:rPr>
          <w:rFonts w:eastAsia="標楷體"/>
        </w:rPr>
      </w:pPr>
      <w:r w:rsidRPr="00C5180B">
        <w:rPr>
          <w:rFonts w:eastAsia="標楷體" w:cs="標楷體" w:hint="eastAsia"/>
        </w:rPr>
        <w:t>佛告須菩提：「如是！如是！若菩薩摩訶薩作八人、得須陀洹果乃至得阿羅漢果、得辟支佛道，然後入菩薩位，無有是處！不入菩薩位，當得一切種智，無有是處！</w:t>
      </w:r>
    </w:p>
    <w:p w:rsidR="002B2DFF" w:rsidRPr="00C5180B" w:rsidRDefault="00F112C9" w:rsidP="003705A4">
      <w:pPr>
        <w:spacing w:beforeLines="30" w:before="108" w:line="348" w:lineRule="exact"/>
        <w:ind w:leftChars="150" w:left="360"/>
        <w:jc w:val="both"/>
        <w:rPr>
          <w:rFonts w:ascii="標楷體" w:eastAsia="標楷體" w:hAnsi="標楷體"/>
          <w:b/>
          <w:bCs/>
          <w:sz w:val="21"/>
          <w:szCs w:val="21"/>
          <w:bdr w:val="single" w:sz="4" w:space="0" w:color="auto"/>
        </w:rPr>
      </w:pPr>
      <w:r>
        <w:rPr>
          <w:rFonts w:eastAsia="標楷體" w:cs="標楷體" w:hint="eastAsia"/>
          <w:b/>
          <w:bCs/>
          <w:sz w:val="21"/>
          <w:szCs w:val="21"/>
          <w:bdr w:val="single" w:sz="4" w:space="0" w:color="auto"/>
        </w:rPr>
        <w:t>$</w:t>
      </w:r>
      <w:r w:rsidR="002B2DFF" w:rsidRPr="00C5180B">
        <w:rPr>
          <w:rFonts w:ascii="標楷體" w:eastAsia="標楷體" w:hAnsi="標楷體" w:cs="標楷體" w:hint="eastAsia"/>
          <w:b/>
          <w:bCs/>
          <w:sz w:val="21"/>
          <w:szCs w:val="21"/>
          <w:bdr w:val="single" w:sz="4" w:space="0" w:color="auto"/>
        </w:rPr>
        <w:t>（二）釋其難</w:t>
      </w:r>
    </w:p>
    <w:p w:rsidR="002B2DFF" w:rsidRPr="00C5180B" w:rsidRDefault="00F112C9" w:rsidP="00330976">
      <w:pPr>
        <w:spacing w:line="348" w:lineRule="exact"/>
        <w:ind w:leftChars="200" w:left="480"/>
        <w:jc w:val="both"/>
        <w:rPr>
          <w:rFonts w:eastAsia="標楷體"/>
          <w:b/>
          <w:bCs/>
          <w:sz w:val="21"/>
          <w:szCs w:val="21"/>
        </w:rPr>
      </w:pPr>
      <w:r>
        <w:rPr>
          <w:rFonts w:eastAsia="標楷體" w:cs="標楷體" w:hint="eastAsia"/>
          <w:b/>
          <w:bCs/>
          <w:sz w:val="21"/>
          <w:szCs w:val="21"/>
          <w:bdr w:val="single" w:sz="4" w:space="0" w:color="auto"/>
        </w:rPr>
        <w:t>$</w:t>
      </w:r>
      <w:r w:rsidR="002B2DFF" w:rsidRPr="00C5180B">
        <w:rPr>
          <w:rFonts w:eastAsia="標楷體"/>
          <w:b/>
          <w:bCs/>
          <w:sz w:val="21"/>
          <w:szCs w:val="21"/>
          <w:bdr w:val="single" w:sz="4" w:space="0" w:color="auto"/>
        </w:rPr>
        <w:t>1</w:t>
      </w:r>
      <w:r w:rsidR="002B2DFF" w:rsidRPr="00C5180B">
        <w:rPr>
          <w:rFonts w:eastAsia="標楷體" w:cs="標楷體" w:hint="eastAsia"/>
          <w:b/>
          <w:bCs/>
          <w:sz w:val="21"/>
          <w:szCs w:val="21"/>
          <w:bdr w:val="single" w:sz="4" w:space="0" w:color="auto"/>
        </w:rPr>
        <w:t>、菩薩以智觀過八地，以道種智入菩薩位，以一切種智斷煩惱習</w:t>
      </w:r>
    </w:p>
    <w:p w:rsidR="002B2DFF" w:rsidRPr="00C5180B" w:rsidRDefault="002B2DFF" w:rsidP="00330976">
      <w:pPr>
        <w:spacing w:line="348" w:lineRule="exact"/>
        <w:ind w:leftChars="200" w:left="480"/>
        <w:jc w:val="both"/>
        <w:rPr>
          <w:rFonts w:eastAsia="標楷體"/>
        </w:rPr>
      </w:pPr>
      <w:r w:rsidRPr="00C5180B">
        <w:rPr>
          <w:rFonts w:eastAsia="標楷體" w:cs="標楷體" w:hint="eastAsia"/>
        </w:rPr>
        <w:t>須菩</w:t>
      </w:r>
      <w:r w:rsidRPr="00C5180B">
        <w:rPr>
          <w:rFonts w:cs="新細明體" w:hint="eastAsia"/>
          <w:sz w:val="22"/>
          <w:szCs w:val="22"/>
        </w:rPr>
        <w:t>（</w:t>
      </w:r>
      <w:r w:rsidRPr="00C5180B">
        <w:rPr>
          <w:sz w:val="22"/>
          <w:szCs w:val="22"/>
          <w:shd w:val="pct15" w:color="auto" w:fill="FFFFFF"/>
        </w:rPr>
        <w:t>659c</w:t>
      </w:r>
      <w:r w:rsidRPr="00C5180B">
        <w:rPr>
          <w:rFonts w:cs="新細明體" w:hint="eastAsia"/>
          <w:sz w:val="22"/>
          <w:szCs w:val="22"/>
        </w:rPr>
        <w:t>）</w:t>
      </w:r>
      <w:r w:rsidRPr="00C5180B">
        <w:rPr>
          <w:rFonts w:eastAsia="標楷體" w:cs="標楷體" w:hint="eastAsia"/>
        </w:rPr>
        <w:t>提！若菩薩摩訶薩從初發意行六波羅蜜時，以智觀過八地。何等八地？乾慧地、性地、八人地、見地、薄地、離欲地、已辦地、辟支佛地。以道種智入菩薩位；入菩薩位已，以一切種智斷一切煩惱習。</w:t>
      </w:r>
      <w:r w:rsidRPr="00C5180B">
        <w:rPr>
          <w:rStyle w:val="ac"/>
          <w:rFonts w:eastAsia="標楷體"/>
        </w:rPr>
        <w:footnoteReference w:id="22"/>
      </w:r>
    </w:p>
    <w:p w:rsidR="002B2DFF" w:rsidRPr="00C5180B" w:rsidRDefault="00F112C9" w:rsidP="003705A4">
      <w:pPr>
        <w:spacing w:beforeLines="30" w:before="108" w:line="348" w:lineRule="exact"/>
        <w:ind w:leftChars="200" w:left="480"/>
        <w:jc w:val="both"/>
        <w:rPr>
          <w:rFonts w:eastAsia="標楷體"/>
          <w:b/>
          <w:bCs/>
          <w:sz w:val="21"/>
          <w:szCs w:val="21"/>
        </w:rPr>
      </w:pPr>
      <w:r>
        <w:rPr>
          <w:rFonts w:eastAsia="標楷體" w:cs="標楷體" w:hint="eastAsia"/>
          <w:b/>
          <w:bCs/>
          <w:sz w:val="21"/>
          <w:szCs w:val="21"/>
          <w:bdr w:val="single" w:sz="4" w:space="0" w:color="auto"/>
        </w:rPr>
        <w:t>$</w:t>
      </w:r>
      <w:r w:rsidR="002B2DFF" w:rsidRPr="00C5180B">
        <w:rPr>
          <w:rFonts w:eastAsia="標楷體"/>
          <w:b/>
          <w:bCs/>
          <w:sz w:val="21"/>
          <w:szCs w:val="21"/>
          <w:bdr w:val="single" w:sz="4" w:space="0" w:color="auto"/>
        </w:rPr>
        <w:t>2</w:t>
      </w:r>
      <w:r w:rsidR="002B2DFF" w:rsidRPr="00C5180B">
        <w:rPr>
          <w:rFonts w:eastAsia="標楷體" w:cs="標楷體" w:hint="eastAsia"/>
          <w:b/>
          <w:bCs/>
          <w:sz w:val="21"/>
          <w:szCs w:val="21"/>
          <w:bdr w:val="single" w:sz="4" w:space="0" w:color="auto"/>
        </w:rPr>
        <w:t>、二乘智斷皆是菩薩忍</w:t>
      </w:r>
    </w:p>
    <w:p w:rsidR="002B2DFF" w:rsidRPr="00C5180B" w:rsidRDefault="002B2DFF" w:rsidP="00330976">
      <w:pPr>
        <w:spacing w:line="348" w:lineRule="exact"/>
        <w:ind w:leftChars="200" w:left="480"/>
        <w:jc w:val="both"/>
        <w:rPr>
          <w:rFonts w:eastAsia="標楷體"/>
        </w:rPr>
      </w:pPr>
      <w:r w:rsidRPr="00C5180B">
        <w:rPr>
          <w:rFonts w:eastAsia="標楷體" w:cs="標楷體" w:hint="eastAsia"/>
        </w:rPr>
        <w:t>須菩提！是</w:t>
      </w:r>
      <w:r w:rsidRPr="00C5180B">
        <w:rPr>
          <w:rStyle w:val="ac"/>
          <w:rFonts w:eastAsia="標楷體"/>
        </w:rPr>
        <w:footnoteReference w:id="23"/>
      </w:r>
      <w:r w:rsidRPr="00C5180B">
        <w:rPr>
          <w:rFonts w:eastAsia="標楷體" w:cs="標楷體" w:hint="eastAsia"/>
        </w:rPr>
        <w:t>八人若智若斷，是菩薩無生法忍；須陀洹若智若斷、斯陀含若智若斷、阿那含若智若斷、阿羅漢若智若斷、辟支佛若智若斷皆是菩薩忍。</w:t>
      </w:r>
      <w:r w:rsidRPr="00C5180B">
        <w:rPr>
          <w:rStyle w:val="ac"/>
          <w:rFonts w:eastAsia="標楷體"/>
        </w:rPr>
        <w:footnoteReference w:id="24"/>
      </w:r>
    </w:p>
    <w:p w:rsidR="002B2DFF" w:rsidRPr="00C5180B" w:rsidRDefault="00F112C9" w:rsidP="003705A4">
      <w:pPr>
        <w:spacing w:beforeLines="30" w:before="108" w:line="348" w:lineRule="exact"/>
        <w:ind w:leftChars="200" w:left="480"/>
        <w:jc w:val="both"/>
        <w:rPr>
          <w:rFonts w:eastAsia="標楷體"/>
          <w:b/>
          <w:bCs/>
          <w:sz w:val="21"/>
          <w:szCs w:val="21"/>
        </w:rPr>
      </w:pPr>
      <w:r>
        <w:rPr>
          <w:rFonts w:eastAsia="標楷體" w:cs="標楷體" w:hint="eastAsia"/>
          <w:b/>
          <w:bCs/>
          <w:sz w:val="21"/>
          <w:szCs w:val="21"/>
          <w:bdr w:val="single" w:sz="4" w:space="0" w:color="auto"/>
        </w:rPr>
        <w:lastRenderedPageBreak/>
        <w:t>$</w:t>
      </w:r>
      <w:r w:rsidR="002B2DFF" w:rsidRPr="00C5180B">
        <w:rPr>
          <w:rFonts w:eastAsia="標楷體"/>
          <w:b/>
          <w:bCs/>
          <w:sz w:val="21"/>
          <w:szCs w:val="21"/>
          <w:bdr w:val="single" w:sz="4" w:space="0" w:color="auto"/>
        </w:rPr>
        <w:t>3</w:t>
      </w:r>
      <w:r w:rsidR="002B2DFF" w:rsidRPr="00C5180B">
        <w:rPr>
          <w:rFonts w:eastAsia="標楷體" w:cs="標楷體" w:hint="eastAsia"/>
          <w:b/>
          <w:bCs/>
          <w:sz w:val="21"/>
          <w:szCs w:val="21"/>
          <w:bdr w:val="single" w:sz="4" w:space="0" w:color="auto"/>
        </w:rPr>
        <w:t>、得無生忍入菩薩位，更斷煩惱習成佛道</w:t>
      </w:r>
    </w:p>
    <w:p w:rsidR="002B2DFF" w:rsidRPr="00C5180B" w:rsidRDefault="002B2DFF" w:rsidP="00330976">
      <w:pPr>
        <w:spacing w:line="348" w:lineRule="exact"/>
        <w:ind w:leftChars="200" w:left="480"/>
        <w:jc w:val="both"/>
        <w:rPr>
          <w:rFonts w:eastAsia="標楷體"/>
        </w:rPr>
      </w:pPr>
      <w:r w:rsidRPr="00C5180B">
        <w:rPr>
          <w:rFonts w:eastAsia="標楷體" w:cs="標楷體" w:hint="eastAsia"/>
        </w:rPr>
        <w:t>菩薩學如是聲聞、辟支佛道，以道種智入菩薩位；入菩薩位已，以一切種智斷一切煩惱習，得佛道。</w:t>
      </w:r>
    </w:p>
    <w:p w:rsidR="002B2DFF" w:rsidRPr="00C5180B" w:rsidRDefault="00F112C9" w:rsidP="003705A4">
      <w:pPr>
        <w:spacing w:beforeLines="30" w:before="108"/>
        <w:ind w:leftChars="150" w:left="360"/>
        <w:jc w:val="both"/>
        <w:rPr>
          <w:rFonts w:ascii="標楷體" w:eastAsia="標楷體" w:hAnsi="標楷體"/>
          <w:b/>
          <w:bCs/>
          <w:sz w:val="21"/>
          <w:szCs w:val="21"/>
        </w:rPr>
      </w:pPr>
      <w:r>
        <w:rPr>
          <w:rFonts w:eastAsia="標楷體" w:cs="標楷體" w:hint="eastAsia"/>
          <w:b/>
          <w:bCs/>
          <w:sz w:val="21"/>
          <w:szCs w:val="21"/>
          <w:bdr w:val="single" w:sz="4" w:space="0" w:color="auto"/>
        </w:rPr>
        <w:t>$</w:t>
      </w:r>
      <w:r w:rsidR="00EF7B3F">
        <w:rPr>
          <w:rFonts w:ascii="標楷體" w:eastAsia="標楷體" w:hAnsi="標楷體" w:cs="標楷體" w:hint="eastAsia"/>
          <w:b/>
          <w:bCs/>
          <w:sz w:val="21"/>
          <w:szCs w:val="21"/>
          <w:bdr w:val="single" w:sz="4" w:space="0" w:color="auto"/>
        </w:rPr>
        <w:t>`</w:t>
      </w:r>
      <w:r w:rsidR="00EF7B3F" w:rsidRPr="00542969">
        <w:rPr>
          <w:rFonts w:eastAsia="標楷體"/>
          <w:b/>
          <w:bCs/>
          <w:sz w:val="21"/>
          <w:szCs w:val="21"/>
          <w:bdr w:val="single" w:sz="4" w:space="0" w:color="auto"/>
        </w:rPr>
        <w:t>2476</w:t>
      </w:r>
      <w:r w:rsidR="00EF7B3F">
        <w:rPr>
          <w:rFonts w:ascii="標楷體" w:eastAsia="標楷體" w:hAnsi="標楷體" w:cs="標楷體" w:hint="eastAsia"/>
          <w:b/>
          <w:bCs/>
          <w:sz w:val="21"/>
          <w:szCs w:val="21"/>
          <w:bdr w:val="single" w:sz="4" w:space="0" w:color="auto"/>
        </w:rPr>
        <w:t>`</w:t>
      </w:r>
      <w:r w:rsidR="002B2DFF" w:rsidRPr="00C5180B">
        <w:rPr>
          <w:rFonts w:ascii="標楷體" w:eastAsia="標楷體" w:hAnsi="標楷體" w:cs="標楷體" w:hint="eastAsia"/>
          <w:b/>
          <w:bCs/>
          <w:sz w:val="21"/>
          <w:szCs w:val="21"/>
          <w:bdr w:val="single" w:sz="4" w:space="0" w:color="auto"/>
        </w:rPr>
        <w:t>（三）結勸</w:t>
      </w:r>
    </w:p>
    <w:p w:rsidR="002B2DFF" w:rsidRPr="00C5180B" w:rsidRDefault="002B2DFF" w:rsidP="006C7F2F">
      <w:pPr>
        <w:ind w:leftChars="150" w:left="360"/>
        <w:jc w:val="both"/>
        <w:rPr>
          <w:rFonts w:eastAsia="標楷體"/>
        </w:rPr>
      </w:pPr>
      <w:r w:rsidRPr="00C5180B">
        <w:rPr>
          <w:rFonts w:eastAsia="標楷體" w:cs="標楷體" w:hint="eastAsia"/>
        </w:rPr>
        <w:t>如是，須菩提！菩薩摩訶薩遍學諸道具足，應得阿耨多羅三藐三菩提；得阿耨多羅三藐三菩提已，以果饒益眾生。」</w:t>
      </w:r>
      <w:r w:rsidRPr="00C5180B">
        <w:rPr>
          <w:rStyle w:val="ac"/>
          <w:rFonts w:eastAsia="標楷體"/>
        </w:rPr>
        <w:footnoteReference w:id="25"/>
      </w:r>
    </w:p>
    <w:p w:rsidR="002B2DFF" w:rsidRPr="00C5180B" w:rsidRDefault="00F112C9" w:rsidP="003705A4">
      <w:pPr>
        <w:spacing w:beforeLines="30" w:before="108"/>
        <w:jc w:val="both"/>
        <w:rPr>
          <w:rFonts w:ascii="標楷體" w:eastAsia="標楷體" w:hAnsi="標楷體"/>
          <w:b/>
          <w:bCs/>
          <w:sz w:val="21"/>
          <w:szCs w:val="21"/>
          <w:bdr w:val="single" w:sz="4" w:space="0" w:color="auto"/>
        </w:rPr>
      </w:pPr>
      <w:r>
        <w:rPr>
          <w:rFonts w:eastAsia="標楷體" w:cs="標楷體" w:hint="eastAsia"/>
          <w:b/>
          <w:bCs/>
          <w:sz w:val="21"/>
          <w:szCs w:val="21"/>
          <w:bdr w:val="single" w:sz="4" w:space="0" w:color="auto"/>
        </w:rPr>
        <w:t>$</w:t>
      </w:r>
      <w:r w:rsidR="002B2DFF" w:rsidRPr="00C5180B">
        <w:rPr>
          <w:rFonts w:ascii="標楷體" w:eastAsia="標楷體" w:hAnsi="標楷體" w:cs="標楷體" w:hint="eastAsia"/>
          <w:b/>
          <w:bCs/>
          <w:sz w:val="21"/>
          <w:szCs w:val="21"/>
          <w:bdr w:val="single" w:sz="4" w:space="0" w:color="auto"/>
        </w:rPr>
        <w:t>肆、舉道種智勸修</w:t>
      </w:r>
    </w:p>
    <w:p w:rsidR="002B2DFF" w:rsidRPr="00C5180B" w:rsidRDefault="00F112C9" w:rsidP="006C7F2F">
      <w:pPr>
        <w:ind w:leftChars="50" w:left="120"/>
        <w:jc w:val="both"/>
        <w:rPr>
          <w:rFonts w:ascii="標楷體" w:eastAsia="標楷體" w:hAnsi="標楷體"/>
          <w:b/>
          <w:bCs/>
          <w:sz w:val="21"/>
          <w:szCs w:val="21"/>
          <w:bdr w:val="single" w:sz="4" w:space="0" w:color="auto"/>
        </w:rPr>
      </w:pPr>
      <w:r>
        <w:rPr>
          <w:rFonts w:eastAsia="標楷體" w:cs="標楷體" w:hint="eastAsia"/>
          <w:b/>
          <w:bCs/>
          <w:sz w:val="21"/>
          <w:szCs w:val="21"/>
          <w:bdr w:val="single" w:sz="4" w:space="0" w:color="auto"/>
        </w:rPr>
        <w:t>$</w:t>
      </w:r>
      <w:r w:rsidR="002B2DFF" w:rsidRPr="00C5180B">
        <w:rPr>
          <w:rFonts w:ascii="標楷體" w:eastAsia="標楷體" w:hAnsi="標楷體" w:cs="標楷體" w:hint="eastAsia"/>
          <w:b/>
          <w:bCs/>
          <w:sz w:val="21"/>
          <w:szCs w:val="21"/>
          <w:bdr w:val="single" w:sz="4" w:space="0" w:color="auto"/>
        </w:rPr>
        <w:t>（壹）正舉勸修</w:t>
      </w:r>
    </w:p>
    <w:p w:rsidR="002B2DFF" w:rsidRPr="00C5180B" w:rsidRDefault="00F112C9" w:rsidP="006C7F2F">
      <w:pPr>
        <w:ind w:leftChars="100" w:left="240"/>
        <w:jc w:val="both"/>
        <w:rPr>
          <w:rFonts w:ascii="標楷體" w:eastAsia="標楷體" w:hAnsi="標楷體"/>
          <w:b/>
          <w:bCs/>
          <w:sz w:val="21"/>
          <w:szCs w:val="21"/>
          <w:bdr w:val="single" w:sz="4" w:space="0" w:color="auto"/>
        </w:rPr>
      </w:pPr>
      <w:r>
        <w:rPr>
          <w:rFonts w:eastAsia="標楷體" w:cs="標楷體" w:hint="eastAsia"/>
          <w:b/>
          <w:bCs/>
          <w:sz w:val="21"/>
          <w:szCs w:val="21"/>
          <w:bdr w:val="single" w:sz="4" w:space="0" w:color="auto"/>
        </w:rPr>
        <w:t>$</w:t>
      </w:r>
      <w:r w:rsidR="002B2DFF" w:rsidRPr="00C5180B">
        <w:rPr>
          <w:rFonts w:ascii="標楷體" w:eastAsia="標楷體" w:hAnsi="標楷體" w:cs="標楷體" w:hint="eastAsia"/>
          <w:b/>
          <w:bCs/>
          <w:sz w:val="21"/>
          <w:szCs w:val="21"/>
          <w:bdr w:val="single" w:sz="4" w:space="0" w:color="auto"/>
        </w:rPr>
        <w:t>一、總說</w:t>
      </w:r>
    </w:p>
    <w:p w:rsidR="002B2DFF" w:rsidRPr="00C5180B" w:rsidRDefault="002B2DFF" w:rsidP="006C7F2F">
      <w:pPr>
        <w:ind w:leftChars="100" w:left="240"/>
        <w:jc w:val="both"/>
        <w:rPr>
          <w:rFonts w:eastAsia="標楷體"/>
        </w:rPr>
      </w:pPr>
      <w:r w:rsidRPr="00C5180B">
        <w:rPr>
          <w:rFonts w:eastAsia="標楷體" w:cs="標楷體" w:hint="eastAsia"/>
        </w:rPr>
        <w:t>須菩提白佛言：「世尊！世尊</w:t>
      </w:r>
      <w:r w:rsidRPr="00C5180B">
        <w:rPr>
          <w:rStyle w:val="ac"/>
          <w:rFonts w:eastAsia="標楷體"/>
        </w:rPr>
        <w:footnoteReference w:id="26"/>
      </w:r>
      <w:r w:rsidRPr="00C5180B">
        <w:rPr>
          <w:rFonts w:eastAsia="標楷體" w:cs="標楷體" w:hint="eastAsia"/>
        </w:rPr>
        <w:t>所說道──聲聞道、辟支佛道、佛道，何等是菩薩道種智？」</w:t>
      </w:r>
      <w:r w:rsidRPr="00C5180B">
        <w:rPr>
          <w:rStyle w:val="ac"/>
          <w:rFonts w:eastAsia="標楷體"/>
        </w:rPr>
        <w:footnoteReference w:id="27"/>
      </w:r>
    </w:p>
    <w:p w:rsidR="002B2DFF" w:rsidRPr="00C5180B" w:rsidRDefault="002B2DFF" w:rsidP="003705A4">
      <w:pPr>
        <w:spacing w:beforeLines="20" w:before="72"/>
        <w:ind w:leftChars="100" w:left="240"/>
        <w:jc w:val="both"/>
        <w:rPr>
          <w:rFonts w:eastAsia="標楷體"/>
        </w:rPr>
      </w:pPr>
      <w:r w:rsidRPr="00C5180B">
        <w:rPr>
          <w:rFonts w:eastAsia="標楷體" w:cs="標楷體" w:hint="eastAsia"/>
        </w:rPr>
        <w:t>佛告須菩提：「菩薩摩訶薩應生一切道</w:t>
      </w:r>
      <w:r w:rsidRPr="00C5180B">
        <w:rPr>
          <w:rStyle w:val="ac"/>
          <w:rFonts w:eastAsia="標楷體"/>
        </w:rPr>
        <w:footnoteReference w:id="28"/>
      </w:r>
      <w:r w:rsidRPr="00C5180B">
        <w:rPr>
          <w:rFonts w:eastAsia="標楷體" w:cs="標楷體" w:hint="eastAsia"/>
        </w:rPr>
        <w:t>種</w:t>
      </w:r>
      <w:r w:rsidRPr="00C5180B">
        <w:rPr>
          <w:rStyle w:val="ac"/>
          <w:rFonts w:eastAsia="標楷體"/>
        </w:rPr>
        <w:footnoteReference w:id="29"/>
      </w:r>
      <w:r w:rsidRPr="00C5180B">
        <w:rPr>
          <w:rFonts w:eastAsia="標楷體" w:cs="標楷體" w:hint="eastAsia"/>
        </w:rPr>
        <w:t>淨智。</w:t>
      </w:r>
    </w:p>
    <w:p w:rsidR="002B2DFF" w:rsidRPr="00C5180B" w:rsidRDefault="002B2DFF" w:rsidP="006C7F2F">
      <w:pPr>
        <w:ind w:leftChars="100" w:left="240"/>
        <w:jc w:val="both"/>
        <w:rPr>
          <w:rFonts w:eastAsia="標楷體"/>
        </w:rPr>
      </w:pPr>
      <w:r w:rsidRPr="00C5180B">
        <w:rPr>
          <w:rFonts w:eastAsia="標楷體" w:cs="標楷體" w:hint="eastAsia"/>
        </w:rPr>
        <w:t>須菩提！何等是道種淨智？若諸法相貌所可顯示法，菩薩應正知；正知已，為他</w:t>
      </w:r>
      <w:r w:rsidRPr="00C5180B">
        <w:rPr>
          <w:rStyle w:val="ac"/>
          <w:rFonts w:eastAsia="標楷體"/>
        </w:rPr>
        <w:footnoteReference w:id="30"/>
      </w:r>
      <w:r w:rsidRPr="00C5180B">
        <w:rPr>
          <w:rFonts w:eastAsia="標楷體" w:cs="標楷體" w:hint="eastAsia"/>
        </w:rPr>
        <w:t>演說、開示，令諸眾生得解。是菩薩摩訶薩應解一切音聲語言，以是音聲說法，遍滿三千大千世界，如響相。</w:t>
      </w:r>
      <w:r w:rsidRPr="00C5180B">
        <w:rPr>
          <w:rStyle w:val="ac"/>
          <w:rFonts w:eastAsia="標楷體"/>
        </w:rPr>
        <w:footnoteReference w:id="31"/>
      </w:r>
    </w:p>
    <w:p w:rsidR="002B2DFF" w:rsidRPr="00C5180B" w:rsidRDefault="00F112C9" w:rsidP="003705A4">
      <w:pPr>
        <w:spacing w:beforeLines="30" w:before="108"/>
        <w:ind w:leftChars="100" w:left="240"/>
        <w:jc w:val="both"/>
        <w:rPr>
          <w:rFonts w:eastAsia="標楷體"/>
          <w:b/>
          <w:bCs/>
          <w:sz w:val="21"/>
          <w:szCs w:val="21"/>
        </w:rPr>
      </w:pPr>
      <w:r>
        <w:rPr>
          <w:rFonts w:eastAsia="標楷體" w:cs="標楷體" w:hint="eastAsia"/>
          <w:b/>
          <w:bCs/>
          <w:sz w:val="21"/>
          <w:szCs w:val="21"/>
          <w:bdr w:val="single" w:sz="4" w:space="0" w:color="auto"/>
        </w:rPr>
        <w:t>$</w:t>
      </w:r>
      <w:r w:rsidR="002B2DFF" w:rsidRPr="00C5180B">
        <w:rPr>
          <w:rFonts w:eastAsia="標楷體" w:cs="標楷體" w:hint="eastAsia"/>
          <w:b/>
          <w:bCs/>
          <w:sz w:val="21"/>
          <w:szCs w:val="21"/>
          <w:bdr w:val="single" w:sz="4" w:space="0" w:color="auto"/>
        </w:rPr>
        <w:t>二、詳述</w:t>
      </w:r>
    </w:p>
    <w:p w:rsidR="002B2DFF" w:rsidRPr="00C5180B" w:rsidRDefault="00F112C9" w:rsidP="006C7F2F">
      <w:pPr>
        <w:ind w:leftChars="150" w:left="360"/>
        <w:jc w:val="both"/>
        <w:rPr>
          <w:rFonts w:eastAsia="標楷體"/>
          <w:b/>
          <w:bCs/>
          <w:sz w:val="21"/>
          <w:szCs w:val="21"/>
          <w:bdr w:val="single" w:sz="4" w:space="0" w:color="auto"/>
        </w:rPr>
      </w:pPr>
      <w:r>
        <w:rPr>
          <w:rFonts w:eastAsia="標楷體" w:cs="標楷體" w:hint="eastAsia"/>
          <w:b/>
          <w:bCs/>
          <w:sz w:val="21"/>
          <w:szCs w:val="21"/>
          <w:bdr w:val="single" w:sz="4" w:space="0" w:color="auto"/>
        </w:rPr>
        <w:t>$</w:t>
      </w:r>
      <w:r w:rsidR="002B2DFF" w:rsidRPr="00C5180B">
        <w:rPr>
          <w:rFonts w:eastAsia="標楷體" w:cs="標楷體" w:hint="eastAsia"/>
          <w:b/>
          <w:bCs/>
          <w:sz w:val="21"/>
          <w:szCs w:val="21"/>
          <w:bdr w:val="single" w:sz="4" w:space="0" w:color="auto"/>
        </w:rPr>
        <w:t>（一）善觀根性，應機施教</w:t>
      </w:r>
    </w:p>
    <w:p w:rsidR="002B2DFF" w:rsidRPr="00C5180B" w:rsidRDefault="00F112C9" w:rsidP="006C7F2F">
      <w:pPr>
        <w:ind w:leftChars="200" w:left="480"/>
        <w:jc w:val="both"/>
        <w:rPr>
          <w:rFonts w:eastAsia="標楷體"/>
          <w:b/>
          <w:bCs/>
          <w:sz w:val="21"/>
          <w:szCs w:val="21"/>
          <w:bdr w:val="single" w:sz="4" w:space="0" w:color="auto"/>
        </w:rPr>
      </w:pPr>
      <w:r>
        <w:rPr>
          <w:rFonts w:eastAsia="標楷體" w:cs="標楷體" w:hint="eastAsia"/>
          <w:b/>
          <w:bCs/>
          <w:sz w:val="21"/>
          <w:szCs w:val="21"/>
          <w:bdr w:val="single" w:sz="4" w:space="0" w:color="auto"/>
        </w:rPr>
        <w:t>$</w:t>
      </w:r>
      <w:r w:rsidR="002B2DFF" w:rsidRPr="00C5180B">
        <w:rPr>
          <w:rFonts w:eastAsia="標楷體"/>
          <w:b/>
          <w:bCs/>
          <w:sz w:val="21"/>
          <w:szCs w:val="21"/>
          <w:bdr w:val="single" w:sz="4" w:space="0" w:color="auto"/>
        </w:rPr>
        <w:t>1</w:t>
      </w:r>
      <w:r w:rsidR="002B2DFF" w:rsidRPr="00C5180B">
        <w:rPr>
          <w:rFonts w:eastAsia="標楷體" w:cs="標楷體" w:hint="eastAsia"/>
          <w:b/>
          <w:bCs/>
          <w:sz w:val="21"/>
          <w:szCs w:val="21"/>
          <w:bdr w:val="single" w:sz="4" w:space="0" w:color="auto"/>
        </w:rPr>
        <w:t>、遮惡道，開善道</w:t>
      </w:r>
    </w:p>
    <w:p w:rsidR="002B2DFF" w:rsidRPr="00C5180B" w:rsidRDefault="00F112C9" w:rsidP="006C7F2F">
      <w:pPr>
        <w:ind w:leftChars="250" w:left="600"/>
        <w:jc w:val="both"/>
        <w:rPr>
          <w:rFonts w:eastAsia="標楷體"/>
          <w:b/>
          <w:bCs/>
          <w:sz w:val="21"/>
          <w:szCs w:val="21"/>
        </w:rPr>
      </w:pPr>
      <w:r>
        <w:rPr>
          <w:rFonts w:eastAsia="標楷體" w:cs="標楷體" w:hint="eastAsia"/>
          <w:b/>
          <w:bCs/>
          <w:sz w:val="21"/>
          <w:szCs w:val="21"/>
          <w:bdr w:val="single" w:sz="4" w:space="0" w:color="auto"/>
        </w:rPr>
        <w:t>$</w:t>
      </w:r>
      <w:r w:rsidR="002B2DFF" w:rsidRPr="00C5180B">
        <w:rPr>
          <w:rFonts w:eastAsia="標楷體" w:cs="標楷體" w:hint="eastAsia"/>
          <w:b/>
          <w:bCs/>
          <w:sz w:val="21"/>
          <w:szCs w:val="21"/>
          <w:bdr w:val="single" w:sz="4" w:space="0" w:color="auto"/>
        </w:rPr>
        <w:t>（</w:t>
      </w:r>
      <w:r w:rsidR="002B2DFF" w:rsidRPr="00C5180B">
        <w:rPr>
          <w:rFonts w:eastAsia="標楷體"/>
          <w:b/>
          <w:bCs/>
          <w:sz w:val="21"/>
          <w:szCs w:val="21"/>
          <w:bdr w:val="single" w:sz="4" w:space="0" w:color="auto"/>
        </w:rPr>
        <w:t>1</w:t>
      </w:r>
      <w:r w:rsidR="002B2DFF" w:rsidRPr="00C5180B">
        <w:rPr>
          <w:rFonts w:eastAsia="標楷體" w:cs="標楷體" w:hint="eastAsia"/>
          <w:b/>
          <w:bCs/>
          <w:sz w:val="21"/>
          <w:szCs w:val="21"/>
          <w:bdr w:val="single" w:sz="4" w:space="0" w:color="auto"/>
        </w:rPr>
        <w:t>）遮惡道</w:t>
      </w:r>
    </w:p>
    <w:p w:rsidR="002B2DFF" w:rsidRPr="00C5180B" w:rsidRDefault="002B2DFF" w:rsidP="006C7F2F">
      <w:pPr>
        <w:ind w:leftChars="250" w:left="600"/>
        <w:jc w:val="both"/>
        <w:rPr>
          <w:rFonts w:eastAsia="標楷體"/>
        </w:rPr>
      </w:pPr>
      <w:r w:rsidRPr="00C5180B">
        <w:rPr>
          <w:rFonts w:eastAsia="標楷體" w:cs="標楷體" w:hint="eastAsia"/>
        </w:rPr>
        <w:t>以是故，須菩提！菩薩摩訶薩應先具足學一切道，道智具足已，應分別知</w:t>
      </w:r>
      <w:r w:rsidRPr="00C5180B">
        <w:rPr>
          <w:rStyle w:val="ac"/>
          <w:rFonts w:eastAsia="標楷體"/>
        </w:rPr>
        <w:footnoteReference w:id="32"/>
      </w:r>
      <w:r w:rsidRPr="00C5180B">
        <w:rPr>
          <w:rFonts w:eastAsia="標楷體" w:cs="標楷體" w:hint="eastAsia"/>
        </w:rPr>
        <w:t>眾生深心，所謂地獄眾生，地獄道，地獄因，地獄果，應知、應障；</w:t>
      </w:r>
      <w:r w:rsidRPr="00C5180B">
        <w:rPr>
          <w:rStyle w:val="ac"/>
          <w:rFonts w:eastAsia="標楷體"/>
        </w:rPr>
        <w:footnoteReference w:id="33"/>
      </w:r>
      <w:r w:rsidRPr="00C5180B">
        <w:rPr>
          <w:rFonts w:eastAsia="標楷體" w:cs="標楷體" w:hint="eastAsia"/>
        </w:rPr>
        <w:t>畜生、餓鬼道，畜</w:t>
      </w:r>
      <w:r w:rsidRPr="00C5180B">
        <w:rPr>
          <w:rFonts w:eastAsia="標楷體" w:cs="標楷體" w:hint="eastAsia"/>
        </w:rPr>
        <w:lastRenderedPageBreak/>
        <w:t>生、餓鬼因，畜生、餓鬼果，應知、應障；諸龍、鬼神</w:t>
      </w:r>
      <w:r w:rsidRPr="00C5180B">
        <w:rPr>
          <w:rStyle w:val="ac"/>
          <w:rFonts w:eastAsia="標楷體"/>
        </w:rPr>
        <w:footnoteReference w:id="34"/>
      </w:r>
      <w:r w:rsidRPr="00C5180B">
        <w:rPr>
          <w:rFonts w:eastAsia="標楷體" w:cs="標楷體" w:hint="eastAsia"/>
        </w:rPr>
        <w:t>、犍</w:t>
      </w:r>
      <w:r w:rsidRPr="00C5180B">
        <w:rPr>
          <w:rStyle w:val="ac"/>
          <w:rFonts w:eastAsia="標楷體"/>
        </w:rPr>
        <w:footnoteReference w:id="35"/>
      </w:r>
      <w:r w:rsidRPr="00C5180B">
        <w:rPr>
          <w:rFonts w:eastAsia="標楷體" w:cs="標楷體" w:hint="eastAsia"/>
        </w:rPr>
        <w:t>闥婆、緊那羅、摩</w:t>
      </w:r>
      <w:r w:rsidR="00EF7B3F">
        <w:rPr>
          <w:rFonts w:eastAsia="標楷體" w:cs="標楷體" w:hint="eastAsia"/>
        </w:rPr>
        <w:t>`2477`</w:t>
      </w:r>
      <w:r w:rsidRPr="00C5180B">
        <w:rPr>
          <w:rFonts w:eastAsia="標楷體" w:cs="標楷體" w:hint="eastAsia"/>
        </w:rPr>
        <w:t>睺羅伽、阿修羅道、因、果，應知、應障。</w:t>
      </w:r>
    </w:p>
    <w:p w:rsidR="002B2DFF" w:rsidRPr="00C5180B" w:rsidRDefault="00F112C9" w:rsidP="003705A4">
      <w:pPr>
        <w:spacing w:beforeLines="30" w:before="108" w:line="356" w:lineRule="exact"/>
        <w:ind w:leftChars="250" w:left="600"/>
        <w:jc w:val="both"/>
        <w:rPr>
          <w:rFonts w:eastAsia="標楷體"/>
          <w:b/>
          <w:bCs/>
          <w:sz w:val="21"/>
          <w:szCs w:val="21"/>
        </w:rPr>
      </w:pPr>
      <w:r>
        <w:rPr>
          <w:rFonts w:eastAsia="標楷體" w:cs="標楷體" w:hint="eastAsia"/>
          <w:b/>
          <w:bCs/>
          <w:sz w:val="21"/>
          <w:szCs w:val="21"/>
          <w:bdr w:val="single" w:sz="4" w:space="0" w:color="auto"/>
        </w:rPr>
        <w:t>$</w:t>
      </w:r>
      <w:r w:rsidR="002B2DFF" w:rsidRPr="00C5180B">
        <w:rPr>
          <w:rFonts w:eastAsia="標楷體" w:cs="標楷體" w:hint="eastAsia"/>
          <w:b/>
          <w:bCs/>
          <w:sz w:val="21"/>
          <w:szCs w:val="21"/>
          <w:bdr w:val="single" w:sz="4" w:space="0" w:color="auto"/>
        </w:rPr>
        <w:t>（</w:t>
      </w:r>
      <w:r w:rsidR="002B2DFF" w:rsidRPr="00C5180B">
        <w:rPr>
          <w:rFonts w:eastAsia="標楷體"/>
          <w:b/>
          <w:bCs/>
          <w:sz w:val="21"/>
          <w:szCs w:val="21"/>
          <w:bdr w:val="single" w:sz="4" w:space="0" w:color="auto"/>
        </w:rPr>
        <w:t>2</w:t>
      </w:r>
      <w:r w:rsidR="002B2DFF" w:rsidRPr="00C5180B">
        <w:rPr>
          <w:rFonts w:eastAsia="標楷體" w:cs="標楷體" w:hint="eastAsia"/>
          <w:b/>
          <w:bCs/>
          <w:sz w:val="21"/>
          <w:szCs w:val="21"/>
          <w:bdr w:val="single" w:sz="4" w:space="0" w:color="auto"/>
        </w:rPr>
        <w:t>）開善道</w:t>
      </w:r>
    </w:p>
    <w:p w:rsidR="002B2DFF" w:rsidRPr="00C5180B" w:rsidRDefault="002B2DFF" w:rsidP="00330976">
      <w:pPr>
        <w:spacing w:line="356" w:lineRule="exact"/>
        <w:ind w:leftChars="250" w:left="600"/>
        <w:jc w:val="both"/>
        <w:rPr>
          <w:rFonts w:eastAsia="標楷體"/>
        </w:rPr>
      </w:pPr>
      <w:r w:rsidRPr="00C5180B">
        <w:rPr>
          <w:rFonts w:eastAsia="標楷體" w:cs="標楷體" w:hint="eastAsia"/>
        </w:rPr>
        <w:t>人道、因、果應知，諸天道、因、果應知──四天王天、三十三天、夜摩天、兜率陀天、化樂天、他化自在天、梵天、光音天、遍淨天、廣果天、無想天、阿婆羅呵天、無熱天、易見天、喜見天、阿</w:t>
      </w:r>
      <w:r w:rsidRPr="00C5180B">
        <w:rPr>
          <w:rFonts w:cs="新細明體" w:hint="eastAsia"/>
          <w:sz w:val="22"/>
          <w:szCs w:val="22"/>
        </w:rPr>
        <w:t>（</w:t>
      </w:r>
      <w:r w:rsidRPr="00C5180B">
        <w:rPr>
          <w:sz w:val="22"/>
          <w:szCs w:val="22"/>
          <w:shd w:val="pct15" w:color="auto" w:fill="FFFFFF"/>
        </w:rPr>
        <w:t>660a</w:t>
      </w:r>
      <w:r w:rsidRPr="00C5180B">
        <w:rPr>
          <w:rFonts w:cs="新細明體" w:hint="eastAsia"/>
          <w:sz w:val="22"/>
          <w:szCs w:val="22"/>
        </w:rPr>
        <w:t>）</w:t>
      </w:r>
      <w:r w:rsidRPr="00C5180B">
        <w:rPr>
          <w:rFonts w:eastAsia="標楷體" w:cs="標楷體" w:hint="eastAsia"/>
        </w:rPr>
        <w:t>迦尼吒天道、因、果應知；無邊虛空處、無邊識處、無所有處、非有想非無想處道、因、果應知。</w:t>
      </w:r>
    </w:p>
    <w:p w:rsidR="002B2DFF" w:rsidRPr="00C5180B" w:rsidRDefault="00F112C9" w:rsidP="003705A4">
      <w:pPr>
        <w:spacing w:beforeLines="30" w:before="108" w:line="356" w:lineRule="exact"/>
        <w:ind w:leftChars="200" w:left="480"/>
        <w:jc w:val="both"/>
        <w:rPr>
          <w:rFonts w:eastAsia="標楷體"/>
          <w:b/>
          <w:bCs/>
          <w:sz w:val="21"/>
          <w:szCs w:val="21"/>
        </w:rPr>
      </w:pPr>
      <w:r>
        <w:rPr>
          <w:rFonts w:eastAsia="標楷體" w:cs="標楷體" w:hint="eastAsia"/>
          <w:b/>
          <w:bCs/>
          <w:sz w:val="21"/>
          <w:szCs w:val="21"/>
          <w:bdr w:val="single" w:sz="4" w:space="0" w:color="auto"/>
        </w:rPr>
        <w:t>$</w:t>
      </w:r>
      <w:r w:rsidR="002B2DFF" w:rsidRPr="00C5180B">
        <w:rPr>
          <w:rFonts w:eastAsia="標楷體"/>
          <w:b/>
          <w:bCs/>
          <w:sz w:val="21"/>
          <w:szCs w:val="21"/>
          <w:bdr w:val="single" w:sz="4" w:space="0" w:color="auto"/>
        </w:rPr>
        <w:t>2</w:t>
      </w:r>
      <w:r w:rsidR="002B2DFF" w:rsidRPr="00C5180B">
        <w:rPr>
          <w:rFonts w:eastAsia="標楷體" w:cs="標楷體" w:hint="eastAsia"/>
          <w:b/>
          <w:bCs/>
          <w:sz w:val="21"/>
          <w:szCs w:val="21"/>
          <w:bdr w:val="single" w:sz="4" w:space="0" w:color="auto"/>
        </w:rPr>
        <w:t>、示助道法，令入聖道</w:t>
      </w:r>
    </w:p>
    <w:p w:rsidR="002B2DFF" w:rsidRPr="00C5180B" w:rsidRDefault="002B2DFF" w:rsidP="00330976">
      <w:pPr>
        <w:spacing w:line="356" w:lineRule="exact"/>
        <w:ind w:leftChars="200" w:left="480"/>
        <w:jc w:val="both"/>
        <w:rPr>
          <w:rFonts w:eastAsia="標楷體"/>
        </w:rPr>
      </w:pPr>
      <w:r w:rsidRPr="00C5180B">
        <w:rPr>
          <w:rFonts w:eastAsia="標楷體" w:cs="標楷體" w:hint="eastAsia"/>
        </w:rPr>
        <w:t>四念處、四正勤、四如意足、五根、五力、七覺分、八聖道分，因、果，應知；空解脫門、無相解脫門、無作解脫門，佛十力、四無所畏、四無礙智、十八不共法、大慈大悲，因、果應知。</w:t>
      </w:r>
    </w:p>
    <w:p w:rsidR="002B2DFF" w:rsidRPr="00C5180B" w:rsidRDefault="002B2DFF" w:rsidP="00330976">
      <w:pPr>
        <w:spacing w:line="356" w:lineRule="exact"/>
        <w:ind w:leftChars="200" w:left="480"/>
        <w:jc w:val="both"/>
        <w:rPr>
          <w:rFonts w:eastAsia="標楷體"/>
        </w:rPr>
      </w:pPr>
      <w:r w:rsidRPr="00C5180B">
        <w:rPr>
          <w:rFonts w:eastAsia="標楷體" w:cs="標楷體" w:hint="eastAsia"/>
        </w:rPr>
        <w:t>菩薩以是道，令眾生入須陀洹道乃至阿羅漢、辟支佛道，乃至阿耨多羅三藐三菩提道。</w:t>
      </w:r>
    </w:p>
    <w:p w:rsidR="002B2DFF" w:rsidRPr="00C5180B" w:rsidRDefault="00F112C9" w:rsidP="003705A4">
      <w:pPr>
        <w:spacing w:beforeLines="30" w:before="108" w:line="356" w:lineRule="exact"/>
        <w:ind w:leftChars="150" w:left="360"/>
        <w:jc w:val="both"/>
        <w:rPr>
          <w:rFonts w:eastAsia="標楷體"/>
          <w:b/>
          <w:bCs/>
          <w:sz w:val="21"/>
          <w:szCs w:val="21"/>
          <w:bdr w:val="single" w:sz="4" w:space="0" w:color="auto"/>
        </w:rPr>
      </w:pPr>
      <w:r>
        <w:rPr>
          <w:rFonts w:eastAsia="標楷體" w:cs="標楷體" w:hint="eastAsia"/>
          <w:b/>
          <w:bCs/>
          <w:sz w:val="21"/>
          <w:szCs w:val="21"/>
          <w:bdr w:val="single" w:sz="4" w:space="0" w:color="auto"/>
        </w:rPr>
        <w:t>$</w:t>
      </w:r>
      <w:r w:rsidR="002B2DFF" w:rsidRPr="00C5180B">
        <w:rPr>
          <w:rFonts w:eastAsia="標楷體" w:cs="標楷體" w:hint="eastAsia"/>
          <w:b/>
          <w:bCs/>
          <w:sz w:val="21"/>
          <w:szCs w:val="21"/>
          <w:bdr w:val="single" w:sz="4" w:space="0" w:color="auto"/>
        </w:rPr>
        <w:t>（二）結義，顯用</w:t>
      </w:r>
    </w:p>
    <w:p w:rsidR="002B2DFF" w:rsidRPr="00C5180B" w:rsidRDefault="002B2DFF" w:rsidP="00330976">
      <w:pPr>
        <w:spacing w:line="356" w:lineRule="exact"/>
        <w:ind w:leftChars="150" w:left="360"/>
        <w:jc w:val="both"/>
        <w:rPr>
          <w:rFonts w:eastAsia="標楷體"/>
        </w:rPr>
      </w:pPr>
      <w:r w:rsidRPr="00C5180B">
        <w:rPr>
          <w:rFonts w:eastAsia="標楷體" w:cs="標楷體" w:hint="eastAsia"/>
        </w:rPr>
        <w:t>須菩提！是名菩薩摩訶薩淨道種智。</w:t>
      </w:r>
    </w:p>
    <w:p w:rsidR="002B2DFF" w:rsidRPr="00C5180B" w:rsidRDefault="002B2DFF" w:rsidP="003705A4">
      <w:pPr>
        <w:spacing w:beforeLines="20" w:before="72" w:line="356" w:lineRule="exact"/>
        <w:ind w:leftChars="150" w:left="360"/>
        <w:jc w:val="both"/>
        <w:rPr>
          <w:rFonts w:eastAsia="標楷體"/>
        </w:rPr>
      </w:pPr>
      <w:r w:rsidRPr="00C5180B">
        <w:rPr>
          <w:rFonts w:eastAsia="標楷體" w:cs="標楷體" w:hint="eastAsia"/>
        </w:rPr>
        <w:t>菩薩學是道種智已，入眾生深心相；入已，隨眾生心，如應說法，所言不虛。</w:t>
      </w:r>
    </w:p>
    <w:p w:rsidR="002B2DFF" w:rsidRPr="00C5180B" w:rsidRDefault="002B2DFF" w:rsidP="00330976">
      <w:pPr>
        <w:spacing w:line="356" w:lineRule="exact"/>
        <w:ind w:leftChars="150" w:left="360"/>
        <w:jc w:val="both"/>
        <w:rPr>
          <w:rFonts w:eastAsia="標楷體"/>
        </w:rPr>
      </w:pPr>
      <w:r w:rsidRPr="00C5180B">
        <w:rPr>
          <w:rFonts w:eastAsia="標楷體" w:cs="標楷體" w:hint="eastAsia"/>
        </w:rPr>
        <w:t>何以故？是菩薩摩訶薩善知眾生根相，知一切眾生心、心數法生死所趣。</w:t>
      </w:r>
      <w:r w:rsidRPr="00C5180B">
        <w:rPr>
          <w:rStyle w:val="ac"/>
          <w:rFonts w:eastAsia="標楷體"/>
        </w:rPr>
        <w:footnoteReference w:id="36"/>
      </w:r>
    </w:p>
    <w:p w:rsidR="002B2DFF" w:rsidRPr="00C5180B" w:rsidRDefault="00F112C9" w:rsidP="003705A4">
      <w:pPr>
        <w:spacing w:beforeLines="30" w:before="108" w:line="356" w:lineRule="exact"/>
        <w:ind w:leftChars="100" w:left="240"/>
        <w:jc w:val="both"/>
        <w:rPr>
          <w:rFonts w:eastAsia="標楷體"/>
          <w:b/>
          <w:bCs/>
          <w:sz w:val="21"/>
          <w:szCs w:val="21"/>
          <w:bdr w:val="single" w:sz="4" w:space="0" w:color="auto"/>
        </w:rPr>
      </w:pPr>
      <w:r>
        <w:rPr>
          <w:rFonts w:eastAsia="標楷體" w:cs="標楷體" w:hint="eastAsia"/>
          <w:b/>
          <w:bCs/>
          <w:sz w:val="21"/>
          <w:szCs w:val="21"/>
          <w:bdr w:val="single" w:sz="4" w:space="0" w:color="auto"/>
        </w:rPr>
        <w:t>$</w:t>
      </w:r>
      <w:r w:rsidR="002B2DFF" w:rsidRPr="00C5180B">
        <w:rPr>
          <w:rFonts w:eastAsia="標楷體" w:cs="標楷體" w:hint="eastAsia"/>
          <w:b/>
          <w:bCs/>
          <w:sz w:val="21"/>
          <w:szCs w:val="21"/>
          <w:bdr w:val="single" w:sz="4" w:space="0" w:color="auto"/>
        </w:rPr>
        <w:t>三、勸行道慧般若</w:t>
      </w:r>
    </w:p>
    <w:p w:rsidR="002B2DFF" w:rsidRPr="00C5180B" w:rsidRDefault="002B2DFF" w:rsidP="00330976">
      <w:pPr>
        <w:spacing w:line="356" w:lineRule="exact"/>
        <w:ind w:leftChars="100" w:left="240"/>
        <w:jc w:val="both"/>
        <w:rPr>
          <w:rFonts w:eastAsia="標楷體"/>
        </w:rPr>
      </w:pPr>
      <w:r w:rsidRPr="00C5180B">
        <w:rPr>
          <w:rFonts w:eastAsia="標楷體" w:cs="標楷體" w:hint="eastAsia"/>
        </w:rPr>
        <w:t>須菩提！菩薩摩訶薩如是應行道</w:t>
      </w:r>
      <w:r w:rsidRPr="00C5180B">
        <w:rPr>
          <w:rStyle w:val="ac"/>
          <w:rFonts w:eastAsia="標楷體"/>
        </w:rPr>
        <w:footnoteReference w:id="37"/>
      </w:r>
      <w:r w:rsidRPr="00C5180B">
        <w:rPr>
          <w:rFonts w:eastAsia="標楷體" w:cs="標楷體" w:hint="eastAsia"/>
        </w:rPr>
        <w:t>般若波羅蜜。</w:t>
      </w:r>
    </w:p>
    <w:p w:rsidR="002B2DFF" w:rsidRPr="00C5180B" w:rsidRDefault="002B2DFF" w:rsidP="00330976">
      <w:pPr>
        <w:spacing w:line="356" w:lineRule="exact"/>
        <w:ind w:leftChars="100" w:left="240"/>
        <w:jc w:val="both"/>
        <w:rPr>
          <w:rFonts w:eastAsia="標楷體"/>
        </w:rPr>
      </w:pPr>
      <w:r w:rsidRPr="00C5180B">
        <w:rPr>
          <w:rFonts w:eastAsia="標楷體" w:cs="標楷體" w:hint="eastAsia"/>
          <w:spacing w:val="4"/>
        </w:rPr>
        <w:t>何以故？一切諸善</w:t>
      </w:r>
      <w:r w:rsidRPr="00C5180B">
        <w:rPr>
          <w:rStyle w:val="ac"/>
          <w:rFonts w:eastAsia="標楷體"/>
          <w:spacing w:val="4"/>
        </w:rPr>
        <w:footnoteReference w:id="38"/>
      </w:r>
      <w:r w:rsidRPr="00C5180B">
        <w:rPr>
          <w:rFonts w:eastAsia="標楷體" w:cs="標楷體" w:hint="eastAsia"/>
          <w:spacing w:val="4"/>
        </w:rPr>
        <w:t>助道法皆入般若波羅蜜中，諸菩薩摩訶薩、聲聞、辟支佛所應</w:t>
      </w:r>
      <w:r w:rsidRPr="00C5180B">
        <w:rPr>
          <w:rFonts w:eastAsia="標楷體" w:cs="標楷體" w:hint="eastAsia"/>
        </w:rPr>
        <w:t>行。」</w:t>
      </w:r>
      <w:r w:rsidRPr="00C5180B">
        <w:rPr>
          <w:rStyle w:val="ac"/>
          <w:rFonts w:eastAsia="標楷體"/>
        </w:rPr>
        <w:footnoteReference w:id="39"/>
      </w:r>
    </w:p>
    <w:p w:rsidR="002B2DFF" w:rsidRPr="00C5180B" w:rsidRDefault="00F112C9" w:rsidP="003705A4">
      <w:pPr>
        <w:spacing w:beforeLines="30" w:before="108" w:line="356" w:lineRule="exact"/>
        <w:ind w:leftChars="50" w:left="120"/>
        <w:jc w:val="both"/>
        <w:rPr>
          <w:rFonts w:ascii="標楷體" w:eastAsia="標楷體" w:hAnsi="標楷體"/>
          <w:b/>
          <w:bCs/>
          <w:sz w:val="21"/>
          <w:szCs w:val="21"/>
          <w:bdr w:val="single" w:sz="4" w:space="0" w:color="auto"/>
        </w:rPr>
      </w:pPr>
      <w:r>
        <w:rPr>
          <w:rFonts w:eastAsia="標楷體" w:cs="標楷體" w:hint="eastAsia"/>
          <w:b/>
          <w:bCs/>
          <w:sz w:val="21"/>
          <w:szCs w:val="21"/>
          <w:bdr w:val="single" w:sz="4" w:space="0" w:color="auto"/>
        </w:rPr>
        <w:t>$</w:t>
      </w:r>
      <w:r w:rsidR="002B2DFF" w:rsidRPr="00C5180B">
        <w:rPr>
          <w:rFonts w:ascii="標楷體" w:eastAsia="標楷體" w:hAnsi="標楷體" w:cs="標楷體" w:hint="eastAsia"/>
          <w:b/>
          <w:bCs/>
          <w:sz w:val="21"/>
          <w:szCs w:val="21"/>
          <w:bdr w:val="single" w:sz="4" w:space="0" w:color="auto"/>
        </w:rPr>
        <w:t>（貳）諸法性空，不妨修道</w:t>
      </w:r>
    </w:p>
    <w:p w:rsidR="002B2DFF" w:rsidRPr="00C5180B" w:rsidRDefault="00F112C9" w:rsidP="00330976">
      <w:pPr>
        <w:spacing w:line="356" w:lineRule="exact"/>
        <w:ind w:leftChars="100" w:left="240"/>
        <w:jc w:val="both"/>
        <w:rPr>
          <w:rFonts w:ascii="標楷體" w:eastAsia="標楷體" w:hAnsi="標楷體"/>
          <w:b/>
          <w:bCs/>
          <w:sz w:val="21"/>
          <w:szCs w:val="21"/>
          <w:bdr w:val="single" w:sz="4" w:space="0" w:color="auto"/>
        </w:rPr>
      </w:pPr>
      <w:r>
        <w:rPr>
          <w:rFonts w:eastAsia="標楷體" w:cs="標楷體" w:hint="eastAsia"/>
          <w:b/>
          <w:bCs/>
          <w:sz w:val="21"/>
          <w:szCs w:val="21"/>
          <w:bdr w:val="single" w:sz="4" w:space="0" w:color="auto"/>
        </w:rPr>
        <w:t>$</w:t>
      </w:r>
      <w:r w:rsidR="002B2DFF" w:rsidRPr="00C5180B">
        <w:rPr>
          <w:rFonts w:ascii="標楷體" w:eastAsia="標楷體" w:hAnsi="標楷體" w:cs="標楷體" w:hint="eastAsia"/>
          <w:b/>
          <w:bCs/>
          <w:sz w:val="21"/>
          <w:szCs w:val="21"/>
          <w:bdr w:val="single" w:sz="4" w:space="0" w:color="auto"/>
        </w:rPr>
        <w:t>一、明不妨修道</w:t>
      </w:r>
    </w:p>
    <w:p w:rsidR="002B2DFF" w:rsidRPr="00C5180B" w:rsidRDefault="00F112C9" w:rsidP="00330976">
      <w:pPr>
        <w:spacing w:line="356" w:lineRule="exact"/>
        <w:ind w:leftChars="150" w:left="360"/>
        <w:jc w:val="both"/>
        <w:rPr>
          <w:rFonts w:ascii="標楷體" w:eastAsia="標楷體" w:hAnsi="標楷體"/>
          <w:b/>
          <w:bCs/>
          <w:sz w:val="21"/>
          <w:szCs w:val="21"/>
        </w:rPr>
      </w:pPr>
      <w:r>
        <w:rPr>
          <w:rFonts w:eastAsia="標楷體" w:cs="標楷體" w:hint="eastAsia"/>
          <w:b/>
          <w:bCs/>
          <w:sz w:val="21"/>
          <w:szCs w:val="21"/>
          <w:bdr w:val="single" w:sz="4" w:space="0" w:color="auto"/>
        </w:rPr>
        <w:t>$</w:t>
      </w:r>
      <w:r w:rsidR="002B2DFF" w:rsidRPr="00C5180B">
        <w:rPr>
          <w:rFonts w:ascii="標楷體" w:eastAsia="標楷體" w:hAnsi="標楷體" w:cs="標楷體" w:hint="eastAsia"/>
          <w:b/>
          <w:bCs/>
          <w:sz w:val="21"/>
          <w:szCs w:val="21"/>
          <w:bdr w:val="single" w:sz="4" w:space="0" w:color="auto"/>
        </w:rPr>
        <w:t>（一）須菩提問</w:t>
      </w:r>
    </w:p>
    <w:p w:rsidR="002B2DFF" w:rsidRPr="00C5180B" w:rsidRDefault="002B2DFF" w:rsidP="00330976">
      <w:pPr>
        <w:spacing w:line="356" w:lineRule="exact"/>
        <w:ind w:leftChars="150" w:left="360"/>
        <w:jc w:val="both"/>
        <w:rPr>
          <w:rFonts w:eastAsia="標楷體"/>
        </w:rPr>
      </w:pPr>
      <w:r w:rsidRPr="00C5180B">
        <w:rPr>
          <w:rFonts w:eastAsia="標楷體" w:cs="標楷體" w:hint="eastAsia"/>
        </w:rPr>
        <w:t>須菩提白佛言：「世尊！若四念處乃至阿耨多羅三藐三菩提──是一切法皆不合不散、無色、無形、無對，一相</w:t>
      </w:r>
      <w:r w:rsidR="00E6101A" w:rsidRPr="00C5180B">
        <w:rPr>
          <w:rFonts w:eastAsia="標楷體" w:cs="標楷體" w:hint="eastAsia"/>
        </w:rPr>
        <w:t>，</w:t>
      </w:r>
      <w:r w:rsidRPr="00C5180B">
        <w:rPr>
          <w:rFonts w:eastAsia="標楷體" w:cs="標楷體" w:hint="eastAsia"/>
        </w:rPr>
        <w:t>所謂無相。世尊！云何是助道法能取阿耨多羅三藐三菩</w:t>
      </w:r>
      <w:r w:rsidRPr="00C5180B">
        <w:rPr>
          <w:rFonts w:eastAsia="標楷體" w:cs="標楷體" w:hint="eastAsia"/>
        </w:rPr>
        <w:lastRenderedPageBreak/>
        <w:t>提？世尊！是不合不散、無色、無形、無對，一相</w:t>
      </w:r>
      <w:r w:rsidR="00E6101A" w:rsidRPr="00C5180B">
        <w:rPr>
          <w:rFonts w:eastAsia="標楷體" w:cs="標楷體" w:hint="eastAsia"/>
        </w:rPr>
        <w:t>，</w:t>
      </w:r>
      <w:r w:rsidRPr="00C5180B">
        <w:rPr>
          <w:rFonts w:eastAsia="標楷體" w:cs="標楷體" w:hint="eastAsia"/>
        </w:rPr>
        <w:t>所謂無相法，無所取、無所捨，譬如虛空無取無捨。」</w:t>
      </w:r>
      <w:r w:rsidRPr="00C5180B">
        <w:rPr>
          <w:rStyle w:val="ac"/>
          <w:rFonts w:eastAsia="標楷體"/>
        </w:rPr>
        <w:footnoteReference w:id="40"/>
      </w:r>
    </w:p>
    <w:p w:rsidR="002B2DFF" w:rsidRPr="00C5180B" w:rsidRDefault="00F112C9" w:rsidP="003705A4">
      <w:pPr>
        <w:spacing w:beforeLines="30" w:before="108"/>
        <w:ind w:leftChars="150" w:left="360"/>
        <w:jc w:val="both"/>
        <w:rPr>
          <w:rFonts w:eastAsia="標楷體"/>
          <w:b/>
          <w:bCs/>
          <w:sz w:val="21"/>
          <w:szCs w:val="21"/>
          <w:bdr w:val="single" w:sz="4" w:space="0" w:color="auto"/>
        </w:rPr>
      </w:pPr>
      <w:r>
        <w:rPr>
          <w:rFonts w:eastAsia="標楷體" w:cs="標楷體" w:hint="eastAsia"/>
          <w:b/>
          <w:bCs/>
          <w:sz w:val="21"/>
          <w:szCs w:val="21"/>
          <w:bdr w:val="single" w:sz="4" w:space="0" w:color="auto"/>
        </w:rPr>
        <w:t>$</w:t>
      </w:r>
      <w:r w:rsidR="00EF7B3F">
        <w:rPr>
          <w:rFonts w:eastAsia="標楷體" w:cs="標楷體" w:hint="eastAsia"/>
          <w:b/>
          <w:bCs/>
          <w:sz w:val="21"/>
          <w:szCs w:val="21"/>
          <w:bdr w:val="single" w:sz="4" w:space="0" w:color="auto"/>
        </w:rPr>
        <w:t>`2478`</w:t>
      </w:r>
      <w:r w:rsidR="002B2DFF" w:rsidRPr="00C5180B">
        <w:rPr>
          <w:rFonts w:eastAsia="標楷體" w:cs="標楷體" w:hint="eastAsia"/>
          <w:b/>
          <w:bCs/>
          <w:sz w:val="21"/>
          <w:szCs w:val="21"/>
          <w:bdr w:val="single" w:sz="4" w:space="0" w:color="auto"/>
        </w:rPr>
        <w:t>（二）佛答</w:t>
      </w:r>
    </w:p>
    <w:p w:rsidR="002B2DFF" w:rsidRPr="00C5180B" w:rsidRDefault="00F112C9" w:rsidP="00FC6D51">
      <w:pPr>
        <w:ind w:leftChars="200" w:left="480"/>
        <w:jc w:val="both"/>
        <w:rPr>
          <w:rFonts w:eastAsia="標楷體"/>
          <w:b/>
          <w:bCs/>
          <w:sz w:val="21"/>
          <w:szCs w:val="21"/>
        </w:rPr>
      </w:pPr>
      <w:r>
        <w:rPr>
          <w:rFonts w:eastAsia="標楷體" w:cs="標楷體" w:hint="eastAsia"/>
          <w:b/>
          <w:bCs/>
          <w:sz w:val="21"/>
          <w:szCs w:val="21"/>
          <w:bdr w:val="single" w:sz="4" w:space="0" w:color="auto"/>
        </w:rPr>
        <w:t>$</w:t>
      </w:r>
      <w:r w:rsidR="002B2DFF" w:rsidRPr="00C5180B">
        <w:rPr>
          <w:rFonts w:eastAsia="標楷體"/>
          <w:b/>
          <w:bCs/>
          <w:sz w:val="21"/>
          <w:szCs w:val="21"/>
          <w:bdr w:val="single" w:sz="4" w:space="0" w:color="auto"/>
        </w:rPr>
        <w:t>1</w:t>
      </w:r>
      <w:r w:rsidR="002B2DFF" w:rsidRPr="00C5180B">
        <w:rPr>
          <w:rFonts w:eastAsia="標楷體" w:cs="標楷體" w:hint="eastAsia"/>
          <w:b/>
          <w:bCs/>
          <w:sz w:val="21"/>
          <w:szCs w:val="21"/>
          <w:bdr w:val="single" w:sz="4" w:space="0" w:color="auto"/>
        </w:rPr>
        <w:t>、佛印可：諸法自相空故無取無捨</w:t>
      </w:r>
    </w:p>
    <w:p w:rsidR="002B2DFF" w:rsidRPr="00C5180B" w:rsidRDefault="002B2DFF" w:rsidP="00FC6D51">
      <w:pPr>
        <w:ind w:leftChars="200" w:left="480"/>
        <w:jc w:val="both"/>
        <w:rPr>
          <w:rFonts w:eastAsia="標楷體"/>
        </w:rPr>
      </w:pPr>
      <w:r w:rsidRPr="00C5180B">
        <w:rPr>
          <w:rFonts w:eastAsia="標楷體" w:cs="標楷體" w:hint="eastAsia"/>
        </w:rPr>
        <w:t>佛言：「如是！如是！須菩提！諸法自相</w:t>
      </w:r>
      <w:r w:rsidRPr="00C5180B">
        <w:rPr>
          <w:rStyle w:val="ac"/>
          <w:rFonts w:eastAsia="標楷體"/>
        </w:rPr>
        <w:footnoteReference w:id="41"/>
      </w:r>
      <w:r w:rsidRPr="00C5180B">
        <w:rPr>
          <w:rFonts w:eastAsia="標楷體" w:cs="標楷體" w:hint="eastAsia"/>
        </w:rPr>
        <w:t>空，無所取、無所捨。</w:t>
      </w:r>
    </w:p>
    <w:p w:rsidR="002B2DFF" w:rsidRPr="00C5180B" w:rsidRDefault="00F112C9" w:rsidP="003705A4">
      <w:pPr>
        <w:spacing w:beforeLines="30" w:before="108"/>
        <w:ind w:leftChars="200" w:left="480"/>
        <w:jc w:val="both"/>
        <w:rPr>
          <w:rFonts w:eastAsia="標楷體"/>
          <w:b/>
          <w:bCs/>
          <w:sz w:val="21"/>
          <w:szCs w:val="21"/>
          <w:bdr w:val="single" w:sz="4" w:space="0" w:color="auto"/>
        </w:rPr>
      </w:pPr>
      <w:r>
        <w:rPr>
          <w:rFonts w:eastAsia="標楷體" w:cs="標楷體" w:hint="eastAsia"/>
          <w:b/>
          <w:bCs/>
          <w:sz w:val="21"/>
          <w:szCs w:val="21"/>
          <w:bdr w:val="single" w:sz="4" w:space="0" w:color="auto"/>
        </w:rPr>
        <w:t>$</w:t>
      </w:r>
      <w:r w:rsidR="002B2DFF" w:rsidRPr="00C5180B">
        <w:rPr>
          <w:rFonts w:eastAsia="標楷體"/>
          <w:b/>
          <w:bCs/>
          <w:sz w:val="21"/>
          <w:szCs w:val="21"/>
          <w:bdr w:val="single" w:sz="4" w:space="0" w:color="auto"/>
        </w:rPr>
        <w:t>2</w:t>
      </w:r>
      <w:r w:rsidR="002B2DFF" w:rsidRPr="00C5180B">
        <w:rPr>
          <w:rFonts w:eastAsia="標楷體" w:cs="標楷體" w:hint="eastAsia"/>
          <w:b/>
          <w:bCs/>
          <w:sz w:val="21"/>
          <w:szCs w:val="21"/>
          <w:bdr w:val="single" w:sz="4" w:space="0" w:color="auto"/>
        </w:rPr>
        <w:t>、欲令眾生悟空故依世俗諦說</w:t>
      </w:r>
    </w:p>
    <w:p w:rsidR="002B2DFF" w:rsidRPr="00C5180B" w:rsidRDefault="00F112C9" w:rsidP="00FC6D51">
      <w:pPr>
        <w:ind w:leftChars="250" w:left="600"/>
        <w:jc w:val="both"/>
        <w:rPr>
          <w:rFonts w:eastAsia="標楷體"/>
          <w:b/>
          <w:bCs/>
          <w:sz w:val="21"/>
          <w:szCs w:val="21"/>
        </w:rPr>
      </w:pPr>
      <w:r>
        <w:rPr>
          <w:rFonts w:eastAsia="標楷體" w:cs="標楷體" w:hint="eastAsia"/>
          <w:b/>
          <w:bCs/>
          <w:sz w:val="21"/>
          <w:szCs w:val="21"/>
          <w:bdr w:val="single" w:sz="4" w:space="0" w:color="auto"/>
        </w:rPr>
        <w:t>$</w:t>
      </w:r>
      <w:r w:rsidR="002B2DFF" w:rsidRPr="00C5180B">
        <w:rPr>
          <w:rFonts w:eastAsia="標楷體" w:cs="標楷體" w:hint="eastAsia"/>
          <w:b/>
          <w:bCs/>
          <w:sz w:val="21"/>
          <w:szCs w:val="21"/>
          <w:bdr w:val="single" w:sz="4" w:space="0" w:color="auto"/>
        </w:rPr>
        <w:t>（</w:t>
      </w:r>
      <w:r w:rsidR="002B2DFF" w:rsidRPr="00C5180B">
        <w:rPr>
          <w:rFonts w:eastAsia="標楷體"/>
          <w:b/>
          <w:bCs/>
          <w:sz w:val="21"/>
          <w:szCs w:val="21"/>
          <w:bdr w:val="single" w:sz="4" w:space="0" w:color="auto"/>
        </w:rPr>
        <w:t>1</w:t>
      </w:r>
      <w:r w:rsidR="002B2DFF" w:rsidRPr="00C5180B">
        <w:rPr>
          <w:rFonts w:eastAsia="標楷體" w:cs="標楷體" w:hint="eastAsia"/>
          <w:b/>
          <w:bCs/>
          <w:sz w:val="21"/>
          <w:szCs w:val="21"/>
          <w:bdr w:val="single" w:sz="4" w:space="0" w:color="auto"/>
        </w:rPr>
        <w:t>）分別助道法令得菩提</w:t>
      </w:r>
    </w:p>
    <w:p w:rsidR="002B2DFF" w:rsidRPr="00C5180B" w:rsidRDefault="002B2DFF" w:rsidP="00FC6D51">
      <w:pPr>
        <w:ind w:leftChars="250" w:left="600"/>
        <w:jc w:val="both"/>
        <w:rPr>
          <w:rFonts w:eastAsia="標楷體"/>
        </w:rPr>
      </w:pPr>
      <w:r w:rsidRPr="00C5180B">
        <w:rPr>
          <w:rFonts w:eastAsia="標楷體" w:cs="標楷體" w:hint="eastAsia"/>
        </w:rPr>
        <w:t>須菩提！有眾生不知諸法自相空</w:t>
      </w:r>
      <w:r w:rsidR="0034633F" w:rsidRPr="00C5180B">
        <w:rPr>
          <w:rFonts w:eastAsia="標楷體" w:cs="標楷體" w:hint="eastAsia"/>
        </w:rPr>
        <w:t>，</w:t>
      </w:r>
      <w:r w:rsidRPr="00C5180B">
        <w:rPr>
          <w:rFonts w:eastAsia="標楷體" w:cs="標楷體" w:hint="eastAsia"/>
        </w:rPr>
        <w:t>為是</w:t>
      </w:r>
      <w:r w:rsidRPr="00C5180B">
        <w:rPr>
          <w:rStyle w:val="ac"/>
          <w:rFonts w:eastAsia="標楷體"/>
        </w:rPr>
        <w:footnoteReference w:id="42"/>
      </w:r>
      <w:r w:rsidRPr="00C5180B">
        <w:rPr>
          <w:rFonts w:eastAsia="標楷體" w:cs="標楷體" w:hint="eastAsia"/>
        </w:rPr>
        <w:t>眾生故，顯示助道法能至阿耨多羅三藐三菩提。</w:t>
      </w:r>
      <w:r w:rsidRPr="00C5180B">
        <w:rPr>
          <w:rStyle w:val="ac"/>
          <w:rFonts w:eastAsia="標楷體"/>
        </w:rPr>
        <w:footnoteReference w:id="43"/>
      </w:r>
    </w:p>
    <w:p w:rsidR="002B2DFF" w:rsidRPr="00C5180B" w:rsidRDefault="00F112C9" w:rsidP="003705A4">
      <w:pPr>
        <w:spacing w:beforeLines="30" w:before="108"/>
        <w:ind w:leftChars="250" w:left="600"/>
        <w:jc w:val="both"/>
        <w:rPr>
          <w:rFonts w:eastAsia="標楷體"/>
          <w:b/>
          <w:bCs/>
          <w:sz w:val="21"/>
          <w:szCs w:val="21"/>
          <w:bdr w:val="single" w:sz="4" w:space="0" w:color="auto"/>
        </w:rPr>
      </w:pPr>
      <w:r>
        <w:rPr>
          <w:rFonts w:eastAsia="標楷體" w:cs="標楷體" w:hint="eastAsia"/>
          <w:b/>
          <w:bCs/>
          <w:sz w:val="21"/>
          <w:szCs w:val="21"/>
          <w:bdr w:val="single" w:sz="4" w:space="0" w:color="auto"/>
        </w:rPr>
        <w:t>$</w:t>
      </w:r>
      <w:r w:rsidR="002B2DFF" w:rsidRPr="00C5180B">
        <w:rPr>
          <w:rFonts w:eastAsia="標楷體" w:cs="標楷體" w:hint="eastAsia"/>
          <w:b/>
          <w:bCs/>
          <w:sz w:val="21"/>
          <w:szCs w:val="21"/>
          <w:bdr w:val="single" w:sz="4" w:space="0" w:color="auto"/>
        </w:rPr>
        <w:t>（</w:t>
      </w:r>
      <w:r w:rsidR="002B2DFF" w:rsidRPr="00C5180B">
        <w:rPr>
          <w:rFonts w:eastAsia="標楷體"/>
          <w:b/>
          <w:bCs/>
          <w:sz w:val="21"/>
          <w:szCs w:val="21"/>
          <w:bdr w:val="single" w:sz="4" w:space="0" w:color="auto"/>
        </w:rPr>
        <w:t>2</w:t>
      </w:r>
      <w:r w:rsidR="002B2DFF" w:rsidRPr="00C5180B">
        <w:rPr>
          <w:rFonts w:eastAsia="標楷體" w:cs="標楷體" w:hint="eastAsia"/>
          <w:b/>
          <w:bCs/>
          <w:sz w:val="21"/>
          <w:szCs w:val="21"/>
          <w:bdr w:val="single" w:sz="4" w:space="0" w:color="auto"/>
        </w:rPr>
        <w:t>）示一切法皆畢竟空、無相</w:t>
      </w:r>
    </w:p>
    <w:p w:rsidR="002B2DFF" w:rsidRPr="00C5180B" w:rsidRDefault="002B2DFF" w:rsidP="00FC6D51">
      <w:pPr>
        <w:ind w:leftChars="250" w:left="600"/>
        <w:jc w:val="both"/>
        <w:rPr>
          <w:rFonts w:eastAsia="標楷體"/>
        </w:rPr>
      </w:pPr>
      <w:r w:rsidRPr="00C5180B">
        <w:rPr>
          <w:rFonts w:eastAsia="標楷體" w:cs="標楷體" w:hint="eastAsia"/>
        </w:rPr>
        <w:t>復次，須菩提！所有</w:t>
      </w:r>
      <w:r w:rsidRPr="00C5180B">
        <w:rPr>
          <w:rStyle w:val="ac"/>
          <w:rFonts w:eastAsia="標楷體"/>
        </w:rPr>
        <w:footnoteReference w:id="44"/>
      </w:r>
      <w:r w:rsidRPr="00C5180B">
        <w:rPr>
          <w:rFonts w:eastAsia="標楷體" w:cs="標楷體" w:hint="eastAsia"/>
        </w:rPr>
        <w:t>色、受、想、行、識，所有檀波羅蜜、尸羅波羅蜜、羼提波羅蜜、毘梨耶波羅蜜、禪波羅蜜、般若波羅蜜，所有內空、外空乃至無法有法空，初禪乃至非有想非無想處，四念處</w:t>
      </w:r>
      <w:r w:rsidRPr="00C5180B">
        <w:rPr>
          <w:rStyle w:val="ac"/>
          <w:rFonts w:eastAsia="標楷體"/>
        </w:rPr>
        <w:footnoteReference w:id="45"/>
      </w:r>
      <w:r w:rsidRPr="00C5180B">
        <w:rPr>
          <w:rFonts w:eastAsia="標楷體" w:cs="標楷體" w:hint="eastAsia"/>
        </w:rPr>
        <w:t>乃至八聖道分，三解脫門，八背捨、九次第定，佛十力、四</w:t>
      </w:r>
      <w:r w:rsidRPr="00C5180B">
        <w:rPr>
          <w:rFonts w:cs="新細明體" w:hint="eastAsia"/>
          <w:sz w:val="22"/>
          <w:szCs w:val="22"/>
        </w:rPr>
        <w:t>（</w:t>
      </w:r>
      <w:r w:rsidRPr="00C5180B">
        <w:rPr>
          <w:sz w:val="22"/>
          <w:szCs w:val="22"/>
          <w:shd w:val="pct15" w:color="auto" w:fill="FFFFFF"/>
        </w:rPr>
        <w:t>660b</w:t>
      </w:r>
      <w:r w:rsidRPr="00C5180B">
        <w:rPr>
          <w:rFonts w:cs="新細明體" w:hint="eastAsia"/>
          <w:sz w:val="22"/>
          <w:szCs w:val="22"/>
        </w:rPr>
        <w:t>）</w:t>
      </w:r>
      <w:r w:rsidRPr="00C5180B">
        <w:rPr>
          <w:rFonts w:eastAsia="標楷體" w:cs="標楷體" w:hint="eastAsia"/>
        </w:rPr>
        <w:t>無所畏、四無礙智、十八不共法、大慈大悲、一切種智等諸法，於是聖法中，皆不合不散、無色、無形、無對，一相</w:t>
      </w:r>
      <w:r w:rsidR="00E6101A" w:rsidRPr="00C5180B">
        <w:rPr>
          <w:rFonts w:eastAsia="標楷體" w:cs="標楷體" w:hint="eastAsia"/>
        </w:rPr>
        <w:t>，</w:t>
      </w:r>
      <w:r w:rsidRPr="00C5180B">
        <w:rPr>
          <w:rFonts w:eastAsia="標楷體" w:cs="標楷體" w:hint="eastAsia"/>
        </w:rPr>
        <w:t>所謂無相。</w:t>
      </w:r>
    </w:p>
    <w:p w:rsidR="002B2DFF" w:rsidRPr="00C5180B" w:rsidRDefault="00F112C9" w:rsidP="003705A4">
      <w:pPr>
        <w:spacing w:beforeLines="30" w:before="108"/>
        <w:ind w:leftChars="250" w:left="600"/>
        <w:jc w:val="both"/>
        <w:rPr>
          <w:rFonts w:eastAsia="標楷體"/>
          <w:b/>
          <w:bCs/>
          <w:sz w:val="21"/>
          <w:szCs w:val="21"/>
        </w:rPr>
      </w:pPr>
      <w:r>
        <w:rPr>
          <w:rFonts w:eastAsia="標楷體" w:cs="標楷體" w:hint="eastAsia"/>
          <w:b/>
          <w:bCs/>
          <w:sz w:val="21"/>
          <w:szCs w:val="21"/>
          <w:bdr w:val="single" w:sz="4" w:space="0" w:color="auto"/>
        </w:rPr>
        <w:t>$</w:t>
      </w:r>
      <w:r w:rsidR="002B2DFF" w:rsidRPr="00C5180B">
        <w:rPr>
          <w:rFonts w:eastAsia="標楷體" w:cs="標楷體" w:hint="eastAsia"/>
          <w:b/>
          <w:bCs/>
          <w:sz w:val="21"/>
          <w:szCs w:val="21"/>
          <w:bdr w:val="single" w:sz="4" w:space="0" w:color="auto"/>
        </w:rPr>
        <w:t>（</w:t>
      </w:r>
      <w:r w:rsidR="002B2DFF" w:rsidRPr="00C5180B">
        <w:rPr>
          <w:rFonts w:eastAsia="標楷體"/>
          <w:b/>
          <w:bCs/>
          <w:sz w:val="21"/>
          <w:szCs w:val="21"/>
          <w:bdr w:val="single" w:sz="4" w:space="0" w:color="auto"/>
        </w:rPr>
        <w:t>3</w:t>
      </w:r>
      <w:r w:rsidR="002B2DFF" w:rsidRPr="00C5180B">
        <w:rPr>
          <w:rFonts w:eastAsia="標楷體" w:cs="標楷體" w:hint="eastAsia"/>
          <w:b/>
          <w:bCs/>
          <w:sz w:val="21"/>
          <w:szCs w:val="21"/>
          <w:bdr w:val="single" w:sz="4" w:space="0" w:color="auto"/>
        </w:rPr>
        <w:t>）以世俗諦為眾生說</w:t>
      </w:r>
    </w:p>
    <w:p w:rsidR="002B2DFF" w:rsidRPr="00C5180B" w:rsidRDefault="002B2DFF" w:rsidP="00FC6D51">
      <w:pPr>
        <w:ind w:leftChars="250" w:left="600"/>
        <w:jc w:val="both"/>
        <w:rPr>
          <w:rFonts w:eastAsia="標楷體"/>
        </w:rPr>
      </w:pPr>
      <w:r w:rsidRPr="00C5180B">
        <w:rPr>
          <w:rFonts w:eastAsia="標楷體" w:cs="標楷體" w:hint="eastAsia"/>
        </w:rPr>
        <w:t>以</w:t>
      </w:r>
      <w:r w:rsidRPr="00C5180B">
        <w:rPr>
          <w:rStyle w:val="ac"/>
          <w:rFonts w:eastAsia="標楷體"/>
        </w:rPr>
        <w:footnoteReference w:id="46"/>
      </w:r>
      <w:r w:rsidRPr="00C5180B">
        <w:rPr>
          <w:rFonts w:eastAsia="標楷體" w:cs="標楷體" w:hint="eastAsia"/>
        </w:rPr>
        <w:t>世俗法故，為眾生說令解，非以第一義。</w:t>
      </w:r>
    </w:p>
    <w:p w:rsidR="002B2DFF" w:rsidRPr="00C5180B" w:rsidRDefault="00F112C9" w:rsidP="003705A4">
      <w:pPr>
        <w:spacing w:beforeLines="30" w:before="108"/>
        <w:ind w:leftChars="100" w:left="240"/>
        <w:jc w:val="both"/>
        <w:rPr>
          <w:rFonts w:eastAsia="標楷體"/>
          <w:b/>
          <w:bCs/>
          <w:sz w:val="21"/>
          <w:szCs w:val="21"/>
          <w:bdr w:val="single" w:sz="4" w:space="0" w:color="auto"/>
        </w:rPr>
      </w:pPr>
      <w:r>
        <w:rPr>
          <w:rFonts w:eastAsia="標楷體" w:cs="標楷體" w:hint="eastAsia"/>
          <w:b/>
          <w:bCs/>
          <w:sz w:val="21"/>
          <w:szCs w:val="21"/>
          <w:bdr w:val="single" w:sz="4" w:space="0" w:color="auto"/>
        </w:rPr>
        <w:t>$</w:t>
      </w:r>
      <w:r w:rsidR="002B2DFF" w:rsidRPr="00C5180B">
        <w:rPr>
          <w:rFonts w:eastAsia="標楷體" w:cs="標楷體" w:hint="eastAsia"/>
          <w:b/>
          <w:bCs/>
          <w:sz w:val="21"/>
          <w:szCs w:val="21"/>
          <w:bdr w:val="single" w:sz="4" w:space="0" w:color="auto"/>
        </w:rPr>
        <w:t>二、勸如道而學</w:t>
      </w:r>
    </w:p>
    <w:p w:rsidR="002B2DFF" w:rsidRPr="00C5180B" w:rsidRDefault="00F112C9" w:rsidP="00FC6D51">
      <w:pPr>
        <w:ind w:leftChars="150" w:left="360"/>
        <w:jc w:val="both"/>
        <w:rPr>
          <w:rFonts w:eastAsia="標楷體"/>
          <w:b/>
          <w:bCs/>
          <w:sz w:val="21"/>
          <w:szCs w:val="21"/>
          <w:bdr w:val="single" w:sz="4" w:space="0" w:color="auto"/>
        </w:rPr>
      </w:pPr>
      <w:r>
        <w:rPr>
          <w:rFonts w:eastAsia="標楷體" w:cs="標楷體" w:hint="eastAsia"/>
          <w:b/>
          <w:bCs/>
          <w:sz w:val="21"/>
          <w:szCs w:val="21"/>
          <w:bdr w:val="single" w:sz="4" w:space="0" w:color="auto"/>
        </w:rPr>
        <w:t>$</w:t>
      </w:r>
      <w:r w:rsidR="002B2DFF" w:rsidRPr="00C5180B">
        <w:rPr>
          <w:rFonts w:eastAsia="標楷體" w:cs="標楷體" w:hint="eastAsia"/>
          <w:b/>
          <w:bCs/>
          <w:sz w:val="21"/>
          <w:szCs w:val="21"/>
          <w:bdr w:val="single" w:sz="4" w:space="0" w:color="auto"/>
        </w:rPr>
        <w:t>（一）勸學聖法</w:t>
      </w:r>
    </w:p>
    <w:p w:rsidR="002B2DFF" w:rsidRPr="00C5180B" w:rsidRDefault="00F112C9" w:rsidP="00FC6D51">
      <w:pPr>
        <w:ind w:leftChars="200" w:left="480"/>
        <w:jc w:val="both"/>
        <w:rPr>
          <w:rFonts w:eastAsia="標楷體"/>
          <w:b/>
          <w:bCs/>
          <w:sz w:val="21"/>
          <w:szCs w:val="21"/>
        </w:rPr>
      </w:pPr>
      <w:r>
        <w:rPr>
          <w:rFonts w:eastAsia="標楷體" w:cs="標楷體" w:hint="eastAsia"/>
          <w:b/>
          <w:bCs/>
          <w:sz w:val="21"/>
          <w:szCs w:val="21"/>
          <w:bdr w:val="single" w:sz="4" w:space="0" w:color="auto"/>
        </w:rPr>
        <w:t>$</w:t>
      </w:r>
      <w:r w:rsidR="002B2DFF" w:rsidRPr="00C5180B">
        <w:rPr>
          <w:rFonts w:eastAsia="標楷體"/>
          <w:b/>
          <w:bCs/>
          <w:sz w:val="21"/>
          <w:szCs w:val="21"/>
          <w:bdr w:val="single" w:sz="4" w:space="0" w:color="auto"/>
        </w:rPr>
        <w:t>1</w:t>
      </w:r>
      <w:r w:rsidR="002B2DFF" w:rsidRPr="00C5180B">
        <w:rPr>
          <w:rFonts w:eastAsia="標楷體" w:cs="標楷體" w:hint="eastAsia"/>
          <w:b/>
          <w:bCs/>
          <w:sz w:val="21"/>
          <w:szCs w:val="21"/>
          <w:bdr w:val="single" w:sz="4" w:space="0" w:color="auto"/>
        </w:rPr>
        <w:t>、總標：應以知、見學一切法，善分別應用不應用</w:t>
      </w:r>
    </w:p>
    <w:p w:rsidR="002B2DFF" w:rsidRPr="00C5180B" w:rsidRDefault="002B2DFF" w:rsidP="00FC6D51">
      <w:pPr>
        <w:ind w:leftChars="200" w:left="480"/>
        <w:jc w:val="both"/>
        <w:rPr>
          <w:rFonts w:eastAsia="標楷體"/>
        </w:rPr>
      </w:pPr>
      <w:r w:rsidRPr="00C5180B">
        <w:rPr>
          <w:rFonts w:eastAsia="標楷體" w:cs="標楷體" w:hint="eastAsia"/>
        </w:rPr>
        <w:t>須菩提！於是一切法中，菩薩摩訶薩以智、見如法應學；學已，分別諸法應用、不應用。」</w:t>
      </w:r>
      <w:r w:rsidRPr="00C5180B">
        <w:rPr>
          <w:rStyle w:val="ac"/>
          <w:rFonts w:eastAsia="標楷體"/>
        </w:rPr>
        <w:footnoteReference w:id="47"/>
      </w:r>
    </w:p>
    <w:p w:rsidR="002B2DFF" w:rsidRPr="00C5180B" w:rsidRDefault="00F112C9" w:rsidP="003705A4">
      <w:pPr>
        <w:spacing w:beforeLines="30" w:before="108"/>
        <w:ind w:leftChars="200" w:left="480"/>
        <w:jc w:val="both"/>
        <w:rPr>
          <w:rFonts w:eastAsia="標楷體"/>
          <w:b/>
          <w:bCs/>
          <w:sz w:val="21"/>
          <w:szCs w:val="21"/>
          <w:bdr w:val="single" w:sz="4" w:space="0" w:color="auto"/>
        </w:rPr>
      </w:pPr>
      <w:r>
        <w:rPr>
          <w:rFonts w:eastAsia="標楷體" w:cs="標楷體" w:hint="eastAsia"/>
          <w:b/>
          <w:bCs/>
          <w:sz w:val="21"/>
          <w:szCs w:val="21"/>
          <w:bdr w:val="single" w:sz="4" w:space="0" w:color="auto"/>
        </w:rPr>
        <w:t>$</w:t>
      </w:r>
      <w:r w:rsidR="002B2DFF" w:rsidRPr="00C5180B">
        <w:rPr>
          <w:rFonts w:eastAsia="標楷體"/>
          <w:b/>
          <w:bCs/>
          <w:sz w:val="21"/>
          <w:szCs w:val="21"/>
          <w:bdr w:val="single" w:sz="4" w:space="0" w:color="auto"/>
        </w:rPr>
        <w:t>2</w:t>
      </w:r>
      <w:r w:rsidR="002B2DFF" w:rsidRPr="00C5180B">
        <w:rPr>
          <w:rFonts w:eastAsia="標楷體" w:cs="標楷體" w:hint="eastAsia"/>
          <w:b/>
          <w:bCs/>
          <w:sz w:val="21"/>
          <w:szCs w:val="21"/>
          <w:bdr w:val="single" w:sz="4" w:space="0" w:color="auto"/>
        </w:rPr>
        <w:t>、料簡</w:t>
      </w:r>
    </w:p>
    <w:p w:rsidR="002B2DFF" w:rsidRPr="00C5180B" w:rsidRDefault="00F112C9" w:rsidP="00FC6D51">
      <w:pPr>
        <w:ind w:leftChars="250" w:left="600"/>
        <w:jc w:val="both"/>
        <w:rPr>
          <w:rFonts w:eastAsia="標楷體"/>
          <w:b/>
          <w:bCs/>
          <w:sz w:val="21"/>
          <w:szCs w:val="21"/>
        </w:rPr>
      </w:pPr>
      <w:r>
        <w:rPr>
          <w:rFonts w:eastAsia="標楷體" w:cs="標楷體" w:hint="eastAsia"/>
          <w:b/>
          <w:bCs/>
          <w:sz w:val="21"/>
          <w:szCs w:val="21"/>
          <w:bdr w:val="single" w:sz="4" w:space="0" w:color="auto"/>
        </w:rPr>
        <w:lastRenderedPageBreak/>
        <w:t>$</w:t>
      </w:r>
      <w:r w:rsidR="002B2DFF" w:rsidRPr="00C5180B">
        <w:rPr>
          <w:rFonts w:eastAsia="標楷體" w:cs="標楷體" w:hint="eastAsia"/>
          <w:b/>
          <w:bCs/>
          <w:sz w:val="21"/>
          <w:szCs w:val="21"/>
          <w:bdr w:val="single" w:sz="4" w:space="0" w:color="auto"/>
        </w:rPr>
        <w:t>（</w:t>
      </w:r>
      <w:r w:rsidR="002B2DFF" w:rsidRPr="00C5180B">
        <w:rPr>
          <w:rFonts w:eastAsia="標楷體"/>
          <w:b/>
          <w:bCs/>
          <w:sz w:val="21"/>
          <w:szCs w:val="21"/>
          <w:bdr w:val="single" w:sz="4" w:space="0" w:color="auto"/>
        </w:rPr>
        <w:t>1</w:t>
      </w:r>
      <w:r w:rsidR="002B2DFF" w:rsidRPr="00C5180B">
        <w:rPr>
          <w:rFonts w:eastAsia="標楷體" w:cs="標楷體" w:hint="eastAsia"/>
          <w:b/>
          <w:bCs/>
          <w:sz w:val="21"/>
          <w:szCs w:val="21"/>
          <w:bdr w:val="single" w:sz="4" w:space="0" w:color="auto"/>
        </w:rPr>
        <w:t>）二乘法知而不應用</w:t>
      </w:r>
    </w:p>
    <w:p w:rsidR="002B2DFF" w:rsidRPr="00C5180B" w:rsidRDefault="002B2DFF" w:rsidP="00FC6D51">
      <w:pPr>
        <w:ind w:leftChars="250" w:left="600"/>
        <w:jc w:val="both"/>
        <w:rPr>
          <w:rFonts w:eastAsia="標楷體"/>
        </w:rPr>
      </w:pPr>
      <w:r w:rsidRPr="00C5180B">
        <w:rPr>
          <w:rFonts w:eastAsia="標楷體" w:cs="標楷體" w:hint="eastAsia"/>
        </w:rPr>
        <w:t>須菩提言：「世尊！何等法菩薩分別已，應用、不應用？」</w:t>
      </w:r>
    </w:p>
    <w:p w:rsidR="002B2DFF" w:rsidRPr="00C5180B" w:rsidRDefault="002B2DFF" w:rsidP="00FC6D51">
      <w:pPr>
        <w:ind w:leftChars="250" w:left="600"/>
        <w:jc w:val="both"/>
        <w:rPr>
          <w:rFonts w:eastAsia="標楷體"/>
        </w:rPr>
      </w:pPr>
      <w:r w:rsidRPr="00C5180B">
        <w:rPr>
          <w:rFonts w:eastAsia="標楷體" w:cs="標楷體" w:hint="eastAsia"/>
        </w:rPr>
        <w:t>佛言：「聲聞、辟支佛法，分別知，不應用；</w:t>
      </w:r>
    </w:p>
    <w:p w:rsidR="002B2DFF" w:rsidRPr="00C5180B" w:rsidRDefault="00F112C9" w:rsidP="003705A4">
      <w:pPr>
        <w:spacing w:beforeLines="30" w:before="108"/>
        <w:ind w:leftChars="250" w:left="600"/>
        <w:jc w:val="both"/>
        <w:rPr>
          <w:rFonts w:eastAsia="標楷體"/>
          <w:b/>
          <w:bCs/>
          <w:sz w:val="21"/>
          <w:szCs w:val="21"/>
        </w:rPr>
      </w:pPr>
      <w:r>
        <w:rPr>
          <w:rFonts w:eastAsia="標楷體" w:cs="標楷體" w:hint="eastAsia"/>
          <w:b/>
          <w:bCs/>
          <w:sz w:val="21"/>
          <w:szCs w:val="21"/>
          <w:bdr w:val="single" w:sz="4" w:space="0" w:color="auto"/>
        </w:rPr>
        <w:t>$</w:t>
      </w:r>
      <w:r w:rsidR="002B2DFF" w:rsidRPr="00C5180B">
        <w:rPr>
          <w:rFonts w:eastAsia="標楷體" w:cs="標楷體" w:hint="eastAsia"/>
          <w:b/>
          <w:bCs/>
          <w:sz w:val="21"/>
          <w:szCs w:val="21"/>
          <w:bdr w:val="single" w:sz="4" w:space="0" w:color="auto"/>
        </w:rPr>
        <w:t>（</w:t>
      </w:r>
      <w:r w:rsidR="002B2DFF" w:rsidRPr="00C5180B">
        <w:rPr>
          <w:rFonts w:eastAsia="標楷體"/>
          <w:b/>
          <w:bCs/>
          <w:sz w:val="21"/>
          <w:szCs w:val="21"/>
          <w:bdr w:val="single" w:sz="4" w:space="0" w:color="auto"/>
        </w:rPr>
        <w:t>2</w:t>
      </w:r>
      <w:r w:rsidR="002B2DFF" w:rsidRPr="00C5180B">
        <w:rPr>
          <w:rFonts w:eastAsia="標楷體" w:cs="標楷體" w:hint="eastAsia"/>
          <w:b/>
          <w:bCs/>
          <w:sz w:val="21"/>
          <w:szCs w:val="21"/>
          <w:bdr w:val="single" w:sz="4" w:space="0" w:color="auto"/>
        </w:rPr>
        <w:t>）一切種智知而應用</w:t>
      </w:r>
    </w:p>
    <w:p w:rsidR="002B2DFF" w:rsidRPr="00C5180B" w:rsidRDefault="002B2DFF" w:rsidP="00FC6D51">
      <w:pPr>
        <w:ind w:leftChars="250" w:left="600"/>
        <w:jc w:val="both"/>
        <w:rPr>
          <w:rFonts w:eastAsia="標楷體"/>
        </w:rPr>
      </w:pPr>
      <w:r w:rsidRPr="00C5180B">
        <w:rPr>
          <w:rFonts w:eastAsia="標楷體" w:cs="標楷體" w:hint="eastAsia"/>
        </w:rPr>
        <w:t>一切種智，分別知，應用。</w:t>
      </w:r>
    </w:p>
    <w:p w:rsidR="002B2DFF" w:rsidRPr="00C5180B" w:rsidRDefault="00F112C9" w:rsidP="003705A4">
      <w:pPr>
        <w:spacing w:beforeLines="30" w:before="108"/>
        <w:ind w:leftChars="200" w:left="480"/>
        <w:jc w:val="both"/>
        <w:rPr>
          <w:rFonts w:eastAsia="標楷體"/>
          <w:b/>
          <w:bCs/>
          <w:sz w:val="21"/>
          <w:szCs w:val="21"/>
        </w:rPr>
      </w:pPr>
      <w:r>
        <w:rPr>
          <w:rFonts w:eastAsia="標楷體" w:cs="標楷體" w:hint="eastAsia"/>
          <w:b/>
          <w:bCs/>
          <w:sz w:val="21"/>
          <w:szCs w:val="21"/>
          <w:bdr w:val="single" w:sz="4" w:space="0" w:color="auto"/>
        </w:rPr>
        <w:t>$</w:t>
      </w:r>
      <w:r w:rsidR="00EF7B3F">
        <w:rPr>
          <w:rFonts w:eastAsia="標楷體" w:hint="eastAsia"/>
          <w:b/>
          <w:bCs/>
          <w:sz w:val="21"/>
          <w:szCs w:val="21"/>
          <w:bdr w:val="single" w:sz="4" w:space="0" w:color="auto"/>
        </w:rPr>
        <w:t>`2479`</w:t>
      </w:r>
      <w:r w:rsidR="002B2DFF" w:rsidRPr="00C5180B">
        <w:rPr>
          <w:rFonts w:eastAsia="標楷體"/>
          <w:b/>
          <w:bCs/>
          <w:sz w:val="21"/>
          <w:szCs w:val="21"/>
          <w:bdr w:val="single" w:sz="4" w:space="0" w:color="auto"/>
        </w:rPr>
        <w:t>3</w:t>
      </w:r>
      <w:r w:rsidR="002B2DFF" w:rsidRPr="00C5180B">
        <w:rPr>
          <w:rFonts w:eastAsia="標楷體" w:cs="標楷體" w:hint="eastAsia"/>
          <w:b/>
          <w:bCs/>
          <w:sz w:val="21"/>
          <w:szCs w:val="21"/>
          <w:bdr w:val="single" w:sz="4" w:space="0" w:color="auto"/>
        </w:rPr>
        <w:t>、勸學</w:t>
      </w:r>
    </w:p>
    <w:p w:rsidR="002B2DFF" w:rsidRPr="00C5180B" w:rsidRDefault="002B2DFF" w:rsidP="00FC6D51">
      <w:pPr>
        <w:ind w:leftChars="200" w:left="480"/>
        <w:jc w:val="both"/>
        <w:rPr>
          <w:rFonts w:eastAsia="標楷體"/>
        </w:rPr>
      </w:pPr>
      <w:r w:rsidRPr="00C5180B">
        <w:rPr>
          <w:rFonts w:eastAsia="標楷體" w:cs="標楷體" w:hint="eastAsia"/>
        </w:rPr>
        <w:t>如是，須菩提！菩薩摩訶薩於是聖法中應學般若波羅蜜。」</w:t>
      </w:r>
      <w:r w:rsidRPr="00C5180B">
        <w:rPr>
          <w:rStyle w:val="ac"/>
          <w:rFonts w:eastAsia="標楷體"/>
        </w:rPr>
        <w:footnoteReference w:id="48"/>
      </w:r>
    </w:p>
    <w:p w:rsidR="002B2DFF" w:rsidRPr="00C5180B" w:rsidRDefault="00F112C9" w:rsidP="003705A4">
      <w:pPr>
        <w:spacing w:beforeLines="30" w:before="108"/>
        <w:ind w:leftChars="150" w:left="360"/>
        <w:jc w:val="both"/>
        <w:rPr>
          <w:rFonts w:eastAsia="標楷體"/>
          <w:b/>
          <w:bCs/>
          <w:sz w:val="21"/>
          <w:szCs w:val="21"/>
          <w:bdr w:val="single" w:sz="4" w:space="0" w:color="auto"/>
        </w:rPr>
      </w:pPr>
      <w:r>
        <w:rPr>
          <w:rFonts w:eastAsia="標楷體" w:cs="標楷體" w:hint="eastAsia"/>
          <w:b/>
          <w:bCs/>
          <w:sz w:val="21"/>
          <w:szCs w:val="21"/>
          <w:bdr w:val="single" w:sz="4" w:space="0" w:color="auto"/>
        </w:rPr>
        <w:t>$</w:t>
      </w:r>
      <w:r w:rsidR="002B2DFF" w:rsidRPr="00C5180B">
        <w:rPr>
          <w:rFonts w:eastAsia="標楷體" w:cs="標楷體" w:hint="eastAsia"/>
          <w:b/>
          <w:bCs/>
          <w:sz w:val="21"/>
          <w:szCs w:val="21"/>
          <w:bdr w:val="single" w:sz="4" w:space="0" w:color="auto"/>
        </w:rPr>
        <w:t>（二）釋聖法義</w:t>
      </w:r>
    </w:p>
    <w:p w:rsidR="002B2DFF" w:rsidRPr="00C5180B" w:rsidRDefault="00F112C9" w:rsidP="00FC6D51">
      <w:pPr>
        <w:ind w:leftChars="200" w:left="480"/>
        <w:jc w:val="both"/>
        <w:rPr>
          <w:rFonts w:eastAsia="標楷體"/>
          <w:b/>
          <w:bCs/>
          <w:sz w:val="21"/>
          <w:szCs w:val="21"/>
        </w:rPr>
      </w:pPr>
      <w:r>
        <w:rPr>
          <w:rFonts w:eastAsia="標楷體" w:cs="標楷體" w:hint="eastAsia"/>
          <w:b/>
          <w:bCs/>
          <w:sz w:val="21"/>
          <w:szCs w:val="21"/>
          <w:bdr w:val="single" w:sz="4" w:space="0" w:color="auto"/>
        </w:rPr>
        <w:t>$</w:t>
      </w:r>
      <w:r w:rsidR="002B2DFF" w:rsidRPr="00C5180B">
        <w:rPr>
          <w:rFonts w:eastAsia="標楷體"/>
          <w:b/>
          <w:bCs/>
          <w:sz w:val="21"/>
          <w:szCs w:val="21"/>
          <w:bdr w:val="single" w:sz="4" w:space="0" w:color="auto"/>
        </w:rPr>
        <w:t>1</w:t>
      </w:r>
      <w:r w:rsidR="002B2DFF" w:rsidRPr="00C5180B">
        <w:rPr>
          <w:rFonts w:eastAsia="標楷體" w:cs="標楷體" w:hint="eastAsia"/>
          <w:b/>
          <w:bCs/>
          <w:sz w:val="21"/>
          <w:szCs w:val="21"/>
          <w:bdr w:val="single" w:sz="4" w:space="0" w:color="auto"/>
        </w:rPr>
        <w:t>、須菩提問</w:t>
      </w:r>
    </w:p>
    <w:p w:rsidR="002B2DFF" w:rsidRPr="00C5180B" w:rsidRDefault="002B2DFF" w:rsidP="00FC6D51">
      <w:pPr>
        <w:ind w:leftChars="200" w:left="480"/>
        <w:jc w:val="both"/>
        <w:rPr>
          <w:rFonts w:eastAsia="標楷體"/>
        </w:rPr>
      </w:pPr>
      <w:r w:rsidRPr="00C5180B">
        <w:rPr>
          <w:rFonts w:eastAsia="標楷體" w:cs="標楷體" w:hint="eastAsia"/>
        </w:rPr>
        <w:t>須菩提白佛言：「世尊！何以故說名聖法？何等是聖法？」</w:t>
      </w:r>
    </w:p>
    <w:p w:rsidR="002B2DFF" w:rsidRPr="00C5180B" w:rsidRDefault="00F112C9" w:rsidP="003705A4">
      <w:pPr>
        <w:spacing w:beforeLines="30" w:before="108"/>
        <w:ind w:leftChars="200" w:left="480"/>
        <w:jc w:val="both"/>
        <w:rPr>
          <w:rFonts w:eastAsia="標楷體"/>
          <w:b/>
          <w:bCs/>
          <w:sz w:val="21"/>
          <w:szCs w:val="21"/>
          <w:bdr w:val="single" w:sz="4" w:space="0" w:color="auto"/>
        </w:rPr>
      </w:pPr>
      <w:r>
        <w:rPr>
          <w:rFonts w:eastAsia="標楷體" w:cs="標楷體" w:hint="eastAsia"/>
          <w:b/>
          <w:bCs/>
          <w:sz w:val="21"/>
          <w:szCs w:val="21"/>
          <w:bdr w:val="single" w:sz="4" w:space="0" w:color="auto"/>
        </w:rPr>
        <w:t>$</w:t>
      </w:r>
      <w:r w:rsidR="002B2DFF" w:rsidRPr="00C5180B">
        <w:rPr>
          <w:rFonts w:eastAsia="標楷體"/>
          <w:b/>
          <w:bCs/>
          <w:sz w:val="21"/>
          <w:szCs w:val="21"/>
          <w:bdr w:val="single" w:sz="4" w:space="0" w:color="auto"/>
        </w:rPr>
        <w:t>2</w:t>
      </w:r>
      <w:r w:rsidR="002B2DFF" w:rsidRPr="00C5180B">
        <w:rPr>
          <w:rFonts w:eastAsia="標楷體" w:cs="標楷體" w:hint="eastAsia"/>
          <w:b/>
          <w:bCs/>
          <w:sz w:val="21"/>
          <w:szCs w:val="21"/>
          <w:bdr w:val="single" w:sz="4" w:space="0" w:color="auto"/>
        </w:rPr>
        <w:t>、佛答</w:t>
      </w:r>
    </w:p>
    <w:p w:rsidR="002B2DFF" w:rsidRPr="00C5180B" w:rsidRDefault="00F112C9" w:rsidP="00FC6D51">
      <w:pPr>
        <w:ind w:leftChars="250" w:left="600"/>
        <w:jc w:val="both"/>
        <w:rPr>
          <w:rFonts w:eastAsia="標楷體"/>
          <w:b/>
          <w:bCs/>
          <w:sz w:val="21"/>
          <w:szCs w:val="21"/>
        </w:rPr>
      </w:pPr>
      <w:r>
        <w:rPr>
          <w:rFonts w:eastAsia="標楷體" w:cs="標楷體" w:hint="eastAsia"/>
          <w:b/>
          <w:bCs/>
          <w:sz w:val="21"/>
          <w:szCs w:val="21"/>
          <w:bdr w:val="single" w:sz="4" w:space="0" w:color="auto"/>
        </w:rPr>
        <w:t>$</w:t>
      </w:r>
      <w:r w:rsidR="002B2DFF" w:rsidRPr="00C5180B">
        <w:rPr>
          <w:rFonts w:eastAsia="標楷體" w:cs="標楷體" w:hint="eastAsia"/>
          <w:b/>
          <w:bCs/>
          <w:sz w:val="21"/>
          <w:szCs w:val="21"/>
          <w:bdr w:val="single" w:sz="4" w:space="0" w:color="auto"/>
        </w:rPr>
        <w:t>（</w:t>
      </w:r>
      <w:r w:rsidR="002B2DFF" w:rsidRPr="00C5180B">
        <w:rPr>
          <w:rFonts w:eastAsia="標楷體"/>
          <w:b/>
          <w:bCs/>
          <w:sz w:val="21"/>
          <w:szCs w:val="21"/>
          <w:bdr w:val="single" w:sz="4" w:space="0" w:color="auto"/>
        </w:rPr>
        <w:t>1</w:t>
      </w:r>
      <w:r w:rsidR="002B2DFF" w:rsidRPr="00C5180B">
        <w:rPr>
          <w:rFonts w:eastAsia="標楷體" w:cs="標楷體" w:hint="eastAsia"/>
          <w:b/>
          <w:bCs/>
          <w:sz w:val="21"/>
          <w:szCs w:val="21"/>
          <w:bdr w:val="single" w:sz="4" w:space="0" w:color="auto"/>
        </w:rPr>
        <w:t>）於一切法不合不散是為聖法</w:t>
      </w:r>
    </w:p>
    <w:p w:rsidR="002B2DFF" w:rsidRPr="00C5180B" w:rsidRDefault="002B2DFF" w:rsidP="00FC6D51">
      <w:pPr>
        <w:ind w:leftChars="250" w:left="600"/>
        <w:jc w:val="both"/>
        <w:rPr>
          <w:rFonts w:eastAsia="標楷體"/>
        </w:rPr>
      </w:pPr>
      <w:r w:rsidRPr="00C5180B">
        <w:rPr>
          <w:rFonts w:eastAsia="標楷體" w:cs="標楷體" w:hint="eastAsia"/>
        </w:rPr>
        <w:t>佛告須菩提：「諸聲聞、辟支佛法，諸</w:t>
      </w:r>
      <w:r w:rsidRPr="00C5180B">
        <w:rPr>
          <w:rStyle w:val="ac"/>
          <w:rFonts w:eastAsia="標楷體"/>
        </w:rPr>
        <w:footnoteReference w:id="49"/>
      </w:r>
      <w:r w:rsidRPr="00C5180B">
        <w:rPr>
          <w:rFonts w:eastAsia="標楷體" w:cs="標楷體" w:hint="eastAsia"/>
        </w:rPr>
        <w:t>菩薩摩訶薩及諸佛，於欲、瞋、癡不合不散，身見、戒取、疑不合不散，欲染、瞋恚不合不散，色染、無色染、掉</w:t>
      </w:r>
      <w:r w:rsidRPr="00C5180B">
        <w:rPr>
          <w:rStyle w:val="ac"/>
          <w:rFonts w:eastAsia="標楷體"/>
        </w:rPr>
        <w:footnoteReference w:id="50"/>
      </w:r>
      <w:r w:rsidRPr="00C5180B">
        <w:rPr>
          <w:rFonts w:eastAsia="標楷體" w:cs="標楷體" w:hint="eastAsia"/>
        </w:rPr>
        <w:t>、慢、無明不合不散；</w:t>
      </w:r>
      <w:r w:rsidRPr="00C5180B">
        <w:rPr>
          <w:rStyle w:val="ac"/>
          <w:rFonts w:eastAsia="標楷體"/>
        </w:rPr>
        <w:footnoteReference w:id="51"/>
      </w:r>
      <w:r w:rsidRPr="00C5180B">
        <w:rPr>
          <w:rFonts w:eastAsia="標楷體" w:cs="標楷體" w:hint="eastAsia"/>
        </w:rPr>
        <w:t>初禪乃至第四禪不合不散，慈、悲、喜、捨、虛空處乃至非有想非無想處不合不散；四念處乃至八聖道分不合不散；內空乃至大悲、有為性、無為性不合不散。</w:t>
      </w:r>
    </w:p>
    <w:p w:rsidR="002B2DFF" w:rsidRPr="00C5180B" w:rsidRDefault="00F112C9" w:rsidP="003705A4">
      <w:pPr>
        <w:spacing w:beforeLines="30" w:before="108"/>
        <w:ind w:leftChars="250" w:left="600"/>
        <w:jc w:val="both"/>
        <w:rPr>
          <w:rFonts w:eastAsia="標楷體"/>
          <w:b/>
          <w:bCs/>
          <w:sz w:val="21"/>
          <w:szCs w:val="21"/>
        </w:rPr>
      </w:pPr>
      <w:r>
        <w:rPr>
          <w:rFonts w:eastAsia="標楷體" w:cs="標楷體" w:hint="eastAsia"/>
          <w:b/>
          <w:bCs/>
          <w:sz w:val="21"/>
          <w:szCs w:val="21"/>
          <w:bdr w:val="single" w:sz="4" w:space="0" w:color="auto"/>
        </w:rPr>
        <w:t>$</w:t>
      </w:r>
      <w:r w:rsidR="002B2DFF" w:rsidRPr="00C5180B">
        <w:rPr>
          <w:rFonts w:eastAsia="標楷體" w:cs="標楷體" w:hint="eastAsia"/>
          <w:b/>
          <w:bCs/>
          <w:sz w:val="21"/>
          <w:szCs w:val="21"/>
          <w:bdr w:val="single" w:sz="4" w:space="0" w:color="auto"/>
        </w:rPr>
        <w:t>（</w:t>
      </w:r>
      <w:r w:rsidR="002B2DFF" w:rsidRPr="00C5180B">
        <w:rPr>
          <w:rFonts w:eastAsia="標楷體"/>
          <w:b/>
          <w:bCs/>
          <w:sz w:val="21"/>
          <w:szCs w:val="21"/>
          <w:bdr w:val="single" w:sz="4" w:space="0" w:color="auto"/>
        </w:rPr>
        <w:t>2</w:t>
      </w:r>
      <w:r w:rsidR="002B2DFF" w:rsidRPr="00C5180B">
        <w:rPr>
          <w:rFonts w:eastAsia="標楷體" w:cs="標楷體" w:hint="eastAsia"/>
          <w:b/>
          <w:bCs/>
          <w:sz w:val="21"/>
          <w:szCs w:val="21"/>
          <w:bdr w:val="single" w:sz="4" w:space="0" w:color="auto"/>
        </w:rPr>
        <w:t>）釋不合不散之因</w:t>
      </w:r>
    </w:p>
    <w:p w:rsidR="002B2DFF" w:rsidRPr="00C5180B" w:rsidRDefault="002B2DFF" w:rsidP="00FC6D51">
      <w:pPr>
        <w:ind w:leftChars="250" w:left="600"/>
        <w:jc w:val="both"/>
        <w:rPr>
          <w:rFonts w:eastAsia="標楷體"/>
        </w:rPr>
      </w:pPr>
      <w:r w:rsidRPr="00C5180B">
        <w:rPr>
          <w:rFonts w:eastAsia="標楷體" w:cs="標楷體" w:hint="eastAsia"/>
        </w:rPr>
        <w:t>何以故？是一切法皆無色、無形、無對，一相</w:t>
      </w:r>
      <w:r w:rsidR="00E6101A" w:rsidRPr="00C5180B">
        <w:rPr>
          <w:rFonts w:ascii="標楷體" w:eastAsia="標楷體" w:hAnsi="標楷體" w:cs="標楷體" w:hint="eastAsia"/>
          <w:sz w:val="22"/>
          <w:szCs w:val="22"/>
        </w:rPr>
        <w:t>，</w:t>
      </w:r>
      <w:r w:rsidRPr="00C5180B">
        <w:rPr>
          <w:rFonts w:eastAsia="標楷體" w:cs="標楷體" w:hint="eastAsia"/>
        </w:rPr>
        <w:t>所謂無相。</w:t>
      </w:r>
    </w:p>
    <w:p w:rsidR="002B2DFF" w:rsidRPr="00C5180B" w:rsidRDefault="002B2DFF" w:rsidP="00FC6D51">
      <w:pPr>
        <w:ind w:leftChars="250" w:left="600"/>
        <w:jc w:val="both"/>
        <w:rPr>
          <w:rFonts w:eastAsia="標楷體"/>
        </w:rPr>
      </w:pPr>
      <w:r w:rsidRPr="00C5180B">
        <w:rPr>
          <w:rFonts w:eastAsia="標楷體" w:cs="標楷體" w:hint="eastAsia"/>
        </w:rPr>
        <w:t>無色法與無色法不合不散，無形法與無形法不合不散，無對法與無對法不合不散，一相法與一相法不合不散，無相法與無相法不合不散。</w:t>
      </w:r>
    </w:p>
    <w:p w:rsidR="002B2DFF" w:rsidRPr="00C5180B" w:rsidRDefault="00F112C9" w:rsidP="003705A4">
      <w:pPr>
        <w:spacing w:beforeLines="30" w:before="108"/>
        <w:ind w:leftChars="250" w:left="600"/>
        <w:jc w:val="both"/>
        <w:rPr>
          <w:rFonts w:eastAsia="標楷體"/>
          <w:b/>
          <w:bCs/>
          <w:sz w:val="21"/>
          <w:szCs w:val="21"/>
        </w:rPr>
      </w:pPr>
      <w:r>
        <w:rPr>
          <w:rFonts w:eastAsia="標楷體" w:cs="標楷體" w:hint="eastAsia"/>
          <w:b/>
          <w:bCs/>
          <w:sz w:val="21"/>
          <w:szCs w:val="21"/>
          <w:bdr w:val="single" w:sz="4" w:space="0" w:color="auto"/>
        </w:rPr>
        <w:t>$</w:t>
      </w:r>
      <w:r w:rsidR="002B2DFF" w:rsidRPr="00C5180B">
        <w:rPr>
          <w:rFonts w:eastAsia="標楷體" w:cs="標楷體" w:hint="eastAsia"/>
          <w:b/>
          <w:bCs/>
          <w:sz w:val="21"/>
          <w:szCs w:val="21"/>
          <w:bdr w:val="single" w:sz="4" w:space="0" w:color="auto"/>
        </w:rPr>
        <w:t>（</w:t>
      </w:r>
      <w:r w:rsidR="002B2DFF" w:rsidRPr="00C5180B">
        <w:rPr>
          <w:rFonts w:eastAsia="標楷體"/>
          <w:b/>
          <w:bCs/>
          <w:sz w:val="21"/>
          <w:szCs w:val="21"/>
          <w:bdr w:val="single" w:sz="4" w:space="0" w:color="auto"/>
        </w:rPr>
        <w:t>3</w:t>
      </w:r>
      <w:r w:rsidR="002B2DFF" w:rsidRPr="00C5180B">
        <w:rPr>
          <w:rFonts w:eastAsia="標楷體" w:cs="標楷體" w:hint="eastAsia"/>
          <w:b/>
          <w:bCs/>
          <w:sz w:val="21"/>
          <w:szCs w:val="21"/>
          <w:bdr w:val="single" w:sz="4" w:space="0" w:color="auto"/>
        </w:rPr>
        <w:t>）勸學無相般若</w:t>
      </w:r>
    </w:p>
    <w:p w:rsidR="002B2DFF" w:rsidRPr="00C5180B" w:rsidRDefault="002B2DFF" w:rsidP="00FC6D51">
      <w:pPr>
        <w:ind w:leftChars="250" w:left="600"/>
        <w:jc w:val="both"/>
        <w:rPr>
          <w:rFonts w:eastAsia="標楷體"/>
        </w:rPr>
      </w:pPr>
      <w:r w:rsidRPr="00C5180B">
        <w:rPr>
          <w:rFonts w:eastAsia="標楷體" w:cs="標楷體" w:hint="eastAsia"/>
        </w:rPr>
        <w:t>須菩提！是無色、無形、無對，一相</w:t>
      </w:r>
      <w:r w:rsidR="00E6101A" w:rsidRPr="00C5180B">
        <w:rPr>
          <w:rFonts w:eastAsia="標楷體" w:cs="標楷體" w:hint="eastAsia"/>
        </w:rPr>
        <w:t>，</w:t>
      </w:r>
      <w:r w:rsidRPr="00C5180B">
        <w:rPr>
          <w:rFonts w:eastAsia="標楷體" w:cs="標楷體" w:hint="eastAsia"/>
        </w:rPr>
        <w:t>所謂無相般若波羅蜜，諸菩薩摩訶薩應學；學</w:t>
      </w:r>
      <w:r w:rsidRPr="00C5180B">
        <w:rPr>
          <w:rStyle w:val="ac"/>
          <w:rFonts w:eastAsia="標楷體"/>
        </w:rPr>
        <w:footnoteReference w:id="52"/>
      </w:r>
      <w:r w:rsidRPr="00C5180B">
        <w:rPr>
          <w:rFonts w:eastAsia="標楷體" w:cs="標楷體" w:hint="eastAsia"/>
        </w:rPr>
        <w:t>已，不得諸法相。」</w:t>
      </w:r>
      <w:r w:rsidRPr="00C5180B">
        <w:rPr>
          <w:rStyle w:val="ac"/>
          <w:rFonts w:eastAsia="標楷體"/>
        </w:rPr>
        <w:footnoteReference w:id="53"/>
      </w:r>
    </w:p>
    <w:p w:rsidR="002B2DFF" w:rsidRPr="00C5180B" w:rsidRDefault="00F112C9" w:rsidP="003705A4">
      <w:pPr>
        <w:spacing w:beforeLines="30" w:before="108"/>
        <w:ind w:leftChars="100" w:left="240"/>
        <w:jc w:val="both"/>
        <w:rPr>
          <w:rFonts w:eastAsia="標楷體"/>
          <w:b/>
          <w:bCs/>
          <w:sz w:val="21"/>
          <w:szCs w:val="21"/>
          <w:bdr w:val="single" w:sz="4" w:space="0" w:color="auto"/>
        </w:rPr>
      </w:pPr>
      <w:r>
        <w:rPr>
          <w:rFonts w:eastAsia="標楷體" w:cs="標楷體" w:hint="eastAsia"/>
          <w:b/>
          <w:bCs/>
          <w:sz w:val="21"/>
          <w:szCs w:val="21"/>
          <w:bdr w:val="single" w:sz="4" w:space="0" w:color="auto"/>
        </w:rPr>
        <w:t>$</w:t>
      </w:r>
      <w:r w:rsidR="002B2DFF" w:rsidRPr="00C5180B">
        <w:rPr>
          <w:rFonts w:eastAsia="標楷體" w:cs="標楷體" w:hint="eastAsia"/>
          <w:b/>
          <w:bCs/>
          <w:sz w:val="21"/>
          <w:szCs w:val="21"/>
          <w:bdr w:val="single" w:sz="4" w:space="0" w:color="auto"/>
        </w:rPr>
        <w:t>三、勸修無相</w:t>
      </w:r>
    </w:p>
    <w:p w:rsidR="002B2DFF" w:rsidRPr="00C5180B" w:rsidRDefault="00F112C9" w:rsidP="00FC6D51">
      <w:pPr>
        <w:ind w:leftChars="150" w:left="360"/>
        <w:jc w:val="both"/>
        <w:rPr>
          <w:rFonts w:eastAsia="標楷體"/>
          <w:b/>
          <w:bCs/>
          <w:sz w:val="21"/>
          <w:szCs w:val="21"/>
          <w:bdr w:val="single" w:sz="4" w:space="0" w:color="auto"/>
        </w:rPr>
      </w:pPr>
      <w:r>
        <w:rPr>
          <w:rFonts w:eastAsia="標楷體" w:cs="標楷體" w:hint="eastAsia"/>
          <w:b/>
          <w:bCs/>
          <w:sz w:val="21"/>
          <w:szCs w:val="21"/>
          <w:bdr w:val="single" w:sz="4" w:space="0" w:color="auto"/>
        </w:rPr>
        <w:t>$</w:t>
      </w:r>
      <w:r w:rsidR="002B2DFF" w:rsidRPr="00C5180B">
        <w:rPr>
          <w:rFonts w:eastAsia="標楷體" w:cs="標楷體" w:hint="eastAsia"/>
          <w:b/>
          <w:bCs/>
          <w:sz w:val="21"/>
          <w:szCs w:val="21"/>
          <w:bdr w:val="single" w:sz="4" w:space="0" w:color="auto"/>
        </w:rPr>
        <w:t>（一）明不以有相修般若</w:t>
      </w:r>
    </w:p>
    <w:p w:rsidR="002B2DFF" w:rsidRPr="00C5180B" w:rsidRDefault="00F112C9" w:rsidP="00FC6D51">
      <w:pPr>
        <w:ind w:leftChars="200" w:left="480"/>
        <w:jc w:val="both"/>
        <w:rPr>
          <w:rFonts w:eastAsia="標楷體"/>
          <w:b/>
          <w:bCs/>
          <w:sz w:val="21"/>
          <w:szCs w:val="21"/>
        </w:rPr>
      </w:pPr>
      <w:r>
        <w:rPr>
          <w:rFonts w:eastAsia="標楷體" w:cs="標楷體" w:hint="eastAsia"/>
          <w:b/>
          <w:bCs/>
          <w:sz w:val="21"/>
          <w:szCs w:val="21"/>
          <w:bdr w:val="single" w:sz="4" w:space="0" w:color="auto"/>
        </w:rPr>
        <w:lastRenderedPageBreak/>
        <w:t>$</w:t>
      </w:r>
      <w:r w:rsidR="002B2DFF" w:rsidRPr="00C5180B">
        <w:rPr>
          <w:rFonts w:eastAsia="標楷體"/>
          <w:b/>
          <w:bCs/>
          <w:sz w:val="21"/>
          <w:szCs w:val="21"/>
          <w:bdr w:val="single" w:sz="4" w:space="0" w:color="auto"/>
        </w:rPr>
        <w:t>1</w:t>
      </w:r>
      <w:r w:rsidR="002B2DFF" w:rsidRPr="00C5180B">
        <w:rPr>
          <w:rFonts w:eastAsia="標楷體" w:cs="標楷體" w:hint="eastAsia"/>
          <w:b/>
          <w:bCs/>
          <w:sz w:val="21"/>
          <w:szCs w:val="21"/>
          <w:bdr w:val="single" w:sz="4" w:space="0" w:color="auto"/>
        </w:rPr>
        <w:t>、須菩提遍舉諸相問</w:t>
      </w:r>
    </w:p>
    <w:p w:rsidR="002B2DFF" w:rsidRPr="00C5180B" w:rsidRDefault="002B2DFF" w:rsidP="005668C8">
      <w:pPr>
        <w:spacing w:line="356" w:lineRule="exact"/>
        <w:ind w:leftChars="199" w:left="478"/>
        <w:jc w:val="both"/>
        <w:rPr>
          <w:rFonts w:eastAsia="標楷體"/>
        </w:rPr>
      </w:pPr>
      <w:r w:rsidRPr="00C5180B">
        <w:rPr>
          <w:rFonts w:eastAsia="標楷體" w:cs="標楷體" w:hint="eastAsia"/>
        </w:rPr>
        <w:t>須菩提白佛言：「世尊！菩薩摩訶薩不學色相耶？不學受、想、行、識相耶？不學眼相乃至意相，不學色相乃至法相，不學地種相乃至識種相，不學檀波羅蜜相、尸羅波羅蜜、羼提波羅蜜、毘梨耶波羅蜜、禪波羅蜜、般若波羅</w:t>
      </w:r>
      <w:r w:rsidRPr="00C5180B">
        <w:rPr>
          <w:rFonts w:cs="新細明體" w:hint="eastAsia"/>
          <w:sz w:val="22"/>
          <w:szCs w:val="22"/>
        </w:rPr>
        <w:t>（</w:t>
      </w:r>
      <w:r w:rsidRPr="00C5180B">
        <w:rPr>
          <w:sz w:val="22"/>
          <w:szCs w:val="22"/>
          <w:shd w:val="pct15" w:color="auto" w:fill="FFFFFF"/>
        </w:rPr>
        <w:t>660c</w:t>
      </w:r>
      <w:r w:rsidRPr="00C5180B">
        <w:rPr>
          <w:rFonts w:cs="新細明體" w:hint="eastAsia"/>
          <w:sz w:val="22"/>
          <w:szCs w:val="22"/>
        </w:rPr>
        <w:t>）</w:t>
      </w:r>
      <w:r w:rsidRPr="00C5180B">
        <w:rPr>
          <w:rFonts w:eastAsia="標楷體" w:cs="標楷體" w:hint="eastAsia"/>
        </w:rPr>
        <w:t>蜜相，不學內空乃至無法有法空相，</w:t>
      </w:r>
      <w:r w:rsidRPr="00C5180B">
        <w:rPr>
          <w:rStyle w:val="ac"/>
          <w:rFonts w:eastAsia="標楷體"/>
        </w:rPr>
        <w:footnoteReference w:id="54"/>
      </w:r>
      <w:r w:rsidRPr="00C5180B">
        <w:rPr>
          <w:rFonts w:eastAsia="標楷體" w:cs="標楷體" w:hint="eastAsia"/>
        </w:rPr>
        <w:t>不學初禪相乃至第四禪相，不學慈相乃至捨相，不學無</w:t>
      </w:r>
      <w:r w:rsidR="00EF7B3F">
        <w:rPr>
          <w:rFonts w:eastAsia="標楷體" w:cs="標楷體" w:hint="eastAsia"/>
        </w:rPr>
        <w:t>`2480`</w:t>
      </w:r>
      <w:r w:rsidRPr="00C5180B">
        <w:rPr>
          <w:rFonts w:eastAsia="標楷體" w:cs="標楷體" w:hint="eastAsia"/>
        </w:rPr>
        <w:t>邊空相乃至非有想非無想相</w:t>
      </w:r>
      <w:r w:rsidRPr="00C5180B">
        <w:rPr>
          <w:rStyle w:val="ac"/>
          <w:rFonts w:eastAsia="標楷體"/>
        </w:rPr>
        <w:footnoteReference w:id="55"/>
      </w:r>
      <w:r w:rsidRPr="00C5180B">
        <w:rPr>
          <w:rFonts w:eastAsia="標楷體" w:cs="標楷體" w:hint="eastAsia"/>
        </w:rPr>
        <w:t>，不學四念處相乃至八聖道分相，不學空三昧相、無相</w:t>
      </w:r>
      <w:r w:rsidRPr="00C5180B">
        <w:rPr>
          <w:rStyle w:val="ac"/>
          <w:rFonts w:eastAsia="標楷體"/>
        </w:rPr>
        <w:footnoteReference w:id="56"/>
      </w:r>
      <w:r w:rsidRPr="00C5180B">
        <w:rPr>
          <w:rFonts w:eastAsia="標楷體" w:cs="標楷體" w:hint="eastAsia"/>
        </w:rPr>
        <w:t>、無作三昧相，不學八背捨、九次第定相，不學佛十力相、四無所畏</w:t>
      </w:r>
      <w:r w:rsidRPr="00C5180B">
        <w:rPr>
          <w:rStyle w:val="ac"/>
          <w:rFonts w:eastAsia="標楷體"/>
        </w:rPr>
        <w:footnoteReference w:id="57"/>
      </w:r>
      <w:r w:rsidRPr="00C5180B">
        <w:rPr>
          <w:rFonts w:eastAsia="標楷體" w:cs="標楷體" w:hint="eastAsia"/>
        </w:rPr>
        <w:t>、四無礙智相、十八不共法相、大慈大悲相，不學苦聖諦相、集滅道聖諦相，不學逆順十二因緣相，不學有為性相、無為性相耶？</w:t>
      </w:r>
    </w:p>
    <w:p w:rsidR="002B2DFF" w:rsidRPr="00C5180B" w:rsidRDefault="002B2DFF" w:rsidP="003705A4">
      <w:pPr>
        <w:spacing w:beforeLines="20" w:before="72" w:line="356" w:lineRule="exact"/>
        <w:ind w:leftChars="199" w:left="478"/>
        <w:jc w:val="both"/>
        <w:rPr>
          <w:rFonts w:eastAsia="標楷體"/>
        </w:rPr>
      </w:pPr>
      <w:r w:rsidRPr="00C5180B">
        <w:rPr>
          <w:rFonts w:eastAsia="標楷體" w:cs="標楷體" w:hint="eastAsia"/>
        </w:rPr>
        <w:t>世尊！若不學諸法相，菩薩摩訶薩云何學諸法相若有為、若無為</w:t>
      </w:r>
      <w:r w:rsidR="00255E5A" w:rsidRPr="00C5180B">
        <w:rPr>
          <w:rFonts w:eastAsia="標楷體" w:cs="標楷體" w:hint="eastAsia"/>
        </w:rPr>
        <w:t>，</w:t>
      </w:r>
      <w:r w:rsidRPr="00C5180B">
        <w:rPr>
          <w:rFonts w:eastAsia="標楷體" w:cs="標楷體" w:hint="eastAsia"/>
        </w:rPr>
        <w:t>學已，過聲聞、辟支佛地？若不過聲聞、辟支佛地，云何入菩薩位？若不入菩薩位，云何當得一切種智？若不得一切種智，云何當轉法輪？若不轉法輪，云何以三乘度眾生生死？」</w:t>
      </w:r>
    </w:p>
    <w:p w:rsidR="002B2DFF" w:rsidRPr="00C5180B" w:rsidRDefault="00F112C9" w:rsidP="003705A4">
      <w:pPr>
        <w:spacing w:beforeLines="30" w:before="108" w:line="356" w:lineRule="exact"/>
        <w:ind w:leftChars="200" w:left="480"/>
        <w:jc w:val="both"/>
        <w:rPr>
          <w:rFonts w:eastAsia="標楷體"/>
          <w:b/>
          <w:bCs/>
          <w:sz w:val="21"/>
          <w:szCs w:val="21"/>
          <w:bdr w:val="single" w:sz="4" w:space="0" w:color="auto"/>
        </w:rPr>
      </w:pPr>
      <w:r>
        <w:rPr>
          <w:rFonts w:eastAsia="標楷體" w:cs="標楷體" w:hint="eastAsia"/>
          <w:b/>
          <w:bCs/>
          <w:sz w:val="21"/>
          <w:szCs w:val="21"/>
          <w:bdr w:val="single" w:sz="4" w:space="0" w:color="auto"/>
        </w:rPr>
        <w:t>$</w:t>
      </w:r>
      <w:r w:rsidR="002B2DFF" w:rsidRPr="00C5180B">
        <w:rPr>
          <w:rFonts w:eastAsia="標楷體"/>
          <w:b/>
          <w:bCs/>
          <w:sz w:val="21"/>
          <w:szCs w:val="21"/>
          <w:bdr w:val="single" w:sz="4" w:space="0" w:color="auto"/>
        </w:rPr>
        <w:t>2</w:t>
      </w:r>
      <w:r w:rsidR="002B2DFF" w:rsidRPr="00C5180B">
        <w:rPr>
          <w:rFonts w:eastAsia="標楷體" w:cs="標楷體" w:hint="eastAsia"/>
          <w:b/>
          <w:bCs/>
          <w:sz w:val="21"/>
          <w:szCs w:val="21"/>
          <w:bdr w:val="single" w:sz="4" w:space="0" w:color="auto"/>
        </w:rPr>
        <w:t>、佛答</w:t>
      </w:r>
    </w:p>
    <w:p w:rsidR="002B2DFF" w:rsidRPr="00C5180B" w:rsidRDefault="00F112C9" w:rsidP="005668C8">
      <w:pPr>
        <w:spacing w:line="356" w:lineRule="exact"/>
        <w:ind w:leftChars="250" w:left="600"/>
        <w:jc w:val="both"/>
        <w:rPr>
          <w:rFonts w:eastAsia="標楷體"/>
          <w:b/>
          <w:bCs/>
          <w:sz w:val="21"/>
          <w:szCs w:val="21"/>
        </w:rPr>
      </w:pPr>
      <w:r>
        <w:rPr>
          <w:rFonts w:eastAsia="標楷體" w:cs="標楷體" w:hint="eastAsia"/>
          <w:b/>
          <w:bCs/>
          <w:sz w:val="21"/>
          <w:szCs w:val="21"/>
          <w:bdr w:val="single" w:sz="4" w:space="0" w:color="auto"/>
        </w:rPr>
        <w:t>$</w:t>
      </w:r>
      <w:r w:rsidR="002B2DFF" w:rsidRPr="00C5180B">
        <w:rPr>
          <w:rFonts w:eastAsia="標楷體" w:cs="標楷體" w:hint="eastAsia"/>
          <w:b/>
          <w:bCs/>
          <w:sz w:val="21"/>
          <w:szCs w:val="21"/>
          <w:bdr w:val="single" w:sz="4" w:space="0" w:color="auto"/>
        </w:rPr>
        <w:t>（</w:t>
      </w:r>
      <w:r w:rsidR="002B2DFF" w:rsidRPr="00C5180B">
        <w:rPr>
          <w:rFonts w:eastAsia="標楷體"/>
          <w:b/>
          <w:bCs/>
          <w:sz w:val="21"/>
          <w:szCs w:val="21"/>
          <w:bdr w:val="single" w:sz="4" w:space="0" w:color="auto"/>
        </w:rPr>
        <w:t>1</w:t>
      </w:r>
      <w:r w:rsidR="002B2DFF" w:rsidRPr="00C5180B">
        <w:rPr>
          <w:rFonts w:eastAsia="標楷體" w:cs="標楷體" w:hint="eastAsia"/>
          <w:b/>
          <w:bCs/>
          <w:sz w:val="21"/>
          <w:szCs w:val="21"/>
          <w:bdr w:val="single" w:sz="4" w:space="0" w:color="auto"/>
        </w:rPr>
        <w:t>）正觀：破取相行</w:t>
      </w:r>
    </w:p>
    <w:p w:rsidR="002B2DFF" w:rsidRPr="00C5180B" w:rsidRDefault="002B2DFF" w:rsidP="005668C8">
      <w:pPr>
        <w:spacing w:line="356" w:lineRule="exact"/>
        <w:ind w:leftChars="250" w:left="600"/>
        <w:jc w:val="both"/>
        <w:rPr>
          <w:rFonts w:eastAsia="標楷體"/>
        </w:rPr>
      </w:pPr>
      <w:r w:rsidRPr="00C5180B">
        <w:rPr>
          <w:rFonts w:eastAsia="標楷體" w:cs="標楷體" w:hint="eastAsia"/>
        </w:rPr>
        <w:t>佛告須菩提：「若諸法實有相，菩薩應學是相。須菩提！以一切法實無有</w:t>
      </w:r>
      <w:r w:rsidRPr="00C5180B">
        <w:rPr>
          <w:rStyle w:val="ac"/>
          <w:rFonts w:eastAsia="標楷體"/>
        </w:rPr>
        <w:footnoteReference w:id="58"/>
      </w:r>
      <w:r w:rsidRPr="00C5180B">
        <w:rPr>
          <w:rFonts w:eastAsia="標楷體" w:cs="標楷體" w:hint="eastAsia"/>
        </w:rPr>
        <w:t>相，無色、無形、無對，一相</w:t>
      </w:r>
      <w:r w:rsidR="00E6101A" w:rsidRPr="00C5180B">
        <w:rPr>
          <w:rFonts w:eastAsia="標楷體" w:cs="標楷體" w:hint="eastAsia"/>
        </w:rPr>
        <w:t>，</w:t>
      </w:r>
      <w:r w:rsidRPr="00C5180B">
        <w:rPr>
          <w:rFonts w:eastAsia="標楷體" w:cs="標楷體" w:hint="eastAsia"/>
        </w:rPr>
        <w:t>所謂無相。以是故，須菩提！菩薩摩訶薩不學相、不學無相。</w:t>
      </w:r>
    </w:p>
    <w:p w:rsidR="002B2DFF" w:rsidRPr="00C5180B" w:rsidRDefault="00F112C9" w:rsidP="003705A4">
      <w:pPr>
        <w:spacing w:beforeLines="30" w:before="108" w:line="356" w:lineRule="exact"/>
        <w:ind w:leftChars="250" w:left="600"/>
        <w:jc w:val="both"/>
        <w:rPr>
          <w:rFonts w:eastAsia="標楷體"/>
          <w:b/>
          <w:bCs/>
          <w:sz w:val="21"/>
          <w:szCs w:val="21"/>
          <w:bdr w:val="single" w:sz="4" w:space="0" w:color="auto"/>
        </w:rPr>
      </w:pPr>
      <w:r>
        <w:rPr>
          <w:rFonts w:eastAsia="標楷體" w:cs="標楷體" w:hint="eastAsia"/>
          <w:b/>
          <w:bCs/>
          <w:sz w:val="21"/>
          <w:szCs w:val="21"/>
          <w:bdr w:val="single" w:sz="4" w:space="0" w:color="auto"/>
        </w:rPr>
        <w:t>$</w:t>
      </w:r>
      <w:r w:rsidR="002B2DFF" w:rsidRPr="00C5180B">
        <w:rPr>
          <w:rFonts w:eastAsia="標楷體" w:cs="標楷體" w:hint="eastAsia"/>
          <w:b/>
          <w:bCs/>
          <w:sz w:val="21"/>
          <w:szCs w:val="21"/>
          <w:bdr w:val="single" w:sz="4" w:space="0" w:color="auto"/>
        </w:rPr>
        <w:t>（</w:t>
      </w:r>
      <w:r w:rsidR="002B2DFF" w:rsidRPr="00C5180B">
        <w:rPr>
          <w:rFonts w:eastAsia="標楷體"/>
          <w:b/>
          <w:bCs/>
          <w:sz w:val="21"/>
          <w:szCs w:val="21"/>
          <w:bdr w:val="single" w:sz="4" w:space="0" w:color="auto"/>
        </w:rPr>
        <w:t>2</w:t>
      </w:r>
      <w:r w:rsidR="002B2DFF" w:rsidRPr="00C5180B">
        <w:rPr>
          <w:rFonts w:eastAsia="標楷體" w:cs="標楷體" w:hint="eastAsia"/>
          <w:b/>
          <w:bCs/>
          <w:sz w:val="21"/>
          <w:szCs w:val="21"/>
          <w:bdr w:val="single" w:sz="4" w:space="0" w:color="auto"/>
        </w:rPr>
        <w:t>）釋因：諸法本無相</w:t>
      </w:r>
    </w:p>
    <w:p w:rsidR="002B2DFF" w:rsidRPr="00C5180B" w:rsidRDefault="002B2DFF" w:rsidP="005668C8">
      <w:pPr>
        <w:spacing w:line="356" w:lineRule="exact"/>
        <w:ind w:leftChars="250" w:left="600"/>
        <w:jc w:val="both"/>
        <w:rPr>
          <w:rFonts w:eastAsia="標楷體"/>
        </w:rPr>
      </w:pPr>
      <w:r w:rsidRPr="00C5180B">
        <w:rPr>
          <w:rFonts w:eastAsia="標楷體" w:cs="標楷體" w:hint="eastAsia"/>
        </w:rPr>
        <w:t>何以故？有佛</w:t>
      </w:r>
      <w:r w:rsidR="0034633F" w:rsidRPr="00C5180B">
        <w:rPr>
          <w:rFonts w:eastAsia="標楷體" w:cs="標楷體" w:hint="eastAsia"/>
        </w:rPr>
        <w:t>、</w:t>
      </w:r>
      <w:r w:rsidRPr="00C5180B">
        <w:rPr>
          <w:rFonts w:eastAsia="標楷體" w:cs="標楷體" w:hint="eastAsia"/>
        </w:rPr>
        <w:t>無佛，諸法一相，性常住。」</w:t>
      </w:r>
      <w:r w:rsidRPr="00C5180B">
        <w:rPr>
          <w:rStyle w:val="ac"/>
          <w:rFonts w:eastAsia="標楷體"/>
        </w:rPr>
        <w:footnoteReference w:id="59"/>
      </w:r>
    </w:p>
    <w:p w:rsidR="002B2DFF" w:rsidRPr="00C5180B" w:rsidRDefault="00F112C9" w:rsidP="003705A4">
      <w:pPr>
        <w:spacing w:beforeLines="30" w:before="108" w:line="356" w:lineRule="exact"/>
        <w:ind w:leftChars="150" w:left="360"/>
        <w:jc w:val="both"/>
        <w:rPr>
          <w:rFonts w:eastAsia="標楷體"/>
          <w:b/>
          <w:bCs/>
          <w:sz w:val="21"/>
          <w:szCs w:val="21"/>
          <w:bdr w:val="single" w:sz="4" w:space="0" w:color="auto"/>
        </w:rPr>
      </w:pPr>
      <w:r>
        <w:rPr>
          <w:rFonts w:eastAsia="標楷體" w:cs="標楷體" w:hint="eastAsia"/>
          <w:b/>
          <w:bCs/>
          <w:sz w:val="21"/>
          <w:szCs w:val="21"/>
          <w:bdr w:val="single" w:sz="4" w:space="0" w:color="auto"/>
        </w:rPr>
        <w:t>$</w:t>
      </w:r>
      <w:r w:rsidR="002B2DFF" w:rsidRPr="00C5180B">
        <w:rPr>
          <w:rFonts w:eastAsia="標楷體" w:cs="標楷體" w:hint="eastAsia"/>
          <w:b/>
          <w:bCs/>
          <w:sz w:val="21"/>
          <w:szCs w:val="21"/>
          <w:bdr w:val="single" w:sz="4" w:space="0" w:color="auto"/>
        </w:rPr>
        <w:t>（二）正明以無相修般若</w:t>
      </w:r>
    </w:p>
    <w:p w:rsidR="002B2DFF" w:rsidRPr="00C5180B" w:rsidRDefault="00F112C9" w:rsidP="005668C8">
      <w:pPr>
        <w:spacing w:line="356" w:lineRule="exact"/>
        <w:ind w:leftChars="200" w:left="480"/>
        <w:jc w:val="both"/>
        <w:rPr>
          <w:rFonts w:eastAsia="標楷體"/>
          <w:b/>
          <w:bCs/>
          <w:sz w:val="21"/>
          <w:szCs w:val="21"/>
        </w:rPr>
      </w:pPr>
      <w:r>
        <w:rPr>
          <w:rFonts w:eastAsia="標楷體" w:cs="標楷體" w:hint="eastAsia"/>
          <w:b/>
          <w:bCs/>
          <w:sz w:val="21"/>
          <w:szCs w:val="21"/>
          <w:bdr w:val="single" w:sz="4" w:space="0" w:color="auto"/>
        </w:rPr>
        <w:t>$</w:t>
      </w:r>
      <w:r w:rsidR="002B2DFF" w:rsidRPr="00C5180B">
        <w:rPr>
          <w:rFonts w:eastAsia="標楷體"/>
          <w:b/>
          <w:bCs/>
          <w:sz w:val="21"/>
          <w:szCs w:val="21"/>
          <w:bdr w:val="single" w:sz="4" w:space="0" w:color="auto"/>
        </w:rPr>
        <w:t>1</w:t>
      </w:r>
      <w:r w:rsidR="002B2DFF" w:rsidRPr="00C5180B">
        <w:rPr>
          <w:rFonts w:eastAsia="標楷體" w:cs="標楷體" w:hint="eastAsia"/>
          <w:b/>
          <w:bCs/>
          <w:sz w:val="21"/>
          <w:szCs w:val="21"/>
          <w:bdr w:val="single" w:sz="4" w:space="0" w:color="auto"/>
        </w:rPr>
        <w:t>、修無相即是修般若</w:t>
      </w:r>
    </w:p>
    <w:p w:rsidR="002B2DFF" w:rsidRPr="00C5180B" w:rsidRDefault="002B2DFF" w:rsidP="005668C8">
      <w:pPr>
        <w:spacing w:line="356" w:lineRule="exact"/>
        <w:ind w:leftChars="200" w:left="480"/>
        <w:jc w:val="both"/>
        <w:rPr>
          <w:rFonts w:eastAsia="標楷體"/>
        </w:rPr>
      </w:pPr>
      <w:r w:rsidRPr="00C5180B">
        <w:rPr>
          <w:rFonts w:eastAsia="標楷體" w:cs="標楷體" w:hint="eastAsia"/>
        </w:rPr>
        <w:t>須菩提白佛言</w:t>
      </w:r>
      <w:r w:rsidR="0034633F" w:rsidRPr="00C5180B">
        <w:rPr>
          <w:rFonts w:eastAsia="標楷體" w:cs="標楷體" w:hint="eastAsia"/>
        </w:rPr>
        <w:t>：</w:t>
      </w:r>
      <w:r w:rsidRPr="00C5180B">
        <w:rPr>
          <w:rFonts w:eastAsia="標楷體" w:cs="標楷體" w:hint="eastAsia"/>
        </w:rPr>
        <w:t>「世尊！若一切法非有相、非無相，菩薩摩訶薩云何修般若波羅蜜？若不修般若波羅蜜，不能過聲聞、辟支佛地；若不過聲聞、辟支佛地，不能入菩薩位；若不入菩薩位，不得無生法忍；若不得無生法忍，不能得諸菩薩神通；若不得菩薩神通，不能淨佛國土、成就眾生；若不淨佛國土、成就眾生，不能得一切種智；若不得一切種智，不能轉法輪；若不轉法輪，不能令眾生得須陀洹果、斯陀含、阿那含、阿羅漢果、辟支佛道，不能令得阿耨多羅三藐三菩提，亦不能令眾生</w:t>
      </w:r>
      <w:r w:rsidRPr="00C5180B">
        <w:rPr>
          <w:rFonts w:cs="新細明體" w:hint="eastAsia"/>
          <w:sz w:val="22"/>
          <w:szCs w:val="22"/>
        </w:rPr>
        <w:t>（</w:t>
      </w:r>
      <w:r w:rsidRPr="00C5180B">
        <w:rPr>
          <w:sz w:val="22"/>
          <w:szCs w:val="22"/>
          <w:shd w:val="pct15" w:color="auto" w:fill="FFFFFF"/>
        </w:rPr>
        <w:t>661a</w:t>
      </w:r>
      <w:r w:rsidRPr="00C5180B">
        <w:rPr>
          <w:rFonts w:cs="新細明體" w:hint="eastAsia"/>
          <w:sz w:val="22"/>
          <w:szCs w:val="22"/>
        </w:rPr>
        <w:t>）</w:t>
      </w:r>
      <w:r w:rsidRPr="00C5180B">
        <w:rPr>
          <w:rFonts w:eastAsia="標楷體" w:cs="標楷體" w:hint="eastAsia"/>
        </w:rPr>
        <w:t>得布施福，亦不能令得持戒、修定福。」</w:t>
      </w:r>
    </w:p>
    <w:p w:rsidR="002B2DFF" w:rsidRPr="00C5180B" w:rsidRDefault="002B2DFF" w:rsidP="003705A4">
      <w:pPr>
        <w:spacing w:beforeLines="20" w:before="72" w:line="356" w:lineRule="exact"/>
        <w:ind w:leftChars="200" w:left="480"/>
        <w:jc w:val="both"/>
        <w:rPr>
          <w:rFonts w:eastAsia="標楷體"/>
        </w:rPr>
      </w:pPr>
      <w:r w:rsidRPr="00C5180B">
        <w:rPr>
          <w:rFonts w:eastAsia="標楷體" w:cs="標楷體" w:hint="eastAsia"/>
        </w:rPr>
        <w:t>佛告須菩提：「如是！如是！諸法無相，非一相、非異相；若修無相，是修般若波</w:t>
      </w:r>
      <w:r w:rsidRPr="00C5180B">
        <w:rPr>
          <w:rFonts w:eastAsia="標楷體" w:cs="標楷體" w:hint="eastAsia"/>
        </w:rPr>
        <w:lastRenderedPageBreak/>
        <w:t>羅蜜。」</w:t>
      </w:r>
      <w:r w:rsidRPr="00C5180B">
        <w:rPr>
          <w:rStyle w:val="ac"/>
          <w:rFonts w:eastAsia="標楷體"/>
        </w:rPr>
        <w:footnoteReference w:id="60"/>
      </w:r>
    </w:p>
    <w:p w:rsidR="002B2DFF" w:rsidRPr="00C5180B" w:rsidRDefault="00F112C9" w:rsidP="003705A4">
      <w:pPr>
        <w:spacing w:beforeLines="30" w:before="108" w:line="356" w:lineRule="exact"/>
        <w:ind w:leftChars="200" w:left="480"/>
        <w:jc w:val="both"/>
        <w:rPr>
          <w:rFonts w:eastAsia="標楷體"/>
          <w:b/>
          <w:bCs/>
          <w:sz w:val="21"/>
          <w:szCs w:val="21"/>
          <w:bdr w:val="single" w:sz="4" w:space="0" w:color="auto"/>
        </w:rPr>
      </w:pPr>
      <w:r>
        <w:rPr>
          <w:rFonts w:eastAsia="標楷體" w:cs="標楷體" w:hint="eastAsia"/>
          <w:b/>
          <w:bCs/>
          <w:sz w:val="21"/>
          <w:szCs w:val="21"/>
          <w:bdr w:val="single" w:sz="4" w:space="0" w:color="auto"/>
        </w:rPr>
        <w:t>$</w:t>
      </w:r>
      <w:r w:rsidR="002B2DFF" w:rsidRPr="00C5180B">
        <w:rPr>
          <w:rFonts w:eastAsia="標楷體"/>
          <w:b/>
          <w:bCs/>
          <w:sz w:val="21"/>
          <w:szCs w:val="21"/>
          <w:bdr w:val="single" w:sz="4" w:space="0" w:color="auto"/>
        </w:rPr>
        <w:t>2</w:t>
      </w:r>
      <w:r w:rsidR="002B2DFF" w:rsidRPr="00C5180B">
        <w:rPr>
          <w:rFonts w:eastAsia="標楷體" w:cs="標楷體" w:hint="eastAsia"/>
          <w:b/>
          <w:bCs/>
          <w:sz w:val="21"/>
          <w:szCs w:val="21"/>
          <w:bdr w:val="single" w:sz="4" w:space="0" w:color="auto"/>
        </w:rPr>
        <w:t>、修諸法壞是修般若</w:t>
      </w:r>
    </w:p>
    <w:p w:rsidR="002B2DFF" w:rsidRPr="00C5180B" w:rsidRDefault="00F112C9" w:rsidP="005668C8">
      <w:pPr>
        <w:spacing w:line="356" w:lineRule="exact"/>
        <w:ind w:leftChars="250" w:left="600"/>
        <w:jc w:val="both"/>
        <w:rPr>
          <w:rFonts w:eastAsia="標楷體"/>
          <w:b/>
          <w:bCs/>
          <w:sz w:val="21"/>
          <w:szCs w:val="21"/>
        </w:rPr>
      </w:pPr>
      <w:r>
        <w:rPr>
          <w:rFonts w:eastAsia="標楷體" w:cs="標楷體" w:hint="eastAsia"/>
          <w:b/>
          <w:bCs/>
          <w:sz w:val="21"/>
          <w:szCs w:val="21"/>
          <w:bdr w:val="single" w:sz="4" w:space="0" w:color="auto"/>
        </w:rPr>
        <w:t>$</w:t>
      </w:r>
      <w:r w:rsidR="002B2DFF" w:rsidRPr="00C5180B">
        <w:rPr>
          <w:rFonts w:eastAsia="標楷體" w:cs="標楷體" w:hint="eastAsia"/>
          <w:b/>
          <w:bCs/>
          <w:sz w:val="21"/>
          <w:szCs w:val="21"/>
          <w:bdr w:val="single" w:sz="4" w:space="0" w:color="auto"/>
        </w:rPr>
        <w:t>（</w:t>
      </w:r>
      <w:r w:rsidR="002B2DFF" w:rsidRPr="00C5180B">
        <w:rPr>
          <w:rFonts w:eastAsia="標楷體"/>
          <w:b/>
          <w:bCs/>
          <w:sz w:val="21"/>
          <w:szCs w:val="21"/>
          <w:bdr w:val="single" w:sz="4" w:space="0" w:color="auto"/>
        </w:rPr>
        <w:t>1</w:t>
      </w:r>
      <w:r w:rsidR="002B2DFF" w:rsidRPr="00C5180B">
        <w:rPr>
          <w:rFonts w:eastAsia="標楷體" w:cs="標楷體" w:hint="eastAsia"/>
          <w:b/>
          <w:bCs/>
          <w:sz w:val="21"/>
          <w:szCs w:val="21"/>
          <w:bdr w:val="single" w:sz="4" w:space="0" w:color="auto"/>
        </w:rPr>
        <w:t>）正述</w:t>
      </w:r>
    </w:p>
    <w:p w:rsidR="002B2DFF" w:rsidRPr="00C5180B" w:rsidRDefault="002B2DFF" w:rsidP="005668C8">
      <w:pPr>
        <w:spacing w:line="356" w:lineRule="exact"/>
        <w:ind w:leftChars="250" w:left="600"/>
        <w:jc w:val="both"/>
        <w:rPr>
          <w:rFonts w:eastAsia="標楷體"/>
        </w:rPr>
      </w:pPr>
      <w:r w:rsidRPr="00C5180B">
        <w:rPr>
          <w:rFonts w:eastAsia="標楷體" w:cs="標楷體" w:hint="eastAsia"/>
        </w:rPr>
        <w:t>須菩提言：「世尊！云何修無相是修般若波羅蜜？」</w:t>
      </w:r>
    </w:p>
    <w:p w:rsidR="002B2DFF" w:rsidRPr="00C5180B" w:rsidRDefault="00EF7B3F" w:rsidP="00FC6D51">
      <w:pPr>
        <w:ind w:leftChars="250" w:left="600"/>
        <w:jc w:val="both"/>
        <w:rPr>
          <w:rFonts w:eastAsia="標楷體"/>
        </w:rPr>
      </w:pPr>
      <w:r>
        <w:rPr>
          <w:rFonts w:eastAsia="標楷體" w:cs="標楷體" w:hint="eastAsia"/>
        </w:rPr>
        <w:t>`2481`</w:t>
      </w:r>
      <w:r w:rsidR="002B2DFF" w:rsidRPr="00C5180B">
        <w:rPr>
          <w:rFonts w:eastAsia="標楷體" w:cs="標楷體" w:hint="eastAsia"/>
        </w:rPr>
        <w:t>佛言：「</w:t>
      </w:r>
      <w:r w:rsidR="002B2DFF" w:rsidRPr="00C5180B">
        <w:rPr>
          <w:rFonts w:eastAsia="標楷體" w:cs="標楷體" w:hint="eastAsia"/>
          <w:b/>
          <w:bCs/>
        </w:rPr>
        <w:t>修諸法壞</w:t>
      </w:r>
      <w:r w:rsidR="002B2DFF" w:rsidRPr="00C5180B">
        <w:rPr>
          <w:rFonts w:eastAsia="標楷體" w:cs="標楷體" w:hint="eastAsia"/>
        </w:rPr>
        <w:t>，是修般若波羅蜜。」</w:t>
      </w:r>
      <w:r w:rsidR="002B2DFF" w:rsidRPr="00C5180B">
        <w:rPr>
          <w:rStyle w:val="ac"/>
          <w:rFonts w:eastAsia="標楷體"/>
        </w:rPr>
        <w:footnoteReference w:id="61"/>
      </w:r>
    </w:p>
    <w:p w:rsidR="002B2DFF" w:rsidRPr="00C5180B" w:rsidRDefault="00F112C9" w:rsidP="003705A4">
      <w:pPr>
        <w:spacing w:beforeLines="30" w:before="108"/>
        <w:ind w:leftChars="250" w:left="600"/>
        <w:jc w:val="both"/>
        <w:rPr>
          <w:rFonts w:eastAsia="標楷體"/>
          <w:b/>
          <w:bCs/>
          <w:sz w:val="21"/>
          <w:szCs w:val="21"/>
        </w:rPr>
      </w:pPr>
      <w:r>
        <w:rPr>
          <w:rFonts w:eastAsia="標楷體" w:cs="標楷體" w:hint="eastAsia"/>
          <w:b/>
          <w:bCs/>
          <w:sz w:val="21"/>
          <w:szCs w:val="21"/>
          <w:bdr w:val="single" w:sz="4" w:space="0" w:color="auto"/>
        </w:rPr>
        <w:t>$</w:t>
      </w:r>
      <w:r w:rsidR="002B2DFF" w:rsidRPr="00C5180B">
        <w:rPr>
          <w:rFonts w:eastAsia="標楷體" w:cs="標楷體" w:hint="eastAsia"/>
          <w:b/>
          <w:bCs/>
          <w:sz w:val="21"/>
          <w:szCs w:val="21"/>
          <w:bdr w:val="single" w:sz="4" w:space="0" w:color="auto"/>
        </w:rPr>
        <w:t>（</w:t>
      </w:r>
      <w:r w:rsidR="002B2DFF" w:rsidRPr="00C5180B">
        <w:rPr>
          <w:rFonts w:eastAsia="標楷體"/>
          <w:b/>
          <w:bCs/>
          <w:sz w:val="21"/>
          <w:szCs w:val="21"/>
          <w:bdr w:val="single" w:sz="4" w:space="0" w:color="auto"/>
        </w:rPr>
        <w:t>2</w:t>
      </w:r>
      <w:r w:rsidR="002B2DFF" w:rsidRPr="00C5180B">
        <w:rPr>
          <w:rFonts w:eastAsia="標楷體" w:cs="標楷體" w:hint="eastAsia"/>
          <w:b/>
          <w:bCs/>
          <w:sz w:val="21"/>
          <w:szCs w:val="21"/>
          <w:bdr w:val="single" w:sz="4" w:space="0" w:color="auto"/>
        </w:rPr>
        <w:t>）論修何法壞是修般若</w:t>
      </w:r>
    </w:p>
    <w:p w:rsidR="002B2DFF" w:rsidRPr="00C5180B" w:rsidRDefault="002B2DFF" w:rsidP="00FC6D51">
      <w:pPr>
        <w:ind w:leftChars="250" w:left="600"/>
        <w:jc w:val="both"/>
        <w:rPr>
          <w:rFonts w:eastAsia="標楷體"/>
        </w:rPr>
      </w:pPr>
      <w:r w:rsidRPr="00C5180B">
        <w:rPr>
          <w:rFonts w:eastAsia="標楷體" w:cs="標楷體" w:hint="eastAsia"/>
        </w:rPr>
        <w:t>「世尊！云何修諸法壞是修般若波羅蜜？」</w:t>
      </w:r>
    </w:p>
    <w:p w:rsidR="002B2DFF" w:rsidRPr="00C5180B" w:rsidRDefault="002B2DFF" w:rsidP="003705A4">
      <w:pPr>
        <w:spacing w:beforeLines="20" w:before="72"/>
        <w:ind w:leftChars="250" w:left="600"/>
        <w:jc w:val="both"/>
        <w:rPr>
          <w:rFonts w:eastAsia="標楷體"/>
        </w:rPr>
      </w:pPr>
      <w:r w:rsidRPr="00C5180B">
        <w:rPr>
          <w:rFonts w:eastAsia="標楷體" w:cs="標楷體" w:hint="eastAsia"/>
        </w:rPr>
        <w:t>佛言：「修色</w:t>
      </w:r>
      <w:r w:rsidRPr="00C5180B">
        <w:rPr>
          <w:rStyle w:val="ac"/>
          <w:rFonts w:eastAsia="標楷體"/>
        </w:rPr>
        <w:footnoteReference w:id="62"/>
      </w:r>
      <w:r w:rsidRPr="00C5180B">
        <w:rPr>
          <w:rFonts w:eastAsia="標楷體" w:cs="標楷體" w:hint="eastAsia"/>
        </w:rPr>
        <w:t>壞，是修般若波羅蜜；修受、想、行、識壞，是修般若波羅蜜。</w:t>
      </w:r>
      <w:r w:rsidRPr="00C5180B">
        <w:rPr>
          <w:rStyle w:val="ac"/>
          <w:rFonts w:eastAsia="標楷體"/>
        </w:rPr>
        <w:footnoteReference w:id="63"/>
      </w:r>
    </w:p>
    <w:p w:rsidR="002B2DFF" w:rsidRPr="00C5180B" w:rsidRDefault="002B2DFF" w:rsidP="00FC6D51">
      <w:pPr>
        <w:ind w:leftChars="250" w:left="600"/>
        <w:jc w:val="both"/>
        <w:rPr>
          <w:rFonts w:eastAsia="標楷體"/>
        </w:rPr>
      </w:pPr>
      <w:r w:rsidRPr="00C5180B">
        <w:rPr>
          <w:rFonts w:eastAsia="標楷體" w:cs="標楷體" w:hint="eastAsia"/>
        </w:rPr>
        <w:t>修眼壞、耳、鼻、舌、身、意法壞，是修般若波羅蜜；修色法壞，聲、香、味、觸</w:t>
      </w:r>
      <w:r w:rsidR="00CF47A4" w:rsidRPr="00C5180B">
        <w:rPr>
          <w:rFonts w:eastAsia="標楷體" w:cs="標楷體" w:hint="eastAsia"/>
        </w:rPr>
        <w:t>、</w:t>
      </w:r>
      <w:r w:rsidRPr="00C5180B">
        <w:rPr>
          <w:rFonts w:eastAsia="標楷體" w:cs="標楷體" w:hint="eastAsia"/>
        </w:rPr>
        <w:t>法壞，是修般若波羅蜜。</w:t>
      </w:r>
    </w:p>
    <w:p w:rsidR="002B2DFF" w:rsidRPr="00C5180B" w:rsidRDefault="002B2DFF" w:rsidP="00FC6D51">
      <w:pPr>
        <w:ind w:leftChars="250" w:left="600"/>
        <w:jc w:val="both"/>
        <w:rPr>
          <w:rFonts w:eastAsia="標楷體"/>
        </w:rPr>
      </w:pPr>
      <w:r w:rsidRPr="00C5180B">
        <w:rPr>
          <w:rFonts w:eastAsia="標楷體" w:cs="標楷體" w:hint="eastAsia"/>
        </w:rPr>
        <w:t>修不淨觀壞，是修般若波羅蜜。修初禪壞，第二、第三、第四禪壞，是修般若波羅蜜；修慈、悲、喜、捨壞，是修般若波羅蜜；修無邊空</w:t>
      </w:r>
      <w:r w:rsidRPr="00C5180B">
        <w:rPr>
          <w:rStyle w:val="ac"/>
          <w:rFonts w:eastAsia="標楷體"/>
        </w:rPr>
        <w:footnoteReference w:id="64"/>
      </w:r>
      <w:r w:rsidRPr="00C5180B">
        <w:rPr>
          <w:rFonts w:eastAsia="標楷體" w:cs="標楷體" w:hint="eastAsia"/>
        </w:rPr>
        <w:t>處、無邊識處、無所有處、非有想非無想處壞，是修般若波羅蜜。</w:t>
      </w:r>
    </w:p>
    <w:p w:rsidR="002B2DFF" w:rsidRPr="00C5180B" w:rsidRDefault="002B2DFF" w:rsidP="00FC6D51">
      <w:pPr>
        <w:ind w:leftChars="250" w:left="600"/>
        <w:jc w:val="both"/>
        <w:rPr>
          <w:rFonts w:eastAsia="標楷體"/>
        </w:rPr>
      </w:pPr>
      <w:r w:rsidRPr="00C5180B">
        <w:rPr>
          <w:rFonts w:eastAsia="標楷體" w:cs="標楷體" w:hint="eastAsia"/>
        </w:rPr>
        <w:t>修念佛、念法、念僧、念戒、念捨、念天、念滅、念安般</w:t>
      </w:r>
      <w:r w:rsidRPr="00C5180B">
        <w:rPr>
          <w:rStyle w:val="ac"/>
          <w:rFonts w:eastAsia="標楷體"/>
        </w:rPr>
        <w:footnoteReference w:id="65"/>
      </w:r>
      <w:r w:rsidRPr="00C5180B">
        <w:rPr>
          <w:rFonts w:eastAsia="標楷體" w:cs="標楷體" w:hint="eastAsia"/>
        </w:rPr>
        <w:t>壞，是修般若波羅蜜。修無常相、苦相、無我相、空相、集相、因相、生相、緣相、閉相、滅相、妙相、出相、道相、正相、跡相、離相壞，是修般若波羅蜜。</w:t>
      </w:r>
    </w:p>
    <w:p w:rsidR="002B2DFF" w:rsidRPr="00C5180B" w:rsidRDefault="002B2DFF" w:rsidP="00FC6D51">
      <w:pPr>
        <w:ind w:leftChars="250" w:left="600"/>
        <w:jc w:val="both"/>
        <w:rPr>
          <w:rFonts w:eastAsia="標楷體"/>
        </w:rPr>
      </w:pPr>
      <w:r w:rsidRPr="00C5180B">
        <w:rPr>
          <w:rFonts w:eastAsia="標楷體" w:cs="標楷體" w:hint="eastAsia"/>
        </w:rPr>
        <w:t>修十二因緣壞，修</w:t>
      </w:r>
      <w:r w:rsidRPr="00C5180B">
        <w:rPr>
          <w:rStyle w:val="ac"/>
          <w:rFonts w:eastAsia="標楷體"/>
        </w:rPr>
        <w:footnoteReference w:id="66"/>
      </w:r>
      <w:r w:rsidRPr="00C5180B">
        <w:rPr>
          <w:rFonts w:eastAsia="標楷體" w:cs="標楷體" w:hint="eastAsia"/>
        </w:rPr>
        <w:t>我相、眾生相</w:t>
      </w:r>
      <w:r w:rsidRPr="00C5180B">
        <w:rPr>
          <w:rStyle w:val="ac"/>
          <w:rFonts w:eastAsia="標楷體"/>
        </w:rPr>
        <w:footnoteReference w:id="67"/>
      </w:r>
      <w:r w:rsidRPr="00C5180B">
        <w:rPr>
          <w:rFonts w:eastAsia="標楷體" w:cs="標楷體" w:hint="eastAsia"/>
        </w:rPr>
        <w:t>、壽命相壞</w:t>
      </w:r>
      <w:r w:rsidRPr="00C5180B">
        <w:rPr>
          <w:rStyle w:val="ac"/>
          <w:rFonts w:eastAsia="標楷體"/>
        </w:rPr>
        <w:footnoteReference w:id="68"/>
      </w:r>
      <w:r w:rsidRPr="00C5180B">
        <w:rPr>
          <w:rFonts w:eastAsia="標楷體" w:cs="標楷體" w:hint="eastAsia"/>
        </w:rPr>
        <w:t>乃至修知者、見者相壞，是修般若波羅蜜。</w:t>
      </w:r>
    </w:p>
    <w:p w:rsidR="002B2DFF" w:rsidRPr="00C5180B" w:rsidRDefault="002B2DFF" w:rsidP="00FC6D51">
      <w:pPr>
        <w:ind w:leftChars="250" w:left="600"/>
        <w:jc w:val="both"/>
        <w:rPr>
          <w:rFonts w:eastAsia="標楷體"/>
        </w:rPr>
      </w:pPr>
      <w:r w:rsidRPr="00C5180B">
        <w:rPr>
          <w:rFonts w:eastAsia="標楷體" w:cs="標楷體" w:hint="eastAsia"/>
        </w:rPr>
        <w:t>修常相、樂相、淨相、我相壞，是修般若波羅蜜。</w:t>
      </w:r>
    </w:p>
    <w:p w:rsidR="002B2DFF" w:rsidRPr="00C5180B" w:rsidRDefault="002B2DFF" w:rsidP="00FC6D51">
      <w:pPr>
        <w:ind w:leftChars="250" w:left="600"/>
        <w:jc w:val="both"/>
        <w:rPr>
          <w:rFonts w:eastAsia="標楷體"/>
        </w:rPr>
      </w:pPr>
      <w:r w:rsidRPr="00C5180B">
        <w:rPr>
          <w:rFonts w:eastAsia="標楷體" w:cs="標楷體" w:hint="eastAsia"/>
        </w:rPr>
        <w:t>修四念處乃至八聖道分壞，是修般若波羅蜜。</w:t>
      </w:r>
    </w:p>
    <w:p w:rsidR="002B2DFF" w:rsidRPr="00C5180B" w:rsidRDefault="002B2DFF" w:rsidP="00FC6D51">
      <w:pPr>
        <w:ind w:leftChars="250" w:left="600"/>
        <w:jc w:val="both"/>
        <w:rPr>
          <w:rFonts w:eastAsia="標楷體"/>
        </w:rPr>
      </w:pPr>
      <w:r w:rsidRPr="00C5180B">
        <w:rPr>
          <w:rFonts w:eastAsia="標楷體" w:cs="標楷體" w:hint="eastAsia"/>
        </w:rPr>
        <w:t>修空三昧、無相三昧、無作三昧壞，是修般若波羅蜜。</w:t>
      </w:r>
    </w:p>
    <w:p w:rsidR="002B2DFF" w:rsidRPr="00C5180B" w:rsidRDefault="002B2DFF" w:rsidP="00FC6D51">
      <w:pPr>
        <w:ind w:leftChars="250" w:left="600"/>
        <w:jc w:val="both"/>
        <w:rPr>
          <w:rFonts w:eastAsia="標楷體"/>
        </w:rPr>
      </w:pPr>
      <w:r w:rsidRPr="00C5180B">
        <w:rPr>
          <w:rFonts w:eastAsia="標楷體" w:cs="標楷體" w:hint="eastAsia"/>
        </w:rPr>
        <w:t>修八背捨、九次第定壞，是修般若波羅蜜。</w:t>
      </w:r>
    </w:p>
    <w:p w:rsidR="002B2DFF" w:rsidRPr="00C5180B" w:rsidRDefault="002B2DFF" w:rsidP="00FC6D51">
      <w:pPr>
        <w:ind w:leftChars="250" w:left="600"/>
        <w:jc w:val="both"/>
        <w:rPr>
          <w:rFonts w:eastAsia="標楷體"/>
        </w:rPr>
      </w:pPr>
      <w:r w:rsidRPr="00C5180B">
        <w:rPr>
          <w:rFonts w:eastAsia="標楷體" w:cs="標楷體" w:hint="eastAsia"/>
        </w:rPr>
        <w:t>修有覺有觀三昧</w:t>
      </w:r>
      <w:r w:rsidRPr="00C5180B">
        <w:rPr>
          <w:rStyle w:val="ac"/>
          <w:rFonts w:eastAsia="標楷體"/>
        </w:rPr>
        <w:footnoteReference w:id="69"/>
      </w:r>
      <w:r w:rsidRPr="00C5180B">
        <w:rPr>
          <w:rFonts w:eastAsia="標楷體" w:cs="標楷體" w:hint="eastAsia"/>
        </w:rPr>
        <w:t>、無覺有觀三昧、無覺無觀三昧壞，是修般若波羅蜜。</w:t>
      </w:r>
    </w:p>
    <w:p w:rsidR="002B2DFF" w:rsidRPr="00C5180B" w:rsidRDefault="002B2DFF" w:rsidP="00FC6D51">
      <w:pPr>
        <w:ind w:leftChars="250" w:left="600"/>
        <w:jc w:val="both"/>
        <w:rPr>
          <w:rFonts w:eastAsia="標楷體"/>
        </w:rPr>
      </w:pPr>
      <w:r w:rsidRPr="00C5180B">
        <w:rPr>
          <w:rFonts w:eastAsia="標楷體" w:cs="標楷體" w:hint="eastAsia"/>
        </w:rPr>
        <w:t>修苦聖諦、集聖諦、滅聖</w:t>
      </w:r>
      <w:r w:rsidRPr="00C5180B">
        <w:rPr>
          <w:rStyle w:val="ac"/>
          <w:rFonts w:eastAsia="標楷體"/>
        </w:rPr>
        <w:footnoteReference w:id="70"/>
      </w:r>
      <w:r w:rsidRPr="00C5180B">
        <w:rPr>
          <w:rFonts w:eastAsia="標楷體" w:cs="標楷體" w:hint="eastAsia"/>
        </w:rPr>
        <w:t>諦、道聖諦壞，是修般若波羅蜜。</w:t>
      </w:r>
    </w:p>
    <w:p w:rsidR="002B2DFF" w:rsidRPr="00C5180B" w:rsidRDefault="002B2DFF" w:rsidP="00510237">
      <w:pPr>
        <w:ind w:leftChars="250" w:left="600"/>
        <w:jc w:val="both"/>
        <w:rPr>
          <w:rFonts w:eastAsia="標楷體"/>
        </w:rPr>
      </w:pPr>
      <w:r w:rsidRPr="00C5180B">
        <w:rPr>
          <w:rFonts w:eastAsia="標楷體" w:cs="標楷體" w:hint="eastAsia"/>
        </w:rPr>
        <w:lastRenderedPageBreak/>
        <w:t>修苦智、集智、滅智、道智壞，是修般若波羅蜜；修盡智、無生智壞，是修般若波羅蜜；修法智、比智、世智、他心智壞，是修般若波羅蜜。</w:t>
      </w:r>
    </w:p>
    <w:p w:rsidR="002B2DFF" w:rsidRPr="00C5180B" w:rsidRDefault="002B2DFF" w:rsidP="00510237">
      <w:pPr>
        <w:ind w:leftChars="250" w:left="600"/>
        <w:jc w:val="both"/>
        <w:rPr>
          <w:rFonts w:eastAsia="標楷體"/>
        </w:rPr>
      </w:pPr>
      <w:r w:rsidRPr="00C5180B">
        <w:rPr>
          <w:rFonts w:eastAsia="標楷體" w:cs="標楷體" w:hint="eastAsia"/>
        </w:rPr>
        <w:t>修檀波羅</w:t>
      </w:r>
      <w:r w:rsidRPr="00C5180B">
        <w:rPr>
          <w:rFonts w:cs="新細明體" w:hint="eastAsia"/>
          <w:sz w:val="22"/>
          <w:szCs w:val="22"/>
        </w:rPr>
        <w:t>（</w:t>
      </w:r>
      <w:r w:rsidRPr="00C5180B">
        <w:rPr>
          <w:sz w:val="22"/>
          <w:szCs w:val="22"/>
          <w:shd w:val="pct15" w:color="auto" w:fill="FFFFFF"/>
        </w:rPr>
        <w:t>661b</w:t>
      </w:r>
      <w:r w:rsidRPr="00C5180B">
        <w:rPr>
          <w:rFonts w:cs="新細明體" w:hint="eastAsia"/>
          <w:sz w:val="22"/>
          <w:szCs w:val="22"/>
        </w:rPr>
        <w:t>）</w:t>
      </w:r>
      <w:r w:rsidRPr="00C5180B">
        <w:rPr>
          <w:rFonts w:eastAsia="標楷體" w:cs="標楷體" w:hint="eastAsia"/>
        </w:rPr>
        <w:t>蜜壞，是修般若波羅蜜；修尸羅波羅蜜、羼提波羅蜜、毘梨耶波羅蜜、禪波羅蜜、般若波羅蜜壞，是修般若波羅蜜。</w:t>
      </w:r>
    </w:p>
    <w:p w:rsidR="002B2DFF" w:rsidRPr="00C5180B" w:rsidRDefault="002B2DFF" w:rsidP="00510237">
      <w:pPr>
        <w:ind w:leftChars="250" w:left="600"/>
        <w:jc w:val="both"/>
        <w:rPr>
          <w:rFonts w:eastAsia="標楷體"/>
          <w:vertAlign w:val="superscript"/>
        </w:rPr>
      </w:pPr>
      <w:r w:rsidRPr="00C5180B">
        <w:rPr>
          <w:rFonts w:eastAsia="標楷體" w:cs="標楷體" w:hint="eastAsia"/>
        </w:rPr>
        <w:t>修內空、外空、內外空、空空、大空、第一義空、有為空、無為空、畢竟空、無始空、散空、性空、諸法空、自相空、不可得空、無法空、有法空、無法有法空壞，是修般若波羅蜜。</w:t>
      </w:r>
    </w:p>
    <w:p w:rsidR="002B2DFF" w:rsidRPr="00C5180B" w:rsidRDefault="00EF7B3F" w:rsidP="00510237">
      <w:pPr>
        <w:ind w:leftChars="250" w:left="600"/>
        <w:jc w:val="both"/>
        <w:rPr>
          <w:rFonts w:eastAsia="標楷體"/>
        </w:rPr>
      </w:pPr>
      <w:r>
        <w:rPr>
          <w:rFonts w:eastAsia="標楷體" w:cs="標楷體" w:hint="eastAsia"/>
        </w:rPr>
        <w:t>`2482`</w:t>
      </w:r>
      <w:r w:rsidR="002B2DFF" w:rsidRPr="00C5180B">
        <w:rPr>
          <w:rFonts w:eastAsia="標楷體" w:cs="標楷體" w:hint="eastAsia"/>
        </w:rPr>
        <w:t>修佛十力、四無所畏、四無礙智、十八不共法壞，是修般若波羅蜜。</w:t>
      </w:r>
    </w:p>
    <w:p w:rsidR="002B2DFF" w:rsidRPr="00C5180B" w:rsidRDefault="002B2DFF" w:rsidP="00510237">
      <w:pPr>
        <w:ind w:leftChars="250" w:left="600"/>
        <w:jc w:val="both"/>
        <w:rPr>
          <w:rFonts w:eastAsia="標楷體"/>
        </w:rPr>
      </w:pPr>
      <w:r w:rsidRPr="00C5180B">
        <w:rPr>
          <w:rFonts w:eastAsia="標楷體" w:cs="標楷體" w:hint="eastAsia"/>
        </w:rPr>
        <w:t>修須陀洹果、斯陀含果、阿那含果、阿羅漢果、辟支佛道壞，是修般若波羅蜜。修一切智壞，是修般若波羅蜜。修斷一切煩惱習壞，是修般若波羅蜜。」</w:t>
      </w:r>
    </w:p>
    <w:p w:rsidR="002B2DFF" w:rsidRPr="00C5180B" w:rsidRDefault="00F112C9" w:rsidP="003705A4">
      <w:pPr>
        <w:spacing w:beforeLines="30" w:before="108"/>
        <w:ind w:leftChars="200" w:left="480"/>
        <w:jc w:val="both"/>
        <w:rPr>
          <w:rFonts w:eastAsia="標楷體"/>
          <w:b/>
          <w:bCs/>
          <w:sz w:val="21"/>
          <w:szCs w:val="21"/>
          <w:bdr w:val="single" w:sz="4" w:space="0" w:color="auto"/>
        </w:rPr>
      </w:pPr>
      <w:r>
        <w:rPr>
          <w:rFonts w:eastAsia="標楷體" w:cs="標楷體" w:hint="eastAsia"/>
          <w:b/>
          <w:bCs/>
          <w:sz w:val="21"/>
          <w:szCs w:val="21"/>
          <w:bdr w:val="single" w:sz="4" w:space="0" w:color="auto"/>
        </w:rPr>
        <w:t>$</w:t>
      </w:r>
      <w:r w:rsidR="002B2DFF" w:rsidRPr="00C5180B">
        <w:rPr>
          <w:rFonts w:eastAsia="標楷體"/>
          <w:b/>
          <w:bCs/>
          <w:sz w:val="21"/>
          <w:szCs w:val="21"/>
          <w:bdr w:val="single" w:sz="4" w:space="0" w:color="auto"/>
        </w:rPr>
        <w:t>3</w:t>
      </w:r>
      <w:r w:rsidR="002B2DFF" w:rsidRPr="00C5180B">
        <w:rPr>
          <w:rFonts w:eastAsia="標楷體" w:cs="標楷體" w:hint="eastAsia"/>
          <w:b/>
          <w:bCs/>
          <w:sz w:val="21"/>
          <w:szCs w:val="21"/>
          <w:bdr w:val="single" w:sz="4" w:space="0" w:color="auto"/>
        </w:rPr>
        <w:t>、不念法實有是修般若</w:t>
      </w:r>
    </w:p>
    <w:p w:rsidR="002B2DFF" w:rsidRPr="00C5180B" w:rsidRDefault="00F112C9" w:rsidP="00FC6D51">
      <w:pPr>
        <w:ind w:leftChars="250" w:left="600"/>
        <w:jc w:val="both"/>
        <w:rPr>
          <w:rFonts w:eastAsia="標楷體"/>
          <w:b/>
          <w:bCs/>
          <w:sz w:val="21"/>
          <w:szCs w:val="21"/>
        </w:rPr>
      </w:pPr>
      <w:r>
        <w:rPr>
          <w:rFonts w:eastAsia="標楷體" w:cs="標楷體" w:hint="eastAsia"/>
          <w:b/>
          <w:bCs/>
          <w:sz w:val="21"/>
          <w:szCs w:val="21"/>
          <w:bdr w:val="single" w:sz="4" w:space="0" w:color="auto"/>
        </w:rPr>
        <w:t>$</w:t>
      </w:r>
      <w:r w:rsidR="002B2DFF" w:rsidRPr="00C5180B">
        <w:rPr>
          <w:rFonts w:eastAsia="標楷體" w:cs="標楷體" w:hint="eastAsia"/>
          <w:b/>
          <w:bCs/>
          <w:sz w:val="21"/>
          <w:szCs w:val="21"/>
          <w:bdr w:val="single" w:sz="4" w:space="0" w:color="auto"/>
        </w:rPr>
        <w:t>（</w:t>
      </w:r>
      <w:r w:rsidR="002B2DFF" w:rsidRPr="00C5180B">
        <w:rPr>
          <w:rFonts w:eastAsia="標楷體"/>
          <w:b/>
          <w:bCs/>
          <w:sz w:val="21"/>
          <w:szCs w:val="21"/>
          <w:bdr w:val="single" w:sz="4" w:space="0" w:color="auto"/>
        </w:rPr>
        <w:t>1</w:t>
      </w:r>
      <w:r w:rsidR="002B2DFF" w:rsidRPr="00C5180B">
        <w:rPr>
          <w:rFonts w:eastAsia="標楷體" w:cs="標楷體" w:hint="eastAsia"/>
          <w:b/>
          <w:bCs/>
          <w:sz w:val="21"/>
          <w:szCs w:val="21"/>
          <w:bdr w:val="single" w:sz="4" w:space="0" w:color="auto"/>
        </w:rPr>
        <w:t>）正述</w:t>
      </w:r>
    </w:p>
    <w:p w:rsidR="002B2DFF" w:rsidRPr="00C5180B" w:rsidRDefault="002B2DFF" w:rsidP="00FC6D51">
      <w:pPr>
        <w:ind w:leftChars="250" w:left="600"/>
        <w:jc w:val="both"/>
        <w:rPr>
          <w:rFonts w:eastAsia="標楷體"/>
        </w:rPr>
      </w:pPr>
      <w:r w:rsidRPr="00C5180B">
        <w:rPr>
          <w:rFonts w:eastAsia="標楷體" w:cs="標楷體" w:hint="eastAsia"/>
        </w:rPr>
        <w:t>須菩提白佛言：「世尊！云何名修色壞乃至修斷一切煩惱習壞</w:t>
      </w:r>
      <w:r w:rsidR="00277525" w:rsidRPr="00C5180B">
        <w:rPr>
          <w:rFonts w:eastAsia="標楷體" w:cs="標楷體" w:hint="eastAsia"/>
        </w:rPr>
        <w:t>，</w:t>
      </w:r>
      <w:r w:rsidRPr="00C5180B">
        <w:rPr>
          <w:rFonts w:eastAsia="標楷體" w:cs="標楷體" w:hint="eastAsia"/>
        </w:rPr>
        <w:t>是修般若波羅蜜？」</w:t>
      </w:r>
    </w:p>
    <w:p w:rsidR="002B2DFF" w:rsidRPr="00C5180B" w:rsidRDefault="002B2DFF" w:rsidP="003705A4">
      <w:pPr>
        <w:spacing w:beforeLines="20" w:before="72"/>
        <w:ind w:leftChars="250" w:left="600"/>
        <w:jc w:val="both"/>
        <w:rPr>
          <w:rFonts w:eastAsia="標楷體"/>
        </w:rPr>
      </w:pPr>
      <w:r w:rsidRPr="00C5180B">
        <w:rPr>
          <w:rFonts w:eastAsia="標楷體" w:cs="標楷體" w:hint="eastAsia"/>
        </w:rPr>
        <w:t>佛告須菩提：「菩薩摩訶薩行般若波羅蜜時，不念有色法，是修般若波羅蜜；不念有</w:t>
      </w:r>
      <w:r w:rsidRPr="00C5180B">
        <w:rPr>
          <w:rStyle w:val="ac"/>
          <w:rFonts w:eastAsia="標楷體"/>
        </w:rPr>
        <w:footnoteReference w:id="71"/>
      </w:r>
      <w:r w:rsidRPr="00C5180B">
        <w:rPr>
          <w:rFonts w:eastAsia="標楷體" w:cs="標楷體" w:hint="eastAsia"/>
        </w:rPr>
        <w:t>受、想、行、識，乃至不念有壞</w:t>
      </w:r>
      <w:r w:rsidRPr="00C5180B">
        <w:rPr>
          <w:rStyle w:val="ac"/>
          <w:rFonts w:eastAsia="標楷體"/>
        </w:rPr>
        <w:footnoteReference w:id="72"/>
      </w:r>
      <w:r w:rsidRPr="00C5180B">
        <w:rPr>
          <w:rFonts w:eastAsia="標楷體" w:cs="標楷體" w:hint="eastAsia"/>
        </w:rPr>
        <w:t>一切煩惱習</w:t>
      </w:r>
      <w:r w:rsidRPr="00C5180B">
        <w:rPr>
          <w:rStyle w:val="ac"/>
          <w:rFonts w:eastAsia="標楷體"/>
        </w:rPr>
        <w:footnoteReference w:id="73"/>
      </w:r>
      <w:r w:rsidRPr="00C5180B">
        <w:rPr>
          <w:rFonts w:eastAsia="標楷體" w:cs="標楷體" w:hint="eastAsia"/>
        </w:rPr>
        <w:t>法，是為修般若波羅蜜。</w:t>
      </w:r>
      <w:r w:rsidRPr="00C5180B">
        <w:rPr>
          <w:rStyle w:val="ac"/>
          <w:rFonts w:eastAsia="標楷體"/>
        </w:rPr>
        <w:footnoteReference w:id="74"/>
      </w:r>
    </w:p>
    <w:p w:rsidR="002B2DFF" w:rsidRPr="00C5180B" w:rsidRDefault="00F112C9" w:rsidP="003705A4">
      <w:pPr>
        <w:spacing w:beforeLines="30" w:before="108"/>
        <w:ind w:leftChars="250" w:left="600"/>
        <w:jc w:val="both"/>
        <w:rPr>
          <w:rFonts w:eastAsia="標楷體"/>
          <w:b/>
          <w:bCs/>
          <w:sz w:val="21"/>
          <w:szCs w:val="21"/>
          <w:bdr w:val="single" w:sz="4" w:space="0" w:color="auto"/>
        </w:rPr>
      </w:pPr>
      <w:r>
        <w:rPr>
          <w:rFonts w:eastAsia="標楷體" w:cs="標楷體" w:hint="eastAsia"/>
          <w:b/>
          <w:bCs/>
          <w:sz w:val="21"/>
          <w:szCs w:val="21"/>
          <w:bdr w:val="single" w:sz="4" w:space="0" w:color="auto"/>
        </w:rPr>
        <w:t>$</w:t>
      </w:r>
      <w:r w:rsidR="002B2DFF" w:rsidRPr="00C5180B">
        <w:rPr>
          <w:rFonts w:eastAsia="標楷體" w:cs="標楷體" w:hint="eastAsia"/>
          <w:b/>
          <w:bCs/>
          <w:sz w:val="21"/>
          <w:szCs w:val="21"/>
          <w:bdr w:val="single" w:sz="4" w:space="0" w:color="auto"/>
        </w:rPr>
        <w:t>（</w:t>
      </w:r>
      <w:r w:rsidR="002B2DFF" w:rsidRPr="00C5180B">
        <w:rPr>
          <w:rFonts w:eastAsia="標楷體"/>
          <w:b/>
          <w:bCs/>
          <w:sz w:val="21"/>
          <w:szCs w:val="21"/>
          <w:bdr w:val="single" w:sz="4" w:space="0" w:color="auto"/>
        </w:rPr>
        <w:t>2</w:t>
      </w:r>
      <w:r w:rsidR="002B2DFF" w:rsidRPr="00C5180B">
        <w:rPr>
          <w:rFonts w:eastAsia="標楷體" w:cs="標楷體" w:hint="eastAsia"/>
          <w:b/>
          <w:bCs/>
          <w:sz w:val="21"/>
          <w:szCs w:val="21"/>
          <w:bdr w:val="single" w:sz="4" w:space="0" w:color="auto"/>
        </w:rPr>
        <w:t>）釋因</w:t>
      </w:r>
    </w:p>
    <w:p w:rsidR="002B2DFF" w:rsidRPr="00C5180B" w:rsidRDefault="002B2DFF" w:rsidP="00FC6D51">
      <w:pPr>
        <w:ind w:leftChars="250" w:left="600"/>
        <w:jc w:val="both"/>
        <w:rPr>
          <w:sz w:val="20"/>
          <w:szCs w:val="20"/>
          <w:bdr w:val="single" w:sz="4" w:space="0" w:color="auto"/>
        </w:rPr>
      </w:pPr>
      <w:r w:rsidRPr="00C5180B">
        <w:rPr>
          <w:rFonts w:eastAsia="標楷體" w:cs="標楷體" w:hint="eastAsia"/>
        </w:rPr>
        <w:t>何以故？有法念者，不修般若波羅蜜。</w:t>
      </w:r>
      <w:r w:rsidRPr="00C5180B">
        <w:rPr>
          <w:rStyle w:val="ac"/>
          <w:rFonts w:eastAsia="標楷體"/>
        </w:rPr>
        <w:footnoteReference w:id="75"/>
      </w:r>
    </w:p>
    <w:p w:rsidR="002B2DFF" w:rsidRPr="00C5180B" w:rsidRDefault="00F112C9" w:rsidP="003705A4">
      <w:pPr>
        <w:spacing w:beforeLines="30" w:before="108"/>
        <w:ind w:leftChars="250" w:left="600"/>
        <w:jc w:val="both"/>
        <w:rPr>
          <w:rFonts w:eastAsia="標楷體"/>
          <w:b/>
          <w:bCs/>
          <w:sz w:val="21"/>
          <w:szCs w:val="21"/>
        </w:rPr>
      </w:pPr>
      <w:r>
        <w:rPr>
          <w:rFonts w:eastAsia="標楷體" w:cs="標楷體" w:hint="eastAsia"/>
          <w:b/>
          <w:bCs/>
          <w:sz w:val="21"/>
          <w:szCs w:val="21"/>
          <w:bdr w:val="single" w:sz="4" w:space="0" w:color="auto"/>
        </w:rPr>
        <w:t>$</w:t>
      </w:r>
      <w:r w:rsidR="002B2DFF" w:rsidRPr="00C5180B">
        <w:rPr>
          <w:rFonts w:eastAsia="標楷體" w:cs="標楷體" w:hint="eastAsia"/>
          <w:b/>
          <w:bCs/>
          <w:sz w:val="21"/>
          <w:szCs w:val="21"/>
          <w:bdr w:val="single" w:sz="4" w:space="0" w:color="auto"/>
        </w:rPr>
        <w:t>（</w:t>
      </w:r>
      <w:r w:rsidR="002B2DFF" w:rsidRPr="00C5180B">
        <w:rPr>
          <w:rFonts w:eastAsia="標楷體"/>
          <w:b/>
          <w:bCs/>
          <w:sz w:val="21"/>
          <w:szCs w:val="21"/>
          <w:bdr w:val="single" w:sz="4" w:space="0" w:color="auto"/>
        </w:rPr>
        <w:t>3</w:t>
      </w:r>
      <w:r w:rsidR="002B2DFF" w:rsidRPr="00C5180B">
        <w:rPr>
          <w:rFonts w:eastAsia="標楷體" w:cs="標楷體" w:hint="eastAsia"/>
          <w:b/>
          <w:bCs/>
          <w:sz w:val="21"/>
          <w:szCs w:val="21"/>
          <w:bdr w:val="single" w:sz="4" w:space="0" w:color="auto"/>
        </w:rPr>
        <w:t>）示念有之失：不得道果</w:t>
      </w:r>
    </w:p>
    <w:p w:rsidR="002B2DFF" w:rsidRPr="00C5180B" w:rsidRDefault="002B2DFF" w:rsidP="00FC6D51">
      <w:pPr>
        <w:ind w:leftChars="250" w:left="600"/>
        <w:jc w:val="both"/>
        <w:rPr>
          <w:rFonts w:eastAsia="標楷體"/>
        </w:rPr>
      </w:pPr>
      <w:r w:rsidRPr="00C5180B">
        <w:rPr>
          <w:rFonts w:eastAsia="標楷體" w:cs="標楷體" w:hint="eastAsia"/>
        </w:rPr>
        <w:t>須菩提！有法念者，不修檀波羅蜜、尸羅波羅蜜、羼提波羅蜜、毘梨耶波羅蜜、禪波羅蜜、般若波羅蜜。</w:t>
      </w:r>
    </w:p>
    <w:p w:rsidR="002B2DFF" w:rsidRPr="00C5180B" w:rsidRDefault="002B2DFF" w:rsidP="00FC6D51">
      <w:pPr>
        <w:ind w:leftChars="250" w:left="600"/>
        <w:jc w:val="both"/>
        <w:rPr>
          <w:rFonts w:eastAsia="標楷體"/>
        </w:rPr>
      </w:pPr>
      <w:r w:rsidRPr="00C5180B">
        <w:rPr>
          <w:rFonts w:eastAsia="標楷體" w:cs="標楷體" w:hint="eastAsia"/>
        </w:rPr>
        <w:t>何以故？須菩提！是人著法，不行檀波羅蜜乃至般若波羅蜜。</w:t>
      </w:r>
    </w:p>
    <w:p w:rsidR="002B2DFF" w:rsidRPr="00C5180B" w:rsidRDefault="002B2DFF" w:rsidP="00FC6D51">
      <w:pPr>
        <w:ind w:leftChars="250" w:left="600"/>
        <w:jc w:val="both"/>
        <w:rPr>
          <w:rFonts w:eastAsia="標楷體"/>
        </w:rPr>
      </w:pPr>
      <w:r w:rsidRPr="00C5180B">
        <w:rPr>
          <w:rFonts w:eastAsia="標楷體" w:cs="標楷體" w:hint="eastAsia"/>
        </w:rPr>
        <w:t>如是著者，無有解脫、無有道、無有涅槃。</w:t>
      </w:r>
    </w:p>
    <w:p w:rsidR="002B2DFF" w:rsidRPr="00C5180B" w:rsidRDefault="002B2DFF" w:rsidP="003705A4">
      <w:pPr>
        <w:spacing w:beforeLines="20" w:before="72"/>
        <w:ind w:leftChars="250" w:left="600"/>
        <w:jc w:val="both"/>
        <w:rPr>
          <w:rFonts w:eastAsia="標楷體"/>
        </w:rPr>
      </w:pPr>
      <w:r w:rsidRPr="00C5180B">
        <w:rPr>
          <w:rFonts w:eastAsia="標楷體" w:cs="標楷體" w:hint="eastAsia"/>
        </w:rPr>
        <w:t>有法念者，不修四念處、四正勤、四如意足、五根、五力、七覺分、八聖道分、不修空三昧乃至不修一切種智。</w:t>
      </w:r>
    </w:p>
    <w:p w:rsidR="002B2DFF" w:rsidRPr="00C5180B" w:rsidRDefault="002B2DFF" w:rsidP="00FC6D51">
      <w:pPr>
        <w:ind w:leftChars="250" w:left="600"/>
        <w:jc w:val="both"/>
        <w:rPr>
          <w:rFonts w:eastAsia="標楷體"/>
        </w:rPr>
      </w:pPr>
      <w:r w:rsidRPr="00C5180B">
        <w:rPr>
          <w:rFonts w:eastAsia="標楷體" w:cs="標楷體" w:hint="eastAsia"/>
        </w:rPr>
        <w:t>何以故？是人著法故。」</w:t>
      </w:r>
      <w:r w:rsidRPr="00C5180B">
        <w:rPr>
          <w:rStyle w:val="ac"/>
          <w:rFonts w:eastAsia="標楷體"/>
        </w:rPr>
        <w:footnoteReference w:id="76"/>
      </w:r>
    </w:p>
    <w:p w:rsidR="002B2DFF" w:rsidRPr="00C5180B" w:rsidRDefault="00F112C9" w:rsidP="003705A4">
      <w:pPr>
        <w:spacing w:beforeLines="30" w:before="108"/>
        <w:ind w:leftChars="250" w:left="600"/>
        <w:jc w:val="both"/>
        <w:rPr>
          <w:rFonts w:eastAsia="標楷體"/>
          <w:b/>
          <w:bCs/>
          <w:sz w:val="21"/>
          <w:szCs w:val="21"/>
          <w:bdr w:val="single" w:sz="4" w:space="0" w:color="auto"/>
        </w:rPr>
      </w:pPr>
      <w:r>
        <w:rPr>
          <w:rFonts w:eastAsia="標楷體" w:cs="標楷體" w:hint="eastAsia"/>
          <w:b/>
          <w:bCs/>
          <w:sz w:val="21"/>
          <w:szCs w:val="21"/>
          <w:bdr w:val="single" w:sz="4" w:space="0" w:color="auto"/>
        </w:rPr>
        <w:lastRenderedPageBreak/>
        <w:t>$</w:t>
      </w:r>
      <w:r w:rsidR="002B2DFF" w:rsidRPr="00C5180B">
        <w:rPr>
          <w:rFonts w:eastAsia="標楷體" w:cs="標楷體" w:hint="eastAsia"/>
          <w:b/>
          <w:bCs/>
          <w:sz w:val="21"/>
          <w:szCs w:val="21"/>
          <w:bdr w:val="single" w:sz="4" w:space="0" w:color="auto"/>
        </w:rPr>
        <w:t>（</w:t>
      </w:r>
      <w:r w:rsidR="002B2DFF" w:rsidRPr="00C5180B">
        <w:rPr>
          <w:rFonts w:eastAsia="標楷體"/>
          <w:b/>
          <w:bCs/>
          <w:sz w:val="21"/>
          <w:szCs w:val="21"/>
          <w:bdr w:val="single" w:sz="4" w:space="0" w:color="auto"/>
        </w:rPr>
        <w:t>4</w:t>
      </w:r>
      <w:r w:rsidR="002B2DFF" w:rsidRPr="00C5180B">
        <w:rPr>
          <w:rFonts w:eastAsia="標楷體" w:cs="標楷體" w:hint="eastAsia"/>
          <w:b/>
          <w:bCs/>
          <w:sz w:val="21"/>
          <w:szCs w:val="21"/>
          <w:bdr w:val="single" w:sz="4" w:space="0" w:color="auto"/>
        </w:rPr>
        <w:t>）論有法無法及取相之過失</w:t>
      </w:r>
    </w:p>
    <w:p w:rsidR="002B2DFF" w:rsidRPr="00C5180B" w:rsidRDefault="00F112C9" w:rsidP="0092187D">
      <w:pPr>
        <w:ind w:leftChars="300" w:left="720"/>
        <w:jc w:val="both"/>
        <w:rPr>
          <w:rFonts w:eastAsia="標楷體"/>
          <w:b/>
          <w:bCs/>
          <w:sz w:val="21"/>
          <w:szCs w:val="21"/>
        </w:rPr>
      </w:pPr>
      <w:r>
        <w:rPr>
          <w:rFonts w:eastAsia="標楷體" w:cs="標楷體" w:hint="eastAsia"/>
          <w:b/>
          <w:bCs/>
          <w:sz w:val="21"/>
          <w:szCs w:val="21"/>
          <w:bdr w:val="single" w:sz="4" w:space="0" w:color="auto"/>
        </w:rPr>
        <w:t>$</w:t>
      </w:r>
      <w:r w:rsidR="002B2DFF" w:rsidRPr="00C5180B">
        <w:rPr>
          <w:rFonts w:eastAsia="標楷體"/>
          <w:b/>
          <w:bCs/>
          <w:sz w:val="21"/>
          <w:szCs w:val="21"/>
          <w:bdr w:val="single" w:sz="4" w:space="0" w:color="auto"/>
        </w:rPr>
        <w:t>A</w:t>
      </w:r>
      <w:r w:rsidR="002B2DFF" w:rsidRPr="00C5180B">
        <w:rPr>
          <w:rFonts w:eastAsia="標楷體" w:cs="標楷體" w:hint="eastAsia"/>
          <w:b/>
          <w:bCs/>
          <w:sz w:val="21"/>
          <w:szCs w:val="21"/>
          <w:bdr w:val="single" w:sz="4" w:space="0" w:color="auto"/>
        </w:rPr>
        <w:t>、明有法、無法</w:t>
      </w:r>
    </w:p>
    <w:p w:rsidR="002B2DFF" w:rsidRPr="00C5180B" w:rsidRDefault="002B2DFF" w:rsidP="0092187D">
      <w:pPr>
        <w:ind w:leftChars="300" w:left="720"/>
        <w:jc w:val="both"/>
        <w:rPr>
          <w:rFonts w:eastAsia="標楷體"/>
        </w:rPr>
      </w:pPr>
      <w:r w:rsidRPr="00C5180B">
        <w:rPr>
          <w:rFonts w:eastAsia="標楷體" w:cs="標楷體" w:hint="eastAsia"/>
        </w:rPr>
        <w:t>須菩提白佛言：「世尊！何等是有法？何等是無法？」</w:t>
      </w:r>
    </w:p>
    <w:p w:rsidR="002B2DFF" w:rsidRPr="00C5180B" w:rsidRDefault="002B2DFF" w:rsidP="0092187D">
      <w:pPr>
        <w:ind w:leftChars="300" w:left="720"/>
        <w:jc w:val="both"/>
        <w:rPr>
          <w:rFonts w:eastAsia="標楷體"/>
        </w:rPr>
      </w:pPr>
      <w:r w:rsidRPr="00C5180B">
        <w:rPr>
          <w:rFonts w:eastAsia="標楷體" w:cs="標楷體" w:hint="eastAsia"/>
        </w:rPr>
        <w:t>佛告須菩提：「二者</w:t>
      </w:r>
      <w:r w:rsidRPr="00C5180B">
        <w:rPr>
          <w:rStyle w:val="ac"/>
          <w:rFonts w:eastAsia="標楷體"/>
        </w:rPr>
        <w:footnoteReference w:id="77"/>
      </w:r>
      <w:r w:rsidRPr="00C5180B">
        <w:rPr>
          <w:rFonts w:eastAsia="標楷體" w:cs="標楷體" w:hint="eastAsia"/>
        </w:rPr>
        <w:t>是有法，不二者是無法。」</w:t>
      </w:r>
    </w:p>
    <w:p w:rsidR="002B2DFF" w:rsidRPr="00C5180B" w:rsidRDefault="00F112C9" w:rsidP="003705A4">
      <w:pPr>
        <w:spacing w:beforeLines="30" w:before="108" w:line="366" w:lineRule="exact"/>
        <w:ind w:leftChars="300" w:left="720"/>
        <w:jc w:val="both"/>
        <w:rPr>
          <w:rFonts w:eastAsia="標楷體"/>
          <w:b/>
          <w:bCs/>
          <w:sz w:val="21"/>
          <w:szCs w:val="21"/>
          <w:bdr w:val="single" w:sz="4" w:space="0" w:color="auto"/>
        </w:rPr>
      </w:pPr>
      <w:r>
        <w:rPr>
          <w:rFonts w:eastAsia="標楷體" w:cs="標楷體" w:hint="eastAsia"/>
          <w:b/>
          <w:bCs/>
          <w:sz w:val="21"/>
          <w:szCs w:val="21"/>
          <w:bdr w:val="single" w:sz="4" w:space="0" w:color="auto"/>
        </w:rPr>
        <w:t>$</w:t>
      </w:r>
      <w:r w:rsidR="00EF7B3F">
        <w:rPr>
          <w:rFonts w:eastAsia="標楷體" w:hint="eastAsia"/>
          <w:b/>
          <w:bCs/>
          <w:sz w:val="21"/>
          <w:szCs w:val="21"/>
          <w:bdr w:val="single" w:sz="4" w:space="0" w:color="auto"/>
        </w:rPr>
        <w:t>`2483`</w:t>
      </w:r>
      <w:r w:rsidR="002B2DFF" w:rsidRPr="00C5180B">
        <w:rPr>
          <w:rFonts w:eastAsia="標楷體"/>
          <w:b/>
          <w:bCs/>
          <w:sz w:val="21"/>
          <w:szCs w:val="21"/>
          <w:bdr w:val="single" w:sz="4" w:space="0" w:color="auto"/>
        </w:rPr>
        <w:t>B</w:t>
      </w:r>
      <w:r w:rsidR="002B2DFF" w:rsidRPr="00C5180B">
        <w:rPr>
          <w:rFonts w:eastAsia="標楷體" w:cs="標楷體" w:hint="eastAsia"/>
          <w:b/>
          <w:bCs/>
          <w:sz w:val="21"/>
          <w:szCs w:val="21"/>
          <w:bdr w:val="single" w:sz="4" w:space="0" w:color="auto"/>
        </w:rPr>
        <w:t>、別明取相之失</w:t>
      </w:r>
    </w:p>
    <w:p w:rsidR="002B2DFF" w:rsidRPr="00C5180B" w:rsidRDefault="00F112C9" w:rsidP="005668C8">
      <w:pPr>
        <w:spacing w:line="366" w:lineRule="exact"/>
        <w:ind w:leftChars="350" w:left="840"/>
        <w:jc w:val="both"/>
        <w:rPr>
          <w:rFonts w:eastAsia="標楷體"/>
          <w:b/>
          <w:bCs/>
          <w:sz w:val="21"/>
          <w:szCs w:val="21"/>
        </w:rPr>
      </w:pPr>
      <w:r>
        <w:rPr>
          <w:rFonts w:eastAsia="標楷體" w:cs="標楷體" w:hint="eastAsia"/>
          <w:b/>
          <w:bCs/>
          <w:sz w:val="21"/>
          <w:szCs w:val="21"/>
          <w:bdr w:val="single" w:sz="4" w:space="0" w:color="auto"/>
        </w:rPr>
        <w:t>$</w:t>
      </w:r>
      <w:r w:rsidR="002B2DFF" w:rsidRPr="00C5180B">
        <w:rPr>
          <w:rFonts w:eastAsia="標楷體" w:cs="標楷體" w:hint="eastAsia"/>
          <w:b/>
          <w:bCs/>
          <w:sz w:val="21"/>
          <w:szCs w:val="21"/>
          <w:bdr w:val="single" w:sz="4" w:space="0" w:color="auto"/>
        </w:rPr>
        <w:t>（</w:t>
      </w:r>
      <w:r w:rsidR="002B2DFF" w:rsidRPr="00C5180B">
        <w:rPr>
          <w:rFonts w:eastAsia="標楷體"/>
          <w:b/>
          <w:bCs/>
          <w:sz w:val="21"/>
          <w:szCs w:val="21"/>
          <w:bdr w:val="single" w:sz="4" w:space="0" w:color="auto"/>
        </w:rPr>
        <w:t>A</w:t>
      </w:r>
      <w:r w:rsidR="002B2DFF" w:rsidRPr="00C5180B">
        <w:rPr>
          <w:rFonts w:eastAsia="標楷體" w:cs="標楷體" w:hint="eastAsia"/>
          <w:b/>
          <w:bCs/>
          <w:sz w:val="21"/>
          <w:szCs w:val="21"/>
          <w:bdr w:val="single" w:sz="4" w:space="0" w:color="auto"/>
        </w:rPr>
        <w:t>）取相為二，一切二皆是有法</w:t>
      </w:r>
    </w:p>
    <w:p w:rsidR="002B2DFF" w:rsidRPr="00C5180B" w:rsidRDefault="002B2DFF" w:rsidP="005668C8">
      <w:pPr>
        <w:spacing w:line="366" w:lineRule="exact"/>
        <w:ind w:leftChars="350" w:left="840"/>
        <w:jc w:val="both"/>
        <w:rPr>
          <w:rFonts w:eastAsia="標楷體"/>
        </w:rPr>
      </w:pPr>
      <w:r w:rsidRPr="00C5180B">
        <w:rPr>
          <w:rFonts w:eastAsia="標楷體" w:cs="標楷體" w:hint="eastAsia"/>
        </w:rPr>
        <w:t>「世尊！何等是二？」</w:t>
      </w:r>
    </w:p>
    <w:p w:rsidR="002B2DFF" w:rsidRPr="00C5180B" w:rsidRDefault="002B2DFF" w:rsidP="003705A4">
      <w:pPr>
        <w:spacing w:beforeLines="20" w:before="72" w:line="366" w:lineRule="exact"/>
        <w:ind w:leftChars="350" w:left="840"/>
        <w:jc w:val="both"/>
        <w:rPr>
          <w:rFonts w:eastAsia="標楷體"/>
        </w:rPr>
      </w:pPr>
      <w:r w:rsidRPr="00C5180B">
        <w:rPr>
          <w:rFonts w:eastAsia="標楷體" w:cs="標楷體" w:hint="eastAsia"/>
        </w:rPr>
        <w:t>佛言：「色相是二，受、想、行、識相是二，眼相乃至意相是二，色相乃至法相</w:t>
      </w:r>
      <w:r w:rsidRPr="00C5180B">
        <w:rPr>
          <w:rFonts w:eastAsia="標楷體" w:cs="標楷體" w:hint="eastAsia"/>
          <w:spacing w:val="-6"/>
        </w:rPr>
        <w:t>是二，檀波羅蜜乃至佛相、阿耨多羅三</w:t>
      </w:r>
      <w:r w:rsidRPr="00C5180B">
        <w:rPr>
          <w:rFonts w:cs="新細明體" w:hint="eastAsia"/>
          <w:spacing w:val="-6"/>
          <w:sz w:val="22"/>
          <w:szCs w:val="22"/>
        </w:rPr>
        <w:t>（</w:t>
      </w:r>
      <w:r w:rsidRPr="00C5180B">
        <w:rPr>
          <w:spacing w:val="-6"/>
          <w:sz w:val="22"/>
          <w:szCs w:val="22"/>
          <w:shd w:val="pct15" w:color="auto" w:fill="FFFFFF"/>
        </w:rPr>
        <w:t>661c</w:t>
      </w:r>
      <w:r w:rsidRPr="00C5180B">
        <w:rPr>
          <w:rFonts w:cs="新細明體" w:hint="eastAsia"/>
          <w:spacing w:val="-6"/>
          <w:sz w:val="22"/>
          <w:szCs w:val="22"/>
        </w:rPr>
        <w:t>）</w:t>
      </w:r>
      <w:r w:rsidRPr="00C5180B">
        <w:rPr>
          <w:rFonts w:eastAsia="標楷體" w:cs="標楷體" w:hint="eastAsia"/>
          <w:spacing w:val="-6"/>
        </w:rPr>
        <w:t>藐三菩提相</w:t>
      </w:r>
      <w:r w:rsidR="00255E5A" w:rsidRPr="00C5180B">
        <w:rPr>
          <w:rFonts w:eastAsia="標楷體" w:cs="標楷體" w:hint="eastAsia"/>
          <w:spacing w:val="-6"/>
        </w:rPr>
        <w:t>，</w:t>
      </w:r>
      <w:r w:rsidRPr="00C5180B">
        <w:rPr>
          <w:rFonts w:eastAsia="標楷體" w:cs="標楷體" w:hint="eastAsia"/>
          <w:spacing w:val="-6"/>
        </w:rPr>
        <w:t>有為無為性相是二。</w:t>
      </w:r>
      <w:r w:rsidRPr="00C5180B">
        <w:rPr>
          <w:rStyle w:val="ac"/>
          <w:rFonts w:eastAsia="標楷體"/>
          <w:spacing w:val="-6"/>
        </w:rPr>
        <w:footnoteReference w:id="78"/>
      </w:r>
    </w:p>
    <w:p w:rsidR="002B2DFF" w:rsidRPr="00C5180B" w:rsidRDefault="002B2DFF" w:rsidP="003705A4">
      <w:pPr>
        <w:spacing w:beforeLines="20" w:before="72" w:line="366" w:lineRule="exact"/>
        <w:ind w:leftChars="350" w:left="840"/>
        <w:jc w:val="both"/>
        <w:rPr>
          <w:rFonts w:eastAsia="標楷體"/>
        </w:rPr>
      </w:pPr>
      <w:r w:rsidRPr="00C5180B">
        <w:rPr>
          <w:rFonts w:eastAsia="標楷體" w:cs="標楷體" w:hint="eastAsia"/>
        </w:rPr>
        <w:t>須菩提！一切相皆是二，一切二皆是有法；</w:t>
      </w:r>
    </w:p>
    <w:p w:rsidR="002B2DFF" w:rsidRPr="00C5180B" w:rsidRDefault="00F112C9" w:rsidP="003705A4">
      <w:pPr>
        <w:spacing w:beforeLines="30" w:before="108" w:line="366" w:lineRule="exact"/>
        <w:ind w:leftChars="350" w:left="840"/>
        <w:jc w:val="both"/>
        <w:rPr>
          <w:rFonts w:eastAsia="標楷體"/>
          <w:b/>
          <w:bCs/>
          <w:sz w:val="21"/>
          <w:szCs w:val="21"/>
          <w:bdr w:val="single" w:sz="4" w:space="0" w:color="auto"/>
        </w:rPr>
      </w:pPr>
      <w:r>
        <w:rPr>
          <w:rFonts w:eastAsia="標楷體" w:cs="標楷體" w:hint="eastAsia"/>
          <w:b/>
          <w:bCs/>
          <w:sz w:val="21"/>
          <w:szCs w:val="21"/>
          <w:bdr w:val="single" w:sz="4" w:space="0" w:color="auto"/>
        </w:rPr>
        <w:t>$</w:t>
      </w:r>
      <w:r w:rsidR="002B2DFF" w:rsidRPr="00C5180B">
        <w:rPr>
          <w:rFonts w:eastAsia="標楷體" w:cs="標楷體" w:hint="eastAsia"/>
          <w:b/>
          <w:bCs/>
          <w:sz w:val="21"/>
          <w:szCs w:val="21"/>
          <w:bdr w:val="single" w:sz="4" w:space="0" w:color="auto"/>
        </w:rPr>
        <w:t>（</w:t>
      </w:r>
      <w:r w:rsidR="002B2DFF" w:rsidRPr="00C5180B">
        <w:rPr>
          <w:rFonts w:eastAsia="標楷體"/>
          <w:b/>
          <w:bCs/>
          <w:sz w:val="21"/>
          <w:szCs w:val="21"/>
          <w:bdr w:val="single" w:sz="4" w:space="0" w:color="auto"/>
        </w:rPr>
        <w:t>B</w:t>
      </w:r>
      <w:r w:rsidR="002B2DFF" w:rsidRPr="00C5180B">
        <w:rPr>
          <w:rFonts w:eastAsia="標楷體" w:cs="標楷體" w:hint="eastAsia"/>
          <w:b/>
          <w:bCs/>
          <w:sz w:val="21"/>
          <w:szCs w:val="21"/>
          <w:bdr w:val="single" w:sz="4" w:space="0" w:color="auto"/>
        </w:rPr>
        <w:t>）明過失</w:t>
      </w:r>
    </w:p>
    <w:p w:rsidR="002B2DFF" w:rsidRPr="00C5180B" w:rsidRDefault="00F112C9" w:rsidP="005668C8">
      <w:pPr>
        <w:spacing w:line="366" w:lineRule="exact"/>
        <w:ind w:leftChars="400" w:left="960"/>
        <w:jc w:val="both"/>
        <w:rPr>
          <w:rFonts w:eastAsia="標楷體"/>
          <w:b/>
          <w:bCs/>
          <w:sz w:val="21"/>
          <w:szCs w:val="21"/>
        </w:rPr>
      </w:pPr>
      <w:r>
        <w:rPr>
          <w:rFonts w:eastAsia="標楷體" w:cs="標楷體" w:hint="eastAsia"/>
          <w:b/>
          <w:bCs/>
          <w:sz w:val="21"/>
          <w:szCs w:val="21"/>
          <w:bdr w:val="single" w:sz="4" w:space="0" w:color="auto"/>
        </w:rPr>
        <w:t>$</w:t>
      </w:r>
      <w:r w:rsidR="002B2DFF" w:rsidRPr="00C5180B">
        <w:rPr>
          <w:rFonts w:eastAsia="標楷體"/>
          <w:b/>
          <w:bCs/>
          <w:sz w:val="21"/>
          <w:szCs w:val="21"/>
          <w:bdr w:val="single" w:sz="4" w:space="0" w:color="auto"/>
        </w:rPr>
        <w:t>a</w:t>
      </w:r>
      <w:r w:rsidR="002B2DFF" w:rsidRPr="00C5180B">
        <w:rPr>
          <w:rFonts w:eastAsia="標楷體" w:cs="標楷體" w:hint="eastAsia"/>
          <w:b/>
          <w:bCs/>
          <w:sz w:val="21"/>
          <w:szCs w:val="21"/>
          <w:bdr w:val="single" w:sz="4" w:space="0" w:color="auto"/>
        </w:rPr>
        <w:t>、流轉生死苦</w:t>
      </w:r>
    </w:p>
    <w:p w:rsidR="002B2DFF" w:rsidRPr="00C5180B" w:rsidRDefault="002B2DFF" w:rsidP="005668C8">
      <w:pPr>
        <w:spacing w:line="366" w:lineRule="exact"/>
        <w:ind w:leftChars="400" w:left="960"/>
        <w:jc w:val="both"/>
        <w:rPr>
          <w:rFonts w:eastAsia="標楷體"/>
        </w:rPr>
      </w:pPr>
      <w:r w:rsidRPr="00C5180B">
        <w:rPr>
          <w:rFonts w:eastAsia="標楷體" w:cs="標楷體" w:hint="eastAsia"/>
        </w:rPr>
        <w:t>適</w:t>
      </w:r>
      <w:r w:rsidRPr="00C5180B">
        <w:rPr>
          <w:rStyle w:val="ac"/>
          <w:rFonts w:eastAsia="標楷體"/>
        </w:rPr>
        <w:footnoteReference w:id="79"/>
      </w:r>
      <w:r w:rsidRPr="00C5180B">
        <w:rPr>
          <w:rFonts w:eastAsia="標楷體" w:cs="標楷體" w:hint="eastAsia"/>
        </w:rPr>
        <w:t>有法便有生死，適有生死不得離生、老、病、死、憂悲苦惱。</w:t>
      </w:r>
      <w:r w:rsidRPr="00C5180B">
        <w:rPr>
          <w:rStyle w:val="ac"/>
          <w:rFonts w:eastAsia="標楷體"/>
        </w:rPr>
        <w:footnoteReference w:id="80"/>
      </w:r>
    </w:p>
    <w:p w:rsidR="002B2DFF" w:rsidRPr="00C5180B" w:rsidRDefault="00F112C9" w:rsidP="003705A4">
      <w:pPr>
        <w:spacing w:beforeLines="30" w:before="108" w:line="366" w:lineRule="exact"/>
        <w:ind w:leftChars="400" w:left="960"/>
        <w:jc w:val="both"/>
        <w:rPr>
          <w:rFonts w:eastAsia="標楷體"/>
          <w:b/>
          <w:bCs/>
          <w:sz w:val="21"/>
          <w:szCs w:val="21"/>
        </w:rPr>
      </w:pPr>
      <w:r>
        <w:rPr>
          <w:rFonts w:eastAsia="標楷體" w:cs="標楷體" w:hint="eastAsia"/>
          <w:b/>
          <w:bCs/>
          <w:sz w:val="21"/>
          <w:szCs w:val="21"/>
          <w:bdr w:val="single" w:sz="4" w:space="0" w:color="auto"/>
        </w:rPr>
        <w:t>$</w:t>
      </w:r>
      <w:r w:rsidR="002B2DFF" w:rsidRPr="00C5180B">
        <w:rPr>
          <w:rFonts w:eastAsia="標楷體"/>
          <w:b/>
          <w:bCs/>
          <w:sz w:val="21"/>
          <w:szCs w:val="21"/>
          <w:bdr w:val="single" w:sz="4" w:space="0" w:color="auto"/>
        </w:rPr>
        <w:t>b</w:t>
      </w:r>
      <w:r w:rsidR="002B2DFF" w:rsidRPr="00C5180B">
        <w:rPr>
          <w:rFonts w:eastAsia="標楷體" w:cs="標楷體" w:hint="eastAsia"/>
          <w:b/>
          <w:bCs/>
          <w:sz w:val="21"/>
          <w:szCs w:val="21"/>
          <w:bdr w:val="single" w:sz="4" w:space="0" w:color="auto"/>
        </w:rPr>
        <w:t>、無三乘道果</w:t>
      </w:r>
    </w:p>
    <w:p w:rsidR="002B2DFF" w:rsidRPr="00C5180B" w:rsidRDefault="002B2DFF" w:rsidP="005668C8">
      <w:pPr>
        <w:spacing w:line="366" w:lineRule="exact"/>
        <w:ind w:leftChars="400" w:left="960"/>
        <w:jc w:val="both"/>
        <w:rPr>
          <w:rFonts w:eastAsia="標楷體"/>
        </w:rPr>
      </w:pPr>
      <w:r w:rsidRPr="00C5180B">
        <w:rPr>
          <w:rFonts w:eastAsia="標楷體" w:cs="標楷體" w:hint="eastAsia"/>
        </w:rPr>
        <w:t>以是因緣故，須菩提！當知二相者，無有檀波羅蜜乃至般若波羅蜜，無有道、無有果</w:t>
      </w:r>
      <w:r w:rsidR="0034633F" w:rsidRPr="00C5180B">
        <w:rPr>
          <w:rFonts w:eastAsia="標楷體" w:cs="標楷體" w:hint="eastAsia"/>
        </w:rPr>
        <w:t>，</w:t>
      </w:r>
      <w:r w:rsidRPr="00C5180B">
        <w:rPr>
          <w:rFonts w:eastAsia="標楷體" w:cs="標楷體" w:hint="eastAsia"/>
        </w:rPr>
        <w:t>乃至無有順忍，何況見色相乃至見一切種智相！若無修道，云何得須陀洹果乃至阿羅漢果、辟支佛道、阿耨多羅三藐三菩提及</w:t>
      </w:r>
      <w:r w:rsidRPr="00C5180B">
        <w:rPr>
          <w:rStyle w:val="ac"/>
          <w:rFonts w:eastAsia="標楷體"/>
        </w:rPr>
        <w:footnoteReference w:id="81"/>
      </w:r>
      <w:r w:rsidRPr="00C5180B">
        <w:rPr>
          <w:rFonts w:eastAsia="標楷體" w:cs="標楷體" w:hint="eastAsia"/>
        </w:rPr>
        <w:t>斷一切煩惱習？」</w:t>
      </w:r>
      <w:r w:rsidR="00287353">
        <w:rPr>
          <w:kern w:val="0"/>
        </w:rPr>
        <w:t>^^</w:t>
      </w:r>
    </w:p>
    <w:p w:rsidR="002B2DFF" w:rsidRPr="00C5180B" w:rsidRDefault="002B2DFF" w:rsidP="003705A4">
      <w:pPr>
        <w:spacing w:beforeLines="30" w:before="108" w:line="366" w:lineRule="exact"/>
        <w:jc w:val="both"/>
      </w:pPr>
      <w:r w:rsidRPr="00C5180B">
        <w:rPr>
          <w:rFonts w:cs="新細明體" w:hint="eastAsia"/>
        </w:rPr>
        <w:t>【</w:t>
      </w:r>
      <w:r w:rsidRPr="00C5180B">
        <w:rPr>
          <w:rFonts w:cs="新細明體" w:hint="eastAsia"/>
          <w:b/>
        </w:rPr>
        <w:t>論</w:t>
      </w:r>
      <w:r w:rsidRPr="00C5180B">
        <w:rPr>
          <w:rFonts w:cs="新細明體" w:hint="eastAsia"/>
        </w:rPr>
        <w:t>】釋曰：</w:t>
      </w:r>
    </w:p>
    <w:p w:rsidR="002B2DFF" w:rsidRPr="00C5180B" w:rsidRDefault="00F112C9" w:rsidP="005668C8">
      <w:pPr>
        <w:spacing w:line="366" w:lineRule="exact"/>
        <w:jc w:val="both"/>
        <w:rPr>
          <w:rFonts w:ascii="新細明體" w:cs="新細明體"/>
          <w:b/>
          <w:bCs/>
          <w:sz w:val="20"/>
          <w:szCs w:val="20"/>
          <w:bdr w:val="single" w:sz="4" w:space="0" w:color="auto"/>
        </w:rPr>
      </w:pPr>
      <w:r>
        <w:rPr>
          <w:rFonts w:eastAsia="標楷體" w:cs="標楷體" w:hint="eastAsia"/>
          <w:b/>
          <w:bCs/>
          <w:sz w:val="21"/>
          <w:szCs w:val="21"/>
          <w:bdr w:val="single" w:sz="4" w:space="0" w:color="auto"/>
        </w:rPr>
        <w:t>$</w:t>
      </w:r>
      <w:r w:rsidR="002B2DFF" w:rsidRPr="00C5180B">
        <w:rPr>
          <w:rFonts w:ascii="新細明體" w:hAnsi="新細明體" w:cs="新細明體" w:hint="eastAsia"/>
          <w:b/>
          <w:bCs/>
          <w:sz w:val="20"/>
          <w:szCs w:val="20"/>
          <w:bdr w:val="single" w:sz="4" w:space="0" w:color="auto"/>
        </w:rPr>
        <w:t>壹、歎「方便慧具足，不受世間</w:t>
      </w:r>
      <w:r w:rsidR="005F7B65" w:rsidRPr="00C5180B">
        <w:rPr>
          <w:rFonts w:ascii="新細明體" w:hAnsi="新細明體" w:cs="新細明體" w:hint="eastAsia"/>
          <w:b/>
          <w:bCs/>
          <w:sz w:val="20"/>
          <w:szCs w:val="20"/>
          <w:bdr w:val="single" w:sz="4" w:space="0" w:color="auto"/>
        </w:rPr>
        <w:t>果</w:t>
      </w:r>
      <w:r w:rsidR="002B2DFF" w:rsidRPr="00C5180B">
        <w:rPr>
          <w:rFonts w:ascii="新細明體" w:hAnsi="新細明體" w:cs="新細明體" w:hint="eastAsia"/>
          <w:b/>
          <w:bCs/>
          <w:sz w:val="20"/>
          <w:szCs w:val="20"/>
          <w:bdr w:val="single" w:sz="4" w:space="0" w:color="auto"/>
        </w:rPr>
        <w:t>報」</w:t>
      </w:r>
    </w:p>
    <w:p w:rsidR="002B2DFF" w:rsidRPr="00C5180B" w:rsidRDefault="00F112C9" w:rsidP="005668C8">
      <w:pPr>
        <w:spacing w:line="366" w:lineRule="exact"/>
        <w:ind w:leftChars="50" w:left="120"/>
        <w:jc w:val="both"/>
        <w:rPr>
          <w:rFonts w:ascii="新細明體" w:cs="新細明體"/>
          <w:b/>
          <w:bCs/>
          <w:sz w:val="20"/>
          <w:szCs w:val="20"/>
          <w:bdr w:val="single" w:sz="4" w:space="0" w:color="auto"/>
        </w:rPr>
      </w:pPr>
      <w:r>
        <w:rPr>
          <w:rFonts w:eastAsia="標楷體" w:cs="標楷體" w:hint="eastAsia"/>
          <w:b/>
          <w:bCs/>
          <w:sz w:val="21"/>
          <w:szCs w:val="21"/>
          <w:bdr w:val="single" w:sz="4" w:space="0" w:color="auto"/>
        </w:rPr>
        <w:t>$</w:t>
      </w:r>
      <w:r w:rsidR="002B2DFF" w:rsidRPr="00C5180B">
        <w:rPr>
          <w:rFonts w:ascii="新細明體" w:hAnsi="新細明體" w:cs="新細明體" w:hint="eastAsia"/>
          <w:b/>
          <w:bCs/>
          <w:sz w:val="20"/>
          <w:szCs w:val="20"/>
          <w:bdr w:val="single" w:sz="4" w:space="0" w:color="auto"/>
        </w:rPr>
        <w:t>（壹）標歎</w:t>
      </w:r>
    </w:p>
    <w:p w:rsidR="002B2DFF" w:rsidRPr="00C5180B" w:rsidRDefault="00F112C9" w:rsidP="005668C8">
      <w:pPr>
        <w:spacing w:line="366" w:lineRule="exact"/>
        <w:ind w:leftChars="100" w:left="240"/>
        <w:jc w:val="both"/>
        <w:rPr>
          <w:rFonts w:ascii="新細明體" w:cs="新細明體"/>
          <w:b/>
          <w:bCs/>
          <w:sz w:val="20"/>
          <w:szCs w:val="20"/>
          <w:bdr w:val="single" w:sz="4" w:space="0" w:color="auto"/>
        </w:rPr>
      </w:pPr>
      <w:r>
        <w:rPr>
          <w:rFonts w:eastAsia="標楷體" w:cs="標楷體" w:hint="eastAsia"/>
          <w:b/>
          <w:bCs/>
          <w:sz w:val="21"/>
          <w:szCs w:val="21"/>
          <w:bdr w:val="single" w:sz="4" w:space="0" w:color="auto"/>
        </w:rPr>
        <w:t>$</w:t>
      </w:r>
      <w:r w:rsidR="002B2DFF" w:rsidRPr="00C5180B">
        <w:rPr>
          <w:rFonts w:ascii="新細明體" w:hAnsi="新細明體" w:cs="新細明體" w:hint="eastAsia"/>
          <w:b/>
          <w:bCs/>
          <w:sz w:val="20"/>
          <w:szCs w:val="20"/>
          <w:bdr w:val="single" w:sz="4" w:space="0" w:color="auto"/>
        </w:rPr>
        <w:t>一、須菩提歎</w:t>
      </w:r>
    </w:p>
    <w:p w:rsidR="002B2DFF" w:rsidRPr="00C5180B" w:rsidRDefault="002B2DFF" w:rsidP="005668C8">
      <w:pPr>
        <w:spacing w:line="366" w:lineRule="exact"/>
        <w:ind w:leftChars="100" w:left="240"/>
        <w:jc w:val="both"/>
      </w:pPr>
      <w:r w:rsidRPr="00C5180B">
        <w:rPr>
          <w:rFonts w:cs="新細明體" w:hint="eastAsia"/>
        </w:rPr>
        <w:t>佛說：「菩薩行六波羅蜜，不受世間果報。」</w:t>
      </w:r>
    </w:p>
    <w:p w:rsidR="002B2DFF" w:rsidRPr="00C5180B" w:rsidRDefault="002B2DFF" w:rsidP="005668C8">
      <w:pPr>
        <w:spacing w:line="366" w:lineRule="exact"/>
        <w:ind w:leftChars="100" w:left="240"/>
        <w:jc w:val="both"/>
      </w:pPr>
      <w:r w:rsidRPr="00C5180B">
        <w:rPr>
          <w:rFonts w:cs="新細明體" w:hint="eastAsia"/>
        </w:rPr>
        <w:lastRenderedPageBreak/>
        <w:t>須菩提歎未曾有，白佛言：「世尊！是菩薩大智慧成就，行是深法，能作因而不受果。」</w:t>
      </w:r>
    </w:p>
    <w:p w:rsidR="002B2DFF" w:rsidRPr="00C5180B" w:rsidRDefault="002B2DFF" w:rsidP="005668C8">
      <w:pPr>
        <w:spacing w:line="366" w:lineRule="exact"/>
        <w:ind w:leftChars="100" w:left="240"/>
        <w:jc w:val="both"/>
      </w:pPr>
      <w:r w:rsidRPr="00C5180B">
        <w:rPr>
          <w:rFonts w:cs="新細明體" w:hint="eastAsia"/>
        </w:rPr>
        <w:t>是菩薩為大利故，不受小報。</w:t>
      </w:r>
    </w:p>
    <w:p w:rsidR="002B2DFF" w:rsidRPr="00C5180B" w:rsidRDefault="00F112C9" w:rsidP="003705A4">
      <w:pPr>
        <w:spacing w:beforeLines="30" w:before="108" w:line="366" w:lineRule="exact"/>
        <w:ind w:leftChars="100" w:left="240"/>
        <w:jc w:val="both"/>
        <w:rPr>
          <w:rFonts w:eastAsia="標楷體"/>
          <w:b/>
          <w:bCs/>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二、佛述歎說因</w:t>
      </w:r>
    </w:p>
    <w:p w:rsidR="002B2DFF" w:rsidRPr="00C5180B" w:rsidRDefault="002B2DFF" w:rsidP="005668C8">
      <w:pPr>
        <w:spacing w:line="366" w:lineRule="exact"/>
        <w:ind w:leftChars="100" w:left="240"/>
        <w:jc w:val="both"/>
      </w:pPr>
      <w:r w:rsidRPr="00C5180B">
        <w:rPr>
          <w:rFonts w:cs="新細明體" w:hint="eastAsia"/>
        </w:rPr>
        <w:t>佛可其意已，更自說因緣，所謂：「菩薩於諸法性中不動。」</w:t>
      </w:r>
    </w:p>
    <w:p w:rsidR="002B2DFF" w:rsidRPr="00C5180B" w:rsidRDefault="002B2DFF" w:rsidP="005668C8">
      <w:pPr>
        <w:spacing w:line="366" w:lineRule="exact"/>
        <w:ind w:leftChars="100" w:left="240"/>
        <w:jc w:val="both"/>
      </w:pPr>
      <w:r w:rsidRPr="00C5180B">
        <w:rPr>
          <w:rFonts w:cs="新細明體" w:hint="eastAsia"/>
        </w:rPr>
        <w:t>「諸法性」者，無所有、畢竟空，如</w:t>
      </w:r>
      <w:r w:rsidRPr="00C5180B">
        <w:rPr>
          <w:rStyle w:val="ac"/>
        </w:rPr>
        <w:footnoteReference w:id="82"/>
      </w:r>
      <w:r w:rsidRPr="00C5180B">
        <w:rPr>
          <w:rFonts w:cs="新細明體" w:hint="eastAsia"/>
        </w:rPr>
        <w:t>、法性、實際；菩薩定心安住是中不動。</w:t>
      </w:r>
    </w:p>
    <w:p w:rsidR="002B2DFF" w:rsidRPr="00C5180B" w:rsidRDefault="00F112C9" w:rsidP="003705A4">
      <w:pPr>
        <w:spacing w:beforeLines="30" w:before="108" w:line="366" w:lineRule="exact"/>
        <w:ind w:leftChars="50" w:left="120"/>
        <w:jc w:val="both"/>
        <w:rPr>
          <w:b/>
          <w:bCs/>
          <w:sz w:val="20"/>
          <w:szCs w:val="20"/>
          <w:bdr w:val="single" w:sz="4" w:space="0" w:color="auto"/>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（貳）釋歎</w:t>
      </w:r>
    </w:p>
    <w:p w:rsidR="002B2DFF" w:rsidRPr="00C5180B" w:rsidRDefault="00F112C9" w:rsidP="005668C8">
      <w:pPr>
        <w:spacing w:line="366" w:lineRule="exact"/>
        <w:ind w:leftChars="100" w:left="240"/>
        <w:jc w:val="both"/>
        <w:rPr>
          <w:rFonts w:eastAsia="標楷體"/>
          <w:b/>
          <w:bCs/>
          <w:bdr w:val="single" w:sz="4" w:space="0" w:color="auto"/>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一、須菩提問：於何等諸法性中不動</w:t>
      </w:r>
    </w:p>
    <w:p w:rsidR="002B2DFF" w:rsidRPr="00C5180B" w:rsidRDefault="002B2DFF" w:rsidP="005668C8">
      <w:pPr>
        <w:spacing w:line="366" w:lineRule="exact"/>
        <w:ind w:leftChars="100" w:left="240"/>
        <w:jc w:val="both"/>
      </w:pPr>
      <w:r w:rsidRPr="00C5180B">
        <w:rPr>
          <w:rFonts w:cs="新細明體" w:hint="eastAsia"/>
        </w:rPr>
        <w:t>須菩提問：「世尊！何等性中不動？」</w:t>
      </w:r>
    </w:p>
    <w:p w:rsidR="002B2DFF" w:rsidRPr="00C5180B" w:rsidRDefault="00F112C9" w:rsidP="003705A4">
      <w:pPr>
        <w:spacing w:beforeLines="30" w:before="108" w:line="366" w:lineRule="exact"/>
        <w:ind w:leftChars="100" w:left="240"/>
        <w:jc w:val="both"/>
        <w:rPr>
          <w:b/>
          <w:bCs/>
        </w:rPr>
      </w:pPr>
      <w:r>
        <w:rPr>
          <w:rFonts w:eastAsia="標楷體" w:cs="標楷體" w:hint="eastAsia"/>
          <w:b/>
          <w:bCs/>
          <w:sz w:val="21"/>
          <w:szCs w:val="21"/>
          <w:bdr w:val="single" w:sz="4" w:space="0" w:color="auto"/>
        </w:rPr>
        <w:t>$</w:t>
      </w:r>
      <w:r w:rsidR="00EF7B3F">
        <w:rPr>
          <w:rFonts w:cs="新細明體" w:hint="eastAsia"/>
          <w:b/>
          <w:bCs/>
          <w:sz w:val="20"/>
          <w:szCs w:val="20"/>
          <w:bdr w:val="single" w:sz="4" w:space="0" w:color="auto"/>
        </w:rPr>
        <w:t>`2484`</w:t>
      </w:r>
      <w:r w:rsidR="002B2DFF" w:rsidRPr="00C5180B">
        <w:rPr>
          <w:rFonts w:cs="新細明體" w:hint="eastAsia"/>
          <w:b/>
          <w:bCs/>
          <w:sz w:val="20"/>
          <w:szCs w:val="20"/>
          <w:bdr w:val="single" w:sz="4" w:space="0" w:color="auto"/>
        </w:rPr>
        <w:t>二、佛答：諸法性無所有故，於色性乃至大慈悲等性中不動</w:t>
      </w:r>
    </w:p>
    <w:p w:rsidR="002B2DFF" w:rsidRPr="00C5180B" w:rsidRDefault="002B2DFF" w:rsidP="005668C8">
      <w:pPr>
        <w:spacing w:line="366" w:lineRule="exact"/>
        <w:ind w:leftChars="100" w:left="240"/>
        <w:jc w:val="both"/>
      </w:pPr>
      <w:r w:rsidRPr="00C5180B">
        <w:rPr>
          <w:rFonts w:cs="新細明體" w:hint="eastAsia"/>
        </w:rPr>
        <w:t>佛答：「色性中不動，乃至大慈悲</w:t>
      </w:r>
      <w:r w:rsidRPr="00C5180B">
        <w:rPr>
          <w:rStyle w:val="ac"/>
        </w:rPr>
        <w:footnoteReference w:id="83"/>
      </w:r>
      <w:r w:rsidRPr="00C5180B">
        <w:rPr>
          <w:rFonts w:cs="新細明體" w:hint="eastAsia"/>
        </w:rPr>
        <w:t>等性中不動。</w:t>
      </w:r>
    </w:p>
    <w:p w:rsidR="002B2DFF" w:rsidRPr="00C5180B" w:rsidRDefault="002B2DFF" w:rsidP="005668C8">
      <w:pPr>
        <w:spacing w:line="366" w:lineRule="exact"/>
        <w:ind w:leftChars="100" w:left="240"/>
        <w:jc w:val="both"/>
      </w:pPr>
      <w:r w:rsidRPr="00C5180B">
        <w:rPr>
          <w:rFonts w:cs="新細明體" w:hint="eastAsia"/>
        </w:rPr>
        <w:t>何以故？是諸法性，眾因緣生故不自在、無定相，無定相故</w:t>
      </w:r>
      <w:r w:rsidRPr="00C5180B">
        <w:rPr>
          <w:rFonts w:cs="新細明體" w:hint="eastAsia"/>
          <w:b/>
          <w:bCs/>
        </w:rPr>
        <w:t>無所有</w:t>
      </w:r>
      <w:r w:rsidRPr="00C5180B">
        <w:rPr>
          <w:rFonts w:cs="新細明體" w:hint="eastAsia"/>
        </w:rPr>
        <w:t>。」</w:t>
      </w:r>
    </w:p>
    <w:p w:rsidR="002B2DFF" w:rsidRPr="00C5180B" w:rsidRDefault="002B2DFF" w:rsidP="005668C8">
      <w:pPr>
        <w:spacing w:line="366" w:lineRule="exact"/>
        <w:ind w:leftChars="100" w:left="240"/>
        <w:jc w:val="both"/>
        <w:rPr>
          <w:rFonts w:eastAsia="標楷體"/>
        </w:rPr>
      </w:pPr>
      <w:r w:rsidRPr="00C5180B">
        <w:rPr>
          <w:rFonts w:cs="新細明體" w:hint="eastAsia"/>
        </w:rPr>
        <w:t>「諸法」者，所謂色等法。</w:t>
      </w:r>
    </w:p>
    <w:p w:rsidR="002B2DFF" w:rsidRPr="00C5180B" w:rsidRDefault="00F112C9" w:rsidP="003705A4">
      <w:pPr>
        <w:spacing w:beforeLines="30" w:before="108" w:line="366" w:lineRule="exact"/>
        <w:jc w:val="both"/>
        <w:rPr>
          <w:b/>
          <w:bCs/>
          <w:sz w:val="20"/>
          <w:szCs w:val="20"/>
          <w:bdr w:val="single" w:sz="4" w:space="0" w:color="auto"/>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貳、明「離諸戲論，得出世果」</w:t>
      </w:r>
    </w:p>
    <w:p w:rsidR="002B2DFF" w:rsidRPr="00C5180B" w:rsidRDefault="00F112C9" w:rsidP="005668C8">
      <w:pPr>
        <w:spacing w:line="366" w:lineRule="exact"/>
        <w:ind w:leftChars="50" w:left="120"/>
        <w:jc w:val="both"/>
        <w:rPr>
          <w:b/>
          <w:bCs/>
          <w:sz w:val="20"/>
          <w:szCs w:val="20"/>
          <w:bdr w:val="single" w:sz="4" w:space="0" w:color="auto"/>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（壹）明得道</w:t>
      </w:r>
    </w:p>
    <w:p w:rsidR="002B2DFF" w:rsidRPr="00C5180B" w:rsidRDefault="00F112C9" w:rsidP="005668C8">
      <w:pPr>
        <w:spacing w:line="366" w:lineRule="exact"/>
        <w:ind w:leftChars="100" w:left="240"/>
        <w:jc w:val="both"/>
        <w:rPr>
          <w:b/>
          <w:bCs/>
          <w:sz w:val="20"/>
          <w:szCs w:val="20"/>
          <w:bdr w:val="single" w:sz="4" w:space="0" w:color="auto"/>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一、以四句戲論不能得道</w:t>
      </w:r>
    </w:p>
    <w:p w:rsidR="002B2DFF" w:rsidRPr="00C5180B" w:rsidRDefault="00F112C9" w:rsidP="005668C8">
      <w:pPr>
        <w:spacing w:line="366" w:lineRule="exact"/>
        <w:ind w:leftChars="150" w:left="360"/>
        <w:jc w:val="both"/>
        <w:rPr>
          <w:b/>
          <w:bCs/>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（一）不能以無所有法得所有法</w:t>
      </w:r>
    </w:p>
    <w:p w:rsidR="002B2DFF" w:rsidRPr="00C5180B" w:rsidRDefault="002B2DFF" w:rsidP="005668C8">
      <w:pPr>
        <w:spacing w:line="366" w:lineRule="exact"/>
        <w:ind w:leftChars="150" w:left="360"/>
        <w:jc w:val="both"/>
      </w:pPr>
      <w:r w:rsidRPr="00C5180B">
        <w:rPr>
          <w:rFonts w:cs="新細明體" w:hint="eastAsia"/>
        </w:rPr>
        <w:t>因是色等</w:t>
      </w:r>
      <w:r w:rsidRPr="00C5180B">
        <w:rPr>
          <w:rStyle w:val="ac"/>
        </w:rPr>
        <w:footnoteReference w:id="84"/>
      </w:r>
      <w:r w:rsidRPr="00C5180B">
        <w:rPr>
          <w:rFonts w:cs="新細明體" w:hint="eastAsia"/>
        </w:rPr>
        <w:t>法故說無為，是故無為法亦無所有。何以故？不可以無所有法得所有法。</w:t>
      </w:r>
    </w:p>
    <w:p w:rsidR="002B2DFF" w:rsidRPr="00C5180B" w:rsidRDefault="00F112C9" w:rsidP="003705A4">
      <w:pPr>
        <w:spacing w:beforeLines="30" w:before="108" w:line="366" w:lineRule="exact"/>
        <w:ind w:leftChars="150" w:left="360"/>
        <w:jc w:val="both"/>
        <w:rPr>
          <w:b/>
          <w:bCs/>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（二）不能以所有法得所有法</w:t>
      </w:r>
    </w:p>
    <w:p w:rsidR="002B2DFF" w:rsidRPr="00C5180B" w:rsidRDefault="002B2DFF" w:rsidP="005668C8">
      <w:pPr>
        <w:spacing w:line="366" w:lineRule="exact"/>
        <w:ind w:leftChars="150" w:left="360"/>
        <w:jc w:val="both"/>
      </w:pPr>
      <w:r w:rsidRPr="00C5180B">
        <w:rPr>
          <w:rFonts w:cs="新細明體" w:hint="eastAsia"/>
        </w:rPr>
        <w:t>須菩提言：「若無所有不能得所有者，豈可以所有法得所有法耶？」</w:t>
      </w:r>
    </w:p>
    <w:p w:rsidR="002B2DFF" w:rsidRPr="00C5180B" w:rsidRDefault="002B2DFF" w:rsidP="003705A4">
      <w:pPr>
        <w:spacing w:beforeLines="20" w:before="72" w:line="366" w:lineRule="exact"/>
        <w:ind w:leftChars="150" w:left="360"/>
        <w:jc w:val="both"/>
      </w:pPr>
      <w:r w:rsidRPr="00C5180B">
        <w:rPr>
          <w:rFonts w:cs="新細明體" w:hint="eastAsia"/>
        </w:rPr>
        <w:t>佛答：「不。」</w:t>
      </w:r>
    </w:p>
    <w:p w:rsidR="002B2DFF" w:rsidRPr="00C5180B" w:rsidRDefault="002B2DFF" w:rsidP="005668C8">
      <w:pPr>
        <w:spacing w:line="366" w:lineRule="exact"/>
        <w:ind w:leftChars="150" w:left="360"/>
        <w:jc w:val="both"/>
      </w:pPr>
      <w:r w:rsidRPr="00C5180B">
        <w:rPr>
          <w:rFonts w:cs="新細明體" w:hint="eastAsia"/>
        </w:rPr>
        <w:t>何以故？無所有法，一切聖人所稱讚、所住處，尚不能有所得，何況所有法！</w:t>
      </w:r>
    </w:p>
    <w:p w:rsidR="002B2DFF" w:rsidRPr="00C5180B" w:rsidRDefault="00F112C9" w:rsidP="003705A4">
      <w:pPr>
        <w:spacing w:beforeLines="30" w:before="108" w:line="366" w:lineRule="exact"/>
        <w:ind w:leftChars="150" w:left="360"/>
        <w:jc w:val="both"/>
        <w:rPr>
          <w:rFonts w:eastAsia="標楷體"/>
          <w:b/>
          <w:bCs/>
          <w:bdr w:val="single" w:sz="4" w:space="0" w:color="auto"/>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（三）不能以所有法得無所有法</w:t>
      </w:r>
    </w:p>
    <w:p w:rsidR="002B2DFF" w:rsidRPr="00C5180B" w:rsidRDefault="002B2DFF" w:rsidP="005668C8">
      <w:pPr>
        <w:spacing w:line="366" w:lineRule="exact"/>
        <w:ind w:leftChars="150" w:left="360"/>
        <w:jc w:val="both"/>
      </w:pPr>
      <w:r w:rsidRPr="00C5180B">
        <w:rPr>
          <w:rFonts w:cs="新細明體" w:hint="eastAsia"/>
        </w:rPr>
        <w:t>「所有法得無所有不？」</w:t>
      </w:r>
    </w:p>
    <w:p w:rsidR="002B2DFF" w:rsidRPr="00C5180B" w:rsidRDefault="002B2DFF" w:rsidP="003705A4">
      <w:pPr>
        <w:spacing w:beforeLines="20" w:before="72" w:line="366" w:lineRule="exact"/>
        <w:ind w:leftChars="150" w:left="360"/>
        <w:jc w:val="both"/>
      </w:pPr>
      <w:r w:rsidRPr="00C5180B">
        <w:rPr>
          <w:rFonts w:cs="新細明體" w:hint="eastAsia"/>
        </w:rPr>
        <w:t>佛言：「不。」</w:t>
      </w:r>
    </w:p>
    <w:p w:rsidR="002B2DFF" w:rsidRPr="00C5180B" w:rsidRDefault="002B2DFF" w:rsidP="005668C8">
      <w:pPr>
        <w:spacing w:line="366" w:lineRule="exact"/>
        <w:ind w:leftChars="150" w:left="360"/>
        <w:jc w:val="both"/>
      </w:pPr>
      <w:r w:rsidRPr="00C5180B">
        <w:rPr>
          <w:rFonts w:cs="新細明體" w:hint="eastAsia"/>
        </w:rPr>
        <w:t>何以故？所有、無所有，二俱有過，故言「不」。</w:t>
      </w:r>
    </w:p>
    <w:p w:rsidR="002B2DFF" w:rsidRPr="00C5180B" w:rsidRDefault="00F112C9" w:rsidP="003705A4">
      <w:pPr>
        <w:spacing w:beforeLines="30" w:before="108" w:line="366" w:lineRule="exact"/>
        <w:ind w:leftChars="150" w:left="360"/>
        <w:jc w:val="both"/>
        <w:rPr>
          <w:rFonts w:eastAsia="標楷體"/>
          <w:b/>
          <w:bCs/>
          <w:bdr w:val="single" w:sz="4" w:space="0" w:color="auto"/>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（四）不能以無所有得無所有法</w:t>
      </w:r>
    </w:p>
    <w:p w:rsidR="002B2DFF" w:rsidRPr="00C5180B" w:rsidRDefault="002B2DFF" w:rsidP="005668C8">
      <w:pPr>
        <w:spacing w:line="366" w:lineRule="exact"/>
        <w:ind w:leftChars="150" w:left="360"/>
        <w:jc w:val="both"/>
      </w:pPr>
      <w:r w:rsidRPr="00C5180B">
        <w:rPr>
          <w:rFonts w:cs="新細明體" w:hint="eastAsia"/>
        </w:rPr>
        <w:t>「可以無所有得無所有不？」</w:t>
      </w:r>
    </w:p>
    <w:p w:rsidR="002B2DFF" w:rsidRPr="00C5180B" w:rsidRDefault="002B2DFF" w:rsidP="003705A4">
      <w:pPr>
        <w:spacing w:beforeLines="20" w:before="72" w:line="366" w:lineRule="exact"/>
        <w:ind w:leftChars="150" w:left="360"/>
        <w:jc w:val="both"/>
      </w:pPr>
      <w:r w:rsidRPr="00C5180B">
        <w:rPr>
          <w:rFonts w:cs="新細明體" w:hint="eastAsia"/>
        </w:rPr>
        <w:t>佛言：「不。」</w:t>
      </w:r>
    </w:p>
    <w:p w:rsidR="002B2DFF" w:rsidRPr="00C5180B" w:rsidRDefault="002B2DFF" w:rsidP="005668C8">
      <w:pPr>
        <w:spacing w:line="366" w:lineRule="exact"/>
        <w:ind w:leftChars="150" w:left="360"/>
        <w:jc w:val="both"/>
      </w:pPr>
      <w:r w:rsidRPr="00C5180B">
        <w:rPr>
          <w:rFonts w:cs="新細明體" w:hint="eastAsia"/>
        </w:rPr>
        <w:t>何以故？所有法有生相、住相，以虛誑故，尚無所得</w:t>
      </w:r>
      <w:r w:rsidRPr="00C5180B">
        <w:rPr>
          <w:rFonts w:eastAsia="標楷體" w:cs="標楷體" w:hint="eastAsia"/>
        </w:rPr>
        <w:t>，</w:t>
      </w:r>
      <w:r w:rsidRPr="00C5180B">
        <w:rPr>
          <w:rFonts w:cs="新細明體" w:hint="eastAsia"/>
        </w:rPr>
        <w:t>何況無所有</w:t>
      </w:r>
      <w:r w:rsidRPr="00C5180B">
        <w:rPr>
          <w:rFonts w:cs="新細明體" w:hint="eastAsia"/>
          <w:sz w:val="22"/>
          <w:szCs w:val="22"/>
        </w:rPr>
        <w:t>（</w:t>
      </w:r>
      <w:r w:rsidRPr="00C5180B">
        <w:rPr>
          <w:sz w:val="22"/>
          <w:szCs w:val="22"/>
          <w:shd w:val="pct15" w:color="auto" w:fill="FFFFFF"/>
        </w:rPr>
        <w:t>662a</w:t>
      </w:r>
      <w:r w:rsidRPr="00C5180B">
        <w:rPr>
          <w:rFonts w:cs="新細明體" w:hint="eastAsia"/>
          <w:sz w:val="22"/>
          <w:szCs w:val="22"/>
        </w:rPr>
        <w:t>）</w:t>
      </w:r>
      <w:r w:rsidRPr="00C5180B">
        <w:rPr>
          <w:rFonts w:cs="新細明體" w:hint="eastAsia"/>
        </w:rPr>
        <w:t>從本已來畢竟空而有所得！</w:t>
      </w:r>
    </w:p>
    <w:p w:rsidR="002B2DFF" w:rsidRPr="00C5180B" w:rsidRDefault="00F112C9" w:rsidP="003705A4">
      <w:pPr>
        <w:spacing w:beforeLines="30" w:before="108" w:line="366" w:lineRule="exact"/>
        <w:ind w:leftChars="100" w:left="240"/>
        <w:jc w:val="both"/>
        <w:rPr>
          <w:rFonts w:eastAsia="標楷體"/>
          <w:b/>
          <w:bCs/>
          <w:bdr w:val="single" w:sz="4" w:space="0" w:color="auto"/>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二、若離四句戲論，即是道</w:t>
      </w:r>
    </w:p>
    <w:p w:rsidR="002B2DFF" w:rsidRPr="00C5180B" w:rsidRDefault="002B2DFF" w:rsidP="005668C8">
      <w:pPr>
        <w:spacing w:line="366" w:lineRule="exact"/>
        <w:ind w:leftChars="100" w:left="240"/>
        <w:jc w:val="both"/>
      </w:pPr>
      <w:r w:rsidRPr="00C5180B">
        <w:rPr>
          <w:rFonts w:cs="新細明體" w:hint="eastAsia"/>
        </w:rPr>
        <w:t>此中，須菩提更問：「世尊！若以四句皆不得，將無道、無得果耶？」</w:t>
      </w:r>
    </w:p>
    <w:p w:rsidR="002B2DFF" w:rsidRPr="00C5180B" w:rsidRDefault="002B2DFF" w:rsidP="003705A4">
      <w:pPr>
        <w:spacing w:beforeLines="20" w:before="72" w:line="366" w:lineRule="exact"/>
        <w:ind w:leftChars="100" w:left="240"/>
        <w:jc w:val="both"/>
      </w:pPr>
      <w:r w:rsidRPr="00C5180B">
        <w:rPr>
          <w:rFonts w:cs="新細明體" w:hint="eastAsia"/>
        </w:rPr>
        <w:lastRenderedPageBreak/>
        <w:t>佛答：「實有得道法，但不以是四句。」</w:t>
      </w:r>
    </w:p>
    <w:p w:rsidR="002B2DFF" w:rsidRPr="00C5180B" w:rsidRDefault="002B2DFF" w:rsidP="005668C8">
      <w:pPr>
        <w:spacing w:line="366" w:lineRule="exact"/>
        <w:ind w:leftChars="100" w:left="240"/>
        <w:jc w:val="both"/>
      </w:pPr>
      <w:r w:rsidRPr="00C5180B">
        <w:rPr>
          <w:rFonts w:cs="新細明體" w:hint="eastAsia"/>
        </w:rPr>
        <w:t>何以故？四句有如上失故。</w:t>
      </w:r>
    </w:p>
    <w:p w:rsidR="002B2DFF" w:rsidRPr="00C5180B" w:rsidRDefault="002B2DFF" w:rsidP="005668C8">
      <w:pPr>
        <w:spacing w:line="366" w:lineRule="exact"/>
        <w:ind w:leftChars="100" w:left="240"/>
        <w:jc w:val="both"/>
      </w:pPr>
      <w:r w:rsidRPr="00C5180B">
        <w:rPr>
          <w:rFonts w:cs="新細明體" w:hint="eastAsia"/>
        </w:rPr>
        <w:t>若離是四句戲論，即是道。</w:t>
      </w:r>
    </w:p>
    <w:p w:rsidR="002B2DFF" w:rsidRPr="00C5180B" w:rsidRDefault="00F112C9" w:rsidP="003705A4">
      <w:pPr>
        <w:spacing w:beforeLines="30" w:before="108" w:line="366" w:lineRule="exact"/>
        <w:ind w:leftChars="50" w:left="120"/>
        <w:jc w:val="both"/>
        <w:rPr>
          <w:b/>
          <w:bCs/>
          <w:sz w:val="20"/>
          <w:szCs w:val="20"/>
          <w:bdr w:val="single" w:sz="4" w:space="0" w:color="auto"/>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（貳）明入菩薩位</w:t>
      </w:r>
    </w:p>
    <w:p w:rsidR="002B2DFF" w:rsidRPr="00C5180B" w:rsidRDefault="00F112C9" w:rsidP="005668C8">
      <w:pPr>
        <w:spacing w:line="366" w:lineRule="exact"/>
        <w:ind w:leftChars="100" w:left="240"/>
        <w:jc w:val="both"/>
        <w:rPr>
          <w:b/>
          <w:bCs/>
          <w:sz w:val="20"/>
          <w:szCs w:val="20"/>
          <w:bdr w:val="single" w:sz="4" w:space="0" w:color="auto"/>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一、明戲論相</w:t>
      </w:r>
    </w:p>
    <w:p w:rsidR="002B2DFF" w:rsidRPr="00C5180B" w:rsidRDefault="00F112C9" w:rsidP="005668C8">
      <w:pPr>
        <w:spacing w:line="366" w:lineRule="exact"/>
        <w:ind w:leftChars="150" w:left="360"/>
        <w:jc w:val="both"/>
        <w:rPr>
          <w:b/>
          <w:bCs/>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（一）須菩提問</w:t>
      </w:r>
    </w:p>
    <w:p w:rsidR="002B2DFF" w:rsidRPr="00C5180B" w:rsidRDefault="002B2DFF" w:rsidP="005668C8">
      <w:pPr>
        <w:spacing w:line="366" w:lineRule="exact"/>
        <w:ind w:leftChars="150" w:left="360"/>
        <w:jc w:val="both"/>
      </w:pPr>
      <w:r w:rsidRPr="00C5180B">
        <w:rPr>
          <w:rFonts w:cs="新細明體" w:hint="eastAsia"/>
        </w:rPr>
        <w:t>復問：「世尊！何等是菩薩戲論相？」</w:t>
      </w:r>
    </w:p>
    <w:p w:rsidR="002B2DFF" w:rsidRPr="00C5180B" w:rsidRDefault="00F112C9" w:rsidP="003705A4">
      <w:pPr>
        <w:spacing w:beforeLines="30" w:before="108" w:line="366" w:lineRule="exact"/>
        <w:ind w:leftChars="150" w:left="360"/>
        <w:jc w:val="both"/>
        <w:rPr>
          <w:b/>
          <w:bCs/>
          <w:sz w:val="20"/>
          <w:szCs w:val="20"/>
          <w:bdr w:val="single" w:sz="4" w:space="0" w:color="auto"/>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（二）佛答</w:t>
      </w:r>
    </w:p>
    <w:p w:rsidR="002B2DFF" w:rsidRPr="00C5180B" w:rsidRDefault="00F112C9" w:rsidP="005668C8">
      <w:pPr>
        <w:spacing w:line="366" w:lineRule="exact"/>
        <w:ind w:leftChars="200" w:left="480"/>
        <w:jc w:val="both"/>
        <w:rPr>
          <w:b/>
          <w:bCs/>
          <w:sz w:val="20"/>
          <w:szCs w:val="20"/>
          <w:bdr w:val="single" w:sz="4" w:space="0" w:color="auto"/>
        </w:rPr>
      </w:pPr>
      <w:r>
        <w:rPr>
          <w:rFonts w:eastAsia="標楷體" w:cs="標楷體" w:hint="eastAsia"/>
          <w:b/>
          <w:bCs/>
          <w:sz w:val="21"/>
          <w:szCs w:val="21"/>
          <w:bdr w:val="single" w:sz="4" w:space="0" w:color="auto"/>
        </w:rPr>
        <w:t>$</w:t>
      </w:r>
      <w:r w:rsidR="002B2DFF" w:rsidRPr="00C5180B">
        <w:rPr>
          <w:b/>
          <w:bCs/>
          <w:sz w:val="20"/>
          <w:szCs w:val="20"/>
          <w:bdr w:val="single" w:sz="4" w:space="0" w:color="auto"/>
        </w:rPr>
        <w:t>1</w:t>
      </w:r>
      <w:r w:rsidR="002B2DFF" w:rsidRPr="00C5180B">
        <w:rPr>
          <w:rFonts w:cs="新細明體" w:hint="eastAsia"/>
          <w:b/>
          <w:bCs/>
          <w:sz w:val="20"/>
          <w:szCs w:val="20"/>
          <w:bdr w:val="single" w:sz="4" w:space="0" w:color="auto"/>
        </w:rPr>
        <w:t>、舉「常、無常」說</w:t>
      </w:r>
    </w:p>
    <w:p w:rsidR="002B2DFF" w:rsidRPr="00C5180B" w:rsidRDefault="00F112C9" w:rsidP="003C1B6A">
      <w:pPr>
        <w:ind w:leftChars="250" w:left="600"/>
        <w:jc w:val="both"/>
        <w:rPr>
          <w:rFonts w:eastAsia="標楷體"/>
          <w:b/>
          <w:bCs/>
          <w:sz w:val="20"/>
          <w:szCs w:val="20"/>
        </w:rPr>
      </w:pPr>
      <w:r>
        <w:rPr>
          <w:rFonts w:eastAsia="標楷體" w:cs="標楷體" w:hint="eastAsia"/>
          <w:b/>
          <w:bCs/>
          <w:sz w:val="21"/>
          <w:szCs w:val="21"/>
          <w:bdr w:val="single" w:sz="4" w:space="0" w:color="auto"/>
        </w:rPr>
        <w:t>$</w:t>
      </w:r>
      <w:r w:rsidR="00EF7B3F">
        <w:rPr>
          <w:rFonts w:cs="新細明體" w:hint="eastAsia"/>
          <w:b/>
          <w:bCs/>
          <w:sz w:val="20"/>
          <w:szCs w:val="20"/>
          <w:bdr w:val="single" w:sz="4" w:space="0" w:color="auto"/>
        </w:rPr>
        <w:t>`2485`</w:t>
      </w:r>
      <w:r w:rsidR="002B2DFF" w:rsidRPr="00C5180B">
        <w:rPr>
          <w:rFonts w:cs="新細明體" w:hint="eastAsia"/>
          <w:b/>
          <w:bCs/>
          <w:sz w:val="20"/>
          <w:szCs w:val="20"/>
          <w:bdr w:val="single" w:sz="4" w:space="0" w:color="auto"/>
        </w:rPr>
        <w:t>（</w:t>
      </w:r>
      <w:r w:rsidR="002B2DFF" w:rsidRPr="00C5180B">
        <w:rPr>
          <w:b/>
          <w:bCs/>
          <w:sz w:val="20"/>
          <w:szCs w:val="20"/>
          <w:bdr w:val="single" w:sz="4" w:space="0" w:color="auto"/>
        </w:rPr>
        <w:t>1</w:t>
      </w:r>
      <w:r w:rsidR="002B2DFF" w:rsidRPr="00C5180B">
        <w:rPr>
          <w:rFonts w:cs="新細明體" w:hint="eastAsia"/>
          <w:b/>
          <w:bCs/>
          <w:sz w:val="20"/>
          <w:szCs w:val="20"/>
          <w:bdr w:val="single" w:sz="4" w:space="0" w:color="auto"/>
        </w:rPr>
        <w:t>）標文</w:t>
      </w:r>
    </w:p>
    <w:p w:rsidR="002B2DFF" w:rsidRPr="00C5180B" w:rsidRDefault="002B2DFF" w:rsidP="003C1B6A">
      <w:pPr>
        <w:ind w:leftChars="250" w:left="600"/>
        <w:jc w:val="both"/>
      </w:pPr>
      <w:r w:rsidRPr="00C5180B">
        <w:rPr>
          <w:rFonts w:cs="新細明體" w:hint="eastAsia"/>
        </w:rPr>
        <w:t>佛答：「色等若常、若無常</w:t>
      </w:r>
      <w:r w:rsidR="000975E9" w:rsidRPr="00C5180B">
        <w:rPr>
          <w:rFonts w:cs="新細明體" w:hint="eastAsia"/>
        </w:rPr>
        <w:t>，</w:t>
      </w:r>
      <w:r w:rsidRPr="00C5180B">
        <w:rPr>
          <w:rFonts w:cs="新細明體" w:hint="eastAsia"/>
        </w:rPr>
        <w:t>是菩薩戲論。」</w:t>
      </w:r>
    </w:p>
    <w:p w:rsidR="002B2DFF" w:rsidRPr="00C5180B" w:rsidRDefault="00F112C9" w:rsidP="003705A4">
      <w:pPr>
        <w:spacing w:beforeLines="30" w:before="108"/>
        <w:ind w:leftChars="250" w:left="600"/>
        <w:jc w:val="both"/>
        <w:rPr>
          <w:rFonts w:eastAsia="標楷體"/>
          <w:b/>
          <w:bCs/>
          <w:sz w:val="20"/>
          <w:szCs w:val="20"/>
          <w:bdr w:val="single" w:sz="4" w:space="0" w:color="auto"/>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w:t>
      </w:r>
      <w:r w:rsidR="002B2DFF" w:rsidRPr="00C5180B">
        <w:rPr>
          <w:b/>
          <w:bCs/>
          <w:sz w:val="20"/>
          <w:szCs w:val="20"/>
          <w:bdr w:val="single" w:sz="4" w:space="0" w:color="auto"/>
        </w:rPr>
        <w:t>2</w:t>
      </w:r>
      <w:r w:rsidR="002B2DFF" w:rsidRPr="00C5180B">
        <w:rPr>
          <w:rFonts w:cs="新細明體" w:hint="eastAsia"/>
          <w:b/>
          <w:bCs/>
          <w:sz w:val="20"/>
          <w:szCs w:val="20"/>
          <w:bdr w:val="single" w:sz="4" w:space="0" w:color="auto"/>
        </w:rPr>
        <w:t>）明失</w:t>
      </w:r>
    </w:p>
    <w:p w:rsidR="002B2DFF" w:rsidRPr="00C5180B" w:rsidRDefault="002B2DFF" w:rsidP="003C1B6A">
      <w:pPr>
        <w:ind w:leftChars="250" w:left="600"/>
        <w:jc w:val="both"/>
        <w:rPr>
          <w:rFonts w:eastAsia="標楷體"/>
          <w:sz w:val="20"/>
          <w:szCs w:val="20"/>
          <w:bdr w:val="single" w:sz="4" w:space="0" w:color="auto"/>
        </w:rPr>
      </w:pPr>
      <w:r w:rsidRPr="00C5180B">
        <w:rPr>
          <w:rFonts w:cs="新細明體" w:hint="eastAsia"/>
        </w:rPr>
        <w:t>何以故？</w:t>
      </w:r>
    </w:p>
    <w:p w:rsidR="002B2DFF" w:rsidRPr="00C5180B" w:rsidRDefault="00F112C9" w:rsidP="003C1B6A">
      <w:pPr>
        <w:ind w:leftChars="300" w:left="720"/>
        <w:jc w:val="both"/>
        <w:rPr>
          <w:b/>
          <w:bCs/>
          <w:sz w:val="20"/>
          <w:szCs w:val="20"/>
          <w:bdr w:val="single" w:sz="4" w:space="0" w:color="auto"/>
        </w:rPr>
      </w:pPr>
      <w:r>
        <w:rPr>
          <w:rFonts w:eastAsia="標楷體" w:cs="標楷體" w:hint="eastAsia"/>
          <w:b/>
          <w:bCs/>
          <w:sz w:val="21"/>
          <w:szCs w:val="21"/>
          <w:bdr w:val="single" w:sz="4" w:space="0" w:color="auto"/>
        </w:rPr>
        <w:t>$</w:t>
      </w:r>
      <w:r w:rsidR="002B2DFF" w:rsidRPr="00C5180B">
        <w:rPr>
          <w:b/>
          <w:bCs/>
          <w:sz w:val="20"/>
          <w:szCs w:val="20"/>
          <w:bdr w:val="single" w:sz="4" w:space="0" w:color="auto"/>
        </w:rPr>
        <w:t>A</w:t>
      </w:r>
      <w:r w:rsidR="002B2DFF" w:rsidRPr="00C5180B">
        <w:rPr>
          <w:rFonts w:cs="新細明體" w:hint="eastAsia"/>
          <w:b/>
          <w:bCs/>
          <w:sz w:val="20"/>
          <w:szCs w:val="20"/>
          <w:bdr w:val="single" w:sz="4" w:space="0" w:color="auto"/>
        </w:rPr>
        <w:t>、執常之過</w:t>
      </w:r>
    </w:p>
    <w:p w:rsidR="002B2DFF" w:rsidRPr="00C5180B" w:rsidRDefault="002B2DFF" w:rsidP="003C1B6A">
      <w:pPr>
        <w:ind w:leftChars="300" w:left="720"/>
        <w:jc w:val="both"/>
      </w:pPr>
      <w:r w:rsidRPr="00C5180B">
        <w:rPr>
          <w:rFonts w:cs="新細明體" w:hint="eastAsia"/>
        </w:rPr>
        <w:t>若常則不生不滅，無罪福、好醜。</w:t>
      </w:r>
    </w:p>
    <w:p w:rsidR="002B2DFF" w:rsidRPr="00C5180B" w:rsidRDefault="00F112C9" w:rsidP="003705A4">
      <w:pPr>
        <w:spacing w:beforeLines="30" w:before="108"/>
        <w:ind w:leftChars="300" w:left="720"/>
        <w:jc w:val="both"/>
        <w:rPr>
          <w:b/>
          <w:bCs/>
          <w:sz w:val="20"/>
          <w:szCs w:val="20"/>
          <w:bdr w:val="single" w:sz="4" w:space="0" w:color="auto"/>
        </w:rPr>
      </w:pPr>
      <w:r>
        <w:rPr>
          <w:rFonts w:eastAsia="標楷體" w:cs="標楷體" w:hint="eastAsia"/>
          <w:b/>
          <w:bCs/>
          <w:sz w:val="21"/>
          <w:szCs w:val="21"/>
          <w:bdr w:val="single" w:sz="4" w:space="0" w:color="auto"/>
        </w:rPr>
        <w:t>$</w:t>
      </w:r>
      <w:r w:rsidR="002B2DFF" w:rsidRPr="00C5180B">
        <w:rPr>
          <w:b/>
          <w:bCs/>
          <w:sz w:val="20"/>
          <w:szCs w:val="20"/>
          <w:bdr w:val="single" w:sz="4" w:space="0" w:color="auto"/>
        </w:rPr>
        <w:t>B</w:t>
      </w:r>
      <w:r w:rsidR="002B2DFF" w:rsidRPr="00C5180B">
        <w:rPr>
          <w:rFonts w:cs="新細明體" w:hint="eastAsia"/>
          <w:b/>
          <w:bCs/>
          <w:sz w:val="20"/>
          <w:szCs w:val="20"/>
          <w:bdr w:val="single" w:sz="4" w:space="0" w:color="auto"/>
        </w:rPr>
        <w:t>、執無常之過</w:t>
      </w:r>
    </w:p>
    <w:p w:rsidR="002B2DFF" w:rsidRPr="00C5180B" w:rsidRDefault="002B2DFF" w:rsidP="003C1B6A">
      <w:pPr>
        <w:ind w:leftChars="300" w:left="720"/>
        <w:jc w:val="both"/>
      </w:pPr>
      <w:r w:rsidRPr="00C5180B">
        <w:rPr>
          <w:rFonts w:cs="新細明體" w:hint="eastAsia"/>
        </w:rPr>
        <w:t>無常亦不然。何以故？</w:t>
      </w:r>
    </w:p>
    <w:p w:rsidR="002B2DFF" w:rsidRPr="00C5180B" w:rsidRDefault="002B2DFF" w:rsidP="003C1B6A">
      <w:pPr>
        <w:ind w:leftChars="300" w:left="720"/>
        <w:jc w:val="both"/>
        <w:rPr>
          <w:rFonts w:eastAsia="標楷體"/>
        </w:rPr>
      </w:pPr>
      <w:r w:rsidRPr="00C5180B">
        <w:rPr>
          <w:rFonts w:cs="新細明體" w:hint="eastAsia"/>
        </w:rPr>
        <w:t>因常說無常</w:t>
      </w:r>
      <w:r w:rsidR="00385D4B" w:rsidRPr="00C5180B">
        <w:rPr>
          <w:rFonts w:cs="新細明體" w:hint="eastAsia"/>
        </w:rPr>
        <w:t>，</w:t>
      </w:r>
      <w:r w:rsidRPr="00C5180B">
        <w:rPr>
          <w:rFonts w:cs="新細明體" w:hint="eastAsia"/>
        </w:rPr>
        <w:t>常既不可得，何況無常！</w:t>
      </w:r>
    </w:p>
    <w:p w:rsidR="002B2DFF" w:rsidRPr="00C5180B" w:rsidRDefault="002B2DFF" w:rsidP="003C1B6A">
      <w:pPr>
        <w:ind w:leftChars="300" w:left="720"/>
        <w:jc w:val="both"/>
      </w:pPr>
      <w:r w:rsidRPr="00C5180B">
        <w:rPr>
          <w:rFonts w:cs="新細明體" w:hint="eastAsia"/>
        </w:rPr>
        <w:t>復次，若無常定是色等實相，亦不應有業因緣果報。何以故？色等諸</w:t>
      </w:r>
      <w:r w:rsidRPr="00C5180B">
        <w:rPr>
          <w:rStyle w:val="ac"/>
        </w:rPr>
        <w:footnoteReference w:id="85"/>
      </w:r>
      <w:r w:rsidRPr="00C5180B">
        <w:rPr>
          <w:rFonts w:cs="新細明體" w:hint="eastAsia"/>
        </w:rPr>
        <w:t>法念念滅失故；若業因緣果報滅</w:t>
      </w:r>
      <w:r w:rsidRPr="00C5180B">
        <w:rPr>
          <w:rStyle w:val="ac"/>
        </w:rPr>
        <w:footnoteReference w:id="86"/>
      </w:r>
      <w:r w:rsidRPr="00C5180B">
        <w:rPr>
          <w:rFonts w:cs="新細明體" w:hint="eastAsia"/>
        </w:rPr>
        <w:t>，則不名無常相。</w:t>
      </w:r>
    </w:p>
    <w:p w:rsidR="002B2DFF" w:rsidRPr="00C5180B" w:rsidRDefault="002B2DFF" w:rsidP="003705A4">
      <w:pPr>
        <w:spacing w:beforeLines="20" w:before="72"/>
        <w:ind w:leftChars="300" w:left="720"/>
        <w:jc w:val="both"/>
      </w:pPr>
      <w:r w:rsidRPr="00C5180B">
        <w:rPr>
          <w:rFonts w:cs="新細明體" w:hint="eastAsia"/>
        </w:rPr>
        <w:t>如是等種種因緣故，無常非是色等實相，如先「破無常」中說。</w:t>
      </w:r>
      <w:r w:rsidRPr="00C5180B">
        <w:rPr>
          <w:rStyle w:val="ac"/>
        </w:rPr>
        <w:footnoteReference w:id="87"/>
      </w:r>
    </w:p>
    <w:p w:rsidR="002B2DFF" w:rsidRPr="00C5180B" w:rsidRDefault="00F112C9" w:rsidP="003705A4">
      <w:pPr>
        <w:spacing w:beforeLines="30" w:before="108"/>
        <w:ind w:leftChars="200" w:left="480"/>
        <w:jc w:val="both"/>
        <w:rPr>
          <w:rFonts w:eastAsia="標楷體"/>
          <w:b/>
          <w:bCs/>
        </w:rPr>
      </w:pPr>
      <w:r>
        <w:rPr>
          <w:rFonts w:eastAsia="標楷體" w:cs="標楷體" w:hint="eastAsia"/>
          <w:b/>
          <w:bCs/>
          <w:sz w:val="21"/>
          <w:szCs w:val="21"/>
          <w:bdr w:val="single" w:sz="4" w:space="0" w:color="auto"/>
        </w:rPr>
        <w:t>$</w:t>
      </w:r>
      <w:r w:rsidR="002B2DFF" w:rsidRPr="00C5180B">
        <w:rPr>
          <w:b/>
          <w:bCs/>
          <w:sz w:val="20"/>
          <w:szCs w:val="20"/>
          <w:bdr w:val="single" w:sz="4" w:space="0" w:color="auto"/>
        </w:rPr>
        <w:t>2</w:t>
      </w:r>
      <w:r w:rsidR="002B2DFF" w:rsidRPr="00C5180B">
        <w:rPr>
          <w:rFonts w:cs="新細明體" w:hint="eastAsia"/>
          <w:b/>
          <w:bCs/>
          <w:sz w:val="20"/>
          <w:szCs w:val="20"/>
          <w:bdr w:val="single" w:sz="4" w:space="0" w:color="auto"/>
        </w:rPr>
        <w:t>、例餘</w:t>
      </w:r>
    </w:p>
    <w:p w:rsidR="002B2DFF" w:rsidRPr="00C5180B" w:rsidRDefault="002B2DFF" w:rsidP="003C1B6A">
      <w:pPr>
        <w:ind w:leftChars="200" w:left="480"/>
        <w:jc w:val="both"/>
      </w:pPr>
      <w:r w:rsidRPr="00C5180B">
        <w:rPr>
          <w:rFonts w:cs="新細明體" w:hint="eastAsia"/>
        </w:rPr>
        <w:t>乃至作是念「我當斷一切煩惱習」</w:t>
      </w:r>
      <w:r w:rsidR="000975E9" w:rsidRPr="00C5180B">
        <w:rPr>
          <w:rFonts w:cs="新細明體" w:hint="eastAsia"/>
        </w:rPr>
        <w:t>，</w:t>
      </w:r>
      <w:r w:rsidRPr="00C5180B">
        <w:rPr>
          <w:rFonts w:cs="新細明體" w:hint="eastAsia"/>
        </w:rPr>
        <w:t>是為戲論。</w:t>
      </w:r>
    </w:p>
    <w:p w:rsidR="002B2DFF" w:rsidRPr="00C5180B" w:rsidRDefault="00F112C9" w:rsidP="003705A4">
      <w:pPr>
        <w:spacing w:beforeLines="30" w:before="108"/>
        <w:ind w:leftChars="100" w:left="240"/>
        <w:jc w:val="both"/>
        <w:rPr>
          <w:b/>
          <w:bCs/>
          <w:sz w:val="20"/>
          <w:szCs w:val="20"/>
          <w:bdr w:val="single" w:sz="4" w:space="0" w:color="auto"/>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二、明離戲論</w:t>
      </w:r>
    </w:p>
    <w:p w:rsidR="002B2DFF" w:rsidRPr="00C5180B" w:rsidRDefault="00F112C9" w:rsidP="003C1B6A">
      <w:pPr>
        <w:ind w:leftChars="150" w:left="360"/>
        <w:jc w:val="both"/>
        <w:rPr>
          <w:b/>
          <w:bCs/>
          <w:sz w:val="20"/>
          <w:szCs w:val="20"/>
          <w:bdr w:val="single" w:sz="4" w:space="0" w:color="auto"/>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（一）應行無戲論般若</w:t>
      </w:r>
    </w:p>
    <w:p w:rsidR="002B2DFF" w:rsidRPr="00C5180B" w:rsidRDefault="00F112C9" w:rsidP="003C1B6A">
      <w:pPr>
        <w:ind w:leftChars="200" w:left="480"/>
        <w:jc w:val="both"/>
        <w:rPr>
          <w:rFonts w:eastAsia="標楷體"/>
          <w:b/>
          <w:bCs/>
        </w:rPr>
      </w:pPr>
      <w:r>
        <w:rPr>
          <w:rFonts w:eastAsia="標楷體" w:cs="標楷體" w:hint="eastAsia"/>
          <w:b/>
          <w:bCs/>
          <w:sz w:val="21"/>
          <w:szCs w:val="21"/>
          <w:bdr w:val="single" w:sz="4" w:space="0" w:color="auto"/>
        </w:rPr>
        <w:t>$</w:t>
      </w:r>
      <w:r w:rsidR="002B2DFF" w:rsidRPr="00C5180B">
        <w:rPr>
          <w:b/>
          <w:bCs/>
          <w:sz w:val="20"/>
          <w:szCs w:val="20"/>
          <w:bdr w:val="single" w:sz="4" w:space="0" w:color="auto"/>
        </w:rPr>
        <w:t>1</w:t>
      </w:r>
      <w:r w:rsidR="002B2DFF" w:rsidRPr="00C5180B">
        <w:rPr>
          <w:rFonts w:cs="新細明體" w:hint="eastAsia"/>
          <w:b/>
          <w:bCs/>
          <w:sz w:val="20"/>
          <w:szCs w:val="20"/>
          <w:bdr w:val="single" w:sz="4" w:space="0" w:color="auto"/>
        </w:rPr>
        <w:t>、於五蘊乃至一切種智不應戲論</w:t>
      </w:r>
    </w:p>
    <w:p w:rsidR="002B2DFF" w:rsidRPr="00C5180B" w:rsidRDefault="002B2DFF" w:rsidP="003C1B6A">
      <w:pPr>
        <w:ind w:leftChars="200" w:left="480"/>
        <w:jc w:val="both"/>
      </w:pPr>
      <w:r w:rsidRPr="00C5180B">
        <w:rPr>
          <w:rFonts w:cs="新細明體" w:hint="eastAsia"/>
        </w:rPr>
        <w:t>色等諸法不可戲論，而凡夫人戲論諸法，菩薩於不可戲論隨法不戲論。</w:t>
      </w:r>
    </w:p>
    <w:p w:rsidR="002B2DFF" w:rsidRPr="00C5180B" w:rsidRDefault="00F112C9" w:rsidP="003705A4">
      <w:pPr>
        <w:spacing w:beforeLines="30" w:before="108"/>
        <w:ind w:leftChars="200" w:left="480"/>
        <w:jc w:val="both"/>
        <w:rPr>
          <w:b/>
          <w:bCs/>
          <w:sz w:val="20"/>
          <w:szCs w:val="20"/>
          <w:bdr w:val="single" w:sz="4" w:space="0" w:color="auto"/>
        </w:rPr>
      </w:pPr>
      <w:r>
        <w:rPr>
          <w:rFonts w:eastAsia="標楷體" w:cs="標楷體" w:hint="eastAsia"/>
          <w:b/>
          <w:bCs/>
          <w:sz w:val="21"/>
          <w:szCs w:val="21"/>
          <w:bdr w:val="single" w:sz="4" w:space="0" w:color="auto"/>
        </w:rPr>
        <w:t>$</w:t>
      </w:r>
      <w:r w:rsidR="002B2DFF" w:rsidRPr="00C5180B">
        <w:rPr>
          <w:b/>
          <w:bCs/>
          <w:sz w:val="20"/>
          <w:szCs w:val="20"/>
          <w:bdr w:val="single" w:sz="4" w:space="0" w:color="auto"/>
        </w:rPr>
        <w:t>2</w:t>
      </w:r>
      <w:r w:rsidR="002B2DFF" w:rsidRPr="00C5180B">
        <w:rPr>
          <w:rFonts w:cs="新細明體" w:hint="eastAsia"/>
          <w:b/>
          <w:bCs/>
          <w:sz w:val="20"/>
          <w:szCs w:val="20"/>
          <w:bdr w:val="single" w:sz="4" w:space="0" w:color="auto"/>
        </w:rPr>
        <w:t>、釋因：諸法因緣生，但有假名故</w:t>
      </w:r>
    </w:p>
    <w:p w:rsidR="002B2DFF" w:rsidRPr="00C5180B" w:rsidRDefault="002B2DFF" w:rsidP="003C1B6A">
      <w:pPr>
        <w:ind w:leftChars="200" w:left="480"/>
        <w:jc w:val="both"/>
      </w:pPr>
      <w:r w:rsidRPr="00C5180B">
        <w:rPr>
          <w:rFonts w:cs="新細明體" w:hint="eastAsia"/>
        </w:rPr>
        <w:t>何以故？自性不能戲論自性。</w:t>
      </w:r>
    </w:p>
    <w:p w:rsidR="002B2DFF" w:rsidRPr="00C5180B" w:rsidRDefault="002B2DFF" w:rsidP="003C1B6A">
      <w:pPr>
        <w:ind w:leftChars="200" w:left="480"/>
        <w:jc w:val="both"/>
      </w:pPr>
      <w:r w:rsidRPr="00C5180B">
        <w:rPr>
          <w:rFonts w:cs="新細明體" w:hint="eastAsia"/>
        </w:rPr>
        <w:t>所以者何？性從因緣生故，但有假名，云何能戲論？</w:t>
      </w:r>
    </w:p>
    <w:p w:rsidR="002B2DFF" w:rsidRPr="00C5180B" w:rsidRDefault="002B2DFF" w:rsidP="003C1B6A">
      <w:pPr>
        <w:ind w:leftChars="200" w:left="480"/>
        <w:jc w:val="both"/>
      </w:pPr>
      <w:r w:rsidRPr="00C5180B">
        <w:rPr>
          <w:rFonts w:cs="新細明體" w:hint="eastAsia"/>
        </w:rPr>
        <w:t>若性不能戲論，何況無性！</w:t>
      </w:r>
    </w:p>
    <w:p w:rsidR="002B2DFF" w:rsidRPr="00C5180B" w:rsidRDefault="002B2DFF" w:rsidP="003C1B6A">
      <w:pPr>
        <w:ind w:leftChars="200" w:left="480"/>
        <w:jc w:val="both"/>
      </w:pPr>
      <w:r w:rsidRPr="00C5180B">
        <w:rPr>
          <w:rFonts w:cs="新細明體" w:hint="eastAsia"/>
        </w:rPr>
        <w:lastRenderedPageBreak/>
        <w:t>離性、無性，更無第三法可戲論，所謂戲論者，戲論法，戲論處──是法皆不可得。</w:t>
      </w:r>
    </w:p>
    <w:p w:rsidR="002B2DFF" w:rsidRPr="00C5180B" w:rsidRDefault="00F112C9" w:rsidP="003705A4">
      <w:pPr>
        <w:spacing w:beforeLines="30" w:before="108"/>
        <w:ind w:leftChars="200" w:left="480"/>
        <w:jc w:val="both"/>
        <w:rPr>
          <w:rFonts w:eastAsia="標楷體"/>
          <w:b/>
          <w:bCs/>
        </w:rPr>
      </w:pPr>
      <w:r>
        <w:rPr>
          <w:rFonts w:eastAsia="標楷體" w:cs="標楷體" w:hint="eastAsia"/>
          <w:b/>
          <w:bCs/>
          <w:sz w:val="21"/>
          <w:szCs w:val="21"/>
          <w:bdr w:val="single" w:sz="4" w:space="0" w:color="auto"/>
        </w:rPr>
        <w:t>$</w:t>
      </w:r>
      <w:r w:rsidR="002B2DFF" w:rsidRPr="00C5180B">
        <w:rPr>
          <w:b/>
          <w:bCs/>
          <w:sz w:val="20"/>
          <w:szCs w:val="20"/>
          <w:bdr w:val="single" w:sz="4" w:space="0" w:color="auto"/>
        </w:rPr>
        <w:t>3</w:t>
      </w:r>
      <w:r w:rsidR="002B2DFF" w:rsidRPr="00C5180B">
        <w:rPr>
          <w:rFonts w:cs="新細明體" w:hint="eastAsia"/>
          <w:b/>
          <w:bCs/>
          <w:sz w:val="20"/>
          <w:szCs w:val="20"/>
          <w:bdr w:val="single" w:sz="4" w:space="0" w:color="auto"/>
        </w:rPr>
        <w:t>、勸行無戲論般若</w:t>
      </w:r>
    </w:p>
    <w:p w:rsidR="002B2DFF" w:rsidRPr="00C5180B" w:rsidRDefault="002B2DFF" w:rsidP="003C1B6A">
      <w:pPr>
        <w:ind w:leftChars="200" w:left="480"/>
        <w:jc w:val="both"/>
      </w:pPr>
      <w:r w:rsidRPr="00C5180B">
        <w:rPr>
          <w:rFonts w:cs="新細明體" w:hint="eastAsia"/>
        </w:rPr>
        <w:t>「須菩提！色等法是不可戲論相，如是菩薩應行無戲論般若波羅蜜。」</w:t>
      </w:r>
    </w:p>
    <w:p w:rsidR="002B2DFF" w:rsidRPr="00C5180B" w:rsidRDefault="00F112C9" w:rsidP="003705A4">
      <w:pPr>
        <w:spacing w:beforeLines="30" w:before="108"/>
        <w:ind w:leftChars="150" w:left="360"/>
        <w:jc w:val="both"/>
        <w:rPr>
          <w:rFonts w:eastAsia="標楷體"/>
          <w:b/>
          <w:bCs/>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（二）重示因緣：無性故不可戲論</w:t>
      </w:r>
    </w:p>
    <w:p w:rsidR="002B2DFF" w:rsidRPr="00C5180B" w:rsidRDefault="002B2DFF" w:rsidP="003C1B6A">
      <w:pPr>
        <w:ind w:leftChars="150" w:left="360"/>
        <w:jc w:val="both"/>
      </w:pPr>
      <w:r w:rsidRPr="00C5180B">
        <w:rPr>
          <w:rFonts w:cs="新細明體" w:hint="eastAsia"/>
        </w:rPr>
        <w:t>復次，佛自說不可戲論因緣：「色等法無性，若法無性，即是不可戲論。」</w:t>
      </w:r>
    </w:p>
    <w:p w:rsidR="002B2DFF" w:rsidRPr="00C5180B" w:rsidRDefault="00F112C9" w:rsidP="003705A4">
      <w:pPr>
        <w:spacing w:beforeLines="30" w:before="108"/>
        <w:ind w:leftChars="100" w:left="240"/>
        <w:jc w:val="both"/>
        <w:rPr>
          <w:b/>
          <w:bCs/>
          <w:sz w:val="20"/>
          <w:szCs w:val="20"/>
          <w:bdr w:val="single" w:sz="4" w:space="0" w:color="auto"/>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三、顯益：入菩薩位</w:t>
      </w:r>
    </w:p>
    <w:p w:rsidR="002B2DFF" w:rsidRPr="00C5180B" w:rsidRDefault="002B2DFF" w:rsidP="003C1B6A">
      <w:pPr>
        <w:ind w:leftChars="100" w:left="240"/>
        <w:jc w:val="both"/>
      </w:pPr>
      <w:r w:rsidRPr="00C5180B">
        <w:rPr>
          <w:rFonts w:cs="新細明體" w:hint="eastAsia"/>
        </w:rPr>
        <w:t>「若菩薩能行是不可戲論般若，便得入菩薩位。」</w:t>
      </w:r>
    </w:p>
    <w:p w:rsidR="002B2DFF" w:rsidRPr="00C5180B" w:rsidRDefault="00F112C9" w:rsidP="003705A4">
      <w:pPr>
        <w:spacing w:beforeLines="30" w:before="108"/>
        <w:jc w:val="both"/>
        <w:rPr>
          <w:b/>
          <w:bCs/>
          <w:sz w:val="20"/>
          <w:szCs w:val="20"/>
          <w:bdr w:val="single" w:sz="4" w:space="0" w:color="auto"/>
        </w:rPr>
      </w:pPr>
      <w:r>
        <w:rPr>
          <w:rFonts w:eastAsia="標楷體" w:cs="標楷體" w:hint="eastAsia"/>
          <w:b/>
          <w:bCs/>
          <w:sz w:val="21"/>
          <w:szCs w:val="21"/>
          <w:bdr w:val="single" w:sz="4" w:space="0" w:color="auto"/>
        </w:rPr>
        <w:t>$</w:t>
      </w:r>
      <w:r w:rsidR="00F04BA5" w:rsidRPr="00C5180B">
        <w:rPr>
          <w:rFonts w:cs="新細明體" w:hint="eastAsia"/>
          <w:b/>
          <w:bCs/>
          <w:sz w:val="20"/>
          <w:szCs w:val="20"/>
          <w:bdr w:val="single" w:sz="4" w:space="0" w:color="auto"/>
        </w:rPr>
        <w:t>參</w:t>
      </w:r>
      <w:r w:rsidR="002B2DFF" w:rsidRPr="00C5180B">
        <w:rPr>
          <w:rFonts w:cs="新細明體" w:hint="eastAsia"/>
          <w:b/>
          <w:bCs/>
          <w:sz w:val="20"/>
          <w:szCs w:val="20"/>
          <w:bdr w:val="single" w:sz="4" w:space="0" w:color="auto"/>
        </w:rPr>
        <w:t>、正明遍學諸道</w:t>
      </w:r>
    </w:p>
    <w:p w:rsidR="002B2DFF" w:rsidRPr="00C5180B" w:rsidRDefault="00F112C9" w:rsidP="003C1B6A">
      <w:pPr>
        <w:ind w:leftChars="50" w:left="120"/>
        <w:jc w:val="both"/>
        <w:rPr>
          <w:b/>
          <w:bCs/>
          <w:sz w:val="20"/>
          <w:szCs w:val="20"/>
          <w:bdr w:val="single" w:sz="4" w:space="0" w:color="auto"/>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（壹）論「以何道入菩薩位」</w:t>
      </w:r>
    </w:p>
    <w:p w:rsidR="002B2DFF" w:rsidRPr="00C5180B" w:rsidRDefault="00F112C9" w:rsidP="005668C8">
      <w:pPr>
        <w:spacing w:line="366" w:lineRule="exact"/>
        <w:ind w:leftChars="100" w:left="240"/>
        <w:jc w:val="both"/>
        <w:rPr>
          <w:b/>
          <w:bCs/>
        </w:rPr>
      </w:pPr>
      <w:r>
        <w:rPr>
          <w:rFonts w:eastAsia="標楷體" w:cs="標楷體" w:hint="eastAsia"/>
          <w:b/>
          <w:bCs/>
          <w:sz w:val="21"/>
          <w:szCs w:val="21"/>
          <w:bdr w:val="single" w:sz="4" w:space="0" w:color="auto"/>
        </w:rPr>
        <w:t>$</w:t>
      </w:r>
      <w:r w:rsidR="00EF7B3F">
        <w:rPr>
          <w:rFonts w:cs="新細明體" w:hint="eastAsia"/>
          <w:b/>
          <w:bCs/>
          <w:sz w:val="20"/>
          <w:szCs w:val="20"/>
          <w:bdr w:val="single" w:sz="4" w:space="0" w:color="auto"/>
        </w:rPr>
        <w:t>`2486`</w:t>
      </w:r>
      <w:r w:rsidR="002B2DFF" w:rsidRPr="00C5180B">
        <w:rPr>
          <w:rFonts w:cs="新細明體" w:hint="eastAsia"/>
          <w:b/>
          <w:bCs/>
          <w:sz w:val="20"/>
          <w:szCs w:val="20"/>
          <w:bdr w:val="single" w:sz="4" w:space="0" w:color="auto"/>
        </w:rPr>
        <w:t>一、須菩提問</w:t>
      </w:r>
    </w:p>
    <w:p w:rsidR="002B2DFF" w:rsidRPr="00C5180B" w:rsidRDefault="002B2DFF" w:rsidP="005668C8">
      <w:pPr>
        <w:spacing w:line="366" w:lineRule="exact"/>
        <w:ind w:leftChars="100" w:left="240"/>
        <w:jc w:val="both"/>
      </w:pPr>
      <w:r w:rsidRPr="00C5180B">
        <w:rPr>
          <w:rFonts w:cs="新細明體" w:hint="eastAsia"/>
        </w:rPr>
        <w:t>須菩提意：「無戲論是三乘道，菩薩以何道入無戲論菩薩位？」</w:t>
      </w:r>
    </w:p>
    <w:p w:rsidR="002B2DFF" w:rsidRPr="00C5180B" w:rsidRDefault="00F112C9" w:rsidP="003705A4">
      <w:pPr>
        <w:spacing w:beforeLines="30" w:before="108" w:line="366" w:lineRule="exact"/>
        <w:ind w:leftChars="100" w:left="240"/>
        <w:jc w:val="both"/>
        <w:rPr>
          <w:b/>
          <w:bCs/>
          <w:sz w:val="20"/>
          <w:szCs w:val="20"/>
          <w:bdr w:val="single" w:sz="4" w:space="0" w:color="auto"/>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二、佛答</w:t>
      </w:r>
    </w:p>
    <w:p w:rsidR="002B2DFF" w:rsidRPr="00C5180B" w:rsidRDefault="00F112C9" w:rsidP="005668C8">
      <w:pPr>
        <w:spacing w:line="366" w:lineRule="exact"/>
        <w:ind w:leftChars="150" w:left="360"/>
        <w:jc w:val="both"/>
        <w:rPr>
          <w:b/>
          <w:bCs/>
          <w:sz w:val="20"/>
          <w:szCs w:val="20"/>
          <w:bdr w:val="single" w:sz="4" w:space="0" w:color="auto"/>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（一）明理：菩薩遍學諸道，得入菩薩位</w:t>
      </w:r>
    </w:p>
    <w:p w:rsidR="002B2DFF" w:rsidRPr="00C5180B" w:rsidRDefault="002B2DFF" w:rsidP="005668C8">
      <w:pPr>
        <w:spacing w:line="366" w:lineRule="exact"/>
        <w:ind w:leftChars="150" w:left="360"/>
        <w:jc w:val="both"/>
      </w:pPr>
      <w:r w:rsidRPr="00C5180B">
        <w:rPr>
          <w:rFonts w:cs="新細明體" w:hint="eastAsia"/>
        </w:rPr>
        <w:t>佛答，皆言「不」。</w:t>
      </w:r>
    </w:p>
    <w:p w:rsidR="002B2DFF" w:rsidRPr="00C5180B" w:rsidRDefault="002B2DFF" w:rsidP="005668C8">
      <w:pPr>
        <w:spacing w:line="366" w:lineRule="exact"/>
        <w:ind w:leftChars="150" w:left="360"/>
        <w:jc w:val="both"/>
      </w:pPr>
      <w:r w:rsidRPr="00C5180B">
        <w:rPr>
          <w:rFonts w:cs="新細明體" w:hint="eastAsia"/>
        </w:rPr>
        <w:t>何以故？菩薩大乘人故，不應用二乘道；六波羅蜜未具</w:t>
      </w:r>
      <w:r w:rsidRPr="00C5180B">
        <w:rPr>
          <w:rStyle w:val="ac"/>
        </w:rPr>
        <w:footnoteReference w:id="88"/>
      </w:r>
      <w:r w:rsidRPr="00C5180B">
        <w:rPr>
          <w:rFonts w:cs="新細明體" w:hint="eastAsia"/>
        </w:rPr>
        <w:t>足故，不能用佛道。</w:t>
      </w:r>
    </w:p>
    <w:p w:rsidR="002B2DFF" w:rsidRPr="00C5180B" w:rsidRDefault="002B2DFF" w:rsidP="005668C8">
      <w:pPr>
        <w:spacing w:line="366" w:lineRule="exact"/>
        <w:ind w:leftChars="150" w:left="360"/>
        <w:jc w:val="both"/>
      </w:pPr>
      <w:r w:rsidRPr="00C5180B">
        <w:rPr>
          <w:rFonts w:cs="新細明體" w:hint="eastAsia"/>
        </w:rPr>
        <w:t>此中佛自說因緣：「菩薩應遍學諸道，入菩薩位。」</w:t>
      </w:r>
    </w:p>
    <w:p w:rsidR="002B2DFF" w:rsidRPr="00C5180B" w:rsidRDefault="00F112C9" w:rsidP="003705A4">
      <w:pPr>
        <w:spacing w:beforeLines="30" w:before="108" w:line="366" w:lineRule="exact"/>
        <w:ind w:leftChars="150" w:left="360"/>
        <w:jc w:val="both"/>
        <w:rPr>
          <w:rFonts w:eastAsia="標楷體"/>
          <w:b/>
          <w:bCs/>
          <w:bdr w:val="single" w:sz="4" w:space="0" w:color="auto"/>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（二）舉喻：小乘見諦喻</w:t>
      </w:r>
    </w:p>
    <w:p w:rsidR="002B2DFF" w:rsidRPr="00C5180B" w:rsidRDefault="002B2DFF" w:rsidP="005668C8">
      <w:pPr>
        <w:spacing w:line="366" w:lineRule="exact"/>
        <w:ind w:leftChars="150" w:left="360"/>
        <w:jc w:val="both"/>
      </w:pPr>
      <w:r w:rsidRPr="00C5180B">
        <w:rPr>
          <w:rFonts w:cs="新細明體" w:hint="eastAsia"/>
        </w:rPr>
        <w:t>此中說譬喻：「如見諦道中八人，先時遍</w:t>
      </w:r>
      <w:r w:rsidRPr="00C5180B">
        <w:rPr>
          <w:rFonts w:cs="新細明體" w:hint="eastAsia"/>
          <w:sz w:val="22"/>
          <w:szCs w:val="22"/>
        </w:rPr>
        <w:t>（</w:t>
      </w:r>
      <w:r w:rsidRPr="00C5180B">
        <w:rPr>
          <w:sz w:val="22"/>
          <w:szCs w:val="22"/>
          <w:shd w:val="pct15" w:color="auto" w:fill="FFFFFF"/>
        </w:rPr>
        <w:t>662b</w:t>
      </w:r>
      <w:r w:rsidRPr="00C5180B">
        <w:rPr>
          <w:rFonts w:cs="新細明體" w:hint="eastAsia"/>
          <w:sz w:val="22"/>
          <w:szCs w:val="22"/>
        </w:rPr>
        <w:t>）</w:t>
      </w:r>
      <w:r w:rsidRPr="00C5180B">
        <w:rPr>
          <w:rFonts w:cs="新細明體" w:hint="eastAsia"/>
        </w:rPr>
        <w:t>學諸道，入正位，而未得須陀洹果。」</w:t>
      </w:r>
    </w:p>
    <w:p w:rsidR="002B2DFF" w:rsidRPr="00C5180B" w:rsidRDefault="00F112C9" w:rsidP="003705A4">
      <w:pPr>
        <w:spacing w:beforeLines="30" w:before="108" w:line="366" w:lineRule="exact"/>
        <w:ind w:leftChars="150" w:left="360"/>
        <w:jc w:val="both"/>
        <w:rPr>
          <w:rFonts w:eastAsia="標楷體"/>
          <w:b/>
          <w:bCs/>
          <w:bdr w:val="single" w:sz="4" w:space="0" w:color="auto"/>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（三）合法</w:t>
      </w:r>
    </w:p>
    <w:p w:rsidR="002B2DFF" w:rsidRPr="00C5180B" w:rsidRDefault="002B2DFF" w:rsidP="005668C8">
      <w:pPr>
        <w:spacing w:line="366" w:lineRule="exact"/>
        <w:ind w:leftChars="150" w:left="360"/>
        <w:jc w:val="both"/>
      </w:pPr>
      <w:r w:rsidRPr="00C5180B">
        <w:rPr>
          <w:rFonts w:cs="新細明體" w:hint="eastAsia"/>
        </w:rPr>
        <w:t>「菩薩亦如是，先遍學諸道，入菩薩位，而未得一切種智果；若菩薩住金剛三昧，以一念相應慧，得一切種智果。」</w:t>
      </w:r>
    </w:p>
    <w:p w:rsidR="002B2DFF" w:rsidRPr="00C5180B" w:rsidRDefault="00F112C9" w:rsidP="003705A4">
      <w:pPr>
        <w:spacing w:beforeLines="30" w:before="108" w:line="366" w:lineRule="exact"/>
        <w:ind w:leftChars="50" w:left="120"/>
        <w:jc w:val="both"/>
        <w:rPr>
          <w:b/>
          <w:bCs/>
          <w:sz w:val="20"/>
          <w:szCs w:val="20"/>
          <w:bdr w:val="single" w:sz="4" w:space="0" w:color="auto"/>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（貳）釋遍學難</w:t>
      </w:r>
    </w:p>
    <w:p w:rsidR="002B2DFF" w:rsidRPr="00C5180B" w:rsidRDefault="00F112C9" w:rsidP="005668C8">
      <w:pPr>
        <w:spacing w:line="366" w:lineRule="exact"/>
        <w:ind w:leftChars="100" w:left="240"/>
        <w:jc w:val="both"/>
        <w:rPr>
          <w:b/>
          <w:bCs/>
          <w:sz w:val="20"/>
          <w:szCs w:val="20"/>
          <w:bdr w:val="single" w:sz="4" w:space="0" w:color="auto"/>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一、須菩提難</w:t>
      </w:r>
    </w:p>
    <w:p w:rsidR="002B2DFF" w:rsidRPr="00C5180B" w:rsidRDefault="00F112C9" w:rsidP="005668C8">
      <w:pPr>
        <w:spacing w:line="366" w:lineRule="exact"/>
        <w:ind w:leftChars="150" w:left="360"/>
        <w:jc w:val="both"/>
        <w:rPr>
          <w:b/>
          <w:bCs/>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（一）述說</w:t>
      </w:r>
    </w:p>
    <w:p w:rsidR="002B2DFF" w:rsidRPr="00C5180B" w:rsidRDefault="002B2DFF" w:rsidP="005668C8">
      <w:pPr>
        <w:spacing w:line="366" w:lineRule="exact"/>
        <w:ind w:leftChars="150" w:left="360"/>
        <w:jc w:val="both"/>
      </w:pPr>
      <w:r w:rsidRPr="00C5180B">
        <w:rPr>
          <w:rFonts w:cs="新細明體" w:hint="eastAsia"/>
        </w:rPr>
        <w:t>須菩提問：「世尊！若菩薩遍學諸道，然後入菩薩位，是諸道各各異。若菩薩遍學是諸</w:t>
      </w:r>
      <w:r w:rsidRPr="00C5180B">
        <w:rPr>
          <w:rStyle w:val="ac"/>
        </w:rPr>
        <w:footnoteReference w:id="89"/>
      </w:r>
      <w:r w:rsidRPr="00C5180B">
        <w:rPr>
          <w:rFonts w:cs="新細明體" w:hint="eastAsia"/>
        </w:rPr>
        <w:t>道，若生八道即是八人，乃至生辟支佛道即是辟支佛。</w:t>
      </w:r>
    </w:p>
    <w:p w:rsidR="002B2DFF" w:rsidRPr="00C5180B" w:rsidRDefault="00F112C9" w:rsidP="003705A4">
      <w:pPr>
        <w:spacing w:beforeLines="30" w:before="108" w:line="366" w:lineRule="exact"/>
        <w:ind w:leftChars="150" w:left="360"/>
        <w:jc w:val="both"/>
        <w:rPr>
          <w:rFonts w:eastAsia="標楷體"/>
          <w:b/>
          <w:bCs/>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（二）正難</w:t>
      </w:r>
    </w:p>
    <w:p w:rsidR="002B2DFF" w:rsidRPr="00C5180B" w:rsidRDefault="002B2DFF" w:rsidP="005668C8">
      <w:pPr>
        <w:spacing w:line="366" w:lineRule="exact"/>
        <w:ind w:leftChars="150" w:left="360"/>
        <w:jc w:val="both"/>
      </w:pPr>
      <w:r w:rsidRPr="00C5180B">
        <w:rPr>
          <w:rFonts w:cs="新細明體" w:hint="eastAsia"/>
        </w:rPr>
        <w:t>世尊！若菩薩作八人乃至作辟支佛，然後入菩薩位，無有是處！若不入菩薩位，得一切種智，亦無有是處！</w:t>
      </w:r>
    </w:p>
    <w:p w:rsidR="002B2DFF" w:rsidRPr="00C5180B" w:rsidRDefault="00F112C9" w:rsidP="003705A4">
      <w:pPr>
        <w:spacing w:beforeLines="30" w:before="108" w:line="366" w:lineRule="exact"/>
        <w:ind w:leftChars="150" w:left="360"/>
        <w:jc w:val="both"/>
        <w:rPr>
          <w:rFonts w:eastAsia="標楷體"/>
          <w:b/>
          <w:bCs/>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（三）結所疑</w:t>
      </w:r>
    </w:p>
    <w:p w:rsidR="002B2DFF" w:rsidRPr="00C5180B" w:rsidRDefault="002B2DFF" w:rsidP="005668C8">
      <w:pPr>
        <w:spacing w:line="366" w:lineRule="exact"/>
        <w:ind w:leftChars="150" w:left="360"/>
        <w:jc w:val="both"/>
      </w:pPr>
      <w:r w:rsidRPr="00C5180B">
        <w:rPr>
          <w:rFonts w:cs="新細明體" w:hint="eastAsia"/>
        </w:rPr>
        <w:t>我當云何知菩薩遍</w:t>
      </w:r>
      <w:r w:rsidRPr="00C5180B">
        <w:rPr>
          <w:rStyle w:val="ac"/>
        </w:rPr>
        <w:footnoteReference w:id="90"/>
      </w:r>
      <w:r w:rsidRPr="00C5180B">
        <w:rPr>
          <w:rFonts w:cs="新細明體" w:hint="eastAsia"/>
        </w:rPr>
        <w:t>學諸道入菩薩位？」</w:t>
      </w:r>
    </w:p>
    <w:p w:rsidR="002B2DFF" w:rsidRPr="00C5180B" w:rsidRDefault="00F112C9" w:rsidP="003705A4">
      <w:pPr>
        <w:spacing w:beforeLines="30" w:before="108" w:line="366" w:lineRule="exact"/>
        <w:ind w:leftChars="100" w:left="240"/>
        <w:jc w:val="both"/>
        <w:rPr>
          <w:b/>
          <w:bCs/>
          <w:sz w:val="20"/>
          <w:szCs w:val="20"/>
          <w:bdr w:val="single" w:sz="4" w:space="0" w:color="auto"/>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二、佛答</w:t>
      </w:r>
    </w:p>
    <w:p w:rsidR="002B2DFF" w:rsidRPr="00C5180B" w:rsidRDefault="00F112C9" w:rsidP="005668C8">
      <w:pPr>
        <w:spacing w:line="366" w:lineRule="exact"/>
        <w:ind w:leftChars="150" w:left="360"/>
        <w:jc w:val="both"/>
        <w:rPr>
          <w:b/>
          <w:bCs/>
        </w:rPr>
      </w:pPr>
      <w:r>
        <w:rPr>
          <w:rFonts w:eastAsia="標楷體" w:cs="標楷體" w:hint="eastAsia"/>
          <w:b/>
          <w:bCs/>
          <w:sz w:val="21"/>
          <w:szCs w:val="21"/>
          <w:bdr w:val="single" w:sz="4" w:space="0" w:color="auto"/>
        </w:rPr>
        <w:lastRenderedPageBreak/>
        <w:t>$</w:t>
      </w:r>
      <w:r w:rsidR="002B2DFF" w:rsidRPr="00C5180B">
        <w:rPr>
          <w:rFonts w:cs="新細明體" w:hint="eastAsia"/>
          <w:b/>
          <w:bCs/>
          <w:sz w:val="20"/>
          <w:szCs w:val="20"/>
          <w:bdr w:val="single" w:sz="4" w:space="0" w:color="auto"/>
        </w:rPr>
        <w:t>（一）佛印可：若入二乘聖位，則不入菩薩位，不得一切種智</w:t>
      </w:r>
    </w:p>
    <w:p w:rsidR="002B2DFF" w:rsidRPr="00C5180B" w:rsidRDefault="002B2DFF" w:rsidP="005668C8">
      <w:pPr>
        <w:spacing w:line="366" w:lineRule="exact"/>
        <w:ind w:leftChars="150" w:left="360"/>
        <w:jc w:val="both"/>
      </w:pPr>
      <w:r w:rsidRPr="00C5180B">
        <w:rPr>
          <w:rFonts w:cs="新細明體" w:hint="eastAsia"/>
        </w:rPr>
        <w:t>佛可其意已，</w:t>
      </w:r>
    </w:p>
    <w:p w:rsidR="002B2DFF" w:rsidRPr="00C5180B" w:rsidRDefault="00F112C9" w:rsidP="003705A4">
      <w:pPr>
        <w:spacing w:beforeLines="30" w:before="108" w:line="366" w:lineRule="exact"/>
        <w:ind w:leftChars="150" w:left="360"/>
        <w:jc w:val="both"/>
        <w:rPr>
          <w:b/>
          <w:bCs/>
          <w:sz w:val="20"/>
          <w:szCs w:val="20"/>
          <w:bdr w:val="single" w:sz="4" w:space="0" w:color="auto"/>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（二）釋其難</w:t>
      </w:r>
    </w:p>
    <w:p w:rsidR="002B2DFF" w:rsidRPr="00C5180B" w:rsidRDefault="00F112C9" w:rsidP="005668C8">
      <w:pPr>
        <w:spacing w:line="366" w:lineRule="exact"/>
        <w:ind w:leftChars="200" w:left="480"/>
        <w:jc w:val="both"/>
        <w:rPr>
          <w:rFonts w:ascii="新細明體" w:cs="新細明體"/>
          <w:b/>
          <w:bCs/>
          <w:sz w:val="20"/>
          <w:szCs w:val="20"/>
        </w:rPr>
      </w:pPr>
      <w:r>
        <w:rPr>
          <w:rFonts w:eastAsia="標楷體" w:cs="標楷體" w:hint="eastAsia"/>
          <w:b/>
          <w:bCs/>
          <w:sz w:val="21"/>
          <w:szCs w:val="21"/>
          <w:bdr w:val="single" w:sz="4" w:space="0" w:color="auto"/>
        </w:rPr>
        <w:t>$</w:t>
      </w:r>
      <w:r w:rsidR="002B2DFF" w:rsidRPr="00C5180B">
        <w:rPr>
          <w:b/>
          <w:bCs/>
          <w:sz w:val="20"/>
          <w:szCs w:val="20"/>
          <w:bdr w:val="single" w:sz="4" w:space="0" w:color="auto"/>
        </w:rPr>
        <w:t>1</w:t>
      </w:r>
      <w:r w:rsidR="002B2DFF" w:rsidRPr="00C5180B">
        <w:rPr>
          <w:rFonts w:cs="新細明體" w:hint="eastAsia"/>
          <w:b/>
          <w:bCs/>
          <w:sz w:val="20"/>
          <w:szCs w:val="20"/>
          <w:bdr w:val="single" w:sz="4" w:space="0" w:color="auto"/>
        </w:rPr>
        <w:t>、</w:t>
      </w:r>
      <w:r w:rsidR="002B2DFF" w:rsidRPr="00C5180B">
        <w:rPr>
          <w:rFonts w:ascii="新細明體" w:hAnsi="新細明體" w:cs="新細明體" w:hint="eastAsia"/>
          <w:b/>
          <w:bCs/>
          <w:sz w:val="20"/>
          <w:szCs w:val="20"/>
          <w:bdr w:val="single" w:sz="4" w:space="0" w:color="auto"/>
        </w:rPr>
        <w:t>菩薩以智觀過八地，以道種智入菩薩位，以一切種智斷煩惱習</w:t>
      </w:r>
    </w:p>
    <w:p w:rsidR="002B2DFF" w:rsidRPr="00C5180B" w:rsidRDefault="002B2DFF" w:rsidP="005668C8">
      <w:pPr>
        <w:spacing w:line="366" w:lineRule="exact"/>
        <w:ind w:leftChars="200" w:left="480"/>
        <w:jc w:val="both"/>
        <w:rPr>
          <w:rFonts w:eastAsia="標楷體"/>
        </w:rPr>
      </w:pPr>
      <w:r w:rsidRPr="00C5180B">
        <w:rPr>
          <w:rFonts w:cs="新細明體" w:hint="eastAsia"/>
        </w:rPr>
        <w:t>更自說因緣：菩薩初發意行六波羅蜜時，以智見觀入八地直過；如人親親繫獄故，入而看之，亦不與同著杻械</w:t>
      </w:r>
      <w:r w:rsidRPr="00C5180B">
        <w:rPr>
          <w:rStyle w:val="ac"/>
        </w:rPr>
        <w:footnoteReference w:id="91"/>
      </w:r>
      <w:r w:rsidRPr="00C5180B">
        <w:rPr>
          <w:rFonts w:cs="新細明體" w:hint="eastAsia"/>
        </w:rPr>
        <w:t>。</w:t>
      </w:r>
    </w:p>
    <w:p w:rsidR="002B2DFF" w:rsidRPr="00C5180B" w:rsidRDefault="002B2DFF" w:rsidP="005668C8">
      <w:pPr>
        <w:spacing w:line="366" w:lineRule="exact"/>
        <w:ind w:leftChars="200" w:left="480"/>
        <w:jc w:val="both"/>
      </w:pPr>
      <w:r w:rsidRPr="00C5180B">
        <w:rPr>
          <w:rFonts w:cs="新細明體" w:hint="eastAsia"/>
        </w:rPr>
        <w:t>菩薩欲具足道種智故，入菩薩位──遍觀諸道，入菩薩位；入菩薩位已，得一切種智，斷煩惱習。</w:t>
      </w:r>
    </w:p>
    <w:p w:rsidR="002B2DFF" w:rsidRPr="00C5180B" w:rsidRDefault="00F112C9" w:rsidP="003705A4">
      <w:pPr>
        <w:spacing w:beforeLines="30" w:before="108" w:line="350" w:lineRule="exact"/>
        <w:ind w:leftChars="200" w:left="480"/>
        <w:jc w:val="both"/>
        <w:rPr>
          <w:b/>
          <w:bCs/>
          <w:sz w:val="20"/>
          <w:szCs w:val="20"/>
          <w:bdr w:val="single" w:sz="4" w:space="0" w:color="auto"/>
        </w:rPr>
      </w:pPr>
      <w:r>
        <w:rPr>
          <w:rFonts w:eastAsia="標楷體" w:cs="標楷體" w:hint="eastAsia"/>
          <w:b/>
          <w:bCs/>
          <w:sz w:val="21"/>
          <w:szCs w:val="21"/>
          <w:bdr w:val="single" w:sz="4" w:space="0" w:color="auto"/>
        </w:rPr>
        <w:t>$</w:t>
      </w:r>
      <w:r w:rsidR="00EF7B3F">
        <w:rPr>
          <w:rFonts w:hint="eastAsia"/>
          <w:b/>
          <w:bCs/>
          <w:sz w:val="20"/>
          <w:szCs w:val="20"/>
          <w:bdr w:val="single" w:sz="4" w:space="0" w:color="auto"/>
        </w:rPr>
        <w:t>`2487`</w:t>
      </w:r>
      <w:r w:rsidR="002B2DFF" w:rsidRPr="00C5180B">
        <w:rPr>
          <w:b/>
          <w:bCs/>
          <w:sz w:val="20"/>
          <w:szCs w:val="20"/>
          <w:bdr w:val="single" w:sz="4" w:space="0" w:color="auto"/>
        </w:rPr>
        <w:t>2</w:t>
      </w:r>
      <w:r w:rsidR="002B2DFF" w:rsidRPr="00C5180B">
        <w:rPr>
          <w:rFonts w:cs="新細明體" w:hint="eastAsia"/>
          <w:b/>
          <w:bCs/>
          <w:sz w:val="20"/>
          <w:szCs w:val="20"/>
          <w:bdr w:val="single" w:sz="4" w:space="0" w:color="auto"/>
        </w:rPr>
        <w:t>、二乘智斷皆是菩薩忍</w:t>
      </w:r>
    </w:p>
    <w:p w:rsidR="002B2DFF" w:rsidRPr="00C5180B" w:rsidRDefault="00F112C9" w:rsidP="005668C8">
      <w:pPr>
        <w:spacing w:line="350" w:lineRule="exact"/>
        <w:ind w:leftChars="250" w:left="600"/>
        <w:jc w:val="both"/>
        <w:rPr>
          <w:rFonts w:eastAsia="標楷體"/>
          <w:b/>
          <w:bCs/>
          <w:sz w:val="20"/>
          <w:szCs w:val="20"/>
          <w:bdr w:val="single" w:sz="4" w:space="0" w:color="auto"/>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w:t>
      </w:r>
      <w:r w:rsidR="002B2DFF" w:rsidRPr="00C5180B">
        <w:rPr>
          <w:b/>
          <w:bCs/>
          <w:sz w:val="20"/>
          <w:szCs w:val="20"/>
          <w:bdr w:val="single" w:sz="4" w:space="0" w:color="auto"/>
        </w:rPr>
        <w:t>1</w:t>
      </w:r>
      <w:r w:rsidR="002B2DFF" w:rsidRPr="00C5180B">
        <w:rPr>
          <w:rFonts w:cs="新細明體" w:hint="eastAsia"/>
          <w:b/>
          <w:bCs/>
          <w:sz w:val="20"/>
          <w:szCs w:val="20"/>
          <w:bdr w:val="single" w:sz="4" w:space="0" w:color="auto"/>
        </w:rPr>
        <w:t>）略述</w:t>
      </w:r>
    </w:p>
    <w:p w:rsidR="002B2DFF" w:rsidRPr="00C5180B" w:rsidRDefault="002B2DFF" w:rsidP="005668C8">
      <w:pPr>
        <w:spacing w:line="350" w:lineRule="exact"/>
        <w:ind w:leftChars="250" w:left="600"/>
        <w:jc w:val="both"/>
      </w:pPr>
      <w:r w:rsidRPr="00C5180B">
        <w:rPr>
          <w:rFonts w:cs="新細明體" w:hint="eastAsia"/>
        </w:rPr>
        <w:t>佛示須菩提：</w:t>
      </w:r>
      <w:r w:rsidR="00385D4B" w:rsidRPr="00C5180B">
        <w:rPr>
          <w:rFonts w:cs="新細明體" w:hint="eastAsia"/>
        </w:rPr>
        <w:t>「</w:t>
      </w:r>
      <w:r w:rsidRPr="00C5180B">
        <w:rPr>
          <w:rFonts w:cs="新細明體" w:hint="eastAsia"/>
        </w:rPr>
        <w:t>二乘人於諸佛菩薩智慧得少氣分，是故八人若智若</w:t>
      </w:r>
      <w:r w:rsidRPr="00C5180B">
        <w:rPr>
          <w:rStyle w:val="ac"/>
        </w:rPr>
        <w:footnoteReference w:id="92"/>
      </w:r>
      <w:r w:rsidRPr="00C5180B">
        <w:rPr>
          <w:rFonts w:cs="新細明體" w:hint="eastAsia"/>
        </w:rPr>
        <w:t>斷乃至辟支佛若智若斷</w:t>
      </w:r>
      <w:r w:rsidRPr="00C5180B">
        <w:rPr>
          <w:rFonts w:eastAsia="標楷體" w:cs="標楷體" w:hint="eastAsia"/>
        </w:rPr>
        <w:t>，</w:t>
      </w:r>
      <w:r w:rsidRPr="00C5180B">
        <w:rPr>
          <w:rFonts w:cs="新細明體" w:hint="eastAsia"/>
        </w:rPr>
        <w:t>皆是菩薩無生法忍。</w:t>
      </w:r>
      <w:r w:rsidR="00385D4B" w:rsidRPr="00C5180B">
        <w:rPr>
          <w:rFonts w:cs="新細明體" w:hint="eastAsia"/>
        </w:rPr>
        <w:t>」</w:t>
      </w:r>
    </w:p>
    <w:p w:rsidR="002B2DFF" w:rsidRPr="00C5180B" w:rsidRDefault="00F112C9" w:rsidP="003705A4">
      <w:pPr>
        <w:spacing w:beforeLines="30" w:before="108" w:line="350" w:lineRule="exact"/>
        <w:ind w:leftChars="250" w:left="600"/>
        <w:jc w:val="both"/>
        <w:rPr>
          <w:b/>
          <w:bCs/>
          <w:sz w:val="20"/>
          <w:szCs w:val="20"/>
          <w:bdr w:val="single" w:sz="4" w:space="0" w:color="auto"/>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w:t>
      </w:r>
      <w:r w:rsidR="002B2DFF" w:rsidRPr="00C5180B">
        <w:rPr>
          <w:b/>
          <w:bCs/>
          <w:sz w:val="20"/>
          <w:szCs w:val="20"/>
          <w:bdr w:val="single" w:sz="4" w:space="0" w:color="auto"/>
        </w:rPr>
        <w:t>2</w:t>
      </w:r>
      <w:r w:rsidR="002B2DFF" w:rsidRPr="00C5180B">
        <w:rPr>
          <w:rFonts w:cs="新細明體" w:hint="eastAsia"/>
          <w:b/>
          <w:bCs/>
          <w:sz w:val="20"/>
          <w:szCs w:val="20"/>
          <w:bdr w:val="single" w:sz="4" w:space="0" w:color="auto"/>
        </w:rPr>
        <w:t>）別明文義</w:t>
      </w:r>
    </w:p>
    <w:p w:rsidR="002B2DFF" w:rsidRPr="00C5180B" w:rsidRDefault="00F112C9" w:rsidP="005668C8">
      <w:pPr>
        <w:spacing w:line="350" w:lineRule="exact"/>
        <w:ind w:leftChars="300" w:left="720"/>
        <w:jc w:val="both"/>
        <w:rPr>
          <w:b/>
          <w:bCs/>
          <w:sz w:val="20"/>
          <w:szCs w:val="20"/>
          <w:bdr w:val="single" w:sz="4" w:space="0" w:color="auto"/>
        </w:rPr>
      </w:pPr>
      <w:r>
        <w:rPr>
          <w:rFonts w:eastAsia="標楷體" w:cs="標楷體" w:hint="eastAsia"/>
          <w:b/>
          <w:bCs/>
          <w:sz w:val="21"/>
          <w:szCs w:val="21"/>
          <w:bdr w:val="single" w:sz="4" w:space="0" w:color="auto"/>
        </w:rPr>
        <w:t>$</w:t>
      </w:r>
      <w:r w:rsidR="002B2DFF" w:rsidRPr="00C5180B">
        <w:rPr>
          <w:b/>
          <w:bCs/>
          <w:sz w:val="20"/>
          <w:szCs w:val="20"/>
          <w:bdr w:val="single" w:sz="4" w:space="0" w:color="auto"/>
        </w:rPr>
        <w:t>A</w:t>
      </w:r>
      <w:r w:rsidR="002B2DFF" w:rsidRPr="00C5180B">
        <w:rPr>
          <w:rFonts w:cs="新細明體" w:hint="eastAsia"/>
          <w:b/>
          <w:bCs/>
          <w:sz w:val="20"/>
          <w:szCs w:val="20"/>
          <w:bdr w:val="single" w:sz="4" w:space="0" w:color="auto"/>
        </w:rPr>
        <w:t>、釋「智」、「斷」</w:t>
      </w:r>
    </w:p>
    <w:p w:rsidR="002B2DFF" w:rsidRPr="00C5180B" w:rsidRDefault="002B2DFF" w:rsidP="005668C8">
      <w:pPr>
        <w:spacing w:line="350" w:lineRule="exact"/>
        <w:ind w:leftChars="300" w:left="720"/>
        <w:jc w:val="both"/>
      </w:pPr>
      <w:r w:rsidRPr="00C5180B">
        <w:rPr>
          <w:rFonts w:cs="新細明體" w:hint="eastAsia"/>
        </w:rPr>
        <w:t>「智」名學人八智，</w:t>
      </w:r>
      <w:r w:rsidRPr="00C5180B">
        <w:rPr>
          <w:rStyle w:val="ac"/>
        </w:rPr>
        <w:footnoteReference w:id="93"/>
      </w:r>
      <w:r w:rsidRPr="00C5180B">
        <w:rPr>
          <w:rFonts w:cs="新細明體" w:hint="eastAsia"/>
        </w:rPr>
        <w:t>無學或九</w:t>
      </w:r>
      <w:r w:rsidR="00F50F32" w:rsidRPr="00C5180B">
        <w:rPr>
          <w:rFonts w:cs="新細明體" w:hint="eastAsia"/>
        </w:rPr>
        <w:t>、</w:t>
      </w:r>
      <w:r w:rsidRPr="00C5180B">
        <w:rPr>
          <w:rFonts w:cs="新細明體" w:hint="eastAsia"/>
        </w:rPr>
        <w:t>或十。</w:t>
      </w:r>
      <w:r w:rsidRPr="00C5180B">
        <w:rPr>
          <w:rStyle w:val="ac"/>
        </w:rPr>
        <w:footnoteReference w:id="94"/>
      </w:r>
    </w:p>
    <w:p w:rsidR="002B2DFF" w:rsidRPr="00C5180B" w:rsidRDefault="002B2DFF" w:rsidP="005668C8">
      <w:pPr>
        <w:spacing w:line="350" w:lineRule="exact"/>
        <w:ind w:leftChars="300" w:left="720"/>
        <w:jc w:val="both"/>
      </w:pPr>
      <w:r w:rsidRPr="00C5180B">
        <w:rPr>
          <w:rFonts w:cs="新細明體" w:hint="eastAsia"/>
        </w:rPr>
        <w:t>「斷」名斷十種結使，所謂上、下分十</w:t>
      </w:r>
      <w:r w:rsidRPr="00C5180B">
        <w:rPr>
          <w:rStyle w:val="ac"/>
        </w:rPr>
        <w:footnoteReference w:id="95"/>
      </w:r>
      <w:r w:rsidRPr="00C5180B">
        <w:rPr>
          <w:rFonts w:cs="新細明體" w:hint="eastAsia"/>
        </w:rPr>
        <w:t>結</w:t>
      </w:r>
      <w:r w:rsidRPr="00C5180B">
        <w:rPr>
          <w:rStyle w:val="ac"/>
        </w:rPr>
        <w:footnoteReference w:id="96"/>
      </w:r>
      <w:r w:rsidRPr="00C5180B">
        <w:rPr>
          <w:rFonts w:cs="新細明體" w:hint="eastAsia"/>
        </w:rPr>
        <w:t>。</w:t>
      </w:r>
    </w:p>
    <w:p w:rsidR="002B2DFF" w:rsidRPr="00C5180B" w:rsidRDefault="002B2DFF" w:rsidP="005668C8">
      <w:pPr>
        <w:spacing w:line="350" w:lineRule="exact"/>
        <w:ind w:leftChars="300" w:left="720"/>
        <w:jc w:val="both"/>
      </w:pPr>
      <w:r w:rsidRPr="00C5180B">
        <w:rPr>
          <w:rFonts w:cs="新細明體" w:hint="eastAsia"/>
        </w:rPr>
        <w:t>須陀洹、斯陀含，略說斷三結，廣說</w:t>
      </w:r>
      <w:r w:rsidRPr="00C5180B">
        <w:rPr>
          <w:rStyle w:val="ac"/>
        </w:rPr>
        <w:footnoteReference w:id="97"/>
      </w:r>
      <w:r w:rsidRPr="00C5180B">
        <w:rPr>
          <w:rFonts w:cs="新細明體" w:hint="eastAsia"/>
        </w:rPr>
        <w:t>斷八十八結</w:t>
      </w:r>
      <w:r w:rsidRPr="00C5180B">
        <w:rPr>
          <w:rStyle w:val="ac"/>
        </w:rPr>
        <w:footnoteReference w:id="98"/>
      </w:r>
      <w:r w:rsidRPr="00C5180B">
        <w:rPr>
          <w:rFonts w:cs="新細明體" w:hint="eastAsia"/>
        </w:rPr>
        <w:t>。</w:t>
      </w:r>
    </w:p>
    <w:p w:rsidR="002B2DFF" w:rsidRPr="00C5180B" w:rsidRDefault="002B2DFF" w:rsidP="005668C8">
      <w:pPr>
        <w:spacing w:line="350" w:lineRule="exact"/>
        <w:ind w:leftChars="300" w:left="720"/>
        <w:jc w:val="both"/>
      </w:pPr>
      <w:r w:rsidRPr="00C5180B">
        <w:rPr>
          <w:rFonts w:cs="新細明體" w:hint="eastAsia"/>
        </w:rPr>
        <w:t>阿那含，略說斷五下分結，廣說斷九十二</w:t>
      </w:r>
      <w:r w:rsidRPr="00C5180B">
        <w:rPr>
          <w:rStyle w:val="ac"/>
        </w:rPr>
        <w:footnoteReference w:id="99"/>
      </w:r>
      <w:r w:rsidRPr="00C5180B">
        <w:rPr>
          <w:rFonts w:cs="新細明體" w:hint="eastAsia"/>
        </w:rPr>
        <w:t>。</w:t>
      </w:r>
    </w:p>
    <w:p w:rsidR="002B2DFF" w:rsidRPr="00C5180B" w:rsidRDefault="002B2DFF" w:rsidP="005668C8">
      <w:pPr>
        <w:spacing w:line="350" w:lineRule="exact"/>
        <w:ind w:leftChars="300" w:left="720"/>
        <w:jc w:val="both"/>
      </w:pPr>
      <w:r w:rsidRPr="00C5180B">
        <w:rPr>
          <w:rFonts w:cs="新細明體" w:hint="eastAsia"/>
        </w:rPr>
        <w:t>阿羅漢，略說三漏盡，廣說斷一切煩惱。</w:t>
      </w:r>
    </w:p>
    <w:p w:rsidR="002B2DFF" w:rsidRPr="00C5180B" w:rsidRDefault="002B2DFF" w:rsidP="005668C8">
      <w:pPr>
        <w:spacing w:line="350" w:lineRule="exact"/>
        <w:ind w:leftChars="300" w:left="720"/>
        <w:jc w:val="both"/>
      </w:pPr>
      <w:r w:rsidRPr="00C5180B">
        <w:rPr>
          <w:rFonts w:cs="新細明體" w:hint="eastAsia"/>
        </w:rPr>
        <w:t>是名「智」、「斷」。</w:t>
      </w:r>
    </w:p>
    <w:p w:rsidR="002B2DFF" w:rsidRPr="00C5180B" w:rsidRDefault="00F112C9" w:rsidP="003705A4">
      <w:pPr>
        <w:spacing w:beforeLines="30" w:before="108" w:line="350" w:lineRule="exact"/>
        <w:ind w:leftChars="300" w:left="720"/>
        <w:jc w:val="both"/>
        <w:rPr>
          <w:b/>
          <w:bCs/>
          <w:sz w:val="20"/>
          <w:szCs w:val="20"/>
          <w:bdr w:val="single" w:sz="4" w:space="0" w:color="auto"/>
        </w:rPr>
      </w:pPr>
      <w:r>
        <w:rPr>
          <w:rFonts w:eastAsia="標楷體" w:cs="標楷體" w:hint="eastAsia"/>
          <w:b/>
          <w:bCs/>
          <w:sz w:val="21"/>
          <w:szCs w:val="21"/>
          <w:bdr w:val="single" w:sz="4" w:space="0" w:color="auto"/>
        </w:rPr>
        <w:t>$</w:t>
      </w:r>
      <w:r w:rsidR="002B2DFF" w:rsidRPr="00C5180B">
        <w:rPr>
          <w:b/>
          <w:bCs/>
          <w:sz w:val="20"/>
          <w:szCs w:val="20"/>
          <w:bdr w:val="single" w:sz="4" w:space="0" w:color="auto"/>
        </w:rPr>
        <w:t>B</w:t>
      </w:r>
      <w:r w:rsidR="002B2DFF" w:rsidRPr="00C5180B">
        <w:rPr>
          <w:rFonts w:cs="新細明體" w:hint="eastAsia"/>
          <w:b/>
          <w:bCs/>
          <w:sz w:val="20"/>
          <w:szCs w:val="20"/>
          <w:bdr w:val="single" w:sz="4" w:space="0" w:color="auto"/>
        </w:rPr>
        <w:t>、明「二乘聖者智斷皆是菩薩忍」之理</w:t>
      </w:r>
    </w:p>
    <w:p w:rsidR="002B2DFF" w:rsidRPr="00C5180B" w:rsidRDefault="00F112C9" w:rsidP="005668C8">
      <w:pPr>
        <w:spacing w:line="350" w:lineRule="exact"/>
        <w:ind w:leftChars="350" w:left="840"/>
        <w:jc w:val="both"/>
        <w:rPr>
          <w:rFonts w:eastAsia="標楷體"/>
          <w:b/>
          <w:bCs/>
          <w:sz w:val="20"/>
          <w:szCs w:val="20"/>
          <w:bdr w:val="single" w:sz="4" w:space="0" w:color="auto"/>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w:t>
      </w:r>
      <w:r w:rsidR="002B2DFF" w:rsidRPr="00C5180B">
        <w:rPr>
          <w:b/>
          <w:bCs/>
          <w:sz w:val="20"/>
          <w:szCs w:val="20"/>
          <w:bdr w:val="single" w:sz="4" w:space="0" w:color="auto"/>
        </w:rPr>
        <w:t>A</w:t>
      </w:r>
      <w:r w:rsidR="002B2DFF" w:rsidRPr="00C5180B">
        <w:rPr>
          <w:rFonts w:cs="新細明體" w:hint="eastAsia"/>
          <w:b/>
          <w:bCs/>
          <w:sz w:val="20"/>
          <w:szCs w:val="20"/>
          <w:bdr w:val="single" w:sz="4" w:space="0" w:color="auto"/>
        </w:rPr>
        <w:t>）標舉，釋義</w:t>
      </w:r>
    </w:p>
    <w:p w:rsidR="002B2DFF" w:rsidRPr="00C5180B" w:rsidRDefault="002B2DFF" w:rsidP="005668C8">
      <w:pPr>
        <w:spacing w:line="350" w:lineRule="exact"/>
        <w:ind w:leftChars="350" w:left="840"/>
        <w:jc w:val="both"/>
      </w:pPr>
      <w:r w:rsidRPr="00C5180B">
        <w:rPr>
          <w:rFonts w:cs="新細明體" w:hint="eastAsia"/>
        </w:rPr>
        <w:lastRenderedPageBreak/>
        <w:t>「智」、「斷」皆是菩薩忍。</w:t>
      </w:r>
    </w:p>
    <w:p w:rsidR="002B2DFF" w:rsidRPr="00C5180B" w:rsidRDefault="002B2DFF" w:rsidP="003705A4">
      <w:pPr>
        <w:spacing w:beforeLines="20" w:before="72" w:line="350" w:lineRule="exact"/>
        <w:ind w:leftChars="350" w:left="840"/>
        <w:jc w:val="both"/>
      </w:pPr>
      <w:r w:rsidRPr="00C5180B">
        <w:rPr>
          <w:rFonts w:cs="新細明體" w:hint="eastAsia"/>
        </w:rPr>
        <w:t>聲聞人以四諦得道</w:t>
      </w:r>
      <w:r w:rsidRPr="00C5180B">
        <w:rPr>
          <w:rFonts w:eastAsia="標楷體" w:cs="標楷體" w:hint="eastAsia"/>
        </w:rPr>
        <w:t>，</w:t>
      </w:r>
      <w:r w:rsidRPr="00C5180B">
        <w:rPr>
          <w:rFonts w:cs="新細明體" w:hint="eastAsia"/>
        </w:rPr>
        <w:t>菩薩以一諦入道。佛說是四諦皆是一諦，分別故有四；是四諦、二乘智斷，皆在一諦中。</w:t>
      </w:r>
    </w:p>
    <w:p w:rsidR="002B2DFF" w:rsidRPr="00C5180B" w:rsidRDefault="002B2DFF" w:rsidP="003705A4">
      <w:pPr>
        <w:spacing w:beforeLines="20" w:before="72" w:line="350" w:lineRule="exact"/>
        <w:ind w:leftChars="349" w:left="838"/>
        <w:jc w:val="both"/>
      </w:pPr>
      <w:r w:rsidRPr="00C5180B">
        <w:rPr>
          <w:rFonts w:cs="新細明體" w:hint="eastAsia"/>
        </w:rPr>
        <w:t>菩薩先住柔順忍中，學無生無滅、亦非無生非無滅，離有見、無見、有無見、非有非無見等，滅諸戲論，得無生忍。</w:t>
      </w:r>
    </w:p>
    <w:p w:rsidR="002B2DFF" w:rsidRPr="00C5180B" w:rsidRDefault="00F112C9" w:rsidP="003705A4">
      <w:pPr>
        <w:spacing w:beforeLines="30" w:before="108" w:line="350" w:lineRule="exact"/>
        <w:ind w:leftChars="350" w:left="840"/>
        <w:jc w:val="both"/>
        <w:rPr>
          <w:rFonts w:eastAsia="標楷體"/>
          <w:b/>
          <w:bCs/>
          <w:sz w:val="20"/>
          <w:szCs w:val="20"/>
          <w:bdr w:val="single" w:sz="4" w:space="0" w:color="auto"/>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w:t>
      </w:r>
      <w:r w:rsidR="002B2DFF" w:rsidRPr="00C5180B">
        <w:rPr>
          <w:b/>
          <w:bCs/>
          <w:sz w:val="20"/>
          <w:szCs w:val="20"/>
          <w:bdr w:val="single" w:sz="4" w:space="0" w:color="auto"/>
        </w:rPr>
        <w:t>B</w:t>
      </w:r>
      <w:r w:rsidR="002B2DFF" w:rsidRPr="00C5180B">
        <w:rPr>
          <w:rFonts w:cs="新細明體" w:hint="eastAsia"/>
          <w:b/>
          <w:bCs/>
          <w:sz w:val="20"/>
          <w:szCs w:val="20"/>
          <w:bdr w:val="single" w:sz="4" w:space="0" w:color="auto"/>
        </w:rPr>
        <w:t>）別釋「無生法忍」</w:t>
      </w:r>
    </w:p>
    <w:p w:rsidR="002B2DFF" w:rsidRPr="00C5180B" w:rsidRDefault="002B2DFF" w:rsidP="005668C8">
      <w:pPr>
        <w:spacing w:line="350" w:lineRule="exact"/>
        <w:ind w:leftChars="350" w:left="840"/>
        <w:jc w:val="both"/>
        <w:rPr>
          <w:rFonts w:eastAsia="標楷體"/>
          <w:sz w:val="20"/>
          <w:szCs w:val="20"/>
          <w:bdr w:val="single" w:sz="4" w:space="0" w:color="auto"/>
        </w:rPr>
      </w:pPr>
      <w:r w:rsidRPr="00C5180B">
        <w:rPr>
          <w:rFonts w:cs="新細明體" w:hint="eastAsia"/>
        </w:rPr>
        <w:t>「無生忍」者，</w:t>
      </w:r>
    </w:p>
    <w:p w:rsidR="002B2DFF" w:rsidRPr="00C5180B" w:rsidRDefault="00F112C9" w:rsidP="005668C8">
      <w:pPr>
        <w:spacing w:line="350" w:lineRule="exact"/>
        <w:ind w:leftChars="400" w:left="960"/>
        <w:jc w:val="both"/>
        <w:rPr>
          <w:b/>
          <w:bCs/>
        </w:rPr>
      </w:pPr>
      <w:r>
        <w:rPr>
          <w:rFonts w:eastAsia="標楷體" w:cs="標楷體" w:hint="eastAsia"/>
          <w:b/>
          <w:bCs/>
          <w:sz w:val="21"/>
          <w:szCs w:val="21"/>
          <w:bdr w:val="single" w:sz="4" w:space="0" w:color="auto"/>
        </w:rPr>
        <w:t>$</w:t>
      </w:r>
      <w:r w:rsidR="002B2DFF" w:rsidRPr="00C5180B">
        <w:rPr>
          <w:b/>
          <w:bCs/>
          <w:sz w:val="20"/>
          <w:szCs w:val="20"/>
          <w:bdr w:val="single" w:sz="4" w:space="0" w:color="auto"/>
        </w:rPr>
        <w:t>a</w:t>
      </w:r>
      <w:r w:rsidR="002B2DFF" w:rsidRPr="00C5180B">
        <w:rPr>
          <w:rFonts w:cs="新細明體" w:hint="eastAsia"/>
          <w:b/>
          <w:bCs/>
          <w:sz w:val="20"/>
          <w:szCs w:val="20"/>
          <w:bdr w:val="single" w:sz="4" w:space="0" w:color="auto"/>
        </w:rPr>
        <w:t>、常不生惡心</w:t>
      </w:r>
    </w:p>
    <w:p w:rsidR="002B2DFF" w:rsidRPr="00C5180B" w:rsidRDefault="002B2DFF" w:rsidP="005668C8">
      <w:pPr>
        <w:spacing w:line="350" w:lineRule="exact"/>
        <w:ind w:leftChars="400" w:left="960"/>
        <w:jc w:val="both"/>
      </w:pPr>
      <w:r w:rsidRPr="00C5180B">
        <w:rPr>
          <w:rFonts w:cs="新細明體" w:hint="eastAsia"/>
        </w:rPr>
        <w:t>佛後品中自</w:t>
      </w:r>
      <w:r w:rsidRPr="00C5180B">
        <w:rPr>
          <w:rFonts w:cs="新細明體" w:hint="eastAsia"/>
          <w:sz w:val="22"/>
          <w:szCs w:val="22"/>
        </w:rPr>
        <w:t>（</w:t>
      </w:r>
      <w:r w:rsidRPr="00C5180B">
        <w:rPr>
          <w:sz w:val="22"/>
          <w:szCs w:val="22"/>
          <w:shd w:val="pct15" w:color="auto" w:fill="FFFFFF"/>
        </w:rPr>
        <w:t>662c</w:t>
      </w:r>
      <w:r w:rsidRPr="00C5180B">
        <w:rPr>
          <w:rFonts w:cs="新細明體" w:hint="eastAsia"/>
          <w:sz w:val="22"/>
          <w:szCs w:val="22"/>
        </w:rPr>
        <w:t>）</w:t>
      </w:r>
      <w:r w:rsidRPr="00C5180B">
        <w:rPr>
          <w:rFonts w:cs="新細明體" w:hint="eastAsia"/>
        </w:rPr>
        <w:t>說：「乃至作佛，常不生惡心，</w:t>
      </w:r>
      <w:r w:rsidRPr="00C5180B">
        <w:rPr>
          <w:rStyle w:val="ac"/>
        </w:rPr>
        <w:footnoteReference w:id="100"/>
      </w:r>
      <w:r w:rsidRPr="00C5180B">
        <w:rPr>
          <w:rFonts w:cs="新細明體" w:hint="eastAsia"/>
        </w:rPr>
        <w:t>是故名『無生忍』。」</w:t>
      </w:r>
    </w:p>
    <w:p w:rsidR="002B2DFF" w:rsidRPr="00C5180B" w:rsidRDefault="00F112C9" w:rsidP="003705A4">
      <w:pPr>
        <w:spacing w:beforeLines="30" w:before="108"/>
        <w:ind w:leftChars="400" w:left="960"/>
        <w:jc w:val="both"/>
        <w:rPr>
          <w:b/>
          <w:bCs/>
        </w:rPr>
      </w:pPr>
      <w:r>
        <w:rPr>
          <w:rFonts w:eastAsia="標楷體" w:cs="標楷體" w:hint="eastAsia"/>
          <w:b/>
          <w:bCs/>
          <w:sz w:val="21"/>
          <w:szCs w:val="21"/>
          <w:bdr w:val="single" w:sz="4" w:space="0" w:color="auto"/>
        </w:rPr>
        <w:t>$</w:t>
      </w:r>
      <w:r w:rsidR="00EF7B3F">
        <w:rPr>
          <w:rFonts w:hint="eastAsia"/>
          <w:b/>
          <w:bCs/>
          <w:sz w:val="20"/>
          <w:szCs w:val="20"/>
          <w:bdr w:val="single" w:sz="4" w:space="0" w:color="auto"/>
        </w:rPr>
        <w:t>`2488`</w:t>
      </w:r>
      <w:r w:rsidR="002B2DFF" w:rsidRPr="00C5180B">
        <w:rPr>
          <w:b/>
          <w:bCs/>
          <w:sz w:val="20"/>
          <w:szCs w:val="20"/>
          <w:bdr w:val="single" w:sz="4" w:space="0" w:color="auto"/>
        </w:rPr>
        <w:t>b</w:t>
      </w:r>
      <w:r w:rsidR="002B2DFF" w:rsidRPr="00C5180B">
        <w:rPr>
          <w:rFonts w:cs="新細明體" w:hint="eastAsia"/>
          <w:b/>
          <w:bCs/>
          <w:sz w:val="20"/>
          <w:szCs w:val="20"/>
          <w:bdr w:val="single" w:sz="4" w:space="0" w:color="auto"/>
        </w:rPr>
        <w:t>、觀畢竟空，心心數法不生</w:t>
      </w:r>
    </w:p>
    <w:p w:rsidR="002B2DFF" w:rsidRPr="00C5180B" w:rsidRDefault="002B2DFF" w:rsidP="005668C8">
      <w:pPr>
        <w:ind w:leftChars="400" w:left="960"/>
        <w:jc w:val="both"/>
      </w:pPr>
      <w:r w:rsidRPr="00C5180B">
        <w:rPr>
          <w:rFonts w:cs="新細明體" w:hint="eastAsia"/>
        </w:rPr>
        <w:t>論者言：得是忍，觀一切法畢竟空，斷緣，心心數</w:t>
      </w:r>
      <w:r w:rsidRPr="00C5180B">
        <w:rPr>
          <w:rStyle w:val="ac"/>
        </w:rPr>
        <w:footnoteReference w:id="101"/>
      </w:r>
      <w:r w:rsidRPr="00C5180B">
        <w:rPr>
          <w:rFonts w:cs="新細明體" w:hint="eastAsia"/>
        </w:rPr>
        <w:t>不生，是名「無生忍」。</w:t>
      </w:r>
    </w:p>
    <w:p w:rsidR="002B2DFF" w:rsidRPr="00C5180B" w:rsidRDefault="00F112C9" w:rsidP="003705A4">
      <w:pPr>
        <w:spacing w:beforeLines="30" w:before="108"/>
        <w:ind w:leftChars="400" w:left="960"/>
        <w:jc w:val="both"/>
        <w:rPr>
          <w:rFonts w:eastAsia="標楷體"/>
          <w:b/>
          <w:bCs/>
          <w:sz w:val="20"/>
          <w:szCs w:val="20"/>
          <w:bdr w:val="single" w:sz="4" w:space="0" w:color="auto"/>
        </w:rPr>
      </w:pPr>
      <w:r>
        <w:rPr>
          <w:rFonts w:eastAsia="標楷體" w:cs="標楷體" w:hint="eastAsia"/>
          <w:b/>
          <w:bCs/>
          <w:sz w:val="21"/>
          <w:szCs w:val="21"/>
          <w:bdr w:val="single" w:sz="4" w:space="0" w:color="auto"/>
        </w:rPr>
        <w:t>$</w:t>
      </w:r>
      <w:r w:rsidR="002B2DFF" w:rsidRPr="00C5180B">
        <w:rPr>
          <w:b/>
          <w:bCs/>
          <w:sz w:val="20"/>
          <w:szCs w:val="20"/>
          <w:bdr w:val="single" w:sz="4" w:space="0" w:color="auto"/>
        </w:rPr>
        <w:t>c</w:t>
      </w:r>
      <w:r w:rsidR="002B2DFF" w:rsidRPr="00C5180B">
        <w:rPr>
          <w:rFonts w:cs="新細明體" w:hint="eastAsia"/>
          <w:b/>
          <w:bCs/>
          <w:sz w:val="20"/>
          <w:szCs w:val="20"/>
          <w:bdr w:val="single" w:sz="4" w:space="0" w:color="auto"/>
        </w:rPr>
        <w:t>、過二乘智，捨生滅觀，入不生不滅中</w:t>
      </w:r>
    </w:p>
    <w:p w:rsidR="002B2DFF" w:rsidRPr="00C5180B" w:rsidRDefault="00F112C9" w:rsidP="005668C8">
      <w:pPr>
        <w:ind w:leftChars="450" w:left="1080"/>
        <w:jc w:val="both"/>
        <w:rPr>
          <w:rFonts w:eastAsia="標楷體"/>
          <w:b/>
          <w:bCs/>
          <w:sz w:val="20"/>
          <w:szCs w:val="20"/>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w:t>
      </w:r>
      <w:r w:rsidR="002B2DFF" w:rsidRPr="00C5180B">
        <w:rPr>
          <w:b/>
          <w:bCs/>
          <w:sz w:val="20"/>
          <w:szCs w:val="20"/>
          <w:bdr w:val="single" w:sz="4" w:space="0" w:color="auto"/>
        </w:rPr>
        <w:t>a</w:t>
      </w:r>
      <w:r w:rsidR="002B2DFF" w:rsidRPr="00C5180B">
        <w:rPr>
          <w:rFonts w:cs="新細明體" w:hint="eastAsia"/>
          <w:b/>
          <w:bCs/>
          <w:sz w:val="20"/>
          <w:szCs w:val="20"/>
          <w:bdr w:val="single" w:sz="4" w:space="0" w:color="auto"/>
        </w:rPr>
        <w:t>）總說</w:t>
      </w:r>
    </w:p>
    <w:p w:rsidR="002B2DFF" w:rsidRPr="00C5180B" w:rsidRDefault="002B2DFF" w:rsidP="005668C8">
      <w:pPr>
        <w:ind w:leftChars="450" w:left="1080"/>
        <w:jc w:val="both"/>
      </w:pPr>
      <w:r w:rsidRPr="00C5180B">
        <w:rPr>
          <w:rFonts w:cs="新細明體" w:hint="eastAsia"/>
        </w:rPr>
        <w:t>又復言：能過聲聞、辟支佛智慧，名「無生忍」。</w:t>
      </w:r>
    </w:p>
    <w:p w:rsidR="002B2DFF" w:rsidRPr="00C5180B" w:rsidRDefault="00F112C9" w:rsidP="003705A4">
      <w:pPr>
        <w:spacing w:beforeLines="30" w:before="108"/>
        <w:ind w:leftChars="450" w:left="1080"/>
        <w:jc w:val="both"/>
        <w:rPr>
          <w:rFonts w:eastAsia="標楷體"/>
          <w:b/>
          <w:bCs/>
          <w:sz w:val="20"/>
          <w:szCs w:val="20"/>
          <w:bdr w:val="single" w:sz="4" w:space="0" w:color="auto"/>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w:t>
      </w:r>
      <w:r w:rsidR="002B2DFF" w:rsidRPr="00C5180B">
        <w:rPr>
          <w:b/>
          <w:bCs/>
          <w:sz w:val="20"/>
          <w:szCs w:val="20"/>
          <w:bdr w:val="single" w:sz="4" w:space="0" w:color="auto"/>
        </w:rPr>
        <w:t>b</w:t>
      </w:r>
      <w:r w:rsidR="002B2DFF" w:rsidRPr="00C5180B">
        <w:rPr>
          <w:rFonts w:cs="新細明體" w:hint="eastAsia"/>
          <w:b/>
          <w:bCs/>
          <w:sz w:val="20"/>
          <w:szCs w:val="20"/>
          <w:bdr w:val="single" w:sz="4" w:space="0" w:color="auto"/>
        </w:rPr>
        <w:t>）別釋</w:t>
      </w:r>
    </w:p>
    <w:p w:rsidR="002B2DFF" w:rsidRPr="00C5180B" w:rsidRDefault="00F112C9" w:rsidP="005668C8">
      <w:pPr>
        <w:ind w:leftChars="500" w:left="1200"/>
        <w:jc w:val="both"/>
        <w:rPr>
          <w:rFonts w:eastAsia="標楷體"/>
          <w:b/>
          <w:bCs/>
          <w:sz w:val="20"/>
          <w:szCs w:val="20"/>
          <w:bdr w:val="single" w:sz="4" w:space="0" w:color="auto"/>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Ⅰ、明二乘智觀法生滅</w:t>
      </w:r>
    </w:p>
    <w:p w:rsidR="002B2DFF" w:rsidRPr="00C5180B" w:rsidRDefault="002B2DFF" w:rsidP="005668C8">
      <w:pPr>
        <w:ind w:leftChars="500" w:left="1200"/>
        <w:jc w:val="both"/>
      </w:pPr>
      <w:r w:rsidRPr="00C5180B">
        <w:rPr>
          <w:rFonts w:cs="新細明體" w:hint="eastAsia"/>
        </w:rPr>
        <w:t>聲聞、辟支佛智慧，觀色等五眾生滅，心厭，離欲，得解脫。</w:t>
      </w:r>
    </w:p>
    <w:p w:rsidR="002B2DFF" w:rsidRPr="00C5180B" w:rsidRDefault="00F112C9" w:rsidP="003705A4">
      <w:pPr>
        <w:spacing w:beforeLines="30" w:before="108"/>
        <w:ind w:leftChars="500" w:left="1200"/>
        <w:jc w:val="both"/>
        <w:rPr>
          <w:b/>
          <w:bCs/>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Ⅱ、菩薩入不生不滅畢竟空中［簡凡夫二乘］</w:t>
      </w:r>
    </w:p>
    <w:p w:rsidR="002B2DFF" w:rsidRPr="00C5180B" w:rsidRDefault="002B2DFF" w:rsidP="005668C8">
      <w:pPr>
        <w:ind w:leftChars="500" w:left="1200"/>
        <w:jc w:val="both"/>
      </w:pPr>
      <w:r w:rsidRPr="00C5180B">
        <w:rPr>
          <w:rFonts w:cs="新細明體" w:hint="eastAsia"/>
        </w:rPr>
        <w:t>菩薩以大福德、智慧觀生滅時，心不怖畏如小乘人。</w:t>
      </w:r>
    </w:p>
    <w:p w:rsidR="002B2DFF" w:rsidRPr="00C5180B" w:rsidRDefault="002B2DFF" w:rsidP="005668C8">
      <w:pPr>
        <w:ind w:leftChars="500" w:left="1200"/>
        <w:jc w:val="both"/>
      </w:pPr>
      <w:r w:rsidRPr="00C5180B">
        <w:rPr>
          <w:rFonts w:cs="新細明體" w:hint="eastAsia"/>
        </w:rPr>
        <w:t>菩薩以</w:t>
      </w:r>
      <w:r w:rsidRPr="00C5180B">
        <w:rPr>
          <w:rFonts w:cs="新細明體" w:hint="eastAsia"/>
          <w:b/>
          <w:bCs/>
        </w:rPr>
        <w:t>慧眼</w:t>
      </w:r>
      <w:r w:rsidRPr="00C5180B">
        <w:rPr>
          <w:rFonts w:cs="新細明體" w:hint="eastAsia"/>
        </w:rPr>
        <w:t>求生滅實定相不可得，如先〈破生品〉中說</w:t>
      </w:r>
      <w:r w:rsidR="00385D4B" w:rsidRPr="00C5180B">
        <w:rPr>
          <w:rFonts w:cs="新細明體" w:hint="eastAsia"/>
        </w:rPr>
        <w:t>。</w:t>
      </w:r>
      <w:r w:rsidRPr="00C5180B">
        <w:rPr>
          <w:rStyle w:val="ac"/>
        </w:rPr>
        <w:footnoteReference w:id="102"/>
      </w:r>
      <w:r w:rsidRPr="00C5180B">
        <w:rPr>
          <w:rFonts w:cs="新細明體" w:hint="eastAsia"/>
        </w:rPr>
        <w:t>但以</w:t>
      </w:r>
      <w:r w:rsidRPr="00C5180B">
        <w:rPr>
          <w:rFonts w:cs="新細明體" w:hint="eastAsia"/>
          <w:b/>
          <w:bCs/>
        </w:rPr>
        <w:t>肉眼</w:t>
      </w:r>
      <w:r w:rsidRPr="00C5180B">
        <w:rPr>
          <w:rFonts w:cs="新細明體" w:hint="eastAsia"/>
        </w:rPr>
        <w:t>麁心見有無常生滅。</w:t>
      </w:r>
    </w:p>
    <w:p w:rsidR="002B2DFF" w:rsidRPr="00C5180B" w:rsidRDefault="002B2DFF" w:rsidP="003705A4">
      <w:pPr>
        <w:spacing w:beforeLines="20" w:before="72"/>
        <w:ind w:leftChars="500" w:left="1200"/>
        <w:jc w:val="both"/>
      </w:pPr>
      <w:r w:rsidRPr="00C5180B">
        <w:rPr>
          <w:rFonts w:cs="新細明體" w:hint="eastAsia"/>
        </w:rPr>
        <w:t>凡夫人於諸法中著常見，是所著法還歸無常，眾生得憂悲苦惱</w:t>
      </w:r>
      <w:r w:rsidR="00385D4B" w:rsidRPr="00C5180B">
        <w:rPr>
          <w:rFonts w:cs="新細明體" w:hint="eastAsia"/>
        </w:rPr>
        <w:t>，</w:t>
      </w:r>
      <w:r w:rsidRPr="00C5180B">
        <w:rPr>
          <w:rFonts w:cs="新細明體" w:hint="eastAsia"/>
        </w:rPr>
        <w:t>是故佛說：「欲離憂苦，莫觀常相！」</w:t>
      </w:r>
    </w:p>
    <w:p w:rsidR="002B2DFF" w:rsidRPr="00C5180B" w:rsidRDefault="002B2DFF" w:rsidP="003705A4">
      <w:pPr>
        <w:spacing w:beforeLines="20" w:before="72"/>
        <w:ind w:leftChars="500" w:left="1200"/>
        <w:jc w:val="both"/>
        <w:rPr>
          <w:b/>
          <w:bCs/>
        </w:rPr>
      </w:pPr>
      <w:r w:rsidRPr="00C5180B">
        <w:rPr>
          <w:rFonts w:cs="新細明體" w:hint="eastAsia"/>
        </w:rPr>
        <w:t>是「無常」破常顛倒故，不為著無常故說</w:t>
      </w:r>
      <w:r w:rsidR="00385D4B" w:rsidRPr="00C5180B">
        <w:rPr>
          <w:rFonts w:cs="新細明體" w:hint="eastAsia"/>
        </w:rPr>
        <w:t>，</w:t>
      </w:r>
      <w:r w:rsidRPr="00C5180B">
        <w:rPr>
          <w:rFonts w:cs="新細明體" w:hint="eastAsia"/>
        </w:rPr>
        <w:t>是故</w:t>
      </w:r>
      <w:r w:rsidRPr="00C5180B">
        <w:rPr>
          <w:rFonts w:cs="新細明體" w:hint="eastAsia"/>
          <w:b/>
          <w:bCs/>
        </w:rPr>
        <w:t>菩薩捨生滅觀，入不生不滅中。</w:t>
      </w:r>
    </w:p>
    <w:p w:rsidR="002B2DFF" w:rsidRPr="00C5180B" w:rsidRDefault="00F112C9" w:rsidP="003705A4">
      <w:pPr>
        <w:spacing w:beforeLines="30" w:before="108"/>
        <w:ind w:leftChars="550" w:left="1320"/>
        <w:jc w:val="both"/>
        <w:rPr>
          <w:rFonts w:eastAsia="標楷體"/>
          <w:b/>
          <w:bCs/>
        </w:rPr>
      </w:pPr>
      <w:r>
        <w:rPr>
          <w:rFonts w:eastAsia="標楷體" w:cs="標楷體" w:hint="eastAsia"/>
          <w:b/>
          <w:bCs/>
          <w:sz w:val="21"/>
          <w:szCs w:val="21"/>
          <w:bdr w:val="single" w:sz="4" w:space="0" w:color="auto"/>
        </w:rPr>
        <w:t>$</w:t>
      </w:r>
      <w:r w:rsidR="00C37A42" w:rsidRPr="00C5180B">
        <w:rPr>
          <w:rFonts w:ascii="新細明體" w:hAnsi="新細明體" w:cs="新細明體" w:hint="eastAsia"/>
          <w:b/>
          <w:bCs/>
          <w:sz w:val="20"/>
          <w:szCs w:val="20"/>
          <w:bdr w:val="single" w:sz="4" w:space="0" w:color="auto"/>
        </w:rPr>
        <w:t xml:space="preserve">※ </w:t>
      </w:r>
      <w:r w:rsidR="002B2DFF" w:rsidRPr="00C5180B">
        <w:rPr>
          <w:rFonts w:cs="新細明體" w:hint="eastAsia"/>
          <w:b/>
          <w:bCs/>
          <w:sz w:val="20"/>
          <w:szCs w:val="20"/>
          <w:bdr w:val="single" w:sz="4" w:space="0" w:color="auto"/>
        </w:rPr>
        <w:t>因論生論：菩薩入不生不滅中，以不著故，離常顛倒</w:t>
      </w:r>
    </w:p>
    <w:p w:rsidR="002B2DFF" w:rsidRPr="00C5180B" w:rsidRDefault="002B2DFF" w:rsidP="005668C8">
      <w:pPr>
        <w:ind w:leftChars="550" w:left="2040" w:hangingChars="300" w:hanging="720"/>
        <w:jc w:val="both"/>
      </w:pPr>
      <w:r w:rsidRPr="00C5180B">
        <w:rPr>
          <w:rFonts w:cs="新細明體" w:hint="eastAsia"/>
        </w:rPr>
        <w:t>問曰：若入不生不滅，不生不滅即復是常，云何得離常顛倒？</w:t>
      </w:r>
    </w:p>
    <w:p w:rsidR="002B2DFF" w:rsidRPr="00C5180B" w:rsidRDefault="002B2DFF" w:rsidP="005668C8">
      <w:pPr>
        <w:ind w:leftChars="550" w:left="2040" w:hangingChars="300" w:hanging="720"/>
        <w:jc w:val="both"/>
      </w:pPr>
      <w:r w:rsidRPr="00C5180B">
        <w:rPr>
          <w:rFonts w:cs="新細明體" w:hint="eastAsia"/>
        </w:rPr>
        <w:t>答曰：如無常有二種：一者、破常顛</w:t>
      </w:r>
      <w:r w:rsidRPr="00C5180B">
        <w:rPr>
          <w:rStyle w:val="foot"/>
          <w:rFonts w:hint="eastAsia"/>
        </w:rPr>
        <w:t>倒</w:t>
      </w:r>
      <w:r w:rsidRPr="00C5180B">
        <w:rPr>
          <w:rStyle w:val="ac"/>
        </w:rPr>
        <w:footnoteReference w:id="103"/>
      </w:r>
      <w:r w:rsidRPr="00C5180B">
        <w:rPr>
          <w:rFonts w:cs="新細明體" w:hint="eastAsia"/>
        </w:rPr>
        <w:t>，不著無常；二者、著無常，生戲論。</w:t>
      </w:r>
    </w:p>
    <w:p w:rsidR="002B2DFF" w:rsidRPr="00C5180B" w:rsidRDefault="002B2DFF" w:rsidP="003705A4">
      <w:pPr>
        <w:spacing w:beforeLines="20" w:before="72"/>
        <w:ind w:leftChars="850" w:left="2040"/>
        <w:jc w:val="both"/>
      </w:pPr>
      <w:r w:rsidRPr="00C5180B">
        <w:rPr>
          <w:rFonts w:cs="新細明體" w:hint="eastAsia"/>
        </w:rPr>
        <w:lastRenderedPageBreak/>
        <w:t>無生忍亦如是：一者、雖破生滅，不</w:t>
      </w:r>
      <w:r w:rsidRPr="00C5180B">
        <w:rPr>
          <w:rStyle w:val="ac"/>
        </w:rPr>
        <w:footnoteReference w:id="104"/>
      </w:r>
      <w:r w:rsidRPr="00C5180B">
        <w:rPr>
          <w:rFonts w:cs="新細明體" w:hint="eastAsia"/>
        </w:rPr>
        <w:t>著無生無滅故，不墮常顛倒；二者、著不生滅故，墮常顛倒。</w:t>
      </w:r>
    </w:p>
    <w:p w:rsidR="002B2DFF" w:rsidRPr="00C5180B" w:rsidRDefault="002B2DFF" w:rsidP="005668C8">
      <w:pPr>
        <w:ind w:leftChars="850" w:left="2040"/>
        <w:jc w:val="both"/>
      </w:pPr>
      <w:r w:rsidRPr="00C5180B">
        <w:rPr>
          <w:rFonts w:cs="新細明體" w:hint="eastAsia"/>
        </w:rPr>
        <w:t>「真無生」者，滅諸觀、語言道斷，觀一切法如涅槃相；從本已來常自無生，非以智慧觀故令無生。</w:t>
      </w:r>
    </w:p>
    <w:p w:rsidR="002B2DFF" w:rsidRPr="00C5180B" w:rsidRDefault="002B2DFF" w:rsidP="005668C8">
      <w:pPr>
        <w:ind w:leftChars="850" w:left="2040"/>
        <w:jc w:val="both"/>
      </w:pPr>
      <w:r w:rsidRPr="00C5180B">
        <w:rPr>
          <w:rFonts w:cs="新細明體" w:hint="eastAsia"/>
        </w:rPr>
        <w:t>得是無生無滅、畢竟清淨，無常觀尚不取，何況生滅！</w:t>
      </w:r>
    </w:p>
    <w:p w:rsidR="002B2DFF" w:rsidRPr="00C5180B" w:rsidRDefault="00F112C9" w:rsidP="003705A4">
      <w:pPr>
        <w:spacing w:beforeLines="30" w:before="108"/>
        <w:ind w:leftChars="400" w:left="960"/>
        <w:jc w:val="both"/>
        <w:rPr>
          <w:rFonts w:eastAsia="標楷體"/>
          <w:b/>
          <w:bCs/>
        </w:rPr>
      </w:pPr>
      <w:r>
        <w:rPr>
          <w:rFonts w:eastAsia="標楷體" w:cs="標楷體" w:hint="eastAsia"/>
          <w:b/>
          <w:bCs/>
          <w:sz w:val="21"/>
          <w:szCs w:val="21"/>
          <w:bdr w:val="single" w:sz="4" w:space="0" w:color="auto"/>
        </w:rPr>
        <w:t>$</w:t>
      </w:r>
      <w:r w:rsidR="002B2DFF" w:rsidRPr="00C5180B">
        <w:rPr>
          <w:b/>
          <w:bCs/>
          <w:sz w:val="20"/>
          <w:szCs w:val="20"/>
          <w:bdr w:val="single" w:sz="4" w:space="0" w:color="auto"/>
        </w:rPr>
        <w:t>d</w:t>
      </w:r>
      <w:r w:rsidR="002B2DFF" w:rsidRPr="00C5180B">
        <w:rPr>
          <w:rFonts w:cs="新細明體" w:hint="eastAsia"/>
          <w:b/>
          <w:bCs/>
          <w:sz w:val="20"/>
          <w:szCs w:val="20"/>
          <w:bdr w:val="single" w:sz="4" w:space="0" w:color="auto"/>
        </w:rPr>
        <w:t>、結</w:t>
      </w:r>
    </w:p>
    <w:p w:rsidR="002B2DFF" w:rsidRPr="00C5180B" w:rsidRDefault="002B2DFF" w:rsidP="005668C8">
      <w:pPr>
        <w:ind w:leftChars="400" w:left="960"/>
        <w:jc w:val="both"/>
      </w:pPr>
      <w:r w:rsidRPr="00C5180B">
        <w:rPr>
          <w:rFonts w:cs="新細明體" w:hint="eastAsia"/>
        </w:rPr>
        <w:t>如是等相，名「無生法忍」。</w:t>
      </w:r>
    </w:p>
    <w:p w:rsidR="002B2DFF" w:rsidRPr="00C5180B" w:rsidRDefault="00F112C9" w:rsidP="003705A4">
      <w:pPr>
        <w:spacing w:beforeLines="30" w:before="108"/>
        <w:ind w:leftChars="200" w:left="480"/>
        <w:jc w:val="both"/>
        <w:rPr>
          <w:rFonts w:eastAsia="標楷體"/>
          <w:b/>
          <w:bCs/>
        </w:rPr>
      </w:pPr>
      <w:r>
        <w:rPr>
          <w:rFonts w:eastAsia="標楷體" w:cs="標楷體" w:hint="eastAsia"/>
          <w:b/>
          <w:bCs/>
          <w:sz w:val="21"/>
          <w:szCs w:val="21"/>
          <w:bdr w:val="single" w:sz="4" w:space="0" w:color="auto"/>
        </w:rPr>
        <w:t>$</w:t>
      </w:r>
      <w:r w:rsidR="002B2DFF" w:rsidRPr="00C5180B">
        <w:rPr>
          <w:b/>
          <w:bCs/>
          <w:sz w:val="20"/>
          <w:szCs w:val="20"/>
          <w:bdr w:val="single" w:sz="4" w:space="0" w:color="auto"/>
        </w:rPr>
        <w:t>3</w:t>
      </w:r>
      <w:r w:rsidR="002B2DFF" w:rsidRPr="00C5180B">
        <w:rPr>
          <w:rFonts w:cs="新細明體" w:hint="eastAsia"/>
          <w:b/>
          <w:bCs/>
          <w:sz w:val="20"/>
          <w:szCs w:val="20"/>
          <w:bdr w:val="single" w:sz="4" w:space="0" w:color="auto"/>
        </w:rPr>
        <w:t>、得無生忍入菩薩位，更斷煩惱習成佛道</w:t>
      </w:r>
    </w:p>
    <w:p w:rsidR="002B2DFF" w:rsidRPr="00C5180B" w:rsidRDefault="002B2DFF" w:rsidP="005668C8">
      <w:pPr>
        <w:ind w:leftChars="200" w:left="480"/>
        <w:jc w:val="both"/>
      </w:pPr>
      <w:r w:rsidRPr="00C5180B">
        <w:rPr>
          <w:rFonts w:cs="新細明體" w:hint="eastAsia"/>
        </w:rPr>
        <w:t>「得是無生</w:t>
      </w:r>
      <w:r w:rsidRPr="00C5180B">
        <w:rPr>
          <w:rStyle w:val="ac"/>
        </w:rPr>
        <w:footnoteReference w:id="105"/>
      </w:r>
      <w:r w:rsidRPr="00C5180B">
        <w:rPr>
          <w:rFonts w:cs="新細明體" w:hint="eastAsia"/>
        </w:rPr>
        <w:t>忍故，即入菩薩位；入菩薩位已，以一切種智斷煩惱及習。」</w:t>
      </w:r>
    </w:p>
    <w:p w:rsidR="002B2DFF" w:rsidRPr="00C5180B" w:rsidRDefault="00F112C9" w:rsidP="003705A4">
      <w:pPr>
        <w:spacing w:beforeLines="30" w:before="108" w:line="370" w:lineRule="exact"/>
        <w:ind w:leftChars="150" w:left="360"/>
        <w:jc w:val="both"/>
        <w:rPr>
          <w:rFonts w:eastAsia="標楷體"/>
          <w:b/>
          <w:bCs/>
        </w:rPr>
      </w:pPr>
      <w:r>
        <w:rPr>
          <w:rFonts w:eastAsia="標楷體" w:cs="標楷體" w:hint="eastAsia"/>
          <w:b/>
          <w:bCs/>
          <w:sz w:val="21"/>
          <w:szCs w:val="21"/>
          <w:bdr w:val="single" w:sz="4" w:space="0" w:color="auto"/>
        </w:rPr>
        <w:t>$</w:t>
      </w:r>
      <w:r w:rsidR="00EF7B3F">
        <w:rPr>
          <w:rFonts w:cs="新細明體" w:hint="eastAsia"/>
          <w:b/>
          <w:bCs/>
          <w:sz w:val="20"/>
          <w:szCs w:val="20"/>
          <w:bdr w:val="single" w:sz="4" w:space="0" w:color="auto"/>
        </w:rPr>
        <w:t>`2489`</w:t>
      </w:r>
      <w:r w:rsidR="002B2DFF" w:rsidRPr="00C5180B">
        <w:rPr>
          <w:rFonts w:cs="新細明體" w:hint="eastAsia"/>
          <w:b/>
          <w:bCs/>
          <w:sz w:val="20"/>
          <w:szCs w:val="20"/>
          <w:bdr w:val="single" w:sz="4" w:space="0" w:color="auto"/>
        </w:rPr>
        <w:t>（三）結勸</w:t>
      </w:r>
    </w:p>
    <w:p w:rsidR="002B2DFF" w:rsidRPr="00C5180B" w:rsidRDefault="002B2DFF" w:rsidP="00D60966">
      <w:pPr>
        <w:spacing w:line="370" w:lineRule="exact"/>
        <w:ind w:firstLineChars="150" w:firstLine="360"/>
        <w:jc w:val="both"/>
      </w:pPr>
      <w:r w:rsidRPr="00C5180B">
        <w:rPr>
          <w:rFonts w:cs="新細明體" w:hint="eastAsia"/>
        </w:rPr>
        <w:t>種種因緣度一切眾生，如好果樹，多所饒益。</w:t>
      </w:r>
    </w:p>
    <w:p w:rsidR="002B2DFF" w:rsidRPr="00C5180B" w:rsidRDefault="00F112C9" w:rsidP="003705A4">
      <w:pPr>
        <w:spacing w:beforeLines="30" w:before="108" w:line="370" w:lineRule="exact"/>
        <w:jc w:val="both"/>
        <w:rPr>
          <w:b/>
          <w:bCs/>
          <w:sz w:val="20"/>
          <w:szCs w:val="20"/>
          <w:bdr w:val="single" w:sz="4" w:space="0" w:color="auto"/>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肆、舉道種智勸修</w:t>
      </w:r>
    </w:p>
    <w:p w:rsidR="002B2DFF" w:rsidRPr="00C5180B" w:rsidRDefault="00F112C9" w:rsidP="00D60966">
      <w:pPr>
        <w:spacing w:line="370" w:lineRule="exact"/>
        <w:ind w:leftChars="50" w:left="120"/>
        <w:jc w:val="both"/>
        <w:rPr>
          <w:b/>
          <w:bCs/>
          <w:sz w:val="20"/>
          <w:szCs w:val="20"/>
          <w:bdr w:val="single" w:sz="4" w:space="0" w:color="auto"/>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（壹）正舉勸修</w:t>
      </w:r>
    </w:p>
    <w:p w:rsidR="002B2DFF" w:rsidRPr="00C5180B" w:rsidRDefault="00F112C9" w:rsidP="00D60966">
      <w:pPr>
        <w:spacing w:line="370" w:lineRule="exact"/>
        <w:ind w:leftChars="100" w:left="240"/>
        <w:jc w:val="both"/>
        <w:rPr>
          <w:rFonts w:eastAsia="標楷體"/>
          <w:b/>
          <w:bCs/>
          <w:sz w:val="20"/>
          <w:szCs w:val="20"/>
          <w:bdr w:val="single" w:sz="4" w:space="0" w:color="auto"/>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一、總說</w:t>
      </w:r>
    </w:p>
    <w:p w:rsidR="002B2DFF" w:rsidRPr="00C5180B" w:rsidRDefault="002B2DFF" w:rsidP="00D60966">
      <w:pPr>
        <w:spacing w:line="370" w:lineRule="exact"/>
        <w:ind w:leftChars="100" w:left="240"/>
        <w:jc w:val="both"/>
      </w:pPr>
      <w:r w:rsidRPr="00C5180B">
        <w:rPr>
          <w:rFonts w:cs="新細明體" w:hint="eastAsia"/>
        </w:rPr>
        <w:t>須菩提白佛言：「世尊！何等是菩薩道種智？」</w:t>
      </w:r>
    </w:p>
    <w:p w:rsidR="002B2DFF" w:rsidRPr="00C5180B" w:rsidRDefault="002B2DFF" w:rsidP="003705A4">
      <w:pPr>
        <w:spacing w:beforeLines="20" w:before="72" w:line="370" w:lineRule="exact"/>
        <w:ind w:leftChars="100" w:left="240"/>
        <w:jc w:val="both"/>
      </w:pPr>
      <w:r w:rsidRPr="00C5180B">
        <w:rPr>
          <w:rFonts w:cs="新細明體" w:hint="eastAsia"/>
        </w:rPr>
        <w:t>佛答：</w:t>
      </w:r>
      <w:r w:rsidR="00F02470" w:rsidRPr="00C5180B">
        <w:rPr>
          <w:rFonts w:cs="新細明體" w:hint="eastAsia"/>
        </w:rPr>
        <w:t>「</w:t>
      </w:r>
      <w:r w:rsidRPr="00C5180B">
        <w:rPr>
          <w:rFonts w:cs="新細明體" w:hint="eastAsia"/>
        </w:rPr>
        <w:t>菩薩住無生忍法</w:t>
      </w:r>
      <w:r w:rsidRPr="00C5180B">
        <w:rPr>
          <w:rStyle w:val="ac"/>
        </w:rPr>
        <w:footnoteReference w:id="106"/>
      </w:r>
      <w:r w:rsidRPr="00C5180B">
        <w:rPr>
          <w:rFonts w:cs="新細明體" w:hint="eastAsia"/>
        </w:rPr>
        <w:t>，得諸法實相；從實相起，取諸法名相語言，既自善解，為</w:t>
      </w:r>
      <w:r w:rsidRPr="00C5180B">
        <w:rPr>
          <w:rStyle w:val="ac"/>
          <w:rFonts w:cs="新細明體"/>
        </w:rPr>
        <w:footnoteReference w:id="107"/>
      </w:r>
      <w:r w:rsidRPr="00C5180B">
        <w:rPr>
          <w:rFonts w:cs="新細明體" w:hint="eastAsia"/>
        </w:rPr>
        <w:t>眾生說，令得開悟。</w:t>
      </w:r>
    </w:p>
    <w:p w:rsidR="002B2DFF" w:rsidRPr="00C5180B" w:rsidRDefault="002B2DFF" w:rsidP="003705A4">
      <w:pPr>
        <w:spacing w:beforeLines="20" w:before="72" w:line="370" w:lineRule="exact"/>
        <w:ind w:leftChars="100" w:left="240"/>
        <w:jc w:val="both"/>
      </w:pPr>
      <w:r w:rsidRPr="00C5180B">
        <w:rPr>
          <w:rFonts w:cs="新細明體" w:hint="eastAsia"/>
        </w:rPr>
        <w:t>菩薩福德因緣故，解一切眾生音聲語言，以是音聲遍三</w:t>
      </w:r>
      <w:r w:rsidRPr="00C5180B">
        <w:rPr>
          <w:rFonts w:cs="新細明體" w:hint="eastAsia"/>
          <w:sz w:val="22"/>
          <w:szCs w:val="22"/>
        </w:rPr>
        <w:t>（</w:t>
      </w:r>
      <w:r w:rsidRPr="00C5180B">
        <w:rPr>
          <w:sz w:val="22"/>
          <w:szCs w:val="22"/>
          <w:shd w:val="pct15" w:color="auto" w:fill="FFFFFF"/>
        </w:rPr>
        <w:t>663a</w:t>
      </w:r>
      <w:r w:rsidRPr="00C5180B">
        <w:rPr>
          <w:rFonts w:cs="新細明體" w:hint="eastAsia"/>
          <w:sz w:val="22"/>
          <w:szCs w:val="22"/>
        </w:rPr>
        <w:t>）</w:t>
      </w:r>
      <w:r w:rsidRPr="00C5180B">
        <w:rPr>
          <w:rFonts w:cs="新細明體" w:hint="eastAsia"/>
        </w:rPr>
        <w:t>千大千世界，亦不著是聲，知如響相。</w:t>
      </w:r>
      <w:r w:rsidR="00F02470" w:rsidRPr="00C5180B">
        <w:rPr>
          <w:rFonts w:cs="新細明體" w:hint="eastAsia"/>
        </w:rPr>
        <w:t>」</w:t>
      </w:r>
    </w:p>
    <w:p w:rsidR="002B2DFF" w:rsidRPr="00C5180B" w:rsidRDefault="002B2DFF" w:rsidP="00D60966">
      <w:pPr>
        <w:spacing w:line="370" w:lineRule="exact"/>
        <w:ind w:leftChars="100" w:left="240"/>
        <w:jc w:val="both"/>
      </w:pPr>
      <w:r w:rsidRPr="00C5180B">
        <w:rPr>
          <w:rFonts w:cs="新細明體" w:hint="eastAsia"/>
        </w:rPr>
        <w:t>是音聲，即是梵音相。</w:t>
      </w:r>
      <w:r w:rsidRPr="00C5180B">
        <w:rPr>
          <w:rStyle w:val="ac"/>
        </w:rPr>
        <w:footnoteReference w:id="108"/>
      </w:r>
    </w:p>
    <w:p w:rsidR="002B2DFF" w:rsidRPr="00C5180B" w:rsidRDefault="00F112C9" w:rsidP="003705A4">
      <w:pPr>
        <w:spacing w:beforeLines="30" w:before="108" w:line="370" w:lineRule="exact"/>
        <w:ind w:leftChars="100" w:left="240"/>
        <w:jc w:val="both"/>
        <w:rPr>
          <w:rFonts w:eastAsia="標楷體"/>
          <w:b/>
          <w:bCs/>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二、詳述</w:t>
      </w:r>
    </w:p>
    <w:p w:rsidR="002B2DFF" w:rsidRPr="00C5180B" w:rsidRDefault="00F112C9" w:rsidP="00D60966">
      <w:pPr>
        <w:spacing w:line="370" w:lineRule="exact"/>
        <w:ind w:leftChars="150" w:left="360"/>
        <w:jc w:val="both"/>
        <w:rPr>
          <w:b/>
          <w:bCs/>
          <w:sz w:val="20"/>
          <w:szCs w:val="20"/>
          <w:bdr w:val="single" w:sz="4" w:space="0" w:color="auto"/>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（一）善觀根性，應機施教</w:t>
      </w:r>
    </w:p>
    <w:p w:rsidR="002B2DFF" w:rsidRPr="00C5180B" w:rsidRDefault="00F112C9" w:rsidP="00D60966">
      <w:pPr>
        <w:spacing w:line="370" w:lineRule="exact"/>
        <w:ind w:leftChars="200" w:left="480"/>
        <w:jc w:val="both"/>
        <w:rPr>
          <w:rFonts w:eastAsia="標楷體"/>
          <w:b/>
          <w:bCs/>
        </w:rPr>
      </w:pPr>
      <w:r>
        <w:rPr>
          <w:rFonts w:eastAsia="標楷體" w:cs="標楷體" w:hint="eastAsia"/>
          <w:b/>
          <w:bCs/>
          <w:sz w:val="21"/>
          <w:szCs w:val="21"/>
          <w:bdr w:val="single" w:sz="4" w:space="0" w:color="auto"/>
        </w:rPr>
        <w:t>$</w:t>
      </w:r>
      <w:r w:rsidR="002B2DFF" w:rsidRPr="00C5180B">
        <w:rPr>
          <w:b/>
          <w:bCs/>
          <w:sz w:val="20"/>
          <w:szCs w:val="20"/>
          <w:bdr w:val="single" w:sz="4" w:space="0" w:color="auto"/>
        </w:rPr>
        <w:t>1</w:t>
      </w:r>
      <w:r w:rsidR="002B2DFF" w:rsidRPr="00C5180B">
        <w:rPr>
          <w:rFonts w:cs="新細明體" w:hint="eastAsia"/>
          <w:b/>
          <w:bCs/>
          <w:sz w:val="20"/>
          <w:szCs w:val="20"/>
          <w:bdr w:val="single" w:sz="4" w:space="0" w:color="auto"/>
        </w:rPr>
        <w:t>、遮惡道，開善道</w:t>
      </w:r>
    </w:p>
    <w:p w:rsidR="002B2DFF" w:rsidRPr="00C5180B" w:rsidRDefault="00F112C9" w:rsidP="00D60966">
      <w:pPr>
        <w:spacing w:line="370" w:lineRule="exact"/>
        <w:ind w:leftChars="250" w:left="600"/>
        <w:jc w:val="both"/>
        <w:rPr>
          <w:b/>
          <w:bCs/>
          <w:sz w:val="20"/>
          <w:szCs w:val="20"/>
          <w:bdr w:val="single" w:sz="4" w:space="0" w:color="auto"/>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w:t>
      </w:r>
      <w:r w:rsidR="002B2DFF" w:rsidRPr="00C5180B">
        <w:rPr>
          <w:b/>
          <w:bCs/>
          <w:sz w:val="20"/>
          <w:szCs w:val="20"/>
          <w:bdr w:val="single" w:sz="4" w:space="0" w:color="auto"/>
        </w:rPr>
        <w:t>1</w:t>
      </w:r>
      <w:r w:rsidR="002B2DFF" w:rsidRPr="00C5180B">
        <w:rPr>
          <w:rFonts w:cs="新細明體" w:hint="eastAsia"/>
          <w:b/>
          <w:bCs/>
          <w:sz w:val="20"/>
          <w:szCs w:val="20"/>
          <w:bdr w:val="single" w:sz="4" w:space="0" w:color="auto"/>
        </w:rPr>
        <w:t>）略說</w:t>
      </w:r>
    </w:p>
    <w:p w:rsidR="002B2DFF" w:rsidRPr="00C5180B" w:rsidRDefault="002B2DFF" w:rsidP="00D60966">
      <w:pPr>
        <w:spacing w:line="370" w:lineRule="exact"/>
        <w:ind w:leftChars="250" w:left="600"/>
        <w:jc w:val="both"/>
      </w:pPr>
      <w:r w:rsidRPr="00C5180B">
        <w:rPr>
          <w:rFonts w:cs="新細明體" w:hint="eastAsia"/>
        </w:rPr>
        <w:t>以是故，菩薩應知一切道，遍</w:t>
      </w:r>
      <w:r w:rsidRPr="00C5180B">
        <w:rPr>
          <w:rStyle w:val="ac"/>
        </w:rPr>
        <w:footnoteReference w:id="109"/>
      </w:r>
      <w:r w:rsidRPr="00C5180B">
        <w:rPr>
          <w:rFonts w:cs="新細明體" w:hint="eastAsia"/>
        </w:rPr>
        <w:t>觀眾生心，知其本末，以善法利益，遮不善法</w:t>
      </w:r>
      <w:r w:rsidR="003E108E" w:rsidRPr="00C5180B">
        <w:rPr>
          <w:rFonts w:cs="新細明體" w:hint="eastAsia"/>
        </w:rPr>
        <w:t>，</w:t>
      </w:r>
      <w:r w:rsidRPr="00C5180B">
        <w:rPr>
          <w:rFonts w:cs="新細明體" w:hint="eastAsia"/>
        </w:rPr>
        <w:t>如經中廣說。</w:t>
      </w:r>
    </w:p>
    <w:p w:rsidR="002B2DFF" w:rsidRPr="00C5180B" w:rsidRDefault="002B2DFF" w:rsidP="003705A4">
      <w:pPr>
        <w:spacing w:beforeLines="20" w:before="72" w:line="370" w:lineRule="exact"/>
        <w:ind w:leftChars="250" w:left="600"/>
        <w:jc w:val="both"/>
      </w:pPr>
      <w:r w:rsidRPr="00C5180B">
        <w:rPr>
          <w:rFonts w:cs="新細明體" w:hint="eastAsia"/>
        </w:rPr>
        <w:t>菩薩先知諸法</w:t>
      </w:r>
      <w:r w:rsidRPr="00C5180B">
        <w:rPr>
          <w:rStyle w:val="ac"/>
        </w:rPr>
        <w:footnoteReference w:id="110"/>
      </w:r>
      <w:r w:rsidRPr="00C5180B">
        <w:rPr>
          <w:rFonts w:cs="新細明體" w:hint="eastAsia"/>
        </w:rPr>
        <w:t>實相故，於二乘道入出自在，觀已直過，入菩薩位；為度眾生故，起道慧。</w:t>
      </w:r>
    </w:p>
    <w:p w:rsidR="002B2DFF" w:rsidRPr="00C5180B" w:rsidRDefault="002B2DFF" w:rsidP="003705A4">
      <w:pPr>
        <w:spacing w:beforeLines="20" w:before="72" w:line="370" w:lineRule="exact"/>
        <w:ind w:leftChars="250" w:left="600"/>
        <w:jc w:val="both"/>
      </w:pPr>
      <w:r w:rsidRPr="00C5180B">
        <w:rPr>
          <w:rFonts w:cs="新細明體" w:hint="eastAsia"/>
        </w:rPr>
        <w:lastRenderedPageBreak/>
        <w:t>欲為眾生說法，解一切眾生語言音聲，以梵音聲說法，所謂遮惡道，開善道。</w:t>
      </w:r>
    </w:p>
    <w:p w:rsidR="002B2DFF" w:rsidRPr="00C5180B" w:rsidRDefault="002B2DFF" w:rsidP="00D60966">
      <w:pPr>
        <w:spacing w:line="370" w:lineRule="exact"/>
        <w:ind w:leftChars="250" w:left="600"/>
        <w:jc w:val="both"/>
      </w:pPr>
      <w:r w:rsidRPr="00C5180B">
        <w:rPr>
          <w:rFonts w:cs="新細明體" w:hint="eastAsia"/>
        </w:rPr>
        <w:t>「惡道」者，三惡道</w:t>
      </w:r>
      <w:r w:rsidRPr="00C5180B">
        <w:rPr>
          <w:rStyle w:val="ac"/>
        </w:rPr>
        <w:footnoteReference w:id="111"/>
      </w:r>
      <w:r w:rsidRPr="00C5180B">
        <w:rPr>
          <w:rFonts w:cs="新細明體" w:hint="eastAsia"/>
        </w:rPr>
        <w:t>；「善道」者，三善道</w:t>
      </w:r>
      <w:r w:rsidR="00F50F32" w:rsidRPr="00C5180B">
        <w:rPr>
          <w:rFonts w:cs="新細明體" w:hint="eastAsia"/>
        </w:rPr>
        <w:t>：</w:t>
      </w:r>
      <w:r w:rsidRPr="00C5180B">
        <w:rPr>
          <w:rFonts w:cs="新細明體" w:hint="eastAsia"/>
        </w:rPr>
        <w:t>人、天、阿修羅</w:t>
      </w:r>
      <w:r w:rsidRPr="00C5180B">
        <w:rPr>
          <w:rStyle w:val="ac"/>
        </w:rPr>
        <w:footnoteReference w:id="112"/>
      </w:r>
      <w:r w:rsidRPr="00C5180B">
        <w:rPr>
          <w:rFonts w:cs="新細明體" w:hint="eastAsia"/>
        </w:rPr>
        <w:t>。</w:t>
      </w:r>
    </w:p>
    <w:p w:rsidR="002B2DFF" w:rsidRPr="00C5180B" w:rsidRDefault="002B2DFF" w:rsidP="00D60966">
      <w:pPr>
        <w:spacing w:line="370" w:lineRule="exact"/>
        <w:ind w:leftChars="250" w:left="600"/>
        <w:jc w:val="both"/>
      </w:pPr>
      <w:r w:rsidRPr="00C5180B">
        <w:rPr>
          <w:rFonts w:cs="新細明體" w:hint="eastAsia"/>
        </w:rPr>
        <w:t>種種因緣，呵惡道、讚善道</w:t>
      </w:r>
      <w:r w:rsidRPr="00C5180B">
        <w:rPr>
          <w:rStyle w:val="ac"/>
        </w:rPr>
        <w:footnoteReference w:id="113"/>
      </w:r>
      <w:r w:rsidRPr="00C5180B">
        <w:rPr>
          <w:rFonts w:cs="新細明體" w:hint="eastAsia"/>
        </w:rPr>
        <w:t>。</w:t>
      </w:r>
    </w:p>
    <w:p w:rsidR="002B2DFF" w:rsidRPr="00C5180B" w:rsidRDefault="00F112C9" w:rsidP="003705A4">
      <w:pPr>
        <w:spacing w:beforeLines="30" w:before="108" w:line="370" w:lineRule="exact"/>
        <w:ind w:leftChars="250" w:left="600"/>
        <w:jc w:val="both"/>
        <w:rPr>
          <w:b/>
          <w:bCs/>
          <w:sz w:val="20"/>
          <w:szCs w:val="20"/>
          <w:bdr w:val="single" w:sz="4" w:space="0" w:color="auto"/>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w:t>
      </w:r>
      <w:r w:rsidR="002B2DFF" w:rsidRPr="00C5180B">
        <w:rPr>
          <w:b/>
          <w:bCs/>
          <w:sz w:val="20"/>
          <w:szCs w:val="20"/>
          <w:bdr w:val="single" w:sz="4" w:space="0" w:color="auto"/>
        </w:rPr>
        <w:t>2</w:t>
      </w:r>
      <w:r w:rsidR="002B2DFF" w:rsidRPr="00C5180B">
        <w:rPr>
          <w:rFonts w:cs="新細明體" w:hint="eastAsia"/>
          <w:b/>
          <w:bCs/>
          <w:sz w:val="20"/>
          <w:szCs w:val="20"/>
          <w:bdr w:val="single" w:sz="4" w:space="0" w:color="auto"/>
        </w:rPr>
        <w:t>）別釋</w:t>
      </w:r>
    </w:p>
    <w:p w:rsidR="002B2DFF" w:rsidRPr="00C5180B" w:rsidRDefault="00F112C9" w:rsidP="00D60966">
      <w:pPr>
        <w:spacing w:line="370" w:lineRule="exact"/>
        <w:ind w:leftChars="300" w:left="720"/>
        <w:jc w:val="both"/>
        <w:rPr>
          <w:b/>
          <w:bCs/>
          <w:sz w:val="20"/>
          <w:szCs w:val="20"/>
          <w:bdr w:val="single" w:sz="4" w:space="0" w:color="auto"/>
        </w:rPr>
      </w:pPr>
      <w:r>
        <w:rPr>
          <w:rFonts w:eastAsia="標楷體" w:cs="標楷體" w:hint="eastAsia"/>
          <w:b/>
          <w:bCs/>
          <w:sz w:val="21"/>
          <w:szCs w:val="21"/>
          <w:bdr w:val="single" w:sz="4" w:space="0" w:color="auto"/>
        </w:rPr>
        <w:t>$</w:t>
      </w:r>
      <w:r w:rsidR="002B2DFF" w:rsidRPr="00C5180B">
        <w:rPr>
          <w:b/>
          <w:bCs/>
          <w:sz w:val="20"/>
          <w:szCs w:val="20"/>
          <w:bdr w:val="single" w:sz="4" w:space="0" w:color="auto"/>
        </w:rPr>
        <w:t>A</w:t>
      </w:r>
      <w:r w:rsidR="002B2DFF" w:rsidRPr="00C5180B">
        <w:rPr>
          <w:rFonts w:cs="新細明體" w:hint="eastAsia"/>
          <w:b/>
          <w:bCs/>
          <w:sz w:val="20"/>
          <w:szCs w:val="20"/>
          <w:bdr w:val="single" w:sz="4" w:space="0" w:color="auto"/>
        </w:rPr>
        <w:t>、辨「所遮」、「所開」之事</w:t>
      </w:r>
    </w:p>
    <w:p w:rsidR="002B2DFF" w:rsidRPr="00C5180B" w:rsidRDefault="00F112C9" w:rsidP="00D60966">
      <w:pPr>
        <w:spacing w:line="370" w:lineRule="exact"/>
        <w:ind w:leftChars="350" w:left="840"/>
        <w:jc w:val="both"/>
        <w:rPr>
          <w:rFonts w:eastAsia="標楷體"/>
          <w:b/>
          <w:bCs/>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w:t>
      </w:r>
      <w:r w:rsidR="002B2DFF" w:rsidRPr="00C5180B">
        <w:rPr>
          <w:b/>
          <w:bCs/>
          <w:sz w:val="20"/>
          <w:szCs w:val="20"/>
          <w:bdr w:val="single" w:sz="4" w:space="0" w:color="auto"/>
        </w:rPr>
        <w:t>A</w:t>
      </w:r>
      <w:r w:rsidR="002B2DFF" w:rsidRPr="00C5180B">
        <w:rPr>
          <w:rFonts w:cs="新細明體" w:hint="eastAsia"/>
          <w:b/>
          <w:bCs/>
          <w:sz w:val="20"/>
          <w:szCs w:val="20"/>
          <w:bdr w:val="single" w:sz="4" w:space="0" w:color="auto"/>
        </w:rPr>
        <w:t>）遮惡道</w:t>
      </w:r>
    </w:p>
    <w:p w:rsidR="002B2DFF" w:rsidRPr="00C5180B" w:rsidRDefault="002B2DFF" w:rsidP="00D60966">
      <w:pPr>
        <w:spacing w:line="370" w:lineRule="exact"/>
        <w:ind w:leftChars="350" w:left="840"/>
        <w:jc w:val="both"/>
      </w:pPr>
      <w:r w:rsidRPr="00C5180B">
        <w:rPr>
          <w:rFonts w:cs="新細明體" w:hint="eastAsia"/>
        </w:rPr>
        <w:t>「遮惡道」者，所謂地獄道、地獄因、地獄果。</w:t>
      </w:r>
    </w:p>
    <w:p w:rsidR="002B2DFF" w:rsidRPr="00C5180B" w:rsidRDefault="00EF7B3F" w:rsidP="003705A4">
      <w:pPr>
        <w:spacing w:beforeLines="20" w:before="72" w:line="370" w:lineRule="exact"/>
        <w:ind w:leftChars="350" w:left="840"/>
        <w:jc w:val="both"/>
      </w:pPr>
      <w:r>
        <w:rPr>
          <w:rFonts w:cs="新細明體" w:hint="eastAsia"/>
        </w:rPr>
        <w:t>`2490`</w:t>
      </w:r>
      <w:r w:rsidR="002B2DFF" w:rsidRPr="00C5180B">
        <w:rPr>
          <w:rFonts w:cs="新細明體" w:hint="eastAsia"/>
        </w:rPr>
        <w:t>「地獄」，如先說。</w:t>
      </w:r>
      <w:r w:rsidR="002B2DFF" w:rsidRPr="00C5180B">
        <w:rPr>
          <w:rStyle w:val="ac"/>
        </w:rPr>
        <w:footnoteReference w:id="114"/>
      </w:r>
    </w:p>
    <w:p w:rsidR="002B2DFF" w:rsidRPr="00C5180B" w:rsidRDefault="002B2DFF" w:rsidP="003705A4">
      <w:pPr>
        <w:spacing w:beforeLines="20" w:before="72" w:line="370" w:lineRule="exact"/>
        <w:ind w:leftChars="350" w:left="840"/>
        <w:jc w:val="both"/>
      </w:pPr>
      <w:r w:rsidRPr="00C5180B">
        <w:rPr>
          <w:rFonts w:cs="新細明體" w:hint="eastAsia"/>
        </w:rPr>
        <w:t>「</w:t>
      </w:r>
      <w:r w:rsidRPr="00C5180B">
        <w:rPr>
          <w:rFonts w:cs="新細明體" w:hint="eastAsia"/>
          <w:b/>
          <w:bCs/>
        </w:rPr>
        <w:t>地獄道</w:t>
      </w:r>
      <w:r w:rsidRPr="00C5180B">
        <w:rPr>
          <w:rFonts w:cs="新細明體" w:hint="eastAsia"/>
        </w:rPr>
        <w:t>」者，</w:t>
      </w:r>
      <w:r w:rsidRPr="00C5180B">
        <w:rPr>
          <w:rFonts w:hint="eastAsia"/>
        </w:rPr>
        <w:t>上</w:t>
      </w:r>
      <w:r w:rsidRPr="00C5180B">
        <w:rPr>
          <w:rFonts w:cs="新細明體" w:hint="eastAsia"/>
        </w:rPr>
        <w:t>不善道。</w:t>
      </w:r>
    </w:p>
    <w:p w:rsidR="002B2DFF" w:rsidRPr="00C5180B" w:rsidRDefault="002B2DFF" w:rsidP="003705A4">
      <w:pPr>
        <w:spacing w:beforeLines="20" w:before="72" w:line="370" w:lineRule="exact"/>
        <w:ind w:leftChars="350" w:left="840"/>
        <w:jc w:val="both"/>
      </w:pPr>
      <w:r w:rsidRPr="00C5180B">
        <w:rPr>
          <w:rFonts w:cs="新細明體" w:hint="eastAsia"/>
        </w:rPr>
        <w:t>「</w:t>
      </w:r>
      <w:r w:rsidRPr="00C5180B">
        <w:rPr>
          <w:rFonts w:cs="新細明體" w:hint="eastAsia"/>
          <w:b/>
          <w:bCs/>
        </w:rPr>
        <w:t>地獄因</w:t>
      </w:r>
      <w:r w:rsidRPr="00C5180B">
        <w:rPr>
          <w:rFonts w:cs="新細明體" w:hint="eastAsia"/>
        </w:rPr>
        <w:t>」者，三毒：貪欲增長起貪嫉不善道，瞋恚增長起恚惱不善道，愚癡增長起邪見不善道。</w:t>
      </w:r>
    </w:p>
    <w:p w:rsidR="002B2DFF" w:rsidRPr="00C5180B" w:rsidRDefault="002B2DFF" w:rsidP="00D60966">
      <w:pPr>
        <w:spacing w:line="370" w:lineRule="exact"/>
        <w:ind w:leftChars="350" w:left="840"/>
        <w:jc w:val="both"/>
      </w:pPr>
      <w:r w:rsidRPr="00C5180B">
        <w:rPr>
          <w:rFonts w:cs="新細明體" w:hint="eastAsia"/>
        </w:rPr>
        <w:t>三毒，三不善道因；三不善道是七不善道因。</w:t>
      </w:r>
    </w:p>
    <w:p w:rsidR="002B2DFF" w:rsidRPr="00C5180B" w:rsidRDefault="002B2DFF" w:rsidP="003705A4">
      <w:pPr>
        <w:spacing w:beforeLines="20" w:before="72" w:line="370" w:lineRule="exact"/>
        <w:ind w:leftChars="350" w:left="840"/>
        <w:jc w:val="both"/>
      </w:pPr>
      <w:r w:rsidRPr="00C5180B">
        <w:rPr>
          <w:rFonts w:cs="新細明體" w:hint="eastAsia"/>
        </w:rPr>
        <w:t>「</w:t>
      </w:r>
      <w:r w:rsidRPr="00C5180B">
        <w:rPr>
          <w:rFonts w:cs="新細明體" w:hint="eastAsia"/>
          <w:b/>
          <w:bCs/>
        </w:rPr>
        <w:t>地獄果</w:t>
      </w:r>
      <w:r w:rsidRPr="00C5180B">
        <w:rPr>
          <w:rFonts w:cs="新細明體" w:hint="eastAsia"/>
        </w:rPr>
        <w:t>」者，以是因故受地獄身，身</w:t>
      </w:r>
      <w:r w:rsidRPr="00C5180B">
        <w:rPr>
          <w:rStyle w:val="ac"/>
        </w:rPr>
        <w:footnoteReference w:id="115"/>
      </w:r>
      <w:r w:rsidRPr="00C5180B">
        <w:rPr>
          <w:rFonts w:cs="新細明體" w:hint="eastAsia"/>
        </w:rPr>
        <w:t>心受種種苦惱，是名「果」。</w:t>
      </w:r>
    </w:p>
    <w:p w:rsidR="002B2DFF" w:rsidRPr="00C5180B" w:rsidRDefault="002B2DFF" w:rsidP="003705A4">
      <w:pPr>
        <w:spacing w:beforeLines="20" w:before="72" w:line="370" w:lineRule="exact"/>
        <w:ind w:leftChars="350" w:left="840"/>
        <w:jc w:val="both"/>
      </w:pPr>
      <w:r w:rsidRPr="00C5180B">
        <w:rPr>
          <w:rFonts w:cs="新細明體" w:hint="eastAsia"/>
        </w:rPr>
        <w:t>菩薩應示眾生地獄果，然後為說法，令斷地獄道及因、果。</w:t>
      </w:r>
    </w:p>
    <w:p w:rsidR="002B2DFF" w:rsidRPr="00C5180B" w:rsidRDefault="002B2DFF" w:rsidP="00D60966">
      <w:pPr>
        <w:spacing w:line="370" w:lineRule="exact"/>
        <w:ind w:leftChars="350" w:left="840"/>
        <w:jc w:val="both"/>
      </w:pPr>
      <w:r w:rsidRPr="00C5180B">
        <w:rPr>
          <w:rFonts w:cs="新細明體" w:hint="eastAsia"/>
        </w:rPr>
        <w:t>十不善道，有上、中、下：上者，地獄；中者，畜生；下者，餓鬼。</w:t>
      </w:r>
    </w:p>
    <w:p w:rsidR="002B2DFF" w:rsidRPr="00C5180B" w:rsidRDefault="00F112C9" w:rsidP="003705A4">
      <w:pPr>
        <w:spacing w:beforeLines="30" w:before="108" w:line="370" w:lineRule="exact"/>
        <w:ind w:leftChars="350" w:left="840"/>
        <w:jc w:val="both"/>
        <w:rPr>
          <w:rFonts w:eastAsia="標楷體"/>
          <w:b/>
          <w:bCs/>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w:t>
      </w:r>
      <w:r w:rsidR="002B2DFF" w:rsidRPr="00C5180B">
        <w:rPr>
          <w:b/>
          <w:bCs/>
          <w:sz w:val="20"/>
          <w:szCs w:val="20"/>
          <w:bdr w:val="single" w:sz="4" w:space="0" w:color="auto"/>
        </w:rPr>
        <w:t>B</w:t>
      </w:r>
      <w:r w:rsidR="002B2DFF" w:rsidRPr="00C5180B">
        <w:rPr>
          <w:rFonts w:cs="新細明體" w:hint="eastAsia"/>
          <w:b/>
          <w:bCs/>
          <w:sz w:val="20"/>
          <w:szCs w:val="20"/>
          <w:bdr w:val="single" w:sz="4" w:space="0" w:color="auto"/>
        </w:rPr>
        <w:t>）開善道</w:t>
      </w:r>
    </w:p>
    <w:p w:rsidR="002B2DFF" w:rsidRPr="00C5180B" w:rsidRDefault="002B2DFF" w:rsidP="00D60966">
      <w:pPr>
        <w:spacing w:line="370" w:lineRule="exact"/>
        <w:ind w:leftChars="350" w:left="840"/>
        <w:jc w:val="both"/>
      </w:pPr>
      <w:r w:rsidRPr="00C5180B">
        <w:rPr>
          <w:rFonts w:cs="新細明體" w:hint="eastAsia"/>
        </w:rPr>
        <w:t>十善道亦有上、中、下：上者，天；中者，人；下者，鬼神。</w:t>
      </w:r>
      <w:r w:rsidRPr="00C5180B">
        <w:rPr>
          <w:rStyle w:val="ac"/>
        </w:rPr>
        <w:footnoteReference w:id="116"/>
      </w:r>
    </w:p>
    <w:p w:rsidR="002B2DFF" w:rsidRPr="00C5180B" w:rsidRDefault="002B2DFF" w:rsidP="00D60966">
      <w:pPr>
        <w:spacing w:line="370" w:lineRule="exact"/>
        <w:ind w:leftChars="350" w:left="840"/>
        <w:jc w:val="both"/>
      </w:pPr>
      <w:r w:rsidRPr="00C5180B">
        <w:rPr>
          <w:rFonts w:cs="新細明體" w:hint="eastAsia"/>
        </w:rPr>
        <w:t>住十善道，能離欲</w:t>
      </w:r>
      <w:r w:rsidR="00F50F32" w:rsidRPr="00C5180B">
        <w:rPr>
          <w:rFonts w:cs="新細明體" w:hint="eastAsia"/>
        </w:rPr>
        <w:t>、</w:t>
      </w:r>
      <w:r w:rsidRPr="00C5180B">
        <w:rPr>
          <w:rFonts w:cs="新細明體" w:hint="eastAsia"/>
        </w:rPr>
        <w:t>生色界，離色</w:t>
      </w:r>
      <w:r w:rsidR="00F50F32" w:rsidRPr="00C5180B">
        <w:rPr>
          <w:rFonts w:cs="新細明體" w:hint="eastAsia"/>
        </w:rPr>
        <w:t>、</w:t>
      </w:r>
      <w:r w:rsidRPr="00C5180B">
        <w:rPr>
          <w:rFonts w:cs="新細明體" w:hint="eastAsia"/>
        </w:rPr>
        <w:t>生無色界。</w:t>
      </w:r>
    </w:p>
    <w:p w:rsidR="002B2DFF" w:rsidRPr="00C5180B" w:rsidRDefault="00F112C9" w:rsidP="003705A4">
      <w:pPr>
        <w:spacing w:beforeLines="30" w:before="108" w:line="370" w:lineRule="exact"/>
        <w:ind w:leftChars="300" w:left="720"/>
        <w:jc w:val="both"/>
        <w:rPr>
          <w:b/>
          <w:bCs/>
          <w:sz w:val="20"/>
          <w:szCs w:val="20"/>
          <w:bdr w:val="single" w:sz="4" w:space="0" w:color="auto"/>
        </w:rPr>
      </w:pPr>
      <w:r>
        <w:rPr>
          <w:rFonts w:eastAsia="標楷體" w:cs="標楷體" w:hint="eastAsia"/>
          <w:b/>
          <w:bCs/>
          <w:sz w:val="21"/>
          <w:szCs w:val="21"/>
          <w:bdr w:val="single" w:sz="4" w:space="0" w:color="auto"/>
        </w:rPr>
        <w:t>$</w:t>
      </w:r>
      <w:r w:rsidR="002B2DFF" w:rsidRPr="00C5180B">
        <w:rPr>
          <w:b/>
          <w:bCs/>
          <w:sz w:val="20"/>
          <w:szCs w:val="20"/>
          <w:bdr w:val="single" w:sz="4" w:space="0" w:color="auto"/>
        </w:rPr>
        <w:t>B</w:t>
      </w:r>
      <w:r w:rsidR="002B2DFF" w:rsidRPr="00C5180B">
        <w:rPr>
          <w:rFonts w:cs="新細明體" w:hint="eastAsia"/>
          <w:b/>
          <w:bCs/>
          <w:sz w:val="20"/>
          <w:szCs w:val="20"/>
          <w:bdr w:val="single" w:sz="4" w:space="0" w:color="auto"/>
        </w:rPr>
        <w:t>、辨「應知」、「應遮」之義</w:t>
      </w:r>
    </w:p>
    <w:p w:rsidR="002B2DFF" w:rsidRPr="00C5180B" w:rsidRDefault="00F112C9" w:rsidP="00D60966">
      <w:pPr>
        <w:spacing w:line="370" w:lineRule="exact"/>
        <w:ind w:leftChars="350" w:left="840"/>
        <w:jc w:val="both"/>
        <w:rPr>
          <w:rFonts w:eastAsia="標楷體"/>
          <w:b/>
          <w:bCs/>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w:t>
      </w:r>
      <w:r w:rsidR="002B2DFF" w:rsidRPr="00C5180B">
        <w:rPr>
          <w:b/>
          <w:bCs/>
          <w:sz w:val="20"/>
          <w:szCs w:val="20"/>
          <w:bdr w:val="single" w:sz="4" w:space="0" w:color="auto"/>
        </w:rPr>
        <w:t>A</w:t>
      </w:r>
      <w:r w:rsidR="002B2DFF" w:rsidRPr="00C5180B">
        <w:rPr>
          <w:rFonts w:cs="新細明體" w:hint="eastAsia"/>
          <w:b/>
          <w:bCs/>
          <w:sz w:val="20"/>
          <w:szCs w:val="20"/>
          <w:bdr w:val="single" w:sz="4" w:space="0" w:color="auto"/>
        </w:rPr>
        <w:t>）約「於三惡道應知、應遮」</w:t>
      </w:r>
    </w:p>
    <w:p w:rsidR="002B2DFF" w:rsidRPr="00C5180B" w:rsidRDefault="002B2DFF" w:rsidP="00D60966">
      <w:pPr>
        <w:spacing w:line="370" w:lineRule="exact"/>
        <w:ind w:leftChars="350" w:left="840"/>
        <w:jc w:val="both"/>
      </w:pPr>
      <w:r w:rsidRPr="00C5180B">
        <w:rPr>
          <w:rFonts w:cs="新細明體" w:hint="eastAsia"/>
        </w:rPr>
        <w:t>三惡道中常受苦，故言「應知、應遮」。</w:t>
      </w:r>
    </w:p>
    <w:p w:rsidR="002B2DFF" w:rsidRPr="00C5180B" w:rsidRDefault="00F112C9" w:rsidP="003705A4">
      <w:pPr>
        <w:spacing w:beforeLines="30" w:before="108" w:line="370" w:lineRule="exact"/>
        <w:ind w:leftChars="350" w:left="840"/>
        <w:jc w:val="both"/>
        <w:rPr>
          <w:b/>
          <w:bCs/>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w:t>
      </w:r>
      <w:r w:rsidR="002B2DFF" w:rsidRPr="00C5180B">
        <w:rPr>
          <w:b/>
          <w:bCs/>
          <w:sz w:val="20"/>
          <w:szCs w:val="20"/>
          <w:bdr w:val="single" w:sz="4" w:space="0" w:color="auto"/>
        </w:rPr>
        <w:t>B</w:t>
      </w:r>
      <w:r w:rsidR="002B2DFF" w:rsidRPr="00C5180B">
        <w:rPr>
          <w:rFonts w:cs="新細明體" w:hint="eastAsia"/>
          <w:b/>
          <w:bCs/>
          <w:sz w:val="20"/>
          <w:szCs w:val="20"/>
          <w:bdr w:val="single" w:sz="4" w:space="0" w:color="auto"/>
        </w:rPr>
        <w:t>）約「於人天善趣應知」</w:t>
      </w:r>
    </w:p>
    <w:p w:rsidR="002B2DFF" w:rsidRPr="00C5180B" w:rsidRDefault="002B2DFF" w:rsidP="00D60966">
      <w:pPr>
        <w:spacing w:line="370" w:lineRule="exact"/>
        <w:ind w:leftChars="350" w:left="840"/>
        <w:jc w:val="both"/>
      </w:pPr>
      <w:r w:rsidRPr="00C5180B">
        <w:rPr>
          <w:rFonts w:cs="新細明體" w:hint="eastAsia"/>
        </w:rPr>
        <w:t>天、人中有得道因緣，為涅槃故，或時應遮，以不定故不說。</w:t>
      </w:r>
    </w:p>
    <w:p w:rsidR="002B2DFF" w:rsidRPr="00C5180B" w:rsidRDefault="00F112C9" w:rsidP="003705A4">
      <w:pPr>
        <w:spacing w:beforeLines="30" w:before="108" w:line="370" w:lineRule="exact"/>
        <w:ind w:leftChars="200" w:left="480"/>
        <w:jc w:val="both"/>
        <w:rPr>
          <w:rFonts w:eastAsia="標楷體"/>
          <w:b/>
          <w:bCs/>
          <w:sz w:val="20"/>
          <w:szCs w:val="20"/>
          <w:bdr w:val="single" w:sz="4" w:space="0" w:color="auto"/>
        </w:rPr>
      </w:pPr>
      <w:r>
        <w:rPr>
          <w:rFonts w:eastAsia="標楷體" w:cs="標楷體" w:hint="eastAsia"/>
          <w:b/>
          <w:bCs/>
          <w:sz w:val="21"/>
          <w:szCs w:val="21"/>
          <w:bdr w:val="single" w:sz="4" w:space="0" w:color="auto"/>
        </w:rPr>
        <w:t>$</w:t>
      </w:r>
      <w:r w:rsidR="002B2DFF" w:rsidRPr="00C5180B">
        <w:rPr>
          <w:b/>
          <w:bCs/>
          <w:sz w:val="20"/>
          <w:szCs w:val="20"/>
          <w:bdr w:val="single" w:sz="4" w:space="0" w:color="auto"/>
        </w:rPr>
        <w:t>2</w:t>
      </w:r>
      <w:r w:rsidR="002B2DFF" w:rsidRPr="00C5180B">
        <w:rPr>
          <w:rFonts w:cs="新細明體" w:hint="eastAsia"/>
          <w:b/>
          <w:bCs/>
          <w:sz w:val="20"/>
          <w:szCs w:val="20"/>
          <w:bdr w:val="single" w:sz="4" w:space="0" w:color="auto"/>
        </w:rPr>
        <w:t>、</w:t>
      </w:r>
      <w:r w:rsidR="002B2DFF" w:rsidRPr="00C5180B">
        <w:rPr>
          <w:rFonts w:ascii="新細明體" w:hAnsi="新細明體" w:cs="新細明體" w:hint="eastAsia"/>
          <w:b/>
          <w:bCs/>
          <w:sz w:val="20"/>
          <w:szCs w:val="20"/>
          <w:bdr w:val="single" w:sz="4" w:space="0" w:color="auto"/>
        </w:rPr>
        <w:t>示助道法，令入聖道</w:t>
      </w:r>
    </w:p>
    <w:p w:rsidR="002B2DFF" w:rsidRPr="00C5180B" w:rsidRDefault="002B2DFF" w:rsidP="00D60966">
      <w:pPr>
        <w:spacing w:line="370" w:lineRule="exact"/>
        <w:ind w:leftChars="200" w:left="480"/>
        <w:jc w:val="both"/>
        <w:rPr>
          <w:rFonts w:eastAsia="標楷體"/>
        </w:rPr>
      </w:pPr>
      <w:r w:rsidRPr="00C5180B">
        <w:rPr>
          <w:rFonts w:cs="新細明體" w:hint="eastAsia"/>
        </w:rPr>
        <w:t>餘助道法故，不應說遮；乃至「阿耨多羅三藐三菩提」。</w:t>
      </w:r>
    </w:p>
    <w:p w:rsidR="002B2DFF" w:rsidRPr="00C5180B" w:rsidRDefault="002B2DFF" w:rsidP="003705A4">
      <w:pPr>
        <w:spacing w:beforeLines="20" w:before="72" w:line="370" w:lineRule="exact"/>
        <w:ind w:leftChars="200" w:left="480"/>
        <w:jc w:val="both"/>
      </w:pPr>
      <w:r w:rsidRPr="00C5180B">
        <w:rPr>
          <w:rFonts w:cs="新細明體" w:hint="eastAsia"/>
        </w:rPr>
        <w:t>菩薩能如是分別已，知眾生應以小乘法度者，以小乘法而度之；應以大乘法度者，</w:t>
      </w:r>
      <w:r w:rsidRPr="00C5180B">
        <w:rPr>
          <w:rFonts w:cs="新細明體" w:hint="eastAsia"/>
        </w:rPr>
        <w:lastRenderedPageBreak/>
        <w:t>以大乘法而度之。</w:t>
      </w:r>
    </w:p>
    <w:p w:rsidR="002B2DFF" w:rsidRPr="00C5180B" w:rsidRDefault="00F112C9" w:rsidP="003705A4">
      <w:pPr>
        <w:spacing w:beforeLines="30" w:before="108" w:line="370" w:lineRule="exact"/>
        <w:ind w:leftChars="150" w:left="360"/>
        <w:jc w:val="both"/>
        <w:rPr>
          <w:rFonts w:eastAsia="標楷體"/>
          <w:b/>
          <w:bCs/>
          <w:bdr w:val="single" w:sz="4" w:space="0" w:color="auto"/>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（二）明其力用</w:t>
      </w:r>
    </w:p>
    <w:p w:rsidR="002B2DFF" w:rsidRPr="00C5180B" w:rsidRDefault="002B2DFF" w:rsidP="00D60966">
      <w:pPr>
        <w:spacing w:line="370" w:lineRule="exact"/>
        <w:ind w:leftChars="150" w:left="360"/>
        <w:jc w:val="both"/>
      </w:pPr>
      <w:r w:rsidRPr="00C5180B">
        <w:rPr>
          <w:rFonts w:cs="新細明體" w:hint="eastAsia"/>
        </w:rPr>
        <w:t>是菩薩知眾生深心數事及宿命業因緣，又知未來世果報因緣，又知眾生可化時節及知處所；諸餘可度因緣，盡皆知之，是故所</w:t>
      </w:r>
      <w:r w:rsidRPr="00C5180B">
        <w:rPr>
          <w:rFonts w:cs="新細明體" w:hint="eastAsia"/>
          <w:sz w:val="22"/>
          <w:szCs w:val="22"/>
        </w:rPr>
        <w:t>（</w:t>
      </w:r>
      <w:r w:rsidRPr="00C5180B">
        <w:rPr>
          <w:sz w:val="22"/>
          <w:szCs w:val="22"/>
          <w:shd w:val="pct15" w:color="auto" w:fill="FFFFFF"/>
        </w:rPr>
        <w:t>663b</w:t>
      </w:r>
      <w:r w:rsidRPr="00C5180B">
        <w:rPr>
          <w:rFonts w:cs="新細明體" w:hint="eastAsia"/>
          <w:sz w:val="22"/>
          <w:szCs w:val="22"/>
        </w:rPr>
        <w:t>）</w:t>
      </w:r>
      <w:r w:rsidRPr="00C5180B">
        <w:rPr>
          <w:rFonts w:cs="新細明體" w:hint="eastAsia"/>
        </w:rPr>
        <w:t>說不虛。</w:t>
      </w:r>
    </w:p>
    <w:p w:rsidR="002B2DFF" w:rsidRPr="00C5180B" w:rsidRDefault="00F112C9" w:rsidP="003705A4">
      <w:pPr>
        <w:spacing w:beforeLines="30" w:before="108" w:line="370" w:lineRule="exact"/>
        <w:ind w:firstLineChars="100" w:firstLine="210"/>
        <w:jc w:val="both"/>
        <w:rPr>
          <w:rFonts w:eastAsia="標楷體"/>
          <w:b/>
          <w:bCs/>
          <w:bdr w:val="single" w:sz="4" w:space="0" w:color="auto"/>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三、勸行道慧般若</w:t>
      </w:r>
    </w:p>
    <w:p w:rsidR="002B2DFF" w:rsidRPr="00C5180B" w:rsidRDefault="002B2DFF" w:rsidP="00D60966">
      <w:pPr>
        <w:spacing w:line="370" w:lineRule="exact"/>
        <w:ind w:firstLineChars="100" w:firstLine="240"/>
        <w:jc w:val="both"/>
      </w:pPr>
      <w:r w:rsidRPr="00C5180B">
        <w:rPr>
          <w:rFonts w:cs="新細明體" w:hint="eastAsia"/>
        </w:rPr>
        <w:t>如是道種慧及諸助道法皆攝在般若中，是故菩薩當行道慧般若。</w:t>
      </w:r>
    </w:p>
    <w:p w:rsidR="002B2DFF" w:rsidRPr="00C5180B" w:rsidRDefault="00F112C9" w:rsidP="003705A4">
      <w:pPr>
        <w:spacing w:beforeLines="30" w:before="108" w:line="370" w:lineRule="exact"/>
        <w:ind w:leftChars="50" w:left="120"/>
        <w:jc w:val="both"/>
        <w:rPr>
          <w:b/>
          <w:bCs/>
          <w:sz w:val="20"/>
          <w:szCs w:val="20"/>
          <w:bdr w:val="single" w:sz="4" w:space="0" w:color="auto"/>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（貳）諸法性空，不妨修道</w:t>
      </w:r>
    </w:p>
    <w:p w:rsidR="002B2DFF" w:rsidRPr="00C5180B" w:rsidRDefault="00F112C9" w:rsidP="00D60966">
      <w:pPr>
        <w:spacing w:line="370" w:lineRule="exact"/>
        <w:ind w:leftChars="100" w:left="240"/>
        <w:jc w:val="both"/>
        <w:rPr>
          <w:b/>
          <w:bCs/>
          <w:sz w:val="20"/>
          <w:szCs w:val="20"/>
          <w:bdr w:val="single" w:sz="4" w:space="0" w:color="auto"/>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一、不妨修道</w:t>
      </w:r>
    </w:p>
    <w:p w:rsidR="002B2DFF" w:rsidRPr="00C5180B" w:rsidRDefault="00F112C9" w:rsidP="00D60966">
      <w:pPr>
        <w:spacing w:line="370" w:lineRule="exact"/>
        <w:ind w:leftChars="150" w:left="360"/>
        <w:jc w:val="both"/>
        <w:rPr>
          <w:b/>
          <w:bCs/>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（一）須菩提問</w:t>
      </w:r>
    </w:p>
    <w:p w:rsidR="002B2DFF" w:rsidRPr="00C5180B" w:rsidRDefault="002B2DFF" w:rsidP="00EB7EAE">
      <w:pPr>
        <w:ind w:leftChars="150" w:left="360"/>
        <w:jc w:val="both"/>
      </w:pPr>
      <w:r w:rsidRPr="00C5180B">
        <w:rPr>
          <w:rFonts w:cs="新細明體" w:hint="eastAsia"/>
        </w:rPr>
        <w:t>須菩提白佛言</w:t>
      </w:r>
      <w:r w:rsidRPr="00C5180B">
        <w:rPr>
          <w:rStyle w:val="ac"/>
        </w:rPr>
        <w:footnoteReference w:id="117"/>
      </w:r>
      <w:r w:rsidRPr="00C5180B">
        <w:rPr>
          <w:rFonts w:cs="新細明體" w:hint="eastAsia"/>
        </w:rPr>
        <w:t>：「若助道法、菩提，是法皆不合不散、無色、無形、無對，一相所</w:t>
      </w:r>
      <w:r w:rsidR="00EF7B3F">
        <w:rPr>
          <w:rFonts w:cs="新細明體" w:hint="eastAsia"/>
        </w:rPr>
        <w:t>`2491`</w:t>
      </w:r>
      <w:r w:rsidRPr="00C5180B">
        <w:rPr>
          <w:rFonts w:cs="新細明體" w:hint="eastAsia"/>
        </w:rPr>
        <w:t>謂無</w:t>
      </w:r>
      <w:r w:rsidRPr="00C5180B">
        <w:rPr>
          <w:rStyle w:val="ac"/>
        </w:rPr>
        <w:footnoteReference w:id="118"/>
      </w:r>
      <w:r w:rsidRPr="00C5180B">
        <w:rPr>
          <w:rFonts w:cs="新細明體" w:hint="eastAsia"/>
        </w:rPr>
        <w:t>相。是助道法皆空，云何能取阿耨多羅三藐三菩提？空、無所有法</w:t>
      </w:r>
      <w:r w:rsidRPr="00C5180B">
        <w:rPr>
          <w:rStyle w:val="ac"/>
        </w:rPr>
        <w:footnoteReference w:id="119"/>
      </w:r>
      <w:r w:rsidRPr="00C5180B">
        <w:rPr>
          <w:rFonts w:cs="新細明體" w:hint="eastAsia"/>
        </w:rPr>
        <w:t>，應無取、無捨；譬如虛空，無法故無取、無捨。」</w:t>
      </w:r>
    </w:p>
    <w:p w:rsidR="002B2DFF" w:rsidRPr="00C5180B" w:rsidRDefault="00F112C9" w:rsidP="003705A4">
      <w:pPr>
        <w:spacing w:beforeLines="30" w:before="108" w:line="346" w:lineRule="exact"/>
        <w:ind w:leftChars="150" w:left="360"/>
        <w:jc w:val="both"/>
        <w:rPr>
          <w:b/>
          <w:bCs/>
          <w:sz w:val="20"/>
          <w:szCs w:val="20"/>
          <w:bdr w:val="single" w:sz="4" w:space="0" w:color="auto"/>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（二）佛答</w:t>
      </w:r>
    </w:p>
    <w:p w:rsidR="002B2DFF" w:rsidRPr="00C5180B" w:rsidRDefault="00F112C9" w:rsidP="00D60966">
      <w:pPr>
        <w:spacing w:line="346" w:lineRule="exact"/>
        <w:ind w:leftChars="200" w:left="480"/>
        <w:jc w:val="both"/>
        <w:rPr>
          <w:b/>
          <w:bCs/>
        </w:rPr>
      </w:pPr>
      <w:r>
        <w:rPr>
          <w:rFonts w:eastAsia="標楷體" w:cs="標楷體" w:hint="eastAsia"/>
          <w:b/>
          <w:bCs/>
          <w:sz w:val="21"/>
          <w:szCs w:val="21"/>
          <w:bdr w:val="single" w:sz="4" w:space="0" w:color="auto"/>
        </w:rPr>
        <w:t>$</w:t>
      </w:r>
      <w:r w:rsidR="002B2DFF" w:rsidRPr="00C5180B">
        <w:rPr>
          <w:b/>
          <w:bCs/>
          <w:sz w:val="20"/>
          <w:szCs w:val="20"/>
          <w:bdr w:val="single" w:sz="4" w:space="0" w:color="auto"/>
        </w:rPr>
        <w:t>1</w:t>
      </w:r>
      <w:r w:rsidR="002B2DFF" w:rsidRPr="00C5180B">
        <w:rPr>
          <w:rFonts w:cs="新細明體" w:hint="eastAsia"/>
          <w:b/>
          <w:bCs/>
          <w:sz w:val="20"/>
          <w:szCs w:val="20"/>
          <w:bdr w:val="single" w:sz="4" w:space="0" w:color="auto"/>
        </w:rPr>
        <w:t>、佛印可</w:t>
      </w:r>
    </w:p>
    <w:p w:rsidR="002B2DFF" w:rsidRPr="00C5180B" w:rsidRDefault="002B2DFF" w:rsidP="00D60966">
      <w:pPr>
        <w:spacing w:line="346" w:lineRule="exact"/>
        <w:ind w:leftChars="200" w:left="480"/>
        <w:jc w:val="both"/>
      </w:pPr>
      <w:r w:rsidRPr="00C5180B">
        <w:rPr>
          <w:rFonts w:cs="新細明體" w:hint="eastAsia"/>
        </w:rPr>
        <w:t>須菩提所說真實，無著心故，佛可言：「如是！如是！」</w:t>
      </w:r>
    </w:p>
    <w:p w:rsidR="002B2DFF" w:rsidRPr="00C5180B" w:rsidRDefault="00F112C9" w:rsidP="003705A4">
      <w:pPr>
        <w:spacing w:beforeLines="30" w:before="108" w:line="346" w:lineRule="exact"/>
        <w:ind w:leftChars="200" w:left="480"/>
        <w:jc w:val="both"/>
        <w:rPr>
          <w:rFonts w:eastAsia="標楷體"/>
          <w:b/>
          <w:bCs/>
          <w:sz w:val="21"/>
          <w:szCs w:val="21"/>
          <w:bdr w:val="single" w:sz="4" w:space="0" w:color="auto"/>
        </w:rPr>
      </w:pPr>
      <w:r>
        <w:rPr>
          <w:rFonts w:eastAsia="標楷體" w:cs="標楷體" w:hint="eastAsia"/>
          <w:b/>
          <w:bCs/>
          <w:sz w:val="21"/>
          <w:szCs w:val="21"/>
          <w:bdr w:val="single" w:sz="4" w:space="0" w:color="auto"/>
        </w:rPr>
        <w:t>$</w:t>
      </w:r>
      <w:r w:rsidR="002B2DFF" w:rsidRPr="00C5180B">
        <w:rPr>
          <w:rFonts w:eastAsia="標楷體"/>
          <w:b/>
          <w:bCs/>
          <w:sz w:val="21"/>
          <w:szCs w:val="21"/>
          <w:bdr w:val="single" w:sz="4" w:space="0" w:color="auto"/>
        </w:rPr>
        <w:t>2</w:t>
      </w:r>
      <w:r w:rsidR="002B2DFF" w:rsidRPr="00C5180B">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欲令眾生悟空故依世俗諦說</w:t>
      </w:r>
    </w:p>
    <w:p w:rsidR="002B2DFF" w:rsidRPr="00C5180B" w:rsidRDefault="00F112C9" w:rsidP="00D60966">
      <w:pPr>
        <w:spacing w:line="346" w:lineRule="exact"/>
        <w:ind w:leftChars="250" w:left="600"/>
        <w:jc w:val="both"/>
        <w:rPr>
          <w:rFonts w:eastAsia="標楷體"/>
          <w:b/>
          <w:bCs/>
          <w:sz w:val="21"/>
          <w:szCs w:val="21"/>
        </w:rPr>
      </w:pPr>
      <w:r>
        <w:rPr>
          <w:rFonts w:eastAsia="標楷體" w:cs="標楷體" w:hint="eastAsia"/>
          <w:b/>
          <w:bCs/>
          <w:sz w:val="21"/>
          <w:szCs w:val="21"/>
          <w:bdr w:val="single" w:sz="4" w:space="0" w:color="auto"/>
        </w:rPr>
        <w:t>$</w:t>
      </w:r>
      <w:r w:rsidR="002B2DFF" w:rsidRPr="00C5180B">
        <w:rPr>
          <w:rFonts w:eastAsia="標楷體" w:cs="標楷體" w:hint="eastAsia"/>
          <w:b/>
          <w:bCs/>
          <w:sz w:val="21"/>
          <w:szCs w:val="21"/>
          <w:bdr w:val="single" w:sz="4" w:space="0" w:color="auto"/>
        </w:rPr>
        <w:t>（</w:t>
      </w:r>
      <w:r w:rsidR="002B2DFF" w:rsidRPr="00C5180B">
        <w:rPr>
          <w:rFonts w:eastAsia="標楷體"/>
          <w:b/>
          <w:bCs/>
          <w:sz w:val="21"/>
          <w:szCs w:val="21"/>
          <w:bdr w:val="single" w:sz="4" w:space="0" w:color="auto"/>
        </w:rPr>
        <w:t>1</w:t>
      </w:r>
      <w:r w:rsidR="002B2DFF" w:rsidRPr="00C5180B">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分別助道法令得菩提</w:t>
      </w:r>
    </w:p>
    <w:p w:rsidR="002B2DFF" w:rsidRPr="00C5180B" w:rsidRDefault="002B2DFF" w:rsidP="00D60966">
      <w:pPr>
        <w:spacing w:line="346" w:lineRule="exact"/>
        <w:ind w:leftChars="250" w:left="600"/>
        <w:jc w:val="both"/>
      </w:pPr>
      <w:r w:rsidRPr="00C5180B">
        <w:rPr>
          <w:rFonts w:cs="新細明體" w:hint="eastAsia"/>
        </w:rPr>
        <w:t>更說因緣：「有眾生不知如是諸法自相空故，為分別是助道法能得阿耨多羅三藐三菩提。」</w:t>
      </w:r>
    </w:p>
    <w:p w:rsidR="002B2DFF" w:rsidRPr="00C5180B" w:rsidRDefault="00F112C9" w:rsidP="003705A4">
      <w:pPr>
        <w:spacing w:beforeLines="30" w:before="108" w:line="346" w:lineRule="exact"/>
        <w:ind w:leftChars="250" w:left="600"/>
        <w:jc w:val="both"/>
        <w:rPr>
          <w:rFonts w:eastAsia="標楷體"/>
          <w:b/>
          <w:bCs/>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w:t>
      </w:r>
      <w:r w:rsidR="002B2DFF" w:rsidRPr="00C5180B">
        <w:rPr>
          <w:b/>
          <w:bCs/>
          <w:sz w:val="20"/>
          <w:szCs w:val="20"/>
          <w:bdr w:val="single" w:sz="4" w:space="0" w:color="auto"/>
        </w:rPr>
        <w:t>2</w:t>
      </w:r>
      <w:r w:rsidR="002B2DFF" w:rsidRPr="00C5180B">
        <w:rPr>
          <w:rFonts w:cs="新細明體" w:hint="eastAsia"/>
          <w:b/>
          <w:bCs/>
          <w:sz w:val="20"/>
          <w:szCs w:val="20"/>
          <w:bdr w:val="single" w:sz="4" w:space="0" w:color="auto"/>
        </w:rPr>
        <w:t>）示一切法皆畢竟空、無相</w:t>
      </w:r>
    </w:p>
    <w:p w:rsidR="002B2DFF" w:rsidRPr="00C5180B" w:rsidRDefault="002B2DFF" w:rsidP="00D60966">
      <w:pPr>
        <w:spacing w:line="346" w:lineRule="exact"/>
        <w:ind w:leftChars="250" w:left="600"/>
        <w:jc w:val="both"/>
      </w:pPr>
      <w:r w:rsidRPr="00C5180B">
        <w:rPr>
          <w:rFonts w:cs="新細明體" w:hint="eastAsia"/>
        </w:rPr>
        <w:t>「須菩提！非但三十七品空不合不散，所有色等乃至一切種智，於聖法中亦自相空，不合不散。</w:t>
      </w:r>
    </w:p>
    <w:p w:rsidR="002B2DFF" w:rsidRPr="00C5180B" w:rsidRDefault="002B2DFF" w:rsidP="00D60966">
      <w:pPr>
        <w:spacing w:line="346" w:lineRule="exact"/>
        <w:ind w:leftChars="250" w:left="600"/>
        <w:jc w:val="both"/>
      </w:pPr>
      <w:r w:rsidRPr="00C5180B">
        <w:rPr>
          <w:rFonts w:cs="新細明體" w:hint="eastAsia"/>
        </w:rPr>
        <w:t>「不合不散」者，是畢竟空義；如此中說：「一相</w:t>
      </w:r>
      <w:r w:rsidR="00E6101A" w:rsidRPr="00C5180B">
        <w:rPr>
          <w:rFonts w:cs="新細明體" w:hint="eastAsia"/>
        </w:rPr>
        <w:t>，</w:t>
      </w:r>
      <w:r w:rsidRPr="00C5180B">
        <w:rPr>
          <w:rFonts w:cs="新細明體" w:hint="eastAsia"/>
        </w:rPr>
        <w:t>所謂無相」。</w:t>
      </w:r>
    </w:p>
    <w:p w:rsidR="002B2DFF" w:rsidRPr="00C5180B" w:rsidRDefault="00F112C9" w:rsidP="003705A4">
      <w:pPr>
        <w:spacing w:beforeLines="30" w:before="108" w:line="346" w:lineRule="exact"/>
        <w:ind w:leftChars="250" w:left="600"/>
        <w:jc w:val="both"/>
        <w:rPr>
          <w:rFonts w:eastAsia="標楷體"/>
          <w:b/>
          <w:bCs/>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w:t>
      </w:r>
      <w:r w:rsidR="002B2DFF" w:rsidRPr="00C5180B">
        <w:rPr>
          <w:b/>
          <w:bCs/>
          <w:sz w:val="20"/>
          <w:szCs w:val="20"/>
          <w:bdr w:val="single" w:sz="4" w:space="0" w:color="auto"/>
        </w:rPr>
        <w:t>3</w:t>
      </w:r>
      <w:r w:rsidR="002B2DFF" w:rsidRPr="00C5180B">
        <w:rPr>
          <w:rFonts w:cs="新細明體" w:hint="eastAsia"/>
          <w:b/>
          <w:bCs/>
          <w:sz w:val="20"/>
          <w:szCs w:val="20"/>
          <w:bdr w:val="single" w:sz="4" w:space="0" w:color="auto"/>
        </w:rPr>
        <w:t>）以世俗諦為眾生說</w:t>
      </w:r>
    </w:p>
    <w:p w:rsidR="002B2DFF" w:rsidRPr="00C5180B" w:rsidRDefault="002B2DFF" w:rsidP="00D60966">
      <w:pPr>
        <w:spacing w:line="346" w:lineRule="exact"/>
        <w:ind w:leftChars="250" w:left="600"/>
        <w:jc w:val="both"/>
      </w:pPr>
      <w:r w:rsidRPr="00C5180B">
        <w:rPr>
          <w:rFonts w:cs="新細明體" w:hint="eastAsia"/>
        </w:rPr>
        <w:t>「是法雖空，以世諦故，為眾生說，欲令得入聖法，非第一義。」</w:t>
      </w:r>
    </w:p>
    <w:p w:rsidR="002B2DFF" w:rsidRPr="00C5180B" w:rsidRDefault="00F112C9" w:rsidP="003705A4">
      <w:pPr>
        <w:spacing w:beforeLines="30" w:before="108" w:line="346" w:lineRule="exact"/>
        <w:ind w:leftChars="100" w:left="240"/>
        <w:jc w:val="both"/>
        <w:rPr>
          <w:b/>
          <w:bCs/>
          <w:sz w:val="20"/>
          <w:szCs w:val="20"/>
          <w:bdr w:val="single" w:sz="4" w:space="0" w:color="auto"/>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二、勸如道而學</w:t>
      </w:r>
    </w:p>
    <w:p w:rsidR="002B2DFF" w:rsidRPr="00C5180B" w:rsidRDefault="00F112C9" w:rsidP="00D60966">
      <w:pPr>
        <w:spacing w:line="346" w:lineRule="exact"/>
        <w:ind w:leftChars="150" w:left="360"/>
        <w:jc w:val="both"/>
        <w:rPr>
          <w:b/>
          <w:bCs/>
          <w:sz w:val="20"/>
          <w:szCs w:val="20"/>
          <w:bdr w:val="single" w:sz="4" w:space="0" w:color="auto"/>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（一）勸學聖法</w:t>
      </w:r>
    </w:p>
    <w:p w:rsidR="002B2DFF" w:rsidRPr="00C5180B" w:rsidRDefault="00F112C9" w:rsidP="00D60966">
      <w:pPr>
        <w:spacing w:line="346" w:lineRule="exact"/>
        <w:ind w:leftChars="200" w:left="480"/>
        <w:jc w:val="both"/>
        <w:rPr>
          <w:b/>
          <w:bCs/>
        </w:rPr>
      </w:pPr>
      <w:r>
        <w:rPr>
          <w:rFonts w:eastAsia="標楷體" w:cs="標楷體" w:hint="eastAsia"/>
          <w:b/>
          <w:bCs/>
          <w:sz w:val="21"/>
          <w:szCs w:val="21"/>
          <w:bdr w:val="single" w:sz="4" w:space="0" w:color="auto"/>
        </w:rPr>
        <w:t>$</w:t>
      </w:r>
      <w:r w:rsidR="002B2DFF" w:rsidRPr="00C5180B">
        <w:rPr>
          <w:b/>
          <w:bCs/>
          <w:sz w:val="20"/>
          <w:szCs w:val="20"/>
          <w:bdr w:val="single" w:sz="4" w:space="0" w:color="auto"/>
        </w:rPr>
        <w:t>1</w:t>
      </w:r>
      <w:r w:rsidR="002B2DFF" w:rsidRPr="00C5180B">
        <w:rPr>
          <w:rFonts w:cs="新細明體" w:hint="eastAsia"/>
          <w:b/>
          <w:bCs/>
          <w:sz w:val="20"/>
          <w:szCs w:val="20"/>
          <w:bdr w:val="single" w:sz="4" w:space="0" w:color="auto"/>
        </w:rPr>
        <w:t>、總標：應以知、見學一切法，善分別應用不應用</w:t>
      </w:r>
    </w:p>
    <w:p w:rsidR="002B2DFF" w:rsidRPr="00C5180B" w:rsidRDefault="002B2DFF" w:rsidP="00D60966">
      <w:pPr>
        <w:spacing w:line="346" w:lineRule="exact"/>
        <w:ind w:leftChars="200" w:left="480"/>
        <w:jc w:val="both"/>
      </w:pPr>
      <w:r w:rsidRPr="00C5180B">
        <w:rPr>
          <w:rFonts w:cs="新細明體" w:hint="eastAsia"/>
        </w:rPr>
        <w:t>「是中菩薩皆應以知、見學是法。」</w:t>
      </w:r>
    </w:p>
    <w:p w:rsidR="002B2DFF" w:rsidRPr="00C5180B" w:rsidRDefault="00F112C9" w:rsidP="003705A4">
      <w:pPr>
        <w:spacing w:beforeLines="30" w:before="108" w:line="346" w:lineRule="exact"/>
        <w:ind w:leftChars="200" w:left="480"/>
        <w:jc w:val="both"/>
        <w:rPr>
          <w:rFonts w:eastAsia="標楷體"/>
          <w:b/>
          <w:bCs/>
        </w:rPr>
      </w:pPr>
      <w:r>
        <w:rPr>
          <w:rFonts w:eastAsia="標楷體" w:cs="標楷體" w:hint="eastAsia"/>
          <w:b/>
          <w:bCs/>
          <w:sz w:val="21"/>
          <w:szCs w:val="21"/>
          <w:bdr w:val="single" w:sz="4" w:space="0" w:color="auto"/>
        </w:rPr>
        <w:t>$</w:t>
      </w:r>
      <w:r w:rsidR="002B2DFF" w:rsidRPr="00C5180B">
        <w:rPr>
          <w:b/>
          <w:bCs/>
          <w:sz w:val="20"/>
          <w:szCs w:val="20"/>
          <w:bdr w:val="single" w:sz="4" w:space="0" w:color="auto"/>
        </w:rPr>
        <w:t>2</w:t>
      </w:r>
      <w:r w:rsidR="002B2DFF" w:rsidRPr="00C5180B">
        <w:rPr>
          <w:rFonts w:cs="新細明體" w:hint="eastAsia"/>
          <w:b/>
          <w:bCs/>
          <w:sz w:val="20"/>
          <w:szCs w:val="20"/>
          <w:bdr w:val="single" w:sz="4" w:space="0" w:color="auto"/>
        </w:rPr>
        <w:t>、別釋「知」、「見」</w:t>
      </w:r>
    </w:p>
    <w:p w:rsidR="002B2DFF" w:rsidRPr="00C5180B" w:rsidRDefault="00F112C9" w:rsidP="00D60966">
      <w:pPr>
        <w:spacing w:line="346" w:lineRule="exact"/>
        <w:ind w:leftChars="250" w:left="600"/>
        <w:jc w:val="both"/>
        <w:rPr>
          <w:b/>
          <w:bCs/>
          <w:sz w:val="20"/>
          <w:szCs w:val="20"/>
          <w:bdr w:val="single" w:sz="4" w:space="0" w:color="auto"/>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w:t>
      </w:r>
      <w:r w:rsidR="002B2DFF" w:rsidRPr="00C5180B">
        <w:rPr>
          <w:b/>
          <w:bCs/>
          <w:sz w:val="20"/>
          <w:szCs w:val="20"/>
          <w:bdr w:val="single" w:sz="4" w:space="0" w:color="auto"/>
        </w:rPr>
        <w:t>1</w:t>
      </w:r>
      <w:r w:rsidR="002B2DFF" w:rsidRPr="00C5180B">
        <w:rPr>
          <w:rFonts w:cs="新細明體" w:hint="eastAsia"/>
          <w:b/>
          <w:bCs/>
          <w:sz w:val="20"/>
          <w:szCs w:val="20"/>
          <w:bdr w:val="single" w:sz="4" w:space="0" w:color="auto"/>
        </w:rPr>
        <w:t>）略明</w:t>
      </w:r>
    </w:p>
    <w:p w:rsidR="002B2DFF" w:rsidRPr="00C5180B" w:rsidRDefault="002B2DFF" w:rsidP="00D60966">
      <w:pPr>
        <w:spacing w:line="346" w:lineRule="exact"/>
        <w:ind w:leftChars="250" w:left="600"/>
        <w:jc w:val="both"/>
      </w:pPr>
      <w:r w:rsidRPr="00C5180B">
        <w:rPr>
          <w:rFonts w:cs="新細明體" w:hint="eastAsia"/>
        </w:rPr>
        <w:t>初知名「知」</w:t>
      </w:r>
      <w:r w:rsidRPr="00C5180B">
        <w:rPr>
          <w:rStyle w:val="ac"/>
        </w:rPr>
        <w:footnoteReference w:id="120"/>
      </w:r>
      <w:r w:rsidRPr="00C5180B">
        <w:rPr>
          <w:rFonts w:cs="新細明體" w:hint="eastAsia"/>
        </w:rPr>
        <w:t>，後深入名「見」；「知」名未了，「見」名已了。</w:t>
      </w:r>
    </w:p>
    <w:p w:rsidR="002B2DFF" w:rsidRPr="00C5180B" w:rsidRDefault="00F112C9" w:rsidP="003705A4">
      <w:pPr>
        <w:spacing w:beforeLines="30" w:before="108" w:line="346" w:lineRule="exact"/>
        <w:ind w:leftChars="250" w:left="600"/>
        <w:jc w:val="both"/>
        <w:rPr>
          <w:b/>
          <w:bCs/>
          <w:sz w:val="20"/>
          <w:szCs w:val="20"/>
          <w:bdr w:val="single" w:sz="4" w:space="0" w:color="auto"/>
        </w:rPr>
      </w:pPr>
      <w:r>
        <w:rPr>
          <w:rFonts w:eastAsia="標楷體" w:cs="標楷體" w:hint="eastAsia"/>
          <w:b/>
          <w:bCs/>
          <w:sz w:val="21"/>
          <w:szCs w:val="21"/>
          <w:bdr w:val="single" w:sz="4" w:space="0" w:color="auto"/>
        </w:rPr>
        <w:lastRenderedPageBreak/>
        <w:t>$</w:t>
      </w:r>
      <w:r w:rsidR="002B2DFF" w:rsidRPr="00C5180B">
        <w:rPr>
          <w:rFonts w:cs="新細明體" w:hint="eastAsia"/>
          <w:b/>
          <w:bCs/>
          <w:sz w:val="20"/>
          <w:szCs w:val="20"/>
          <w:bdr w:val="single" w:sz="4" w:space="0" w:color="auto"/>
        </w:rPr>
        <w:t>（</w:t>
      </w:r>
      <w:r w:rsidR="002B2DFF" w:rsidRPr="00C5180B">
        <w:rPr>
          <w:b/>
          <w:bCs/>
          <w:sz w:val="20"/>
          <w:szCs w:val="20"/>
          <w:bdr w:val="single" w:sz="4" w:space="0" w:color="auto"/>
        </w:rPr>
        <w:t>2</w:t>
      </w:r>
      <w:r w:rsidR="002B2DFF" w:rsidRPr="00C5180B">
        <w:rPr>
          <w:rFonts w:cs="新細明體" w:hint="eastAsia"/>
          <w:b/>
          <w:bCs/>
          <w:sz w:val="20"/>
          <w:szCs w:val="20"/>
          <w:bdr w:val="single" w:sz="4" w:space="0" w:color="auto"/>
        </w:rPr>
        <w:t>）辨「知」、「見」之別</w:t>
      </w:r>
    </w:p>
    <w:p w:rsidR="002B2DFF" w:rsidRPr="00C5180B" w:rsidRDefault="002B2DFF" w:rsidP="00D60966">
      <w:pPr>
        <w:spacing w:line="346" w:lineRule="exact"/>
        <w:ind w:leftChars="250" w:left="1320" w:hangingChars="300" w:hanging="720"/>
        <w:jc w:val="both"/>
      </w:pPr>
      <w:r w:rsidRPr="00C5180B">
        <w:rPr>
          <w:rFonts w:cs="新細明體" w:hint="eastAsia"/>
        </w:rPr>
        <w:t>問曰：「知」、「見」有何差別？</w:t>
      </w:r>
      <w:r w:rsidRPr="00C5180B">
        <w:rPr>
          <w:rStyle w:val="ac"/>
        </w:rPr>
        <w:footnoteReference w:id="121"/>
      </w:r>
    </w:p>
    <w:p w:rsidR="002B2DFF" w:rsidRPr="00C5180B" w:rsidRDefault="00EF7B3F" w:rsidP="00D60966">
      <w:pPr>
        <w:spacing w:line="380" w:lineRule="exact"/>
        <w:ind w:leftChars="250" w:left="1320" w:hangingChars="300" w:hanging="720"/>
        <w:jc w:val="both"/>
      </w:pPr>
      <w:r>
        <w:rPr>
          <w:rFonts w:cs="新細明體" w:hint="eastAsia"/>
        </w:rPr>
        <w:t>`2492`</w:t>
      </w:r>
      <w:r w:rsidR="002B2DFF" w:rsidRPr="00C5180B">
        <w:rPr>
          <w:rFonts w:cs="新細明體" w:hint="eastAsia"/>
        </w:rPr>
        <w:t>答曰：</w:t>
      </w:r>
    </w:p>
    <w:p w:rsidR="002B2DFF" w:rsidRPr="00C5180B" w:rsidRDefault="00F112C9" w:rsidP="00D60966">
      <w:pPr>
        <w:spacing w:line="380" w:lineRule="exact"/>
        <w:ind w:leftChars="300" w:left="720"/>
        <w:jc w:val="both"/>
        <w:rPr>
          <w:rFonts w:eastAsia="標楷體"/>
          <w:b/>
          <w:bCs/>
        </w:rPr>
      </w:pPr>
      <w:r>
        <w:rPr>
          <w:rFonts w:eastAsia="標楷體" w:cs="標楷體" w:hint="eastAsia"/>
          <w:b/>
          <w:bCs/>
          <w:sz w:val="21"/>
          <w:szCs w:val="21"/>
          <w:bdr w:val="single" w:sz="4" w:space="0" w:color="auto"/>
        </w:rPr>
        <w:t>$</w:t>
      </w:r>
      <w:r w:rsidR="002B2DFF" w:rsidRPr="00C5180B">
        <w:rPr>
          <w:b/>
          <w:bCs/>
          <w:sz w:val="20"/>
          <w:szCs w:val="20"/>
          <w:bdr w:val="single" w:sz="4" w:space="0" w:color="auto"/>
        </w:rPr>
        <w:t>A</w:t>
      </w:r>
      <w:r w:rsidR="002B2DFF" w:rsidRPr="00C5180B">
        <w:rPr>
          <w:rFonts w:cs="新細明體" w:hint="eastAsia"/>
          <w:b/>
          <w:bCs/>
          <w:sz w:val="20"/>
          <w:szCs w:val="20"/>
          <w:bdr w:val="single" w:sz="4" w:space="0" w:color="auto"/>
        </w:rPr>
        <w:t>、第一說：四種差別</w:t>
      </w:r>
    </w:p>
    <w:p w:rsidR="002B2DFF" w:rsidRPr="00C5180B" w:rsidRDefault="002B2DFF" w:rsidP="00D60966">
      <w:pPr>
        <w:spacing w:line="380" w:lineRule="exact"/>
        <w:ind w:leftChars="300" w:left="720"/>
        <w:jc w:val="both"/>
      </w:pPr>
      <w:r w:rsidRPr="00C5180B">
        <w:rPr>
          <w:rFonts w:cs="新細明體" w:hint="eastAsia"/>
        </w:rPr>
        <w:t>有人言：有知非見，有見非知，有亦知亦見，有非知非見。</w:t>
      </w:r>
    </w:p>
    <w:p w:rsidR="002B2DFF" w:rsidRPr="00C5180B" w:rsidRDefault="002B2DFF" w:rsidP="00D60966">
      <w:pPr>
        <w:spacing w:line="380" w:lineRule="exact"/>
        <w:ind w:leftChars="300" w:left="720"/>
        <w:jc w:val="both"/>
      </w:pPr>
      <w:r w:rsidRPr="00C5180B">
        <w:rPr>
          <w:rFonts w:cs="新細明體" w:hint="eastAsia"/>
        </w:rPr>
        <w:t>有</w:t>
      </w:r>
      <w:r w:rsidRPr="00C5180B">
        <w:rPr>
          <w:rFonts w:cs="新細明體" w:hint="eastAsia"/>
          <w:b/>
          <w:bCs/>
        </w:rPr>
        <w:t>知非見</w:t>
      </w:r>
      <w:r w:rsidRPr="00C5180B">
        <w:rPr>
          <w:rFonts w:cs="新細明體" w:hint="eastAsia"/>
        </w:rPr>
        <w:t>者，盡智</w:t>
      </w:r>
      <w:r w:rsidRPr="00C5180B">
        <w:rPr>
          <w:rStyle w:val="ac"/>
          <w:rFonts w:cs="新細明體"/>
        </w:rPr>
        <w:footnoteReference w:id="122"/>
      </w:r>
      <w:r w:rsidRPr="00C5180B">
        <w:rPr>
          <w:rFonts w:cs="新細明體" w:hint="eastAsia"/>
        </w:rPr>
        <w:t>、無生智</w:t>
      </w:r>
      <w:r w:rsidRPr="00C5180B">
        <w:rPr>
          <w:rStyle w:val="ac"/>
          <w:rFonts w:cs="新細明體"/>
        </w:rPr>
        <w:footnoteReference w:id="123"/>
      </w:r>
      <w:r w:rsidRPr="00C5180B">
        <w:rPr>
          <w:rFonts w:cs="新細明體" w:hint="eastAsia"/>
        </w:rPr>
        <w:t>，除世間正見及五見</w:t>
      </w:r>
      <w:r w:rsidRPr="00C5180B">
        <w:rPr>
          <w:rStyle w:val="ac"/>
          <w:rFonts w:cs="新細明體"/>
        </w:rPr>
        <w:footnoteReference w:id="124"/>
      </w:r>
      <w:r w:rsidRPr="00C5180B">
        <w:rPr>
          <w:rFonts w:cs="新細明體" w:hint="eastAsia"/>
        </w:rPr>
        <w:t>，餘慧皆名「知</w:t>
      </w:r>
      <w:r w:rsidRPr="00C5180B">
        <w:rPr>
          <w:rStyle w:val="ac"/>
        </w:rPr>
        <w:footnoteReference w:id="125"/>
      </w:r>
      <w:r w:rsidRPr="00C5180B">
        <w:rPr>
          <w:rFonts w:cs="新細明體" w:hint="eastAsia"/>
        </w:rPr>
        <w:t>」，是慧非見。</w:t>
      </w:r>
    </w:p>
    <w:p w:rsidR="002B2DFF" w:rsidRPr="00C5180B" w:rsidRDefault="002B2DFF" w:rsidP="003705A4">
      <w:pPr>
        <w:spacing w:beforeLines="20" w:before="72" w:line="380" w:lineRule="exact"/>
        <w:ind w:leftChars="300" w:left="720"/>
        <w:jc w:val="both"/>
      </w:pPr>
      <w:r w:rsidRPr="00C5180B">
        <w:rPr>
          <w:rFonts w:cs="新細明體" w:hint="eastAsia"/>
          <w:b/>
          <w:bCs/>
        </w:rPr>
        <w:t>見非知</w:t>
      </w:r>
      <w:r w:rsidRPr="00C5180B">
        <w:rPr>
          <w:rFonts w:cs="新細明體" w:hint="eastAsia"/>
        </w:rPr>
        <w:t>者，五見、世間正見、見諦道中八忍，是見非知。</w:t>
      </w:r>
    </w:p>
    <w:p w:rsidR="002B2DFF" w:rsidRPr="00C5180B" w:rsidRDefault="002B2DFF" w:rsidP="003705A4">
      <w:pPr>
        <w:spacing w:beforeLines="20" w:before="72" w:line="380" w:lineRule="exact"/>
        <w:ind w:leftChars="300" w:left="720"/>
        <w:jc w:val="both"/>
      </w:pPr>
      <w:r w:rsidRPr="00C5180B">
        <w:rPr>
          <w:rFonts w:cs="新細明體" w:hint="eastAsia"/>
        </w:rPr>
        <w:t>餘無漏慧</w:t>
      </w:r>
      <w:r w:rsidRPr="00C5180B">
        <w:rPr>
          <w:rStyle w:val="ac"/>
        </w:rPr>
        <w:footnoteReference w:id="126"/>
      </w:r>
      <w:r w:rsidRPr="00C5180B">
        <w:rPr>
          <w:rFonts w:cs="新細明體" w:hint="eastAsia"/>
        </w:rPr>
        <w:t>，</w:t>
      </w:r>
      <w:r w:rsidRPr="00C5180B">
        <w:rPr>
          <w:rFonts w:cs="新細明體" w:hint="eastAsia"/>
          <w:b/>
          <w:bCs/>
        </w:rPr>
        <w:t>亦名「知」、亦名「見」</w:t>
      </w:r>
      <w:r w:rsidRPr="00C5180B">
        <w:rPr>
          <w:rFonts w:cs="新細明體" w:hint="eastAsia"/>
        </w:rPr>
        <w:t>。</w:t>
      </w:r>
    </w:p>
    <w:p w:rsidR="002B2DFF" w:rsidRPr="00C5180B" w:rsidRDefault="002B2DFF" w:rsidP="003705A4">
      <w:pPr>
        <w:spacing w:beforeLines="20" w:before="72" w:line="380" w:lineRule="exact"/>
        <w:ind w:leftChars="300" w:left="720"/>
        <w:jc w:val="both"/>
      </w:pPr>
      <w:r w:rsidRPr="00C5180B">
        <w:rPr>
          <w:rFonts w:cs="新細明體" w:hint="eastAsia"/>
        </w:rPr>
        <w:t>離是見、知，餘法</w:t>
      </w:r>
      <w:r w:rsidRPr="00C5180B">
        <w:rPr>
          <w:rFonts w:cs="新細明體" w:hint="eastAsia"/>
          <w:b/>
          <w:bCs/>
        </w:rPr>
        <w:t>非見非知</w:t>
      </w:r>
      <w:r w:rsidRPr="00C5180B">
        <w:rPr>
          <w:rFonts w:cs="新細明體" w:hint="eastAsia"/>
        </w:rPr>
        <w:t>。</w:t>
      </w:r>
    </w:p>
    <w:p w:rsidR="002B2DFF" w:rsidRPr="00C5180B" w:rsidRDefault="00F112C9" w:rsidP="003705A4">
      <w:pPr>
        <w:spacing w:beforeLines="30" w:before="108" w:line="380" w:lineRule="exact"/>
        <w:ind w:leftChars="300" w:left="720"/>
        <w:jc w:val="both"/>
        <w:rPr>
          <w:rFonts w:eastAsia="標楷體"/>
          <w:b/>
          <w:bCs/>
        </w:rPr>
      </w:pPr>
      <w:r>
        <w:rPr>
          <w:rFonts w:eastAsia="標楷體" w:cs="標楷體" w:hint="eastAsia"/>
          <w:b/>
          <w:bCs/>
          <w:sz w:val="21"/>
          <w:szCs w:val="21"/>
          <w:bdr w:val="single" w:sz="4" w:space="0" w:color="auto"/>
        </w:rPr>
        <w:t>$</w:t>
      </w:r>
      <w:r w:rsidR="002B2DFF" w:rsidRPr="00C5180B">
        <w:rPr>
          <w:b/>
          <w:bCs/>
          <w:sz w:val="20"/>
          <w:szCs w:val="20"/>
          <w:bdr w:val="single" w:sz="4" w:space="0" w:color="auto"/>
        </w:rPr>
        <w:t>B</w:t>
      </w:r>
      <w:r w:rsidR="002B2DFF" w:rsidRPr="00C5180B">
        <w:rPr>
          <w:rFonts w:cs="新細明體" w:hint="eastAsia"/>
          <w:b/>
          <w:bCs/>
          <w:sz w:val="20"/>
          <w:szCs w:val="20"/>
          <w:bdr w:val="single" w:sz="4" w:space="0" w:color="auto"/>
        </w:rPr>
        <w:t>、第二說：定心名為「見」，定、未定通名為「知」</w:t>
      </w:r>
    </w:p>
    <w:p w:rsidR="002B2DFF" w:rsidRPr="00C5180B" w:rsidRDefault="002B2DFF" w:rsidP="00D60966">
      <w:pPr>
        <w:spacing w:line="380" w:lineRule="exact"/>
        <w:ind w:leftChars="300" w:left="720"/>
        <w:jc w:val="both"/>
      </w:pPr>
      <w:r w:rsidRPr="00C5180B">
        <w:rPr>
          <w:rFonts w:cs="新細明體" w:hint="eastAsia"/>
        </w:rPr>
        <w:t>復次，有人言：定心名為「見」，定、未定通名為「知」。</w:t>
      </w:r>
    </w:p>
    <w:p w:rsidR="002B2DFF" w:rsidRPr="00C5180B" w:rsidRDefault="002B2DFF" w:rsidP="00D60966">
      <w:pPr>
        <w:spacing w:line="380" w:lineRule="exact"/>
        <w:ind w:leftChars="300" w:left="720"/>
        <w:jc w:val="both"/>
      </w:pPr>
      <w:r w:rsidRPr="00C5180B">
        <w:rPr>
          <w:rFonts w:cs="新細明體" w:hint="eastAsia"/>
        </w:rPr>
        <w:t>如《轉法輪經》中說：「苦諦知已應見，知已分別知</w:t>
      </w:r>
      <w:r w:rsidR="00F50F32" w:rsidRPr="00C5180B">
        <w:rPr>
          <w:rFonts w:cs="新細明體" w:hint="eastAsia"/>
        </w:rPr>
        <w:t>：</w:t>
      </w:r>
      <w:r w:rsidRPr="00C5180B">
        <w:rPr>
          <w:rFonts w:cs="新細明體" w:hint="eastAsia"/>
        </w:rPr>
        <w:t>是法應見，是苦諦；是法應斷，是集諦；是法應證</w:t>
      </w:r>
      <w:r w:rsidRPr="00C5180B">
        <w:rPr>
          <w:rStyle w:val="ac"/>
        </w:rPr>
        <w:footnoteReference w:id="127"/>
      </w:r>
      <w:r w:rsidRPr="00C5180B">
        <w:rPr>
          <w:rFonts w:cs="新細明體" w:hint="eastAsia"/>
        </w:rPr>
        <w:t>，是滅諦；是法應修，是道諦。」</w:t>
      </w:r>
      <w:r w:rsidRPr="00C5180B">
        <w:rPr>
          <w:rStyle w:val="ac"/>
        </w:rPr>
        <w:footnoteReference w:id="128"/>
      </w:r>
    </w:p>
    <w:p w:rsidR="002B2DFF" w:rsidRPr="00C5180B" w:rsidRDefault="00F112C9" w:rsidP="003705A4">
      <w:pPr>
        <w:spacing w:beforeLines="30" w:before="108" w:line="380" w:lineRule="exact"/>
        <w:ind w:leftChars="300" w:left="720"/>
        <w:jc w:val="both"/>
        <w:rPr>
          <w:rFonts w:eastAsia="標楷體"/>
          <w:b/>
          <w:bCs/>
        </w:rPr>
      </w:pPr>
      <w:r>
        <w:rPr>
          <w:rFonts w:eastAsia="標楷體" w:cs="標楷體" w:hint="eastAsia"/>
          <w:b/>
          <w:bCs/>
          <w:sz w:val="21"/>
          <w:szCs w:val="21"/>
          <w:bdr w:val="single" w:sz="4" w:space="0" w:color="auto"/>
        </w:rPr>
        <w:t>$</w:t>
      </w:r>
      <w:r w:rsidR="002B2DFF" w:rsidRPr="00C5180B">
        <w:rPr>
          <w:b/>
          <w:bCs/>
          <w:sz w:val="20"/>
          <w:szCs w:val="20"/>
          <w:bdr w:val="single" w:sz="4" w:space="0" w:color="auto"/>
        </w:rPr>
        <w:t>C</w:t>
      </w:r>
      <w:r w:rsidR="002B2DFF" w:rsidRPr="00C5180B">
        <w:rPr>
          <w:rFonts w:cs="新細明體" w:hint="eastAsia"/>
          <w:b/>
          <w:bCs/>
          <w:sz w:val="20"/>
          <w:szCs w:val="20"/>
          <w:bdr w:val="single" w:sz="4" w:space="0" w:color="auto"/>
        </w:rPr>
        <w:t>、第三說：或知煩惱斷名為「見」，如九斷「知」</w:t>
      </w:r>
    </w:p>
    <w:p w:rsidR="002B2DFF" w:rsidRPr="00C5180B" w:rsidRDefault="002B2DFF" w:rsidP="00D60966">
      <w:pPr>
        <w:spacing w:line="380" w:lineRule="exact"/>
        <w:ind w:leftChars="300" w:left="720"/>
        <w:jc w:val="both"/>
      </w:pPr>
      <w:r w:rsidRPr="00C5180B">
        <w:rPr>
          <w:rFonts w:cs="新細明體" w:hint="eastAsia"/>
        </w:rPr>
        <w:t>或</w:t>
      </w:r>
      <w:r w:rsidRPr="00C5180B">
        <w:rPr>
          <w:rFonts w:cs="新細明體" w:hint="eastAsia"/>
          <w:b/>
          <w:bCs/>
        </w:rPr>
        <w:t>知煩惱斷</w:t>
      </w:r>
      <w:r w:rsidRPr="00C5180B">
        <w:rPr>
          <w:rStyle w:val="ac"/>
        </w:rPr>
        <w:footnoteReference w:id="129"/>
      </w:r>
      <w:r w:rsidRPr="00C5180B">
        <w:rPr>
          <w:rFonts w:cs="新細明體" w:hint="eastAsia"/>
        </w:rPr>
        <w:t>名為「見」，如</w:t>
      </w:r>
      <w:r w:rsidRPr="00C5180B">
        <w:rPr>
          <w:rStyle w:val="ac"/>
        </w:rPr>
        <w:footnoteReference w:id="130"/>
      </w:r>
      <w:r w:rsidRPr="00C5180B">
        <w:rPr>
          <w:rFonts w:cs="新細明體" w:hint="eastAsia"/>
        </w:rPr>
        <w:t>九斷</w:t>
      </w:r>
      <w:r w:rsidRPr="00C5180B">
        <w:rPr>
          <w:rStyle w:val="ac"/>
        </w:rPr>
        <w:footnoteReference w:id="131"/>
      </w:r>
      <w:r w:rsidRPr="00C5180B">
        <w:rPr>
          <w:rFonts w:cs="新細明體" w:hint="eastAsia"/>
        </w:rPr>
        <w:t>知</w:t>
      </w:r>
      <w:r w:rsidRPr="00C5180B">
        <w:rPr>
          <w:rStyle w:val="ac"/>
        </w:rPr>
        <w:footnoteReference w:id="132"/>
      </w:r>
      <w:r w:rsidRPr="00C5180B">
        <w:rPr>
          <w:rFonts w:cs="新細明體" w:hint="eastAsia"/>
        </w:rPr>
        <w:t>。</w:t>
      </w:r>
    </w:p>
    <w:p w:rsidR="002B2DFF" w:rsidRPr="00C5180B" w:rsidRDefault="00F112C9" w:rsidP="003705A4">
      <w:pPr>
        <w:spacing w:beforeLines="30" w:before="108" w:line="380" w:lineRule="exact"/>
        <w:ind w:leftChars="150" w:left="360"/>
        <w:jc w:val="both"/>
        <w:rPr>
          <w:rFonts w:eastAsia="標楷體"/>
          <w:b/>
          <w:bCs/>
        </w:rPr>
      </w:pPr>
      <w:r>
        <w:rPr>
          <w:rFonts w:eastAsia="標楷體" w:cs="標楷體" w:hint="eastAsia"/>
          <w:b/>
          <w:bCs/>
          <w:sz w:val="21"/>
          <w:szCs w:val="21"/>
          <w:bdr w:val="single" w:sz="4" w:space="0" w:color="auto"/>
        </w:rPr>
        <w:lastRenderedPageBreak/>
        <w:t>$</w:t>
      </w:r>
      <w:r w:rsidR="002B2DFF" w:rsidRPr="00C5180B">
        <w:rPr>
          <w:rFonts w:cs="新細明體" w:hint="eastAsia"/>
          <w:b/>
          <w:bCs/>
          <w:sz w:val="20"/>
          <w:szCs w:val="20"/>
          <w:bdr w:val="single" w:sz="4" w:space="0" w:color="auto"/>
        </w:rPr>
        <w:t>（二）釋聖法義</w:t>
      </w:r>
    </w:p>
    <w:p w:rsidR="002B2DFF" w:rsidRPr="00C5180B" w:rsidRDefault="00F112C9" w:rsidP="00D60966">
      <w:pPr>
        <w:spacing w:line="380" w:lineRule="exact"/>
        <w:ind w:leftChars="200" w:left="480"/>
        <w:jc w:val="both"/>
        <w:rPr>
          <w:rFonts w:eastAsiaTheme="minorEastAsia"/>
          <w:b/>
          <w:bCs/>
          <w:sz w:val="20"/>
          <w:szCs w:val="20"/>
        </w:rPr>
      </w:pPr>
      <w:r>
        <w:rPr>
          <w:rFonts w:eastAsia="標楷體" w:cs="標楷體" w:hint="eastAsia"/>
          <w:b/>
          <w:bCs/>
          <w:sz w:val="21"/>
          <w:szCs w:val="21"/>
          <w:bdr w:val="single" w:sz="4" w:space="0" w:color="auto"/>
        </w:rPr>
        <w:t>$</w:t>
      </w:r>
      <w:r w:rsidR="002B2DFF" w:rsidRPr="00C5180B">
        <w:rPr>
          <w:rFonts w:eastAsiaTheme="minorEastAsia"/>
          <w:b/>
          <w:bCs/>
          <w:sz w:val="20"/>
          <w:szCs w:val="20"/>
          <w:bdr w:val="single" w:sz="4" w:space="0" w:color="auto"/>
        </w:rPr>
        <w:t>1</w:t>
      </w:r>
      <w:r w:rsidR="002B2DFF" w:rsidRPr="00C5180B">
        <w:rPr>
          <w:rFonts w:eastAsiaTheme="minorEastAsia"/>
          <w:b/>
          <w:bCs/>
          <w:sz w:val="20"/>
          <w:szCs w:val="20"/>
          <w:bdr w:val="single" w:sz="4" w:space="0" w:color="auto"/>
        </w:rPr>
        <w:t>、須菩提問</w:t>
      </w:r>
    </w:p>
    <w:p w:rsidR="002B2DFF" w:rsidRPr="00C5180B" w:rsidRDefault="002B2DFF" w:rsidP="00D60966">
      <w:pPr>
        <w:spacing w:line="380" w:lineRule="exact"/>
        <w:ind w:leftChars="200" w:left="480"/>
        <w:jc w:val="both"/>
      </w:pPr>
      <w:r w:rsidRPr="00C5180B">
        <w:rPr>
          <w:rFonts w:cs="新細明體" w:hint="eastAsia"/>
        </w:rPr>
        <w:t>須菩提聞般若異名字，所謂「聖法」，故問：「何等是聖法？」</w:t>
      </w:r>
    </w:p>
    <w:p w:rsidR="002B2DFF" w:rsidRPr="00C5180B" w:rsidRDefault="00F112C9" w:rsidP="003705A4">
      <w:pPr>
        <w:spacing w:beforeLines="30" w:before="108"/>
        <w:ind w:leftChars="200" w:left="480"/>
        <w:jc w:val="both"/>
        <w:rPr>
          <w:rFonts w:eastAsiaTheme="minorEastAsia"/>
          <w:b/>
          <w:bCs/>
          <w:sz w:val="20"/>
          <w:szCs w:val="20"/>
          <w:bdr w:val="single" w:sz="4" w:space="0" w:color="auto"/>
        </w:rPr>
      </w:pPr>
      <w:r>
        <w:rPr>
          <w:rFonts w:eastAsia="標楷體" w:cs="標楷體" w:hint="eastAsia"/>
          <w:b/>
          <w:bCs/>
          <w:sz w:val="21"/>
          <w:szCs w:val="21"/>
          <w:bdr w:val="single" w:sz="4" w:space="0" w:color="auto"/>
        </w:rPr>
        <w:t>$</w:t>
      </w:r>
      <w:r w:rsidR="00EF7B3F">
        <w:rPr>
          <w:rFonts w:eastAsiaTheme="minorEastAsia" w:hint="eastAsia"/>
          <w:b/>
          <w:bCs/>
          <w:sz w:val="20"/>
          <w:szCs w:val="20"/>
          <w:bdr w:val="single" w:sz="4" w:space="0" w:color="auto"/>
        </w:rPr>
        <w:t>`2493`</w:t>
      </w:r>
      <w:r w:rsidR="002B2DFF" w:rsidRPr="00C5180B">
        <w:rPr>
          <w:rFonts w:eastAsiaTheme="minorEastAsia"/>
          <w:b/>
          <w:bCs/>
          <w:sz w:val="20"/>
          <w:szCs w:val="20"/>
          <w:bdr w:val="single" w:sz="4" w:space="0" w:color="auto"/>
        </w:rPr>
        <w:t>2</w:t>
      </w:r>
      <w:r w:rsidR="002B2DFF" w:rsidRPr="00C5180B">
        <w:rPr>
          <w:rFonts w:eastAsiaTheme="minorEastAsia"/>
          <w:b/>
          <w:bCs/>
          <w:sz w:val="20"/>
          <w:szCs w:val="20"/>
          <w:bdr w:val="single" w:sz="4" w:space="0" w:color="auto"/>
        </w:rPr>
        <w:t>、佛答</w:t>
      </w:r>
    </w:p>
    <w:p w:rsidR="002B2DFF" w:rsidRPr="00C5180B" w:rsidRDefault="00F112C9" w:rsidP="00827DF3">
      <w:pPr>
        <w:ind w:leftChars="250" w:left="600"/>
        <w:jc w:val="both"/>
        <w:rPr>
          <w:rFonts w:cs="新細明體"/>
          <w:b/>
          <w:bCs/>
          <w:sz w:val="20"/>
          <w:szCs w:val="20"/>
          <w:bdr w:val="single" w:sz="4" w:space="0" w:color="auto"/>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w:t>
      </w:r>
      <w:r w:rsidR="002B2DFF" w:rsidRPr="00C5180B">
        <w:rPr>
          <w:rFonts w:cs="新細明體"/>
          <w:b/>
          <w:bCs/>
          <w:sz w:val="20"/>
          <w:szCs w:val="20"/>
          <w:bdr w:val="single" w:sz="4" w:space="0" w:color="auto"/>
        </w:rPr>
        <w:t>1</w:t>
      </w:r>
      <w:r w:rsidR="002B2DFF" w:rsidRPr="00C5180B">
        <w:rPr>
          <w:rFonts w:cs="新細明體" w:hint="eastAsia"/>
          <w:b/>
          <w:bCs/>
          <w:sz w:val="20"/>
          <w:szCs w:val="20"/>
          <w:bdr w:val="single" w:sz="4" w:space="0" w:color="auto"/>
        </w:rPr>
        <w:t>）於一切法不合不散是為聖法</w:t>
      </w:r>
    </w:p>
    <w:p w:rsidR="002B2DFF" w:rsidRPr="00C5180B" w:rsidRDefault="002B2DFF" w:rsidP="00827DF3">
      <w:pPr>
        <w:ind w:leftChars="250" w:left="600"/>
        <w:jc w:val="both"/>
      </w:pPr>
      <w:r w:rsidRPr="00C5180B">
        <w:rPr>
          <w:rFonts w:cs="新細明體" w:hint="eastAsia"/>
        </w:rPr>
        <w:t>佛答：「聖法中諸</w:t>
      </w:r>
      <w:r w:rsidRPr="00C5180B">
        <w:rPr>
          <w:rFonts w:cs="新細明體" w:hint="eastAsia"/>
          <w:sz w:val="22"/>
          <w:szCs w:val="22"/>
        </w:rPr>
        <w:t>（</w:t>
      </w:r>
      <w:r w:rsidRPr="00C5180B">
        <w:rPr>
          <w:sz w:val="22"/>
          <w:szCs w:val="22"/>
          <w:shd w:val="pct15" w:color="auto" w:fill="FFFFFF"/>
        </w:rPr>
        <w:t>663c</w:t>
      </w:r>
      <w:r w:rsidRPr="00C5180B">
        <w:rPr>
          <w:rFonts w:cs="新細明體" w:hint="eastAsia"/>
          <w:sz w:val="22"/>
          <w:szCs w:val="22"/>
        </w:rPr>
        <w:t>）</w:t>
      </w:r>
      <w:r w:rsidRPr="00C5180B">
        <w:rPr>
          <w:rFonts w:cs="新細明體" w:hint="eastAsia"/>
        </w:rPr>
        <w:t>賢聖──若佛、若辟支佛、聲聞等，以欲等諸法不合不散。」</w:t>
      </w:r>
    </w:p>
    <w:p w:rsidR="002B2DFF" w:rsidRPr="00C5180B" w:rsidRDefault="00F112C9" w:rsidP="003705A4">
      <w:pPr>
        <w:spacing w:beforeLines="30" w:before="108"/>
        <w:ind w:leftChars="250" w:left="600"/>
        <w:jc w:val="both"/>
        <w:rPr>
          <w:b/>
          <w:bCs/>
          <w:sz w:val="20"/>
          <w:szCs w:val="20"/>
          <w:bdr w:val="single" w:sz="4" w:space="0" w:color="auto"/>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w:t>
      </w:r>
      <w:r w:rsidR="002B2DFF" w:rsidRPr="00C5180B">
        <w:rPr>
          <w:b/>
          <w:bCs/>
          <w:sz w:val="20"/>
          <w:szCs w:val="20"/>
          <w:bdr w:val="single" w:sz="4" w:space="0" w:color="auto"/>
        </w:rPr>
        <w:t>2</w:t>
      </w:r>
      <w:r w:rsidR="002B2DFF" w:rsidRPr="00C5180B">
        <w:rPr>
          <w:rFonts w:cs="新細明體" w:hint="eastAsia"/>
          <w:b/>
          <w:bCs/>
          <w:sz w:val="20"/>
          <w:szCs w:val="20"/>
          <w:bdr w:val="single" w:sz="4" w:space="0" w:color="auto"/>
        </w:rPr>
        <w:t>）釋不合不散之因</w:t>
      </w:r>
    </w:p>
    <w:p w:rsidR="002B2DFF" w:rsidRPr="00C5180B" w:rsidRDefault="00F112C9" w:rsidP="00827DF3">
      <w:pPr>
        <w:ind w:leftChars="300" w:left="720"/>
        <w:jc w:val="both"/>
        <w:rPr>
          <w:rFonts w:eastAsia="標楷體"/>
          <w:b/>
          <w:bCs/>
        </w:rPr>
      </w:pPr>
      <w:r>
        <w:rPr>
          <w:rFonts w:eastAsia="標楷體" w:cs="標楷體" w:hint="eastAsia"/>
          <w:b/>
          <w:bCs/>
          <w:sz w:val="21"/>
          <w:szCs w:val="21"/>
          <w:bdr w:val="single" w:sz="4" w:space="0" w:color="auto"/>
        </w:rPr>
        <w:t>$</w:t>
      </w:r>
      <w:r w:rsidR="002B2DFF" w:rsidRPr="00C5180B">
        <w:rPr>
          <w:b/>
          <w:bCs/>
          <w:sz w:val="20"/>
          <w:szCs w:val="20"/>
          <w:bdr w:val="single" w:sz="4" w:space="0" w:color="auto"/>
        </w:rPr>
        <w:t>A</w:t>
      </w:r>
      <w:r w:rsidR="002B2DFF" w:rsidRPr="00C5180B">
        <w:rPr>
          <w:rFonts w:cs="新細明體" w:hint="eastAsia"/>
          <w:b/>
          <w:bCs/>
          <w:sz w:val="20"/>
          <w:szCs w:val="20"/>
          <w:bdr w:val="single" w:sz="4" w:space="0" w:color="auto"/>
        </w:rPr>
        <w:t>、論主釋</w:t>
      </w:r>
    </w:p>
    <w:p w:rsidR="002B2DFF" w:rsidRPr="00C5180B" w:rsidRDefault="002B2DFF" w:rsidP="00827DF3">
      <w:pPr>
        <w:ind w:leftChars="300" w:left="720"/>
        <w:jc w:val="both"/>
      </w:pPr>
      <w:r w:rsidRPr="00C5180B">
        <w:rPr>
          <w:rFonts w:cs="新細明體" w:hint="eastAsia"/>
        </w:rPr>
        <w:t>「不合」者，一切煩惱名顛倒，顛倒即無所有；若無所有，云何可合？</w:t>
      </w:r>
    </w:p>
    <w:p w:rsidR="002B2DFF" w:rsidRPr="00C5180B" w:rsidRDefault="002B2DFF" w:rsidP="00827DF3">
      <w:pPr>
        <w:ind w:leftChars="300" w:left="720"/>
        <w:jc w:val="both"/>
      </w:pPr>
      <w:r w:rsidRPr="00C5180B">
        <w:rPr>
          <w:rFonts w:cs="新細明體" w:hint="eastAsia"/>
        </w:rPr>
        <w:t>若不合，云何有散？</w:t>
      </w:r>
    </w:p>
    <w:p w:rsidR="002B2DFF" w:rsidRPr="00C5180B" w:rsidRDefault="002B2DFF" w:rsidP="00827DF3">
      <w:pPr>
        <w:ind w:leftChars="300" w:left="720"/>
        <w:jc w:val="both"/>
      </w:pPr>
      <w:r w:rsidRPr="00C5180B">
        <w:rPr>
          <w:rFonts w:cs="新細明體" w:hint="eastAsia"/>
        </w:rPr>
        <w:t>「不合」故不輕凡人，「不散」故不自高──於一切眾生不憎不愛。</w:t>
      </w:r>
    </w:p>
    <w:p w:rsidR="002B2DFF" w:rsidRPr="00C5180B" w:rsidRDefault="00F112C9" w:rsidP="003705A4">
      <w:pPr>
        <w:spacing w:beforeLines="30" w:before="108"/>
        <w:ind w:leftChars="300" w:left="720"/>
        <w:jc w:val="both"/>
        <w:rPr>
          <w:b/>
          <w:bCs/>
        </w:rPr>
      </w:pPr>
      <w:r>
        <w:rPr>
          <w:rFonts w:eastAsia="標楷體" w:cs="標楷體" w:hint="eastAsia"/>
          <w:b/>
          <w:bCs/>
          <w:sz w:val="21"/>
          <w:szCs w:val="21"/>
          <w:bdr w:val="single" w:sz="4" w:space="0" w:color="auto"/>
        </w:rPr>
        <w:t>$</w:t>
      </w:r>
      <w:r w:rsidR="002B2DFF" w:rsidRPr="00C5180B">
        <w:rPr>
          <w:b/>
          <w:bCs/>
          <w:sz w:val="20"/>
          <w:szCs w:val="20"/>
          <w:bdr w:val="single" w:sz="4" w:space="0" w:color="auto"/>
        </w:rPr>
        <w:t>B</w:t>
      </w:r>
      <w:r w:rsidR="002B2DFF" w:rsidRPr="00C5180B">
        <w:rPr>
          <w:rFonts w:cs="新細明體" w:hint="eastAsia"/>
          <w:b/>
          <w:bCs/>
          <w:sz w:val="20"/>
          <w:szCs w:val="20"/>
          <w:bdr w:val="single" w:sz="4" w:space="0" w:color="auto"/>
        </w:rPr>
        <w:t>、引經明</w:t>
      </w:r>
    </w:p>
    <w:p w:rsidR="002B2DFF" w:rsidRPr="00C5180B" w:rsidRDefault="002B2DFF" w:rsidP="00827DF3">
      <w:pPr>
        <w:ind w:leftChars="300" w:left="720"/>
        <w:jc w:val="both"/>
        <w:rPr>
          <w:rFonts w:eastAsia="標楷體"/>
        </w:rPr>
      </w:pPr>
      <w:r w:rsidRPr="00C5180B">
        <w:rPr>
          <w:rFonts w:cs="新細明體" w:hint="eastAsia"/>
        </w:rPr>
        <w:t>又復此中佛自說不合不散因緣，所謂：「是法皆無色、無形、無對，一相</w:t>
      </w:r>
      <w:r w:rsidR="00E6101A" w:rsidRPr="00C5180B">
        <w:rPr>
          <w:rFonts w:cs="新細明體" w:hint="eastAsia"/>
        </w:rPr>
        <w:t>，</w:t>
      </w:r>
      <w:r w:rsidRPr="00C5180B">
        <w:rPr>
          <w:rFonts w:cs="新細明體" w:hint="eastAsia"/>
        </w:rPr>
        <w:t>所謂無相。」</w:t>
      </w:r>
    </w:p>
    <w:p w:rsidR="002B2DFF" w:rsidRPr="00C5180B" w:rsidRDefault="002B2DFF" w:rsidP="00827DF3">
      <w:pPr>
        <w:ind w:leftChars="300" w:left="720"/>
        <w:jc w:val="both"/>
      </w:pPr>
      <w:r w:rsidRPr="00C5180B">
        <w:rPr>
          <w:rFonts w:cs="新細明體" w:hint="eastAsia"/>
        </w:rPr>
        <w:t>「無色與無色法不合不散」，乃至「無相法與無相法不合不散」。</w:t>
      </w:r>
    </w:p>
    <w:p w:rsidR="002B2DFF" w:rsidRPr="00C5180B" w:rsidRDefault="002B2DFF" w:rsidP="00827DF3">
      <w:pPr>
        <w:ind w:leftChars="300" w:left="720"/>
        <w:jc w:val="both"/>
      </w:pPr>
      <w:r w:rsidRPr="00C5180B">
        <w:rPr>
          <w:rFonts w:cs="新細明體" w:hint="eastAsia"/>
        </w:rPr>
        <w:t>何以故？是法皆一性故，自性不與自性合。</w:t>
      </w:r>
    </w:p>
    <w:p w:rsidR="002B2DFF" w:rsidRPr="00C5180B" w:rsidRDefault="00F112C9" w:rsidP="003705A4">
      <w:pPr>
        <w:spacing w:beforeLines="30" w:before="108"/>
        <w:ind w:leftChars="250" w:left="600"/>
        <w:jc w:val="both"/>
        <w:rPr>
          <w:b/>
          <w:bCs/>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w:t>
      </w:r>
      <w:r w:rsidR="002B2DFF" w:rsidRPr="00C5180B">
        <w:rPr>
          <w:b/>
          <w:bCs/>
          <w:sz w:val="20"/>
          <w:szCs w:val="20"/>
          <w:bdr w:val="single" w:sz="4" w:space="0" w:color="auto"/>
        </w:rPr>
        <w:t>3</w:t>
      </w:r>
      <w:r w:rsidR="002B2DFF" w:rsidRPr="00C5180B">
        <w:rPr>
          <w:rFonts w:cs="新細明體" w:hint="eastAsia"/>
          <w:b/>
          <w:bCs/>
          <w:sz w:val="20"/>
          <w:szCs w:val="20"/>
          <w:bdr w:val="single" w:sz="4" w:space="0" w:color="auto"/>
        </w:rPr>
        <w:t>）勸學無相般若</w:t>
      </w:r>
    </w:p>
    <w:p w:rsidR="002B2DFF" w:rsidRPr="00C5180B" w:rsidRDefault="002B2DFF" w:rsidP="00827DF3">
      <w:pPr>
        <w:ind w:leftChars="250" w:left="600"/>
        <w:jc w:val="both"/>
      </w:pPr>
      <w:r w:rsidRPr="00C5180B">
        <w:rPr>
          <w:rFonts w:cs="新細明體" w:hint="eastAsia"/>
        </w:rPr>
        <w:t>「是名一相無相般若波羅蜜，菩薩應學；學已，無法可得相。」</w:t>
      </w:r>
    </w:p>
    <w:p w:rsidR="002B2DFF" w:rsidRPr="00C5180B" w:rsidRDefault="00F112C9" w:rsidP="003705A4">
      <w:pPr>
        <w:spacing w:beforeLines="30" w:before="108"/>
        <w:ind w:leftChars="100" w:left="240"/>
        <w:jc w:val="both"/>
        <w:rPr>
          <w:b/>
          <w:bCs/>
          <w:sz w:val="20"/>
          <w:szCs w:val="20"/>
          <w:bdr w:val="single" w:sz="4" w:space="0" w:color="auto"/>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三、勸修無相</w:t>
      </w:r>
    </w:p>
    <w:p w:rsidR="002B2DFF" w:rsidRPr="00C5180B" w:rsidRDefault="00F112C9" w:rsidP="00827DF3">
      <w:pPr>
        <w:ind w:leftChars="150" w:left="360"/>
        <w:jc w:val="both"/>
        <w:rPr>
          <w:b/>
          <w:bCs/>
          <w:sz w:val="20"/>
          <w:szCs w:val="20"/>
          <w:bdr w:val="single" w:sz="4" w:space="0" w:color="auto"/>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（一）明不以有相修般若</w:t>
      </w:r>
    </w:p>
    <w:p w:rsidR="002B2DFF" w:rsidRPr="00C5180B" w:rsidRDefault="00F112C9" w:rsidP="00827DF3">
      <w:pPr>
        <w:ind w:leftChars="200" w:left="480"/>
        <w:jc w:val="both"/>
        <w:rPr>
          <w:b/>
          <w:bCs/>
        </w:rPr>
      </w:pPr>
      <w:r>
        <w:rPr>
          <w:rFonts w:eastAsia="標楷體" w:cs="標楷體" w:hint="eastAsia"/>
          <w:b/>
          <w:bCs/>
          <w:sz w:val="21"/>
          <w:szCs w:val="21"/>
          <w:bdr w:val="single" w:sz="4" w:space="0" w:color="auto"/>
        </w:rPr>
        <w:t>$</w:t>
      </w:r>
      <w:r w:rsidR="002B2DFF" w:rsidRPr="00C5180B">
        <w:rPr>
          <w:b/>
          <w:bCs/>
          <w:sz w:val="20"/>
          <w:szCs w:val="20"/>
          <w:bdr w:val="single" w:sz="4" w:space="0" w:color="auto"/>
        </w:rPr>
        <w:t>1</w:t>
      </w:r>
      <w:r w:rsidR="002B2DFF" w:rsidRPr="00C5180B">
        <w:rPr>
          <w:rFonts w:cs="新細明體" w:hint="eastAsia"/>
          <w:b/>
          <w:bCs/>
          <w:sz w:val="20"/>
          <w:szCs w:val="20"/>
          <w:bdr w:val="single" w:sz="4" w:space="0" w:color="auto"/>
        </w:rPr>
        <w:t>、須菩提遍舉諸相問</w:t>
      </w:r>
    </w:p>
    <w:p w:rsidR="002B2DFF" w:rsidRPr="00C5180B" w:rsidRDefault="002B2DFF" w:rsidP="00827DF3">
      <w:pPr>
        <w:ind w:leftChars="200" w:left="480"/>
        <w:jc w:val="both"/>
      </w:pPr>
      <w:r w:rsidRPr="00C5180B">
        <w:rPr>
          <w:rFonts w:cs="新細明體" w:hint="eastAsia"/>
        </w:rPr>
        <w:t>須菩提白佛言：「世尊！菩薩不學色相耶？乃至不學有為、無為相耶？世尊！若不學是諸法相，云何經中說『菩薩先學諸法相，後過聲聞、辟支佛地』？若不過聲聞、辟支佛地，云何入菩薩位？」如此中廣說。</w:t>
      </w:r>
    </w:p>
    <w:p w:rsidR="002B2DFF" w:rsidRPr="00C5180B" w:rsidRDefault="00F112C9" w:rsidP="003705A4">
      <w:pPr>
        <w:spacing w:beforeLines="30" w:before="108"/>
        <w:ind w:leftChars="200" w:left="480"/>
        <w:jc w:val="both"/>
        <w:rPr>
          <w:b/>
          <w:bCs/>
          <w:sz w:val="20"/>
          <w:szCs w:val="20"/>
          <w:bdr w:val="single" w:sz="4" w:space="0" w:color="auto"/>
        </w:rPr>
      </w:pPr>
      <w:r>
        <w:rPr>
          <w:rFonts w:eastAsia="標楷體" w:cs="標楷體" w:hint="eastAsia"/>
          <w:b/>
          <w:bCs/>
          <w:sz w:val="21"/>
          <w:szCs w:val="21"/>
          <w:bdr w:val="single" w:sz="4" w:space="0" w:color="auto"/>
        </w:rPr>
        <w:t>$</w:t>
      </w:r>
      <w:r w:rsidR="002B2DFF" w:rsidRPr="00C5180B">
        <w:rPr>
          <w:b/>
          <w:bCs/>
          <w:sz w:val="20"/>
          <w:szCs w:val="20"/>
          <w:bdr w:val="single" w:sz="4" w:space="0" w:color="auto"/>
        </w:rPr>
        <w:t>2</w:t>
      </w:r>
      <w:r w:rsidR="002B2DFF" w:rsidRPr="00C5180B">
        <w:rPr>
          <w:rFonts w:cs="新細明體" w:hint="eastAsia"/>
          <w:b/>
          <w:bCs/>
          <w:sz w:val="20"/>
          <w:szCs w:val="20"/>
          <w:bdr w:val="single" w:sz="4" w:space="0" w:color="auto"/>
        </w:rPr>
        <w:t>、佛答</w:t>
      </w:r>
    </w:p>
    <w:p w:rsidR="002B2DFF" w:rsidRPr="00C5180B" w:rsidRDefault="00F112C9" w:rsidP="00827DF3">
      <w:pPr>
        <w:ind w:leftChars="250" w:left="600"/>
        <w:jc w:val="both"/>
        <w:rPr>
          <w:b/>
          <w:bCs/>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w:t>
      </w:r>
      <w:r w:rsidR="002B2DFF" w:rsidRPr="00C5180B">
        <w:rPr>
          <w:b/>
          <w:bCs/>
          <w:sz w:val="20"/>
          <w:szCs w:val="20"/>
          <w:bdr w:val="single" w:sz="4" w:space="0" w:color="auto"/>
        </w:rPr>
        <w:t>1</w:t>
      </w:r>
      <w:r w:rsidR="002B2DFF" w:rsidRPr="00C5180B">
        <w:rPr>
          <w:rFonts w:cs="新細明體" w:hint="eastAsia"/>
          <w:b/>
          <w:bCs/>
          <w:sz w:val="20"/>
          <w:szCs w:val="20"/>
          <w:bdr w:val="single" w:sz="4" w:space="0" w:color="auto"/>
        </w:rPr>
        <w:t>）正觀：破取相行</w:t>
      </w:r>
    </w:p>
    <w:p w:rsidR="002B2DFF" w:rsidRPr="00C5180B" w:rsidRDefault="002B2DFF" w:rsidP="00827DF3">
      <w:pPr>
        <w:ind w:leftChars="250" w:left="600"/>
        <w:jc w:val="both"/>
      </w:pPr>
      <w:r w:rsidRPr="00C5180B">
        <w:rPr>
          <w:rFonts w:cs="新細明體" w:hint="eastAsia"/>
        </w:rPr>
        <w:lastRenderedPageBreak/>
        <w:t>佛告須菩提：「若諸法實有相，應當學是相。須菩提！一切法實無相，</w:t>
      </w:r>
      <w:r w:rsidRPr="00C5180B">
        <w:rPr>
          <w:rFonts w:hint="eastAsia"/>
        </w:rPr>
        <w:t>是</w:t>
      </w:r>
      <w:r w:rsidRPr="00C5180B">
        <w:rPr>
          <w:rFonts w:cs="新細明體" w:hint="eastAsia"/>
        </w:rPr>
        <w:t>故菩薩不應學相。無相亦不應學，以取相故。」</w:t>
      </w:r>
    </w:p>
    <w:p w:rsidR="002B2DFF" w:rsidRPr="00C5180B" w:rsidRDefault="002B2DFF" w:rsidP="00827DF3">
      <w:pPr>
        <w:ind w:leftChars="250" w:left="600"/>
        <w:jc w:val="both"/>
      </w:pPr>
      <w:r w:rsidRPr="00C5180B">
        <w:rPr>
          <w:rFonts w:cs="新細明體" w:hint="eastAsia"/>
        </w:rPr>
        <w:t>破相事，如〈問相品〉</w:t>
      </w:r>
      <w:r w:rsidRPr="00C5180B">
        <w:rPr>
          <w:rStyle w:val="ac"/>
        </w:rPr>
        <w:footnoteReference w:id="133"/>
      </w:r>
      <w:r w:rsidRPr="00C5180B">
        <w:rPr>
          <w:rFonts w:cs="新細明體" w:hint="eastAsia"/>
        </w:rPr>
        <w:t>中說。</w:t>
      </w:r>
    </w:p>
    <w:p w:rsidR="002B2DFF" w:rsidRPr="00C5180B" w:rsidRDefault="00F112C9" w:rsidP="003705A4">
      <w:pPr>
        <w:spacing w:beforeLines="30" w:before="108"/>
        <w:ind w:leftChars="250" w:left="600"/>
        <w:jc w:val="both"/>
        <w:rPr>
          <w:b/>
          <w:bCs/>
          <w:sz w:val="20"/>
          <w:szCs w:val="20"/>
          <w:bdr w:val="single" w:sz="4" w:space="0" w:color="auto"/>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w:t>
      </w:r>
      <w:r w:rsidR="002B2DFF" w:rsidRPr="00C5180B">
        <w:rPr>
          <w:b/>
          <w:bCs/>
          <w:sz w:val="20"/>
          <w:szCs w:val="20"/>
          <w:bdr w:val="single" w:sz="4" w:space="0" w:color="auto"/>
        </w:rPr>
        <w:t>2</w:t>
      </w:r>
      <w:r w:rsidR="002B2DFF" w:rsidRPr="00C5180B">
        <w:rPr>
          <w:rFonts w:cs="新細明體" w:hint="eastAsia"/>
          <w:b/>
          <w:bCs/>
          <w:sz w:val="20"/>
          <w:szCs w:val="20"/>
          <w:bdr w:val="single" w:sz="4" w:space="0" w:color="auto"/>
        </w:rPr>
        <w:t>）釋因：諸法本無相</w:t>
      </w:r>
    </w:p>
    <w:p w:rsidR="002B2DFF" w:rsidRPr="00C5180B" w:rsidRDefault="002B2DFF" w:rsidP="00827DF3">
      <w:pPr>
        <w:ind w:leftChars="250" w:left="600"/>
        <w:jc w:val="both"/>
      </w:pPr>
      <w:r w:rsidRPr="00C5180B">
        <w:rPr>
          <w:rFonts w:cs="新細明體" w:hint="eastAsia"/>
        </w:rPr>
        <w:t>「有佛、無佛，諸法常住，一相</w:t>
      </w:r>
      <w:r w:rsidR="00E6101A" w:rsidRPr="00C5180B">
        <w:rPr>
          <w:rFonts w:cs="新細明體" w:hint="eastAsia"/>
        </w:rPr>
        <w:t>，</w:t>
      </w:r>
      <w:r w:rsidRPr="00C5180B">
        <w:rPr>
          <w:rFonts w:cs="新細明體" w:hint="eastAsia"/>
        </w:rPr>
        <w:t>所謂無相。」</w:t>
      </w:r>
    </w:p>
    <w:p w:rsidR="002B2DFF" w:rsidRPr="00C5180B" w:rsidRDefault="00F112C9" w:rsidP="003705A4">
      <w:pPr>
        <w:spacing w:beforeLines="30" w:before="108"/>
        <w:ind w:leftChars="150" w:left="360"/>
        <w:jc w:val="both"/>
        <w:rPr>
          <w:b/>
          <w:bCs/>
          <w:sz w:val="20"/>
          <w:szCs w:val="20"/>
          <w:bdr w:val="single" w:sz="4" w:space="0" w:color="auto"/>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（二）正明以無相修般若</w:t>
      </w:r>
    </w:p>
    <w:p w:rsidR="002B2DFF" w:rsidRPr="00C5180B" w:rsidRDefault="00F112C9" w:rsidP="00827DF3">
      <w:pPr>
        <w:ind w:leftChars="200" w:left="480"/>
        <w:jc w:val="both"/>
        <w:rPr>
          <w:rFonts w:eastAsia="標楷體"/>
        </w:rPr>
      </w:pPr>
      <w:r>
        <w:rPr>
          <w:rFonts w:eastAsia="標楷體" w:cs="標楷體" w:hint="eastAsia"/>
          <w:b/>
          <w:bCs/>
          <w:sz w:val="21"/>
          <w:szCs w:val="21"/>
          <w:bdr w:val="single" w:sz="4" w:space="0" w:color="auto"/>
        </w:rPr>
        <w:t>$</w:t>
      </w:r>
      <w:r w:rsidR="002B2DFF" w:rsidRPr="00C5180B">
        <w:rPr>
          <w:b/>
          <w:bCs/>
          <w:sz w:val="20"/>
          <w:szCs w:val="20"/>
          <w:bdr w:val="single" w:sz="4" w:space="0" w:color="auto"/>
        </w:rPr>
        <w:t>1</w:t>
      </w:r>
      <w:r w:rsidR="002B2DFF" w:rsidRPr="00C5180B">
        <w:rPr>
          <w:rFonts w:cs="新細明體" w:hint="eastAsia"/>
          <w:b/>
          <w:bCs/>
          <w:sz w:val="20"/>
          <w:szCs w:val="20"/>
          <w:bdr w:val="single" w:sz="4" w:space="0" w:color="auto"/>
        </w:rPr>
        <w:t>、修無相即是修般若</w:t>
      </w:r>
    </w:p>
    <w:p w:rsidR="002B2DFF" w:rsidRPr="00C5180B" w:rsidRDefault="002B2DFF" w:rsidP="00827DF3">
      <w:pPr>
        <w:ind w:leftChars="200" w:left="480"/>
        <w:jc w:val="both"/>
      </w:pPr>
      <w:r w:rsidRPr="00C5180B">
        <w:rPr>
          <w:rFonts w:cs="新細明體" w:hint="eastAsia"/>
        </w:rPr>
        <w:t>須菩提從佛聞一切法無相，今還問佛：「世尊！若一切法非有相、非無相，云何菩薩修般若？」</w:t>
      </w:r>
    </w:p>
    <w:p w:rsidR="002B2DFF" w:rsidRPr="00C5180B" w:rsidRDefault="002B2DFF" w:rsidP="00827DF3">
      <w:pPr>
        <w:ind w:leftChars="200" w:left="480"/>
        <w:jc w:val="both"/>
      </w:pPr>
      <w:r w:rsidRPr="00C5180B">
        <w:rPr>
          <w:rFonts w:cs="新細明體" w:hint="eastAsia"/>
        </w:rPr>
        <w:t>若有無相，因無相可修般若，今相以無相皆無，因何事得修般若？</w:t>
      </w:r>
    </w:p>
    <w:p w:rsidR="002B2DFF" w:rsidRPr="00C5180B" w:rsidRDefault="00EF7B3F" w:rsidP="00D60966">
      <w:pPr>
        <w:spacing w:line="366" w:lineRule="exact"/>
        <w:ind w:leftChars="200" w:left="480"/>
        <w:jc w:val="both"/>
      </w:pPr>
      <w:r>
        <w:rPr>
          <w:rFonts w:cs="新細明體" w:hint="eastAsia"/>
        </w:rPr>
        <w:t>`2494`</w:t>
      </w:r>
      <w:r w:rsidR="002B2DFF" w:rsidRPr="00C5180B">
        <w:rPr>
          <w:rFonts w:cs="新細明體" w:hint="eastAsia"/>
        </w:rPr>
        <w:t>若不修般若，不能得過聲聞、辟支佛地，乃至不能安立於三福田。</w:t>
      </w:r>
    </w:p>
    <w:p w:rsidR="002B2DFF" w:rsidRPr="00C5180B" w:rsidRDefault="002B2DFF" w:rsidP="003705A4">
      <w:pPr>
        <w:spacing w:beforeLines="20" w:before="72" w:line="366" w:lineRule="exact"/>
        <w:ind w:leftChars="200" w:left="480"/>
        <w:jc w:val="both"/>
      </w:pPr>
      <w:r w:rsidRPr="00C5180B">
        <w:rPr>
          <w:rFonts w:cs="新細明體" w:hint="eastAsia"/>
        </w:rPr>
        <w:t>佛可其言：「如是！如是！」而更說修般若因緣，所謂：「菩薩不以修相故，是修般若；修無相故，是修般若。」</w:t>
      </w:r>
    </w:p>
    <w:p w:rsidR="002B2DFF" w:rsidRPr="00C5180B" w:rsidRDefault="00F112C9" w:rsidP="003705A4">
      <w:pPr>
        <w:spacing w:beforeLines="30" w:before="108" w:line="366" w:lineRule="exact"/>
        <w:ind w:leftChars="200" w:left="480"/>
        <w:jc w:val="both"/>
        <w:rPr>
          <w:b/>
          <w:bCs/>
          <w:sz w:val="20"/>
          <w:szCs w:val="20"/>
          <w:bdr w:val="single" w:sz="4" w:space="0" w:color="auto"/>
        </w:rPr>
      </w:pPr>
      <w:r>
        <w:rPr>
          <w:rFonts w:eastAsia="標楷體" w:cs="標楷體" w:hint="eastAsia"/>
          <w:b/>
          <w:bCs/>
          <w:sz w:val="21"/>
          <w:szCs w:val="21"/>
          <w:bdr w:val="single" w:sz="4" w:space="0" w:color="auto"/>
        </w:rPr>
        <w:t>$</w:t>
      </w:r>
      <w:r w:rsidR="002B2DFF" w:rsidRPr="00C5180B">
        <w:rPr>
          <w:b/>
          <w:bCs/>
          <w:sz w:val="20"/>
          <w:szCs w:val="20"/>
          <w:bdr w:val="single" w:sz="4" w:space="0" w:color="auto"/>
        </w:rPr>
        <w:t>2</w:t>
      </w:r>
      <w:r w:rsidR="002B2DFF" w:rsidRPr="00C5180B">
        <w:rPr>
          <w:rFonts w:cs="新細明體" w:hint="eastAsia"/>
          <w:b/>
          <w:bCs/>
          <w:sz w:val="20"/>
          <w:szCs w:val="20"/>
          <w:bdr w:val="single" w:sz="4" w:space="0" w:color="auto"/>
        </w:rPr>
        <w:t>、修諸法壞是修般若</w:t>
      </w:r>
    </w:p>
    <w:p w:rsidR="002B2DFF" w:rsidRPr="00C5180B" w:rsidRDefault="00F112C9" w:rsidP="00D60966">
      <w:pPr>
        <w:spacing w:line="366" w:lineRule="exact"/>
        <w:ind w:leftChars="250" w:left="600"/>
        <w:jc w:val="both"/>
        <w:rPr>
          <w:rFonts w:eastAsia="標楷體"/>
          <w:b/>
          <w:bCs/>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w:t>
      </w:r>
      <w:r w:rsidR="002B2DFF" w:rsidRPr="00C5180B">
        <w:rPr>
          <w:b/>
          <w:bCs/>
          <w:sz w:val="20"/>
          <w:szCs w:val="20"/>
          <w:bdr w:val="single" w:sz="4" w:space="0" w:color="auto"/>
        </w:rPr>
        <w:t>1</w:t>
      </w:r>
      <w:r w:rsidR="002B2DFF" w:rsidRPr="00C5180B">
        <w:rPr>
          <w:rFonts w:cs="新細明體" w:hint="eastAsia"/>
          <w:b/>
          <w:bCs/>
          <w:sz w:val="20"/>
          <w:szCs w:val="20"/>
          <w:bdr w:val="single" w:sz="4" w:space="0" w:color="auto"/>
        </w:rPr>
        <w:t>）正述</w:t>
      </w:r>
    </w:p>
    <w:p w:rsidR="002B2DFF" w:rsidRPr="00C5180B" w:rsidRDefault="002B2DFF" w:rsidP="00D60966">
      <w:pPr>
        <w:spacing w:line="366" w:lineRule="exact"/>
        <w:ind w:leftChars="250" w:left="600"/>
        <w:jc w:val="both"/>
      </w:pPr>
      <w:r w:rsidRPr="00C5180B">
        <w:rPr>
          <w:rFonts w:cs="新細明體" w:hint="eastAsia"/>
        </w:rPr>
        <w:t>復問：「世尊！云何修無相是修般若？」若無相云何可修？</w:t>
      </w:r>
    </w:p>
    <w:p w:rsidR="002B2DFF" w:rsidRPr="00C5180B" w:rsidRDefault="002B2DFF" w:rsidP="003705A4">
      <w:pPr>
        <w:spacing w:beforeLines="20" w:before="72" w:line="366" w:lineRule="exact"/>
        <w:ind w:leftChars="250" w:left="600"/>
        <w:jc w:val="both"/>
      </w:pPr>
      <w:r w:rsidRPr="00C5180B">
        <w:rPr>
          <w:rFonts w:cs="新細明體" w:hint="eastAsia"/>
        </w:rPr>
        <w:t>佛答：「修諸法壞是修般若。」</w:t>
      </w:r>
    </w:p>
    <w:p w:rsidR="002B2DFF" w:rsidRPr="00C5180B" w:rsidRDefault="002B2DFF" w:rsidP="00D60966">
      <w:pPr>
        <w:spacing w:line="366" w:lineRule="exact"/>
        <w:ind w:leftChars="250" w:left="600"/>
        <w:jc w:val="both"/>
      </w:pPr>
      <w:r w:rsidRPr="00C5180B">
        <w:rPr>
          <w:rFonts w:cs="新細明體" w:hint="eastAsia"/>
        </w:rPr>
        <w:t>以諸法壞故，無相相亦壞。</w:t>
      </w:r>
    </w:p>
    <w:p w:rsidR="002B2DFF" w:rsidRPr="00C5180B" w:rsidRDefault="002B2DFF" w:rsidP="00D60966">
      <w:pPr>
        <w:spacing w:line="366" w:lineRule="exact"/>
        <w:ind w:leftChars="250" w:left="600"/>
        <w:jc w:val="both"/>
      </w:pPr>
      <w:r w:rsidRPr="00C5180B">
        <w:rPr>
          <w:rFonts w:cs="新細明體" w:hint="eastAsia"/>
        </w:rPr>
        <w:t>譬如車分壞故，車相</w:t>
      </w:r>
      <w:r w:rsidRPr="00C5180B">
        <w:rPr>
          <w:rFonts w:cs="新細明體" w:hint="eastAsia"/>
          <w:sz w:val="22"/>
          <w:szCs w:val="22"/>
        </w:rPr>
        <w:t>（</w:t>
      </w:r>
      <w:r w:rsidRPr="00C5180B">
        <w:rPr>
          <w:sz w:val="22"/>
          <w:szCs w:val="22"/>
          <w:shd w:val="pct15" w:color="auto" w:fill="FFFFFF"/>
        </w:rPr>
        <w:t>664a</w:t>
      </w:r>
      <w:r w:rsidRPr="00C5180B">
        <w:rPr>
          <w:rFonts w:cs="新細明體" w:hint="eastAsia"/>
          <w:sz w:val="22"/>
          <w:szCs w:val="22"/>
        </w:rPr>
        <w:t>）</w:t>
      </w:r>
      <w:r w:rsidRPr="00C5180B">
        <w:rPr>
          <w:rFonts w:cs="新細明體" w:hint="eastAsia"/>
        </w:rPr>
        <w:t>亦滅；又如輪分壞故，輪相亦滅</w:t>
      </w:r>
      <w:r w:rsidR="001140A2" w:rsidRPr="00C5180B">
        <w:rPr>
          <w:rFonts w:cs="新細明體" w:hint="eastAsia"/>
        </w:rPr>
        <w:t>，</w:t>
      </w:r>
      <w:r w:rsidRPr="00C5180B">
        <w:rPr>
          <w:rFonts w:cs="新細明體" w:hint="eastAsia"/>
        </w:rPr>
        <w:t>如是乃至微塵。</w:t>
      </w:r>
    </w:p>
    <w:p w:rsidR="002B2DFF" w:rsidRPr="00C5180B" w:rsidRDefault="00F112C9" w:rsidP="003705A4">
      <w:pPr>
        <w:spacing w:beforeLines="30" w:before="108" w:line="366" w:lineRule="exact"/>
        <w:ind w:leftChars="250" w:left="600"/>
        <w:jc w:val="both"/>
        <w:rPr>
          <w:b/>
          <w:bCs/>
          <w:sz w:val="20"/>
          <w:szCs w:val="20"/>
          <w:bdr w:val="single" w:sz="4" w:space="0" w:color="auto"/>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w:t>
      </w:r>
      <w:r w:rsidR="002B2DFF" w:rsidRPr="00C5180B">
        <w:rPr>
          <w:b/>
          <w:bCs/>
          <w:sz w:val="20"/>
          <w:szCs w:val="20"/>
          <w:bdr w:val="single" w:sz="4" w:space="0" w:color="auto"/>
        </w:rPr>
        <w:t>2</w:t>
      </w:r>
      <w:r w:rsidR="002B2DFF" w:rsidRPr="00C5180B">
        <w:rPr>
          <w:rFonts w:cs="新細明體" w:hint="eastAsia"/>
          <w:b/>
          <w:bCs/>
          <w:sz w:val="20"/>
          <w:szCs w:val="20"/>
          <w:bdr w:val="single" w:sz="4" w:space="0" w:color="auto"/>
        </w:rPr>
        <w:t>）論修何法壞是修般若</w:t>
      </w:r>
    </w:p>
    <w:p w:rsidR="002B2DFF" w:rsidRPr="00C5180B" w:rsidRDefault="002B2DFF" w:rsidP="00D60966">
      <w:pPr>
        <w:spacing w:line="366" w:lineRule="exact"/>
        <w:ind w:leftChars="250" w:left="600"/>
        <w:jc w:val="both"/>
      </w:pPr>
      <w:r w:rsidRPr="00C5180B">
        <w:rPr>
          <w:rFonts w:cs="新細明體" w:hint="eastAsia"/>
        </w:rPr>
        <w:t>「世尊！何等是諸法可破壞者？」</w:t>
      </w:r>
    </w:p>
    <w:p w:rsidR="002B2DFF" w:rsidRPr="00C5180B" w:rsidRDefault="002B2DFF" w:rsidP="003705A4">
      <w:pPr>
        <w:spacing w:beforeLines="20" w:before="72" w:line="366" w:lineRule="exact"/>
        <w:ind w:leftChars="250" w:left="600"/>
        <w:jc w:val="both"/>
      </w:pPr>
      <w:r w:rsidRPr="00C5180B">
        <w:rPr>
          <w:rFonts w:cs="新細明體" w:hint="eastAsia"/>
        </w:rPr>
        <w:t>佛答：「修色法壞，即是修般若波羅蜜；乃至修斷一切煩惱習壞，即是修般若波羅蜜。」</w:t>
      </w:r>
    </w:p>
    <w:p w:rsidR="002B2DFF" w:rsidRPr="00C5180B" w:rsidRDefault="00F112C9" w:rsidP="003705A4">
      <w:pPr>
        <w:spacing w:beforeLines="30" w:before="108" w:line="366" w:lineRule="exact"/>
        <w:ind w:leftChars="200" w:left="480"/>
        <w:jc w:val="both"/>
        <w:rPr>
          <w:b/>
          <w:bCs/>
          <w:sz w:val="20"/>
          <w:szCs w:val="20"/>
          <w:bdr w:val="single" w:sz="4" w:space="0" w:color="auto"/>
        </w:rPr>
      </w:pPr>
      <w:r>
        <w:rPr>
          <w:rFonts w:eastAsia="標楷體" w:cs="標楷體" w:hint="eastAsia"/>
          <w:b/>
          <w:bCs/>
          <w:sz w:val="21"/>
          <w:szCs w:val="21"/>
          <w:bdr w:val="single" w:sz="4" w:space="0" w:color="auto"/>
        </w:rPr>
        <w:t>$</w:t>
      </w:r>
      <w:r w:rsidR="002B2DFF" w:rsidRPr="00C5180B">
        <w:rPr>
          <w:b/>
          <w:bCs/>
          <w:sz w:val="20"/>
          <w:szCs w:val="20"/>
          <w:bdr w:val="single" w:sz="4" w:space="0" w:color="auto"/>
        </w:rPr>
        <w:t>3</w:t>
      </w:r>
      <w:r w:rsidR="002B2DFF" w:rsidRPr="00C5180B">
        <w:rPr>
          <w:rFonts w:cs="新細明體" w:hint="eastAsia"/>
          <w:b/>
          <w:bCs/>
          <w:sz w:val="20"/>
          <w:szCs w:val="20"/>
          <w:bdr w:val="single" w:sz="4" w:space="0" w:color="auto"/>
        </w:rPr>
        <w:t>、不念法實有是修般若</w:t>
      </w:r>
    </w:p>
    <w:p w:rsidR="002B2DFF" w:rsidRPr="00C5180B" w:rsidRDefault="00F112C9" w:rsidP="00D60966">
      <w:pPr>
        <w:spacing w:line="366" w:lineRule="exact"/>
        <w:ind w:leftChars="250" w:left="600"/>
        <w:jc w:val="both"/>
        <w:rPr>
          <w:rFonts w:eastAsia="標楷體"/>
          <w:b/>
          <w:bCs/>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w:t>
      </w:r>
      <w:r w:rsidR="002B2DFF" w:rsidRPr="00C5180B">
        <w:rPr>
          <w:b/>
          <w:bCs/>
          <w:sz w:val="20"/>
          <w:szCs w:val="20"/>
          <w:bdr w:val="single" w:sz="4" w:space="0" w:color="auto"/>
        </w:rPr>
        <w:t>1</w:t>
      </w:r>
      <w:r w:rsidR="002B2DFF" w:rsidRPr="00C5180B">
        <w:rPr>
          <w:rFonts w:cs="新細明體" w:hint="eastAsia"/>
          <w:b/>
          <w:bCs/>
          <w:sz w:val="20"/>
          <w:szCs w:val="20"/>
          <w:bdr w:val="single" w:sz="4" w:space="0" w:color="auto"/>
        </w:rPr>
        <w:t>）正述</w:t>
      </w:r>
    </w:p>
    <w:p w:rsidR="002B2DFF" w:rsidRPr="00C5180B" w:rsidRDefault="002B2DFF" w:rsidP="00D60966">
      <w:pPr>
        <w:spacing w:line="366" w:lineRule="exact"/>
        <w:ind w:leftChars="250" w:left="600"/>
        <w:jc w:val="both"/>
      </w:pPr>
      <w:r w:rsidRPr="00C5180B">
        <w:rPr>
          <w:rFonts w:cs="新細明體" w:hint="eastAsia"/>
        </w:rPr>
        <w:t>須菩提白佛：「云何修色壞乃至修斷一切煩惱習壞是修般若？」</w:t>
      </w:r>
    </w:p>
    <w:p w:rsidR="002B2DFF" w:rsidRPr="00C5180B" w:rsidRDefault="002B2DFF" w:rsidP="003705A4">
      <w:pPr>
        <w:spacing w:beforeLines="20" w:before="72" w:line="366" w:lineRule="exact"/>
        <w:ind w:leftChars="250" w:left="600"/>
        <w:jc w:val="both"/>
      </w:pPr>
      <w:r w:rsidRPr="00C5180B">
        <w:rPr>
          <w:rFonts w:cs="新細明體" w:hint="eastAsia"/>
        </w:rPr>
        <w:t>佛答：「菩薩一心念薩婆若，憐愍眾生，欲得正行般若波羅蜜，不念色是有法；如是修，是修般若。」</w:t>
      </w:r>
    </w:p>
    <w:p w:rsidR="002B2DFF" w:rsidRPr="00C5180B" w:rsidRDefault="002B2DFF" w:rsidP="00D60966">
      <w:pPr>
        <w:spacing w:line="366" w:lineRule="exact"/>
        <w:ind w:leftChars="250" w:left="600"/>
        <w:jc w:val="both"/>
      </w:pPr>
      <w:r w:rsidRPr="00C5180B">
        <w:rPr>
          <w:rFonts w:cs="新細明體" w:hint="eastAsia"/>
        </w:rPr>
        <w:t>以色是定實，有相過故。</w:t>
      </w:r>
    </w:p>
    <w:p w:rsidR="002B2DFF" w:rsidRPr="00C5180B" w:rsidRDefault="00F112C9" w:rsidP="003705A4">
      <w:pPr>
        <w:spacing w:beforeLines="30" w:before="108" w:line="366" w:lineRule="exact"/>
        <w:ind w:leftChars="250" w:left="600"/>
        <w:jc w:val="both"/>
        <w:rPr>
          <w:b/>
          <w:bCs/>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w:t>
      </w:r>
      <w:r w:rsidR="002B2DFF" w:rsidRPr="00C5180B">
        <w:rPr>
          <w:b/>
          <w:bCs/>
          <w:sz w:val="20"/>
          <w:szCs w:val="20"/>
          <w:bdr w:val="single" w:sz="4" w:space="0" w:color="auto"/>
        </w:rPr>
        <w:t>2</w:t>
      </w:r>
      <w:r w:rsidR="002B2DFF" w:rsidRPr="00C5180B">
        <w:rPr>
          <w:rFonts w:cs="新細明體" w:hint="eastAsia"/>
          <w:b/>
          <w:bCs/>
          <w:sz w:val="20"/>
          <w:szCs w:val="20"/>
          <w:bdr w:val="single" w:sz="4" w:space="0" w:color="auto"/>
        </w:rPr>
        <w:t>）釋因</w:t>
      </w:r>
    </w:p>
    <w:p w:rsidR="002B2DFF" w:rsidRPr="00C5180B" w:rsidRDefault="002B2DFF" w:rsidP="00D60966">
      <w:pPr>
        <w:spacing w:line="366" w:lineRule="exact"/>
        <w:ind w:leftChars="250" w:left="600"/>
        <w:jc w:val="both"/>
      </w:pPr>
      <w:r w:rsidRPr="00C5180B">
        <w:rPr>
          <w:rFonts w:cs="新細明體" w:hint="eastAsia"/>
        </w:rPr>
        <w:t>所以者何？佛此中自說因緣：「有相者不修般若，般若中無法尚無，何況有法！」</w:t>
      </w:r>
    </w:p>
    <w:p w:rsidR="002B2DFF" w:rsidRPr="00C5180B" w:rsidRDefault="00F112C9" w:rsidP="003705A4">
      <w:pPr>
        <w:spacing w:beforeLines="30" w:before="108" w:line="366" w:lineRule="exact"/>
        <w:ind w:leftChars="250" w:left="600"/>
        <w:jc w:val="both"/>
        <w:rPr>
          <w:b/>
          <w:bCs/>
          <w:sz w:val="20"/>
          <w:szCs w:val="20"/>
          <w:bdr w:val="single" w:sz="4" w:space="0" w:color="auto"/>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w:t>
      </w:r>
      <w:r w:rsidR="002B2DFF" w:rsidRPr="00C5180B">
        <w:rPr>
          <w:b/>
          <w:bCs/>
          <w:sz w:val="20"/>
          <w:szCs w:val="20"/>
          <w:bdr w:val="single" w:sz="4" w:space="0" w:color="auto"/>
        </w:rPr>
        <w:t>3</w:t>
      </w:r>
      <w:r w:rsidR="002B2DFF" w:rsidRPr="00C5180B">
        <w:rPr>
          <w:rFonts w:cs="新細明體" w:hint="eastAsia"/>
          <w:b/>
          <w:bCs/>
          <w:sz w:val="20"/>
          <w:szCs w:val="20"/>
          <w:bdr w:val="single" w:sz="4" w:space="0" w:color="auto"/>
        </w:rPr>
        <w:t>）示念有之失</w:t>
      </w:r>
    </w:p>
    <w:p w:rsidR="002B2DFF" w:rsidRPr="00C5180B" w:rsidRDefault="00F112C9" w:rsidP="00D60966">
      <w:pPr>
        <w:spacing w:line="366" w:lineRule="exact"/>
        <w:ind w:leftChars="300" w:left="720"/>
        <w:jc w:val="both"/>
        <w:rPr>
          <w:b/>
          <w:bCs/>
          <w:sz w:val="20"/>
          <w:szCs w:val="20"/>
        </w:rPr>
      </w:pPr>
      <w:r>
        <w:rPr>
          <w:rFonts w:eastAsia="標楷體" w:cs="標楷體" w:hint="eastAsia"/>
          <w:b/>
          <w:bCs/>
          <w:sz w:val="21"/>
          <w:szCs w:val="21"/>
          <w:bdr w:val="single" w:sz="4" w:space="0" w:color="auto"/>
        </w:rPr>
        <w:t>$</w:t>
      </w:r>
      <w:r w:rsidR="002B2DFF" w:rsidRPr="00C5180B">
        <w:rPr>
          <w:b/>
          <w:bCs/>
          <w:sz w:val="20"/>
          <w:szCs w:val="20"/>
          <w:bdr w:val="single" w:sz="4" w:space="0" w:color="auto"/>
        </w:rPr>
        <w:t>A</w:t>
      </w:r>
      <w:r w:rsidR="002B2DFF" w:rsidRPr="00C5180B">
        <w:rPr>
          <w:rFonts w:cs="新細明體" w:hint="eastAsia"/>
          <w:b/>
          <w:bCs/>
          <w:sz w:val="20"/>
          <w:szCs w:val="20"/>
          <w:bdr w:val="single" w:sz="4" w:space="0" w:color="auto"/>
        </w:rPr>
        <w:t>、不修五度</w:t>
      </w:r>
    </w:p>
    <w:p w:rsidR="002B2DFF" w:rsidRPr="00C5180B" w:rsidRDefault="002B2DFF" w:rsidP="00D60966">
      <w:pPr>
        <w:spacing w:line="366" w:lineRule="exact"/>
        <w:ind w:leftChars="300" w:left="720"/>
        <w:jc w:val="both"/>
      </w:pPr>
      <w:r w:rsidRPr="00C5180B">
        <w:rPr>
          <w:rFonts w:cs="新細明體" w:hint="eastAsia"/>
        </w:rPr>
        <w:lastRenderedPageBreak/>
        <w:t>是人不修般若波羅蜜，亦不修五波羅蜜──是人著有法戲論，不修布施等。</w:t>
      </w:r>
    </w:p>
    <w:p w:rsidR="002B2DFF" w:rsidRPr="00C5180B" w:rsidRDefault="00F112C9" w:rsidP="003705A4">
      <w:pPr>
        <w:spacing w:beforeLines="30" w:before="108" w:line="366" w:lineRule="exact"/>
        <w:ind w:leftChars="300" w:left="720"/>
        <w:jc w:val="both"/>
        <w:rPr>
          <w:b/>
          <w:bCs/>
          <w:sz w:val="20"/>
          <w:szCs w:val="20"/>
          <w:bdr w:val="single" w:sz="4" w:space="0" w:color="auto"/>
        </w:rPr>
      </w:pPr>
      <w:r>
        <w:rPr>
          <w:rFonts w:eastAsia="標楷體" w:cs="標楷體" w:hint="eastAsia"/>
          <w:b/>
          <w:bCs/>
          <w:sz w:val="21"/>
          <w:szCs w:val="21"/>
          <w:bdr w:val="single" w:sz="4" w:space="0" w:color="auto"/>
        </w:rPr>
        <w:t>$</w:t>
      </w:r>
      <w:r w:rsidR="002B2DFF" w:rsidRPr="00C5180B">
        <w:rPr>
          <w:b/>
          <w:bCs/>
          <w:sz w:val="20"/>
          <w:szCs w:val="20"/>
          <w:bdr w:val="single" w:sz="4" w:space="0" w:color="auto"/>
        </w:rPr>
        <w:t>B</w:t>
      </w:r>
      <w:r w:rsidR="002B2DFF" w:rsidRPr="00C5180B">
        <w:rPr>
          <w:rFonts w:cs="新細明體" w:hint="eastAsia"/>
          <w:b/>
          <w:bCs/>
          <w:sz w:val="20"/>
          <w:szCs w:val="20"/>
          <w:bdr w:val="single" w:sz="4" w:space="0" w:color="auto"/>
        </w:rPr>
        <w:t>、無解脫、無道、無涅槃</w:t>
      </w:r>
    </w:p>
    <w:p w:rsidR="002B2DFF" w:rsidRPr="00C5180B" w:rsidRDefault="00F112C9" w:rsidP="00D60966">
      <w:pPr>
        <w:spacing w:line="366" w:lineRule="exact"/>
        <w:ind w:leftChars="350" w:left="840"/>
        <w:jc w:val="both"/>
        <w:rPr>
          <w:rFonts w:eastAsia="標楷體"/>
          <w:b/>
          <w:bCs/>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w:t>
      </w:r>
      <w:r w:rsidR="002B2DFF" w:rsidRPr="00C5180B">
        <w:rPr>
          <w:b/>
          <w:bCs/>
          <w:sz w:val="20"/>
          <w:szCs w:val="20"/>
          <w:bdr w:val="single" w:sz="4" w:space="0" w:color="auto"/>
        </w:rPr>
        <w:t>A</w:t>
      </w:r>
      <w:r w:rsidR="002B2DFF" w:rsidRPr="00C5180B">
        <w:rPr>
          <w:rFonts w:cs="新細明體" w:hint="eastAsia"/>
          <w:b/>
          <w:bCs/>
          <w:sz w:val="20"/>
          <w:szCs w:val="20"/>
          <w:bdr w:val="single" w:sz="4" w:space="0" w:color="auto"/>
        </w:rPr>
        <w:t>）解義</w:t>
      </w:r>
    </w:p>
    <w:p w:rsidR="002B2DFF" w:rsidRPr="00C5180B" w:rsidRDefault="002B2DFF" w:rsidP="00D60966">
      <w:pPr>
        <w:spacing w:line="366" w:lineRule="exact"/>
        <w:ind w:leftChars="350" w:left="840"/>
        <w:jc w:val="both"/>
      </w:pPr>
      <w:r w:rsidRPr="00C5180B">
        <w:rPr>
          <w:rFonts w:cs="新細明體" w:hint="eastAsia"/>
        </w:rPr>
        <w:t>「如是著者，無有解脫，無道、無涅槃」──</w:t>
      </w:r>
    </w:p>
    <w:p w:rsidR="002B2DFF" w:rsidRPr="00C5180B" w:rsidRDefault="002B2DFF" w:rsidP="00D60966">
      <w:pPr>
        <w:spacing w:line="366" w:lineRule="exact"/>
        <w:ind w:leftChars="350" w:left="840"/>
        <w:jc w:val="both"/>
      </w:pPr>
      <w:r w:rsidRPr="00C5180B">
        <w:rPr>
          <w:rFonts w:cs="新細明體" w:hint="eastAsia"/>
        </w:rPr>
        <w:t>無三解脫門故言「無解脫」，</w:t>
      </w:r>
    </w:p>
    <w:p w:rsidR="002B2DFF" w:rsidRPr="00C5180B" w:rsidRDefault="002B2DFF" w:rsidP="00D60966">
      <w:pPr>
        <w:spacing w:line="366" w:lineRule="exact"/>
        <w:ind w:leftChars="350" w:left="840"/>
        <w:jc w:val="both"/>
      </w:pPr>
      <w:r w:rsidRPr="00C5180B">
        <w:rPr>
          <w:rFonts w:cs="新細明體" w:hint="eastAsia"/>
        </w:rPr>
        <w:t>無聖人空法故言「無道」，</w:t>
      </w:r>
    </w:p>
    <w:p w:rsidR="002B2DFF" w:rsidRPr="00C5180B" w:rsidRDefault="002B2DFF" w:rsidP="00D60966">
      <w:pPr>
        <w:spacing w:line="366" w:lineRule="exact"/>
        <w:ind w:leftChars="350" w:left="840"/>
        <w:jc w:val="both"/>
      </w:pPr>
      <w:r w:rsidRPr="00C5180B">
        <w:rPr>
          <w:rFonts w:cs="新細明體" w:hint="eastAsia"/>
        </w:rPr>
        <w:t>無道故言</w:t>
      </w:r>
      <w:r w:rsidRPr="00C5180B">
        <w:rPr>
          <w:rStyle w:val="ac"/>
        </w:rPr>
        <w:footnoteReference w:id="134"/>
      </w:r>
      <w:r w:rsidRPr="00C5180B">
        <w:rPr>
          <w:rFonts w:cs="新細明體" w:hint="eastAsia"/>
        </w:rPr>
        <w:t>「無涅槃」。</w:t>
      </w:r>
    </w:p>
    <w:p w:rsidR="002B2DFF" w:rsidRPr="00C5180B" w:rsidRDefault="00F112C9" w:rsidP="003705A4">
      <w:pPr>
        <w:spacing w:beforeLines="30" w:before="108" w:line="366" w:lineRule="exact"/>
        <w:ind w:leftChars="350" w:left="840"/>
        <w:jc w:val="both"/>
        <w:rPr>
          <w:rFonts w:eastAsia="標楷體"/>
          <w:b/>
          <w:bCs/>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w:t>
      </w:r>
      <w:r w:rsidR="002B2DFF" w:rsidRPr="00C5180B">
        <w:rPr>
          <w:b/>
          <w:bCs/>
          <w:sz w:val="20"/>
          <w:szCs w:val="20"/>
          <w:bdr w:val="single" w:sz="4" w:space="0" w:color="auto"/>
        </w:rPr>
        <w:t>B</w:t>
      </w:r>
      <w:r w:rsidR="002B2DFF" w:rsidRPr="00C5180B">
        <w:rPr>
          <w:rFonts w:cs="新細明體" w:hint="eastAsia"/>
          <w:b/>
          <w:bCs/>
          <w:sz w:val="20"/>
          <w:szCs w:val="20"/>
          <w:bdr w:val="single" w:sz="4" w:space="0" w:color="auto"/>
        </w:rPr>
        <w:t>）別論「無道」之因</w:t>
      </w:r>
    </w:p>
    <w:p w:rsidR="002B2DFF" w:rsidRPr="00C5180B" w:rsidRDefault="002B2DFF" w:rsidP="00D60966">
      <w:pPr>
        <w:spacing w:line="366" w:lineRule="exact"/>
        <w:ind w:leftChars="350" w:left="1560" w:hangingChars="300" w:hanging="720"/>
        <w:jc w:val="both"/>
      </w:pPr>
      <w:r w:rsidRPr="00C5180B">
        <w:rPr>
          <w:rFonts w:cs="新細明體" w:hint="eastAsia"/>
        </w:rPr>
        <w:t>問曰：何以故「無道」？</w:t>
      </w:r>
    </w:p>
    <w:p w:rsidR="002B2DFF" w:rsidRPr="00C5180B" w:rsidRDefault="002B2DFF" w:rsidP="00D60966">
      <w:pPr>
        <w:spacing w:line="370" w:lineRule="exact"/>
        <w:ind w:leftChars="350" w:left="1560" w:hangingChars="300" w:hanging="720"/>
        <w:jc w:val="both"/>
      </w:pPr>
      <w:r w:rsidRPr="00C5180B">
        <w:rPr>
          <w:rFonts w:cs="新細明體" w:hint="eastAsia"/>
        </w:rPr>
        <w:t>答曰：是人戲論諸</w:t>
      </w:r>
      <w:r w:rsidRPr="00C5180B">
        <w:rPr>
          <w:rStyle w:val="ac"/>
        </w:rPr>
        <w:footnoteReference w:id="135"/>
      </w:r>
      <w:r w:rsidRPr="00C5180B">
        <w:rPr>
          <w:rFonts w:cs="新細明體" w:hint="eastAsia"/>
        </w:rPr>
        <w:t>法，不厭老、病、死，著法故</w:t>
      </w:r>
      <w:r w:rsidRPr="00C5180B">
        <w:rPr>
          <w:rFonts w:cs="新細明體" w:hint="eastAsia"/>
          <w:b/>
          <w:bCs/>
        </w:rPr>
        <w:t>生邪見</w:t>
      </w:r>
      <w:r w:rsidRPr="00C5180B">
        <w:rPr>
          <w:rFonts w:cs="新細明體" w:hint="eastAsia"/>
        </w:rPr>
        <w:t>；邪見故，</w:t>
      </w:r>
      <w:r w:rsidRPr="00C5180B">
        <w:rPr>
          <w:rFonts w:cs="新細明體" w:hint="eastAsia"/>
          <w:b/>
          <w:bCs/>
        </w:rPr>
        <w:t>不能如實</w:t>
      </w:r>
      <w:r w:rsidR="00EF7B3F">
        <w:rPr>
          <w:rFonts w:cs="新細明體" w:hint="eastAsia"/>
          <w:b/>
          <w:bCs/>
        </w:rPr>
        <w:t>`2495`</w:t>
      </w:r>
      <w:r w:rsidRPr="00C5180B">
        <w:rPr>
          <w:rFonts w:cs="新細明體" w:hint="eastAsia"/>
          <w:b/>
          <w:bCs/>
        </w:rPr>
        <w:t>觀身不淨等</w:t>
      </w:r>
      <w:r w:rsidRPr="00C5180B">
        <w:rPr>
          <w:rFonts w:cs="新細明體" w:hint="eastAsia"/>
        </w:rPr>
        <w:t>；不能觀身故，不修身念處；不修身念處故，不能修受</w:t>
      </w:r>
      <w:r w:rsidRPr="00C5180B">
        <w:rPr>
          <w:rStyle w:val="ac"/>
        </w:rPr>
        <w:footnoteReference w:id="136"/>
      </w:r>
      <w:r w:rsidRPr="00C5180B">
        <w:rPr>
          <w:rFonts w:cs="新細明體" w:hint="eastAsia"/>
        </w:rPr>
        <w:t>、心、法念處；</w:t>
      </w:r>
      <w:r w:rsidRPr="00C5180B">
        <w:rPr>
          <w:rFonts w:hint="eastAsia"/>
        </w:rPr>
        <w:t>不修四念處故，</w:t>
      </w:r>
      <w:r w:rsidRPr="00C5180B">
        <w:rPr>
          <w:rFonts w:cs="新細明體" w:hint="eastAsia"/>
        </w:rPr>
        <w:t>不能修乃至一切種智。何以故？著有法故。</w:t>
      </w:r>
    </w:p>
    <w:p w:rsidR="002B2DFF" w:rsidRPr="00C5180B" w:rsidRDefault="00F112C9" w:rsidP="003705A4">
      <w:pPr>
        <w:spacing w:beforeLines="30" w:before="108" w:line="370" w:lineRule="exact"/>
        <w:ind w:leftChars="250" w:left="600"/>
        <w:jc w:val="both"/>
        <w:rPr>
          <w:b/>
          <w:bCs/>
          <w:sz w:val="20"/>
          <w:szCs w:val="20"/>
          <w:bdr w:val="single" w:sz="4" w:space="0" w:color="auto"/>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w:t>
      </w:r>
      <w:r w:rsidR="002B2DFF" w:rsidRPr="00C5180B">
        <w:rPr>
          <w:b/>
          <w:bCs/>
          <w:sz w:val="20"/>
          <w:szCs w:val="20"/>
          <w:bdr w:val="single" w:sz="4" w:space="0" w:color="auto"/>
        </w:rPr>
        <w:t>4</w:t>
      </w:r>
      <w:r w:rsidR="002B2DFF" w:rsidRPr="00C5180B">
        <w:rPr>
          <w:rFonts w:cs="新細明體" w:hint="eastAsia"/>
          <w:b/>
          <w:bCs/>
          <w:sz w:val="20"/>
          <w:szCs w:val="20"/>
          <w:bdr w:val="single" w:sz="4" w:space="0" w:color="auto"/>
        </w:rPr>
        <w:t>）論有法無法及取相之過失</w:t>
      </w:r>
    </w:p>
    <w:p w:rsidR="002B2DFF" w:rsidRPr="00C5180B" w:rsidRDefault="00F112C9" w:rsidP="00D60966">
      <w:pPr>
        <w:spacing w:line="370" w:lineRule="exact"/>
        <w:ind w:leftChars="300" w:left="720"/>
        <w:jc w:val="both"/>
        <w:rPr>
          <w:b/>
          <w:bCs/>
        </w:rPr>
      </w:pPr>
      <w:r>
        <w:rPr>
          <w:rFonts w:eastAsia="標楷體" w:cs="標楷體" w:hint="eastAsia"/>
          <w:b/>
          <w:bCs/>
          <w:sz w:val="21"/>
          <w:szCs w:val="21"/>
          <w:bdr w:val="single" w:sz="4" w:space="0" w:color="auto"/>
        </w:rPr>
        <w:t>$</w:t>
      </w:r>
      <w:r w:rsidR="002B2DFF" w:rsidRPr="00C5180B">
        <w:rPr>
          <w:b/>
          <w:bCs/>
          <w:sz w:val="20"/>
          <w:szCs w:val="20"/>
          <w:bdr w:val="single" w:sz="4" w:space="0" w:color="auto"/>
        </w:rPr>
        <w:t>A</w:t>
      </w:r>
      <w:r w:rsidR="002B2DFF" w:rsidRPr="00C5180B">
        <w:rPr>
          <w:rFonts w:cs="新細明體" w:hint="eastAsia"/>
          <w:b/>
          <w:bCs/>
          <w:sz w:val="20"/>
          <w:szCs w:val="20"/>
          <w:bdr w:val="single" w:sz="4" w:space="0" w:color="auto"/>
        </w:rPr>
        <w:t>、明有法、無法</w:t>
      </w:r>
    </w:p>
    <w:p w:rsidR="002B2DFF" w:rsidRPr="00C5180B" w:rsidRDefault="002B2DFF" w:rsidP="00D60966">
      <w:pPr>
        <w:spacing w:line="370" w:lineRule="exact"/>
        <w:ind w:leftChars="300" w:left="720"/>
        <w:jc w:val="both"/>
      </w:pPr>
      <w:r w:rsidRPr="00C5180B">
        <w:rPr>
          <w:rFonts w:cs="新細明體" w:hint="eastAsia"/>
        </w:rPr>
        <w:t>須菩提問佛：「世尊！何等是有法？何等是無法？」</w:t>
      </w:r>
    </w:p>
    <w:p w:rsidR="002B2DFF" w:rsidRPr="00C5180B" w:rsidRDefault="002B2DFF" w:rsidP="00D60966">
      <w:pPr>
        <w:spacing w:line="370" w:lineRule="exact"/>
        <w:ind w:leftChars="300" w:left="720"/>
        <w:jc w:val="both"/>
      </w:pPr>
      <w:r w:rsidRPr="00C5180B">
        <w:rPr>
          <w:rFonts w:cs="新細明體" w:hint="eastAsia"/>
        </w:rPr>
        <w:t>凡人或於有法中生無想，無法中生有想，欲分別是事故問。</w:t>
      </w:r>
    </w:p>
    <w:p w:rsidR="002B2DFF" w:rsidRPr="00C5180B" w:rsidRDefault="002B2DFF" w:rsidP="003705A4">
      <w:pPr>
        <w:spacing w:beforeLines="20" w:before="72" w:line="370" w:lineRule="exact"/>
        <w:ind w:leftChars="300" w:left="720"/>
        <w:jc w:val="both"/>
      </w:pPr>
      <w:r w:rsidRPr="00C5180B">
        <w:rPr>
          <w:rFonts w:cs="新細明體" w:hint="eastAsia"/>
        </w:rPr>
        <w:t>佛答：「二相是有，不二相是無。」</w:t>
      </w:r>
    </w:p>
    <w:p w:rsidR="002B2DFF" w:rsidRPr="00C5180B" w:rsidRDefault="00F112C9" w:rsidP="003705A4">
      <w:pPr>
        <w:spacing w:beforeLines="30" w:before="108" w:line="370" w:lineRule="exact"/>
        <w:ind w:leftChars="300" w:left="720"/>
        <w:jc w:val="both"/>
        <w:rPr>
          <w:b/>
          <w:bCs/>
          <w:sz w:val="20"/>
          <w:szCs w:val="20"/>
          <w:bdr w:val="single" w:sz="4" w:space="0" w:color="auto"/>
        </w:rPr>
      </w:pPr>
      <w:r>
        <w:rPr>
          <w:rFonts w:eastAsia="標楷體" w:cs="標楷體" w:hint="eastAsia"/>
          <w:b/>
          <w:bCs/>
          <w:sz w:val="21"/>
          <w:szCs w:val="21"/>
          <w:bdr w:val="single" w:sz="4" w:space="0" w:color="auto"/>
        </w:rPr>
        <w:t>$</w:t>
      </w:r>
      <w:r w:rsidR="002B2DFF" w:rsidRPr="00C5180B">
        <w:rPr>
          <w:b/>
          <w:bCs/>
          <w:sz w:val="20"/>
          <w:szCs w:val="20"/>
          <w:bdr w:val="single" w:sz="4" w:space="0" w:color="auto"/>
        </w:rPr>
        <w:t>B</w:t>
      </w:r>
      <w:r w:rsidR="002B2DFF" w:rsidRPr="00C5180B">
        <w:rPr>
          <w:rFonts w:cs="新細明體" w:hint="eastAsia"/>
          <w:b/>
          <w:bCs/>
          <w:sz w:val="20"/>
          <w:szCs w:val="20"/>
          <w:bdr w:val="single" w:sz="4" w:space="0" w:color="auto"/>
        </w:rPr>
        <w:t>、別明取相之失</w:t>
      </w:r>
    </w:p>
    <w:p w:rsidR="002B2DFF" w:rsidRPr="00C5180B" w:rsidRDefault="00F112C9" w:rsidP="00D60966">
      <w:pPr>
        <w:spacing w:line="370" w:lineRule="exact"/>
        <w:ind w:leftChars="350" w:left="840"/>
        <w:jc w:val="both"/>
        <w:rPr>
          <w:rFonts w:eastAsia="標楷體"/>
          <w:b/>
          <w:bCs/>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w:t>
      </w:r>
      <w:r w:rsidR="002B2DFF" w:rsidRPr="00C5180B">
        <w:rPr>
          <w:b/>
          <w:bCs/>
          <w:sz w:val="20"/>
          <w:szCs w:val="20"/>
          <w:bdr w:val="single" w:sz="4" w:space="0" w:color="auto"/>
        </w:rPr>
        <w:t>A</w:t>
      </w:r>
      <w:r w:rsidR="002B2DFF" w:rsidRPr="00C5180B">
        <w:rPr>
          <w:rFonts w:cs="新細明體" w:hint="eastAsia"/>
          <w:b/>
          <w:bCs/>
          <w:sz w:val="20"/>
          <w:szCs w:val="20"/>
          <w:bdr w:val="single" w:sz="4" w:space="0" w:color="auto"/>
        </w:rPr>
        <w:t>）取相為二，一切二皆是有法</w:t>
      </w:r>
    </w:p>
    <w:p w:rsidR="002B2DFF" w:rsidRPr="00C5180B" w:rsidRDefault="002B2DFF" w:rsidP="00D60966">
      <w:pPr>
        <w:spacing w:line="370" w:lineRule="exact"/>
        <w:ind w:leftChars="350" w:left="840"/>
        <w:jc w:val="both"/>
      </w:pPr>
      <w:r w:rsidRPr="00C5180B">
        <w:rPr>
          <w:rFonts w:cs="新細明體" w:hint="eastAsia"/>
        </w:rPr>
        <w:t>復問：「何等是二相？」</w:t>
      </w:r>
    </w:p>
    <w:p w:rsidR="002B2DFF" w:rsidRPr="00C5180B" w:rsidRDefault="002B2DFF" w:rsidP="003705A4">
      <w:pPr>
        <w:spacing w:beforeLines="20" w:before="72" w:line="370" w:lineRule="exact"/>
        <w:ind w:leftChars="350" w:left="840"/>
        <w:jc w:val="both"/>
      </w:pPr>
      <w:r w:rsidRPr="00C5180B">
        <w:rPr>
          <w:rFonts w:cs="新細明體" w:hint="eastAsia"/>
        </w:rPr>
        <w:t>佛答：「取色相即是二。」如先品中說：「離色無眼，離眼無色。」</w:t>
      </w:r>
      <w:r w:rsidRPr="00C5180B">
        <w:rPr>
          <w:rStyle w:val="ac"/>
        </w:rPr>
        <w:footnoteReference w:id="137"/>
      </w:r>
    </w:p>
    <w:p w:rsidR="002B2DFF" w:rsidRPr="00C5180B" w:rsidRDefault="002B2DFF" w:rsidP="003705A4">
      <w:pPr>
        <w:spacing w:beforeLines="20" w:before="72" w:line="370" w:lineRule="exact"/>
        <w:ind w:leftChars="350" w:left="840"/>
        <w:jc w:val="both"/>
      </w:pPr>
      <w:r w:rsidRPr="00C5180B">
        <w:rPr>
          <w:rFonts w:cs="新細明體" w:hint="eastAsia"/>
        </w:rPr>
        <w:t>乃至「有為、無為性」。何以故？離有為不得說無為，</w:t>
      </w:r>
      <w:r w:rsidRPr="00C5180B">
        <w:rPr>
          <w:rStyle w:val="ac"/>
        </w:rPr>
        <w:footnoteReference w:id="138"/>
      </w:r>
      <w:r w:rsidRPr="00C5180B">
        <w:rPr>
          <w:rFonts w:cs="新細明體" w:hint="eastAsia"/>
        </w:rPr>
        <w:t>離無為不得說有為實相。</w:t>
      </w:r>
    </w:p>
    <w:p w:rsidR="002B2DFF" w:rsidRPr="00C5180B" w:rsidRDefault="002B2DFF" w:rsidP="003705A4">
      <w:pPr>
        <w:spacing w:beforeLines="20" w:before="72" w:line="370" w:lineRule="exact"/>
        <w:ind w:leftChars="350" w:left="840"/>
        <w:jc w:val="both"/>
      </w:pPr>
      <w:r w:rsidRPr="00C5180B">
        <w:rPr>
          <w:rFonts w:cs="新細明體" w:hint="eastAsia"/>
        </w:rPr>
        <w:t>是故，是二法不得相離；凡人</w:t>
      </w:r>
      <w:r w:rsidRPr="00C5180B">
        <w:rPr>
          <w:rStyle w:val="ac"/>
        </w:rPr>
        <w:footnoteReference w:id="139"/>
      </w:r>
      <w:r w:rsidRPr="00C5180B">
        <w:rPr>
          <w:rFonts w:cs="新細明體" w:hint="eastAsia"/>
        </w:rPr>
        <w:t>謂此為二，是故顛倒。</w:t>
      </w:r>
    </w:p>
    <w:p w:rsidR="002B2DFF" w:rsidRPr="00C5180B" w:rsidRDefault="002B2DFF" w:rsidP="00D60966">
      <w:pPr>
        <w:spacing w:line="370" w:lineRule="exact"/>
        <w:ind w:leftChars="350" w:left="840"/>
        <w:jc w:val="both"/>
      </w:pPr>
      <w:r w:rsidRPr="00C5180B">
        <w:rPr>
          <w:rFonts w:cs="新細明體" w:hint="eastAsia"/>
        </w:rPr>
        <w:t>佛略說二相：「一切法中取相皆是二，一切二皆是有。」</w:t>
      </w:r>
    </w:p>
    <w:p w:rsidR="002B2DFF" w:rsidRPr="00C5180B" w:rsidRDefault="00F112C9" w:rsidP="003705A4">
      <w:pPr>
        <w:spacing w:beforeLines="30" w:before="108" w:line="370" w:lineRule="exact"/>
        <w:ind w:leftChars="350" w:left="840"/>
        <w:jc w:val="both"/>
        <w:rPr>
          <w:b/>
          <w:bCs/>
          <w:sz w:val="20"/>
          <w:szCs w:val="20"/>
          <w:bdr w:val="single" w:sz="4" w:space="0" w:color="auto"/>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w:t>
      </w:r>
      <w:r w:rsidR="002B2DFF" w:rsidRPr="00C5180B">
        <w:rPr>
          <w:b/>
          <w:bCs/>
          <w:sz w:val="20"/>
          <w:szCs w:val="20"/>
          <w:bdr w:val="single" w:sz="4" w:space="0" w:color="auto"/>
        </w:rPr>
        <w:t>B</w:t>
      </w:r>
      <w:r w:rsidR="002B2DFF" w:rsidRPr="00C5180B">
        <w:rPr>
          <w:rFonts w:cs="新細明體" w:hint="eastAsia"/>
          <w:b/>
          <w:bCs/>
          <w:sz w:val="20"/>
          <w:szCs w:val="20"/>
          <w:bdr w:val="single" w:sz="4" w:space="0" w:color="auto"/>
        </w:rPr>
        <w:t>）明過失</w:t>
      </w:r>
    </w:p>
    <w:p w:rsidR="002B2DFF" w:rsidRPr="00C5180B" w:rsidRDefault="00F112C9" w:rsidP="00D60966">
      <w:pPr>
        <w:spacing w:line="370" w:lineRule="exact"/>
        <w:ind w:leftChars="400" w:left="960"/>
        <w:jc w:val="both"/>
        <w:rPr>
          <w:rFonts w:eastAsia="標楷體"/>
          <w:b/>
          <w:bCs/>
        </w:rPr>
      </w:pPr>
      <w:r>
        <w:rPr>
          <w:rFonts w:eastAsia="標楷體" w:cs="標楷體" w:hint="eastAsia"/>
          <w:b/>
          <w:bCs/>
          <w:sz w:val="21"/>
          <w:szCs w:val="21"/>
          <w:bdr w:val="single" w:sz="4" w:space="0" w:color="auto"/>
        </w:rPr>
        <w:lastRenderedPageBreak/>
        <w:t>$</w:t>
      </w:r>
      <w:r w:rsidR="002B2DFF" w:rsidRPr="00C5180B">
        <w:rPr>
          <w:b/>
          <w:bCs/>
          <w:sz w:val="20"/>
          <w:szCs w:val="20"/>
          <w:bdr w:val="single" w:sz="4" w:space="0" w:color="auto"/>
        </w:rPr>
        <w:t>a</w:t>
      </w:r>
      <w:r w:rsidR="002B2DFF" w:rsidRPr="00C5180B">
        <w:rPr>
          <w:rFonts w:cs="新細明體" w:hint="eastAsia"/>
          <w:b/>
          <w:bCs/>
          <w:sz w:val="20"/>
          <w:szCs w:val="20"/>
          <w:bdr w:val="single" w:sz="4" w:space="0" w:color="auto"/>
        </w:rPr>
        <w:t>、流轉生死苦</w:t>
      </w:r>
    </w:p>
    <w:p w:rsidR="002B2DFF" w:rsidRPr="00C5180B" w:rsidRDefault="002B2DFF" w:rsidP="00D60966">
      <w:pPr>
        <w:spacing w:line="370" w:lineRule="exact"/>
        <w:ind w:leftChars="400" w:left="960"/>
        <w:jc w:val="both"/>
      </w:pPr>
      <w:r w:rsidRPr="00C5180B">
        <w:rPr>
          <w:rFonts w:cs="新細明體" w:hint="eastAsia"/>
        </w:rPr>
        <w:t>「適有便有生死。」</w:t>
      </w:r>
    </w:p>
    <w:p w:rsidR="002B2DFF" w:rsidRPr="00C5180B" w:rsidRDefault="002B2DFF" w:rsidP="00D60966">
      <w:pPr>
        <w:spacing w:line="370" w:lineRule="exact"/>
        <w:ind w:leftChars="400" w:left="960"/>
        <w:jc w:val="both"/>
      </w:pPr>
      <w:r w:rsidRPr="00C5180B">
        <w:rPr>
          <w:rFonts w:cs="新細明體" w:hint="eastAsia"/>
        </w:rPr>
        <w:t>何以</w:t>
      </w:r>
      <w:r w:rsidRPr="00C5180B">
        <w:rPr>
          <w:rFonts w:cs="新細明體" w:hint="eastAsia"/>
          <w:sz w:val="22"/>
          <w:szCs w:val="22"/>
        </w:rPr>
        <w:t>（</w:t>
      </w:r>
      <w:r w:rsidRPr="00C5180B">
        <w:rPr>
          <w:sz w:val="22"/>
          <w:szCs w:val="22"/>
          <w:shd w:val="pct15" w:color="auto" w:fill="FFFFFF"/>
        </w:rPr>
        <w:t>664b</w:t>
      </w:r>
      <w:r w:rsidRPr="00C5180B">
        <w:rPr>
          <w:rFonts w:cs="新細明體" w:hint="eastAsia"/>
          <w:sz w:val="22"/>
          <w:szCs w:val="22"/>
        </w:rPr>
        <w:t>）</w:t>
      </w:r>
      <w:r w:rsidRPr="00C5180B">
        <w:rPr>
          <w:rFonts w:cs="新細明體" w:hint="eastAsia"/>
        </w:rPr>
        <w:t>故？有中生著心，著心因緣生諸煩惱，煩惱因緣往來生死，生死因緣憂悲苦惱。是故說：「適有法便有生死，有生死不得免老病憂苦。」</w:t>
      </w:r>
    </w:p>
    <w:p w:rsidR="002B2DFF" w:rsidRPr="00C5180B" w:rsidRDefault="00F112C9" w:rsidP="003705A4">
      <w:pPr>
        <w:spacing w:beforeLines="30" w:before="108" w:line="370" w:lineRule="exact"/>
        <w:ind w:leftChars="400" w:left="960"/>
        <w:jc w:val="both"/>
        <w:rPr>
          <w:b/>
          <w:bCs/>
          <w:sz w:val="20"/>
          <w:szCs w:val="20"/>
          <w:bdr w:val="single" w:sz="4" w:space="0" w:color="auto"/>
        </w:rPr>
      </w:pPr>
      <w:r>
        <w:rPr>
          <w:rFonts w:eastAsia="標楷體" w:cs="標楷體" w:hint="eastAsia"/>
          <w:b/>
          <w:bCs/>
          <w:sz w:val="21"/>
          <w:szCs w:val="21"/>
          <w:bdr w:val="single" w:sz="4" w:space="0" w:color="auto"/>
        </w:rPr>
        <w:t>$</w:t>
      </w:r>
      <w:r w:rsidR="002B2DFF" w:rsidRPr="00C5180B">
        <w:rPr>
          <w:b/>
          <w:bCs/>
          <w:sz w:val="20"/>
          <w:szCs w:val="20"/>
          <w:bdr w:val="single" w:sz="4" w:space="0" w:color="auto"/>
        </w:rPr>
        <w:t>b</w:t>
      </w:r>
      <w:r w:rsidR="002B2DFF" w:rsidRPr="00C5180B">
        <w:rPr>
          <w:rFonts w:cs="新細明體" w:hint="eastAsia"/>
          <w:b/>
          <w:bCs/>
          <w:sz w:val="20"/>
          <w:szCs w:val="20"/>
          <w:bdr w:val="single" w:sz="4" w:space="0" w:color="auto"/>
        </w:rPr>
        <w:t>、無三乘道果</w:t>
      </w:r>
    </w:p>
    <w:p w:rsidR="002B2DFF" w:rsidRPr="00C5180B" w:rsidRDefault="00F112C9" w:rsidP="00D60966">
      <w:pPr>
        <w:spacing w:line="370" w:lineRule="exact"/>
        <w:ind w:leftChars="450" w:left="1080"/>
        <w:jc w:val="both"/>
        <w:rPr>
          <w:rFonts w:eastAsia="標楷體"/>
          <w:b/>
          <w:bCs/>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w:t>
      </w:r>
      <w:r w:rsidR="002B2DFF" w:rsidRPr="00C5180B">
        <w:rPr>
          <w:b/>
          <w:bCs/>
          <w:sz w:val="20"/>
          <w:szCs w:val="20"/>
          <w:bdr w:val="single" w:sz="4" w:space="0" w:color="auto"/>
        </w:rPr>
        <w:t>a</w:t>
      </w:r>
      <w:r w:rsidR="002B2DFF" w:rsidRPr="00C5180B">
        <w:rPr>
          <w:rFonts w:cs="新細明體" w:hint="eastAsia"/>
          <w:b/>
          <w:bCs/>
          <w:sz w:val="20"/>
          <w:szCs w:val="20"/>
          <w:bdr w:val="single" w:sz="4" w:space="0" w:color="auto"/>
        </w:rPr>
        <w:t>）舉經總說</w:t>
      </w:r>
    </w:p>
    <w:p w:rsidR="002B2DFF" w:rsidRPr="00C5180B" w:rsidRDefault="002B2DFF" w:rsidP="00D60966">
      <w:pPr>
        <w:spacing w:line="370" w:lineRule="exact"/>
        <w:ind w:leftChars="450" w:left="1080"/>
        <w:jc w:val="both"/>
      </w:pPr>
      <w:r w:rsidRPr="00C5180B">
        <w:rPr>
          <w:rFonts w:cs="新細明體" w:hint="eastAsia"/>
        </w:rPr>
        <w:t>「須菩提！以是當知二相人無有檀波羅蜜乃至無有順忍，何況見色實相！乃至見一切種智實相！是人若不</w:t>
      </w:r>
      <w:r w:rsidRPr="00C5180B">
        <w:rPr>
          <w:rStyle w:val="ac"/>
        </w:rPr>
        <w:footnoteReference w:id="140"/>
      </w:r>
      <w:r w:rsidRPr="00C5180B">
        <w:rPr>
          <w:rFonts w:cs="新細明體" w:hint="eastAsia"/>
        </w:rPr>
        <w:t>見色等諸法實相，則無修道，云何有須陀洹果乃至斷一切煩惱習？」</w:t>
      </w:r>
    </w:p>
    <w:p w:rsidR="002B2DFF" w:rsidRPr="00C5180B" w:rsidRDefault="00F112C9" w:rsidP="003705A4">
      <w:pPr>
        <w:spacing w:beforeLines="30" w:before="108" w:line="370" w:lineRule="exact"/>
        <w:ind w:leftChars="450" w:left="1080"/>
        <w:jc w:val="both"/>
        <w:rPr>
          <w:b/>
          <w:bCs/>
          <w:sz w:val="20"/>
          <w:szCs w:val="20"/>
          <w:bdr w:val="single" w:sz="4" w:space="0" w:color="auto"/>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w:t>
      </w:r>
      <w:r w:rsidR="002B2DFF" w:rsidRPr="00C5180B">
        <w:rPr>
          <w:b/>
          <w:bCs/>
          <w:sz w:val="20"/>
          <w:szCs w:val="20"/>
          <w:bdr w:val="single" w:sz="4" w:space="0" w:color="auto"/>
        </w:rPr>
        <w:t>b</w:t>
      </w:r>
      <w:r w:rsidR="002B2DFF" w:rsidRPr="00C5180B">
        <w:rPr>
          <w:rFonts w:cs="新細明體" w:hint="eastAsia"/>
          <w:b/>
          <w:bCs/>
          <w:sz w:val="20"/>
          <w:szCs w:val="20"/>
          <w:bdr w:val="single" w:sz="4" w:space="0" w:color="auto"/>
        </w:rPr>
        <w:t>）別釋</w:t>
      </w:r>
    </w:p>
    <w:p w:rsidR="002B2DFF" w:rsidRPr="00C5180B" w:rsidRDefault="00F112C9" w:rsidP="00D60966">
      <w:pPr>
        <w:spacing w:line="370" w:lineRule="exact"/>
        <w:ind w:leftChars="500" w:left="1200"/>
        <w:jc w:val="both"/>
        <w:rPr>
          <w:rFonts w:eastAsia="標楷體"/>
          <w:b/>
          <w:bCs/>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Ⅰ、釋「無六度」、「無二乘道果」、「無佛道」</w:t>
      </w:r>
    </w:p>
    <w:p w:rsidR="002B2DFF" w:rsidRPr="00C5180B" w:rsidRDefault="002B2DFF" w:rsidP="00827DF3">
      <w:pPr>
        <w:ind w:leftChars="500" w:left="1200"/>
        <w:jc w:val="both"/>
        <w:rPr>
          <w:u w:val="single"/>
        </w:rPr>
      </w:pPr>
      <w:r w:rsidRPr="00C5180B">
        <w:rPr>
          <w:rFonts w:cs="新細明體" w:hint="eastAsia"/>
        </w:rPr>
        <w:t>六波羅蜜有二種：世間、出世間。此人無有出世間六波羅蜜故，是故說：「是</w:t>
      </w:r>
      <w:r w:rsidR="0052539A">
        <w:rPr>
          <w:rFonts w:cs="新細明體" w:hint="eastAsia"/>
        </w:rPr>
        <w:t>`2496`</w:t>
      </w:r>
      <w:r w:rsidRPr="00C5180B">
        <w:rPr>
          <w:rFonts w:cs="新細明體" w:hint="eastAsia"/>
        </w:rPr>
        <w:t>有相人無有六波羅蜜。」</w:t>
      </w:r>
    </w:p>
    <w:p w:rsidR="002B2DFF" w:rsidRPr="00C5180B" w:rsidRDefault="002B2DFF" w:rsidP="00827DF3">
      <w:pPr>
        <w:ind w:leftChars="500" w:left="1200"/>
        <w:jc w:val="both"/>
      </w:pPr>
      <w:r w:rsidRPr="00C5180B">
        <w:rPr>
          <w:rFonts w:cs="新細明體" w:hint="eastAsia"/>
        </w:rPr>
        <w:t>若有者，但有世間波羅蜜──此中不說世間波羅蜜。</w:t>
      </w:r>
    </w:p>
    <w:p w:rsidR="002B2DFF" w:rsidRPr="00C5180B" w:rsidRDefault="002B2DFF" w:rsidP="00827DF3">
      <w:pPr>
        <w:ind w:leftChars="500" w:left="1200"/>
        <w:jc w:val="both"/>
      </w:pPr>
      <w:r w:rsidRPr="00C5180B">
        <w:rPr>
          <w:rFonts w:cs="新細明體" w:hint="eastAsia"/>
        </w:rPr>
        <w:t>聲聞道果尚無，何況有佛道！</w:t>
      </w:r>
    </w:p>
    <w:p w:rsidR="002B2DFF" w:rsidRPr="00C5180B" w:rsidRDefault="00F112C9" w:rsidP="003705A4">
      <w:pPr>
        <w:spacing w:beforeLines="30" w:before="108"/>
        <w:ind w:leftChars="500" w:left="1200"/>
        <w:jc w:val="both"/>
        <w:rPr>
          <w:b/>
          <w:bCs/>
          <w:sz w:val="20"/>
          <w:szCs w:val="20"/>
          <w:bdr w:val="single" w:sz="4" w:space="0" w:color="auto"/>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Ⅱ、釋「乃至無有順忍」</w:t>
      </w:r>
    </w:p>
    <w:p w:rsidR="002B2DFF" w:rsidRPr="00C5180B" w:rsidRDefault="00F112C9" w:rsidP="00827DF3">
      <w:pPr>
        <w:ind w:leftChars="550" w:left="1320"/>
        <w:jc w:val="both"/>
        <w:rPr>
          <w:b/>
          <w:bCs/>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（Ⅰ）釋經所明為「小乘順忍」</w:t>
      </w:r>
    </w:p>
    <w:p w:rsidR="002B2DFF" w:rsidRPr="00C5180B" w:rsidRDefault="002B2DFF" w:rsidP="00827DF3">
      <w:pPr>
        <w:ind w:leftChars="550" w:left="2040" w:hangingChars="300" w:hanging="720"/>
        <w:jc w:val="both"/>
      </w:pPr>
      <w:r w:rsidRPr="00C5180B">
        <w:rPr>
          <w:rFonts w:cs="新細明體" w:hint="eastAsia"/>
        </w:rPr>
        <w:t>問曰：「順忍」是何等順忍？</w:t>
      </w:r>
    </w:p>
    <w:p w:rsidR="002B2DFF" w:rsidRPr="00C5180B" w:rsidRDefault="002B2DFF" w:rsidP="00827DF3">
      <w:pPr>
        <w:ind w:leftChars="550" w:left="2040" w:hangingChars="300" w:hanging="720"/>
        <w:jc w:val="both"/>
      </w:pPr>
      <w:r w:rsidRPr="00C5180B">
        <w:rPr>
          <w:rFonts w:cs="新細明體" w:hint="eastAsia"/>
        </w:rPr>
        <w:t>答曰：是小乘順忍。小乘順忍尚無，何況大乘！</w:t>
      </w:r>
    </w:p>
    <w:p w:rsidR="002B2DFF" w:rsidRPr="00C5180B" w:rsidRDefault="00F112C9" w:rsidP="003705A4">
      <w:pPr>
        <w:spacing w:beforeLines="30" w:before="108"/>
        <w:ind w:leftChars="550" w:left="1320"/>
        <w:jc w:val="both"/>
        <w:rPr>
          <w:rFonts w:eastAsia="標楷體"/>
          <w:b/>
          <w:bCs/>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（Ⅱ）釋疑：頂法已能不退，何故說「乃至忍法」</w:t>
      </w:r>
    </w:p>
    <w:p w:rsidR="002B2DFF" w:rsidRPr="00C5180B" w:rsidRDefault="002B2DFF" w:rsidP="00827DF3">
      <w:pPr>
        <w:ind w:leftChars="550" w:left="2040" w:hangingChars="300" w:hanging="720"/>
        <w:jc w:val="both"/>
      </w:pPr>
      <w:r w:rsidRPr="00C5180B">
        <w:rPr>
          <w:rFonts w:cs="新細明體" w:hint="eastAsia"/>
        </w:rPr>
        <w:t>問曰：頂法已能</w:t>
      </w:r>
      <w:r w:rsidRPr="00C5180B">
        <w:rPr>
          <w:rStyle w:val="ac"/>
        </w:rPr>
        <w:footnoteReference w:id="141"/>
      </w:r>
      <w:r w:rsidRPr="00C5180B">
        <w:rPr>
          <w:rFonts w:cs="新細明體" w:hint="eastAsia"/>
        </w:rPr>
        <w:t>不退，</w:t>
      </w:r>
      <w:r w:rsidRPr="00C5180B">
        <w:rPr>
          <w:rStyle w:val="ac"/>
          <w:rFonts w:cs="新細明體"/>
        </w:rPr>
        <w:footnoteReference w:id="142"/>
      </w:r>
      <w:r w:rsidRPr="00C5180B">
        <w:rPr>
          <w:rFonts w:cs="新細明體" w:hint="eastAsia"/>
        </w:rPr>
        <w:t>何以說「乃至忍法」？</w:t>
      </w:r>
    </w:p>
    <w:p w:rsidR="002B2DFF" w:rsidRPr="00C5180B" w:rsidRDefault="002B2DFF" w:rsidP="00827DF3">
      <w:pPr>
        <w:ind w:leftChars="549" w:left="2038" w:hangingChars="300" w:hanging="720"/>
        <w:jc w:val="both"/>
      </w:pPr>
      <w:r w:rsidRPr="00C5180B">
        <w:rPr>
          <w:rFonts w:cs="新細明體" w:hint="eastAsia"/>
        </w:rPr>
        <w:t>答曰：聲聞法中亦說「頂墮」，摩訶衍亦說「頂墮」，汝何以故言「頂法不墮」？</w:t>
      </w:r>
    </w:p>
    <w:p w:rsidR="002B2DFF" w:rsidRPr="00C5180B" w:rsidRDefault="002B2DFF" w:rsidP="003705A4">
      <w:pPr>
        <w:spacing w:beforeLines="20" w:before="72"/>
        <w:ind w:leftChars="850" w:left="2760" w:hangingChars="300" w:hanging="720"/>
        <w:jc w:val="both"/>
      </w:pPr>
      <w:r w:rsidRPr="00C5180B">
        <w:rPr>
          <w:rFonts w:cs="新細明體" w:hint="eastAsia"/>
        </w:rPr>
        <w:t>有人言：雖頂法不墮，不牢固</w:t>
      </w:r>
      <w:r w:rsidR="00EF18A3" w:rsidRPr="00C5180B">
        <w:rPr>
          <w:rFonts w:cs="新細明體" w:hint="eastAsia"/>
        </w:rPr>
        <w:t>、</w:t>
      </w:r>
      <w:r w:rsidRPr="00C5180B">
        <w:rPr>
          <w:rFonts w:cs="新細明體" w:hint="eastAsia"/>
        </w:rPr>
        <w:t>不能一定故不說。</w:t>
      </w:r>
    </w:p>
    <w:p w:rsidR="002B2DFF" w:rsidRPr="00C5180B" w:rsidRDefault="002B2DFF" w:rsidP="003705A4">
      <w:pPr>
        <w:spacing w:beforeLines="20" w:before="72"/>
        <w:ind w:leftChars="1250" w:left="3000"/>
        <w:jc w:val="both"/>
      </w:pPr>
      <w:r w:rsidRPr="00C5180B">
        <w:rPr>
          <w:rFonts w:cs="新細明體" w:hint="eastAsia"/>
        </w:rPr>
        <w:t>忍是久住，已入正定，雖未得無漏而與無漏同。以隨順苦法忍故名為「忍」；未曾見是法故，見便能忍，是故名「忍」。</w:t>
      </w:r>
    </w:p>
    <w:p w:rsidR="002B2DFF" w:rsidRPr="00C5180B" w:rsidRDefault="002B2DFF" w:rsidP="003705A4">
      <w:pPr>
        <w:spacing w:beforeLines="20" w:before="72"/>
        <w:ind w:leftChars="1250" w:left="3000"/>
        <w:jc w:val="both"/>
      </w:pPr>
      <w:r w:rsidRPr="00C5180B">
        <w:rPr>
          <w:rFonts w:cs="新細明體" w:hint="eastAsia"/>
        </w:rPr>
        <w:t>是人於諸佛聖人為小，於凡夫為大。</w:t>
      </w:r>
    </w:p>
    <w:p w:rsidR="002B2DFF" w:rsidRPr="00C5180B" w:rsidRDefault="00F112C9" w:rsidP="003705A4">
      <w:pPr>
        <w:spacing w:beforeLines="30" w:before="108"/>
        <w:ind w:leftChars="550" w:left="1320"/>
        <w:jc w:val="both"/>
        <w:rPr>
          <w:rFonts w:eastAsia="標楷體"/>
          <w:b/>
          <w:bCs/>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Ⅲ、釋「不得見色相乃至不得見一切種智相」</w:t>
      </w:r>
    </w:p>
    <w:p w:rsidR="002B2DFF" w:rsidRPr="00C5180B" w:rsidRDefault="002B2DFF" w:rsidP="00827DF3">
      <w:pPr>
        <w:ind w:leftChars="550" w:left="1320"/>
        <w:jc w:val="both"/>
      </w:pPr>
      <w:r w:rsidRPr="00C5180B">
        <w:rPr>
          <w:rFonts w:cs="新細明體" w:hint="eastAsia"/>
        </w:rPr>
        <w:t>「</w:t>
      </w:r>
      <w:r w:rsidR="00FF723F">
        <w:rPr>
          <w:kern w:val="0"/>
        </w:rPr>
        <w:t>^</w:t>
      </w:r>
      <w:r w:rsidRPr="00C5180B">
        <w:rPr>
          <w:rFonts w:ascii="標楷體" w:eastAsia="標楷體" w:hAnsi="標楷體" w:cs="新細明體" w:hint="eastAsia"/>
        </w:rPr>
        <w:t>見色</w:t>
      </w:r>
      <w:r w:rsidR="00FF723F">
        <w:rPr>
          <w:kern w:val="0"/>
        </w:rPr>
        <w:t>^^</w:t>
      </w:r>
      <w:r w:rsidRPr="00C5180B">
        <w:rPr>
          <w:rFonts w:cs="新細明體" w:hint="eastAsia"/>
        </w:rPr>
        <w:t>」有二種：一者、見色實相了了，二者、斷繫諸色煩惱故名為「見」。如色，乃至一切種智、一切煩惱習事，亦如是。</w:t>
      </w:r>
    </w:p>
    <w:p w:rsidR="002B2DFF" w:rsidRPr="00C5180B" w:rsidRDefault="00F112C9" w:rsidP="003705A4">
      <w:pPr>
        <w:spacing w:beforeLines="30" w:before="108"/>
        <w:ind w:leftChars="550" w:left="1320"/>
        <w:jc w:val="both"/>
        <w:rPr>
          <w:b/>
          <w:bCs/>
          <w:sz w:val="20"/>
          <w:szCs w:val="20"/>
          <w:bdr w:val="single" w:sz="4" w:space="0" w:color="auto"/>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Ⅳ、釋「不得二乘果，不得斷煩惱習」</w:t>
      </w:r>
    </w:p>
    <w:p w:rsidR="002B2DFF" w:rsidRPr="00C5180B" w:rsidRDefault="00156F98" w:rsidP="00827DF3">
      <w:pPr>
        <w:ind w:leftChars="550" w:left="1320"/>
        <w:jc w:val="both"/>
      </w:pPr>
      <w:r w:rsidRPr="00C5180B">
        <w:rPr>
          <w:rFonts w:cs="新細明體" w:hint="eastAsia"/>
        </w:rPr>
        <w:t>若人見色、</w:t>
      </w:r>
      <w:r w:rsidR="002B2DFF" w:rsidRPr="00C5180B">
        <w:rPr>
          <w:rFonts w:cs="新細明體" w:hint="eastAsia"/>
        </w:rPr>
        <w:t>修道尚無，何況能得修須陀洹果乃至斷煩惱習</w:t>
      </w:r>
      <w:r w:rsidR="002B2DFF" w:rsidRPr="00C5180B">
        <w:rPr>
          <w:rStyle w:val="ac"/>
        </w:rPr>
        <w:footnoteReference w:id="143"/>
      </w:r>
      <w:r w:rsidR="002B2DFF" w:rsidRPr="00C5180B">
        <w:rPr>
          <w:rFonts w:cs="新細明體" w:hint="eastAsia"/>
        </w:rPr>
        <w:t>！</w:t>
      </w:r>
    </w:p>
    <w:p w:rsidR="00F262E5" w:rsidRPr="00C5180B" w:rsidRDefault="00F262E5" w:rsidP="00510237">
      <w:pPr>
        <w:widowControl/>
      </w:pPr>
      <w:r w:rsidRPr="00C5180B">
        <w:lastRenderedPageBreak/>
        <w:br w:type="page"/>
      </w:r>
    </w:p>
    <w:p w:rsidR="002B2DFF" w:rsidRPr="00C5180B" w:rsidRDefault="00EF7B3F" w:rsidP="00510237">
      <w:pPr>
        <w:snapToGrid w:val="0"/>
        <w:jc w:val="center"/>
        <w:rPr>
          <w:rFonts w:eastAsia="標楷體"/>
          <w:b/>
          <w:bCs/>
          <w:sz w:val="28"/>
          <w:szCs w:val="28"/>
        </w:rPr>
      </w:pPr>
      <w:r>
        <w:rPr>
          <w:rFonts w:eastAsia="標楷體" w:cs="標楷體" w:hint="eastAsia"/>
          <w:b/>
          <w:bCs/>
          <w:sz w:val="28"/>
          <w:szCs w:val="28"/>
        </w:rPr>
        <w:lastRenderedPageBreak/>
        <w:t>`2497`</w:t>
      </w:r>
      <w:r w:rsidR="003705A4" w:rsidRPr="003705A4">
        <w:rPr>
          <w:rFonts w:eastAsia="標楷體" w:cs="標楷體" w:hint="eastAsia"/>
          <w:b/>
          <w:bCs/>
          <w:sz w:val="28"/>
          <w:szCs w:val="28"/>
        </w:rPr>
        <w:t>〈</w:t>
      </w:r>
      <w:r w:rsidR="003705A4" w:rsidRPr="003705A4">
        <w:rPr>
          <w:rFonts w:eastAsia="標楷體" w:cs="標楷體" w:hint="eastAsia"/>
          <w:b/>
          <w:bCs/>
          <w:sz w:val="28"/>
          <w:szCs w:val="28"/>
        </w:rPr>
        <w:t>&lt;</w:t>
      </w:r>
      <w:r w:rsidR="003705A4" w:rsidRPr="003705A4">
        <w:rPr>
          <w:rFonts w:eastAsia="標楷體" w:cs="標楷體" w:hint="eastAsia"/>
          <w:b/>
          <w:bCs/>
          <w:sz w:val="28"/>
          <w:szCs w:val="28"/>
        </w:rPr>
        <w:t>品</w:t>
      </w:r>
      <w:r w:rsidR="003705A4" w:rsidRPr="003705A4">
        <w:rPr>
          <w:rFonts w:eastAsia="標楷體" w:cs="標楷體" w:hint="eastAsia"/>
          <w:b/>
          <w:bCs/>
          <w:sz w:val="28"/>
          <w:szCs w:val="28"/>
        </w:rPr>
        <w:t xml:space="preserve"> n="75" t="</w:t>
      </w:r>
      <w:r w:rsidR="003705A4" w:rsidRPr="003705A4">
        <w:rPr>
          <w:rFonts w:eastAsia="標楷體" w:cs="標楷體" w:hint="eastAsia"/>
          <w:b/>
          <w:bCs/>
          <w:sz w:val="28"/>
          <w:szCs w:val="28"/>
        </w:rPr>
        <w:t>次第學品</w:t>
      </w:r>
      <w:r w:rsidR="003705A4" w:rsidRPr="003705A4">
        <w:rPr>
          <w:rFonts w:eastAsia="標楷體" w:cs="標楷體" w:hint="eastAsia"/>
          <w:b/>
          <w:bCs/>
          <w:sz w:val="28"/>
          <w:szCs w:val="28"/>
        </w:rPr>
        <w:t>"&gt;</w:t>
      </w:r>
      <w:r w:rsidR="003705A4" w:rsidRPr="003705A4">
        <w:rPr>
          <w:rFonts w:eastAsia="標楷體" w:cs="標楷體" w:hint="eastAsia"/>
          <w:b/>
          <w:bCs/>
          <w:sz w:val="28"/>
          <w:szCs w:val="28"/>
        </w:rPr>
        <w:t>釋次第學品第七十五</w:t>
      </w:r>
      <w:r w:rsidR="003705A4" w:rsidRPr="003705A4">
        <w:rPr>
          <w:rFonts w:eastAsia="標楷體" w:cs="標楷體" w:hint="eastAsia"/>
          <w:b/>
          <w:bCs/>
          <w:sz w:val="28"/>
          <w:szCs w:val="28"/>
        </w:rPr>
        <w:t>&lt;/</w:t>
      </w:r>
      <w:r w:rsidR="003705A4" w:rsidRPr="003705A4">
        <w:rPr>
          <w:rFonts w:eastAsia="標楷體" w:cs="標楷體" w:hint="eastAsia"/>
          <w:b/>
          <w:bCs/>
          <w:sz w:val="28"/>
          <w:szCs w:val="28"/>
        </w:rPr>
        <w:t>品</w:t>
      </w:r>
      <w:r w:rsidR="003705A4" w:rsidRPr="003705A4">
        <w:rPr>
          <w:rFonts w:eastAsia="標楷體" w:cs="標楷體" w:hint="eastAsia"/>
          <w:b/>
          <w:bCs/>
          <w:sz w:val="28"/>
          <w:szCs w:val="28"/>
        </w:rPr>
        <w:t>&gt;</w:t>
      </w:r>
      <w:r w:rsidR="003705A4" w:rsidRPr="003705A4">
        <w:rPr>
          <w:rFonts w:eastAsia="標楷體" w:cs="標楷體" w:hint="eastAsia"/>
          <w:b/>
          <w:bCs/>
          <w:sz w:val="28"/>
          <w:szCs w:val="28"/>
        </w:rPr>
        <w:t>〉</w:t>
      </w:r>
    </w:p>
    <w:p w:rsidR="002B2DFF" w:rsidRPr="00C5180B" w:rsidRDefault="002B2DFF" w:rsidP="00510237">
      <w:pPr>
        <w:jc w:val="center"/>
        <w:rPr>
          <w:rFonts w:eastAsia="標楷體"/>
          <w:b/>
          <w:bCs/>
        </w:rPr>
      </w:pPr>
      <w:r w:rsidRPr="00C5180B">
        <w:rPr>
          <w:rFonts w:eastAsia="標楷體" w:cs="標楷體" w:hint="eastAsia"/>
          <w:b/>
          <w:bCs/>
        </w:rPr>
        <w:t>（大正</w:t>
      </w:r>
      <w:r w:rsidRPr="00C5180B">
        <w:rPr>
          <w:rFonts w:eastAsia="標楷體"/>
          <w:b/>
          <w:bCs/>
        </w:rPr>
        <w:t>25</w:t>
      </w:r>
      <w:r w:rsidRPr="00C5180B">
        <w:rPr>
          <w:rFonts w:eastAsia="標楷體" w:cs="標楷體" w:hint="eastAsia"/>
          <w:b/>
          <w:bCs/>
        </w:rPr>
        <w:t>，</w:t>
      </w:r>
      <w:r w:rsidRPr="00C5180B">
        <w:rPr>
          <w:rFonts w:eastAsia="標楷體"/>
          <w:b/>
          <w:bCs/>
        </w:rPr>
        <w:t>664b26-666a23</w:t>
      </w:r>
      <w:r w:rsidRPr="00C5180B">
        <w:rPr>
          <w:rFonts w:eastAsia="標楷體" w:cs="標楷體" w:hint="eastAsia"/>
          <w:b/>
          <w:bCs/>
        </w:rPr>
        <w:t>）</w:t>
      </w:r>
    </w:p>
    <w:p w:rsidR="002B2DFF" w:rsidRPr="00C5180B" w:rsidRDefault="00FF723F" w:rsidP="003705A4">
      <w:pPr>
        <w:spacing w:beforeLines="50" w:before="180" w:line="350" w:lineRule="exact"/>
        <w:jc w:val="both"/>
      </w:pPr>
      <w:r>
        <w:rPr>
          <w:kern w:val="0"/>
        </w:rPr>
        <w:t>^</w:t>
      </w:r>
      <w:r w:rsidR="002B2DFF" w:rsidRPr="00C5180B">
        <w:rPr>
          <w:rFonts w:cs="新細明體" w:hint="eastAsia"/>
        </w:rPr>
        <w:t>【</w:t>
      </w:r>
      <w:r w:rsidR="002B2DFF" w:rsidRPr="00C5180B">
        <w:rPr>
          <w:rFonts w:ascii="標楷體" w:eastAsia="標楷體" w:hAnsi="標楷體" w:cs="新細明體" w:hint="eastAsia"/>
          <w:b/>
        </w:rPr>
        <w:t>經</w:t>
      </w:r>
      <w:r w:rsidR="002B2DFF" w:rsidRPr="00C5180B">
        <w:rPr>
          <w:rFonts w:cs="新細明體" w:hint="eastAsia"/>
        </w:rPr>
        <w:t>】</w:t>
      </w:r>
    </w:p>
    <w:p w:rsidR="002B2DFF" w:rsidRPr="00C5180B" w:rsidRDefault="00F112C9" w:rsidP="00B36226">
      <w:pPr>
        <w:spacing w:line="350" w:lineRule="exact"/>
        <w:jc w:val="both"/>
        <w:rPr>
          <w:rFonts w:ascii="標楷體" w:eastAsia="標楷體" w:hAnsi="標楷體"/>
          <w:b/>
          <w:bCs/>
          <w:sz w:val="21"/>
          <w:szCs w:val="21"/>
          <w:bdr w:val="single" w:sz="4" w:space="0" w:color="auto" w:frame="1"/>
        </w:rPr>
      </w:pPr>
      <w:r>
        <w:rPr>
          <w:rFonts w:eastAsia="標楷體" w:cs="標楷體" w:hint="eastAsia"/>
          <w:b/>
          <w:bCs/>
          <w:sz w:val="21"/>
          <w:szCs w:val="21"/>
          <w:bdr w:val="single" w:sz="4" w:space="0" w:color="auto"/>
        </w:rPr>
        <w:t>$</w:t>
      </w:r>
      <w:r w:rsidR="002B2DFF" w:rsidRPr="00C5180B">
        <w:rPr>
          <w:rFonts w:ascii="標楷體" w:eastAsia="標楷體" w:hAnsi="標楷體" w:cs="標楷體" w:hint="eastAsia"/>
          <w:b/>
          <w:bCs/>
          <w:sz w:val="21"/>
          <w:szCs w:val="21"/>
          <w:bdr w:val="single" w:sz="4" w:space="0" w:color="auto" w:frame="1"/>
        </w:rPr>
        <w:t>壹、明「無相無所有行」</w:t>
      </w:r>
    </w:p>
    <w:p w:rsidR="002B2DFF" w:rsidRPr="00C5180B" w:rsidRDefault="00F112C9" w:rsidP="00B36226">
      <w:pPr>
        <w:spacing w:line="350" w:lineRule="exact"/>
        <w:ind w:leftChars="50" w:left="120"/>
        <w:jc w:val="both"/>
        <w:rPr>
          <w:rFonts w:ascii="標楷體" w:eastAsia="標楷體" w:hAnsi="標楷體"/>
          <w:b/>
          <w:bCs/>
          <w:sz w:val="21"/>
          <w:szCs w:val="21"/>
          <w:bdr w:val="single" w:sz="4" w:space="0" w:color="auto" w:frame="1"/>
        </w:rPr>
      </w:pPr>
      <w:r>
        <w:rPr>
          <w:rFonts w:eastAsia="標楷體" w:cs="標楷體" w:hint="eastAsia"/>
          <w:b/>
          <w:bCs/>
          <w:sz w:val="21"/>
          <w:szCs w:val="21"/>
          <w:bdr w:val="single" w:sz="4" w:space="0" w:color="auto"/>
        </w:rPr>
        <w:t>$</w:t>
      </w:r>
      <w:r w:rsidR="002B2DFF" w:rsidRPr="00C5180B">
        <w:rPr>
          <w:rFonts w:ascii="標楷體" w:eastAsia="標楷體" w:hAnsi="標楷體" w:cs="標楷體" w:hint="eastAsia"/>
          <w:b/>
          <w:bCs/>
          <w:sz w:val="21"/>
          <w:szCs w:val="21"/>
          <w:bdr w:val="single" w:sz="4" w:space="0" w:color="auto" w:frame="1"/>
        </w:rPr>
        <w:t>（壹）明大乘順忍之相</w:t>
      </w:r>
    </w:p>
    <w:p w:rsidR="002B2DFF" w:rsidRPr="00C5180B" w:rsidRDefault="00F112C9" w:rsidP="00B36226">
      <w:pPr>
        <w:spacing w:line="350" w:lineRule="exact"/>
        <w:ind w:leftChars="100" w:left="240"/>
        <w:jc w:val="both"/>
        <w:rPr>
          <w:rFonts w:ascii="標楷體" w:eastAsia="標楷體" w:hAnsi="標楷體"/>
          <w:b/>
          <w:bCs/>
          <w:sz w:val="21"/>
          <w:szCs w:val="21"/>
          <w:bdr w:val="single" w:sz="4" w:space="0" w:color="auto" w:frame="1"/>
        </w:rPr>
      </w:pPr>
      <w:r>
        <w:rPr>
          <w:rFonts w:eastAsia="標楷體" w:cs="標楷體" w:hint="eastAsia"/>
          <w:b/>
          <w:bCs/>
          <w:sz w:val="21"/>
          <w:szCs w:val="21"/>
          <w:bdr w:val="single" w:sz="4" w:space="0" w:color="auto"/>
        </w:rPr>
        <w:t>$</w:t>
      </w:r>
      <w:r w:rsidR="002B2DFF" w:rsidRPr="00C5180B">
        <w:rPr>
          <w:rFonts w:ascii="標楷體" w:eastAsia="標楷體" w:hAnsi="標楷體" w:cs="標楷體" w:hint="eastAsia"/>
          <w:b/>
          <w:bCs/>
          <w:sz w:val="21"/>
          <w:szCs w:val="21"/>
          <w:bdr w:val="single" w:sz="4" w:space="0" w:color="auto" w:frame="1"/>
        </w:rPr>
        <w:t>一、取有無二相，不得大乘順忍，不能得一切種智</w:t>
      </w:r>
    </w:p>
    <w:p w:rsidR="002B2DFF" w:rsidRPr="00C5180B" w:rsidRDefault="00F112C9" w:rsidP="00B36226">
      <w:pPr>
        <w:spacing w:line="350" w:lineRule="exact"/>
        <w:ind w:leftChars="150" w:left="360"/>
        <w:jc w:val="both"/>
        <w:rPr>
          <w:rFonts w:ascii="標楷體" w:eastAsia="標楷體" w:hAnsi="標楷體"/>
          <w:b/>
          <w:bCs/>
          <w:sz w:val="21"/>
          <w:szCs w:val="21"/>
          <w:bdr w:val="single" w:sz="4" w:space="0" w:color="auto" w:frame="1"/>
        </w:rPr>
      </w:pPr>
      <w:r>
        <w:rPr>
          <w:rFonts w:eastAsia="標楷體" w:cs="標楷體" w:hint="eastAsia"/>
          <w:b/>
          <w:bCs/>
          <w:sz w:val="21"/>
          <w:szCs w:val="21"/>
          <w:bdr w:val="single" w:sz="4" w:space="0" w:color="auto"/>
        </w:rPr>
        <w:t>$</w:t>
      </w:r>
      <w:r w:rsidR="002B2DFF" w:rsidRPr="00C5180B">
        <w:rPr>
          <w:rFonts w:ascii="標楷體" w:eastAsia="標楷體" w:hAnsi="標楷體" w:cs="標楷體" w:hint="eastAsia"/>
          <w:b/>
          <w:bCs/>
          <w:sz w:val="21"/>
          <w:szCs w:val="21"/>
          <w:bdr w:val="single" w:sz="4" w:space="0" w:color="auto" w:frame="1"/>
        </w:rPr>
        <w:t>（一）須菩提問</w:t>
      </w:r>
    </w:p>
    <w:p w:rsidR="002B2DFF" w:rsidRPr="00C5180B" w:rsidRDefault="002B2DFF" w:rsidP="00B36226">
      <w:pPr>
        <w:spacing w:line="350" w:lineRule="exact"/>
        <w:ind w:leftChars="150" w:left="360"/>
        <w:jc w:val="both"/>
        <w:rPr>
          <w:rFonts w:eastAsia="標楷體"/>
        </w:rPr>
      </w:pPr>
      <w:r w:rsidRPr="00C5180B">
        <w:rPr>
          <w:rFonts w:eastAsia="標楷體" w:cs="標楷體" w:hint="eastAsia"/>
        </w:rPr>
        <w:t>爾時，須菩提白佛言：「世尊！若有法相者，尚不得順忍，何況得道！</w:t>
      </w:r>
    </w:p>
    <w:p w:rsidR="002B2DFF" w:rsidRPr="00C5180B" w:rsidRDefault="002B2DFF" w:rsidP="00B36226">
      <w:pPr>
        <w:spacing w:line="350" w:lineRule="exact"/>
        <w:ind w:leftChars="150" w:left="360"/>
        <w:jc w:val="both"/>
        <w:rPr>
          <w:sz w:val="20"/>
          <w:szCs w:val="20"/>
          <w:bdr w:val="single" w:sz="4" w:space="0" w:color="auto"/>
        </w:rPr>
      </w:pPr>
      <w:r w:rsidRPr="00C5180B">
        <w:rPr>
          <w:rFonts w:eastAsia="標楷體" w:cs="標楷體" w:hint="eastAsia"/>
        </w:rPr>
        <w:t>世尊！若無法相者，當得順忍不？</w:t>
      </w:r>
    </w:p>
    <w:p w:rsidR="002B2DFF" w:rsidRPr="00C5180B" w:rsidRDefault="002B2DFF" w:rsidP="003705A4">
      <w:pPr>
        <w:spacing w:beforeLines="20" w:before="72" w:line="350" w:lineRule="exact"/>
        <w:ind w:leftChars="150" w:left="360"/>
        <w:jc w:val="both"/>
        <w:rPr>
          <w:rFonts w:eastAsia="標楷體"/>
        </w:rPr>
      </w:pPr>
      <w:r w:rsidRPr="00C5180B">
        <w:rPr>
          <w:rFonts w:eastAsia="標楷體" w:cs="標楷體" w:hint="eastAsia"/>
        </w:rPr>
        <w:t>若乾慧地、若性地、若八人地、若</w:t>
      </w:r>
      <w:r w:rsidRPr="00C5180B">
        <w:rPr>
          <w:rFonts w:eastAsia="標楷體" w:cs="標楷體" w:hint="eastAsia"/>
          <w:sz w:val="22"/>
          <w:szCs w:val="22"/>
        </w:rPr>
        <w:t>（</w:t>
      </w:r>
      <w:r w:rsidRPr="00C5180B">
        <w:rPr>
          <w:rFonts w:eastAsia="標楷體"/>
          <w:sz w:val="22"/>
          <w:szCs w:val="22"/>
          <w:shd w:val="pct15" w:color="auto" w:fill="FFFFFF"/>
        </w:rPr>
        <w:t>664c</w:t>
      </w:r>
      <w:r w:rsidRPr="00C5180B">
        <w:rPr>
          <w:rFonts w:eastAsia="標楷體" w:cs="標楷體" w:hint="eastAsia"/>
          <w:sz w:val="22"/>
          <w:szCs w:val="22"/>
        </w:rPr>
        <w:t>）</w:t>
      </w:r>
      <w:r w:rsidRPr="00C5180B">
        <w:rPr>
          <w:rFonts w:eastAsia="標楷體" w:cs="標楷體" w:hint="eastAsia"/>
        </w:rPr>
        <w:t>見地、若薄地、若離欲地、若已辦地、若辟支佛地、若菩薩地、若佛地，若修道，因是修道當斷煩惱不？以是煩惱故，不得過聲聞、辟支佛地入菩薩位；若不入菩薩位，則不得一切種智；不得一切種智，則不能得斷一切煩惱習。</w:t>
      </w:r>
    </w:p>
    <w:p w:rsidR="002B2DFF" w:rsidRPr="00C5180B" w:rsidRDefault="002B2DFF" w:rsidP="003705A4">
      <w:pPr>
        <w:spacing w:beforeLines="20" w:before="72" w:line="350" w:lineRule="exact"/>
        <w:ind w:leftChars="150" w:left="360"/>
        <w:jc w:val="both"/>
        <w:rPr>
          <w:rFonts w:eastAsia="標楷體"/>
        </w:rPr>
      </w:pPr>
      <w:r w:rsidRPr="00C5180B">
        <w:rPr>
          <w:rFonts w:eastAsia="標楷體" w:cs="標楷體" w:hint="eastAsia"/>
        </w:rPr>
        <w:t>世尊！</w:t>
      </w:r>
      <w:r w:rsidRPr="00C5180B">
        <w:rPr>
          <w:rFonts w:eastAsia="標楷體" w:cs="標楷體" w:hint="eastAsia"/>
          <w:b/>
          <w:bCs/>
        </w:rPr>
        <w:t>若無有法</w:t>
      </w:r>
      <w:r w:rsidRPr="00C5180B">
        <w:rPr>
          <w:rStyle w:val="ac"/>
          <w:rFonts w:eastAsia="標楷體"/>
        </w:rPr>
        <w:footnoteReference w:id="144"/>
      </w:r>
      <w:r w:rsidRPr="00C5180B">
        <w:rPr>
          <w:rFonts w:eastAsia="標楷體" w:cs="標楷體" w:hint="eastAsia"/>
        </w:rPr>
        <w:t>，是諸法則不生；若不生是諸法，則</w:t>
      </w:r>
      <w:r w:rsidRPr="00C5180B">
        <w:rPr>
          <w:rFonts w:eastAsia="標楷體" w:cs="標楷體" w:hint="eastAsia"/>
          <w:b/>
          <w:bCs/>
        </w:rPr>
        <w:t>不能</w:t>
      </w:r>
      <w:r w:rsidRPr="00C5180B">
        <w:rPr>
          <w:rFonts w:eastAsia="標楷體" w:cs="標楷體" w:hint="eastAsia"/>
        </w:rPr>
        <w:t>得一切種智。」</w:t>
      </w:r>
      <w:r w:rsidRPr="00C5180B">
        <w:rPr>
          <w:rStyle w:val="ac"/>
          <w:rFonts w:eastAsia="標楷體"/>
        </w:rPr>
        <w:footnoteReference w:id="145"/>
      </w:r>
    </w:p>
    <w:p w:rsidR="002B2DFF" w:rsidRPr="00C5180B" w:rsidRDefault="00F112C9" w:rsidP="003705A4">
      <w:pPr>
        <w:spacing w:beforeLines="30" w:before="108" w:line="350" w:lineRule="exact"/>
        <w:ind w:leftChars="150" w:left="360"/>
        <w:jc w:val="both"/>
        <w:rPr>
          <w:rFonts w:eastAsia="標楷體"/>
          <w:b/>
          <w:bCs/>
          <w:sz w:val="21"/>
          <w:szCs w:val="21"/>
        </w:rPr>
      </w:pPr>
      <w:r>
        <w:rPr>
          <w:rFonts w:eastAsia="標楷體" w:cs="標楷體" w:hint="eastAsia"/>
          <w:b/>
          <w:bCs/>
          <w:sz w:val="21"/>
          <w:szCs w:val="21"/>
          <w:bdr w:val="single" w:sz="4" w:space="0" w:color="auto"/>
        </w:rPr>
        <w:t>$</w:t>
      </w:r>
      <w:r w:rsidR="002B2DFF" w:rsidRPr="00C5180B">
        <w:rPr>
          <w:rFonts w:eastAsia="標楷體" w:cs="標楷體" w:hint="eastAsia"/>
          <w:b/>
          <w:bCs/>
          <w:sz w:val="21"/>
          <w:szCs w:val="21"/>
          <w:bdr w:val="single" w:sz="4" w:space="0" w:color="auto" w:frame="1"/>
        </w:rPr>
        <w:t>（二）佛印可</w:t>
      </w:r>
    </w:p>
    <w:p w:rsidR="002B2DFF" w:rsidRPr="00C5180B" w:rsidRDefault="002B2DFF" w:rsidP="00B36226">
      <w:pPr>
        <w:spacing w:line="350" w:lineRule="exact"/>
        <w:ind w:leftChars="150" w:left="360"/>
        <w:jc w:val="both"/>
        <w:rPr>
          <w:rFonts w:eastAsia="標楷體"/>
        </w:rPr>
      </w:pPr>
      <w:r w:rsidRPr="00C5180B">
        <w:rPr>
          <w:rFonts w:eastAsia="標楷體" w:cs="標楷體" w:hint="eastAsia"/>
        </w:rPr>
        <w:t>佛告須菩提：「如是！如是！</w:t>
      </w:r>
      <w:r w:rsidRPr="00C5180B">
        <w:rPr>
          <w:rFonts w:eastAsia="標楷體" w:cs="標楷體" w:hint="eastAsia"/>
          <w:b/>
          <w:bCs/>
        </w:rPr>
        <w:t>若無有法者</w:t>
      </w:r>
      <w:r w:rsidRPr="00C5180B">
        <w:rPr>
          <w:rFonts w:eastAsia="標楷體" w:cs="標楷體" w:hint="eastAsia"/>
        </w:rPr>
        <w:t>，則</w:t>
      </w:r>
      <w:r w:rsidRPr="00C5180B">
        <w:rPr>
          <w:rFonts w:eastAsia="標楷體" w:cs="標楷體" w:hint="eastAsia"/>
          <w:b/>
          <w:bCs/>
        </w:rPr>
        <w:t>有順忍</w:t>
      </w:r>
      <w:r w:rsidRPr="00C5180B">
        <w:rPr>
          <w:rFonts w:eastAsia="標楷體" w:cs="標楷體" w:hint="eastAsia"/>
        </w:rPr>
        <w:t>乃至斷一切煩惱習。」</w:t>
      </w:r>
      <w:r w:rsidRPr="00C5180B">
        <w:rPr>
          <w:rStyle w:val="ac"/>
          <w:rFonts w:eastAsia="標楷體"/>
        </w:rPr>
        <w:footnoteReference w:id="146"/>
      </w:r>
    </w:p>
    <w:p w:rsidR="002B2DFF" w:rsidRPr="00C5180B" w:rsidRDefault="00F112C9" w:rsidP="003705A4">
      <w:pPr>
        <w:spacing w:beforeLines="30" w:before="108" w:line="350" w:lineRule="exact"/>
        <w:ind w:leftChars="100" w:left="240"/>
        <w:jc w:val="both"/>
        <w:rPr>
          <w:rFonts w:eastAsia="標楷體"/>
          <w:b/>
          <w:bCs/>
          <w:sz w:val="21"/>
          <w:szCs w:val="21"/>
          <w:bdr w:val="single" w:sz="4" w:space="0" w:color="auto" w:frame="1"/>
        </w:rPr>
      </w:pPr>
      <w:r>
        <w:rPr>
          <w:rFonts w:eastAsia="標楷體" w:cs="標楷體" w:hint="eastAsia"/>
          <w:b/>
          <w:bCs/>
          <w:sz w:val="21"/>
          <w:szCs w:val="21"/>
          <w:bdr w:val="single" w:sz="4" w:space="0" w:color="auto"/>
        </w:rPr>
        <w:t>$</w:t>
      </w:r>
      <w:r w:rsidR="002B2DFF" w:rsidRPr="00C5180B">
        <w:rPr>
          <w:rFonts w:eastAsia="標楷體" w:cs="標楷體" w:hint="eastAsia"/>
          <w:b/>
          <w:bCs/>
          <w:sz w:val="21"/>
          <w:szCs w:val="21"/>
          <w:bdr w:val="single" w:sz="4" w:space="0" w:color="auto" w:frame="1"/>
        </w:rPr>
        <w:t>二、論「離相般若行」</w:t>
      </w:r>
    </w:p>
    <w:p w:rsidR="002B2DFF" w:rsidRPr="00C5180B" w:rsidRDefault="00F112C9" w:rsidP="00B36226">
      <w:pPr>
        <w:spacing w:line="350" w:lineRule="exact"/>
        <w:ind w:leftChars="150" w:left="360"/>
        <w:jc w:val="both"/>
        <w:rPr>
          <w:rFonts w:eastAsia="標楷體"/>
          <w:b/>
          <w:bCs/>
          <w:sz w:val="21"/>
          <w:szCs w:val="21"/>
          <w:bdr w:val="single" w:sz="4" w:space="0" w:color="auto" w:frame="1"/>
        </w:rPr>
      </w:pPr>
      <w:r>
        <w:rPr>
          <w:rFonts w:eastAsia="標楷體" w:cs="標楷體" w:hint="eastAsia"/>
          <w:b/>
          <w:bCs/>
          <w:sz w:val="21"/>
          <w:szCs w:val="21"/>
          <w:bdr w:val="single" w:sz="4" w:space="0" w:color="auto"/>
        </w:rPr>
        <w:t>$</w:t>
      </w:r>
      <w:r w:rsidR="002B2DFF" w:rsidRPr="00C5180B">
        <w:rPr>
          <w:rFonts w:eastAsia="標楷體" w:cs="標楷體" w:hint="eastAsia"/>
          <w:b/>
          <w:bCs/>
          <w:sz w:val="21"/>
          <w:szCs w:val="21"/>
          <w:bdr w:val="single" w:sz="4" w:space="0" w:color="auto"/>
        </w:rPr>
        <w:t>（一）須菩提問</w:t>
      </w:r>
    </w:p>
    <w:p w:rsidR="002B2DFF" w:rsidRPr="00C5180B" w:rsidRDefault="002B2DFF" w:rsidP="00B36226">
      <w:pPr>
        <w:spacing w:line="350" w:lineRule="exact"/>
        <w:ind w:leftChars="150" w:left="360"/>
        <w:jc w:val="both"/>
        <w:rPr>
          <w:rFonts w:eastAsia="標楷體"/>
        </w:rPr>
      </w:pPr>
      <w:r w:rsidRPr="00C5180B">
        <w:rPr>
          <w:rFonts w:eastAsia="標楷體" w:cs="標楷體" w:hint="eastAsia"/>
        </w:rPr>
        <w:t>須菩提白佛言：「世尊！菩薩摩訶薩行般若波羅蜜時，有法相不？所謂色相乃至識相，眼相乃至意相，色相乃至法相，眼界相乃至意識界相，四念處相乃至一切種智相；</w:t>
      </w:r>
      <w:r w:rsidRPr="00C5180B">
        <w:rPr>
          <w:rStyle w:val="ac"/>
          <w:rFonts w:eastAsia="標楷體"/>
        </w:rPr>
        <w:footnoteReference w:id="147"/>
      </w:r>
      <w:r w:rsidRPr="00C5180B">
        <w:rPr>
          <w:rFonts w:eastAsia="標楷體" w:cs="標楷體" w:hint="eastAsia"/>
        </w:rPr>
        <w:t>若色相、若色斷相，乃至識相、識斷相，十二入、十八界亦如是；若無明相、若無</w:t>
      </w:r>
      <w:r w:rsidR="00EF7B3F">
        <w:rPr>
          <w:rFonts w:eastAsia="標楷體" w:cs="標楷體" w:hint="eastAsia"/>
        </w:rPr>
        <w:lastRenderedPageBreak/>
        <w:t>`2498`</w:t>
      </w:r>
      <w:r w:rsidRPr="00C5180B">
        <w:rPr>
          <w:rFonts w:eastAsia="標楷體" w:cs="標楷體" w:hint="eastAsia"/>
        </w:rPr>
        <w:t>明斷相，乃至憂悲愁惱相、憂悲愁惱斷相；若欲相、若欲斷相，若瞋相、若瞋斷相，若癡相、若癡斷相，若苦相、若苦斷相，若集相、若集斷相，若滅</w:t>
      </w:r>
      <w:r w:rsidRPr="00C5180B">
        <w:rPr>
          <w:rStyle w:val="ac"/>
          <w:rFonts w:eastAsia="標楷體"/>
        </w:rPr>
        <w:footnoteReference w:id="148"/>
      </w:r>
      <w:r w:rsidRPr="00C5180B">
        <w:rPr>
          <w:rFonts w:eastAsia="標楷體" w:cs="標楷體" w:hint="eastAsia"/>
        </w:rPr>
        <w:t>相、若滅</w:t>
      </w:r>
      <w:r w:rsidRPr="00C5180B">
        <w:rPr>
          <w:rStyle w:val="ac"/>
          <w:rFonts w:eastAsia="標楷體"/>
        </w:rPr>
        <w:footnoteReference w:id="149"/>
      </w:r>
      <w:r w:rsidRPr="00C5180B">
        <w:rPr>
          <w:rFonts w:eastAsia="標楷體" w:cs="標楷體" w:hint="eastAsia"/>
        </w:rPr>
        <w:t>斷相，若道相、若道斷相，乃至一切種智相，斷一切煩惱習相。」</w:t>
      </w:r>
    </w:p>
    <w:p w:rsidR="002B2DFF" w:rsidRPr="00C5180B" w:rsidRDefault="00F112C9" w:rsidP="003705A4">
      <w:pPr>
        <w:spacing w:beforeLines="30" w:before="108" w:line="350" w:lineRule="exact"/>
        <w:ind w:leftChars="150" w:left="360"/>
        <w:jc w:val="both"/>
        <w:rPr>
          <w:rFonts w:eastAsia="標楷體"/>
          <w:b/>
          <w:bCs/>
          <w:sz w:val="21"/>
          <w:szCs w:val="21"/>
        </w:rPr>
      </w:pPr>
      <w:r>
        <w:rPr>
          <w:rFonts w:eastAsia="標楷體" w:cs="標楷體" w:hint="eastAsia"/>
          <w:b/>
          <w:bCs/>
          <w:sz w:val="21"/>
          <w:szCs w:val="21"/>
          <w:bdr w:val="single" w:sz="4" w:space="0" w:color="auto"/>
        </w:rPr>
        <w:t>$</w:t>
      </w:r>
      <w:r w:rsidR="002B2DFF" w:rsidRPr="00C5180B">
        <w:rPr>
          <w:rFonts w:eastAsia="標楷體" w:cs="標楷體" w:hint="eastAsia"/>
          <w:b/>
          <w:bCs/>
          <w:sz w:val="21"/>
          <w:szCs w:val="21"/>
          <w:bdr w:val="single" w:sz="4" w:space="0" w:color="auto"/>
        </w:rPr>
        <w:t>（二）佛答</w:t>
      </w:r>
    </w:p>
    <w:p w:rsidR="002B2DFF" w:rsidRPr="00C5180B" w:rsidRDefault="00F112C9" w:rsidP="00B36226">
      <w:pPr>
        <w:spacing w:line="350" w:lineRule="exact"/>
        <w:ind w:leftChars="200" w:left="480"/>
        <w:jc w:val="both"/>
        <w:rPr>
          <w:rFonts w:eastAsia="標楷體"/>
          <w:b/>
          <w:bCs/>
          <w:sz w:val="21"/>
          <w:szCs w:val="21"/>
          <w:bdr w:val="single" w:sz="4" w:space="0" w:color="auto" w:frame="1"/>
        </w:rPr>
      </w:pPr>
      <w:r>
        <w:rPr>
          <w:rFonts w:eastAsia="標楷體" w:cs="標楷體" w:hint="eastAsia"/>
          <w:b/>
          <w:bCs/>
          <w:sz w:val="21"/>
          <w:szCs w:val="21"/>
          <w:bdr w:val="single" w:sz="4" w:space="0" w:color="auto"/>
        </w:rPr>
        <w:t>$</w:t>
      </w:r>
      <w:r w:rsidR="002B2DFF" w:rsidRPr="00C5180B">
        <w:rPr>
          <w:rFonts w:eastAsia="標楷體"/>
          <w:b/>
          <w:bCs/>
          <w:sz w:val="21"/>
          <w:szCs w:val="21"/>
          <w:bdr w:val="single" w:sz="4" w:space="0" w:color="auto"/>
        </w:rPr>
        <w:t>1</w:t>
      </w:r>
      <w:r w:rsidR="002B2DFF" w:rsidRPr="00C5180B">
        <w:rPr>
          <w:rFonts w:eastAsia="標楷體" w:cs="標楷體" w:hint="eastAsia"/>
          <w:b/>
          <w:bCs/>
          <w:sz w:val="21"/>
          <w:szCs w:val="21"/>
          <w:bdr w:val="single" w:sz="4" w:space="0" w:color="auto"/>
        </w:rPr>
        <w:t>、不見有無相即是菩薩順忍，即是修道，亦是道果</w:t>
      </w:r>
    </w:p>
    <w:p w:rsidR="002B2DFF" w:rsidRPr="00C5180B" w:rsidRDefault="002B2DFF" w:rsidP="00B36226">
      <w:pPr>
        <w:spacing w:line="350" w:lineRule="exact"/>
        <w:ind w:leftChars="200" w:left="480"/>
        <w:jc w:val="both"/>
        <w:rPr>
          <w:rFonts w:eastAsia="標楷體"/>
        </w:rPr>
      </w:pPr>
      <w:r w:rsidRPr="00C5180B">
        <w:rPr>
          <w:rFonts w:eastAsia="標楷體" w:cs="標楷體" w:hint="eastAsia"/>
        </w:rPr>
        <w:t>佛言：「不也！須菩提！菩薩摩訶薩行般若波羅蜜時，無有法相、非法相，即是菩薩順忍。若無有法相、無有非法相，即是修道，亦是道果。</w:t>
      </w:r>
      <w:r w:rsidRPr="00C5180B">
        <w:rPr>
          <w:rStyle w:val="ac"/>
          <w:rFonts w:eastAsia="標楷體"/>
        </w:rPr>
        <w:footnoteReference w:id="150"/>
      </w:r>
    </w:p>
    <w:p w:rsidR="002B2DFF" w:rsidRPr="00C5180B" w:rsidRDefault="00F112C9" w:rsidP="003705A4">
      <w:pPr>
        <w:spacing w:beforeLines="30" w:before="108" w:line="350" w:lineRule="exact"/>
        <w:ind w:leftChars="200" w:left="480"/>
        <w:jc w:val="both"/>
        <w:rPr>
          <w:rFonts w:eastAsia="標楷體"/>
          <w:b/>
          <w:bCs/>
          <w:sz w:val="21"/>
          <w:szCs w:val="21"/>
          <w:bdr w:val="single" w:sz="4" w:space="0" w:color="auto" w:frame="1"/>
        </w:rPr>
      </w:pPr>
      <w:r>
        <w:rPr>
          <w:rFonts w:eastAsia="標楷體" w:cs="標楷體" w:hint="eastAsia"/>
          <w:b/>
          <w:bCs/>
          <w:sz w:val="21"/>
          <w:szCs w:val="21"/>
          <w:bdr w:val="single" w:sz="4" w:space="0" w:color="auto"/>
        </w:rPr>
        <w:t>$</w:t>
      </w:r>
      <w:r w:rsidR="002B2DFF" w:rsidRPr="00C5180B">
        <w:rPr>
          <w:rFonts w:eastAsia="標楷體"/>
          <w:b/>
          <w:bCs/>
          <w:sz w:val="21"/>
          <w:szCs w:val="21"/>
          <w:bdr w:val="single" w:sz="4" w:space="0" w:color="auto" w:frame="1"/>
        </w:rPr>
        <w:t>2</w:t>
      </w:r>
      <w:r w:rsidR="002B2DFF" w:rsidRPr="00C5180B">
        <w:rPr>
          <w:rFonts w:eastAsia="標楷體" w:cs="標楷體" w:hint="eastAsia"/>
          <w:b/>
          <w:bCs/>
          <w:sz w:val="21"/>
          <w:szCs w:val="21"/>
          <w:bdr w:val="single" w:sz="4" w:space="0" w:color="auto" w:frame="1"/>
        </w:rPr>
        <w:t>、知一切法無所有性，有法是菩薩道，無法是菩薩果</w:t>
      </w:r>
    </w:p>
    <w:p w:rsidR="002B2DFF" w:rsidRPr="00C5180B" w:rsidRDefault="002B2DFF" w:rsidP="00B36226">
      <w:pPr>
        <w:spacing w:line="350" w:lineRule="exact"/>
        <w:ind w:leftChars="200" w:left="480"/>
        <w:jc w:val="both"/>
        <w:rPr>
          <w:rFonts w:eastAsia="標楷體"/>
        </w:rPr>
      </w:pPr>
      <w:r w:rsidRPr="00C5180B">
        <w:rPr>
          <w:rFonts w:eastAsia="標楷體" w:cs="標楷體" w:hint="eastAsia"/>
        </w:rPr>
        <w:t>須菩提！菩薩摩訶薩，有法是菩薩道，無法是菩薩果。</w:t>
      </w:r>
      <w:r w:rsidRPr="00C5180B">
        <w:rPr>
          <w:rStyle w:val="ac"/>
          <w:rFonts w:eastAsia="標楷體"/>
        </w:rPr>
        <w:footnoteReference w:id="151"/>
      </w:r>
    </w:p>
    <w:p w:rsidR="002B2DFF" w:rsidRPr="00C5180B" w:rsidRDefault="002B2DFF" w:rsidP="00B36226">
      <w:pPr>
        <w:spacing w:line="350" w:lineRule="exact"/>
        <w:ind w:leftChars="200" w:left="480"/>
        <w:jc w:val="both"/>
        <w:rPr>
          <w:rFonts w:eastAsia="標楷體"/>
        </w:rPr>
      </w:pPr>
      <w:r w:rsidRPr="00C5180B">
        <w:rPr>
          <w:rFonts w:eastAsia="標楷體" w:cs="標楷體" w:hint="eastAsia"/>
        </w:rPr>
        <w:t>以是因緣故，當知一切法無所有性。」</w:t>
      </w:r>
      <w:r w:rsidRPr="00C5180B">
        <w:rPr>
          <w:rStyle w:val="ac"/>
          <w:rFonts w:eastAsia="標楷體"/>
        </w:rPr>
        <w:footnoteReference w:id="152"/>
      </w:r>
    </w:p>
    <w:p w:rsidR="002B2DFF" w:rsidRPr="00C5180B" w:rsidRDefault="00F112C9" w:rsidP="003705A4">
      <w:pPr>
        <w:spacing w:beforeLines="30" w:before="108" w:line="350" w:lineRule="exact"/>
        <w:ind w:leftChars="50" w:left="120"/>
        <w:jc w:val="both"/>
        <w:rPr>
          <w:rFonts w:eastAsia="標楷體"/>
          <w:b/>
          <w:bCs/>
          <w:sz w:val="21"/>
          <w:szCs w:val="21"/>
          <w:bdr w:val="single" w:sz="4" w:space="0" w:color="auto" w:frame="1"/>
        </w:rPr>
      </w:pPr>
      <w:r>
        <w:rPr>
          <w:rFonts w:eastAsia="標楷體" w:cs="標楷體" w:hint="eastAsia"/>
          <w:b/>
          <w:bCs/>
          <w:sz w:val="21"/>
          <w:szCs w:val="21"/>
          <w:bdr w:val="single" w:sz="4" w:space="0" w:color="auto"/>
        </w:rPr>
        <w:t>$</w:t>
      </w:r>
      <w:r w:rsidR="002B2DFF" w:rsidRPr="00C5180B">
        <w:rPr>
          <w:rFonts w:eastAsia="標楷體" w:cs="標楷體" w:hint="eastAsia"/>
          <w:b/>
          <w:bCs/>
          <w:sz w:val="21"/>
          <w:szCs w:val="21"/>
          <w:bdr w:val="single" w:sz="4" w:space="0" w:color="auto" w:frame="1"/>
        </w:rPr>
        <w:t>（貳）佛引己所證，顯修行之方</w:t>
      </w:r>
    </w:p>
    <w:p w:rsidR="002B2DFF" w:rsidRPr="00C5180B" w:rsidRDefault="00F112C9" w:rsidP="00B36226">
      <w:pPr>
        <w:spacing w:line="350" w:lineRule="exact"/>
        <w:ind w:leftChars="100" w:left="240"/>
        <w:jc w:val="both"/>
        <w:rPr>
          <w:rFonts w:eastAsia="標楷體"/>
          <w:b/>
          <w:bCs/>
          <w:sz w:val="21"/>
          <w:szCs w:val="21"/>
          <w:bdr w:val="single" w:sz="4" w:space="0" w:color="auto" w:frame="1"/>
        </w:rPr>
      </w:pPr>
      <w:r>
        <w:rPr>
          <w:rFonts w:eastAsia="標楷體" w:cs="標楷體" w:hint="eastAsia"/>
          <w:b/>
          <w:bCs/>
          <w:sz w:val="21"/>
          <w:szCs w:val="21"/>
          <w:bdr w:val="single" w:sz="4" w:space="0" w:color="auto"/>
        </w:rPr>
        <w:t>$</w:t>
      </w:r>
      <w:r w:rsidR="002B2DFF" w:rsidRPr="00C5180B">
        <w:rPr>
          <w:rFonts w:eastAsia="標楷體" w:cs="標楷體" w:hint="eastAsia"/>
          <w:b/>
          <w:bCs/>
          <w:sz w:val="21"/>
          <w:szCs w:val="21"/>
          <w:bdr w:val="single" w:sz="4" w:space="0" w:color="auto" w:frame="1"/>
        </w:rPr>
        <w:t>一、知一切法無所有性，成佛得自在</w:t>
      </w:r>
    </w:p>
    <w:p w:rsidR="002B2DFF" w:rsidRPr="00C5180B" w:rsidRDefault="00F112C9" w:rsidP="00B36226">
      <w:pPr>
        <w:spacing w:line="350" w:lineRule="exact"/>
        <w:ind w:leftChars="150" w:left="360"/>
        <w:jc w:val="both"/>
        <w:rPr>
          <w:rFonts w:eastAsia="標楷體"/>
          <w:b/>
          <w:bCs/>
          <w:sz w:val="21"/>
          <w:szCs w:val="21"/>
        </w:rPr>
      </w:pPr>
      <w:r>
        <w:rPr>
          <w:rFonts w:eastAsia="標楷體" w:cs="標楷體" w:hint="eastAsia"/>
          <w:b/>
          <w:bCs/>
          <w:sz w:val="21"/>
          <w:szCs w:val="21"/>
          <w:bdr w:val="single" w:sz="4" w:space="0" w:color="auto"/>
        </w:rPr>
        <w:t>$</w:t>
      </w:r>
      <w:r w:rsidR="002B2DFF" w:rsidRPr="00C5180B">
        <w:rPr>
          <w:rFonts w:eastAsia="標楷體" w:cs="標楷體" w:hint="eastAsia"/>
          <w:b/>
          <w:bCs/>
          <w:sz w:val="21"/>
          <w:szCs w:val="21"/>
          <w:bdr w:val="single" w:sz="4" w:space="0" w:color="auto"/>
        </w:rPr>
        <w:t>（一）須菩提問</w:t>
      </w:r>
    </w:p>
    <w:p w:rsidR="002B2DFF" w:rsidRPr="00C5180B" w:rsidRDefault="002B2DFF" w:rsidP="00B36226">
      <w:pPr>
        <w:spacing w:line="350" w:lineRule="exact"/>
        <w:ind w:leftChars="150" w:left="360"/>
        <w:jc w:val="both"/>
        <w:rPr>
          <w:rFonts w:eastAsia="標楷體"/>
        </w:rPr>
      </w:pPr>
      <w:r w:rsidRPr="00C5180B">
        <w:rPr>
          <w:rFonts w:eastAsia="標楷體" w:cs="標楷體" w:hint="eastAsia"/>
        </w:rPr>
        <w:t>須菩提白佛言：「世尊！若一切法無所有性，佛云何知一切法無所有性故得成佛，於一切法得自在力？」</w:t>
      </w:r>
    </w:p>
    <w:p w:rsidR="002B2DFF" w:rsidRPr="00C5180B" w:rsidRDefault="00F112C9" w:rsidP="003705A4">
      <w:pPr>
        <w:spacing w:beforeLines="30" w:before="108" w:line="350" w:lineRule="exact"/>
        <w:ind w:leftChars="150" w:left="360"/>
        <w:jc w:val="both"/>
        <w:rPr>
          <w:rFonts w:eastAsia="標楷體"/>
          <w:b/>
          <w:bCs/>
          <w:sz w:val="21"/>
          <w:szCs w:val="21"/>
        </w:rPr>
      </w:pPr>
      <w:r>
        <w:rPr>
          <w:rFonts w:eastAsia="標楷體" w:cs="標楷體" w:hint="eastAsia"/>
          <w:b/>
          <w:bCs/>
          <w:sz w:val="21"/>
          <w:szCs w:val="21"/>
          <w:bdr w:val="single" w:sz="4" w:space="0" w:color="auto"/>
        </w:rPr>
        <w:t>$</w:t>
      </w:r>
      <w:r w:rsidR="002B2DFF" w:rsidRPr="00C5180B">
        <w:rPr>
          <w:rFonts w:eastAsia="標楷體" w:cs="標楷體" w:hint="eastAsia"/>
          <w:b/>
          <w:bCs/>
          <w:sz w:val="21"/>
          <w:szCs w:val="21"/>
          <w:bdr w:val="single" w:sz="4" w:space="0" w:color="auto"/>
        </w:rPr>
        <w:t>（二）佛答</w:t>
      </w:r>
    </w:p>
    <w:p w:rsidR="002B2DFF" w:rsidRPr="00C5180B" w:rsidRDefault="00F112C9" w:rsidP="00B36226">
      <w:pPr>
        <w:spacing w:line="350" w:lineRule="exact"/>
        <w:ind w:leftChars="200" w:left="480"/>
        <w:jc w:val="both"/>
        <w:rPr>
          <w:rFonts w:eastAsia="標楷體"/>
          <w:b/>
          <w:bCs/>
          <w:sz w:val="21"/>
          <w:szCs w:val="21"/>
        </w:rPr>
      </w:pPr>
      <w:r>
        <w:rPr>
          <w:rFonts w:eastAsia="標楷體" w:cs="標楷體" w:hint="eastAsia"/>
          <w:b/>
          <w:bCs/>
          <w:sz w:val="21"/>
          <w:szCs w:val="21"/>
          <w:bdr w:val="single" w:sz="4" w:space="0" w:color="auto"/>
        </w:rPr>
        <w:t>$</w:t>
      </w:r>
      <w:r w:rsidR="002B2DFF" w:rsidRPr="00C5180B">
        <w:rPr>
          <w:rFonts w:eastAsia="標楷體"/>
          <w:b/>
          <w:bCs/>
          <w:sz w:val="21"/>
          <w:szCs w:val="21"/>
          <w:bdr w:val="single" w:sz="4" w:space="0" w:color="auto" w:frame="1"/>
        </w:rPr>
        <w:t>1</w:t>
      </w:r>
      <w:r w:rsidR="002B2DFF" w:rsidRPr="00C5180B">
        <w:rPr>
          <w:rFonts w:eastAsia="標楷體" w:cs="標楷體" w:hint="eastAsia"/>
          <w:b/>
          <w:bCs/>
          <w:sz w:val="21"/>
          <w:szCs w:val="21"/>
          <w:bdr w:val="single" w:sz="4" w:space="0" w:color="auto" w:frame="1"/>
        </w:rPr>
        <w:t>、印可諸法無有所性</w:t>
      </w:r>
    </w:p>
    <w:p w:rsidR="002B2DFF" w:rsidRPr="00C5180B" w:rsidRDefault="002B2DFF" w:rsidP="00B36226">
      <w:pPr>
        <w:spacing w:line="350" w:lineRule="exact"/>
        <w:ind w:leftChars="200" w:left="480"/>
        <w:jc w:val="both"/>
        <w:rPr>
          <w:rFonts w:eastAsia="標楷體"/>
        </w:rPr>
      </w:pPr>
      <w:r w:rsidRPr="00C5180B">
        <w:rPr>
          <w:rFonts w:eastAsia="標楷體" w:cs="標楷體" w:hint="eastAsia"/>
        </w:rPr>
        <w:t>佛告須菩提：「如是！如是！一切法無所有性。</w:t>
      </w:r>
    </w:p>
    <w:p w:rsidR="002B2DFF" w:rsidRPr="00C5180B" w:rsidRDefault="00F112C9" w:rsidP="003705A4">
      <w:pPr>
        <w:spacing w:beforeLines="30" w:before="108" w:line="350" w:lineRule="exact"/>
        <w:ind w:leftChars="200" w:left="480"/>
        <w:jc w:val="both"/>
        <w:rPr>
          <w:rFonts w:eastAsia="標楷體"/>
          <w:b/>
          <w:bCs/>
          <w:sz w:val="21"/>
          <w:szCs w:val="21"/>
          <w:bdr w:val="single" w:sz="4" w:space="0" w:color="auto" w:frame="1"/>
        </w:rPr>
      </w:pPr>
      <w:r>
        <w:rPr>
          <w:rFonts w:eastAsia="標楷體" w:cs="標楷體" w:hint="eastAsia"/>
          <w:b/>
          <w:bCs/>
          <w:sz w:val="21"/>
          <w:szCs w:val="21"/>
          <w:bdr w:val="single" w:sz="4" w:space="0" w:color="auto"/>
        </w:rPr>
        <w:t>$</w:t>
      </w:r>
      <w:r w:rsidR="002B2DFF" w:rsidRPr="00C5180B">
        <w:rPr>
          <w:rFonts w:eastAsia="標楷體"/>
          <w:b/>
          <w:bCs/>
          <w:sz w:val="21"/>
          <w:szCs w:val="21"/>
          <w:bdr w:val="single" w:sz="4" w:space="0" w:color="auto" w:frame="1"/>
        </w:rPr>
        <w:t>2</w:t>
      </w:r>
      <w:r w:rsidR="002B2DFF" w:rsidRPr="00C5180B">
        <w:rPr>
          <w:rFonts w:eastAsia="標楷體" w:cs="標楷體" w:hint="eastAsia"/>
          <w:b/>
          <w:bCs/>
          <w:sz w:val="21"/>
          <w:szCs w:val="21"/>
          <w:bdr w:val="single" w:sz="4" w:space="0" w:color="auto" w:frame="1"/>
        </w:rPr>
        <w:t>、以無所有智合行一切法，斷一切著得菩提，隨三聚眾生善說法</w:t>
      </w:r>
    </w:p>
    <w:p w:rsidR="002B2DFF" w:rsidRPr="00C5180B" w:rsidRDefault="00F112C9" w:rsidP="00B36226">
      <w:pPr>
        <w:spacing w:line="350" w:lineRule="exact"/>
        <w:ind w:leftChars="250" w:left="600"/>
        <w:jc w:val="both"/>
        <w:rPr>
          <w:rFonts w:eastAsia="標楷體"/>
          <w:b/>
          <w:bCs/>
          <w:sz w:val="21"/>
          <w:szCs w:val="21"/>
          <w:bdr w:val="single" w:sz="4" w:space="0" w:color="auto" w:frame="1"/>
        </w:rPr>
      </w:pPr>
      <w:r>
        <w:rPr>
          <w:rFonts w:eastAsia="標楷體" w:cs="標楷體" w:hint="eastAsia"/>
          <w:b/>
          <w:bCs/>
          <w:sz w:val="21"/>
          <w:szCs w:val="21"/>
          <w:bdr w:val="single" w:sz="4" w:space="0" w:color="auto"/>
        </w:rPr>
        <w:t>$</w:t>
      </w:r>
      <w:r w:rsidR="002B2DFF" w:rsidRPr="00C5180B">
        <w:rPr>
          <w:rFonts w:eastAsia="標楷體" w:cs="標楷體" w:hint="eastAsia"/>
          <w:b/>
          <w:bCs/>
          <w:sz w:val="21"/>
          <w:szCs w:val="21"/>
          <w:bdr w:val="single" w:sz="4" w:space="0" w:color="auto" w:frame="1"/>
        </w:rPr>
        <w:t>（</w:t>
      </w:r>
      <w:r w:rsidR="002B2DFF" w:rsidRPr="00C5180B">
        <w:rPr>
          <w:rFonts w:eastAsia="標楷體"/>
          <w:b/>
          <w:bCs/>
          <w:sz w:val="21"/>
          <w:szCs w:val="21"/>
          <w:bdr w:val="single" w:sz="4" w:space="0" w:color="auto" w:frame="1"/>
        </w:rPr>
        <w:t>1</w:t>
      </w:r>
      <w:r w:rsidR="002B2DFF" w:rsidRPr="00C5180B">
        <w:rPr>
          <w:rFonts w:eastAsia="標楷體" w:cs="標楷體" w:hint="eastAsia"/>
          <w:b/>
          <w:bCs/>
          <w:sz w:val="21"/>
          <w:szCs w:val="21"/>
          <w:bdr w:val="single" w:sz="4" w:space="0" w:color="auto" w:frame="1"/>
        </w:rPr>
        <w:t>）修禪定而不著</w:t>
      </w:r>
    </w:p>
    <w:p w:rsidR="002B2DFF" w:rsidRPr="00C5180B" w:rsidRDefault="002B2DFF" w:rsidP="00B36226">
      <w:pPr>
        <w:spacing w:line="350" w:lineRule="exact"/>
        <w:ind w:leftChars="250" w:left="600"/>
        <w:jc w:val="both"/>
        <w:rPr>
          <w:rFonts w:eastAsia="標楷體"/>
        </w:rPr>
      </w:pPr>
      <w:r w:rsidRPr="00C5180B">
        <w:rPr>
          <w:rFonts w:eastAsia="標楷體" w:cs="標楷體" w:hint="eastAsia"/>
        </w:rPr>
        <w:t>我本行菩薩道修六波羅蜜，離諸欲、離惡不善法，有覺有觀，離生喜樂，入初禪，乃至入第四禪；於</w:t>
      </w:r>
      <w:r w:rsidRPr="00C5180B">
        <w:rPr>
          <w:rFonts w:eastAsia="標楷體" w:cs="標楷體" w:hint="eastAsia"/>
          <w:sz w:val="22"/>
          <w:szCs w:val="22"/>
        </w:rPr>
        <w:t>（</w:t>
      </w:r>
      <w:r w:rsidRPr="00C5180B">
        <w:rPr>
          <w:rFonts w:eastAsia="標楷體"/>
          <w:sz w:val="22"/>
          <w:szCs w:val="22"/>
          <w:shd w:val="pct15" w:color="auto" w:fill="FFFFFF"/>
        </w:rPr>
        <w:t>665a</w:t>
      </w:r>
      <w:r w:rsidRPr="00C5180B">
        <w:rPr>
          <w:rFonts w:eastAsia="標楷體" w:cs="標楷體" w:hint="eastAsia"/>
          <w:sz w:val="22"/>
          <w:szCs w:val="22"/>
        </w:rPr>
        <w:t>）</w:t>
      </w:r>
      <w:r w:rsidRPr="00C5180B">
        <w:rPr>
          <w:rFonts w:eastAsia="標楷體" w:cs="標楷體" w:hint="eastAsia"/>
        </w:rPr>
        <w:t>是諸禪及支</w:t>
      </w:r>
      <w:r w:rsidRPr="00C5180B">
        <w:rPr>
          <w:rStyle w:val="ac"/>
          <w:rFonts w:eastAsia="標楷體"/>
        </w:rPr>
        <w:footnoteReference w:id="153"/>
      </w:r>
      <w:r w:rsidRPr="00C5180B">
        <w:rPr>
          <w:rFonts w:eastAsia="標楷體" w:cs="標楷體" w:hint="eastAsia"/>
          <w:b/>
          <w:bCs/>
        </w:rPr>
        <w:t>取相</w:t>
      </w:r>
      <w:r w:rsidRPr="00C5180B">
        <w:rPr>
          <w:rFonts w:eastAsia="標楷體" w:cs="標楷體" w:hint="eastAsia"/>
        </w:rPr>
        <w:t>，不念有是禪</w:t>
      </w:r>
      <w:r w:rsidRPr="00C5180B">
        <w:rPr>
          <w:rStyle w:val="ac"/>
          <w:rFonts w:eastAsia="標楷體"/>
        </w:rPr>
        <w:footnoteReference w:id="154"/>
      </w:r>
      <w:r w:rsidRPr="00C5180B">
        <w:rPr>
          <w:rFonts w:eastAsia="標楷體" w:cs="標楷體" w:hint="eastAsia"/>
        </w:rPr>
        <w:t>，不受禪味，不得是</w:t>
      </w:r>
      <w:r w:rsidR="00EF7B3F">
        <w:rPr>
          <w:rFonts w:eastAsia="標楷體" w:cs="標楷體" w:hint="eastAsia"/>
        </w:rPr>
        <w:lastRenderedPageBreak/>
        <w:t>`2499`</w:t>
      </w:r>
      <w:r w:rsidRPr="00C5180B">
        <w:rPr>
          <w:rFonts w:eastAsia="標楷體" w:cs="標楷體" w:hint="eastAsia"/>
        </w:rPr>
        <w:t>禪，無染、清淨行四禪，我於是諸禪不受果報。</w:t>
      </w:r>
      <w:r w:rsidRPr="00C5180B">
        <w:rPr>
          <w:rStyle w:val="ac"/>
          <w:rFonts w:eastAsia="標楷體"/>
        </w:rPr>
        <w:footnoteReference w:id="155"/>
      </w:r>
    </w:p>
    <w:p w:rsidR="002B2DFF" w:rsidRPr="00C5180B" w:rsidRDefault="00F112C9" w:rsidP="003705A4">
      <w:pPr>
        <w:spacing w:beforeLines="30" w:before="108" w:line="340" w:lineRule="exact"/>
        <w:ind w:leftChars="250" w:left="600"/>
        <w:jc w:val="both"/>
        <w:rPr>
          <w:rFonts w:eastAsia="標楷體"/>
          <w:b/>
          <w:bCs/>
          <w:sz w:val="21"/>
          <w:szCs w:val="21"/>
          <w:bdr w:val="single" w:sz="4" w:space="0" w:color="auto" w:frame="1"/>
        </w:rPr>
      </w:pPr>
      <w:r>
        <w:rPr>
          <w:rFonts w:eastAsia="標楷體" w:cs="標楷體" w:hint="eastAsia"/>
          <w:b/>
          <w:bCs/>
          <w:sz w:val="21"/>
          <w:szCs w:val="21"/>
          <w:bdr w:val="single" w:sz="4" w:space="0" w:color="auto"/>
        </w:rPr>
        <w:t>$</w:t>
      </w:r>
      <w:r w:rsidR="002B2DFF" w:rsidRPr="00C5180B">
        <w:rPr>
          <w:rFonts w:eastAsia="標楷體" w:cs="標楷體" w:hint="eastAsia"/>
          <w:b/>
          <w:bCs/>
          <w:sz w:val="21"/>
          <w:szCs w:val="21"/>
          <w:bdr w:val="single" w:sz="4" w:space="0" w:color="auto" w:frame="1"/>
        </w:rPr>
        <w:t>（</w:t>
      </w:r>
      <w:r w:rsidR="002B2DFF" w:rsidRPr="00C5180B">
        <w:rPr>
          <w:rFonts w:eastAsia="標楷體"/>
          <w:b/>
          <w:bCs/>
          <w:sz w:val="21"/>
          <w:szCs w:val="21"/>
          <w:bdr w:val="single" w:sz="4" w:space="0" w:color="auto" w:frame="1"/>
        </w:rPr>
        <w:t>2</w:t>
      </w:r>
      <w:r w:rsidR="002B2DFF" w:rsidRPr="00C5180B">
        <w:rPr>
          <w:rFonts w:eastAsia="標楷體" w:cs="標楷體" w:hint="eastAsia"/>
          <w:b/>
          <w:bCs/>
          <w:sz w:val="21"/>
          <w:szCs w:val="21"/>
          <w:bdr w:val="single" w:sz="4" w:space="0" w:color="auto" w:frame="1"/>
        </w:rPr>
        <w:t>）起五神通而不著</w:t>
      </w:r>
    </w:p>
    <w:p w:rsidR="002B2DFF" w:rsidRPr="00C5180B" w:rsidRDefault="002B2DFF" w:rsidP="00B36226">
      <w:pPr>
        <w:spacing w:line="340" w:lineRule="exact"/>
        <w:ind w:leftChars="250" w:left="600"/>
        <w:jc w:val="both"/>
        <w:rPr>
          <w:rFonts w:eastAsia="標楷體" w:cs="標楷體"/>
        </w:rPr>
      </w:pPr>
      <w:r w:rsidRPr="00C5180B">
        <w:rPr>
          <w:rFonts w:eastAsia="標楷體" w:cs="標楷體" w:hint="eastAsia"/>
        </w:rPr>
        <w:t>依四禪住，起五神通──身通、天耳、知他人心、宿命通、天眼證；於諸神通</w:t>
      </w:r>
      <w:r w:rsidRPr="00C5180B">
        <w:rPr>
          <w:rFonts w:eastAsia="標楷體" w:cs="標楷體" w:hint="eastAsia"/>
          <w:b/>
          <w:bCs/>
        </w:rPr>
        <w:t>不</w:t>
      </w:r>
      <w:r w:rsidRPr="00C5180B">
        <w:rPr>
          <w:rStyle w:val="ac"/>
          <w:rFonts w:eastAsia="標楷體"/>
          <w:bCs/>
        </w:rPr>
        <w:footnoteReference w:id="156"/>
      </w:r>
      <w:r w:rsidRPr="00C5180B">
        <w:rPr>
          <w:rFonts w:eastAsia="標楷體" w:cs="標楷體" w:hint="eastAsia"/>
          <w:b/>
          <w:bCs/>
        </w:rPr>
        <w:t>取相</w:t>
      </w:r>
      <w:r w:rsidRPr="00C5180B">
        <w:rPr>
          <w:rFonts w:eastAsia="標楷體" w:cs="標楷體" w:hint="eastAsia"/>
        </w:rPr>
        <w:t>，不念有是神通，不受神通味，不得是神通</w:t>
      </w:r>
      <w:r w:rsidR="004C6148" w:rsidRPr="00C5180B">
        <w:rPr>
          <w:rFonts w:eastAsia="標楷體" w:cs="標楷體" w:hint="eastAsia"/>
        </w:rPr>
        <w:t>，</w:t>
      </w:r>
      <w:r w:rsidRPr="00C5180B">
        <w:rPr>
          <w:rFonts w:eastAsia="標楷體" w:cs="標楷體" w:hint="eastAsia"/>
        </w:rPr>
        <w:t>我於是五神通不分別行。</w:t>
      </w:r>
      <w:r w:rsidRPr="00C5180B">
        <w:rPr>
          <w:rStyle w:val="ac"/>
          <w:rFonts w:eastAsia="標楷體"/>
        </w:rPr>
        <w:footnoteReference w:id="157"/>
      </w:r>
    </w:p>
    <w:p w:rsidR="002B2DFF" w:rsidRPr="00C5180B" w:rsidRDefault="00F112C9" w:rsidP="003705A4">
      <w:pPr>
        <w:spacing w:beforeLines="30" w:before="108" w:line="340" w:lineRule="exact"/>
        <w:ind w:leftChars="250" w:left="600"/>
        <w:jc w:val="both"/>
        <w:rPr>
          <w:rFonts w:eastAsia="標楷體"/>
          <w:b/>
          <w:bCs/>
          <w:sz w:val="21"/>
          <w:szCs w:val="21"/>
          <w:bdr w:val="single" w:sz="4" w:space="0" w:color="auto" w:frame="1"/>
        </w:rPr>
      </w:pPr>
      <w:r>
        <w:rPr>
          <w:rFonts w:eastAsia="標楷體" w:cs="標楷體" w:hint="eastAsia"/>
          <w:b/>
          <w:bCs/>
          <w:sz w:val="21"/>
          <w:szCs w:val="21"/>
          <w:bdr w:val="single" w:sz="4" w:space="0" w:color="auto"/>
        </w:rPr>
        <w:t>$</w:t>
      </w:r>
      <w:r w:rsidR="002B2DFF" w:rsidRPr="00C5180B">
        <w:rPr>
          <w:rFonts w:eastAsia="標楷體" w:cs="標楷體" w:hint="eastAsia"/>
          <w:b/>
          <w:bCs/>
          <w:sz w:val="21"/>
          <w:szCs w:val="21"/>
          <w:bdr w:val="single" w:sz="4" w:space="0" w:color="auto" w:frame="1"/>
        </w:rPr>
        <w:t>（</w:t>
      </w:r>
      <w:r w:rsidR="002B2DFF" w:rsidRPr="00C5180B">
        <w:rPr>
          <w:rFonts w:eastAsia="標楷體"/>
          <w:b/>
          <w:bCs/>
          <w:sz w:val="21"/>
          <w:szCs w:val="21"/>
          <w:bdr w:val="single" w:sz="4" w:space="0" w:color="auto" w:frame="1"/>
        </w:rPr>
        <w:t>3</w:t>
      </w:r>
      <w:r w:rsidR="002B2DFF" w:rsidRPr="00C5180B">
        <w:rPr>
          <w:rFonts w:eastAsia="標楷體" w:cs="標楷體" w:hint="eastAsia"/>
          <w:b/>
          <w:bCs/>
          <w:sz w:val="21"/>
          <w:szCs w:val="21"/>
          <w:bdr w:val="single" w:sz="4" w:space="0" w:color="auto" w:frame="1"/>
        </w:rPr>
        <w:t>）成佛道，隨三聚眾生善說法</w:t>
      </w:r>
    </w:p>
    <w:p w:rsidR="002B2DFF" w:rsidRPr="00C5180B" w:rsidRDefault="002B2DFF" w:rsidP="00B36226">
      <w:pPr>
        <w:spacing w:line="340" w:lineRule="exact"/>
        <w:ind w:leftChars="250" w:left="600"/>
        <w:jc w:val="both"/>
        <w:rPr>
          <w:rFonts w:eastAsia="標楷體"/>
        </w:rPr>
      </w:pPr>
      <w:r w:rsidRPr="00C5180B">
        <w:rPr>
          <w:rFonts w:eastAsia="標楷體" w:cs="標楷體" w:hint="eastAsia"/>
        </w:rPr>
        <w:t>須菩提！我爾時用一念相應慧得阿耨多羅三藐三菩提，所謂是苦聖諦，是集、是滅</w:t>
      </w:r>
      <w:r w:rsidRPr="00C5180B">
        <w:rPr>
          <w:rStyle w:val="ac"/>
          <w:rFonts w:eastAsia="標楷體"/>
        </w:rPr>
        <w:footnoteReference w:id="158"/>
      </w:r>
      <w:r w:rsidRPr="00C5180B">
        <w:rPr>
          <w:rFonts w:eastAsia="標楷體" w:cs="標楷體" w:hint="eastAsia"/>
        </w:rPr>
        <w:t>、是道聖諦</w:t>
      </w:r>
      <w:r w:rsidR="00EF18A3" w:rsidRPr="00C5180B">
        <w:rPr>
          <w:rFonts w:eastAsia="標楷體" w:cs="標楷體" w:hint="eastAsia"/>
        </w:rPr>
        <w:t>，</w:t>
      </w:r>
      <w:r w:rsidRPr="00C5180B">
        <w:rPr>
          <w:rFonts w:eastAsia="標楷體" w:cs="標楷體" w:hint="eastAsia"/>
        </w:rPr>
        <w:t>成就十力、四無所畏、四無礙智、十八不共法，大慈大悲，得作佛</w:t>
      </w:r>
      <w:r w:rsidR="00EF18A3" w:rsidRPr="00C5180B">
        <w:rPr>
          <w:rFonts w:eastAsia="標楷體" w:cs="標楷體" w:hint="eastAsia"/>
        </w:rPr>
        <w:t>，</w:t>
      </w:r>
      <w:r w:rsidRPr="00C5180B">
        <w:rPr>
          <w:rFonts w:eastAsia="標楷體" w:cs="標楷體" w:hint="eastAsia"/>
        </w:rPr>
        <w:t>分別三聚眾生</w:t>
      </w:r>
      <w:r w:rsidR="00E6101A" w:rsidRPr="00C5180B">
        <w:rPr>
          <w:rFonts w:eastAsia="標楷體" w:cs="標楷體" w:hint="eastAsia"/>
        </w:rPr>
        <w:t>：</w:t>
      </w:r>
      <w:r w:rsidRPr="00C5180B">
        <w:rPr>
          <w:rFonts w:eastAsia="標楷體" w:cs="標楷體" w:hint="eastAsia"/>
        </w:rPr>
        <w:t>正定、邪定、不定。」</w:t>
      </w:r>
      <w:r w:rsidRPr="00C5180B">
        <w:rPr>
          <w:rStyle w:val="ac"/>
          <w:rFonts w:eastAsia="標楷體"/>
        </w:rPr>
        <w:footnoteReference w:id="159"/>
      </w:r>
    </w:p>
    <w:p w:rsidR="002B2DFF" w:rsidRPr="00C5180B" w:rsidRDefault="00F112C9" w:rsidP="003705A4">
      <w:pPr>
        <w:spacing w:beforeLines="30" w:before="108" w:line="340" w:lineRule="exact"/>
        <w:ind w:leftChars="100" w:left="240"/>
        <w:jc w:val="both"/>
        <w:rPr>
          <w:rFonts w:eastAsia="標楷體"/>
          <w:b/>
          <w:bCs/>
          <w:sz w:val="21"/>
          <w:szCs w:val="21"/>
          <w:bdr w:val="single" w:sz="4" w:space="0" w:color="auto" w:frame="1"/>
        </w:rPr>
      </w:pPr>
      <w:r>
        <w:rPr>
          <w:rFonts w:eastAsia="標楷體" w:cs="標楷體" w:hint="eastAsia"/>
          <w:b/>
          <w:bCs/>
          <w:sz w:val="21"/>
          <w:szCs w:val="21"/>
          <w:bdr w:val="single" w:sz="4" w:space="0" w:color="auto"/>
        </w:rPr>
        <w:t>$</w:t>
      </w:r>
      <w:r w:rsidR="002B2DFF" w:rsidRPr="00C5180B">
        <w:rPr>
          <w:rFonts w:eastAsia="標楷體" w:cs="標楷體" w:hint="eastAsia"/>
          <w:b/>
          <w:bCs/>
          <w:sz w:val="21"/>
          <w:szCs w:val="21"/>
          <w:bdr w:val="single" w:sz="4" w:space="0" w:color="auto"/>
        </w:rPr>
        <w:t>二、諸法無所有而佛能起禪定、神通，雖無眾生而能分別作三聚</w:t>
      </w:r>
    </w:p>
    <w:p w:rsidR="002B2DFF" w:rsidRPr="00C5180B" w:rsidRDefault="00F112C9" w:rsidP="00B36226">
      <w:pPr>
        <w:spacing w:line="340" w:lineRule="exact"/>
        <w:ind w:leftChars="150" w:left="360"/>
        <w:jc w:val="both"/>
        <w:rPr>
          <w:rFonts w:eastAsia="標楷體"/>
          <w:b/>
          <w:bCs/>
          <w:sz w:val="21"/>
          <w:szCs w:val="21"/>
          <w:bdr w:val="single" w:sz="4" w:space="0" w:color="auto" w:frame="1"/>
        </w:rPr>
      </w:pPr>
      <w:r>
        <w:rPr>
          <w:rFonts w:eastAsia="標楷體" w:cs="標楷體" w:hint="eastAsia"/>
          <w:b/>
          <w:bCs/>
          <w:sz w:val="21"/>
          <w:szCs w:val="21"/>
          <w:bdr w:val="single" w:sz="4" w:space="0" w:color="auto"/>
        </w:rPr>
        <w:t>$</w:t>
      </w:r>
      <w:r w:rsidR="002B2DFF" w:rsidRPr="00C5180B">
        <w:rPr>
          <w:rFonts w:eastAsia="標楷體" w:cs="標楷體" w:hint="eastAsia"/>
          <w:b/>
          <w:bCs/>
          <w:sz w:val="21"/>
          <w:szCs w:val="21"/>
          <w:bdr w:val="single" w:sz="4" w:space="0" w:color="auto"/>
        </w:rPr>
        <w:t>（一）須菩提問</w:t>
      </w:r>
    </w:p>
    <w:p w:rsidR="002B2DFF" w:rsidRPr="00C5180B" w:rsidRDefault="002B2DFF" w:rsidP="00B36226">
      <w:pPr>
        <w:spacing w:line="340" w:lineRule="exact"/>
        <w:ind w:leftChars="150" w:left="360"/>
        <w:jc w:val="both"/>
        <w:rPr>
          <w:rFonts w:eastAsia="標楷體"/>
        </w:rPr>
      </w:pPr>
      <w:r w:rsidRPr="00C5180B">
        <w:rPr>
          <w:rFonts w:eastAsia="標楷體" w:cs="標楷體" w:hint="eastAsia"/>
        </w:rPr>
        <w:t>須菩提白佛言：「云何世尊於諸法無所有性中起四禪、六神通，亦無眾生而分別作三聚？」</w:t>
      </w:r>
      <w:r w:rsidRPr="00C5180B">
        <w:rPr>
          <w:rStyle w:val="ac"/>
          <w:rFonts w:eastAsia="標楷體"/>
        </w:rPr>
        <w:footnoteReference w:id="160"/>
      </w:r>
    </w:p>
    <w:p w:rsidR="002B2DFF" w:rsidRPr="00C5180B" w:rsidRDefault="00F112C9" w:rsidP="003705A4">
      <w:pPr>
        <w:spacing w:beforeLines="30" w:before="108" w:line="340" w:lineRule="exact"/>
        <w:ind w:leftChars="150" w:left="360"/>
        <w:jc w:val="both"/>
        <w:rPr>
          <w:rFonts w:eastAsia="標楷體"/>
          <w:b/>
          <w:bCs/>
          <w:sz w:val="21"/>
          <w:szCs w:val="21"/>
          <w:bdr w:val="single" w:sz="4" w:space="0" w:color="auto"/>
        </w:rPr>
      </w:pPr>
      <w:r>
        <w:rPr>
          <w:rFonts w:eastAsia="標楷體" w:cs="標楷體" w:hint="eastAsia"/>
          <w:b/>
          <w:bCs/>
          <w:sz w:val="21"/>
          <w:szCs w:val="21"/>
          <w:bdr w:val="single" w:sz="4" w:space="0" w:color="auto"/>
        </w:rPr>
        <w:t>$</w:t>
      </w:r>
      <w:r w:rsidR="002B2DFF" w:rsidRPr="00C5180B">
        <w:rPr>
          <w:rFonts w:eastAsia="標楷體" w:cs="標楷體" w:hint="eastAsia"/>
          <w:b/>
          <w:bCs/>
          <w:sz w:val="21"/>
          <w:szCs w:val="21"/>
          <w:bdr w:val="single" w:sz="4" w:space="0" w:color="auto"/>
        </w:rPr>
        <w:t>（二）佛答</w:t>
      </w:r>
    </w:p>
    <w:p w:rsidR="002B2DFF" w:rsidRPr="00C5180B" w:rsidRDefault="00F112C9" w:rsidP="00B36226">
      <w:pPr>
        <w:spacing w:line="340" w:lineRule="exact"/>
        <w:ind w:leftChars="200" w:left="480"/>
        <w:jc w:val="both"/>
        <w:rPr>
          <w:rFonts w:eastAsia="標楷體"/>
          <w:b/>
          <w:bCs/>
          <w:sz w:val="21"/>
          <w:szCs w:val="21"/>
          <w:bdr w:val="single" w:sz="4" w:space="0" w:color="auto" w:frame="1"/>
        </w:rPr>
      </w:pPr>
      <w:r>
        <w:rPr>
          <w:rFonts w:eastAsia="標楷體" w:cs="標楷體" w:hint="eastAsia"/>
          <w:b/>
          <w:bCs/>
          <w:sz w:val="21"/>
          <w:szCs w:val="21"/>
          <w:bdr w:val="single" w:sz="4" w:space="0" w:color="auto"/>
        </w:rPr>
        <w:t>$</w:t>
      </w:r>
      <w:r w:rsidR="002B2DFF" w:rsidRPr="00C5180B">
        <w:rPr>
          <w:rFonts w:eastAsia="標楷體"/>
          <w:b/>
          <w:bCs/>
          <w:sz w:val="21"/>
          <w:szCs w:val="21"/>
          <w:bdr w:val="single" w:sz="4" w:space="0" w:color="auto" w:frame="1"/>
        </w:rPr>
        <w:t>1</w:t>
      </w:r>
      <w:r w:rsidR="002B2DFF" w:rsidRPr="00C5180B">
        <w:rPr>
          <w:rFonts w:eastAsia="標楷體" w:cs="標楷體" w:hint="eastAsia"/>
          <w:b/>
          <w:bCs/>
          <w:sz w:val="21"/>
          <w:szCs w:val="21"/>
          <w:bdr w:val="single" w:sz="4" w:space="0" w:color="auto" w:frame="1"/>
        </w:rPr>
        <w:t>、通達五欲等無所有性故能入禪定</w:t>
      </w:r>
    </w:p>
    <w:p w:rsidR="002B2DFF" w:rsidRPr="00C5180B" w:rsidRDefault="002B2DFF" w:rsidP="00B36226">
      <w:pPr>
        <w:spacing w:line="340" w:lineRule="exact"/>
        <w:ind w:leftChars="200" w:left="480"/>
        <w:jc w:val="both"/>
        <w:rPr>
          <w:rFonts w:eastAsia="標楷體"/>
        </w:rPr>
      </w:pPr>
      <w:r w:rsidRPr="00C5180B">
        <w:rPr>
          <w:rFonts w:eastAsia="標楷體" w:cs="標楷體" w:hint="eastAsia"/>
        </w:rPr>
        <w:t>佛言</w:t>
      </w:r>
      <w:r w:rsidRPr="00C5180B">
        <w:rPr>
          <w:rStyle w:val="ac"/>
          <w:rFonts w:eastAsia="標楷體"/>
        </w:rPr>
        <w:footnoteReference w:id="161"/>
      </w:r>
      <w:r w:rsidRPr="00C5180B">
        <w:rPr>
          <w:rFonts w:eastAsia="標楷體" w:cs="標楷體" w:hint="eastAsia"/>
        </w:rPr>
        <w:t>須菩提：「若諸欲、惡不善法當有性──若自性、若他性，我本為菩薩行時，不能觀諸欲、惡不善法無所有性入初禪；以諸欲、惡不善法無所</w:t>
      </w:r>
      <w:r w:rsidRPr="00C5180B">
        <w:rPr>
          <w:rStyle w:val="ac"/>
          <w:rFonts w:eastAsia="標楷體"/>
        </w:rPr>
        <w:footnoteReference w:id="162"/>
      </w:r>
      <w:r w:rsidRPr="00C5180B">
        <w:rPr>
          <w:rFonts w:eastAsia="標楷體" w:cs="標楷體" w:hint="eastAsia"/>
        </w:rPr>
        <w:t>有性──若自性、若他性皆是無所有性故，我本行菩薩道時，離諸欲、惡不善法入初禪</w:t>
      </w:r>
      <w:r w:rsidR="00EF18A3" w:rsidRPr="00C5180B">
        <w:rPr>
          <w:rFonts w:eastAsia="標楷體" w:cs="標楷體" w:hint="eastAsia"/>
        </w:rPr>
        <w:t>，</w:t>
      </w:r>
      <w:r w:rsidRPr="00C5180B">
        <w:rPr>
          <w:rFonts w:eastAsia="標楷體" w:cs="標楷體" w:hint="eastAsia"/>
        </w:rPr>
        <w:t>乃至入第四禪。</w:t>
      </w:r>
      <w:r w:rsidRPr="00C5180B">
        <w:rPr>
          <w:rStyle w:val="ac"/>
          <w:rFonts w:eastAsia="標楷體"/>
        </w:rPr>
        <w:footnoteReference w:id="163"/>
      </w:r>
    </w:p>
    <w:p w:rsidR="002B2DFF" w:rsidRPr="00C5180B" w:rsidRDefault="00F112C9" w:rsidP="003705A4">
      <w:pPr>
        <w:spacing w:beforeLines="30" w:before="108" w:line="364" w:lineRule="exact"/>
        <w:ind w:leftChars="200" w:left="480"/>
        <w:jc w:val="both"/>
        <w:rPr>
          <w:rFonts w:eastAsia="標楷體"/>
          <w:b/>
          <w:bCs/>
          <w:sz w:val="21"/>
          <w:szCs w:val="21"/>
          <w:bdr w:val="single" w:sz="4" w:space="0" w:color="auto" w:frame="1"/>
        </w:rPr>
      </w:pPr>
      <w:r>
        <w:rPr>
          <w:rFonts w:eastAsia="標楷體" w:cs="標楷體" w:hint="eastAsia"/>
          <w:b/>
          <w:bCs/>
          <w:sz w:val="21"/>
          <w:szCs w:val="21"/>
          <w:bdr w:val="single" w:sz="4" w:space="0" w:color="auto"/>
        </w:rPr>
        <w:lastRenderedPageBreak/>
        <w:t>$</w:t>
      </w:r>
      <w:r w:rsidR="00EF7B3F">
        <w:rPr>
          <w:rFonts w:eastAsia="標楷體" w:hint="eastAsia"/>
          <w:b/>
          <w:bCs/>
          <w:sz w:val="21"/>
          <w:szCs w:val="21"/>
          <w:bdr w:val="single" w:sz="4" w:space="0" w:color="auto" w:frame="1"/>
        </w:rPr>
        <w:t>`2500`</w:t>
      </w:r>
      <w:r w:rsidR="002B2DFF" w:rsidRPr="00C5180B">
        <w:rPr>
          <w:rFonts w:eastAsia="標楷體"/>
          <w:b/>
          <w:bCs/>
          <w:sz w:val="21"/>
          <w:szCs w:val="21"/>
          <w:bdr w:val="single" w:sz="4" w:space="0" w:color="auto" w:frame="1"/>
        </w:rPr>
        <w:t>2</w:t>
      </w:r>
      <w:r w:rsidR="002B2DFF" w:rsidRPr="00C5180B">
        <w:rPr>
          <w:rFonts w:eastAsia="標楷體" w:cs="標楷體" w:hint="eastAsia"/>
          <w:b/>
          <w:bCs/>
          <w:sz w:val="21"/>
          <w:szCs w:val="21"/>
          <w:bdr w:val="single" w:sz="4" w:space="0" w:color="auto" w:frame="1"/>
        </w:rPr>
        <w:t>、知神通無所有性故得菩提</w:t>
      </w:r>
    </w:p>
    <w:p w:rsidR="002B2DFF" w:rsidRPr="00C5180B" w:rsidRDefault="002B2DFF" w:rsidP="006D5D19">
      <w:pPr>
        <w:spacing w:line="364" w:lineRule="exact"/>
        <w:ind w:leftChars="200" w:left="480"/>
        <w:jc w:val="both"/>
        <w:rPr>
          <w:rFonts w:eastAsia="標楷體"/>
        </w:rPr>
      </w:pPr>
      <w:r w:rsidRPr="00C5180B">
        <w:rPr>
          <w:rFonts w:eastAsia="標楷體" w:cs="標楷體" w:hint="eastAsia"/>
        </w:rPr>
        <w:t>須菩提！若諸神通有性──若自性、若他性，我不能知是神通無所有性，得阿耨多羅三藐三菩提。須菩提！以神通無有</w:t>
      </w:r>
      <w:r w:rsidRPr="00C5180B">
        <w:rPr>
          <w:rStyle w:val="ac"/>
          <w:rFonts w:eastAsia="標楷體"/>
        </w:rPr>
        <w:footnoteReference w:id="164"/>
      </w:r>
      <w:r w:rsidRPr="00C5180B">
        <w:rPr>
          <w:rFonts w:eastAsia="標楷體" w:cs="標楷體" w:hint="eastAsia"/>
        </w:rPr>
        <w:t>性</w:t>
      </w:r>
      <w:r w:rsidRPr="00C5180B">
        <w:rPr>
          <w:rFonts w:cs="新細明體" w:hint="eastAsia"/>
        </w:rPr>
        <w:t>──</w:t>
      </w:r>
      <w:r w:rsidRPr="00C5180B">
        <w:rPr>
          <w:rFonts w:eastAsia="標楷體" w:cs="標楷體" w:hint="eastAsia"/>
        </w:rPr>
        <w:t>若自性、若他性皆無所有性，以是故，諸佛於神通知無所有性，得阿耨多羅三藐三菩提。」</w:t>
      </w:r>
      <w:r w:rsidR="00FF723F">
        <w:rPr>
          <w:kern w:val="0"/>
        </w:rPr>
        <w:t>^^</w:t>
      </w:r>
    </w:p>
    <w:p w:rsidR="002B2DFF" w:rsidRPr="00C5180B" w:rsidRDefault="002B2DFF" w:rsidP="003705A4">
      <w:pPr>
        <w:spacing w:beforeLines="30" w:before="108" w:line="364" w:lineRule="exact"/>
        <w:jc w:val="both"/>
      </w:pPr>
      <w:r w:rsidRPr="00C5180B">
        <w:rPr>
          <w:rFonts w:cs="新細明體" w:hint="eastAsia"/>
        </w:rPr>
        <w:t>【</w:t>
      </w:r>
      <w:r w:rsidRPr="00C5180B">
        <w:rPr>
          <w:rFonts w:cs="新細明體" w:hint="eastAsia"/>
          <w:b/>
        </w:rPr>
        <w:t>論</w:t>
      </w:r>
      <w:r w:rsidRPr="00C5180B">
        <w:rPr>
          <w:rFonts w:cs="新細明體" w:hint="eastAsia"/>
        </w:rPr>
        <w:t>】</w:t>
      </w:r>
    </w:p>
    <w:p w:rsidR="002B2DFF" w:rsidRPr="00C5180B" w:rsidRDefault="00F112C9" w:rsidP="006D5D19">
      <w:pPr>
        <w:spacing w:line="364" w:lineRule="exact"/>
        <w:jc w:val="both"/>
        <w:rPr>
          <w:b/>
          <w:bCs/>
          <w:sz w:val="20"/>
          <w:szCs w:val="20"/>
          <w:bdr w:val="single" w:sz="4" w:space="0" w:color="auto" w:frame="1"/>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frame="1"/>
        </w:rPr>
        <w:t>壹、明「無相無所有行」</w:t>
      </w:r>
    </w:p>
    <w:p w:rsidR="002B2DFF" w:rsidRPr="00C5180B" w:rsidRDefault="00F112C9" w:rsidP="006D5D19">
      <w:pPr>
        <w:spacing w:line="364" w:lineRule="exact"/>
        <w:ind w:leftChars="50" w:left="120"/>
        <w:jc w:val="both"/>
        <w:rPr>
          <w:b/>
          <w:bCs/>
          <w:sz w:val="20"/>
          <w:szCs w:val="20"/>
          <w:bdr w:val="single" w:sz="4" w:space="0" w:color="auto" w:frame="1"/>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frame="1"/>
        </w:rPr>
        <w:t>（壹）明大乘順忍之相</w:t>
      </w:r>
    </w:p>
    <w:p w:rsidR="002B2DFF" w:rsidRPr="00C5180B" w:rsidRDefault="00F112C9" w:rsidP="006D5D19">
      <w:pPr>
        <w:spacing w:line="364" w:lineRule="exact"/>
        <w:ind w:leftChars="100" w:left="240"/>
        <w:jc w:val="both"/>
        <w:rPr>
          <w:b/>
          <w:bCs/>
          <w:sz w:val="20"/>
          <w:szCs w:val="20"/>
          <w:bdr w:val="single" w:sz="4" w:space="0" w:color="auto" w:frame="1"/>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frame="1"/>
        </w:rPr>
        <w:t>一、取有無二相，不得大乘順忍，不能得一切種智</w:t>
      </w:r>
    </w:p>
    <w:p w:rsidR="002B2DFF" w:rsidRPr="00C5180B" w:rsidRDefault="00F112C9" w:rsidP="006D5D19">
      <w:pPr>
        <w:spacing w:line="364" w:lineRule="exact"/>
        <w:ind w:leftChars="150" w:left="360"/>
        <w:jc w:val="both"/>
        <w:rPr>
          <w:b/>
          <w:bCs/>
          <w:sz w:val="20"/>
          <w:szCs w:val="20"/>
          <w:bdr w:val="single" w:sz="4" w:space="0" w:color="auto" w:frame="1"/>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frame="1"/>
        </w:rPr>
        <w:t>（一）須菩提問</w:t>
      </w:r>
    </w:p>
    <w:p w:rsidR="002B2DFF" w:rsidRPr="00C5180B" w:rsidRDefault="002B2DFF" w:rsidP="006D5D19">
      <w:pPr>
        <w:spacing w:line="364" w:lineRule="exact"/>
        <w:ind w:leftChars="150" w:left="1080" w:hangingChars="300" w:hanging="720"/>
        <w:jc w:val="both"/>
      </w:pPr>
      <w:r w:rsidRPr="00C5180B">
        <w:rPr>
          <w:rFonts w:cs="新細明體" w:hint="eastAsia"/>
        </w:rPr>
        <w:t>問曰：</w:t>
      </w:r>
      <w:r w:rsidRPr="006D5D19">
        <w:rPr>
          <w:rFonts w:cs="新細明體" w:hint="eastAsia"/>
          <w:spacing w:val="-1"/>
        </w:rPr>
        <w:t>諸法空一義，何以故須菩提種種因緣重問？此中問：「有法相者不得順忍，乃</w:t>
      </w:r>
      <w:r w:rsidRPr="00C5180B">
        <w:rPr>
          <w:rFonts w:cs="新細明體" w:hint="eastAsia"/>
        </w:rPr>
        <w:t>至若不生是諸法，不能得薩婆若！」</w:t>
      </w:r>
    </w:p>
    <w:p w:rsidR="002B2DFF" w:rsidRPr="00C5180B" w:rsidRDefault="002B2DFF" w:rsidP="003705A4">
      <w:pPr>
        <w:spacing w:beforeLines="20" w:before="72" w:line="364" w:lineRule="exact"/>
        <w:ind w:leftChars="150" w:left="1080" w:hangingChars="300" w:hanging="720"/>
        <w:jc w:val="both"/>
      </w:pPr>
      <w:r w:rsidRPr="00C5180B">
        <w:rPr>
          <w:rFonts w:cs="新細明體" w:hint="eastAsia"/>
        </w:rPr>
        <w:t>答曰：是諸法畢竟空義，甚深難解！說者尚難，何況受者、行者！是故須菩提以般若垂</w:t>
      </w:r>
      <w:r w:rsidRPr="00C5180B">
        <w:rPr>
          <w:rStyle w:val="ac"/>
        </w:rPr>
        <w:footnoteReference w:id="165"/>
      </w:r>
      <w:r w:rsidRPr="00C5180B">
        <w:rPr>
          <w:rFonts w:cs="新細明體" w:hint="eastAsia"/>
        </w:rPr>
        <w:t>訖</w:t>
      </w:r>
      <w:r w:rsidRPr="00C5180B">
        <w:rPr>
          <w:rStyle w:val="ac"/>
          <w:rFonts w:cs="新細明體"/>
        </w:rPr>
        <w:footnoteReference w:id="166"/>
      </w:r>
      <w:r w:rsidRPr="00C5180B">
        <w:rPr>
          <w:rFonts w:cs="新細明體" w:hint="eastAsia"/>
        </w:rPr>
        <w:t>，恐人多疑多惑故，種種因緣重問。</w:t>
      </w:r>
    </w:p>
    <w:p w:rsidR="002B2DFF" w:rsidRPr="00C5180B" w:rsidRDefault="002B2DFF" w:rsidP="003705A4">
      <w:pPr>
        <w:spacing w:beforeLines="20" w:before="72" w:line="364" w:lineRule="exact"/>
        <w:ind w:leftChars="450" w:left="1080"/>
        <w:jc w:val="both"/>
      </w:pPr>
      <w:r w:rsidRPr="00C5180B">
        <w:rPr>
          <w:rFonts w:cs="新細明體" w:hint="eastAsia"/>
        </w:rPr>
        <w:t>復次，所問義雖一，所因處異</w:t>
      </w:r>
      <w:r w:rsidR="00142106" w:rsidRPr="00C5180B">
        <w:rPr>
          <w:rFonts w:cs="新細明體" w:hint="eastAsia"/>
        </w:rPr>
        <w:t>。</w:t>
      </w:r>
    </w:p>
    <w:p w:rsidR="002B2DFF" w:rsidRPr="00C5180B" w:rsidRDefault="002B2DFF" w:rsidP="006D5D19">
      <w:pPr>
        <w:spacing w:line="364" w:lineRule="exact"/>
        <w:ind w:leftChars="450" w:left="1080"/>
        <w:jc w:val="both"/>
      </w:pPr>
      <w:r w:rsidRPr="00C5180B">
        <w:rPr>
          <w:rFonts w:cs="新細明體" w:hint="eastAsia"/>
        </w:rPr>
        <w:t>或問：「世尊！若一切法空，云何分</w:t>
      </w:r>
      <w:r w:rsidRPr="00C5180B">
        <w:rPr>
          <w:rFonts w:eastAsia="標楷體" w:cs="標楷體" w:hint="eastAsia"/>
          <w:sz w:val="22"/>
          <w:szCs w:val="22"/>
        </w:rPr>
        <w:t>（</w:t>
      </w:r>
      <w:r w:rsidRPr="00C5180B">
        <w:rPr>
          <w:rFonts w:eastAsia="標楷體"/>
          <w:sz w:val="22"/>
          <w:szCs w:val="22"/>
          <w:shd w:val="pct15" w:color="auto" w:fill="FFFFFF"/>
        </w:rPr>
        <w:t>665b</w:t>
      </w:r>
      <w:r w:rsidRPr="00C5180B">
        <w:rPr>
          <w:rFonts w:eastAsia="標楷體" w:cs="標楷體" w:hint="eastAsia"/>
          <w:sz w:val="22"/>
          <w:szCs w:val="22"/>
        </w:rPr>
        <w:t>）</w:t>
      </w:r>
      <w:r w:rsidRPr="00C5180B">
        <w:rPr>
          <w:rFonts w:cs="新細明體" w:hint="eastAsia"/>
        </w:rPr>
        <w:t>別有五道？」</w:t>
      </w:r>
      <w:r w:rsidRPr="00C5180B">
        <w:rPr>
          <w:rStyle w:val="ac"/>
        </w:rPr>
        <w:footnoteReference w:id="167"/>
      </w:r>
    </w:p>
    <w:p w:rsidR="002B2DFF" w:rsidRPr="00C5180B" w:rsidRDefault="002B2DFF" w:rsidP="006D5D19">
      <w:pPr>
        <w:spacing w:line="364" w:lineRule="exact"/>
        <w:ind w:leftChars="450" w:left="1080"/>
        <w:jc w:val="both"/>
      </w:pPr>
      <w:r w:rsidRPr="00C5180B">
        <w:rPr>
          <w:rFonts w:cs="新細明體" w:hint="eastAsia"/>
        </w:rPr>
        <w:t>或問：「若一切無所有相，云何分別有三乘？」</w:t>
      </w:r>
      <w:r w:rsidRPr="00C5180B">
        <w:rPr>
          <w:rStyle w:val="ac"/>
        </w:rPr>
        <w:footnoteReference w:id="168"/>
      </w:r>
    </w:p>
    <w:p w:rsidR="002B2DFF" w:rsidRPr="00C5180B" w:rsidRDefault="002B2DFF" w:rsidP="006D5D19">
      <w:pPr>
        <w:spacing w:line="364" w:lineRule="exact"/>
        <w:ind w:leftChars="450" w:left="1080"/>
        <w:jc w:val="both"/>
      </w:pPr>
      <w:r w:rsidRPr="00C5180B">
        <w:rPr>
          <w:rFonts w:cs="新細明體" w:hint="eastAsia"/>
        </w:rPr>
        <w:t>或問：「世尊！有相者乃至不得順忍，云何當觀八地、入菩薩位？」</w:t>
      </w:r>
      <w:r w:rsidRPr="00C5180B">
        <w:rPr>
          <w:rStyle w:val="ac"/>
        </w:rPr>
        <w:footnoteReference w:id="169"/>
      </w:r>
    </w:p>
    <w:p w:rsidR="002B2DFF" w:rsidRPr="00C5180B" w:rsidRDefault="002B2DFF" w:rsidP="006D5D19">
      <w:pPr>
        <w:spacing w:line="364" w:lineRule="exact"/>
        <w:ind w:leftChars="450" w:left="1080"/>
        <w:jc w:val="both"/>
      </w:pPr>
      <w:r w:rsidRPr="00C5180B">
        <w:rPr>
          <w:rFonts w:cs="新細明體" w:hint="eastAsia"/>
        </w:rPr>
        <w:t>如是等種種問，異門</w:t>
      </w:r>
      <w:r w:rsidRPr="00C5180B">
        <w:rPr>
          <w:rStyle w:val="ac"/>
        </w:rPr>
        <w:footnoteReference w:id="170"/>
      </w:r>
      <w:r w:rsidRPr="00C5180B">
        <w:rPr>
          <w:rFonts w:cs="新細明體" w:hint="eastAsia"/>
        </w:rPr>
        <w:t>故義得差別，般若無一定相故。</w:t>
      </w:r>
    </w:p>
    <w:p w:rsidR="002B2DFF" w:rsidRPr="00C5180B" w:rsidRDefault="00F112C9" w:rsidP="003705A4">
      <w:pPr>
        <w:spacing w:beforeLines="30" w:before="108" w:line="364" w:lineRule="exact"/>
        <w:ind w:leftChars="150" w:left="360"/>
        <w:jc w:val="both"/>
        <w:rPr>
          <w:b/>
          <w:bCs/>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frame="1"/>
        </w:rPr>
        <w:t>（二）佛印可</w:t>
      </w:r>
    </w:p>
    <w:p w:rsidR="002B2DFF" w:rsidRPr="00C5180B" w:rsidRDefault="002B2DFF" w:rsidP="006D5D19">
      <w:pPr>
        <w:spacing w:line="364" w:lineRule="exact"/>
        <w:ind w:leftChars="150" w:left="360"/>
        <w:jc w:val="both"/>
      </w:pPr>
      <w:r w:rsidRPr="00C5180B">
        <w:rPr>
          <w:rFonts w:cs="新細明體" w:hint="eastAsia"/>
        </w:rPr>
        <w:t>佛可須菩提意：「如是！如是！」</w:t>
      </w:r>
    </w:p>
    <w:p w:rsidR="002B2DFF" w:rsidRPr="00C5180B" w:rsidRDefault="00F112C9" w:rsidP="003705A4">
      <w:pPr>
        <w:spacing w:beforeLines="30" w:before="108" w:line="364" w:lineRule="exact"/>
        <w:ind w:leftChars="150" w:left="360"/>
        <w:jc w:val="both"/>
        <w:rPr>
          <w:b/>
          <w:bCs/>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frame="1"/>
        </w:rPr>
        <w:t>（三）辨所問之「順忍」義</w:t>
      </w:r>
    </w:p>
    <w:p w:rsidR="002B2DFF" w:rsidRPr="00C5180B" w:rsidRDefault="002B2DFF" w:rsidP="006D5D19">
      <w:pPr>
        <w:spacing w:line="364" w:lineRule="exact"/>
        <w:ind w:leftChars="150" w:left="360"/>
        <w:jc w:val="both"/>
      </w:pPr>
      <w:r w:rsidRPr="00C5180B">
        <w:rPr>
          <w:rFonts w:cs="新細明體" w:hint="eastAsia"/>
        </w:rPr>
        <w:t>須菩提先問「順忍」者，是小乘順忍；</w:t>
      </w:r>
      <w:r w:rsidRPr="00C5180B">
        <w:rPr>
          <w:rStyle w:val="ac"/>
        </w:rPr>
        <w:footnoteReference w:id="171"/>
      </w:r>
      <w:r w:rsidRPr="00C5180B">
        <w:rPr>
          <w:rFonts w:cs="新細明體" w:hint="eastAsia"/>
        </w:rPr>
        <w:t>今須菩提問「菩薩順忍法」。</w:t>
      </w:r>
    </w:p>
    <w:p w:rsidR="002B2DFF" w:rsidRPr="00C5180B" w:rsidRDefault="00F112C9" w:rsidP="003705A4">
      <w:pPr>
        <w:spacing w:beforeLines="30" w:before="108" w:line="364" w:lineRule="exact"/>
        <w:ind w:leftChars="100" w:left="240"/>
        <w:jc w:val="both"/>
        <w:rPr>
          <w:b/>
          <w:bCs/>
          <w:sz w:val="20"/>
          <w:szCs w:val="20"/>
          <w:bdr w:val="single" w:sz="4" w:space="0" w:color="auto" w:frame="1"/>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frame="1"/>
        </w:rPr>
        <w:t>二、論「離相般若行」</w:t>
      </w:r>
    </w:p>
    <w:p w:rsidR="002B2DFF" w:rsidRPr="00C5180B" w:rsidRDefault="00F112C9" w:rsidP="006D5D19">
      <w:pPr>
        <w:spacing w:line="364" w:lineRule="exact"/>
        <w:ind w:leftChars="150" w:left="360"/>
        <w:jc w:val="both"/>
        <w:rPr>
          <w:b/>
          <w:bCs/>
          <w:sz w:val="20"/>
          <w:szCs w:val="20"/>
          <w:bdr w:val="single" w:sz="4" w:space="0" w:color="auto"/>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（一）須菩提問</w:t>
      </w:r>
    </w:p>
    <w:p w:rsidR="002B2DFF" w:rsidRPr="00C5180B" w:rsidRDefault="002B2DFF" w:rsidP="006D5D19">
      <w:pPr>
        <w:spacing w:line="364" w:lineRule="exact"/>
        <w:ind w:leftChars="150" w:left="360"/>
        <w:jc w:val="both"/>
      </w:pPr>
      <w:r w:rsidRPr="00C5180B">
        <w:rPr>
          <w:rFonts w:cs="新細明體" w:hint="eastAsia"/>
        </w:rPr>
        <w:t>「若菩薩行般若時，有法相不？」</w:t>
      </w:r>
    </w:p>
    <w:p w:rsidR="002B2DFF" w:rsidRPr="00C5180B" w:rsidRDefault="00F112C9" w:rsidP="003705A4">
      <w:pPr>
        <w:spacing w:beforeLines="30" w:before="108"/>
        <w:ind w:leftChars="150" w:left="360"/>
        <w:jc w:val="both"/>
        <w:rPr>
          <w:b/>
          <w:bCs/>
          <w:sz w:val="20"/>
          <w:szCs w:val="20"/>
          <w:bdr w:val="single" w:sz="4" w:space="0" w:color="auto"/>
        </w:rPr>
      </w:pPr>
      <w:r>
        <w:rPr>
          <w:rFonts w:eastAsia="標楷體" w:cs="標楷體" w:hint="eastAsia"/>
          <w:b/>
          <w:bCs/>
          <w:sz w:val="21"/>
          <w:szCs w:val="21"/>
          <w:bdr w:val="single" w:sz="4" w:space="0" w:color="auto"/>
        </w:rPr>
        <w:lastRenderedPageBreak/>
        <w:t>$</w:t>
      </w:r>
      <w:r w:rsidR="00EF7B3F">
        <w:rPr>
          <w:rFonts w:cs="新細明體" w:hint="eastAsia"/>
          <w:b/>
          <w:bCs/>
          <w:sz w:val="20"/>
          <w:szCs w:val="20"/>
          <w:bdr w:val="single" w:sz="4" w:space="0" w:color="auto"/>
        </w:rPr>
        <w:t>`2501`</w:t>
      </w:r>
      <w:r w:rsidR="002B2DFF" w:rsidRPr="00C5180B">
        <w:rPr>
          <w:rFonts w:cs="新細明體" w:hint="eastAsia"/>
          <w:b/>
          <w:bCs/>
          <w:sz w:val="20"/>
          <w:szCs w:val="20"/>
          <w:bdr w:val="single" w:sz="4" w:space="0" w:color="auto"/>
        </w:rPr>
        <w:t>（二）佛答</w:t>
      </w:r>
    </w:p>
    <w:p w:rsidR="002B2DFF" w:rsidRPr="00C5180B" w:rsidRDefault="00F112C9" w:rsidP="002F5850">
      <w:pPr>
        <w:ind w:leftChars="200" w:left="480"/>
        <w:jc w:val="both"/>
        <w:rPr>
          <w:b/>
          <w:bCs/>
        </w:rPr>
      </w:pPr>
      <w:r>
        <w:rPr>
          <w:rFonts w:eastAsia="標楷體" w:cs="標楷體" w:hint="eastAsia"/>
          <w:b/>
          <w:bCs/>
          <w:sz w:val="21"/>
          <w:szCs w:val="21"/>
          <w:bdr w:val="single" w:sz="4" w:space="0" w:color="auto"/>
        </w:rPr>
        <w:t>$</w:t>
      </w:r>
      <w:r w:rsidR="002B2DFF" w:rsidRPr="00C5180B">
        <w:rPr>
          <w:b/>
          <w:bCs/>
          <w:sz w:val="20"/>
          <w:szCs w:val="20"/>
          <w:bdr w:val="single" w:sz="4" w:space="0" w:color="auto"/>
        </w:rPr>
        <w:t>1</w:t>
      </w:r>
      <w:r w:rsidR="002B2DFF" w:rsidRPr="00C5180B">
        <w:rPr>
          <w:rFonts w:cs="新細明體" w:hint="eastAsia"/>
          <w:b/>
          <w:bCs/>
          <w:sz w:val="20"/>
          <w:szCs w:val="20"/>
          <w:bdr w:val="single" w:sz="4" w:space="0" w:color="auto"/>
        </w:rPr>
        <w:t>、不見有無相即是菩薩順忍，不生有相即修道</w:t>
      </w:r>
    </w:p>
    <w:p w:rsidR="002B2DFF" w:rsidRPr="00C5180B" w:rsidRDefault="002B2DFF" w:rsidP="002F5850">
      <w:pPr>
        <w:ind w:leftChars="200" w:left="480"/>
        <w:jc w:val="both"/>
      </w:pPr>
      <w:r w:rsidRPr="00C5180B">
        <w:rPr>
          <w:rFonts w:cs="新細明體" w:hint="eastAsia"/>
        </w:rPr>
        <w:t>佛答：「菩薩行般若時，無法生相</w:t>
      </w:r>
      <w:r w:rsidRPr="00C5180B">
        <w:rPr>
          <w:rStyle w:val="ac"/>
        </w:rPr>
        <w:footnoteReference w:id="172"/>
      </w:r>
      <w:r w:rsidRPr="00C5180B">
        <w:rPr>
          <w:rFonts w:cs="新細明體" w:hint="eastAsia"/>
        </w:rPr>
        <w:t>若有、若</w:t>
      </w:r>
      <w:r w:rsidRPr="00C5180B">
        <w:rPr>
          <w:rStyle w:val="ac"/>
        </w:rPr>
        <w:footnoteReference w:id="173"/>
      </w:r>
      <w:r w:rsidRPr="00C5180B">
        <w:rPr>
          <w:rFonts w:cs="新細明體" w:hint="eastAsia"/>
        </w:rPr>
        <w:t>無。」</w:t>
      </w:r>
    </w:p>
    <w:p w:rsidR="002B2DFF" w:rsidRPr="00C5180B" w:rsidRDefault="002B2DFF" w:rsidP="002F5850">
      <w:pPr>
        <w:ind w:leftChars="200" w:left="480"/>
        <w:jc w:val="both"/>
      </w:pPr>
      <w:r w:rsidRPr="00C5180B">
        <w:rPr>
          <w:rFonts w:cs="新細明體" w:hint="eastAsia"/>
        </w:rPr>
        <w:t>何以故？見有、無二俱有過故，則是菩薩順忍。</w:t>
      </w:r>
    </w:p>
    <w:p w:rsidR="002B2DFF" w:rsidRPr="00C5180B" w:rsidRDefault="002B2DFF" w:rsidP="002F5850">
      <w:pPr>
        <w:ind w:leftChars="200" w:left="480"/>
        <w:jc w:val="both"/>
      </w:pPr>
      <w:r w:rsidRPr="00C5180B">
        <w:rPr>
          <w:rFonts w:cs="新細明體" w:hint="eastAsia"/>
        </w:rPr>
        <w:t>「於一切法中不生有相，即是修道。」</w:t>
      </w:r>
    </w:p>
    <w:p w:rsidR="002B2DFF" w:rsidRPr="00C5180B" w:rsidRDefault="00F112C9" w:rsidP="003705A4">
      <w:pPr>
        <w:spacing w:beforeLines="30" w:before="108"/>
        <w:ind w:leftChars="200" w:left="480"/>
        <w:jc w:val="both"/>
        <w:rPr>
          <w:b/>
          <w:bCs/>
          <w:sz w:val="20"/>
          <w:szCs w:val="20"/>
          <w:bdr w:val="single" w:sz="4" w:space="0" w:color="auto" w:frame="1"/>
        </w:rPr>
      </w:pPr>
      <w:r>
        <w:rPr>
          <w:rFonts w:eastAsia="標楷體" w:cs="標楷體" w:hint="eastAsia"/>
          <w:b/>
          <w:bCs/>
          <w:sz w:val="21"/>
          <w:szCs w:val="21"/>
          <w:bdr w:val="single" w:sz="4" w:space="0" w:color="auto"/>
        </w:rPr>
        <w:t>$</w:t>
      </w:r>
      <w:r w:rsidR="002B2DFF" w:rsidRPr="00C5180B">
        <w:rPr>
          <w:b/>
          <w:bCs/>
          <w:sz w:val="20"/>
          <w:szCs w:val="20"/>
          <w:bdr w:val="single" w:sz="4" w:space="0" w:color="auto" w:frame="1"/>
        </w:rPr>
        <w:t>2</w:t>
      </w:r>
      <w:r w:rsidR="002B2DFF" w:rsidRPr="00C5180B">
        <w:rPr>
          <w:rFonts w:cs="新細明體" w:hint="eastAsia"/>
          <w:b/>
          <w:bCs/>
          <w:sz w:val="20"/>
          <w:szCs w:val="20"/>
          <w:bdr w:val="single" w:sz="4" w:space="0" w:color="auto" w:frame="1"/>
        </w:rPr>
        <w:t>、</w:t>
      </w:r>
      <w:r w:rsidR="002B2DFF" w:rsidRPr="00C5180B">
        <w:rPr>
          <w:rFonts w:ascii="新細明體" w:hAnsi="新細明體" w:cs="新細明體" w:hint="eastAsia"/>
          <w:b/>
          <w:bCs/>
          <w:sz w:val="20"/>
          <w:szCs w:val="20"/>
          <w:bdr w:val="single" w:sz="4" w:space="0" w:color="auto" w:frame="1"/>
        </w:rPr>
        <w:t>知一切法無所有性，有法是菩薩道，無法是菩薩果</w:t>
      </w:r>
    </w:p>
    <w:p w:rsidR="002B2DFF" w:rsidRPr="00C5180B" w:rsidRDefault="00F112C9" w:rsidP="002F5850">
      <w:pPr>
        <w:ind w:leftChars="250" w:left="600"/>
        <w:jc w:val="both"/>
        <w:rPr>
          <w:b/>
          <w:bCs/>
          <w:sz w:val="20"/>
          <w:szCs w:val="20"/>
          <w:bdr w:val="single" w:sz="4" w:space="0" w:color="auto"/>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w:t>
      </w:r>
      <w:r w:rsidR="002B2DFF" w:rsidRPr="00C5180B">
        <w:rPr>
          <w:b/>
          <w:bCs/>
          <w:sz w:val="20"/>
          <w:szCs w:val="20"/>
          <w:bdr w:val="single" w:sz="4" w:space="0" w:color="auto"/>
        </w:rPr>
        <w:t>1</w:t>
      </w:r>
      <w:r w:rsidR="002B2DFF" w:rsidRPr="00C5180B">
        <w:rPr>
          <w:rFonts w:cs="新細明體" w:hint="eastAsia"/>
          <w:b/>
          <w:bCs/>
          <w:sz w:val="20"/>
          <w:szCs w:val="20"/>
          <w:bdr w:val="single" w:sz="4" w:space="0" w:color="auto"/>
        </w:rPr>
        <w:t>）有法是菩薩道，無法是菩薩果</w:t>
      </w:r>
    </w:p>
    <w:p w:rsidR="002B2DFF" w:rsidRPr="00C5180B" w:rsidRDefault="00F112C9" w:rsidP="002F5850">
      <w:pPr>
        <w:ind w:leftChars="300" w:left="720"/>
        <w:jc w:val="both"/>
        <w:rPr>
          <w:b/>
          <w:bCs/>
          <w:sz w:val="20"/>
          <w:szCs w:val="20"/>
          <w:bdr w:val="single" w:sz="4" w:space="0" w:color="auto" w:frame="1"/>
        </w:rPr>
      </w:pPr>
      <w:r>
        <w:rPr>
          <w:rFonts w:eastAsia="標楷體" w:cs="標楷體" w:hint="eastAsia"/>
          <w:b/>
          <w:bCs/>
          <w:sz w:val="21"/>
          <w:szCs w:val="21"/>
          <w:bdr w:val="single" w:sz="4" w:space="0" w:color="auto"/>
        </w:rPr>
        <w:t>$</w:t>
      </w:r>
      <w:r w:rsidR="002B2DFF" w:rsidRPr="00C5180B">
        <w:rPr>
          <w:b/>
          <w:bCs/>
          <w:sz w:val="20"/>
          <w:szCs w:val="20"/>
          <w:bdr w:val="single" w:sz="4" w:space="0" w:color="auto" w:frame="1"/>
        </w:rPr>
        <w:t>A</w:t>
      </w:r>
      <w:r w:rsidR="002B2DFF" w:rsidRPr="00C5180B">
        <w:rPr>
          <w:rFonts w:cs="新細明體" w:hint="eastAsia"/>
          <w:b/>
          <w:bCs/>
          <w:sz w:val="20"/>
          <w:szCs w:val="20"/>
          <w:bdr w:val="single" w:sz="4" w:space="0" w:color="auto" w:frame="1"/>
        </w:rPr>
        <w:t>、舉文</w:t>
      </w:r>
    </w:p>
    <w:p w:rsidR="002B2DFF" w:rsidRPr="00C5180B" w:rsidRDefault="002B2DFF" w:rsidP="002F5850">
      <w:pPr>
        <w:ind w:leftChars="300" w:left="720"/>
        <w:jc w:val="both"/>
      </w:pPr>
      <w:r w:rsidRPr="00C5180B">
        <w:rPr>
          <w:rFonts w:cs="新細明體" w:hint="eastAsia"/>
        </w:rPr>
        <w:t>「須菩提！有法是菩薩道，無法是果。」</w:t>
      </w:r>
    </w:p>
    <w:p w:rsidR="002B2DFF" w:rsidRPr="00C5180B" w:rsidRDefault="00F112C9" w:rsidP="003705A4">
      <w:pPr>
        <w:spacing w:beforeLines="30" w:before="108"/>
        <w:ind w:leftChars="300" w:left="720"/>
        <w:jc w:val="both"/>
        <w:rPr>
          <w:b/>
          <w:bCs/>
        </w:rPr>
      </w:pPr>
      <w:r>
        <w:rPr>
          <w:rFonts w:eastAsia="標楷體" w:cs="標楷體" w:hint="eastAsia"/>
          <w:b/>
          <w:bCs/>
          <w:sz w:val="21"/>
          <w:szCs w:val="21"/>
          <w:bdr w:val="single" w:sz="4" w:space="0" w:color="auto"/>
        </w:rPr>
        <w:t>$</w:t>
      </w:r>
      <w:r w:rsidR="002B2DFF" w:rsidRPr="00C5180B">
        <w:rPr>
          <w:b/>
          <w:bCs/>
          <w:sz w:val="20"/>
          <w:szCs w:val="20"/>
          <w:bdr w:val="single" w:sz="4" w:space="0" w:color="auto" w:frame="1"/>
        </w:rPr>
        <w:t>B</w:t>
      </w:r>
      <w:r w:rsidR="002B2DFF" w:rsidRPr="00C5180B">
        <w:rPr>
          <w:rFonts w:cs="新細明體" w:hint="eastAsia"/>
          <w:b/>
          <w:bCs/>
          <w:sz w:val="20"/>
          <w:szCs w:val="20"/>
          <w:bdr w:val="single" w:sz="4" w:space="0" w:color="auto" w:frame="1"/>
        </w:rPr>
        <w:t>、釋「有法、無法」</w:t>
      </w:r>
    </w:p>
    <w:p w:rsidR="002B2DFF" w:rsidRPr="00C5180B" w:rsidRDefault="002B2DFF" w:rsidP="002F5850">
      <w:pPr>
        <w:ind w:leftChars="300" w:left="720"/>
        <w:jc w:val="both"/>
      </w:pPr>
      <w:r w:rsidRPr="00C5180B">
        <w:rPr>
          <w:rFonts w:cs="新細明體" w:hint="eastAsia"/>
        </w:rPr>
        <w:t>「有法」名有為</w:t>
      </w:r>
      <w:r w:rsidRPr="00C5180B">
        <w:rPr>
          <w:rStyle w:val="ac"/>
        </w:rPr>
        <w:footnoteReference w:id="174"/>
      </w:r>
      <w:r w:rsidRPr="00C5180B">
        <w:rPr>
          <w:rFonts w:cs="新細明體" w:hint="eastAsia"/>
        </w:rPr>
        <w:t>法，「無法</w:t>
      </w:r>
      <w:r w:rsidRPr="00C5180B">
        <w:rPr>
          <w:rStyle w:val="ac"/>
        </w:rPr>
        <w:footnoteReference w:id="175"/>
      </w:r>
      <w:r w:rsidRPr="00C5180B">
        <w:rPr>
          <w:rFonts w:cs="新細明體" w:hint="eastAsia"/>
        </w:rPr>
        <w:t>」是無為法；行有為八聖道，斷諸煩惱，得無為果。</w:t>
      </w:r>
    </w:p>
    <w:p w:rsidR="002B2DFF" w:rsidRPr="00C5180B" w:rsidRDefault="002B2DFF" w:rsidP="003705A4">
      <w:pPr>
        <w:spacing w:beforeLines="20" w:before="72"/>
        <w:ind w:leftChars="300" w:left="720"/>
        <w:jc w:val="both"/>
      </w:pPr>
      <w:r w:rsidRPr="00C5180B">
        <w:rPr>
          <w:rFonts w:cs="新細明體" w:hint="eastAsia"/>
        </w:rPr>
        <w:t>復次，有人言：五波羅蜜名「有法」，是「菩薩道」；般若波羅蜜畢竟空故無有法，是「菩薩果」。</w:t>
      </w:r>
    </w:p>
    <w:p w:rsidR="002B2DFF" w:rsidRPr="00C5180B" w:rsidRDefault="002B2DFF" w:rsidP="003705A4">
      <w:pPr>
        <w:spacing w:beforeLines="20" w:before="72"/>
        <w:ind w:leftChars="300" w:left="720"/>
        <w:jc w:val="both"/>
      </w:pPr>
      <w:r w:rsidRPr="00C5180B">
        <w:rPr>
          <w:rFonts w:cs="新細明體" w:hint="eastAsia"/>
        </w:rPr>
        <w:t>有人言：般若波羅蜜智慧相，有為法故，是為「道」；如、法性、實際，不從因緣生、常有故，名為「果」。</w:t>
      </w:r>
    </w:p>
    <w:p w:rsidR="002B2DFF" w:rsidRPr="00C5180B" w:rsidRDefault="002B2DFF" w:rsidP="003705A4">
      <w:pPr>
        <w:spacing w:beforeLines="20" w:before="72"/>
        <w:ind w:leftChars="300" w:left="720"/>
        <w:jc w:val="both"/>
      </w:pPr>
      <w:r w:rsidRPr="00C5180B">
        <w:rPr>
          <w:rFonts w:cs="新細明體" w:hint="eastAsia"/>
        </w:rPr>
        <w:t>如是等，「有、無法</w:t>
      </w:r>
      <w:r w:rsidRPr="00C5180B">
        <w:rPr>
          <w:rStyle w:val="ac"/>
        </w:rPr>
        <w:footnoteReference w:id="176"/>
      </w:r>
      <w:r w:rsidRPr="00C5180B">
        <w:rPr>
          <w:rFonts w:cs="新細明體" w:hint="eastAsia"/>
        </w:rPr>
        <w:t>」差別。</w:t>
      </w:r>
    </w:p>
    <w:p w:rsidR="002B2DFF" w:rsidRPr="00C5180B" w:rsidRDefault="00F112C9" w:rsidP="003705A4">
      <w:pPr>
        <w:spacing w:beforeLines="30" w:before="108"/>
        <w:ind w:leftChars="250" w:left="600"/>
        <w:jc w:val="both"/>
        <w:rPr>
          <w:b/>
          <w:bCs/>
          <w:sz w:val="20"/>
          <w:szCs w:val="20"/>
          <w:bdr w:val="single" w:sz="4" w:space="0" w:color="auto"/>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w:t>
      </w:r>
      <w:r w:rsidR="002B2DFF" w:rsidRPr="00C5180B">
        <w:rPr>
          <w:b/>
          <w:bCs/>
          <w:sz w:val="20"/>
          <w:szCs w:val="20"/>
          <w:bdr w:val="single" w:sz="4" w:space="0" w:color="auto"/>
        </w:rPr>
        <w:t>2</w:t>
      </w:r>
      <w:r w:rsidR="002B2DFF" w:rsidRPr="00C5180B">
        <w:rPr>
          <w:rFonts w:cs="新細明體" w:hint="eastAsia"/>
          <w:b/>
          <w:bCs/>
          <w:sz w:val="20"/>
          <w:szCs w:val="20"/>
          <w:bdr w:val="single" w:sz="4" w:space="0" w:color="auto"/>
        </w:rPr>
        <w:t>）知一切法無所有性，是名無法</w:t>
      </w:r>
    </w:p>
    <w:p w:rsidR="002B2DFF" w:rsidRPr="00C5180B" w:rsidRDefault="002B2DFF" w:rsidP="002F5850">
      <w:pPr>
        <w:ind w:leftChars="250" w:left="600"/>
        <w:jc w:val="both"/>
      </w:pPr>
      <w:r w:rsidRPr="00C5180B">
        <w:rPr>
          <w:rFonts w:cs="新細明體" w:hint="eastAsia"/>
        </w:rPr>
        <w:t>「以是因緣故，須菩提！當知一切法皆是無所有性」──名為「無法」。</w:t>
      </w:r>
    </w:p>
    <w:p w:rsidR="002B2DFF" w:rsidRPr="00C5180B" w:rsidRDefault="00F112C9" w:rsidP="003705A4">
      <w:pPr>
        <w:spacing w:beforeLines="30" w:before="108"/>
        <w:ind w:leftChars="50" w:left="120"/>
        <w:jc w:val="both"/>
        <w:rPr>
          <w:rFonts w:ascii="新細明體" w:cs="新細明體"/>
          <w:b/>
          <w:bCs/>
          <w:sz w:val="20"/>
          <w:szCs w:val="20"/>
          <w:bdr w:val="single" w:sz="4" w:space="0" w:color="auto" w:frame="1"/>
        </w:rPr>
      </w:pPr>
      <w:r>
        <w:rPr>
          <w:rFonts w:eastAsia="標楷體" w:cs="標楷體" w:hint="eastAsia"/>
          <w:b/>
          <w:bCs/>
          <w:sz w:val="21"/>
          <w:szCs w:val="21"/>
          <w:bdr w:val="single" w:sz="4" w:space="0" w:color="auto"/>
        </w:rPr>
        <w:t>$</w:t>
      </w:r>
      <w:r w:rsidR="002B2DFF" w:rsidRPr="00C5180B">
        <w:rPr>
          <w:rFonts w:ascii="新細明體" w:hAnsi="新細明體" w:cs="新細明體" w:hint="eastAsia"/>
          <w:b/>
          <w:bCs/>
          <w:sz w:val="20"/>
          <w:szCs w:val="20"/>
          <w:bdr w:val="single" w:sz="4" w:space="0" w:color="auto" w:frame="1"/>
        </w:rPr>
        <w:t>（貳）佛引己所證，顯修行之方</w:t>
      </w:r>
    </w:p>
    <w:p w:rsidR="002B2DFF" w:rsidRPr="00C5180B" w:rsidRDefault="00F112C9" w:rsidP="002F5850">
      <w:pPr>
        <w:ind w:leftChars="100" w:left="240"/>
        <w:jc w:val="both"/>
        <w:rPr>
          <w:rFonts w:ascii="新細明體" w:cs="新細明體"/>
          <w:b/>
          <w:bCs/>
          <w:sz w:val="20"/>
          <w:szCs w:val="20"/>
          <w:bdr w:val="single" w:sz="4" w:space="0" w:color="auto" w:frame="1"/>
        </w:rPr>
      </w:pPr>
      <w:r>
        <w:rPr>
          <w:rFonts w:eastAsia="標楷體" w:cs="標楷體" w:hint="eastAsia"/>
          <w:b/>
          <w:bCs/>
          <w:sz w:val="21"/>
          <w:szCs w:val="21"/>
          <w:bdr w:val="single" w:sz="4" w:space="0" w:color="auto"/>
        </w:rPr>
        <w:t>$</w:t>
      </w:r>
      <w:r w:rsidR="002B2DFF" w:rsidRPr="00C5180B">
        <w:rPr>
          <w:rFonts w:ascii="新細明體" w:hAnsi="新細明體" w:cs="新細明體" w:hint="eastAsia"/>
          <w:b/>
          <w:bCs/>
          <w:sz w:val="20"/>
          <w:szCs w:val="20"/>
          <w:bdr w:val="single" w:sz="4" w:space="0" w:color="auto" w:frame="1"/>
        </w:rPr>
        <w:t>一、知一切法無所有性，成佛得自在</w:t>
      </w:r>
    </w:p>
    <w:p w:rsidR="002B2DFF" w:rsidRPr="00C5180B" w:rsidRDefault="00F112C9" w:rsidP="002F5850">
      <w:pPr>
        <w:ind w:leftChars="150" w:left="360"/>
        <w:jc w:val="both"/>
        <w:rPr>
          <w:b/>
          <w:bCs/>
          <w:sz w:val="20"/>
          <w:szCs w:val="20"/>
          <w:bdr w:val="single" w:sz="4" w:space="0" w:color="auto" w:frame="1"/>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（一）須菩提問</w:t>
      </w:r>
    </w:p>
    <w:p w:rsidR="002B2DFF" w:rsidRPr="00C5180B" w:rsidRDefault="002B2DFF" w:rsidP="002F5850">
      <w:pPr>
        <w:ind w:leftChars="150" w:left="360"/>
        <w:jc w:val="both"/>
      </w:pPr>
      <w:r w:rsidRPr="00C5180B">
        <w:rPr>
          <w:rFonts w:cs="新細明體" w:hint="eastAsia"/>
        </w:rPr>
        <w:t>復問：「世尊！若一切法無所有性，佛云何於無所有性中正知</w:t>
      </w:r>
      <w:r w:rsidRPr="00C5180B">
        <w:rPr>
          <w:rStyle w:val="ac"/>
        </w:rPr>
        <w:footnoteReference w:id="177"/>
      </w:r>
      <w:r w:rsidRPr="00C5180B">
        <w:rPr>
          <w:rFonts w:cs="新細明體" w:hint="eastAsia"/>
        </w:rPr>
        <w:t>得阿耨多羅三藐三菩提，於諸法中得自在？」</w:t>
      </w:r>
    </w:p>
    <w:p w:rsidR="002B2DFF" w:rsidRPr="00C5180B" w:rsidRDefault="00F112C9" w:rsidP="003705A4">
      <w:pPr>
        <w:spacing w:beforeLines="30" w:before="108"/>
        <w:ind w:leftChars="150" w:left="360"/>
        <w:jc w:val="both"/>
        <w:rPr>
          <w:b/>
          <w:bCs/>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（二）佛答</w:t>
      </w:r>
    </w:p>
    <w:p w:rsidR="002B2DFF" w:rsidRPr="00C5180B" w:rsidRDefault="00F112C9" w:rsidP="002F5850">
      <w:pPr>
        <w:ind w:leftChars="200" w:left="480"/>
        <w:jc w:val="both"/>
        <w:rPr>
          <w:b/>
          <w:bCs/>
        </w:rPr>
      </w:pPr>
      <w:r>
        <w:rPr>
          <w:rFonts w:eastAsia="標楷體" w:cs="標楷體" w:hint="eastAsia"/>
          <w:b/>
          <w:bCs/>
          <w:sz w:val="21"/>
          <w:szCs w:val="21"/>
          <w:bdr w:val="single" w:sz="4" w:space="0" w:color="auto"/>
        </w:rPr>
        <w:t>$</w:t>
      </w:r>
      <w:r w:rsidR="002B2DFF" w:rsidRPr="00C5180B">
        <w:rPr>
          <w:b/>
          <w:bCs/>
          <w:sz w:val="20"/>
          <w:szCs w:val="20"/>
          <w:bdr w:val="single" w:sz="4" w:space="0" w:color="auto" w:frame="1"/>
        </w:rPr>
        <w:t>1</w:t>
      </w:r>
      <w:r w:rsidR="002B2DFF" w:rsidRPr="00C5180B">
        <w:rPr>
          <w:rFonts w:cs="新細明體" w:hint="eastAsia"/>
          <w:b/>
          <w:bCs/>
          <w:sz w:val="20"/>
          <w:szCs w:val="20"/>
          <w:bdr w:val="single" w:sz="4" w:space="0" w:color="auto" w:frame="1"/>
        </w:rPr>
        <w:t>、印可諸法無有所性</w:t>
      </w:r>
    </w:p>
    <w:p w:rsidR="002B2DFF" w:rsidRPr="00C5180B" w:rsidRDefault="002B2DFF" w:rsidP="002F5850">
      <w:pPr>
        <w:ind w:leftChars="200" w:left="480"/>
        <w:jc w:val="both"/>
      </w:pPr>
      <w:r w:rsidRPr="00C5180B">
        <w:rPr>
          <w:rFonts w:cs="新細明體" w:hint="eastAsia"/>
        </w:rPr>
        <w:t>佛可其言。</w:t>
      </w:r>
    </w:p>
    <w:p w:rsidR="002B2DFF" w:rsidRPr="00C5180B" w:rsidRDefault="00F112C9" w:rsidP="003705A4">
      <w:pPr>
        <w:spacing w:beforeLines="30" w:before="108"/>
        <w:ind w:leftChars="200" w:left="480"/>
        <w:jc w:val="both"/>
        <w:rPr>
          <w:b/>
          <w:bCs/>
          <w:dstrike/>
          <w:sz w:val="20"/>
          <w:szCs w:val="20"/>
        </w:rPr>
      </w:pPr>
      <w:r>
        <w:rPr>
          <w:rFonts w:eastAsia="標楷體" w:cs="標楷體" w:hint="eastAsia"/>
          <w:b/>
          <w:bCs/>
          <w:sz w:val="21"/>
          <w:szCs w:val="21"/>
          <w:bdr w:val="single" w:sz="4" w:space="0" w:color="auto"/>
        </w:rPr>
        <w:t>$</w:t>
      </w:r>
      <w:r w:rsidR="002B2DFF" w:rsidRPr="00C5180B">
        <w:rPr>
          <w:rFonts w:eastAsia="標楷體"/>
          <w:b/>
          <w:bCs/>
          <w:sz w:val="20"/>
          <w:szCs w:val="20"/>
          <w:bdr w:val="single" w:sz="4" w:space="0" w:color="auto" w:frame="1"/>
        </w:rPr>
        <w:t>2</w:t>
      </w:r>
      <w:r w:rsidR="002B2DFF" w:rsidRPr="00C5180B">
        <w:rPr>
          <w:rFonts w:eastAsia="標楷體" w:cs="標楷體" w:hint="eastAsia"/>
          <w:b/>
          <w:bCs/>
          <w:sz w:val="20"/>
          <w:szCs w:val="20"/>
          <w:bdr w:val="single" w:sz="4" w:space="0" w:color="auto" w:frame="1"/>
        </w:rPr>
        <w:t>、</w:t>
      </w:r>
      <w:r w:rsidR="002B2DFF" w:rsidRPr="00C5180B">
        <w:rPr>
          <w:rFonts w:cs="新細明體" w:hint="eastAsia"/>
          <w:b/>
          <w:bCs/>
          <w:sz w:val="20"/>
          <w:szCs w:val="20"/>
          <w:bdr w:val="single" w:sz="4" w:space="0" w:color="auto" w:frame="1"/>
        </w:rPr>
        <w:t>以無所有智合行一切法，斷一切著得菩提，隨三聚眾生善說法</w:t>
      </w:r>
    </w:p>
    <w:p w:rsidR="002B2DFF" w:rsidRPr="00C5180B" w:rsidRDefault="002B2DFF" w:rsidP="00873567">
      <w:pPr>
        <w:ind w:leftChars="200" w:left="480"/>
        <w:jc w:val="both"/>
      </w:pPr>
      <w:r w:rsidRPr="00C5180B">
        <w:rPr>
          <w:rFonts w:cs="新細明體" w:hint="eastAsia"/>
        </w:rPr>
        <w:t>菩薩以無所有智合行一切法，能斷一切著故，得阿耨多羅三藐三菩提。</w:t>
      </w:r>
    </w:p>
    <w:p w:rsidR="002B2DFF" w:rsidRPr="00C5180B" w:rsidRDefault="00F112C9" w:rsidP="00873567">
      <w:pPr>
        <w:ind w:leftChars="250" w:left="600"/>
        <w:jc w:val="both"/>
        <w:rPr>
          <w:b/>
          <w:bCs/>
          <w:sz w:val="20"/>
          <w:szCs w:val="20"/>
          <w:bdr w:val="single" w:sz="4" w:space="0" w:color="auto" w:frame="1"/>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frame="1"/>
        </w:rPr>
        <w:t>（</w:t>
      </w:r>
      <w:r w:rsidR="002B2DFF" w:rsidRPr="00C5180B">
        <w:rPr>
          <w:b/>
          <w:bCs/>
          <w:sz w:val="20"/>
          <w:szCs w:val="20"/>
          <w:bdr w:val="single" w:sz="4" w:space="0" w:color="auto" w:frame="1"/>
        </w:rPr>
        <w:t>1</w:t>
      </w:r>
      <w:r w:rsidR="002B2DFF" w:rsidRPr="00C5180B">
        <w:rPr>
          <w:rFonts w:cs="新細明體" w:hint="eastAsia"/>
          <w:b/>
          <w:bCs/>
          <w:sz w:val="20"/>
          <w:szCs w:val="20"/>
          <w:bdr w:val="single" w:sz="4" w:space="0" w:color="auto" w:frame="1"/>
        </w:rPr>
        <w:t>）修禪定而不著</w:t>
      </w:r>
    </w:p>
    <w:p w:rsidR="002B2DFF" w:rsidRPr="00C5180B" w:rsidRDefault="00F112C9" w:rsidP="00873567">
      <w:pPr>
        <w:ind w:leftChars="300" w:left="720"/>
        <w:jc w:val="both"/>
        <w:rPr>
          <w:b/>
          <w:bCs/>
          <w:sz w:val="20"/>
          <w:szCs w:val="20"/>
          <w:bdr w:val="single" w:sz="4" w:space="0" w:color="auto" w:frame="1"/>
        </w:rPr>
      </w:pPr>
      <w:r>
        <w:rPr>
          <w:rFonts w:eastAsia="標楷體" w:cs="標楷體" w:hint="eastAsia"/>
          <w:b/>
          <w:bCs/>
          <w:sz w:val="21"/>
          <w:szCs w:val="21"/>
          <w:bdr w:val="single" w:sz="4" w:space="0" w:color="auto"/>
        </w:rPr>
        <w:t>$</w:t>
      </w:r>
      <w:r w:rsidR="002B2DFF" w:rsidRPr="00C5180B">
        <w:rPr>
          <w:b/>
          <w:bCs/>
          <w:sz w:val="20"/>
          <w:szCs w:val="20"/>
          <w:bdr w:val="single" w:sz="4" w:space="0" w:color="auto" w:frame="1"/>
        </w:rPr>
        <w:t>A</w:t>
      </w:r>
      <w:r w:rsidR="002B2DFF" w:rsidRPr="00C5180B">
        <w:rPr>
          <w:rFonts w:cs="新細明體" w:hint="eastAsia"/>
          <w:b/>
          <w:bCs/>
          <w:sz w:val="20"/>
          <w:szCs w:val="20"/>
          <w:bdr w:val="single" w:sz="4" w:space="0" w:color="auto" w:frame="1"/>
        </w:rPr>
        <w:t>、釋入初禪乃至第四禪</w:t>
      </w:r>
    </w:p>
    <w:p w:rsidR="002B2DFF" w:rsidRPr="00C5180B" w:rsidRDefault="00F112C9" w:rsidP="00873567">
      <w:pPr>
        <w:ind w:leftChars="350" w:left="840"/>
        <w:jc w:val="both"/>
        <w:rPr>
          <w:b/>
          <w:bCs/>
          <w:sz w:val="20"/>
          <w:szCs w:val="20"/>
          <w:bdr w:val="single" w:sz="4" w:space="0" w:color="auto" w:frame="1"/>
        </w:rPr>
      </w:pPr>
      <w:r>
        <w:rPr>
          <w:rFonts w:eastAsia="標楷體" w:cs="標楷體" w:hint="eastAsia"/>
          <w:b/>
          <w:bCs/>
          <w:sz w:val="21"/>
          <w:szCs w:val="21"/>
          <w:bdr w:val="single" w:sz="4" w:space="0" w:color="auto"/>
        </w:rPr>
        <w:lastRenderedPageBreak/>
        <w:t>$</w:t>
      </w:r>
      <w:r w:rsidR="00EF7B3F">
        <w:rPr>
          <w:rFonts w:cs="新細明體" w:hint="eastAsia"/>
          <w:b/>
          <w:bCs/>
          <w:sz w:val="20"/>
          <w:szCs w:val="20"/>
          <w:bdr w:val="single" w:sz="4" w:space="0" w:color="auto" w:frame="1"/>
        </w:rPr>
        <w:t>`2502`</w:t>
      </w:r>
      <w:r w:rsidR="002B2DFF" w:rsidRPr="00C5180B">
        <w:rPr>
          <w:rFonts w:cs="新細明體" w:hint="eastAsia"/>
          <w:b/>
          <w:bCs/>
          <w:sz w:val="20"/>
          <w:szCs w:val="20"/>
          <w:bdr w:val="single" w:sz="4" w:space="0" w:color="auto" w:frame="1"/>
        </w:rPr>
        <w:t>（</w:t>
      </w:r>
      <w:r w:rsidR="002B2DFF" w:rsidRPr="00C5180B">
        <w:rPr>
          <w:b/>
          <w:bCs/>
          <w:sz w:val="20"/>
          <w:szCs w:val="20"/>
          <w:bdr w:val="single" w:sz="4" w:space="0" w:color="auto" w:frame="1"/>
        </w:rPr>
        <w:t>A</w:t>
      </w:r>
      <w:r w:rsidR="002B2DFF" w:rsidRPr="00C5180B">
        <w:rPr>
          <w:rFonts w:cs="新細明體" w:hint="eastAsia"/>
          <w:b/>
          <w:bCs/>
          <w:sz w:val="20"/>
          <w:szCs w:val="20"/>
          <w:bdr w:val="single" w:sz="4" w:space="0" w:color="auto" w:frame="1"/>
        </w:rPr>
        <w:t>）初禪</w:t>
      </w:r>
    </w:p>
    <w:p w:rsidR="002B2DFF" w:rsidRPr="00C5180B" w:rsidRDefault="00F112C9" w:rsidP="00873567">
      <w:pPr>
        <w:ind w:leftChars="400" w:left="960"/>
        <w:jc w:val="both"/>
        <w:rPr>
          <w:b/>
          <w:bCs/>
          <w:sz w:val="20"/>
          <w:szCs w:val="20"/>
          <w:bdr w:val="single" w:sz="4" w:space="0" w:color="auto" w:frame="1"/>
        </w:rPr>
      </w:pPr>
      <w:r>
        <w:rPr>
          <w:rFonts w:eastAsia="標楷體" w:cs="標楷體" w:hint="eastAsia"/>
          <w:b/>
          <w:bCs/>
          <w:sz w:val="21"/>
          <w:szCs w:val="21"/>
          <w:bdr w:val="single" w:sz="4" w:space="0" w:color="auto"/>
        </w:rPr>
        <w:t>$</w:t>
      </w:r>
      <w:r w:rsidR="002B2DFF" w:rsidRPr="00C5180B">
        <w:rPr>
          <w:b/>
          <w:bCs/>
          <w:sz w:val="20"/>
          <w:szCs w:val="20"/>
          <w:bdr w:val="single" w:sz="4" w:space="0" w:color="auto" w:frame="1"/>
        </w:rPr>
        <w:t>a</w:t>
      </w:r>
      <w:r w:rsidR="002B2DFF" w:rsidRPr="00C5180B">
        <w:rPr>
          <w:rFonts w:cs="新細明體" w:hint="eastAsia"/>
          <w:b/>
          <w:bCs/>
          <w:sz w:val="20"/>
          <w:szCs w:val="20"/>
          <w:bdr w:val="single" w:sz="4" w:space="0" w:color="auto" w:frame="1"/>
        </w:rPr>
        <w:t>、略述</w:t>
      </w:r>
    </w:p>
    <w:p w:rsidR="002B2DFF" w:rsidRPr="00C5180B" w:rsidRDefault="002B2DFF" w:rsidP="00873567">
      <w:pPr>
        <w:ind w:leftChars="400" w:left="960"/>
        <w:jc w:val="both"/>
      </w:pPr>
      <w:r w:rsidRPr="00C5180B">
        <w:rPr>
          <w:rFonts w:cs="新細明體" w:hint="eastAsia"/>
        </w:rPr>
        <w:t>此中佛自引為證：「我本為菩薩時，行六波羅蜜；離欲、離惡不善法，有覺有觀，離生喜樂入初禪。」</w:t>
      </w:r>
    </w:p>
    <w:p w:rsidR="002B2DFF" w:rsidRPr="00C5180B" w:rsidRDefault="00F112C9" w:rsidP="003705A4">
      <w:pPr>
        <w:spacing w:beforeLines="30" w:before="108"/>
        <w:ind w:leftChars="400" w:left="960"/>
        <w:jc w:val="both"/>
        <w:rPr>
          <w:b/>
          <w:bCs/>
          <w:sz w:val="20"/>
          <w:szCs w:val="20"/>
          <w:bdr w:val="single" w:sz="4" w:space="0" w:color="auto" w:frame="1"/>
        </w:rPr>
      </w:pPr>
      <w:r>
        <w:rPr>
          <w:rFonts w:eastAsia="標楷體" w:cs="標楷體" w:hint="eastAsia"/>
          <w:b/>
          <w:bCs/>
          <w:sz w:val="21"/>
          <w:szCs w:val="21"/>
          <w:bdr w:val="single" w:sz="4" w:space="0" w:color="auto"/>
        </w:rPr>
        <w:t>$</w:t>
      </w:r>
      <w:r w:rsidR="002B2DFF" w:rsidRPr="00C5180B">
        <w:rPr>
          <w:b/>
          <w:bCs/>
          <w:sz w:val="20"/>
          <w:szCs w:val="20"/>
          <w:bdr w:val="single" w:sz="4" w:space="0" w:color="auto" w:frame="1"/>
        </w:rPr>
        <w:t>b</w:t>
      </w:r>
      <w:r w:rsidR="002B2DFF" w:rsidRPr="00C5180B">
        <w:rPr>
          <w:rFonts w:cs="新細明體" w:hint="eastAsia"/>
          <w:b/>
          <w:bCs/>
          <w:sz w:val="20"/>
          <w:szCs w:val="20"/>
          <w:bdr w:val="single" w:sz="4" w:space="0" w:color="auto" w:frame="1"/>
        </w:rPr>
        <w:t>、別釋</w:t>
      </w:r>
    </w:p>
    <w:p w:rsidR="002B2DFF" w:rsidRPr="00C5180B" w:rsidRDefault="00F112C9" w:rsidP="00715C2C">
      <w:pPr>
        <w:ind w:leftChars="450" w:left="1080"/>
        <w:jc w:val="both"/>
        <w:rPr>
          <w:b/>
          <w:bCs/>
          <w:sz w:val="20"/>
          <w:szCs w:val="20"/>
          <w:bdr w:val="single" w:sz="4" w:space="0" w:color="auto" w:frame="1"/>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frame="1"/>
        </w:rPr>
        <w:t>（</w:t>
      </w:r>
      <w:r w:rsidR="002B2DFF" w:rsidRPr="00C5180B">
        <w:rPr>
          <w:b/>
          <w:bCs/>
          <w:sz w:val="20"/>
          <w:szCs w:val="20"/>
          <w:bdr w:val="single" w:sz="4" w:space="0" w:color="auto" w:frame="1"/>
        </w:rPr>
        <w:t>a</w:t>
      </w:r>
      <w:r w:rsidR="002B2DFF" w:rsidRPr="00C5180B">
        <w:rPr>
          <w:rFonts w:cs="新細明體" w:hint="eastAsia"/>
          <w:b/>
          <w:bCs/>
          <w:sz w:val="20"/>
          <w:szCs w:val="20"/>
          <w:bdr w:val="single" w:sz="4" w:space="0" w:color="auto" w:frame="1"/>
        </w:rPr>
        <w:t>）釋「離欲」</w:t>
      </w:r>
    </w:p>
    <w:p w:rsidR="002B2DFF" w:rsidRPr="00C5180B" w:rsidRDefault="002B2DFF" w:rsidP="00715C2C">
      <w:pPr>
        <w:ind w:leftChars="450" w:left="1080"/>
        <w:jc w:val="both"/>
      </w:pPr>
      <w:r w:rsidRPr="00C5180B">
        <w:rPr>
          <w:rFonts w:cs="新細明體" w:hint="eastAsia"/>
        </w:rPr>
        <w:t>「離欲」者，離五欲。</w:t>
      </w:r>
    </w:p>
    <w:p w:rsidR="002B2DFF" w:rsidRPr="00C5180B" w:rsidRDefault="00F112C9" w:rsidP="003705A4">
      <w:pPr>
        <w:spacing w:beforeLines="30" w:before="108"/>
        <w:ind w:leftChars="450" w:left="1080"/>
        <w:jc w:val="both"/>
        <w:rPr>
          <w:b/>
          <w:bCs/>
          <w:bdr w:val="single" w:sz="4" w:space="0" w:color="auto"/>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w:t>
      </w:r>
      <w:r w:rsidR="002B2DFF" w:rsidRPr="00C5180B">
        <w:rPr>
          <w:b/>
          <w:bCs/>
          <w:sz w:val="20"/>
          <w:szCs w:val="20"/>
          <w:bdr w:val="single" w:sz="4" w:space="0" w:color="auto"/>
        </w:rPr>
        <w:t>b</w:t>
      </w:r>
      <w:r w:rsidR="002B2DFF" w:rsidRPr="00C5180B">
        <w:rPr>
          <w:rFonts w:cs="新細明體" w:hint="eastAsia"/>
          <w:b/>
          <w:bCs/>
          <w:sz w:val="20"/>
          <w:szCs w:val="20"/>
          <w:bdr w:val="single" w:sz="4" w:space="0" w:color="auto"/>
        </w:rPr>
        <w:t>）釋「離惡不善法」</w:t>
      </w:r>
    </w:p>
    <w:p w:rsidR="002B2DFF" w:rsidRPr="00C5180B" w:rsidRDefault="002B2DFF" w:rsidP="00715C2C">
      <w:pPr>
        <w:ind w:leftChars="450" w:left="1080"/>
        <w:jc w:val="both"/>
      </w:pPr>
      <w:r w:rsidRPr="00C5180B">
        <w:rPr>
          <w:rFonts w:cs="新細明體" w:hint="eastAsia"/>
        </w:rPr>
        <w:t>「離惡、不善法」者，離五蓋──將人入惡道，名為「惡」；障善法故，名「不善」。</w:t>
      </w:r>
    </w:p>
    <w:p w:rsidR="002B2DFF" w:rsidRPr="00C5180B" w:rsidRDefault="00F112C9" w:rsidP="003705A4">
      <w:pPr>
        <w:spacing w:beforeLines="30" w:before="108"/>
        <w:ind w:leftChars="450" w:left="1080"/>
        <w:jc w:val="both"/>
        <w:rPr>
          <w:b/>
          <w:bCs/>
          <w:sz w:val="20"/>
          <w:szCs w:val="20"/>
          <w:bdr w:val="single" w:sz="4" w:space="0" w:color="auto"/>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w:t>
      </w:r>
      <w:r w:rsidR="002B2DFF" w:rsidRPr="00C5180B">
        <w:rPr>
          <w:b/>
          <w:bCs/>
          <w:sz w:val="20"/>
          <w:szCs w:val="20"/>
          <w:bdr w:val="single" w:sz="4" w:space="0" w:color="auto"/>
        </w:rPr>
        <w:t>c</w:t>
      </w:r>
      <w:r w:rsidR="002B2DFF" w:rsidRPr="00C5180B">
        <w:rPr>
          <w:rFonts w:cs="新細明體" w:hint="eastAsia"/>
          <w:b/>
          <w:bCs/>
          <w:sz w:val="20"/>
          <w:szCs w:val="20"/>
          <w:bdr w:val="single" w:sz="4" w:space="0" w:color="auto"/>
        </w:rPr>
        <w:t>）釋「有覺有觀」</w:t>
      </w:r>
    </w:p>
    <w:p w:rsidR="002B2DFF" w:rsidRPr="00C5180B" w:rsidRDefault="002B2DFF" w:rsidP="00715C2C">
      <w:pPr>
        <w:ind w:leftChars="450" w:left="1080"/>
        <w:jc w:val="both"/>
      </w:pPr>
      <w:r w:rsidRPr="00C5180B">
        <w:rPr>
          <w:rFonts w:cs="新細明體" w:hint="eastAsia"/>
        </w:rPr>
        <w:t>「有覺有觀」，初禪所攝善覺觀。</w:t>
      </w:r>
    </w:p>
    <w:p w:rsidR="002B2DFF" w:rsidRPr="00C5180B" w:rsidRDefault="00F112C9" w:rsidP="003705A4">
      <w:pPr>
        <w:spacing w:beforeLines="30" w:before="108"/>
        <w:ind w:leftChars="450" w:left="1080"/>
        <w:jc w:val="both"/>
        <w:rPr>
          <w:b/>
          <w:bCs/>
          <w:sz w:val="20"/>
          <w:szCs w:val="20"/>
          <w:bdr w:val="single" w:sz="4" w:space="0" w:color="auto"/>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w:t>
      </w:r>
      <w:r w:rsidR="002B2DFF" w:rsidRPr="00C5180B">
        <w:rPr>
          <w:b/>
          <w:bCs/>
          <w:sz w:val="20"/>
          <w:szCs w:val="20"/>
          <w:bdr w:val="single" w:sz="4" w:space="0" w:color="auto"/>
        </w:rPr>
        <w:t>d</w:t>
      </w:r>
      <w:r w:rsidR="002B2DFF" w:rsidRPr="00C5180B">
        <w:rPr>
          <w:rFonts w:cs="新細明體" w:hint="eastAsia"/>
          <w:b/>
          <w:bCs/>
          <w:sz w:val="20"/>
          <w:szCs w:val="20"/>
          <w:bdr w:val="single" w:sz="4" w:space="0" w:color="auto"/>
        </w:rPr>
        <w:t>）釋「離生喜樂」</w:t>
      </w:r>
    </w:p>
    <w:p w:rsidR="002B2DFF" w:rsidRPr="00C5180B" w:rsidRDefault="002B2DFF" w:rsidP="00715C2C">
      <w:pPr>
        <w:ind w:leftChars="450" w:left="1080"/>
        <w:jc w:val="both"/>
      </w:pPr>
      <w:r w:rsidRPr="00C5180B">
        <w:rPr>
          <w:rFonts w:cs="新細明體" w:hint="eastAsia"/>
        </w:rPr>
        <w:t>「離生喜樂」者，捨離五欲生喜樂。</w:t>
      </w:r>
    </w:p>
    <w:p w:rsidR="002B2DFF" w:rsidRPr="00C5180B" w:rsidRDefault="002B2DFF" w:rsidP="003705A4">
      <w:pPr>
        <w:spacing w:beforeLines="20" w:before="72"/>
        <w:ind w:leftChars="450" w:left="1080"/>
        <w:jc w:val="both"/>
      </w:pPr>
      <w:r w:rsidRPr="00C5180B">
        <w:rPr>
          <w:rFonts w:cs="新細明體" w:hint="eastAsia"/>
        </w:rPr>
        <w:t>「喜樂」者，色界中有二種樂：一者、有喜樂，二者、無喜樂。</w:t>
      </w:r>
    </w:p>
    <w:p w:rsidR="002B2DFF" w:rsidRPr="00C5180B" w:rsidRDefault="002B2DFF" w:rsidP="00715C2C">
      <w:pPr>
        <w:ind w:leftChars="450" w:left="1080"/>
        <w:jc w:val="both"/>
      </w:pPr>
      <w:r w:rsidRPr="00C5180B">
        <w:rPr>
          <w:rFonts w:cs="新細明體" w:hint="eastAsia"/>
        </w:rPr>
        <w:t>喜樂，</w:t>
      </w:r>
      <w:r w:rsidRPr="00C5180B">
        <w:rPr>
          <w:rFonts w:eastAsia="標楷體" w:cs="標楷體" w:hint="eastAsia"/>
          <w:sz w:val="22"/>
          <w:szCs w:val="22"/>
        </w:rPr>
        <w:t>（</w:t>
      </w:r>
      <w:r w:rsidRPr="00C5180B">
        <w:rPr>
          <w:rFonts w:eastAsia="標楷體"/>
          <w:sz w:val="22"/>
          <w:szCs w:val="22"/>
          <w:shd w:val="pct15" w:color="auto" w:fill="FFFFFF"/>
        </w:rPr>
        <w:t>665c</w:t>
      </w:r>
      <w:r w:rsidRPr="00C5180B">
        <w:rPr>
          <w:rFonts w:eastAsia="標楷體" w:cs="標楷體" w:hint="eastAsia"/>
          <w:sz w:val="22"/>
          <w:szCs w:val="22"/>
        </w:rPr>
        <w:t>）</w:t>
      </w:r>
      <w:r w:rsidRPr="00C5180B">
        <w:rPr>
          <w:rFonts w:cs="新細明體" w:hint="eastAsia"/>
        </w:rPr>
        <w:t>初禪、二禪中；無喜樂，三禪中。</w:t>
      </w:r>
    </w:p>
    <w:p w:rsidR="002B2DFF" w:rsidRPr="00C5180B" w:rsidRDefault="00F112C9" w:rsidP="003705A4">
      <w:pPr>
        <w:spacing w:beforeLines="30" w:before="108"/>
        <w:ind w:leftChars="350" w:left="840"/>
        <w:jc w:val="both"/>
        <w:rPr>
          <w:b/>
          <w:bCs/>
          <w:sz w:val="20"/>
          <w:szCs w:val="20"/>
          <w:bdr w:val="single" w:sz="4" w:space="0" w:color="auto" w:frame="1"/>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frame="1"/>
        </w:rPr>
        <w:t>（</w:t>
      </w:r>
      <w:r w:rsidR="002B2DFF" w:rsidRPr="00C5180B">
        <w:rPr>
          <w:b/>
          <w:bCs/>
          <w:sz w:val="20"/>
          <w:szCs w:val="20"/>
          <w:bdr w:val="single" w:sz="4" w:space="0" w:color="auto" w:frame="1"/>
        </w:rPr>
        <w:t>B</w:t>
      </w:r>
      <w:r w:rsidR="002B2DFF" w:rsidRPr="00C5180B">
        <w:rPr>
          <w:rFonts w:cs="新細明體" w:hint="eastAsia"/>
          <w:b/>
          <w:bCs/>
          <w:sz w:val="20"/>
          <w:szCs w:val="20"/>
          <w:bdr w:val="single" w:sz="4" w:space="0" w:color="auto" w:frame="1"/>
        </w:rPr>
        <w:t>）第二禪</w:t>
      </w:r>
    </w:p>
    <w:p w:rsidR="002B2DFF" w:rsidRPr="00C5180B" w:rsidRDefault="00F112C9" w:rsidP="00873567">
      <w:pPr>
        <w:ind w:leftChars="400" w:left="960"/>
        <w:jc w:val="both"/>
        <w:rPr>
          <w:b/>
          <w:bCs/>
          <w:sz w:val="20"/>
          <w:szCs w:val="20"/>
          <w:bdr w:val="single" w:sz="4" w:space="0" w:color="auto" w:frame="1"/>
        </w:rPr>
      </w:pPr>
      <w:r>
        <w:rPr>
          <w:rFonts w:eastAsia="標楷體" w:cs="標楷體" w:hint="eastAsia"/>
          <w:b/>
          <w:bCs/>
          <w:sz w:val="21"/>
          <w:szCs w:val="21"/>
          <w:bdr w:val="single" w:sz="4" w:space="0" w:color="auto"/>
        </w:rPr>
        <w:t>$</w:t>
      </w:r>
      <w:r w:rsidR="002B2DFF" w:rsidRPr="00C5180B">
        <w:rPr>
          <w:b/>
          <w:bCs/>
          <w:sz w:val="20"/>
          <w:szCs w:val="20"/>
          <w:bdr w:val="single" w:sz="4" w:space="0" w:color="auto"/>
        </w:rPr>
        <w:t>a</w:t>
      </w:r>
      <w:r w:rsidR="002B2DFF" w:rsidRPr="00C5180B">
        <w:rPr>
          <w:rFonts w:cs="新細明體" w:hint="eastAsia"/>
          <w:b/>
          <w:bCs/>
          <w:sz w:val="20"/>
          <w:szCs w:val="20"/>
          <w:bdr w:val="single" w:sz="4" w:space="0" w:color="auto"/>
        </w:rPr>
        <w:t>、辨「初禪中喜樂」與「二禪中喜樂」之別</w:t>
      </w:r>
    </w:p>
    <w:p w:rsidR="002B2DFF" w:rsidRPr="00C5180B" w:rsidRDefault="002B2DFF" w:rsidP="00873567">
      <w:pPr>
        <w:ind w:leftChars="400" w:left="960"/>
        <w:jc w:val="both"/>
      </w:pPr>
      <w:r w:rsidRPr="00C5180B">
        <w:rPr>
          <w:rFonts w:cs="新細明體" w:hint="eastAsia"/>
        </w:rPr>
        <w:t>初禪、二禪俱有喜樂，有何差別？</w:t>
      </w:r>
    </w:p>
    <w:p w:rsidR="002B2DFF" w:rsidRPr="00C5180B" w:rsidRDefault="002B2DFF" w:rsidP="00873567">
      <w:pPr>
        <w:ind w:leftChars="400" w:left="960"/>
        <w:jc w:val="both"/>
      </w:pPr>
      <w:r w:rsidRPr="00C5180B">
        <w:rPr>
          <w:rFonts w:cs="新細明體" w:hint="eastAsia"/>
        </w:rPr>
        <w:t>初禪中喜樂，從離欲故生；二禪喜樂，從定生。</w:t>
      </w:r>
    </w:p>
    <w:p w:rsidR="002B2DFF" w:rsidRPr="00C5180B" w:rsidRDefault="00F112C9" w:rsidP="003705A4">
      <w:pPr>
        <w:spacing w:beforeLines="30" w:before="108"/>
        <w:ind w:leftChars="400" w:left="960"/>
        <w:jc w:val="both"/>
        <w:rPr>
          <w:b/>
          <w:bCs/>
          <w:sz w:val="20"/>
          <w:szCs w:val="20"/>
          <w:bdr w:val="single" w:sz="4" w:space="0" w:color="auto" w:frame="1"/>
        </w:rPr>
      </w:pPr>
      <w:r>
        <w:rPr>
          <w:rFonts w:eastAsia="標楷體" w:cs="標楷體" w:hint="eastAsia"/>
          <w:b/>
          <w:bCs/>
          <w:sz w:val="21"/>
          <w:szCs w:val="21"/>
          <w:bdr w:val="single" w:sz="4" w:space="0" w:color="auto"/>
        </w:rPr>
        <w:t>$</w:t>
      </w:r>
      <w:r w:rsidR="002B2DFF" w:rsidRPr="00C5180B">
        <w:rPr>
          <w:b/>
          <w:bCs/>
          <w:sz w:val="20"/>
          <w:szCs w:val="20"/>
          <w:bdr w:val="single" w:sz="4" w:space="0" w:color="auto" w:frame="1"/>
        </w:rPr>
        <w:t>b</w:t>
      </w:r>
      <w:r w:rsidR="002B2DFF" w:rsidRPr="00C5180B">
        <w:rPr>
          <w:rFonts w:cs="新細明體" w:hint="eastAsia"/>
          <w:b/>
          <w:bCs/>
          <w:sz w:val="20"/>
          <w:szCs w:val="20"/>
          <w:bdr w:val="single" w:sz="4" w:space="0" w:color="auto" w:frame="1"/>
        </w:rPr>
        <w:t>、「初禪離生喜樂」、「二禪定生喜樂」之辨</w:t>
      </w:r>
    </w:p>
    <w:p w:rsidR="002B2DFF" w:rsidRPr="00C5180B" w:rsidRDefault="002B2DFF" w:rsidP="00E429BA">
      <w:pPr>
        <w:ind w:leftChars="400" w:left="1680" w:hangingChars="300" w:hanging="720"/>
        <w:jc w:val="both"/>
      </w:pPr>
      <w:r w:rsidRPr="00C5180B">
        <w:rPr>
          <w:rFonts w:cs="新細明體" w:hint="eastAsia"/>
        </w:rPr>
        <w:t>問曰：亦離初禪煩惱得二禪，何以不說「離生」？</w:t>
      </w:r>
    </w:p>
    <w:p w:rsidR="002B2DFF" w:rsidRPr="00C5180B" w:rsidRDefault="002B2DFF" w:rsidP="00E429BA">
      <w:pPr>
        <w:ind w:leftChars="400" w:left="1680" w:hangingChars="300" w:hanging="720"/>
        <w:jc w:val="both"/>
      </w:pPr>
      <w:r w:rsidRPr="00C5180B">
        <w:rPr>
          <w:rFonts w:cs="新細明體" w:hint="eastAsia"/>
        </w:rPr>
        <w:t>答曰：</w:t>
      </w:r>
    </w:p>
    <w:p w:rsidR="002B2DFF" w:rsidRPr="00C5180B" w:rsidRDefault="00F112C9" w:rsidP="00E429BA">
      <w:pPr>
        <w:ind w:leftChars="450" w:left="1080"/>
        <w:jc w:val="both"/>
        <w:rPr>
          <w:rFonts w:ascii="新細明體" w:cs="新細明體"/>
          <w:b/>
          <w:bCs/>
          <w:sz w:val="20"/>
          <w:szCs w:val="20"/>
          <w:bdr w:val="single" w:sz="4" w:space="0" w:color="auto"/>
        </w:rPr>
      </w:pPr>
      <w:r>
        <w:rPr>
          <w:rFonts w:eastAsia="標楷體" w:cs="標楷體" w:hint="eastAsia"/>
          <w:b/>
          <w:bCs/>
          <w:sz w:val="21"/>
          <w:szCs w:val="21"/>
          <w:bdr w:val="single" w:sz="4" w:space="0" w:color="auto"/>
        </w:rPr>
        <w:t>$</w:t>
      </w:r>
      <w:r w:rsidR="002B2DFF" w:rsidRPr="00C5180B">
        <w:rPr>
          <w:rFonts w:ascii="新細明體" w:hAnsi="新細明體" w:cs="新細明體" w:hint="eastAsia"/>
          <w:b/>
          <w:bCs/>
          <w:sz w:val="20"/>
          <w:szCs w:val="20"/>
          <w:bdr w:val="single" w:sz="4" w:space="0" w:color="auto"/>
        </w:rPr>
        <w:t>（</w:t>
      </w:r>
      <w:r w:rsidR="002B2DFF" w:rsidRPr="00C5180B">
        <w:rPr>
          <w:b/>
          <w:bCs/>
          <w:sz w:val="20"/>
          <w:szCs w:val="20"/>
          <w:bdr w:val="single" w:sz="4" w:space="0" w:color="auto"/>
        </w:rPr>
        <w:t>a</w:t>
      </w:r>
      <w:r w:rsidR="002B2DFF" w:rsidRPr="00C5180B">
        <w:rPr>
          <w:rFonts w:ascii="新細明體" w:hAnsi="新細明體" w:cs="新細明體" w:hint="eastAsia"/>
          <w:b/>
          <w:bCs/>
          <w:sz w:val="20"/>
          <w:szCs w:val="20"/>
          <w:bdr w:val="single" w:sz="4" w:space="0" w:color="auto"/>
        </w:rPr>
        <w:t>）初禪因離欲而生喜樂名「離生喜樂」，二禪因初禪定而生喜樂名「定生喜樂」</w:t>
      </w:r>
    </w:p>
    <w:p w:rsidR="002B2DFF" w:rsidRPr="00C5180B" w:rsidRDefault="002B2DFF" w:rsidP="00E429BA">
      <w:pPr>
        <w:ind w:leftChars="450" w:left="1080"/>
        <w:jc w:val="both"/>
      </w:pPr>
      <w:r w:rsidRPr="00C5180B">
        <w:rPr>
          <w:rFonts w:cs="新細明體" w:hint="eastAsia"/>
        </w:rPr>
        <w:t>欲界中散亂故，無「定」稱；行者能離欲故，名為「離生」。</w:t>
      </w:r>
    </w:p>
    <w:p w:rsidR="002B2DFF" w:rsidRPr="00C5180B" w:rsidRDefault="002B2DFF" w:rsidP="00E429BA">
      <w:pPr>
        <w:ind w:leftChars="450" w:left="1080"/>
        <w:jc w:val="both"/>
        <w:rPr>
          <w:sz w:val="20"/>
          <w:szCs w:val="20"/>
          <w:bdr w:val="single" w:sz="4" w:space="0" w:color="auto" w:frame="1"/>
        </w:rPr>
      </w:pPr>
      <w:r w:rsidRPr="00C5180B">
        <w:rPr>
          <w:rFonts w:cs="新細明體" w:hint="eastAsia"/>
        </w:rPr>
        <w:t>初禪中有「定」，二禪因初禪定生故，名為「定生」。</w:t>
      </w:r>
    </w:p>
    <w:p w:rsidR="002B2DFF" w:rsidRPr="00C5180B" w:rsidRDefault="00F112C9" w:rsidP="003705A4">
      <w:pPr>
        <w:spacing w:beforeLines="30" w:before="108"/>
        <w:ind w:leftChars="450" w:left="1080"/>
        <w:jc w:val="both"/>
        <w:rPr>
          <w:rFonts w:ascii="新細明體" w:cs="新細明體"/>
          <w:b/>
          <w:bCs/>
          <w:sz w:val="20"/>
          <w:szCs w:val="20"/>
          <w:bdr w:val="single" w:sz="4" w:space="0" w:color="auto"/>
        </w:rPr>
      </w:pPr>
      <w:r>
        <w:rPr>
          <w:rFonts w:eastAsia="標楷體" w:cs="標楷體" w:hint="eastAsia"/>
          <w:b/>
          <w:bCs/>
          <w:sz w:val="21"/>
          <w:szCs w:val="21"/>
          <w:bdr w:val="single" w:sz="4" w:space="0" w:color="auto"/>
        </w:rPr>
        <w:t>$</w:t>
      </w:r>
      <w:r w:rsidR="002B2DFF" w:rsidRPr="00C5180B">
        <w:rPr>
          <w:rFonts w:ascii="新細明體" w:hAnsi="新細明體" w:cs="新細明體" w:hint="eastAsia"/>
          <w:b/>
          <w:bCs/>
          <w:sz w:val="20"/>
          <w:szCs w:val="20"/>
          <w:bdr w:val="single" w:sz="4" w:space="0" w:color="auto"/>
        </w:rPr>
        <w:t>（</w:t>
      </w:r>
      <w:r w:rsidR="002B2DFF" w:rsidRPr="00C5180B">
        <w:rPr>
          <w:b/>
          <w:bCs/>
          <w:sz w:val="20"/>
          <w:szCs w:val="20"/>
          <w:bdr w:val="single" w:sz="4" w:space="0" w:color="auto"/>
        </w:rPr>
        <w:t>b</w:t>
      </w:r>
      <w:r w:rsidR="002B2DFF" w:rsidRPr="00C5180B">
        <w:rPr>
          <w:rFonts w:ascii="新細明體" w:hAnsi="新細明體" w:cs="新細明體" w:hint="eastAsia"/>
          <w:b/>
          <w:bCs/>
          <w:sz w:val="20"/>
          <w:szCs w:val="20"/>
          <w:bdr w:val="single" w:sz="4" w:space="0" w:color="auto"/>
        </w:rPr>
        <w:t>）初禪欲離欲界煩惱不善大障故名「離生」，二禪滅初禪覺觀，內心清淨而得名「定生」</w:t>
      </w:r>
    </w:p>
    <w:p w:rsidR="002B2DFF" w:rsidRPr="00C5180B" w:rsidRDefault="002B2DFF" w:rsidP="00E429BA">
      <w:pPr>
        <w:ind w:leftChars="450" w:left="1080"/>
        <w:jc w:val="both"/>
      </w:pPr>
      <w:r w:rsidRPr="00C5180B">
        <w:rPr>
          <w:rFonts w:cs="新細明體" w:hint="eastAsia"/>
        </w:rPr>
        <w:t>復次，欲界煩惱不善相故障初禪；行者欲離大障故，是故</w:t>
      </w:r>
      <w:r w:rsidRPr="00C5180B">
        <w:rPr>
          <w:rStyle w:val="ac"/>
        </w:rPr>
        <w:footnoteReference w:id="178"/>
      </w:r>
      <w:r w:rsidRPr="00C5180B">
        <w:rPr>
          <w:rFonts w:cs="新細明體" w:hint="eastAsia"/>
        </w:rPr>
        <w:t>說「離生」。</w:t>
      </w:r>
    </w:p>
    <w:p w:rsidR="002B2DFF" w:rsidRPr="00C5180B" w:rsidRDefault="002B2DFF" w:rsidP="00E429BA">
      <w:pPr>
        <w:ind w:leftChars="450" w:left="1080"/>
        <w:jc w:val="both"/>
      </w:pPr>
      <w:r w:rsidRPr="00C5180B">
        <w:rPr>
          <w:rFonts w:cs="新細明體" w:hint="eastAsia"/>
        </w:rPr>
        <w:t>色界煩惱名無記，為患微弱，以覺</w:t>
      </w:r>
      <w:r w:rsidR="004C6148" w:rsidRPr="00C5180B">
        <w:rPr>
          <w:rFonts w:cs="新細明體" w:hint="eastAsia"/>
        </w:rPr>
        <w:t>、</w:t>
      </w:r>
      <w:r w:rsidRPr="00C5180B">
        <w:rPr>
          <w:rFonts w:cs="新細明體" w:hint="eastAsia"/>
        </w:rPr>
        <w:t>觀因緣故失禪；是故佛說：「滅諸覺</w:t>
      </w:r>
      <w:r w:rsidR="004C6148" w:rsidRPr="00C5180B">
        <w:rPr>
          <w:rFonts w:cs="新細明體" w:hint="eastAsia"/>
        </w:rPr>
        <w:t>、</w:t>
      </w:r>
      <w:r w:rsidRPr="00C5180B">
        <w:rPr>
          <w:rFonts w:cs="新細明體" w:hint="eastAsia"/>
        </w:rPr>
        <w:t>觀，內心清淨故得二禪。」</w:t>
      </w:r>
    </w:p>
    <w:p w:rsidR="002B2DFF" w:rsidRPr="00C5180B" w:rsidRDefault="00F112C9" w:rsidP="003705A4">
      <w:pPr>
        <w:spacing w:beforeLines="30" w:before="108"/>
        <w:ind w:leftChars="350" w:left="840"/>
        <w:jc w:val="both"/>
        <w:rPr>
          <w:b/>
          <w:bCs/>
          <w:sz w:val="20"/>
          <w:szCs w:val="20"/>
          <w:bdr w:val="single" w:sz="4" w:space="0" w:color="auto" w:frame="1"/>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frame="1"/>
        </w:rPr>
        <w:t>（</w:t>
      </w:r>
      <w:r w:rsidR="002B2DFF" w:rsidRPr="00C5180B">
        <w:rPr>
          <w:b/>
          <w:bCs/>
          <w:sz w:val="20"/>
          <w:szCs w:val="20"/>
          <w:bdr w:val="single" w:sz="4" w:space="0" w:color="auto" w:frame="1"/>
        </w:rPr>
        <w:t>C</w:t>
      </w:r>
      <w:r w:rsidR="002B2DFF" w:rsidRPr="00C5180B">
        <w:rPr>
          <w:rFonts w:cs="新細明體" w:hint="eastAsia"/>
          <w:b/>
          <w:bCs/>
          <w:sz w:val="20"/>
          <w:szCs w:val="20"/>
          <w:bdr w:val="single" w:sz="4" w:space="0" w:color="auto" w:frame="1"/>
        </w:rPr>
        <w:t>）例第三禪、第四禪</w:t>
      </w:r>
    </w:p>
    <w:p w:rsidR="002B2DFF" w:rsidRPr="00C5180B" w:rsidRDefault="002B2DFF" w:rsidP="00715C2C">
      <w:pPr>
        <w:ind w:leftChars="350" w:left="840"/>
        <w:jc w:val="both"/>
      </w:pPr>
      <w:r w:rsidRPr="00C5180B">
        <w:rPr>
          <w:rFonts w:cs="新細明體" w:hint="eastAsia"/>
        </w:rPr>
        <w:t>三禪、四禪，如先說。</w:t>
      </w:r>
      <w:r w:rsidRPr="00C5180B">
        <w:rPr>
          <w:rStyle w:val="ac"/>
        </w:rPr>
        <w:footnoteReference w:id="179"/>
      </w:r>
    </w:p>
    <w:p w:rsidR="002B2DFF" w:rsidRPr="00C5180B" w:rsidRDefault="00F112C9" w:rsidP="003705A4">
      <w:pPr>
        <w:spacing w:beforeLines="30" w:before="108" w:line="356" w:lineRule="exact"/>
        <w:ind w:leftChars="300" w:left="720"/>
        <w:jc w:val="both"/>
        <w:rPr>
          <w:b/>
          <w:bCs/>
          <w:sz w:val="20"/>
          <w:szCs w:val="20"/>
          <w:bdr w:val="single" w:sz="4" w:space="0" w:color="auto"/>
        </w:rPr>
      </w:pPr>
      <w:r>
        <w:rPr>
          <w:rFonts w:eastAsia="標楷體" w:cs="標楷體" w:hint="eastAsia"/>
          <w:b/>
          <w:bCs/>
          <w:sz w:val="21"/>
          <w:szCs w:val="21"/>
          <w:bdr w:val="single" w:sz="4" w:space="0" w:color="auto"/>
        </w:rPr>
        <w:lastRenderedPageBreak/>
        <w:t>$</w:t>
      </w:r>
      <w:r w:rsidR="00EF7B3F">
        <w:rPr>
          <w:rFonts w:hint="eastAsia"/>
          <w:b/>
          <w:bCs/>
          <w:sz w:val="20"/>
          <w:szCs w:val="20"/>
          <w:bdr w:val="single" w:sz="4" w:space="0" w:color="auto"/>
        </w:rPr>
        <w:t>`2503`</w:t>
      </w:r>
      <w:r w:rsidR="002B2DFF" w:rsidRPr="00C5180B">
        <w:rPr>
          <w:b/>
          <w:bCs/>
          <w:sz w:val="20"/>
          <w:szCs w:val="20"/>
          <w:bdr w:val="single" w:sz="4" w:space="0" w:color="auto"/>
        </w:rPr>
        <w:t>B</w:t>
      </w:r>
      <w:r w:rsidR="002B2DFF" w:rsidRPr="00C5180B">
        <w:rPr>
          <w:rFonts w:cs="新細明體" w:hint="eastAsia"/>
          <w:b/>
          <w:bCs/>
          <w:sz w:val="20"/>
          <w:szCs w:val="20"/>
          <w:bdr w:val="single" w:sz="4" w:space="0" w:color="auto"/>
        </w:rPr>
        <w:t>、於禪支善取相而無所著，不受禪所得果報</w:t>
      </w:r>
    </w:p>
    <w:p w:rsidR="002B2DFF" w:rsidRPr="00C5180B" w:rsidRDefault="002B2DFF" w:rsidP="00C1436C">
      <w:pPr>
        <w:spacing w:line="356" w:lineRule="exact"/>
        <w:ind w:leftChars="300" w:left="720"/>
        <w:jc w:val="both"/>
      </w:pPr>
      <w:r w:rsidRPr="00C5180B">
        <w:rPr>
          <w:rFonts w:cs="新細明體" w:hint="eastAsia"/>
        </w:rPr>
        <w:t>「我於是諸禪支</w:t>
      </w:r>
      <w:r w:rsidRPr="00C5180B">
        <w:rPr>
          <w:rFonts w:cs="新細明體" w:hint="eastAsia"/>
          <w:u w:val="single"/>
        </w:rPr>
        <w:t>取相</w:t>
      </w:r>
      <w:r w:rsidRPr="00C5180B">
        <w:rPr>
          <w:rFonts w:cs="新細明體" w:hint="eastAsia"/>
        </w:rPr>
        <w:t>得已，不念有是禪。」</w:t>
      </w:r>
    </w:p>
    <w:p w:rsidR="002B2DFF" w:rsidRPr="00C5180B" w:rsidRDefault="002B2DFF" w:rsidP="00C1436C">
      <w:pPr>
        <w:spacing w:line="356" w:lineRule="exact"/>
        <w:ind w:leftChars="300" w:left="720"/>
        <w:jc w:val="both"/>
      </w:pPr>
      <w:r w:rsidRPr="00C5180B">
        <w:rPr>
          <w:rFonts w:cs="新細明體" w:hint="eastAsia"/>
        </w:rPr>
        <w:t>初習禪時，取相，乃至得；得已，恐著味故觀無常；不念有是禪，不得是禪定相，亦不受味，無染心行四禪，異</w:t>
      </w:r>
      <w:r w:rsidRPr="00C5180B">
        <w:rPr>
          <w:rStyle w:val="ac"/>
        </w:rPr>
        <w:footnoteReference w:id="180"/>
      </w:r>
      <w:r w:rsidRPr="00C5180B">
        <w:rPr>
          <w:rFonts w:cs="新細明體" w:hint="eastAsia"/>
        </w:rPr>
        <w:t>於外道。</w:t>
      </w:r>
    </w:p>
    <w:p w:rsidR="002B2DFF" w:rsidRPr="00C5180B" w:rsidRDefault="002B2DFF" w:rsidP="003705A4">
      <w:pPr>
        <w:spacing w:beforeLines="20" w:before="72" w:line="356" w:lineRule="exact"/>
        <w:ind w:leftChars="300" w:left="720"/>
        <w:jc w:val="both"/>
      </w:pPr>
      <w:r w:rsidRPr="00C5180B">
        <w:rPr>
          <w:rFonts w:cs="新細明體" w:hint="eastAsia"/>
        </w:rPr>
        <w:t>於是諸禪，修不受果報禪。</w:t>
      </w:r>
    </w:p>
    <w:p w:rsidR="002B2DFF" w:rsidRPr="00C5180B" w:rsidRDefault="00F112C9" w:rsidP="003705A4">
      <w:pPr>
        <w:spacing w:beforeLines="30" w:before="108" w:line="356" w:lineRule="exact"/>
        <w:ind w:leftChars="250" w:left="600"/>
        <w:jc w:val="both"/>
        <w:rPr>
          <w:b/>
          <w:bCs/>
          <w:sz w:val="20"/>
          <w:szCs w:val="20"/>
          <w:bdr w:val="single" w:sz="4" w:space="0" w:color="auto" w:frame="1"/>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frame="1"/>
        </w:rPr>
        <w:t>（</w:t>
      </w:r>
      <w:r w:rsidR="002B2DFF" w:rsidRPr="00C5180B">
        <w:rPr>
          <w:b/>
          <w:bCs/>
          <w:sz w:val="20"/>
          <w:szCs w:val="20"/>
          <w:bdr w:val="single" w:sz="4" w:space="0" w:color="auto" w:frame="1"/>
        </w:rPr>
        <w:t>2</w:t>
      </w:r>
      <w:r w:rsidR="002B2DFF" w:rsidRPr="00C5180B">
        <w:rPr>
          <w:rFonts w:cs="新細明體" w:hint="eastAsia"/>
          <w:b/>
          <w:bCs/>
          <w:sz w:val="20"/>
          <w:szCs w:val="20"/>
          <w:bdr w:val="single" w:sz="4" w:space="0" w:color="auto" w:frame="1"/>
        </w:rPr>
        <w:t>）起五神通而不著</w:t>
      </w:r>
    </w:p>
    <w:p w:rsidR="002B2DFF" w:rsidRPr="00C5180B" w:rsidRDefault="002B2DFF" w:rsidP="00C1436C">
      <w:pPr>
        <w:spacing w:line="356" w:lineRule="exact"/>
        <w:ind w:leftChars="250" w:left="600"/>
        <w:jc w:val="both"/>
      </w:pPr>
      <w:r w:rsidRPr="00C5180B">
        <w:rPr>
          <w:rFonts w:cs="新細明體" w:hint="eastAsia"/>
        </w:rPr>
        <w:t>依四禪住，起五神通，亦如禪法，不受其味。</w:t>
      </w:r>
    </w:p>
    <w:p w:rsidR="002B2DFF" w:rsidRPr="00C5180B" w:rsidRDefault="00F112C9" w:rsidP="003705A4">
      <w:pPr>
        <w:spacing w:beforeLines="30" w:before="108" w:line="356" w:lineRule="exact"/>
        <w:ind w:leftChars="250" w:left="600"/>
        <w:jc w:val="both"/>
        <w:rPr>
          <w:b/>
          <w:bCs/>
          <w:sz w:val="20"/>
          <w:szCs w:val="20"/>
          <w:bdr w:val="single" w:sz="4" w:space="0" w:color="auto" w:frame="1"/>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frame="1"/>
        </w:rPr>
        <w:t>（</w:t>
      </w:r>
      <w:r w:rsidR="002B2DFF" w:rsidRPr="00C5180B">
        <w:rPr>
          <w:b/>
          <w:bCs/>
          <w:sz w:val="20"/>
          <w:szCs w:val="20"/>
          <w:bdr w:val="single" w:sz="4" w:space="0" w:color="auto" w:frame="1"/>
        </w:rPr>
        <w:t>3</w:t>
      </w:r>
      <w:r w:rsidR="002B2DFF" w:rsidRPr="00C5180B">
        <w:rPr>
          <w:rFonts w:cs="新細明體" w:hint="eastAsia"/>
          <w:b/>
          <w:bCs/>
          <w:sz w:val="20"/>
          <w:szCs w:val="20"/>
          <w:bdr w:val="single" w:sz="4" w:space="0" w:color="auto" w:frame="1"/>
        </w:rPr>
        <w:t>）成佛道，分別眾生作三聚，依神通度化眾生</w:t>
      </w:r>
    </w:p>
    <w:p w:rsidR="002B2DFF" w:rsidRPr="00C5180B" w:rsidRDefault="002B2DFF" w:rsidP="00C1436C">
      <w:pPr>
        <w:spacing w:line="356" w:lineRule="exact"/>
        <w:ind w:leftChars="250" w:left="600"/>
        <w:jc w:val="both"/>
      </w:pPr>
      <w:r w:rsidRPr="00C5180B">
        <w:rPr>
          <w:rFonts w:cs="新細明體" w:hint="eastAsia"/>
          <w:b/>
          <w:bCs/>
        </w:rPr>
        <w:t>宿命通</w:t>
      </w:r>
      <w:r w:rsidRPr="00C5180B">
        <w:rPr>
          <w:rFonts w:cs="新細明體" w:hint="eastAsia"/>
        </w:rPr>
        <w:t>故，知一切眾生本業因緣，來生是間。</w:t>
      </w:r>
    </w:p>
    <w:p w:rsidR="002B2DFF" w:rsidRPr="00C5180B" w:rsidRDefault="002B2DFF" w:rsidP="003705A4">
      <w:pPr>
        <w:spacing w:beforeLines="20" w:before="72" w:line="356" w:lineRule="exact"/>
        <w:ind w:leftChars="250" w:left="600"/>
        <w:jc w:val="both"/>
      </w:pPr>
      <w:r w:rsidRPr="00C5180B">
        <w:rPr>
          <w:rFonts w:cs="新細明體" w:hint="eastAsia"/>
          <w:b/>
          <w:bCs/>
        </w:rPr>
        <w:t>天眼通</w:t>
      </w:r>
      <w:r w:rsidRPr="00C5180B">
        <w:rPr>
          <w:rFonts w:cs="新細明體" w:hint="eastAsia"/>
        </w:rPr>
        <w:t>力故，見眾生未來世所生之處。</w:t>
      </w:r>
    </w:p>
    <w:p w:rsidR="002B2DFF" w:rsidRPr="00C5180B" w:rsidRDefault="002B2DFF" w:rsidP="003705A4">
      <w:pPr>
        <w:spacing w:beforeLines="20" w:before="72" w:line="356" w:lineRule="exact"/>
        <w:ind w:leftChars="250" w:left="600"/>
        <w:jc w:val="both"/>
        <w:rPr>
          <w:sz w:val="20"/>
          <w:szCs w:val="20"/>
          <w:bdr w:val="single" w:sz="4" w:space="0" w:color="auto" w:frame="1"/>
        </w:rPr>
      </w:pPr>
      <w:r w:rsidRPr="00C5180B">
        <w:rPr>
          <w:rFonts w:cs="新細明體" w:hint="eastAsia"/>
        </w:rPr>
        <w:t>隨其業行，知一切眾生本末已，心生大悲：「云何斷眾生生死相續苦？」</w:t>
      </w:r>
    </w:p>
    <w:p w:rsidR="002B2DFF" w:rsidRPr="00C5180B" w:rsidRDefault="002B2DFF" w:rsidP="00C1436C">
      <w:pPr>
        <w:spacing w:line="356" w:lineRule="exact"/>
        <w:ind w:leftChars="250" w:left="600"/>
        <w:jc w:val="both"/>
      </w:pPr>
      <w:r w:rsidRPr="00C5180B">
        <w:rPr>
          <w:rFonts w:cs="新細明體" w:hint="eastAsia"/>
        </w:rPr>
        <w:t>爾時，心迴向入</w:t>
      </w:r>
      <w:r w:rsidRPr="00C5180B">
        <w:rPr>
          <w:rFonts w:cs="新細明體" w:hint="eastAsia"/>
          <w:b/>
          <w:bCs/>
        </w:rPr>
        <w:t>漏盡通</w:t>
      </w:r>
      <w:r w:rsidRPr="00C5180B">
        <w:rPr>
          <w:rFonts w:cs="新細明體" w:hint="eastAsia"/>
        </w:rPr>
        <w:t>，即時以一念相應慧得阿耨多羅三藐三菩提，所謂是苦相，苦因是愛，愛斷苦盡，為到苦盡是道；通達四諦故，得十力、四無所畏、四無礙智、十八不共法。</w:t>
      </w:r>
    </w:p>
    <w:p w:rsidR="002B2DFF" w:rsidRPr="00C5180B" w:rsidRDefault="002B2DFF" w:rsidP="003705A4">
      <w:pPr>
        <w:spacing w:beforeLines="20" w:before="72" w:line="356" w:lineRule="exact"/>
        <w:ind w:leftChars="250" w:left="600"/>
        <w:jc w:val="both"/>
      </w:pPr>
      <w:r w:rsidRPr="00C5180B">
        <w:rPr>
          <w:rFonts w:cs="新細明體" w:hint="eastAsia"/>
        </w:rPr>
        <w:t>分別眾生作三聚；住三神通，度是眾生，所謂天耳、知他心、身通；為眾生說法，令度生死。</w:t>
      </w:r>
    </w:p>
    <w:p w:rsidR="002B2DFF" w:rsidRPr="00C5180B" w:rsidRDefault="00F112C9" w:rsidP="003705A4">
      <w:pPr>
        <w:spacing w:beforeLines="30" w:before="108" w:line="356" w:lineRule="exact"/>
        <w:ind w:leftChars="100" w:left="240"/>
        <w:jc w:val="both"/>
        <w:rPr>
          <w:b/>
          <w:bCs/>
          <w:sz w:val="20"/>
          <w:szCs w:val="20"/>
          <w:bdr w:val="single" w:sz="4" w:space="0" w:color="auto"/>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二、</w:t>
      </w:r>
      <w:r w:rsidR="002B2DFF" w:rsidRPr="00C5180B">
        <w:rPr>
          <w:rFonts w:ascii="新細明體" w:hAnsi="新細明體" w:cs="新細明體" w:hint="eastAsia"/>
          <w:b/>
          <w:bCs/>
          <w:sz w:val="20"/>
          <w:szCs w:val="20"/>
          <w:bdr w:val="single" w:sz="4" w:space="0" w:color="auto"/>
        </w:rPr>
        <w:t>諸法無所有而佛能起禪定、神通，雖無眾生而能分別作三聚</w:t>
      </w:r>
    </w:p>
    <w:p w:rsidR="002B2DFF" w:rsidRPr="00C5180B" w:rsidRDefault="00F112C9" w:rsidP="00C1436C">
      <w:pPr>
        <w:spacing w:line="356" w:lineRule="exact"/>
        <w:ind w:leftChars="150" w:left="360"/>
        <w:jc w:val="both"/>
        <w:rPr>
          <w:b/>
          <w:bCs/>
          <w:sz w:val="20"/>
          <w:szCs w:val="20"/>
          <w:bdr w:val="single" w:sz="4" w:space="0" w:color="auto"/>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（一）初辨（依經說）</w:t>
      </w:r>
    </w:p>
    <w:p w:rsidR="002B2DFF" w:rsidRPr="00C5180B" w:rsidRDefault="00F112C9" w:rsidP="00C1436C">
      <w:pPr>
        <w:spacing w:line="356" w:lineRule="exact"/>
        <w:ind w:leftChars="200" w:left="480"/>
        <w:jc w:val="both"/>
        <w:rPr>
          <w:b/>
          <w:bCs/>
          <w:bdr w:val="single" w:sz="4" w:space="0" w:color="auto"/>
        </w:rPr>
      </w:pPr>
      <w:r>
        <w:rPr>
          <w:rFonts w:eastAsia="標楷體" w:cs="標楷體" w:hint="eastAsia"/>
          <w:b/>
          <w:bCs/>
          <w:sz w:val="21"/>
          <w:szCs w:val="21"/>
          <w:bdr w:val="single" w:sz="4" w:space="0" w:color="auto"/>
        </w:rPr>
        <w:t>$</w:t>
      </w:r>
      <w:r w:rsidR="002B2DFF" w:rsidRPr="00C5180B">
        <w:rPr>
          <w:b/>
          <w:bCs/>
          <w:sz w:val="20"/>
          <w:szCs w:val="20"/>
          <w:bdr w:val="single" w:sz="4" w:space="0" w:color="auto"/>
        </w:rPr>
        <w:t>1</w:t>
      </w:r>
      <w:r w:rsidR="002B2DFF" w:rsidRPr="00C5180B">
        <w:rPr>
          <w:rFonts w:cs="新細明體" w:hint="eastAsia"/>
          <w:b/>
          <w:bCs/>
          <w:sz w:val="20"/>
          <w:szCs w:val="20"/>
          <w:bdr w:val="single" w:sz="4" w:space="0" w:color="auto"/>
        </w:rPr>
        <w:t>、須菩提問</w:t>
      </w:r>
    </w:p>
    <w:p w:rsidR="002B2DFF" w:rsidRPr="00C5180B" w:rsidRDefault="002B2DFF" w:rsidP="00C1436C">
      <w:pPr>
        <w:spacing w:line="356" w:lineRule="exact"/>
        <w:ind w:leftChars="200" w:left="480"/>
        <w:jc w:val="both"/>
      </w:pPr>
      <w:r w:rsidRPr="00C5180B">
        <w:rPr>
          <w:rFonts w:cs="新細明體" w:hint="eastAsia"/>
        </w:rPr>
        <w:t>須菩提復問：「若諸法無所有，云何佛為菩薩時起四禪、六神通？若無眾生，云何分別眾生作三聚？」</w:t>
      </w:r>
    </w:p>
    <w:p w:rsidR="002B2DFF" w:rsidRPr="00C5180B" w:rsidRDefault="00F112C9" w:rsidP="003705A4">
      <w:pPr>
        <w:spacing w:beforeLines="30" w:before="108" w:line="356" w:lineRule="exact"/>
        <w:ind w:leftChars="200" w:left="480"/>
        <w:jc w:val="both"/>
        <w:rPr>
          <w:b/>
          <w:bCs/>
          <w:sz w:val="20"/>
          <w:szCs w:val="20"/>
          <w:bdr w:val="single" w:sz="4" w:space="0" w:color="auto" w:frame="1"/>
        </w:rPr>
      </w:pPr>
      <w:r>
        <w:rPr>
          <w:rFonts w:eastAsia="標楷體" w:cs="標楷體" w:hint="eastAsia"/>
          <w:b/>
          <w:bCs/>
          <w:sz w:val="21"/>
          <w:szCs w:val="21"/>
          <w:bdr w:val="single" w:sz="4" w:space="0" w:color="auto"/>
        </w:rPr>
        <w:t>$</w:t>
      </w:r>
      <w:r w:rsidR="002B2DFF" w:rsidRPr="00C5180B">
        <w:rPr>
          <w:b/>
          <w:bCs/>
          <w:sz w:val="20"/>
          <w:szCs w:val="20"/>
          <w:bdr w:val="single" w:sz="4" w:space="0" w:color="auto" w:frame="1"/>
        </w:rPr>
        <w:t>2</w:t>
      </w:r>
      <w:r w:rsidR="002B2DFF" w:rsidRPr="00C5180B">
        <w:rPr>
          <w:rFonts w:cs="新細明體" w:hint="eastAsia"/>
          <w:b/>
          <w:bCs/>
          <w:sz w:val="20"/>
          <w:szCs w:val="20"/>
          <w:bdr w:val="single" w:sz="4" w:space="0" w:color="auto" w:frame="1"/>
        </w:rPr>
        <w:t>、佛答</w:t>
      </w:r>
    </w:p>
    <w:p w:rsidR="002B2DFF" w:rsidRPr="00C5180B" w:rsidRDefault="00F112C9" w:rsidP="00C1436C">
      <w:pPr>
        <w:spacing w:line="356" w:lineRule="exact"/>
        <w:ind w:leftChars="250" w:left="600"/>
        <w:jc w:val="both"/>
        <w:rPr>
          <w:rFonts w:eastAsia="標楷體"/>
          <w:b/>
          <w:bCs/>
          <w:sz w:val="21"/>
          <w:szCs w:val="21"/>
          <w:bdr w:val="single" w:sz="4" w:space="0" w:color="auto" w:frame="1"/>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frame="1"/>
        </w:rPr>
        <w:t>（</w:t>
      </w:r>
      <w:r w:rsidR="002B2DFF" w:rsidRPr="00C5180B">
        <w:rPr>
          <w:b/>
          <w:bCs/>
          <w:sz w:val="20"/>
          <w:szCs w:val="20"/>
          <w:bdr w:val="single" w:sz="4" w:space="0" w:color="auto" w:frame="1"/>
        </w:rPr>
        <w:t>1</w:t>
      </w:r>
      <w:r w:rsidR="002B2DFF" w:rsidRPr="00C5180B">
        <w:rPr>
          <w:rFonts w:cs="新細明體" w:hint="eastAsia"/>
          <w:b/>
          <w:bCs/>
          <w:sz w:val="20"/>
          <w:szCs w:val="20"/>
          <w:bdr w:val="single" w:sz="4" w:space="0" w:color="auto" w:frame="1"/>
        </w:rPr>
        <w:t>）</w:t>
      </w:r>
      <w:r w:rsidR="002B2DFF" w:rsidRPr="00C5180B">
        <w:rPr>
          <w:rFonts w:ascii="新細明體" w:hAnsi="新細明體" w:cs="新細明體" w:hint="eastAsia"/>
          <w:b/>
          <w:bCs/>
          <w:sz w:val="20"/>
          <w:szCs w:val="20"/>
          <w:bdr w:val="single" w:sz="4" w:space="0" w:color="auto" w:frame="1"/>
        </w:rPr>
        <w:t>通達五欲等無所有性故能入禪定</w:t>
      </w:r>
    </w:p>
    <w:p w:rsidR="002B2DFF" w:rsidRPr="00C5180B" w:rsidRDefault="00F112C9" w:rsidP="00C1436C">
      <w:pPr>
        <w:spacing w:line="356" w:lineRule="exact"/>
        <w:ind w:leftChars="300" w:left="720"/>
        <w:jc w:val="both"/>
        <w:rPr>
          <w:b/>
          <w:bCs/>
          <w:sz w:val="20"/>
          <w:szCs w:val="20"/>
        </w:rPr>
      </w:pPr>
      <w:r>
        <w:rPr>
          <w:rFonts w:eastAsia="標楷體" w:cs="標楷體" w:hint="eastAsia"/>
          <w:b/>
          <w:bCs/>
          <w:sz w:val="21"/>
          <w:szCs w:val="21"/>
          <w:bdr w:val="single" w:sz="4" w:space="0" w:color="auto"/>
        </w:rPr>
        <w:t>$</w:t>
      </w:r>
      <w:r w:rsidR="002B2DFF" w:rsidRPr="00C5180B">
        <w:rPr>
          <w:b/>
          <w:bCs/>
          <w:sz w:val="20"/>
          <w:szCs w:val="20"/>
          <w:bdr w:val="single" w:sz="4" w:space="0" w:color="auto" w:frame="1"/>
        </w:rPr>
        <w:t>A</w:t>
      </w:r>
      <w:r w:rsidR="002B2DFF" w:rsidRPr="00C5180B">
        <w:rPr>
          <w:rFonts w:cs="新細明體" w:hint="eastAsia"/>
          <w:b/>
          <w:bCs/>
          <w:sz w:val="20"/>
          <w:szCs w:val="20"/>
          <w:bdr w:val="single" w:sz="4" w:space="0" w:color="auto" w:frame="1"/>
        </w:rPr>
        <w:t>、約初禪說</w:t>
      </w:r>
    </w:p>
    <w:p w:rsidR="002B2DFF" w:rsidRPr="00C5180B" w:rsidRDefault="002B2DFF" w:rsidP="00C1436C">
      <w:pPr>
        <w:spacing w:line="356" w:lineRule="exact"/>
        <w:ind w:leftChars="300" w:left="720"/>
        <w:jc w:val="both"/>
      </w:pPr>
      <w:r w:rsidRPr="00C5180B">
        <w:rPr>
          <w:rFonts w:cs="新細明體" w:hint="eastAsia"/>
        </w:rPr>
        <w:t>佛答：「諸欲、諸惡若當有性──若自性、若他性，我本為菩薩時，不能觀諸欲、惡</w:t>
      </w:r>
      <w:r w:rsidRPr="00C5180B">
        <w:rPr>
          <w:rFonts w:eastAsia="標楷體" w:cs="標楷體" w:hint="eastAsia"/>
          <w:sz w:val="22"/>
          <w:szCs w:val="22"/>
        </w:rPr>
        <w:t>（</w:t>
      </w:r>
      <w:r w:rsidRPr="00C5180B">
        <w:rPr>
          <w:rFonts w:eastAsia="標楷體"/>
          <w:sz w:val="22"/>
          <w:szCs w:val="22"/>
          <w:shd w:val="pct15" w:color="auto" w:fill="FFFFFF"/>
        </w:rPr>
        <w:t>666a</w:t>
      </w:r>
      <w:r w:rsidRPr="00C5180B">
        <w:rPr>
          <w:rFonts w:eastAsia="標楷體" w:cs="標楷體" w:hint="eastAsia"/>
          <w:sz w:val="22"/>
          <w:szCs w:val="22"/>
        </w:rPr>
        <w:t>）</w:t>
      </w:r>
      <w:r w:rsidRPr="00C5180B">
        <w:rPr>
          <w:rFonts w:cs="新細明體" w:hint="eastAsia"/>
        </w:rPr>
        <w:t>不善法無所有性入初禪。」</w:t>
      </w:r>
    </w:p>
    <w:p w:rsidR="002B2DFF" w:rsidRPr="00C5180B" w:rsidRDefault="002B2DFF" w:rsidP="003705A4">
      <w:pPr>
        <w:spacing w:beforeLines="20" w:before="72" w:line="356" w:lineRule="exact"/>
        <w:ind w:leftChars="300" w:left="720"/>
        <w:jc w:val="both"/>
        <w:rPr>
          <w:sz w:val="20"/>
          <w:szCs w:val="20"/>
          <w:bdr w:val="single" w:sz="4" w:space="0" w:color="auto" w:frame="1"/>
        </w:rPr>
      </w:pPr>
      <w:r w:rsidRPr="00C5180B">
        <w:rPr>
          <w:rFonts w:cs="新細明體" w:hint="eastAsia"/>
        </w:rPr>
        <w:t>佛意：若諸欲、不善法有定性實法──若多、若少自相者，若自</w:t>
      </w:r>
      <w:r w:rsidRPr="00C5180B">
        <w:rPr>
          <w:rStyle w:val="ac"/>
        </w:rPr>
        <w:footnoteReference w:id="181"/>
      </w:r>
      <w:r w:rsidRPr="00C5180B">
        <w:rPr>
          <w:rFonts w:cs="新細明體" w:hint="eastAsia"/>
        </w:rPr>
        <w:t>身中若有淨、常等性。</w:t>
      </w:r>
    </w:p>
    <w:p w:rsidR="002B2DFF" w:rsidRPr="00C5180B" w:rsidRDefault="002B2DFF" w:rsidP="00C1436C">
      <w:pPr>
        <w:spacing w:line="356" w:lineRule="exact"/>
        <w:ind w:leftChars="300" w:left="720"/>
        <w:jc w:val="both"/>
      </w:pPr>
      <w:r w:rsidRPr="00C5180B">
        <w:rPr>
          <w:rFonts w:cs="新細明體" w:hint="eastAsia"/>
        </w:rPr>
        <w:t>「性」有二種：若自性、若他性。</w:t>
      </w:r>
    </w:p>
    <w:p w:rsidR="002B2DFF" w:rsidRPr="00C5180B" w:rsidRDefault="002B2DFF" w:rsidP="00C1436C">
      <w:pPr>
        <w:spacing w:line="356" w:lineRule="exact"/>
        <w:ind w:leftChars="300" w:left="720"/>
        <w:jc w:val="both"/>
      </w:pPr>
      <w:r w:rsidRPr="00C5180B">
        <w:rPr>
          <w:rFonts w:cs="新細明體" w:hint="eastAsia"/>
        </w:rPr>
        <w:t>「自性」名自身不淨性，「他性」名衣服等莊嚴身具。</w:t>
      </w:r>
    </w:p>
    <w:p w:rsidR="002B2DFF" w:rsidRPr="00C5180B" w:rsidRDefault="002B2DFF" w:rsidP="00C1436C">
      <w:pPr>
        <w:spacing w:line="356" w:lineRule="exact"/>
        <w:ind w:leftChars="300" w:left="720"/>
        <w:jc w:val="both"/>
      </w:pPr>
      <w:r w:rsidRPr="00C5180B">
        <w:rPr>
          <w:rFonts w:cs="新細明體" w:hint="eastAsia"/>
        </w:rPr>
        <w:t>此皆無常、虛誑、苦惱因緣。</w:t>
      </w:r>
    </w:p>
    <w:p w:rsidR="002B2DFF" w:rsidRPr="00C5180B" w:rsidRDefault="002B2DFF" w:rsidP="00C1436C">
      <w:pPr>
        <w:spacing w:line="356" w:lineRule="exact"/>
        <w:ind w:leftChars="300" w:left="720"/>
        <w:jc w:val="both"/>
      </w:pPr>
      <w:r w:rsidRPr="00C5180B">
        <w:rPr>
          <w:rFonts w:cs="新細明體" w:hint="eastAsia"/>
        </w:rPr>
        <w:t>內外五欲中，無有常、樂、我、淨實；若有者，我本行菩薩道時，不能觀五欲空無所有性入初禪。今</w:t>
      </w:r>
      <w:r w:rsidRPr="00C5180B">
        <w:rPr>
          <w:rStyle w:val="ac"/>
        </w:rPr>
        <w:footnoteReference w:id="182"/>
      </w:r>
      <w:r w:rsidRPr="00C5180B">
        <w:rPr>
          <w:rFonts w:cs="新細明體" w:hint="eastAsia"/>
        </w:rPr>
        <w:t>欲、惡</w:t>
      </w:r>
      <w:r w:rsidRPr="00C5180B">
        <w:rPr>
          <w:rStyle w:val="ac"/>
        </w:rPr>
        <w:footnoteReference w:id="183"/>
      </w:r>
      <w:r w:rsidRPr="00C5180B">
        <w:rPr>
          <w:rFonts w:cs="新細明體" w:hint="eastAsia"/>
        </w:rPr>
        <w:t>不善法無有實性──若自性、若他性，是故我為</w:t>
      </w:r>
      <w:r w:rsidR="00EF7B3F">
        <w:rPr>
          <w:rFonts w:cs="新細明體" w:hint="eastAsia"/>
        </w:rPr>
        <w:lastRenderedPageBreak/>
        <w:t>`2504`</w:t>
      </w:r>
      <w:r w:rsidRPr="00C5180B">
        <w:rPr>
          <w:rFonts w:cs="新細明體" w:hint="eastAsia"/>
        </w:rPr>
        <w:t>菩薩時，離五欲、惡不善法，入初禪。</w:t>
      </w:r>
    </w:p>
    <w:p w:rsidR="002B2DFF" w:rsidRPr="00C5180B" w:rsidRDefault="00F112C9" w:rsidP="003705A4">
      <w:pPr>
        <w:spacing w:beforeLines="30" w:before="108"/>
        <w:ind w:leftChars="300" w:left="720"/>
        <w:jc w:val="both"/>
        <w:rPr>
          <w:b/>
          <w:bCs/>
        </w:rPr>
      </w:pPr>
      <w:r>
        <w:rPr>
          <w:rFonts w:eastAsia="標楷體" w:cs="標楷體" w:hint="eastAsia"/>
          <w:b/>
          <w:bCs/>
          <w:sz w:val="21"/>
          <w:szCs w:val="21"/>
          <w:bdr w:val="single" w:sz="4" w:space="0" w:color="auto"/>
        </w:rPr>
        <w:t>$</w:t>
      </w:r>
      <w:r w:rsidR="002B2DFF" w:rsidRPr="00C5180B">
        <w:rPr>
          <w:b/>
          <w:bCs/>
          <w:sz w:val="20"/>
          <w:szCs w:val="20"/>
          <w:bdr w:val="single" w:sz="4" w:space="0" w:color="auto" w:frame="1"/>
        </w:rPr>
        <w:t>B</w:t>
      </w:r>
      <w:r w:rsidR="002B2DFF" w:rsidRPr="00C5180B">
        <w:rPr>
          <w:rFonts w:cs="新細明體" w:hint="eastAsia"/>
          <w:b/>
          <w:bCs/>
          <w:sz w:val="20"/>
          <w:szCs w:val="20"/>
          <w:bdr w:val="single" w:sz="4" w:space="0" w:color="auto" w:frame="1"/>
        </w:rPr>
        <w:t>、例餘</w:t>
      </w:r>
    </w:p>
    <w:p w:rsidR="002B2DFF" w:rsidRPr="00C5180B" w:rsidRDefault="002B2DFF" w:rsidP="00715C2C">
      <w:pPr>
        <w:ind w:leftChars="300" w:left="720"/>
        <w:jc w:val="both"/>
      </w:pPr>
      <w:r w:rsidRPr="00C5180B">
        <w:rPr>
          <w:rFonts w:cs="新細明體" w:hint="eastAsia"/>
        </w:rPr>
        <w:t>乃至入第四禪。</w:t>
      </w:r>
    </w:p>
    <w:p w:rsidR="002B2DFF" w:rsidRPr="00C5180B" w:rsidRDefault="00F112C9" w:rsidP="003705A4">
      <w:pPr>
        <w:spacing w:beforeLines="30" w:before="108"/>
        <w:ind w:leftChars="250" w:left="600"/>
        <w:jc w:val="both"/>
        <w:rPr>
          <w:b/>
          <w:bCs/>
          <w:sz w:val="20"/>
          <w:szCs w:val="20"/>
          <w:bdr w:val="single" w:sz="4" w:space="0" w:color="auto" w:frame="1"/>
        </w:rPr>
      </w:pPr>
      <w:r>
        <w:rPr>
          <w:rFonts w:eastAsia="標楷體" w:cs="標楷體" w:hint="eastAsia"/>
          <w:b/>
          <w:bCs/>
          <w:sz w:val="21"/>
          <w:szCs w:val="21"/>
          <w:bdr w:val="single" w:sz="4" w:space="0" w:color="auto"/>
        </w:rPr>
        <w:t>$</w:t>
      </w:r>
      <w:r w:rsidR="002B2DFF" w:rsidRPr="00C5180B">
        <w:rPr>
          <w:b/>
          <w:bCs/>
          <w:sz w:val="20"/>
          <w:szCs w:val="20"/>
          <w:bdr w:val="single" w:sz="4" w:space="0" w:color="auto" w:frame="1"/>
        </w:rPr>
        <w:t>（</w:t>
      </w:r>
      <w:r w:rsidR="002B2DFF" w:rsidRPr="00C5180B">
        <w:rPr>
          <w:b/>
          <w:bCs/>
          <w:sz w:val="20"/>
          <w:szCs w:val="20"/>
          <w:bdr w:val="single" w:sz="4" w:space="0" w:color="auto" w:frame="1"/>
        </w:rPr>
        <w:t>2</w:t>
      </w:r>
      <w:r w:rsidR="002B2DFF" w:rsidRPr="00C5180B">
        <w:rPr>
          <w:b/>
          <w:bCs/>
          <w:sz w:val="20"/>
          <w:szCs w:val="20"/>
          <w:bdr w:val="single" w:sz="4" w:space="0" w:color="auto" w:frame="1"/>
        </w:rPr>
        <w:t>）知神通無所有性故得菩提</w:t>
      </w:r>
    </w:p>
    <w:p w:rsidR="002B2DFF" w:rsidRPr="00C5180B" w:rsidRDefault="002B2DFF" w:rsidP="00715C2C">
      <w:pPr>
        <w:ind w:leftChars="250" w:left="600"/>
        <w:jc w:val="both"/>
      </w:pPr>
      <w:r w:rsidRPr="00C5180B">
        <w:rPr>
          <w:rFonts w:cs="新細明體" w:hint="eastAsia"/>
        </w:rPr>
        <w:t>「若諸神通有性──若自性、若他性，我本行菩薩時，不能知神通無所有故，得阿耨多羅三藐三菩提。」</w:t>
      </w:r>
    </w:p>
    <w:p w:rsidR="002B2DFF" w:rsidRPr="00C5180B" w:rsidRDefault="00F112C9" w:rsidP="003705A4">
      <w:pPr>
        <w:spacing w:beforeLines="30" w:before="108"/>
        <w:ind w:leftChars="150" w:left="360"/>
        <w:jc w:val="both"/>
        <w:rPr>
          <w:b/>
          <w:bCs/>
          <w:sz w:val="20"/>
          <w:szCs w:val="20"/>
          <w:bdr w:val="single" w:sz="4" w:space="0" w:color="auto"/>
        </w:rPr>
      </w:pPr>
      <w:r>
        <w:rPr>
          <w:rFonts w:eastAsia="標楷體" w:cs="標楷體" w:hint="eastAsia"/>
          <w:b/>
          <w:bCs/>
          <w:sz w:val="21"/>
          <w:szCs w:val="21"/>
          <w:bdr w:val="single" w:sz="4" w:space="0" w:color="auto"/>
        </w:rPr>
        <w:t>$</w:t>
      </w:r>
      <w:r w:rsidR="002B2DFF" w:rsidRPr="00C5180B">
        <w:rPr>
          <w:rFonts w:cs="新細明體" w:hint="eastAsia"/>
          <w:b/>
          <w:bCs/>
          <w:sz w:val="20"/>
          <w:szCs w:val="20"/>
          <w:bdr w:val="single" w:sz="4" w:space="0" w:color="auto"/>
        </w:rPr>
        <w:t>（二）重明：雖諸法無所有性空，而佛於諸法中得自在力</w:t>
      </w:r>
    </w:p>
    <w:p w:rsidR="002B2DFF" w:rsidRPr="00C5180B" w:rsidRDefault="002B2DFF" w:rsidP="00715C2C">
      <w:pPr>
        <w:ind w:leftChars="150" w:left="360"/>
        <w:jc w:val="both"/>
      </w:pPr>
      <w:r w:rsidRPr="00C5180B">
        <w:rPr>
          <w:rFonts w:cs="新細明體" w:hint="eastAsia"/>
        </w:rPr>
        <w:t>須菩提問：「若諸法定無所有性空，佛云何於諸法中得自在力？」</w:t>
      </w:r>
    </w:p>
    <w:p w:rsidR="002B2DFF" w:rsidRPr="00C5180B" w:rsidRDefault="002B2DFF" w:rsidP="003705A4">
      <w:pPr>
        <w:spacing w:beforeLines="20" w:before="72"/>
        <w:ind w:leftChars="150" w:left="360"/>
        <w:jc w:val="both"/>
      </w:pPr>
      <w:r w:rsidRPr="00C5180B">
        <w:rPr>
          <w:rFonts w:cs="新細明體" w:hint="eastAsia"/>
        </w:rPr>
        <w:t>佛答：「我以四禪故，於諸煩惱得解脫；六神通故，於諸法得自在度眾生。」</w:t>
      </w:r>
    </w:p>
    <w:p w:rsidR="002B2DFF" w:rsidRPr="00C5180B" w:rsidRDefault="002B2DFF" w:rsidP="003705A4">
      <w:pPr>
        <w:spacing w:beforeLines="20" w:before="72"/>
        <w:ind w:leftChars="150" w:left="360"/>
        <w:jc w:val="both"/>
      </w:pPr>
      <w:r w:rsidRPr="00C5180B">
        <w:rPr>
          <w:rFonts w:cs="新細明體" w:hint="eastAsia"/>
        </w:rPr>
        <w:t>須菩提意：以四禪、六神通是有，云何於空得自在力？</w:t>
      </w:r>
    </w:p>
    <w:p w:rsidR="002B2DFF" w:rsidRPr="00C5180B" w:rsidRDefault="002B2DFF" w:rsidP="003705A4">
      <w:pPr>
        <w:spacing w:beforeLines="20" w:before="72"/>
        <w:ind w:leftChars="150" w:left="360"/>
        <w:jc w:val="both"/>
      </w:pPr>
      <w:r w:rsidRPr="00C5180B">
        <w:rPr>
          <w:rFonts w:cs="新細明體" w:hint="eastAsia"/>
        </w:rPr>
        <w:t>佛示：我觀五欲等空、虛誑、無定相故，不著此禪，而起諸神通。</w:t>
      </w:r>
    </w:p>
    <w:p w:rsidR="002B2DFF" w:rsidRPr="00C5180B" w:rsidRDefault="002B2DFF" w:rsidP="00715C2C">
      <w:pPr>
        <w:ind w:leftChars="150" w:left="360"/>
        <w:jc w:val="both"/>
      </w:pPr>
      <w:r w:rsidRPr="00C5180B">
        <w:rPr>
          <w:rFonts w:cs="新細明體" w:hint="eastAsia"/>
        </w:rPr>
        <w:t>諸禪有相、有量故可捨，得阿耨多羅三藐三菩提。</w:t>
      </w:r>
    </w:p>
    <w:p w:rsidR="002B2DFF" w:rsidRPr="00C5180B" w:rsidRDefault="002B2DFF" w:rsidP="00715C2C">
      <w:pPr>
        <w:ind w:leftChars="150" w:left="360"/>
        <w:jc w:val="both"/>
      </w:pPr>
      <w:r w:rsidRPr="00C5180B">
        <w:rPr>
          <w:rFonts w:cs="新細明體" w:hint="eastAsia"/>
        </w:rPr>
        <w:t>初離欲時，以無所有性為因，得阿耨多羅三藐三菩提果亦無所有。</w:t>
      </w:r>
    </w:p>
    <w:p w:rsidR="008010D3" w:rsidRPr="00C5180B" w:rsidRDefault="002B2DFF" w:rsidP="00715C2C">
      <w:pPr>
        <w:ind w:leftChars="150" w:left="360"/>
        <w:jc w:val="both"/>
      </w:pPr>
      <w:r w:rsidRPr="00C5180B">
        <w:rPr>
          <w:rFonts w:cs="新細明體" w:hint="eastAsia"/>
        </w:rPr>
        <w:t>若禪定空，阿耨多羅三藐</w:t>
      </w:r>
      <w:bookmarkStart w:id="0" w:name="_GoBack"/>
      <w:bookmarkEnd w:id="0"/>
      <w:r w:rsidRPr="00C5180B">
        <w:rPr>
          <w:rFonts w:cs="新細明體" w:hint="eastAsia"/>
        </w:rPr>
        <w:t>三菩提不空，可有是難；今皆空故，不應有</w:t>
      </w:r>
      <w:r w:rsidRPr="00C5180B">
        <w:rPr>
          <w:rStyle w:val="ac"/>
        </w:rPr>
        <w:footnoteReference w:id="184"/>
      </w:r>
      <w:r w:rsidRPr="00C5180B">
        <w:rPr>
          <w:rFonts w:cs="新細明體" w:hint="eastAsia"/>
        </w:rPr>
        <w:t>難！</w:t>
      </w:r>
    </w:p>
    <w:sectPr w:rsidR="008010D3" w:rsidRPr="00C5180B" w:rsidSect="008E401B">
      <w:headerReference w:type="even" r:id="rId7"/>
      <w:headerReference w:type="default" r:id="rId8"/>
      <w:footerReference w:type="even" r:id="rId9"/>
      <w:footerReference w:type="default" r:id="rId10"/>
      <w:pgSz w:w="11906" w:h="16838" w:code="9"/>
      <w:pgMar w:top="1418" w:right="1418" w:bottom="1418" w:left="1418" w:header="851" w:footer="992" w:gutter="0"/>
      <w:pgNumType w:start="247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2658" w:rsidRDefault="002B2658" w:rsidP="002B2DFF">
      <w:r>
        <w:separator/>
      </w:r>
    </w:p>
  </w:endnote>
  <w:endnote w:type="continuationSeparator" w:id="0">
    <w:p w:rsidR="002B2658" w:rsidRDefault="002B2658" w:rsidP="002B2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Roman Unicode">
    <w:altName w:val="Arial Unicode MS"/>
    <w:charset w:val="88"/>
    <w:family w:val="auto"/>
    <w:pitch w:val="variable"/>
    <w:sig w:usb0="00000000" w:usb1="FFFFFFFF" w:usb2="000FFFFF" w:usb3="00000000" w:csb0="803F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7601665"/>
      <w:docPartObj>
        <w:docPartGallery w:val="Page Numbers (Bottom of Page)"/>
        <w:docPartUnique/>
      </w:docPartObj>
    </w:sdtPr>
    <w:sdtEndPr>
      <w:rPr>
        <w:noProof/>
      </w:rPr>
    </w:sdtEndPr>
    <w:sdtContent>
      <w:p w:rsidR="00287353" w:rsidRDefault="008B3CB0" w:rsidP="008E401B">
        <w:pPr>
          <w:pStyle w:val="a5"/>
          <w:spacing w:before="120"/>
          <w:jc w:val="center"/>
        </w:pPr>
        <w:r>
          <w:fldChar w:fldCharType="begin"/>
        </w:r>
        <w:r w:rsidR="00287353">
          <w:instrText xml:space="preserve"> PAGE   \* MERGEFORMAT </w:instrText>
        </w:r>
        <w:r>
          <w:fldChar w:fldCharType="separate"/>
        </w:r>
        <w:r w:rsidR="00542969">
          <w:rPr>
            <w:noProof/>
          </w:rPr>
          <w:t>2504</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6255363"/>
      <w:docPartObj>
        <w:docPartGallery w:val="Page Numbers (Bottom of Page)"/>
        <w:docPartUnique/>
      </w:docPartObj>
    </w:sdtPr>
    <w:sdtEndPr/>
    <w:sdtContent>
      <w:p w:rsidR="00287353" w:rsidRDefault="008B3CB0" w:rsidP="005F7B65">
        <w:pPr>
          <w:pStyle w:val="a5"/>
          <w:jc w:val="center"/>
        </w:pPr>
        <w:r>
          <w:fldChar w:fldCharType="begin"/>
        </w:r>
        <w:r w:rsidR="00287353">
          <w:instrText>PAGE   \* MERGEFORMAT</w:instrText>
        </w:r>
        <w:r>
          <w:fldChar w:fldCharType="separate"/>
        </w:r>
        <w:r w:rsidR="00542969" w:rsidRPr="00542969">
          <w:rPr>
            <w:noProof/>
            <w:lang w:val="zh-TW"/>
          </w:rPr>
          <w:t>2505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2658" w:rsidRDefault="002B2658" w:rsidP="002B2DFF">
      <w:r>
        <w:separator/>
      </w:r>
    </w:p>
  </w:footnote>
  <w:footnote w:type="continuationSeparator" w:id="0">
    <w:p w:rsidR="002B2658" w:rsidRDefault="002B2658" w:rsidP="002B2DFF">
      <w:r>
        <w:continuationSeparator/>
      </w:r>
    </w:p>
  </w:footnote>
  <w:footnote w:id="1">
    <w:p w:rsidR="003705A4" w:rsidRPr="00A55A17" w:rsidRDefault="003705A4" w:rsidP="003705A4">
      <w:pPr>
        <w:pStyle w:val="aa"/>
        <w:spacing w:line="0" w:lineRule="atLeast"/>
        <w:ind w:left="187" w:hangingChars="85" w:hanging="187"/>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w:t>
      </w:r>
      <w:r w:rsidRPr="00B1024E">
        <w:rPr>
          <w:rFonts w:hint="eastAsia"/>
          <w:sz w:val="22"/>
          <w:szCs w:val="22"/>
        </w:rPr>
        <w:t>遍學品</w:t>
      </w:r>
      <w:r w:rsidRPr="00A55A17">
        <w:rPr>
          <w:rFonts w:cs="新細明體" w:hint="eastAsia"/>
          <w:sz w:val="22"/>
          <w:szCs w:val="22"/>
        </w:rPr>
        <w:t>〕－【聖】。（大正</w:t>
      </w:r>
      <w:r w:rsidRPr="00371FFB">
        <w:rPr>
          <w:sz w:val="22"/>
          <w:szCs w:val="22"/>
        </w:rPr>
        <w:t>25</w:t>
      </w:r>
      <w:r w:rsidRPr="00A55A17">
        <w:rPr>
          <w:rFonts w:cs="新細明體" w:hint="eastAsia"/>
          <w:sz w:val="22"/>
          <w:szCs w:val="22"/>
        </w:rPr>
        <w:t>，</w:t>
      </w:r>
      <w:r w:rsidRPr="00371FFB">
        <w:rPr>
          <w:sz w:val="22"/>
          <w:szCs w:val="22"/>
        </w:rPr>
        <w:t>658</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19</w:t>
      </w:r>
      <w:r w:rsidRPr="00A55A17">
        <w:rPr>
          <w:rFonts w:cs="新細明體" w:hint="eastAsia"/>
          <w:sz w:val="22"/>
          <w:szCs w:val="22"/>
        </w:rPr>
        <w:t>）</w:t>
      </w:r>
    </w:p>
  </w:footnote>
  <w:footnote w:id="2">
    <w:p w:rsidR="00287353" w:rsidRPr="00A55A17" w:rsidRDefault="00287353" w:rsidP="00F01960">
      <w:pPr>
        <w:pStyle w:val="aa"/>
        <w:spacing w:line="0" w:lineRule="atLeast"/>
        <w:ind w:left="187" w:hangingChars="85" w:hanging="187"/>
        <w:jc w:val="both"/>
        <w:rPr>
          <w:sz w:val="22"/>
          <w:szCs w:val="22"/>
        </w:rPr>
      </w:pPr>
      <w:r w:rsidRPr="00A55A17">
        <w:rPr>
          <w:rStyle w:val="ac"/>
          <w:sz w:val="22"/>
          <w:szCs w:val="22"/>
        </w:rPr>
        <w:footnoteRef/>
      </w:r>
      <w:r w:rsidRPr="00A55A17">
        <w:rPr>
          <w:rFonts w:cs="新細明體" w:hint="eastAsia"/>
          <w:sz w:val="22"/>
          <w:szCs w:val="22"/>
        </w:rPr>
        <w:t xml:space="preserve"> </w:t>
      </w:r>
      <w:r w:rsidRPr="00A55A17">
        <w:rPr>
          <w:rFonts w:cs="新細明體" w:hint="eastAsia"/>
          <w:sz w:val="22"/>
          <w:szCs w:val="22"/>
        </w:rPr>
        <w:t>（</w:t>
      </w:r>
      <w:r w:rsidRPr="00B1024E">
        <w:rPr>
          <w:rFonts w:hint="eastAsia"/>
          <w:sz w:val="22"/>
          <w:szCs w:val="22"/>
        </w:rPr>
        <w:t>大智度</w:t>
      </w:r>
      <w:r w:rsidRPr="00A55A17">
        <w:rPr>
          <w:rFonts w:ascii="新細明體" w:hAnsi="新細明體" w:cs="新細明體" w:hint="eastAsia"/>
          <w:sz w:val="22"/>
          <w:szCs w:val="22"/>
        </w:rPr>
        <w:t>……</w:t>
      </w:r>
      <w:r w:rsidRPr="00A55A17">
        <w:rPr>
          <w:rFonts w:cs="新細明體" w:hint="eastAsia"/>
          <w:sz w:val="22"/>
          <w:szCs w:val="22"/>
        </w:rPr>
        <w:t>六）十六字＝（摩訶般若波羅蜜品第七十三遍學品）十五字【石】。（大正</w:t>
      </w:r>
      <w:r w:rsidRPr="00371FFB">
        <w:rPr>
          <w:sz w:val="22"/>
          <w:szCs w:val="22"/>
        </w:rPr>
        <w:t>25</w:t>
      </w:r>
      <w:r w:rsidRPr="00A55A17">
        <w:rPr>
          <w:rFonts w:cs="新細明體" w:hint="eastAsia"/>
          <w:sz w:val="22"/>
          <w:szCs w:val="22"/>
        </w:rPr>
        <w:t>，</w:t>
      </w:r>
      <w:r w:rsidRPr="00371FFB">
        <w:rPr>
          <w:sz w:val="22"/>
          <w:szCs w:val="22"/>
        </w:rPr>
        <w:t>658</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17</w:t>
      </w:r>
      <w:r w:rsidRPr="00A55A17">
        <w:rPr>
          <w:rFonts w:cs="新細明體" w:hint="eastAsia"/>
          <w:sz w:val="22"/>
          <w:szCs w:val="22"/>
        </w:rPr>
        <w:t>）</w:t>
      </w:r>
    </w:p>
  </w:footnote>
  <w:footnote w:id="3">
    <w:p w:rsidR="00287353" w:rsidRDefault="00287353" w:rsidP="00B1024E">
      <w:pPr>
        <w:pStyle w:val="aa"/>
        <w:spacing w:line="0" w:lineRule="atLeast"/>
        <w:ind w:left="187" w:hangingChars="85" w:hanging="187"/>
        <w:jc w:val="both"/>
        <w:rPr>
          <w:rFonts w:cs="新細明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w:t>
      </w:r>
      <w:r w:rsidRPr="00B1024E">
        <w:rPr>
          <w:rFonts w:hint="eastAsia"/>
          <w:sz w:val="22"/>
          <w:szCs w:val="22"/>
        </w:rPr>
        <w:t>般若</w:t>
      </w:r>
      <w:r w:rsidRPr="00A55A17">
        <w:rPr>
          <w:rFonts w:cs="新細明體" w:hint="eastAsia"/>
          <w:sz w:val="22"/>
          <w:szCs w:val="22"/>
        </w:rPr>
        <w:t>波羅蜜多經》卷</w:t>
      </w:r>
      <w:r w:rsidRPr="00371FFB">
        <w:rPr>
          <w:sz w:val="22"/>
          <w:szCs w:val="22"/>
        </w:rPr>
        <w:t>464</w:t>
      </w:r>
      <w:r w:rsidRPr="00A55A17">
        <w:rPr>
          <w:rFonts w:cs="新細明體" w:hint="eastAsia"/>
          <w:sz w:val="22"/>
          <w:szCs w:val="22"/>
        </w:rPr>
        <w:t>〈</w:t>
      </w:r>
      <w:r w:rsidRPr="00371FFB">
        <w:rPr>
          <w:sz w:val="22"/>
          <w:szCs w:val="22"/>
        </w:rPr>
        <w:t>72</w:t>
      </w:r>
      <w:r w:rsidRPr="00A55A17">
        <w:rPr>
          <w:sz w:val="22"/>
          <w:szCs w:val="22"/>
        </w:rPr>
        <w:t xml:space="preserve"> </w:t>
      </w:r>
      <w:r>
        <w:rPr>
          <w:rFonts w:cs="新細明體" w:hint="eastAsia"/>
          <w:sz w:val="22"/>
          <w:szCs w:val="22"/>
        </w:rPr>
        <w:t>遍學品〉：</w:t>
      </w:r>
    </w:p>
    <w:p w:rsidR="00287353" w:rsidRPr="00A55A17" w:rsidRDefault="00287353" w:rsidP="00195379">
      <w:pPr>
        <w:pStyle w:val="aa"/>
        <w:tabs>
          <w:tab w:val="left" w:pos="180"/>
        </w:tabs>
        <w:spacing w:line="0" w:lineRule="atLeast"/>
        <w:ind w:leftChars="75" w:left="180"/>
        <w:jc w:val="both"/>
        <w:rPr>
          <w:sz w:val="22"/>
          <w:szCs w:val="22"/>
        </w:rPr>
      </w:pPr>
      <w:r>
        <w:rPr>
          <w:kern w:val="0"/>
        </w:rPr>
        <w:t>^</w:t>
      </w:r>
      <w:r w:rsidRPr="00195379">
        <w:rPr>
          <w:rFonts w:ascii="標楷體" w:eastAsia="標楷體" w:hAnsi="標楷體" w:hint="eastAsia"/>
          <w:sz w:val="22"/>
          <w:szCs w:val="22"/>
        </w:rPr>
        <w:t>佛告善現</w:t>
      </w:r>
      <w:r w:rsidRPr="00A55A17">
        <w:rPr>
          <w:rFonts w:eastAsia="標楷體" w:cs="標楷體" w:hint="eastAsia"/>
          <w:sz w:val="22"/>
          <w:szCs w:val="22"/>
        </w:rPr>
        <w:t>：</w:t>
      </w:r>
      <w:r>
        <w:rPr>
          <w:rFonts w:ascii="標楷體" w:eastAsia="標楷體" w:hAnsi="標楷體"/>
          <w:sz w:val="22"/>
          <w:szCs w:val="22"/>
        </w:rPr>
        <w:t>「</w:t>
      </w:r>
      <w:r w:rsidRPr="00A55A17">
        <w:rPr>
          <w:rFonts w:eastAsia="標楷體" w:cs="標楷體" w:hint="eastAsia"/>
          <w:sz w:val="22"/>
          <w:szCs w:val="22"/>
        </w:rPr>
        <w:t>如是！如是！如汝所說。諸菩薩摩訶薩成就如是最勝覺慧，雖能受行清淨深法，而不攝受殊勝果報。何以故？是菩薩摩訶薩於法自性能不動故。</w:t>
      </w:r>
      <w:r>
        <w:rPr>
          <w:kern w:val="0"/>
        </w:rPr>
        <w:t>^^</w:t>
      </w:r>
      <w:r>
        <w:rPr>
          <w:rFonts w:eastAsia="標楷體" w:cs="標楷體" w:hint="eastAsia"/>
          <w:sz w:val="22"/>
          <w:szCs w:val="22"/>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346</w:t>
      </w:r>
      <w:r w:rsidRPr="00DC064B">
        <w:rPr>
          <w:sz w:val="22"/>
          <w:szCs w:val="22"/>
        </w:rPr>
        <w:t>c</w:t>
      </w:r>
      <w:r w:rsidRPr="00371FFB">
        <w:rPr>
          <w:sz w:val="22"/>
          <w:szCs w:val="22"/>
        </w:rPr>
        <w:t>22</w:t>
      </w:r>
      <w:r w:rsidRPr="00A55A17">
        <w:rPr>
          <w:sz w:val="22"/>
          <w:szCs w:val="22"/>
        </w:rPr>
        <w:t>-</w:t>
      </w:r>
      <w:r w:rsidRPr="00371FFB">
        <w:rPr>
          <w:sz w:val="22"/>
          <w:szCs w:val="22"/>
        </w:rPr>
        <w:t>25</w:t>
      </w:r>
      <w:r w:rsidRPr="00A55A17">
        <w:rPr>
          <w:rFonts w:cs="新細明體" w:hint="eastAsia"/>
          <w:sz w:val="22"/>
          <w:szCs w:val="22"/>
        </w:rPr>
        <w:t>）</w:t>
      </w:r>
    </w:p>
  </w:footnote>
  <w:footnote w:id="4">
    <w:p w:rsidR="00287353" w:rsidRDefault="00287353" w:rsidP="00B1024E">
      <w:pPr>
        <w:pStyle w:val="aa"/>
        <w:spacing w:line="0" w:lineRule="atLeast"/>
        <w:ind w:left="187" w:hangingChars="85" w:hanging="187"/>
        <w:jc w:val="both"/>
        <w:rPr>
          <w:rFonts w:cs="新細明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w:t>
      </w:r>
      <w:r w:rsidRPr="00B1024E">
        <w:rPr>
          <w:rFonts w:hint="eastAsia"/>
          <w:sz w:val="22"/>
          <w:szCs w:val="22"/>
        </w:rPr>
        <w:t>般若</w:t>
      </w:r>
      <w:r w:rsidRPr="00A55A17">
        <w:rPr>
          <w:rFonts w:cs="新細明體" w:hint="eastAsia"/>
          <w:sz w:val="22"/>
          <w:szCs w:val="22"/>
        </w:rPr>
        <w:t>波羅蜜多經》卷</w:t>
      </w:r>
      <w:r w:rsidRPr="00371FFB">
        <w:rPr>
          <w:sz w:val="22"/>
          <w:szCs w:val="22"/>
        </w:rPr>
        <w:t>464</w:t>
      </w:r>
      <w:r w:rsidRPr="00A55A17">
        <w:rPr>
          <w:rFonts w:cs="新細明體" w:hint="eastAsia"/>
          <w:sz w:val="22"/>
          <w:szCs w:val="22"/>
        </w:rPr>
        <w:t>〈</w:t>
      </w:r>
      <w:r w:rsidRPr="00371FFB">
        <w:rPr>
          <w:sz w:val="22"/>
          <w:szCs w:val="22"/>
        </w:rPr>
        <w:t>72</w:t>
      </w:r>
      <w:r w:rsidRPr="00A55A17">
        <w:rPr>
          <w:sz w:val="22"/>
          <w:szCs w:val="22"/>
        </w:rPr>
        <w:t xml:space="preserve"> </w:t>
      </w:r>
      <w:r>
        <w:rPr>
          <w:rFonts w:cs="新細明體" w:hint="eastAsia"/>
          <w:sz w:val="22"/>
          <w:szCs w:val="22"/>
        </w:rPr>
        <w:t>遍學品〉：</w:t>
      </w:r>
    </w:p>
    <w:p w:rsidR="00287353" w:rsidRPr="00A55A17" w:rsidRDefault="00287353" w:rsidP="00195379">
      <w:pPr>
        <w:pStyle w:val="aa"/>
        <w:tabs>
          <w:tab w:val="left" w:pos="180"/>
        </w:tabs>
        <w:spacing w:line="0" w:lineRule="atLeast"/>
        <w:ind w:leftChars="75" w:left="180"/>
        <w:jc w:val="both"/>
        <w:rPr>
          <w:sz w:val="22"/>
          <w:szCs w:val="22"/>
        </w:rPr>
      </w:pPr>
      <w:r>
        <w:rPr>
          <w:kern w:val="0"/>
        </w:rPr>
        <w:t>^</w:t>
      </w:r>
      <w:r w:rsidRPr="00A55A17">
        <w:rPr>
          <w:rFonts w:ascii="標楷體" w:eastAsia="標楷體" w:hAnsi="標楷體" w:cs="標楷體" w:hint="eastAsia"/>
          <w:sz w:val="22"/>
          <w:szCs w:val="22"/>
        </w:rPr>
        <w:t>佛告善現：</w:t>
      </w:r>
      <w:r>
        <w:rPr>
          <w:rFonts w:ascii="標楷體" w:eastAsia="標楷體" w:hAnsi="標楷體"/>
          <w:sz w:val="22"/>
          <w:szCs w:val="22"/>
        </w:rPr>
        <w:t>「</w:t>
      </w:r>
      <w:r w:rsidRPr="00A55A17">
        <w:rPr>
          <w:rFonts w:ascii="標楷體" w:eastAsia="標楷體" w:hAnsi="標楷體" w:cs="標楷體" w:hint="eastAsia"/>
          <w:sz w:val="22"/>
          <w:szCs w:val="22"/>
        </w:rPr>
        <w:t>是菩薩摩訶薩能於無性自性無動。</w:t>
      </w:r>
      <w:r>
        <w:rPr>
          <w:kern w:val="0"/>
        </w:rPr>
        <w:t>^^</w:t>
      </w:r>
      <w:r>
        <w:rPr>
          <w:rFonts w:ascii="標楷體" w:eastAsia="標楷體" w:hAnsi="標楷體" w:cs="標楷體" w:hint="eastAsia"/>
          <w:sz w:val="22"/>
          <w:szCs w:val="22"/>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346</w:t>
      </w:r>
      <w:r w:rsidRPr="00DC064B">
        <w:rPr>
          <w:sz w:val="22"/>
          <w:szCs w:val="22"/>
        </w:rPr>
        <w:t>c</w:t>
      </w:r>
      <w:r w:rsidRPr="00371FFB">
        <w:rPr>
          <w:sz w:val="22"/>
          <w:szCs w:val="22"/>
        </w:rPr>
        <w:t>27</w:t>
      </w:r>
      <w:r w:rsidRPr="00A55A17">
        <w:rPr>
          <w:sz w:val="22"/>
          <w:szCs w:val="22"/>
        </w:rPr>
        <w:t>-</w:t>
      </w:r>
      <w:r w:rsidRPr="00371FFB">
        <w:rPr>
          <w:sz w:val="22"/>
          <w:szCs w:val="22"/>
        </w:rPr>
        <w:t>28</w:t>
      </w:r>
      <w:r w:rsidRPr="00A55A17">
        <w:rPr>
          <w:rFonts w:cs="新細明體" w:hint="eastAsia"/>
          <w:sz w:val="22"/>
          <w:szCs w:val="22"/>
        </w:rPr>
        <w:t>）</w:t>
      </w:r>
    </w:p>
  </w:footnote>
  <w:footnote w:id="5">
    <w:p w:rsidR="00287353" w:rsidRPr="00A55A17" w:rsidRDefault="00287353" w:rsidP="00B1024E">
      <w:pPr>
        <w:pStyle w:val="aa"/>
        <w:spacing w:line="0" w:lineRule="atLeast"/>
        <w:ind w:left="187" w:hangingChars="85" w:hanging="187"/>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464</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r>
        <w:rPr>
          <w:kern w:val="0"/>
        </w:rPr>
        <w:t>^</w:t>
      </w:r>
      <w:r w:rsidRPr="00A55A17">
        <w:rPr>
          <w:rFonts w:ascii="標楷體" w:eastAsia="標楷體" w:hAnsi="標楷體" w:cs="標楷體" w:hint="eastAsia"/>
          <w:sz w:val="22"/>
          <w:szCs w:val="22"/>
        </w:rPr>
        <w:t>是菩薩摩訶薩能於色自性無動，能於受、想、行、識自性無動。</w:t>
      </w:r>
      <w:r>
        <w:rPr>
          <w:kern w:val="0"/>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346</w:t>
      </w:r>
      <w:r w:rsidRPr="00DC064B">
        <w:rPr>
          <w:sz w:val="22"/>
          <w:szCs w:val="22"/>
        </w:rPr>
        <w:t>c</w:t>
      </w:r>
      <w:r w:rsidRPr="00371FFB">
        <w:rPr>
          <w:sz w:val="22"/>
          <w:szCs w:val="22"/>
        </w:rPr>
        <w:t>29</w:t>
      </w:r>
      <w:r w:rsidRPr="00A55A17">
        <w:rPr>
          <w:sz w:val="22"/>
          <w:szCs w:val="22"/>
        </w:rPr>
        <w:t>-</w:t>
      </w:r>
      <w:r w:rsidRPr="00371FFB">
        <w:rPr>
          <w:sz w:val="22"/>
          <w:szCs w:val="22"/>
        </w:rPr>
        <w:t>347</w:t>
      </w:r>
      <w:r w:rsidRPr="00DC064B">
        <w:rPr>
          <w:sz w:val="22"/>
          <w:szCs w:val="22"/>
        </w:rPr>
        <w:t>a</w:t>
      </w:r>
      <w:r w:rsidRPr="00371FFB">
        <w:rPr>
          <w:sz w:val="22"/>
          <w:szCs w:val="22"/>
        </w:rPr>
        <w:t>2</w:t>
      </w:r>
      <w:r w:rsidRPr="00A55A17">
        <w:rPr>
          <w:rFonts w:cs="新細明體" w:hint="eastAsia"/>
          <w:sz w:val="22"/>
          <w:szCs w:val="22"/>
        </w:rPr>
        <w:t>）</w:t>
      </w:r>
    </w:p>
  </w:footnote>
  <w:footnote w:id="6">
    <w:p w:rsidR="00287353" w:rsidRPr="00A55A17" w:rsidRDefault="00287353" w:rsidP="00B1024E">
      <w:pPr>
        <w:pStyle w:val="aa"/>
        <w:spacing w:line="0" w:lineRule="atLeast"/>
        <w:ind w:left="187" w:hangingChars="85" w:hanging="187"/>
        <w:jc w:val="both"/>
        <w:rPr>
          <w:spacing w:val="4"/>
          <w:sz w:val="22"/>
          <w:szCs w:val="22"/>
        </w:rPr>
      </w:pPr>
      <w:r w:rsidRPr="00A55A17">
        <w:rPr>
          <w:rStyle w:val="ac"/>
          <w:sz w:val="22"/>
          <w:szCs w:val="22"/>
        </w:rPr>
        <w:footnoteRef/>
      </w:r>
      <w:r>
        <w:rPr>
          <w:rFonts w:cs="新細明體" w:hint="eastAsia"/>
          <w:spacing w:val="4"/>
          <w:sz w:val="22"/>
          <w:szCs w:val="22"/>
        </w:rPr>
        <w:t xml:space="preserve"> </w:t>
      </w:r>
      <w:r w:rsidRPr="00A55A17">
        <w:rPr>
          <w:rFonts w:cs="新細明體" w:hint="eastAsia"/>
          <w:spacing w:val="4"/>
          <w:sz w:val="22"/>
          <w:szCs w:val="22"/>
        </w:rPr>
        <w:t>《大</w:t>
      </w:r>
      <w:r w:rsidRPr="00B1024E">
        <w:rPr>
          <w:rFonts w:hint="eastAsia"/>
          <w:sz w:val="22"/>
          <w:szCs w:val="22"/>
        </w:rPr>
        <w:t>般若</w:t>
      </w:r>
      <w:r w:rsidRPr="00A55A17">
        <w:rPr>
          <w:rFonts w:cs="新細明體" w:hint="eastAsia"/>
          <w:spacing w:val="4"/>
          <w:sz w:val="22"/>
          <w:szCs w:val="22"/>
        </w:rPr>
        <w:t>波羅蜜多經》卷</w:t>
      </w:r>
      <w:r w:rsidRPr="00371FFB">
        <w:rPr>
          <w:spacing w:val="4"/>
          <w:sz w:val="22"/>
          <w:szCs w:val="22"/>
        </w:rPr>
        <w:t>464</w:t>
      </w:r>
      <w:r w:rsidRPr="00A55A17">
        <w:rPr>
          <w:rFonts w:cs="新細明體" w:hint="eastAsia"/>
          <w:spacing w:val="4"/>
          <w:sz w:val="22"/>
          <w:szCs w:val="22"/>
        </w:rPr>
        <w:t>〈</w:t>
      </w:r>
      <w:r w:rsidRPr="00371FFB">
        <w:rPr>
          <w:spacing w:val="4"/>
          <w:sz w:val="22"/>
          <w:szCs w:val="22"/>
        </w:rPr>
        <w:t>72</w:t>
      </w:r>
      <w:r w:rsidRPr="00A55A17">
        <w:rPr>
          <w:spacing w:val="4"/>
          <w:sz w:val="22"/>
          <w:szCs w:val="22"/>
        </w:rPr>
        <w:t xml:space="preserve"> </w:t>
      </w:r>
      <w:r w:rsidRPr="00A55A17">
        <w:rPr>
          <w:rFonts w:cs="新細明體" w:hint="eastAsia"/>
          <w:spacing w:val="4"/>
          <w:sz w:val="22"/>
          <w:szCs w:val="22"/>
        </w:rPr>
        <w:t>遍學品〉：「</w:t>
      </w:r>
      <w:r>
        <w:rPr>
          <w:kern w:val="0"/>
        </w:rPr>
        <w:t>^</w:t>
      </w:r>
      <w:r w:rsidRPr="00A55A17">
        <w:rPr>
          <w:rFonts w:ascii="標楷體" w:eastAsia="標楷體" w:hAnsi="標楷體" w:cs="標楷體" w:hint="eastAsia"/>
          <w:spacing w:val="4"/>
          <w:sz w:val="22"/>
          <w:szCs w:val="22"/>
        </w:rPr>
        <w:t>所以者何？如是諸法即是無性</w:t>
      </w:r>
      <w:r>
        <w:rPr>
          <w:kern w:val="0"/>
        </w:rPr>
        <w:t>^^</w:t>
      </w:r>
      <w:r w:rsidRPr="00A55A17">
        <w:rPr>
          <w:rFonts w:ascii="標楷體" w:eastAsia="標楷體" w:hAnsi="標楷體" w:cs="標楷體" w:hint="eastAsia"/>
          <w:spacing w:val="4"/>
          <w:sz w:val="22"/>
          <w:szCs w:val="22"/>
        </w:rPr>
        <w:t>。</w:t>
      </w:r>
      <w:r w:rsidRPr="00A55A17">
        <w:rPr>
          <w:rFonts w:cs="新細明體" w:hint="eastAsia"/>
          <w:spacing w:val="4"/>
          <w:sz w:val="22"/>
          <w:szCs w:val="22"/>
        </w:rPr>
        <w:t>」（大正</w:t>
      </w:r>
      <w:r w:rsidRPr="00371FFB">
        <w:rPr>
          <w:spacing w:val="4"/>
          <w:sz w:val="22"/>
          <w:szCs w:val="22"/>
        </w:rPr>
        <w:t>7</w:t>
      </w:r>
      <w:r w:rsidRPr="00A55A17">
        <w:rPr>
          <w:rFonts w:cs="新細明體" w:hint="eastAsia"/>
          <w:spacing w:val="4"/>
          <w:sz w:val="22"/>
          <w:szCs w:val="22"/>
        </w:rPr>
        <w:t>，</w:t>
      </w:r>
      <w:r w:rsidRPr="00371FFB">
        <w:rPr>
          <w:spacing w:val="4"/>
          <w:sz w:val="22"/>
          <w:szCs w:val="22"/>
        </w:rPr>
        <w:t>347</w:t>
      </w:r>
      <w:r w:rsidRPr="00DC064B">
        <w:rPr>
          <w:spacing w:val="4"/>
          <w:sz w:val="22"/>
          <w:szCs w:val="22"/>
        </w:rPr>
        <w:t>a</w:t>
      </w:r>
      <w:r w:rsidRPr="00371FFB">
        <w:rPr>
          <w:spacing w:val="4"/>
          <w:sz w:val="22"/>
          <w:szCs w:val="22"/>
        </w:rPr>
        <w:t>14</w:t>
      </w:r>
      <w:r w:rsidRPr="00A55A17">
        <w:rPr>
          <w:spacing w:val="4"/>
          <w:sz w:val="22"/>
          <w:szCs w:val="22"/>
        </w:rPr>
        <w:t>-</w:t>
      </w:r>
      <w:r w:rsidRPr="00371FFB">
        <w:rPr>
          <w:spacing w:val="4"/>
          <w:sz w:val="22"/>
          <w:szCs w:val="22"/>
        </w:rPr>
        <w:t>15</w:t>
      </w:r>
      <w:r w:rsidRPr="00A55A17">
        <w:rPr>
          <w:rFonts w:cs="新細明體" w:hint="eastAsia"/>
          <w:spacing w:val="4"/>
          <w:sz w:val="22"/>
          <w:szCs w:val="22"/>
        </w:rPr>
        <w:t>）</w:t>
      </w:r>
    </w:p>
  </w:footnote>
  <w:footnote w:id="7">
    <w:p w:rsidR="00287353" w:rsidRPr="00A55A17" w:rsidRDefault="00287353" w:rsidP="00F01960">
      <w:pPr>
        <w:pStyle w:val="aa"/>
        <w:spacing w:line="0" w:lineRule="atLeast"/>
        <w:ind w:left="187" w:hangingChars="85" w:hanging="187"/>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法</w:t>
      </w:r>
      <w:r w:rsidRPr="00B1024E">
        <w:rPr>
          <w:rFonts w:hint="eastAsia"/>
          <w:sz w:val="22"/>
          <w:szCs w:val="22"/>
        </w:rPr>
        <w:t>＋（</w:t>
      </w:r>
      <w:r w:rsidRPr="00A55A17">
        <w:rPr>
          <w:rFonts w:cs="新細明體" w:hint="eastAsia"/>
          <w:sz w:val="22"/>
          <w:szCs w:val="22"/>
        </w:rPr>
        <w:t>中）【石】。（大正</w:t>
      </w:r>
      <w:r w:rsidRPr="00371FFB">
        <w:rPr>
          <w:sz w:val="22"/>
          <w:szCs w:val="22"/>
        </w:rPr>
        <w:t>25</w:t>
      </w:r>
      <w:r w:rsidRPr="00A55A17">
        <w:rPr>
          <w:rFonts w:cs="新細明體" w:hint="eastAsia"/>
          <w:sz w:val="22"/>
          <w:szCs w:val="22"/>
        </w:rPr>
        <w:t>，</w:t>
      </w:r>
      <w:r w:rsidRPr="00371FFB">
        <w:rPr>
          <w:sz w:val="22"/>
          <w:szCs w:val="22"/>
        </w:rPr>
        <w:t>658</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23</w:t>
      </w:r>
      <w:r w:rsidRPr="00A55A17">
        <w:rPr>
          <w:rFonts w:cs="新細明體" w:hint="eastAsia"/>
          <w:sz w:val="22"/>
          <w:szCs w:val="22"/>
        </w:rPr>
        <w:t>）</w:t>
      </w:r>
    </w:p>
  </w:footnote>
  <w:footnote w:id="8">
    <w:p w:rsidR="00287353" w:rsidRPr="00A55A17" w:rsidRDefault="00287353" w:rsidP="00996FDC">
      <w:pPr>
        <w:pStyle w:val="aa"/>
        <w:spacing w:line="0" w:lineRule="atLeast"/>
        <w:ind w:left="726" w:hangingChars="330" w:hanging="726"/>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w:t>
      </w:r>
      <w:r w:rsidRPr="00371FFB">
        <w:rPr>
          <w:sz w:val="22"/>
          <w:szCs w:val="22"/>
        </w:rPr>
        <w:t>1</w:t>
      </w:r>
      <w:r w:rsidRPr="00A55A17">
        <w:rPr>
          <w:rFonts w:cs="新細明體" w:hint="eastAsia"/>
          <w:sz w:val="22"/>
          <w:szCs w:val="22"/>
        </w:rPr>
        <w:t>）</w:t>
      </w:r>
      <w:r w:rsidRPr="00B77D5B">
        <w:rPr>
          <w:rFonts w:cs="新細明體" w:hint="eastAsia"/>
          <w:spacing w:val="-2"/>
          <w:sz w:val="22"/>
          <w:szCs w:val="22"/>
        </w:rPr>
        <w:t>《放光般若經》卷</w:t>
      </w:r>
      <w:r w:rsidRPr="00B77D5B">
        <w:rPr>
          <w:spacing w:val="-2"/>
          <w:sz w:val="22"/>
          <w:szCs w:val="22"/>
        </w:rPr>
        <w:t>17</w:t>
      </w:r>
      <w:r w:rsidRPr="00B77D5B">
        <w:rPr>
          <w:rFonts w:cs="新細明體" w:hint="eastAsia"/>
          <w:spacing w:val="-2"/>
          <w:sz w:val="22"/>
          <w:szCs w:val="22"/>
        </w:rPr>
        <w:t>〈</w:t>
      </w:r>
      <w:r w:rsidRPr="00B77D5B">
        <w:rPr>
          <w:spacing w:val="-2"/>
          <w:sz w:val="22"/>
          <w:szCs w:val="22"/>
        </w:rPr>
        <w:t>74</w:t>
      </w:r>
      <w:r w:rsidRPr="00B77D5B">
        <w:rPr>
          <w:rFonts w:hint="eastAsia"/>
          <w:spacing w:val="-2"/>
          <w:sz w:val="22"/>
          <w:szCs w:val="22"/>
        </w:rPr>
        <w:t xml:space="preserve"> </w:t>
      </w:r>
      <w:r w:rsidRPr="00B77D5B">
        <w:rPr>
          <w:rFonts w:cs="新細明體" w:hint="eastAsia"/>
          <w:spacing w:val="-2"/>
          <w:sz w:val="22"/>
          <w:szCs w:val="22"/>
        </w:rPr>
        <w:t>教化眾生品〉：「</w:t>
      </w:r>
      <w:r>
        <w:rPr>
          <w:kern w:val="0"/>
        </w:rPr>
        <w:t>^</w:t>
      </w:r>
      <w:r w:rsidRPr="00B77D5B">
        <w:rPr>
          <w:rFonts w:eastAsia="標楷體" w:cs="標楷體" w:hint="eastAsia"/>
          <w:spacing w:val="-2"/>
          <w:sz w:val="22"/>
          <w:szCs w:val="22"/>
        </w:rPr>
        <w:t>須菩提！不可以</w:t>
      </w:r>
      <w:r w:rsidRPr="00B77D5B">
        <w:rPr>
          <w:rFonts w:eastAsia="標楷體" w:cs="標楷體" w:hint="eastAsia"/>
          <w:b/>
          <w:bCs/>
          <w:spacing w:val="-2"/>
          <w:sz w:val="22"/>
          <w:szCs w:val="22"/>
        </w:rPr>
        <w:t>無所有</w:t>
      </w:r>
      <w:r w:rsidRPr="00B77D5B">
        <w:rPr>
          <w:rFonts w:eastAsia="標楷體" w:cs="標楷體" w:hint="eastAsia"/>
          <w:spacing w:val="-2"/>
          <w:sz w:val="22"/>
          <w:szCs w:val="22"/>
        </w:rPr>
        <w:t>逮覺</w:t>
      </w:r>
      <w:r w:rsidRPr="00B77D5B">
        <w:rPr>
          <w:rFonts w:eastAsia="標楷體" w:cs="標楷體" w:hint="eastAsia"/>
          <w:b/>
          <w:bCs/>
          <w:spacing w:val="-2"/>
          <w:sz w:val="22"/>
          <w:szCs w:val="22"/>
        </w:rPr>
        <w:t>所有</w:t>
      </w:r>
      <w:r>
        <w:rPr>
          <w:kern w:val="0"/>
        </w:rPr>
        <w:t>^^</w:t>
      </w:r>
      <w:r w:rsidRPr="00B77D5B">
        <w:rPr>
          <w:rFonts w:eastAsia="標楷體" w:cs="標楷體" w:hint="eastAsia"/>
          <w:spacing w:val="-2"/>
          <w:sz w:val="22"/>
          <w:szCs w:val="22"/>
        </w:rPr>
        <w:t>。</w:t>
      </w:r>
      <w:r w:rsidRPr="00B77D5B">
        <w:rPr>
          <w:rFonts w:cs="新細明體" w:hint="eastAsia"/>
          <w:spacing w:val="-2"/>
          <w:sz w:val="22"/>
          <w:szCs w:val="22"/>
        </w:rPr>
        <w:t>」（大正</w:t>
      </w:r>
      <w:r w:rsidRPr="00B77D5B">
        <w:rPr>
          <w:spacing w:val="-2"/>
          <w:sz w:val="22"/>
          <w:szCs w:val="22"/>
        </w:rPr>
        <w:t>8</w:t>
      </w:r>
      <w:r w:rsidRPr="00B77D5B">
        <w:rPr>
          <w:rFonts w:cs="新細明體" w:hint="eastAsia"/>
          <w:spacing w:val="-2"/>
          <w:sz w:val="22"/>
          <w:szCs w:val="22"/>
        </w:rPr>
        <w:t>，</w:t>
      </w:r>
      <w:r w:rsidRPr="00371FFB">
        <w:rPr>
          <w:sz w:val="22"/>
          <w:szCs w:val="22"/>
        </w:rPr>
        <w:t>117</w:t>
      </w:r>
      <w:r w:rsidRPr="00DC064B">
        <w:rPr>
          <w:sz w:val="22"/>
          <w:szCs w:val="22"/>
        </w:rPr>
        <w:t>c</w:t>
      </w:r>
      <w:r w:rsidRPr="00371FFB">
        <w:rPr>
          <w:sz w:val="22"/>
          <w:szCs w:val="22"/>
        </w:rPr>
        <w:t>12</w:t>
      </w:r>
      <w:r w:rsidRPr="00A55A17">
        <w:rPr>
          <w:sz w:val="22"/>
          <w:szCs w:val="22"/>
        </w:rPr>
        <w:t>-</w:t>
      </w:r>
      <w:r w:rsidRPr="00371FFB">
        <w:rPr>
          <w:sz w:val="22"/>
          <w:szCs w:val="22"/>
        </w:rPr>
        <w:t>13</w:t>
      </w:r>
      <w:r w:rsidRPr="00A55A17">
        <w:rPr>
          <w:rFonts w:cs="新細明體" w:hint="eastAsia"/>
          <w:sz w:val="22"/>
          <w:szCs w:val="22"/>
        </w:rPr>
        <w:t>）</w:t>
      </w:r>
    </w:p>
    <w:p w:rsidR="00287353" w:rsidRPr="00A55A17" w:rsidRDefault="00287353" w:rsidP="00996FDC">
      <w:pPr>
        <w:pStyle w:val="aa"/>
        <w:spacing w:line="0" w:lineRule="atLeast"/>
        <w:ind w:leftChars="75" w:left="730" w:hangingChars="250" w:hanging="550"/>
        <w:jc w:val="both"/>
        <w:rPr>
          <w:rFonts w:cs="新細明體"/>
          <w:sz w:val="22"/>
          <w:szCs w:val="22"/>
        </w:rPr>
      </w:pPr>
      <w:r w:rsidRPr="00A55A17">
        <w:rPr>
          <w:rFonts w:cs="新細明體" w:hint="eastAsia"/>
          <w:sz w:val="22"/>
          <w:szCs w:val="22"/>
        </w:rPr>
        <w:t>（</w:t>
      </w:r>
      <w:r w:rsidRPr="00371FFB">
        <w:rPr>
          <w:sz w:val="22"/>
          <w:szCs w:val="22"/>
        </w:rPr>
        <w:t>2</w:t>
      </w:r>
      <w:r w:rsidRPr="00A55A17">
        <w:rPr>
          <w:rFonts w:cs="新細明體" w:hint="eastAsia"/>
          <w:sz w:val="22"/>
          <w:szCs w:val="22"/>
        </w:rPr>
        <w:t>）</w:t>
      </w:r>
      <w:r>
        <w:rPr>
          <w:rFonts w:cs="新細明體" w:hint="eastAsia"/>
          <w:sz w:val="22"/>
          <w:szCs w:val="22"/>
        </w:rPr>
        <w:t>《</w:t>
      </w:r>
      <w:r w:rsidRPr="00A55A17">
        <w:rPr>
          <w:rFonts w:cs="新細明體" w:hint="eastAsia"/>
          <w:sz w:val="22"/>
          <w:szCs w:val="22"/>
        </w:rPr>
        <w:t>大般若波羅蜜多經》卷</w:t>
      </w:r>
      <w:r w:rsidRPr="00371FFB">
        <w:rPr>
          <w:rFonts w:cs="新細明體" w:hint="eastAsia"/>
          <w:sz w:val="22"/>
          <w:szCs w:val="22"/>
        </w:rPr>
        <w:t>464</w:t>
      </w:r>
      <w:r w:rsidRPr="00A55A17">
        <w:rPr>
          <w:rFonts w:cs="新細明體" w:hint="eastAsia"/>
          <w:sz w:val="22"/>
          <w:szCs w:val="22"/>
        </w:rPr>
        <w:t>〈</w:t>
      </w:r>
      <w:r w:rsidRPr="00371FFB">
        <w:rPr>
          <w:rFonts w:cs="新細明體" w:hint="eastAsia"/>
          <w:sz w:val="22"/>
          <w:szCs w:val="22"/>
        </w:rPr>
        <w:t>72</w:t>
      </w:r>
      <w:r w:rsidRPr="00A55A17">
        <w:rPr>
          <w:rFonts w:cs="新細明體" w:hint="eastAsia"/>
          <w:sz w:val="22"/>
          <w:szCs w:val="22"/>
        </w:rPr>
        <w:t xml:space="preserve"> </w:t>
      </w:r>
      <w:r w:rsidRPr="00A55A17">
        <w:rPr>
          <w:rFonts w:cs="新細明體" w:hint="eastAsia"/>
          <w:sz w:val="22"/>
          <w:szCs w:val="22"/>
        </w:rPr>
        <w:t>遍學品〉：</w:t>
      </w:r>
    </w:p>
    <w:p w:rsidR="00287353" w:rsidRPr="00A55A17" w:rsidRDefault="00287353" w:rsidP="002E2C4B">
      <w:pPr>
        <w:pStyle w:val="aa"/>
        <w:spacing w:line="0" w:lineRule="atLeast"/>
        <w:ind w:leftChars="300" w:left="720"/>
        <w:jc w:val="both"/>
        <w:rPr>
          <w:sz w:val="22"/>
          <w:szCs w:val="22"/>
        </w:rPr>
      </w:pPr>
      <w:r>
        <w:rPr>
          <w:kern w:val="0"/>
        </w:rPr>
        <w:t>^</w:t>
      </w:r>
      <w:r w:rsidRPr="00A55A17">
        <w:rPr>
          <w:rFonts w:ascii="標楷體" w:eastAsia="標楷體" w:hAnsi="標楷體" w:cs="新細明體" w:hint="eastAsia"/>
          <w:sz w:val="22"/>
          <w:szCs w:val="22"/>
        </w:rPr>
        <w:t>「世尊！無性法為能現證有性不？」佛言：「不爾！」</w:t>
      </w:r>
      <w:r>
        <w:rPr>
          <w:kern w:val="0"/>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347</w:t>
      </w:r>
      <w:r w:rsidRPr="00DC064B">
        <w:rPr>
          <w:sz w:val="22"/>
          <w:szCs w:val="22"/>
        </w:rPr>
        <w:t>a</w:t>
      </w:r>
      <w:r w:rsidRPr="00371FFB">
        <w:rPr>
          <w:sz w:val="22"/>
          <w:szCs w:val="22"/>
        </w:rPr>
        <w:t>1</w:t>
      </w:r>
      <w:r w:rsidRPr="00371FFB">
        <w:rPr>
          <w:rFonts w:hint="eastAsia"/>
          <w:sz w:val="22"/>
          <w:szCs w:val="22"/>
        </w:rPr>
        <w:t>8</w:t>
      </w:r>
      <w:r w:rsidRPr="00A55A17">
        <w:rPr>
          <w:sz w:val="22"/>
          <w:szCs w:val="22"/>
        </w:rPr>
        <w:t>-</w:t>
      </w:r>
      <w:r w:rsidRPr="00371FFB">
        <w:rPr>
          <w:sz w:val="22"/>
          <w:szCs w:val="22"/>
        </w:rPr>
        <w:t>1</w:t>
      </w:r>
      <w:r w:rsidRPr="00371FFB">
        <w:rPr>
          <w:rFonts w:hint="eastAsia"/>
          <w:sz w:val="22"/>
          <w:szCs w:val="22"/>
        </w:rPr>
        <w:t>9</w:t>
      </w:r>
      <w:r w:rsidRPr="00A55A17">
        <w:rPr>
          <w:rFonts w:cs="新細明體" w:hint="eastAsia"/>
          <w:sz w:val="22"/>
          <w:szCs w:val="22"/>
        </w:rPr>
        <w:t>）</w:t>
      </w:r>
    </w:p>
  </w:footnote>
  <w:footnote w:id="9">
    <w:p w:rsidR="00287353" w:rsidRPr="00A55A17" w:rsidRDefault="00287353" w:rsidP="00B1024E">
      <w:pPr>
        <w:pStyle w:val="aa"/>
        <w:spacing w:line="0" w:lineRule="atLeast"/>
        <w:ind w:left="187" w:hangingChars="85" w:hanging="187"/>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w:t>
      </w:r>
      <w:r w:rsidRPr="00B1024E">
        <w:rPr>
          <w:rFonts w:hint="eastAsia"/>
          <w:sz w:val="22"/>
          <w:szCs w:val="22"/>
        </w:rPr>
        <w:t>般若</w:t>
      </w:r>
      <w:r w:rsidRPr="00A55A17">
        <w:rPr>
          <w:rFonts w:cs="新細明體" w:hint="eastAsia"/>
          <w:sz w:val="22"/>
          <w:szCs w:val="22"/>
        </w:rPr>
        <w:t>波羅蜜多經》卷</w:t>
      </w:r>
      <w:r w:rsidRPr="00371FFB">
        <w:rPr>
          <w:sz w:val="22"/>
          <w:szCs w:val="22"/>
        </w:rPr>
        <w:t>464</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r>
        <w:rPr>
          <w:kern w:val="0"/>
        </w:rPr>
        <w:t>^</w:t>
      </w:r>
      <w:r w:rsidRPr="00A55A17">
        <w:rPr>
          <w:rFonts w:ascii="標楷體" w:eastAsia="標楷體" w:hAnsi="標楷體" w:cs="標楷體" w:hint="eastAsia"/>
          <w:sz w:val="22"/>
          <w:szCs w:val="22"/>
        </w:rPr>
        <w:t>世尊！若爾，亦應有性不能現觀有性，無性不能現觀有性，有性不能現觀無性，無性不能現觀無性，將非世尊無得、無現觀耶？</w:t>
      </w:r>
      <w:r>
        <w:rPr>
          <w:kern w:val="0"/>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347</w:t>
      </w:r>
      <w:r w:rsidRPr="00DC064B">
        <w:rPr>
          <w:sz w:val="22"/>
          <w:szCs w:val="22"/>
        </w:rPr>
        <w:t>a</w:t>
      </w:r>
      <w:r w:rsidRPr="00371FFB">
        <w:rPr>
          <w:sz w:val="22"/>
          <w:szCs w:val="22"/>
        </w:rPr>
        <w:t>21</w:t>
      </w:r>
      <w:r w:rsidRPr="00A55A17">
        <w:rPr>
          <w:sz w:val="22"/>
          <w:szCs w:val="22"/>
        </w:rPr>
        <w:t>-</w:t>
      </w:r>
      <w:r w:rsidRPr="00371FFB">
        <w:rPr>
          <w:sz w:val="22"/>
          <w:szCs w:val="22"/>
        </w:rPr>
        <w:t>23</w:t>
      </w:r>
      <w:r w:rsidRPr="00A55A17">
        <w:rPr>
          <w:rFonts w:cs="新細明體" w:hint="eastAsia"/>
          <w:sz w:val="22"/>
          <w:szCs w:val="22"/>
        </w:rPr>
        <w:t>）</w:t>
      </w:r>
    </w:p>
  </w:footnote>
  <w:footnote w:id="10">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w:t>
      </w:r>
      <w:r w:rsidRPr="000948B7">
        <w:rPr>
          <w:rFonts w:hint="eastAsia"/>
          <w:sz w:val="22"/>
          <w:szCs w:val="22"/>
        </w:rPr>
        <w:t>般若</w:t>
      </w:r>
      <w:r w:rsidRPr="00A55A17">
        <w:rPr>
          <w:rFonts w:cs="新細明體" w:hint="eastAsia"/>
          <w:sz w:val="22"/>
          <w:szCs w:val="22"/>
        </w:rPr>
        <w:t>波羅蜜多經》卷</w:t>
      </w:r>
      <w:r w:rsidRPr="00371FFB">
        <w:rPr>
          <w:sz w:val="22"/>
          <w:szCs w:val="22"/>
        </w:rPr>
        <w:t>464</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p>
    <w:p w:rsidR="00287353" w:rsidRPr="00A55A17" w:rsidRDefault="00287353" w:rsidP="00254ADE">
      <w:pPr>
        <w:pStyle w:val="aa"/>
        <w:ind w:leftChars="105" w:left="252"/>
        <w:jc w:val="both"/>
        <w:rPr>
          <w:rFonts w:eastAsia="標楷體"/>
          <w:sz w:val="22"/>
          <w:szCs w:val="22"/>
        </w:rPr>
      </w:pPr>
      <w:r>
        <w:rPr>
          <w:kern w:val="0"/>
        </w:rPr>
        <w:t>^</w:t>
      </w:r>
      <w:r w:rsidRPr="00A55A17">
        <w:rPr>
          <w:rFonts w:eastAsia="標楷體" w:cs="標楷體" w:hint="eastAsia"/>
          <w:sz w:val="22"/>
          <w:szCs w:val="22"/>
        </w:rPr>
        <w:t>「世尊！云何離四句而有得、有現觀？」</w:t>
      </w:r>
    </w:p>
    <w:p w:rsidR="00287353" w:rsidRPr="00A55A17" w:rsidRDefault="00287353" w:rsidP="00254ADE">
      <w:pPr>
        <w:pStyle w:val="aa"/>
        <w:ind w:leftChars="105" w:left="252"/>
        <w:jc w:val="both"/>
        <w:rPr>
          <w:sz w:val="22"/>
          <w:szCs w:val="22"/>
        </w:rPr>
      </w:pPr>
      <w:r w:rsidRPr="00A55A17">
        <w:rPr>
          <w:rFonts w:eastAsia="標楷體" w:cs="標楷體" w:hint="eastAsia"/>
          <w:sz w:val="22"/>
          <w:szCs w:val="22"/>
        </w:rPr>
        <w:t>「善現！若得、若現觀非有非無，絕諸戲論，是故我說有得、有現觀，然離四句。」</w:t>
      </w:r>
      <w:r>
        <w:rPr>
          <w:kern w:val="0"/>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347</w:t>
      </w:r>
      <w:r w:rsidRPr="00DC064B">
        <w:rPr>
          <w:sz w:val="22"/>
          <w:szCs w:val="22"/>
        </w:rPr>
        <w:t>a</w:t>
      </w:r>
      <w:r w:rsidRPr="00371FFB">
        <w:rPr>
          <w:sz w:val="22"/>
          <w:szCs w:val="22"/>
        </w:rPr>
        <w:t>24</w:t>
      </w:r>
      <w:r w:rsidRPr="00A55A17">
        <w:rPr>
          <w:sz w:val="22"/>
          <w:szCs w:val="22"/>
        </w:rPr>
        <w:t>-</w:t>
      </w:r>
      <w:r w:rsidRPr="00371FFB">
        <w:rPr>
          <w:sz w:val="22"/>
          <w:szCs w:val="22"/>
        </w:rPr>
        <w:t>27</w:t>
      </w:r>
      <w:r w:rsidRPr="00A55A17">
        <w:rPr>
          <w:rFonts w:cs="新細明體" w:hint="eastAsia"/>
          <w:sz w:val="22"/>
          <w:szCs w:val="22"/>
        </w:rPr>
        <w:t>）</w:t>
      </w:r>
    </w:p>
  </w:footnote>
  <w:footnote w:id="11">
    <w:p w:rsidR="00287353" w:rsidRPr="002B2A46" w:rsidRDefault="00287353" w:rsidP="002B2A46">
      <w:pPr>
        <w:pStyle w:val="aa"/>
        <w:spacing w:line="0" w:lineRule="atLeast"/>
        <w:ind w:left="253" w:hangingChars="115" w:hanging="253"/>
        <w:jc w:val="both"/>
        <w:rPr>
          <w:sz w:val="22"/>
          <w:szCs w:val="22"/>
        </w:rPr>
      </w:pPr>
      <w:r w:rsidRPr="002B2A46">
        <w:rPr>
          <w:rStyle w:val="ac"/>
          <w:sz w:val="22"/>
          <w:szCs w:val="22"/>
        </w:rPr>
        <w:footnoteRef/>
      </w:r>
      <w:r w:rsidRPr="002B2A46">
        <w:rPr>
          <w:rFonts w:ascii="新細明體" w:hAnsi="新細明體" w:hint="eastAsia"/>
          <w:sz w:val="22"/>
          <w:szCs w:val="22"/>
        </w:rPr>
        <w:t xml:space="preserve"> </w:t>
      </w:r>
      <w:r w:rsidRPr="002B2A46">
        <w:rPr>
          <w:rFonts w:hint="eastAsia"/>
          <w:sz w:val="22"/>
          <w:szCs w:val="22"/>
        </w:rPr>
        <w:t>《大品經義疏》卷</w:t>
      </w:r>
      <w:r w:rsidRPr="002B2A46">
        <w:rPr>
          <w:sz w:val="22"/>
          <w:szCs w:val="22"/>
        </w:rPr>
        <w:t>10</w:t>
      </w:r>
      <w:r w:rsidRPr="002B2A46">
        <w:rPr>
          <w:rFonts w:cs="新細明體" w:hint="eastAsia"/>
          <w:sz w:val="22"/>
          <w:szCs w:val="22"/>
        </w:rPr>
        <w:t>：「</w:t>
      </w:r>
      <w:r>
        <w:rPr>
          <w:kern w:val="0"/>
        </w:rPr>
        <w:t>^</w:t>
      </w:r>
      <w:r w:rsidRPr="002B2A46">
        <w:rPr>
          <w:rFonts w:eastAsia="標楷體" w:hint="eastAsia"/>
          <w:sz w:val="22"/>
          <w:szCs w:val="22"/>
        </w:rPr>
        <w:t>第二句、明離戲論，得入菩薩位。此中先明戲論，次明離戲論，後結入菩薩位，合三句如文也。</w:t>
      </w:r>
      <w:r>
        <w:rPr>
          <w:kern w:val="0"/>
        </w:rPr>
        <w:t>^^</w:t>
      </w:r>
      <w:r w:rsidRPr="002B2A46">
        <w:rPr>
          <w:rFonts w:eastAsia="標楷體" w:hint="eastAsia"/>
          <w:sz w:val="22"/>
          <w:szCs w:val="22"/>
        </w:rPr>
        <w:t>」</w:t>
      </w:r>
      <w:r w:rsidRPr="002B2A46">
        <w:rPr>
          <w:rFonts w:hint="eastAsia"/>
          <w:sz w:val="22"/>
          <w:szCs w:val="22"/>
        </w:rPr>
        <w:t>（卍新續藏</w:t>
      </w:r>
      <w:r w:rsidRPr="002B2A46">
        <w:rPr>
          <w:sz w:val="22"/>
          <w:szCs w:val="22"/>
        </w:rPr>
        <w:t>24</w:t>
      </w:r>
      <w:r w:rsidRPr="002B2A46">
        <w:rPr>
          <w:rFonts w:hint="eastAsia"/>
          <w:sz w:val="22"/>
          <w:szCs w:val="22"/>
        </w:rPr>
        <w:t>，</w:t>
      </w:r>
      <w:r w:rsidRPr="002B2A46">
        <w:rPr>
          <w:sz w:val="22"/>
          <w:szCs w:val="22"/>
        </w:rPr>
        <w:t>327b1-3</w:t>
      </w:r>
      <w:r w:rsidRPr="002B2A46">
        <w:rPr>
          <w:rFonts w:hint="eastAsia"/>
          <w:sz w:val="22"/>
          <w:szCs w:val="22"/>
        </w:rPr>
        <w:t>）</w:t>
      </w:r>
    </w:p>
  </w:footnote>
  <w:footnote w:id="12">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w:t>
      </w:r>
      <w:r w:rsidRPr="000948B7">
        <w:rPr>
          <w:rFonts w:hint="eastAsia"/>
          <w:sz w:val="22"/>
          <w:szCs w:val="22"/>
        </w:rPr>
        <w:t>般若</w:t>
      </w:r>
      <w:r w:rsidRPr="00A55A17">
        <w:rPr>
          <w:rFonts w:cs="新細明體" w:hint="eastAsia"/>
          <w:sz w:val="22"/>
          <w:szCs w:val="22"/>
        </w:rPr>
        <w:t>波羅蜜多經》卷</w:t>
      </w:r>
      <w:r w:rsidRPr="00371FFB">
        <w:rPr>
          <w:sz w:val="22"/>
          <w:szCs w:val="22"/>
        </w:rPr>
        <w:t>464</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r>
        <w:rPr>
          <w:kern w:val="0"/>
        </w:rPr>
        <w:t>^</w:t>
      </w:r>
      <w:r w:rsidRPr="00A55A17">
        <w:rPr>
          <w:rFonts w:ascii="標楷體" w:eastAsia="標楷體" w:hAnsi="標楷體" w:cs="標楷體" w:hint="eastAsia"/>
          <w:sz w:val="22"/>
          <w:szCs w:val="22"/>
        </w:rPr>
        <w:t>所以者何？以一切法及諸有情，有性不能戲論有性，有性不能戲論無性，無性不能戲論無性，無性不能戲論有性，離有、無性，若能戲論、若所戲論、若戲論處、若戲論時皆不可得。是故，善現！色無戲論，受、想、行、識亦無戲論，如是乃至一切智智無戲論，永斷煩惱習氣相續亦無戲論。</w:t>
      </w:r>
      <w:r>
        <w:rPr>
          <w:kern w:val="0"/>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348</w:t>
      </w:r>
      <w:r w:rsidRPr="00DC064B">
        <w:rPr>
          <w:sz w:val="22"/>
          <w:szCs w:val="22"/>
        </w:rPr>
        <w:t>c</w:t>
      </w:r>
      <w:r w:rsidRPr="00371FFB">
        <w:rPr>
          <w:sz w:val="22"/>
          <w:szCs w:val="22"/>
        </w:rPr>
        <w:t>2</w:t>
      </w:r>
      <w:r w:rsidRPr="00A55A17">
        <w:rPr>
          <w:sz w:val="22"/>
          <w:szCs w:val="22"/>
        </w:rPr>
        <w:t>-</w:t>
      </w:r>
      <w:r w:rsidRPr="00371FFB">
        <w:rPr>
          <w:sz w:val="22"/>
          <w:szCs w:val="22"/>
        </w:rPr>
        <w:t>8</w:t>
      </w:r>
      <w:r w:rsidRPr="00A55A17">
        <w:rPr>
          <w:rFonts w:cs="新細明體" w:hint="eastAsia"/>
          <w:sz w:val="22"/>
          <w:szCs w:val="22"/>
        </w:rPr>
        <w:t>）</w:t>
      </w:r>
    </w:p>
  </w:footnote>
  <w:footnote w:id="13">
    <w:p w:rsidR="00287353" w:rsidRDefault="00287353" w:rsidP="000948B7">
      <w:pPr>
        <w:pStyle w:val="aa"/>
        <w:spacing w:line="0" w:lineRule="atLeast"/>
        <w:ind w:left="253" w:hangingChars="115" w:hanging="253"/>
        <w:jc w:val="both"/>
        <w:rPr>
          <w:rFonts w:cs="新細明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464</w:t>
      </w:r>
      <w:r w:rsidRPr="00A55A17">
        <w:rPr>
          <w:rFonts w:cs="新細明體" w:hint="eastAsia"/>
          <w:sz w:val="22"/>
          <w:szCs w:val="22"/>
        </w:rPr>
        <w:t>〈</w:t>
      </w:r>
      <w:r w:rsidRPr="00371FFB">
        <w:rPr>
          <w:sz w:val="22"/>
          <w:szCs w:val="22"/>
        </w:rPr>
        <w:t>72</w:t>
      </w:r>
      <w:r w:rsidRPr="00A55A17">
        <w:rPr>
          <w:sz w:val="22"/>
          <w:szCs w:val="22"/>
        </w:rPr>
        <w:t xml:space="preserve"> </w:t>
      </w:r>
      <w:r>
        <w:rPr>
          <w:rFonts w:cs="新細明體" w:hint="eastAsia"/>
          <w:sz w:val="22"/>
          <w:szCs w:val="22"/>
        </w:rPr>
        <w:t>遍學品〉：</w:t>
      </w:r>
    </w:p>
    <w:p w:rsidR="00287353" w:rsidRPr="00A55A17" w:rsidRDefault="00287353" w:rsidP="00254ADE">
      <w:pPr>
        <w:pStyle w:val="aa"/>
        <w:ind w:leftChars="105" w:left="252"/>
        <w:jc w:val="both"/>
        <w:rPr>
          <w:sz w:val="22"/>
          <w:szCs w:val="22"/>
        </w:rPr>
      </w:pPr>
      <w:r>
        <w:rPr>
          <w:kern w:val="0"/>
        </w:rPr>
        <w:t>^</w:t>
      </w:r>
      <w:r w:rsidRPr="00A55A17">
        <w:rPr>
          <w:rFonts w:ascii="標楷體" w:eastAsia="標楷體" w:hAnsi="標楷體" w:cs="標楷體" w:hint="eastAsia"/>
          <w:sz w:val="22"/>
          <w:szCs w:val="22"/>
        </w:rPr>
        <w:t>佛告善現：</w:t>
      </w:r>
      <w:r>
        <w:rPr>
          <w:rFonts w:ascii="標楷體" w:eastAsia="標楷體" w:hAnsi="標楷體"/>
          <w:sz w:val="22"/>
          <w:szCs w:val="22"/>
        </w:rPr>
        <w:t>「</w:t>
      </w:r>
      <w:r w:rsidRPr="00A55A17">
        <w:rPr>
          <w:rFonts w:ascii="標楷體" w:eastAsia="標楷體" w:hAnsi="標楷體" w:cs="標楷體" w:hint="eastAsia"/>
          <w:sz w:val="22"/>
          <w:szCs w:val="22"/>
        </w:rPr>
        <w:t>諸菩薩摩訶薩行深般若波羅蜜多時，應觀色無自性，受、想、行、識亦無自性，如是乃至應觀一切智智無自性，永斷煩惱習氣相續亦無自性，若法無自性則不可戲論。</w:t>
      </w:r>
      <w:r>
        <w:rPr>
          <w:kern w:val="0"/>
        </w:rPr>
        <w:t>^^</w:t>
      </w:r>
      <w:r>
        <w:rPr>
          <w:rFonts w:ascii="標楷體" w:eastAsia="標楷體" w:hAnsi="標楷體" w:cs="標楷體" w:hint="eastAsia"/>
          <w:sz w:val="22"/>
          <w:szCs w:val="22"/>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348</w:t>
      </w:r>
      <w:r w:rsidRPr="00DC064B">
        <w:rPr>
          <w:sz w:val="22"/>
          <w:szCs w:val="22"/>
        </w:rPr>
        <w:t>c</w:t>
      </w:r>
      <w:r w:rsidRPr="00371FFB">
        <w:rPr>
          <w:sz w:val="22"/>
          <w:szCs w:val="22"/>
        </w:rPr>
        <w:t>13</w:t>
      </w:r>
      <w:r w:rsidRPr="00A55A17">
        <w:rPr>
          <w:sz w:val="22"/>
          <w:szCs w:val="22"/>
        </w:rPr>
        <w:t>-</w:t>
      </w:r>
      <w:r w:rsidRPr="00371FFB">
        <w:rPr>
          <w:sz w:val="22"/>
          <w:szCs w:val="22"/>
        </w:rPr>
        <w:t>17</w:t>
      </w:r>
      <w:r w:rsidRPr="00A55A17">
        <w:rPr>
          <w:rFonts w:cs="新細明體" w:hint="eastAsia"/>
          <w:sz w:val="22"/>
          <w:szCs w:val="22"/>
        </w:rPr>
        <w:t>）</w:t>
      </w:r>
    </w:p>
  </w:footnote>
  <w:footnote w:id="14">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〔不〕－【聖】。（大正</w:t>
      </w:r>
      <w:r w:rsidRPr="00371FFB">
        <w:rPr>
          <w:sz w:val="22"/>
          <w:szCs w:val="22"/>
        </w:rPr>
        <w:t>25</w:t>
      </w:r>
      <w:r w:rsidRPr="00A55A17">
        <w:rPr>
          <w:rFonts w:cs="新細明體" w:hint="eastAsia"/>
          <w:sz w:val="22"/>
          <w:szCs w:val="22"/>
        </w:rPr>
        <w:t>，</w:t>
      </w:r>
      <w:r w:rsidRPr="00371FFB">
        <w:rPr>
          <w:sz w:val="22"/>
          <w:szCs w:val="22"/>
        </w:rPr>
        <w:t>659</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w:t>
      </w:r>
      <w:r w:rsidRPr="00A55A17">
        <w:rPr>
          <w:rFonts w:cs="新細明體" w:hint="eastAsia"/>
          <w:sz w:val="22"/>
          <w:szCs w:val="22"/>
        </w:rPr>
        <w:t>）</w:t>
      </w:r>
    </w:p>
  </w:footnote>
  <w:footnote w:id="15">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464</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r>
        <w:rPr>
          <w:kern w:val="0"/>
        </w:rPr>
        <w:t>^</w:t>
      </w:r>
      <w:r w:rsidRPr="00A55A17">
        <w:rPr>
          <w:rFonts w:ascii="標楷體" w:eastAsia="標楷體" w:hAnsi="標楷體" w:cs="標楷體" w:hint="eastAsia"/>
          <w:sz w:val="22"/>
          <w:szCs w:val="22"/>
        </w:rPr>
        <w:t>善現！諸菩薩摩訶薩若能如是於一切法離諸戲論，行深般若波羅蜜多方便善巧，便入菩薩正性離生；若已得入，速能證得一切智智。</w:t>
      </w:r>
      <w:r>
        <w:rPr>
          <w:kern w:val="0"/>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348</w:t>
      </w:r>
      <w:r w:rsidRPr="00DC064B">
        <w:rPr>
          <w:sz w:val="22"/>
          <w:szCs w:val="22"/>
        </w:rPr>
        <w:t>c</w:t>
      </w:r>
      <w:r w:rsidRPr="00371FFB">
        <w:rPr>
          <w:sz w:val="22"/>
          <w:szCs w:val="22"/>
        </w:rPr>
        <w:t>20</w:t>
      </w:r>
      <w:r w:rsidRPr="00A55A17">
        <w:rPr>
          <w:sz w:val="22"/>
          <w:szCs w:val="22"/>
        </w:rPr>
        <w:t>-</w:t>
      </w:r>
      <w:r w:rsidRPr="00371FFB">
        <w:rPr>
          <w:sz w:val="22"/>
          <w:szCs w:val="22"/>
        </w:rPr>
        <w:t>23</w:t>
      </w:r>
      <w:r w:rsidRPr="00A55A17">
        <w:rPr>
          <w:rFonts w:cs="新細明體" w:hint="eastAsia"/>
          <w:sz w:val="22"/>
          <w:szCs w:val="22"/>
        </w:rPr>
        <w:t>）</w:t>
      </w:r>
    </w:p>
  </w:footnote>
  <w:footnote w:id="16">
    <w:p w:rsidR="00287353" w:rsidRDefault="00287353" w:rsidP="000948B7">
      <w:pPr>
        <w:pStyle w:val="aa"/>
        <w:spacing w:line="0" w:lineRule="atLeast"/>
        <w:ind w:left="253" w:hangingChars="115" w:hanging="253"/>
        <w:jc w:val="both"/>
        <w:rPr>
          <w:rFonts w:cs="新細明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Pr>
          <w:rFonts w:cs="新細明體" w:hint="eastAsia"/>
          <w:sz w:val="22"/>
          <w:szCs w:val="22"/>
        </w:rPr>
        <w:t>遍學品〉：</w:t>
      </w:r>
    </w:p>
    <w:p w:rsidR="00287353" w:rsidRPr="00A55A17" w:rsidRDefault="00287353" w:rsidP="008E4843">
      <w:pPr>
        <w:pStyle w:val="aa"/>
        <w:ind w:leftChars="105" w:left="252"/>
        <w:jc w:val="both"/>
        <w:rPr>
          <w:sz w:val="22"/>
          <w:szCs w:val="22"/>
        </w:rPr>
      </w:pPr>
      <w:r>
        <w:rPr>
          <w:kern w:val="0"/>
        </w:rPr>
        <w:t>^</w:t>
      </w:r>
      <w:r w:rsidRPr="00A55A17">
        <w:rPr>
          <w:rFonts w:ascii="標楷體" w:eastAsia="標楷體" w:hAnsi="標楷體" w:cs="標楷體" w:hint="eastAsia"/>
          <w:sz w:val="22"/>
          <w:szCs w:val="22"/>
        </w:rPr>
        <w:t>爾時，具壽善現白佛言：</w:t>
      </w:r>
      <w:r>
        <w:rPr>
          <w:rFonts w:ascii="標楷體" w:eastAsia="標楷體" w:hAnsi="標楷體"/>
          <w:sz w:val="22"/>
          <w:szCs w:val="22"/>
        </w:rPr>
        <w:t>「</w:t>
      </w:r>
      <w:r w:rsidRPr="00A55A17">
        <w:rPr>
          <w:rFonts w:ascii="標楷體" w:eastAsia="標楷體" w:hAnsi="標楷體" w:cs="標楷體" w:hint="eastAsia"/>
          <w:sz w:val="22"/>
          <w:szCs w:val="22"/>
        </w:rPr>
        <w:t>世尊！若一切法皆無自性、離諸戲論、不可得者，諸菩薩摩訶薩由何等道得入菩薩正性離生？為聲聞道？為獨覺道？為如來道？</w:t>
      </w:r>
      <w:r>
        <w:rPr>
          <w:kern w:val="0"/>
        </w:rPr>
        <w:t>^^</w:t>
      </w:r>
      <w:r>
        <w:rPr>
          <w:rFonts w:ascii="標楷體" w:eastAsia="標楷體" w:hAnsi="標楷體" w:cs="標楷體" w:hint="eastAsia"/>
          <w:sz w:val="22"/>
          <w:szCs w:val="22"/>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349</w:t>
      </w:r>
      <w:r w:rsidRPr="00DC064B">
        <w:rPr>
          <w:sz w:val="22"/>
          <w:szCs w:val="22"/>
        </w:rPr>
        <w:t>a</w:t>
      </w:r>
      <w:r w:rsidRPr="00371FFB">
        <w:rPr>
          <w:sz w:val="22"/>
          <w:szCs w:val="22"/>
        </w:rPr>
        <w:t>7</w:t>
      </w:r>
      <w:r w:rsidRPr="00A55A17">
        <w:rPr>
          <w:sz w:val="22"/>
          <w:szCs w:val="22"/>
        </w:rPr>
        <w:t>-</w:t>
      </w:r>
      <w:r w:rsidRPr="00371FFB">
        <w:rPr>
          <w:sz w:val="22"/>
          <w:szCs w:val="22"/>
        </w:rPr>
        <w:t>10</w:t>
      </w:r>
      <w:r w:rsidRPr="00A55A17">
        <w:rPr>
          <w:rFonts w:cs="新細明體" w:hint="eastAsia"/>
          <w:sz w:val="22"/>
          <w:szCs w:val="22"/>
        </w:rPr>
        <w:t>）</w:t>
      </w:r>
    </w:p>
  </w:footnote>
  <w:footnote w:id="17">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不＝非【石】。（大正</w:t>
      </w:r>
      <w:r w:rsidRPr="00371FFB">
        <w:rPr>
          <w:sz w:val="22"/>
          <w:szCs w:val="22"/>
        </w:rPr>
        <w:t>25</w:t>
      </w:r>
      <w:r w:rsidRPr="00A55A17">
        <w:rPr>
          <w:rFonts w:cs="新細明體" w:hint="eastAsia"/>
          <w:sz w:val="22"/>
          <w:szCs w:val="22"/>
        </w:rPr>
        <w:t>，</w:t>
      </w:r>
      <w:r w:rsidRPr="00371FFB">
        <w:rPr>
          <w:sz w:val="22"/>
          <w:szCs w:val="22"/>
        </w:rPr>
        <w:t>659</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2</w:t>
      </w:r>
      <w:r w:rsidRPr="00A55A17">
        <w:rPr>
          <w:rFonts w:cs="新細明體" w:hint="eastAsia"/>
          <w:sz w:val="22"/>
          <w:szCs w:val="22"/>
        </w:rPr>
        <w:t>）</w:t>
      </w:r>
    </w:p>
  </w:footnote>
  <w:footnote w:id="18">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位＋（亦）【石】。（大正</w:t>
      </w:r>
      <w:r w:rsidRPr="00371FFB">
        <w:rPr>
          <w:sz w:val="22"/>
          <w:szCs w:val="22"/>
        </w:rPr>
        <w:t>25</w:t>
      </w:r>
      <w:r w:rsidRPr="00A55A17">
        <w:rPr>
          <w:rFonts w:cs="新細明體" w:hint="eastAsia"/>
          <w:sz w:val="22"/>
          <w:szCs w:val="22"/>
        </w:rPr>
        <w:t>，</w:t>
      </w:r>
      <w:r w:rsidRPr="00371FFB">
        <w:rPr>
          <w:sz w:val="22"/>
          <w:szCs w:val="22"/>
        </w:rPr>
        <w:t>659</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3</w:t>
      </w:r>
      <w:r w:rsidRPr="00A55A17">
        <w:rPr>
          <w:rFonts w:cs="新細明體" w:hint="eastAsia"/>
          <w:sz w:val="22"/>
          <w:szCs w:val="22"/>
        </w:rPr>
        <w:t>）</w:t>
      </w:r>
    </w:p>
  </w:footnote>
  <w:footnote w:id="19">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r>
        <w:rPr>
          <w:kern w:val="0"/>
        </w:rPr>
        <w:t>^</w:t>
      </w:r>
      <w:r w:rsidRPr="00A55A17">
        <w:rPr>
          <w:rFonts w:ascii="標楷體" w:eastAsia="標楷體" w:hAnsi="標楷體" w:cs="標楷體" w:hint="eastAsia"/>
          <w:sz w:val="22"/>
          <w:szCs w:val="22"/>
        </w:rPr>
        <w:t>譬如第八，先學諸道，後由自道得入自乘正性離生，乃至未起圓滿果道，未能證得自乘極果。</w:t>
      </w:r>
      <w:r>
        <w:rPr>
          <w:kern w:val="0"/>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349</w:t>
      </w:r>
      <w:r w:rsidRPr="00DC064B">
        <w:rPr>
          <w:sz w:val="22"/>
          <w:szCs w:val="22"/>
        </w:rPr>
        <w:t>a</w:t>
      </w:r>
      <w:r w:rsidRPr="00371FFB">
        <w:rPr>
          <w:sz w:val="22"/>
          <w:szCs w:val="22"/>
        </w:rPr>
        <w:t>13</w:t>
      </w:r>
      <w:r w:rsidRPr="00A55A17">
        <w:rPr>
          <w:sz w:val="22"/>
          <w:szCs w:val="22"/>
        </w:rPr>
        <w:t>-</w:t>
      </w:r>
      <w:r w:rsidRPr="00371FFB">
        <w:rPr>
          <w:sz w:val="22"/>
          <w:szCs w:val="22"/>
        </w:rPr>
        <w:t>15</w:t>
      </w:r>
      <w:r w:rsidRPr="00A55A17">
        <w:rPr>
          <w:rFonts w:cs="新細明體" w:hint="eastAsia"/>
          <w:sz w:val="22"/>
          <w:szCs w:val="22"/>
        </w:rPr>
        <w:t>）</w:t>
      </w:r>
    </w:p>
  </w:footnote>
  <w:footnote w:id="20">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w:t>
      </w:r>
      <w:r w:rsidRPr="000948B7">
        <w:rPr>
          <w:rFonts w:hint="eastAsia"/>
          <w:sz w:val="22"/>
          <w:szCs w:val="22"/>
        </w:rPr>
        <w:t>般若</w:t>
      </w:r>
      <w:r w:rsidRPr="00A55A17">
        <w:rPr>
          <w:rFonts w:cs="新細明體" w:hint="eastAsia"/>
          <w:sz w:val="22"/>
          <w:szCs w:val="22"/>
        </w:rPr>
        <w:t>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r>
        <w:rPr>
          <w:kern w:val="0"/>
        </w:rPr>
        <w:t>^</w:t>
      </w:r>
      <w:r w:rsidRPr="00A55A17">
        <w:rPr>
          <w:rFonts w:ascii="標楷體" w:eastAsia="標楷體" w:hAnsi="標楷體" w:cs="標楷體" w:hint="eastAsia"/>
          <w:sz w:val="22"/>
          <w:szCs w:val="22"/>
        </w:rPr>
        <w:t>諸菩薩摩訶薩亦復如是，先於諸道遍學滿已，後由自道得入菩薩正性離生，乃至未起金剛喻定，猶未能得一切智智。若起此定，以一剎那相應般若，乃能證得一切智智。</w:t>
      </w:r>
      <w:r>
        <w:rPr>
          <w:kern w:val="0"/>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349</w:t>
      </w:r>
      <w:r w:rsidRPr="00DC064B">
        <w:rPr>
          <w:sz w:val="22"/>
          <w:szCs w:val="22"/>
        </w:rPr>
        <w:t>a</w:t>
      </w:r>
      <w:r w:rsidRPr="00371FFB">
        <w:rPr>
          <w:sz w:val="22"/>
          <w:szCs w:val="22"/>
        </w:rPr>
        <w:t>15</w:t>
      </w:r>
      <w:r w:rsidRPr="00A55A17">
        <w:rPr>
          <w:sz w:val="22"/>
          <w:szCs w:val="22"/>
        </w:rPr>
        <w:t>-</w:t>
      </w:r>
      <w:r w:rsidRPr="00371FFB">
        <w:rPr>
          <w:sz w:val="22"/>
          <w:szCs w:val="22"/>
        </w:rPr>
        <w:t>19</w:t>
      </w:r>
      <w:r w:rsidRPr="00A55A17">
        <w:rPr>
          <w:rFonts w:cs="新細明體" w:hint="eastAsia"/>
          <w:sz w:val="22"/>
          <w:szCs w:val="22"/>
        </w:rPr>
        <w:t>）</w:t>
      </w:r>
    </w:p>
  </w:footnote>
  <w:footnote w:id="21">
    <w:p w:rsidR="00287353" w:rsidRDefault="00287353" w:rsidP="000948B7">
      <w:pPr>
        <w:pStyle w:val="aa"/>
        <w:spacing w:line="0" w:lineRule="atLeast"/>
        <w:ind w:left="253" w:hangingChars="115" w:hanging="253"/>
        <w:jc w:val="both"/>
        <w:rPr>
          <w:rFonts w:cs="新細明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Pr>
          <w:rFonts w:cs="新細明體" w:hint="eastAsia"/>
          <w:sz w:val="22"/>
          <w:szCs w:val="22"/>
        </w:rPr>
        <w:t>遍學品〉：</w:t>
      </w:r>
    </w:p>
    <w:p w:rsidR="00287353" w:rsidRPr="00A55A17" w:rsidRDefault="00287353" w:rsidP="008E4843">
      <w:pPr>
        <w:pStyle w:val="aa"/>
        <w:ind w:leftChars="105" w:left="252"/>
        <w:jc w:val="both"/>
        <w:rPr>
          <w:sz w:val="22"/>
          <w:szCs w:val="22"/>
        </w:rPr>
      </w:pPr>
      <w:r>
        <w:rPr>
          <w:kern w:val="0"/>
        </w:rPr>
        <w:t>^</w:t>
      </w:r>
      <w:r w:rsidRPr="00A55A17">
        <w:rPr>
          <w:rFonts w:ascii="標楷體" w:eastAsia="標楷體" w:hAnsi="標楷體" w:cs="標楷體" w:hint="eastAsia"/>
          <w:sz w:val="22"/>
          <w:szCs w:val="22"/>
        </w:rPr>
        <w:t>具壽善現復白佛言：</w:t>
      </w:r>
      <w:r>
        <w:rPr>
          <w:rFonts w:ascii="標楷體" w:eastAsia="標楷體" w:hAnsi="標楷體"/>
          <w:sz w:val="22"/>
          <w:szCs w:val="22"/>
        </w:rPr>
        <w:t>「</w:t>
      </w:r>
      <w:r w:rsidRPr="00A55A17">
        <w:rPr>
          <w:rFonts w:ascii="標楷體" w:eastAsia="標楷體" w:hAnsi="標楷體" w:cs="標楷體" w:hint="eastAsia"/>
          <w:sz w:val="22"/>
          <w:szCs w:val="22"/>
        </w:rPr>
        <w:t>若菩薩摩訶薩先於諸道遍學滿已，後由自道得入菩薩正性離生，世尊！豈不第八、預流、一來、不還、阿羅漢、獨覺、如來向果其道各異？世尊！如是諸道設各異者，云何菩薩摩訶薩先於諸道遍學滿已，後由自道得入菩薩正性離生？謂諸菩薩摩訶薩若起第八道應成第八，若起具見道應成預流，若起進修道應成一來、不還，若起無學道應成阿羅漢，若起獨覺道應成獨覺。</w:t>
      </w:r>
      <w:r>
        <w:rPr>
          <w:rFonts w:ascii="標楷體" w:eastAsia="標楷體" w:hAnsi="標楷體" w:cs="標楷體" w:hint="eastAsia"/>
          <w:sz w:val="22"/>
          <w:szCs w:val="22"/>
        </w:rPr>
        <w:t>」</w:t>
      </w:r>
      <w:r>
        <w:rPr>
          <w:kern w:val="0"/>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349</w:t>
      </w:r>
      <w:r w:rsidRPr="00DC064B">
        <w:rPr>
          <w:sz w:val="22"/>
          <w:szCs w:val="22"/>
        </w:rPr>
        <w:t>a</w:t>
      </w:r>
      <w:r w:rsidRPr="00371FFB">
        <w:rPr>
          <w:sz w:val="22"/>
          <w:szCs w:val="22"/>
        </w:rPr>
        <w:t>19</w:t>
      </w:r>
      <w:r w:rsidRPr="00A55A17">
        <w:rPr>
          <w:sz w:val="22"/>
          <w:szCs w:val="22"/>
        </w:rPr>
        <w:t>-</w:t>
      </w:r>
      <w:r w:rsidRPr="00371FFB">
        <w:rPr>
          <w:sz w:val="22"/>
          <w:szCs w:val="22"/>
        </w:rPr>
        <w:t>28</w:t>
      </w:r>
      <w:r w:rsidRPr="00A55A17">
        <w:rPr>
          <w:rFonts w:cs="新細明體" w:hint="eastAsia"/>
          <w:sz w:val="22"/>
          <w:szCs w:val="22"/>
        </w:rPr>
        <w:t>）</w:t>
      </w:r>
    </w:p>
  </w:footnote>
  <w:footnote w:id="22">
    <w:p w:rsidR="00287353" w:rsidRDefault="00287353" w:rsidP="000948B7">
      <w:pPr>
        <w:pStyle w:val="aa"/>
        <w:spacing w:line="0" w:lineRule="atLeast"/>
        <w:ind w:left="253" w:hangingChars="115" w:hanging="253"/>
        <w:jc w:val="both"/>
        <w:rPr>
          <w:rFonts w:ascii="標楷體" w:eastAsia="標楷體" w:hAnsi="標楷體" w:cs="標楷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p>
    <w:p w:rsidR="00287353" w:rsidRPr="00A55A17" w:rsidRDefault="00287353" w:rsidP="008E4843">
      <w:pPr>
        <w:pStyle w:val="aa"/>
        <w:ind w:leftChars="105" w:left="252"/>
        <w:jc w:val="both"/>
        <w:rPr>
          <w:sz w:val="22"/>
          <w:szCs w:val="22"/>
        </w:rPr>
      </w:pPr>
      <w:r>
        <w:rPr>
          <w:kern w:val="0"/>
        </w:rPr>
        <w:t>^</w:t>
      </w:r>
      <w:r w:rsidRPr="00A55A17">
        <w:rPr>
          <w:rFonts w:ascii="標楷體" w:eastAsia="標楷體" w:hAnsi="標楷體" w:cs="標楷體" w:hint="eastAsia"/>
          <w:sz w:val="22"/>
          <w:szCs w:val="22"/>
        </w:rPr>
        <w:t>佛告善現：</w:t>
      </w:r>
      <w:r>
        <w:rPr>
          <w:rFonts w:ascii="標楷體" w:eastAsia="標楷體" w:hAnsi="標楷體"/>
          <w:sz w:val="22"/>
          <w:szCs w:val="22"/>
        </w:rPr>
        <w:t>「</w:t>
      </w:r>
      <w:r w:rsidRPr="00A55A17">
        <w:rPr>
          <w:rFonts w:ascii="標楷體" w:eastAsia="標楷體" w:hAnsi="標楷體" w:cs="標楷體" w:hint="eastAsia"/>
          <w:sz w:val="22"/>
          <w:szCs w:val="22"/>
        </w:rPr>
        <w:t>諸菩薩摩訶薩從初發心，勇猛精進修行六種波羅蜜多，以勝智見超過八地，謂淨觀地乃至獨覺地。雖於如是所說八地皆遍修學，而能以勝智見超過，由道相智得入菩薩正性離生。已入菩薩正性離生，漸次復由一切相智，證得圓滿一切智智，永斷一切習氣相續。</w:t>
      </w:r>
      <w:r>
        <w:rPr>
          <w:rFonts w:ascii="標楷體" w:eastAsia="標楷體" w:hAnsi="標楷體" w:cs="標楷體" w:hint="eastAsia"/>
          <w:sz w:val="22"/>
          <w:szCs w:val="22"/>
        </w:rPr>
        <w:t>」</w:t>
      </w:r>
      <w:r>
        <w:rPr>
          <w:kern w:val="0"/>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349</w:t>
      </w:r>
      <w:r w:rsidRPr="00DC064B">
        <w:rPr>
          <w:sz w:val="22"/>
          <w:szCs w:val="22"/>
        </w:rPr>
        <w:t>b</w:t>
      </w:r>
      <w:r w:rsidRPr="00371FFB">
        <w:rPr>
          <w:sz w:val="22"/>
          <w:szCs w:val="22"/>
        </w:rPr>
        <w:t>14</w:t>
      </w:r>
      <w:r w:rsidRPr="00A55A17">
        <w:rPr>
          <w:sz w:val="22"/>
          <w:szCs w:val="22"/>
        </w:rPr>
        <w:t>-</w:t>
      </w:r>
      <w:r w:rsidRPr="00371FFB">
        <w:rPr>
          <w:sz w:val="22"/>
          <w:szCs w:val="22"/>
        </w:rPr>
        <w:t>20</w:t>
      </w:r>
      <w:r w:rsidRPr="00A55A17">
        <w:rPr>
          <w:rFonts w:cs="新細明體" w:hint="eastAsia"/>
          <w:sz w:val="22"/>
          <w:szCs w:val="22"/>
        </w:rPr>
        <w:t>）</w:t>
      </w:r>
    </w:p>
  </w:footnote>
  <w:footnote w:id="23">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〔是〕－【宋】【元】【明】【宮】。（大正</w:t>
      </w:r>
      <w:r w:rsidRPr="00371FFB">
        <w:rPr>
          <w:sz w:val="22"/>
          <w:szCs w:val="22"/>
        </w:rPr>
        <w:t>25</w:t>
      </w:r>
      <w:r w:rsidRPr="00A55A17">
        <w:rPr>
          <w:rFonts w:cs="新細明體" w:hint="eastAsia"/>
          <w:sz w:val="22"/>
          <w:szCs w:val="22"/>
        </w:rPr>
        <w:t>，</w:t>
      </w:r>
      <w:r w:rsidRPr="00371FFB">
        <w:rPr>
          <w:sz w:val="22"/>
          <w:szCs w:val="22"/>
        </w:rPr>
        <w:t>659</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4</w:t>
      </w:r>
      <w:r w:rsidRPr="00A55A17">
        <w:rPr>
          <w:rFonts w:cs="新細明體" w:hint="eastAsia"/>
          <w:sz w:val="22"/>
          <w:szCs w:val="22"/>
        </w:rPr>
        <w:t>）</w:t>
      </w:r>
    </w:p>
  </w:footnote>
  <w:footnote w:id="24">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r w:rsidRPr="00A55A17">
        <w:rPr>
          <w:rFonts w:ascii="標楷體" w:eastAsia="標楷體" w:hAnsi="標楷體" w:cs="標楷體" w:hint="eastAsia"/>
          <w:sz w:val="22"/>
          <w:szCs w:val="22"/>
        </w:rPr>
        <w:t>「</w:t>
      </w:r>
      <w:r>
        <w:rPr>
          <w:kern w:val="0"/>
        </w:rPr>
        <w:t>^</w:t>
      </w:r>
      <w:r w:rsidRPr="00A55A17">
        <w:rPr>
          <w:rFonts w:ascii="標楷體" w:eastAsia="標楷體" w:hAnsi="標楷體" w:cs="標楷體" w:hint="eastAsia"/>
          <w:sz w:val="22"/>
          <w:szCs w:val="22"/>
        </w:rPr>
        <w:t>善現當知！第八者智即是菩薩摩訶薩忍，預流、一來、不還、阿羅漢、獨覺若智若斷，亦是菩薩摩訶薩忍。</w:t>
      </w:r>
      <w:r>
        <w:rPr>
          <w:kern w:val="0"/>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349</w:t>
      </w:r>
      <w:r w:rsidRPr="00DC064B">
        <w:rPr>
          <w:sz w:val="22"/>
          <w:szCs w:val="22"/>
        </w:rPr>
        <w:t>b</w:t>
      </w:r>
      <w:r w:rsidRPr="00371FFB">
        <w:rPr>
          <w:sz w:val="22"/>
          <w:szCs w:val="22"/>
        </w:rPr>
        <w:t>20</w:t>
      </w:r>
      <w:r w:rsidRPr="00A55A17">
        <w:rPr>
          <w:sz w:val="22"/>
          <w:szCs w:val="22"/>
        </w:rPr>
        <w:t>-</w:t>
      </w:r>
      <w:r w:rsidRPr="00371FFB">
        <w:rPr>
          <w:sz w:val="22"/>
          <w:szCs w:val="22"/>
        </w:rPr>
        <w:t>22</w:t>
      </w:r>
      <w:r w:rsidRPr="00A55A17">
        <w:rPr>
          <w:rFonts w:cs="新細明體" w:hint="eastAsia"/>
          <w:sz w:val="22"/>
          <w:szCs w:val="22"/>
        </w:rPr>
        <w:t>）</w:t>
      </w:r>
    </w:p>
  </w:footnote>
  <w:footnote w:id="25">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r>
        <w:rPr>
          <w:kern w:val="0"/>
        </w:rPr>
        <w:t>^</w:t>
      </w:r>
      <w:r w:rsidRPr="00A55A17">
        <w:rPr>
          <w:rFonts w:ascii="標楷體" w:eastAsia="標楷體" w:hAnsi="標楷體" w:cs="標楷體" w:hint="eastAsia"/>
          <w:sz w:val="22"/>
          <w:szCs w:val="22"/>
        </w:rPr>
        <w:t>如是，善現！諸菩薩摩訶薩先於諸道遍學滿已，後由自道得入菩薩正性離生。已入菩薩正性離生，漸次證得一切智智。既已證得一切智智，以果饒益一切有情。</w:t>
      </w:r>
      <w:r>
        <w:rPr>
          <w:kern w:val="0"/>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349</w:t>
      </w:r>
      <w:r w:rsidRPr="00DC064B">
        <w:rPr>
          <w:sz w:val="22"/>
          <w:szCs w:val="22"/>
        </w:rPr>
        <w:t>b</w:t>
      </w:r>
      <w:r w:rsidRPr="00371FFB">
        <w:rPr>
          <w:sz w:val="22"/>
          <w:szCs w:val="22"/>
        </w:rPr>
        <w:t>22</w:t>
      </w:r>
      <w:r w:rsidRPr="00A55A17">
        <w:rPr>
          <w:sz w:val="22"/>
          <w:szCs w:val="22"/>
        </w:rPr>
        <w:t>-</w:t>
      </w:r>
      <w:r w:rsidRPr="00371FFB">
        <w:rPr>
          <w:sz w:val="22"/>
          <w:szCs w:val="22"/>
        </w:rPr>
        <w:t>26</w:t>
      </w:r>
      <w:r w:rsidRPr="00A55A17">
        <w:rPr>
          <w:rFonts w:cs="新細明體" w:hint="eastAsia"/>
          <w:sz w:val="22"/>
          <w:szCs w:val="22"/>
        </w:rPr>
        <w:t>）</w:t>
      </w:r>
    </w:p>
  </w:footnote>
  <w:footnote w:id="26">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〔世尊〕－【聖】。（大正</w:t>
      </w:r>
      <w:r w:rsidRPr="00371FFB">
        <w:rPr>
          <w:sz w:val="22"/>
          <w:szCs w:val="22"/>
        </w:rPr>
        <w:t>25</w:t>
      </w:r>
      <w:r w:rsidRPr="00A55A17">
        <w:rPr>
          <w:rFonts w:cs="新細明體" w:hint="eastAsia"/>
          <w:sz w:val="22"/>
          <w:szCs w:val="22"/>
        </w:rPr>
        <w:t>，</w:t>
      </w:r>
      <w:r w:rsidRPr="00371FFB">
        <w:rPr>
          <w:sz w:val="22"/>
          <w:szCs w:val="22"/>
        </w:rPr>
        <w:t>659</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5</w:t>
      </w:r>
      <w:r w:rsidRPr="00A55A17">
        <w:rPr>
          <w:rFonts w:cs="新細明體" w:hint="eastAsia"/>
          <w:sz w:val="22"/>
          <w:szCs w:val="22"/>
        </w:rPr>
        <w:t>）</w:t>
      </w:r>
    </w:p>
  </w:footnote>
  <w:footnote w:id="27">
    <w:p w:rsidR="00287353" w:rsidRDefault="00287353" w:rsidP="000948B7">
      <w:pPr>
        <w:pStyle w:val="aa"/>
        <w:spacing w:line="0" w:lineRule="atLeast"/>
        <w:ind w:left="253" w:hangingChars="115" w:hanging="253"/>
        <w:jc w:val="both"/>
        <w:rPr>
          <w:rFonts w:cs="新細明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p>
    <w:p w:rsidR="00287353" w:rsidRPr="00A55A17" w:rsidRDefault="00287353" w:rsidP="008E4843">
      <w:pPr>
        <w:pStyle w:val="aa"/>
        <w:ind w:leftChars="105" w:left="252"/>
        <w:jc w:val="both"/>
        <w:rPr>
          <w:sz w:val="22"/>
          <w:szCs w:val="22"/>
        </w:rPr>
      </w:pPr>
      <w:r>
        <w:rPr>
          <w:kern w:val="0"/>
        </w:rPr>
        <w:t>^</w:t>
      </w:r>
      <w:r w:rsidRPr="00A55A17">
        <w:rPr>
          <w:rFonts w:ascii="標楷體" w:eastAsia="標楷體" w:hAnsi="標楷體" w:cs="標楷體" w:hint="eastAsia"/>
          <w:sz w:val="22"/>
          <w:szCs w:val="22"/>
        </w:rPr>
        <w:t>爾時，具壽善現白佛言：</w:t>
      </w:r>
      <w:r>
        <w:rPr>
          <w:rFonts w:ascii="標楷體" w:eastAsia="標楷體" w:hAnsi="標楷體"/>
          <w:sz w:val="22"/>
          <w:szCs w:val="22"/>
        </w:rPr>
        <w:t>「</w:t>
      </w:r>
      <w:r w:rsidRPr="00A55A17">
        <w:rPr>
          <w:rFonts w:ascii="標楷體" w:eastAsia="標楷體" w:hAnsi="標楷體" w:cs="標楷體" w:hint="eastAsia"/>
          <w:sz w:val="22"/>
          <w:szCs w:val="22"/>
        </w:rPr>
        <w:t>世尊！如說菩薩摩訶薩眾應學遍知一切道相，若聲聞道、若獨覺道、若菩薩道、若如來道，知此等道一切種相名道相智，諸菩薩摩訶薩云何當起此道相智？</w:t>
      </w:r>
      <w:r>
        <w:rPr>
          <w:rFonts w:ascii="標楷體" w:eastAsia="標楷體" w:hAnsi="標楷體" w:cs="標楷體" w:hint="eastAsia"/>
          <w:sz w:val="22"/>
          <w:szCs w:val="22"/>
        </w:rPr>
        <w:t>」</w:t>
      </w:r>
      <w:r>
        <w:rPr>
          <w:kern w:val="0"/>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349</w:t>
      </w:r>
      <w:r w:rsidRPr="00DC064B">
        <w:rPr>
          <w:sz w:val="22"/>
          <w:szCs w:val="22"/>
        </w:rPr>
        <w:t>b</w:t>
      </w:r>
      <w:r w:rsidRPr="00371FFB">
        <w:rPr>
          <w:sz w:val="22"/>
          <w:szCs w:val="22"/>
        </w:rPr>
        <w:t>27</w:t>
      </w:r>
      <w:r w:rsidRPr="00A55A17">
        <w:rPr>
          <w:sz w:val="22"/>
          <w:szCs w:val="22"/>
        </w:rPr>
        <w:t>-</w:t>
      </w:r>
      <w:r w:rsidRPr="00DC064B">
        <w:rPr>
          <w:sz w:val="22"/>
          <w:szCs w:val="22"/>
        </w:rPr>
        <w:t>c</w:t>
      </w:r>
      <w:r w:rsidRPr="00371FFB">
        <w:rPr>
          <w:sz w:val="22"/>
          <w:szCs w:val="22"/>
        </w:rPr>
        <w:t>2</w:t>
      </w:r>
      <w:r w:rsidRPr="00A55A17">
        <w:rPr>
          <w:rFonts w:cs="新細明體" w:hint="eastAsia"/>
          <w:sz w:val="22"/>
          <w:szCs w:val="22"/>
        </w:rPr>
        <w:t>）</w:t>
      </w:r>
    </w:p>
  </w:footnote>
  <w:footnote w:id="28">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〔道〕－【宮】。（大正</w:t>
      </w:r>
      <w:r w:rsidRPr="00371FFB">
        <w:rPr>
          <w:sz w:val="22"/>
          <w:szCs w:val="22"/>
        </w:rPr>
        <w:t>25</w:t>
      </w:r>
      <w:r w:rsidRPr="00A55A17">
        <w:rPr>
          <w:rFonts w:cs="新細明體" w:hint="eastAsia"/>
          <w:sz w:val="22"/>
          <w:szCs w:val="22"/>
        </w:rPr>
        <w:t>，</w:t>
      </w:r>
      <w:r w:rsidRPr="00371FFB">
        <w:rPr>
          <w:sz w:val="22"/>
          <w:szCs w:val="22"/>
        </w:rPr>
        <w:t>659</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6</w:t>
      </w:r>
      <w:r w:rsidRPr="00A55A17">
        <w:rPr>
          <w:rFonts w:cs="新細明體" w:hint="eastAsia"/>
          <w:sz w:val="22"/>
          <w:szCs w:val="22"/>
        </w:rPr>
        <w:t>）</w:t>
      </w:r>
    </w:p>
  </w:footnote>
  <w:footnote w:id="29">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種＋（智）【宋】【宮】。（大正</w:t>
      </w:r>
      <w:r w:rsidRPr="00371FFB">
        <w:rPr>
          <w:sz w:val="22"/>
          <w:szCs w:val="22"/>
        </w:rPr>
        <w:t>25</w:t>
      </w:r>
      <w:r w:rsidRPr="00A55A17">
        <w:rPr>
          <w:rFonts w:cs="新細明體" w:hint="eastAsia"/>
          <w:sz w:val="22"/>
          <w:szCs w:val="22"/>
        </w:rPr>
        <w:t>，</w:t>
      </w:r>
      <w:r w:rsidRPr="00371FFB">
        <w:rPr>
          <w:sz w:val="22"/>
          <w:szCs w:val="22"/>
        </w:rPr>
        <w:t>659</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7</w:t>
      </w:r>
      <w:r w:rsidRPr="00A55A17">
        <w:rPr>
          <w:rFonts w:cs="新細明體" w:hint="eastAsia"/>
          <w:sz w:val="22"/>
          <w:szCs w:val="22"/>
        </w:rPr>
        <w:t>）</w:t>
      </w:r>
    </w:p>
  </w:footnote>
  <w:footnote w:id="30">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他</w:t>
      </w:r>
      <w:r w:rsidRPr="000948B7">
        <w:rPr>
          <w:rFonts w:hint="eastAsia"/>
          <w:sz w:val="22"/>
          <w:szCs w:val="22"/>
        </w:rPr>
        <w:t>＋（</w:t>
      </w:r>
      <w:r w:rsidRPr="00A55A17">
        <w:rPr>
          <w:rFonts w:cs="新細明體" w:hint="eastAsia"/>
          <w:sz w:val="22"/>
          <w:szCs w:val="22"/>
        </w:rPr>
        <w:t>人）【石】。（大正</w:t>
      </w:r>
      <w:r w:rsidRPr="00371FFB">
        <w:rPr>
          <w:sz w:val="22"/>
          <w:szCs w:val="22"/>
        </w:rPr>
        <w:t>25</w:t>
      </w:r>
      <w:r w:rsidRPr="00A55A17">
        <w:rPr>
          <w:rFonts w:cs="新細明體" w:hint="eastAsia"/>
          <w:sz w:val="22"/>
          <w:szCs w:val="22"/>
        </w:rPr>
        <w:t>，</w:t>
      </w:r>
      <w:r w:rsidRPr="00371FFB">
        <w:rPr>
          <w:sz w:val="22"/>
          <w:szCs w:val="22"/>
        </w:rPr>
        <w:t>659</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8</w:t>
      </w:r>
      <w:r w:rsidRPr="00A55A17">
        <w:rPr>
          <w:rFonts w:cs="新細明體" w:hint="eastAsia"/>
          <w:sz w:val="22"/>
          <w:szCs w:val="22"/>
        </w:rPr>
        <w:t>）</w:t>
      </w:r>
    </w:p>
  </w:footnote>
  <w:footnote w:id="31">
    <w:p w:rsidR="00287353" w:rsidRDefault="00287353" w:rsidP="000948B7">
      <w:pPr>
        <w:pStyle w:val="aa"/>
        <w:spacing w:line="0" w:lineRule="atLeast"/>
        <w:ind w:left="253" w:hangingChars="115" w:hanging="253"/>
        <w:jc w:val="both"/>
        <w:rPr>
          <w:rFonts w:cs="新細明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Pr>
          <w:rFonts w:cs="新細明體" w:hint="eastAsia"/>
          <w:sz w:val="22"/>
          <w:szCs w:val="22"/>
        </w:rPr>
        <w:t>遍學品〉：</w:t>
      </w:r>
    </w:p>
    <w:p w:rsidR="00287353" w:rsidRPr="00A55A17" w:rsidRDefault="00287353" w:rsidP="008E4843">
      <w:pPr>
        <w:pStyle w:val="aa"/>
        <w:ind w:leftChars="105" w:left="252"/>
        <w:jc w:val="both"/>
        <w:rPr>
          <w:sz w:val="22"/>
          <w:szCs w:val="22"/>
        </w:rPr>
      </w:pPr>
      <w:r>
        <w:rPr>
          <w:kern w:val="0"/>
        </w:rPr>
        <w:t>^</w:t>
      </w:r>
      <w:r w:rsidRPr="00A55A17">
        <w:rPr>
          <w:rFonts w:ascii="標楷體" w:eastAsia="標楷體" w:hAnsi="標楷體" w:cs="標楷體" w:hint="eastAsia"/>
          <w:sz w:val="22"/>
          <w:szCs w:val="22"/>
        </w:rPr>
        <w:t>佛告善現：</w:t>
      </w:r>
      <w:r>
        <w:rPr>
          <w:rFonts w:ascii="標楷體" w:eastAsia="標楷體" w:hAnsi="標楷體"/>
          <w:sz w:val="22"/>
          <w:szCs w:val="22"/>
        </w:rPr>
        <w:t>「</w:t>
      </w:r>
      <w:r w:rsidRPr="00A55A17">
        <w:rPr>
          <w:rFonts w:ascii="標楷體" w:eastAsia="標楷體" w:hAnsi="標楷體" w:cs="標楷體" w:hint="eastAsia"/>
          <w:sz w:val="22"/>
          <w:szCs w:val="22"/>
        </w:rPr>
        <w:t>諸行、狀、相能正顯發道相智者，諸菩薩摩訶薩遍於如是諸行、狀、相皆現等覺，現等覺已如實為他宣說、開示、施設、建立，令諸有情得無倒解，隨應趣向所求利樂。是菩薩摩訶薩應於一切音聲語言皆得善巧陀羅尼門，由此善巧陀羅尼門發起種種音聲語言，遍為三千大千世界諸有情類宣說正法，令知所聞皆如谷響，雖有領解而無執著。</w:t>
      </w:r>
      <w:r>
        <w:rPr>
          <w:rFonts w:ascii="標楷體" w:eastAsia="標楷體" w:hAnsi="標楷體" w:cs="標楷體" w:hint="eastAsia"/>
          <w:sz w:val="22"/>
          <w:szCs w:val="22"/>
        </w:rPr>
        <w:t>」</w:t>
      </w:r>
      <w:r>
        <w:rPr>
          <w:kern w:val="0"/>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349</w:t>
      </w:r>
      <w:r w:rsidRPr="00DC064B">
        <w:rPr>
          <w:sz w:val="22"/>
          <w:szCs w:val="22"/>
        </w:rPr>
        <w:t>c</w:t>
      </w:r>
      <w:r w:rsidRPr="00371FFB">
        <w:rPr>
          <w:sz w:val="22"/>
          <w:szCs w:val="22"/>
        </w:rPr>
        <w:t>2</w:t>
      </w:r>
      <w:r w:rsidRPr="00A55A17">
        <w:rPr>
          <w:sz w:val="22"/>
          <w:szCs w:val="22"/>
        </w:rPr>
        <w:t>-</w:t>
      </w:r>
      <w:r w:rsidRPr="00371FFB">
        <w:rPr>
          <w:sz w:val="22"/>
          <w:szCs w:val="22"/>
        </w:rPr>
        <w:t>10</w:t>
      </w:r>
      <w:r w:rsidRPr="00A55A17">
        <w:rPr>
          <w:rFonts w:cs="新細明體" w:hint="eastAsia"/>
          <w:sz w:val="22"/>
          <w:szCs w:val="22"/>
        </w:rPr>
        <w:t>）</w:t>
      </w:r>
    </w:p>
  </w:footnote>
  <w:footnote w:id="32">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知＝如【聖】。（大正</w:t>
      </w:r>
      <w:r w:rsidRPr="00371FFB">
        <w:rPr>
          <w:sz w:val="22"/>
          <w:szCs w:val="22"/>
        </w:rPr>
        <w:t>25</w:t>
      </w:r>
      <w:r w:rsidRPr="00A55A17">
        <w:rPr>
          <w:rFonts w:cs="新細明體" w:hint="eastAsia"/>
          <w:sz w:val="22"/>
          <w:szCs w:val="22"/>
        </w:rPr>
        <w:t>，</w:t>
      </w:r>
      <w:r w:rsidRPr="00371FFB">
        <w:rPr>
          <w:sz w:val="22"/>
          <w:szCs w:val="22"/>
        </w:rPr>
        <w:t>659</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9</w:t>
      </w:r>
      <w:r w:rsidRPr="00A55A17">
        <w:rPr>
          <w:rFonts w:cs="新細明體" w:hint="eastAsia"/>
          <w:sz w:val="22"/>
          <w:szCs w:val="22"/>
        </w:rPr>
        <w:t>）</w:t>
      </w:r>
    </w:p>
  </w:footnote>
  <w:footnote w:id="33">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r>
        <w:rPr>
          <w:kern w:val="0"/>
        </w:rPr>
        <w:t>^</w:t>
      </w:r>
      <w:r w:rsidRPr="00A55A17">
        <w:rPr>
          <w:rFonts w:ascii="標楷體" w:eastAsia="標楷體" w:hAnsi="標楷體" w:cs="標楷體" w:hint="eastAsia"/>
          <w:sz w:val="22"/>
          <w:szCs w:val="22"/>
        </w:rPr>
        <w:t>善現！諸菩薩摩訶薩由此因緣，應學圓滿諸道相智。既學圓滿道相智已，應如實知一切有情意樂、隨眠種種差別，如應為作利益安樂，謂如實知地獄有情意樂、隨眠及彼因果，知已方便遮障彼道。</w:t>
      </w:r>
      <w:r>
        <w:rPr>
          <w:kern w:val="0"/>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349</w:t>
      </w:r>
      <w:r w:rsidRPr="00DC064B">
        <w:rPr>
          <w:sz w:val="22"/>
          <w:szCs w:val="22"/>
        </w:rPr>
        <w:t>c</w:t>
      </w:r>
      <w:r w:rsidRPr="00371FFB">
        <w:rPr>
          <w:sz w:val="22"/>
          <w:szCs w:val="22"/>
        </w:rPr>
        <w:t>10</w:t>
      </w:r>
      <w:r w:rsidRPr="00A55A17">
        <w:rPr>
          <w:sz w:val="22"/>
          <w:szCs w:val="22"/>
        </w:rPr>
        <w:t>-</w:t>
      </w:r>
      <w:r w:rsidRPr="00371FFB">
        <w:rPr>
          <w:sz w:val="22"/>
          <w:szCs w:val="22"/>
        </w:rPr>
        <w:t>14</w:t>
      </w:r>
      <w:r w:rsidRPr="00A55A17">
        <w:rPr>
          <w:rFonts w:cs="新細明體" w:hint="eastAsia"/>
          <w:sz w:val="22"/>
          <w:szCs w:val="22"/>
        </w:rPr>
        <w:t>）</w:t>
      </w:r>
    </w:p>
  </w:footnote>
  <w:footnote w:id="34">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參見《大智度論》卷</w:t>
      </w:r>
      <w:r w:rsidRPr="00371FFB">
        <w:rPr>
          <w:sz w:val="22"/>
          <w:szCs w:val="22"/>
        </w:rPr>
        <w:t>39</w:t>
      </w:r>
      <w:r w:rsidRPr="00A55A17">
        <w:rPr>
          <w:rFonts w:cs="新細明體" w:hint="eastAsia"/>
          <w:sz w:val="22"/>
          <w:szCs w:val="22"/>
        </w:rPr>
        <w:t>〈</w:t>
      </w:r>
      <w:r w:rsidRPr="00371FFB">
        <w:rPr>
          <w:sz w:val="22"/>
          <w:szCs w:val="22"/>
        </w:rPr>
        <w:t>4</w:t>
      </w:r>
      <w:r w:rsidRPr="00A55A17">
        <w:rPr>
          <w:sz w:val="22"/>
          <w:szCs w:val="22"/>
        </w:rPr>
        <w:t xml:space="preserve"> </w:t>
      </w:r>
      <w:r w:rsidRPr="00A55A17">
        <w:rPr>
          <w:rFonts w:cs="新細明體" w:hint="eastAsia"/>
          <w:sz w:val="22"/>
          <w:szCs w:val="22"/>
        </w:rPr>
        <w:t>往生品〉：「</w:t>
      </w:r>
      <w:r>
        <w:rPr>
          <w:kern w:val="0"/>
        </w:rPr>
        <w:t>^</w:t>
      </w:r>
      <w:r w:rsidRPr="00A55A17">
        <w:rPr>
          <w:rFonts w:ascii="標楷體" w:eastAsia="標楷體" w:hAnsi="標楷體" w:cs="標楷體" w:hint="eastAsia"/>
          <w:sz w:val="22"/>
          <w:szCs w:val="22"/>
        </w:rPr>
        <w:t>鬼神道中，如</w:t>
      </w:r>
      <w:r w:rsidRPr="00A55A17">
        <w:rPr>
          <w:rFonts w:ascii="標楷體" w:eastAsia="標楷體" w:hAnsi="標楷體" w:cs="標楷體" w:hint="eastAsia"/>
          <w:b/>
          <w:bCs/>
          <w:sz w:val="22"/>
          <w:szCs w:val="22"/>
        </w:rPr>
        <w:t>夜叉</w:t>
      </w:r>
      <w:r w:rsidRPr="00A55A17">
        <w:rPr>
          <w:rFonts w:ascii="標楷體" w:eastAsia="標楷體" w:hAnsi="標楷體" w:cs="標楷體" w:hint="eastAsia"/>
          <w:sz w:val="22"/>
          <w:szCs w:val="22"/>
        </w:rPr>
        <w:t>、密迹金剛、鬼子母等。</w:t>
      </w:r>
      <w:r>
        <w:rPr>
          <w:kern w:val="0"/>
        </w:rPr>
        <w:t>^^</w:t>
      </w:r>
      <w:r w:rsidRPr="00A55A17">
        <w:rPr>
          <w:rFonts w:cs="新細明體" w:hint="eastAsia"/>
          <w:sz w:val="22"/>
          <w:szCs w:val="22"/>
        </w:rPr>
        <w:t>」（大正</w:t>
      </w:r>
      <w:r w:rsidRPr="00371FFB">
        <w:rPr>
          <w:sz w:val="22"/>
          <w:szCs w:val="22"/>
        </w:rPr>
        <w:t>25</w:t>
      </w:r>
      <w:r w:rsidRPr="00A55A17">
        <w:rPr>
          <w:rFonts w:cs="新細明體" w:hint="eastAsia"/>
          <w:sz w:val="22"/>
          <w:szCs w:val="22"/>
        </w:rPr>
        <w:t>，</w:t>
      </w:r>
      <w:r w:rsidRPr="00371FFB">
        <w:rPr>
          <w:sz w:val="22"/>
          <w:szCs w:val="22"/>
        </w:rPr>
        <w:t>344</w:t>
      </w:r>
      <w:r w:rsidRPr="00DC064B">
        <w:rPr>
          <w:sz w:val="22"/>
          <w:szCs w:val="22"/>
        </w:rPr>
        <w:t>a</w:t>
      </w:r>
      <w:r w:rsidRPr="00371FFB">
        <w:rPr>
          <w:sz w:val="22"/>
          <w:szCs w:val="22"/>
        </w:rPr>
        <w:t>28</w:t>
      </w:r>
      <w:r w:rsidRPr="00A55A17">
        <w:rPr>
          <w:sz w:val="22"/>
          <w:szCs w:val="22"/>
        </w:rPr>
        <w:t>-</w:t>
      </w:r>
      <w:r w:rsidRPr="00371FFB">
        <w:rPr>
          <w:sz w:val="22"/>
          <w:szCs w:val="22"/>
        </w:rPr>
        <w:t>29</w:t>
      </w:r>
      <w:r w:rsidRPr="00A55A17">
        <w:rPr>
          <w:rFonts w:cs="新細明體" w:hint="eastAsia"/>
          <w:sz w:val="22"/>
          <w:szCs w:val="22"/>
        </w:rPr>
        <w:t>）</w:t>
      </w:r>
    </w:p>
  </w:footnote>
  <w:footnote w:id="35">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犍＝揵【宋】【元】【明】【宮】，＝乾【石】。（大正</w:t>
      </w:r>
      <w:r w:rsidRPr="00371FFB">
        <w:rPr>
          <w:sz w:val="22"/>
          <w:szCs w:val="22"/>
        </w:rPr>
        <w:t>25</w:t>
      </w:r>
      <w:r w:rsidRPr="00A55A17">
        <w:rPr>
          <w:rFonts w:cs="新細明體" w:hint="eastAsia"/>
          <w:sz w:val="22"/>
          <w:szCs w:val="22"/>
        </w:rPr>
        <w:t>，</w:t>
      </w:r>
      <w:r w:rsidRPr="00371FFB">
        <w:rPr>
          <w:sz w:val="22"/>
          <w:szCs w:val="22"/>
        </w:rPr>
        <w:t>659</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10</w:t>
      </w:r>
      <w:r w:rsidRPr="00A55A17">
        <w:rPr>
          <w:rFonts w:cs="新細明體" w:hint="eastAsia"/>
          <w:sz w:val="22"/>
          <w:szCs w:val="22"/>
        </w:rPr>
        <w:t>）</w:t>
      </w:r>
    </w:p>
  </w:footnote>
  <w:footnote w:id="36">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r>
        <w:rPr>
          <w:kern w:val="0"/>
        </w:rPr>
        <w:t>^</w:t>
      </w:r>
      <w:r w:rsidRPr="00A55A17">
        <w:rPr>
          <w:rFonts w:ascii="標楷體" w:eastAsia="標楷體" w:hAnsi="標楷體" w:cs="標楷體" w:hint="eastAsia"/>
          <w:sz w:val="22"/>
          <w:szCs w:val="22"/>
        </w:rPr>
        <w:t>善現！諸菩薩摩訶薩應起如是諸道相智，若菩薩摩訶薩能學如是諸道相智，於諸有情種種界性、意樂、隨眠皆能悟入。既悟入已，隨其所宜為說正法，皆令獲得所求勝果終不唐捐。所以者何？是菩薩摩訶薩善達有情諸根勝劣，如實解了一切有情往來死生心所差別，故所說法終不唐捐。</w:t>
      </w:r>
      <w:r>
        <w:rPr>
          <w:kern w:val="0"/>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350</w:t>
      </w:r>
      <w:r w:rsidRPr="00DC064B">
        <w:rPr>
          <w:sz w:val="22"/>
          <w:szCs w:val="22"/>
        </w:rPr>
        <w:t>a</w:t>
      </w:r>
      <w:r w:rsidRPr="00371FFB">
        <w:rPr>
          <w:sz w:val="22"/>
          <w:szCs w:val="22"/>
        </w:rPr>
        <w:t>12</w:t>
      </w:r>
      <w:r w:rsidRPr="00A55A17">
        <w:rPr>
          <w:sz w:val="22"/>
          <w:szCs w:val="22"/>
        </w:rPr>
        <w:t>-</w:t>
      </w:r>
      <w:r w:rsidRPr="00371FFB">
        <w:rPr>
          <w:sz w:val="22"/>
          <w:szCs w:val="22"/>
        </w:rPr>
        <w:t>18</w:t>
      </w:r>
      <w:r w:rsidRPr="00A55A17">
        <w:rPr>
          <w:rFonts w:cs="新細明體" w:hint="eastAsia"/>
          <w:sz w:val="22"/>
          <w:szCs w:val="22"/>
        </w:rPr>
        <w:t>）</w:t>
      </w:r>
    </w:p>
  </w:footnote>
  <w:footnote w:id="37">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〔道〕－【元】【明】。（大正</w:t>
      </w:r>
      <w:r w:rsidRPr="00371FFB">
        <w:rPr>
          <w:sz w:val="22"/>
          <w:szCs w:val="22"/>
        </w:rPr>
        <w:t>25</w:t>
      </w:r>
      <w:r w:rsidRPr="00A55A17">
        <w:rPr>
          <w:rFonts w:cs="新細明體" w:hint="eastAsia"/>
          <w:sz w:val="22"/>
          <w:szCs w:val="22"/>
        </w:rPr>
        <w:t>，</w:t>
      </w:r>
      <w:r w:rsidRPr="00371FFB">
        <w:rPr>
          <w:sz w:val="22"/>
          <w:szCs w:val="22"/>
        </w:rPr>
        <w:t>660</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w:t>
      </w:r>
      <w:r w:rsidRPr="00A55A17">
        <w:rPr>
          <w:rFonts w:cs="新細明體" w:hint="eastAsia"/>
          <w:sz w:val="22"/>
          <w:szCs w:val="22"/>
        </w:rPr>
        <w:t>）</w:t>
      </w:r>
    </w:p>
  </w:footnote>
  <w:footnote w:id="38">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〔善〕－【宋】【元】【明】【宮】。（大正</w:t>
      </w:r>
      <w:r w:rsidRPr="00371FFB">
        <w:rPr>
          <w:sz w:val="22"/>
          <w:szCs w:val="22"/>
        </w:rPr>
        <w:t>25</w:t>
      </w:r>
      <w:r w:rsidRPr="00A55A17">
        <w:rPr>
          <w:rFonts w:cs="新細明體" w:hint="eastAsia"/>
          <w:sz w:val="22"/>
          <w:szCs w:val="22"/>
        </w:rPr>
        <w:t>，</w:t>
      </w:r>
      <w:r w:rsidRPr="00371FFB">
        <w:rPr>
          <w:sz w:val="22"/>
          <w:szCs w:val="22"/>
        </w:rPr>
        <w:t>660</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2</w:t>
      </w:r>
      <w:r w:rsidRPr="00A55A17">
        <w:rPr>
          <w:rFonts w:cs="新細明體" w:hint="eastAsia"/>
          <w:sz w:val="22"/>
          <w:szCs w:val="22"/>
        </w:rPr>
        <w:t>）</w:t>
      </w:r>
    </w:p>
  </w:footnote>
  <w:footnote w:id="39">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r w:rsidRPr="00A55A17">
        <w:rPr>
          <w:rFonts w:ascii="標楷體" w:eastAsia="標楷體" w:hAnsi="標楷體" w:cs="標楷體" w:hint="eastAsia"/>
          <w:sz w:val="22"/>
          <w:szCs w:val="22"/>
        </w:rPr>
        <w:t>「</w:t>
      </w:r>
      <w:r>
        <w:rPr>
          <w:kern w:val="0"/>
        </w:rPr>
        <w:t>^</w:t>
      </w:r>
      <w:r w:rsidRPr="00A55A17">
        <w:rPr>
          <w:rFonts w:ascii="標楷體" w:eastAsia="標楷體" w:hAnsi="標楷體" w:cs="標楷體" w:hint="eastAsia"/>
          <w:sz w:val="22"/>
          <w:szCs w:val="22"/>
        </w:rPr>
        <w:t>所以者何？一切聲聞、獨覺、菩薩所應學道菩提分法，無不攝在甚深般若波羅蜜多，一切聲聞、獨覺、菩薩於此中學皆得究竟。</w:t>
      </w:r>
      <w:r>
        <w:rPr>
          <w:kern w:val="0"/>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350</w:t>
      </w:r>
      <w:r w:rsidRPr="00DC064B">
        <w:rPr>
          <w:sz w:val="22"/>
          <w:szCs w:val="22"/>
        </w:rPr>
        <w:t>a</w:t>
      </w:r>
      <w:r w:rsidRPr="00371FFB">
        <w:rPr>
          <w:sz w:val="22"/>
          <w:szCs w:val="22"/>
        </w:rPr>
        <w:t>20</w:t>
      </w:r>
      <w:r w:rsidRPr="00A55A17">
        <w:rPr>
          <w:sz w:val="22"/>
          <w:szCs w:val="22"/>
        </w:rPr>
        <w:t>-</w:t>
      </w:r>
      <w:r w:rsidRPr="00371FFB">
        <w:rPr>
          <w:sz w:val="22"/>
          <w:szCs w:val="22"/>
        </w:rPr>
        <w:t>22</w:t>
      </w:r>
      <w:r w:rsidRPr="00A55A17">
        <w:rPr>
          <w:rFonts w:cs="新細明體" w:hint="eastAsia"/>
          <w:sz w:val="22"/>
          <w:szCs w:val="22"/>
        </w:rPr>
        <w:t>）</w:t>
      </w:r>
    </w:p>
  </w:footnote>
  <w:footnote w:id="40">
    <w:p w:rsidR="00287353" w:rsidRDefault="00287353" w:rsidP="000948B7">
      <w:pPr>
        <w:pStyle w:val="aa"/>
        <w:spacing w:line="0" w:lineRule="atLeast"/>
        <w:ind w:left="253" w:hangingChars="115" w:hanging="253"/>
        <w:jc w:val="both"/>
        <w:rPr>
          <w:rFonts w:cs="新細明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w:t>
      </w:r>
      <w:r w:rsidRPr="000948B7">
        <w:rPr>
          <w:rFonts w:hint="eastAsia"/>
          <w:sz w:val="22"/>
          <w:szCs w:val="22"/>
        </w:rPr>
        <w:t>般若</w:t>
      </w:r>
      <w:r w:rsidRPr="00A55A17">
        <w:rPr>
          <w:rFonts w:cs="新細明體" w:hint="eastAsia"/>
          <w:sz w:val="22"/>
          <w:szCs w:val="22"/>
        </w:rPr>
        <w:t>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Pr>
          <w:rFonts w:cs="新細明體" w:hint="eastAsia"/>
          <w:sz w:val="22"/>
          <w:szCs w:val="22"/>
        </w:rPr>
        <w:t>遍學品〉：</w:t>
      </w:r>
    </w:p>
    <w:p w:rsidR="00287353" w:rsidRPr="00A55A17" w:rsidRDefault="00287353" w:rsidP="008E4843">
      <w:pPr>
        <w:pStyle w:val="aa"/>
        <w:ind w:leftChars="105" w:left="252"/>
        <w:jc w:val="both"/>
        <w:rPr>
          <w:sz w:val="22"/>
          <w:szCs w:val="22"/>
        </w:rPr>
      </w:pPr>
      <w:r>
        <w:rPr>
          <w:kern w:val="0"/>
        </w:rPr>
        <w:t>^</w:t>
      </w:r>
      <w:r w:rsidRPr="00A55A17">
        <w:rPr>
          <w:rFonts w:ascii="標楷體" w:eastAsia="標楷體" w:hAnsi="標楷體" w:cs="標楷體" w:hint="eastAsia"/>
          <w:sz w:val="22"/>
          <w:szCs w:val="22"/>
        </w:rPr>
        <w:t>爾時，</w:t>
      </w:r>
      <w:r w:rsidRPr="008E4843">
        <w:rPr>
          <w:rFonts w:ascii="標楷體" w:eastAsia="標楷體" w:hAnsi="標楷體" w:hint="eastAsia"/>
          <w:sz w:val="22"/>
          <w:szCs w:val="22"/>
        </w:rPr>
        <w:t>具壽善現</w:t>
      </w:r>
      <w:r w:rsidRPr="00A55A17">
        <w:rPr>
          <w:rFonts w:ascii="標楷體" w:eastAsia="標楷體" w:hAnsi="標楷體" w:cs="標楷體" w:hint="eastAsia"/>
          <w:sz w:val="22"/>
          <w:szCs w:val="22"/>
        </w:rPr>
        <w:t>白佛言：</w:t>
      </w:r>
      <w:r>
        <w:rPr>
          <w:rFonts w:ascii="標楷體" w:eastAsia="標楷體" w:hAnsi="標楷體"/>
          <w:sz w:val="22"/>
          <w:szCs w:val="22"/>
        </w:rPr>
        <w:t>「</w:t>
      </w:r>
      <w:r w:rsidRPr="00A55A17">
        <w:rPr>
          <w:rFonts w:ascii="標楷體" w:eastAsia="標楷體" w:hAnsi="標楷體" w:cs="標楷體" w:hint="eastAsia"/>
          <w:sz w:val="22"/>
          <w:szCs w:val="22"/>
        </w:rPr>
        <w:t>世尊！若一切種菩提分法乃至菩提，如是一切非合、非散、無色、無見、無對、一相，所謂無相，云何如是菩提分法能取菩提？世尊！一切非合、非散、無色、無見、無對、一相，所謂無相法，非於餘法有取有捨。譬如虛空於一切法無取無捨，自性空故，諸法亦爾，自性皆空，非於餘法有取有捨，如何可言四念住等菩提分法能取菩提？</w:t>
      </w:r>
      <w:r>
        <w:rPr>
          <w:kern w:val="0"/>
        </w:rPr>
        <w:t>^^</w:t>
      </w:r>
      <w:r>
        <w:rPr>
          <w:rFonts w:ascii="標楷體" w:eastAsia="標楷體" w:hAnsi="標楷體" w:cs="標楷體" w:hint="eastAsia"/>
          <w:sz w:val="22"/>
          <w:szCs w:val="22"/>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350</w:t>
      </w:r>
      <w:r w:rsidRPr="00DC064B">
        <w:rPr>
          <w:sz w:val="22"/>
          <w:szCs w:val="22"/>
        </w:rPr>
        <w:t>a</w:t>
      </w:r>
      <w:r w:rsidRPr="00371FFB">
        <w:rPr>
          <w:sz w:val="22"/>
          <w:szCs w:val="22"/>
        </w:rPr>
        <w:t>23</w:t>
      </w:r>
      <w:r w:rsidRPr="00A55A17">
        <w:rPr>
          <w:sz w:val="22"/>
          <w:szCs w:val="22"/>
        </w:rPr>
        <w:t>-</w:t>
      </w:r>
      <w:r w:rsidRPr="00DC064B">
        <w:rPr>
          <w:sz w:val="22"/>
          <w:szCs w:val="22"/>
        </w:rPr>
        <w:t>b</w:t>
      </w:r>
      <w:r w:rsidRPr="00371FFB">
        <w:rPr>
          <w:sz w:val="22"/>
          <w:szCs w:val="22"/>
        </w:rPr>
        <w:t>1</w:t>
      </w:r>
      <w:r w:rsidRPr="00A55A17">
        <w:rPr>
          <w:rFonts w:cs="新細明體" w:hint="eastAsia"/>
          <w:sz w:val="22"/>
          <w:szCs w:val="22"/>
        </w:rPr>
        <w:t>）</w:t>
      </w:r>
    </w:p>
  </w:footnote>
  <w:footnote w:id="41">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相＝性【石】。〔有〕－【聖】。（大正</w:t>
      </w:r>
      <w:r w:rsidRPr="00371FFB">
        <w:rPr>
          <w:sz w:val="22"/>
          <w:szCs w:val="22"/>
        </w:rPr>
        <w:t>25</w:t>
      </w:r>
      <w:r w:rsidRPr="00A55A17">
        <w:rPr>
          <w:rFonts w:cs="新細明體" w:hint="eastAsia"/>
          <w:sz w:val="22"/>
          <w:szCs w:val="22"/>
        </w:rPr>
        <w:t>，</w:t>
      </w:r>
      <w:r w:rsidRPr="00371FFB">
        <w:rPr>
          <w:sz w:val="22"/>
          <w:szCs w:val="22"/>
        </w:rPr>
        <w:t>660</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3</w:t>
      </w:r>
      <w:r w:rsidRPr="00A55A17">
        <w:rPr>
          <w:rFonts w:cs="新細明體" w:hint="eastAsia"/>
          <w:sz w:val="22"/>
          <w:szCs w:val="22"/>
        </w:rPr>
        <w:t>）</w:t>
      </w:r>
    </w:p>
  </w:footnote>
  <w:footnote w:id="42">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是＝示【明】。（大正</w:t>
      </w:r>
      <w:r w:rsidRPr="00371FFB">
        <w:rPr>
          <w:sz w:val="22"/>
          <w:szCs w:val="22"/>
        </w:rPr>
        <w:t>25</w:t>
      </w:r>
      <w:r w:rsidRPr="00A55A17">
        <w:rPr>
          <w:rFonts w:cs="新細明體" w:hint="eastAsia"/>
          <w:sz w:val="22"/>
          <w:szCs w:val="22"/>
        </w:rPr>
        <w:t>，</w:t>
      </w:r>
      <w:r w:rsidRPr="00371FFB">
        <w:rPr>
          <w:sz w:val="22"/>
          <w:szCs w:val="22"/>
        </w:rPr>
        <w:t>660</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5</w:t>
      </w:r>
      <w:r w:rsidRPr="00A55A17">
        <w:rPr>
          <w:rFonts w:cs="新細明體" w:hint="eastAsia"/>
          <w:sz w:val="22"/>
          <w:szCs w:val="22"/>
        </w:rPr>
        <w:t>）</w:t>
      </w:r>
    </w:p>
  </w:footnote>
  <w:footnote w:id="43">
    <w:p w:rsidR="00287353" w:rsidRDefault="00287353" w:rsidP="000948B7">
      <w:pPr>
        <w:pStyle w:val="aa"/>
        <w:spacing w:line="0" w:lineRule="atLeast"/>
        <w:ind w:left="253" w:hangingChars="115" w:hanging="253"/>
        <w:jc w:val="both"/>
        <w:rPr>
          <w:rFonts w:cs="新細明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p>
    <w:p w:rsidR="00287353" w:rsidRPr="00A55A17" w:rsidRDefault="00287353" w:rsidP="008E4843">
      <w:pPr>
        <w:pStyle w:val="aa"/>
        <w:ind w:leftChars="105" w:left="252"/>
        <w:jc w:val="both"/>
        <w:rPr>
          <w:sz w:val="22"/>
          <w:szCs w:val="22"/>
        </w:rPr>
      </w:pPr>
      <w:r>
        <w:rPr>
          <w:kern w:val="0"/>
        </w:rPr>
        <w:t>^</w:t>
      </w:r>
      <w:r w:rsidRPr="00A55A17">
        <w:rPr>
          <w:rFonts w:ascii="標楷體" w:eastAsia="標楷體" w:hAnsi="標楷體" w:cs="標楷體" w:hint="eastAsia"/>
          <w:sz w:val="22"/>
          <w:szCs w:val="22"/>
        </w:rPr>
        <w:t>佛告善現：</w:t>
      </w:r>
      <w:r>
        <w:rPr>
          <w:rFonts w:ascii="標楷體" w:eastAsia="標楷體" w:hAnsi="標楷體"/>
          <w:sz w:val="22"/>
          <w:szCs w:val="22"/>
        </w:rPr>
        <w:t>「</w:t>
      </w:r>
      <w:r w:rsidRPr="00A55A17">
        <w:rPr>
          <w:rFonts w:ascii="標楷體" w:eastAsia="標楷體" w:hAnsi="標楷體" w:cs="標楷體" w:hint="eastAsia"/>
          <w:sz w:val="22"/>
          <w:szCs w:val="22"/>
        </w:rPr>
        <w:t>如是！如是！如汝所說。以一切法自性皆空無取無捨，然諸有情於一切法自性空義不能解了，為益彼故，方便宣說菩提分法能取菩提。</w:t>
      </w:r>
      <w:r>
        <w:rPr>
          <w:kern w:val="0"/>
        </w:rPr>
        <w:t>^^</w:t>
      </w:r>
      <w:r>
        <w:rPr>
          <w:rFonts w:ascii="標楷體" w:eastAsia="標楷體" w:hAnsi="標楷體" w:cs="標楷體" w:hint="eastAsia"/>
          <w:sz w:val="22"/>
          <w:szCs w:val="22"/>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350</w:t>
      </w:r>
      <w:r w:rsidRPr="00DC064B">
        <w:rPr>
          <w:sz w:val="22"/>
          <w:szCs w:val="22"/>
        </w:rPr>
        <w:t>b</w:t>
      </w:r>
      <w:r w:rsidRPr="00371FFB">
        <w:rPr>
          <w:sz w:val="22"/>
          <w:szCs w:val="22"/>
        </w:rPr>
        <w:t>1</w:t>
      </w:r>
      <w:r w:rsidRPr="00A55A17">
        <w:rPr>
          <w:sz w:val="22"/>
          <w:szCs w:val="22"/>
        </w:rPr>
        <w:t>-</w:t>
      </w:r>
      <w:r w:rsidRPr="00371FFB">
        <w:rPr>
          <w:sz w:val="22"/>
          <w:szCs w:val="22"/>
        </w:rPr>
        <w:t>5</w:t>
      </w:r>
      <w:r w:rsidRPr="00A55A17">
        <w:rPr>
          <w:rFonts w:cs="新細明體" w:hint="eastAsia"/>
          <w:sz w:val="22"/>
          <w:szCs w:val="22"/>
        </w:rPr>
        <w:t>）</w:t>
      </w:r>
    </w:p>
  </w:footnote>
  <w:footnote w:id="44">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有＝謂【石】。（大正</w:t>
      </w:r>
      <w:r w:rsidRPr="00371FFB">
        <w:rPr>
          <w:sz w:val="22"/>
          <w:szCs w:val="22"/>
        </w:rPr>
        <w:t>25</w:t>
      </w:r>
      <w:r w:rsidRPr="00A55A17">
        <w:rPr>
          <w:rFonts w:cs="新細明體" w:hint="eastAsia"/>
          <w:sz w:val="22"/>
          <w:szCs w:val="22"/>
        </w:rPr>
        <w:t>，</w:t>
      </w:r>
      <w:r w:rsidRPr="00371FFB">
        <w:rPr>
          <w:sz w:val="22"/>
          <w:szCs w:val="22"/>
        </w:rPr>
        <w:t>660</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6</w:t>
      </w:r>
      <w:r w:rsidRPr="00A55A17">
        <w:rPr>
          <w:rFonts w:cs="新細明體" w:hint="eastAsia"/>
          <w:sz w:val="22"/>
          <w:szCs w:val="22"/>
        </w:rPr>
        <w:t>）</w:t>
      </w:r>
    </w:p>
  </w:footnote>
  <w:footnote w:id="45">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《大正藏》原作「處念」，今依《高麗藏》作「念處」（第</w:t>
      </w:r>
      <w:r w:rsidRPr="00371FFB">
        <w:rPr>
          <w:sz w:val="22"/>
          <w:szCs w:val="22"/>
        </w:rPr>
        <w:t>14</w:t>
      </w:r>
      <w:r w:rsidRPr="00A55A17">
        <w:rPr>
          <w:rFonts w:cs="新細明體" w:hint="eastAsia"/>
          <w:sz w:val="22"/>
          <w:szCs w:val="22"/>
        </w:rPr>
        <w:t>冊，</w:t>
      </w:r>
      <w:r w:rsidRPr="00371FFB">
        <w:rPr>
          <w:sz w:val="22"/>
          <w:szCs w:val="22"/>
        </w:rPr>
        <w:t>1237</w:t>
      </w:r>
      <w:r w:rsidRPr="00DC064B">
        <w:rPr>
          <w:sz w:val="22"/>
          <w:szCs w:val="22"/>
        </w:rPr>
        <w:t>a</w:t>
      </w:r>
      <w:r w:rsidRPr="00371FFB">
        <w:rPr>
          <w:sz w:val="22"/>
          <w:szCs w:val="22"/>
        </w:rPr>
        <w:t>9</w:t>
      </w:r>
      <w:r w:rsidRPr="00A55A17">
        <w:rPr>
          <w:rFonts w:cs="新細明體" w:hint="eastAsia"/>
          <w:sz w:val="22"/>
          <w:szCs w:val="22"/>
        </w:rPr>
        <w:t>）。</w:t>
      </w:r>
    </w:p>
  </w:footnote>
  <w:footnote w:id="46">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以＋（是）【元】【明】【石】。（大正</w:t>
      </w:r>
      <w:r w:rsidRPr="00371FFB">
        <w:rPr>
          <w:sz w:val="22"/>
          <w:szCs w:val="22"/>
        </w:rPr>
        <w:t>25</w:t>
      </w:r>
      <w:r w:rsidRPr="00A55A17">
        <w:rPr>
          <w:rFonts w:cs="新細明體" w:hint="eastAsia"/>
          <w:sz w:val="22"/>
          <w:szCs w:val="22"/>
        </w:rPr>
        <w:t>，</w:t>
      </w:r>
      <w:r w:rsidRPr="00371FFB">
        <w:rPr>
          <w:sz w:val="22"/>
          <w:szCs w:val="22"/>
        </w:rPr>
        <w:t>660</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7</w:t>
      </w:r>
      <w:r w:rsidRPr="00A55A17">
        <w:rPr>
          <w:rFonts w:cs="新細明體" w:hint="eastAsia"/>
          <w:sz w:val="22"/>
          <w:szCs w:val="22"/>
        </w:rPr>
        <w:t>）</w:t>
      </w:r>
    </w:p>
  </w:footnote>
  <w:footnote w:id="47">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r>
        <w:rPr>
          <w:kern w:val="0"/>
        </w:rPr>
        <w:t>^</w:t>
      </w:r>
      <w:r w:rsidRPr="00A55A17">
        <w:rPr>
          <w:rFonts w:ascii="標楷體" w:eastAsia="標楷體" w:hAnsi="標楷體" w:cs="標楷體" w:hint="eastAsia"/>
          <w:sz w:val="22"/>
          <w:szCs w:val="22"/>
        </w:rPr>
        <w:t>善現當知！諸菩薩摩訶薩於如是一切法應學智見。學智見已，如實通達如是諸法應可受用、如是諸法不應受用。</w:t>
      </w:r>
      <w:r>
        <w:rPr>
          <w:kern w:val="0"/>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350</w:t>
      </w:r>
      <w:r w:rsidRPr="00DC064B">
        <w:rPr>
          <w:sz w:val="22"/>
          <w:szCs w:val="22"/>
        </w:rPr>
        <w:t>b</w:t>
      </w:r>
      <w:r w:rsidRPr="00371FFB">
        <w:rPr>
          <w:sz w:val="22"/>
          <w:szCs w:val="22"/>
        </w:rPr>
        <w:t>25</w:t>
      </w:r>
      <w:r w:rsidRPr="00A55A17">
        <w:rPr>
          <w:sz w:val="22"/>
          <w:szCs w:val="22"/>
        </w:rPr>
        <w:t>-</w:t>
      </w:r>
      <w:r w:rsidRPr="00371FFB">
        <w:rPr>
          <w:sz w:val="22"/>
          <w:szCs w:val="22"/>
        </w:rPr>
        <w:t>27</w:t>
      </w:r>
      <w:r w:rsidRPr="00A55A17">
        <w:rPr>
          <w:rFonts w:cs="新細明體" w:hint="eastAsia"/>
          <w:sz w:val="22"/>
          <w:szCs w:val="22"/>
        </w:rPr>
        <w:t>）</w:t>
      </w:r>
    </w:p>
  </w:footnote>
  <w:footnote w:id="48">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rFonts w:cs="新細明體" w:hint="eastAsia"/>
          <w:sz w:val="22"/>
          <w:szCs w:val="22"/>
        </w:rPr>
        <w:t xml:space="preserve"> </w:t>
      </w:r>
      <w:r w:rsidRPr="00A55A17">
        <w:rPr>
          <w:rFonts w:cs="新細明體" w:hint="eastAsia"/>
          <w:sz w:val="22"/>
          <w:szCs w:val="22"/>
        </w:rPr>
        <w:t>遍學品〉：</w:t>
      </w:r>
    </w:p>
    <w:p w:rsidR="00287353" w:rsidRPr="00A55A17" w:rsidRDefault="00287353" w:rsidP="008E4843">
      <w:pPr>
        <w:pStyle w:val="aa"/>
        <w:ind w:leftChars="105" w:left="252"/>
        <w:jc w:val="both"/>
        <w:rPr>
          <w:sz w:val="22"/>
          <w:szCs w:val="22"/>
        </w:rPr>
      </w:pPr>
      <w:r>
        <w:rPr>
          <w:kern w:val="0"/>
        </w:rPr>
        <w:t>^</w:t>
      </w:r>
      <w:r w:rsidRPr="00A55A17">
        <w:rPr>
          <w:rFonts w:eastAsia="標楷體" w:cs="標楷體" w:hint="eastAsia"/>
          <w:sz w:val="22"/>
          <w:szCs w:val="22"/>
        </w:rPr>
        <w:t>佛告善現：</w:t>
      </w:r>
      <w:r w:rsidRPr="00A55A17">
        <w:rPr>
          <w:rFonts w:cs="新細明體" w:hint="eastAsia"/>
          <w:sz w:val="22"/>
          <w:szCs w:val="22"/>
        </w:rPr>
        <w:t>「</w:t>
      </w:r>
      <w:r w:rsidRPr="008E4843">
        <w:rPr>
          <w:rFonts w:ascii="標楷體" w:eastAsia="標楷體" w:hAnsi="標楷體" w:hint="eastAsia"/>
          <w:sz w:val="22"/>
          <w:szCs w:val="22"/>
        </w:rPr>
        <w:t>諸菩薩</w:t>
      </w:r>
      <w:r w:rsidRPr="00A55A17">
        <w:rPr>
          <w:rFonts w:eastAsia="標楷體" w:cs="標楷體" w:hint="eastAsia"/>
          <w:sz w:val="22"/>
          <w:szCs w:val="22"/>
        </w:rPr>
        <w:t>摩訶薩於</w:t>
      </w:r>
      <w:r w:rsidRPr="00A55A17">
        <w:rPr>
          <w:rFonts w:eastAsia="標楷體" w:cs="標楷體" w:hint="eastAsia"/>
          <w:b/>
          <w:bCs/>
          <w:sz w:val="22"/>
          <w:szCs w:val="22"/>
        </w:rPr>
        <w:t>諸聲聞、獨覺地法</w:t>
      </w:r>
      <w:r w:rsidRPr="00A55A17">
        <w:rPr>
          <w:rFonts w:eastAsia="標楷體" w:cs="標楷體" w:hint="eastAsia"/>
          <w:sz w:val="22"/>
          <w:szCs w:val="22"/>
        </w:rPr>
        <w:t>學智見已，如實通達，不應受用；於</w:t>
      </w:r>
      <w:r w:rsidRPr="00A55A17">
        <w:rPr>
          <w:rFonts w:eastAsia="標楷體" w:cs="標楷體" w:hint="eastAsia"/>
          <w:b/>
          <w:bCs/>
          <w:sz w:val="22"/>
          <w:szCs w:val="22"/>
        </w:rPr>
        <w:t>一切智智相應諸法</w:t>
      </w:r>
      <w:r w:rsidRPr="00A55A17">
        <w:rPr>
          <w:rFonts w:eastAsia="標楷體" w:cs="標楷體" w:hint="eastAsia"/>
          <w:sz w:val="22"/>
          <w:szCs w:val="22"/>
        </w:rPr>
        <w:t>學智見已，如實通達，一切種相應可受用。善現！諸菩薩摩訶薩於此聖法、毘奈耶中，應如是學甚深般若波羅蜜多。</w:t>
      </w:r>
      <w:r>
        <w:rPr>
          <w:kern w:val="0"/>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350</w:t>
      </w:r>
      <w:r w:rsidRPr="00DC064B">
        <w:rPr>
          <w:sz w:val="22"/>
          <w:szCs w:val="22"/>
        </w:rPr>
        <w:t>c</w:t>
      </w:r>
      <w:r w:rsidRPr="00371FFB">
        <w:rPr>
          <w:sz w:val="22"/>
          <w:szCs w:val="22"/>
        </w:rPr>
        <w:t>1</w:t>
      </w:r>
      <w:r w:rsidRPr="00A55A17">
        <w:rPr>
          <w:sz w:val="22"/>
          <w:szCs w:val="22"/>
        </w:rPr>
        <w:t>-</w:t>
      </w:r>
      <w:r w:rsidRPr="00371FFB">
        <w:rPr>
          <w:sz w:val="22"/>
          <w:szCs w:val="22"/>
        </w:rPr>
        <w:t>6</w:t>
      </w:r>
      <w:r w:rsidRPr="00A55A17">
        <w:rPr>
          <w:rFonts w:cs="新細明體" w:hint="eastAsia"/>
          <w:sz w:val="22"/>
          <w:szCs w:val="22"/>
        </w:rPr>
        <w:t>）</w:t>
      </w:r>
    </w:p>
  </w:footnote>
  <w:footnote w:id="49">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〔諸〕－【宋】【元】【明】【宮】【聖】。（大正</w:t>
      </w:r>
      <w:r w:rsidRPr="00371FFB">
        <w:rPr>
          <w:sz w:val="22"/>
          <w:szCs w:val="22"/>
        </w:rPr>
        <w:t>25</w:t>
      </w:r>
      <w:r w:rsidRPr="00A55A17">
        <w:rPr>
          <w:rFonts w:cs="新細明體" w:hint="eastAsia"/>
          <w:sz w:val="22"/>
          <w:szCs w:val="22"/>
        </w:rPr>
        <w:t>，</w:t>
      </w:r>
      <w:r w:rsidRPr="00371FFB">
        <w:rPr>
          <w:sz w:val="22"/>
          <w:szCs w:val="22"/>
        </w:rPr>
        <w:t>660</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8</w:t>
      </w:r>
      <w:r w:rsidRPr="00A55A17">
        <w:rPr>
          <w:rFonts w:cs="新細明體" w:hint="eastAsia"/>
          <w:sz w:val="22"/>
          <w:szCs w:val="22"/>
        </w:rPr>
        <w:t>）</w:t>
      </w:r>
    </w:p>
  </w:footnote>
  <w:footnote w:id="50">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掉＝調【石】。（大正</w:t>
      </w:r>
      <w:r w:rsidRPr="00371FFB">
        <w:rPr>
          <w:sz w:val="22"/>
          <w:szCs w:val="22"/>
        </w:rPr>
        <w:t>25</w:t>
      </w:r>
      <w:r w:rsidRPr="00A55A17">
        <w:rPr>
          <w:rFonts w:cs="新細明體" w:hint="eastAsia"/>
          <w:sz w:val="22"/>
          <w:szCs w:val="22"/>
        </w:rPr>
        <w:t>，</w:t>
      </w:r>
      <w:r w:rsidRPr="00371FFB">
        <w:rPr>
          <w:sz w:val="22"/>
          <w:szCs w:val="22"/>
        </w:rPr>
        <w:t>660</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9</w:t>
      </w:r>
      <w:r w:rsidRPr="00A55A17">
        <w:rPr>
          <w:rFonts w:cs="新細明體" w:hint="eastAsia"/>
          <w:sz w:val="22"/>
          <w:szCs w:val="22"/>
        </w:rPr>
        <w:t>）</w:t>
      </w:r>
    </w:p>
  </w:footnote>
  <w:footnote w:id="51">
    <w:p w:rsidR="00287353" w:rsidRDefault="00287353" w:rsidP="000948B7">
      <w:pPr>
        <w:pStyle w:val="aa"/>
        <w:spacing w:line="0" w:lineRule="atLeast"/>
        <w:ind w:left="253" w:hangingChars="115" w:hanging="253"/>
        <w:jc w:val="both"/>
        <w:rPr>
          <w:rFonts w:cs="新細明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p>
    <w:p w:rsidR="00287353" w:rsidRPr="00A55A17" w:rsidRDefault="00287353" w:rsidP="008E4843">
      <w:pPr>
        <w:pStyle w:val="aa"/>
        <w:ind w:leftChars="105" w:left="252"/>
        <w:jc w:val="both"/>
        <w:rPr>
          <w:sz w:val="22"/>
          <w:szCs w:val="22"/>
        </w:rPr>
      </w:pPr>
      <w:r>
        <w:rPr>
          <w:kern w:val="0"/>
        </w:rPr>
        <w:t>^</w:t>
      </w:r>
      <w:r w:rsidRPr="00A55A17">
        <w:rPr>
          <w:rFonts w:ascii="標楷體" w:eastAsia="標楷體" w:hAnsi="標楷體" w:cs="標楷體" w:hint="eastAsia"/>
          <w:sz w:val="22"/>
          <w:szCs w:val="22"/>
        </w:rPr>
        <w:t>佛告善現：</w:t>
      </w:r>
      <w:r>
        <w:rPr>
          <w:rFonts w:ascii="標楷體" w:eastAsia="標楷體" w:hAnsi="標楷體"/>
          <w:sz w:val="22"/>
          <w:szCs w:val="22"/>
        </w:rPr>
        <w:t>「</w:t>
      </w:r>
      <w:r w:rsidRPr="00A55A17">
        <w:rPr>
          <w:rFonts w:ascii="標楷體" w:eastAsia="標楷體" w:hAnsi="標楷體" w:cs="標楷體" w:hint="eastAsia"/>
          <w:sz w:val="22"/>
          <w:szCs w:val="22"/>
        </w:rPr>
        <w:t>若諸聲聞，若諸獨覺，若諸菩薩，若諸如來，與貪、瞋、癡非合非散，與五順下分結非合非散，與五順上分結非合非散。</w:t>
      </w:r>
      <w:r>
        <w:rPr>
          <w:kern w:val="0"/>
        </w:rPr>
        <w:t>^^</w:t>
      </w:r>
      <w:r>
        <w:rPr>
          <w:rFonts w:ascii="標楷體" w:eastAsia="標楷體" w:hAnsi="標楷體" w:cs="標楷體" w:hint="eastAsia"/>
          <w:sz w:val="22"/>
          <w:szCs w:val="22"/>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350</w:t>
      </w:r>
      <w:r w:rsidRPr="00DC064B">
        <w:rPr>
          <w:sz w:val="22"/>
          <w:szCs w:val="22"/>
        </w:rPr>
        <w:t>c</w:t>
      </w:r>
      <w:r w:rsidRPr="00371FFB">
        <w:rPr>
          <w:sz w:val="22"/>
          <w:szCs w:val="22"/>
        </w:rPr>
        <w:t>8</w:t>
      </w:r>
      <w:r w:rsidRPr="00A55A17">
        <w:rPr>
          <w:sz w:val="22"/>
          <w:szCs w:val="22"/>
        </w:rPr>
        <w:t>-</w:t>
      </w:r>
      <w:r w:rsidRPr="00371FFB">
        <w:rPr>
          <w:sz w:val="22"/>
          <w:szCs w:val="22"/>
        </w:rPr>
        <w:t>11</w:t>
      </w:r>
      <w:r w:rsidRPr="00A55A17">
        <w:rPr>
          <w:rFonts w:cs="新細明體" w:hint="eastAsia"/>
          <w:sz w:val="22"/>
          <w:szCs w:val="22"/>
        </w:rPr>
        <w:t>）</w:t>
      </w:r>
    </w:p>
  </w:footnote>
  <w:footnote w:id="52">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〔學〕－【宮】。（大正</w:t>
      </w:r>
      <w:r w:rsidRPr="00371FFB">
        <w:rPr>
          <w:sz w:val="22"/>
          <w:szCs w:val="22"/>
        </w:rPr>
        <w:t>25</w:t>
      </w:r>
      <w:r w:rsidRPr="00A55A17">
        <w:rPr>
          <w:rFonts w:cs="新細明體" w:hint="eastAsia"/>
          <w:sz w:val="22"/>
          <w:szCs w:val="22"/>
        </w:rPr>
        <w:t>，</w:t>
      </w:r>
      <w:r w:rsidRPr="00371FFB">
        <w:rPr>
          <w:sz w:val="22"/>
          <w:szCs w:val="22"/>
        </w:rPr>
        <w:t>660</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10</w:t>
      </w:r>
      <w:r w:rsidRPr="00A55A17">
        <w:rPr>
          <w:rFonts w:cs="新細明體" w:hint="eastAsia"/>
          <w:sz w:val="22"/>
          <w:szCs w:val="22"/>
        </w:rPr>
        <w:t>）</w:t>
      </w:r>
    </w:p>
  </w:footnote>
  <w:footnote w:id="53">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r>
        <w:rPr>
          <w:kern w:val="0"/>
        </w:rPr>
        <w:t>^</w:t>
      </w:r>
      <w:r w:rsidRPr="00A55A17">
        <w:rPr>
          <w:rFonts w:ascii="標楷體" w:eastAsia="標楷體" w:hAnsi="標楷體" w:cs="標楷體" w:hint="eastAsia"/>
          <w:sz w:val="22"/>
          <w:szCs w:val="22"/>
        </w:rPr>
        <w:t>善現！諸菩薩摩訶薩於此無色、無見、無對、一相無相甚深般若波羅蜜多常應修學，學已不取一切法相。</w:t>
      </w:r>
      <w:r>
        <w:rPr>
          <w:kern w:val="0"/>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351</w:t>
      </w:r>
      <w:r w:rsidRPr="00DC064B">
        <w:rPr>
          <w:sz w:val="22"/>
          <w:szCs w:val="22"/>
        </w:rPr>
        <w:t>a</w:t>
      </w:r>
      <w:r w:rsidRPr="00371FFB">
        <w:rPr>
          <w:sz w:val="22"/>
          <w:szCs w:val="22"/>
        </w:rPr>
        <w:t>6</w:t>
      </w:r>
      <w:r w:rsidRPr="00A55A17">
        <w:rPr>
          <w:sz w:val="22"/>
          <w:szCs w:val="22"/>
        </w:rPr>
        <w:t>-</w:t>
      </w:r>
      <w:r w:rsidRPr="00371FFB">
        <w:rPr>
          <w:sz w:val="22"/>
          <w:szCs w:val="22"/>
        </w:rPr>
        <w:t>8</w:t>
      </w:r>
      <w:r w:rsidRPr="00A55A17">
        <w:rPr>
          <w:rFonts w:cs="新細明體" w:hint="eastAsia"/>
          <w:sz w:val="22"/>
          <w:szCs w:val="22"/>
        </w:rPr>
        <w:t>）</w:t>
      </w:r>
    </w:p>
  </w:footnote>
  <w:footnote w:id="54">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〔相〕－【宋】【元】【明】【宮】。（大正</w:t>
      </w:r>
      <w:r w:rsidRPr="00371FFB">
        <w:rPr>
          <w:sz w:val="22"/>
          <w:szCs w:val="22"/>
        </w:rPr>
        <w:t>25</w:t>
      </w:r>
      <w:r w:rsidRPr="00A55A17">
        <w:rPr>
          <w:rFonts w:cs="新細明體" w:hint="eastAsia"/>
          <w:sz w:val="22"/>
          <w:szCs w:val="22"/>
        </w:rPr>
        <w:t>，</w:t>
      </w:r>
      <w:r w:rsidRPr="00371FFB">
        <w:rPr>
          <w:sz w:val="22"/>
          <w:szCs w:val="22"/>
        </w:rPr>
        <w:t>660</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11</w:t>
      </w:r>
      <w:r w:rsidRPr="00A55A17">
        <w:rPr>
          <w:rFonts w:cs="新細明體" w:hint="eastAsia"/>
          <w:sz w:val="22"/>
          <w:szCs w:val="22"/>
        </w:rPr>
        <w:t>）</w:t>
      </w:r>
    </w:p>
  </w:footnote>
  <w:footnote w:id="55">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〔相〕－【宋】【宮】。（大正</w:t>
      </w:r>
      <w:r w:rsidRPr="00371FFB">
        <w:rPr>
          <w:sz w:val="22"/>
          <w:szCs w:val="22"/>
        </w:rPr>
        <w:t>25</w:t>
      </w:r>
      <w:r w:rsidRPr="00A55A17">
        <w:rPr>
          <w:rFonts w:cs="新細明體" w:hint="eastAsia"/>
          <w:sz w:val="22"/>
          <w:szCs w:val="22"/>
        </w:rPr>
        <w:t>，</w:t>
      </w:r>
      <w:r w:rsidRPr="00371FFB">
        <w:rPr>
          <w:sz w:val="22"/>
          <w:szCs w:val="22"/>
        </w:rPr>
        <w:t>660</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12</w:t>
      </w:r>
      <w:r w:rsidRPr="00A55A17">
        <w:rPr>
          <w:rFonts w:cs="新細明體" w:hint="eastAsia"/>
          <w:sz w:val="22"/>
          <w:szCs w:val="22"/>
        </w:rPr>
        <w:t>）</w:t>
      </w:r>
    </w:p>
  </w:footnote>
  <w:footnote w:id="56">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相＋（三昧相）【石】。（大正</w:t>
      </w:r>
      <w:r w:rsidRPr="00371FFB">
        <w:rPr>
          <w:sz w:val="22"/>
          <w:szCs w:val="22"/>
        </w:rPr>
        <w:t>25</w:t>
      </w:r>
      <w:r w:rsidRPr="00A55A17">
        <w:rPr>
          <w:rFonts w:cs="新細明體" w:hint="eastAsia"/>
          <w:sz w:val="22"/>
          <w:szCs w:val="22"/>
        </w:rPr>
        <w:t>，</w:t>
      </w:r>
      <w:r w:rsidRPr="00371FFB">
        <w:rPr>
          <w:sz w:val="22"/>
          <w:szCs w:val="22"/>
        </w:rPr>
        <w:t>660</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13</w:t>
      </w:r>
      <w:r w:rsidRPr="00A55A17">
        <w:rPr>
          <w:rFonts w:cs="新細明體" w:hint="eastAsia"/>
          <w:sz w:val="22"/>
          <w:szCs w:val="22"/>
        </w:rPr>
        <w:t>）</w:t>
      </w:r>
    </w:p>
  </w:footnote>
  <w:footnote w:id="57">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畏＋（相）【聖】【石】。（大正</w:t>
      </w:r>
      <w:r w:rsidRPr="00371FFB">
        <w:rPr>
          <w:sz w:val="22"/>
          <w:szCs w:val="22"/>
        </w:rPr>
        <w:t>25</w:t>
      </w:r>
      <w:r w:rsidRPr="00A55A17">
        <w:rPr>
          <w:rFonts w:cs="新細明體" w:hint="eastAsia"/>
          <w:sz w:val="22"/>
          <w:szCs w:val="22"/>
        </w:rPr>
        <w:t>，</w:t>
      </w:r>
      <w:r w:rsidRPr="00371FFB">
        <w:rPr>
          <w:sz w:val="22"/>
          <w:szCs w:val="22"/>
        </w:rPr>
        <w:t>660</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14</w:t>
      </w:r>
      <w:r w:rsidRPr="00A55A17">
        <w:rPr>
          <w:rFonts w:cs="新細明體" w:hint="eastAsia"/>
          <w:sz w:val="22"/>
          <w:szCs w:val="22"/>
        </w:rPr>
        <w:t>）</w:t>
      </w:r>
    </w:p>
  </w:footnote>
  <w:footnote w:id="58">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〔有〕－【宋】【元】【明】【宮】【聖】。（大正</w:t>
      </w:r>
      <w:r w:rsidRPr="00371FFB">
        <w:rPr>
          <w:sz w:val="22"/>
          <w:szCs w:val="22"/>
        </w:rPr>
        <w:t>25</w:t>
      </w:r>
      <w:r w:rsidRPr="00A55A17">
        <w:rPr>
          <w:rFonts w:cs="新細明體" w:hint="eastAsia"/>
          <w:sz w:val="22"/>
          <w:szCs w:val="22"/>
        </w:rPr>
        <w:t>，</w:t>
      </w:r>
      <w:r w:rsidRPr="00371FFB">
        <w:rPr>
          <w:sz w:val="22"/>
          <w:szCs w:val="22"/>
        </w:rPr>
        <w:t>660</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15</w:t>
      </w:r>
      <w:r w:rsidRPr="00A55A17">
        <w:rPr>
          <w:rFonts w:cs="新細明體" w:hint="eastAsia"/>
          <w:sz w:val="22"/>
          <w:szCs w:val="22"/>
        </w:rPr>
        <w:t>）</w:t>
      </w:r>
    </w:p>
  </w:footnote>
  <w:footnote w:id="59">
    <w:p w:rsidR="00287353" w:rsidRDefault="00287353" w:rsidP="000948B7">
      <w:pPr>
        <w:pStyle w:val="aa"/>
        <w:spacing w:line="0" w:lineRule="atLeast"/>
        <w:ind w:left="253" w:hangingChars="115" w:hanging="253"/>
        <w:jc w:val="both"/>
        <w:rPr>
          <w:rFonts w:ascii="標楷體" w:eastAsia="標楷體" w:hAnsi="標楷體" w:cs="標楷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p>
    <w:p w:rsidR="00287353" w:rsidRPr="00A55A17" w:rsidRDefault="00287353" w:rsidP="008E4843">
      <w:pPr>
        <w:pStyle w:val="aa"/>
        <w:ind w:leftChars="105" w:left="252"/>
        <w:jc w:val="both"/>
        <w:rPr>
          <w:sz w:val="22"/>
          <w:szCs w:val="22"/>
        </w:rPr>
      </w:pPr>
      <w:r>
        <w:rPr>
          <w:kern w:val="0"/>
        </w:rPr>
        <w:t>^</w:t>
      </w:r>
      <w:r w:rsidRPr="00A55A17">
        <w:rPr>
          <w:rFonts w:ascii="標楷體" w:eastAsia="標楷體" w:hAnsi="標楷體" w:cs="標楷體" w:hint="eastAsia"/>
          <w:sz w:val="22"/>
          <w:szCs w:val="22"/>
        </w:rPr>
        <w:t>佛告善現：</w:t>
      </w:r>
      <w:r>
        <w:rPr>
          <w:rFonts w:ascii="標楷體" w:eastAsia="標楷體" w:hAnsi="標楷體"/>
          <w:sz w:val="22"/>
          <w:szCs w:val="22"/>
        </w:rPr>
        <w:t>「</w:t>
      </w:r>
      <w:r w:rsidRPr="00A55A17">
        <w:rPr>
          <w:rFonts w:ascii="標楷體" w:eastAsia="標楷體" w:hAnsi="標楷體" w:cs="標楷體" w:hint="eastAsia"/>
          <w:sz w:val="22"/>
          <w:szCs w:val="22"/>
        </w:rPr>
        <w:t>若一切法有實相者，諸菩薩摩訶薩應於中學。以一切法非有實相，是故菩薩摩訶薩眾不於相學，亦復不於無相法學。所以者何？若佛出世、若不出世，法界常住，諸法一相，所謂無相，如是無相既非有相亦非無相故不可學。</w:t>
      </w:r>
      <w:r>
        <w:rPr>
          <w:kern w:val="0"/>
        </w:rPr>
        <w:t>^^</w:t>
      </w:r>
      <w:r>
        <w:rPr>
          <w:rFonts w:ascii="標楷體" w:eastAsia="標楷體" w:hAnsi="標楷體" w:cs="標楷體" w:hint="eastAsia"/>
          <w:sz w:val="22"/>
          <w:szCs w:val="22"/>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351</w:t>
      </w:r>
      <w:r w:rsidRPr="00DC064B">
        <w:rPr>
          <w:sz w:val="22"/>
          <w:szCs w:val="22"/>
        </w:rPr>
        <w:t>b</w:t>
      </w:r>
      <w:r w:rsidRPr="00371FFB">
        <w:rPr>
          <w:sz w:val="22"/>
          <w:szCs w:val="22"/>
        </w:rPr>
        <w:t>19</w:t>
      </w:r>
      <w:r w:rsidRPr="00A55A17">
        <w:rPr>
          <w:sz w:val="22"/>
          <w:szCs w:val="22"/>
        </w:rPr>
        <w:t>-</w:t>
      </w:r>
      <w:r w:rsidRPr="00371FFB">
        <w:rPr>
          <w:sz w:val="22"/>
          <w:szCs w:val="22"/>
        </w:rPr>
        <w:t>24</w:t>
      </w:r>
      <w:r w:rsidRPr="00A55A17">
        <w:rPr>
          <w:rFonts w:cs="新細明體" w:hint="eastAsia"/>
          <w:sz w:val="22"/>
          <w:szCs w:val="22"/>
        </w:rPr>
        <w:t>）</w:t>
      </w:r>
    </w:p>
  </w:footnote>
  <w:footnote w:id="60">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Pr>
          <w:rFonts w:cs="新細明體" w:hint="eastAsia"/>
          <w:sz w:val="22"/>
          <w:szCs w:val="22"/>
        </w:rPr>
        <w:t>遍學品〉：</w:t>
      </w:r>
      <w:r>
        <w:rPr>
          <w:kern w:val="0"/>
        </w:rPr>
        <w:t>^</w:t>
      </w:r>
      <w:r w:rsidRPr="00A55A17">
        <w:rPr>
          <w:rFonts w:ascii="標楷體" w:eastAsia="標楷體" w:hAnsi="標楷體" w:cs="標楷體" w:hint="eastAsia"/>
          <w:sz w:val="22"/>
          <w:szCs w:val="22"/>
        </w:rPr>
        <w:t>佛告善現：</w:t>
      </w:r>
      <w:r>
        <w:rPr>
          <w:rFonts w:ascii="標楷體" w:eastAsia="標楷體" w:hAnsi="標楷體"/>
          <w:sz w:val="22"/>
          <w:szCs w:val="22"/>
        </w:rPr>
        <w:t>「</w:t>
      </w:r>
      <w:r w:rsidRPr="00A55A17">
        <w:rPr>
          <w:rFonts w:ascii="標楷體" w:eastAsia="標楷體" w:hAnsi="標楷體" w:cs="標楷體" w:hint="eastAsia"/>
          <w:sz w:val="22"/>
          <w:szCs w:val="22"/>
        </w:rPr>
        <w:t>如是！如是！如汝所說。一切法非有相非無相，若菩薩摩訶薩知一切法若有相、若無相咸同一相，所謂無相，修此無相是修般若波羅蜜多。</w:t>
      </w:r>
      <w:r>
        <w:rPr>
          <w:kern w:val="0"/>
        </w:rPr>
        <w:t>^^</w:t>
      </w:r>
      <w:r>
        <w:rPr>
          <w:rFonts w:ascii="標楷體" w:eastAsia="標楷體" w:hAnsi="標楷體" w:cs="標楷體" w:hint="eastAsia"/>
          <w:sz w:val="22"/>
          <w:szCs w:val="22"/>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351</w:t>
      </w:r>
      <w:r w:rsidRPr="00DC064B">
        <w:rPr>
          <w:sz w:val="22"/>
          <w:szCs w:val="22"/>
        </w:rPr>
        <w:t>c</w:t>
      </w:r>
      <w:r w:rsidRPr="00371FFB">
        <w:rPr>
          <w:sz w:val="22"/>
          <w:szCs w:val="22"/>
        </w:rPr>
        <w:t>11</w:t>
      </w:r>
      <w:r w:rsidRPr="00A55A17">
        <w:rPr>
          <w:sz w:val="22"/>
          <w:szCs w:val="22"/>
        </w:rPr>
        <w:t>-</w:t>
      </w:r>
      <w:r w:rsidRPr="00371FFB">
        <w:rPr>
          <w:sz w:val="22"/>
          <w:szCs w:val="22"/>
        </w:rPr>
        <w:t>14</w:t>
      </w:r>
      <w:r w:rsidRPr="00A55A17">
        <w:rPr>
          <w:rFonts w:cs="新細明體" w:hint="eastAsia"/>
          <w:sz w:val="22"/>
          <w:szCs w:val="22"/>
        </w:rPr>
        <w:t>）</w:t>
      </w:r>
    </w:p>
  </w:footnote>
  <w:footnote w:id="61">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p>
    <w:p w:rsidR="00287353" w:rsidRPr="00A55A17" w:rsidRDefault="00287353" w:rsidP="008E4843">
      <w:pPr>
        <w:pStyle w:val="aa"/>
        <w:ind w:leftChars="105" w:left="252"/>
        <w:jc w:val="both"/>
        <w:rPr>
          <w:rFonts w:ascii="標楷體" w:eastAsia="標楷體" w:hAnsi="標楷體"/>
          <w:sz w:val="22"/>
          <w:szCs w:val="22"/>
        </w:rPr>
      </w:pPr>
      <w:r>
        <w:rPr>
          <w:kern w:val="0"/>
        </w:rPr>
        <w:t>^</w:t>
      </w:r>
      <w:r w:rsidRPr="00A55A17">
        <w:rPr>
          <w:rFonts w:ascii="標楷體" w:eastAsia="標楷體" w:hAnsi="標楷體" w:cs="標楷體" w:hint="eastAsia"/>
          <w:sz w:val="22"/>
          <w:szCs w:val="22"/>
        </w:rPr>
        <w:t>具壽善現復白佛言：「云何菩薩摩訶薩修此無相是修般若波羅蜜多？」</w:t>
      </w:r>
    </w:p>
    <w:p w:rsidR="00287353" w:rsidRPr="00A55A17" w:rsidRDefault="00287353" w:rsidP="008E4843">
      <w:pPr>
        <w:pStyle w:val="aa"/>
        <w:ind w:leftChars="105" w:left="252"/>
        <w:jc w:val="both"/>
        <w:rPr>
          <w:sz w:val="22"/>
          <w:szCs w:val="22"/>
        </w:rPr>
      </w:pPr>
      <w:r w:rsidRPr="00A55A17">
        <w:rPr>
          <w:rFonts w:ascii="標楷體" w:eastAsia="標楷體" w:hAnsi="標楷體" w:cs="標楷體" w:hint="eastAsia"/>
          <w:sz w:val="22"/>
          <w:szCs w:val="22"/>
        </w:rPr>
        <w:t>佛告善現：「若菩薩摩訶薩修除遣一切法，是修般若波羅蜜多。</w:t>
      </w:r>
      <w:r>
        <w:rPr>
          <w:kern w:val="0"/>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351</w:t>
      </w:r>
      <w:r w:rsidRPr="00DC064B">
        <w:rPr>
          <w:sz w:val="22"/>
          <w:szCs w:val="22"/>
        </w:rPr>
        <w:t>c</w:t>
      </w:r>
      <w:r w:rsidRPr="00371FFB">
        <w:rPr>
          <w:sz w:val="22"/>
          <w:szCs w:val="22"/>
        </w:rPr>
        <w:t>14</w:t>
      </w:r>
      <w:r w:rsidRPr="00A55A17">
        <w:rPr>
          <w:sz w:val="22"/>
          <w:szCs w:val="22"/>
        </w:rPr>
        <w:t>-</w:t>
      </w:r>
      <w:r w:rsidRPr="00371FFB">
        <w:rPr>
          <w:sz w:val="22"/>
          <w:szCs w:val="22"/>
        </w:rPr>
        <w:t>17</w:t>
      </w:r>
      <w:r w:rsidRPr="00A55A17">
        <w:rPr>
          <w:rFonts w:cs="新細明體" w:hint="eastAsia"/>
          <w:sz w:val="22"/>
          <w:szCs w:val="22"/>
        </w:rPr>
        <w:t>）</w:t>
      </w:r>
    </w:p>
  </w:footnote>
  <w:footnote w:id="62">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色</w:t>
      </w:r>
      <w:r w:rsidRPr="000948B7">
        <w:rPr>
          <w:rFonts w:hint="eastAsia"/>
          <w:sz w:val="22"/>
          <w:szCs w:val="22"/>
        </w:rPr>
        <w:t>＋（</w:t>
      </w:r>
      <w:r w:rsidRPr="00A55A17">
        <w:rPr>
          <w:rFonts w:cs="新細明體" w:hint="eastAsia"/>
          <w:sz w:val="22"/>
          <w:szCs w:val="22"/>
        </w:rPr>
        <w:t>法）【石】。（大正</w:t>
      </w:r>
      <w:r w:rsidRPr="00371FFB">
        <w:rPr>
          <w:sz w:val="22"/>
          <w:szCs w:val="22"/>
        </w:rPr>
        <w:t>25</w:t>
      </w:r>
      <w:r w:rsidRPr="00A55A17">
        <w:rPr>
          <w:rFonts w:cs="新細明體" w:hint="eastAsia"/>
          <w:sz w:val="22"/>
          <w:szCs w:val="22"/>
        </w:rPr>
        <w:t>，</w:t>
      </w:r>
      <w:r w:rsidRPr="00371FFB">
        <w:rPr>
          <w:sz w:val="22"/>
          <w:szCs w:val="22"/>
        </w:rPr>
        <w:t>661</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w:t>
      </w:r>
      <w:r w:rsidRPr="00A55A17">
        <w:rPr>
          <w:rFonts w:cs="新細明體" w:hint="eastAsia"/>
          <w:sz w:val="22"/>
          <w:szCs w:val="22"/>
        </w:rPr>
        <w:t>）</w:t>
      </w:r>
    </w:p>
  </w:footnote>
  <w:footnote w:id="63">
    <w:p w:rsidR="00287353" w:rsidRDefault="00287353" w:rsidP="000948B7">
      <w:pPr>
        <w:pStyle w:val="aa"/>
        <w:spacing w:line="0" w:lineRule="atLeast"/>
        <w:ind w:left="253" w:hangingChars="115" w:hanging="253"/>
        <w:jc w:val="both"/>
        <w:rPr>
          <w:rFonts w:cs="新細明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p>
    <w:p w:rsidR="00287353" w:rsidRPr="00A55A17" w:rsidRDefault="00287353" w:rsidP="008E4843">
      <w:pPr>
        <w:pStyle w:val="aa"/>
        <w:ind w:leftChars="105" w:left="252"/>
        <w:jc w:val="both"/>
        <w:rPr>
          <w:sz w:val="22"/>
          <w:szCs w:val="22"/>
        </w:rPr>
      </w:pPr>
      <w:r>
        <w:rPr>
          <w:kern w:val="0"/>
        </w:rPr>
        <w:t>^</w:t>
      </w:r>
      <w:r w:rsidRPr="00A55A17">
        <w:rPr>
          <w:rFonts w:ascii="標楷體" w:eastAsia="標楷體" w:hAnsi="標楷體" w:cs="標楷體" w:hint="eastAsia"/>
          <w:sz w:val="22"/>
          <w:szCs w:val="22"/>
        </w:rPr>
        <w:t>佛告善現：</w:t>
      </w:r>
      <w:r>
        <w:rPr>
          <w:rFonts w:ascii="標楷體" w:eastAsia="標楷體" w:hAnsi="標楷體"/>
          <w:sz w:val="22"/>
          <w:szCs w:val="22"/>
        </w:rPr>
        <w:t>「</w:t>
      </w:r>
      <w:r w:rsidRPr="00A55A17">
        <w:rPr>
          <w:rFonts w:ascii="標楷體" w:eastAsia="標楷體" w:hAnsi="標楷體" w:cs="標楷體" w:hint="eastAsia"/>
          <w:sz w:val="22"/>
          <w:szCs w:val="22"/>
        </w:rPr>
        <w:t>若菩薩摩訶薩修除遣色、受、想、行、識，是修般若波羅蜜多</w:t>
      </w:r>
      <w:r>
        <w:rPr>
          <w:kern w:val="0"/>
        </w:rPr>
        <w:t>^^</w:t>
      </w:r>
      <w:r w:rsidRPr="00A55A17">
        <w:rPr>
          <w:rFonts w:ascii="標楷體" w:eastAsia="標楷體" w:hAnsi="標楷體" w:cs="標楷體" w:hint="eastAsia"/>
          <w:sz w:val="22"/>
          <w:szCs w:val="22"/>
        </w:rPr>
        <w:t>。</w:t>
      </w:r>
      <w:r>
        <w:rPr>
          <w:rFonts w:ascii="標楷體" w:eastAsia="標楷體" w:hAnsi="標楷體" w:cs="標楷體" w:hint="eastAsia"/>
          <w:sz w:val="22"/>
          <w:szCs w:val="22"/>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351</w:t>
      </w:r>
      <w:r w:rsidRPr="00DC064B">
        <w:rPr>
          <w:sz w:val="22"/>
          <w:szCs w:val="22"/>
        </w:rPr>
        <w:t>c</w:t>
      </w:r>
      <w:r w:rsidRPr="00371FFB">
        <w:rPr>
          <w:sz w:val="22"/>
          <w:szCs w:val="22"/>
        </w:rPr>
        <w:t>19</w:t>
      </w:r>
      <w:r w:rsidRPr="00A55A17">
        <w:rPr>
          <w:sz w:val="22"/>
          <w:szCs w:val="22"/>
        </w:rPr>
        <w:t>-</w:t>
      </w:r>
      <w:r w:rsidRPr="00371FFB">
        <w:rPr>
          <w:sz w:val="22"/>
          <w:szCs w:val="22"/>
        </w:rPr>
        <w:t>20</w:t>
      </w:r>
      <w:r w:rsidRPr="00A55A17">
        <w:rPr>
          <w:rFonts w:cs="新細明體" w:hint="eastAsia"/>
          <w:sz w:val="22"/>
          <w:szCs w:val="22"/>
        </w:rPr>
        <w:t>）</w:t>
      </w:r>
    </w:p>
  </w:footnote>
  <w:footnote w:id="64">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（虛）＋空【石】。（大正</w:t>
      </w:r>
      <w:r w:rsidRPr="00371FFB">
        <w:rPr>
          <w:sz w:val="22"/>
          <w:szCs w:val="22"/>
        </w:rPr>
        <w:t>25</w:t>
      </w:r>
      <w:r w:rsidRPr="00A55A17">
        <w:rPr>
          <w:rFonts w:cs="新細明體" w:hint="eastAsia"/>
          <w:sz w:val="22"/>
          <w:szCs w:val="22"/>
        </w:rPr>
        <w:t>，</w:t>
      </w:r>
      <w:r w:rsidRPr="00371FFB">
        <w:rPr>
          <w:sz w:val="22"/>
          <w:szCs w:val="22"/>
        </w:rPr>
        <w:t>661</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2</w:t>
      </w:r>
      <w:r w:rsidRPr="00A55A17">
        <w:rPr>
          <w:rFonts w:cs="新細明體" w:hint="eastAsia"/>
          <w:sz w:val="22"/>
          <w:szCs w:val="22"/>
        </w:rPr>
        <w:t>）</w:t>
      </w:r>
    </w:p>
  </w:footnote>
  <w:footnote w:id="65">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安般＝阿那般那【石】。（大正</w:t>
      </w:r>
      <w:r w:rsidRPr="00371FFB">
        <w:rPr>
          <w:sz w:val="22"/>
          <w:szCs w:val="22"/>
        </w:rPr>
        <w:t>25</w:t>
      </w:r>
      <w:r w:rsidRPr="00A55A17">
        <w:rPr>
          <w:rFonts w:cs="新細明體" w:hint="eastAsia"/>
          <w:sz w:val="22"/>
          <w:szCs w:val="22"/>
        </w:rPr>
        <w:t>，</w:t>
      </w:r>
      <w:r w:rsidRPr="00371FFB">
        <w:rPr>
          <w:sz w:val="22"/>
          <w:szCs w:val="22"/>
        </w:rPr>
        <w:t>661</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3</w:t>
      </w:r>
      <w:r w:rsidRPr="00A55A17">
        <w:rPr>
          <w:rFonts w:cs="新細明體" w:hint="eastAsia"/>
          <w:sz w:val="22"/>
          <w:szCs w:val="22"/>
        </w:rPr>
        <w:t>）</w:t>
      </w:r>
    </w:p>
  </w:footnote>
  <w:footnote w:id="66">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〔修〕－【宋】【元】【明】【宮】【聖】。（大正</w:t>
      </w:r>
      <w:r w:rsidRPr="00371FFB">
        <w:rPr>
          <w:sz w:val="22"/>
          <w:szCs w:val="22"/>
        </w:rPr>
        <w:t>25</w:t>
      </w:r>
      <w:r w:rsidRPr="00A55A17">
        <w:rPr>
          <w:rFonts w:cs="新細明體" w:hint="eastAsia"/>
          <w:sz w:val="22"/>
          <w:szCs w:val="22"/>
        </w:rPr>
        <w:t>，</w:t>
      </w:r>
      <w:r w:rsidRPr="00371FFB">
        <w:rPr>
          <w:sz w:val="22"/>
          <w:szCs w:val="22"/>
        </w:rPr>
        <w:t>661</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4</w:t>
      </w:r>
      <w:r w:rsidRPr="00A55A17">
        <w:rPr>
          <w:rFonts w:cs="新細明體" w:hint="eastAsia"/>
          <w:sz w:val="22"/>
          <w:szCs w:val="22"/>
        </w:rPr>
        <w:t>）</w:t>
      </w:r>
    </w:p>
  </w:footnote>
  <w:footnote w:id="67">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〔相〕－【宋】【元】【明】【宮】【聖】。（大正</w:t>
      </w:r>
      <w:r w:rsidRPr="00371FFB">
        <w:rPr>
          <w:sz w:val="22"/>
          <w:szCs w:val="22"/>
        </w:rPr>
        <w:t>25</w:t>
      </w:r>
      <w:r w:rsidRPr="00A55A17">
        <w:rPr>
          <w:rFonts w:cs="新細明體" w:hint="eastAsia"/>
          <w:sz w:val="22"/>
          <w:szCs w:val="22"/>
        </w:rPr>
        <w:t>，</w:t>
      </w:r>
      <w:r w:rsidRPr="00371FFB">
        <w:rPr>
          <w:sz w:val="22"/>
          <w:szCs w:val="22"/>
        </w:rPr>
        <w:t>661</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5</w:t>
      </w:r>
      <w:r w:rsidRPr="00A55A17">
        <w:rPr>
          <w:rFonts w:cs="新細明體" w:hint="eastAsia"/>
          <w:sz w:val="22"/>
          <w:szCs w:val="22"/>
        </w:rPr>
        <w:t>）</w:t>
      </w:r>
    </w:p>
  </w:footnote>
  <w:footnote w:id="68">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〔壞〕－【宋】【元】【明】【宮】【聖】。（大正</w:t>
      </w:r>
      <w:r w:rsidRPr="00371FFB">
        <w:rPr>
          <w:sz w:val="22"/>
          <w:szCs w:val="22"/>
        </w:rPr>
        <w:t>25</w:t>
      </w:r>
      <w:r w:rsidRPr="00A55A17">
        <w:rPr>
          <w:rFonts w:cs="新細明體" w:hint="eastAsia"/>
          <w:sz w:val="22"/>
          <w:szCs w:val="22"/>
        </w:rPr>
        <w:t>，</w:t>
      </w:r>
      <w:r w:rsidRPr="00371FFB">
        <w:rPr>
          <w:sz w:val="22"/>
          <w:szCs w:val="22"/>
        </w:rPr>
        <w:t>661</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6</w:t>
      </w:r>
      <w:r w:rsidRPr="00A55A17">
        <w:rPr>
          <w:rFonts w:cs="新細明體" w:hint="eastAsia"/>
          <w:sz w:val="22"/>
          <w:szCs w:val="22"/>
        </w:rPr>
        <w:t>）</w:t>
      </w:r>
    </w:p>
  </w:footnote>
  <w:footnote w:id="69">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三昧＋（無定壞是修般若波羅蜜修有覺有觀三昧）【宋】【宮】。（大正</w:t>
      </w:r>
      <w:r w:rsidRPr="00371FFB">
        <w:rPr>
          <w:sz w:val="22"/>
          <w:szCs w:val="22"/>
        </w:rPr>
        <w:t>25</w:t>
      </w:r>
      <w:r w:rsidRPr="00A55A17">
        <w:rPr>
          <w:rFonts w:cs="新細明體" w:hint="eastAsia"/>
          <w:sz w:val="22"/>
          <w:szCs w:val="22"/>
        </w:rPr>
        <w:t>，</w:t>
      </w:r>
      <w:r w:rsidRPr="00371FFB">
        <w:rPr>
          <w:sz w:val="22"/>
          <w:szCs w:val="22"/>
        </w:rPr>
        <w:t>661</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7</w:t>
      </w:r>
      <w:r w:rsidRPr="00A55A17">
        <w:rPr>
          <w:rFonts w:cs="新細明體" w:hint="eastAsia"/>
          <w:sz w:val="22"/>
          <w:szCs w:val="22"/>
        </w:rPr>
        <w:t>）</w:t>
      </w:r>
    </w:p>
  </w:footnote>
  <w:footnote w:id="70">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聖＝智【石】。（大正</w:t>
      </w:r>
      <w:r w:rsidRPr="00371FFB">
        <w:rPr>
          <w:sz w:val="22"/>
          <w:szCs w:val="22"/>
        </w:rPr>
        <w:t>25</w:t>
      </w:r>
      <w:r w:rsidRPr="00A55A17">
        <w:rPr>
          <w:rFonts w:cs="新細明體" w:hint="eastAsia"/>
          <w:sz w:val="22"/>
          <w:szCs w:val="22"/>
        </w:rPr>
        <w:t>，</w:t>
      </w:r>
      <w:r w:rsidRPr="00371FFB">
        <w:rPr>
          <w:sz w:val="22"/>
          <w:szCs w:val="22"/>
        </w:rPr>
        <w:t>661</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8</w:t>
      </w:r>
      <w:r w:rsidRPr="00A55A17">
        <w:rPr>
          <w:rFonts w:cs="新細明體" w:hint="eastAsia"/>
          <w:sz w:val="22"/>
          <w:szCs w:val="22"/>
        </w:rPr>
        <w:t>）</w:t>
      </w:r>
    </w:p>
  </w:footnote>
  <w:footnote w:id="71">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〔有〕－【宋】【宮】＊。（大正</w:t>
      </w:r>
      <w:r w:rsidRPr="00371FFB">
        <w:rPr>
          <w:sz w:val="22"/>
          <w:szCs w:val="22"/>
        </w:rPr>
        <w:t>25</w:t>
      </w:r>
      <w:r w:rsidRPr="00A55A17">
        <w:rPr>
          <w:rFonts w:cs="新細明體" w:hint="eastAsia"/>
          <w:sz w:val="22"/>
          <w:szCs w:val="22"/>
        </w:rPr>
        <w:t>，</w:t>
      </w:r>
      <w:r w:rsidRPr="00371FFB">
        <w:rPr>
          <w:sz w:val="22"/>
          <w:szCs w:val="22"/>
        </w:rPr>
        <w:t>661</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9</w:t>
      </w:r>
      <w:r w:rsidRPr="00A55A17">
        <w:rPr>
          <w:rFonts w:cs="新細明體" w:hint="eastAsia"/>
          <w:sz w:val="22"/>
          <w:szCs w:val="22"/>
        </w:rPr>
        <w:t>）</w:t>
      </w:r>
    </w:p>
  </w:footnote>
  <w:footnote w:id="72">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壞＝斷【元】【明】。（大正</w:t>
      </w:r>
      <w:r w:rsidRPr="00371FFB">
        <w:rPr>
          <w:sz w:val="22"/>
          <w:szCs w:val="22"/>
        </w:rPr>
        <w:t>25</w:t>
      </w:r>
      <w:r w:rsidRPr="00A55A17">
        <w:rPr>
          <w:rFonts w:cs="新細明體" w:hint="eastAsia"/>
          <w:sz w:val="22"/>
          <w:szCs w:val="22"/>
        </w:rPr>
        <w:t>，</w:t>
      </w:r>
      <w:r w:rsidRPr="00371FFB">
        <w:rPr>
          <w:sz w:val="22"/>
          <w:szCs w:val="22"/>
        </w:rPr>
        <w:t>661</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10</w:t>
      </w:r>
      <w:r w:rsidRPr="00A55A17">
        <w:rPr>
          <w:rFonts w:cs="新細明體" w:hint="eastAsia"/>
          <w:sz w:val="22"/>
          <w:szCs w:val="22"/>
        </w:rPr>
        <w:t>）</w:t>
      </w:r>
    </w:p>
  </w:footnote>
  <w:footnote w:id="73">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習</w:t>
      </w:r>
      <w:r w:rsidRPr="000948B7">
        <w:rPr>
          <w:rFonts w:hint="eastAsia"/>
          <w:sz w:val="22"/>
          <w:szCs w:val="22"/>
        </w:rPr>
        <w:t>＋（</w:t>
      </w:r>
      <w:r w:rsidRPr="00A55A17">
        <w:rPr>
          <w:rFonts w:cs="新細明體" w:hint="eastAsia"/>
          <w:sz w:val="22"/>
          <w:szCs w:val="22"/>
        </w:rPr>
        <w:t>有）【宋】【宮】。（大正</w:t>
      </w:r>
      <w:r w:rsidRPr="00371FFB">
        <w:rPr>
          <w:sz w:val="22"/>
          <w:szCs w:val="22"/>
        </w:rPr>
        <w:t>25</w:t>
      </w:r>
      <w:r w:rsidRPr="00A55A17">
        <w:rPr>
          <w:rFonts w:cs="新細明體" w:hint="eastAsia"/>
          <w:sz w:val="22"/>
          <w:szCs w:val="22"/>
        </w:rPr>
        <w:t>，</w:t>
      </w:r>
      <w:r w:rsidRPr="00371FFB">
        <w:rPr>
          <w:sz w:val="22"/>
          <w:szCs w:val="22"/>
        </w:rPr>
        <w:t>661</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11</w:t>
      </w:r>
      <w:r w:rsidRPr="00A55A17">
        <w:rPr>
          <w:rFonts w:cs="新細明體" w:hint="eastAsia"/>
          <w:sz w:val="22"/>
          <w:szCs w:val="22"/>
        </w:rPr>
        <w:t>）</w:t>
      </w:r>
    </w:p>
  </w:footnote>
  <w:footnote w:id="74">
    <w:p w:rsidR="00287353" w:rsidRDefault="00287353" w:rsidP="000948B7">
      <w:pPr>
        <w:pStyle w:val="aa"/>
        <w:spacing w:line="0" w:lineRule="atLeast"/>
        <w:ind w:left="253" w:hangingChars="115" w:hanging="253"/>
        <w:jc w:val="both"/>
        <w:rPr>
          <w:rFonts w:cs="新細明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Pr>
          <w:rFonts w:cs="新細明體" w:hint="eastAsia"/>
          <w:sz w:val="22"/>
          <w:szCs w:val="22"/>
        </w:rPr>
        <w:t>遍學品〉：</w:t>
      </w:r>
    </w:p>
    <w:p w:rsidR="00287353" w:rsidRPr="00A55A17" w:rsidRDefault="00287353" w:rsidP="008E4843">
      <w:pPr>
        <w:pStyle w:val="aa"/>
        <w:ind w:leftChars="105" w:left="252"/>
        <w:jc w:val="both"/>
        <w:rPr>
          <w:sz w:val="22"/>
          <w:szCs w:val="22"/>
        </w:rPr>
      </w:pPr>
      <w:r>
        <w:rPr>
          <w:kern w:val="0"/>
        </w:rPr>
        <w:t>^</w:t>
      </w:r>
      <w:r w:rsidRPr="00A55A17">
        <w:rPr>
          <w:rFonts w:ascii="標楷體" w:eastAsia="標楷體" w:hAnsi="標楷體" w:cs="標楷體" w:hint="eastAsia"/>
          <w:sz w:val="22"/>
          <w:szCs w:val="22"/>
        </w:rPr>
        <w:t>佛告善現：</w:t>
      </w:r>
      <w:r>
        <w:rPr>
          <w:rFonts w:ascii="標楷體" w:eastAsia="標楷體" w:hAnsi="標楷體"/>
          <w:sz w:val="22"/>
          <w:szCs w:val="22"/>
        </w:rPr>
        <w:t>「</w:t>
      </w:r>
      <w:r w:rsidRPr="00A55A17">
        <w:rPr>
          <w:rFonts w:ascii="標楷體" w:eastAsia="標楷體" w:hAnsi="標楷體" w:cs="標楷體" w:hint="eastAsia"/>
          <w:sz w:val="22"/>
          <w:szCs w:val="22"/>
        </w:rPr>
        <w:t>諸菩薩摩訶薩行深般若波羅蜜多時，若念有色、受、想、行、識，非除遣色、受、想、行、識，非修般若波羅蜜多。如是乃至若念有永斷一切煩惱習氣相續，非除遣永斷一切煩惱習氣相續，非修般若波羅蜜多。然諸菩薩摩訶薩行深般若波羅蜜多時，不念有色、受、想、行、識，是除遣色、受、想、行、識，是修般若波羅蜜多。如是乃至不念有永斷一切煩惱習氣相續，是除遣永斷一切煩惱習氣相續，是修般若波羅蜜多。</w:t>
      </w:r>
      <w:r>
        <w:rPr>
          <w:kern w:val="0"/>
        </w:rPr>
        <w:t>^^</w:t>
      </w:r>
      <w:r>
        <w:rPr>
          <w:rFonts w:ascii="標楷體" w:eastAsia="標楷體" w:hAnsi="標楷體" w:cs="標楷體" w:hint="eastAsia"/>
          <w:sz w:val="22"/>
          <w:szCs w:val="22"/>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352</w:t>
      </w:r>
      <w:r w:rsidRPr="00DC064B">
        <w:rPr>
          <w:sz w:val="22"/>
          <w:szCs w:val="22"/>
        </w:rPr>
        <w:t>b</w:t>
      </w:r>
      <w:r w:rsidRPr="00371FFB">
        <w:rPr>
          <w:sz w:val="22"/>
          <w:szCs w:val="22"/>
        </w:rPr>
        <w:t>14</w:t>
      </w:r>
      <w:r w:rsidRPr="00A55A17">
        <w:rPr>
          <w:sz w:val="22"/>
          <w:szCs w:val="22"/>
        </w:rPr>
        <w:t>-</w:t>
      </w:r>
      <w:r w:rsidRPr="00371FFB">
        <w:rPr>
          <w:sz w:val="22"/>
          <w:szCs w:val="22"/>
        </w:rPr>
        <w:t>23</w:t>
      </w:r>
      <w:r w:rsidRPr="00A55A17">
        <w:rPr>
          <w:rFonts w:cs="新細明體" w:hint="eastAsia"/>
          <w:sz w:val="22"/>
          <w:szCs w:val="22"/>
        </w:rPr>
        <w:t>）</w:t>
      </w:r>
    </w:p>
  </w:footnote>
  <w:footnote w:id="75">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r>
        <w:rPr>
          <w:kern w:val="0"/>
        </w:rPr>
        <w:t>^</w:t>
      </w:r>
      <w:r w:rsidRPr="00A55A17">
        <w:rPr>
          <w:rFonts w:ascii="標楷體" w:eastAsia="標楷體" w:hAnsi="標楷體" w:cs="標楷體" w:hint="eastAsia"/>
          <w:sz w:val="22"/>
          <w:szCs w:val="22"/>
        </w:rPr>
        <w:t>所以者何？非有想者能修般若波羅蜜多。是故，善現！若菩薩摩訶薩修除遣色、受、想、行、識，是修般若波羅蜜多，如是乃至修除遣永斷一切煩惱習氣相續，是修般若波羅蜜多。</w:t>
      </w:r>
      <w:r>
        <w:rPr>
          <w:kern w:val="0"/>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352</w:t>
      </w:r>
      <w:r w:rsidRPr="00DC064B">
        <w:rPr>
          <w:sz w:val="22"/>
          <w:szCs w:val="22"/>
        </w:rPr>
        <w:t>b</w:t>
      </w:r>
      <w:r w:rsidRPr="00371FFB">
        <w:rPr>
          <w:sz w:val="22"/>
          <w:szCs w:val="22"/>
        </w:rPr>
        <w:t>24</w:t>
      </w:r>
      <w:r w:rsidRPr="00A55A17">
        <w:rPr>
          <w:sz w:val="22"/>
          <w:szCs w:val="22"/>
        </w:rPr>
        <w:t>-</w:t>
      </w:r>
      <w:r w:rsidRPr="00371FFB">
        <w:rPr>
          <w:sz w:val="22"/>
          <w:szCs w:val="22"/>
        </w:rPr>
        <w:t>27</w:t>
      </w:r>
      <w:r w:rsidRPr="00A55A17">
        <w:rPr>
          <w:rFonts w:cs="新細明體" w:hint="eastAsia"/>
          <w:sz w:val="22"/>
          <w:szCs w:val="22"/>
        </w:rPr>
        <w:t>）</w:t>
      </w:r>
    </w:p>
  </w:footnote>
  <w:footnote w:id="76">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r w:rsidRPr="00A55A17">
        <w:rPr>
          <w:rFonts w:ascii="標楷體" w:eastAsia="標楷體" w:hAnsi="標楷體" w:cs="標楷體" w:hint="eastAsia"/>
          <w:sz w:val="22"/>
          <w:szCs w:val="22"/>
        </w:rPr>
        <w:t>「</w:t>
      </w:r>
      <w:r>
        <w:rPr>
          <w:kern w:val="0"/>
        </w:rPr>
        <w:t>^</w:t>
      </w:r>
      <w:r w:rsidRPr="00A55A17">
        <w:rPr>
          <w:rFonts w:ascii="標楷體" w:eastAsia="標楷體" w:hAnsi="標楷體" w:cs="標楷體" w:hint="eastAsia"/>
          <w:sz w:val="22"/>
          <w:szCs w:val="22"/>
        </w:rPr>
        <w:t>復次，善現！住有想者，不能修布施波羅蜜多乃至般若波羅蜜多，亦不能修四念住乃至八聖道支，……亦不能修一切智智，亦不能修永斷一切煩惱習氣相續。所以者何？住有想者，必當執有我及我所，由此執故便著二邊，著二邊故決定不能解脫生死，無道、無涅槃，云何能如實修六波羅蜜多，乃至永斷一切煩惱習氣相續？</w:t>
      </w:r>
      <w:r>
        <w:rPr>
          <w:kern w:val="0"/>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352</w:t>
      </w:r>
      <w:r w:rsidRPr="00DC064B">
        <w:rPr>
          <w:sz w:val="22"/>
          <w:szCs w:val="22"/>
        </w:rPr>
        <w:t>b</w:t>
      </w:r>
      <w:r w:rsidRPr="00371FFB">
        <w:rPr>
          <w:sz w:val="22"/>
          <w:szCs w:val="22"/>
        </w:rPr>
        <w:t>27</w:t>
      </w:r>
      <w:r w:rsidRPr="00A55A17">
        <w:rPr>
          <w:sz w:val="22"/>
          <w:szCs w:val="22"/>
        </w:rPr>
        <w:t>-</w:t>
      </w:r>
      <w:r w:rsidRPr="00DC064B">
        <w:rPr>
          <w:sz w:val="22"/>
          <w:szCs w:val="22"/>
        </w:rPr>
        <w:t>c</w:t>
      </w:r>
      <w:r w:rsidRPr="00371FFB">
        <w:rPr>
          <w:sz w:val="22"/>
          <w:szCs w:val="22"/>
        </w:rPr>
        <w:t>16</w:t>
      </w:r>
      <w:r w:rsidRPr="00A55A17">
        <w:rPr>
          <w:rFonts w:cs="新細明體" w:hint="eastAsia"/>
          <w:sz w:val="22"/>
          <w:szCs w:val="22"/>
        </w:rPr>
        <w:t>）</w:t>
      </w:r>
    </w:p>
  </w:footnote>
  <w:footnote w:id="77">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〔者〕－【宋】【宮】【聖】。（大正</w:t>
      </w:r>
      <w:r w:rsidRPr="00371FFB">
        <w:rPr>
          <w:sz w:val="22"/>
          <w:szCs w:val="22"/>
        </w:rPr>
        <w:t>25</w:t>
      </w:r>
      <w:r w:rsidRPr="00A55A17">
        <w:rPr>
          <w:rFonts w:cs="新細明體" w:hint="eastAsia"/>
          <w:sz w:val="22"/>
          <w:szCs w:val="22"/>
        </w:rPr>
        <w:t>，</w:t>
      </w:r>
      <w:r w:rsidRPr="00371FFB">
        <w:rPr>
          <w:sz w:val="22"/>
          <w:szCs w:val="22"/>
        </w:rPr>
        <w:t>661</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12</w:t>
      </w:r>
      <w:r w:rsidRPr="00A55A17">
        <w:rPr>
          <w:rFonts w:cs="新細明體" w:hint="eastAsia"/>
          <w:sz w:val="22"/>
          <w:szCs w:val="22"/>
        </w:rPr>
        <w:t>）</w:t>
      </w:r>
    </w:p>
  </w:footnote>
  <w:footnote w:id="78">
    <w:p w:rsidR="00287353" w:rsidRDefault="00287353" w:rsidP="000948B7">
      <w:pPr>
        <w:pStyle w:val="aa"/>
        <w:spacing w:line="0" w:lineRule="atLeast"/>
        <w:ind w:left="253" w:hangingChars="115" w:hanging="253"/>
        <w:jc w:val="both"/>
        <w:rPr>
          <w:rFonts w:cs="新細明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w:t>
      </w:r>
      <w:r w:rsidRPr="000948B7">
        <w:rPr>
          <w:rFonts w:hint="eastAsia"/>
          <w:sz w:val="22"/>
          <w:szCs w:val="22"/>
        </w:rPr>
        <w:t>大般若</w:t>
      </w:r>
      <w:r w:rsidRPr="00A55A17">
        <w:rPr>
          <w:rFonts w:cs="新細明體" w:hint="eastAsia"/>
          <w:sz w:val="22"/>
          <w:szCs w:val="22"/>
        </w:rPr>
        <w:t>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Pr>
          <w:rFonts w:cs="新細明體" w:hint="eastAsia"/>
          <w:sz w:val="22"/>
          <w:szCs w:val="22"/>
        </w:rPr>
        <w:t>遍學品〉：</w:t>
      </w:r>
    </w:p>
    <w:p w:rsidR="00287353" w:rsidRPr="00A55A17" w:rsidRDefault="00287353" w:rsidP="008E4843">
      <w:pPr>
        <w:pStyle w:val="aa"/>
        <w:ind w:leftChars="105" w:left="252"/>
        <w:jc w:val="both"/>
        <w:rPr>
          <w:sz w:val="22"/>
          <w:szCs w:val="22"/>
        </w:rPr>
      </w:pPr>
      <w:r>
        <w:rPr>
          <w:kern w:val="0"/>
        </w:rPr>
        <w:t>^</w:t>
      </w:r>
      <w:r w:rsidRPr="00A55A17">
        <w:rPr>
          <w:rFonts w:ascii="標楷體" w:eastAsia="標楷體" w:hAnsi="標楷體" w:cs="標楷體" w:hint="eastAsia"/>
          <w:sz w:val="22"/>
          <w:szCs w:val="22"/>
        </w:rPr>
        <w:t>世尊告曰：</w:t>
      </w:r>
      <w:r>
        <w:rPr>
          <w:rFonts w:ascii="標楷體" w:eastAsia="標楷體" w:hAnsi="標楷體"/>
          <w:sz w:val="22"/>
          <w:szCs w:val="22"/>
        </w:rPr>
        <w:t>「</w:t>
      </w:r>
      <w:r w:rsidRPr="00A55A17">
        <w:rPr>
          <w:rFonts w:ascii="標楷體" w:eastAsia="標楷體" w:hAnsi="標楷體" w:cs="標楷體" w:hint="eastAsia"/>
          <w:sz w:val="22"/>
          <w:szCs w:val="22"/>
        </w:rPr>
        <w:t>色想乃至識想為二，色想空乃至識想空為不二；……一切菩薩摩訶薩行、諸佛無上正等菩提想為二，一切菩薩摩訶薩行、諸佛無上正等菩</w:t>
      </w:r>
      <w:r>
        <w:rPr>
          <w:rFonts w:ascii="標楷體" w:eastAsia="標楷體" w:hAnsi="標楷體" w:cs="標楷體" w:hint="eastAsia"/>
          <w:sz w:val="22"/>
          <w:szCs w:val="22"/>
        </w:rPr>
        <w:t>提想空為不二；有為界、無為界想為二，有為界、無為界想空為不二。</w:t>
      </w:r>
      <w:r>
        <w:rPr>
          <w:kern w:val="0"/>
        </w:rPr>
        <w:t>^^</w:t>
      </w:r>
      <w:r>
        <w:rPr>
          <w:rFonts w:ascii="標楷體" w:eastAsia="標楷體" w:hAnsi="標楷體" w:cs="標楷體" w:hint="eastAsia"/>
          <w:sz w:val="22"/>
          <w:szCs w:val="22"/>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352</w:t>
      </w:r>
      <w:r w:rsidRPr="00DC064B">
        <w:rPr>
          <w:sz w:val="22"/>
          <w:szCs w:val="22"/>
        </w:rPr>
        <w:t>c</w:t>
      </w:r>
      <w:r w:rsidRPr="00371FFB">
        <w:rPr>
          <w:sz w:val="22"/>
          <w:szCs w:val="22"/>
        </w:rPr>
        <w:t>19</w:t>
      </w:r>
      <w:r w:rsidRPr="00A55A17">
        <w:rPr>
          <w:sz w:val="22"/>
          <w:szCs w:val="22"/>
        </w:rPr>
        <w:t>-</w:t>
      </w:r>
      <w:r w:rsidRPr="00371FFB">
        <w:rPr>
          <w:sz w:val="22"/>
          <w:szCs w:val="22"/>
        </w:rPr>
        <w:t>353</w:t>
      </w:r>
      <w:r w:rsidRPr="00DC064B">
        <w:rPr>
          <w:sz w:val="22"/>
          <w:szCs w:val="22"/>
        </w:rPr>
        <w:t>b</w:t>
      </w:r>
      <w:r w:rsidRPr="00371FFB">
        <w:rPr>
          <w:sz w:val="22"/>
          <w:szCs w:val="22"/>
        </w:rPr>
        <w:t>8</w:t>
      </w:r>
      <w:r w:rsidRPr="00A55A17">
        <w:rPr>
          <w:rFonts w:cs="新細明體" w:hint="eastAsia"/>
          <w:sz w:val="22"/>
          <w:szCs w:val="22"/>
        </w:rPr>
        <w:t>）</w:t>
      </w:r>
    </w:p>
  </w:footnote>
  <w:footnote w:id="79">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hint="eastAsia"/>
          <w:sz w:val="22"/>
          <w:szCs w:val="22"/>
        </w:rPr>
        <w:t>適：</w:t>
      </w:r>
      <w:r w:rsidRPr="00371FFB">
        <w:rPr>
          <w:sz w:val="22"/>
          <w:szCs w:val="22"/>
        </w:rPr>
        <w:t>20</w:t>
      </w:r>
      <w:r w:rsidRPr="00A55A17">
        <w:rPr>
          <w:sz w:val="22"/>
          <w:szCs w:val="22"/>
        </w:rPr>
        <w:t>.</w:t>
      </w:r>
      <w:r w:rsidRPr="00A55A17">
        <w:rPr>
          <w:rFonts w:hint="eastAsia"/>
          <w:sz w:val="22"/>
          <w:szCs w:val="22"/>
        </w:rPr>
        <w:t>連詞。如果，假若。表示假設關係。《韓非子‧內儲說下》：「王適有言，必亟聽從王言。」</w:t>
      </w:r>
      <w:r w:rsidRPr="00A55A17">
        <w:rPr>
          <w:sz w:val="22"/>
          <w:szCs w:val="22"/>
        </w:rPr>
        <w:t xml:space="preserve"> </w:t>
      </w:r>
      <w:r w:rsidRPr="00A55A17">
        <w:rPr>
          <w:rFonts w:hint="eastAsia"/>
          <w:sz w:val="22"/>
          <w:szCs w:val="22"/>
        </w:rPr>
        <w:t>洪誠等校注：「適，如果。」（《漢語大詞典》（十），</w:t>
      </w:r>
      <w:r w:rsidRPr="00DC064B">
        <w:rPr>
          <w:sz w:val="22"/>
          <w:szCs w:val="22"/>
        </w:rPr>
        <w:t>p</w:t>
      </w:r>
      <w:r w:rsidRPr="00A55A17">
        <w:rPr>
          <w:sz w:val="22"/>
          <w:szCs w:val="22"/>
        </w:rPr>
        <w:t>.</w:t>
      </w:r>
      <w:r w:rsidRPr="00371FFB">
        <w:rPr>
          <w:sz w:val="22"/>
          <w:szCs w:val="22"/>
        </w:rPr>
        <w:t>1160</w:t>
      </w:r>
      <w:r w:rsidRPr="00A55A17">
        <w:rPr>
          <w:rFonts w:hint="eastAsia"/>
          <w:sz w:val="22"/>
          <w:szCs w:val="22"/>
        </w:rPr>
        <w:t>）</w:t>
      </w:r>
    </w:p>
  </w:footnote>
  <w:footnote w:id="80">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72</w:t>
      </w:r>
      <w:r w:rsidRPr="00A55A17">
        <w:rPr>
          <w:sz w:val="22"/>
          <w:szCs w:val="22"/>
        </w:rPr>
        <w:t xml:space="preserve"> </w:t>
      </w:r>
      <w:r w:rsidRPr="00A55A17">
        <w:rPr>
          <w:rFonts w:cs="新細明體" w:hint="eastAsia"/>
          <w:sz w:val="22"/>
          <w:szCs w:val="22"/>
        </w:rPr>
        <w:t>遍學品〉：「</w:t>
      </w:r>
      <w:r>
        <w:rPr>
          <w:kern w:val="0"/>
        </w:rPr>
        <w:t>^</w:t>
      </w:r>
      <w:r w:rsidRPr="00A55A17">
        <w:rPr>
          <w:rFonts w:ascii="標楷體" w:eastAsia="標楷體" w:hAnsi="標楷體" w:cs="標楷體" w:hint="eastAsia"/>
          <w:sz w:val="22"/>
          <w:szCs w:val="22"/>
        </w:rPr>
        <w:t>善現！乃至一切想皆為二，乃至一切二皆是有，乃至一切有皆有生死，有生死者不能解脫生老病死愁歎苦憂惱。善現！諸想空者皆為不二，諸不二者皆是非有，諸非有者皆無生死，無生死者便能解脫生老病死愁歎苦憂惱</w:t>
      </w:r>
      <w:r>
        <w:rPr>
          <w:kern w:val="0"/>
        </w:rPr>
        <w:t>^^</w:t>
      </w:r>
      <w:r w:rsidRPr="00A55A17">
        <w:rPr>
          <w:rFonts w:ascii="標楷體" w:eastAsia="標楷體" w:hAnsi="標楷體" w:cs="標楷體" w:hint="eastAsia"/>
          <w:sz w:val="22"/>
          <w:szCs w:val="22"/>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353</w:t>
      </w:r>
      <w:r w:rsidRPr="00DC064B">
        <w:rPr>
          <w:sz w:val="22"/>
          <w:szCs w:val="22"/>
        </w:rPr>
        <w:t>b</w:t>
      </w:r>
      <w:r w:rsidRPr="00371FFB">
        <w:rPr>
          <w:sz w:val="22"/>
          <w:szCs w:val="22"/>
        </w:rPr>
        <w:t>8</w:t>
      </w:r>
      <w:r w:rsidRPr="00A55A17">
        <w:rPr>
          <w:sz w:val="22"/>
          <w:szCs w:val="22"/>
        </w:rPr>
        <w:t>-</w:t>
      </w:r>
      <w:r w:rsidRPr="00371FFB">
        <w:rPr>
          <w:sz w:val="22"/>
          <w:szCs w:val="22"/>
        </w:rPr>
        <w:t>13</w:t>
      </w:r>
      <w:r w:rsidRPr="00A55A17">
        <w:rPr>
          <w:rFonts w:cs="新細明體" w:hint="eastAsia"/>
          <w:sz w:val="22"/>
          <w:szCs w:val="22"/>
        </w:rPr>
        <w:t>）</w:t>
      </w:r>
    </w:p>
  </w:footnote>
  <w:footnote w:id="81">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及＝乃【石】。（大正</w:t>
      </w:r>
      <w:r w:rsidRPr="00371FFB">
        <w:rPr>
          <w:sz w:val="22"/>
          <w:szCs w:val="22"/>
        </w:rPr>
        <w:t>25</w:t>
      </w:r>
      <w:r w:rsidRPr="00A55A17">
        <w:rPr>
          <w:rFonts w:cs="新細明體" w:hint="eastAsia"/>
          <w:sz w:val="22"/>
          <w:szCs w:val="22"/>
        </w:rPr>
        <w:t>，</w:t>
      </w:r>
      <w:r w:rsidRPr="00371FFB">
        <w:rPr>
          <w:sz w:val="22"/>
          <w:szCs w:val="22"/>
        </w:rPr>
        <w:t>661</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13</w:t>
      </w:r>
      <w:r w:rsidRPr="00A55A17">
        <w:rPr>
          <w:rFonts w:cs="新細明體" w:hint="eastAsia"/>
          <w:sz w:val="22"/>
          <w:szCs w:val="22"/>
        </w:rPr>
        <w:t>）</w:t>
      </w:r>
    </w:p>
  </w:footnote>
  <w:footnote w:id="82">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如＝知【宋】【元】【明】。（大正</w:t>
      </w:r>
      <w:r w:rsidRPr="00371FFB">
        <w:rPr>
          <w:sz w:val="22"/>
          <w:szCs w:val="22"/>
        </w:rPr>
        <w:t>25</w:t>
      </w:r>
      <w:r w:rsidRPr="00A55A17">
        <w:rPr>
          <w:rFonts w:cs="新細明體" w:hint="eastAsia"/>
          <w:sz w:val="22"/>
          <w:szCs w:val="22"/>
        </w:rPr>
        <w:t>，</w:t>
      </w:r>
      <w:r w:rsidRPr="00371FFB">
        <w:rPr>
          <w:sz w:val="22"/>
          <w:szCs w:val="22"/>
        </w:rPr>
        <w:t>661</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15</w:t>
      </w:r>
      <w:r w:rsidRPr="00A55A17">
        <w:rPr>
          <w:rFonts w:cs="新細明體" w:hint="eastAsia"/>
          <w:sz w:val="22"/>
          <w:szCs w:val="22"/>
        </w:rPr>
        <w:t>）</w:t>
      </w:r>
    </w:p>
  </w:footnote>
  <w:footnote w:id="83">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（大）＋悲【宋】【元】【明】【宮】。（大正</w:t>
      </w:r>
      <w:r w:rsidRPr="00371FFB">
        <w:rPr>
          <w:sz w:val="22"/>
          <w:szCs w:val="22"/>
        </w:rPr>
        <w:t>25</w:t>
      </w:r>
      <w:r w:rsidRPr="00A55A17">
        <w:rPr>
          <w:rFonts w:cs="新細明體" w:hint="eastAsia"/>
          <w:sz w:val="22"/>
          <w:szCs w:val="22"/>
        </w:rPr>
        <w:t>，</w:t>
      </w:r>
      <w:r w:rsidRPr="00371FFB">
        <w:rPr>
          <w:sz w:val="22"/>
          <w:szCs w:val="22"/>
        </w:rPr>
        <w:t>661</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16</w:t>
      </w:r>
      <w:r w:rsidRPr="00A55A17">
        <w:rPr>
          <w:rFonts w:cs="新細明體" w:hint="eastAsia"/>
          <w:sz w:val="22"/>
          <w:szCs w:val="22"/>
        </w:rPr>
        <w:t>）</w:t>
      </w:r>
    </w:p>
  </w:footnote>
  <w:footnote w:id="84">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〔等〕－【宋】【元】【明】【宮】。（大正</w:t>
      </w:r>
      <w:r w:rsidRPr="00371FFB">
        <w:rPr>
          <w:sz w:val="22"/>
          <w:szCs w:val="22"/>
        </w:rPr>
        <w:t>25</w:t>
      </w:r>
      <w:r w:rsidRPr="00A55A17">
        <w:rPr>
          <w:rFonts w:cs="新細明體" w:hint="eastAsia"/>
          <w:sz w:val="22"/>
          <w:szCs w:val="22"/>
        </w:rPr>
        <w:t>，</w:t>
      </w:r>
      <w:r w:rsidRPr="00371FFB">
        <w:rPr>
          <w:sz w:val="22"/>
          <w:szCs w:val="22"/>
        </w:rPr>
        <w:t>661</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17</w:t>
      </w:r>
      <w:r w:rsidRPr="00A55A17">
        <w:rPr>
          <w:rFonts w:cs="新細明體" w:hint="eastAsia"/>
          <w:sz w:val="22"/>
          <w:szCs w:val="22"/>
        </w:rPr>
        <w:t>）</w:t>
      </w:r>
    </w:p>
  </w:footnote>
  <w:footnote w:id="85">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〔諸〕－【宮】【聖】【石】。（大正</w:t>
      </w:r>
      <w:r w:rsidRPr="00371FFB">
        <w:rPr>
          <w:sz w:val="22"/>
          <w:szCs w:val="22"/>
        </w:rPr>
        <w:t>25</w:t>
      </w:r>
      <w:r w:rsidRPr="00A55A17">
        <w:rPr>
          <w:rFonts w:cs="新細明體" w:hint="eastAsia"/>
          <w:sz w:val="22"/>
          <w:szCs w:val="22"/>
        </w:rPr>
        <w:t>，</w:t>
      </w:r>
      <w:r w:rsidRPr="00371FFB">
        <w:rPr>
          <w:sz w:val="22"/>
          <w:szCs w:val="22"/>
        </w:rPr>
        <w:t>662</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w:t>
      </w:r>
      <w:r w:rsidRPr="00A55A17">
        <w:rPr>
          <w:rFonts w:cs="新細明體" w:hint="eastAsia"/>
          <w:sz w:val="22"/>
          <w:szCs w:val="22"/>
        </w:rPr>
        <w:t>）</w:t>
      </w:r>
    </w:p>
  </w:footnote>
  <w:footnote w:id="86">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（不）＋滅【聖】。（大正</w:t>
      </w:r>
      <w:r w:rsidRPr="00371FFB">
        <w:rPr>
          <w:sz w:val="22"/>
          <w:szCs w:val="22"/>
        </w:rPr>
        <w:t>25</w:t>
      </w:r>
      <w:r w:rsidRPr="00A55A17">
        <w:rPr>
          <w:rFonts w:cs="新細明體" w:hint="eastAsia"/>
          <w:sz w:val="22"/>
          <w:szCs w:val="22"/>
        </w:rPr>
        <w:t>，</w:t>
      </w:r>
      <w:r w:rsidRPr="00371FFB">
        <w:rPr>
          <w:sz w:val="22"/>
          <w:szCs w:val="22"/>
        </w:rPr>
        <w:t>662</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2</w:t>
      </w:r>
      <w:r w:rsidRPr="00A55A17">
        <w:rPr>
          <w:rFonts w:cs="新細明體" w:hint="eastAsia"/>
          <w:sz w:val="22"/>
          <w:szCs w:val="22"/>
        </w:rPr>
        <w:t>）</w:t>
      </w:r>
    </w:p>
  </w:footnote>
  <w:footnote w:id="87">
    <w:p w:rsidR="00287353" w:rsidRPr="00A55A17" w:rsidRDefault="00287353" w:rsidP="000948B7">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2E33EF">
        <w:rPr>
          <w:rFonts w:cs="新細明體" w:hint="eastAsia"/>
          <w:spacing w:val="2"/>
          <w:sz w:val="22"/>
          <w:szCs w:val="22"/>
        </w:rPr>
        <w:t>《正觀》（</w:t>
      </w:r>
      <w:r w:rsidRPr="00371FFB">
        <w:rPr>
          <w:rFonts w:cs="新細明體" w:hint="eastAsia"/>
          <w:spacing w:val="2"/>
          <w:sz w:val="22"/>
          <w:szCs w:val="22"/>
        </w:rPr>
        <w:t>6</w:t>
      </w:r>
      <w:r w:rsidRPr="002E33EF">
        <w:rPr>
          <w:rFonts w:cs="新細明體" w:hint="eastAsia"/>
          <w:spacing w:val="2"/>
          <w:sz w:val="22"/>
          <w:szCs w:val="22"/>
        </w:rPr>
        <w:t>）</w:t>
      </w:r>
      <w:r w:rsidRPr="002E33EF">
        <w:rPr>
          <w:rFonts w:hint="eastAsia"/>
          <w:spacing w:val="2"/>
          <w:sz w:val="22"/>
          <w:szCs w:val="22"/>
        </w:rPr>
        <w:t>，</w:t>
      </w:r>
      <w:r w:rsidRPr="00DC064B">
        <w:rPr>
          <w:spacing w:val="2"/>
          <w:sz w:val="22"/>
          <w:szCs w:val="22"/>
        </w:rPr>
        <w:t>p</w:t>
      </w:r>
      <w:r w:rsidRPr="002E33EF">
        <w:rPr>
          <w:spacing w:val="2"/>
          <w:sz w:val="22"/>
          <w:szCs w:val="22"/>
        </w:rPr>
        <w:t>.</w:t>
      </w:r>
      <w:r w:rsidRPr="00371FFB">
        <w:rPr>
          <w:spacing w:val="2"/>
          <w:sz w:val="22"/>
          <w:szCs w:val="22"/>
        </w:rPr>
        <w:t>2</w:t>
      </w:r>
      <w:r w:rsidRPr="00371FFB">
        <w:rPr>
          <w:rFonts w:hint="eastAsia"/>
          <w:spacing w:val="2"/>
          <w:sz w:val="22"/>
          <w:szCs w:val="22"/>
        </w:rPr>
        <w:t>07</w:t>
      </w:r>
      <w:r w:rsidRPr="002E33EF">
        <w:rPr>
          <w:rFonts w:cs="新細明體" w:hint="eastAsia"/>
          <w:spacing w:val="2"/>
          <w:sz w:val="22"/>
          <w:szCs w:val="22"/>
        </w:rPr>
        <w:t>：《大智度論》卷</w:t>
      </w:r>
      <w:r w:rsidRPr="00371FFB">
        <w:rPr>
          <w:spacing w:val="2"/>
          <w:sz w:val="22"/>
          <w:szCs w:val="22"/>
        </w:rPr>
        <w:t>1</w:t>
      </w:r>
      <w:r w:rsidRPr="002E33EF">
        <w:rPr>
          <w:rFonts w:cs="新細明體" w:hint="eastAsia"/>
          <w:spacing w:val="2"/>
          <w:sz w:val="22"/>
          <w:szCs w:val="22"/>
        </w:rPr>
        <w:t>（大正</w:t>
      </w:r>
      <w:r w:rsidRPr="00371FFB">
        <w:rPr>
          <w:spacing w:val="2"/>
          <w:sz w:val="22"/>
          <w:szCs w:val="22"/>
        </w:rPr>
        <w:t>25</w:t>
      </w:r>
      <w:r w:rsidRPr="002E33EF">
        <w:rPr>
          <w:rFonts w:cs="新細明體" w:hint="eastAsia"/>
          <w:spacing w:val="2"/>
          <w:sz w:val="22"/>
          <w:szCs w:val="22"/>
        </w:rPr>
        <w:t>，</w:t>
      </w:r>
      <w:r w:rsidRPr="00371FFB">
        <w:rPr>
          <w:spacing w:val="2"/>
          <w:sz w:val="22"/>
          <w:szCs w:val="22"/>
        </w:rPr>
        <w:t>60</w:t>
      </w:r>
      <w:r w:rsidRPr="00DC064B">
        <w:rPr>
          <w:spacing w:val="2"/>
          <w:sz w:val="22"/>
          <w:szCs w:val="22"/>
        </w:rPr>
        <w:t>b</w:t>
      </w:r>
      <w:r w:rsidRPr="00371FFB">
        <w:rPr>
          <w:spacing w:val="2"/>
          <w:sz w:val="22"/>
          <w:szCs w:val="22"/>
        </w:rPr>
        <w:t>19</w:t>
      </w:r>
      <w:r w:rsidRPr="002E33EF">
        <w:rPr>
          <w:spacing w:val="2"/>
          <w:sz w:val="22"/>
          <w:szCs w:val="22"/>
        </w:rPr>
        <w:t>-</w:t>
      </w:r>
      <w:r w:rsidRPr="00DC064B">
        <w:rPr>
          <w:spacing w:val="2"/>
          <w:sz w:val="22"/>
          <w:szCs w:val="22"/>
        </w:rPr>
        <w:t>c</w:t>
      </w:r>
      <w:r w:rsidRPr="00371FFB">
        <w:rPr>
          <w:spacing w:val="2"/>
          <w:sz w:val="22"/>
          <w:szCs w:val="22"/>
        </w:rPr>
        <w:t>6</w:t>
      </w:r>
      <w:r w:rsidRPr="002E33EF">
        <w:rPr>
          <w:rFonts w:cs="新細明體" w:hint="eastAsia"/>
          <w:spacing w:val="2"/>
          <w:sz w:val="22"/>
          <w:szCs w:val="22"/>
        </w:rPr>
        <w:t>）、卷</w:t>
      </w:r>
      <w:r w:rsidRPr="00371FFB">
        <w:rPr>
          <w:spacing w:val="2"/>
          <w:sz w:val="22"/>
          <w:szCs w:val="22"/>
        </w:rPr>
        <w:t>15</w:t>
      </w:r>
      <w:r w:rsidRPr="002E33EF">
        <w:rPr>
          <w:rFonts w:cs="新細明體" w:hint="eastAsia"/>
          <w:spacing w:val="2"/>
          <w:sz w:val="22"/>
          <w:szCs w:val="22"/>
        </w:rPr>
        <w:t>（</w:t>
      </w:r>
      <w:r w:rsidRPr="00371FFB">
        <w:rPr>
          <w:spacing w:val="2"/>
          <w:sz w:val="22"/>
          <w:szCs w:val="22"/>
        </w:rPr>
        <w:t>170</w:t>
      </w:r>
      <w:r w:rsidRPr="00DC064B">
        <w:rPr>
          <w:spacing w:val="2"/>
          <w:sz w:val="22"/>
          <w:szCs w:val="22"/>
        </w:rPr>
        <w:t>b</w:t>
      </w:r>
      <w:r w:rsidRPr="00371FFB">
        <w:rPr>
          <w:spacing w:val="2"/>
          <w:sz w:val="22"/>
          <w:szCs w:val="22"/>
        </w:rPr>
        <w:t>29</w:t>
      </w:r>
      <w:r w:rsidRPr="002E33EF">
        <w:rPr>
          <w:spacing w:val="2"/>
          <w:sz w:val="22"/>
          <w:szCs w:val="22"/>
        </w:rPr>
        <w:t>-</w:t>
      </w:r>
      <w:r w:rsidRPr="00DC064B">
        <w:rPr>
          <w:spacing w:val="2"/>
          <w:sz w:val="22"/>
          <w:szCs w:val="22"/>
        </w:rPr>
        <w:t>c</w:t>
      </w:r>
      <w:r w:rsidRPr="00371FFB">
        <w:rPr>
          <w:spacing w:val="2"/>
          <w:sz w:val="22"/>
          <w:szCs w:val="22"/>
        </w:rPr>
        <w:t>17</w:t>
      </w:r>
      <w:r w:rsidRPr="002E33EF">
        <w:rPr>
          <w:rFonts w:cs="新細明體" w:hint="eastAsia"/>
          <w:spacing w:val="2"/>
          <w:sz w:val="22"/>
          <w:szCs w:val="22"/>
        </w:rPr>
        <w:t>）、卷</w:t>
      </w:r>
      <w:r w:rsidRPr="00371FFB">
        <w:rPr>
          <w:spacing w:val="2"/>
          <w:sz w:val="22"/>
          <w:szCs w:val="22"/>
        </w:rPr>
        <w:t>18</w:t>
      </w:r>
      <w:r w:rsidRPr="002E33EF">
        <w:rPr>
          <w:rFonts w:cs="新細明體" w:hint="eastAsia"/>
          <w:sz w:val="22"/>
          <w:szCs w:val="22"/>
        </w:rPr>
        <w:t>（</w:t>
      </w:r>
      <w:r w:rsidRPr="00371FFB">
        <w:rPr>
          <w:sz w:val="22"/>
          <w:szCs w:val="22"/>
        </w:rPr>
        <w:t>193</w:t>
      </w:r>
      <w:r w:rsidRPr="00DC064B">
        <w:rPr>
          <w:sz w:val="22"/>
          <w:szCs w:val="22"/>
        </w:rPr>
        <w:t>a</w:t>
      </w:r>
      <w:r w:rsidRPr="00371FFB">
        <w:rPr>
          <w:sz w:val="22"/>
          <w:szCs w:val="22"/>
        </w:rPr>
        <w:t>11</w:t>
      </w:r>
      <w:r w:rsidRPr="002E33EF">
        <w:rPr>
          <w:sz w:val="22"/>
          <w:szCs w:val="22"/>
        </w:rPr>
        <w:t>-</w:t>
      </w:r>
      <w:r w:rsidRPr="00371FFB">
        <w:rPr>
          <w:sz w:val="22"/>
          <w:szCs w:val="22"/>
        </w:rPr>
        <w:t>15</w:t>
      </w:r>
      <w:r w:rsidRPr="002E33EF">
        <w:rPr>
          <w:rFonts w:cs="新細明體" w:hint="eastAsia"/>
          <w:sz w:val="22"/>
          <w:szCs w:val="22"/>
        </w:rPr>
        <w:t>）、卷</w:t>
      </w:r>
      <w:r w:rsidRPr="00371FFB">
        <w:rPr>
          <w:sz w:val="22"/>
          <w:szCs w:val="22"/>
        </w:rPr>
        <w:t>23</w:t>
      </w:r>
      <w:r w:rsidRPr="002E33EF">
        <w:rPr>
          <w:rFonts w:cs="新細明體" w:hint="eastAsia"/>
          <w:sz w:val="22"/>
          <w:szCs w:val="22"/>
        </w:rPr>
        <w:t>（</w:t>
      </w:r>
      <w:r w:rsidRPr="00371FFB">
        <w:rPr>
          <w:sz w:val="22"/>
          <w:szCs w:val="22"/>
        </w:rPr>
        <w:t>229</w:t>
      </w:r>
      <w:r w:rsidRPr="00DC064B">
        <w:rPr>
          <w:sz w:val="22"/>
          <w:szCs w:val="22"/>
        </w:rPr>
        <w:t>b</w:t>
      </w:r>
      <w:r w:rsidRPr="00371FFB">
        <w:rPr>
          <w:sz w:val="22"/>
          <w:szCs w:val="22"/>
        </w:rPr>
        <w:t>14</w:t>
      </w:r>
      <w:r w:rsidRPr="002E33EF">
        <w:rPr>
          <w:sz w:val="22"/>
          <w:szCs w:val="22"/>
        </w:rPr>
        <w:t>-</w:t>
      </w:r>
      <w:r w:rsidRPr="00DC064B">
        <w:rPr>
          <w:sz w:val="22"/>
          <w:szCs w:val="22"/>
        </w:rPr>
        <w:t>c</w:t>
      </w:r>
      <w:r w:rsidRPr="00371FFB">
        <w:rPr>
          <w:sz w:val="22"/>
          <w:szCs w:val="22"/>
        </w:rPr>
        <w:t>12</w:t>
      </w:r>
      <w:r w:rsidRPr="002E33EF">
        <w:rPr>
          <w:rFonts w:cs="新細明體" w:hint="eastAsia"/>
          <w:sz w:val="22"/>
          <w:szCs w:val="22"/>
        </w:rPr>
        <w:t>）、卷</w:t>
      </w:r>
      <w:r w:rsidRPr="00371FFB">
        <w:rPr>
          <w:sz w:val="22"/>
          <w:szCs w:val="22"/>
        </w:rPr>
        <w:t>26</w:t>
      </w:r>
      <w:r w:rsidRPr="002E33EF">
        <w:rPr>
          <w:rFonts w:cs="新細明體" w:hint="eastAsia"/>
          <w:sz w:val="22"/>
          <w:szCs w:val="22"/>
        </w:rPr>
        <w:t>（</w:t>
      </w:r>
      <w:r w:rsidRPr="00371FFB">
        <w:rPr>
          <w:sz w:val="22"/>
          <w:szCs w:val="22"/>
        </w:rPr>
        <w:t>253</w:t>
      </w:r>
      <w:r w:rsidRPr="00DC064B">
        <w:rPr>
          <w:sz w:val="22"/>
          <w:szCs w:val="22"/>
        </w:rPr>
        <w:t>b</w:t>
      </w:r>
      <w:r w:rsidRPr="00371FFB">
        <w:rPr>
          <w:sz w:val="22"/>
          <w:szCs w:val="22"/>
        </w:rPr>
        <w:t>21</w:t>
      </w:r>
      <w:r w:rsidRPr="002E33EF">
        <w:rPr>
          <w:sz w:val="22"/>
          <w:szCs w:val="22"/>
        </w:rPr>
        <w:t>-</w:t>
      </w:r>
      <w:r w:rsidRPr="00DC064B">
        <w:rPr>
          <w:sz w:val="22"/>
          <w:szCs w:val="22"/>
        </w:rPr>
        <w:t>c</w:t>
      </w:r>
      <w:r w:rsidRPr="00371FFB">
        <w:rPr>
          <w:sz w:val="22"/>
          <w:szCs w:val="22"/>
        </w:rPr>
        <w:t>6</w:t>
      </w:r>
      <w:r w:rsidRPr="002E33EF">
        <w:rPr>
          <w:rFonts w:cs="新細明體" w:hint="eastAsia"/>
          <w:sz w:val="22"/>
          <w:szCs w:val="22"/>
        </w:rPr>
        <w:t>）、卷</w:t>
      </w:r>
      <w:r w:rsidRPr="00371FFB">
        <w:rPr>
          <w:sz w:val="22"/>
          <w:szCs w:val="22"/>
        </w:rPr>
        <w:t>31</w:t>
      </w:r>
      <w:r w:rsidRPr="002E33EF">
        <w:rPr>
          <w:rFonts w:cs="新細明體" w:hint="eastAsia"/>
          <w:sz w:val="22"/>
          <w:szCs w:val="22"/>
        </w:rPr>
        <w:t>（</w:t>
      </w:r>
      <w:r w:rsidRPr="00371FFB">
        <w:rPr>
          <w:sz w:val="22"/>
          <w:szCs w:val="22"/>
        </w:rPr>
        <w:t>292</w:t>
      </w:r>
      <w:r w:rsidRPr="00DC064B">
        <w:rPr>
          <w:sz w:val="22"/>
          <w:szCs w:val="22"/>
        </w:rPr>
        <w:t>b</w:t>
      </w:r>
      <w:r w:rsidRPr="00371FFB">
        <w:rPr>
          <w:sz w:val="22"/>
          <w:szCs w:val="22"/>
        </w:rPr>
        <w:t>29</w:t>
      </w:r>
      <w:r w:rsidRPr="002E33EF">
        <w:rPr>
          <w:sz w:val="22"/>
          <w:szCs w:val="22"/>
        </w:rPr>
        <w:t>-</w:t>
      </w:r>
      <w:r w:rsidRPr="00DC064B">
        <w:rPr>
          <w:sz w:val="22"/>
          <w:szCs w:val="22"/>
        </w:rPr>
        <w:t>c</w:t>
      </w:r>
      <w:r w:rsidRPr="00371FFB">
        <w:rPr>
          <w:sz w:val="22"/>
          <w:szCs w:val="22"/>
        </w:rPr>
        <w:t>8</w:t>
      </w:r>
      <w:r w:rsidRPr="002E33EF">
        <w:rPr>
          <w:rFonts w:cs="新細明體" w:hint="eastAsia"/>
          <w:sz w:val="22"/>
          <w:szCs w:val="22"/>
        </w:rPr>
        <w:t>）、卷</w:t>
      </w:r>
      <w:r w:rsidRPr="00371FFB">
        <w:rPr>
          <w:sz w:val="22"/>
          <w:szCs w:val="22"/>
        </w:rPr>
        <w:t>37</w:t>
      </w:r>
      <w:r w:rsidRPr="002E33EF">
        <w:rPr>
          <w:rFonts w:cs="新細明體" w:hint="eastAsia"/>
          <w:sz w:val="22"/>
          <w:szCs w:val="22"/>
        </w:rPr>
        <w:t>（</w:t>
      </w:r>
      <w:r w:rsidRPr="00371FFB">
        <w:rPr>
          <w:sz w:val="22"/>
          <w:szCs w:val="22"/>
        </w:rPr>
        <w:t>331</w:t>
      </w:r>
      <w:r w:rsidRPr="00DC064B">
        <w:rPr>
          <w:sz w:val="22"/>
          <w:szCs w:val="22"/>
        </w:rPr>
        <w:t>b</w:t>
      </w:r>
      <w:r w:rsidRPr="00371FFB">
        <w:rPr>
          <w:sz w:val="22"/>
          <w:szCs w:val="22"/>
        </w:rPr>
        <w:t>16</w:t>
      </w:r>
      <w:r w:rsidRPr="002E33EF">
        <w:rPr>
          <w:sz w:val="22"/>
          <w:szCs w:val="22"/>
        </w:rPr>
        <w:t>-</w:t>
      </w:r>
      <w:r w:rsidRPr="00371FFB">
        <w:rPr>
          <w:sz w:val="22"/>
          <w:szCs w:val="22"/>
        </w:rPr>
        <w:t>29</w:t>
      </w:r>
      <w:r w:rsidRPr="002E33EF">
        <w:rPr>
          <w:rFonts w:cs="新細明體" w:hint="eastAsia"/>
          <w:sz w:val="22"/>
          <w:szCs w:val="22"/>
        </w:rPr>
        <w:t>）、</w:t>
      </w:r>
      <w:r>
        <w:rPr>
          <w:rFonts w:cs="新細明體" w:hint="eastAsia"/>
          <w:sz w:val="22"/>
          <w:szCs w:val="22"/>
        </w:rPr>
        <w:t>卷</w:t>
      </w:r>
      <w:r w:rsidRPr="00371FFB">
        <w:rPr>
          <w:sz w:val="22"/>
          <w:szCs w:val="22"/>
        </w:rPr>
        <w:t>43</w:t>
      </w:r>
      <w:r w:rsidRPr="00A55A17">
        <w:rPr>
          <w:rFonts w:cs="新細明體" w:hint="eastAsia"/>
          <w:sz w:val="22"/>
          <w:szCs w:val="22"/>
        </w:rPr>
        <w:t>（</w:t>
      </w:r>
      <w:r w:rsidRPr="00371FFB">
        <w:rPr>
          <w:sz w:val="22"/>
          <w:szCs w:val="22"/>
        </w:rPr>
        <w:t>372</w:t>
      </w:r>
      <w:r w:rsidRPr="00DC064B">
        <w:rPr>
          <w:sz w:val="22"/>
          <w:szCs w:val="22"/>
        </w:rPr>
        <w:t>b</w:t>
      </w:r>
      <w:r w:rsidRPr="00371FFB">
        <w:rPr>
          <w:sz w:val="22"/>
          <w:szCs w:val="22"/>
        </w:rPr>
        <w:t>10</w:t>
      </w:r>
      <w:r w:rsidRPr="00A55A17">
        <w:rPr>
          <w:sz w:val="22"/>
          <w:szCs w:val="22"/>
        </w:rPr>
        <w:t>-</w:t>
      </w:r>
      <w:r w:rsidRPr="00371FFB">
        <w:rPr>
          <w:sz w:val="22"/>
          <w:szCs w:val="22"/>
        </w:rPr>
        <w:t>26</w:t>
      </w:r>
      <w:r w:rsidRPr="00A55A17">
        <w:rPr>
          <w:rFonts w:cs="新細明體" w:hint="eastAsia"/>
          <w:sz w:val="22"/>
          <w:szCs w:val="22"/>
        </w:rPr>
        <w:t>）。</w:t>
      </w:r>
    </w:p>
  </w:footnote>
  <w:footnote w:id="88">
    <w:p w:rsidR="00287353" w:rsidRPr="00A55A17" w:rsidRDefault="00287353" w:rsidP="002E33EF">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具＝見【石】。（大正</w:t>
      </w:r>
      <w:r w:rsidRPr="00371FFB">
        <w:rPr>
          <w:sz w:val="22"/>
          <w:szCs w:val="22"/>
        </w:rPr>
        <w:t>25</w:t>
      </w:r>
      <w:r w:rsidRPr="00A55A17">
        <w:rPr>
          <w:rFonts w:cs="新細明體" w:hint="eastAsia"/>
          <w:sz w:val="22"/>
          <w:szCs w:val="22"/>
        </w:rPr>
        <w:t>，</w:t>
      </w:r>
      <w:r w:rsidRPr="00371FFB">
        <w:rPr>
          <w:sz w:val="22"/>
          <w:szCs w:val="22"/>
        </w:rPr>
        <w:t>662</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3</w:t>
      </w:r>
      <w:r w:rsidRPr="00A55A17">
        <w:rPr>
          <w:rFonts w:cs="新細明體" w:hint="eastAsia"/>
          <w:sz w:val="22"/>
          <w:szCs w:val="22"/>
        </w:rPr>
        <w:t>）</w:t>
      </w:r>
    </w:p>
  </w:footnote>
  <w:footnote w:id="89">
    <w:p w:rsidR="00287353" w:rsidRPr="00A55A17" w:rsidRDefault="00287353" w:rsidP="002E33EF">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是諸＝是【宋】【元】【明】【宮】【聖】，＝諸【石】。（大正</w:t>
      </w:r>
      <w:r w:rsidRPr="00371FFB">
        <w:rPr>
          <w:sz w:val="22"/>
          <w:szCs w:val="22"/>
        </w:rPr>
        <w:t>25</w:t>
      </w:r>
      <w:r w:rsidRPr="00A55A17">
        <w:rPr>
          <w:rFonts w:cs="新細明體" w:hint="eastAsia"/>
          <w:sz w:val="22"/>
          <w:szCs w:val="22"/>
        </w:rPr>
        <w:t>，</w:t>
      </w:r>
      <w:r w:rsidRPr="00371FFB">
        <w:rPr>
          <w:sz w:val="22"/>
          <w:szCs w:val="22"/>
        </w:rPr>
        <w:t>662</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4</w:t>
      </w:r>
      <w:r w:rsidRPr="00A55A17">
        <w:rPr>
          <w:rFonts w:cs="新細明體" w:hint="eastAsia"/>
          <w:sz w:val="22"/>
          <w:szCs w:val="22"/>
        </w:rPr>
        <w:t>）</w:t>
      </w:r>
    </w:p>
  </w:footnote>
  <w:footnote w:id="90">
    <w:p w:rsidR="00287353" w:rsidRPr="00A55A17" w:rsidRDefault="00287353" w:rsidP="002E33EF">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〔遍〕－【宋】【元】【明】【宮】。（大正</w:t>
      </w:r>
      <w:r w:rsidRPr="00371FFB">
        <w:rPr>
          <w:sz w:val="22"/>
          <w:szCs w:val="22"/>
        </w:rPr>
        <w:t>25</w:t>
      </w:r>
      <w:r w:rsidRPr="00A55A17">
        <w:rPr>
          <w:rFonts w:cs="新細明體" w:hint="eastAsia"/>
          <w:sz w:val="22"/>
          <w:szCs w:val="22"/>
        </w:rPr>
        <w:t>，</w:t>
      </w:r>
      <w:r w:rsidRPr="00371FFB">
        <w:rPr>
          <w:sz w:val="22"/>
          <w:szCs w:val="22"/>
        </w:rPr>
        <w:t>662</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5</w:t>
      </w:r>
      <w:r w:rsidRPr="00A55A17">
        <w:rPr>
          <w:rFonts w:cs="新細明體" w:hint="eastAsia"/>
          <w:sz w:val="22"/>
          <w:szCs w:val="22"/>
        </w:rPr>
        <w:t>）</w:t>
      </w:r>
    </w:p>
  </w:footnote>
  <w:footnote w:id="91">
    <w:p w:rsidR="00287353" w:rsidRPr="00A55A17" w:rsidRDefault="00287353" w:rsidP="008E4843">
      <w:pPr>
        <w:pStyle w:val="aa"/>
        <w:ind w:left="792" w:hangingChars="360" w:hanging="792"/>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w:t>
      </w:r>
      <w:r w:rsidRPr="00371FFB">
        <w:rPr>
          <w:sz w:val="22"/>
          <w:szCs w:val="22"/>
        </w:rPr>
        <w:t>1</w:t>
      </w:r>
      <w:r w:rsidRPr="00A55A17">
        <w:rPr>
          <w:rFonts w:cs="新細明體" w:hint="eastAsia"/>
          <w:sz w:val="22"/>
          <w:szCs w:val="22"/>
        </w:rPr>
        <w:t>）杻械＝桎梏【宋】【元】【明】【宮】【聖】。（大正</w:t>
      </w:r>
      <w:r w:rsidRPr="00371FFB">
        <w:rPr>
          <w:sz w:val="22"/>
          <w:szCs w:val="22"/>
        </w:rPr>
        <w:t>25</w:t>
      </w:r>
      <w:r w:rsidRPr="00A55A17">
        <w:rPr>
          <w:rFonts w:cs="新細明體" w:hint="eastAsia"/>
          <w:sz w:val="22"/>
          <w:szCs w:val="22"/>
        </w:rPr>
        <w:t>，</w:t>
      </w:r>
      <w:r w:rsidRPr="00371FFB">
        <w:rPr>
          <w:sz w:val="22"/>
          <w:szCs w:val="22"/>
        </w:rPr>
        <w:t>662</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6</w:t>
      </w:r>
      <w:r w:rsidRPr="00A55A17">
        <w:rPr>
          <w:rFonts w:cs="新細明體" w:hint="eastAsia"/>
          <w:sz w:val="22"/>
          <w:szCs w:val="22"/>
        </w:rPr>
        <w:t>）</w:t>
      </w:r>
    </w:p>
    <w:p w:rsidR="00287353" w:rsidRPr="00A55A17" w:rsidRDefault="00287353" w:rsidP="008E4843">
      <w:pPr>
        <w:pStyle w:val="aa"/>
        <w:ind w:leftChars="105" w:left="802" w:hangingChars="250" w:hanging="550"/>
        <w:jc w:val="both"/>
        <w:rPr>
          <w:sz w:val="22"/>
          <w:szCs w:val="22"/>
        </w:rPr>
      </w:pPr>
      <w:r w:rsidRPr="00A55A17">
        <w:rPr>
          <w:rFonts w:cs="新細明體" w:hint="eastAsia"/>
          <w:sz w:val="22"/>
          <w:szCs w:val="22"/>
        </w:rPr>
        <w:t>（</w:t>
      </w:r>
      <w:r w:rsidRPr="00371FFB">
        <w:rPr>
          <w:sz w:val="22"/>
          <w:szCs w:val="22"/>
        </w:rPr>
        <w:t>2</w:t>
      </w:r>
      <w:r w:rsidRPr="00A55A17">
        <w:rPr>
          <w:rFonts w:cs="新細明體" w:hint="eastAsia"/>
          <w:sz w:val="22"/>
          <w:szCs w:val="22"/>
        </w:rPr>
        <w:t>）杻（</w:t>
      </w:r>
      <w:r>
        <w:rPr>
          <w:kern w:val="0"/>
        </w:rPr>
        <w:t>^</w:t>
      </w:r>
      <w:r w:rsidRPr="00A55A17">
        <w:rPr>
          <w:rFonts w:ascii="標楷體" w:eastAsia="標楷體" w:hAnsi="標楷體" w:cs="新細明體" w:hint="eastAsia"/>
          <w:sz w:val="22"/>
          <w:szCs w:val="22"/>
        </w:rPr>
        <w:t>ㄔㄡ</w:t>
      </w:r>
      <w:r w:rsidRPr="00A55A17">
        <w:rPr>
          <w:rFonts w:ascii="標楷體" w:eastAsia="標楷體" w:hAnsi="標楷體" w:cs="標楷體" w:hint="eastAsia"/>
          <w:sz w:val="22"/>
          <w:szCs w:val="22"/>
        </w:rPr>
        <w:t>ˇ</w:t>
      </w:r>
      <w:r>
        <w:rPr>
          <w:kern w:val="0"/>
        </w:rPr>
        <w:t>^^</w:t>
      </w:r>
      <w:r w:rsidRPr="00A55A17">
        <w:rPr>
          <w:rFonts w:cs="新細明體" w:hint="eastAsia"/>
          <w:sz w:val="22"/>
          <w:szCs w:val="22"/>
        </w:rPr>
        <w:t>）械：腳鐐手銬。泛指刑具。（《漢語大詞典》（四），</w:t>
      </w:r>
      <w:r w:rsidRPr="00DC064B">
        <w:rPr>
          <w:sz w:val="22"/>
          <w:szCs w:val="22"/>
        </w:rPr>
        <w:t>p</w:t>
      </w:r>
      <w:r w:rsidRPr="00A55A17">
        <w:rPr>
          <w:sz w:val="22"/>
          <w:szCs w:val="22"/>
        </w:rPr>
        <w:t>.</w:t>
      </w:r>
      <w:r w:rsidRPr="00371FFB">
        <w:rPr>
          <w:sz w:val="22"/>
          <w:szCs w:val="22"/>
        </w:rPr>
        <w:t>885</w:t>
      </w:r>
      <w:r w:rsidRPr="00A55A17">
        <w:rPr>
          <w:rFonts w:cs="新細明體" w:hint="eastAsia"/>
          <w:sz w:val="22"/>
          <w:szCs w:val="22"/>
        </w:rPr>
        <w:t>）</w:t>
      </w:r>
    </w:p>
  </w:footnote>
  <w:footnote w:id="92">
    <w:p w:rsidR="00287353" w:rsidRPr="00A55A17" w:rsidRDefault="00287353" w:rsidP="002E33EF">
      <w:pPr>
        <w:pStyle w:val="aa"/>
        <w:spacing w:line="0" w:lineRule="atLeast"/>
        <w:ind w:left="253" w:hangingChars="115" w:hanging="253"/>
        <w:jc w:val="both"/>
        <w:rPr>
          <w:sz w:val="22"/>
          <w:szCs w:val="22"/>
        </w:rPr>
      </w:pPr>
      <w:r w:rsidRPr="00A55A17">
        <w:rPr>
          <w:rStyle w:val="ac"/>
          <w:sz w:val="22"/>
          <w:szCs w:val="22"/>
        </w:rPr>
        <w:footnoteRef/>
      </w:r>
      <w:r w:rsidRPr="00A55A17">
        <w:rPr>
          <w:rFonts w:cs="新細明體" w:hint="eastAsia"/>
          <w:sz w:val="22"/>
          <w:szCs w:val="22"/>
        </w:rPr>
        <w:t xml:space="preserve"> </w:t>
      </w:r>
      <w:r w:rsidRPr="00A55A17">
        <w:rPr>
          <w:rFonts w:cs="新細明體" w:hint="eastAsia"/>
          <w:sz w:val="22"/>
          <w:szCs w:val="22"/>
        </w:rPr>
        <w:t>〔若〕－【聖】。（大正</w:t>
      </w:r>
      <w:r w:rsidRPr="00371FFB">
        <w:rPr>
          <w:sz w:val="22"/>
          <w:szCs w:val="22"/>
        </w:rPr>
        <w:t>25</w:t>
      </w:r>
      <w:r w:rsidRPr="00A55A17">
        <w:rPr>
          <w:rFonts w:cs="新細明體" w:hint="eastAsia"/>
          <w:sz w:val="22"/>
          <w:szCs w:val="22"/>
        </w:rPr>
        <w:t>，</w:t>
      </w:r>
      <w:r w:rsidRPr="00371FFB">
        <w:rPr>
          <w:sz w:val="22"/>
          <w:szCs w:val="22"/>
        </w:rPr>
        <w:t>662</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7</w:t>
      </w:r>
      <w:r w:rsidRPr="00A55A17">
        <w:rPr>
          <w:rFonts w:cs="新細明體" w:hint="eastAsia"/>
          <w:sz w:val="22"/>
          <w:szCs w:val="22"/>
        </w:rPr>
        <w:t>）</w:t>
      </w:r>
    </w:p>
  </w:footnote>
  <w:footnote w:id="93">
    <w:p w:rsidR="00287353" w:rsidRPr="00A55A17" w:rsidRDefault="00287353" w:rsidP="002E33EF">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學人八智：法智、比智、他心智、世智、苦智、集智、滅智、道智。</w:t>
      </w:r>
    </w:p>
  </w:footnote>
  <w:footnote w:id="94">
    <w:p w:rsidR="00287353" w:rsidRPr="008E4843" w:rsidRDefault="00287353" w:rsidP="008E4843">
      <w:pPr>
        <w:pStyle w:val="aa"/>
        <w:ind w:left="792" w:hangingChars="360" w:hanging="792"/>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w:t>
      </w:r>
      <w:r w:rsidRPr="00371FFB">
        <w:rPr>
          <w:sz w:val="22"/>
          <w:szCs w:val="22"/>
        </w:rPr>
        <w:t>1</w:t>
      </w:r>
      <w:r w:rsidRPr="00A55A17">
        <w:rPr>
          <w:rFonts w:cs="新細明體" w:hint="eastAsia"/>
          <w:sz w:val="22"/>
          <w:szCs w:val="22"/>
        </w:rPr>
        <w:t>）</w:t>
      </w:r>
      <w:r w:rsidRPr="008E4843">
        <w:rPr>
          <w:rFonts w:cs="新細明體" w:hint="eastAsia"/>
          <w:spacing w:val="2"/>
          <w:sz w:val="22"/>
          <w:szCs w:val="22"/>
        </w:rPr>
        <w:t>《大智度論》卷</w:t>
      </w:r>
      <w:r w:rsidRPr="00371FFB">
        <w:rPr>
          <w:spacing w:val="2"/>
          <w:sz w:val="22"/>
          <w:szCs w:val="22"/>
        </w:rPr>
        <w:t>23</w:t>
      </w:r>
      <w:r w:rsidRPr="008E4843">
        <w:rPr>
          <w:rFonts w:cs="新細明體" w:hint="eastAsia"/>
          <w:spacing w:val="2"/>
          <w:sz w:val="22"/>
          <w:szCs w:val="22"/>
        </w:rPr>
        <w:t>〈</w:t>
      </w:r>
      <w:r w:rsidRPr="00371FFB">
        <w:rPr>
          <w:rFonts w:cs="新細明體" w:hint="eastAsia"/>
          <w:spacing w:val="2"/>
          <w:sz w:val="22"/>
          <w:szCs w:val="22"/>
        </w:rPr>
        <w:t>1</w:t>
      </w:r>
      <w:r w:rsidRPr="008E4843">
        <w:rPr>
          <w:rFonts w:cs="新細明體" w:hint="eastAsia"/>
          <w:spacing w:val="2"/>
          <w:sz w:val="22"/>
          <w:szCs w:val="22"/>
        </w:rPr>
        <w:t xml:space="preserve"> </w:t>
      </w:r>
      <w:r w:rsidRPr="008E4843">
        <w:rPr>
          <w:rFonts w:cs="新細明體" w:hint="eastAsia"/>
          <w:spacing w:val="2"/>
          <w:sz w:val="22"/>
          <w:szCs w:val="22"/>
        </w:rPr>
        <w:t>序品〉：「</w:t>
      </w:r>
      <w:r>
        <w:rPr>
          <w:kern w:val="0"/>
        </w:rPr>
        <w:t>^</w:t>
      </w:r>
      <w:r w:rsidRPr="008E4843">
        <w:rPr>
          <w:rFonts w:eastAsia="標楷體" w:cs="標楷體" w:hint="eastAsia"/>
          <w:spacing w:val="2"/>
          <w:sz w:val="22"/>
          <w:szCs w:val="22"/>
        </w:rPr>
        <w:t>無學道增</w:t>
      </w:r>
      <w:r w:rsidRPr="008E4843">
        <w:rPr>
          <w:rFonts w:eastAsia="標楷體" w:cs="標楷體" w:hint="eastAsia"/>
          <w:b/>
          <w:spacing w:val="2"/>
          <w:sz w:val="22"/>
          <w:szCs w:val="22"/>
        </w:rPr>
        <w:t>盡智</w:t>
      </w:r>
      <w:r w:rsidRPr="008E4843">
        <w:rPr>
          <w:rFonts w:eastAsia="標楷體" w:cs="標楷體" w:hint="eastAsia"/>
          <w:spacing w:val="2"/>
          <w:sz w:val="22"/>
          <w:szCs w:val="22"/>
        </w:rPr>
        <w:t>，得不壞解脫增</w:t>
      </w:r>
      <w:r w:rsidRPr="008E4843">
        <w:rPr>
          <w:rFonts w:eastAsia="標楷體" w:cs="標楷體" w:hint="eastAsia"/>
          <w:b/>
          <w:bCs/>
          <w:spacing w:val="2"/>
          <w:sz w:val="22"/>
          <w:szCs w:val="22"/>
        </w:rPr>
        <w:t>無生智</w:t>
      </w:r>
      <w:r w:rsidRPr="008E4843">
        <w:rPr>
          <w:rFonts w:eastAsia="標楷體" w:cs="標楷體" w:hint="eastAsia"/>
          <w:spacing w:val="2"/>
          <w:sz w:val="22"/>
          <w:szCs w:val="22"/>
        </w:rPr>
        <w:t>。</w:t>
      </w:r>
      <w:r>
        <w:rPr>
          <w:kern w:val="0"/>
        </w:rPr>
        <w:t>^^</w:t>
      </w:r>
      <w:r w:rsidRPr="008E4843">
        <w:rPr>
          <w:rFonts w:cs="新細明體" w:hint="eastAsia"/>
          <w:spacing w:val="2"/>
          <w:sz w:val="22"/>
          <w:szCs w:val="22"/>
        </w:rPr>
        <w:t>」（大正</w:t>
      </w:r>
      <w:r w:rsidRPr="00371FFB">
        <w:rPr>
          <w:spacing w:val="2"/>
          <w:sz w:val="22"/>
          <w:szCs w:val="22"/>
        </w:rPr>
        <w:t>25</w:t>
      </w:r>
      <w:r w:rsidRPr="008E4843">
        <w:rPr>
          <w:rFonts w:cs="新細明體" w:hint="eastAsia"/>
          <w:spacing w:val="2"/>
          <w:sz w:val="22"/>
          <w:szCs w:val="22"/>
        </w:rPr>
        <w:t>，</w:t>
      </w:r>
      <w:r w:rsidRPr="00371FFB">
        <w:rPr>
          <w:sz w:val="22"/>
          <w:szCs w:val="22"/>
        </w:rPr>
        <w:t>233</w:t>
      </w:r>
      <w:r w:rsidRPr="00DC064B">
        <w:rPr>
          <w:sz w:val="22"/>
          <w:szCs w:val="22"/>
        </w:rPr>
        <w:t>b</w:t>
      </w:r>
      <w:r w:rsidRPr="00371FFB">
        <w:rPr>
          <w:sz w:val="22"/>
          <w:szCs w:val="22"/>
        </w:rPr>
        <w:t>9</w:t>
      </w:r>
      <w:r w:rsidRPr="008E4843">
        <w:rPr>
          <w:sz w:val="22"/>
          <w:szCs w:val="22"/>
        </w:rPr>
        <w:t>-</w:t>
      </w:r>
      <w:r w:rsidRPr="00371FFB">
        <w:rPr>
          <w:sz w:val="22"/>
          <w:szCs w:val="22"/>
        </w:rPr>
        <w:t>10</w:t>
      </w:r>
      <w:r w:rsidRPr="008E4843">
        <w:rPr>
          <w:rFonts w:cs="新細明體" w:hint="eastAsia"/>
          <w:sz w:val="22"/>
          <w:szCs w:val="22"/>
        </w:rPr>
        <w:t>）</w:t>
      </w:r>
    </w:p>
    <w:p w:rsidR="00287353" w:rsidRPr="00A55A17" w:rsidRDefault="00287353" w:rsidP="008E4843">
      <w:pPr>
        <w:pStyle w:val="aa"/>
        <w:ind w:leftChars="105" w:left="802" w:hangingChars="250" w:hanging="550"/>
        <w:jc w:val="both"/>
        <w:rPr>
          <w:rFonts w:cs="新細明體"/>
          <w:sz w:val="22"/>
          <w:szCs w:val="22"/>
        </w:rPr>
      </w:pPr>
      <w:r w:rsidRPr="00A55A17">
        <w:rPr>
          <w:rFonts w:cs="新細明體" w:hint="eastAsia"/>
          <w:sz w:val="22"/>
          <w:szCs w:val="22"/>
        </w:rPr>
        <w:t>（</w:t>
      </w:r>
      <w:r w:rsidRPr="00371FFB">
        <w:rPr>
          <w:sz w:val="22"/>
          <w:szCs w:val="22"/>
        </w:rPr>
        <w:t>2</w:t>
      </w:r>
      <w:r w:rsidRPr="00A55A17">
        <w:rPr>
          <w:rFonts w:cs="新細明體" w:hint="eastAsia"/>
          <w:sz w:val="22"/>
          <w:szCs w:val="22"/>
        </w:rPr>
        <w:t>）《大智度論》卷</w:t>
      </w:r>
      <w:r w:rsidRPr="00371FFB">
        <w:rPr>
          <w:sz w:val="22"/>
          <w:szCs w:val="22"/>
        </w:rPr>
        <w:t>23</w:t>
      </w:r>
      <w:r w:rsidRPr="002120FB">
        <w:rPr>
          <w:rFonts w:cs="新細明體" w:hint="eastAsia"/>
          <w:sz w:val="22"/>
          <w:szCs w:val="22"/>
        </w:rPr>
        <w:t>〈</w:t>
      </w:r>
      <w:r w:rsidRPr="00371FFB">
        <w:rPr>
          <w:rFonts w:cs="新細明體" w:hint="eastAsia"/>
          <w:sz w:val="22"/>
          <w:szCs w:val="22"/>
        </w:rPr>
        <w:t>1</w:t>
      </w:r>
      <w:r>
        <w:rPr>
          <w:rFonts w:cs="新細明體" w:hint="eastAsia"/>
          <w:sz w:val="22"/>
          <w:szCs w:val="22"/>
        </w:rPr>
        <w:t xml:space="preserve"> </w:t>
      </w:r>
      <w:r w:rsidRPr="002120FB">
        <w:rPr>
          <w:rFonts w:cs="新細明體" w:hint="eastAsia"/>
          <w:sz w:val="22"/>
          <w:szCs w:val="22"/>
        </w:rPr>
        <w:t>序品〉</w:t>
      </w:r>
      <w:r w:rsidRPr="00A55A17">
        <w:rPr>
          <w:rFonts w:cs="新細明體" w:hint="eastAsia"/>
          <w:sz w:val="22"/>
          <w:szCs w:val="22"/>
        </w:rPr>
        <w:t>：「</w:t>
      </w:r>
      <w:r>
        <w:rPr>
          <w:kern w:val="0"/>
        </w:rPr>
        <w:t>^</w:t>
      </w:r>
      <w:r w:rsidRPr="00A55A17">
        <w:rPr>
          <w:rFonts w:eastAsia="標楷體" w:cs="標楷體" w:hint="eastAsia"/>
          <w:sz w:val="22"/>
          <w:szCs w:val="22"/>
        </w:rPr>
        <w:t>無學初心第九解脫，</w:t>
      </w:r>
      <w:r w:rsidRPr="00A55A17">
        <w:rPr>
          <w:rFonts w:eastAsia="標楷體" w:cs="標楷體" w:hint="eastAsia"/>
          <w:b/>
          <w:bCs/>
          <w:sz w:val="22"/>
          <w:szCs w:val="22"/>
        </w:rPr>
        <w:t>不時解脫人修十智</w:t>
      </w:r>
      <w:r w:rsidRPr="00A55A17">
        <w:rPr>
          <w:rFonts w:eastAsia="標楷體" w:cs="標楷體" w:hint="eastAsia"/>
          <w:sz w:val="22"/>
          <w:szCs w:val="22"/>
        </w:rPr>
        <w:t>及一切有漏無漏善根；若</w:t>
      </w:r>
      <w:r w:rsidRPr="00A55A17">
        <w:rPr>
          <w:rFonts w:eastAsia="標楷體" w:cs="標楷體" w:hint="eastAsia"/>
          <w:b/>
          <w:bCs/>
          <w:sz w:val="22"/>
          <w:szCs w:val="22"/>
        </w:rPr>
        <w:t>時解脫人修九智</w:t>
      </w:r>
      <w:r w:rsidRPr="00A55A17">
        <w:rPr>
          <w:rFonts w:eastAsia="標楷體" w:cs="標楷體" w:hint="eastAsia"/>
          <w:sz w:val="22"/>
          <w:szCs w:val="22"/>
        </w:rPr>
        <w:t>及一切有漏無漏善根。</w:t>
      </w:r>
      <w:r>
        <w:rPr>
          <w:kern w:val="0"/>
        </w:rPr>
        <w:t>^^</w:t>
      </w:r>
      <w:r w:rsidRPr="00A55A17">
        <w:rPr>
          <w:rFonts w:cs="新細明體" w:hint="eastAsia"/>
          <w:sz w:val="22"/>
          <w:szCs w:val="22"/>
        </w:rPr>
        <w:t>」</w:t>
      </w:r>
    </w:p>
    <w:p w:rsidR="00287353" w:rsidRPr="00A55A17" w:rsidRDefault="00287353" w:rsidP="008E4843">
      <w:pPr>
        <w:pStyle w:val="aa"/>
        <w:ind w:leftChars="105" w:left="802" w:hangingChars="250" w:hanging="550"/>
        <w:jc w:val="both"/>
        <w:rPr>
          <w:sz w:val="22"/>
          <w:szCs w:val="22"/>
        </w:rPr>
      </w:pPr>
      <w:r w:rsidRPr="00A55A17">
        <w:rPr>
          <w:rFonts w:cs="新細明體" w:hint="eastAsia"/>
          <w:sz w:val="22"/>
          <w:szCs w:val="22"/>
        </w:rPr>
        <w:t>（</w:t>
      </w:r>
      <w:r w:rsidRPr="00371FFB">
        <w:rPr>
          <w:rFonts w:cs="新細明體"/>
          <w:sz w:val="22"/>
          <w:szCs w:val="22"/>
        </w:rPr>
        <w:t>3</w:t>
      </w:r>
      <w:r w:rsidRPr="00A55A17">
        <w:rPr>
          <w:rFonts w:cs="新細明體" w:hint="eastAsia"/>
          <w:sz w:val="22"/>
          <w:szCs w:val="22"/>
        </w:rPr>
        <w:t>）十智，參見《大智度論》卷</w:t>
      </w:r>
      <w:r w:rsidRPr="00371FFB">
        <w:rPr>
          <w:rFonts w:cs="新細明體"/>
          <w:sz w:val="22"/>
          <w:szCs w:val="22"/>
        </w:rPr>
        <w:t>23</w:t>
      </w:r>
      <w:r w:rsidRPr="00A55A17">
        <w:rPr>
          <w:rFonts w:cs="新細明體" w:hint="eastAsia"/>
          <w:sz w:val="22"/>
          <w:szCs w:val="22"/>
        </w:rPr>
        <w:t>〈</w:t>
      </w:r>
      <w:r w:rsidRPr="00371FFB">
        <w:rPr>
          <w:rFonts w:cs="新細明體"/>
          <w:sz w:val="22"/>
          <w:szCs w:val="22"/>
        </w:rPr>
        <w:t>1</w:t>
      </w:r>
      <w:r w:rsidRPr="00A55A17">
        <w:rPr>
          <w:rFonts w:cs="新細明體"/>
          <w:sz w:val="22"/>
          <w:szCs w:val="22"/>
        </w:rPr>
        <w:t xml:space="preserve"> </w:t>
      </w:r>
      <w:r w:rsidRPr="00A55A17">
        <w:rPr>
          <w:rFonts w:cs="新細明體" w:hint="eastAsia"/>
          <w:sz w:val="22"/>
          <w:szCs w:val="22"/>
        </w:rPr>
        <w:t>序品〉（大正</w:t>
      </w:r>
      <w:r w:rsidRPr="00371FFB">
        <w:rPr>
          <w:rFonts w:cs="新細明體"/>
          <w:sz w:val="22"/>
          <w:szCs w:val="22"/>
        </w:rPr>
        <w:t>25</w:t>
      </w:r>
      <w:r w:rsidRPr="00A55A17">
        <w:rPr>
          <w:rFonts w:cs="新細明體" w:hint="eastAsia"/>
          <w:sz w:val="22"/>
          <w:szCs w:val="22"/>
        </w:rPr>
        <w:t>，</w:t>
      </w:r>
      <w:r w:rsidRPr="00371FFB">
        <w:rPr>
          <w:rFonts w:cs="新細明體"/>
          <w:sz w:val="22"/>
          <w:szCs w:val="22"/>
        </w:rPr>
        <w:t>232</w:t>
      </w:r>
      <w:r w:rsidRPr="00DC064B">
        <w:rPr>
          <w:rFonts w:cs="新細明體"/>
          <w:sz w:val="22"/>
          <w:szCs w:val="22"/>
        </w:rPr>
        <w:t>c</w:t>
      </w:r>
      <w:r w:rsidRPr="00371FFB">
        <w:rPr>
          <w:rFonts w:cs="新細明體"/>
          <w:sz w:val="22"/>
          <w:szCs w:val="22"/>
        </w:rPr>
        <w:t>18</w:t>
      </w:r>
      <w:r w:rsidRPr="00A55A17">
        <w:rPr>
          <w:rFonts w:cs="新細明體"/>
          <w:sz w:val="22"/>
          <w:szCs w:val="22"/>
        </w:rPr>
        <w:t>-</w:t>
      </w:r>
      <w:r w:rsidRPr="00371FFB">
        <w:rPr>
          <w:rFonts w:cs="新細明體"/>
          <w:sz w:val="22"/>
          <w:szCs w:val="22"/>
        </w:rPr>
        <w:t>234</w:t>
      </w:r>
      <w:r w:rsidRPr="00DC064B">
        <w:rPr>
          <w:rFonts w:cs="新細明體"/>
          <w:sz w:val="22"/>
          <w:szCs w:val="22"/>
        </w:rPr>
        <w:t>a</w:t>
      </w:r>
      <w:r w:rsidRPr="00371FFB">
        <w:rPr>
          <w:rFonts w:cs="新細明體"/>
          <w:sz w:val="22"/>
          <w:szCs w:val="22"/>
        </w:rPr>
        <w:t>4</w:t>
      </w:r>
      <w:r w:rsidRPr="00A55A17">
        <w:rPr>
          <w:rFonts w:cs="新細明體" w:hint="eastAsia"/>
          <w:sz w:val="22"/>
          <w:szCs w:val="22"/>
        </w:rPr>
        <w:t>）。</w:t>
      </w:r>
    </w:p>
  </w:footnote>
  <w:footnote w:id="95">
    <w:p w:rsidR="00287353" w:rsidRPr="00A55A17" w:rsidRDefault="00287353" w:rsidP="002E33EF">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〔十〕－【宮】【聖】。（大正</w:t>
      </w:r>
      <w:r w:rsidRPr="00371FFB">
        <w:rPr>
          <w:sz w:val="22"/>
          <w:szCs w:val="22"/>
        </w:rPr>
        <w:t>25</w:t>
      </w:r>
      <w:r w:rsidRPr="00A55A17">
        <w:rPr>
          <w:rFonts w:cs="新細明體" w:hint="eastAsia"/>
          <w:sz w:val="22"/>
          <w:szCs w:val="22"/>
        </w:rPr>
        <w:t>，</w:t>
      </w:r>
      <w:r w:rsidRPr="00371FFB">
        <w:rPr>
          <w:sz w:val="22"/>
          <w:szCs w:val="22"/>
        </w:rPr>
        <w:t>662</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8</w:t>
      </w:r>
      <w:r w:rsidRPr="00A55A17">
        <w:rPr>
          <w:rFonts w:cs="新細明體" w:hint="eastAsia"/>
          <w:sz w:val="22"/>
          <w:szCs w:val="22"/>
        </w:rPr>
        <w:t>）</w:t>
      </w:r>
    </w:p>
  </w:footnote>
  <w:footnote w:id="96">
    <w:p w:rsidR="00287353" w:rsidRPr="00A55A17" w:rsidRDefault="00287353" w:rsidP="002E33EF">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《長阿含經》卷</w:t>
      </w:r>
      <w:r w:rsidRPr="00371FFB">
        <w:rPr>
          <w:sz w:val="22"/>
          <w:szCs w:val="22"/>
        </w:rPr>
        <w:t>8</w:t>
      </w:r>
      <w:r w:rsidRPr="00A55A17">
        <w:rPr>
          <w:rFonts w:hint="eastAsia"/>
          <w:sz w:val="22"/>
          <w:szCs w:val="22"/>
        </w:rPr>
        <w:t>（</w:t>
      </w:r>
      <w:r w:rsidRPr="00371FFB">
        <w:rPr>
          <w:sz w:val="22"/>
          <w:szCs w:val="22"/>
        </w:rPr>
        <w:t>9</w:t>
      </w:r>
      <w:r w:rsidRPr="00A55A17">
        <w:rPr>
          <w:rFonts w:hint="eastAsia"/>
          <w:sz w:val="22"/>
          <w:szCs w:val="22"/>
        </w:rPr>
        <w:t>經）</w:t>
      </w:r>
      <w:r w:rsidRPr="00A55A17">
        <w:rPr>
          <w:rFonts w:cs="新細明體" w:hint="eastAsia"/>
          <w:sz w:val="22"/>
          <w:szCs w:val="22"/>
        </w:rPr>
        <w:t>《眾集經》：「</w:t>
      </w:r>
      <w:r>
        <w:rPr>
          <w:kern w:val="0"/>
        </w:rPr>
        <w:t>^</w:t>
      </w:r>
      <w:r w:rsidRPr="00A55A17">
        <w:rPr>
          <w:rFonts w:eastAsia="標楷體" w:cs="標楷體" w:hint="eastAsia"/>
          <w:sz w:val="22"/>
          <w:szCs w:val="22"/>
        </w:rPr>
        <w:t>復有五法，謂五下結：身見結、戒盜結、疑結、貪欲結、瞋恚結；復有五法，謂五上結：色愛、無色愛、無明、慢、掉。</w:t>
      </w:r>
      <w:r>
        <w:rPr>
          <w:kern w:val="0"/>
        </w:rPr>
        <w:t>^^</w:t>
      </w:r>
      <w:r w:rsidRPr="00A55A17">
        <w:rPr>
          <w:rFonts w:cs="新細明體" w:hint="eastAsia"/>
          <w:sz w:val="22"/>
          <w:szCs w:val="22"/>
        </w:rPr>
        <w:t>」（大正</w:t>
      </w:r>
      <w:r w:rsidRPr="00371FFB">
        <w:rPr>
          <w:sz w:val="22"/>
          <w:szCs w:val="22"/>
        </w:rPr>
        <w:t>1</w:t>
      </w:r>
      <w:r w:rsidRPr="00A55A17">
        <w:rPr>
          <w:rFonts w:cs="新細明體" w:hint="eastAsia"/>
          <w:sz w:val="22"/>
          <w:szCs w:val="22"/>
        </w:rPr>
        <w:t>，</w:t>
      </w:r>
      <w:r w:rsidRPr="00371FFB">
        <w:rPr>
          <w:sz w:val="22"/>
          <w:szCs w:val="22"/>
        </w:rPr>
        <w:t>51</w:t>
      </w:r>
      <w:r w:rsidRPr="00DC064B">
        <w:rPr>
          <w:sz w:val="22"/>
          <w:szCs w:val="22"/>
        </w:rPr>
        <w:t>b</w:t>
      </w:r>
      <w:r w:rsidRPr="00371FFB">
        <w:rPr>
          <w:sz w:val="22"/>
          <w:szCs w:val="22"/>
        </w:rPr>
        <w:t>10</w:t>
      </w:r>
      <w:r w:rsidRPr="00A55A17">
        <w:rPr>
          <w:sz w:val="22"/>
          <w:szCs w:val="22"/>
        </w:rPr>
        <w:t>-</w:t>
      </w:r>
      <w:r w:rsidRPr="00371FFB">
        <w:rPr>
          <w:sz w:val="22"/>
          <w:szCs w:val="22"/>
        </w:rPr>
        <w:t>12</w:t>
      </w:r>
      <w:r w:rsidRPr="00A55A17">
        <w:rPr>
          <w:rFonts w:cs="新細明體" w:hint="eastAsia"/>
          <w:sz w:val="22"/>
          <w:szCs w:val="22"/>
        </w:rPr>
        <w:t>）</w:t>
      </w:r>
    </w:p>
  </w:footnote>
  <w:footnote w:id="97">
    <w:p w:rsidR="00287353" w:rsidRPr="00A55A17" w:rsidRDefault="00287353" w:rsidP="002E33EF">
      <w:pPr>
        <w:pStyle w:val="aa"/>
        <w:spacing w:line="0" w:lineRule="atLeast"/>
        <w:ind w:left="253" w:hangingChars="115" w:hanging="253"/>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廣說＝當【宋】【元】【明】【宮】。（大正</w:t>
      </w:r>
      <w:r w:rsidRPr="00371FFB">
        <w:rPr>
          <w:sz w:val="22"/>
          <w:szCs w:val="22"/>
        </w:rPr>
        <w:t>25</w:t>
      </w:r>
      <w:r w:rsidRPr="00A55A17">
        <w:rPr>
          <w:rFonts w:cs="新細明體" w:hint="eastAsia"/>
          <w:sz w:val="22"/>
          <w:szCs w:val="22"/>
        </w:rPr>
        <w:t>，</w:t>
      </w:r>
      <w:r w:rsidRPr="00371FFB">
        <w:rPr>
          <w:sz w:val="22"/>
          <w:szCs w:val="22"/>
        </w:rPr>
        <w:t>662</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9</w:t>
      </w:r>
      <w:r w:rsidRPr="00A55A17">
        <w:rPr>
          <w:rFonts w:cs="新細明體" w:hint="eastAsia"/>
          <w:sz w:val="22"/>
          <w:szCs w:val="22"/>
        </w:rPr>
        <w:t>）</w:t>
      </w:r>
    </w:p>
  </w:footnote>
  <w:footnote w:id="98">
    <w:p w:rsidR="00287353" w:rsidRPr="00A55A17" w:rsidRDefault="00287353" w:rsidP="002E33EF">
      <w:pPr>
        <w:pStyle w:val="aa"/>
        <w:spacing w:line="0" w:lineRule="atLeast"/>
        <w:ind w:left="253" w:hangingChars="115" w:hanging="253"/>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《大毘婆沙論》卷</w:t>
      </w:r>
      <w:r w:rsidRPr="00371FFB">
        <w:rPr>
          <w:sz w:val="22"/>
          <w:szCs w:val="22"/>
        </w:rPr>
        <w:t>77</w:t>
      </w:r>
      <w:r w:rsidRPr="00A55A17">
        <w:rPr>
          <w:rFonts w:cs="新細明體" w:hint="eastAsia"/>
          <w:sz w:val="22"/>
          <w:szCs w:val="22"/>
        </w:rPr>
        <w:t>：「</w:t>
      </w:r>
      <w:r>
        <w:rPr>
          <w:kern w:val="0"/>
        </w:rPr>
        <w:t>^</w:t>
      </w:r>
      <w:r w:rsidRPr="00A55A17">
        <w:rPr>
          <w:rFonts w:eastAsia="標楷體" w:cs="標楷體" w:hint="eastAsia"/>
          <w:sz w:val="22"/>
          <w:szCs w:val="22"/>
        </w:rPr>
        <w:t>見所斷</w:t>
      </w:r>
      <w:r w:rsidRPr="00A55A17">
        <w:rPr>
          <w:rFonts w:eastAsia="標楷體" w:cs="標楷體" w:hint="eastAsia"/>
          <w:b/>
          <w:bCs/>
          <w:sz w:val="22"/>
          <w:szCs w:val="22"/>
        </w:rPr>
        <w:t>八十八隨眠</w:t>
      </w:r>
      <w:r w:rsidRPr="00A55A17">
        <w:rPr>
          <w:rFonts w:eastAsia="標楷體" w:cs="標楷體" w:hint="eastAsia"/>
          <w:sz w:val="22"/>
          <w:szCs w:val="22"/>
        </w:rPr>
        <w:t>及彼相應心心所法，彼所等起不相應行，是名見所斷法。</w:t>
      </w:r>
      <w:r>
        <w:rPr>
          <w:kern w:val="0"/>
        </w:rPr>
        <w:t>^^</w:t>
      </w:r>
      <w:r w:rsidRPr="00A55A17">
        <w:rPr>
          <w:rFonts w:cs="新細明體" w:hint="eastAsia"/>
          <w:sz w:val="22"/>
          <w:szCs w:val="22"/>
        </w:rPr>
        <w:t>」（大正</w:t>
      </w:r>
      <w:r w:rsidRPr="00371FFB">
        <w:rPr>
          <w:sz w:val="22"/>
          <w:szCs w:val="22"/>
        </w:rPr>
        <w:t>27</w:t>
      </w:r>
      <w:r w:rsidRPr="00A55A17">
        <w:rPr>
          <w:rFonts w:cs="新細明體" w:hint="eastAsia"/>
          <w:sz w:val="22"/>
          <w:szCs w:val="22"/>
        </w:rPr>
        <w:t>，</w:t>
      </w:r>
      <w:r w:rsidRPr="00371FFB">
        <w:rPr>
          <w:sz w:val="22"/>
          <w:szCs w:val="22"/>
        </w:rPr>
        <w:t>397</w:t>
      </w:r>
      <w:r w:rsidRPr="00DC064B">
        <w:rPr>
          <w:sz w:val="22"/>
          <w:szCs w:val="22"/>
        </w:rPr>
        <w:t>a</w:t>
      </w:r>
      <w:r w:rsidRPr="00371FFB">
        <w:rPr>
          <w:sz w:val="22"/>
          <w:szCs w:val="22"/>
        </w:rPr>
        <w:t>18</w:t>
      </w:r>
      <w:r w:rsidRPr="00A55A17">
        <w:rPr>
          <w:sz w:val="22"/>
          <w:szCs w:val="22"/>
        </w:rPr>
        <w:t>-</w:t>
      </w:r>
      <w:r w:rsidRPr="00371FFB">
        <w:rPr>
          <w:sz w:val="22"/>
          <w:szCs w:val="22"/>
        </w:rPr>
        <w:t>19</w:t>
      </w:r>
      <w:r w:rsidRPr="00A55A17">
        <w:rPr>
          <w:rFonts w:cs="新細明體" w:hint="eastAsia"/>
          <w:sz w:val="22"/>
          <w:szCs w:val="22"/>
        </w:rPr>
        <w:t>）</w:t>
      </w:r>
    </w:p>
  </w:footnote>
  <w:footnote w:id="99">
    <w:p w:rsidR="00287353" w:rsidRPr="00A55A17" w:rsidRDefault="00287353" w:rsidP="002E33EF">
      <w:pPr>
        <w:pStyle w:val="aa"/>
        <w:spacing w:line="0" w:lineRule="atLeast"/>
        <w:ind w:left="253" w:hangingChars="115" w:hanging="253"/>
        <w:jc w:val="both"/>
        <w:rPr>
          <w:rFonts w:cs="新細明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《大毘婆沙論》卷</w:t>
      </w:r>
      <w:r w:rsidRPr="00371FFB">
        <w:rPr>
          <w:sz w:val="22"/>
          <w:szCs w:val="22"/>
        </w:rPr>
        <w:t>65</w:t>
      </w:r>
      <w:r w:rsidRPr="00A55A17">
        <w:rPr>
          <w:rFonts w:cs="新細明體" w:hint="eastAsia"/>
          <w:sz w:val="22"/>
          <w:szCs w:val="22"/>
        </w:rPr>
        <w:t>：「</w:t>
      </w:r>
      <w:r>
        <w:rPr>
          <w:kern w:val="0"/>
        </w:rPr>
        <w:t>^</w:t>
      </w:r>
      <w:r w:rsidRPr="00A55A17">
        <w:rPr>
          <w:rFonts w:eastAsia="標楷體" w:cs="標楷體" w:hint="eastAsia"/>
          <w:sz w:val="22"/>
          <w:szCs w:val="22"/>
        </w:rPr>
        <w:t>云何無為不還果？謂五順下分結永斷，及此種類諸結法永斷；</w:t>
      </w:r>
      <w:r w:rsidRPr="00A55A17">
        <w:rPr>
          <w:rFonts w:eastAsia="標楷體" w:cs="標楷體" w:hint="eastAsia"/>
          <w:b/>
          <w:bCs/>
          <w:sz w:val="22"/>
          <w:szCs w:val="22"/>
        </w:rPr>
        <w:t>九十二隨眠</w:t>
      </w:r>
      <w:r w:rsidRPr="00A55A17">
        <w:rPr>
          <w:rFonts w:eastAsia="標楷體" w:cs="標楷體" w:hint="eastAsia"/>
          <w:sz w:val="22"/>
          <w:szCs w:val="22"/>
        </w:rPr>
        <w:t>永斷，及此種類隨眠法永斷</w:t>
      </w:r>
      <w:r w:rsidRPr="00A55A17">
        <w:rPr>
          <w:rFonts w:ascii="標楷體" w:eastAsia="標楷體" w:hAnsi="標楷體" w:cs="標楷體" w:hint="eastAsia"/>
          <w:sz w:val="22"/>
          <w:szCs w:val="22"/>
        </w:rPr>
        <w:t>──</w:t>
      </w:r>
      <w:r w:rsidRPr="00A55A17">
        <w:rPr>
          <w:rFonts w:eastAsia="標楷體" w:cs="標楷體" w:hint="eastAsia"/>
          <w:sz w:val="22"/>
          <w:szCs w:val="22"/>
        </w:rPr>
        <w:t>是名無為不還果。</w:t>
      </w:r>
      <w:r>
        <w:rPr>
          <w:kern w:val="0"/>
        </w:rPr>
        <w:t>^^</w:t>
      </w:r>
      <w:r w:rsidRPr="00A55A17">
        <w:rPr>
          <w:rFonts w:cs="新細明體" w:hint="eastAsia"/>
          <w:sz w:val="22"/>
          <w:szCs w:val="22"/>
        </w:rPr>
        <w:t>」（大正</w:t>
      </w:r>
      <w:r w:rsidRPr="00371FFB">
        <w:rPr>
          <w:sz w:val="22"/>
          <w:szCs w:val="22"/>
        </w:rPr>
        <w:t>27</w:t>
      </w:r>
      <w:r w:rsidRPr="00A55A17">
        <w:rPr>
          <w:rFonts w:cs="新細明體" w:hint="eastAsia"/>
          <w:sz w:val="22"/>
          <w:szCs w:val="22"/>
        </w:rPr>
        <w:t>，</w:t>
      </w:r>
      <w:r w:rsidRPr="00371FFB">
        <w:rPr>
          <w:sz w:val="22"/>
          <w:szCs w:val="22"/>
        </w:rPr>
        <w:t>337</w:t>
      </w:r>
      <w:r w:rsidRPr="00DC064B">
        <w:rPr>
          <w:sz w:val="22"/>
          <w:szCs w:val="22"/>
        </w:rPr>
        <w:t>c</w:t>
      </w:r>
      <w:r w:rsidRPr="00371FFB">
        <w:rPr>
          <w:sz w:val="22"/>
          <w:szCs w:val="22"/>
        </w:rPr>
        <w:t>23</w:t>
      </w:r>
      <w:r w:rsidRPr="00A55A17">
        <w:rPr>
          <w:sz w:val="22"/>
          <w:szCs w:val="22"/>
        </w:rPr>
        <w:t>-</w:t>
      </w:r>
      <w:r w:rsidRPr="00371FFB">
        <w:rPr>
          <w:sz w:val="22"/>
          <w:szCs w:val="22"/>
        </w:rPr>
        <w:t>26</w:t>
      </w:r>
      <w:r w:rsidRPr="00A55A17">
        <w:rPr>
          <w:rFonts w:cs="新細明體" w:hint="eastAsia"/>
          <w:sz w:val="22"/>
          <w:szCs w:val="22"/>
        </w:rPr>
        <w:t>）</w:t>
      </w:r>
    </w:p>
    <w:p w:rsidR="00287353" w:rsidRPr="00A55A17" w:rsidRDefault="00287353" w:rsidP="008E4843">
      <w:pPr>
        <w:pStyle w:val="aa"/>
        <w:ind w:leftChars="105" w:left="252"/>
        <w:jc w:val="both"/>
        <w:rPr>
          <w:rFonts w:cs="新細明體"/>
          <w:sz w:val="22"/>
          <w:szCs w:val="22"/>
        </w:rPr>
      </w:pPr>
      <w:r w:rsidRPr="00A55A17">
        <w:rPr>
          <w:rFonts w:cs="新細明體" w:hint="eastAsia"/>
          <w:sz w:val="22"/>
          <w:szCs w:val="22"/>
        </w:rPr>
        <w:t>案：九十二隨眠，即見所斷八十八隨眠與欲界修所斷貪、瞋、癡、慢。</w:t>
      </w:r>
    </w:p>
  </w:footnote>
  <w:footnote w:id="100">
    <w:p w:rsidR="00287353" w:rsidRPr="00A55A17" w:rsidRDefault="00287353"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《正觀》（</w:t>
      </w:r>
      <w:r w:rsidRPr="00371FFB">
        <w:rPr>
          <w:rFonts w:cs="新細明體" w:hint="eastAsia"/>
          <w:sz w:val="22"/>
          <w:szCs w:val="22"/>
        </w:rPr>
        <w:t>6</w:t>
      </w:r>
      <w:r w:rsidRPr="00A55A17">
        <w:rPr>
          <w:rFonts w:cs="新細明體" w:hint="eastAsia"/>
          <w:sz w:val="22"/>
          <w:szCs w:val="22"/>
        </w:rPr>
        <w:t>）</w:t>
      </w:r>
      <w:r w:rsidRPr="00A55A17">
        <w:rPr>
          <w:rFonts w:hint="eastAsia"/>
          <w:sz w:val="22"/>
          <w:szCs w:val="22"/>
        </w:rPr>
        <w:t>，</w:t>
      </w:r>
      <w:r w:rsidRPr="00DC064B">
        <w:rPr>
          <w:sz w:val="22"/>
          <w:szCs w:val="22"/>
        </w:rPr>
        <w:t>p</w:t>
      </w:r>
      <w:r w:rsidRPr="00A55A17">
        <w:rPr>
          <w:sz w:val="22"/>
          <w:szCs w:val="22"/>
        </w:rPr>
        <w:t>.</w:t>
      </w:r>
      <w:r w:rsidRPr="00371FFB">
        <w:rPr>
          <w:sz w:val="22"/>
          <w:szCs w:val="22"/>
        </w:rPr>
        <w:t>2</w:t>
      </w:r>
      <w:r w:rsidRPr="00371FFB">
        <w:rPr>
          <w:rFonts w:hint="eastAsia"/>
          <w:sz w:val="22"/>
          <w:szCs w:val="22"/>
        </w:rPr>
        <w:t>08</w:t>
      </w:r>
      <w:r w:rsidRPr="00A55A17">
        <w:rPr>
          <w:rFonts w:cs="新細明體" w:hint="eastAsia"/>
          <w:sz w:val="22"/>
          <w:szCs w:val="22"/>
        </w:rPr>
        <w:t>：《摩訶般若波羅蜜經》卷</w:t>
      </w:r>
      <w:r w:rsidRPr="00371FFB">
        <w:rPr>
          <w:sz w:val="22"/>
          <w:szCs w:val="22"/>
        </w:rPr>
        <w:t>23</w:t>
      </w:r>
      <w:r w:rsidRPr="00A55A17">
        <w:rPr>
          <w:rFonts w:cs="新細明體" w:hint="eastAsia"/>
          <w:sz w:val="22"/>
          <w:szCs w:val="22"/>
        </w:rPr>
        <w:t>〈</w:t>
      </w:r>
      <w:r w:rsidRPr="00371FFB">
        <w:rPr>
          <w:sz w:val="22"/>
          <w:szCs w:val="22"/>
        </w:rPr>
        <w:t>77</w:t>
      </w:r>
      <w:r w:rsidRPr="00A55A17">
        <w:rPr>
          <w:sz w:val="22"/>
          <w:szCs w:val="22"/>
        </w:rPr>
        <w:t xml:space="preserve"> </w:t>
      </w:r>
      <w:r w:rsidRPr="00A55A17">
        <w:rPr>
          <w:rFonts w:cs="新細明體" w:hint="eastAsia"/>
          <w:sz w:val="22"/>
          <w:szCs w:val="22"/>
        </w:rPr>
        <w:t>六喻品〉（丹本作〈夢化六度品〉）（大正</w:t>
      </w:r>
      <w:r w:rsidRPr="00371FFB">
        <w:rPr>
          <w:sz w:val="22"/>
          <w:szCs w:val="22"/>
        </w:rPr>
        <w:t>8</w:t>
      </w:r>
      <w:r w:rsidRPr="00A55A17">
        <w:rPr>
          <w:rFonts w:cs="新細明體" w:hint="eastAsia"/>
          <w:sz w:val="22"/>
          <w:szCs w:val="22"/>
        </w:rPr>
        <w:t>，</w:t>
      </w:r>
      <w:r w:rsidRPr="00371FFB">
        <w:rPr>
          <w:sz w:val="22"/>
          <w:szCs w:val="22"/>
        </w:rPr>
        <w:t>390</w:t>
      </w:r>
      <w:r w:rsidRPr="00DC064B">
        <w:rPr>
          <w:sz w:val="22"/>
          <w:szCs w:val="22"/>
        </w:rPr>
        <w:t>c</w:t>
      </w:r>
      <w:r w:rsidRPr="00371FFB">
        <w:rPr>
          <w:sz w:val="22"/>
          <w:szCs w:val="22"/>
        </w:rPr>
        <w:t>23</w:t>
      </w:r>
      <w:r w:rsidRPr="00A55A17">
        <w:rPr>
          <w:sz w:val="22"/>
          <w:szCs w:val="22"/>
        </w:rPr>
        <w:t>-</w:t>
      </w:r>
      <w:r w:rsidRPr="00371FFB">
        <w:rPr>
          <w:sz w:val="22"/>
          <w:szCs w:val="22"/>
        </w:rPr>
        <w:t>27</w:t>
      </w:r>
      <w:r w:rsidRPr="00A55A17">
        <w:rPr>
          <w:rFonts w:cs="新細明體" w:hint="eastAsia"/>
          <w:sz w:val="22"/>
          <w:szCs w:val="22"/>
        </w:rPr>
        <w:t>），《放光般若經》卷</w:t>
      </w:r>
      <w:r w:rsidRPr="00371FFB">
        <w:rPr>
          <w:sz w:val="22"/>
          <w:szCs w:val="22"/>
        </w:rPr>
        <w:t>17</w:t>
      </w:r>
      <w:r w:rsidRPr="00A55A17">
        <w:rPr>
          <w:rFonts w:cs="新細明體" w:hint="eastAsia"/>
          <w:sz w:val="22"/>
          <w:szCs w:val="22"/>
        </w:rPr>
        <w:t>〈</w:t>
      </w:r>
      <w:r w:rsidRPr="00371FFB">
        <w:rPr>
          <w:sz w:val="22"/>
          <w:szCs w:val="22"/>
        </w:rPr>
        <w:t>77</w:t>
      </w:r>
      <w:r w:rsidRPr="00A55A17">
        <w:rPr>
          <w:sz w:val="22"/>
          <w:szCs w:val="22"/>
        </w:rPr>
        <w:t xml:space="preserve"> </w:t>
      </w:r>
      <w:r w:rsidRPr="00A55A17">
        <w:rPr>
          <w:rFonts w:cs="新細明體" w:hint="eastAsia"/>
          <w:sz w:val="22"/>
          <w:szCs w:val="22"/>
        </w:rPr>
        <w:t>有無相品〉（大正</w:t>
      </w:r>
      <w:r w:rsidRPr="00371FFB">
        <w:rPr>
          <w:sz w:val="22"/>
          <w:szCs w:val="22"/>
        </w:rPr>
        <w:t>8</w:t>
      </w:r>
      <w:r w:rsidRPr="00A55A17">
        <w:rPr>
          <w:rFonts w:cs="新細明體" w:hint="eastAsia"/>
          <w:sz w:val="22"/>
          <w:szCs w:val="22"/>
        </w:rPr>
        <w:t>，</w:t>
      </w:r>
      <w:r w:rsidRPr="00371FFB">
        <w:rPr>
          <w:sz w:val="22"/>
          <w:szCs w:val="22"/>
        </w:rPr>
        <w:t>124</w:t>
      </w:r>
      <w:r w:rsidRPr="00DC064B">
        <w:rPr>
          <w:sz w:val="22"/>
          <w:szCs w:val="22"/>
        </w:rPr>
        <w:t>b</w:t>
      </w:r>
      <w:r w:rsidRPr="00371FFB">
        <w:rPr>
          <w:sz w:val="22"/>
          <w:szCs w:val="22"/>
        </w:rPr>
        <w:t>21</w:t>
      </w:r>
      <w:r w:rsidRPr="00A55A17">
        <w:rPr>
          <w:sz w:val="22"/>
          <w:szCs w:val="22"/>
        </w:rPr>
        <w:t>-</w:t>
      </w:r>
      <w:r w:rsidRPr="00371FFB">
        <w:rPr>
          <w:sz w:val="22"/>
          <w:szCs w:val="22"/>
        </w:rPr>
        <w:t>24</w:t>
      </w:r>
      <w:r w:rsidRPr="00A55A17">
        <w:rPr>
          <w:rFonts w:cs="新細明體" w:hint="eastAsia"/>
          <w:sz w:val="22"/>
          <w:szCs w:val="22"/>
        </w:rPr>
        <w:t>）。</w:t>
      </w:r>
    </w:p>
  </w:footnote>
  <w:footnote w:id="101">
    <w:p w:rsidR="00287353" w:rsidRPr="00A55A17" w:rsidRDefault="00287353"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數＋（法）【聖】。（大正</w:t>
      </w:r>
      <w:r w:rsidRPr="00371FFB">
        <w:rPr>
          <w:sz w:val="22"/>
          <w:szCs w:val="22"/>
        </w:rPr>
        <w:t>25</w:t>
      </w:r>
      <w:r w:rsidRPr="00A55A17">
        <w:rPr>
          <w:rFonts w:cs="新細明體" w:hint="eastAsia"/>
          <w:sz w:val="22"/>
          <w:szCs w:val="22"/>
        </w:rPr>
        <w:t>，</w:t>
      </w:r>
      <w:r w:rsidRPr="00371FFB">
        <w:rPr>
          <w:sz w:val="22"/>
          <w:szCs w:val="22"/>
        </w:rPr>
        <w:t>662</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10</w:t>
      </w:r>
      <w:r w:rsidRPr="00A55A17">
        <w:rPr>
          <w:rFonts w:cs="新細明體" w:hint="eastAsia"/>
          <w:sz w:val="22"/>
          <w:szCs w:val="22"/>
        </w:rPr>
        <w:t>）</w:t>
      </w:r>
    </w:p>
  </w:footnote>
  <w:footnote w:id="102">
    <w:p w:rsidR="00287353" w:rsidRPr="00A55A17" w:rsidRDefault="00287353"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《正觀》（</w:t>
      </w:r>
      <w:r w:rsidRPr="00371FFB">
        <w:rPr>
          <w:rFonts w:cs="新細明體" w:hint="eastAsia"/>
          <w:sz w:val="22"/>
          <w:szCs w:val="22"/>
        </w:rPr>
        <w:t>6</w:t>
      </w:r>
      <w:r w:rsidRPr="00A55A17">
        <w:rPr>
          <w:rFonts w:cs="新細明體" w:hint="eastAsia"/>
          <w:sz w:val="22"/>
          <w:szCs w:val="22"/>
        </w:rPr>
        <w:t>）</w:t>
      </w:r>
      <w:r w:rsidRPr="00A55A17">
        <w:rPr>
          <w:rFonts w:hint="eastAsia"/>
          <w:sz w:val="22"/>
          <w:szCs w:val="22"/>
        </w:rPr>
        <w:t>，</w:t>
      </w:r>
      <w:r w:rsidRPr="00DC064B">
        <w:rPr>
          <w:sz w:val="22"/>
          <w:szCs w:val="22"/>
        </w:rPr>
        <w:t>p</w:t>
      </w:r>
      <w:r w:rsidRPr="00A55A17">
        <w:rPr>
          <w:sz w:val="22"/>
          <w:szCs w:val="22"/>
        </w:rPr>
        <w:t>.</w:t>
      </w:r>
      <w:r w:rsidRPr="00371FFB">
        <w:rPr>
          <w:sz w:val="22"/>
          <w:szCs w:val="22"/>
        </w:rPr>
        <w:t>2</w:t>
      </w:r>
      <w:r w:rsidRPr="00371FFB">
        <w:rPr>
          <w:rFonts w:hint="eastAsia"/>
          <w:sz w:val="22"/>
          <w:szCs w:val="22"/>
        </w:rPr>
        <w:t>08</w:t>
      </w:r>
      <w:r w:rsidRPr="00A55A17">
        <w:rPr>
          <w:rFonts w:cs="新細明體" w:hint="eastAsia"/>
          <w:sz w:val="22"/>
          <w:szCs w:val="22"/>
        </w:rPr>
        <w:t>：《大智度論》卷</w:t>
      </w:r>
      <w:r w:rsidRPr="00371FFB">
        <w:rPr>
          <w:sz w:val="22"/>
          <w:szCs w:val="22"/>
        </w:rPr>
        <w:t>1</w:t>
      </w:r>
      <w:r w:rsidRPr="00A55A17">
        <w:rPr>
          <w:rFonts w:cs="新細明體" w:hint="eastAsia"/>
          <w:sz w:val="22"/>
          <w:szCs w:val="22"/>
        </w:rPr>
        <w:t>（大正</w:t>
      </w:r>
      <w:r w:rsidRPr="00371FFB">
        <w:rPr>
          <w:sz w:val="22"/>
          <w:szCs w:val="22"/>
        </w:rPr>
        <w:t>25</w:t>
      </w:r>
      <w:r w:rsidRPr="00A55A17">
        <w:rPr>
          <w:rFonts w:cs="新細明體" w:hint="eastAsia"/>
          <w:sz w:val="22"/>
          <w:szCs w:val="22"/>
        </w:rPr>
        <w:t>，</w:t>
      </w:r>
      <w:r w:rsidRPr="00371FFB">
        <w:rPr>
          <w:sz w:val="22"/>
          <w:szCs w:val="22"/>
        </w:rPr>
        <w:t>60</w:t>
      </w:r>
      <w:r w:rsidRPr="00DC064B">
        <w:rPr>
          <w:sz w:val="22"/>
          <w:szCs w:val="22"/>
        </w:rPr>
        <w:t>b</w:t>
      </w:r>
      <w:r w:rsidRPr="00371FFB">
        <w:rPr>
          <w:sz w:val="22"/>
          <w:szCs w:val="22"/>
        </w:rPr>
        <w:t>19</w:t>
      </w:r>
      <w:r w:rsidRPr="00A55A17">
        <w:rPr>
          <w:sz w:val="22"/>
          <w:szCs w:val="22"/>
        </w:rPr>
        <w:t>-</w:t>
      </w:r>
      <w:r w:rsidRPr="00DC064B">
        <w:rPr>
          <w:sz w:val="22"/>
          <w:szCs w:val="22"/>
        </w:rPr>
        <w:t>c</w:t>
      </w:r>
      <w:r w:rsidRPr="00371FFB">
        <w:rPr>
          <w:sz w:val="22"/>
          <w:szCs w:val="22"/>
        </w:rPr>
        <w:t>6</w:t>
      </w:r>
      <w:r w:rsidRPr="00A55A17">
        <w:rPr>
          <w:rFonts w:cs="新細明體" w:hint="eastAsia"/>
          <w:sz w:val="22"/>
          <w:szCs w:val="22"/>
        </w:rPr>
        <w:t>）</w:t>
      </w:r>
      <w:r>
        <w:rPr>
          <w:rFonts w:cs="新細明體" w:hint="eastAsia"/>
          <w:sz w:val="22"/>
          <w:szCs w:val="22"/>
        </w:rPr>
        <w:t>、卷</w:t>
      </w:r>
      <w:r w:rsidRPr="00371FFB">
        <w:rPr>
          <w:sz w:val="22"/>
          <w:szCs w:val="22"/>
        </w:rPr>
        <w:t>15</w:t>
      </w:r>
      <w:r w:rsidRPr="00A55A17">
        <w:rPr>
          <w:rFonts w:cs="新細明體" w:hint="eastAsia"/>
          <w:sz w:val="22"/>
          <w:szCs w:val="22"/>
        </w:rPr>
        <w:t>（大正</w:t>
      </w:r>
      <w:r w:rsidRPr="00371FFB">
        <w:rPr>
          <w:sz w:val="22"/>
          <w:szCs w:val="22"/>
        </w:rPr>
        <w:t>25</w:t>
      </w:r>
      <w:r w:rsidRPr="00A55A17">
        <w:rPr>
          <w:rFonts w:cs="新細明體" w:hint="eastAsia"/>
          <w:sz w:val="22"/>
          <w:szCs w:val="22"/>
        </w:rPr>
        <w:t>，</w:t>
      </w:r>
      <w:r w:rsidRPr="00371FFB">
        <w:rPr>
          <w:sz w:val="22"/>
          <w:szCs w:val="22"/>
        </w:rPr>
        <w:t>170</w:t>
      </w:r>
      <w:r w:rsidRPr="00DC064B">
        <w:rPr>
          <w:sz w:val="22"/>
          <w:szCs w:val="22"/>
        </w:rPr>
        <w:t>b</w:t>
      </w:r>
      <w:r w:rsidRPr="00371FFB">
        <w:rPr>
          <w:sz w:val="22"/>
          <w:szCs w:val="22"/>
        </w:rPr>
        <w:t>29</w:t>
      </w:r>
      <w:r w:rsidRPr="00A55A17">
        <w:rPr>
          <w:sz w:val="22"/>
          <w:szCs w:val="22"/>
        </w:rPr>
        <w:t>-</w:t>
      </w:r>
      <w:r w:rsidRPr="00DC064B">
        <w:rPr>
          <w:sz w:val="22"/>
          <w:szCs w:val="22"/>
        </w:rPr>
        <w:t>c</w:t>
      </w:r>
      <w:r w:rsidRPr="00371FFB">
        <w:rPr>
          <w:sz w:val="22"/>
          <w:szCs w:val="22"/>
        </w:rPr>
        <w:t>17</w:t>
      </w:r>
      <w:r w:rsidRPr="00A55A17">
        <w:rPr>
          <w:rFonts w:cs="新細明體" w:hint="eastAsia"/>
          <w:sz w:val="22"/>
          <w:szCs w:val="22"/>
        </w:rPr>
        <w:t>，</w:t>
      </w:r>
      <w:r w:rsidRPr="00371FFB">
        <w:rPr>
          <w:sz w:val="22"/>
          <w:szCs w:val="22"/>
        </w:rPr>
        <w:t>171</w:t>
      </w:r>
      <w:r w:rsidRPr="00DC064B">
        <w:rPr>
          <w:sz w:val="22"/>
          <w:szCs w:val="22"/>
        </w:rPr>
        <w:t>a</w:t>
      </w:r>
      <w:r w:rsidRPr="00371FFB">
        <w:rPr>
          <w:sz w:val="22"/>
          <w:szCs w:val="22"/>
        </w:rPr>
        <w:t>24</w:t>
      </w:r>
      <w:r w:rsidRPr="00A55A17">
        <w:rPr>
          <w:sz w:val="22"/>
          <w:szCs w:val="22"/>
        </w:rPr>
        <w:t>-</w:t>
      </w:r>
      <w:r w:rsidRPr="00DC064B">
        <w:rPr>
          <w:sz w:val="22"/>
          <w:szCs w:val="22"/>
        </w:rPr>
        <w:t>b</w:t>
      </w:r>
      <w:r w:rsidRPr="00371FFB">
        <w:rPr>
          <w:sz w:val="22"/>
          <w:szCs w:val="22"/>
        </w:rPr>
        <w:t>15</w:t>
      </w:r>
      <w:r w:rsidRPr="00A55A17">
        <w:rPr>
          <w:rFonts w:cs="新細明體" w:hint="eastAsia"/>
          <w:sz w:val="22"/>
          <w:szCs w:val="22"/>
        </w:rPr>
        <w:t>）</w:t>
      </w:r>
      <w:r>
        <w:rPr>
          <w:rFonts w:cs="新細明體" w:hint="eastAsia"/>
          <w:sz w:val="22"/>
          <w:szCs w:val="22"/>
        </w:rPr>
        <w:t>、卷</w:t>
      </w:r>
      <w:r w:rsidRPr="00371FFB">
        <w:rPr>
          <w:sz w:val="22"/>
          <w:szCs w:val="22"/>
        </w:rPr>
        <w:t>17</w:t>
      </w:r>
      <w:r w:rsidRPr="00A55A17">
        <w:rPr>
          <w:rFonts w:cs="新細明體" w:hint="eastAsia"/>
          <w:sz w:val="22"/>
          <w:szCs w:val="22"/>
        </w:rPr>
        <w:t>（大正</w:t>
      </w:r>
      <w:r w:rsidRPr="00371FFB">
        <w:rPr>
          <w:sz w:val="22"/>
          <w:szCs w:val="22"/>
        </w:rPr>
        <w:t>25</w:t>
      </w:r>
      <w:r w:rsidRPr="00A55A17">
        <w:rPr>
          <w:rFonts w:cs="新細明體" w:hint="eastAsia"/>
          <w:sz w:val="22"/>
          <w:szCs w:val="22"/>
        </w:rPr>
        <w:t>，</w:t>
      </w:r>
      <w:r w:rsidRPr="00371FFB">
        <w:rPr>
          <w:sz w:val="22"/>
          <w:szCs w:val="22"/>
        </w:rPr>
        <w:t>189</w:t>
      </w:r>
      <w:r w:rsidRPr="00DC064B">
        <w:rPr>
          <w:sz w:val="22"/>
          <w:szCs w:val="22"/>
        </w:rPr>
        <w:t>b</w:t>
      </w:r>
      <w:r w:rsidRPr="00371FFB">
        <w:rPr>
          <w:sz w:val="22"/>
          <w:szCs w:val="22"/>
        </w:rPr>
        <w:t>4</w:t>
      </w:r>
      <w:r w:rsidRPr="00A55A17">
        <w:rPr>
          <w:sz w:val="22"/>
          <w:szCs w:val="22"/>
        </w:rPr>
        <w:t>-</w:t>
      </w:r>
      <w:r w:rsidRPr="00371FFB">
        <w:rPr>
          <w:sz w:val="22"/>
          <w:szCs w:val="22"/>
        </w:rPr>
        <w:t>24</w:t>
      </w:r>
      <w:r w:rsidRPr="00A55A17">
        <w:rPr>
          <w:rFonts w:cs="新細明體" w:hint="eastAsia"/>
          <w:sz w:val="22"/>
          <w:szCs w:val="22"/>
        </w:rPr>
        <w:t>）</w:t>
      </w:r>
      <w:r>
        <w:rPr>
          <w:rFonts w:cs="新細明體" w:hint="eastAsia"/>
          <w:sz w:val="22"/>
          <w:szCs w:val="22"/>
        </w:rPr>
        <w:t>、卷</w:t>
      </w:r>
      <w:r w:rsidRPr="00371FFB">
        <w:rPr>
          <w:sz w:val="22"/>
          <w:szCs w:val="22"/>
        </w:rPr>
        <w:t>22</w:t>
      </w:r>
      <w:r w:rsidRPr="00A55A17">
        <w:rPr>
          <w:rFonts w:cs="新細明體" w:hint="eastAsia"/>
          <w:sz w:val="22"/>
          <w:szCs w:val="22"/>
        </w:rPr>
        <w:t>（大正</w:t>
      </w:r>
      <w:r w:rsidRPr="00371FFB">
        <w:rPr>
          <w:sz w:val="22"/>
          <w:szCs w:val="22"/>
        </w:rPr>
        <w:t>25</w:t>
      </w:r>
      <w:r w:rsidRPr="00A55A17">
        <w:rPr>
          <w:rFonts w:cs="新細明體" w:hint="eastAsia"/>
          <w:sz w:val="22"/>
          <w:szCs w:val="22"/>
        </w:rPr>
        <w:t>，</w:t>
      </w:r>
      <w:r w:rsidRPr="00371FFB">
        <w:rPr>
          <w:sz w:val="22"/>
          <w:szCs w:val="22"/>
        </w:rPr>
        <w:t>222</w:t>
      </w:r>
      <w:r w:rsidRPr="00DC064B">
        <w:rPr>
          <w:sz w:val="22"/>
          <w:szCs w:val="22"/>
        </w:rPr>
        <w:t>b</w:t>
      </w:r>
      <w:r w:rsidRPr="00371FFB">
        <w:rPr>
          <w:sz w:val="22"/>
          <w:szCs w:val="22"/>
        </w:rPr>
        <w:t>27</w:t>
      </w:r>
      <w:r w:rsidRPr="00A55A17">
        <w:rPr>
          <w:rFonts w:hint="eastAsia"/>
          <w:sz w:val="22"/>
          <w:szCs w:val="22"/>
        </w:rPr>
        <w:t>-</w:t>
      </w:r>
      <w:r w:rsidRPr="00DC064B">
        <w:rPr>
          <w:sz w:val="22"/>
          <w:szCs w:val="22"/>
        </w:rPr>
        <w:t>c</w:t>
      </w:r>
      <w:r w:rsidRPr="00371FFB">
        <w:rPr>
          <w:sz w:val="22"/>
          <w:szCs w:val="22"/>
        </w:rPr>
        <w:t>16</w:t>
      </w:r>
      <w:r w:rsidRPr="00A55A17">
        <w:rPr>
          <w:rFonts w:cs="新細明體" w:hint="eastAsia"/>
          <w:sz w:val="22"/>
          <w:szCs w:val="22"/>
        </w:rPr>
        <w:t>）</w:t>
      </w:r>
      <w:r>
        <w:rPr>
          <w:rFonts w:cs="新細明體" w:hint="eastAsia"/>
          <w:sz w:val="22"/>
          <w:szCs w:val="22"/>
        </w:rPr>
        <w:t>、卷</w:t>
      </w:r>
      <w:r w:rsidRPr="00371FFB">
        <w:rPr>
          <w:sz w:val="22"/>
          <w:szCs w:val="22"/>
        </w:rPr>
        <w:t>31</w:t>
      </w:r>
      <w:r w:rsidRPr="00A55A17">
        <w:rPr>
          <w:rFonts w:cs="新細明體" w:hint="eastAsia"/>
          <w:sz w:val="22"/>
          <w:szCs w:val="22"/>
        </w:rPr>
        <w:t>（大正</w:t>
      </w:r>
      <w:r w:rsidRPr="00371FFB">
        <w:rPr>
          <w:sz w:val="22"/>
          <w:szCs w:val="22"/>
        </w:rPr>
        <w:t>25</w:t>
      </w:r>
      <w:r w:rsidRPr="00A55A17">
        <w:rPr>
          <w:rFonts w:cs="新細明體" w:hint="eastAsia"/>
          <w:sz w:val="22"/>
          <w:szCs w:val="22"/>
        </w:rPr>
        <w:t>，</w:t>
      </w:r>
      <w:r w:rsidRPr="00371FFB">
        <w:rPr>
          <w:sz w:val="22"/>
          <w:szCs w:val="22"/>
        </w:rPr>
        <w:t>287</w:t>
      </w:r>
      <w:r w:rsidRPr="00DC064B">
        <w:rPr>
          <w:sz w:val="22"/>
          <w:szCs w:val="22"/>
        </w:rPr>
        <w:t>c</w:t>
      </w:r>
      <w:r w:rsidRPr="00371FFB">
        <w:rPr>
          <w:sz w:val="22"/>
          <w:szCs w:val="22"/>
        </w:rPr>
        <w:t>6</w:t>
      </w:r>
      <w:r w:rsidRPr="00A55A17">
        <w:rPr>
          <w:sz w:val="22"/>
          <w:szCs w:val="22"/>
        </w:rPr>
        <w:t>-</w:t>
      </w:r>
      <w:r w:rsidRPr="00371FFB">
        <w:rPr>
          <w:sz w:val="22"/>
          <w:szCs w:val="22"/>
        </w:rPr>
        <w:t>18</w:t>
      </w:r>
      <w:r w:rsidRPr="00A55A17">
        <w:rPr>
          <w:rFonts w:cs="新細明體" w:hint="eastAsia"/>
          <w:sz w:val="22"/>
          <w:szCs w:val="22"/>
        </w:rPr>
        <w:t>）</w:t>
      </w:r>
      <w:r>
        <w:rPr>
          <w:rFonts w:cs="新細明體" w:hint="eastAsia"/>
          <w:sz w:val="22"/>
          <w:szCs w:val="22"/>
        </w:rPr>
        <w:t>、卷</w:t>
      </w:r>
      <w:r w:rsidRPr="00371FFB">
        <w:rPr>
          <w:sz w:val="22"/>
          <w:szCs w:val="22"/>
        </w:rPr>
        <w:t>35</w:t>
      </w:r>
      <w:r w:rsidRPr="00A55A17">
        <w:rPr>
          <w:rFonts w:cs="新細明體" w:hint="eastAsia"/>
          <w:sz w:val="22"/>
          <w:szCs w:val="22"/>
        </w:rPr>
        <w:t>（大正</w:t>
      </w:r>
      <w:r w:rsidRPr="00371FFB">
        <w:rPr>
          <w:sz w:val="22"/>
          <w:szCs w:val="22"/>
        </w:rPr>
        <w:t>25</w:t>
      </w:r>
      <w:r w:rsidRPr="00A55A17">
        <w:rPr>
          <w:rFonts w:cs="新細明體" w:hint="eastAsia"/>
          <w:sz w:val="22"/>
          <w:szCs w:val="22"/>
        </w:rPr>
        <w:t>，</w:t>
      </w:r>
      <w:r w:rsidRPr="00371FFB">
        <w:rPr>
          <w:sz w:val="22"/>
          <w:szCs w:val="22"/>
        </w:rPr>
        <w:t>319</w:t>
      </w:r>
      <w:r w:rsidRPr="00DC064B">
        <w:rPr>
          <w:sz w:val="22"/>
          <w:szCs w:val="22"/>
        </w:rPr>
        <w:t>a</w:t>
      </w:r>
      <w:r w:rsidRPr="00371FFB">
        <w:rPr>
          <w:sz w:val="22"/>
          <w:szCs w:val="22"/>
        </w:rPr>
        <w:t>13</w:t>
      </w:r>
      <w:r w:rsidRPr="00A55A17">
        <w:rPr>
          <w:sz w:val="22"/>
          <w:szCs w:val="22"/>
        </w:rPr>
        <w:t>-</w:t>
      </w:r>
      <w:r w:rsidRPr="00371FFB">
        <w:rPr>
          <w:sz w:val="22"/>
          <w:szCs w:val="22"/>
        </w:rPr>
        <w:t>18</w:t>
      </w:r>
      <w:r w:rsidRPr="00A55A17">
        <w:rPr>
          <w:rFonts w:cs="新細明體" w:hint="eastAsia"/>
          <w:sz w:val="22"/>
          <w:szCs w:val="22"/>
        </w:rPr>
        <w:t>）</w:t>
      </w:r>
      <w:r>
        <w:rPr>
          <w:rFonts w:cs="新細明體" w:hint="eastAsia"/>
          <w:sz w:val="22"/>
          <w:szCs w:val="22"/>
        </w:rPr>
        <w:t>、卷</w:t>
      </w:r>
      <w:r w:rsidRPr="00371FFB">
        <w:rPr>
          <w:sz w:val="22"/>
          <w:szCs w:val="22"/>
        </w:rPr>
        <w:t>52</w:t>
      </w:r>
      <w:r w:rsidRPr="00A55A17">
        <w:rPr>
          <w:rFonts w:cs="新細明體" w:hint="eastAsia"/>
          <w:sz w:val="22"/>
          <w:szCs w:val="22"/>
        </w:rPr>
        <w:t>（大正</w:t>
      </w:r>
      <w:r w:rsidRPr="00371FFB">
        <w:rPr>
          <w:sz w:val="22"/>
          <w:szCs w:val="22"/>
        </w:rPr>
        <w:t>25</w:t>
      </w:r>
      <w:r w:rsidRPr="00A55A17">
        <w:rPr>
          <w:rFonts w:cs="新細明體" w:hint="eastAsia"/>
          <w:sz w:val="22"/>
          <w:szCs w:val="22"/>
        </w:rPr>
        <w:t>，</w:t>
      </w:r>
      <w:r w:rsidRPr="00371FFB">
        <w:rPr>
          <w:sz w:val="22"/>
          <w:szCs w:val="22"/>
        </w:rPr>
        <w:t>433</w:t>
      </w:r>
      <w:r w:rsidRPr="00DC064B">
        <w:rPr>
          <w:sz w:val="22"/>
          <w:szCs w:val="22"/>
        </w:rPr>
        <w:t>c</w:t>
      </w:r>
      <w:r w:rsidRPr="00371FFB">
        <w:rPr>
          <w:sz w:val="22"/>
          <w:szCs w:val="22"/>
        </w:rPr>
        <w:t>2</w:t>
      </w:r>
      <w:r w:rsidRPr="00A55A17">
        <w:rPr>
          <w:sz w:val="22"/>
          <w:szCs w:val="22"/>
        </w:rPr>
        <w:t>-</w:t>
      </w:r>
      <w:r w:rsidRPr="00371FFB">
        <w:rPr>
          <w:sz w:val="22"/>
          <w:szCs w:val="22"/>
        </w:rPr>
        <w:t>9</w:t>
      </w:r>
      <w:r w:rsidRPr="00A55A17">
        <w:rPr>
          <w:rFonts w:cs="新細明體" w:hint="eastAsia"/>
          <w:sz w:val="22"/>
          <w:szCs w:val="22"/>
        </w:rPr>
        <w:t>）</w:t>
      </w:r>
      <w:r>
        <w:rPr>
          <w:rFonts w:cs="新細明體" w:hint="eastAsia"/>
          <w:sz w:val="22"/>
          <w:szCs w:val="22"/>
        </w:rPr>
        <w:t>、卷</w:t>
      </w:r>
      <w:r w:rsidRPr="00371FFB">
        <w:rPr>
          <w:sz w:val="22"/>
          <w:szCs w:val="22"/>
        </w:rPr>
        <w:t>53</w:t>
      </w:r>
      <w:r w:rsidRPr="00A55A17">
        <w:rPr>
          <w:rFonts w:cs="新細明體" w:hint="eastAsia"/>
          <w:sz w:val="22"/>
          <w:szCs w:val="22"/>
        </w:rPr>
        <w:t>（大正</w:t>
      </w:r>
      <w:r w:rsidRPr="00371FFB">
        <w:rPr>
          <w:sz w:val="22"/>
          <w:szCs w:val="22"/>
        </w:rPr>
        <w:t>25</w:t>
      </w:r>
      <w:r w:rsidRPr="00A55A17">
        <w:rPr>
          <w:rFonts w:cs="新細明體" w:hint="eastAsia"/>
          <w:sz w:val="22"/>
          <w:szCs w:val="22"/>
        </w:rPr>
        <w:t>，</w:t>
      </w:r>
      <w:r w:rsidRPr="00371FFB">
        <w:rPr>
          <w:sz w:val="22"/>
          <w:szCs w:val="22"/>
        </w:rPr>
        <w:t>439</w:t>
      </w:r>
      <w:r w:rsidRPr="00DC064B">
        <w:rPr>
          <w:sz w:val="22"/>
          <w:szCs w:val="22"/>
        </w:rPr>
        <w:t>b</w:t>
      </w:r>
      <w:r w:rsidRPr="00371FFB">
        <w:rPr>
          <w:sz w:val="22"/>
          <w:szCs w:val="22"/>
        </w:rPr>
        <w:t>1</w:t>
      </w:r>
      <w:r w:rsidRPr="00A55A17">
        <w:rPr>
          <w:sz w:val="22"/>
          <w:szCs w:val="22"/>
        </w:rPr>
        <w:t>-</w:t>
      </w:r>
      <w:r w:rsidRPr="00371FFB">
        <w:rPr>
          <w:sz w:val="22"/>
          <w:szCs w:val="22"/>
        </w:rPr>
        <w:t>13</w:t>
      </w:r>
      <w:r w:rsidRPr="00A55A17">
        <w:rPr>
          <w:rFonts w:cs="新細明體" w:hint="eastAsia"/>
          <w:sz w:val="22"/>
          <w:szCs w:val="22"/>
        </w:rPr>
        <w:t>）。</w:t>
      </w:r>
    </w:p>
  </w:footnote>
  <w:footnote w:id="103">
    <w:p w:rsidR="00287353" w:rsidRPr="00A55A17" w:rsidRDefault="00287353" w:rsidP="00217A9E">
      <w:pPr>
        <w:pStyle w:val="aa"/>
        <w:ind w:left="858" w:hangingChars="390" w:hanging="858"/>
        <w:jc w:val="both"/>
        <w:rPr>
          <w:rFonts w:cs="新細明體"/>
          <w:sz w:val="22"/>
          <w:szCs w:val="22"/>
        </w:rPr>
      </w:pPr>
      <w:r w:rsidRPr="00A55A17">
        <w:rPr>
          <w:rStyle w:val="ac"/>
          <w:sz w:val="22"/>
          <w:szCs w:val="22"/>
        </w:rPr>
        <w:footnoteRef/>
      </w:r>
      <w:r>
        <w:rPr>
          <w:rFonts w:hint="eastAsia"/>
          <w:sz w:val="22"/>
          <w:szCs w:val="22"/>
        </w:rPr>
        <w:t xml:space="preserve"> </w:t>
      </w:r>
      <w:r w:rsidRPr="00A55A17">
        <w:rPr>
          <w:rFonts w:hint="eastAsia"/>
          <w:sz w:val="22"/>
          <w:szCs w:val="22"/>
        </w:rPr>
        <w:t>（</w:t>
      </w:r>
      <w:r w:rsidRPr="00371FFB">
        <w:rPr>
          <w:sz w:val="22"/>
          <w:szCs w:val="22"/>
        </w:rPr>
        <w:t>1</w:t>
      </w:r>
      <w:r w:rsidRPr="00A55A17">
        <w:rPr>
          <w:rFonts w:hint="eastAsia"/>
          <w:sz w:val="22"/>
          <w:szCs w:val="22"/>
        </w:rPr>
        <w:t>）</w:t>
      </w:r>
      <w:r w:rsidRPr="00A55A17">
        <w:rPr>
          <w:rFonts w:cs="新細明體" w:hint="eastAsia"/>
          <w:sz w:val="22"/>
          <w:szCs w:val="22"/>
        </w:rPr>
        <w:t>到＝倒【宮】。（大正</w:t>
      </w:r>
      <w:r w:rsidRPr="00371FFB">
        <w:rPr>
          <w:sz w:val="22"/>
          <w:szCs w:val="22"/>
        </w:rPr>
        <w:t>25</w:t>
      </w:r>
      <w:r w:rsidRPr="00A55A17">
        <w:rPr>
          <w:rFonts w:cs="新細明體" w:hint="eastAsia"/>
          <w:sz w:val="22"/>
          <w:szCs w:val="22"/>
        </w:rPr>
        <w:t>，</w:t>
      </w:r>
      <w:r w:rsidRPr="00371FFB">
        <w:rPr>
          <w:sz w:val="22"/>
          <w:szCs w:val="22"/>
        </w:rPr>
        <w:t>662</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11</w:t>
      </w:r>
      <w:r w:rsidRPr="00A55A17">
        <w:rPr>
          <w:rFonts w:cs="新細明體" w:hint="eastAsia"/>
          <w:sz w:val="22"/>
          <w:szCs w:val="22"/>
        </w:rPr>
        <w:t>）</w:t>
      </w:r>
    </w:p>
    <w:p w:rsidR="00287353" w:rsidRPr="00A55A17" w:rsidRDefault="00287353" w:rsidP="00217A9E">
      <w:pPr>
        <w:pStyle w:val="aa"/>
        <w:ind w:leftChars="135" w:left="874" w:hangingChars="250" w:hanging="550"/>
        <w:jc w:val="both"/>
        <w:rPr>
          <w:sz w:val="22"/>
          <w:szCs w:val="22"/>
        </w:rPr>
      </w:pPr>
      <w:r w:rsidRPr="00A55A17">
        <w:rPr>
          <w:rFonts w:cs="新細明體" w:hint="eastAsia"/>
          <w:sz w:val="22"/>
          <w:szCs w:val="22"/>
        </w:rPr>
        <w:t>（</w:t>
      </w:r>
      <w:r w:rsidRPr="00371FFB">
        <w:rPr>
          <w:rFonts w:cs="新細明體"/>
          <w:sz w:val="22"/>
          <w:szCs w:val="22"/>
        </w:rPr>
        <w:t>2</w:t>
      </w:r>
      <w:r w:rsidRPr="00A55A17">
        <w:rPr>
          <w:rFonts w:cs="新細明體" w:hint="eastAsia"/>
          <w:sz w:val="22"/>
          <w:szCs w:val="22"/>
        </w:rPr>
        <w:t>）《大正藏》原作「到」，今依</w:t>
      </w:r>
      <w:r w:rsidRPr="00A55A17">
        <w:rPr>
          <w:rFonts w:hint="eastAsia"/>
          <w:sz w:val="22"/>
          <w:szCs w:val="22"/>
        </w:rPr>
        <w:t>《高麗藏》作</w:t>
      </w:r>
      <w:r w:rsidRPr="00A55A17">
        <w:rPr>
          <w:rFonts w:cs="新細明體" w:hint="eastAsia"/>
          <w:sz w:val="22"/>
          <w:szCs w:val="22"/>
        </w:rPr>
        <w:t>「倒」</w:t>
      </w:r>
      <w:r w:rsidRPr="00A55A17">
        <w:rPr>
          <w:rFonts w:hint="eastAsia"/>
          <w:sz w:val="22"/>
          <w:szCs w:val="22"/>
        </w:rPr>
        <w:t>（第</w:t>
      </w:r>
      <w:r w:rsidRPr="00371FFB">
        <w:rPr>
          <w:sz w:val="22"/>
          <w:szCs w:val="22"/>
        </w:rPr>
        <w:t>14</w:t>
      </w:r>
      <w:r w:rsidRPr="00A55A17">
        <w:rPr>
          <w:rFonts w:hint="eastAsia"/>
          <w:sz w:val="22"/>
          <w:szCs w:val="22"/>
        </w:rPr>
        <w:t>冊，</w:t>
      </w:r>
      <w:r w:rsidRPr="00371FFB">
        <w:rPr>
          <w:sz w:val="22"/>
          <w:szCs w:val="22"/>
        </w:rPr>
        <w:t>1240</w:t>
      </w:r>
      <w:r w:rsidRPr="00DC064B">
        <w:rPr>
          <w:sz w:val="22"/>
          <w:szCs w:val="22"/>
        </w:rPr>
        <w:t>c</w:t>
      </w:r>
      <w:r w:rsidRPr="00371FFB">
        <w:rPr>
          <w:sz w:val="22"/>
          <w:szCs w:val="22"/>
        </w:rPr>
        <w:t>13</w:t>
      </w:r>
      <w:r w:rsidRPr="00A55A17">
        <w:rPr>
          <w:rFonts w:hint="eastAsia"/>
          <w:sz w:val="22"/>
          <w:szCs w:val="22"/>
        </w:rPr>
        <w:t>）。</w:t>
      </w:r>
    </w:p>
  </w:footnote>
  <w:footnote w:id="104">
    <w:p w:rsidR="00287353" w:rsidRPr="00A55A17" w:rsidRDefault="00287353"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不＝無【聖】。（大正</w:t>
      </w:r>
      <w:r w:rsidRPr="00371FFB">
        <w:rPr>
          <w:sz w:val="22"/>
          <w:szCs w:val="22"/>
        </w:rPr>
        <w:t>25</w:t>
      </w:r>
      <w:r w:rsidRPr="00A55A17">
        <w:rPr>
          <w:rFonts w:cs="新細明體" w:hint="eastAsia"/>
          <w:sz w:val="22"/>
          <w:szCs w:val="22"/>
        </w:rPr>
        <w:t>，</w:t>
      </w:r>
      <w:r w:rsidRPr="00371FFB">
        <w:rPr>
          <w:sz w:val="22"/>
          <w:szCs w:val="22"/>
        </w:rPr>
        <w:t>662</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12</w:t>
      </w:r>
      <w:r w:rsidRPr="00A55A17">
        <w:rPr>
          <w:rFonts w:cs="新細明體" w:hint="eastAsia"/>
          <w:sz w:val="22"/>
          <w:szCs w:val="22"/>
        </w:rPr>
        <w:t>）</w:t>
      </w:r>
    </w:p>
  </w:footnote>
  <w:footnote w:id="105">
    <w:p w:rsidR="00287353" w:rsidRPr="00A55A17" w:rsidRDefault="00287353"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生＋（法）【石】。（大正</w:t>
      </w:r>
      <w:r w:rsidRPr="00371FFB">
        <w:rPr>
          <w:sz w:val="22"/>
          <w:szCs w:val="22"/>
        </w:rPr>
        <w:t>25</w:t>
      </w:r>
      <w:r w:rsidRPr="00A55A17">
        <w:rPr>
          <w:rFonts w:cs="新細明體" w:hint="eastAsia"/>
          <w:sz w:val="22"/>
          <w:szCs w:val="22"/>
        </w:rPr>
        <w:t>，</w:t>
      </w:r>
      <w:r w:rsidRPr="00371FFB">
        <w:rPr>
          <w:sz w:val="22"/>
          <w:szCs w:val="22"/>
        </w:rPr>
        <w:t>662</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13</w:t>
      </w:r>
      <w:r w:rsidRPr="00A55A17">
        <w:rPr>
          <w:rFonts w:cs="新細明體" w:hint="eastAsia"/>
          <w:sz w:val="22"/>
          <w:szCs w:val="22"/>
        </w:rPr>
        <w:t>）</w:t>
      </w:r>
    </w:p>
  </w:footnote>
  <w:footnote w:id="106">
    <w:p w:rsidR="00287353" w:rsidRPr="00A55A17" w:rsidRDefault="00287353" w:rsidP="00D60966">
      <w:pPr>
        <w:pStyle w:val="aa"/>
        <w:spacing w:line="310" w:lineRule="exact"/>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〔法〕－【石】。（大正</w:t>
      </w:r>
      <w:r w:rsidRPr="00371FFB">
        <w:rPr>
          <w:sz w:val="22"/>
          <w:szCs w:val="22"/>
        </w:rPr>
        <w:t>25</w:t>
      </w:r>
      <w:r w:rsidRPr="00A55A17">
        <w:rPr>
          <w:rFonts w:cs="新細明體" w:hint="eastAsia"/>
          <w:sz w:val="22"/>
          <w:szCs w:val="22"/>
        </w:rPr>
        <w:t>，</w:t>
      </w:r>
      <w:r w:rsidRPr="00371FFB">
        <w:rPr>
          <w:sz w:val="22"/>
          <w:szCs w:val="22"/>
        </w:rPr>
        <w:t>662</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14</w:t>
      </w:r>
      <w:r w:rsidRPr="00A55A17">
        <w:rPr>
          <w:rFonts w:cs="新細明體" w:hint="eastAsia"/>
          <w:sz w:val="22"/>
          <w:szCs w:val="22"/>
        </w:rPr>
        <w:t>）</w:t>
      </w:r>
    </w:p>
  </w:footnote>
  <w:footnote w:id="107">
    <w:p w:rsidR="00287353" w:rsidRPr="00A55A17" w:rsidRDefault="00287353" w:rsidP="00D60966">
      <w:pPr>
        <w:pStyle w:val="aa"/>
        <w:spacing w:line="310" w:lineRule="exact"/>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《大正藏》原作「</w:t>
      </w:r>
      <w:r w:rsidRPr="00A55A17">
        <w:rPr>
          <w:rFonts w:hint="eastAsia"/>
          <w:sz w:val="22"/>
          <w:szCs w:val="22"/>
        </w:rPr>
        <w:t>無</w:t>
      </w:r>
      <w:r w:rsidRPr="00A55A17">
        <w:rPr>
          <w:rFonts w:cs="新細明體" w:hint="eastAsia"/>
          <w:sz w:val="22"/>
          <w:szCs w:val="22"/>
        </w:rPr>
        <w:t>」，今依《高麗藏》作「</w:t>
      </w:r>
      <w:r w:rsidRPr="00A55A17">
        <w:rPr>
          <w:rFonts w:hint="eastAsia"/>
          <w:sz w:val="22"/>
          <w:szCs w:val="22"/>
        </w:rPr>
        <w:t>為</w:t>
      </w:r>
      <w:r w:rsidRPr="00A55A17">
        <w:rPr>
          <w:rFonts w:cs="新細明體" w:hint="eastAsia"/>
          <w:sz w:val="22"/>
          <w:szCs w:val="22"/>
        </w:rPr>
        <w:t>」（第</w:t>
      </w:r>
      <w:r w:rsidRPr="00371FFB">
        <w:rPr>
          <w:sz w:val="22"/>
          <w:szCs w:val="22"/>
        </w:rPr>
        <w:t>14</w:t>
      </w:r>
      <w:r w:rsidRPr="00A55A17">
        <w:rPr>
          <w:rFonts w:cs="新細明體" w:hint="eastAsia"/>
          <w:sz w:val="22"/>
          <w:szCs w:val="22"/>
        </w:rPr>
        <w:t>冊，</w:t>
      </w:r>
      <w:r w:rsidRPr="00371FFB">
        <w:rPr>
          <w:sz w:val="22"/>
          <w:szCs w:val="22"/>
        </w:rPr>
        <w:t>12</w:t>
      </w:r>
      <w:r w:rsidRPr="00371FFB">
        <w:rPr>
          <w:rFonts w:hint="eastAsia"/>
          <w:sz w:val="22"/>
          <w:szCs w:val="22"/>
        </w:rPr>
        <w:t>41</w:t>
      </w:r>
      <w:r w:rsidRPr="00DC064B">
        <w:rPr>
          <w:sz w:val="22"/>
          <w:szCs w:val="22"/>
        </w:rPr>
        <w:t>a</w:t>
      </w:r>
      <w:r w:rsidRPr="00371FFB">
        <w:rPr>
          <w:sz w:val="22"/>
          <w:szCs w:val="22"/>
        </w:rPr>
        <w:t>5</w:t>
      </w:r>
      <w:r w:rsidRPr="00A55A17">
        <w:rPr>
          <w:rFonts w:cs="新細明體" w:hint="eastAsia"/>
          <w:sz w:val="22"/>
          <w:szCs w:val="22"/>
        </w:rPr>
        <w:t>）。</w:t>
      </w:r>
    </w:p>
  </w:footnote>
  <w:footnote w:id="108">
    <w:p w:rsidR="00287353" w:rsidRPr="00A55A17" w:rsidRDefault="00287353" w:rsidP="00D60966">
      <w:pPr>
        <w:pStyle w:val="aa"/>
        <w:spacing w:line="310" w:lineRule="exact"/>
        <w:ind w:left="319" w:hangingChars="145" w:hanging="319"/>
        <w:jc w:val="both"/>
        <w:rPr>
          <w:sz w:val="22"/>
          <w:szCs w:val="22"/>
        </w:rPr>
      </w:pPr>
      <w:r w:rsidRPr="00A55A17">
        <w:rPr>
          <w:rStyle w:val="ac"/>
          <w:sz w:val="22"/>
          <w:szCs w:val="22"/>
        </w:rPr>
        <w:footnoteRef/>
      </w:r>
      <w:r w:rsidRPr="00A55A17">
        <w:rPr>
          <w:sz w:val="22"/>
          <w:szCs w:val="22"/>
        </w:rPr>
        <w:t xml:space="preserve"> </w:t>
      </w:r>
      <w:r w:rsidRPr="00BE3992">
        <w:rPr>
          <w:rFonts w:hint="eastAsia"/>
          <w:sz w:val="22"/>
          <w:szCs w:val="22"/>
        </w:rPr>
        <w:t>另參見</w:t>
      </w:r>
      <w:r w:rsidRPr="00A55A17">
        <w:rPr>
          <w:rFonts w:cs="新細明體" w:hint="eastAsia"/>
          <w:sz w:val="22"/>
          <w:szCs w:val="22"/>
        </w:rPr>
        <w:t>《大智度論》卷</w:t>
      </w:r>
      <w:r w:rsidRPr="00371FFB">
        <w:rPr>
          <w:sz w:val="22"/>
          <w:szCs w:val="22"/>
        </w:rPr>
        <w:t>30</w:t>
      </w:r>
      <w:r w:rsidRPr="002120FB">
        <w:rPr>
          <w:rFonts w:cs="新細明體" w:hint="eastAsia"/>
          <w:sz w:val="22"/>
          <w:szCs w:val="22"/>
        </w:rPr>
        <w:t>〈</w:t>
      </w:r>
      <w:r w:rsidRPr="00371FFB">
        <w:rPr>
          <w:rFonts w:cs="新細明體" w:hint="eastAsia"/>
          <w:sz w:val="22"/>
          <w:szCs w:val="22"/>
        </w:rPr>
        <w:t>1</w:t>
      </w:r>
      <w:r>
        <w:rPr>
          <w:rFonts w:cs="新細明體" w:hint="eastAsia"/>
          <w:sz w:val="22"/>
          <w:szCs w:val="22"/>
        </w:rPr>
        <w:t xml:space="preserve"> </w:t>
      </w:r>
      <w:r w:rsidRPr="002120FB">
        <w:rPr>
          <w:rFonts w:cs="新細明體" w:hint="eastAsia"/>
          <w:sz w:val="22"/>
          <w:szCs w:val="22"/>
        </w:rPr>
        <w:t>序品〉</w:t>
      </w:r>
      <w:r w:rsidRPr="00A55A17">
        <w:rPr>
          <w:rFonts w:cs="新細明體" w:hint="eastAsia"/>
          <w:sz w:val="22"/>
          <w:szCs w:val="22"/>
        </w:rPr>
        <w:t>：「</w:t>
      </w:r>
      <w:r>
        <w:rPr>
          <w:kern w:val="0"/>
        </w:rPr>
        <w:t>^</w:t>
      </w:r>
      <w:r w:rsidRPr="00A55A17">
        <w:rPr>
          <w:rFonts w:eastAsia="標楷體" w:cs="標楷體" w:hint="eastAsia"/>
          <w:sz w:val="22"/>
          <w:szCs w:val="22"/>
        </w:rPr>
        <w:t>復次，諸菩薩得入正位，離生死身，得法性真形，</w:t>
      </w:r>
      <w:r w:rsidRPr="00A55A17">
        <w:rPr>
          <w:rFonts w:ascii="標楷體" w:eastAsia="標楷體" w:hAnsi="標楷體" w:cs="標楷體" w:hint="eastAsia"/>
          <w:sz w:val="22"/>
          <w:szCs w:val="22"/>
        </w:rPr>
        <w:t>……</w:t>
      </w:r>
      <w:r w:rsidRPr="00A55A17">
        <w:rPr>
          <w:rFonts w:eastAsia="標楷體" w:cs="標楷體" w:hint="eastAsia"/>
          <w:sz w:val="22"/>
          <w:szCs w:val="22"/>
        </w:rPr>
        <w:t>諸大菩薩雖未具足如佛音聲，於佛音聲中普得其分。</w:t>
      </w:r>
      <w:r>
        <w:rPr>
          <w:kern w:val="0"/>
        </w:rPr>
        <w:t>^^</w:t>
      </w:r>
      <w:r w:rsidRPr="00A55A17">
        <w:rPr>
          <w:rFonts w:cs="新細明體" w:hint="eastAsia"/>
          <w:sz w:val="22"/>
          <w:szCs w:val="22"/>
        </w:rPr>
        <w:t>」（大正</w:t>
      </w:r>
      <w:r w:rsidRPr="00371FFB">
        <w:rPr>
          <w:sz w:val="22"/>
          <w:szCs w:val="22"/>
        </w:rPr>
        <w:t>25</w:t>
      </w:r>
      <w:r w:rsidRPr="00A55A17">
        <w:rPr>
          <w:rFonts w:cs="新細明體" w:hint="eastAsia"/>
          <w:sz w:val="22"/>
          <w:szCs w:val="22"/>
        </w:rPr>
        <w:t>，</w:t>
      </w:r>
      <w:r w:rsidRPr="00371FFB">
        <w:rPr>
          <w:sz w:val="22"/>
          <w:szCs w:val="22"/>
        </w:rPr>
        <w:t>284</w:t>
      </w:r>
      <w:r w:rsidRPr="00DC064B">
        <w:rPr>
          <w:sz w:val="22"/>
          <w:szCs w:val="22"/>
        </w:rPr>
        <w:t>a</w:t>
      </w:r>
      <w:r w:rsidRPr="00371FFB">
        <w:rPr>
          <w:sz w:val="22"/>
          <w:szCs w:val="22"/>
        </w:rPr>
        <w:t>27</w:t>
      </w:r>
      <w:r w:rsidRPr="00A55A17">
        <w:rPr>
          <w:sz w:val="22"/>
          <w:szCs w:val="22"/>
        </w:rPr>
        <w:t>-</w:t>
      </w:r>
      <w:r w:rsidRPr="00DC064B">
        <w:rPr>
          <w:sz w:val="22"/>
          <w:szCs w:val="22"/>
        </w:rPr>
        <w:t>b</w:t>
      </w:r>
      <w:r w:rsidRPr="00371FFB">
        <w:rPr>
          <w:sz w:val="22"/>
          <w:szCs w:val="22"/>
        </w:rPr>
        <w:t>2</w:t>
      </w:r>
      <w:r w:rsidRPr="00A55A17">
        <w:rPr>
          <w:rFonts w:cs="新細明體" w:hint="eastAsia"/>
          <w:sz w:val="22"/>
          <w:szCs w:val="22"/>
        </w:rPr>
        <w:t>）</w:t>
      </w:r>
    </w:p>
  </w:footnote>
  <w:footnote w:id="109">
    <w:p w:rsidR="00287353" w:rsidRPr="00A55A17" w:rsidRDefault="00287353" w:rsidP="00D60966">
      <w:pPr>
        <w:pStyle w:val="aa"/>
        <w:spacing w:line="310" w:lineRule="exact"/>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〔遍〕－【宋】【宮】。（大正</w:t>
      </w:r>
      <w:r w:rsidRPr="00371FFB">
        <w:rPr>
          <w:sz w:val="22"/>
          <w:szCs w:val="22"/>
        </w:rPr>
        <w:t>25</w:t>
      </w:r>
      <w:r w:rsidRPr="00A55A17">
        <w:rPr>
          <w:rFonts w:cs="新細明體" w:hint="eastAsia"/>
          <w:sz w:val="22"/>
          <w:szCs w:val="22"/>
        </w:rPr>
        <w:t>，</w:t>
      </w:r>
      <w:r w:rsidRPr="00371FFB">
        <w:rPr>
          <w:sz w:val="22"/>
          <w:szCs w:val="22"/>
        </w:rPr>
        <w:t>663</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w:t>
      </w:r>
      <w:r w:rsidRPr="00A55A17">
        <w:rPr>
          <w:rFonts w:cs="新細明體" w:hint="eastAsia"/>
          <w:sz w:val="22"/>
          <w:szCs w:val="22"/>
        </w:rPr>
        <w:t>）</w:t>
      </w:r>
    </w:p>
  </w:footnote>
  <w:footnote w:id="110">
    <w:p w:rsidR="00287353" w:rsidRPr="00A55A17" w:rsidRDefault="00287353" w:rsidP="00D60966">
      <w:pPr>
        <w:pStyle w:val="aa"/>
        <w:spacing w:line="310" w:lineRule="exact"/>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法＋（諸法）【宮】。（大正</w:t>
      </w:r>
      <w:r w:rsidRPr="00371FFB">
        <w:rPr>
          <w:sz w:val="22"/>
          <w:szCs w:val="22"/>
        </w:rPr>
        <w:t>25</w:t>
      </w:r>
      <w:r w:rsidRPr="00A55A17">
        <w:rPr>
          <w:rFonts w:cs="新細明體" w:hint="eastAsia"/>
          <w:sz w:val="22"/>
          <w:szCs w:val="22"/>
        </w:rPr>
        <w:t>，</w:t>
      </w:r>
      <w:r w:rsidRPr="00371FFB">
        <w:rPr>
          <w:sz w:val="22"/>
          <w:szCs w:val="22"/>
        </w:rPr>
        <w:t>663</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2</w:t>
      </w:r>
      <w:r w:rsidRPr="00A55A17">
        <w:rPr>
          <w:rFonts w:cs="新細明體" w:hint="eastAsia"/>
          <w:sz w:val="22"/>
          <w:szCs w:val="22"/>
        </w:rPr>
        <w:t>）</w:t>
      </w:r>
    </w:p>
  </w:footnote>
  <w:footnote w:id="111">
    <w:p w:rsidR="00287353" w:rsidRPr="00A55A17" w:rsidRDefault="00287353" w:rsidP="00D60966">
      <w:pPr>
        <w:pStyle w:val="aa"/>
        <w:spacing w:line="310" w:lineRule="exact"/>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道＝三【聖】。（大正</w:t>
      </w:r>
      <w:r w:rsidRPr="00371FFB">
        <w:rPr>
          <w:sz w:val="22"/>
          <w:szCs w:val="22"/>
        </w:rPr>
        <w:t>25</w:t>
      </w:r>
      <w:r w:rsidRPr="00A55A17">
        <w:rPr>
          <w:rFonts w:cs="新細明體" w:hint="eastAsia"/>
          <w:sz w:val="22"/>
          <w:szCs w:val="22"/>
        </w:rPr>
        <w:t>，</w:t>
      </w:r>
      <w:r w:rsidRPr="00371FFB">
        <w:rPr>
          <w:sz w:val="22"/>
          <w:szCs w:val="22"/>
        </w:rPr>
        <w:t>663</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3</w:t>
      </w:r>
      <w:r w:rsidRPr="00A55A17">
        <w:rPr>
          <w:rFonts w:cs="新細明體" w:hint="eastAsia"/>
          <w:sz w:val="22"/>
          <w:szCs w:val="22"/>
        </w:rPr>
        <w:t>）</w:t>
      </w:r>
    </w:p>
  </w:footnote>
  <w:footnote w:id="112">
    <w:p w:rsidR="00287353" w:rsidRPr="00A55A17" w:rsidRDefault="00287353" w:rsidP="00D60966">
      <w:pPr>
        <w:pStyle w:val="aa"/>
        <w:spacing w:line="310" w:lineRule="exact"/>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案：經說的「開善道」僅指「人、天」，而將「阿修羅」與「三惡道」都納入「應知、應障」。參見《摩訶般若波羅蜜經》卷</w:t>
      </w:r>
      <w:r w:rsidRPr="00371FFB">
        <w:rPr>
          <w:sz w:val="22"/>
          <w:szCs w:val="22"/>
        </w:rPr>
        <w:t>22</w:t>
      </w:r>
      <w:r w:rsidRPr="00A55A17">
        <w:rPr>
          <w:rFonts w:cs="新細明體" w:hint="eastAsia"/>
          <w:sz w:val="22"/>
          <w:szCs w:val="22"/>
        </w:rPr>
        <w:t>〈</w:t>
      </w:r>
      <w:r w:rsidRPr="00371FFB">
        <w:rPr>
          <w:sz w:val="22"/>
          <w:szCs w:val="22"/>
        </w:rPr>
        <w:t>74</w:t>
      </w:r>
      <w:r w:rsidRPr="00A55A17">
        <w:rPr>
          <w:sz w:val="22"/>
          <w:szCs w:val="22"/>
        </w:rPr>
        <w:t xml:space="preserve"> </w:t>
      </w:r>
      <w:r w:rsidRPr="00A55A17">
        <w:rPr>
          <w:rFonts w:cs="新細明體" w:hint="eastAsia"/>
          <w:sz w:val="22"/>
          <w:szCs w:val="22"/>
        </w:rPr>
        <w:t>遍學品〉：「</w:t>
      </w:r>
      <w:r>
        <w:rPr>
          <w:kern w:val="0"/>
        </w:rPr>
        <w:t>^</w:t>
      </w:r>
      <w:r w:rsidRPr="00A55A17">
        <w:rPr>
          <w:rFonts w:ascii="標楷體" w:eastAsia="標楷體" w:hAnsi="標楷體" w:cs="標楷體" w:hint="eastAsia"/>
          <w:b/>
          <w:bCs/>
          <w:sz w:val="22"/>
          <w:szCs w:val="22"/>
        </w:rPr>
        <w:t>阿修羅道、因、果，應知、應障</w:t>
      </w:r>
      <w:r w:rsidRPr="00A55A17">
        <w:rPr>
          <w:rFonts w:ascii="標楷體" w:eastAsia="標楷體" w:hAnsi="標楷體" w:cs="標楷體" w:hint="eastAsia"/>
          <w:sz w:val="22"/>
          <w:szCs w:val="22"/>
        </w:rPr>
        <w:t>。人道、因、果應知，諸天道、因、果應知</w:t>
      </w:r>
      <w:r>
        <w:rPr>
          <w:kern w:val="0"/>
        </w:rPr>
        <w:t>^^</w:t>
      </w:r>
      <w:r w:rsidRPr="00A55A17">
        <w:rPr>
          <w:rFonts w:ascii="標楷體" w:eastAsia="標楷體" w:hAnsi="標楷體" w:cs="標楷體" w:hint="eastAsia"/>
          <w:sz w:val="22"/>
          <w:szCs w:val="22"/>
        </w:rPr>
        <w:t>。</w:t>
      </w:r>
      <w:r w:rsidRPr="00A55A17">
        <w:rPr>
          <w:rFonts w:cs="新細明體" w:hint="eastAsia"/>
          <w:sz w:val="22"/>
          <w:szCs w:val="22"/>
        </w:rPr>
        <w:t>」（大正</w:t>
      </w:r>
      <w:r w:rsidRPr="00371FFB">
        <w:rPr>
          <w:sz w:val="22"/>
          <w:szCs w:val="22"/>
        </w:rPr>
        <w:t>8</w:t>
      </w:r>
      <w:r w:rsidRPr="00A55A17">
        <w:rPr>
          <w:rFonts w:cs="新細明體" w:hint="eastAsia"/>
          <w:sz w:val="22"/>
          <w:szCs w:val="22"/>
        </w:rPr>
        <w:t>，</w:t>
      </w:r>
      <w:r w:rsidRPr="00371FFB">
        <w:rPr>
          <w:sz w:val="22"/>
          <w:szCs w:val="22"/>
        </w:rPr>
        <w:t>381</w:t>
      </w:r>
      <w:r w:rsidRPr="00DC064B">
        <w:rPr>
          <w:sz w:val="22"/>
          <w:szCs w:val="22"/>
        </w:rPr>
        <w:t>c</w:t>
      </w:r>
      <w:r w:rsidRPr="00371FFB">
        <w:rPr>
          <w:sz w:val="22"/>
          <w:szCs w:val="22"/>
        </w:rPr>
        <w:t>15</w:t>
      </w:r>
      <w:r w:rsidRPr="00A55A17">
        <w:rPr>
          <w:sz w:val="22"/>
          <w:szCs w:val="22"/>
        </w:rPr>
        <w:t>-</w:t>
      </w:r>
      <w:r w:rsidRPr="00371FFB">
        <w:rPr>
          <w:sz w:val="22"/>
          <w:szCs w:val="22"/>
        </w:rPr>
        <w:t>16</w:t>
      </w:r>
      <w:r w:rsidRPr="00A55A17">
        <w:rPr>
          <w:rFonts w:cs="新細明體" w:hint="eastAsia"/>
          <w:sz w:val="22"/>
          <w:szCs w:val="22"/>
        </w:rPr>
        <w:t>）</w:t>
      </w:r>
    </w:p>
  </w:footnote>
  <w:footnote w:id="113">
    <w:p w:rsidR="00287353" w:rsidRPr="00A55A17" w:rsidRDefault="00287353" w:rsidP="00D60966">
      <w:pPr>
        <w:pStyle w:val="aa"/>
        <w:spacing w:line="310" w:lineRule="exact"/>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〔道〕－【聖】。（大正</w:t>
      </w:r>
      <w:r w:rsidRPr="00371FFB">
        <w:rPr>
          <w:sz w:val="22"/>
          <w:szCs w:val="22"/>
        </w:rPr>
        <w:t>25</w:t>
      </w:r>
      <w:r w:rsidRPr="00A55A17">
        <w:rPr>
          <w:rFonts w:cs="新細明體" w:hint="eastAsia"/>
          <w:sz w:val="22"/>
          <w:szCs w:val="22"/>
        </w:rPr>
        <w:t>，</w:t>
      </w:r>
      <w:r w:rsidRPr="00371FFB">
        <w:rPr>
          <w:sz w:val="22"/>
          <w:szCs w:val="22"/>
        </w:rPr>
        <w:t>663</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4</w:t>
      </w:r>
      <w:r w:rsidRPr="00A55A17">
        <w:rPr>
          <w:rFonts w:cs="新細明體" w:hint="eastAsia"/>
          <w:sz w:val="22"/>
          <w:szCs w:val="22"/>
        </w:rPr>
        <w:t>）</w:t>
      </w:r>
    </w:p>
  </w:footnote>
  <w:footnote w:id="114">
    <w:p w:rsidR="00287353" w:rsidRPr="00A55A17" w:rsidRDefault="00287353" w:rsidP="00D60966">
      <w:pPr>
        <w:pStyle w:val="aa"/>
        <w:spacing w:line="310" w:lineRule="exact"/>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參見《大智度論》卷</w:t>
      </w:r>
      <w:r w:rsidRPr="00371FFB">
        <w:rPr>
          <w:sz w:val="22"/>
          <w:szCs w:val="22"/>
        </w:rPr>
        <w:t>16</w:t>
      </w:r>
      <w:r w:rsidRPr="00815A01">
        <w:rPr>
          <w:rFonts w:cs="新細明體" w:hint="eastAsia"/>
          <w:sz w:val="22"/>
          <w:szCs w:val="22"/>
        </w:rPr>
        <w:t>〈</w:t>
      </w:r>
      <w:r w:rsidRPr="00371FFB">
        <w:rPr>
          <w:rFonts w:cs="新細明體" w:hint="eastAsia"/>
          <w:sz w:val="22"/>
          <w:szCs w:val="22"/>
        </w:rPr>
        <w:t>1</w:t>
      </w:r>
      <w:r>
        <w:rPr>
          <w:rFonts w:cs="新細明體" w:hint="eastAsia"/>
          <w:sz w:val="22"/>
          <w:szCs w:val="22"/>
        </w:rPr>
        <w:t xml:space="preserve"> </w:t>
      </w:r>
      <w:r w:rsidRPr="00815A01">
        <w:rPr>
          <w:rFonts w:cs="新細明體" w:hint="eastAsia"/>
          <w:sz w:val="22"/>
          <w:szCs w:val="22"/>
        </w:rPr>
        <w:t>序品〉</w:t>
      </w:r>
      <w:r w:rsidRPr="00A55A17">
        <w:rPr>
          <w:rFonts w:cs="新細明體" w:hint="eastAsia"/>
          <w:sz w:val="22"/>
          <w:szCs w:val="22"/>
        </w:rPr>
        <w:t>（大正</w:t>
      </w:r>
      <w:r w:rsidRPr="00371FFB">
        <w:rPr>
          <w:sz w:val="22"/>
          <w:szCs w:val="22"/>
        </w:rPr>
        <w:t>25</w:t>
      </w:r>
      <w:r w:rsidRPr="00A55A17">
        <w:rPr>
          <w:rFonts w:cs="新細明體" w:hint="eastAsia"/>
          <w:sz w:val="22"/>
          <w:szCs w:val="22"/>
        </w:rPr>
        <w:t>，</w:t>
      </w:r>
      <w:r w:rsidRPr="00371FFB">
        <w:rPr>
          <w:sz w:val="22"/>
          <w:szCs w:val="22"/>
        </w:rPr>
        <w:t>175</w:t>
      </w:r>
      <w:r w:rsidRPr="00DC064B">
        <w:rPr>
          <w:sz w:val="22"/>
          <w:szCs w:val="22"/>
        </w:rPr>
        <w:t>c</w:t>
      </w:r>
      <w:r w:rsidRPr="00371FFB">
        <w:rPr>
          <w:sz w:val="22"/>
          <w:szCs w:val="22"/>
        </w:rPr>
        <w:t>18</w:t>
      </w:r>
      <w:r w:rsidRPr="00A55A17">
        <w:rPr>
          <w:sz w:val="22"/>
          <w:szCs w:val="22"/>
        </w:rPr>
        <w:t>-</w:t>
      </w:r>
      <w:r w:rsidRPr="00371FFB">
        <w:rPr>
          <w:sz w:val="22"/>
          <w:szCs w:val="22"/>
        </w:rPr>
        <w:t>177</w:t>
      </w:r>
      <w:r w:rsidRPr="00DC064B">
        <w:rPr>
          <w:sz w:val="22"/>
          <w:szCs w:val="22"/>
        </w:rPr>
        <w:t>c</w:t>
      </w:r>
      <w:r w:rsidRPr="00371FFB">
        <w:rPr>
          <w:sz w:val="22"/>
          <w:szCs w:val="22"/>
        </w:rPr>
        <w:t>5</w:t>
      </w:r>
      <w:r w:rsidRPr="00A55A17">
        <w:rPr>
          <w:rFonts w:cs="新細明體" w:hint="eastAsia"/>
          <w:sz w:val="22"/>
          <w:szCs w:val="22"/>
        </w:rPr>
        <w:t>）。</w:t>
      </w:r>
    </w:p>
  </w:footnote>
  <w:footnote w:id="115">
    <w:p w:rsidR="00287353" w:rsidRPr="00A55A17" w:rsidRDefault="00287353" w:rsidP="00D60966">
      <w:pPr>
        <w:pStyle w:val="aa"/>
        <w:spacing w:line="310" w:lineRule="exact"/>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〔身〕－【宋】【元】【明】【宮】。（大正</w:t>
      </w:r>
      <w:r w:rsidRPr="00371FFB">
        <w:rPr>
          <w:sz w:val="22"/>
          <w:szCs w:val="22"/>
        </w:rPr>
        <w:t>25</w:t>
      </w:r>
      <w:r w:rsidRPr="00A55A17">
        <w:rPr>
          <w:rFonts w:cs="新細明體" w:hint="eastAsia"/>
          <w:sz w:val="22"/>
          <w:szCs w:val="22"/>
        </w:rPr>
        <w:t>，</w:t>
      </w:r>
      <w:r w:rsidRPr="00371FFB">
        <w:rPr>
          <w:sz w:val="22"/>
          <w:szCs w:val="22"/>
        </w:rPr>
        <w:t>663</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5</w:t>
      </w:r>
      <w:r w:rsidRPr="00A55A17">
        <w:rPr>
          <w:rFonts w:cs="新細明體" w:hint="eastAsia"/>
          <w:sz w:val="22"/>
          <w:szCs w:val="22"/>
        </w:rPr>
        <w:t>）</w:t>
      </w:r>
    </w:p>
  </w:footnote>
  <w:footnote w:id="116">
    <w:p w:rsidR="00287353" w:rsidRPr="00A55A17" w:rsidRDefault="00287353" w:rsidP="00D60966">
      <w:pPr>
        <w:pStyle w:val="aa"/>
        <w:spacing w:line="310" w:lineRule="exact"/>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案：依《摩訶般若波羅蜜經》，「諸龍、鬼神、阿修羅」等與「三惡道」同樣是「惡道應遮」之類。參見《摩訶般若波羅蜜經》卷</w:t>
      </w:r>
      <w:r w:rsidRPr="00371FFB">
        <w:rPr>
          <w:sz w:val="22"/>
          <w:szCs w:val="22"/>
        </w:rPr>
        <w:t>22</w:t>
      </w:r>
      <w:r w:rsidRPr="00A55A17">
        <w:rPr>
          <w:rFonts w:cs="新細明體" w:hint="eastAsia"/>
          <w:sz w:val="22"/>
          <w:szCs w:val="22"/>
        </w:rPr>
        <w:t>〈</w:t>
      </w:r>
      <w:r w:rsidRPr="00371FFB">
        <w:rPr>
          <w:sz w:val="22"/>
          <w:szCs w:val="22"/>
        </w:rPr>
        <w:t>74</w:t>
      </w:r>
      <w:r w:rsidRPr="00A55A17">
        <w:rPr>
          <w:sz w:val="22"/>
          <w:szCs w:val="22"/>
        </w:rPr>
        <w:t xml:space="preserve"> </w:t>
      </w:r>
      <w:r w:rsidRPr="00A55A17">
        <w:rPr>
          <w:rFonts w:cs="新細明體" w:hint="eastAsia"/>
          <w:sz w:val="22"/>
          <w:szCs w:val="22"/>
        </w:rPr>
        <w:t>遍學品〉：「</w:t>
      </w:r>
      <w:r w:rsidR="007D293D">
        <w:rPr>
          <w:kern w:val="0"/>
        </w:rPr>
        <w:t>^</w:t>
      </w:r>
      <w:r w:rsidRPr="00A55A17">
        <w:rPr>
          <w:rFonts w:ascii="標楷體" w:eastAsia="標楷體" w:hAnsi="標楷體" w:cs="標楷體" w:hint="eastAsia"/>
          <w:sz w:val="22"/>
          <w:szCs w:val="22"/>
        </w:rPr>
        <w:t>諸龍、鬼神、犍闥婆、緊陀羅、摩睺羅伽、阿修羅道、因、果，應知、應障。</w:t>
      </w:r>
      <w:r w:rsidRPr="00A55A17">
        <w:rPr>
          <w:rFonts w:cs="新細明體" w:hint="eastAsia"/>
          <w:sz w:val="22"/>
          <w:szCs w:val="22"/>
        </w:rPr>
        <w:t>」</w:t>
      </w:r>
      <w:r>
        <w:rPr>
          <w:kern w:val="0"/>
        </w:rPr>
        <w:t>^^</w:t>
      </w:r>
      <w:r w:rsidRPr="00A55A17">
        <w:rPr>
          <w:rFonts w:cs="新細明體" w:hint="eastAsia"/>
          <w:sz w:val="22"/>
          <w:szCs w:val="22"/>
        </w:rPr>
        <w:t>（大正</w:t>
      </w:r>
      <w:r w:rsidRPr="00371FFB">
        <w:rPr>
          <w:sz w:val="22"/>
          <w:szCs w:val="22"/>
        </w:rPr>
        <w:t>8</w:t>
      </w:r>
      <w:r w:rsidRPr="00A55A17">
        <w:rPr>
          <w:rFonts w:cs="新細明體" w:hint="eastAsia"/>
          <w:sz w:val="22"/>
          <w:szCs w:val="22"/>
        </w:rPr>
        <w:t>，</w:t>
      </w:r>
      <w:r w:rsidRPr="00371FFB">
        <w:rPr>
          <w:sz w:val="22"/>
          <w:szCs w:val="22"/>
        </w:rPr>
        <w:t>381</w:t>
      </w:r>
      <w:r w:rsidRPr="00DC064B">
        <w:rPr>
          <w:sz w:val="22"/>
          <w:szCs w:val="22"/>
        </w:rPr>
        <w:t>c</w:t>
      </w:r>
      <w:r w:rsidRPr="00371FFB">
        <w:rPr>
          <w:sz w:val="22"/>
          <w:szCs w:val="22"/>
        </w:rPr>
        <w:t>14</w:t>
      </w:r>
      <w:r w:rsidRPr="00A55A17">
        <w:rPr>
          <w:sz w:val="22"/>
          <w:szCs w:val="22"/>
        </w:rPr>
        <w:t>-</w:t>
      </w:r>
      <w:r w:rsidRPr="00371FFB">
        <w:rPr>
          <w:sz w:val="22"/>
          <w:szCs w:val="22"/>
        </w:rPr>
        <w:t>15</w:t>
      </w:r>
      <w:r w:rsidRPr="00A55A17">
        <w:rPr>
          <w:rFonts w:cs="新細明體" w:hint="eastAsia"/>
          <w:sz w:val="22"/>
          <w:szCs w:val="22"/>
        </w:rPr>
        <w:t>）</w:t>
      </w:r>
    </w:p>
  </w:footnote>
  <w:footnote w:id="117">
    <w:p w:rsidR="00287353" w:rsidRPr="00A55A17" w:rsidRDefault="00287353" w:rsidP="00D60966">
      <w:pPr>
        <w:pStyle w:val="aa"/>
        <w:spacing w:line="310" w:lineRule="exact"/>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〔言〕－【宋】【元】【明】【宮】。（大正</w:t>
      </w:r>
      <w:r w:rsidRPr="00371FFB">
        <w:rPr>
          <w:sz w:val="22"/>
          <w:szCs w:val="22"/>
        </w:rPr>
        <w:t>25</w:t>
      </w:r>
      <w:r w:rsidRPr="00A55A17">
        <w:rPr>
          <w:rFonts w:cs="新細明體" w:hint="eastAsia"/>
          <w:sz w:val="22"/>
          <w:szCs w:val="22"/>
        </w:rPr>
        <w:t>，</w:t>
      </w:r>
      <w:r w:rsidRPr="00371FFB">
        <w:rPr>
          <w:sz w:val="22"/>
          <w:szCs w:val="22"/>
        </w:rPr>
        <w:t>663</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6</w:t>
      </w:r>
      <w:r w:rsidRPr="00A55A17">
        <w:rPr>
          <w:rFonts w:cs="新細明體" w:hint="eastAsia"/>
          <w:sz w:val="22"/>
          <w:szCs w:val="22"/>
        </w:rPr>
        <w:t>）</w:t>
      </w:r>
    </w:p>
  </w:footnote>
  <w:footnote w:id="118">
    <w:p w:rsidR="00287353" w:rsidRPr="00A55A17" w:rsidRDefault="00287353"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〔無〕－【石】。（大正</w:t>
      </w:r>
      <w:r w:rsidRPr="00371FFB">
        <w:rPr>
          <w:sz w:val="22"/>
          <w:szCs w:val="22"/>
        </w:rPr>
        <w:t>25</w:t>
      </w:r>
      <w:r w:rsidRPr="00A55A17">
        <w:rPr>
          <w:rFonts w:cs="新細明體" w:hint="eastAsia"/>
          <w:sz w:val="22"/>
          <w:szCs w:val="22"/>
        </w:rPr>
        <w:t>，</w:t>
      </w:r>
      <w:r w:rsidRPr="00371FFB">
        <w:rPr>
          <w:sz w:val="22"/>
          <w:szCs w:val="22"/>
        </w:rPr>
        <w:t>663</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7</w:t>
      </w:r>
      <w:r w:rsidRPr="00A55A17">
        <w:rPr>
          <w:rFonts w:cs="新細明體" w:hint="eastAsia"/>
          <w:sz w:val="22"/>
          <w:szCs w:val="22"/>
        </w:rPr>
        <w:t>）</w:t>
      </w:r>
    </w:p>
  </w:footnote>
  <w:footnote w:id="119">
    <w:p w:rsidR="00287353" w:rsidRPr="00A55A17" w:rsidRDefault="00287353"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法＋（法）【宋】【元】【明】【宮】。（大正</w:t>
      </w:r>
      <w:r w:rsidRPr="00371FFB">
        <w:rPr>
          <w:sz w:val="22"/>
          <w:szCs w:val="22"/>
        </w:rPr>
        <w:t>25</w:t>
      </w:r>
      <w:r w:rsidRPr="00A55A17">
        <w:rPr>
          <w:rFonts w:cs="新細明體" w:hint="eastAsia"/>
          <w:sz w:val="22"/>
          <w:szCs w:val="22"/>
        </w:rPr>
        <w:t>，</w:t>
      </w:r>
      <w:r w:rsidRPr="00371FFB">
        <w:rPr>
          <w:sz w:val="22"/>
          <w:szCs w:val="22"/>
        </w:rPr>
        <w:t>663</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8</w:t>
      </w:r>
      <w:r w:rsidRPr="00A55A17">
        <w:rPr>
          <w:rFonts w:cs="新細明體" w:hint="eastAsia"/>
          <w:sz w:val="22"/>
          <w:szCs w:val="22"/>
        </w:rPr>
        <w:t>）</w:t>
      </w:r>
    </w:p>
  </w:footnote>
  <w:footnote w:id="120">
    <w:p w:rsidR="00287353" w:rsidRPr="00A55A17" w:rsidRDefault="00287353"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知＝智【宮】下同。（大正</w:t>
      </w:r>
      <w:r w:rsidRPr="00371FFB">
        <w:rPr>
          <w:sz w:val="22"/>
          <w:szCs w:val="22"/>
        </w:rPr>
        <w:t>25</w:t>
      </w:r>
      <w:r w:rsidRPr="00A55A17">
        <w:rPr>
          <w:rFonts w:cs="新細明體" w:hint="eastAsia"/>
          <w:sz w:val="22"/>
          <w:szCs w:val="22"/>
        </w:rPr>
        <w:t>，</w:t>
      </w:r>
      <w:r w:rsidRPr="00371FFB">
        <w:rPr>
          <w:sz w:val="22"/>
          <w:szCs w:val="22"/>
        </w:rPr>
        <w:t>663</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9</w:t>
      </w:r>
      <w:r w:rsidRPr="00A55A17">
        <w:rPr>
          <w:rFonts w:cs="新細明體" w:hint="eastAsia"/>
          <w:sz w:val="22"/>
          <w:szCs w:val="22"/>
        </w:rPr>
        <w:t>）</w:t>
      </w:r>
    </w:p>
  </w:footnote>
  <w:footnote w:id="121">
    <w:p w:rsidR="00287353" w:rsidRPr="00A55A17" w:rsidRDefault="00287353"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hint="eastAsia"/>
          <w:sz w:val="22"/>
          <w:szCs w:val="22"/>
        </w:rPr>
        <w:t>參</w:t>
      </w:r>
      <w:r>
        <w:rPr>
          <w:rFonts w:hint="eastAsia"/>
          <w:sz w:val="22"/>
          <w:szCs w:val="22"/>
        </w:rPr>
        <w:t>見</w:t>
      </w:r>
      <w:r w:rsidRPr="00A55A17">
        <w:rPr>
          <w:rFonts w:hint="eastAsia"/>
          <w:sz w:val="22"/>
          <w:szCs w:val="22"/>
        </w:rPr>
        <w:t>《大智度論》卷</w:t>
      </w:r>
      <w:r w:rsidRPr="00371FFB">
        <w:rPr>
          <w:sz w:val="22"/>
          <w:szCs w:val="22"/>
        </w:rPr>
        <w:t>26</w:t>
      </w:r>
      <w:r w:rsidRPr="00A55A17">
        <w:rPr>
          <w:rFonts w:hint="eastAsia"/>
          <w:sz w:val="22"/>
          <w:szCs w:val="22"/>
        </w:rPr>
        <w:t>〈</w:t>
      </w:r>
      <w:r w:rsidRPr="00371FFB">
        <w:rPr>
          <w:sz w:val="22"/>
          <w:szCs w:val="22"/>
        </w:rPr>
        <w:t>1</w:t>
      </w:r>
      <w:r w:rsidRPr="00A55A17">
        <w:rPr>
          <w:sz w:val="22"/>
          <w:szCs w:val="22"/>
        </w:rPr>
        <w:t xml:space="preserve"> </w:t>
      </w:r>
      <w:r w:rsidRPr="00A55A17">
        <w:rPr>
          <w:rFonts w:hint="eastAsia"/>
          <w:sz w:val="22"/>
          <w:szCs w:val="22"/>
        </w:rPr>
        <w:t>序品〉：</w:t>
      </w:r>
    </w:p>
    <w:p w:rsidR="00287353" w:rsidRPr="00A55A17" w:rsidRDefault="00FF723F" w:rsidP="00217A9E">
      <w:pPr>
        <w:pStyle w:val="aa"/>
        <w:ind w:leftChars="135" w:left="324"/>
        <w:jc w:val="both"/>
        <w:rPr>
          <w:rFonts w:eastAsia="標楷體"/>
          <w:sz w:val="22"/>
          <w:szCs w:val="22"/>
        </w:rPr>
      </w:pPr>
      <w:r>
        <w:rPr>
          <w:kern w:val="0"/>
        </w:rPr>
        <w:t>^</w:t>
      </w:r>
      <w:r w:rsidR="00287353" w:rsidRPr="00217A9E">
        <w:rPr>
          <w:rFonts w:ascii="標楷體" w:eastAsia="標楷體" w:hAnsi="標楷體" w:hint="eastAsia"/>
          <w:sz w:val="22"/>
          <w:szCs w:val="22"/>
        </w:rPr>
        <w:t>問曰</w:t>
      </w:r>
      <w:r w:rsidR="00287353" w:rsidRPr="00A55A17">
        <w:rPr>
          <w:rFonts w:eastAsia="標楷體" w:hint="eastAsia"/>
          <w:sz w:val="22"/>
          <w:szCs w:val="22"/>
        </w:rPr>
        <w:t>：解脫知見者，但言</w:t>
      </w:r>
      <w:r w:rsidR="00287353" w:rsidRPr="00A55A17">
        <w:rPr>
          <w:rFonts w:eastAsia="標楷體"/>
          <w:sz w:val="22"/>
          <w:szCs w:val="22"/>
        </w:rPr>
        <w:t>「</w:t>
      </w:r>
      <w:r w:rsidR="00287353" w:rsidRPr="00A55A17">
        <w:rPr>
          <w:rFonts w:eastAsia="標楷體" w:hint="eastAsia"/>
          <w:sz w:val="22"/>
          <w:szCs w:val="22"/>
        </w:rPr>
        <w:t>知</w:t>
      </w:r>
      <w:r w:rsidR="00287353" w:rsidRPr="00A55A17">
        <w:rPr>
          <w:rFonts w:eastAsia="標楷體"/>
          <w:sz w:val="22"/>
          <w:szCs w:val="22"/>
        </w:rPr>
        <w:t>」</w:t>
      </w:r>
      <w:r w:rsidR="00287353" w:rsidRPr="00A55A17">
        <w:rPr>
          <w:rFonts w:eastAsia="標楷體" w:hint="eastAsia"/>
          <w:sz w:val="22"/>
          <w:szCs w:val="22"/>
        </w:rPr>
        <w:t>，何以復言</w:t>
      </w:r>
      <w:r w:rsidR="00287353" w:rsidRPr="00A55A17">
        <w:rPr>
          <w:rFonts w:eastAsia="標楷體"/>
          <w:sz w:val="22"/>
          <w:szCs w:val="22"/>
        </w:rPr>
        <w:t>「</w:t>
      </w:r>
      <w:r w:rsidR="00287353" w:rsidRPr="00A55A17">
        <w:rPr>
          <w:rFonts w:eastAsia="標楷體" w:hint="eastAsia"/>
          <w:sz w:val="22"/>
          <w:szCs w:val="22"/>
        </w:rPr>
        <w:t>見</w:t>
      </w:r>
      <w:r w:rsidR="00287353" w:rsidRPr="00A55A17">
        <w:rPr>
          <w:rFonts w:eastAsia="標楷體"/>
          <w:sz w:val="22"/>
          <w:szCs w:val="22"/>
        </w:rPr>
        <w:t>」</w:t>
      </w:r>
      <w:r w:rsidR="00287353" w:rsidRPr="00A55A17">
        <w:rPr>
          <w:rFonts w:eastAsia="標楷體" w:hint="eastAsia"/>
          <w:sz w:val="22"/>
          <w:szCs w:val="22"/>
        </w:rPr>
        <w:t>？</w:t>
      </w:r>
    </w:p>
    <w:p w:rsidR="00287353" w:rsidRPr="00A55A17" w:rsidRDefault="00287353" w:rsidP="00217A9E">
      <w:pPr>
        <w:pStyle w:val="aa"/>
        <w:ind w:leftChars="135" w:left="324"/>
        <w:jc w:val="both"/>
        <w:rPr>
          <w:rFonts w:eastAsia="標楷體"/>
          <w:sz w:val="22"/>
          <w:szCs w:val="22"/>
        </w:rPr>
      </w:pPr>
      <w:r w:rsidRPr="00A55A17">
        <w:rPr>
          <w:rFonts w:eastAsia="標楷體" w:hint="eastAsia"/>
          <w:sz w:val="22"/>
          <w:szCs w:val="22"/>
        </w:rPr>
        <w:t>答曰：言「知</w:t>
      </w:r>
      <w:r w:rsidRPr="00A55A17">
        <w:rPr>
          <w:rFonts w:eastAsia="標楷體"/>
          <w:sz w:val="22"/>
          <w:szCs w:val="22"/>
        </w:rPr>
        <w:t>」</w:t>
      </w:r>
      <w:r w:rsidRPr="00A55A17">
        <w:rPr>
          <w:rFonts w:eastAsia="標楷體" w:hint="eastAsia"/>
          <w:sz w:val="22"/>
          <w:szCs w:val="22"/>
        </w:rPr>
        <w:t>、言</w:t>
      </w:r>
      <w:r w:rsidRPr="00A55A17">
        <w:rPr>
          <w:rFonts w:eastAsia="標楷體"/>
          <w:sz w:val="22"/>
          <w:szCs w:val="22"/>
        </w:rPr>
        <w:t>「</w:t>
      </w:r>
      <w:r w:rsidRPr="00A55A17">
        <w:rPr>
          <w:rFonts w:eastAsia="標楷體" w:hint="eastAsia"/>
          <w:sz w:val="22"/>
          <w:szCs w:val="22"/>
        </w:rPr>
        <w:t>見</w:t>
      </w:r>
      <w:r w:rsidRPr="00A55A17">
        <w:rPr>
          <w:rFonts w:eastAsia="標楷體"/>
          <w:sz w:val="22"/>
          <w:szCs w:val="22"/>
        </w:rPr>
        <w:t>」</w:t>
      </w:r>
      <w:r w:rsidRPr="00A55A17">
        <w:rPr>
          <w:rFonts w:eastAsia="標楷體" w:hint="eastAsia"/>
          <w:sz w:val="22"/>
          <w:szCs w:val="22"/>
        </w:rPr>
        <w:t>，事得牢固；譬如繩二，合為一則牢固。</w:t>
      </w:r>
    </w:p>
    <w:p w:rsidR="00287353" w:rsidRPr="00A55A17" w:rsidRDefault="00287353" w:rsidP="00217A9E">
      <w:pPr>
        <w:pStyle w:val="aa"/>
        <w:ind w:leftChars="135" w:left="324"/>
        <w:jc w:val="both"/>
        <w:rPr>
          <w:rFonts w:eastAsia="標楷體"/>
          <w:sz w:val="22"/>
          <w:szCs w:val="22"/>
        </w:rPr>
      </w:pPr>
      <w:r w:rsidRPr="00A55A17">
        <w:rPr>
          <w:rFonts w:eastAsia="標楷體" w:hint="eastAsia"/>
          <w:sz w:val="22"/>
          <w:szCs w:val="22"/>
        </w:rPr>
        <w:t>復次，若但說</w:t>
      </w:r>
      <w:r w:rsidRPr="00A55A17">
        <w:rPr>
          <w:rFonts w:eastAsia="標楷體"/>
          <w:sz w:val="22"/>
          <w:szCs w:val="22"/>
        </w:rPr>
        <w:t>「</w:t>
      </w:r>
      <w:r w:rsidRPr="00A55A17">
        <w:rPr>
          <w:rFonts w:eastAsia="標楷體" w:hint="eastAsia"/>
          <w:sz w:val="22"/>
          <w:szCs w:val="22"/>
        </w:rPr>
        <w:t>知</w:t>
      </w:r>
      <w:r w:rsidRPr="00A55A17">
        <w:rPr>
          <w:rFonts w:eastAsia="標楷體"/>
          <w:sz w:val="22"/>
          <w:szCs w:val="22"/>
        </w:rPr>
        <w:t>」</w:t>
      </w:r>
      <w:r w:rsidRPr="00A55A17">
        <w:rPr>
          <w:rFonts w:eastAsia="標楷體" w:hint="eastAsia"/>
          <w:sz w:val="22"/>
          <w:szCs w:val="22"/>
        </w:rPr>
        <w:t>，則不攝一切慧。如《阿毘曇》所說：</w:t>
      </w:r>
      <w:r w:rsidRPr="00A55A17">
        <w:rPr>
          <w:rFonts w:eastAsia="標楷體"/>
          <w:sz w:val="22"/>
          <w:szCs w:val="22"/>
        </w:rPr>
        <w:t>「</w:t>
      </w:r>
      <w:r w:rsidRPr="00A55A17">
        <w:rPr>
          <w:rFonts w:eastAsia="標楷體" w:hint="eastAsia"/>
          <w:sz w:val="22"/>
          <w:szCs w:val="22"/>
        </w:rPr>
        <w:t>慧有三種：有知非見，有見非知，有亦知亦見。</w:t>
      </w:r>
    </w:p>
    <w:p w:rsidR="00287353" w:rsidRPr="00A55A17" w:rsidRDefault="00287353" w:rsidP="00217A9E">
      <w:pPr>
        <w:pStyle w:val="aa"/>
        <w:ind w:leftChars="135" w:left="324"/>
        <w:jc w:val="both"/>
        <w:rPr>
          <w:rFonts w:eastAsia="標楷體"/>
          <w:sz w:val="22"/>
          <w:szCs w:val="22"/>
        </w:rPr>
      </w:pPr>
      <w:r w:rsidRPr="00A55A17">
        <w:rPr>
          <w:rFonts w:eastAsia="標楷體" w:hint="eastAsia"/>
          <w:b/>
          <w:sz w:val="22"/>
          <w:szCs w:val="22"/>
        </w:rPr>
        <w:t>有知非見</w:t>
      </w:r>
      <w:r w:rsidRPr="00A55A17">
        <w:rPr>
          <w:rFonts w:eastAsia="標楷體" w:hint="eastAsia"/>
          <w:sz w:val="22"/>
          <w:szCs w:val="22"/>
        </w:rPr>
        <w:t>者，盡智、無生智，五識相應智；</w:t>
      </w:r>
      <w:r w:rsidRPr="00A55A17">
        <w:rPr>
          <w:rFonts w:eastAsia="標楷體" w:hint="eastAsia"/>
          <w:b/>
          <w:sz w:val="22"/>
          <w:szCs w:val="22"/>
        </w:rPr>
        <w:t>有見非知</w:t>
      </w:r>
      <w:r w:rsidRPr="00A55A17">
        <w:rPr>
          <w:rFonts w:eastAsia="標楷體" w:hint="eastAsia"/>
          <w:sz w:val="22"/>
          <w:szCs w:val="22"/>
        </w:rPr>
        <w:t>者，八忍，世間正見，五邪見；</w:t>
      </w:r>
      <w:r w:rsidRPr="00A55A17">
        <w:rPr>
          <w:rFonts w:eastAsia="標楷體" w:hint="eastAsia"/>
          <w:b/>
          <w:sz w:val="22"/>
          <w:szCs w:val="22"/>
        </w:rPr>
        <w:t>有亦知亦見</w:t>
      </w:r>
      <w:r w:rsidRPr="00A55A17">
        <w:rPr>
          <w:rFonts w:eastAsia="標楷體" w:hint="eastAsia"/>
          <w:sz w:val="22"/>
          <w:szCs w:val="22"/>
        </w:rPr>
        <w:t>者，餘殘諸慧。」</w:t>
      </w:r>
    </w:p>
    <w:p w:rsidR="00287353" w:rsidRPr="00A55A17" w:rsidRDefault="00287353" w:rsidP="00217A9E">
      <w:pPr>
        <w:pStyle w:val="aa"/>
        <w:ind w:leftChars="135" w:left="324"/>
        <w:jc w:val="both"/>
        <w:rPr>
          <w:rFonts w:eastAsia="標楷體"/>
          <w:sz w:val="22"/>
          <w:szCs w:val="22"/>
        </w:rPr>
      </w:pPr>
      <w:r w:rsidRPr="00A55A17">
        <w:rPr>
          <w:rFonts w:eastAsia="標楷體" w:hint="eastAsia"/>
          <w:sz w:val="22"/>
          <w:szCs w:val="22"/>
        </w:rPr>
        <w:t>若說「知</w:t>
      </w:r>
      <w:r w:rsidRPr="00A55A17">
        <w:rPr>
          <w:rFonts w:eastAsia="標楷體"/>
          <w:sz w:val="22"/>
          <w:szCs w:val="22"/>
        </w:rPr>
        <w:t>」</w:t>
      </w:r>
      <w:r w:rsidRPr="00A55A17">
        <w:rPr>
          <w:rFonts w:eastAsia="標楷體" w:hint="eastAsia"/>
          <w:sz w:val="22"/>
          <w:szCs w:val="22"/>
        </w:rPr>
        <w:t>則不攝</w:t>
      </w:r>
      <w:r w:rsidRPr="00A55A17">
        <w:rPr>
          <w:rFonts w:eastAsia="標楷體"/>
          <w:sz w:val="22"/>
          <w:szCs w:val="22"/>
        </w:rPr>
        <w:t>「</w:t>
      </w:r>
      <w:r w:rsidRPr="00A55A17">
        <w:rPr>
          <w:rFonts w:eastAsia="標楷體" w:hint="eastAsia"/>
          <w:sz w:val="22"/>
          <w:szCs w:val="22"/>
        </w:rPr>
        <w:t>見</w:t>
      </w:r>
      <w:r w:rsidRPr="00A55A17">
        <w:rPr>
          <w:rFonts w:eastAsia="標楷體"/>
          <w:sz w:val="22"/>
          <w:szCs w:val="22"/>
        </w:rPr>
        <w:t>」</w:t>
      </w:r>
      <w:r w:rsidRPr="00A55A17">
        <w:rPr>
          <w:rFonts w:eastAsia="標楷體" w:hint="eastAsia"/>
          <w:sz w:val="22"/>
          <w:szCs w:val="22"/>
        </w:rPr>
        <w:t>，若說</w:t>
      </w:r>
      <w:r w:rsidRPr="00A55A17">
        <w:rPr>
          <w:rFonts w:eastAsia="標楷體"/>
          <w:sz w:val="22"/>
          <w:szCs w:val="22"/>
        </w:rPr>
        <w:t>「</w:t>
      </w:r>
      <w:r w:rsidRPr="00A55A17">
        <w:rPr>
          <w:rFonts w:eastAsia="標楷體" w:hint="eastAsia"/>
          <w:sz w:val="22"/>
          <w:szCs w:val="22"/>
        </w:rPr>
        <w:t>見</w:t>
      </w:r>
      <w:r w:rsidRPr="00A55A17">
        <w:rPr>
          <w:rFonts w:eastAsia="標楷體"/>
          <w:sz w:val="22"/>
          <w:szCs w:val="22"/>
        </w:rPr>
        <w:t>」</w:t>
      </w:r>
      <w:r w:rsidRPr="00A55A17">
        <w:rPr>
          <w:rFonts w:eastAsia="標楷體" w:hint="eastAsia"/>
          <w:sz w:val="22"/>
          <w:szCs w:val="22"/>
        </w:rPr>
        <w:t>則不攝</w:t>
      </w:r>
      <w:r w:rsidRPr="00A55A17">
        <w:rPr>
          <w:rFonts w:eastAsia="標楷體"/>
          <w:sz w:val="22"/>
          <w:szCs w:val="22"/>
        </w:rPr>
        <w:t>「</w:t>
      </w:r>
      <w:r w:rsidRPr="00A55A17">
        <w:rPr>
          <w:rFonts w:eastAsia="標楷體" w:hint="eastAsia"/>
          <w:sz w:val="22"/>
          <w:szCs w:val="22"/>
        </w:rPr>
        <w:t>知</w:t>
      </w:r>
      <w:r w:rsidRPr="00A55A17">
        <w:rPr>
          <w:rFonts w:eastAsia="標楷體"/>
          <w:sz w:val="22"/>
          <w:szCs w:val="22"/>
        </w:rPr>
        <w:t>」</w:t>
      </w:r>
      <w:r w:rsidRPr="00A55A17">
        <w:rPr>
          <w:rFonts w:eastAsia="標楷體" w:hint="eastAsia"/>
          <w:sz w:val="22"/>
          <w:szCs w:val="22"/>
        </w:rPr>
        <w:t>，是故說</w:t>
      </w:r>
      <w:r w:rsidRPr="00A55A17">
        <w:rPr>
          <w:rFonts w:eastAsia="標楷體"/>
          <w:sz w:val="22"/>
          <w:szCs w:val="22"/>
        </w:rPr>
        <w:t>「</w:t>
      </w:r>
      <w:r w:rsidRPr="00A55A17">
        <w:rPr>
          <w:rFonts w:eastAsia="標楷體" w:hint="eastAsia"/>
          <w:sz w:val="22"/>
          <w:szCs w:val="22"/>
        </w:rPr>
        <w:t>知</w:t>
      </w:r>
      <w:r w:rsidRPr="00A55A17">
        <w:rPr>
          <w:rFonts w:eastAsia="標楷體"/>
          <w:sz w:val="22"/>
          <w:szCs w:val="22"/>
        </w:rPr>
        <w:t>」</w:t>
      </w:r>
      <w:r w:rsidRPr="00A55A17">
        <w:rPr>
          <w:rFonts w:eastAsia="標楷體" w:hint="eastAsia"/>
          <w:sz w:val="22"/>
          <w:szCs w:val="22"/>
        </w:rPr>
        <w:t>、</w:t>
      </w:r>
      <w:r w:rsidRPr="00A55A17">
        <w:rPr>
          <w:rFonts w:eastAsia="標楷體"/>
          <w:sz w:val="22"/>
          <w:szCs w:val="22"/>
        </w:rPr>
        <w:t>「</w:t>
      </w:r>
      <w:r w:rsidRPr="00A55A17">
        <w:rPr>
          <w:rFonts w:eastAsia="標楷體" w:hint="eastAsia"/>
          <w:sz w:val="22"/>
          <w:szCs w:val="22"/>
        </w:rPr>
        <w:t>見</w:t>
      </w:r>
      <w:r w:rsidRPr="00A55A17">
        <w:rPr>
          <w:rFonts w:eastAsia="標楷體"/>
          <w:sz w:val="22"/>
          <w:szCs w:val="22"/>
        </w:rPr>
        <w:t>」</w:t>
      </w:r>
      <w:r w:rsidRPr="00A55A17">
        <w:rPr>
          <w:rFonts w:eastAsia="標楷體" w:hint="eastAsia"/>
          <w:sz w:val="22"/>
          <w:szCs w:val="22"/>
        </w:rPr>
        <w:t>則具足。</w:t>
      </w:r>
    </w:p>
    <w:p w:rsidR="00287353" w:rsidRPr="00A55A17" w:rsidRDefault="00287353" w:rsidP="00217A9E">
      <w:pPr>
        <w:pStyle w:val="aa"/>
        <w:ind w:leftChars="135" w:left="324"/>
        <w:jc w:val="both"/>
        <w:rPr>
          <w:rFonts w:eastAsia="標楷體"/>
          <w:sz w:val="22"/>
          <w:szCs w:val="22"/>
        </w:rPr>
      </w:pPr>
      <w:r w:rsidRPr="00A55A17">
        <w:rPr>
          <w:rFonts w:eastAsia="標楷體" w:hint="eastAsia"/>
          <w:sz w:val="22"/>
          <w:szCs w:val="22"/>
        </w:rPr>
        <w:t>復次，如從人誦讀，分別籌量是名</w:t>
      </w:r>
      <w:r w:rsidRPr="00A55A17">
        <w:rPr>
          <w:rFonts w:eastAsia="標楷體"/>
          <w:sz w:val="22"/>
          <w:szCs w:val="22"/>
        </w:rPr>
        <w:t>「</w:t>
      </w:r>
      <w:r w:rsidRPr="00A55A17">
        <w:rPr>
          <w:rFonts w:eastAsia="標楷體" w:hint="eastAsia"/>
          <w:sz w:val="22"/>
          <w:szCs w:val="22"/>
        </w:rPr>
        <w:t>知</w:t>
      </w:r>
      <w:r w:rsidRPr="00A55A17">
        <w:rPr>
          <w:rFonts w:eastAsia="標楷體"/>
          <w:sz w:val="22"/>
          <w:szCs w:val="22"/>
        </w:rPr>
        <w:t>」</w:t>
      </w:r>
      <w:r w:rsidRPr="00A55A17">
        <w:rPr>
          <w:rFonts w:eastAsia="標楷體" w:hint="eastAsia"/>
          <w:sz w:val="22"/>
          <w:szCs w:val="22"/>
        </w:rPr>
        <w:t>；自身得證是名</w:t>
      </w:r>
      <w:r w:rsidRPr="00A55A17">
        <w:rPr>
          <w:rFonts w:eastAsia="標楷體"/>
          <w:sz w:val="22"/>
          <w:szCs w:val="22"/>
        </w:rPr>
        <w:t>「</w:t>
      </w:r>
      <w:r w:rsidRPr="00A55A17">
        <w:rPr>
          <w:rFonts w:eastAsia="標楷體" w:hint="eastAsia"/>
          <w:sz w:val="22"/>
          <w:szCs w:val="22"/>
        </w:rPr>
        <w:t>見</w:t>
      </w:r>
      <w:r w:rsidRPr="00A55A17">
        <w:rPr>
          <w:rFonts w:eastAsia="標楷體"/>
          <w:sz w:val="22"/>
          <w:szCs w:val="22"/>
        </w:rPr>
        <w:t>」</w:t>
      </w:r>
      <w:r w:rsidRPr="00A55A17">
        <w:rPr>
          <w:rFonts w:eastAsia="標楷體" w:hint="eastAsia"/>
          <w:sz w:val="22"/>
          <w:szCs w:val="22"/>
        </w:rPr>
        <w:t>。</w:t>
      </w:r>
    </w:p>
    <w:p w:rsidR="00287353" w:rsidRPr="00A55A17" w:rsidRDefault="00287353" w:rsidP="00217A9E">
      <w:pPr>
        <w:pStyle w:val="aa"/>
        <w:ind w:leftChars="135" w:left="324"/>
        <w:jc w:val="both"/>
        <w:rPr>
          <w:rFonts w:eastAsia="標楷體"/>
          <w:sz w:val="22"/>
          <w:szCs w:val="22"/>
        </w:rPr>
      </w:pPr>
      <w:r w:rsidRPr="00217A9E">
        <w:rPr>
          <w:rFonts w:ascii="標楷體" w:eastAsia="標楷體" w:hAnsi="標楷體" w:hint="eastAsia"/>
          <w:sz w:val="22"/>
          <w:szCs w:val="22"/>
        </w:rPr>
        <w:t>譬如耳聞其</w:t>
      </w:r>
      <w:r w:rsidRPr="00A55A17">
        <w:rPr>
          <w:rFonts w:eastAsia="標楷體" w:hint="eastAsia"/>
          <w:sz w:val="22"/>
          <w:szCs w:val="22"/>
        </w:rPr>
        <w:t>事，猶尚有疑，是名</w:t>
      </w:r>
      <w:r w:rsidRPr="00A55A17">
        <w:rPr>
          <w:rFonts w:eastAsia="標楷體"/>
          <w:sz w:val="22"/>
          <w:szCs w:val="22"/>
        </w:rPr>
        <w:t>「</w:t>
      </w:r>
      <w:r w:rsidRPr="00A55A17">
        <w:rPr>
          <w:rFonts w:eastAsia="標楷體" w:hint="eastAsia"/>
          <w:sz w:val="22"/>
          <w:szCs w:val="22"/>
        </w:rPr>
        <w:t>知</w:t>
      </w:r>
      <w:r w:rsidRPr="00A55A17">
        <w:rPr>
          <w:rFonts w:eastAsia="標楷體"/>
          <w:sz w:val="22"/>
          <w:szCs w:val="22"/>
        </w:rPr>
        <w:t>」</w:t>
      </w:r>
      <w:r w:rsidRPr="00A55A17">
        <w:rPr>
          <w:rFonts w:eastAsia="標楷體" w:hint="eastAsia"/>
          <w:sz w:val="22"/>
          <w:szCs w:val="22"/>
        </w:rPr>
        <w:t>；親自目覩，了了無疑，是名</w:t>
      </w:r>
      <w:r w:rsidRPr="00A55A17">
        <w:rPr>
          <w:rFonts w:eastAsia="標楷體"/>
          <w:sz w:val="22"/>
          <w:szCs w:val="22"/>
        </w:rPr>
        <w:t>「</w:t>
      </w:r>
      <w:r w:rsidRPr="00A55A17">
        <w:rPr>
          <w:rFonts w:eastAsia="標楷體" w:hint="eastAsia"/>
          <w:sz w:val="22"/>
          <w:szCs w:val="22"/>
        </w:rPr>
        <w:t>見</w:t>
      </w:r>
      <w:r w:rsidRPr="00A55A17">
        <w:rPr>
          <w:rFonts w:eastAsia="標楷體"/>
          <w:sz w:val="22"/>
          <w:szCs w:val="22"/>
        </w:rPr>
        <w:t>」</w:t>
      </w:r>
      <w:r w:rsidRPr="00A55A17">
        <w:rPr>
          <w:rFonts w:eastAsia="標楷體" w:hint="eastAsia"/>
          <w:sz w:val="22"/>
          <w:szCs w:val="22"/>
        </w:rPr>
        <w:t>。</w:t>
      </w:r>
    </w:p>
    <w:p w:rsidR="00287353" w:rsidRPr="00A55A17" w:rsidRDefault="00287353" w:rsidP="00217A9E">
      <w:pPr>
        <w:pStyle w:val="aa"/>
        <w:ind w:leftChars="135" w:left="324"/>
        <w:jc w:val="both"/>
        <w:rPr>
          <w:rFonts w:eastAsia="標楷體"/>
          <w:sz w:val="22"/>
          <w:szCs w:val="22"/>
        </w:rPr>
      </w:pPr>
      <w:r w:rsidRPr="00A55A17">
        <w:rPr>
          <w:rFonts w:eastAsia="標楷體" w:hint="eastAsia"/>
          <w:sz w:val="22"/>
          <w:szCs w:val="22"/>
        </w:rPr>
        <w:t>解脫中</w:t>
      </w:r>
      <w:r w:rsidRPr="00A55A17">
        <w:rPr>
          <w:rFonts w:eastAsia="標楷體"/>
          <w:sz w:val="22"/>
          <w:szCs w:val="22"/>
        </w:rPr>
        <w:t>「</w:t>
      </w:r>
      <w:r w:rsidRPr="00A55A17">
        <w:rPr>
          <w:rFonts w:eastAsia="標楷體" w:hint="eastAsia"/>
          <w:sz w:val="22"/>
          <w:szCs w:val="22"/>
        </w:rPr>
        <w:t>知</w:t>
      </w:r>
      <w:r w:rsidRPr="00A55A17">
        <w:rPr>
          <w:rFonts w:eastAsia="標楷體"/>
          <w:sz w:val="22"/>
          <w:szCs w:val="22"/>
        </w:rPr>
        <w:t>」</w:t>
      </w:r>
      <w:r w:rsidRPr="00A55A17">
        <w:rPr>
          <w:rFonts w:eastAsia="標楷體" w:hint="eastAsia"/>
          <w:sz w:val="22"/>
          <w:szCs w:val="22"/>
        </w:rPr>
        <w:t>、</w:t>
      </w:r>
      <w:r w:rsidRPr="00A55A17">
        <w:rPr>
          <w:rFonts w:eastAsia="標楷體"/>
          <w:sz w:val="22"/>
          <w:szCs w:val="22"/>
        </w:rPr>
        <w:t>「</w:t>
      </w:r>
      <w:r w:rsidRPr="00A55A17">
        <w:rPr>
          <w:rFonts w:eastAsia="標楷體" w:hint="eastAsia"/>
          <w:sz w:val="22"/>
          <w:szCs w:val="22"/>
        </w:rPr>
        <w:t>見</w:t>
      </w:r>
      <w:r w:rsidRPr="00A55A17">
        <w:rPr>
          <w:rFonts w:eastAsia="標楷體"/>
          <w:sz w:val="22"/>
          <w:szCs w:val="22"/>
        </w:rPr>
        <w:t>」</w:t>
      </w:r>
      <w:r w:rsidRPr="00A55A17">
        <w:rPr>
          <w:rFonts w:eastAsia="標楷體" w:hint="eastAsia"/>
          <w:sz w:val="22"/>
          <w:szCs w:val="22"/>
        </w:rPr>
        <w:t>亦如是差別。</w:t>
      </w:r>
    </w:p>
    <w:p w:rsidR="00287353" w:rsidRPr="00A55A17" w:rsidRDefault="00287353" w:rsidP="00217A9E">
      <w:pPr>
        <w:pStyle w:val="aa"/>
        <w:ind w:leftChars="135" w:left="324"/>
        <w:jc w:val="both"/>
        <w:rPr>
          <w:sz w:val="22"/>
          <w:szCs w:val="22"/>
        </w:rPr>
      </w:pPr>
      <w:r w:rsidRPr="00A55A17">
        <w:rPr>
          <w:rFonts w:eastAsia="標楷體" w:hint="eastAsia"/>
          <w:sz w:val="22"/>
          <w:szCs w:val="22"/>
        </w:rPr>
        <w:t>復次，</w:t>
      </w:r>
      <w:r w:rsidRPr="00217A9E">
        <w:rPr>
          <w:rFonts w:ascii="標楷體" w:eastAsia="標楷體" w:hAnsi="標楷體" w:hint="eastAsia"/>
          <w:sz w:val="22"/>
          <w:szCs w:val="22"/>
        </w:rPr>
        <w:t>有人</w:t>
      </w:r>
      <w:r w:rsidRPr="00A55A17">
        <w:rPr>
          <w:rFonts w:eastAsia="標楷體" w:hint="eastAsia"/>
          <w:sz w:val="22"/>
          <w:szCs w:val="22"/>
        </w:rPr>
        <w:t>言：</w:t>
      </w:r>
      <w:r w:rsidRPr="00A55A17">
        <w:rPr>
          <w:rFonts w:eastAsia="標楷體"/>
          <w:sz w:val="22"/>
          <w:szCs w:val="22"/>
        </w:rPr>
        <w:t>「</w:t>
      </w:r>
      <w:r w:rsidRPr="00A55A17">
        <w:rPr>
          <w:rFonts w:eastAsia="標楷體" w:hint="eastAsia"/>
          <w:sz w:val="22"/>
          <w:szCs w:val="22"/>
        </w:rPr>
        <w:t>阿羅漢自於解脫中疑，不能自了是阿羅漢非阿羅漢。</w:t>
      </w:r>
      <w:r w:rsidRPr="00A55A17">
        <w:rPr>
          <w:rFonts w:eastAsia="標楷體"/>
          <w:sz w:val="22"/>
          <w:szCs w:val="22"/>
        </w:rPr>
        <w:t>」</w:t>
      </w:r>
      <w:r w:rsidRPr="00A55A17">
        <w:rPr>
          <w:rFonts w:eastAsia="標楷體" w:hint="eastAsia"/>
          <w:sz w:val="22"/>
          <w:szCs w:val="22"/>
        </w:rPr>
        <w:t>以是故，佛為破如是邪見故，說諸聖人於解脫中亦知亦見。</w:t>
      </w:r>
      <w:r w:rsidR="00FF723F">
        <w:rPr>
          <w:kern w:val="0"/>
        </w:rPr>
        <w:t>^^</w:t>
      </w:r>
      <w:r w:rsidRPr="00A55A17">
        <w:rPr>
          <w:rFonts w:hint="eastAsia"/>
          <w:sz w:val="22"/>
          <w:szCs w:val="22"/>
        </w:rPr>
        <w:t>（大正</w:t>
      </w:r>
      <w:r w:rsidRPr="00371FFB">
        <w:rPr>
          <w:sz w:val="22"/>
          <w:szCs w:val="22"/>
        </w:rPr>
        <w:t>25</w:t>
      </w:r>
      <w:r w:rsidRPr="00A55A17">
        <w:rPr>
          <w:rFonts w:hint="eastAsia"/>
          <w:sz w:val="22"/>
          <w:szCs w:val="22"/>
        </w:rPr>
        <w:t>，</w:t>
      </w:r>
      <w:r w:rsidRPr="00371FFB">
        <w:rPr>
          <w:sz w:val="22"/>
          <w:szCs w:val="22"/>
        </w:rPr>
        <w:t>250</w:t>
      </w:r>
      <w:r w:rsidRPr="00DC064B">
        <w:rPr>
          <w:sz w:val="22"/>
          <w:szCs w:val="22"/>
        </w:rPr>
        <w:t>c</w:t>
      </w:r>
      <w:r w:rsidRPr="00371FFB">
        <w:rPr>
          <w:sz w:val="22"/>
          <w:szCs w:val="22"/>
        </w:rPr>
        <w:t>24</w:t>
      </w:r>
      <w:r w:rsidRPr="00A55A17">
        <w:rPr>
          <w:sz w:val="22"/>
          <w:szCs w:val="22"/>
        </w:rPr>
        <w:t>-</w:t>
      </w:r>
      <w:r w:rsidRPr="00371FFB">
        <w:rPr>
          <w:sz w:val="22"/>
          <w:szCs w:val="22"/>
        </w:rPr>
        <w:t>251</w:t>
      </w:r>
      <w:r w:rsidRPr="00DC064B">
        <w:rPr>
          <w:sz w:val="22"/>
          <w:szCs w:val="22"/>
        </w:rPr>
        <w:t>a</w:t>
      </w:r>
      <w:r w:rsidRPr="00371FFB">
        <w:rPr>
          <w:sz w:val="22"/>
          <w:szCs w:val="22"/>
        </w:rPr>
        <w:t>10</w:t>
      </w:r>
      <w:r w:rsidRPr="00A55A17">
        <w:rPr>
          <w:rFonts w:hint="eastAsia"/>
          <w:sz w:val="22"/>
          <w:szCs w:val="22"/>
        </w:rPr>
        <w:t>）</w:t>
      </w:r>
    </w:p>
  </w:footnote>
  <w:footnote w:id="122">
    <w:p w:rsidR="00287353" w:rsidRPr="00A55A17" w:rsidRDefault="00287353" w:rsidP="00D60966">
      <w:pPr>
        <w:pStyle w:val="aa"/>
        <w:spacing w:line="310" w:lineRule="exact"/>
        <w:ind w:left="319" w:hangingChars="145" w:hanging="319"/>
        <w:jc w:val="both"/>
        <w:rPr>
          <w:sz w:val="22"/>
          <w:szCs w:val="22"/>
        </w:rPr>
      </w:pPr>
      <w:r w:rsidRPr="00A55A17">
        <w:rPr>
          <w:rStyle w:val="ac"/>
          <w:sz w:val="22"/>
          <w:szCs w:val="22"/>
        </w:rPr>
        <w:footnoteRef/>
      </w:r>
      <w:r>
        <w:rPr>
          <w:rFonts w:hint="eastAsia"/>
          <w:sz w:val="22"/>
          <w:szCs w:val="22"/>
        </w:rPr>
        <w:t xml:space="preserve"> </w:t>
      </w:r>
      <w:r w:rsidRPr="00A55A17">
        <w:rPr>
          <w:rFonts w:hint="eastAsia"/>
          <w:sz w:val="22"/>
          <w:szCs w:val="22"/>
        </w:rPr>
        <w:t>《大智度論》卷</w:t>
      </w:r>
      <w:r w:rsidRPr="00371FFB">
        <w:rPr>
          <w:sz w:val="22"/>
          <w:szCs w:val="22"/>
        </w:rPr>
        <w:t>23</w:t>
      </w:r>
      <w:r w:rsidRPr="00A55A17">
        <w:rPr>
          <w:rFonts w:hint="eastAsia"/>
          <w:sz w:val="22"/>
          <w:szCs w:val="22"/>
        </w:rPr>
        <w:t>〈</w:t>
      </w:r>
      <w:r w:rsidRPr="00371FFB">
        <w:rPr>
          <w:sz w:val="22"/>
          <w:szCs w:val="22"/>
        </w:rPr>
        <w:t>1</w:t>
      </w:r>
      <w:r w:rsidRPr="00A55A17">
        <w:rPr>
          <w:sz w:val="22"/>
          <w:szCs w:val="22"/>
        </w:rPr>
        <w:t xml:space="preserve"> </w:t>
      </w:r>
      <w:r w:rsidRPr="00A55A17">
        <w:rPr>
          <w:rFonts w:hint="eastAsia"/>
          <w:sz w:val="22"/>
          <w:szCs w:val="22"/>
        </w:rPr>
        <w:t>序品〉：「</w:t>
      </w:r>
      <w:r w:rsidR="00FF723F">
        <w:rPr>
          <w:kern w:val="0"/>
        </w:rPr>
        <w:t>^</w:t>
      </w:r>
      <w:r w:rsidRPr="00A55A17">
        <w:rPr>
          <w:rFonts w:ascii="標楷體" w:eastAsia="標楷體" w:hAnsi="標楷體" w:hint="eastAsia"/>
          <w:sz w:val="22"/>
          <w:szCs w:val="22"/>
        </w:rPr>
        <w:t>盡智者，我見苦已，斷集已，盡證已，修道已；如是念時，無漏智慧見明覺</w:t>
      </w:r>
      <w:r w:rsidR="00FF723F">
        <w:rPr>
          <w:kern w:val="0"/>
        </w:rPr>
        <w:t>^^</w:t>
      </w:r>
      <w:r w:rsidRPr="00A55A17">
        <w:rPr>
          <w:rFonts w:ascii="標楷體" w:eastAsia="標楷體" w:hAnsi="標楷體" w:hint="eastAsia"/>
          <w:sz w:val="22"/>
          <w:szCs w:val="22"/>
        </w:rPr>
        <w:t>。</w:t>
      </w:r>
      <w:r w:rsidRPr="00A55A17">
        <w:rPr>
          <w:rFonts w:hint="eastAsia"/>
          <w:sz w:val="22"/>
          <w:szCs w:val="22"/>
        </w:rPr>
        <w:t>」（大正</w:t>
      </w:r>
      <w:r w:rsidRPr="00371FFB">
        <w:rPr>
          <w:sz w:val="22"/>
          <w:szCs w:val="22"/>
        </w:rPr>
        <w:t>25</w:t>
      </w:r>
      <w:r w:rsidRPr="00A55A17">
        <w:rPr>
          <w:rFonts w:hint="eastAsia"/>
          <w:sz w:val="22"/>
          <w:szCs w:val="22"/>
        </w:rPr>
        <w:t>，</w:t>
      </w:r>
      <w:r w:rsidRPr="00371FFB">
        <w:rPr>
          <w:sz w:val="22"/>
          <w:szCs w:val="22"/>
        </w:rPr>
        <w:t>232</w:t>
      </w:r>
      <w:r w:rsidRPr="00DC064B">
        <w:rPr>
          <w:sz w:val="22"/>
          <w:szCs w:val="22"/>
        </w:rPr>
        <w:t>c</w:t>
      </w:r>
      <w:r w:rsidRPr="00371FFB">
        <w:rPr>
          <w:sz w:val="22"/>
          <w:szCs w:val="22"/>
        </w:rPr>
        <w:t>29</w:t>
      </w:r>
      <w:r w:rsidRPr="00A55A17">
        <w:rPr>
          <w:sz w:val="22"/>
          <w:szCs w:val="22"/>
        </w:rPr>
        <w:t>-</w:t>
      </w:r>
      <w:r w:rsidRPr="00371FFB">
        <w:rPr>
          <w:sz w:val="22"/>
          <w:szCs w:val="22"/>
        </w:rPr>
        <w:t>233</w:t>
      </w:r>
      <w:r w:rsidRPr="00DC064B">
        <w:rPr>
          <w:sz w:val="22"/>
          <w:szCs w:val="22"/>
        </w:rPr>
        <w:t>a</w:t>
      </w:r>
      <w:r w:rsidRPr="00371FFB">
        <w:rPr>
          <w:sz w:val="22"/>
          <w:szCs w:val="22"/>
        </w:rPr>
        <w:t>1</w:t>
      </w:r>
      <w:r w:rsidRPr="00A55A17">
        <w:rPr>
          <w:rFonts w:hint="eastAsia"/>
          <w:sz w:val="22"/>
          <w:szCs w:val="22"/>
        </w:rPr>
        <w:t>）</w:t>
      </w:r>
    </w:p>
  </w:footnote>
  <w:footnote w:id="123">
    <w:p w:rsidR="00287353" w:rsidRPr="00A55A17" w:rsidRDefault="00287353" w:rsidP="00D60966">
      <w:pPr>
        <w:pStyle w:val="aa"/>
        <w:spacing w:line="310" w:lineRule="exact"/>
        <w:ind w:left="319" w:hangingChars="145" w:hanging="319"/>
        <w:jc w:val="both"/>
        <w:rPr>
          <w:sz w:val="22"/>
          <w:szCs w:val="22"/>
        </w:rPr>
      </w:pPr>
      <w:r w:rsidRPr="00A55A17">
        <w:rPr>
          <w:rStyle w:val="ac"/>
          <w:sz w:val="22"/>
          <w:szCs w:val="22"/>
        </w:rPr>
        <w:footnoteRef/>
      </w:r>
      <w:r>
        <w:rPr>
          <w:rFonts w:hint="eastAsia"/>
          <w:sz w:val="22"/>
          <w:szCs w:val="22"/>
        </w:rPr>
        <w:t xml:space="preserve"> </w:t>
      </w:r>
      <w:r w:rsidRPr="00A55A17">
        <w:rPr>
          <w:rFonts w:hint="eastAsia"/>
          <w:sz w:val="22"/>
          <w:szCs w:val="22"/>
        </w:rPr>
        <w:t>《大智度論》卷</w:t>
      </w:r>
      <w:r w:rsidRPr="00371FFB">
        <w:rPr>
          <w:sz w:val="22"/>
          <w:szCs w:val="22"/>
        </w:rPr>
        <w:t>23</w:t>
      </w:r>
      <w:r w:rsidRPr="00A55A17">
        <w:rPr>
          <w:rFonts w:hint="eastAsia"/>
          <w:sz w:val="22"/>
          <w:szCs w:val="22"/>
        </w:rPr>
        <w:t>〈</w:t>
      </w:r>
      <w:r w:rsidRPr="00371FFB">
        <w:rPr>
          <w:sz w:val="22"/>
          <w:szCs w:val="22"/>
        </w:rPr>
        <w:t>1</w:t>
      </w:r>
      <w:r w:rsidRPr="00A55A17">
        <w:rPr>
          <w:sz w:val="22"/>
          <w:szCs w:val="22"/>
        </w:rPr>
        <w:t xml:space="preserve"> </w:t>
      </w:r>
      <w:r w:rsidRPr="00A55A17">
        <w:rPr>
          <w:rFonts w:hint="eastAsia"/>
          <w:sz w:val="22"/>
          <w:szCs w:val="22"/>
        </w:rPr>
        <w:t>序品〉：「</w:t>
      </w:r>
      <w:r w:rsidR="00FF723F">
        <w:rPr>
          <w:kern w:val="0"/>
        </w:rPr>
        <w:t>^</w:t>
      </w:r>
      <w:r w:rsidRPr="00A55A17">
        <w:rPr>
          <w:rFonts w:ascii="標楷體" w:eastAsia="標楷體" w:hAnsi="標楷體" w:hint="eastAsia"/>
          <w:sz w:val="22"/>
          <w:szCs w:val="22"/>
        </w:rPr>
        <w:t>無生智者，我見苦已不復更見，斷集已不復更斷，盡證已不復更證，修道已不復更修；如是念時，無漏智慧見明覺</w:t>
      </w:r>
      <w:r w:rsidR="00FF723F">
        <w:rPr>
          <w:kern w:val="0"/>
        </w:rPr>
        <w:t>^^</w:t>
      </w:r>
      <w:r w:rsidRPr="00A55A17">
        <w:rPr>
          <w:rFonts w:ascii="標楷體" w:eastAsia="標楷體" w:hAnsi="標楷體" w:hint="eastAsia"/>
          <w:sz w:val="22"/>
          <w:szCs w:val="22"/>
        </w:rPr>
        <w:t>。</w:t>
      </w:r>
      <w:r w:rsidRPr="00A55A17">
        <w:rPr>
          <w:rFonts w:hint="eastAsia"/>
          <w:sz w:val="22"/>
          <w:szCs w:val="22"/>
        </w:rPr>
        <w:t>」（大正</w:t>
      </w:r>
      <w:r w:rsidRPr="00371FFB">
        <w:rPr>
          <w:sz w:val="22"/>
          <w:szCs w:val="22"/>
        </w:rPr>
        <w:t>25</w:t>
      </w:r>
      <w:r w:rsidRPr="00A55A17">
        <w:rPr>
          <w:rFonts w:hint="eastAsia"/>
          <w:sz w:val="22"/>
          <w:szCs w:val="22"/>
        </w:rPr>
        <w:t>，</w:t>
      </w:r>
      <w:r w:rsidRPr="00371FFB">
        <w:rPr>
          <w:sz w:val="22"/>
          <w:szCs w:val="22"/>
        </w:rPr>
        <w:t>233</w:t>
      </w:r>
      <w:r w:rsidRPr="00DC064B">
        <w:rPr>
          <w:sz w:val="22"/>
          <w:szCs w:val="22"/>
        </w:rPr>
        <w:t>a</w:t>
      </w:r>
      <w:r w:rsidRPr="00371FFB">
        <w:rPr>
          <w:sz w:val="22"/>
          <w:szCs w:val="22"/>
        </w:rPr>
        <w:t>1</w:t>
      </w:r>
      <w:r w:rsidRPr="00A55A17">
        <w:rPr>
          <w:sz w:val="22"/>
          <w:szCs w:val="22"/>
        </w:rPr>
        <w:t>-</w:t>
      </w:r>
      <w:r w:rsidRPr="00371FFB">
        <w:rPr>
          <w:sz w:val="22"/>
          <w:szCs w:val="22"/>
        </w:rPr>
        <w:t>4</w:t>
      </w:r>
      <w:r w:rsidRPr="00A55A17">
        <w:rPr>
          <w:rFonts w:hint="eastAsia"/>
          <w:sz w:val="22"/>
          <w:szCs w:val="22"/>
        </w:rPr>
        <w:t>）</w:t>
      </w:r>
    </w:p>
  </w:footnote>
  <w:footnote w:id="124">
    <w:p w:rsidR="00287353" w:rsidRPr="00A55A17" w:rsidRDefault="00287353" w:rsidP="00D60966">
      <w:pPr>
        <w:pStyle w:val="aa"/>
        <w:spacing w:line="310" w:lineRule="exact"/>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hint="eastAsia"/>
          <w:sz w:val="22"/>
          <w:szCs w:val="22"/>
        </w:rPr>
        <w:t>五見：身見、邊見、邪見、見取見、戒禁取見。</w:t>
      </w:r>
    </w:p>
  </w:footnote>
  <w:footnote w:id="125">
    <w:p w:rsidR="00287353" w:rsidRPr="00A55A17" w:rsidRDefault="00287353" w:rsidP="00D60966">
      <w:pPr>
        <w:pStyle w:val="aa"/>
        <w:spacing w:line="310" w:lineRule="exact"/>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知＝智【宋】下同。（大正</w:t>
      </w:r>
      <w:r w:rsidRPr="00371FFB">
        <w:rPr>
          <w:sz w:val="22"/>
          <w:szCs w:val="22"/>
        </w:rPr>
        <w:t>25</w:t>
      </w:r>
      <w:r w:rsidRPr="00A55A17">
        <w:rPr>
          <w:rFonts w:cs="新細明體" w:hint="eastAsia"/>
          <w:sz w:val="22"/>
          <w:szCs w:val="22"/>
        </w:rPr>
        <w:t>，</w:t>
      </w:r>
      <w:r w:rsidRPr="00371FFB">
        <w:rPr>
          <w:sz w:val="22"/>
          <w:szCs w:val="22"/>
        </w:rPr>
        <w:t>663</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10</w:t>
      </w:r>
      <w:r w:rsidRPr="00A55A17">
        <w:rPr>
          <w:rFonts w:cs="新細明體" w:hint="eastAsia"/>
          <w:sz w:val="22"/>
          <w:szCs w:val="22"/>
        </w:rPr>
        <w:t>）</w:t>
      </w:r>
    </w:p>
  </w:footnote>
  <w:footnote w:id="126">
    <w:p w:rsidR="00287353" w:rsidRPr="00A55A17" w:rsidRDefault="00287353" w:rsidP="00D60966">
      <w:pPr>
        <w:pStyle w:val="aa"/>
        <w:spacing w:line="310" w:lineRule="exact"/>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慧＋（慧）【宋】【元】【明】【宮】。（大正</w:t>
      </w:r>
      <w:r w:rsidRPr="00371FFB">
        <w:rPr>
          <w:sz w:val="22"/>
          <w:szCs w:val="22"/>
        </w:rPr>
        <w:t>25</w:t>
      </w:r>
      <w:r w:rsidRPr="00A55A17">
        <w:rPr>
          <w:rFonts w:cs="新細明體" w:hint="eastAsia"/>
          <w:sz w:val="22"/>
          <w:szCs w:val="22"/>
        </w:rPr>
        <w:t>，</w:t>
      </w:r>
      <w:r w:rsidRPr="00371FFB">
        <w:rPr>
          <w:sz w:val="22"/>
          <w:szCs w:val="22"/>
        </w:rPr>
        <w:t>663</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11</w:t>
      </w:r>
      <w:r w:rsidRPr="00A55A17">
        <w:rPr>
          <w:rFonts w:cs="新細明體" w:hint="eastAsia"/>
          <w:sz w:val="22"/>
          <w:szCs w:val="22"/>
        </w:rPr>
        <w:t>）</w:t>
      </w:r>
    </w:p>
  </w:footnote>
  <w:footnote w:id="127">
    <w:p w:rsidR="00287353" w:rsidRPr="00A55A17" w:rsidRDefault="00287353" w:rsidP="00D60966">
      <w:pPr>
        <w:pStyle w:val="aa"/>
        <w:spacing w:line="310" w:lineRule="exact"/>
        <w:ind w:left="264" w:hangingChars="120" w:hanging="264"/>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證＝諦【聖】。（大正</w:t>
      </w:r>
      <w:r w:rsidRPr="00371FFB">
        <w:rPr>
          <w:sz w:val="22"/>
          <w:szCs w:val="22"/>
        </w:rPr>
        <w:t>25</w:t>
      </w:r>
      <w:r w:rsidRPr="00A55A17">
        <w:rPr>
          <w:rFonts w:cs="新細明體" w:hint="eastAsia"/>
          <w:sz w:val="22"/>
          <w:szCs w:val="22"/>
        </w:rPr>
        <w:t>，</w:t>
      </w:r>
      <w:r w:rsidRPr="00371FFB">
        <w:rPr>
          <w:sz w:val="22"/>
          <w:szCs w:val="22"/>
        </w:rPr>
        <w:t>663</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12</w:t>
      </w:r>
      <w:r w:rsidRPr="00A55A17">
        <w:rPr>
          <w:rFonts w:cs="新細明體" w:hint="eastAsia"/>
          <w:sz w:val="22"/>
          <w:szCs w:val="22"/>
        </w:rPr>
        <w:t>）</w:t>
      </w:r>
    </w:p>
  </w:footnote>
  <w:footnote w:id="128">
    <w:p w:rsidR="00287353" w:rsidRPr="00A55A17" w:rsidRDefault="00287353" w:rsidP="00D60966">
      <w:pPr>
        <w:pStyle w:val="aa"/>
        <w:spacing w:line="310" w:lineRule="exact"/>
        <w:ind w:left="319" w:hangingChars="145" w:hanging="319"/>
        <w:jc w:val="both"/>
        <w:rPr>
          <w:sz w:val="22"/>
          <w:szCs w:val="22"/>
        </w:rPr>
      </w:pPr>
      <w:r w:rsidRPr="00A55A17">
        <w:rPr>
          <w:rStyle w:val="ac"/>
          <w:sz w:val="22"/>
          <w:szCs w:val="22"/>
        </w:rPr>
        <w:footnoteRef/>
      </w:r>
      <w:r w:rsidRPr="00A55A17">
        <w:rPr>
          <w:sz w:val="22"/>
          <w:szCs w:val="22"/>
        </w:rPr>
        <w:t xml:space="preserve"> </w:t>
      </w:r>
      <w:r w:rsidRPr="00BE3992">
        <w:rPr>
          <w:rFonts w:hint="eastAsia"/>
          <w:sz w:val="22"/>
          <w:szCs w:val="22"/>
        </w:rPr>
        <w:t>參見</w:t>
      </w:r>
      <w:r w:rsidRPr="00A55A17">
        <w:rPr>
          <w:rFonts w:cs="新細明體" w:hint="eastAsia"/>
          <w:sz w:val="22"/>
          <w:szCs w:val="22"/>
        </w:rPr>
        <w:t>《雜阿含經》卷</w:t>
      </w:r>
      <w:r w:rsidRPr="00371FFB">
        <w:rPr>
          <w:sz w:val="22"/>
          <w:szCs w:val="22"/>
        </w:rPr>
        <w:t>15</w:t>
      </w:r>
      <w:r w:rsidRPr="00A55A17">
        <w:rPr>
          <w:rFonts w:cs="新細明體" w:hint="eastAsia"/>
          <w:sz w:val="22"/>
          <w:szCs w:val="22"/>
        </w:rPr>
        <w:t>（</w:t>
      </w:r>
      <w:r w:rsidRPr="00371FFB">
        <w:rPr>
          <w:sz w:val="22"/>
          <w:szCs w:val="22"/>
        </w:rPr>
        <w:t>379</w:t>
      </w:r>
      <w:r w:rsidRPr="00A55A17">
        <w:rPr>
          <w:rFonts w:cs="新細明體" w:hint="eastAsia"/>
          <w:sz w:val="22"/>
          <w:szCs w:val="22"/>
        </w:rPr>
        <w:t>經）（大正</w:t>
      </w:r>
      <w:r w:rsidRPr="00371FFB">
        <w:rPr>
          <w:sz w:val="22"/>
          <w:szCs w:val="22"/>
        </w:rPr>
        <w:t>2</w:t>
      </w:r>
      <w:r w:rsidRPr="00A55A17">
        <w:rPr>
          <w:rFonts w:cs="新細明體" w:hint="eastAsia"/>
          <w:sz w:val="22"/>
          <w:szCs w:val="22"/>
        </w:rPr>
        <w:t>，</w:t>
      </w:r>
      <w:r w:rsidRPr="00371FFB">
        <w:rPr>
          <w:sz w:val="22"/>
          <w:szCs w:val="22"/>
        </w:rPr>
        <w:t>103</w:t>
      </w:r>
      <w:r w:rsidRPr="00DC064B">
        <w:rPr>
          <w:sz w:val="22"/>
          <w:szCs w:val="22"/>
        </w:rPr>
        <w:t>c</w:t>
      </w:r>
      <w:r w:rsidRPr="00371FFB">
        <w:rPr>
          <w:sz w:val="22"/>
          <w:szCs w:val="22"/>
        </w:rPr>
        <w:t>14</w:t>
      </w:r>
      <w:r w:rsidRPr="00A55A17">
        <w:rPr>
          <w:sz w:val="22"/>
          <w:szCs w:val="22"/>
        </w:rPr>
        <w:t>-</w:t>
      </w:r>
      <w:r w:rsidRPr="00371FFB">
        <w:rPr>
          <w:sz w:val="22"/>
          <w:szCs w:val="22"/>
        </w:rPr>
        <w:t>104</w:t>
      </w:r>
      <w:r w:rsidRPr="00DC064B">
        <w:rPr>
          <w:sz w:val="22"/>
          <w:szCs w:val="22"/>
        </w:rPr>
        <w:t>a</w:t>
      </w:r>
      <w:r w:rsidRPr="00371FFB">
        <w:rPr>
          <w:sz w:val="22"/>
          <w:szCs w:val="22"/>
        </w:rPr>
        <w:t>8</w:t>
      </w:r>
      <w:r w:rsidRPr="00A55A17">
        <w:rPr>
          <w:rFonts w:cs="新細明體" w:hint="eastAsia"/>
          <w:sz w:val="22"/>
          <w:szCs w:val="22"/>
        </w:rPr>
        <w:t>）。</w:t>
      </w:r>
    </w:p>
  </w:footnote>
  <w:footnote w:id="129">
    <w:p w:rsidR="00287353" w:rsidRPr="00A55A17" w:rsidRDefault="00287353" w:rsidP="00D60966">
      <w:pPr>
        <w:pStyle w:val="aa"/>
        <w:spacing w:line="310" w:lineRule="exact"/>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〔斷〕－【石】。（大正</w:t>
      </w:r>
      <w:r w:rsidRPr="00371FFB">
        <w:rPr>
          <w:sz w:val="22"/>
          <w:szCs w:val="22"/>
        </w:rPr>
        <w:t>25</w:t>
      </w:r>
      <w:r w:rsidRPr="00A55A17">
        <w:rPr>
          <w:rFonts w:cs="新細明體" w:hint="eastAsia"/>
          <w:sz w:val="22"/>
          <w:szCs w:val="22"/>
        </w:rPr>
        <w:t>，</w:t>
      </w:r>
      <w:r w:rsidRPr="00371FFB">
        <w:rPr>
          <w:sz w:val="22"/>
          <w:szCs w:val="22"/>
        </w:rPr>
        <w:t>663</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13</w:t>
      </w:r>
      <w:r w:rsidRPr="00A55A17">
        <w:rPr>
          <w:rFonts w:cs="新細明體" w:hint="eastAsia"/>
          <w:sz w:val="22"/>
          <w:szCs w:val="22"/>
        </w:rPr>
        <w:t>）</w:t>
      </w:r>
    </w:p>
  </w:footnote>
  <w:footnote w:id="130">
    <w:p w:rsidR="00287353" w:rsidRPr="00A55A17" w:rsidRDefault="00287353" w:rsidP="00D60966">
      <w:pPr>
        <w:pStyle w:val="aa"/>
        <w:spacing w:line="310" w:lineRule="exact"/>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如＝知【石】。（大正</w:t>
      </w:r>
      <w:r w:rsidRPr="00371FFB">
        <w:rPr>
          <w:sz w:val="22"/>
          <w:szCs w:val="22"/>
        </w:rPr>
        <w:t>25</w:t>
      </w:r>
      <w:r w:rsidRPr="00A55A17">
        <w:rPr>
          <w:rFonts w:cs="新細明體" w:hint="eastAsia"/>
          <w:sz w:val="22"/>
          <w:szCs w:val="22"/>
        </w:rPr>
        <w:t>，</w:t>
      </w:r>
      <w:r w:rsidRPr="00371FFB">
        <w:rPr>
          <w:sz w:val="22"/>
          <w:szCs w:val="22"/>
        </w:rPr>
        <w:t>663</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14</w:t>
      </w:r>
      <w:r w:rsidRPr="00A55A17">
        <w:rPr>
          <w:rFonts w:cs="新細明體" w:hint="eastAsia"/>
          <w:sz w:val="22"/>
          <w:szCs w:val="22"/>
        </w:rPr>
        <w:t>）</w:t>
      </w:r>
    </w:p>
  </w:footnote>
  <w:footnote w:id="131">
    <w:p w:rsidR="00287353" w:rsidRPr="00A55A17" w:rsidRDefault="00287353" w:rsidP="00D60966">
      <w:pPr>
        <w:pStyle w:val="aa"/>
        <w:spacing w:line="310" w:lineRule="exact"/>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斷＋（名）【石】。（大正</w:t>
      </w:r>
      <w:r w:rsidRPr="00371FFB">
        <w:rPr>
          <w:sz w:val="22"/>
          <w:szCs w:val="22"/>
        </w:rPr>
        <w:t>25</w:t>
      </w:r>
      <w:r w:rsidRPr="00A55A17">
        <w:rPr>
          <w:rFonts w:cs="新細明體" w:hint="eastAsia"/>
          <w:sz w:val="22"/>
          <w:szCs w:val="22"/>
        </w:rPr>
        <w:t>，</w:t>
      </w:r>
      <w:r w:rsidRPr="00371FFB">
        <w:rPr>
          <w:sz w:val="22"/>
          <w:szCs w:val="22"/>
        </w:rPr>
        <w:t>663</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15</w:t>
      </w:r>
      <w:r w:rsidRPr="00A55A17">
        <w:rPr>
          <w:rFonts w:cs="新細明體" w:hint="eastAsia"/>
          <w:sz w:val="22"/>
          <w:szCs w:val="22"/>
        </w:rPr>
        <w:t>）</w:t>
      </w:r>
    </w:p>
  </w:footnote>
  <w:footnote w:id="132">
    <w:p w:rsidR="00287353" w:rsidRPr="00A55A17" w:rsidRDefault="00287353" w:rsidP="00D60966">
      <w:pPr>
        <w:pStyle w:val="aa"/>
        <w:spacing w:line="310" w:lineRule="exact"/>
        <w:ind w:left="858" w:hangingChars="390" w:hanging="858"/>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w:t>
      </w:r>
      <w:r w:rsidRPr="00371FFB">
        <w:rPr>
          <w:sz w:val="22"/>
          <w:szCs w:val="22"/>
        </w:rPr>
        <w:t>1</w:t>
      </w:r>
      <w:r w:rsidRPr="00A55A17">
        <w:rPr>
          <w:rFonts w:cs="新細明體" w:hint="eastAsia"/>
          <w:sz w:val="22"/>
          <w:szCs w:val="22"/>
        </w:rPr>
        <w:t>）《阿毘曇八犍度論》卷</w:t>
      </w:r>
      <w:r w:rsidRPr="00371FFB">
        <w:rPr>
          <w:sz w:val="22"/>
          <w:szCs w:val="22"/>
        </w:rPr>
        <w:t>6</w:t>
      </w:r>
      <w:r w:rsidRPr="00A55A17">
        <w:rPr>
          <w:rFonts w:cs="新細明體" w:hint="eastAsia"/>
          <w:sz w:val="22"/>
          <w:szCs w:val="22"/>
        </w:rPr>
        <w:t>：「</w:t>
      </w:r>
      <w:r w:rsidR="00FF723F">
        <w:rPr>
          <w:kern w:val="0"/>
        </w:rPr>
        <w:t>^</w:t>
      </w:r>
      <w:r w:rsidRPr="00A55A17">
        <w:rPr>
          <w:rFonts w:eastAsia="標楷體" w:cs="標楷體" w:hint="eastAsia"/>
          <w:sz w:val="22"/>
          <w:szCs w:val="22"/>
        </w:rPr>
        <w:t>九斷智：欲界中，苦諦習諦所斷結盡，</w:t>
      </w:r>
      <w:r w:rsidRPr="00A55A17">
        <w:rPr>
          <w:rFonts w:eastAsia="標楷體" w:cs="標楷體" w:hint="eastAsia"/>
          <w:b/>
          <w:bCs/>
          <w:sz w:val="22"/>
          <w:szCs w:val="22"/>
        </w:rPr>
        <w:t>初斷智</w:t>
      </w:r>
      <w:r w:rsidRPr="00A55A17">
        <w:rPr>
          <w:rFonts w:eastAsia="標楷體" w:cs="標楷體" w:hint="eastAsia"/>
          <w:sz w:val="22"/>
          <w:szCs w:val="22"/>
        </w:rPr>
        <w:t>；色、無色界苦諦習諦所斷結盡，</w:t>
      </w:r>
      <w:r w:rsidRPr="00A55A17">
        <w:rPr>
          <w:rFonts w:eastAsia="標楷體" w:cs="標楷體" w:hint="eastAsia"/>
          <w:b/>
          <w:bCs/>
          <w:sz w:val="22"/>
          <w:szCs w:val="22"/>
        </w:rPr>
        <w:t>二斷智</w:t>
      </w:r>
      <w:r w:rsidRPr="00A55A17">
        <w:rPr>
          <w:rFonts w:eastAsia="標楷體" w:cs="標楷體" w:hint="eastAsia"/>
          <w:sz w:val="22"/>
          <w:szCs w:val="22"/>
        </w:rPr>
        <w:t>；欲界盡諦所斷結盡，</w:t>
      </w:r>
      <w:r w:rsidRPr="00A55A17">
        <w:rPr>
          <w:rFonts w:eastAsia="標楷體" w:cs="標楷體" w:hint="eastAsia"/>
          <w:b/>
          <w:bCs/>
          <w:sz w:val="22"/>
          <w:szCs w:val="22"/>
        </w:rPr>
        <w:t>三斷智</w:t>
      </w:r>
      <w:r w:rsidRPr="00A55A17">
        <w:rPr>
          <w:rFonts w:eastAsia="標楷體" w:cs="標楷體" w:hint="eastAsia"/>
          <w:sz w:val="22"/>
          <w:szCs w:val="22"/>
        </w:rPr>
        <w:t>；色無色界盡諦所斷結盡，</w:t>
      </w:r>
      <w:r w:rsidRPr="00A55A17">
        <w:rPr>
          <w:rFonts w:eastAsia="標楷體" w:cs="標楷體" w:hint="eastAsia"/>
          <w:b/>
          <w:bCs/>
          <w:sz w:val="22"/>
          <w:szCs w:val="22"/>
        </w:rPr>
        <w:t>四斷智</w:t>
      </w:r>
      <w:r w:rsidRPr="00A55A17">
        <w:rPr>
          <w:rFonts w:eastAsia="標楷體" w:cs="標楷體" w:hint="eastAsia"/>
          <w:sz w:val="22"/>
          <w:szCs w:val="22"/>
        </w:rPr>
        <w:t>；欲界道諦所斷結盡，</w:t>
      </w:r>
      <w:r w:rsidRPr="00A55A17">
        <w:rPr>
          <w:rFonts w:eastAsia="標楷體" w:cs="標楷體" w:hint="eastAsia"/>
          <w:b/>
          <w:bCs/>
          <w:sz w:val="22"/>
          <w:szCs w:val="22"/>
        </w:rPr>
        <w:t>五斷智</w:t>
      </w:r>
      <w:r w:rsidRPr="00A55A17">
        <w:rPr>
          <w:rFonts w:eastAsia="標楷體" w:cs="標楷體" w:hint="eastAsia"/>
          <w:sz w:val="22"/>
          <w:szCs w:val="22"/>
        </w:rPr>
        <w:t>；色無色界道諦所斷結盡，</w:t>
      </w:r>
      <w:r w:rsidRPr="00A55A17">
        <w:rPr>
          <w:rFonts w:eastAsia="標楷體" w:cs="標楷體" w:hint="eastAsia"/>
          <w:b/>
          <w:bCs/>
          <w:sz w:val="22"/>
          <w:szCs w:val="22"/>
        </w:rPr>
        <w:t>六斷智</w:t>
      </w:r>
      <w:r w:rsidRPr="00A55A17">
        <w:rPr>
          <w:rFonts w:eastAsia="標楷體" w:cs="標楷體" w:hint="eastAsia"/>
          <w:sz w:val="22"/>
          <w:szCs w:val="22"/>
        </w:rPr>
        <w:t>；五下分結盡，</w:t>
      </w:r>
      <w:r w:rsidRPr="00A55A17">
        <w:rPr>
          <w:rFonts w:eastAsia="標楷體" w:cs="標楷體" w:hint="eastAsia"/>
          <w:b/>
          <w:bCs/>
          <w:sz w:val="22"/>
          <w:szCs w:val="22"/>
        </w:rPr>
        <w:t>七斷智</w:t>
      </w:r>
      <w:r w:rsidRPr="00A55A17">
        <w:rPr>
          <w:rFonts w:eastAsia="標楷體" w:cs="標楷體" w:hint="eastAsia"/>
          <w:sz w:val="22"/>
          <w:szCs w:val="22"/>
        </w:rPr>
        <w:t>；色愛盡，</w:t>
      </w:r>
      <w:r w:rsidRPr="00A55A17">
        <w:rPr>
          <w:rFonts w:eastAsia="標楷體" w:cs="標楷體" w:hint="eastAsia"/>
          <w:b/>
          <w:bCs/>
          <w:sz w:val="22"/>
          <w:szCs w:val="22"/>
        </w:rPr>
        <w:t>八斷智</w:t>
      </w:r>
      <w:r w:rsidRPr="00A55A17">
        <w:rPr>
          <w:rFonts w:eastAsia="標楷體" w:cs="標楷體" w:hint="eastAsia"/>
          <w:sz w:val="22"/>
          <w:szCs w:val="22"/>
        </w:rPr>
        <w:t>；一切結盡，</w:t>
      </w:r>
      <w:r w:rsidRPr="00A55A17">
        <w:rPr>
          <w:rFonts w:eastAsia="標楷體" w:cs="標楷體" w:hint="eastAsia"/>
          <w:b/>
          <w:bCs/>
          <w:sz w:val="22"/>
          <w:szCs w:val="22"/>
        </w:rPr>
        <w:t>九斷智。</w:t>
      </w:r>
      <w:r w:rsidR="00FF723F">
        <w:rPr>
          <w:kern w:val="0"/>
        </w:rPr>
        <w:t>^^</w:t>
      </w:r>
      <w:r w:rsidRPr="00A55A17">
        <w:rPr>
          <w:rFonts w:cs="新細明體" w:hint="eastAsia"/>
          <w:sz w:val="22"/>
          <w:szCs w:val="22"/>
        </w:rPr>
        <w:t>」（大正</w:t>
      </w:r>
      <w:r w:rsidRPr="00371FFB">
        <w:rPr>
          <w:sz w:val="22"/>
          <w:szCs w:val="22"/>
        </w:rPr>
        <w:t>26</w:t>
      </w:r>
      <w:r w:rsidRPr="00A55A17">
        <w:rPr>
          <w:rFonts w:cs="新細明體" w:hint="eastAsia"/>
          <w:sz w:val="22"/>
          <w:szCs w:val="22"/>
        </w:rPr>
        <w:t>，</w:t>
      </w:r>
      <w:r w:rsidRPr="00371FFB">
        <w:rPr>
          <w:sz w:val="22"/>
          <w:szCs w:val="22"/>
        </w:rPr>
        <w:t>797</w:t>
      </w:r>
      <w:r w:rsidRPr="00DC064B">
        <w:rPr>
          <w:sz w:val="22"/>
          <w:szCs w:val="22"/>
        </w:rPr>
        <w:t>b</w:t>
      </w:r>
      <w:r w:rsidRPr="00371FFB">
        <w:rPr>
          <w:sz w:val="22"/>
          <w:szCs w:val="22"/>
        </w:rPr>
        <w:t>7</w:t>
      </w:r>
      <w:r w:rsidRPr="00A55A17">
        <w:rPr>
          <w:sz w:val="22"/>
          <w:szCs w:val="22"/>
        </w:rPr>
        <w:t>-</w:t>
      </w:r>
      <w:r w:rsidRPr="00371FFB">
        <w:rPr>
          <w:sz w:val="22"/>
          <w:szCs w:val="22"/>
        </w:rPr>
        <w:t>13</w:t>
      </w:r>
      <w:r w:rsidRPr="00A55A17">
        <w:rPr>
          <w:rFonts w:cs="新細明體" w:hint="eastAsia"/>
          <w:sz w:val="22"/>
          <w:szCs w:val="22"/>
        </w:rPr>
        <w:t>）</w:t>
      </w:r>
    </w:p>
    <w:p w:rsidR="00287353" w:rsidRPr="00A55A17" w:rsidRDefault="00287353" w:rsidP="00D60966">
      <w:pPr>
        <w:pStyle w:val="aa"/>
        <w:spacing w:line="310" w:lineRule="exact"/>
        <w:ind w:leftChars="135" w:left="874" w:hangingChars="250" w:hanging="550"/>
        <w:jc w:val="both"/>
        <w:rPr>
          <w:sz w:val="22"/>
          <w:szCs w:val="22"/>
        </w:rPr>
      </w:pPr>
      <w:r w:rsidRPr="00A55A17">
        <w:rPr>
          <w:rFonts w:cs="新細明體" w:hint="eastAsia"/>
          <w:sz w:val="22"/>
          <w:szCs w:val="22"/>
        </w:rPr>
        <w:t>（</w:t>
      </w:r>
      <w:r w:rsidRPr="00371FFB">
        <w:rPr>
          <w:sz w:val="22"/>
          <w:szCs w:val="22"/>
        </w:rPr>
        <w:t>2</w:t>
      </w:r>
      <w:r w:rsidRPr="00A55A17">
        <w:rPr>
          <w:rFonts w:cs="新細明體" w:hint="eastAsia"/>
          <w:sz w:val="22"/>
          <w:szCs w:val="22"/>
        </w:rPr>
        <w:t>）《阿毘達磨發智論》卷</w:t>
      </w:r>
      <w:r w:rsidRPr="00371FFB">
        <w:rPr>
          <w:sz w:val="22"/>
          <w:szCs w:val="22"/>
        </w:rPr>
        <w:t>4</w:t>
      </w:r>
      <w:r w:rsidRPr="00A55A17">
        <w:rPr>
          <w:rFonts w:cs="新細明體" w:hint="eastAsia"/>
          <w:sz w:val="22"/>
          <w:szCs w:val="22"/>
        </w:rPr>
        <w:t>：「</w:t>
      </w:r>
      <w:r w:rsidR="00FF723F">
        <w:rPr>
          <w:kern w:val="0"/>
        </w:rPr>
        <w:t>^</w:t>
      </w:r>
      <w:r w:rsidRPr="00A55A17">
        <w:rPr>
          <w:rFonts w:ascii="標楷體" w:eastAsia="標楷體" w:hAnsi="標楷體" w:cs="標楷體" w:hint="eastAsia"/>
          <w:sz w:val="22"/>
          <w:szCs w:val="22"/>
        </w:rPr>
        <w:t>有九遍知：謂欲界見苦集所斷結盡，第一遍知；色無色界見苦集所斷結盡，第二遍知；欲界見滅所斷結盡，第三遍知；色無色界見滅所斷結盡，第四遍知；欲界見道所斷結盡，第五遍知；色無色界見道所斷結盡，第六遍知；五順下分結盡，第七遍知；色愛結盡，第八遍知；一切結盡，第九遍知</w:t>
      </w:r>
      <w:r w:rsidR="00FF723F">
        <w:rPr>
          <w:kern w:val="0"/>
        </w:rPr>
        <w:t>^^</w:t>
      </w:r>
      <w:r w:rsidRPr="00A55A17">
        <w:rPr>
          <w:rFonts w:ascii="標楷體" w:eastAsia="標楷體" w:hAnsi="標楷體" w:cs="標楷體" w:hint="eastAsia"/>
          <w:sz w:val="22"/>
          <w:szCs w:val="22"/>
        </w:rPr>
        <w:t>。</w:t>
      </w:r>
      <w:r w:rsidRPr="00A55A17">
        <w:rPr>
          <w:rFonts w:cs="新細明體" w:hint="eastAsia"/>
          <w:sz w:val="22"/>
          <w:szCs w:val="22"/>
        </w:rPr>
        <w:t>」（大正</w:t>
      </w:r>
      <w:r w:rsidRPr="00371FFB">
        <w:rPr>
          <w:sz w:val="22"/>
          <w:szCs w:val="22"/>
        </w:rPr>
        <w:t>26</w:t>
      </w:r>
      <w:r w:rsidRPr="00A55A17">
        <w:rPr>
          <w:rFonts w:cs="新細明體" w:hint="eastAsia"/>
          <w:sz w:val="22"/>
          <w:szCs w:val="22"/>
        </w:rPr>
        <w:t>，</w:t>
      </w:r>
      <w:r w:rsidRPr="00371FFB">
        <w:rPr>
          <w:sz w:val="22"/>
          <w:szCs w:val="22"/>
        </w:rPr>
        <w:t>939</w:t>
      </w:r>
      <w:r w:rsidRPr="00DC064B">
        <w:rPr>
          <w:sz w:val="22"/>
          <w:szCs w:val="22"/>
        </w:rPr>
        <w:t>c</w:t>
      </w:r>
      <w:r w:rsidRPr="00371FFB">
        <w:rPr>
          <w:sz w:val="22"/>
          <w:szCs w:val="22"/>
        </w:rPr>
        <w:t>24</w:t>
      </w:r>
      <w:r w:rsidRPr="00A55A17">
        <w:rPr>
          <w:sz w:val="22"/>
          <w:szCs w:val="22"/>
        </w:rPr>
        <w:t>-</w:t>
      </w:r>
      <w:r w:rsidRPr="00371FFB">
        <w:rPr>
          <w:sz w:val="22"/>
          <w:szCs w:val="22"/>
        </w:rPr>
        <w:t>940</w:t>
      </w:r>
      <w:r w:rsidRPr="00DC064B">
        <w:rPr>
          <w:sz w:val="22"/>
          <w:szCs w:val="22"/>
        </w:rPr>
        <w:t>a</w:t>
      </w:r>
      <w:r w:rsidRPr="00371FFB">
        <w:rPr>
          <w:sz w:val="22"/>
          <w:szCs w:val="22"/>
        </w:rPr>
        <w:t>2</w:t>
      </w:r>
      <w:r w:rsidRPr="00A55A17">
        <w:rPr>
          <w:rFonts w:cs="新細明體" w:hint="eastAsia"/>
          <w:sz w:val="22"/>
          <w:szCs w:val="22"/>
        </w:rPr>
        <w:t>）</w:t>
      </w:r>
    </w:p>
  </w:footnote>
  <w:footnote w:id="133">
    <w:p w:rsidR="00287353" w:rsidRPr="00A55A17" w:rsidRDefault="00287353"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《正觀》（</w:t>
      </w:r>
      <w:r w:rsidRPr="00371FFB">
        <w:rPr>
          <w:rFonts w:cs="新細明體" w:hint="eastAsia"/>
          <w:sz w:val="22"/>
          <w:szCs w:val="22"/>
        </w:rPr>
        <w:t>6</w:t>
      </w:r>
      <w:r w:rsidRPr="00A55A17">
        <w:rPr>
          <w:rFonts w:cs="新細明體" w:hint="eastAsia"/>
          <w:sz w:val="22"/>
          <w:szCs w:val="22"/>
        </w:rPr>
        <w:t>）</w:t>
      </w:r>
      <w:r w:rsidRPr="00A55A17">
        <w:rPr>
          <w:rFonts w:hint="eastAsia"/>
          <w:sz w:val="22"/>
          <w:szCs w:val="22"/>
        </w:rPr>
        <w:t>，</w:t>
      </w:r>
      <w:r w:rsidRPr="00DC064B">
        <w:rPr>
          <w:sz w:val="22"/>
          <w:szCs w:val="22"/>
        </w:rPr>
        <w:t>p</w:t>
      </w:r>
      <w:r w:rsidRPr="00A55A17">
        <w:rPr>
          <w:sz w:val="22"/>
          <w:szCs w:val="22"/>
        </w:rPr>
        <w:t>.</w:t>
      </w:r>
      <w:r w:rsidRPr="00371FFB">
        <w:rPr>
          <w:sz w:val="22"/>
          <w:szCs w:val="22"/>
        </w:rPr>
        <w:t>2</w:t>
      </w:r>
      <w:r w:rsidRPr="00371FFB">
        <w:rPr>
          <w:rFonts w:hint="eastAsia"/>
          <w:sz w:val="22"/>
          <w:szCs w:val="22"/>
        </w:rPr>
        <w:t>08</w:t>
      </w:r>
      <w:r w:rsidRPr="00A55A17">
        <w:rPr>
          <w:rFonts w:cs="新細明體" w:hint="eastAsia"/>
          <w:sz w:val="22"/>
          <w:szCs w:val="22"/>
        </w:rPr>
        <w:t>：《摩訶般若波羅蜜經》卷</w:t>
      </w:r>
      <w:r w:rsidRPr="00371FFB">
        <w:rPr>
          <w:sz w:val="22"/>
          <w:szCs w:val="22"/>
        </w:rPr>
        <w:t>14</w:t>
      </w:r>
      <w:r w:rsidRPr="00A55A17">
        <w:rPr>
          <w:rFonts w:cs="新細明體" w:hint="eastAsia"/>
          <w:sz w:val="22"/>
          <w:szCs w:val="22"/>
        </w:rPr>
        <w:t>〈</w:t>
      </w:r>
      <w:r w:rsidRPr="00371FFB">
        <w:rPr>
          <w:sz w:val="22"/>
          <w:szCs w:val="22"/>
        </w:rPr>
        <w:t>49</w:t>
      </w:r>
      <w:r w:rsidRPr="00A55A17">
        <w:rPr>
          <w:sz w:val="22"/>
          <w:szCs w:val="22"/>
        </w:rPr>
        <w:t xml:space="preserve"> </w:t>
      </w:r>
      <w:r w:rsidRPr="00A55A17">
        <w:rPr>
          <w:rFonts w:cs="新細明體" w:hint="eastAsia"/>
          <w:sz w:val="22"/>
          <w:szCs w:val="22"/>
        </w:rPr>
        <w:t>問相品〉（大正</w:t>
      </w:r>
      <w:r w:rsidRPr="00371FFB">
        <w:rPr>
          <w:sz w:val="22"/>
          <w:szCs w:val="22"/>
        </w:rPr>
        <w:t>8</w:t>
      </w:r>
      <w:r w:rsidRPr="00A55A17">
        <w:rPr>
          <w:rFonts w:cs="新細明體" w:hint="eastAsia"/>
          <w:sz w:val="22"/>
          <w:szCs w:val="22"/>
        </w:rPr>
        <w:t>，</w:t>
      </w:r>
      <w:r w:rsidRPr="00371FFB">
        <w:rPr>
          <w:sz w:val="22"/>
          <w:szCs w:val="22"/>
        </w:rPr>
        <w:t>325</w:t>
      </w:r>
      <w:r w:rsidRPr="00DC064B">
        <w:rPr>
          <w:sz w:val="22"/>
          <w:szCs w:val="22"/>
        </w:rPr>
        <w:t>b</w:t>
      </w:r>
      <w:r w:rsidRPr="00371FFB">
        <w:rPr>
          <w:sz w:val="22"/>
          <w:szCs w:val="22"/>
        </w:rPr>
        <w:t>17</w:t>
      </w:r>
      <w:r w:rsidRPr="00A55A17">
        <w:rPr>
          <w:sz w:val="22"/>
          <w:szCs w:val="22"/>
        </w:rPr>
        <w:t>-</w:t>
      </w:r>
      <w:r w:rsidRPr="00371FFB">
        <w:rPr>
          <w:sz w:val="22"/>
          <w:szCs w:val="22"/>
        </w:rPr>
        <w:t>326</w:t>
      </w:r>
      <w:r w:rsidRPr="00DC064B">
        <w:rPr>
          <w:sz w:val="22"/>
          <w:szCs w:val="22"/>
        </w:rPr>
        <w:t>a</w:t>
      </w:r>
      <w:r w:rsidRPr="00371FFB">
        <w:rPr>
          <w:sz w:val="22"/>
          <w:szCs w:val="22"/>
        </w:rPr>
        <w:t>6</w:t>
      </w:r>
      <w:r w:rsidRPr="00A55A17">
        <w:rPr>
          <w:rFonts w:cs="新細明體" w:hint="eastAsia"/>
          <w:sz w:val="22"/>
          <w:szCs w:val="22"/>
        </w:rPr>
        <w:t>）；《放光般若經》卷</w:t>
      </w:r>
      <w:r w:rsidRPr="00371FFB">
        <w:rPr>
          <w:sz w:val="22"/>
          <w:szCs w:val="22"/>
        </w:rPr>
        <w:t>11</w:t>
      </w:r>
      <w:r w:rsidRPr="00A55A17">
        <w:rPr>
          <w:rFonts w:cs="新細明體" w:hint="eastAsia"/>
          <w:sz w:val="22"/>
          <w:szCs w:val="22"/>
        </w:rPr>
        <w:t>〈</w:t>
      </w:r>
      <w:r w:rsidRPr="00371FFB">
        <w:rPr>
          <w:sz w:val="22"/>
          <w:szCs w:val="22"/>
        </w:rPr>
        <w:t>50</w:t>
      </w:r>
      <w:r w:rsidRPr="00A55A17">
        <w:rPr>
          <w:sz w:val="22"/>
          <w:szCs w:val="22"/>
        </w:rPr>
        <w:t xml:space="preserve"> </w:t>
      </w:r>
      <w:r w:rsidRPr="00A55A17">
        <w:rPr>
          <w:rFonts w:cs="新細明體" w:hint="eastAsia"/>
          <w:sz w:val="22"/>
          <w:szCs w:val="22"/>
        </w:rPr>
        <w:t>問相品〉（大正</w:t>
      </w:r>
      <w:r w:rsidRPr="00371FFB">
        <w:rPr>
          <w:sz w:val="22"/>
          <w:szCs w:val="22"/>
        </w:rPr>
        <w:t>8</w:t>
      </w:r>
      <w:r w:rsidRPr="00A55A17">
        <w:rPr>
          <w:rFonts w:cs="新細明體" w:hint="eastAsia"/>
          <w:sz w:val="22"/>
          <w:szCs w:val="22"/>
        </w:rPr>
        <w:t>，</w:t>
      </w:r>
      <w:r w:rsidRPr="00371FFB">
        <w:rPr>
          <w:sz w:val="22"/>
          <w:szCs w:val="22"/>
        </w:rPr>
        <w:t>77</w:t>
      </w:r>
      <w:r w:rsidRPr="00DC064B">
        <w:rPr>
          <w:sz w:val="22"/>
          <w:szCs w:val="22"/>
        </w:rPr>
        <w:t>b</w:t>
      </w:r>
      <w:r w:rsidRPr="00371FFB">
        <w:rPr>
          <w:sz w:val="22"/>
          <w:szCs w:val="22"/>
        </w:rPr>
        <w:t>15</w:t>
      </w:r>
      <w:r w:rsidRPr="00A55A17">
        <w:rPr>
          <w:sz w:val="22"/>
          <w:szCs w:val="22"/>
        </w:rPr>
        <w:t>-</w:t>
      </w:r>
      <w:r w:rsidRPr="00371FFB">
        <w:rPr>
          <w:sz w:val="22"/>
          <w:szCs w:val="22"/>
        </w:rPr>
        <w:t>23</w:t>
      </w:r>
      <w:r w:rsidRPr="00A55A17">
        <w:rPr>
          <w:rFonts w:cs="新細明體" w:hint="eastAsia"/>
          <w:sz w:val="22"/>
          <w:szCs w:val="22"/>
        </w:rPr>
        <w:t>）。</w:t>
      </w:r>
    </w:p>
  </w:footnote>
  <w:footnote w:id="134">
    <w:p w:rsidR="00287353" w:rsidRPr="00A55A17" w:rsidRDefault="00287353"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〔言〕－【宋】【元】【明】【宮】。（大正</w:t>
      </w:r>
      <w:r w:rsidRPr="00371FFB">
        <w:rPr>
          <w:sz w:val="22"/>
          <w:szCs w:val="22"/>
        </w:rPr>
        <w:t>25</w:t>
      </w:r>
      <w:r w:rsidRPr="00A55A17">
        <w:rPr>
          <w:rFonts w:cs="新細明體" w:hint="eastAsia"/>
          <w:sz w:val="22"/>
          <w:szCs w:val="22"/>
        </w:rPr>
        <w:t>，</w:t>
      </w:r>
      <w:r w:rsidRPr="00371FFB">
        <w:rPr>
          <w:sz w:val="22"/>
          <w:szCs w:val="22"/>
        </w:rPr>
        <w:t>664</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w:t>
      </w:r>
      <w:r w:rsidRPr="00A55A17">
        <w:rPr>
          <w:rFonts w:cs="新細明體" w:hint="eastAsia"/>
          <w:sz w:val="22"/>
          <w:szCs w:val="22"/>
        </w:rPr>
        <w:t>）</w:t>
      </w:r>
    </w:p>
  </w:footnote>
  <w:footnote w:id="135">
    <w:p w:rsidR="00287353" w:rsidRPr="00A55A17" w:rsidRDefault="00287353"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諸＝語【石】。（大正</w:t>
      </w:r>
      <w:r w:rsidRPr="00371FFB">
        <w:rPr>
          <w:sz w:val="22"/>
          <w:szCs w:val="22"/>
        </w:rPr>
        <w:t>25</w:t>
      </w:r>
      <w:r w:rsidRPr="00A55A17">
        <w:rPr>
          <w:rFonts w:cs="新細明體" w:hint="eastAsia"/>
          <w:sz w:val="22"/>
          <w:szCs w:val="22"/>
        </w:rPr>
        <w:t>，</w:t>
      </w:r>
      <w:r w:rsidRPr="00371FFB">
        <w:rPr>
          <w:sz w:val="22"/>
          <w:szCs w:val="22"/>
        </w:rPr>
        <w:t>664</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2</w:t>
      </w:r>
      <w:r w:rsidRPr="00A55A17">
        <w:rPr>
          <w:rFonts w:cs="新細明體" w:hint="eastAsia"/>
          <w:sz w:val="22"/>
          <w:szCs w:val="22"/>
        </w:rPr>
        <w:t>）</w:t>
      </w:r>
    </w:p>
  </w:footnote>
  <w:footnote w:id="136">
    <w:p w:rsidR="00287353" w:rsidRPr="00A55A17" w:rsidRDefault="00287353"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修受＝受修【聖】。（大正</w:t>
      </w:r>
      <w:r w:rsidRPr="00371FFB">
        <w:rPr>
          <w:sz w:val="22"/>
          <w:szCs w:val="22"/>
        </w:rPr>
        <w:t>25</w:t>
      </w:r>
      <w:r w:rsidRPr="00A55A17">
        <w:rPr>
          <w:rFonts w:cs="新細明體" w:hint="eastAsia"/>
          <w:sz w:val="22"/>
          <w:szCs w:val="22"/>
        </w:rPr>
        <w:t>，</w:t>
      </w:r>
      <w:r w:rsidRPr="00371FFB">
        <w:rPr>
          <w:sz w:val="22"/>
          <w:szCs w:val="22"/>
        </w:rPr>
        <w:t>664</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3</w:t>
      </w:r>
      <w:r w:rsidRPr="00A55A17">
        <w:rPr>
          <w:rFonts w:cs="新細明體" w:hint="eastAsia"/>
          <w:sz w:val="22"/>
          <w:szCs w:val="22"/>
        </w:rPr>
        <w:t>）</w:t>
      </w:r>
    </w:p>
  </w:footnote>
  <w:footnote w:id="137">
    <w:p w:rsidR="00287353" w:rsidRPr="00A55A17" w:rsidRDefault="00287353"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《正觀》（</w:t>
      </w:r>
      <w:r w:rsidRPr="00371FFB">
        <w:rPr>
          <w:rFonts w:cs="新細明體" w:hint="eastAsia"/>
          <w:sz w:val="22"/>
          <w:szCs w:val="22"/>
        </w:rPr>
        <w:t>6</w:t>
      </w:r>
      <w:r w:rsidRPr="00A55A17">
        <w:rPr>
          <w:rFonts w:cs="新細明體" w:hint="eastAsia"/>
          <w:sz w:val="22"/>
          <w:szCs w:val="22"/>
        </w:rPr>
        <w:t>）</w:t>
      </w:r>
      <w:r w:rsidRPr="00A55A17">
        <w:rPr>
          <w:rFonts w:hint="eastAsia"/>
          <w:sz w:val="22"/>
          <w:szCs w:val="22"/>
        </w:rPr>
        <w:t>，</w:t>
      </w:r>
      <w:r w:rsidRPr="00DC064B">
        <w:rPr>
          <w:sz w:val="22"/>
          <w:szCs w:val="22"/>
        </w:rPr>
        <w:t>p</w:t>
      </w:r>
      <w:r w:rsidRPr="00A55A17">
        <w:rPr>
          <w:sz w:val="22"/>
          <w:szCs w:val="22"/>
        </w:rPr>
        <w:t>.</w:t>
      </w:r>
      <w:r w:rsidRPr="00371FFB">
        <w:rPr>
          <w:sz w:val="22"/>
          <w:szCs w:val="22"/>
        </w:rPr>
        <w:t>2</w:t>
      </w:r>
      <w:r w:rsidRPr="00371FFB">
        <w:rPr>
          <w:rFonts w:hint="eastAsia"/>
          <w:sz w:val="22"/>
          <w:szCs w:val="22"/>
        </w:rPr>
        <w:t>09</w:t>
      </w:r>
      <w:r w:rsidRPr="00A55A17">
        <w:rPr>
          <w:rFonts w:cs="新細明體" w:hint="eastAsia"/>
          <w:sz w:val="22"/>
          <w:szCs w:val="22"/>
        </w:rPr>
        <w:t>：《大智度論》卷</w:t>
      </w:r>
      <w:r w:rsidRPr="00371FFB">
        <w:rPr>
          <w:sz w:val="22"/>
          <w:szCs w:val="22"/>
        </w:rPr>
        <w:t>83</w:t>
      </w:r>
      <w:r w:rsidRPr="00A55A17">
        <w:rPr>
          <w:rFonts w:cs="新細明體" w:hint="eastAsia"/>
          <w:sz w:val="22"/>
          <w:szCs w:val="22"/>
        </w:rPr>
        <w:t>（大正</w:t>
      </w:r>
      <w:r w:rsidRPr="00371FFB">
        <w:rPr>
          <w:sz w:val="22"/>
          <w:szCs w:val="22"/>
        </w:rPr>
        <w:t>25</w:t>
      </w:r>
      <w:r w:rsidRPr="00A55A17">
        <w:rPr>
          <w:rFonts w:cs="新細明體" w:hint="eastAsia"/>
          <w:sz w:val="22"/>
          <w:szCs w:val="22"/>
        </w:rPr>
        <w:t>，</w:t>
      </w:r>
      <w:r w:rsidRPr="00371FFB">
        <w:rPr>
          <w:sz w:val="22"/>
          <w:szCs w:val="22"/>
        </w:rPr>
        <w:t>644</w:t>
      </w:r>
      <w:r w:rsidRPr="00DC064B">
        <w:rPr>
          <w:sz w:val="22"/>
          <w:szCs w:val="22"/>
        </w:rPr>
        <w:t>c</w:t>
      </w:r>
      <w:r w:rsidRPr="00371FFB">
        <w:rPr>
          <w:sz w:val="22"/>
          <w:szCs w:val="22"/>
        </w:rPr>
        <w:t>26</w:t>
      </w:r>
      <w:r w:rsidRPr="00A55A17">
        <w:rPr>
          <w:sz w:val="22"/>
          <w:szCs w:val="22"/>
        </w:rPr>
        <w:t>-</w:t>
      </w:r>
      <w:r w:rsidRPr="00371FFB">
        <w:rPr>
          <w:sz w:val="22"/>
          <w:szCs w:val="22"/>
        </w:rPr>
        <w:t>645</w:t>
      </w:r>
      <w:r w:rsidRPr="00DC064B">
        <w:rPr>
          <w:sz w:val="22"/>
          <w:szCs w:val="22"/>
        </w:rPr>
        <w:t>a</w:t>
      </w:r>
      <w:r w:rsidRPr="00371FFB">
        <w:rPr>
          <w:sz w:val="22"/>
          <w:szCs w:val="22"/>
        </w:rPr>
        <w:t>6</w:t>
      </w:r>
      <w:r w:rsidRPr="00A55A17">
        <w:rPr>
          <w:rFonts w:cs="新細明體" w:hint="eastAsia"/>
          <w:sz w:val="22"/>
          <w:szCs w:val="22"/>
        </w:rPr>
        <w:t>）。</w:t>
      </w:r>
    </w:p>
  </w:footnote>
  <w:footnote w:id="138">
    <w:p w:rsidR="00287353" w:rsidRPr="00A55A17" w:rsidRDefault="00287353"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《正觀》（</w:t>
      </w:r>
      <w:r w:rsidRPr="00371FFB">
        <w:rPr>
          <w:rFonts w:cs="新細明體" w:hint="eastAsia"/>
          <w:sz w:val="22"/>
          <w:szCs w:val="22"/>
        </w:rPr>
        <w:t>6</w:t>
      </w:r>
      <w:r w:rsidRPr="00A55A17">
        <w:rPr>
          <w:rFonts w:cs="新細明體" w:hint="eastAsia"/>
          <w:sz w:val="22"/>
          <w:szCs w:val="22"/>
        </w:rPr>
        <w:t>）</w:t>
      </w:r>
      <w:r w:rsidRPr="00A55A17">
        <w:rPr>
          <w:rFonts w:hint="eastAsia"/>
          <w:sz w:val="22"/>
          <w:szCs w:val="22"/>
        </w:rPr>
        <w:t>，</w:t>
      </w:r>
      <w:r w:rsidRPr="00DC064B">
        <w:rPr>
          <w:sz w:val="22"/>
          <w:szCs w:val="22"/>
        </w:rPr>
        <w:t>p</w:t>
      </w:r>
      <w:r w:rsidRPr="00A55A17">
        <w:rPr>
          <w:sz w:val="22"/>
          <w:szCs w:val="22"/>
        </w:rPr>
        <w:t>.</w:t>
      </w:r>
      <w:r w:rsidRPr="00371FFB">
        <w:rPr>
          <w:sz w:val="22"/>
          <w:szCs w:val="22"/>
        </w:rPr>
        <w:t>2</w:t>
      </w:r>
      <w:r w:rsidRPr="00371FFB">
        <w:rPr>
          <w:rFonts w:hint="eastAsia"/>
          <w:sz w:val="22"/>
          <w:szCs w:val="22"/>
        </w:rPr>
        <w:t>09</w:t>
      </w:r>
      <w:r w:rsidRPr="00A55A17">
        <w:rPr>
          <w:rFonts w:cs="新細明體" w:hint="eastAsia"/>
          <w:sz w:val="22"/>
          <w:szCs w:val="22"/>
        </w:rPr>
        <w:t>：《大智度論》卷</w:t>
      </w:r>
      <w:r w:rsidRPr="00371FFB">
        <w:rPr>
          <w:sz w:val="22"/>
          <w:szCs w:val="22"/>
        </w:rPr>
        <w:t>31</w:t>
      </w:r>
      <w:r w:rsidRPr="00A55A17">
        <w:rPr>
          <w:rFonts w:cs="新細明體" w:hint="eastAsia"/>
          <w:sz w:val="22"/>
          <w:szCs w:val="22"/>
        </w:rPr>
        <w:t>（大正</w:t>
      </w:r>
      <w:r w:rsidRPr="00371FFB">
        <w:rPr>
          <w:sz w:val="22"/>
          <w:szCs w:val="22"/>
        </w:rPr>
        <w:t>25</w:t>
      </w:r>
      <w:r w:rsidRPr="00A55A17">
        <w:rPr>
          <w:rFonts w:cs="新細明體" w:hint="eastAsia"/>
          <w:sz w:val="22"/>
          <w:szCs w:val="22"/>
        </w:rPr>
        <w:t>，</w:t>
      </w:r>
      <w:r w:rsidRPr="00371FFB">
        <w:rPr>
          <w:sz w:val="22"/>
          <w:szCs w:val="22"/>
        </w:rPr>
        <w:t>289</w:t>
      </w:r>
      <w:r w:rsidRPr="00DC064B">
        <w:rPr>
          <w:sz w:val="22"/>
          <w:szCs w:val="22"/>
        </w:rPr>
        <w:t>a</w:t>
      </w:r>
      <w:r w:rsidRPr="00371FFB">
        <w:rPr>
          <w:sz w:val="22"/>
          <w:szCs w:val="22"/>
        </w:rPr>
        <w:t>16</w:t>
      </w:r>
      <w:r w:rsidRPr="00A55A17">
        <w:rPr>
          <w:sz w:val="22"/>
          <w:szCs w:val="22"/>
        </w:rPr>
        <w:t>-</w:t>
      </w:r>
      <w:r w:rsidRPr="00DC064B">
        <w:rPr>
          <w:sz w:val="22"/>
          <w:szCs w:val="22"/>
        </w:rPr>
        <w:t>b</w:t>
      </w:r>
      <w:r w:rsidRPr="00371FFB">
        <w:rPr>
          <w:sz w:val="22"/>
          <w:szCs w:val="22"/>
        </w:rPr>
        <w:t>6</w:t>
      </w:r>
      <w:r w:rsidRPr="00A55A17">
        <w:rPr>
          <w:rFonts w:cs="新細明體" w:hint="eastAsia"/>
          <w:sz w:val="22"/>
          <w:szCs w:val="22"/>
        </w:rPr>
        <w:t>，</w:t>
      </w:r>
      <w:r w:rsidRPr="00371FFB">
        <w:rPr>
          <w:sz w:val="22"/>
          <w:szCs w:val="22"/>
        </w:rPr>
        <w:t>290</w:t>
      </w:r>
      <w:r w:rsidRPr="00DC064B">
        <w:rPr>
          <w:sz w:val="22"/>
          <w:szCs w:val="22"/>
        </w:rPr>
        <w:t>c</w:t>
      </w:r>
      <w:r w:rsidRPr="00371FFB">
        <w:rPr>
          <w:sz w:val="22"/>
          <w:szCs w:val="22"/>
        </w:rPr>
        <w:t>24</w:t>
      </w:r>
      <w:r w:rsidRPr="00A55A17">
        <w:rPr>
          <w:sz w:val="22"/>
          <w:szCs w:val="22"/>
        </w:rPr>
        <w:t>-</w:t>
      </w:r>
      <w:r w:rsidRPr="00371FFB">
        <w:rPr>
          <w:sz w:val="22"/>
          <w:szCs w:val="22"/>
        </w:rPr>
        <w:t>25</w:t>
      </w:r>
      <w:r w:rsidRPr="00A55A17">
        <w:rPr>
          <w:rFonts w:cs="新細明體" w:hint="eastAsia"/>
          <w:sz w:val="22"/>
          <w:szCs w:val="22"/>
        </w:rPr>
        <w:t>）</w:t>
      </w:r>
      <w:r>
        <w:rPr>
          <w:rFonts w:cs="新細明體" w:hint="eastAsia"/>
          <w:sz w:val="22"/>
          <w:szCs w:val="22"/>
        </w:rPr>
        <w:t>、卷</w:t>
      </w:r>
      <w:r w:rsidRPr="00371FFB">
        <w:rPr>
          <w:sz w:val="22"/>
          <w:szCs w:val="22"/>
        </w:rPr>
        <w:t>51</w:t>
      </w:r>
      <w:r w:rsidRPr="00A55A17">
        <w:rPr>
          <w:rFonts w:cs="新細明體" w:hint="eastAsia"/>
          <w:sz w:val="22"/>
          <w:szCs w:val="22"/>
        </w:rPr>
        <w:t>（大正</w:t>
      </w:r>
      <w:r w:rsidRPr="00371FFB">
        <w:rPr>
          <w:sz w:val="22"/>
          <w:szCs w:val="22"/>
        </w:rPr>
        <w:t>25</w:t>
      </w:r>
      <w:r w:rsidRPr="00A55A17">
        <w:rPr>
          <w:rFonts w:cs="新細明體" w:hint="eastAsia"/>
          <w:sz w:val="22"/>
          <w:szCs w:val="22"/>
        </w:rPr>
        <w:t>，</w:t>
      </w:r>
      <w:r w:rsidRPr="00371FFB">
        <w:rPr>
          <w:sz w:val="22"/>
          <w:szCs w:val="22"/>
        </w:rPr>
        <w:t>424</w:t>
      </w:r>
      <w:r w:rsidRPr="00DC064B">
        <w:rPr>
          <w:sz w:val="22"/>
          <w:szCs w:val="22"/>
        </w:rPr>
        <w:t>a</w:t>
      </w:r>
      <w:r w:rsidRPr="00371FFB">
        <w:rPr>
          <w:sz w:val="22"/>
          <w:szCs w:val="22"/>
        </w:rPr>
        <w:t>11</w:t>
      </w:r>
      <w:r w:rsidRPr="00A55A17">
        <w:rPr>
          <w:sz w:val="22"/>
          <w:szCs w:val="22"/>
        </w:rPr>
        <w:t>-</w:t>
      </w:r>
      <w:r w:rsidRPr="00371FFB">
        <w:rPr>
          <w:sz w:val="22"/>
          <w:szCs w:val="22"/>
        </w:rPr>
        <w:t>18</w:t>
      </w:r>
      <w:r w:rsidRPr="00A55A17">
        <w:rPr>
          <w:rFonts w:cs="新細明體" w:hint="eastAsia"/>
          <w:sz w:val="22"/>
          <w:szCs w:val="22"/>
        </w:rPr>
        <w:t>）</w:t>
      </w:r>
      <w:r>
        <w:rPr>
          <w:rFonts w:cs="新細明體" w:hint="eastAsia"/>
          <w:sz w:val="22"/>
          <w:szCs w:val="22"/>
        </w:rPr>
        <w:t>、卷</w:t>
      </w:r>
      <w:r w:rsidRPr="00371FFB">
        <w:rPr>
          <w:sz w:val="22"/>
          <w:szCs w:val="22"/>
        </w:rPr>
        <w:t>80</w:t>
      </w:r>
      <w:r w:rsidRPr="00A55A17">
        <w:rPr>
          <w:rFonts w:cs="新細明體" w:hint="eastAsia"/>
          <w:sz w:val="22"/>
          <w:szCs w:val="22"/>
        </w:rPr>
        <w:t>（大正</w:t>
      </w:r>
      <w:r w:rsidRPr="00371FFB">
        <w:rPr>
          <w:sz w:val="22"/>
          <w:szCs w:val="22"/>
        </w:rPr>
        <w:t>25</w:t>
      </w:r>
      <w:r w:rsidRPr="00A55A17">
        <w:rPr>
          <w:rFonts w:cs="新細明體" w:hint="eastAsia"/>
          <w:sz w:val="22"/>
          <w:szCs w:val="22"/>
        </w:rPr>
        <w:t>，</w:t>
      </w:r>
      <w:r w:rsidRPr="00371FFB">
        <w:rPr>
          <w:sz w:val="22"/>
          <w:szCs w:val="22"/>
        </w:rPr>
        <w:t>625</w:t>
      </w:r>
      <w:r w:rsidRPr="00DC064B">
        <w:rPr>
          <w:sz w:val="22"/>
          <w:szCs w:val="22"/>
        </w:rPr>
        <w:t>b</w:t>
      </w:r>
      <w:r w:rsidRPr="00371FFB">
        <w:rPr>
          <w:sz w:val="22"/>
          <w:szCs w:val="22"/>
        </w:rPr>
        <w:t>5</w:t>
      </w:r>
      <w:r w:rsidRPr="00A55A17">
        <w:rPr>
          <w:sz w:val="22"/>
          <w:szCs w:val="22"/>
        </w:rPr>
        <w:t>-</w:t>
      </w:r>
      <w:r w:rsidRPr="00371FFB">
        <w:rPr>
          <w:sz w:val="22"/>
          <w:szCs w:val="22"/>
        </w:rPr>
        <w:t>14</w:t>
      </w:r>
      <w:r w:rsidRPr="00A55A17">
        <w:rPr>
          <w:rFonts w:cs="新細明體" w:hint="eastAsia"/>
          <w:sz w:val="22"/>
          <w:szCs w:val="22"/>
        </w:rPr>
        <w:t>）</w:t>
      </w:r>
      <w:r>
        <w:rPr>
          <w:rFonts w:cs="新細明體" w:hint="eastAsia"/>
          <w:sz w:val="22"/>
          <w:szCs w:val="22"/>
        </w:rPr>
        <w:t>、卷</w:t>
      </w:r>
      <w:r w:rsidRPr="00371FFB">
        <w:rPr>
          <w:sz w:val="22"/>
          <w:szCs w:val="22"/>
        </w:rPr>
        <w:t>83</w:t>
      </w:r>
      <w:r w:rsidRPr="00A55A17">
        <w:rPr>
          <w:rFonts w:cs="新細明體" w:hint="eastAsia"/>
          <w:sz w:val="22"/>
          <w:szCs w:val="22"/>
        </w:rPr>
        <w:t>（大正</w:t>
      </w:r>
      <w:r w:rsidRPr="00371FFB">
        <w:rPr>
          <w:sz w:val="22"/>
          <w:szCs w:val="22"/>
        </w:rPr>
        <w:t>25</w:t>
      </w:r>
      <w:r w:rsidRPr="00A55A17">
        <w:rPr>
          <w:rFonts w:cs="新細明體" w:hint="eastAsia"/>
          <w:sz w:val="22"/>
          <w:szCs w:val="22"/>
        </w:rPr>
        <w:t>，</w:t>
      </w:r>
      <w:r w:rsidRPr="00371FFB">
        <w:rPr>
          <w:sz w:val="22"/>
          <w:szCs w:val="22"/>
        </w:rPr>
        <w:t>643</w:t>
      </w:r>
      <w:r w:rsidRPr="00DC064B">
        <w:rPr>
          <w:sz w:val="22"/>
          <w:szCs w:val="22"/>
        </w:rPr>
        <w:t>c</w:t>
      </w:r>
      <w:r w:rsidRPr="00371FFB">
        <w:rPr>
          <w:sz w:val="22"/>
          <w:szCs w:val="22"/>
        </w:rPr>
        <w:t>14</w:t>
      </w:r>
      <w:r w:rsidRPr="00A55A17">
        <w:rPr>
          <w:rFonts w:hint="eastAsia"/>
          <w:sz w:val="22"/>
          <w:szCs w:val="22"/>
        </w:rPr>
        <w:t>-</w:t>
      </w:r>
      <w:r w:rsidRPr="00371FFB">
        <w:rPr>
          <w:sz w:val="22"/>
          <w:szCs w:val="22"/>
        </w:rPr>
        <w:t>20</w:t>
      </w:r>
      <w:r w:rsidRPr="00A55A17">
        <w:rPr>
          <w:rFonts w:cs="新細明體" w:hint="eastAsia"/>
          <w:sz w:val="22"/>
          <w:szCs w:val="22"/>
        </w:rPr>
        <w:t>）；又參見《摩訶般若波羅蜜經》卷</w:t>
      </w:r>
      <w:r w:rsidRPr="00371FFB">
        <w:rPr>
          <w:sz w:val="22"/>
          <w:szCs w:val="22"/>
        </w:rPr>
        <w:t>2</w:t>
      </w:r>
      <w:r w:rsidRPr="00A55A17">
        <w:rPr>
          <w:rFonts w:cs="新細明體" w:hint="eastAsia"/>
          <w:sz w:val="22"/>
          <w:szCs w:val="22"/>
        </w:rPr>
        <w:t>〈</w:t>
      </w:r>
      <w:r w:rsidRPr="00371FFB">
        <w:rPr>
          <w:sz w:val="22"/>
          <w:szCs w:val="22"/>
        </w:rPr>
        <w:t>7</w:t>
      </w:r>
      <w:r w:rsidRPr="00A55A17">
        <w:rPr>
          <w:sz w:val="22"/>
          <w:szCs w:val="22"/>
        </w:rPr>
        <w:t xml:space="preserve"> </w:t>
      </w:r>
      <w:r w:rsidRPr="00A55A17">
        <w:rPr>
          <w:rFonts w:cs="新細明體" w:hint="eastAsia"/>
          <w:sz w:val="22"/>
          <w:szCs w:val="22"/>
        </w:rPr>
        <w:t>三假品〉（大正</w:t>
      </w:r>
      <w:r w:rsidRPr="00371FFB">
        <w:rPr>
          <w:sz w:val="22"/>
          <w:szCs w:val="22"/>
        </w:rPr>
        <w:t>8</w:t>
      </w:r>
      <w:r w:rsidRPr="00A55A17">
        <w:rPr>
          <w:rFonts w:cs="新細明體" w:hint="eastAsia"/>
          <w:sz w:val="22"/>
          <w:szCs w:val="22"/>
        </w:rPr>
        <w:t>，</w:t>
      </w:r>
      <w:r w:rsidRPr="00371FFB">
        <w:rPr>
          <w:sz w:val="22"/>
          <w:szCs w:val="22"/>
        </w:rPr>
        <w:t>232</w:t>
      </w:r>
      <w:r w:rsidRPr="00DC064B">
        <w:rPr>
          <w:sz w:val="22"/>
          <w:szCs w:val="22"/>
        </w:rPr>
        <w:t>b</w:t>
      </w:r>
      <w:r w:rsidRPr="00371FFB">
        <w:rPr>
          <w:sz w:val="22"/>
          <w:szCs w:val="22"/>
        </w:rPr>
        <w:t>22</w:t>
      </w:r>
      <w:r w:rsidRPr="00A55A17">
        <w:rPr>
          <w:sz w:val="22"/>
          <w:szCs w:val="22"/>
        </w:rPr>
        <w:t>-</w:t>
      </w:r>
      <w:r w:rsidRPr="00371FFB">
        <w:rPr>
          <w:sz w:val="22"/>
          <w:szCs w:val="22"/>
        </w:rPr>
        <w:t>23</w:t>
      </w:r>
      <w:r w:rsidRPr="00A55A17">
        <w:rPr>
          <w:rFonts w:cs="新細明體" w:hint="eastAsia"/>
          <w:sz w:val="22"/>
          <w:szCs w:val="22"/>
        </w:rPr>
        <w:t>），《摩訶般若波羅蜜經》卷</w:t>
      </w:r>
      <w:r w:rsidRPr="00371FFB">
        <w:rPr>
          <w:sz w:val="22"/>
          <w:szCs w:val="22"/>
        </w:rPr>
        <w:t>26</w:t>
      </w:r>
      <w:r w:rsidRPr="00A55A17">
        <w:rPr>
          <w:rFonts w:cs="新細明體" w:hint="eastAsia"/>
          <w:sz w:val="22"/>
          <w:szCs w:val="22"/>
        </w:rPr>
        <w:t>〈</w:t>
      </w:r>
      <w:r w:rsidRPr="00371FFB">
        <w:rPr>
          <w:sz w:val="22"/>
          <w:szCs w:val="22"/>
        </w:rPr>
        <w:t>86</w:t>
      </w:r>
      <w:r w:rsidRPr="00A55A17">
        <w:rPr>
          <w:sz w:val="22"/>
          <w:szCs w:val="22"/>
        </w:rPr>
        <w:t xml:space="preserve"> </w:t>
      </w:r>
      <w:r w:rsidRPr="00A55A17">
        <w:rPr>
          <w:rFonts w:cs="新細明體" w:hint="eastAsia"/>
          <w:sz w:val="22"/>
          <w:szCs w:val="22"/>
        </w:rPr>
        <w:t>平等品〉（大正</w:t>
      </w:r>
      <w:r w:rsidRPr="00371FFB">
        <w:rPr>
          <w:sz w:val="22"/>
          <w:szCs w:val="22"/>
        </w:rPr>
        <w:t>8</w:t>
      </w:r>
      <w:r w:rsidRPr="00A55A17">
        <w:rPr>
          <w:rFonts w:cs="新細明體" w:hint="eastAsia"/>
          <w:sz w:val="22"/>
          <w:szCs w:val="22"/>
        </w:rPr>
        <w:t>，</w:t>
      </w:r>
      <w:r w:rsidRPr="00371FFB">
        <w:rPr>
          <w:sz w:val="22"/>
          <w:szCs w:val="22"/>
        </w:rPr>
        <w:t>415</w:t>
      </w:r>
      <w:r w:rsidRPr="00DC064B">
        <w:rPr>
          <w:sz w:val="22"/>
          <w:szCs w:val="22"/>
        </w:rPr>
        <w:t>b</w:t>
      </w:r>
      <w:r w:rsidRPr="00371FFB">
        <w:rPr>
          <w:sz w:val="22"/>
          <w:szCs w:val="22"/>
        </w:rPr>
        <w:t>15</w:t>
      </w:r>
      <w:r w:rsidRPr="00A55A17">
        <w:rPr>
          <w:sz w:val="22"/>
          <w:szCs w:val="22"/>
        </w:rPr>
        <w:t>-</w:t>
      </w:r>
      <w:r w:rsidRPr="00371FFB">
        <w:rPr>
          <w:sz w:val="22"/>
          <w:szCs w:val="22"/>
        </w:rPr>
        <w:t>26</w:t>
      </w:r>
      <w:r w:rsidRPr="00A55A17">
        <w:rPr>
          <w:sz w:val="22"/>
          <w:szCs w:val="22"/>
        </w:rPr>
        <w:t>-</w:t>
      </w:r>
      <w:r w:rsidRPr="00371FFB">
        <w:rPr>
          <w:sz w:val="22"/>
          <w:szCs w:val="22"/>
        </w:rPr>
        <w:t>17</w:t>
      </w:r>
      <w:r w:rsidRPr="00A55A17">
        <w:rPr>
          <w:rFonts w:cs="新細明體" w:hint="eastAsia"/>
          <w:sz w:val="22"/>
          <w:szCs w:val="22"/>
        </w:rPr>
        <w:t>）；《放光般若經》卷</w:t>
      </w:r>
      <w:r w:rsidRPr="00371FFB">
        <w:rPr>
          <w:sz w:val="22"/>
          <w:szCs w:val="22"/>
        </w:rPr>
        <w:t>2</w:t>
      </w:r>
      <w:r w:rsidRPr="00A55A17">
        <w:rPr>
          <w:rFonts w:cs="新細明體" w:hint="eastAsia"/>
          <w:sz w:val="22"/>
          <w:szCs w:val="22"/>
        </w:rPr>
        <w:t>〈</w:t>
      </w:r>
      <w:r w:rsidRPr="00371FFB">
        <w:rPr>
          <w:sz w:val="22"/>
          <w:szCs w:val="22"/>
        </w:rPr>
        <w:t>9</w:t>
      </w:r>
      <w:r w:rsidRPr="00A55A17">
        <w:rPr>
          <w:sz w:val="22"/>
          <w:szCs w:val="22"/>
        </w:rPr>
        <w:t xml:space="preserve"> </w:t>
      </w:r>
      <w:r w:rsidRPr="00A55A17">
        <w:rPr>
          <w:rFonts w:cs="新細明體" w:hint="eastAsia"/>
          <w:sz w:val="22"/>
          <w:szCs w:val="22"/>
        </w:rPr>
        <w:t>行品〉（大正</w:t>
      </w:r>
      <w:r w:rsidRPr="00371FFB">
        <w:rPr>
          <w:sz w:val="22"/>
          <w:szCs w:val="22"/>
        </w:rPr>
        <w:t>8</w:t>
      </w:r>
      <w:r w:rsidRPr="00A55A17">
        <w:rPr>
          <w:rFonts w:cs="新細明體" w:hint="eastAsia"/>
          <w:sz w:val="22"/>
          <w:szCs w:val="22"/>
        </w:rPr>
        <w:t>，</w:t>
      </w:r>
      <w:r w:rsidRPr="00371FFB">
        <w:rPr>
          <w:sz w:val="22"/>
          <w:szCs w:val="22"/>
        </w:rPr>
        <w:t>12</w:t>
      </w:r>
      <w:r w:rsidRPr="00DC064B">
        <w:rPr>
          <w:sz w:val="22"/>
          <w:szCs w:val="22"/>
        </w:rPr>
        <w:t>c</w:t>
      </w:r>
      <w:r w:rsidRPr="00371FFB">
        <w:rPr>
          <w:sz w:val="22"/>
          <w:szCs w:val="22"/>
        </w:rPr>
        <w:t>2</w:t>
      </w:r>
      <w:r w:rsidRPr="00A55A17">
        <w:rPr>
          <w:sz w:val="22"/>
          <w:szCs w:val="22"/>
        </w:rPr>
        <w:t>-</w:t>
      </w:r>
      <w:r w:rsidRPr="00371FFB">
        <w:rPr>
          <w:sz w:val="22"/>
          <w:szCs w:val="22"/>
        </w:rPr>
        <w:t>3</w:t>
      </w:r>
      <w:r w:rsidRPr="00A55A17">
        <w:rPr>
          <w:rFonts w:cs="新細明體" w:hint="eastAsia"/>
          <w:sz w:val="22"/>
          <w:szCs w:val="22"/>
        </w:rPr>
        <w:t>），《放光般若經》卷</w:t>
      </w:r>
      <w:r w:rsidRPr="00371FFB">
        <w:rPr>
          <w:sz w:val="22"/>
          <w:szCs w:val="22"/>
        </w:rPr>
        <w:t>20</w:t>
      </w:r>
      <w:r w:rsidRPr="00A55A17">
        <w:rPr>
          <w:rFonts w:cs="新細明體" w:hint="eastAsia"/>
          <w:sz w:val="22"/>
          <w:szCs w:val="22"/>
        </w:rPr>
        <w:t>〈</w:t>
      </w:r>
      <w:r w:rsidRPr="00371FFB">
        <w:rPr>
          <w:sz w:val="22"/>
          <w:szCs w:val="22"/>
        </w:rPr>
        <w:t>86</w:t>
      </w:r>
      <w:r w:rsidRPr="00A55A17">
        <w:rPr>
          <w:sz w:val="22"/>
          <w:szCs w:val="22"/>
        </w:rPr>
        <w:t xml:space="preserve"> </w:t>
      </w:r>
      <w:r w:rsidRPr="00A55A17">
        <w:rPr>
          <w:rFonts w:cs="新細明體" w:hint="eastAsia"/>
          <w:sz w:val="22"/>
          <w:szCs w:val="22"/>
        </w:rPr>
        <w:t>諸法等品〉（大正</w:t>
      </w:r>
      <w:r w:rsidRPr="00371FFB">
        <w:rPr>
          <w:sz w:val="22"/>
          <w:szCs w:val="22"/>
        </w:rPr>
        <w:t>8</w:t>
      </w:r>
      <w:r w:rsidRPr="00A55A17">
        <w:rPr>
          <w:rFonts w:cs="新細明體" w:hint="eastAsia"/>
          <w:sz w:val="22"/>
          <w:szCs w:val="22"/>
        </w:rPr>
        <w:t>，</w:t>
      </w:r>
      <w:r w:rsidRPr="00371FFB">
        <w:rPr>
          <w:sz w:val="22"/>
          <w:szCs w:val="22"/>
        </w:rPr>
        <w:t>141</w:t>
      </w:r>
      <w:r w:rsidRPr="00DC064B">
        <w:rPr>
          <w:sz w:val="22"/>
          <w:szCs w:val="22"/>
        </w:rPr>
        <w:t>a</w:t>
      </w:r>
      <w:r w:rsidRPr="00371FFB">
        <w:rPr>
          <w:sz w:val="22"/>
          <w:szCs w:val="22"/>
        </w:rPr>
        <w:t>8</w:t>
      </w:r>
      <w:r w:rsidRPr="00A55A17">
        <w:rPr>
          <w:sz w:val="22"/>
          <w:szCs w:val="22"/>
        </w:rPr>
        <w:t>-</w:t>
      </w:r>
      <w:r w:rsidRPr="00371FFB">
        <w:rPr>
          <w:sz w:val="22"/>
          <w:szCs w:val="22"/>
        </w:rPr>
        <w:t>16</w:t>
      </w:r>
      <w:r w:rsidRPr="00A55A17">
        <w:rPr>
          <w:rFonts w:cs="新細明體" w:hint="eastAsia"/>
          <w:sz w:val="22"/>
          <w:szCs w:val="22"/>
        </w:rPr>
        <w:t>），《光讚經》卷</w:t>
      </w:r>
      <w:r w:rsidRPr="00371FFB">
        <w:rPr>
          <w:sz w:val="22"/>
          <w:szCs w:val="22"/>
        </w:rPr>
        <w:t>2</w:t>
      </w:r>
      <w:r w:rsidRPr="00A55A17">
        <w:rPr>
          <w:rFonts w:cs="新細明體" w:hint="eastAsia"/>
          <w:sz w:val="22"/>
          <w:szCs w:val="22"/>
        </w:rPr>
        <w:t>〈</w:t>
      </w:r>
      <w:r w:rsidRPr="00371FFB">
        <w:rPr>
          <w:sz w:val="22"/>
          <w:szCs w:val="22"/>
        </w:rPr>
        <w:t>6</w:t>
      </w:r>
      <w:r w:rsidRPr="00A55A17">
        <w:rPr>
          <w:sz w:val="22"/>
          <w:szCs w:val="22"/>
        </w:rPr>
        <w:t xml:space="preserve"> </w:t>
      </w:r>
      <w:r w:rsidRPr="00A55A17">
        <w:rPr>
          <w:rFonts w:cs="新細明體" w:hint="eastAsia"/>
          <w:sz w:val="22"/>
          <w:szCs w:val="22"/>
        </w:rPr>
        <w:t>分別空品〉（大正</w:t>
      </w:r>
      <w:r w:rsidRPr="00371FFB">
        <w:rPr>
          <w:sz w:val="22"/>
          <w:szCs w:val="22"/>
        </w:rPr>
        <w:t>8</w:t>
      </w:r>
      <w:r w:rsidRPr="00A55A17">
        <w:rPr>
          <w:rFonts w:cs="新細明體" w:hint="eastAsia"/>
          <w:sz w:val="22"/>
          <w:szCs w:val="22"/>
        </w:rPr>
        <w:t>，</w:t>
      </w:r>
      <w:r w:rsidRPr="00371FFB">
        <w:rPr>
          <w:sz w:val="22"/>
          <w:szCs w:val="22"/>
        </w:rPr>
        <w:t>164</w:t>
      </w:r>
      <w:r w:rsidRPr="00DC064B">
        <w:rPr>
          <w:sz w:val="22"/>
          <w:szCs w:val="22"/>
        </w:rPr>
        <w:t>c</w:t>
      </w:r>
      <w:r w:rsidRPr="00371FFB">
        <w:rPr>
          <w:sz w:val="22"/>
          <w:szCs w:val="22"/>
        </w:rPr>
        <w:t>17</w:t>
      </w:r>
      <w:r w:rsidRPr="00A55A17">
        <w:rPr>
          <w:sz w:val="22"/>
          <w:szCs w:val="22"/>
        </w:rPr>
        <w:t>-</w:t>
      </w:r>
      <w:r w:rsidRPr="00371FFB">
        <w:rPr>
          <w:sz w:val="22"/>
          <w:szCs w:val="22"/>
        </w:rPr>
        <w:t>19</w:t>
      </w:r>
      <w:r w:rsidRPr="00A55A17">
        <w:rPr>
          <w:rFonts w:cs="新細明體" w:hint="eastAsia"/>
          <w:sz w:val="22"/>
          <w:szCs w:val="22"/>
        </w:rPr>
        <w:t>）。</w:t>
      </w:r>
    </w:p>
  </w:footnote>
  <w:footnote w:id="139">
    <w:p w:rsidR="00287353" w:rsidRPr="00A55A17" w:rsidRDefault="00287353"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人＝夫【宋】【元】【明】【宮】。（大正</w:t>
      </w:r>
      <w:r w:rsidRPr="00371FFB">
        <w:rPr>
          <w:sz w:val="22"/>
          <w:szCs w:val="22"/>
        </w:rPr>
        <w:t>25</w:t>
      </w:r>
      <w:r w:rsidRPr="00A55A17">
        <w:rPr>
          <w:rFonts w:cs="新細明體" w:hint="eastAsia"/>
          <w:sz w:val="22"/>
          <w:szCs w:val="22"/>
        </w:rPr>
        <w:t>，</w:t>
      </w:r>
      <w:r w:rsidRPr="00371FFB">
        <w:rPr>
          <w:sz w:val="22"/>
          <w:szCs w:val="22"/>
        </w:rPr>
        <w:t>664</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4</w:t>
      </w:r>
      <w:r w:rsidRPr="00A55A17">
        <w:rPr>
          <w:rFonts w:cs="新細明體" w:hint="eastAsia"/>
          <w:sz w:val="22"/>
          <w:szCs w:val="22"/>
        </w:rPr>
        <w:t>）</w:t>
      </w:r>
    </w:p>
  </w:footnote>
  <w:footnote w:id="140">
    <w:p w:rsidR="00287353" w:rsidRPr="00A55A17" w:rsidRDefault="00287353"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若不＝不若【聖】。（大正</w:t>
      </w:r>
      <w:r w:rsidRPr="00371FFB">
        <w:rPr>
          <w:sz w:val="22"/>
          <w:szCs w:val="22"/>
        </w:rPr>
        <w:t>25</w:t>
      </w:r>
      <w:r w:rsidRPr="00A55A17">
        <w:rPr>
          <w:rFonts w:cs="新細明體" w:hint="eastAsia"/>
          <w:sz w:val="22"/>
          <w:szCs w:val="22"/>
        </w:rPr>
        <w:t>，</w:t>
      </w:r>
      <w:r w:rsidRPr="00371FFB">
        <w:rPr>
          <w:sz w:val="22"/>
          <w:szCs w:val="22"/>
        </w:rPr>
        <w:t>664</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5</w:t>
      </w:r>
      <w:r w:rsidRPr="00A55A17">
        <w:rPr>
          <w:rFonts w:cs="新細明體" w:hint="eastAsia"/>
          <w:sz w:val="22"/>
          <w:szCs w:val="22"/>
        </w:rPr>
        <w:t>）</w:t>
      </w:r>
    </w:p>
  </w:footnote>
  <w:footnote w:id="141">
    <w:p w:rsidR="00287353" w:rsidRPr="00A55A17" w:rsidRDefault="00287353"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〔能〕－【宋】【元】【明】【宮】。（大正</w:t>
      </w:r>
      <w:r w:rsidRPr="00371FFB">
        <w:rPr>
          <w:sz w:val="22"/>
          <w:szCs w:val="22"/>
        </w:rPr>
        <w:t>25</w:t>
      </w:r>
      <w:r w:rsidRPr="00A55A17">
        <w:rPr>
          <w:rFonts w:cs="新細明體" w:hint="eastAsia"/>
          <w:sz w:val="22"/>
          <w:szCs w:val="22"/>
        </w:rPr>
        <w:t>，</w:t>
      </w:r>
      <w:r w:rsidRPr="00371FFB">
        <w:rPr>
          <w:sz w:val="22"/>
          <w:szCs w:val="22"/>
        </w:rPr>
        <w:t>664</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6</w:t>
      </w:r>
      <w:r w:rsidRPr="00A55A17">
        <w:rPr>
          <w:rFonts w:cs="新細明體" w:hint="eastAsia"/>
          <w:sz w:val="22"/>
          <w:szCs w:val="22"/>
        </w:rPr>
        <w:t>）</w:t>
      </w:r>
    </w:p>
  </w:footnote>
  <w:footnote w:id="142">
    <w:p w:rsidR="00287353" w:rsidRPr="00A55A17" w:rsidRDefault="00287353"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hint="eastAsia"/>
          <w:sz w:val="22"/>
          <w:szCs w:val="22"/>
        </w:rPr>
        <w:t>參見《大智度論》卷</w:t>
      </w:r>
      <w:r w:rsidRPr="00371FFB">
        <w:rPr>
          <w:sz w:val="22"/>
          <w:szCs w:val="22"/>
        </w:rPr>
        <w:t>27</w:t>
      </w:r>
      <w:r w:rsidRPr="00A55A17">
        <w:rPr>
          <w:rFonts w:hint="eastAsia"/>
          <w:sz w:val="22"/>
          <w:szCs w:val="22"/>
        </w:rPr>
        <w:t>〈</w:t>
      </w:r>
      <w:r w:rsidRPr="00371FFB">
        <w:rPr>
          <w:sz w:val="22"/>
          <w:szCs w:val="22"/>
        </w:rPr>
        <w:t>1</w:t>
      </w:r>
      <w:r w:rsidRPr="00A55A17">
        <w:rPr>
          <w:sz w:val="22"/>
          <w:szCs w:val="22"/>
        </w:rPr>
        <w:t xml:space="preserve"> </w:t>
      </w:r>
      <w:r w:rsidRPr="00A55A17">
        <w:rPr>
          <w:rFonts w:hint="eastAsia"/>
          <w:sz w:val="22"/>
          <w:szCs w:val="22"/>
        </w:rPr>
        <w:t>序品〉：「</w:t>
      </w:r>
      <w:r w:rsidR="00FF723F">
        <w:rPr>
          <w:kern w:val="0"/>
        </w:rPr>
        <w:t>^</w:t>
      </w:r>
      <w:r w:rsidRPr="00A55A17">
        <w:rPr>
          <w:rFonts w:ascii="標楷體" w:eastAsia="標楷體" w:hAnsi="標楷體" w:hint="eastAsia"/>
          <w:sz w:val="22"/>
          <w:szCs w:val="22"/>
        </w:rPr>
        <w:t>住頂不墮，是名菩薩法位，如〈學品〉中說。</w:t>
      </w:r>
      <w:r w:rsidR="00FF723F">
        <w:rPr>
          <w:kern w:val="0"/>
        </w:rPr>
        <w:t>^^</w:t>
      </w:r>
      <w:r w:rsidRPr="00A55A17">
        <w:rPr>
          <w:rFonts w:hint="eastAsia"/>
          <w:sz w:val="22"/>
          <w:szCs w:val="22"/>
        </w:rPr>
        <w:t>」（大正</w:t>
      </w:r>
      <w:r w:rsidRPr="00371FFB">
        <w:rPr>
          <w:sz w:val="22"/>
          <w:szCs w:val="22"/>
        </w:rPr>
        <w:t>25</w:t>
      </w:r>
      <w:r w:rsidRPr="00A55A17">
        <w:rPr>
          <w:rFonts w:hint="eastAsia"/>
          <w:sz w:val="22"/>
          <w:szCs w:val="22"/>
        </w:rPr>
        <w:t>，</w:t>
      </w:r>
      <w:r w:rsidRPr="00371FFB">
        <w:rPr>
          <w:sz w:val="22"/>
          <w:szCs w:val="22"/>
        </w:rPr>
        <w:t>262</w:t>
      </w:r>
      <w:r w:rsidRPr="00DC064B">
        <w:rPr>
          <w:sz w:val="22"/>
          <w:szCs w:val="22"/>
        </w:rPr>
        <w:t>b</w:t>
      </w:r>
      <w:r w:rsidRPr="00371FFB">
        <w:rPr>
          <w:sz w:val="22"/>
          <w:szCs w:val="22"/>
        </w:rPr>
        <w:t>2</w:t>
      </w:r>
      <w:r w:rsidRPr="00A55A17">
        <w:rPr>
          <w:sz w:val="22"/>
          <w:szCs w:val="22"/>
        </w:rPr>
        <w:t>-</w:t>
      </w:r>
      <w:r w:rsidRPr="00371FFB">
        <w:rPr>
          <w:sz w:val="22"/>
          <w:szCs w:val="22"/>
        </w:rPr>
        <w:t>3</w:t>
      </w:r>
      <w:r w:rsidRPr="00A55A17">
        <w:rPr>
          <w:rFonts w:hint="eastAsia"/>
          <w:sz w:val="22"/>
          <w:szCs w:val="22"/>
        </w:rPr>
        <w:t>）</w:t>
      </w:r>
    </w:p>
  </w:footnote>
  <w:footnote w:id="143">
    <w:p w:rsidR="00287353" w:rsidRPr="00A55A17" w:rsidRDefault="00287353"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習＋（釋第七十四品上）【聖】，（釋七十三品竟）【石】。（大正</w:t>
      </w:r>
      <w:r w:rsidRPr="00371FFB">
        <w:rPr>
          <w:sz w:val="22"/>
          <w:szCs w:val="22"/>
        </w:rPr>
        <w:t>25</w:t>
      </w:r>
      <w:r w:rsidRPr="00A55A17">
        <w:rPr>
          <w:rFonts w:cs="新細明體" w:hint="eastAsia"/>
          <w:sz w:val="22"/>
          <w:szCs w:val="22"/>
        </w:rPr>
        <w:t>，</w:t>
      </w:r>
      <w:r w:rsidRPr="00371FFB">
        <w:rPr>
          <w:sz w:val="22"/>
          <w:szCs w:val="22"/>
        </w:rPr>
        <w:t>664</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7</w:t>
      </w:r>
      <w:r w:rsidRPr="00A55A17">
        <w:rPr>
          <w:rFonts w:cs="新細明體" w:hint="eastAsia"/>
          <w:sz w:val="22"/>
          <w:szCs w:val="22"/>
        </w:rPr>
        <w:t>）</w:t>
      </w:r>
    </w:p>
  </w:footnote>
  <w:footnote w:id="144">
    <w:p w:rsidR="00287353" w:rsidRPr="00A55A17" w:rsidRDefault="00287353"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法＋（相）【元】【明】。（大正</w:t>
      </w:r>
      <w:r w:rsidRPr="00371FFB">
        <w:rPr>
          <w:sz w:val="22"/>
          <w:szCs w:val="22"/>
        </w:rPr>
        <w:t>25</w:t>
      </w:r>
      <w:r w:rsidRPr="00A55A17">
        <w:rPr>
          <w:rFonts w:cs="新細明體" w:hint="eastAsia"/>
          <w:sz w:val="22"/>
          <w:szCs w:val="22"/>
        </w:rPr>
        <w:t>，</w:t>
      </w:r>
      <w:r w:rsidRPr="00371FFB">
        <w:rPr>
          <w:sz w:val="22"/>
          <w:szCs w:val="22"/>
        </w:rPr>
        <w:t>664</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14</w:t>
      </w:r>
      <w:r w:rsidRPr="00A55A17">
        <w:rPr>
          <w:rFonts w:cs="新細明體" w:hint="eastAsia"/>
          <w:sz w:val="22"/>
          <w:szCs w:val="22"/>
        </w:rPr>
        <w:t>）</w:t>
      </w:r>
    </w:p>
  </w:footnote>
  <w:footnote w:id="145">
    <w:p w:rsidR="00287353" w:rsidRDefault="00287353" w:rsidP="00BE3992">
      <w:pPr>
        <w:pStyle w:val="aa"/>
        <w:ind w:left="319" w:hangingChars="145" w:hanging="319"/>
        <w:jc w:val="both"/>
        <w:rPr>
          <w:rFonts w:cs="新細明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73</w:t>
      </w:r>
      <w:r w:rsidRPr="00A55A17">
        <w:rPr>
          <w:sz w:val="22"/>
          <w:szCs w:val="22"/>
        </w:rPr>
        <w:t xml:space="preserve"> </w:t>
      </w:r>
      <w:r>
        <w:rPr>
          <w:rFonts w:cs="新細明體" w:hint="eastAsia"/>
          <w:sz w:val="22"/>
          <w:szCs w:val="22"/>
        </w:rPr>
        <w:t>漸次品〉：</w:t>
      </w:r>
    </w:p>
    <w:p w:rsidR="00287353" w:rsidRPr="00A55A17" w:rsidRDefault="00FF723F" w:rsidP="001530F5">
      <w:pPr>
        <w:pStyle w:val="aa"/>
        <w:spacing w:line="0" w:lineRule="atLeast"/>
        <w:ind w:leftChars="135" w:left="324"/>
        <w:jc w:val="both"/>
        <w:rPr>
          <w:sz w:val="22"/>
          <w:szCs w:val="22"/>
        </w:rPr>
      </w:pPr>
      <w:r>
        <w:rPr>
          <w:kern w:val="0"/>
        </w:rPr>
        <w:t>^</w:t>
      </w:r>
      <w:r w:rsidR="00287353" w:rsidRPr="00A55A17">
        <w:rPr>
          <w:rFonts w:ascii="標楷體" w:eastAsia="標楷體" w:hAnsi="標楷體" w:cs="標楷體" w:hint="eastAsia"/>
          <w:sz w:val="22"/>
          <w:szCs w:val="22"/>
        </w:rPr>
        <w:t>爾時，具壽善現白佛言：</w:t>
      </w:r>
      <w:r w:rsidR="00287353">
        <w:rPr>
          <w:rFonts w:ascii="標楷體" w:eastAsia="標楷體" w:hAnsi="標楷體"/>
          <w:sz w:val="22"/>
          <w:szCs w:val="22"/>
        </w:rPr>
        <w:t>「</w:t>
      </w:r>
      <w:r w:rsidR="00287353" w:rsidRPr="00A55A17">
        <w:rPr>
          <w:rFonts w:ascii="標楷體" w:eastAsia="標楷體" w:hAnsi="標楷體" w:cs="標楷體" w:hint="eastAsia"/>
          <w:sz w:val="22"/>
          <w:szCs w:val="22"/>
        </w:rPr>
        <w:t>世尊！住有想者，若無順忍，亦無修道得果現觀，住無想者，豈有順忍？若淨觀地如是乃至若如來地，若修聖道，因修聖道斷諸煩惱；由此煩惱所覆障故，尚不能證聲聞、獨覺相應之地，況入菩薩正性離生！若不能入菩薩正性離生，豈能證得一切智智？若不能證得一切智智，何能永斷一切煩惱習氣相續？世尊！</w:t>
      </w:r>
      <w:r w:rsidR="00287353" w:rsidRPr="00A55A17">
        <w:rPr>
          <w:rFonts w:ascii="標楷體" w:eastAsia="標楷體" w:hAnsi="標楷體" w:cs="標楷體" w:hint="eastAsia"/>
          <w:b/>
          <w:bCs/>
          <w:sz w:val="22"/>
          <w:szCs w:val="22"/>
        </w:rPr>
        <w:t>若一切法都無所有</w:t>
      </w:r>
      <w:r w:rsidR="00287353" w:rsidRPr="00A55A17">
        <w:rPr>
          <w:rFonts w:ascii="標楷體" w:eastAsia="標楷體" w:hAnsi="標楷體" w:cs="標楷體" w:hint="eastAsia"/>
          <w:sz w:val="22"/>
          <w:szCs w:val="22"/>
        </w:rPr>
        <w:t>，無生無滅、無染無淨，如是諸法既都不生，</w:t>
      </w:r>
      <w:r w:rsidR="00287353" w:rsidRPr="00A55A17">
        <w:rPr>
          <w:rFonts w:ascii="標楷體" w:eastAsia="標楷體" w:hAnsi="標楷體" w:cs="標楷體" w:hint="eastAsia"/>
          <w:b/>
          <w:bCs/>
          <w:sz w:val="22"/>
          <w:szCs w:val="22"/>
        </w:rPr>
        <w:t>豈能證得一切智智？</w:t>
      </w:r>
      <w:r>
        <w:rPr>
          <w:kern w:val="0"/>
        </w:rPr>
        <w:t>^^</w:t>
      </w:r>
      <w:r w:rsidR="00287353">
        <w:rPr>
          <w:rFonts w:ascii="標楷體" w:eastAsia="標楷體" w:hAnsi="標楷體" w:cs="標楷體" w:hint="eastAsia"/>
          <w:sz w:val="22"/>
          <w:szCs w:val="22"/>
        </w:rPr>
        <w:t>」</w:t>
      </w:r>
      <w:r w:rsidR="00287353" w:rsidRPr="00A55A17">
        <w:rPr>
          <w:rFonts w:cs="新細明體" w:hint="eastAsia"/>
          <w:sz w:val="22"/>
          <w:szCs w:val="22"/>
        </w:rPr>
        <w:t>（大正</w:t>
      </w:r>
      <w:r w:rsidR="00287353" w:rsidRPr="00371FFB">
        <w:rPr>
          <w:sz w:val="22"/>
          <w:szCs w:val="22"/>
        </w:rPr>
        <w:t>7</w:t>
      </w:r>
      <w:r w:rsidR="00287353" w:rsidRPr="00A55A17">
        <w:rPr>
          <w:rFonts w:cs="新細明體" w:hint="eastAsia"/>
          <w:sz w:val="22"/>
          <w:szCs w:val="22"/>
        </w:rPr>
        <w:t>，</w:t>
      </w:r>
      <w:r w:rsidR="00287353" w:rsidRPr="00371FFB">
        <w:rPr>
          <w:sz w:val="22"/>
          <w:szCs w:val="22"/>
        </w:rPr>
        <w:t>353</w:t>
      </w:r>
      <w:r w:rsidR="00287353" w:rsidRPr="00DC064B">
        <w:rPr>
          <w:sz w:val="22"/>
          <w:szCs w:val="22"/>
        </w:rPr>
        <w:t>b</w:t>
      </w:r>
      <w:r w:rsidR="00287353" w:rsidRPr="00371FFB">
        <w:rPr>
          <w:sz w:val="22"/>
          <w:szCs w:val="22"/>
        </w:rPr>
        <w:t>22</w:t>
      </w:r>
      <w:r w:rsidR="00287353" w:rsidRPr="00A55A17">
        <w:rPr>
          <w:sz w:val="22"/>
          <w:szCs w:val="22"/>
        </w:rPr>
        <w:t>-</w:t>
      </w:r>
      <w:r w:rsidR="00287353" w:rsidRPr="00DC064B">
        <w:rPr>
          <w:sz w:val="22"/>
          <w:szCs w:val="22"/>
        </w:rPr>
        <w:t>c</w:t>
      </w:r>
      <w:r w:rsidR="00287353" w:rsidRPr="00371FFB">
        <w:rPr>
          <w:sz w:val="22"/>
          <w:szCs w:val="22"/>
        </w:rPr>
        <w:t>2</w:t>
      </w:r>
      <w:r w:rsidR="00287353" w:rsidRPr="00A55A17">
        <w:rPr>
          <w:rFonts w:cs="新細明體" w:hint="eastAsia"/>
          <w:sz w:val="22"/>
          <w:szCs w:val="22"/>
        </w:rPr>
        <w:t>）</w:t>
      </w:r>
    </w:p>
  </w:footnote>
  <w:footnote w:id="146">
    <w:p w:rsidR="00287353" w:rsidRDefault="00287353" w:rsidP="001530F5">
      <w:pPr>
        <w:pStyle w:val="aa"/>
        <w:ind w:left="858" w:hangingChars="390" w:hanging="858"/>
        <w:jc w:val="both"/>
        <w:rPr>
          <w:rFonts w:cs="新細明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w:t>
      </w:r>
      <w:r w:rsidRPr="00371FFB">
        <w:rPr>
          <w:sz w:val="22"/>
          <w:szCs w:val="22"/>
        </w:rPr>
        <w:t>1</w:t>
      </w:r>
      <w:r w:rsidRPr="00A55A17">
        <w:rPr>
          <w:rFonts w:cs="新細明體" w:hint="eastAsia"/>
          <w:sz w:val="22"/>
          <w:szCs w:val="22"/>
        </w:rPr>
        <w:t>）《放光般若經》卷</w:t>
      </w:r>
      <w:r w:rsidRPr="00371FFB">
        <w:rPr>
          <w:sz w:val="22"/>
          <w:szCs w:val="22"/>
        </w:rPr>
        <w:t>17</w:t>
      </w:r>
      <w:r w:rsidRPr="00A55A17">
        <w:rPr>
          <w:rFonts w:cs="新細明體" w:hint="eastAsia"/>
          <w:sz w:val="22"/>
          <w:szCs w:val="22"/>
        </w:rPr>
        <w:t>〈</w:t>
      </w:r>
      <w:r w:rsidRPr="00371FFB">
        <w:rPr>
          <w:sz w:val="22"/>
          <w:szCs w:val="22"/>
        </w:rPr>
        <w:t>75</w:t>
      </w:r>
      <w:r w:rsidRPr="00A55A17">
        <w:rPr>
          <w:rFonts w:cs="新細明體" w:hint="eastAsia"/>
          <w:sz w:val="22"/>
          <w:szCs w:val="22"/>
        </w:rPr>
        <w:t xml:space="preserve"> </w:t>
      </w:r>
      <w:r>
        <w:rPr>
          <w:rFonts w:cs="新細明體" w:hint="eastAsia"/>
          <w:sz w:val="22"/>
          <w:szCs w:val="22"/>
        </w:rPr>
        <w:t>無堅要品〉：</w:t>
      </w:r>
    </w:p>
    <w:p w:rsidR="00287353" w:rsidRPr="00A55A17" w:rsidRDefault="00FF723F" w:rsidP="001530F5">
      <w:pPr>
        <w:pStyle w:val="aa"/>
        <w:spacing w:line="0" w:lineRule="atLeast"/>
        <w:ind w:leftChars="360" w:left="864"/>
        <w:jc w:val="both"/>
        <w:rPr>
          <w:rFonts w:eastAsia="標楷體"/>
          <w:sz w:val="22"/>
          <w:szCs w:val="22"/>
        </w:rPr>
      </w:pPr>
      <w:r>
        <w:rPr>
          <w:kern w:val="0"/>
        </w:rPr>
        <w:t>^</w:t>
      </w:r>
      <w:r w:rsidR="00287353" w:rsidRPr="00A55A17">
        <w:rPr>
          <w:rFonts w:eastAsia="標楷體" w:cs="標楷體" w:hint="eastAsia"/>
          <w:sz w:val="22"/>
          <w:szCs w:val="22"/>
        </w:rPr>
        <w:t>佛告須菩提：</w:t>
      </w:r>
      <w:r w:rsidR="00287353">
        <w:rPr>
          <w:rFonts w:ascii="標楷體" w:eastAsia="標楷體" w:hAnsi="標楷體"/>
          <w:sz w:val="22"/>
          <w:szCs w:val="22"/>
        </w:rPr>
        <w:t>「</w:t>
      </w:r>
      <w:r w:rsidR="00287353" w:rsidRPr="00A55A17">
        <w:rPr>
          <w:rFonts w:eastAsia="標楷體" w:cs="標楷體" w:hint="eastAsia"/>
          <w:sz w:val="22"/>
          <w:szCs w:val="22"/>
        </w:rPr>
        <w:t>如是！如是！無有相者亦</w:t>
      </w:r>
      <w:r w:rsidR="00287353" w:rsidRPr="00A55A17">
        <w:rPr>
          <w:rFonts w:eastAsia="標楷體" w:cs="標楷體" w:hint="eastAsia"/>
          <w:b/>
          <w:bCs/>
          <w:sz w:val="22"/>
          <w:szCs w:val="22"/>
        </w:rPr>
        <w:t>無有順忍</w:t>
      </w:r>
      <w:r w:rsidR="00287353" w:rsidRPr="00A55A17">
        <w:rPr>
          <w:rFonts w:eastAsia="標楷體" w:cs="標楷體" w:hint="eastAsia"/>
          <w:sz w:val="22"/>
          <w:szCs w:val="22"/>
        </w:rPr>
        <w:t>，亦不能除諸習緒。</w:t>
      </w:r>
      <w:r>
        <w:rPr>
          <w:kern w:val="0"/>
        </w:rPr>
        <w:t>^^</w:t>
      </w:r>
      <w:r w:rsidR="00287353">
        <w:rPr>
          <w:rFonts w:eastAsia="標楷體" w:cs="標楷體" w:hint="eastAsia"/>
          <w:sz w:val="22"/>
          <w:szCs w:val="22"/>
        </w:rPr>
        <w:t>」</w:t>
      </w:r>
      <w:r w:rsidR="00287353" w:rsidRPr="00A55A17">
        <w:rPr>
          <w:rFonts w:cs="新細明體" w:hint="eastAsia"/>
          <w:sz w:val="22"/>
          <w:szCs w:val="22"/>
        </w:rPr>
        <w:t>（大正</w:t>
      </w:r>
      <w:r w:rsidR="00287353" w:rsidRPr="00371FFB">
        <w:rPr>
          <w:rFonts w:eastAsia="標楷體"/>
          <w:sz w:val="22"/>
          <w:szCs w:val="22"/>
        </w:rPr>
        <w:t>8</w:t>
      </w:r>
      <w:r w:rsidR="00287353" w:rsidRPr="00A55A17">
        <w:rPr>
          <w:rFonts w:cs="新細明體" w:hint="eastAsia"/>
          <w:sz w:val="22"/>
          <w:szCs w:val="22"/>
        </w:rPr>
        <w:t>，</w:t>
      </w:r>
      <w:r w:rsidR="00287353" w:rsidRPr="00371FFB">
        <w:rPr>
          <w:rFonts w:eastAsia="標楷體"/>
          <w:sz w:val="22"/>
          <w:szCs w:val="22"/>
        </w:rPr>
        <w:t>119</w:t>
      </w:r>
      <w:r w:rsidR="00287353" w:rsidRPr="00DC064B">
        <w:rPr>
          <w:rFonts w:eastAsia="標楷體"/>
          <w:sz w:val="22"/>
          <w:szCs w:val="22"/>
        </w:rPr>
        <w:t>c</w:t>
      </w:r>
      <w:r w:rsidR="00287353" w:rsidRPr="00371FFB">
        <w:rPr>
          <w:rFonts w:eastAsia="標楷體"/>
          <w:sz w:val="22"/>
          <w:szCs w:val="22"/>
        </w:rPr>
        <w:t>27</w:t>
      </w:r>
      <w:r w:rsidR="00287353" w:rsidRPr="00A55A17">
        <w:rPr>
          <w:rFonts w:eastAsia="標楷體"/>
          <w:sz w:val="22"/>
          <w:szCs w:val="22"/>
        </w:rPr>
        <w:t>-</w:t>
      </w:r>
      <w:r w:rsidR="00287353" w:rsidRPr="00371FFB">
        <w:rPr>
          <w:rFonts w:eastAsia="標楷體"/>
          <w:sz w:val="22"/>
          <w:szCs w:val="22"/>
        </w:rPr>
        <w:t>28</w:t>
      </w:r>
      <w:r w:rsidR="00287353" w:rsidRPr="00A55A17">
        <w:rPr>
          <w:rFonts w:eastAsia="標楷體" w:cs="標楷體" w:hint="eastAsia"/>
          <w:sz w:val="22"/>
          <w:szCs w:val="22"/>
        </w:rPr>
        <w:t>）</w:t>
      </w:r>
    </w:p>
    <w:p w:rsidR="00287353" w:rsidRDefault="00287353" w:rsidP="001530F5">
      <w:pPr>
        <w:pStyle w:val="aa"/>
        <w:ind w:leftChars="135" w:left="874" w:hangingChars="250" w:hanging="550"/>
        <w:jc w:val="both"/>
        <w:rPr>
          <w:rFonts w:cs="新細明體"/>
          <w:sz w:val="22"/>
          <w:szCs w:val="22"/>
        </w:rPr>
      </w:pPr>
      <w:r w:rsidRPr="00A55A17">
        <w:rPr>
          <w:rFonts w:cs="新細明體" w:hint="eastAsia"/>
          <w:sz w:val="22"/>
          <w:szCs w:val="22"/>
        </w:rPr>
        <w:t>（</w:t>
      </w:r>
      <w:r w:rsidRPr="00371FFB">
        <w:rPr>
          <w:sz w:val="22"/>
          <w:szCs w:val="22"/>
        </w:rPr>
        <w:t>2</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73</w:t>
      </w:r>
      <w:r w:rsidRPr="00A55A17">
        <w:rPr>
          <w:rFonts w:cs="新細明體" w:hint="eastAsia"/>
          <w:sz w:val="22"/>
          <w:szCs w:val="22"/>
        </w:rPr>
        <w:t xml:space="preserve"> </w:t>
      </w:r>
      <w:r>
        <w:rPr>
          <w:rFonts w:cs="新細明體" w:hint="eastAsia"/>
          <w:sz w:val="22"/>
          <w:szCs w:val="22"/>
        </w:rPr>
        <w:t>漸次品〉：</w:t>
      </w:r>
    </w:p>
    <w:p w:rsidR="00287353" w:rsidRPr="00A55A17" w:rsidRDefault="00FF723F" w:rsidP="001530F5">
      <w:pPr>
        <w:pStyle w:val="aa"/>
        <w:spacing w:line="0" w:lineRule="atLeast"/>
        <w:ind w:leftChars="360" w:left="864"/>
        <w:jc w:val="both"/>
        <w:rPr>
          <w:rFonts w:eastAsia="標楷體"/>
          <w:sz w:val="22"/>
          <w:szCs w:val="22"/>
        </w:rPr>
      </w:pPr>
      <w:r>
        <w:rPr>
          <w:kern w:val="0"/>
        </w:rPr>
        <w:t>^</w:t>
      </w:r>
      <w:r w:rsidR="00287353" w:rsidRPr="00A55A17">
        <w:rPr>
          <w:rFonts w:eastAsia="標楷體" w:cs="標楷體" w:hint="eastAsia"/>
          <w:sz w:val="22"/>
          <w:szCs w:val="22"/>
        </w:rPr>
        <w:t>佛告善現：</w:t>
      </w:r>
      <w:r w:rsidR="00287353">
        <w:rPr>
          <w:rFonts w:ascii="標楷體" w:eastAsia="標楷體" w:hAnsi="標楷體"/>
          <w:sz w:val="22"/>
          <w:szCs w:val="22"/>
        </w:rPr>
        <w:t>「</w:t>
      </w:r>
      <w:r w:rsidR="00287353" w:rsidRPr="00A55A17">
        <w:rPr>
          <w:rFonts w:eastAsia="標楷體" w:cs="標楷體" w:hint="eastAsia"/>
          <w:sz w:val="22"/>
          <w:szCs w:val="22"/>
        </w:rPr>
        <w:t>如是！如是！如汝所說，住無想者亦</w:t>
      </w:r>
      <w:r w:rsidR="00287353" w:rsidRPr="00A55A17">
        <w:rPr>
          <w:rFonts w:eastAsia="標楷體" w:cs="標楷體" w:hint="eastAsia"/>
          <w:b/>
          <w:bCs/>
          <w:sz w:val="22"/>
          <w:szCs w:val="22"/>
        </w:rPr>
        <w:t>無順忍</w:t>
      </w:r>
      <w:r w:rsidR="00287353" w:rsidRPr="00A55A17">
        <w:rPr>
          <w:rFonts w:eastAsia="標楷體" w:cs="標楷體" w:hint="eastAsia"/>
          <w:sz w:val="22"/>
          <w:szCs w:val="22"/>
        </w:rPr>
        <w:t>，乃至亦無永斷煩惱習氣相續。若一切法都無所有、無生、無滅、無染、無淨，如是諸法既都不生，豈能證得一切智智！</w:t>
      </w:r>
      <w:r>
        <w:rPr>
          <w:kern w:val="0"/>
        </w:rPr>
        <w:t>^^</w:t>
      </w:r>
      <w:r w:rsidR="00287353">
        <w:rPr>
          <w:rFonts w:eastAsia="標楷體" w:cs="標楷體" w:hint="eastAsia"/>
          <w:sz w:val="22"/>
          <w:szCs w:val="22"/>
        </w:rPr>
        <w:t>」</w:t>
      </w:r>
      <w:r w:rsidR="00287353" w:rsidRPr="00A55A17">
        <w:rPr>
          <w:rFonts w:cs="新細明體" w:hint="eastAsia"/>
          <w:sz w:val="22"/>
          <w:szCs w:val="22"/>
        </w:rPr>
        <w:t>（大正</w:t>
      </w:r>
      <w:r w:rsidR="00287353" w:rsidRPr="00371FFB">
        <w:rPr>
          <w:rFonts w:eastAsia="標楷體"/>
          <w:sz w:val="22"/>
          <w:szCs w:val="22"/>
        </w:rPr>
        <w:t>7</w:t>
      </w:r>
      <w:r w:rsidR="00287353" w:rsidRPr="00A55A17">
        <w:rPr>
          <w:rFonts w:cs="新細明體" w:hint="eastAsia"/>
          <w:sz w:val="22"/>
          <w:szCs w:val="22"/>
        </w:rPr>
        <w:t>，</w:t>
      </w:r>
      <w:r w:rsidR="00287353" w:rsidRPr="00371FFB">
        <w:rPr>
          <w:rFonts w:eastAsia="標楷體"/>
          <w:sz w:val="22"/>
          <w:szCs w:val="22"/>
        </w:rPr>
        <w:t>353</w:t>
      </w:r>
      <w:r w:rsidR="00287353" w:rsidRPr="00DC064B">
        <w:rPr>
          <w:rFonts w:eastAsia="標楷體"/>
          <w:sz w:val="22"/>
          <w:szCs w:val="22"/>
        </w:rPr>
        <w:t>c</w:t>
      </w:r>
      <w:r w:rsidR="00287353" w:rsidRPr="00371FFB">
        <w:rPr>
          <w:rFonts w:eastAsia="標楷體"/>
          <w:sz w:val="22"/>
          <w:szCs w:val="22"/>
        </w:rPr>
        <w:t>2</w:t>
      </w:r>
      <w:r w:rsidR="00287353" w:rsidRPr="00A55A17">
        <w:rPr>
          <w:rFonts w:eastAsia="標楷體"/>
          <w:sz w:val="22"/>
          <w:szCs w:val="22"/>
        </w:rPr>
        <w:t>-</w:t>
      </w:r>
      <w:r w:rsidR="00287353" w:rsidRPr="00371FFB">
        <w:rPr>
          <w:rFonts w:eastAsia="標楷體"/>
          <w:sz w:val="22"/>
          <w:szCs w:val="22"/>
        </w:rPr>
        <w:t>6</w:t>
      </w:r>
      <w:r w:rsidR="00287353" w:rsidRPr="00A55A17">
        <w:rPr>
          <w:rFonts w:eastAsia="標楷體" w:cs="標楷體" w:hint="eastAsia"/>
          <w:sz w:val="22"/>
          <w:szCs w:val="22"/>
        </w:rPr>
        <w:t>）</w:t>
      </w:r>
    </w:p>
    <w:p w:rsidR="00287353" w:rsidRDefault="00287353" w:rsidP="001530F5">
      <w:pPr>
        <w:pStyle w:val="aa"/>
        <w:ind w:leftChars="135" w:left="874" w:hangingChars="250" w:hanging="550"/>
        <w:jc w:val="both"/>
        <w:rPr>
          <w:rFonts w:cs="新細明體"/>
          <w:spacing w:val="6"/>
          <w:sz w:val="22"/>
          <w:szCs w:val="22"/>
        </w:rPr>
      </w:pPr>
      <w:r w:rsidRPr="00A55A17">
        <w:rPr>
          <w:rFonts w:cs="新細明體" w:hint="eastAsia"/>
          <w:sz w:val="22"/>
          <w:szCs w:val="22"/>
        </w:rPr>
        <w:t>（</w:t>
      </w:r>
      <w:r w:rsidRPr="00371FFB">
        <w:rPr>
          <w:sz w:val="22"/>
          <w:szCs w:val="22"/>
        </w:rPr>
        <w:t>3</w:t>
      </w:r>
      <w:r w:rsidRPr="00A55A17">
        <w:rPr>
          <w:rFonts w:cs="新細明體" w:hint="eastAsia"/>
          <w:sz w:val="22"/>
          <w:szCs w:val="22"/>
        </w:rPr>
        <w:t>）</w:t>
      </w:r>
      <w:r w:rsidRPr="00A55A17">
        <w:rPr>
          <w:rFonts w:cs="新細明體" w:hint="eastAsia"/>
          <w:spacing w:val="6"/>
          <w:sz w:val="22"/>
          <w:szCs w:val="22"/>
        </w:rPr>
        <w:t>《</w:t>
      </w:r>
      <w:r w:rsidRPr="001530F5">
        <w:rPr>
          <w:rFonts w:hint="eastAsia"/>
          <w:sz w:val="22"/>
          <w:szCs w:val="22"/>
        </w:rPr>
        <w:t>房山</w:t>
      </w:r>
      <w:r w:rsidRPr="00A55A17">
        <w:rPr>
          <w:rFonts w:cs="新細明體" w:hint="eastAsia"/>
          <w:spacing w:val="6"/>
          <w:sz w:val="22"/>
          <w:szCs w:val="22"/>
        </w:rPr>
        <w:t>石經》：</w:t>
      </w:r>
    </w:p>
    <w:p w:rsidR="00287353" w:rsidRPr="00A55A17" w:rsidRDefault="00FF723F" w:rsidP="001530F5">
      <w:pPr>
        <w:pStyle w:val="aa"/>
        <w:spacing w:line="0" w:lineRule="atLeast"/>
        <w:ind w:leftChars="360" w:left="864"/>
        <w:jc w:val="both"/>
        <w:rPr>
          <w:sz w:val="22"/>
          <w:szCs w:val="22"/>
        </w:rPr>
      </w:pPr>
      <w:r>
        <w:rPr>
          <w:kern w:val="0"/>
        </w:rPr>
        <w:t>^</w:t>
      </w:r>
      <w:r w:rsidR="00287353" w:rsidRPr="00A55A17">
        <w:rPr>
          <w:rFonts w:eastAsia="標楷體" w:cs="標楷體" w:hint="eastAsia"/>
          <w:spacing w:val="6"/>
          <w:sz w:val="22"/>
          <w:szCs w:val="22"/>
        </w:rPr>
        <w:t>佛告須菩提：</w:t>
      </w:r>
      <w:r w:rsidR="00287353">
        <w:rPr>
          <w:rFonts w:ascii="標楷體" w:eastAsia="標楷體" w:hAnsi="標楷體"/>
          <w:sz w:val="22"/>
          <w:szCs w:val="22"/>
        </w:rPr>
        <w:t>「</w:t>
      </w:r>
      <w:r w:rsidR="00287353" w:rsidRPr="00A55A17">
        <w:rPr>
          <w:rFonts w:eastAsia="標楷體" w:cs="標楷體" w:hint="eastAsia"/>
          <w:spacing w:val="6"/>
          <w:sz w:val="22"/>
          <w:szCs w:val="22"/>
        </w:rPr>
        <w:t>如是！如是！若無有法者，則</w:t>
      </w:r>
      <w:r w:rsidR="00287353" w:rsidRPr="00A55A17">
        <w:rPr>
          <w:rFonts w:eastAsia="標楷體" w:cs="標楷體" w:hint="eastAsia"/>
          <w:b/>
          <w:bCs/>
          <w:spacing w:val="6"/>
          <w:sz w:val="22"/>
          <w:szCs w:val="22"/>
        </w:rPr>
        <w:t>有順忍</w:t>
      </w:r>
      <w:r w:rsidR="00287353" w:rsidRPr="00A55A17">
        <w:rPr>
          <w:rFonts w:eastAsia="標楷體" w:cs="標楷體" w:hint="eastAsia"/>
          <w:spacing w:val="6"/>
          <w:sz w:val="22"/>
          <w:szCs w:val="22"/>
        </w:rPr>
        <w:t>乃至斷一切煩惱習。</w:t>
      </w:r>
      <w:r>
        <w:rPr>
          <w:kern w:val="0"/>
        </w:rPr>
        <w:t>^^</w:t>
      </w:r>
      <w:r w:rsidR="00287353">
        <w:rPr>
          <w:rFonts w:eastAsia="標楷體" w:cs="標楷體" w:hint="eastAsia"/>
          <w:spacing w:val="6"/>
          <w:sz w:val="22"/>
          <w:szCs w:val="22"/>
        </w:rPr>
        <w:t>」</w:t>
      </w:r>
      <w:r w:rsidR="00287353" w:rsidRPr="00A55A17">
        <w:rPr>
          <w:rFonts w:cs="新細明體" w:hint="eastAsia"/>
          <w:kern w:val="0"/>
          <w:sz w:val="22"/>
          <w:szCs w:val="22"/>
        </w:rPr>
        <w:t>（遼金刻經，端字號至谷字號，</w:t>
      </w:r>
      <w:r w:rsidR="00287353" w:rsidRPr="00371FFB">
        <w:rPr>
          <w:kern w:val="0"/>
          <w:sz w:val="22"/>
          <w:szCs w:val="22"/>
        </w:rPr>
        <w:t>440</w:t>
      </w:r>
      <w:r w:rsidR="00287353" w:rsidRPr="00DC064B">
        <w:rPr>
          <w:kern w:val="0"/>
          <w:sz w:val="22"/>
          <w:szCs w:val="22"/>
        </w:rPr>
        <w:t>a</w:t>
      </w:r>
      <w:r w:rsidR="00287353" w:rsidRPr="00371FFB">
        <w:rPr>
          <w:kern w:val="0"/>
          <w:sz w:val="22"/>
          <w:szCs w:val="22"/>
        </w:rPr>
        <w:t>15</w:t>
      </w:r>
      <w:r w:rsidR="00287353" w:rsidRPr="00A55A17">
        <w:rPr>
          <w:kern w:val="0"/>
          <w:sz w:val="22"/>
          <w:szCs w:val="22"/>
        </w:rPr>
        <w:t>-</w:t>
      </w:r>
      <w:r w:rsidR="00287353" w:rsidRPr="00371FFB">
        <w:rPr>
          <w:kern w:val="0"/>
          <w:sz w:val="22"/>
          <w:szCs w:val="22"/>
        </w:rPr>
        <w:t>16</w:t>
      </w:r>
      <w:r w:rsidR="00287353" w:rsidRPr="00A55A17">
        <w:rPr>
          <w:rFonts w:cs="新細明體" w:hint="eastAsia"/>
          <w:kern w:val="0"/>
          <w:sz w:val="22"/>
          <w:szCs w:val="22"/>
        </w:rPr>
        <w:t>，中國佛教協會編印）</w:t>
      </w:r>
    </w:p>
  </w:footnote>
  <w:footnote w:id="147">
    <w:p w:rsidR="00287353" w:rsidRDefault="00287353" w:rsidP="00BE3992">
      <w:pPr>
        <w:pStyle w:val="aa"/>
        <w:ind w:left="319" w:hangingChars="145" w:hanging="319"/>
        <w:jc w:val="both"/>
        <w:rPr>
          <w:rFonts w:cs="新細明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73</w:t>
      </w:r>
      <w:r w:rsidRPr="00A55A17">
        <w:rPr>
          <w:sz w:val="22"/>
          <w:szCs w:val="22"/>
        </w:rPr>
        <w:t xml:space="preserve"> </w:t>
      </w:r>
      <w:r w:rsidRPr="00A55A17">
        <w:rPr>
          <w:rFonts w:cs="新細明體" w:hint="eastAsia"/>
          <w:sz w:val="22"/>
          <w:szCs w:val="22"/>
        </w:rPr>
        <w:t>漸次品〉：</w:t>
      </w:r>
    </w:p>
    <w:p w:rsidR="00287353" w:rsidRPr="00A55A17" w:rsidRDefault="00FF723F" w:rsidP="001530F5">
      <w:pPr>
        <w:pStyle w:val="aa"/>
        <w:spacing w:line="0" w:lineRule="atLeast"/>
        <w:ind w:leftChars="135" w:left="324"/>
        <w:jc w:val="both"/>
        <w:rPr>
          <w:sz w:val="22"/>
          <w:szCs w:val="22"/>
        </w:rPr>
      </w:pPr>
      <w:r>
        <w:rPr>
          <w:kern w:val="0"/>
        </w:rPr>
        <w:t>^</w:t>
      </w:r>
      <w:r w:rsidR="00287353" w:rsidRPr="00A55A17">
        <w:rPr>
          <w:rFonts w:ascii="標楷體" w:eastAsia="標楷體" w:hAnsi="標楷體" w:cs="標楷體" w:hint="eastAsia"/>
          <w:sz w:val="22"/>
          <w:szCs w:val="22"/>
        </w:rPr>
        <w:t>具壽善現復白佛言：</w:t>
      </w:r>
      <w:r w:rsidR="00287353">
        <w:rPr>
          <w:rFonts w:ascii="標楷體" w:eastAsia="標楷體" w:hAnsi="標楷體"/>
          <w:sz w:val="22"/>
          <w:szCs w:val="22"/>
        </w:rPr>
        <w:t>「</w:t>
      </w:r>
      <w:r w:rsidR="00287353" w:rsidRPr="00A55A17">
        <w:rPr>
          <w:rFonts w:ascii="標楷體" w:eastAsia="標楷體" w:hAnsi="標楷體" w:cs="標楷體" w:hint="eastAsia"/>
          <w:sz w:val="22"/>
          <w:szCs w:val="22"/>
        </w:rPr>
        <w:t>諸菩薩摩訶薩行深般若波羅蜜多時，為有有想、有無想不？為有色想、受想行識想不？如是乃至為有一切智智想不？</w:t>
      </w:r>
      <w:r>
        <w:rPr>
          <w:kern w:val="0"/>
        </w:rPr>
        <w:t>^^</w:t>
      </w:r>
      <w:r w:rsidR="00287353">
        <w:rPr>
          <w:rFonts w:ascii="標楷體" w:eastAsia="標楷體" w:hAnsi="標楷體" w:cs="標楷體" w:hint="eastAsia"/>
          <w:sz w:val="22"/>
          <w:szCs w:val="22"/>
        </w:rPr>
        <w:t>」</w:t>
      </w:r>
      <w:r w:rsidR="00287353" w:rsidRPr="00A55A17">
        <w:rPr>
          <w:rFonts w:cs="新細明體" w:hint="eastAsia"/>
          <w:sz w:val="22"/>
          <w:szCs w:val="22"/>
        </w:rPr>
        <w:t>（大正</w:t>
      </w:r>
      <w:r w:rsidR="00287353" w:rsidRPr="00371FFB">
        <w:rPr>
          <w:sz w:val="22"/>
          <w:szCs w:val="22"/>
        </w:rPr>
        <w:t>7</w:t>
      </w:r>
      <w:r w:rsidR="00287353" w:rsidRPr="00A55A17">
        <w:rPr>
          <w:rFonts w:cs="新細明體" w:hint="eastAsia"/>
          <w:sz w:val="22"/>
          <w:szCs w:val="22"/>
        </w:rPr>
        <w:t>，</w:t>
      </w:r>
      <w:r w:rsidR="00287353" w:rsidRPr="00371FFB">
        <w:rPr>
          <w:sz w:val="22"/>
          <w:szCs w:val="22"/>
        </w:rPr>
        <w:t>353</w:t>
      </w:r>
      <w:r w:rsidR="00287353" w:rsidRPr="00DC064B">
        <w:rPr>
          <w:sz w:val="22"/>
          <w:szCs w:val="22"/>
        </w:rPr>
        <w:t>c</w:t>
      </w:r>
      <w:r w:rsidR="00287353" w:rsidRPr="00371FFB">
        <w:rPr>
          <w:sz w:val="22"/>
          <w:szCs w:val="22"/>
        </w:rPr>
        <w:t>6</w:t>
      </w:r>
      <w:r w:rsidR="00287353" w:rsidRPr="00A55A17">
        <w:rPr>
          <w:sz w:val="22"/>
          <w:szCs w:val="22"/>
        </w:rPr>
        <w:t>-</w:t>
      </w:r>
      <w:r w:rsidR="00287353" w:rsidRPr="00371FFB">
        <w:rPr>
          <w:sz w:val="22"/>
          <w:szCs w:val="22"/>
        </w:rPr>
        <w:t>9</w:t>
      </w:r>
      <w:r w:rsidR="00287353" w:rsidRPr="00A55A17">
        <w:rPr>
          <w:rFonts w:cs="新細明體" w:hint="eastAsia"/>
          <w:sz w:val="22"/>
          <w:szCs w:val="22"/>
        </w:rPr>
        <w:t>）</w:t>
      </w:r>
    </w:p>
  </w:footnote>
  <w:footnote w:id="148">
    <w:p w:rsidR="00287353" w:rsidRPr="00A55A17" w:rsidRDefault="00287353"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滅＝盡【宋】【元】【明】【宮】【聖】。（大正</w:t>
      </w:r>
      <w:r w:rsidRPr="00371FFB">
        <w:rPr>
          <w:sz w:val="22"/>
          <w:szCs w:val="22"/>
        </w:rPr>
        <w:t>25</w:t>
      </w:r>
      <w:r w:rsidRPr="00A55A17">
        <w:rPr>
          <w:rFonts w:cs="新細明體" w:hint="eastAsia"/>
          <w:sz w:val="22"/>
          <w:szCs w:val="22"/>
        </w:rPr>
        <w:t>，</w:t>
      </w:r>
      <w:r w:rsidRPr="00371FFB">
        <w:rPr>
          <w:sz w:val="22"/>
          <w:szCs w:val="22"/>
        </w:rPr>
        <w:t>664</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15</w:t>
      </w:r>
      <w:r w:rsidRPr="00A55A17">
        <w:rPr>
          <w:rFonts w:cs="新細明體" w:hint="eastAsia"/>
          <w:sz w:val="22"/>
          <w:szCs w:val="22"/>
        </w:rPr>
        <w:t>）</w:t>
      </w:r>
    </w:p>
  </w:footnote>
  <w:footnote w:id="149">
    <w:p w:rsidR="00287353" w:rsidRPr="00A55A17" w:rsidRDefault="00287353"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滅＝盡【宋】【元】【明】【宮】【聖】。（大正</w:t>
      </w:r>
      <w:r w:rsidRPr="00371FFB">
        <w:rPr>
          <w:sz w:val="22"/>
          <w:szCs w:val="22"/>
        </w:rPr>
        <w:t>25</w:t>
      </w:r>
      <w:r w:rsidRPr="00A55A17">
        <w:rPr>
          <w:rFonts w:cs="新細明體" w:hint="eastAsia"/>
          <w:sz w:val="22"/>
          <w:szCs w:val="22"/>
        </w:rPr>
        <w:t>，</w:t>
      </w:r>
      <w:r w:rsidRPr="00371FFB">
        <w:rPr>
          <w:sz w:val="22"/>
          <w:szCs w:val="22"/>
        </w:rPr>
        <w:t>664</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15</w:t>
      </w:r>
      <w:r w:rsidRPr="00A55A17">
        <w:rPr>
          <w:sz w:val="22"/>
          <w:szCs w:val="22"/>
        </w:rPr>
        <w:t>-</w:t>
      </w:r>
      <w:r w:rsidRPr="00371FFB">
        <w:rPr>
          <w:sz w:val="22"/>
          <w:szCs w:val="22"/>
        </w:rPr>
        <w:t>1</w:t>
      </w:r>
      <w:r w:rsidRPr="00A55A17">
        <w:rPr>
          <w:rFonts w:cs="新細明體" w:hint="eastAsia"/>
          <w:sz w:val="22"/>
          <w:szCs w:val="22"/>
        </w:rPr>
        <w:t>）</w:t>
      </w:r>
    </w:p>
  </w:footnote>
  <w:footnote w:id="150">
    <w:p w:rsidR="00287353" w:rsidRDefault="00287353" w:rsidP="006E606F">
      <w:pPr>
        <w:pStyle w:val="aa"/>
        <w:ind w:left="858" w:hangingChars="390" w:hanging="858"/>
        <w:jc w:val="both"/>
        <w:rPr>
          <w:rFonts w:cs="新細明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w:t>
      </w:r>
      <w:r w:rsidRPr="00371FFB">
        <w:rPr>
          <w:sz w:val="22"/>
          <w:szCs w:val="22"/>
        </w:rPr>
        <w:t>1</w:t>
      </w:r>
      <w:r w:rsidRPr="00A55A17">
        <w:rPr>
          <w:rFonts w:cs="新細明體" w:hint="eastAsia"/>
          <w:sz w:val="22"/>
          <w:szCs w:val="22"/>
        </w:rPr>
        <w:t>）《放光般若經》卷</w:t>
      </w:r>
      <w:r w:rsidRPr="00371FFB">
        <w:rPr>
          <w:sz w:val="22"/>
          <w:szCs w:val="22"/>
        </w:rPr>
        <w:t>17</w:t>
      </w:r>
      <w:r w:rsidRPr="00A55A17">
        <w:rPr>
          <w:rFonts w:cs="新細明體" w:hint="eastAsia"/>
          <w:sz w:val="22"/>
          <w:szCs w:val="22"/>
        </w:rPr>
        <w:t>〈</w:t>
      </w:r>
      <w:r w:rsidRPr="00371FFB">
        <w:rPr>
          <w:sz w:val="22"/>
          <w:szCs w:val="22"/>
        </w:rPr>
        <w:t>75</w:t>
      </w:r>
      <w:r w:rsidRPr="00A55A17">
        <w:rPr>
          <w:sz w:val="22"/>
          <w:szCs w:val="22"/>
        </w:rPr>
        <w:t xml:space="preserve"> </w:t>
      </w:r>
      <w:r w:rsidRPr="00A55A17">
        <w:rPr>
          <w:rFonts w:cs="新細明體" w:hint="eastAsia"/>
          <w:sz w:val="22"/>
          <w:szCs w:val="22"/>
        </w:rPr>
        <w:t>無堅要品〉：</w:t>
      </w:r>
    </w:p>
    <w:p w:rsidR="00287353" w:rsidRPr="00A55A17" w:rsidRDefault="00FF723F" w:rsidP="006E606F">
      <w:pPr>
        <w:pStyle w:val="aa"/>
        <w:spacing w:line="0" w:lineRule="atLeast"/>
        <w:ind w:leftChars="360" w:left="864"/>
        <w:jc w:val="both"/>
        <w:rPr>
          <w:sz w:val="22"/>
          <w:szCs w:val="22"/>
        </w:rPr>
      </w:pPr>
      <w:r>
        <w:rPr>
          <w:kern w:val="0"/>
        </w:rPr>
        <w:t>^</w:t>
      </w:r>
      <w:r w:rsidR="00287353" w:rsidRPr="00A55A17">
        <w:rPr>
          <w:rFonts w:ascii="標楷體" w:eastAsia="標楷體" w:hAnsi="標楷體" w:cs="標楷體" w:hint="eastAsia"/>
          <w:sz w:val="22"/>
          <w:szCs w:val="22"/>
        </w:rPr>
        <w:t>佛言：</w:t>
      </w:r>
      <w:r w:rsidR="00287353">
        <w:rPr>
          <w:rFonts w:ascii="標楷體" w:eastAsia="標楷體" w:hAnsi="標楷體"/>
          <w:sz w:val="22"/>
          <w:szCs w:val="22"/>
        </w:rPr>
        <w:t>「</w:t>
      </w:r>
      <w:r w:rsidR="00287353" w:rsidRPr="006E606F">
        <w:rPr>
          <w:rFonts w:eastAsia="標楷體" w:hint="eastAsia"/>
          <w:spacing w:val="6"/>
          <w:sz w:val="22"/>
          <w:szCs w:val="22"/>
        </w:rPr>
        <w:t>不也</w:t>
      </w:r>
      <w:r w:rsidR="00287353" w:rsidRPr="00A55A17">
        <w:rPr>
          <w:rFonts w:ascii="標楷體" w:eastAsia="標楷體" w:hAnsi="標楷體" w:cs="標楷體" w:hint="eastAsia"/>
          <w:sz w:val="22"/>
          <w:szCs w:val="22"/>
        </w:rPr>
        <w:t>。須菩提！菩薩行般若波羅蜜，亦無有相亦無無相。須菩提！菩薩順忍者則無相，是菩薩無有相則為念道。無有有相、無有無相，則是菩薩之果報。</w:t>
      </w:r>
      <w:r>
        <w:rPr>
          <w:kern w:val="0"/>
        </w:rPr>
        <w:t>^^</w:t>
      </w:r>
      <w:r w:rsidR="00287353">
        <w:rPr>
          <w:rFonts w:ascii="標楷體" w:eastAsia="標楷體" w:hAnsi="標楷體" w:cs="標楷體" w:hint="eastAsia"/>
          <w:sz w:val="22"/>
          <w:szCs w:val="22"/>
        </w:rPr>
        <w:t>」</w:t>
      </w:r>
      <w:r w:rsidR="00287353" w:rsidRPr="00A55A17">
        <w:rPr>
          <w:rFonts w:cs="新細明體" w:hint="eastAsia"/>
          <w:sz w:val="22"/>
          <w:szCs w:val="22"/>
        </w:rPr>
        <w:t>（大正</w:t>
      </w:r>
      <w:r w:rsidR="00287353" w:rsidRPr="00371FFB">
        <w:rPr>
          <w:sz w:val="22"/>
          <w:szCs w:val="22"/>
        </w:rPr>
        <w:t>8</w:t>
      </w:r>
      <w:r w:rsidR="00287353" w:rsidRPr="00A55A17">
        <w:rPr>
          <w:rFonts w:cs="新細明體" w:hint="eastAsia"/>
          <w:sz w:val="22"/>
          <w:szCs w:val="22"/>
        </w:rPr>
        <w:t>，</w:t>
      </w:r>
      <w:r w:rsidR="00287353" w:rsidRPr="00371FFB">
        <w:rPr>
          <w:sz w:val="22"/>
          <w:szCs w:val="22"/>
        </w:rPr>
        <w:t>120</w:t>
      </w:r>
      <w:r w:rsidR="00287353" w:rsidRPr="00DC064B">
        <w:rPr>
          <w:sz w:val="22"/>
          <w:szCs w:val="22"/>
        </w:rPr>
        <w:t>a</w:t>
      </w:r>
      <w:r w:rsidR="00287353" w:rsidRPr="00371FFB">
        <w:rPr>
          <w:sz w:val="22"/>
          <w:szCs w:val="22"/>
        </w:rPr>
        <w:t>8</w:t>
      </w:r>
      <w:r w:rsidR="00287353" w:rsidRPr="00A55A17">
        <w:rPr>
          <w:sz w:val="22"/>
          <w:szCs w:val="22"/>
        </w:rPr>
        <w:t>-</w:t>
      </w:r>
      <w:r w:rsidR="00287353" w:rsidRPr="00371FFB">
        <w:rPr>
          <w:sz w:val="22"/>
          <w:szCs w:val="22"/>
        </w:rPr>
        <w:t>12</w:t>
      </w:r>
      <w:r w:rsidR="00287353" w:rsidRPr="00A55A17">
        <w:rPr>
          <w:rFonts w:cs="新細明體" w:hint="eastAsia"/>
          <w:sz w:val="22"/>
          <w:szCs w:val="22"/>
        </w:rPr>
        <w:t>）</w:t>
      </w:r>
    </w:p>
    <w:p w:rsidR="00287353" w:rsidRPr="00A55A17" w:rsidRDefault="00287353" w:rsidP="006E606F">
      <w:pPr>
        <w:pStyle w:val="aa"/>
        <w:ind w:leftChars="135" w:left="874" w:hangingChars="250" w:hanging="550"/>
        <w:jc w:val="both"/>
        <w:rPr>
          <w:sz w:val="22"/>
          <w:szCs w:val="22"/>
        </w:rPr>
      </w:pPr>
      <w:r w:rsidRPr="00A55A17">
        <w:rPr>
          <w:rFonts w:cs="新細明體" w:hint="eastAsia"/>
          <w:sz w:val="22"/>
          <w:szCs w:val="22"/>
        </w:rPr>
        <w:t>（</w:t>
      </w:r>
      <w:r w:rsidRPr="00371FFB">
        <w:rPr>
          <w:sz w:val="22"/>
          <w:szCs w:val="22"/>
        </w:rPr>
        <w:t>2</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73</w:t>
      </w:r>
      <w:r w:rsidRPr="00A55A17">
        <w:rPr>
          <w:rFonts w:cs="新細明體" w:hint="eastAsia"/>
          <w:sz w:val="22"/>
          <w:szCs w:val="22"/>
        </w:rPr>
        <w:t xml:space="preserve"> </w:t>
      </w:r>
      <w:r w:rsidRPr="00A55A17">
        <w:rPr>
          <w:rFonts w:cs="新細明體" w:hint="eastAsia"/>
          <w:sz w:val="22"/>
          <w:szCs w:val="22"/>
        </w:rPr>
        <w:t>漸次品〉：</w:t>
      </w:r>
    </w:p>
    <w:p w:rsidR="00287353" w:rsidRPr="00A55A17" w:rsidRDefault="00FF723F" w:rsidP="006E606F">
      <w:pPr>
        <w:pStyle w:val="aa"/>
        <w:spacing w:line="0" w:lineRule="atLeast"/>
        <w:ind w:leftChars="360" w:left="864"/>
        <w:jc w:val="both"/>
        <w:rPr>
          <w:sz w:val="22"/>
          <w:szCs w:val="22"/>
        </w:rPr>
      </w:pPr>
      <w:r>
        <w:rPr>
          <w:kern w:val="0"/>
        </w:rPr>
        <w:t>^</w:t>
      </w:r>
      <w:r w:rsidR="00287353" w:rsidRPr="00A55A17">
        <w:rPr>
          <w:rFonts w:eastAsia="標楷體" w:cs="標楷體" w:hint="eastAsia"/>
          <w:sz w:val="22"/>
          <w:szCs w:val="22"/>
        </w:rPr>
        <w:t>佛告善現：</w:t>
      </w:r>
      <w:r w:rsidR="00287353" w:rsidRPr="00A55A17">
        <w:rPr>
          <w:rFonts w:cs="新細明體" w:hint="eastAsia"/>
          <w:sz w:val="22"/>
          <w:szCs w:val="22"/>
        </w:rPr>
        <w:t>「</w:t>
      </w:r>
      <w:r w:rsidR="00287353" w:rsidRPr="00A55A17">
        <w:rPr>
          <w:rFonts w:eastAsia="標楷體" w:cs="標楷體" w:hint="eastAsia"/>
          <w:sz w:val="22"/>
          <w:szCs w:val="22"/>
        </w:rPr>
        <w:t>諸菩薩摩訶薩行深般若波羅蜜多時，於一切法皆無有想、亦無無想；若無有想、亦無無想，當知即是菩薩順忍，亦是修道，亦是得果，亦是現觀。</w:t>
      </w:r>
      <w:r>
        <w:rPr>
          <w:kern w:val="0"/>
        </w:rPr>
        <w:t>^^</w:t>
      </w:r>
      <w:r w:rsidR="00287353" w:rsidRPr="00A55A17">
        <w:rPr>
          <w:rFonts w:cs="新細明體" w:hint="eastAsia"/>
          <w:sz w:val="22"/>
          <w:szCs w:val="22"/>
        </w:rPr>
        <w:t>」（大正</w:t>
      </w:r>
      <w:r w:rsidR="00287353" w:rsidRPr="00371FFB">
        <w:rPr>
          <w:rFonts w:eastAsia="標楷體"/>
          <w:sz w:val="22"/>
          <w:szCs w:val="22"/>
        </w:rPr>
        <w:t>7</w:t>
      </w:r>
      <w:r w:rsidR="00287353" w:rsidRPr="00A55A17">
        <w:rPr>
          <w:rFonts w:cs="新細明體" w:hint="eastAsia"/>
          <w:sz w:val="22"/>
          <w:szCs w:val="22"/>
        </w:rPr>
        <w:t>，</w:t>
      </w:r>
      <w:r w:rsidR="00287353" w:rsidRPr="00371FFB">
        <w:rPr>
          <w:rFonts w:eastAsia="標楷體"/>
          <w:sz w:val="22"/>
          <w:szCs w:val="22"/>
        </w:rPr>
        <w:t>354</w:t>
      </w:r>
      <w:r w:rsidR="00287353" w:rsidRPr="00DC064B">
        <w:rPr>
          <w:rFonts w:eastAsia="標楷體"/>
          <w:sz w:val="22"/>
          <w:szCs w:val="22"/>
        </w:rPr>
        <w:t>a</w:t>
      </w:r>
      <w:r w:rsidR="00287353" w:rsidRPr="00371FFB">
        <w:rPr>
          <w:rFonts w:eastAsia="標楷體"/>
          <w:sz w:val="22"/>
          <w:szCs w:val="22"/>
        </w:rPr>
        <w:t>2</w:t>
      </w:r>
      <w:r w:rsidR="00287353" w:rsidRPr="00A55A17">
        <w:rPr>
          <w:rFonts w:eastAsia="標楷體"/>
          <w:sz w:val="22"/>
          <w:szCs w:val="22"/>
        </w:rPr>
        <w:t>-</w:t>
      </w:r>
      <w:r w:rsidR="00287353" w:rsidRPr="00371FFB">
        <w:rPr>
          <w:rFonts w:eastAsia="標楷體"/>
          <w:sz w:val="22"/>
          <w:szCs w:val="22"/>
        </w:rPr>
        <w:t>6</w:t>
      </w:r>
      <w:r w:rsidR="00287353" w:rsidRPr="00A55A17">
        <w:rPr>
          <w:rFonts w:eastAsia="標楷體" w:cs="標楷體" w:hint="eastAsia"/>
          <w:sz w:val="22"/>
          <w:szCs w:val="22"/>
        </w:rPr>
        <w:t>）</w:t>
      </w:r>
    </w:p>
  </w:footnote>
  <w:footnote w:id="151">
    <w:p w:rsidR="00287353" w:rsidRPr="00A55A17" w:rsidRDefault="00287353" w:rsidP="00BE3992">
      <w:pPr>
        <w:pStyle w:val="aa"/>
        <w:ind w:left="319" w:hangingChars="145" w:hanging="319"/>
        <w:jc w:val="both"/>
        <w:rPr>
          <w:sz w:val="22"/>
          <w:szCs w:val="22"/>
        </w:rPr>
      </w:pPr>
      <w:r w:rsidRPr="00A55A17">
        <w:rPr>
          <w:rStyle w:val="ac"/>
          <w:sz w:val="22"/>
          <w:szCs w:val="22"/>
        </w:rPr>
        <w:footnoteRef/>
      </w:r>
      <w:r>
        <w:rPr>
          <w:rFonts w:hint="eastAsia"/>
          <w:sz w:val="22"/>
          <w:szCs w:val="22"/>
        </w:rPr>
        <w:t xml:space="preserve"> </w:t>
      </w:r>
      <w:r w:rsidRPr="00A55A17">
        <w:rPr>
          <w:rFonts w:hint="eastAsia"/>
          <w:sz w:val="22"/>
          <w:szCs w:val="22"/>
        </w:rPr>
        <w:t>《大品經義疏》</w:t>
      </w:r>
      <w:r w:rsidRPr="00A55A17">
        <w:rPr>
          <w:rFonts w:ascii="新細明體" w:hAnsi="新細明體" w:hint="eastAsia"/>
          <w:sz w:val="22"/>
          <w:szCs w:val="22"/>
        </w:rPr>
        <w:t>卷</w:t>
      </w:r>
      <w:r w:rsidRPr="00371FFB">
        <w:rPr>
          <w:sz w:val="22"/>
          <w:szCs w:val="22"/>
        </w:rPr>
        <w:t>10</w:t>
      </w:r>
      <w:r w:rsidRPr="00A55A17">
        <w:rPr>
          <w:rFonts w:hint="eastAsia"/>
          <w:sz w:val="22"/>
          <w:szCs w:val="22"/>
        </w:rPr>
        <w:t>：</w:t>
      </w:r>
      <w:r w:rsidRPr="00A55A17">
        <w:rPr>
          <w:rFonts w:ascii="標楷體" w:eastAsia="標楷體" w:hAnsi="標楷體" w:hint="eastAsia"/>
          <w:sz w:val="22"/>
          <w:szCs w:val="22"/>
        </w:rPr>
        <w:t>「</w:t>
      </w:r>
      <w:r w:rsidR="00FF723F">
        <w:rPr>
          <w:kern w:val="0"/>
        </w:rPr>
        <w:t>^</w:t>
      </w:r>
      <w:r w:rsidRPr="00A55A17">
        <w:rPr>
          <w:rFonts w:ascii="標楷體" w:eastAsia="標楷體" w:hAnsi="標楷體" w:hint="eastAsia"/>
          <w:sz w:val="22"/>
          <w:szCs w:val="22"/>
        </w:rPr>
        <w:t>解云：因中行有法故，有法為道果地；行無法，無法是果也。</w:t>
      </w:r>
      <w:r w:rsidR="00FF723F">
        <w:rPr>
          <w:kern w:val="0"/>
        </w:rPr>
        <w:t>^^</w:t>
      </w:r>
      <w:r w:rsidRPr="00A55A17">
        <w:rPr>
          <w:rFonts w:ascii="標楷體" w:eastAsia="標楷體" w:hAnsi="標楷體" w:hint="eastAsia"/>
          <w:sz w:val="22"/>
          <w:szCs w:val="22"/>
        </w:rPr>
        <w:t>」</w:t>
      </w:r>
      <w:r w:rsidRPr="00A55A17">
        <w:rPr>
          <w:rFonts w:ascii="新細明體" w:hAnsi="新細明體" w:hint="eastAsia"/>
          <w:sz w:val="22"/>
          <w:szCs w:val="22"/>
        </w:rPr>
        <w:t>（卍新續藏</w:t>
      </w:r>
      <w:r w:rsidRPr="00371FFB">
        <w:rPr>
          <w:sz w:val="22"/>
          <w:szCs w:val="22"/>
        </w:rPr>
        <w:t>24</w:t>
      </w:r>
      <w:r w:rsidRPr="00A55A17">
        <w:rPr>
          <w:rFonts w:ascii="新細明體" w:hAnsi="新細明體" w:hint="eastAsia"/>
          <w:sz w:val="22"/>
          <w:szCs w:val="22"/>
        </w:rPr>
        <w:t>，</w:t>
      </w:r>
      <w:r w:rsidRPr="00371FFB">
        <w:rPr>
          <w:sz w:val="22"/>
          <w:szCs w:val="22"/>
        </w:rPr>
        <w:t>328</w:t>
      </w:r>
      <w:r w:rsidRPr="00DC064B">
        <w:rPr>
          <w:rFonts w:eastAsia="標楷體"/>
          <w:sz w:val="22"/>
          <w:szCs w:val="22"/>
        </w:rPr>
        <w:t>a</w:t>
      </w:r>
      <w:r w:rsidRPr="00371FFB">
        <w:rPr>
          <w:rFonts w:eastAsia="標楷體"/>
          <w:sz w:val="22"/>
          <w:szCs w:val="22"/>
        </w:rPr>
        <w:t>12</w:t>
      </w:r>
      <w:r w:rsidRPr="00A55A17">
        <w:rPr>
          <w:rFonts w:eastAsia="標楷體"/>
          <w:sz w:val="22"/>
          <w:szCs w:val="22"/>
        </w:rPr>
        <w:t>-</w:t>
      </w:r>
      <w:r w:rsidRPr="00371FFB">
        <w:rPr>
          <w:rFonts w:eastAsia="標楷體"/>
          <w:sz w:val="22"/>
          <w:szCs w:val="22"/>
        </w:rPr>
        <w:t>13</w:t>
      </w:r>
      <w:r w:rsidRPr="00A55A17">
        <w:rPr>
          <w:rFonts w:ascii="新細明體" w:hAnsi="新細明體" w:hint="eastAsia"/>
          <w:sz w:val="22"/>
          <w:szCs w:val="22"/>
        </w:rPr>
        <w:t>）</w:t>
      </w:r>
    </w:p>
  </w:footnote>
  <w:footnote w:id="152">
    <w:p w:rsidR="00287353" w:rsidRDefault="00287353" w:rsidP="006E606F">
      <w:pPr>
        <w:pStyle w:val="aa"/>
        <w:ind w:left="858" w:hangingChars="390" w:hanging="858"/>
        <w:jc w:val="both"/>
        <w:rPr>
          <w:rFonts w:cs="新細明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w:t>
      </w:r>
      <w:r w:rsidRPr="00371FFB">
        <w:rPr>
          <w:sz w:val="22"/>
          <w:szCs w:val="22"/>
        </w:rPr>
        <w:t>1</w:t>
      </w:r>
      <w:r w:rsidRPr="00A55A17">
        <w:rPr>
          <w:rFonts w:cs="新細明體" w:hint="eastAsia"/>
          <w:sz w:val="22"/>
          <w:szCs w:val="22"/>
        </w:rPr>
        <w:t>）《放光般若經》卷</w:t>
      </w:r>
      <w:r w:rsidRPr="00371FFB">
        <w:rPr>
          <w:sz w:val="22"/>
          <w:szCs w:val="22"/>
        </w:rPr>
        <w:t>17</w:t>
      </w:r>
      <w:r w:rsidRPr="00A55A17">
        <w:rPr>
          <w:rFonts w:cs="新細明體" w:hint="eastAsia"/>
          <w:sz w:val="22"/>
          <w:szCs w:val="22"/>
        </w:rPr>
        <w:t>〈</w:t>
      </w:r>
      <w:r w:rsidRPr="00371FFB">
        <w:rPr>
          <w:sz w:val="22"/>
          <w:szCs w:val="22"/>
        </w:rPr>
        <w:t>75</w:t>
      </w:r>
      <w:r w:rsidRPr="00A55A17">
        <w:rPr>
          <w:sz w:val="22"/>
          <w:szCs w:val="22"/>
        </w:rPr>
        <w:t xml:space="preserve"> </w:t>
      </w:r>
      <w:r>
        <w:rPr>
          <w:rFonts w:cs="新細明體" w:hint="eastAsia"/>
          <w:sz w:val="22"/>
          <w:szCs w:val="22"/>
        </w:rPr>
        <w:t>無堅要品〉：</w:t>
      </w:r>
    </w:p>
    <w:p w:rsidR="00287353" w:rsidRPr="00A55A17" w:rsidRDefault="00FF723F" w:rsidP="006E606F">
      <w:pPr>
        <w:pStyle w:val="aa"/>
        <w:spacing w:line="0" w:lineRule="atLeast"/>
        <w:ind w:leftChars="360" w:left="864"/>
        <w:jc w:val="both"/>
        <w:rPr>
          <w:sz w:val="22"/>
          <w:szCs w:val="22"/>
        </w:rPr>
      </w:pPr>
      <w:r>
        <w:rPr>
          <w:kern w:val="0"/>
        </w:rPr>
        <w:t>^</w:t>
      </w:r>
      <w:r w:rsidR="00287353" w:rsidRPr="00A55A17">
        <w:rPr>
          <w:rFonts w:eastAsia="標楷體" w:cs="標楷體" w:hint="eastAsia"/>
          <w:sz w:val="22"/>
          <w:szCs w:val="22"/>
        </w:rPr>
        <w:t>佛言：</w:t>
      </w:r>
      <w:r w:rsidR="00287353">
        <w:rPr>
          <w:rFonts w:ascii="標楷體" w:eastAsia="標楷體" w:hAnsi="標楷體"/>
          <w:sz w:val="22"/>
          <w:szCs w:val="22"/>
        </w:rPr>
        <w:t>「</w:t>
      </w:r>
      <w:r w:rsidR="00287353" w:rsidRPr="00A55A17">
        <w:rPr>
          <w:rFonts w:eastAsia="標楷體" w:cs="標楷體" w:hint="eastAsia"/>
          <w:b/>
          <w:bCs/>
          <w:sz w:val="22"/>
          <w:szCs w:val="22"/>
        </w:rPr>
        <w:t>有相則是菩薩道，無相則逮覺</w:t>
      </w:r>
      <w:r w:rsidR="00287353" w:rsidRPr="00A55A17">
        <w:rPr>
          <w:rFonts w:eastAsia="標楷體" w:cs="標楷體" w:hint="eastAsia"/>
          <w:sz w:val="22"/>
          <w:szCs w:val="22"/>
        </w:rPr>
        <w:t>。是故，須</w:t>
      </w:r>
      <w:r w:rsidR="00287353" w:rsidRPr="006E606F">
        <w:rPr>
          <w:rFonts w:eastAsia="標楷體" w:hint="eastAsia"/>
          <w:spacing w:val="6"/>
          <w:sz w:val="22"/>
          <w:szCs w:val="22"/>
        </w:rPr>
        <w:t>菩提</w:t>
      </w:r>
      <w:r w:rsidR="00287353" w:rsidRPr="00A55A17">
        <w:rPr>
          <w:rFonts w:eastAsia="標楷體" w:cs="標楷體" w:hint="eastAsia"/>
          <w:sz w:val="22"/>
          <w:szCs w:val="22"/>
        </w:rPr>
        <w:t>！當知諸法所有皆無所有。</w:t>
      </w:r>
      <w:r>
        <w:rPr>
          <w:kern w:val="0"/>
        </w:rPr>
        <w:t>^^</w:t>
      </w:r>
      <w:r w:rsidR="00287353">
        <w:rPr>
          <w:rFonts w:eastAsia="標楷體" w:cs="標楷體" w:hint="eastAsia"/>
          <w:sz w:val="22"/>
          <w:szCs w:val="22"/>
        </w:rPr>
        <w:t>」</w:t>
      </w:r>
      <w:r w:rsidR="00287353" w:rsidRPr="00A55A17">
        <w:rPr>
          <w:rFonts w:cs="新細明體" w:hint="eastAsia"/>
          <w:sz w:val="22"/>
          <w:szCs w:val="22"/>
        </w:rPr>
        <w:t>（大正</w:t>
      </w:r>
      <w:r w:rsidR="00287353" w:rsidRPr="00371FFB">
        <w:rPr>
          <w:sz w:val="22"/>
          <w:szCs w:val="22"/>
        </w:rPr>
        <w:t>8</w:t>
      </w:r>
      <w:r w:rsidR="00287353" w:rsidRPr="00A55A17">
        <w:rPr>
          <w:rFonts w:cs="新細明體" w:hint="eastAsia"/>
          <w:sz w:val="22"/>
          <w:szCs w:val="22"/>
        </w:rPr>
        <w:t>，</w:t>
      </w:r>
      <w:r w:rsidR="00287353" w:rsidRPr="00371FFB">
        <w:rPr>
          <w:sz w:val="22"/>
          <w:szCs w:val="22"/>
        </w:rPr>
        <w:t>120</w:t>
      </w:r>
      <w:r w:rsidR="00287353" w:rsidRPr="00DC064B">
        <w:rPr>
          <w:sz w:val="22"/>
          <w:szCs w:val="22"/>
        </w:rPr>
        <w:t>a</w:t>
      </w:r>
      <w:r w:rsidR="00287353" w:rsidRPr="00371FFB">
        <w:rPr>
          <w:sz w:val="22"/>
          <w:szCs w:val="22"/>
        </w:rPr>
        <w:t>12</w:t>
      </w:r>
      <w:r w:rsidR="00287353" w:rsidRPr="00A55A17">
        <w:rPr>
          <w:sz w:val="22"/>
          <w:szCs w:val="22"/>
        </w:rPr>
        <w:t>-</w:t>
      </w:r>
      <w:r w:rsidR="00287353" w:rsidRPr="00371FFB">
        <w:rPr>
          <w:sz w:val="22"/>
          <w:szCs w:val="22"/>
        </w:rPr>
        <w:t>13</w:t>
      </w:r>
      <w:r w:rsidR="00287353" w:rsidRPr="00A55A17">
        <w:rPr>
          <w:rFonts w:cs="新細明體" w:hint="eastAsia"/>
          <w:sz w:val="22"/>
          <w:szCs w:val="22"/>
        </w:rPr>
        <w:t>）</w:t>
      </w:r>
    </w:p>
    <w:p w:rsidR="00287353" w:rsidRPr="00A55A17" w:rsidRDefault="00287353" w:rsidP="006E606F">
      <w:pPr>
        <w:pStyle w:val="aa"/>
        <w:ind w:leftChars="135" w:left="874" w:hangingChars="250" w:hanging="550"/>
        <w:jc w:val="both"/>
        <w:rPr>
          <w:sz w:val="22"/>
          <w:szCs w:val="22"/>
        </w:rPr>
      </w:pPr>
      <w:r w:rsidRPr="00A55A17">
        <w:rPr>
          <w:rFonts w:cs="新細明體" w:hint="eastAsia"/>
          <w:sz w:val="22"/>
          <w:szCs w:val="22"/>
        </w:rPr>
        <w:t>（</w:t>
      </w:r>
      <w:r w:rsidRPr="00371FFB">
        <w:rPr>
          <w:sz w:val="22"/>
          <w:szCs w:val="22"/>
        </w:rPr>
        <w:t>2</w:t>
      </w:r>
      <w:r w:rsidRPr="00A55A17">
        <w:rPr>
          <w:rFonts w:cs="新細明體" w:hint="eastAsia"/>
          <w:sz w:val="22"/>
          <w:szCs w:val="22"/>
        </w:rPr>
        <w:t>）《大</w:t>
      </w:r>
      <w:r w:rsidRPr="006E606F">
        <w:rPr>
          <w:rFonts w:hint="eastAsia"/>
          <w:sz w:val="22"/>
          <w:szCs w:val="22"/>
        </w:rPr>
        <w:t>般若</w:t>
      </w:r>
      <w:r w:rsidRPr="00A55A17">
        <w:rPr>
          <w:rFonts w:cs="新細明體" w:hint="eastAsia"/>
          <w:sz w:val="22"/>
          <w:szCs w:val="22"/>
        </w:rPr>
        <w:t>波羅蜜多經》卷</w:t>
      </w:r>
      <w:r w:rsidRPr="00371FFB">
        <w:rPr>
          <w:sz w:val="22"/>
          <w:szCs w:val="22"/>
        </w:rPr>
        <w:t>465</w:t>
      </w:r>
      <w:r w:rsidRPr="00A55A17">
        <w:rPr>
          <w:rFonts w:cs="新細明體" w:hint="eastAsia"/>
          <w:sz w:val="22"/>
          <w:szCs w:val="22"/>
        </w:rPr>
        <w:t>〈</w:t>
      </w:r>
      <w:r w:rsidRPr="00371FFB">
        <w:rPr>
          <w:sz w:val="22"/>
          <w:szCs w:val="22"/>
        </w:rPr>
        <w:t>73</w:t>
      </w:r>
      <w:r w:rsidRPr="00A55A17">
        <w:rPr>
          <w:sz w:val="22"/>
          <w:szCs w:val="22"/>
        </w:rPr>
        <w:t xml:space="preserve"> </w:t>
      </w:r>
      <w:r w:rsidRPr="00A55A17">
        <w:rPr>
          <w:rFonts w:cs="新細明體" w:hint="eastAsia"/>
          <w:sz w:val="22"/>
          <w:szCs w:val="22"/>
        </w:rPr>
        <w:t>漸次品〉：「</w:t>
      </w:r>
      <w:r w:rsidR="00FF723F">
        <w:rPr>
          <w:kern w:val="0"/>
        </w:rPr>
        <w:t>^</w:t>
      </w:r>
      <w:r w:rsidRPr="00A55A17">
        <w:rPr>
          <w:rFonts w:eastAsia="標楷體" w:cs="標楷體" w:hint="eastAsia"/>
          <w:sz w:val="22"/>
          <w:szCs w:val="22"/>
        </w:rPr>
        <w:t>復次，善現！諸菩薩摩訶薩</w:t>
      </w:r>
      <w:r w:rsidRPr="00A55A17">
        <w:rPr>
          <w:rFonts w:eastAsia="標楷體" w:cs="標楷體" w:hint="eastAsia"/>
          <w:b/>
          <w:bCs/>
          <w:sz w:val="22"/>
          <w:szCs w:val="22"/>
        </w:rPr>
        <w:t>以無性為聖道，以無性為現觀</w:t>
      </w:r>
      <w:r w:rsidRPr="00A55A17">
        <w:rPr>
          <w:rFonts w:eastAsia="標楷體" w:cs="標楷體" w:hint="eastAsia"/>
          <w:sz w:val="22"/>
          <w:szCs w:val="22"/>
        </w:rPr>
        <w:t>，達一切法皆以無性而為自性。由是因緣，當知一切法皆以無性為其自性。</w:t>
      </w:r>
      <w:r w:rsidR="00FF723F">
        <w:rPr>
          <w:kern w:val="0"/>
        </w:rPr>
        <w:t>^^</w:t>
      </w:r>
      <w:r w:rsidRPr="00A55A17">
        <w:rPr>
          <w:rFonts w:cs="新細明體" w:hint="eastAsia"/>
          <w:sz w:val="22"/>
          <w:szCs w:val="22"/>
        </w:rPr>
        <w:t>」（大正</w:t>
      </w:r>
      <w:r w:rsidRPr="00371FFB">
        <w:rPr>
          <w:rFonts w:eastAsia="標楷體"/>
          <w:sz w:val="22"/>
          <w:szCs w:val="22"/>
        </w:rPr>
        <w:t>7</w:t>
      </w:r>
      <w:r w:rsidRPr="00A55A17">
        <w:rPr>
          <w:rFonts w:cs="新細明體" w:hint="eastAsia"/>
          <w:sz w:val="22"/>
          <w:szCs w:val="22"/>
        </w:rPr>
        <w:t>，</w:t>
      </w:r>
      <w:r w:rsidRPr="00371FFB">
        <w:rPr>
          <w:sz w:val="22"/>
          <w:szCs w:val="22"/>
        </w:rPr>
        <w:t>354</w:t>
      </w:r>
      <w:r w:rsidRPr="00DC064B">
        <w:rPr>
          <w:sz w:val="22"/>
          <w:szCs w:val="22"/>
        </w:rPr>
        <w:t>a</w:t>
      </w:r>
      <w:r w:rsidRPr="00371FFB">
        <w:rPr>
          <w:sz w:val="22"/>
          <w:szCs w:val="22"/>
        </w:rPr>
        <w:t>7</w:t>
      </w:r>
      <w:r w:rsidRPr="00A55A17">
        <w:rPr>
          <w:sz w:val="22"/>
          <w:szCs w:val="22"/>
        </w:rPr>
        <w:t>-</w:t>
      </w:r>
      <w:r w:rsidRPr="00371FFB">
        <w:rPr>
          <w:sz w:val="22"/>
          <w:szCs w:val="22"/>
        </w:rPr>
        <w:t>9</w:t>
      </w:r>
      <w:r w:rsidRPr="00A55A17">
        <w:rPr>
          <w:rFonts w:cs="新細明體" w:hint="eastAsia"/>
          <w:sz w:val="22"/>
          <w:szCs w:val="22"/>
        </w:rPr>
        <w:t>）</w:t>
      </w:r>
    </w:p>
  </w:footnote>
  <w:footnote w:id="153">
    <w:p w:rsidR="00287353" w:rsidRPr="00A55A17" w:rsidRDefault="00287353"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支＝枝【宋】【宮】，＝枝不【聖】。（大正</w:t>
      </w:r>
      <w:r w:rsidRPr="00371FFB">
        <w:rPr>
          <w:sz w:val="22"/>
          <w:szCs w:val="22"/>
        </w:rPr>
        <w:t>25</w:t>
      </w:r>
      <w:r w:rsidRPr="00A55A17">
        <w:rPr>
          <w:rFonts w:cs="新細明體" w:hint="eastAsia"/>
          <w:sz w:val="22"/>
          <w:szCs w:val="22"/>
        </w:rPr>
        <w:t>，</w:t>
      </w:r>
      <w:r w:rsidRPr="00371FFB">
        <w:rPr>
          <w:sz w:val="22"/>
          <w:szCs w:val="22"/>
        </w:rPr>
        <w:t>665</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w:t>
      </w:r>
      <w:r w:rsidRPr="00A55A17">
        <w:rPr>
          <w:rFonts w:cs="新細明體" w:hint="eastAsia"/>
          <w:sz w:val="22"/>
          <w:szCs w:val="22"/>
        </w:rPr>
        <w:t>）</w:t>
      </w:r>
    </w:p>
  </w:footnote>
  <w:footnote w:id="154">
    <w:p w:rsidR="00287353" w:rsidRPr="00A55A17" w:rsidRDefault="00287353"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（諸）＋禪【宋】【元】【明】【宮】。（大正</w:t>
      </w:r>
      <w:r w:rsidRPr="00371FFB">
        <w:rPr>
          <w:sz w:val="22"/>
          <w:szCs w:val="22"/>
        </w:rPr>
        <w:t>25</w:t>
      </w:r>
      <w:r w:rsidRPr="00A55A17">
        <w:rPr>
          <w:rFonts w:cs="新細明體" w:hint="eastAsia"/>
          <w:sz w:val="22"/>
          <w:szCs w:val="22"/>
        </w:rPr>
        <w:t>，</w:t>
      </w:r>
      <w:r w:rsidRPr="00371FFB">
        <w:rPr>
          <w:sz w:val="22"/>
          <w:szCs w:val="22"/>
        </w:rPr>
        <w:t>665</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2</w:t>
      </w:r>
      <w:r w:rsidRPr="00A55A17">
        <w:rPr>
          <w:rFonts w:cs="新細明體" w:hint="eastAsia"/>
          <w:sz w:val="22"/>
          <w:szCs w:val="22"/>
        </w:rPr>
        <w:t>）</w:t>
      </w:r>
    </w:p>
  </w:footnote>
  <w:footnote w:id="155">
    <w:p w:rsidR="00287353" w:rsidRDefault="00287353" w:rsidP="00BE3992">
      <w:pPr>
        <w:pStyle w:val="aa"/>
        <w:ind w:left="319" w:hangingChars="145" w:hanging="319"/>
        <w:jc w:val="both"/>
        <w:rPr>
          <w:rFonts w:cs="新細明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w:t>
      </w:r>
      <w:r w:rsidRPr="00BE3992">
        <w:rPr>
          <w:rFonts w:hint="eastAsia"/>
          <w:sz w:val="22"/>
          <w:szCs w:val="22"/>
        </w:rPr>
        <w:t>般若</w:t>
      </w:r>
      <w:r w:rsidRPr="00A55A17">
        <w:rPr>
          <w:rFonts w:cs="新細明體" w:hint="eastAsia"/>
          <w:sz w:val="22"/>
          <w:szCs w:val="22"/>
        </w:rPr>
        <w:t>波羅蜜多經》卷</w:t>
      </w:r>
      <w:r w:rsidRPr="00371FFB">
        <w:rPr>
          <w:sz w:val="22"/>
          <w:szCs w:val="22"/>
        </w:rPr>
        <w:t>465</w:t>
      </w:r>
      <w:r w:rsidRPr="00A55A17">
        <w:rPr>
          <w:rFonts w:cs="新細明體" w:hint="eastAsia"/>
          <w:sz w:val="22"/>
          <w:szCs w:val="22"/>
        </w:rPr>
        <w:t>〈</w:t>
      </w:r>
      <w:r w:rsidRPr="00371FFB">
        <w:rPr>
          <w:sz w:val="22"/>
          <w:szCs w:val="22"/>
        </w:rPr>
        <w:t>73</w:t>
      </w:r>
      <w:r w:rsidRPr="00A55A17">
        <w:rPr>
          <w:sz w:val="22"/>
          <w:szCs w:val="22"/>
        </w:rPr>
        <w:t xml:space="preserve"> </w:t>
      </w:r>
      <w:r>
        <w:rPr>
          <w:rFonts w:cs="新細明體" w:hint="eastAsia"/>
          <w:sz w:val="22"/>
          <w:szCs w:val="22"/>
        </w:rPr>
        <w:t>漸次品〉：</w:t>
      </w:r>
    </w:p>
    <w:p w:rsidR="00287353" w:rsidRPr="00A55A17" w:rsidRDefault="00FF723F" w:rsidP="007B67A4">
      <w:pPr>
        <w:pStyle w:val="aa"/>
        <w:spacing w:line="0" w:lineRule="atLeast"/>
        <w:ind w:leftChars="135" w:left="324"/>
        <w:jc w:val="both"/>
        <w:rPr>
          <w:sz w:val="22"/>
          <w:szCs w:val="22"/>
        </w:rPr>
      </w:pPr>
      <w:r>
        <w:rPr>
          <w:kern w:val="0"/>
        </w:rPr>
        <w:t>^</w:t>
      </w:r>
      <w:r w:rsidR="00287353" w:rsidRPr="00A55A17">
        <w:rPr>
          <w:rFonts w:ascii="標楷體" w:eastAsia="標楷體" w:hAnsi="標楷體" w:cs="標楷體" w:hint="eastAsia"/>
          <w:sz w:val="22"/>
          <w:szCs w:val="22"/>
        </w:rPr>
        <w:t>佛告善現：</w:t>
      </w:r>
      <w:r w:rsidR="00287353">
        <w:rPr>
          <w:rFonts w:ascii="標楷體" w:eastAsia="標楷體" w:hAnsi="標楷體"/>
          <w:sz w:val="22"/>
          <w:szCs w:val="22"/>
        </w:rPr>
        <w:t>「</w:t>
      </w:r>
      <w:r w:rsidR="00287353" w:rsidRPr="00A55A17">
        <w:rPr>
          <w:rFonts w:ascii="標楷體" w:eastAsia="標楷體" w:hAnsi="標楷體" w:cs="標楷體" w:hint="eastAsia"/>
          <w:sz w:val="22"/>
          <w:szCs w:val="22"/>
        </w:rPr>
        <w:t>如是！如是！一切法皆以無性為自性。我本修學菩薩道時，無倒修行布施、淨戒、安忍、精進、靜慮、般若波羅蜜多，由此離欲惡不善法，有尋有伺，離生喜樂，入初靜慮具足住，如是乃至斷樂斷苦，先喜憂沒，不苦不樂，捨念清淨，入第四靜慮具足住。我於爾時，於諸靜慮及靜慮支，</w:t>
      </w:r>
      <w:r w:rsidR="00287353" w:rsidRPr="00A55A17">
        <w:rPr>
          <w:rFonts w:ascii="標楷體" w:eastAsia="標楷體" w:hAnsi="標楷體" w:cs="標楷體" w:hint="eastAsia"/>
          <w:b/>
          <w:bCs/>
          <w:sz w:val="22"/>
          <w:szCs w:val="22"/>
        </w:rPr>
        <w:t>雖善取相而無所執</w:t>
      </w:r>
      <w:r w:rsidR="00287353" w:rsidRPr="00A55A17">
        <w:rPr>
          <w:rFonts w:ascii="標楷體" w:eastAsia="標楷體" w:hAnsi="標楷體" w:cs="標楷體" w:hint="eastAsia"/>
          <w:sz w:val="22"/>
          <w:szCs w:val="22"/>
        </w:rPr>
        <w:t>，於諸靜慮及靜慮支不生味著，於諸靜慮及靜慮支都無所得。我於爾時，於四靜慮行相清淨無所分別。我於爾時，於諸靜慮及靜慮支雖善純熟，而不受彼所得果報。</w:t>
      </w:r>
      <w:r>
        <w:rPr>
          <w:kern w:val="0"/>
        </w:rPr>
        <w:t>^^</w:t>
      </w:r>
      <w:r w:rsidR="00287353">
        <w:rPr>
          <w:rFonts w:ascii="標楷體" w:eastAsia="標楷體" w:hAnsi="標楷體" w:cs="標楷體" w:hint="eastAsia"/>
          <w:sz w:val="22"/>
          <w:szCs w:val="22"/>
        </w:rPr>
        <w:t>」</w:t>
      </w:r>
      <w:r w:rsidR="00287353" w:rsidRPr="00A55A17">
        <w:rPr>
          <w:rFonts w:cs="新細明體" w:hint="eastAsia"/>
          <w:sz w:val="22"/>
          <w:szCs w:val="22"/>
        </w:rPr>
        <w:t>（大正</w:t>
      </w:r>
      <w:r w:rsidR="00287353" w:rsidRPr="00371FFB">
        <w:rPr>
          <w:sz w:val="22"/>
          <w:szCs w:val="22"/>
        </w:rPr>
        <w:t>7</w:t>
      </w:r>
      <w:r w:rsidR="00287353" w:rsidRPr="00A55A17">
        <w:rPr>
          <w:rFonts w:cs="新細明體" w:hint="eastAsia"/>
          <w:sz w:val="22"/>
          <w:szCs w:val="22"/>
        </w:rPr>
        <w:t>，</w:t>
      </w:r>
      <w:r w:rsidR="00287353" w:rsidRPr="00371FFB">
        <w:rPr>
          <w:sz w:val="22"/>
          <w:szCs w:val="22"/>
        </w:rPr>
        <w:t>354</w:t>
      </w:r>
      <w:r w:rsidR="00287353" w:rsidRPr="00DC064B">
        <w:rPr>
          <w:sz w:val="22"/>
          <w:szCs w:val="22"/>
        </w:rPr>
        <w:t>a</w:t>
      </w:r>
      <w:r w:rsidR="00287353" w:rsidRPr="00371FFB">
        <w:rPr>
          <w:sz w:val="22"/>
          <w:szCs w:val="22"/>
        </w:rPr>
        <w:t>13</w:t>
      </w:r>
      <w:r w:rsidR="00287353" w:rsidRPr="00A55A17">
        <w:rPr>
          <w:sz w:val="22"/>
          <w:szCs w:val="22"/>
        </w:rPr>
        <w:t>-</w:t>
      </w:r>
      <w:r w:rsidR="00287353" w:rsidRPr="00371FFB">
        <w:rPr>
          <w:sz w:val="22"/>
          <w:szCs w:val="22"/>
        </w:rPr>
        <w:t>23</w:t>
      </w:r>
      <w:r w:rsidR="00287353" w:rsidRPr="00A55A17">
        <w:rPr>
          <w:rFonts w:cs="新細明體" w:hint="eastAsia"/>
          <w:sz w:val="22"/>
          <w:szCs w:val="22"/>
        </w:rPr>
        <w:t>）</w:t>
      </w:r>
    </w:p>
  </w:footnote>
  <w:footnote w:id="156">
    <w:p w:rsidR="00287353" w:rsidRPr="00A55A17" w:rsidRDefault="00287353"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〔不〕－【宋】【宮】【聖】。（大正</w:t>
      </w:r>
      <w:r w:rsidRPr="00371FFB">
        <w:rPr>
          <w:sz w:val="22"/>
          <w:szCs w:val="22"/>
        </w:rPr>
        <w:t>25</w:t>
      </w:r>
      <w:r w:rsidRPr="00A55A17">
        <w:rPr>
          <w:rFonts w:cs="新細明體" w:hint="eastAsia"/>
          <w:sz w:val="22"/>
          <w:szCs w:val="22"/>
        </w:rPr>
        <w:t>，</w:t>
      </w:r>
      <w:r w:rsidRPr="00371FFB">
        <w:rPr>
          <w:sz w:val="22"/>
          <w:szCs w:val="22"/>
        </w:rPr>
        <w:t>665</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3</w:t>
      </w:r>
      <w:r w:rsidRPr="00A55A17">
        <w:rPr>
          <w:rFonts w:cs="新細明體" w:hint="eastAsia"/>
          <w:sz w:val="22"/>
          <w:szCs w:val="22"/>
        </w:rPr>
        <w:t>）</w:t>
      </w:r>
    </w:p>
  </w:footnote>
  <w:footnote w:id="157">
    <w:p w:rsidR="00287353" w:rsidRPr="00A55A17" w:rsidRDefault="00287353"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73</w:t>
      </w:r>
      <w:r w:rsidRPr="00A55A17">
        <w:rPr>
          <w:sz w:val="22"/>
          <w:szCs w:val="22"/>
        </w:rPr>
        <w:t xml:space="preserve"> </w:t>
      </w:r>
      <w:r w:rsidRPr="00A55A17">
        <w:rPr>
          <w:rFonts w:cs="新細明體" w:hint="eastAsia"/>
          <w:sz w:val="22"/>
          <w:szCs w:val="22"/>
        </w:rPr>
        <w:t>漸次品〉：「</w:t>
      </w:r>
      <w:r w:rsidR="00FF723F">
        <w:rPr>
          <w:kern w:val="0"/>
        </w:rPr>
        <w:t>^</w:t>
      </w:r>
      <w:r w:rsidRPr="00A55A17">
        <w:rPr>
          <w:rFonts w:ascii="標楷體" w:eastAsia="標楷體" w:hAnsi="標楷體" w:cs="標楷體" w:hint="eastAsia"/>
          <w:sz w:val="22"/>
          <w:szCs w:val="22"/>
        </w:rPr>
        <w:t>但依靜慮令心引發神境、天耳、他心、宿住、天眼智通，</w:t>
      </w:r>
      <w:r w:rsidRPr="00A55A17">
        <w:rPr>
          <w:rFonts w:ascii="標楷體" w:eastAsia="標楷體" w:hAnsi="標楷體" w:cs="標楷體" w:hint="eastAsia"/>
          <w:b/>
          <w:bCs/>
          <w:sz w:val="22"/>
          <w:szCs w:val="22"/>
        </w:rPr>
        <w:t>於此五通雖善取相，而無所執亦不愛味</w:t>
      </w:r>
      <w:r w:rsidRPr="00A55A17">
        <w:rPr>
          <w:rFonts w:ascii="標楷體" w:eastAsia="標楷體" w:hAnsi="標楷體" w:cs="標楷體" w:hint="eastAsia"/>
          <w:sz w:val="22"/>
          <w:szCs w:val="22"/>
        </w:rPr>
        <w:t>，於諸通境都無所得，亦不分別如空而住。</w:t>
      </w:r>
      <w:r w:rsidRPr="00A55A17">
        <w:rPr>
          <w:rFonts w:cs="新細明體" w:hint="eastAsia"/>
          <w:sz w:val="22"/>
          <w:szCs w:val="22"/>
        </w:rPr>
        <w:t>」</w:t>
      </w:r>
      <w:r w:rsidR="00FF723F">
        <w:rPr>
          <w:kern w:val="0"/>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354</w:t>
      </w:r>
      <w:r w:rsidRPr="00DC064B">
        <w:rPr>
          <w:sz w:val="22"/>
          <w:szCs w:val="22"/>
        </w:rPr>
        <w:t>a</w:t>
      </w:r>
      <w:r w:rsidRPr="00371FFB">
        <w:rPr>
          <w:sz w:val="22"/>
          <w:szCs w:val="22"/>
        </w:rPr>
        <w:t>24</w:t>
      </w:r>
      <w:r w:rsidRPr="00A55A17">
        <w:rPr>
          <w:sz w:val="22"/>
          <w:szCs w:val="22"/>
        </w:rPr>
        <w:t>-</w:t>
      </w:r>
      <w:r w:rsidRPr="00371FFB">
        <w:rPr>
          <w:sz w:val="22"/>
          <w:szCs w:val="22"/>
        </w:rPr>
        <w:t>26</w:t>
      </w:r>
      <w:r w:rsidRPr="00A55A17">
        <w:rPr>
          <w:rFonts w:cs="新細明體" w:hint="eastAsia"/>
          <w:sz w:val="22"/>
          <w:szCs w:val="22"/>
        </w:rPr>
        <w:t>）</w:t>
      </w:r>
    </w:p>
  </w:footnote>
  <w:footnote w:id="158">
    <w:p w:rsidR="00287353" w:rsidRPr="00A55A17" w:rsidRDefault="00287353"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滅＝盡【宋】【元】【明】【宮】【聖】。（大正</w:t>
      </w:r>
      <w:r w:rsidRPr="00371FFB">
        <w:rPr>
          <w:sz w:val="22"/>
          <w:szCs w:val="22"/>
        </w:rPr>
        <w:t>25</w:t>
      </w:r>
      <w:r w:rsidRPr="00A55A17">
        <w:rPr>
          <w:rFonts w:cs="新細明體" w:hint="eastAsia"/>
          <w:sz w:val="22"/>
          <w:szCs w:val="22"/>
        </w:rPr>
        <w:t>，</w:t>
      </w:r>
      <w:r w:rsidRPr="00371FFB">
        <w:rPr>
          <w:sz w:val="22"/>
          <w:szCs w:val="22"/>
        </w:rPr>
        <w:t>664</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15</w:t>
      </w:r>
      <w:r w:rsidRPr="00A55A17">
        <w:rPr>
          <w:sz w:val="22"/>
          <w:szCs w:val="22"/>
        </w:rPr>
        <w:t>-</w:t>
      </w:r>
      <w:r w:rsidRPr="00371FFB">
        <w:rPr>
          <w:sz w:val="22"/>
          <w:szCs w:val="22"/>
        </w:rPr>
        <w:t>2</w:t>
      </w:r>
      <w:r w:rsidRPr="00A55A17">
        <w:rPr>
          <w:rFonts w:cs="新細明體" w:hint="eastAsia"/>
          <w:sz w:val="22"/>
          <w:szCs w:val="22"/>
        </w:rPr>
        <w:t>）</w:t>
      </w:r>
    </w:p>
  </w:footnote>
  <w:footnote w:id="159">
    <w:p w:rsidR="00287353" w:rsidRPr="00A55A17" w:rsidRDefault="00287353"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w:t>
      </w:r>
      <w:r w:rsidRPr="00BE3992">
        <w:rPr>
          <w:rFonts w:hint="eastAsia"/>
          <w:sz w:val="22"/>
          <w:szCs w:val="22"/>
        </w:rPr>
        <w:t>般若</w:t>
      </w:r>
      <w:r w:rsidRPr="00A55A17">
        <w:rPr>
          <w:rFonts w:cs="新細明體" w:hint="eastAsia"/>
          <w:sz w:val="22"/>
          <w:szCs w:val="22"/>
        </w:rPr>
        <w:t>波羅蜜多經》卷</w:t>
      </w:r>
      <w:r w:rsidRPr="00371FFB">
        <w:rPr>
          <w:sz w:val="22"/>
          <w:szCs w:val="22"/>
        </w:rPr>
        <w:t>465</w:t>
      </w:r>
      <w:r w:rsidRPr="00A55A17">
        <w:rPr>
          <w:rFonts w:cs="新細明體" w:hint="eastAsia"/>
          <w:sz w:val="22"/>
          <w:szCs w:val="22"/>
        </w:rPr>
        <w:t>〈</w:t>
      </w:r>
      <w:r w:rsidRPr="00371FFB">
        <w:rPr>
          <w:sz w:val="22"/>
          <w:szCs w:val="22"/>
        </w:rPr>
        <w:t>73</w:t>
      </w:r>
      <w:r w:rsidRPr="00A55A17">
        <w:rPr>
          <w:sz w:val="22"/>
          <w:szCs w:val="22"/>
        </w:rPr>
        <w:t xml:space="preserve"> </w:t>
      </w:r>
      <w:r w:rsidRPr="00A55A17">
        <w:rPr>
          <w:rFonts w:cs="新細明體" w:hint="eastAsia"/>
          <w:sz w:val="22"/>
          <w:szCs w:val="22"/>
        </w:rPr>
        <w:t>漸次品〉：「</w:t>
      </w:r>
      <w:r w:rsidR="00FF723F">
        <w:rPr>
          <w:kern w:val="0"/>
        </w:rPr>
        <w:t>^</w:t>
      </w:r>
      <w:r w:rsidRPr="00A55A17">
        <w:rPr>
          <w:rFonts w:ascii="標楷體" w:eastAsia="標楷體" w:hAnsi="標楷體" w:cs="標楷體" w:hint="eastAsia"/>
          <w:sz w:val="22"/>
          <w:szCs w:val="22"/>
        </w:rPr>
        <w:t>我於爾時觀一切法平等平等、無性為性，以一剎那相應般若，證得無上正等菩提，謂如實知是苦聖諦，是集聖諦，是滅聖諦，是道聖諦，皆同一相，所謂無相，如是無相亦無所有。由此成就如來十力、四無所畏、四無礙解、大慈、大悲、大喜、大捨并十八佛不共法等無量無數不可思議微妙功德，以佛妙智安立有情三聚差別，謂正性定聚、邪性定聚及不定聚；安立如是三聚別已，隨其所應方便化導，令獲殊勝利益安樂。</w:t>
      </w:r>
      <w:r w:rsidR="00FF723F">
        <w:rPr>
          <w:kern w:val="0"/>
        </w:rPr>
        <w:t>^^</w:t>
      </w:r>
      <w:r w:rsidRPr="00A55A17">
        <w:rPr>
          <w:rFonts w:cs="新細明體" w:hint="eastAsia"/>
          <w:sz w:val="22"/>
          <w:szCs w:val="22"/>
        </w:rPr>
        <w:t>」（大正</w:t>
      </w:r>
      <w:r w:rsidRPr="00371FFB">
        <w:rPr>
          <w:sz w:val="22"/>
          <w:szCs w:val="22"/>
        </w:rPr>
        <w:t>7</w:t>
      </w:r>
      <w:r w:rsidRPr="00A55A17">
        <w:rPr>
          <w:rFonts w:cs="新細明體" w:hint="eastAsia"/>
          <w:sz w:val="22"/>
          <w:szCs w:val="22"/>
        </w:rPr>
        <w:t>，</w:t>
      </w:r>
      <w:r w:rsidRPr="00371FFB">
        <w:rPr>
          <w:sz w:val="22"/>
          <w:szCs w:val="22"/>
        </w:rPr>
        <w:t>354</w:t>
      </w:r>
      <w:r w:rsidRPr="00DC064B">
        <w:rPr>
          <w:sz w:val="22"/>
          <w:szCs w:val="22"/>
        </w:rPr>
        <w:t>a</w:t>
      </w:r>
      <w:r w:rsidRPr="00371FFB">
        <w:rPr>
          <w:sz w:val="22"/>
          <w:szCs w:val="22"/>
        </w:rPr>
        <w:t>27</w:t>
      </w:r>
      <w:r w:rsidRPr="00A55A17">
        <w:rPr>
          <w:sz w:val="22"/>
          <w:szCs w:val="22"/>
        </w:rPr>
        <w:t>-</w:t>
      </w:r>
      <w:r w:rsidRPr="00DC064B">
        <w:rPr>
          <w:sz w:val="22"/>
          <w:szCs w:val="22"/>
        </w:rPr>
        <w:t>b</w:t>
      </w:r>
      <w:r w:rsidRPr="00371FFB">
        <w:rPr>
          <w:sz w:val="22"/>
          <w:szCs w:val="22"/>
        </w:rPr>
        <w:t>7</w:t>
      </w:r>
      <w:r w:rsidRPr="00A55A17">
        <w:rPr>
          <w:rFonts w:cs="新細明體" w:hint="eastAsia"/>
          <w:sz w:val="22"/>
          <w:szCs w:val="22"/>
        </w:rPr>
        <w:t>）</w:t>
      </w:r>
    </w:p>
  </w:footnote>
  <w:footnote w:id="160">
    <w:p w:rsidR="00287353" w:rsidRDefault="00287353" w:rsidP="00BE3992">
      <w:pPr>
        <w:pStyle w:val="aa"/>
        <w:ind w:left="319" w:hangingChars="145" w:hanging="319"/>
        <w:jc w:val="both"/>
        <w:rPr>
          <w:rFonts w:cs="新細明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《大般若波羅蜜多經》卷</w:t>
      </w:r>
      <w:r w:rsidRPr="00371FFB">
        <w:rPr>
          <w:sz w:val="22"/>
          <w:szCs w:val="22"/>
        </w:rPr>
        <w:t>465</w:t>
      </w:r>
      <w:r w:rsidRPr="00A55A17">
        <w:rPr>
          <w:rFonts w:cs="新細明體" w:hint="eastAsia"/>
          <w:sz w:val="22"/>
          <w:szCs w:val="22"/>
        </w:rPr>
        <w:t>〈</w:t>
      </w:r>
      <w:r w:rsidRPr="00371FFB">
        <w:rPr>
          <w:sz w:val="22"/>
          <w:szCs w:val="22"/>
        </w:rPr>
        <w:t>73</w:t>
      </w:r>
      <w:r w:rsidRPr="00A55A17">
        <w:rPr>
          <w:sz w:val="22"/>
          <w:szCs w:val="22"/>
        </w:rPr>
        <w:t xml:space="preserve"> </w:t>
      </w:r>
      <w:r>
        <w:rPr>
          <w:rFonts w:cs="新細明體" w:hint="eastAsia"/>
          <w:sz w:val="22"/>
          <w:szCs w:val="22"/>
        </w:rPr>
        <w:t>漸次品〉：</w:t>
      </w:r>
    </w:p>
    <w:p w:rsidR="00287353" w:rsidRPr="00A55A17" w:rsidRDefault="00FF723F" w:rsidP="007B67A4">
      <w:pPr>
        <w:pStyle w:val="aa"/>
        <w:spacing w:line="0" w:lineRule="atLeast"/>
        <w:ind w:leftChars="135" w:left="324"/>
        <w:jc w:val="both"/>
        <w:rPr>
          <w:sz w:val="22"/>
          <w:szCs w:val="22"/>
        </w:rPr>
      </w:pPr>
      <w:r>
        <w:rPr>
          <w:kern w:val="0"/>
        </w:rPr>
        <w:t>^</w:t>
      </w:r>
      <w:r w:rsidR="00287353" w:rsidRPr="00A55A17">
        <w:rPr>
          <w:rFonts w:ascii="標楷體" w:eastAsia="標楷體" w:hAnsi="標楷體" w:cs="標楷體" w:hint="eastAsia"/>
          <w:sz w:val="22"/>
          <w:szCs w:val="22"/>
        </w:rPr>
        <w:t>具壽善現復白佛言：</w:t>
      </w:r>
      <w:r w:rsidR="00287353">
        <w:rPr>
          <w:rFonts w:ascii="標楷體" w:eastAsia="標楷體" w:hAnsi="標楷體"/>
          <w:sz w:val="22"/>
          <w:szCs w:val="22"/>
        </w:rPr>
        <w:t>「</w:t>
      </w:r>
      <w:r w:rsidR="00287353" w:rsidRPr="00A55A17">
        <w:rPr>
          <w:rFonts w:ascii="標楷體" w:eastAsia="標楷體" w:hAnsi="標楷體" w:cs="標楷體" w:hint="eastAsia"/>
          <w:sz w:val="22"/>
          <w:szCs w:val="22"/>
        </w:rPr>
        <w:t>云何如來、應、正等覺於一切法無性性中，起四靜慮、發五神通、證大菩提，具諸功德，安立利樂三聚有情？</w:t>
      </w:r>
      <w:r>
        <w:rPr>
          <w:kern w:val="0"/>
        </w:rPr>
        <w:t>^^</w:t>
      </w:r>
      <w:r w:rsidR="00287353">
        <w:rPr>
          <w:rFonts w:ascii="標楷體" w:eastAsia="標楷體" w:hAnsi="標楷體" w:cs="標楷體" w:hint="eastAsia"/>
          <w:sz w:val="22"/>
          <w:szCs w:val="22"/>
        </w:rPr>
        <w:t>」</w:t>
      </w:r>
      <w:r w:rsidR="00287353" w:rsidRPr="00A55A17">
        <w:rPr>
          <w:rFonts w:cs="新細明體" w:hint="eastAsia"/>
          <w:sz w:val="22"/>
          <w:szCs w:val="22"/>
        </w:rPr>
        <w:t>（大正</w:t>
      </w:r>
      <w:r w:rsidR="00287353" w:rsidRPr="00371FFB">
        <w:rPr>
          <w:sz w:val="22"/>
          <w:szCs w:val="22"/>
        </w:rPr>
        <w:t>7</w:t>
      </w:r>
      <w:r w:rsidR="00287353" w:rsidRPr="00A55A17">
        <w:rPr>
          <w:rFonts w:cs="新細明體" w:hint="eastAsia"/>
          <w:sz w:val="22"/>
          <w:szCs w:val="22"/>
        </w:rPr>
        <w:t>，</w:t>
      </w:r>
      <w:r w:rsidR="00287353" w:rsidRPr="00371FFB">
        <w:rPr>
          <w:sz w:val="22"/>
          <w:szCs w:val="22"/>
        </w:rPr>
        <w:t>354</w:t>
      </w:r>
      <w:r w:rsidR="00287353" w:rsidRPr="00DC064B">
        <w:rPr>
          <w:sz w:val="22"/>
          <w:szCs w:val="22"/>
        </w:rPr>
        <w:t>b</w:t>
      </w:r>
      <w:r w:rsidR="00287353" w:rsidRPr="00371FFB">
        <w:rPr>
          <w:sz w:val="22"/>
          <w:szCs w:val="22"/>
        </w:rPr>
        <w:t>7</w:t>
      </w:r>
      <w:r w:rsidR="00287353" w:rsidRPr="00A55A17">
        <w:rPr>
          <w:sz w:val="22"/>
          <w:szCs w:val="22"/>
        </w:rPr>
        <w:t>-</w:t>
      </w:r>
      <w:r w:rsidR="00287353" w:rsidRPr="00371FFB">
        <w:rPr>
          <w:sz w:val="22"/>
          <w:szCs w:val="22"/>
        </w:rPr>
        <w:t>10</w:t>
      </w:r>
      <w:r w:rsidR="00287353" w:rsidRPr="00A55A17">
        <w:rPr>
          <w:rFonts w:cs="新細明體" w:hint="eastAsia"/>
          <w:sz w:val="22"/>
          <w:szCs w:val="22"/>
        </w:rPr>
        <w:t>）</w:t>
      </w:r>
    </w:p>
  </w:footnote>
  <w:footnote w:id="161">
    <w:p w:rsidR="00287353" w:rsidRPr="00A55A17" w:rsidRDefault="00287353"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言＝告【宋】【元】【明】【宮】。（大正</w:t>
      </w:r>
      <w:r w:rsidRPr="00371FFB">
        <w:rPr>
          <w:sz w:val="22"/>
          <w:szCs w:val="22"/>
        </w:rPr>
        <w:t>25</w:t>
      </w:r>
      <w:r w:rsidRPr="00A55A17">
        <w:rPr>
          <w:rFonts w:cs="新細明體" w:hint="eastAsia"/>
          <w:sz w:val="22"/>
          <w:szCs w:val="22"/>
        </w:rPr>
        <w:t>，</w:t>
      </w:r>
      <w:r w:rsidRPr="00371FFB">
        <w:rPr>
          <w:sz w:val="22"/>
          <w:szCs w:val="22"/>
        </w:rPr>
        <w:t>665</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4</w:t>
      </w:r>
      <w:r w:rsidRPr="00A55A17">
        <w:rPr>
          <w:rFonts w:cs="新細明體" w:hint="eastAsia"/>
          <w:sz w:val="22"/>
          <w:szCs w:val="22"/>
        </w:rPr>
        <w:t>）</w:t>
      </w:r>
    </w:p>
  </w:footnote>
  <w:footnote w:id="162">
    <w:p w:rsidR="00287353" w:rsidRPr="00A55A17" w:rsidRDefault="00287353"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〔所〕－【宋】【元】【明】【宮】。（大正</w:t>
      </w:r>
      <w:r w:rsidRPr="00371FFB">
        <w:rPr>
          <w:sz w:val="22"/>
          <w:szCs w:val="22"/>
        </w:rPr>
        <w:t>25</w:t>
      </w:r>
      <w:r w:rsidRPr="00A55A17">
        <w:rPr>
          <w:rFonts w:cs="新細明體" w:hint="eastAsia"/>
          <w:sz w:val="22"/>
          <w:szCs w:val="22"/>
        </w:rPr>
        <w:t>，</w:t>
      </w:r>
      <w:r w:rsidRPr="00371FFB">
        <w:rPr>
          <w:sz w:val="22"/>
          <w:szCs w:val="22"/>
        </w:rPr>
        <w:t>665</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5</w:t>
      </w:r>
      <w:r w:rsidRPr="00A55A17">
        <w:rPr>
          <w:rFonts w:cs="新細明體" w:hint="eastAsia"/>
          <w:sz w:val="22"/>
          <w:szCs w:val="22"/>
        </w:rPr>
        <w:t>）</w:t>
      </w:r>
    </w:p>
  </w:footnote>
  <w:footnote w:id="163">
    <w:p w:rsidR="00287353" w:rsidRDefault="00287353" w:rsidP="00BE3992">
      <w:pPr>
        <w:pStyle w:val="aa"/>
        <w:ind w:left="319" w:hangingChars="145" w:hanging="319"/>
        <w:jc w:val="both"/>
        <w:rPr>
          <w:rFonts w:cs="新細明體"/>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w:t>
      </w:r>
      <w:r w:rsidRPr="00BE3992">
        <w:rPr>
          <w:rFonts w:hint="eastAsia"/>
          <w:sz w:val="22"/>
          <w:szCs w:val="22"/>
        </w:rPr>
        <w:t>大般若</w:t>
      </w:r>
      <w:r w:rsidRPr="00A55A17">
        <w:rPr>
          <w:rFonts w:cs="新細明體" w:hint="eastAsia"/>
          <w:sz w:val="22"/>
          <w:szCs w:val="22"/>
        </w:rPr>
        <w:t>波羅蜜多經》卷</w:t>
      </w:r>
      <w:r w:rsidRPr="00371FFB">
        <w:rPr>
          <w:sz w:val="22"/>
          <w:szCs w:val="22"/>
        </w:rPr>
        <w:t>465</w:t>
      </w:r>
      <w:r w:rsidRPr="00A55A17">
        <w:rPr>
          <w:rFonts w:cs="新細明體" w:hint="eastAsia"/>
          <w:sz w:val="22"/>
          <w:szCs w:val="22"/>
        </w:rPr>
        <w:t>〈</w:t>
      </w:r>
      <w:r w:rsidRPr="00371FFB">
        <w:rPr>
          <w:sz w:val="22"/>
          <w:szCs w:val="22"/>
        </w:rPr>
        <w:t>73</w:t>
      </w:r>
      <w:r w:rsidRPr="00A55A17">
        <w:rPr>
          <w:sz w:val="22"/>
          <w:szCs w:val="22"/>
        </w:rPr>
        <w:t xml:space="preserve"> </w:t>
      </w:r>
      <w:r w:rsidRPr="00A55A17">
        <w:rPr>
          <w:rFonts w:cs="新細明體" w:hint="eastAsia"/>
          <w:sz w:val="22"/>
          <w:szCs w:val="22"/>
        </w:rPr>
        <w:t>漸次品〉：</w:t>
      </w:r>
    </w:p>
    <w:p w:rsidR="00287353" w:rsidRPr="00A55A17" w:rsidRDefault="00FF723F" w:rsidP="007B67A4">
      <w:pPr>
        <w:pStyle w:val="aa"/>
        <w:spacing w:line="0" w:lineRule="atLeast"/>
        <w:ind w:leftChars="135" w:left="324"/>
        <w:jc w:val="both"/>
        <w:rPr>
          <w:sz w:val="22"/>
          <w:szCs w:val="22"/>
        </w:rPr>
      </w:pPr>
      <w:r>
        <w:rPr>
          <w:kern w:val="0"/>
        </w:rPr>
        <w:t>^</w:t>
      </w:r>
      <w:r w:rsidR="00287353" w:rsidRPr="00A55A17">
        <w:rPr>
          <w:rFonts w:ascii="標楷體" w:eastAsia="標楷體" w:hAnsi="標楷體" w:cs="標楷體" w:hint="eastAsia"/>
          <w:sz w:val="22"/>
          <w:szCs w:val="22"/>
        </w:rPr>
        <w:t>佛告善現：</w:t>
      </w:r>
      <w:r w:rsidR="00287353">
        <w:rPr>
          <w:rFonts w:ascii="標楷體" w:eastAsia="標楷體" w:hAnsi="標楷體"/>
          <w:sz w:val="22"/>
          <w:szCs w:val="22"/>
        </w:rPr>
        <w:t>「</w:t>
      </w:r>
      <w:r w:rsidR="00287353" w:rsidRPr="00A55A17">
        <w:rPr>
          <w:rFonts w:ascii="標楷體" w:eastAsia="標楷體" w:hAnsi="標楷體" w:cs="標楷體" w:hint="eastAsia"/>
          <w:sz w:val="22"/>
          <w:szCs w:val="22"/>
        </w:rPr>
        <w:t>若諸欲惡不善法等有少自性或復他性為自性者，我本修行菩薩道時，不應通達一切欲惡不善法等皆以無性為自性已，離欲惡等入初靜慮乃至能入第四靜慮具足安住，以諸欲惡不善法等都無自性亦無他性，但以無性為自性故，我本修行菩薩道時，通達欲惡不善法等皆以無性為自性已，離欲惡等入初靜慮，乃至能入第四靜慮。</w:t>
      </w:r>
      <w:r>
        <w:rPr>
          <w:kern w:val="0"/>
        </w:rPr>
        <w:t>^^</w:t>
      </w:r>
      <w:r w:rsidR="00287353">
        <w:rPr>
          <w:rFonts w:ascii="標楷體" w:eastAsia="標楷體" w:hAnsi="標楷體" w:cs="標楷體" w:hint="eastAsia"/>
          <w:sz w:val="22"/>
          <w:szCs w:val="22"/>
        </w:rPr>
        <w:t>」</w:t>
      </w:r>
      <w:r w:rsidR="00287353" w:rsidRPr="00A55A17">
        <w:rPr>
          <w:rFonts w:cs="新細明體" w:hint="eastAsia"/>
          <w:sz w:val="22"/>
          <w:szCs w:val="22"/>
        </w:rPr>
        <w:t>（大正</w:t>
      </w:r>
      <w:r w:rsidR="00287353" w:rsidRPr="00371FFB">
        <w:rPr>
          <w:sz w:val="22"/>
          <w:szCs w:val="22"/>
        </w:rPr>
        <w:t>7</w:t>
      </w:r>
      <w:r w:rsidR="00287353" w:rsidRPr="00A55A17">
        <w:rPr>
          <w:rFonts w:cs="新細明體" w:hint="eastAsia"/>
          <w:sz w:val="22"/>
          <w:szCs w:val="22"/>
        </w:rPr>
        <w:t>，</w:t>
      </w:r>
      <w:r w:rsidR="00287353" w:rsidRPr="00371FFB">
        <w:rPr>
          <w:sz w:val="22"/>
          <w:szCs w:val="22"/>
        </w:rPr>
        <w:t>354</w:t>
      </w:r>
      <w:r w:rsidR="00287353" w:rsidRPr="00DC064B">
        <w:rPr>
          <w:sz w:val="22"/>
          <w:szCs w:val="22"/>
        </w:rPr>
        <w:t>b</w:t>
      </w:r>
      <w:r w:rsidR="00287353" w:rsidRPr="00371FFB">
        <w:rPr>
          <w:sz w:val="22"/>
          <w:szCs w:val="22"/>
        </w:rPr>
        <w:t>10</w:t>
      </w:r>
      <w:r w:rsidR="00287353" w:rsidRPr="00A55A17">
        <w:rPr>
          <w:sz w:val="22"/>
          <w:szCs w:val="22"/>
        </w:rPr>
        <w:t>-</w:t>
      </w:r>
      <w:r w:rsidR="00287353" w:rsidRPr="00371FFB">
        <w:rPr>
          <w:sz w:val="22"/>
          <w:szCs w:val="22"/>
        </w:rPr>
        <w:t>18</w:t>
      </w:r>
      <w:r w:rsidR="00287353" w:rsidRPr="00A55A17">
        <w:rPr>
          <w:rFonts w:cs="新細明體" w:hint="eastAsia"/>
          <w:sz w:val="22"/>
          <w:szCs w:val="22"/>
        </w:rPr>
        <w:t>）</w:t>
      </w:r>
    </w:p>
  </w:footnote>
  <w:footnote w:id="164">
    <w:p w:rsidR="00287353" w:rsidRPr="00A55A17" w:rsidRDefault="00287353"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（所）＋有【元】【明】。（大正</w:t>
      </w:r>
      <w:r w:rsidRPr="00371FFB">
        <w:rPr>
          <w:sz w:val="22"/>
          <w:szCs w:val="22"/>
        </w:rPr>
        <w:t>25</w:t>
      </w:r>
      <w:r w:rsidRPr="00A55A17">
        <w:rPr>
          <w:rFonts w:cs="新細明體" w:hint="eastAsia"/>
          <w:sz w:val="22"/>
          <w:szCs w:val="22"/>
        </w:rPr>
        <w:t>，</w:t>
      </w:r>
      <w:r w:rsidRPr="00371FFB">
        <w:rPr>
          <w:sz w:val="22"/>
          <w:szCs w:val="22"/>
        </w:rPr>
        <w:t>665</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6</w:t>
      </w:r>
      <w:r w:rsidRPr="00A55A17">
        <w:rPr>
          <w:rFonts w:cs="新細明體" w:hint="eastAsia"/>
          <w:sz w:val="22"/>
          <w:szCs w:val="22"/>
        </w:rPr>
        <w:t>）</w:t>
      </w:r>
    </w:p>
  </w:footnote>
  <w:footnote w:id="165">
    <w:p w:rsidR="00287353" w:rsidRPr="00A55A17" w:rsidRDefault="00287353" w:rsidP="007B67A4">
      <w:pPr>
        <w:pStyle w:val="aa"/>
        <w:ind w:left="858" w:hangingChars="390" w:hanging="858"/>
        <w:jc w:val="both"/>
        <w:rPr>
          <w:rFonts w:cs="新細明體"/>
          <w:sz w:val="22"/>
          <w:szCs w:val="22"/>
        </w:rPr>
      </w:pPr>
      <w:r w:rsidRPr="00A55A17">
        <w:rPr>
          <w:rStyle w:val="ac"/>
          <w:sz w:val="22"/>
          <w:szCs w:val="22"/>
        </w:rPr>
        <w:footnoteRef/>
      </w:r>
      <w:r>
        <w:rPr>
          <w:rFonts w:hint="eastAsia"/>
          <w:sz w:val="22"/>
          <w:szCs w:val="22"/>
        </w:rPr>
        <w:t xml:space="preserve"> </w:t>
      </w:r>
      <w:r w:rsidRPr="00A55A17">
        <w:rPr>
          <w:rFonts w:hint="eastAsia"/>
          <w:sz w:val="22"/>
          <w:szCs w:val="22"/>
        </w:rPr>
        <w:t>（</w:t>
      </w:r>
      <w:r w:rsidRPr="00371FFB">
        <w:rPr>
          <w:rFonts w:hint="eastAsia"/>
          <w:sz w:val="22"/>
          <w:szCs w:val="22"/>
        </w:rPr>
        <w:t>1</w:t>
      </w:r>
      <w:r w:rsidRPr="00A55A17">
        <w:rPr>
          <w:rFonts w:hint="eastAsia"/>
          <w:sz w:val="22"/>
          <w:szCs w:val="22"/>
        </w:rPr>
        <w:t>）</w:t>
      </w:r>
      <w:r w:rsidRPr="00A55A17">
        <w:rPr>
          <w:rFonts w:cs="新細明體" w:hint="eastAsia"/>
          <w:sz w:val="22"/>
          <w:szCs w:val="22"/>
        </w:rPr>
        <w:t>垂＝乘【聖】。（大正</w:t>
      </w:r>
      <w:r w:rsidRPr="00371FFB">
        <w:rPr>
          <w:sz w:val="22"/>
          <w:szCs w:val="22"/>
        </w:rPr>
        <w:t>25</w:t>
      </w:r>
      <w:r w:rsidRPr="00A55A17">
        <w:rPr>
          <w:rFonts w:cs="新細明體" w:hint="eastAsia"/>
          <w:sz w:val="22"/>
          <w:szCs w:val="22"/>
        </w:rPr>
        <w:t>，</w:t>
      </w:r>
      <w:r w:rsidRPr="00371FFB">
        <w:rPr>
          <w:sz w:val="22"/>
          <w:szCs w:val="22"/>
        </w:rPr>
        <w:t>665</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8</w:t>
      </w:r>
      <w:r w:rsidRPr="00A55A17">
        <w:rPr>
          <w:rFonts w:cs="新細明體" w:hint="eastAsia"/>
          <w:sz w:val="22"/>
          <w:szCs w:val="22"/>
        </w:rPr>
        <w:t>）</w:t>
      </w:r>
    </w:p>
    <w:p w:rsidR="00287353" w:rsidRPr="00A55A17" w:rsidRDefault="00287353" w:rsidP="007B67A4">
      <w:pPr>
        <w:pStyle w:val="aa"/>
        <w:ind w:leftChars="135" w:left="874" w:hangingChars="250" w:hanging="550"/>
        <w:jc w:val="both"/>
        <w:rPr>
          <w:sz w:val="22"/>
          <w:szCs w:val="22"/>
        </w:rPr>
      </w:pPr>
      <w:r w:rsidRPr="00A55A17">
        <w:rPr>
          <w:rFonts w:cs="新細明體" w:hint="eastAsia"/>
          <w:sz w:val="22"/>
          <w:szCs w:val="22"/>
        </w:rPr>
        <w:t>（</w:t>
      </w:r>
      <w:r w:rsidRPr="00371FFB">
        <w:rPr>
          <w:rFonts w:cs="新細明體"/>
          <w:sz w:val="22"/>
          <w:szCs w:val="22"/>
        </w:rPr>
        <w:t>2</w:t>
      </w:r>
      <w:r w:rsidRPr="00A55A17">
        <w:rPr>
          <w:rFonts w:cs="新細明體" w:hint="eastAsia"/>
          <w:sz w:val="22"/>
          <w:szCs w:val="22"/>
        </w:rPr>
        <w:t>）垂：</w:t>
      </w:r>
      <w:r w:rsidRPr="00371FFB">
        <w:rPr>
          <w:rFonts w:cs="新細明體"/>
          <w:sz w:val="22"/>
          <w:szCs w:val="22"/>
        </w:rPr>
        <w:t>11</w:t>
      </w:r>
      <w:r w:rsidRPr="00A55A17">
        <w:rPr>
          <w:rFonts w:cs="新細明體"/>
          <w:sz w:val="22"/>
          <w:szCs w:val="22"/>
        </w:rPr>
        <w:t>.</w:t>
      </w:r>
      <w:r w:rsidRPr="00A55A17">
        <w:rPr>
          <w:rFonts w:cs="新細明體" w:hint="eastAsia"/>
          <w:sz w:val="22"/>
          <w:szCs w:val="22"/>
        </w:rPr>
        <w:t>將近。</w:t>
      </w:r>
      <w:r w:rsidRPr="00A55A17">
        <w:rPr>
          <w:sz w:val="22"/>
          <w:szCs w:val="22"/>
        </w:rPr>
        <w:t>（《漢語大詞典》（二），</w:t>
      </w:r>
      <w:r w:rsidRPr="00DC064B">
        <w:rPr>
          <w:sz w:val="22"/>
          <w:szCs w:val="22"/>
        </w:rPr>
        <w:t>p</w:t>
      </w:r>
      <w:r w:rsidRPr="00A55A17">
        <w:rPr>
          <w:sz w:val="22"/>
          <w:szCs w:val="22"/>
        </w:rPr>
        <w:t>.</w:t>
      </w:r>
      <w:r w:rsidRPr="00371FFB">
        <w:rPr>
          <w:rFonts w:hint="eastAsia"/>
          <w:sz w:val="22"/>
          <w:szCs w:val="22"/>
        </w:rPr>
        <w:t>1077</w:t>
      </w:r>
      <w:r w:rsidRPr="00A55A17">
        <w:rPr>
          <w:sz w:val="22"/>
          <w:szCs w:val="22"/>
        </w:rPr>
        <w:t>）</w:t>
      </w:r>
    </w:p>
  </w:footnote>
  <w:footnote w:id="166">
    <w:p w:rsidR="00287353" w:rsidRPr="00A55A17" w:rsidRDefault="00287353" w:rsidP="00BE3992">
      <w:pPr>
        <w:pStyle w:val="aa"/>
        <w:ind w:left="319" w:hangingChars="145" w:hanging="319"/>
        <w:jc w:val="both"/>
        <w:rPr>
          <w:sz w:val="22"/>
          <w:szCs w:val="22"/>
        </w:rPr>
      </w:pPr>
      <w:r w:rsidRPr="00A55A17">
        <w:rPr>
          <w:rStyle w:val="ac"/>
          <w:sz w:val="22"/>
          <w:szCs w:val="22"/>
        </w:rPr>
        <w:footnoteRef/>
      </w:r>
      <w:r w:rsidRPr="00A55A17">
        <w:rPr>
          <w:rFonts w:hint="eastAsia"/>
          <w:sz w:val="22"/>
          <w:szCs w:val="22"/>
        </w:rPr>
        <w:t xml:space="preserve"> </w:t>
      </w:r>
      <w:r w:rsidRPr="00A55A17">
        <w:rPr>
          <w:rFonts w:hint="eastAsia"/>
          <w:sz w:val="22"/>
          <w:szCs w:val="22"/>
        </w:rPr>
        <w:t>訖（</w:t>
      </w:r>
      <w:r w:rsidR="00FF723F">
        <w:rPr>
          <w:kern w:val="0"/>
        </w:rPr>
        <w:t>^</w:t>
      </w:r>
      <w:r w:rsidRPr="00A55A17">
        <w:rPr>
          <w:rFonts w:ascii="標楷體" w:eastAsia="標楷體" w:hAnsi="標楷體" w:hint="eastAsia"/>
          <w:sz w:val="22"/>
          <w:szCs w:val="22"/>
        </w:rPr>
        <w:t>ㄑㄧˋ</w:t>
      </w:r>
      <w:r w:rsidR="00FF723F">
        <w:rPr>
          <w:kern w:val="0"/>
        </w:rPr>
        <w:t>^^</w:t>
      </w:r>
      <w:r w:rsidRPr="00A55A17">
        <w:rPr>
          <w:rFonts w:hint="eastAsia"/>
          <w:sz w:val="22"/>
          <w:szCs w:val="22"/>
        </w:rPr>
        <w:t>）：</w:t>
      </w:r>
      <w:r w:rsidRPr="00371FFB">
        <w:rPr>
          <w:sz w:val="22"/>
          <w:szCs w:val="22"/>
        </w:rPr>
        <w:t>1</w:t>
      </w:r>
      <w:r w:rsidRPr="00A55A17">
        <w:rPr>
          <w:sz w:val="22"/>
          <w:szCs w:val="22"/>
        </w:rPr>
        <w:t>.</w:t>
      </w:r>
      <w:r w:rsidRPr="00A55A17">
        <w:rPr>
          <w:rFonts w:hint="eastAsia"/>
          <w:sz w:val="22"/>
          <w:szCs w:val="22"/>
        </w:rPr>
        <w:t>完畢。</w:t>
      </w:r>
      <w:r w:rsidRPr="00371FFB">
        <w:rPr>
          <w:sz w:val="22"/>
          <w:szCs w:val="22"/>
        </w:rPr>
        <w:t>2</w:t>
      </w:r>
      <w:r w:rsidRPr="00A55A17">
        <w:rPr>
          <w:sz w:val="22"/>
          <w:szCs w:val="22"/>
        </w:rPr>
        <w:t>.</w:t>
      </w:r>
      <w:r w:rsidRPr="00A55A17">
        <w:rPr>
          <w:rFonts w:hint="eastAsia"/>
          <w:sz w:val="22"/>
          <w:szCs w:val="22"/>
        </w:rPr>
        <w:t>窮盡。（《漢語大詞典》（十一），</w:t>
      </w:r>
      <w:r w:rsidRPr="00DC064B">
        <w:rPr>
          <w:sz w:val="22"/>
          <w:szCs w:val="22"/>
        </w:rPr>
        <w:t>p</w:t>
      </w:r>
      <w:r w:rsidRPr="00A55A17">
        <w:rPr>
          <w:sz w:val="22"/>
          <w:szCs w:val="22"/>
        </w:rPr>
        <w:t>.</w:t>
      </w:r>
      <w:r w:rsidRPr="00371FFB">
        <w:rPr>
          <w:sz w:val="22"/>
          <w:szCs w:val="22"/>
        </w:rPr>
        <w:t>46</w:t>
      </w:r>
      <w:r w:rsidRPr="00A55A17">
        <w:rPr>
          <w:rFonts w:hint="eastAsia"/>
          <w:sz w:val="22"/>
          <w:szCs w:val="22"/>
        </w:rPr>
        <w:t>）</w:t>
      </w:r>
    </w:p>
  </w:footnote>
  <w:footnote w:id="167">
    <w:p w:rsidR="00287353" w:rsidRPr="00A55A17" w:rsidRDefault="00287353" w:rsidP="00BE3992">
      <w:pPr>
        <w:pStyle w:val="aa"/>
        <w:ind w:left="319" w:hangingChars="145" w:hanging="319"/>
        <w:jc w:val="both"/>
        <w:rPr>
          <w:sz w:val="22"/>
          <w:szCs w:val="22"/>
        </w:rPr>
      </w:pPr>
      <w:r w:rsidRPr="00A55A17">
        <w:rPr>
          <w:rStyle w:val="ac"/>
          <w:sz w:val="22"/>
          <w:szCs w:val="22"/>
        </w:rPr>
        <w:footnoteRef/>
      </w:r>
      <w:r w:rsidRPr="00A55A17">
        <w:rPr>
          <w:rFonts w:hint="eastAsia"/>
          <w:sz w:val="22"/>
          <w:szCs w:val="22"/>
        </w:rPr>
        <w:t xml:space="preserve"> </w:t>
      </w:r>
      <w:r w:rsidRPr="00A55A17">
        <w:rPr>
          <w:rFonts w:hint="eastAsia"/>
          <w:sz w:val="22"/>
          <w:szCs w:val="22"/>
        </w:rPr>
        <w:t>參見《大智度論》卷</w:t>
      </w:r>
      <w:r w:rsidRPr="00371FFB">
        <w:rPr>
          <w:rFonts w:hint="eastAsia"/>
          <w:sz w:val="22"/>
          <w:szCs w:val="22"/>
        </w:rPr>
        <w:t>83</w:t>
      </w:r>
      <w:r w:rsidRPr="00A55A17">
        <w:rPr>
          <w:rFonts w:hint="eastAsia"/>
          <w:sz w:val="22"/>
          <w:szCs w:val="22"/>
        </w:rPr>
        <w:t>〈</w:t>
      </w:r>
      <w:r w:rsidRPr="00371FFB">
        <w:rPr>
          <w:rFonts w:hint="eastAsia"/>
          <w:sz w:val="22"/>
          <w:szCs w:val="22"/>
        </w:rPr>
        <w:t>70</w:t>
      </w:r>
      <w:r w:rsidRPr="00A55A17">
        <w:rPr>
          <w:rFonts w:hint="eastAsia"/>
          <w:sz w:val="22"/>
          <w:szCs w:val="22"/>
        </w:rPr>
        <w:t xml:space="preserve"> </w:t>
      </w:r>
      <w:r w:rsidRPr="00A55A17">
        <w:rPr>
          <w:rFonts w:hint="eastAsia"/>
          <w:sz w:val="22"/>
          <w:szCs w:val="22"/>
        </w:rPr>
        <w:t>三惠品〉</w:t>
      </w:r>
      <w:hyperlink w:history="1">
        <w:r w:rsidRPr="00A55A17">
          <w:rPr>
            <w:sz w:val="22"/>
            <w:szCs w:val="22"/>
          </w:rPr>
          <w:t>（大正</w:t>
        </w:r>
        <w:r w:rsidRPr="00371FFB">
          <w:rPr>
            <w:sz w:val="22"/>
            <w:szCs w:val="22"/>
          </w:rPr>
          <w:t>25</w:t>
        </w:r>
        <w:r w:rsidRPr="00A55A17">
          <w:rPr>
            <w:sz w:val="22"/>
            <w:szCs w:val="22"/>
          </w:rPr>
          <w:t>，</w:t>
        </w:r>
        <w:r w:rsidRPr="00371FFB">
          <w:rPr>
            <w:rFonts w:hint="eastAsia"/>
            <w:sz w:val="22"/>
            <w:szCs w:val="22"/>
          </w:rPr>
          <w:t>642</w:t>
        </w:r>
        <w:r w:rsidRPr="00DC064B">
          <w:rPr>
            <w:rFonts w:hint="eastAsia"/>
            <w:sz w:val="22"/>
            <w:szCs w:val="22"/>
          </w:rPr>
          <w:t>a</w:t>
        </w:r>
        <w:r w:rsidRPr="00371FFB">
          <w:rPr>
            <w:rFonts w:hint="eastAsia"/>
            <w:sz w:val="22"/>
            <w:szCs w:val="22"/>
          </w:rPr>
          <w:t>10</w:t>
        </w:r>
        <w:r w:rsidRPr="00A55A17">
          <w:rPr>
            <w:rFonts w:hint="eastAsia"/>
            <w:sz w:val="22"/>
            <w:szCs w:val="22"/>
          </w:rPr>
          <w:t>-</w:t>
        </w:r>
        <w:r w:rsidRPr="00371FFB">
          <w:rPr>
            <w:rFonts w:hint="eastAsia"/>
            <w:sz w:val="22"/>
            <w:szCs w:val="22"/>
          </w:rPr>
          <w:t>17</w:t>
        </w:r>
      </w:hyperlink>
      <w:r w:rsidRPr="00A55A17">
        <w:rPr>
          <w:sz w:val="22"/>
          <w:szCs w:val="22"/>
        </w:rPr>
        <w:t>）</w:t>
      </w:r>
      <w:r w:rsidRPr="00A55A17">
        <w:rPr>
          <w:rFonts w:hint="eastAsia"/>
          <w:sz w:val="22"/>
          <w:szCs w:val="22"/>
        </w:rPr>
        <w:t>。</w:t>
      </w:r>
    </w:p>
  </w:footnote>
  <w:footnote w:id="168">
    <w:p w:rsidR="00287353" w:rsidRPr="00A55A17" w:rsidRDefault="00287353" w:rsidP="00BE3992">
      <w:pPr>
        <w:pStyle w:val="aa"/>
        <w:ind w:left="319" w:hangingChars="145" w:hanging="319"/>
        <w:jc w:val="both"/>
        <w:rPr>
          <w:sz w:val="22"/>
          <w:szCs w:val="22"/>
        </w:rPr>
      </w:pPr>
      <w:r w:rsidRPr="00A55A17">
        <w:rPr>
          <w:rStyle w:val="ac"/>
          <w:sz w:val="22"/>
          <w:szCs w:val="22"/>
        </w:rPr>
        <w:footnoteRef/>
      </w:r>
      <w:r w:rsidRPr="00A55A17">
        <w:rPr>
          <w:rFonts w:hint="eastAsia"/>
          <w:sz w:val="22"/>
          <w:szCs w:val="22"/>
        </w:rPr>
        <w:t xml:space="preserve"> </w:t>
      </w:r>
      <w:r w:rsidRPr="00A55A17">
        <w:rPr>
          <w:rFonts w:hint="eastAsia"/>
          <w:sz w:val="22"/>
          <w:szCs w:val="22"/>
        </w:rPr>
        <w:t>參見《大智度論》卷</w:t>
      </w:r>
      <w:r w:rsidRPr="00371FFB">
        <w:rPr>
          <w:rFonts w:hint="eastAsia"/>
          <w:sz w:val="22"/>
          <w:szCs w:val="22"/>
        </w:rPr>
        <w:t>84</w:t>
      </w:r>
      <w:r w:rsidRPr="00A55A17">
        <w:rPr>
          <w:rFonts w:hint="eastAsia"/>
          <w:sz w:val="22"/>
          <w:szCs w:val="22"/>
        </w:rPr>
        <w:t>〈</w:t>
      </w:r>
      <w:r w:rsidRPr="00371FFB">
        <w:rPr>
          <w:rFonts w:hint="eastAsia"/>
          <w:sz w:val="22"/>
          <w:szCs w:val="22"/>
        </w:rPr>
        <w:t>70</w:t>
      </w:r>
      <w:r w:rsidRPr="00A55A17">
        <w:rPr>
          <w:rFonts w:hint="eastAsia"/>
          <w:sz w:val="22"/>
          <w:szCs w:val="22"/>
        </w:rPr>
        <w:t xml:space="preserve"> </w:t>
      </w:r>
      <w:r w:rsidRPr="00A55A17">
        <w:rPr>
          <w:rFonts w:hint="eastAsia"/>
          <w:sz w:val="22"/>
          <w:szCs w:val="22"/>
        </w:rPr>
        <w:t>三惠品〉</w:t>
      </w:r>
      <w:hyperlink w:history="1">
        <w:r w:rsidRPr="00A55A17">
          <w:rPr>
            <w:sz w:val="22"/>
            <w:szCs w:val="22"/>
          </w:rPr>
          <w:t>（大正</w:t>
        </w:r>
        <w:r w:rsidRPr="00371FFB">
          <w:rPr>
            <w:sz w:val="22"/>
            <w:szCs w:val="22"/>
          </w:rPr>
          <w:t>25</w:t>
        </w:r>
        <w:r w:rsidRPr="00A55A17">
          <w:rPr>
            <w:sz w:val="22"/>
            <w:szCs w:val="22"/>
          </w:rPr>
          <w:t>，</w:t>
        </w:r>
        <w:r w:rsidRPr="00371FFB">
          <w:rPr>
            <w:rFonts w:hint="eastAsia"/>
            <w:sz w:val="22"/>
            <w:szCs w:val="22"/>
          </w:rPr>
          <w:t>645</w:t>
        </w:r>
        <w:r w:rsidRPr="00DC064B">
          <w:rPr>
            <w:rFonts w:hint="eastAsia"/>
            <w:sz w:val="22"/>
            <w:szCs w:val="22"/>
          </w:rPr>
          <w:t>b</w:t>
        </w:r>
        <w:r w:rsidRPr="00371FFB">
          <w:rPr>
            <w:rFonts w:hint="eastAsia"/>
            <w:sz w:val="22"/>
            <w:szCs w:val="22"/>
          </w:rPr>
          <w:t>11</w:t>
        </w:r>
        <w:r w:rsidRPr="00A55A17">
          <w:rPr>
            <w:rFonts w:hint="eastAsia"/>
            <w:sz w:val="22"/>
            <w:szCs w:val="22"/>
          </w:rPr>
          <w:t>-</w:t>
        </w:r>
        <w:r w:rsidRPr="00371FFB">
          <w:rPr>
            <w:rFonts w:hint="eastAsia"/>
            <w:sz w:val="22"/>
            <w:szCs w:val="22"/>
          </w:rPr>
          <w:t>14</w:t>
        </w:r>
      </w:hyperlink>
      <w:r w:rsidRPr="00A55A17">
        <w:rPr>
          <w:sz w:val="22"/>
          <w:szCs w:val="22"/>
        </w:rPr>
        <w:t>）</w:t>
      </w:r>
      <w:r w:rsidRPr="00A55A17">
        <w:rPr>
          <w:rFonts w:hint="eastAsia"/>
          <w:sz w:val="22"/>
          <w:szCs w:val="22"/>
        </w:rPr>
        <w:t>。</w:t>
      </w:r>
    </w:p>
  </w:footnote>
  <w:footnote w:id="169">
    <w:p w:rsidR="00287353" w:rsidRPr="00A55A17" w:rsidRDefault="00287353" w:rsidP="00BE3992">
      <w:pPr>
        <w:pStyle w:val="aa"/>
        <w:ind w:left="319" w:hangingChars="145" w:hanging="319"/>
        <w:jc w:val="both"/>
        <w:rPr>
          <w:sz w:val="22"/>
          <w:szCs w:val="22"/>
        </w:rPr>
      </w:pPr>
      <w:r w:rsidRPr="00A55A17">
        <w:rPr>
          <w:rStyle w:val="ac"/>
          <w:sz w:val="22"/>
          <w:szCs w:val="22"/>
        </w:rPr>
        <w:footnoteRef/>
      </w:r>
      <w:r w:rsidRPr="00A55A17">
        <w:rPr>
          <w:rFonts w:hint="eastAsia"/>
          <w:sz w:val="22"/>
          <w:szCs w:val="22"/>
        </w:rPr>
        <w:t xml:space="preserve"> </w:t>
      </w:r>
      <w:r w:rsidRPr="00A55A17">
        <w:rPr>
          <w:rFonts w:hint="eastAsia"/>
          <w:sz w:val="22"/>
          <w:szCs w:val="22"/>
        </w:rPr>
        <w:t>參見《大智度論》卷</w:t>
      </w:r>
      <w:r w:rsidRPr="00371FFB">
        <w:rPr>
          <w:rFonts w:hint="eastAsia"/>
          <w:sz w:val="22"/>
          <w:szCs w:val="22"/>
        </w:rPr>
        <w:t>83</w:t>
      </w:r>
      <w:r w:rsidRPr="00A55A17">
        <w:rPr>
          <w:rFonts w:hint="eastAsia"/>
          <w:sz w:val="22"/>
          <w:szCs w:val="22"/>
        </w:rPr>
        <w:t>〈</w:t>
      </w:r>
      <w:r w:rsidRPr="00371FFB">
        <w:rPr>
          <w:rFonts w:hint="eastAsia"/>
          <w:sz w:val="22"/>
          <w:szCs w:val="22"/>
        </w:rPr>
        <w:t>70</w:t>
      </w:r>
      <w:r w:rsidRPr="00A55A17">
        <w:rPr>
          <w:rFonts w:hint="eastAsia"/>
          <w:sz w:val="22"/>
          <w:szCs w:val="22"/>
        </w:rPr>
        <w:t xml:space="preserve"> </w:t>
      </w:r>
      <w:r w:rsidRPr="00A55A17">
        <w:rPr>
          <w:rFonts w:hint="eastAsia"/>
          <w:sz w:val="22"/>
          <w:szCs w:val="22"/>
        </w:rPr>
        <w:t>三惠品〉</w:t>
      </w:r>
      <w:hyperlink w:history="1">
        <w:r w:rsidRPr="00A55A17">
          <w:rPr>
            <w:sz w:val="22"/>
            <w:szCs w:val="22"/>
          </w:rPr>
          <w:t>（大正</w:t>
        </w:r>
        <w:r w:rsidRPr="00371FFB">
          <w:rPr>
            <w:sz w:val="22"/>
            <w:szCs w:val="22"/>
          </w:rPr>
          <w:t>25</w:t>
        </w:r>
        <w:r w:rsidRPr="00A55A17">
          <w:rPr>
            <w:sz w:val="22"/>
            <w:szCs w:val="22"/>
          </w:rPr>
          <w:t>，</w:t>
        </w:r>
        <w:r w:rsidRPr="00371FFB">
          <w:rPr>
            <w:rFonts w:hint="eastAsia"/>
            <w:sz w:val="22"/>
            <w:szCs w:val="22"/>
          </w:rPr>
          <w:t>645</w:t>
        </w:r>
        <w:r w:rsidRPr="00DC064B">
          <w:rPr>
            <w:rFonts w:hint="eastAsia"/>
            <w:sz w:val="22"/>
            <w:szCs w:val="22"/>
          </w:rPr>
          <w:t>a</w:t>
        </w:r>
        <w:r w:rsidRPr="00371FFB">
          <w:rPr>
            <w:rFonts w:hint="eastAsia"/>
            <w:sz w:val="22"/>
            <w:szCs w:val="22"/>
          </w:rPr>
          <w:t>19</w:t>
        </w:r>
        <w:r w:rsidRPr="00A55A17">
          <w:rPr>
            <w:rFonts w:hint="eastAsia"/>
            <w:sz w:val="22"/>
            <w:szCs w:val="22"/>
          </w:rPr>
          <w:t>-</w:t>
        </w:r>
        <w:r w:rsidRPr="00DC064B">
          <w:rPr>
            <w:rFonts w:hint="eastAsia"/>
            <w:sz w:val="22"/>
            <w:szCs w:val="22"/>
          </w:rPr>
          <w:t>b</w:t>
        </w:r>
        <w:r w:rsidRPr="00371FFB">
          <w:rPr>
            <w:rFonts w:hint="eastAsia"/>
            <w:sz w:val="22"/>
            <w:szCs w:val="22"/>
          </w:rPr>
          <w:t>2</w:t>
        </w:r>
      </w:hyperlink>
      <w:r w:rsidRPr="00A55A17">
        <w:rPr>
          <w:sz w:val="22"/>
          <w:szCs w:val="22"/>
        </w:rPr>
        <w:t>）</w:t>
      </w:r>
      <w:r w:rsidRPr="00A55A17">
        <w:rPr>
          <w:rFonts w:hint="eastAsia"/>
          <w:sz w:val="22"/>
          <w:szCs w:val="22"/>
        </w:rPr>
        <w:t>。</w:t>
      </w:r>
    </w:p>
  </w:footnote>
  <w:footnote w:id="170">
    <w:p w:rsidR="00287353" w:rsidRPr="00A55A17" w:rsidRDefault="00287353"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門＝問【宋】【明】【宮】。（大正</w:t>
      </w:r>
      <w:r w:rsidRPr="00371FFB">
        <w:rPr>
          <w:sz w:val="22"/>
          <w:szCs w:val="22"/>
        </w:rPr>
        <w:t>25</w:t>
      </w:r>
      <w:r w:rsidRPr="00A55A17">
        <w:rPr>
          <w:rFonts w:cs="新細明體" w:hint="eastAsia"/>
          <w:sz w:val="22"/>
          <w:szCs w:val="22"/>
        </w:rPr>
        <w:t>，</w:t>
      </w:r>
      <w:r w:rsidRPr="00371FFB">
        <w:rPr>
          <w:sz w:val="22"/>
          <w:szCs w:val="22"/>
        </w:rPr>
        <w:t>665</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9</w:t>
      </w:r>
      <w:r w:rsidRPr="00A55A17">
        <w:rPr>
          <w:rFonts w:cs="新細明體" w:hint="eastAsia"/>
          <w:sz w:val="22"/>
          <w:szCs w:val="22"/>
        </w:rPr>
        <w:t>）</w:t>
      </w:r>
    </w:p>
  </w:footnote>
  <w:footnote w:id="171">
    <w:p w:rsidR="00287353" w:rsidRPr="00A55A17" w:rsidRDefault="00287353"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《大智度論》卷</w:t>
      </w:r>
      <w:r w:rsidRPr="00371FFB">
        <w:rPr>
          <w:sz w:val="22"/>
          <w:szCs w:val="22"/>
        </w:rPr>
        <w:t>86</w:t>
      </w:r>
      <w:r w:rsidRPr="00815A01">
        <w:rPr>
          <w:rFonts w:cs="新細明體" w:hint="eastAsia"/>
          <w:sz w:val="22"/>
          <w:szCs w:val="22"/>
        </w:rPr>
        <w:t>〈</w:t>
      </w:r>
      <w:r w:rsidRPr="00371FFB">
        <w:rPr>
          <w:rFonts w:cs="新細明體" w:hint="eastAsia"/>
          <w:sz w:val="22"/>
          <w:szCs w:val="22"/>
        </w:rPr>
        <w:t>74</w:t>
      </w:r>
      <w:r>
        <w:rPr>
          <w:rFonts w:cs="新細明體"/>
          <w:sz w:val="22"/>
          <w:szCs w:val="22"/>
        </w:rPr>
        <w:t xml:space="preserve"> </w:t>
      </w:r>
      <w:r w:rsidRPr="00815A01">
        <w:rPr>
          <w:rFonts w:cs="新細明體" w:hint="eastAsia"/>
          <w:sz w:val="22"/>
          <w:szCs w:val="22"/>
        </w:rPr>
        <w:t>遍學品〉</w:t>
      </w:r>
      <w:r w:rsidRPr="00A55A17">
        <w:rPr>
          <w:rFonts w:cs="新細明體" w:hint="eastAsia"/>
          <w:sz w:val="22"/>
          <w:szCs w:val="22"/>
        </w:rPr>
        <w:t>：「</w:t>
      </w:r>
      <w:r w:rsidR="00FF723F">
        <w:rPr>
          <w:kern w:val="0"/>
        </w:rPr>
        <w:t>^</w:t>
      </w:r>
      <w:r w:rsidRPr="00A55A17">
        <w:rPr>
          <w:rFonts w:eastAsia="標楷體" w:cs="標楷體" w:hint="eastAsia"/>
          <w:sz w:val="22"/>
          <w:szCs w:val="22"/>
        </w:rPr>
        <w:t>問曰：順忍是何等順忍？答曰：是小乘順忍。小乘順忍尚無，何況大乘！</w:t>
      </w:r>
      <w:r w:rsidR="00FF723F">
        <w:rPr>
          <w:kern w:val="0"/>
        </w:rPr>
        <w:t>^^</w:t>
      </w:r>
      <w:r w:rsidRPr="00A55A17">
        <w:rPr>
          <w:rFonts w:cs="新細明體" w:hint="eastAsia"/>
          <w:sz w:val="22"/>
          <w:szCs w:val="22"/>
        </w:rPr>
        <w:t>」（大正</w:t>
      </w:r>
      <w:r w:rsidRPr="00371FFB">
        <w:rPr>
          <w:sz w:val="22"/>
          <w:szCs w:val="22"/>
        </w:rPr>
        <w:t>25</w:t>
      </w:r>
      <w:r w:rsidRPr="00A55A17">
        <w:rPr>
          <w:rFonts w:cs="新細明體" w:hint="eastAsia"/>
          <w:sz w:val="22"/>
          <w:szCs w:val="22"/>
        </w:rPr>
        <w:t>，</w:t>
      </w:r>
      <w:r w:rsidRPr="00371FFB">
        <w:rPr>
          <w:sz w:val="22"/>
          <w:szCs w:val="22"/>
        </w:rPr>
        <w:t>664</w:t>
      </w:r>
      <w:r w:rsidRPr="00DC064B">
        <w:rPr>
          <w:sz w:val="22"/>
          <w:szCs w:val="22"/>
        </w:rPr>
        <w:t>b</w:t>
      </w:r>
      <w:r w:rsidRPr="00371FFB">
        <w:rPr>
          <w:sz w:val="22"/>
          <w:szCs w:val="22"/>
        </w:rPr>
        <w:t>12</w:t>
      </w:r>
      <w:r w:rsidRPr="00A55A17">
        <w:rPr>
          <w:sz w:val="22"/>
          <w:szCs w:val="22"/>
        </w:rPr>
        <w:t>-</w:t>
      </w:r>
      <w:r w:rsidRPr="00371FFB">
        <w:rPr>
          <w:sz w:val="22"/>
          <w:szCs w:val="22"/>
        </w:rPr>
        <w:t>13</w:t>
      </w:r>
      <w:r w:rsidRPr="00A55A17">
        <w:rPr>
          <w:rFonts w:cs="新細明體" w:hint="eastAsia"/>
          <w:sz w:val="22"/>
          <w:szCs w:val="22"/>
        </w:rPr>
        <w:t>）</w:t>
      </w:r>
    </w:p>
  </w:footnote>
  <w:footnote w:id="172">
    <w:p w:rsidR="00287353" w:rsidRPr="00A55A17" w:rsidRDefault="00287353"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（是）＋相【宋】【元】【明】。（大正</w:t>
      </w:r>
      <w:r w:rsidRPr="00371FFB">
        <w:rPr>
          <w:sz w:val="22"/>
          <w:szCs w:val="22"/>
        </w:rPr>
        <w:t>25</w:t>
      </w:r>
      <w:r w:rsidRPr="00A55A17">
        <w:rPr>
          <w:rFonts w:cs="新細明體" w:hint="eastAsia"/>
          <w:sz w:val="22"/>
          <w:szCs w:val="22"/>
        </w:rPr>
        <w:t>，</w:t>
      </w:r>
      <w:r w:rsidRPr="00371FFB">
        <w:rPr>
          <w:sz w:val="22"/>
          <w:szCs w:val="22"/>
        </w:rPr>
        <w:t>665</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10</w:t>
      </w:r>
      <w:r w:rsidRPr="00A55A17">
        <w:rPr>
          <w:rFonts w:cs="新細明體" w:hint="eastAsia"/>
          <w:sz w:val="22"/>
          <w:szCs w:val="22"/>
        </w:rPr>
        <w:t>）</w:t>
      </w:r>
    </w:p>
  </w:footnote>
  <w:footnote w:id="173">
    <w:p w:rsidR="00287353" w:rsidRPr="00A55A17" w:rsidRDefault="00287353"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〔若〕－【宋】【元】【明】。（大正</w:t>
      </w:r>
      <w:r w:rsidRPr="00371FFB">
        <w:rPr>
          <w:sz w:val="22"/>
          <w:szCs w:val="22"/>
        </w:rPr>
        <w:t>25</w:t>
      </w:r>
      <w:r w:rsidRPr="00A55A17">
        <w:rPr>
          <w:rFonts w:cs="新細明體" w:hint="eastAsia"/>
          <w:sz w:val="22"/>
          <w:szCs w:val="22"/>
        </w:rPr>
        <w:t>，</w:t>
      </w:r>
      <w:r w:rsidRPr="00371FFB">
        <w:rPr>
          <w:sz w:val="22"/>
          <w:szCs w:val="22"/>
        </w:rPr>
        <w:t>665</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11</w:t>
      </w:r>
      <w:r w:rsidRPr="00A55A17">
        <w:rPr>
          <w:rFonts w:cs="新細明體" w:hint="eastAsia"/>
          <w:sz w:val="22"/>
          <w:szCs w:val="22"/>
        </w:rPr>
        <w:t>）</w:t>
      </w:r>
    </w:p>
  </w:footnote>
  <w:footnote w:id="174">
    <w:p w:rsidR="00287353" w:rsidRPr="00A55A17" w:rsidRDefault="00287353"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有為＝為有【聖】。（大正</w:t>
      </w:r>
      <w:r w:rsidRPr="00371FFB">
        <w:rPr>
          <w:sz w:val="22"/>
          <w:szCs w:val="22"/>
        </w:rPr>
        <w:t>25</w:t>
      </w:r>
      <w:r w:rsidRPr="00A55A17">
        <w:rPr>
          <w:rFonts w:cs="新細明體" w:hint="eastAsia"/>
          <w:sz w:val="22"/>
          <w:szCs w:val="22"/>
        </w:rPr>
        <w:t>，</w:t>
      </w:r>
      <w:r w:rsidRPr="00371FFB">
        <w:rPr>
          <w:sz w:val="22"/>
          <w:szCs w:val="22"/>
        </w:rPr>
        <w:t>665</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12</w:t>
      </w:r>
      <w:r w:rsidRPr="00A55A17">
        <w:rPr>
          <w:rFonts w:cs="新細明體" w:hint="eastAsia"/>
          <w:sz w:val="22"/>
          <w:szCs w:val="22"/>
        </w:rPr>
        <w:t>）</w:t>
      </w:r>
    </w:p>
  </w:footnote>
  <w:footnote w:id="175">
    <w:p w:rsidR="00287353" w:rsidRPr="00A55A17" w:rsidRDefault="00287353"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〔法〕－【宋】【元】【明】【宮】【聖】。（大正</w:t>
      </w:r>
      <w:r w:rsidRPr="00371FFB">
        <w:rPr>
          <w:sz w:val="22"/>
          <w:szCs w:val="22"/>
        </w:rPr>
        <w:t>25</w:t>
      </w:r>
      <w:r w:rsidRPr="00A55A17">
        <w:rPr>
          <w:rFonts w:cs="新細明體" w:hint="eastAsia"/>
          <w:sz w:val="22"/>
          <w:szCs w:val="22"/>
        </w:rPr>
        <w:t>，</w:t>
      </w:r>
      <w:r w:rsidRPr="00371FFB">
        <w:rPr>
          <w:sz w:val="22"/>
          <w:szCs w:val="22"/>
        </w:rPr>
        <w:t>665</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13</w:t>
      </w:r>
      <w:r w:rsidRPr="00A55A17">
        <w:rPr>
          <w:rFonts w:cs="新細明體" w:hint="eastAsia"/>
          <w:sz w:val="22"/>
          <w:szCs w:val="22"/>
        </w:rPr>
        <w:t>）</w:t>
      </w:r>
    </w:p>
  </w:footnote>
  <w:footnote w:id="176">
    <w:p w:rsidR="00287353" w:rsidRPr="00A55A17" w:rsidRDefault="00287353"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〔法〕－【宋】【元】【明】【宮】。（大正</w:t>
      </w:r>
      <w:r w:rsidRPr="00371FFB">
        <w:rPr>
          <w:sz w:val="22"/>
          <w:szCs w:val="22"/>
        </w:rPr>
        <w:t>25</w:t>
      </w:r>
      <w:r w:rsidRPr="00A55A17">
        <w:rPr>
          <w:rFonts w:cs="新細明體" w:hint="eastAsia"/>
          <w:sz w:val="22"/>
          <w:szCs w:val="22"/>
        </w:rPr>
        <w:t>，</w:t>
      </w:r>
      <w:r w:rsidRPr="00371FFB">
        <w:rPr>
          <w:sz w:val="22"/>
          <w:szCs w:val="22"/>
        </w:rPr>
        <w:t>665</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14</w:t>
      </w:r>
      <w:r w:rsidRPr="00A55A17">
        <w:rPr>
          <w:rFonts w:cs="新細明體" w:hint="eastAsia"/>
          <w:sz w:val="22"/>
          <w:szCs w:val="22"/>
        </w:rPr>
        <w:t>）</w:t>
      </w:r>
    </w:p>
  </w:footnote>
  <w:footnote w:id="177">
    <w:p w:rsidR="00287353" w:rsidRPr="00A55A17" w:rsidRDefault="00287353"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知＝智【宋】【元】【明】【宮】。（大正</w:t>
      </w:r>
      <w:r w:rsidRPr="00371FFB">
        <w:rPr>
          <w:sz w:val="22"/>
          <w:szCs w:val="22"/>
        </w:rPr>
        <w:t>25</w:t>
      </w:r>
      <w:r w:rsidRPr="00A55A17">
        <w:rPr>
          <w:rFonts w:cs="新細明體" w:hint="eastAsia"/>
          <w:sz w:val="22"/>
          <w:szCs w:val="22"/>
        </w:rPr>
        <w:t>，</w:t>
      </w:r>
      <w:r w:rsidRPr="00371FFB">
        <w:rPr>
          <w:sz w:val="22"/>
          <w:szCs w:val="22"/>
        </w:rPr>
        <w:t>665</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15</w:t>
      </w:r>
      <w:r w:rsidRPr="00A55A17">
        <w:rPr>
          <w:rFonts w:cs="新細明體" w:hint="eastAsia"/>
          <w:sz w:val="22"/>
          <w:szCs w:val="22"/>
        </w:rPr>
        <w:t>）</w:t>
      </w:r>
    </w:p>
  </w:footnote>
  <w:footnote w:id="178">
    <w:p w:rsidR="00287353" w:rsidRPr="00A55A17" w:rsidRDefault="00287353"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w:t>
      </w:r>
      <w:r w:rsidRPr="00BE3992">
        <w:rPr>
          <w:rFonts w:hint="eastAsia"/>
          <w:sz w:val="22"/>
          <w:szCs w:val="22"/>
        </w:rPr>
        <w:t>是故</w:t>
      </w:r>
      <w:r w:rsidRPr="00A55A17">
        <w:rPr>
          <w:rFonts w:cs="新細明體" w:hint="eastAsia"/>
          <w:sz w:val="22"/>
          <w:szCs w:val="22"/>
        </w:rPr>
        <w:t>〕－【宋】【元】【明】【宮】。（大正</w:t>
      </w:r>
      <w:r w:rsidRPr="00371FFB">
        <w:rPr>
          <w:sz w:val="22"/>
          <w:szCs w:val="22"/>
        </w:rPr>
        <w:t>25</w:t>
      </w:r>
      <w:r w:rsidRPr="00A55A17">
        <w:rPr>
          <w:rFonts w:cs="新細明體" w:hint="eastAsia"/>
          <w:sz w:val="22"/>
          <w:szCs w:val="22"/>
        </w:rPr>
        <w:t>，</w:t>
      </w:r>
      <w:r w:rsidRPr="00371FFB">
        <w:rPr>
          <w:sz w:val="22"/>
          <w:szCs w:val="22"/>
        </w:rPr>
        <w:t>665</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16</w:t>
      </w:r>
      <w:r w:rsidRPr="00A55A17">
        <w:rPr>
          <w:rFonts w:cs="新細明體" w:hint="eastAsia"/>
          <w:sz w:val="22"/>
          <w:szCs w:val="22"/>
        </w:rPr>
        <w:t>）</w:t>
      </w:r>
    </w:p>
  </w:footnote>
  <w:footnote w:id="179">
    <w:p w:rsidR="00287353" w:rsidRPr="00A55A17" w:rsidRDefault="00287353"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《正觀》（</w:t>
      </w:r>
      <w:r w:rsidRPr="00371FFB">
        <w:rPr>
          <w:rFonts w:cs="新細明體" w:hint="eastAsia"/>
          <w:sz w:val="22"/>
          <w:szCs w:val="22"/>
        </w:rPr>
        <w:t>6</w:t>
      </w:r>
      <w:r w:rsidRPr="00A55A17">
        <w:rPr>
          <w:rFonts w:cs="新細明體" w:hint="eastAsia"/>
          <w:sz w:val="22"/>
          <w:szCs w:val="22"/>
        </w:rPr>
        <w:t>）</w:t>
      </w:r>
      <w:r w:rsidRPr="00A55A17">
        <w:rPr>
          <w:rFonts w:hint="eastAsia"/>
          <w:sz w:val="22"/>
          <w:szCs w:val="22"/>
        </w:rPr>
        <w:t>，</w:t>
      </w:r>
      <w:r w:rsidRPr="00DC064B">
        <w:rPr>
          <w:sz w:val="22"/>
          <w:szCs w:val="22"/>
        </w:rPr>
        <w:t>p</w:t>
      </w:r>
      <w:r w:rsidRPr="00A55A17">
        <w:rPr>
          <w:sz w:val="22"/>
          <w:szCs w:val="22"/>
        </w:rPr>
        <w:t>.</w:t>
      </w:r>
      <w:r w:rsidRPr="00371FFB">
        <w:rPr>
          <w:sz w:val="22"/>
          <w:szCs w:val="22"/>
        </w:rPr>
        <w:t>2</w:t>
      </w:r>
      <w:r w:rsidRPr="00371FFB">
        <w:rPr>
          <w:rFonts w:hint="eastAsia"/>
          <w:sz w:val="22"/>
          <w:szCs w:val="22"/>
        </w:rPr>
        <w:t>10</w:t>
      </w:r>
      <w:r w:rsidRPr="00A55A17">
        <w:rPr>
          <w:rFonts w:cs="新細明體" w:hint="eastAsia"/>
          <w:sz w:val="22"/>
          <w:szCs w:val="22"/>
        </w:rPr>
        <w:t>：</w:t>
      </w:r>
    </w:p>
    <w:p w:rsidR="00287353" w:rsidRPr="00A55A17" w:rsidRDefault="00287353" w:rsidP="007B67A4">
      <w:pPr>
        <w:pStyle w:val="aa"/>
        <w:spacing w:line="0" w:lineRule="atLeast"/>
        <w:ind w:leftChars="135" w:left="324"/>
        <w:jc w:val="both"/>
        <w:rPr>
          <w:sz w:val="22"/>
          <w:szCs w:val="22"/>
        </w:rPr>
      </w:pPr>
      <w:r w:rsidRPr="00A55A17">
        <w:rPr>
          <w:rFonts w:cs="新細明體" w:hint="eastAsia"/>
          <w:kern w:val="0"/>
          <w:sz w:val="22"/>
          <w:szCs w:val="22"/>
        </w:rPr>
        <w:t>「</w:t>
      </w:r>
      <w:r w:rsidRPr="00A55A17">
        <w:rPr>
          <w:rFonts w:cs="新細明體" w:hint="eastAsia"/>
          <w:sz w:val="22"/>
          <w:szCs w:val="22"/>
        </w:rPr>
        <w:t>三禪</w:t>
      </w:r>
      <w:r w:rsidRPr="00A55A17">
        <w:rPr>
          <w:rFonts w:cs="新細明體" w:hint="eastAsia"/>
          <w:kern w:val="0"/>
          <w:sz w:val="22"/>
          <w:szCs w:val="22"/>
        </w:rPr>
        <w:t>」，參見</w:t>
      </w:r>
      <w:r w:rsidRPr="00A55A17">
        <w:rPr>
          <w:rFonts w:cs="新細明體" w:hint="eastAsia"/>
          <w:sz w:val="22"/>
          <w:szCs w:val="22"/>
        </w:rPr>
        <w:t>《大智度論》卷</w:t>
      </w:r>
      <w:r w:rsidRPr="00371FFB">
        <w:rPr>
          <w:sz w:val="22"/>
          <w:szCs w:val="22"/>
        </w:rPr>
        <w:t>17</w:t>
      </w:r>
      <w:r w:rsidRPr="00A55A17">
        <w:rPr>
          <w:rFonts w:cs="新細明體" w:hint="eastAsia"/>
          <w:sz w:val="22"/>
          <w:szCs w:val="22"/>
        </w:rPr>
        <w:t>（大正</w:t>
      </w:r>
      <w:r w:rsidRPr="00371FFB">
        <w:rPr>
          <w:sz w:val="22"/>
          <w:szCs w:val="22"/>
        </w:rPr>
        <w:t>25</w:t>
      </w:r>
      <w:r w:rsidRPr="00A55A17">
        <w:rPr>
          <w:rFonts w:cs="新細明體" w:hint="eastAsia"/>
          <w:sz w:val="22"/>
          <w:szCs w:val="22"/>
        </w:rPr>
        <w:t>，</w:t>
      </w:r>
      <w:r w:rsidRPr="00371FFB">
        <w:rPr>
          <w:sz w:val="22"/>
          <w:szCs w:val="22"/>
        </w:rPr>
        <w:t>185</w:t>
      </w:r>
      <w:r w:rsidRPr="00DC064B">
        <w:rPr>
          <w:sz w:val="22"/>
          <w:szCs w:val="22"/>
        </w:rPr>
        <w:t>c</w:t>
      </w:r>
      <w:r w:rsidRPr="00371FFB">
        <w:rPr>
          <w:sz w:val="22"/>
          <w:szCs w:val="22"/>
        </w:rPr>
        <w:t>16</w:t>
      </w:r>
      <w:r w:rsidRPr="00A55A17">
        <w:rPr>
          <w:sz w:val="22"/>
          <w:szCs w:val="22"/>
        </w:rPr>
        <w:t>-</w:t>
      </w:r>
      <w:r w:rsidRPr="00371FFB">
        <w:rPr>
          <w:sz w:val="22"/>
          <w:szCs w:val="22"/>
        </w:rPr>
        <w:t>27</w:t>
      </w:r>
      <w:r w:rsidRPr="00A55A17">
        <w:rPr>
          <w:rFonts w:cs="新細明體" w:hint="eastAsia"/>
          <w:sz w:val="22"/>
          <w:szCs w:val="22"/>
        </w:rPr>
        <w:t>）。</w:t>
      </w:r>
    </w:p>
    <w:p w:rsidR="00287353" w:rsidRPr="00A55A17" w:rsidRDefault="00287353" w:rsidP="007B67A4">
      <w:pPr>
        <w:pStyle w:val="aa"/>
        <w:spacing w:line="0" w:lineRule="atLeast"/>
        <w:ind w:leftChars="135" w:left="324"/>
        <w:jc w:val="both"/>
        <w:rPr>
          <w:sz w:val="22"/>
          <w:szCs w:val="22"/>
        </w:rPr>
      </w:pPr>
      <w:r w:rsidRPr="00A55A17">
        <w:rPr>
          <w:rFonts w:cs="新細明體" w:hint="eastAsia"/>
          <w:kern w:val="0"/>
          <w:sz w:val="22"/>
          <w:szCs w:val="22"/>
        </w:rPr>
        <w:t>「</w:t>
      </w:r>
      <w:r w:rsidRPr="00A55A17">
        <w:rPr>
          <w:rFonts w:cs="新細明體" w:hint="eastAsia"/>
          <w:sz w:val="22"/>
          <w:szCs w:val="22"/>
        </w:rPr>
        <w:t>四禪</w:t>
      </w:r>
      <w:r w:rsidRPr="00A55A17">
        <w:rPr>
          <w:rFonts w:cs="新細明體" w:hint="eastAsia"/>
          <w:kern w:val="0"/>
          <w:sz w:val="22"/>
          <w:szCs w:val="22"/>
        </w:rPr>
        <w:t>」，參見</w:t>
      </w:r>
      <w:r w:rsidRPr="00A55A17">
        <w:rPr>
          <w:rFonts w:cs="新細明體" w:hint="eastAsia"/>
          <w:sz w:val="22"/>
          <w:szCs w:val="22"/>
        </w:rPr>
        <w:t>《大智度論》卷</w:t>
      </w:r>
      <w:r w:rsidRPr="00371FFB">
        <w:rPr>
          <w:sz w:val="22"/>
          <w:szCs w:val="22"/>
        </w:rPr>
        <w:t>17</w:t>
      </w:r>
      <w:r w:rsidRPr="00A55A17">
        <w:rPr>
          <w:rFonts w:cs="新細明體" w:hint="eastAsia"/>
          <w:sz w:val="22"/>
          <w:szCs w:val="22"/>
        </w:rPr>
        <w:t>（大正</w:t>
      </w:r>
      <w:r w:rsidRPr="00371FFB">
        <w:rPr>
          <w:sz w:val="22"/>
          <w:szCs w:val="22"/>
        </w:rPr>
        <w:t>25</w:t>
      </w:r>
      <w:r w:rsidRPr="00A55A17">
        <w:rPr>
          <w:rFonts w:cs="新細明體" w:hint="eastAsia"/>
          <w:sz w:val="22"/>
          <w:szCs w:val="22"/>
        </w:rPr>
        <w:t>，</w:t>
      </w:r>
      <w:r w:rsidRPr="00371FFB">
        <w:rPr>
          <w:sz w:val="22"/>
          <w:szCs w:val="22"/>
        </w:rPr>
        <w:t>186</w:t>
      </w:r>
      <w:r w:rsidRPr="00DC064B">
        <w:rPr>
          <w:sz w:val="22"/>
          <w:szCs w:val="22"/>
        </w:rPr>
        <w:t>b</w:t>
      </w:r>
      <w:r w:rsidRPr="00371FFB">
        <w:rPr>
          <w:sz w:val="22"/>
          <w:szCs w:val="22"/>
        </w:rPr>
        <w:t>7</w:t>
      </w:r>
      <w:r w:rsidRPr="00A55A17">
        <w:rPr>
          <w:sz w:val="22"/>
          <w:szCs w:val="22"/>
        </w:rPr>
        <w:t>-</w:t>
      </w:r>
      <w:r w:rsidRPr="00371FFB">
        <w:rPr>
          <w:sz w:val="22"/>
          <w:szCs w:val="22"/>
        </w:rPr>
        <w:t>23</w:t>
      </w:r>
      <w:r w:rsidRPr="00A55A17">
        <w:rPr>
          <w:rFonts w:cs="新細明體" w:hint="eastAsia"/>
          <w:sz w:val="22"/>
          <w:szCs w:val="22"/>
        </w:rPr>
        <w:t>）。</w:t>
      </w:r>
    </w:p>
  </w:footnote>
  <w:footnote w:id="180">
    <w:p w:rsidR="00287353" w:rsidRPr="00A55A17" w:rsidRDefault="00287353"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異＝果【聖】。（大正</w:t>
      </w:r>
      <w:r w:rsidRPr="00371FFB">
        <w:rPr>
          <w:sz w:val="22"/>
          <w:szCs w:val="22"/>
        </w:rPr>
        <w:t>25</w:t>
      </w:r>
      <w:r w:rsidRPr="00A55A17">
        <w:rPr>
          <w:rFonts w:cs="新細明體" w:hint="eastAsia"/>
          <w:sz w:val="22"/>
          <w:szCs w:val="22"/>
        </w:rPr>
        <w:t>，</w:t>
      </w:r>
      <w:r w:rsidRPr="00371FFB">
        <w:rPr>
          <w:sz w:val="22"/>
          <w:szCs w:val="22"/>
        </w:rPr>
        <w:t>665</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17</w:t>
      </w:r>
      <w:r w:rsidRPr="00A55A17">
        <w:rPr>
          <w:rFonts w:cs="新細明體" w:hint="eastAsia"/>
          <w:sz w:val="22"/>
          <w:szCs w:val="22"/>
        </w:rPr>
        <w:t>）</w:t>
      </w:r>
    </w:p>
  </w:footnote>
  <w:footnote w:id="181">
    <w:p w:rsidR="00287353" w:rsidRPr="00A55A17" w:rsidRDefault="00287353"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〔自〕－【宋】【元】【明】【宮】。（大正</w:t>
      </w:r>
      <w:r w:rsidRPr="00371FFB">
        <w:rPr>
          <w:sz w:val="22"/>
          <w:szCs w:val="22"/>
        </w:rPr>
        <w:t>25</w:t>
      </w:r>
      <w:r w:rsidRPr="00A55A17">
        <w:rPr>
          <w:rFonts w:cs="新細明體" w:hint="eastAsia"/>
          <w:sz w:val="22"/>
          <w:szCs w:val="22"/>
        </w:rPr>
        <w:t>，</w:t>
      </w:r>
      <w:r w:rsidRPr="00371FFB">
        <w:rPr>
          <w:sz w:val="22"/>
          <w:szCs w:val="22"/>
        </w:rPr>
        <w:t>666</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1</w:t>
      </w:r>
      <w:r w:rsidRPr="00A55A17">
        <w:rPr>
          <w:rFonts w:cs="新細明體" w:hint="eastAsia"/>
          <w:sz w:val="22"/>
          <w:szCs w:val="22"/>
        </w:rPr>
        <w:t>）</w:t>
      </w:r>
    </w:p>
  </w:footnote>
  <w:footnote w:id="182">
    <w:p w:rsidR="00287353" w:rsidRPr="00A55A17" w:rsidRDefault="00287353"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今＝令【宋】【元】【明】【宮】。（大正</w:t>
      </w:r>
      <w:r w:rsidRPr="00371FFB">
        <w:rPr>
          <w:sz w:val="22"/>
          <w:szCs w:val="22"/>
        </w:rPr>
        <w:t>25</w:t>
      </w:r>
      <w:r w:rsidRPr="00A55A17">
        <w:rPr>
          <w:rFonts w:cs="新細明體" w:hint="eastAsia"/>
          <w:sz w:val="22"/>
          <w:szCs w:val="22"/>
        </w:rPr>
        <w:t>，</w:t>
      </w:r>
      <w:r w:rsidRPr="00371FFB">
        <w:rPr>
          <w:sz w:val="22"/>
          <w:szCs w:val="22"/>
        </w:rPr>
        <w:t>666</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2</w:t>
      </w:r>
      <w:r w:rsidRPr="00A55A17">
        <w:rPr>
          <w:rFonts w:cs="新細明體" w:hint="eastAsia"/>
          <w:sz w:val="22"/>
          <w:szCs w:val="22"/>
        </w:rPr>
        <w:t>）</w:t>
      </w:r>
    </w:p>
  </w:footnote>
  <w:footnote w:id="183">
    <w:p w:rsidR="00287353" w:rsidRPr="00A55A17" w:rsidRDefault="00287353" w:rsidP="00BE3992">
      <w:pPr>
        <w:pStyle w:val="aa"/>
        <w:ind w:left="319" w:hangingChars="145" w:hanging="319"/>
        <w:jc w:val="both"/>
        <w:rPr>
          <w:sz w:val="22"/>
          <w:szCs w:val="22"/>
        </w:rPr>
      </w:pPr>
      <w:r w:rsidRPr="00A55A17">
        <w:rPr>
          <w:rStyle w:val="ac"/>
          <w:sz w:val="22"/>
          <w:szCs w:val="22"/>
        </w:rPr>
        <w:footnoteRef/>
      </w:r>
      <w:r w:rsidRPr="00A55A17">
        <w:rPr>
          <w:sz w:val="22"/>
          <w:szCs w:val="22"/>
        </w:rPr>
        <w:t xml:space="preserve"> </w:t>
      </w:r>
      <w:r w:rsidRPr="00A55A17">
        <w:rPr>
          <w:rFonts w:cs="新細明體" w:hint="eastAsia"/>
          <w:sz w:val="22"/>
          <w:szCs w:val="22"/>
        </w:rPr>
        <w:t>欲惡＝惡欲【明】。（大正</w:t>
      </w:r>
      <w:r w:rsidRPr="00371FFB">
        <w:rPr>
          <w:sz w:val="22"/>
          <w:szCs w:val="22"/>
        </w:rPr>
        <w:t>25</w:t>
      </w:r>
      <w:r w:rsidRPr="00A55A17">
        <w:rPr>
          <w:rFonts w:cs="新細明體" w:hint="eastAsia"/>
          <w:sz w:val="22"/>
          <w:szCs w:val="22"/>
        </w:rPr>
        <w:t>，</w:t>
      </w:r>
      <w:r w:rsidRPr="00371FFB">
        <w:rPr>
          <w:sz w:val="22"/>
          <w:szCs w:val="22"/>
        </w:rPr>
        <w:t>666</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3</w:t>
      </w:r>
      <w:r w:rsidRPr="00A55A17">
        <w:rPr>
          <w:rFonts w:cs="新細明體" w:hint="eastAsia"/>
          <w:sz w:val="22"/>
          <w:szCs w:val="22"/>
        </w:rPr>
        <w:t>）</w:t>
      </w:r>
    </w:p>
  </w:footnote>
  <w:footnote w:id="184">
    <w:p w:rsidR="00287353" w:rsidRPr="00A55A17" w:rsidRDefault="00287353" w:rsidP="00BE3992">
      <w:pPr>
        <w:pStyle w:val="aa"/>
        <w:ind w:left="319" w:hangingChars="145" w:hanging="319"/>
        <w:jc w:val="both"/>
        <w:rPr>
          <w:sz w:val="22"/>
          <w:szCs w:val="22"/>
        </w:rPr>
      </w:pPr>
      <w:r w:rsidRPr="00A55A17">
        <w:rPr>
          <w:rStyle w:val="ac"/>
          <w:sz w:val="22"/>
          <w:szCs w:val="22"/>
        </w:rPr>
        <w:footnoteRef/>
      </w:r>
      <w:r>
        <w:rPr>
          <w:rFonts w:cs="新細明體" w:hint="eastAsia"/>
          <w:sz w:val="22"/>
          <w:szCs w:val="22"/>
        </w:rPr>
        <w:t xml:space="preserve"> </w:t>
      </w:r>
      <w:r w:rsidRPr="00A55A17">
        <w:rPr>
          <w:rFonts w:cs="新細明體" w:hint="eastAsia"/>
          <w:sz w:val="22"/>
          <w:szCs w:val="22"/>
        </w:rPr>
        <w:t>〔有〕－【聖】。（大正</w:t>
      </w:r>
      <w:r w:rsidRPr="00371FFB">
        <w:rPr>
          <w:sz w:val="22"/>
          <w:szCs w:val="22"/>
        </w:rPr>
        <w:t>25</w:t>
      </w:r>
      <w:r w:rsidRPr="00A55A17">
        <w:rPr>
          <w:rFonts w:cs="新細明體" w:hint="eastAsia"/>
          <w:sz w:val="22"/>
          <w:szCs w:val="22"/>
        </w:rPr>
        <w:t>，</w:t>
      </w:r>
      <w:r w:rsidRPr="00371FFB">
        <w:rPr>
          <w:sz w:val="22"/>
          <w:szCs w:val="22"/>
        </w:rPr>
        <w:t>666</w:t>
      </w:r>
      <w:r w:rsidRPr="00DC064B">
        <w:rPr>
          <w:sz w:val="22"/>
          <w:szCs w:val="22"/>
        </w:rPr>
        <w:t>d</w:t>
      </w:r>
      <w:r w:rsidRPr="00A55A17">
        <w:rPr>
          <w:rFonts w:cs="新細明體" w:hint="eastAsia"/>
          <w:sz w:val="22"/>
          <w:szCs w:val="22"/>
        </w:rPr>
        <w:t>，</w:t>
      </w:r>
      <w:r w:rsidRPr="00DC064B">
        <w:rPr>
          <w:sz w:val="22"/>
          <w:szCs w:val="22"/>
        </w:rPr>
        <w:t>n</w:t>
      </w:r>
      <w:r w:rsidRPr="00A55A17">
        <w:rPr>
          <w:sz w:val="22"/>
          <w:szCs w:val="22"/>
        </w:rPr>
        <w:t>.</w:t>
      </w:r>
      <w:r w:rsidRPr="00371FFB">
        <w:rPr>
          <w:sz w:val="22"/>
          <w:szCs w:val="22"/>
        </w:rPr>
        <w:t>4</w:t>
      </w:r>
      <w:r w:rsidRPr="00A55A17">
        <w:rPr>
          <w:rFonts w:cs="新細明體" w:hint="eastAsia"/>
          <w:sz w:val="22"/>
          <w:szCs w:val="22"/>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353" w:rsidRDefault="00287353">
    <w:pPr>
      <w:pStyle w:val="a8"/>
    </w:pPr>
    <w:r>
      <w:rPr>
        <w:rFonts w:hint="eastAsia"/>
        <w:kern w:val="0"/>
      </w:rPr>
      <w:t>《大智度論》講義（第</w:t>
    </w:r>
    <w:r w:rsidRPr="00371FFB">
      <w:rPr>
        <w:kern w:val="0"/>
      </w:rPr>
      <w:t>13</w:t>
    </w:r>
    <w:r>
      <w:rPr>
        <w:rFonts w:hint="eastAsia"/>
        <w:kern w:val="0"/>
      </w:rPr>
      <w:t>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353" w:rsidRPr="00B46AB2" w:rsidRDefault="00287353" w:rsidP="00B46AB2">
    <w:pPr>
      <w:pStyle w:val="a8"/>
      <w:ind w:firstLine="601"/>
      <w:jc w:val="right"/>
      <w:rPr>
        <w:sz w:val="24"/>
      </w:rPr>
    </w:pPr>
    <w:r w:rsidRPr="007E7249">
      <w:rPr>
        <w:rFonts w:hint="eastAsia"/>
      </w:rPr>
      <w:t>第</w:t>
    </w:r>
    <w:r>
      <w:rPr>
        <w:rFonts w:hint="eastAsia"/>
      </w:rPr>
      <w:t>七</w:t>
    </w:r>
    <w:r w:rsidRPr="007E7249">
      <w:rPr>
        <w:rFonts w:hint="eastAsia"/>
      </w:rPr>
      <w:t>冊：</w:t>
    </w:r>
    <w:r>
      <w:rPr>
        <w:rFonts w:hint="eastAsia"/>
        <w:bCs/>
        <w:szCs w:val="32"/>
      </w:rPr>
      <w:t>《大智度論》卷</w:t>
    </w:r>
    <w:r w:rsidRPr="00371FFB">
      <w:rPr>
        <w:rFonts w:hint="eastAsia"/>
      </w:rPr>
      <w:t>0</w:t>
    </w:r>
    <w:r w:rsidRPr="00371FFB">
      <w:rPr>
        <w:rFonts w:hint="eastAsia"/>
        <w:bCs/>
        <w:szCs w:val="32"/>
      </w:rPr>
      <w:t>86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evenAndOddHeaders/>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B2DFF"/>
    <w:rsid w:val="00003F7F"/>
    <w:rsid w:val="000205A3"/>
    <w:rsid w:val="000269D5"/>
    <w:rsid w:val="0002770F"/>
    <w:rsid w:val="00041AA5"/>
    <w:rsid w:val="0004541A"/>
    <w:rsid w:val="00046907"/>
    <w:rsid w:val="00074A0D"/>
    <w:rsid w:val="000948B7"/>
    <w:rsid w:val="000975E9"/>
    <w:rsid w:val="000D686B"/>
    <w:rsid w:val="000E60D7"/>
    <w:rsid w:val="001123DC"/>
    <w:rsid w:val="0011386A"/>
    <w:rsid w:val="001140A2"/>
    <w:rsid w:val="00142106"/>
    <w:rsid w:val="001422D5"/>
    <w:rsid w:val="001437D2"/>
    <w:rsid w:val="00145CE4"/>
    <w:rsid w:val="001506F0"/>
    <w:rsid w:val="001530F5"/>
    <w:rsid w:val="00156F98"/>
    <w:rsid w:val="0015718B"/>
    <w:rsid w:val="00190CD9"/>
    <w:rsid w:val="00195379"/>
    <w:rsid w:val="001C6EF5"/>
    <w:rsid w:val="001F1043"/>
    <w:rsid w:val="001F3410"/>
    <w:rsid w:val="002001F4"/>
    <w:rsid w:val="00203C09"/>
    <w:rsid w:val="002120FB"/>
    <w:rsid w:val="00213522"/>
    <w:rsid w:val="00217A9E"/>
    <w:rsid w:val="00226CBB"/>
    <w:rsid w:val="00242288"/>
    <w:rsid w:val="002504DF"/>
    <w:rsid w:val="00254ADE"/>
    <w:rsid w:val="00255E5A"/>
    <w:rsid w:val="00271F7E"/>
    <w:rsid w:val="00277525"/>
    <w:rsid w:val="00287353"/>
    <w:rsid w:val="002A52C4"/>
    <w:rsid w:val="002B2658"/>
    <w:rsid w:val="002B2A46"/>
    <w:rsid w:val="002B2DFF"/>
    <w:rsid w:val="002B5A63"/>
    <w:rsid w:val="002E0DFF"/>
    <w:rsid w:val="002E2C4B"/>
    <w:rsid w:val="002E33EF"/>
    <w:rsid w:val="002F4DF0"/>
    <w:rsid w:val="002F5850"/>
    <w:rsid w:val="00301F5D"/>
    <w:rsid w:val="00303A40"/>
    <w:rsid w:val="00330976"/>
    <w:rsid w:val="00337E36"/>
    <w:rsid w:val="0034164A"/>
    <w:rsid w:val="00342C97"/>
    <w:rsid w:val="0034633F"/>
    <w:rsid w:val="003705A4"/>
    <w:rsid w:val="00371FFB"/>
    <w:rsid w:val="00385D4B"/>
    <w:rsid w:val="003C1B6A"/>
    <w:rsid w:val="003E108E"/>
    <w:rsid w:val="003F5E14"/>
    <w:rsid w:val="00414459"/>
    <w:rsid w:val="00421A24"/>
    <w:rsid w:val="00425AC9"/>
    <w:rsid w:val="00427527"/>
    <w:rsid w:val="0045116A"/>
    <w:rsid w:val="00475B47"/>
    <w:rsid w:val="00493EAA"/>
    <w:rsid w:val="004A0425"/>
    <w:rsid w:val="004A1141"/>
    <w:rsid w:val="004C6148"/>
    <w:rsid w:val="004D683D"/>
    <w:rsid w:val="004F2633"/>
    <w:rsid w:val="00510237"/>
    <w:rsid w:val="00514534"/>
    <w:rsid w:val="0052539A"/>
    <w:rsid w:val="00542969"/>
    <w:rsid w:val="005668C8"/>
    <w:rsid w:val="00567A86"/>
    <w:rsid w:val="00581541"/>
    <w:rsid w:val="00585A64"/>
    <w:rsid w:val="0059259E"/>
    <w:rsid w:val="005954E9"/>
    <w:rsid w:val="005D52F7"/>
    <w:rsid w:val="005E62D2"/>
    <w:rsid w:val="005F7B65"/>
    <w:rsid w:val="00614FA7"/>
    <w:rsid w:val="006258DA"/>
    <w:rsid w:val="00644AE8"/>
    <w:rsid w:val="006559CB"/>
    <w:rsid w:val="006702CB"/>
    <w:rsid w:val="006961A4"/>
    <w:rsid w:val="006C206A"/>
    <w:rsid w:val="006C7F2F"/>
    <w:rsid w:val="006D5D19"/>
    <w:rsid w:val="006E606F"/>
    <w:rsid w:val="00715C2C"/>
    <w:rsid w:val="00772682"/>
    <w:rsid w:val="00792CC9"/>
    <w:rsid w:val="007969B4"/>
    <w:rsid w:val="00797FEA"/>
    <w:rsid w:val="007B67A4"/>
    <w:rsid w:val="007C2BE5"/>
    <w:rsid w:val="007D293D"/>
    <w:rsid w:val="0080078E"/>
    <w:rsid w:val="008010D3"/>
    <w:rsid w:val="00815A01"/>
    <w:rsid w:val="00820879"/>
    <w:rsid w:val="00827DF3"/>
    <w:rsid w:val="00873567"/>
    <w:rsid w:val="008824E8"/>
    <w:rsid w:val="008B3CB0"/>
    <w:rsid w:val="008D4D43"/>
    <w:rsid w:val="008D7D4E"/>
    <w:rsid w:val="008E401B"/>
    <w:rsid w:val="008E4843"/>
    <w:rsid w:val="0092187D"/>
    <w:rsid w:val="00926B48"/>
    <w:rsid w:val="00937E80"/>
    <w:rsid w:val="0096712B"/>
    <w:rsid w:val="00973CA7"/>
    <w:rsid w:val="00993ACF"/>
    <w:rsid w:val="00996FDC"/>
    <w:rsid w:val="009B08F9"/>
    <w:rsid w:val="009B0DDD"/>
    <w:rsid w:val="009C3CF8"/>
    <w:rsid w:val="009F3CF8"/>
    <w:rsid w:val="00A03F1D"/>
    <w:rsid w:val="00A55A17"/>
    <w:rsid w:val="00A64CA1"/>
    <w:rsid w:val="00A67B48"/>
    <w:rsid w:val="00A8290A"/>
    <w:rsid w:val="00A9062C"/>
    <w:rsid w:val="00A9601E"/>
    <w:rsid w:val="00AA6900"/>
    <w:rsid w:val="00AB4FAB"/>
    <w:rsid w:val="00AD403A"/>
    <w:rsid w:val="00AD6794"/>
    <w:rsid w:val="00AD6D8C"/>
    <w:rsid w:val="00AE0B18"/>
    <w:rsid w:val="00AE5C35"/>
    <w:rsid w:val="00AF649F"/>
    <w:rsid w:val="00B1024E"/>
    <w:rsid w:val="00B17157"/>
    <w:rsid w:val="00B24C42"/>
    <w:rsid w:val="00B36226"/>
    <w:rsid w:val="00B46AB2"/>
    <w:rsid w:val="00B51141"/>
    <w:rsid w:val="00B5605F"/>
    <w:rsid w:val="00B63CD7"/>
    <w:rsid w:val="00B77D5B"/>
    <w:rsid w:val="00B91C9C"/>
    <w:rsid w:val="00B96F5F"/>
    <w:rsid w:val="00BA60C6"/>
    <w:rsid w:val="00BC365A"/>
    <w:rsid w:val="00BD52C0"/>
    <w:rsid w:val="00BE3992"/>
    <w:rsid w:val="00C06504"/>
    <w:rsid w:val="00C1436C"/>
    <w:rsid w:val="00C1564B"/>
    <w:rsid w:val="00C37A42"/>
    <w:rsid w:val="00C50EC2"/>
    <w:rsid w:val="00C5180B"/>
    <w:rsid w:val="00C771C1"/>
    <w:rsid w:val="00C846CA"/>
    <w:rsid w:val="00C92F09"/>
    <w:rsid w:val="00CC4ED4"/>
    <w:rsid w:val="00CF3B12"/>
    <w:rsid w:val="00CF47A4"/>
    <w:rsid w:val="00D01BAF"/>
    <w:rsid w:val="00D07C6B"/>
    <w:rsid w:val="00D24F9E"/>
    <w:rsid w:val="00D26D79"/>
    <w:rsid w:val="00D5644A"/>
    <w:rsid w:val="00D60966"/>
    <w:rsid w:val="00D71400"/>
    <w:rsid w:val="00D75C5A"/>
    <w:rsid w:val="00D91C93"/>
    <w:rsid w:val="00DC064B"/>
    <w:rsid w:val="00DC0F51"/>
    <w:rsid w:val="00DE39C0"/>
    <w:rsid w:val="00DE50F0"/>
    <w:rsid w:val="00E2079F"/>
    <w:rsid w:val="00E20EA0"/>
    <w:rsid w:val="00E25C36"/>
    <w:rsid w:val="00E41BC6"/>
    <w:rsid w:val="00E429BA"/>
    <w:rsid w:val="00E5199E"/>
    <w:rsid w:val="00E60530"/>
    <w:rsid w:val="00E6101A"/>
    <w:rsid w:val="00E81F53"/>
    <w:rsid w:val="00E94CDE"/>
    <w:rsid w:val="00EB3569"/>
    <w:rsid w:val="00EB7EAE"/>
    <w:rsid w:val="00EF18A3"/>
    <w:rsid w:val="00EF6182"/>
    <w:rsid w:val="00EF7B3F"/>
    <w:rsid w:val="00F01960"/>
    <w:rsid w:val="00F02470"/>
    <w:rsid w:val="00F04BA5"/>
    <w:rsid w:val="00F112C9"/>
    <w:rsid w:val="00F17E19"/>
    <w:rsid w:val="00F21C25"/>
    <w:rsid w:val="00F222DD"/>
    <w:rsid w:val="00F262E5"/>
    <w:rsid w:val="00F351C6"/>
    <w:rsid w:val="00F50F32"/>
    <w:rsid w:val="00F57277"/>
    <w:rsid w:val="00F726D8"/>
    <w:rsid w:val="00F80A38"/>
    <w:rsid w:val="00FA06CD"/>
    <w:rsid w:val="00FC66A2"/>
    <w:rsid w:val="00FC6D51"/>
    <w:rsid w:val="00FE5585"/>
    <w:rsid w:val="00FE6A30"/>
    <w:rsid w:val="00FF72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84CDBE8-25B8-434D-9721-199D78FCE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B2DFF"/>
    <w:pPr>
      <w:widowControl w:val="0"/>
    </w:pPr>
    <w:rPr>
      <w:rFonts w:ascii="Times New Roman" w:eastAsia="新細明體" w:hAnsi="Times New Roman" w:cs="Times New Roman"/>
      <w:szCs w:val="24"/>
    </w:rPr>
  </w:style>
  <w:style w:type="paragraph" w:styleId="1">
    <w:name w:val="heading 1"/>
    <w:basedOn w:val="a"/>
    <w:next w:val="a"/>
    <w:link w:val="10"/>
    <w:uiPriority w:val="99"/>
    <w:qFormat/>
    <w:rsid w:val="002B2DFF"/>
    <w:pPr>
      <w:keepNext/>
      <w:spacing w:before="180" w:after="180" w:line="720" w:lineRule="auto"/>
      <w:outlineLvl w:val="0"/>
    </w:pPr>
    <w:rPr>
      <w:rFonts w:ascii="Arial" w:hAnsi="Arial" w:cs="Arial"/>
      <w:b/>
      <w:bCs/>
      <w:kern w:val="52"/>
      <w:sz w:val="52"/>
      <w:szCs w:val="52"/>
    </w:rPr>
  </w:style>
  <w:style w:type="paragraph" w:styleId="2">
    <w:name w:val="heading 2"/>
    <w:basedOn w:val="a"/>
    <w:next w:val="a"/>
    <w:link w:val="20"/>
    <w:uiPriority w:val="99"/>
    <w:qFormat/>
    <w:rsid w:val="002B2DFF"/>
    <w:pPr>
      <w:keepNext/>
      <w:spacing w:line="720" w:lineRule="auto"/>
      <w:outlineLvl w:val="1"/>
    </w:pPr>
    <w:rPr>
      <w:rFonts w:ascii="Arial" w:hAnsi="Arial" w:cs="Arial"/>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9"/>
    <w:rsid w:val="002B2DFF"/>
    <w:rPr>
      <w:rFonts w:ascii="Arial" w:eastAsia="新細明體" w:hAnsi="Arial" w:cs="Arial"/>
      <w:b/>
      <w:bCs/>
      <w:kern w:val="52"/>
      <w:sz w:val="52"/>
      <w:szCs w:val="52"/>
    </w:rPr>
  </w:style>
  <w:style w:type="character" w:customStyle="1" w:styleId="20">
    <w:name w:val="標題 2 字元"/>
    <w:basedOn w:val="a0"/>
    <w:link w:val="2"/>
    <w:uiPriority w:val="99"/>
    <w:rsid w:val="002B2DFF"/>
    <w:rPr>
      <w:rFonts w:ascii="Arial" w:eastAsia="新細明體" w:hAnsi="Arial" w:cs="Arial"/>
      <w:b/>
      <w:bCs/>
      <w:sz w:val="48"/>
      <w:szCs w:val="48"/>
    </w:rPr>
  </w:style>
  <w:style w:type="paragraph" w:styleId="a3">
    <w:name w:val="Quote"/>
    <w:basedOn w:val="a"/>
    <w:link w:val="a4"/>
    <w:uiPriority w:val="99"/>
    <w:qFormat/>
    <w:rsid w:val="002B2DFF"/>
    <w:pPr>
      <w:spacing w:beforeLines="100" w:afterLines="100"/>
      <w:ind w:leftChars="300" w:left="300"/>
    </w:pPr>
    <w:rPr>
      <w:rFonts w:ascii="標楷體" w:eastAsia="標楷體" w:hAnsi="標楷體" w:cs="標楷體"/>
    </w:rPr>
  </w:style>
  <w:style w:type="character" w:customStyle="1" w:styleId="a4">
    <w:name w:val="引文 字元"/>
    <w:basedOn w:val="a0"/>
    <w:link w:val="a3"/>
    <w:uiPriority w:val="99"/>
    <w:rsid w:val="002B2DFF"/>
    <w:rPr>
      <w:rFonts w:ascii="標楷體" w:eastAsia="標楷體" w:hAnsi="標楷體" w:cs="標楷體"/>
      <w:szCs w:val="24"/>
    </w:rPr>
  </w:style>
  <w:style w:type="paragraph" w:customStyle="1" w:styleId="2105pt">
    <w:name w:val="樣式 標題 2 + 黑色 套用前:  1 列 框線:: (實心單線 自動  0.5 pt 線段粗細)"/>
    <w:basedOn w:val="2"/>
    <w:uiPriority w:val="99"/>
    <w:rsid w:val="002B2DFF"/>
    <w:pPr>
      <w:spacing w:beforeLines="50" w:line="240" w:lineRule="auto"/>
      <w:ind w:leftChars="41" w:left="41" w:firstLineChars="212" w:firstLine="212"/>
    </w:pPr>
    <w:rPr>
      <w:rFonts w:ascii="Times New Roman" w:eastAsia="標楷體" w:hAnsi="Times New Roman" w:cs="Times New Roman"/>
      <w:color w:val="000000"/>
      <w:sz w:val="24"/>
      <w:szCs w:val="24"/>
      <w:bdr w:val="single" w:sz="4" w:space="0" w:color="auto"/>
    </w:rPr>
  </w:style>
  <w:style w:type="paragraph" w:customStyle="1" w:styleId="405pt0">
    <w:name w:val="樣式 樣式 樣式 樣式 標題 4 + 標楷體 粗體 框線:: (實心單線 自動  0.5 pt 線段粗細) + 左 0 字元 +..."/>
    <w:basedOn w:val="a"/>
    <w:uiPriority w:val="99"/>
    <w:rsid w:val="002B2DFF"/>
    <w:pPr>
      <w:keepNext/>
      <w:spacing w:beforeLines="50"/>
      <w:ind w:firstLineChars="550" w:firstLine="1321"/>
      <w:outlineLvl w:val="3"/>
    </w:pPr>
    <w:rPr>
      <w:rFonts w:eastAsia="標楷體"/>
      <w:b/>
      <w:bCs/>
      <w:color w:val="000000"/>
      <w:kern w:val="0"/>
      <w:bdr w:val="single" w:sz="4" w:space="0" w:color="auto"/>
    </w:rPr>
  </w:style>
  <w:style w:type="paragraph" w:customStyle="1" w:styleId="605pt0">
    <w:name w:val="樣式 標題 6 + 標楷體 粗體 框線:: (實心單線 自動  0.5 pt 線段粗細) + 標楷體 + 左 0 字元第一行:..."/>
    <w:basedOn w:val="a"/>
    <w:uiPriority w:val="99"/>
    <w:rsid w:val="002B2DFF"/>
    <w:pPr>
      <w:keepNext/>
      <w:adjustRightInd w:val="0"/>
      <w:snapToGrid w:val="0"/>
      <w:spacing w:beforeLines="50"/>
      <w:ind w:firstLineChars="800" w:firstLine="800"/>
      <w:outlineLvl w:val="3"/>
    </w:pPr>
    <w:rPr>
      <w:rFonts w:eastAsia="標楷體"/>
      <w:b/>
      <w:bCs/>
      <w:color w:val="000000"/>
      <w:bdr w:val="single" w:sz="4" w:space="0" w:color="auto"/>
    </w:rPr>
  </w:style>
  <w:style w:type="paragraph" w:customStyle="1" w:styleId="1105pt">
    <w:name w:val="樣式 樣式 樣式 樣式 標題 1 + 黑色 套用前:  1 列 框線:: (實心單線 自動  0.5 pt 線段粗細) + 第一..."/>
    <w:basedOn w:val="a"/>
    <w:uiPriority w:val="99"/>
    <w:rsid w:val="002B2DFF"/>
    <w:pPr>
      <w:keepNext/>
      <w:adjustRightInd w:val="0"/>
      <w:snapToGrid w:val="0"/>
      <w:spacing w:beforeLines="50"/>
      <w:ind w:firstLineChars="100" w:firstLine="100"/>
      <w:outlineLvl w:val="0"/>
    </w:pPr>
    <w:rPr>
      <w:rFonts w:eastAsia="標楷體"/>
      <w:b/>
      <w:bCs/>
      <w:color w:val="000000"/>
      <w:kern w:val="52"/>
      <w:bdr w:val="single" w:sz="4" w:space="0" w:color="auto"/>
    </w:rPr>
  </w:style>
  <w:style w:type="paragraph" w:customStyle="1" w:styleId="505pt0">
    <w:name w:val="樣式 標題 5 + 標楷體 粗體 框線:: (實心單線 自動  0.5 pt 線段粗細) + 標楷體 + 左 0 字元第一行:..."/>
    <w:basedOn w:val="a"/>
    <w:uiPriority w:val="99"/>
    <w:rsid w:val="002B2DFF"/>
    <w:pPr>
      <w:keepNext/>
      <w:adjustRightInd w:val="0"/>
      <w:snapToGrid w:val="0"/>
      <w:spacing w:beforeLines="50"/>
      <w:ind w:left="238" w:firstLineChars="600" w:firstLine="600"/>
      <w:outlineLvl w:val="3"/>
    </w:pPr>
    <w:rPr>
      <w:rFonts w:eastAsia="標楷體"/>
      <w:b/>
      <w:bCs/>
      <w:color w:val="000000"/>
      <w:bdr w:val="single" w:sz="4" w:space="0" w:color="auto"/>
    </w:rPr>
  </w:style>
  <w:style w:type="paragraph" w:customStyle="1" w:styleId="605pt02">
    <w:name w:val="樣式 樣式 標題 6 + 標楷體 粗體 框線:: (實心單線 自動  0.5 pt 線段粗細) + 標楷體 + 左 0 字元第一...2"/>
    <w:basedOn w:val="605pt0"/>
    <w:uiPriority w:val="99"/>
    <w:rsid w:val="002B2DFF"/>
  </w:style>
  <w:style w:type="paragraph" w:customStyle="1" w:styleId="1105pt0">
    <w:name w:val="樣式 標題 1 + 套用前:  1 列 框線:: (實心單線 自動  0.5 pt 線段粗細)"/>
    <w:basedOn w:val="1"/>
    <w:autoRedefine/>
    <w:uiPriority w:val="99"/>
    <w:rsid w:val="002B2DFF"/>
    <w:pPr>
      <w:adjustRightInd w:val="0"/>
      <w:snapToGrid w:val="0"/>
      <w:spacing w:beforeLines="50" w:after="0" w:line="240" w:lineRule="auto"/>
      <w:ind w:firstLineChars="100" w:firstLine="100"/>
    </w:pPr>
    <w:rPr>
      <w:rFonts w:ascii="Times New Roman" w:eastAsia="標楷體" w:hAnsi="Times New Roman" w:cs="Times New Roman"/>
      <w:sz w:val="24"/>
      <w:szCs w:val="24"/>
      <w:bdr w:val="single" w:sz="4" w:space="0" w:color="auto"/>
    </w:rPr>
  </w:style>
  <w:style w:type="paragraph" w:customStyle="1" w:styleId="30505pt">
    <w:name w:val="樣式 樣式 樣式 標題 3 + 黑色 套用前:  0.5 列 框線:: (實心單線 自動  0.5 pt 線段粗細) + 第一行..."/>
    <w:basedOn w:val="a"/>
    <w:uiPriority w:val="99"/>
    <w:rsid w:val="002B2DFF"/>
    <w:pPr>
      <w:adjustRightInd w:val="0"/>
      <w:snapToGrid w:val="0"/>
      <w:spacing w:beforeLines="50"/>
      <w:ind w:firstLineChars="300" w:firstLine="300"/>
      <w:outlineLvl w:val="2"/>
    </w:pPr>
    <w:rPr>
      <w:rFonts w:eastAsia="標楷體"/>
      <w:color w:val="000000"/>
      <w:sz w:val="20"/>
      <w:szCs w:val="20"/>
      <w:bdr w:val="single" w:sz="4" w:space="0" w:color="auto"/>
    </w:rPr>
  </w:style>
  <w:style w:type="paragraph" w:customStyle="1" w:styleId="30505pt2">
    <w:name w:val="樣式 樣式 樣式 標題 3 + 黑色 套用前:  0.5 列 框線:: (實心單線 自動  0.5 pt 線段粗細) + 第一行...2"/>
    <w:basedOn w:val="a"/>
    <w:autoRedefine/>
    <w:uiPriority w:val="99"/>
    <w:rsid w:val="002B2DFF"/>
    <w:pPr>
      <w:adjustRightInd w:val="0"/>
      <w:snapToGrid w:val="0"/>
      <w:spacing w:beforeLines="50"/>
      <w:ind w:firstLineChars="300" w:firstLine="300"/>
      <w:outlineLvl w:val="2"/>
    </w:pPr>
    <w:rPr>
      <w:color w:val="000000"/>
      <w:sz w:val="20"/>
      <w:szCs w:val="20"/>
    </w:rPr>
  </w:style>
  <w:style w:type="paragraph" w:customStyle="1" w:styleId="1105pt1">
    <w:name w:val="樣式 樣式 樣式 標題 1 + 黑色 套用前:  1 列 框線:: (實心單線 自動  0.5 pt 線段粗細)1 + 第一行:..."/>
    <w:basedOn w:val="a"/>
    <w:uiPriority w:val="99"/>
    <w:rsid w:val="002B2DFF"/>
    <w:pPr>
      <w:adjustRightInd w:val="0"/>
      <w:snapToGrid w:val="0"/>
      <w:spacing w:beforeLines="50"/>
      <w:ind w:firstLineChars="100" w:firstLine="100"/>
      <w:outlineLvl w:val="0"/>
    </w:pPr>
    <w:rPr>
      <w:rFonts w:eastAsia="標楷體"/>
      <w:color w:val="000000"/>
      <w:kern w:val="52"/>
      <w:sz w:val="20"/>
      <w:szCs w:val="20"/>
      <w:bdr w:val="single" w:sz="4" w:space="0" w:color="auto"/>
    </w:rPr>
  </w:style>
  <w:style w:type="paragraph" w:customStyle="1" w:styleId="2105pt0">
    <w:name w:val="樣式 樣式 樣式 標題 2 + 黑色 套用前:  1 列 框線:: (實心單線 自動  0.5 pt 線段粗細) + 左:  0..."/>
    <w:basedOn w:val="a"/>
    <w:uiPriority w:val="99"/>
    <w:rsid w:val="002B2DFF"/>
    <w:pPr>
      <w:adjustRightInd w:val="0"/>
      <w:snapToGrid w:val="0"/>
      <w:spacing w:beforeLines="50"/>
      <w:ind w:firstLineChars="200" w:firstLine="200"/>
      <w:outlineLvl w:val="1"/>
    </w:pPr>
    <w:rPr>
      <w:rFonts w:eastAsia="標楷體"/>
      <w:color w:val="000000"/>
      <w:sz w:val="20"/>
      <w:szCs w:val="20"/>
      <w:bdr w:val="single" w:sz="4" w:space="0" w:color="auto"/>
    </w:rPr>
  </w:style>
  <w:style w:type="paragraph" w:customStyle="1" w:styleId="405pt">
    <w:name w:val="樣式 樣式 樣式 樣式 樣式 樣式 標題 4 + 標楷體 粗體 框線:: (實心單線 自動  0.5 pt 線段粗細) + 左 ..."/>
    <w:basedOn w:val="a"/>
    <w:uiPriority w:val="99"/>
    <w:rsid w:val="002B2DFF"/>
    <w:pPr>
      <w:snapToGrid w:val="0"/>
      <w:spacing w:beforeLines="50"/>
      <w:ind w:firstLineChars="200" w:firstLine="200"/>
      <w:outlineLvl w:val="3"/>
    </w:pPr>
    <w:rPr>
      <w:rFonts w:eastAsia="標楷體"/>
      <w:color w:val="000000"/>
      <w:kern w:val="0"/>
      <w:sz w:val="20"/>
      <w:szCs w:val="20"/>
      <w:bdr w:val="single" w:sz="4" w:space="0" w:color="auto"/>
    </w:rPr>
  </w:style>
  <w:style w:type="paragraph" w:customStyle="1" w:styleId="505pt">
    <w:name w:val="樣式 樣式 樣式 樣式 標題 5 + 標楷體 粗體 框線:: (實心單線 自動  0.5 pt 線段粗細) + 標楷體 + 左 ..."/>
    <w:basedOn w:val="a"/>
    <w:uiPriority w:val="99"/>
    <w:rsid w:val="002B2DFF"/>
    <w:pPr>
      <w:adjustRightInd w:val="0"/>
      <w:snapToGrid w:val="0"/>
      <w:spacing w:beforeLines="50"/>
      <w:ind w:firstLineChars="250" w:firstLine="250"/>
      <w:outlineLvl w:val="3"/>
    </w:pPr>
    <w:rPr>
      <w:rFonts w:eastAsia="標楷體"/>
      <w:color w:val="000000"/>
      <w:sz w:val="20"/>
      <w:szCs w:val="20"/>
      <w:bdr w:val="single" w:sz="4" w:space="0" w:color="auto"/>
    </w:rPr>
  </w:style>
  <w:style w:type="paragraph" w:customStyle="1" w:styleId="30505pt1">
    <w:name w:val="樣式 樣式 樣式 標題 3 + 黑色 套用前:  0.5 列 框線:: (實心單線 自動  0.5 pt 線段粗細) + 第一行...1"/>
    <w:basedOn w:val="a"/>
    <w:uiPriority w:val="99"/>
    <w:rsid w:val="002B2DFF"/>
    <w:pPr>
      <w:adjustRightInd w:val="0"/>
      <w:snapToGrid w:val="0"/>
      <w:spacing w:beforeLines="50"/>
      <w:ind w:firstLineChars="150" w:firstLine="150"/>
      <w:outlineLvl w:val="2"/>
    </w:pPr>
    <w:rPr>
      <w:rFonts w:eastAsia="標楷體"/>
      <w:color w:val="000000"/>
      <w:sz w:val="20"/>
      <w:szCs w:val="20"/>
      <w:bdr w:val="single" w:sz="4" w:space="0" w:color="auto"/>
    </w:rPr>
  </w:style>
  <w:style w:type="paragraph" w:customStyle="1" w:styleId="605pt051">
    <w:name w:val="樣式 樣式 樣式 樣式 樣式 標題6 + 框線:: (實心單線自動0.5 pt 線段粗細) + 標楷體粗體套用前:  0.5 列...1"/>
    <w:basedOn w:val="a"/>
    <w:uiPriority w:val="99"/>
    <w:rsid w:val="002B2DFF"/>
    <w:pPr>
      <w:adjustRightInd w:val="0"/>
      <w:snapToGrid w:val="0"/>
      <w:spacing w:beforeLines="50"/>
      <w:ind w:firstLineChars="350" w:firstLine="350"/>
      <w:outlineLvl w:val="3"/>
    </w:pPr>
    <w:rPr>
      <w:rFonts w:eastAsia="標楷體"/>
      <w:color w:val="000000"/>
      <w:sz w:val="20"/>
      <w:szCs w:val="20"/>
      <w:bdr w:val="single" w:sz="4" w:space="0" w:color="auto"/>
    </w:rPr>
  </w:style>
  <w:style w:type="paragraph" w:customStyle="1" w:styleId="605pt00">
    <w:name w:val="樣式 樣式 樣式 樣式 樣式 樣式 標題6 + 框線:: (實心單線自動0.5 pt 線段粗細) + 標楷體粗體套用前:  0...."/>
    <w:basedOn w:val="605pt051"/>
    <w:uiPriority w:val="99"/>
    <w:rsid w:val="002B2DFF"/>
  </w:style>
  <w:style w:type="paragraph" w:styleId="a5">
    <w:name w:val="footer"/>
    <w:basedOn w:val="a"/>
    <w:link w:val="a6"/>
    <w:uiPriority w:val="99"/>
    <w:rsid w:val="002B2DFF"/>
    <w:pPr>
      <w:tabs>
        <w:tab w:val="center" w:pos="4153"/>
        <w:tab w:val="right" w:pos="8306"/>
      </w:tabs>
      <w:snapToGrid w:val="0"/>
    </w:pPr>
    <w:rPr>
      <w:sz w:val="20"/>
      <w:szCs w:val="20"/>
    </w:rPr>
  </w:style>
  <w:style w:type="character" w:customStyle="1" w:styleId="a6">
    <w:name w:val="頁尾 字元"/>
    <w:basedOn w:val="a0"/>
    <w:link w:val="a5"/>
    <w:uiPriority w:val="99"/>
    <w:rsid w:val="002B2DFF"/>
    <w:rPr>
      <w:rFonts w:ascii="Times New Roman" w:eastAsia="新細明體" w:hAnsi="Times New Roman" w:cs="Times New Roman"/>
      <w:sz w:val="20"/>
      <w:szCs w:val="20"/>
    </w:rPr>
  </w:style>
  <w:style w:type="character" w:styleId="a7">
    <w:name w:val="page number"/>
    <w:basedOn w:val="a0"/>
    <w:uiPriority w:val="99"/>
    <w:semiHidden/>
    <w:rsid w:val="002B2DFF"/>
  </w:style>
  <w:style w:type="paragraph" w:styleId="a8">
    <w:name w:val="header"/>
    <w:basedOn w:val="a"/>
    <w:link w:val="a9"/>
    <w:semiHidden/>
    <w:rsid w:val="002B2DFF"/>
    <w:pPr>
      <w:tabs>
        <w:tab w:val="center" w:pos="4153"/>
        <w:tab w:val="right" w:pos="8306"/>
      </w:tabs>
      <w:snapToGrid w:val="0"/>
    </w:pPr>
    <w:rPr>
      <w:sz w:val="20"/>
      <w:szCs w:val="20"/>
    </w:rPr>
  </w:style>
  <w:style w:type="character" w:customStyle="1" w:styleId="a9">
    <w:name w:val="頁首 字元"/>
    <w:basedOn w:val="a0"/>
    <w:link w:val="a8"/>
    <w:semiHidden/>
    <w:rsid w:val="002B2DFF"/>
    <w:rPr>
      <w:rFonts w:ascii="Times New Roman" w:eastAsia="新細明體" w:hAnsi="Times New Roman" w:cs="Times New Roman"/>
      <w:sz w:val="20"/>
      <w:szCs w:val="20"/>
    </w:rPr>
  </w:style>
  <w:style w:type="paragraph" w:styleId="aa">
    <w:name w:val="footnote text"/>
    <w:aliases w:val="註腳文字 字元 字元,註腳文字 字元 字元 字元 字元,註腳文字 字元 字元 字元,註腳文字 字元 字元 字元 字元 字元 字元,註腳文字 字元 字元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11 點"/>
    <w:basedOn w:val="a"/>
    <w:link w:val="ab"/>
    <w:rsid w:val="002B2DFF"/>
    <w:pPr>
      <w:snapToGrid w:val="0"/>
    </w:pPr>
    <w:rPr>
      <w:sz w:val="20"/>
      <w:szCs w:val="20"/>
    </w:rPr>
  </w:style>
  <w:style w:type="character" w:customStyle="1" w:styleId="ab">
    <w:name w:val="註腳文字 字元"/>
    <w:aliases w:val="註腳文字 字元 字元 字元1,註腳文字 字元 字元 字元 字元 字元1,註腳文字 字元 字元 字元 字元1,註腳文字 字元 字元 字元 字元 字元 字元 字元,註腳文字 字元 字元 字元 字元 字元 字元1,註腳１ 字元,註腳文字 字元 字元 字元 字元1 字元 字元,內文 + 註腳文字 字元,註腳文字 字註腳文字 字元,註腳文字註腳... 字元,註腳文字 字... 字元,註腳文字 字元 字元 字元 字元... 字元,註腳文字 字元 字元 字元 字元 字元 字元 字元註腳文字 字元"/>
    <w:basedOn w:val="a0"/>
    <w:link w:val="aa"/>
    <w:rsid w:val="002B2DFF"/>
    <w:rPr>
      <w:rFonts w:ascii="Times New Roman" w:eastAsia="新細明體" w:hAnsi="Times New Roman" w:cs="Times New Roman"/>
      <w:sz w:val="20"/>
      <w:szCs w:val="20"/>
    </w:rPr>
  </w:style>
  <w:style w:type="character" w:styleId="ac">
    <w:name w:val="footnote reference"/>
    <w:basedOn w:val="a0"/>
    <w:semiHidden/>
    <w:rsid w:val="002B2DFF"/>
    <w:rPr>
      <w:vertAlign w:val="superscript"/>
    </w:rPr>
  </w:style>
  <w:style w:type="paragraph" w:customStyle="1" w:styleId="1105pt00">
    <w:name w:val="樣式 樣式 標題 1 + 黑色 套用前:  1 列 框線:: (實心單線 自動  0.5 pt 線段粗細) + 套用前:  0...."/>
    <w:basedOn w:val="a"/>
    <w:uiPriority w:val="99"/>
    <w:rsid w:val="002B2DFF"/>
    <w:pPr>
      <w:keepNext/>
      <w:adjustRightInd w:val="0"/>
      <w:snapToGrid w:val="0"/>
      <w:spacing w:beforeLines="50"/>
      <w:outlineLvl w:val="0"/>
    </w:pPr>
    <w:rPr>
      <w:rFonts w:eastAsia="標楷體"/>
      <w:b/>
      <w:bCs/>
      <w:color w:val="000000"/>
      <w:kern w:val="52"/>
      <w:bdr w:val="single" w:sz="4" w:space="0" w:color="auto"/>
    </w:rPr>
  </w:style>
  <w:style w:type="paragraph" w:customStyle="1" w:styleId="1105pt10">
    <w:name w:val="樣式 標題 1 + 黑色 套用前:  1 列 框線:: (實心單線 自動  0.5 pt 線段粗細)1 + 第... + 第一行:  0..."/>
    <w:basedOn w:val="a"/>
    <w:uiPriority w:val="99"/>
    <w:rsid w:val="002B2DFF"/>
    <w:pPr>
      <w:adjustRightInd w:val="0"/>
      <w:snapToGrid w:val="0"/>
      <w:spacing w:beforeLines="50"/>
      <w:ind w:firstLineChars="50" w:firstLine="100"/>
      <w:outlineLvl w:val="0"/>
    </w:pPr>
    <w:rPr>
      <w:rFonts w:eastAsia="標楷體"/>
      <w:color w:val="000000"/>
      <w:kern w:val="52"/>
      <w:sz w:val="20"/>
      <w:szCs w:val="20"/>
      <w:bdr w:val="single" w:sz="4" w:space="0" w:color="auto"/>
    </w:rPr>
  </w:style>
  <w:style w:type="paragraph" w:customStyle="1" w:styleId="2105pt00">
    <w:name w:val="樣式 標題 2 + 黑色 套用前:  1 列 框線:: (實心單線 自動  0.5 pt 線段粗細) + 左:  0... + 套用前:  0..."/>
    <w:basedOn w:val="2105pt0"/>
    <w:uiPriority w:val="99"/>
    <w:rsid w:val="002B2DFF"/>
    <w:pPr>
      <w:spacing w:before="180"/>
      <w:ind w:firstLineChars="100" w:firstLine="100"/>
    </w:pPr>
  </w:style>
  <w:style w:type="paragraph" w:customStyle="1" w:styleId="30505pt10">
    <w:name w:val="樣式 標題 3 + 黑色 套用前:  0.5 列 框線:: (實心單線 自動  0.5 pt 線段粗細) + 第一行...1 + 第一行:  ..."/>
    <w:basedOn w:val="30505pt1"/>
    <w:uiPriority w:val="99"/>
    <w:rsid w:val="002B2DFF"/>
    <w:pPr>
      <w:spacing w:before="180"/>
      <w:ind w:firstLine="300"/>
    </w:pPr>
  </w:style>
  <w:style w:type="paragraph" w:customStyle="1" w:styleId="405pt2">
    <w:name w:val="樣式 標題 4 + 標楷體 粗體 框線:: (實心單線 自動  0.5 pt 線段粗細) + 左 ... + 第一行:  2..."/>
    <w:basedOn w:val="405pt"/>
    <w:uiPriority w:val="99"/>
    <w:rsid w:val="002B2DFF"/>
    <w:pPr>
      <w:spacing w:before="180"/>
      <w:ind w:firstLine="400"/>
    </w:pPr>
  </w:style>
  <w:style w:type="paragraph" w:customStyle="1" w:styleId="505pt2">
    <w:name w:val="樣式 標題 5 + 標楷體 粗體 框線:: (實心單線 自動  0.5 pt 線段粗細) + 標楷體 + 左 ... + 第一行:  2..."/>
    <w:basedOn w:val="505pt"/>
    <w:uiPriority w:val="99"/>
    <w:rsid w:val="002B2DFF"/>
    <w:pPr>
      <w:spacing w:before="180"/>
      <w:ind w:firstLine="500"/>
    </w:pPr>
  </w:style>
  <w:style w:type="paragraph" w:customStyle="1" w:styleId="605pt3">
    <w:name w:val="樣式 標題 6 + 標楷體 粗體 框線:: (實心單線 自動  0.5 pt 線段粗細) + 標楷體 + 左 ... + 第一行:  3..."/>
    <w:basedOn w:val="a"/>
    <w:uiPriority w:val="99"/>
    <w:rsid w:val="002B2DFF"/>
    <w:pPr>
      <w:adjustRightInd w:val="0"/>
      <w:snapToGrid w:val="0"/>
      <w:spacing w:beforeLines="50"/>
      <w:ind w:firstLineChars="300" w:firstLine="600"/>
      <w:outlineLvl w:val="3"/>
    </w:pPr>
    <w:rPr>
      <w:rFonts w:eastAsia="標楷體"/>
      <w:color w:val="000000"/>
      <w:sz w:val="20"/>
      <w:szCs w:val="20"/>
      <w:bdr w:val="single" w:sz="4" w:space="0" w:color="auto"/>
    </w:rPr>
  </w:style>
  <w:style w:type="paragraph" w:customStyle="1" w:styleId="705pt03">
    <w:name w:val="樣式 標題7 + 框線:: (實心單線自動0.5 pt 線段粗細) + 標楷體粗體套用前:  0.... + 第一行:  3..."/>
    <w:basedOn w:val="605pt00"/>
    <w:uiPriority w:val="99"/>
    <w:rsid w:val="002B2DFF"/>
    <w:pPr>
      <w:spacing w:before="180"/>
      <w:ind w:firstLine="700"/>
    </w:pPr>
  </w:style>
  <w:style w:type="paragraph" w:customStyle="1" w:styleId="805pt054">
    <w:name w:val="樣式 標題8 + 框線:: (實心單線自動0.5 pt 線段粗細) + 標楷體粗體套用前:  0.5 列... + 第一行:  4..."/>
    <w:basedOn w:val="a"/>
    <w:uiPriority w:val="99"/>
    <w:rsid w:val="002B2DFF"/>
    <w:pPr>
      <w:adjustRightInd w:val="0"/>
      <w:snapToGrid w:val="0"/>
      <w:spacing w:beforeLines="50"/>
      <w:ind w:firstLineChars="400" w:firstLine="800"/>
      <w:outlineLvl w:val="3"/>
    </w:pPr>
    <w:rPr>
      <w:rFonts w:eastAsia="標楷體"/>
      <w:color w:val="000000"/>
      <w:sz w:val="20"/>
      <w:szCs w:val="20"/>
      <w:bdr w:val="single" w:sz="4" w:space="0" w:color="auto"/>
    </w:rPr>
  </w:style>
  <w:style w:type="paragraph" w:customStyle="1" w:styleId="905pt054">
    <w:name w:val="樣式 標題9 + 框線:: (實心單線自動0.5 pt 線段粗細) + 標楷體粗體套用前:  0.5 列... + 第一行:  4... + 第一行:  ..."/>
    <w:basedOn w:val="805pt054"/>
    <w:uiPriority w:val="99"/>
    <w:rsid w:val="002B2DFF"/>
    <w:pPr>
      <w:ind w:firstLineChars="450" w:firstLine="900"/>
    </w:pPr>
  </w:style>
  <w:style w:type="character" w:styleId="ad">
    <w:name w:val="Hyperlink"/>
    <w:basedOn w:val="a0"/>
    <w:uiPriority w:val="99"/>
    <w:semiHidden/>
    <w:rsid w:val="002B2DFF"/>
    <w:rPr>
      <w:color w:val="0000FF"/>
      <w:u w:val="single"/>
    </w:rPr>
  </w:style>
  <w:style w:type="character" w:styleId="ae">
    <w:name w:val="FollowedHyperlink"/>
    <w:basedOn w:val="a0"/>
    <w:uiPriority w:val="99"/>
    <w:semiHidden/>
    <w:rsid w:val="002B2DFF"/>
    <w:rPr>
      <w:color w:val="800080"/>
      <w:u w:val="single"/>
    </w:rPr>
  </w:style>
  <w:style w:type="paragraph" w:styleId="af">
    <w:name w:val="Balloon Text"/>
    <w:basedOn w:val="a"/>
    <w:link w:val="af0"/>
    <w:uiPriority w:val="99"/>
    <w:semiHidden/>
    <w:rsid w:val="002B2DFF"/>
    <w:rPr>
      <w:rFonts w:ascii="Arial" w:hAnsi="Arial" w:cs="Arial"/>
      <w:sz w:val="18"/>
      <w:szCs w:val="18"/>
    </w:rPr>
  </w:style>
  <w:style w:type="character" w:customStyle="1" w:styleId="af0">
    <w:name w:val="註解方塊文字 字元"/>
    <w:basedOn w:val="a0"/>
    <w:link w:val="af"/>
    <w:uiPriority w:val="99"/>
    <w:semiHidden/>
    <w:rsid w:val="002B2DFF"/>
    <w:rPr>
      <w:rFonts w:ascii="Arial" w:eastAsia="新細明體" w:hAnsi="Arial" w:cs="Arial"/>
      <w:sz w:val="18"/>
      <w:szCs w:val="18"/>
    </w:rPr>
  </w:style>
  <w:style w:type="character" w:styleId="af1">
    <w:name w:val="annotation reference"/>
    <w:basedOn w:val="a0"/>
    <w:uiPriority w:val="99"/>
    <w:semiHidden/>
    <w:unhideWhenUsed/>
    <w:rsid w:val="002B2DFF"/>
    <w:rPr>
      <w:sz w:val="18"/>
      <w:szCs w:val="18"/>
    </w:rPr>
  </w:style>
  <w:style w:type="paragraph" w:styleId="af2">
    <w:name w:val="annotation text"/>
    <w:basedOn w:val="a"/>
    <w:link w:val="af3"/>
    <w:uiPriority w:val="99"/>
    <w:semiHidden/>
    <w:unhideWhenUsed/>
    <w:rsid w:val="002B2DFF"/>
  </w:style>
  <w:style w:type="character" w:customStyle="1" w:styleId="af3">
    <w:name w:val="註解文字 字元"/>
    <w:basedOn w:val="a0"/>
    <w:link w:val="af2"/>
    <w:uiPriority w:val="99"/>
    <w:semiHidden/>
    <w:rsid w:val="002B2DFF"/>
    <w:rPr>
      <w:rFonts w:ascii="Times New Roman" w:eastAsia="新細明體" w:hAnsi="Times New Roman" w:cs="Times New Roman"/>
      <w:szCs w:val="24"/>
    </w:rPr>
  </w:style>
  <w:style w:type="paragraph" w:styleId="af4">
    <w:name w:val="annotation subject"/>
    <w:basedOn w:val="af2"/>
    <w:next w:val="af2"/>
    <w:link w:val="af5"/>
    <w:uiPriority w:val="99"/>
    <w:semiHidden/>
    <w:unhideWhenUsed/>
    <w:rsid w:val="002B2DFF"/>
    <w:rPr>
      <w:b/>
      <w:bCs/>
    </w:rPr>
  </w:style>
  <w:style w:type="character" w:customStyle="1" w:styleId="af5">
    <w:name w:val="註解主旨 字元"/>
    <w:basedOn w:val="af3"/>
    <w:link w:val="af4"/>
    <w:uiPriority w:val="99"/>
    <w:semiHidden/>
    <w:rsid w:val="002B2DFF"/>
    <w:rPr>
      <w:rFonts w:ascii="Times New Roman" w:eastAsia="新細明體" w:hAnsi="Times New Roman" w:cs="Times New Roman"/>
      <w:b/>
      <w:bCs/>
      <w:szCs w:val="24"/>
    </w:rPr>
  </w:style>
  <w:style w:type="paragraph" w:styleId="af6">
    <w:name w:val="Revision"/>
    <w:hidden/>
    <w:uiPriority w:val="99"/>
    <w:semiHidden/>
    <w:rsid w:val="002B2DFF"/>
    <w:rPr>
      <w:rFonts w:ascii="Times New Roman" w:eastAsia="新細明體" w:hAnsi="Times New Roman" w:cs="Times New Roman"/>
      <w:szCs w:val="24"/>
    </w:rPr>
  </w:style>
  <w:style w:type="character" w:customStyle="1" w:styleId="foot">
    <w:name w:val="foot"/>
    <w:basedOn w:val="a0"/>
    <w:rsid w:val="002B2D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528005-C398-4C19-A0BA-6D8D7585E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35</Pages>
  <Words>2757</Words>
  <Characters>15720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《大智度論》卷086</vt:lpstr>
    </vt:vector>
  </TitlesOfParts>
  <Company/>
  <LinksUpToDate>false</LinksUpToDate>
  <CharactersWithSpaces>18441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《大智度論》卷086</dc:title>
  <dc:creator>HG</dc:creator>
  <cp:lastModifiedBy>SKY MP</cp:lastModifiedBy>
  <cp:revision>5</cp:revision>
  <cp:lastPrinted>2015-07-28T07:49:00Z</cp:lastPrinted>
  <dcterms:created xsi:type="dcterms:W3CDTF">2017-03-24T01:19:00Z</dcterms:created>
  <dcterms:modified xsi:type="dcterms:W3CDTF">2017-03-27T12:37:00Z</dcterms:modified>
</cp:coreProperties>
</file>