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58" w:rsidRPr="005300EB" w:rsidRDefault="00943B70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`69`</w:t>
      </w:r>
      <w:r w:rsidR="00B41858" w:rsidRPr="005300EB">
        <w:rPr>
          <w:rFonts w:ascii="Times New Roman" w:eastAsia="新細明體" w:hAnsi="Times New Roman" w:cs="Roman Unicode"/>
          <w:szCs w:val="24"/>
        </w:rPr>
        <w:t>慧日佛學班第</w:t>
      </w:r>
      <w:r w:rsidR="001F51C6" w:rsidRPr="005300EB">
        <w:rPr>
          <w:rFonts w:ascii="Times New Roman" w:eastAsia="新細明體" w:hAnsi="Times New Roman" w:cs="Roman Unicode" w:hint="eastAsia"/>
          <w:szCs w:val="24"/>
        </w:rPr>
        <w:t>0</w:t>
      </w:r>
      <w:r w:rsidR="00B41858" w:rsidRPr="005300EB">
        <w:rPr>
          <w:rFonts w:ascii="Times New Roman" w:hAnsi="Times New Roman" w:cs="Times New Roman"/>
        </w:rPr>
        <w:t>1</w:t>
      </w:r>
      <w:r w:rsidR="00B41858" w:rsidRPr="005300EB">
        <w:rPr>
          <w:rFonts w:ascii="Times New Roman" w:eastAsia="新細明體" w:hAnsi="Times New Roman" w:cs="Roman Unicode"/>
          <w:szCs w:val="24"/>
        </w:rPr>
        <w:t>期</w:t>
      </w:r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F33513" w:rsidRPr="005300EB" w:rsidRDefault="00F33513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5300E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F33513" w:rsidRPr="005300EB" w:rsidRDefault="00092498" w:rsidP="00F14DE1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>
        <w:rPr>
          <w:rFonts w:ascii="Times New Roman" w:eastAsia="標楷體" w:hAnsi="標楷體" w:cs="Times New Roman"/>
          <w:b/>
          <w:bCs/>
          <w:szCs w:val="24"/>
        </w:rPr>
        <w:t>（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標楷體" w:hAnsi="標楷體" w:cs="Times New Roman"/>
            <w:b/>
            <w:bCs/>
            <w:szCs w:val="24"/>
          </w:rPr>
          <w:t>75c</w:t>
        </w:r>
      </w:smartTag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-</w:t>
      </w:r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79b22</w:t>
      </w:r>
      <w:r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F33513" w:rsidRPr="00932B67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壹、釋「住王舍城」</w:t>
      </w:r>
    </w:p>
    <w:p w:rsidR="00F33513" w:rsidRPr="00932B67" w:rsidRDefault="000805F6" w:rsidP="00A743D5">
      <w:pPr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 w:hint="eastAsia"/>
          <w:szCs w:val="24"/>
        </w:rPr>
        <w:t>住王舍城。</w:t>
      </w:r>
      <w:r w:rsidR="002A6DA5">
        <w:rPr>
          <w:kern w:val="0"/>
        </w:rPr>
        <w:t>^^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今當說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一、為何不直說般若而說「住王舍城」的理由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：何以不直說般若波羅蜜法，而說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佛住王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舍城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答曰：說方、時、人，令人心生信故。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二、釋「住」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身儀名住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云何名「住」？四種身儀：坐、臥、行、住，是名住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（二）禪定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又以怖魔軍眾，自令弟子歡喜入種種諸禪定故，在是中住。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，三種住：天住、梵住、聖住。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F33513" w:rsidRPr="00816C58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六種欲天住法，是為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天住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梵天等乃至非有想非無想天住法，是名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梵住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諸佛、辟支佛、阿羅漢住法，是名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於是三住法中，住聖住法；憐愍眾生故，住王舍城。</w:t>
      </w:r>
    </w:p>
    <w:p w:rsidR="00F33513" w:rsidRPr="00816C58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，布施、持戒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、善心三事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5300EB">
        <w:rPr>
          <w:rFonts w:ascii="Times New Roman" w:eastAsia="新細明體" w:hAnsi="Times New Roman" w:cs="Times New Roman"/>
          <w:szCs w:val="24"/>
        </w:rPr>
        <w:t>，故名</w:t>
      </w:r>
      <w:r w:rsidRPr="005300EB">
        <w:rPr>
          <w:rFonts w:ascii="Times New Roman" w:eastAsia="新細明體" w:hAnsi="Times New Roman" w:cs="Times New Roman"/>
          <w:b/>
          <w:szCs w:val="24"/>
        </w:rPr>
        <w:t>天住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慈、悲、喜、捨四無量心，故名</w:t>
      </w:r>
      <w:r w:rsidRPr="005300EB">
        <w:rPr>
          <w:rFonts w:ascii="Times New Roman" w:eastAsia="新細明體" w:hAnsi="Times New Roman" w:cs="Times New Roman"/>
          <w:b/>
          <w:szCs w:val="24"/>
        </w:rPr>
        <w:t>梵住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空、無相、無作，是三三昧名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聖住法，佛於中住。</w:t>
      </w:r>
    </w:p>
    <w:p w:rsidR="00F33513" w:rsidRPr="00816C58" w:rsidRDefault="00943B70" w:rsidP="00A743D5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`70`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梵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住、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聖住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，四種住：天住、梵住、聖住、佛住。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5300EB">
        <w:rPr>
          <w:rFonts w:ascii="Times New Roman" w:eastAsia="新細明體" w:hAnsi="Times New Roman" w:cs="Times New Roman" w:hint="eastAsia"/>
          <w:szCs w:val="24"/>
        </w:rPr>
        <w:t>三住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如前說。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佛住者，首楞嚴等諸佛無量三昧、十力、四無所畏、十八不共法、一切智等種種諸慧，及八萬四千法藏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5300EB">
        <w:rPr>
          <w:rFonts w:ascii="Times New Roman" w:eastAsia="新細明體" w:hAnsi="Times New Roman" w:cs="Times New Roman" w:hint="eastAsia"/>
          <w:szCs w:val="24"/>
        </w:rPr>
        <w:t>度人門。如是等種種諸佛功德是佛所住處，佛於中住。略</w:t>
      </w:r>
      <w:bookmarkStart w:id="1" w:name="0076a08"/>
      <w:bookmarkEnd w:id="1"/>
      <w:r w:rsidRPr="005300EB">
        <w:rPr>
          <w:rFonts w:ascii="Times New Roman" w:eastAsia="新細明體" w:hAnsi="Times New Roman" w:cs="Times New Roman" w:hint="eastAsia"/>
          <w:szCs w:val="24"/>
        </w:rPr>
        <w:t>說「住」竟。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三、釋「王舍城」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Cs w:val="24"/>
        </w:rPr>
        <w:t>「王舍城」者</w:t>
      </w:r>
      <w:r w:rsidR="00D464BA" w:rsidRPr="005300EB">
        <w:rPr>
          <w:rFonts w:ascii="Times New Roman" w:eastAsia="新細明體" w:hAnsi="Times New Roman" w:cs="Times New Roman" w:hint="eastAsia"/>
          <w:b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問曰：如舍婆提、迦毘羅婆、波羅</w:t>
      </w:r>
      <w:r w:rsidR="00752EFE" w:rsidRPr="005300EB">
        <w:rPr>
          <w:rFonts w:ascii="Times New Roman" w:eastAsia="新細明體" w:hAnsi="Times New Roman" w:cs="Times New Roman"/>
          <w:szCs w:val="24"/>
        </w:rPr>
        <w:t>㮏</w:t>
      </w:r>
      <w:r w:rsidRPr="005300EB">
        <w:rPr>
          <w:rFonts w:ascii="Times New Roman" w:eastAsia="新細明體" w:hAnsi="Times New Roman" w:cs="Times New Roman" w:hint="eastAsia"/>
          <w:szCs w:val="24"/>
        </w:rPr>
        <w:t>大城皆有諸王舍，何以故獨名此城為王舍？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（一）第一說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有人言：「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是摩伽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陀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國王有子，一頭，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兩面，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四臂。時人以為不祥，王即裂其身首，棄之曠野。羅剎女鬼名梨羅，還合其身而乳養之。後大成人，力能并兼諸國，王有天下，取諸國王萬八千人置此五山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5300EB">
        <w:rPr>
          <w:rFonts w:ascii="標楷體" w:eastAsia="標楷體" w:hAnsi="標楷體" w:cs="Times New Roman" w:hint="eastAsia"/>
          <w:szCs w:val="24"/>
        </w:rPr>
        <w:t>中。以大力勢治閻浮提，閻浮提人因名此山為王舍城。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有人言：「摩伽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陀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王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先所住城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，城中失火，一燒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作，如是至七。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國人疲役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</w:t>
      </w:r>
      <w:r w:rsidR="00943B70">
        <w:rPr>
          <w:rFonts w:ascii="標楷體" w:eastAsia="標楷體" w:hAnsi="標楷體" w:cs="Times New Roman" w:hint="eastAsia"/>
          <w:szCs w:val="24"/>
        </w:rPr>
        <w:lastRenderedPageBreak/>
        <w:t>`71`</w:t>
      </w:r>
      <w:r w:rsidRPr="005300EB">
        <w:rPr>
          <w:rFonts w:ascii="標楷體" w:eastAsia="標楷體" w:hAnsi="標楷體" w:cs="Times New Roman" w:hint="eastAsia"/>
          <w:szCs w:val="24"/>
        </w:rPr>
        <w:t>王大憂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怖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，集諸智人問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其意故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。有言：『宜應易處。』王即更求住處，見此五山周匝如城，即作宮殿於中止住，以是故名王舍城。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（三）第三說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復次，往古世時，此國有王名婆藪，心厭世法，出家作仙人。是時居家婆羅門與諸出家仙人共論議。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經書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：『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天祀</w:t>
      </w:r>
      <w:proofErr w:type="gramEnd"/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5300EB">
        <w:rPr>
          <w:rFonts w:ascii="標楷體" w:eastAsia="標楷體" w:hAnsi="標楷體" w:cs="Times New Roman" w:hint="eastAsia"/>
          <w:szCs w:val="24"/>
        </w:rPr>
        <w:t>中，應殺生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肉。』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不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應天祀中殺生噉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」共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諍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云云。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此有大王出家作仙人，汝等信不？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信。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我以此人為證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5300EB">
        <w:rPr>
          <w:rFonts w:ascii="標楷體" w:eastAsia="標楷體" w:hAnsi="標楷體" w:cs="Times New Roman"/>
          <w:szCs w:val="24"/>
        </w:rPr>
        <w:t>，後日當問。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諸居家婆羅門即以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其夜先到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仙人所，種種問已，語婆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76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仙</w:t>
      </w:r>
      <w:r w:rsidRPr="005300EB">
        <w:rPr>
          <w:rFonts w:ascii="Times New Roman" w:eastAsia="新細明體" w:hAnsi="Times New Roman" w:cs="Times New Roman" w:hint="eastAsia"/>
          <w:szCs w:val="24"/>
        </w:rPr>
        <w:t>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明日論議，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汝當助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我。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如是明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旦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論時，諸出家仙人問婆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仙人：「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天祀中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應殺生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婆羅門法，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天祀中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應殺生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肉。</w:t>
      </w:r>
      <w:r w:rsidR="002A6DA5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於汝實心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何？應殺生噉肉不？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為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天祀故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，應殺生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肉。此生在天祀中死故，得生天上。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汝大不是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！汝大妄語！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」即唾之言：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罪人滅去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是時，婆藪仙人尋陷入地沒踝，是初開大罪門故。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汝應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實語，若故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妄語者，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汝身當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陷入地中。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我知為天故殺羊、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」即復陷入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地至膝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，如是漸漸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稍沒至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腰，至頸。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汝今妄語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得現世報，更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以實語者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雖入地下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，我能出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令得免罪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爾時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，婆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仙人自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思惟言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我貴重人，不應兩種語。又婆羅門四圍陀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5300EB">
        <w:rPr>
          <w:rFonts w:ascii="Times New Roman" w:eastAsia="標楷體" w:hAnsi="標楷體" w:cs="Times New Roman"/>
          <w:szCs w:val="24"/>
        </w:rPr>
        <w:t>法</w:t>
      </w:r>
      <w:r w:rsidRPr="005300EB">
        <w:rPr>
          <w:rFonts w:ascii="標楷體" w:eastAsia="標楷體" w:hAnsi="標楷體" w:cs="Times New Roman" w:hint="eastAsia"/>
          <w:szCs w:val="24"/>
        </w:rPr>
        <w:t>中，種種因緣讚祀天法，我一人死，當何足計！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」一心言：「</w:t>
      </w:r>
      <w:r w:rsidR="002A6DA5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應天祀中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殺生、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噉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汝重罪人！催去！不用見汝！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」於是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舉身沒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地中。</w:t>
      </w:r>
    </w:p>
    <w:p w:rsidR="00F33513" w:rsidRPr="005300EB" w:rsidRDefault="00F33513" w:rsidP="002A6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從是以來乃至今日，常用婆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仙人王法，於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天祀中殺羊，當下刀時言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藪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殺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」婆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藪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之子，名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曰廣車，嗣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5300EB">
        <w:rPr>
          <w:rFonts w:ascii="Times New Roman" w:eastAsia="新細明體" w:hAnsi="Times New Roman" w:cs="Times New Roman" w:hint="eastAsia"/>
          <w:szCs w:val="24"/>
        </w:rPr>
        <w:t>為王，後亦厭世法，而復不能出家。如是思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惟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lastRenderedPageBreak/>
        <w:t>我父先</w:t>
      </w:r>
      <w:r w:rsidR="00943B70">
        <w:rPr>
          <w:rFonts w:ascii="標楷體" w:eastAsia="標楷體" w:hAnsi="標楷體" w:cs="Times New Roman" w:hint="eastAsia"/>
          <w:szCs w:val="24"/>
        </w:rPr>
        <w:t>`72`</w:t>
      </w:r>
      <w:r w:rsidRPr="005300EB">
        <w:rPr>
          <w:rFonts w:ascii="標楷體" w:eastAsia="標楷體" w:hAnsi="標楷體" w:cs="Times New Roman" w:hint="eastAsia"/>
          <w:szCs w:val="24"/>
        </w:rPr>
        <w:t>王出家，生入地中，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若治天下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復作大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罪，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我今當何以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自處？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」如是思惟時，聞空中</w:t>
      </w:r>
      <w:r w:rsidRPr="005300EB">
        <w:rPr>
          <w:rFonts w:ascii="Times New Roman" w:eastAsia="新細明體" w:hAnsi="Times New Roman" w:cs="Times New Roman"/>
          <w:szCs w:val="24"/>
        </w:rPr>
        <w:t>聲言：「</w:t>
      </w:r>
      <w:r w:rsidRPr="005300EB">
        <w:rPr>
          <w:rFonts w:ascii="Times New Roman" w:eastAsia="標楷體" w:hAnsi="Times New Roman" w:cs="Times New Roman"/>
          <w:szCs w:val="24"/>
        </w:rPr>
        <w:t>汝若行見難值希有處，汝應是中作舍住。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」作是語已，便不復聞聲。未經幾時，王出田獵，見有一鹿走疾如風，王便逐之，而不可及，遂逐不止，百官侍從無能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及者。轉前見有五山，周匝峻固，其地平正，生草細軟，好華遍地，種種林木、華果茂盛，溫泉、涼池皆悉清淨。其地莊嚴，處處有散天華、天香，聞天伎樂。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爾時，乾闥婆伎適見王來，各自還去。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是處希有，未曾所見，今我正當在是中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作舍住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」如是思惟已，群臣百官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尋跡而到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王告諸臣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我前所聞空中聲言：『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汝行若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見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希有難值之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處，汝應是中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作舍住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。』我今見此希有之處，我應是中</w:t>
      </w:r>
      <w:proofErr w:type="gramStart"/>
      <w:r w:rsidRPr="005300EB">
        <w:rPr>
          <w:rFonts w:ascii="標楷體" w:eastAsia="標楷體" w:hAnsi="標楷體" w:cs="Times New Roman" w:hint="eastAsia"/>
          <w:szCs w:val="24"/>
        </w:rPr>
        <w:t>作舍住</w:t>
      </w:r>
      <w:proofErr w:type="gramEnd"/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</w:t>
      </w:r>
      <w:proofErr w:type="gramStart"/>
      <w:r w:rsidRPr="005300EB">
        <w:rPr>
          <w:rFonts w:ascii="Times New Roman" w:eastAsia="新細明體" w:hAnsi="Times New Roman" w:cs="Times New Roman" w:hint="eastAsia"/>
          <w:szCs w:val="24"/>
        </w:rPr>
        <w:t>捨</w:t>
      </w:r>
      <w:proofErr w:type="gramEnd"/>
      <w:r w:rsidRPr="005300EB">
        <w:rPr>
          <w:rFonts w:ascii="Times New Roman" w:eastAsia="新細明體" w:hAnsi="Times New Roman" w:cs="Times New Roman" w:hint="eastAsia"/>
          <w:szCs w:val="24"/>
        </w:rPr>
        <w:t>本城，於此山中住。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是王初始在是中住，從是已後次第止住。是王元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5300EB">
        <w:rPr>
          <w:rFonts w:ascii="Times New Roman" w:eastAsia="新細明體" w:hAnsi="Times New Roman" w:cs="Times New Roman" w:hint="eastAsia"/>
          <w:szCs w:val="24"/>
        </w:rPr>
        <w:t>起造立宮舍，故名王舍城。</w:t>
      </w:r>
    </w:p>
    <w:p w:rsidR="00F33513" w:rsidRPr="00816C58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略說王舍城本起竟。</w:t>
      </w:r>
    </w:p>
    <w:p w:rsidR="00F33513" w:rsidRPr="005300EB" w:rsidRDefault="00F33513" w:rsidP="00A743D5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貳、釋「耆闍崛山中」</w:t>
      </w:r>
    </w:p>
    <w:p w:rsidR="00F33513" w:rsidRPr="005300EB" w:rsidRDefault="000805F6" w:rsidP="00A743D5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kern w:val="0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耆闍崛</w:t>
      </w:r>
      <w:r w:rsidR="00F33513" w:rsidRPr="005300EB">
        <w:rPr>
          <w:rFonts w:ascii="Times New Roman" w:eastAsia="標楷體" w:hAnsi="Times New Roman" w:cs="Times New Roman"/>
          <w:sz w:val="22"/>
        </w:rPr>
        <w:t>（</w:t>
      </w:r>
      <w:proofErr w:type="spellStart"/>
      <w:proofErr w:type="gramEnd"/>
      <w:r w:rsidR="00F33513" w:rsidRPr="005300EB">
        <w:rPr>
          <w:rFonts w:ascii="Times New Roman" w:eastAsia="Roman Unicode" w:hAnsi="Times New Roman" w:cs="Times New Roman"/>
          <w:sz w:val="22"/>
        </w:rPr>
        <w:t>Gṛdhrakūṭa</w:t>
      </w:r>
      <w:proofErr w:type="spellEnd"/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szCs w:val="24"/>
        </w:rPr>
        <w:t>山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F33513" w:rsidRPr="005300EB">
        <w:rPr>
          <w:rFonts w:ascii="Times New Roman" w:eastAsia="標楷體" w:hAnsi="Times New Roman" w:cs="Times New Roman"/>
          <w:szCs w:val="24"/>
        </w:rPr>
        <w:t>中</w:t>
      </w:r>
      <w:r w:rsidR="00F33513"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szCs w:val="24"/>
        </w:rPr>
        <w:t>耆闍</w:t>
      </w:r>
      <w:proofErr w:type="gramEnd"/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鷲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szCs w:val="24"/>
        </w:rPr>
        <w:t>崛</w:t>
      </w:r>
      <w:proofErr w:type="gramEnd"/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名頭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一、何故名「</w:t>
      </w:r>
      <w:r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鷲頭山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問曰：何以名鷲頭山？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第一說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是山頂似鷲，王舍城人見其似鷲故，共傳言鷲頭山，因名之為鷲頭山。</w:t>
      </w:r>
    </w:p>
    <w:p w:rsidR="00F33513" w:rsidRPr="00816C58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第二說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復次，王舍城南屍陀林中，多諸死人，諸鷲常來噉之，還在山頭，時人遂名鷲頭山。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是山於五山中最高大，多好林水，聖人住處。</w:t>
      </w:r>
    </w:p>
    <w:p w:rsidR="00F33513" w:rsidRPr="005300EB" w:rsidRDefault="00F33513" w:rsidP="00A743D5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二、佛何故住王舍城及多住舍婆提</w:t>
      </w:r>
    </w:p>
    <w:p w:rsidR="00F33513" w:rsidRPr="005300EB" w:rsidRDefault="00F33513" w:rsidP="00A743D5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問曰：已知耆闍崛山義，佛何以故住王舍城？諸佛法普慈一切，如日照萬物，無不蒙明。如漚祇尼大城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Ujjayinī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富樓那跋檀大城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Puṇḍravardhana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阿藍車多羅大城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Ahicchatra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弗迦羅婆多大城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Puṣkarāvatī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，如是等大城，多人豐樂而不住；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何故多住王舍城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Rājagṛha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、舍婆提大城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Śrāvastī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？</w:t>
      </w:r>
    </w:p>
    <w:p w:rsidR="00F33513" w:rsidRPr="005300EB" w:rsidRDefault="00943B70" w:rsidP="00A743D5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`73`</w:t>
      </w:r>
      <w:r w:rsidR="00F33513" w:rsidRPr="005300EB">
        <w:rPr>
          <w:rFonts w:ascii="Times New Roman" w:eastAsia="新細明體" w:hAnsi="Times New Roman" w:cs="Times New Roman"/>
          <w:szCs w:val="24"/>
        </w:rPr>
        <w:t>波羅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柰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proofErr w:type="gram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Vārānasī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7A0D7F" w:rsidRPr="007A0D7F">
        <w:rPr>
          <w:rFonts w:ascii="Times New Roman" w:eastAsia="新細明體" w:hAnsi="Times New Roman" w:cs="Times New Roman"/>
          <w:sz w:val="22"/>
          <w:szCs w:val="24"/>
        </w:rPr>
        <w:t>、</w:t>
      </w:r>
      <w:r w:rsidR="00F33513" w:rsidRPr="005300EB">
        <w:rPr>
          <w:rFonts w:ascii="Times New Roman" w:eastAsia="新細明體" w:hAnsi="Times New Roman" w:cs="Times New Roman"/>
          <w:szCs w:val="24"/>
        </w:rPr>
        <w:t>迦毘羅婆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Kapilavastu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、瞻婆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Canpā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）、</w:t>
      </w:r>
      <w:r w:rsidR="00F33513" w:rsidRPr="005300EB">
        <w:rPr>
          <w:rFonts w:ascii="Times New Roman" w:eastAsia="新細明體" w:hAnsi="Times New Roman" w:cs="Times New Roman"/>
          <w:szCs w:val="24"/>
        </w:rPr>
        <w:t>婆翅多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Sāketa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="00F33513" w:rsidRPr="005300EB">
        <w:rPr>
          <w:rFonts w:ascii="Times New Roman" w:eastAsia="新細明體" w:hAnsi="Times New Roman" w:cs="Times New Roman"/>
          <w:szCs w:val="24"/>
        </w:rPr>
        <w:t>、拘睒鞞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Kauśāmbī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、鳩樓城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Kuru</w:t>
      </w:r>
      <w:proofErr w:type="spellEnd"/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等，雖有住時，而多住王舍城、舍婆提。云何知多住二處？見佛諸經多在二城說，少在餘城。</w:t>
      </w:r>
    </w:p>
    <w:p w:rsidR="00F33513" w:rsidRPr="005300EB" w:rsidRDefault="00F33513" w:rsidP="00A743D5">
      <w:pPr>
        <w:ind w:firstLineChars="50" w:firstLine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佛不住邊國，而住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三種人中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利智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善根熟</w:t>
      </w:r>
      <w:r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煩惱薄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佛雖大慈等及，以漚祇尼等諸大城是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邊國故不住。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又彌離車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5300EB">
        <w:rPr>
          <w:rFonts w:ascii="Times New Roman" w:eastAsia="新細明體" w:hAnsi="Times New Roman" w:cs="Times New Roman"/>
          <w:szCs w:val="24"/>
        </w:rPr>
        <w:t>弊惡人多，善根未熟故。如偈說：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如日光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等照，華熟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則時開</w:t>
      </w:r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若華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未應敷</w:t>
      </w:r>
      <w:proofErr w:type="gramEnd"/>
      <w:r w:rsidR="00DF20B9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="00F33513" w:rsidRPr="005300EB">
        <w:rPr>
          <w:rFonts w:ascii="標楷體" w:eastAsia="標楷體" w:hAnsi="標楷體" w:cs="Times New Roman"/>
          <w:szCs w:val="24"/>
        </w:rPr>
        <w:t>，則亦不強開。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佛亦復如是，等心而說法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善根熟則敷，未熟則不開。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以是故</w:t>
      </w:r>
      <w:r w:rsidRPr="005300EB">
        <w:rPr>
          <w:rFonts w:ascii="標楷體" w:eastAsia="標楷體" w:hAnsi="標楷體" w:cs="Times New Roman"/>
          <w:b/>
          <w:szCs w:val="24"/>
        </w:rPr>
        <w:t>世尊，住三種人中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利智善根熟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結使煩惱薄</w:t>
      </w:r>
      <w:r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知恩故，多住王舍城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復次，知恩故，多住王舍城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舍婆提城。</w:t>
      </w:r>
    </w:p>
    <w:p w:rsidR="00F33513" w:rsidRPr="00816C58" w:rsidRDefault="000630BA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問曰：云何知恩故多住二城？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、多住舍婆提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城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之理由：佛生身地故</w:t>
      </w:r>
    </w:p>
    <w:p w:rsidR="00F33513" w:rsidRPr="00816C58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）第一說：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，其國主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波斯匿王住舍婆提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城故，佛亦住此城</w:t>
      </w:r>
    </w:p>
    <w:p w:rsidR="00F33513" w:rsidRPr="005300E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憍薩羅國是佛所生地。如佛答頻婆娑羅王偈說：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33513" w:rsidRPr="005300EB" w:rsidRDefault="0087407F" w:rsidP="00A743D5">
      <w:pPr>
        <w:ind w:leftChars="450" w:left="108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lastRenderedPageBreak/>
        <w:t>^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有好妙國土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，在於雪山邊，豐樂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多異寶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，名曰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憍薩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羅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日種諸釋子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5300EB">
        <w:rPr>
          <w:rFonts w:ascii="標楷體" w:eastAsia="標楷體" w:hAnsi="標楷體" w:cs="Times New Roman"/>
          <w:szCs w:val="24"/>
        </w:rPr>
        <w:t>，我在是中生，心厭老病死，出家求佛道。</w:t>
      </w:r>
      <w:r w:rsidR="0087407F">
        <w:rPr>
          <w:kern w:val="0"/>
        </w:rPr>
        <w:t>^^</w:t>
      </w:r>
    </w:p>
    <w:p w:rsidR="00F33513" w:rsidRPr="005300EB" w:rsidRDefault="00943B70" w:rsidP="00021D04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`74`</w:t>
      </w:r>
      <w:r w:rsidR="00F33513" w:rsidRPr="005300EB">
        <w:rPr>
          <w:rFonts w:ascii="Times New Roman" w:eastAsia="新細明體" w:hAnsi="Times New Roman" w:cs="Times New Roman"/>
          <w:szCs w:val="24"/>
        </w:rPr>
        <w:t>又是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憍薩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羅國主波斯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匿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王，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住舍婆提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大城中；佛為法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王</w:t>
      </w:r>
      <w:r w:rsidR="00F33513" w:rsidRPr="005300EB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亦住此城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，二主應住一處故。</w:t>
      </w:r>
    </w:p>
    <w:p w:rsidR="00F33513" w:rsidRPr="00816C58" w:rsidRDefault="00F33513" w:rsidP="00021D04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）第二說：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故，佛知恩故多住其都城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szCs w:val="24"/>
        </w:rPr>
        <w:t>是憍薩羅國，佛生身地，知恩故，多住舍婆提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816C58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迦毘羅婆城近佛生處，何不多住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問曰：若知恩故多住舍婆提者，迦毘羅婆城近佛生處，何不多住？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答曰：佛諸結盡無復餘習，近諸親屬亦無異想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5300EB">
        <w:rPr>
          <w:rFonts w:ascii="Times New Roman" w:eastAsia="新細明體" w:hAnsi="Times New Roman" w:cs="Times New Roman"/>
          <w:szCs w:val="24"/>
        </w:rPr>
        <w:t>然釋種弟子多未離欲，若近親屬則染著心生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城，而不多住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</w:p>
    <w:p w:rsidR="00F33513" w:rsidRPr="005300EB" w:rsidRDefault="008F5F67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問曰：何以不護舍婆提弟子</w:t>
      </w:r>
      <w:r w:rsidR="00F33513" w:rsidRPr="005300EB">
        <w:rPr>
          <w:rFonts w:ascii="Times New Roman" w:eastAsia="新細明體" w:hAnsi="Times New Roman" w:cs="Times New Roman"/>
          <w:szCs w:val="24"/>
        </w:rPr>
        <w:t>而多住舍婆提？</w:t>
      </w:r>
    </w:p>
    <w:p w:rsidR="00F33513" w:rsidRPr="00816C58" w:rsidRDefault="00F33513" w:rsidP="00021D04">
      <w:pPr>
        <w:spacing w:line="40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bCs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）有不樂出家之釋種比丘，不欲令其還本生處故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迦毘羅婆弟子多。佛初還國，迦葉兄弟千比丘，本修婆羅門法，苦行山間，形容憔悴。父王見之，以此諸比丘不足光飾世尊，即選諸釋貴人子弟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兼人、少壯，戶遣一人，強令出家。其中有善心樂道，有不樂者，此諸釋比丘不應令還本生處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77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。舍婆提弟子輩不爾，以是故佛多住舍婆提，不多住迦毘羅婆。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）避免親屬心著故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復次，出家法應不近親屬，親屬心著，如火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如蛇。居家婆羅門子為學問故，尚不應在生處，何況出家沙門！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舍婆提城大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，若多住可度多人故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復次，如舍婆提城大，迦毘羅婆不爾。舍婆提城九億家，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5300EB">
        <w:rPr>
          <w:rFonts w:ascii="Times New Roman" w:eastAsia="新細明體" w:hAnsi="Times New Roman" w:cs="Times New Roman"/>
          <w:szCs w:val="24"/>
        </w:rPr>
        <w:t>是中若少時住者，不得度多人，以是故多住。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婆提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雜行人多，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可度弟子善根未熟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者多，故佛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久住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復次，迦毘羅婆城中佛生處，是中人已久習行，善根熟，利智慧，是中佛少時住說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法，不須久住，度已而去。</w:t>
      </w:r>
    </w:p>
    <w:p w:rsidR="00F33513" w:rsidRPr="005300EB" w:rsidRDefault="00943B70" w:rsidP="00021D04">
      <w:pPr>
        <w:keepNext/>
        <w:keepLines/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`75`</w:t>
      </w:r>
      <w:proofErr w:type="gramStart"/>
      <w:r w:rsidR="00F33513" w:rsidRPr="005300EB">
        <w:rPr>
          <w:rFonts w:ascii="Times New Roman" w:eastAsia="新細明體" w:hAnsi="Times New Roman" w:cs="Times New Roman" w:hint="eastAsia"/>
          <w:szCs w:val="24"/>
        </w:rPr>
        <w:t>舍</w:t>
      </w:r>
      <w:r w:rsidR="00F33513" w:rsidRPr="005300EB">
        <w:rPr>
          <w:rFonts w:ascii="Times New Roman" w:eastAsia="新細明體" w:hAnsi="Times New Roman" w:cs="Times New Roman"/>
          <w:szCs w:val="24"/>
        </w:rPr>
        <w:t>婆提人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，或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初習行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，或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久習行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；或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善根熟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，或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善根未熟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；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或利根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，或不利根。多學種種經書故，研心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="00F33513" w:rsidRPr="005300EB">
        <w:rPr>
          <w:rFonts w:ascii="Times New Roman" w:eastAsia="新細明體" w:hAnsi="Times New Roman" w:cs="Times New Roman"/>
          <w:szCs w:val="24"/>
        </w:rPr>
        <w:t>令利，入種種邪見網中，事種種師，屬種種天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Times New Roman" w:eastAsia="新細明體" w:hAnsi="Times New Roman" w:cs="Times New Roman"/>
          <w:szCs w:val="24"/>
        </w:rPr>
        <w:t>雜行人多，以是故佛住此久。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如治癰師，知癰已熟，破出膿，與藥而去；若癰未熟，是則久住塗慰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5300EB">
        <w:rPr>
          <w:rFonts w:ascii="Times New Roman" w:eastAsia="新細明體" w:hAnsi="Times New Roman" w:cs="Times New Roman"/>
          <w:szCs w:val="24"/>
        </w:rPr>
        <w:t>。佛亦如是，若弟子善根熟，教化已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更至餘處；</w:t>
      </w:r>
      <w:r w:rsidRPr="005300EB">
        <w:rPr>
          <w:rFonts w:ascii="Times New Roman" w:eastAsia="新細明體" w:hAnsi="Times New Roman" w:cs="Times New Roman"/>
          <w:b/>
          <w:szCs w:val="24"/>
        </w:rPr>
        <w:t>若可度弟子善根未熟，則須久住。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佛出世間，正為欲度眾生，著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5300EB">
        <w:rPr>
          <w:rFonts w:ascii="Times New Roman" w:eastAsia="新細明體" w:hAnsi="Times New Roman" w:cs="Times New Roman"/>
          <w:szCs w:val="24"/>
        </w:rPr>
        <w:t>涅槃境界安隱樂處故，是故多住舍婆提，不多住迦毘羅婆。</w:t>
      </w:r>
    </w:p>
    <w:p w:rsidR="00F33513" w:rsidRPr="005300EB" w:rsidRDefault="00F33513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、多住王舍城之理由：佛成就法身地故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佛於摩伽陀國尼連禪河側漚樓頻螺聚落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得阿耨多羅三藐三菩提，成就法身故，多住王舍城。</w:t>
      </w:r>
    </w:p>
    <w:p w:rsidR="00F33513" w:rsidRPr="005300EB" w:rsidRDefault="00F33513" w:rsidP="00E13B32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王舍城、舍婆提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二城中，佛多住王舍城之理由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問曰：已知多住王舍城、舍婆提因緣，於此二城，何以多住王舍城？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（一）法身勝生身故，佛多住成就法身地</w:t>
      </w:r>
    </w:p>
    <w:p w:rsidR="000630BA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報生地恩故，多住舍婆提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報生地恩故，多住舍婆提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一切眾生皆念生地。如偈說：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一切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論議師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，自愛所知法；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如人念生地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，雖出家猶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諍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。</w:t>
      </w:r>
      <w:r>
        <w:rPr>
          <w:kern w:val="0"/>
        </w:rPr>
        <w:t>^^</w:t>
      </w:r>
    </w:p>
    <w:p w:rsidR="000630BA" w:rsidRPr="005300EB" w:rsidRDefault="000630BA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報法身地恩故</w:t>
      </w:r>
      <w:proofErr w:type="gramEnd"/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，多住王舍城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報法身地恩故，多住王舍城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諸佛皆愛法身故。如偈說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C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過去</w:t>
      </w:r>
      <w:r w:rsidR="00717F50" w:rsidRPr="005300EB">
        <w:rPr>
          <w:rFonts w:ascii="Times New Roman" w:eastAsia="標楷體" w:hAnsi="Times New Roman" w:cs="Times New Roman" w:hint="eastAsia"/>
          <w:szCs w:val="24"/>
        </w:rPr>
        <w:t>、</w:t>
      </w:r>
      <w:r w:rsidR="00F33513" w:rsidRPr="005300EB">
        <w:rPr>
          <w:rFonts w:ascii="Times New Roman" w:eastAsia="標楷體" w:hAnsi="Times New Roman" w:cs="Times New Roman"/>
          <w:szCs w:val="24"/>
        </w:rPr>
        <w:t>未來，現在諸佛，供養法身，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師敬尊重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。</w:t>
      </w:r>
      <w:r>
        <w:rPr>
          <w:kern w:val="0"/>
        </w:rPr>
        <w:t>^^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法身於生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身勝故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，二城中多住王舍城。</w:t>
      </w:r>
    </w:p>
    <w:p w:rsidR="00F33513" w:rsidRPr="00816C58" w:rsidRDefault="00F33513" w:rsidP="00A743D5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王舍城多精舍，坐禪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人所宜故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復次，以坐禪精舍多故，餘處無有。如竹園、鞞婆羅跋恕、薩多般那求呵、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5300EB">
        <w:rPr>
          <w:rFonts w:ascii="Times New Roman" w:eastAsia="新細明體" w:hAnsi="Times New Roman" w:cs="Times New Roman"/>
          <w:szCs w:val="24"/>
        </w:rPr>
        <w:t>因陀世羅求阿、薩簸恕魂</w:t>
      </w:r>
      <w:r w:rsidRPr="005300EB">
        <w:rPr>
          <w:rFonts w:ascii="新細明體" w:eastAsia="新細明體" w:hAnsi="新細明體" w:cs="Times New Roman"/>
          <w:szCs w:val="24"/>
        </w:rPr>
        <w:t>直迦鉢婆羅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5300EB">
        <w:rPr>
          <w:rFonts w:ascii="Times New Roman" w:eastAsia="新細明體" w:hAnsi="Times New Roman" w:cs="Times New Roman"/>
          <w:szCs w:val="24"/>
        </w:rPr>
        <w:t>王舍城有五精舍，竹園在平地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餘國無此多精舍。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舍婆提一處，祇洹精舍；更有一處，摩伽羅母堂，更無第三處。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婆羅奈斯國一處，鹿林中精舍，名梨師槃陀那。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毘耶離二處：一名摩呵槃，二名彌猴池岸精舍。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lastRenderedPageBreak/>
        <w:t>鳩睒彌一處，名劬師羅園。</w:t>
      </w:r>
    </w:p>
    <w:p w:rsidR="00F33513" w:rsidRPr="005300EB" w:rsidRDefault="00943B70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`76`</w:t>
      </w:r>
      <w:r w:rsidR="00F33513" w:rsidRPr="005300EB">
        <w:rPr>
          <w:rFonts w:ascii="Times New Roman" w:eastAsia="新細明體" w:hAnsi="Times New Roman" w:cs="Times New Roman"/>
          <w:szCs w:val="24"/>
        </w:rPr>
        <w:t>如是諸國，或一處有精舍，或空樹林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以王舍城多精舍，坐禪人所宜，其處安隱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故多住此。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（三）大論議師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多聞人皆在王舍城故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復次，是中有富那羅等六師，自言我是一切智人，與佛為對；及長爪梵志，婆蹉姓、拘迦那大等，皆外道大論議師；及長者尸利崛多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5300EB">
        <w:rPr>
          <w:rFonts w:ascii="Times New Roman" w:eastAsia="新細明體" w:hAnsi="Times New Roman" w:cs="Times New Roman"/>
          <w:szCs w:val="24"/>
        </w:rPr>
        <w:t>，提婆達多、阿闍貰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5300EB">
        <w:rPr>
          <w:rFonts w:ascii="Times New Roman" w:eastAsia="新細明體" w:hAnsi="Times New Roman" w:cs="Times New Roman"/>
          <w:szCs w:val="24"/>
        </w:rPr>
        <w:t>等，是謀欲害佛，不信佛法，各懷嫉妬！有是人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輩故，佛多住此。譬如毒草生處，近邊必有良藥。如偈說：</w:t>
      </w:r>
    </w:p>
    <w:p w:rsidR="00F33513" w:rsidRPr="005300EB" w:rsidRDefault="0087407F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譬如師子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，百獸之王；為小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虫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吼，為</w:t>
      </w:r>
      <w:proofErr w:type="gramStart"/>
      <w:r w:rsidR="00F33513" w:rsidRPr="005300EB">
        <w:rPr>
          <w:rFonts w:ascii="Times New Roman" w:eastAsia="標楷體" w:hAnsi="Times New Roman" w:cs="Times New Roman"/>
          <w:szCs w:val="24"/>
        </w:rPr>
        <w:t>眾所笑</w:t>
      </w:r>
      <w:proofErr w:type="gramEnd"/>
      <w:r w:rsidR="00F33513" w:rsidRPr="005300EB">
        <w:rPr>
          <w:rFonts w:ascii="Times New Roman" w:eastAsia="標楷體" w:hAnsi="Times New Roman" w:cs="Times New Roman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若在虎狼，猛獸之中，奮迅大吼，智人所可。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諸論議師如猛虎，在此眾中無所畏；大智慧人多見聞，在此眾中最第一。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大智多聞人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皆在王舍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城故，佛多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住王舍城。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佛受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頻婆娑羅王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之請住王舍城故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復次，頻婆娑羅王到伽耶祀舍中迎佛，及餘結髮千阿羅漢。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是時佛為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王說法，得須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陀洹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即</w:t>
      </w:r>
      <w:r w:rsidRPr="005300EB">
        <w:rPr>
          <w:rFonts w:ascii="Times New Roman" w:eastAsia="新細明體" w:hAnsi="Times New Roman" w:cs="Times New Roman"/>
          <w:szCs w:val="24"/>
        </w:rPr>
        <w:t>請佛言：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szCs w:val="24"/>
        </w:rPr>
        <w:t>願佛及僧就</w:t>
      </w:r>
      <w:proofErr w:type="gramEnd"/>
      <w:r w:rsidRPr="005300EB">
        <w:rPr>
          <w:rFonts w:ascii="標楷體" w:eastAsia="標楷體" w:hAnsi="標楷體" w:cs="Times New Roman"/>
          <w:szCs w:val="24"/>
        </w:rPr>
        <w:t>我王舍城，</w:t>
      </w:r>
      <w:proofErr w:type="gramStart"/>
      <w:r w:rsidRPr="005300EB">
        <w:rPr>
          <w:rFonts w:ascii="標楷體" w:eastAsia="標楷體" w:hAnsi="標楷體" w:cs="Times New Roman"/>
          <w:szCs w:val="24"/>
        </w:rPr>
        <w:t>盡形壽</w:t>
      </w:r>
      <w:proofErr w:type="gramEnd"/>
      <w:r w:rsidRPr="005300EB">
        <w:rPr>
          <w:rFonts w:ascii="標楷體" w:eastAsia="標楷體" w:hAnsi="標楷體" w:cs="Times New Roman"/>
          <w:szCs w:val="24"/>
        </w:rPr>
        <w:t>受</w:t>
      </w:r>
      <w:proofErr w:type="gramStart"/>
      <w:r w:rsidRPr="005300EB">
        <w:rPr>
          <w:rFonts w:ascii="標楷體" w:eastAsia="標楷體" w:hAnsi="標楷體" w:cs="Times New Roman"/>
          <w:szCs w:val="24"/>
        </w:rPr>
        <w:t>我衣被</w:t>
      </w:r>
      <w:proofErr w:type="gramEnd"/>
      <w:r w:rsidRPr="005300EB">
        <w:rPr>
          <w:rFonts w:ascii="標楷體" w:eastAsia="標楷體" w:hAnsi="標楷體" w:cs="Times New Roman"/>
          <w:szCs w:val="24"/>
        </w:rPr>
        <w:t>、飲食、臥具、醫藥，給所當得。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佛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即受請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，是故多住王舍城。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（五）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摩伽陀國中，王舍城最勝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復次，閻浮提四方中，東方為始，日初出故；次第南方、西方、北方。東方中，摩伽陀國最勝。摩伽陀國中，王舍城最勝，是中有十二億家。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佛涅槃後，阿闍貰王以人民轉少故，捨王舍大城，其邊更作一小城，廣長一由旬，名波羅利弗多羅，猶尚於諸城中最大，何況本王舍城！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（六）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人多聰明，廣學多識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復次，是中人多聰明，皆廣學多識，餘國無此。</w:t>
      </w:r>
    </w:p>
    <w:p w:rsidR="00F33513" w:rsidRPr="00816C58" w:rsidRDefault="00943B70" w:rsidP="000F06EA">
      <w:pPr>
        <w:keepNext/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`77`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釋提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桓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因及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八萬諸天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，應在摩伽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陀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石室中得道故</w:t>
      </w:r>
    </w:p>
    <w:p w:rsidR="00F33513" w:rsidRPr="005300EB" w:rsidRDefault="00F33513" w:rsidP="00A743D5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5300EB">
        <w:rPr>
          <w:rFonts w:ascii="Times New Roman" w:eastAsia="新細明體" w:hAnsi="Times New Roman" w:cs="Times New Roman"/>
          <w:szCs w:val="24"/>
        </w:rPr>
        <w:t>，有人應得道者，待時、待處、待人。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300EB">
        <w:rPr>
          <w:rFonts w:ascii="Times New Roman" w:eastAsia="新細明體" w:hAnsi="Times New Roman" w:cs="Times New Roman" w:hint="eastAsia"/>
          <w:szCs w:val="24"/>
        </w:rPr>
        <w:t>佛豫知</w:t>
      </w:r>
      <w:r w:rsidRPr="005300EB">
        <w:rPr>
          <w:rFonts w:ascii="Times New Roman" w:eastAsia="新細明體" w:hAnsi="Times New Roman" w:cs="Times New Roman"/>
          <w:szCs w:val="24"/>
        </w:rPr>
        <w:t>釋提桓因及八萬諸天，應在摩伽陀國石室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5300EB">
        <w:rPr>
          <w:rFonts w:ascii="Times New Roman" w:eastAsia="新細明體" w:hAnsi="Times New Roman" w:cs="Times New Roman"/>
          <w:szCs w:val="24"/>
        </w:rPr>
        <w:t>中得道，是故佛多住王舍城。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（八）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摩伽陀國豐樂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乞食易得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復次，其國豐樂，乞食易得，餘國不如。又以三因緣故：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一者、頻婆娑羅王</w:t>
      </w:r>
      <w:r w:rsidRPr="005300EB">
        <w:rPr>
          <w:rFonts w:ascii="新細明體" w:eastAsia="新細明體" w:hAnsi="新細明體" w:cs="Times New Roman"/>
          <w:szCs w:val="24"/>
        </w:rPr>
        <w:t>約勅宮中常</w:t>
      </w:r>
      <w:r w:rsidRPr="005300EB">
        <w:rPr>
          <w:rFonts w:ascii="Times New Roman" w:eastAsia="新細明體" w:hAnsi="Times New Roman" w:cs="Times New Roman"/>
          <w:szCs w:val="24"/>
        </w:rPr>
        <w:t>作千比丘食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二者、樹提伽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5300EB">
        <w:rPr>
          <w:rFonts w:ascii="Times New Roman" w:eastAsia="新細明體" w:hAnsi="Times New Roman" w:cs="Times New Roman"/>
          <w:szCs w:val="24"/>
        </w:rPr>
        <w:t>雖人中生，常受天富樂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又多富貴諸優婆塞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三者、阿波羅邏龍王善心受化，作佛弟子，除世飢饉故，常降好雨，是故國豐。</w:t>
      </w:r>
    </w:p>
    <w:p w:rsidR="00F33513" w:rsidRPr="005300EB" w:rsidRDefault="00F33513" w:rsidP="00A743D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78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佛涅槃後，長老摩呵迦葉欲集法，思惟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Pr="005300EB">
        <w:rPr>
          <w:rFonts w:ascii="Times New Roman" w:eastAsia="新細明體" w:hAnsi="Times New Roman" w:cs="Times New Roman"/>
          <w:szCs w:val="24"/>
        </w:rPr>
        <w:t>何國豐樂，乞食易得，疾得集法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？」</w:t>
      </w:r>
      <w:r w:rsidRPr="005300EB">
        <w:rPr>
          <w:rFonts w:ascii="Times New Roman" w:eastAsia="新細明體" w:hAnsi="Times New Roman" w:cs="Times New Roman"/>
          <w:szCs w:val="24"/>
        </w:rPr>
        <w:t>如是思已，憶王舍城中，頻婆娑羅王約勅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5300EB">
        <w:rPr>
          <w:rFonts w:ascii="Times New Roman" w:eastAsia="新細明體" w:hAnsi="Times New Roman" w:cs="Times New Roman"/>
          <w:szCs w:val="24"/>
        </w:rPr>
        <w:t>常設千比丘食。頻婆娑羅王雖死，此法不斷，是中食易得，易可集法，餘處無如是常供。若行乞食時，諸外道來共論議，若共論議，集法事廢；若不共論，便言諸沙門不如我。如是思惟，擇取最上千阿羅漢，將就耆闍崛山，集結經藏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以是三因緣，故知摩伽陀國乞食易得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阿含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及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毘尼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5300EB">
        <w:rPr>
          <w:rFonts w:ascii="Times New Roman" w:eastAsia="新細明體" w:hAnsi="Times New Roman" w:cs="Times New Roman"/>
          <w:szCs w:val="24"/>
        </w:rPr>
        <w:t>中說，言毘耶離國時時有飢餓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降難陀婆難陀龍王兄弟經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300EB">
        <w:rPr>
          <w:rFonts w:ascii="Times New Roman" w:eastAsia="新細明體" w:hAnsi="Times New Roman" w:cs="Times New Roman"/>
          <w:szCs w:val="24"/>
        </w:rPr>
        <w:t>中說，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舍婆提國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飢餓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餘諸國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亦時時有飢餓</w:t>
      </w:r>
      <w:r w:rsidR="005176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摩伽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陀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國中無是事，以是故知</w:t>
      </w:r>
      <w:r w:rsidRPr="005300EB">
        <w:rPr>
          <w:rFonts w:ascii="Times New Roman" w:eastAsia="新細明體" w:hAnsi="Times New Roman" w:cs="Times New Roman"/>
          <w:b/>
          <w:szCs w:val="24"/>
        </w:rPr>
        <w:t>摩</w:t>
      </w:r>
      <w:r w:rsidR="00943B70">
        <w:rPr>
          <w:rFonts w:ascii="Times New Roman" w:eastAsia="新細明體" w:hAnsi="Times New Roman" w:cs="Times New Roman" w:hint="eastAsia"/>
          <w:b/>
          <w:szCs w:val="24"/>
        </w:rPr>
        <w:lastRenderedPageBreak/>
        <w:t>`78`</w:t>
      </w:r>
      <w:r w:rsidRPr="005300EB">
        <w:rPr>
          <w:rFonts w:ascii="Times New Roman" w:eastAsia="新細明體" w:hAnsi="Times New Roman" w:cs="Times New Roman"/>
          <w:b/>
          <w:szCs w:val="24"/>
        </w:rPr>
        <w:t>伽</w:t>
      </w:r>
      <w:proofErr w:type="gramStart"/>
      <w:r w:rsidRPr="005300EB">
        <w:rPr>
          <w:rFonts w:ascii="Times New Roman" w:eastAsia="新細明體" w:hAnsi="Times New Roman" w:cs="Times New Roman"/>
          <w:b/>
          <w:szCs w:val="24"/>
        </w:rPr>
        <w:t>陀</w:t>
      </w:r>
      <w:proofErr w:type="gramEnd"/>
      <w:r w:rsidRPr="005300EB">
        <w:rPr>
          <w:rFonts w:ascii="Times New Roman" w:eastAsia="新細明體" w:hAnsi="Times New Roman" w:cs="Times New Roman"/>
          <w:b/>
          <w:szCs w:val="24"/>
        </w:rPr>
        <w:t>國豐樂，乞食易得。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（九）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王舍城在山中閑靜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復次，王舍城在山中閑靜；餘國精舍平地故，多雜人入出，來往易故不閑靜。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又此山中多精舍，諸坐禪人、諸聖人皆樂閑靜，多得住中；佛是聖人、坐禪人主，是故多住王舍城。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如是等種種因緣，故多住</w:t>
      </w:r>
      <w:bookmarkStart w:id="4" w:name="0078b20"/>
      <w:bookmarkEnd w:id="4"/>
      <w:r w:rsidRPr="005300EB">
        <w:rPr>
          <w:rFonts w:ascii="Times New Roman" w:eastAsia="新細明體" w:hAnsi="Times New Roman" w:cs="Times New Roman" w:hint="eastAsia"/>
          <w:szCs w:val="24"/>
        </w:rPr>
        <w:t>王舍城。</w:t>
      </w:r>
    </w:p>
    <w:p w:rsidR="00F33513" w:rsidRPr="005300EB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四、佛多住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</w:t>
      </w:r>
      <w:r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理由</w:t>
      </w:r>
    </w:p>
    <w:p w:rsidR="00F33513" w:rsidRPr="00816C58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耆闍崛山閑靜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聖人、坐禪人樂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住故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問曰：若住王舍城，可爾。何以不多住竹園，而多住耆闍崛山？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答曰：我已答，聖人、坐禪人樂閑靜處。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耆闍崛山難上，雜人不來；近城故，乞食不疲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問曰：餘更有四山</w:t>
      </w:r>
      <w:r w:rsidR="00FA1A35" w:rsidRPr="005300EB">
        <w:rPr>
          <w:rFonts w:ascii="Times New Roman" w:eastAsia="標楷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鞞婆羅跋恕等</w:t>
      </w:r>
      <w:r w:rsidR="007A14C2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何以不多住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答曰：耆闍崛山於五山中最勝故。云何勝？耆闍崛山精舍近城，而山難上，以是故雜人不來；近城故，乞食不疲。以是故，佛多在耆闍崛山中，不在餘處。</w:t>
      </w:r>
    </w:p>
    <w:p w:rsidR="00F33513" w:rsidRPr="00816C58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耆闍崛山福德吉處，諸聖人喜住</w:t>
      </w:r>
    </w:p>
    <w:p w:rsidR="00F33513" w:rsidRPr="005300EB" w:rsidRDefault="00573DB1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300EB">
        <w:rPr>
          <w:rFonts w:ascii="新細明體" w:eastAsia="新細明體" w:hAnsi="新細明體" w:cs="Times New Roman"/>
          <w:szCs w:val="24"/>
        </w:rPr>
        <w:t>復次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，長老摩訶</w:t>
      </w:r>
      <w:proofErr w:type="gramStart"/>
      <w:r w:rsidRPr="005300EB">
        <w:rPr>
          <w:rFonts w:ascii="新細明體" w:eastAsia="新細明體" w:hAnsi="新細明體" w:cs="Times New Roman"/>
          <w:szCs w:val="24"/>
        </w:rPr>
        <w:t>迦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葉於</w:t>
      </w:r>
      <w:proofErr w:type="gramStart"/>
      <w:r w:rsidRPr="005300EB">
        <w:rPr>
          <w:rFonts w:ascii="新細明體" w:eastAsia="新細明體" w:hAnsi="新細明體" w:cs="Times New Roman"/>
          <w:szCs w:val="24"/>
        </w:rPr>
        <w:t>耆闍崛山集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三法藏，可度眾生</w:t>
      </w:r>
      <w:r w:rsidR="00F33513" w:rsidRPr="005300EB">
        <w:rPr>
          <w:rFonts w:ascii="新細明體" w:eastAsia="新細明體" w:hAnsi="新細明體" w:cs="Times New Roman"/>
          <w:szCs w:val="24"/>
        </w:rPr>
        <w:t>度竟，</w:t>
      </w:r>
      <w:proofErr w:type="gramStart"/>
      <w:r w:rsidR="00F33513" w:rsidRPr="005300EB">
        <w:rPr>
          <w:rFonts w:ascii="新細明體" w:eastAsia="新細明體" w:hAnsi="新細明體" w:cs="Times New Roman"/>
          <w:szCs w:val="24"/>
        </w:rPr>
        <w:t>欲隨佛入涅槃</w:t>
      </w:r>
      <w:proofErr w:type="gramEnd"/>
      <w:r w:rsidR="00F33513" w:rsidRPr="005300EB">
        <w:rPr>
          <w:rFonts w:ascii="新細明體" w:eastAsia="新細明體" w:hAnsi="新細明體" w:cs="Times New Roman"/>
          <w:szCs w:val="24"/>
        </w:rPr>
        <w:t>；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proofErr w:type="gramStart"/>
      <w:r w:rsidR="00F33513" w:rsidRPr="005300EB">
        <w:rPr>
          <w:rFonts w:ascii="新細明體" w:eastAsia="新細明體" w:hAnsi="新細明體" w:cs="Times New Roman"/>
          <w:szCs w:val="24"/>
        </w:rPr>
        <w:t>清朝著衣持</w:t>
      </w:r>
      <w:proofErr w:type="gramEnd"/>
      <w:r w:rsidR="00F33513" w:rsidRPr="005300EB">
        <w:rPr>
          <w:rFonts w:ascii="新細明體" w:eastAsia="新細明體" w:hAnsi="新細明體" w:cs="Times New Roman"/>
          <w:szCs w:val="24"/>
        </w:rPr>
        <w:t>鉢</w:t>
      </w:r>
      <w:r w:rsidR="00F33513" w:rsidRPr="005300EB">
        <w:rPr>
          <w:rFonts w:ascii="Times New Roman" w:eastAsia="新細明體" w:hAnsi="Times New Roman" w:cs="Times New Roman"/>
          <w:szCs w:val="24"/>
        </w:rPr>
        <w:t>，入王舍城乞食已，上耆闍崛山，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3513" w:rsidRPr="005300EB">
        <w:rPr>
          <w:rFonts w:ascii="Times New Roman" w:eastAsia="新細明體" w:hAnsi="Times New Roman" w:cs="Times New Roman"/>
          <w:szCs w:val="24"/>
        </w:rPr>
        <w:t>語</w:t>
      </w:r>
      <w:r w:rsidR="00F33513"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C"/>
        </w:smartTagPr>
        <w:r w:rsidR="00F33513"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="00F33513"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諸弟子：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我今日入無餘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涅槃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="00F33513" w:rsidRPr="005300EB">
        <w:rPr>
          <w:rFonts w:ascii="Times New Roman" w:eastAsia="新細明體" w:hAnsi="Times New Roman" w:cs="Times New Roman"/>
          <w:szCs w:val="24"/>
        </w:rPr>
        <w:t>如是語已，入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房結加趺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坐，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諸無漏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禪定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自熏身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021D04">
      <w:pPr>
        <w:spacing w:beforeLines="20" w:before="72" w:line="380" w:lineRule="exact"/>
        <w:ind w:firstLineChars="100" w:firstLine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迦葉諸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弟子入王舍城，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語諸貴人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知不？尊者摩訶迦葉今日入無餘涅槃。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21D04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諸貴人聞是語，皆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大愁憂言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szCs w:val="24"/>
        </w:rPr>
        <w:t>佛已滅</w:t>
      </w:r>
      <w:proofErr w:type="gramEnd"/>
      <w:r w:rsidRPr="005300EB">
        <w:rPr>
          <w:rFonts w:ascii="標楷體" w:eastAsia="標楷體" w:hAnsi="標楷體" w:cs="Times New Roman"/>
          <w:szCs w:val="24"/>
        </w:rPr>
        <w:t>度，摩訶</w:t>
      </w:r>
      <w:proofErr w:type="gramStart"/>
      <w:r w:rsidRPr="005300EB">
        <w:rPr>
          <w:rFonts w:ascii="標楷體" w:eastAsia="標楷體" w:hAnsi="標楷體" w:cs="Times New Roman"/>
          <w:szCs w:val="24"/>
        </w:rPr>
        <w:t>迦葉持護</w:t>
      </w:r>
      <w:proofErr w:type="gramEnd"/>
      <w:r w:rsidRPr="005300EB">
        <w:rPr>
          <w:rFonts w:ascii="標楷體" w:eastAsia="標楷體" w:hAnsi="標楷體" w:cs="Times New Roman"/>
          <w:szCs w:val="24"/>
        </w:rPr>
        <w:t>佛法，</w:t>
      </w:r>
      <w:proofErr w:type="gramStart"/>
      <w:r w:rsidRPr="005300EB">
        <w:rPr>
          <w:rFonts w:ascii="標楷體" w:eastAsia="標楷體" w:hAnsi="標楷體" w:cs="Times New Roman"/>
          <w:szCs w:val="24"/>
        </w:rPr>
        <w:t>今日復欲入</w:t>
      </w:r>
      <w:proofErr w:type="gramEnd"/>
      <w:r w:rsidRPr="005300EB">
        <w:rPr>
          <w:rFonts w:ascii="標楷體" w:eastAsia="標楷體" w:hAnsi="標楷體" w:cs="Times New Roman"/>
          <w:szCs w:val="24"/>
        </w:rPr>
        <w:t>無餘</w:t>
      </w:r>
      <w:proofErr w:type="gramStart"/>
      <w:r w:rsidRPr="005300EB">
        <w:rPr>
          <w:rFonts w:ascii="標楷體" w:eastAsia="標楷體" w:hAnsi="標楷體" w:cs="Times New Roman"/>
          <w:szCs w:val="24"/>
        </w:rPr>
        <w:t>涅槃</w:t>
      </w:r>
      <w:proofErr w:type="gramEnd"/>
      <w:r w:rsidRPr="005300EB">
        <w:rPr>
          <w:rFonts w:ascii="標楷體" w:eastAsia="標楷體" w:hAnsi="標楷體" w:cs="Times New Roman"/>
          <w:szCs w:val="24"/>
        </w:rPr>
        <w:t>！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諸貴人、諸比丘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晡</w:t>
      </w:r>
      <w:proofErr w:type="gramEnd"/>
      <w:r w:rsidR="001F761E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300EB">
        <w:rPr>
          <w:rFonts w:ascii="Times New Roman" w:eastAsia="新細明體" w:hAnsi="Times New Roman" w:cs="Times New Roman"/>
          <w:szCs w:val="24"/>
        </w:rPr>
        <w:t>時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皆共集耆闍崛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山。</w:t>
      </w:r>
    </w:p>
    <w:p w:rsidR="00F33513" w:rsidRPr="005300EB" w:rsidRDefault="00943B70" w:rsidP="003B4C5B">
      <w:pPr>
        <w:keepLines/>
        <w:spacing w:beforeLines="30" w:before="108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`79`</w:t>
      </w:r>
      <w:r w:rsidR="00F33513" w:rsidRPr="005300EB">
        <w:rPr>
          <w:rFonts w:ascii="Times New Roman" w:eastAsia="新細明體" w:hAnsi="Times New Roman" w:cs="Times New Roman"/>
          <w:szCs w:val="24"/>
        </w:rPr>
        <w:t>長老摩訶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迦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葉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晡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時從禪定起，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入眾中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坐，</w:t>
      </w:r>
      <w:proofErr w:type="gramStart"/>
      <w:r w:rsidR="00F33513" w:rsidRPr="005300EB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="00F33513" w:rsidRPr="005300EB">
        <w:rPr>
          <w:rFonts w:ascii="Times New Roman" w:eastAsia="新細明體" w:hAnsi="Times New Roman" w:cs="Times New Roman"/>
          <w:szCs w:val="24"/>
        </w:rPr>
        <w:t>說無常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諸一切有為法，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因緣生故無常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；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本無今有</w:t>
      </w:r>
      <w:proofErr w:type="gramEnd"/>
      <w:r w:rsidR="00FA1A35" w:rsidRPr="005300EB">
        <w:rPr>
          <w:rFonts w:ascii="標楷體" w:eastAsia="標楷體" w:hAnsi="標楷體" w:cs="Times New Roman" w:hint="eastAsia"/>
          <w:szCs w:val="24"/>
        </w:rPr>
        <w:t>、</w:t>
      </w:r>
      <w:r w:rsidR="00F33513" w:rsidRPr="005300EB">
        <w:rPr>
          <w:rFonts w:ascii="標楷體" w:eastAsia="標楷體" w:hAnsi="標楷體" w:cs="Times New Roman"/>
          <w:szCs w:val="24"/>
        </w:rPr>
        <w:t>已有還無故無常。因緣生故無常，無常故苦，苦故無我，無我故，有智者不應著我我所；若著我我所，得無量憂愁苦惱。一切世間中，心應厭求離欲。</w:t>
      </w:r>
      <w:r w:rsidR="0087407F">
        <w:rPr>
          <w:kern w:val="0"/>
        </w:rPr>
        <w:t>^^</w:t>
      </w:r>
      <w:r w:rsidR="00F33513"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如是種種說世界中苦，開導其心，令入涅槃。說此語竟，著從佛所得僧伽</w:t>
      </w:r>
      <w:r w:rsidRPr="005300EB">
        <w:rPr>
          <w:rFonts w:ascii="Times New Roman" w:eastAsia="新細明體" w:hAnsi="新細明體" w:cs="Times New Roman"/>
          <w:szCs w:val="24"/>
        </w:rPr>
        <w:t>梨</w:t>
      </w:r>
      <w:r w:rsidRPr="005300EB">
        <w:rPr>
          <w:rFonts w:ascii="新細明體" w:eastAsia="新細明體" w:hAnsi="新細明體" w:cs="Times New Roman"/>
          <w:szCs w:val="24"/>
        </w:rPr>
        <w:t>，持衣鉢捉杖</w:t>
      </w:r>
      <w:r w:rsidRPr="005300EB">
        <w:rPr>
          <w:rFonts w:ascii="Times New Roman" w:eastAsia="新細明體" w:hAnsi="Times New Roman" w:cs="Times New Roman"/>
          <w:szCs w:val="24"/>
        </w:rPr>
        <w:t>，如金翅鳥現，上昇虛空，四種身儀</w:t>
      </w:r>
      <w:r w:rsidR="00FA1A35"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坐、臥、行、住，一身現無量身，滿東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79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方世界，於無量身還為一身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身上出火，身下出水；身上出水，身下出火。南、西、北方亦如是。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szCs w:val="24"/>
        </w:rPr>
        <w:t>眾心厭世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，皆歡喜已，於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耆闍崛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山頭，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與衣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鉢</w:t>
      </w:r>
      <w:r w:rsidRPr="005300EB">
        <w:rPr>
          <w:rFonts w:ascii="Times New Roman" w:eastAsia="新細明體" w:hAnsi="Times New Roman" w:cs="Times New Roman"/>
          <w:szCs w:val="24"/>
        </w:rPr>
        <w:t>俱，作是願言：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令我身不壞，彌勒成佛，我</w:t>
      </w:r>
      <w:proofErr w:type="gramStart"/>
      <w:r w:rsidRPr="005300EB">
        <w:rPr>
          <w:rFonts w:ascii="標楷體" w:eastAsia="標楷體" w:hAnsi="標楷體" w:cs="Times New Roman"/>
          <w:szCs w:val="24"/>
        </w:rPr>
        <w:t>是骨身還</w:t>
      </w:r>
      <w:proofErr w:type="gramEnd"/>
      <w:r w:rsidRPr="005300EB">
        <w:rPr>
          <w:rFonts w:ascii="標楷體" w:eastAsia="標楷體" w:hAnsi="標楷體" w:cs="Times New Roman"/>
          <w:szCs w:val="24"/>
        </w:rPr>
        <w:t>出，以此因緣度眾生。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/>
          <w:szCs w:val="24"/>
        </w:rPr>
        <w:t>」</w:t>
      </w:r>
      <w:r w:rsidRPr="005300EB">
        <w:rPr>
          <w:rFonts w:ascii="新細明體" w:eastAsia="新細明體" w:hAnsi="新細明體" w:cs="Times New Roman"/>
          <w:szCs w:val="24"/>
        </w:rPr>
        <w:t>如是思惟已，直入山頭石內，</w:t>
      </w:r>
      <w:proofErr w:type="gramStart"/>
      <w:r w:rsidRPr="005300EB">
        <w:rPr>
          <w:rFonts w:ascii="新細明體" w:eastAsia="新細明體" w:hAnsi="新細明體" w:cs="Times New Roman"/>
          <w:szCs w:val="24"/>
        </w:rPr>
        <w:t>如入軟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埿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5300EB">
        <w:rPr>
          <w:rFonts w:ascii="新細明體" w:eastAsia="新細明體" w:hAnsi="新細明體" w:cs="Times New Roman"/>
          <w:szCs w:val="24"/>
        </w:rPr>
        <w:t>；入已，</w:t>
      </w:r>
      <w:proofErr w:type="gramStart"/>
      <w:r w:rsidRPr="005300EB">
        <w:rPr>
          <w:rFonts w:ascii="新細明體" w:eastAsia="新細明體" w:hAnsi="新細明體" w:cs="Times New Roman"/>
          <w:szCs w:val="24"/>
        </w:rPr>
        <w:t>山還合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後人壽八萬四千歲，身長八十尺時，彌勒佛出；佛身長百六十尺，佛面二十四尺，圓光十里。是時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眾生聞彌勒佛出世，無量人隨佛出家。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佛在大眾中，初說法時，九十九億人得阿羅漢道，六通具足；第二大會，九十六億人得阿羅漢道；第三大會，九十三億人得阿羅漢道。自是已後，度無數人。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爾時，人民久後懈厭。彌勒佛見眾人如是，以足指扣開耆闍崛山。是時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長老摩訶迦葉骨身，著僧伽梨而出，禮彌勒足；上昇虛空，現變如前，即於空中滅身而般涅槃。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爾時，彌勒佛諸弟子怪而問言：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此是何人？似人而小，身著法衣，能作變化！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彌勒佛言：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此人是過去</w:t>
      </w:r>
      <w:proofErr w:type="gramStart"/>
      <w:r w:rsidRPr="005300EB">
        <w:rPr>
          <w:rFonts w:ascii="標楷體" w:eastAsia="標楷體" w:hAnsi="標楷體" w:cs="Times New Roman"/>
          <w:szCs w:val="24"/>
        </w:rPr>
        <w:t>釋迦文尼佛</w:t>
      </w:r>
      <w:proofErr w:type="gramEnd"/>
      <w:r w:rsidRPr="005300EB">
        <w:rPr>
          <w:rFonts w:ascii="標楷體" w:eastAsia="標楷體" w:hAnsi="標楷體" w:cs="Times New Roman"/>
          <w:szCs w:val="24"/>
        </w:rPr>
        <w:t>弟子，名摩訶</w:t>
      </w:r>
      <w:proofErr w:type="gramStart"/>
      <w:r w:rsidRPr="005300EB">
        <w:rPr>
          <w:rFonts w:ascii="標楷體" w:eastAsia="標楷體" w:hAnsi="標楷體" w:cs="Times New Roman"/>
          <w:szCs w:val="24"/>
        </w:rPr>
        <w:t>迦</w:t>
      </w:r>
      <w:proofErr w:type="gramEnd"/>
      <w:r w:rsidRPr="005300EB">
        <w:rPr>
          <w:rFonts w:ascii="標楷體" w:eastAsia="標楷體" w:hAnsi="標楷體" w:cs="Times New Roman"/>
          <w:szCs w:val="24"/>
        </w:rPr>
        <w:t>葉，</w:t>
      </w:r>
      <w:proofErr w:type="gramStart"/>
      <w:r w:rsidRPr="005300EB">
        <w:rPr>
          <w:rFonts w:ascii="標楷體" w:eastAsia="標楷體" w:hAnsi="標楷體" w:cs="Times New Roman"/>
          <w:szCs w:val="24"/>
        </w:rPr>
        <w:t>行阿蘭</w:t>
      </w:r>
      <w:proofErr w:type="gramEnd"/>
      <w:r w:rsidRPr="005300EB">
        <w:rPr>
          <w:rFonts w:ascii="標楷體" w:eastAsia="標楷體" w:hAnsi="標楷體" w:cs="Times New Roman"/>
          <w:szCs w:val="24"/>
        </w:rPr>
        <w:t>若，少欲知足，行頭陀，比丘中第一，得六神通、共解脫大阿羅漢。彼時人壽百年，少出多減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5300EB">
        <w:rPr>
          <w:rFonts w:ascii="標楷體" w:eastAsia="標楷體" w:hAnsi="標楷體" w:cs="Times New Roman"/>
          <w:szCs w:val="24"/>
        </w:rPr>
        <w:t>，以是小身能辦如是大事。汝等大身利根，云何不作如是功德</w:t>
      </w:r>
      <w:r w:rsidRPr="005300EB">
        <w:rPr>
          <w:rFonts w:ascii="標楷體" w:eastAsia="標楷體" w:hAnsi="標楷體" w:cs="Times New Roman" w:hint="eastAsia"/>
          <w:szCs w:val="24"/>
        </w:rPr>
        <w:t>？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是時諸弟子皆慚愧，發大厭心；彌勒佛隨眾心，為說種種法。有人得阿羅漢、阿那含、斯陀含、須陀洹；有種辟支佛善根；有得無生法忍，不退菩薩；有得生天人中受種種福樂。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知是</w:t>
      </w:r>
      <w:r w:rsidRPr="005300EB">
        <w:rPr>
          <w:rFonts w:ascii="Times New Roman" w:eastAsia="新細明體" w:hAnsi="Times New Roman" w:cs="Times New Roman"/>
          <w:b/>
          <w:szCs w:val="24"/>
        </w:rPr>
        <w:t>耆闍崛山福德吉處，諸聖人喜住</w:t>
      </w:r>
      <w:r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szCs w:val="24"/>
        </w:rPr>
        <w:t>處</w:t>
      </w:r>
      <w:r w:rsidRPr="005300EB">
        <w:rPr>
          <w:rFonts w:ascii="Times New Roman" w:eastAsia="新細明體" w:hAnsi="Times New Roman" w:cs="Times New Roman"/>
          <w:szCs w:val="24"/>
        </w:rPr>
        <w:t>。佛為諸聖人主，是故佛多住耆闍崛山。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是三世諸佛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住處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szCs w:val="24"/>
        </w:rPr>
        <w:t>復次，耆闍崛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山，是過去、未來、現在諸佛住處；如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富樓那彌帝隸耶尼子經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5300EB">
        <w:rPr>
          <w:rFonts w:ascii="Times New Roman" w:eastAsia="新細明體" w:hAnsi="Times New Roman" w:cs="Times New Roman"/>
          <w:szCs w:val="24"/>
        </w:rPr>
        <w:t>中說：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szCs w:val="24"/>
        </w:rPr>
        <w:t>佛語富</w:t>
      </w:r>
      <w:proofErr w:type="gramEnd"/>
      <w:r w:rsidRPr="005300EB">
        <w:rPr>
          <w:rFonts w:ascii="標楷體" w:eastAsia="標楷體" w:hAnsi="標楷體" w:cs="Times New Roman"/>
          <w:szCs w:val="24"/>
        </w:rPr>
        <w:t>樓那：</w:t>
      </w:r>
      <w:r w:rsidR="00251355" w:rsidRPr="005300EB">
        <w:rPr>
          <w:rFonts w:ascii="標楷體" w:eastAsia="標楷體" w:hAnsi="標楷體" w:cs="Times New Roman" w:hint="eastAsia"/>
          <w:szCs w:val="24"/>
        </w:rPr>
        <w:t>『</w:t>
      </w:r>
      <w:r w:rsidRPr="005300EB">
        <w:rPr>
          <w:rFonts w:ascii="標楷體" w:eastAsia="標楷體" w:hAnsi="標楷體" w:cs="Times New Roman"/>
          <w:szCs w:val="24"/>
        </w:rPr>
        <w:t>若使三千大千世界</w:t>
      </w:r>
      <w:proofErr w:type="gramStart"/>
      <w:r w:rsidRPr="005300EB">
        <w:rPr>
          <w:rFonts w:ascii="標楷體" w:eastAsia="標楷體" w:hAnsi="標楷體" w:cs="Times New Roman"/>
          <w:szCs w:val="24"/>
        </w:rPr>
        <w:t>劫燒若</w:t>
      </w:r>
      <w:proofErr w:type="gramEnd"/>
      <w:r w:rsidRPr="005300EB">
        <w:rPr>
          <w:rFonts w:ascii="標楷體" w:eastAsia="標楷體" w:hAnsi="標楷體" w:cs="Times New Roman"/>
          <w:szCs w:val="24"/>
        </w:rPr>
        <w:t>更生，我常在此山中住。一切眾生以</w:t>
      </w:r>
      <w:r w:rsidRPr="005300EB">
        <w:rPr>
          <w:rFonts w:ascii="標楷體" w:eastAsia="標楷體" w:hAnsi="標楷體" w:cs="Times New Roman"/>
          <w:szCs w:val="24"/>
        </w:rPr>
        <w:lastRenderedPageBreak/>
        <w:t>結使纏縛，不作見佛功德，以是故不見我。</w:t>
      </w:r>
      <w:r w:rsidR="00251355" w:rsidRPr="005300EB">
        <w:rPr>
          <w:rFonts w:ascii="標楷體" w:eastAsia="標楷體" w:hAnsi="標楷體" w:cs="Times New Roman" w:hint="eastAsia"/>
          <w:szCs w:val="24"/>
        </w:rPr>
        <w:t>』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816C58" w:rsidRDefault="00943B70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`80`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山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清淨鮮潔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，受三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世佛及</w:t>
      </w:r>
      <w:proofErr w:type="gramEnd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最勝故</w:t>
      </w:r>
      <w:proofErr w:type="gramEnd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復次，耆闍崛山清淨鮮潔，受三世佛及諸菩薩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更無如是處，是故多住耆闍崛山。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諸菩薩讚歎恭敬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，諸天神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守護供養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復次，諸摩訶衍經多在耆闍崛山中說，餘處說少。何以故？是中淨潔有福德閑靜</w:t>
      </w:r>
      <w:r w:rsidRPr="005300EB">
        <w:rPr>
          <w:rFonts w:ascii="Times New Roman" w:eastAsia="新細明體" w:hAnsi="Times New Roman" w:cs="Times New Roman" w:hint="eastAsia"/>
          <w:szCs w:val="24"/>
        </w:rPr>
        <w:t>故</w:t>
      </w:r>
      <w:r w:rsidRPr="005300EB">
        <w:rPr>
          <w:rFonts w:ascii="Times New Roman" w:eastAsia="新細明體" w:hAnsi="Times New Roman" w:cs="Times New Roman"/>
          <w:szCs w:val="24"/>
        </w:rPr>
        <w:t>；一切三世諸佛住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5300EB">
        <w:rPr>
          <w:rFonts w:ascii="Times New Roman" w:eastAsia="新細明體" w:hAnsi="Times New Roman" w:cs="Times New Roman"/>
          <w:szCs w:val="24"/>
        </w:rPr>
        <w:t>處，十方諸菩薩，亦讚歎恭敬此處；諸天、龍、夜叉、阿修羅、伽留羅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5300EB">
        <w:rPr>
          <w:rFonts w:ascii="Times New Roman" w:eastAsia="新細明體" w:hAnsi="Times New Roman" w:cs="Times New Roman"/>
          <w:szCs w:val="24"/>
        </w:rPr>
        <w:t>、乾闥婆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5300EB">
        <w:rPr>
          <w:rFonts w:ascii="Times New Roman" w:eastAsia="新細明體" w:hAnsi="Times New Roman" w:cs="Times New Roman"/>
          <w:szCs w:val="24"/>
        </w:rPr>
        <w:t>、甄陀羅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5300EB">
        <w:rPr>
          <w:rFonts w:ascii="Times New Roman" w:eastAsia="新細明體" w:hAnsi="Times New Roman" w:cs="Times New Roman"/>
          <w:szCs w:val="24"/>
        </w:rPr>
        <w:t>、</w:t>
      </w:r>
      <w:r w:rsidRPr="005300EB">
        <w:rPr>
          <w:rFonts w:ascii="新細明體" w:eastAsia="新細明體" w:hAnsi="新細明體" w:cs="Times New Roman"/>
          <w:szCs w:val="24"/>
        </w:rPr>
        <w:t>摩睺羅</w:t>
      </w:r>
      <w:r w:rsidRPr="005300EB">
        <w:rPr>
          <w:rFonts w:ascii="Times New Roman" w:eastAsia="新細明體" w:hAnsi="Times New Roman" w:cs="Times New Roman"/>
          <w:szCs w:val="24"/>
        </w:rPr>
        <w:t>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5300EB">
        <w:rPr>
          <w:rFonts w:ascii="Times New Roman" w:eastAsia="新細明體" w:hAnsi="Times New Roman" w:cs="Times New Roman"/>
          <w:szCs w:val="24"/>
        </w:rPr>
        <w:t>等大力眾神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5300EB">
        <w:rPr>
          <w:rFonts w:ascii="Times New Roman" w:eastAsia="新細明體" w:hAnsi="Times New Roman" w:cs="Times New Roman"/>
          <w:szCs w:val="24"/>
        </w:rPr>
        <w:t>，守護供養恭敬是處。如偈說：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是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耆闍崛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山，諸佛所住處，聖人所止息，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覆蔭一切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故。</w:t>
      </w:r>
    </w:p>
    <w:p w:rsidR="00F33513" w:rsidRPr="005300EB" w:rsidRDefault="00F33513" w:rsidP="00A743D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眾苦得解脫，唯有真法存。</w:t>
      </w:r>
      <w:r w:rsidR="0087407F">
        <w:rPr>
          <w:kern w:val="0"/>
        </w:rPr>
        <w:t>^^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proofErr w:type="gramStart"/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佛多在耆闍崛</w:t>
      </w:r>
      <w:proofErr w:type="gramEnd"/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山說摩訶</w:t>
      </w:r>
      <w:proofErr w:type="gramStart"/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衍經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  <w:proofErr w:type="gramEnd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復次，是中十方無量智慧福德大力菩薩，常來見釋迦牟尼佛，禮拜恭敬聽法故，佛說諸摩訶衍經，多在耆闍崛山。諸摩訶衍經，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般若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為最大，今欲說故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云何不住耆闍崛山？</w:t>
      </w:r>
    </w:p>
    <w:p w:rsidR="00F33513" w:rsidRPr="005300EB" w:rsidRDefault="00F33513" w:rsidP="00E13B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略說住耆闍崛山因緣竟。</w:t>
      </w:r>
    </w:p>
    <w:p w:rsidR="00F33513" w:rsidRPr="005300EB" w:rsidRDefault="00F33513" w:rsidP="003B4C5B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5300EB">
        <w:rPr>
          <w:rFonts w:ascii="標楷體" w:eastAsia="標楷體" w:hAnsi="標楷體" w:cs="Times New Roman" w:hint="eastAsia"/>
          <w:b/>
          <w:sz w:val="28"/>
          <w:szCs w:val="28"/>
        </w:rPr>
        <w:t>大智度</w:t>
      </w:r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共摩訶比丘僧釋論</w:t>
      </w:r>
      <w:r w:rsidRPr="005300EB">
        <w:rPr>
          <w:rFonts w:ascii="標楷體" w:eastAsia="標楷體" w:hAnsi="標楷體" w:cs="Times New Roman" w:hint="eastAsia"/>
          <w:b/>
          <w:bCs/>
          <w:sz w:val="28"/>
          <w:szCs w:val="28"/>
        </w:rPr>
        <w:t>第六</w:t>
      </w: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〉</w:t>
      </w:r>
    </w:p>
    <w:p w:rsidR="00F33513" w:rsidRPr="005300EB" w:rsidRDefault="00F33513" w:rsidP="00A743D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標楷體" w:hAnsi="標楷體" w:cs="Times New Roman"/>
          <w:b/>
          <w:bCs/>
          <w:szCs w:val="24"/>
        </w:rPr>
        <w:t>（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79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b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23</w:t>
      </w:r>
      <w:r w:rsidR="004D015B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26</w:t>
      </w:r>
      <w:r w:rsidRPr="005300EB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A743D5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壹、釋「共摩訶</w:t>
      </w:r>
      <w:r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比丘僧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A743D5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szCs w:val="24"/>
        </w:rPr>
        <w:t>共摩訶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比丘僧</w:t>
      </w:r>
      <w:proofErr w:type="gramEnd"/>
      <w:r w:rsidR="007F510B"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一、釋「共」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共名一處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一時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一心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一見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一道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一解脫，是名為共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943B70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`81`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二、釋「摩訶」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mahat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697A56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言大，或多，或勝。</w:t>
      </w:r>
    </w:p>
    <w:p w:rsidR="00F33513" w:rsidRPr="00816C58" w:rsidRDefault="00F33513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（一）釋「大」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云何大？一切眾中最上故，一切障礙斷故，天王等大人恭敬故，是名為大。</w:t>
      </w:r>
    </w:p>
    <w:p w:rsidR="00F33513" w:rsidRPr="00816C58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（二）釋「多」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云何多？數至五千，故名多。</w:t>
      </w:r>
    </w:p>
    <w:p w:rsidR="00F33513" w:rsidRPr="00816C58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（三）釋「勝」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云何勝？一切九十六種道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300EB">
        <w:rPr>
          <w:rFonts w:ascii="Times New Roman" w:eastAsia="新細明體" w:hAnsi="Times New Roman" w:cs="Times New Roman"/>
          <w:szCs w:val="24"/>
        </w:rPr>
        <w:t>論議</w:t>
      </w:r>
      <w:r w:rsidR="00697A56"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能破故名勝。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三、釋「比丘僧」等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（一）釋「比丘」義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何名比丘？</w:t>
      </w:r>
    </w:p>
    <w:p w:rsidR="00F33513" w:rsidRPr="00816C58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乞食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活命故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名為乞士</w:t>
      </w:r>
    </w:p>
    <w:p w:rsidR="007D2C45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比丘名乞士，清淨活命故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名為乞士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5300EB">
        <w:rPr>
          <w:rFonts w:ascii="Times New Roman" w:eastAsia="新細明體" w:hAnsi="Times New Roman" w:cs="Times New Roman"/>
          <w:szCs w:val="24"/>
        </w:rPr>
        <w:t>中說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</w:p>
    <w:p w:rsidR="00F33513" w:rsidRPr="005300EB" w:rsidRDefault="0087407F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Times New Roman" w:cs="Times New Roman"/>
          <w:szCs w:val="24"/>
        </w:rPr>
        <w:t>舍利</w:t>
      </w:r>
      <w:proofErr w:type="gramStart"/>
      <w:r w:rsidR="00F33513" w:rsidRPr="005300EB">
        <w:rPr>
          <w:rFonts w:ascii="標楷體" w:eastAsia="標楷體" w:hAnsi="Times New Roman" w:cs="Times New Roman"/>
          <w:szCs w:val="24"/>
        </w:rPr>
        <w:t>弗入城</w:t>
      </w:r>
      <w:proofErr w:type="gramEnd"/>
      <w:r w:rsidR="00F33513" w:rsidRPr="005300EB">
        <w:rPr>
          <w:rFonts w:ascii="標楷體" w:eastAsia="標楷體" w:hAnsi="Times New Roman" w:cs="Times New Roman"/>
          <w:szCs w:val="24"/>
        </w:rPr>
        <w:t>乞食，得已，</w:t>
      </w:r>
      <w:proofErr w:type="gramStart"/>
      <w:r w:rsidR="00F33513" w:rsidRPr="005300EB">
        <w:rPr>
          <w:rFonts w:ascii="標楷體" w:eastAsia="標楷體" w:hAnsi="Times New Roman" w:cs="Times New Roman"/>
          <w:szCs w:val="24"/>
        </w:rPr>
        <w:t>向壁坐</w:t>
      </w:r>
      <w:proofErr w:type="gramEnd"/>
      <w:r w:rsidR="00F33513" w:rsidRPr="005300EB">
        <w:rPr>
          <w:rFonts w:ascii="標楷體" w:eastAsia="標楷體" w:hAnsi="Times New Roman" w:cs="Times New Roman"/>
          <w:szCs w:val="24"/>
        </w:rPr>
        <w:t>食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標楷體" w:eastAsia="標楷體" w:hAnsi="標楷體" w:cs="Times New Roman"/>
          <w:szCs w:val="24"/>
        </w:rPr>
        <w:t>是時有梵志女</w:t>
      </w:r>
      <w:r w:rsidR="00F33513" w:rsidRPr="005300EB">
        <w:rPr>
          <w:rFonts w:ascii="標楷體" w:eastAsia="標楷體" w:hAnsi="標楷體" w:cs="Times New Roman" w:hint="eastAsia"/>
          <w:szCs w:val="24"/>
        </w:rPr>
        <w:t>，</w:t>
      </w:r>
      <w:r w:rsidR="00F33513" w:rsidRPr="005300EB">
        <w:rPr>
          <w:rFonts w:ascii="標楷體" w:eastAsia="標楷體" w:hAnsi="標楷體" w:cs="Times New Roman"/>
          <w:szCs w:val="24"/>
        </w:rPr>
        <w:t>名淨目，來見舍利弗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問舍利弗言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沙門汝食耶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汝沙門下口食耶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仰口食耶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方口食耶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四維口食耶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食法有四種，我問汝，汝言不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我不解，汝當說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有出家人合藥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種穀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殖樹等不淨活命者，是名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下口食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有出家人觀視星宿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日月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風雨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雷電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霹靂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仰口食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有出家人曲媚豪勢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通使四方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巧言多求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方口食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有出家人學種種呪術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卜筮吉凶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如是等種種不淨活命者，是名</w:t>
      </w:r>
      <w:r w:rsidRPr="005300EB">
        <w:rPr>
          <w:rFonts w:ascii="標楷體" w:eastAsia="標楷體" w:hAnsi="標楷體" w:cs="Times New Roman"/>
          <w:b/>
          <w:szCs w:val="24"/>
        </w:rPr>
        <w:t>四維口食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lastRenderedPageBreak/>
        <w:t>姊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我不墮是四不淨食中，我用清淨乞食活命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是時淨目聞說清淨法食，歡喜信解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舍利弗因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5300EB">
          <w:rPr>
            <w:rFonts w:ascii="Times New Roman" w:eastAsia="標楷體" w:hAnsi="Times New Roman" w:cs="Times New Roman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標楷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為</w:t>
      </w:r>
      <w:r w:rsidRPr="005300EB">
        <w:rPr>
          <w:rFonts w:ascii="標楷體" w:eastAsia="標楷體" w:hAnsi="標楷體" w:cs="Times New Roman"/>
          <w:szCs w:val="24"/>
        </w:rPr>
        <w:t>說法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得須陀洹道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如是清淨乞食活命</w:t>
      </w:r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szCs w:val="24"/>
        </w:rPr>
        <w:t>故名</w:t>
      </w:r>
      <w:proofErr w:type="gramStart"/>
      <w:r w:rsidRPr="005300EB">
        <w:rPr>
          <w:rFonts w:ascii="新細明體" w:eastAsia="新細明體" w:hAnsi="新細明體" w:cs="Times New Roman"/>
          <w:szCs w:val="24"/>
        </w:rPr>
        <w:t>乞</w:t>
      </w:r>
      <w:proofErr w:type="gramEnd"/>
      <w:r w:rsidRPr="005300EB">
        <w:rPr>
          <w:rFonts w:ascii="新細明體" w:eastAsia="新細明體" w:hAnsi="新細明體" w:cs="Times New Roman"/>
          <w:szCs w:val="24"/>
        </w:rPr>
        <w:t>士</w:t>
      </w:r>
      <w:r w:rsidRPr="005300EB">
        <w:rPr>
          <w:rFonts w:ascii="新細明體" w:eastAsia="新細明體" w:hAnsi="新細明體" w:cs="Times New Roman" w:hint="eastAsia"/>
          <w:szCs w:val="24"/>
        </w:rPr>
        <w:t>。</w:t>
      </w:r>
    </w:p>
    <w:p w:rsidR="00F33513" w:rsidRPr="00816C58" w:rsidRDefault="00943B70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能破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煩惱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bhi</w:t>
      </w:r>
      <w:proofErr w:type="spellEnd"/>
      <w:r w:rsidRPr="005300EB">
        <w:rPr>
          <w:rFonts w:ascii="Times New Roman" w:eastAsia="新細明體" w:hAnsi="Times New Roman" w:cs="Times New Roman"/>
          <w:szCs w:val="24"/>
        </w:rPr>
        <w:t>）名破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bhid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名煩惱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kṣ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>udh</w:t>
      </w:r>
      <w:proofErr w:type="spellEnd"/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=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kleśa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能破煩惱，故名比丘。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出家人名比丘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出家人名比丘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譬如胡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5300EB">
        <w:rPr>
          <w:rFonts w:ascii="Times New Roman" w:eastAsia="新細明體" w:hAnsi="Times New Roman" w:cs="Times New Roman" w:hint="eastAsia"/>
          <w:sz w:val="22"/>
        </w:rPr>
        <w:t>、漢、羌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5300EB">
        <w:rPr>
          <w:rFonts w:ascii="Times New Roman" w:eastAsia="新細明體" w:hAnsi="Times New Roman" w:cs="Times New Roman" w:hint="eastAsia"/>
          <w:sz w:val="22"/>
        </w:rPr>
        <w:t>、虜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5300EB">
        <w:rPr>
          <w:rFonts w:ascii="Times New Roman" w:eastAsia="新細明體" w:hAnsi="Times New Roman" w:cs="Times New Roman" w:hint="eastAsia"/>
          <w:sz w:val="22"/>
        </w:rPr>
        <w:t>，各有名字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盡形壽持戒，故名比丘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受戒時自言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我某甲比丘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盡形壽持戒，故名比丘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、能怖魔故，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bhi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名怖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bhī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名能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kṣam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，能怖魔王及魔人民。當出家剃頭著染衣受戒，是時魔怖。何以故怖？魔王言：「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是人必得入</w:t>
      </w:r>
      <w:proofErr w:type="gramStart"/>
      <w:r w:rsidRPr="005300EB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5300EB">
        <w:rPr>
          <w:rFonts w:ascii="Times New Roman" w:eastAsia="標楷體" w:hAnsi="Times New Roman" w:cs="Times New Roman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5300EB">
        <w:rPr>
          <w:rFonts w:ascii="Times New Roman" w:eastAsia="新細明體" w:hAnsi="Times New Roman" w:cs="Times New Roman"/>
          <w:szCs w:val="24"/>
        </w:rPr>
        <w:t>如佛說</w:t>
      </w:r>
      <w:proofErr w:type="gramEnd"/>
      <w:r w:rsidRPr="005300EB">
        <w:rPr>
          <w:rFonts w:ascii="Times New Roman" w:eastAsia="新細明體" w:hAnsi="Times New Roman" w:cs="Times New Roman"/>
          <w:szCs w:val="24"/>
        </w:rPr>
        <w:t>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有人能</w:t>
      </w:r>
      <w:proofErr w:type="gramStart"/>
      <w:r w:rsidRPr="005300EB">
        <w:rPr>
          <w:rFonts w:ascii="Times New Roman" w:eastAsia="標楷體" w:hAnsi="Times New Roman" w:cs="Times New Roman"/>
          <w:szCs w:val="24"/>
        </w:rPr>
        <w:t>剃頭著染衣</w:t>
      </w:r>
      <w:proofErr w:type="gramEnd"/>
      <w:r w:rsidRPr="005300EB">
        <w:rPr>
          <w:rFonts w:ascii="Times New Roman" w:eastAsia="標楷體" w:hAnsi="Times New Roman" w:cs="Times New Roman"/>
          <w:szCs w:val="24"/>
        </w:rPr>
        <w:t>，一心受戒，是人漸漸</w:t>
      </w:r>
      <w:proofErr w:type="gramStart"/>
      <w:r w:rsidRPr="005300EB">
        <w:rPr>
          <w:rFonts w:ascii="Times New Roman" w:eastAsia="標楷體" w:hAnsi="Times New Roman" w:cs="Times New Roman"/>
          <w:szCs w:val="24"/>
        </w:rPr>
        <w:t>斷結，離苦入涅槃</w:t>
      </w:r>
      <w:proofErr w:type="gramEnd"/>
      <w:r w:rsidRPr="005300EB">
        <w:rPr>
          <w:rFonts w:ascii="Times New Roman" w:eastAsia="標楷體" w:hAnsi="Times New Roman" w:cs="Times New Roman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</w:p>
    <w:p w:rsidR="00F33513" w:rsidRPr="005300E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（二）釋「僧」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、和合眾名為僧伽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僧伽</w:t>
      </w:r>
      <w:r w:rsidR="00AC6C47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秦言眾</w:t>
      </w:r>
      <w:r w:rsidR="00EE450C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，多比丘一處和合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譬如大樹叢聚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是名為林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一一樹不名為林，除一一樹亦無林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如是一一比丘不名為僧，除一一比丘亦無僧，</w:t>
      </w:r>
      <w:r w:rsidRPr="005300EB">
        <w:rPr>
          <w:rFonts w:ascii="Times New Roman" w:eastAsia="新細明體" w:hAnsi="Times New Roman" w:cs="Times New Roman"/>
          <w:b/>
          <w:szCs w:val="24"/>
        </w:rPr>
        <w:t>諸比丘和合故僧名生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、僧有四種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是僧四種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無羞僧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啞羊僧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943B70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`83`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proofErr w:type="gramStart"/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有羞僧</w:t>
      </w:r>
      <w:proofErr w:type="gramEnd"/>
    </w:p>
    <w:p w:rsidR="00F33513" w:rsidRPr="005300E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云何名有羞僧？持戒不破，身、口清淨，能別好醜，未得道，是名有羞僧。</w:t>
      </w:r>
    </w:p>
    <w:p w:rsidR="00F33513" w:rsidRPr="00816C58" w:rsidRDefault="00F33513" w:rsidP="00021D04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）無羞僧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云何名無羞僧？破戒，身、口不淨，無惡不作，是名無羞僧。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）啞羊僧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云何名啞羊僧？雖不破戒，鈍根無慧，不別好醜，不知輕重，不知有罪無罪；若有僧事，二人共諍，不能斷決，默然無言。譬如白羊，乃至人殺，不能作聲，是名啞羊僧。</w:t>
      </w:r>
    </w:p>
    <w:p w:rsidR="00F33513" w:rsidRPr="00816C58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）實僧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若學人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="007D2C45" w:rsidRPr="005300EB">
        <w:rPr>
          <w:rFonts w:ascii="Times New Roman" w:eastAsia="新細明體" w:hAnsi="Times New Roman" w:cs="Times New Roman"/>
          <w:szCs w:val="24"/>
        </w:rPr>
        <w:t>若無學人，住四果中</w:t>
      </w:r>
      <w:r w:rsidR="007D2C45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行四向道，是名實僧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是中二種僧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可共百一羯磨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說戒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受歲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種種得作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是中實聲聞僧六千五百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菩薩僧二種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以是</w:t>
      </w:r>
      <w:r w:rsidRPr="005300EB">
        <w:rPr>
          <w:rFonts w:ascii="Times New Roman" w:eastAsia="新細明體" w:hAnsi="Times New Roman" w:cs="Times New Roman"/>
          <w:szCs w:val="24"/>
        </w:rPr>
        <w:t>實僧故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餘皆得名僧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以是故名比丘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300EB">
        <w:rPr>
          <w:rFonts w:ascii="Times New Roman" w:eastAsia="新細明體" w:hAnsi="Times New Roman" w:cs="Times New Roman"/>
          <w:szCs w:val="24"/>
        </w:rPr>
        <w:t>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貳、釋「大數</w:t>
      </w:r>
      <w:r w:rsidR="00293F15">
        <w:fldChar w:fldCharType="begin"/>
      </w:r>
      <w:r w:rsidR="00293F15">
        <w:instrText xml:space="preserve"> HYPERLINK "file://C:\\Users\\Administrator\\AppData\\Local\\Microsoft\\Documents%20and%20Settings\\Administrator\\Local%20Settings\\Temporary%20Internet%20Files\\Administrator\\Local%20Settings\\Administrator\\Local%20Settings\\Temporary%20Internet%20Files\\Application%20Data\\</w:instrText>
      </w:r>
      <w:r w:rsidR="00293F15">
        <w:instrText>田欽名</w:instrText>
      </w:r>
      <w:r w:rsidR="00293F15">
        <w:instrText>\\My%20Documents\\</w:instrText>
      </w:r>
      <w:r w:rsidR="00293F15">
        <w:instrText>福嚴</w:instrText>
      </w:r>
      <w:r w:rsidR="00293F15">
        <w:instrText xml:space="preserve">\\Local%20Settings\\Temp\\sutra.htm" \l "0_0#0_0" </w:instrText>
      </w:r>
      <w:r w:rsidR="00293F15">
        <w:fldChar w:fldCharType="separate"/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五</w:t>
      </w:r>
      <w:r w:rsidR="00293F15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fldChar w:fldCharType="end"/>
      </w:r>
      <w:hyperlink r:id="rId9" w:anchor="0_0#0_0" w:history="1">
        <w:r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千</w:t>
        </w:r>
      </w:hyperlink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分」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hyperlink r:id="rId10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大</w:t>
        </w:r>
      </w:hyperlink>
      <w:hyperlink r:id="rId11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數</w:t>
        </w:r>
      </w:hyperlink>
      <w:hyperlink r:id="rId12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五</w:t>
        </w:r>
      </w:hyperlink>
      <w:hyperlink r:id="rId13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千</w:t>
        </w:r>
      </w:hyperlink>
      <w:hyperlink r:id="rId14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分</w:t>
        </w:r>
      </w:hyperlink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" w:name="0_1"/>
      <w:bookmarkEnd w:id="5"/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云何名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大數？少過少</w:t>
      </w:r>
      <w:bookmarkStart w:id="6" w:name="0080a29"/>
      <w:r w:rsidRPr="005300EB">
        <w:rPr>
          <w:rFonts w:ascii="Times New Roman" w:eastAsia="新細明體" w:hAnsi="Times New Roman" w:cs="Times New Roman"/>
          <w:kern w:val="0"/>
          <w:szCs w:val="24"/>
        </w:rPr>
        <w:t>減，是名</w:t>
      </w:r>
      <w:bookmarkEnd w:id="6"/>
      <w:r w:rsidRPr="005300EB">
        <w:rPr>
          <w:rFonts w:ascii="Times New Roman" w:eastAsia="新細明體" w:hAnsi="Times New Roman" w:cs="Times New Roman"/>
          <w:kern w:val="0"/>
          <w:szCs w:val="24"/>
        </w:rPr>
        <w:t>為大數。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云何名分？多眾邊取一</w:t>
      </w:r>
      <w:bookmarkStart w:id="7" w:name="0080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80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分，是名分。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是諸比丘，千萬眾中取一分五</w:t>
      </w:r>
      <w:bookmarkStart w:id="8" w:name="0080b02"/>
      <w:bookmarkEnd w:id="7"/>
      <w:r w:rsidRPr="005300EB">
        <w:rPr>
          <w:rFonts w:ascii="Times New Roman" w:eastAsia="新細明體" w:hAnsi="Times New Roman" w:cs="Times New Roman"/>
          <w:kern w:val="0"/>
          <w:szCs w:val="24"/>
        </w:rPr>
        <w:t>千人，以是故名五千分</w:t>
      </w:r>
      <w:bookmarkStart w:id="9" w:name="0080b03"/>
      <w:bookmarkEnd w:id="8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3A7094" w:rsidRPr="005300EB" w:rsidRDefault="003A7094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78337570"/>
      <w:bookmarkStart w:id="11" w:name="_Toc78465152"/>
      <w:bookmarkEnd w:id="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、釋「阿羅漢」</w:t>
      </w:r>
    </w:p>
    <w:p w:rsidR="003A7094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lastRenderedPageBreak/>
        <w:t>^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【</w:t>
      </w:r>
      <w:r w:rsidR="003A7094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】</w:t>
      </w:r>
      <w:r w:rsidR="003A7094" w:rsidRPr="005300EB">
        <w:rPr>
          <w:rFonts w:ascii="標楷體" w:eastAsia="標楷體" w:hAnsi="標楷體" w:cs="Times New Roman"/>
          <w:kern w:val="0"/>
          <w:szCs w:val="24"/>
        </w:rPr>
        <w:t>皆是阿羅漢。</w:t>
      </w:r>
      <w:r w:rsidR="0087407F">
        <w:rPr>
          <w:kern w:val="0"/>
        </w:rPr>
        <w:t>^^</w:t>
      </w:r>
    </w:p>
    <w:bookmarkEnd w:id="10"/>
    <w:bookmarkEnd w:id="11"/>
    <w:p w:rsidR="00F33513" w:rsidRPr="005300EB" w:rsidRDefault="00943B70" w:rsidP="00021D04">
      <w:pPr>
        <w:keepNext/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`84`</w:t>
      </w:r>
      <w:proofErr w:type="gramStart"/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7345DF">
        <w:rPr>
          <w:rFonts w:ascii="新細明體" w:eastAsia="新細明體" w:hAnsi="新細明體" w:cs="Times New Roman"/>
          <w:b/>
          <w:szCs w:val="24"/>
        </w:rPr>
        <w:t>論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proofErr w:type="gramStart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云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何名阿羅漢？</w:t>
      </w:r>
    </w:p>
    <w:p w:rsidR="00F33513" w:rsidRPr="005300EB" w:rsidRDefault="00F33513" w:rsidP="00021D04">
      <w:pPr>
        <w:keepNext/>
        <w:spacing w:beforeLines="2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阿羅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sz w:val="22"/>
          <w:szCs w:val="24"/>
        </w:rPr>
        <w:t>ara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名賊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ari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han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，一切煩惱賊破，是</w:t>
      </w:r>
      <w:bookmarkStart w:id="12" w:name="0080b05"/>
      <w:r w:rsidRPr="005300EB">
        <w:rPr>
          <w:rFonts w:ascii="Times New Roman" w:eastAsia="新細明體" w:hAnsi="Times New Roman" w:cs="Times New Roman"/>
          <w:kern w:val="0"/>
          <w:szCs w:val="24"/>
        </w:rPr>
        <w:t>名阿</w:t>
      </w:r>
      <w:bookmarkEnd w:id="12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arhat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keepNext/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復次，阿羅漢一切漏盡，故應得</w:t>
      </w:r>
      <w:bookmarkStart w:id="13" w:name="0080b06"/>
      <w:r w:rsidRPr="005300EB">
        <w:rPr>
          <w:rFonts w:ascii="Times New Roman" w:eastAsia="新細明體" w:hAnsi="Times New Roman" w:cs="Times New Roman"/>
          <w:kern w:val="0"/>
          <w:szCs w:val="24"/>
        </w:rPr>
        <w:t>一切世間諸天人供養。</w:t>
      </w:r>
    </w:p>
    <w:p w:rsidR="00F33513" w:rsidRPr="005300EB" w:rsidRDefault="00F33513" w:rsidP="00021D04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End w:id="13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bookmarkStart w:id="14" w:name="0080b07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sz w:val="22"/>
          <w:szCs w:val="24"/>
        </w:rPr>
        <w:t>rahat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名生，後世中更不生，是名阿羅漢</w:t>
      </w:r>
      <w:bookmarkStart w:id="15" w:name="0080b08"/>
      <w:bookmarkEnd w:id="14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肆、釋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諸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漏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已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盡</w:t>
      </w:r>
      <w:bookmarkStart w:id="16" w:name="_Toc78337575"/>
      <w:bookmarkStart w:id="17" w:name="_Toc78465157"/>
      <w:bookmarkEnd w:id="15"/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16"/>
    <w:bookmarkEnd w:id="17"/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諸漏已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盡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三界中三種漏</w:t>
      </w:r>
      <w:proofErr w:type="gramStart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proofErr w:type="spellStart"/>
      <w:proofErr w:type="gramEnd"/>
      <w:r w:rsidRPr="007A0D7F">
        <w:rPr>
          <w:rFonts w:ascii="Times New Roman" w:eastAsia="新細明體" w:hAnsi="Times New Roman" w:cs="Times New Roman"/>
          <w:sz w:val="22"/>
          <w:szCs w:val="24"/>
        </w:rPr>
        <w:t>āsrava</w:t>
      </w:r>
      <w:proofErr w:type="spellEnd"/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已盡無</w:t>
      </w:r>
      <w:bookmarkStart w:id="19" w:name="0080b09"/>
      <w:r w:rsidRPr="005300EB">
        <w:rPr>
          <w:rFonts w:ascii="Times New Roman" w:eastAsia="新細明體" w:hAnsi="Times New Roman" w:cs="Times New Roman"/>
          <w:kern w:val="0"/>
          <w:szCs w:val="24"/>
        </w:rPr>
        <w:t>餘，故言漏盡</w:t>
      </w:r>
      <w:bookmarkEnd w:id="19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0" w:name="0080b10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伍、釋「無復煩惱」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無復煩惱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bookmarkEnd w:id="20"/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一切結、使、流、受、扼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、縛、蓋、見</w:t>
      </w:r>
      <w:bookmarkStart w:id="21" w:name="0080b11"/>
      <w:r w:rsidRPr="005300EB">
        <w:rPr>
          <w:rFonts w:ascii="Times New Roman" w:eastAsia="新細明體" w:hAnsi="Times New Roman" w:cs="Times New Roman"/>
          <w:kern w:val="0"/>
          <w:szCs w:val="24"/>
        </w:rPr>
        <w:t>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纏等斷除故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，名無煩惱</w:t>
      </w:r>
      <w:bookmarkEnd w:id="21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2" w:name="0080b1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陸、釋「</w:t>
      </w:r>
      <w:r w:rsidRPr="009F6AB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心得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好解脫，慧得好解脫</w:t>
      </w:r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心得好解脫，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慧得好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解脫。</w:t>
      </w:r>
      <w:bookmarkEnd w:id="22"/>
      <w:r w:rsidR="0087407F">
        <w:rPr>
          <w:kern w:val="0"/>
        </w:rPr>
        <w:t>^^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</w:p>
    <w:p w:rsidR="00F33513" w:rsidRPr="005300EB" w:rsidRDefault="00F33513" w:rsidP="00021D04">
      <w:pPr>
        <w:spacing w:line="380" w:lineRule="exact"/>
        <w:jc w:val="both"/>
        <w:rPr>
          <w:rFonts w:ascii="標楷體" w:eastAsia="標楷體" w:hAnsi="標楷體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3" w:name="0080b13"/>
      <w:r w:rsidRPr="005300EB">
        <w:rPr>
          <w:rFonts w:ascii="Times New Roman" w:eastAsia="新細明體" w:hAnsi="Times New Roman" w:cs="Times New Roman"/>
          <w:kern w:val="0"/>
          <w:szCs w:val="24"/>
        </w:rPr>
        <w:t>何以說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心得好解脫，慧得好解脫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932B67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於一切障法得解脫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外道</w:t>
      </w:r>
      <w:bookmarkStart w:id="24" w:name="0080b14"/>
      <w:bookmarkEnd w:id="23"/>
      <w:r w:rsidRPr="005300EB">
        <w:rPr>
          <w:rFonts w:ascii="Times New Roman" w:eastAsia="新細明體" w:hAnsi="Times New Roman" w:cs="Times New Roman"/>
          <w:kern w:val="0"/>
          <w:szCs w:val="24"/>
        </w:rPr>
        <w:t>離欲人，一處一道心得解脫，非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於一切障</w:t>
      </w:r>
      <w:bookmarkStart w:id="25" w:name="0080b15"/>
      <w:bookmarkEnd w:id="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法得解脫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阿羅漢名</w:t>
      </w:r>
      <w:bookmarkEnd w:id="2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心得好解</w:t>
      </w:r>
      <w:bookmarkStart w:id="26" w:name="0080b1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脫，慧得好解脫。</w:t>
      </w:r>
    </w:p>
    <w:p w:rsidR="00F33513" w:rsidRPr="00816C58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得解脫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諸阿羅漢二道心得解</w:t>
      </w:r>
      <w:bookmarkStart w:id="27" w:name="0080b17"/>
      <w:bookmarkEnd w:id="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脫：見諦道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思惟道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以是故名心得好解脫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28" w:name="0080b18"/>
      <w:bookmarkEnd w:id="27"/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學人心雖得解脫，非好解脫。何以故？有殘</w:t>
      </w:r>
      <w:bookmarkStart w:id="29" w:name="0080b19"/>
      <w:bookmarkEnd w:id="28"/>
      <w:r w:rsidRPr="005300EB">
        <w:rPr>
          <w:rFonts w:ascii="Times New Roman" w:eastAsia="新細明體" w:hAnsi="Times New Roman" w:cs="Times New Roman"/>
          <w:kern w:val="0"/>
          <w:szCs w:val="24"/>
        </w:rPr>
        <w:t>結使故。</w:t>
      </w:r>
    </w:p>
    <w:p w:rsidR="00F33513" w:rsidRPr="00816C58" w:rsidRDefault="00943B70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三、於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一切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助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道法滿名好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復次，諸外道等助道法不滿，若行</w:t>
      </w:r>
      <w:bookmarkStart w:id="30" w:name="0080b20"/>
      <w:bookmarkEnd w:id="29"/>
      <w:r w:rsidRPr="005300EB">
        <w:rPr>
          <w:rFonts w:ascii="Times New Roman" w:eastAsia="新細明體" w:hAnsi="Times New Roman" w:cs="Times New Roman"/>
          <w:kern w:val="0"/>
          <w:szCs w:val="24"/>
        </w:rPr>
        <w:t>一功德，若行二功德，求道</w:t>
      </w:r>
      <w:bookmarkEnd w:id="30"/>
      <w:r w:rsidRPr="005300EB">
        <w:rPr>
          <w:rFonts w:ascii="Times New Roman" w:eastAsia="新細明體" w:hAnsi="Times New Roman" w:cs="Times New Roman"/>
          <w:kern w:val="0"/>
          <w:szCs w:val="24"/>
        </w:rPr>
        <w:t>不能得。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</w:t>
      </w:r>
      <w:bookmarkStart w:id="31" w:name="0080b21"/>
      <w:r w:rsidRPr="005300EB">
        <w:rPr>
          <w:rFonts w:ascii="Times New Roman" w:eastAsia="新細明體" w:hAnsi="Times New Roman" w:cs="Times New Roman"/>
          <w:kern w:val="0"/>
          <w:szCs w:val="24"/>
        </w:rPr>
        <w:t>但布施求清淨；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如人祀天，言能脫憂衰，能</w:t>
      </w:r>
      <w:bookmarkStart w:id="32" w:name="0080b22"/>
      <w:bookmarkEnd w:id="31"/>
      <w:r w:rsidRPr="005300EB">
        <w:rPr>
          <w:rFonts w:ascii="Times New Roman" w:eastAsia="新細明體" w:hAnsi="Times New Roman" w:cs="Times New Roman"/>
          <w:kern w:val="0"/>
          <w:szCs w:val="24"/>
        </w:rPr>
        <w:t>得常樂國中生；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亦更有言八清淨道</w:t>
      </w:r>
      <w:r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新細明體" w:eastAsia="新細明體" w:hAnsi="新細明體" w:cs="Times New Roman"/>
          <w:kern w:val="0"/>
          <w:szCs w:val="24"/>
        </w:rPr>
        <w:t>一、自覺</w:t>
      </w:r>
      <w:bookmarkStart w:id="33" w:name="0080b23"/>
      <w:bookmarkEnd w:id="32"/>
      <w:r w:rsidRPr="005300EB">
        <w:rPr>
          <w:rFonts w:ascii="新細明體" w:eastAsia="新細明體" w:hAnsi="新細明體" w:cs="Times New Roman"/>
          <w:kern w:val="0"/>
          <w:szCs w:val="24"/>
        </w:rPr>
        <w:t>，二、聞，三、讀經，四、畏內苦，五、畏大眾</w:t>
      </w:r>
      <w:bookmarkEnd w:id="33"/>
      <w:r w:rsidRPr="005300EB">
        <w:rPr>
          <w:rFonts w:ascii="新細明體" w:eastAsia="新細明體" w:hAnsi="新細明體" w:cs="Times New Roman"/>
          <w:kern w:val="0"/>
          <w:szCs w:val="24"/>
        </w:rPr>
        <w:t>生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5300EB">
        <w:rPr>
          <w:rFonts w:ascii="新細明體" w:eastAsia="新細明體" w:hAnsi="新細明體" w:cs="Times New Roman"/>
          <w:kern w:val="0"/>
          <w:szCs w:val="24"/>
        </w:rPr>
        <w:t>苦，六</w:t>
      </w:r>
      <w:bookmarkStart w:id="34" w:name="0080b24"/>
      <w:r w:rsidRPr="005300EB">
        <w:rPr>
          <w:rFonts w:ascii="新細明體" w:eastAsia="新細明體" w:hAnsi="新細明體" w:cs="Times New Roman"/>
          <w:kern w:val="0"/>
          <w:szCs w:val="24"/>
        </w:rPr>
        <w:t>、畏</w:t>
      </w:r>
      <w:bookmarkEnd w:id="34"/>
      <w:r w:rsidRPr="005300EB">
        <w:rPr>
          <w:rFonts w:ascii="Times New Roman" w:eastAsia="新細明體" w:hAnsi="新細明體" w:cs="Times New Roman"/>
          <w:kern w:val="0"/>
          <w:szCs w:val="24"/>
        </w:rPr>
        <w:t>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5300EB">
        <w:rPr>
          <w:rFonts w:ascii="Times New Roman" w:eastAsia="新細明體" w:hAnsi="新細明體" w:cs="Times New Roman"/>
          <w:kern w:val="0"/>
          <w:szCs w:val="24"/>
        </w:rPr>
        <w:t>苦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5300EB">
        <w:rPr>
          <w:rFonts w:ascii="Times New Roman" w:eastAsia="新細明體" w:hAnsi="新細明體" w:cs="Times New Roman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七、得好師，八、大布施</w:t>
      </w:r>
      <w:r w:rsidR="0062300C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新細明體" w:eastAsia="新細明體" w:hAnsi="新細明體" w:cs="Times New Roman"/>
          <w:kern w:val="0"/>
          <w:szCs w:val="24"/>
        </w:rPr>
        <w:t>但說第八</w:t>
      </w:r>
      <w:bookmarkStart w:id="35" w:name="0080b25"/>
      <w:r w:rsidRPr="005300EB">
        <w:rPr>
          <w:rFonts w:ascii="新細明體" w:eastAsia="新細明體" w:hAnsi="新細明體" w:cs="Times New Roman"/>
          <w:kern w:val="0"/>
          <w:szCs w:val="24"/>
        </w:rPr>
        <w:t>名清淨</w:t>
      </w:r>
      <w:bookmarkEnd w:id="35"/>
      <w:r w:rsidRPr="005300EB">
        <w:rPr>
          <w:rFonts w:ascii="新細明體" w:eastAsia="新細明體" w:hAnsi="新細明體" w:cs="Times New Roman"/>
          <w:kern w:val="0"/>
          <w:szCs w:val="24"/>
        </w:rPr>
        <w:t>道。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復次，有外道但布施、持戒說清</w:t>
      </w:r>
      <w:bookmarkStart w:id="36" w:name="0080b26"/>
      <w:r w:rsidRPr="005300EB">
        <w:rPr>
          <w:rFonts w:ascii="Times New Roman" w:eastAsia="新細明體" w:hAnsi="Times New Roman" w:cs="Times New Roman"/>
          <w:kern w:val="0"/>
          <w:szCs w:val="24"/>
        </w:rPr>
        <w:t>淨，有但布施、禪定說清淨，有但布施、求智</w:t>
      </w:r>
      <w:bookmarkStart w:id="37" w:name="0080b27"/>
      <w:bookmarkEnd w:id="36"/>
      <w:r w:rsidRPr="005300EB">
        <w:rPr>
          <w:rFonts w:ascii="Times New Roman" w:eastAsia="新細明體" w:hAnsi="Times New Roman" w:cs="Times New Roman"/>
          <w:kern w:val="0"/>
          <w:szCs w:val="24"/>
        </w:rPr>
        <w:t>慧說清淨。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如是等種種道不具足，若無功</w:t>
      </w:r>
      <w:bookmarkStart w:id="38" w:name="0080b28"/>
      <w:bookmarkEnd w:id="37"/>
      <w:r w:rsidRPr="005300EB">
        <w:rPr>
          <w:rFonts w:ascii="Times New Roman" w:eastAsia="新細明體" w:hAnsi="Times New Roman" w:cs="Times New Roman"/>
          <w:kern w:val="0"/>
          <w:szCs w:val="24"/>
        </w:rPr>
        <w:t>德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若少功德說清淨。是人雖一處心得解</w:t>
      </w:r>
      <w:bookmarkStart w:id="39" w:name="0080b29"/>
      <w:bookmarkEnd w:id="38"/>
      <w:r w:rsidRPr="005300EB">
        <w:rPr>
          <w:rFonts w:ascii="Times New Roman" w:eastAsia="新細明體" w:hAnsi="Times New Roman" w:cs="Times New Roman"/>
          <w:kern w:val="0"/>
          <w:szCs w:val="24"/>
        </w:rPr>
        <w:t>脫，不名好解脫，涅槃道不滿足故。如</w:t>
      </w:r>
      <w:bookmarkEnd w:id="39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Start w:id="40" w:name="0080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41" w:name="0080c02"/>
      <w:bookmarkEnd w:id="40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021D04">
      <w:pPr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無功德人不能</w:t>
      </w:r>
      <w:bookmarkEnd w:id="41"/>
      <w:r w:rsidR="00F33513" w:rsidRPr="005300EB">
        <w:rPr>
          <w:rFonts w:ascii="標楷體" w:eastAsia="標楷體" w:hAnsi="標楷體" w:cs="Times New Roman"/>
          <w:kern w:val="0"/>
          <w:szCs w:val="24"/>
        </w:rPr>
        <w:t>渡，生老病死之大海</w:t>
      </w:r>
      <w:bookmarkStart w:id="42" w:name="0080c03"/>
      <w:r w:rsidR="00F33513" w:rsidRPr="005300EB">
        <w:rPr>
          <w:rFonts w:ascii="標楷體" w:eastAsia="標楷體" w:hAnsi="標楷體" w:cs="Times New Roman"/>
          <w:kern w:val="0"/>
          <w:szCs w:val="24"/>
        </w:rPr>
        <w:t>；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功德人亦不</w:t>
      </w:r>
      <w:bookmarkEnd w:id="42"/>
      <w:r w:rsidR="00F33513" w:rsidRPr="005300EB">
        <w:rPr>
          <w:rFonts w:ascii="標楷體" w:eastAsia="標楷體" w:hAnsi="標楷體" w:cs="Times New Roman"/>
          <w:kern w:val="0"/>
          <w:szCs w:val="24"/>
        </w:rPr>
        <w:t>渡，善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行道法佛所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說</w:t>
      </w:r>
      <w:bookmarkStart w:id="43" w:name="0080c04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>
        <w:rPr>
          <w:kern w:val="0"/>
        </w:rPr>
        <w:t>^^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是中應說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須跋陀梵志經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須跋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陀梵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志，年百</w:t>
      </w:r>
      <w:bookmarkStart w:id="44" w:name="0080c05"/>
      <w:bookmarkEnd w:id="43"/>
      <w:r w:rsidR="00F33513" w:rsidRPr="005300EB">
        <w:rPr>
          <w:rFonts w:ascii="標楷體" w:eastAsia="標楷體" w:hAnsi="標楷體" w:cs="Times New Roman"/>
          <w:kern w:val="0"/>
          <w:szCs w:val="24"/>
        </w:rPr>
        <w:t>二十歲，得五神通，阿那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跋達多池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邊住。夜夢</w:t>
      </w:r>
      <w:bookmarkStart w:id="45" w:name="0080c06"/>
      <w:bookmarkEnd w:id="44"/>
      <w:r w:rsidR="00F33513" w:rsidRPr="005300EB">
        <w:rPr>
          <w:rFonts w:ascii="標楷體" w:eastAsia="標楷體" w:hAnsi="標楷體" w:cs="Times New Roman"/>
          <w:kern w:val="0"/>
          <w:szCs w:val="24"/>
        </w:rPr>
        <w:t>見一切人失眼，裸形，</w:t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冥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中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立。日墮、地破，大海</w:t>
      </w:r>
      <w:bookmarkStart w:id="46" w:name="0080c07"/>
      <w:bookmarkEnd w:id="45"/>
      <w:r w:rsidR="00F33513" w:rsidRPr="005300EB">
        <w:rPr>
          <w:rFonts w:ascii="標楷體" w:eastAsia="標楷體" w:hAnsi="標楷體" w:cs="Times New Roman"/>
          <w:kern w:val="0"/>
          <w:szCs w:val="24"/>
        </w:rPr>
        <w:t>水竭，大風起吹須彌山破散。覺已恐怖，思惟</w:t>
      </w:r>
      <w:bookmarkStart w:id="47" w:name="0080c08"/>
      <w:bookmarkEnd w:id="46"/>
      <w:r w:rsidR="00F33513"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何以故爾？我命欲盡？若天地主欲墮？</w:t>
      </w:r>
      <w:r w:rsidR="00F33513"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猶豫不能自了，以有此惡夢故。</w:t>
      </w:r>
      <w:bookmarkStart w:id="48" w:name="0080c09"/>
      <w:bookmarkEnd w:id="47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先世有善</w:t>
      </w:r>
      <w:bookmarkEnd w:id="48"/>
      <w:r w:rsidRPr="005300EB">
        <w:rPr>
          <w:rFonts w:ascii="標楷體" w:eastAsia="標楷體" w:hAnsi="標楷體" w:cs="Times New Roman"/>
          <w:kern w:val="0"/>
          <w:szCs w:val="24"/>
        </w:rPr>
        <w:t>知識天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5300EB">
        <w:rPr>
          <w:rFonts w:ascii="標楷體" w:eastAsia="標楷體" w:hAnsi="標楷體" w:cs="Times New Roman"/>
          <w:kern w:val="0"/>
          <w:szCs w:val="24"/>
        </w:rPr>
        <w:t>，從上來下，語須跋陀言：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汝莫恐</w:t>
      </w:r>
      <w:bookmarkStart w:id="49" w:name="0080c11"/>
      <w:r w:rsidRPr="005300EB">
        <w:rPr>
          <w:rFonts w:ascii="Times New Roman" w:eastAsia="標楷體" w:hAnsi="Times New Roman" w:cs="Times New Roman"/>
          <w:kern w:val="0"/>
          <w:szCs w:val="24"/>
        </w:rPr>
        <w:t>怖！有一切智人名佛，後夜半當入無餘涅</w:t>
      </w:r>
      <w:bookmarkEnd w:id="49"/>
      <w:r w:rsidRPr="005300EB">
        <w:rPr>
          <w:rFonts w:ascii="Times New Roman" w:eastAsia="標楷體" w:hAnsi="Times New Roman" w:cs="Times New Roman"/>
          <w:kern w:val="0"/>
          <w:szCs w:val="24"/>
        </w:rPr>
        <w:t>槃，是故汝夢，不為汝身。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bookmarkStart w:id="50" w:name="0080c12"/>
    </w:p>
    <w:p w:rsidR="00F33513" w:rsidRPr="005300EB" w:rsidRDefault="00F33513" w:rsidP="00FB0B60">
      <w:pPr>
        <w:spacing w:beforeLines="20" w:before="72" w:line="40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是時，須跋陀明日</w:t>
      </w:r>
      <w:bookmarkStart w:id="51" w:name="0080c13"/>
      <w:bookmarkEnd w:id="50"/>
      <w:r w:rsidRPr="005300EB">
        <w:rPr>
          <w:rFonts w:ascii="標楷體" w:eastAsia="標楷體" w:hAnsi="標楷體" w:cs="Times New Roman"/>
          <w:kern w:val="0"/>
          <w:szCs w:val="24"/>
        </w:rPr>
        <w:t>到拘夷那竭國樹林中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見阿難經行，語阿</w:t>
      </w:r>
      <w:bookmarkStart w:id="52" w:name="0080c14"/>
      <w:bookmarkEnd w:id="51"/>
      <w:r w:rsidRPr="005300EB">
        <w:rPr>
          <w:rFonts w:ascii="標楷體" w:eastAsia="標楷體" w:hAnsi="標楷體" w:cs="Times New Roman"/>
          <w:kern w:val="0"/>
          <w:szCs w:val="24"/>
        </w:rPr>
        <w:t>難言：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我聞汝師說新</w:t>
      </w:r>
      <w:r w:rsidRPr="005300EB">
        <w:rPr>
          <w:rFonts w:ascii="標楷體" w:eastAsia="標楷體" w:hAnsi="標楷體" w:cs="Times New Roman"/>
          <w:kern w:val="0"/>
          <w:szCs w:val="24"/>
        </w:rPr>
        <w:lastRenderedPageBreak/>
        <w:t>涅槃道，今日夜半當</w:t>
      </w:r>
      <w:bookmarkStart w:id="53" w:name="0080c15"/>
      <w:r w:rsidRPr="005300EB">
        <w:rPr>
          <w:rFonts w:ascii="標楷體" w:eastAsia="標楷體" w:hAnsi="標楷體" w:cs="Times New Roman"/>
          <w:kern w:val="0"/>
          <w:szCs w:val="24"/>
        </w:rPr>
        <w:t>取滅度！我心有疑，請欲見佛，決我所疑。</w:t>
      </w:r>
      <w:bookmarkEnd w:id="53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4" w:name="0080c16"/>
      <w:bookmarkEnd w:id="52"/>
    </w:p>
    <w:p w:rsidR="00F33513" w:rsidRPr="005300EB" w:rsidRDefault="00943B70" w:rsidP="00FB0B60">
      <w:pPr>
        <w:widowControl/>
        <w:spacing w:beforeLines="30" w:before="108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`86`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難答言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：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世尊身極</w:t>
      </w:r>
      <w:proofErr w:type="gramEnd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，汝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若難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問，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勞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擾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世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尊。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</w:t>
      </w:r>
      <w:bookmarkStart w:id="55" w:name="0080c17"/>
      <w:bookmarkEnd w:id="54"/>
      <w:r w:rsidR="00F33513" w:rsidRPr="005300EB">
        <w:rPr>
          <w:rFonts w:ascii="標楷體" w:eastAsia="標楷體" w:hAnsi="標楷體" w:cs="Times New Roman"/>
          <w:kern w:val="0"/>
          <w:szCs w:val="24"/>
        </w:rPr>
        <w:t>跋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陀如是重請至三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阿難答如初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佛</w:t>
      </w:r>
      <w:bookmarkEnd w:id="55"/>
      <w:r w:rsidRPr="005300EB">
        <w:rPr>
          <w:rFonts w:ascii="標楷體" w:eastAsia="標楷體" w:hAnsi="標楷體" w:cs="Times New Roman"/>
          <w:kern w:val="0"/>
          <w:szCs w:val="24"/>
        </w:rPr>
        <w:t>遙聞</w:t>
      </w:r>
      <w:bookmarkStart w:id="56" w:name="0080c18"/>
      <w:r w:rsidRPr="005300EB">
        <w:rPr>
          <w:rFonts w:ascii="標楷體" w:eastAsia="標楷體" w:hAnsi="標楷體" w:cs="Times New Roman"/>
          <w:kern w:val="0"/>
          <w:szCs w:val="24"/>
        </w:rPr>
        <w:t>之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勅語阿難：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聽須跋陀梵志來前，自在難問，是吾末後共談，最後得道弟子。</w:t>
      </w:r>
      <w:bookmarkStart w:id="57" w:name="0080c19"/>
      <w:bookmarkEnd w:id="56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是時須跋陀</w:t>
      </w:r>
      <w:bookmarkStart w:id="58" w:name="0080c20"/>
      <w:bookmarkEnd w:id="57"/>
      <w:r w:rsidRPr="005300EB">
        <w:rPr>
          <w:rFonts w:ascii="標楷體" w:eastAsia="標楷體" w:hAnsi="標楷體" w:cs="Times New Roman"/>
          <w:kern w:val="0"/>
          <w:szCs w:val="24"/>
        </w:rPr>
        <w:t>得前見佛，問訊世尊已，於一面坐</w:t>
      </w:r>
      <w:r w:rsidR="004219DF"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59" w:name="0080c21"/>
      <w:bookmarkEnd w:id="58"/>
      <w:r w:rsidRPr="005300EB">
        <w:rPr>
          <w:rFonts w:ascii="標楷體" w:eastAsia="標楷體" w:hAnsi="標楷體" w:cs="Times New Roman"/>
          <w:kern w:val="0"/>
          <w:szCs w:val="24"/>
        </w:rPr>
        <w:t>念：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諸外道輩，捨恩愛財寶出家，皆不得道，獨瞿曇沙門得道。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60" w:name="0080c22"/>
      <w:bookmarkEnd w:id="59"/>
      <w:r w:rsidRPr="005300EB">
        <w:rPr>
          <w:rFonts w:ascii="標楷體" w:eastAsia="標楷體" w:hAnsi="標楷體" w:cs="Times New Roman"/>
          <w:kern w:val="0"/>
          <w:szCs w:val="24"/>
        </w:rPr>
        <w:t>如是念竟，即問佛言：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</w:t>
      </w:r>
      <w:bookmarkStart w:id="61" w:name="0080c23"/>
      <w:r w:rsidRPr="005300EB">
        <w:rPr>
          <w:rFonts w:ascii="標楷體" w:eastAsia="標楷體" w:hAnsi="標楷體" w:cs="Times New Roman"/>
          <w:kern w:val="0"/>
          <w:szCs w:val="24"/>
        </w:rPr>
        <w:t>閻浮提地六師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  <w:r w:rsidRPr="005300EB">
        <w:rPr>
          <w:rFonts w:ascii="標楷體" w:eastAsia="標楷體" w:hAnsi="標楷體" w:cs="Times New Roman"/>
          <w:kern w:val="0"/>
          <w:szCs w:val="24"/>
        </w:rPr>
        <w:t>輩，各自稱言我是一切智人，</w:t>
      </w:r>
      <w:bookmarkEnd w:id="61"/>
      <w:r w:rsidRPr="005300EB">
        <w:rPr>
          <w:rFonts w:ascii="標楷體" w:eastAsia="標楷體" w:hAnsi="標楷體" w:cs="Times New Roman"/>
          <w:kern w:val="0"/>
          <w:szCs w:val="24"/>
        </w:rPr>
        <w:t>是語實不？</w:t>
      </w:r>
      <w:bookmarkStart w:id="62" w:name="0080c24"/>
      <w:bookmarkEnd w:id="60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爾時，世尊以偈答</w:t>
      </w:r>
      <w:bookmarkEnd w:id="62"/>
      <w:r w:rsidRPr="005300EB">
        <w:rPr>
          <w:rFonts w:ascii="標楷體" w:eastAsia="標楷體" w:hAnsi="標楷體" w:cs="Times New Roman"/>
          <w:kern w:val="0"/>
          <w:szCs w:val="24"/>
        </w:rPr>
        <w:t>曰</w:t>
      </w:r>
      <w:bookmarkStart w:id="63" w:name="0080c25"/>
      <w:r w:rsidRPr="005300EB">
        <w:rPr>
          <w:rFonts w:ascii="標楷體" w:eastAsia="標楷體" w:hAnsi="標楷體" w:cs="Times New Roman"/>
          <w:kern w:val="0"/>
          <w:szCs w:val="24"/>
        </w:rPr>
        <w:t>：</w:t>
      </w:r>
      <w:bookmarkEnd w:id="63"/>
    </w:p>
    <w:p w:rsidR="00F33513" w:rsidRPr="005300EB" w:rsidRDefault="00CD1C76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我年一十九，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出家學佛道</w:t>
      </w:r>
      <w:bookmarkStart w:id="64" w:name="0080c26"/>
      <w:r w:rsidR="00F33513" w:rsidRPr="005300EB">
        <w:rPr>
          <w:rFonts w:ascii="標楷體" w:eastAsia="標楷體" w:hAnsi="標楷體" w:cs="Times New Roman"/>
          <w:kern w:val="0"/>
          <w:szCs w:val="24"/>
        </w:rPr>
        <w:t>，我出家</w:t>
      </w:r>
      <w:bookmarkEnd w:id="64"/>
      <w:r w:rsidR="00F33513" w:rsidRPr="005300EB">
        <w:rPr>
          <w:rFonts w:ascii="標楷體" w:eastAsia="標楷體" w:hAnsi="標楷體" w:cs="Times New Roman"/>
          <w:kern w:val="0"/>
          <w:szCs w:val="24"/>
        </w:rPr>
        <w:t>已來，已過五十歲</w:t>
      </w:r>
      <w:bookmarkStart w:id="65" w:name="0081a01"/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="00F33513"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="00F33513"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淨戒禪智慧，外道無一分</w:t>
      </w:r>
      <w:bookmarkStart w:id="66" w:name="0081a02"/>
      <w:bookmarkEnd w:id="65"/>
      <w:r w:rsidRPr="005300EB">
        <w:rPr>
          <w:rFonts w:ascii="標楷體" w:eastAsia="標楷體" w:hAnsi="標楷體" w:cs="Times New Roman"/>
          <w:kern w:val="0"/>
          <w:szCs w:val="24"/>
        </w:rPr>
        <w:t>，少分尚無有，何況一切智</w:t>
      </w:r>
      <w:bookmarkStart w:id="67" w:name="0081a03"/>
      <w:bookmarkEnd w:id="66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若無八正道，是中無第一果，第二、第三、第四</w:t>
      </w:r>
      <w:bookmarkStart w:id="68" w:name="0081a04"/>
      <w:bookmarkEnd w:id="67"/>
      <w:r w:rsidRPr="005300EB">
        <w:rPr>
          <w:rFonts w:ascii="標楷體" w:eastAsia="標楷體" w:hAnsi="標楷體" w:cs="Times New Roman"/>
          <w:kern w:val="0"/>
          <w:szCs w:val="24"/>
        </w:rPr>
        <w:t>果；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若有八正道，是中有第一果，第二、第三、第</w:t>
      </w:r>
      <w:bookmarkStart w:id="69" w:name="0081a05"/>
      <w:bookmarkEnd w:id="68"/>
      <w:r w:rsidRPr="005300EB">
        <w:rPr>
          <w:rFonts w:ascii="標楷體" w:eastAsia="標楷體" w:hAnsi="標楷體" w:cs="Times New Roman"/>
          <w:kern w:val="0"/>
          <w:szCs w:val="24"/>
        </w:rPr>
        <w:t>四果。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須跋陀！是我法中有八</w:t>
      </w:r>
      <w:bookmarkEnd w:id="69"/>
      <w:r w:rsidRPr="005300EB">
        <w:rPr>
          <w:rFonts w:ascii="標楷體" w:eastAsia="標楷體" w:hAnsi="標楷體" w:cs="Times New Roman"/>
          <w:kern w:val="0"/>
          <w:szCs w:val="24"/>
        </w:rPr>
        <w:t>正道，是中有</w:t>
      </w:r>
      <w:bookmarkStart w:id="70" w:name="0081a06"/>
      <w:r w:rsidRPr="005300EB">
        <w:rPr>
          <w:rFonts w:ascii="標楷體" w:eastAsia="標楷體" w:hAnsi="標楷體" w:cs="Times New Roman"/>
          <w:kern w:val="0"/>
          <w:szCs w:val="24"/>
        </w:rPr>
        <w:t>第一道果，第二、第三、第四道果。餘外道法皆空，</w:t>
      </w:r>
      <w:bookmarkStart w:id="71" w:name="0081a07"/>
      <w:bookmarkEnd w:id="70"/>
      <w:r w:rsidRPr="005300EB">
        <w:rPr>
          <w:rFonts w:ascii="標楷體" w:eastAsia="標楷體" w:hAnsi="標楷體" w:cs="Times New Roman"/>
          <w:kern w:val="0"/>
          <w:szCs w:val="24"/>
        </w:rPr>
        <w:t>無道、無果，無沙門，無婆羅門。如是我大眾</w:t>
      </w:r>
      <w:bookmarkStart w:id="72" w:name="0081a08"/>
      <w:bookmarkEnd w:id="71"/>
      <w:r w:rsidRPr="005300EB">
        <w:rPr>
          <w:rFonts w:ascii="標楷體" w:eastAsia="標楷體" w:hAnsi="標楷體" w:cs="Times New Roman"/>
          <w:kern w:val="0"/>
          <w:szCs w:val="24"/>
        </w:rPr>
        <w:t>中，實作師子吼！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FB0B60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須跋陀梵志聞是法，得阿</w:t>
      </w:r>
      <w:bookmarkStart w:id="73" w:name="0081a09"/>
      <w:bookmarkEnd w:id="72"/>
      <w:r w:rsidRPr="005300EB">
        <w:rPr>
          <w:rFonts w:ascii="標楷體" w:eastAsia="標楷體" w:hAnsi="標楷體" w:cs="Times New Roman"/>
          <w:kern w:val="0"/>
          <w:szCs w:val="24"/>
        </w:rPr>
        <w:t>羅漢道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思惟</w:t>
      </w:r>
      <w:bookmarkEnd w:id="73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我不應佛後般涅槃。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74" w:name="0081a10"/>
      <w:r w:rsidRPr="005300EB">
        <w:rPr>
          <w:rFonts w:ascii="標楷體" w:eastAsia="標楷體" w:hAnsi="標楷體" w:cs="Times New Roman"/>
          <w:kern w:val="0"/>
          <w:szCs w:val="24"/>
        </w:rPr>
        <w:t>思惟竟，在佛前結</w:t>
      </w:r>
      <w:bookmarkEnd w:id="74"/>
      <w:r w:rsidRPr="005300EB">
        <w:rPr>
          <w:rFonts w:ascii="標楷體" w:eastAsia="標楷體" w:hAnsi="標楷體" w:cs="Times New Roman"/>
          <w:kern w:val="0"/>
          <w:szCs w:val="24"/>
        </w:rPr>
        <w:t>加趺坐，自以神力，身中</w:t>
      </w:r>
      <w:bookmarkStart w:id="75" w:name="0081a11"/>
      <w:r w:rsidRPr="005300EB">
        <w:rPr>
          <w:rFonts w:ascii="標楷體" w:eastAsia="標楷體" w:hAnsi="標楷體" w:cs="Times New Roman"/>
          <w:kern w:val="0"/>
          <w:szCs w:val="24"/>
        </w:rPr>
        <w:t>出火燒身而取滅度。</w:t>
      </w:r>
      <w:r w:rsidR="0087407F">
        <w:rPr>
          <w:kern w:val="0"/>
        </w:rPr>
        <w:t>^^</w:t>
      </w:r>
    </w:p>
    <w:p w:rsidR="00F33513" w:rsidRPr="005300EB" w:rsidRDefault="00F33513" w:rsidP="00351605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佛言</w:t>
      </w:r>
      <w:r w:rsidR="00BB2871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：「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無功德</w:t>
      </w:r>
      <w:bookmarkStart w:id="76" w:name="0081a12"/>
      <w:bookmarkEnd w:id="7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、少功德，是助道法</w:t>
      </w:r>
      <w:proofErr w:type="gramStart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不滿，</w:t>
      </w:r>
      <w:proofErr w:type="gramEnd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皆不得度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="00BB2871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佛說一</w:t>
      </w:r>
      <w:bookmarkStart w:id="77" w:name="0081a13"/>
      <w:bookmarkEnd w:id="76"/>
      <w:r w:rsidRPr="005300EB">
        <w:rPr>
          <w:rFonts w:ascii="Times New Roman" w:eastAsia="新細明體" w:hAnsi="Times New Roman" w:cs="Times New Roman"/>
          <w:kern w:val="0"/>
          <w:szCs w:val="24"/>
        </w:rPr>
        <w:t>切功德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具足故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，能度弟子。譬如小藥師，以</w:t>
      </w:r>
      <w:bookmarkStart w:id="78" w:name="0081a14"/>
      <w:bookmarkEnd w:id="77"/>
      <w:r w:rsidRPr="005300EB">
        <w:rPr>
          <w:rFonts w:ascii="Times New Roman" w:eastAsia="新細明體" w:hAnsi="Times New Roman" w:cs="Times New Roman"/>
          <w:kern w:val="0"/>
          <w:szCs w:val="24"/>
        </w:rPr>
        <w:t>一種藥、二種藥，不具足故，不能差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重病；大</w:t>
      </w:r>
      <w:bookmarkStart w:id="79" w:name="0081a15"/>
      <w:bookmarkEnd w:id="78"/>
      <w:r w:rsidRPr="005300EB">
        <w:rPr>
          <w:rFonts w:ascii="Times New Roman" w:eastAsia="新細明體" w:hAnsi="Times New Roman" w:cs="Times New Roman"/>
          <w:kern w:val="0"/>
          <w:szCs w:val="24"/>
        </w:rPr>
        <w:t>藥師輩，具足眾藥，能差諸病。</w:t>
      </w:r>
    </w:p>
    <w:p w:rsidR="00F33513" w:rsidRPr="00816C58" w:rsidRDefault="00765ED5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因論生論：離愛染心得解脫之原因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問曰：若一切</w:t>
      </w:r>
      <w:bookmarkStart w:id="80" w:name="0081a16"/>
      <w:bookmarkEnd w:id="79"/>
      <w:r w:rsidRPr="005300EB">
        <w:rPr>
          <w:rFonts w:ascii="Times New Roman" w:eastAsia="新細明體" w:hAnsi="Times New Roman" w:cs="Times New Roman"/>
          <w:kern w:val="0"/>
          <w:szCs w:val="24"/>
        </w:rPr>
        <w:t>三界煩惱離故，心得解脫，何以故佛言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</w:t>
      </w:r>
      <w:bookmarkStart w:id="81" w:name="0081a17"/>
      <w:bookmarkEnd w:id="80"/>
      <w:r w:rsidRPr="005300EB">
        <w:rPr>
          <w:rFonts w:ascii="Times New Roman" w:eastAsia="新細明體" w:hAnsi="Times New Roman" w:cs="Times New Roman"/>
          <w:kern w:val="0"/>
          <w:szCs w:val="24"/>
        </w:rPr>
        <w:t>離，心</w:t>
      </w:r>
      <w:bookmarkEnd w:id="81"/>
      <w:r w:rsidRPr="005300EB">
        <w:rPr>
          <w:rFonts w:ascii="Times New Roman" w:eastAsia="新細明體" w:hAnsi="Times New Roman" w:cs="Times New Roman"/>
          <w:kern w:val="0"/>
          <w:szCs w:val="24"/>
        </w:rPr>
        <w:t>得解脫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答曰：愛能繫閉心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有大力</w:t>
      </w:r>
      <w:bookmarkStart w:id="82" w:name="0081a18"/>
      <w:r w:rsidRPr="005300EB">
        <w:rPr>
          <w:rFonts w:ascii="Times New Roman" w:eastAsia="新細明體" w:hAnsi="Times New Roman" w:cs="Times New Roman"/>
          <w:kern w:val="0"/>
          <w:szCs w:val="24"/>
        </w:rPr>
        <w:t>，以是故說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3A7EC3" w:rsidRPr="005300EB">
        <w:rPr>
          <w:rFonts w:ascii="Times New Roman" w:eastAsia="新細明體" w:hAnsi="Times New Roman" w:cs="Times New Roman"/>
          <w:kern w:val="0"/>
          <w:szCs w:val="24"/>
        </w:rPr>
        <w:t>不說餘煩惱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3A7EC3" w:rsidRPr="005300EB">
        <w:rPr>
          <w:rFonts w:ascii="Times New Roman" w:eastAsia="新細明體" w:hAnsi="Times New Roman" w:cs="Times New Roman"/>
          <w:b/>
          <w:kern w:val="0"/>
          <w:szCs w:val="24"/>
        </w:rPr>
        <w:t>愛斷餘則斷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83" w:name="0081a19"/>
      <w:bookmarkEnd w:id="82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復次，若人言王來，知必有將從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染愛亦如是。又</w:t>
      </w:r>
      <w:bookmarkStart w:id="84" w:name="0081a20"/>
      <w:bookmarkEnd w:id="83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84"/>
      <w:r w:rsidRPr="005300EB">
        <w:rPr>
          <w:rFonts w:ascii="Times New Roman" w:eastAsia="新細明體" w:hAnsi="Times New Roman" w:cs="Times New Roman"/>
          <w:kern w:val="0"/>
          <w:szCs w:val="24"/>
        </w:rPr>
        <w:t>捉巾一頭，餘則盡隨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愛染亦如是，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愛斷</w:t>
      </w:r>
      <w:bookmarkStart w:id="85" w:name="0081a2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則知餘煩惱皆已斷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51605">
      <w:pPr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復次，諸結使皆屬愛、見</w:t>
      </w:r>
      <w:bookmarkStart w:id="86" w:name="0081a22"/>
      <w:bookmarkEnd w:id="85"/>
      <w:r w:rsidR="00F63620" w:rsidRPr="005300EB">
        <w:rPr>
          <w:rFonts w:ascii="Times New Roman" w:eastAsia="標楷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屬愛煩惱覆心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屬見煩惱覆慧。</w:t>
      </w:r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愛離</w:t>
      </w:r>
      <w:bookmarkStart w:id="87" w:name="0081a23"/>
      <w:bookmarkEnd w:id="8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故，屬愛結使亦離，得心解脫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87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無明離</w:t>
      </w:r>
      <w:bookmarkStart w:id="88" w:name="0081a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故，屬見結使亦離，得慧解脫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943B70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不退阿羅漢得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無生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智名得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好解脫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（一）不退阿羅漢得名好解脫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復次，是五千阿</w:t>
      </w:r>
      <w:bookmarkStart w:id="89" w:name="0081a25"/>
      <w:bookmarkEnd w:id="88"/>
      <w:r w:rsidRPr="005300EB">
        <w:rPr>
          <w:rFonts w:ascii="Times New Roman" w:eastAsia="新細明體" w:hAnsi="Times New Roman" w:cs="Times New Roman"/>
          <w:kern w:val="0"/>
          <w:szCs w:val="24"/>
        </w:rPr>
        <w:t>羅漢，應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不退法，得</w:t>
      </w:r>
      <w:bookmarkEnd w:id="89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無生智，以是故言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</w:t>
      </w:r>
      <w:bookmarkStart w:id="90" w:name="0081a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得好解脫，慧得好解脫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，不</w:t>
      </w:r>
      <w:bookmarkEnd w:id="90"/>
      <w:r w:rsidRPr="005300EB">
        <w:rPr>
          <w:rFonts w:ascii="Times New Roman" w:eastAsia="新細明體" w:hAnsi="Times New Roman" w:cs="Times New Roman"/>
          <w:kern w:val="0"/>
          <w:szCs w:val="24"/>
        </w:rPr>
        <w:t>退故。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（二）退法阿羅漢不名好解脫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退法阿羅</w:t>
      </w:r>
      <w:bookmarkStart w:id="91" w:name="0081a27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漢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得時解脫，如</w:t>
      </w:r>
      <w:bookmarkEnd w:id="91"/>
      <w:r w:rsidRPr="005300EB">
        <w:rPr>
          <w:rFonts w:ascii="Times New Roman" w:eastAsia="新細明體" w:hAnsi="Times New Roman" w:cs="Times New Roman"/>
          <w:kern w:val="0"/>
          <w:szCs w:val="24"/>
        </w:rPr>
        <w:t>劬提迦等，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雖得解脫，非</w:t>
      </w:r>
      <w:bookmarkStart w:id="92" w:name="0081a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92"/>
      <w:r w:rsidRPr="005300EB">
        <w:rPr>
          <w:rFonts w:ascii="Times New Roman" w:eastAsia="新細明體" w:hAnsi="Times New Roman" w:cs="Times New Roman"/>
          <w:kern w:val="0"/>
          <w:szCs w:val="24"/>
        </w:rPr>
        <w:t>以退法故</w:t>
      </w:r>
      <w:bookmarkStart w:id="93" w:name="0081a29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柒、釋「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心調柔軟」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proofErr w:type="gramStart"/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心調柔軟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87407F">
        <w:rPr>
          <w:kern w:val="0"/>
        </w:rPr>
        <w:t>^^</w:t>
      </w:r>
    </w:p>
    <w:bookmarkEnd w:id="93"/>
    <w:p w:rsidR="00F33513" w:rsidRPr="00932B67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一、恭敬、瞋打，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心等無異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若有恭敬供養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瞋恚罵</w:t>
      </w:r>
      <w:bookmarkStart w:id="94" w:name="0081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81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撾打</w:t>
      </w:r>
      <w:r w:rsidR="001F761E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者，心等無異；若得珍寶、瓦石，視之</w:t>
      </w:r>
      <w:bookmarkStart w:id="95" w:name="0081b02"/>
      <w:bookmarkEnd w:id="94"/>
      <w:r w:rsidRPr="005300EB">
        <w:rPr>
          <w:rFonts w:ascii="Times New Roman" w:eastAsia="新細明體" w:hAnsi="Times New Roman" w:cs="Times New Roman"/>
          <w:kern w:val="0"/>
          <w:szCs w:val="24"/>
        </w:rPr>
        <w:t>一等；若有持刀斫截手足，有持栴檀塗</w:t>
      </w:r>
      <w:bookmarkEnd w:id="95"/>
      <w:r w:rsidRPr="005300EB">
        <w:rPr>
          <w:rFonts w:ascii="Times New Roman" w:eastAsia="新細明體" w:hAnsi="Times New Roman" w:cs="Times New Roman"/>
          <w:kern w:val="0"/>
          <w:szCs w:val="24"/>
        </w:rPr>
        <w:t>身者，亦等無異。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二、貪、瞋、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憍、慢、疑、見，根本已斷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復次，婬欲、瞋恚、憍、慢、疑</w:t>
      </w:r>
      <w:bookmarkStart w:id="96" w:name="0081b04"/>
      <w:r w:rsidRPr="005300EB">
        <w:rPr>
          <w:rFonts w:ascii="Times New Roman" w:eastAsia="新細明體" w:hAnsi="Times New Roman" w:cs="Times New Roman"/>
          <w:kern w:val="0"/>
          <w:szCs w:val="24"/>
        </w:rPr>
        <w:t>、見，根本已斷故，是</w:t>
      </w:r>
      <w:bookmarkEnd w:id="96"/>
      <w:r w:rsidRPr="005300EB">
        <w:rPr>
          <w:rFonts w:ascii="Times New Roman" w:eastAsia="新細明體" w:hAnsi="Times New Roman" w:cs="Times New Roman"/>
          <w:kern w:val="0"/>
          <w:szCs w:val="24"/>
        </w:rPr>
        <w:t>謂心調柔軟。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三、守護六根，名心調柔軟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復次，是諸</w:t>
      </w:r>
      <w:bookmarkStart w:id="97" w:name="0081b05"/>
      <w:r w:rsidRPr="005300EB">
        <w:rPr>
          <w:rFonts w:ascii="Times New Roman" w:eastAsia="新細明體" w:hAnsi="Times New Roman" w:cs="Times New Roman"/>
          <w:kern w:val="0"/>
          <w:szCs w:val="24"/>
        </w:rPr>
        <w:t>阿羅漢，欲染處不染，應瞋處不瞋，</w:t>
      </w:r>
      <w:bookmarkEnd w:id="97"/>
      <w:r w:rsidRPr="005300EB">
        <w:rPr>
          <w:rFonts w:ascii="Times New Roman" w:eastAsia="新細明體" w:hAnsi="Times New Roman" w:cs="Times New Roman"/>
          <w:kern w:val="0"/>
          <w:szCs w:val="24"/>
        </w:rPr>
        <w:t>應癡</w:t>
      </w:r>
      <w:bookmarkStart w:id="98" w:name="0081b06"/>
      <w:r w:rsidRPr="005300EB">
        <w:rPr>
          <w:rFonts w:ascii="Times New Roman" w:eastAsia="新細明體" w:hAnsi="Times New Roman" w:cs="Times New Roman"/>
          <w:kern w:val="0"/>
          <w:szCs w:val="24"/>
        </w:rPr>
        <w:t>處不癡，守護六情，以是故名</w:t>
      </w:r>
      <w:bookmarkEnd w:id="98"/>
      <w:r w:rsidRPr="005300EB">
        <w:rPr>
          <w:rFonts w:ascii="Times New Roman" w:eastAsia="新細明體" w:hAnsi="Times New Roman" w:cs="Times New Roman"/>
          <w:kern w:val="0"/>
          <w:szCs w:val="24"/>
        </w:rPr>
        <w:t>心調柔軟。</w:t>
      </w:r>
      <w:bookmarkStart w:id="99" w:name="0081b07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99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00" w:name="0081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人守護六情，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如好馬善調</w:t>
      </w:r>
      <w:bookmarkStart w:id="101" w:name="0081b09"/>
      <w:bookmarkEnd w:id="100"/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；如是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實智人，諸天所敬視</w:t>
      </w:r>
      <w:bookmarkStart w:id="102" w:name="0081b10"/>
      <w:bookmarkEnd w:id="101"/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諸餘凡人輩，不能守護六情，欲、瞋、慢、癡、疑</w:t>
      </w:r>
      <w:bookmarkEnd w:id="10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見不斷故，不調柔，</w:t>
      </w:r>
      <w:bookmarkStart w:id="103" w:name="0081b12"/>
      <w:r w:rsidRPr="005300EB">
        <w:rPr>
          <w:rFonts w:ascii="Times New Roman" w:eastAsia="新細明體" w:hAnsi="Times New Roman" w:cs="Times New Roman"/>
          <w:kern w:val="0"/>
          <w:szCs w:val="24"/>
        </w:rPr>
        <w:t>如惡弊馬。以是故，諸阿羅漢名心調</w:t>
      </w:r>
      <w:bookmarkEnd w:id="103"/>
      <w:r w:rsidRPr="005300EB">
        <w:rPr>
          <w:rFonts w:ascii="Times New Roman" w:eastAsia="新細明體" w:hAnsi="Times New Roman" w:cs="Times New Roman"/>
          <w:kern w:val="0"/>
          <w:szCs w:val="24"/>
        </w:rPr>
        <w:t>柔軟</w:t>
      </w:r>
      <w:bookmarkStart w:id="104" w:name="0081b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943B70" w:rsidP="00A743D5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`88`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捌、釋「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摩訶那伽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摩訶那伽</w:t>
      </w:r>
      <w:r w:rsidR="0087407F">
        <w:rPr>
          <w:kern w:val="0"/>
        </w:rPr>
        <w:t>^^</w:t>
      </w:r>
      <w:proofErr w:type="gramStart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proofErr w:type="gramEnd"/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mahānāga</w:t>
      </w:r>
      <w:proofErr w:type="spellEnd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</w:p>
    <w:bookmarkEnd w:id="104"/>
    <w:p w:rsidR="00F33513" w:rsidRPr="00932B67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一、不大罪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摩訶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mahat</w:t>
      </w:r>
      <w:proofErr w:type="spellEnd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言大，那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na</w:t>
      </w:r>
      <w:proofErr w:type="spellEnd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Start w:id="105" w:name="0081b14"/>
      <w:r w:rsidRPr="005300EB">
        <w:rPr>
          <w:rFonts w:ascii="Times New Roman" w:eastAsia="新細明體" w:hAnsi="Times New Roman" w:cs="Times New Roman"/>
          <w:kern w:val="0"/>
          <w:szCs w:val="24"/>
        </w:rPr>
        <w:t>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agha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名罪。</w:t>
      </w:r>
      <w:bookmarkEnd w:id="105"/>
      <w:r w:rsidRPr="005300EB">
        <w:rPr>
          <w:rFonts w:ascii="Times New Roman" w:eastAsia="新細明體" w:hAnsi="Times New Roman" w:cs="Times New Roman"/>
          <w:kern w:val="0"/>
          <w:szCs w:val="24"/>
        </w:rPr>
        <w:t>諸阿羅漢諸煩惱斷，以是故名不罪。</w:t>
      </w:r>
    </w:p>
    <w:p w:rsidR="00F33513" w:rsidRPr="00816C58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二、大龍、大象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復次，那伽或名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。是五千阿</w:t>
      </w:r>
      <w:bookmarkStart w:id="106" w:name="0081b16"/>
      <w:r w:rsidRPr="005300EB">
        <w:rPr>
          <w:rFonts w:ascii="Times New Roman" w:eastAsia="新細明體" w:hAnsi="Times New Roman" w:cs="Times New Roman"/>
          <w:kern w:val="0"/>
          <w:szCs w:val="24"/>
        </w:rPr>
        <w:t>羅漢，諸</w:t>
      </w:r>
      <w:bookmarkEnd w:id="106"/>
      <w:r w:rsidRPr="005300EB">
        <w:rPr>
          <w:rFonts w:ascii="Times New Roman" w:eastAsia="新細明體" w:hAnsi="Times New Roman" w:cs="Times New Roman"/>
          <w:kern w:val="0"/>
          <w:szCs w:val="24"/>
        </w:rPr>
        <w:t>無數阿羅漢中最大力，是以故言</w:t>
      </w:r>
      <w:bookmarkStart w:id="107" w:name="0081b17"/>
      <w:r w:rsidRPr="005300EB">
        <w:rPr>
          <w:rFonts w:ascii="Times New Roman" w:eastAsia="新細明體" w:hAnsi="Times New Roman" w:cs="Times New Roman"/>
          <w:kern w:val="0"/>
          <w:szCs w:val="24"/>
        </w:rPr>
        <w:t>如龍</w:t>
      </w:r>
      <w:bookmarkEnd w:id="107"/>
      <w:r w:rsidR="00F63620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如象。水行中龍力大，陸行中象力大。</w:t>
      </w:r>
      <w:bookmarkStart w:id="108" w:name="0081b18"/>
    </w:p>
    <w:p w:rsidR="00F33513" w:rsidRPr="00816C58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（一）大象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復次，如善調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，能破大軍，直入不迴，不</w:t>
      </w:r>
      <w:bookmarkStart w:id="109" w:name="0081b19"/>
      <w:bookmarkEnd w:id="108"/>
      <w:r w:rsidRPr="005300EB">
        <w:rPr>
          <w:rFonts w:ascii="Times New Roman" w:eastAsia="新細明體" w:hAnsi="Times New Roman" w:cs="Times New Roman"/>
          <w:kern w:val="0"/>
          <w:szCs w:val="24"/>
        </w:rPr>
        <w:t>畏刀杖，不難水火，不走不退，死至不避。</w:t>
      </w:r>
      <w:bookmarkStart w:id="110" w:name="0081b20"/>
      <w:bookmarkEnd w:id="109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諸阿羅漢亦復如是，修禪定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智慧故，能破</w:t>
      </w:r>
      <w:bookmarkStart w:id="111" w:name="0081b21"/>
      <w:bookmarkEnd w:id="110"/>
      <w:r w:rsidRPr="005300EB">
        <w:rPr>
          <w:rFonts w:ascii="Times New Roman" w:eastAsia="新細明體" w:hAnsi="Times New Roman" w:cs="Times New Roman"/>
          <w:kern w:val="0"/>
          <w:szCs w:val="24"/>
        </w:rPr>
        <w:t>魔軍及諸結使賊。罵詈、撾打，不悔、不恚；老死</w:t>
      </w:r>
      <w:bookmarkStart w:id="112" w:name="0081b22"/>
      <w:bookmarkEnd w:id="111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水火，不畏不難。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（二）大龍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大龍王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從大海出</w:t>
      </w:r>
      <w:bookmarkStart w:id="113" w:name="0081b23"/>
      <w:bookmarkEnd w:id="112"/>
      <w:r w:rsidRPr="005300EB">
        <w:rPr>
          <w:rFonts w:ascii="Times New Roman" w:eastAsia="新細明體" w:hAnsi="Times New Roman" w:cs="Times New Roman"/>
          <w:kern w:val="0"/>
          <w:szCs w:val="24"/>
        </w:rPr>
        <w:t>，起於大雲，遍覆虛空，放大電光，明照天地，</w:t>
      </w:r>
      <w:bookmarkEnd w:id="113"/>
      <w:r w:rsidRPr="005300EB">
        <w:rPr>
          <w:rFonts w:ascii="Times New Roman" w:eastAsia="新細明體" w:hAnsi="Times New Roman" w:cs="Times New Roman"/>
          <w:kern w:val="0"/>
          <w:szCs w:val="24"/>
        </w:rPr>
        <w:t>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大洪雨，潤澤萬物。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諸阿羅漢亦復如是，從禪定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智慧大海水中出，起慈悲雲，潤</w:t>
      </w:r>
      <w:bookmarkStart w:id="114" w:name="0081b26"/>
      <w:r w:rsidRPr="005300EB">
        <w:rPr>
          <w:rFonts w:ascii="Times New Roman" w:eastAsia="新細明體" w:hAnsi="Times New Roman" w:cs="Times New Roman"/>
          <w:kern w:val="0"/>
          <w:szCs w:val="24"/>
        </w:rPr>
        <w:t>及可度，現大光明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種種變化，說實</w:t>
      </w:r>
      <w:bookmarkEnd w:id="114"/>
      <w:r w:rsidRPr="005300EB">
        <w:rPr>
          <w:rFonts w:ascii="Times New Roman" w:eastAsia="新細明體" w:hAnsi="Times New Roman" w:cs="Times New Roman"/>
          <w:kern w:val="0"/>
          <w:szCs w:val="24"/>
        </w:rPr>
        <w:t>法相</w:t>
      </w:r>
      <w:bookmarkStart w:id="115" w:name="0081b27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雨弟子心，令生善</w:t>
      </w:r>
      <w:bookmarkEnd w:id="115"/>
      <w:r w:rsidRPr="005300EB">
        <w:rPr>
          <w:rFonts w:ascii="Times New Roman" w:eastAsia="新細明體" w:hAnsi="Times New Roman" w:cs="Times New Roman"/>
          <w:kern w:val="0"/>
          <w:szCs w:val="24"/>
        </w:rPr>
        <w:t>牙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116" w:name="0081b28"/>
    </w:p>
    <w:p w:rsidR="00F33513" w:rsidRPr="005300EB" w:rsidRDefault="00F33513" w:rsidP="00A743D5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玖、</w:t>
      </w:r>
      <w:r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所作已辦」</w:t>
      </w:r>
    </w:p>
    <w:p w:rsidR="00F33513" w:rsidRPr="005300EB" w:rsidRDefault="000805F6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EB2E2A">
        <w:rPr>
          <w:rFonts w:ascii="Times New Roman" w:eastAsia="標楷體" w:hAnsi="Times New Roman" w:cs="Times New Roman"/>
          <w:kern w:val="0"/>
          <w:szCs w:val="24"/>
        </w:rPr>
        <w:t>所作已辦。</w:t>
      </w:r>
      <w:r w:rsidR="0087407F">
        <w:rPr>
          <w:kern w:val="0"/>
        </w:rPr>
        <w:t>^^</w:t>
      </w:r>
    </w:p>
    <w:bookmarkEnd w:id="116"/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問曰：云何名所作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k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ṛ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tya</w:t>
      </w:r>
      <w:proofErr w:type="spellEnd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？云何名已辦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kṛta</w:t>
      </w:r>
      <w:proofErr w:type="spellEnd"/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17" w:name="_Toc78337613"/>
      <w:bookmarkStart w:id="118" w:name="_Toc78465195"/>
      <w:bookmarkStart w:id="119" w:name="0081b29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bookmarkEnd w:id="117"/>
      <w:bookmarkEnd w:id="118"/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20" w:name="0081c15"/>
      <w:bookmarkEnd w:id="119"/>
      <w:r w:rsidRPr="00816C58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一、定、慧等諸善法具足滿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信、戒、捨、定等諸善法得故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21" w:name="0081c01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121"/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智慧、精進、解脫等諸善法</w:t>
      </w:r>
      <w:bookmarkStart w:id="122" w:name="0081c02"/>
      <w:r w:rsidRPr="005300EB">
        <w:rPr>
          <w:rFonts w:ascii="Times New Roman" w:eastAsia="新細明體" w:hAnsi="Times New Roman" w:cs="Times New Roman"/>
          <w:kern w:val="0"/>
          <w:szCs w:val="24"/>
        </w:rPr>
        <w:t>得故，</w:t>
      </w:r>
      <w:bookmarkEnd w:id="12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二法具足滿故，名所作已辦。</w:t>
      </w:r>
    </w:p>
    <w:p w:rsidR="00F33513" w:rsidRPr="00816C58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二、愛、見煩惱斷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23" w:name="0081c03"/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復次，諸煩惱有二種：一種屬愛，</w:t>
      </w:r>
      <w:bookmarkEnd w:id="123"/>
      <w:r w:rsidRPr="005300EB">
        <w:rPr>
          <w:rFonts w:ascii="Times New Roman" w:eastAsia="新細明體" w:hAnsi="Times New Roman" w:cs="Times New Roman"/>
          <w:kern w:val="0"/>
          <w:szCs w:val="24"/>
        </w:rPr>
        <w:t>一種屬見。</w:t>
      </w:r>
    </w:p>
    <w:p w:rsidR="00F33513" w:rsidRPr="005300EB" w:rsidRDefault="00F33513" w:rsidP="000F06EA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屬愛煩惱斷故名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bookmarkStart w:id="124" w:name="0081c0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</w:t>
      </w:r>
      <w:bookmarkEnd w:id="1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943B70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`89`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、無色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法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善見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復次，色法善見故名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無色法善見故</w:t>
      </w:r>
      <w:bookmarkStart w:id="125" w:name="0081c06"/>
      <w:r w:rsidRPr="005300EB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無對等二法亦如</w:t>
      </w:r>
      <w:bookmarkEnd w:id="125"/>
      <w:r w:rsidRPr="005300EB">
        <w:rPr>
          <w:rFonts w:ascii="Times New Roman" w:eastAsia="新細明體" w:hAnsi="Times New Roman" w:cs="Times New Roman"/>
          <w:kern w:val="0"/>
          <w:szCs w:val="24"/>
        </w:rPr>
        <w:t>是。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聞、思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、修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慧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等三法成就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復次，不善、無記法斷故名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善法思惟故名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聞、思慧成就故名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修慧成就故名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種種三法亦如是。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五、得四善根、得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苦法忍等無漏善根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復次，煖法</w:t>
      </w:r>
      <w:bookmarkStart w:id="126" w:name="0081c10"/>
      <w:r w:rsidRPr="005300EB">
        <w:rPr>
          <w:rFonts w:ascii="Times New Roman" w:eastAsia="新細明體" w:hAnsi="Times New Roman" w:cs="Times New Roman"/>
          <w:kern w:val="0"/>
          <w:szCs w:val="24"/>
        </w:rPr>
        <w:t>、頂法、忍法、世間第一法</w:t>
      </w:r>
      <w:bookmarkEnd w:id="126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苦法</w:t>
      </w:r>
      <w:bookmarkStart w:id="127" w:name="0081c11"/>
      <w:r w:rsidRPr="005300EB">
        <w:rPr>
          <w:rFonts w:ascii="Times New Roman" w:eastAsia="新細明體" w:hAnsi="Times New Roman" w:cs="Times New Roman"/>
          <w:kern w:val="0"/>
          <w:szCs w:val="24"/>
        </w:rPr>
        <w:t>忍等諸無漏善根</w:t>
      </w:r>
      <w:bookmarkEnd w:id="127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見諦道得故名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思惟道得故名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七、得學道、無學道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成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學道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無學道得故名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八、得心解脫、慧解脫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心</w:t>
      </w:r>
      <w:bookmarkStart w:id="128" w:name="0081c14"/>
      <w:r w:rsidRPr="005300EB">
        <w:rPr>
          <w:rFonts w:ascii="Times New Roman" w:eastAsia="新細明體" w:hAnsi="Times New Roman" w:cs="Times New Roman"/>
          <w:kern w:val="0"/>
          <w:szCs w:val="24"/>
        </w:rPr>
        <w:t>解脫</w:t>
      </w:r>
      <w:bookmarkEnd w:id="128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慧解脫得故名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九、漏盡、得俱解脫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漏盡故名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得共解脫故名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十、一切煩惱除、得非時解脫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一切</w:t>
      </w:r>
      <w:bookmarkStart w:id="129" w:name="0081c16"/>
      <w:r w:rsidRPr="005300EB">
        <w:rPr>
          <w:rFonts w:ascii="Times New Roman" w:eastAsia="新細明體" w:hAnsi="Times New Roman" w:cs="Times New Roman"/>
          <w:kern w:val="0"/>
          <w:szCs w:val="24"/>
        </w:rPr>
        <w:t>結使除故名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</w:t>
      </w:r>
      <w:bookmarkEnd w:id="129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得非時解脫故名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十一、自利、利他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自利益竟故名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利益他人故名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20" w:before="72"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如是等所作已辦義，自在說。</w:t>
      </w:r>
    </w:p>
    <w:p w:rsidR="00F33513" w:rsidRPr="005300EB" w:rsidRDefault="00F33513" w:rsidP="00021D04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30" w:name="0081c19"/>
      <w:bookmarkEnd w:id="120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拾、釋「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棄擔能擔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棄擔能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擔。</w:t>
      </w:r>
      <w:r w:rsidR="0087407F">
        <w:rPr>
          <w:kern w:val="0"/>
        </w:rPr>
        <w:t>^^</w:t>
      </w:r>
    </w:p>
    <w:p w:rsidR="00F33513" w:rsidRPr="00932B67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五眾麁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重常惱故名為</w:t>
      </w:r>
      <w:bookmarkStart w:id="131" w:name="0081c20"/>
      <w:r w:rsidRPr="005300EB">
        <w:rPr>
          <w:rFonts w:ascii="Times New Roman" w:eastAsia="新細明體" w:hAnsi="Times New Roman" w:cs="Times New Roman"/>
          <w:kern w:val="0"/>
          <w:szCs w:val="24"/>
        </w:rPr>
        <w:t>擔。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如佛所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何謂擔？</w:t>
      </w:r>
      <w:bookmarkEnd w:id="131"/>
      <w:r w:rsidRPr="005300EB">
        <w:rPr>
          <w:rFonts w:ascii="標楷體" w:eastAsia="標楷體" w:hAnsi="標楷體" w:cs="Times New Roman"/>
          <w:kern w:val="0"/>
          <w:szCs w:val="24"/>
        </w:rPr>
        <w:t>五眾是擔。</w:t>
      </w:r>
      <w:bookmarkEnd w:id="130"/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諸阿羅</w:t>
      </w:r>
      <w:bookmarkStart w:id="132" w:name="0081c21"/>
      <w:r w:rsidRPr="005300EB">
        <w:rPr>
          <w:rFonts w:ascii="Times New Roman" w:eastAsia="新細明體" w:hAnsi="Times New Roman" w:cs="Times New Roman"/>
          <w:kern w:val="0"/>
          <w:szCs w:val="24"/>
        </w:rPr>
        <w:t>漢此擔已除，以是故言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棄擔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943B70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`90`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二、釋「能擔」</w:t>
      </w:r>
    </w:p>
    <w:p w:rsidR="00F33513" w:rsidRPr="005300EB" w:rsidRDefault="00F33513" w:rsidP="00021D04">
      <w:pPr>
        <w:keepNext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能擔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者，</w:t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（一）能自利、利他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是佛</w:t>
      </w:r>
      <w:bookmarkStart w:id="133" w:name="0081c22"/>
      <w:bookmarkEnd w:id="132"/>
      <w:r w:rsidRPr="005300EB">
        <w:rPr>
          <w:rFonts w:ascii="Times New Roman" w:eastAsia="新細明體" w:hAnsi="Times New Roman" w:cs="Times New Roman"/>
          <w:szCs w:val="24"/>
        </w:rPr>
        <w:t>法中二種功德擔應擔：</w:t>
      </w:r>
      <w:r w:rsidRPr="005300EB">
        <w:rPr>
          <w:rFonts w:asciiTheme="minorEastAsia" w:hAnsiTheme="minorEastAsia" w:cs="Times New Roman"/>
          <w:szCs w:val="24"/>
        </w:rPr>
        <w:t>一</w:t>
      </w:r>
      <w:bookmarkEnd w:id="133"/>
      <w:r w:rsidRPr="005300EB">
        <w:rPr>
          <w:rFonts w:asciiTheme="minorEastAsia" w:hAnsiTheme="minorEastAsia" w:cs="Times New Roman"/>
          <w:szCs w:val="24"/>
        </w:rPr>
        <w:t>者自益利，二者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Theme="minorEastAsia" w:hAnsiTheme="minorEastAsia" w:cs="Times New Roman" w:hint="eastAsia"/>
          <w:szCs w:val="24"/>
        </w:rPr>
        <w:t>他益利。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切諸漏盡、不悔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解脫等諸功德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34" w:name="0082a0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新細明體" w:eastAsia="新細明體" w:hAnsi="新細明體" w:cs="Times New Roman"/>
          <w:kern w:val="0"/>
          <w:szCs w:val="24"/>
        </w:rPr>
        <w:t>自利</w:t>
      </w:r>
      <w:bookmarkEnd w:id="134"/>
      <w:r w:rsidRPr="005300EB">
        <w:rPr>
          <w:rFonts w:ascii="新細明體" w:eastAsia="新細明體" w:hAnsi="新細明體" w:cs="Times New Roman"/>
          <w:kern w:val="0"/>
          <w:szCs w:val="24"/>
        </w:rPr>
        <w:t>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信、戒、捨、定、慧等諸功德能與</w:t>
      </w:r>
      <w:bookmarkStart w:id="135" w:name="0082a03"/>
      <w:r w:rsidRPr="005300EB">
        <w:rPr>
          <w:rFonts w:ascii="Times New Roman" w:eastAsia="新細明體" w:hAnsi="Times New Roman" w:cs="Times New Roman"/>
          <w:kern w:val="0"/>
          <w:szCs w:val="24"/>
        </w:rPr>
        <w:t>他人，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新細明體" w:eastAsia="新細明體" w:hAnsi="新細明體" w:cs="Times New Roman"/>
          <w:kern w:val="0"/>
          <w:szCs w:val="24"/>
        </w:rPr>
        <w:t>名利</w:t>
      </w:r>
      <w:bookmarkEnd w:id="135"/>
      <w:r w:rsidRPr="005300EB">
        <w:rPr>
          <w:rFonts w:ascii="新細明體" w:eastAsia="新細明體" w:hAnsi="新細明體" w:cs="Times New Roman"/>
          <w:kern w:val="0"/>
          <w:szCs w:val="24"/>
        </w:rPr>
        <w:t>益他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是諸阿羅漢，自擔、他擔能擔，故名能擔。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得無漏根、力、覺、道，能擔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荷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佛法大事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復次，譬如大牛壯力，能服重載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此諸阿羅漢亦如是，得無漏根</w:t>
      </w:r>
      <w:bookmarkStart w:id="136" w:name="0082a06"/>
      <w:r w:rsidRPr="005300EB">
        <w:rPr>
          <w:rFonts w:ascii="Times New Roman" w:eastAsia="新細明體" w:hAnsi="Times New Roman" w:cs="Times New Roman"/>
          <w:kern w:val="0"/>
          <w:szCs w:val="24"/>
        </w:rPr>
        <w:t>、力、覺、道，能擔佛法大事擔</w:t>
      </w:r>
      <w:r w:rsidR="002D147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以是故諸阿羅漢</w:t>
      </w:r>
      <w:bookmarkStart w:id="137" w:name="0082a07"/>
      <w:bookmarkEnd w:id="136"/>
      <w:r w:rsidRPr="005300EB">
        <w:rPr>
          <w:rFonts w:ascii="Times New Roman" w:eastAsia="新細明體" w:hAnsi="Times New Roman" w:cs="Times New Roman"/>
          <w:kern w:val="0"/>
          <w:szCs w:val="24"/>
        </w:rPr>
        <w:t>名能擔</w:t>
      </w:r>
      <w:bookmarkStart w:id="138" w:name="0082a08"/>
      <w:bookmarkEnd w:id="13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拾壹、釋「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逮得己利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proofErr w:type="gramStart"/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逮得</w:t>
      </w:r>
      <w:proofErr w:type="gramEnd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己利。</w:t>
      </w:r>
      <w:r w:rsidR="0087407F">
        <w:rPr>
          <w:kern w:val="0"/>
        </w:rPr>
        <w:t>^^</w:t>
      </w:r>
    </w:p>
    <w:bookmarkEnd w:id="138"/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云何名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己利？云何非</w:t>
      </w:r>
      <w:bookmarkStart w:id="139" w:name="0082a09"/>
      <w:r w:rsidRPr="005300EB">
        <w:rPr>
          <w:rFonts w:ascii="Times New Roman" w:eastAsia="新細明體" w:hAnsi="Times New Roman" w:cs="Times New Roman"/>
          <w:kern w:val="0"/>
          <w:szCs w:val="24"/>
        </w:rPr>
        <w:t>己利？</w:t>
      </w:r>
    </w:p>
    <w:p w:rsidR="00F33513" w:rsidRPr="00816C58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行諸善法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名為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己利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行諸善法，是名己利；諸餘</w:t>
      </w:r>
      <w:bookmarkEnd w:id="139"/>
      <w:r w:rsidRPr="005300EB">
        <w:rPr>
          <w:rFonts w:ascii="Times New Roman" w:eastAsia="新細明體" w:hAnsi="Times New Roman" w:cs="Times New Roman"/>
          <w:kern w:val="0"/>
          <w:szCs w:val="24"/>
        </w:rPr>
        <w:t>非法，是名</w:t>
      </w:r>
      <w:bookmarkStart w:id="140" w:name="0082a10"/>
      <w:r w:rsidRPr="005300EB">
        <w:rPr>
          <w:rFonts w:ascii="Times New Roman" w:eastAsia="新細明體" w:hAnsi="Times New Roman" w:cs="Times New Roman"/>
          <w:kern w:val="0"/>
          <w:szCs w:val="24"/>
        </w:rPr>
        <w:t>非己利。</w:t>
      </w:r>
    </w:p>
    <w:p w:rsidR="00F33513" w:rsidRPr="00816C58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信、戒、捨、定、慧等諸功德，勝一切財寶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今世後世常得樂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能到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涅槃城，是名己利</w:t>
      </w:r>
    </w:p>
    <w:p w:rsidR="00F33513" w:rsidRPr="005300EB" w:rsidRDefault="00F33513" w:rsidP="00021D04">
      <w:pPr>
        <w:tabs>
          <w:tab w:val="left" w:pos="4860"/>
        </w:tabs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，信、戒、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捨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、定、慧等諸功德，一切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財</w:t>
      </w:r>
      <w:bookmarkStart w:id="141" w:name="0082a11"/>
      <w:bookmarkEnd w:id="140"/>
      <w:r w:rsidRPr="005300EB">
        <w:rPr>
          <w:rFonts w:ascii="Times New Roman" w:eastAsia="新細明體" w:hAnsi="Times New Roman" w:cs="Times New Roman"/>
          <w:kern w:val="0"/>
          <w:szCs w:val="24"/>
        </w:rPr>
        <w:t>寶勝故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，今世後世常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得樂故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141"/>
      <w:r w:rsidRPr="005300EB">
        <w:rPr>
          <w:rFonts w:ascii="Times New Roman" w:eastAsia="新細明體" w:hAnsi="Times New Roman" w:cs="Times New Roman"/>
          <w:kern w:val="0"/>
          <w:szCs w:val="24"/>
        </w:rPr>
        <w:t>能到甘露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`91`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城</w:t>
      </w:r>
      <w:bookmarkStart w:id="142" w:name="0082a12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142"/>
      <w:r w:rsidRPr="005300EB">
        <w:rPr>
          <w:rFonts w:ascii="Times New Roman" w:eastAsia="新細明體" w:hAnsi="Times New Roman" w:cs="Times New Roman"/>
          <w:kern w:val="0"/>
          <w:szCs w:val="24"/>
        </w:rPr>
        <w:t>以是三因緣故名己利。如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信品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143" w:name="0082a13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End w:id="143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44" w:name="0082a14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若人得信慧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，是寶最第一</w:t>
      </w:r>
      <w:bookmarkStart w:id="145" w:name="0082a15"/>
      <w:bookmarkEnd w:id="144"/>
      <w:r w:rsidR="00F33513" w:rsidRPr="005300EB">
        <w:rPr>
          <w:rFonts w:ascii="標楷體" w:eastAsia="標楷體" w:hAnsi="標楷體" w:cs="Times New Roman"/>
          <w:kern w:val="0"/>
          <w:szCs w:val="24"/>
        </w:rPr>
        <w:t>；諸餘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世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財利，不及是法寶</w:t>
      </w:r>
      <w:bookmarkStart w:id="146" w:name="0082a16"/>
      <w:bookmarkEnd w:id="145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816C58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後世樂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及</w:t>
      </w:r>
      <w:proofErr w:type="gramStart"/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涅槃常樂</w:t>
      </w:r>
      <w:proofErr w:type="gramEnd"/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，名為己利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，若人今世得樂，後世得樂，及</w:t>
      </w:r>
      <w:bookmarkEnd w:id="146"/>
      <w:r w:rsidRPr="005300EB">
        <w:rPr>
          <w:rFonts w:ascii="Times New Roman" w:eastAsia="新細明體" w:hAnsi="Times New Roman" w:cs="Times New Roman"/>
          <w:szCs w:val="24"/>
        </w:rPr>
        <w:t>涅槃常</w:t>
      </w:r>
      <w:bookmarkStart w:id="147" w:name="0082a17"/>
      <w:r w:rsidRPr="005300EB">
        <w:rPr>
          <w:rFonts w:ascii="Times New Roman" w:eastAsia="新細明體" w:hAnsi="Times New Roman" w:cs="Times New Roman"/>
          <w:szCs w:val="24"/>
        </w:rPr>
        <w:t>樂，是名己利</w:t>
      </w:r>
      <w:r w:rsidR="002D14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餘非己利。如</w:t>
      </w:r>
      <w:bookmarkEnd w:id="147"/>
      <w:r w:rsidRPr="005300EB">
        <w:rPr>
          <w:rFonts w:ascii="Times New Roman" w:eastAsia="新細明體" w:hAnsi="Times New Roman" w:cs="Times New Roman"/>
          <w:szCs w:val="24"/>
        </w:rPr>
        <w:t>偈說</w:t>
      </w:r>
      <w:bookmarkStart w:id="148" w:name="0082a18"/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世</w:t>
      </w:r>
      <w:bookmarkEnd w:id="148"/>
      <w:proofErr w:type="gramEnd"/>
      <w:r w:rsidR="00F33513" w:rsidRPr="005300EB">
        <w:rPr>
          <w:rFonts w:ascii="標楷體" w:eastAsia="標楷體" w:hAnsi="標楷體" w:cs="Times New Roman"/>
          <w:szCs w:val="24"/>
        </w:rPr>
        <w:t>知種種無道法，與諸禽獸等無異</w:t>
      </w:r>
      <w:bookmarkStart w:id="149" w:name="0082a19"/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當求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正智要道法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，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得脫老</w:t>
      </w:r>
      <w:proofErr w:type="gramEnd"/>
      <w:r w:rsidR="00F33513" w:rsidRPr="005300EB">
        <w:rPr>
          <w:rFonts w:ascii="標楷體" w:eastAsia="標楷體" w:hAnsi="標楷體" w:cs="Times New Roman"/>
          <w:szCs w:val="24"/>
        </w:rPr>
        <w:t>死入</w:t>
      </w:r>
      <w:proofErr w:type="gramStart"/>
      <w:r w:rsidR="00F33513" w:rsidRPr="005300EB">
        <w:rPr>
          <w:rFonts w:ascii="標楷體" w:eastAsia="標楷體" w:hAnsi="標楷體" w:cs="Times New Roman"/>
          <w:szCs w:val="24"/>
        </w:rPr>
        <w:t>涅槃</w:t>
      </w:r>
      <w:bookmarkStart w:id="150" w:name="0082a20"/>
      <w:bookmarkEnd w:id="149"/>
      <w:proofErr w:type="gramEnd"/>
      <w:r w:rsidR="00F33513" w:rsidRPr="005300EB">
        <w:rPr>
          <w:rFonts w:ascii="標楷體" w:eastAsia="標楷體" w:hAnsi="標楷體" w:cs="Times New Roman"/>
          <w:szCs w:val="24"/>
        </w:rPr>
        <w:t>！</w:t>
      </w:r>
      <w:r>
        <w:rPr>
          <w:kern w:val="0"/>
        </w:rPr>
        <w:t>^^</w:t>
      </w:r>
    </w:p>
    <w:p w:rsidR="00F33513" w:rsidRPr="00816C58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八正道及沙門果二</w:t>
      </w:r>
      <w:proofErr w:type="gramStart"/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事俱得</w:t>
      </w:r>
      <w:proofErr w:type="gramEnd"/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，故名己利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復次，八正道及沙門果，是名諸阿羅漢己利。</w:t>
      </w:r>
      <w:bookmarkStart w:id="151" w:name="0082a21"/>
      <w:bookmarkEnd w:id="150"/>
      <w:r w:rsidRPr="005300EB">
        <w:rPr>
          <w:rFonts w:ascii="Times New Roman" w:eastAsia="新細明體" w:hAnsi="Times New Roman" w:cs="Times New Roman"/>
          <w:kern w:val="0"/>
          <w:szCs w:val="24"/>
        </w:rPr>
        <w:t>是五千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阿羅漢得道及果，二事俱得，故名己</w:t>
      </w:r>
      <w:bookmarkStart w:id="152" w:name="0082a22"/>
      <w:bookmarkEnd w:id="15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利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spacing w:beforeLines="20" w:before="72"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以是故言逮得己利</w:t>
      </w:r>
      <w:bookmarkStart w:id="153" w:name="0082a23"/>
      <w:bookmarkEnd w:id="15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B4C5B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拾貳、釋「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盡諸有結」</w:t>
      </w:r>
    </w:p>
    <w:p w:rsidR="00F33513" w:rsidRPr="005300EB" w:rsidRDefault="000805F6" w:rsidP="003B4C5B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盡諸有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結。</w:t>
      </w:r>
      <w:r w:rsidR="00A40D6E">
        <w:rPr>
          <w:kern w:val="0"/>
        </w:rPr>
        <w:t>^^</w:t>
      </w:r>
    </w:p>
    <w:p w:rsidR="00F33513" w:rsidRPr="00932B67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一、「有」：三有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三種有：欲有、色有、無色有。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bookmarkStart w:id="154" w:name="0082a24"/>
      <w:bookmarkEnd w:id="153"/>
      <w:r w:rsidRPr="005300EB">
        <w:rPr>
          <w:rFonts w:ascii="Times New Roman" w:eastAsia="新細明體" w:hAnsi="Times New Roman" w:cs="Times New Roman"/>
          <w:kern w:val="0"/>
          <w:szCs w:val="24"/>
        </w:rPr>
        <w:t>云何欲有？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欲界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繫業取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因緣，後世能生，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亦</w:t>
      </w:r>
      <w:bookmarkStart w:id="155" w:name="0082a25"/>
      <w:bookmarkEnd w:id="154"/>
      <w:r w:rsidRPr="005300EB">
        <w:rPr>
          <w:rFonts w:ascii="標楷體" w:eastAsia="標楷體" w:hAnsi="標楷體" w:cs="Times New Roman"/>
          <w:kern w:val="0"/>
          <w:szCs w:val="24"/>
        </w:rPr>
        <w:t>是業報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，是名欲有。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色有、無色有亦如是</w:t>
      </w:r>
      <w:r w:rsidR="00316385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bookmarkStart w:id="156" w:name="0082a26"/>
      <w:bookmarkEnd w:id="155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二、「結」：九結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結盡者，結有九結：愛結、恚結、慢結、癡結、疑結、見結、取結、慳結、嫉結。</w:t>
      </w:r>
    </w:p>
    <w:p w:rsidR="00F33513" w:rsidRPr="00816C58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三、釋「有結盡」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57" w:name="0082a27"/>
      <w:bookmarkEnd w:id="156"/>
      <w:r w:rsidRPr="005300EB">
        <w:rPr>
          <w:rFonts w:ascii="Times New Roman" w:eastAsia="新細明體" w:hAnsi="Times New Roman" w:cs="Times New Roman"/>
          <w:kern w:val="0"/>
          <w:szCs w:val="24"/>
        </w:rPr>
        <w:t>是結使盡及有，</w:t>
      </w:r>
      <w:bookmarkStart w:id="158" w:name="0082a28"/>
      <w:bookmarkEnd w:id="157"/>
      <w:r w:rsidRPr="005300EB">
        <w:rPr>
          <w:rFonts w:ascii="Times New Roman" w:eastAsia="新細明體" w:hAnsi="Times New Roman" w:cs="Times New Roman"/>
          <w:kern w:val="0"/>
          <w:szCs w:val="24"/>
        </w:rPr>
        <w:t>是有盡及結使，以是故名有結盡。</w:t>
      </w:r>
    </w:p>
    <w:p w:rsidR="00F33513" w:rsidRPr="00816C58" w:rsidRDefault="00765ED5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因論生論：阿羅漢未入無餘涅槃，云何說「諸有盡」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59" w:name="0082a29"/>
      <w:bookmarkEnd w:id="158"/>
      <w:r w:rsidRPr="005300EB">
        <w:rPr>
          <w:rFonts w:ascii="Times New Roman" w:eastAsia="新細明體" w:hAnsi="Times New Roman" w:cs="Times New Roman"/>
          <w:kern w:val="0"/>
          <w:szCs w:val="24"/>
        </w:rPr>
        <w:t>阿羅漢結使應永盡，</w:t>
      </w:r>
      <w:bookmarkEnd w:id="159"/>
      <w:r w:rsidRPr="005300EB">
        <w:rPr>
          <w:rFonts w:ascii="Times New Roman" w:eastAsia="新細明體" w:hAnsi="Times New Roman" w:cs="Times New Roman"/>
          <w:kern w:val="0"/>
          <w:szCs w:val="24"/>
        </w:rPr>
        <w:t>得一切煩惱離故</w:t>
      </w:r>
      <w:bookmarkStart w:id="160" w:name="0082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82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有不應盡</w:t>
      </w:r>
      <w:r w:rsidR="005C4DC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何以故？阿羅漢未滅度時，眼根</w:t>
      </w:r>
      <w:bookmarkStart w:id="161" w:name="0082b02"/>
      <w:bookmarkEnd w:id="160"/>
      <w:r w:rsidRPr="005300EB">
        <w:rPr>
          <w:rFonts w:ascii="Times New Roman" w:eastAsia="新細明體" w:hAnsi="Times New Roman" w:cs="Times New Roman"/>
          <w:kern w:val="0"/>
          <w:szCs w:val="24"/>
        </w:rPr>
        <w:t>等五</w:t>
      </w:r>
      <w:bookmarkEnd w:id="161"/>
      <w:r w:rsidRPr="005300EB">
        <w:rPr>
          <w:rFonts w:ascii="Times New Roman" w:eastAsia="新細明體" w:hAnsi="Times New Roman" w:cs="Times New Roman"/>
          <w:kern w:val="0"/>
          <w:szCs w:val="24"/>
        </w:rPr>
        <w:t>眾、十二入、十八持諸有成就故。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答曰：無所妨！是果中說因。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F33513" w:rsidRPr="00816C58" w:rsidRDefault="00F33513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施食得五事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如佛語</w:t>
      </w:r>
      <w:proofErr w:type="gramEnd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檀越施食</w:t>
      </w:r>
      <w:bookmarkStart w:id="162" w:name="0082b04"/>
      <w:r w:rsidRPr="005300EB">
        <w:rPr>
          <w:rFonts w:ascii="標楷體" w:eastAsia="標楷體" w:hAnsi="標楷體" w:cs="Times New Roman"/>
          <w:kern w:val="0"/>
          <w:szCs w:val="24"/>
        </w:rPr>
        <w:t>時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，與五事：命、色、力、樂</w:t>
      </w:r>
      <w:bookmarkEnd w:id="162"/>
      <w:r w:rsidRPr="005300EB">
        <w:rPr>
          <w:rFonts w:ascii="標楷體" w:eastAsia="標楷體" w:hAnsi="標楷體" w:cs="Times New Roman"/>
          <w:kern w:val="0"/>
          <w:szCs w:val="24"/>
        </w:rPr>
        <w:t>、</w:t>
      </w:r>
      <w:r w:rsidR="00752EFE" w:rsidRPr="005300EB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𥊳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食不能必與五</w:t>
      </w:r>
      <w:bookmarkStart w:id="163" w:name="0082b05"/>
      <w:r w:rsidRPr="005300EB">
        <w:rPr>
          <w:rFonts w:ascii="Times New Roman" w:eastAsia="新細明體" w:hAnsi="Times New Roman" w:cs="Times New Roman"/>
          <w:kern w:val="0"/>
          <w:szCs w:val="24"/>
        </w:rPr>
        <w:t>事，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`92`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</w:t>
      </w:r>
      <w:bookmarkEnd w:id="163"/>
      <w:r w:rsidRPr="005300EB">
        <w:rPr>
          <w:rFonts w:ascii="Times New Roman" w:eastAsia="新細明體" w:hAnsi="Times New Roman" w:cs="Times New Roman"/>
          <w:kern w:val="0"/>
          <w:szCs w:val="24"/>
        </w:rPr>
        <w:t>大得飲食而死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有人得少許食</w:t>
      </w:r>
      <w:bookmarkStart w:id="164" w:name="0082b06"/>
      <w:r w:rsidRPr="005300EB">
        <w:rPr>
          <w:rFonts w:ascii="Times New Roman" w:eastAsia="新細明體" w:hAnsi="Times New Roman" w:cs="Times New Roman"/>
          <w:kern w:val="0"/>
          <w:szCs w:val="24"/>
        </w:rPr>
        <w:t>而活。食為五事因，是故佛言施食</w:t>
      </w:r>
      <w:bookmarkEnd w:id="164"/>
      <w:r w:rsidRPr="005300EB">
        <w:rPr>
          <w:rFonts w:ascii="Times New Roman" w:eastAsia="新細明體" w:hAnsi="Times New Roman" w:cs="Times New Roman"/>
          <w:kern w:val="0"/>
          <w:szCs w:val="24"/>
        </w:rPr>
        <w:t>得五</w:t>
      </w:r>
      <w:bookmarkStart w:id="165" w:name="0082b07"/>
      <w:r w:rsidRPr="005300EB">
        <w:rPr>
          <w:rFonts w:ascii="Times New Roman" w:eastAsia="新細明體" w:hAnsi="Times New Roman" w:cs="Times New Roman"/>
          <w:kern w:val="0"/>
          <w:szCs w:val="24"/>
        </w:rPr>
        <w:t>事。如</w:t>
      </w:r>
      <w:bookmarkEnd w:id="165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66" w:name="0082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bookmarkEnd w:id="166"/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斷食死無疑，食者死未定</w:t>
      </w:r>
      <w:bookmarkStart w:id="167" w:name="0082b09"/>
      <w:r w:rsidRPr="005300EB">
        <w:rPr>
          <w:rFonts w:ascii="標楷體" w:eastAsia="標楷體" w:hAnsi="標楷體" w:cs="Times New Roman"/>
          <w:kern w:val="0"/>
          <w:szCs w:val="24"/>
        </w:rPr>
        <w:t>；以是故佛說，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施食</w:t>
      </w:r>
      <w:bookmarkEnd w:id="167"/>
      <w:r w:rsidRPr="005300EB">
        <w:rPr>
          <w:rFonts w:ascii="標楷體" w:eastAsia="標楷體" w:hAnsi="標楷體" w:cs="Times New Roman"/>
          <w:kern w:val="0"/>
          <w:szCs w:val="24"/>
        </w:rPr>
        <w:t>得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五事</w:t>
      </w:r>
      <w:bookmarkStart w:id="168" w:name="0082b1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人食百斤金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亦如人食百斤金，金不可食，金是食因，故</w:t>
      </w:r>
      <w:bookmarkStart w:id="169" w:name="0082b11"/>
      <w:bookmarkEnd w:id="168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（三）舉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女人為戒垢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女人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為戒垢</w:t>
      </w:r>
      <w:proofErr w:type="gramEnd"/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，女人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非戒垢，是</w:t>
      </w:r>
      <w:bookmarkStart w:id="170" w:name="0082b12"/>
      <w:bookmarkEnd w:id="169"/>
      <w:r w:rsidRPr="005300EB">
        <w:rPr>
          <w:rFonts w:ascii="Times New Roman" w:eastAsia="新細明體" w:hAnsi="Times New Roman" w:cs="Times New Roman"/>
          <w:kern w:val="0"/>
          <w:szCs w:val="24"/>
        </w:rPr>
        <w:t>戒垢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因故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="00264618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女人為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（四）舉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從高處墮必死喻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如人從高處墮</w:t>
      </w:r>
      <w:bookmarkStart w:id="171" w:name="0082b13"/>
      <w:bookmarkEnd w:id="170"/>
      <w:r w:rsidRPr="005300EB">
        <w:rPr>
          <w:rFonts w:ascii="Times New Roman" w:eastAsia="新細明體" w:hAnsi="Times New Roman" w:cs="Times New Roman"/>
          <w:kern w:val="0"/>
          <w:szCs w:val="24"/>
        </w:rPr>
        <w:t>未至地，言此人死，雖未死，知必死故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172" w:name="0082b14"/>
      <w:bookmarkEnd w:id="171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此人死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結</w:t>
      </w:r>
      <w:bookmarkEnd w:id="172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使已盡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，知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有必</w:t>
      </w:r>
      <w:bookmarkStart w:id="173" w:name="0082b1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當盡</w:t>
      </w:r>
      <w:bookmarkEnd w:id="173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有結盡</w:t>
      </w:r>
      <w:bookmarkStart w:id="174" w:name="0082b16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765ED5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、釋「正智得解脫」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正智已得解脫。</w:t>
      </w:r>
      <w:r w:rsidR="00A40D6E">
        <w:rPr>
          <w:kern w:val="0"/>
        </w:rPr>
        <w:t>^^</w:t>
      </w:r>
    </w:p>
    <w:bookmarkEnd w:id="174"/>
    <w:p w:rsidR="00F33513" w:rsidRPr="005300EB" w:rsidRDefault="00F33513" w:rsidP="00021D04">
      <w:pPr>
        <w:spacing w:line="38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如摩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犍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提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梵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志</w:t>
      </w:r>
      <w:bookmarkStart w:id="175" w:name="0082b17"/>
      <w:r w:rsidRPr="005300EB">
        <w:rPr>
          <w:rFonts w:ascii="Times New Roman" w:eastAsia="新細明體" w:hAnsi="Times New Roman" w:cs="Times New Roman"/>
          <w:kern w:val="0"/>
          <w:szCs w:val="24"/>
        </w:rPr>
        <w:t>弟子，舉其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屍著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床上</w:t>
      </w:r>
      <w:bookmarkEnd w:id="175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輿</w:t>
      </w:r>
      <w:proofErr w:type="gramEnd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行城市中多人處</w:t>
      </w:r>
      <w:bookmarkStart w:id="176" w:name="0082b18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唱言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若有眼見摩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犍提屍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者，是人皆得清淨道，何況禮拜供養者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177" w:name="0082b19"/>
      <w:bookmarkEnd w:id="176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多有人信其言。</w:t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78" w:name="0082b20"/>
      <w:bookmarkEnd w:id="177"/>
      <w:r w:rsidRPr="005300EB">
        <w:rPr>
          <w:rFonts w:ascii="Times New Roman" w:eastAsia="新細明體" w:hAnsi="Times New Roman" w:cs="Times New Roman"/>
          <w:kern w:val="0"/>
          <w:szCs w:val="24"/>
        </w:rPr>
        <w:t>比丘聞是語，白佛言：「</w:t>
      </w:r>
      <w:r w:rsidR="00A40D6E">
        <w:rPr>
          <w:kern w:val="0"/>
        </w:rPr>
        <w:t>^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世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尊！是事云何？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佛說</w:t>
      </w:r>
      <w:bookmarkStart w:id="179" w:name="0082b21"/>
      <w:bookmarkEnd w:id="178"/>
      <w:r w:rsidRPr="005300EB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180" w:name="0082b22"/>
      <w:bookmarkEnd w:id="17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021D04">
      <w:pPr>
        <w:spacing w:line="380" w:lineRule="exact"/>
        <w:ind w:leftChars="525" w:left="12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小人眼見求清淨，如是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無智無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實道</w:t>
      </w:r>
      <w:bookmarkStart w:id="181" w:name="0082b23"/>
      <w:bookmarkEnd w:id="180"/>
      <w:r w:rsidR="00F33513" w:rsidRPr="005300EB">
        <w:rPr>
          <w:rFonts w:ascii="標楷體" w:eastAsia="標楷體" w:hAnsi="標楷體" w:cs="Times New Roman"/>
          <w:kern w:val="0"/>
          <w:szCs w:val="24"/>
        </w:rPr>
        <w:t>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諸結煩惱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滿心中，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云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何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眼見得淨道</w:t>
      </w:r>
      <w:bookmarkStart w:id="182" w:name="0082b24"/>
      <w:bookmarkEnd w:id="181"/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若有眼見得清淨，何用智慧功德寶</w:t>
      </w:r>
      <w:bookmarkStart w:id="183" w:name="0082b25"/>
      <w:bookmarkEnd w:id="182"/>
      <w:r w:rsidRPr="005300EB">
        <w:rPr>
          <w:rFonts w:ascii="標楷體" w:eastAsia="標楷體" w:hAnsi="標楷體" w:cs="Times New Roman"/>
          <w:kern w:val="0"/>
          <w:szCs w:val="24"/>
        </w:rPr>
        <w:t>？</w:t>
      </w:r>
      <w:bookmarkEnd w:id="183"/>
      <w:r w:rsidRPr="005300EB">
        <w:rPr>
          <w:rFonts w:ascii="標楷體" w:eastAsia="標楷體" w:hAnsi="標楷體" w:cs="Times New Roman"/>
          <w:kern w:val="0"/>
          <w:szCs w:val="24"/>
        </w:rPr>
        <w:t>智慧功德乃為淨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眼見求淨無是事</w:t>
      </w:r>
      <w:bookmarkStart w:id="184" w:name="0082b26"/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</w:p>
    <w:p w:rsidR="00F33513" w:rsidRPr="005300EB" w:rsidRDefault="00F33513" w:rsidP="00021D04">
      <w:pPr>
        <w:spacing w:beforeLines="30" w:before="108" w:line="380" w:lineRule="exact"/>
        <w:ind w:leftChars="300" w:left="7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以是故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言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「</w:t>
      </w:r>
      <w:r w:rsidRPr="005300EB">
        <w:rPr>
          <w:rFonts w:ascii="新細明體" w:eastAsia="新細明體" w:hAnsi="新細明體" w:cs="Times New Roman"/>
          <w:kern w:val="0"/>
          <w:szCs w:val="24"/>
        </w:rPr>
        <w:t>正智</w:t>
      </w:r>
      <w:bookmarkEnd w:id="184"/>
      <w:r w:rsidRPr="005300EB">
        <w:rPr>
          <w:rFonts w:ascii="新細明體" w:eastAsia="新細明體" w:hAnsi="新細明體" w:cs="Times New Roman"/>
          <w:kern w:val="0"/>
          <w:szCs w:val="24"/>
        </w:rPr>
        <w:t>得解脫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拾肆、諸阿羅漢何故常在佛邊而不往餘處度眾生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問曰：諸阿羅漢所</w:t>
      </w:r>
      <w:bookmarkStart w:id="185" w:name="0082b27"/>
      <w:r w:rsidRPr="005300EB">
        <w:rPr>
          <w:rFonts w:ascii="Times New Roman" w:eastAsia="新細明體" w:hAnsi="Times New Roman" w:cs="Times New Roman"/>
          <w:kern w:val="0"/>
          <w:szCs w:val="24"/>
        </w:rPr>
        <w:t>作已辦，更不求進，何以故常在佛邊，不餘</w:t>
      </w:r>
      <w:bookmarkEnd w:id="185"/>
      <w:r w:rsidRPr="005300EB">
        <w:rPr>
          <w:rFonts w:ascii="Times New Roman" w:eastAsia="新細明體" w:hAnsi="Times New Roman" w:cs="Times New Roman"/>
          <w:kern w:val="0"/>
          <w:szCs w:val="24"/>
        </w:rPr>
        <w:t>處度眾生？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佛恩重故阿羅漢常在佛邊恭敬供養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86" w:name="0082b28"/>
      <w:r w:rsidRPr="005300EB">
        <w:rPr>
          <w:rFonts w:ascii="Times New Roman" w:eastAsia="新細明體" w:hAnsi="Times New Roman" w:cs="Times New Roman"/>
          <w:kern w:val="0"/>
          <w:szCs w:val="24"/>
        </w:rPr>
        <w:t>一切十方眾生，雖盡應供</w:t>
      </w:r>
      <w:bookmarkStart w:id="187" w:name="0082b29"/>
      <w:bookmarkEnd w:id="186"/>
      <w:r w:rsidRPr="005300EB">
        <w:rPr>
          <w:rFonts w:ascii="Times New Roman" w:eastAsia="新細明體" w:hAnsi="Times New Roman" w:cs="Times New Roman"/>
          <w:kern w:val="0"/>
          <w:szCs w:val="24"/>
        </w:rPr>
        <w:t>養佛，阿羅漢受恩重故，應倍供養。所以者</w:t>
      </w:r>
      <w:bookmarkStart w:id="188" w:name="0082c01"/>
      <w:bookmarkEnd w:id="187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何？是阿羅漢從佛得成，受無量功德，知結</w:t>
      </w:r>
      <w:bookmarkStart w:id="189" w:name="0082c02"/>
      <w:bookmarkEnd w:id="188"/>
      <w:r w:rsidRPr="005300EB">
        <w:rPr>
          <w:rFonts w:ascii="Times New Roman" w:eastAsia="新細明體" w:hAnsi="Times New Roman" w:cs="Times New Roman"/>
          <w:kern w:val="0"/>
          <w:szCs w:val="24"/>
        </w:rPr>
        <w:t>使斷，信心轉多，是故諸大德阿羅漢，</w:t>
      </w:r>
      <w:bookmarkEnd w:id="189"/>
      <w:r w:rsidRPr="005300EB">
        <w:rPr>
          <w:rFonts w:ascii="Times New Roman" w:eastAsia="新細明體" w:hAnsi="Times New Roman" w:cs="Times New Roman"/>
          <w:kern w:val="0"/>
          <w:szCs w:val="24"/>
        </w:rPr>
        <w:t>佛邊</w:t>
      </w:r>
      <w:bookmarkStart w:id="190" w:name="0082c03"/>
      <w:r w:rsidRPr="005300EB">
        <w:rPr>
          <w:rFonts w:ascii="Times New Roman" w:eastAsia="新細明體" w:hAnsi="Times New Roman" w:cs="Times New Roman"/>
          <w:kern w:val="0"/>
          <w:szCs w:val="24"/>
        </w:rPr>
        <w:t>受功德樂味，供養恭敬，報佛恩故，在佛邊</w:t>
      </w:r>
      <w:bookmarkStart w:id="191" w:name="0082c04"/>
      <w:bookmarkEnd w:id="190"/>
      <w:r w:rsidRPr="005300EB">
        <w:rPr>
          <w:rFonts w:ascii="Times New Roman" w:eastAsia="新細明體" w:hAnsi="Times New Roman" w:cs="Times New Roman"/>
          <w:kern w:val="0"/>
          <w:szCs w:val="24"/>
        </w:rPr>
        <w:t>住。</w:t>
      </w:r>
    </w:p>
    <w:p w:rsidR="00F33513" w:rsidRPr="00816C58" w:rsidRDefault="00943B70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2" w:name="_Toc78337651"/>
      <w:bookmarkStart w:id="193" w:name="_Toc7846523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`93`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bookmarkEnd w:id="192"/>
      <w:bookmarkEnd w:id="193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阿羅漢圍繞佛，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益顯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佛德尊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貴</w:t>
      </w:r>
    </w:p>
    <w:p w:rsidR="00F33513" w:rsidRPr="005300EB" w:rsidRDefault="00F33513" w:rsidP="00021D04">
      <w:pPr>
        <w:keepLines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諸阿羅漢圍繞佛故，佛德益尊。如梵天</w:t>
      </w:r>
      <w:bookmarkStart w:id="194" w:name="0082c05"/>
      <w:bookmarkEnd w:id="191"/>
      <w:r w:rsidRPr="005300EB">
        <w:rPr>
          <w:rFonts w:ascii="Times New Roman" w:eastAsia="新細明體" w:hAnsi="Times New Roman" w:cs="Times New Roman"/>
          <w:kern w:val="0"/>
          <w:szCs w:val="24"/>
        </w:rPr>
        <w:t>人遶梵天王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如三十三天遶釋提桓因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Start w:id="195" w:name="0082c06"/>
      <w:bookmarkEnd w:id="194"/>
      <w:r w:rsidRPr="005300EB">
        <w:rPr>
          <w:rFonts w:ascii="Times New Roman" w:eastAsia="新細明體" w:hAnsi="Times New Roman" w:cs="Times New Roman"/>
          <w:kern w:val="0"/>
          <w:szCs w:val="24"/>
        </w:rPr>
        <w:t>諸鬼神遶毘沙門王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如諸小王遶轉輪聖</w:t>
      </w:r>
      <w:bookmarkStart w:id="196" w:name="0082c07"/>
      <w:bookmarkEnd w:id="195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196"/>
      <w:r w:rsidRPr="005300EB">
        <w:rPr>
          <w:rFonts w:ascii="Times New Roman" w:eastAsia="新細明體" w:hAnsi="Times New Roman" w:cs="Times New Roman"/>
          <w:kern w:val="0"/>
          <w:szCs w:val="24"/>
        </w:rPr>
        <w:t>病人病愈住大醫邊</w:t>
      </w:r>
      <w:r w:rsidR="00EB30F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bookmarkStart w:id="197" w:name="0082c08"/>
      <w:r w:rsidRPr="005300EB">
        <w:rPr>
          <w:rFonts w:ascii="Times New Roman" w:eastAsia="新細明體" w:hAnsi="Times New Roman" w:cs="Times New Roman"/>
          <w:kern w:val="0"/>
          <w:szCs w:val="24"/>
        </w:rPr>
        <w:t>住在佛邊，諸阿羅漢圍繞供養故，佛德益尊。</w:t>
      </w:r>
      <w:bookmarkStart w:id="198" w:name="0082c09"/>
      <w:bookmarkEnd w:id="197"/>
    </w:p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拾伍、阿羅漢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不須聽法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，何故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佛說般若時阿羅漢圍繞聽聞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若諸阿羅漢所作已辦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，逮得己利，不</w:t>
      </w:r>
      <w:bookmarkStart w:id="199" w:name="0082c10"/>
      <w:bookmarkEnd w:id="198"/>
      <w:r w:rsidRPr="005300EB">
        <w:rPr>
          <w:rFonts w:ascii="Times New Roman" w:eastAsia="新細明體" w:hAnsi="Times New Roman" w:cs="Times New Roman"/>
          <w:kern w:val="0"/>
          <w:szCs w:val="24"/>
        </w:rPr>
        <w:t>須聽法，何以故說般若波羅蜜時，</w:t>
      </w:r>
      <w:bookmarkEnd w:id="199"/>
      <w:r w:rsidRPr="005300EB">
        <w:rPr>
          <w:rFonts w:ascii="Times New Roman" w:eastAsia="新細明體" w:hAnsi="Times New Roman" w:cs="Times New Roman"/>
          <w:kern w:val="0"/>
          <w:szCs w:val="24"/>
        </w:rPr>
        <w:t>共五</w:t>
      </w:r>
      <w:bookmarkStart w:id="200" w:name="0082c11"/>
      <w:r w:rsidRPr="005300EB">
        <w:rPr>
          <w:rFonts w:ascii="Times New Roman" w:eastAsia="新細明體" w:hAnsi="Times New Roman" w:cs="Times New Roman"/>
          <w:kern w:val="0"/>
          <w:szCs w:val="24"/>
        </w:rPr>
        <w:t>千阿羅漢？</w:t>
      </w:r>
      <w:bookmarkEnd w:id="200"/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佛欲以甚深智慧法試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阿羅漢故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諸阿羅漢雖所作已辦，佛</w:t>
      </w:r>
      <w:bookmarkStart w:id="201" w:name="0082c12"/>
      <w:r w:rsidRPr="005300EB">
        <w:rPr>
          <w:rFonts w:ascii="Times New Roman" w:eastAsia="新細明體" w:hAnsi="Times New Roman" w:cs="Times New Roman"/>
          <w:kern w:val="0"/>
          <w:szCs w:val="24"/>
        </w:rPr>
        <w:t>欲以甚深智慧法試。如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:rsidR="00F33513" w:rsidRPr="005300EB" w:rsidRDefault="00A40D6E" w:rsidP="00FB0B60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佛問舍利弗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：「如《波</w:t>
      </w:r>
      <w:bookmarkStart w:id="202" w:name="0082c1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羅延經》阿</w:t>
      </w:r>
      <w:bookmarkEnd w:id="202"/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耆陀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難中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偈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說</w:t>
      </w:r>
      <w:bookmarkStart w:id="203" w:name="0082c14"/>
      <w:bookmarkEnd w:id="201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：『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種種諸學人，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及諸數法人</w:t>
      </w:r>
      <w:bookmarkStart w:id="204" w:name="0082c15"/>
      <w:bookmarkEnd w:id="203"/>
      <w:proofErr w:type="gramEnd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，是人所行法，願為如實說</w:t>
      </w:r>
      <w:bookmarkStart w:id="205" w:name="0082c16"/>
      <w:bookmarkEnd w:id="204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！』是中，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云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何學人</w:t>
      </w:r>
      <w:proofErr w:type="gramStart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proofErr w:type="gramEnd"/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śaikṣa</w:t>
      </w:r>
      <w:proofErr w:type="spellEnd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云何數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法人</w:t>
      </w:r>
      <w:proofErr w:type="gramStart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proofErr w:type="spellStart"/>
      <w:proofErr w:type="gramEnd"/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saṃkhyāta</w:t>
      </w:r>
      <w:proofErr w:type="spellEnd"/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-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dharma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？」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爾時，舍利弗默</w:t>
      </w:r>
      <w:bookmarkStart w:id="206" w:name="0082c17"/>
      <w:bookmarkEnd w:id="205"/>
      <w:r w:rsidRPr="005300EB">
        <w:rPr>
          <w:rFonts w:ascii="Times New Roman" w:eastAsia="標楷體" w:hAnsi="Times New Roman" w:cs="Times New Roman"/>
          <w:kern w:val="0"/>
          <w:szCs w:val="24"/>
        </w:rPr>
        <w:t>然。如是三問，三默。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佛示義端，告舍利弗：「有生不？」</w:t>
      </w:r>
      <w:bookmarkStart w:id="207" w:name="0082c18"/>
      <w:bookmarkEnd w:id="20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舍利弗答：「世尊！有生</w:t>
      </w:r>
      <w:bookmarkEnd w:id="207"/>
      <w:r w:rsidRPr="005300EB">
        <w:rPr>
          <w:rFonts w:ascii="Times New Roman" w:eastAsia="標楷體" w:hAnsi="Times New Roman" w:cs="Times New Roman"/>
          <w:kern w:val="0"/>
          <w:szCs w:val="24"/>
        </w:rPr>
        <w:t>。有生者，欲為</w:t>
      </w:r>
      <w:bookmarkStart w:id="208" w:name="0082c19"/>
      <w:r w:rsidRPr="005300EB">
        <w:rPr>
          <w:rFonts w:ascii="Times New Roman" w:eastAsia="標楷體" w:hAnsi="Times New Roman" w:cs="Times New Roman"/>
          <w:kern w:val="0"/>
          <w:szCs w:val="24"/>
        </w:rPr>
        <w:t>滅有為生法故，名學人；以智慧得無生法</w:t>
      </w:r>
      <w:bookmarkStart w:id="209" w:name="0082c20"/>
      <w:bookmarkEnd w:id="208"/>
      <w:r w:rsidRPr="005300EB">
        <w:rPr>
          <w:rFonts w:ascii="Times New Roman" w:eastAsia="標楷體" w:hAnsi="Times New Roman" w:cs="Times New Roman"/>
          <w:kern w:val="0"/>
          <w:szCs w:val="24"/>
        </w:rPr>
        <w:t>故，名數法人。</w:t>
      </w:r>
      <w:bookmarkEnd w:id="209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是經，此中應廣說。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二、於諸禪定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未得欲得，已得欲令堅深故，阿羅漢於佛邊聽法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復次，若有</w:t>
      </w:r>
      <w:bookmarkStart w:id="210" w:name="0082c21"/>
      <w:r w:rsidRPr="005300EB">
        <w:rPr>
          <w:rFonts w:ascii="Times New Roman" w:eastAsia="新細明體" w:hAnsi="Times New Roman" w:cs="Times New Roman"/>
          <w:kern w:val="0"/>
          <w:szCs w:val="24"/>
        </w:rPr>
        <w:t>漏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若無漏，諸禪定未得故欲得，已得欲令堅</w:t>
      </w:r>
      <w:bookmarkStart w:id="211" w:name="0082c22"/>
      <w:bookmarkEnd w:id="210"/>
      <w:r w:rsidRPr="005300EB">
        <w:rPr>
          <w:rFonts w:ascii="Times New Roman" w:eastAsia="新細明體" w:hAnsi="Times New Roman" w:cs="Times New Roman"/>
          <w:kern w:val="0"/>
          <w:szCs w:val="24"/>
        </w:rPr>
        <w:t>深故，諸阿羅漢佛邊聽法。</w:t>
      </w:r>
    </w:p>
    <w:p w:rsidR="00F33513" w:rsidRPr="00816C58" w:rsidRDefault="00943B70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`94`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為今世現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前樂故聽法</w:t>
      </w:r>
      <w:proofErr w:type="gramEnd"/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，現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前樂故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212" w:name="0082c23"/>
      <w:bookmarkEnd w:id="211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難陀迦經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以今世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樂故聽法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213" w:name="0082c24"/>
      <w:bookmarkEnd w:id="212"/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諸阿羅漢在佛邊聽法，心無厭足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，諸阿羅漢在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佛邊聽法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，心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無厭足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，如</w:t>
      </w:r>
      <w:proofErr w:type="gramStart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proofErr w:type="gramEnd"/>
      <w:r w:rsidRPr="005300EB">
        <w:rPr>
          <w:rFonts w:ascii="新細明體" w:eastAsia="新細明體" w:hAnsi="新細明體" w:cs="Times New Roman"/>
          <w:kern w:val="0"/>
          <w:szCs w:val="24"/>
        </w:rPr>
        <w:t>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盧</w:t>
      </w:r>
      <w:bookmarkStart w:id="214" w:name="0082c25"/>
      <w:bookmarkEnd w:id="213"/>
      <w:r w:rsidRPr="005300EB">
        <w:rPr>
          <w:rFonts w:ascii="Times New Roman" w:eastAsia="新細明體" w:hAnsi="Times New Roman" w:cs="Times New Roman"/>
          <w:kern w:val="0"/>
          <w:szCs w:val="24"/>
        </w:rPr>
        <w:t>提迦經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</w:t>
      </w:r>
      <w:r w:rsidRPr="005300EB">
        <w:rPr>
          <w:rFonts w:ascii="標楷體" w:eastAsia="標楷體" w:hAnsi="標楷體" w:cs="Times New Roman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舍利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弗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語蜫盧提迦：『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我法中</w:t>
      </w:r>
      <w:bookmarkStart w:id="215" w:name="0083a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聽法無</w:t>
      </w:r>
      <w:bookmarkEnd w:id="215"/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厭。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』</w:t>
      </w:r>
      <w:bookmarkEnd w:id="214"/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尚且從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弟子邊聽法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，何況阿羅漢，更應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常在佛邊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聞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復次，如佛大師，自一心從弟子邊聽法，不應難言阿羅漢所作已辦，何</w:t>
      </w:r>
      <w:bookmarkStart w:id="216" w:name="0083a03"/>
      <w:r w:rsidRPr="005300EB">
        <w:rPr>
          <w:rFonts w:ascii="Times New Roman" w:eastAsia="新細明體" w:hAnsi="Times New Roman" w:cs="Times New Roman"/>
          <w:kern w:val="0"/>
          <w:szCs w:val="24"/>
        </w:rPr>
        <w:t>以聽法？譬如</w:t>
      </w:r>
      <w:bookmarkEnd w:id="216"/>
      <w:r w:rsidRPr="005300EB">
        <w:rPr>
          <w:rFonts w:ascii="Times New Roman" w:eastAsia="新細明體" w:hAnsi="Times New Roman" w:cs="Times New Roman"/>
          <w:kern w:val="0"/>
          <w:szCs w:val="24"/>
        </w:rPr>
        <w:t>飽滿人得好食，猶尚更食，云何飢渴人而言不應食！以是故，諸阿羅</w:t>
      </w:r>
      <w:bookmarkStart w:id="217" w:name="0083a05"/>
      <w:r w:rsidRPr="005300EB">
        <w:rPr>
          <w:rFonts w:ascii="Times New Roman" w:eastAsia="新細明體" w:hAnsi="Times New Roman" w:cs="Times New Roman"/>
          <w:kern w:val="0"/>
          <w:szCs w:val="24"/>
        </w:rPr>
        <w:t>漢雖所作已辦，常在佛邊聽法。</w:t>
      </w:r>
    </w:p>
    <w:p w:rsidR="00F33513" w:rsidRPr="00816C58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與阿羅漢皆住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善法解脫中，住法相應，眷屬莊嚴</w:t>
      </w:r>
    </w:p>
    <w:p w:rsidR="00347881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復次，佛住</w:t>
      </w:r>
      <w:bookmarkStart w:id="218" w:name="0083a06"/>
      <w:bookmarkEnd w:id="217"/>
      <w:r w:rsidRPr="005300EB">
        <w:rPr>
          <w:rFonts w:ascii="Times New Roman" w:eastAsia="新細明體" w:hAnsi="Times New Roman" w:cs="Times New Roman"/>
          <w:kern w:val="0"/>
          <w:szCs w:val="24"/>
        </w:rPr>
        <w:t>解脫法中，諸阿羅漢亦住解脫法中，住法相</w:t>
      </w:r>
      <w:bookmarkStart w:id="219" w:name="0083a07"/>
      <w:bookmarkEnd w:id="218"/>
      <w:r w:rsidRPr="005300EB">
        <w:rPr>
          <w:rFonts w:ascii="Times New Roman" w:eastAsia="新細明體" w:hAnsi="Times New Roman" w:cs="Times New Roman"/>
          <w:kern w:val="0"/>
          <w:szCs w:val="24"/>
        </w:rPr>
        <w:t>應，眷屬莊嚴。</w:t>
      </w:r>
    </w:p>
    <w:p w:rsidR="005C4DC2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栴檀譬喻經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End w:id="219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栴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檀</w:t>
      </w:r>
      <w:bookmarkStart w:id="220" w:name="0083a08"/>
      <w:r w:rsidRPr="005300EB">
        <w:rPr>
          <w:rFonts w:ascii="Times New Roman" w:eastAsia="標楷體" w:hAnsi="Times New Roman" w:cs="Times New Roman"/>
          <w:kern w:val="0"/>
          <w:szCs w:val="24"/>
        </w:rPr>
        <w:t>林，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伊蘭</w:t>
      </w:r>
      <w:bookmarkEnd w:id="220"/>
      <w:r w:rsidRPr="005300EB">
        <w:rPr>
          <w:rFonts w:ascii="Times New Roman" w:eastAsia="標楷體" w:hAnsi="Times New Roman" w:cs="Times New Roman"/>
          <w:kern w:val="0"/>
          <w:szCs w:val="24"/>
        </w:rPr>
        <w:t>圍之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；有伊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蘭林，栴檀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圍之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bookmarkStart w:id="221" w:name="0083a09"/>
      <w:r w:rsidRPr="005300EB">
        <w:rPr>
          <w:rFonts w:ascii="Times New Roman" w:eastAsia="標楷體" w:hAnsi="Times New Roman" w:cs="Times New Roman"/>
          <w:kern w:val="0"/>
          <w:szCs w:val="24"/>
        </w:rPr>
        <w:t>栴檀，栴檀以為叢林；有伊蘭，伊蘭自相圍</w:t>
      </w:r>
      <w:bookmarkEnd w:id="221"/>
      <w:r w:rsidRPr="005300EB">
        <w:rPr>
          <w:rFonts w:ascii="Times New Roman" w:eastAsia="標楷體" w:hAnsi="Times New Roman" w:cs="Times New Roman"/>
          <w:kern w:val="0"/>
          <w:szCs w:val="24"/>
        </w:rPr>
        <w:t>繞。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22" w:name="0083a10"/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諸阿羅漢，亦復如是。佛住善法解脫</w:t>
      </w:r>
      <w:bookmarkStart w:id="223" w:name="0083a11"/>
      <w:bookmarkEnd w:id="222"/>
      <w:r w:rsidRPr="005300EB">
        <w:rPr>
          <w:rFonts w:ascii="Times New Roman" w:eastAsia="新細明體" w:hAnsi="Times New Roman" w:cs="Times New Roman"/>
          <w:kern w:val="0"/>
          <w:szCs w:val="24"/>
        </w:rPr>
        <w:t>中，諸阿羅漢亦</w:t>
      </w:r>
      <w:bookmarkEnd w:id="223"/>
      <w:r w:rsidRPr="005300EB">
        <w:rPr>
          <w:rFonts w:ascii="Times New Roman" w:eastAsia="新細明體" w:hAnsi="Times New Roman" w:cs="Times New Roman"/>
          <w:kern w:val="0"/>
          <w:szCs w:val="24"/>
        </w:rPr>
        <w:t>住善法解脫中，住法相應</w:t>
      </w:r>
      <w:bookmarkStart w:id="224" w:name="0083a12"/>
      <w:r w:rsidRPr="005300EB">
        <w:rPr>
          <w:rFonts w:ascii="Times New Roman" w:eastAsia="新細明體" w:hAnsi="Times New Roman" w:cs="Times New Roman"/>
          <w:kern w:val="0"/>
          <w:szCs w:val="24"/>
        </w:rPr>
        <w:t>，眷屬莊嚴。</w:t>
      </w:r>
    </w:p>
    <w:p w:rsidR="00F33513" w:rsidRPr="005300EB" w:rsidRDefault="00F33513" w:rsidP="00021D04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佛以大</w:t>
      </w:r>
      <w:bookmarkEnd w:id="224"/>
      <w:r w:rsidRPr="005300EB">
        <w:rPr>
          <w:rFonts w:ascii="Times New Roman" w:eastAsia="新細明體" w:hAnsi="Times New Roman" w:cs="Times New Roman"/>
          <w:kern w:val="0"/>
          <w:szCs w:val="24"/>
        </w:rPr>
        <w:t>眾圍繞，如須彌山王，十</w:t>
      </w:r>
      <w:bookmarkStart w:id="225" w:name="0083a13"/>
      <w:r w:rsidRPr="005300EB">
        <w:rPr>
          <w:rFonts w:ascii="Times New Roman" w:eastAsia="新細明體" w:hAnsi="Times New Roman" w:cs="Times New Roman"/>
          <w:kern w:val="0"/>
          <w:szCs w:val="24"/>
        </w:rPr>
        <w:t>寶山圍繞；如白香象王，白香象圍繞；如師子</w:t>
      </w:r>
      <w:bookmarkStart w:id="226" w:name="0083a14"/>
      <w:bookmarkEnd w:id="225"/>
      <w:r w:rsidRPr="005300EB">
        <w:rPr>
          <w:rFonts w:ascii="Times New Roman" w:eastAsia="新細明體" w:hAnsi="Times New Roman" w:cs="Times New Roman"/>
          <w:kern w:val="0"/>
          <w:szCs w:val="24"/>
        </w:rPr>
        <w:t>王，師子眾圍遶</w:t>
      </w:r>
      <w:r w:rsidR="00772B6C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佛亦如是，佛為世間無上福</w:t>
      </w:r>
      <w:bookmarkStart w:id="227" w:name="0083a15"/>
      <w:bookmarkEnd w:id="226"/>
      <w:r w:rsidRPr="005300EB">
        <w:rPr>
          <w:rFonts w:ascii="Times New Roman" w:eastAsia="新細明體" w:hAnsi="Times New Roman" w:cs="Times New Roman"/>
          <w:kern w:val="0"/>
          <w:szCs w:val="24"/>
        </w:rPr>
        <w:t>田，與諸弟子圍繞共住</w:t>
      </w:r>
      <w:bookmarkStart w:id="228" w:name="0083a16"/>
      <w:bookmarkEnd w:id="22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bookmarkEnd w:id="228"/>
    <w:p w:rsidR="00F33513" w:rsidRPr="005300E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拾陸、釋</w:t>
      </w: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唯除阿難在學地</w:t>
      </w:r>
      <w:r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proofErr w:type="gramStart"/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唯除阿難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在學地，得須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陀洹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</w:p>
    <w:p w:rsidR="00F33513" w:rsidRPr="00932B67" w:rsidRDefault="00F33513" w:rsidP="00021D04">
      <w:pPr>
        <w:spacing w:beforeLines="20" w:before="72" w:line="40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一、唯阿難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未離欲故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在學地，不在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數中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9" w:name="0083a17"/>
      <w:r w:rsidRPr="005300EB">
        <w:rPr>
          <w:rFonts w:ascii="Times New Roman" w:eastAsia="新細明體" w:hAnsi="Times New Roman" w:cs="Times New Roman"/>
          <w:kern w:val="0"/>
          <w:szCs w:val="24"/>
        </w:rPr>
        <w:t>何以言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答曰：上所讚諸阿羅漢，</w:t>
      </w:r>
      <w:bookmarkStart w:id="230" w:name="0083a18"/>
      <w:bookmarkEnd w:id="229"/>
      <w:r w:rsidRPr="005300EB">
        <w:rPr>
          <w:rFonts w:ascii="Times New Roman" w:eastAsia="新細明體" w:hAnsi="Times New Roman" w:cs="Times New Roman"/>
          <w:kern w:val="0"/>
          <w:szCs w:val="24"/>
        </w:rPr>
        <w:t>阿難不在其數。何</w:t>
      </w:r>
      <w:bookmarkEnd w:id="230"/>
      <w:r w:rsidRPr="005300EB">
        <w:rPr>
          <w:rFonts w:ascii="Times New Roman" w:eastAsia="新細明體" w:hAnsi="Times New Roman" w:cs="Times New Roman"/>
          <w:kern w:val="0"/>
          <w:szCs w:val="24"/>
        </w:rPr>
        <w:t>以故？以在學地，未離</w:t>
      </w:r>
      <w:bookmarkStart w:id="231" w:name="0083a19"/>
      <w:r w:rsidRPr="005300EB">
        <w:rPr>
          <w:rFonts w:ascii="Times New Roman" w:eastAsia="新細明體" w:hAnsi="Times New Roman" w:cs="Times New Roman"/>
          <w:kern w:val="0"/>
          <w:szCs w:val="24"/>
        </w:rPr>
        <w:t>欲故。</w:t>
      </w:r>
    </w:p>
    <w:p w:rsidR="00F33513" w:rsidRPr="005300EB" w:rsidRDefault="00943B70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`95`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二、阿難留</w:t>
      </w:r>
      <w:proofErr w:type="gramStart"/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滯學地</w:t>
      </w:r>
      <w:proofErr w:type="gramEnd"/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F33513" w:rsidRPr="005300EB" w:rsidRDefault="00F33513" w:rsidP="00420EC3">
      <w:pPr>
        <w:spacing w:line="0" w:lineRule="atLeast"/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問曰：大德阿難第三師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，大眾法將，種</w:t>
      </w:r>
      <w:bookmarkStart w:id="232" w:name="0083a20"/>
      <w:bookmarkEnd w:id="231"/>
      <w:r w:rsidRPr="005300EB">
        <w:rPr>
          <w:rFonts w:ascii="Times New Roman" w:eastAsia="新細明體" w:hAnsi="Times New Roman" w:cs="Times New Roman"/>
          <w:kern w:val="0"/>
          <w:szCs w:val="24"/>
        </w:rPr>
        <w:t>涅槃種已無量劫，常近佛，持法藏。大德利</w:t>
      </w:r>
      <w:bookmarkStart w:id="233" w:name="0083a21"/>
      <w:bookmarkEnd w:id="232"/>
      <w:r w:rsidRPr="005300EB">
        <w:rPr>
          <w:rFonts w:ascii="Times New Roman" w:eastAsia="新細明體" w:hAnsi="Times New Roman" w:cs="Times New Roman"/>
          <w:kern w:val="0"/>
          <w:szCs w:val="24"/>
        </w:rPr>
        <w:t>根，何以至今未離欲作學人？</w:t>
      </w:r>
    </w:p>
    <w:p w:rsidR="00F33513" w:rsidRPr="005300EB" w:rsidRDefault="00F33513" w:rsidP="00420EC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（一）阿難本願作多聞第一，欲常作佛侍者故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大</w:t>
      </w:r>
      <w:bookmarkEnd w:id="233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德阿</w:t>
      </w:r>
      <w:bookmarkStart w:id="234" w:name="0083a22"/>
      <w:r w:rsidRPr="005300EB">
        <w:rPr>
          <w:rFonts w:ascii="Times New Roman" w:eastAsia="新細明體" w:hAnsi="Times New Roman" w:cs="Times New Roman"/>
          <w:kern w:val="0"/>
          <w:szCs w:val="24"/>
        </w:rPr>
        <w:t>難本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願如是：「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多聞眾中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最第一</w:t>
      </w:r>
      <w:r w:rsidRPr="005300EB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亦以</w:t>
      </w:r>
      <w:bookmarkStart w:id="235" w:name="0083a23"/>
      <w:r w:rsidRPr="005300EB">
        <w:rPr>
          <w:rFonts w:ascii="新細明體" w:eastAsia="新細明體" w:hAnsi="新細明體" w:cs="Times New Roman"/>
          <w:kern w:val="0"/>
          <w:szCs w:val="24"/>
        </w:rPr>
        <w:t>諸佛法，阿羅漢所作已辦，不應作供給供養</w:t>
      </w:r>
      <w:bookmarkEnd w:id="235"/>
      <w:r w:rsidRPr="005300EB">
        <w:rPr>
          <w:rFonts w:ascii="新細明體" w:eastAsia="新細明體" w:hAnsi="新細明體" w:cs="Times New Roman"/>
          <w:kern w:val="0"/>
          <w:szCs w:val="24"/>
        </w:rPr>
        <w:t>人</w:t>
      </w:r>
      <w:bookmarkStart w:id="236" w:name="0083a24"/>
      <w:bookmarkEnd w:id="234"/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以其於佛法中能辦大事，</w:t>
      </w:r>
      <w:proofErr w:type="gramStart"/>
      <w:r w:rsidRPr="005300EB">
        <w:rPr>
          <w:rFonts w:ascii="新細明體" w:eastAsia="新細明體" w:hAnsi="新細明體" w:cs="Times New Roman"/>
          <w:kern w:val="0"/>
          <w:szCs w:val="24"/>
        </w:rPr>
        <w:t>煩惱賊破，共</w:t>
      </w:r>
      <w:bookmarkStart w:id="237" w:name="0083a25"/>
      <w:bookmarkEnd w:id="236"/>
      <w:r w:rsidRPr="005300EB">
        <w:rPr>
          <w:rFonts w:ascii="新細明體" w:eastAsia="新細明體" w:hAnsi="新細明體" w:cs="Times New Roman"/>
          <w:kern w:val="0"/>
          <w:szCs w:val="24"/>
        </w:rPr>
        <w:t>佛</w:t>
      </w:r>
      <w:proofErr w:type="gramEnd"/>
      <w:r w:rsidRPr="005300EB">
        <w:rPr>
          <w:rFonts w:ascii="新細明體" w:eastAsia="新細明體" w:hAnsi="新細明體" w:cs="Times New Roman"/>
          <w:kern w:val="0"/>
          <w:szCs w:val="24"/>
        </w:rPr>
        <w:t>在解脫</w:t>
      </w:r>
      <w:proofErr w:type="gramStart"/>
      <w:r w:rsidRPr="005300EB">
        <w:rPr>
          <w:rFonts w:ascii="新細明體" w:eastAsia="新細明體" w:hAnsi="新細明體" w:cs="Times New Roman"/>
          <w:kern w:val="0"/>
          <w:szCs w:val="24"/>
        </w:rPr>
        <w:t>床上坐故</w:t>
      </w:r>
      <w:proofErr w:type="gramEnd"/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816C58" w:rsidRDefault="00F33513" w:rsidP="00420EC3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（二）慧多定少故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，長老阿難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種種</w:t>
      </w:r>
      <w:bookmarkStart w:id="238" w:name="0083a26"/>
      <w:bookmarkEnd w:id="237"/>
      <w:r w:rsidRPr="005300EB">
        <w:rPr>
          <w:rFonts w:ascii="Times New Roman" w:eastAsia="新細明體" w:hAnsi="Times New Roman" w:cs="Times New Roman"/>
          <w:kern w:val="0"/>
          <w:szCs w:val="24"/>
        </w:rPr>
        <w:t>諸經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238"/>
      <w:r w:rsidRPr="005300EB">
        <w:rPr>
          <w:rFonts w:ascii="Times New Roman" w:eastAsia="新細明體" w:hAnsi="Times New Roman" w:cs="Times New Roman"/>
          <w:kern w:val="0"/>
          <w:szCs w:val="24"/>
        </w:rPr>
        <w:t>聽、持、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誦利</w:t>
      </w:r>
      <w:proofErr w:type="gramEnd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觀故智慧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多，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攝心少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；二功德</w:t>
      </w:r>
      <w:bookmarkStart w:id="240" w:name="0083a27"/>
      <w:r w:rsidRPr="005300EB">
        <w:rPr>
          <w:rFonts w:ascii="Times New Roman" w:eastAsia="新細明體" w:hAnsi="Times New Roman" w:cs="Times New Roman"/>
          <w:kern w:val="0"/>
          <w:szCs w:val="24"/>
        </w:rPr>
        <w:t>等者，可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`96`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漏盡道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。以是故，長老阿難是學</w:t>
      </w:r>
      <w:bookmarkStart w:id="241" w:name="0083a28"/>
      <w:bookmarkEnd w:id="240"/>
      <w:r w:rsidRPr="005300EB">
        <w:rPr>
          <w:rFonts w:ascii="Times New Roman" w:eastAsia="新細明體" w:hAnsi="Times New Roman" w:cs="Times New Roman"/>
          <w:kern w:val="0"/>
          <w:szCs w:val="24"/>
        </w:rPr>
        <w:t>人須陀洹。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貪供給世尊故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，貪供給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世尊故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，是阿難為</w:t>
      </w:r>
      <w:bookmarkStart w:id="242" w:name="0083a29"/>
      <w:bookmarkEnd w:id="241"/>
      <w:r w:rsidRPr="005300EB">
        <w:rPr>
          <w:rFonts w:ascii="Times New Roman" w:eastAsia="新細明體" w:hAnsi="Times New Roman" w:cs="Times New Roman"/>
          <w:kern w:val="0"/>
          <w:szCs w:val="24"/>
        </w:rPr>
        <w:t>佛作供給人；如是念：「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若我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早取漏盡道</w:t>
      </w:r>
      <w:proofErr w:type="gramEnd"/>
      <w:r w:rsidRPr="005300EB">
        <w:rPr>
          <w:rFonts w:ascii="Times New Roman" w:eastAsia="標楷體" w:hAnsi="Times New Roman" w:cs="Times New Roman"/>
          <w:kern w:val="0"/>
          <w:sz w:val="22"/>
        </w:rPr>
        <w:t>（</w:t>
      </w:r>
      <w:r w:rsidRPr="005300EB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83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，便遠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世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尊，不得作供給人。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43" w:name="0083b01"/>
      <w:bookmarkEnd w:id="242"/>
      <w:r w:rsidRPr="005300EB">
        <w:rPr>
          <w:rFonts w:ascii="Times New Roman" w:eastAsia="新細明體" w:hAnsi="Times New Roman" w:cs="Times New Roman"/>
          <w:kern w:val="0"/>
          <w:szCs w:val="24"/>
        </w:rPr>
        <w:t>以是故，阿難</w:t>
      </w:r>
      <w:bookmarkStart w:id="244" w:name="0083b02"/>
      <w:bookmarkEnd w:id="243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雖能得阿羅漢道，自制不取。</w:t>
      </w:r>
    </w:p>
    <w:bookmarkEnd w:id="244"/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處、時、人</w:t>
      </w:r>
      <w:r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三事</w:t>
      </w:r>
      <w:r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未合故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復次，處、時、人</w:t>
      </w:r>
      <w:bookmarkStart w:id="245" w:name="0083b03"/>
      <w:r w:rsidRPr="005300EB">
        <w:rPr>
          <w:rFonts w:ascii="Times New Roman" w:eastAsia="新細明體" w:hAnsi="Times New Roman" w:cs="Times New Roman"/>
          <w:kern w:val="0"/>
          <w:szCs w:val="24"/>
        </w:rPr>
        <w:t>未合故。何等處？能集法千阿羅漢未在</w:t>
      </w:r>
      <w:bookmarkStart w:id="246" w:name="0083b04"/>
      <w:bookmarkEnd w:id="245"/>
      <w:r w:rsidRPr="005300EB">
        <w:rPr>
          <w:rFonts w:ascii="Times New Roman" w:eastAsia="新細明體" w:hAnsi="Times New Roman" w:cs="Times New Roman"/>
          <w:kern w:val="0"/>
          <w:szCs w:val="24"/>
        </w:rPr>
        <w:t>耆闍崛山，是為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處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世尊過去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未到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長老</w:t>
      </w:r>
      <w:bookmarkStart w:id="247" w:name="0083b05"/>
      <w:bookmarkEnd w:id="24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婆耆子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不在。以是故，長老阿難漏不盡。要</w:t>
      </w:r>
      <w:bookmarkStart w:id="248" w:name="0083b06"/>
      <w:bookmarkEnd w:id="247"/>
      <w:r w:rsidRPr="005300EB">
        <w:rPr>
          <w:rFonts w:ascii="Times New Roman" w:eastAsia="新細明體" w:hAnsi="Times New Roman" w:cs="Times New Roman"/>
          <w:kern w:val="0"/>
          <w:szCs w:val="24"/>
        </w:rPr>
        <w:t>在世尊過去，集法眾</w:t>
      </w:r>
      <w:bookmarkEnd w:id="248"/>
      <w:r w:rsidRPr="005300EB">
        <w:rPr>
          <w:rFonts w:ascii="Times New Roman" w:eastAsia="新細明體" w:hAnsi="Times New Roman" w:cs="Times New Roman"/>
          <w:kern w:val="0"/>
          <w:szCs w:val="24"/>
        </w:rPr>
        <w:t>合，婆耆子說法勸諫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bookmarkStart w:id="249" w:name="0083b07"/>
      <w:r w:rsidR="0062300C">
        <w:rPr>
          <w:rFonts w:ascii="Times New Roman" w:eastAsia="標楷體" w:hAnsi="Times New Roman" w:cs="Times New Roman" w:hint="eastAsia"/>
          <w:szCs w:val="24"/>
        </w:rPr>
        <w:t>──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三事合故，得漏盡道。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（五）厭離心少故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復次，大德阿難厭世</w:t>
      </w:r>
      <w:bookmarkStart w:id="250" w:name="0083b08"/>
      <w:bookmarkEnd w:id="249"/>
      <w:r w:rsidRPr="005300EB">
        <w:rPr>
          <w:rFonts w:ascii="Times New Roman" w:eastAsia="新細明體" w:hAnsi="Times New Roman" w:cs="Times New Roman"/>
          <w:kern w:val="0"/>
          <w:szCs w:val="24"/>
        </w:rPr>
        <w:t>法少，不如餘人。</w:t>
      </w:r>
      <w:bookmarkEnd w:id="250"/>
      <w:r w:rsidRPr="005300EB">
        <w:rPr>
          <w:rFonts w:ascii="Times New Roman" w:eastAsia="新細明體" w:hAnsi="Times New Roman" w:cs="Times New Roman"/>
          <w:kern w:val="0"/>
          <w:szCs w:val="24"/>
        </w:rPr>
        <w:t>是阿難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世世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王者種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，端正無比，福德無量；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世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尊近親，常侍從佛，必</w:t>
      </w:r>
      <w:bookmarkStart w:id="251" w:name="0083b10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有此念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我佛近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侍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，知法寶藏，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漏盡道法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，我不畏失。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1"/>
      <w:r w:rsidRPr="005300EB">
        <w:rPr>
          <w:rFonts w:ascii="Times New Roman" w:eastAsia="新細明體" w:hAnsi="Times New Roman" w:cs="Times New Roman"/>
          <w:kern w:val="0"/>
          <w:szCs w:val="24"/>
        </w:rPr>
        <w:t>以是事故，不大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慇懃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三、以何因緣名為阿難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</w:t>
      </w:r>
      <w:bookmarkStart w:id="252" w:name="0083b12"/>
      <w:r w:rsidRPr="005300EB">
        <w:rPr>
          <w:rFonts w:ascii="Times New Roman" w:eastAsia="新細明體" w:hAnsi="Times New Roman" w:cs="Times New Roman"/>
          <w:kern w:val="0"/>
          <w:szCs w:val="24"/>
        </w:rPr>
        <w:t>阿難</w:t>
      </w:r>
      <w:bookmarkEnd w:id="252"/>
      <w:r w:rsidRPr="005300EB">
        <w:rPr>
          <w:rFonts w:ascii="Times New Roman" w:eastAsia="新細明體" w:hAnsi="Times New Roman" w:cs="Times New Roman"/>
          <w:kern w:val="0"/>
          <w:szCs w:val="24"/>
        </w:rPr>
        <w:t>名，以何因緣？是先世因緣？是父母作字？是依因緣立名？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先世因緣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依因緣立字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3" w:name="0083b14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先世因緣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問曰：云何先世</w:t>
      </w:r>
      <w:bookmarkStart w:id="254" w:name="0083b15"/>
      <w:bookmarkEnd w:id="253"/>
      <w:r w:rsidRPr="005300EB">
        <w:rPr>
          <w:rFonts w:ascii="Times New Roman" w:eastAsia="新細明體" w:hAnsi="Times New Roman" w:cs="Times New Roman"/>
          <w:kern w:val="0"/>
          <w:szCs w:val="24"/>
        </w:rPr>
        <w:t>因緣？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答曰：釋迦文佛先世作瓦師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，名大光</w:t>
      </w:r>
      <w:bookmarkStart w:id="255" w:name="0083b16"/>
      <w:bookmarkEnd w:id="254"/>
      <w:r w:rsidRPr="005300EB">
        <w:rPr>
          <w:rFonts w:ascii="Times New Roman" w:eastAsia="新細明體" w:hAnsi="Times New Roman" w:cs="Times New Roman"/>
          <w:kern w:val="0"/>
          <w:szCs w:val="24"/>
        </w:rPr>
        <w:t>明。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爾時，有佛名釋迦文，弟子名舍利弗、</w:t>
      </w:r>
      <w:bookmarkEnd w:id="255"/>
      <w:r w:rsidRPr="005300EB">
        <w:rPr>
          <w:rFonts w:ascii="Times New Roman" w:eastAsia="新細明體" w:hAnsi="Times New Roman" w:cs="Times New Roman"/>
          <w:kern w:val="0"/>
          <w:szCs w:val="24"/>
        </w:rPr>
        <w:t>目</w:t>
      </w:r>
      <w:bookmarkStart w:id="256" w:name="0083b17"/>
      <w:r w:rsidRPr="005300EB">
        <w:rPr>
          <w:rFonts w:ascii="Times New Roman" w:eastAsia="新細明體" w:hAnsi="Times New Roman" w:cs="Times New Roman"/>
          <w:kern w:val="0"/>
          <w:szCs w:val="24"/>
        </w:rPr>
        <w:t>乾連、阿難，佛與弟子俱到瓦師舍一宿。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257" w:name="0083b18"/>
      <w:bookmarkEnd w:id="256"/>
      <w:r w:rsidRPr="005300EB">
        <w:rPr>
          <w:rFonts w:ascii="Times New Roman" w:eastAsia="新細明體" w:hAnsi="Times New Roman" w:cs="Times New Roman"/>
          <w:kern w:val="0"/>
          <w:szCs w:val="24"/>
        </w:rPr>
        <w:t>時，瓦師布施草坐</w:t>
      </w:r>
      <w:proofErr w:type="gramEnd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燈明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石蜜漿</w:t>
      </w:r>
      <w:r w:rsidR="008E054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三事供養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258" w:name="0083b19"/>
      <w:bookmarkEnd w:id="257"/>
      <w:r w:rsidRPr="005300EB">
        <w:rPr>
          <w:rFonts w:ascii="Times New Roman" w:eastAsia="新細明體" w:hAnsi="Times New Roman" w:cs="Times New Roman"/>
          <w:kern w:val="0"/>
          <w:szCs w:val="24"/>
        </w:rPr>
        <w:t>及比丘僧</w:t>
      </w:r>
      <w:proofErr w:type="gramEnd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便發願言：「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於當來老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、病、死、惱五</w:t>
      </w:r>
      <w:bookmarkStart w:id="259" w:name="0083b20"/>
      <w:r w:rsidRPr="005300EB">
        <w:rPr>
          <w:rFonts w:ascii="Times New Roman" w:eastAsia="標楷體" w:hAnsi="Times New Roman" w:cs="Times New Roman"/>
          <w:kern w:val="0"/>
          <w:szCs w:val="24"/>
        </w:rPr>
        <w:t>惡之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世作佛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，如今佛名釋迦</w:t>
      </w:r>
      <w:bookmarkEnd w:id="259"/>
      <w:r w:rsidRPr="005300EB">
        <w:rPr>
          <w:rFonts w:ascii="Times New Roman" w:eastAsia="標楷體" w:hAnsi="Times New Roman" w:cs="Times New Roman"/>
          <w:kern w:val="0"/>
          <w:szCs w:val="24"/>
        </w:rPr>
        <w:t>文；我佛弟</w:t>
      </w:r>
      <w:bookmarkStart w:id="260" w:name="0083b21"/>
      <w:r w:rsidRPr="005300EB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260"/>
      <w:r w:rsidRPr="005300EB">
        <w:rPr>
          <w:rFonts w:ascii="Times New Roman" w:eastAsia="標楷體" w:hAnsi="Times New Roman" w:cs="Times New Roman"/>
          <w:kern w:val="0"/>
          <w:szCs w:val="24"/>
        </w:rPr>
        <w:t>名，亦如今佛弟子名。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8"/>
      <w:r w:rsidRPr="005300EB">
        <w:rPr>
          <w:rFonts w:ascii="Times New Roman" w:eastAsia="新細明體" w:hAnsi="Times New Roman" w:cs="Times New Roman"/>
          <w:kern w:val="0"/>
          <w:szCs w:val="24"/>
        </w:rPr>
        <w:t>以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佛願故，得字</w:t>
      </w:r>
      <w:bookmarkStart w:id="261" w:name="0083b22"/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阿難。</w:t>
      </w:r>
    </w:p>
    <w:p w:rsidR="00F33513" w:rsidRPr="005300EB" w:rsidRDefault="00943B70" w:rsidP="0035160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Cs w:val="24"/>
        </w:rPr>
        <w:lastRenderedPageBreak/>
        <w:t>`97`</w:t>
      </w:r>
      <w:proofErr w:type="gramStart"/>
      <w:r w:rsidR="00F33513"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，阿難</w:t>
      </w:r>
      <w:proofErr w:type="gramStart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世世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立願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我在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釋迦文佛弟子多聞眾中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願最第一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，字阿難。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62" w:name="0083b23"/>
      <w:bookmarkEnd w:id="261"/>
    </w:p>
    <w:p w:rsidR="00F33513" w:rsidRPr="005300EB" w:rsidRDefault="00F33513" w:rsidP="0035160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</w:t>
      </w:r>
      <w:bookmarkStart w:id="263" w:name="0083b24"/>
      <w:bookmarkEnd w:id="262"/>
      <w:r w:rsidRPr="005300EB">
        <w:rPr>
          <w:rFonts w:ascii="Times New Roman" w:eastAsia="新細明體" w:hAnsi="Times New Roman" w:cs="Times New Roman"/>
          <w:kern w:val="0"/>
          <w:szCs w:val="24"/>
        </w:rPr>
        <w:t>世忍辱除瞋，以是因緣故，生便端</w:t>
      </w:r>
      <w:bookmarkEnd w:id="263"/>
      <w:r w:rsidRPr="005300EB">
        <w:rPr>
          <w:rFonts w:ascii="Times New Roman" w:eastAsia="新細明體" w:hAnsi="Times New Roman" w:cs="Times New Roman"/>
          <w:kern w:val="0"/>
          <w:szCs w:val="24"/>
        </w:rPr>
        <w:t>正。父母</w:t>
      </w:r>
      <w:bookmarkStart w:id="264" w:name="0083b25"/>
      <w:r w:rsidRPr="005300EB">
        <w:rPr>
          <w:rFonts w:ascii="Times New Roman" w:eastAsia="新細明體" w:hAnsi="Times New Roman" w:cs="Times New Roman"/>
          <w:kern w:val="0"/>
          <w:szCs w:val="24"/>
        </w:rPr>
        <w:t>以其端</w:t>
      </w:r>
      <w:bookmarkEnd w:id="264"/>
      <w:r w:rsidRPr="005300EB">
        <w:rPr>
          <w:rFonts w:ascii="Times New Roman" w:eastAsia="新細明體" w:hAnsi="Times New Roman" w:cs="Times New Roman"/>
          <w:kern w:val="0"/>
          <w:szCs w:val="24"/>
        </w:rPr>
        <w:t>正，見者皆歡喜故，字阿難</w:t>
      </w:r>
      <w:r w:rsidR="006067BD" w:rsidRPr="005300EB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阿難者，秦言歡喜）</w:t>
      </w:r>
      <w:bookmarkStart w:id="265" w:name="0083b26"/>
      <w:r w:rsidR="00927D62" w:rsidRPr="005300EB">
        <w:rPr>
          <w:rFonts w:ascii="Times New Roman" w:eastAsia="新細明體" w:hAnsi="Times New Roman" w:cs="Times New Roman" w:hint="eastAsia"/>
          <w:kern w:val="0"/>
          <w:sz w:val="22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是為先世因緣字。</w:t>
      </w:r>
    </w:p>
    <w:p w:rsidR="00F33513" w:rsidRPr="005300EB" w:rsidRDefault="00F33513" w:rsidP="0035160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父母作字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昔</w:t>
      </w:r>
      <w:bookmarkEnd w:id="265"/>
      <w:r w:rsidRPr="005300EB">
        <w:rPr>
          <w:rFonts w:ascii="Times New Roman" w:eastAsia="新細明體" w:hAnsi="Times New Roman" w:cs="Times New Roman"/>
          <w:kern w:val="0"/>
          <w:szCs w:val="24"/>
        </w:rPr>
        <w:t>有日</w:t>
      </w:r>
      <w:bookmarkStart w:id="266" w:name="0083b27"/>
      <w:r w:rsidRPr="005300EB">
        <w:rPr>
          <w:rFonts w:ascii="Times New Roman" w:eastAsia="新細明體" w:hAnsi="Times New Roman" w:cs="Times New Roman"/>
          <w:kern w:val="0"/>
          <w:szCs w:val="24"/>
        </w:rPr>
        <w:t>種王</w:t>
      </w:r>
      <w:bookmarkEnd w:id="266"/>
      <w:r w:rsidRPr="005300EB">
        <w:rPr>
          <w:rFonts w:ascii="Times New Roman" w:eastAsia="新細明體" w:hAnsi="Times New Roman" w:cs="Times New Roman"/>
          <w:kern w:val="0"/>
          <w:szCs w:val="24"/>
        </w:rPr>
        <w:t>名師子頰，其王有四子：第一名淨</w:t>
      </w:r>
      <w:bookmarkStart w:id="267" w:name="0083b28"/>
      <w:r w:rsidRPr="005300EB">
        <w:rPr>
          <w:rFonts w:ascii="Times New Roman" w:eastAsia="新細明體" w:hAnsi="Times New Roman" w:cs="Times New Roman"/>
          <w:kern w:val="0"/>
          <w:szCs w:val="24"/>
        </w:rPr>
        <w:t>飯，二名白飯，三名斛飯，四名甘露飯。有一</w:t>
      </w:r>
      <w:bookmarkStart w:id="268" w:name="0083b29"/>
      <w:bookmarkEnd w:id="267"/>
      <w:r w:rsidRPr="005300EB">
        <w:rPr>
          <w:rFonts w:ascii="Times New Roman" w:eastAsia="新細明體" w:hAnsi="Times New Roman" w:cs="Times New Roman"/>
          <w:kern w:val="0"/>
          <w:szCs w:val="24"/>
        </w:rPr>
        <w:t>女，名甘露味。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淨飯王有二子：</w:t>
      </w:r>
      <w:bookmarkEnd w:id="268"/>
      <w:r w:rsidRPr="005300EB">
        <w:rPr>
          <w:rFonts w:ascii="Times New Roman" w:eastAsia="新細明體" w:hAnsi="Times New Roman" w:cs="Times New Roman"/>
          <w:kern w:val="0"/>
          <w:szCs w:val="24"/>
        </w:rPr>
        <w:t>佛、難陀。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白飯</w:t>
      </w:r>
      <w:bookmarkStart w:id="269" w:name="0083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跋提、提沙。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斛飯王有二子：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提婆</w:t>
      </w:r>
      <w:bookmarkStart w:id="270" w:name="0083c02"/>
      <w:bookmarkEnd w:id="269"/>
      <w:r w:rsidRPr="005300EB">
        <w:rPr>
          <w:rFonts w:ascii="Times New Roman" w:eastAsia="新細明體" w:hAnsi="Times New Roman" w:cs="Times New Roman"/>
          <w:kern w:val="0"/>
          <w:szCs w:val="24"/>
        </w:rPr>
        <w:t>達多、阿難。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摩訶男、阿泥盧</w:t>
      </w:r>
      <w:bookmarkStart w:id="271" w:name="0083c03"/>
      <w:bookmarkEnd w:id="270"/>
      <w:r w:rsidRPr="005300EB">
        <w:rPr>
          <w:rFonts w:ascii="Times New Roman" w:eastAsia="新細明體" w:hAnsi="Times New Roman" w:cs="Times New Roman"/>
          <w:kern w:val="0"/>
          <w:szCs w:val="24"/>
        </w:rPr>
        <w:t>豆。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甘露味女有一子，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名施婆羅。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是中悉達</w:t>
      </w:r>
      <w:bookmarkEnd w:id="271"/>
      <w:r w:rsidRPr="005300EB">
        <w:rPr>
          <w:rFonts w:ascii="Times New Roman" w:eastAsia="新細明體" w:hAnsi="Times New Roman" w:cs="Times New Roman"/>
          <w:kern w:val="0"/>
          <w:szCs w:val="24"/>
        </w:rPr>
        <w:t>陀菩薩漸漸長大，棄轉輪聖王位，夜半出</w:t>
      </w:r>
      <w:bookmarkStart w:id="272" w:name="0083c05"/>
      <w:r w:rsidRPr="005300EB">
        <w:rPr>
          <w:rFonts w:ascii="Times New Roman" w:eastAsia="新細明體" w:hAnsi="Times New Roman" w:cs="Times New Roman"/>
          <w:kern w:val="0"/>
          <w:szCs w:val="24"/>
        </w:rPr>
        <w:t>家，</w:t>
      </w:r>
      <w:bookmarkEnd w:id="272"/>
      <w:r w:rsidRPr="005300EB">
        <w:rPr>
          <w:rFonts w:ascii="Times New Roman" w:eastAsia="新細明體" w:hAnsi="Times New Roman" w:cs="Times New Roman"/>
          <w:kern w:val="0"/>
          <w:szCs w:val="24"/>
        </w:rPr>
        <w:t>至漚樓鞞羅國中尼連禪河邊，六年苦</w:t>
      </w:r>
      <w:bookmarkStart w:id="273" w:name="0083c06"/>
      <w:r w:rsidRPr="005300EB">
        <w:rPr>
          <w:rFonts w:ascii="Times New Roman" w:eastAsia="新細明體" w:hAnsi="Times New Roman" w:cs="Times New Roman"/>
          <w:kern w:val="0"/>
          <w:szCs w:val="24"/>
        </w:rPr>
        <w:t>行。是時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淨飯王愛念子故，常遣使問訊，</w:t>
      </w:r>
      <w:bookmarkEnd w:id="273"/>
      <w:r w:rsidRPr="005300EB">
        <w:rPr>
          <w:rFonts w:ascii="Times New Roman" w:eastAsia="新細明體" w:hAnsi="Times New Roman" w:cs="Times New Roman"/>
          <w:kern w:val="0"/>
          <w:szCs w:val="24"/>
        </w:rPr>
        <w:t>欲</w:t>
      </w:r>
      <w:bookmarkStart w:id="274" w:name="0083c07"/>
      <w:r w:rsidRPr="005300EB">
        <w:rPr>
          <w:rFonts w:ascii="Times New Roman" w:eastAsia="新細明體" w:hAnsi="Times New Roman" w:cs="Times New Roman"/>
          <w:kern w:val="0"/>
          <w:szCs w:val="24"/>
        </w:rPr>
        <w:t>知消息：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我子得道不？若病？若</w:t>
      </w:r>
      <w:bookmarkEnd w:id="274"/>
      <w:r w:rsidRPr="005300EB">
        <w:rPr>
          <w:rFonts w:ascii="Times New Roman" w:eastAsia="新細明體" w:hAnsi="Times New Roman" w:cs="Times New Roman"/>
          <w:kern w:val="0"/>
          <w:szCs w:val="24"/>
        </w:rPr>
        <w:t>死？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使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來白</w:t>
      </w:r>
      <w:bookmarkStart w:id="275" w:name="0083c08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菩薩唯有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皮骨筋相連持耳，命甚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微弱！若今日、若明日，不復久也。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76" w:name="0083c09"/>
      <w:bookmarkEnd w:id="275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王聞其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言，甚</w:t>
      </w:r>
      <w:bookmarkStart w:id="277" w:name="0083c10"/>
      <w:bookmarkEnd w:id="276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大愁念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，沒憂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惱海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我子既不作轉輪王，又</w:t>
      </w:r>
      <w:bookmarkStart w:id="278" w:name="0083c11"/>
      <w:bookmarkEnd w:id="277"/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不得作佛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一何衰苦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，無所得而死！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如是憂</w:t>
      </w:r>
      <w:bookmarkStart w:id="279" w:name="0083c12"/>
      <w:bookmarkEnd w:id="278"/>
      <w:r w:rsidRPr="005300EB">
        <w:rPr>
          <w:rFonts w:ascii="Times New Roman" w:eastAsia="新細明體" w:hAnsi="Times New Roman" w:cs="Times New Roman"/>
          <w:kern w:val="0"/>
          <w:szCs w:val="24"/>
        </w:rPr>
        <w:t>惱，荒迷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憒</w:t>
      </w:r>
      <w:proofErr w:type="gramEnd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塞。</w:t>
      </w:r>
    </w:p>
    <w:p w:rsidR="00F33513" w:rsidRPr="005300EB" w:rsidRDefault="00F33513" w:rsidP="00351605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菩薩棄苦行處，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食百味</w:t>
      </w:r>
      <w:bookmarkStart w:id="280" w:name="0083c13"/>
      <w:bookmarkEnd w:id="279"/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乳糜，身體充滿；於</w:t>
      </w:r>
      <w:bookmarkEnd w:id="280"/>
      <w:r w:rsidRPr="005300EB">
        <w:rPr>
          <w:rFonts w:ascii="Times New Roman" w:eastAsia="新細明體" w:hAnsi="Times New Roman" w:cs="Times New Roman"/>
          <w:kern w:val="0"/>
          <w:szCs w:val="24"/>
        </w:rPr>
        <w:t>尼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連禪水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洗浴已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，至</w:t>
      </w:r>
      <w:bookmarkStart w:id="281" w:name="0083c14"/>
      <w:r w:rsidRPr="005300EB">
        <w:rPr>
          <w:rFonts w:ascii="Times New Roman" w:eastAsia="新細明體" w:hAnsi="Times New Roman" w:cs="Times New Roman"/>
          <w:kern w:val="0"/>
          <w:szCs w:val="24"/>
        </w:rPr>
        <w:t>菩提樹下，坐金剛</w:t>
      </w:r>
      <w:bookmarkEnd w:id="281"/>
      <w:r w:rsidRPr="005300EB">
        <w:rPr>
          <w:rFonts w:ascii="Times New Roman" w:eastAsia="新細明體" w:hAnsi="Times New Roman" w:cs="Times New Roman"/>
          <w:kern w:val="0"/>
          <w:szCs w:val="24"/>
        </w:rPr>
        <w:t>座而自誓言：「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要不破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此</w:t>
      </w:r>
      <w:bookmarkStart w:id="282" w:name="0083c15"/>
      <w:r w:rsidRPr="005300EB">
        <w:rPr>
          <w:rFonts w:ascii="Times New Roman" w:eastAsia="標楷體" w:hAnsi="Times New Roman" w:cs="Times New Roman"/>
          <w:kern w:val="0"/>
          <w:szCs w:val="24"/>
        </w:rPr>
        <w:t>結</w:t>
      </w:r>
      <w:bookmarkEnd w:id="282"/>
      <w:r w:rsidRPr="005300EB">
        <w:rPr>
          <w:rFonts w:ascii="Times New Roman" w:eastAsia="標楷體" w:hAnsi="Times New Roman" w:cs="Times New Roman"/>
          <w:kern w:val="0"/>
          <w:szCs w:val="24"/>
        </w:rPr>
        <w:t>加趺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坐，成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一切智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；不得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一切智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，終不起也。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3" w:name="0083c16"/>
      <w:r w:rsidRPr="005300EB">
        <w:rPr>
          <w:rFonts w:ascii="Times New Roman" w:eastAsia="新細明體" w:hAnsi="Times New Roman" w:cs="Times New Roman"/>
          <w:kern w:val="0"/>
          <w:szCs w:val="24"/>
        </w:rPr>
        <w:t>是時，魔王將</w:t>
      </w:r>
      <w:bookmarkEnd w:id="283"/>
      <w:r w:rsidRPr="005300EB">
        <w:rPr>
          <w:rFonts w:ascii="Times New Roman" w:eastAsia="新細明體" w:hAnsi="Times New Roman" w:cs="Times New Roman"/>
          <w:kern w:val="0"/>
          <w:szCs w:val="24"/>
        </w:rPr>
        <w:t>十八億眾到菩薩所，敢</w:t>
      </w:r>
      <w:bookmarkStart w:id="284" w:name="0083c17"/>
      <w:r w:rsidRPr="005300EB">
        <w:rPr>
          <w:rFonts w:ascii="Times New Roman" w:eastAsia="新細明體" w:hAnsi="Times New Roman" w:cs="Times New Roman"/>
          <w:kern w:val="0"/>
          <w:szCs w:val="24"/>
        </w:rPr>
        <w:t>與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菩薩決其得失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。菩薩智慧力故，大破魔</w:t>
      </w:r>
      <w:bookmarkStart w:id="285" w:name="0083c18"/>
      <w:bookmarkEnd w:id="284"/>
      <w:r w:rsidRPr="005300EB">
        <w:rPr>
          <w:rFonts w:ascii="Times New Roman" w:eastAsia="新細明體" w:hAnsi="Times New Roman" w:cs="Times New Roman"/>
          <w:kern w:val="0"/>
          <w:szCs w:val="24"/>
        </w:rPr>
        <w:t>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魔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不如而退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自念：「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叵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勝，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當惱其父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6" w:name="0083c19"/>
      <w:bookmarkEnd w:id="285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至淨飯王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所，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詭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汝子今日後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夜已了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86"/>
    </w:p>
    <w:p w:rsidR="00F33513" w:rsidRPr="005300EB" w:rsidRDefault="00F33513" w:rsidP="00351605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bookmarkStart w:id="287" w:name="0083c20"/>
      <w:r w:rsidRPr="005300EB">
        <w:rPr>
          <w:rFonts w:ascii="Times New Roman" w:eastAsia="新細明體" w:hAnsi="Times New Roman" w:cs="Times New Roman"/>
          <w:kern w:val="0"/>
          <w:szCs w:val="24"/>
        </w:rPr>
        <w:t>聞此語，驚怖墮床，如熱沙中魚。王</w:t>
      </w:r>
      <w:bookmarkEnd w:id="287"/>
      <w:r w:rsidRPr="005300EB">
        <w:rPr>
          <w:rFonts w:ascii="Times New Roman" w:eastAsia="新細明體" w:hAnsi="Times New Roman" w:cs="Times New Roman"/>
          <w:kern w:val="0"/>
          <w:szCs w:val="24"/>
        </w:rPr>
        <w:t>時悲哭</w:t>
      </w:r>
      <w:bookmarkStart w:id="288" w:name="0083c21"/>
      <w:r w:rsidRPr="005300EB">
        <w:rPr>
          <w:rFonts w:ascii="Times New Roman" w:eastAsia="新細明體" w:hAnsi="Times New Roman" w:cs="Times New Roman"/>
          <w:kern w:val="0"/>
          <w:szCs w:val="24"/>
        </w:rPr>
        <w:t>而</w:t>
      </w:r>
      <w:bookmarkEnd w:id="288"/>
      <w:r w:rsidRPr="005300EB">
        <w:rPr>
          <w:rFonts w:ascii="Times New Roman" w:eastAsia="新細明體" w:hAnsi="Times New Roman" w:cs="Times New Roman"/>
          <w:kern w:val="0"/>
          <w:szCs w:val="24"/>
        </w:rPr>
        <w:t>說偈言</w:t>
      </w:r>
      <w:bookmarkStart w:id="289" w:name="0083c22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阿夷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陀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虛言，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瑞應亦無驗</w:t>
      </w:r>
      <w:bookmarkStart w:id="290" w:name="0083c23"/>
      <w:bookmarkEnd w:id="289"/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，得利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之吉名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，一切無所獲</w:t>
      </w:r>
      <w:bookmarkStart w:id="291" w:name="0083c24"/>
      <w:bookmarkEnd w:id="290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是時，菩提樹神大歡喜，持天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曼陀羅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華，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至淨</w:t>
      </w:r>
      <w:bookmarkStart w:id="292" w:name="0083c25"/>
      <w:bookmarkEnd w:id="291"/>
      <w:r w:rsidRPr="005300EB">
        <w:rPr>
          <w:rFonts w:ascii="Times New Roman" w:eastAsia="新細明體" w:hAnsi="Times New Roman" w:cs="Times New Roman"/>
          <w:kern w:val="0"/>
          <w:szCs w:val="24"/>
        </w:rPr>
        <w:t>飯王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所，說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293" w:name="0084a01"/>
      <w:bookmarkEnd w:id="292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 xml:space="preserve">：　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汝子已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得道，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魔眾已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破散</w:t>
      </w:r>
      <w:bookmarkStart w:id="294" w:name="0084a02"/>
      <w:bookmarkEnd w:id="293"/>
      <w:r w:rsidR="00F33513" w:rsidRPr="005300EB">
        <w:rPr>
          <w:rFonts w:ascii="標楷體" w:eastAsia="標楷體" w:hAnsi="標楷體" w:cs="Times New Roman"/>
          <w:kern w:val="0"/>
          <w:szCs w:val="24"/>
        </w:rPr>
        <w:t>；光明如日出，普照十方</w:t>
      </w:r>
      <w:bookmarkEnd w:id="294"/>
      <w:r w:rsidR="00F33513" w:rsidRPr="005300EB">
        <w:rPr>
          <w:rFonts w:ascii="標楷體" w:eastAsia="標楷體" w:hAnsi="標楷體" w:cs="Times New Roman"/>
          <w:kern w:val="0"/>
          <w:szCs w:val="24"/>
        </w:rPr>
        <w:t>土</w:t>
      </w:r>
      <w:bookmarkStart w:id="295" w:name="0084a03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王言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前有天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來言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已了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』，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汝今來言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壞</w:t>
      </w:r>
      <w:bookmarkStart w:id="296" w:name="0084a04"/>
      <w:r w:rsidRPr="005300EB">
        <w:rPr>
          <w:rFonts w:ascii="Times New Roman" w:eastAsia="標楷體" w:hAnsi="Times New Roman" w:cs="Times New Roman"/>
          <w:kern w:val="0"/>
          <w:szCs w:val="24"/>
        </w:rPr>
        <w:t>魔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得道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』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；二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語相</w:t>
      </w:r>
      <w:bookmarkEnd w:id="296"/>
      <w:r w:rsidRPr="005300EB">
        <w:rPr>
          <w:rFonts w:ascii="Times New Roman" w:eastAsia="標楷體" w:hAnsi="Times New Roman" w:cs="Times New Roman"/>
          <w:kern w:val="0"/>
          <w:szCs w:val="24"/>
        </w:rPr>
        <w:t>違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，誰可信者？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5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樹神又言：</w:t>
      </w:r>
      <w:bookmarkStart w:id="297" w:name="0084a05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實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不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妄語。前來天者詭言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  <w:r w:rsidRPr="005300EB">
        <w:rPr>
          <w:rFonts w:ascii="Times New Roman" w:eastAsia="標楷體" w:hAnsi="Times New Roman" w:cs="Times New Roman"/>
          <w:kern w:val="0"/>
          <w:szCs w:val="24"/>
        </w:rPr>
        <w:t>已了，是魔懷</w:t>
      </w:r>
      <w:bookmarkStart w:id="298" w:name="0084a06"/>
      <w:r w:rsidRPr="005300EB">
        <w:rPr>
          <w:rFonts w:ascii="Times New Roman" w:eastAsia="標楷體" w:hAnsi="Times New Roman" w:cs="Times New Roman"/>
          <w:kern w:val="0"/>
          <w:szCs w:val="24"/>
        </w:rPr>
        <w:t>嫉，故來相惱。今日諸天、龍神華香供養，空中</w:t>
      </w:r>
      <w:bookmarkEnd w:id="298"/>
      <w:r w:rsidRPr="005300EB">
        <w:rPr>
          <w:rFonts w:ascii="Times New Roman" w:eastAsia="標楷體" w:hAnsi="Times New Roman" w:cs="Times New Roman"/>
          <w:kern w:val="0"/>
          <w:szCs w:val="24"/>
        </w:rPr>
        <w:t>懸繒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  <w:r w:rsidRPr="005300EB">
        <w:rPr>
          <w:rFonts w:ascii="Times New Roman" w:eastAsia="標楷體" w:hAnsi="Times New Roman" w:cs="Times New Roman"/>
          <w:kern w:val="0"/>
          <w:szCs w:val="24"/>
        </w:rPr>
        <w:t>；汝子身出光明，遍照天地。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99" w:name="0084a07"/>
      <w:bookmarkEnd w:id="297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王聞其言</w:t>
      </w:r>
      <w:bookmarkStart w:id="300" w:name="0084a08"/>
      <w:bookmarkEnd w:id="299"/>
      <w:r w:rsidRPr="005300EB">
        <w:rPr>
          <w:rFonts w:ascii="Times New Roman" w:eastAsia="新細明體" w:hAnsi="Times New Roman" w:cs="Times New Roman"/>
          <w:kern w:val="0"/>
          <w:szCs w:val="24"/>
        </w:rPr>
        <w:t>，於一切苦惱心得解脫。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王言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我子雖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捨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轉</w:t>
      </w:r>
      <w:bookmarkStart w:id="301" w:name="0084a09"/>
      <w:r w:rsidRPr="005300EB">
        <w:rPr>
          <w:rFonts w:ascii="Times New Roman" w:eastAsia="標楷體" w:hAnsi="Times New Roman" w:cs="Times New Roman"/>
          <w:kern w:val="0"/>
          <w:szCs w:val="24"/>
        </w:rPr>
        <w:t>輪聖王，今得法轉輪王，定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得大利，無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所失</w:t>
      </w:r>
      <w:bookmarkEnd w:id="301"/>
      <w:r w:rsidRPr="005300EB">
        <w:rPr>
          <w:rFonts w:ascii="Times New Roman" w:eastAsia="標楷體" w:hAnsi="Times New Roman" w:cs="Times New Roman"/>
          <w:kern w:val="0"/>
          <w:szCs w:val="24"/>
        </w:rPr>
        <w:t>也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300"/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王心大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歡喜。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斛飯王家使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來，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白淨</w:t>
      </w:r>
      <w:bookmarkStart w:id="302" w:name="0084a11"/>
      <w:r w:rsidRPr="005300EB">
        <w:rPr>
          <w:rFonts w:ascii="Times New Roman" w:eastAsia="新細明體" w:hAnsi="Times New Roman" w:cs="Times New Roman"/>
          <w:kern w:val="0"/>
          <w:szCs w:val="24"/>
        </w:rPr>
        <w:t>飯王言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貴弟生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男。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943B70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`98`</w:t>
      </w:r>
      <w:proofErr w:type="gramStart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王心歡喜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今日大吉，是歡喜日！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3" w:name="0084a12"/>
      <w:bookmarkEnd w:id="302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語</w:t>
      </w:r>
      <w:proofErr w:type="gramStart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來使言</w:t>
      </w:r>
      <w:proofErr w:type="gramEnd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是</w:t>
      </w:r>
      <w:proofErr w:type="gramStart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兒當字為</w:t>
      </w:r>
      <w:proofErr w:type="gramEnd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4" w:name="0084a13"/>
      <w:bookmarkEnd w:id="303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是為父母作字。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依因緣立名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云何依因緣立名？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阿難端</w:t>
      </w:r>
      <w:bookmarkEnd w:id="304"/>
      <w:r w:rsidRPr="005300EB">
        <w:rPr>
          <w:rFonts w:ascii="Times New Roman" w:eastAsia="新細明體" w:hAnsi="Times New Roman" w:cs="Times New Roman"/>
          <w:kern w:val="0"/>
          <w:szCs w:val="24"/>
        </w:rPr>
        <w:t>正清淨，如好明鏡，老少好醜，容貌顏狀，皆</w:t>
      </w:r>
      <w:bookmarkStart w:id="305" w:name="0084a15"/>
      <w:r w:rsidRPr="005300EB">
        <w:rPr>
          <w:rFonts w:ascii="Times New Roman" w:eastAsia="新細明體" w:hAnsi="Times New Roman" w:cs="Times New Roman"/>
          <w:kern w:val="0"/>
          <w:szCs w:val="24"/>
        </w:rPr>
        <w:t>於身中現。其身明淨，女人見之，欲心即動</w:t>
      </w:r>
      <w:bookmarkStart w:id="306" w:name="0084a16"/>
      <w:bookmarkEnd w:id="305"/>
      <w:r w:rsidRPr="005300EB">
        <w:rPr>
          <w:rFonts w:ascii="Times New Roman" w:eastAsia="新細明體" w:hAnsi="Times New Roman" w:cs="Times New Roman"/>
          <w:kern w:val="0"/>
          <w:szCs w:val="24"/>
        </w:rPr>
        <w:t>，是故佛聽阿難著覆肩衣。是阿難能令他人</w:t>
      </w:r>
      <w:bookmarkStart w:id="307" w:name="0084a17"/>
      <w:bookmarkEnd w:id="306"/>
      <w:r w:rsidRPr="005300EB">
        <w:rPr>
          <w:rFonts w:ascii="Times New Roman" w:eastAsia="新細明體" w:hAnsi="Times New Roman" w:cs="Times New Roman"/>
          <w:kern w:val="0"/>
          <w:szCs w:val="24"/>
        </w:rPr>
        <w:t>見者心眼歡喜，故名阿難。於是造論者讚言</w:t>
      </w:r>
      <w:bookmarkStart w:id="308" w:name="0084a18"/>
      <w:bookmarkEnd w:id="307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面如淨滿月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，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眼若</w:t>
      </w:r>
      <w:bookmarkEnd w:id="308"/>
      <w:r w:rsidR="00F33513" w:rsidRPr="005300EB">
        <w:rPr>
          <w:rFonts w:ascii="標楷體" w:eastAsia="標楷體" w:hAnsi="標楷體" w:cs="Times New Roman"/>
          <w:kern w:val="0"/>
          <w:szCs w:val="24"/>
        </w:rPr>
        <w:t>青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蓮華</w:t>
      </w:r>
      <w:bookmarkStart w:id="309" w:name="0084a19"/>
      <w:r w:rsidR="00F33513" w:rsidRPr="005300EB">
        <w:rPr>
          <w:rFonts w:ascii="標楷體" w:eastAsia="標楷體" w:hAnsi="標楷體" w:cs="Times New Roman"/>
          <w:kern w:val="0"/>
          <w:szCs w:val="24"/>
        </w:rPr>
        <w:t>；佛法大海水，流入阿難心</w:t>
      </w:r>
      <w:bookmarkStart w:id="310" w:name="0084a20"/>
      <w:bookmarkEnd w:id="309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能令人心眼，見者</w:t>
      </w:r>
      <w:bookmarkEnd w:id="310"/>
      <w:r w:rsidRPr="005300EB">
        <w:rPr>
          <w:rFonts w:ascii="標楷體" w:eastAsia="標楷體" w:hAnsi="標楷體" w:cs="Times New Roman"/>
          <w:kern w:val="0"/>
          <w:szCs w:val="24"/>
        </w:rPr>
        <w:t>大歡喜</w:t>
      </w:r>
      <w:bookmarkStart w:id="311" w:name="0084a21"/>
      <w:r w:rsidRPr="005300EB">
        <w:rPr>
          <w:rFonts w:ascii="標楷體" w:eastAsia="標楷體" w:hAnsi="標楷體" w:cs="Times New Roman"/>
          <w:kern w:val="0"/>
          <w:szCs w:val="24"/>
        </w:rPr>
        <w:t>；諸來求見佛，通現不失宜</w:t>
      </w:r>
      <w:bookmarkStart w:id="312" w:name="0084a22"/>
      <w:bookmarkEnd w:id="311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F33513" w:rsidRPr="005300EB" w:rsidRDefault="00F33513" w:rsidP="00A743D5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四、結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如是阿難</w:t>
      </w:r>
      <w:bookmarkEnd w:id="312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雖能得阿羅漢道，以供給供</w:t>
      </w:r>
      <w:bookmarkStart w:id="313" w:name="0084a23"/>
      <w:r w:rsidRPr="005300EB">
        <w:rPr>
          <w:rFonts w:ascii="Times New Roman" w:eastAsia="新細明體" w:hAnsi="Times New Roman" w:cs="Times New Roman"/>
          <w:kern w:val="0"/>
          <w:szCs w:val="24"/>
        </w:rPr>
        <w:t>養佛故，自不盡漏。以此大功德故，雖</w:t>
      </w:r>
      <w:bookmarkEnd w:id="313"/>
      <w:r w:rsidRPr="005300EB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314" w:name="0084a24"/>
      <w:r w:rsidRPr="005300EB">
        <w:rPr>
          <w:rFonts w:ascii="Times New Roman" w:eastAsia="新細明體" w:hAnsi="Times New Roman" w:cs="Times New Roman"/>
          <w:kern w:val="0"/>
          <w:szCs w:val="24"/>
        </w:rPr>
        <w:t>無學</w:t>
      </w:r>
      <w:bookmarkEnd w:id="314"/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在無學數中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雖未離欲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D5E66" w:rsidRPr="005300EB">
        <w:rPr>
          <w:rFonts w:ascii="Times New Roman" w:eastAsia="新細明體" w:hAnsi="Times New Roman" w:cs="Times New Roman"/>
          <w:kern w:val="0"/>
          <w:szCs w:val="24"/>
        </w:rPr>
        <w:t>在離欲數中</w:t>
      </w:r>
      <w:r w:rsidR="008D5E6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以是故共數五千中</w:t>
      </w:r>
      <w:r w:rsidR="00D44B80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以實未是阿</w:t>
      </w:r>
      <w:bookmarkStart w:id="315" w:name="0084a26"/>
      <w:r w:rsidRPr="005300EB">
        <w:rPr>
          <w:rFonts w:ascii="Times New Roman" w:eastAsia="新細明體" w:hAnsi="Times New Roman" w:cs="Times New Roman"/>
          <w:kern w:val="0"/>
          <w:szCs w:val="24"/>
        </w:rPr>
        <w:t>羅漢故，言</w:t>
      </w:r>
      <w:bookmarkEnd w:id="315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bookmarkStart w:id="316" w:name="0084a27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3609A1">
      <w:pPr>
        <w:snapToGrid w:val="0"/>
        <w:spacing w:beforeLines="400" w:before="1440"/>
        <w:jc w:val="center"/>
        <w:rPr>
          <w:rFonts w:ascii="標楷體" w:eastAsia="標楷體" w:hAnsi="標楷體" w:cs="Times New Roman"/>
          <w:b/>
          <w:kern w:val="0"/>
          <w:sz w:val="28"/>
          <w:szCs w:val="28"/>
        </w:rPr>
      </w:pPr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〈大智度初品中四眾義釋論第七〉</w:t>
      </w:r>
      <w:bookmarkStart w:id="317" w:name="0084a28"/>
      <w:bookmarkEnd w:id="316"/>
    </w:p>
    <w:p w:rsidR="00F33513" w:rsidRPr="005300EB" w:rsidRDefault="00F33513" w:rsidP="00A743D5">
      <w:pPr>
        <w:snapToGrid w:val="0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5300EB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27</w:t>
      </w:r>
      <w:r w:rsidR="00FA16CF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r w:rsidR="009A6203" w:rsidRPr="005300EB">
        <w:rPr>
          <w:rFonts w:ascii="Times New Roman" w:eastAsia="標楷體" w:hAnsi="Times New Roman" w:cs="Times New Roman" w:hint="eastAsia"/>
          <w:b/>
          <w:bCs/>
          <w:szCs w:val="24"/>
        </w:rPr>
        <w:t>84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c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4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F33513" w:rsidRPr="00932B67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szCs w:val="20"/>
        </w:rPr>
      </w:pPr>
      <w:r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四眾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皆見聖諦，但證悟人數不同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F33513" w:rsidRPr="005300EB" w:rsidRDefault="000805F6" w:rsidP="00A743D5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復有五百比丘尼、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優婆塞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、優</w:t>
      </w:r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婆夷，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皆見</w:t>
      </w:r>
      <w:bookmarkStart w:id="318" w:name="0084a29"/>
      <w:r w:rsidR="00F33513" w:rsidRPr="005300EB">
        <w:rPr>
          <w:rFonts w:ascii="標楷體" w:eastAsia="標楷體" w:hAnsi="標楷體" w:cs="Times New Roman"/>
          <w:kern w:val="0"/>
          <w:szCs w:val="24"/>
        </w:rPr>
        <w:t>聖</w:t>
      </w:r>
      <w:bookmarkEnd w:id="318"/>
      <w:proofErr w:type="gramStart"/>
      <w:r w:rsidR="00F33513" w:rsidRPr="005300EB">
        <w:rPr>
          <w:rFonts w:ascii="標楷體" w:eastAsia="標楷體" w:hAnsi="標楷體" w:cs="Times New Roman"/>
          <w:kern w:val="0"/>
          <w:szCs w:val="24"/>
        </w:rPr>
        <w:t>諦</w:t>
      </w:r>
      <w:proofErr w:type="gramEnd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319" w:name="_Toc78337660"/>
      <w:bookmarkStart w:id="320" w:name="_Toc78465242"/>
      <w:bookmarkEnd w:id="317"/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816C58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一、比丘五千，餘三眾各五百人見聖諦之理由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問曰：何以諸比丘五千，餘三眾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84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各五百？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21" w:name="0084b01"/>
      <w:bookmarkEnd w:id="319"/>
      <w:bookmarkEnd w:id="320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（一）比丘尼得道不及比丘之理由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女人</w:t>
      </w:r>
      <w:bookmarkEnd w:id="321"/>
      <w:r w:rsidRPr="005300EB">
        <w:rPr>
          <w:rFonts w:ascii="Times New Roman" w:eastAsia="新細明體" w:hAnsi="Times New Roman" w:cs="Times New Roman"/>
          <w:kern w:val="0"/>
          <w:szCs w:val="24"/>
        </w:rPr>
        <w:t>多短智慧，煩惱垢重，但求喜樂；愛行多故，少能斷結使，得解</w:t>
      </w:r>
      <w:bookmarkStart w:id="322" w:name="0084b03"/>
      <w:r w:rsidRPr="005300EB">
        <w:rPr>
          <w:rFonts w:ascii="Times New Roman" w:eastAsia="新細明體" w:hAnsi="Times New Roman" w:cs="Times New Roman"/>
          <w:kern w:val="0"/>
          <w:szCs w:val="24"/>
        </w:rPr>
        <w:t>脫證。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如佛說</w:t>
      </w:r>
      <w:bookmarkEnd w:id="322"/>
      <w:proofErr w:type="gramEnd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是因緣起法，第一甚深難得；</w:t>
      </w:r>
      <w:bookmarkStart w:id="323" w:name="0084b04"/>
      <w:r w:rsidRPr="005300EB">
        <w:rPr>
          <w:rFonts w:ascii="標楷體" w:eastAsia="標楷體" w:hAnsi="標楷體" w:cs="Times New Roman"/>
          <w:kern w:val="0"/>
          <w:szCs w:val="24"/>
        </w:rPr>
        <w:t>一切煩惱盡、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離欲得涅槃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</w:t>
      </w:r>
      <w:bookmarkEnd w:id="323"/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倍復難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見。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24" w:name="0084b05"/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故，女人不能多得，不如比丘。</w:t>
      </w:r>
    </w:p>
    <w:p w:rsidR="00F33513" w:rsidRPr="00816C58" w:rsidRDefault="00943B70" w:rsidP="000F06EA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`99`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（二）在家二眾</w:t>
      </w:r>
      <w:proofErr w:type="gramStart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不能漏盡</w:t>
      </w:r>
      <w:proofErr w:type="gramEnd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，僅得有學果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優婆塞、優婆</w:t>
      </w:r>
      <w:bookmarkStart w:id="325" w:name="0084b06"/>
      <w:bookmarkEnd w:id="324"/>
      <w:r w:rsidRPr="005300EB">
        <w:rPr>
          <w:rFonts w:ascii="Times New Roman" w:eastAsia="新細明體" w:hAnsi="Times New Roman" w:cs="Times New Roman"/>
          <w:kern w:val="0"/>
          <w:szCs w:val="24"/>
        </w:rPr>
        <w:t>夷有居家，故心不淨，不能盡漏，</w:t>
      </w:r>
      <w:bookmarkEnd w:id="325"/>
      <w:r w:rsidRPr="005300EB">
        <w:rPr>
          <w:rFonts w:ascii="Times New Roman" w:eastAsia="新細明體" w:hAnsi="Times New Roman" w:cs="Times New Roman"/>
          <w:kern w:val="0"/>
          <w:szCs w:val="24"/>
        </w:rPr>
        <w:t>止可得</w:t>
      </w:r>
      <w:bookmarkStart w:id="326" w:name="0084b07"/>
      <w:r w:rsidRPr="005300EB">
        <w:rPr>
          <w:rFonts w:ascii="Times New Roman" w:eastAsia="新細明體" w:hAnsi="Times New Roman" w:cs="Times New Roman"/>
          <w:kern w:val="0"/>
          <w:szCs w:val="24"/>
        </w:rPr>
        <w:t>四聖諦，作學人。如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327" w:name="0084b08"/>
      <w:bookmarkEnd w:id="32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孔雀雖有</w:t>
      </w:r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色嚴身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，不如鴻</w:t>
      </w:r>
      <w:bookmarkEnd w:id="327"/>
      <w:proofErr w:type="gramStart"/>
      <w:r w:rsidRPr="005300EB">
        <w:rPr>
          <w:rFonts w:ascii="標楷體" w:eastAsia="標楷體" w:hAnsi="標楷體" w:cs="Times New Roman"/>
          <w:kern w:val="0"/>
          <w:szCs w:val="24"/>
        </w:rPr>
        <w:t>鴈</w:t>
      </w:r>
      <w:proofErr w:type="gramEnd"/>
      <w:r w:rsidRPr="005300EB">
        <w:rPr>
          <w:rFonts w:ascii="標楷體" w:eastAsia="標楷體" w:hAnsi="標楷體" w:cs="Times New Roman"/>
          <w:kern w:val="0"/>
          <w:szCs w:val="24"/>
        </w:rPr>
        <w:t>能遠飛</w:t>
      </w:r>
      <w:bookmarkStart w:id="328" w:name="0084b09"/>
      <w:r w:rsidRPr="005300EB">
        <w:rPr>
          <w:rFonts w:ascii="標楷體" w:eastAsia="標楷體" w:hAnsi="標楷體" w:cs="Times New Roman"/>
          <w:kern w:val="0"/>
          <w:szCs w:val="24"/>
        </w:rPr>
        <w:t>；白衣雖有富貴力，不如出家功德勝</w:t>
      </w:r>
      <w:bookmarkStart w:id="329" w:name="0084b10"/>
      <w:bookmarkEnd w:id="328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</w:p>
    <w:p w:rsidR="00F33513" w:rsidRPr="00816C58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以是故，諸比丘尼雖出家棄世業，智慧短，</w:t>
      </w:r>
      <w:bookmarkStart w:id="330" w:name="0084b11"/>
      <w:bookmarkEnd w:id="329"/>
      <w:r w:rsidRPr="005300EB">
        <w:rPr>
          <w:rFonts w:ascii="Times New Roman" w:eastAsia="新細明體" w:hAnsi="Times New Roman" w:cs="Times New Roman"/>
          <w:kern w:val="0"/>
          <w:szCs w:val="24"/>
        </w:rPr>
        <w:t>是故有五百</w:t>
      </w:r>
      <w:bookmarkEnd w:id="330"/>
      <w:r w:rsidRPr="005300EB">
        <w:rPr>
          <w:rFonts w:ascii="Times New Roman" w:eastAsia="新細明體" w:hAnsi="Times New Roman" w:cs="Times New Roman"/>
          <w:kern w:val="0"/>
          <w:szCs w:val="24"/>
        </w:rPr>
        <w:t>阿羅漢比丘尼。</w:t>
      </w:r>
    </w:p>
    <w:p w:rsidR="00F33513" w:rsidRPr="00932B67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白衣二眾，居</w:t>
      </w:r>
      <w:bookmarkStart w:id="331" w:name="0084b12"/>
      <w:r w:rsidRPr="005300EB">
        <w:rPr>
          <w:rFonts w:ascii="Times New Roman" w:eastAsia="新細明體" w:hAnsi="Times New Roman" w:cs="Times New Roman"/>
          <w:kern w:val="0"/>
          <w:szCs w:val="24"/>
        </w:rPr>
        <w:t>家事</w:t>
      </w:r>
      <w:bookmarkEnd w:id="331"/>
      <w:r w:rsidRPr="005300EB">
        <w:rPr>
          <w:rFonts w:ascii="Times New Roman" w:eastAsia="新細明體" w:hAnsi="Times New Roman" w:cs="Times New Roman"/>
          <w:kern w:val="0"/>
          <w:szCs w:val="24"/>
        </w:rPr>
        <w:t>懅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故，得道亦各五百。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僅讚阿羅漢</w:t>
      </w:r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的理由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問曰：如五千</w:t>
      </w:r>
      <w:bookmarkStart w:id="332" w:name="0084b13"/>
      <w:r w:rsidRPr="005300EB">
        <w:rPr>
          <w:rFonts w:ascii="Times New Roman" w:eastAsia="新細明體" w:hAnsi="Times New Roman" w:cs="Times New Roman"/>
          <w:kern w:val="0"/>
          <w:szCs w:val="24"/>
        </w:rPr>
        <w:t>阿羅漢皆</w:t>
      </w:r>
      <w:bookmarkEnd w:id="332"/>
      <w:r w:rsidRPr="005300EB">
        <w:rPr>
          <w:rFonts w:ascii="Times New Roman" w:eastAsia="新細明體" w:hAnsi="Times New Roman" w:cs="Times New Roman"/>
          <w:kern w:val="0"/>
          <w:szCs w:val="24"/>
        </w:rPr>
        <w:t>讚，三眾何以不讚？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答曰：大眾已</w:t>
      </w:r>
      <w:bookmarkStart w:id="333" w:name="0084b14"/>
      <w:r w:rsidRPr="005300EB">
        <w:rPr>
          <w:rFonts w:ascii="Times New Roman" w:eastAsia="新細明體" w:hAnsi="Times New Roman" w:cs="Times New Roman"/>
          <w:kern w:val="0"/>
          <w:szCs w:val="24"/>
        </w:rPr>
        <w:t>讚，則知餘亦讚。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，若別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讚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，外道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輩當呵言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bookmarkStart w:id="334" w:name="0084b15"/>
      <w:bookmarkEnd w:id="333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讚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比丘尼！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」生誹謗故。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讚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白衣，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當言</w:t>
      </w:r>
      <w:bookmarkStart w:id="335" w:name="0084b16"/>
      <w:bookmarkEnd w:id="334"/>
      <w:proofErr w:type="gramEnd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為供養故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End w:id="335"/>
      <w:r w:rsidRPr="005300EB">
        <w:rPr>
          <w:rFonts w:ascii="Times New Roman" w:eastAsia="新細明體" w:hAnsi="Times New Roman" w:cs="Times New Roman"/>
          <w:kern w:val="0"/>
          <w:szCs w:val="24"/>
        </w:rPr>
        <w:t>故不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讚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36" w:name="_Toc78337666"/>
      <w:bookmarkStart w:id="337" w:name="_Toc78465248"/>
      <w:r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三、般若大會中聲聞何故數量少之理由</w:t>
      </w:r>
      <w:r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bookmarkEnd w:id="336"/>
    <w:bookmarkEnd w:id="337"/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問曰：諸餘摩訶</w:t>
      </w:r>
      <w:bookmarkStart w:id="338" w:name="0084b17"/>
      <w:r w:rsidRPr="005300EB">
        <w:rPr>
          <w:rFonts w:ascii="Times New Roman" w:eastAsia="新細明體" w:hAnsi="Times New Roman" w:cs="Times New Roman"/>
          <w:kern w:val="0"/>
          <w:szCs w:val="24"/>
        </w:rPr>
        <w:t>衍經，佛與大比丘眾</w:t>
      </w:r>
      <w:bookmarkEnd w:id="338"/>
      <w:r w:rsidRPr="005300EB">
        <w:rPr>
          <w:rFonts w:ascii="Times New Roman" w:eastAsia="新細明體" w:hAnsi="Times New Roman" w:cs="Times New Roman"/>
          <w:kern w:val="0"/>
          <w:szCs w:val="24"/>
        </w:rPr>
        <w:t>俱，或八千人，或六萬</w:t>
      </w:r>
      <w:bookmarkStart w:id="339" w:name="0084b18"/>
      <w:r w:rsidRPr="005300EB">
        <w:rPr>
          <w:rFonts w:ascii="Times New Roman" w:eastAsia="新細明體" w:hAnsi="Times New Roman" w:cs="Times New Roman"/>
          <w:kern w:val="0"/>
          <w:szCs w:val="24"/>
        </w:rPr>
        <w:t>、十萬人俱。是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摩訶般若波羅蜜經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，諸經中第</w:t>
      </w:r>
      <w:bookmarkStart w:id="340" w:name="0084b19"/>
      <w:bookmarkEnd w:id="339"/>
      <w:r w:rsidRPr="005300EB">
        <w:rPr>
          <w:rFonts w:ascii="Times New Roman" w:eastAsia="新細明體" w:hAnsi="Times New Roman" w:cs="Times New Roman"/>
          <w:kern w:val="0"/>
          <w:szCs w:val="24"/>
        </w:rPr>
        <w:t>一大。如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囑累品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proofErr w:type="gramStart"/>
      <w:r w:rsidRPr="005300EB">
        <w:rPr>
          <w:rFonts w:ascii="Times New Roman" w:eastAsia="標楷體" w:hAnsi="Times New Roman" w:cs="Times New Roman"/>
          <w:kern w:val="0"/>
          <w:szCs w:val="24"/>
        </w:rPr>
        <w:t>餘經悉忘失</w:t>
      </w:r>
      <w:proofErr w:type="gramEnd"/>
      <w:r w:rsidRPr="005300EB">
        <w:rPr>
          <w:rFonts w:ascii="Times New Roman" w:eastAsia="標楷體" w:hAnsi="Times New Roman" w:cs="Times New Roman"/>
          <w:kern w:val="0"/>
          <w:szCs w:val="24"/>
        </w:rPr>
        <w:t>，其罪少少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失般若波羅蜜一句，其罪大多。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41" w:name="0084b20"/>
      <w:bookmarkEnd w:id="340"/>
      <w:r w:rsidRPr="005300EB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42" w:name="0084b21"/>
      <w:bookmarkEnd w:id="341"/>
      <w:r w:rsidRPr="005300EB">
        <w:rPr>
          <w:rFonts w:ascii="Times New Roman" w:eastAsia="新細明體" w:hAnsi="Times New Roman" w:cs="Times New Roman"/>
          <w:kern w:val="0"/>
          <w:szCs w:val="24"/>
        </w:rPr>
        <w:t>，知般若波羅蜜經第一大，是第一經</w:t>
      </w:r>
      <w:bookmarkEnd w:id="342"/>
      <w:r w:rsidRPr="005300EB">
        <w:rPr>
          <w:rFonts w:ascii="Times New Roman" w:eastAsia="新細明體" w:hAnsi="Times New Roman" w:cs="Times New Roman"/>
          <w:kern w:val="0"/>
          <w:szCs w:val="24"/>
        </w:rPr>
        <w:t>中當第</w:t>
      </w:r>
      <w:bookmarkStart w:id="343" w:name="0084b22"/>
      <w:r w:rsidRPr="005300EB">
        <w:rPr>
          <w:rFonts w:ascii="Times New Roman" w:eastAsia="新細明體" w:hAnsi="Times New Roman" w:cs="Times New Roman"/>
          <w:kern w:val="0"/>
          <w:szCs w:val="24"/>
        </w:rPr>
        <w:t>一大會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何以故聲聞眾數少，</w:t>
      </w:r>
      <w:bookmarkEnd w:id="343"/>
      <w:r w:rsidRPr="005300EB">
        <w:rPr>
          <w:rFonts w:ascii="Times New Roman" w:eastAsia="新細明體" w:hAnsi="Times New Roman" w:cs="Times New Roman"/>
          <w:kern w:val="0"/>
          <w:szCs w:val="24"/>
        </w:rPr>
        <w:t>止有比丘五</w:t>
      </w:r>
      <w:bookmarkStart w:id="344" w:name="0084b23"/>
      <w:r w:rsidRPr="005300EB">
        <w:rPr>
          <w:rFonts w:ascii="Times New Roman" w:eastAsia="新細明體" w:hAnsi="Times New Roman" w:cs="Times New Roman"/>
          <w:kern w:val="0"/>
          <w:szCs w:val="24"/>
        </w:rPr>
        <w:t>千，比丘尼、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優婆塞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、優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婆夷各</w:t>
      </w:r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五百？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（一）甚深法寶不示常人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45" w:name="0084b24"/>
      <w:bookmarkEnd w:id="344"/>
      <w:r w:rsidRPr="005300EB">
        <w:rPr>
          <w:rFonts w:ascii="Times New Roman" w:eastAsia="新細明體" w:hAnsi="Times New Roman" w:cs="Times New Roman"/>
          <w:kern w:val="0"/>
          <w:szCs w:val="24"/>
        </w:rPr>
        <w:t>大經甚深難解故，聲聞眾少。譬如王有真</w:t>
      </w:r>
      <w:bookmarkStart w:id="346" w:name="0084b25"/>
      <w:bookmarkEnd w:id="345"/>
      <w:r w:rsidRPr="005300EB">
        <w:rPr>
          <w:rFonts w:ascii="Times New Roman" w:eastAsia="新細明體" w:hAnsi="Times New Roman" w:cs="Times New Roman"/>
          <w:kern w:val="0"/>
          <w:szCs w:val="24"/>
        </w:rPr>
        <w:t>寶，不示凡人，示大人</w:t>
      </w:r>
      <w:bookmarkEnd w:id="346"/>
      <w:r w:rsidRPr="005300EB">
        <w:rPr>
          <w:rFonts w:ascii="Times New Roman" w:eastAsia="新細明體" w:hAnsi="Times New Roman" w:cs="Times New Roman"/>
          <w:kern w:val="0"/>
          <w:szCs w:val="24"/>
        </w:rPr>
        <w:t>信愛者。如王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謀議</w:t>
      </w:r>
      <w:bookmarkStart w:id="347" w:name="0084b26"/>
      <w:r w:rsidRPr="005300EB">
        <w:rPr>
          <w:rFonts w:ascii="Times New Roman" w:eastAsia="新細明體" w:hAnsi="Times New Roman" w:cs="Times New Roman"/>
          <w:kern w:val="0"/>
          <w:szCs w:val="24"/>
        </w:rPr>
        <w:t>時，與諸大臣</w:t>
      </w:r>
      <w:bookmarkEnd w:id="347"/>
      <w:r w:rsidRPr="005300EB">
        <w:rPr>
          <w:rFonts w:ascii="Times New Roman" w:eastAsia="新細明體" w:hAnsi="Times New Roman" w:cs="Times New Roman"/>
          <w:kern w:val="0"/>
          <w:szCs w:val="24"/>
        </w:rPr>
        <w:t>信愛智人共論，諸餘小臣則</w:t>
      </w:r>
      <w:bookmarkStart w:id="348" w:name="0084b27"/>
      <w:r w:rsidRPr="005300EB">
        <w:rPr>
          <w:rFonts w:ascii="Times New Roman" w:eastAsia="新細明體" w:hAnsi="Times New Roman" w:cs="Times New Roman"/>
          <w:kern w:val="0"/>
          <w:szCs w:val="24"/>
        </w:rPr>
        <w:t>不得入。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 w:val="20"/>
          <w:szCs w:val="20"/>
          <w:bdr w:val="single" w:sz="4" w:space="0" w:color="auto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（二）得果純淨非為餘雜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復次，是六千五百人盡得道，雖不</w:t>
      </w:r>
      <w:bookmarkStart w:id="349" w:name="0084b28"/>
      <w:bookmarkEnd w:id="348"/>
      <w:r w:rsidRPr="005300EB">
        <w:rPr>
          <w:rFonts w:ascii="Times New Roman" w:eastAsia="新細明體" w:hAnsi="Times New Roman" w:cs="Times New Roman"/>
          <w:kern w:val="0"/>
          <w:szCs w:val="24"/>
        </w:rPr>
        <w:t>盡解甚深般若波羅蜜，皆能信，得無漏四信</w:t>
      </w:r>
      <w:bookmarkStart w:id="350" w:name="0084b29"/>
      <w:bookmarkEnd w:id="349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故。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`100`</w:t>
      </w:r>
      <w:proofErr w:type="gramStart"/>
      <w:r w:rsidRPr="005300EB">
        <w:rPr>
          <w:rFonts w:ascii="Times New Roman" w:eastAsia="新細明體" w:hAnsi="Times New Roman" w:cs="Times New Roman"/>
          <w:kern w:val="0"/>
          <w:szCs w:val="24"/>
        </w:rPr>
        <w:t>餘經聲聞眾雖</w:t>
      </w:r>
      <w:bookmarkEnd w:id="350"/>
      <w:proofErr w:type="gramEnd"/>
      <w:r w:rsidRPr="005300EB">
        <w:rPr>
          <w:rFonts w:ascii="Times New Roman" w:eastAsia="新細明體" w:hAnsi="Times New Roman" w:cs="Times New Roman"/>
          <w:kern w:val="0"/>
          <w:szCs w:val="24"/>
        </w:rPr>
        <w:t>大多雜，不盡得道。</w:t>
      </w:r>
    </w:p>
    <w:p w:rsidR="00F33513" w:rsidRPr="005300E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（三）舉此最勝總攝一切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004900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51" w:name="0084c0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是中先讚千萬阿羅漢中，擇取最勝五千</w:t>
      </w:r>
      <w:bookmarkStart w:id="352" w:name="0084c02"/>
      <w:bookmarkEnd w:id="351"/>
      <w:r w:rsidRPr="005300EB">
        <w:rPr>
          <w:rFonts w:ascii="Times New Roman" w:eastAsia="新細明體" w:hAnsi="Times New Roman" w:cs="Times New Roman"/>
          <w:kern w:val="0"/>
          <w:szCs w:val="24"/>
        </w:rPr>
        <w:t>人；比丘尼、優婆塞、優婆夷亦爾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勝者難得，故</w:t>
      </w:r>
      <w:bookmarkStart w:id="353" w:name="0084c03"/>
      <w:bookmarkEnd w:id="352"/>
      <w:r w:rsidRPr="005300EB">
        <w:rPr>
          <w:rFonts w:ascii="Times New Roman" w:eastAsia="新細明體" w:hAnsi="Times New Roman" w:cs="Times New Roman"/>
          <w:kern w:val="0"/>
          <w:szCs w:val="24"/>
        </w:rPr>
        <w:t>不多</w:t>
      </w:r>
      <w:bookmarkStart w:id="354" w:name="0084c04"/>
      <w:bookmarkEnd w:id="35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354"/>
    </w:p>
    <w:sectPr w:rsidR="00004900" w:rsidRPr="005300EB" w:rsidSect="00B4185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AD3" w:rsidRDefault="00663AD3" w:rsidP="00F33513">
      <w:r>
        <w:separator/>
      </w:r>
    </w:p>
  </w:endnote>
  <w:endnote w:type="continuationSeparator" w:id="0">
    <w:p w:rsidR="00663AD3" w:rsidRDefault="00663AD3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2A6DA5" w:rsidP="00B41858">
        <w:pPr>
          <w:pStyle w:val="ae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5F6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2A6DA5" w:rsidP="00B41858">
        <w:pPr>
          <w:pStyle w:val="ae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5F6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AD3" w:rsidRDefault="00663AD3" w:rsidP="00F33513">
      <w:r>
        <w:separator/>
      </w:r>
    </w:p>
  </w:footnote>
  <w:footnote w:type="continuationSeparator" w:id="0">
    <w:p w:rsidR="00663AD3" w:rsidRDefault="00663AD3" w:rsidP="00F33513">
      <w:r>
        <w:continuationSeparator/>
      </w:r>
    </w:p>
  </w:footnote>
  <w:footnote w:id="1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住＋（王舍城）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n.45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2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《大集法門經》卷上：「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三住是佛所說，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謂天住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住、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聖住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228a21</w:t>
      </w:r>
      <w:r w:rsidRPr="002F2B6C">
        <w:rPr>
          <w:sz w:val="22"/>
          <w:szCs w:val="22"/>
        </w:rPr>
        <w:t>）</w:t>
      </w:r>
    </w:p>
  </w:footnote>
  <w:footnote w:id="3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《阿含經》中提及「三</w:t>
      </w:r>
      <w:proofErr w:type="gramStart"/>
      <w:r w:rsidRPr="002F2B6C">
        <w:rPr>
          <w:sz w:val="22"/>
          <w:szCs w:val="22"/>
        </w:rPr>
        <w:t>福事</w:t>
      </w:r>
      <w:proofErr w:type="gramEnd"/>
      <w:r w:rsidRPr="002F2B6C">
        <w:rPr>
          <w:sz w:val="22"/>
          <w:szCs w:val="22"/>
        </w:rPr>
        <w:t>：布施、持戒、生天」，與此處所說「布施、持戒、善心」是否有關，待考。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592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世</w:t>
      </w:r>
      <w:proofErr w:type="gramEnd"/>
      <w:r w:rsidRPr="002F2B6C">
        <w:rPr>
          <w:rFonts w:eastAsia="標楷體"/>
          <w:sz w:val="22"/>
          <w:szCs w:val="22"/>
        </w:rPr>
        <w:t>尊說：諸法無常，宜</w:t>
      </w:r>
      <w:proofErr w:type="gramStart"/>
      <w:r w:rsidRPr="002F2B6C">
        <w:rPr>
          <w:rFonts w:eastAsia="標楷體"/>
          <w:sz w:val="22"/>
          <w:szCs w:val="22"/>
        </w:rPr>
        <w:t>布施福事</w:t>
      </w:r>
      <w:proofErr w:type="gramEnd"/>
      <w:r w:rsidRPr="002F2B6C">
        <w:rPr>
          <w:rFonts w:eastAsia="標楷體"/>
          <w:sz w:val="22"/>
          <w:szCs w:val="22"/>
        </w:rPr>
        <w:t>、</w:t>
      </w:r>
      <w:proofErr w:type="gramStart"/>
      <w:r w:rsidRPr="002F2B6C">
        <w:rPr>
          <w:rFonts w:eastAsia="標楷體"/>
          <w:sz w:val="22"/>
          <w:szCs w:val="22"/>
        </w:rPr>
        <w:t>持戒福事</w:t>
      </w:r>
      <w:proofErr w:type="gramEnd"/>
      <w:r w:rsidRPr="002F2B6C">
        <w:rPr>
          <w:rFonts w:eastAsia="標楷體"/>
          <w:sz w:val="22"/>
          <w:szCs w:val="22"/>
        </w:rPr>
        <w:t>、生</w:t>
      </w:r>
      <w:proofErr w:type="gramStart"/>
      <w:r w:rsidRPr="002F2B6C">
        <w:rPr>
          <w:rFonts w:eastAsia="標楷體"/>
          <w:sz w:val="22"/>
          <w:szCs w:val="22"/>
        </w:rPr>
        <w:t>天福事</w:t>
      </w:r>
      <w:proofErr w:type="gramEnd"/>
      <w:r w:rsidRPr="002F2B6C">
        <w:rPr>
          <w:rFonts w:eastAsia="標楷體"/>
          <w:sz w:val="22"/>
          <w:szCs w:val="22"/>
        </w:rPr>
        <w:t>；</w:t>
      </w:r>
      <w:proofErr w:type="gramStart"/>
      <w:r w:rsidRPr="002F2B6C">
        <w:rPr>
          <w:rFonts w:eastAsia="標楷體"/>
          <w:sz w:val="22"/>
          <w:szCs w:val="22"/>
        </w:rPr>
        <w:t>欲味、欲患</w:t>
      </w:r>
      <w:proofErr w:type="gramEnd"/>
      <w:r w:rsidRPr="002F2B6C">
        <w:rPr>
          <w:rFonts w:eastAsia="標楷體"/>
          <w:sz w:val="22"/>
          <w:szCs w:val="22"/>
        </w:rPr>
        <w:t>、欲出，遠離之福。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158b4-6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《中阿含經》卷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sz w:val="22"/>
          <w:szCs w:val="22"/>
        </w:rPr>
        <w:t>教化病經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如諸佛法</w:t>
      </w:r>
      <w:proofErr w:type="gramEnd"/>
      <w:r w:rsidRPr="002F2B6C">
        <w:rPr>
          <w:rFonts w:eastAsia="標楷體"/>
          <w:sz w:val="22"/>
          <w:szCs w:val="22"/>
        </w:rPr>
        <w:t>，先說端正法，聞者歡悅，謂：</w:t>
      </w:r>
      <w:proofErr w:type="gramStart"/>
      <w:r w:rsidRPr="002F2B6C">
        <w:rPr>
          <w:rFonts w:eastAsia="標楷體"/>
          <w:sz w:val="22"/>
          <w:szCs w:val="22"/>
        </w:rPr>
        <w:t>說施、說戒、說生</w:t>
      </w:r>
      <w:proofErr w:type="gramEnd"/>
      <w:r w:rsidRPr="002F2B6C">
        <w:rPr>
          <w:rFonts w:eastAsia="標楷體"/>
          <w:sz w:val="22"/>
          <w:szCs w:val="22"/>
        </w:rPr>
        <w:t>天法，毀</w:t>
      </w:r>
      <w:proofErr w:type="gramStart"/>
      <w:r w:rsidRPr="002F2B6C">
        <w:rPr>
          <w:rFonts w:eastAsia="標楷體"/>
          <w:sz w:val="22"/>
          <w:szCs w:val="22"/>
        </w:rPr>
        <w:t>咨</w:t>
      </w:r>
      <w:proofErr w:type="gramEnd"/>
      <w:r w:rsidRPr="002F2B6C">
        <w:rPr>
          <w:rFonts w:eastAsia="標楷體"/>
          <w:sz w:val="22"/>
          <w:szCs w:val="22"/>
        </w:rPr>
        <w:t>欲為災患，生死為穢，稱</w:t>
      </w:r>
      <w:proofErr w:type="gramStart"/>
      <w:r w:rsidRPr="002F2B6C">
        <w:rPr>
          <w:rFonts w:eastAsia="標楷體"/>
          <w:sz w:val="22"/>
          <w:szCs w:val="22"/>
        </w:rPr>
        <w:t>歎</w:t>
      </w:r>
      <w:proofErr w:type="gramEnd"/>
      <w:r w:rsidRPr="002F2B6C">
        <w:rPr>
          <w:rFonts w:eastAsia="標楷體"/>
          <w:sz w:val="22"/>
          <w:szCs w:val="22"/>
        </w:rPr>
        <w:t>無欲為妙，道品白淨。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460b23-25</w:t>
      </w:r>
      <w:r w:rsidRPr="002F2B6C">
        <w:rPr>
          <w:sz w:val="22"/>
          <w:szCs w:val="22"/>
        </w:rPr>
        <w:t>）</w:t>
      </w:r>
    </w:p>
  </w:footnote>
  <w:footnote w:id="4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「天住、</w:t>
      </w:r>
      <w:proofErr w:type="gramStart"/>
      <w:r w:rsidRPr="002F2B6C">
        <w:rPr>
          <w:sz w:val="22"/>
          <w:szCs w:val="22"/>
        </w:rPr>
        <w:t>梵</w:t>
      </w:r>
      <w:proofErr w:type="gramEnd"/>
      <w:r w:rsidRPr="002F2B6C">
        <w:rPr>
          <w:sz w:val="22"/>
          <w:szCs w:val="22"/>
        </w:rPr>
        <w:t>住、</w:t>
      </w:r>
      <w:proofErr w:type="gramStart"/>
      <w:r w:rsidRPr="002F2B6C">
        <w:rPr>
          <w:sz w:val="22"/>
          <w:szCs w:val="22"/>
        </w:rPr>
        <w:t>聖住、佛住</w:t>
      </w:r>
      <w:proofErr w:type="gramEnd"/>
      <w:r w:rsidRPr="002F2B6C">
        <w:rPr>
          <w:sz w:val="22"/>
          <w:szCs w:val="22"/>
        </w:rPr>
        <w:t>」等名相，已見諸《阿含經》中，但各種住之內容，經論</w:t>
      </w:r>
      <w:proofErr w:type="gramStart"/>
      <w:r w:rsidRPr="002F2B6C">
        <w:rPr>
          <w:sz w:val="22"/>
          <w:szCs w:val="22"/>
        </w:rPr>
        <w:t>間所說</w:t>
      </w:r>
      <w:proofErr w:type="gramEnd"/>
      <w:r w:rsidRPr="002F2B6C">
        <w:rPr>
          <w:sz w:val="22"/>
          <w:szCs w:val="22"/>
        </w:rPr>
        <w:t>不盡相同。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807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佛告諸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比丘：『若有正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說聖住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、天住、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住、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學住、無學住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、如來住，學人所不得當得、不到當到、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不證當證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，無學人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現法樂住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者，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謂安那般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那念，此則正說。所以者何？安那般那念者，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是聖住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、天住、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住，乃至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無學現法樂住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。』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207a28-b4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502</w:t>
      </w:r>
      <w:r w:rsidRPr="002F2B6C">
        <w:rPr>
          <w:sz w:val="22"/>
          <w:szCs w:val="22"/>
        </w:rPr>
        <w:t>經）：</w:t>
      </w:r>
      <w:r w:rsidRPr="002F2B6C">
        <w:rPr>
          <w:rFonts w:ascii="標楷體" w:eastAsia="標楷體" w:hAnsi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若有比丘不念一切相，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無相心正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受，身作證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具足住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，是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名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132b15-17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《瑜伽師地論》卷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隨所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樂住，或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天</w:t>
      </w:r>
      <w:r w:rsidRPr="002F2B6C">
        <w:rPr>
          <w:rFonts w:ascii="標楷體" w:eastAsia="標楷體" w:hAnsi="標楷體"/>
          <w:sz w:val="22"/>
          <w:szCs w:val="22"/>
        </w:rPr>
        <w:t>、或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住</w:t>
      </w:r>
      <w:r w:rsidRPr="002F2B6C">
        <w:rPr>
          <w:rFonts w:ascii="標楷體" w:eastAsia="標楷體" w:hAnsi="標楷體"/>
          <w:sz w:val="22"/>
          <w:szCs w:val="22"/>
        </w:rPr>
        <w:t>中即能安住；隨樂思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惟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，所有正法能引世間或出世間諸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善義利即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能思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惟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言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者，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謂空住、無願住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、無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相住、滅盡定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住。言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者，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謂諸靜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慮、諸無色住。言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住</w:t>
      </w:r>
      <w:r w:rsidRPr="002F2B6C">
        <w:rPr>
          <w:rFonts w:ascii="標楷體" w:eastAsia="標楷體" w:hAnsi="標楷體"/>
          <w:sz w:val="22"/>
          <w:szCs w:val="22"/>
        </w:rPr>
        <w:t>者，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謂慈住、悲住、喜住、捨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477a18-23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《攝大乘論釋》卷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隨其所應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恒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正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安住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、天、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梵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住</w:t>
      </w:r>
      <w:r w:rsidRPr="002F2B6C">
        <w:rPr>
          <w:rFonts w:ascii="標楷體" w:eastAsia="標楷體" w:hAnsi="標楷體"/>
          <w:sz w:val="22"/>
          <w:szCs w:val="22"/>
        </w:rPr>
        <w:t>，非如聲聞要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作功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用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方能成辦利有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情事，非如外道雖有所住而非殊勝。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即是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四種靜慮，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即是悲等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無量，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即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是空、無相等。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410a1-4</w:t>
      </w:r>
      <w:r w:rsidRPr="002F2B6C">
        <w:rPr>
          <w:sz w:val="22"/>
          <w:szCs w:val="22"/>
        </w:rPr>
        <w:t>）</w:t>
      </w:r>
    </w:p>
  </w:footnote>
  <w:footnote w:id="5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p.163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：此處與所謂用以救度四眾之八萬或八萬四千法</w:t>
      </w:r>
      <w:proofErr w:type="gramStart"/>
      <w:r w:rsidRPr="002F2B6C">
        <w:rPr>
          <w:sz w:val="22"/>
          <w:szCs w:val="22"/>
        </w:rPr>
        <w:t>蘊</w:t>
      </w:r>
      <w:proofErr w:type="gramEnd"/>
      <w:r w:rsidRPr="002F2B6C">
        <w:rPr>
          <w:sz w:val="22"/>
          <w:szCs w:val="22"/>
        </w:rPr>
        <w:t>有關。</w:t>
      </w:r>
      <w:r w:rsidRPr="002F2B6C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《大毘婆沙論》卷</w:t>
      </w:r>
      <w:r w:rsidRPr="002F2B6C">
        <w:rPr>
          <w:sz w:val="22"/>
          <w:szCs w:val="22"/>
        </w:rPr>
        <w:t>74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6">
    <w:p w:rsidR="002A6DA5" w:rsidRPr="002F2B6C" w:rsidRDefault="002A6DA5" w:rsidP="00FF7B11">
      <w:pPr>
        <w:pStyle w:val="a4"/>
        <w:spacing w:line="0" w:lineRule="atLeast"/>
        <w:ind w:left="737" w:hangingChars="335" w:hanging="73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摩伽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王羅剎女</w:t>
      </w:r>
      <w:proofErr w:type="gramStart"/>
      <w:r w:rsidRPr="002F2B6C">
        <w:rPr>
          <w:sz w:val="22"/>
          <w:szCs w:val="22"/>
        </w:rPr>
        <w:t>乳大取</w:t>
      </w:r>
      <w:proofErr w:type="gramEnd"/>
      <w:r w:rsidRPr="002F2B6C">
        <w:rPr>
          <w:sz w:val="22"/>
          <w:szCs w:val="22"/>
        </w:rPr>
        <w:t>萬八千國王。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pacing w:val="2"/>
          <w:sz w:val="22"/>
          <w:szCs w:val="22"/>
        </w:rPr>
        <w:t>參見</w:t>
      </w:r>
      <w:proofErr w:type="spellStart"/>
      <w:r w:rsidRPr="002F2B6C">
        <w:rPr>
          <w:spacing w:val="2"/>
          <w:sz w:val="22"/>
          <w:szCs w:val="22"/>
        </w:rPr>
        <w:t>Lamotte</w:t>
      </w:r>
      <w:proofErr w:type="spellEnd"/>
      <w:proofErr w:type="gramStart"/>
      <w:r w:rsidRPr="002F2B6C">
        <w:rPr>
          <w:spacing w:val="2"/>
          <w:sz w:val="22"/>
          <w:szCs w:val="22"/>
        </w:rPr>
        <w:t>（</w:t>
      </w:r>
      <w:proofErr w:type="gramEnd"/>
      <w:r w:rsidRPr="002F2B6C">
        <w:rPr>
          <w:spacing w:val="2"/>
          <w:sz w:val="22"/>
          <w:szCs w:val="22"/>
        </w:rPr>
        <w:t>1944, p.164</w:t>
      </w:r>
      <w:r w:rsidRPr="002F2B6C">
        <w:rPr>
          <w:rFonts w:hint="eastAsia"/>
          <w:spacing w:val="2"/>
          <w:sz w:val="22"/>
          <w:szCs w:val="22"/>
        </w:rPr>
        <w:t>, n.</w:t>
      </w:r>
      <w:r w:rsidRPr="002F2B6C">
        <w:rPr>
          <w:spacing w:val="2"/>
          <w:sz w:val="22"/>
          <w:szCs w:val="22"/>
        </w:rPr>
        <w:t>2</w:t>
      </w:r>
      <w:proofErr w:type="gramStart"/>
      <w:r w:rsidRPr="002F2B6C">
        <w:rPr>
          <w:spacing w:val="2"/>
          <w:sz w:val="22"/>
          <w:szCs w:val="22"/>
        </w:rPr>
        <w:t>）</w:t>
      </w:r>
      <w:proofErr w:type="gramEnd"/>
      <w:r w:rsidRPr="002F2B6C">
        <w:rPr>
          <w:spacing w:val="2"/>
          <w:sz w:val="22"/>
          <w:szCs w:val="22"/>
        </w:rPr>
        <w:t>：所謂之王舍城五山，在</w:t>
      </w:r>
      <w:proofErr w:type="gramStart"/>
      <w:r w:rsidRPr="002F2B6C">
        <w:rPr>
          <w:spacing w:val="2"/>
          <w:sz w:val="22"/>
          <w:szCs w:val="22"/>
        </w:rPr>
        <w:t>巴利文作</w:t>
      </w:r>
      <w:proofErr w:type="spellStart"/>
      <w:proofErr w:type="gramEnd"/>
      <w:r w:rsidRPr="002F2B6C">
        <w:rPr>
          <w:rFonts w:eastAsia="Roman Unicode"/>
          <w:spacing w:val="2"/>
          <w:sz w:val="22"/>
          <w:szCs w:val="22"/>
        </w:rPr>
        <w:t>Vebhāra</w:t>
      </w:r>
      <w:proofErr w:type="spellEnd"/>
      <w:r w:rsidRPr="002F2B6C">
        <w:rPr>
          <w:spacing w:val="2"/>
          <w:sz w:val="22"/>
          <w:szCs w:val="22"/>
        </w:rPr>
        <w:t>，</w:t>
      </w:r>
      <w:proofErr w:type="spellStart"/>
      <w:r w:rsidRPr="002F2B6C">
        <w:rPr>
          <w:rFonts w:eastAsia="Roman Unicode"/>
          <w:spacing w:val="2"/>
          <w:sz w:val="22"/>
          <w:szCs w:val="22"/>
        </w:rPr>
        <w:t>Paṇḍava</w:t>
      </w:r>
      <w:proofErr w:type="spellEnd"/>
      <w:r w:rsidRPr="002F2B6C">
        <w:rPr>
          <w:spacing w:val="2"/>
          <w:sz w:val="22"/>
          <w:szCs w:val="22"/>
        </w:rPr>
        <w:t>，</w:t>
      </w:r>
      <w:proofErr w:type="spellStart"/>
      <w:r w:rsidRPr="002F2B6C">
        <w:rPr>
          <w:rFonts w:eastAsia="Roman Unicode"/>
          <w:spacing w:val="2"/>
          <w:sz w:val="22"/>
          <w:szCs w:val="22"/>
        </w:rPr>
        <w:t>Vepulla</w:t>
      </w:r>
      <w:proofErr w:type="spellEnd"/>
      <w:r w:rsidRPr="002F2B6C">
        <w:rPr>
          <w:sz w:val="22"/>
          <w:szCs w:val="22"/>
        </w:rPr>
        <w:t>，</w:t>
      </w:r>
      <w:proofErr w:type="spellStart"/>
      <w:r w:rsidRPr="002F2B6C">
        <w:rPr>
          <w:rFonts w:eastAsia="Roman Unicode"/>
          <w:sz w:val="22"/>
          <w:szCs w:val="22"/>
        </w:rPr>
        <w:t>Gijjhakūṭa</w:t>
      </w:r>
      <w:proofErr w:type="spellEnd"/>
      <w:r w:rsidRPr="002F2B6C">
        <w:rPr>
          <w:sz w:val="22"/>
          <w:szCs w:val="22"/>
        </w:rPr>
        <w:t>及</w:t>
      </w:r>
      <w:proofErr w:type="spellStart"/>
      <w:r w:rsidRPr="002F2B6C">
        <w:rPr>
          <w:rFonts w:eastAsia="Roman Unicode"/>
          <w:sz w:val="22"/>
          <w:szCs w:val="22"/>
        </w:rPr>
        <w:t>Isigili</w:t>
      </w:r>
      <w:proofErr w:type="spellEnd"/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c</w:t>
      </w:r>
      <w:r w:rsidRPr="002F2B6C">
        <w:rPr>
          <w:rFonts w:eastAsia="Roman Unicode"/>
          <w:sz w:val="22"/>
          <w:szCs w:val="22"/>
        </w:rPr>
        <w:t>f</w:t>
      </w:r>
      <w:r w:rsidRPr="002F2B6C">
        <w:rPr>
          <w:sz w:val="22"/>
          <w:szCs w:val="22"/>
        </w:rPr>
        <w:t xml:space="preserve">. </w:t>
      </w:r>
      <w:proofErr w:type="spellStart"/>
      <w:r w:rsidRPr="002F2B6C">
        <w:rPr>
          <w:rFonts w:eastAsia="Roman Unicode"/>
          <w:sz w:val="22"/>
          <w:szCs w:val="22"/>
        </w:rPr>
        <w:t>Majjhaima</w:t>
      </w:r>
      <w:proofErr w:type="spellEnd"/>
      <w:r w:rsidRPr="002F2B6C">
        <w:rPr>
          <w:rFonts w:eastAsiaTheme="minorEastAsia"/>
          <w:sz w:val="22"/>
          <w:szCs w:val="22"/>
        </w:rPr>
        <w:t>（《中部》）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 xml:space="preserve">III, </w:t>
      </w:r>
      <w:proofErr w:type="gramStart"/>
      <w:r w:rsidRPr="002F2B6C">
        <w:rPr>
          <w:rFonts w:eastAsia="Roman Unicode"/>
          <w:sz w:val="22"/>
          <w:szCs w:val="22"/>
        </w:rPr>
        <w:t>p</w:t>
      </w:r>
      <w:proofErr w:type="gramEnd"/>
      <w:r w:rsidRPr="002F2B6C">
        <w:rPr>
          <w:rFonts w:eastAsia="Roman Unicode"/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68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br/>
      </w:r>
      <w:proofErr w:type="gramStart"/>
      <w:r w:rsidRPr="002F2B6C">
        <w:rPr>
          <w:sz w:val="22"/>
          <w:szCs w:val="22"/>
        </w:rPr>
        <w:t>郭忠生譯按</w:t>
      </w:r>
      <w:proofErr w:type="gramEnd"/>
      <w:r w:rsidRPr="002F2B6C">
        <w:rPr>
          <w:sz w:val="22"/>
          <w:szCs w:val="22"/>
        </w:rPr>
        <w:t>：王舍城五山，參見</w:t>
      </w:r>
      <w:proofErr w:type="gramStart"/>
      <w:r w:rsidRPr="002F2B6C">
        <w:rPr>
          <w:sz w:val="22"/>
          <w:szCs w:val="22"/>
        </w:rPr>
        <w:t>赤沼智善</w:t>
      </w:r>
      <w:proofErr w:type="gramEnd"/>
      <w:r w:rsidRPr="002F2B6C">
        <w:rPr>
          <w:sz w:val="22"/>
          <w:szCs w:val="22"/>
        </w:rPr>
        <w:t>《印度佛教固有名詞辭典》，京都：</w:t>
      </w:r>
      <w:proofErr w:type="gramStart"/>
      <w:r w:rsidRPr="002F2B6C">
        <w:rPr>
          <w:sz w:val="22"/>
          <w:szCs w:val="22"/>
        </w:rPr>
        <w:t>法藏館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1979</w:t>
      </w:r>
      <w:r w:rsidRPr="002F2B6C">
        <w:rPr>
          <w:sz w:val="22"/>
          <w:szCs w:val="22"/>
        </w:rPr>
        <w:t>年，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529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《諦觀》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67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n.6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《</w:t>
      </w:r>
      <w:r w:rsidRPr="008B7ACA">
        <w:rPr>
          <w:spacing w:val="2"/>
          <w:sz w:val="22"/>
          <w:szCs w:val="22"/>
        </w:rPr>
        <w:t>增</w:t>
      </w:r>
      <w:r>
        <w:rPr>
          <w:spacing w:val="2"/>
          <w:sz w:val="22"/>
          <w:szCs w:val="22"/>
        </w:rPr>
        <w:t>壹</w:t>
      </w:r>
      <w:r w:rsidRPr="008B7ACA">
        <w:rPr>
          <w:spacing w:val="2"/>
          <w:sz w:val="22"/>
          <w:szCs w:val="22"/>
        </w:rPr>
        <w:t>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32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 xml:space="preserve">38 </w:t>
      </w:r>
      <w:r w:rsidRPr="002F2B6C">
        <w:rPr>
          <w:sz w:val="22"/>
          <w:szCs w:val="22"/>
        </w:rPr>
        <w:t>力品〉（</w:t>
      </w:r>
      <w:r w:rsidRPr="002F2B6C">
        <w:rPr>
          <w:rFonts w:hint="eastAsia"/>
          <w:sz w:val="22"/>
          <w:szCs w:val="22"/>
        </w:rPr>
        <w:t>7</w:t>
      </w:r>
      <w:r w:rsidRPr="002F2B6C">
        <w:rPr>
          <w:sz w:val="22"/>
          <w:szCs w:val="22"/>
        </w:rPr>
        <w:t>經）</w:t>
      </w:r>
      <w:r w:rsidRPr="002F2B6C">
        <w:rPr>
          <w:rFonts w:asciiTheme="minorEastAsia" w:eastAsiaTheme="minorEastAsia" w:hAnsiTheme="minorEastAsia" w:hint="eastAsia"/>
          <w:sz w:val="22"/>
          <w:szCs w:val="22"/>
        </w:rPr>
        <w:t>提到：</w:t>
      </w:r>
      <w:r w:rsidRPr="002F2B6C">
        <w:rPr>
          <w:rFonts w:asciiTheme="minorEastAsia" w:eastAsiaTheme="minorEastAsia" w:hAnsiTheme="minorEastAsia"/>
          <w:sz w:val="22"/>
          <w:szCs w:val="22"/>
        </w:rPr>
        <w:t>白善山、靈</w:t>
      </w:r>
      <w:proofErr w:type="gramStart"/>
      <w:r w:rsidRPr="002F2B6C">
        <w:rPr>
          <w:rFonts w:asciiTheme="minorEastAsia" w:eastAsiaTheme="minorEastAsia" w:hAnsiTheme="minorEastAsia"/>
          <w:sz w:val="22"/>
          <w:szCs w:val="22"/>
        </w:rPr>
        <w:t>鷲</w:t>
      </w:r>
      <w:proofErr w:type="gramEnd"/>
      <w:r w:rsidRPr="002F2B6C">
        <w:rPr>
          <w:rFonts w:asciiTheme="minorEastAsia" w:eastAsiaTheme="minorEastAsia" w:hAnsiTheme="minorEastAsia"/>
          <w:sz w:val="22"/>
          <w:szCs w:val="22"/>
        </w:rPr>
        <w:t>山、負重山、</w:t>
      </w:r>
      <w:r w:rsidRPr="002F2B6C">
        <w:rPr>
          <w:rStyle w:val="foot"/>
          <w:rFonts w:asciiTheme="minorEastAsia" w:eastAsiaTheme="minorEastAsia" w:hAnsiTheme="minorEastAsia"/>
          <w:sz w:val="22"/>
          <w:szCs w:val="22"/>
        </w:rPr>
        <w:t>仙人掘</w:t>
      </w:r>
      <w:bookmarkStart w:id="2" w:name="0723a16"/>
      <w:r w:rsidRPr="002F2B6C">
        <w:rPr>
          <w:rFonts w:asciiTheme="minorEastAsia" w:eastAsiaTheme="minorEastAsia" w:hAnsiTheme="minorEastAsia"/>
          <w:sz w:val="22"/>
          <w:szCs w:val="22"/>
        </w:rPr>
        <w:t>山</w:t>
      </w:r>
      <w:bookmarkEnd w:id="2"/>
      <w:r w:rsidRPr="002F2B6C">
        <w:rPr>
          <w:rFonts w:asciiTheme="minorEastAsia" w:eastAsiaTheme="minorEastAsia" w:hAnsiTheme="minorEastAsia"/>
          <w:sz w:val="22"/>
          <w:szCs w:val="22"/>
        </w:rPr>
        <w:t>、</w:t>
      </w:r>
      <w:proofErr w:type="gramStart"/>
      <w:r w:rsidRPr="002F2B6C">
        <w:rPr>
          <w:rFonts w:asciiTheme="minorEastAsia" w:eastAsiaTheme="minorEastAsia" w:hAnsiTheme="minorEastAsia"/>
          <w:sz w:val="22"/>
          <w:szCs w:val="22"/>
        </w:rPr>
        <w:t>廣普山</w:t>
      </w:r>
      <w:proofErr w:type="gramEnd"/>
      <w:r w:rsidRPr="002F2B6C">
        <w:rPr>
          <w:rFonts w:asciiTheme="minorEastAsia" w:eastAsiaTheme="minorEastAsia" w:hAnsiTheme="minorEastAsia"/>
          <w:sz w:val="22"/>
          <w:szCs w:val="22"/>
        </w:rPr>
        <w:t>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  <w:p w:rsidR="002A6DA5" w:rsidRPr="002F2B6C" w:rsidRDefault="002A6DA5" w:rsidP="00FE2086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參見《佛本行集經》卷</w:t>
      </w:r>
      <w:r w:rsidRPr="002F2B6C">
        <w:rPr>
          <w:sz w:val="22"/>
          <w:szCs w:val="22"/>
        </w:rPr>
        <w:t>48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爾時王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舍大城去城不遠有一山，名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祇離渠呵</w:t>
      </w:r>
      <w:r w:rsidRPr="002F2B6C">
        <w:rPr>
          <w:rFonts w:ascii="標楷體" w:eastAsia="標楷體" w:hAnsi="標楷體"/>
          <w:sz w:val="22"/>
          <w:szCs w:val="22"/>
        </w:rPr>
        <w:t>，於彼山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中常有一時施設大會，其會即名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祇離渠呵。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復有山名</w:t>
      </w:r>
      <w:r w:rsidRPr="002F2B6C">
        <w:rPr>
          <w:rFonts w:ascii="標楷體" w:eastAsia="標楷體" w:hAnsi="標楷體"/>
          <w:b/>
          <w:sz w:val="22"/>
          <w:szCs w:val="22"/>
        </w:rPr>
        <w:t>離師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祇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離</w:t>
      </w:r>
      <w:r w:rsidRPr="002F2B6C">
        <w:rPr>
          <w:rFonts w:ascii="標楷體" w:eastAsia="標楷體" w:hAnsi="標楷體"/>
          <w:sz w:val="22"/>
          <w:szCs w:val="22"/>
        </w:rPr>
        <w:t>，亦常設會，其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會亦名離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師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祇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離。復有一山名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倍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呵羅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如是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般塗山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、如是</w:t>
      </w:r>
      <w:proofErr w:type="gramStart"/>
      <w:r w:rsidRPr="002F2B6C">
        <w:rPr>
          <w:rFonts w:ascii="標楷體" w:eastAsia="標楷體" w:hAnsi="標楷體"/>
          <w:b/>
          <w:sz w:val="22"/>
          <w:szCs w:val="22"/>
        </w:rPr>
        <w:t>毘</w:t>
      </w:r>
      <w:proofErr w:type="gramEnd"/>
      <w:r w:rsidRPr="002F2B6C">
        <w:rPr>
          <w:rFonts w:ascii="標楷體" w:eastAsia="標楷體" w:hAnsi="標楷體"/>
          <w:b/>
          <w:sz w:val="22"/>
          <w:szCs w:val="22"/>
        </w:rPr>
        <w:t>富羅山</w:t>
      </w:r>
      <w:r w:rsidRPr="002F2B6C">
        <w:rPr>
          <w:rFonts w:ascii="標楷體" w:eastAsia="標楷體" w:hAnsi="標楷體"/>
          <w:sz w:val="22"/>
          <w:szCs w:val="22"/>
        </w:rPr>
        <w:t>各有一會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其會亦名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毘富羅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等。如是彼山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祇離渠呵，隨節設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會，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於彼會處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，聚集大眾。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874a25-b2</w:t>
      </w:r>
      <w:r w:rsidRPr="002F2B6C">
        <w:rPr>
          <w:sz w:val="22"/>
          <w:szCs w:val="22"/>
        </w:rPr>
        <w:t>）</w:t>
      </w:r>
    </w:p>
  </w:footnote>
  <w:footnote w:id="7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p.164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4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：玄奘亦傳述此一說法，見《大唐西城記》卷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8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祀（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ㄙ</w:t>
      </w:r>
      <w:r w:rsidRPr="002F2B6C">
        <w:rPr>
          <w:rFonts w:ascii="標楷體" w:eastAsia="標楷體" w:hAnsi="標楷體"/>
          <w:sz w:val="22"/>
          <w:szCs w:val="22"/>
        </w:rPr>
        <w:t>ˋ</w:t>
      </w:r>
      <w:proofErr w:type="gramEnd"/>
      <w:r w:rsidR="00A40D6E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古代對神鬼、先祖所舉行的祭禮。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七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rFonts w:hint="eastAsia"/>
          <w:sz w:val="22"/>
          <w:szCs w:val="22"/>
        </w:rPr>
        <w:t>836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驗證，證實，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憑證，證據，以之</w:t>
      </w:r>
      <w:proofErr w:type="gramStart"/>
      <w:r w:rsidRPr="002F2B6C">
        <w:rPr>
          <w:sz w:val="22"/>
          <w:szCs w:val="22"/>
        </w:rPr>
        <w:t>為准則</w:t>
      </w:r>
      <w:proofErr w:type="gramEnd"/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漢揚雄《太玄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從》</w:t>
      </w:r>
      <w:proofErr w:type="gramEnd"/>
      <w:r w:rsidRPr="002F2B6C">
        <w:rPr>
          <w:sz w:val="22"/>
          <w:szCs w:val="22"/>
        </w:rPr>
        <w:t>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次三，人不攻之，自牽從之。</w:t>
      </w:r>
      <w:proofErr w:type="gramStart"/>
      <w:r w:rsidRPr="002F2B6C">
        <w:rPr>
          <w:sz w:val="22"/>
          <w:szCs w:val="22"/>
        </w:rPr>
        <w:t>測曰</w:t>
      </w:r>
      <w:proofErr w:type="gramEnd"/>
      <w:r w:rsidRPr="002F2B6C">
        <w:rPr>
          <w:sz w:val="22"/>
          <w:szCs w:val="22"/>
        </w:rPr>
        <w:t>：人不攻之，自然證也。</w:t>
      </w:r>
      <w:r w:rsidRPr="002F2B6C">
        <w:rPr>
          <w:sz w:val="22"/>
          <w:szCs w:val="22"/>
        </w:rPr>
        <w:t xml:space="preserve">” </w:t>
      </w:r>
      <w:r w:rsidRPr="002F2B6C">
        <w:rPr>
          <w:sz w:val="22"/>
          <w:szCs w:val="22"/>
        </w:rPr>
        <w:t>范望注：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證，則也。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p.429</w:t>
      </w:r>
      <w:r w:rsidRPr="002F2B6C">
        <w:rPr>
          <w:sz w:val="22"/>
          <w:szCs w:val="22"/>
        </w:rPr>
        <w:t>）</w:t>
      </w:r>
    </w:p>
  </w:footnote>
  <w:footnote w:id="10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p.165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：這是婆羅門教的論證，即吾人可以為祭祀而宰殺生物，因為作為犧牲的動物可以轉生天上。</w:t>
      </w:r>
      <w:proofErr w:type="gramStart"/>
      <w:r w:rsidRPr="002F2B6C">
        <w:rPr>
          <w:sz w:val="22"/>
          <w:szCs w:val="22"/>
        </w:rPr>
        <w:t>在漢譯《摩登伽經》</w:t>
      </w:r>
      <w:proofErr w:type="gramEnd"/>
      <w:r w:rsidRPr="002F2B6C">
        <w:rPr>
          <w:sz w:val="22"/>
          <w:szCs w:val="22"/>
        </w:rPr>
        <w:t>卷上在一段討論種姓平等的經文，該處即對上述婆羅門的論證加以反擊：「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汝婆羅門，性嗜美味，而作是言：若</w:t>
      </w:r>
      <w:proofErr w:type="gramStart"/>
      <w:r w:rsidRPr="002F2B6C">
        <w:rPr>
          <w:rFonts w:eastAsia="標楷體"/>
          <w:sz w:val="22"/>
          <w:szCs w:val="22"/>
        </w:rPr>
        <w:t>祠祀者羊咒羊殺</w:t>
      </w:r>
      <w:proofErr w:type="gramEnd"/>
      <w:r w:rsidRPr="002F2B6C">
        <w:rPr>
          <w:rFonts w:eastAsia="標楷體"/>
          <w:sz w:val="22"/>
          <w:szCs w:val="22"/>
        </w:rPr>
        <w:t>之，</w:t>
      </w:r>
      <w:proofErr w:type="gramStart"/>
      <w:r w:rsidRPr="002F2B6C">
        <w:rPr>
          <w:rFonts w:eastAsia="標楷體"/>
          <w:sz w:val="22"/>
          <w:szCs w:val="22"/>
        </w:rPr>
        <w:t>羊必生</w:t>
      </w:r>
      <w:proofErr w:type="gramEnd"/>
      <w:r w:rsidRPr="002F2B6C">
        <w:rPr>
          <w:rFonts w:eastAsia="標楷體"/>
          <w:sz w:val="22"/>
          <w:szCs w:val="22"/>
        </w:rPr>
        <w:t>天。若使咒</w:t>
      </w:r>
      <w:proofErr w:type="gramStart"/>
      <w:r w:rsidRPr="002F2B6C">
        <w:rPr>
          <w:rFonts w:eastAsia="標楷體"/>
          <w:sz w:val="22"/>
          <w:szCs w:val="22"/>
        </w:rPr>
        <w:t>之便生天</w:t>
      </w:r>
      <w:proofErr w:type="gramEnd"/>
      <w:r w:rsidRPr="002F2B6C">
        <w:rPr>
          <w:rFonts w:eastAsia="標楷體"/>
          <w:sz w:val="22"/>
          <w:szCs w:val="22"/>
        </w:rPr>
        <w:t>者，</w:t>
      </w:r>
      <w:proofErr w:type="gramStart"/>
      <w:r w:rsidRPr="002F2B6C">
        <w:rPr>
          <w:rFonts w:eastAsia="標楷體"/>
          <w:sz w:val="22"/>
          <w:szCs w:val="22"/>
        </w:rPr>
        <w:t>汝今何故</w:t>
      </w:r>
      <w:proofErr w:type="gramEnd"/>
      <w:r w:rsidRPr="002F2B6C">
        <w:rPr>
          <w:rFonts w:eastAsia="標楷體"/>
          <w:sz w:val="22"/>
          <w:szCs w:val="22"/>
        </w:rPr>
        <w:t>不</w:t>
      </w:r>
      <w:proofErr w:type="gramStart"/>
      <w:r w:rsidRPr="002F2B6C">
        <w:rPr>
          <w:rFonts w:eastAsia="標楷體"/>
          <w:sz w:val="22"/>
          <w:szCs w:val="22"/>
        </w:rPr>
        <w:t>自咒身殺以祠祀求生天耶！</w:t>
      </w:r>
      <w:proofErr w:type="gramEnd"/>
      <w:r w:rsidRPr="002F2B6C">
        <w:rPr>
          <w:rFonts w:eastAsia="標楷體"/>
          <w:sz w:val="22"/>
          <w:szCs w:val="22"/>
        </w:rPr>
        <w:t>何故</w:t>
      </w:r>
      <w:proofErr w:type="gramStart"/>
      <w:r w:rsidRPr="002F2B6C">
        <w:rPr>
          <w:rFonts w:eastAsia="標楷體"/>
          <w:sz w:val="22"/>
          <w:szCs w:val="22"/>
        </w:rPr>
        <w:t>不</w:t>
      </w:r>
      <w:proofErr w:type="gramEnd"/>
      <w:r w:rsidRPr="002F2B6C">
        <w:rPr>
          <w:rFonts w:eastAsia="標楷體"/>
          <w:sz w:val="22"/>
          <w:szCs w:val="22"/>
        </w:rPr>
        <w:t>咒父母知識妻子眷屬而盡</w:t>
      </w:r>
      <w:proofErr w:type="gramStart"/>
      <w:r w:rsidRPr="002F2B6C">
        <w:rPr>
          <w:rFonts w:eastAsia="標楷體"/>
          <w:sz w:val="22"/>
          <w:szCs w:val="22"/>
        </w:rPr>
        <w:t>屠害使</w:t>
      </w:r>
      <w:proofErr w:type="gramEnd"/>
      <w:r w:rsidRPr="002F2B6C">
        <w:rPr>
          <w:rFonts w:eastAsia="標楷體"/>
          <w:sz w:val="22"/>
          <w:szCs w:val="22"/>
        </w:rPr>
        <w:t>之生天！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11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四圍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：即四吠</w:t>
      </w:r>
      <w:proofErr w:type="gramStart"/>
      <w:r w:rsidRPr="002F2B6C">
        <w:rPr>
          <w:sz w:val="22"/>
          <w:szCs w:val="22"/>
        </w:rPr>
        <w:t>陀</w:t>
      </w:r>
      <w:r>
        <w:rPr>
          <w:rFonts w:eastAsia="標楷體" w:hint="eastAsia"/>
          <w:sz w:val="22"/>
          <w:szCs w:val="22"/>
        </w:rPr>
        <w:t>──</w:t>
      </w:r>
      <w:proofErr w:type="gramEnd"/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梨俱吠陀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、沙摩吠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夜柔吠陀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、阿</w:t>
      </w:r>
      <w:proofErr w:type="gramStart"/>
      <w:r w:rsidRPr="002F2B6C">
        <w:rPr>
          <w:sz w:val="22"/>
          <w:szCs w:val="22"/>
        </w:rPr>
        <w:t>闥</w:t>
      </w:r>
      <w:proofErr w:type="gramEnd"/>
      <w:r w:rsidRPr="002F2B6C">
        <w:rPr>
          <w:sz w:val="22"/>
          <w:szCs w:val="22"/>
        </w:rPr>
        <w:t>婆吠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。</w:t>
      </w:r>
    </w:p>
  </w:footnote>
  <w:footnote w:id="12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嗣</w:t>
      </w:r>
      <w:proofErr w:type="gramEnd"/>
      <w:r w:rsidRPr="002F2B6C">
        <w:rPr>
          <w:sz w:val="22"/>
          <w:szCs w:val="22"/>
        </w:rPr>
        <w:t>＝福王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rFonts w:hint="eastAsia"/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n.19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2A0CE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F2B6C">
        <w:rPr>
          <w:rFonts w:ascii="新細明體" w:hAnsi="新細明體" w:hint="eastAsia"/>
          <w:sz w:val="22"/>
          <w:szCs w:val="22"/>
        </w:rPr>
        <w:t>嗣</w:t>
      </w:r>
      <w:proofErr w:type="gramEnd"/>
      <w:r w:rsidRPr="002F2B6C">
        <w:rPr>
          <w:rFonts w:ascii="新細明體" w:hAnsi="新細明體" w:hint="eastAsia"/>
          <w:sz w:val="22"/>
          <w:szCs w:val="22"/>
        </w:rPr>
        <w:t>（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 w:rsidR="00A40D6E">
        <w:rPr>
          <w:kern w:val="0"/>
        </w:rPr>
        <w:t>^^</w:t>
      </w:r>
      <w:r w:rsidRPr="002F2B6C">
        <w:rPr>
          <w:rFonts w:ascii="新細明體" w:hAnsi="新細明體" w:hint="eastAsia"/>
          <w:sz w:val="22"/>
          <w:szCs w:val="22"/>
        </w:rPr>
        <w:t>）位</w:t>
      </w:r>
      <w:r w:rsidRPr="002F2B6C">
        <w:rPr>
          <w:rFonts w:hint="eastAsia"/>
          <w:sz w:val="22"/>
          <w:szCs w:val="22"/>
        </w:rPr>
        <w:t>：繼承君位。《書‧舜典序》：“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虞舜側微，堯聞之聰明，將使</w:t>
      </w:r>
      <w:proofErr w:type="gramStart"/>
      <w:r w:rsidRPr="002F2B6C">
        <w:rPr>
          <w:rFonts w:hint="eastAsia"/>
          <w:sz w:val="22"/>
          <w:szCs w:val="22"/>
        </w:rPr>
        <w:t>嗣</w:t>
      </w:r>
      <w:proofErr w:type="gramEnd"/>
      <w:r w:rsidRPr="002F2B6C">
        <w:rPr>
          <w:rFonts w:hint="eastAsia"/>
          <w:sz w:val="22"/>
          <w:szCs w:val="22"/>
        </w:rPr>
        <w:t>位。”孔傳：</w:t>
      </w:r>
      <w:r w:rsidRPr="002F2B6C">
        <w:rPr>
          <w:sz w:val="22"/>
          <w:szCs w:val="22"/>
        </w:rPr>
        <w:t>“</w:t>
      </w:r>
      <w:proofErr w:type="gramStart"/>
      <w:r w:rsidRPr="002F2B6C">
        <w:rPr>
          <w:sz w:val="22"/>
          <w:szCs w:val="22"/>
        </w:rPr>
        <w:t>嗣</w:t>
      </w:r>
      <w:proofErr w:type="gramEnd"/>
      <w:r w:rsidRPr="002F2B6C">
        <w:rPr>
          <w:sz w:val="22"/>
          <w:szCs w:val="22"/>
        </w:rPr>
        <w:t>，繼也。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（《漢語大詞典》（三），</w:t>
      </w:r>
      <w:r w:rsidRPr="002F2B6C">
        <w:rPr>
          <w:sz w:val="22"/>
          <w:szCs w:val="22"/>
        </w:rPr>
        <w:t>p.462</w:t>
      </w:r>
      <w:r w:rsidRPr="002F2B6C">
        <w:rPr>
          <w:sz w:val="22"/>
          <w:szCs w:val="22"/>
        </w:rPr>
        <w:t>）</w:t>
      </w:r>
    </w:p>
  </w:footnote>
  <w:footnote w:id="13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元＝先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n.27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元：</w:t>
      </w:r>
      <w:r w:rsidRPr="002F2B6C">
        <w:rPr>
          <w:rFonts w:hint="eastAsia"/>
          <w:sz w:val="22"/>
          <w:szCs w:val="22"/>
        </w:rPr>
        <w:t>9.</w:t>
      </w:r>
      <w:r w:rsidRPr="002F2B6C">
        <w:rPr>
          <w:sz w:val="22"/>
          <w:szCs w:val="22"/>
        </w:rPr>
        <w:t>開始，起端。《易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乾》：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乾，元亨利貞。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孔穎達疏：</w:t>
      </w:r>
      <w:proofErr w:type="gramStart"/>
      <w:r w:rsidRPr="002F2B6C">
        <w:rPr>
          <w:sz w:val="22"/>
          <w:szCs w:val="22"/>
        </w:rPr>
        <w:t xml:space="preserve">“ </w:t>
      </w:r>
      <w:r w:rsidRPr="002F2B6C">
        <w:rPr>
          <w:sz w:val="22"/>
          <w:szCs w:val="22"/>
        </w:rPr>
        <w:t>子夏傳云</w:t>
      </w:r>
      <w:proofErr w:type="gramEnd"/>
      <w:r w:rsidRPr="002F2B6C">
        <w:rPr>
          <w:sz w:val="22"/>
          <w:szCs w:val="22"/>
        </w:rPr>
        <w:t>，元，始也。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二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p.207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4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2F2B6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2F2B6C">
        <w:rPr>
          <w:sz w:val="22"/>
          <w:szCs w:val="22"/>
        </w:rPr>
        <w:t>智</w:t>
      </w:r>
      <w:proofErr w:type="gramStart"/>
      <w:r w:rsidRPr="002F2B6C">
        <w:rPr>
          <w:sz w:val="22"/>
          <w:szCs w:val="22"/>
        </w:rPr>
        <w:t>顗</w:t>
      </w:r>
      <w:proofErr w:type="gramEnd"/>
      <w:r w:rsidRPr="002F2B6C">
        <w:rPr>
          <w:sz w:val="22"/>
          <w:szCs w:val="22"/>
        </w:rPr>
        <w:t>說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耆闍崛</w:t>
      </w:r>
      <w:proofErr w:type="gramEnd"/>
      <w:r w:rsidRPr="002F2B6C">
        <w:rPr>
          <w:rFonts w:eastAsia="標楷體"/>
          <w:sz w:val="22"/>
          <w:szCs w:val="22"/>
        </w:rPr>
        <w:t>山者，</w:t>
      </w:r>
      <w:proofErr w:type="gramStart"/>
      <w:r w:rsidRPr="002F2B6C">
        <w:rPr>
          <w:rFonts w:eastAsia="標楷體"/>
          <w:sz w:val="22"/>
          <w:szCs w:val="22"/>
        </w:rPr>
        <w:t>此翻靈鷲</w:t>
      </w:r>
      <w:proofErr w:type="gramEnd"/>
      <w:r w:rsidRPr="002F2B6C">
        <w:rPr>
          <w:rFonts w:eastAsia="標楷體"/>
          <w:sz w:val="22"/>
          <w:szCs w:val="22"/>
        </w:rPr>
        <w:t>，亦</w:t>
      </w:r>
      <w:proofErr w:type="gramStart"/>
      <w:r w:rsidRPr="002F2B6C">
        <w:rPr>
          <w:rFonts w:eastAsia="標楷體"/>
          <w:sz w:val="22"/>
          <w:szCs w:val="22"/>
        </w:rPr>
        <w:t>云鷲</w:t>
      </w:r>
      <w:proofErr w:type="gramEnd"/>
      <w:r w:rsidRPr="002F2B6C">
        <w:rPr>
          <w:rFonts w:eastAsia="標楷體"/>
          <w:sz w:val="22"/>
          <w:szCs w:val="22"/>
        </w:rPr>
        <w:t>頭，亦</w:t>
      </w:r>
      <w:proofErr w:type="gramStart"/>
      <w:r w:rsidRPr="002F2B6C">
        <w:rPr>
          <w:rFonts w:eastAsia="標楷體"/>
          <w:sz w:val="22"/>
          <w:szCs w:val="22"/>
        </w:rPr>
        <w:t>云狼跡</w:t>
      </w:r>
      <w:proofErr w:type="gramEnd"/>
      <w:r w:rsidRPr="002F2B6C">
        <w:rPr>
          <w:rFonts w:eastAsia="標楷體"/>
          <w:sz w:val="22"/>
          <w:szCs w:val="22"/>
        </w:rPr>
        <w:t>。梁武</w:t>
      </w:r>
      <w:proofErr w:type="gramStart"/>
      <w:r w:rsidRPr="002F2B6C">
        <w:rPr>
          <w:rFonts w:eastAsia="標楷體"/>
          <w:sz w:val="22"/>
          <w:szCs w:val="22"/>
        </w:rPr>
        <w:t>云</w:t>
      </w:r>
      <w:proofErr w:type="gramEnd"/>
      <w:r w:rsidRPr="002F2B6C">
        <w:rPr>
          <w:rFonts w:eastAsia="標楷體"/>
          <w:sz w:val="22"/>
          <w:szCs w:val="22"/>
        </w:rPr>
        <w:t>：王鴡引詩人所詠關睢是也。《爾雅》</w:t>
      </w:r>
      <w:proofErr w:type="gramStart"/>
      <w:r w:rsidRPr="002F2B6C">
        <w:rPr>
          <w:rFonts w:eastAsia="標楷體"/>
          <w:sz w:val="22"/>
          <w:szCs w:val="22"/>
        </w:rPr>
        <w:t>云</w:t>
      </w:r>
      <w:proofErr w:type="gramEnd"/>
      <w:r w:rsidRPr="002F2B6C">
        <w:rPr>
          <w:rFonts w:eastAsia="標楷體"/>
          <w:sz w:val="22"/>
          <w:szCs w:val="22"/>
        </w:rPr>
        <w:t>似鵄。又解：山峯似鷲，將峯名山。又</w:t>
      </w:r>
      <w:proofErr w:type="gramStart"/>
      <w:r w:rsidRPr="002F2B6C">
        <w:rPr>
          <w:rFonts w:eastAsia="標楷體"/>
          <w:sz w:val="22"/>
          <w:szCs w:val="22"/>
        </w:rPr>
        <w:t>云</w:t>
      </w:r>
      <w:proofErr w:type="gramEnd"/>
      <w:r w:rsidRPr="002F2B6C">
        <w:rPr>
          <w:rFonts w:eastAsia="標楷體"/>
          <w:sz w:val="22"/>
          <w:szCs w:val="22"/>
        </w:rPr>
        <w:t>：山南有</w:t>
      </w:r>
      <w:proofErr w:type="gramStart"/>
      <w:r w:rsidRPr="002F2B6C">
        <w:rPr>
          <w:rFonts w:eastAsia="標楷體"/>
          <w:sz w:val="22"/>
          <w:szCs w:val="22"/>
        </w:rPr>
        <w:t>尸陀</w:t>
      </w:r>
      <w:proofErr w:type="gramEnd"/>
      <w:r w:rsidRPr="002F2B6C">
        <w:rPr>
          <w:rFonts w:eastAsia="標楷體"/>
          <w:sz w:val="22"/>
          <w:szCs w:val="22"/>
        </w:rPr>
        <w:t>林，</w:t>
      </w:r>
      <w:proofErr w:type="gramStart"/>
      <w:r w:rsidRPr="002F2B6C">
        <w:rPr>
          <w:rFonts w:eastAsia="標楷體"/>
          <w:sz w:val="22"/>
          <w:szCs w:val="22"/>
        </w:rPr>
        <w:t>鷲食棲其</w:t>
      </w:r>
      <w:proofErr w:type="gramEnd"/>
      <w:r w:rsidRPr="002F2B6C">
        <w:rPr>
          <w:rFonts w:eastAsia="標楷體"/>
          <w:sz w:val="22"/>
          <w:szCs w:val="22"/>
        </w:rPr>
        <w:t>山，時人呼為</w:t>
      </w:r>
      <w:proofErr w:type="gramStart"/>
      <w:r w:rsidRPr="002F2B6C">
        <w:rPr>
          <w:rFonts w:eastAsia="標楷體"/>
          <w:sz w:val="22"/>
          <w:szCs w:val="22"/>
        </w:rPr>
        <w:t>鷲</w:t>
      </w:r>
      <w:proofErr w:type="gramEnd"/>
      <w:r w:rsidRPr="002F2B6C">
        <w:rPr>
          <w:rFonts w:eastAsia="標楷體"/>
          <w:sz w:val="22"/>
          <w:szCs w:val="22"/>
        </w:rPr>
        <w:t>山。又解：</w:t>
      </w:r>
      <w:proofErr w:type="gramStart"/>
      <w:r w:rsidRPr="002F2B6C">
        <w:rPr>
          <w:rFonts w:eastAsia="標楷體"/>
          <w:sz w:val="22"/>
          <w:szCs w:val="22"/>
        </w:rPr>
        <w:t>前佛今佛皆居此</w:t>
      </w:r>
      <w:proofErr w:type="gramEnd"/>
      <w:r w:rsidRPr="002F2B6C">
        <w:rPr>
          <w:rFonts w:eastAsia="標楷體"/>
          <w:sz w:val="22"/>
          <w:szCs w:val="22"/>
        </w:rPr>
        <w:t>山，</w:t>
      </w:r>
      <w:proofErr w:type="gramStart"/>
      <w:r w:rsidRPr="002F2B6C">
        <w:rPr>
          <w:rFonts w:eastAsia="標楷體"/>
          <w:sz w:val="22"/>
          <w:szCs w:val="22"/>
        </w:rPr>
        <w:t>若佛滅</w:t>
      </w:r>
      <w:proofErr w:type="gramEnd"/>
      <w:r w:rsidRPr="002F2B6C">
        <w:rPr>
          <w:rFonts w:eastAsia="標楷體"/>
          <w:sz w:val="22"/>
          <w:szCs w:val="22"/>
        </w:rPr>
        <w:t>後羅漢住，</w:t>
      </w:r>
      <w:proofErr w:type="gramStart"/>
      <w:r w:rsidRPr="002F2B6C">
        <w:rPr>
          <w:rFonts w:eastAsia="標楷體"/>
          <w:sz w:val="22"/>
          <w:szCs w:val="22"/>
        </w:rPr>
        <w:t>法滅支佛住</w:t>
      </w:r>
      <w:proofErr w:type="gramEnd"/>
      <w:r w:rsidRPr="002F2B6C">
        <w:rPr>
          <w:rFonts w:eastAsia="標楷體"/>
          <w:sz w:val="22"/>
          <w:szCs w:val="22"/>
        </w:rPr>
        <w:t>，</w:t>
      </w:r>
      <w:proofErr w:type="gramStart"/>
      <w:r w:rsidRPr="002F2B6C">
        <w:rPr>
          <w:rFonts w:eastAsia="標楷體"/>
          <w:sz w:val="22"/>
          <w:szCs w:val="22"/>
        </w:rPr>
        <w:t>無支佛鬼神</w:t>
      </w:r>
      <w:proofErr w:type="gramEnd"/>
      <w:r w:rsidRPr="002F2B6C">
        <w:rPr>
          <w:rFonts w:eastAsia="標楷體"/>
          <w:sz w:val="22"/>
          <w:szCs w:val="22"/>
        </w:rPr>
        <w:t>住，既是聖靈所居，總有三事，</w:t>
      </w:r>
      <w:proofErr w:type="gramStart"/>
      <w:r w:rsidRPr="002F2B6C">
        <w:rPr>
          <w:rFonts w:eastAsia="標楷體"/>
          <w:sz w:val="22"/>
          <w:szCs w:val="22"/>
        </w:rPr>
        <w:t>因呼為靈鷲</w:t>
      </w:r>
      <w:proofErr w:type="gramEnd"/>
      <w:r w:rsidRPr="002F2B6C">
        <w:rPr>
          <w:rFonts w:eastAsia="標楷體"/>
          <w:sz w:val="22"/>
          <w:szCs w:val="22"/>
        </w:rPr>
        <w:t>山。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28-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  <w:footnote w:id="15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王舍城</w:t>
      </w:r>
      <w:r w:rsidRPr="002F2B6C">
        <w:rPr>
          <w:rFonts w:hint="eastAsia"/>
          <w:sz w:val="22"/>
          <w:szCs w:val="22"/>
        </w:rPr>
        <w:t>為中印度摩</w:t>
      </w:r>
      <w:proofErr w:type="gramStart"/>
      <w:r w:rsidRPr="002F2B6C">
        <w:rPr>
          <w:rFonts w:hint="eastAsia"/>
          <w:sz w:val="22"/>
          <w:szCs w:val="22"/>
        </w:rPr>
        <w:t>羯陀</w:t>
      </w:r>
      <w:proofErr w:type="gramEnd"/>
      <w:r w:rsidRPr="002F2B6C">
        <w:rPr>
          <w:rFonts w:hint="eastAsia"/>
          <w:sz w:val="22"/>
          <w:szCs w:val="22"/>
        </w:rPr>
        <w:t>國之都城。</w:t>
      </w:r>
    </w:p>
  </w:footnote>
  <w:footnote w:id="16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舍婆提</w:t>
      </w:r>
      <w:r w:rsidRPr="002F2B6C">
        <w:rPr>
          <w:rFonts w:hint="eastAsia"/>
          <w:sz w:val="22"/>
          <w:szCs w:val="22"/>
        </w:rPr>
        <w:t>大</w:t>
      </w:r>
      <w:proofErr w:type="gramEnd"/>
      <w:r w:rsidRPr="002F2B6C">
        <w:rPr>
          <w:rFonts w:hint="eastAsia"/>
          <w:sz w:val="22"/>
          <w:szCs w:val="22"/>
        </w:rPr>
        <w:t>城</w:t>
      </w:r>
      <w:r w:rsidRPr="002F2B6C">
        <w:rPr>
          <w:rStyle w:val="foot"/>
          <w:rFonts w:hint="eastAsia"/>
          <w:sz w:val="22"/>
          <w:szCs w:val="22"/>
        </w:rPr>
        <w:t>即</w:t>
      </w:r>
      <w:r w:rsidRPr="002F2B6C">
        <w:rPr>
          <w:rFonts w:hint="eastAsia"/>
          <w:sz w:val="22"/>
          <w:szCs w:val="22"/>
        </w:rPr>
        <w:t>舍衛城，為北</w:t>
      </w:r>
      <w:proofErr w:type="gramStart"/>
      <w:r w:rsidRPr="002F2B6C">
        <w:rPr>
          <w:rFonts w:hint="eastAsia"/>
          <w:sz w:val="22"/>
          <w:szCs w:val="22"/>
        </w:rPr>
        <w:t>憍薩</w:t>
      </w:r>
      <w:proofErr w:type="gramEnd"/>
      <w:r w:rsidRPr="002F2B6C">
        <w:rPr>
          <w:rFonts w:hint="eastAsia"/>
          <w:sz w:val="22"/>
          <w:szCs w:val="22"/>
        </w:rPr>
        <w:t>羅國之都城。</w:t>
      </w:r>
    </w:p>
  </w:footnote>
  <w:footnote w:id="17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p.174,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婆翅多（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Sāketa</w:t>
      </w:r>
      <w:proofErr w:type="spellEnd"/>
      <w:r w:rsidRPr="002F2B6C">
        <w:rPr>
          <w:sz w:val="22"/>
          <w:szCs w:val="22"/>
        </w:rPr>
        <w:t>）是憍薩羅國的城市，與阿踰陀國（</w:t>
      </w:r>
      <w:proofErr w:type="spellStart"/>
      <w:r w:rsidRPr="002F2B6C">
        <w:rPr>
          <w:rFonts w:eastAsia="Roman Unicode"/>
          <w:sz w:val="22"/>
          <w:szCs w:val="22"/>
        </w:rPr>
        <w:t>Ayodhyā</w:t>
      </w:r>
      <w:proofErr w:type="spellEnd"/>
      <w:r w:rsidRPr="002F2B6C">
        <w:rPr>
          <w:sz w:val="22"/>
          <w:szCs w:val="22"/>
        </w:rPr>
        <w:t>）接壤，甚且二者可能相混。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/>
          <w:sz w:val="22"/>
          <w:szCs w:val="22"/>
        </w:rPr>
        <w:t>《一切經音義》卷</w:t>
      </w:r>
      <w:r w:rsidRPr="002F2B6C">
        <w:rPr>
          <w:sz w:val="22"/>
          <w:szCs w:val="22"/>
        </w:rPr>
        <w:t>26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枳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多城（亦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云婆翅多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，此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語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憧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城）。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478a22</w:t>
      </w:r>
      <w:r w:rsidRPr="002F2B6C">
        <w:rPr>
          <w:rFonts w:hAnsi="新細明體"/>
          <w:sz w:val="22"/>
          <w:szCs w:val="22"/>
        </w:rPr>
        <w:t>）《翻梵語》卷</w:t>
      </w:r>
      <w:r w:rsidRPr="002F2B6C">
        <w:rPr>
          <w:sz w:val="22"/>
          <w:szCs w:val="22"/>
        </w:rPr>
        <w:t>8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婆翅多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（亦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婆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枳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多，譯曰語憧）。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1038a11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 w:hint="eastAsia"/>
          <w:sz w:val="22"/>
          <w:szCs w:val="22"/>
        </w:rPr>
        <w:t>印順法師，《大智度論》（標點本）</w:t>
      </w:r>
      <w:r w:rsidRPr="002F2B6C">
        <w:rPr>
          <w:rFonts w:hAnsi="新細明體"/>
          <w:sz w:val="22"/>
          <w:szCs w:val="22"/>
        </w:rPr>
        <w:t>（一），</w:t>
      </w:r>
      <w:r w:rsidRPr="002F2B6C">
        <w:rPr>
          <w:rFonts w:hAnsi="新細明體"/>
          <w:sz w:val="22"/>
          <w:szCs w:val="22"/>
        </w:rPr>
        <w:t>p.</w:t>
      </w:r>
      <w:r w:rsidRPr="002F2B6C">
        <w:rPr>
          <w:sz w:val="22"/>
          <w:szCs w:val="22"/>
        </w:rPr>
        <w:t>92</w:t>
      </w:r>
      <w:r w:rsidRPr="002F2B6C">
        <w:rPr>
          <w:rFonts w:hAnsi="新細明體"/>
          <w:sz w:val="22"/>
          <w:szCs w:val="22"/>
        </w:rPr>
        <w:t>：「婆」字作「</w:t>
      </w:r>
      <w:proofErr w:type="gramStart"/>
      <w:r w:rsidRPr="002F2B6C">
        <w:rPr>
          <w:rFonts w:hAnsi="新細明體"/>
          <w:sz w:val="22"/>
          <w:szCs w:val="22"/>
        </w:rPr>
        <w:t>娑</w:t>
      </w:r>
      <w:proofErr w:type="gramEnd"/>
      <w:r w:rsidRPr="002F2B6C">
        <w:rPr>
          <w:rFonts w:hAnsi="新細明體"/>
          <w:sz w:val="22"/>
          <w:szCs w:val="22"/>
        </w:rPr>
        <w:t>」。《辟支佛因緣論》卷上「</w:t>
      </w:r>
      <w:proofErr w:type="gramStart"/>
      <w:r w:rsidRPr="002F2B6C">
        <w:rPr>
          <w:rFonts w:hAnsi="新細明體"/>
          <w:sz w:val="22"/>
          <w:szCs w:val="22"/>
        </w:rPr>
        <w:t>婆翅多</w:t>
      </w:r>
      <w:proofErr w:type="gramEnd"/>
      <w:r w:rsidRPr="002F2B6C">
        <w:rPr>
          <w:rFonts w:hAnsi="新細明體"/>
          <w:sz w:val="22"/>
          <w:szCs w:val="22"/>
        </w:rPr>
        <w:t>」，</w:t>
      </w:r>
      <w:r w:rsidRPr="002F628D">
        <w:rPr>
          <w:rFonts w:hAnsi="新細明體"/>
          <w:sz w:val="22"/>
          <w:szCs w:val="22"/>
        </w:rPr>
        <w:t>【</w:t>
      </w:r>
      <w:r w:rsidRPr="002F2B6C">
        <w:rPr>
          <w:rFonts w:hAnsi="新細明體"/>
          <w:sz w:val="22"/>
          <w:szCs w:val="22"/>
        </w:rPr>
        <w:t>宋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元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明</w:t>
      </w:r>
      <w:r w:rsidRPr="002F628D">
        <w:rPr>
          <w:rFonts w:hAnsi="新細明體"/>
          <w:sz w:val="22"/>
          <w:szCs w:val="22"/>
        </w:rPr>
        <w:t>】</w:t>
      </w:r>
      <w:r w:rsidRPr="002F2B6C">
        <w:rPr>
          <w:rFonts w:hAnsi="新細明體"/>
          <w:sz w:val="22"/>
          <w:szCs w:val="22"/>
        </w:rPr>
        <w:t>三本作「</w:t>
      </w:r>
      <w:proofErr w:type="gramStart"/>
      <w:r w:rsidRPr="002F2B6C">
        <w:rPr>
          <w:rFonts w:hAnsi="新細明體"/>
          <w:sz w:val="22"/>
          <w:szCs w:val="22"/>
        </w:rPr>
        <w:t>娑翅多</w:t>
      </w:r>
      <w:proofErr w:type="gramEnd"/>
      <w:r w:rsidRPr="002F2B6C">
        <w:rPr>
          <w:rFonts w:hAnsi="新細明體"/>
          <w:sz w:val="22"/>
          <w:szCs w:val="22"/>
        </w:rPr>
        <w:t>」</w:t>
      </w:r>
      <w:proofErr w:type="gramStart"/>
      <w:r w:rsidRPr="002F2B6C">
        <w:rPr>
          <w:rFonts w:hAnsi="新細明體"/>
          <w:sz w:val="22"/>
          <w:szCs w:val="22"/>
        </w:rPr>
        <w:t>（</w:t>
      </w:r>
      <w:proofErr w:type="gramEnd"/>
      <w:r w:rsidRPr="002F2B6C">
        <w:rPr>
          <w:rFonts w:hAnsi="新細明體"/>
          <w:sz w:val="22"/>
          <w:szCs w:val="22"/>
        </w:rPr>
        <w:t>大正</w:t>
      </w:r>
      <w:r w:rsidRPr="002F2B6C">
        <w:rPr>
          <w:sz w:val="22"/>
          <w:szCs w:val="22"/>
        </w:rPr>
        <w:t>32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475d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n.</w:t>
      </w:r>
      <w:r w:rsidRPr="002F2B6C">
        <w:rPr>
          <w:sz w:val="22"/>
          <w:szCs w:val="22"/>
        </w:rPr>
        <w:t>3</w:t>
      </w:r>
      <w:proofErr w:type="gramStart"/>
      <w:r w:rsidRPr="002F2B6C">
        <w:rPr>
          <w:rFonts w:hAnsi="新細明體"/>
          <w:sz w:val="22"/>
          <w:szCs w:val="22"/>
        </w:rPr>
        <w:t>）</w:t>
      </w:r>
      <w:proofErr w:type="gramEnd"/>
      <w:r w:rsidRPr="002F2B6C">
        <w:rPr>
          <w:rFonts w:hAnsi="新細明體"/>
          <w:sz w:val="22"/>
          <w:szCs w:val="22"/>
        </w:rPr>
        <w:t>；《善見律毘婆沙》卷</w:t>
      </w:r>
      <w:r w:rsidRPr="002F2B6C">
        <w:rPr>
          <w:sz w:val="22"/>
          <w:szCs w:val="22"/>
        </w:rPr>
        <w:t>14</w:t>
      </w:r>
      <w:r w:rsidRPr="002F2B6C">
        <w:rPr>
          <w:rFonts w:hAnsi="新細明體"/>
          <w:sz w:val="22"/>
          <w:szCs w:val="22"/>
        </w:rPr>
        <w:t>亦作「</w:t>
      </w:r>
      <w:proofErr w:type="gramStart"/>
      <w:r w:rsidRPr="002F2B6C">
        <w:rPr>
          <w:rFonts w:hAnsi="新細明體"/>
          <w:sz w:val="22"/>
          <w:szCs w:val="22"/>
        </w:rPr>
        <w:t>娑翅多</w:t>
      </w:r>
      <w:proofErr w:type="gramEnd"/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24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774c24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赤沼智善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《印度佛教固有名詞辭典》，</w:t>
      </w:r>
      <w:r w:rsidRPr="002F2B6C">
        <w:rPr>
          <w:sz w:val="22"/>
          <w:szCs w:val="22"/>
        </w:rPr>
        <w:t>p.558</w:t>
      </w:r>
      <w:r w:rsidRPr="002F2B6C">
        <w:rPr>
          <w:sz w:val="22"/>
          <w:szCs w:val="22"/>
        </w:rPr>
        <w:t>：「</w:t>
      </w:r>
      <w:proofErr w:type="spellStart"/>
      <w:r w:rsidRPr="002F2B6C">
        <w:rPr>
          <w:rFonts w:eastAsia="Roman Unicode"/>
          <w:sz w:val="22"/>
          <w:szCs w:val="22"/>
        </w:rPr>
        <w:t>Sāketa</w:t>
      </w:r>
      <w:proofErr w:type="spellEnd"/>
      <w:r w:rsidRPr="002F2B6C">
        <w:rPr>
          <w:sz w:val="22"/>
          <w:szCs w:val="22"/>
        </w:rPr>
        <w:t>，（梵文</w:t>
      </w:r>
      <w:proofErr w:type="spellStart"/>
      <w:r w:rsidRPr="002F2B6C">
        <w:rPr>
          <w:rFonts w:eastAsia="Roman Unicode"/>
          <w:sz w:val="22"/>
          <w:szCs w:val="22"/>
        </w:rPr>
        <w:t>Śāketa</w:t>
      </w:r>
      <w:proofErr w:type="spellEnd"/>
      <w:r w:rsidRPr="002F2B6C">
        <w:rPr>
          <w:sz w:val="22"/>
          <w:szCs w:val="22"/>
        </w:rPr>
        <w:t>）音寫：婆</w:t>
      </w:r>
      <w:proofErr w:type="gramStart"/>
      <w:r w:rsidRPr="002F2B6C">
        <w:rPr>
          <w:sz w:val="22"/>
          <w:szCs w:val="22"/>
        </w:rPr>
        <w:t>雞帝、娑雞帝、娑雞多</w:t>
      </w:r>
      <w:proofErr w:type="gramEnd"/>
      <w:r w:rsidRPr="002F2B6C">
        <w:rPr>
          <w:sz w:val="22"/>
          <w:szCs w:val="22"/>
        </w:rPr>
        <w:t>、沙計多、婆</w:t>
      </w:r>
      <w:proofErr w:type="gramStart"/>
      <w:r w:rsidRPr="002F2B6C">
        <w:rPr>
          <w:sz w:val="22"/>
          <w:szCs w:val="22"/>
        </w:rPr>
        <w:t>枳</w:t>
      </w:r>
      <w:proofErr w:type="gramEnd"/>
      <w:r w:rsidRPr="002F2B6C">
        <w:rPr>
          <w:sz w:val="22"/>
          <w:szCs w:val="22"/>
        </w:rPr>
        <w:t>多；</w:t>
      </w:r>
      <w:proofErr w:type="gramStart"/>
      <w:r w:rsidRPr="002F2B6C">
        <w:rPr>
          <w:sz w:val="22"/>
          <w:szCs w:val="22"/>
        </w:rPr>
        <w:t>音略</w:t>
      </w:r>
      <w:proofErr w:type="gramEnd"/>
      <w:r w:rsidRPr="002F2B6C">
        <w:rPr>
          <w:sz w:val="22"/>
          <w:szCs w:val="22"/>
        </w:rPr>
        <w:t>；婆</w:t>
      </w:r>
      <w:proofErr w:type="gramStart"/>
      <w:r w:rsidRPr="002F2B6C">
        <w:rPr>
          <w:sz w:val="22"/>
          <w:szCs w:val="22"/>
        </w:rPr>
        <w:t>祇</w:t>
      </w:r>
      <w:proofErr w:type="gramEnd"/>
      <w:r w:rsidRPr="002F2B6C">
        <w:rPr>
          <w:sz w:val="22"/>
          <w:szCs w:val="22"/>
        </w:rPr>
        <w:t>、婆</w:t>
      </w:r>
      <w:proofErr w:type="gramStart"/>
      <w:r w:rsidRPr="002F2B6C">
        <w:rPr>
          <w:sz w:val="22"/>
          <w:szCs w:val="22"/>
        </w:rPr>
        <w:t>岐</w:t>
      </w:r>
      <w:proofErr w:type="gramEnd"/>
      <w:r w:rsidRPr="002F2B6C">
        <w:rPr>
          <w:sz w:val="22"/>
          <w:szCs w:val="22"/>
        </w:rPr>
        <w:t>（婆皆為娑之誤寫也）、</w:t>
      </w:r>
      <w:proofErr w:type="gramStart"/>
      <w:r w:rsidRPr="002F2B6C">
        <w:rPr>
          <w:sz w:val="22"/>
          <w:szCs w:val="22"/>
        </w:rPr>
        <w:t>娑祇</w:t>
      </w:r>
      <w:proofErr w:type="gramEnd"/>
      <w:r w:rsidRPr="002F2B6C">
        <w:rPr>
          <w:sz w:val="22"/>
          <w:szCs w:val="22"/>
        </w:rPr>
        <w:t>、沙</w:t>
      </w:r>
      <w:proofErr w:type="gramStart"/>
      <w:r w:rsidRPr="002F2B6C">
        <w:rPr>
          <w:sz w:val="22"/>
          <w:szCs w:val="22"/>
        </w:rPr>
        <w:t>祇</w:t>
      </w:r>
      <w:proofErr w:type="gramEnd"/>
      <w:r w:rsidRPr="002F2B6C">
        <w:rPr>
          <w:sz w:val="22"/>
          <w:szCs w:val="22"/>
        </w:rPr>
        <w:t>、沙枝。」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厚觀案</w:t>
      </w:r>
      <w:proofErr w:type="gramEnd"/>
      <w:r w:rsidRPr="002F2B6C">
        <w:rPr>
          <w:sz w:val="22"/>
          <w:szCs w:val="22"/>
        </w:rPr>
        <w:t>：綜上所述，「</w:t>
      </w:r>
      <w:proofErr w:type="gramStart"/>
      <w:r w:rsidRPr="002F2B6C">
        <w:rPr>
          <w:sz w:val="22"/>
          <w:szCs w:val="22"/>
        </w:rPr>
        <w:t>婆翅多</w:t>
      </w:r>
      <w:proofErr w:type="gramEnd"/>
      <w:r w:rsidRPr="002F2B6C">
        <w:rPr>
          <w:sz w:val="22"/>
          <w:szCs w:val="22"/>
        </w:rPr>
        <w:t>」宜作「</w:t>
      </w:r>
      <w:proofErr w:type="gramStart"/>
      <w:r w:rsidRPr="002F2B6C">
        <w:rPr>
          <w:sz w:val="22"/>
          <w:szCs w:val="22"/>
        </w:rPr>
        <w:t>娑翅多</w:t>
      </w:r>
      <w:proofErr w:type="gramEnd"/>
      <w:r w:rsidRPr="002F2B6C">
        <w:rPr>
          <w:sz w:val="22"/>
          <w:szCs w:val="22"/>
        </w:rPr>
        <w:t>」。</w:t>
      </w:r>
    </w:p>
  </w:footnote>
  <w:footnote w:id="18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《一切經音義》卷</w:t>
      </w:r>
      <w:r w:rsidRPr="002F2B6C">
        <w:rPr>
          <w:rFonts w:hint="eastAsia"/>
          <w:sz w:val="22"/>
          <w:szCs w:val="22"/>
        </w:rPr>
        <w:t>72</w:t>
      </w:r>
      <w:r w:rsidRPr="002F2B6C">
        <w:rPr>
          <w:rFonts w:hint="eastAsia"/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彌離車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（或作彌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戾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車，皆訛也，正言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蔑戾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車，謂邊夷無所知者也）。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54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776c18</w:t>
      </w:r>
      <w:r w:rsidRPr="002F2B6C">
        <w:rPr>
          <w:rFonts w:hint="eastAsia"/>
          <w:sz w:val="22"/>
          <w:szCs w:val="22"/>
        </w:rPr>
        <w:t>）</w:t>
      </w:r>
    </w:p>
  </w:footnote>
  <w:footnote w:id="19">
    <w:p w:rsidR="002A6DA5" w:rsidRPr="002F2B6C" w:rsidRDefault="002A6DA5" w:rsidP="007F3F6E">
      <w:pPr>
        <w:pStyle w:val="a4"/>
        <w:ind w:left="792" w:hangingChars="360" w:hanging="792"/>
        <w:jc w:val="both"/>
        <w:rPr>
          <w:sz w:val="22"/>
          <w:szCs w:val="22"/>
        </w:rPr>
      </w:pPr>
      <w:r w:rsidRPr="00816C5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）敷（</w:t>
      </w:r>
      <w:r w:rsidR="00A40D6E">
        <w:rPr>
          <w:kern w:val="0"/>
        </w:rPr>
        <w:t>^</w:t>
      </w:r>
      <w:proofErr w:type="gramStart"/>
      <w:r w:rsidRPr="00A40D6E">
        <w:rPr>
          <w:rFonts w:ascii="標楷體" w:eastAsia="標楷體" w:hAnsi="標楷體" w:hint="eastAsia"/>
          <w:sz w:val="22"/>
          <w:szCs w:val="22"/>
        </w:rPr>
        <w:t>ㄈㄨ</w:t>
      </w:r>
      <w:proofErr w:type="gramEnd"/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）：生長，開放。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《漢語大字典》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二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p.1473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  <w:p w:rsidR="002A6DA5" w:rsidRPr="002F2B6C" w:rsidRDefault="002A6DA5" w:rsidP="00F260DE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proofErr w:type="gramStart"/>
      <w:r w:rsidRPr="002F2B6C">
        <w:rPr>
          <w:rFonts w:hint="eastAsia"/>
          <w:sz w:val="22"/>
          <w:szCs w:val="22"/>
        </w:rPr>
        <w:t>敷英</w:t>
      </w:r>
      <w:proofErr w:type="gramEnd"/>
      <w:r w:rsidRPr="002F2B6C">
        <w:rPr>
          <w:rFonts w:hint="eastAsia"/>
          <w:sz w:val="22"/>
          <w:szCs w:val="22"/>
        </w:rPr>
        <w:t>：開放的花朵。《藝文類聚》卷八一</w:t>
      </w:r>
      <w:proofErr w:type="gramStart"/>
      <w:r w:rsidRPr="002F2B6C">
        <w:rPr>
          <w:rFonts w:hint="eastAsia"/>
          <w:sz w:val="22"/>
          <w:szCs w:val="22"/>
        </w:rPr>
        <w:t>引晉傅咸</w:t>
      </w:r>
      <w:proofErr w:type="gramEnd"/>
      <w:r w:rsidRPr="002F2B6C">
        <w:rPr>
          <w:rFonts w:hint="eastAsia"/>
          <w:sz w:val="22"/>
          <w:szCs w:val="22"/>
        </w:rPr>
        <w:t>《芸香賦》：“攜</w:t>
      </w:r>
      <w:proofErr w:type="gramStart"/>
      <w:r w:rsidRPr="002F2B6C">
        <w:rPr>
          <w:rFonts w:hint="eastAsia"/>
          <w:sz w:val="22"/>
          <w:szCs w:val="22"/>
        </w:rPr>
        <w:t>昵</w:t>
      </w:r>
      <w:proofErr w:type="gramEnd"/>
      <w:r w:rsidRPr="002F2B6C">
        <w:rPr>
          <w:rFonts w:hint="eastAsia"/>
          <w:sz w:val="22"/>
          <w:szCs w:val="22"/>
        </w:rPr>
        <w:t>友以消遙兮，覽偉草之敷英。”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五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p.504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┌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利智。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ind w:firstLineChars="130" w:firstLine="286"/>
        <w:jc w:val="both"/>
        <w:rPr>
          <w:sz w:val="22"/>
          <w:szCs w:val="22"/>
        </w:rPr>
      </w:pPr>
      <w:proofErr w:type="gramStart"/>
      <w:r w:rsidRPr="002F2B6C">
        <w:rPr>
          <w:rFonts w:hint="eastAsia"/>
          <w:sz w:val="22"/>
          <w:szCs w:val="22"/>
        </w:rPr>
        <w:t>佛住三種</w:t>
      </w:r>
      <w:proofErr w:type="gramEnd"/>
      <w:r w:rsidRPr="002F2B6C">
        <w:rPr>
          <w:rFonts w:hint="eastAsia"/>
          <w:sz w:val="22"/>
          <w:szCs w:val="22"/>
        </w:rPr>
        <w:t>人中</w:t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┤</w:t>
      </w:r>
      <w:proofErr w:type="gramEnd"/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善根熟</w:t>
      </w:r>
      <w:proofErr w:type="gramEnd"/>
      <w:r w:rsidRPr="002F2B6C">
        <w:rPr>
          <w:rFonts w:hint="eastAsia"/>
          <w:sz w:val="22"/>
          <w:szCs w:val="22"/>
        </w:rPr>
        <w:t>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└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 xml:space="preserve">煩惱薄。　　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002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21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p.175,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：此</w:t>
      </w:r>
      <w:proofErr w:type="gramStart"/>
      <w:r w:rsidRPr="002F2B6C">
        <w:rPr>
          <w:sz w:val="22"/>
          <w:szCs w:val="22"/>
        </w:rPr>
        <w:t>等頌文</w:t>
      </w:r>
      <w:proofErr w:type="gramEnd"/>
      <w:r w:rsidRPr="002F2B6C">
        <w:rPr>
          <w:sz w:val="22"/>
          <w:szCs w:val="22"/>
        </w:rPr>
        <w:t>是引自佛陀第一次與</w:t>
      </w:r>
      <w:proofErr w:type="gramStart"/>
      <w:r w:rsidRPr="002F2B6C">
        <w:rPr>
          <w:sz w:val="22"/>
          <w:szCs w:val="22"/>
        </w:rPr>
        <w:t>頻婆沙羅</w:t>
      </w:r>
      <w:proofErr w:type="gramEnd"/>
      <w:r w:rsidRPr="002F2B6C">
        <w:rPr>
          <w:sz w:val="22"/>
          <w:szCs w:val="22"/>
        </w:rPr>
        <w:t>王會面的記載，當時佛陀</w:t>
      </w:r>
      <w:proofErr w:type="gramStart"/>
      <w:r w:rsidRPr="002F2B6C">
        <w:rPr>
          <w:sz w:val="22"/>
          <w:szCs w:val="22"/>
        </w:rPr>
        <w:t>還是位遊方</w:t>
      </w:r>
      <w:proofErr w:type="gramEnd"/>
      <w:r w:rsidRPr="002F2B6C">
        <w:rPr>
          <w:sz w:val="22"/>
          <w:szCs w:val="22"/>
        </w:rPr>
        <w:t>沙門，尚未證悟。參見</w:t>
      </w:r>
      <w:proofErr w:type="spellStart"/>
      <w:r w:rsidRPr="002F2B6C">
        <w:rPr>
          <w:rFonts w:eastAsia="Roman Unicode"/>
          <w:sz w:val="22"/>
          <w:szCs w:val="22"/>
        </w:rPr>
        <w:t>Suttanipāta</w:t>
      </w:r>
      <w:proofErr w:type="spellEnd"/>
      <w:r w:rsidRPr="002F2B6C">
        <w:rPr>
          <w:rFonts w:eastAsia="Roman Unicode"/>
          <w:sz w:val="22"/>
          <w:szCs w:val="22"/>
        </w:rPr>
        <w:t>, v. 422</w:t>
      </w:r>
      <w:r w:rsidRPr="002F2B6C">
        <w:rPr>
          <w:rFonts w:hint="eastAsia"/>
          <w:sz w:val="22"/>
          <w:szCs w:val="22"/>
        </w:rPr>
        <w:t>-</w:t>
      </w:r>
      <w:r w:rsidRPr="002F2B6C">
        <w:rPr>
          <w:sz w:val="22"/>
          <w:szCs w:val="22"/>
        </w:rPr>
        <w:t>423</w:t>
      </w:r>
      <w:r w:rsidRPr="002F2B6C">
        <w:rPr>
          <w:sz w:val="22"/>
          <w:szCs w:val="22"/>
        </w:rPr>
        <w:t>；《方廣大莊嚴經》卷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579b-c</w:t>
      </w:r>
      <w:r w:rsidRPr="002F2B6C">
        <w:rPr>
          <w:sz w:val="22"/>
          <w:szCs w:val="22"/>
        </w:rPr>
        <w:t>）；《根本說一切有部毘奈耶破僧事》卷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2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p.67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當時的釋迦族與</w:t>
      </w:r>
      <w:proofErr w:type="gramStart"/>
      <w:r w:rsidRPr="002F2B6C">
        <w:rPr>
          <w:rFonts w:eastAsia="標楷體"/>
          <w:sz w:val="22"/>
          <w:szCs w:val="22"/>
        </w:rPr>
        <w:t>憍薩</w:t>
      </w:r>
      <w:proofErr w:type="gramEnd"/>
      <w:r w:rsidRPr="002F2B6C">
        <w:rPr>
          <w:rFonts w:eastAsia="標楷體"/>
          <w:sz w:val="22"/>
          <w:szCs w:val="22"/>
        </w:rPr>
        <w:t>羅的關係，再略為說明。東方民族的西進，向西南的阿</w:t>
      </w:r>
      <w:proofErr w:type="gramStart"/>
      <w:r w:rsidRPr="002F2B6C">
        <w:rPr>
          <w:rFonts w:eastAsia="標楷體"/>
          <w:sz w:val="22"/>
          <w:szCs w:val="22"/>
        </w:rPr>
        <w:t>槃</w:t>
      </w:r>
      <w:proofErr w:type="gramEnd"/>
      <w:r w:rsidRPr="002F2B6C">
        <w:rPr>
          <w:rFonts w:eastAsia="標楷體"/>
          <w:sz w:val="22"/>
          <w:szCs w:val="22"/>
        </w:rPr>
        <w:t>提，向西的</w:t>
      </w:r>
      <w:proofErr w:type="gramStart"/>
      <w:r w:rsidRPr="002F2B6C">
        <w:rPr>
          <w:rFonts w:eastAsia="標楷體"/>
          <w:sz w:val="22"/>
          <w:szCs w:val="22"/>
        </w:rPr>
        <w:t>迦尸</w:t>
      </w:r>
      <w:proofErr w:type="gramEnd"/>
      <w:r w:rsidRPr="002F2B6C">
        <w:rPr>
          <w:rFonts w:eastAsia="標楷體"/>
          <w:sz w:val="22"/>
          <w:szCs w:val="22"/>
        </w:rPr>
        <w:t>，已為阿利安人所同化，不可辨認。沿</w:t>
      </w:r>
      <w:proofErr w:type="gramStart"/>
      <w:r w:rsidRPr="002F2B6C">
        <w:rPr>
          <w:rFonts w:eastAsia="標楷體"/>
          <w:sz w:val="22"/>
          <w:szCs w:val="22"/>
        </w:rPr>
        <w:t>雪山邊而西進</w:t>
      </w:r>
      <w:proofErr w:type="gramEnd"/>
      <w:r w:rsidRPr="002F2B6C">
        <w:rPr>
          <w:rFonts w:eastAsia="標楷體"/>
          <w:sz w:val="22"/>
          <w:szCs w:val="22"/>
        </w:rPr>
        <w:t>的，最接近西方阿利安族的釋迦族，也已深受阿利安的文化。他的來自東方，雖沒有忘記，然在同化的過程中，甚至也自稱為</w:t>
      </w:r>
      <w:proofErr w:type="gramStart"/>
      <w:r w:rsidRPr="002F2B6C">
        <w:rPr>
          <w:rFonts w:eastAsia="標楷體"/>
          <w:sz w:val="22"/>
          <w:szCs w:val="22"/>
        </w:rPr>
        <w:t>憍薩</w:t>
      </w:r>
      <w:proofErr w:type="gramEnd"/>
      <w:r w:rsidRPr="002F2B6C">
        <w:rPr>
          <w:rFonts w:eastAsia="標楷體"/>
          <w:sz w:val="22"/>
          <w:szCs w:val="22"/>
        </w:rPr>
        <w:t>羅的同族了。如</w:t>
      </w:r>
      <w:proofErr w:type="gramStart"/>
      <w:r w:rsidRPr="002F2B6C">
        <w:rPr>
          <w:rFonts w:eastAsia="標楷體"/>
          <w:b/>
          <w:sz w:val="22"/>
          <w:szCs w:val="22"/>
        </w:rPr>
        <w:t>憍薩</w:t>
      </w:r>
      <w:proofErr w:type="gramEnd"/>
      <w:r w:rsidRPr="002F2B6C">
        <w:rPr>
          <w:rFonts w:eastAsia="標楷體"/>
          <w:b/>
          <w:sz w:val="22"/>
          <w:szCs w:val="22"/>
        </w:rPr>
        <w:t>羅出於日族的甘蔗王，釋迦族也自稱甘蔗王的子孫</w:t>
      </w:r>
      <w:r w:rsidRPr="002F2B6C">
        <w:rPr>
          <w:rFonts w:eastAsia="標楷體"/>
          <w:sz w:val="22"/>
          <w:szCs w:val="22"/>
        </w:rPr>
        <w:t>。然而並不是同族，這</w:t>
      </w:r>
      <w:proofErr w:type="gramStart"/>
      <w:r w:rsidRPr="002F2B6C">
        <w:rPr>
          <w:rFonts w:eastAsia="標楷體"/>
          <w:sz w:val="22"/>
          <w:szCs w:val="22"/>
        </w:rPr>
        <w:t>不過釋族或</w:t>
      </w:r>
      <w:proofErr w:type="gramEnd"/>
      <w:r w:rsidRPr="002F2B6C">
        <w:rPr>
          <w:rFonts w:eastAsia="標楷體"/>
          <w:sz w:val="22"/>
          <w:szCs w:val="22"/>
        </w:rPr>
        <w:t>佛弟子的託辭，</w:t>
      </w:r>
      <w:proofErr w:type="gramStart"/>
      <w:r w:rsidRPr="002F2B6C">
        <w:rPr>
          <w:rFonts w:eastAsia="標楷體"/>
          <w:sz w:val="22"/>
          <w:szCs w:val="22"/>
        </w:rPr>
        <w:t>仰攀阿</w:t>
      </w:r>
      <w:proofErr w:type="gramEnd"/>
      <w:r w:rsidRPr="002F2B6C">
        <w:rPr>
          <w:rFonts w:eastAsia="標楷體"/>
          <w:sz w:val="22"/>
          <w:szCs w:val="22"/>
        </w:rPr>
        <w:t>利安貴族的傳統而已。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關於釋迦族與</w:t>
      </w:r>
      <w:proofErr w:type="gramStart"/>
      <w:r w:rsidRPr="002F2B6C">
        <w:rPr>
          <w:sz w:val="22"/>
          <w:szCs w:val="22"/>
        </w:rPr>
        <w:t>憍薩</w:t>
      </w:r>
      <w:proofErr w:type="gramEnd"/>
      <w:r w:rsidRPr="002F2B6C">
        <w:rPr>
          <w:sz w:val="22"/>
          <w:szCs w:val="22"/>
        </w:rPr>
        <w:t>羅國，參見印順法師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《以佛法研究佛法》，</w:t>
      </w:r>
      <w:r w:rsidRPr="002F2B6C">
        <w:rPr>
          <w:sz w:val="22"/>
          <w:szCs w:val="22"/>
        </w:rPr>
        <w:t>pp.66-70</w:t>
      </w:r>
      <w:r w:rsidRPr="002F2B6C">
        <w:rPr>
          <w:sz w:val="22"/>
          <w:szCs w:val="22"/>
        </w:rPr>
        <w:t>。</w:t>
      </w:r>
    </w:p>
  </w:footnote>
  <w:footnote w:id="2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p.176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：此種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近諸親屬</w:t>
      </w:r>
      <w:proofErr w:type="gramEnd"/>
      <w:r w:rsidRPr="002F2B6C">
        <w:rPr>
          <w:rFonts w:eastAsia="標楷體"/>
          <w:sz w:val="22"/>
          <w:szCs w:val="22"/>
        </w:rPr>
        <w:t>，亦無異想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，是佛陀十八</w:t>
      </w:r>
      <w:proofErr w:type="gramStart"/>
      <w:r w:rsidRPr="002F2B6C">
        <w:rPr>
          <w:sz w:val="22"/>
          <w:szCs w:val="22"/>
        </w:rPr>
        <w:t>不共法之一</w:t>
      </w:r>
      <w:proofErr w:type="gramEnd"/>
      <w:r w:rsidRPr="002F2B6C">
        <w:rPr>
          <w:sz w:val="22"/>
          <w:szCs w:val="22"/>
        </w:rPr>
        <w:t>。</w:t>
      </w:r>
    </w:p>
  </w:footnote>
  <w:footnote w:id="2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p.178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：參見《大智度論》卷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1-8</w:t>
      </w:r>
      <w:r w:rsidRPr="002F2B6C">
        <w:rPr>
          <w:sz w:val="22"/>
          <w:szCs w:val="22"/>
        </w:rPr>
        <w:t>）。</w:t>
      </w:r>
    </w:p>
  </w:footnote>
  <w:footnote w:id="2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研</w:t>
      </w:r>
      <w:proofErr w:type="gramEnd"/>
      <w:r w:rsidRPr="002F2B6C">
        <w:rPr>
          <w:rFonts w:hint="eastAsia"/>
          <w:sz w:val="22"/>
          <w:szCs w:val="22"/>
        </w:rPr>
        <w:t>心：專心，潛心。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七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p.1007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慰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ㄨㄟˋ</w:t>
      </w:r>
      <w:proofErr w:type="gramEnd"/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安慰，</w:t>
      </w:r>
      <w:proofErr w:type="gramStart"/>
      <w:r w:rsidRPr="002F2B6C">
        <w:rPr>
          <w:rFonts w:hint="eastAsia"/>
          <w:sz w:val="22"/>
          <w:szCs w:val="22"/>
        </w:rPr>
        <w:t>慰</w:t>
      </w:r>
      <w:proofErr w:type="gramEnd"/>
      <w:r w:rsidRPr="002F2B6C">
        <w:rPr>
          <w:rFonts w:hint="eastAsia"/>
          <w:sz w:val="22"/>
          <w:szCs w:val="22"/>
        </w:rPr>
        <w:t>撫。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定居，止息。《詩‧大雅‧綿》：“</w:t>
      </w:r>
      <w:proofErr w:type="gramStart"/>
      <w:r w:rsidRPr="002F2B6C">
        <w:rPr>
          <w:rFonts w:hint="eastAsia"/>
          <w:sz w:val="22"/>
          <w:szCs w:val="22"/>
        </w:rPr>
        <w:t>迺慰迺</w:t>
      </w:r>
      <w:proofErr w:type="gramEnd"/>
      <w:r w:rsidRPr="002F2B6C">
        <w:rPr>
          <w:rFonts w:hint="eastAsia"/>
          <w:sz w:val="22"/>
          <w:szCs w:val="22"/>
        </w:rPr>
        <w:t>止，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左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右，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疆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理，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宣</w:t>
      </w:r>
      <w:proofErr w:type="gramStart"/>
      <w:r w:rsidRPr="002F2B6C">
        <w:rPr>
          <w:rFonts w:hint="eastAsia"/>
          <w:sz w:val="22"/>
          <w:szCs w:val="22"/>
        </w:rPr>
        <w:t>迺</w:t>
      </w:r>
      <w:proofErr w:type="gramEnd"/>
      <w:r w:rsidRPr="002F2B6C">
        <w:rPr>
          <w:rFonts w:hint="eastAsia"/>
          <w:sz w:val="22"/>
          <w:szCs w:val="22"/>
        </w:rPr>
        <w:t>畝。”馬瑞辰</w:t>
      </w:r>
      <w:proofErr w:type="gramStart"/>
      <w:r w:rsidRPr="002F2B6C">
        <w:rPr>
          <w:rFonts w:hint="eastAsia"/>
          <w:sz w:val="22"/>
          <w:szCs w:val="22"/>
        </w:rPr>
        <w:t>通釋：</w:t>
      </w:r>
      <w:proofErr w:type="gramEnd"/>
      <w:r w:rsidRPr="002F2B6C">
        <w:rPr>
          <w:rFonts w:hint="eastAsia"/>
          <w:sz w:val="22"/>
          <w:szCs w:val="22"/>
        </w:rPr>
        <w:t>“</w:t>
      </w:r>
      <w:proofErr w:type="gramStart"/>
      <w:r w:rsidRPr="002F2B6C">
        <w:rPr>
          <w:rFonts w:hint="eastAsia"/>
          <w:sz w:val="22"/>
          <w:szCs w:val="22"/>
        </w:rPr>
        <w:t>慰亦止也</w:t>
      </w:r>
      <w:proofErr w:type="gramEnd"/>
      <w:r w:rsidRPr="002F2B6C">
        <w:rPr>
          <w:rFonts w:hint="eastAsia"/>
          <w:sz w:val="22"/>
          <w:szCs w:val="22"/>
        </w:rPr>
        <w:t>。《方言》：</w:t>
      </w:r>
      <w:proofErr w:type="gramStart"/>
      <w:r w:rsidRPr="002F2B6C">
        <w:rPr>
          <w:rFonts w:hint="eastAsia"/>
          <w:sz w:val="22"/>
          <w:szCs w:val="22"/>
        </w:rPr>
        <w:t>‘慰</w:t>
      </w:r>
      <w:proofErr w:type="gramEnd"/>
      <w:r w:rsidRPr="002F2B6C">
        <w:rPr>
          <w:rFonts w:hint="eastAsia"/>
          <w:sz w:val="22"/>
          <w:szCs w:val="22"/>
        </w:rPr>
        <w:t>，居也，江、淮、青、徐之間曰</w:t>
      </w:r>
      <w:proofErr w:type="gramStart"/>
      <w:r w:rsidRPr="002F2B6C">
        <w:rPr>
          <w:rFonts w:hint="eastAsia"/>
          <w:sz w:val="22"/>
          <w:szCs w:val="22"/>
        </w:rPr>
        <w:t>慰</w:t>
      </w:r>
      <w:proofErr w:type="gramEnd"/>
      <w:r w:rsidRPr="002F2B6C">
        <w:rPr>
          <w:rFonts w:hint="eastAsia"/>
          <w:sz w:val="22"/>
          <w:szCs w:val="22"/>
        </w:rPr>
        <w:t>。’</w:t>
      </w:r>
      <w:proofErr w:type="gramStart"/>
      <w:r w:rsidRPr="002F2B6C">
        <w:rPr>
          <w:rFonts w:hint="eastAsia"/>
          <w:sz w:val="22"/>
          <w:szCs w:val="22"/>
        </w:rPr>
        <w:t>”（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七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p.699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著（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ㄓㄨㄛˊ</w:t>
      </w:r>
      <w:proofErr w:type="gramEnd"/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4.</w:t>
      </w:r>
      <w:r w:rsidRPr="002F2B6C">
        <w:rPr>
          <w:rFonts w:hint="eastAsia"/>
          <w:sz w:val="22"/>
          <w:szCs w:val="22"/>
        </w:rPr>
        <w:t>放置，安放。</w:t>
      </w:r>
      <w:proofErr w:type="gramStart"/>
      <w:r w:rsidRPr="002F2B6C">
        <w:rPr>
          <w:rFonts w:hint="eastAsia"/>
          <w:sz w:val="22"/>
          <w:szCs w:val="22"/>
        </w:rPr>
        <w:t>漢劉向</w:t>
      </w:r>
      <w:proofErr w:type="gramEnd"/>
      <w:r w:rsidRPr="002F2B6C">
        <w:rPr>
          <w:rFonts w:hint="eastAsia"/>
          <w:sz w:val="22"/>
          <w:szCs w:val="22"/>
        </w:rPr>
        <w:t>《說苑‧正諫》：“必樹吾墓上以梓，令可以為器；而</w:t>
      </w:r>
      <w:proofErr w:type="gramStart"/>
      <w:r w:rsidRPr="002F2B6C">
        <w:rPr>
          <w:rFonts w:hint="eastAsia"/>
          <w:sz w:val="22"/>
          <w:szCs w:val="22"/>
        </w:rPr>
        <w:t>抉</w:t>
      </w:r>
      <w:proofErr w:type="gramEnd"/>
      <w:r w:rsidRPr="002F2B6C">
        <w:rPr>
          <w:rFonts w:hint="eastAsia"/>
          <w:sz w:val="22"/>
          <w:szCs w:val="22"/>
        </w:rPr>
        <w:t>吾</w:t>
      </w:r>
      <w:proofErr w:type="gramStart"/>
      <w:r w:rsidRPr="002F2B6C">
        <w:rPr>
          <w:rFonts w:hint="eastAsia"/>
          <w:sz w:val="22"/>
          <w:szCs w:val="22"/>
        </w:rPr>
        <w:t>眼著</w:t>
      </w:r>
      <w:proofErr w:type="gramEnd"/>
      <w:r w:rsidRPr="002F2B6C">
        <w:rPr>
          <w:rFonts w:hint="eastAsia"/>
          <w:sz w:val="22"/>
          <w:szCs w:val="22"/>
        </w:rPr>
        <w:t>之吳東門，以</w:t>
      </w:r>
      <w:proofErr w:type="gramStart"/>
      <w:r w:rsidRPr="002F2B6C">
        <w:rPr>
          <w:rFonts w:hint="eastAsia"/>
          <w:sz w:val="22"/>
          <w:szCs w:val="22"/>
        </w:rPr>
        <w:t>觀越寇滅吳</w:t>
      </w:r>
      <w:proofErr w:type="gramEnd"/>
      <w:r w:rsidRPr="002F2B6C">
        <w:rPr>
          <w:rFonts w:hint="eastAsia"/>
          <w:sz w:val="22"/>
          <w:szCs w:val="22"/>
        </w:rPr>
        <w:t>也。”《後漢書‧西域傳‧于窴》：“</w:t>
      </w:r>
      <w:proofErr w:type="gramStart"/>
      <w:r w:rsidRPr="002F2B6C">
        <w:rPr>
          <w:rFonts w:hint="eastAsia"/>
          <w:sz w:val="22"/>
          <w:szCs w:val="22"/>
        </w:rPr>
        <w:t>于窴</w:t>
      </w:r>
      <w:proofErr w:type="gramEnd"/>
      <w:r w:rsidRPr="002F2B6C">
        <w:rPr>
          <w:rFonts w:hint="eastAsia"/>
          <w:sz w:val="22"/>
          <w:szCs w:val="22"/>
        </w:rPr>
        <w:t>王令胡</w:t>
      </w:r>
      <w:proofErr w:type="gramStart"/>
      <w:r w:rsidRPr="002F2B6C">
        <w:rPr>
          <w:rFonts w:hint="eastAsia"/>
          <w:sz w:val="22"/>
          <w:szCs w:val="22"/>
        </w:rPr>
        <w:t>醫</w:t>
      </w:r>
      <w:proofErr w:type="gramEnd"/>
      <w:r w:rsidRPr="002F2B6C">
        <w:rPr>
          <w:rFonts w:hint="eastAsia"/>
          <w:sz w:val="22"/>
          <w:szCs w:val="22"/>
        </w:rPr>
        <w:t>持</w:t>
      </w:r>
      <w:proofErr w:type="gramStart"/>
      <w:r w:rsidRPr="002F2B6C">
        <w:rPr>
          <w:rFonts w:hint="eastAsia"/>
          <w:sz w:val="22"/>
          <w:szCs w:val="22"/>
        </w:rPr>
        <w:t>毒藥著</w:t>
      </w:r>
      <w:proofErr w:type="gramEnd"/>
      <w:r w:rsidRPr="002F2B6C">
        <w:rPr>
          <w:rFonts w:hint="eastAsia"/>
          <w:sz w:val="22"/>
          <w:szCs w:val="22"/>
        </w:rPr>
        <w:t>創中，故致死耳。”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九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p.430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p.180,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鞞</w:t>
      </w:r>
      <w:proofErr w:type="gramEnd"/>
      <w:r w:rsidRPr="002F2B6C">
        <w:rPr>
          <w:sz w:val="22"/>
          <w:szCs w:val="22"/>
        </w:rPr>
        <w:t>婆羅跋恕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Vaibhāra</w:t>
      </w:r>
      <w:proofErr w:type="spellEnd"/>
      <w:r w:rsidRPr="002F2B6C">
        <w:rPr>
          <w:sz w:val="22"/>
          <w:szCs w:val="22"/>
        </w:rPr>
        <w:t>）是王舍城周邊五山之一。在其山腳下之七葉窟</w:t>
      </w:r>
      <w:proofErr w:type="gramStart"/>
      <w:r w:rsidRPr="002F2B6C">
        <w:rPr>
          <w:sz w:val="22"/>
          <w:szCs w:val="22"/>
        </w:rPr>
        <w:t>（薩</w:t>
      </w:r>
      <w:proofErr w:type="gramEnd"/>
      <w:r w:rsidRPr="002F2B6C">
        <w:rPr>
          <w:sz w:val="22"/>
          <w:szCs w:val="22"/>
        </w:rPr>
        <w:t>多般那求呵，</w:t>
      </w:r>
      <w:proofErr w:type="spellStart"/>
      <w:r w:rsidRPr="002F2B6C">
        <w:rPr>
          <w:rFonts w:eastAsia="Roman Unicode"/>
          <w:sz w:val="22"/>
          <w:szCs w:val="22"/>
        </w:rPr>
        <w:t>Saptaparṇaguhā</w:t>
      </w:r>
      <w:proofErr w:type="spellEnd"/>
      <w:r w:rsidRPr="002F2B6C">
        <w:rPr>
          <w:sz w:val="22"/>
          <w:szCs w:val="22"/>
        </w:rPr>
        <w:t>，巴利</w:t>
      </w:r>
      <w:proofErr w:type="spellStart"/>
      <w:r w:rsidRPr="002F2B6C">
        <w:rPr>
          <w:rFonts w:eastAsia="Roman Unicode"/>
          <w:sz w:val="22"/>
          <w:szCs w:val="22"/>
        </w:rPr>
        <w:t>Sattaparṇṇiguhā</w:t>
      </w:r>
      <w:proofErr w:type="spellEnd"/>
      <w:r w:rsidRPr="002F2B6C">
        <w:rPr>
          <w:sz w:val="22"/>
          <w:szCs w:val="22"/>
        </w:rPr>
        <w:t>），是舉行第一次結集之處所。</w:t>
      </w:r>
    </w:p>
  </w:footnote>
  <w:footnote w:id="2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rFonts w:eastAsia="標楷體"/>
          <w:sz w:val="22"/>
          <w:szCs w:val="22"/>
        </w:rPr>
        <w:footnoteRef/>
      </w:r>
      <w:r w:rsidRPr="002F2B6C">
        <w:rPr>
          <w:rStyle w:val="foot"/>
          <w:rFonts w:ascii="新細明體" w:hAnsi="新細明體" w:hint="eastAsia"/>
          <w:sz w:val="22"/>
          <w:szCs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D31239">
        <w:rPr>
          <w:rStyle w:val="foot"/>
          <w:rFonts w:hAnsi="新細明體"/>
          <w:sz w:val="22"/>
          <w:szCs w:val="22"/>
        </w:rPr>
        <w:t>智</w:t>
      </w:r>
      <w:proofErr w:type="gramStart"/>
      <w:r w:rsidRPr="00D31239">
        <w:rPr>
          <w:rStyle w:val="foot"/>
          <w:rFonts w:hAnsi="新細明體" w:hint="eastAsia"/>
          <w:sz w:val="22"/>
          <w:szCs w:val="22"/>
        </w:rPr>
        <w:t>顗</w:t>
      </w:r>
      <w:proofErr w:type="gramEnd"/>
      <w:r w:rsidRPr="002F2B6C">
        <w:rPr>
          <w:rStyle w:val="foot"/>
          <w:rFonts w:hAnsi="新細明體"/>
          <w:sz w:val="22"/>
          <w:szCs w:val="22"/>
        </w:rPr>
        <w:t>說</w:t>
      </w:r>
      <w:r>
        <w:rPr>
          <w:rStyle w:val="foot"/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rFonts w:ascii="標楷體" w:eastAsia="標楷體" w:hAnsi="標楷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有五精舍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鞞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婆羅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跋恕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天主穴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多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般那求訶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七葉穴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因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陀世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羅求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訶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云蛇神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簸恕魂直迦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鉢婆羅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此云少獨力山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五</w:t>
      </w:r>
      <w:bookmarkStart w:id="3" w:name="0005c10"/>
      <w:r w:rsidRPr="002F2B6C">
        <w:rPr>
          <w:rFonts w:ascii="標楷體" w:eastAsia="標楷體" w:hAnsi="標楷體"/>
          <w:sz w:val="22"/>
          <w:szCs w:val="22"/>
        </w:rPr>
        <w:t>是</w:t>
      </w:r>
      <w:bookmarkEnd w:id="3"/>
      <w:proofErr w:type="gramStart"/>
      <w:r w:rsidRPr="002F2B6C">
        <w:rPr>
          <w:rFonts w:ascii="標楷體" w:eastAsia="標楷體" w:hAnsi="標楷體"/>
          <w:sz w:val="22"/>
          <w:szCs w:val="22"/>
        </w:rPr>
        <w:t>耆闍崛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山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hAnsi="新細明體"/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5c6-10</w:t>
      </w:r>
      <w:r w:rsidRPr="002F2B6C">
        <w:rPr>
          <w:rFonts w:hAnsi="新細明體"/>
          <w:sz w:val="22"/>
          <w:szCs w:val="22"/>
        </w:rPr>
        <w:t>）</w:t>
      </w:r>
    </w:p>
  </w:footnote>
  <w:footnote w:id="3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尸</w:t>
      </w:r>
      <w:proofErr w:type="gramEnd"/>
      <w:r w:rsidRPr="002F2B6C">
        <w:rPr>
          <w:sz w:val="22"/>
          <w:szCs w:val="22"/>
        </w:rPr>
        <w:t>利</w:t>
      </w:r>
      <w:proofErr w:type="gramStart"/>
      <w:r w:rsidRPr="002F2B6C">
        <w:rPr>
          <w:sz w:val="22"/>
          <w:szCs w:val="22"/>
        </w:rPr>
        <w:t>崛</w:t>
      </w:r>
      <w:proofErr w:type="gramEnd"/>
      <w:r w:rsidRPr="002F2B6C">
        <w:rPr>
          <w:sz w:val="22"/>
          <w:szCs w:val="22"/>
        </w:rPr>
        <w:t>多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《佛說德護長者經》：「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尸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崛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多者，</w:t>
      </w:r>
      <w:proofErr w:type="gramStart"/>
      <w:r w:rsidRPr="002F2B6C">
        <w:rPr>
          <w:rFonts w:ascii="標楷體" w:eastAsia="標楷體" w:hAnsi="標楷體"/>
          <w:b/>
          <w:bCs/>
          <w:sz w:val="22"/>
          <w:szCs w:val="22"/>
        </w:rPr>
        <w:t>隋言</w:t>
      </w:r>
      <w:r w:rsidRPr="002F2B6C">
        <w:rPr>
          <w:rFonts w:ascii="標楷體" w:eastAsia="標楷體" w:hAnsi="標楷體"/>
          <w:sz w:val="22"/>
          <w:szCs w:val="22"/>
        </w:rPr>
        <w:t>德護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844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F2B6C">
        <w:rPr>
          <w:rFonts w:ascii="Times New Roman" w:hAnsi="Times New Roman" w:cs="Times New Roman"/>
          <w:sz w:val="22"/>
          <w:szCs w:val="22"/>
        </w:rPr>
        <w:t>參見</w:t>
      </w:r>
      <w:proofErr w:type="spellStart"/>
      <w:r w:rsidRPr="002F2B6C">
        <w:rPr>
          <w:rFonts w:ascii="Times New Roman" w:hAnsi="Times New Roman" w:cs="Times New Roman"/>
          <w:sz w:val="22"/>
          <w:szCs w:val="22"/>
        </w:rPr>
        <w:t>Lamotte</w:t>
      </w:r>
      <w:proofErr w:type="spellEnd"/>
      <w:proofErr w:type="gramStart"/>
      <w:r w:rsidRPr="002F2B6C">
        <w:rPr>
          <w:rFonts w:ascii="Times New Roman" w:hAnsi="Times New Roman" w:cs="Times New Roman"/>
          <w:sz w:val="22"/>
          <w:szCs w:val="22"/>
        </w:rPr>
        <w:t>（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1944, p.184, n.4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）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：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尸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利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堀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多是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樹提伽（</w:t>
      </w:r>
      <w:proofErr w:type="spellStart"/>
      <w:proofErr w:type="gramEnd"/>
      <w:r w:rsidRPr="002F2B6C">
        <w:rPr>
          <w:rFonts w:ascii="Times New Roman" w:eastAsia="Roman Unicode" w:hAnsi="Times New Roman" w:cs="Times New Roman"/>
          <w:sz w:val="22"/>
          <w:szCs w:val="22"/>
        </w:rPr>
        <w:t>Jyotiṣka</w:t>
      </w:r>
      <w:proofErr w:type="spellEnd"/>
      <w:r w:rsidRPr="002F2B6C">
        <w:rPr>
          <w:rFonts w:ascii="Times New Roman" w:hAnsi="Times New Roman" w:cs="Times New Roman"/>
          <w:sz w:val="22"/>
          <w:szCs w:val="22"/>
        </w:rPr>
        <w:t>）之姊夫，富樓那之弟子。因為</w:t>
      </w:r>
      <w:r w:rsidRPr="002F2B6C">
        <w:rPr>
          <w:rFonts w:ascii="Times New Roman" w:eastAsia="新細明體" w:hAnsi="Times New Roman" w:cs="Times New Roman"/>
          <w:sz w:val="22"/>
          <w:szCs w:val="22"/>
        </w:rPr>
        <w:t>富樓那遭到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樹提伽的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嘲笑，亟思報復。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於是佯請佛陀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及諸比丘前來受供養，而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備妥塗有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毒藥之膳食，在入門之處掘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一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深火坑，內置火炭，並將其妻，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即樹提伽之姊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禁閉（以防洩密）。佛陀則無視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諸天的勸請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欣然受請前去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。佛陀踏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到坑時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火坑即變水池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，池中佈滿蓮花。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尸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利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堀多乃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將其妻放出，要求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其妻前去向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佛陀求情，隨後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尸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利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堀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多向佛陀懺悔。佛陀要他放心，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並命諸比丘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誦念「僧跋」，遂使</w:t>
      </w:r>
      <w:proofErr w:type="gramStart"/>
      <w:r w:rsidRPr="002F2B6C">
        <w:rPr>
          <w:rFonts w:ascii="Times New Roman" w:eastAsia="新細明體" w:hAnsi="Times New Roman" w:cs="Times New Roman"/>
          <w:sz w:val="22"/>
          <w:szCs w:val="22"/>
        </w:rPr>
        <w:t>膳食所塗之</w:t>
      </w:r>
      <w:proofErr w:type="gramEnd"/>
      <w:r w:rsidRPr="002F2B6C">
        <w:rPr>
          <w:rFonts w:ascii="Times New Roman" w:eastAsia="新細明體" w:hAnsi="Times New Roman" w:cs="Times New Roman"/>
          <w:sz w:val="22"/>
          <w:szCs w:val="22"/>
        </w:rPr>
        <w:t>毒無從發生作用。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hAnsi="Times New Roman" w:cs="Times New Roman"/>
        </w:rPr>
      </w:pPr>
      <w:r w:rsidRPr="002F2B6C">
        <w:rPr>
          <w:rFonts w:ascii="Times New Roman" w:hAnsi="Times New Roman" w:cs="Times New Roman"/>
          <w:sz w:val="22"/>
          <w:szCs w:val="22"/>
        </w:rPr>
        <w:t>關於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尸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利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堀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多，參見《增</w:t>
      </w:r>
      <w:r>
        <w:rPr>
          <w:rFonts w:ascii="Times New Roman" w:hAnsi="Times New Roman" w:cs="Times New Roman"/>
          <w:sz w:val="22"/>
          <w:szCs w:val="22"/>
        </w:rPr>
        <w:t>壹</w:t>
      </w:r>
      <w:r w:rsidRPr="002F2B6C">
        <w:rPr>
          <w:rFonts w:ascii="Times New Roman" w:hAnsi="Times New Roman" w:cs="Times New Roman"/>
          <w:sz w:val="22"/>
          <w:szCs w:val="22"/>
        </w:rPr>
        <w:t>阿含經》卷</w:t>
      </w:r>
      <w:r w:rsidRPr="002F2B6C">
        <w:rPr>
          <w:rFonts w:ascii="Times New Roman" w:hAnsi="Times New Roman" w:cs="Times New Roman"/>
          <w:sz w:val="22"/>
          <w:szCs w:val="22"/>
        </w:rPr>
        <w:t>41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773c-775b</w:t>
      </w:r>
      <w:r w:rsidRPr="002F2B6C">
        <w:rPr>
          <w:rFonts w:ascii="Times New Roman" w:hAnsi="Times New Roman" w:cs="Times New Roman"/>
          <w:sz w:val="22"/>
          <w:szCs w:val="22"/>
        </w:rPr>
        <w:t>）；《大莊嚴論經》卷</w:t>
      </w:r>
      <w:r w:rsidRPr="002F2B6C">
        <w:rPr>
          <w:rFonts w:ascii="Times New Roman" w:hAnsi="Times New Roman" w:cs="Times New Roman"/>
          <w:sz w:val="22"/>
          <w:szCs w:val="22"/>
        </w:rPr>
        <w:t>13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67</w:t>
      </w:r>
      <w:r w:rsidRPr="002F2B6C">
        <w:rPr>
          <w:rFonts w:ascii="Times New Roman" w:hAnsi="Times New Roman" w:cs="Times New Roman"/>
          <w:sz w:val="22"/>
          <w:szCs w:val="22"/>
        </w:rPr>
        <w:t>經）（大正</w:t>
      </w:r>
      <w:r w:rsidRPr="002F2B6C">
        <w:rPr>
          <w:rFonts w:ascii="Times New Roman" w:hAnsi="Times New Roman" w:cs="Times New Roman"/>
          <w:sz w:val="22"/>
          <w:szCs w:val="22"/>
        </w:rPr>
        <w:t>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327c-333a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《德護長者經》（大正</w:t>
      </w:r>
      <w:r w:rsidRPr="002F2B6C">
        <w:rPr>
          <w:rFonts w:ascii="Times New Roman" w:hAnsi="Times New Roman" w:cs="Times New Roman"/>
          <w:sz w:val="22"/>
          <w:szCs w:val="22"/>
        </w:rPr>
        <w:t>14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840c-850b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《十誦律》卷</w:t>
      </w:r>
      <w:r w:rsidRPr="002F2B6C">
        <w:rPr>
          <w:rFonts w:ascii="Times New Roman" w:hAnsi="Times New Roman" w:cs="Times New Roman"/>
          <w:sz w:val="22"/>
          <w:szCs w:val="22"/>
        </w:rPr>
        <w:t>61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23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464b-c</w:t>
      </w:r>
      <w:r w:rsidRPr="002F2B6C">
        <w:rPr>
          <w:rFonts w:ascii="Times New Roman" w:hAnsi="Times New Roman" w:cs="Times New Roman"/>
          <w:sz w:val="22"/>
          <w:szCs w:val="22"/>
        </w:rPr>
        <w:t>）。但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在巴利文獻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中，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尸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利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堀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多（</w:t>
      </w:r>
      <w:proofErr w:type="spellStart"/>
      <w:r w:rsidRPr="002F2B6C">
        <w:rPr>
          <w:rFonts w:ascii="Times New Roman" w:hAnsi="Times New Roman" w:cs="Times New Roman"/>
          <w:sz w:val="22"/>
          <w:szCs w:val="22"/>
        </w:rPr>
        <w:t>Sirigutta</w:t>
      </w:r>
      <w:proofErr w:type="spellEnd"/>
      <w:r w:rsidRPr="002F2B6C">
        <w:rPr>
          <w:rFonts w:ascii="Times New Roman" w:hAnsi="Times New Roman" w:cs="Times New Roman"/>
          <w:sz w:val="22"/>
          <w:szCs w:val="22"/>
        </w:rPr>
        <w:t>）是位虔信之在家眾，對佛陀極其恭敬，而輕</w:t>
      </w:r>
      <w:proofErr w:type="gramStart"/>
      <w:r w:rsidRPr="002F2B6C">
        <w:rPr>
          <w:rFonts w:ascii="Times New Roman" w:hAnsi="Times New Roman" w:cs="Times New Roman"/>
          <w:sz w:val="22"/>
          <w:szCs w:val="22"/>
        </w:rPr>
        <w:t>鄙尼乾子</w:t>
      </w:r>
      <w:proofErr w:type="gramEnd"/>
      <w:r w:rsidRPr="002F2B6C">
        <w:rPr>
          <w:rFonts w:ascii="Times New Roman" w:hAnsi="Times New Roman" w:cs="Times New Roman"/>
          <w:sz w:val="22"/>
          <w:szCs w:val="22"/>
        </w:rPr>
        <w:t>（</w:t>
      </w:r>
      <w:proofErr w:type="spellStart"/>
      <w:r w:rsidRPr="002F2B6C">
        <w:rPr>
          <w:rFonts w:ascii="Times New Roman" w:hAnsi="Times New Roman" w:cs="Times New Roman"/>
          <w:sz w:val="22"/>
          <w:szCs w:val="22"/>
        </w:rPr>
        <w:t>Nirgrantha</w:t>
      </w:r>
      <w:proofErr w:type="spellEnd"/>
      <w:r w:rsidRPr="002F2B6C">
        <w:rPr>
          <w:rFonts w:ascii="Times New Roman" w:hAnsi="Times New Roman" w:cs="Times New Roman"/>
          <w:sz w:val="22"/>
          <w:szCs w:val="22"/>
        </w:rPr>
        <w:t>）。至於上述設計陷害佛陀之事，則係其友人</w:t>
      </w:r>
      <w:proofErr w:type="spellStart"/>
      <w:r w:rsidRPr="002F2B6C">
        <w:rPr>
          <w:rFonts w:ascii="Times New Roman" w:hAnsi="Times New Roman" w:cs="Times New Roman"/>
          <w:sz w:val="22"/>
          <w:szCs w:val="22"/>
        </w:rPr>
        <w:t>Garahadinna</w:t>
      </w:r>
      <w:proofErr w:type="spellEnd"/>
      <w:r w:rsidRPr="002F2B6C">
        <w:rPr>
          <w:rFonts w:ascii="Times New Roman" w:hAnsi="Times New Roman" w:cs="Times New Roman"/>
          <w:sz w:val="22"/>
          <w:szCs w:val="22"/>
        </w:rPr>
        <w:t>所為，參見</w:t>
      </w:r>
      <w:proofErr w:type="spellStart"/>
      <w:r w:rsidRPr="002F2B6C">
        <w:rPr>
          <w:rFonts w:ascii="Times New Roman" w:eastAsia="Roman Unicode" w:hAnsi="Times New Roman" w:cs="Times New Roman"/>
          <w:sz w:val="22"/>
          <w:szCs w:val="22"/>
        </w:rPr>
        <w:t>Dhammapadaṭṭha</w:t>
      </w:r>
      <w:proofErr w:type="spellEnd"/>
      <w:r w:rsidRPr="002F2B6C">
        <w:rPr>
          <w:rFonts w:ascii="Times New Roman" w:eastAsia="Roman Unicode" w:hAnsi="Times New Roman" w:cs="Times New Roman"/>
          <w:sz w:val="22"/>
          <w:szCs w:val="22"/>
        </w:rPr>
        <w:t>,</w:t>
      </w:r>
      <w:r w:rsidRPr="002F2B6C">
        <w:rPr>
          <w:rFonts w:ascii="Times New Roman" w:hAnsi="Times New Roman" w:cs="Times New Roman"/>
          <w:sz w:val="22"/>
          <w:szCs w:val="22"/>
        </w:rPr>
        <w:t xml:space="preserve"> I, pp. 434-447; </w:t>
      </w:r>
      <w:proofErr w:type="spellStart"/>
      <w:r w:rsidRPr="002F2B6C">
        <w:rPr>
          <w:rFonts w:ascii="Times New Roman" w:hAnsi="Times New Roman" w:cs="Times New Roman"/>
          <w:sz w:val="22"/>
          <w:szCs w:val="22"/>
        </w:rPr>
        <w:t>Milinda</w:t>
      </w:r>
      <w:proofErr w:type="spellEnd"/>
      <w:r w:rsidRPr="002F2B6C">
        <w:rPr>
          <w:rFonts w:ascii="Times New Roman" w:hAnsi="Times New Roman" w:cs="Times New Roman"/>
          <w:sz w:val="22"/>
          <w:szCs w:val="22"/>
        </w:rPr>
        <w:t>, p.</w:t>
      </w:r>
      <w:r w:rsidRPr="002F2B6C">
        <w:rPr>
          <w:rFonts w:ascii="Times New Roman" w:hAnsi="Times New Roman" w:cs="Times New Roman"/>
          <w:sz w:val="2"/>
          <w:szCs w:val="2"/>
        </w:rPr>
        <w:t xml:space="preserve"> </w:t>
      </w:r>
      <w:r w:rsidRPr="002F2B6C">
        <w:rPr>
          <w:rFonts w:ascii="Times New Roman" w:hAnsi="Times New Roman" w:cs="Times New Roman"/>
          <w:sz w:val="22"/>
          <w:szCs w:val="22"/>
        </w:rPr>
        <w:t>350</w:t>
      </w:r>
      <w:r w:rsidRPr="002F2B6C">
        <w:rPr>
          <w:rFonts w:ascii="Times New Roman" w:hAnsi="Times New Roman" w:cs="Times New Roman"/>
          <w:sz w:val="22"/>
          <w:szCs w:val="22"/>
        </w:rPr>
        <w:t>。</w:t>
      </w:r>
    </w:p>
  </w:footnote>
  <w:footnote w:id="3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貰</w:t>
      </w:r>
      <w:proofErr w:type="gramEnd"/>
      <w:r w:rsidRPr="002F2B6C">
        <w:rPr>
          <w:sz w:val="22"/>
          <w:szCs w:val="22"/>
        </w:rPr>
        <w:t>＝</w:t>
      </w:r>
      <w:proofErr w:type="gramStart"/>
      <w:r w:rsidRPr="002F2B6C">
        <w:rPr>
          <w:sz w:val="22"/>
          <w:szCs w:val="22"/>
        </w:rPr>
        <w:t>世</w:t>
      </w:r>
      <w:proofErr w:type="gramEnd"/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.64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3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頻婆沙羅王迎佛說法得道請供</w:t>
      </w:r>
      <w:proofErr w:type="gramEnd"/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3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次＋（佛豫知）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n.20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34">
    <w:p w:rsidR="002A6DA5" w:rsidRPr="002F2B6C" w:rsidRDefault="002A6DA5" w:rsidP="00A80B29">
      <w:pPr>
        <w:pStyle w:val="a4"/>
        <w:widowControl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┌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待時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ind w:leftChars="110" w:left="26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得道有三待</w:t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┤</w:t>
      </w:r>
      <w:proofErr w:type="gramEnd"/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待處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└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 xml:space="preserve">待人　　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3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帝釋等</w:t>
      </w:r>
      <w:proofErr w:type="gramEnd"/>
      <w:r w:rsidRPr="002F2B6C">
        <w:rPr>
          <w:sz w:val="22"/>
          <w:szCs w:val="22"/>
        </w:rPr>
        <w:t>在摩伽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石室得道。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）：此一處所即前述之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rFonts w:eastAsia="Roman Unicode"/>
          <w:sz w:val="22"/>
          <w:szCs w:val="22"/>
        </w:rPr>
      </w:pP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180,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）：因陀世羅求呵之梵文可能是</w:t>
      </w:r>
      <w:proofErr w:type="spellStart"/>
      <w:r w:rsidRPr="002F2B6C">
        <w:rPr>
          <w:rFonts w:eastAsia="Roman Unicode"/>
          <w:sz w:val="22"/>
          <w:szCs w:val="22"/>
        </w:rPr>
        <w:t>Indrasālaguhā</w:t>
      </w:r>
      <w:proofErr w:type="spellEnd"/>
      <w:r w:rsidRPr="002F2B6C">
        <w:rPr>
          <w:sz w:val="22"/>
          <w:szCs w:val="22"/>
        </w:rPr>
        <w:t>，或更可能是</w:t>
      </w:r>
      <w:proofErr w:type="spellStart"/>
      <w:r w:rsidRPr="002F2B6C">
        <w:rPr>
          <w:rFonts w:eastAsia="Roman Unicode"/>
          <w:sz w:val="22"/>
          <w:szCs w:val="22"/>
        </w:rPr>
        <w:t>Indra</w:t>
      </w:r>
      <w:proofErr w:type="spellEnd"/>
      <w:r w:rsidRPr="002F2B6C">
        <w:rPr>
          <w:rFonts w:eastAsia="Roman Unicode"/>
          <w:sz w:val="22"/>
          <w:szCs w:val="22"/>
        </w:rPr>
        <w:t>-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spellStart"/>
      <w:r w:rsidRPr="002F2B6C">
        <w:rPr>
          <w:rFonts w:eastAsia="Roman Unicode"/>
          <w:sz w:val="22"/>
          <w:szCs w:val="22"/>
        </w:rPr>
        <w:t>śailaguhā</w:t>
      </w:r>
      <w:proofErr w:type="spellEnd"/>
      <w:r w:rsidRPr="002F2B6C">
        <w:rPr>
          <w:sz w:val="22"/>
          <w:szCs w:val="22"/>
        </w:rPr>
        <w:t>。</w:t>
      </w:r>
      <w:proofErr w:type="spellStart"/>
      <w:r w:rsidRPr="002F2B6C">
        <w:rPr>
          <w:rFonts w:eastAsia="Roman Unicode"/>
          <w:sz w:val="22"/>
          <w:szCs w:val="22"/>
        </w:rPr>
        <w:t>Indrasālaguhā</w:t>
      </w:r>
      <w:proofErr w:type="spellEnd"/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意為「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因陀羅世羅（樹）之窟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漢譯《長阿含經》</w:t>
      </w:r>
      <w:proofErr w:type="gramEnd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</w:t>
      </w:r>
      <w:proofErr w:type="gramStart"/>
      <w:r w:rsidRPr="002F2B6C">
        <w:rPr>
          <w:rFonts w:eastAsia="標楷體"/>
          <w:sz w:val="22"/>
          <w:szCs w:val="22"/>
        </w:rPr>
        <w:t>陀婆羅窟</w:t>
      </w:r>
      <w:proofErr w:type="gramEnd"/>
      <w:r w:rsidRPr="002F2B6C">
        <w:rPr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）《中阿含經》卷</w:t>
      </w:r>
      <w:r w:rsidRPr="002F2B6C">
        <w:rPr>
          <w:sz w:val="22"/>
          <w:szCs w:val="22"/>
        </w:rPr>
        <w:t>33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</w:t>
      </w:r>
      <w:proofErr w:type="gramStart"/>
      <w:r w:rsidRPr="002F2B6C">
        <w:rPr>
          <w:rFonts w:eastAsia="標楷體"/>
          <w:sz w:val="22"/>
          <w:szCs w:val="22"/>
        </w:rPr>
        <w:t>陀羅</w:t>
      </w:r>
      <w:proofErr w:type="gramEnd"/>
      <w:r w:rsidRPr="002F2B6C">
        <w:rPr>
          <w:rFonts w:eastAsia="標楷體"/>
          <w:sz w:val="22"/>
          <w:szCs w:val="22"/>
        </w:rPr>
        <w:t>石室。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）《大智度論》卷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</w:t>
      </w:r>
      <w:proofErr w:type="gramStart"/>
      <w:r w:rsidRPr="002F2B6C">
        <w:rPr>
          <w:rFonts w:eastAsia="標楷體"/>
          <w:sz w:val="22"/>
          <w:szCs w:val="22"/>
        </w:rPr>
        <w:t>陀世羅求呵。</w:t>
      </w:r>
      <w:proofErr w:type="gramEnd"/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</w:t>
      </w:r>
      <w:proofErr w:type="gramStart"/>
      <w:r w:rsidRPr="002F2B6C">
        <w:rPr>
          <w:rFonts w:eastAsia="標楷體"/>
          <w:sz w:val="22"/>
          <w:szCs w:val="22"/>
        </w:rPr>
        <w:t>陀羅</w:t>
      </w:r>
      <w:proofErr w:type="gramEnd"/>
      <w:r w:rsidRPr="002F2B6C">
        <w:rPr>
          <w:rFonts w:eastAsia="標楷體"/>
          <w:sz w:val="22"/>
          <w:szCs w:val="22"/>
        </w:rPr>
        <w:t>勢羅</w:t>
      </w:r>
      <w:proofErr w:type="gramStart"/>
      <w:r w:rsidRPr="002F2B6C">
        <w:rPr>
          <w:rFonts w:eastAsia="標楷體"/>
          <w:sz w:val="22"/>
          <w:szCs w:val="22"/>
        </w:rPr>
        <w:t>窶訶</w:t>
      </w:r>
      <w:proofErr w:type="gramEnd"/>
      <w:r w:rsidRPr="002F2B6C">
        <w:rPr>
          <w:rFonts w:eastAsia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）《雜寶藏經》卷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石窟。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3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3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）：關於樹提伽（</w:t>
      </w:r>
      <w:proofErr w:type="spellStart"/>
      <w:r w:rsidRPr="002F2B6C">
        <w:rPr>
          <w:rFonts w:eastAsia="Roman Unicode"/>
          <w:sz w:val="22"/>
          <w:szCs w:val="22"/>
        </w:rPr>
        <w:t>Jyotiṣka</w:t>
      </w:r>
      <w:proofErr w:type="spellEnd"/>
      <w:r w:rsidRPr="002F2B6C">
        <w:rPr>
          <w:sz w:val="22"/>
          <w:szCs w:val="22"/>
        </w:rPr>
        <w:t>）之行傳及令人難以置信之富有，參見《佛五百弟子自說本起經》（大正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195b-196a</w:t>
      </w:r>
      <w:r w:rsidRPr="002F2B6C">
        <w:rPr>
          <w:sz w:val="22"/>
          <w:szCs w:val="22"/>
        </w:rPr>
        <w:t>）；《樹提伽經》（大正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825a-826c</w:t>
      </w:r>
      <w:r w:rsidRPr="002F2B6C">
        <w:rPr>
          <w:sz w:val="22"/>
          <w:szCs w:val="22"/>
        </w:rPr>
        <w:t>）。</w:t>
      </w:r>
    </w:p>
  </w:footnote>
  <w:footnote w:id="3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b/>
          <w:bCs/>
          <w:sz w:val="22"/>
          <w:szCs w:val="22"/>
        </w:rPr>
        <w:t>約</w:t>
      </w:r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11.</w:t>
      </w:r>
      <w:r w:rsidRPr="002F2B6C">
        <w:rPr>
          <w:sz w:val="22"/>
          <w:szCs w:val="22"/>
        </w:rPr>
        <w:t>以語言或文字訂立共同應遵守的條件。</w:t>
      </w:r>
      <w:r w:rsidRPr="002F2B6C">
        <w:rPr>
          <w:rFonts w:hint="eastAsia"/>
          <w:sz w:val="22"/>
          <w:szCs w:val="22"/>
        </w:rPr>
        <w:t>12.</w:t>
      </w:r>
      <w:proofErr w:type="gramStart"/>
      <w:r w:rsidRPr="002F2B6C">
        <w:rPr>
          <w:sz w:val="22"/>
          <w:szCs w:val="22"/>
        </w:rPr>
        <w:t>邀結</w:t>
      </w:r>
      <w:proofErr w:type="gramEnd"/>
      <w:r w:rsidRPr="002F2B6C">
        <w:rPr>
          <w:sz w:val="22"/>
          <w:szCs w:val="22"/>
        </w:rPr>
        <w:t>，邀請。《孟子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告子下》：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我能為君約與國，戰必克。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秦策一》：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趙固負其眾，故先使蘇秦以幣帛約乎諸侯。</w:t>
      </w:r>
      <w:r w:rsidRPr="002F2B6C">
        <w:rPr>
          <w:sz w:val="22"/>
          <w:szCs w:val="22"/>
        </w:rPr>
        <w:t>”3</w:t>
      </w:r>
      <w:r w:rsidRPr="002F2B6C">
        <w:rPr>
          <w:sz w:val="22"/>
          <w:szCs w:val="22"/>
        </w:rPr>
        <w:t>、置辦配備。《戰國策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齊策四》：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於是約車治裝，載</w:t>
      </w:r>
      <w:proofErr w:type="gramStart"/>
      <w:r w:rsidRPr="002F2B6C">
        <w:rPr>
          <w:sz w:val="22"/>
          <w:szCs w:val="22"/>
        </w:rPr>
        <w:t>券契</w:t>
      </w:r>
      <w:proofErr w:type="gramEnd"/>
      <w:r w:rsidRPr="002F2B6C">
        <w:rPr>
          <w:sz w:val="22"/>
          <w:szCs w:val="22"/>
        </w:rPr>
        <w:t>而行。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《史記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魏公子列傳》：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乃請賓客，約車騎百餘乘，欲以客往赴秦軍，與趙俱死。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Style w:val="gaiji"/>
          <w:rFonts w:ascii="Times New Roman" w:hAnsi="Times New Roman" w:hint="default"/>
          <w:b/>
          <w:bCs/>
          <w:sz w:val="22"/>
          <w:szCs w:val="22"/>
        </w:rPr>
        <w:t>勅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Times New Roman" w:eastAsia="標楷體" w:hAnsi="Times New Roman" w:hint="default"/>
          <w:sz w:val="22"/>
          <w:szCs w:val="22"/>
        </w:rPr>
        <w:t>ㄔ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）</w:t>
      </w:r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敕的異體字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古時自上告下之詞。</w:t>
      </w:r>
      <w:proofErr w:type="gramStart"/>
      <w:r w:rsidRPr="002F2B6C">
        <w:rPr>
          <w:sz w:val="22"/>
          <w:szCs w:val="22"/>
        </w:rPr>
        <w:t>漢時凡</w:t>
      </w:r>
      <w:proofErr w:type="gramEnd"/>
      <w:r w:rsidRPr="002F2B6C">
        <w:rPr>
          <w:sz w:val="22"/>
          <w:szCs w:val="22"/>
        </w:rPr>
        <w:t>尊長告誡後輩或下屬皆稱敕。南北朝以後特指皇帝的詔書。《三國志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吳志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呂蒙傳》：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蒙未死時，所得金寶諸賜盡付府藏，敕主者命絕之日皆上還，喪事</w:t>
      </w:r>
      <w:proofErr w:type="gramStart"/>
      <w:r w:rsidRPr="002F2B6C">
        <w:rPr>
          <w:sz w:val="22"/>
          <w:szCs w:val="22"/>
        </w:rPr>
        <w:t>務</w:t>
      </w:r>
      <w:proofErr w:type="gramEnd"/>
      <w:r w:rsidRPr="002F2B6C">
        <w:rPr>
          <w:sz w:val="22"/>
          <w:szCs w:val="22"/>
        </w:rPr>
        <w:t>約。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457</w:t>
      </w:r>
      <w:r w:rsidRPr="002F2B6C">
        <w:rPr>
          <w:sz w:val="22"/>
          <w:szCs w:val="22"/>
        </w:rPr>
        <w:t>）</w:t>
      </w:r>
    </w:p>
  </w:footnote>
  <w:footnote w:id="3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 xml:space="preserve">1944, 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 xml:space="preserve">.189, 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：關於</w:t>
      </w:r>
      <w:proofErr w:type="gramStart"/>
      <w:r w:rsidRPr="002F2B6C">
        <w:rPr>
          <w:sz w:val="22"/>
          <w:szCs w:val="22"/>
        </w:rPr>
        <w:t>毗耶離</w:t>
      </w:r>
      <w:proofErr w:type="gramEnd"/>
      <w:r w:rsidRPr="002F2B6C">
        <w:rPr>
          <w:sz w:val="22"/>
          <w:szCs w:val="22"/>
        </w:rPr>
        <w:t>之飢荒，參見</w:t>
      </w:r>
      <w:proofErr w:type="spellStart"/>
      <w:r w:rsidRPr="002F2B6C">
        <w:rPr>
          <w:rFonts w:eastAsia="Roman Unicode"/>
          <w:sz w:val="22"/>
          <w:szCs w:val="22"/>
        </w:rPr>
        <w:t>Vinaya</w:t>
      </w:r>
      <w:proofErr w:type="spellEnd"/>
      <w:r w:rsidRPr="002F2B6C">
        <w:rPr>
          <w:sz w:val="22"/>
          <w:szCs w:val="22"/>
        </w:rPr>
        <w:t>〔巴利《律藏》〕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IV</w:t>
      </w:r>
      <w:r w:rsidRPr="002F2B6C">
        <w:rPr>
          <w:sz w:val="22"/>
          <w:szCs w:val="22"/>
        </w:rPr>
        <w:t>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；《五分律》卷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）。但是王舍城並不當然免於飢荒，</w:t>
      </w:r>
      <w:proofErr w:type="spellStart"/>
      <w:r w:rsidRPr="002F2B6C">
        <w:rPr>
          <w:rFonts w:eastAsia="Roman Unicode"/>
          <w:sz w:val="22"/>
          <w:szCs w:val="22"/>
        </w:rPr>
        <w:t>Vinaya</w:t>
      </w:r>
      <w:proofErr w:type="spellEnd"/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 175</w:t>
      </w:r>
      <w:r w:rsidRPr="002F2B6C">
        <w:rPr>
          <w:sz w:val="22"/>
          <w:szCs w:val="22"/>
        </w:rPr>
        <w:t>；《根本說一切有部毘奈耶破僧事》卷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proofErr w:type="gramStart"/>
      <w:r w:rsidRPr="002F2B6C">
        <w:rPr>
          <w:sz w:val="22"/>
          <w:szCs w:val="22"/>
        </w:rPr>
        <w:t>189,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）：此一小部頭之經典，在覺音著</w:t>
      </w:r>
      <w:r w:rsidRPr="002F2B6C">
        <w:rPr>
          <w:sz w:val="22"/>
          <w:szCs w:val="22"/>
        </w:rPr>
        <w:t xml:space="preserve">, </w:t>
      </w:r>
      <w:proofErr w:type="spellStart"/>
      <w:r w:rsidRPr="002F2B6C">
        <w:rPr>
          <w:sz w:val="22"/>
          <w:szCs w:val="22"/>
        </w:rPr>
        <w:t>Vissudhimagga</w:t>
      </w:r>
      <w:proofErr w:type="spellEnd"/>
      <w:r w:rsidRPr="002F2B6C">
        <w:rPr>
          <w:sz w:val="22"/>
          <w:szCs w:val="22"/>
        </w:rPr>
        <w:t>, II, pp.</w:t>
      </w:r>
      <w:proofErr w:type="gramEnd"/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398-401</w:t>
      </w:r>
      <w:r w:rsidRPr="002F2B6C">
        <w:rPr>
          <w:sz w:val="22"/>
          <w:szCs w:val="22"/>
        </w:rPr>
        <w:t>有詳盡之引述。</w:t>
      </w:r>
      <w:proofErr w:type="gramStart"/>
      <w:r w:rsidRPr="002F2B6C">
        <w:rPr>
          <w:sz w:val="22"/>
          <w:szCs w:val="22"/>
        </w:rPr>
        <w:t>其漢譯本則題</w:t>
      </w:r>
      <w:proofErr w:type="gramEnd"/>
      <w:r w:rsidRPr="002F2B6C">
        <w:rPr>
          <w:sz w:val="22"/>
          <w:szCs w:val="22"/>
        </w:rPr>
        <w:t>為《龍王兄弟經》卷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）（支謙譯出）。</w:t>
      </w:r>
    </w:p>
  </w:footnote>
  <w:footnote w:id="4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proofErr w:type="gramStart"/>
      <w:r w:rsidRPr="002F2B6C">
        <w:rPr>
          <w:sz w:val="22"/>
          <w:szCs w:val="22"/>
        </w:rPr>
        <w:t>191,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）：大迦葉入涅槃之事，在巴利文獻未置一詞，但是卻有許多佛典敘及此事，不過詳略不同：《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），《摩訶摩耶經》卷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</w:t>
      </w:r>
      <w:proofErr w:type="spellStart"/>
      <w:r w:rsidRPr="002F2B6C">
        <w:rPr>
          <w:rFonts w:eastAsia="Roman Unicode"/>
          <w:sz w:val="22"/>
          <w:szCs w:val="22"/>
        </w:rPr>
        <w:t>Divyavādāna</w:t>
      </w:r>
      <w:proofErr w:type="spellEnd"/>
      <w:r w:rsidRPr="002F2B6C">
        <w:rPr>
          <w:sz w:val="22"/>
          <w:szCs w:val="22"/>
        </w:rPr>
        <w:t>〔梵本《天譬》〕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proofErr w:type="gramEnd"/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61-62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相當於《根本說一切有部毘奈耶藥事》卷</w:t>
      </w:r>
      <w:r w:rsidRPr="002F2B6C">
        <w:rPr>
          <w:sz w:val="22"/>
          <w:szCs w:val="22"/>
        </w:rPr>
        <w:t>6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-409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），《大毘婆沙論》卷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），特別是第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卷（大正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-116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），《阿育王經》卷</w:t>
      </w:r>
      <w:r w:rsidRPr="002F2B6C">
        <w:rPr>
          <w:sz w:val="22"/>
          <w:szCs w:val="22"/>
        </w:rPr>
        <w:t>7-8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以下），《高僧法顯傳》卷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192,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）：迦葉尊者到耆闍崛山，而依大部</w:t>
      </w:r>
      <w:r w:rsidRPr="002F2B6C">
        <w:rPr>
          <w:rFonts w:hint="eastAsia"/>
          <w:sz w:val="22"/>
          <w:szCs w:val="22"/>
        </w:rPr>
        <w:t>分</w:t>
      </w:r>
      <w:r w:rsidRPr="002F2B6C">
        <w:rPr>
          <w:sz w:val="22"/>
          <w:szCs w:val="22"/>
        </w:rPr>
        <w:t>的文獻，應該精確的說是雞足山（</w:t>
      </w:r>
      <w:proofErr w:type="spellStart"/>
      <w:r w:rsidRPr="002F2B6C">
        <w:rPr>
          <w:rFonts w:eastAsia="Roman Unicode"/>
          <w:sz w:val="22"/>
          <w:szCs w:val="22"/>
        </w:rPr>
        <w:t>Kukkuṭāpāda</w:t>
      </w:r>
      <w:proofErr w:type="spellEnd"/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），它可能是耆闍崛山山脈中之一支，至少上引《彌勒大成佛經》卷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）就是採此一說明。</w:t>
      </w:r>
      <w:proofErr w:type="gramStart"/>
      <w:r w:rsidRPr="002F2B6C">
        <w:rPr>
          <w:sz w:val="22"/>
          <w:szCs w:val="22"/>
        </w:rPr>
        <w:t>法顯說此</w:t>
      </w:r>
      <w:proofErr w:type="gramEnd"/>
      <w:r w:rsidRPr="002F2B6C">
        <w:rPr>
          <w:sz w:val="22"/>
          <w:szCs w:val="22"/>
        </w:rPr>
        <w:t>山在菩提樹南方三里之處（大正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），</w:t>
      </w:r>
      <w:proofErr w:type="gramStart"/>
      <w:r w:rsidRPr="002F2B6C">
        <w:rPr>
          <w:sz w:val="22"/>
          <w:szCs w:val="22"/>
        </w:rPr>
        <w:t>玄奘說此山</w:t>
      </w:r>
      <w:proofErr w:type="gramEnd"/>
      <w:r w:rsidRPr="002F2B6C">
        <w:rPr>
          <w:sz w:val="22"/>
          <w:szCs w:val="22"/>
        </w:rPr>
        <w:t>在莫訶河東方百餘里處（大正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），而</w:t>
      </w:r>
      <w:proofErr w:type="gramStart"/>
      <w:r w:rsidRPr="002F2B6C">
        <w:rPr>
          <w:sz w:val="22"/>
          <w:szCs w:val="22"/>
        </w:rPr>
        <w:t>義淨也說在</w:t>
      </w:r>
      <w:proofErr w:type="gramEnd"/>
      <w:r w:rsidRPr="002F2B6C">
        <w:rPr>
          <w:sz w:val="22"/>
          <w:szCs w:val="22"/>
        </w:rPr>
        <w:t>菩提樹附近。玄奘及</w:t>
      </w:r>
      <w:proofErr w:type="gramStart"/>
      <w:r w:rsidRPr="002F2B6C">
        <w:rPr>
          <w:sz w:val="22"/>
          <w:szCs w:val="22"/>
        </w:rPr>
        <w:t>義淨同時又說此山亦名尊足山（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Gurupāda</w:t>
      </w:r>
      <w:proofErr w:type="spellEnd"/>
      <w:r w:rsidRPr="002F2B6C">
        <w:rPr>
          <w:sz w:val="22"/>
          <w:szCs w:val="22"/>
        </w:rPr>
        <w:t>）。在所謂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雞足山</w:t>
      </w:r>
      <w:proofErr w:type="gramEnd"/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Kukkuṭapāda</w:t>
      </w:r>
      <w:proofErr w:type="spellEnd"/>
      <w:r w:rsidRPr="002F2B6C">
        <w:rPr>
          <w:sz w:val="22"/>
          <w:szCs w:val="22"/>
        </w:rPr>
        <w:t>）之外，至少有三份資料（大正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1013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），認為此山是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狼跡山</w:t>
      </w:r>
      <w:proofErr w:type="gramEnd"/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。最後，有二份相當古老之資料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；《彌勒下生經》卷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，說</w:t>
      </w:r>
      <w:proofErr w:type="gramStart"/>
      <w:r w:rsidRPr="002F2B6C">
        <w:rPr>
          <w:sz w:val="22"/>
          <w:szCs w:val="22"/>
        </w:rPr>
        <w:t>迦</w:t>
      </w:r>
      <w:proofErr w:type="gramEnd"/>
      <w:r w:rsidRPr="002F2B6C">
        <w:rPr>
          <w:sz w:val="22"/>
          <w:szCs w:val="22"/>
        </w:rPr>
        <w:t>葉尊者是在摩揭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國</w:t>
      </w:r>
      <w:proofErr w:type="gramStart"/>
      <w:r w:rsidRPr="002F2B6C">
        <w:rPr>
          <w:sz w:val="22"/>
          <w:szCs w:val="22"/>
        </w:rPr>
        <w:t>毘提村</w:t>
      </w:r>
      <w:proofErr w:type="gramEnd"/>
      <w:r w:rsidRPr="002F2B6C">
        <w:rPr>
          <w:sz w:val="22"/>
          <w:szCs w:val="22"/>
        </w:rPr>
        <w:t>（</w:t>
      </w:r>
      <w:proofErr w:type="spellStart"/>
      <w:r w:rsidRPr="002F2B6C">
        <w:rPr>
          <w:rFonts w:eastAsia="Roman Unicode"/>
          <w:sz w:val="22"/>
          <w:szCs w:val="22"/>
        </w:rPr>
        <w:t>Videha</w:t>
      </w:r>
      <w:proofErr w:type="spellEnd"/>
      <w:r w:rsidRPr="002F2B6C">
        <w:rPr>
          <w:sz w:val="22"/>
          <w:szCs w:val="22"/>
        </w:rPr>
        <w:t>）</w:t>
      </w:r>
      <w:proofErr w:type="gramStart"/>
      <w:r w:rsidRPr="002F2B6C">
        <w:rPr>
          <w:sz w:val="22"/>
          <w:szCs w:val="22"/>
        </w:rPr>
        <w:t>入滅</w:t>
      </w:r>
      <w:proofErr w:type="gramEnd"/>
      <w:r w:rsidRPr="002F2B6C">
        <w:rPr>
          <w:sz w:val="22"/>
          <w:szCs w:val="22"/>
        </w:rPr>
        <w:t>。</w:t>
      </w:r>
    </w:p>
  </w:footnote>
  <w:footnote w:id="4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晡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ㄅㄨ</w:t>
      </w:r>
      <w:proofErr w:type="gramEnd"/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）：申時，即十五時至十七時。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五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4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埿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ㄋㄧˊ</w:t>
      </w:r>
      <w:r w:rsidR="00A40D6E">
        <w:rPr>
          <w:kern w:val="0"/>
        </w:rPr>
        <w:t>^^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）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泥的異體字。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和</w:t>
      </w:r>
      <w:r w:rsidRPr="002F2B6C">
        <w:rPr>
          <w:sz w:val="22"/>
          <w:szCs w:val="22"/>
        </w:rPr>
        <w:t>着水的土。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五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1102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4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194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）：根據若干資料，當山壁合併後，迦葉旋即入涅槃〔《根本說一切有部毘奈耶雜事》卷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sz w:val="22"/>
          <w:szCs w:val="22"/>
        </w:rPr>
        <w:t>）〕</w:t>
      </w:r>
      <w:r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但也有其他資料（《大智度論》即是其一），迦葉只是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冬眠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或入於滅盡定，等到他把佛陀之袈裟付與彌勒之後，才入涅槃（《增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</w:t>
      </w:r>
    </w:p>
  </w:footnote>
  <w:footnote w:id="4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「人壽百年，少出多減」：人壽一百歲，少數人壽命高於一百歲，多數人</w:t>
      </w:r>
      <w:proofErr w:type="gramStart"/>
      <w:r w:rsidRPr="002F2B6C">
        <w:rPr>
          <w:sz w:val="22"/>
          <w:szCs w:val="22"/>
        </w:rPr>
        <w:t>不滿一百</w:t>
      </w:r>
      <w:proofErr w:type="gramEnd"/>
      <w:r w:rsidRPr="002F2B6C">
        <w:rPr>
          <w:sz w:val="22"/>
          <w:szCs w:val="22"/>
        </w:rPr>
        <w:t>歲。</w:t>
      </w:r>
    </w:p>
  </w:footnote>
  <w:footnote w:id="4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出處待考。</w:t>
      </w:r>
    </w:p>
  </w:footnote>
  <w:footnote w:id="4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</w:t>
      </w:r>
      <w:r w:rsidRPr="002F2B6C">
        <w:rPr>
          <w:sz w:val="22"/>
          <w:szCs w:val="22"/>
        </w:rPr>
        <w:t>=</w:t>
      </w:r>
      <w:r w:rsidRPr="002F2B6C">
        <w:rPr>
          <w:sz w:val="22"/>
          <w:szCs w:val="22"/>
        </w:rPr>
        <w:t>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 xml:space="preserve"> </w:t>
      </w:r>
    </w:p>
  </w:footnote>
  <w:footnote w:id="4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foot"/>
          <w:sz w:val="22"/>
          <w:szCs w:val="22"/>
        </w:rPr>
        <w:t xml:space="preserve"> </w:t>
      </w:r>
      <w:proofErr w:type="gramStart"/>
      <w:r w:rsidRPr="002F2B6C">
        <w:rPr>
          <w:rStyle w:val="foot"/>
          <w:sz w:val="22"/>
          <w:szCs w:val="22"/>
        </w:rPr>
        <w:t>伽</w:t>
      </w:r>
      <w:r w:rsidRPr="002F2B6C">
        <w:rPr>
          <w:sz w:val="22"/>
          <w:szCs w:val="22"/>
        </w:rPr>
        <w:t>留羅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b/>
          <w:bCs/>
          <w:sz w:val="22"/>
          <w:szCs w:val="22"/>
        </w:rPr>
        <w:t>金翅鳥</w:t>
      </w:r>
      <w:proofErr w:type="gramEnd"/>
      <w:r w:rsidRPr="002F2B6C">
        <w:rPr>
          <w:sz w:val="22"/>
          <w:szCs w:val="22"/>
        </w:rPr>
        <w:t>。</w:t>
      </w:r>
    </w:p>
  </w:footnote>
  <w:footnote w:id="5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乾</w:t>
      </w:r>
      <w:proofErr w:type="gramStart"/>
      <w:r w:rsidRPr="002F2B6C">
        <w:rPr>
          <w:sz w:val="22"/>
          <w:szCs w:val="22"/>
        </w:rPr>
        <w:t>闥</w:t>
      </w:r>
      <w:proofErr w:type="gramEnd"/>
      <w:r w:rsidRPr="002F2B6C">
        <w:rPr>
          <w:sz w:val="22"/>
          <w:szCs w:val="22"/>
        </w:rPr>
        <w:t>婆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揵陀羅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（巨焉反，此譯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b/>
          <w:bCs/>
          <w:sz w:val="22"/>
          <w:szCs w:val="22"/>
        </w:rPr>
        <w:t>尋香神，</w:t>
      </w:r>
      <w:r w:rsidRPr="002F2B6C">
        <w:rPr>
          <w:rFonts w:ascii="標楷體" w:eastAsia="標楷體" w:hAnsi="標楷體"/>
          <w:sz w:val="22"/>
          <w:szCs w:val="22"/>
        </w:rPr>
        <w:t>即乾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婆是也）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）；《一切經音義》卷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（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梵語虜質也，唐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云食香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，以香自資故，亦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香行神，或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齅香，又言尋香神，或云居香山，或云</w:t>
      </w:r>
      <w:r w:rsidRPr="002F2B6C">
        <w:rPr>
          <w:rFonts w:ascii="標楷體" w:eastAsia="標楷體" w:hAnsi="標楷體"/>
          <w:bCs/>
          <w:sz w:val="22"/>
          <w:szCs w:val="22"/>
        </w:rPr>
        <w:t>身有異香。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有言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音樂神</w:t>
      </w:r>
      <w:r w:rsidRPr="002F2B6C">
        <w:rPr>
          <w:rFonts w:ascii="標楷體" w:eastAsia="標楷體" w:hAnsi="標楷體"/>
          <w:sz w:val="22"/>
          <w:szCs w:val="22"/>
        </w:rPr>
        <w:t>者，義譯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也，舊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乾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婆，亦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乾沓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和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皆諸國音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之輕重不同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5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甄</w:t>
      </w:r>
      <w:r w:rsidRPr="002F2B6C">
        <w:rPr>
          <w:rStyle w:val="foot"/>
          <w:sz w:val="22"/>
          <w:szCs w:val="22"/>
        </w:rPr>
        <w:t>陀</w:t>
      </w:r>
      <w:r>
        <w:rPr>
          <w:sz w:val="22"/>
          <w:szCs w:val="22"/>
        </w:rPr>
        <w:t>羅</w:t>
      </w:r>
      <w:proofErr w:type="gramEnd"/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甄陀羅（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之人反，又作真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陀羅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，或作緊那羅，皆訛也。正言緊捺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洛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，此譯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b/>
          <w:bCs/>
          <w:sz w:val="22"/>
          <w:szCs w:val="22"/>
        </w:rPr>
        <w:t>是人又非人</w:t>
      </w:r>
      <w:r w:rsidRPr="002F2B6C">
        <w:rPr>
          <w:rFonts w:ascii="標楷體" w:eastAsia="標楷體" w:hAnsi="標楷體"/>
          <w:sz w:val="22"/>
          <w:szCs w:val="22"/>
        </w:rPr>
        <w:t>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5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摩</w:t>
      </w:r>
      <w:r w:rsidRPr="00FB0B60">
        <w:rPr>
          <w:rStyle w:val="gaiji"/>
          <w:rFonts w:ascii="新細明體" w:eastAsia="新細明體" w:hAnsi="新細明體" w:hint="default"/>
          <w:sz w:val="22"/>
          <w:szCs w:val="22"/>
        </w:rPr>
        <w:t>睺</w:t>
      </w:r>
      <w:r w:rsidRPr="002F2B6C">
        <w:rPr>
          <w:rStyle w:val="foot"/>
          <w:sz w:val="22"/>
          <w:szCs w:val="22"/>
        </w:rPr>
        <w:t>羅</w:t>
      </w:r>
      <w:r w:rsidRPr="002F2B6C">
        <w:rPr>
          <w:sz w:val="22"/>
          <w:szCs w:val="22"/>
        </w:rPr>
        <w:t>伽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摩睺勒（又作摩休勒，或作摩睺羅伽，皆訛也，正言牟呼洛迦，此譯云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大有行龍</w:t>
      </w:r>
      <w:r w:rsidRPr="002F2B6C">
        <w:rPr>
          <w:rFonts w:ascii="標楷體" w:eastAsia="標楷體" w:hAnsi="標楷體"/>
          <w:sz w:val="22"/>
          <w:szCs w:val="22"/>
        </w:rPr>
        <w:t>也。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11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摩休勒（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古譯質朴，亦名摩睺羅伽，亦是樂神之類，或曰非人，或云大蟒神，其形人身而蛇首也）。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摩睺羅伽（摩睺此云大也，羅伽云</w:t>
      </w:r>
      <w:r w:rsidRPr="002F2B6C">
        <w:rPr>
          <w:rFonts w:ascii="新細明體-ExtB" w:eastAsia="新細明體-ExtB" w:hAnsi="新細明體-ExtB" w:cs="新細明體-ExtB"/>
          <w:sz w:val="22"/>
          <w:szCs w:val="22"/>
        </w:rPr>
        <w:t>𦙄</w:t>
      </w:r>
      <w:r w:rsidRPr="002F2B6C">
        <w:rPr>
          <w:rFonts w:ascii="標楷體" w:eastAsia="標楷體" w:hAnsi="標楷體"/>
          <w:sz w:val="22"/>
          <w:szCs w:val="22"/>
        </w:rPr>
        <w:t>腹行也，此於諸畜龍類所攝。舊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蟒神</w:t>
      </w:r>
      <w:r w:rsidRPr="002F2B6C">
        <w:rPr>
          <w:rFonts w:ascii="標楷體" w:eastAsia="標楷體" w:hAnsi="標楷體"/>
          <w:sz w:val="22"/>
          <w:szCs w:val="22"/>
        </w:rPr>
        <w:t>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相似翻名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，非正對之也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）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435</w:t>
      </w:r>
      <w:r w:rsidRPr="002F2B6C">
        <w:rPr>
          <w:rFonts w:eastAsia="Roman Unicode"/>
          <w:sz w:val="22"/>
          <w:szCs w:val="22"/>
        </w:rPr>
        <w:t>a16</w:t>
      </w:r>
      <w:r w:rsidRPr="002F2B6C">
        <w:rPr>
          <w:sz w:val="22"/>
          <w:szCs w:val="22"/>
        </w:rPr>
        <w:t>）</w:t>
      </w:r>
    </w:p>
  </w:footnote>
  <w:footnote w:id="5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《藥師經講記》，</w:t>
      </w:r>
      <w:r w:rsidRPr="002F2B6C">
        <w:rPr>
          <w:sz w:val="22"/>
          <w:szCs w:val="22"/>
        </w:rPr>
        <w:t>pp.190-191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健達縛，即乾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婆，是一位天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樂神，諸天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有了盛會，均由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祂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奏樂，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可說是天國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的音樂家。阿素洛，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即阿修羅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。揭路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荼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，即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迦樓羅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大鳥，因其翅膀金色，也名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金翅鳥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此鳥身體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極為龐大，中國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莊子說有大鳥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，能高飛九萬里，似乎即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指此鳥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。緊捺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洛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即緊那羅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，它也善歌能舞，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唯頭生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一角，究竟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是神是人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，令人莫辨，故名為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神。莫呼洛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伽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即摩</w:t>
      </w:r>
      <w:proofErr w:type="gramEnd"/>
      <w:r w:rsidRPr="002F2B6C">
        <w:rPr>
          <w:rStyle w:val="gaiji"/>
          <w:rFonts w:ascii="標楷體" w:eastAsia="標楷體" w:hAnsi="標楷體" w:hint="default"/>
          <w:sz w:val="22"/>
          <w:szCs w:val="22"/>
        </w:rPr>
        <w:t>睺</w:t>
      </w:r>
      <w:r w:rsidRPr="002F2B6C">
        <w:rPr>
          <w:rFonts w:ascii="標楷體" w:eastAsia="標楷體" w:hAnsi="標楷體"/>
          <w:sz w:val="22"/>
          <w:szCs w:val="22"/>
        </w:rPr>
        <w:t>羅伽，是大蟒蛇。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</w:t>
      </w:r>
    </w:p>
  </w:footnote>
  <w:footnote w:id="5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外＋道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n.56</w:t>
      </w:r>
      <w:proofErr w:type="gramStart"/>
      <w:r>
        <w:rPr>
          <w:sz w:val="22"/>
          <w:szCs w:val="22"/>
        </w:rPr>
        <w:t>）</w:t>
      </w:r>
      <w:proofErr w:type="gramEnd"/>
    </w:p>
  </w:footnote>
  <w:footnote w:id="5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比丘：</w:t>
      </w:r>
      <w:proofErr w:type="gramStart"/>
      <w:r w:rsidRPr="002F2B6C">
        <w:rPr>
          <w:sz w:val="22"/>
          <w:szCs w:val="22"/>
        </w:rPr>
        <w:t>乞</w:t>
      </w:r>
      <w:proofErr w:type="gramEnd"/>
      <w:r w:rsidRPr="002F2B6C">
        <w:rPr>
          <w:sz w:val="22"/>
          <w:szCs w:val="22"/>
        </w:rPr>
        <w:t>士，破</w:t>
      </w:r>
      <w:proofErr w:type="gramStart"/>
      <w:r w:rsidRPr="002F2B6C">
        <w:rPr>
          <w:sz w:val="22"/>
          <w:szCs w:val="22"/>
        </w:rPr>
        <w:t>煩惱，能怖</w:t>
      </w:r>
      <w:proofErr w:type="gramEnd"/>
      <w:r w:rsidRPr="002F2B6C">
        <w:rPr>
          <w:sz w:val="22"/>
          <w:szCs w:val="22"/>
        </w:rPr>
        <w:t>，自</w:t>
      </w:r>
      <w:proofErr w:type="gramStart"/>
      <w:r w:rsidRPr="002F2B6C">
        <w:rPr>
          <w:sz w:val="22"/>
          <w:szCs w:val="22"/>
        </w:rPr>
        <w:t>言類名</w:t>
      </w:r>
      <w:proofErr w:type="gramEnd"/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p.278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5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舍利</w:t>
      </w:r>
      <w:proofErr w:type="gramStart"/>
      <w:r w:rsidRPr="002F2B6C">
        <w:rPr>
          <w:sz w:val="22"/>
          <w:szCs w:val="22"/>
        </w:rPr>
        <w:t>弗</w:t>
      </w:r>
      <w:proofErr w:type="gramEnd"/>
      <w:r w:rsidRPr="002F2B6C">
        <w:rPr>
          <w:sz w:val="22"/>
          <w:szCs w:val="22"/>
        </w:rPr>
        <w:t>與淨</w:t>
      </w:r>
      <w:proofErr w:type="gramStart"/>
      <w:r w:rsidRPr="002F2B6C">
        <w:rPr>
          <w:sz w:val="22"/>
          <w:szCs w:val="22"/>
        </w:rPr>
        <w:t>目女論</w:t>
      </w:r>
      <w:proofErr w:type="gramEnd"/>
      <w:r w:rsidRPr="002F2B6C">
        <w:rPr>
          <w:sz w:val="22"/>
          <w:szCs w:val="22"/>
        </w:rPr>
        <w:t>清淨食。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）：《淨口經》（</w:t>
      </w:r>
      <w:proofErr w:type="spellStart"/>
      <w:r w:rsidRPr="002F2B6C">
        <w:rPr>
          <w:rFonts w:eastAsia="Roman Unicode"/>
          <w:sz w:val="22"/>
          <w:szCs w:val="22"/>
        </w:rPr>
        <w:t>Sucimukhī</w:t>
      </w:r>
      <w:proofErr w:type="spellEnd"/>
      <w:r w:rsidRPr="002F2B6C">
        <w:rPr>
          <w:sz w:val="22"/>
          <w:szCs w:val="22"/>
        </w:rPr>
        <w:t>），見</w:t>
      </w:r>
      <w:proofErr w:type="spellStart"/>
      <w:r w:rsidRPr="002F2B6C">
        <w:rPr>
          <w:rFonts w:eastAsia="Roman Unicode"/>
          <w:sz w:val="22"/>
          <w:szCs w:val="22"/>
        </w:rPr>
        <w:t>Saṃyutta</w:t>
      </w:r>
      <w:proofErr w:type="spellEnd"/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.238-240</w:t>
      </w:r>
      <w:r w:rsidRPr="002F2B6C">
        <w:rPr>
          <w:sz w:val="22"/>
          <w:szCs w:val="22"/>
        </w:rPr>
        <w:t>。本經之漢譯本，見《雜阿含經》卷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>
        <w:rPr>
          <w:sz w:val="22"/>
          <w:szCs w:val="22"/>
        </w:rPr>
        <w:t>500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  <w:proofErr w:type="gramStart"/>
      <w:r w:rsidRPr="002F2B6C">
        <w:rPr>
          <w:sz w:val="22"/>
          <w:szCs w:val="22"/>
        </w:rPr>
        <w:t>漢譯《雜阿含經》</w:t>
      </w:r>
      <w:proofErr w:type="gramEnd"/>
      <w:r w:rsidRPr="002F2B6C">
        <w:rPr>
          <w:sz w:val="22"/>
          <w:szCs w:val="22"/>
        </w:rPr>
        <w:t>所載經文與巴利文本非常接近，但是漢譯本在</w:t>
      </w:r>
      <w:proofErr w:type="gramStart"/>
      <w:r w:rsidRPr="002F2B6C">
        <w:rPr>
          <w:sz w:val="22"/>
          <w:szCs w:val="22"/>
        </w:rPr>
        <w:t>經末卻</w:t>
      </w:r>
      <w:proofErr w:type="gramEnd"/>
      <w:r w:rsidRPr="002F2B6C">
        <w:rPr>
          <w:sz w:val="22"/>
          <w:szCs w:val="22"/>
        </w:rPr>
        <w:t>有一段說明，《大智度論》並未引述，殊值注意</w:t>
      </w:r>
      <w:r w:rsidRPr="002F2B6C">
        <w:rPr>
          <w:rFonts w:eastAsia="標楷體"/>
          <w:sz w:val="22"/>
          <w:szCs w:val="22"/>
        </w:rPr>
        <w:t>：「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時有諸外道出家聞淨口外</w:t>
      </w:r>
      <w:proofErr w:type="gramEnd"/>
      <w:r w:rsidRPr="002F2B6C">
        <w:rPr>
          <w:rFonts w:eastAsia="標楷體"/>
          <w:sz w:val="22"/>
          <w:szCs w:val="22"/>
        </w:rPr>
        <w:t>道出家尼</w:t>
      </w:r>
      <w:proofErr w:type="gramStart"/>
      <w:r w:rsidRPr="002F2B6C">
        <w:rPr>
          <w:rFonts w:eastAsia="標楷體"/>
          <w:sz w:val="22"/>
          <w:szCs w:val="22"/>
        </w:rPr>
        <w:t>讚歎沙門釋子聲</w:t>
      </w:r>
      <w:proofErr w:type="gramEnd"/>
      <w:r w:rsidRPr="002F2B6C">
        <w:rPr>
          <w:rFonts w:eastAsia="標楷體"/>
          <w:sz w:val="22"/>
          <w:szCs w:val="22"/>
        </w:rPr>
        <w:t>，以嫉妒心，</w:t>
      </w:r>
      <w:proofErr w:type="gramStart"/>
      <w:r w:rsidRPr="002F2B6C">
        <w:rPr>
          <w:rFonts w:eastAsia="標楷體"/>
          <w:sz w:val="22"/>
          <w:szCs w:val="22"/>
        </w:rPr>
        <w:t>害彼淨</w:t>
      </w:r>
      <w:proofErr w:type="gramEnd"/>
      <w:r w:rsidRPr="002F2B6C">
        <w:rPr>
          <w:rFonts w:eastAsia="標楷體"/>
          <w:sz w:val="22"/>
          <w:szCs w:val="22"/>
        </w:rPr>
        <w:t>口外道出家尼。</w:t>
      </w:r>
      <w:proofErr w:type="gramStart"/>
      <w:r w:rsidRPr="002F2B6C">
        <w:rPr>
          <w:rFonts w:eastAsia="標楷體"/>
          <w:sz w:val="22"/>
          <w:szCs w:val="22"/>
        </w:rPr>
        <w:t>命終之後</w:t>
      </w:r>
      <w:proofErr w:type="gramEnd"/>
      <w:r w:rsidRPr="002F2B6C">
        <w:rPr>
          <w:rFonts w:eastAsia="標楷體"/>
          <w:sz w:val="22"/>
          <w:szCs w:val="22"/>
        </w:rPr>
        <w:t>，</w:t>
      </w:r>
      <w:proofErr w:type="gramStart"/>
      <w:r w:rsidRPr="002F2B6C">
        <w:rPr>
          <w:rFonts w:eastAsia="標楷體"/>
          <w:sz w:val="22"/>
          <w:szCs w:val="22"/>
        </w:rPr>
        <w:t>生兜率天</w:t>
      </w:r>
      <w:proofErr w:type="gramEnd"/>
      <w:r w:rsidRPr="002F2B6C">
        <w:rPr>
          <w:rFonts w:eastAsia="標楷體"/>
          <w:sz w:val="22"/>
          <w:szCs w:val="22"/>
        </w:rPr>
        <w:t>，以於尊者舍利</w:t>
      </w:r>
      <w:proofErr w:type="gramStart"/>
      <w:r w:rsidRPr="002F2B6C">
        <w:rPr>
          <w:rFonts w:eastAsia="標楷體"/>
          <w:sz w:val="22"/>
          <w:szCs w:val="22"/>
        </w:rPr>
        <w:t>弗</w:t>
      </w:r>
      <w:proofErr w:type="gramEnd"/>
      <w:r w:rsidRPr="002F2B6C">
        <w:rPr>
          <w:rFonts w:eastAsia="標楷體"/>
          <w:sz w:val="22"/>
          <w:szCs w:val="22"/>
        </w:rPr>
        <w:t>所生信心故也。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從這些《淨口經》不同版本所見之顯著差異，吾人不得不認為，《大智度論》所引述的經典彙編，應該與見</w:t>
      </w:r>
      <w:proofErr w:type="gramStart"/>
      <w:r w:rsidRPr="002F2B6C">
        <w:rPr>
          <w:sz w:val="22"/>
          <w:szCs w:val="22"/>
        </w:rPr>
        <w:t>諸巴利</w:t>
      </w:r>
      <w:proofErr w:type="gramEnd"/>
      <w:r w:rsidRPr="002F2B6C">
        <w:rPr>
          <w:sz w:val="22"/>
          <w:szCs w:val="22"/>
        </w:rPr>
        <w:t>《相應部尼科耶》</w:t>
      </w:r>
      <w:proofErr w:type="gramStart"/>
      <w:r w:rsidRPr="002F2B6C">
        <w:rPr>
          <w:sz w:val="22"/>
          <w:szCs w:val="22"/>
        </w:rPr>
        <w:t>及漢譯《雜阿含經》</w:t>
      </w:r>
      <w:proofErr w:type="gramEnd"/>
      <w:r w:rsidRPr="002F2B6C">
        <w:rPr>
          <w:sz w:val="22"/>
          <w:szCs w:val="22"/>
        </w:rPr>
        <w:t>之傳統，存有相當的差距。</w:t>
      </w:r>
    </w:p>
  </w:footnote>
  <w:footnote w:id="5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姊</w:t>
      </w:r>
      <w:proofErr w:type="gramEnd"/>
      <w:r w:rsidRPr="002F2B6C">
        <w:rPr>
          <w:sz w:val="22"/>
          <w:szCs w:val="22"/>
        </w:rPr>
        <w:t>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5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胡：</w:t>
      </w:r>
      <w:r w:rsidRPr="002F2B6C">
        <w:rPr>
          <w:rFonts w:hint="eastAsia"/>
          <w:sz w:val="22"/>
          <w:szCs w:val="22"/>
        </w:rPr>
        <w:t>16.</w:t>
      </w:r>
      <w:r w:rsidRPr="002F2B6C">
        <w:rPr>
          <w:sz w:val="22"/>
          <w:szCs w:val="22"/>
        </w:rPr>
        <w:t>古代稱北方和西方的</w:t>
      </w:r>
      <w:r w:rsidRPr="002F2B6C">
        <w:rPr>
          <w:b/>
          <w:bCs/>
          <w:sz w:val="22"/>
          <w:szCs w:val="22"/>
        </w:rPr>
        <w:t>民族</w:t>
      </w:r>
      <w:r w:rsidRPr="002F2B6C">
        <w:rPr>
          <w:sz w:val="22"/>
          <w:szCs w:val="22"/>
        </w:rPr>
        <w:t>如匈奴等為胡。</w:t>
      </w:r>
      <w:proofErr w:type="gramStart"/>
      <w:r w:rsidRPr="002F2B6C">
        <w:rPr>
          <w:sz w:val="22"/>
          <w:szCs w:val="22"/>
        </w:rPr>
        <w:t>對西域諸</w:t>
      </w:r>
      <w:proofErr w:type="gramEnd"/>
      <w:r w:rsidRPr="002F2B6C">
        <w:rPr>
          <w:sz w:val="22"/>
          <w:szCs w:val="22"/>
        </w:rPr>
        <w:t>國，</w:t>
      </w:r>
      <w:r w:rsidRPr="002F2B6C">
        <w:rPr>
          <w:b/>
          <w:bCs/>
          <w:sz w:val="22"/>
          <w:szCs w:val="22"/>
        </w:rPr>
        <w:t>漢、魏、晉、南北朝人皆</w:t>
      </w:r>
      <w:proofErr w:type="gramStart"/>
      <w:r w:rsidRPr="002F2B6C">
        <w:rPr>
          <w:b/>
          <w:bCs/>
          <w:sz w:val="22"/>
          <w:szCs w:val="22"/>
        </w:rPr>
        <w:t>稱曰胡</w:t>
      </w:r>
      <w:proofErr w:type="gramEnd"/>
      <w:r w:rsidRPr="002F2B6C">
        <w:rPr>
          <w:sz w:val="22"/>
          <w:szCs w:val="22"/>
        </w:rPr>
        <w:t>（包括印度、波斯、大秦等），</w:t>
      </w:r>
      <w:r w:rsidRPr="002F2B6C">
        <w:rPr>
          <w:b/>
          <w:bCs/>
          <w:sz w:val="22"/>
          <w:szCs w:val="22"/>
        </w:rPr>
        <w:t>唐人對印度則不稱胡</w:t>
      </w:r>
      <w:r w:rsidRPr="002F2B6C">
        <w:rPr>
          <w:sz w:val="22"/>
          <w:szCs w:val="22"/>
        </w:rPr>
        <w:t>。有時特指中亞粟</w:t>
      </w:r>
      <w:proofErr w:type="gramStart"/>
      <w:r w:rsidRPr="002F2B6C">
        <w:rPr>
          <w:sz w:val="22"/>
          <w:szCs w:val="22"/>
        </w:rPr>
        <w:t>特</w:t>
      </w:r>
      <w:proofErr w:type="gramEnd"/>
      <w:r w:rsidRPr="002F2B6C">
        <w:rPr>
          <w:sz w:val="22"/>
          <w:szCs w:val="22"/>
        </w:rPr>
        <w:t>人。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六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p.1206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5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羌</w:t>
      </w:r>
      <w:proofErr w:type="gramEnd"/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中國古代民族名。主要分布地相當於今甘肅、青海、四川一帶。</w:t>
      </w:r>
      <w:proofErr w:type="gramStart"/>
      <w:r w:rsidRPr="002F2B6C">
        <w:rPr>
          <w:sz w:val="22"/>
          <w:szCs w:val="22"/>
        </w:rPr>
        <w:t>秦漢時</w:t>
      </w:r>
      <w:proofErr w:type="gramEnd"/>
      <w:r w:rsidRPr="002F2B6C">
        <w:rPr>
          <w:sz w:val="22"/>
          <w:szCs w:val="22"/>
        </w:rPr>
        <w:t>，部落</w:t>
      </w:r>
      <w:proofErr w:type="gramStart"/>
      <w:r w:rsidRPr="002F2B6C">
        <w:rPr>
          <w:sz w:val="22"/>
          <w:szCs w:val="22"/>
        </w:rPr>
        <w:t>眾多，</w:t>
      </w:r>
      <w:proofErr w:type="gramEnd"/>
      <w:r w:rsidRPr="002F2B6C">
        <w:rPr>
          <w:sz w:val="22"/>
          <w:szCs w:val="22"/>
        </w:rPr>
        <w:t>總稱西</w:t>
      </w:r>
      <w:proofErr w:type="gramStart"/>
      <w:r w:rsidRPr="002F2B6C">
        <w:rPr>
          <w:sz w:val="22"/>
          <w:szCs w:val="22"/>
        </w:rPr>
        <w:t>羌</w:t>
      </w:r>
      <w:proofErr w:type="gramEnd"/>
      <w:r w:rsidRPr="002F2B6C">
        <w:rPr>
          <w:sz w:val="22"/>
          <w:szCs w:val="22"/>
        </w:rPr>
        <w:t>。以游牧為主。其後逐漸與西北地區的漢族及其他民族融合。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九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p.157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6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虜</w:t>
      </w:r>
      <w:proofErr w:type="gramEnd"/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6.</w:t>
      </w:r>
      <w:r w:rsidRPr="002F2B6C">
        <w:rPr>
          <w:sz w:val="22"/>
          <w:szCs w:val="22"/>
        </w:rPr>
        <w:t>古時對北方外族或南人對北方人的</w:t>
      </w:r>
      <w:proofErr w:type="gramStart"/>
      <w:r w:rsidRPr="002F2B6C">
        <w:rPr>
          <w:sz w:val="22"/>
          <w:szCs w:val="22"/>
        </w:rPr>
        <w:t>蔑</w:t>
      </w:r>
      <w:proofErr w:type="gramEnd"/>
      <w:r w:rsidRPr="002F2B6C">
        <w:rPr>
          <w:sz w:val="22"/>
          <w:szCs w:val="22"/>
        </w:rPr>
        <w:t>稱。漢荀悅《漢紀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武帝紀五》：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虜還走上山，陵追擊之。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（《漢語大詞典》（八），</w:t>
      </w:r>
      <w:r w:rsidRPr="002F2B6C">
        <w:rPr>
          <w:sz w:val="22"/>
          <w:szCs w:val="22"/>
        </w:rPr>
        <w:t>p.849</w:t>
      </w:r>
      <w:r w:rsidRPr="002F2B6C">
        <w:rPr>
          <w:sz w:val="22"/>
          <w:szCs w:val="22"/>
        </w:rPr>
        <w:t>）</w:t>
      </w:r>
    </w:p>
  </w:footnote>
  <w:footnote w:id="6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「譬如胡、漢、</w:t>
      </w:r>
      <w:r w:rsidRPr="002F2B6C">
        <w:rPr>
          <w:rStyle w:val="foot"/>
          <w:sz w:val="22"/>
          <w:szCs w:val="22"/>
        </w:rPr>
        <w:t>羌、</w:t>
      </w:r>
      <w:proofErr w:type="gramStart"/>
      <w:r w:rsidRPr="002F2B6C">
        <w:rPr>
          <w:sz w:val="22"/>
          <w:szCs w:val="22"/>
        </w:rPr>
        <w:t>虜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rStyle w:val="foot"/>
          <w:sz w:val="22"/>
          <w:szCs w:val="22"/>
        </w:rPr>
        <w:t>各</w:t>
      </w:r>
      <w:r w:rsidRPr="002F2B6C">
        <w:rPr>
          <w:sz w:val="22"/>
          <w:szCs w:val="22"/>
        </w:rPr>
        <w:t>有</w:t>
      </w:r>
      <w:r w:rsidRPr="002F2B6C">
        <w:rPr>
          <w:rStyle w:val="foot"/>
          <w:sz w:val="22"/>
          <w:szCs w:val="22"/>
        </w:rPr>
        <w:t>名字」等字，</w:t>
      </w:r>
      <w:proofErr w:type="gramStart"/>
      <w:r w:rsidRPr="002F2B6C">
        <w:rPr>
          <w:rStyle w:val="foot"/>
          <w:sz w:val="22"/>
          <w:szCs w:val="22"/>
        </w:rPr>
        <w:t>疑</w:t>
      </w:r>
      <w:proofErr w:type="gramEnd"/>
      <w:r w:rsidRPr="002F2B6C">
        <w:rPr>
          <w:rStyle w:val="foot"/>
          <w:sz w:val="22"/>
          <w:szCs w:val="22"/>
        </w:rPr>
        <w:t>為翻譯時筆受者所加，或為經典傳抄者所加小注。</w:t>
      </w:r>
    </w:p>
  </w:footnote>
  <w:footnote w:id="6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p.202,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：這是指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白四</w:t>
      </w:r>
      <w:proofErr w:type="gramStart"/>
      <w:r w:rsidRPr="002F2B6C">
        <w:rPr>
          <w:rFonts w:eastAsia="標楷體"/>
          <w:sz w:val="22"/>
          <w:szCs w:val="22"/>
        </w:rPr>
        <w:t>羯磨圓具比丘</w:t>
      </w:r>
      <w:proofErr w:type="gramEnd"/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」。</w:t>
      </w:r>
      <w:r w:rsidRPr="002F2B6C">
        <w:rPr>
          <w:sz w:val="22"/>
          <w:szCs w:val="22"/>
        </w:rPr>
        <w:t>參見《十誦律》卷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。</w:t>
      </w:r>
    </w:p>
  </w:footnote>
  <w:footnote w:id="6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p.202, n.5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：《地藏十輪經》同樣也提到四種僧</w:t>
      </w:r>
      <w:proofErr w:type="gramStart"/>
      <w:r w:rsidRPr="002F2B6C">
        <w:rPr>
          <w:sz w:val="22"/>
          <w:szCs w:val="22"/>
        </w:rPr>
        <w:t>伽</w:t>
      </w:r>
      <w:proofErr w:type="gramEnd"/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勝義僧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啞羊僧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、無</w:t>
      </w:r>
      <w:proofErr w:type="gramStart"/>
      <w:r w:rsidRPr="002F2B6C">
        <w:rPr>
          <w:sz w:val="22"/>
          <w:szCs w:val="22"/>
        </w:rPr>
        <w:t>慚愧僧</w:t>
      </w:r>
      <w:proofErr w:type="gramEnd"/>
      <w:r w:rsidRPr="002F2B6C">
        <w:rPr>
          <w:sz w:val="22"/>
          <w:szCs w:val="22"/>
        </w:rPr>
        <w:t>。」（大正</w:t>
      </w:r>
      <w:r w:rsidRPr="002F2B6C">
        <w:rPr>
          <w:sz w:val="22"/>
          <w:szCs w:val="22"/>
        </w:rPr>
        <w:t>13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749c</w:t>
      </w:r>
      <w:r w:rsidRPr="002F2B6C">
        <w:rPr>
          <w:sz w:val="22"/>
          <w:szCs w:val="22"/>
        </w:rPr>
        <w:t>）而</w:t>
      </w:r>
      <w:proofErr w:type="gramStart"/>
      <w:r w:rsidRPr="002F2B6C">
        <w:rPr>
          <w:sz w:val="22"/>
          <w:szCs w:val="22"/>
        </w:rPr>
        <w:t>該經對四種僧伽所</w:t>
      </w:r>
      <w:proofErr w:type="gramEnd"/>
      <w:r w:rsidRPr="002F2B6C">
        <w:rPr>
          <w:sz w:val="22"/>
          <w:szCs w:val="22"/>
        </w:rPr>
        <w:t>下之定義，相當於《大智度論》之說明。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同樣的分類也可見</w:t>
      </w:r>
      <w:proofErr w:type="gramStart"/>
      <w:r w:rsidRPr="002F2B6C">
        <w:rPr>
          <w:sz w:val="22"/>
          <w:szCs w:val="22"/>
        </w:rPr>
        <w:t>諸眾賢</w:t>
      </w:r>
      <w:proofErr w:type="gramEnd"/>
      <w:r w:rsidRPr="002F2B6C">
        <w:rPr>
          <w:sz w:val="22"/>
          <w:szCs w:val="22"/>
        </w:rPr>
        <w:t>的《順正理論》，只不過</w:t>
      </w:r>
      <w:proofErr w:type="gramStart"/>
      <w:r w:rsidRPr="002F2B6C">
        <w:rPr>
          <w:sz w:val="22"/>
          <w:szCs w:val="22"/>
        </w:rPr>
        <w:t>該論另</w:t>
      </w:r>
      <w:proofErr w:type="gramEnd"/>
      <w:r w:rsidRPr="002F2B6C">
        <w:rPr>
          <w:sz w:val="22"/>
          <w:szCs w:val="22"/>
        </w:rPr>
        <w:t>加上一種：「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無恥僧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啞羊僧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、朋黨僧，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勝義僧</w:t>
      </w:r>
      <w:proofErr w:type="gramEnd"/>
      <w:r w:rsidRPr="002F2B6C">
        <w:rPr>
          <w:sz w:val="22"/>
          <w:szCs w:val="22"/>
        </w:rPr>
        <w:t>。」（大正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557c</w:t>
      </w:r>
      <w:r w:rsidRPr="002F2B6C">
        <w:rPr>
          <w:sz w:val="22"/>
          <w:szCs w:val="22"/>
        </w:rPr>
        <w:t>）同樣的分類，又見《薩婆多毘尼毘婆沙》卷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群羊僧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、無</w:t>
      </w:r>
      <w:proofErr w:type="gramStart"/>
      <w:r w:rsidRPr="002F2B6C">
        <w:rPr>
          <w:sz w:val="22"/>
          <w:szCs w:val="22"/>
        </w:rPr>
        <w:t>慚愧僧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別眾僧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清淨僧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</w:t>
      </w:r>
      <w:proofErr w:type="gramStart"/>
      <w:r w:rsidRPr="002F2B6C">
        <w:rPr>
          <w:sz w:val="22"/>
          <w:szCs w:val="22"/>
        </w:rPr>
        <w:t>第一義僧</w:t>
      </w:r>
      <w:proofErr w:type="gramEnd"/>
      <w:r w:rsidRPr="002F2B6C">
        <w:rPr>
          <w:sz w:val="22"/>
          <w:szCs w:val="22"/>
        </w:rPr>
        <w:t>。」（大正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513b</w:t>
      </w:r>
      <w:r w:rsidRPr="002F2B6C">
        <w:rPr>
          <w:sz w:val="22"/>
          <w:szCs w:val="22"/>
        </w:rPr>
        <w:t>）</w:t>
      </w:r>
    </w:p>
  </w:footnote>
  <w:footnote w:id="6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p.202, n.4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漢譯</w:t>
      </w:r>
      <w:proofErr w:type="gramEnd"/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啞羊</w:t>
      </w:r>
      <w:proofErr w:type="gramEnd"/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是梵文</w:t>
      </w:r>
      <w:proofErr w:type="spellStart"/>
      <w:r w:rsidRPr="002F2B6C">
        <w:rPr>
          <w:rFonts w:eastAsia="Roman Unicode"/>
          <w:sz w:val="22"/>
          <w:szCs w:val="22"/>
        </w:rPr>
        <w:t>eḍamūka</w:t>
      </w:r>
      <w:proofErr w:type="spellEnd"/>
      <w:r w:rsidRPr="002F2B6C">
        <w:rPr>
          <w:sz w:val="22"/>
          <w:szCs w:val="22"/>
        </w:rPr>
        <w:t>（意指聾啞）的想像譯解。</w:t>
      </w:r>
    </w:p>
  </w:footnote>
  <w:footnote w:id="6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二種僧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有羞僧、實</w:t>
      </w:r>
      <w:r w:rsidRPr="002F2B6C">
        <w:rPr>
          <w:rStyle w:val="foot"/>
          <w:sz w:val="22"/>
          <w:szCs w:val="22"/>
        </w:rPr>
        <w:t>僧</w:t>
      </w:r>
      <w:proofErr w:type="gramEnd"/>
      <w:r w:rsidRPr="002F2B6C">
        <w:rPr>
          <w:rStyle w:val="foot"/>
          <w:sz w:val="22"/>
          <w:szCs w:val="22"/>
        </w:rPr>
        <w:t>。</w:t>
      </w:r>
    </w:p>
  </w:footnote>
  <w:footnote w:id="6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《高麗藏》（第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rFonts w:hint="eastAsia"/>
          <w:sz w:val="22"/>
          <w:szCs w:val="22"/>
        </w:rPr>
        <w:t>冊，</w:t>
      </w:r>
      <w:r w:rsidRPr="002F2B6C">
        <w:rPr>
          <w:sz w:val="22"/>
          <w:szCs w:val="22"/>
        </w:rPr>
        <w:t>401c14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中亦作「百一</w:t>
      </w:r>
      <w:proofErr w:type="gramStart"/>
      <w:r w:rsidRPr="002F2B6C">
        <w:rPr>
          <w:sz w:val="22"/>
          <w:szCs w:val="22"/>
        </w:rPr>
        <w:t>羯</w:t>
      </w:r>
      <w:proofErr w:type="gramEnd"/>
      <w:r w:rsidRPr="002F2B6C">
        <w:rPr>
          <w:sz w:val="22"/>
          <w:szCs w:val="22"/>
        </w:rPr>
        <w:t>磨」。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百一</w:t>
      </w:r>
      <w:proofErr w:type="gramStart"/>
      <w:r w:rsidRPr="002F2B6C">
        <w:rPr>
          <w:b/>
          <w:sz w:val="22"/>
          <w:szCs w:val="22"/>
        </w:rPr>
        <w:t>羯</w:t>
      </w:r>
      <w:proofErr w:type="gramEnd"/>
      <w:r w:rsidRPr="002F2B6C">
        <w:rPr>
          <w:b/>
          <w:sz w:val="22"/>
          <w:szCs w:val="22"/>
        </w:rPr>
        <w:t>磨：</w:t>
      </w:r>
      <w:r w:rsidRPr="002F2B6C">
        <w:rPr>
          <w:sz w:val="22"/>
          <w:szCs w:val="22"/>
        </w:rPr>
        <w:t>《根本說一切有部百一羯磨》卷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具壽鄔波</w:t>
      </w:r>
      <w:proofErr w:type="gramEnd"/>
      <w:r w:rsidRPr="002F2B6C">
        <w:rPr>
          <w:rFonts w:eastAsia="標楷體"/>
          <w:sz w:val="22"/>
          <w:szCs w:val="22"/>
        </w:rPr>
        <w:t>離請</w:t>
      </w:r>
      <w:proofErr w:type="gramStart"/>
      <w:r w:rsidRPr="002F2B6C">
        <w:rPr>
          <w:rFonts w:eastAsia="標楷體"/>
          <w:sz w:val="22"/>
          <w:szCs w:val="22"/>
        </w:rPr>
        <w:t>世尊曰</w:t>
      </w:r>
      <w:proofErr w:type="gramEnd"/>
      <w:r w:rsidRPr="002F2B6C">
        <w:rPr>
          <w:rFonts w:eastAsia="標楷體"/>
          <w:sz w:val="22"/>
          <w:szCs w:val="22"/>
        </w:rPr>
        <w:t>：『大德，總</w:t>
      </w:r>
      <w:proofErr w:type="gramStart"/>
      <w:r w:rsidRPr="002F2B6C">
        <w:rPr>
          <w:rFonts w:eastAsia="標楷體"/>
          <w:sz w:val="22"/>
          <w:szCs w:val="22"/>
        </w:rPr>
        <w:t>有幾法能</w:t>
      </w:r>
      <w:proofErr w:type="gramEnd"/>
      <w:r w:rsidRPr="002F2B6C">
        <w:rPr>
          <w:rFonts w:eastAsia="標楷體"/>
          <w:sz w:val="22"/>
          <w:szCs w:val="22"/>
        </w:rPr>
        <w:t>攝</w:t>
      </w:r>
      <w:proofErr w:type="gramStart"/>
      <w:r w:rsidRPr="002F2B6C">
        <w:rPr>
          <w:rFonts w:eastAsia="標楷體"/>
          <w:sz w:val="22"/>
          <w:szCs w:val="22"/>
        </w:rPr>
        <w:t>毘柰</w:t>
      </w:r>
      <w:proofErr w:type="gramEnd"/>
      <w:r w:rsidRPr="002F2B6C">
        <w:rPr>
          <w:rFonts w:eastAsia="標楷體"/>
          <w:sz w:val="22"/>
          <w:szCs w:val="22"/>
        </w:rPr>
        <w:t>耶。』佛言：『大略言之有其三法。</w:t>
      </w:r>
      <w:proofErr w:type="gramStart"/>
      <w:r w:rsidRPr="002F2B6C">
        <w:rPr>
          <w:rFonts w:eastAsia="標楷體"/>
          <w:sz w:val="22"/>
          <w:szCs w:val="22"/>
        </w:rPr>
        <w:t>云</w:t>
      </w:r>
      <w:proofErr w:type="gramEnd"/>
      <w:r w:rsidRPr="002F2B6C">
        <w:rPr>
          <w:rFonts w:eastAsia="標楷體"/>
          <w:sz w:val="22"/>
          <w:szCs w:val="22"/>
        </w:rPr>
        <w:t>何為三？</w:t>
      </w:r>
      <w:proofErr w:type="gramStart"/>
      <w:r w:rsidRPr="002F2B6C">
        <w:rPr>
          <w:rFonts w:eastAsia="標楷體"/>
          <w:sz w:val="22"/>
          <w:szCs w:val="22"/>
        </w:rPr>
        <w:t>謂單白</w:t>
      </w:r>
      <w:proofErr w:type="gramEnd"/>
      <w:r w:rsidRPr="002F2B6C">
        <w:rPr>
          <w:rFonts w:eastAsia="標楷體"/>
          <w:sz w:val="22"/>
          <w:szCs w:val="22"/>
        </w:rPr>
        <w:t>、白二、白四；</w:t>
      </w:r>
      <w:proofErr w:type="gramStart"/>
      <w:r w:rsidRPr="002F2B6C">
        <w:rPr>
          <w:rFonts w:eastAsia="標楷體"/>
          <w:sz w:val="22"/>
          <w:szCs w:val="22"/>
        </w:rPr>
        <w:t>若廣說者</w:t>
      </w:r>
      <w:proofErr w:type="gramEnd"/>
      <w:r w:rsidRPr="002F2B6C">
        <w:rPr>
          <w:rFonts w:eastAsia="標楷體"/>
          <w:sz w:val="22"/>
          <w:szCs w:val="22"/>
        </w:rPr>
        <w:t>，有百一</w:t>
      </w:r>
      <w:proofErr w:type="gramStart"/>
      <w:r w:rsidRPr="002F2B6C">
        <w:rPr>
          <w:rFonts w:eastAsia="標楷體"/>
          <w:sz w:val="22"/>
          <w:szCs w:val="22"/>
        </w:rPr>
        <w:t>羯</w:t>
      </w:r>
      <w:proofErr w:type="gramEnd"/>
      <w:r w:rsidRPr="002F2B6C">
        <w:rPr>
          <w:rFonts w:eastAsia="標楷體"/>
          <w:sz w:val="22"/>
          <w:szCs w:val="22"/>
        </w:rPr>
        <w:t>磨。』『大德，百一</w:t>
      </w:r>
      <w:proofErr w:type="gramStart"/>
      <w:r w:rsidRPr="002F2B6C">
        <w:rPr>
          <w:rFonts w:eastAsia="標楷體"/>
          <w:sz w:val="22"/>
          <w:szCs w:val="22"/>
        </w:rPr>
        <w:t>羯磨中單白</w:t>
      </w:r>
      <w:proofErr w:type="gramEnd"/>
      <w:r w:rsidRPr="002F2B6C">
        <w:rPr>
          <w:rFonts w:eastAsia="標楷體"/>
          <w:sz w:val="22"/>
          <w:szCs w:val="22"/>
        </w:rPr>
        <w:t>、白二、白四數各有幾？』佛言：『單白</w:t>
      </w:r>
      <w:proofErr w:type="gramStart"/>
      <w:r w:rsidRPr="002F2B6C">
        <w:rPr>
          <w:rFonts w:eastAsia="標楷體"/>
          <w:sz w:val="22"/>
          <w:szCs w:val="22"/>
        </w:rPr>
        <w:t>羯磨有</w:t>
      </w:r>
      <w:proofErr w:type="gramEnd"/>
      <w:r w:rsidRPr="002F2B6C">
        <w:rPr>
          <w:rFonts w:eastAsia="標楷體"/>
          <w:sz w:val="22"/>
          <w:szCs w:val="22"/>
        </w:rPr>
        <w:t>二十二，白二</w:t>
      </w:r>
      <w:proofErr w:type="gramStart"/>
      <w:r w:rsidRPr="002F2B6C">
        <w:rPr>
          <w:rFonts w:eastAsia="標楷體"/>
          <w:sz w:val="22"/>
          <w:szCs w:val="22"/>
        </w:rPr>
        <w:t>羯磨有</w:t>
      </w:r>
      <w:proofErr w:type="gramEnd"/>
      <w:r w:rsidRPr="002F2B6C">
        <w:rPr>
          <w:rFonts w:eastAsia="標楷體"/>
          <w:sz w:val="22"/>
          <w:szCs w:val="22"/>
        </w:rPr>
        <w:t>四十七，白四</w:t>
      </w:r>
      <w:proofErr w:type="gramStart"/>
      <w:r w:rsidRPr="002F2B6C">
        <w:rPr>
          <w:rFonts w:eastAsia="標楷體"/>
          <w:sz w:val="22"/>
          <w:szCs w:val="22"/>
        </w:rPr>
        <w:t>羯磨有</w:t>
      </w:r>
      <w:proofErr w:type="gramEnd"/>
      <w:r w:rsidRPr="002F2B6C">
        <w:rPr>
          <w:rFonts w:eastAsia="標楷體"/>
          <w:sz w:val="22"/>
          <w:szCs w:val="22"/>
        </w:rPr>
        <w:t>三十二。』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498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29-499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白</w:t>
      </w:r>
      <w:proofErr w:type="gramStart"/>
      <w:r w:rsidRPr="002F2B6C">
        <w:rPr>
          <w:b/>
          <w:sz w:val="22"/>
          <w:szCs w:val="22"/>
        </w:rPr>
        <w:t>一羯</w:t>
      </w:r>
      <w:proofErr w:type="gramEnd"/>
      <w:r w:rsidRPr="002F2B6C">
        <w:rPr>
          <w:b/>
          <w:sz w:val="22"/>
          <w:szCs w:val="22"/>
        </w:rPr>
        <w:t>磨：</w:t>
      </w: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《佛法概論》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.219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大眾的事情，由</w:t>
      </w:r>
      <w:proofErr w:type="gramStart"/>
      <w:r w:rsidRPr="002F2B6C">
        <w:rPr>
          <w:rFonts w:eastAsia="標楷體"/>
          <w:sz w:val="22"/>
          <w:szCs w:val="22"/>
        </w:rPr>
        <w:t>完具僧</w:t>
      </w:r>
      <w:proofErr w:type="gramEnd"/>
      <w:r w:rsidRPr="002F2B6C">
        <w:rPr>
          <w:rFonts w:eastAsia="標楷體"/>
          <w:sz w:val="22"/>
          <w:szCs w:val="22"/>
        </w:rPr>
        <w:t>格的</w:t>
      </w:r>
      <w:proofErr w:type="gramStart"/>
      <w:r w:rsidRPr="002F2B6C">
        <w:rPr>
          <w:rFonts w:eastAsia="標楷體"/>
          <w:sz w:val="22"/>
          <w:szCs w:val="22"/>
        </w:rPr>
        <w:t>大眾集議來</w:t>
      </w:r>
      <w:proofErr w:type="gramEnd"/>
      <w:r w:rsidRPr="002F2B6C">
        <w:rPr>
          <w:rFonts w:eastAsia="標楷體"/>
          <w:sz w:val="22"/>
          <w:szCs w:val="22"/>
        </w:rPr>
        <w:t>決定。這又依事情輕重，有一白三</w:t>
      </w:r>
      <w:proofErr w:type="gramStart"/>
      <w:r w:rsidRPr="002F2B6C">
        <w:rPr>
          <w:rFonts w:eastAsia="標楷體"/>
          <w:sz w:val="22"/>
          <w:szCs w:val="22"/>
        </w:rPr>
        <w:t>羯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磨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一次報告，三讀通過；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白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一羯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磨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一次報告，一讀通過；單白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羯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磨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就是</w:t>
      </w:r>
      <w:r w:rsidRPr="002F2B6C">
        <w:rPr>
          <w:rFonts w:eastAsia="標楷體"/>
          <w:sz w:val="22"/>
          <w:szCs w:val="22"/>
        </w:rPr>
        <w:t>無關大體的小事，也得</w:t>
      </w:r>
      <w:proofErr w:type="gramStart"/>
      <w:r w:rsidRPr="002F2B6C">
        <w:rPr>
          <w:rFonts w:eastAsia="標楷體"/>
          <w:sz w:val="22"/>
          <w:szCs w:val="22"/>
        </w:rPr>
        <w:t>一</w:t>
      </w:r>
      <w:proofErr w:type="gramEnd"/>
      <w:r w:rsidRPr="002F2B6C">
        <w:rPr>
          <w:rFonts w:eastAsia="標楷體"/>
          <w:sz w:val="22"/>
          <w:szCs w:val="22"/>
        </w:rPr>
        <w:t>白，即向人說明。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受歲</w:t>
      </w:r>
      <w:proofErr w:type="gramEnd"/>
      <w:r w:rsidRPr="002F2B6C">
        <w:rPr>
          <w:sz w:val="22"/>
          <w:szCs w:val="22"/>
        </w:rPr>
        <w:t>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《初期大乘佛教之起源與開展》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.196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出家受具時</w:t>
      </w:r>
      <w:proofErr w:type="gramEnd"/>
      <w:r w:rsidRPr="002F2B6C">
        <w:rPr>
          <w:rFonts w:eastAsia="標楷體"/>
          <w:sz w:val="22"/>
          <w:szCs w:val="22"/>
        </w:rPr>
        <w:t>，一定要記住年月日時，以便分別</w:t>
      </w:r>
      <w:proofErr w:type="gramStart"/>
      <w:r w:rsidRPr="002F2B6C">
        <w:rPr>
          <w:rFonts w:eastAsia="標楷體"/>
          <w:sz w:val="22"/>
          <w:szCs w:val="22"/>
        </w:rPr>
        <w:t>彼此間的先後</w:t>
      </w:r>
      <w:proofErr w:type="gramEnd"/>
      <w:r w:rsidRPr="002F2B6C">
        <w:rPr>
          <w:rFonts w:eastAsia="標楷體"/>
          <w:sz w:val="22"/>
          <w:szCs w:val="22"/>
        </w:rPr>
        <w:t>次第。從</w:t>
      </w:r>
      <w:proofErr w:type="gramStart"/>
      <w:r w:rsidRPr="002F2B6C">
        <w:rPr>
          <w:rFonts w:eastAsia="標楷體"/>
          <w:sz w:val="22"/>
          <w:szCs w:val="22"/>
        </w:rPr>
        <w:t>受具起</w:t>
      </w:r>
      <w:proofErr w:type="gramEnd"/>
      <w:r w:rsidRPr="002F2B6C">
        <w:rPr>
          <w:rFonts w:eastAsia="標楷體"/>
          <w:sz w:val="22"/>
          <w:szCs w:val="22"/>
        </w:rPr>
        <w:t>，到了每年的自</w:t>
      </w:r>
      <w:proofErr w:type="gramStart"/>
      <w:r w:rsidRPr="002F2B6C">
        <w:rPr>
          <w:rFonts w:eastAsia="標楷體"/>
          <w:sz w:val="22"/>
          <w:szCs w:val="22"/>
        </w:rPr>
        <w:t>恣</w:t>
      </w:r>
      <w:proofErr w:type="gramEnd"/>
      <w:r w:rsidRPr="002F2B6C">
        <w:rPr>
          <w:rFonts w:eastAsia="標楷體"/>
          <w:sz w:val="22"/>
          <w:szCs w:val="22"/>
        </w:rPr>
        <w:t>日（七月十五日），增加一歲，稱為『</w:t>
      </w:r>
      <w:proofErr w:type="gramStart"/>
      <w:r w:rsidRPr="002F2B6C">
        <w:rPr>
          <w:rFonts w:eastAsia="標楷體"/>
          <w:sz w:val="22"/>
          <w:szCs w:val="22"/>
        </w:rPr>
        <w:t>受歲</w:t>
      </w:r>
      <w:proofErr w:type="gramEnd"/>
      <w:r w:rsidRPr="002F2B6C">
        <w:rPr>
          <w:rFonts w:eastAsia="標楷體"/>
          <w:sz w:val="22"/>
          <w:szCs w:val="22"/>
        </w:rPr>
        <w:t>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.15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6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EE375C">
        <w:rPr>
          <w:sz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proofErr w:type="gramStart"/>
      <w:r w:rsidRPr="002F2B6C">
        <w:rPr>
          <w:sz w:val="22"/>
          <w:szCs w:val="22"/>
        </w:rPr>
        <w:t>吉藏撰</w:t>
      </w:r>
      <w:proofErr w:type="gramEnd"/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《十二門論疏》卷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所言大分者，有人言：如</w:t>
      </w:r>
      <w:r w:rsidRPr="002F2B6C">
        <w:rPr>
          <w:sz w:val="22"/>
          <w:szCs w:val="22"/>
        </w:rPr>
        <w:t>《</w:t>
      </w:r>
      <w:r w:rsidRPr="002F2B6C">
        <w:rPr>
          <w:rFonts w:eastAsia="標楷體"/>
          <w:sz w:val="22"/>
          <w:szCs w:val="22"/>
        </w:rPr>
        <w:t>大品</w:t>
      </w:r>
      <w:r w:rsidRPr="002F2B6C">
        <w:rPr>
          <w:sz w:val="22"/>
          <w:szCs w:val="22"/>
        </w:rPr>
        <w:t>》</w:t>
      </w:r>
      <w:r w:rsidRPr="002F2B6C">
        <w:rPr>
          <w:rFonts w:eastAsia="標楷體"/>
          <w:sz w:val="22"/>
          <w:szCs w:val="22"/>
        </w:rPr>
        <w:t>大數五千分，或增、或減，故名大數。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22-23</w:t>
      </w:r>
      <w:r w:rsidRPr="002F2B6C">
        <w:rPr>
          <w:sz w:val="22"/>
          <w:szCs w:val="22"/>
        </w:rPr>
        <w:t>）</w:t>
      </w:r>
    </w:p>
  </w:footnote>
  <w:footnote w:id="70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19-c1</w:t>
      </w:r>
      <w:r w:rsidRPr="002F2B6C">
        <w:rPr>
          <w:sz w:val="22"/>
          <w:szCs w:val="22"/>
        </w:rPr>
        <w:t>）。</w:t>
      </w:r>
    </w:p>
  </w:footnote>
  <w:footnote w:id="71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《中阿含經》</w:t>
      </w:r>
      <w:bookmarkStart w:id="18" w:name="0599b25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111</w:t>
      </w:r>
      <w:r w:rsidRPr="002F2B6C">
        <w:rPr>
          <w:sz w:val="22"/>
          <w:szCs w:val="22"/>
        </w:rPr>
        <w:t>經）</w:t>
      </w:r>
      <w:r w:rsidRPr="002F2B6C">
        <w:rPr>
          <w:rFonts w:hint="eastAsia"/>
          <w:sz w:val="22"/>
          <w:szCs w:val="22"/>
        </w:rPr>
        <w:t>《達梵行經》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sz w:val="22"/>
          <w:szCs w:val="22"/>
        </w:rPr>
        <w:t>云何知漏？</w:t>
      </w:r>
      <w:proofErr w:type="gramEnd"/>
      <w:r w:rsidRPr="002F2B6C">
        <w:rPr>
          <w:rFonts w:eastAsia="標楷體"/>
          <w:sz w:val="22"/>
          <w:szCs w:val="22"/>
        </w:rPr>
        <w:t>謂有三漏：</w:t>
      </w:r>
      <w:proofErr w:type="gramStart"/>
      <w:r w:rsidRPr="002F2B6C">
        <w:rPr>
          <w:rFonts w:eastAsia="標楷體"/>
          <w:b/>
          <w:sz w:val="22"/>
          <w:szCs w:val="22"/>
        </w:rPr>
        <w:t>欲漏、</w:t>
      </w:r>
      <w:proofErr w:type="gramEnd"/>
      <w:r w:rsidRPr="002F2B6C">
        <w:rPr>
          <w:rFonts w:eastAsia="標楷體"/>
          <w:b/>
          <w:sz w:val="22"/>
          <w:szCs w:val="22"/>
        </w:rPr>
        <w:t>有漏、無</w:t>
      </w:r>
      <w:proofErr w:type="gramStart"/>
      <w:r w:rsidRPr="002F2B6C">
        <w:rPr>
          <w:rFonts w:eastAsia="標楷體"/>
          <w:b/>
          <w:sz w:val="22"/>
          <w:szCs w:val="22"/>
        </w:rPr>
        <w:t>明漏</w:t>
      </w:r>
      <w:r w:rsidRPr="002F2B6C">
        <w:rPr>
          <w:rFonts w:eastAsia="標楷體"/>
          <w:sz w:val="22"/>
          <w:szCs w:val="22"/>
        </w:rPr>
        <w:t>，是謂知漏。</w:t>
      </w:r>
      <w:proofErr w:type="gramEnd"/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25-26</w:t>
      </w:r>
      <w:r w:rsidRPr="002F2B6C">
        <w:rPr>
          <w:sz w:val="22"/>
          <w:szCs w:val="22"/>
        </w:rPr>
        <w:t>）</w:t>
      </w:r>
      <w:bookmarkEnd w:id="18"/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《阿毘達磨大毘婆沙論》卷</w:t>
      </w:r>
      <w:r w:rsidRPr="002F2B6C">
        <w:rPr>
          <w:sz w:val="22"/>
          <w:szCs w:val="22"/>
        </w:rPr>
        <w:t>47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問：</w:t>
      </w:r>
      <w:proofErr w:type="gramStart"/>
      <w:r w:rsidRPr="002F2B6C">
        <w:rPr>
          <w:rFonts w:eastAsia="標楷體"/>
          <w:sz w:val="22"/>
          <w:szCs w:val="22"/>
        </w:rPr>
        <w:t>勝義漏有</w:t>
      </w:r>
      <w:proofErr w:type="gramEnd"/>
      <w:r w:rsidRPr="002F2B6C">
        <w:rPr>
          <w:rFonts w:eastAsia="標楷體"/>
          <w:sz w:val="22"/>
          <w:szCs w:val="22"/>
        </w:rPr>
        <w:t>三種，</w:t>
      </w:r>
      <w:proofErr w:type="gramStart"/>
      <w:r w:rsidRPr="002F2B6C">
        <w:rPr>
          <w:rFonts w:eastAsia="標楷體"/>
          <w:sz w:val="22"/>
          <w:szCs w:val="22"/>
        </w:rPr>
        <w:t>謂</w:t>
      </w:r>
      <w:r w:rsidRPr="002F2B6C">
        <w:rPr>
          <w:rFonts w:eastAsia="標楷體"/>
          <w:b/>
          <w:sz w:val="22"/>
          <w:szCs w:val="22"/>
        </w:rPr>
        <w:t>欲漏、</w:t>
      </w:r>
      <w:proofErr w:type="gramEnd"/>
      <w:r w:rsidRPr="002F2B6C">
        <w:rPr>
          <w:rFonts w:eastAsia="標楷體"/>
          <w:b/>
          <w:sz w:val="22"/>
          <w:szCs w:val="22"/>
        </w:rPr>
        <w:t>有漏、無</w:t>
      </w:r>
      <w:proofErr w:type="gramStart"/>
      <w:r w:rsidRPr="002F2B6C">
        <w:rPr>
          <w:rFonts w:eastAsia="標楷體"/>
          <w:b/>
          <w:sz w:val="22"/>
          <w:szCs w:val="22"/>
        </w:rPr>
        <w:t>明漏</w:t>
      </w:r>
      <w:r w:rsidRPr="002F2B6C">
        <w:rPr>
          <w:rFonts w:eastAsia="標楷體"/>
          <w:sz w:val="22"/>
          <w:szCs w:val="22"/>
        </w:rPr>
        <w:t>。</w:t>
      </w:r>
      <w:proofErr w:type="gramEnd"/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246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15-16</w:t>
      </w:r>
      <w:r w:rsidRPr="002F2B6C">
        <w:rPr>
          <w:sz w:val="22"/>
          <w:szCs w:val="22"/>
        </w:rPr>
        <w:t>）</w:t>
      </w:r>
    </w:p>
  </w:footnote>
  <w:footnote w:id="72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proofErr w:type="gramStart"/>
      <w:r w:rsidRPr="002F2B6C">
        <w:rPr>
          <w:kern w:val="0"/>
          <w:sz w:val="22"/>
          <w:szCs w:val="22"/>
        </w:rPr>
        <w:t>扼</w:t>
      </w:r>
      <w:proofErr w:type="gramEnd"/>
      <w:r w:rsidRPr="002F2B6C">
        <w:rPr>
          <w:rFonts w:hint="eastAsia"/>
          <w:kern w:val="0"/>
          <w:sz w:val="22"/>
          <w:szCs w:val="22"/>
        </w:rPr>
        <w:t>，</w:t>
      </w:r>
      <w:r w:rsidRPr="00577CBF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490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2A6DA5" w:rsidRPr="002F2B6C">
        <w:rPr>
          <w:rFonts w:ascii="標楷體" w:eastAsia="標楷體" w:hAnsi="標楷體"/>
          <w:sz w:val="22"/>
          <w:szCs w:val="22"/>
        </w:rPr>
        <w:t>閻浮車</w:t>
      </w:r>
      <w:proofErr w:type="gramEnd"/>
      <w:r w:rsidR="002A6DA5" w:rsidRPr="002F2B6C">
        <w:rPr>
          <w:rFonts w:ascii="標楷體" w:eastAsia="標楷體" w:hAnsi="標楷體"/>
          <w:sz w:val="22"/>
          <w:szCs w:val="22"/>
        </w:rPr>
        <w:t>問舍利</w:t>
      </w:r>
      <w:proofErr w:type="gramStart"/>
      <w:r w:rsidR="002A6DA5" w:rsidRPr="002F2B6C">
        <w:rPr>
          <w:rFonts w:ascii="標楷體" w:eastAsia="標楷體" w:hAnsi="標楷體"/>
          <w:sz w:val="22"/>
          <w:szCs w:val="22"/>
        </w:rPr>
        <w:t>弗</w:t>
      </w:r>
      <w:proofErr w:type="gramEnd"/>
      <w:r w:rsidR="002A6DA5" w:rsidRPr="002F2B6C">
        <w:rPr>
          <w:rFonts w:ascii="標楷體" w:eastAsia="標楷體" w:hAnsi="標楷體"/>
          <w:sz w:val="22"/>
          <w:szCs w:val="22"/>
        </w:rPr>
        <w:t>：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「</w:t>
      </w:r>
      <w:r w:rsidR="002A6DA5" w:rsidRPr="002F2B6C">
        <w:rPr>
          <w:rFonts w:ascii="標楷體" w:eastAsia="標楷體" w:hAnsi="標楷體"/>
          <w:sz w:val="22"/>
          <w:szCs w:val="22"/>
        </w:rPr>
        <w:t>所謂</w:t>
      </w:r>
      <w:proofErr w:type="gramStart"/>
      <w:r w:rsidR="002A6DA5" w:rsidRPr="002F2B6C">
        <w:rPr>
          <w:rFonts w:ascii="標楷體" w:eastAsia="標楷體" w:hAnsi="標楷體"/>
          <w:sz w:val="22"/>
          <w:szCs w:val="22"/>
        </w:rPr>
        <w:t>流者，云</w:t>
      </w:r>
      <w:proofErr w:type="gramEnd"/>
      <w:r w:rsidR="002A6DA5" w:rsidRPr="002F2B6C">
        <w:rPr>
          <w:rFonts w:ascii="標楷體" w:eastAsia="標楷體" w:hAnsi="標楷體"/>
          <w:sz w:val="22"/>
          <w:szCs w:val="22"/>
        </w:rPr>
        <w:t>何為流？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流者，謂欲流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、有流、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見流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、無明流。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F2B6C">
        <w:rPr>
          <w:rFonts w:ascii="標楷體" w:eastAsia="標楷體" w:hAnsi="標楷體"/>
          <w:sz w:val="22"/>
          <w:szCs w:val="22"/>
        </w:rPr>
        <w:t>復問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舍利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/>
          <w:sz w:val="22"/>
          <w:szCs w:val="22"/>
        </w:rPr>
        <w:t>有道有向、修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習多修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習，斷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此流耶？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有，謂八正道：正見，乃至正定。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ascii="標楷體" w:eastAsia="標楷體" w:hAnsi="標楷體"/>
          <w:sz w:val="22"/>
          <w:szCs w:val="22"/>
        </w:rPr>
        <w:t>時，二正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士共論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議已，各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從座起而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去。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閻浮車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問舍利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所謂扼者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云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何為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扼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扼如流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說。</w:t>
      </w:r>
      <w:r w:rsidR="00AE1011">
        <w:rPr>
          <w:kern w:val="0"/>
        </w:rPr>
        <w:t>^^</w:t>
      </w:r>
      <w:r w:rsidRPr="002F2B6C">
        <w:rPr>
          <w:rFonts w:ascii="標楷體" w:eastAsia="標楷體" w:hAnsi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3-9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《阿毘曇毘婆沙論》卷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四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扼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：欲扼、有扼、見扼、無明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扼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說流，扼亦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如是。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體無有異</w:t>
      </w:r>
      <w:r w:rsidRPr="002F2B6C">
        <w:rPr>
          <w:rFonts w:ascii="標楷體" w:eastAsia="標楷體" w:hAnsi="標楷體"/>
          <w:sz w:val="22"/>
          <w:szCs w:val="22"/>
        </w:rPr>
        <w:t>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而義有異。</w:t>
      </w:r>
      <w:proofErr w:type="gramStart"/>
      <w:r w:rsidRPr="002F2B6C">
        <w:rPr>
          <w:rFonts w:ascii="標楷體" w:eastAsia="標楷體" w:hAnsi="標楷體"/>
          <w:b/>
          <w:bCs/>
          <w:sz w:val="22"/>
          <w:szCs w:val="22"/>
        </w:rPr>
        <w:t>漂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流</w:t>
      </w:r>
      <w:r w:rsidRPr="002F2B6C">
        <w:rPr>
          <w:rFonts w:ascii="標楷體" w:eastAsia="標楷體" w:hAnsi="標楷體"/>
          <w:sz w:val="22"/>
          <w:szCs w:val="22"/>
        </w:rPr>
        <w:t>義，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繫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義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r w:rsidRPr="002F2B6C">
        <w:rPr>
          <w:rFonts w:ascii="標楷體" w:eastAsia="標楷體" w:hAnsi="標楷體"/>
          <w:sz w:val="22"/>
          <w:szCs w:val="22"/>
        </w:rPr>
        <w:t>義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。眾生為流所漂，為扼所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繫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，負生死車。如牛以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靷繫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扼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以杖捶之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然後挽車，彼亦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如是。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是故諸經論中說流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後</w:t>
      </w:r>
      <w:proofErr w:type="gramEnd"/>
      <w:r w:rsidRPr="002F2B6C">
        <w:rPr>
          <w:rFonts w:ascii="標楷體" w:eastAsia="標楷體" w:hAnsi="標楷體"/>
          <w:b/>
          <w:bCs/>
          <w:sz w:val="22"/>
          <w:szCs w:val="22"/>
        </w:rPr>
        <w:t>次說</w:t>
      </w:r>
      <w:proofErr w:type="gramStart"/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21-25</w:t>
      </w:r>
      <w:r w:rsidRPr="002F2B6C">
        <w:rPr>
          <w:sz w:val="22"/>
          <w:szCs w:val="22"/>
        </w:rPr>
        <w:t>）</w:t>
      </w:r>
    </w:p>
  </w:footnote>
  <w:footnote w:id="73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710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離貪欲者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心解脫，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離無明者慧</w:t>
      </w:r>
      <w:proofErr w:type="gramEnd"/>
      <w:r w:rsidRPr="002F2B6C">
        <w:rPr>
          <w:rFonts w:ascii="標楷體" w:eastAsia="標楷體" w:hAnsi="標楷體"/>
          <w:sz w:val="22"/>
          <w:szCs w:val="22"/>
        </w:rPr>
        <w:t>解脫。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190b17-18</w:t>
      </w:r>
      <w:r w:rsidRPr="002F2B6C">
        <w:rPr>
          <w:sz w:val="22"/>
          <w:szCs w:val="22"/>
        </w:rPr>
        <w:t>）「心解脫」與「慧解脫」，</w:t>
      </w:r>
      <w:proofErr w:type="gramStart"/>
      <w:r w:rsidRPr="002F2B6C">
        <w:rPr>
          <w:sz w:val="22"/>
          <w:szCs w:val="22"/>
        </w:rPr>
        <w:t>參見舟</w:t>
      </w:r>
      <w:proofErr w:type="gramEnd"/>
      <w:r w:rsidRPr="002F2B6C">
        <w:rPr>
          <w:sz w:val="22"/>
          <w:szCs w:val="22"/>
        </w:rPr>
        <w:t>橋</w:t>
      </w:r>
      <w:proofErr w:type="gramStart"/>
      <w:r w:rsidRPr="002F2B6C">
        <w:rPr>
          <w:sz w:val="22"/>
          <w:szCs w:val="22"/>
        </w:rPr>
        <w:t>一</w:t>
      </w:r>
      <w:proofErr w:type="gramEnd"/>
      <w:r w:rsidRPr="002F2B6C">
        <w:rPr>
          <w:sz w:val="22"/>
          <w:szCs w:val="22"/>
        </w:rPr>
        <w:t>哉</w:t>
      </w:r>
      <w:r w:rsidRPr="002F2B6C">
        <w:rPr>
          <w:rFonts w:hint="eastAsia"/>
          <w:sz w:val="22"/>
          <w:szCs w:val="22"/>
        </w:rPr>
        <w:t>，</w:t>
      </w:r>
      <w:proofErr w:type="gramStart"/>
      <w:r w:rsidRPr="002F2B6C">
        <w:rPr>
          <w:sz w:val="22"/>
          <w:szCs w:val="22"/>
        </w:rPr>
        <w:t>《</w:t>
      </w:r>
      <w:proofErr w:type="gramEnd"/>
      <w:r w:rsidRPr="002F2B6C">
        <w:rPr>
          <w:sz w:val="22"/>
          <w:szCs w:val="22"/>
        </w:rPr>
        <w:t>原始佛教思想</w:t>
      </w:r>
      <w:r w:rsidRPr="002F2B6C">
        <w:rPr>
          <w:sz w:val="22"/>
          <w:szCs w:val="22"/>
          <w:lang w:eastAsia="ja-JP"/>
        </w:rPr>
        <w:t>の</w:t>
      </w:r>
      <w:r w:rsidRPr="002F2B6C">
        <w:rPr>
          <w:sz w:val="22"/>
          <w:szCs w:val="22"/>
        </w:rPr>
        <w:t>研究》，京都：</w:t>
      </w:r>
      <w:proofErr w:type="gramStart"/>
      <w:r w:rsidRPr="002F2B6C">
        <w:rPr>
          <w:sz w:val="22"/>
          <w:szCs w:val="22"/>
        </w:rPr>
        <w:t>法藏館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1973</w:t>
      </w:r>
      <w:r w:rsidRPr="002F2B6C">
        <w:rPr>
          <w:sz w:val="22"/>
          <w:szCs w:val="22"/>
        </w:rPr>
        <w:t>年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刷，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205-225</w:t>
      </w:r>
      <w:r w:rsidRPr="002F2B6C">
        <w:rPr>
          <w:sz w:val="22"/>
          <w:szCs w:val="22"/>
        </w:rPr>
        <w:t>。</w:t>
      </w:r>
    </w:p>
  </w:footnote>
  <w:footnote w:id="74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生－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75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人＋天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76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參見陳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真諦譯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《金七十論》卷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何者為三苦？一、依內，二、依外，三、</w:t>
      </w:r>
      <w:proofErr w:type="gramStart"/>
      <w:r w:rsidRPr="002F2B6C">
        <w:rPr>
          <w:rFonts w:eastAsia="標楷體"/>
          <w:sz w:val="22"/>
          <w:szCs w:val="22"/>
        </w:rPr>
        <w:t>依天</w:t>
      </w:r>
      <w:proofErr w:type="gramEnd"/>
      <w:r w:rsidRPr="002F2B6C">
        <w:rPr>
          <w:rFonts w:eastAsia="標楷體"/>
          <w:sz w:val="22"/>
          <w:szCs w:val="22"/>
        </w:rPr>
        <w:t>。</w:t>
      </w:r>
      <w:r w:rsidRPr="002F2B6C">
        <w:rPr>
          <w:rFonts w:eastAsia="標楷體"/>
          <w:b/>
          <w:sz w:val="22"/>
          <w:szCs w:val="22"/>
        </w:rPr>
        <w:t>依內</w:t>
      </w:r>
      <w:r w:rsidRPr="002F2B6C">
        <w:rPr>
          <w:rFonts w:eastAsia="標楷體"/>
          <w:sz w:val="22"/>
          <w:szCs w:val="22"/>
        </w:rPr>
        <w:t>者，</w:t>
      </w:r>
      <w:proofErr w:type="gramStart"/>
      <w:r w:rsidRPr="002F2B6C">
        <w:rPr>
          <w:rFonts w:eastAsia="標楷體"/>
          <w:sz w:val="22"/>
          <w:szCs w:val="22"/>
        </w:rPr>
        <w:t>謂風熱淡</w:t>
      </w:r>
      <w:proofErr w:type="gramEnd"/>
      <w:r w:rsidRPr="002F2B6C">
        <w:rPr>
          <w:rFonts w:eastAsia="標楷體"/>
          <w:sz w:val="22"/>
          <w:szCs w:val="22"/>
        </w:rPr>
        <w:t>不平等故能生病苦，如醫方</w:t>
      </w:r>
      <w:proofErr w:type="gramStart"/>
      <w:r w:rsidRPr="002F2B6C">
        <w:rPr>
          <w:rFonts w:eastAsia="標楷體"/>
          <w:sz w:val="22"/>
          <w:szCs w:val="22"/>
        </w:rPr>
        <w:t>說從齊</w:t>
      </w:r>
      <w:proofErr w:type="gramEnd"/>
      <w:r w:rsidRPr="002F2B6C">
        <w:rPr>
          <w:rFonts w:eastAsia="標楷體"/>
          <w:sz w:val="22"/>
          <w:szCs w:val="22"/>
        </w:rPr>
        <w:t>以下是名風處，從心以下是</w:t>
      </w:r>
      <w:proofErr w:type="gramStart"/>
      <w:r w:rsidRPr="002F2B6C">
        <w:rPr>
          <w:rFonts w:eastAsia="標楷體"/>
          <w:sz w:val="22"/>
          <w:szCs w:val="22"/>
        </w:rPr>
        <w:t>名熱處</w:t>
      </w:r>
      <w:proofErr w:type="gramEnd"/>
      <w:r w:rsidRPr="002F2B6C">
        <w:rPr>
          <w:rFonts w:eastAsia="標楷體"/>
          <w:sz w:val="22"/>
          <w:szCs w:val="22"/>
        </w:rPr>
        <w:t>，從心以上並皆屬淡，有時風大增長</w:t>
      </w:r>
      <w:proofErr w:type="gramStart"/>
      <w:r w:rsidRPr="002F2B6C">
        <w:rPr>
          <w:rFonts w:eastAsia="標楷體"/>
          <w:sz w:val="22"/>
          <w:szCs w:val="22"/>
        </w:rPr>
        <w:t>逼淡熱</w:t>
      </w:r>
      <w:proofErr w:type="gramEnd"/>
      <w:r w:rsidRPr="002F2B6C">
        <w:rPr>
          <w:rFonts w:eastAsia="標楷體"/>
          <w:sz w:val="22"/>
          <w:szCs w:val="22"/>
        </w:rPr>
        <w:t>則起風病，</w:t>
      </w:r>
      <w:proofErr w:type="gramStart"/>
      <w:r w:rsidRPr="002F2B6C">
        <w:rPr>
          <w:rFonts w:eastAsia="標楷體"/>
          <w:sz w:val="22"/>
          <w:szCs w:val="22"/>
        </w:rPr>
        <w:t>熱淡亦爾</w:t>
      </w:r>
      <w:proofErr w:type="gramEnd"/>
      <w:r w:rsidRPr="002F2B6C">
        <w:rPr>
          <w:rFonts w:eastAsia="標楷體"/>
          <w:sz w:val="22"/>
          <w:szCs w:val="22"/>
        </w:rPr>
        <w:t>，是</w:t>
      </w:r>
      <w:proofErr w:type="gramStart"/>
      <w:r w:rsidRPr="002F2B6C">
        <w:rPr>
          <w:rFonts w:eastAsia="標楷體"/>
          <w:sz w:val="22"/>
          <w:szCs w:val="22"/>
        </w:rPr>
        <w:t>名身苦</w:t>
      </w:r>
      <w:proofErr w:type="gramEnd"/>
      <w:r w:rsidRPr="002F2B6C">
        <w:rPr>
          <w:rFonts w:eastAsia="標楷體"/>
          <w:sz w:val="22"/>
          <w:szCs w:val="22"/>
        </w:rPr>
        <w:t>；</w:t>
      </w:r>
      <w:proofErr w:type="gramStart"/>
      <w:r w:rsidRPr="002F2B6C">
        <w:rPr>
          <w:rFonts w:eastAsia="標楷體"/>
          <w:sz w:val="22"/>
          <w:szCs w:val="22"/>
        </w:rPr>
        <w:t>心苦者</w:t>
      </w:r>
      <w:proofErr w:type="gramEnd"/>
      <w:r w:rsidRPr="002F2B6C">
        <w:rPr>
          <w:rFonts w:eastAsia="標楷體"/>
          <w:sz w:val="22"/>
          <w:szCs w:val="22"/>
        </w:rPr>
        <w:t>，可愛別離、怨憎聚集、所求不得，分別此三則</w:t>
      </w:r>
      <w:proofErr w:type="gramStart"/>
      <w:r w:rsidRPr="002F2B6C">
        <w:rPr>
          <w:rFonts w:eastAsia="標楷體"/>
          <w:sz w:val="22"/>
          <w:szCs w:val="22"/>
        </w:rPr>
        <w:t>生心苦</w:t>
      </w:r>
      <w:proofErr w:type="gramEnd"/>
      <w:r w:rsidRPr="002F2B6C">
        <w:rPr>
          <w:rFonts w:eastAsia="標楷體"/>
          <w:sz w:val="22"/>
          <w:szCs w:val="22"/>
        </w:rPr>
        <w:t>，如是</w:t>
      </w:r>
      <w:proofErr w:type="gramStart"/>
      <w:r w:rsidRPr="002F2B6C">
        <w:rPr>
          <w:rFonts w:eastAsia="標楷體"/>
          <w:sz w:val="22"/>
          <w:szCs w:val="22"/>
        </w:rPr>
        <w:t>之苦名依內</w:t>
      </w:r>
      <w:proofErr w:type="gramEnd"/>
      <w:r w:rsidRPr="002F2B6C">
        <w:rPr>
          <w:rFonts w:eastAsia="標楷體"/>
          <w:sz w:val="22"/>
          <w:szCs w:val="22"/>
        </w:rPr>
        <w:t>苦。</w:t>
      </w:r>
      <w:r w:rsidRPr="002F2B6C">
        <w:rPr>
          <w:rFonts w:eastAsia="標楷體"/>
          <w:b/>
          <w:sz w:val="22"/>
          <w:szCs w:val="22"/>
        </w:rPr>
        <w:t>依</w:t>
      </w:r>
      <w:proofErr w:type="gramStart"/>
      <w:r w:rsidRPr="002F2B6C">
        <w:rPr>
          <w:rFonts w:eastAsia="標楷體"/>
          <w:b/>
          <w:sz w:val="22"/>
          <w:szCs w:val="22"/>
        </w:rPr>
        <w:t>外苦</w:t>
      </w:r>
      <w:r w:rsidRPr="002F2B6C">
        <w:rPr>
          <w:rFonts w:eastAsia="標楷體"/>
          <w:sz w:val="22"/>
          <w:szCs w:val="22"/>
        </w:rPr>
        <w:t>者</w:t>
      </w:r>
      <w:proofErr w:type="gramEnd"/>
      <w:r w:rsidRPr="002F2B6C">
        <w:rPr>
          <w:rFonts w:eastAsia="標楷體"/>
          <w:sz w:val="22"/>
          <w:szCs w:val="22"/>
        </w:rPr>
        <w:t>，所謂世人、禽獸、毒蛇、山崩、岸</w:t>
      </w:r>
      <w:proofErr w:type="gramStart"/>
      <w:r w:rsidRPr="002F2B6C">
        <w:rPr>
          <w:rFonts w:eastAsia="標楷體"/>
          <w:sz w:val="22"/>
          <w:szCs w:val="22"/>
        </w:rPr>
        <w:t>坼</w:t>
      </w:r>
      <w:proofErr w:type="gramEnd"/>
      <w:r w:rsidRPr="002F2B6C">
        <w:rPr>
          <w:rFonts w:eastAsia="標楷體"/>
          <w:sz w:val="22"/>
          <w:szCs w:val="22"/>
        </w:rPr>
        <w:t>等所生之苦，名</w:t>
      </w:r>
      <w:proofErr w:type="gramStart"/>
      <w:r w:rsidRPr="002F2B6C">
        <w:rPr>
          <w:rFonts w:eastAsia="標楷體"/>
          <w:sz w:val="22"/>
          <w:szCs w:val="22"/>
        </w:rPr>
        <w:t>曰外苦</w:t>
      </w:r>
      <w:proofErr w:type="gramEnd"/>
      <w:r w:rsidRPr="002F2B6C">
        <w:rPr>
          <w:rFonts w:eastAsia="標楷體"/>
          <w:sz w:val="22"/>
          <w:szCs w:val="22"/>
        </w:rPr>
        <w:t>。</w:t>
      </w:r>
      <w:proofErr w:type="gramStart"/>
      <w:r w:rsidRPr="002F2B6C">
        <w:rPr>
          <w:rFonts w:eastAsia="標楷體"/>
          <w:b/>
          <w:sz w:val="22"/>
          <w:szCs w:val="22"/>
        </w:rPr>
        <w:t>依天苦者</w:t>
      </w:r>
      <w:proofErr w:type="gramEnd"/>
      <w:r w:rsidRPr="002F2B6C">
        <w:rPr>
          <w:rFonts w:eastAsia="標楷體"/>
          <w:b/>
          <w:sz w:val="22"/>
          <w:szCs w:val="22"/>
        </w:rPr>
        <w:t>，謂寒熱、風雨、雷霆等，通如是種種為天</w:t>
      </w:r>
      <w:proofErr w:type="gramStart"/>
      <w:r w:rsidRPr="002F2B6C">
        <w:rPr>
          <w:rFonts w:eastAsia="標楷體"/>
          <w:b/>
          <w:sz w:val="22"/>
          <w:szCs w:val="22"/>
        </w:rPr>
        <w:t>所惱而失</w:t>
      </w:r>
      <w:proofErr w:type="gramEnd"/>
      <w:r w:rsidRPr="002F2B6C">
        <w:rPr>
          <w:rFonts w:eastAsia="標楷體"/>
          <w:b/>
          <w:sz w:val="22"/>
          <w:szCs w:val="22"/>
        </w:rPr>
        <w:t>心者，名</w:t>
      </w:r>
      <w:proofErr w:type="gramStart"/>
      <w:r w:rsidRPr="002F2B6C">
        <w:rPr>
          <w:rFonts w:eastAsia="標楷體"/>
          <w:b/>
          <w:sz w:val="22"/>
          <w:szCs w:val="22"/>
        </w:rPr>
        <w:t>依天苦</w:t>
      </w:r>
      <w:proofErr w:type="gramEnd"/>
      <w:r w:rsidRPr="002F2B6C">
        <w:rPr>
          <w:rFonts w:eastAsia="標楷體"/>
          <w:b/>
          <w:sz w:val="22"/>
          <w:szCs w:val="22"/>
        </w:rPr>
        <w:t>。</w:t>
      </w:r>
      <w:r w:rsidRPr="002F2B6C">
        <w:rPr>
          <w:rFonts w:eastAsia="標楷體"/>
          <w:sz w:val="22"/>
          <w:szCs w:val="22"/>
        </w:rPr>
        <w:t>三</w:t>
      </w:r>
      <w:proofErr w:type="gramStart"/>
      <w:r w:rsidRPr="002F2B6C">
        <w:rPr>
          <w:rFonts w:eastAsia="標楷體"/>
          <w:sz w:val="22"/>
          <w:szCs w:val="22"/>
        </w:rPr>
        <w:t>苦所逼故生，於欲知為滅苦</w:t>
      </w:r>
      <w:proofErr w:type="gramEnd"/>
      <w:r w:rsidRPr="002F2B6C">
        <w:rPr>
          <w:rFonts w:eastAsia="標楷體"/>
          <w:sz w:val="22"/>
          <w:szCs w:val="22"/>
        </w:rPr>
        <w:t>因。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20-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淡＝痰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proofErr w:type="gramStart"/>
      <w:r w:rsidRPr="002F2B6C">
        <w:rPr>
          <w:sz w:val="22"/>
          <w:szCs w:val="22"/>
        </w:rPr>
        <w:t>＊</w:t>
      </w:r>
      <w:proofErr w:type="gramEnd"/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</w:t>
      </w:r>
      <w:proofErr w:type="gramStart"/>
      <w:r w:rsidRPr="002F2B6C">
        <w:rPr>
          <w:sz w:val="22"/>
          <w:szCs w:val="22"/>
        </w:rPr>
        <w:t>＊</w:t>
      </w:r>
      <w:proofErr w:type="gramEnd"/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proofErr w:type="gramStart"/>
      <w:r w:rsidRPr="002F2B6C">
        <w:rPr>
          <w:sz w:val="22"/>
          <w:szCs w:val="22"/>
        </w:rPr>
        <w:t>＊</w:t>
      </w:r>
      <w:proofErr w:type="gramEnd"/>
      <w:r w:rsidRPr="002F2B6C">
        <w:rPr>
          <w:sz w:val="22"/>
          <w:szCs w:val="22"/>
        </w:rPr>
        <w:t>，</w:t>
      </w:r>
      <w:proofErr w:type="spellStart"/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Ś</w:t>
      </w:r>
      <w:r w:rsidRPr="002F2B6C">
        <w:rPr>
          <w:rFonts w:eastAsia="Roman Unicode"/>
          <w:sz w:val="22"/>
          <w:szCs w:val="22"/>
        </w:rPr>
        <w:t>le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ṣ</w:t>
      </w:r>
      <w:r w:rsidRPr="002F2B6C">
        <w:rPr>
          <w:rFonts w:eastAsia="Roman Unicode"/>
          <w:sz w:val="22"/>
          <w:szCs w:val="22"/>
        </w:rPr>
        <w:t>man</w:t>
      </w:r>
      <w:proofErr w:type="spellEnd"/>
      <w:r w:rsidRPr="002F2B6C">
        <w:rPr>
          <w:sz w:val="22"/>
          <w:szCs w:val="22"/>
        </w:rPr>
        <w:t>.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n.10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77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p.205,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化度須</w:t>
      </w:r>
      <w:proofErr w:type="gramEnd"/>
      <w:r w:rsidRPr="002F2B6C">
        <w:rPr>
          <w:sz w:val="22"/>
          <w:szCs w:val="22"/>
        </w:rPr>
        <w:t>跋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（</w:t>
      </w:r>
      <w:proofErr w:type="spellStart"/>
      <w:r w:rsidRPr="002F2B6C">
        <w:rPr>
          <w:rFonts w:eastAsia="Roman Unicode"/>
          <w:sz w:val="22"/>
          <w:szCs w:val="22"/>
        </w:rPr>
        <w:t>Subhadra</w:t>
      </w:r>
      <w:proofErr w:type="spellEnd"/>
      <w:r w:rsidRPr="002F2B6C">
        <w:rPr>
          <w:sz w:val="22"/>
          <w:szCs w:val="22"/>
        </w:rPr>
        <w:t>）乙事，《大智度論》在下文又再度提及。卷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）此事在許多典籍也有記載：</w:t>
      </w:r>
      <w:proofErr w:type="spellStart"/>
      <w:r w:rsidRPr="002F2B6C">
        <w:rPr>
          <w:rFonts w:eastAsia="Roman Unicode"/>
          <w:sz w:val="22"/>
          <w:szCs w:val="22"/>
        </w:rPr>
        <w:t>Dīgha</w:t>
      </w:r>
      <w:proofErr w:type="spellEnd"/>
      <w:r w:rsidRPr="002F2B6C">
        <w:rPr>
          <w:sz w:val="22"/>
          <w:szCs w:val="22"/>
        </w:rPr>
        <w:t>（《長部》）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</w:t>
      </w:r>
      <w:r w:rsidRPr="002F2B6C">
        <w:rPr>
          <w:rFonts w:eastAsia="Roman Unicode"/>
          <w:sz w:val="22"/>
          <w:szCs w:val="22"/>
        </w:rPr>
        <w:t xml:space="preserve"> pp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148-153</w:t>
      </w:r>
      <w:r w:rsidRPr="002F2B6C">
        <w:rPr>
          <w:sz w:val="22"/>
          <w:szCs w:val="22"/>
        </w:rPr>
        <w:t>；</w:t>
      </w:r>
      <w:proofErr w:type="gramStart"/>
      <w:r w:rsidRPr="002F2B6C">
        <w:rPr>
          <w:sz w:val="22"/>
          <w:szCs w:val="22"/>
        </w:rPr>
        <w:t>諸種漢譯本</w:t>
      </w:r>
      <w:proofErr w:type="gramEnd"/>
      <w:r w:rsidRPr="002F2B6C">
        <w:rPr>
          <w:sz w:val="22"/>
          <w:szCs w:val="22"/>
        </w:rPr>
        <w:t>《般涅槃經》：《長阿含經》卷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經）《遊行經》（大正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）；《佛般泥洹經》卷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171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-172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-204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以下）；《雜阿含經》卷</w:t>
      </w:r>
      <w:r w:rsidRPr="002F2B6C">
        <w:rPr>
          <w:sz w:val="22"/>
          <w:szCs w:val="22"/>
        </w:rPr>
        <w:t>35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979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752</w:t>
      </w:r>
      <w:r w:rsidRPr="002F2B6C">
        <w:rPr>
          <w:rFonts w:hint="eastAsia"/>
          <w:sz w:val="22"/>
          <w:szCs w:val="22"/>
        </w:rPr>
        <w:t>a-c</w:t>
      </w:r>
      <w:r w:rsidRPr="002F2B6C">
        <w:rPr>
          <w:sz w:val="22"/>
          <w:szCs w:val="22"/>
        </w:rPr>
        <w:t>）；《根本說一切有部毘奈耶雜事》卷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396a11-398b25</w:t>
      </w:r>
      <w:r w:rsidRPr="002F2B6C">
        <w:rPr>
          <w:sz w:val="22"/>
          <w:szCs w:val="22"/>
        </w:rPr>
        <w:t>）；</w:t>
      </w:r>
      <w:proofErr w:type="spellStart"/>
      <w:r w:rsidRPr="002F2B6C">
        <w:rPr>
          <w:rFonts w:eastAsia="Roman Unicode"/>
          <w:sz w:val="22"/>
          <w:szCs w:val="22"/>
        </w:rPr>
        <w:t>Avadānaśataka</w:t>
      </w:r>
      <w:proofErr w:type="spellEnd"/>
      <w:r w:rsidRPr="002F2B6C">
        <w:rPr>
          <w:sz w:val="22"/>
          <w:szCs w:val="22"/>
        </w:rPr>
        <w:t>〔梵本《百喻經》〕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.227-240</w:t>
      </w:r>
      <w:r w:rsidRPr="002F2B6C">
        <w:rPr>
          <w:sz w:val="22"/>
          <w:szCs w:val="22"/>
        </w:rPr>
        <w:t>；《撰集百緣經》卷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經〉（大正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-221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903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7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冥</w:t>
      </w:r>
      <w:proofErr w:type="gramEnd"/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夜。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昏暗，不明。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二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p.448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7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p.206, n.2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：須跋</w:t>
      </w:r>
      <w:proofErr w:type="gramStart"/>
      <w:r w:rsidRPr="002F2B6C">
        <w:rPr>
          <w:sz w:val="22"/>
          <w:szCs w:val="22"/>
        </w:rPr>
        <w:t>陀</w:t>
      </w:r>
      <w:proofErr w:type="gramEnd"/>
      <w:r w:rsidRPr="002F2B6C">
        <w:rPr>
          <w:sz w:val="22"/>
          <w:szCs w:val="22"/>
        </w:rPr>
        <w:t>的前生曾是無憂比丘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bhikṣu</w:t>
      </w:r>
      <w:proofErr w:type="spellEnd"/>
      <w:r w:rsidRPr="002F2B6C">
        <w:rPr>
          <w:sz w:val="22"/>
          <w:szCs w:val="22"/>
        </w:rPr>
        <w:t xml:space="preserve"> </w:t>
      </w:r>
      <w:proofErr w:type="spellStart"/>
      <w:r w:rsidRPr="002F2B6C">
        <w:rPr>
          <w:rFonts w:eastAsia="Roman Unicode"/>
          <w:sz w:val="22"/>
          <w:szCs w:val="22"/>
        </w:rPr>
        <w:t>Aśoka</w:t>
      </w:r>
      <w:proofErr w:type="spellEnd"/>
      <w:r w:rsidRPr="002F2B6C">
        <w:rPr>
          <w:sz w:val="22"/>
          <w:szCs w:val="22"/>
        </w:rPr>
        <w:t>），當時這位善知識天就曾提醒他，迦葉佛即將入滅（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proofErr w:type="spellStart"/>
      <w:r w:rsidRPr="002F2B6C">
        <w:rPr>
          <w:rFonts w:eastAsia="Roman Unicode"/>
          <w:sz w:val="22"/>
          <w:szCs w:val="22"/>
        </w:rPr>
        <w:t>Avadānaśataka</w:t>
      </w:r>
      <w:proofErr w:type="spellEnd"/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p.238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。</w:t>
      </w:r>
    </w:p>
  </w:footnote>
  <w:footnote w:id="8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極：</w:t>
      </w:r>
      <w:r w:rsidRPr="002F2B6C">
        <w:rPr>
          <w:rFonts w:hint="eastAsia"/>
          <w:sz w:val="22"/>
          <w:szCs w:val="22"/>
        </w:rPr>
        <w:t>15.</w:t>
      </w:r>
      <w:r w:rsidRPr="002F2B6C">
        <w:rPr>
          <w:rFonts w:hint="eastAsia"/>
          <w:sz w:val="22"/>
          <w:szCs w:val="22"/>
        </w:rPr>
        <w:t>困窘，使之困窘，疲困。《孟子‧梁惠王下》：“今王田獵於此，百姓聞王車馬之音，見</w:t>
      </w:r>
      <w:r w:rsidRPr="002F2B6C">
        <w:rPr>
          <w:sz w:val="22"/>
          <w:szCs w:val="22"/>
        </w:rPr>
        <w:t>羽</w:t>
      </w:r>
      <w:proofErr w:type="gramStart"/>
      <w:r w:rsidRPr="002F2B6C">
        <w:rPr>
          <w:sz w:val="22"/>
          <w:szCs w:val="22"/>
        </w:rPr>
        <w:t>旄</w:t>
      </w:r>
      <w:proofErr w:type="gramEnd"/>
      <w:r w:rsidRPr="002F2B6C">
        <w:rPr>
          <w:sz w:val="22"/>
          <w:szCs w:val="22"/>
        </w:rPr>
        <w:t>之美，舉疾首蹙</w:t>
      </w:r>
      <w:proofErr w:type="gramStart"/>
      <w:r w:rsidRPr="002F2B6C">
        <w:rPr>
          <w:sz w:val="22"/>
          <w:szCs w:val="22"/>
        </w:rPr>
        <w:t>頞</w:t>
      </w:r>
      <w:proofErr w:type="gramEnd"/>
      <w:r w:rsidRPr="002F2B6C">
        <w:rPr>
          <w:sz w:val="22"/>
          <w:szCs w:val="22"/>
        </w:rPr>
        <w:t>而相告曰：</w:t>
      </w:r>
      <w:proofErr w:type="gramStart"/>
      <w:r w:rsidRPr="002F2B6C">
        <w:rPr>
          <w:sz w:val="22"/>
          <w:szCs w:val="22"/>
        </w:rPr>
        <w:t>‘</w:t>
      </w:r>
      <w:proofErr w:type="gramEnd"/>
      <w:r w:rsidRPr="002F2B6C">
        <w:rPr>
          <w:sz w:val="22"/>
          <w:szCs w:val="22"/>
        </w:rPr>
        <w:t>吾王之好田獵，夫何使我至於此極也，父子不相見，兄弟妻子離散。</w:t>
      </w:r>
      <w:r w:rsidRPr="002F2B6C">
        <w:rPr>
          <w:sz w:val="22"/>
          <w:szCs w:val="22"/>
        </w:rPr>
        <w:t>’</w:t>
      </w:r>
      <w:r w:rsidRPr="002F2B6C">
        <w:rPr>
          <w:sz w:val="22"/>
          <w:szCs w:val="22"/>
        </w:rPr>
        <w:t>此無他，不與民同樂也。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離婁下》：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有故而去，則君搏執之，又極之於其所往。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趙岐注：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極者，惡而困之也。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漢王褒《聖主得賢臣頌》：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庸人之御駑馬</w:t>
      </w:r>
      <w:r w:rsidRPr="002F2B6C">
        <w:rPr>
          <w:rFonts w:asciiTheme="minorEastAsia" w:eastAsiaTheme="minorEastAsia" w:hAnsiTheme="minorEastAsia"/>
          <w:sz w:val="22"/>
          <w:szCs w:val="22"/>
        </w:rPr>
        <w:t>……</w:t>
      </w:r>
      <w:r w:rsidRPr="002F2B6C">
        <w:rPr>
          <w:sz w:val="22"/>
          <w:szCs w:val="22"/>
        </w:rPr>
        <w:t>胸喘膚汗，人極馬倦。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（《漢語大詞典》（四），</w:t>
      </w:r>
      <w:r w:rsidRPr="002F2B6C">
        <w:rPr>
          <w:sz w:val="22"/>
          <w:szCs w:val="22"/>
        </w:rPr>
        <w:t>p.1134</w:t>
      </w:r>
      <w:r w:rsidRPr="002F2B6C">
        <w:rPr>
          <w:sz w:val="22"/>
          <w:szCs w:val="22"/>
        </w:rPr>
        <w:t>）</w:t>
      </w:r>
    </w:p>
  </w:footnote>
  <w:footnote w:id="8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1177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於</w:t>
      </w:r>
      <w:proofErr w:type="gramStart"/>
      <w:r w:rsidRPr="002F2B6C">
        <w:rPr>
          <w:rFonts w:eastAsia="標楷體"/>
          <w:sz w:val="22"/>
          <w:szCs w:val="22"/>
        </w:rPr>
        <w:t>闇冥</w:t>
      </w:r>
      <w:proofErr w:type="gramEnd"/>
      <w:r w:rsidRPr="002F2B6C">
        <w:rPr>
          <w:rFonts w:eastAsia="標楷體"/>
          <w:sz w:val="22"/>
          <w:szCs w:val="22"/>
        </w:rPr>
        <w:t>處隨流</w:t>
      </w:r>
      <w:proofErr w:type="gramStart"/>
      <w:r w:rsidRPr="002F2B6C">
        <w:rPr>
          <w:rFonts w:eastAsia="標楷體"/>
          <w:sz w:val="22"/>
          <w:szCs w:val="22"/>
        </w:rPr>
        <w:t>來下者</w:t>
      </w:r>
      <w:proofErr w:type="gramEnd"/>
      <w:r w:rsidRPr="002F2B6C">
        <w:rPr>
          <w:rFonts w:eastAsia="標楷體"/>
          <w:sz w:val="22"/>
          <w:szCs w:val="22"/>
        </w:rPr>
        <w:t>，謂六師等</w:t>
      </w:r>
      <w:proofErr w:type="gramStart"/>
      <w:r w:rsidRPr="002F2B6C">
        <w:rPr>
          <w:rFonts w:eastAsia="標楷體"/>
          <w:sz w:val="22"/>
          <w:szCs w:val="22"/>
        </w:rPr>
        <w:t>諸邪見輩</w:t>
      </w:r>
      <w:proofErr w:type="gramEnd"/>
      <w:r w:rsidRPr="002F2B6C">
        <w:rPr>
          <w:rFonts w:eastAsia="標楷體"/>
          <w:sz w:val="22"/>
          <w:szCs w:val="22"/>
        </w:rPr>
        <w:t>，所謂</w:t>
      </w:r>
      <w:proofErr w:type="gramStart"/>
      <w:r w:rsidRPr="002F2B6C">
        <w:rPr>
          <w:rFonts w:eastAsia="標楷體"/>
          <w:sz w:val="22"/>
          <w:szCs w:val="22"/>
        </w:rPr>
        <w:t>富蘭那迦</w:t>
      </w:r>
      <w:proofErr w:type="gramEnd"/>
      <w:r w:rsidRPr="002F2B6C">
        <w:rPr>
          <w:rFonts w:eastAsia="標楷體"/>
          <w:sz w:val="22"/>
          <w:szCs w:val="22"/>
        </w:rPr>
        <w:t>葉、末伽梨</w:t>
      </w:r>
      <w:proofErr w:type="gramStart"/>
      <w:r w:rsidRPr="002F2B6C">
        <w:rPr>
          <w:rFonts w:eastAsia="標楷體"/>
          <w:sz w:val="22"/>
          <w:szCs w:val="22"/>
        </w:rPr>
        <w:t>瞿</w:t>
      </w:r>
      <w:proofErr w:type="gramEnd"/>
      <w:r w:rsidRPr="002F2B6C">
        <w:rPr>
          <w:rFonts w:eastAsia="標楷體"/>
          <w:sz w:val="22"/>
          <w:szCs w:val="22"/>
        </w:rPr>
        <w:t>舍梨子、散</w:t>
      </w:r>
      <w:proofErr w:type="gramStart"/>
      <w:r w:rsidRPr="002F2B6C">
        <w:rPr>
          <w:rFonts w:eastAsia="標楷體"/>
          <w:sz w:val="22"/>
          <w:szCs w:val="22"/>
        </w:rPr>
        <w:t>闍</w:t>
      </w:r>
      <w:proofErr w:type="gramEnd"/>
      <w:r w:rsidRPr="002F2B6C">
        <w:rPr>
          <w:rFonts w:eastAsia="標楷體"/>
          <w:sz w:val="22"/>
          <w:szCs w:val="22"/>
        </w:rPr>
        <w:t>耶</w:t>
      </w:r>
      <w:proofErr w:type="gramStart"/>
      <w:r w:rsidRPr="002F2B6C">
        <w:rPr>
          <w:rFonts w:eastAsia="標楷體"/>
          <w:sz w:val="22"/>
          <w:szCs w:val="22"/>
        </w:rPr>
        <w:t>毘</w:t>
      </w:r>
      <w:proofErr w:type="gramEnd"/>
      <w:r w:rsidRPr="002F2B6C">
        <w:rPr>
          <w:rFonts w:eastAsia="標楷體"/>
          <w:sz w:val="22"/>
          <w:szCs w:val="22"/>
        </w:rPr>
        <w:t>羅</w:t>
      </w:r>
      <w:proofErr w:type="gramStart"/>
      <w:r w:rsidRPr="002F2B6C">
        <w:rPr>
          <w:rFonts w:eastAsia="標楷體"/>
          <w:sz w:val="22"/>
          <w:szCs w:val="22"/>
        </w:rPr>
        <w:t>胝</w:t>
      </w:r>
      <w:proofErr w:type="gramEnd"/>
      <w:r w:rsidRPr="002F2B6C">
        <w:rPr>
          <w:rFonts w:eastAsia="標楷體"/>
          <w:sz w:val="22"/>
          <w:szCs w:val="22"/>
        </w:rPr>
        <w:t>子、阿</w:t>
      </w:r>
      <w:proofErr w:type="gramStart"/>
      <w:r w:rsidRPr="002F2B6C">
        <w:rPr>
          <w:rFonts w:eastAsia="標楷體"/>
          <w:sz w:val="22"/>
          <w:szCs w:val="22"/>
        </w:rPr>
        <w:t>耆</w:t>
      </w:r>
      <w:proofErr w:type="gramEnd"/>
      <w:r w:rsidRPr="002F2B6C">
        <w:rPr>
          <w:rFonts w:eastAsia="標楷體"/>
          <w:sz w:val="22"/>
          <w:szCs w:val="22"/>
        </w:rPr>
        <w:t>多</w:t>
      </w:r>
      <w:proofErr w:type="gramStart"/>
      <w:r w:rsidRPr="002F2B6C">
        <w:rPr>
          <w:rFonts w:eastAsia="標楷體"/>
          <w:sz w:val="22"/>
          <w:szCs w:val="22"/>
        </w:rPr>
        <w:t>枳舍欽婆</w:t>
      </w:r>
      <w:proofErr w:type="gramEnd"/>
      <w:r w:rsidRPr="002F2B6C">
        <w:rPr>
          <w:rFonts w:eastAsia="標楷體"/>
          <w:sz w:val="22"/>
          <w:szCs w:val="22"/>
        </w:rPr>
        <w:t>羅、伽</w:t>
      </w:r>
      <w:proofErr w:type="gramStart"/>
      <w:r w:rsidRPr="002F2B6C">
        <w:rPr>
          <w:rFonts w:eastAsia="標楷體"/>
          <w:sz w:val="22"/>
          <w:szCs w:val="22"/>
        </w:rPr>
        <w:t>拘</w:t>
      </w:r>
      <w:proofErr w:type="gramEnd"/>
      <w:r w:rsidRPr="002F2B6C">
        <w:rPr>
          <w:rFonts w:eastAsia="標楷體"/>
          <w:sz w:val="22"/>
          <w:szCs w:val="22"/>
        </w:rPr>
        <w:t>羅</w:t>
      </w:r>
      <w:proofErr w:type="gramStart"/>
      <w:r w:rsidRPr="002F2B6C">
        <w:rPr>
          <w:rFonts w:eastAsia="標楷體"/>
          <w:sz w:val="22"/>
          <w:szCs w:val="22"/>
        </w:rPr>
        <w:t>迦氈延</w:t>
      </w:r>
      <w:proofErr w:type="gramEnd"/>
      <w:r w:rsidRPr="002F2B6C">
        <w:rPr>
          <w:rFonts w:eastAsia="標楷體"/>
          <w:sz w:val="22"/>
          <w:szCs w:val="22"/>
        </w:rPr>
        <w:t>、尼</w:t>
      </w:r>
      <w:proofErr w:type="gramStart"/>
      <w:r w:rsidRPr="002F2B6C">
        <w:rPr>
          <w:rFonts w:eastAsia="標楷體"/>
          <w:sz w:val="22"/>
          <w:szCs w:val="22"/>
        </w:rPr>
        <w:t>揵</w:t>
      </w:r>
      <w:proofErr w:type="gramEnd"/>
      <w:r w:rsidRPr="002F2B6C">
        <w:rPr>
          <w:rFonts w:eastAsia="標楷體"/>
          <w:sz w:val="22"/>
          <w:szCs w:val="22"/>
        </w:rPr>
        <w:t>連</w:t>
      </w:r>
      <w:proofErr w:type="gramStart"/>
      <w:r w:rsidRPr="002F2B6C">
        <w:rPr>
          <w:rFonts w:eastAsia="標楷體"/>
          <w:sz w:val="22"/>
          <w:szCs w:val="22"/>
        </w:rPr>
        <w:t>陀闍</w:t>
      </w:r>
      <w:proofErr w:type="gramEnd"/>
      <w:r w:rsidRPr="002F2B6C">
        <w:rPr>
          <w:rFonts w:eastAsia="標楷體"/>
          <w:sz w:val="22"/>
          <w:szCs w:val="22"/>
        </w:rPr>
        <w:t>提</w:t>
      </w:r>
      <w:proofErr w:type="gramStart"/>
      <w:r w:rsidRPr="002F2B6C">
        <w:rPr>
          <w:rFonts w:eastAsia="標楷體"/>
          <w:sz w:val="22"/>
          <w:szCs w:val="22"/>
        </w:rPr>
        <w:t>弗</w:t>
      </w:r>
      <w:proofErr w:type="gramEnd"/>
      <w:r w:rsidRPr="002F2B6C">
        <w:rPr>
          <w:rFonts w:eastAsia="標楷體"/>
          <w:sz w:val="22"/>
          <w:szCs w:val="22"/>
        </w:rPr>
        <w:t>多羅，</w:t>
      </w:r>
      <w:proofErr w:type="gramStart"/>
      <w:r w:rsidRPr="002F2B6C">
        <w:rPr>
          <w:rFonts w:eastAsia="標楷體"/>
          <w:sz w:val="22"/>
          <w:szCs w:val="22"/>
        </w:rPr>
        <w:t>及餘邪見輩</w:t>
      </w:r>
      <w:proofErr w:type="gramEnd"/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317b9-13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《印度佛教思想史》，</w:t>
      </w:r>
      <w:r w:rsidRPr="002F2B6C">
        <w:rPr>
          <w:sz w:val="22"/>
          <w:szCs w:val="22"/>
        </w:rPr>
        <w:t>pp.4-6</w:t>
      </w:r>
      <w:r w:rsidRPr="002F2B6C">
        <w:rPr>
          <w:sz w:val="22"/>
          <w:szCs w:val="22"/>
        </w:rPr>
        <w:t>。</w:t>
      </w:r>
    </w:p>
  </w:footnote>
  <w:footnote w:id="8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我年一十九＝我始年十九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，＝我年二十九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n.44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8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差（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ㄔㄞˋ</w:t>
      </w:r>
      <w:proofErr w:type="gramEnd"/>
      <w:r w:rsidR="00AE1011">
        <w:rPr>
          <w:kern w:val="0"/>
        </w:rPr>
        <w:t>^^</w:t>
      </w:r>
      <w:r w:rsidRPr="002F2B6C">
        <w:rPr>
          <w:sz w:val="22"/>
          <w:szCs w:val="22"/>
        </w:rPr>
        <w:t>）：病除。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二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p.973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8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從（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ㄘㄨㄥˊ</w:t>
      </w:r>
      <w:proofErr w:type="gramEnd"/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跟，隨。跟從，跟隨。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跟，隨。指隨從的人。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三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p.1001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8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二種羅漢：退、不退。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009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p.199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86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在部派佛教</w:t>
      </w:r>
      <w:proofErr w:type="gramEnd"/>
      <w:r w:rsidRPr="002F2B6C">
        <w:rPr>
          <w:sz w:val="22"/>
          <w:szCs w:val="22"/>
        </w:rPr>
        <w:t>所提及的六種阿羅漢中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見玄奘譯《阿毘達磨俱舍論》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129</w:t>
      </w:r>
      <w:r w:rsidRPr="002F2B6C">
        <w:rPr>
          <w:rFonts w:eastAsia="Roman Unicode"/>
          <w:sz w:val="22"/>
          <w:szCs w:val="22"/>
        </w:rPr>
        <w:t>a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；</w:t>
      </w:r>
      <w:proofErr w:type="spellStart"/>
      <w:r w:rsidRPr="002F2B6C">
        <w:rPr>
          <w:rFonts w:eastAsia="Roman Unicode"/>
          <w:sz w:val="22"/>
          <w:szCs w:val="22"/>
        </w:rPr>
        <w:t>Puggalapaññatti</w:t>
      </w:r>
      <w:proofErr w:type="spellEnd"/>
      <w:r w:rsidRPr="002F2B6C">
        <w:rPr>
          <w:sz w:val="22"/>
          <w:szCs w:val="22"/>
        </w:rPr>
        <w:t>（《人施設論》），</w:t>
      </w:r>
      <w:r w:rsidRPr="002F2B6C">
        <w:rPr>
          <w:sz w:val="22"/>
          <w:szCs w:val="22"/>
        </w:rPr>
        <w:t>p.12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，前五種，</w:t>
      </w:r>
      <w:proofErr w:type="gramStart"/>
      <w:r w:rsidRPr="002F2B6C">
        <w:rPr>
          <w:sz w:val="22"/>
          <w:szCs w:val="22"/>
        </w:rPr>
        <w:t>即退法阿羅漢</w:t>
      </w:r>
      <w:proofErr w:type="gramEnd"/>
      <w:r w:rsidRPr="002F2B6C">
        <w:rPr>
          <w:sz w:val="22"/>
          <w:szCs w:val="22"/>
        </w:rPr>
        <w:t>等，只是證得時解脫，只有第六種，即不退法</w:t>
      </w:r>
      <w:proofErr w:type="gramStart"/>
      <w:r w:rsidRPr="002F2B6C">
        <w:rPr>
          <w:sz w:val="22"/>
          <w:szCs w:val="22"/>
        </w:rPr>
        <w:t>能證得</w:t>
      </w:r>
      <w:proofErr w:type="gramEnd"/>
      <w:r w:rsidRPr="002F2B6C">
        <w:rPr>
          <w:sz w:val="22"/>
          <w:szCs w:val="22"/>
        </w:rPr>
        <w:t>不退及超越各種情況之心解脫。前五種之解脫會退</w:t>
      </w:r>
      <w:proofErr w:type="gramStart"/>
      <w:r w:rsidRPr="002F2B6C">
        <w:rPr>
          <w:sz w:val="22"/>
          <w:szCs w:val="22"/>
        </w:rPr>
        <w:t>墮</w:t>
      </w:r>
      <w:proofErr w:type="gramEnd"/>
      <w:r w:rsidRPr="002F2B6C">
        <w:rPr>
          <w:sz w:val="22"/>
          <w:szCs w:val="22"/>
        </w:rPr>
        <w:t>；第六種則是確定的解脫。此處伴隨佛陀之五千位阿羅漢是不退法阿羅漢，因為他已證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心得好解脫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。相反的，下文所說的</w:t>
      </w:r>
      <w:proofErr w:type="gramStart"/>
      <w:r w:rsidRPr="002F2B6C">
        <w:rPr>
          <w:sz w:val="22"/>
          <w:szCs w:val="22"/>
        </w:rPr>
        <w:t>劬</w:t>
      </w:r>
      <w:proofErr w:type="gramEnd"/>
      <w:r w:rsidRPr="002F2B6C">
        <w:rPr>
          <w:sz w:val="22"/>
          <w:szCs w:val="22"/>
        </w:rPr>
        <w:t>提</w:t>
      </w:r>
      <w:proofErr w:type="gramStart"/>
      <w:r w:rsidRPr="002F2B6C">
        <w:rPr>
          <w:sz w:val="22"/>
          <w:szCs w:val="22"/>
        </w:rPr>
        <w:t>迦</w:t>
      </w:r>
      <w:proofErr w:type="gramEnd"/>
      <w:r w:rsidRPr="002F2B6C">
        <w:rPr>
          <w:sz w:val="22"/>
          <w:szCs w:val="22"/>
        </w:rPr>
        <w:t>，他的解脫即會退</w:t>
      </w:r>
      <w:proofErr w:type="gramStart"/>
      <w:r w:rsidRPr="002F2B6C">
        <w:rPr>
          <w:sz w:val="22"/>
          <w:szCs w:val="22"/>
        </w:rPr>
        <w:t>墮</w:t>
      </w:r>
      <w:proofErr w:type="gramEnd"/>
      <w:r w:rsidRPr="002F2B6C">
        <w:rPr>
          <w:sz w:val="22"/>
          <w:szCs w:val="22"/>
        </w:rPr>
        <w:t>。</w:t>
      </w:r>
    </w:p>
  </w:footnote>
  <w:footnote w:id="87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劬</w:t>
      </w:r>
      <w:proofErr w:type="gramEnd"/>
      <w:r w:rsidRPr="002F2B6C">
        <w:rPr>
          <w:sz w:val="22"/>
          <w:szCs w:val="22"/>
        </w:rPr>
        <w:t>提</w:t>
      </w:r>
      <w:proofErr w:type="gramStart"/>
      <w:r w:rsidRPr="002F2B6C">
        <w:rPr>
          <w:sz w:val="22"/>
          <w:szCs w:val="22"/>
        </w:rPr>
        <w:t>迦</w:t>
      </w:r>
      <w:proofErr w:type="gramEnd"/>
      <w:r w:rsidRPr="002F2B6C">
        <w:rPr>
          <w:sz w:val="22"/>
          <w:szCs w:val="22"/>
        </w:rPr>
        <w:t>（</w:t>
      </w:r>
      <w:proofErr w:type="spellStart"/>
      <w:r w:rsidRPr="002F2B6C">
        <w:rPr>
          <w:rFonts w:eastAsia="Roman Unicode"/>
          <w:sz w:val="22"/>
          <w:szCs w:val="22"/>
        </w:rPr>
        <w:t>Godhika</w:t>
      </w:r>
      <w:proofErr w:type="spellEnd"/>
      <w:r w:rsidRPr="002F2B6C">
        <w:rPr>
          <w:sz w:val="22"/>
          <w:szCs w:val="22"/>
        </w:rPr>
        <w:t>）一再的努力，卻一直無法證得阿羅漢果。他</w:t>
      </w:r>
      <w:proofErr w:type="gramStart"/>
      <w:r w:rsidRPr="002F2B6C">
        <w:rPr>
          <w:sz w:val="22"/>
          <w:szCs w:val="22"/>
        </w:rPr>
        <w:t>一直只證得時</w:t>
      </w:r>
      <w:proofErr w:type="gramEnd"/>
      <w:r w:rsidRPr="002F2B6C">
        <w:rPr>
          <w:sz w:val="22"/>
          <w:szCs w:val="22"/>
        </w:rPr>
        <w:t>解脫，而六度退</w:t>
      </w:r>
      <w:proofErr w:type="gramStart"/>
      <w:r w:rsidRPr="002F2B6C">
        <w:rPr>
          <w:sz w:val="22"/>
          <w:szCs w:val="22"/>
        </w:rPr>
        <w:t>墮</w:t>
      </w:r>
      <w:proofErr w:type="gramEnd"/>
      <w:r w:rsidRPr="002F2B6C">
        <w:rPr>
          <w:sz w:val="22"/>
          <w:szCs w:val="22"/>
        </w:rPr>
        <w:t>。他深憾厭倦，因而自殺，但卻在</w:t>
      </w:r>
      <w:proofErr w:type="gramStart"/>
      <w:r w:rsidRPr="002F2B6C">
        <w:rPr>
          <w:sz w:val="22"/>
          <w:szCs w:val="22"/>
        </w:rPr>
        <w:t>捨</w:t>
      </w:r>
      <w:proofErr w:type="gramEnd"/>
      <w:r w:rsidRPr="002F2B6C">
        <w:rPr>
          <w:sz w:val="22"/>
          <w:szCs w:val="22"/>
        </w:rPr>
        <w:t>報時得阿羅漢，如此入</w:t>
      </w:r>
      <w:proofErr w:type="gramStart"/>
      <w:r w:rsidRPr="002F2B6C">
        <w:rPr>
          <w:sz w:val="22"/>
          <w:szCs w:val="22"/>
        </w:rPr>
        <w:t>涅槃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proofErr w:type="spellStart"/>
      <w:r w:rsidRPr="002F2B6C">
        <w:rPr>
          <w:rFonts w:eastAsia="Roman Unicode"/>
          <w:sz w:val="22"/>
          <w:szCs w:val="22"/>
        </w:rPr>
        <w:t>Saṃyutta</w:t>
      </w:r>
      <w:proofErr w:type="spellEnd"/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>,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 xml:space="preserve">, 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.120-122</w:t>
      </w:r>
      <w:r w:rsidRPr="002F2B6C">
        <w:rPr>
          <w:rFonts w:hint="eastAsia"/>
          <w:sz w:val="22"/>
          <w:szCs w:val="22"/>
        </w:rPr>
        <w:t xml:space="preserve">; </w:t>
      </w:r>
      <w:proofErr w:type="spellStart"/>
      <w:r w:rsidRPr="002F2B6C">
        <w:rPr>
          <w:rFonts w:eastAsia="Roman Unicode"/>
          <w:sz w:val="22"/>
          <w:szCs w:val="22"/>
        </w:rPr>
        <w:t>Dhammapadaṭṭha</w:t>
      </w:r>
      <w:proofErr w:type="spellEnd"/>
      <w:r w:rsidRPr="002F2B6C">
        <w:rPr>
          <w:sz w:val="22"/>
          <w:szCs w:val="22"/>
        </w:rPr>
        <w:t>（巴利《法句經注》）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rFonts w:hint="eastAsia"/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.431-433</w:t>
      </w:r>
      <w:r w:rsidRPr="002F2B6C">
        <w:rPr>
          <w:sz w:val="22"/>
          <w:szCs w:val="22"/>
        </w:rPr>
        <w:t>；《雜阿含經》卷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1091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）；《別譯雜阿含經》卷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-383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312</w:t>
      </w:r>
      <w:r w:rsidRPr="002F2B6C">
        <w:rPr>
          <w:rFonts w:eastAsia="Roman Unicode"/>
          <w:sz w:val="22"/>
          <w:szCs w:val="22"/>
        </w:rPr>
        <w:t>b6-313a8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EB2E2A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proofErr w:type="gramStart"/>
      <w:r w:rsidRPr="002F2B6C">
        <w:rPr>
          <w:rFonts w:ascii="Times New Roman" w:hAnsi="Times New Roman" w:cs="Times New Roman"/>
          <w:sz w:val="22"/>
        </w:rPr>
        <w:t>厚觀案</w:t>
      </w:r>
      <w:proofErr w:type="gramEnd"/>
      <w:r w:rsidRPr="002F2B6C">
        <w:rPr>
          <w:rFonts w:ascii="Times New Roman" w:hAnsi="Times New Roman" w:cs="Times New Roman"/>
          <w:sz w:val="22"/>
        </w:rPr>
        <w:t>：</w:t>
      </w:r>
      <w:proofErr w:type="spellStart"/>
      <w:r w:rsidRPr="002F2B6C">
        <w:rPr>
          <w:rFonts w:ascii="Times New Roman" w:hAnsi="Times New Roman" w:cs="Times New Roman"/>
          <w:kern w:val="0"/>
          <w:sz w:val="22"/>
        </w:rPr>
        <w:t>Lamotte</w:t>
      </w:r>
      <w:proofErr w:type="spellEnd"/>
      <w:r w:rsidRPr="002F2B6C">
        <w:rPr>
          <w:rFonts w:ascii="Times New Roman" w:hAnsi="Times New Roman" w:cs="Times New Roman"/>
          <w:kern w:val="0"/>
          <w:sz w:val="22"/>
        </w:rPr>
        <w:t>教授提到「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劬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提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迦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一直無法證得阿羅漢」云云，但這樣的說法與《大智度論》所說不符。《大智度論》明言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劬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提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迦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是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退法種性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的「阿羅漢」，並得到了時解脫，不能說他不是阿羅漢。又《大智度論》卷</w:t>
      </w:r>
      <w:r w:rsidRPr="002F2B6C">
        <w:rPr>
          <w:rFonts w:ascii="Times New Roman" w:hAnsi="Times New Roman" w:cs="Times New Roman"/>
          <w:kern w:val="0"/>
          <w:sz w:val="22"/>
        </w:rPr>
        <w:t>32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云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：</w:t>
      </w:r>
      <w:r w:rsidRPr="002F2B6C">
        <w:rPr>
          <w:rFonts w:ascii="Times New Roman" w:hAnsi="Times New Roman" w:cs="Times New Roman"/>
          <w:sz w:val="22"/>
        </w:rPr>
        <w:t>「</w:t>
      </w:r>
      <w:r w:rsidR="00AE1011">
        <w:rPr>
          <w:kern w:val="0"/>
        </w:rPr>
        <w:t>^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阿羅漢盡一切</w:t>
      </w:r>
      <w:proofErr w:type="gramStart"/>
      <w:r w:rsidRPr="002F2B6C">
        <w:rPr>
          <w:rStyle w:val="af2"/>
          <w:rFonts w:ascii="Times New Roman" w:eastAsia="標楷體" w:hAnsi="Times New Roman" w:cs="Times New Roman"/>
          <w:sz w:val="22"/>
        </w:rPr>
        <w:t>煩惱故</w:t>
      </w:r>
      <w:proofErr w:type="gramEnd"/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eastAsia="標楷體" w:hAnsi="Times New Roman" w:cs="Times New Roman"/>
          <w:sz w:val="22"/>
        </w:rPr>
        <w:t>應受一切天龍鬼神供養。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是阿羅漢有九種</w:t>
      </w:r>
      <w:r w:rsidRPr="002F2B6C">
        <w:rPr>
          <w:rFonts w:ascii="Times New Roman" w:eastAsia="標楷體" w:hAnsi="Times New Roman" w:cs="Times New Roman"/>
          <w:sz w:val="22"/>
        </w:rPr>
        <w:t>：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退法</w:t>
      </w:r>
      <w:r w:rsidRPr="002F2B6C">
        <w:rPr>
          <w:rFonts w:ascii="Times New Roman" w:eastAsia="標楷體" w:hAnsi="Times New Roman" w:cs="Times New Roman"/>
          <w:sz w:val="22"/>
        </w:rPr>
        <w:t>、不退法、死法、護法、</w:t>
      </w:r>
      <w:proofErr w:type="gramStart"/>
      <w:r w:rsidRPr="002F2B6C">
        <w:rPr>
          <w:rFonts w:ascii="Times New Roman" w:eastAsia="標楷體" w:hAnsi="Times New Roman" w:cs="Times New Roman"/>
          <w:sz w:val="22"/>
        </w:rPr>
        <w:t>住法</w:t>
      </w:r>
      <w:proofErr w:type="gramEnd"/>
      <w:r w:rsidRPr="002F2B6C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2F2B6C">
        <w:rPr>
          <w:rFonts w:ascii="Times New Roman" w:eastAsia="標楷體" w:hAnsi="Times New Roman" w:cs="Times New Roman"/>
          <w:sz w:val="22"/>
        </w:rPr>
        <w:t>勝進法</w:t>
      </w:r>
      <w:proofErr w:type="gramEnd"/>
      <w:r w:rsidRPr="002F2B6C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2F2B6C">
        <w:rPr>
          <w:rFonts w:ascii="Times New Roman" w:eastAsia="標楷體" w:hAnsi="Times New Roman" w:cs="Times New Roman"/>
          <w:sz w:val="22"/>
        </w:rPr>
        <w:t>不壞法</w:t>
      </w:r>
      <w:proofErr w:type="gramEnd"/>
      <w:r w:rsidRPr="002F2B6C">
        <w:rPr>
          <w:rFonts w:ascii="Times New Roman" w:eastAsia="標楷體" w:hAnsi="Times New Roman" w:cs="Times New Roman"/>
          <w:sz w:val="22"/>
        </w:rPr>
        <w:t>、慧解脫、共解脫。</w:t>
      </w:r>
      <w:r w:rsidR="00AE1011">
        <w:rPr>
          <w:kern w:val="0"/>
        </w:rPr>
        <w:t>^^</w:t>
      </w:r>
      <w:r w:rsidRPr="002F2B6C">
        <w:rPr>
          <w:rFonts w:ascii="Times New Roman" w:hAnsi="Times New Roman" w:cs="Times New Roman"/>
          <w:sz w:val="22"/>
        </w:rPr>
        <w:t>」（大正</w:t>
      </w:r>
      <w:r w:rsidRPr="002F2B6C">
        <w:rPr>
          <w:rFonts w:ascii="Times New Roman" w:hAnsi="Times New Roman" w:cs="Times New Roman"/>
          <w:sz w:val="22"/>
        </w:rPr>
        <w:t>25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hAnsi="Times New Roman" w:cs="Times New Roman"/>
          <w:sz w:val="22"/>
        </w:rPr>
        <w:t>301a11-14</w:t>
      </w:r>
      <w:r w:rsidRPr="002F2B6C">
        <w:rPr>
          <w:rFonts w:ascii="Times New Roman" w:hAnsi="Times New Roman" w:cs="Times New Roman"/>
          <w:sz w:val="22"/>
        </w:rPr>
        <w:t>）</w:t>
      </w:r>
    </w:p>
  </w:footnote>
  <w:footnote w:id="8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proofErr w:type="gramStart"/>
      <w:r w:rsidRPr="002F2B6C">
        <w:rPr>
          <w:kern w:val="0"/>
          <w:sz w:val="22"/>
          <w:szCs w:val="22"/>
        </w:rPr>
        <w:t>詈</w:t>
      </w:r>
      <w:proofErr w:type="gramEnd"/>
      <w:r w:rsidRPr="002F2B6C">
        <w:rPr>
          <w:kern w:val="0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kern w:val="0"/>
          <w:sz w:val="22"/>
          <w:szCs w:val="22"/>
        </w:rPr>
        <w:t>ㄌㄧ</w:t>
      </w:r>
      <w:r w:rsidRPr="002F2B6C">
        <w:rPr>
          <w:rFonts w:ascii="標楷體" w:eastAsia="標楷體" w:hAnsi="標楷體"/>
          <w:kern w:val="0"/>
          <w:sz w:val="22"/>
          <w:szCs w:val="22"/>
        </w:rPr>
        <w:t>ˋ</w:t>
      </w:r>
      <w:proofErr w:type="gramEnd"/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）：</w:t>
      </w:r>
      <w:r w:rsidRPr="002F2B6C">
        <w:rPr>
          <w:sz w:val="22"/>
          <w:szCs w:val="22"/>
        </w:rPr>
        <w:t>罵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責備。《書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無逸》：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小人怨汝</w:t>
      </w:r>
      <w:proofErr w:type="gramStart"/>
      <w:r w:rsidRPr="002F2B6C">
        <w:rPr>
          <w:sz w:val="22"/>
          <w:szCs w:val="22"/>
        </w:rPr>
        <w:t>詈汝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p.103</w:t>
      </w:r>
      <w:r w:rsidRPr="002F2B6C">
        <w:rPr>
          <w:sz w:val="22"/>
          <w:szCs w:val="22"/>
        </w:rPr>
        <w:t>）</w:t>
      </w:r>
    </w:p>
  </w:footnote>
  <w:footnote w:id="8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撾</w:t>
      </w:r>
      <w:proofErr w:type="gramEnd"/>
      <w:r w:rsidRPr="002F2B6C">
        <w:rPr>
          <w:kern w:val="0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kern w:val="0"/>
          <w:sz w:val="22"/>
          <w:szCs w:val="22"/>
        </w:rPr>
        <w:t>ㄓㄨㄚ</w:t>
      </w:r>
      <w:proofErr w:type="gramEnd"/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打</w:t>
      </w:r>
      <w:r w:rsidRPr="002F2B6C">
        <w:rPr>
          <w:kern w:val="0"/>
          <w:sz w:val="22"/>
          <w:szCs w:val="22"/>
        </w:rPr>
        <w:t>：</w:t>
      </w:r>
      <w:r w:rsidRPr="002F2B6C">
        <w:rPr>
          <w:sz w:val="22"/>
          <w:szCs w:val="22"/>
        </w:rPr>
        <w:t>毆打。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六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.839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澍</w:t>
      </w:r>
      <w:proofErr w:type="gramEnd"/>
      <w:r w:rsidRPr="002F2B6C">
        <w:rPr>
          <w:sz w:val="22"/>
          <w:szCs w:val="22"/>
        </w:rPr>
        <w:t>＝注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proofErr w:type="gramStart"/>
      <w:r w:rsidRPr="002F2B6C">
        <w:rPr>
          <w:sz w:val="22"/>
          <w:szCs w:val="22"/>
        </w:rPr>
        <w:t>澍</w:t>
      </w:r>
      <w:proofErr w:type="gramEnd"/>
      <w:r w:rsidRPr="002F2B6C">
        <w:rPr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/>
          <w:sz w:val="22"/>
          <w:szCs w:val="22"/>
        </w:rPr>
        <w:t>ㄕㄨˋ</w:t>
      </w:r>
      <w:proofErr w:type="gramEnd"/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bCs/>
          <w:sz w:val="22"/>
          <w:szCs w:val="22"/>
        </w:rPr>
        <w:t>降（雨）。</w:t>
      </w:r>
      <w:proofErr w:type="gramStart"/>
      <w:r w:rsidRPr="002F2B6C">
        <w:rPr>
          <w:bCs/>
          <w:sz w:val="22"/>
          <w:szCs w:val="22"/>
        </w:rPr>
        <w:t>漢董仲</w:t>
      </w:r>
      <w:proofErr w:type="gramEnd"/>
      <w:r w:rsidRPr="002F2B6C">
        <w:rPr>
          <w:bCs/>
          <w:sz w:val="22"/>
          <w:szCs w:val="22"/>
        </w:rPr>
        <w:t>舒《春秋繁露</w:t>
      </w:r>
      <w:r w:rsidRPr="002F2B6C">
        <w:rPr>
          <w:rFonts w:ascii="新細明體" w:hAnsi="新細明體" w:cs="新細明體" w:hint="eastAsia"/>
          <w:bCs/>
          <w:sz w:val="22"/>
          <w:szCs w:val="22"/>
        </w:rPr>
        <w:t>‧</w:t>
      </w:r>
      <w:r w:rsidRPr="002F2B6C">
        <w:rPr>
          <w:bCs/>
          <w:sz w:val="22"/>
          <w:szCs w:val="22"/>
        </w:rPr>
        <w:t>求雨》：</w:t>
      </w:r>
      <w:r w:rsidRPr="002F2B6C">
        <w:rPr>
          <w:bCs/>
          <w:sz w:val="22"/>
          <w:szCs w:val="22"/>
        </w:rPr>
        <w:t>“</w:t>
      </w:r>
      <w:r w:rsidRPr="002F2B6C">
        <w:rPr>
          <w:bCs/>
          <w:sz w:val="22"/>
          <w:szCs w:val="22"/>
        </w:rPr>
        <w:t>祝曰：</w:t>
      </w:r>
      <w:proofErr w:type="gramStart"/>
      <w:r w:rsidRPr="002F2B6C">
        <w:rPr>
          <w:bCs/>
          <w:sz w:val="22"/>
          <w:szCs w:val="22"/>
        </w:rPr>
        <w:t>昊</w:t>
      </w:r>
      <w:proofErr w:type="gramEnd"/>
      <w:r w:rsidRPr="002F2B6C">
        <w:rPr>
          <w:bCs/>
          <w:sz w:val="22"/>
          <w:szCs w:val="22"/>
        </w:rPr>
        <w:t>天生五穀以養人，今五穀</w:t>
      </w:r>
      <w:proofErr w:type="gramStart"/>
      <w:r w:rsidRPr="002F2B6C">
        <w:rPr>
          <w:bCs/>
          <w:sz w:val="22"/>
          <w:szCs w:val="22"/>
        </w:rPr>
        <w:t>病旱，</w:t>
      </w:r>
      <w:proofErr w:type="gramEnd"/>
      <w:r w:rsidRPr="002F2B6C">
        <w:rPr>
          <w:bCs/>
          <w:sz w:val="22"/>
          <w:szCs w:val="22"/>
        </w:rPr>
        <w:t>恐不成實，</w:t>
      </w:r>
      <w:proofErr w:type="gramStart"/>
      <w:r w:rsidRPr="002F2B6C">
        <w:rPr>
          <w:bCs/>
          <w:sz w:val="22"/>
          <w:szCs w:val="22"/>
        </w:rPr>
        <w:t>敬進清酒</w:t>
      </w:r>
      <w:proofErr w:type="gramEnd"/>
      <w:r w:rsidRPr="002F2B6C">
        <w:rPr>
          <w:bCs/>
          <w:sz w:val="22"/>
          <w:szCs w:val="22"/>
        </w:rPr>
        <w:t>、</w:t>
      </w:r>
      <w:proofErr w:type="gramStart"/>
      <w:r w:rsidRPr="002F2B6C">
        <w:rPr>
          <w:bCs/>
          <w:sz w:val="22"/>
          <w:szCs w:val="22"/>
        </w:rPr>
        <w:t>膊脯</w:t>
      </w:r>
      <w:proofErr w:type="gramEnd"/>
      <w:r w:rsidRPr="002F2B6C">
        <w:rPr>
          <w:bCs/>
          <w:sz w:val="22"/>
          <w:szCs w:val="22"/>
        </w:rPr>
        <w:t>，再</w:t>
      </w:r>
      <w:proofErr w:type="gramStart"/>
      <w:r w:rsidRPr="002F2B6C">
        <w:rPr>
          <w:bCs/>
          <w:sz w:val="22"/>
          <w:szCs w:val="22"/>
        </w:rPr>
        <w:t>拜請雨，雨幸大澍</w:t>
      </w:r>
      <w:proofErr w:type="gramEnd"/>
      <w:r w:rsidRPr="002F2B6C">
        <w:rPr>
          <w:bCs/>
          <w:sz w:val="22"/>
          <w:szCs w:val="22"/>
        </w:rPr>
        <w:t>。</w:t>
      </w:r>
      <w:r w:rsidRPr="002F2B6C">
        <w:rPr>
          <w:bCs/>
          <w:sz w:val="22"/>
          <w:szCs w:val="22"/>
        </w:rPr>
        <w:t>”</w:t>
      </w:r>
      <w:r w:rsidRPr="002F2B6C">
        <w:rPr>
          <w:bCs/>
          <w:sz w:val="22"/>
          <w:szCs w:val="22"/>
        </w:rPr>
        <w:t>（《漢語大詞典》（六），</w:t>
      </w:r>
      <w:r w:rsidRPr="002F2B6C">
        <w:rPr>
          <w:bCs/>
          <w:sz w:val="22"/>
          <w:szCs w:val="22"/>
        </w:rPr>
        <w:t>p.</w:t>
      </w:r>
      <w:r w:rsidRPr="002F2B6C">
        <w:rPr>
          <w:rFonts w:hint="eastAsia"/>
          <w:bCs/>
          <w:sz w:val="22"/>
          <w:szCs w:val="22"/>
        </w:rPr>
        <w:t>122</w:t>
      </w:r>
      <w:r w:rsidRPr="002F2B6C">
        <w:rPr>
          <w:bCs/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bCs/>
          <w:sz w:val="22"/>
          <w:szCs w:val="22"/>
        </w:rPr>
        <w:t>《</w:t>
      </w:r>
      <w:r w:rsidRPr="001030E2">
        <w:rPr>
          <w:sz w:val="22"/>
          <w:szCs w:val="22"/>
        </w:rPr>
        <w:t>康熙字典</w:t>
      </w:r>
      <w:r w:rsidRPr="002F2B6C">
        <w:rPr>
          <w:bCs/>
          <w:sz w:val="22"/>
          <w:szCs w:val="22"/>
        </w:rPr>
        <w:t>》「</w:t>
      </w:r>
      <w:proofErr w:type="gramStart"/>
      <w:r w:rsidRPr="002F2B6C">
        <w:rPr>
          <w:bCs/>
          <w:sz w:val="22"/>
          <w:szCs w:val="22"/>
        </w:rPr>
        <w:t>澍</w:t>
      </w:r>
      <w:proofErr w:type="gramEnd"/>
      <w:r w:rsidRPr="002F2B6C">
        <w:rPr>
          <w:bCs/>
          <w:sz w:val="22"/>
          <w:szCs w:val="22"/>
        </w:rPr>
        <w:t>」字：</w:t>
      </w:r>
      <w:proofErr w:type="gramStart"/>
      <w:r w:rsidRPr="002F2B6C">
        <w:rPr>
          <w:bCs/>
          <w:sz w:val="22"/>
          <w:szCs w:val="22"/>
        </w:rPr>
        <w:t>與注同</w:t>
      </w:r>
      <w:proofErr w:type="gramEnd"/>
      <w:r w:rsidRPr="002F2B6C">
        <w:rPr>
          <w:bCs/>
          <w:sz w:val="22"/>
          <w:szCs w:val="22"/>
        </w:rPr>
        <w:t>，水流射也。</w:t>
      </w:r>
      <w:proofErr w:type="gramStart"/>
      <w:r w:rsidRPr="002F2B6C">
        <w:rPr>
          <w:bCs/>
          <w:sz w:val="22"/>
          <w:szCs w:val="22"/>
        </w:rPr>
        <w:t>王褒〈洞簫賦〉</w:t>
      </w:r>
      <w:proofErr w:type="gramEnd"/>
      <w:r w:rsidRPr="002F2B6C">
        <w:rPr>
          <w:bCs/>
          <w:sz w:val="22"/>
          <w:szCs w:val="22"/>
        </w:rPr>
        <w:t>：聲礚礚而澍淵。〔註〕</w:t>
      </w:r>
      <w:proofErr w:type="gramStart"/>
      <w:r w:rsidRPr="002F2B6C">
        <w:rPr>
          <w:bCs/>
          <w:sz w:val="22"/>
          <w:szCs w:val="22"/>
        </w:rPr>
        <w:t>澍與注</w:t>
      </w:r>
      <w:proofErr w:type="gramEnd"/>
      <w:r w:rsidRPr="002F2B6C">
        <w:rPr>
          <w:bCs/>
          <w:sz w:val="22"/>
          <w:szCs w:val="22"/>
        </w:rPr>
        <w:t>，</w:t>
      </w:r>
      <w:proofErr w:type="gramStart"/>
      <w:r w:rsidRPr="002F2B6C">
        <w:rPr>
          <w:bCs/>
          <w:sz w:val="22"/>
          <w:szCs w:val="22"/>
        </w:rPr>
        <w:t>古字通</w:t>
      </w:r>
      <w:proofErr w:type="gramEnd"/>
      <w:r w:rsidRPr="002F2B6C">
        <w:rPr>
          <w:bCs/>
          <w:sz w:val="22"/>
          <w:szCs w:val="22"/>
        </w:rPr>
        <w:t>。</w:t>
      </w:r>
    </w:p>
  </w:footnote>
  <w:footnote w:id="9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牙＝根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成－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，成＝得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n.50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道＋（得）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n.51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p.215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：《雜阿含經》卷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-632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9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二功德擔。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J</w:t>
      </w:r>
      <w:r w:rsidRPr="002F2B6C">
        <w:rPr>
          <w:sz w:val="22"/>
          <w:szCs w:val="22"/>
        </w:rPr>
        <w:t>008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p.497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96">
    <w:p w:rsidR="002A6DA5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16C58">
        <w:rPr>
          <w:rStyle w:val="a5"/>
          <w:sz w:val="22"/>
        </w:rPr>
        <w:footnoteRef/>
      </w:r>
      <w:r w:rsidRPr="00816C58">
        <w:rPr>
          <w:rFonts w:hint="eastAsia"/>
          <w:sz w:val="22"/>
        </w:rPr>
        <w:t xml:space="preserve"> </w:t>
      </w:r>
      <w:r w:rsidRPr="00816C58">
        <w:rPr>
          <w:sz w:val="22"/>
        </w:rPr>
        <w:t>《</w:t>
      </w:r>
      <w:r w:rsidRPr="002F2B6C">
        <w:rPr>
          <w:sz w:val="22"/>
          <w:szCs w:val="22"/>
        </w:rPr>
        <w:t>中阿含經》卷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bCs/>
          <w:sz w:val="22"/>
          <w:szCs w:val="22"/>
        </w:rPr>
        <w:t>何義經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>
        <w:rPr>
          <w:sz w:val="22"/>
          <w:szCs w:val="22"/>
        </w:rPr>
        <w:t>：</w:t>
      </w:r>
    </w:p>
    <w:p w:rsidR="002A6DA5" w:rsidRPr="00E10EF0" w:rsidRDefault="00AE1011" w:rsidP="00E10EF0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2A6DA5" w:rsidRPr="00E10EF0">
        <w:rPr>
          <w:rFonts w:eastAsia="標楷體"/>
          <w:sz w:val="22"/>
          <w:szCs w:val="22"/>
        </w:rPr>
        <w:t>世尊答曰</w:t>
      </w:r>
      <w:proofErr w:type="gramEnd"/>
      <w:r w:rsidR="002A6DA5" w:rsidRPr="00E10EF0">
        <w:rPr>
          <w:rFonts w:eastAsia="標楷體"/>
          <w:sz w:val="22"/>
          <w:szCs w:val="22"/>
        </w:rPr>
        <w:t>：</w:t>
      </w:r>
      <w:r w:rsidR="002A6DA5" w:rsidRPr="00E10EF0">
        <w:rPr>
          <w:rFonts w:eastAsia="標楷體" w:hint="eastAsia"/>
          <w:sz w:val="22"/>
          <w:szCs w:val="22"/>
        </w:rPr>
        <w:t>「</w:t>
      </w:r>
      <w:r w:rsidR="002A6DA5" w:rsidRPr="00E10EF0">
        <w:rPr>
          <w:rFonts w:eastAsia="標楷體"/>
          <w:sz w:val="22"/>
          <w:szCs w:val="22"/>
        </w:rPr>
        <w:t>阿難！</w:t>
      </w:r>
      <w:proofErr w:type="gramStart"/>
      <w:r w:rsidR="002A6DA5" w:rsidRPr="00E10EF0">
        <w:rPr>
          <w:rFonts w:eastAsia="標楷體"/>
          <w:sz w:val="22"/>
          <w:szCs w:val="22"/>
        </w:rPr>
        <w:t>無欲者</w:t>
      </w:r>
      <w:proofErr w:type="gramEnd"/>
      <w:r w:rsidR="002A6DA5" w:rsidRPr="00E10EF0">
        <w:rPr>
          <w:rFonts w:eastAsia="標楷體"/>
          <w:sz w:val="22"/>
          <w:szCs w:val="22"/>
        </w:rPr>
        <w:t>，令解脫義。阿難！若有</w:t>
      </w:r>
      <w:proofErr w:type="gramStart"/>
      <w:r w:rsidR="002A6DA5" w:rsidRPr="00E10EF0">
        <w:rPr>
          <w:rFonts w:eastAsia="標楷體"/>
          <w:sz w:val="22"/>
          <w:szCs w:val="22"/>
        </w:rPr>
        <w:t>無欲者</w:t>
      </w:r>
      <w:proofErr w:type="gramEnd"/>
      <w:r w:rsidR="002A6DA5" w:rsidRPr="00E10EF0">
        <w:rPr>
          <w:rFonts w:eastAsia="標楷體"/>
          <w:sz w:val="22"/>
          <w:szCs w:val="22"/>
        </w:rPr>
        <w:t>，便得解脫一切</w:t>
      </w:r>
      <w:proofErr w:type="gramStart"/>
      <w:r w:rsidR="002A6DA5" w:rsidRPr="00E10EF0">
        <w:rPr>
          <w:rFonts w:eastAsia="標楷體"/>
          <w:sz w:val="22"/>
          <w:szCs w:val="22"/>
        </w:rPr>
        <w:t>婬</w:t>
      </w:r>
      <w:proofErr w:type="gramEnd"/>
      <w:r w:rsidR="002A6DA5" w:rsidRPr="00E10EF0">
        <w:rPr>
          <w:rFonts w:eastAsia="標楷體"/>
          <w:sz w:val="22"/>
          <w:szCs w:val="22"/>
        </w:rPr>
        <w:t>、怒、</w:t>
      </w:r>
      <w:proofErr w:type="gramStart"/>
      <w:r w:rsidR="002A6DA5" w:rsidRPr="00E10EF0">
        <w:rPr>
          <w:rFonts w:eastAsia="標楷體"/>
          <w:sz w:val="22"/>
          <w:szCs w:val="22"/>
        </w:rPr>
        <w:t>癡</w:t>
      </w:r>
      <w:proofErr w:type="gramEnd"/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是為阿難！因持戒便得</w:t>
      </w:r>
      <w:r w:rsidR="002A6DA5" w:rsidRPr="00E10EF0">
        <w:rPr>
          <w:rFonts w:eastAsia="標楷體"/>
          <w:b/>
          <w:sz w:val="22"/>
          <w:szCs w:val="22"/>
        </w:rPr>
        <w:t>不悔</w:t>
      </w:r>
      <w:r w:rsidR="002A6DA5" w:rsidRPr="00E10EF0">
        <w:rPr>
          <w:rFonts w:eastAsia="標楷體"/>
          <w:sz w:val="22"/>
          <w:szCs w:val="22"/>
        </w:rPr>
        <w:t>，因</w:t>
      </w:r>
      <w:proofErr w:type="gramStart"/>
      <w:r w:rsidR="002A6DA5" w:rsidRPr="00E10EF0">
        <w:rPr>
          <w:rFonts w:eastAsia="標楷體"/>
          <w:sz w:val="22"/>
          <w:szCs w:val="22"/>
        </w:rPr>
        <w:t>不悔便得</w:t>
      </w:r>
      <w:proofErr w:type="gramEnd"/>
      <w:r w:rsidR="002A6DA5" w:rsidRPr="00E10EF0">
        <w:rPr>
          <w:rFonts w:eastAsia="標楷體"/>
          <w:sz w:val="22"/>
          <w:szCs w:val="22"/>
        </w:rPr>
        <w:t>歡悅，因歡悅便</w:t>
      </w:r>
      <w:proofErr w:type="gramStart"/>
      <w:r w:rsidR="002A6DA5" w:rsidRPr="00E10EF0">
        <w:rPr>
          <w:rFonts w:eastAsia="標楷體"/>
          <w:sz w:val="22"/>
          <w:szCs w:val="22"/>
        </w:rPr>
        <w:t>得喜，因喜便</w:t>
      </w:r>
      <w:proofErr w:type="gramEnd"/>
      <w:r w:rsidR="002A6DA5" w:rsidRPr="00E10EF0">
        <w:rPr>
          <w:rFonts w:eastAsia="標楷體"/>
          <w:sz w:val="22"/>
          <w:szCs w:val="22"/>
        </w:rPr>
        <w:t>得止，</w:t>
      </w:r>
      <w:proofErr w:type="gramStart"/>
      <w:r w:rsidR="002A6DA5" w:rsidRPr="00E10EF0">
        <w:rPr>
          <w:rFonts w:eastAsia="標楷體"/>
          <w:sz w:val="22"/>
          <w:szCs w:val="22"/>
        </w:rPr>
        <w:t>因止便</w:t>
      </w:r>
      <w:proofErr w:type="gramEnd"/>
      <w:r w:rsidR="002A6DA5" w:rsidRPr="00E10EF0">
        <w:rPr>
          <w:rFonts w:eastAsia="標楷體"/>
          <w:sz w:val="22"/>
          <w:szCs w:val="22"/>
        </w:rPr>
        <w:t>得樂，</w:t>
      </w:r>
      <w:proofErr w:type="gramStart"/>
      <w:r w:rsidR="002A6DA5" w:rsidRPr="00E10EF0">
        <w:rPr>
          <w:rFonts w:eastAsia="標楷體"/>
          <w:sz w:val="22"/>
          <w:szCs w:val="22"/>
        </w:rPr>
        <w:t>因樂便</w:t>
      </w:r>
      <w:proofErr w:type="gramEnd"/>
      <w:r w:rsidR="002A6DA5" w:rsidRPr="00E10EF0">
        <w:rPr>
          <w:rFonts w:eastAsia="標楷體"/>
          <w:sz w:val="22"/>
          <w:szCs w:val="22"/>
        </w:rPr>
        <w:t>得定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阿難！</w:t>
      </w:r>
      <w:proofErr w:type="gramStart"/>
      <w:r w:rsidR="002A6DA5" w:rsidRPr="00E10EF0">
        <w:rPr>
          <w:rFonts w:eastAsia="標楷體"/>
          <w:sz w:val="22"/>
          <w:szCs w:val="22"/>
        </w:rPr>
        <w:t>多聞聖弟子因定便得</w:t>
      </w:r>
      <w:proofErr w:type="gramEnd"/>
      <w:r w:rsidR="002A6DA5" w:rsidRPr="00E10EF0">
        <w:rPr>
          <w:rFonts w:eastAsia="標楷體"/>
          <w:sz w:val="22"/>
          <w:szCs w:val="22"/>
        </w:rPr>
        <w:t>見如實、知如真，因見如實、知如真，便得厭，</w:t>
      </w:r>
      <w:proofErr w:type="gramStart"/>
      <w:r w:rsidR="002A6DA5" w:rsidRPr="00E10EF0">
        <w:rPr>
          <w:rFonts w:eastAsia="標楷體"/>
          <w:sz w:val="22"/>
          <w:szCs w:val="22"/>
        </w:rPr>
        <w:t>因厭便得</w:t>
      </w:r>
      <w:proofErr w:type="gramEnd"/>
      <w:r w:rsidR="002A6DA5" w:rsidRPr="00E10EF0">
        <w:rPr>
          <w:rFonts w:eastAsia="標楷體"/>
          <w:sz w:val="22"/>
          <w:szCs w:val="22"/>
        </w:rPr>
        <w:t>無欲，因</w:t>
      </w:r>
      <w:proofErr w:type="gramStart"/>
      <w:r w:rsidR="002A6DA5" w:rsidRPr="00E10EF0">
        <w:rPr>
          <w:rFonts w:eastAsia="標楷體"/>
          <w:sz w:val="22"/>
          <w:szCs w:val="22"/>
        </w:rPr>
        <w:t>無欲便得</w:t>
      </w:r>
      <w:proofErr w:type="gramEnd"/>
      <w:r w:rsidR="002A6DA5" w:rsidRPr="00E10EF0">
        <w:rPr>
          <w:rFonts w:eastAsia="標楷體"/>
          <w:b/>
          <w:sz w:val="22"/>
          <w:szCs w:val="22"/>
        </w:rPr>
        <w:t>解脫</w:t>
      </w:r>
      <w:r w:rsidR="002A6DA5" w:rsidRPr="00E10EF0">
        <w:rPr>
          <w:rFonts w:eastAsia="標楷體"/>
          <w:sz w:val="22"/>
          <w:szCs w:val="22"/>
        </w:rPr>
        <w:t>，因解脫便知解脫</w:t>
      </w:r>
      <w:proofErr w:type="gramStart"/>
      <w:r w:rsidR="002A6DA5" w:rsidRPr="00E10EF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2A6DA5" w:rsidRPr="00E10EF0">
        <w:rPr>
          <w:rFonts w:eastAsia="標楷體"/>
          <w:sz w:val="22"/>
          <w:szCs w:val="22"/>
        </w:rPr>
        <w:t>生已盡，</w:t>
      </w:r>
      <w:proofErr w:type="gramStart"/>
      <w:r w:rsidR="002A6DA5" w:rsidRPr="00E10EF0">
        <w:rPr>
          <w:rFonts w:eastAsia="標楷體"/>
          <w:sz w:val="22"/>
          <w:szCs w:val="22"/>
        </w:rPr>
        <w:t>梵</w:t>
      </w:r>
      <w:proofErr w:type="gramEnd"/>
      <w:r w:rsidR="002A6DA5" w:rsidRPr="00E10EF0">
        <w:rPr>
          <w:rFonts w:eastAsia="標楷體"/>
          <w:sz w:val="22"/>
          <w:szCs w:val="22"/>
        </w:rPr>
        <w:t>行已立，所作已辦，不更受有，知如真。</w:t>
      </w:r>
      <w:r>
        <w:rPr>
          <w:kern w:val="0"/>
        </w:rPr>
        <w:t>^^</w:t>
      </w:r>
      <w:r w:rsidR="002A6DA5" w:rsidRPr="00E10EF0">
        <w:rPr>
          <w:sz w:val="22"/>
          <w:szCs w:val="22"/>
        </w:rPr>
        <w:t>」（大正</w:t>
      </w:r>
      <w:r w:rsidR="002A6DA5" w:rsidRPr="00E10EF0">
        <w:rPr>
          <w:sz w:val="22"/>
          <w:szCs w:val="22"/>
        </w:rPr>
        <w:t>1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485b6-15</w:t>
      </w:r>
      <w:r w:rsidR="002A6DA5" w:rsidRPr="00E10EF0">
        <w:rPr>
          <w:sz w:val="22"/>
          <w:szCs w:val="22"/>
        </w:rPr>
        <w:t>）</w:t>
      </w:r>
    </w:p>
  </w:footnote>
  <w:footnote w:id="97">
    <w:p w:rsidR="002A6DA5" w:rsidRPr="00E10EF0" w:rsidRDefault="002A6DA5" w:rsidP="00EB2E2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E10EF0">
        <w:rPr>
          <w:rStyle w:val="a5"/>
          <w:sz w:val="22"/>
          <w:szCs w:val="22"/>
        </w:rPr>
        <w:footnoteRef/>
      </w:r>
      <w:r w:rsidRPr="00E10EF0">
        <w:rPr>
          <w:rFonts w:hint="eastAsia"/>
          <w:sz w:val="22"/>
          <w:szCs w:val="22"/>
        </w:rPr>
        <w:t xml:space="preserve"> </w:t>
      </w:r>
      <w:r w:rsidRPr="00E10EF0">
        <w:rPr>
          <w:sz w:val="22"/>
          <w:szCs w:val="22"/>
        </w:rPr>
        <w:t>「功德、福德能否給予他人」此一課題值得再研究，另參見《大智度論》卷</w:t>
      </w:r>
      <w:r w:rsidRPr="00E10EF0">
        <w:rPr>
          <w:sz w:val="22"/>
          <w:szCs w:val="22"/>
        </w:rPr>
        <w:t>61</w:t>
      </w:r>
      <w:r w:rsidRPr="00E10EF0">
        <w:rPr>
          <w:sz w:val="22"/>
          <w:szCs w:val="22"/>
        </w:rPr>
        <w:t>：</w:t>
      </w:r>
      <w:r w:rsidRPr="00E10EF0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E10EF0">
        <w:rPr>
          <w:rFonts w:eastAsia="標楷體" w:hint="eastAsia"/>
          <w:sz w:val="22"/>
          <w:szCs w:val="22"/>
        </w:rPr>
        <w:t>諸菩薩摩訶</w:t>
      </w:r>
      <w:proofErr w:type="gramStart"/>
      <w:r w:rsidRPr="00E10EF0">
        <w:rPr>
          <w:rFonts w:eastAsia="標楷體" w:hint="eastAsia"/>
          <w:sz w:val="22"/>
          <w:szCs w:val="22"/>
        </w:rPr>
        <w:t>薩</w:t>
      </w:r>
      <w:proofErr w:type="gramEnd"/>
      <w:r w:rsidRPr="00E10EF0">
        <w:rPr>
          <w:rFonts w:eastAsia="標楷體"/>
          <w:sz w:val="22"/>
          <w:szCs w:val="22"/>
        </w:rPr>
        <w:t>於十方三</w:t>
      </w:r>
      <w:proofErr w:type="gramStart"/>
      <w:r w:rsidRPr="00E10EF0">
        <w:rPr>
          <w:rFonts w:eastAsia="標楷體"/>
          <w:sz w:val="22"/>
          <w:szCs w:val="22"/>
        </w:rPr>
        <w:t>世</w:t>
      </w:r>
      <w:proofErr w:type="gramEnd"/>
      <w:r w:rsidRPr="00E10EF0">
        <w:rPr>
          <w:rFonts w:eastAsia="標楷體"/>
          <w:sz w:val="22"/>
          <w:szCs w:val="22"/>
        </w:rPr>
        <w:t>諸佛，及菩薩、聲聞、</w:t>
      </w:r>
      <w:proofErr w:type="gramStart"/>
      <w:r w:rsidRPr="00E10EF0">
        <w:rPr>
          <w:rFonts w:eastAsia="標楷體"/>
          <w:sz w:val="22"/>
          <w:szCs w:val="22"/>
        </w:rPr>
        <w:t>辟支佛</w:t>
      </w:r>
      <w:proofErr w:type="gramEnd"/>
      <w:r w:rsidRPr="00E10EF0">
        <w:rPr>
          <w:rFonts w:eastAsia="標楷體"/>
          <w:sz w:val="22"/>
          <w:szCs w:val="22"/>
        </w:rPr>
        <w:t>，及一切修福眾生；布施、持戒、修定、慧，於此福德中，</w:t>
      </w:r>
      <w:proofErr w:type="gramStart"/>
      <w:r w:rsidRPr="00E10EF0">
        <w:rPr>
          <w:rFonts w:eastAsia="標楷體"/>
          <w:sz w:val="22"/>
          <w:szCs w:val="22"/>
        </w:rPr>
        <w:t>生隨喜</w:t>
      </w:r>
      <w:proofErr w:type="gramEnd"/>
      <w:r w:rsidRPr="00E10EF0">
        <w:rPr>
          <w:rFonts w:eastAsia="標楷體"/>
          <w:sz w:val="22"/>
          <w:szCs w:val="22"/>
        </w:rPr>
        <w:t>福德，是故名隨喜。</w:t>
      </w:r>
    </w:p>
    <w:p w:rsidR="002A6DA5" w:rsidRPr="00E10EF0" w:rsidRDefault="002A6DA5" w:rsidP="00F630A3">
      <w:pPr>
        <w:pStyle w:val="a4"/>
        <w:spacing w:line="0" w:lineRule="atLeast"/>
        <w:ind w:leftChars="100" w:left="240"/>
        <w:jc w:val="both"/>
        <w:rPr>
          <w:rFonts w:eastAsia="標楷體"/>
          <w:b/>
          <w:sz w:val="22"/>
          <w:szCs w:val="22"/>
        </w:rPr>
      </w:pPr>
      <w:r w:rsidRPr="00E10EF0">
        <w:rPr>
          <w:rFonts w:eastAsia="標楷體"/>
          <w:b/>
          <w:sz w:val="22"/>
          <w:szCs w:val="22"/>
        </w:rPr>
        <w:t>持是隨喜福德，共一切眾生，</w:t>
      </w:r>
      <w:proofErr w:type="gramStart"/>
      <w:r w:rsidRPr="00E10EF0">
        <w:rPr>
          <w:rFonts w:eastAsia="標楷體"/>
          <w:b/>
          <w:sz w:val="22"/>
          <w:szCs w:val="22"/>
        </w:rPr>
        <w:t>迴</w:t>
      </w:r>
      <w:proofErr w:type="gramEnd"/>
      <w:r w:rsidRPr="00E10EF0">
        <w:rPr>
          <w:rFonts w:eastAsia="標楷體"/>
          <w:b/>
          <w:sz w:val="22"/>
          <w:szCs w:val="22"/>
        </w:rPr>
        <w:t>向阿</w:t>
      </w:r>
      <w:proofErr w:type="gramStart"/>
      <w:r w:rsidRPr="00E10EF0">
        <w:rPr>
          <w:rFonts w:eastAsia="標楷體"/>
          <w:b/>
          <w:sz w:val="22"/>
          <w:szCs w:val="22"/>
        </w:rPr>
        <w:t>耨</w:t>
      </w:r>
      <w:proofErr w:type="gramEnd"/>
      <w:r w:rsidRPr="00E10EF0">
        <w:rPr>
          <w:rFonts w:eastAsia="標楷體"/>
          <w:b/>
          <w:sz w:val="22"/>
          <w:szCs w:val="22"/>
        </w:rPr>
        <w:t>多羅三</w:t>
      </w:r>
      <w:proofErr w:type="gramStart"/>
      <w:r w:rsidRPr="00E10EF0">
        <w:rPr>
          <w:rFonts w:eastAsia="標楷體"/>
          <w:b/>
          <w:sz w:val="22"/>
          <w:szCs w:val="22"/>
        </w:rPr>
        <w:t>藐</w:t>
      </w:r>
      <w:proofErr w:type="gramEnd"/>
      <w:r w:rsidRPr="00E10EF0">
        <w:rPr>
          <w:rFonts w:eastAsia="標楷體"/>
          <w:b/>
          <w:sz w:val="22"/>
          <w:szCs w:val="22"/>
        </w:rPr>
        <w:t>三菩提。共一切眾生者，是福德，不可得與一切眾生，</w:t>
      </w:r>
      <w:proofErr w:type="gramStart"/>
      <w:r w:rsidRPr="00E10EF0">
        <w:rPr>
          <w:rFonts w:eastAsia="標楷體"/>
          <w:b/>
          <w:sz w:val="22"/>
          <w:szCs w:val="22"/>
        </w:rPr>
        <w:t>而果報</w:t>
      </w:r>
      <w:proofErr w:type="gramEnd"/>
      <w:r w:rsidRPr="00E10EF0">
        <w:rPr>
          <w:rFonts w:eastAsia="標楷體"/>
          <w:b/>
          <w:sz w:val="22"/>
          <w:szCs w:val="22"/>
        </w:rPr>
        <w:t>可</w:t>
      </w:r>
      <w:proofErr w:type="gramStart"/>
      <w:r w:rsidRPr="00E10EF0">
        <w:rPr>
          <w:rFonts w:eastAsia="標楷體"/>
          <w:b/>
          <w:sz w:val="22"/>
          <w:szCs w:val="22"/>
        </w:rPr>
        <w:t>與</w:t>
      </w:r>
      <w:proofErr w:type="gramEnd"/>
      <w:r w:rsidRPr="00E10EF0">
        <w:rPr>
          <w:rFonts w:eastAsia="標楷體"/>
          <w:b/>
          <w:sz w:val="22"/>
          <w:szCs w:val="22"/>
        </w:rPr>
        <w:t>。</w:t>
      </w:r>
    </w:p>
    <w:p w:rsidR="002A6DA5" w:rsidRPr="00E10EF0" w:rsidRDefault="002A6DA5" w:rsidP="00E10EF0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E10EF0">
        <w:rPr>
          <w:rFonts w:eastAsia="標楷體"/>
          <w:sz w:val="22"/>
          <w:szCs w:val="22"/>
        </w:rPr>
        <w:t>菩薩既得福德果報，衣服、飲食等</w:t>
      </w:r>
      <w:proofErr w:type="gramStart"/>
      <w:r w:rsidRPr="00E10EF0">
        <w:rPr>
          <w:rFonts w:eastAsia="標楷體"/>
          <w:sz w:val="22"/>
          <w:szCs w:val="22"/>
        </w:rPr>
        <w:t>世間樂具</w:t>
      </w:r>
      <w:proofErr w:type="gramEnd"/>
      <w:r w:rsidRPr="00E10EF0">
        <w:rPr>
          <w:rFonts w:eastAsia="標楷體"/>
          <w:sz w:val="22"/>
          <w:szCs w:val="22"/>
        </w:rPr>
        <w:t>，以利益眾生。菩薩以福德，清淨身、口，人所信受；為眾生說法，</w:t>
      </w:r>
      <w:proofErr w:type="gramStart"/>
      <w:r w:rsidRPr="00E10EF0">
        <w:rPr>
          <w:rFonts w:eastAsia="標楷體"/>
          <w:sz w:val="22"/>
          <w:szCs w:val="22"/>
        </w:rPr>
        <w:t>令得</w:t>
      </w:r>
      <w:proofErr w:type="gramEnd"/>
      <w:r w:rsidRPr="00E10EF0">
        <w:rPr>
          <w:rFonts w:eastAsia="標楷體"/>
          <w:sz w:val="22"/>
          <w:szCs w:val="22"/>
        </w:rPr>
        <w:t>十善道、四</w:t>
      </w:r>
      <w:proofErr w:type="gramStart"/>
      <w:r w:rsidRPr="00E10EF0">
        <w:rPr>
          <w:rFonts w:eastAsia="標楷體"/>
          <w:sz w:val="22"/>
          <w:szCs w:val="22"/>
        </w:rPr>
        <w:t>禪等</w:t>
      </w:r>
      <w:proofErr w:type="gramEnd"/>
      <w:r w:rsidRPr="00E10EF0">
        <w:rPr>
          <w:rFonts w:eastAsia="標楷體"/>
          <w:sz w:val="22"/>
          <w:szCs w:val="22"/>
        </w:rPr>
        <w:t>，與作後世利益。末後成佛，得福德果報，身有三十二相，八十</w:t>
      </w:r>
      <w:proofErr w:type="gramStart"/>
      <w:r w:rsidRPr="00E10EF0">
        <w:rPr>
          <w:rFonts w:eastAsia="標楷體"/>
          <w:sz w:val="22"/>
          <w:szCs w:val="22"/>
        </w:rPr>
        <w:t>隨形好</w:t>
      </w:r>
      <w:proofErr w:type="gramEnd"/>
      <w:r w:rsidRPr="00E10EF0">
        <w:rPr>
          <w:rFonts w:eastAsia="標楷體"/>
          <w:sz w:val="22"/>
          <w:szCs w:val="22"/>
        </w:rPr>
        <w:t>，無量光明，觀者無厭；無量清淨，梵音柔和，無礙解脫等諸佛法，於三</w:t>
      </w:r>
      <w:proofErr w:type="gramStart"/>
      <w:r w:rsidRPr="00E10EF0">
        <w:rPr>
          <w:rFonts w:eastAsia="標楷體"/>
          <w:sz w:val="22"/>
          <w:szCs w:val="22"/>
        </w:rPr>
        <w:t>事示現</w:t>
      </w:r>
      <w:proofErr w:type="gramEnd"/>
      <w:r w:rsidRPr="00E10EF0">
        <w:rPr>
          <w:rFonts w:eastAsia="標楷體"/>
          <w:sz w:val="22"/>
          <w:szCs w:val="22"/>
        </w:rPr>
        <w:t>，度無量阿僧</w:t>
      </w:r>
      <w:proofErr w:type="gramStart"/>
      <w:r w:rsidRPr="00E10EF0">
        <w:rPr>
          <w:rFonts w:eastAsia="標楷體"/>
          <w:sz w:val="22"/>
          <w:szCs w:val="22"/>
        </w:rPr>
        <w:t>祇</w:t>
      </w:r>
      <w:proofErr w:type="gramEnd"/>
      <w:r w:rsidRPr="00E10EF0">
        <w:rPr>
          <w:rFonts w:eastAsia="標楷體"/>
          <w:sz w:val="22"/>
          <w:szCs w:val="22"/>
        </w:rPr>
        <w:t>眾生。般</w:t>
      </w:r>
      <w:proofErr w:type="gramStart"/>
      <w:r w:rsidRPr="00E10EF0">
        <w:rPr>
          <w:rFonts w:eastAsia="標楷體"/>
          <w:sz w:val="22"/>
          <w:szCs w:val="22"/>
        </w:rPr>
        <w:t>涅槃</w:t>
      </w:r>
      <w:proofErr w:type="gramEnd"/>
      <w:r w:rsidRPr="00E10EF0">
        <w:rPr>
          <w:rFonts w:eastAsia="標楷體"/>
          <w:sz w:val="22"/>
          <w:szCs w:val="22"/>
        </w:rPr>
        <w:t>後，碎身舍利，與人供養，久後皆令得道。</w:t>
      </w:r>
    </w:p>
    <w:p w:rsidR="002A6DA5" w:rsidRPr="00E10EF0" w:rsidRDefault="002A6DA5" w:rsidP="00E10EF0">
      <w:pPr>
        <w:pStyle w:val="a4"/>
        <w:spacing w:line="0" w:lineRule="atLeast"/>
        <w:ind w:leftChars="105" w:left="252"/>
        <w:jc w:val="both"/>
        <w:rPr>
          <w:rFonts w:eastAsia="標楷體"/>
          <w:b/>
          <w:sz w:val="22"/>
          <w:szCs w:val="22"/>
        </w:rPr>
      </w:pPr>
      <w:proofErr w:type="gramStart"/>
      <w:r w:rsidRPr="00E10EF0">
        <w:rPr>
          <w:rFonts w:eastAsia="標楷體"/>
          <w:sz w:val="22"/>
          <w:szCs w:val="22"/>
        </w:rPr>
        <w:t>是果報可</w:t>
      </w:r>
      <w:proofErr w:type="gramEnd"/>
      <w:r w:rsidRPr="00E10EF0">
        <w:rPr>
          <w:rFonts w:eastAsia="標楷體"/>
          <w:sz w:val="22"/>
          <w:szCs w:val="22"/>
        </w:rPr>
        <w:t>與一切眾生，</w:t>
      </w:r>
      <w:proofErr w:type="gramStart"/>
      <w:r w:rsidRPr="00E10EF0">
        <w:rPr>
          <w:rFonts w:eastAsia="標楷體"/>
          <w:sz w:val="22"/>
          <w:szCs w:val="22"/>
        </w:rPr>
        <w:t>以果中</w:t>
      </w:r>
      <w:proofErr w:type="gramEnd"/>
      <w:r w:rsidRPr="00E10EF0">
        <w:rPr>
          <w:rFonts w:eastAsia="標楷體"/>
          <w:sz w:val="22"/>
          <w:szCs w:val="22"/>
        </w:rPr>
        <w:t>說因故，</w:t>
      </w:r>
      <w:r w:rsidRPr="00E10EF0">
        <w:rPr>
          <w:rFonts w:eastAsia="標楷體"/>
          <w:b/>
          <w:sz w:val="22"/>
          <w:szCs w:val="22"/>
        </w:rPr>
        <w:t>言福德與眾生共。若福德可以與人者，</w:t>
      </w:r>
      <w:proofErr w:type="gramStart"/>
      <w:r w:rsidRPr="00E10EF0">
        <w:rPr>
          <w:rFonts w:eastAsia="標楷體"/>
          <w:b/>
          <w:sz w:val="22"/>
          <w:szCs w:val="22"/>
        </w:rPr>
        <w:t>諸佛從初</w:t>
      </w:r>
      <w:proofErr w:type="gramEnd"/>
      <w:r w:rsidRPr="00E10EF0">
        <w:rPr>
          <w:rFonts w:eastAsia="標楷體"/>
          <w:b/>
          <w:sz w:val="22"/>
          <w:szCs w:val="22"/>
        </w:rPr>
        <w:t>發心所集福德，盡可與人，然後更作。</w:t>
      </w:r>
    </w:p>
    <w:p w:rsidR="002A6DA5" w:rsidRPr="00E10EF0" w:rsidRDefault="002A6DA5" w:rsidP="00E10EF0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proofErr w:type="gramStart"/>
      <w:r w:rsidRPr="00E10EF0">
        <w:rPr>
          <w:rFonts w:eastAsia="標楷體"/>
          <w:b/>
          <w:sz w:val="22"/>
          <w:szCs w:val="22"/>
        </w:rPr>
        <w:t>善法體不可</w:t>
      </w:r>
      <w:proofErr w:type="gramEnd"/>
      <w:r w:rsidRPr="00E10EF0">
        <w:rPr>
          <w:rFonts w:eastAsia="標楷體"/>
          <w:b/>
          <w:sz w:val="22"/>
          <w:szCs w:val="22"/>
        </w:rPr>
        <w:t>與人，</w:t>
      </w:r>
      <w:proofErr w:type="gramStart"/>
      <w:r w:rsidRPr="00E10EF0">
        <w:rPr>
          <w:rFonts w:eastAsia="標楷體"/>
          <w:b/>
          <w:sz w:val="22"/>
          <w:szCs w:val="22"/>
        </w:rPr>
        <w:t>今直以</w:t>
      </w:r>
      <w:proofErr w:type="gramEnd"/>
      <w:r w:rsidRPr="00E10EF0">
        <w:rPr>
          <w:rFonts w:eastAsia="標楷體"/>
          <w:b/>
          <w:sz w:val="22"/>
          <w:szCs w:val="22"/>
        </w:rPr>
        <w:t>無畏、</w:t>
      </w:r>
      <w:proofErr w:type="gramStart"/>
      <w:r w:rsidRPr="00E10EF0">
        <w:rPr>
          <w:rFonts w:eastAsia="標楷體"/>
          <w:b/>
          <w:sz w:val="22"/>
          <w:szCs w:val="22"/>
        </w:rPr>
        <w:t>無惱施與</w:t>
      </w:r>
      <w:proofErr w:type="gramEnd"/>
      <w:r w:rsidRPr="00E10EF0">
        <w:rPr>
          <w:rFonts w:eastAsia="標楷體"/>
          <w:b/>
          <w:sz w:val="22"/>
          <w:szCs w:val="22"/>
        </w:rPr>
        <w:t>眾生。</w:t>
      </w:r>
      <w:r w:rsidR="00AE1011">
        <w:rPr>
          <w:kern w:val="0"/>
        </w:rPr>
        <w:t>^^</w:t>
      </w:r>
      <w:r w:rsidRPr="00E10EF0">
        <w:rPr>
          <w:rFonts w:eastAsia="標楷體"/>
          <w:b/>
          <w:sz w:val="22"/>
          <w:szCs w:val="22"/>
        </w:rPr>
        <w:t>」</w:t>
      </w:r>
      <w:r w:rsidRPr="00E10EF0">
        <w:rPr>
          <w:sz w:val="22"/>
          <w:szCs w:val="22"/>
        </w:rPr>
        <w:t>（大正</w:t>
      </w:r>
      <w:r w:rsidRPr="00E10EF0">
        <w:rPr>
          <w:sz w:val="22"/>
          <w:szCs w:val="22"/>
        </w:rPr>
        <w:t>25</w:t>
      </w:r>
      <w:r w:rsidRPr="00E10EF0">
        <w:rPr>
          <w:sz w:val="22"/>
          <w:szCs w:val="22"/>
        </w:rPr>
        <w:t>，</w:t>
      </w:r>
      <w:r w:rsidRPr="00E10EF0">
        <w:rPr>
          <w:sz w:val="22"/>
          <w:szCs w:val="22"/>
        </w:rPr>
        <w:t>48</w:t>
      </w:r>
      <w:r w:rsidRPr="00E10EF0">
        <w:rPr>
          <w:rFonts w:hint="eastAsia"/>
          <w:sz w:val="22"/>
          <w:szCs w:val="22"/>
        </w:rPr>
        <w:t>7c24</w:t>
      </w:r>
      <w:r w:rsidRPr="00E10EF0">
        <w:rPr>
          <w:sz w:val="22"/>
          <w:szCs w:val="22"/>
        </w:rPr>
        <w:t>-488</w:t>
      </w:r>
      <w:r w:rsidRPr="00E10EF0">
        <w:rPr>
          <w:rFonts w:eastAsia="Roman Unicode"/>
          <w:sz w:val="22"/>
          <w:szCs w:val="22"/>
        </w:rPr>
        <w:t>a</w:t>
      </w:r>
      <w:r w:rsidRPr="00E10EF0">
        <w:rPr>
          <w:sz w:val="22"/>
          <w:szCs w:val="22"/>
        </w:rPr>
        <w:t>13</w:t>
      </w:r>
      <w:r w:rsidRPr="00E10EF0">
        <w:rPr>
          <w:sz w:val="22"/>
          <w:szCs w:val="22"/>
        </w:rPr>
        <w:t>）</w:t>
      </w:r>
    </w:p>
  </w:footnote>
  <w:footnote w:id="98">
    <w:p w:rsidR="002A6DA5" w:rsidRPr="00E10EF0" w:rsidRDefault="002A6DA5" w:rsidP="00E10EF0">
      <w:pPr>
        <w:pStyle w:val="a4"/>
        <w:ind w:left="803" w:hangingChars="365" w:hanging="803"/>
        <w:jc w:val="both"/>
        <w:rPr>
          <w:sz w:val="22"/>
          <w:szCs w:val="22"/>
        </w:rPr>
      </w:pPr>
      <w:r w:rsidRPr="00E10EF0">
        <w:rPr>
          <w:rStyle w:val="a5"/>
          <w:sz w:val="22"/>
        </w:rPr>
        <w:footnoteRef/>
      </w:r>
      <w:r w:rsidRPr="00E10EF0">
        <w:rPr>
          <w:sz w:val="22"/>
          <w:szCs w:val="22"/>
        </w:rPr>
        <w:t xml:space="preserve"> </w:t>
      </w: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）逮（</w:t>
      </w:r>
      <w:r w:rsidR="00AE1011">
        <w:rPr>
          <w:kern w:val="0"/>
        </w:rPr>
        <w:t>^</w:t>
      </w:r>
      <w:proofErr w:type="gramStart"/>
      <w:r w:rsidRPr="00E10EF0">
        <w:rPr>
          <w:sz w:val="22"/>
          <w:szCs w:val="22"/>
        </w:rPr>
        <w:t>ㄉㄞ</w:t>
      </w:r>
      <w:r w:rsidRPr="00E10EF0">
        <w:rPr>
          <w:rFonts w:ascii="標楷體" w:eastAsia="標楷體" w:hAnsi="標楷體"/>
          <w:sz w:val="22"/>
          <w:szCs w:val="22"/>
        </w:rPr>
        <w:t>ˋ</w:t>
      </w:r>
      <w:proofErr w:type="gramEnd"/>
      <w:r w:rsidR="00AE1011">
        <w:rPr>
          <w:kern w:val="0"/>
        </w:rPr>
        <w:t>^^</w:t>
      </w:r>
      <w:r w:rsidRPr="00E10EF0">
        <w:rPr>
          <w:sz w:val="22"/>
          <w:szCs w:val="22"/>
        </w:rPr>
        <w:t>）：</w:t>
      </w:r>
      <w:r w:rsidRPr="00E10EF0">
        <w:rPr>
          <w:sz w:val="22"/>
          <w:szCs w:val="22"/>
        </w:rPr>
        <w:t>2.</w:t>
      </w:r>
      <w:r w:rsidRPr="00E10EF0">
        <w:rPr>
          <w:sz w:val="22"/>
          <w:szCs w:val="22"/>
        </w:rPr>
        <w:t>及，及至。</w:t>
      </w:r>
      <w:proofErr w:type="gramStart"/>
      <w:r w:rsidRPr="00E10EF0">
        <w:rPr>
          <w:sz w:val="22"/>
          <w:szCs w:val="22"/>
        </w:rPr>
        <w:t>（</w:t>
      </w:r>
      <w:proofErr w:type="gramEnd"/>
      <w:r w:rsidRPr="00E10EF0">
        <w:rPr>
          <w:sz w:val="22"/>
          <w:szCs w:val="22"/>
        </w:rPr>
        <w:t>《漢語大詞典》</w:t>
      </w:r>
      <w:proofErr w:type="gramStart"/>
      <w:r w:rsidRPr="00E10EF0">
        <w:rPr>
          <w:sz w:val="22"/>
          <w:szCs w:val="22"/>
        </w:rPr>
        <w:t>（</w:t>
      </w:r>
      <w:proofErr w:type="gramEnd"/>
      <w:r w:rsidRPr="00E10EF0">
        <w:rPr>
          <w:sz w:val="22"/>
          <w:szCs w:val="22"/>
        </w:rPr>
        <w:t>十</w:t>
      </w:r>
      <w:proofErr w:type="gramStart"/>
      <w:r w:rsidRPr="00E10EF0">
        <w:rPr>
          <w:sz w:val="22"/>
          <w:szCs w:val="22"/>
        </w:rPr>
        <w:t>）</w:t>
      </w:r>
      <w:proofErr w:type="gramEnd"/>
      <w:r w:rsidRPr="00E10EF0">
        <w:rPr>
          <w:sz w:val="22"/>
          <w:szCs w:val="22"/>
        </w:rPr>
        <w:t>，</w:t>
      </w:r>
      <w:r w:rsidRPr="00E10EF0">
        <w:rPr>
          <w:sz w:val="22"/>
          <w:szCs w:val="22"/>
        </w:rPr>
        <w:t>p.1012</w:t>
      </w:r>
      <w:proofErr w:type="gramStart"/>
      <w:r w:rsidRPr="00E10EF0">
        <w:rPr>
          <w:sz w:val="22"/>
          <w:szCs w:val="22"/>
        </w:rPr>
        <w:t>）</w:t>
      </w:r>
      <w:proofErr w:type="gramEnd"/>
    </w:p>
    <w:p w:rsidR="002A6DA5" w:rsidRPr="002F2B6C" w:rsidRDefault="002A6DA5" w:rsidP="00E10EF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2</w:t>
      </w:r>
      <w:r w:rsidRPr="00E10EF0">
        <w:rPr>
          <w:sz w:val="22"/>
          <w:szCs w:val="22"/>
        </w:rPr>
        <w:t>）案：「</w:t>
      </w:r>
      <w:proofErr w:type="gramStart"/>
      <w:r w:rsidRPr="00E10EF0">
        <w:rPr>
          <w:sz w:val="22"/>
          <w:szCs w:val="22"/>
        </w:rPr>
        <w:t>逮得</w:t>
      </w:r>
      <w:proofErr w:type="gramEnd"/>
      <w:r w:rsidRPr="00E10EF0">
        <w:rPr>
          <w:sz w:val="22"/>
          <w:szCs w:val="22"/>
        </w:rPr>
        <w:t>」就是及得，也就是得到、獲得，並有達到的意思。</w:t>
      </w:r>
    </w:p>
  </w:footnote>
  <w:footnote w:id="99">
    <w:p w:rsidR="002A6DA5" w:rsidRPr="002F2B6C" w:rsidRDefault="002A6DA5" w:rsidP="00816C58">
      <w:pPr>
        <w:pStyle w:val="a4"/>
        <w:keepLines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p.216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：〈信品〉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śaddhāvarga</w:t>
      </w:r>
      <w:proofErr w:type="spellEnd"/>
      <w:r w:rsidRPr="002F2B6C">
        <w:rPr>
          <w:sz w:val="22"/>
          <w:szCs w:val="22"/>
        </w:rPr>
        <w:t>）是《法句經》中之一品，但是此處所引之頌文並未見諸巴利文《法句經》（</w:t>
      </w:r>
      <w:proofErr w:type="spellStart"/>
      <w:r w:rsidRPr="002F2B6C">
        <w:rPr>
          <w:rFonts w:eastAsia="Roman Unicode"/>
          <w:sz w:val="22"/>
          <w:szCs w:val="22"/>
        </w:rPr>
        <w:t>Dhammapada</w:t>
      </w:r>
      <w:proofErr w:type="spellEnd"/>
      <w:r w:rsidRPr="002F2B6C">
        <w:rPr>
          <w:sz w:val="22"/>
          <w:szCs w:val="22"/>
        </w:rPr>
        <w:t>），不過在梵文</w:t>
      </w:r>
      <w:proofErr w:type="spellStart"/>
      <w:r w:rsidRPr="002F2B6C">
        <w:rPr>
          <w:rFonts w:eastAsia="Roman Unicode"/>
          <w:sz w:val="22"/>
          <w:szCs w:val="22"/>
        </w:rPr>
        <w:t>Udānavarga</w:t>
      </w:r>
      <w:proofErr w:type="spellEnd"/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sz w:val="22"/>
          <w:szCs w:val="22"/>
        </w:rPr>
        <w:t>9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116</w:t>
      </w:r>
      <w:r w:rsidRPr="002F2B6C">
        <w:rPr>
          <w:sz w:val="22"/>
          <w:szCs w:val="22"/>
        </w:rPr>
        <w:t>卻收有</w:t>
      </w:r>
      <w:proofErr w:type="gramStart"/>
      <w:r w:rsidRPr="002F2B6C">
        <w:rPr>
          <w:sz w:val="22"/>
          <w:szCs w:val="22"/>
        </w:rPr>
        <w:t>此一頌文</w:t>
      </w:r>
      <w:proofErr w:type="gramEnd"/>
      <w:r w:rsidRPr="002F2B6C">
        <w:rPr>
          <w:sz w:val="22"/>
          <w:szCs w:val="22"/>
        </w:rPr>
        <w:t>，西藏譯</w:t>
      </w:r>
      <w:proofErr w:type="spellStart"/>
      <w:r w:rsidRPr="002F2B6C">
        <w:rPr>
          <w:rFonts w:eastAsia="Roman Unicode"/>
          <w:sz w:val="22"/>
          <w:szCs w:val="22"/>
        </w:rPr>
        <w:t>Udānavarga</w:t>
      </w:r>
      <w:proofErr w:type="spellEnd"/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也可看到</w:t>
      </w:r>
      <w:proofErr w:type="gramStart"/>
      <w:r w:rsidRPr="002F2B6C">
        <w:rPr>
          <w:sz w:val="22"/>
          <w:szCs w:val="22"/>
        </w:rPr>
        <w:t>此一頌文</w:t>
      </w:r>
      <w:proofErr w:type="gramEnd"/>
      <w:r w:rsidRPr="002F2B6C">
        <w:rPr>
          <w:sz w:val="22"/>
          <w:szCs w:val="22"/>
        </w:rPr>
        <w:t>。</w:t>
      </w:r>
    </w:p>
  </w:footnote>
  <w:footnote w:id="10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果</w:t>
      </w:r>
      <w:proofErr w:type="gramStart"/>
      <w:r w:rsidRPr="002F2B6C">
        <w:rPr>
          <w:b/>
          <w:sz w:val="22"/>
          <w:szCs w:val="22"/>
        </w:rPr>
        <w:t>中說因</w:t>
      </w:r>
      <w:proofErr w:type="gramEnd"/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、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82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94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FA374F">
      <w:pPr>
        <w:pStyle w:val="a4"/>
        <w:ind w:leftChars="130" w:left="31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因</w:t>
      </w:r>
      <w:proofErr w:type="gramStart"/>
      <w:r w:rsidRPr="002F2B6C">
        <w:rPr>
          <w:b/>
          <w:sz w:val="22"/>
          <w:szCs w:val="22"/>
        </w:rPr>
        <w:t>中說果</w:t>
      </w:r>
      <w:proofErr w:type="gramEnd"/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336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488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0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𥊳</w:t>
      </w:r>
      <w:r w:rsidRPr="002F2B6C">
        <w:rPr>
          <w:sz w:val="22"/>
          <w:szCs w:val="22"/>
        </w:rPr>
        <w:t>＝辯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.23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02">
    <w:p w:rsidR="002A6DA5" w:rsidRPr="00816C58" w:rsidRDefault="002A6DA5" w:rsidP="00FA374F">
      <w:pPr>
        <w:pStyle w:val="a4"/>
        <w:spacing w:line="0" w:lineRule="atLeast"/>
        <w:ind w:left="352" w:hangingChars="160" w:hanging="352"/>
        <w:jc w:val="both"/>
        <w:rPr>
          <w:sz w:val="22"/>
        </w:rPr>
      </w:pPr>
      <w:r w:rsidRPr="00816C58">
        <w:rPr>
          <w:rStyle w:val="a5"/>
          <w:sz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p.218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681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）；《食施獲五福報經》卷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10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輿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ㄩˊ</w:t>
      </w:r>
      <w:proofErr w:type="gramEnd"/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指載</w:t>
      </w:r>
      <w:proofErr w:type="gramStart"/>
      <w:r w:rsidRPr="002F2B6C">
        <w:rPr>
          <w:sz w:val="22"/>
          <w:szCs w:val="22"/>
        </w:rPr>
        <w:t>柩</w:t>
      </w:r>
      <w:proofErr w:type="gramEnd"/>
      <w:r w:rsidRPr="002F2B6C">
        <w:rPr>
          <w:sz w:val="22"/>
          <w:szCs w:val="22"/>
        </w:rPr>
        <w:t>車。《荀子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禮論》：</w:t>
      </w:r>
      <w:r w:rsidRPr="002F2B6C">
        <w:rPr>
          <w:sz w:val="22"/>
          <w:szCs w:val="22"/>
        </w:rPr>
        <w:t>“</w:t>
      </w:r>
      <w:proofErr w:type="gramStart"/>
      <w:r w:rsidRPr="002F2B6C">
        <w:rPr>
          <w:sz w:val="22"/>
          <w:szCs w:val="22"/>
        </w:rPr>
        <w:t>輿藏而馬反</w:t>
      </w:r>
      <w:proofErr w:type="gramEnd"/>
      <w:r w:rsidRPr="002F2B6C">
        <w:rPr>
          <w:sz w:val="22"/>
          <w:szCs w:val="22"/>
        </w:rPr>
        <w:t>，告不用也。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楊倞注：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輿謂輁軸也，國君謂之輴。</w:t>
      </w:r>
      <w:r w:rsidRPr="002F2B6C">
        <w:rPr>
          <w:sz w:val="22"/>
          <w:szCs w:val="22"/>
        </w:rPr>
        <w:t>”</w:t>
      </w:r>
      <w:r w:rsidRPr="002F2B6C">
        <w:rPr>
          <w:rFonts w:hint="eastAsia"/>
          <w:sz w:val="22"/>
          <w:szCs w:val="22"/>
        </w:rPr>
        <w:t>8.</w:t>
      </w:r>
      <w:r w:rsidRPr="002F2B6C">
        <w:rPr>
          <w:sz w:val="22"/>
          <w:szCs w:val="22"/>
        </w:rPr>
        <w:t>抬，扛。《戰國策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百人</w:t>
      </w:r>
      <w:proofErr w:type="gramStart"/>
      <w:r w:rsidRPr="002F2B6C">
        <w:rPr>
          <w:sz w:val="22"/>
          <w:szCs w:val="22"/>
        </w:rPr>
        <w:t>輿瓢而</w:t>
      </w:r>
      <w:proofErr w:type="gramEnd"/>
      <w:r w:rsidRPr="002F2B6C">
        <w:rPr>
          <w:sz w:val="22"/>
          <w:szCs w:val="22"/>
        </w:rPr>
        <w:t>趨，不如一人持而走疾。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嚴助傳》：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輿轎而隃領，拖舟而入水。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p.1308</w:t>
      </w:r>
      <w:r w:rsidRPr="002F2B6C">
        <w:rPr>
          <w:sz w:val="22"/>
          <w:szCs w:val="22"/>
        </w:rPr>
        <w:t>）</w:t>
      </w:r>
    </w:p>
  </w:footnote>
  <w:footnote w:id="104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舁</w:t>
      </w:r>
      <w:proofErr w:type="gramEnd"/>
      <w:r w:rsidRPr="002F2B6C">
        <w:rPr>
          <w:sz w:val="22"/>
          <w:szCs w:val="22"/>
        </w:rPr>
        <w:t>摩</w:t>
      </w:r>
      <w:proofErr w:type="gramStart"/>
      <w:r w:rsidRPr="002F2B6C">
        <w:rPr>
          <w:sz w:val="22"/>
          <w:szCs w:val="22"/>
        </w:rPr>
        <w:t>犍</w:t>
      </w:r>
      <w:proofErr w:type="gramEnd"/>
      <w:r w:rsidRPr="002F2B6C">
        <w:rPr>
          <w:sz w:val="22"/>
          <w:szCs w:val="22"/>
        </w:rPr>
        <w:t>提</w:t>
      </w:r>
      <w:proofErr w:type="gramStart"/>
      <w:r w:rsidRPr="002F2B6C">
        <w:rPr>
          <w:sz w:val="22"/>
          <w:szCs w:val="22"/>
        </w:rPr>
        <w:t>尸唱見</w:t>
      </w:r>
      <w:proofErr w:type="gramEnd"/>
      <w:r w:rsidRPr="002F2B6C">
        <w:rPr>
          <w:sz w:val="22"/>
          <w:szCs w:val="22"/>
        </w:rPr>
        <w:t>者淨。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05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智慧功德乃為淨</w:t>
      </w:r>
      <w:r w:rsidRPr="002F2B6C">
        <w:rPr>
          <w:sz w:val="22"/>
          <w:szCs w:val="22"/>
        </w:rPr>
        <w:t xml:space="preserve"> ∞ </w:t>
      </w:r>
      <w:r w:rsidRPr="002F2B6C">
        <w:rPr>
          <w:sz w:val="22"/>
          <w:szCs w:val="22"/>
        </w:rPr>
        <w:t>眼見</w:t>
      </w:r>
      <w:proofErr w:type="gramStart"/>
      <w:r w:rsidRPr="002F2B6C">
        <w:rPr>
          <w:sz w:val="22"/>
          <w:szCs w:val="22"/>
        </w:rPr>
        <w:t>求淨無</w:t>
      </w:r>
      <w:proofErr w:type="gramEnd"/>
      <w:r w:rsidRPr="002F2B6C">
        <w:rPr>
          <w:sz w:val="22"/>
          <w:szCs w:val="22"/>
        </w:rPr>
        <w:t>是事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《大正藏》作「智慧功德乃為淨，眼見</w:t>
      </w:r>
      <w:proofErr w:type="gramStart"/>
      <w:r w:rsidRPr="002F2B6C">
        <w:rPr>
          <w:sz w:val="22"/>
          <w:szCs w:val="22"/>
        </w:rPr>
        <w:t>求淨無</w:t>
      </w:r>
      <w:proofErr w:type="gramEnd"/>
      <w:r w:rsidRPr="002F2B6C">
        <w:rPr>
          <w:sz w:val="22"/>
          <w:szCs w:val="22"/>
        </w:rPr>
        <w:t>是事」，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本等則作「眼見</w:t>
      </w:r>
      <w:proofErr w:type="gramStart"/>
      <w:r w:rsidRPr="002F2B6C">
        <w:rPr>
          <w:sz w:val="22"/>
          <w:szCs w:val="22"/>
        </w:rPr>
        <w:t>求淨無</w:t>
      </w:r>
      <w:proofErr w:type="gramEnd"/>
      <w:r w:rsidRPr="002F2B6C">
        <w:rPr>
          <w:sz w:val="22"/>
          <w:szCs w:val="22"/>
        </w:rPr>
        <w:t>是事，智慧功德乃為淨」，前後次序相反。</w:t>
      </w:r>
    </w:p>
  </w:footnote>
  <w:footnote w:id="106"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┌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</w:t>
      </w:r>
      <w:proofErr w:type="gramStart"/>
      <w:r w:rsidRPr="002F2B6C">
        <w:rPr>
          <w:rFonts w:hint="eastAsia"/>
          <w:sz w:val="22"/>
          <w:szCs w:val="22"/>
        </w:rPr>
        <w:t>報佛恩故</w:t>
      </w:r>
      <w:proofErr w:type="gramEnd"/>
      <w:r w:rsidRPr="002F2B6C">
        <w:rPr>
          <w:rFonts w:hint="eastAsia"/>
          <w:sz w:val="22"/>
          <w:szCs w:val="22"/>
        </w:rPr>
        <w:t xml:space="preserve">　　　　四、現</w:t>
      </w:r>
      <w:proofErr w:type="gramStart"/>
      <w:r w:rsidRPr="002F2B6C">
        <w:rPr>
          <w:rFonts w:hint="eastAsia"/>
          <w:sz w:val="22"/>
          <w:szCs w:val="22"/>
        </w:rPr>
        <w:t>前樂故</w:t>
      </w:r>
      <w:proofErr w:type="gramEnd"/>
      <w:r w:rsidRPr="002F2B6C">
        <w:rPr>
          <w:rFonts w:hint="eastAsia"/>
          <w:sz w:val="22"/>
          <w:szCs w:val="22"/>
        </w:rPr>
        <w:t xml:space="preserve">　　七、住處相應故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ind w:leftChars="160" w:left="384"/>
        <w:jc w:val="both"/>
        <w:rPr>
          <w:sz w:val="22"/>
          <w:szCs w:val="22"/>
        </w:rPr>
      </w:pPr>
      <w:proofErr w:type="gramStart"/>
      <w:r w:rsidRPr="002F2B6C">
        <w:rPr>
          <w:rFonts w:hint="eastAsia"/>
          <w:sz w:val="22"/>
          <w:szCs w:val="22"/>
        </w:rPr>
        <w:t>羅漢聽法</w:t>
      </w:r>
      <w:proofErr w:type="gramEnd"/>
      <w:r w:rsidRPr="002F2B6C">
        <w:rPr>
          <w:rFonts w:hint="eastAsia"/>
          <w:sz w:val="22"/>
          <w:szCs w:val="22"/>
        </w:rPr>
        <w:t>七意</w:t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┤</w:t>
      </w:r>
      <w:proofErr w:type="gramEnd"/>
      <w:r w:rsidRPr="002F2B6C">
        <w:rPr>
          <w:sz w:val="32"/>
          <w:szCs w:val="22"/>
        </w:rPr>
        <w:tab/>
      </w:r>
      <w:r w:rsidRPr="002F2B6C">
        <w:rPr>
          <w:rFonts w:hint="eastAsia"/>
          <w:sz w:val="22"/>
          <w:szCs w:val="22"/>
        </w:rPr>
        <w:t>二、佛以</w:t>
      </w:r>
      <w:proofErr w:type="gramStart"/>
      <w:r w:rsidRPr="002F2B6C">
        <w:rPr>
          <w:rFonts w:hint="eastAsia"/>
          <w:sz w:val="22"/>
          <w:szCs w:val="22"/>
        </w:rPr>
        <w:t>深法試故</w:t>
      </w:r>
      <w:proofErr w:type="gramEnd"/>
      <w:r w:rsidRPr="002F2B6C">
        <w:rPr>
          <w:rFonts w:hint="eastAsia"/>
          <w:sz w:val="22"/>
          <w:szCs w:val="22"/>
        </w:rPr>
        <w:t xml:space="preserve">　　五、聞無厭故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└</w:t>
      </w:r>
      <w:proofErr w:type="gramEnd"/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proofErr w:type="gramStart"/>
      <w:r w:rsidRPr="002F2B6C">
        <w:rPr>
          <w:rFonts w:hint="eastAsia"/>
          <w:sz w:val="22"/>
          <w:szCs w:val="22"/>
        </w:rPr>
        <w:t>增進定故</w:t>
      </w:r>
      <w:proofErr w:type="gramEnd"/>
      <w:r w:rsidRPr="002F2B6C">
        <w:rPr>
          <w:rFonts w:hint="eastAsia"/>
          <w:sz w:val="22"/>
          <w:szCs w:val="22"/>
        </w:rPr>
        <w:t xml:space="preserve">　　　　六、</w:t>
      </w:r>
      <w:proofErr w:type="gramStart"/>
      <w:r w:rsidRPr="002F2B6C">
        <w:rPr>
          <w:rFonts w:hint="eastAsia"/>
          <w:sz w:val="22"/>
          <w:szCs w:val="22"/>
        </w:rPr>
        <w:t>更欲聞故</w:t>
      </w:r>
      <w:proofErr w:type="gramEnd"/>
    </w:p>
    <w:p w:rsidR="002A6DA5" w:rsidRPr="002F2B6C" w:rsidRDefault="002A6DA5" w:rsidP="00152C98">
      <w:pPr>
        <w:pStyle w:val="a4"/>
        <w:ind w:leftChars="60" w:left="144"/>
        <w:jc w:val="right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p.40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07">
    <w:p w:rsidR="002A6DA5" w:rsidRPr="002F2B6C" w:rsidRDefault="002A6DA5" w:rsidP="00152C98">
      <w:pPr>
        <w:pStyle w:val="a4"/>
        <w:ind w:left="330" w:hangingChars="150" w:hanging="330"/>
        <w:jc w:val="both"/>
        <w:rPr>
          <w:sz w:val="22"/>
        </w:rPr>
      </w:pPr>
      <w:r w:rsidRPr="002F2B6C">
        <w:rPr>
          <w:rStyle w:val="a5"/>
          <w:sz w:val="22"/>
        </w:rPr>
        <w:footnoteRef/>
      </w:r>
      <w:r w:rsidRPr="002F2B6C">
        <w:rPr>
          <w:sz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</w:rPr>
        <w:t>Lamotte</w:t>
      </w:r>
      <w:proofErr w:type="spellEnd"/>
      <w:proofErr w:type="gramStart"/>
      <w:r w:rsidRPr="002F2B6C">
        <w:rPr>
          <w:sz w:val="22"/>
        </w:rPr>
        <w:t>（</w:t>
      </w:r>
      <w:proofErr w:type="gramEnd"/>
      <w:r w:rsidRPr="002F2B6C">
        <w:rPr>
          <w:sz w:val="22"/>
        </w:rPr>
        <w:t>1944, p.220</w:t>
      </w:r>
      <w:r w:rsidRPr="002F2B6C">
        <w:rPr>
          <w:rFonts w:hint="eastAsia"/>
          <w:sz w:val="22"/>
        </w:rPr>
        <w:t>, n.</w:t>
      </w:r>
      <w:r w:rsidRPr="002F2B6C">
        <w:rPr>
          <w:sz w:val="22"/>
        </w:rPr>
        <w:t>1</w:t>
      </w:r>
      <w:proofErr w:type="gramStart"/>
      <w:r w:rsidRPr="002F2B6C">
        <w:rPr>
          <w:sz w:val="22"/>
        </w:rPr>
        <w:t>）</w:t>
      </w:r>
      <w:proofErr w:type="gramEnd"/>
      <w:r w:rsidRPr="002F2B6C">
        <w:rPr>
          <w:sz w:val="22"/>
        </w:rPr>
        <w:t>：參見《經集》</w:t>
      </w:r>
      <w:r w:rsidRPr="002F2B6C">
        <w:rPr>
          <w:sz w:val="22"/>
        </w:rPr>
        <w:t>1038</w:t>
      </w:r>
      <w:proofErr w:type="gramStart"/>
      <w:r w:rsidRPr="002F2B6C">
        <w:rPr>
          <w:sz w:val="22"/>
        </w:rPr>
        <w:t>偈</w:t>
      </w:r>
      <w:proofErr w:type="gramEnd"/>
      <w:r w:rsidRPr="002F2B6C">
        <w:rPr>
          <w:sz w:val="22"/>
        </w:rPr>
        <w:t>：</w:t>
      </w:r>
    </w:p>
    <w:p w:rsidR="002A6DA5" w:rsidRPr="002F2B6C" w:rsidRDefault="002A6DA5" w:rsidP="002A0CE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proofErr w:type="gramStart"/>
      <w:r w:rsidRPr="002F2B6C">
        <w:rPr>
          <w:rFonts w:ascii="Times New Roman" w:eastAsia="Roman Unicode" w:hAnsi="Times New Roman" w:cs="Times New Roman"/>
          <w:kern w:val="0"/>
          <w:sz w:val="22"/>
        </w:rPr>
        <w:t>ye</w:t>
      </w:r>
      <w:proofErr w:type="gram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ca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saṅkhātadhammāse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, ye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ca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sekkhā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puthū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idha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>.</w:t>
      </w:r>
    </w:p>
    <w:p w:rsidR="002A6DA5" w:rsidRPr="002F2B6C" w:rsidRDefault="002A6DA5" w:rsidP="002A0CE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proofErr w:type="spellStart"/>
      <w:proofErr w:type="gramStart"/>
      <w:r w:rsidRPr="002F2B6C">
        <w:rPr>
          <w:rFonts w:ascii="Times New Roman" w:eastAsia="Roman Unicode" w:hAnsi="Times New Roman" w:cs="Times New Roman"/>
          <w:kern w:val="0"/>
          <w:sz w:val="22"/>
        </w:rPr>
        <w:t>tesaṃ</w:t>
      </w:r>
      <w:proofErr w:type="spellEnd"/>
      <w:proofErr w:type="gram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me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nipako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kern w:val="0"/>
          <w:sz w:val="22"/>
        </w:rPr>
        <w:t>iriyaṃ</w:t>
      </w:r>
      <w:proofErr w:type="spellEnd"/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, </w:t>
      </w:r>
      <w:proofErr w:type="spellStart"/>
      <w:r w:rsidRPr="002F2B6C">
        <w:rPr>
          <w:rFonts w:ascii="Times New Roman" w:eastAsia="Roman Unicode" w:hAnsi="Times New Roman" w:cs="Times New Roman"/>
          <w:sz w:val="22"/>
        </w:rPr>
        <w:t>puṭṭho</w:t>
      </w:r>
      <w:proofErr w:type="spellEnd"/>
      <w:r w:rsidRPr="002F2B6C">
        <w:rPr>
          <w:rFonts w:ascii="Times New Roman" w:eastAsia="Roman Unicode" w:hAnsi="Times New Roman" w:cs="Times New Roman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sz w:val="22"/>
        </w:rPr>
        <w:t>pabrūhi</w:t>
      </w:r>
      <w:proofErr w:type="spellEnd"/>
      <w:r w:rsidRPr="002F2B6C">
        <w:rPr>
          <w:rFonts w:ascii="Times New Roman" w:eastAsia="Roman Unicode" w:hAnsi="Times New Roman" w:cs="Times New Roman"/>
          <w:sz w:val="22"/>
        </w:rPr>
        <w:t xml:space="preserve"> </w:t>
      </w:r>
      <w:proofErr w:type="spellStart"/>
      <w:r w:rsidRPr="002F2B6C">
        <w:rPr>
          <w:rFonts w:ascii="Times New Roman" w:eastAsia="Roman Unicode" w:hAnsi="Times New Roman" w:cs="Times New Roman"/>
          <w:sz w:val="22"/>
        </w:rPr>
        <w:t>mārisa</w:t>
      </w:r>
      <w:proofErr w:type="spellEnd"/>
      <w:r w:rsidRPr="002F2B6C">
        <w:rPr>
          <w:rFonts w:ascii="Times New Roman" w:eastAsia="Roman Unicode" w:hAnsi="Times New Roman" w:cs="Times New Roman"/>
          <w:sz w:val="22"/>
        </w:rPr>
        <w:t>.</w:t>
      </w:r>
    </w:p>
    <w:p w:rsidR="002A6DA5" w:rsidRPr="002F2B6C" w:rsidRDefault="002A6DA5" w:rsidP="00076352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kern w:val="0"/>
          <w:sz w:val="22"/>
        </w:rPr>
        <w:t>此處</w:t>
      </w:r>
      <w:proofErr w:type="gramStart"/>
      <w:r w:rsidRPr="002F2B6C">
        <w:rPr>
          <w:rFonts w:ascii="Times New Roman" w:hAnsi="Times New Roman" w:cs="Times New Roman"/>
          <w:kern w:val="0"/>
          <w:sz w:val="22"/>
        </w:rPr>
        <w:t>有擇法者</w:t>
      </w:r>
      <w:proofErr w:type="gramEnd"/>
      <w:r w:rsidRPr="002F2B6C">
        <w:rPr>
          <w:rFonts w:ascii="Times New Roman" w:hAnsi="Times New Roman" w:cs="Times New Roman"/>
          <w:kern w:val="0"/>
          <w:sz w:val="22"/>
        </w:rPr>
        <w:t>（數法人），及諸多有學，智慧的您，在我問時，</w:t>
      </w:r>
      <w:r w:rsidRPr="002F2B6C">
        <w:rPr>
          <w:rFonts w:ascii="Times New Roman" w:hAnsi="Times New Roman" w:cs="Times New Roman"/>
          <w:sz w:val="22"/>
        </w:rPr>
        <w:t>請為我說他們的行儀。</w:t>
      </w:r>
    </w:p>
  </w:footnote>
  <w:footnote w:id="108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小乘行</w:t>
      </w:r>
      <w:proofErr w:type="gramEnd"/>
      <w:r w:rsidRPr="002F2B6C">
        <w:rPr>
          <w:sz w:val="22"/>
          <w:szCs w:val="22"/>
        </w:rPr>
        <w:t>位：學人，數法人。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025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p.275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2A0CED">
      <w:pPr>
        <w:pStyle w:val="a4"/>
        <w:ind w:leftChars="140" w:left="336"/>
        <w:jc w:val="both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佛問舍利弗</w:t>
      </w:r>
      <w:proofErr w:type="gramEnd"/>
      <w:r w:rsidRPr="002F2B6C">
        <w:rPr>
          <w:sz w:val="22"/>
          <w:szCs w:val="22"/>
        </w:rPr>
        <w:t>學人及數法人。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09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《雜阿含經》卷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345</w:t>
      </w:r>
      <w:r w:rsidRPr="002F2B6C">
        <w:rPr>
          <w:rFonts w:hint="eastAsia"/>
          <w:sz w:val="22"/>
          <w:szCs w:val="22"/>
        </w:rPr>
        <w:t>經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尊者舍利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：『如我所說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羅延</w:t>
      </w:r>
      <w:r>
        <w:rPr>
          <w:rFonts w:ascii="標楷體" w:eastAsia="標楷體" w:hAnsi="標楷體" w:hint="eastAsia"/>
          <w:sz w:val="22"/>
          <w:szCs w:val="22"/>
        </w:rPr>
        <w:t>那</w:t>
      </w:r>
      <w:r w:rsidRPr="002F2B6C">
        <w:rPr>
          <w:rFonts w:ascii="標楷體" w:eastAsia="標楷體" w:hAnsi="標楷體" w:hint="eastAsia"/>
          <w:sz w:val="22"/>
          <w:szCs w:val="22"/>
        </w:rPr>
        <w:t>阿逸多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所問：若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得諸法數，若復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種種學，具威儀及行，為我分別說。舍利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何等為學？何等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為法數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？』時尊者舍利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默然不答。第二，第三，亦復默然。佛言：『真實，舍利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！』舍利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白佛言：『真實，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尊！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比丘真實者，厭、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離欲、滅盡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向，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食集生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比丘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以食故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，生厭、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離欲、滅盡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向。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彼食滅是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真實滅，覺知已，彼比丘厭、</w:t>
      </w:r>
      <w:proofErr w:type="gramStart"/>
      <w:r w:rsidRPr="002F2B6C">
        <w:rPr>
          <w:rFonts w:ascii="標楷體" w:eastAsia="標楷體" w:hAnsi="標楷體" w:hint="eastAsia"/>
          <w:b/>
          <w:sz w:val="22"/>
          <w:szCs w:val="22"/>
        </w:rPr>
        <w:t>離欲、滅盡</w:t>
      </w:r>
      <w:proofErr w:type="gramEnd"/>
      <w:r w:rsidRPr="002F2B6C">
        <w:rPr>
          <w:rFonts w:ascii="標楷體" w:eastAsia="標楷體" w:hAnsi="標楷體" w:hint="eastAsia"/>
          <w:b/>
          <w:sz w:val="22"/>
          <w:szCs w:val="22"/>
        </w:rPr>
        <w:t>向，是名為學</w:t>
      </w:r>
      <w:r w:rsidRPr="002F2B6C">
        <w:rPr>
          <w:rFonts w:ascii="標楷體" w:eastAsia="標楷體" w:hAnsi="標楷體" w:hint="eastAsia"/>
          <w:sz w:val="22"/>
          <w:szCs w:val="22"/>
        </w:rPr>
        <w:t>。』『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、真實，舍利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！』舍利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eastAsia="標楷體"/>
          <w:sz w:val="22"/>
          <w:szCs w:val="22"/>
        </w:rPr>
        <w:t>白佛言：『真實，</w:t>
      </w:r>
      <w:proofErr w:type="gramStart"/>
      <w:r w:rsidRPr="002F2B6C">
        <w:rPr>
          <w:rFonts w:eastAsia="標楷體"/>
          <w:sz w:val="22"/>
          <w:szCs w:val="22"/>
        </w:rPr>
        <w:t>世</w:t>
      </w:r>
      <w:proofErr w:type="gramEnd"/>
      <w:r w:rsidRPr="002F2B6C">
        <w:rPr>
          <w:rFonts w:eastAsia="標楷體"/>
          <w:sz w:val="22"/>
          <w:szCs w:val="22"/>
        </w:rPr>
        <w:t>尊！</w:t>
      </w:r>
      <w:proofErr w:type="gramStart"/>
      <w:r w:rsidRPr="002F2B6C">
        <w:rPr>
          <w:rFonts w:eastAsia="標楷體"/>
          <w:sz w:val="22"/>
          <w:szCs w:val="22"/>
        </w:rPr>
        <w:t>世</w:t>
      </w:r>
      <w:proofErr w:type="gramEnd"/>
      <w:r w:rsidRPr="002F2B6C">
        <w:rPr>
          <w:rFonts w:eastAsia="標楷體"/>
          <w:sz w:val="22"/>
          <w:szCs w:val="22"/>
        </w:rPr>
        <w:t>尊！</w:t>
      </w:r>
      <w:r w:rsidRPr="002F2B6C">
        <w:rPr>
          <w:rFonts w:eastAsia="標楷體"/>
          <w:b/>
          <w:sz w:val="22"/>
          <w:szCs w:val="22"/>
        </w:rPr>
        <w:t>若比丘真實者，厭、</w:t>
      </w:r>
      <w:proofErr w:type="gramStart"/>
      <w:r w:rsidRPr="002F2B6C">
        <w:rPr>
          <w:rFonts w:eastAsia="標楷體"/>
          <w:b/>
          <w:sz w:val="22"/>
          <w:szCs w:val="22"/>
        </w:rPr>
        <w:t>離欲、滅盡</w:t>
      </w:r>
      <w:proofErr w:type="gramEnd"/>
      <w:r w:rsidRPr="002F2B6C">
        <w:rPr>
          <w:rFonts w:eastAsia="標楷體"/>
          <w:b/>
          <w:sz w:val="22"/>
          <w:szCs w:val="22"/>
        </w:rPr>
        <w:t>，不</w:t>
      </w:r>
      <w:proofErr w:type="gramStart"/>
      <w:r w:rsidRPr="002F2B6C">
        <w:rPr>
          <w:rFonts w:eastAsia="標楷體"/>
          <w:b/>
          <w:sz w:val="22"/>
          <w:szCs w:val="22"/>
        </w:rPr>
        <w:t>起諸漏，</w:t>
      </w:r>
      <w:proofErr w:type="gramEnd"/>
      <w:r w:rsidRPr="002F2B6C">
        <w:rPr>
          <w:rFonts w:eastAsia="標楷體"/>
          <w:b/>
          <w:sz w:val="22"/>
          <w:szCs w:val="22"/>
        </w:rPr>
        <w:t>心善解脫。</w:t>
      </w:r>
      <w:proofErr w:type="gramStart"/>
      <w:r w:rsidRPr="002F2B6C">
        <w:rPr>
          <w:rFonts w:eastAsia="標楷體"/>
          <w:b/>
          <w:sz w:val="22"/>
          <w:szCs w:val="22"/>
        </w:rPr>
        <w:t>彼從食集</w:t>
      </w:r>
      <w:proofErr w:type="gramEnd"/>
      <w:r w:rsidRPr="002F2B6C">
        <w:rPr>
          <w:rFonts w:eastAsia="標楷體"/>
          <w:b/>
          <w:sz w:val="22"/>
          <w:szCs w:val="22"/>
        </w:rPr>
        <w:t>生，若真實即</w:t>
      </w:r>
      <w:proofErr w:type="gramStart"/>
      <w:r w:rsidRPr="002F2B6C">
        <w:rPr>
          <w:rFonts w:eastAsia="標楷體"/>
          <w:b/>
          <w:sz w:val="22"/>
          <w:szCs w:val="22"/>
        </w:rPr>
        <w:t>是滅盡</w:t>
      </w:r>
      <w:proofErr w:type="gramEnd"/>
      <w:r w:rsidRPr="002F2B6C">
        <w:rPr>
          <w:rFonts w:eastAsia="標楷體"/>
          <w:b/>
          <w:sz w:val="22"/>
          <w:szCs w:val="22"/>
        </w:rPr>
        <w:t>，覺知此已，比丘</w:t>
      </w:r>
      <w:proofErr w:type="gramStart"/>
      <w:r w:rsidRPr="002F2B6C">
        <w:rPr>
          <w:rFonts w:eastAsia="標楷體"/>
          <w:b/>
          <w:sz w:val="22"/>
          <w:szCs w:val="22"/>
        </w:rPr>
        <w:t>於滅生</w:t>
      </w:r>
      <w:proofErr w:type="gramEnd"/>
      <w:r w:rsidRPr="002F2B6C">
        <w:rPr>
          <w:rFonts w:eastAsia="標楷體"/>
          <w:b/>
          <w:sz w:val="22"/>
          <w:szCs w:val="22"/>
        </w:rPr>
        <w:t>厭、</w:t>
      </w:r>
      <w:proofErr w:type="gramStart"/>
      <w:r w:rsidRPr="002F2B6C">
        <w:rPr>
          <w:rFonts w:eastAsia="標楷體"/>
          <w:b/>
          <w:sz w:val="22"/>
          <w:szCs w:val="22"/>
        </w:rPr>
        <w:t>離欲、滅盡</w:t>
      </w:r>
      <w:proofErr w:type="gramEnd"/>
      <w:r w:rsidRPr="002F2B6C">
        <w:rPr>
          <w:rFonts w:eastAsia="標楷體"/>
          <w:b/>
          <w:sz w:val="22"/>
          <w:szCs w:val="22"/>
        </w:rPr>
        <w:t>，不</w:t>
      </w:r>
      <w:proofErr w:type="gramStart"/>
      <w:r w:rsidRPr="002F2B6C">
        <w:rPr>
          <w:rFonts w:eastAsia="標楷體"/>
          <w:b/>
          <w:sz w:val="22"/>
          <w:szCs w:val="22"/>
        </w:rPr>
        <w:t>起諸漏，</w:t>
      </w:r>
      <w:proofErr w:type="gramEnd"/>
      <w:r w:rsidRPr="002F2B6C">
        <w:rPr>
          <w:rFonts w:eastAsia="標楷體"/>
          <w:b/>
          <w:sz w:val="22"/>
          <w:szCs w:val="22"/>
        </w:rPr>
        <w:t>心善解脫，</w:t>
      </w:r>
      <w:proofErr w:type="gramStart"/>
      <w:r w:rsidRPr="002F2B6C">
        <w:rPr>
          <w:rFonts w:eastAsia="標楷體"/>
          <w:b/>
          <w:sz w:val="22"/>
          <w:szCs w:val="22"/>
        </w:rPr>
        <w:t>是數法</w:t>
      </w:r>
      <w:proofErr w:type="gramEnd"/>
      <w:r w:rsidRPr="002F2B6C">
        <w:rPr>
          <w:rFonts w:eastAsia="標楷體"/>
          <w:sz w:val="22"/>
          <w:szCs w:val="22"/>
        </w:rPr>
        <w:t>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>
        <w:rPr>
          <w:sz w:val="22"/>
          <w:szCs w:val="22"/>
        </w:rPr>
        <w:t>11-25</w:t>
      </w:r>
      <w:r w:rsidRPr="002F2B6C">
        <w:rPr>
          <w:sz w:val="22"/>
          <w:szCs w:val="22"/>
        </w:rPr>
        <w:t>）</w:t>
      </w:r>
    </w:p>
  </w:footnote>
  <w:footnote w:id="11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p.221,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：這很可能是指</w:t>
      </w:r>
      <w:proofErr w:type="spellStart"/>
      <w:r w:rsidRPr="002F2B6C">
        <w:rPr>
          <w:rFonts w:eastAsia="Roman Unicode"/>
          <w:sz w:val="22"/>
          <w:szCs w:val="22"/>
        </w:rPr>
        <w:t>Saṃyutta</w:t>
      </w:r>
      <w:proofErr w:type="spellEnd"/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V, pp</w:t>
      </w:r>
      <w:r w:rsidRPr="002F2B6C">
        <w:rPr>
          <w:sz w:val="22"/>
          <w:szCs w:val="22"/>
        </w:rPr>
        <w:t>.389-390</w:t>
      </w:r>
      <w:r w:rsidRPr="002F2B6C">
        <w:rPr>
          <w:sz w:val="22"/>
          <w:szCs w:val="22"/>
        </w:rPr>
        <w:t>之《難陀迦經》（</w:t>
      </w:r>
      <w:proofErr w:type="spellStart"/>
      <w:r w:rsidRPr="002F2B6C">
        <w:rPr>
          <w:rFonts w:eastAsia="Roman Unicode"/>
          <w:sz w:val="22"/>
          <w:szCs w:val="22"/>
        </w:rPr>
        <w:t>Nandakasutta</w:t>
      </w:r>
      <w:proofErr w:type="spellEnd"/>
      <w:r w:rsidRPr="002F2B6C">
        <w:rPr>
          <w:sz w:val="22"/>
          <w:szCs w:val="22"/>
        </w:rPr>
        <w:t>）；漢譯本見《雜阿含經》卷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833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213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）。難</w:t>
      </w:r>
      <w:proofErr w:type="gramStart"/>
      <w:r w:rsidRPr="002F2B6C">
        <w:rPr>
          <w:sz w:val="22"/>
          <w:szCs w:val="22"/>
        </w:rPr>
        <w:t>陀迦</w:t>
      </w:r>
      <w:proofErr w:type="gramEnd"/>
      <w:r w:rsidRPr="002F2B6C">
        <w:rPr>
          <w:sz w:val="22"/>
          <w:szCs w:val="22"/>
        </w:rPr>
        <w:t>（</w:t>
      </w:r>
      <w:proofErr w:type="spellStart"/>
      <w:r w:rsidRPr="002F2B6C">
        <w:rPr>
          <w:rFonts w:eastAsia="Roman Unicode"/>
          <w:sz w:val="22"/>
          <w:szCs w:val="22"/>
        </w:rPr>
        <w:t>Nandaka</w:t>
      </w:r>
      <w:proofErr w:type="spellEnd"/>
      <w:r w:rsidRPr="002F2B6C">
        <w:rPr>
          <w:sz w:val="22"/>
          <w:szCs w:val="22"/>
        </w:rPr>
        <w:t>）是離車（</w:t>
      </w:r>
      <w:proofErr w:type="spellStart"/>
      <w:r w:rsidRPr="002F2B6C">
        <w:rPr>
          <w:rFonts w:eastAsia="Roman Unicode"/>
          <w:sz w:val="22"/>
          <w:szCs w:val="22"/>
        </w:rPr>
        <w:t>Licchavi</w:t>
      </w:r>
      <w:proofErr w:type="spellEnd"/>
      <w:r w:rsidRPr="002F2B6C">
        <w:rPr>
          <w:sz w:val="22"/>
          <w:szCs w:val="22"/>
        </w:rPr>
        <w:t>）之官員，有次他在</w:t>
      </w:r>
      <w:proofErr w:type="gramStart"/>
      <w:r w:rsidRPr="002F2B6C">
        <w:rPr>
          <w:sz w:val="22"/>
          <w:szCs w:val="22"/>
        </w:rPr>
        <w:t>毘</w:t>
      </w:r>
      <w:proofErr w:type="gramEnd"/>
      <w:r w:rsidRPr="002F2B6C">
        <w:rPr>
          <w:sz w:val="22"/>
          <w:szCs w:val="22"/>
        </w:rPr>
        <w:t>舍離</w:t>
      </w:r>
      <w:proofErr w:type="gramStart"/>
      <w:r w:rsidRPr="002F2B6C">
        <w:rPr>
          <w:sz w:val="22"/>
          <w:szCs w:val="22"/>
        </w:rPr>
        <w:t>之重閣講堂</w:t>
      </w:r>
      <w:proofErr w:type="gramEnd"/>
      <w:r w:rsidRPr="002F2B6C">
        <w:rPr>
          <w:sz w:val="22"/>
          <w:szCs w:val="22"/>
        </w:rPr>
        <w:t>聽聞佛陀宣講佛法，當其隨從提醒他沐浴時間已到時，他回答：外在的沐浴已經夠多了！我在世尊之處所作的內在沐浴，心得滿足。</w:t>
      </w:r>
    </w:p>
  </w:footnote>
  <w:footnote w:id="11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p.221, n.2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：遊方沙門蜫盧提迦（</w:t>
      </w:r>
      <w:proofErr w:type="spellStart"/>
      <w:r w:rsidRPr="002F2B6C">
        <w:rPr>
          <w:rFonts w:eastAsia="Roman Unicode"/>
          <w:sz w:val="22"/>
          <w:szCs w:val="22"/>
        </w:rPr>
        <w:t>parivrājaka</w:t>
      </w:r>
      <w:proofErr w:type="spellEnd"/>
      <w:r w:rsidRPr="002F2B6C">
        <w:rPr>
          <w:sz w:val="22"/>
          <w:szCs w:val="22"/>
        </w:rPr>
        <w:t xml:space="preserve"> </w:t>
      </w:r>
      <w:proofErr w:type="spellStart"/>
      <w:r w:rsidRPr="002F2B6C">
        <w:rPr>
          <w:rFonts w:eastAsia="Roman Unicode"/>
          <w:sz w:val="22"/>
          <w:szCs w:val="22"/>
        </w:rPr>
        <w:t>Pilotika</w:t>
      </w:r>
      <w:proofErr w:type="spellEnd"/>
      <w:r w:rsidRPr="002F2B6C">
        <w:rPr>
          <w:sz w:val="22"/>
          <w:szCs w:val="22"/>
        </w:rPr>
        <w:t>）公開表明他是佛陀的擁護者。參見《象跡喻小經》（</w:t>
      </w:r>
      <w:proofErr w:type="spellStart"/>
      <w:r w:rsidRPr="002F2B6C">
        <w:rPr>
          <w:rFonts w:eastAsia="Roman Unicode"/>
          <w:sz w:val="22"/>
          <w:szCs w:val="22"/>
        </w:rPr>
        <w:t>Cullahattipadopamasutta</w:t>
      </w:r>
      <w:proofErr w:type="spellEnd"/>
      <w:r w:rsidRPr="002F2B6C">
        <w:rPr>
          <w:sz w:val="22"/>
          <w:szCs w:val="22"/>
        </w:rPr>
        <w:t>），收於</w:t>
      </w:r>
      <w:proofErr w:type="spellStart"/>
      <w:r w:rsidRPr="002F2B6C">
        <w:rPr>
          <w:rFonts w:eastAsia="Roman Unicode"/>
          <w:sz w:val="22"/>
          <w:szCs w:val="22"/>
        </w:rPr>
        <w:t>Majjhima</w:t>
      </w:r>
      <w:proofErr w:type="spellEnd"/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I, p</w:t>
      </w:r>
      <w:r w:rsidRPr="002F2B6C">
        <w:rPr>
          <w:sz w:val="22"/>
          <w:szCs w:val="22"/>
        </w:rPr>
        <w:t>.175</w:t>
      </w:r>
      <w:r w:rsidRPr="002F2B6C">
        <w:rPr>
          <w:sz w:val="22"/>
          <w:szCs w:val="22"/>
        </w:rPr>
        <w:t>；《中阿含經》卷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656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12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p.222,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漢譯佛</w:t>
      </w:r>
      <w:proofErr w:type="gramEnd"/>
      <w:r w:rsidRPr="002F2B6C">
        <w:rPr>
          <w:sz w:val="22"/>
          <w:szCs w:val="22"/>
        </w:rPr>
        <w:t>典中確有一部《栴檀樹經》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Candanasūtra</w:t>
      </w:r>
      <w:proofErr w:type="spellEnd"/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）譯者不詳。但是此處所引之經文，並不見</w:t>
      </w:r>
      <w:proofErr w:type="gramStart"/>
      <w:r w:rsidRPr="002F2B6C">
        <w:rPr>
          <w:sz w:val="22"/>
          <w:szCs w:val="22"/>
        </w:rPr>
        <w:t>諸該經</w:t>
      </w:r>
      <w:proofErr w:type="gramEnd"/>
      <w:r w:rsidRPr="002F2B6C">
        <w:rPr>
          <w:sz w:val="22"/>
          <w:szCs w:val="22"/>
        </w:rPr>
        <w:t>。</w:t>
      </w:r>
    </w:p>
  </w:footnote>
  <w:footnote w:id="11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p.222, n.2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此處隱</w:t>
      </w:r>
      <w:proofErr w:type="gramEnd"/>
      <w:r w:rsidRPr="002F2B6C">
        <w:rPr>
          <w:sz w:val="22"/>
          <w:szCs w:val="22"/>
        </w:rPr>
        <w:t>指佛陀與阿羅漢的地位沒有差別，他們</w:t>
      </w:r>
      <w:proofErr w:type="gramStart"/>
      <w:r w:rsidRPr="002F2B6C">
        <w:rPr>
          <w:sz w:val="22"/>
          <w:szCs w:val="22"/>
        </w:rPr>
        <w:t>所積集之</w:t>
      </w:r>
      <w:proofErr w:type="gramEnd"/>
      <w:r w:rsidRPr="002F2B6C">
        <w:rPr>
          <w:sz w:val="22"/>
          <w:szCs w:val="22"/>
        </w:rPr>
        <w:t>善法，如同在森林中之</w:t>
      </w:r>
      <w:proofErr w:type="gramStart"/>
      <w:r w:rsidRPr="002F2B6C">
        <w:rPr>
          <w:sz w:val="22"/>
          <w:szCs w:val="22"/>
        </w:rPr>
        <w:t>旃</w:t>
      </w:r>
      <w:proofErr w:type="gramEnd"/>
      <w:r w:rsidRPr="002F2B6C">
        <w:rPr>
          <w:sz w:val="22"/>
          <w:szCs w:val="22"/>
        </w:rPr>
        <w:t>檀樹與伊蘭樹。參見《大莊嚴論經》卷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FB0B60">
        <w:rPr>
          <w:rFonts w:ascii="標楷體" w:eastAsia="標楷體" w:hAnsi="標楷體"/>
          <w:sz w:val="22"/>
          <w:szCs w:val="22"/>
        </w:rPr>
        <w:t>譬如大叢林，</w:t>
      </w:r>
      <w:proofErr w:type="gramStart"/>
      <w:r w:rsidRPr="00FB0B60">
        <w:rPr>
          <w:rFonts w:ascii="標楷體" w:eastAsia="標楷體" w:hAnsi="標楷體"/>
          <w:sz w:val="22"/>
          <w:szCs w:val="22"/>
        </w:rPr>
        <w:t>薝蔔</w:t>
      </w:r>
      <w:proofErr w:type="gramEnd"/>
      <w:r w:rsidRPr="00D31239">
        <w:rPr>
          <w:rFonts w:eastAsia="標楷體"/>
          <w:sz w:val="22"/>
          <w:szCs w:val="22"/>
        </w:rPr>
        <w:t>（</w:t>
      </w:r>
      <w:proofErr w:type="spellStart"/>
      <w:r w:rsidRPr="00D31239">
        <w:rPr>
          <w:rFonts w:eastAsia="標楷體"/>
          <w:sz w:val="22"/>
          <w:szCs w:val="22"/>
        </w:rPr>
        <w:t>Campaka</w:t>
      </w:r>
      <w:proofErr w:type="spellEnd"/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雜伊蘭</w:t>
      </w:r>
      <w:proofErr w:type="gramStart"/>
      <w:r w:rsidRPr="00D31239">
        <w:rPr>
          <w:rFonts w:eastAsia="標楷體"/>
          <w:sz w:val="22"/>
          <w:szCs w:val="22"/>
        </w:rPr>
        <w:t>（</w:t>
      </w:r>
      <w:proofErr w:type="spellStart"/>
      <w:proofErr w:type="gramEnd"/>
      <w:r w:rsidRPr="00D31239">
        <w:rPr>
          <w:rFonts w:eastAsia="標楷體"/>
          <w:sz w:val="22"/>
          <w:szCs w:val="22"/>
        </w:rPr>
        <w:t>Eraṇḍa</w:t>
      </w:r>
      <w:proofErr w:type="spellEnd"/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，眾樹雖參差，語林則不異，僧雖有長幼，不應生分別。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261</w:t>
      </w:r>
      <w:r w:rsidRPr="002F2B6C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21-23</w:t>
      </w:r>
      <w:r w:rsidRPr="002F2B6C">
        <w:rPr>
          <w:sz w:val="22"/>
          <w:szCs w:val="22"/>
        </w:rPr>
        <w:t>）</w:t>
      </w:r>
    </w:p>
  </w:footnote>
  <w:footnote w:id="114"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慧多定少</w:t>
      </w:r>
      <w:proofErr w:type="gramEnd"/>
      <w:r w:rsidRPr="004517A1">
        <w:rPr>
          <w:rFonts w:hint="eastAsia"/>
          <w:sz w:val="22"/>
          <w:szCs w:val="22"/>
        </w:rPr>
        <w:t>故</w:t>
      </w:r>
      <w:r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┐</w:t>
      </w:r>
      <w:proofErr w:type="gramEnd"/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│</w:t>
      </w:r>
      <w:proofErr w:type="gramEnd"/>
      <w:r w:rsidRPr="004517A1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├</w:t>
      </w:r>
      <w:proofErr w:type="gramEnd"/>
      <w:r w:rsidRPr="004517A1">
        <w:rPr>
          <w:rFonts w:hint="eastAsia"/>
          <w:sz w:val="22"/>
          <w:szCs w:val="22"/>
        </w:rPr>
        <w:t>阿難留</w:t>
      </w:r>
      <w:proofErr w:type="gramStart"/>
      <w:r w:rsidRPr="004517A1">
        <w:rPr>
          <w:rFonts w:hint="eastAsia"/>
          <w:sz w:val="22"/>
          <w:szCs w:val="22"/>
        </w:rPr>
        <w:t>滯學地</w:t>
      </w:r>
      <w:proofErr w:type="gramEnd"/>
      <w:r w:rsidRPr="004517A1">
        <w:rPr>
          <w:rFonts w:hint="eastAsia"/>
          <w:sz w:val="22"/>
          <w:szCs w:val="22"/>
        </w:rPr>
        <w:t>之</w:t>
      </w:r>
      <w:r w:rsidRPr="004517A1">
        <w:rPr>
          <w:sz w:val="22"/>
          <w:szCs w:val="22"/>
        </w:rPr>
        <w:t>因。（大正</w:t>
      </w:r>
      <w:r w:rsidRPr="004517A1">
        <w:rPr>
          <w:sz w:val="22"/>
          <w:szCs w:val="22"/>
        </w:rPr>
        <w:t>25</w:t>
      </w:r>
      <w:r w:rsidRPr="004517A1">
        <w:rPr>
          <w:sz w:val="22"/>
          <w:szCs w:val="22"/>
        </w:rPr>
        <w:t>，</w:t>
      </w:r>
      <w:r w:rsidRPr="004517A1">
        <w:rPr>
          <w:sz w:val="22"/>
          <w:szCs w:val="22"/>
        </w:rPr>
        <w:t>68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）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4517A1">
        <w:rPr>
          <w:rFonts w:hint="eastAsia"/>
          <w:sz w:val="22"/>
          <w:szCs w:val="22"/>
        </w:rPr>
        <w:t>阿難留</w:t>
      </w:r>
      <w:proofErr w:type="gramStart"/>
      <w:r w:rsidRPr="004517A1">
        <w:rPr>
          <w:rFonts w:hint="eastAsia"/>
          <w:sz w:val="22"/>
          <w:szCs w:val="22"/>
        </w:rPr>
        <w:t>滯學地</w:t>
      </w:r>
      <w:proofErr w:type="gramEnd"/>
      <w:r w:rsidRPr="004517A1">
        <w:rPr>
          <w:rFonts w:hint="eastAsia"/>
          <w:sz w:val="22"/>
          <w:szCs w:val="22"/>
        </w:rPr>
        <w:t>之理由</w:t>
      </w:r>
      <w:r w:rsidRPr="004517A1"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貪供</w:t>
      </w:r>
      <w:proofErr w:type="gramStart"/>
      <w:r w:rsidRPr="004517A1">
        <w:rPr>
          <w:rFonts w:hint="eastAsia"/>
          <w:sz w:val="22"/>
          <w:szCs w:val="22"/>
        </w:rPr>
        <w:t>世尊故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┘</w:t>
      </w:r>
      <w:proofErr w:type="gramEnd"/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三事未和</w:t>
      </w:r>
      <w:proofErr w:type="gramStart"/>
      <w:r w:rsidRPr="004517A1">
        <w:rPr>
          <w:rFonts w:hint="eastAsia"/>
          <w:sz w:val="22"/>
          <w:szCs w:val="22"/>
        </w:rPr>
        <w:t>故</w:t>
      </w:r>
      <w:proofErr w:type="gramEnd"/>
    </w:p>
    <w:p w:rsidR="002A6DA5" w:rsidRPr="002F2B6C" w:rsidRDefault="002A6DA5" w:rsidP="00420EC3">
      <w:pPr>
        <w:pStyle w:val="a4"/>
        <w:tabs>
          <w:tab w:val="left" w:pos="2366"/>
          <w:tab w:val="left" w:pos="2660"/>
          <w:tab w:val="left" w:pos="38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proofErr w:type="gramStart"/>
      <w:r w:rsidRPr="004517A1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厭離心少故</w:t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ab/>
      </w:r>
      <w:proofErr w:type="gramStart"/>
      <w:r w:rsidRPr="004517A1">
        <w:rPr>
          <w:sz w:val="22"/>
          <w:szCs w:val="22"/>
        </w:rPr>
        <w:t>（</w:t>
      </w:r>
      <w:proofErr w:type="gramEnd"/>
      <w:r w:rsidRPr="004517A1">
        <w:rPr>
          <w:sz w:val="22"/>
          <w:szCs w:val="22"/>
        </w:rPr>
        <w:t>印順法師，《大智度論筆記》〔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021</w:t>
      </w:r>
      <w:r w:rsidRPr="004517A1">
        <w:rPr>
          <w:sz w:val="22"/>
          <w:szCs w:val="22"/>
        </w:rPr>
        <w:t>〕</w:t>
      </w:r>
      <w:r w:rsidRPr="004517A1">
        <w:rPr>
          <w:sz w:val="22"/>
          <w:szCs w:val="22"/>
        </w:rPr>
        <w:t>p.39</w:t>
      </w:r>
      <w:proofErr w:type="gramStart"/>
      <w:r w:rsidRPr="004517A1">
        <w:rPr>
          <w:sz w:val="22"/>
          <w:szCs w:val="22"/>
        </w:rPr>
        <w:t>）</w:t>
      </w:r>
      <w:proofErr w:type="gramEnd"/>
    </w:p>
  </w:footnote>
  <w:footnote w:id="115">
    <w:p w:rsidR="002A6DA5" w:rsidRPr="002F2B6C" w:rsidRDefault="002A6DA5" w:rsidP="00420EC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參見</w:t>
      </w:r>
      <w:r w:rsidRPr="002F2B6C">
        <w:rPr>
          <w:rFonts w:hint="eastAsia"/>
          <w:sz w:val="22"/>
          <w:szCs w:val="22"/>
        </w:rPr>
        <w:t>《大智度論》卷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〈</w:t>
      </w:r>
      <w:r w:rsidRPr="002F2B6C">
        <w:rPr>
          <w:rFonts w:hint="eastAsia"/>
          <w:sz w:val="22"/>
          <w:szCs w:val="22"/>
        </w:rPr>
        <w:t xml:space="preserve">1 </w:t>
      </w:r>
      <w:r w:rsidRPr="002F2B6C">
        <w:rPr>
          <w:rFonts w:hint="eastAsia"/>
          <w:sz w:val="22"/>
          <w:szCs w:val="22"/>
        </w:rPr>
        <w:t>序品〉：「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2F2B6C">
        <w:rPr>
          <w:rFonts w:ascii="標楷體" w:eastAsia="標楷體" w:hAnsi="標楷體" w:hint="eastAsia"/>
          <w:sz w:val="22"/>
          <w:szCs w:val="22"/>
        </w:rPr>
        <w:t>是第二佛</w:t>
      </w:r>
      <w:r w:rsidRPr="002F2B6C">
        <w:rPr>
          <w:rFonts w:hint="eastAsia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25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68b19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rFonts w:eastAsia="標楷體"/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1F2D78">
        <w:rPr>
          <w:rStyle w:val="l0"/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：</w:t>
      </w:r>
    </w:p>
    <w:p w:rsidR="002A6DA5" w:rsidRPr="002F2B6C" w:rsidRDefault="00AE1011" w:rsidP="00420EC3">
      <w:pPr>
        <w:pStyle w:val="a4"/>
        <w:spacing w:line="0" w:lineRule="atLeast"/>
        <w:ind w:leftChars="370" w:left="888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阿難常</w:t>
      </w:r>
      <w:proofErr w:type="gramStart"/>
      <w:r w:rsidR="002A6DA5" w:rsidRPr="002F2B6C">
        <w:rPr>
          <w:rFonts w:eastAsia="標楷體"/>
          <w:sz w:val="22"/>
          <w:szCs w:val="22"/>
        </w:rPr>
        <w:t>侍</w:t>
      </w:r>
      <w:proofErr w:type="gramEnd"/>
      <w:r w:rsidR="002A6DA5" w:rsidRPr="002F2B6C">
        <w:rPr>
          <w:rFonts w:eastAsia="標楷體"/>
          <w:sz w:val="22"/>
          <w:szCs w:val="22"/>
        </w:rPr>
        <w:t>佛左右，供給所須，</w:t>
      </w:r>
      <w:proofErr w:type="gramStart"/>
      <w:r w:rsidR="002A6DA5" w:rsidRPr="002F2B6C">
        <w:rPr>
          <w:rFonts w:eastAsia="標楷體"/>
          <w:sz w:val="22"/>
          <w:szCs w:val="22"/>
        </w:rPr>
        <w:t>得聞持陀羅</w:t>
      </w:r>
      <w:proofErr w:type="gramEnd"/>
      <w:r w:rsidR="002A6DA5" w:rsidRPr="002F2B6C">
        <w:rPr>
          <w:rFonts w:eastAsia="標楷體"/>
          <w:sz w:val="22"/>
          <w:szCs w:val="22"/>
        </w:rPr>
        <w:t>尼，</w:t>
      </w:r>
      <w:proofErr w:type="gramStart"/>
      <w:r w:rsidR="002A6DA5" w:rsidRPr="002F2B6C">
        <w:rPr>
          <w:rFonts w:eastAsia="標楷體"/>
          <w:sz w:val="22"/>
          <w:szCs w:val="22"/>
        </w:rPr>
        <w:t>一聞常不</w:t>
      </w:r>
      <w:proofErr w:type="gramEnd"/>
      <w:r w:rsidR="002A6DA5" w:rsidRPr="002F2B6C">
        <w:rPr>
          <w:rFonts w:eastAsia="標楷體"/>
          <w:sz w:val="22"/>
          <w:szCs w:val="22"/>
        </w:rPr>
        <w:t>失。既是佛</w:t>
      </w:r>
      <w:proofErr w:type="gramStart"/>
      <w:r w:rsidR="002A6DA5" w:rsidRPr="002F2B6C">
        <w:rPr>
          <w:rFonts w:eastAsia="標楷體"/>
          <w:sz w:val="22"/>
          <w:szCs w:val="22"/>
        </w:rPr>
        <w:t>之從弟</w:t>
      </w:r>
      <w:proofErr w:type="gramEnd"/>
      <w:r w:rsidR="002A6DA5" w:rsidRPr="002F2B6C">
        <w:rPr>
          <w:rFonts w:eastAsia="標楷體"/>
          <w:sz w:val="22"/>
          <w:szCs w:val="22"/>
        </w:rPr>
        <w:t>，又多</w:t>
      </w:r>
      <w:proofErr w:type="gramStart"/>
      <w:r w:rsidR="002A6DA5" w:rsidRPr="002F2B6C">
        <w:rPr>
          <w:rFonts w:eastAsia="標楷體"/>
          <w:sz w:val="22"/>
          <w:szCs w:val="22"/>
        </w:rPr>
        <w:t>知多識</w:t>
      </w:r>
      <w:proofErr w:type="gramEnd"/>
      <w:r w:rsidR="002A6DA5" w:rsidRPr="002F2B6C">
        <w:rPr>
          <w:rFonts w:eastAsia="標楷體"/>
          <w:sz w:val="22"/>
          <w:szCs w:val="22"/>
        </w:rPr>
        <w:t>，名</w:t>
      </w:r>
      <w:proofErr w:type="gramStart"/>
      <w:r w:rsidR="002A6DA5" w:rsidRPr="002F2B6C">
        <w:rPr>
          <w:rFonts w:eastAsia="標楷體"/>
          <w:sz w:val="22"/>
          <w:szCs w:val="22"/>
        </w:rPr>
        <w:t>聞廣普</w:t>
      </w:r>
      <w:proofErr w:type="gramEnd"/>
      <w:r w:rsidR="002A6DA5" w:rsidRPr="002F2B6C">
        <w:rPr>
          <w:rFonts w:eastAsia="標楷體"/>
          <w:sz w:val="22"/>
          <w:szCs w:val="22"/>
        </w:rPr>
        <w:t>，四眾所依，是能</w:t>
      </w:r>
      <w:proofErr w:type="gramStart"/>
      <w:r w:rsidR="002A6DA5" w:rsidRPr="002F2B6C">
        <w:rPr>
          <w:rFonts w:eastAsia="標楷體"/>
          <w:sz w:val="22"/>
          <w:szCs w:val="22"/>
        </w:rPr>
        <w:t>隨佛轉</w:t>
      </w:r>
      <w:proofErr w:type="gramEnd"/>
      <w:r w:rsidR="002A6DA5" w:rsidRPr="002F2B6C">
        <w:rPr>
          <w:rFonts w:eastAsia="標楷體"/>
          <w:sz w:val="22"/>
          <w:szCs w:val="22"/>
        </w:rPr>
        <w:t>法輪第三師。佛知舍利</w:t>
      </w:r>
      <w:proofErr w:type="gramStart"/>
      <w:r w:rsidR="002A6DA5" w:rsidRPr="002F2B6C">
        <w:rPr>
          <w:rFonts w:eastAsia="標楷體"/>
          <w:sz w:val="22"/>
          <w:szCs w:val="22"/>
        </w:rPr>
        <w:t>弗壽短早滅度故</w:t>
      </w:r>
      <w:proofErr w:type="gramEnd"/>
      <w:r w:rsidR="002A6DA5" w:rsidRPr="002F2B6C">
        <w:rPr>
          <w:rFonts w:eastAsia="標楷體"/>
          <w:sz w:val="22"/>
          <w:szCs w:val="22"/>
        </w:rPr>
        <w:t>，不</w:t>
      </w:r>
      <w:proofErr w:type="gramStart"/>
      <w:r w:rsidR="002A6DA5" w:rsidRPr="002F2B6C">
        <w:rPr>
          <w:rFonts w:eastAsia="標楷體"/>
          <w:sz w:val="22"/>
          <w:szCs w:val="22"/>
        </w:rPr>
        <w:t>囑</w:t>
      </w:r>
      <w:proofErr w:type="gramEnd"/>
      <w:r w:rsidR="002A6DA5" w:rsidRPr="002F2B6C">
        <w:rPr>
          <w:rFonts w:eastAsia="標楷體"/>
          <w:sz w:val="22"/>
          <w:szCs w:val="22"/>
        </w:rPr>
        <w:t>累。又阿難是六神通、三明、共解脫五百阿羅漢師，能如是多所利益，是故</w:t>
      </w:r>
      <w:proofErr w:type="gramStart"/>
      <w:r w:rsidR="002A6DA5" w:rsidRPr="002F2B6C">
        <w:rPr>
          <w:rFonts w:eastAsia="標楷體"/>
          <w:sz w:val="22"/>
          <w:szCs w:val="22"/>
        </w:rPr>
        <w:t>囑</w:t>
      </w:r>
      <w:proofErr w:type="gramEnd"/>
      <w:r w:rsidR="002A6DA5" w:rsidRPr="002F2B6C">
        <w:rPr>
          <w:rFonts w:eastAsia="標楷體"/>
          <w:sz w:val="22"/>
          <w:szCs w:val="22"/>
        </w:rPr>
        <w:t>累。</w:t>
      </w:r>
      <w:r>
        <w:rPr>
          <w:kern w:val="0"/>
        </w:rPr>
        <w:t>^^</w:t>
      </w:r>
      <w:r w:rsidR="002A6DA5" w:rsidRPr="002F2B6C">
        <w:rPr>
          <w:sz w:val="22"/>
          <w:szCs w:val="22"/>
        </w:rPr>
        <w:t>（大正</w:t>
      </w:r>
      <w:r w:rsidR="002A6DA5" w:rsidRPr="002F2B6C">
        <w:rPr>
          <w:sz w:val="22"/>
          <w:szCs w:val="22"/>
        </w:rPr>
        <w:t>25</w:t>
      </w:r>
      <w:r w:rsidR="002A6DA5" w:rsidRPr="002F2B6C">
        <w:rPr>
          <w:sz w:val="22"/>
          <w:szCs w:val="22"/>
        </w:rPr>
        <w:t>，</w:t>
      </w:r>
      <w:r w:rsidR="002A6DA5" w:rsidRPr="002F2B6C">
        <w:rPr>
          <w:sz w:val="22"/>
          <w:szCs w:val="22"/>
        </w:rPr>
        <w:t>754</w:t>
      </w:r>
      <w:r w:rsidR="002A6DA5" w:rsidRPr="002F2B6C">
        <w:rPr>
          <w:rFonts w:eastAsia="Roman Unicode"/>
          <w:sz w:val="22"/>
          <w:szCs w:val="22"/>
        </w:rPr>
        <w:t>b</w:t>
      </w:r>
      <w:r w:rsidR="002A6DA5" w:rsidRPr="002F2B6C">
        <w:rPr>
          <w:sz w:val="22"/>
          <w:szCs w:val="22"/>
        </w:rPr>
        <w:t>2-8</w:t>
      </w:r>
      <w:r w:rsidR="002A6DA5" w:rsidRPr="002F2B6C">
        <w:rPr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30" w:hangingChars="230" w:hanging="506"/>
        <w:jc w:val="both"/>
        <w:rPr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rFonts w:hint="eastAsia"/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另參見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釋迦牟尼在滅度</w:t>
      </w:r>
      <w:proofErr w:type="gramEnd"/>
      <w:r w:rsidRPr="002F2B6C">
        <w:rPr>
          <w:sz w:val="22"/>
          <w:szCs w:val="22"/>
        </w:rPr>
        <w:t>前，</w:t>
      </w:r>
      <w:proofErr w:type="gramStart"/>
      <w:r w:rsidRPr="002F2B6C">
        <w:rPr>
          <w:sz w:val="22"/>
          <w:szCs w:val="22"/>
        </w:rPr>
        <w:t>囑</w:t>
      </w:r>
      <w:proofErr w:type="gramEnd"/>
      <w:r w:rsidRPr="002F2B6C">
        <w:rPr>
          <w:sz w:val="22"/>
          <w:szCs w:val="22"/>
        </w:rPr>
        <w:t>付</w:t>
      </w:r>
      <w:proofErr w:type="gramStart"/>
      <w:r w:rsidRPr="002F2B6C">
        <w:rPr>
          <w:sz w:val="22"/>
          <w:szCs w:val="22"/>
        </w:rPr>
        <w:t>迦</w:t>
      </w:r>
      <w:proofErr w:type="gramEnd"/>
      <w:r w:rsidRPr="002F2B6C">
        <w:rPr>
          <w:sz w:val="22"/>
          <w:szCs w:val="22"/>
        </w:rPr>
        <w:t>葉守護（傳佈）其教法，</w:t>
      </w:r>
      <w:proofErr w:type="gramStart"/>
      <w:r w:rsidRPr="002F2B6C">
        <w:rPr>
          <w:sz w:val="22"/>
          <w:szCs w:val="22"/>
        </w:rPr>
        <w:t>迦</w:t>
      </w:r>
      <w:proofErr w:type="gramEnd"/>
      <w:r w:rsidRPr="002F2B6C">
        <w:rPr>
          <w:sz w:val="22"/>
          <w:szCs w:val="22"/>
        </w:rPr>
        <w:t>葉再傳法</w:t>
      </w:r>
      <w:proofErr w:type="gramStart"/>
      <w:r w:rsidRPr="002F2B6C">
        <w:rPr>
          <w:sz w:val="22"/>
          <w:szCs w:val="22"/>
        </w:rPr>
        <w:t>囑</w:t>
      </w:r>
      <w:proofErr w:type="gramEnd"/>
      <w:r w:rsidRPr="002F2B6C">
        <w:rPr>
          <w:sz w:val="22"/>
          <w:szCs w:val="22"/>
        </w:rPr>
        <w:t>付阿難。</w:t>
      </w:r>
    </w:p>
  </w:footnote>
  <w:footnote w:id="116">
    <w:p w:rsidR="002A6DA5" w:rsidRPr="002F2B6C" w:rsidRDefault="002A6DA5" w:rsidP="00420EC3">
      <w:pPr>
        <w:pStyle w:val="a4"/>
        <w:spacing w:line="0" w:lineRule="atLeast"/>
        <w:jc w:val="both"/>
        <w:rPr>
          <w:rFonts w:eastAsia="標楷體"/>
          <w:kern w:val="0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「</w:t>
      </w:r>
      <w:proofErr w:type="gramStart"/>
      <w:r w:rsidRPr="002F2B6C">
        <w:rPr>
          <w:kern w:val="0"/>
          <w:sz w:val="22"/>
          <w:szCs w:val="22"/>
        </w:rPr>
        <w:t>誦利</w:t>
      </w:r>
      <w:proofErr w:type="gramEnd"/>
      <w:r w:rsidRPr="002F2B6C">
        <w:rPr>
          <w:kern w:val="0"/>
          <w:sz w:val="22"/>
          <w:szCs w:val="22"/>
        </w:rPr>
        <w:t>」一詞在其他經論的用法如下：</w:t>
      </w:r>
    </w:p>
    <w:p w:rsidR="002A6DA5" w:rsidRPr="008F6123" w:rsidRDefault="002A6DA5" w:rsidP="00420EC3">
      <w:pPr>
        <w:pStyle w:val="a4"/>
        <w:spacing w:line="0" w:lineRule="atLeast"/>
        <w:ind w:leftChars="139" w:left="862" w:hangingChars="240" w:hanging="528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proofErr w:type="gramStart"/>
      <w:r w:rsidRPr="002F2B6C">
        <w:rPr>
          <w:kern w:val="0"/>
          <w:sz w:val="22"/>
          <w:szCs w:val="22"/>
        </w:rPr>
        <w:t>鳩摩羅什譯</w:t>
      </w:r>
      <w:proofErr w:type="gramEnd"/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《小品般若波羅蜜經》卷</w:t>
      </w:r>
      <w:r w:rsidRPr="002F2B6C">
        <w:rPr>
          <w:kern w:val="0"/>
          <w:sz w:val="22"/>
          <w:szCs w:val="22"/>
        </w:rPr>
        <w:t>4</w:t>
      </w:r>
      <w:r w:rsidRPr="002F2B6C">
        <w:rPr>
          <w:kern w:val="0"/>
          <w:sz w:val="22"/>
          <w:szCs w:val="22"/>
        </w:rPr>
        <w:t>：</w:t>
      </w:r>
      <w:r w:rsidRPr="002F2B6C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kern w:val="0"/>
          <w:sz w:val="22"/>
          <w:szCs w:val="22"/>
        </w:rPr>
        <w:t>世</w:t>
      </w:r>
      <w:proofErr w:type="gramEnd"/>
      <w:r w:rsidRPr="002F2B6C">
        <w:rPr>
          <w:rFonts w:eastAsia="標楷體"/>
          <w:kern w:val="0"/>
          <w:sz w:val="22"/>
          <w:szCs w:val="22"/>
        </w:rPr>
        <w:t>尊！北方當有幾所菩薩，能受持、讀誦、修習般若波羅蜜？舍利</w:t>
      </w:r>
      <w:proofErr w:type="gramStart"/>
      <w:r w:rsidRPr="002F2B6C">
        <w:rPr>
          <w:rFonts w:eastAsia="標楷體"/>
          <w:kern w:val="0"/>
          <w:sz w:val="22"/>
          <w:szCs w:val="22"/>
        </w:rPr>
        <w:t>弗</w:t>
      </w:r>
      <w:proofErr w:type="gramEnd"/>
      <w:r w:rsidRPr="002F2B6C">
        <w:rPr>
          <w:rFonts w:eastAsia="標楷體"/>
          <w:kern w:val="0"/>
          <w:sz w:val="22"/>
          <w:szCs w:val="22"/>
        </w:rPr>
        <w:t>！北方雖多有菩薩能讀（</w:t>
      </w:r>
      <w:r w:rsidRPr="002F2B6C">
        <w:rPr>
          <w:rFonts w:eastAsia="標楷體"/>
          <w:sz w:val="22"/>
          <w:szCs w:val="22"/>
        </w:rPr>
        <w:t>＋誦</w:t>
      </w:r>
      <w:r w:rsidRPr="002F628D">
        <w:rPr>
          <w:sz w:val="22"/>
          <w:szCs w:val="22"/>
        </w:rPr>
        <w:t>【</w:t>
      </w:r>
      <w:r w:rsidRPr="002F2B6C">
        <w:rPr>
          <w:rFonts w:eastAsia="標楷體"/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rFonts w:eastAsia="標楷體"/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rFonts w:eastAsia="標楷體"/>
          <w:sz w:val="22"/>
          <w:szCs w:val="22"/>
        </w:rPr>
        <w:t>）、</w:t>
      </w:r>
      <w:r w:rsidRPr="002F2B6C">
        <w:rPr>
          <w:rFonts w:eastAsia="標楷體"/>
          <w:kern w:val="0"/>
          <w:sz w:val="22"/>
          <w:szCs w:val="22"/>
        </w:rPr>
        <w:t>聽、受般若波羅蜜，少能</w:t>
      </w:r>
      <w:proofErr w:type="gramStart"/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修</w:t>
      </w:r>
      <w:proofErr w:type="gramEnd"/>
      <w:r w:rsidRPr="008F6123">
        <w:rPr>
          <w:rFonts w:eastAsia="標楷體"/>
          <w:kern w:val="0"/>
          <w:sz w:val="22"/>
          <w:szCs w:val="22"/>
        </w:rPr>
        <w:t>習行者，是</w:t>
      </w:r>
      <w:proofErr w:type="gramStart"/>
      <w:r w:rsidRPr="008F6123">
        <w:rPr>
          <w:rFonts w:eastAsia="標楷體"/>
          <w:kern w:val="0"/>
          <w:sz w:val="22"/>
          <w:szCs w:val="22"/>
        </w:rPr>
        <w:t>人得聞亦</w:t>
      </w:r>
      <w:proofErr w:type="gramEnd"/>
      <w:r w:rsidRPr="008F6123">
        <w:rPr>
          <w:rFonts w:eastAsia="標楷體"/>
          <w:kern w:val="0"/>
          <w:sz w:val="22"/>
          <w:szCs w:val="22"/>
        </w:rPr>
        <w:t>不驚不</w:t>
      </w:r>
      <w:proofErr w:type="gramStart"/>
      <w:r w:rsidRPr="008F6123">
        <w:rPr>
          <w:rFonts w:eastAsia="標楷體"/>
          <w:kern w:val="0"/>
          <w:sz w:val="22"/>
          <w:szCs w:val="22"/>
        </w:rPr>
        <w:t>怖</w:t>
      </w:r>
      <w:proofErr w:type="gramEnd"/>
      <w:r w:rsidRPr="008F6123">
        <w:rPr>
          <w:rFonts w:eastAsia="標楷體"/>
          <w:kern w:val="0"/>
          <w:sz w:val="22"/>
          <w:szCs w:val="22"/>
        </w:rPr>
        <w:t>，是</w:t>
      </w:r>
      <w:proofErr w:type="gramStart"/>
      <w:r w:rsidRPr="008F6123">
        <w:rPr>
          <w:rFonts w:eastAsia="標楷體"/>
          <w:kern w:val="0"/>
          <w:sz w:val="22"/>
          <w:szCs w:val="22"/>
        </w:rPr>
        <w:t>人曾已見</w:t>
      </w:r>
      <w:proofErr w:type="gramEnd"/>
      <w:r w:rsidRPr="008F6123">
        <w:rPr>
          <w:rFonts w:eastAsia="標楷體"/>
          <w:kern w:val="0"/>
          <w:sz w:val="22"/>
          <w:szCs w:val="22"/>
        </w:rPr>
        <w:t>佛</w:t>
      </w:r>
      <w:proofErr w:type="gramStart"/>
      <w:r w:rsidRPr="008F6123">
        <w:rPr>
          <w:rFonts w:eastAsia="標楷體"/>
          <w:kern w:val="0"/>
          <w:sz w:val="22"/>
          <w:szCs w:val="22"/>
        </w:rPr>
        <w:t>諮</w:t>
      </w:r>
      <w:proofErr w:type="gramEnd"/>
      <w:r w:rsidRPr="008F6123">
        <w:rPr>
          <w:rFonts w:eastAsia="標楷體"/>
          <w:kern w:val="0"/>
          <w:sz w:val="22"/>
          <w:szCs w:val="22"/>
        </w:rPr>
        <w:t>請問難。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555</w:t>
      </w:r>
      <w:r w:rsidRPr="008F6123">
        <w:rPr>
          <w:rFonts w:eastAsia="Roman Unicode"/>
          <w:kern w:val="0"/>
          <w:sz w:val="22"/>
          <w:szCs w:val="22"/>
        </w:rPr>
        <w:t>b</w:t>
      </w:r>
      <w:r w:rsidRPr="008F6123">
        <w:rPr>
          <w:kern w:val="0"/>
          <w:sz w:val="22"/>
          <w:szCs w:val="22"/>
        </w:rPr>
        <w:t>6-10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proofErr w:type="gramStart"/>
      <w:r w:rsidRPr="008F6123">
        <w:rPr>
          <w:kern w:val="0"/>
          <w:sz w:val="22"/>
          <w:szCs w:val="22"/>
        </w:rPr>
        <w:t>鳩摩羅什譯</w:t>
      </w:r>
      <w:proofErr w:type="gramEnd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《摩訶般若波羅蜜經》卷</w:t>
      </w:r>
      <w:r w:rsidRPr="008F6123">
        <w:rPr>
          <w:kern w:val="0"/>
          <w:sz w:val="22"/>
          <w:szCs w:val="22"/>
        </w:rPr>
        <w:t>22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諸佛所說十二</w:t>
      </w:r>
      <w:proofErr w:type="gramStart"/>
      <w:r w:rsidRPr="008F6123">
        <w:rPr>
          <w:rFonts w:eastAsia="標楷體"/>
          <w:sz w:val="22"/>
          <w:szCs w:val="22"/>
        </w:rPr>
        <w:t>部經，修妒路</w:t>
      </w:r>
      <w:proofErr w:type="gramEnd"/>
      <w:r w:rsidRPr="008F6123">
        <w:rPr>
          <w:rFonts w:eastAsia="標楷體"/>
          <w:sz w:val="22"/>
          <w:szCs w:val="22"/>
        </w:rPr>
        <w:t>，乃至</w:t>
      </w:r>
      <w:proofErr w:type="gramStart"/>
      <w:r w:rsidRPr="008F6123">
        <w:rPr>
          <w:rFonts w:eastAsia="標楷體"/>
          <w:sz w:val="22"/>
          <w:szCs w:val="22"/>
        </w:rPr>
        <w:t>憂波提舍</w:t>
      </w:r>
      <w:proofErr w:type="gramEnd"/>
      <w:r w:rsidRPr="008F6123">
        <w:rPr>
          <w:rFonts w:eastAsia="標楷體"/>
          <w:sz w:val="22"/>
          <w:szCs w:val="22"/>
        </w:rPr>
        <w:t>，是菩薩聞、持、</w:t>
      </w:r>
      <w:proofErr w:type="gramStart"/>
      <w:r w:rsidRPr="008F6123">
        <w:rPr>
          <w:rFonts w:eastAsia="標楷體"/>
          <w:b/>
          <w:sz w:val="22"/>
          <w:szCs w:val="22"/>
        </w:rPr>
        <w:t>誦利</w:t>
      </w:r>
      <w:r w:rsidRPr="008F6123">
        <w:rPr>
          <w:rFonts w:eastAsia="標楷體"/>
          <w:sz w:val="22"/>
          <w:szCs w:val="22"/>
        </w:rPr>
        <w:t>、心觀</w:t>
      </w:r>
      <w:proofErr w:type="gramEnd"/>
      <w:r w:rsidRPr="008F6123">
        <w:rPr>
          <w:rFonts w:eastAsia="標楷體"/>
          <w:sz w:val="22"/>
          <w:szCs w:val="22"/>
        </w:rPr>
        <w:t>、了達。了</w:t>
      </w:r>
      <w:proofErr w:type="gramStart"/>
      <w:r w:rsidRPr="008F6123">
        <w:rPr>
          <w:rFonts w:eastAsia="標楷體"/>
          <w:sz w:val="22"/>
          <w:szCs w:val="22"/>
        </w:rPr>
        <w:t>達故得陀羅</w:t>
      </w:r>
      <w:proofErr w:type="gramEnd"/>
      <w:r w:rsidRPr="008F6123">
        <w:rPr>
          <w:rFonts w:eastAsia="標楷體"/>
          <w:sz w:val="22"/>
          <w:szCs w:val="22"/>
        </w:rPr>
        <w:t>尼，得</w:t>
      </w:r>
      <w:proofErr w:type="gramStart"/>
      <w:r w:rsidRPr="008F6123">
        <w:rPr>
          <w:rFonts w:eastAsia="標楷體"/>
          <w:sz w:val="22"/>
          <w:szCs w:val="22"/>
        </w:rPr>
        <w:t>陀羅尼故能</w:t>
      </w:r>
      <w:proofErr w:type="gramEnd"/>
      <w:r w:rsidRPr="008F6123">
        <w:rPr>
          <w:rFonts w:eastAsia="標楷體"/>
          <w:sz w:val="22"/>
          <w:szCs w:val="22"/>
        </w:rPr>
        <w:t>起無礙智。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379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9-13</w:t>
      </w:r>
      <w:r w:rsidRPr="008F6123">
        <w:rPr>
          <w:kern w:val="0"/>
          <w:sz w:val="22"/>
          <w:szCs w:val="22"/>
        </w:rPr>
        <w:t>）；《大智度論》卷</w:t>
      </w:r>
      <w:r w:rsidRPr="008F6123">
        <w:rPr>
          <w:kern w:val="0"/>
          <w:sz w:val="22"/>
          <w:szCs w:val="22"/>
        </w:rPr>
        <w:t>85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655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10-13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proofErr w:type="gramStart"/>
      <w:r w:rsidRPr="008F6123">
        <w:rPr>
          <w:kern w:val="0"/>
          <w:sz w:val="22"/>
          <w:szCs w:val="22"/>
        </w:rPr>
        <w:t>鳩摩羅什譯</w:t>
      </w:r>
      <w:proofErr w:type="gramEnd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《大智度論》卷</w:t>
      </w:r>
      <w:r w:rsidRPr="008F6123">
        <w:rPr>
          <w:kern w:val="0"/>
          <w:sz w:val="22"/>
          <w:szCs w:val="22"/>
        </w:rPr>
        <w:t>79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阿難！</w:t>
      </w:r>
      <w:proofErr w:type="gramStart"/>
      <w:r w:rsidRPr="008F6123">
        <w:rPr>
          <w:rFonts w:eastAsia="標楷體"/>
          <w:sz w:val="22"/>
          <w:szCs w:val="22"/>
        </w:rPr>
        <w:t>囑</w:t>
      </w:r>
      <w:proofErr w:type="gramEnd"/>
      <w:r w:rsidRPr="008F6123">
        <w:rPr>
          <w:rFonts w:eastAsia="標楷體"/>
          <w:sz w:val="22"/>
          <w:szCs w:val="22"/>
        </w:rPr>
        <w:t>累</w:t>
      </w:r>
      <w:proofErr w:type="gramStart"/>
      <w:r w:rsidRPr="008F6123">
        <w:rPr>
          <w:rFonts w:eastAsia="標楷體"/>
          <w:sz w:val="22"/>
          <w:szCs w:val="22"/>
        </w:rPr>
        <w:t>汝</w:t>
      </w:r>
      <w:proofErr w:type="gramEnd"/>
      <w:r w:rsidRPr="008F6123">
        <w:rPr>
          <w:rFonts w:eastAsia="標楷體"/>
          <w:sz w:val="22"/>
          <w:szCs w:val="22"/>
        </w:rPr>
        <w:t>！是深般若波羅蜜，</w:t>
      </w:r>
      <w:proofErr w:type="gramStart"/>
      <w:r w:rsidRPr="008F6123">
        <w:rPr>
          <w:rFonts w:eastAsia="標楷體"/>
          <w:sz w:val="22"/>
          <w:szCs w:val="22"/>
        </w:rPr>
        <w:t>汝當善受</w:t>
      </w:r>
      <w:proofErr w:type="gramEnd"/>
      <w:r w:rsidRPr="008F6123">
        <w:rPr>
          <w:rFonts w:eastAsia="標楷體"/>
          <w:sz w:val="22"/>
          <w:szCs w:val="22"/>
        </w:rPr>
        <w:t>持，</w:t>
      </w:r>
      <w:proofErr w:type="gramStart"/>
      <w:r w:rsidRPr="008F6123">
        <w:rPr>
          <w:rFonts w:eastAsia="標楷體"/>
          <w:b/>
          <w:sz w:val="22"/>
          <w:szCs w:val="22"/>
        </w:rPr>
        <w:t>讀誦令利</w:t>
      </w:r>
      <w:proofErr w:type="gramEnd"/>
      <w:r w:rsidRPr="008F6123">
        <w:rPr>
          <w:rFonts w:eastAsia="標楷體"/>
          <w:sz w:val="22"/>
          <w:szCs w:val="22"/>
        </w:rPr>
        <w:t>！阿難！若有善男子、善女人</w:t>
      </w:r>
      <w:proofErr w:type="gramStart"/>
      <w:r w:rsidRPr="008F6123">
        <w:rPr>
          <w:rFonts w:eastAsia="標楷體"/>
          <w:sz w:val="22"/>
          <w:szCs w:val="22"/>
        </w:rPr>
        <w:t>受持深般若</w:t>
      </w:r>
      <w:proofErr w:type="gramEnd"/>
      <w:r w:rsidRPr="008F6123">
        <w:rPr>
          <w:rFonts w:eastAsia="標楷體"/>
          <w:sz w:val="22"/>
          <w:szCs w:val="22"/>
        </w:rPr>
        <w:t>波羅蜜，則為受持過去、未來、現在諸佛阿</w:t>
      </w:r>
      <w:proofErr w:type="gramStart"/>
      <w:r w:rsidRPr="008F6123">
        <w:rPr>
          <w:rFonts w:eastAsia="標楷體"/>
          <w:sz w:val="22"/>
          <w:szCs w:val="22"/>
        </w:rPr>
        <w:t>耨</w:t>
      </w:r>
      <w:proofErr w:type="gramEnd"/>
      <w:r w:rsidRPr="008F6123">
        <w:rPr>
          <w:rFonts w:eastAsia="標楷體"/>
          <w:sz w:val="22"/>
          <w:szCs w:val="22"/>
        </w:rPr>
        <w:t>多羅三</w:t>
      </w:r>
      <w:proofErr w:type="gramStart"/>
      <w:r w:rsidRPr="008F6123">
        <w:rPr>
          <w:rFonts w:eastAsia="標楷體"/>
          <w:sz w:val="22"/>
          <w:szCs w:val="22"/>
        </w:rPr>
        <w:t>藐</w:t>
      </w:r>
      <w:proofErr w:type="gramEnd"/>
      <w:r w:rsidRPr="008F6123">
        <w:rPr>
          <w:rFonts w:eastAsia="標楷體"/>
          <w:sz w:val="22"/>
          <w:szCs w:val="22"/>
        </w:rPr>
        <w:t>三菩提。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616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25-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proofErr w:type="gramStart"/>
      <w:r w:rsidRPr="008F6123">
        <w:rPr>
          <w:kern w:val="0"/>
          <w:sz w:val="22"/>
          <w:szCs w:val="22"/>
        </w:rPr>
        <w:t>鳩摩羅什譯</w:t>
      </w:r>
      <w:proofErr w:type="gramEnd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《十住毘婆沙論》卷</w:t>
      </w:r>
      <w:r w:rsidRPr="008F6123">
        <w:rPr>
          <w:kern w:val="0"/>
          <w:sz w:val="22"/>
          <w:szCs w:val="22"/>
        </w:rPr>
        <w:t>17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若求聲聞者，所從師</w:t>
      </w:r>
      <w:proofErr w:type="gramStart"/>
      <w:r w:rsidRPr="008F6123">
        <w:rPr>
          <w:rFonts w:eastAsia="標楷體"/>
          <w:kern w:val="0"/>
          <w:sz w:val="22"/>
          <w:szCs w:val="22"/>
        </w:rPr>
        <w:t>讀誦是法</w:t>
      </w:r>
      <w:proofErr w:type="gramEnd"/>
      <w:r w:rsidRPr="008F6123">
        <w:rPr>
          <w:rFonts w:eastAsia="標楷體"/>
          <w:kern w:val="0"/>
          <w:sz w:val="22"/>
          <w:szCs w:val="22"/>
        </w:rPr>
        <w:t>處，</w:t>
      </w:r>
      <w:proofErr w:type="gramStart"/>
      <w:r w:rsidRPr="008F6123">
        <w:rPr>
          <w:rFonts w:eastAsia="標楷體"/>
          <w:kern w:val="0"/>
          <w:sz w:val="22"/>
          <w:szCs w:val="22"/>
        </w:rPr>
        <w:t>不生深恭敬</w:t>
      </w:r>
      <w:proofErr w:type="gramEnd"/>
      <w:r w:rsidRPr="008F6123">
        <w:rPr>
          <w:rFonts w:eastAsia="標楷體"/>
          <w:kern w:val="0"/>
          <w:sz w:val="22"/>
          <w:szCs w:val="22"/>
        </w:rPr>
        <w:t>心、父母心、善知識心、大師心，能</w:t>
      </w:r>
      <w:proofErr w:type="gramStart"/>
      <w:r w:rsidRPr="008F6123">
        <w:rPr>
          <w:rFonts w:eastAsia="標楷體"/>
          <w:kern w:val="0"/>
          <w:sz w:val="22"/>
          <w:szCs w:val="22"/>
        </w:rPr>
        <w:t>得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是</w:t>
      </w:r>
      <w:proofErr w:type="gramEnd"/>
      <w:r w:rsidRPr="008F6123">
        <w:rPr>
          <w:rFonts w:eastAsia="標楷體"/>
          <w:kern w:val="0"/>
          <w:sz w:val="22"/>
          <w:szCs w:val="22"/>
        </w:rPr>
        <w:t>法，令不</w:t>
      </w:r>
      <w:proofErr w:type="gramStart"/>
      <w:r w:rsidRPr="008F6123">
        <w:rPr>
          <w:rFonts w:eastAsia="標楷體"/>
          <w:kern w:val="0"/>
          <w:sz w:val="22"/>
          <w:szCs w:val="22"/>
        </w:rPr>
        <w:t>忘失久</w:t>
      </w:r>
      <w:proofErr w:type="gramEnd"/>
      <w:r w:rsidRPr="008F6123">
        <w:rPr>
          <w:rFonts w:eastAsia="標楷體"/>
          <w:kern w:val="0"/>
          <w:sz w:val="22"/>
          <w:szCs w:val="22"/>
        </w:rPr>
        <w:t>住</w:t>
      </w:r>
      <w:proofErr w:type="gramStart"/>
      <w:r w:rsidRPr="008F6123">
        <w:rPr>
          <w:rFonts w:eastAsia="標楷體"/>
          <w:kern w:val="0"/>
          <w:sz w:val="22"/>
          <w:szCs w:val="22"/>
        </w:rPr>
        <w:t>不滅者</w:t>
      </w:r>
      <w:proofErr w:type="gramEnd"/>
      <w:r w:rsidRPr="008F6123">
        <w:rPr>
          <w:rFonts w:eastAsia="標楷體"/>
          <w:kern w:val="0"/>
          <w:sz w:val="22"/>
          <w:szCs w:val="22"/>
        </w:rPr>
        <w:t>，無有是處。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26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116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15-18</w:t>
      </w:r>
      <w:r w:rsidRPr="008F6123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（</w:t>
      </w:r>
      <w:r w:rsidRPr="008F6123">
        <w:rPr>
          <w:kern w:val="0"/>
          <w:sz w:val="22"/>
          <w:szCs w:val="22"/>
        </w:rPr>
        <w:t>2</w:t>
      </w:r>
      <w:bookmarkStart w:id="239" w:name="0100a25"/>
      <w:r w:rsidRPr="008F6123">
        <w:rPr>
          <w:kern w:val="0"/>
          <w:sz w:val="22"/>
          <w:szCs w:val="22"/>
        </w:rPr>
        <w:t>）［</w:t>
      </w:r>
      <w:r w:rsidRPr="008F6123">
        <w:rPr>
          <w:rStyle w:val="l0"/>
          <w:sz w:val="22"/>
          <w:szCs w:val="22"/>
        </w:rPr>
        <w:t>北涼］</w:t>
      </w:r>
      <w:proofErr w:type="gramStart"/>
      <w:r w:rsidRPr="008F6123">
        <w:rPr>
          <w:rStyle w:val="l0"/>
          <w:sz w:val="22"/>
          <w:szCs w:val="22"/>
        </w:rPr>
        <w:t>曇</w:t>
      </w:r>
      <w:proofErr w:type="gramEnd"/>
      <w:r w:rsidRPr="008F6123">
        <w:rPr>
          <w:rStyle w:val="l0"/>
          <w:sz w:val="22"/>
          <w:szCs w:val="22"/>
        </w:rPr>
        <w:t>無</w:t>
      </w:r>
      <w:proofErr w:type="gramStart"/>
      <w:r w:rsidRPr="008F6123">
        <w:rPr>
          <w:rStyle w:val="l0"/>
          <w:sz w:val="22"/>
          <w:szCs w:val="22"/>
        </w:rPr>
        <w:t>讖</w:t>
      </w:r>
      <w:proofErr w:type="gramEnd"/>
      <w:r w:rsidRPr="008F6123">
        <w:rPr>
          <w:rStyle w:val="l0"/>
          <w:sz w:val="22"/>
          <w:szCs w:val="22"/>
        </w:rPr>
        <w:t>譯</w:t>
      </w:r>
      <w:bookmarkEnd w:id="239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《大方等大集經》卷</w:t>
      </w:r>
      <w:r w:rsidRPr="008F6123">
        <w:rPr>
          <w:kern w:val="0"/>
          <w:sz w:val="22"/>
          <w:szCs w:val="22"/>
        </w:rPr>
        <w:t>15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proofErr w:type="gramStart"/>
      <w:r w:rsidRPr="008F6123">
        <w:rPr>
          <w:rFonts w:eastAsia="標楷體"/>
          <w:kern w:val="0"/>
          <w:sz w:val="22"/>
          <w:szCs w:val="22"/>
        </w:rPr>
        <w:t>知非內</w:t>
      </w:r>
      <w:proofErr w:type="gramEnd"/>
      <w:r w:rsidRPr="008F6123">
        <w:rPr>
          <w:rFonts w:eastAsia="標楷體"/>
          <w:kern w:val="0"/>
          <w:sz w:val="22"/>
          <w:szCs w:val="22"/>
        </w:rPr>
        <w:t>非外，即得</w:t>
      </w:r>
      <w:proofErr w:type="gramStart"/>
      <w:r w:rsidRPr="008F6123">
        <w:rPr>
          <w:rFonts w:eastAsia="標楷體"/>
          <w:kern w:val="0"/>
          <w:sz w:val="22"/>
          <w:szCs w:val="22"/>
        </w:rPr>
        <w:t>陀羅</w:t>
      </w:r>
      <w:proofErr w:type="gramEnd"/>
      <w:r w:rsidRPr="008F6123">
        <w:rPr>
          <w:rFonts w:eastAsia="標楷體"/>
          <w:kern w:val="0"/>
          <w:sz w:val="22"/>
          <w:szCs w:val="22"/>
        </w:rPr>
        <w:t>尼，受、持、讀、</w:t>
      </w:r>
      <w:proofErr w:type="gramStart"/>
      <w:r w:rsidRPr="008F6123">
        <w:rPr>
          <w:rFonts w:eastAsia="標楷體"/>
          <w:b/>
          <w:kern w:val="0"/>
          <w:sz w:val="22"/>
          <w:szCs w:val="22"/>
        </w:rPr>
        <w:t>誦利</w:t>
      </w:r>
      <w:proofErr w:type="gramEnd"/>
      <w:r w:rsidRPr="002F2B6C">
        <w:rPr>
          <w:rFonts w:eastAsia="標楷體"/>
          <w:kern w:val="0"/>
          <w:sz w:val="22"/>
          <w:szCs w:val="22"/>
        </w:rPr>
        <w:t>，進</w:t>
      </w:r>
      <w:proofErr w:type="gramStart"/>
      <w:r w:rsidRPr="002F2B6C">
        <w:rPr>
          <w:rFonts w:eastAsia="標楷體"/>
          <w:kern w:val="0"/>
          <w:sz w:val="22"/>
          <w:szCs w:val="22"/>
        </w:rPr>
        <w:t>求說諸法</w:t>
      </w:r>
      <w:proofErr w:type="gramEnd"/>
      <w:r w:rsidRPr="002F2B6C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eastAsia="標楷體"/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13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107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12-13</w:t>
      </w:r>
      <w:r w:rsidRPr="002F2B6C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2F2B6C">
        <w:rPr>
          <w:rStyle w:val="foot"/>
          <w:sz w:val="22"/>
          <w:szCs w:val="22"/>
        </w:rPr>
        <w:t>東晉</w:t>
      </w:r>
      <w:r>
        <w:rPr>
          <w:rStyle w:val="foot"/>
          <w:sz w:val="22"/>
          <w:szCs w:val="22"/>
        </w:rPr>
        <w:t>］</w:t>
      </w:r>
      <w:proofErr w:type="gramStart"/>
      <w:r w:rsidRPr="002F2B6C">
        <w:rPr>
          <w:rStyle w:val="foot"/>
          <w:sz w:val="22"/>
          <w:szCs w:val="22"/>
        </w:rPr>
        <w:t>瞿曇</w:t>
      </w:r>
      <w:proofErr w:type="gramEnd"/>
      <w:r w:rsidRPr="002F2B6C">
        <w:rPr>
          <w:rStyle w:val="foot"/>
          <w:sz w:val="22"/>
          <w:szCs w:val="22"/>
        </w:rPr>
        <w:t>僧</w:t>
      </w:r>
      <w:proofErr w:type="gramStart"/>
      <w:r w:rsidRPr="002F2B6C">
        <w:rPr>
          <w:rStyle w:val="foot"/>
          <w:sz w:val="22"/>
          <w:szCs w:val="22"/>
        </w:rPr>
        <w:t>伽提婆譯</w:t>
      </w:r>
      <w:proofErr w:type="gramEnd"/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《增壹阿含經》卷</w:t>
      </w:r>
      <w:r w:rsidRPr="002F2B6C">
        <w:rPr>
          <w:kern w:val="0"/>
          <w:sz w:val="22"/>
          <w:szCs w:val="22"/>
        </w:rPr>
        <w:t>11</w:t>
      </w:r>
      <w:r w:rsidRPr="002F2B6C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proofErr w:type="gramStart"/>
      <w:r w:rsidRPr="002F2B6C">
        <w:rPr>
          <w:rFonts w:eastAsia="標楷體"/>
          <w:kern w:val="0"/>
          <w:sz w:val="22"/>
          <w:szCs w:val="22"/>
        </w:rPr>
        <w:t>爾時</w:t>
      </w:r>
      <w:proofErr w:type="gramEnd"/>
      <w:r w:rsidRPr="002F2B6C">
        <w:rPr>
          <w:rFonts w:eastAsia="標楷體"/>
          <w:kern w:val="0"/>
          <w:sz w:val="22"/>
          <w:szCs w:val="22"/>
        </w:rPr>
        <w:t>，耶若</w:t>
      </w:r>
      <w:proofErr w:type="gramStart"/>
      <w:r w:rsidRPr="002F2B6C">
        <w:rPr>
          <w:rFonts w:eastAsia="標楷體"/>
          <w:kern w:val="0"/>
          <w:sz w:val="22"/>
          <w:szCs w:val="22"/>
        </w:rPr>
        <w:t>達便授</w:t>
      </w:r>
      <w:proofErr w:type="gramEnd"/>
      <w:r w:rsidRPr="002F2B6C">
        <w:rPr>
          <w:rFonts w:eastAsia="標楷體"/>
          <w:kern w:val="0"/>
          <w:sz w:val="22"/>
          <w:szCs w:val="22"/>
        </w:rPr>
        <w:t>弟子此五百言誦，</w:t>
      </w:r>
      <w:r w:rsidRPr="00013E37">
        <w:rPr>
          <w:rFonts w:eastAsia="標楷體"/>
          <w:kern w:val="0"/>
          <w:sz w:val="22"/>
          <w:szCs w:val="22"/>
        </w:rPr>
        <w:t>未</w:t>
      </w:r>
      <w:proofErr w:type="gramStart"/>
      <w:r w:rsidRPr="00013E37">
        <w:rPr>
          <w:rFonts w:eastAsia="標楷體"/>
          <w:kern w:val="0"/>
          <w:sz w:val="22"/>
          <w:szCs w:val="22"/>
        </w:rPr>
        <w:t>逕</w:t>
      </w:r>
      <w:proofErr w:type="gramEnd"/>
      <w:r w:rsidRPr="00013E37">
        <w:rPr>
          <w:rFonts w:eastAsia="標楷體"/>
          <w:kern w:val="0"/>
          <w:sz w:val="22"/>
          <w:szCs w:val="22"/>
        </w:rPr>
        <w:t>幾日，悉皆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</w:t>
      </w:r>
      <w:r w:rsidRPr="00013E37">
        <w:rPr>
          <w:rFonts w:eastAsia="Roman Unicode"/>
          <w:kern w:val="0"/>
          <w:sz w:val="22"/>
          <w:szCs w:val="22"/>
        </w:rPr>
        <w:t>c18-20</w:t>
      </w:r>
      <w:r w:rsidRPr="00013E37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</w:rPr>
      </w:pPr>
      <w:proofErr w:type="gramStart"/>
      <w:r w:rsidRPr="00013E37">
        <w:rPr>
          <w:kern w:val="0"/>
          <w:sz w:val="22"/>
          <w:szCs w:val="22"/>
        </w:rPr>
        <w:t>逕</w:t>
      </w:r>
      <w:proofErr w:type="gramEnd"/>
      <w:r w:rsidRPr="00013E37">
        <w:rPr>
          <w:kern w:val="0"/>
          <w:sz w:val="22"/>
          <w:szCs w:val="22"/>
        </w:rPr>
        <w:t>＝經【宋】【元】【明】。</w:t>
      </w:r>
      <w:proofErr w:type="gramStart"/>
      <w:r w:rsidRPr="00013E37">
        <w:rPr>
          <w:kern w:val="0"/>
          <w:sz w:val="22"/>
          <w:szCs w:val="22"/>
        </w:rPr>
        <w:t>（</w:t>
      </w:r>
      <w:proofErr w:type="gramEnd"/>
      <w:r w:rsidRPr="00013E37">
        <w:rPr>
          <w:kern w:val="0"/>
          <w:sz w:val="22"/>
          <w:szCs w:val="22"/>
        </w:rPr>
        <w:t>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597d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n.27</w:t>
      </w:r>
      <w:proofErr w:type="gramStart"/>
      <w:r w:rsidRPr="00013E37">
        <w:rPr>
          <w:kern w:val="0"/>
          <w:sz w:val="22"/>
          <w:szCs w:val="22"/>
        </w:rPr>
        <w:t>）</w:t>
      </w:r>
      <w:proofErr w:type="gramEnd"/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（</w:t>
      </w:r>
      <w:r w:rsidRPr="00013E37">
        <w:rPr>
          <w:kern w:val="0"/>
          <w:sz w:val="22"/>
          <w:szCs w:val="22"/>
        </w:rPr>
        <w:t>4</w:t>
      </w:r>
      <w:r w:rsidRPr="00013E37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013E37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13E37">
        <w:rPr>
          <w:sz w:val="22"/>
          <w:szCs w:val="22"/>
        </w:rPr>
        <w:t>僧</w:t>
      </w:r>
      <w:proofErr w:type="gramStart"/>
      <w:r w:rsidRPr="00013E37">
        <w:rPr>
          <w:sz w:val="22"/>
          <w:szCs w:val="22"/>
        </w:rPr>
        <w:t>祐</w:t>
      </w:r>
      <w:proofErr w:type="gramEnd"/>
      <w:r w:rsidRPr="00013E37">
        <w:rPr>
          <w:sz w:val="22"/>
          <w:szCs w:val="22"/>
        </w:rPr>
        <w:t>撰</w:t>
      </w:r>
      <w:r>
        <w:rPr>
          <w:rStyle w:val="foot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《出三藏記集》卷</w:t>
      </w:r>
      <w:r w:rsidRPr="00013E37">
        <w:rPr>
          <w:kern w:val="0"/>
          <w:sz w:val="22"/>
          <w:szCs w:val="22"/>
        </w:rPr>
        <w:t>14</w:t>
      </w:r>
      <w:r w:rsidRPr="00013E37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proofErr w:type="gramStart"/>
      <w:r w:rsidRPr="00013E37">
        <w:rPr>
          <w:rFonts w:eastAsia="標楷體"/>
          <w:kern w:val="0"/>
          <w:sz w:val="22"/>
          <w:szCs w:val="22"/>
        </w:rPr>
        <w:t>什率多</w:t>
      </w:r>
      <w:r w:rsidRPr="00013E37">
        <w:rPr>
          <w:rFonts w:eastAsia="標楷體"/>
          <w:b/>
          <w:bCs/>
          <w:kern w:val="0"/>
          <w:sz w:val="22"/>
          <w:szCs w:val="22"/>
        </w:rPr>
        <w:t>闇</w:t>
      </w:r>
      <w:proofErr w:type="gramEnd"/>
      <w:r w:rsidRPr="00013E37">
        <w:rPr>
          <w:rFonts w:eastAsia="標楷體"/>
          <w:b/>
          <w:bCs/>
          <w:kern w:val="0"/>
          <w:sz w:val="22"/>
          <w:szCs w:val="22"/>
        </w:rPr>
        <w:t>誦，</w:t>
      </w:r>
      <w:proofErr w:type="gramStart"/>
      <w:r w:rsidRPr="00013E37">
        <w:rPr>
          <w:rFonts w:eastAsia="標楷體"/>
          <w:kern w:val="0"/>
          <w:sz w:val="22"/>
          <w:szCs w:val="22"/>
        </w:rPr>
        <w:t>無不究</w:t>
      </w:r>
      <w:proofErr w:type="gramEnd"/>
      <w:r w:rsidRPr="00013E37">
        <w:rPr>
          <w:rFonts w:eastAsia="標楷體"/>
          <w:kern w:val="0"/>
          <w:sz w:val="22"/>
          <w:szCs w:val="22"/>
        </w:rPr>
        <w:t>達，轉</w:t>
      </w:r>
      <w:proofErr w:type="gramStart"/>
      <w:r w:rsidRPr="00013E37">
        <w:rPr>
          <w:rFonts w:eastAsia="標楷體"/>
          <w:kern w:val="0"/>
          <w:sz w:val="22"/>
          <w:szCs w:val="22"/>
        </w:rPr>
        <w:t>能晉言（轉解秦言</w:t>
      </w:r>
      <w:proofErr w:type="gramEnd"/>
      <w:r w:rsidRPr="00013E37">
        <w:rPr>
          <w:rFonts w:eastAsia="標楷體"/>
          <w:kern w:val="0"/>
          <w:sz w:val="22"/>
          <w:szCs w:val="22"/>
        </w:rPr>
        <w:t>），音譯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55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101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12-20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）</w:t>
      </w:r>
      <w:r w:rsidRPr="00013E37">
        <w:rPr>
          <w:rStyle w:val="l0"/>
          <w:spacing w:val="-2"/>
          <w:sz w:val="22"/>
          <w:szCs w:val="22"/>
        </w:rPr>
        <w:t>玄奘</w:t>
      </w:r>
      <w:r w:rsidRPr="00013E37">
        <w:rPr>
          <w:spacing w:val="-2"/>
          <w:kern w:val="0"/>
          <w:sz w:val="22"/>
          <w:szCs w:val="22"/>
        </w:rPr>
        <w:t>譯</w:t>
      </w:r>
      <w:r w:rsidRPr="00013E37">
        <w:rPr>
          <w:rStyle w:val="foot"/>
          <w:spacing w:val="-2"/>
          <w:sz w:val="22"/>
          <w:szCs w:val="22"/>
        </w:rPr>
        <w:t>，</w:t>
      </w:r>
      <w:r w:rsidRPr="00013E37">
        <w:rPr>
          <w:spacing w:val="-2"/>
          <w:kern w:val="0"/>
          <w:sz w:val="22"/>
          <w:szCs w:val="22"/>
        </w:rPr>
        <w:t>《大般若波羅蜜多經》卷</w:t>
      </w:r>
      <w:r w:rsidRPr="00013E37">
        <w:rPr>
          <w:spacing w:val="-2"/>
          <w:kern w:val="0"/>
          <w:sz w:val="22"/>
          <w:szCs w:val="22"/>
        </w:rPr>
        <w:t>165</w:t>
      </w:r>
      <w:r w:rsidRPr="00013E37">
        <w:rPr>
          <w:spacing w:val="-2"/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proofErr w:type="gramStart"/>
      <w:r w:rsidRPr="00013E37">
        <w:rPr>
          <w:rFonts w:eastAsia="標楷體"/>
          <w:spacing w:val="-2"/>
          <w:kern w:val="0"/>
          <w:sz w:val="22"/>
          <w:szCs w:val="22"/>
        </w:rPr>
        <w:t>汝當於此</w:t>
      </w:r>
      <w:proofErr w:type="gramEnd"/>
      <w:r w:rsidRPr="00013E37">
        <w:rPr>
          <w:rFonts w:eastAsia="標楷體"/>
          <w:spacing w:val="-2"/>
          <w:kern w:val="0"/>
          <w:sz w:val="22"/>
          <w:szCs w:val="22"/>
        </w:rPr>
        <w:t>甚深般若波羅蜜</w:t>
      </w:r>
      <w:proofErr w:type="gramStart"/>
      <w:r w:rsidRPr="00013E37">
        <w:rPr>
          <w:rFonts w:eastAsia="標楷體"/>
          <w:spacing w:val="-2"/>
          <w:kern w:val="0"/>
          <w:sz w:val="22"/>
          <w:szCs w:val="22"/>
        </w:rPr>
        <w:t>多至心聽聞</w:t>
      </w:r>
      <w:proofErr w:type="gramEnd"/>
      <w:r w:rsidRPr="00013E37">
        <w:rPr>
          <w:rFonts w:eastAsia="標楷體"/>
          <w:spacing w:val="-2"/>
          <w:kern w:val="0"/>
          <w:sz w:val="22"/>
          <w:szCs w:val="22"/>
        </w:rPr>
        <w:t>、受持</w:t>
      </w:r>
      <w:r w:rsidRPr="002F2B6C">
        <w:rPr>
          <w:rFonts w:eastAsia="標楷體"/>
          <w:kern w:val="0"/>
          <w:sz w:val="22"/>
          <w:szCs w:val="22"/>
        </w:rPr>
        <w:t>、讀誦、</w:t>
      </w:r>
      <w:proofErr w:type="gramStart"/>
      <w:r w:rsidRPr="002F2B6C">
        <w:rPr>
          <w:rFonts w:eastAsia="標楷體"/>
          <w:kern w:val="0"/>
          <w:sz w:val="22"/>
          <w:szCs w:val="22"/>
        </w:rPr>
        <w:t>令善通利</w:t>
      </w:r>
      <w:proofErr w:type="gramEnd"/>
      <w:r w:rsidRPr="002F2B6C">
        <w:rPr>
          <w:rFonts w:eastAsia="標楷體"/>
          <w:kern w:val="0"/>
          <w:sz w:val="22"/>
          <w:szCs w:val="22"/>
        </w:rPr>
        <w:t>、如理思</w:t>
      </w:r>
      <w:proofErr w:type="gramStart"/>
      <w:r w:rsidRPr="002F2B6C">
        <w:rPr>
          <w:rFonts w:eastAsia="標楷體"/>
          <w:kern w:val="0"/>
          <w:sz w:val="22"/>
          <w:szCs w:val="22"/>
        </w:rPr>
        <w:t>惟</w:t>
      </w:r>
      <w:proofErr w:type="gramEnd"/>
      <w:r w:rsidRPr="002F2B6C">
        <w:rPr>
          <w:rFonts w:eastAsia="標楷體"/>
          <w:kern w:val="0"/>
          <w:sz w:val="22"/>
          <w:szCs w:val="22"/>
        </w:rPr>
        <w:t>，隨此法門應勤修學。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」（大正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888c9-11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FA374F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《大智度論》所說「聽、持、</w:t>
      </w:r>
      <w:proofErr w:type="gramStart"/>
      <w:r w:rsidRPr="002F2B6C">
        <w:rPr>
          <w:kern w:val="0"/>
          <w:sz w:val="22"/>
          <w:szCs w:val="22"/>
        </w:rPr>
        <w:t>誦利</w:t>
      </w:r>
      <w:proofErr w:type="gramEnd"/>
      <w:r w:rsidRPr="002F2B6C">
        <w:rPr>
          <w:kern w:val="0"/>
          <w:sz w:val="22"/>
          <w:szCs w:val="22"/>
        </w:rPr>
        <w:t>」很可能是「聽聞、</w:t>
      </w:r>
      <w:proofErr w:type="gramStart"/>
      <w:r w:rsidRPr="002F2B6C">
        <w:rPr>
          <w:kern w:val="0"/>
          <w:sz w:val="22"/>
          <w:szCs w:val="22"/>
        </w:rPr>
        <w:t>憶持</w:t>
      </w:r>
      <w:proofErr w:type="gramEnd"/>
      <w:r w:rsidRPr="002F2B6C">
        <w:rPr>
          <w:kern w:val="0"/>
          <w:sz w:val="22"/>
          <w:szCs w:val="22"/>
        </w:rPr>
        <w:t>，背誦流利」的意思。</w:t>
      </w:r>
    </w:p>
  </w:footnote>
  <w:footnote w:id="117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p.224,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</w:t>
      </w:r>
      <w:proofErr w:type="gramStart"/>
      <w:r w:rsidRPr="002F2B6C">
        <w:rPr>
          <w:sz w:val="22"/>
          <w:szCs w:val="22"/>
        </w:rPr>
        <w:t>佛陀入滅後</w:t>
      </w:r>
      <w:proofErr w:type="gramEnd"/>
      <w:r w:rsidRPr="002F2B6C">
        <w:rPr>
          <w:sz w:val="22"/>
          <w:szCs w:val="22"/>
        </w:rPr>
        <w:t>，婆</w:t>
      </w:r>
      <w:proofErr w:type="gramStart"/>
      <w:r w:rsidRPr="002F2B6C">
        <w:rPr>
          <w:sz w:val="22"/>
          <w:szCs w:val="22"/>
        </w:rPr>
        <w:t>耆</w:t>
      </w:r>
      <w:proofErr w:type="gramEnd"/>
      <w:r w:rsidRPr="002F2B6C">
        <w:rPr>
          <w:sz w:val="22"/>
          <w:szCs w:val="22"/>
        </w:rPr>
        <w:t>子</w:t>
      </w:r>
      <w:proofErr w:type="gramStart"/>
      <w:r w:rsidRPr="002F2B6C">
        <w:rPr>
          <w:sz w:val="22"/>
          <w:szCs w:val="22"/>
        </w:rPr>
        <w:t>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Vṛjiputra</w:t>
      </w:r>
      <w:proofErr w:type="spellEnd"/>
      <w:r w:rsidRPr="002F2B6C">
        <w:rPr>
          <w:sz w:val="22"/>
          <w:szCs w:val="22"/>
        </w:rPr>
        <w:t>，巴</w:t>
      </w:r>
      <w:proofErr w:type="spellStart"/>
      <w:r w:rsidRPr="002F2B6C">
        <w:rPr>
          <w:rFonts w:eastAsia="Roman Unicode"/>
          <w:sz w:val="22"/>
          <w:szCs w:val="22"/>
        </w:rPr>
        <w:t>Vajjiputta</w:t>
      </w:r>
      <w:proofErr w:type="spellEnd"/>
      <w:r w:rsidRPr="002F2B6C">
        <w:rPr>
          <w:sz w:val="22"/>
          <w:szCs w:val="22"/>
        </w:rPr>
        <w:t>）勸勉阿難，關於成就阿羅漢所應行之努力。參見《四分律》卷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967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）；《根本說一切有部毘奈耶雜事》，卷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）；《迦葉結經》卷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）。上述</w:t>
      </w:r>
      <w:proofErr w:type="gramStart"/>
      <w:r w:rsidRPr="002F2B6C">
        <w:rPr>
          <w:sz w:val="22"/>
          <w:szCs w:val="22"/>
        </w:rPr>
        <w:t>資料均載有</w:t>
      </w:r>
      <w:proofErr w:type="gramEnd"/>
      <w:r w:rsidRPr="002F2B6C">
        <w:rPr>
          <w:sz w:val="22"/>
          <w:szCs w:val="22"/>
        </w:rPr>
        <w:t>跋</w:t>
      </w:r>
      <w:proofErr w:type="gramStart"/>
      <w:r w:rsidRPr="002F2B6C">
        <w:rPr>
          <w:sz w:val="22"/>
          <w:szCs w:val="22"/>
        </w:rPr>
        <w:t>耆</w:t>
      </w:r>
      <w:proofErr w:type="gramEnd"/>
      <w:r w:rsidRPr="002F2B6C">
        <w:rPr>
          <w:sz w:val="22"/>
          <w:szCs w:val="22"/>
        </w:rPr>
        <w:t>子勸勉阿難</w:t>
      </w:r>
      <w:proofErr w:type="gramStart"/>
      <w:r w:rsidRPr="002F2B6C">
        <w:rPr>
          <w:sz w:val="22"/>
          <w:szCs w:val="22"/>
        </w:rPr>
        <w:t>之頌文</w:t>
      </w:r>
      <w:proofErr w:type="gramEnd"/>
      <w:r w:rsidRPr="002F2B6C">
        <w:rPr>
          <w:sz w:val="22"/>
          <w:szCs w:val="22"/>
        </w:rPr>
        <w:t>，但內容略有不同。</w:t>
      </w:r>
    </w:p>
  </w:footnote>
  <w:footnote w:id="118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p.224, n.2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：根據</w:t>
      </w:r>
      <w:proofErr w:type="spellStart"/>
      <w:r w:rsidRPr="002F2B6C">
        <w:rPr>
          <w:rFonts w:eastAsia="Roman Unicode"/>
          <w:sz w:val="22"/>
          <w:szCs w:val="22"/>
        </w:rPr>
        <w:t>Apadāna</w:t>
      </w:r>
      <w:proofErr w:type="spellEnd"/>
      <w:r w:rsidRPr="002F2B6C">
        <w:rPr>
          <w:sz w:val="22"/>
          <w:szCs w:val="22"/>
        </w:rPr>
        <w:t>（巴利「《譬喻經》」）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p.53</w:t>
      </w:r>
      <w:r w:rsidRPr="002F2B6C">
        <w:rPr>
          <w:sz w:val="22"/>
          <w:szCs w:val="22"/>
        </w:rPr>
        <w:t>，阿難之前生，共有五十八次是國王。實際上，在一系列關於阿難之本生</w:t>
      </w:r>
      <w:proofErr w:type="gramStart"/>
      <w:r w:rsidRPr="002F2B6C">
        <w:rPr>
          <w:sz w:val="22"/>
          <w:szCs w:val="22"/>
        </w:rPr>
        <w:t>譚（</w:t>
      </w:r>
      <w:proofErr w:type="spellStart"/>
      <w:proofErr w:type="gramEnd"/>
      <w:r w:rsidRPr="002F2B6C">
        <w:rPr>
          <w:rFonts w:eastAsia="Roman Unicode"/>
          <w:sz w:val="22"/>
          <w:szCs w:val="22"/>
        </w:rPr>
        <w:t>Jātaka</w:t>
      </w:r>
      <w:proofErr w:type="spellEnd"/>
      <w:r w:rsidRPr="002F2B6C">
        <w:rPr>
          <w:sz w:val="22"/>
          <w:szCs w:val="22"/>
        </w:rPr>
        <w:t>），他均是國王。</w:t>
      </w:r>
    </w:p>
  </w:footnote>
  <w:footnote w:id="119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sz w:val="22"/>
          <w:szCs w:val="22"/>
        </w:rPr>
        <w:t>瓦師</w:t>
      </w:r>
      <w:proofErr w:type="gramEnd"/>
      <w:r w:rsidRPr="002F2B6C">
        <w:rPr>
          <w:sz w:val="22"/>
          <w:szCs w:val="22"/>
        </w:rPr>
        <w:t>：製造陶瓦器的工匠。《百喻經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雇倩瓦師喻》：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我須瓦器以供會用，汝可為我雇</w:t>
      </w:r>
      <w:proofErr w:type="gramStart"/>
      <w:r w:rsidRPr="002F2B6C">
        <w:rPr>
          <w:sz w:val="22"/>
          <w:szCs w:val="22"/>
        </w:rPr>
        <w:t>倩瓦師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p.284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倩</w:t>
      </w:r>
      <w:proofErr w:type="gramEnd"/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請。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一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p.1443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p.225, n.1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：根據《大毘婆沙論》卷</w:t>
      </w:r>
      <w:r w:rsidRPr="002F2B6C">
        <w:rPr>
          <w:sz w:val="22"/>
          <w:szCs w:val="22"/>
        </w:rPr>
        <w:t>177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892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）以及《俱舍論》卷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）所載，古代的釋迦牟尼是第一</w:t>
      </w:r>
      <w:proofErr w:type="gramStart"/>
      <w:r w:rsidRPr="002F2B6C">
        <w:rPr>
          <w:sz w:val="22"/>
          <w:szCs w:val="22"/>
        </w:rPr>
        <w:t>位敬事</w:t>
      </w:r>
      <w:proofErr w:type="gramEnd"/>
      <w:r w:rsidRPr="002F2B6C">
        <w:rPr>
          <w:sz w:val="22"/>
          <w:szCs w:val="22"/>
        </w:rPr>
        <w:t>現在之釋迦牟尼之佛陀。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譯</w:t>
      </w:r>
      <w:r w:rsidRPr="002F2B6C">
        <w:rPr>
          <w:rFonts w:hint="eastAsia"/>
          <w:sz w:val="22"/>
          <w:szCs w:val="22"/>
        </w:rPr>
        <w:t>案</w:t>
      </w:r>
      <w:r w:rsidRPr="002F2B6C">
        <w:rPr>
          <w:sz w:val="22"/>
          <w:szCs w:val="22"/>
        </w:rPr>
        <w:t>：應作</w:t>
      </w:r>
      <w:r w:rsidRPr="002F2B6C">
        <w:rPr>
          <w:rFonts w:hint="eastAsia"/>
          <w:sz w:val="22"/>
          <w:szCs w:val="22"/>
        </w:rPr>
        <w:t>「</w:t>
      </w:r>
      <w:r w:rsidRPr="00172735">
        <w:rPr>
          <w:sz w:val="22"/>
          <w:szCs w:val="22"/>
        </w:rPr>
        <w:t>古代的釋迦牟尼是現代之釋迦牟尼</w:t>
      </w:r>
      <w:proofErr w:type="gramStart"/>
      <w:r w:rsidRPr="00172735">
        <w:rPr>
          <w:sz w:val="22"/>
          <w:szCs w:val="22"/>
        </w:rPr>
        <w:t>所敬事</w:t>
      </w:r>
      <w:proofErr w:type="gramEnd"/>
      <w:r w:rsidRPr="00172735">
        <w:rPr>
          <w:sz w:val="22"/>
          <w:szCs w:val="22"/>
        </w:rPr>
        <w:t>之第一位佛陀</w:t>
      </w:r>
      <w:r w:rsidRPr="00172735">
        <w:rPr>
          <w:rFonts w:hint="eastAsia"/>
          <w:sz w:val="22"/>
          <w:szCs w:val="22"/>
        </w:rPr>
        <w:t>」</w:t>
      </w:r>
      <w:proofErr w:type="gramStart"/>
      <w:r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當時，後者是</w:t>
      </w:r>
      <w:proofErr w:type="gramStart"/>
      <w:r>
        <w:rPr>
          <w:sz w:val="22"/>
          <w:szCs w:val="22"/>
        </w:rPr>
        <w:t>位陶師</w:t>
      </w:r>
      <w:proofErr w:type="gramEnd"/>
      <w:r>
        <w:rPr>
          <w:sz w:val="22"/>
          <w:szCs w:val="22"/>
        </w:rPr>
        <w:t>，名叫光明。</w:t>
      </w:r>
    </w:p>
  </w:footnote>
  <w:footnote w:id="121">
    <w:p w:rsidR="002A6DA5" w:rsidRPr="002F2B6C" w:rsidRDefault="002A6DA5" w:rsidP="00AA6F60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p.225, n.2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：詳見《大智度論》卷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下文所述：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如釋迦牟尼</w:t>
      </w:r>
      <w:proofErr w:type="gramStart"/>
      <w:r w:rsidRPr="002F2B6C">
        <w:rPr>
          <w:rFonts w:eastAsia="標楷體"/>
          <w:sz w:val="22"/>
          <w:szCs w:val="22"/>
        </w:rPr>
        <w:t>佛初發心時</w:t>
      </w:r>
      <w:proofErr w:type="gramEnd"/>
      <w:r w:rsidRPr="002F2B6C">
        <w:rPr>
          <w:rFonts w:eastAsia="標楷體"/>
          <w:sz w:val="22"/>
          <w:szCs w:val="22"/>
        </w:rPr>
        <w:t>，作大國王，名曰光明，求</w:t>
      </w:r>
      <w:proofErr w:type="gramStart"/>
      <w:r w:rsidRPr="002F2B6C">
        <w:rPr>
          <w:rFonts w:eastAsia="標楷體"/>
          <w:sz w:val="22"/>
          <w:szCs w:val="22"/>
        </w:rPr>
        <w:t>索佛道少</w:t>
      </w:r>
      <w:proofErr w:type="gramEnd"/>
      <w:r w:rsidRPr="002F2B6C">
        <w:rPr>
          <w:rFonts w:eastAsia="標楷體"/>
          <w:sz w:val="22"/>
          <w:szCs w:val="22"/>
        </w:rPr>
        <w:t>，多布施。轉受後身，</w:t>
      </w:r>
      <w:proofErr w:type="gramStart"/>
      <w:r w:rsidRPr="002F2B6C">
        <w:rPr>
          <w:rFonts w:eastAsia="標楷體"/>
          <w:sz w:val="22"/>
          <w:szCs w:val="22"/>
        </w:rPr>
        <w:t>作陶師</w:t>
      </w:r>
      <w:proofErr w:type="gramEnd"/>
      <w:r w:rsidRPr="002F2B6C">
        <w:rPr>
          <w:rFonts w:eastAsia="標楷體"/>
          <w:sz w:val="22"/>
          <w:szCs w:val="22"/>
        </w:rPr>
        <w:t>，能</w:t>
      </w:r>
      <w:proofErr w:type="gramStart"/>
      <w:r w:rsidRPr="002F2B6C">
        <w:rPr>
          <w:rFonts w:eastAsia="標楷體"/>
          <w:sz w:val="22"/>
          <w:szCs w:val="22"/>
        </w:rPr>
        <w:t>以澡浴</w:t>
      </w:r>
      <w:proofErr w:type="gramEnd"/>
      <w:r w:rsidRPr="002F2B6C">
        <w:rPr>
          <w:rFonts w:eastAsia="標楷體"/>
          <w:sz w:val="22"/>
          <w:szCs w:val="22"/>
        </w:rPr>
        <w:t>之具及</w:t>
      </w:r>
      <w:proofErr w:type="gramStart"/>
      <w:r w:rsidRPr="002F2B6C">
        <w:rPr>
          <w:rFonts w:eastAsia="標楷體"/>
          <w:sz w:val="22"/>
          <w:szCs w:val="22"/>
        </w:rPr>
        <w:t>石蜜漿，</w:t>
      </w:r>
      <w:proofErr w:type="gramEnd"/>
      <w:r w:rsidRPr="002F2B6C">
        <w:rPr>
          <w:rFonts w:eastAsia="標楷體"/>
          <w:sz w:val="22"/>
          <w:szCs w:val="22"/>
        </w:rPr>
        <w:t>布施異釋迦牟尼</w:t>
      </w:r>
      <w:proofErr w:type="gramStart"/>
      <w:r w:rsidRPr="002F2B6C">
        <w:rPr>
          <w:rFonts w:eastAsia="標楷體"/>
          <w:sz w:val="22"/>
          <w:szCs w:val="22"/>
        </w:rPr>
        <w:t>佛及比丘僧</w:t>
      </w:r>
      <w:proofErr w:type="gramEnd"/>
      <w:r w:rsidRPr="002F2B6C">
        <w:rPr>
          <w:rFonts w:eastAsia="標楷體"/>
          <w:sz w:val="22"/>
          <w:szCs w:val="22"/>
        </w:rPr>
        <w:t>。其後轉身作大長者女，以燈供養</w:t>
      </w:r>
      <w:proofErr w:type="gramStart"/>
      <w:r w:rsidRPr="002F2B6C">
        <w:rPr>
          <w:rFonts w:eastAsia="標楷體"/>
          <w:sz w:val="22"/>
          <w:szCs w:val="22"/>
        </w:rPr>
        <w:t>憍陳若佛</w:t>
      </w:r>
      <w:proofErr w:type="gramEnd"/>
      <w:r w:rsidRPr="002F2B6C">
        <w:rPr>
          <w:rFonts w:eastAsia="標楷體"/>
          <w:sz w:val="22"/>
          <w:szCs w:val="22"/>
        </w:rPr>
        <w:t>。如是等種種名為菩薩下布施。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150</w:t>
      </w:r>
      <w:r w:rsidRPr="002F2B6C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3-8</w:t>
      </w:r>
      <w:r w:rsidRPr="002F2B6C">
        <w:rPr>
          <w:sz w:val="22"/>
          <w:szCs w:val="22"/>
        </w:rPr>
        <w:t>）</w:t>
      </w:r>
    </w:p>
  </w:footnote>
  <w:footnote w:id="122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憒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ㄎㄨㄟˋ</w:t>
      </w:r>
      <w:proofErr w:type="gramEnd"/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）：昏亂，神志不清。《戰國策‧齊策四》：“</w:t>
      </w:r>
      <w:proofErr w:type="gramStart"/>
      <w:r w:rsidRPr="002F2B6C">
        <w:rPr>
          <w:rFonts w:hint="eastAsia"/>
          <w:sz w:val="22"/>
          <w:szCs w:val="22"/>
        </w:rPr>
        <w:t>﹝</w:t>
      </w:r>
      <w:proofErr w:type="gramEnd"/>
      <w:r w:rsidRPr="002F2B6C">
        <w:rPr>
          <w:rFonts w:hint="eastAsia"/>
          <w:sz w:val="22"/>
          <w:szCs w:val="22"/>
        </w:rPr>
        <w:t>孟嘗君</w:t>
      </w:r>
      <w:proofErr w:type="gramStart"/>
      <w:r w:rsidRPr="002F2B6C">
        <w:rPr>
          <w:rFonts w:hint="eastAsia"/>
          <w:sz w:val="22"/>
          <w:szCs w:val="22"/>
        </w:rPr>
        <w:t>﹞謝曰</w:t>
      </w:r>
      <w:proofErr w:type="gramEnd"/>
      <w:r w:rsidRPr="002F2B6C">
        <w:rPr>
          <w:rFonts w:hint="eastAsia"/>
          <w:sz w:val="22"/>
          <w:szCs w:val="22"/>
        </w:rPr>
        <w:t>：</w:t>
      </w:r>
      <w:proofErr w:type="gramStart"/>
      <w:r w:rsidRPr="002F2B6C">
        <w:rPr>
          <w:rFonts w:hint="eastAsia"/>
          <w:sz w:val="22"/>
          <w:szCs w:val="22"/>
        </w:rPr>
        <w:t>‘</w:t>
      </w:r>
      <w:proofErr w:type="gramEnd"/>
      <w:r w:rsidRPr="002F2B6C">
        <w:rPr>
          <w:rFonts w:hint="eastAsia"/>
          <w:sz w:val="22"/>
          <w:szCs w:val="22"/>
        </w:rPr>
        <w:t>文倦於事，</w:t>
      </w:r>
      <w:proofErr w:type="gramStart"/>
      <w:r w:rsidRPr="002F2B6C">
        <w:rPr>
          <w:rFonts w:hint="eastAsia"/>
          <w:sz w:val="22"/>
          <w:szCs w:val="22"/>
        </w:rPr>
        <w:t>憒於憂而性懧</w:t>
      </w:r>
      <w:proofErr w:type="gramEnd"/>
      <w:r w:rsidRPr="002F2B6C">
        <w:rPr>
          <w:rFonts w:hint="eastAsia"/>
          <w:sz w:val="22"/>
          <w:szCs w:val="22"/>
        </w:rPr>
        <w:t>愚，</w:t>
      </w:r>
      <w:proofErr w:type="gramStart"/>
      <w:r w:rsidRPr="002F2B6C">
        <w:rPr>
          <w:rFonts w:hint="eastAsia"/>
          <w:sz w:val="22"/>
          <w:szCs w:val="22"/>
        </w:rPr>
        <w:t>沉</w:t>
      </w:r>
      <w:proofErr w:type="gramEnd"/>
      <w:r w:rsidRPr="002F2B6C">
        <w:rPr>
          <w:rFonts w:hint="eastAsia"/>
          <w:sz w:val="22"/>
          <w:szCs w:val="22"/>
        </w:rPr>
        <w:t>於國家之事，開罪於先生。’</w:t>
      </w:r>
      <w:proofErr w:type="gramStart"/>
      <w:r w:rsidRPr="002F2B6C">
        <w:rPr>
          <w:rFonts w:hint="eastAsia"/>
          <w:sz w:val="22"/>
          <w:szCs w:val="22"/>
        </w:rPr>
        <w:t>”</w:t>
      </w:r>
      <w:proofErr w:type="gramEnd"/>
      <w:r w:rsidRPr="002F2B6C">
        <w:rPr>
          <w:rFonts w:hint="eastAsia"/>
          <w:sz w:val="22"/>
          <w:szCs w:val="22"/>
        </w:rPr>
        <w:t>鮑彪注：“</w:t>
      </w:r>
      <w:proofErr w:type="gramStart"/>
      <w:r w:rsidRPr="002F2B6C">
        <w:rPr>
          <w:rFonts w:hint="eastAsia"/>
          <w:sz w:val="22"/>
          <w:szCs w:val="22"/>
        </w:rPr>
        <w:t>憒</w:t>
      </w:r>
      <w:proofErr w:type="gramEnd"/>
      <w:r w:rsidRPr="002F2B6C">
        <w:rPr>
          <w:rFonts w:hint="eastAsia"/>
          <w:sz w:val="22"/>
          <w:szCs w:val="22"/>
        </w:rPr>
        <w:t>，亂也。以憂思昏亂。”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七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p.736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了（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ㄌㄧㄠˇ</w:t>
      </w:r>
      <w:proofErr w:type="gramEnd"/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rFonts w:hint="eastAsia"/>
          <w:sz w:val="22"/>
          <w:szCs w:val="22"/>
        </w:rPr>
        <w:t>完畢，結束。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</w:t>
      </w:r>
      <w:r w:rsidRPr="002F2B6C">
        <w:rPr>
          <w:sz w:val="22"/>
          <w:szCs w:val="22"/>
        </w:rPr>
        <w:t>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一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p.721</w:t>
      </w:r>
      <w:proofErr w:type="gramStart"/>
      <w:r w:rsidRPr="002F2B6C">
        <w:rPr>
          <w:sz w:val="22"/>
          <w:szCs w:val="22"/>
        </w:rPr>
        <w:t>）</w:t>
      </w:r>
      <w:proofErr w:type="gramEnd"/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已了：已經完了，已經死了。</w:t>
      </w:r>
    </w:p>
  </w:footnote>
  <w:footnote w:id="124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詭</w:t>
      </w:r>
      <w:proofErr w:type="gramEnd"/>
      <w:r w:rsidRPr="002F2B6C">
        <w:rPr>
          <w:rFonts w:hint="eastAsia"/>
          <w:sz w:val="22"/>
          <w:szCs w:val="22"/>
        </w:rPr>
        <w:t>言</w:t>
      </w:r>
      <w:proofErr w:type="gramStart"/>
      <w:r w:rsidRPr="002F2B6C">
        <w:rPr>
          <w:rFonts w:hint="eastAsia"/>
          <w:sz w:val="22"/>
          <w:szCs w:val="22"/>
        </w:rPr>
        <w:t>︰</w:t>
      </w:r>
      <w:proofErr w:type="gramEnd"/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假稱，謊稱。《漢書‧蘇武傳》：“漢求武等，匈奴</w:t>
      </w:r>
      <w:proofErr w:type="gramStart"/>
      <w:r w:rsidRPr="002F2B6C">
        <w:rPr>
          <w:rFonts w:hint="eastAsia"/>
          <w:sz w:val="22"/>
          <w:szCs w:val="22"/>
        </w:rPr>
        <w:t>詭</w:t>
      </w:r>
      <w:proofErr w:type="gramEnd"/>
      <w:r w:rsidRPr="002F2B6C">
        <w:rPr>
          <w:rFonts w:hint="eastAsia"/>
          <w:sz w:val="22"/>
          <w:szCs w:val="22"/>
        </w:rPr>
        <w:t>言武死。”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詭詐不正之言，怪誕不實之言。《魏書‧陽固傳》：“予實無罪，</w:t>
      </w:r>
      <w:proofErr w:type="gramStart"/>
      <w:r w:rsidRPr="002F2B6C">
        <w:rPr>
          <w:rFonts w:hint="eastAsia"/>
          <w:sz w:val="22"/>
          <w:szCs w:val="22"/>
        </w:rPr>
        <w:t>騁</w:t>
      </w:r>
      <w:proofErr w:type="gramEnd"/>
      <w:r w:rsidRPr="002F2B6C">
        <w:rPr>
          <w:rFonts w:hint="eastAsia"/>
          <w:sz w:val="22"/>
          <w:szCs w:val="22"/>
        </w:rPr>
        <w:t>汝</w:t>
      </w:r>
      <w:proofErr w:type="gramStart"/>
      <w:r w:rsidRPr="002F2B6C">
        <w:rPr>
          <w:rFonts w:hint="eastAsia"/>
          <w:sz w:val="22"/>
          <w:szCs w:val="22"/>
        </w:rPr>
        <w:t>詭</w:t>
      </w:r>
      <w:proofErr w:type="gramEnd"/>
      <w:r w:rsidRPr="002F2B6C">
        <w:rPr>
          <w:rFonts w:hint="eastAsia"/>
          <w:sz w:val="22"/>
          <w:szCs w:val="22"/>
        </w:rPr>
        <w:t>言。”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十一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p.189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25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繒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ㄗㄥ</w:t>
      </w:r>
      <w:proofErr w:type="gramEnd"/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古代絲織品的總稱。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帛</w:t>
      </w:r>
      <w:proofErr w:type="gramStart"/>
      <w:r w:rsidRPr="002F2B6C">
        <w:rPr>
          <w:rFonts w:hint="eastAsia"/>
          <w:sz w:val="22"/>
          <w:szCs w:val="22"/>
        </w:rPr>
        <w:t>之厚者</w:t>
      </w:r>
      <w:proofErr w:type="gramEnd"/>
      <w:r w:rsidRPr="002F2B6C">
        <w:rPr>
          <w:rFonts w:hint="eastAsia"/>
          <w:sz w:val="22"/>
          <w:szCs w:val="22"/>
        </w:rPr>
        <w:t>。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《漢語大詞典》</w:t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九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p.1022</w:t>
      </w:r>
      <w:proofErr w:type="gramStart"/>
      <w:r w:rsidRPr="002F2B6C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2A6DA5" w:rsidRPr="002F2B6C" w:rsidRDefault="002A6DA5" w:rsidP="002A0CED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proofErr w:type="spellStart"/>
      <w:r w:rsidRPr="002F2B6C">
        <w:rPr>
          <w:sz w:val="22"/>
          <w:szCs w:val="22"/>
        </w:rPr>
        <w:t>Lamotte</w:t>
      </w:r>
      <w:proofErr w:type="spellEnd"/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1944, p.231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：阿難安排</w:t>
      </w:r>
      <w:r w:rsidRPr="002F2B6C">
        <w:rPr>
          <w:rFonts w:hint="eastAsia"/>
          <w:sz w:val="22"/>
          <w:szCs w:val="22"/>
        </w:rPr>
        <w:t>與佛陀會面之事宜，必要時，並阻隔佛陀不想會見之人。</w:t>
      </w:r>
    </w:p>
  </w:footnote>
  <w:footnote w:id="127"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ascii="新細明體" w:hAnsi="新細明體" w:hint="eastAsia"/>
          <w:sz w:val="22"/>
          <w:szCs w:val="22"/>
        </w:rPr>
        <w:t>┌</w:t>
      </w:r>
      <w:proofErr w:type="gramEnd"/>
      <w:r w:rsidRPr="002F2B6C"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比　丘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proofErr w:type="gramEnd"/>
      <w:r w:rsidRPr="00816C58">
        <w:rPr>
          <w:rFonts w:ascii="新細明體" w:hAnsi="新細明體"/>
          <w:kern w:val="0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sz w:val="22"/>
          <w:szCs w:val="22"/>
        </w:rPr>
        <w:t>慧多垢薄事</w:t>
      </w:r>
      <w:proofErr w:type="gramEnd"/>
      <w:r w:rsidRPr="00816C58">
        <w:rPr>
          <w:rFonts w:ascii="新細明體" w:hAnsi="新細明體" w:hint="eastAsia"/>
          <w:sz w:val="22"/>
          <w:szCs w:val="22"/>
        </w:rPr>
        <w:t>少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proofErr w:type="gramEnd"/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五千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>四眾多少之理</w:t>
      </w:r>
      <w:r w:rsidRPr="00816C58"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/>
          <w:sz w:val="22"/>
          <w:szCs w:val="22"/>
        </w:rPr>
        <w:t>┤</w:t>
      </w:r>
      <w:proofErr w:type="gramEnd"/>
      <w:r w:rsidRPr="00816C58">
        <w:rPr>
          <w:rFonts w:ascii="新細明體" w:hAnsi="新細明體"/>
          <w:sz w:val="22"/>
          <w:szCs w:val="22"/>
        </w:rPr>
        <w:tab/>
        <w:t>比丘尼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proofErr w:type="gramEnd"/>
      <w:r w:rsidRPr="00816C58">
        <w:rPr>
          <w:rFonts w:ascii="新細明體" w:hAnsi="新細明體"/>
          <w:kern w:val="0"/>
          <w:sz w:val="22"/>
          <w:szCs w:val="22"/>
        </w:rPr>
        <w:tab/>
      </w:r>
      <w:proofErr w:type="gramStart"/>
      <w:r w:rsidRPr="00816C58">
        <w:rPr>
          <w:rFonts w:ascii="新細明體" w:hAnsi="新細明體"/>
          <w:sz w:val="22"/>
          <w:szCs w:val="22"/>
        </w:rPr>
        <w:t>慧少垢重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proofErr w:type="gramEnd"/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五百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/>
          <w:sz w:val="22"/>
          <w:szCs w:val="22"/>
        </w:rPr>
        <w:t>└</w:t>
      </w:r>
      <w:proofErr w:type="gramEnd"/>
      <w:r w:rsidRPr="00816C58">
        <w:rPr>
          <w:rFonts w:ascii="新細明體" w:hAnsi="新細明體"/>
          <w:sz w:val="22"/>
          <w:szCs w:val="22"/>
        </w:rPr>
        <w:tab/>
        <w:t>在家二眾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proofErr w:type="gramEnd"/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居家事</w:t>
      </w:r>
      <w:proofErr w:type="gramStart"/>
      <w:r w:rsidRPr="00816C58">
        <w:rPr>
          <w:rFonts w:ascii="新細明體" w:hAnsi="新細明體"/>
          <w:sz w:val="22"/>
          <w:szCs w:val="22"/>
        </w:rPr>
        <w:t>遽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proofErr w:type="gramEnd"/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各五百</w:t>
      </w:r>
    </w:p>
    <w:p w:rsidR="002A6DA5" w:rsidRPr="002F2B6C" w:rsidRDefault="002A6DA5" w:rsidP="00B33BFF">
      <w:pPr>
        <w:pStyle w:val="a4"/>
        <w:jc w:val="right"/>
        <w:rPr>
          <w:sz w:val="22"/>
          <w:szCs w:val="22"/>
        </w:rPr>
      </w:pP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28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293</w:t>
      </w:r>
      <w:r w:rsidRPr="002F2B6C">
        <w:rPr>
          <w:sz w:val="22"/>
          <w:szCs w:val="22"/>
        </w:rPr>
        <w:t>經）：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此甚深處，所謂緣起；</w:t>
      </w:r>
      <w:proofErr w:type="gramStart"/>
      <w:r w:rsidRPr="002F2B6C">
        <w:rPr>
          <w:rFonts w:eastAsia="標楷體"/>
          <w:sz w:val="22"/>
          <w:szCs w:val="22"/>
        </w:rPr>
        <w:t>倍復甚深難</w:t>
      </w:r>
      <w:proofErr w:type="gramEnd"/>
      <w:r w:rsidRPr="002F2B6C">
        <w:rPr>
          <w:rFonts w:eastAsia="標楷體"/>
          <w:sz w:val="22"/>
          <w:szCs w:val="22"/>
        </w:rPr>
        <w:t>見，所謂一切</w:t>
      </w:r>
      <w:proofErr w:type="gramStart"/>
      <w:r w:rsidRPr="002F2B6C">
        <w:rPr>
          <w:rFonts w:eastAsia="標楷體"/>
          <w:sz w:val="22"/>
          <w:szCs w:val="22"/>
        </w:rPr>
        <w:t>取離、愛盡</w:t>
      </w:r>
      <w:proofErr w:type="gramEnd"/>
      <w:r w:rsidRPr="002F2B6C">
        <w:rPr>
          <w:rFonts w:eastAsia="標楷體"/>
          <w:sz w:val="22"/>
          <w:szCs w:val="22"/>
        </w:rPr>
        <w:t>、無欲</w:t>
      </w:r>
      <w:proofErr w:type="gramStart"/>
      <w:r w:rsidRPr="002F2B6C">
        <w:rPr>
          <w:rFonts w:eastAsia="標楷體"/>
          <w:sz w:val="22"/>
          <w:szCs w:val="22"/>
        </w:rPr>
        <w:t>、寂滅、涅槃</w:t>
      </w:r>
      <w:proofErr w:type="gramEnd"/>
      <w:r w:rsidRPr="002F2B6C">
        <w:rPr>
          <w:rFonts w:eastAsia="標楷體"/>
          <w:sz w:val="22"/>
          <w:szCs w:val="22"/>
        </w:rPr>
        <w:t>。如此二法，謂有為、無為。有為者，若生、若住、</w:t>
      </w:r>
      <w:proofErr w:type="gramStart"/>
      <w:r w:rsidRPr="002F2B6C">
        <w:rPr>
          <w:rFonts w:eastAsia="標楷體"/>
          <w:sz w:val="22"/>
          <w:szCs w:val="22"/>
        </w:rPr>
        <w:t>若異、若滅</w:t>
      </w:r>
      <w:proofErr w:type="gramEnd"/>
      <w:r w:rsidRPr="002F2B6C">
        <w:rPr>
          <w:rFonts w:eastAsia="標楷體"/>
          <w:sz w:val="22"/>
          <w:szCs w:val="22"/>
        </w:rPr>
        <w:t>；無為者，不生、不住、</w:t>
      </w:r>
      <w:proofErr w:type="gramStart"/>
      <w:r w:rsidRPr="002F2B6C">
        <w:rPr>
          <w:rFonts w:eastAsia="標楷體"/>
          <w:sz w:val="22"/>
          <w:szCs w:val="22"/>
        </w:rPr>
        <w:t>不</w:t>
      </w:r>
      <w:proofErr w:type="gramEnd"/>
      <w:r w:rsidRPr="002F2B6C">
        <w:rPr>
          <w:rFonts w:eastAsia="標楷體"/>
          <w:sz w:val="22"/>
          <w:szCs w:val="22"/>
        </w:rPr>
        <w:t>異、不滅，是名比丘</w:t>
      </w:r>
      <w:proofErr w:type="gramStart"/>
      <w:r w:rsidRPr="002F2B6C">
        <w:rPr>
          <w:rFonts w:eastAsia="標楷體"/>
          <w:sz w:val="22"/>
          <w:szCs w:val="22"/>
        </w:rPr>
        <w:t>諸行苦寂滅涅槃</w:t>
      </w:r>
      <w:proofErr w:type="gramEnd"/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rFonts w:eastAsia="標楷體"/>
          <w:sz w:val="22"/>
          <w:szCs w:val="22"/>
        </w:rPr>
        <w:t>13-17</w:t>
      </w:r>
      <w:r w:rsidRPr="002F2B6C">
        <w:rPr>
          <w:sz w:val="22"/>
          <w:szCs w:val="22"/>
        </w:rPr>
        <w:t>）</w:t>
      </w:r>
    </w:p>
  </w:footnote>
  <w:footnote w:id="129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proofErr w:type="gramStart"/>
      <w:r w:rsidRPr="002F2B6C">
        <w:rPr>
          <w:rFonts w:hint="eastAsia"/>
          <w:sz w:val="22"/>
          <w:szCs w:val="22"/>
        </w:rPr>
        <w:t>懅</w:t>
      </w:r>
      <w:proofErr w:type="gramEnd"/>
      <w:r w:rsidRPr="002F2B6C">
        <w:rPr>
          <w:rFonts w:hint="eastAsia"/>
          <w:sz w:val="22"/>
          <w:szCs w:val="22"/>
        </w:rPr>
        <w:t>（</w:t>
      </w:r>
      <w:r w:rsidR="00AE1011">
        <w:rPr>
          <w:kern w:val="0"/>
        </w:rPr>
        <w:t>^</w:t>
      </w:r>
      <w:proofErr w:type="gramStart"/>
      <w:r w:rsidRPr="002F2B6C">
        <w:rPr>
          <w:rFonts w:ascii="標楷體" w:eastAsia="標楷體" w:hAnsi="標楷體" w:hint="eastAsia"/>
          <w:sz w:val="22"/>
          <w:szCs w:val="22"/>
        </w:rPr>
        <w:t>ㄐㄩˋ</w:t>
      </w:r>
      <w:proofErr w:type="gramEnd"/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焦急，懼怕。《後漢書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方術傳下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徐登》：</w:t>
      </w:r>
      <w:r w:rsidRPr="002F2B6C">
        <w:rPr>
          <w:sz w:val="22"/>
          <w:szCs w:val="22"/>
        </w:rPr>
        <w:t>“</w:t>
      </w:r>
      <w:proofErr w:type="gramStart"/>
      <w:r w:rsidRPr="002F2B6C">
        <w:rPr>
          <w:sz w:val="22"/>
          <w:szCs w:val="22"/>
        </w:rPr>
        <w:t>炳乃故升</w:t>
      </w:r>
      <w:proofErr w:type="gramEnd"/>
      <w:r w:rsidRPr="002F2B6C">
        <w:rPr>
          <w:sz w:val="22"/>
          <w:szCs w:val="22"/>
        </w:rPr>
        <w:t>茅屋，</w:t>
      </w:r>
      <w:proofErr w:type="gramStart"/>
      <w:r w:rsidRPr="002F2B6C">
        <w:rPr>
          <w:sz w:val="22"/>
          <w:szCs w:val="22"/>
        </w:rPr>
        <w:t>梧</w:t>
      </w:r>
      <w:proofErr w:type="gramEnd"/>
      <w:r w:rsidRPr="002F2B6C">
        <w:rPr>
          <w:sz w:val="22"/>
          <w:szCs w:val="22"/>
        </w:rPr>
        <w:t>鼎而</w:t>
      </w:r>
      <w:proofErr w:type="gramStart"/>
      <w:r w:rsidRPr="002F2B6C">
        <w:rPr>
          <w:sz w:val="22"/>
          <w:szCs w:val="22"/>
        </w:rPr>
        <w:t>爨</w:t>
      </w:r>
      <w:proofErr w:type="gramEnd"/>
      <w:r w:rsidRPr="002F2B6C">
        <w:rPr>
          <w:sz w:val="22"/>
          <w:szCs w:val="22"/>
        </w:rPr>
        <w:t>，主人見之驚</w:t>
      </w:r>
      <w:proofErr w:type="gramStart"/>
      <w:r w:rsidRPr="002F2B6C">
        <w:rPr>
          <w:sz w:val="22"/>
          <w:szCs w:val="22"/>
        </w:rPr>
        <w:t>懅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李賢注：</w:t>
      </w:r>
      <w:r w:rsidRPr="002F2B6C">
        <w:rPr>
          <w:sz w:val="22"/>
          <w:szCs w:val="22"/>
        </w:rPr>
        <w:t>“</w:t>
      </w:r>
      <w:r w:rsidRPr="002F2B6C">
        <w:rPr>
          <w:b/>
          <w:bCs/>
          <w:sz w:val="22"/>
          <w:szCs w:val="22"/>
        </w:rPr>
        <w:t>懅，忙也</w:t>
      </w:r>
      <w:r w:rsidRPr="002F2B6C">
        <w:rPr>
          <w:sz w:val="22"/>
          <w:szCs w:val="22"/>
        </w:rPr>
        <w:t>。《資治通鑒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唐肅宗至德元載》：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國忠集百官於朝堂，</w:t>
      </w:r>
      <w:proofErr w:type="gramStart"/>
      <w:r w:rsidRPr="002F2B6C">
        <w:rPr>
          <w:sz w:val="22"/>
          <w:szCs w:val="22"/>
        </w:rPr>
        <w:t>惶懅</w:t>
      </w:r>
      <w:proofErr w:type="gramEnd"/>
      <w:r w:rsidRPr="002F2B6C">
        <w:rPr>
          <w:sz w:val="22"/>
          <w:szCs w:val="22"/>
        </w:rPr>
        <w:t>流</w:t>
      </w:r>
      <w:proofErr w:type="gramStart"/>
      <w:r w:rsidRPr="002F2B6C">
        <w:rPr>
          <w:sz w:val="22"/>
          <w:szCs w:val="22"/>
        </w:rPr>
        <w:t>涕</w:t>
      </w:r>
      <w:proofErr w:type="gramEnd"/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胡三省注：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懅，急也。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《漢語大詞典》</w:t>
      </w:r>
      <w:proofErr w:type="gramStart"/>
      <w:r w:rsidRPr="002F2B6C">
        <w:rPr>
          <w:sz w:val="22"/>
          <w:szCs w:val="22"/>
        </w:rPr>
        <w:t>（</w:t>
      </w:r>
      <w:proofErr w:type="gramEnd"/>
      <w:r w:rsidRPr="002F2B6C">
        <w:rPr>
          <w:sz w:val="22"/>
          <w:szCs w:val="22"/>
        </w:rPr>
        <w:t>七</w:t>
      </w:r>
      <w:proofErr w:type="gramStart"/>
      <w:r w:rsidRPr="002F2B6C">
        <w:rPr>
          <w:sz w:val="22"/>
          <w:szCs w:val="22"/>
        </w:rPr>
        <w:t>）</w:t>
      </w:r>
      <w:proofErr w:type="gramEnd"/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p.761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30">
    <w:p w:rsidR="002A6DA5" w:rsidRPr="002F2B6C" w:rsidRDefault="002A6DA5" w:rsidP="00DD10BD">
      <w:pPr>
        <w:pStyle w:val="a4"/>
        <w:tabs>
          <w:tab w:val="left" w:pos="2128"/>
          <w:tab w:val="left" w:pos="240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┌</w:t>
      </w:r>
      <w:proofErr w:type="gramEnd"/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一、甚深法寶</w:t>
      </w:r>
      <w:proofErr w:type="gramStart"/>
      <w:r w:rsidRPr="002F2B6C">
        <w:rPr>
          <w:rFonts w:hint="eastAsia"/>
          <w:sz w:val="22"/>
          <w:szCs w:val="22"/>
        </w:rPr>
        <w:t>不</w:t>
      </w:r>
      <w:proofErr w:type="gramEnd"/>
      <w:r w:rsidRPr="002F2B6C">
        <w:rPr>
          <w:rFonts w:hint="eastAsia"/>
          <w:sz w:val="22"/>
          <w:szCs w:val="22"/>
        </w:rPr>
        <w:t>示常人</w:t>
      </w:r>
    </w:p>
    <w:p w:rsidR="002A6DA5" w:rsidRPr="002F2B6C" w:rsidRDefault="002A6DA5" w:rsidP="00B0003F">
      <w:pPr>
        <w:pStyle w:val="a4"/>
        <w:tabs>
          <w:tab w:val="left" w:pos="2128"/>
          <w:tab w:val="left" w:pos="2408"/>
        </w:tabs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般若大會聲聞</w:t>
      </w:r>
      <w:proofErr w:type="gramStart"/>
      <w:r w:rsidRPr="002F2B6C">
        <w:rPr>
          <w:rFonts w:hint="eastAsia"/>
          <w:sz w:val="22"/>
          <w:szCs w:val="22"/>
        </w:rPr>
        <w:t>何少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proofErr w:type="gramEnd"/>
      <w:r w:rsidRPr="002F2B6C">
        <w:rPr>
          <w:sz w:val="28"/>
          <w:szCs w:val="22"/>
        </w:rPr>
        <w:tab/>
      </w:r>
      <w:r w:rsidRPr="002F2B6C">
        <w:rPr>
          <w:rFonts w:hint="eastAsia"/>
          <w:sz w:val="22"/>
          <w:szCs w:val="22"/>
        </w:rPr>
        <w:t>二、</w:t>
      </w:r>
      <w:proofErr w:type="gramStart"/>
      <w:r w:rsidRPr="002F2B6C">
        <w:rPr>
          <w:rFonts w:hint="eastAsia"/>
          <w:sz w:val="22"/>
          <w:szCs w:val="22"/>
        </w:rPr>
        <w:t>得果純淨</w:t>
      </w:r>
      <w:proofErr w:type="gramEnd"/>
      <w:r w:rsidRPr="002F2B6C">
        <w:rPr>
          <w:rFonts w:hint="eastAsia"/>
          <w:sz w:val="22"/>
          <w:szCs w:val="22"/>
        </w:rPr>
        <w:t>非為餘雜</w:t>
      </w:r>
    </w:p>
    <w:p w:rsidR="002A6DA5" w:rsidRPr="002F2B6C" w:rsidRDefault="002A6DA5" w:rsidP="00DD10BD">
      <w:pPr>
        <w:pStyle w:val="a4"/>
        <w:tabs>
          <w:tab w:val="left" w:pos="2128"/>
          <w:tab w:val="left" w:pos="2408"/>
          <w:tab w:val="right" w:pos="9070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└</w:t>
      </w:r>
      <w:proofErr w:type="gramEnd"/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r w:rsidRPr="002F2B6C">
        <w:rPr>
          <w:rFonts w:hint="eastAsia"/>
          <w:spacing w:val="2"/>
          <w:sz w:val="22"/>
          <w:szCs w:val="22"/>
        </w:rPr>
        <w:t>舉此</w:t>
      </w:r>
      <w:proofErr w:type="gramStart"/>
      <w:r w:rsidRPr="002F2B6C">
        <w:rPr>
          <w:rFonts w:hint="eastAsia"/>
          <w:spacing w:val="2"/>
          <w:sz w:val="22"/>
          <w:szCs w:val="22"/>
        </w:rPr>
        <w:t>最勝總攝</w:t>
      </w:r>
      <w:proofErr w:type="gramEnd"/>
      <w:r w:rsidRPr="002F2B6C">
        <w:rPr>
          <w:rFonts w:hint="eastAsia"/>
          <w:spacing w:val="2"/>
          <w:sz w:val="22"/>
          <w:szCs w:val="22"/>
        </w:rPr>
        <w:t>一切</w:t>
      </w:r>
      <w:r w:rsidRPr="002F2B6C">
        <w:rPr>
          <w:spacing w:val="2"/>
          <w:sz w:val="22"/>
          <w:szCs w:val="22"/>
        </w:rPr>
        <w:tab/>
      </w:r>
      <w:proofErr w:type="gramStart"/>
      <w:r w:rsidRPr="002F2B6C">
        <w:rPr>
          <w:rFonts w:hint="eastAsia"/>
          <w:sz w:val="22"/>
          <w:szCs w:val="22"/>
        </w:rPr>
        <w:t>（</w:t>
      </w:r>
      <w:proofErr w:type="gramEnd"/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p.41</w:t>
      </w:r>
      <w:proofErr w:type="gramStart"/>
      <w:r w:rsidRPr="002F2B6C">
        <w:rPr>
          <w:sz w:val="22"/>
          <w:szCs w:val="22"/>
        </w:rPr>
        <w:t>）</w:t>
      </w:r>
      <w:proofErr w:type="gramEnd"/>
    </w:p>
  </w:footnote>
  <w:footnote w:id="131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《摩訶般若波羅蜜經》卷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是故，阿難！我以般若波羅蜜</w:t>
      </w:r>
      <w:proofErr w:type="gramStart"/>
      <w:r w:rsidRPr="002F2B6C">
        <w:rPr>
          <w:rFonts w:eastAsia="標楷體"/>
          <w:sz w:val="22"/>
          <w:szCs w:val="22"/>
        </w:rPr>
        <w:t>囑</w:t>
      </w:r>
      <w:proofErr w:type="gramEnd"/>
      <w:r w:rsidRPr="002F2B6C">
        <w:rPr>
          <w:rFonts w:eastAsia="標楷體"/>
          <w:sz w:val="22"/>
          <w:szCs w:val="22"/>
        </w:rPr>
        <w:t>累</w:t>
      </w:r>
      <w:proofErr w:type="gramStart"/>
      <w:r w:rsidRPr="002F2B6C">
        <w:rPr>
          <w:rFonts w:eastAsia="標楷體"/>
          <w:sz w:val="22"/>
          <w:szCs w:val="22"/>
        </w:rPr>
        <w:t>汝</w:t>
      </w:r>
      <w:proofErr w:type="gramEnd"/>
      <w:r w:rsidRPr="002F2B6C">
        <w:rPr>
          <w:rFonts w:eastAsia="標楷體"/>
          <w:sz w:val="22"/>
          <w:szCs w:val="22"/>
        </w:rPr>
        <w:t>！阿難！</w:t>
      </w:r>
      <w:proofErr w:type="gramStart"/>
      <w:r w:rsidRPr="002F2B6C">
        <w:rPr>
          <w:rFonts w:eastAsia="標楷體"/>
          <w:sz w:val="22"/>
          <w:szCs w:val="22"/>
        </w:rPr>
        <w:t>汝若受</w:t>
      </w:r>
      <w:proofErr w:type="gramEnd"/>
      <w:r w:rsidRPr="002F2B6C">
        <w:rPr>
          <w:rFonts w:eastAsia="標楷體"/>
          <w:sz w:val="22"/>
          <w:szCs w:val="22"/>
        </w:rPr>
        <w:t>持一切法，除般若波羅蜜，</w:t>
      </w:r>
      <w:proofErr w:type="gramStart"/>
      <w:r w:rsidRPr="002F2B6C">
        <w:rPr>
          <w:rFonts w:eastAsia="標楷體"/>
          <w:sz w:val="22"/>
          <w:szCs w:val="22"/>
        </w:rPr>
        <w:t>若忘若失</w:t>
      </w:r>
      <w:proofErr w:type="gramEnd"/>
      <w:r w:rsidRPr="002F2B6C">
        <w:rPr>
          <w:rFonts w:eastAsia="標楷體"/>
          <w:sz w:val="22"/>
          <w:szCs w:val="22"/>
        </w:rPr>
        <w:t>，</w:t>
      </w:r>
      <w:proofErr w:type="gramStart"/>
      <w:r w:rsidRPr="002F2B6C">
        <w:rPr>
          <w:rFonts w:eastAsia="標楷體"/>
          <w:sz w:val="22"/>
          <w:szCs w:val="22"/>
        </w:rPr>
        <w:t>其過小小</w:t>
      </w:r>
      <w:proofErr w:type="gramEnd"/>
      <w:r w:rsidRPr="002F2B6C">
        <w:rPr>
          <w:rFonts w:eastAsia="標楷體"/>
          <w:sz w:val="22"/>
          <w:szCs w:val="22"/>
        </w:rPr>
        <w:t>，無有大罪。阿難！</w:t>
      </w:r>
      <w:proofErr w:type="gramStart"/>
      <w:r w:rsidRPr="002F2B6C">
        <w:rPr>
          <w:rFonts w:eastAsia="標楷體"/>
          <w:sz w:val="22"/>
          <w:szCs w:val="22"/>
        </w:rPr>
        <w:t>汝受持深</w:t>
      </w:r>
      <w:proofErr w:type="gramEnd"/>
      <w:r w:rsidRPr="002F2B6C">
        <w:rPr>
          <w:rFonts w:eastAsia="標楷體"/>
          <w:sz w:val="22"/>
          <w:szCs w:val="22"/>
        </w:rPr>
        <w:t>般若波羅蜜，若失一句，其過甚大！阿難！</w:t>
      </w:r>
      <w:proofErr w:type="gramStart"/>
      <w:r w:rsidRPr="002F2B6C">
        <w:rPr>
          <w:rFonts w:eastAsia="標楷體"/>
          <w:sz w:val="22"/>
          <w:szCs w:val="22"/>
        </w:rPr>
        <w:t>汝若受持深</w:t>
      </w:r>
      <w:proofErr w:type="gramEnd"/>
      <w:r w:rsidRPr="002F2B6C">
        <w:rPr>
          <w:rFonts w:eastAsia="標楷體"/>
          <w:sz w:val="22"/>
          <w:szCs w:val="22"/>
        </w:rPr>
        <w:t>般若波羅蜜，後</w:t>
      </w:r>
      <w:proofErr w:type="gramStart"/>
      <w:r w:rsidRPr="002F2B6C">
        <w:rPr>
          <w:rFonts w:eastAsia="標楷體"/>
          <w:sz w:val="22"/>
          <w:szCs w:val="22"/>
        </w:rPr>
        <w:t>還忘失</w:t>
      </w:r>
      <w:proofErr w:type="gramEnd"/>
      <w:r w:rsidRPr="002F2B6C">
        <w:rPr>
          <w:rFonts w:eastAsia="標楷體"/>
          <w:sz w:val="22"/>
          <w:szCs w:val="22"/>
        </w:rPr>
        <w:t>，其罪甚多！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22-27</w:t>
      </w:r>
      <w:r w:rsidRPr="002F2B6C">
        <w:rPr>
          <w:sz w:val="22"/>
          <w:szCs w:val="22"/>
        </w:rPr>
        <w:t>）；另參見《大智度論》卷</w:t>
      </w:r>
      <w:r w:rsidRPr="002F2B6C">
        <w:rPr>
          <w:sz w:val="22"/>
          <w:szCs w:val="22"/>
        </w:rPr>
        <w:t>79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616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21-26</w:t>
      </w:r>
      <w:r w:rsidRPr="002F2B6C">
        <w:rPr>
          <w:sz w:val="22"/>
          <w:szCs w:val="22"/>
        </w:rPr>
        <w:t>）</w:t>
      </w:r>
    </w:p>
  </w:footnote>
  <w:footnote w:id="132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《別譯雜阿含經》卷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159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如來所說須</w:t>
      </w:r>
      <w:proofErr w:type="gramStart"/>
      <w:r w:rsidRPr="002F2B6C">
        <w:rPr>
          <w:rFonts w:eastAsia="標楷體"/>
          <w:sz w:val="22"/>
          <w:szCs w:val="22"/>
        </w:rPr>
        <w:t>陀洹</w:t>
      </w:r>
      <w:proofErr w:type="gramEnd"/>
      <w:r w:rsidRPr="002F2B6C">
        <w:rPr>
          <w:rFonts w:eastAsia="標楷體"/>
          <w:sz w:val="22"/>
          <w:szCs w:val="22"/>
        </w:rPr>
        <w:t>人有四支</w:t>
      </w:r>
      <w:proofErr w:type="gramStart"/>
      <w:r w:rsidRPr="002F2B6C">
        <w:rPr>
          <w:rFonts w:eastAsia="標楷體"/>
          <w:sz w:val="22"/>
          <w:szCs w:val="22"/>
        </w:rPr>
        <w:t>不壞信</w:t>
      </w:r>
      <w:proofErr w:type="gramEnd"/>
      <w:r w:rsidRPr="002F2B6C">
        <w:rPr>
          <w:rFonts w:eastAsia="標楷體"/>
          <w:sz w:val="22"/>
          <w:szCs w:val="22"/>
        </w:rPr>
        <w:t>，所謂於佛</w:t>
      </w:r>
      <w:proofErr w:type="gramStart"/>
      <w:r w:rsidRPr="002F2B6C">
        <w:rPr>
          <w:rFonts w:eastAsia="標楷體"/>
          <w:sz w:val="22"/>
          <w:szCs w:val="22"/>
        </w:rPr>
        <w:t>不壞信</w:t>
      </w:r>
      <w:proofErr w:type="gramEnd"/>
      <w:r w:rsidRPr="002F2B6C">
        <w:rPr>
          <w:rFonts w:eastAsia="標楷體"/>
          <w:sz w:val="22"/>
          <w:szCs w:val="22"/>
        </w:rPr>
        <w:t>、於法不</w:t>
      </w:r>
      <w:proofErr w:type="gramStart"/>
      <w:r w:rsidRPr="002F2B6C">
        <w:rPr>
          <w:rFonts w:eastAsia="標楷體"/>
          <w:sz w:val="22"/>
          <w:szCs w:val="22"/>
        </w:rPr>
        <w:t>壞信、於僧不壞信</w:t>
      </w:r>
      <w:proofErr w:type="gramEnd"/>
      <w:r w:rsidRPr="002F2B6C">
        <w:rPr>
          <w:rFonts w:eastAsia="標楷體"/>
          <w:sz w:val="22"/>
          <w:szCs w:val="22"/>
        </w:rPr>
        <w:t>、聖</w:t>
      </w:r>
      <w:proofErr w:type="gramStart"/>
      <w:r w:rsidRPr="002F2B6C">
        <w:rPr>
          <w:rFonts w:eastAsia="標楷體"/>
          <w:sz w:val="22"/>
          <w:szCs w:val="22"/>
        </w:rPr>
        <w:t>所授戒得不壞信</w:t>
      </w:r>
      <w:proofErr w:type="gramEnd"/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14-16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1044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AA6F60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="002A6DA5" w:rsidRPr="002F2B6C">
        <w:rPr>
          <w:rFonts w:eastAsia="標楷體"/>
          <w:sz w:val="22"/>
          <w:szCs w:val="22"/>
        </w:rPr>
        <w:t>爾時，世尊告</w:t>
      </w:r>
      <w:proofErr w:type="gramEnd"/>
      <w:r w:rsidR="002A6DA5" w:rsidRPr="002F2B6C">
        <w:rPr>
          <w:rFonts w:eastAsia="標楷體"/>
          <w:sz w:val="22"/>
          <w:szCs w:val="22"/>
        </w:rPr>
        <w:t>婆羅門、長者：「我當為說自通之法，諦聽，</w:t>
      </w:r>
      <w:proofErr w:type="gramStart"/>
      <w:r w:rsidR="002A6DA5" w:rsidRPr="002F2B6C">
        <w:rPr>
          <w:rFonts w:eastAsia="標楷體"/>
          <w:sz w:val="22"/>
          <w:szCs w:val="22"/>
        </w:rPr>
        <w:t>善思</w:t>
      </w:r>
      <w:proofErr w:type="gramEnd"/>
      <w:r w:rsidR="002A6DA5" w:rsidRPr="002F2B6C">
        <w:rPr>
          <w:rFonts w:eastAsia="標楷體"/>
          <w:sz w:val="22"/>
          <w:szCs w:val="22"/>
        </w:rPr>
        <w:t>。何等自通之法？謂聖弟子作如是學：我作是念：若有欲殺我者，我不喜；我若所不喜，他亦如是，云何殺彼？作是覺已，受不殺生，不樂殺生，如上說。我若不喜人盜於我，他亦不喜，我云何盜他？是故持不盜戒，不樂於盜，如上說。我既不喜人侵我妻，他亦不喜，我今云何侵人妻婦？是故受持不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他婬戒，如上說。我尚不喜為人所欺，他亦如是，云何欺他？是故受持不妄語戒，如上說。我尚不喜他人離我親友，他亦如是，我今云何離他親友？是故不行兩舌</w:t>
      </w:r>
      <w:r w:rsidRPr="002F2B6C">
        <w:rPr>
          <w:rFonts w:eastAsia="標楷體"/>
        </w:rPr>
        <w:t>（，如上說）</w:t>
      </w:r>
      <w:r w:rsidRPr="002F2B6C">
        <w:rPr>
          <w:rFonts w:eastAsia="標楷體"/>
          <w:sz w:val="22"/>
          <w:szCs w:val="22"/>
        </w:rPr>
        <w:t>。我尚不喜人加麤言，他亦如是，云何於他而起罵辱？是故於他不行惡口，如上說。我尚不喜人作綺語，他亦如是，云何於他而作綺語？是故於他不行綺飾，如上說。如是七種，名為</w:t>
      </w:r>
      <w:r w:rsidRPr="002F2B6C">
        <w:rPr>
          <w:rFonts w:eastAsia="標楷體"/>
          <w:b/>
          <w:sz w:val="22"/>
          <w:szCs w:val="22"/>
        </w:rPr>
        <w:t>聖戒。又復於佛不壞淨成就，於法、僧不壞淨成就，是名聖弟子四不壞淨成就。</w:t>
      </w:r>
      <w:r w:rsidRPr="002F2B6C">
        <w:rPr>
          <w:rFonts w:eastAsia="標楷體"/>
          <w:sz w:val="22"/>
          <w:szCs w:val="22"/>
        </w:rPr>
        <w:t>自現前觀察，能自記說：我地獄盡，畜生、餓鬼盡，一切惡趣盡，得須陀洹，不墮惡趣法，決定正向三菩提，七有天人往生，究竟苦邊。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13-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5" w:rsidRPr="00D924BB" w:rsidRDefault="002A6DA5" w:rsidP="00D924BB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5" w:rsidRPr="00D924BB" w:rsidRDefault="002A6DA5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5F6"/>
    <w:rsid w:val="0008065D"/>
    <w:rsid w:val="0008744E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101DDE"/>
    <w:rsid w:val="001030E2"/>
    <w:rsid w:val="001166BE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93F15"/>
    <w:rsid w:val="002A0B27"/>
    <w:rsid w:val="002A0CED"/>
    <w:rsid w:val="002A6DA5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326A"/>
    <w:rsid w:val="003D4826"/>
    <w:rsid w:val="003E4DD4"/>
    <w:rsid w:val="003E7A99"/>
    <w:rsid w:val="003F28D9"/>
    <w:rsid w:val="003F6564"/>
    <w:rsid w:val="004125D1"/>
    <w:rsid w:val="00414C17"/>
    <w:rsid w:val="00420EC3"/>
    <w:rsid w:val="004219DF"/>
    <w:rsid w:val="0043357C"/>
    <w:rsid w:val="004401C9"/>
    <w:rsid w:val="00442066"/>
    <w:rsid w:val="004517A1"/>
    <w:rsid w:val="0046007B"/>
    <w:rsid w:val="004607C9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423BB"/>
    <w:rsid w:val="006450A4"/>
    <w:rsid w:val="00656295"/>
    <w:rsid w:val="00656572"/>
    <w:rsid w:val="00663AD3"/>
    <w:rsid w:val="006705C0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12A6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7407F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B70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6AB6"/>
    <w:rsid w:val="00A154E1"/>
    <w:rsid w:val="00A202FC"/>
    <w:rsid w:val="00A21538"/>
    <w:rsid w:val="00A27A10"/>
    <w:rsid w:val="00A32810"/>
    <w:rsid w:val="00A40D6E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1011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6193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781E"/>
    <w:rsid w:val="00C8046F"/>
    <w:rsid w:val="00C8067F"/>
    <w:rsid w:val="00C81C9E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7F78"/>
    <w:rsid w:val="00D81DB1"/>
    <w:rsid w:val="00D874BC"/>
    <w:rsid w:val="00D902D9"/>
    <w:rsid w:val="00D924BB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B2E2A"/>
    <w:rsid w:val="00EB30F6"/>
    <w:rsid w:val="00EB4354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D8CD-D183-472E-8229-39E8DD0F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32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4</cp:revision>
  <cp:lastPrinted>2016-01-27T08:08:00Z</cp:lastPrinted>
  <dcterms:created xsi:type="dcterms:W3CDTF">2016-04-19T15:42:00Z</dcterms:created>
  <dcterms:modified xsi:type="dcterms:W3CDTF">2016-05-05T15:23:00Z</dcterms:modified>
</cp:coreProperties>
</file>