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0E4" w:rsidRPr="003908AD" w:rsidRDefault="00223AD1" w:rsidP="0052417C">
      <w:pPr>
        <w:adjustRightInd w:val="0"/>
        <w:snapToGrid w:val="0"/>
        <w:jc w:val="center"/>
        <w:rPr>
          <w:rFonts w:cs="Roman Unicode"/>
        </w:rPr>
      </w:pPr>
      <w:r>
        <w:rPr>
          <w:rFonts w:cs="Roman Unicode" w:hint="eastAsia"/>
        </w:rPr>
        <w:t>`1694`</w:t>
      </w:r>
      <w:proofErr w:type="gramStart"/>
      <w:r w:rsidR="0042733F" w:rsidRPr="003908AD">
        <w:rPr>
          <w:rFonts w:cs="Roman Unicode"/>
        </w:rPr>
        <w:t>慧日佛學</w:t>
      </w:r>
      <w:proofErr w:type="gramEnd"/>
      <w:r w:rsidR="0042733F" w:rsidRPr="003908AD">
        <w:rPr>
          <w:rFonts w:cs="Roman Unicode"/>
        </w:rPr>
        <w:t>班第</w:t>
      </w:r>
      <w:r w:rsidR="0042733F" w:rsidRPr="0023587B">
        <w:rPr>
          <w:rFonts w:cs="Roman Unicode" w:hint="eastAsia"/>
        </w:rPr>
        <w:t>0</w:t>
      </w:r>
      <w:r w:rsidR="0042733F" w:rsidRPr="0023587B">
        <w:rPr>
          <w:rFonts w:cs="Roman Unicode"/>
        </w:rPr>
        <w:t>9</w:t>
      </w:r>
      <w:r w:rsidR="0042733F" w:rsidRPr="003908AD">
        <w:rPr>
          <w:rFonts w:cs="Roman Unicode"/>
        </w:rPr>
        <w:t>期／</w:t>
      </w:r>
      <w:r w:rsidR="002D00E4" w:rsidRPr="003908AD">
        <w:rPr>
          <w:rFonts w:cs="Roman Unicode"/>
        </w:rPr>
        <w:t>福嚴推廣教育班第</w:t>
      </w:r>
      <w:r w:rsidR="002D00E4" w:rsidRPr="0023587B">
        <w:rPr>
          <w:rFonts w:cs="Roman Unicode" w:hint="eastAsia"/>
        </w:rPr>
        <w:t>20</w:t>
      </w:r>
      <w:r w:rsidR="002D00E4" w:rsidRPr="003908AD">
        <w:rPr>
          <w:rFonts w:cs="Roman Unicode"/>
        </w:rPr>
        <w:t>期</w:t>
      </w:r>
    </w:p>
    <w:p w:rsidR="0098167A" w:rsidRPr="003908AD" w:rsidRDefault="0098167A" w:rsidP="0052417C">
      <w:pPr>
        <w:jc w:val="center"/>
        <w:rPr>
          <w:rFonts w:eastAsia="標楷體" w:cs="Roman Unicode"/>
          <w:b/>
          <w:sz w:val="44"/>
          <w:szCs w:val="44"/>
        </w:rPr>
      </w:pPr>
      <w:r w:rsidRPr="003908AD">
        <w:rPr>
          <w:rFonts w:eastAsia="標楷體" w:cs="Roman Unicode"/>
          <w:b/>
          <w:sz w:val="44"/>
          <w:szCs w:val="44"/>
        </w:rPr>
        <w:t>《大智度論》卷</w:t>
      </w:r>
      <w:r w:rsidRPr="0023587B">
        <w:rPr>
          <w:rFonts w:eastAsia="標楷體" w:cs="Roman Unicode" w:hint="eastAsia"/>
          <w:b/>
          <w:sz w:val="44"/>
          <w:szCs w:val="44"/>
        </w:rPr>
        <w:t>60</w:t>
      </w:r>
    </w:p>
    <w:p w:rsidR="0098167A" w:rsidRPr="003908AD" w:rsidRDefault="0098167A" w:rsidP="0052417C">
      <w:pPr>
        <w:snapToGrid w:val="0"/>
        <w:jc w:val="center"/>
        <w:rPr>
          <w:rFonts w:eastAsia="標楷體" w:cs="Roman Unicode"/>
          <w:b/>
          <w:bCs/>
          <w:sz w:val="28"/>
          <w:szCs w:val="28"/>
        </w:rPr>
      </w:pPr>
      <w:r w:rsidRPr="003908AD">
        <w:rPr>
          <w:rFonts w:eastAsia="標楷體" w:cs="Roman Unicode"/>
          <w:b/>
          <w:bCs/>
          <w:sz w:val="28"/>
          <w:szCs w:val="28"/>
        </w:rPr>
        <w:t>〈</w:t>
      </w:r>
      <w:r w:rsidRPr="003908AD">
        <w:rPr>
          <w:rFonts w:eastAsia="標楷體" w:cs="Roman Unicode" w:hint="eastAsia"/>
          <w:b/>
          <w:bCs/>
          <w:sz w:val="28"/>
          <w:szCs w:val="28"/>
        </w:rPr>
        <w:t>釋校量</w:t>
      </w:r>
      <w:r w:rsidRPr="003908AD">
        <w:rPr>
          <w:rStyle w:val="a3"/>
          <w:rFonts w:eastAsia="標楷體"/>
          <w:bCs/>
        </w:rPr>
        <w:footnoteReference w:id="1"/>
      </w:r>
      <w:r w:rsidRPr="003908AD">
        <w:rPr>
          <w:rFonts w:eastAsia="標楷體" w:cs="Roman Unicode" w:hint="eastAsia"/>
          <w:b/>
          <w:bCs/>
          <w:sz w:val="28"/>
          <w:szCs w:val="28"/>
        </w:rPr>
        <w:t>法施</w:t>
      </w:r>
      <w:r w:rsidRPr="003908AD">
        <w:rPr>
          <w:rStyle w:val="a3"/>
          <w:rFonts w:eastAsia="標楷體"/>
          <w:bCs/>
        </w:rPr>
        <w:footnoteReference w:id="2"/>
      </w:r>
      <w:r w:rsidRPr="003908AD">
        <w:rPr>
          <w:rFonts w:eastAsia="標楷體" w:cs="Roman Unicode" w:hint="eastAsia"/>
          <w:b/>
          <w:bCs/>
          <w:sz w:val="28"/>
          <w:szCs w:val="28"/>
        </w:rPr>
        <w:t>品第三十</w:t>
      </w:r>
      <w:r w:rsidRPr="003908AD">
        <w:rPr>
          <w:rStyle w:val="a3"/>
          <w:rFonts w:eastAsia="標楷體" w:cs="Roman Unicode"/>
        </w:rPr>
        <w:footnoteReference w:id="3"/>
      </w:r>
      <w:r w:rsidRPr="003908AD">
        <w:rPr>
          <w:rFonts w:eastAsia="標楷體" w:cs="Roman Unicode" w:hint="eastAsia"/>
          <w:b/>
          <w:bCs/>
          <w:sz w:val="28"/>
          <w:szCs w:val="28"/>
        </w:rPr>
        <w:t>八</w:t>
      </w:r>
      <w:r w:rsidRPr="003908AD">
        <w:rPr>
          <w:rFonts w:eastAsia="標楷體" w:cs="Roman Unicode"/>
          <w:b/>
          <w:bCs/>
          <w:sz w:val="28"/>
          <w:szCs w:val="28"/>
        </w:rPr>
        <w:t>〉</w:t>
      </w:r>
    </w:p>
    <w:p w:rsidR="0098167A" w:rsidRPr="003908AD" w:rsidRDefault="0098167A" w:rsidP="002C2DDD">
      <w:pPr>
        <w:jc w:val="center"/>
        <w:rPr>
          <w:rFonts w:eastAsia="標楷體" w:cs="Roman Unicode"/>
          <w:b/>
          <w:bCs/>
        </w:rPr>
      </w:pPr>
      <w:r w:rsidRPr="003908AD">
        <w:rPr>
          <w:rFonts w:eastAsia="標楷體" w:cs="Roman Unicode"/>
          <w:b/>
          <w:bCs/>
        </w:rPr>
        <w:t>（大正</w:t>
      </w:r>
      <w:r w:rsidRPr="0023587B">
        <w:rPr>
          <w:rFonts w:eastAsia="標楷體" w:cs="Roman Unicode"/>
          <w:b/>
          <w:bCs/>
        </w:rPr>
        <w:t>25</w:t>
      </w:r>
      <w:r w:rsidRPr="003908AD">
        <w:rPr>
          <w:rFonts w:eastAsia="標楷體" w:cs="Roman Unicode"/>
          <w:b/>
          <w:bCs/>
        </w:rPr>
        <w:t>，</w:t>
      </w:r>
      <w:r w:rsidRPr="0023587B">
        <w:rPr>
          <w:rFonts w:eastAsia="標楷體" w:cs="Roman Unicode"/>
          <w:b/>
          <w:bCs/>
        </w:rPr>
        <w:t>481b1</w:t>
      </w:r>
      <w:r w:rsidR="00A30015" w:rsidRPr="0023587B">
        <w:rPr>
          <w:rFonts w:eastAsia="標楷體" w:cs="Roman Unicode"/>
          <w:b/>
          <w:bCs/>
        </w:rPr>
        <w:t>4</w:t>
      </w:r>
      <w:r w:rsidRPr="003908AD">
        <w:rPr>
          <w:rFonts w:eastAsia="標楷體" w:cs="Roman Unicode" w:hint="eastAsia"/>
          <w:b/>
          <w:bCs/>
        </w:rPr>
        <w:t>-</w:t>
      </w:r>
      <w:r w:rsidRPr="0023587B">
        <w:rPr>
          <w:rFonts w:eastAsia="標楷體" w:cs="Roman Unicode"/>
          <w:b/>
          <w:bCs/>
        </w:rPr>
        <w:t>486a2</w:t>
      </w:r>
      <w:r w:rsidR="00A30015" w:rsidRPr="0023587B">
        <w:rPr>
          <w:rFonts w:eastAsia="標楷體" w:cs="Roman Unicode"/>
          <w:b/>
          <w:bCs/>
        </w:rPr>
        <w:t>2</w:t>
      </w:r>
      <w:r w:rsidRPr="003908AD">
        <w:rPr>
          <w:rFonts w:eastAsia="標楷體" w:cs="Roman Unicode"/>
          <w:b/>
          <w:bCs/>
        </w:rPr>
        <w:t>）</w:t>
      </w:r>
    </w:p>
    <w:p w:rsidR="0098167A" w:rsidRPr="003908AD" w:rsidRDefault="0098167A" w:rsidP="0052417C">
      <w:pPr>
        <w:jc w:val="right"/>
        <w:rPr>
          <w:rFonts w:eastAsia="SimSun"/>
          <w:lang w:eastAsia="zh-CN"/>
        </w:rPr>
      </w:pPr>
      <w:proofErr w:type="gramStart"/>
      <w:r w:rsidRPr="003908AD">
        <w:rPr>
          <w:rFonts w:eastAsia="標楷體" w:cs="Roman Unicode"/>
          <w:sz w:val="26"/>
        </w:rPr>
        <w:t>釋厚觀</w:t>
      </w:r>
      <w:proofErr w:type="gramEnd"/>
      <w:r w:rsidRPr="003908AD">
        <w:rPr>
          <w:rFonts w:cs="Roman Unicode"/>
          <w:sz w:val="26"/>
        </w:rPr>
        <w:t>（</w:t>
      </w:r>
      <w:r w:rsidRPr="0023587B">
        <w:rPr>
          <w:rFonts w:cs="Roman Unicode"/>
          <w:sz w:val="26"/>
        </w:rPr>
        <w:t>20</w:t>
      </w:r>
      <w:r w:rsidRPr="0023587B">
        <w:rPr>
          <w:rFonts w:cs="Roman Unicode" w:hint="eastAsia"/>
          <w:sz w:val="26"/>
        </w:rPr>
        <w:t>1</w:t>
      </w:r>
      <w:r w:rsidRPr="0023587B">
        <w:rPr>
          <w:rFonts w:cs="Roman Unicode"/>
          <w:sz w:val="26"/>
        </w:rPr>
        <w:t>0</w:t>
      </w:r>
      <w:r w:rsidRPr="003908AD">
        <w:rPr>
          <w:rFonts w:cs="Roman Unicode"/>
          <w:sz w:val="26"/>
        </w:rPr>
        <w:t>.</w:t>
      </w:r>
      <w:r w:rsidRPr="0023587B">
        <w:rPr>
          <w:rFonts w:cs="Roman Unicode" w:hint="eastAsia"/>
          <w:sz w:val="26"/>
        </w:rPr>
        <w:t>11</w:t>
      </w:r>
      <w:r w:rsidRPr="003908AD">
        <w:rPr>
          <w:rFonts w:cs="Roman Unicode"/>
          <w:sz w:val="26"/>
        </w:rPr>
        <w:t>.</w:t>
      </w:r>
      <w:r w:rsidRPr="0023587B">
        <w:rPr>
          <w:rFonts w:cs="Roman Unicode" w:hint="eastAsia"/>
          <w:sz w:val="26"/>
        </w:rPr>
        <w:t>13</w:t>
      </w:r>
      <w:r w:rsidRPr="003908AD">
        <w:rPr>
          <w:rFonts w:cs="Roman Unicode"/>
          <w:sz w:val="26"/>
        </w:rPr>
        <w:t>）</w:t>
      </w:r>
    </w:p>
    <w:p w:rsidR="0098167A" w:rsidRPr="003908AD" w:rsidRDefault="00F85B15" w:rsidP="00B06CAC">
      <w:pPr>
        <w:spacing w:beforeLines="50" w:before="180"/>
        <w:jc w:val="both"/>
        <w:rPr>
          <w:rStyle w:val="byline"/>
          <w:b/>
          <w:color w:val="auto"/>
          <w:sz w:val="20"/>
          <w:szCs w:val="20"/>
        </w:rPr>
      </w:pPr>
      <w:r>
        <w:rPr>
          <w:rFonts w:eastAsia="標楷體"/>
          <w:bCs/>
          <w:kern w:val="0"/>
        </w:rPr>
        <w:t>^</w:t>
      </w:r>
      <w:r w:rsidR="0098167A" w:rsidRPr="003908AD">
        <w:t>【</w:t>
      </w:r>
      <w:r w:rsidR="0098167A" w:rsidRPr="003908AD">
        <w:rPr>
          <w:rFonts w:ascii="標楷體" w:eastAsia="標楷體" w:hAnsi="標楷體"/>
          <w:b/>
        </w:rPr>
        <w:t>經</w:t>
      </w:r>
      <w:r w:rsidR="0098167A" w:rsidRPr="003908AD">
        <w:t>】</w:t>
      </w:r>
    </w:p>
    <w:p w:rsidR="0098167A" w:rsidRPr="003908AD" w:rsidRDefault="0098167A" w:rsidP="00B06CAC">
      <w:pPr>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以世間善化他</w:t>
      </w:r>
      <w:r w:rsidRPr="003908AD">
        <w:rPr>
          <w:rFonts w:eastAsia="標楷體" w:hint="eastAsia"/>
          <w:b/>
          <w:sz w:val="21"/>
          <w:bdr w:val="single" w:sz="4" w:space="0" w:color="auto"/>
        </w:rPr>
        <w:t>」</w:t>
      </w:r>
      <w:proofErr w:type="gramStart"/>
      <w:r w:rsidRPr="003908AD">
        <w:rPr>
          <w:rFonts w:ascii="標楷體" w:eastAsia="標楷體" w:hAnsi="標楷體" w:hint="eastAsia"/>
          <w:b/>
          <w:sz w:val="21"/>
          <w:szCs w:val="22"/>
          <w:bdr w:val="single" w:sz="4" w:space="0" w:color="auto"/>
        </w:rPr>
        <w:t>校量</w:t>
      </w:r>
      <w:proofErr w:type="gramEnd"/>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w:t>
      </w:r>
      <w:proofErr w:type="gramStart"/>
      <w:r w:rsidRPr="003908AD">
        <w:rPr>
          <w:rFonts w:ascii="標楷體" w:eastAsia="標楷體" w:hAnsi="標楷體" w:hint="eastAsia"/>
          <w:b/>
          <w:sz w:val="21"/>
          <w:szCs w:val="22"/>
          <w:bdr w:val="single" w:sz="4" w:space="0" w:color="auto"/>
        </w:rPr>
        <w:t>經卷化他</w:t>
      </w:r>
      <w:proofErr w:type="gramEnd"/>
      <w:r w:rsidRPr="003908AD">
        <w:rPr>
          <w:rFonts w:eastAsia="標楷體" w:hint="eastAsia"/>
          <w:b/>
          <w:sz w:val="21"/>
          <w:bdr w:val="single" w:sz="4" w:space="0" w:color="auto"/>
        </w:rPr>
        <w:t>」</w:t>
      </w:r>
    </w:p>
    <w:p w:rsidR="0098167A" w:rsidRPr="003908AD" w:rsidRDefault="0098167A" w:rsidP="00AC3F0B">
      <w:pPr>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以十</w:t>
      </w:r>
      <w:proofErr w:type="gramStart"/>
      <w:r w:rsidRPr="003908AD">
        <w:rPr>
          <w:rFonts w:ascii="標楷體" w:eastAsia="標楷體" w:hAnsi="標楷體" w:hint="eastAsia"/>
          <w:b/>
          <w:sz w:val="21"/>
          <w:szCs w:val="22"/>
          <w:bdr w:val="single" w:sz="4" w:space="0" w:color="auto"/>
        </w:rPr>
        <w:t>善道化他</w:t>
      </w:r>
      <w:proofErr w:type="gramEnd"/>
      <w:r w:rsidRPr="003908AD">
        <w:rPr>
          <w:rFonts w:eastAsia="標楷體" w:hint="eastAsia"/>
          <w:b/>
          <w:sz w:val="21"/>
          <w:bdr w:val="single" w:sz="4" w:space="0" w:color="auto"/>
        </w:rPr>
        <w:t>」</w:t>
      </w:r>
      <w:proofErr w:type="gramStart"/>
      <w:r w:rsidRPr="003908AD">
        <w:rPr>
          <w:rFonts w:ascii="標楷體" w:eastAsia="標楷體" w:hAnsi="標楷體" w:hint="eastAsia"/>
          <w:b/>
          <w:sz w:val="21"/>
          <w:szCs w:val="22"/>
          <w:bdr w:val="single" w:sz="4" w:space="0" w:color="auto"/>
        </w:rPr>
        <w:t>校量</w:t>
      </w:r>
      <w:proofErr w:type="gramEnd"/>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w:t>
      </w:r>
      <w:proofErr w:type="gramStart"/>
      <w:r w:rsidRPr="003908AD">
        <w:rPr>
          <w:rFonts w:ascii="標楷體" w:eastAsia="標楷體" w:hAnsi="標楷體" w:hint="eastAsia"/>
          <w:b/>
          <w:sz w:val="21"/>
          <w:szCs w:val="22"/>
          <w:bdr w:val="single" w:sz="4" w:space="0" w:color="auto"/>
        </w:rPr>
        <w:t>經卷化他</w:t>
      </w:r>
      <w:proofErr w:type="gramEnd"/>
      <w:r w:rsidRPr="003908AD">
        <w:rPr>
          <w:rFonts w:eastAsia="標楷體" w:hint="eastAsia"/>
          <w:b/>
          <w:sz w:val="21"/>
          <w:bdr w:val="single" w:sz="4" w:space="0" w:color="auto"/>
        </w:rPr>
        <w:t>」</w:t>
      </w:r>
    </w:p>
    <w:p w:rsidR="0098167A" w:rsidRPr="003908AD" w:rsidRDefault="0098167A" w:rsidP="00AC3F0B">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proofErr w:type="gramStart"/>
      <w:r w:rsidRPr="003908AD">
        <w:rPr>
          <w:rFonts w:ascii="標楷體" w:eastAsia="標楷體" w:hAnsi="標楷體" w:hint="eastAsia"/>
          <w:b/>
          <w:sz w:val="21"/>
          <w:szCs w:val="22"/>
          <w:bdr w:val="single" w:sz="4" w:space="0" w:color="auto"/>
        </w:rPr>
        <w:t>教閻浮提</w:t>
      </w:r>
      <w:proofErr w:type="gramEnd"/>
      <w:r w:rsidRPr="003908AD">
        <w:rPr>
          <w:rFonts w:ascii="標楷體" w:eastAsia="標楷體" w:hAnsi="標楷體" w:hint="eastAsia"/>
          <w:b/>
          <w:sz w:val="21"/>
          <w:szCs w:val="22"/>
          <w:bdr w:val="single" w:sz="4" w:space="0" w:color="auto"/>
        </w:rPr>
        <w:t>人行十善</w:t>
      </w:r>
      <w:r w:rsidRPr="003908AD">
        <w:rPr>
          <w:rFonts w:eastAsia="標楷體" w:hint="eastAsia"/>
          <w:b/>
          <w:sz w:val="21"/>
          <w:bdr w:val="single" w:sz="4" w:space="0" w:color="auto"/>
        </w:rPr>
        <w:t>」</w:t>
      </w:r>
      <w:proofErr w:type="gramStart"/>
      <w:r w:rsidRPr="003908AD">
        <w:rPr>
          <w:rFonts w:ascii="標楷體" w:eastAsia="標楷體" w:hAnsi="標楷體" w:hint="eastAsia"/>
          <w:b/>
          <w:sz w:val="21"/>
          <w:szCs w:val="22"/>
          <w:bdr w:val="single" w:sz="4" w:space="0" w:color="auto"/>
        </w:rPr>
        <w:t>校量</w:t>
      </w:r>
      <w:proofErr w:type="gramEnd"/>
      <w:r w:rsidRPr="003908AD">
        <w:rPr>
          <w:rFonts w:eastAsia="標楷體" w:hint="eastAsia"/>
          <w:b/>
          <w:sz w:val="21"/>
          <w:bdr w:val="single" w:sz="4" w:space="0" w:color="auto"/>
        </w:rPr>
        <w:t>「</w:t>
      </w:r>
      <w:proofErr w:type="gramStart"/>
      <w:r w:rsidRPr="003908AD">
        <w:rPr>
          <w:rFonts w:ascii="標楷體" w:eastAsia="標楷體" w:hAnsi="標楷體" w:hint="eastAsia"/>
          <w:b/>
          <w:sz w:val="21"/>
          <w:szCs w:val="22"/>
          <w:bdr w:val="single" w:sz="4" w:space="0" w:color="auto"/>
        </w:rPr>
        <w:t>經卷化他</w:t>
      </w:r>
      <w:proofErr w:type="gramEnd"/>
      <w:r w:rsidRPr="003908AD">
        <w:rPr>
          <w:rFonts w:eastAsia="標楷體" w:hint="eastAsia"/>
          <w:b/>
          <w:sz w:val="21"/>
          <w:bdr w:val="single" w:sz="4" w:space="0" w:color="auto"/>
        </w:rPr>
        <w:t>」</w:t>
      </w:r>
    </w:p>
    <w:p w:rsidR="0098167A" w:rsidRPr="003908AD" w:rsidRDefault="0098167A" w:rsidP="00AC3F0B">
      <w:pPr>
        <w:ind w:leftChars="150" w:left="360"/>
        <w:jc w:val="both"/>
        <w:rPr>
          <w:rFonts w:eastAsia="標楷體"/>
          <w:b/>
          <w:sz w:val="21"/>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正說</w:t>
      </w:r>
      <w:r w:rsidRPr="003908AD">
        <w:rPr>
          <w:rFonts w:eastAsia="標楷體" w:hint="eastAsia"/>
          <w:b/>
          <w:sz w:val="21"/>
          <w:bdr w:val="single" w:sz="4" w:space="0" w:color="auto"/>
        </w:rPr>
        <w:t>「</w:t>
      </w:r>
      <w:proofErr w:type="gramStart"/>
      <w:r w:rsidRPr="003908AD">
        <w:rPr>
          <w:rFonts w:ascii="標楷體" w:eastAsia="標楷體" w:hAnsi="標楷體" w:hint="eastAsia"/>
          <w:b/>
          <w:sz w:val="21"/>
          <w:szCs w:val="22"/>
          <w:bdr w:val="single" w:sz="4" w:space="0" w:color="auto"/>
        </w:rPr>
        <w:t>經卷化他</w:t>
      </w:r>
      <w:proofErr w:type="gramEnd"/>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proofErr w:type="gramStart"/>
      <w:r w:rsidRPr="003908AD">
        <w:rPr>
          <w:rFonts w:ascii="標楷體" w:eastAsia="標楷體" w:hAnsi="標楷體" w:hint="eastAsia"/>
          <w:b/>
          <w:sz w:val="21"/>
          <w:szCs w:val="22"/>
          <w:bdr w:val="single" w:sz="4" w:space="0" w:color="auto"/>
        </w:rPr>
        <w:t>教閻浮提</w:t>
      </w:r>
      <w:proofErr w:type="gramEnd"/>
      <w:r w:rsidRPr="003908AD">
        <w:rPr>
          <w:rFonts w:ascii="標楷體" w:eastAsia="標楷體" w:hAnsi="標楷體" w:hint="eastAsia"/>
          <w:b/>
          <w:sz w:val="21"/>
          <w:szCs w:val="22"/>
          <w:bdr w:val="single" w:sz="4" w:space="0" w:color="auto"/>
        </w:rPr>
        <w:t>人行十善</w:t>
      </w:r>
      <w:r w:rsidRPr="003908AD">
        <w:rPr>
          <w:rFonts w:eastAsia="標楷體" w:hint="eastAsia"/>
          <w:b/>
          <w:sz w:val="21"/>
          <w:bdr w:val="single" w:sz="4" w:space="0" w:color="auto"/>
        </w:rPr>
        <w:t>」</w:t>
      </w:r>
    </w:p>
    <w:p w:rsidR="0098167A" w:rsidRPr="003908AD" w:rsidRDefault="0098167A" w:rsidP="00AC3F0B">
      <w:pPr>
        <w:ind w:leftChars="150" w:left="360"/>
        <w:jc w:val="both"/>
        <w:rPr>
          <w:rFonts w:eastAsia="標楷體"/>
        </w:rPr>
      </w:pPr>
      <w:bookmarkStart w:id="0" w:name="0481b19"/>
      <w:bookmarkStart w:id="1" w:name="0481b17"/>
      <w:proofErr w:type="gramStart"/>
      <w:r w:rsidRPr="003908AD">
        <w:rPr>
          <w:rFonts w:eastAsia="標楷體"/>
        </w:rPr>
        <w:t>佛告釋提桓</w:t>
      </w:r>
      <w:proofErr w:type="gramEnd"/>
      <w:r w:rsidRPr="003908AD">
        <w:rPr>
          <w:rFonts w:eastAsia="標楷體"/>
        </w:rPr>
        <w:t>因</w:t>
      </w:r>
      <w:r w:rsidRPr="003908AD">
        <w:rPr>
          <w:rStyle w:val="a3"/>
          <w:rFonts w:eastAsia="標楷體"/>
        </w:rPr>
        <w:footnoteReference w:id="4"/>
      </w:r>
      <w:r w:rsidRPr="003908AD">
        <w:rPr>
          <w:rFonts w:eastAsia="標楷體"/>
        </w:rPr>
        <w:t>言：「</w:t>
      </w:r>
      <w:proofErr w:type="gramStart"/>
      <w:r w:rsidRPr="003908AD">
        <w:rPr>
          <w:rFonts w:eastAsia="標楷體"/>
        </w:rPr>
        <w:t>憍尸迦</w:t>
      </w:r>
      <w:proofErr w:type="gramEnd"/>
      <w:r w:rsidRPr="003908AD">
        <w:rPr>
          <w:rFonts w:eastAsia="標楷體"/>
        </w:rPr>
        <w:t>！若有善男子</w:t>
      </w:r>
      <w:bookmarkStart w:id="2" w:name="0481b20"/>
      <w:r w:rsidRPr="003908AD">
        <w:rPr>
          <w:rFonts w:eastAsia="標楷體"/>
        </w:rPr>
        <w:t>、善女人教</w:t>
      </w:r>
      <w:proofErr w:type="gramStart"/>
      <w:r w:rsidRPr="003908AD">
        <w:rPr>
          <w:rFonts w:eastAsia="標楷體"/>
        </w:rPr>
        <w:t>一閻浮提</w:t>
      </w:r>
      <w:proofErr w:type="gramEnd"/>
      <w:r w:rsidRPr="003908AD">
        <w:rPr>
          <w:rFonts w:eastAsia="標楷體"/>
        </w:rPr>
        <w:t>人行十善道</w:t>
      </w:r>
      <w:r w:rsidRPr="003908AD">
        <w:rPr>
          <w:rFonts w:eastAsia="標楷體" w:hint="eastAsia"/>
        </w:rPr>
        <w:t>。</w:t>
      </w:r>
      <w:r w:rsidRPr="003908AD">
        <w:rPr>
          <w:rFonts w:eastAsia="標楷體"/>
        </w:rPr>
        <w:t>於汝意</w:t>
      </w:r>
      <w:proofErr w:type="gramStart"/>
      <w:r w:rsidRPr="003908AD">
        <w:rPr>
          <w:rFonts w:eastAsia="標楷體"/>
        </w:rPr>
        <w:t>云</w:t>
      </w:r>
      <w:bookmarkStart w:id="3" w:name="0481b21"/>
      <w:bookmarkEnd w:id="2"/>
      <w:proofErr w:type="gramEnd"/>
      <w:r w:rsidRPr="003908AD">
        <w:rPr>
          <w:rFonts w:eastAsia="標楷體"/>
        </w:rPr>
        <w:t>何？</w:t>
      </w:r>
      <w:bookmarkEnd w:id="3"/>
      <w:r w:rsidRPr="003908AD">
        <w:rPr>
          <w:rStyle w:val="foot"/>
          <w:rFonts w:eastAsia="標楷體"/>
        </w:rPr>
        <w:t>以</w:t>
      </w:r>
      <w:r w:rsidRPr="003908AD">
        <w:rPr>
          <w:rFonts w:eastAsia="標楷體"/>
        </w:rPr>
        <w:t>是因緣故，得福多不？」</w:t>
      </w:r>
    </w:p>
    <w:bookmarkEnd w:id="0"/>
    <w:p w:rsidR="0098167A" w:rsidRPr="003908AD" w:rsidRDefault="0098167A" w:rsidP="00AC3F0B">
      <w:pPr>
        <w:spacing w:beforeLines="20" w:before="72"/>
        <w:ind w:leftChars="150" w:left="360"/>
        <w:jc w:val="both"/>
        <w:rPr>
          <w:rFonts w:eastAsia="標楷體"/>
          <w:sz w:val="16"/>
        </w:rPr>
      </w:pPr>
      <w:proofErr w:type="gramStart"/>
      <w:r w:rsidRPr="003908AD">
        <w:rPr>
          <w:rFonts w:eastAsia="標楷體"/>
        </w:rPr>
        <w:t>答言</w:t>
      </w:r>
      <w:proofErr w:type="gramEnd"/>
      <w:r w:rsidRPr="003908AD">
        <w:rPr>
          <w:rFonts w:eastAsia="標楷體"/>
        </w:rPr>
        <w:t>：「甚多！</w:t>
      </w:r>
      <w:bookmarkStart w:id="4" w:name="0481b22"/>
      <w:proofErr w:type="gramStart"/>
      <w:r w:rsidRPr="003908AD">
        <w:rPr>
          <w:rFonts w:eastAsia="標楷體"/>
        </w:rPr>
        <w:t>世</w:t>
      </w:r>
      <w:proofErr w:type="gramEnd"/>
      <w:r w:rsidRPr="003908AD">
        <w:rPr>
          <w:rFonts w:eastAsia="標楷體"/>
        </w:rPr>
        <w:t>尊！」</w:t>
      </w:r>
    </w:p>
    <w:p w:rsidR="0098167A" w:rsidRPr="003908AD" w:rsidRDefault="0098167A" w:rsidP="00AC3F0B">
      <w:pPr>
        <w:spacing w:beforeLines="20" w:before="72"/>
        <w:ind w:leftChars="150" w:left="360"/>
        <w:jc w:val="both"/>
        <w:rPr>
          <w:rFonts w:eastAsia="標楷體"/>
        </w:rPr>
      </w:pPr>
      <w:r w:rsidRPr="003908AD">
        <w:rPr>
          <w:rFonts w:eastAsia="標楷體"/>
        </w:rPr>
        <w:t>佛言：「</w:t>
      </w:r>
      <w:bookmarkEnd w:id="4"/>
      <w:proofErr w:type="gramStart"/>
      <w:r w:rsidRPr="003908AD">
        <w:rPr>
          <w:rFonts w:eastAsia="標楷體"/>
        </w:rPr>
        <w:t>不</w:t>
      </w:r>
      <w:proofErr w:type="gramEnd"/>
      <w:r w:rsidRPr="003908AD">
        <w:rPr>
          <w:rFonts w:eastAsia="標楷體"/>
        </w:rPr>
        <w:t>如</w:t>
      </w:r>
      <w:r w:rsidRPr="003908AD">
        <w:rPr>
          <w:rStyle w:val="foot"/>
          <w:rFonts w:eastAsia="標楷體"/>
        </w:rPr>
        <w:t>是</w:t>
      </w:r>
      <w:r w:rsidRPr="003908AD">
        <w:rPr>
          <w:rFonts w:eastAsia="標楷體"/>
        </w:rPr>
        <w:t>善男子、善</w:t>
      </w:r>
      <w:proofErr w:type="gramStart"/>
      <w:r w:rsidRPr="003908AD">
        <w:rPr>
          <w:rFonts w:eastAsia="標楷體"/>
        </w:rPr>
        <w:t>女人書持般若</w:t>
      </w:r>
      <w:proofErr w:type="gramEnd"/>
      <w:r w:rsidRPr="003908AD">
        <w:rPr>
          <w:rFonts w:eastAsia="標楷體"/>
        </w:rPr>
        <w:t>波羅</w:t>
      </w:r>
      <w:bookmarkStart w:id="5" w:name="0481b23"/>
      <w:r w:rsidRPr="003908AD">
        <w:rPr>
          <w:rFonts w:eastAsia="標楷體"/>
        </w:rPr>
        <w:t>蜜</w:t>
      </w:r>
      <w:proofErr w:type="gramStart"/>
      <w:r w:rsidRPr="003908AD">
        <w:rPr>
          <w:rFonts w:ascii="標楷體" w:eastAsia="標楷體" w:hAnsi="標楷體" w:hint="eastAsia"/>
        </w:rPr>
        <w:t>經</w:t>
      </w:r>
      <w:r w:rsidRPr="003908AD">
        <w:rPr>
          <w:rFonts w:eastAsia="標楷體"/>
        </w:rPr>
        <w:t>卷與</w:t>
      </w:r>
      <w:bookmarkEnd w:id="5"/>
      <w:r w:rsidRPr="003908AD">
        <w:rPr>
          <w:rFonts w:eastAsia="標楷體"/>
        </w:rPr>
        <w:t>他人</w:t>
      </w:r>
      <w:proofErr w:type="gramEnd"/>
      <w:r w:rsidRPr="003908AD">
        <w:rPr>
          <w:rStyle w:val="foot"/>
          <w:rFonts w:eastAsia="標楷體"/>
        </w:rPr>
        <w:t>，</w:t>
      </w:r>
      <w:r w:rsidRPr="003908AD">
        <w:rPr>
          <w:rFonts w:eastAsia="標楷體"/>
        </w:rPr>
        <w:t>令讀、誦、說，得福多。</w:t>
      </w:r>
    </w:p>
    <w:p w:rsidR="0098167A" w:rsidRPr="003908AD" w:rsidRDefault="0098167A" w:rsidP="00AC3F0B">
      <w:pPr>
        <w:spacing w:beforeLines="30" w:before="108"/>
        <w:ind w:leftChars="150" w:left="360"/>
        <w:jc w:val="both"/>
        <w:rPr>
          <w:rFonts w:eastAsia="標楷體"/>
          <w:b/>
          <w:sz w:val="20"/>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般若中廣</w:t>
      </w:r>
      <w:proofErr w:type="gramStart"/>
      <w:r w:rsidRPr="003908AD">
        <w:rPr>
          <w:rFonts w:ascii="標楷體" w:eastAsia="標楷體" w:hAnsi="標楷體" w:hint="eastAsia"/>
          <w:b/>
          <w:sz w:val="21"/>
          <w:szCs w:val="22"/>
          <w:bdr w:val="single" w:sz="4" w:space="0" w:color="auto"/>
        </w:rPr>
        <w:t>說無漏法</w:t>
      </w:r>
      <w:proofErr w:type="gramEnd"/>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從般若中學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得成三乘道</w:t>
      </w:r>
    </w:p>
    <w:p w:rsidR="0098167A" w:rsidRPr="003908AD" w:rsidRDefault="0098167A" w:rsidP="00AC3F0B">
      <w:pPr>
        <w:ind w:leftChars="150" w:left="360"/>
        <w:jc w:val="both"/>
        <w:rPr>
          <w:rFonts w:eastAsia="標楷體"/>
        </w:rPr>
      </w:pPr>
      <w:r w:rsidRPr="003908AD">
        <w:rPr>
          <w:rFonts w:eastAsia="標楷體"/>
        </w:rPr>
        <w:t>何以故？是</w:t>
      </w:r>
      <w:bookmarkStart w:id="6" w:name="0481b24"/>
      <w:r w:rsidRPr="003908AD">
        <w:rPr>
          <w:rFonts w:eastAsia="標楷體"/>
        </w:rPr>
        <w:t>般若波羅蜜中廣</w:t>
      </w:r>
      <w:proofErr w:type="gramStart"/>
      <w:r w:rsidRPr="003908AD">
        <w:rPr>
          <w:rFonts w:eastAsia="標楷體"/>
        </w:rPr>
        <w:t>說諸無漏法</w:t>
      </w:r>
      <w:proofErr w:type="gramEnd"/>
      <w:r w:rsidRPr="003908AD">
        <w:rPr>
          <w:rFonts w:eastAsia="標楷體" w:hint="eastAsia"/>
        </w:rPr>
        <w:t>，</w:t>
      </w:r>
      <w:r w:rsidRPr="003908AD">
        <w:rPr>
          <w:rStyle w:val="a3"/>
          <w:rFonts w:eastAsia="標楷體"/>
        </w:rPr>
        <w:footnoteReference w:id="5"/>
      </w:r>
      <w:r w:rsidRPr="003908AD">
        <w:rPr>
          <w:rFonts w:eastAsia="標楷體"/>
        </w:rPr>
        <w:t>善男子、善女</w:t>
      </w:r>
      <w:bookmarkStart w:id="7" w:name="0481b25"/>
      <w:bookmarkEnd w:id="6"/>
      <w:r w:rsidRPr="003908AD">
        <w:rPr>
          <w:rFonts w:eastAsia="標楷體"/>
        </w:rPr>
        <w:t>人從是中學</w:t>
      </w:r>
      <w:proofErr w:type="gramStart"/>
      <w:r w:rsidR="00105C39" w:rsidRPr="003908AD">
        <w:rPr>
          <w:rFonts w:eastAsia="標楷體" w:hint="eastAsia"/>
        </w:rPr>
        <w:t>──</w:t>
      </w:r>
      <w:proofErr w:type="gramEnd"/>
      <w:r w:rsidRPr="003908AD">
        <w:rPr>
          <w:rFonts w:eastAsia="標楷體"/>
        </w:rPr>
        <w:t>已學、</w:t>
      </w:r>
      <w:proofErr w:type="gramStart"/>
      <w:r w:rsidRPr="003908AD">
        <w:rPr>
          <w:rFonts w:eastAsia="標楷體"/>
        </w:rPr>
        <w:t>今學</w:t>
      </w:r>
      <w:proofErr w:type="gramEnd"/>
      <w:r w:rsidRPr="003908AD">
        <w:rPr>
          <w:rFonts w:eastAsia="標楷體"/>
        </w:rPr>
        <w:t>、當學</w:t>
      </w:r>
      <w:r w:rsidRPr="003908AD">
        <w:rPr>
          <w:rFonts w:eastAsia="標楷體" w:hint="eastAsia"/>
        </w:rPr>
        <w:t>，</w:t>
      </w:r>
      <w:r w:rsidRPr="003908AD">
        <w:rPr>
          <w:rFonts w:eastAsia="標楷體"/>
        </w:rPr>
        <w:t>入正</w:t>
      </w:r>
      <w:bookmarkEnd w:id="7"/>
      <w:r w:rsidRPr="003908AD">
        <w:rPr>
          <w:rStyle w:val="foot"/>
          <w:rFonts w:eastAsia="標楷體"/>
        </w:rPr>
        <w:t>法</w:t>
      </w:r>
      <w:bookmarkStart w:id="8" w:name="0481b26"/>
      <w:r w:rsidRPr="003908AD">
        <w:rPr>
          <w:rStyle w:val="a3"/>
          <w:rFonts w:eastAsia="標楷體"/>
        </w:rPr>
        <w:footnoteReference w:id="6"/>
      </w:r>
      <w:r w:rsidRPr="003908AD">
        <w:rPr>
          <w:rFonts w:eastAsia="標楷體"/>
        </w:rPr>
        <w:t>位中</w:t>
      </w:r>
      <w:proofErr w:type="gramStart"/>
      <w:r w:rsidR="00105C39" w:rsidRPr="003908AD">
        <w:rPr>
          <w:rFonts w:eastAsia="標楷體" w:hint="eastAsia"/>
        </w:rPr>
        <w:t>──</w:t>
      </w:r>
      <w:proofErr w:type="gramEnd"/>
      <w:r w:rsidRPr="003908AD">
        <w:rPr>
          <w:rFonts w:eastAsia="標楷體"/>
        </w:rPr>
        <w:t>已入</w:t>
      </w:r>
      <w:r w:rsidRPr="003908AD">
        <w:rPr>
          <w:rFonts w:eastAsia="標楷體" w:hint="eastAsia"/>
        </w:rPr>
        <w:t>、</w:t>
      </w:r>
      <w:r w:rsidRPr="003908AD">
        <w:rPr>
          <w:rFonts w:eastAsia="標楷體"/>
        </w:rPr>
        <w:t>今入、</w:t>
      </w:r>
      <w:proofErr w:type="gramStart"/>
      <w:r w:rsidRPr="003908AD">
        <w:rPr>
          <w:rFonts w:eastAsia="標楷體"/>
        </w:rPr>
        <w:t>當入</w:t>
      </w:r>
      <w:proofErr w:type="gramEnd"/>
      <w:r w:rsidRPr="003908AD">
        <w:rPr>
          <w:rFonts w:eastAsia="標楷體" w:hint="eastAsia"/>
        </w:rPr>
        <w:t>，</w:t>
      </w:r>
      <w:r w:rsidRPr="003908AD">
        <w:rPr>
          <w:rFonts w:eastAsia="標楷體"/>
        </w:rPr>
        <w:t>得須</w:t>
      </w:r>
      <w:proofErr w:type="gramStart"/>
      <w:r w:rsidRPr="003908AD">
        <w:rPr>
          <w:rFonts w:eastAsia="標楷體"/>
        </w:rPr>
        <w:t>陀洹</w:t>
      </w:r>
      <w:proofErr w:type="gramEnd"/>
      <w:r w:rsidRPr="003908AD">
        <w:rPr>
          <w:rFonts w:eastAsia="標楷體"/>
        </w:rPr>
        <w:t>果</w:t>
      </w:r>
      <w:proofErr w:type="gramStart"/>
      <w:r w:rsidR="00105C39" w:rsidRPr="003908AD">
        <w:rPr>
          <w:rFonts w:eastAsia="標楷體" w:hint="eastAsia"/>
        </w:rPr>
        <w:t>──</w:t>
      </w:r>
      <w:proofErr w:type="gramEnd"/>
      <w:r w:rsidRPr="003908AD">
        <w:rPr>
          <w:rFonts w:eastAsia="標楷體"/>
        </w:rPr>
        <w:t>已得、</w:t>
      </w:r>
      <w:proofErr w:type="gramStart"/>
      <w:r w:rsidRPr="003908AD">
        <w:rPr>
          <w:rFonts w:eastAsia="標楷體"/>
        </w:rPr>
        <w:t>今得</w:t>
      </w:r>
      <w:proofErr w:type="gramEnd"/>
      <w:r w:rsidRPr="003908AD">
        <w:rPr>
          <w:rFonts w:eastAsia="標楷體"/>
        </w:rPr>
        <w:t>、當得</w:t>
      </w:r>
      <w:bookmarkStart w:id="9" w:name="0481b27"/>
      <w:bookmarkEnd w:id="8"/>
      <w:r w:rsidRPr="003908AD">
        <w:rPr>
          <w:rFonts w:eastAsia="標楷體"/>
        </w:rPr>
        <w:t>；乃至阿羅漢果</w:t>
      </w:r>
      <w:r w:rsidRPr="003908AD">
        <w:rPr>
          <w:rFonts w:eastAsia="標楷體" w:hint="eastAsia"/>
        </w:rPr>
        <w:t>，</w:t>
      </w:r>
      <w:r w:rsidRPr="003908AD">
        <w:rPr>
          <w:rFonts w:eastAsia="標楷體"/>
        </w:rPr>
        <w:t>求</w:t>
      </w:r>
      <w:proofErr w:type="gramStart"/>
      <w:r w:rsidRPr="003908AD">
        <w:rPr>
          <w:rFonts w:eastAsia="標楷體"/>
        </w:rPr>
        <w:t>辟支佛</w:t>
      </w:r>
      <w:proofErr w:type="gramEnd"/>
      <w:r w:rsidRPr="003908AD">
        <w:rPr>
          <w:rFonts w:eastAsia="標楷體"/>
        </w:rPr>
        <w:t>道亦如是。</w:t>
      </w:r>
    </w:p>
    <w:p w:rsidR="0098167A" w:rsidRPr="003908AD" w:rsidRDefault="0098167A" w:rsidP="00AC3F0B">
      <w:pPr>
        <w:ind w:leftChars="150" w:left="360"/>
        <w:jc w:val="both"/>
      </w:pPr>
      <w:r w:rsidRPr="003908AD">
        <w:rPr>
          <w:rFonts w:eastAsia="標楷體"/>
        </w:rPr>
        <w:t>諸菩薩</w:t>
      </w:r>
      <w:bookmarkStart w:id="10" w:name="0481b28"/>
      <w:bookmarkEnd w:id="9"/>
      <w:r w:rsidRPr="003908AD">
        <w:rPr>
          <w:rFonts w:eastAsia="標楷體"/>
        </w:rPr>
        <w:t>摩訶薩求阿</w:t>
      </w:r>
      <w:proofErr w:type="gramStart"/>
      <w:r w:rsidRPr="003908AD">
        <w:rPr>
          <w:rFonts w:eastAsia="標楷體"/>
        </w:rPr>
        <w:t>耨</w:t>
      </w:r>
      <w:proofErr w:type="gramEnd"/>
      <w:r w:rsidRPr="003908AD">
        <w:rPr>
          <w:rFonts w:eastAsia="標楷體"/>
        </w:rPr>
        <w:t>多羅三</w:t>
      </w:r>
      <w:proofErr w:type="gramStart"/>
      <w:r w:rsidRPr="003908AD">
        <w:rPr>
          <w:rFonts w:eastAsia="標楷體"/>
        </w:rPr>
        <w:t>藐</w:t>
      </w:r>
      <w:proofErr w:type="gramEnd"/>
      <w:r w:rsidRPr="003908AD">
        <w:rPr>
          <w:rFonts w:eastAsia="標楷體"/>
        </w:rPr>
        <w:t>三菩提，入正法位</w:t>
      </w:r>
      <w:bookmarkStart w:id="11" w:name="0481b29"/>
      <w:bookmarkEnd w:id="10"/>
      <w:r w:rsidRPr="003908AD">
        <w:rPr>
          <w:rFonts w:eastAsia="標楷體"/>
        </w:rPr>
        <w:t>中</w:t>
      </w:r>
      <w:proofErr w:type="gramStart"/>
      <w:r w:rsidR="00105C39" w:rsidRPr="003908AD">
        <w:rPr>
          <w:rFonts w:eastAsia="標楷體" w:hint="eastAsia"/>
        </w:rPr>
        <w:t>──</w:t>
      </w:r>
      <w:proofErr w:type="gramEnd"/>
      <w:r w:rsidRPr="003908AD">
        <w:rPr>
          <w:rFonts w:eastAsia="標楷體"/>
        </w:rPr>
        <w:t>已入、今入、</w:t>
      </w:r>
      <w:proofErr w:type="gramStart"/>
      <w:r w:rsidRPr="003908AD">
        <w:rPr>
          <w:rFonts w:eastAsia="標楷體"/>
        </w:rPr>
        <w:t>當入</w:t>
      </w:r>
      <w:proofErr w:type="gramEnd"/>
      <w:r w:rsidRPr="003908AD">
        <w:rPr>
          <w:rFonts w:eastAsia="標楷體" w:hint="eastAsia"/>
        </w:rPr>
        <w:t>，</w:t>
      </w:r>
      <w:r w:rsidRPr="003908AD">
        <w:rPr>
          <w:rFonts w:eastAsia="標楷體"/>
        </w:rPr>
        <w:t>得阿</w:t>
      </w:r>
      <w:proofErr w:type="gramStart"/>
      <w:r w:rsidRPr="003908AD">
        <w:rPr>
          <w:rFonts w:eastAsia="標楷體"/>
        </w:rPr>
        <w:t>耨</w:t>
      </w:r>
      <w:proofErr w:type="gramEnd"/>
      <w:r w:rsidRPr="003908AD">
        <w:rPr>
          <w:rFonts w:eastAsia="標楷體"/>
        </w:rPr>
        <w:t>多羅三</w:t>
      </w:r>
      <w:proofErr w:type="gramStart"/>
      <w:r w:rsidRPr="003908AD">
        <w:rPr>
          <w:rFonts w:eastAsia="標楷體"/>
        </w:rPr>
        <w:t>藐</w:t>
      </w:r>
      <w:proofErr w:type="gramEnd"/>
      <w:r w:rsidRPr="003908AD">
        <w:rPr>
          <w:rFonts w:eastAsia="標楷體"/>
        </w:rPr>
        <w:t>三菩提</w:t>
      </w:r>
      <w:bookmarkStart w:id="12" w:name="0481c01"/>
      <w:bookmarkEnd w:id="11"/>
      <w:proofErr w:type="gramStart"/>
      <w:r w:rsidR="00105C39" w:rsidRPr="003908AD">
        <w:rPr>
          <w:rFonts w:eastAsia="標楷體" w:hint="eastAsia"/>
        </w:rPr>
        <w:t>──</w:t>
      </w:r>
      <w:proofErr w:type="gramEnd"/>
      <w:r w:rsidRPr="003908AD">
        <w:rPr>
          <w:rFonts w:eastAsia="標楷體"/>
          <w:sz w:val="22"/>
          <w:szCs w:val="22"/>
        </w:rPr>
        <w:t>（</w:t>
      </w:r>
      <w:smartTag w:uri="urn:schemas-microsoft-com:office:smarttags" w:element="chmetcnv">
        <w:smartTagPr>
          <w:attr w:name="UnitName" w:val="C"/>
          <w:attr w:name="SourceValue" w:val="481"/>
          <w:attr w:name="HasSpace" w:val="False"/>
          <w:attr w:name="Negative" w:val="False"/>
          <w:attr w:name="NumberType" w:val="1"/>
          <w:attr w:name="TCSC" w:val="0"/>
        </w:smartTagPr>
        <w:r w:rsidRPr="0023587B">
          <w:rPr>
            <w:rFonts w:eastAsia="標楷體" w:hint="eastAsia"/>
            <w:sz w:val="22"/>
            <w:szCs w:val="22"/>
            <w:shd w:val="pct15" w:color="auto" w:fill="FFFFFF"/>
          </w:rPr>
          <w:t>481</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已得、</w:t>
      </w:r>
      <w:proofErr w:type="gramStart"/>
      <w:r w:rsidRPr="003908AD">
        <w:rPr>
          <w:rFonts w:eastAsia="標楷體"/>
        </w:rPr>
        <w:t>今得</w:t>
      </w:r>
      <w:proofErr w:type="gramEnd"/>
      <w:r w:rsidRPr="003908AD">
        <w:rPr>
          <w:rFonts w:eastAsia="標楷體"/>
        </w:rPr>
        <w:t>、當得。</w:t>
      </w:r>
      <w:r w:rsidRPr="003908AD">
        <w:rPr>
          <w:rStyle w:val="a3"/>
          <w:rFonts w:eastAsia="標楷體"/>
        </w:rPr>
        <w:footnoteReference w:id="7"/>
      </w:r>
    </w:p>
    <w:p w:rsidR="0098167A" w:rsidRPr="003908AD" w:rsidRDefault="00223AD1" w:rsidP="00AC3F0B">
      <w:pPr>
        <w:spacing w:beforeLines="20" w:before="72"/>
        <w:ind w:leftChars="150" w:left="360"/>
        <w:jc w:val="both"/>
        <w:rPr>
          <w:rFonts w:eastAsia="標楷體"/>
        </w:rPr>
      </w:pPr>
      <w:r>
        <w:rPr>
          <w:rFonts w:eastAsia="標楷體" w:hint="eastAsia"/>
        </w:rPr>
        <w:lastRenderedPageBreak/>
        <w:t>`1695`</w:t>
      </w:r>
      <w:proofErr w:type="gramStart"/>
      <w:r w:rsidR="0098167A" w:rsidRPr="003908AD">
        <w:rPr>
          <w:rFonts w:eastAsia="標楷體"/>
        </w:rPr>
        <w:t>憍尸迦</w:t>
      </w:r>
      <w:proofErr w:type="gramEnd"/>
      <w:r w:rsidR="0098167A" w:rsidRPr="003908AD">
        <w:rPr>
          <w:rFonts w:eastAsia="標楷體"/>
        </w:rPr>
        <w:t>！何等是無漏法？所謂</w:t>
      </w:r>
      <w:bookmarkStart w:id="13" w:name="0481c02"/>
      <w:r w:rsidR="0098167A" w:rsidRPr="003908AD">
        <w:rPr>
          <w:rFonts w:eastAsia="標楷體"/>
        </w:rPr>
        <w:t>四念處乃至八聖道分</w:t>
      </w:r>
      <w:r w:rsidR="0098167A" w:rsidRPr="003908AD">
        <w:rPr>
          <w:rFonts w:eastAsia="標楷體" w:hint="eastAsia"/>
        </w:rPr>
        <w:t>、</w:t>
      </w:r>
      <w:r w:rsidR="0098167A" w:rsidRPr="003908AD">
        <w:rPr>
          <w:rFonts w:eastAsia="標楷體"/>
        </w:rPr>
        <w:t>四聖諦</w:t>
      </w:r>
      <w:r w:rsidR="0098167A" w:rsidRPr="003908AD">
        <w:rPr>
          <w:rFonts w:eastAsia="標楷體" w:hint="eastAsia"/>
        </w:rPr>
        <w:t>，</w:t>
      </w:r>
      <w:r w:rsidR="0098167A" w:rsidRPr="003908AD">
        <w:rPr>
          <w:rFonts w:eastAsia="標楷體"/>
        </w:rPr>
        <w:t>內空乃至無</w:t>
      </w:r>
      <w:bookmarkStart w:id="14" w:name="0481c03"/>
      <w:bookmarkEnd w:id="13"/>
      <w:r w:rsidR="0098167A" w:rsidRPr="003908AD">
        <w:rPr>
          <w:rFonts w:eastAsia="標楷體"/>
        </w:rPr>
        <w:t>法有法空</w:t>
      </w:r>
      <w:r w:rsidR="0098167A" w:rsidRPr="003908AD">
        <w:rPr>
          <w:rFonts w:eastAsia="標楷體" w:hint="eastAsia"/>
        </w:rPr>
        <w:t>，</w:t>
      </w:r>
      <w:r w:rsidR="0098167A" w:rsidRPr="003908AD">
        <w:rPr>
          <w:rFonts w:eastAsia="標楷體"/>
        </w:rPr>
        <w:t>佛十力乃至十八不共法。善男子</w:t>
      </w:r>
      <w:bookmarkStart w:id="15" w:name="0481c04"/>
      <w:bookmarkEnd w:id="14"/>
      <w:r w:rsidR="0098167A" w:rsidRPr="003908AD">
        <w:rPr>
          <w:rFonts w:eastAsia="標楷體"/>
        </w:rPr>
        <w:t>、善女人學是法，得阿耨多羅三藐三菩提</w:t>
      </w:r>
      <w:r w:rsidR="00105C39" w:rsidRPr="003908AD">
        <w:rPr>
          <w:rFonts w:eastAsia="標楷體" w:hint="eastAsia"/>
        </w:rPr>
        <w:t>──</w:t>
      </w:r>
      <w:r w:rsidR="0098167A" w:rsidRPr="003908AD">
        <w:rPr>
          <w:rFonts w:eastAsia="標楷體"/>
        </w:rPr>
        <w:t>已</w:t>
      </w:r>
      <w:bookmarkEnd w:id="15"/>
      <w:r w:rsidR="0098167A" w:rsidRPr="003908AD">
        <w:rPr>
          <w:rFonts w:eastAsia="標楷體"/>
        </w:rPr>
        <w:t>得、今得、當得。</w:t>
      </w:r>
    </w:p>
    <w:p w:rsidR="0098167A" w:rsidRPr="003908AD" w:rsidRDefault="0098167A" w:rsidP="00AC3F0B">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舉譬明理</w:t>
      </w:r>
    </w:p>
    <w:p w:rsidR="0098167A" w:rsidRPr="003908AD" w:rsidRDefault="0098167A"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教一人得二乘果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教閻浮提人行十善</w:t>
      </w:r>
      <w:r w:rsidRPr="003908AD">
        <w:rPr>
          <w:rFonts w:eastAsia="標楷體" w:hint="eastAsia"/>
          <w:b/>
          <w:sz w:val="21"/>
          <w:bdr w:val="single" w:sz="4" w:space="0" w:color="auto"/>
        </w:rPr>
        <w:t>」</w:t>
      </w:r>
    </w:p>
    <w:p w:rsidR="0098167A" w:rsidRPr="003908AD" w:rsidRDefault="0098167A" w:rsidP="00AC3F0B">
      <w:pPr>
        <w:ind w:leftChars="250" w:left="600"/>
        <w:jc w:val="both"/>
        <w:rPr>
          <w:rFonts w:eastAsia="標楷體"/>
          <w:b/>
        </w:rPr>
      </w:pPr>
      <w:bookmarkStart w:id="16" w:name="0481c05"/>
      <w:bookmarkEnd w:id="12"/>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教一人令得須陀洹</w:t>
      </w:r>
    </w:p>
    <w:p w:rsidR="0098167A" w:rsidRPr="003908AD" w:rsidRDefault="0098167A" w:rsidP="00AC3F0B">
      <w:pPr>
        <w:ind w:leftChars="300" w:left="720"/>
        <w:jc w:val="both"/>
        <w:rPr>
          <w:rFonts w:eastAsia="標楷體"/>
          <w:b/>
          <w:sz w:val="21"/>
          <w:bdr w:val="single" w:sz="4" w:space="0" w:color="auto"/>
        </w:rPr>
      </w:pPr>
      <w:r w:rsidRPr="0023587B">
        <w:rPr>
          <w:rFonts w:eastAsia="標楷體" w:hint="eastAsia"/>
          <w:b/>
          <w:sz w:val="21"/>
          <w:bdr w:val="single" w:sz="4" w:space="0" w:color="auto"/>
        </w:rPr>
        <w:t>A</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明勝</w:t>
      </w:r>
    </w:p>
    <w:p w:rsidR="0098167A" w:rsidRPr="003908AD" w:rsidRDefault="0098167A" w:rsidP="00AC3F0B">
      <w:pPr>
        <w:ind w:leftChars="300" w:left="720"/>
        <w:jc w:val="both"/>
        <w:rPr>
          <w:rFonts w:eastAsia="標楷體"/>
        </w:rPr>
      </w:pPr>
      <w:r w:rsidRPr="003908AD">
        <w:rPr>
          <w:rFonts w:eastAsia="標楷體"/>
        </w:rPr>
        <w:t>憍尸迦！若有善男子、善女人教</w:t>
      </w:r>
      <w:bookmarkStart w:id="17" w:name="0481c06"/>
      <w:bookmarkEnd w:id="16"/>
      <w:r w:rsidRPr="003908AD">
        <w:rPr>
          <w:rFonts w:eastAsia="標楷體"/>
        </w:rPr>
        <w:t>一人令得須陀洹果</w:t>
      </w:r>
      <w:r w:rsidR="0041357D" w:rsidRPr="003908AD">
        <w:rPr>
          <w:rFonts w:eastAsia="標楷體" w:hint="eastAsia"/>
        </w:rPr>
        <w:t>，</w:t>
      </w:r>
      <w:r w:rsidRPr="003908AD">
        <w:rPr>
          <w:rFonts w:eastAsia="標楷體"/>
        </w:rPr>
        <w:t>是人得福德勝教一閻</w:t>
      </w:r>
      <w:bookmarkStart w:id="18" w:name="0481c07"/>
      <w:bookmarkEnd w:id="17"/>
      <w:r w:rsidRPr="003908AD">
        <w:rPr>
          <w:rFonts w:eastAsia="標楷體"/>
        </w:rPr>
        <w:t>浮提人行十善道。</w:t>
      </w:r>
    </w:p>
    <w:p w:rsidR="0098167A" w:rsidRPr="003908AD" w:rsidRDefault="0098167A" w:rsidP="00AC3F0B">
      <w:pPr>
        <w:spacing w:beforeLines="30" w:before="108"/>
        <w:ind w:leftChars="300" w:left="720"/>
        <w:jc w:val="both"/>
        <w:rPr>
          <w:rFonts w:eastAsia="標楷體"/>
          <w:b/>
          <w:sz w:val="21"/>
          <w:bdr w:val="single" w:sz="4" w:space="0" w:color="auto"/>
        </w:rPr>
      </w:pPr>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二乘聖者能永離三惡道故</w:t>
      </w:r>
    </w:p>
    <w:p w:rsidR="0098167A" w:rsidRPr="003908AD" w:rsidRDefault="0098167A" w:rsidP="00AC3F0B">
      <w:pPr>
        <w:ind w:leftChars="300" w:left="720"/>
        <w:jc w:val="both"/>
        <w:rPr>
          <w:rFonts w:eastAsia="標楷體"/>
        </w:rPr>
      </w:pPr>
      <w:r w:rsidRPr="003908AD">
        <w:rPr>
          <w:rFonts w:eastAsia="標楷體"/>
        </w:rPr>
        <w:t>何以故？</w:t>
      </w:r>
      <w:r w:rsidRPr="003908AD">
        <w:rPr>
          <w:rStyle w:val="a3"/>
          <w:rFonts w:eastAsia="標楷體"/>
        </w:rPr>
        <w:footnoteReference w:id="8"/>
      </w:r>
      <w:r w:rsidRPr="003908AD">
        <w:rPr>
          <w:rFonts w:eastAsia="標楷體"/>
        </w:rPr>
        <w:t>憍尸迦！教一閻浮提人行十善道，不離地獄、畜生、餓鬼苦。</w:t>
      </w:r>
    </w:p>
    <w:p w:rsidR="0098167A" w:rsidRPr="003908AD" w:rsidRDefault="0098167A" w:rsidP="00AC3F0B">
      <w:pPr>
        <w:ind w:leftChars="300" w:left="720"/>
        <w:jc w:val="both"/>
        <w:rPr>
          <w:rFonts w:eastAsia="標楷體"/>
        </w:rPr>
      </w:pPr>
      <w:bookmarkStart w:id="19" w:name="0481c08"/>
      <w:bookmarkEnd w:id="18"/>
      <w:r w:rsidRPr="003908AD">
        <w:rPr>
          <w:rFonts w:eastAsia="標楷體"/>
        </w:rPr>
        <w:t>憍尸</w:t>
      </w:r>
      <w:bookmarkStart w:id="20" w:name="0481c09"/>
      <w:bookmarkEnd w:id="19"/>
      <w:r w:rsidRPr="003908AD">
        <w:rPr>
          <w:rFonts w:eastAsia="標楷體"/>
        </w:rPr>
        <w:t>迦！教一人得須陀洹果，離三惡道故</w:t>
      </w:r>
      <w:r w:rsidRPr="003908AD">
        <w:rPr>
          <w:rFonts w:eastAsia="標楷體" w:hint="eastAsia"/>
        </w:rPr>
        <w:t>。</w:t>
      </w:r>
    </w:p>
    <w:p w:rsidR="0098167A" w:rsidRPr="003908AD" w:rsidRDefault="0098167A" w:rsidP="00AC3F0B">
      <w:pPr>
        <w:spacing w:beforeLines="30" w:before="108"/>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例餘</w:t>
      </w:r>
    </w:p>
    <w:p w:rsidR="0098167A" w:rsidRPr="003908AD" w:rsidRDefault="0098167A" w:rsidP="00AC3F0B">
      <w:pPr>
        <w:ind w:leftChars="250" w:left="600"/>
        <w:jc w:val="both"/>
        <w:rPr>
          <w:rFonts w:eastAsia="標楷體"/>
        </w:rPr>
      </w:pPr>
      <w:r w:rsidRPr="003908AD">
        <w:rPr>
          <w:rFonts w:eastAsia="標楷體"/>
        </w:rPr>
        <w:t>乃至</w:t>
      </w:r>
      <w:bookmarkStart w:id="21" w:name="0481c10"/>
      <w:bookmarkEnd w:id="20"/>
      <w:r w:rsidRPr="003908AD">
        <w:rPr>
          <w:rFonts w:eastAsia="標楷體"/>
        </w:rPr>
        <w:t>阿羅漢</w:t>
      </w:r>
      <w:bookmarkEnd w:id="21"/>
      <w:r w:rsidRPr="003908AD">
        <w:rPr>
          <w:rStyle w:val="foot"/>
          <w:rFonts w:eastAsia="標楷體"/>
        </w:rPr>
        <w:t>果</w:t>
      </w:r>
      <w:r w:rsidRPr="003908AD">
        <w:rPr>
          <w:rStyle w:val="a3"/>
          <w:rFonts w:eastAsia="標楷體"/>
        </w:rPr>
        <w:footnoteReference w:id="9"/>
      </w:r>
      <w:r w:rsidRPr="003908AD">
        <w:rPr>
          <w:rStyle w:val="foot"/>
          <w:rFonts w:eastAsia="標楷體"/>
        </w:rPr>
        <w:t>、</w:t>
      </w:r>
      <w:r w:rsidRPr="003908AD">
        <w:rPr>
          <w:rFonts w:eastAsia="標楷體"/>
        </w:rPr>
        <w:t>辟支佛道亦如是。</w:t>
      </w:r>
    </w:p>
    <w:p w:rsidR="0098167A" w:rsidRPr="003908AD" w:rsidRDefault="0098167A" w:rsidP="00AC3F0B">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教一人作佛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教閻浮提人得二乘果</w:t>
      </w:r>
      <w:r w:rsidRPr="003908AD">
        <w:rPr>
          <w:rFonts w:eastAsia="標楷體" w:hint="eastAsia"/>
          <w:b/>
          <w:sz w:val="21"/>
          <w:bdr w:val="single" w:sz="4" w:space="0" w:color="auto"/>
        </w:rPr>
        <w:t>」</w:t>
      </w:r>
    </w:p>
    <w:p w:rsidR="0098167A" w:rsidRPr="003908AD" w:rsidRDefault="0098167A" w:rsidP="00AC3F0B">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明勝</w:t>
      </w:r>
    </w:p>
    <w:p w:rsidR="0098167A" w:rsidRPr="003908AD" w:rsidRDefault="0098167A" w:rsidP="00AC3F0B">
      <w:pPr>
        <w:ind w:leftChars="250" w:left="600"/>
        <w:jc w:val="both"/>
        <w:rPr>
          <w:rFonts w:eastAsia="標楷體"/>
        </w:rPr>
      </w:pPr>
      <w:r w:rsidRPr="003908AD">
        <w:rPr>
          <w:rFonts w:eastAsia="標楷體"/>
        </w:rPr>
        <w:t>憍尸迦！若善男</w:t>
      </w:r>
      <w:bookmarkStart w:id="22" w:name="0481c11"/>
      <w:r w:rsidRPr="003908AD">
        <w:rPr>
          <w:rFonts w:eastAsia="標楷體"/>
        </w:rPr>
        <w:t>子、善女人教一閻浮提人令得須陀洹果、斯</w:t>
      </w:r>
      <w:bookmarkStart w:id="23" w:name="0481c12"/>
      <w:bookmarkEnd w:id="22"/>
      <w:r w:rsidRPr="003908AD">
        <w:rPr>
          <w:rFonts w:eastAsia="標楷體"/>
        </w:rPr>
        <w:t>陀含</w:t>
      </w:r>
      <w:bookmarkEnd w:id="23"/>
      <w:r w:rsidRPr="003908AD">
        <w:rPr>
          <w:rStyle w:val="foot"/>
          <w:rFonts w:eastAsia="標楷體"/>
        </w:rPr>
        <w:t>果</w:t>
      </w:r>
      <w:r w:rsidRPr="003908AD">
        <w:rPr>
          <w:rStyle w:val="a3"/>
          <w:rFonts w:eastAsia="標楷體"/>
        </w:rPr>
        <w:footnoteReference w:id="10"/>
      </w:r>
      <w:r w:rsidRPr="003908AD">
        <w:rPr>
          <w:rStyle w:val="foot"/>
          <w:rFonts w:eastAsia="標楷體"/>
        </w:rPr>
        <w:t>、</w:t>
      </w:r>
      <w:r w:rsidRPr="003908AD">
        <w:rPr>
          <w:rFonts w:eastAsia="標楷體"/>
        </w:rPr>
        <w:t>阿那含、阿羅漢、辟支佛道</w:t>
      </w:r>
      <w:r w:rsidRPr="003908AD">
        <w:rPr>
          <w:rFonts w:eastAsia="標楷體" w:hint="eastAsia"/>
        </w:rPr>
        <w:t>，</w:t>
      </w:r>
      <w:r w:rsidRPr="003908AD">
        <w:rPr>
          <w:rFonts w:eastAsia="標楷體"/>
        </w:rPr>
        <w:t>不如善男</w:t>
      </w:r>
      <w:bookmarkStart w:id="24" w:name="0481c13"/>
      <w:r w:rsidRPr="003908AD">
        <w:rPr>
          <w:rFonts w:eastAsia="標楷體"/>
        </w:rPr>
        <w:t>子、善女人教一人令得阿耨多羅三藐三菩提</w:t>
      </w:r>
      <w:bookmarkStart w:id="25" w:name="0481c14"/>
      <w:bookmarkEnd w:id="24"/>
      <w:r w:rsidRPr="003908AD">
        <w:rPr>
          <w:rFonts w:eastAsia="標楷體"/>
        </w:rPr>
        <w:t>得福多！</w:t>
      </w:r>
    </w:p>
    <w:p w:rsidR="0098167A" w:rsidRPr="003908AD" w:rsidRDefault="0098167A" w:rsidP="00AC3F0B">
      <w:pPr>
        <w:spacing w:beforeLines="30" w:before="108"/>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以菩薩因緣能生二乘及諸佛故</w:t>
      </w:r>
    </w:p>
    <w:p w:rsidR="0098167A" w:rsidRPr="003908AD" w:rsidRDefault="0098167A" w:rsidP="00AC3F0B">
      <w:pPr>
        <w:ind w:leftChars="250" w:left="600"/>
        <w:jc w:val="both"/>
        <w:rPr>
          <w:rFonts w:eastAsia="標楷體"/>
        </w:rPr>
      </w:pPr>
      <w:r w:rsidRPr="003908AD">
        <w:rPr>
          <w:rFonts w:eastAsia="標楷體"/>
        </w:rPr>
        <w:t>何以故？憍尸迦！以菩薩因緣故，生須</w:t>
      </w:r>
      <w:bookmarkStart w:id="26" w:name="0481c15"/>
      <w:bookmarkEnd w:id="25"/>
      <w:r w:rsidRPr="003908AD">
        <w:rPr>
          <w:rFonts w:eastAsia="標楷體"/>
        </w:rPr>
        <w:t>陀洹</w:t>
      </w:r>
      <w:bookmarkEnd w:id="26"/>
      <w:r w:rsidRPr="003908AD">
        <w:rPr>
          <w:rStyle w:val="foot"/>
          <w:rFonts w:eastAsia="標楷體"/>
        </w:rPr>
        <w:t>果</w:t>
      </w:r>
      <w:r w:rsidRPr="003908AD">
        <w:rPr>
          <w:rStyle w:val="a3"/>
          <w:rFonts w:eastAsia="標楷體"/>
        </w:rPr>
        <w:footnoteReference w:id="11"/>
      </w:r>
      <w:r w:rsidRPr="003908AD">
        <w:rPr>
          <w:rFonts w:eastAsia="標楷體"/>
        </w:rPr>
        <w:t>乃至阿羅漢、辟支佛；以菩薩因緣故</w:t>
      </w:r>
      <w:bookmarkStart w:id="27" w:name="0481c16"/>
      <w:r w:rsidRPr="003908AD">
        <w:rPr>
          <w:rFonts w:eastAsia="標楷體" w:hint="eastAsia"/>
        </w:rPr>
        <w:t>，</w:t>
      </w:r>
      <w:r w:rsidRPr="003908AD">
        <w:rPr>
          <w:rFonts w:eastAsia="標楷體"/>
        </w:rPr>
        <w:t>生諸佛。</w:t>
      </w:r>
    </w:p>
    <w:p w:rsidR="0098167A" w:rsidRPr="003908AD" w:rsidRDefault="0098167A" w:rsidP="00AC3F0B">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合譬說</w:t>
      </w:r>
    </w:p>
    <w:p w:rsidR="0098167A" w:rsidRPr="003908AD" w:rsidRDefault="0098167A"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明經卷化他得福多</w:t>
      </w:r>
    </w:p>
    <w:p w:rsidR="0098167A" w:rsidRPr="003908AD" w:rsidRDefault="0098167A" w:rsidP="00AC3F0B">
      <w:pPr>
        <w:ind w:leftChars="200" w:left="480"/>
        <w:jc w:val="both"/>
        <w:rPr>
          <w:rFonts w:eastAsia="標楷體"/>
        </w:rPr>
      </w:pPr>
      <w:r w:rsidRPr="003908AD">
        <w:rPr>
          <w:rFonts w:eastAsia="標楷體"/>
        </w:rPr>
        <w:t>以是因緣故，憍尸迦！當知善男子、善</w:t>
      </w:r>
      <w:bookmarkStart w:id="28" w:name="0481c17"/>
      <w:bookmarkEnd w:id="27"/>
      <w:r w:rsidRPr="003908AD">
        <w:rPr>
          <w:rFonts w:eastAsia="標楷體"/>
        </w:rPr>
        <w:t>女人書般若波羅蜜經卷與他人，令書</w:t>
      </w:r>
      <w:r w:rsidRPr="003908AD">
        <w:rPr>
          <w:rFonts w:eastAsia="標楷體" w:hint="eastAsia"/>
        </w:rPr>
        <w:t>、</w:t>
      </w:r>
      <w:r w:rsidRPr="003908AD">
        <w:rPr>
          <w:rFonts w:eastAsia="標楷體"/>
        </w:rPr>
        <w:t>持、</w:t>
      </w:r>
      <w:bookmarkEnd w:id="28"/>
      <w:r w:rsidRPr="003908AD">
        <w:rPr>
          <w:rFonts w:eastAsia="標楷體"/>
        </w:rPr>
        <w:t>讀、誦</w:t>
      </w:r>
      <w:bookmarkStart w:id="29" w:name="0481c18"/>
      <w:r w:rsidRPr="003908AD">
        <w:rPr>
          <w:rFonts w:eastAsia="標楷體"/>
        </w:rPr>
        <w:t>、說，得福多！</w:t>
      </w:r>
    </w:p>
    <w:p w:rsidR="0098167A" w:rsidRPr="003908AD" w:rsidRDefault="0098167A" w:rsidP="00AC3F0B">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於般若中學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得生人天善處乃至成佛</w:t>
      </w:r>
    </w:p>
    <w:p w:rsidR="0098167A" w:rsidRPr="003908AD" w:rsidRDefault="0098167A" w:rsidP="00AC3F0B">
      <w:pPr>
        <w:ind w:leftChars="200" w:left="480"/>
        <w:jc w:val="both"/>
        <w:rPr>
          <w:rFonts w:eastAsia="標楷體"/>
        </w:rPr>
      </w:pPr>
      <w:r w:rsidRPr="003908AD">
        <w:rPr>
          <w:rFonts w:eastAsia="標楷體"/>
        </w:rPr>
        <w:t>何以故？是般若波羅蜜中廣說</w:t>
      </w:r>
      <w:bookmarkStart w:id="30" w:name="0481c19"/>
      <w:bookmarkEnd w:id="29"/>
      <w:r w:rsidRPr="003908AD">
        <w:rPr>
          <w:rFonts w:eastAsia="標楷體"/>
        </w:rPr>
        <w:t>諸善法。是善法中</w:t>
      </w:r>
      <w:bookmarkEnd w:id="30"/>
      <w:r w:rsidRPr="003908AD">
        <w:rPr>
          <w:rStyle w:val="foot"/>
          <w:rFonts w:eastAsia="標楷體"/>
        </w:rPr>
        <w:t>學</w:t>
      </w:r>
      <w:r w:rsidRPr="003908AD">
        <w:rPr>
          <w:rStyle w:val="a3"/>
          <w:rFonts w:eastAsia="標楷體"/>
        </w:rPr>
        <w:footnoteReference w:id="12"/>
      </w:r>
      <w:r w:rsidRPr="003908AD">
        <w:rPr>
          <w:rFonts w:eastAsia="標楷體"/>
        </w:rPr>
        <w:t>，便</w:t>
      </w:r>
      <w:proofErr w:type="gramStart"/>
      <w:r w:rsidRPr="003908AD">
        <w:rPr>
          <w:rFonts w:eastAsia="標楷體"/>
        </w:rPr>
        <w:t>出生剎利大姓</w:t>
      </w:r>
      <w:proofErr w:type="gramEnd"/>
      <w:r w:rsidRPr="003908AD">
        <w:rPr>
          <w:rFonts w:eastAsia="標楷體" w:hint="eastAsia"/>
        </w:rPr>
        <w:t>、</w:t>
      </w:r>
      <w:r w:rsidRPr="003908AD">
        <w:rPr>
          <w:rFonts w:eastAsia="標楷體"/>
        </w:rPr>
        <w:t>婆羅</w:t>
      </w:r>
      <w:bookmarkStart w:id="31" w:name="0481c20"/>
      <w:r w:rsidRPr="003908AD">
        <w:rPr>
          <w:rFonts w:eastAsia="標楷體"/>
        </w:rPr>
        <w:t>門大</w:t>
      </w:r>
      <w:r w:rsidRPr="003908AD">
        <w:rPr>
          <w:rFonts w:eastAsia="標楷體"/>
        </w:rPr>
        <w:lastRenderedPageBreak/>
        <w:t>姓</w:t>
      </w:r>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w:t>
      </w:r>
      <w:proofErr w:type="gramStart"/>
      <w:r w:rsidRPr="003908AD">
        <w:rPr>
          <w:rFonts w:eastAsia="標楷體"/>
        </w:rPr>
        <w:t>想非無</w:t>
      </w:r>
      <w:bookmarkStart w:id="32" w:name="0481c21"/>
      <w:bookmarkEnd w:id="31"/>
      <w:r w:rsidRPr="003908AD">
        <w:rPr>
          <w:rFonts w:eastAsia="標楷體"/>
        </w:rPr>
        <w:t>想天</w:t>
      </w:r>
      <w:proofErr w:type="gramEnd"/>
      <w:r w:rsidRPr="003908AD">
        <w:rPr>
          <w:rFonts w:eastAsia="標楷體" w:hint="eastAsia"/>
        </w:rPr>
        <w:t>，</w:t>
      </w:r>
      <w:r w:rsidRPr="003908AD">
        <w:rPr>
          <w:rFonts w:eastAsia="標楷體"/>
        </w:rPr>
        <w:t>便有四</w:t>
      </w:r>
      <w:proofErr w:type="gramStart"/>
      <w:r w:rsidRPr="003908AD">
        <w:rPr>
          <w:rFonts w:eastAsia="標楷體"/>
        </w:rPr>
        <w:t>念處乃至</w:t>
      </w:r>
      <w:proofErr w:type="gramEnd"/>
      <w:r w:rsidRPr="003908AD">
        <w:rPr>
          <w:rFonts w:eastAsia="標楷體"/>
        </w:rPr>
        <w:t>一切種智</w:t>
      </w:r>
      <w:r w:rsidRPr="003908AD">
        <w:rPr>
          <w:rFonts w:eastAsia="標楷體" w:hint="eastAsia"/>
        </w:rPr>
        <w:t>，</w:t>
      </w:r>
      <w:proofErr w:type="gramStart"/>
      <w:r w:rsidRPr="003908AD">
        <w:rPr>
          <w:rFonts w:eastAsia="標楷體"/>
        </w:rPr>
        <w:t>便有諸</w:t>
      </w:r>
      <w:proofErr w:type="gramEnd"/>
      <w:r w:rsidR="00223AD1">
        <w:rPr>
          <w:rFonts w:eastAsia="標楷體" w:hint="eastAsia"/>
        </w:rPr>
        <w:t>`1696`</w:t>
      </w:r>
      <w:r w:rsidRPr="003908AD">
        <w:rPr>
          <w:rFonts w:eastAsia="標楷體"/>
        </w:rPr>
        <w:t>須</w:t>
      </w:r>
      <w:bookmarkStart w:id="33" w:name="0481c22"/>
      <w:bookmarkEnd w:id="32"/>
      <w:proofErr w:type="gramStart"/>
      <w:r w:rsidRPr="003908AD">
        <w:rPr>
          <w:rFonts w:eastAsia="標楷體"/>
        </w:rPr>
        <w:t>陀洹</w:t>
      </w:r>
      <w:proofErr w:type="gramEnd"/>
      <w:r w:rsidRPr="003908AD">
        <w:rPr>
          <w:rFonts w:eastAsia="標楷體"/>
        </w:rPr>
        <w:t>乃至阿羅漢、</w:t>
      </w:r>
      <w:proofErr w:type="gramStart"/>
      <w:r w:rsidRPr="003908AD">
        <w:rPr>
          <w:rFonts w:eastAsia="標楷體"/>
        </w:rPr>
        <w:t>辟支佛</w:t>
      </w:r>
      <w:proofErr w:type="gramEnd"/>
      <w:r w:rsidRPr="003908AD">
        <w:rPr>
          <w:rFonts w:eastAsia="標楷體" w:hint="eastAsia"/>
        </w:rPr>
        <w:t>，</w:t>
      </w:r>
      <w:proofErr w:type="gramStart"/>
      <w:r w:rsidRPr="003908AD">
        <w:rPr>
          <w:rFonts w:eastAsia="標楷體"/>
        </w:rPr>
        <w:t>便有諸佛</w:t>
      </w:r>
      <w:proofErr w:type="gramEnd"/>
      <w:r w:rsidRPr="003908AD">
        <w:rPr>
          <w:rFonts w:eastAsia="標楷體"/>
        </w:rPr>
        <w:t>。</w:t>
      </w:r>
      <w:r w:rsidRPr="003908AD">
        <w:rPr>
          <w:rStyle w:val="a3"/>
          <w:rFonts w:eastAsia="標楷體"/>
        </w:rPr>
        <w:footnoteReference w:id="13"/>
      </w:r>
    </w:p>
    <w:p w:rsidR="0098167A" w:rsidRPr="003908AD" w:rsidRDefault="0098167A" w:rsidP="00480A06">
      <w:pPr>
        <w:spacing w:beforeLines="30" w:before="108" w:line="370" w:lineRule="exact"/>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教諸世界眾生行十善</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98167A" w:rsidRPr="003908AD" w:rsidRDefault="0098167A" w:rsidP="00480A06">
      <w:pPr>
        <w:spacing w:line="370" w:lineRule="exact"/>
        <w:ind w:leftChars="150" w:left="360"/>
        <w:jc w:val="both"/>
        <w:rPr>
          <w:rFonts w:eastAsia="標楷體"/>
          <w:b/>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四天下世界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34" w:name="0481c23"/>
      <w:bookmarkEnd w:id="33"/>
      <w:r w:rsidRPr="003908AD">
        <w:rPr>
          <w:rFonts w:eastAsia="標楷體"/>
        </w:rPr>
        <w:t>！置一閻浮提</w:t>
      </w:r>
      <w:r w:rsidR="00E71BD4" w:rsidRPr="003908AD">
        <w:rPr>
          <w:rStyle w:val="a3"/>
          <w:rFonts w:eastAsia="標楷體"/>
        </w:rPr>
        <w:footnoteReference w:id="14"/>
      </w:r>
      <w:r w:rsidRPr="003908AD">
        <w:rPr>
          <w:rFonts w:eastAsia="標楷體"/>
        </w:rPr>
        <w:t>人</w:t>
      </w:r>
      <w:r w:rsidR="0041357D" w:rsidRPr="003908AD">
        <w:rPr>
          <w:rFonts w:eastAsia="標楷體" w:hint="eastAsia"/>
        </w:rPr>
        <w:t>。</w:t>
      </w:r>
      <w:r w:rsidRPr="003908AD">
        <w:rPr>
          <w:rFonts w:eastAsia="標楷體"/>
        </w:rPr>
        <w:t>若有善男</w:t>
      </w:r>
      <w:r w:rsidRPr="003908AD">
        <w:rPr>
          <w:rFonts w:eastAsia="標楷體" w:hint="eastAsia"/>
        </w:rPr>
        <w:t>子</w:t>
      </w:r>
      <w:r w:rsidRPr="003908AD">
        <w:rPr>
          <w:rFonts w:eastAsia="標楷體"/>
        </w:rPr>
        <w:t>、善女人教四天</w:t>
      </w:r>
      <w:bookmarkStart w:id="35" w:name="0481c24"/>
      <w:bookmarkEnd w:id="34"/>
      <w:r w:rsidRPr="003908AD">
        <w:rPr>
          <w:rFonts w:eastAsia="標楷體"/>
        </w:rPr>
        <w:t>下世界中眾生令行十善道，於汝意云何？是</w:t>
      </w:r>
      <w:bookmarkStart w:id="36" w:name="0481c25"/>
      <w:bookmarkEnd w:id="35"/>
      <w:r w:rsidRPr="003908AD">
        <w:rPr>
          <w:rFonts w:eastAsia="標楷體"/>
        </w:rPr>
        <w:t>人以是因緣</w:t>
      </w:r>
      <w:bookmarkEnd w:id="36"/>
      <w:r w:rsidRPr="003908AD">
        <w:rPr>
          <w:rStyle w:val="foot"/>
          <w:rFonts w:eastAsia="標楷體"/>
        </w:rPr>
        <w:t>故，</w:t>
      </w:r>
      <w:r w:rsidRPr="003908AD">
        <w:rPr>
          <w:rFonts w:eastAsia="標楷體"/>
        </w:rPr>
        <w:t>得福多不？</w:t>
      </w:r>
      <w:r w:rsidRPr="003908AD">
        <w:rPr>
          <w:rFonts w:eastAsia="標楷體" w:hint="eastAsia"/>
        </w:rPr>
        <w:t>」</w:t>
      </w:r>
    </w:p>
    <w:p w:rsidR="0098167A" w:rsidRPr="003908AD" w:rsidRDefault="0098167A" w:rsidP="00480A06">
      <w:pPr>
        <w:spacing w:beforeLines="20" w:before="72" w:line="370" w:lineRule="exact"/>
        <w:ind w:leftChars="150" w:left="360"/>
        <w:jc w:val="both"/>
        <w:rPr>
          <w:rFonts w:eastAsia="標楷體"/>
        </w:rPr>
      </w:pPr>
      <w:r w:rsidRPr="003908AD">
        <w:rPr>
          <w:rFonts w:eastAsia="標楷體"/>
        </w:rPr>
        <w:t>答言：「甚多！</w:t>
      </w:r>
      <w:bookmarkStart w:id="37" w:name="0481c26"/>
      <w:r w:rsidRPr="003908AD">
        <w:rPr>
          <w:rFonts w:eastAsia="標楷體"/>
        </w:rPr>
        <w:t>世尊！」</w:t>
      </w:r>
    </w:p>
    <w:p w:rsidR="0098167A" w:rsidRPr="003908AD" w:rsidRDefault="0098167A" w:rsidP="00480A06">
      <w:pPr>
        <w:spacing w:beforeLines="20" w:before="72" w:line="370" w:lineRule="exact"/>
        <w:ind w:leftChars="150" w:left="360"/>
        <w:jc w:val="both"/>
        <w:rPr>
          <w:rFonts w:eastAsia="標楷體"/>
        </w:rPr>
      </w:pPr>
      <w:r w:rsidRPr="003908AD">
        <w:rPr>
          <w:rFonts w:eastAsia="標楷體"/>
        </w:rPr>
        <w:t>佛</w:t>
      </w:r>
      <w:bookmarkEnd w:id="37"/>
      <w:r w:rsidRPr="003908AD">
        <w:rPr>
          <w:rStyle w:val="foot"/>
          <w:rFonts w:eastAsia="標楷體"/>
        </w:rPr>
        <w:t>言</w:t>
      </w:r>
      <w:r w:rsidRPr="003908AD">
        <w:rPr>
          <w:rFonts w:eastAsia="標楷體"/>
        </w:rPr>
        <w:t>：「不如</w:t>
      </w:r>
      <w:r w:rsidRPr="003908AD">
        <w:rPr>
          <w:rStyle w:val="foot"/>
          <w:rFonts w:eastAsia="標楷體"/>
        </w:rPr>
        <w:t>是</w:t>
      </w:r>
      <w:r w:rsidRPr="003908AD">
        <w:rPr>
          <w:rStyle w:val="a3"/>
          <w:rFonts w:eastAsia="標楷體"/>
        </w:rPr>
        <w:footnoteReference w:id="15"/>
      </w:r>
      <w:r w:rsidRPr="003908AD">
        <w:rPr>
          <w:rFonts w:eastAsia="標楷體"/>
        </w:rPr>
        <w:t>善男子、善女人書般若波羅</w:t>
      </w:r>
      <w:bookmarkStart w:id="38" w:name="0481c27"/>
      <w:r w:rsidRPr="003908AD">
        <w:rPr>
          <w:rFonts w:eastAsia="標楷體"/>
        </w:rPr>
        <w:t>蜜經卷與他人，令書</w:t>
      </w:r>
      <w:r w:rsidRPr="003908AD">
        <w:rPr>
          <w:rFonts w:eastAsia="標楷體" w:hint="eastAsia"/>
        </w:rPr>
        <w:t>、</w:t>
      </w:r>
      <w:r w:rsidRPr="003908AD">
        <w:rPr>
          <w:rFonts w:eastAsia="標楷體"/>
        </w:rPr>
        <w:t>持、讀、誦、說，得福多！</w:t>
      </w:r>
    </w:p>
    <w:p w:rsidR="0098167A" w:rsidRPr="003908AD" w:rsidRDefault="0098167A" w:rsidP="00480A06">
      <w:pPr>
        <w:spacing w:line="370" w:lineRule="exact"/>
        <w:ind w:leftChars="150" w:left="360"/>
        <w:jc w:val="both"/>
        <w:rPr>
          <w:rFonts w:eastAsia="標楷體"/>
        </w:rPr>
      </w:pPr>
      <w:r w:rsidRPr="003908AD">
        <w:rPr>
          <w:rFonts w:eastAsia="標楷體"/>
        </w:rPr>
        <w:t>餘如</w:t>
      </w:r>
      <w:bookmarkStart w:id="39" w:name="0481c28"/>
      <w:bookmarkEnd w:id="38"/>
      <w:r w:rsidRPr="003908AD">
        <w:rPr>
          <w:rFonts w:eastAsia="標楷體"/>
        </w:rPr>
        <w:t>上說。</w:t>
      </w:r>
    </w:p>
    <w:p w:rsidR="0098167A" w:rsidRPr="003908AD" w:rsidRDefault="0098167A" w:rsidP="00480A06">
      <w:pPr>
        <w:spacing w:beforeLines="30" w:before="108" w:line="370" w:lineRule="exact"/>
        <w:ind w:leftChars="150" w:left="360"/>
        <w:jc w:val="both"/>
        <w:rPr>
          <w:rFonts w:eastAsia="標楷體"/>
          <w:b/>
          <w:sz w:val="21"/>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小千世界</w:t>
      </w:r>
    </w:p>
    <w:p w:rsidR="0098167A" w:rsidRPr="003908AD" w:rsidRDefault="0098167A" w:rsidP="00480A06">
      <w:pPr>
        <w:spacing w:line="370" w:lineRule="exact"/>
        <w:ind w:leftChars="150" w:left="360"/>
        <w:jc w:val="both"/>
        <w:rPr>
          <w:rFonts w:eastAsia="標楷體"/>
        </w:rPr>
      </w:pPr>
      <w:r w:rsidRPr="003908AD">
        <w:rPr>
          <w:rFonts w:eastAsia="標楷體"/>
        </w:rPr>
        <w:t>憍尸迦！置四天下世界中眾生</w:t>
      </w:r>
      <w:r w:rsidR="0041357D" w:rsidRPr="003908AD">
        <w:rPr>
          <w:rFonts w:eastAsia="標楷體" w:hint="eastAsia"/>
        </w:rPr>
        <w:t>。</w:t>
      </w:r>
      <w:r w:rsidRPr="003908AD">
        <w:rPr>
          <w:rFonts w:eastAsia="標楷體"/>
        </w:rPr>
        <w:t>若教小</w:t>
      </w:r>
      <w:bookmarkStart w:id="40" w:name="0481c29"/>
      <w:bookmarkEnd w:id="39"/>
      <w:r w:rsidRPr="003908AD">
        <w:rPr>
          <w:rFonts w:eastAsia="標楷體"/>
        </w:rPr>
        <w:t>千世界中眾生令行十善道亦如是。</w:t>
      </w:r>
    </w:p>
    <w:p w:rsidR="0098167A" w:rsidRPr="003908AD" w:rsidRDefault="0098167A" w:rsidP="00480A06">
      <w:pPr>
        <w:spacing w:beforeLines="30" w:before="108" w:line="370" w:lineRule="exact"/>
        <w:ind w:leftChars="150" w:left="360"/>
        <w:jc w:val="both"/>
        <w:rPr>
          <w:b/>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中千世界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41" w:name="0482a01"/>
      <w:bookmarkEnd w:id="40"/>
      <w:r w:rsidRPr="003908AD">
        <w:rPr>
          <w:rFonts w:eastAsia="標楷體"/>
        </w:rPr>
        <w:t>！</w:t>
      </w:r>
      <w:r w:rsidRPr="003908AD">
        <w:rPr>
          <w:rFonts w:eastAsia="標楷體"/>
          <w:sz w:val="22"/>
          <w:szCs w:val="22"/>
        </w:rPr>
        <w:t>（</w:t>
      </w:r>
      <w:smartTag w:uri="urn:schemas-microsoft-com:office:smarttags" w:element="chmetcnv">
        <w:smartTagPr>
          <w:attr w:name="UnitName" w:val="a"/>
          <w:attr w:name="SourceValue" w:val="482"/>
          <w:attr w:name="HasSpace" w:val="False"/>
          <w:attr w:name="Negative" w:val="False"/>
          <w:attr w:name="NumberType" w:val="1"/>
          <w:attr w:name="TCSC" w:val="0"/>
        </w:smartTagPr>
        <w:r w:rsidRPr="0023587B">
          <w:rPr>
            <w:rFonts w:eastAsia="標楷體" w:hint="eastAsia"/>
            <w:sz w:val="22"/>
            <w:szCs w:val="22"/>
            <w:shd w:val="pct15" w:color="auto" w:fill="FFFFFF"/>
          </w:rPr>
          <w:t>482</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置小千世界中眾生</w:t>
      </w:r>
      <w:r w:rsidR="0041357D" w:rsidRPr="003908AD">
        <w:rPr>
          <w:rFonts w:eastAsia="標楷體" w:hint="eastAsia"/>
        </w:rPr>
        <w:t>。</w:t>
      </w:r>
      <w:r w:rsidRPr="003908AD">
        <w:rPr>
          <w:rFonts w:eastAsia="標楷體"/>
        </w:rPr>
        <w:t>若教二千中世界中眾</w:t>
      </w:r>
      <w:bookmarkStart w:id="42" w:name="0482a02"/>
      <w:bookmarkEnd w:id="41"/>
      <w:r w:rsidRPr="003908AD">
        <w:rPr>
          <w:rFonts w:eastAsia="標楷體"/>
        </w:rPr>
        <w:t>生令行十善道；若有善男子、善女人書般若</w:t>
      </w:r>
      <w:bookmarkStart w:id="43" w:name="0482a03"/>
      <w:bookmarkEnd w:id="42"/>
      <w:r w:rsidRPr="003908AD">
        <w:rPr>
          <w:rFonts w:eastAsia="標楷體"/>
        </w:rPr>
        <w:t>波羅蜜經卷與他人，</w:t>
      </w:r>
      <w:bookmarkEnd w:id="43"/>
      <w:r w:rsidRPr="003908AD">
        <w:rPr>
          <w:rStyle w:val="foot"/>
          <w:rFonts w:eastAsia="標楷體"/>
        </w:rPr>
        <w:t>令</w:t>
      </w:r>
      <w:r w:rsidRPr="003908AD">
        <w:rPr>
          <w:rFonts w:eastAsia="標楷體"/>
        </w:rPr>
        <w:t>書</w:t>
      </w:r>
      <w:r w:rsidRPr="003908AD">
        <w:rPr>
          <w:rFonts w:eastAsia="標楷體" w:hint="eastAsia"/>
        </w:rPr>
        <w:t>、</w:t>
      </w:r>
      <w:r w:rsidRPr="003908AD">
        <w:rPr>
          <w:rStyle w:val="foot"/>
          <w:rFonts w:eastAsia="標楷體"/>
        </w:rPr>
        <w:t>持、</w:t>
      </w:r>
      <w:r w:rsidRPr="003908AD">
        <w:rPr>
          <w:rFonts w:eastAsia="標楷體"/>
        </w:rPr>
        <w:t>讀、誦，是人</w:t>
      </w:r>
      <w:r w:rsidRPr="003908AD">
        <w:rPr>
          <w:rStyle w:val="foot"/>
          <w:rFonts w:eastAsia="標楷體"/>
        </w:rPr>
        <w:t>得</w:t>
      </w:r>
      <w:bookmarkStart w:id="44" w:name="0482a04"/>
      <w:r w:rsidRPr="003908AD">
        <w:rPr>
          <w:rStyle w:val="foot"/>
          <w:rFonts w:eastAsia="標楷體"/>
        </w:rPr>
        <w:t>福</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p>
    <w:p w:rsidR="0098167A" w:rsidRPr="003908AD" w:rsidRDefault="0098167A" w:rsidP="00480A06">
      <w:pPr>
        <w:spacing w:beforeLines="30" w:before="108" w:line="370" w:lineRule="exact"/>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大千世界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憍尸迦！置二千中世界中眾</w:t>
      </w:r>
      <w:bookmarkStart w:id="45" w:name="0482a05"/>
      <w:bookmarkEnd w:id="44"/>
      <w:r w:rsidRPr="003908AD">
        <w:rPr>
          <w:rFonts w:eastAsia="標楷體"/>
        </w:rPr>
        <w:t>生</w:t>
      </w:r>
      <w:r w:rsidR="0041357D" w:rsidRPr="003908AD">
        <w:rPr>
          <w:rFonts w:eastAsia="標楷體" w:hint="eastAsia"/>
        </w:rPr>
        <w:t>。</w:t>
      </w:r>
      <w:r w:rsidRPr="003908AD">
        <w:rPr>
          <w:rFonts w:eastAsia="標楷體"/>
        </w:rPr>
        <w:t>若教三千大千世界中所有眾生令行十</w:t>
      </w:r>
      <w:bookmarkStart w:id="46" w:name="0482a06"/>
      <w:bookmarkEnd w:id="45"/>
      <w:r w:rsidRPr="003908AD">
        <w:rPr>
          <w:rFonts w:eastAsia="標楷體"/>
        </w:rPr>
        <w:t>善道；復有人書般若波羅蜜經卷與他人，令</w:t>
      </w:r>
      <w:bookmarkStart w:id="47" w:name="0482a07"/>
      <w:bookmarkEnd w:id="46"/>
      <w:r w:rsidRPr="003908AD">
        <w:rPr>
          <w:rFonts w:eastAsia="標楷體"/>
        </w:rPr>
        <w:t>書</w:t>
      </w:r>
      <w:r w:rsidRPr="003908AD">
        <w:rPr>
          <w:rFonts w:eastAsia="標楷體" w:hint="eastAsia"/>
        </w:rPr>
        <w:t>、</w:t>
      </w:r>
      <w:r w:rsidRPr="003908AD">
        <w:rPr>
          <w:rFonts w:eastAsia="標楷體"/>
        </w:rPr>
        <w:t>持、讀、誦，是人福德多！</w:t>
      </w:r>
    </w:p>
    <w:p w:rsidR="0098167A" w:rsidRPr="003908AD" w:rsidRDefault="0098167A" w:rsidP="00480A06">
      <w:pPr>
        <w:spacing w:beforeLines="30" w:before="108" w:line="370" w:lineRule="exact"/>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十方</w:t>
      </w:r>
      <w:r w:rsidRPr="003908AD">
        <w:rPr>
          <w:rFonts w:ascii="標楷體" w:eastAsia="標楷體" w:hAnsi="標楷體"/>
          <w:b/>
          <w:sz w:val="21"/>
          <w:szCs w:val="22"/>
          <w:bdr w:val="single" w:sz="4" w:space="0" w:color="auto"/>
        </w:rPr>
        <w:t>恒河沙世界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憍尸迦！置三千大千</w:t>
      </w:r>
      <w:bookmarkStart w:id="48" w:name="0482a08"/>
      <w:bookmarkEnd w:id="47"/>
      <w:r w:rsidRPr="003908AD">
        <w:rPr>
          <w:rFonts w:eastAsia="標楷體"/>
        </w:rPr>
        <w:t>世界中眾生</w:t>
      </w:r>
      <w:r w:rsidR="0041357D" w:rsidRPr="003908AD">
        <w:rPr>
          <w:rFonts w:eastAsia="標楷體" w:hint="eastAsia"/>
        </w:rPr>
        <w:t>。</w:t>
      </w:r>
      <w:r w:rsidRPr="003908AD">
        <w:rPr>
          <w:rFonts w:eastAsia="標楷體"/>
        </w:rPr>
        <w:t>若教如恒河沙等世界中所有</w:t>
      </w:r>
      <w:bookmarkStart w:id="49" w:name="0482a09"/>
      <w:bookmarkEnd w:id="48"/>
      <w:r w:rsidRPr="003908AD">
        <w:rPr>
          <w:rFonts w:eastAsia="標楷體"/>
        </w:rPr>
        <w:t>眾生令行十善道；若復有人書般若波羅蜜</w:t>
      </w:r>
      <w:bookmarkStart w:id="50" w:name="0482a10"/>
      <w:bookmarkEnd w:id="49"/>
      <w:r w:rsidRPr="003908AD">
        <w:rPr>
          <w:rFonts w:eastAsia="標楷體"/>
        </w:rPr>
        <w:t>經卷與他人，令書</w:t>
      </w:r>
      <w:r w:rsidRPr="003908AD">
        <w:rPr>
          <w:rFonts w:eastAsia="標楷體" w:hint="eastAsia"/>
        </w:rPr>
        <w:t>、</w:t>
      </w:r>
      <w:r w:rsidRPr="003908AD">
        <w:rPr>
          <w:rFonts w:eastAsia="標楷體"/>
        </w:rPr>
        <w:t>持、讀、誦，其福</w:t>
      </w:r>
      <w:bookmarkEnd w:id="50"/>
      <w:r w:rsidRPr="003908AD">
        <w:rPr>
          <w:rStyle w:val="foot"/>
          <w:rFonts w:eastAsia="標楷體"/>
        </w:rPr>
        <w:t>德</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bookmarkStart w:id="51" w:name="0482a11"/>
      <w:bookmarkEnd w:id="1"/>
    </w:p>
    <w:p w:rsidR="0098167A" w:rsidRPr="003908AD" w:rsidRDefault="0098167A" w:rsidP="00480A06">
      <w:pPr>
        <w:spacing w:beforeLines="30" w:before="108" w:line="370" w:lineRule="exact"/>
        <w:ind w:leftChars="50" w:left="120"/>
        <w:jc w:val="both"/>
        <w:rPr>
          <w:rStyle w:val="byline"/>
          <w:rFonts w:eastAsia="標楷體"/>
          <w:b/>
          <w:color w:val="auto"/>
          <w:sz w:val="20"/>
          <w:szCs w:val="20"/>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教眾生禪定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98167A" w:rsidRPr="003908AD" w:rsidRDefault="0098167A" w:rsidP="00480A06">
      <w:pPr>
        <w:spacing w:line="370" w:lineRule="exact"/>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舉教一</w:t>
      </w:r>
      <w:r w:rsidRPr="003908AD">
        <w:rPr>
          <w:rFonts w:ascii="標楷體" w:eastAsia="標楷體" w:hAnsi="標楷體"/>
          <w:b/>
          <w:sz w:val="21"/>
          <w:szCs w:val="22"/>
          <w:bdr w:val="single" w:sz="4" w:space="0" w:color="auto"/>
        </w:rPr>
        <w:t>閻浮提</w:t>
      </w:r>
      <w:r w:rsidRPr="003908AD">
        <w:rPr>
          <w:rFonts w:ascii="標楷體" w:eastAsia="標楷體" w:hAnsi="標楷體" w:hint="eastAsia"/>
          <w:b/>
          <w:sz w:val="21"/>
          <w:szCs w:val="22"/>
          <w:bdr w:val="single" w:sz="4" w:space="0" w:color="auto"/>
        </w:rPr>
        <w:t>眾生</w:t>
      </w:r>
    </w:p>
    <w:p w:rsidR="0098167A" w:rsidRPr="003908AD" w:rsidRDefault="0098167A" w:rsidP="00480A06">
      <w:pPr>
        <w:spacing w:line="370" w:lineRule="exact"/>
        <w:ind w:leftChars="100" w:left="240"/>
        <w:jc w:val="both"/>
        <w:rPr>
          <w:rFonts w:eastAsia="標楷體"/>
        </w:rPr>
      </w:pPr>
      <w:r w:rsidRPr="003908AD">
        <w:rPr>
          <w:rFonts w:eastAsia="標楷體"/>
        </w:rPr>
        <w:t>復次，憍尸迦！有人教一閻浮提眾生，令立</w:t>
      </w:r>
      <w:bookmarkStart w:id="52" w:name="0482a12"/>
      <w:bookmarkEnd w:id="51"/>
      <w:r w:rsidRPr="003908AD">
        <w:rPr>
          <w:rFonts w:eastAsia="標楷體"/>
        </w:rPr>
        <w:t>四禪、四無量心、四無色定、五神通</w:t>
      </w:r>
      <w:r w:rsidRPr="003908AD">
        <w:rPr>
          <w:rFonts w:eastAsia="標楷體" w:hint="eastAsia"/>
        </w:rPr>
        <w:t>。</w:t>
      </w:r>
      <w:r w:rsidRPr="003908AD">
        <w:rPr>
          <w:rFonts w:eastAsia="標楷體"/>
        </w:rPr>
        <w:t>於汝意云</w:t>
      </w:r>
      <w:bookmarkStart w:id="53" w:name="0482a13"/>
      <w:bookmarkEnd w:id="52"/>
      <w:r w:rsidRPr="003908AD">
        <w:rPr>
          <w:rFonts w:eastAsia="標楷體"/>
        </w:rPr>
        <w:t>何？是善男子、善女人福德多不？」</w:t>
      </w:r>
    </w:p>
    <w:bookmarkEnd w:id="53"/>
    <w:p w:rsidR="0098167A" w:rsidRPr="003908AD" w:rsidRDefault="0098167A" w:rsidP="00480A06">
      <w:pPr>
        <w:spacing w:beforeLines="20" w:before="72" w:line="370" w:lineRule="exact"/>
        <w:ind w:leftChars="100" w:left="240"/>
        <w:jc w:val="both"/>
        <w:rPr>
          <w:rFonts w:eastAsia="標楷體"/>
        </w:rPr>
      </w:pPr>
      <w:r w:rsidRPr="003908AD">
        <w:rPr>
          <w:rFonts w:eastAsia="標楷體"/>
        </w:rPr>
        <w:lastRenderedPageBreak/>
        <w:t>釋提桓因言：</w:t>
      </w:r>
      <w:bookmarkStart w:id="54" w:name="0482a14"/>
      <w:r w:rsidRPr="003908AD">
        <w:rPr>
          <w:rFonts w:eastAsia="標楷體"/>
        </w:rPr>
        <w:t>「甚多！世尊！」</w:t>
      </w:r>
    </w:p>
    <w:p w:rsidR="0098167A" w:rsidRPr="003908AD" w:rsidRDefault="00223AD1" w:rsidP="00AC3F0B">
      <w:pPr>
        <w:spacing w:beforeLines="20" w:before="72"/>
        <w:ind w:leftChars="100" w:left="240"/>
        <w:jc w:val="both"/>
        <w:rPr>
          <w:rFonts w:eastAsia="標楷體"/>
        </w:rPr>
      </w:pPr>
      <w:r>
        <w:rPr>
          <w:rFonts w:eastAsia="標楷體" w:hint="eastAsia"/>
        </w:rPr>
        <w:t>`1697`</w:t>
      </w:r>
      <w:r w:rsidR="0098167A" w:rsidRPr="003908AD">
        <w:rPr>
          <w:rFonts w:eastAsia="標楷體"/>
        </w:rPr>
        <w:t>佛言：「</w:t>
      </w:r>
      <w:proofErr w:type="gramStart"/>
      <w:r w:rsidR="0098167A" w:rsidRPr="003908AD">
        <w:rPr>
          <w:rFonts w:eastAsia="標楷體"/>
        </w:rPr>
        <w:t>不</w:t>
      </w:r>
      <w:proofErr w:type="gramEnd"/>
      <w:r w:rsidR="0098167A" w:rsidRPr="003908AD">
        <w:rPr>
          <w:rFonts w:eastAsia="標楷體"/>
        </w:rPr>
        <w:t>如是善男子、善女人書般</w:t>
      </w:r>
      <w:bookmarkStart w:id="55" w:name="0482a15"/>
      <w:bookmarkEnd w:id="54"/>
      <w:r w:rsidR="0098167A" w:rsidRPr="003908AD">
        <w:rPr>
          <w:rFonts w:eastAsia="標楷體"/>
        </w:rPr>
        <w:t>若波羅蜜</w:t>
      </w:r>
      <w:proofErr w:type="gramStart"/>
      <w:r w:rsidR="0098167A" w:rsidRPr="003908AD">
        <w:rPr>
          <w:rFonts w:eastAsia="標楷體"/>
        </w:rPr>
        <w:t>經卷與他人</w:t>
      </w:r>
      <w:proofErr w:type="gramEnd"/>
      <w:r w:rsidR="0098167A" w:rsidRPr="003908AD">
        <w:rPr>
          <w:rFonts w:eastAsia="標楷體"/>
        </w:rPr>
        <w:t>，令書</w:t>
      </w:r>
      <w:r w:rsidR="0098167A" w:rsidRPr="003908AD">
        <w:rPr>
          <w:rFonts w:eastAsia="標楷體" w:hint="eastAsia"/>
        </w:rPr>
        <w:t>、</w:t>
      </w:r>
      <w:r w:rsidR="0098167A" w:rsidRPr="003908AD">
        <w:rPr>
          <w:rFonts w:eastAsia="標楷體"/>
        </w:rPr>
        <w:t>持、讀、誦</w:t>
      </w:r>
      <w:bookmarkEnd w:id="55"/>
      <w:r w:rsidR="0098167A" w:rsidRPr="003908AD">
        <w:rPr>
          <w:rFonts w:eastAsia="標楷體" w:hint="eastAsia"/>
        </w:rPr>
        <w:t>、</w:t>
      </w:r>
      <w:r w:rsidR="0098167A" w:rsidRPr="003908AD">
        <w:rPr>
          <w:rFonts w:eastAsia="標楷體"/>
        </w:rPr>
        <w:t>說</w:t>
      </w:r>
      <w:r w:rsidR="0098167A" w:rsidRPr="003908AD">
        <w:rPr>
          <w:rFonts w:eastAsia="標楷體" w:hint="eastAsia"/>
        </w:rPr>
        <w:t>，</w:t>
      </w:r>
      <w:r w:rsidR="0098167A" w:rsidRPr="003908AD">
        <w:rPr>
          <w:rFonts w:eastAsia="標楷體"/>
        </w:rPr>
        <w:t>得福</w:t>
      </w:r>
      <w:bookmarkStart w:id="56" w:name="0482a16"/>
      <w:r w:rsidR="0098167A" w:rsidRPr="003908AD">
        <w:rPr>
          <w:rFonts w:eastAsia="標楷體"/>
        </w:rPr>
        <w:t>多！何以故？是般若波羅蜜中廣說諸善法。</w:t>
      </w:r>
    </w:p>
    <w:p w:rsidR="0098167A" w:rsidRPr="003908AD" w:rsidRDefault="0098167A" w:rsidP="00CA55CD">
      <w:pPr>
        <w:ind w:leftChars="100" w:left="240"/>
        <w:jc w:val="both"/>
        <w:rPr>
          <w:rFonts w:eastAsia="標楷體"/>
        </w:rPr>
      </w:pPr>
      <w:r w:rsidRPr="003908AD">
        <w:rPr>
          <w:rFonts w:eastAsia="標楷體"/>
        </w:rPr>
        <w:t>餘</w:t>
      </w:r>
      <w:bookmarkStart w:id="57" w:name="0482a17"/>
      <w:bookmarkEnd w:id="56"/>
      <w:r w:rsidRPr="003908AD">
        <w:rPr>
          <w:rFonts w:eastAsia="標楷體"/>
        </w:rPr>
        <w:t>如上說。</w:t>
      </w:r>
    </w:p>
    <w:p w:rsidR="0098167A" w:rsidRPr="003908AD" w:rsidRDefault="0098167A" w:rsidP="00CA55CD">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舉教餘世界眾生</w:t>
      </w:r>
    </w:p>
    <w:p w:rsidR="0098167A" w:rsidRPr="003908AD" w:rsidRDefault="0098167A" w:rsidP="00CA55CD">
      <w:pPr>
        <w:ind w:leftChars="100" w:left="240"/>
        <w:jc w:val="both"/>
        <w:rPr>
          <w:rFonts w:eastAsia="標楷體"/>
        </w:rPr>
      </w:pPr>
      <w:r w:rsidRPr="003908AD">
        <w:rPr>
          <w:rFonts w:eastAsia="標楷體"/>
        </w:rPr>
        <w:t>憍尸迦！置閻浮</w:t>
      </w:r>
      <w:bookmarkEnd w:id="57"/>
      <w:r w:rsidRPr="003908AD">
        <w:rPr>
          <w:rFonts w:eastAsia="標楷體"/>
        </w:rPr>
        <w:t>提眾生</w:t>
      </w:r>
      <w:r w:rsidRPr="003908AD">
        <w:rPr>
          <w:rFonts w:eastAsia="標楷體" w:hint="eastAsia"/>
        </w:rPr>
        <w:t>，</w:t>
      </w:r>
      <w:r w:rsidRPr="003908AD">
        <w:rPr>
          <w:rFonts w:eastAsia="標楷體"/>
        </w:rPr>
        <w:t>復置四天</w:t>
      </w:r>
      <w:bookmarkStart w:id="58" w:name="0482a18"/>
      <w:r w:rsidRPr="003908AD">
        <w:rPr>
          <w:rFonts w:eastAsia="標楷體"/>
        </w:rPr>
        <w:t>下世界中眾生</w:t>
      </w:r>
      <w:r w:rsidRPr="003908AD">
        <w:rPr>
          <w:rFonts w:eastAsia="標楷體" w:hint="eastAsia"/>
        </w:rPr>
        <w:t>、</w:t>
      </w:r>
      <w:r w:rsidRPr="003908AD">
        <w:rPr>
          <w:rFonts w:eastAsia="標楷體"/>
        </w:rPr>
        <w:t>小千世界中眾生</w:t>
      </w:r>
      <w:r w:rsidRPr="003908AD">
        <w:rPr>
          <w:rFonts w:eastAsia="標楷體" w:hint="eastAsia"/>
        </w:rPr>
        <w:t>、</w:t>
      </w:r>
      <w:r w:rsidRPr="003908AD">
        <w:rPr>
          <w:rFonts w:eastAsia="標楷體"/>
        </w:rPr>
        <w:t>二千中世界</w:t>
      </w:r>
      <w:bookmarkStart w:id="59" w:name="0482a19"/>
      <w:bookmarkEnd w:id="58"/>
      <w:r w:rsidRPr="003908AD">
        <w:rPr>
          <w:rFonts w:eastAsia="標楷體"/>
        </w:rPr>
        <w:t>中眾生</w:t>
      </w:r>
      <w:r w:rsidRPr="003908AD">
        <w:rPr>
          <w:rFonts w:eastAsia="標楷體" w:hint="eastAsia"/>
        </w:rPr>
        <w:t>、</w:t>
      </w:r>
      <w:r w:rsidRPr="003908AD">
        <w:rPr>
          <w:rFonts w:eastAsia="標楷體"/>
        </w:rPr>
        <w:t>三千大千世界中眾生。憍尸迦！若有</w:t>
      </w:r>
      <w:bookmarkStart w:id="60" w:name="0482a20"/>
      <w:bookmarkEnd w:id="59"/>
      <w:r w:rsidRPr="003908AD">
        <w:rPr>
          <w:rFonts w:eastAsia="標楷體"/>
        </w:rPr>
        <w:t>人教十方如恒河沙等世界中眾生，令立四</w:t>
      </w:r>
      <w:bookmarkStart w:id="61" w:name="0482a21"/>
      <w:bookmarkEnd w:id="60"/>
      <w:r w:rsidRPr="003908AD">
        <w:rPr>
          <w:rFonts w:eastAsia="標楷體"/>
        </w:rPr>
        <w:t>禪、四無量心、四無</w:t>
      </w:r>
      <w:bookmarkEnd w:id="61"/>
      <w:r w:rsidRPr="003908AD">
        <w:rPr>
          <w:rFonts w:eastAsia="標楷體"/>
        </w:rPr>
        <w:t>色定、五神通，於</w:t>
      </w:r>
      <w:r w:rsidRPr="003908AD">
        <w:rPr>
          <w:rFonts w:eastAsia="標楷體" w:hint="eastAsia"/>
        </w:rPr>
        <w:t>汝</w:t>
      </w:r>
      <w:r w:rsidRPr="003908AD">
        <w:rPr>
          <w:rFonts w:eastAsia="標楷體"/>
        </w:rPr>
        <w:t>意云何？是人福</w:t>
      </w:r>
      <w:r w:rsidRPr="003908AD">
        <w:rPr>
          <w:rFonts w:eastAsia="標楷體" w:hint="eastAsia"/>
        </w:rPr>
        <w:t>德</w:t>
      </w:r>
      <w:r w:rsidRPr="003908AD">
        <w:rPr>
          <w:rFonts w:eastAsia="標楷體"/>
        </w:rPr>
        <w:t>多不？」</w:t>
      </w:r>
    </w:p>
    <w:p w:rsidR="0098167A" w:rsidRPr="003908AD" w:rsidRDefault="0098167A" w:rsidP="00CA55CD">
      <w:pPr>
        <w:spacing w:beforeLines="20" w:before="72"/>
        <w:ind w:leftChars="100" w:left="240"/>
        <w:jc w:val="both"/>
        <w:rPr>
          <w:rFonts w:eastAsia="標楷體"/>
        </w:rPr>
      </w:pPr>
      <w:r w:rsidRPr="003908AD">
        <w:rPr>
          <w:rFonts w:eastAsia="標楷體"/>
        </w:rPr>
        <w:t>答言：「甚多！世尊！」</w:t>
      </w:r>
    </w:p>
    <w:p w:rsidR="0098167A" w:rsidRPr="003908AD" w:rsidRDefault="0098167A" w:rsidP="00CA55CD">
      <w:pPr>
        <w:spacing w:beforeLines="20" w:before="72"/>
        <w:ind w:leftChars="100" w:left="240"/>
        <w:jc w:val="both"/>
        <w:rPr>
          <w:rFonts w:eastAsia="標楷體"/>
        </w:rPr>
      </w:pPr>
      <w:r w:rsidRPr="003908AD">
        <w:rPr>
          <w:rFonts w:eastAsia="標楷體"/>
        </w:rPr>
        <w:t>佛言：「不如</w:t>
      </w:r>
      <w:r w:rsidRPr="003908AD">
        <w:rPr>
          <w:rFonts w:eastAsia="標楷體" w:hint="eastAsia"/>
        </w:rPr>
        <w:t>是</w:t>
      </w:r>
      <w:r w:rsidRPr="003908AD">
        <w:rPr>
          <w:rFonts w:eastAsia="標楷體"/>
        </w:rPr>
        <w:t>善男子、善女人書般若波羅蜜經卷與他人</w:t>
      </w:r>
      <w:bookmarkStart w:id="62" w:name="0482a24"/>
      <w:r w:rsidRPr="003908AD">
        <w:rPr>
          <w:rFonts w:eastAsia="標楷體"/>
        </w:rPr>
        <w:t>，令書</w:t>
      </w:r>
      <w:r w:rsidRPr="003908AD">
        <w:rPr>
          <w:rFonts w:eastAsia="標楷體" w:hint="eastAsia"/>
        </w:rPr>
        <w:t>、</w:t>
      </w:r>
      <w:r w:rsidRPr="003908AD">
        <w:rPr>
          <w:rFonts w:eastAsia="標楷體"/>
        </w:rPr>
        <w:t>持、讀、誦</w:t>
      </w:r>
      <w:bookmarkEnd w:id="62"/>
      <w:r w:rsidRPr="003908AD">
        <w:rPr>
          <w:rFonts w:eastAsia="標楷體" w:hint="eastAsia"/>
        </w:rPr>
        <w:t>、</w:t>
      </w:r>
      <w:r w:rsidRPr="003908AD">
        <w:rPr>
          <w:rFonts w:eastAsia="標楷體"/>
        </w:rPr>
        <w:t>說，得福多！何以故？是般若波</w:t>
      </w:r>
      <w:bookmarkStart w:id="63" w:name="0482a25"/>
      <w:r w:rsidRPr="003908AD">
        <w:rPr>
          <w:rFonts w:eastAsia="標楷體"/>
        </w:rPr>
        <w:t>羅蜜中廣說諸善法。</w:t>
      </w:r>
    </w:p>
    <w:p w:rsidR="0098167A" w:rsidRPr="003908AD" w:rsidRDefault="0098167A" w:rsidP="00CA55CD">
      <w:pPr>
        <w:ind w:leftChars="100" w:left="240"/>
        <w:jc w:val="both"/>
        <w:rPr>
          <w:rFonts w:eastAsia="標楷體"/>
          <w:szCs w:val="34"/>
        </w:rPr>
      </w:pPr>
      <w:r w:rsidRPr="003908AD">
        <w:rPr>
          <w:rFonts w:eastAsia="標楷體"/>
        </w:rPr>
        <w:t>餘如上說。</w:t>
      </w:r>
    </w:p>
    <w:p w:rsidR="0098167A" w:rsidRPr="003908AD" w:rsidRDefault="0098167A" w:rsidP="00DC2F6E">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009659DD" w:rsidRPr="003908AD">
        <w:rPr>
          <w:rFonts w:ascii="標楷體" w:eastAsia="標楷體" w:hAnsi="標楷體" w:hint="eastAsia"/>
          <w:b/>
          <w:sz w:val="21"/>
          <w:szCs w:val="22"/>
          <w:bdr w:val="single" w:sz="4" w:space="0" w:color="auto"/>
        </w:rPr>
        <w:t>參</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合舉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教十善道</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禪定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p>
    <w:p w:rsidR="0098167A" w:rsidRPr="003908AD" w:rsidRDefault="0098167A" w:rsidP="00DC2F6E">
      <w:pPr>
        <w:ind w:leftChars="100" w:left="240"/>
        <w:jc w:val="both"/>
        <w:rPr>
          <w:b/>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為勝</w:t>
      </w:r>
    </w:p>
    <w:p w:rsidR="0098167A" w:rsidRPr="003908AD" w:rsidRDefault="0098167A" w:rsidP="00DC2F6E">
      <w:pPr>
        <w:ind w:leftChars="100" w:left="240"/>
        <w:jc w:val="both"/>
        <w:rPr>
          <w:rFonts w:eastAsia="標楷體"/>
        </w:rPr>
      </w:pPr>
      <w:r w:rsidRPr="003908AD">
        <w:rPr>
          <w:rFonts w:eastAsia="標楷體"/>
        </w:rPr>
        <w:t>復次，憍尸迦！若有善男子、善女人受是般若波羅蜜，</w:t>
      </w:r>
      <w:r w:rsidRPr="003908AD">
        <w:rPr>
          <w:rFonts w:ascii="標楷體" w:eastAsia="標楷體" w:hAnsi="標楷體" w:hint="eastAsia"/>
        </w:rPr>
        <w:t>書</w:t>
      </w:r>
      <w:r w:rsidRPr="003908AD">
        <w:rPr>
          <w:rStyle w:val="a3"/>
          <w:rFonts w:eastAsia="標楷體"/>
        </w:rPr>
        <w:footnoteReference w:id="16"/>
      </w:r>
      <w:r w:rsidRPr="003908AD">
        <w:rPr>
          <w:rFonts w:ascii="標楷體" w:eastAsia="標楷體" w:hAnsi="標楷體"/>
        </w:rPr>
        <w:t>、</w:t>
      </w:r>
      <w:r w:rsidRPr="003908AD">
        <w:rPr>
          <w:rFonts w:eastAsia="標楷體"/>
        </w:rPr>
        <w:t>持、讀</w:t>
      </w:r>
      <w:r w:rsidRPr="003908AD">
        <w:rPr>
          <w:rFonts w:eastAsia="標楷體" w:hint="eastAsia"/>
        </w:rPr>
        <w:t>、</w:t>
      </w:r>
      <w:r w:rsidRPr="003908AD">
        <w:rPr>
          <w:rFonts w:eastAsia="標楷體"/>
        </w:rPr>
        <w:t>誦、說</w:t>
      </w:r>
      <w:r w:rsidRPr="003908AD">
        <w:rPr>
          <w:rFonts w:eastAsia="標楷體" w:hint="eastAsia"/>
        </w:rPr>
        <w:t>、</w:t>
      </w:r>
      <w:r w:rsidRPr="003908AD">
        <w:rPr>
          <w:rFonts w:eastAsia="標楷體"/>
        </w:rPr>
        <w:t>正</w:t>
      </w:r>
      <w:r w:rsidRPr="003908AD">
        <w:rPr>
          <w:rFonts w:eastAsia="標楷體" w:hint="eastAsia"/>
        </w:rPr>
        <w:t>憶</w:t>
      </w:r>
      <w:r w:rsidRPr="003908AD">
        <w:rPr>
          <w:rFonts w:eastAsia="標楷體"/>
        </w:rPr>
        <w:t>念，</w:t>
      </w:r>
      <w:bookmarkStart w:id="64" w:name="0482a27"/>
      <w:bookmarkEnd w:id="63"/>
      <w:r w:rsidRPr="003908AD">
        <w:rPr>
          <w:rFonts w:eastAsia="標楷體"/>
        </w:rPr>
        <w:t>是人福德勝教閻浮提人行十</w:t>
      </w:r>
      <w:bookmarkStart w:id="65" w:name="0482a28"/>
      <w:bookmarkEnd w:id="64"/>
      <w:r w:rsidRPr="003908AD">
        <w:rPr>
          <w:rFonts w:eastAsia="標楷體"/>
        </w:rPr>
        <w:t>善道</w:t>
      </w:r>
      <w:r w:rsidR="006E0EF7" w:rsidRPr="003908AD">
        <w:rPr>
          <w:rFonts w:eastAsia="標楷體" w:hint="eastAsia"/>
        </w:rPr>
        <w:t>，</w:t>
      </w:r>
      <w:r w:rsidRPr="003908AD">
        <w:rPr>
          <w:rFonts w:eastAsia="標楷體"/>
        </w:rPr>
        <w:t>立四禪</w:t>
      </w:r>
      <w:r w:rsidRPr="003908AD">
        <w:rPr>
          <w:rFonts w:eastAsia="標楷體" w:hint="eastAsia"/>
        </w:rPr>
        <w:t>、</w:t>
      </w:r>
      <w:r w:rsidRPr="003908AD">
        <w:rPr>
          <w:rFonts w:eastAsia="標楷體"/>
        </w:rPr>
        <w:t>四無量心</w:t>
      </w:r>
      <w:r w:rsidRPr="003908AD">
        <w:rPr>
          <w:rFonts w:eastAsia="標楷體" w:hint="eastAsia"/>
        </w:rPr>
        <w:t>、</w:t>
      </w:r>
      <w:r w:rsidRPr="003908AD">
        <w:rPr>
          <w:rFonts w:eastAsia="標楷體"/>
        </w:rPr>
        <w:t>四無色定</w:t>
      </w:r>
      <w:r w:rsidRPr="003908AD">
        <w:rPr>
          <w:rFonts w:eastAsia="標楷體" w:hint="eastAsia"/>
        </w:rPr>
        <w:t>、</w:t>
      </w:r>
      <w:r w:rsidRPr="003908AD">
        <w:rPr>
          <w:rFonts w:eastAsia="標楷體"/>
        </w:rPr>
        <w:t>五神通。</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別釋</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正憶念</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正憶</w:t>
      </w:r>
      <w:bookmarkStart w:id="66" w:name="0482a29"/>
      <w:bookmarkEnd w:id="65"/>
      <w:r w:rsidRPr="003908AD">
        <w:rPr>
          <w:rFonts w:eastAsia="標楷體"/>
        </w:rPr>
        <w:t>念</w:t>
      </w:r>
      <w:r w:rsidRPr="003908AD">
        <w:rPr>
          <w:rStyle w:val="a3"/>
          <w:rFonts w:eastAsia="標楷體"/>
        </w:rPr>
        <w:footnoteReference w:id="17"/>
      </w:r>
      <w:r w:rsidRPr="003908AD">
        <w:rPr>
          <w:rFonts w:eastAsia="標楷體"/>
        </w:rPr>
        <w:t>者，受、持、親近般若波羅蜜</w:t>
      </w:r>
      <w:r w:rsidRPr="003908AD">
        <w:rPr>
          <w:rFonts w:eastAsia="標楷體" w:hint="eastAsia"/>
        </w:rPr>
        <w:t>，</w:t>
      </w:r>
      <w:r w:rsidRPr="003908AD">
        <w:rPr>
          <w:rFonts w:eastAsia="標楷體"/>
        </w:rPr>
        <w:t>乃至正憶念</w:t>
      </w:r>
      <w:r w:rsidRPr="003908AD">
        <w:rPr>
          <w:rFonts w:eastAsia="標楷體" w:hint="eastAsia"/>
        </w:rPr>
        <w:t>，</w:t>
      </w:r>
      <w:r w:rsidRPr="003908AD">
        <w:rPr>
          <w:rFonts w:eastAsia="標楷體"/>
          <w:sz w:val="22"/>
          <w:szCs w:val="22"/>
        </w:rPr>
        <w:t>（</w:t>
      </w:r>
      <w:r w:rsidRPr="0023587B">
        <w:rPr>
          <w:rFonts w:eastAsia="標楷體" w:hint="eastAsia"/>
          <w:sz w:val="22"/>
          <w:szCs w:val="22"/>
          <w:shd w:val="pct15" w:color="auto" w:fill="FFFFFF"/>
        </w:rPr>
        <w:t>482</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不</w:t>
      </w:r>
      <w:bookmarkStart w:id="67" w:name="0482b01"/>
      <w:bookmarkEnd w:id="66"/>
      <w:r w:rsidRPr="003908AD">
        <w:rPr>
          <w:rFonts w:eastAsia="標楷體"/>
        </w:rPr>
        <w:t>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受、持</w:t>
      </w:r>
      <w:r w:rsidRPr="003908AD">
        <w:rPr>
          <w:rFonts w:eastAsia="標楷體" w:hint="eastAsia"/>
        </w:rPr>
        <w:t>、</w:t>
      </w:r>
      <w:r w:rsidRPr="003908AD">
        <w:rPr>
          <w:rFonts w:eastAsia="標楷體"/>
        </w:rPr>
        <w:t>親近禪波羅蜜</w:t>
      </w:r>
      <w:r w:rsidRPr="003908AD">
        <w:rPr>
          <w:rFonts w:eastAsia="標楷體" w:hint="eastAsia"/>
        </w:rPr>
        <w:t>、</w:t>
      </w:r>
      <w:r w:rsidRPr="003908AD">
        <w:rPr>
          <w:rFonts w:eastAsia="標楷體"/>
        </w:rPr>
        <w:t>毘</w:t>
      </w:r>
      <w:bookmarkStart w:id="68" w:name="0482b02"/>
      <w:bookmarkEnd w:id="67"/>
      <w:r w:rsidRPr="003908AD">
        <w:rPr>
          <w:rFonts w:eastAsia="標楷體"/>
        </w:rPr>
        <w:t>梨耶波羅蜜</w:t>
      </w:r>
      <w:r w:rsidRPr="003908AD">
        <w:rPr>
          <w:rFonts w:eastAsia="標楷體" w:hint="eastAsia"/>
        </w:rPr>
        <w:t>、</w:t>
      </w:r>
      <w:r w:rsidRPr="003908AD">
        <w:rPr>
          <w:rFonts w:eastAsia="標楷體"/>
        </w:rPr>
        <w:t>羼提波羅蜜、</w:t>
      </w:r>
      <w:bookmarkEnd w:id="68"/>
      <w:r w:rsidRPr="003908AD">
        <w:rPr>
          <w:rFonts w:eastAsia="標楷體"/>
        </w:rPr>
        <w:t>尸</w:t>
      </w:r>
      <w:r w:rsidRPr="003908AD">
        <w:rPr>
          <w:rStyle w:val="a3"/>
          <w:rFonts w:eastAsia="標楷體"/>
        </w:rPr>
        <w:footnoteReference w:id="18"/>
      </w:r>
      <w:r w:rsidRPr="003908AD">
        <w:rPr>
          <w:rFonts w:eastAsia="標楷體"/>
        </w:rPr>
        <w:t>波羅蜜、檀波羅</w:t>
      </w:r>
      <w:bookmarkStart w:id="69" w:name="0482b03"/>
      <w:r w:rsidRPr="003908AD">
        <w:rPr>
          <w:rFonts w:eastAsia="標楷體"/>
        </w:rPr>
        <w:t>蜜</w:t>
      </w:r>
      <w:r w:rsidRPr="003908AD">
        <w:rPr>
          <w:rFonts w:eastAsia="標楷體" w:hint="eastAsia"/>
        </w:rPr>
        <w:t>，</w:t>
      </w:r>
      <w:r w:rsidRPr="003908AD">
        <w:rPr>
          <w:rFonts w:eastAsia="標楷體"/>
        </w:rPr>
        <w:t>乃至正憶念，不以二法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為阿</w:t>
      </w:r>
      <w:bookmarkStart w:id="70" w:name="0482b04"/>
      <w:bookmarkEnd w:id="69"/>
      <w:r w:rsidRPr="003908AD">
        <w:rPr>
          <w:rFonts w:eastAsia="標楷體"/>
        </w:rPr>
        <w:t>耨多羅三藐三菩提，正憶念內空乃至一切</w:t>
      </w:r>
      <w:bookmarkStart w:id="71" w:name="0482b05"/>
      <w:bookmarkEnd w:id="70"/>
      <w:r w:rsidRPr="003908AD">
        <w:rPr>
          <w:rFonts w:eastAsia="標楷體"/>
        </w:rPr>
        <w:t>種智，不以二法</w:t>
      </w:r>
      <w:r w:rsidRPr="003908AD">
        <w:rPr>
          <w:rFonts w:eastAsia="標楷體" w:hint="eastAsia"/>
        </w:rPr>
        <w:t>、</w:t>
      </w:r>
      <w:r w:rsidRPr="003908AD">
        <w:rPr>
          <w:rFonts w:eastAsia="標楷體"/>
        </w:rPr>
        <w:t>不以不二法。</w:t>
      </w:r>
      <w:r w:rsidRPr="003908AD">
        <w:rPr>
          <w:rStyle w:val="a3"/>
          <w:rFonts w:eastAsia="標楷體"/>
        </w:rPr>
        <w:footnoteReference w:id="19"/>
      </w:r>
    </w:p>
    <w:p w:rsidR="0098167A" w:rsidRPr="003908AD" w:rsidRDefault="0098167A" w:rsidP="00DC2F6E">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肆</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更勝</w:t>
      </w:r>
    </w:p>
    <w:p w:rsidR="0098167A" w:rsidRPr="003908AD" w:rsidRDefault="0098167A" w:rsidP="00DC2F6E">
      <w:pPr>
        <w:ind w:leftChars="100" w:left="240"/>
        <w:jc w:val="both"/>
        <w:rPr>
          <w:rStyle w:val="byline"/>
          <w:rFonts w:eastAsia="標楷體"/>
          <w:b/>
          <w:color w:val="auto"/>
          <w:sz w:val="20"/>
          <w:szCs w:val="20"/>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w:t>
      </w:r>
      <w:bookmarkStart w:id="72" w:name="0482b06"/>
      <w:bookmarkEnd w:id="71"/>
      <w:r w:rsidRPr="003908AD">
        <w:rPr>
          <w:rFonts w:eastAsia="標楷體"/>
        </w:rPr>
        <w:t>若</w:t>
      </w:r>
      <w:bookmarkEnd w:id="72"/>
      <w:r w:rsidRPr="003908AD">
        <w:rPr>
          <w:rFonts w:eastAsia="標楷體"/>
        </w:rPr>
        <w:t>有善男子、善女人為他人種種因緣演說</w:t>
      </w:r>
      <w:bookmarkStart w:id="73" w:name="0482b07"/>
      <w:r w:rsidRPr="003908AD">
        <w:rPr>
          <w:rFonts w:eastAsia="標楷體"/>
        </w:rPr>
        <w:t>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DC2F6E">
      <w:pPr>
        <w:spacing w:beforeLines="20" w:before="72"/>
        <w:ind w:leftChars="100" w:left="240"/>
        <w:jc w:val="both"/>
        <w:rPr>
          <w:rStyle w:val="byline"/>
          <w:rFonts w:eastAsia="標楷體"/>
          <w:color w:val="auto"/>
          <w:sz w:val="20"/>
          <w:szCs w:val="20"/>
        </w:rPr>
      </w:pPr>
      <w:r w:rsidRPr="003908AD">
        <w:rPr>
          <w:rFonts w:eastAsia="標楷體"/>
        </w:rPr>
        <w:t>憍尸迦！何</w:t>
      </w:r>
      <w:bookmarkStart w:id="74" w:name="0482b08"/>
      <w:bookmarkEnd w:id="73"/>
      <w:r w:rsidRPr="003908AD">
        <w:rPr>
          <w:rFonts w:eastAsia="標楷體"/>
        </w:rPr>
        <w:t>等是般若波羅蜜義？</w:t>
      </w:r>
    </w:p>
    <w:p w:rsidR="0098167A" w:rsidRPr="003908AD" w:rsidRDefault="0098167A" w:rsidP="00DC2F6E">
      <w:pPr>
        <w:spacing w:beforeLines="20" w:before="72"/>
        <w:ind w:leftChars="100" w:left="240"/>
        <w:jc w:val="both"/>
        <w:rPr>
          <w:rFonts w:eastAsia="標楷體"/>
        </w:rPr>
      </w:pPr>
      <w:r w:rsidRPr="003908AD">
        <w:rPr>
          <w:rFonts w:eastAsia="標楷體"/>
        </w:rPr>
        <w:t>憍尸迦！般若波羅蜜義</w:t>
      </w:r>
      <w:bookmarkStart w:id="75" w:name="0482b09"/>
      <w:bookmarkEnd w:id="74"/>
      <w:r w:rsidRPr="003908AD">
        <w:rPr>
          <w:rFonts w:eastAsia="標楷體"/>
        </w:rPr>
        <w:t>者</w:t>
      </w:r>
      <w:r w:rsidRPr="003908AD">
        <w:rPr>
          <w:rFonts w:eastAsia="標楷體" w:hint="eastAsia"/>
        </w:rPr>
        <w:t>，</w:t>
      </w:r>
      <w:r w:rsidRPr="003908AD">
        <w:rPr>
          <w:rFonts w:eastAsia="標楷體"/>
        </w:rPr>
        <w:t>不應以二</w:t>
      </w:r>
      <w:proofErr w:type="gramStart"/>
      <w:r w:rsidRPr="003908AD">
        <w:rPr>
          <w:rFonts w:eastAsia="標楷體"/>
        </w:rPr>
        <w:t>相觀</w:t>
      </w:r>
      <w:proofErr w:type="gramEnd"/>
      <w:r w:rsidRPr="003908AD">
        <w:rPr>
          <w:rStyle w:val="a3"/>
          <w:rFonts w:eastAsia="標楷體"/>
        </w:rPr>
        <w:footnoteReference w:id="20"/>
      </w:r>
      <w:r w:rsidRPr="003908AD">
        <w:rPr>
          <w:rFonts w:eastAsia="標楷體" w:hint="eastAsia"/>
        </w:rPr>
        <w:t>、</w:t>
      </w:r>
      <w:r w:rsidRPr="003908AD">
        <w:rPr>
          <w:rFonts w:eastAsia="標楷體"/>
        </w:rPr>
        <w:t>不應以</w:t>
      </w:r>
      <w:proofErr w:type="gramStart"/>
      <w:r w:rsidRPr="003908AD">
        <w:rPr>
          <w:rFonts w:eastAsia="標楷體"/>
        </w:rPr>
        <w:t>不</w:t>
      </w:r>
      <w:proofErr w:type="gramEnd"/>
      <w:r w:rsidRPr="003908AD">
        <w:rPr>
          <w:rFonts w:eastAsia="標楷體"/>
        </w:rPr>
        <w:t>二</w:t>
      </w:r>
      <w:proofErr w:type="gramStart"/>
      <w:r w:rsidRPr="003908AD">
        <w:rPr>
          <w:rFonts w:eastAsia="標楷體"/>
        </w:rPr>
        <w:t>相觀</w:t>
      </w:r>
      <w:proofErr w:type="gramEnd"/>
      <w:r w:rsidRPr="003908AD">
        <w:rPr>
          <w:rFonts w:eastAsia="標楷體"/>
        </w:rPr>
        <w:t>，非有相</w:t>
      </w:r>
      <w:bookmarkStart w:id="76" w:name="0482b10"/>
      <w:bookmarkEnd w:id="75"/>
      <w:r w:rsidRPr="003908AD">
        <w:rPr>
          <w:rFonts w:eastAsia="標楷體" w:hint="eastAsia"/>
        </w:rPr>
        <w:t>、</w:t>
      </w:r>
      <w:r w:rsidRPr="003908AD">
        <w:rPr>
          <w:rFonts w:eastAsia="標楷體"/>
        </w:rPr>
        <w:t>非無相，不</w:t>
      </w:r>
      <w:r w:rsidRPr="003908AD">
        <w:rPr>
          <w:rFonts w:eastAsia="標楷體"/>
        </w:rPr>
        <w:lastRenderedPageBreak/>
        <w:t>入不出，不增不損，</w:t>
      </w:r>
      <w:proofErr w:type="gramStart"/>
      <w:r w:rsidRPr="003908AD">
        <w:rPr>
          <w:rFonts w:eastAsia="標楷體"/>
        </w:rPr>
        <w:t>不垢不淨</w:t>
      </w:r>
      <w:proofErr w:type="gramEnd"/>
      <w:r w:rsidRPr="003908AD">
        <w:rPr>
          <w:rFonts w:eastAsia="標楷體"/>
        </w:rPr>
        <w:t>，不生不</w:t>
      </w:r>
      <w:bookmarkStart w:id="77" w:name="0482b11"/>
      <w:bookmarkEnd w:id="76"/>
      <w:r w:rsidRPr="003908AD">
        <w:rPr>
          <w:rFonts w:eastAsia="標楷體"/>
        </w:rPr>
        <w:t>滅，不取不</w:t>
      </w:r>
      <w:proofErr w:type="gramStart"/>
      <w:r w:rsidRPr="003908AD">
        <w:rPr>
          <w:rFonts w:eastAsia="標楷體"/>
        </w:rPr>
        <w:t>捨</w:t>
      </w:r>
      <w:proofErr w:type="gramEnd"/>
      <w:r w:rsidRPr="003908AD">
        <w:rPr>
          <w:rFonts w:eastAsia="標楷體"/>
        </w:rPr>
        <w:t>，不住非不住，</w:t>
      </w:r>
      <w:proofErr w:type="gramStart"/>
      <w:r w:rsidRPr="003908AD">
        <w:rPr>
          <w:rFonts w:eastAsia="標楷體"/>
        </w:rPr>
        <w:t>非實非</w:t>
      </w:r>
      <w:proofErr w:type="gramEnd"/>
      <w:r w:rsidRPr="003908AD">
        <w:rPr>
          <w:rFonts w:eastAsia="標楷體"/>
        </w:rPr>
        <w:t>虛，</w:t>
      </w:r>
      <w:proofErr w:type="gramStart"/>
      <w:r w:rsidRPr="003908AD">
        <w:rPr>
          <w:rFonts w:eastAsia="標楷體"/>
        </w:rPr>
        <w:t>非合</w:t>
      </w:r>
      <w:proofErr w:type="gramEnd"/>
      <w:r w:rsidR="00223AD1">
        <w:rPr>
          <w:rFonts w:eastAsia="標楷體" w:hint="eastAsia"/>
        </w:rPr>
        <w:t>`1698`</w:t>
      </w:r>
      <w:r w:rsidRPr="003908AD">
        <w:rPr>
          <w:rFonts w:eastAsia="標楷體"/>
        </w:rPr>
        <w:t>非散</w:t>
      </w:r>
      <w:bookmarkStart w:id="78" w:name="0482b12"/>
      <w:bookmarkEnd w:id="77"/>
      <w:r w:rsidRPr="003908AD">
        <w:rPr>
          <w:rFonts w:eastAsia="標楷體"/>
        </w:rPr>
        <w:t>，</w:t>
      </w:r>
      <w:proofErr w:type="gramStart"/>
      <w:r w:rsidRPr="003908AD">
        <w:rPr>
          <w:rFonts w:eastAsia="標楷體"/>
        </w:rPr>
        <w:t>非著</w:t>
      </w:r>
      <w:proofErr w:type="gramEnd"/>
      <w:r w:rsidRPr="003908AD">
        <w:rPr>
          <w:rFonts w:eastAsia="標楷體"/>
        </w:rPr>
        <w:t>非不著，非因非不因，非法非不法，非如非</w:t>
      </w:r>
      <w:bookmarkStart w:id="79" w:name="0482b13"/>
      <w:bookmarkEnd w:id="78"/>
      <w:r w:rsidRPr="003908AD">
        <w:rPr>
          <w:rFonts w:eastAsia="標楷體"/>
        </w:rPr>
        <w:t>不如，非實際非不實際。</w:t>
      </w:r>
      <w:r w:rsidRPr="003908AD">
        <w:rPr>
          <w:rStyle w:val="a3"/>
          <w:rFonts w:eastAsia="標楷體"/>
        </w:rPr>
        <w:footnoteReference w:id="21"/>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憍尸迦！若</w:t>
      </w:r>
      <w:bookmarkEnd w:id="79"/>
      <w:r w:rsidRPr="003908AD">
        <w:rPr>
          <w:rFonts w:eastAsia="標楷體"/>
        </w:rPr>
        <w:t>善男子、善女人</w:t>
      </w:r>
      <w:bookmarkStart w:id="80" w:name="0482b14"/>
      <w:r w:rsidRPr="003908AD">
        <w:rPr>
          <w:rFonts w:eastAsia="標楷體"/>
        </w:rPr>
        <w:t>能以是般若波羅蜜義為他人種種因</w:t>
      </w:r>
      <w:bookmarkStart w:id="81" w:name="0482b15"/>
      <w:bookmarkEnd w:id="80"/>
      <w:r w:rsidRPr="003908AD">
        <w:rPr>
          <w:rFonts w:eastAsia="標楷體"/>
        </w:rPr>
        <w:t>緣演說</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w:t>
      </w:r>
      <w:bookmarkStart w:id="82" w:name="0482b16"/>
      <w:bookmarkEnd w:id="81"/>
      <w:r w:rsidRPr="003908AD">
        <w:rPr>
          <w:rFonts w:eastAsia="標楷體"/>
        </w:rPr>
        <w:t>所得福德甚多</w:t>
      </w:r>
      <w:r w:rsidRPr="003908AD">
        <w:rPr>
          <w:rFonts w:eastAsia="標楷體" w:hint="eastAsia"/>
        </w:rPr>
        <w:t>，</w:t>
      </w:r>
      <w:r w:rsidRPr="003908AD">
        <w:rPr>
          <w:rFonts w:eastAsia="標楷體"/>
        </w:rPr>
        <w:t>勝自受持般若波羅蜜，親近</w:t>
      </w:r>
      <w:bookmarkStart w:id="83" w:name="0482b17"/>
      <w:bookmarkEnd w:id="82"/>
      <w:r w:rsidRPr="003908AD">
        <w:rPr>
          <w:rFonts w:eastAsia="標楷體"/>
        </w:rPr>
        <w:t>、讀、誦、說、正憶念。</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更勝</w:t>
      </w:r>
    </w:p>
    <w:p w:rsidR="0098167A" w:rsidRPr="003908AD" w:rsidRDefault="0098167A" w:rsidP="00DC2F6E">
      <w:pPr>
        <w:ind w:leftChars="100" w:left="240"/>
        <w:jc w:val="both"/>
        <w:rPr>
          <w:rFonts w:eastAsia="標楷體"/>
        </w:rPr>
      </w:pPr>
      <w:r w:rsidRPr="003908AD">
        <w:rPr>
          <w:rFonts w:eastAsia="標楷體"/>
        </w:rPr>
        <w:t>復次，憍尸迦！善男子、善女人</w:t>
      </w:r>
      <w:bookmarkStart w:id="84" w:name="0482b18"/>
      <w:bookmarkEnd w:id="83"/>
      <w:r w:rsidRPr="003908AD">
        <w:rPr>
          <w:rFonts w:eastAsia="標楷體"/>
        </w:rPr>
        <w:t>自受持般若波羅蜜，親近、讀、誦、</w:t>
      </w:r>
      <w:bookmarkEnd w:id="84"/>
      <w:r w:rsidRPr="003908AD">
        <w:rPr>
          <w:rFonts w:eastAsia="標楷體"/>
        </w:rPr>
        <w:t>說、正憶念</w:t>
      </w:r>
      <w:r w:rsidRPr="003908AD">
        <w:rPr>
          <w:rFonts w:eastAsia="標楷體" w:hint="eastAsia"/>
        </w:rPr>
        <w:t>；</w:t>
      </w:r>
      <w:r w:rsidRPr="003908AD">
        <w:rPr>
          <w:rFonts w:eastAsia="標楷體"/>
        </w:rPr>
        <w:t>亦</w:t>
      </w:r>
      <w:bookmarkStart w:id="85" w:name="0482b19"/>
      <w:r w:rsidRPr="003908AD">
        <w:rPr>
          <w:rFonts w:eastAsia="標楷體"/>
        </w:rPr>
        <w:t>為他人種種因緣演說般若波羅蜜義，開示</w:t>
      </w:r>
      <w:bookmarkStart w:id="86" w:name="0482b20"/>
      <w:bookmarkEnd w:id="85"/>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是善男子、善女人所得功德甚</w:t>
      </w:r>
      <w:bookmarkStart w:id="87" w:name="0482b21"/>
      <w:bookmarkEnd w:id="86"/>
      <w:r w:rsidRPr="003908AD">
        <w:rPr>
          <w:rFonts w:eastAsia="標楷體"/>
        </w:rPr>
        <w:t>多！</w:t>
      </w:r>
      <w:r w:rsidRPr="003908AD">
        <w:rPr>
          <w:rFonts w:eastAsia="標楷體" w:hint="eastAsia"/>
        </w:rPr>
        <w:t>」</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天主勸應巧說般若</w:t>
      </w:r>
    </w:p>
    <w:p w:rsidR="0098167A" w:rsidRPr="003908AD" w:rsidRDefault="0098167A" w:rsidP="00DC2F6E">
      <w:pPr>
        <w:ind w:leftChars="100" w:left="240"/>
        <w:jc w:val="both"/>
        <w:rPr>
          <w:rFonts w:eastAsia="標楷體"/>
        </w:rPr>
      </w:pPr>
      <w:r w:rsidRPr="003908AD">
        <w:rPr>
          <w:rFonts w:eastAsia="標楷體"/>
        </w:rPr>
        <w:t>釋提桓因白佛言：「世尊！善男子、善女人應</w:t>
      </w:r>
      <w:bookmarkStart w:id="88" w:name="0482b22"/>
      <w:bookmarkEnd w:id="87"/>
      <w:r w:rsidRPr="003908AD">
        <w:rPr>
          <w:rFonts w:eastAsia="標楷體"/>
        </w:rPr>
        <w:t>如是演說般若波羅蜜義</w:t>
      </w:r>
      <w:r w:rsidRPr="003908AD">
        <w:rPr>
          <w:rStyle w:val="a3"/>
          <w:rFonts w:eastAsia="標楷體"/>
        </w:rPr>
        <w:footnoteReference w:id="22"/>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bookmarkStart w:id="89" w:name="0482b23"/>
      <w:bookmarkEnd w:id="88"/>
      <w:r w:rsidRPr="003908AD">
        <w:rPr>
          <w:rFonts w:eastAsia="標楷體"/>
        </w:rPr>
        <w:t>！」</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五</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佛述成</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明巧說般若其福無邊</w:t>
      </w:r>
    </w:p>
    <w:p w:rsidR="0098167A" w:rsidRPr="003908AD" w:rsidRDefault="0098167A" w:rsidP="00DC2F6E">
      <w:pPr>
        <w:ind w:leftChars="100" w:left="240"/>
        <w:jc w:val="both"/>
        <w:rPr>
          <w:rFonts w:eastAsia="標楷體"/>
        </w:rPr>
      </w:pPr>
      <w:r w:rsidRPr="003908AD">
        <w:rPr>
          <w:rFonts w:eastAsia="標楷體"/>
        </w:rPr>
        <w:t>佛</w:t>
      </w:r>
      <w:bookmarkEnd w:id="89"/>
      <w:r w:rsidRPr="003908AD">
        <w:rPr>
          <w:rFonts w:eastAsia="標楷體"/>
        </w:rPr>
        <w:t>告釋提桓因：「如是！憍尸迦！是善男子、善女人</w:t>
      </w:r>
      <w:bookmarkStart w:id="90" w:name="0482b24"/>
      <w:r w:rsidRPr="003908AD">
        <w:rPr>
          <w:rFonts w:eastAsia="標楷體"/>
        </w:rPr>
        <w:t>應如是演說般若波羅蜜義，開示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91" w:name="0482b25"/>
      <w:bookmarkEnd w:id="90"/>
      <w:r w:rsidRPr="003908AD">
        <w:rPr>
          <w:rFonts w:eastAsia="標楷體"/>
        </w:rPr>
        <w:t>易解。憍尸迦！善男子、善女人如是演說般若</w:t>
      </w:r>
      <w:bookmarkStart w:id="92" w:name="0482b26"/>
      <w:bookmarkEnd w:id="91"/>
      <w:r w:rsidRPr="003908AD">
        <w:rPr>
          <w:rFonts w:eastAsia="標楷體"/>
        </w:rPr>
        <w:t>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得無量無邊阿</w:t>
      </w:r>
      <w:bookmarkStart w:id="93" w:name="0482b27"/>
      <w:bookmarkEnd w:id="92"/>
      <w:r w:rsidRPr="003908AD">
        <w:rPr>
          <w:rFonts w:eastAsia="標楷體"/>
        </w:rPr>
        <w:t>僧祇福德。</w:t>
      </w:r>
    </w:p>
    <w:p w:rsidR="0098167A" w:rsidRPr="003908AD" w:rsidRDefault="0098167A" w:rsidP="00DC2F6E">
      <w:pPr>
        <w:spacing w:beforeLines="30" w:before="108"/>
        <w:ind w:leftChars="50" w:left="120"/>
        <w:jc w:val="both"/>
        <w:rPr>
          <w:b/>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伍</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供養十方佛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以般若化他</w:t>
      </w:r>
      <w:r w:rsidRPr="003908AD">
        <w:rPr>
          <w:rFonts w:eastAsia="標楷體" w:hint="eastAsia"/>
          <w:b/>
          <w:sz w:val="21"/>
          <w:bdr w:val="single" w:sz="4" w:space="0" w:color="auto"/>
        </w:rPr>
        <w:t>」</w:t>
      </w:r>
    </w:p>
    <w:p w:rsidR="0098167A" w:rsidRPr="003908AD" w:rsidRDefault="0098167A" w:rsidP="00DC2F6E">
      <w:pPr>
        <w:ind w:leftChars="50" w:left="120"/>
        <w:jc w:val="both"/>
        <w:rPr>
          <w:rFonts w:eastAsia="標楷體"/>
        </w:rPr>
      </w:pPr>
      <w:r w:rsidRPr="003908AD">
        <w:rPr>
          <w:rFonts w:eastAsia="標楷體"/>
        </w:rPr>
        <w:t>若</w:t>
      </w:r>
      <w:bookmarkEnd w:id="93"/>
      <w:r w:rsidRPr="003908AD">
        <w:rPr>
          <w:rFonts w:eastAsia="標楷體"/>
        </w:rPr>
        <w:t>有善男子、善女人供養十方無</w:t>
      </w:r>
      <w:bookmarkStart w:id="94" w:name="0482b28"/>
      <w:r w:rsidRPr="003908AD">
        <w:rPr>
          <w:rFonts w:eastAsia="標楷體"/>
        </w:rPr>
        <w:t>量阿僧祇諸佛</w:t>
      </w:r>
      <w:r w:rsidRPr="003908AD">
        <w:rPr>
          <w:rFonts w:eastAsia="標楷體" w:hint="eastAsia"/>
        </w:rPr>
        <w:t>，</w:t>
      </w:r>
      <w:r w:rsidRPr="003908AD">
        <w:rPr>
          <w:rFonts w:eastAsia="標楷體"/>
        </w:rPr>
        <w:t>盡其壽命，隨其所須，恭敬</w:t>
      </w:r>
      <w:r w:rsidRPr="003908AD">
        <w:rPr>
          <w:rFonts w:eastAsia="標楷體" w:hint="eastAsia"/>
        </w:rPr>
        <w:t>、</w:t>
      </w:r>
      <w:r w:rsidRPr="003908AD">
        <w:rPr>
          <w:rFonts w:eastAsia="標楷體"/>
        </w:rPr>
        <w:t>尊</w:t>
      </w:r>
      <w:bookmarkStart w:id="95" w:name="0482b29"/>
      <w:bookmarkEnd w:id="94"/>
      <w:r w:rsidRPr="003908AD">
        <w:rPr>
          <w:rFonts w:eastAsia="標楷體"/>
        </w:rPr>
        <w:t>重</w:t>
      </w:r>
      <w:r w:rsidRPr="003908AD">
        <w:rPr>
          <w:rFonts w:eastAsia="標楷體" w:hint="eastAsia"/>
        </w:rPr>
        <w:t>、</w:t>
      </w:r>
      <w:r w:rsidRPr="003908AD">
        <w:rPr>
          <w:rFonts w:eastAsia="標楷體"/>
        </w:rPr>
        <w:t>讚歎，華香乃至幡蓋</w:t>
      </w:r>
      <w:r w:rsidRPr="003908AD">
        <w:rPr>
          <w:rStyle w:val="a3"/>
          <w:rFonts w:eastAsia="標楷體"/>
        </w:rPr>
        <w:footnoteReference w:id="23"/>
      </w:r>
      <w:r w:rsidRPr="003908AD">
        <w:rPr>
          <w:rFonts w:eastAsia="標楷體"/>
        </w:rPr>
        <w:t>供養；若復有善男子</w:t>
      </w:r>
      <w:bookmarkStart w:id="96" w:name="0482c01"/>
      <w:bookmarkEnd w:id="95"/>
      <w:r w:rsidRPr="003908AD">
        <w:rPr>
          <w:rFonts w:eastAsia="標楷體"/>
        </w:rPr>
        <w:t>、</w:t>
      </w:r>
      <w:r w:rsidRPr="003908AD">
        <w:rPr>
          <w:rFonts w:eastAsia="標楷體"/>
          <w:sz w:val="22"/>
          <w:szCs w:val="22"/>
        </w:rPr>
        <w:t>（</w:t>
      </w:r>
      <w:smartTag w:uri="urn:schemas-microsoft-com:office:smarttags" w:element="chmetcnv">
        <w:smartTagPr>
          <w:attr w:name="UnitName" w:val="C"/>
          <w:attr w:name="SourceValue" w:val="482"/>
          <w:attr w:name="HasSpace" w:val="False"/>
          <w:attr w:name="Negative" w:val="False"/>
          <w:attr w:name="NumberType" w:val="1"/>
          <w:attr w:name="TCSC" w:val="0"/>
        </w:smartTagPr>
        <w:r w:rsidRPr="0023587B">
          <w:rPr>
            <w:rFonts w:eastAsia="標楷體" w:hint="eastAsia"/>
            <w:sz w:val="22"/>
            <w:szCs w:val="22"/>
            <w:shd w:val="pct15" w:color="auto" w:fill="FFFFFF"/>
          </w:rPr>
          <w:t>482</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善女人種種因緣為他人廣說般若波羅蜜</w:t>
      </w:r>
      <w:bookmarkStart w:id="97" w:name="0482c02"/>
      <w:bookmarkEnd w:id="96"/>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是善男子、善女人功德</w:t>
      </w:r>
      <w:bookmarkStart w:id="98" w:name="0482c03"/>
      <w:bookmarkEnd w:id="97"/>
      <w:r w:rsidRPr="003908AD">
        <w:rPr>
          <w:rFonts w:eastAsia="標楷體"/>
        </w:rPr>
        <w:t>甚多！</w:t>
      </w:r>
    </w:p>
    <w:p w:rsidR="0098167A" w:rsidRPr="003908AD" w:rsidRDefault="0098167A" w:rsidP="00DC2F6E">
      <w:pPr>
        <w:spacing w:beforeLines="20" w:before="72"/>
        <w:ind w:leftChars="50" w:left="120"/>
        <w:jc w:val="both"/>
        <w:rPr>
          <w:rFonts w:eastAsia="標楷體"/>
        </w:rPr>
      </w:pPr>
      <w:r w:rsidRPr="003908AD">
        <w:rPr>
          <w:rFonts w:eastAsia="標楷體"/>
        </w:rPr>
        <w:t>何以故？諸過去、未來、現在</w:t>
      </w:r>
      <w:bookmarkEnd w:id="98"/>
      <w:r w:rsidRPr="003908AD">
        <w:rPr>
          <w:rFonts w:eastAsia="標楷體"/>
        </w:rPr>
        <w:t>諸佛皆於是</w:t>
      </w:r>
      <w:bookmarkStart w:id="99" w:name="0482c04"/>
      <w:r w:rsidRPr="003908AD">
        <w:rPr>
          <w:rFonts w:eastAsia="標楷體"/>
        </w:rPr>
        <w:t>般若波羅蜜中學，得阿耨多羅三藐三菩提</w:t>
      </w:r>
      <w:bookmarkStart w:id="100" w:name="0482c05"/>
      <w:bookmarkEnd w:id="99"/>
      <w:r w:rsidR="00105C39" w:rsidRPr="003908AD">
        <w:rPr>
          <w:rFonts w:eastAsia="標楷體" w:hint="eastAsia"/>
        </w:rPr>
        <w:t>──</w:t>
      </w:r>
      <w:r w:rsidRPr="003908AD">
        <w:rPr>
          <w:rFonts w:eastAsia="標楷體"/>
        </w:rPr>
        <w:t>已得、今得、當得。</w:t>
      </w:r>
    </w:p>
    <w:p w:rsidR="0098167A" w:rsidRPr="003908AD" w:rsidRDefault="0098167A" w:rsidP="00DC2F6E">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有所得行六度</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以無所得為方便演說般若化他</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正較量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以無所得為方便演說般若化他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有所得行六度</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復次，憍尸迦！若</w:t>
      </w:r>
      <w:bookmarkEnd w:id="100"/>
      <w:r w:rsidRPr="003908AD">
        <w:rPr>
          <w:rFonts w:eastAsia="標楷體"/>
        </w:rPr>
        <w:t>善男子、善女人</w:t>
      </w:r>
      <w:bookmarkStart w:id="101" w:name="0482c06"/>
      <w:r w:rsidRPr="003908AD">
        <w:rPr>
          <w:rFonts w:eastAsia="標楷體"/>
        </w:rPr>
        <w:t>於無量無邊阿僧祇劫行檀波羅蜜，</w:t>
      </w:r>
      <w:bookmarkStart w:id="102" w:name="0482c07"/>
      <w:bookmarkEnd w:id="101"/>
      <w:r w:rsidRPr="003908AD">
        <w:rPr>
          <w:rFonts w:eastAsia="標楷體"/>
        </w:rPr>
        <w:t>不如是善男子、</w:t>
      </w:r>
      <w:r w:rsidRPr="00DC2F6E">
        <w:rPr>
          <w:rFonts w:eastAsia="標楷體"/>
          <w:spacing w:val="-4"/>
        </w:rPr>
        <w:t>善女人以般若波羅蜜為他人演說</w:t>
      </w:r>
      <w:bookmarkStart w:id="103" w:name="0482c08"/>
      <w:bookmarkEnd w:id="102"/>
      <w:r w:rsidRPr="00DC2F6E">
        <w:rPr>
          <w:rFonts w:eastAsia="標楷體"/>
          <w:spacing w:val="-4"/>
        </w:rPr>
        <w:t>其義，開示</w:t>
      </w:r>
      <w:r w:rsidRPr="00DC2F6E">
        <w:rPr>
          <w:rFonts w:eastAsia="標楷體" w:hint="eastAsia"/>
          <w:spacing w:val="-4"/>
        </w:rPr>
        <w:t>、</w:t>
      </w:r>
      <w:r w:rsidRPr="00DC2F6E">
        <w:rPr>
          <w:rFonts w:eastAsia="標楷體"/>
          <w:spacing w:val="-4"/>
        </w:rPr>
        <w:t>分別</w:t>
      </w:r>
      <w:r w:rsidRPr="00DC2F6E">
        <w:rPr>
          <w:rFonts w:eastAsia="標楷體" w:hint="eastAsia"/>
          <w:spacing w:val="-4"/>
        </w:rPr>
        <w:t>，</w:t>
      </w:r>
      <w:r w:rsidRPr="00DC2F6E">
        <w:rPr>
          <w:rFonts w:eastAsia="標楷體"/>
          <w:spacing w:val="-4"/>
        </w:rPr>
        <w:t>令易解，其福甚多，以無所得</w:t>
      </w:r>
      <w:bookmarkStart w:id="104" w:name="0482c09"/>
      <w:bookmarkEnd w:id="103"/>
      <w:r w:rsidRPr="00DC2F6E">
        <w:rPr>
          <w:rFonts w:eastAsia="標楷體"/>
          <w:spacing w:val="-4"/>
        </w:rPr>
        <w:t>故。</w:t>
      </w:r>
      <w:r w:rsidRPr="00DC2F6E">
        <w:rPr>
          <w:rStyle w:val="a3"/>
          <w:rFonts w:eastAsia="標楷體"/>
          <w:spacing w:val="-4"/>
        </w:rPr>
        <w:footnoteReference w:id="24"/>
      </w:r>
    </w:p>
    <w:p w:rsidR="0098167A" w:rsidRPr="003908AD" w:rsidRDefault="00223AD1" w:rsidP="00DC2F6E">
      <w:pPr>
        <w:spacing w:beforeLines="30" w:before="108"/>
        <w:ind w:leftChars="100" w:left="240"/>
        <w:jc w:val="both"/>
        <w:rPr>
          <w:rFonts w:eastAsia="標楷體"/>
          <w:b/>
          <w:sz w:val="21"/>
          <w:bdr w:val="single" w:sz="4" w:space="0" w:color="auto"/>
        </w:rPr>
      </w:pPr>
      <w:r>
        <w:rPr>
          <w:rFonts w:ascii="標楷體" w:eastAsia="標楷體" w:hAnsi="標楷體" w:hint="eastAsia"/>
          <w:b/>
          <w:sz w:val="21"/>
          <w:szCs w:val="22"/>
          <w:bdr w:val="single" w:sz="4" w:space="0" w:color="auto"/>
        </w:rPr>
        <w:lastRenderedPageBreak/>
        <w:t>`1699`</w:t>
      </w:r>
      <w:r w:rsidR="0098167A" w:rsidRPr="003908AD">
        <w:rPr>
          <w:rFonts w:ascii="標楷體" w:eastAsia="標楷體" w:hAnsi="標楷體" w:hint="eastAsia"/>
          <w:b/>
          <w:sz w:val="21"/>
          <w:szCs w:val="22"/>
          <w:bdr w:val="single" w:sz="4" w:space="0" w:color="auto"/>
        </w:rPr>
        <w:t>二</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明</w:t>
      </w:r>
      <w:r w:rsidR="0098167A" w:rsidRPr="003908AD">
        <w:rPr>
          <w:rFonts w:eastAsia="標楷體" w:hint="eastAsia"/>
          <w:b/>
          <w:sz w:val="21"/>
          <w:bdr w:val="single" w:sz="4" w:space="0" w:color="auto"/>
        </w:rPr>
        <w:t>「</w:t>
      </w:r>
      <w:r w:rsidR="0098167A" w:rsidRPr="003908AD">
        <w:rPr>
          <w:rFonts w:ascii="標楷體" w:eastAsia="標楷體" w:hAnsi="標楷體" w:hint="eastAsia"/>
          <w:b/>
          <w:sz w:val="21"/>
          <w:szCs w:val="22"/>
          <w:bdr w:val="single" w:sz="4" w:space="0" w:color="auto"/>
        </w:rPr>
        <w:t>般若正義</w:t>
      </w:r>
      <w:r w:rsidR="0098167A" w:rsidRPr="003908AD">
        <w:rPr>
          <w:rFonts w:eastAsia="標楷體" w:hint="eastAsia"/>
          <w:b/>
          <w:sz w:val="21"/>
          <w:bdr w:val="single" w:sz="4" w:space="0" w:color="auto"/>
        </w:rPr>
        <w:t>」</w:t>
      </w:r>
    </w:p>
    <w:p w:rsidR="0098167A" w:rsidRPr="003908AD" w:rsidRDefault="0098167A" w:rsidP="00DC2F6E">
      <w:pPr>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無所得行</w:t>
      </w:r>
      <w:r w:rsidRPr="003908AD">
        <w:rPr>
          <w:rFonts w:eastAsia="標楷體" w:hint="eastAsia"/>
          <w:b/>
          <w:sz w:val="21"/>
          <w:bdr w:val="single" w:sz="4" w:space="0" w:color="auto"/>
        </w:rPr>
        <w:t>」</w:t>
      </w:r>
    </w:p>
    <w:p w:rsidR="0098167A" w:rsidRPr="003908AD" w:rsidRDefault="0098167A" w:rsidP="00DC2F6E">
      <w:pPr>
        <w:ind w:leftChars="200" w:left="480"/>
        <w:jc w:val="both"/>
        <w:rPr>
          <w:rFonts w:eastAsia="標楷體"/>
          <w:b/>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w:t>
      </w:r>
    </w:p>
    <w:p w:rsidR="0098167A" w:rsidRPr="003908AD" w:rsidRDefault="0098167A" w:rsidP="00DC2F6E">
      <w:pPr>
        <w:ind w:leftChars="200" w:left="480"/>
        <w:jc w:val="both"/>
        <w:rPr>
          <w:rFonts w:eastAsia="標楷體"/>
        </w:rPr>
      </w:pPr>
      <w:r w:rsidRPr="003908AD">
        <w:rPr>
          <w:rFonts w:eastAsia="標楷體"/>
        </w:rPr>
        <w:t>云何名有所得？</w:t>
      </w:r>
    </w:p>
    <w:p w:rsidR="0098167A" w:rsidRPr="003908AD" w:rsidRDefault="0098167A" w:rsidP="00DC2F6E">
      <w:pPr>
        <w:ind w:leftChars="200" w:left="480"/>
        <w:jc w:val="both"/>
        <w:rPr>
          <w:rFonts w:eastAsia="標楷體"/>
        </w:rPr>
      </w:pPr>
      <w:r w:rsidRPr="003908AD">
        <w:rPr>
          <w:rFonts w:eastAsia="標楷體"/>
        </w:rPr>
        <w:t>憍尸迦！若菩薩摩訶薩用</w:t>
      </w:r>
      <w:bookmarkStart w:id="105" w:name="0482c10"/>
      <w:bookmarkEnd w:id="104"/>
      <w:r w:rsidRPr="003908AD">
        <w:rPr>
          <w:rFonts w:eastAsia="標楷體"/>
        </w:rPr>
        <w:t>有所得故布施，布施時作是念：</w:t>
      </w:r>
      <w:r w:rsidRPr="003908AD">
        <w:rPr>
          <w:rFonts w:eastAsia="標楷體" w:hint="eastAsia"/>
        </w:rPr>
        <w:t>『</w:t>
      </w:r>
      <w:r w:rsidRPr="003908AD">
        <w:rPr>
          <w:rFonts w:eastAsia="標楷體"/>
        </w:rPr>
        <w:t>我與，彼受，所</w:t>
      </w:r>
      <w:bookmarkStart w:id="106" w:name="0482c11"/>
      <w:bookmarkEnd w:id="105"/>
      <w:r w:rsidRPr="003908AD">
        <w:rPr>
          <w:rFonts w:eastAsia="標楷體"/>
        </w:rPr>
        <w:t>施者物</w:t>
      </w:r>
      <w:r w:rsidRPr="003908AD">
        <w:rPr>
          <w:rFonts w:eastAsia="標楷體" w:hint="eastAsia"/>
        </w:rPr>
        <w:t>。』</w:t>
      </w:r>
      <w:r w:rsidRPr="003908AD">
        <w:rPr>
          <w:rFonts w:eastAsia="標楷體"/>
        </w:rPr>
        <w:t>是名得檀，不得波羅蜜。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我持戒，此是</w:t>
      </w:r>
      <w:bookmarkStart w:id="107" w:name="0482c12"/>
      <w:bookmarkEnd w:id="106"/>
      <w:r w:rsidRPr="003908AD">
        <w:rPr>
          <w:rFonts w:eastAsia="標楷體"/>
        </w:rPr>
        <w:t>戒</w:t>
      </w:r>
      <w:r w:rsidRPr="003908AD">
        <w:rPr>
          <w:rFonts w:eastAsia="標楷體" w:hint="eastAsia"/>
        </w:rPr>
        <w:t>。』</w:t>
      </w:r>
      <w:r w:rsidRPr="003908AD">
        <w:rPr>
          <w:rFonts w:eastAsia="標楷體"/>
        </w:rPr>
        <w:t>是名得戒，不得波羅蜜。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我忍辱，為是人忍</w:t>
      </w:r>
      <w:bookmarkStart w:id="108" w:name="0482c13"/>
      <w:bookmarkEnd w:id="107"/>
      <w:r w:rsidRPr="003908AD">
        <w:rPr>
          <w:rFonts w:eastAsia="標楷體"/>
        </w:rPr>
        <w:t>辱</w:t>
      </w:r>
      <w:r w:rsidRPr="003908AD">
        <w:rPr>
          <w:rFonts w:eastAsia="標楷體" w:hint="eastAsia"/>
        </w:rPr>
        <w:t>。』</w:t>
      </w:r>
      <w:r w:rsidRPr="003908AD">
        <w:rPr>
          <w:rFonts w:eastAsia="標楷體"/>
        </w:rPr>
        <w:t>是名得忍辱，不得波羅蜜。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我精進，為是事</w:t>
      </w:r>
      <w:bookmarkStart w:id="109" w:name="0482c14"/>
      <w:bookmarkEnd w:id="108"/>
      <w:r w:rsidRPr="003908AD">
        <w:rPr>
          <w:rFonts w:eastAsia="標楷體"/>
        </w:rPr>
        <w:t>懃精進</w:t>
      </w:r>
      <w:r w:rsidRPr="003908AD">
        <w:rPr>
          <w:rFonts w:eastAsia="標楷體" w:hint="eastAsia"/>
        </w:rPr>
        <w:t>。』</w:t>
      </w:r>
      <w:r w:rsidRPr="003908AD">
        <w:rPr>
          <w:rFonts w:eastAsia="標楷體"/>
        </w:rPr>
        <w:t>是名得精進，不得波羅蜜。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我修禪，所</w:t>
      </w:r>
      <w:bookmarkStart w:id="110" w:name="0482c15"/>
      <w:bookmarkEnd w:id="109"/>
      <w:r w:rsidRPr="003908AD">
        <w:rPr>
          <w:rFonts w:eastAsia="標楷體"/>
        </w:rPr>
        <w:t>修是禪</w:t>
      </w:r>
      <w:r w:rsidRPr="003908AD">
        <w:rPr>
          <w:rFonts w:eastAsia="標楷體" w:hint="eastAsia"/>
        </w:rPr>
        <w:t>。』</w:t>
      </w:r>
      <w:r w:rsidRPr="003908AD">
        <w:rPr>
          <w:rFonts w:eastAsia="標楷體"/>
        </w:rPr>
        <w:t>是名得禪，不得波羅蜜。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我修慧，所修</w:t>
      </w:r>
      <w:bookmarkStart w:id="111" w:name="0482c16"/>
      <w:bookmarkEnd w:id="110"/>
      <w:r w:rsidRPr="003908AD">
        <w:rPr>
          <w:rFonts w:eastAsia="標楷體"/>
        </w:rPr>
        <w:t>是慧</w:t>
      </w:r>
      <w:r w:rsidRPr="003908AD">
        <w:rPr>
          <w:rFonts w:eastAsia="標楷體" w:hint="eastAsia"/>
        </w:rPr>
        <w:t>。』</w:t>
      </w:r>
      <w:r w:rsidRPr="003908AD">
        <w:rPr>
          <w:rFonts w:eastAsia="標楷體"/>
        </w:rPr>
        <w:t>是名得慧，不得波羅蜜。</w:t>
      </w:r>
    </w:p>
    <w:p w:rsidR="0098167A" w:rsidRPr="003908AD" w:rsidRDefault="0098167A" w:rsidP="00DC2F6E">
      <w:pPr>
        <w:ind w:leftChars="200" w:left="480"/>
        <w:jc w:val="both"/>
        <w:rPr>
          <w:rFonts w:eastAsia="標楷體"/>
        </w:rPr>
      </w:pPr>
      <w:r w:rsidRPr="003908AD">
        <w:rPr>
          <w:rFonts w:eastAsia="標楷體"/>
        </w:rPr>
        <w:t>憍尸迦！是</w:t>
      </w:r>
      <w:bookmarkEnd w:id="111"/>
      <w:r w:rsidRPr="003908AD">
        <w:rPr>
          <w:rFonts w:eastAsia="標楷體"/>
        </w:rPr>
        <w:t>善男子、善女人</w:t>
      </w:r>
      <w:bookmarkStart w:id="112" w:name="0482c17"/>
      <w:r w:rsidRPr="003908AD">
        <w:rPr>
          <w:rFonts w:eastAsia="標楷體"/>
        </w:rPr>
        <w:t>如是行者，不得具足檀波羅蜜</w:t>
      </w:r>
      <w:r w:rsidRPr="003908AD">
        <w:rPr>
          <w:rFonts w:eastAsia="標楷體" w:hint="eastAsia"/>
        </w:rPr>
        <w:t>、</w:t>
      </w:r>
      <w:r w:rsidRPr="003908AD">
        <w:rPr>
          <w:rFonts w:eastAsia="標楷體"/>
        </w:rPr>
        <w:t>尸羅</w:t>
      </w:r>
      <w:bookmarkStart w:id="113" w:name="0482c18"/>
      <w:bookmarkEnd w:id="112"/>
      <w:r w:rsidRPr="003908AD">
        <w:rPr>
          <w:rFonts w:eastAsia="標楷體"/>
        </w:rPr>
        <w:t>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禪波羅</w:t>
      </w:r>
      <w:bookmarkEnd w:id="113"/>
      <w:r w:rsidRPr="003908AD">
        <w:rPr>
          <w:rFonts w:eastAsia="標楷體"/>
        </w:rPr>
        <w:t>蜜</w:t>
      </w:r>
      <w:r w:rsidRPr="003908AD">
        <w:rPr>
          <w:rFonts w:eastAsia="標楷體" w:hint="eastAsia"/>
        </w:rPr>
        <w:t>、</w:t>
      </w:r>
      <w:r w:rsidRPr="003908AD">
        <w:rPr>
          <w:rFonts w:eastAsia="標楷體"/>
        </w:rPr>
        <w:t>般若波羅蜜。」</w:t>
      </w:r>
      <w:bookmarkStart w:id="114" w:name="0482c19"/>
      <w:r w:rsidRPr="003908AD">
        <w:rPr>
          <w:rStyle w:val="a3"/>
          <w:rFonts w:eastAsia="標楷體"/>
        </w:rPr>
        <w:footnoteReference w:id="25"/>
      </w:r>
    </w:p>
    <w:p w:rsidR="0098167A" w:rsidRPr="003908AD" w:rsidRDefault="0098167A" w:rsidP="00DC2F6E">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無所得行</w:t>
      </w:r>
    </w:p>
    <w:p w:rsidR="0098167A" w:rsidRPr="003908AD" w:rsidRDefault="0098167A" w:rsidP="00DC2F6E">
      <w:pPr>
        <w:ind w:leftChars="200" w:left="480"/>
        <w:jc w:val="both"/>
        <w:rPr>
          <w:rFonts w:eastAsia="標楷體"/>
        </w:rPr>
      </w:pPr>
      <w:r w:rsidRPr="003908AD">
        <w:rPr>
          <w:rFonts w:eastAsia="標楷體"/>
        </w:rPr>
        <w:t>釋提桓因白佛言：「世尊！菩薩摩</w:t>
      </w:r>
      <w:bookmarkStart w:id="115" w:name="0482c20"/>
      <w:bookmarkEnd w:id="114"/>
      <w:r w:rsidRPr="003908AD">
        <w:rPr>
          <w:rFonts w:eastAsia="標楷體"/>
        </w:rPr>
        <w:t>訶薩云何修具足檀波羅蜜、尸</w:t>
      </w:r>
      <w:bookmarkEnd w:id="115"/>
      <w:r w:rsidRPr="003908AD">
        <w:rPr>
          <w:rFonts w:eastAsia="標楷體"/>
        </w:rPr>
        <w:t>羅波羅蜜、羼</w:t>
      </w:r>
      <w:bookmarkStart w:id="116" w:name="0482c21"/>
      <w:r w:rsidRPr="003908AD">
        <w:rPr>
          <w:rFonts w:eastAsia="標楷體"/>
        </w:rPr>
        <w:t>提波羅蜜、毘梨耶波羅蜜、禪波羅</w:t>
      </w:r>
      <w:bookmarkEnd w:id="116"/>
      <w:r w:rsidRPr="003908AD">
        <w:rPr>
          <w:rFonts w:eastAsia="標楷體"/>
        </w:rPr>
        <w:t>蜜、般若波羅蜜？」</w:t>
      </w:r>
      <w:bookmarkStart w:id="117" w:name="0482c22"/>
    </w:p>
    <w:p w:rsidR="0098167A" w:rsidRPr="003908AD" w:rsidRDefault="0098167A" w:rsidP="00DC2F6E">
      <w:pPr>
        <w:spacing w:beforeLines="20" w:before="72"/>
        <w:ind w:leftChars="200" w:left="480"/>
        <w:jc w:val="both"/>
        <w:rPr>
          <w:rFonts w:eastAsia="標楷體"/>
        </w:rPr>
      </w:pPr>
      <w:r w:rsidRPr="003908AD">
        <w:rPr>
          <w:rFonts w:eastAsia="標楷體"/>
        </w:rPr>
        <w:t>佛告釋提桓因：「菩薩摩訶薩布施時，不得</w:t>
      </w:r>
      <w:bookmarkStart w:id="118" w:name="0482c23"/>
      <w:bookmarkEnd w:id="117"/>
      <w:r w:rsidRPr="003908AD">
        <w:rPr>
          <w:rFonts w:eastAsia="標楷體"/>
        </w:rPr>
        <w:t>與者</w:t>
      </w:r>
      <w:r w:rsidRPr="003908AD">
        <w:rPr>
          <w:rFonts w:eastAsia="標楷體" w:hint="eastAsia"/>
        </w:rPr>
        <w:t>、</w:t>
      </w:r>
      <w:r w:rsidRPr="003908AD">
        <w:rPr>
          <w:rFonts w:eastAsia="標楷體"/>
        </w:rPr>
        <w:t>不得受者</w:t>
      </w:r>
      <w:r w:rsidRPr="003908AD">
        <w:rPr>
          <w:rFonts w:eastAsia="標楷體" w:hint="eastAsia"/>
        </w:rPr>
        <w:t>、</w:t>
      </w:r>
      <w:r w:rsidRPr="003908AD">
        <w:rPr>
          <w:rFonts w:eastAsia="標楷體"/>
        </w:rPr>
        <w:t>不得所施物，是人</w:t>
      </w:r>
      <w:bookmarkEnd w:id="118"/>
      <w:r w:rsidRPr="003908AD">
        <w:rPr>
          <w:rFonts w:eastAsia="標楷體"/>
        </w:rPr>
        <w:t>得具足檀</w:t>
      </w:r>
      <w:bookmarkStart w:id="119" w:name="0482c24"/>
      <w:r w:rsidRPr="003908AD">
        <w:rPr>
          <w:rFonts w:eastAsia="標楷體"/>
        </w:rPr>
        <w:t>波羅蜜</w:t>
      </w:r>
      <w:r w:rsidRPr="003908AD">
        <w:rPr>
          <w:rFonts w:eastAsia="標楷體" w:hint="eastAsia"/>
        </w:rPr>
        <w:t>；</w:t>
      </w:r>
      <w:r w:rsidRPr="003908AD">
        <w:rPr>
          <w:rFonts w:eastAsia="標楷體"/>
        </w:rPr>
        <w:t>乃至修般若波羅蜜時，不得智</w:t>
      </w:r>
      <w:r w:rsidRPr="003908AD">
        <w:rPr>
          <w:rFonts w:eastAsia="標楷體" w:hint="eastAsia"/>
        </w:rPr>
        <w:t>、</w:t>
      </w:r>
      <w:r w:rsidRPr="003908AD">
        <w:rPr>
          <w:rFonts w:eastAsia="標楷體"/>
        </w:rPr>
        <w:t>不得</w:t>
      </w:r>
      <w:bookmarkStart w:id="120" w:name="0482c25"/>
      <w:bookmarkEnd w:id="119"/>
      <w:r w:rsidRPr="003908AD">
        <w:rPr>
          <w:rFonts w:eastAsia="標楷體"/>
        </w:rPr>
        <w:t>所修</w:t>
      </w:r>
      <w:bookmarkEnd w:id="120"/>
      <w:r w:rsidRPr="003908AD">
        <w:rPr>
          <w:rFonts w:eastAsia="標楷體"/>
        </w:rPr>
        <w:t>智</w:t>
      </w:r>
      <w:r w:rsidRPr="003908AD">
        <w:rPr>
          <w:rStyle w:val="a3"/>
          <w:rFonts w:eastAsia="標楷體"/>
        </w:rPr>
        <w:footnoteReference w:id="26"/>
      </w:r>
      <w:r w:rsidRPr="003908AD">
        <w:rPr>
          <w:rFonts w:eastAsia="標楷體"/>
        </w:rPr>
        <w:t>，是人得具足般若波羅蜜。</w:t>
      </w:r>
      <w:r w:rsidRPr="003908AD">
        <w:rPr>
          <w:rStyle w:val="a3"/>
          <w:rFonts w:eastAsia="標楷體"/>
        </w:rPr>
        <w:footnoteReference w:id="27"/>
      </w:r>
    </w:p>
    <w:p w:rsidR="0098167A" w:rsidRPr="003908AD" w:rsidRDefault="00223AD1" w:rsidP="00DC2F6E">
      <w:pPr>
        <w:ind w:leftChars="200" w:left="480"/>
        <w:jc w:val="both"/>
        <w:rPr>
          <w:rFonts w:eastAsia="標楷體"/>
        </w:rPr>
      </w:pPr>
      <w:r>
        <w:rPr>
          <w:rFonts w:eastAsia="標楷體" w:hint="eastAsia"/>
        </w:rPr>
        <w:lastRenderedPageBreak/>
        <w:t>`1700`</w:t>
      </w:r>
      <w:proofErr w:type="gramStart"/>
      <w:r w:rsidR="0098167A" w:rsidRPr="003908AD">
        <w:rPr>
          <w:rFonts w:eastAsia="標楷體"/>
        </w:rPr>
        <w:t>憍尸迦</w:t>
      </w:r>
      <w:proofErr w:type="gramEnd"/>
      <w:r w:rsidR="0098167A" w:rsidRPr="003908AD">
        <w:rPr>
          <w:rFonts w:eastAsia="標楷體"/>
        </w:rPr>
        <w:t>！</w:t>
      </w:r>
      <w:bookmarkStart w:id="121" w:name="0482c26"/>
      <w:r w:rsidR="0098167A" w:rsidRPr="003908AD">
        <w:rPr>
          <w:rFonts w:eastAsia="標楷體"/>
        </w:rPr>
        <w:t>是為菩薩摩訶薩具足檀波羅蜜乃至般若波</w:t>
      </w:r>
      <w:bookmarkStart w:id="122" w:name="0482c27"/>
      <w:bookmarkEnd w:id="121"/>
      <w:r w:rsidR="0098167A" w:rsidRPr="003908AD">
        <w:rPr>
          <w:rFonts w:eastAsia="標楷體"/>
        </w:rPr>
        <w:t>羅蜜。</w:t>
      </w:r>
    </w:p>
    <w:p w:rsidR="0098167A" w:rsidRPr="003908AD" w:rsidRDefault="0098167A" w:rsidP="00DC2F6E">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相似般若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非相似般若</w:t>
      </w:r>
      <w:r w:rsidRPr="003908AD">
        <w:rPr>
          <w:rFonts w:eastAsia="標楷體" w:hint="eastAsia"/>
          <w:b/>
          <w:sz w:val="21"/>
          <w:bdr w:val="single" w:sz="4" w:space="0" w:color="auto"/>
        </w:rPr>
        <w:t>」</w:t>
      </w:r>
    </w:p>
    <w:p w:rsidR="0098167A" w:rsidRPr="003908AD" w:rsidRDefault="0098167A" w:rsidP="00DC2F6E">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勸如法演說真實般若</w:t>
      </w:r>
    </w:p>
    <w:p w:rsidR="0098167A" w:rsidRPr="003908AD" w:rsidRDefault="0098167A" w:rsidP="00DC2F6E">
      <w:pPr>
        <w:ind w:leftChars="200" w:left="480"/>
        <w:jc w:val="both"/>
        <w:rPr>
          <w:rFonts w:eastAsia="標楷體"/>
        </w:rPr>
      </w:pPr>
      <w:r w:rsidRPr="003908AD">
        <w:rPr>
          <w:rFonts w:eastAsia="標楷體"/>
        </w:rPr>
        <w:t>善男子、善女人如是行般若波羅蜜，當</w:t>
      </w:r>
      <w:bookmarkStart w:id="123" w:name="0482c28"/>
      <w:bookmarkEnd w:id="122"/>
      <w:r w:rsidRPr="003908AD">
        <w:rPr>
          <w:rFonts w:eastAsia="標楷體"/>
        </w:rPr>
        <w:t>為他人演說其義，開示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45000D" w:rsidRPr="003908AD">
        <w:rPr>
          <w:rFonts w:eastAsia="標楷體" w:hint="eastAsia"/>
        </w:rPr>
        <w:t>；</w:t>
      </w:r>
      <w:r w:rsidRPr="003908AD">
        <w:rPr>
          <w:rFonts w:eastAsia="標楷體"/>
        </w:rPr>
        <w:t>禪波羅</w:t>
      </w:r>
      <w:bookmarkStart w:id="124" w:name="0482c29"/>
      <w:bookmarkEnd w:id="123"/>
      <w:r w:rsidRPr="003908AD">
        <w:rPr>
          <w:rFonts w:eastAsia="標楷體"/>
        </w:rPr>
        <w:t>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尸羅波羅蜜</w:t>
      </w:r>
      <w:r w:rsidRPr="003908AD">
        <w:rPr>
          <w:rFonts w:eastAsia="標楷體" w:hint="eastAsia"/>
        </w:rPr>
        <w:t>、</w:t>
      </w:r>
      <w:r w:rsidRPr="003908AD">
        <w:rPr>
          <w:rFonts w:eastAsia="標楷體"/>
        </w:rPr>
        <w:t>檀</w:t>
      </w:r>
      <w:bookmarkStart w:id="125" w:name="0483a01"/>
      <w:bookmarkEnd w:id="124"/>
      <w:r w:rsidRPr="003908AD">
        <w:rPr>
          <w:rFonts w:eastAsia="標楷體"/>
          <w:sz w:val="22"/>
          <w:szCs w:val="22"/>
        </w:rPr>
        <w:t>（</w:t>
      </w:r>
      <w:smartTag w:uri="urn:schemas-microsoft-com:office:smarttags" w:element="chmetcnv">
        <w:smartTagPr>
          <w:attr w:name="UnitName" w:val="a"/>
          <w:attr w:name="SourceValue" w:val="483"/>
          <w:attr w:name="HasSpace" w:val="False"/>
          <w:attr w:name="Negative" w:val="False"/>
          <w:attr w:name="NumberType" w:val="1"/>
          <w:attr w:name="TCSC" w:val="0"/>
        </w:smartTagPr>
        <w:r w:rsidRPr="0023587B">
          <w:rPr>
            <w:rFonts w:eastAsia="標楷體" w:hint="eastAsia"/>
            <w:sz w:val="22"/>
            <w:szCs w:val="22"/>
            <w:shd w:val="pct15" w:color="auto" w:fill="FFFFFF"/>
          </w:rPr>
          <w:t>483</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波羅蜜，演說其義，開示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DC2F6E">
      <w:pPr>
        <w:spacing w:beforeLines="20" w:before="72"/>
        <w:ind w:leftChars="200" w:left="480"/>
        <w:jc w:val="both"/>
        <w:rPr>
          <w:rFonts w:eastAsia="標楷體"/>
        </w:rPr>
      </w:pPr>
      <w:r w:rsidRPr="003908AD">
        <w:rPr>
          <w:rFonts w:eastAsia="標楷體"/>
        </w:rPr>
        <w:t>何以故？</w:t>
      </w:r>
      <w:bookmarkStart w:id="126" w:name="0483a02"/>
      <w:bookmarkEnd w:id="125"/>
      <w:r w:rsidRPr="003908AD">
        <w:rPr>
          <w:rFonts w:eastAsia="標楷體"/>
        </w:rPr>
        <w:t>憍尸迦！未來世當有善男子、善女人欲說般</w:t>
      </w:r>
      <w:bookmarkStart w:id="127" w:name="0483a03"/>
      <w:bookmarkEnd w:id="126"/>
      <w:r w:rsidRPr="003908AD">
        <w:rPr>
          <w:rFonts w:eastAsia="標楷體"/>
        </w:rPr>
        <w:t>若波羅蜜，而說相似般若波羅蜜</w:t>
      </w:r>
      <w:r w:rsidRPr="003908AD">
        <w:rPr>
          <w:rFonts w:eastAsia="標楷體" w:hint="eastAsia"/>
        </w:rPr>
        <w:t>；</w:t>
      </w:r>
      <w:r w:rsidRPr="003908AD">
        <w:rPr>
          <w:rFonts w:eastAsia="標楷體"/>
        </w:rPr>
        <w:t>有</w:t>
      </w:r>
      <w:bookmarkStart w:id="128" w:name="0483a04"/>
      <w:bookmarkEnd w:id="127"/>
      <w:r w:rsidRPr="003908AD">
        <w:rPr>
          <w:rFonts w:eastAsia="標楷體"/>
        </w:rPr>
        <w:t>善男子、善女人發阿耨多羅三藐三菩提心，聞是相</w:t>
      </w:r>
      <w:bookmarkStart w:id="129" w:name="0483a05"/>
      <w:bookmarkEnd w:id="128"/>
      <w:r w:rsidRPr="003908AD">
        <w:rPr>
          <w:rFonts w:eastAsia="標楷體"/>
        </w:rPr>
        <w:t>似般若波羅蜜，失正道。善男子、善女人應為</w:t>
      </w:r>
      <w:bookmarkStart w:id="130" w:name="0483a06"/>
      <w:bookmarkEnd w:id="129"/>
      <w:r w:rsidRPr="003908AD">
        <w:rPr>
          <w:rFonts w:eastAsia="標楷體"/>
        </w:rPr>
        <w:t>是人具足演說般若波羅蜜義，開示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w:t>
      </w:r>
      <w:bookmarkStart w:id="131" w:name="0483a07"/>
      <w:bookmarkEnd w:id="130"/>
      <w:r w:rsidRPr="003908AD">
        <w:rPr>
          <w:rFonts w:eastAsia="標楷體"/>
        </w:rPr>
        <w:t>解。</w:t>
      </w:r>
      <w:r w:rsidRPr="003908AD">
        <w:rPr>
          <w:rFonts w:eastAsia="標楷體" w:hint="eastAsia"/>
        </w:rPr>
        <w:t>」</w:t>
      </w:r>
      <w:r w:rsidRPr="003908AD">
        <w:rPr>
          <w:rStyle w:val="a3"/>
          <w:rFonts w:eastAsia="標楷體"/>
        </w:rPr>
        <w:footnoteReference w:id="28"/>
      </w:r>
    </w:p>
    <w:p w:rsidR="0098167A" w:rsidRPr="003908AD" w:rsidRDefault="0098167A" w:rsidP="00DC2F6E">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辨相似般若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非相似般若</w:t>
      </w:r>
    </w:p>
    <w:p w:rsidR="0098167A" w:rsidRPr="003908AD" w:rsidRDefault="0098167A" w:rsidP="00DC2F6E">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明相似般若</w:t>
      </w:r>
    </w:p>
    <w:p w:rsidR="0098167A" w:rsidRPr="003908AD" w:rsidRDefault="0098167A" w:rsidP="00553826">
      <w:pPr>
        <w:ind w:leftChars="300" w:left="72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Fonts w:ascii="標楷體" w:eastAsia="標楷體" w:hAnsi="標楷體" w:hint="eastAsia"/>
          <w:b/>
          <w:sz w:val="21"/>
          <w:szCs w:val="22"/>
          <w:bdr w:val="single" w:sz="4" w:space="0" w:color="auto"/>
        </w:rPr>
        <w:t>總說</w:t>
      </w:r>
      <w:r w:rsidRPr="003908AD">
        <w:rPr>
          <w:rFonts w:ascii="新細明體"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有所得般若</w:t>
      </w:r>
      <w:r w:rsidRPr="003908AD">
        <w:rPr>
          <w:rFonts w:ascii="標楷體" w:eastAsia="標楷體" w:hAnsi="標楷體" w:hint="eastAsia"/>
          <w:b/>
          <w:sz w:val="21"/>
          <w:szCs w:val="22"/>
          <w:bdr w:val="single" w:sz="4" w:space="0" w:color="auto"/>
        </w:rPr>
        <w:t>是為相似般若</w:t>
      </w:r>
    </w:p>
    <w:p w:rsidR="0098167A" w:rsidRPr="003908AD" w:rsidRDefault="0098167A" w:rsidP="00553826">
      <w:pPr>
        <w:ind w:leftChars="300" w:left="720"/>
        <w:jc w:val="both"/>
        <w:rPr>
          <w:rFonts w:eastAsia="標楷體"/>
        </w:rPr>
      </w:pPr>
      <w:r w:rsidRPr="003908AD">
        <w:rPr>
          <w:rFonts w:eastAsia="標楷體"/>
        </w:rPr>
        <w:t>釋提桓因白佛言：「世尊！何等是相似</w:t>
      </w:r>
      <w:r w:rsidRPr="003908AD">
        <w:rPr>
          <w:rStyle w:val="a3"/>
          <w:rFonts w:eastAsia="標楷體"/>
        </w:rPr>
        <w:footnoteReference w:id="29"/>
      </w:r>
      <w:r w:rsidRPr="003908AD">
        <w:rPr>
          <w:rFonts w:eastAsia="標楷體"/>
        </w:rPr>
        <w:t>般若</w:t>
      </w:r>
      <w:bookmarkStart w:id="132" w:name="0483a08"/>
      <w:bookmarkEnd w:id="131"/>
      <w:r w:rsidRPr="003908AD">
        <w:rPr>
          <w:rFonts w:eastAsia="標楷體"/>
        </w:rPr>
        <w:t>波羅蜜？」</w:t>
      </w:r>
      <w:r w:rsidRPr="003908AD">
        <w:rPr>
          <w:rStyle w:val="a3"/>
          <w:rFonts w:eastAsia="標楷體"/>
        </w:rPr>
        <w:footnoteReference w:id="30"/>
      </w:r>
    </w:p>
    <w:p w:rsidR="0098167A" w:rsidRPr="003908AD" w:rsidRDefault="0098167A" w:rsidP="00553826">
      <w:pPr>
        <w:ind w:leftChars="300" w:left="720"/>
        <w:jc w:val="both"/>
        <w:rPr>
          <w:rFonts w:eastAsia="標楷體"/>
        </w:rPr>
      </w:pPr>
      <w:r w:rsidRPr="003908AD">
        <w:rPr>
          <w:rFonts w:eastAsia="標楷體"/>
        </w:rPr>
        <w:t>佛言：</w:t>
      </w:r>
      <w:r w:rsidRPr="003908AD">
        <w:rPr>
          <w:rFonts w:eastAsia="標楷體" w:hint="eastAsia"/>
        </w:rPr>
        <w:t>「</w:t>
      </w:r>
      <w:r w:rsidRPr="003908AD">
        <w:rPr>
          <w:rFonts w:eastAsia="標楷體"/>
        </w:rPr>
        <w:t>有善男子、善女人說有所得般</w:t>
      </w:r>
      <w:bookmarkStart w:id="133" w:name="0483a09"/>
      <w:bookmarkEnd w:id="132"/>
      <w:r w:rsidRPr="003908AD">
        <w:rPr>
          <w:rFonts w:eastAsia="標楷體"/>
        </w:rPr>
        <w:t>若波羅蜜，是為相似般若波羅蜜。」</w:t>
      </w:r>
    </w:p>
    <w:p w:rsidR="0098167A" w:rsidRPr="003908AD" w:rsidRDefault="0098167A" w:rsidP="00553826">
      <w:pPr>
        <w:spacing w:beforeLines="30" w:before="108"/>
        <w:ind w:leftChars="300" w:left="720"/>
        <w:jc w:val="both"/>
        <w:rPr>
          <w:rFonts w:eastAsia="標楷體"/>
          <w:b/>
          <w:sz w:val="21"/>
          <w:bdr w:val="single" w:sz="4" w:space="0" w:color="auto"/>
        </w:rPr>
      </w:pPr>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別辨</w:t>
      </w:r>
    </w:p>
    <w:bookmarkEnd w:id="133"/>
    <w:p w:rsidR="0098167A" w:rsidRPr="003908AD" w:rsidRDefault="0098167A" w:rsidP="00553826">
      <w:pPr>
        <w:ind w:leftChars="350" w:left="840"/>
        <w:jc w:val="both"/>
        <w:rPr>
          <w:rFonts w:eastAsia="標楷體"/>
          <w:b/>
          <w:sz w:val="21"/>
          <w:szCs w:val="20"/>
          <w:bdr w:val="single" w:sz="4" w:space="0" w:color="auto"/>
        </w:rPr>
      </w:pPr>
      <w:r w:rsidRPr="003908AD">
        <w:rPr>
          <w:rFonts w:eastAsia="標楷體" w:hAnsi="新細明體"/>
          <w:b/>
          <w:sz w:val="21"/>
          <w:szCs w:val="20"/>
          <w:bdr w:val="single" w:sz="4" w:space="0" w:color="auto"/>
        </w:rPr>
        <w:t>（</w:t>
      </w: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說五蘊等</w:t>
      </w:r>
      <w:r w:rsidRPr="003908AD">
        <w:rPr>
          <w:rStyle w:val="byline"/>
          <w:rFonts w:ascii="標楷體" w:eastAsia="標楷體" w:hAnsi="標楷體"/>
          <w:b/>
          <w:color w:val="auto"/>
          <w:sz w:val="21"/>
          <w:szCs w:val="22"/>
          <w:bdr w:val="single" w:sz="4" w:space="0" w:color="auto"/>
        </w:rPr>
        <w:t>無常</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苦</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無我</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w:t>
      </w:r>
      <w:r w:rsidRPr="003908AD">
        <w:rPr>
          <w:rStyle w:val="byline"/>
          <w:rFonts w:ascii="標楷體" w:eastAsia="標楷體" w:hAnsi="標楷體"/>
          <w:b/>
          <w:color w:val="auto"/>
          <w:sz w:val="21"/>
          <w:szCs w:val="22"/>
          <w:bdr w:val="single" w:sz="4" w:space="0" w:color="auto"/>
        </w:rPr>
        <w:t>名相似般若</w:t>
      </w:r>
    </w:p>
    <w:p w:rsidR="0098167A" w:rsidRPr="003908AD" w:rsidRDefault="0098167A" w:rsidP="00553826">
      <w:pPr>
        <w:ind w:leftChars="400" w:left="96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ascii="標楷體" w:eastAsia="標楷體" w:hAnsi="標楷體" w:hint="eastAsia"/>
          <w:b/>
          <w:color w:val="auto"/>
          <w:sz w:val="21"/>
          <w:szCs w:val="22"/>
          <w:bdr w:val="single" w:sz="4" w:space="0" w:color="auto"/>
        </w:rPr>
        <w:t>說</w:t>
      </w:r>
      <w:r w:rsidRPr="003908AD">
        <w:rPr>
          <w:rFonts w:ascii="標楷體" w:eastAsia="標楷體" w:hAnsi="標楷體" w:hint="eastAsia"/>
          <w:b/>
          <w:sz w:val="21"/>
          <w:szCs w:val="22"/>
          <w:bdr w:val="single" w:sz="4" w:space="0" w:color="auto"/>
        </w:rPr>
        <w:t>無常</w:t>
      </w:r>
    </w:p>
    <w:p w:rsidR="0098167A" w:rsidRPr="003908AD" w:rsidRDefault="0098167A" w:rsidP="00553826">
      <w:pPr>
        <w:ind w:leftChars="400" w:left="960"/>
        <w:jc w:val="both"/>
        <w:rPr>
          <w:rFonts w:eastAsia="標楷體"/>
        </w:rPr>
      </w:pPr>
      <w:r w:rsidRPr="003908AD">
        <w:rPr>
          <w:rFonts w:eastAsia="標楷體"/>
        </w:rPr>
        <w:t>釋提桓因白佛言：</w:t>
      </w:r>
      <w:bookmarkStart w:id="134" w:name="0483a10"/>
      <w:r w:rsidRPr="003908AD">
        <w:rPr>
          <w:rFonts w:eastAsia="標楷體"/>
        </w:rPr>
        <w:t>「世尊！云何善男子、善女人說有所得</w:t>
      </w:r>
      <w:bookmarkStart w:id="135" w:name="0483a11"/>
      <w:bookmarkEnd w:id="134"/>
      <w:r w:rsidRPr="003908AD">
        <w:rPr>
          <w:rFonts w:eastAsia="標楷體"/>
        </w:rPr>
        <w:t>般若波羅蜜是為相似般若波羅蜜？」</w:t>
      </w:r>
    </w:p>
    <w:p w:rsidR="0098167A" w:rsidRPr="003908AD" w:rsidRDefault="0098167A" w:rsidP="00553826">
      <w:pPr>
        <w:spacing w:beforeLines="20" w:before="72"/>
        <w:ind w:leftChars="400" w:left="960"/>
        <w:jc w:val="both"/>
        <w:rPr>
          <w:rFonts w:eastAsia="標楷體"/>
        </w:rPr>
      </w:pPr>
      <w:r w:rsidRPr="007A60A3">
        <w:rPr>
          <w:rFonts w:eastAsia="標楷體"/>
          <w:spacing w:val="-6"/>
        </w:rPr>
        <w:t>佛言：</w:t>
      </w:r>
      <w:bookmarkEnd w:id="135"/>
      <w:r w:rsidRPr="007A60A3">
        <w:rPr>
          <w:rFonts w:eastAsia="標楷體"/>
          <w:spacing w:val="-6"/>
        </w:rPr>
        <w:t>「善男子、善</w:t>
      </w:r>
      <w:proofErr w:type="gramStart"/>
      <w:r w:rsidRPr="007A60A3">
        <w:rPr>
          <w:rFonts w:eastAsia="標楷體"/>
          <w:spacing w:val="-6"/>
        </w:rPr>
        <w:t>女人</w:t>
      </w:r>
      <w:bookmarkStart w:id="136" w:name="0483a12"/>
      <w:r w:rsidRPr="007A60A3">
        <w:rPr>
          <w:rFonts w:eastAsia="標楷體"/>
          <w:spacing w:val="-6"/>
        </w:rPr>
        <w:t>說有所得</w:t>
      </w:r>
      <w:proofErr w:type="gramEnd"/>
      <w:r w:rsidRPr="007A60A3">
        <w:rPr>
          <w:rFonts w:eastAsia="標楷體"/>
          <w:spacing w:val="-6"/>
        </w:rPr>
        <w:t>般若波羅蜜是相似</w:t>
      </w:r>
      <w:bookmarkStart w:id="137" w:name="0483a13"/>
      <w:bookmarkEnd w:id="136"/>
      <w:r w:rsidRPr="007A60A3">
        <w:rPr>
          <w:rFonts w:eastAsia="標楷體"/>
          <w:spacing w:val="-6"/>
        </w:rPr>
        <w:t>般若波羅</w:t>
      </w:r>
      <w:bookmarkEnd w:id="137"/>
      <w:r w:rsidRPr="007A60A3">
        <w:rPr>
          <w:rFonts w:eastAsia="標楷體"/>
          <w:spacing w:val="-6"/>
        </w:rPr>
        <w:t>蜜者</w:t>
      </w:r>
      <w:r w:rsidRPr="007A60A3">
        <w:rPr>
          <w:rFonts w:eastAsia="標楷體" w:hint="eastAsia"/>
          <w:spacing w:val="-6"/>
        </w:rPr>
        <w:t>，</w:t>
      </w:r>
      <w:r w:rsidRPr="007A60A3">
        <w:rPr>
          <w:rStyle w:val="a3"/>
          <w:rFonts w:eastAsia="標楷體"/>
          <w:spacing w:val="-6"/>
        </w:rPr>
        <w:footnoteReference w:id="31"/>
      </w:r>
      <w:proofErr w:type="gramStart"/>
      <w:r w:rsidRPr="007A60A3">
        <w:rPr>
          <w:rFonts w:eastAsia="標楷體"/>
          <w:spacing w:val="-6"/>
        </w:rPr>
        <w:t>說色無常</w:t>
      </w:r>
      <w:proofErr w:type="gramEnd"/>
      <w:r w:rsidRPr="007A60A3">
        <w:rPr>
          <w:rStyle w:val="a3"/>
          <w:rFonts w:eastAsia="標楷體"/>
          <w:spacing w:val="-6"/>
        </w:rPr>
        <w:footnoteReference w:id="32"/>
      </w:r>
      <w:r w:rsidRPr="007A60A3">
        <w:rPr>
          <w:rFonts w:eastAsia="標楷體"/>
          <w:spacing w:val="-6"/>
        </w:rPr>
        <w:t>，</w:t>
      </w:r>
      <w:r w:rsidR="00223AD1">
        <w:rPr>
          <w:rFonts w:eastAsia="標楷體" w:hint="eastAsia"/>
          <w:spacing w:val="-6"/>
        </w:rPr>
        <w:lastRenderedPageBreak/>
        <w:t>`1701`</w:t>
      </w:r>
      <w:r w:rsidRPr="003908AD">
        <w:rPr>
          <w:rFonts w:eastAsia="標楷體"/>
        </w:rPr>
        <w:t>作是言：</w:t>
      </w:r>
      <w:r w:rsidRPr="003908AD">
        <w:rPr>
          <w:rFonts w:eastAsia="標楷體" w:hint="eastAsia"/>
        </w:rPr>
        <w:t>『</w:t>
      </w:r>
      <w:r w:rsidRPr="003908AD">
        <w:rPr>
          <w:rFonts w:eastAsia="標楷體"/>
        </w:rPr>
        <w:t>能如是</w:t>
      </w:r>
      <w:bookmarkStart w:id="138" w:name="0483a14"/>
      <w:r w:rsidRPr="003908AD">
        <w:rPr>
          <w:rFonts w:eastAsia="標楷體"/>
        </w:rPr>
        <w:t>行，是</w:t>
      </w:r>
      <w:bookmarkEnd w:id="138"/>
      <w:r w:rsidRPr="003908AD">
        <w:rPr>
          <w:rFonts w:eastAsia="標楷體"/>
        </w:rPr>
        <w:t>行般若波羅蜜</w:t>
      </w:r>
      <w:r w:rsidRPr="003908AD">
        <w:rPr>
          <w:rFonts w:eastAsia="標楷體" w:hint="eastAsia"/>
        </w:rPr>
        <w:t>。』</w:t>
      </w:r>
      <w:proofErr w:type="gramStart"/>
      <w:r w:rsidRPr="003908AD">
        <w:rPr>
          <w:rFonts w:eastAsia="標楷體"/>
        </w:rPr>
        <w:t>行者求色無常</w:t>
      </w:r>
      <w:proofErr w:type="gramEnd"/>
      <w:r w:rsidRPr="003908AD">
        <w:rPr>
          <w:rFonts w:eastAsia="標楷體"/>
        </w:rPr>
        <w:t>，是為</w:t>
      </w:r>
      <w:bookmarkStart w:id="139" w:name="0483a15"/>
      <w:r w:rsidRPr="003908AD">
        <w:rPr>
          <w:rFonts w:eastAsia="標楷體"/>
        </w:rPr>
        <w:t>行相似般若波羅蜜。</w:t>
      </w:r>
    </w:p>
    <w:p w:rsidR="0098167A" w:rsidRPr="003908AD" w:rsidRDefault="0098167A" w:rsidP="00553826">
      <w:pPr>
        <w:spacing w:beforeLines="20" w:before="72"/>
        <w:ind w:leftChars="400" w:left="960"/>
        <w:jc w:val="both"/>
        <w:rPr>
          <w:rFonts w:eastAsia="標楷體"/>
        </w:rPr>
      </w:pPr>
      <w:r w:rsidRPr="003908AD">
        <w:rPr>
          <w:rFonts w:eastAsia="標楷體"/>
        </w:rPr>
        <w:t>說受、想、行、識無常，作是</w:t>
      </w:r>
      <w:bookmarkStart w:id="140" w:name="0483a16"/>
      <w:bookmarkEnd w:id="139"/>
      <w:r w:rsidRPr="003908AD">
        <w:rPr>
          <w:rFonts w:eastAsia="標楷體"/>
        </w:rPr>
        <w:t>言：</w:t>
      </w:r>
      <w:r w:rsidRPr="003908AD">
        <w:rPr>
          <w:rFonts w:eastAsia="標楷體" w:hint="eastAsia"/>
        </w:rPr>
        <w:t>『</w:t>
      </w:r>
      <w:r w:rsidRPr="003908AD">
        <w:rPr>
          <w:rFonts w:eastAsia="標楷體"/>
        </w:rPr>
        <w:t>能如是行，是行般若波羅蜜</w:t>
      </w:r>
      <w:r w:rsidRPr="003908AD">
        <w:rPr>
          <w:rFonts w:eastAsia="標楷體" w:hint="eastAsia"/>
        </w:rPr>
        <w:t>。』</w:t>
      </w:r>
      <w:r w:rsidRPr="003908AD">
        <w:rPr>
          <w:rFonts w:eastAsia="標楷體"/>
        </w:rPr>
        <w:t>行者求受、想</w:t>
      </w:r>
      <w:bookmarkStart w:id="141" w:name="0483a17"/>
      <w:bookmarkEnd w:id="140"/>
      <w:r w:rsidRPr="003908AD">
        <w:rPr>
          <w:rFonts w:eastAsia="標楷體"/>
        </w:rPr>
        <w:t>、行、識無常，是為行相似般若波羅蜜。</w:t>
      </w:r>
      <w:bookmarkEnd w:id="141"/>
    </w:p>
    <w:p w:rsidR="0098167A" w:rsidRPr="003908AD" w:rsidRDefault="0098167A" w:rsidP="00553826">
      <w:pPr>
        <w:spacing w:beforeLines="20" w:before="72"/>
        <w:ind w:leftChars="400" w:left="960"/>
        <w:jc w:val="both"/>
        <w:rPr>
          <w:rFonts w:eastAsia="標楷體"/>
        </w:rPr>
      </w:pPr>
      <w:r w:rsidRPr="003908AD">
        <w:rPr>
          <w:rFonts w:eastAsia="標楷體"/>
        </w:rPr>
        <w:t>說眼無</w:t>
      </w:r>
      <w:bookmarkStart w:id="142" w:name="0483a18"/>
      <w:r w:rsidRPr="003908AD">
        <w:rPr>
          <w:rFonts w:eastAsia="標楷體"/>
        </w:rPr>
        <w:t>常乃至說意無常；說色無常乃至說法無常</w:t>
      </w:r>
      <w:bookmarkStart w:id="143" w:name="0483a19"/>
      <w:bookmarkEnd w:id="142"/>
      <w:r w:rsidRPr="003908AD">
        <w:rPr>
          <w:rFonts w:eastAsia="標楷體"/>
        </w:rPr>
        <w:t>；說眼界無常，色界、眼識界無常，乃至說意</w:t>
      </w:r>
      <w:bookmarkEnd w:id="143"/>
      <w:r w:rsidRPr="003908AD">
        <w:rPr>
          <w:rFonts w:eastAsia="標楷體"/>
        </w:rPr>
        <w:t>界</w:t>
      </w:r>
      <w:bookmarkStart w:id="144" w:name="0483a20"/>
      <w:r w:rsidRPr="003908AD">
        <w:rPr>
          <w:rFonts w:eastAsia="標楷體"/>
        </w:rPr>
        <w:t>、法界、意識界無常。說地種無常乃至說識種</w:t>
      </w:r>
      <w:bookmarkStart w:id="145" w:name="0483a21"/>
      <w:bookmarkEnd w:id="144"/>
      <w:r w:rsidRPr="003908AD">
        <w:rPr>
          <w:rFonts w:eastAsia="標楷體"/>
        </w:rPr>
        <w:t>無常；說眼識</w:t>
      </w:r>
      <w:bookmarkEnd w:id="145"/>
      <w:r w:rsidRPr="003908AD">
        <w:rPr>
          <w:rFonts w:eastAsia="標楷體"/>
        </w:rPr>
        <w:t>界</w:t>
      </w:r>
      <w:r w:rsidRPr="003908AD">
        <w:rPr>
          <w:rStyle w:val="a3"/>
          <w:rFonts w:eastAsia="標楷體"/>
        </w:rPr>
        <w:footnoteReference w:id="33"/>
      </w:r>
      <w:r w:rsidRPr="003908AD">
        <w:rPr>
          <w:rFonts w:eastAsia="標楷體"/>
        </w:rPr>
        <w:t>無常乃至說意識</w:t>
      </w:r>
      <w:bookmarkStart w:id="146" w:name="0483a22"/>
      <w:r w:rsidRPr="003908AD">
        <w:rPr>
          <w:rFonts w:eastAsia="標楷體"/>
        </w:rPr>
        <w:t>界無常</w:t>
      </w:r>
      <w:r w:rsidRPr="003908AD">
        <w:rPr>
          <w:rFonts w:eastAsia="標楷體" w:hint="eastAsia"/>
        </w:rPr>
        <w:t>；</w:t>
      </w:r>
      <w:r w:rsidRPr="003908AD">
        <w:rPr>
          <w:rFonts w:eastAsia="標楷體"/>
        </w:rPr>
        <w:t>說眼觸無常乃至說意觸無常</w:t>
      </w:r>
      <w:r w:rsidRPr="003908AD">
        <w:rPr>
          <w:rFonts w:eastAsia="標楷體" w:hint="eastAsia"/>
        </w:rPr>
        <w:t>；</w:t>
      </w:r>
      <w:r w:rsidRPr="003908AD">
        <w:rPr>
          <w:rFonts w:eastAsia="標楷體"/>
        </w:rPr>
        <w:t>說眼觸因緣</w:t>
      </w:r>
      <w:bookmarkStart w:id="147" w:name="0483a23"/>
      <w:bookmarkEnd w:id="146"/>
      <w:r w:rsidRPr="003908AD">
        <w:rPr>
          <w:rFonts w:eastAsia="標楷體"/>
        </w:rPr>
        <w:t>生受無常乃至說意觸因緣生受無常</w:t>
      </w:r>
      <w:r w:rsidR="00105C39" w:rsidRPr="003908AD">
        <w:rPr>
          <w:rFonts w:eastAsia="標楷體" w:hint="eastAsia"/>
        </w:rPr>
        <w:t>──</w:t>
      </w:r>
      <w:r w:rsidRPr="003908AD">
        <w:rPr>
          <w:rFonts w:eastAsia="標楷體"/>
        </w:rPr>
        <w:t>廣說</w:t>
      </w:r>
      <w:bookmarkStart w:id="148" w:name="0483a24"/>
      <w:bookmarkEnd w:id="147"/>
      <w:r w:rsidRPr="003908AD">
        <w:rPr>
          <w:rFonts w:eastAsia="標楷體"/>
        </w:rPr>
        <w:t>如五眾。</w:t>
      </w:r>
    </w:p>
    <w:p w:rsidR="0098167A" w:rsidRPr="003908AD" w:rsidRDefault="0098167A" w:rsidP="00553826">
      <w:pPr>
        <w:spacing w:beforeLines="30" w:before="108"/>
        <w:ind w:leftChars="400" w:left="96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b</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ascii="標楷體" w:eastAsia="標楷體" w:hAnsi="標楷體" w:hint="eastAsia"/>
          <w:b/>
          <w:color w:val="auto"/>
          <w:sz w:val="21"/>
          <w:szCs w:val="22"/>
          <w:bdr w:val="single" w:sz="4" w:space="0" w:color="auto"/>
        </w:rPr>
        <w:t>說苦</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無我</w:t>
      </w:r>
    </w:p>
    <w:p w:rsidR="0098167A" w:rsidRPr="003908AD" w:rsidRDefault="0098167A" w:rsidP="00553826">
      <w:pPr>
        <w:ind w:leftChars="400" w:left="960"/>
        <w:jc w:val="both"/>
        <w:rPr>
          <w:rFonts w:eastAsia="標楷體"/>
        </w:rPr>
      </w:pPr>
      <w:r w:rsidRPr="003908AD">
        <w:rPr>
          <w:rFonts w:eastAsia="標楷體"/>
        </w:rPr>
        <w:t>說色苦，乃至說意觸因緣生受苦；說</w:t>
      </w:r>
      <w:bookmarkStart w:id="149" w:name="0483a25"/>
      <w:bookmarkEnd w:id="148"/>
      <w:r w:rsidRPr="003908AD">
        <w:rPr>
          <w:rFonts w:eastAsia="標楷體"/>
        </w:rPr>
        <w:t>色無我，乃至說意觸因緣生受無我</w:t>
      </w:r>
      <w:r w:rsidR="00105C39" w:rsidRPr="003908AD">
        <w:rPr>
          <w:rFonts w:eastAsia="標楷體" w:hint="eastAsia"/>
        </w:rPr>
        <w:t>──</w:t>
      </w:r>
      <w:r w:rsidRPr="003908AD">
        <w:rPr>
          <w:rFonts w:eastAsia="標楷體"/>
        </w:rPr>
        <w:t>皆</w:t>
      </w:r>
      <w:bookmarkEnd w:id="149"/>
      <w:r w:rsidRPr="003908AD">
        <w:rPr>
          <w:rFonts w:eastAsia="標楷體"/>
        </w:rPr>
        <w:t>如</w:t>
      </w:r>
      <w:r w:rsidRPr="003908AD">
        <w:rPr>
          <w:rStyle w:val="a3"/>
          <w:rFonts w:eastAsia="標楷體"/>
        </w:rPr>
        <w:footnoteReference w:id="34"/>
      </w:r>
      <w:r w:rsidRPr="003908AD">
        <w:rPr>
          <w:rFonts w:eastAsia="標楷體"/>
        </w:rPr>
        <w:t>五</w:t>
      </w:r>
      <w:bookmarkStart w:id="150" w:name="0483a26"/>
      <w:r w:rsidRPr="003908AD">
        <w:rPr>
          <w:rFonts w:eastAsia="標楷體"/>
        </w:rPr>
        <w:t>眾說。</w:t>
      </w:r>
    </w:p>
    <w:p w:rsidR="0098167A" w:rsidRPr="003908AD" w:rsidRDefault="0098167A" w:rsidP="00553826">
      <w:pPr>
        <w:spacing w:beforeLines="30" w:before="108"/>
        <w:ind w:leftChars="350" w:left="840"/>
        <w:jc w:val="both"/>
        <w:rPr>
          <w:rStyle w:val="byline"/>
          <w:rFonts w:hAnsi="新細明體"/>
          <w:color w:val="auto"/>
          <w:sz w:val="20"/>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依無常</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苦</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無我修六度萬行乃至薩婆若</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行者行檀波羅蜜時，為說色無常、苦、</w:t>
      </w:r>
      <w:bookmarkStart w:id="151" w:name="0483a27"/>
      <w:bookmarkEnd w:id="150"/>
      <w:r w:rsidRPr="003908AD">
        <w:rPr>
          <w:rFonts w:eastAsia="標楷體"/>
        </w:rPr>
        <w:t>無我</w:t>
      </w:r>
      <w:r w:rsidRPr="003908AD">
        <w:rPr>
          <w:rFonts w:eastAsia="標楷體" w:hint="eastAsia"/>
        </w:rPr>
        <w:t>；</w:t>
      </w:r>
      <w:r w:rsidRPr="003908AD">
        <w:rPr>
          <w:rFonts w:eastAsia="標楷體"/>
        </w:rPr>
        <w:t>乃至意觸因緣生受，說無常、苦、無我。尸羅</w:t>
      </w:r>
      <w:bookmarkStart w:id="152" w:name="0483a28"/>
      <w:bookmarkEnd w:id="151"/>
      <w:r w:rsidRPr="003908AD">
        <w:rPr>
          <w:rFonts w:eastAsia="標楷體"/>
        </w:rPr>
        <w:t>波羅蜜乃至般若波羅蜜亦如是。</w:t>
      </w:r>
    </w:p>
    <w:p w:rsidR="0098167A" w:rsidRPr="003908AD" w:rsidRDefault="0098167A" w:rsidP="00553826">
      <w:pPr>
        <w:spacing w:beforeLines="20" w:before="72"/>
        <w:ind w:leftChars="350" w:left="840"/>
        <w:jc w:val="both"/>
        <w:rPr>
          <w:rFonts w:eastAsia="標楷體"/>
        </w:rPr>
      </w:pPr>
      <w:r w:rsidRPr="003908AD">
        <w:rPr>
          <w:rFonts w:eastAsia="標楷體"/>
        </w:rPr>
        <w:t>行四禪、四</w:t>
      </w:r>
      <w:bookmarkStart w:id="153" w:name="0483a29"/>
      <w:bookmarkEnd w:id="152"/>
      <w:r w:rsidRPr="003908AD">
        <w:rPr>
          <w:rFonts w:eastAsia="標楷體"/>
        </w:rPr>
        <w:t>無量心、四無色定，為說無常、</w:t>
      </w:r>
      <w:bookmarkEnd w:id="153"/>
      <w:r w:rsidRPr="003908AD">
        <w:rPr>
          <w:rFonts w:eastAsia="標楷體"/>
        </w:rPr>
        <w:t>苦</w:t>
      </w:r>
      <w:r w:rsidRPr="003908AD">
        <w:rPr>
          <w:rStyle w:val="a3"/>
          <w:rFonts w:eastAsia="標楷體"/>
        </w:rPr>
        <w:footnoteReference w:id="35"/>
      </w:r>
      <w:r w:rsidRPr="003908AD">
        <w:rPr>
          <w:rFonts w:eastAsia="標楷體" w:hint="eastAsia"/>
        </w:rPr>
        <w:t>、</w:t>
      </w:r>
      <w:r w:rsidRPr="003908AD">
        <w:rPr>
          <w:rFonts w:eastAsia="標楷體"/>
        </w:rPr>
        <w:t>無我</w:t>
      </w:r>
      <w:r w:rsidRPr="003908AD">
        <w:rPr>
          <w:rFonts w:eastAsia="標楷體" w:hint="eastAsia"/>
        </w:rPr>
        <w:t>；</w:t>
      </w:r>
      <w:r w:rsidRPr="003908AD">
        <w:rPr>
          <w:rFonts w:eastAsia="標楷體"/>
        </w:rPr>
        <w:t>行四念</w:t>
      </w:r>
      <w:bookmarkStart w:id="154" w:name="0483b01"/>
      <w:r w:rsidRPr="003908AD">
        <w:rPr>
          <w:rFonts w:eastAsia="標楷體"/>
          <w:sz w:val="22"/>
          <w:szCs w:val="22"/>
        </w:rPr>
        <w:t>（</w:t>
      </w:r>
      <w:r w:rsidRPr="0023587B">
        <w:rPr>
          <w:rFonts w:eastAsia="標楷體" w:hint="eastAsia"/>
          <w:sz w:val="22"/>
          <w:szCs w:val="22"/>
          <w:shd w:val="pct15" w:color="auto" w:fill="FFFFFF"/>
        </w:rPr>
        <w:t>483</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處</w:t>
      </w:r>
      <w:bookmarkEnd w:id="154"/>
      <w:r w:rsidRPr="003908AD">
        <w:rPr>
          <w:rFonts w:eastAsia="標楷體" w:hint="eastAsia"/>
        </w:rPr>
        <w:t>，</w:t>
      </w:r>
      <w:r w:rsidRPr="003908AD">
        <w:rPr>
          <w:rFonts w:eastAsia="標楷體"/>
        </w:rPr>
        <w:t>為說無常、苦、無我</w:t>
      </w:r>
      <w:r w:rsidRPr="003908AD">
        <w:rPr>
          <w:rFonts w:eastAsia="標楷體" w:hint="eastAsia"/>
        </w:rPr>
        <w:t>。</w:t>
      </w:r>
    </w:p>
    <w:p w:rsidR="0098167A" w:rsidRPr="003908AD" w:rsidRDefault="0098167A" w:rsidP="00553826">
      <w:pPr>
        <w:spacing w:beforeLines="20" w:before="72"/>
        <w:ind w:leftChars="350" w:left="840"/>
        <w:jc w:val="both"/>
        <w:rPr>
          <w:rFonts w:eastAsia="標楷體"/>
        </w:rPr>
      </w:pPr>
      <w:r w:rsidRPr="003908AD">
        <w:rPr>
          <w:rFonts w:eastAsia="標楷體"/>
        </w:rPr>
        <w:t>乃至行薩婆若時，為說</w:t>
      </w:r>
      <w:bookmarkStart w:id="155" w:name="0483b02"/>
      <w:r w:rsidRPr="003908AD">
        <w:rPr>
          <w:rFonts w:eastAsia="標楷體"/>
        </w:rPr>
        <w:t>無常、苦、無我。</w:t>
      </w:r>
    </w:p>
    <w:p w:rsidR="0098167A" w:rsidRPr="003908AD" w:rsidRDefault="0098167A" w:rsidP="00553826">
      <w:pPr>
        <w:spacing w:beforeLines="20" w:before="72"/>
        <w:ind w:leftChars="350" w:left="840"/>
        <w:jc w:val="both"/>
        <w:rPr>
          <w:rFonts w:eastAsia="標楷體"/>
        </w:rPr>
      </w:pPr>
      <w:r w:rsidRPr="003908AD">
        <w:rPr>
          <w:rFonts w:eastAsia="標楷體"/>
        </w:rPr>
        <w:t>作如是教：</w:t>
      </w:r>
      <w:r w:rsidRPr="003908AD">
        <w:rPr>
          <w:rFonts w:eastAsia="標楷體" w:hint="eastAsia"/>
        </w:rPr>
        <w:t>『</w:t>
      </w:r>
      <w:r w:rsidRPr="003908AD">
        <w:rPr>
          <w:rFonts w:eastAsia="標楷體"/>
        </w:rPr>
        <w:t>能如是行者，是為行</w:t>
      </w:r>
      <w:bookmarkStart w:id="156" w:name="0483b03"/>
      <w:bookmarkEnd w:id="155"/>
      <w:r w:rsidRPr="003908AD">
        <w:rPr>
          <w:rFonts w:eastAsia="標楷體"/>
        </w:rPr>
        <w:t>般若波羅蜜。</w:t>
      </w:r>
      <w:r w:rsidRPr="003908AD">
        <w:rPr>
          <w:rFonts w:eastAsia="標楷體" w:hint="eastAsia"/>
        </w:rPr>
        <w:t>』</w:t>
      </w:r>
    </w:p>
    <w:p w:rsidR="0098167A" w:rsidRPr="003908AD" w:rsidRDefault="0098167A" w:rsidP="00553826">
      <w:pPr>
        <w:ind w:leftChars="350" w:left="840"/>
        <w:jc w:val="both"/>
        <w:rPr>
          <w:rFonts w:eastAsia="標楷體"/>
        </w:rPr>
      </w:pPr>
      <w:r w:rsidRPr="003908AD">
        <w:rPr>
          <w:rFonts w:eastAsia="標楷體"/>
        </w:rPr>
        <w:t>憍尸迦！是名相似般若波羅蜜。</w:t>
      </w:r>
      <w:bookmarkStart w:id="157" w:name="0483b04"/>
      <w:bookmarkEnd w:id="156"/>
      <w:r w:rsidRPr="003908AD">
        <w:rPr>
          <w:rStyle w:val="a3"/>
          <w:rFonts w:eastAsia="標楷體"/>
        </w:rPr>
        <w:footnoteReference w:id="36"/>
      </w:r>
    </w:p>
    <w:p w:rsidR="0098167A" w:rsidRPr="003908AD" w:rsidRDefault="00223AD1" w:rsidP="00553826">
      <w:pPr>
        <w:spacing w:beforeLines="30" w:before="108"/>
        <w:ind w:leftChars="350" w:left="840"/>
        <w:jc w:val="both"/>
        <w:rPr>
          <w:rStyle w:val="byline"/>
          <w:rFonts w:eastAsia="標楷體" w:hAnsi="新細明體"/>
          <w:b/>
          <w:color w:val="auto"/>
          <w:sz w:val="21"/>
          <w:szCs w:val="20"/>
          <w:bdr w:val="single" w:sz="4" w:space="0" w:color="auto"/>
        </w:rPr>
      </w:pPr>
      <w:r>
        <w:rPr>
          <w:rStyle w:val="byline"/>
          <w:rFonts w:eastAsia="標楷體" w:hAnsi="新細明體" w:hint="eastAsia"/>
          <w:b/>
          <w:color w:val="auto"/>
          <w:sz w:val="21"/>
          <w:szCs w:val="20"/>
          <w:bdr w:val="single" w:sz="4" w:space="0" w:color="auto"/>
        </w:rPr>
        <w:lastRenderedPageBreak/>
        <w:t>`1702`</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C</w:t>
      </w:r>
      <w:proofErr w:type="gramStart"/>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著心取相說</w:t>
      </w:r>
      <w:proofErr w:type="gramEnd"/>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如是修行</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當</w:t>
      </w:r>
      <w:proofErr w:type="gramStart"/>
      <w:r w:rsidR="0098167A" w:rsidRPr="003908AD">
        <w:rPr>
          <w:rStyle w:val="byline"/>
          <w:rFonts w:ascii="標楷體" w:eastAsia="標楷體" w:hAnsi="標楷體" w:hint="eastAsia"/>
          <w:b/>
          <w:color w:val="auto"/>
          <w:sz w:val="21"/>
          <w:szCs w:val="22"/>
          <w:bdr w:val="single" w:sz="4" w:space="0" w:color="auto"/>
        </w:rPr>
        <w:t>得諸果</w:t>
      </w:r>
      <w:proofErr w:type="gramEnd"/>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400" w:left="96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說當得十地</w:t>
      </w:r>
    </w:p>
    <w:p w:rsidR="0098167A" w:rsidRPr="003908AD" w:rsidRDefault="0098167A" w:rsidP="00553826">
      <w:pPr>
        <w:ind w:leftChars="400" w:left="960"/>
        <w:jc w:val="both"/>
        <w:rPr>
          <w:rFonts w:eastAsia="標楷體"/>
        </w:rPr>
      </w:pPr>
      <w:r w:rsidRPr="003908AD">
        <w:rPr>
          <w:rFonts w:eastAsia="標楷體"/>
        </w:rPr>
        <w:t>復次，憍尸迦！若善男子、善女人當來世說</w:t>
      </w:r>
      <w:bookmarkStart w:id="158" w:name="0483b05"/>
      <w:bookmarkEnd w:id="157"/>
      <w:r w:rsidRPr="003908AD">
        <w:rPr>
          <w:rFonts w:eastAsia="標楷體"/>
        </w:rPr>
        <w:t>相似般若波羅蜜，作是言：</w:t>
      </w:r>
      <w:r w:rsidRPr="003908AD">
        <w:rPr>
          <w:rFonts w:eastAsia="標楷體" w:hint="eastAsia"/>
        </w:rPr>
        <w:t>『</w:t>
      </w:r>
      <w:r w:rsidRPr="003908AD">
        <w:rPr>
          <w:rFonts w:eastAsia="標楷體"/>
        </w:rPr>
        <w:t>汝善男子修行</w:t>
      </w:r>
      <w:bookmarkStart w:id="159" w:name="0483b06"/>
      <w:bookmarkEnd w:id="158"/>
      <w:r w:rsidRPr="003908AD">
        <w:rPr>
          <w:rFonts w:eastAsia="標楷體"/>
        </w:rPr>
        <w:t>般若波羅蜜</w:t>
      </w:r>
      <w:r w:rsidR="0038145A" w:rsidRPr="003908AD">
        <w:rPr>
          <w:rFonts w:eastAsia="標楷體" w:hint="eastAsia"/>
        </w:rPr>
        <w:t>，</w:t>
      </w:r>
      <w:r w:rsidRPr="003908AD">
        <w:rPr>
          <w:rFonts w:eastAsia="標楷體"/>
        </w:rPr>
        <w:t>汝修行般若波羅蜜時，當得</w:t>
      </w:r>
      <w:bookmarkStart w:id="160" w:name="0483b07"/>
      <w:bookmarkEnd w:id="159"/>
      <w:r w:rsidRPr="003908AD">
        <w:rPr>
          <w:rFonts w:eastAsia="標楷體"/>
        </w:rPr>
        <w:t>初地乃至當得十地。</w:t>
      </w:r>
      <w:r w:rsidRPr="003908AD">
        <w:rPr>
          <w:rFonts w:eastAsia="標楷體" w:hint="eastAsia"/>
        </w:rPr>
        <w:t>』</w:t>
      </w:r>
      <w:r w:rsidRPr="003908AD">
        <w:rPr>
          <w:rFonts w:eastAsia="標楷體"/>
        </w:rPr>
        <w:t>禪波羅蜜乃至檀波羅</w:t>
      </w:r>
      <w:bookmarkStart w:id="161" w:name="0483b08"/>
      <w:bookmarkEnd w:id="160"/>
      <w:r w:rsidRPr="003908AD">
        <w:rPr>
          <w:rFonts w:eastAsia="標楷體"/>
        </w:rPr>
        <w:t>蜜亦如是。</w:t>
      </w:r>
    </w:p>
    <w:p w:rsidR="0098167A" w:rsidRPr="007A60A3" w:rsidRDefault="0098167A" w:rsidP="00553826">
      <w:pPr>
        <w:ind w:leftChars="400" w:left="960"/>
        <w:jc w:val="both"/>
        <w:rPr>
          <w:rFonts w:eastAsia="標楷體"/>
          <w:spacing w:val="-4"/>
        </w:rPr>
      </w:pPr>
      <w:r w:rsidRPr="007A60A3">
        <w:rPr>
          <w:rFonts w:eastAsia="標楷體"/>
          <w:spacing w:val="-4"/>
        </w:rPr>
        <w:t>行者以相似有所得，以總</w:t>
      </w:r>
      <w:bookmarkEnd w:id="161"/>
      <w:r w:rsidRPr="007A60A3">
        <w:rPr>
          <w:rFonts w:eastAsia="標楷體"/>
          <w:spacing w:val="-4"/>
        </w:rPr>
        <w:t>相</w:t>
      </w:r>
      <w:r w:rsidRPr="007A60A3">
        <w:rPr>
          <w:rStyle w:val="a3"/>
          <w:rFonts w:eastAsia="標楷體"/>
          <w:spacing w:val="-4"/>
        </w:rPr>
        <w:footnoteReference w:id="37"/>
      </w:r>
      <w:r w:rsidRPr="007A60A3">
        <w:rPr>
          <w:rFonts w:eastAsia="標楷體"/>
          <w:spacing w:val="-4"/>
        </w:rPr>
        <w:t>修</w:t>
      </w:r>
      <w:bookmarkStart w:id="162" w:name="0483b09"/>
      <w:r w:rsidRPr="007A60A3">
        <w:rPr>
          <w:rFonts w:eastAsia="標楷體"/>
          <w:spacing w:val="-4"/>
        </w:rPr>
        <w:t>是般若波羅蜜。憍尸迦！是名相似般若波羅</w:t>
      </w:r>
      <w:bookmarkStart w:id="163" w:name="0483b10"/>
      <w:bookmarkEnd w:id="162"/>
      <w:r w:rsidRPr="007A60A3">
        <w:rPr>
          <w:rFonts w:eastAsia="標楷體"/>
          <w:spacing w:val="-4"/>
        </w:rPr>
        <w:t>蜜。</w:t>
      </w:r>
      <w:r w:rsidRPr="007A60A3">
        <w:rPr>
          <w:rStyle w:val="a3"/>
          <w:rFonts w:eastAsia="標楷體"/>
          <w:spacing w:val="-4"/>
        </w:rPr>
        <w:footnoteReference w:id="38"/>
      </w:r>
    </w:p>
    <w:p w:rsidR="0098167A" w:rsidRPr="003908AD"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說當過二乘</w:t>
      </w:r>
    </w:p>
    <w:p w:rsidR="0098167A" w:rsidRPr="003908AD" w:rsidRDefault="0098167A" w:rsidP="00553826">
      <w:pPr>
        <w:ind w:leftChars="400" w:left="960"/>
        <w:jc w:val="both"/>
        <w:rPr>
          <w:rFonts w:eastAsia="標楷體"/>
        </w:rPr>
      </w:pPr>
      <w:r w:rsidRPr="003908AD">
        <w:rPr>
          <w:rFonts w:eastAsia="標楷體"/>
        </w:rPr>
        <w:t>復次，憍尸迦！善男子、善女人欲說般若波</w:t>
      </w:r>
      <w:bookmarkStart w:id="164" w:name="0483b11"/>
      <w:bookmarkEnd w:id="163"/>
      <w:r w:rsidRPr="003908AD">
        <w:rPr>
          <w:rFonts w:eastAsia="標楷體"/>
        </w:rPr>
        <w:t>羅蜜，作是言：</w:t>
      </w:r>
      <w:r w:rsidRPr="003908AD">
        <w:rPr>
          <w:rFonts w:eastAsia="標楷體" w:hint="eastAsia"/>
        </w:rPr>
        <w:t>『</w:t>
      </w:r>
      <w:r w:rsidRPr="003908AD">
        <w:rPr>
          <w:rFonts w:eastAsia="標楷體"/>
        </w:rPr>
        <w:t>汝善男子修行般若波羅蜜已</w:t>
      </w:r>
      <w:bookmarkStart w:id="165" w:name="0483b12"/>
      <w:bookmarkEnd w:id="164"/>
      <w:r w:rsidRPr="003908AD">
        <w:rPr>
          <w:rFonts w:eastAsia="標楷體"/>
        </w:rPr>
        <w:t>，當過聲聞、辟支佛地</w:t>
      </w:r>
      <w:r w:rsidRPr="003908AD">
        <w:rPr>
          <w:rFonts w:eastAsia="標楷體" w:hint="eastAsia"/>
        </w:rPr>
        <w:t>。』</w:t>
      </w:r>
      <w:r w:rsidRPr="003908AD">
        <w:rPr>
          <w:rFonts w:eastAsia="標楷體"/>
        </w:rPr>
        <w:t>是名相似般若波羅蜜。</w:t>
      </w:r>
      <w:bookmarkStart w:id="166" w:name="0483b13"/>
      <w:bookmarkEnd w:id="165"/>
    </w:p>
    <w:p w:rsidR="0098167A" w:rsidRPr="003908AD"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r w:rsidRPr="0023587B">
        <w:rPr>
          <w:rStyle w:val="byline"/>
          <w:rFonts w:eastAsia="標楷體" w:hint="eastAsia"/>
          <w:b/>
          <w:color w:val="auto"/>
          <w:sz w:val="21"/>
          <w:szCs w:val="20"/>
          <w:bdr w:val="single" w:sz="4" w:space="0" w:color="auto"/>
        </w:rPr>
        <w:t>c</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說當證無生</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得神通</w:t>
      </w:r>
    </w:p>
    <w:p w:rsidR="0098167A" w:rsidRPr="003908AD" w:rsidRDefault="0098167A" w:rsidP="00553826">
      <w:pPr>
        <w:ind w:leftChars="400" w:left="960"/>
        <w:jc w:val="both"/>
        <w:rPr>
          <w:rFonts w:eastAsia="標楷體"/>
        </w:rPr>
      </w:pPr>
      <w:r w:rsidRPr="003908AD">
        <w:rPr>
          <w:rFonts w:eastAsia="標楷體"/>
        </w:rPr>
        <w:t>復次，善男子、善女人為求佛道者如是說</w:t>
      </w:r>
      <w:r w:rsidRPr="003908AD">
        <w:rPr>
          <w:rFonts w:eastAsia="標楷體" w:hint="eastAsia"/>
        </w:rPr>
        <w:t>：『</w:t>
      </w:r>
      <w:r w:rsidRPr="003908AD">
        <w:rPr>
          <w:rFonts w:eastAsia="標楷體"/>
        </w:rPr>
        <w:t>汝</w:t>
      </w:r>
      <w:bookmarkStart w:id="167" w:name="0483b14"/>
      <w:bookmarkEnd w:id="166"/>
      <w:r w:rsidRPr="003908AD">
        <w:rPr>
          <w:rFonts w:eastAsia="標楷體"/>
        </w:rPr>
        <w:t>善男子、善女人修行般若波羅蜜已，入菩薩</w:t>
      </w:r>
      <w:bookmarkStart w:id="168" w:name="0483b15"/>
      <w:bookmarkEnd w:id="167"/>
      <w:r w:rsidRPr="003908AD">
        <w:rPr>
          <w:rFonts w:eastAsia="標楷體"/>
        </w:rPr>
        <w:t>位，得無生法忍；得無生</w:t>
      </w:r>
      <w:bookmarkEnd w:id="168"/>
      <w:r w:rsidRPr="003908AD">
        <w:rPr>
          <w:rFonts w:eastAsia="標楷體"/>
        </w:rPr>
        <w:t>法忍已</w:t>
      </w:r>
      <w:r w:rsidRPr="003908AD">
        <w:rPr>
          <w:rFonts w:eastAsia="標楷體" w:hint="eastAsia"/>
        </w:rPr>
        <w:t>，</w:t>
      </w:r>
      <w:r w:rsidRPr="003908AD">
        <w:rPr>
          <w:rFonts w:eastAsia="標楷體"/>
        </w:rPr>
        <w:t>便</w:t>
      </w:r>
      <w:r w:rsidRPr="003908AD">
        <w:rPr>
          <w:rStyle w:val="a3"/>
          <w:rFonts w:eastAsia="標楷體"/>
        </w:rPr>
        <w:footnoteReference w:id="39"/>
      </w:r>
      <w:r w:rsidRPr="003908AD">
        <w:rPr>
          <w:rFonts w:eastAsia="標楷體"/>
        </w:rPr>
        <w:t>住菩薩</w:t>
      </w:r>
      <w:bookmarkStart w:id="169" w:name="0483b16"/>
      <w:r w:rsidRPr="003908AD">
        <w:rPr>
          <w:rFonts w:eastAsia="標楷體"/>
        </w:rPr>
        <w:t>神通，從一佛</w:t>
      </w:r>
      <w:bookmarkEnd w:id="169"/>
      <w:r w:rsidRPr="003908AD">
        <w:rPr>
          <w:rFonts w:eastAsia="標楷體"/>
        </w:rPr>
        <w:t>界至一佛界，供養諸佛，恭敬</w:t>
      </w:r>
      <w:bookmarkStart w:id="170" w:name="0483b17"/>
      <w:r w:rsidRPr="003908AD">
        <w:rPr>
          <w:rFonts w:eastAsia="標楷體" w:hint="eastAsia"/>
        </w:rPr>
        <w:t>、</w:t>
      </w:r>
      <w:r w:rsidRPr="003908AD">
        <w:rPr>
          <w:rFonts w:eastAsia="標楷體"/>
        </w:rPr>
        <w:t>尊重</w:t>
      </w:r>
      <w:r w:rsidRPr="003908AD">
        <w:rPr>
          <w:rFonts w:eastAsia="標楷體" w:hint="eastAsia"/>
        </w:rPr>
        <w:t>、</w:t>
      </w:r>
      <w:r w:rsidRPr="003908AD">
        <w:rPr>
          <w:rFonts w:eastAsia="標楷體"/>
        </w:rPr>
        <w:t>讚歎</w:t>
      </w:r>
      <w:r w:rsidRPr="003908AD">
        <w:rPr>
          <w:rFonts w:eastAsia="標楷體" w:hint="eastAsia"/>
        </w:rPr>
        <w:t>。』</w:t>
      </w:r>
      <w:r w:rsidRPr="003908AD">
        <w:rPr>
          <w:rFonts w:eastAsia="標楷體"/>
        </w:rPr>
        <w:t>如是說者，是名相似般若波羅蜜。</w:t>
      </w:r>
      <w:bookmarkStart w:id="171" w:name="0483b18"/>
      <w:bookmarkEnd w:id="170"/>
    </w:p>
    <w:p w:rsidR="0098167A" w:rsidRPr="003908AD"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r w:rsidRPr="0023587B">
        <w:rPr>
          <w:rStyle w:val="byline"/>
          <w:rFonts w:eastAsia="標楷體" w:hint="eastAsia"/>
          <w:b/>
          <w:color w:val="auto"/>
          <w:sz w:val="21"/>
          <w:szCs w:val="20"/>
          <w:bdr w:val="single" w:sz="4" w:space="0" w:color="auto"/>
        </w:rPr>
        <w:t>d</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說當得</w:t>
      </w:r>
      <w:r w:rsidRPr="003908AD">
        <w:rPr>
          <w:rStyle w:val="byline"/>
          <w:rFonts w:ascii="標楷體" w:eastAsia="標楷體" w:hAnsi="標楷體"/>
          <w:b/>
          <w:color w:val="auto"/>
          <w:sz w:val="21"/>
          <w:szCs w:val="22"/>
          <w:bdr w:val="single" w:sz="4" w:space="0" w:color="auto"/>
        </w:rPr>
        <w:t>無邊</w:t>
      </w:r>
      <w:r w:rsidRPr="003908AD">
        <w:rPr>
          <w:rStyle w:val="byline"/>
          <w:rFonts w:ascii="標楷體" w:eastAsia="標楷體" w:hAnsi="標楷體" w:hint="eastAsia"/>
          <w:b/>
          <w:color w:val="auto"/>
          <w:sz w:val="21"/>
          <w:szCs w:val="22"/>
          <w:bdr w:val="single" w:sz="4" w:space="0" w:color="auto"/>
        </w:rPr>
        <w:t>福</w:t>
      </w:r>
    </w:p>
    <w:p w:rsidR="0098167A" w:rsidRPr="003908AD" w:rsidRDefault="0098167A" w:rsidP="00553826">
      <w:pPr>
        <w:ind w:leftChars="400" w:left="960"/>
        <w:jc w:val="both"/>
        <w:rPr>
          <w:rFonts w:eastAsia="標楷體"/>
        </w:rPr>
      </w:pPr>
      <w:r w:rsidRPr="003908AD">
        <w:rPr>
          <w:rFonts w:eastAsia="標楷體"/>
        </w:rPr>
        <w:t>復次，憍尸迦！善男子、善女人為求佛道者如</w:t>
      </w:r>
      <w:bookmarkStart w:id="172" w:name="0483b19"/>
      <w:bookmarkEnd w:id="171"/>
      <w:r w:rsidRPr="003908AD">
        <w:rPr>
          <w:rFonts w:eastAsia="標楷體"/>
        </w:rPr>
        <w:t>是說</w:t>
      </w:r>
      <w:r w:rsidRPr="003908AD">
        <w:rPr>
          <w:rFonts w:eastAsia="標楷體" w:hint="eastAsia"/>
        </w:rPr>
        <w:t>：『</w:t>
      </w:r>
      <w:r w:rsidRPr="003908AD">
        <w:rPr>
          <w:rFonts w:eastAsia="標楷體"/>
        </w:rPr>
        <w:t>汝善男子、善女人</w:t>
      </w:r>
      <w:bookmarkEnd w:id="172"/>
      <w:r w:rsidRPr="003908AD">
        <w:rPr>
          <w:rFonts w:eastAsia="標楷體"/>
        </w:rPr>
        <w:t>學</w:t>
      </w:r>
      <w:bookmarkStart w:id="173" w:name="0483b20"/>
      <w:r w:rsidRPr="003908AD">
        <w:rPr>
          <w:rFonts w:eastAsia="標楷體"/>
        </w:rPr>
        <w:t>是般若波羅蜜，受、持、讀、誦、</w:t>
      </w:r>
      <w:bookmarkEnd w:id="173"/>
      <w:r w:rsidRPr="003908AD">
        <w:rPr>
          <w:rFonts w:eastAsia="標楷體"/>
        </w:rPr>
        <w:t>說、正憶念，當得無量無邊阿僧祇</w:t>
      </w:r>
      <w:bookmarkStart w:id="174" w:name="0483b21"/>
      <w:r w:rsidRPr="003908AD">
        <w:rPr>
          <w:rFonts w:eastAsia="標楷體"/>
        </w:rPr>
        <w:t>功德</w:t>
      </w:r>
      <w:r w:rsidRPr="003908AD">
        <w:rPr>
          <w:rFonts w:eastAsia="標楷體" w:hint="eastAsia"/>
        </w:rPr>
        <w:t>。』</w:t>
      </w:r>
      <w:r w:rsidRPr="003908AD">
        <w:rPr>
          <w:rFonts w:eastAsia="標楷體"/>
        </w:rPr>
        <w:t>如是說者，是名相似般若波羅蜜。</w:t>
      </w:r>
    </w:p>
    <w:p w:rsidR="0098167A" w:rsidRPr="003908AD" w:rsidRDefault="0098167A" w:rsidP="00553826">
      <w:pPr>
        <w:spacing w:beforeLines="30" w:before="108"/>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D</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一切善根迴向菩提</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復次，</w:t>
      </w:r>
      <w:bookmarkStart w:id="175" w:name="0483b22"/>
      <w:bookmarkEnd w:id="174"/>
      <w:r w:rsidRPr="003908AD">
        <w:rPr>
          <w:rFonts w:eastAsia="標楷體"/>
        </w:rPr>
        <w:t>善男子、善女人為求佛道者說：</w:t>
      </w:r>
      <w:r w:rsidRPr="003908AD">
        <w:rPr>
          <w:rFonts w:eastAsia="標楷體" w:hint="eastAsia"/>
        </w:rPr>
        <w:t>『</w:t>
      </w:r>
      <w:r w:rsidRPr="003908AD">
        <w:rPr>
          <w:rFonts w:eastAsia="標楷體"/>
        </w:rPr>
        <w:t>如過去</w:t>
      </w:r>
      <w:r w:rsidRPr="003908AD">
        <w:rPr>
          <w:rFonts w:eastAsia="標楷體" w:hint="eastAsia"/>
        </w:rPr>
        <w:t>、</w:t>
      </w:r>
      <w:r w:rsidRPr="003908AD">
        <w:rPr>
          <w:rFonts w:eastAsia="標楷體"/>
        </w:rPr>
        <w:t>未來</w:t>
      </w:r>
      <w:bookmarkStart w:id="176" w:name="0483b23"/>
      <w:bookmarkEnd w:id="175"/>
      <w:r w:rsidRPr="003908AD">
        <w:rPr>
          <w:rFonts w:eastAsia="標楷體" w:hint="eastAsia"/>
        </w:rPr>
        <w:t>、</w:t>
      </w:r>
      <w:r w:rsidRPr="003908AD">
        <w:rPr>
          <w:rFonts w:eastAsia="標楷體"/>
        </w:rPr>
        <w:t>現在諸</w:t>
      </w:r>
      <w:bookmarkEnd w:id="176"/>
      <w:r w:rsidRPr="003908AD">
        <w:rPr>
          <w:rFonts w:eastAsia="標楷體"/>
        </w:rPr>
        <w:t>佛功德善本，從初發心至成得佛，都</w:t>
      </w:r>
      <w:bookmarkStart w:id="177" w:name="0483b24"/>
      <w:r w:rsidRPr="003908AD">
        <w:rPr>
          <w:rFonts w:eastAsia="標楷體"/>
        </w:rPr>
        <w:t>合集迴向阿耨多羅三藐三菩提</w:t>
      </w:r>
      <w:bookmarkEnd w:id="177"/>
      <w:r w:rsidRPr="003908AD">
        <w:rPr>
          <w:rFonts w:eastAsia="標楷體" w:hint="eastAsia"/>
        </w:rPr>
        <w:t>。』</w:t>
      </w:r>
      <w:r w:rsidRPr="003908AD">
        <w:rPr>
          <w:rFonts w:eastAsia="標楷體"/>
        </w:rPr>
        <w:t>如是說者</w:t>
      </w:r>
      <w:bookmarkStart w:id="178" w:name="0483b25"/>
      <w:r w:rsidRPr="003908AD">
        <w:rPr>
          <w:rFonts w:eastAsia="標楷體"/>
        </w:rPr>
        <w:t>，</w:t>
      </w:r>
      <w:bookmarkEnd w:id="178"/>
      <w:r w:rsidRPr="003908AD">
        <w:rPr>
          <w:rFonts w:eastAsia="標楷體"/>
        </w:rPr>
        <w:t>是名相似般若波羅蜜。</w:t>
      </w:r>
      <w:bookmarkStart w:id="179" w:name="0483b26"/>
      <w:r w:rsidRPr="003908AD">
        <w:rPr>
          <w:rFonts w:eastAsia="標楷體" w:hint="eastAsia"/>
        </w:rPr>
        <w:t>」</w:t>
      </w:r>
      <w:r w:rsidRPr="003908AD">
        <w:rPr>
          <w:rStyle w:val="a3"/>
          <w:rFonts w:eastAsia="標楷體"/>
        </w:rPr>
        <w:footnoteReference w:id="40"/>
      </w:r>
    </w:p>
    <w:p w:rsidR="0098167A" w:rsidRPr="003908AD" w:rsidRDefault="00223AD1" w:rsidP="00480A06">
      <w:pPr>
        <w:spacing w:beforeLines="30" w:before="108" w:line="370" w:lineRule="exact"/>
        <w:ind w:leftChars="250" w:left="600"/>
        <w:jc w:val="both"/>
        <w:rPr>
          <w:b/>
        </w:rPr>
      </w:pPr>
      <w:r>
        <w:rPr>
          <w:rFonts w:eastAsia="標楷體" w:hint="eastAsia"/>
          <w:b/>
          <w:sz w:val="21"/>
          <w:bdr w:val="single" w:sz="4" w:space="0" w:color="auto"/>
        </w:rPr>
        <w:lastRenderedPageBreak/>
        <w:t>`1703`</w:t>
      </w:r>
      <w:r w:rsidR="0098167A" w:rsidRPr="003908AD">
        <w:rPr>
          <w:rFonts w:eastAsia="標楷體" w:hint="eastAsia"/>
          <w:b/>
          <w:sz w:val="21"/>
          <w:bdr w:val="single" w:sz="4" w:space="0" w:color="auto"/>
        </w:rPr>
        <w:t>（</w:t>
      </w:r>
      <w:r w:rsidR="0098167A" w:rsidRPr="0023587B">
        <w:rPr>
          <w:rFonts w:eastAsia="標楷體" w:hint="eastAsia"/>
          <w:b/>
          <w:sz w:val="21"/>
          <w:bdr w:val="single" w:sz="4" w:space="0" w:color="auto"/>
        </w:rPr>
        <w:t>2</w:t>
      </w:r>
      <w:r w:rsidR="0098167A" w:rsidRPr="003908AD">
        <w:rPr>
          <w:rFonts w:eastAsia="標楷體" w:hint="eastAsia"/>
          <w:b/>
          <w:sz w:val="21"/>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明非相似</w:t>
      </w:r>
      <w:proofErr w:type="gramEnd"/>
      <w:r w:rsidR="0098167A" w:rsidRPr="003908AD">
        <w:rPr>
          <w:rStyle w:val="byline"/>
          <w:rFonts w:ascii="標楷體" w:eastAsia="標楷體" w:hAnsi="標楷體" w:hint="eastAsia"/>
          <w:b/>
          <w:color w:val="auto"/>
          <w:sz w:val="21"/>
          <w:szCs w:val="22"/>
          <w:bdr w:val="single" w:sz="4" w:space="0" w:color="auto"/>
        </w:rPr>
        <w:t>般若</w:t>
      </w:r>
    </w:p>
    <w:p w:rsidR="0098167A" w:rsidRPr="003908AD" w:rsidRDefault="0098167A" w:rsidP="00480A06">
      <w:pPr>
        <w:spacing w:line="370" w:lineRule="exact"/>
        <w:ind w:leftChars="300" w:left="72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天主問</w:t>
      </w:r>
    </w:p>
    <w:p w:rsidR="0098167A" w:rsidRPr="003908AD" w:rsidRDefault="0098167A" w:rsidP="00480A06">
      <w:pPr>
        <w:spacing w:line="370" w:lineRule="exact"/>
        <w:ind w:leftChars="300" w:left="720"/>
        <w:jc w:val="both"/>
        <w:rPr>
          <w:rStyle w:val="byline"/>
          <w:color w:val="auto"/>
          <w:sz w:val="20"/>
          <w:szCs w:val="20"/>
        </w:rPr>
      </w:pPr>
      <w:r w:rsidRPr="003908AD">
        <w:rPr>
          <w:rFonts w:eastAsia="標楷體"/>
        </w:rPr>
        <w:t>釋提桓因白佛言</w:t>
      </w:r>
      <w:r w:rsidRPr="003908AD">
        <w:rPr>
          <w:rStyle w:val="a3"/>
          <w:rFonts w:eastAsia="標楷體"/>
        </w:rPr>
        <w:footnoteReference w:id="41"/>
      </w:r>
      <w:r w:rsidRPr="003908AD">
        <w:rPr>
          <w:rFonts w:eastAsia="標楷體"/>
        </w:rPr>
        <w:t>：「世尊！云何善男子、善女人為求佛道者不說</w:t>
      </w:r>
      <w:bookmarkStart w:id="180" w:name="0483b27"/>
      <w:bookmarkEnd w:id="179"/>
      <w:r w:rsidRPr="003908AD">
        <w:rPr>
          <w:rFonts w:eastAsia="標楷體"/>
        </w:rPr>
        <w:t>相似般若波羅蜜？」</w:t>
      </w:r>
    </w:p>
    <w:p w:rsidR="0098167A" w:rsidRPr="003908AD" w:rsidRDefault="0098167A" w:rsidP="00480A06">
      <w:pPr>
        <w:spacing w:beforeLines="30" w:before="108" w:line="370" w:lineRule="exact"/>
        <w:ind w:leftChars="300" w:left="72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B</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佛答</w:t>
      </w:r>
    </w:p>
    <w:p w:rsidR="0098167A" w:rsidRPr="003908AD" w:rsidRDefault="0098167A" w:rsidP="00480A06">
      <w:pPr>
        <w:spacing w:line="370" w:lineRule="exact"/>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A</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觀五蘊等自性空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常</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無常等不可得</w:t>
      </w:r>
    </w:p>
    <w:p w:rsidR="0098167A" w:rsidRPr="003908AD" w:rsidRDefault="0098167A" w:rsidP="00480A06">
      <w:pPr>
        <w:spacing w:line="370" w:lineRule="exact"/>
        <w:ind w:leftChars="350" w:left="840"/>
        <w:jc w:val="both"/>
        <w:rPr>
          <w:rFonts w:eastAsia="標楷體"/>
        </w:rPr>
      </w:pPr>
      <w:r w:rsidRPr="003908AD">
        <w:rPr>
          <w:rFonts w:eastAsia="標楷體"/>
        </w:rPr>
        <w:t>佛言：「若善男子、善女人為</w:t>
      </w:r>
      <w:bookmarkStart w:id="181" w:name="0483b28"/>
      <w:bookmarkEnd w:id="180"/>
      <w:r w:rsidRPr="003908AD">
        <w:rPr>
          <w:rFonts w:eastAsia="標楷體"/>
        </w:rPr>
        <w:t>求佛道者說般若波羅蜜：</w:t>
      </w:r>
      <w:r w:rsidRPr="003908AD">
        <w:rPr>
          <w:rFonts w:eastAsia="標楷體" w:hint="eastAsia"/>
        </w:rPr>
        <w:t>『</w:t>
      </w:r>
      <w:r w:rsidRPr="003908AD">
        <w:rPr>
          <w:rFonts w:eastAsia="標楷體"/>
        </w:rPr>
        <w:t>善男子</w:t>
      </w:r>
      <w:bookmarkEnd w:id="181"/>
      <w:r w:rsidRPr="003908AD">
        <w:rPr>
          <w:rFonts w:eastAsia="標楷體" w:hint="eastAsia"/>
        </w:rPr>
        <w:t>、</w:t>
      </w:r>
      <w:r w:rsidRPr="003908AD">
        <w:rPr>
          <w:rFonts w:eastAsia="標楷體"/>
        </w:rPr>
        <w:t>善女人</w:t>
      </w:r>
      <w:bookmarkStart w:id="182" w:name="0483b29"/>
      <w:r w:rsidRPr="003908AD">
        <w:rPr>
          <w:rFonts w:eastAsia="標楷體" w:hint="eastAsia"/>
        </w:rPr>
        <w:t>！</w:t>
      </w:r>
      <w:r w:rsidRPr="003908AD">
        <w:rPr>
          <w:rFonts w:eastAsia="標楷體"/>
        </w:rPr>
        <w:t>汝修行般若波羅蜜，莫觀色無常</w:t>
      </w:r>
      <w:r w:rsidRPr="003908AD">
        <w:rPr>
          <w:rFonts w:eastAsia="標楷體" w:hint="eastAsia"/>
        </w:rPr>
        <w:t>。</w:t>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何以故？色</w:t>
      </w:r>
      <w:bookmarkStart w:id="183" w:name="0483c01"/>
      <w:bookmarkEnd w:id="182"/>
      <w:r w:rsidRPr="003908AD">
        <w:rPr>
          <w:rFonts w:eastAsia="標楷體"/>
        </w:rPr>
        <w:t>、</w:t>
      </w:r>
      <w:bookmarkEnd w:id="183"/>
      <w:r w:rsidRPr="003908AD">
        <w:rPr>
          <w:rFonts w:eastAsia="標楷體"/>
          <w:sz w:val="22"/>
          <w:szCs w:val="22"/>
        </w:rPr>
        <w:t>（</w:t>
      </w:r>
      <w:smartTag w:uri="urn:schemas-microsoft-com:office:smarttags" w:element="chmetcnv">
        <w:smartTagPr>
          <w:attr w:name="UnitName" w:val="C"/>
          <w:attr w:name="SourceValue" w:val="483"/>
          <w:attr w:name="HasSpace" w:val="False"/>
          <w:attr w:name="Negative" w:val="False"/>
          <w:attr w:name="NumberType" w:val="1"/>
          <w:attr w:name="TCSC" w:val="0"/>
        </w:smartTagPr>
        <w:r w:rsidRPr="0023587B">
          <w:rPr>
            <w:rFonts w:eastAsia="標楷體" w:hint="eastAsia"/>
            <w:sz w:val="22"/>
            <w:szCs w:val="22"/>
            <w:shd w:val="pct15" w:color="auto" w:fill="FFFFFF"/>
          </w:rPr>
          <w:t>483</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色性空，是色性非法，若非法即名為般若波</w:t>
      </w:r>
      <w:bookmarkStart w:id="184" w:name="0483c02"/>
      <w:r w:rsidRPr="003908AD">
        <w:rPr>
          <w:rFonts w:eastAsia="標楷體"/>
        </w:rPr>
        <w:t>羅蜜。般若波羅蜜中色非常非無常</w:t>
      </w:r>
      <w:r w:rsidRPr="003908AD">
        <w:rPr>
          <w:rFonts w:eastAsia="標楷體" w:hint="eastAsia"/>
        </w:rPr>
        <w:t>。</w:t>
      </w:r>
      <w:bookmarkStart w:id="185" w:name="0483c03"/>
      <w:bookmarkEnd w:id="184"/>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何以故？是中色尚不可得，何況常、無常</w:t>
      </w:r>
      <w:r w:rsidRPr="003908AD">
        <w:rPr>
          <w:rFonts w:eastAsia="標楷體" w:hint="eastAsia"/>
        </w:rPr>
        <w:t>！』</w:t>
      </w:r>
      <w:r w:rsidRPr="003908AD">
        <w:rPr>
          <w:rStyle w:val="a3"/>
          <w:rFonts w:eastAsia="標楷體"/>
        </w:rPr>
        <w:footnoteReference w:id="42"/>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憍尸迦！</w:t>
      </w:r>
      <w:bookmarkStart w:id="186" w:name="0483c04"/>
      <w:bookmarkEnd w:id="185"/>
      <w:r w:rsidRPr="003908AD">
        <w:rPr>
          <w:rFonts w:eastAsia="標楷體"/>
        </w:rPr>
        <w:t>善男子、善女人如是說者，是名不說相似般若波</w:t>
      </w:r>
      <w:bookmarkStart w:id="187" w:name="0483c05"/>
      <w:bookmarkEnd w:id="186"/>
      <w:r w:rsidRPr="003908AD">
        <w:rPr>
          <w:rFonts w:eastAsia="標楷體"/>
        </w:rPr>
        <w:t>羅蜜。</w:t>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受、想、行、識亦如是。</w:t>
      </w:r>
    </w:p>
    <w:p w:rsidR="0098167A" w:rsidRPr="003908AD" w:rsidRDefault="0098167A" w:rsidP="00480A06">
      <w:pPr>
        <w:spacing w:beforeLines="30" w:before="108" w:line="370" w:lineRule="exact"/>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觀諸法自性空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無有法可住可過</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可入可出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可生可滅</w:t>
      </w:r>
    </w:p>
    <w:p w:rsidR="0098167A" w:rsidRPr="003908AD" w:rsidRDefault="0098167A" w:rsidP="00480A06">
      <w:pPr>
        <w:spacing w:line="370" w:lineRule="exact"/>
        <w:ind w:leftChars="350" w:left="840"/>
        <w:jc w:val="both"/>
        <w:rPr>
          <w:rFonts w:eastAsia="標楷體"/>
        </w:rPr>
      </w:pPr>
      <w:r w:rsidRPr="003908AD">
        <w:rPr>
          <w:rFonts w:eastAsia="標楷體"/>
        </w:rPr>
        <w:t>復次，憍尸迦！</w:t>
      </w:r>
      <w:bookmarkEnd w:id="187"/>
      <w:r w:rsidRPr="003908AD">
        <w:rPr>
          <w:rFonts w:eastAsia="標楷體"/>
        </w:rPr>
        <w:t>善男子、善女人</w:t>
      </w:r>
      <w:bookmarkStart w:id="188" w:name="0483c06"/>
      <w:r w:rsidRPr="003908AD">
        <w:rPr>
          <w:rFonts w:eastAsia="標楷體"/>
        </w:rPr>
        <w:t>為求佛道者說：</w:t>
      </w:r>
      <w:r w:rsidRPr="003908AD">
        <w:rPr>
          <w:rFonts w:eastAsia="標楷體" w:hint="eastAsia"/>
        </w:rPr>
        <w:t>『</w:t>
      </w:r>
      <w:r w:rsidRPr="003908AD">
        <w:rPr>
          <w:rFonts w:eastAsia="標楷體"/>
        </w:rPr>
        <w:t>汝善男子、</w:t>
      </w:r>
      <w:bookmarkEnd w:id="188"/>
      <w:r w:rsidRPr="003908AD">
        <w:rPr>
          <w:rFonts w:eastAsia="標楷體"/>
        </w:rPr>
        <w:t>善女人修</w:t>
      </w:r>
      <w:bookmarkStart w:id="189" w:name="0483c07"/>
      <w:r w:rsidRPr="003908AD">
        <w:rPr>
          <w:rFonts w:eastAsia="標楷體"/>
        </w:rPr>
        <w:t>行般若波羅蜜，於諸法莫有所過</w:t>
      </w:r>
      <w:r w:rsidRPr="003908AD">
        <w:rPr>
          <w:rFonts w:eastAsia="標楷體" w:hint="eastAsia"/>
        </w:rPr>
        <w:t>、</w:t>
      </w:r>
      <w:r w:rsidRPr="003908AD">
        <w:rPr>
          <w:rFonts w:eastAsia="標楷體"/>
        </w:rPr>
        <w:t>莫有所住。</w:t>
      </w:r>
      <w:bookmarkStart w:id="190" w:name="0483c08"/>
      <w:bookmarkEnd w:id="189"/>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何以故？般若波羅蜜中無有法可過、可住。</w:t>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所</w:t>
      </w:r>
      <w:bookmarkStart w:id="191" w:name="0483c09"/>
      <w:bookmarkEnd w:id="190"/>
      <w:r w:rsidRPr="003908AD">
        <w:rPr>
          <w:rFonts w:eastAsia="標楷體"/>
        </w:rPr>
        <w:t>以者何？一切法自性空，自性空是非法，若非</w:t>
      </w:r>
      <w:bookmarkStart w:id="192" w:name="0483c10"/>
      <w:bookmarkEnd w:id="191"/>
      <w:r w:rsidRPr="003908AD">
        <w:rPr>
          <w:rFonts w:eastAsia="標楷體"/>
        </w:rPr>
        <w:t>法即</w:t>
      </w:r>
      <w:bookmarkEnd w:id="192"/>
      <w:r w:rsidRPr="003908AD">
        <w:rPr>
          <w:rFonts w:eastAsia="標楷體"/>
        </w:rPr>
        <w:t>是為般若波羅蜜。</w:t>
      </w:r>
    </w:p>
    <w:p w:rsidR="0098167A" w:rsidRPr="003908AD" w:rsidRDefault="0098167A" w:rsidP="00480A06">
      <w:pPr>
        <w:spacing w:line="370" w:lineRule="exact"/>
        <w:ind w:leftChars="350" w:left="840"/>
        <w:jc w:val="both"/>
        <w:rPr>
          <w:rFonts w:eastAsia="標楷體"/>
        </w:rPr>
      </w:pPr>
      <w:r w:rsidRPr="003908AD">
        <w:rPr>
          <w:rFonts w:eastAsia="標楷體"/>
        </w:rPr>
        <w:t>般若波羅蜜中，無有</w:t>
      </w:r>
      <w:bookmarkStart w:id="193" w:name="0483c11"/>
      <w:r w:rsidRPr="003908AD">
        <w:rPr>
          <w:rFonts w:eastAsia="標楷體"/>
        </w:rPr>
        <w:t>法可入可出</w:t>
      </w:r>
      <w:r w:rsidRPr="003908AD">
        <w:rPr>
          <w:rFonts w:eastAsia="標楷體" w:hint="eastAsia"/>
        </w:rPr>
        <w:t>、</w:t>
      </w:r>
      <w:r w:rsidRPr="003908AD">
        <w:rPr>
          <w:rFonts w:eastAsia="標楷體"/>
        </w:rPr>
        <w:t>可生可滅。</w:t>
      </w:r>
      <w:r w:rsidRPr="003908AD">
        <w:rPr>
          <w:rFonts w:eastAsia="標楷體" w:hint="eastAsia"/>
        </w:rPr>
        <w:t>』</w:t>
      </w:r>
      <w:r w:rsidRPr="003908AD">
        <w:rPr>
          <w:rStyle w:val="a3"/>
          <w:rFonts w:eastAsia="標楷體"/>
        </w:rPr>
        <w:footnoteReference w:id="43"/>
      </w:r>
    </w:p>
    <w:p w:rsidR="0098167A" w:rsidRPr="003908AD" w:rsidRDefault="0098167A" w:rsidP="00480A06">
      <w:pPr>
        <w:spacing w:line="370" w:lineRule="exact"/>
        <w:ind w:leftChars="350" w:left="840"/>
        <w:jc w:val="both"/>
        <w:rPr>
          <w:rFonts w:eastAsia="標楷體"/>
        </w:rPr>
      </w:pPr>
      <w:r w:rsidRPr="003908AD">
        <w:rPr>
          <w:rFonts w:eastAsia="標楷體"/>
        </w:rPr>
        <w:lastRenderedPageBreak/>
        <w:t>憍尸迦！是善男子、善</w:t>
      </w:r>
      <w:bookmarkStart w:id="194" w:name="0483c12"/>
      <w:bookmarkEnd w:id="193"/>
      <w:r w:rsidRPr="003908AD">
        <w:rPr>
          <w:rFonts w:eastAsia="標楷體"/>
        </w:rPr>
        <w:t>女人如是說，是名不說相似般若波羅蜜。</w:t>
      </w:r>
    </w:p>
    <w:p w:rsidR="0098167A" w:rsidRPr="003908AD" w:rsidRDefault="00223AD1" w:rsidP="003F3C68">
      <w:pPr>
        <w:spacing w:beforeLines="30" w:before="108"/>
        <w:ind w:leftChars="350" w:left="840"/>
        <w:jc w:val="both"/>
        <w:rPr>
          <w:rStyle w:val="byline"/>
          <w:rFonts w:eastAsia="標楷體" w:hAnsi="新細明體"/>
          <w:b/>
          <w:color w:val="auto"/>
          <w:sz w:val="21"/>
          <w:szCs w:val="20"/>
          <w:bdr w:val="single" w:sz="4" w:space="0" w:color="auto"/>
        </w:rPr>
      </w:pPr>
      <w:r>
        <w:rPr>
          <w:rStyle w:val="byline"/>
          <w:rFonts w:eastAsia="標楷體" w:hAnsi="新細明體" w:hint="eastAsia"/>
          <w:b/>
          <w:color w:val="auto"/>
          <w:sz w:val="21"/>
          <w:szCs w:val="20"/>
          <w:bdr w:val="single" w:sz="4" w:space="0" w:color="auto"/>
        </w:rPr>
        <w:t>`1704`</w:t>
      </w:r>
      <w:r w:rsidR="0098167A" w:rsidRPr="003908AD">
        <w:rPr>
          <w:rStyle w:val="byline"/>
          <w:rFonts w:eastAsia="標楷體" w:hAnsi="新細明體" w:hint="eastAsia"/>
          <w:b/>
          <w:color w:val="auto"/>
          <w:sz w:val="21"/>
          <w:szCs w:val="20"/>
          <w:bdr w:val="single" w:sz="4" w:space="0" w:color="auto"/>
        </w:rPr>
        <w:t>（</w:t>
      </w:r>
      <w:r w:rsidR="0098167A" w:rsidRPr="0023587B">
        <w:rPr>
          <w:rStyle w:val="byline"/>
          <w:rFonts w:eastAsia="標楷體" w:hint="eastAsia"/>
          <w:b/>
          <w:color w:val="auto"/>
          <w:sz w:val="21"/>
          <w:szCs w:val="20"/>
          <w:bdr w:val="single" w:sz="4" w:space="0" w:color="auto"/>
        </w:rPr>
        <w:t>C</w:t>
      </w:r>
      <w:r w:rsidR="0098167A" w:rsidRPr="003908AD">
        <w:rPr>
          <w:rStyle w:val="byline"/>
          <w:rFonts w:eastAsia="標楷體" w:hAnsi="新細明體" w:hint="eastAsia"/>
          <w:b/>
          <w:color w:val="auto"/>
          <w:sz w:val="21"/>
          <w:szCs w:val="20"/>
          <w:bdr w:val="single" w:sz="4" w:space="0" w:color="auto"/>
        </w:rPr>
        <w:t>）</w:t>
      </w:r>
      <w:proofErr w:type="gramStart"/>
      <w:r w:rsidR="0098167A" w:rsidRPr="003908AD">
        <w:rPr>
          <w:rStyle w:val="byline"/>
          <w:rFonts w:ascii="標楷體" w:eastAsia="標楷體" w:hAnsi="標楷體" w:hint="eastAsia"/>
          <w:b/>
          <w:color w:val="auto"/>
          <w:sz w:val="21"/>
          <w:szCs w:val="22"/>
          <w:bdr w:val="single" w:sz="4" w:space="0" w:color="auto"/>
        </w:rPr>
        <w:t>廣說與相似</w:t>
      </w:r>
      <w:proofErr w:type="gramEnd"/>
      <w:r w:rsidR="0098167A" w:rsidRPr="003908AD">
        <w:rPr>
          <w:rStyle w:val="byline"/>
          <w:rFonts w:ascii="標楷體" w:eastAsia="標楷體" w:hAnsi="標楷體" w:hint="eastAsia"/>
          <w:b/>
          <w:color w:val="auto"/>
          <w:sz w:val="21"/>
          <w:szCs w:val="22"/>
          <w:bdr w:val="single" w:sz="4" w:space="0" w:color="auto"/>
        </w:rPr>
        <w:t>相違</w:t>
      </w:r>
      <w:r w:rsidR="0098167A" w:rsidRPr="003908AD">
        <w:rPr>
          <w:rStyle w:val="byline"/>
          <w:rFonts w:eastAsia="標楷體" w:hAnsi="新細明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是為非相似般若</w:t>
      </w:r>
    </w:p>
    <w:p w:rsidR="0098167A" w:rsidRPr="003908AD" w:rsidRDefault="0098167A" w:rsidP="0052417C">
      <w:pPr>
        <w:ind w:leftChars="350" w:left="840"/>
        <w:jc w:val="both"/>
        <w:rPr>
          <w:rFonts w:eastAsia="標楷體"/>
        </w:rPr>
      </w:pPr>
      <w:r w:rsidRPr="003908AD">
        <w:rPr>
          <w:rFonts w:eastAsia="標楷體"/>
        </w:rPr>
        <w:t>廣</w:t>
      </w:r>
      <w:bookmarkStart w:id="195" w:name="0483c13"/>
      <w:bookmarkEnd w:id="194"/>
      <w:r w:rsidRPr="003908AD">
        <w:rPr>
          <w:rFonts w:eastAsia="標楷體"/>
        </w:rPr>
        <w:t>說如上</w:t>
      </w:r>
      <w:r w:rsidRPr="003908AD">
        <w:rPr>
          <w:rFonts w:eastAsia="標楷體" w:hint="eastAsia"/>
        </w:rPr>
        <w:t>，</w:t>
      </w:r>
      <w:r w:rsidRPr="003908AD">
        <w:rPr>
          <w:rFonts w:eastAsia="標楷體"/>
        </w:rPr>
        <w:t>與相似相違，</w:t>
      </w:r>
      <w:r w:rsidRPr="003908AD">
        <w:rPr>
          <w:rStyle w:val="a3"/>
          <w:rFonts w:eastAsia="標楷體"/>
        </w:rPr>
        <w:footnoteReference w:id="44"/>
      </w:r>
      <w:r w:rsidRPr="003908AD">
        <w:rPr>
          <w:rFonts w:eastAsia="標楷體"/>
        </w:rPr>
        <w:t>是名不說相似般若波</w:t>
      </w:r>
      <w:bookmarkStart w:id="196" w:name="0483c14"/>
      <w:bookmarkEnd w:id="195"/>
      <w:r w:rsidRPr="003908AD">
        <w:rPr>
          <w:rFonts w:eastAsia="標楷體"/>
        </w:rPr>
        <w:t>羅蜜。</w:t>
      </w:r>
    </w:p>
    <w:p w:rsidR="0098167A" w:rsidRPr="003908AD" w:rsidRDefault="0098167A" w:rsidP="003F3C68">
      <w:pPr>
        <w:spacing w:beforeLines="30" w:before="108"/>
        <w:ind w:leftChars="100" w:left="240"/>
        <w:jc w:val="both"/>
        <w:rPr>
          <w:rFonts w:eastAsia="標楷體"/>
          <w:b/>
        </w:rPr>
      </w:pPr>
      <w:bookmarkStart w:id="197" w:name="0483c15"/>
      <w:bookmarkEnd w:id="196"/>
      <w:r w:rsidRPr="003908AD">
        <w:rPr>
          <w:rFonts w:eastAsia="標楷體" w:hint="eastAsia"/>
          <w:b/>
          <w:sz w:val="21"/>
          <w:bdr w:val="single" w:sz="4" w:space="0" w:color="auto"/>
        </w:rPr>
        <w:t>三、</w:t>
      </w:r>
      <w:r w:rsidRPr="003908AD">
        <w:rPr>
          <w:rStyle w:val="byline"/>
          <w:rFonts w:ascii="標楷體" w:eastAsia="標楷體" w:hAnsi="標楷體" w:hint="eastAsia"/>
          <w:b/>
          <w:color w:val="auto"/>
          <w:sz w:val="21"/>
          <w:szCs w:val="22"/>
          <w:bdr w:val="single" w:sz="4" w:space="0" w:color="auto"/>
        </w:rPr>
        <w:t>結</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如法說般若正義功德勝</w:t>
      </w:r>
    </w:p>
    <w:p w:rsidR="0098167A" w:rsidRPr="003908AD" w:rsidRDefault="0098167A" w:rsidP="003F3C68">
      <w:pPr>
        <w:ind w:leftChars="100" w:left="240"/>
        <w:jc w:val="both"/>
        <w:rPr>
          <w:rFonts w:eastAsia="標楷體"/>
        </w:rPr>
      </w:pPr>
      <w:r w:rsidRPr="003908AD">
        <w:rPr>
          <w:rFonts w:eastAsia="標楷體"/>
        </w:rPr>
        <w:t>如是，憍尸迦！善男子、善女人應如是演說般若波羅蜜義。</w:t>
      </w:r>
    </w:p>
    <w:p w:rsidR="0098167A" w:rsidRPr="003908AD" w:rsidRDefault="0098167A" w:rsidP="003F3C68">
      <w:pPr>
        <w:ind w:leftChars="100" w:left="240"/>
        <w:jc w:val="both"/>
        <w:rPr>
          <w:rFonts w:eastAsia="標楷體"/>
        </w:rPr>
      </w:pPr>
      <w:r w:rsidRPr="003908AD">
        <w:rPr>
          <w:rFonts w:eastAsia="標楷體"/>
        </w:rPr>
        <w:t>若如是說般若波羅蜜義</w:t>
      </w:r>
      <w:bookmarkStart w:id="198" w:name="0483c16"/>
      <w:bookmarkEnd w:id="197"/>
      <w:r w:rsidRPr="003908AD">
        <w:rPr>
          <w:rFonts w:eastAsia="標楷體"/>
        </w:rPr>
        <w:t>，所得功德，勝於前者</w:t>
      </w:r>
      <w:bookmarkStart w:id="199" w:name="0483c17"/>
      <w:bookmarkEnd w:id="198"/>
      <w:r w:rsidRPr="003908AD">
        <w:rPr>
          <w:rFonts w:eastAsia="標楷體"/>
        </w:rPr>
        <w:t>。</w:t>
      </w:r>
      <w:r w:rsidR="00F85B15">
        <w:rPr>
          <w:rFonts w:eastAsia="標楷體"/>
          <w:bCs/>
          <w:kern w:val="0"/>
        </w:rPr>
        <w:t>^^</w:t>
      </w:r>
    </w:p>
    <w:p w:rsidR="0098167A" w:rsidRPr="003908AD" w:rsidRDefault="0098167A" w:rsidP="003F3C68">
      <w:pPr>
        <w:spacing w:beforeLines="30" w:before="108"/>
        <w:jc w:val="both"/>
      </w:pPr>
      <w:r w:rsidRPr="003908AD">
        <w:t>【</w:t>
      </w:r>
      <w:r w:rsidRPr="003908AD">
        <w:rPr>
          <w:b/>
        </w:rPr>
        <w:t>論</w:t>
      </w:r>
      <w:r w:rsidRPr="003908AD">
        <w:t>】者言</w:t>
      </w:r>
      <w:r w:rsidRPr="003908AD">
        <w:rPr>
          <w:rStyle w:val="a3"/>
        </w:rPr>
        <w:footnoteReference w:id="45"/>
      </w:r>
      <w:r w:rsidRPr="003908AD">
        <w:t>：</w:t>
      </w:r>
    </w:p>
    <w:p w:rsidR="0098167A" w:rsidRPr="003908AD" w:rsidRDefault="0098167A" w:rsidP="00B06CAC">
      <w:pPr>
        <w:jc w:val="both"/>
        <w:rPr>
          <w:b/>
          <w:sz w:val="20"/>
          <w:bdr w:val="single" w:sz="4" w:space="0" w:color="auto"/>
        </w:rPr>
      </w:pPr>
      <w:r w:rsidRPr="003908AD">
        <w:rPr>
          <w:rFonts w:hint="eastAsia"/>
          <w:b/>
          <w:sz w:val="20"/>
          <w:bdr w:val="single" w:sz="4" w:space="0" w:color="auto"/>
        </w:rPr>
        <w:t>壹、舉「以世間善化他」校量「以般若經卷化他」</w:t>
      </w:r>
    </w:p>
    <w:p w:rsidR="0098167A" w:rsidRPr="003908AD" w:rsidRDefault="0098167A" w:rsidP="00927988">
      <w:pPr>
        <w:ind w:leftChars="50" w:left="120"/>
        <w:jc w:val="both"/>
        <w:rPr>
          <w:b/>
          <w:sz w:val="20"/>
          <w:bdr w:val="single" w:sz="4" w:space="0" w:color="auto"/>
        </w:rPr>
      </w:pPr>
      <w:r w:rsidRPr="003908AD">
        <w:rPr>
          <w:rFonts w:hint="eastAsia"/>
          <w:b/>
          <w:sz w:val="20"/>
          <w:bdr w:val="single" w:sz="4" w:space="0" w:color="auto"/>
        </w:rPr>
        <w:t>（壹）舉「以十善道化他」校量「以般若經卷化他」</w:t>
      </w:r>
    </w:p>
    <w:p w:rsidR="0098167A" w:rsidRPr="003908AD" w:rsidRDefault="0098167A" w:rsidP="00927988">
      <w:pPr>
        <w:ind w:leftChars="100" w:left="240"/>
        <w:jc w:val="both"/>
        <w:rPr>
          <w:b/>
          <w:sz w:val="20"/>
          <w:bdr w:val="single" w:sz="4" w:space="0" w:color="auto"/>
        </w:rPr>
      </w:pPr>
      <w:r w:rsidRPr="003908AD">
        <w:rPr>
          <w:rFonts w:hint="eastAsia"/>
          <w:b/>
          <w:sz w:val="20"/>
          <w:bdr w:val="single" w:sz="4" w:space="0" w:color="auto"/>
        </w:rPr>
        <w:t>一、「教閻浮提人行十善」校量「經卷化他」</w:t>
      </w:r>
    </w:p>
    <w:p w:rsidR="0098167A" w:rsidRPr="003908AD" w:rsidRDefault="0098167A" w:rsidP="00927988">
      <w:pPr>
        <w:ind w:leftChars="150" w:left="360"/>
        <w:jc w:val="both"/>
        <w:rPr>
          <w:b/>
          <w:sz w:val="20"/>
        </w:rPr>
      </w:pPr>
      <w:r w:rsidRPr="003908AD">
        <w:rPr>
          <w:rFonts w:hint="eastAsia"/>
          <w:b/>
          <w:sz w:val="20"/>
          <w:bdr w:val="single" w:sz="4" w:space="0" w:color="auto"/>
        </w:rPr>
        <w:t>（一）略述「經卷化他」勝「教閻浮提人行十善」</w:t>
      </w:r>
    </w:p>
    <w:bookmarkEnd w:id="199"/>
    <w:p w:rsidR="0098167A" w:rsidRPr="003908AD" w:rsidRDefault="0098167A" w:rsidP="00927988">
      <w:pPr>
        <w:ind w:leftChars="150" w:left="360"/>
        <w:jc w:val="both"/>
      </w:pPr>
      <w:r w:rsidRPr="003908AD">
        <w:t>佛更</w:t>
      </w:r>
      <w:r w:rsidRPr="003908AD">
        <w:rPr>
          <w:rStyle w:val="a3"/>
        </w:rPr>
        <w:footnoteReference w:id="46"/>
      </w:r>
      <w:r w:rsidRPr="003908AD">
        <w:t>欲以異門</w:t>
      </w:r>
      <w:r w:rsidRPr="003908AD">
        <w:rPr>
          <w:rStyle w:val="a3"/>
        </w:rPr>
        <w:footnoteReference w:id="47"/>
      </w:r>
      <w:r w:rsidRPr="003908AD">
        <w:t>明般若波羅蜜</w:t>
      </w:r>
      <w:bookmarkStart w:id="200" w:name="0483c18"/>
      <w:r w:rsidRPr="003908AD">
        <w:t>勝故，問帝釋言：</w:t>
      </w:r>
      <w:r w:rsidRPr="003908AD">
        <w:rPr>
          <w:rFonts w:hint="eastAsia"/>
          <w:bCs/>
        </w:rPr>
        <w:t>「</w:t>
      </w:r>
      <w:r w:rsidRPr="003908AD">
        <w:t>若有人教一閻浮提人行</w:t>
      </w:r>
      <w:bookmarkStart w:id="201" w:name="0483c19"/>
      <w:bookmarkEnd w:id="200"/>
      <w:r w:rsidRPr="003908AD">
        <w:t>十善道，其福多不？</w:t>
      </w:r>
      <w:r w:rsidRPr="003908AD">
        <w:rPr>
          <w:rFonts w:hint="eastAsia"/>
          <w:bCs/>
        </w:rPr>
        <w:t>」</w:t>
      </w:r>
      <w:r w:rsidRPr="003908AD">
        <w:t>如經中廣說。</w:t>
      </w:r>
    </w:p>
    <w:p w:rsidR="0098167A" w:rsidRPr="003908AD" w:rsidRDefault="0098167A" w:rsidP="00927988">
      <w:pPr>
        <w:spacing w:beforeLines="30" w:before="108"/>
        <w:ind w:leftChars="150" w:left="360"/>
        <w:jc w:val="both"/>
        <w:rPr>
          <w:rFonts w:eastAsia="標楷體"/>
          <w:b/>
          <w:sz w:val="20"/>
        </w:rPr>
      </w:pPr>
      <w:r w:rsidRPr="003908AD">
        <w:rPr>
          <w:rFonts w:hint="eastAsia"/>
          <w:b/>
          <w:sz w:val="20"/>
          <w:bdr w:val="single" w:sz="4" w:space="0" w:color="auto"/>
        </w:rPr>
        <w:t>（二）釋因由</w:t>
      </w:r>
    </w:p>
    <w:p w:rsidR="0098167A" w:rsidRPr="003908AD" w:rsidRDefault="0098167A" w:rsidP="00927988">
      <w:pPr>
        <w:ind w:leftChars="200" w:left="480"/>
        <w:jc w:val="both"/>
        <w:rPr>
          <w:b/>
          <w:sz w:val="20"/>
        </w:rPr>
      </w:pPr>
      <w:r w:rsidRPr="0023587B">
        <w:rPr>
          <w:rFonts w:hint="eastAsia"/>
          <w:b/>
          <w:sz w:val="20"/>
          <w:bdr w:val="single" w:sz="4" w:space="0" w:color="auto"/>
        </w:rPr>
        <w:t>1</w:t>
      </w:r>
      <w:r w:rsidRPr="003908AD">
        <w:rPr>
          <w:rFonts w:hint="eastAsia"/>
          <w:b/>
          <w:sz w:val="20"/>
          <w:bdr w:val="single" w:sz="4" w:space="0" w:color="auto"/>
        </w:rPr>
        <w:t>、般若廣說無漏法，成三乘道入涅槃；十善道但善有漏法，受世間樂還復墮苦故</w:t>
      </w:r>
    </w:p>
    <w:bookmarkEnd w:id="201"/>
    <w:p w:rsidR="0098167A" w:rsidRPr="003908AD" w:rsidRDefault="0098167A" w:rsidP="00927988">
      <w:pPr>
        <w:ind w:leftChars="200" w:left="480"/>
        <w:jc w:val="both"/>
      </w:pPr>
      <w:r w:rsidRPr="003908AD">
        <w:t>此中說所</w:t>
      </w:r>
      <w:bookmarkStart w:id="202" w:name="0483c20"/>
      <w:r w:rsidRPr="003908AD">
        <w:t>以勝因緣</w:t>
      </w:r>
      <w:r w:rsidRPr="003908AD">
        <w:rPr>
          <w:rFonts w:hint="eastAsia"/>
          <w:bCs/>
        </w:rPr>
        <w:t>，</w:t>
      </w:r>
      <w:r w:rsidRPr="003908AD">
        <w:t>所謂般若波羅蜜廣說諸無漏</w:t>
      </w:r>
      <w:bookmarkStart w:id="203" w:name="0483c21"/>
      <w:bookmarkEnd w:id="202"/>
      <w:r w:rsidRPr="003908AD">
        <w:t>法，成三乘道，入涅槃，不復還</w:t>
      </w:r>
      <w:r w:rsidRPr="003908AD">
        <w:rPr>
          <w:rFonts w:hint="eastAsia"/>
        </w:rPr>
        <w:t>；</w:t>
      </w:r>
      <w:r w:rsidRPr="003908AD">
        <w:t>十善道但善</w:t>
      </w:r>
      <w:bookmarkStart w:id="204" w:name="0483c22"/>
      <w:bookmarkEnd w:id="203"/>
      <w:r w:rsidRPr="003908AD">
        <w:t>有漏法，受世間無常福</w:t>
      </w:r>
      <w:bookmarkEnd w:id="204"/>
      <w:r w:rsidRPr="003908AD">
        <w:t>樂，還復墮苦，是故</w:t>
      </w:r>
      <w:bookmarkStart w:id="205" w:name="0483c23"/>
      <w:r w:rsidRPr="003908AD">
        <w:t>不如。</w:t>
      </w:r>
    </w:p>
    <w:p w:rsidR="0098167A" w:rsidRPr="003908AD" w:rsidRDefault="0098167A" w:rsidP="00927988">
      <w:pPr>
        <w:spacing w:beforeLines="30" w:before="108"/>
        <w:ind w:leftChars="200" w:left="480"/>
        <w:jc w:val="both"/>
        <w:rPr>
          <w:rStyle w:val="byline"/>
          <w:b/>
          <w:color w:val="auto"/>
          <w:sz w:val="20"/>
          <w:szCs w:val="20"/>
          <w:bdr w:val="single" w:sz="4" w:space="0" w:color="auto"/>
        </w:rPr>
      </w:pPr>
      <w:r w:rsidRPr="0023587B">
        <w:rPr>
          <w:rFonts w:hint="eastAsia"/>
          <w:b/>
          <w:sz w:val="20"/>
          <w:bdr w:val="single" w:sz="4" w:space="0" w:color="auto"/>
        </w:rPr>
        <w:t>2</w:t>
      </w:r>
      <w:r w:rsidRPr="003908AD">
        <w:rPr>
          <w:rFonts w:hint="eastAsia"/>
          <w:b/>
          <w:sz w:val="20"/>
          <w:bdr w:val="single" w:sz="4" w:space="0" w:color="auto"/>
        </w:rPr>
        <w:t>、般若是出世間法，能滅生死法，是常樂因緣，是聖人法故</w:t>
      </w:r>
    </w:p>
    <w:p w:rsidR="0098167A" w:rsidRPr="003908AD" w:rsidRDefault="0098167A" w:rsidP="00927988">
      <w:pPr>
        <w:ind w:leftChars="200" w:left="480"/>
        <w:jc w:val="both"/>
      </w:pPr>
      <w:r w:rsidRPr="003908AD">
        <w:t>復次，先是</w:t>
      </w:r>
      <w:r w:rsidRPr="003908AD">
        <w:rPr>
          <w:rStyle w:val="a3"/>
        </w:rPr>
        <w:footnoteReference w:id="48"/>
      </w:r>
      <w:r w:rsidRPr="003908AD">
        <w:t>世間法，後是出世間法；</w:t>
      </w:r>
    </w:p>
    <w:p w:rsidR="0098167A" w:rsidRPr="003908AD" w:rsidRDefault="0098167A" w:rsidP="00927988">
      <w:pPr>
        <w:ind w:leftChars="200" w:left="480"/>
        <w:jc w:val="both"/>
      </w:pPr>
      <w:r w:rsidRPr="003908AD">
        <w:t>先是</w:t>
      </w:r>
      <w:bookmarkStart w:id="206" w:name="0483c24"/>
      <w:bookmarkEnd w:id="205"/>
      <w:r w:rsidRPr="003908AD">
        <w:t>能生生死法，後是能滅生死法；</w:t>
      </w:r>
    </w:p>
    <w:p w:rsidR="0098167A" w:rsidRPr="003908AD" w:rsidRDefault="0098167A" w:rsidP="00927988">
      <w:pPr>
        <w:ind w:leftChars="200" w:left="480"/>
        <w:jc w:val="both"/>
      </w:pPr>
      <w:r w:rsidRPr="003908AD">
        <w:t>先是無常樂</w:t>
      </w:r>
      <w:bookmarkStart w:id="207" w:name="0483c25"/>
      <w:bookmarkEnd w:id="206"/>
      <w:r w:rsidRPr="003908AD">
        <w:t>因緣，後是常樂因緣；</w:t>
      </w:r>
    </w:p>
    <w:p w:rsidR="0098167A" w:rsidRPr="003908AD" w:rsidRDefault="0098167A" w:rsidP="00927988">
      <w:pPr>
        <w:ind w:leftChars="200" w:left="480"/>
        <w:jc w:val="both"/>
      </w:pPr>
      <w:r w:rsidRPr="003908AD">
        <w:t>先是凡夫、聖人共法，後</w:t>
      </w:r>
      <w:bookmarkStart w:id="208" w:name="0483c26"/>
      <w:bookmarkEnd w:id="207"/>
      <w:r w:rsidRPr="003908AD">
        <w:t>但是為聖人法。</w:t>
      </w:r>
    </w:p>
    <w:p w:rsidR="0098167A" w:rsidRPr="003908AD" w:rsidRDefault="0098167A" w:rsidP="00927988">
      <w:pPr>
        <w:ind w:leftChars="200" w:left="480"/>
        <w:jc w:val="both"/>
      </w:pPr>
      <w:r w:rsidRPr="003908AD">
        <w:t>如是等差別。</w:t>
      </w:r>
    </w:p>
    <w:p w:rsidR="0098167A" w:rsidRPr="003908AD" w:rsidRDefault="0098167A" w:rsidP="00927988">
      <w:pPr>
        <w:spacing w:beforeLines="30" w:before="108"/>
        <w:ind w:leftChars="200" w:left="480"/>
        <w:jc w:val="both"/>
        <w:rPr>
          <w:b/>
        </w:rPr>
      </w:pPr>
      <w:r w:rsidRPr="0023587B">
        <w:rPr>
          <w:rFonts w:hint="eastAsia"/>
          <w:b/>
          <w:sz w:val="20"/>
          <w:bdr w:val="single" w:sz="4" w:space="0" w:color="auto"/>
        </w:rPr>
        <w:t>3</w:t>
      </w:r>
      <w:r w:rsidRPr="003908AD">
        <w:rPr>
          <w:rFonts w:hint="eastAsia"/>
          <w:b/>
          <w:sz w:val="20"/>
          <w:bdr w:val="single" w:sz="4" w:space="0" w:color="auto"/>
        </w:rPr>
        <w:t>、略釋「無漏法」</w:t>
      </w:r>
    </w:p>
    <w:p w:rsidR="0098167A" w:rsidRPr="003908AD" w:rsidRDefault="0098167A" w:rsidP="00927988">
      <w:pPr>
        <w:ind w:leftChars="200" w:left="480"/>
        <w:jc w:val="both"/>
      </w:pPr>
      <w:r w:rsidRPr="003908AD">
        <w:rPr>
          <w:rFonts w:hint="eastAsia"/>
        </w:rPr>
        <w:t>「</w:t>
      </w:r>
      <w:r w:rsidR="00F85B15">
        <w:rPr>
          <w:rFonts w:eastAsia="標楷體"/>
          <w:bCs/>
          <w:kern w:val="0"/>
        </w:rPr>
        <w:t>^</w:t>
      </w:r>
      <w:proofErr w:type="gramStart"/>
      <w:r w:rsidRPr="003908AD">
        <w:rPr>
          <w:rFonts w:ascii="標楷體" w:eastAsia="標楷體" w:hAnsi="標楷體"/>
        </w:rPr>
        <w:t>無漏法</w:t>
      </w:r>
      <w:proofErr w:type="gramEnd"/>
      <w:r w:rsidR="00F85B15">
        <w:rPr>
          <w:rFonts w:eastAsia="標楷體"/>
          <w:bCs/>
          <w:kern w:val="0"/>
        </w:rPr>
        <w:t>^^</w:t>
      </w:r>
      <w:r w:rsidRPr="003908AD">
        <w:rPr>
          <w:rFonts w:hint="eastAsia"/>
        </w:rPr>
        <w:t>」</w:t>
      </w:r>
      <w:r w:rsidRPr="003908AD">
        <w:t>者，三</w:t>
      </w:r>
      <w:bookmarkStart w:id="209" w:name="0483c27"/>
      <w:bookmarkEnd w:id="208"/>
      <w:r w:rsidRPr="003908AD">
        <w:t>十七品、十八</w:t>
      </w:r>
      <w:proofErr w:type="gramStart"/>
      <w:r w:rsidRPr="003908AD">
        <w:t>不共法</w:t>
      </w:r>
      <w:proofErr w:type="gramEnd"/>
      <w:r w:rsidRPr="003908AD">
        <w:t>，乃至無量諸佛法。</w:t>
      </w:r>
    </w:p>
    <w:p w:rsidR="0098167A" w:rsidRPr="003908AD" w:rsidRDefault="0098167A" w:rsidP="00927988">
      <w:pPr>
        <w:spacing w:beforeLines="30" w:before="108"/>
        <w:ind w:leftChars="150" w:left="360"/>
        <w:jc w:val="both"/>
        <w:rPr>
          <w:b/>
          <w:sz w:val="20"/>
          <w:bdr w:val="single" w:sz="4" w:space="0" w:color="auto"/>
        </w:rPr>
      </w:pPr>
      <w:r w:rsidRPr="003908AD">
        <w:rPr>
          <w:rFonts w:hint="eastAsia"/>
          <w:b/>
          <w:sz w:val="20"/>
          <w:bdr w:val="single" w:sz="4" w:space="0" w:color="auto"/>
        </w:rPr>
        <w:t>（三）舉譬明理</w:t>
      </w:r>
    </w:p>
    <w:p w:rsidR="0098167A" w:rsidRPr="003908AD" w:rsidRDefault="0098167A" w:rsidP="00927988">
      <w:pPr>
        <w:ind w:leftChars="200" w:left="480"/>
        <w:jc w:val="both"/>
        <w:rPr>
          <w:b/>
          <w:sz w:val="20"/>
          <w:bdr w:val="single" w:sz="4" w:space="0" w:color="auto"/>
        </w:rPr>
      </w:pPr>
      <w:r w:rsidRPr="0023587B">
        <w:rPr>
          <w:rFonts w:hint="eastAsia"/>
          <w:b/>
          <w:sz w:val="20"/>
          <w:bdr w:val="single" w:sz="4" w:space="0" w:color="auto"/>
        </w:rPr>
        <w:t>1</w:t>
      </w:r>
      <w:r w:rsidRPr="003908AD">
        <w:rPr>
          <w:rFonts w:hint="eastAsia"/>
          <w:b/>
          <w:sz w:val="20"/>
          <w:bdr w:val="single" w:sz="4" w:space="0" w:color="auto"/>
        </w:rPr>
        <w:t>、明「教一人得二乘果」勝「教閻浮提人行十善」</w:t>
      </w:r>
    </w:p>
    <w:p w:rsidR="0098167A" w:rsidRPr="003908AD" w:rsidRDefault="0098167A" w:rsidP="00927988">
      <w:pPr>
        <w:ind w:leftChars="200" w:left="480"/>
        <w:jc w:val="both"/>
      </w:pPr>
      <w:r w:rsidRPr="003908AD">
        <w:t>欲</w:t>
      </w:r>
      <w:bookmarkStart w:id="210" w:name="0483c28"/>
      <w:bookmarkEnd w:id="209"/>
      <w:r w:rsidRPr="003908AD">
        <w:t>令是事了了易解故，更說因緣</w:t>
      </w:r>
      <w:r w:rsidRPr="003908AD">
        <w:rPr>
          <w:rFonts w:hint="eastAsia"/>
          <w:bCs/>
        </w:rPr>
        <w:t>，</w:t>
      </w:r>
      <w:r w:rsidRPr="003908AD">
        <w:t>所謂</w:t>
      </w:r>
      <w:r w:rsidRPr="003908AD">
        <w:rPr>
          <w:rFonts w:hint="eastAsia"/>
        </w:rPr>
        <w:t>「</w:t>
      </w:r>
      <w:r w:rsidRPr="003908AD">
        <w:t>教一</w:t>
      </w:r>
      <w:bookmarkStart w:id="211" w:name="0483c29"/>
      <w:bookmarkEnd w:id="210"/>
      <w:r w:rsidRPr="003908AD">
        <w:t>人令得須陀洹果，得大福德，勝於教</w:t>
      </w:r>
      <w:r w:rsidRPr="003908AD">
        <w:lastRenderedPageBreak/>
        <w:t>閻浮</w:t>
      </w:r>
      <w:bookmarkStart w:id="212" w:name="0484a01"/>
      <w:bookmarkEnd w:id="211"/>
      <w:r w:rsidRPr="003908AD">
        <w:rPr>
          <w:sz w:val="22"/>
          <w:szCs w:val="22"/>
        </w:rPr>
        <w:t>（</w:t>
      </w:r>
      <w:smartTag w:uri="urn:schemas-microsoft-com:office:smarttags" w:element="chmetcnv">
        <w:smartTagPr>
          <w:attr w:name="UnitName" w:val="a"/>
          <w:attr w:name="SourceValue" w:val="484"/>
          <w:attr w:name="HasSpace" w:val="False"/>
          <w:attr w:name="Negative" w:val="False"/>
          <w:attr w:name="NumberType" w:val="1"/>
          <w:attr w:name="TCSC" w:val="0"/>
        </w:smartTagPr>
        <w:r w:rsidRPr="0023587B">
          <w:rPr>
            <w:rFonts w:hint="eastAsia"/>
            <w:sz w:val="22"/>
            <w:szCs w:val="22"/>
            <w:shd w:val="pct15" w:color="auto" w:fill="FFFFFF"/>
          </w:rPr>
          <w:t>484</w:t>
        </w:r>
        <w:r w:rsidRPr="0023587B">
          <w:rPr>
            <w:sz w:val="22"/>
            <w:szCs w:val="22"/>
            <w:shd w:val="pct15" w:color="auto" w:fill="FFFFFF"/>
          </w:rPr>
          <w:t>a</w:t>
        </w:r>
      </w:smartTag>
      <w:r w:rsidRPr="003908AD">
        <w:rPr>
          <w:sz w:val="22"/>
          <w:szCs w:val="22"/>
        </w:rPr>
        <w:t>）</w:t>
      </w:r>
      <w:r w:rsidRPr="003908AD">
        <w:t>提人行十善道。雖行十善，未</w:t>
      </w:r>
      <w:bookmarkEnd w:id="212"/>
      <w:r w:rsidRPr="003908AD">
        <w:t>免三惡道</w:t>
      </w:r>
      <w:bookmarkStart w:id="213" w:name="0484a02"/>
      <w:r w:rsidRPr="003908AD">
        <w:t>故</w:t>
      </w:r>
      <w:r w:rsidRPr="003908AD">
        <w:rPr>
          <w:rFonts w:hint="eastAsia"/>
          <w:bCs/>
        </w:rPr>
        <w:t>。</w:t>
      </w:r>
      <w:r w:rsidRPr="003908AD">
        <w:t>乃至得阿羅漢、辟支佛道亦如是。</w:t>
      </w:r>
      <w:r w:rsidRPr="003908AD">
        <w:rPr>
          <w:rFonts w:hint="eastAsia"/>
        </w:rPr>
        <w:t>」</w:t>
      </w:r>
    </w:p>
    <w:p w:rsidR="0098167A" w:rsidRPr="003908AD" w:rsidRDefault="00223AD1" w:rsidP="00AA7910">
      <w:pPr>
        <w:spacing w:beforeLines="30" w:before="108" w:line="370" w:lineRule="exact"/>
        <w:ind w:leftChars="200" w:left="480"/>
        <w:jc w:val="both"/>
        <w:rPr>
          <w:b/>
          <w:sz w:val="20"/>
          <w:bdr w:val="single" w:sz="4" w:space="0" w:color="auto"/>
        </w:rPr>
      </w:pPr>
      <w:r>
        <w:rPr>
          <w:rFonts w:hint="eastAsia"/>
          <w:b/>
          <w:sz w:val="20"/>
          <w:bdr w:val="single" w:sz="4" w:space="0" w:color="auto"/>
        </w:rPr>
        <w:t>`1705`</w:t>
      </w:r>
      <w:r w:rsidR="0098167A" w:rsidRPr="0023587B">
        <w:rPr>
          <w:rFonts w:hint="eastAsia"/>
          <w:b/>
          <w:sz w:val="20"/>
          <w:bdr w:val="single" w:sz="4" w:space="0" w:color="auto"/>
        </w:rPr>
        <w:t>2</w:t>
      </w:r>
      <w:r w:rsidR="0098167A" w:rsidRPr="003908AD">
        <w:rPr>
          <w:rFonts w:hint="eastAsia"/>
          <w:b/>
          <w:sz w:val="20"/>
          <w:bdr w:val="single" w:sz="4" w:space="0" w:color="auto"/>
        </w:rPr>
        <w:t>、明「教一</w:t>
      </w:r>
      <w:proofErr w:type="gramStart"/>
      <w:r w:rsidR="0098167A" w:rsidRPr="003908AD">
        <w:rPr>
          <w:rFonts w:hint="eastAsia"/>
          <w:b/>
          <w:sz w:val="20"/>
          <w:bdr w:val="single" w:sz="4" w:space="0" w:color="auto"/>
        </w:rPr>
        <w:t>人作佛</w:t>
      </w:r>
      <w:proofErr w:type="gramEnd"/>
      <w:r w:rsidR="0098167A" w:rsidRPr="003908AD">
        <w:rPr>
          <w:rFonts w:hint="eastAsia"/>
          <w:b/>
          <w:sz w:val="20"/>
          <w:bdr w:val="single" w:sz="4" w:space="0" w:color="auto"/>
        </w:rPr>
        <w:t>」勝「</w:t>
      </w:r>
      <w:proofErr w:type="gramStart"/>
      <w:r w:rsidR="0098167A" w:rsidRPr="003908AD">
        <w:rPr>
          <w:rFonts w:hint="eastAsia"/>
          <w:b/>
          <w:sz w:val="20"/>
          <w:bdr w:val="single" w:sz="4" w:space="0" w:color="auto"/>
        </w:rPr>
        <w:t>教閻浮提</w:t>
      </w:r>
      <w:proofErr w:type="gramEnd"/>
      <w:r w:rsidR="0098167A" w:rsidRPr="003908AD">
        <w:rPr>
          <w:rFonts w:hint="eastAsia"/>
          <w:b/>
          <w:sz w:val="20"/>
          <w:bdr w:val="single" w:sz="4" w:space="0" w:color="auto"/>
        </w:rPr>
        <w:t>人得二</w:t>
      </w:r>
      <w:proofErr w:type="gramStart"/>
      <w:r w:rsidR="0098167A" w:rsidRPr="003908AD">
        <w:rPr>
          <w:rFonts w:hint="eastAsia"/>
          <w:b/>
          <w:sz w:val="20"/>
          <w:bdr w:val="single" w:sz="4" w:space="0" w:color="auto"/>
        </w:rPr>
        <w:t>乘果</w:t>
      </w:r>
      <w:proofErr w:type="gramEnd"/>
      <w:r w:rsidR="0098167A" w:rsidRPr="003908AD">
        <w:rPr>
          <w:rFonts w:hint="eastAsia"/>
          <w:b/>
          <w:sz w:val="20"/>
          <w:bdr w:val="single" w:sz="4" w:space="0" w:color="auto"/>
        </w:rPr>
        <w:t>」</w:t>
      </w:r>
    </w:p>
    <w:p w:rsidR="0098167A" w:rsidRPr="003908AD" w:rsidRDefault="0098167A" w:rsidP="00AA7910">
      <w:pPr>
        <w:spacing w:line="370" w:lineRule="exact"/>
        <w:ind w:leftChars="200" w:left="480"/>
        <w:jc w:val="both"/>
        <w:rPr>
          <w:rFonts w:eastAsia="標楷體"/>
        </w:rPr>
      </w:pPr>
      <w:r w:rsidRPr="003908AD">
        <w:t>佛更</w:t>
      </w:r>
      <w:bookmarkStart w:id="214" w:name="0484a03"/>
      <w:bookmarkEnd w:id="213"/>
      <w:r w:rsidRPr="003908AD">
        <w:t>說譬喻：</w:t>
      </w:r>
      <w:r w:rsidRPr="003908AD">
        <w:rPr>
          <w:rFonts w:hint="eastAsia"/>
        </w:rPr>
        <w:t>「</w:t>
      </w:r>
      <w:r w:rsidRPr="003908AD">
        <w:t>若有人教一閻浮提人令得聲聞</w:t>
      </w:r>
      <w:bookmarkStart w:id="215" w:name="0484a04"/>
      <w:bookmarkEnd w:id="214"/>
      <w:r w:rsidRPr="003908AD">
        <w:t>、辟支佛道，不如有人教一人令得阿耨多</w:t>
      </w:r>
      <w:bookmarkStart w:id="216" w:name="0484a05"/>
      <w:bookmarkEnd w:id="215"/>
      <w:r w:rsidRPr="003908AD">
        <w:t>羅三藐三菩提，是人得福多。何以故？須陀洹</w:t>
      </w:r>
      <w:bookmarkStart w:id="217" w:name="0484a06"/>
      <w:bookmarkEnd w:id="216"/>
      <w:r w:rsidRPr="003908AD">
        <w:t>至辟支佛皆從菩薩生故。</w:t>
      </w:r>
      <w:r w:rsidRPr="003908AD">
        <w:rPr>
          <w:rFonts w:hint="eastAsia"/>
        </w:rPr>
        <w:t>」</w:t>
      </w:r>
    </w:p>
    <w:p w:rsidR="0098167A" w:rsidRPr="003908AD" w:rsidRDefault="0098167A" w:rsidP="00AA7910">
      <w:pPr>
        <w:spacing w:beforeLines="30" w:before="108" w:line="370" w:lineRule="exact"/>
        <w:ind w:leftChars="100" w:left="240"/>
        <w:jc w:val="both"/>
        <w:rPr>
          <w:b/>
          <w:sz w:val="20"/>
          <w:bdr w:val="single" w:sz="4" w:space="0" w:color="auto"/>
        </w:rPr>
      </w:pPr>
      <w:r w:rsidRPr="003908AD">
        <w:rPr>
          <w:rFonts w:hint="eastAsia"/>
          <w:b/>
          <w:sz w:val="20"/>
          <w:bdr w:val="single" w:sz="4" w:space="0" w:color="auto"/>
        </w:rPr>
        <w:t>二、「教諸世界眾生行十善」校量「經卷化他」</w:t>
      </w:r>
    </w:p>
    <w:p w:rsidR="0098167A" w:rsidRPr="003908AD" w:rsidRDefault="0098167A" w:rsidP="00AA7910">
      <w:pPr>
        <w:spacing w:line="370" w:lineRule="exact"/>
        <w:ind w:leftChars="100" w:left="240"/>
        <w:jc w:val="both"/>
      </w:pPr>
      <w:r w:rsidRPr="003908AD">
        <w:t>是般若波羅蜜</w:t>
      </w:r>
      <w:bookmarkStart w:id="218" w:name="0484a07"/>
      <w:bookmarkEnd w:id="217"/>
      <w:r w:rsidRPr="003908AD">
        <w:t>中種種說佛道因緣</w:t>
      </w:r>
      <w:r w:rsidRPr="003908AD">
        <w:rPr>
          <w:rFonts w:hint="eastAsia"/>
        </w:rPr>
        <w:t>，</w:t>
      </w:r>
      <w:r w:rsidRPr="003908AD">
        <w:t>是故</w:t>
      </w:r>
      <w:r w:rsidRPr="003908AD">
        <w:rPr>
          <w:rFonts w:hint="eastAsia"/>
        </w:rPr>
        <w:t>「</w:t>
      </w:r>
      <w:r w:rsidRPr="003908AD">
        <w:t>書般若</w:t>
      </w:r>
      <w:bookmarkEnd w:id="218"/>
      <w:r w:rsidRPr="003908AD">
        <w:t>波羅蜜</w:t>
      </w:r>
      <w:bookmarkStart w:id="219" w:name="0484a08"/>
      <w:r w:rsidRPr="003908AD">
        <w:rPr>
          <w:rStyle w:val="a3"/>
        </w:rPr>
        <w:footnoteReference w:id="49"/>
      </w:r>
      <w:r w:rsidRPr="003908AD">
        <w:t>經卷與人</w:t>
      </w:r>
      <w:r w:rsidRPr="003908AD">
        <w:rPr>
          <w:rFonts w:hint="eastAsia"/>
        </w:rPr>
        <w:t>」</w:t>
      </w:r>
      <w:r w:rsidRPr="003908AD">
        <w:t>勝</w:t>
      </w:r>
      <w:r w:rsidRPr="003908AD">
        <w:rPr>
          <w:rFonts w:hint="eastAsia"/>
        </w:rPr>
        <w:t>「</w:t>
      </w:r>
      <w:r w:rsidRPr="003908AD">
        <w:t>以十善教四天下乃至如恒</w:t>
      </w:r>
      <w:bookmarkStart w:id="220" w:name="0484a09"/>
      <w:bookmarkEnd w:id="219"/>
      <w:r w:rsidRPr="003908AD">
        <w:t>河沙</w:t>
      </w:r>
      <w:bookmarkEnd w:id="220"/>
      <w:r w:rsidRPr="003908AD">
        <w:t>等世界</w:t>
      </w:r>
      <w:r w:rsidRPr="003908AD">
        <w:rPr>
          <w:rFonts w:hint="eastAsia"/>
        </w:rPr>
        <w:t>」</w:t>
      </w:r>
      <w:r w:rsidRPr="003908AD">
        <w:t>。</w:t>
      </w:r>
    </w:p>
    <w:p w:rsidR="0098167A" w:rsidRPr="003908AD" w:rsidRDefault="0098167A" w:rsidP="00AA7910">
      <w:pPr>
        <w:spacing w:beforeLines="30" w:before="108" w:line="370" w:lineRule="exact"/>
        <w:ind w:firstLineChars="100" w:firstLine="200"/>
        <w:jc w:val="both"/>
        <w:rPr>
          <w:rStyle w:val="byline"/>
          <w:rFonts w:eastAsia="標楷體"/>
          <w:b/>
          <w:color w:val="auto"/>
          <w:sz w:val="20"/>
          <w:szCs w:val="20"/>
          <w:bdr w:val="single" w:sz="4" w:space="0" w:color="auto"/>
        </w:rPr>
      </w:pPr>
      <w:r w:rsidRPr="003908AD">
        <w:rPr>
          <w:rFonts w:hint="eastAsia"/>
          <w:b/>
          <w:sz w:val="20"/>
          <w:bdr w:val="single" w:sz="4" w:space="0" w:color="auto"/>
        </w:rPr>
        <w:t>（貳）舉「教眾生禪定、五神通」校量「經卷化他」</w:t>
      </w:r>
    </w:p>
    <w:p w:rsidR="0098167A" w:rsidRPr="003908AD" w:rsidRDefault="0098167A" w:rsidP="00AA7910">
      <w:pPr>
        <w:spacing w:line="370" w:lineRule="exact"/>
        <w:ind w:leftChars="100" w:left="240"/>
        <w:jc w:val="both"/>
      </w:pPr>
      <w:r w:rsidRPr="003908AD">
        <w:t>復次，教閻浮提人乃至恒河</w:t>
      </w:r>
      <w:bookmarkStart w:id="221" w:name="0484a10"/>
      <w:r w:rsidRPr="003908AD">
        <w:t>沙等世界人令行四禪等乃至五神通亦如</w:t>
      </w:r>
      <w:bookmarkStart w:id="222" w:name="0484a11"/>
      <w:bookmarkEnd w:id="221"/>
      <w:r w:rsidRPr="003908AD">
        <w:t>是。</w:t>
      </w:r>
    </w:p>
    <w:p w:rsidR="0098167A" w:rsidRPr="003908AD" w:rsidRDefault="0098167A" w:rsidP="00AA7910">
      <w:pPr>
        <w:spacing w:line="370" w:lineRule="exact"/>
        <w:ind w:leftChars="100" w:left="240"/>
        <w:jc w:val="both"/>
      </w:pPr>
      <w:r w:rsidRPr="003908AD">
        <w:t>但四禪等是離欲人，與十善差別。</w:t>
      </w:r>
    </w:p>
    <w:p w:rsidR="0098167A" w:rsidRPr="003908AD" w:rsidRDefault="0098167A" w:rsidP="00AA7910">
      <w:pPr>
        <w:spacing w:beforeLines="30" w:before="108" w:line="370" w:lineRule="exact"/>
        <w:ind w:firstLineChars="100" w:firstLine="200"/>
        <w:jc w:val="both"/>
        <w:rPr>
          <w:b/>
          <w:sz w:val="20"/>
          <w:bdr w:val="single" w:sz="4" w:space="0" w:color="auto"/>
        </w:rPr>
      </w:pPr>
      <w:r w:rsidRPr="003908AD">
        <w:rPr>
          <w:rFonts w:hint="eastAsia"/>
          <w:b/>
          <w:sz w:val="20"/>
          <w:bdr w:val="single" w:sz="4" w:space="0" w:color="auto"/>
        </w:rPr>
        <w:t>（</w:t>
      </w:r>
      <w:r w:rsidR="009659DD" w:rsidRPr="003908AD">
        <w:rPr>
          <w:rFonts w:hint="eastAsia"/>
          <w:b/>
          <w:sz w:val="20"/>
          <w:bdr w:val="single" w:sz="4" w:space="0" w:color="auto"/>
        </w:rPr>
        <w:t>參</w:t>
      </w:r>
      <w:r w:rsidRPr="003908AD">
        <w:rPr>
          <w:rFonts w:hint="eastAsia"/>
          <w:b/>
          <w:sz w:val="20"/>
          <w:bdr w:val="single" w:sz="4" w:space="0" w:color="auto"/>
        </w:rPr>
        <w:t>）合舉「教十善道、禪定、五神通」校量「自行般若」</w:t>
      </w:r>
    </w:p>
    <w:p w:rsidR="0098167A" w:rsidRPr="003908AD" w:rsidRDefault="0098167A" w:rsidP="00AA7910">
      <w:pPr>
        <w:spacing w:line="370" w:lineRule="exact"/>
        <w:ind w:leftChars="100" w:left="240"/>
        <w:jc w:val="both"/>
        <w:rPr>
          <w:b/>
        </w:rPr>
      </w:pPr>
      <w:r w:rsidRPr="003908AD">
        <w:rPr>
          <w:rFonts w:hint="eastAsia"/>
          <w:b/>
          <w:sz w:val="20"/>
          <w:bdr w:val="single" w:sz="4" w:space="0" w:color="auto"/>
        </w:rPr>
        <w:t>一、明「自行般若」為勝</w:t>
      </w:r>
    </w:p>
    <w:p w:rsidR="0098167A" w:rsidRPr="003908AD" w:rsidRDefault="0098167A" w:rsidP="00AA7910">
      <w:pPr>
        <w:spacing w:line="370" w:lineRule="exact"/>
        <w:ind w:leftChars="150" w:left="360"/>
        <w:jc w:val="both"/>
        <w:rPr>
          <w:b/>
          <w:sz w:val="20"/>
          <w:szCs w:val="20"/>
        </w:rPr>
      </w:pPr>
      <w:r w:rsidRPr="003908AD">
        <w:rPr>
          <w:rFonts w:hint="eastAsia"/>
          <w:b/>
          <w:sz w:val="20"/>
          <w:szCs w:val="20"/>
          <w:bdr w:val="single" w:sz="4" w:space="0" w:color="auto"/>
        </w:rPr>
        <w:t>（一）略說</w:t>
      </w:r>
    </w:p>
    <w:p w:rsidR="0098167A" w:rsidRPr="003908AD" w:rsidRDefault="0098167A" w:rsidP="00AA7910">
      <w:pPr>
        <w:spacing w:line="370" w:lineRule="exact"/>
        <w:ind w:leftChars="150" w:left="360"/>
        <w:jc w:val="both"/>
      </w:pPr>
      <w:r w:rsidRPr="003908AD">
        <w:t>復次，</w:t>
      </w:r>
      <w:bookmarkStart w:id="223" w:name="0484a12"/>
      <w:bookmarkEnd w:id="222"/>
      <w:r w:rsidRPr="003908AD">
        <w:t>若有人教一閻浮提人乃至如恒河沙世界</w:t>
      </w:r>
      <w:bookmarkStart w:id="224" w:name="0484a13"/>
      <w:bookmarkEnd w:id="223"/>
      <w:r w:rsidR="00A633A1" w:rsidRPr="003908AD">
        <w:t>，令行十善道</w:t>
      </w:r>
      <w:r w:rsidR="00A633A1" w:rsidRPr="003908AD">
        <w:rPr>
          <w:rFonts w:hint="eastAsia"/>
        </w:rPr>
        <w:t>、</w:t>
      </w:r>
      <w:r w:rsidRPr="003908AD">
        <w:t>四禪、四無量心、四無色定、五神</w:t>
      </w:r>
      <w:bookmarkStart w:id="225" w:name="0484a14"/>
      <w:bookmarkEnd w:id="224"/>
      <w:r w:rsidRPr="003908AD">
        <w:t>通，不如是人受持般若波羅蜜，讀、誦、</w:t>
      </w:r>
      <w:bookmarkEnd w:id="225"/>
      <w:r w:rsidRPr="003908AD">
        <w:t>說、正憶念</w:t>
      </w:r>
      <w:bookmarkStart w:id="226" w:name="0484a15"/>
      <w:r w:rsidRPr="003908AD">
        <w:rPr>
          <w:rFonts w:hint="eastAsia"/>
        </w:rPr>
        <w:t>，</w:t>
      </w:r>
      <w:r w:rsidRPr="003908AD">
        <w:t>得福多。</w:t>
      </w:r>
    </w:p>
    <w:p w:rsidR="0098167A" w:rsidRPr="003908AD" w:rsidRDefault="0098167A" w:rsidP="00AA7910">
      <w:pPr>
        <w:spacing w:beforeLines="30" w:before="108" w:line="370" w:lineRule="exact"/>
        <w:ind w:leftChars="150" w:left="360"/>
        <w:jc w:val="both"/>
        <w:rPr>
          <w:b/>
        </w:rPr>
      </w:pPr>
      <w:r w:rsidRPr="003908AD">
        <w:rPr>
          <w:rFonts w:hint="eastAsia"/>
          <w:b/>
          <w:sz w:val="20"/>
          <w:szCs w:val="20"/>
          <w:bdr w:val="single" w:sz="4" w:space="0" w:color="auto"/>
        </w:rPr>
        <w:t>（二）述異</w:t>
      </w:r>
    </w:p>
    <w:p w:rsidR="0098167A" w:rsidRPr="003908AD" w:rsidRDefault="0098167A" w:rsidP="00AA7910">
      <w:pPr>
        <w:spacing w:line="370" w:lineRule="exact"/>
        <w:ind w:leftChars="150" w:left="360"/>
        <w:jc w:val="both"/>
      </w:pPr>
      <w:r w:rsidRPr="003908AD">
        <w:rPr>
          <w:rFonts w:hint="eastAsia"/>
        </w:rPr>
        <w:t>「</w:t>
      </w:r>
      <w:r w:rsidRPr="003908AD">
        <w:t>得福多</w:t>
      </w:r>
      <w:r w:rsidRPr="003908AD">
        <w:rPr>
          <w:rFonts w:hint="eastAsia"/>
        </w:rPr>
        <w:t>」</w:t>
      </w:r>
      <w:r w:rsidRPr="003908AD">
        <w:t>者</w:t>
      </w:r>
      <w:r w:rsidRPr="003908AD">
        <w:rPr>
          <w:rFonts w:hint="eastAsia"/>
        </w:rPr>
        <w:t>，</w:t>
      </w:r>
      <w:r w:rsidRPr="003908AD">
        <w:t>上以般若經卷與</w:t>
      </w:r>
      <w:bookmarkStart w:id="227" w:name="0484a16"/>
      <w:bookmarkEnd w:id="226"/>
      <w:r w:rsidRPr="003908AD">
        <w:t>他人</w:t>
      </w:r>
      <w:bookmarkEnd w:id="227"/>
      <w:r w:rsidRPr="003908AD">
        <w:rPr>
          <w:rFonts w:hint="eastAsia"/>
        </w:rPr>
        <w:t>，</w:t>
      </w:r>
      <w:r w:rsidRPr="003908AD">
        <w:t>今自行般若為異。</w:t>
      </w:r>
    </w:p>
    <w:p w:rsidR="0098167A" w:rsidRPr="003908AD" w:rsidRDefault="0098167A" w:rsidP="00AA7910">
      <w:pPr>
        <w:spacing w:line="370" w:lineRule="exact"/>
        <w:ind w:leftChars="850" w:left="2040"/>
        <w:jc w:val="both"/>
      </w:pPr>
      <w:r w:rsidRPr="003908AD">
        <w:t>先十善道乃至五神通別說</w:t>
      </w:r>
      <w:r w:rsidRPr="003908AD">
        <w:rPr>
          <w:rFonts w:hint="eastAsia"/>
        </w:rPr>
        <w:t>，</w:t>
      </w:r>
      <w:r w:rsidRPr="003908AD">
        <w:t>今合說。</w:t>
      </w:r>
    </w:p>
    <w:p w:rsidR="0098167A" w:rsidRPr="003908AD" w:rsidRDefault="0098167A" w:rsidP="00AA7910">
      <w:pPr>
        <w:spacing w:beforeLines="30" w:before="108" w:line="370" w:lineRule="exact"/>
        <w:ind w:leftChars="100" w:left="240"/>
        <w:jc w:val="both"/>
        <w:rPr>
          <w:b/>
          <w:sz w:val="20"/>
          <w:bdr w:val="single" w:sz="4" w:space="0" w:color="auto"/>
        </w:rPr>
      </w:pPr>
      <w:r w:rsidRPr="003908AD">
        <w:rPr>
          <w:rFonts w:hint="eastAsia"/>
          <w:b/>
          <w:sz w:val="20"/>
          <w:bdr w:val="single" w:sz="4" w:space="0" w:color="auto"/>
        </w:rPr>
        <w:t>二、別釋「</w:t>
      </w:r>
      <w:r w:rsidRPr="003908AD">
        <w:rPr>
          <w:b/>
          <w:sz w:val="20"/>
          <w:bdr w:val="single" w:sz="4" w:space="0" w:color="auto"/>
        </w:rPr>
        <w:t>正憶念</w:t>
      </w:r>
      <w:r w:rsidRPr="003908AD">
        <w:rPr>
          <w:rFonts w:hint="eastAsia"/>
          <w:b/>
          <w:sz w:val="20"/>
          <w:bdr w:val="single" w:sz="4" w:space="0" w:color="auto"/>
        </w:rPr>
        <w:t>」</w:t>
      </w:r>
    </w:p>
    <w:p w:rsidR="0098167A" w:rsidRPr="003908AD" w:rsidRDefault="0098167A" w:rsidP="00AA7910">
      <w:pPr>
        <w:spacing w:line="370" w:lineRule="exact"/>
        <w:ind w:leftChars="150" w:left="360"/>
        <w:jc w:val="both"/>
        <w:rPr>
          <w:b/>
          <w:sz w:val="20"/>
          <w:szCs w:val="20"/>
          <w:bdr w:val="single" w:sz="4" w:space="0" w:color="auto"/>
        </w:rPr>
      </w:pPr>
      <w:r w:rsidRPr="003908AD">
        <w:rPr>
          <w:rFonts w:hint="eastAsia"/>
          <w:b/>
          <w:sz w:val="20"/>
          <w:szCs w:val="20"/>
          <w:bdr w:val="single" w:sz="4" w:space="0" w:color="auto"/>
        </w:rPr>
        <w:t>（一）釋疑：云何但解釋「正憶念」之意</w:t>
      </w:r>
    </w:p>
    <w:p w:rsidR="0098167A" w:rsidRPr="003908AD" w:rsidRDefault="0098167A" w:rsidP="00AA7910">
      <w:pPr>
        <w:spacing w:line="370" w:lineRule="exact"/>
        <w:ind w:leftChars="150" w:left="1080" w:hangingChars="300" w:hanging="720"/>
        <w:jc w:val="both"/>
      </w:pPr>
      <w:r w:rsidRPr="003908AD">
        <w:t>問曰：何以不解</w:t>
      </w:r>
      <w:r w:rsidRPr="003908AD">
        <w:rPr>
          <w:rFonts w:hint="eastAsia"/>
        </w:rPr>
        <w:t>「</w:t>
      </w:r>
      <w:r w:rsidRPr="003908AD">
        <w:t>受、持、讀、誦</w:t>
      </w:r>
      <w:bookmarkStart w:id="228" w:name="0484a18"/>
      <w:r w:rsidRPr="003908AD">
        <w:t>、說</w:t>
      </w:r>
      <w:r w:rsidRPr="003908AD">
        <w:rPr>
          <w:rFonts w:hint="eastAsia"/>
        </w:rPr>
        <w:t>」</w:t>
      </w:r>
      <w:r w:rsidRPr="003908AD">
        <w:t>，但解</w:t>
      </w:r>
      <w:r w:rsidRPr="003908AD">
        <w:rPr>
          <w:rFonts w:hint="eastAsia"/>
        </w:rPr>
        <w:t>「正憶念</w:t>
      </w:r>
      <w:r w:rsidRPr="003908AD">
        <w:rPr>
          <w:rFonts w:eastAsia="標楷體" w:hint="eastAsia"/>
        </w:rPr>
        <w:t>」</w:t>
      </w:r>
      <w:r w:rsidRPr="003908AD">
        <w:t>？</w:t>
      </w:r>
    </w:p>
    <w:p w:rsidR="0098167A" w:rsidRPr="003908AD" w:rsidRDefault="0098167A" w:rsidP="00AA7910">
      <w:pPr>
        <w:spacing w:line="370" w:lineRule="exact"/>
        <w:ind w:leftChars="150" w:left="1080" w:hangingChars="300" w:hanging="720"/>
        <w:jc w:val="both"/>
      </w:pPr>
      <w:r w:rsidRPr="003908AD">
        <w:t>答曰：</w:t>
      </w:r>
      <w:r w:rsidRPr="003908AD">
        <w:rPr>
          <w:rStyle w:val="a3"/>
        </w:rPr>
        <w:footnoteReference w:id="50"/>
      </w:r>
      <w:r w:rsidRPr="003908AD">
        <w:t>受、持、讀、誦、說</w:t>
      </w:r>
      <w:r w:rsidRPr="003908AD">
        <w:rPr>
          <w:rFonts w:hint="eastAsia"/>
        </w:rPr>
        <w:t>，</w:t>
      </w:r>
      <w:r w:rsidRPr="003908AD">
        <w:t>福德</w:t>
      </w:r>
      <w:bookmarkStart w:id="229" w:name="0484a19"/>
      <w:bookmarkEnd w:id="228"/>
      <w:r w:rsidRPr="003908AD">
        <w:t>多</w:t>
      </w:r>
      <w:r w:rsidRPr="003908AD">
        <w:rPr>
          <w:rFonts w:hint="eastAsia"/>
        </w:rPr>
        <w:t>；</w:t>
      </w:r>
      <w:r w:rsidRPr="003908AD">
        <w:t>以正憶念</w:t>
      </w:r>
      <w:bookmarkEnd w:id="229"/>
      <w:r w:rsidRPr="003908AD">
        <w:t>能具二事，所謂福德、智慧，是</w:t>
      </w:r>
      <w:bookmarkStart w:id="230" w:name="0484a20"/>
      <w:r w:rsidRPr="003908AD">
        <w:t>故別說。</w:t>
      </w:r>
    </w:p>
    <w:p w:rsidR="0098167A" w:rsidRPr="003908AD" w:rsidRDefault="0098167A" w:rsidP="00AA7910">
      <w:pPr>
        <w:spacing w:line="370" w:lineRule="exact"/>
        <w:ind w:leftChars="450" w:left="1080"/>
        <w:jc w:val="both"/>
      </w:pPr>
      <w:r w:rsidRPr="003908AD">
        <w:t>如人採藥草，乃至合和</w:t>
      </w:r>
      <w:r w:rsidRPr="003908AD">
        <w:rPr>
          <w:rStyle w:val="a3"/>
        </w:rPr>
        <w:footnoteReference w:id="51"/>
      </w:r>
      <w:r w:rsidRPr="003908AD">
        <w:t>而未服之</w:t>
      </w:r>
      <w:bookmarkStart w:id="231" w:name="0484a21"/>
      <w:bookmarkEnd w:id="230"/>
      <w:r w:rsidRPr="003908AD">
        <w:t>，於病無損</w:t>
      </w:r>
      <w:r w:rsidRPr="003908AD">
        <w:rPr>
          <w:rStyle w:val="a3"/>
        </w:rPr>
        <w:footnoteReference w:id="52"/>
      </w:r>
      <w:r w:rsidR="001867E5" w:rsidRPr="003908AD">
        <w:rPr>
          <w:rFonts w:hint="eastAsia"/>
          <w:bCs/>
        </w:rPr>
        <w:t>，</w:t>
      </w:r>
      <w:r w:rsidRPr="003908AD">
        <w:t>服乃除病。正憶</w:t>
      </w:r>
      <w:bookmarkEnd w:id="231"/>
      <w:r w:rsidRPr="003908AD">
        <w:t>念如服藥病</w:t>
      </w:r>
      <w:bookmarkStart w:id="232" w:name="0484a22"/>
      <w:r w:rsidRPr="003908AD">
        <w:t>愈</w:t>
      </w:r>
      <w:r w:rsidRPr="003908AD">
        <w:rPr>
          <w:rStyle w:val="a3"/>
        </w:rPr>
        <w:footnoteReference w:id="53"/>
      </w:r>
      <w:r w:rsidRPr="003908AD">
        <w:t>，是故但解正憶念。</w:t>
      </w:r>
      <w:bookmarkStart w:id="233" w:name="0484a24"/>
      <w:bookmarkEnd w:id="232"/>
    </w:p>
    <w:p w:rsidR="0098167A" w:rsidRPr="003908AD" w:rsidRDefault="0098167A" w:rsidP="00AA7910">
      <w:pPr>
        <w:spacing w:beforeLines="30" w:before="108" w:line="370" w:lineRule="exact"/>
        <w:ind w:leftChars="150" w:left="360"/>
        <w:jc w:val="both"/>
        <w:rPr>
          <w:b/>
          <w:sz w:val="20"/>
          <w:szCs w:val="20"/>
          <w:bdr w:val="single" w:sz="4" w:space="0" w:color="auto"/>
        </w:rPr>
      </w:pPr>
      <w:r w:rsidRPr="003908AD">
        <w:rPr>
          <w:rFonts w:hint="eastAsia"/>
          <w:b/>
          <w:sz w:val="20"/>
          <w:szCs w:val="20"/>
          <w:bdr w:val="single" w:sz="4" w:space="0" w:color="auto"/>
        </w:rPr>
        <w:t>（二）</w:t>
      </w:r>
      <w:r w:rsidRPr="003908AD">
        <w:rPr>
          <w:b/>
          <w:sz w:val="20"/>
          <w:szCs w:val="20"/>
          <w:bdr w:val="single" w:sz="4" w:space="0" w:color="auto"/>
        </w:rPr>
        <w:t>正憶念相</w:t>
      </w:r>
    </w:p>
    <w:p w:rsidR="0098167A" w:rsidRPr="003908AD" w:rsidRDefault="0098167A" w:rsidP="00AA7910">
      <w:pPr>
        <w:spacing w:line="370" w:lineRule="exact"/>
        <w:ind w:leftChars="150" w:left="360"/>
        <w:jc w:val="both"/>
      </w:pPr>
      <w:r w:rsidRPr="003908AD">
        <w:t>正憶念相，所謂非二</w:t>
      </w:r>
      <w:bookmarkStart w:id="234" w:name="0484a23"/>
      <w:r w:rsidRPr="003908AD">
        <w:t>非不二行般若波羅蜜。</w:t>
      </w:r>
    </w:p>
    <w:p w:rsidR="0098167A" w:rsidRPr="003908AD" w:rsidRDefault="0098167A" w:rsidP="00AA7910">
      <w:pPr>
        <w:spacing w:beforeLines="20" w:before="72" w:line="370" w:lineRule="exact"/>
        <w:ind w:leftChars="150" w:left="360"/>
        <w:jc w:val="both"/>
      </w:pPr>
      <w:r w:rsidRPr="003908AD">
        <w:rPr>
          <w:rFonts w:hint="eastAsia"/>
          <w:bCs/>
        </w:rPr>
        <w:t>「</w:t>
      </w:r>
      <w:r w:rsidRPr="003908AD">
        <w:t>二</w:t>
      </w:r>
      <w:r w:rsidRPr="003908AD">
        <w:rPr>
          <w:rFonts w:hint="eastAsia"/>
          <w:bCs/>
        </w:rPr>
        <w:t>」、「</w:t>
      </w:r>
      <w:r w:rsidRPr="003908AD">
        <w:t>不二</w:t>
      </w:r>
      <w:r w:rsidRPr="003908AD">
        <w:rPr>
          <w:rFonts w:hint="eastAsia"/>
          <w:bCs/>
        </w:rPr>
        <w:t>」</w:t>
      </w:r>
      <w:r w:rsidRPr="003908AD">
        <w:t>義，如先說。</w:t>
      </w:r>
      <w:bookmarkEnd w:id="234"/>
      <w:r w:rsidRPr="003908AD">
        <w:rPr>
          <w:rStyle w:val="a3"/>
        </w:rPr>
        <w:footnoteReference w:id="54"/>
      </w:r>
    </w:p>
    <w:p w:rsidR="0098167A" w:rsidRPr="003908AD" w:rsidRDefault="00223AD1" w:rsidP="00AA7910">
      <w:pPr>
        <w:spacing w:beforeLines="30" w:before="108" w:line="376" w:lineRule="exact"/>
        <w:ind w:leftChars="150" w:left="360"/>
        <w:jc w:val="both"/>
        <w:rPr>
          <w:b/>
          <w:sz w:val="20"/>
          <w:szCs w:val="20"/>
          <w:bdr w:val="single" w:sz="4" w:space="0" w:color="auto"/>
        </w:rPr>
      </w:pPr>
      <w:r>
        <w:rPr>
          <w:rFonts w:hint="eastAsia"/>
          <w:b/>
          <w:sz w:val="20"/>
          <w:szCs w:val="20"/>
          <w:bdr w:val="single" w:sz="4" w:space="0" w:color="auto"/>
        </w:rPr>
        <w:lastRenderedPageBreak/>
        <w:t>`1706`</w:t>
      </w:r>
      <w:r w:rsidR="0098167A" w:rsidRPr="003908AD">
        <w:rPr>
          <w:rFonts w:hint="eastAsia"/>
          <w:b/>
          <w:sz w:val="20"/>
          <w:szCs w:val="20"/>
          <w:bdr w:val="single" w:sz="4" w:space="0" w:color="auto"/>
        </w:rPr>
        <w:t>（三）</w:t>
      </w:r>
      <w:proofErr w:type="gramStart"/>
      <w:r w:rsidR="0098167A" w:rsidRPr="003908AD">
        <w:rPr>
          <w:rFonts w:hint="eastAsia"/>
          <w:b/>
          <w:sz w:val="20"/>
          <w:szCs w:val="20"/>
          <w:bdr w:val="single" w:sz="4" w:space="0" w:color="auto"/>
        </w:rPr>
        <w:t>校量功德</w:t>
      </w:r>
      <w:proofErr w:type="gramEnd"/>
      <w:r w:rsidR="0098167A" w:rsidRPr="003908AD">
        <w:rPr>
          <w:rFonts w:hint="eastAsia"/>
          <w:b/>
          <w:sz w:val="20"/>
          <w:szCs w:val="20"/>
          <w:bdr w:val="single" w:sz="4" w:space="0" w:color="auto"/>
        </w:rPr>
        <w:t>，明正憶念最勝</w:t>
      </w:r>
    </w:p>
    <w:p w:rsidR="0098167A" w:rsidRPr="003908AD" w:rsidRDefault="0098167A" w:rsidP="00AA7910">
      <w:pPr>
        <w:spacing w:line="376" w:lineRule="exact"/>
        <w:ind w:leftChars="150" w:left="360"/>
        <w:jc w:val="both"/>
      </w:pPr>
      <w:r w:rsidRPr="003908AD">
        <w:t>初以書經卷</w:t>
      </w:r>
      <w:r w:rsidRPr="003908AD">
        <w:rPr>
          <w:rFonts w:hint="eastAsia"/>
        </w:rPr>
        <w:t>，</w:t>
      </w:r>
      <w:r w:rsidRPr="003908AD">
        <w:t>勝</w:t>
      </w:r>
      <w:r w:rsidRPr="003908AD">
        <w:rPr>
          <w:rStyle w:val="a3"/>
        </w:rPr>
        <w:footnoteReference w:id="55"/>
      </w:r>
      <w:r w:rsidRPr="003908AD">
        <w:t>舍利；</w:t>
      </w:r>
    </w:p>
    <w:p w:rsidR="0098167A" w:rsidRPr="003908AD" w:rsidRDefault="0098167A" w:rsidP="00AA7910">
      <w:pPr>
        <w:spacing w:line="376" w:lineRule="exact"/>
        <w:ind w:leftChars="150" w:left="360"/>
        <w:jc w:val="both"/>
      </w:pPr>
      <w:r w:rsidRPr="003908AD">
        <w:t>中以經卷與人</w:t>
      </w:r>
      <w:r w:rsidRPr="003908AD">
        <w:rPr>
          <w:rFonts w:hint="eastAsia"/>
        </w:rPr>
        <w:t>，</w:t>
      </w:r>
      <w:r w:rsidRPr="003908AD">
        <w:t>勝</w:t>
      </w:r>
      <w:bookmarkStart w:id="235" w:name="0484a25"/>
      <w:bookmarkEnd w:id="233"/>
      <w:r w:rsidRPr="003908AD">
        <w:t>教人</w:t>
      </w:r>
      <w:bookmarkEnd w:id="235"/>
      <w:r w:rsidRPr="003908AD">
        <w:t>行十善乃至五通</w:t>
      </w:r>
      <w:r w:rsidRPr="003908AD">
        <w:rPr>
          <w:rStyle w:val="a3"/>
        </w:rPr>
        <w:footnoteReference w:id="56"/>
      </w:r>
      <w:r w:rsidRPr="003908AD">
        <w:t>；</w:t>
      </w:r>
    </w:p>
    <w:p w:rsidR="0098167A" w:rsidRPr="003908AD" w:rsidRDefault="0098167A" w:rsidP="00AA7910">
      <w:pPr>
        <w:spacing w:line="376" w:lineRule="exact"/>
        <w:ind w:leftChars="150" w:left="360"/>
        <w:jc w:val="both"/>
      </w:pPr>
      <w:r w:rsidRPr="003908AD">
        <w:t>今受、持、讀、誦、</w:t>
      </w:r>
      <w:bookmarkStart w:id="236" w:name="0484a26"/>
      <w:r w:rsidRPr="003908AD">
        <w:t>說</w:t>
      </w:r>
      <w:r w:rsidRPr="003908AD">
        <w:rPr>
          <w:rFonts w:hint="eastAsia"/>
          <w:bCs/>
        </w:rPr>
        <w:t>，</w:t>
      </w:r>
      <w:r w:rsidRPr="003908AD">
        <w:t>於受、持邊，正憶念最勝</w:t>
      </w:r>
      <w:bookmarkEnd w:id="236"/>
      <w:r w:rsidRPr="003908AD">
        <w:rPr>
          <w:rFonts w:hint="eastAsia"/>
        </w:rPr>
        <w:t>。</w:t>
      </w:r>
    </w:p>
    <w:p w:rsidR="0098167A" w:rsidRPr="003908AD" w:rsidRDefault="0098167A" w:rsidP="00AA7910">
      <w:pPr>
        <w:spacing w:beforeLines="30" w:before="108" w:line="376" w:lineRule="exact"/>
        <w:ind w:leftChars="50" w:left="120"/>
        <w:jc w:val="both"/>
        <w:rPr>
          <w:b/>
          <w:sz w:val="20"/>
          <w:bdr w:val="single" w:sz="4" w:space="0" w:color="auto"/>
        </w:rPr>
      </w:pPr>
      <w:r w:rsidRPr="003908AD">
        <w:rPr>
          <w:rFonts w:hint="eastAsia"/>
          <w:b/>
          <w:sz w:val="20"/>
          <w:bdr w:val="single" w:sz="4" w:space="0" w:color="auto"/>
        </w:rPr>
        <w:t>（肆）舉「般若化他」校量「自行般若」</w:t>
      </w:r>
    </w:p>
    <w:p w:rsidR="0098167A" w:rsidRPr="003908AD" w:rsidRDefault="0098167A" w:rsidP="00AA7910">
      <w:pPr>
        <w:spacing w:line="376" w:lineRule="exact"/>
        <w:ind w:leftChars="50" w:left="120"/>
        <w:jc w:val="both"/>
      </w:pPr>
      <w:r w:rsidRPr="003908AD">
        <w:t>今如諸佛憐愍</w:t>
      </w:r>
      <w:bookmarkStart w:id="237" w:name="0484a27"/>
      <w:r w:rsidRPr="003908AD">
        <w:t>眾生故為解其義令易解，勝自行正憶</w:t>
      </w:r>
      <w:bookmarkStart w:id="238" w:name="0484a28"/>
      <w:bookmarkEnd w:id="237"/>
      <w:r w:rsidRPr="003908AD">
        <w:t>念。</w:t>
      </w:r>
    </w:p>
    <w:p w:rsidR="0098167A" w:rsidRPr="003908AD" w:rsidRDefault="0098167A" w:rsidP="00AA7910">
      <w:pPr>
        <w:spacing w:beforeLines="30" w:before="108" w:line="376" w:lineRule="exact"/>
        <w:ind w:leftChars="50" w:left="120"/>
        <w:jc w:val="both"/>
        <w:rPr>
          <w:b/>
          <w:bdr w:val="single" w:sz="4" w:space="0" w:color="auto"/>
        </w:rPr>
      </w:pPr>
      <w:r w:rsidRPr="003908AD">
        <w:rPr>
          <w:rFonts w:hint="eastAsia"/>
          <w:b/>
          <w:sz w:val="20"/>
          <w:bdr w:val="single" w:sz="4" w:space="0" w:color="auto"/>
        </w:rPr>
        <w:t>（伍）「供養十方佛」校量「以般若化他」</w:t>
      </w:r>
    </w:p>
    <w:p w:rsidR="0098167A" w:rsidRPr="003908AD" w:rsidRDefault="0098167A" w:rsidP="00AA7910">
      <w:pPr>
        <w:spacing w:line="376" w:lineRule="exact"/>
        <w:ind w:leftChars="50" w:left="120"/>
        <w:jc w:val="both"/>
      </w:pPr>
      <w:r w:rsidRPr="003908AD">
        <w:t>是時，佛欲廣分別福德故，說言：</w:t>
      </w:r>
      <w:r w:rsidRPr="003908AD">
        <w:rPr>
          <w:rFonts w:hint="eastAsia"/>
        </w:rPr>
        <w:t>「</w:t>
      </w:r>
      <w:r w:rsidRPr="003908AD">
        <w:t>若有人</w:t>
      </w:r>
      <w:bookmarkStart w:id="239" w:name="0484a29"/>
      <w:r w:rsidRPr="003908AD">
        <w:t>盡形壽供養十方佛，不如為他解說般若</w:t>
      </w:r>
      <w:bookmarkStart w:id="240" w:name="0484b01"/>
      <w:bookmarkEnd w:id="239"/>
      <w:r w:rsidRPr="003908AD">
        <w:rPr>
          <w:sz w:val="22"/>
          <w:szCs w:val="22"/>
        </w:rPr>
        <w:t>（</w:t>
      </w:r>
      <w:r w:rsidRPr="0023587B">
        <w:rPr>
          <w:rFonts w:hint="eastAsia"/>
          <w:sz w:val="22"/>
          <w:szCs w:val="22"/>
          <w:shd w:val="pct15" w:color="auto" w:fill="FFFFFF"/>
        </w:rPr>
        <w:t>484</w:t>
      </w:r>
      <w:r w:rsidRPr="0023587B">
        <w:rPr>
          <w:sz w:val="22"/>
          <w:szCs w:val="22"/>
          <w:shd w:val="pct15" w:color="auto" w:fill="FFFFFF"/>
        </w:rPr>
        <w:t>b</w:t>
      </w:r>
      <w:r w:rsidRPr="003908AD">
        <w:rPr>
          <w:sz w:val="22"/>
          <w:szCs w:val="22"/>
        </w:rPr>
        <w:t>）</w:t>
      </w:r>
      <w:r w:rsidRPr="003908AD">
        <w:t>義。</w:t>
      </w:r>
      <w:r w:rsidRPr="003908AD">
        <w:rPr>
          <w:rFonts w:hint="eastAsia"/>
        </w:rPr>
        <w:t>」</w:t>
      </w:r>
    </w:p>
    <w:p w:rsidR="0098167A" w:rsidRPr="003908AD" w:rsidRDefault="0098167A" w:rsidP="00AA7910">
      <w:pPr>
        <w:spacing w:line="376" w:lineRule="exact"/>
        <w:ind w:leftChars="50" w:left="120"/>
        <w:jc w:val="both"/>
      </w:pPr>
      <w:r w:rsidRPr="003908AD">
        <w:t>此中說勝因緣：</w:t>
      </w:r>
      <w:r w:rsidRPr="003908AD">
        <w:rPr>
          <w:rFonts w:hint="eastAsia"/>
        </w:rPr>
        <w:t>「</w:t>
      </w:r>
      <w:r w:rsidRPr="003908AD">
        <w:t>三世諸佛皆學是般若</w:t>
      </w:r>
      <w:bookmarkEnd w:id="240"/>
      <w:r w:rsidRPr="003908AD">
        <w:t>成無上道。</w:t>
      </w:r>
      <w:r w:rsidRPr="003908AD">
        <w:rPr>
          <w:rFonts w:hint="eastAsia"/>
        </w:rPr>
        <w:t>」</w:t>
      </w:r>
    </w:p>
    <w:p w:rsidR="0098167A" w:rsidRPr="003908AD" w:rsidRDefault="0098167A" w:rsidP="00AA7910">
      <w:pPr>
        <w:spacing w:beforeLines="30" w:before="108" w:line="376" w:lineRule="exact"/>
        <w:ind w:leftChars="50" w:left="120"/>
        <w:jc w:val="both"/>
        <w:rPr>
          <w:b/>
          <w:sz w:val="20"/>
          <w:bdr w:val="single" w:sz="4" w:space="0" w:color="auto"/>
        </w:rPr>
      </w:pPr>
      <w:bookmarkStart w:id="241" w:name="0484b02"/>
      <w:bookmarkEnd w:id="238"/>
      <w:r w:rsidRPr="003908AD">
        <w:rPr>
          <w:rFonts w:hint="eastAsia"/>
          <w:b/>
          <w:sz w:val="20"/>
          <w:bdr w:val="single" w:sz="4" w:space="0" w:color="auto"/>
        </w:rPr>
        <w:t>（陸）「有所得行六度」校量「以無所得為方便演說般若化他」</w:t>
      </w:r>
    </w:p>
    <w:p w:rsidR="0098167A" w:rsidRPr="003908AD" w:rsidRDefault="0098167A" w:rsidP="00AA7910">
      <w:pPr>
        <w:spacing w:line="376" w:lineRule="exact"/>
        <w:ind w:leftChars="100" w:left="240"/>
        <w:jc w:val="both"/>
        <w:rPr>
          <w:b/>
          <w:sz w:val="20"/>
          <w:bdr w:val="single" w:sz="4" w:space="0" w:color="auto"/>
        </w:rPr>
      </w:pPr>
      <w:r w:rsidRPr="003908AD">
        <w:rPr>
          <w:rFonts w:hint="eastAsia"/>
          <w:b/>
          <w:sz w:val="20"/>
          <w:bdr w:val="single" w:sz="4" w:space="0" w:color="auto"/>
        </w:rPr>
        <w:t>一、正較量：「以無所得為方便演說般若化他」勝「有所得行六度」</w:t>
      </w:r>
    </w:p>
    <w:p w:rsidR="0098167A" w:rsidRPr="003908AD" w:rsidRDefault="0098167A" w:rsidP="00AA7910">
      <w:pPr>
        <w:spacing w:line="376" w:lineRule="exact"/>
        <w:ind w:leftChars="100" w:left="240"/>
        <w:jc w:val="both"/>
      </w:pPr>
      <w:r w:rsidRPr="003908AD">
        <w:t>復次，</w:t>
      </w:r>
      <w:r w:rsidRPr="003908AD">
        <w:rPr>
          <w:rFonts w:hint="eastAsia"/>
        </w:rPr>
        <w:t>「</w:t>
      </w:r>
      <w:r w:rsidRPr="003908AD">
        <w:t>若菩薩於無量劫行六波</w:t>
      </w:r>
      <w:bookmarkStart w:id="242" w:name="0484b03"/>
      <w:bookmarkEnd w:id="241"/>
      <w:r w:rsidRPr="003908AD">
        <w:t>羅蜜，以有所得故，不如為人解說般若</w:t>
      </w:r>
      <w:bookmarkStart w:id="243" w:name="0484b04"/>
      <w:bookmarkEnd w:id="242"/>
      <w:r w:rsidRPr="003908AD">
        <w:t>波羅蜜。</w:t>
      </w:r>
      <w:r w:rsidRPr="003908AD">
        <w:rPr>
          <w:rFonts w:hint="eastAsia"/>
        </w:rPr>
        <w:t>」</w:t>
      </w:r>
    </w:p>
    <w:p w:rsidR="0098167A" w:rsidRPr="003908AD" w:rsidRDefault="0098167A" w:rsidP="00AA7910">
      <w:pPr>
        <w:spacing w:line="376" w:lineRule="exact"/>
        <w:ind w:leftChars="100" w:left="240"/>
        <w:jc w:val="both"/>
      </w:pPr>
      <w:r w:rsidRPr="003908AD">
        <w:rPr>
          <w:rFonts w:hint="eastAsia"/>
        </w:rPr>
        <w:t>「</w:t>
      </w:r>
      <w:r w:rsidRPr="003908AD">
        <w:t>有所得</w:t>
      </w:r>
      <w:r w:rsidRPr="003908AD">
        <w:rPr>
          <w:rFonts w:hint="eastAsia"/>
        </w:rPr>
        <w:t>」</w:t>
      </w:r>
      <w:r w:rsidRPr="003908AD">
        <w:t>者</w:t>
      </w:r>
      <w:r w:rsidRPr="003908AD">
        <w:rPr>
          <w:rFonts w:hint="eastAsia"/>
          <w:bCs/>
        </w:rPr>
        <w:t>，</w:t>
      </w:r>
      <w:r w:rsidRPr="003908AD">
        <w:t>所謂以我心於諸法中</w:t>
      </w:r>
      <w:bookmarkStart w:id="244" w:name="0484b05"/>
      <w:bookmarkEnd w:id="243"/>
      <w:r w:rsidRPr="003908AD">
        <w:t>取相故</w:t>
      </w:r>
      <w:r w:rsidRPr="003908AD">
        <w:rPr>
          <w:rFonts w:hint="eastAsia"/>
        </w:rPr>
        <w:t>。</w:t>
      </w:r>
    </w:p>
    <w:p w:rsidR="0098167A" w:rsidRPr="003908AD" w:rsidRDefault="0098167A" w:rsidP="00AA7910">
      <w:pPr>
        <w:spacing w:beforeLines="30" w:before="108" w:line="376" w:lineRule="exact"/>
        <w:ind w:leftChars="100" w:left="240"/>
        <w:jc w:val="both"/>
        <w:rPr>
          <w:b/>
          <w:sz w:val="20"/>
          <w:bdr w:val="single" w:sz="4" w:space="0" w:color="auto"/>
        </w:rPr>
      </w:pPr>
      <w:r w:rsidRPr="003908AD">
        <w:rPr>
          <w:rFonts w:hint="eastAsia"/>
          <w:b/>
          <w:sz w:val="20"/>
          <w:bdr w:val="single" w:sz="4" w:space="0" w:color="auto"/>
        </w:rPr>
        <w:t>二、明「般若正義」</w:t>
      </w:r>
    </w:p>
    <w:p w:rsidR="0098167A" w:rsidRPr="003908AD" w:rsidRDefault="0098167A" w:rsidP="00AA7910">
      <w:pPr>
        <w:spacing w:line="376" w:lineRule="exact"/>
        <w:ind w:leftChars="150" w:left="360"/>
        <w:jc w:val="both"/>
        <w:rPr>
          <w:sz w:val="20"/>
          <w:bdr w:val="single" w:sz="4" w:space="0" w:color="auto"/>
        </w:rPr>
      </w:pPr>
      <w:r w:rsidRPr="003908AD">
        <w:rPr>
          <w:rFonts w:hint="eastAsia"/>
          <w:b/>
          <w:sz w:val="20"/>
          <w:bdr w:val="single" w:sz="4" w:space="0" w:color="auto"/>
        </w:rPr>
        <w:t>（一）論「有所得行、無所得行」，以無所得行則具足六度</w:t>
      </w:r>
    </w:p>
    <w:p w:rsidR="0098167A" w:rsidRPr="003908AD" w:rsidRDefault="0098167A" w:rsidP="00AA7910">
      <w:pPr>
        <w:spacing w:line="376" w:lineRule="exact"/>
        <w:ind w:leftChars="150" w:left="360"/>
        <w:jc w:val="both"/>
      </w:pPr>
      <w:r w:rsidRPr="003908AD">
        <w:t>佛更欲說般若正義，故答帝釋：</w:t>
      </w:r>
      <w:r w:rsidRPr="003908AD">
        <w:rPr>
          <w:rFonts w:hint="eastAsia"/>
        </w:rPr>
        <w:t>「</w:t>
      </w:r>
      <w:r w:rsidRPr="003908AD">
        <w:t>菩</w:t>
      </w:r>
      <w:bookmarkStart w:id="245" w:name="0484b06"/>
      <w:bookmarkEnd w:id="244"/>
      <w:r w:rsidRPr="003908AD">
        <w:t>薩以無所得行六波羅蜜，則得具足</w:t>
      </w:r>
      <w:bookmarkEnd w:id="245"/>
      <w:r w:rsidRPr="003908AD">
        <w:rPr>
          <w:rFonts w:hint="eastAsia"/>
        </w:rPr>
        <w:t>」</w:t>
      </w:r>
      <w:r w:rsidR="00105C39" w:rsidRPr="003908AD">
        <w:rPr>
          <w:rFonts w:hint="eastAsia"/>
          <w:bCs/>
        </w:rPr>
        <w:t>──</w:t>
      </w:r>
      <w:r w:rsidRPr="003908AD">
        <w:rPr>
          <w:rFonts w:hint="eastAsia"/>
        </w:rPr>
        <w:t>「</w:t>
      </w:r>
      <w:r w:rsidRPr="003908AD">
        <w:t>具足</w:t>
      </w:r>
      <w:bookmarkStart w:id="246" w:name="0484b07"/>
      <w:r w:rsidRPr="003908AD">
        <w:rPr>
          <w:rFonts w:hint="eastAsia"/>
        </w:rPr>
        <w:t>」</w:t>
      </w:r>
      <w:r w:rsidRPr="003908AD">
        <w:t>即是般若波羅蜜正義。</w:t>
      </w:r>
    </w:p>
    <w:p w:rsidR="0098167A" w:rsidRPr="003908AD" w:rsidRDefault="0098167A" w:rsidP="00AA7910">
      <w:pPr>
        <w:spacing w:beforeLines="30" w:before="108" w:line="376" w:lineRule="exact"/>
        <w:ind w:leftChars="150" w:left="360"/>
        <w:jc w:val="both"/>
        <w:rPr>
          <w:b/>
          <w:sz w:val="20"/>
          <w:bdr w:val="single" w:sz="4" w:space="0" w:color="auto"/>
        </w:rPr>
      </w:pPr>
      <w:bookmarkStart w:id="247" w:name="0484b14"/>
      <w:bookmarkEnd w:id="246"/>
      <w:r w:rsidRPr="003908AD">
        <w:rPr>
          <w:rFonts w:hint="eastAsia"/>
          <w:b/>
          <w:sz w:val="20"/>
          <w:bdr w:val="single" w:sz="4" w:space="0" w:color="auto"/>
        </w:rPr>
        <w:t>（二）論「相似般若、非相似般若」</w:t>
      </w:r>
    </w:p>
    <w:p w:rsidR="0098167A" w:rsidRPr="003908AD" w:rsidRDefault="0098167A" w:rsidP="00AA7910">
      <w:pPr>
        <w:spacing w:line="376" w:lineRule="exact"/>
        <w:ind w:leftChars="200" w:left="480"/>
        <w:jc w:val="both"/>
        <w:rPr>
          <w:b/>
        </w:rPr>
      </w:pPr>
      <w:r w:rsidRPr="0023587B">
        <w:rPr>
          <w:rFonts w:hint="eastAsia"/>
          <w:b/>
          <w:sz w:val="20"/>
          <w:bdr w:val="single" w:sz="4" w:space="0" w:color="auto"/>
        </w:rPr>
        <w:t>1</w:t>
      </w:r>
      <w:r w:rsidRPr="003908AD">
        <w:rPr>
          <w:rFonts w:hint="eastAsia"/>
          <w:b/>
          <w:sz w:val="20"/>
          <w:bdr w:val="single" w:sz="4" w:space="0" w:color="auto"/>
        </w:rPr>
        <w:t>、說相似般若相，令眾生知真實般若，勿取相生著</w:t>
      </w:r>
    </w:p>
    <w:p w:rsidR="0098167A" w:rsidRPr="003908AD" w:rsidRDefault="0098167A" w:rsidP="00AA7910">
      <w:pPr>
        <w:spacing w:line="376" w:lineRule="exact"/>
        <w:ind w:leftChars="200" w:left="480"/>
        <w:jc w:val="both"/>
      </w:pPr>
      <w:r w:rsidRPr="003908AD">
        <w:rPr>
          <w:rFonts w:hint="eastAsia"/>
        </w:rPr>
        <w:t>「</w:t>
      </w:r>
      <w:r w:rsidRPr="003908AD">
        <w:t>有人未來世說相似</w:t>
      </w:r>
      <w:bookmarkStart w:id="248" w:name="0484b08"/>
      <w:r w:rsidRPr="003908AD">
        <w:t>般若</w:t>
      </w:r>
      <w:r w:rsidRPr="003908AD">
        <w:rPr>
          <w:rFonts w:hint="eastAsia"/>
        </w:rPr>
        <w:t>」</w:t>
      </w:r>
      <w:r w:rsidRPr="003908AD">
        <w:t>者</w:t>
      </w:r>
      <w:r w:rsidRPr="003908AD">
        <w:rPr>
          <w:rFonts w:hint="eastAsia"/>
        </w:rPr>
        <w:t>，</w:t>
      </w:r>
      <w:r w:rsidRPr="003908AD">
        <w:t>會中人聞說</w:t>
      </w:r>
      <w:bookmarkEnd w:id="248"/>
      <w:r w:rsidRPr="003908AD">
        <w:t>正憶念，作</w:t>
      </w:r>
      <w:bookmarkStart w:id="249" w:name="0484b09"/>
      <w:r w:rsidRPr="003908AD">
        <w:t>是思惟：</w:t>
      </w:r>
      <w:r w:rsidRPr="003908AD">
        <w:rPr>
          <w:rFonts w:hint="eastAsia"/>
        </w:rPr>
        <w:t>「</w:t>
      </w:r>
      <w:r w:rsidRPr="003908AD">
        <w:t>何者是邪憶念？</w:t>
      </w:r>
      <w:r w:rsidRPr="003908AD">
        <w:rPr>
          <w:rFonts w:hint="eastAsia"/>
        </w:rPr>
        <w:t>」</w:t>
      </w:r>
      <w:r w:rsidRPr="003908AD">
        <w:t>是</w:t>
      </w:r>
      <w:bookmarkEnd w:id="249"/>
      <w:r w:rsidRPr="003908AD">
        <w:t>故說相似般若波羅蜜</w:t>
      </w:r>
      <w:bookmarkStart w:id="250" w:name="0484b10"/>
      <w:r w:rsidRPr="003908AD">
        <w:t>相。如人知是道非道故，能捨非道</w:t>
      </w:r>
      <w:r w:rsidRPr="003908AD">
        <w:rPr>
          <w:rFonts w:hint="eastAsia"/>
          <w:bCs/>
        </w:rPr>
        <w:t>、</w:t>
      </w:r>
      <w:r w:rsidRPr="003908AD">
        <w:t>行正</w:t>
      </w:r>
      <w:bookmarkStart w:id="251" w:name="0484b11"/>
      <w:bookmarkEnd w:id="250"/>
      <w:r w:rsidRPr="003908AD">
        <w:t>道。</w:t>
      </w:r>
    </w:p>
    <w:p w:rsidR="0098167A" w:rsidRPr="003908AD" w:rsidRDefault="0098167A" w:rsidP="00AA7910">
      <w:pPr>
        <w:spacing w:beforeLines="20" w:before="72" w:line="376" w:lineRule="exact"/>
        <w:ind w:leftChars="200" w:left="480"/>
        <w:jc w:val="both"/>
      </w:pPr>
      <w:r w:rsidRPr="003908AD">
        <w:t>復次，憐愍未來世眾生不見佛及諸大</w:t>
      </w:r>
      <w:bookmarkStart w:id="252" w:name="0484b12"/>
      <w:bookmarkEnd w:id="251"/>
      <w:r w:rsidRPr="003908AD">
        <w:t>菩薩</w:t>
      </w:r>
      <w:r w:rsidRPr="003908AD">
        <w:rPr>
          <w:rFonts w:hint="eastAsia"/>
          <w:bCs/>
        </w:rPr>
        <w:t>，</w:t>
      </w:r>
      <w:r w:rsidRPr="003908AD">
        <w:t>但見經書</w:t>
      </w:r>
      <w:r w:rsidRPr="003908AD">
        <w:rPr>
          <w:rFonts w:hint="eastAsia"/>
          <w:bCs/>
        </w:rPr>
        <w:t>；</w:t>
      </w:r>
      <w:r w:rsidRPr="003908AD">
        <w:t>邪憶念故，</w:t>
      </w:r>
      <w:bookmarkEnd w:id="252"/>
      <w:r w:rsidRPr="003908AD">
        <w:rPr>
          <w:rFonts w:hint="eastAsia"/>
        </w:rPr>
        <w:t>隨</w:t>
      </w:r>
      <w:r w:rsidRPr="003908AD">
        <w:rPr>
          <w:rStyle w:val="a3"/>
        </w:rPr>
        <w:footnoteReference w:id="57"/>
      </w:r>
      <w:r w:rsidRPr="003908AD">
        <w:t>著音聲，說</w:t>
      </w:r>
      <w:bookmarkStart w:id="253" w:name="0484b13"/>
      <w:r w:rsidRPr="003908AD">
        <w:t>相似般若波羅蜜。</w:t>
      </w:r>
    </w:p>
    <w:p w:rsidR="0098167A" w:rsidRPr="003908AD" w:rsidRDefault="0098167A" w:rsidP="00AA7910">
      <w:pPr>
        <w:spacing w:beforeLines="30" w:before="108" w:line="376" w:lineRule="exact"/>
        <w:ind w:leftChars="200" w:left="480"/>
        <w:jc w:val="both"/>
        <w:rPr>
          <w:b/>
          <w:sz w:val="20"/>
          <w:bdr w:val="single" w:sz="4" w:space="0" w:color="auto"/>
        </w:rPr>
      </w:pPr>
      <w:r w:rsidRPr="0023587B">
        <w:rPr>
          <w:rFonts w:hint="eastAsia"/>
          <w:b/>
          <w:sz w:val="20"/>
          <w:bdr w:val="single" w:sz="4" w:space="0" w:color="auto"/>
        </w:rPr>
        <w:t>2</w:t>
      </w:r>
      <w:r w:rsidRPr="003908AD">
        <w:rPr>
          <w:rFonts w:hint="eastAsia"/>
          <w:b/>
          <w:sz w:val="20"/>
          <w:bdr w:val="single" w:sz="4" w:space="0" w:color="auto"/>
        </w:rPr>
        <w:t>、辨相似般若、非相似般若</w:t>
      </w:r>
    </w:p>
    <w:p w:rsidR="0098167A" w:rsidRPr="003908AD" w:rsidRDefault="0098167A" w:rsidP="00AA7910">
      <w:pPr>
        <w:spacing w:line="376" w:lineRule="exact"/>
        <w:ind w:leftChars="250" w:left="600"/>
        <w:jc w:val="both"/>
        <w:rPr>
          <w:b/>
          <w:sz w:val="20"/>
          <w:bdr w:val="single" w:sz="4" w:space="0" w:color="auto"/>
        </w:rPr>
      </w:pPr>
      <w:r w:rsidRPr="003908AD">
        <w:rPr>
          <w:rFonts w:hint="eastAsia"/>
          <w:b/>
          <w:sz w:val="20"/>
          <w:bdr w:val="single" w:sz="4" w:space="0" w:color="auto"/>
        </w:rPr>
        <w:t>（</w:t>
      </w:r>
      <w:r w:rsidRPr="0023587B">
        <w:rPr>
          <w:rFonts w:hint="eastAsia"/>
          <w:b/>
          <w:sz w:val="20"/>
          <w:bdr w:val="single" w:sz="4" w:space="0" w:color="auto"/>
        </w:rPr>
        <w:t>1</w:t>
      </w:r>
      <w:r w:rsidRPr="003908AD">
        <w:rPr>
          <w:rFonts w:hint="eastAsia"/>
          <w:b/>
          <w:sz w:val="20"/>
          <w:bdr w:val="single" w:sz="4" w:space="0" w:color="auto"/>
        </w:rPr>
        <w:t>）明相似般若</w:t>
      </w:r>
    </w:p>
    <w:p w:rsidR="0098167A" w:rsidRPr="003908AD" w:rsidRDefault="0098167A" w:rsidP="00AA7910">
      <w:pPr>
        <w:spacing w:line="376" w:lineRule="exact"/>
        <w:ind w:leftChars="250" w:left="600"/>
        <w:jc w:val="both"/>
      </w:pPr>
      <w:r w:rsidRPr="003908AD">
        <w:rPr>
          <w:rFonts w:hint="eastAsia"/>
        </w:rPr>
        <w:lastRenderedPageBreak/>
        <w:t>「</w:t>
      </w:r>
      <w:r w:rsidRPr="003908AD">
        <w:t>相似</w:t>
      </w:r>
      <w:r w:rsidRPr="003908AD">
        <w:rPr>
          <w:rFonts w:hint="eastAsia"/>
        </w:rPr>
        <w:t>」</w:t>
      </w:r>
      <w:r w:rsidRPr="003908AD">
        <w:t>者</w:t>
      </w:r>
      <w:r w:rsidRPr="003908AD">
        <w:rPr>
          <w:rFonts w:hint="eastAsia"/>
        </w:rPr>
        <w:t>，</w:t>
      </w:r>
      <w:r w:rsidRPr="003908AD">
        <w:t>名字語言同，而心義</w:t>
      </w:r>
      <w:bookmarkEnd w:id="253"/>
      <w:r w:rsidRPr="003908AD">
        <w:t>異。</w:t>
      </w:r>
    </w:p>
    <w:p w:rsidR="0098167A" w:rsidRPr="003908AD" w:rsidRDefault="0098167A" w:rsidP="00AA7910">
      <w:pPr>
        <w:spacing w:line="376" w:lineRule="exact"/>
        <w:ind w:leftChars="250" w:left="600"/>
        <w:jc w:val="both"/>
      </w:pPr>
      <w:r w:rsidRPr="003908AD">
        <w:t>如以著心</w:t>
      </w:r>
      <w:r w:rsidRPr="003908AD">
        <w:rPr>
          <w:rFonts w:hint="eastAsia"/>
          <w:bCs/>
        </w:rPr>
        <w:t>、</w:t>
      </w:r>
      <w:r w:rsidRPr="003908AD">
        <w:t>取相說五眾等無常乃至無生</w:t>
      </w:r>
      <w:bookmarkStart w:id="254" w:name="0484b15"/>
      <w:bookmarkEnd w:id="247"/>
      <w:r w:rsidRPr="003908AD">
        <w:t>無滅，是</w:t>
      </w:r>
      <w:bookmarkEnd w:id="254"/>
      <w:r w:rsidRPr="003908AD">
        <w:t>相似般若</w:t>
      </w:r>
      <w:r w:rsidRPr="003908AD">
        <w:rPr>
          <w:rFonts w:hint="eastAsia"/>
        </w:rPr>
        <w:t>。</w:t>
      </w:r>
    </w:p>
    <w:p w:rsidR="0098167A" w:rsidRPr="003908AD" w:rsidRDefault="00223AD1" w:rsidP="00480A06">
      <w:pPr>
        <w:keepNext/>
        <w:spacing w:beforeLines="30" w:before="108" w:line="370" w:lineRule="exact"/>
        <w:ind w:leftChars="250" w:left="600"/>
        <w:jc w:val="both"/>
        <w:rPr>
          <w:b/>
        </w:rPr>
      </w:pPr>
      <w:r>
        <w:rPr>
          <w:rFonts w:hint="eastAsia"/>
          <w:b/>
          <w:sz w:val="20"/>
          <w:bdr w:val="single" w:sz="4" w:space="0" w:color="auto"/>
        </w:rPr>
        <w:t>`1707`</w:t>
      </w:r>
      <w:r w:rsidR="0098167A" w:rsidRPr="003908AD">
        <w:rPr>
          <w:rFonts w:hint="eastAsia"/>
          <w:b/>
          <w:sz w:val="20"/>
          <w:bdr w:val="single" w:sz="4" w:space="0" w:color="auto"/>
        </w:rPr>
        <w:t>（</w:t>
      </w:r>
      <w:r w:rsidR="0098167A" w:rsidRPr="0023587B">
        <w:rPr>
          <w:rFonts w:hint="eastAsia"/>
          <w:b/>
          <w:sz w:val="20"/>
          <w:bdr w:val="single" w:sz="4" w:space="0" w:color="auto"/>
        </w:rPr>
        <w:t>2</w:t>
      </w:r>
      <w:r w:rsidR="0098167A" w:rsidRPr="003908AD">
        <w:rPr>
          <w:rFonts w:hint="eastAsia"/>
          <w:b/>
          <w:sz w:val="20"/>
          <w:bdr w:val="single" w:sz="4" w:space="0" w:color="auto"/>
        </w:rPr>
        <w:t>）明真實般若</w:t>
      </w:r>
    </w:p>
    <w:p w:rsidR="0098167A" w:rsidRPr="003908AD" w:rsidRDefault="0098167A" w:rsidP="00480A06">
      <w:pPr>
        <w:spacing w:line="370" w:lineRule="exact"/>
        <w:ind w:leftChars="250" w:left="600"/>
        <w:jc w:val="both"/>
        <w:rPr>
          <w:bdr w:val="single" w:sz="4" w:space="0" w:color="auto"/>
        </w:rPr>
      </w:pPr>
      <w:r w:rsidRPr="003908AD">
        <w:t>若以不著心</w:t>
      </w:r>
      <w:r w:rsidRPr="003908AD">
        <w:rPr>
          <w:rFonts w:hint="eastAsia"/>
          <w:bCs/>
        </w:rPr>
        <w:t>、</w:t>
      </w:r>
      <w:r w:rsidRPr="003908AD">
        <w:t>不取相說</w:t>
      </w:r>
      <w:bookmarkStart w:id="255" w:name="0484b16"/>
      <w:r w:rsidRPr="003908AD">
        <w:t>五眾無常，但為破常顛倒故，不著無常，是</w:t>
      </w:r>
      <w:bookmarkStart w:id="256" w:name="0484b17"/>
      <w:bookmarkEnd w:id="255"/>
      <w:r w:rsidRPr="003908AD">
        <w:t>真實般若。</w:t>
      </w:r>
      <w:bookmarkEnd w:id="256"/>
      <w:r w:rsidRPr="003908AD">
        <w:rPr>
          <w:rStyle w:val="a3"/>
        </w:rPr>
        <w:footnoteReference w:id="58"/>
      </w:r>
    </w:p>
    <w:p w:rsidR="0098167A" w:rsidRPr="003908AD" w:rsidRDefault="0098167A" w:rsidP="0027693B">
      <w:pPr>
        <w:spacing w:beforeLines="30" w:before="108"/>
        <w:ind w:leftChars="100" w:left="240"/>
        <w:jc w:val="both"/>
        <w:rPr>
          <w:rFonts w:eastAsia="標楷體"/>
          <w:b/>
        </w:rPr>
      </w:pPr>
      <w:r w:rsidRPr="003908AD">
        <w:rPr>
          <w:rFonts w:hint="eastAsia"/>
          <w:b/>
          <w:sz w:val="20"/>
          <w:bdr w:val="single" w:sz="4" w:space="0" w:color="auto"/>
        </w:rPr>
        <w:t>三、結：如法說般若正義功德勝</w:t>
      </w:r>
    </w:p>
    <w:p w:rsidR="0098167A" w:rsidRPr="003908AD" w:rsidRDefault="0098167A" w:rsidP="0027693B">
      <w:pPr>
        <w:ind w:leftChars="100" w:left="240"/>
        <w:jc w:val="both"/>
      </w:pPr>
      <w:r w:rsidRPr="003908AD">
        <w:t>如是說法人，教捨</w:t>
      </w:r>
      <w:bookmarkStart w:id="257" w:name="0484b18"/>
      <w:r w:rsidRPr="003908AD">
        <w:t>相似般若波羅蜜，修習真</w:t>
      </w:r>
      <w:bookmarkEnd w:id="257"/>
      <w:r w:rsidRPr="003908AD">
        <w:t>般若波羅蜜，是名說</w:t>
      </w:r>
      <w:bookmarkStart w:id="258" w:name="0484b19"/>
      <w:r w:rsidRPr="003908AD">
        <w:t>般若波羅蜜正義，勝前功德。</w:t>
      </w:r>
      <w:bookmarkStart w:id="259" w:name="0484b20"/>
      <w:bookmarkEnd w:id="258"/>
    </w:p>
    <w:bookmarkEnd w:id="259"/>
    <w:p w:rsidR="0098167A" w:rsidRPr="003908AD" w:rsidRDefault="00F85B15" w:rsidP="00B06CAC">
      <w:pPr>
        <w:spacing w:beforeLines="30" w:before="108"/>
        <w:jc w:val="both"/>
        <w:rPr>
          <w:rStyle w:val="byline"/>
          <w:b/>
          <w:color w:val="auto"/>
          <w:sz w:val="20"/>
          <w:szCs w:val="20"/>
        </w:rPr>
      </w:pPr>
      <w:r>
        <w:rPr>
          <w:rFonts w:eastAsia="標楷體"/>
          <w:bCs/>
          <w:kern w:val="0"/>
        </w:rPr>
        <w:t>^</w:t>
      </w:r>
      <w:r w:rsidR="0098167A" w:rsidRPr="003908AD">
        <w:t>【</w:t>
      </w:r>
      <w:r w:rsidR="0098167A" w:rsidRPr="003908AD">
        <w:rPr>
          <w:rStyle w:val="byline"/>
          <w:rFonts w:ascii="標楷體" w:eastAsia="標楷體" w:hAnsi="標楷體"/>
          <w:b/>
          <w:color w:val="auto"/>
        </w:rPr>
        <w:t>經</w:t>
      </w:r>
      <w:r w:rsidR="0098167A" w:rsidRPr="003908AD">
        <w:t>】</w:t>
      </w:r>
    </w:p>
    <w:p w:rsidR="0098167A" w:rsidRPr="003908AD" w:rsidRDefault="0098167A" w:rsidP="0027693B">
      <w:pPr>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以出世善化他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3908AD" w:rsidRDefault="0098167A" w:rsidP="005C4872">
      <w:pPr>
        <w:ind w:leftChars="50" w:left="120"/>
        <w:jc w:val="both"/>
        <w:rPr>
          <w:rStyle w:val="byline"/>
          <w:rFonts w:eastAsia="標楷體"/>
          <w:b/>
          <w:color w:val="auto"/>
          <w:sz w:val="20"/>
          <w:szCs w:val="20"/>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教諸世界眾生得二乘果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3908AD" w:rsidRDefault="0098167A" w:rsidP="005C4872">
      <w:pPr>
        <w:ind w:leftChars="100" w:left="240"/>
        <w:jc w:val="both"/>
        <w:rPr>
          <w:rStyle w:val="byline"/>
          <w:rFonts w:ascii="新細明體" w:eastAsia="標楷體" w:hAnsi="新細明體"/>
          <w:b/>
          <w:color w:val="auto"/>
          <w:sz w:val="21"/>
          <w:szCs w:val="20"/>
          <w:bdr w:val="single" w:sz="4" w:space="0" w:color="auto"/>
        </w:rPr>
      </w:pPr>
      <w:r w:rsidRPr="003908AD">
        <w:rPr>
          <w:rFonts w:ascii="標楷體" w:eastAsia="標楷體" w:hAnsi="標楷體" w:hint="eastAsia"/>
          <w:b/>
          <w:sz w:val="21"/>
          <w:szCs w:val="22"/>
          <w:bdr w:val="single" w:sz="4" w:space="0" w:color="auto"/>
        </w:rPr>
        <w:t>一</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般若化他</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教諸世界眾生得聲聞果</w:t>
      </w:r>
      <w:r w:rsidRPr="003908AD">
        <w:rPr>
          <w:rStyle w:val="byline"/>
          <w:rFonts w:ascii="新細明體" w:eastAsia="標楷體" w:hAnsi="新細明體" w:hint="eastAsia"/>
          <w:b/>
          <w:color w:val="auto"/>
          <w:sz w:val="21"/>
          <w:szCs w:val="20"/>
          <w:bdr w:val="single" w:sz="4" w:space="0" w:color="auto"/>
        </w:rPr>
        <w:t>」</w:t>
      </w:r>
    </w:p>
    <w:p w:rsidR="0098167A" w:rsidRPr="003908AD" w:rsidRDefault="0098167A" w:rsidP="005C4872">
      <w:pPr>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（一）</w:t>
      </w:r>
      <w:r w:rsidRPr="003908AD">
        <w:rPr>
          <w:rFonts w:ascii="標楷體" w:eastAsia="標楷體" w:hAnsi="標楷體"/>
          <w:b/>
          <w:sz w:val="21"/>
          <w:szCs w:val="22"/>
          <w:bdr w:val="single" w:sz="4" w:space="0" w:color="auto"/>
        </w:rPr>
        <w:t>教</w:t>
      </w:r>
      <w:r w:rsidRPr="003908AD">
        <w:rPr>
          <w:rFonts w:ascii="標楷體" w:eastAsia="標楷體" w:hAnsi="標楷體" w:hint="eastAsia"/>
          <w:b/>
          <w:sz w:val="21"/>
          <w:szCs w:val="22"/>
          <w:bdr w:val="single" w:sz="4" w:space="0" w:color="auto"/>
        </w:rPr>
        <w:t>諸世界</w:t>
      </w:r>
      <w:r w:rsidRPr="003908AD">
        <w:rPr>
          <w:rFonts w:ascii="標楷體" w:eastAsia="標楷體" w:hAnsi="標楷體"/>
          <w:b/>
          <w:sz w:val="21"/>
          <w:szCs w:val="22"/>
          <w:bdr w:val="single" w:sz="4" w:space="0" w:color="auto"/>
        </w:rPr>
        <w:t>眾生得初果</w:t>
      </w:r>
    </w:p>
    <w:p w:rsidR="0098167A" w:rsidRPr="003908AD" w:rsidRDefault="0098167A" w:rsidP="005C4872">
      <w:pPr>
        <w:ind w:leftChars="200" w:left="480"/>
        <w:jc w:val="both"/>
        <w:rPr>
          <w:rFonts w:eastAsia="標楷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閻浮提眾生</w:t>
      </w:r>
    </w:p>
    <w:p w:rsidR="0098167A" w:rsidRPr="003908AD" w:rsidRDefault="0098167A" w:rsidP="005C4872">
      <w:pPr>
        <w:ind w:leftChars="200" w:left="480"/>
        <w:jc w:val="both"/>
        <w:rPr>
          <w:rFonts w:eastAsia="標楷體"/>
        </w:rPr>
      </w:pPr>
      <w:r w:rsidRPr="003908AD">
        <w:rPr>
          <w:rFonts w:eastAsia="標楷體"/>
        </w:rPr>
        <w:t>復次，憍尸迦！閻浮提中所有眾生，皆教</w:t>
      </w:r>
      <w:bookmarkStart w:id="260" w:name="0484b21"/>
      <w:r w:rsidRPr="003908AD">
        <w:rPr>
          <w:rFonts w:eastAsia="標楷體"/>
          <w:b/>
        </w:rPr>
        <w:t>令得須陀洹</w:t>
      </w:r>
      <w:r w:rsidRPr="003908AD">
        <w:rPr>
          <w:rFonts w:eastAsia="標楷體" w:hint="eastAsia"/>
        </w:rPr>
        <w:t>。</w:t>
      </w:r>
      <w:r w:rsidRPr="003908AD">
        <w:rPr>
          <w:rStyle w:val="a3"/>
          <w:rFonts w:eastAsia="標楷體"/>
        </w:rPr>
        <w:footnoteReference w:id="59"/>
      </w:r>
      <w:r w:rsidRPr="003908AD">
        <w:rPr>
          <w:rFonts w:eastAsia="標楷體"/>
        </w:rPr>
        <w:t>於汝意云何？是人得福多不？」</w:t>
      </w:r>
    </w:p>
    <w:bookmarkEnd w:id="260"/>
    <w:p w:rsidR="0098167A" w:rsidRPr="003908AD" w:rsidRDefault="0098167A" w:rsidP="005C4872">
      <w:pPr>
        <w:spacing w:beforeLines="20" w:before="72"/>
        <w:ind w:leftChars="200" w:left="480"/>
        <w:jc w:val="both"/>
        <w:rPr>
          <w:rFonts w:eastAsia="標楷體"/>
        </w:rPr>
      </w:pPr>
      <w:r w:rsidRPr="003908AD">
        <w:rPr>
          <w:rFonts w:eastAsia="標楷體"/>
        </w:rPr>
        <w:t>答言：</w:t>
      </w:r>
      <w:bookmarkStart w:id="261" w:name="0484b22"/>
      <w:r w:rsidRPr="003908AD">
        <w:rPr>
          <w:rFonts w:eastAsia="標楷體"/>
        </w:rPr>
        <w:t>「甚多！世尊！」</w:t>
      </w:r>
    </w:p>
    <w:p w:rsidR="0098167A" w:rsidRPr="003908AD" w:rsidRDefault="0098167A" w:rsidP="005C4872">
      <w:pPr>
        <w:spacing w:beforeLines="20" w:before="72"/>
        <w:ind w:leftChars="200" w:left="480"/>
        <w:jc w:val="both"/>
        <w:rPr>
          <w:rFonts w:eastAsia="標楷體"/>
        </w:rPr>
      </w:pPr>
      <w:r w:rsidRPr="003908AD">
        <w:rPr>
          <w:rFonts w:eastAsia="標楷體"/>
        </w:rPr>
        <w:t>佛言：「不如是善男子、善女人以</w:t>
      </w:r>
      <w:bookmarkStart w:id="262" w:name="0484b23"/>
      <w:bookmarkEnd w:id="261"/>
      <w:r w:rsidRPr="003908AD">
        <w:rPr>
          <w:rFonts w:eastAsia="標楷體"/>
        </w:rPr>
        <w:t>般若波羅蜜為他人種種因緣</w:t>
      </w:r>
      <w:bookmarkEnd w:id="262"/>
      <w:r w:rsidRPr="003908AD">
        <w:rPr>
          <w:rFonts w:eastAsia="標楷體"/>
        </w:rPr>
        <w:t>演說其義，開</w:t>
      </w:r>
      <w:bookmarkStart w:id="263" w:name="0484b24"/>
      <w:r w:rsidRPr="003908AD">
        <w:rPr>
          <w:rFonts w:eastAsia="標楷體"/>
        </w:rPr>
        <w:t>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善男子！汝來！受是</w:t>
      </w:r>
      <w:bookmarkStart w:id="264" w:name="0484b25"/>
      <w:bookmarkEnd w:id="263"/>
      <w:r w:rsidRPr="003908AD">
        <w:rPr>
          <w:rFonts w:eastAsia="標楷體"/>
        </w:rPr>
        <w:t>般若波羅蜜，勤</w:t>
      </w:r>
      <w:bookmarkEnd w:id="264"/>
      <w:r w:rsidRPr="003908AD">
        <w:rPr>
          <w:rFonts w:eastAsia="標楷體"/>
        </w:rPr>
        <w:t>讀、誦、說、正憶念，如</w:t>
      </w:r>
      <w:bookmarkStart w:id="265" w:name="0484b26"/>
      <w:r w:rsidRPr="003908AD">
        <w:rPr>
          <w:rFonts w:eastAsia="標楷體"/>
        </w:rPr>
        <w:t>般若波羅蜜中所說行。</w:t>
      </w:r>
      <w:r w:rsidRPr="003908AD">
        <w:rPr>
          <w:rFonts w:eastAsia="標楷體" w:hint="eastAsia"/>
        </w:rPr>
        <w:t>』</w:t>
      </w:r>
      <w:r w:rsidRPr="003908AD">
        <w:rPr>
          <w:rFonts w:eastAsia="標楷體"/>
        </w:rPr>
        <w:t>何以故？是般若波羅蜜中出生諸</w:t>
      </w:r>
      <w:bookmarkStart w:id="266" w:name="0484b27"/>
      <w:bookmarkEnd w:id="265"/>
      <w:r w:rsidRPr="003908AD">
        <w:rPr>
          <w:rFonts w:eastAsia="標楷體"/>
        </w:rPr>
        <w:t>須陀洹。</w:t>
      </w:r>
      <w:r w:rsidRPr="003908AD">
        <w:rPr>
          <w:rStyle w:val="a3"/>
          <w:rFonts w:eastAsia="標楷體"/>
        </w:rPr>
        <w:footnoteReference w:id="60"/>
      </w:r>
    </w:p>
    <w:p w:rsidR="0098167A" w:rsidRPr="003908AD" w:rsidRDefault="0098167A" w:rsidP="005C4872">
      <w:pPr>
        <w:spacing w:beforeLines="30" w:before="108"/>
        <w:ind w:leftChars="200" w:left="480"/>
        <w:jc w:val="both"/>
        <w:rPr>
          <w:rFonts w:eastAsia="標楷體"/>
          <w:b/>
          <w:sz w:val="21"/>
          <w:szCs w:val="20"/>
          <w:bdr w:val="single" w:sz="4" w:space="0" w:color="auto"/>
        </w:rPr>
      </w:pPr>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四天下眾生乃至十方如恆沙等世界眾生</w:t>
      </w:r>
    </w:p>
    <w:p w:rsidR="0098167A" w:rsidRPr="003908AD" w:rsidRDefault="0098167A" w:rsidP="005C4872">
      <w:pPr>
        <w:ind w:leftChars="200" w:left="480"/>
        <w:jc w:val="both"/>
        <w:rPr>
          <w:rFonts w:eastAsia="標楷體"/>
        </w:rPr>
      </w:pPr>
      <w:r w:rsidRPr="003908AD">
        <w:rPr>
          <w:rFonts w:eastAsia="標楷體"/>
        </w:rPr>
        <w:t>憍尸迦！</w:t>
      </w:r>
      <w:bookmarkEnd w:id="266"/>
      <w:r w:rsidRPr="003908AD">
        <w:rPr>
          <w:rFonts w:eastAsia="標楷體"/>
        </w:rPr>
        <w:t>置閻浮提中眾生</w:t>
      </w:r>
      <w:r w:rsidRPr="003908AD">
        <w:rPr>
          <w:rFonts w:eastAsia="標楷體" w:hint="eastAsia"/>
        </w:rPr>
        <w:t>，</w:t>
      </w:r>
      <w:r w:rsidRPr="003908AD">
        <w:rPr>
          <w:rFonts w:eastAsia="標楷體"/>
        </w:rPr>
        <w:t>復置四</w:t>
      </w:r>
      <w:bookmarkStart w:id="267" w:name="0484b28"/>
      <w:r w:rsidRPr="003908AD">
        <w:rPr>
          <w:rFonts w:eastAsia="標楷體"/>
        </w:rPr>
        <w:t>天下眾生，小千世界、二千中世界、三千大千世</w:t>
      </w:r>
      <w:bookmarkStart w:id="268" w:name="0484b29"/>
      <w:bookmarkEnd w:id="267"/>
      <w:r w:rsidRPr="003908AD">
        <w:rPr>
          <w:rFonts w:eastAsia="標楷體"/>
        </w:rPr>
        <w:t>界</w:t>
      </w:r>
      <w:bookmarkEnd w:id="268"/>
      <w:r w:rsidRPr="003908AD">
        <w:rPr>
          <w:rFonts w:eastAsia="標楷體"/>
        </w:rPr>
        <w:t>中眾生</w:t>
      </w:r>
      <w:r w:rsidR="0041357D" w:rsidRPr="003908AD">
        <w:rPr>
          <w:rFonts w:eastAsia="標楷體" w:hint="eastAsia"/>
        </w:rPr>
        <w:t>。</w:t>
      </w:r>
      <w:r w:rsidRPr="003908AD">
        <w:rPr>
          <w:rFonts w:eastAsia="標楷體"/>
        </w:rPr>
        <w:t>若有人教十方如恒河沙等世界</w:t>
      </w:r>
      <w:bookmarkStart w:id="269" w:name="0484c01"/>
      <w:r w:rsidRPr="003908AD">
        <w:rPr>
          <w:rFonts w:eastAsia="標楷體"/>
          <w:sz w:val="22"/>
          <w:szCs w:val="22"/>
        </w:rPr>
        <w:t>（</w:t>
      </w:r>
      <w:smartTag w:uri="urn:schemas-microsoft-com:office:smarttags" w:element="chmetcnv">
        <w:smartTagPr>
          <w:attr w:name="UnitName" w:val="C"/>
          <w:attr w:name="SourceValue" w:val="484"/>
          <w:attr w:name="HasSpace" w:val="False"/>
          <w:attr w:name="Negative" w:val="False"/>
          <w:attr w:name="NumberType" w:val="1"/>
          <w:attr w:name="TCSC" w:val="0"/>
        </w:smartTagPr>
        <w:r w:rsidRPr="0023587B">
          <w:rPr>
            <w:rFonts w:eastAsia="標楷體" w:hint="eastAsia"/>
            <w:sz w:val="22"/>
            <w:szCs w:val="22"/>
            <w:shd w:val="pct15" w:color="auto" w:fill="FFFFFF"/>
          </w:rPr>
          <w:t>484</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中眾生，盡教令得須陀洹</w:t>
      </w:r>
      <w:r w:rsidRPr="003908AD">
        <w:rPr>
          <w:rFonts w:eastAsia="標楷體" w:hint="eastAsia"/>
        </w:rPr>
        <w:t>。</w:t>
      </w:r>
      <w:r w:rsidRPr="003908AD">
        <w:rPr>
          <w:rFonts w:eastAsia="標楷體"/>
        </w:rPr>
        <w:t>於汝意云何？是人</w:t>
      </w:r>
      <w:bookmarkStart w:id="270" w:name="0484c02"/>
      <w:bookmarkEnd w:id="269"/>
      <w:r w:rsidRPr="003908AD">
        <w:rPr>
          <w:rFonts w:eastAsia="標楷體"/>
        </w:rPr>
        <w:t>得福多不？」</w:t>
      </w:r>
    </w:p>
    <w:p w:rsidR="0098167A" w:rsidRPr="003908AD" w:rsidRDefault="0098167A" w:rsidP="005C4872">
      <w:pPr>
        <w:spacing w:beforeLines="20" w:before="72"/>
        <w:ind w:leftChars="200" w:left="480"/>
        <w:jc w:val="both"/>
        <w:rPr>
          <w:rFonts w:eastAsia="標楷體"/>
        </w:rPr>
      </w:pPr>
      <w:r w:rsidRPr="003908AD">
        <w:rPr>
          <w:rFonts w:eastAsia="標楷體"/>
        </w:rPr>
        <w:t>答言：「甚多！世尊！」</w:t>
      </w:r>
    </w:p>
    <w:p w:rsidR="0098167A" w:rsidRPr="003908AD" w:rsidRDefault="0098167A" w:rsidP="005C4872">
      <w:pPr>
        <w:spacing w:beforeLines="20" w:before="72"/>
        <w:ind w:leftChars="200" w:left="480"/>
        <w:jc w:val="both"/>
        <w:rPr>
          <w:rFonts w:eastAsia="標楷體"/>
        </w:rPr>
      </w:pPr>
      <w:r w:rsidRPr="003908AD">
        <w:rPr>
          <w:rFonts w:eastAsia="標楷體"/>
        </w:rPr>
        <w:lastRenderedPageBreak/>
        <w:t>佛言：「不如是善男</w:t>
      </w:r>
      <w:bookmarkStart w:id="271" w:name="0484c03"/>
      <w:bookmarkEnd w:id="270"/>
      <w:r w:rsidRPr="003908AD">
        <w:rPr>
          <w:rFonts w:eastAsia="標楷體"/>
        </w:rPr>
        <w:t>子、善女人以般若波羅蜜為他人種種因緣演</w:t>
      </w:r>
      <w:bookmarkStart w:id="272" w:name="0484c04"/>
      <w:bookmarkEnd w:id="271"/>
      <w:r w:rsidRPr="003908AD">
        <w:rPr>
          <w:rFonts w:eastAsia="標楷體"/>
        </w:rPr>
        <w:t>說其義，開示</w:t>
      </w:r>
      <w:r w:rsidRPr="003908AD">
        <w:rPr>
          <w:rFonts w:eastAsia="標楷體" w:hint="eastAsia"/>
        </w:rPr>
        <w:t>、</w:t>
      </w:r>
      <w:r w:rsidRPr="003908AD">
        <w:rPr>
          <w:rFonts w:eastAsia="標楷體"/>
        </w:rPr>
        <w:t>分別</w:t>
      </w:r>
      <w:r w:rsidRPr="003908AD">
        <w:rPr>
          <w:rFonts w:eastAsia="標楷體" w:hint="eastAsia"/>
        </w:rPr>
        <w:t>，令</w:t>
      </w:r>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273" w:name="0484c05"/>
      <w:bookmarkEnd w:id="272"/>
      <w:r w:rsidRPr="003908AD">
        <w:rPr>
          <w:rFonts w:eastAsia="標楷體"/>
        </w:rPr>
        <w:t>汝來！受是般若波羅蜜，勤讀、誦、</w:t>
      </w:r>
      <w:bookmarkEnd w:id="273"/>
      <w:r w:rsidRPr="003908AD">
        <w:rPr>
          <w:rFonts w:eastAsia="標楷體"/>
        </w:rPr>
        <w:t>說、正憶念，如</w:t>
      </w:r>
      <w:bookmarkStart w:id="274" w:name="0484c06"/>
      <w:r w:rsidRPr="003908AD">
        <w:rPr>
          <w:rFonts w:eastAsia="標楷體"/>
        </w:rPr>
        <w:t>般若波羅蜜中所說行。</w:t>
      </w:r>
      <w:r w:rsidRPr="003908AD">
        <w:rPr>
          <w:rFonts w:eastAsia="標楷體" w:hint="eastAsia"/>
        </w:rPr>
        <w:t>』</w:t>
      </w:r>
      <w:r w:rsidRPr="003908AD">
        <w:rPr>
          <w:rFonts w:eastAsia="標楷體"/>
        </w:rPr>
        <w:t>何以故？般若波羅蜜中</w:t>
      </w:r>
      <w:bookmarkStart w:id="275" w:name="0484c07"/>
      <w:bookmarkEnd w:id="274"/>
      <w:r w:rsidRPr="003908AD">
        <w:rPr>
          <w:rFonts w:eastAsia="標楷體"/>
        </w:rPr>
        <w:t>出生諸須陀洹。</w:t>
      </w:r>
    </w:p>
    <w:p w:rsidR="0098167A" w:rsidRPr="003908AD" w:rsidRDefault="00223AD1" w:rsidP="005C4872">
      <w:pPr>
        <w:spacing w:beforeLines="30" w:before="108"/>
        <w:ind w:leftChars="150" w:left="360"/>
        <w:jc w:val="both"/>
        <w:rPr>
          <w:rStyle w:val="byline"/>
          <w:rFonts w:eastAsia="標楷體"/>
          <w:b/>
          <w:color w:val="auto"/>
          <w:sz w:val="21"/>
          <w:szCs w:val="20"/>
          <w:bdr w:val="single" w:sz="4" w:space="0" w:color="auto"/>
        </w:rPr>
      </w:pPr>
      <w:r>
        <w:rPr>
          <w:rStyle w:val="byline"/>
          <w:rFonts w:eastAsia="標楷體" w:hint="eastAsia"/>
          <w:b/>
          <w:color w:val="auto"/>
          <w:sz w:val="21"/>
          <w:szCs w:val="20"/>
          <w:bdr w:val="single" w:sz="4" w:space="0" w:color="auto"/>
        </w:rPr>
        <w:t>`1708`</w:t>
      </w:r>
      <w:r w:rsidR="0098167A" w:rsidRPr="003908AD">
        <w:rPr>
          <w:rStyle w:val="byline"/>
          <w:rFonts w:eastAsia="標楷體" w:hint="eastAsia"/>
          <w:b/>
          <w:color w:val="auto"/>
          <w:sz w:val="21"/>
          <w:szCs w:val="20"/>
          <w:bdr w:val="single" w:sz="4" w:space="0" w:color="auto"/>
        </w:rPr>
        <w:t>（</w:t>
      </w:r>
      <w:r w:rsidR="0098167A" w:rsidRPr="003908AD">
        <w:rPr>
          <w:rStyle w:val="byline"/>
          <w:rFonts w:ascii="標楷體" w:eastAsia="標楷體" w:hAnsi="標楷體" w:hint="eastAsia"/>
          <w:b/>
          <w:color w:val="auto"/>
          <w:sz w:val="21"/>
          <w:szCs w:val="22"/>
          <w:bdr w:val="single" w:sz="4" w:space="0" w:color="auto"/>
        </w:rPr>
        <w:t>二</w:t>
      </w:r>
      <w:r w:rsidR="0098167A" w:rsidRPr="003908AD">
        <w:rPr>
          <w:rStyle w:val="byline"/>
          <w:rFonts w:eastAsia="標楷體" w:hint="eastAsia"/>
          <w:b/>
          <w:color w:val="auto"/>
          <w:sz w:val="21"/>
          <w:szCs w:val="20"/>
          <w:bdr w:val="single" w:sz="4" w:space="0" w:color="auto"/>
        </w:rPr>
        <w:t>）</w:t>
      </w:r>
      <w:proofErr w:type="gramStart"/>
      <w:r w:rsidR="0098167A" w:rsidRPr="003908AD">
        <w:rPr>
          <w:rStyle w:val="byline"/>
          <w:rFonts w:ascii="標楷體" w:eastAsia="標楷體" w:hAnsi="標楷體"/>
          <w:b/>
          <w:color w:val="auto"/>
          <w:sz w:val="21"/>
          <w:szCs w:val="22"/>
          <w:bdr w:val="single" w:sz="4" w:space="0" w:color="auto"/>
        </w:rPr>
        <w:t>教</w:t>
      </w:r>
      <w:r w:rsidR="0098167A" w:rsidRPr="003908AD">
        <w:rPr>
          <w:rStyle w:val="byline"/>
          <w:rFonts w:ascii="標楷體" w:eastAsia="標楷體" w:hAnsi="標楷體" w:hint="eastAsia"/>
          <w:b/>
          <w:color w:val="auto"/>
          <w:sz w:val="21"/>
          <w:szCs w:val="22"/>
          <w:bdr w:val="single" w:sz="4" w:space="0" w:color="auto"/>
        </w:rPr>
        <w:t>諸世界</w:t>
      </w:r>
      <w:proofErr w:type="gramEnd"/>
      <w:r w:rsidR="0098167A" w:rsidRPr="003908AD">
        <w:rPr>
          <w:rStyle w:val="byline"/>
          <w:rFonts w:ascii="標楷體" w:eastAsia="標楷體" w:hAnsi="標楷體"/>
          <w:b/>
          <w:color w:val="auto"/>
          <w:sz w:val="21"/>
          <w:szCs w:val="22"/>
          <w:bdr w:val="single" w:sz="4" w:space="0" w:color="auto"/>
        </w:rPr>
        <w:t>眾生得二果乃至四果</w:t>
      </w:r>
    </w:p>
    <w:p w:rsidR="0098167A" w:rsidRPr="003908AD" w:rsidRDefault="0098167A" w:rsidP="005C4872">
      <w:pPr>
        <w:ind w:leftChars="150" w:left="360"/>
        <w:jc w:val="both"/>
        <w:rPr>
          <w:rFonts w:eastAsia="標楷體"/>
        </w:rPr>
      </w:pPr>
      <w:r w:rsidRPr="003908AD">
        <w:rPr>
          <w:rFonts w:eastAsia="標楷體"/>
        </w:rPr>
        <w:t>復次，憍尸迦！若有</w:t>
      </w:r>
      <w:bookmarkEnd w:id="275"/>
      <w:r w:rsidRPr="003908AD">
        <w:rPr>
          <w:rFonts w:eastAsia="標楷體"/>
        </w:rPr>
        <w:t>善男子、善女人</w:t>
      </w:r>
      <w:bookmarkStart w:id="276" w:name="0484c08"/>
      <w:r w:rsidRPr="003908AD">
        <w:rPr>
          <w:rFonts w:eastAsia="標楷體"/>
        </w:rPr>
        <w:t>教閻浮提中人，</w:t>
      </w:r>
      <w:r w:rsidRPr="003908AD">
        <w:rPr>
          <w:rFonts w:eastAsia="標楷體"/>
          <w:b/>
        </w:rPr>
        <w:t>令得斯陀含、阿那含、阿</w:t>
      </w:r>
      <w:bookmarkStart w:id="277" w:name="0484c09"/>
      <w:bookmarkEnd w:id="276"/>
      <w:r w:rsidRPr="003908AD">
        <w:rPr>
          <w:rFonts w:eastAsia="標楷體"/>
          <w:b/>
        </w:rPr>
        <w:t>羅漢</w:t>
      </w:r>
      <w:r w:rsidRPr="003908AD">
        <w:rPr>
          <w:rFonts w:eastAsia="標楷體"/>
        </w:rPr>
        <w:t>。於汝意云何？是人得福多不？」</w:t>
      </w:r>
    </w:p>
    <w:p w:rsidR="0098167A" w:rsidRPr="003908AD" w:rsidRDefault="0098167A" w:rsidP="005C4872">
      <w:pPr>
        <w:spacing w:beforeLines="20" w:before="72"/>
        <w:ind w:leftChars="150" w:left="360"/>
        <w:jc w:val="both"/>
        <w:rPr>
          <w:rFonts w:eastAsia="標楷體"/>
        </w:rPr>
      </w:pPr>
      <w:r w:rsidRPr="003908AD">
        <w:rPr>
          <w:rFonts w:eastAsia="標楷體"/>
        </w:rPr>
        <w:t>答言：「甚多</w:t>
      </w:r>
      <w:bookmarkStart w:id="278" w:name="0484c10"/>
      <w:bookmarkEnd w:id="277"/>
      <w:r w:rsidRPr="003908AD">
        <w:rPr>
          <w:rFonts w:eastAsia="標楷體"/>
        </w:rPr>
        <w:t>！世尊！」</w:t>
      </w:r>
    </w:p>
    <w:p w:rsidR="0098167A" w:rsidRPr="003908AD" w:rsidRDefault="0098167A" w:rsidP="005C4872">
      <w:pPr>
        <w:spacing w:beforeLines="20" w:before="72"/>
        <w:ind w:leftChars="150" w:left="360"/>
        <w:jc w:val="both"/>
        <w:rPr>
          <w:rFonts w:eastAsia="標楷體"/>
        </w:rPr>
      </w:pPr>
      <w:r w:rsidRPr="003908AD">
        <w:rPr>
          <w:rFonts w:eastAsia="標楷體"/>
        </w:rPr>
        <w:t>佛言：「不如是善男子、善女人以</w:t>
      </w:r>
      <w:bookmarkStart w:id="279" w:name="0484c11"/>
      <w:bookmarkEnd w:id="278"/>
      <w:r w:rsidRPr="003908AD">
        <w:rPr>
          <w:rFonts w:eastAsia="標楷體"/>
        </w:rPr>
        <w:t>般若波羅蜜為他人種種因緣演說其義，開示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280" w:name="0484c12"/>
      <w:bookmarkEnd w:id="279"/>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w:t>
      </w:r>
      <w:r w:rsidRPr="003908AD">
        <w:rPr>
          <w:rFonts w:eastAsia="標楷體" w:hint="eastAsia"/>
        </w:rPr>
        <w:t>！</w:t>
      </w:r>
      <w:r w:rsidRPr="003908AD">
        <w:rPr>
          <w:rFonts w:eastAsia="標楷體"/>
        </w:rPr>
        <w:t>善男子</w:t>
      </w:r>
      <w:r w:rsidRPr="003908AD">
        <w:rPr>
          <w:rFonts w:eastAsia="標楷體" w:hint="eastAsia"/>
        </w:rPr>
        <w:t>！</w:t>
      </w:r>
      <w:r w:rsidRPr="003908AD">
        <w:rPr>
          <w:rFonts w:eastAsia="標楷體"/>
        </w:rPr>
        <w:t>受是般若波羅蜜</w:t>
      </w:r>
      <w:bookmarkStart w:id="281" w:name="0484c13"/>
      <w:bookmarkEnd w:id="280"/>
      <w:r w:rsidRPr="003908AD">
        <w:rPr>
          <w:rFonts w:eastAsia="標楷體" w:hint="eastAsia"/>
        </w:rPr>
        <w:t>，</w:t>
      </w:r>
      <w:r w:rsidRPr="003908AD">
        <w:rPr>
          <w:rFonts w:eastAsia="標楷體"/>
        </w:rPr>
        <w:t>勤</w:t>
      </w:r>
      <w:bookmarkEnd w:id="281"/>
      <w:r w:rsidRPr="003908AD">
        <w:rPr>
          <w:rFonts w:eastAsia="標楷體"/>
        </w:rPr>
        <w:t>讀、誦、說、正憶念，如般若波羅蜜中所說行。</w:t>
      </w:r>
      <w:bookmarkStart w:id="282" w:name="0484c14"/>
      <w:r w:rsidRPr="003908AD">
        <w:rPr>
          <w:rFonts w:eastAsia="標楷體" w:hint="eastAsia"/>
        </w:rPr>
        <w:t>』</w:t>
      </w:r>
      <w:r w:rsidRPr="003908AD">
        <w:rPr>
          <w:rFonts w:eastAsia="標楷體"/>
        </w:rPr>
        <w:t>何以故？般若波羅蜜中出生諸斯陀含、阿那</w:t>
      </w:r>
      <w:bookmarkStart w:id="283" w:name="0484c15"/>
      <w:bookmarkEnd w:id="282"/>
      <w:r w:rsidRPr="003908AD">
        <w:rPr>
          <w:rFonts w:eastAsia="標楷體"/>
        </w:rPr>
        <w:t>含、阿羅漢故</w:t>
      </w:r>
      <w:r w:rsidRPr="003908AD">
        <w:rPr>
          <w:rFonts w:eastAsia="標楷體" w:hint="eastAsia"/>
        </w:rPr>
        <w:t>。</w:t>
      </w:r>
    </w:p>
    <w:p w:rsidR="0098167A" w:rsidRPr="003908AD" w:rsidRDefault="0098167A" w:rsidP="005C4872">
      <w:pPr>
        <w:spacing w:beforeLines="20" w:before="72"/>
        <w:ind w:leftChars="150" w:left="360"/>
        <w:jc w:val="both"/>
        <w:rPr>
          <w:rFonts w:eastAsia="標楷體"/>
        </w:rPr>
      </w:pPr>
      <w:r w:rsidRPr="003908AD">
        <w:rPr>
          <w:rFonts w:eastAsia="標楷體"/>
        </w:rPr>
        <w:t>乃至</w:t>
      </w:r>
      <w:bookmarkEnd w:id="283"/>
      <w:r w:rsidRPr="003908AD">
        <w:rPr>
          <w:rFonts w:eastAsia="標楷體"/>
        </w:rPr>
        <w:t>教十方如恒河沙等世界</w:t>
      </w:r>
      <w:bookmarkStart w:id="284" w:name="0484c16"/>
      <w:r w:rsidRPr="003908AD">
        <w:rPr>
          <w:rFonts w:eastAsia="標楷體"/>
        </w:rPr>
        <w:t>中眾生亦如是。</w:t>
      </w:r>
    </w:p>
    <w:p w:rsidR="0098167A" w:rsidRPr="003908AD" w:rsidRDefault="0098167A" w:rsidP="005C4872">
      <w:pPr>
        <w:spacing w:beforeLines="30" w:before="108"/>
        <w:ind w:leftChars="100" w:left="240"/>
        <w:jc w:val="both"/>
        <w:rPr>
          <w:rStyle w:val="byline"/>
          <w:rFonts w:ascii="新細明體" w:eastAsia="標楷體" w:hAnsi="新細明體"/>
          <w:b/>
          <w:color w:val="auto"/>
          <w:sz w:val="21"/>
          <w:szCs w:val="20"/>
          <w:bdr w:val="single" w:sz="4" w:space="0" w:color="auto"/>
        </w:rPr>
      </w:pPr>
      <w:r w:rsidRPr="003908AD">
        <w:rPr>
          <w:rStyle w:val="byline"/>
          <w:rFonts w:ascii="標楷體" w:eastAsia="標楷體" w:hAnsi="標楷體" w:hint="eastAsia"/>
          <w:b/>
          <w:color w:val="auto"/>
          <w:sz w:val="21"/>
          <w:szCs w:val="22"/>
          <w:bdr w:val="single" w:sz="4" w:space="0" w:color="auto"/>
        </w:rPr>
        <w:t>二</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般若化他</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w:t>
      </w:r>
      <w:r w:rsidRPr="003908AD">
        <w:rPr>
          <w:rStyle w:val="byline"/>
          <w:rFonts w:ascii="標楷體" w:eastAsia="標楷體" w:hAnsi="標楷體"/>
          <w:b/>
          <w:color w:val="auto"/>
          <w:sz w:val="21"/>
          <w:szCs w:val="22"/>
          <w:bdr w:val="single" w:sz="4" w:space="0" w:color="auto"/>
        </w:rPr>
        <w:t>眾生得</w:t>
      </w:r>
      <w:r w:rsidRPr="003908AD">
        <w:rPr>
          <w:rStyle w:val="byline"/>
          <w:rFonts w:ascii="標楷體" w:eastAsia="標楷體" w:hAnsi="標楷體" w:hint="eastAsia"/>
          <w:b/>
          <w:color w:val="auto"/>
          <w:sz w:val="21"/>
          <w:szCs w:val="22"/>
          <w:bdr w:val="single" w:sz="4" w:space="0" w:color="auto"/>
        </w:rPr>
        <w:t>辟支佛道</w:t>
      </w:r>
      <w:r w:rsidRPr="003908AD">
        <w:rPr>
          <w:rStyle w:val="byline"/>
          <w:rFonts w:ascii="新細明體" w:eastAsia="標楷體" w:hAnsi="新細明體" w:hint="eastAsia"/>
          <w:b/>
          <w:color w:val="auto"/>
          <w:sz w:val="21"/>
          <w:szCs w:val="20"/>
          <w:bdr w:val="single" w:sz="4" w:space="0" w:color="auto"/>
        </w:rPr>
        <w:t>」</w:t>
      </w:r>
    </w:p>
    <w:p w:rsidR="0098167A" w:rsidRPr="003908AD" w:rsidRDefault="0098167A" w:rsidP="005C4872">
      <w:pPr>
        <w:ind w:leftChars="100" w:left="240"/>
        <w:jc w:val="both"/>
        <w:rPr>
          <w:rFonts w:eastAsia="標楷體"/>
        </w:rPr>
      </w:pPr>
      <w:r w:rsidRPr="003908AD">
        <w:rPr>
          <w:rFonts w:eastAsia="標楷體"/>
        </w:rPr>
        <w:t>復次，憍尸迦！若善男子、善女</w:t>
      </w:r>
      <w:bookmarkStart w:id="285" w:name="0484c17"/>
      <w:bookmarkEnd w:id="284"/>
      <w:r w:rsidRPr="003908AD">
        <w:rPr>
          <w:rFonts w:eastAsia="標楷體"/>
        </w:rPr>
        <w:t>人教</w:t>
      </w:r>
      <w:bookmarkEnd w:id="285"/>
      <w:r w:rsidRPr="003908AD">
        <w:rPr>
          <w:rFonts w:eastAsia="標楷體"/>
        </w:rPr>
        <w:t>一閻浮提中眾生</w:t>
      </w:r>
      <w:r w:rsidRPr="003908AD">
        <w:rPr>
          <w:rFonts w:eastAsia="標楷體"/>
          <w:b/>
        </w:rPr>
        <w:t>令得辟支佛道</w:t>
      </w:r>
      <w:r w:rsidRPr="003908AD">
        <w:rPr>
          <w:rStyle w:val="a3"/>
          <w:rFonts w:eastAsia="標楷體"/>
        </w:rPr>
        <w:footnoteReference w:id="61"/>
      </w:r>
      <w:r w:rsidRPr="003908AD">
        <w:rPr>
          <w:rFonts w:eastAsia="標楷體" w:hint="eastAsia"/>
        </w:rPr>
        <w:t>。</w:t>
      </w:r>
      <w:r w:rsidRPr="003908AD">
        <w:rPr>
          <w:rFonts w:eastAsia="標楷體"/>
        </w:rPr>
        <w:t>於汝</w:t>
      </w:r>
      <w:bookmarkStart w:id="286" w:name="0484c18"/>
      <w:r w:rsidRPr="003908AD">
        <w:rPr>
          <w:rFonts w:eastAsia="標楷體"/>
        </w:rPr>
        <w:t>意云何？是人得福多不？」</w:t>
      </w:r>
    </w:p>
    <w:p w:rsidR="0098167A" w:rsidRPr="003908AD" w:rsidRDefault="0098167A" w:rsidP="005C4872">
      <w:pPr>
        <w:ind w:leftChars="100" w:left="240"/>
        <w:jc w:val="both"/>
        <w:rPr>
          <w:rFonts w:eastAsia="標楷體"/>
        </w:rPr>
      </w:pPr>
      <w:r w:rsidRPr="003908AD">
        <w:rPr>
          <w:rFonts w:eastAsia="標楷體"/>
        </w:rPr>
        <w:t>答言：「甚多！</w:t>
      </w:r>
      <w:bookmarkEnd w:id="286"/>
      <w:r w:rsidRPr="003908AD">
        <w:rPr>
          <w:rFonts w:eastAsia="標楷體"/>
        </w:rPr>
        <w:t>世尊！」</w:t>
      </w:r>
    </w:p>
    <w:p w:rsidR="0098167A" w:rsidRPr="003908AD" w:rsidRDefault="0098167A" w:rsidP="005C4872">
      <w:pPr>
        <w:spacing w:beforeLines="20" w:before="72"/>
        <w:ind w:leftChars="100" w:left="240"/>
        <w:jc w:val="both"/>
        <w:rPr>
          <w:rFonts w:eastAsia="標楷體"/>
        </w:rPr>
      </w:pPr>
      <w:r w:rsidRPr="003908AD">
        <w:rPr>
          <w:rFonts w:eastAsia="標楷體"/>
        </w:rPr>
        <w:t>佛言：</w:t>
      </w:r>
      <w:bookmarkStart w:id="287" w:name="0484c19"/>
      <w:r w:rsidRPr="003908AD">
        <w:rPr>
          <w:rFonts w:eastAsia="標楷體"/>
        </w:rPr>
        <w:t>「不如善男子、善女人以般若波羅蜜為</w:t>
      </w:r>
      <w:bookmarkEnd w:id="287"/>
      <w:r w:rsidRPr="003908AD">
        <w:rPr>
          <w:rFonts w:eastAsia="標楷體"/>
        </w:rPr>
        <w:t>他人</w:t>
      </w:r>
      <w:bookmarkStart w:id="288" w:name="0484c20"/>
      <w:r w:rsidRPr="003908AD">
        <w:rPr>
          <w:rFonts w:eastAsia="標楷體"/>
        </w:rPr>
        <w:t>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w:t>
      </w:r>
      <w:bookmarkStart w:id="289" w:name="0484c21"/>
      <w:bookmarkEnd w:id="288"/>
      <w:r w:rsidRPr="003908AD">
        <w:rPr>
          <w:rFonts w:eastAsia="標楷體"/>
        </w:rPr>
        <w:t>是言</w:t>
      </w:r>
      <w:r w:rsidRPr="003908AD">
        <w:rPr>
          <w:rStyle w:val="a3"/>
          <w:rFonts w:eastAsia="標楷體"/>
        </w:rPr>
        <w:footnoteReference w:id="62"/>
      </w:r>
      <w:r w:rsidRPr="003908AD">
        <w:rPr>
          <w:rFonts w:eastAsia="標楷體"/>
        </w:rPr>
        <w:t>：</w:t>
      </w:r>
      <w:r w:rsidRPr="003908AD">
        <w:rPr>
          <w:rFonts w:eastAsia="標楷體" w:hint="eastAsia"/>
        </w:rPr>
        <w:t>『</w:t>
      </w:r>
      <w:r w:rsidRPr="003908AD">
        <w:rPr>
          <w:rFonts w:eastAsia="標楷體"/>
        </w:rPr>
        <w:t>汝來！善男子！受是般若波羅蜜，勤</w:t>
      </w:r>
      <w:bookmarkEnd w:id="289"/>
      <w:r w:rsidRPr="003908AD">
        <w:rPr>
          <w:rFonts w:eastAsia="標楷體"/>
        </w:rPr>
        <w:t>讀、誦</w:t>
      </w:r>
      <w:bookmarkStart w:id="290" w:name="0484c22"/>
      <w:r w:rsidRPr="003908AD">
        <w:rPr>
          <w:rFonts w:eastAsia="標楷體"/>
        </w:rPr>
        <w:t>、說、正憶念，如般若波羅蜜中所說</w:t>
      </w:r>
      <w:bookmarkEnd w:id="290"/>
      <w:r w:rsidRPr="003908AD">
        <w:rPr>
          <w:rFonts w:eastAsia="標楷體"/>
        </w:rPr>
        <w:t>行。</w:t>
      </w:r>
      <w:r w:rsidRPr="003908AD">
        <w:rPr>
          <w:rFonts w:eastAsia="標楷體" w:hint="eastAsia"/>
        </w:rPr>
        <w:t>』</w:t>
      </w:r>
      <w:r w:rsidRPr="003908AD">
        <w:rPr>
          <w:rFonts w:eastAsia="標楷體"/>
        </w:rPr>
        <w:t>何以故？</w:t>
      </w:r>
      <w:bookmarkStart w:id="291" w:name="0484c23"/>
      <w:r w:rsidRPr="003908AD">
        <w:rPr>
          <w:rFonts w:eastAsia="標楷體"/>
        </w:rPr>
        <w:t>般若波羅蜜中出生諸辟支佛道故</w:t>
      </w:r>
      <w:r w:rsidRPr="003908AD">
        <w:rPr>
          <w:rFonts w:eastAsia="標楷體" w:hint="eastAsia"/>
        </w:rPr>
        <w:t>。</w:t>
      </w:r>
    </w:p>
    <w:p w:rsidR="0098167A" w:rsidRPr="003908AD" w:rsidRDefault="0098167A" w:rsidP="005C4872">
      <w:pPr>
        <w:spacing w:beforeLines="20" w:before="72"/>
        <w:ind w:leftChars="100" w:left="240"/>
        <w:jc w:val="both"/>
        <w:rPr>
          <w:rFonts w:eastAsia="標楷體"/>
        </w:rPr>
      </w:pPr>
      <w:r w:rsidRPr="003908AD">
        <w:rPr>
          <w:rFonts w:eastAsia="標楷體"/>
        </w:rPr>
        <w:t>四天下</w:t>
      </w:r>
      <w:bookmarkStart w:id="292" w:name="0484c24"/>
      <w:bookmarkEnd w:id="291"/>
      <w:r w:rsidRPr="003908AD">
        <w:rPr>
          <w:rFonts w:eastAsia="標楷體"/>
        </w:rPr>
        <w:t>乃至十方如恒河沙等世界</w:t>
      </w:r>
      <w:bookmarkEnd w:id="292"/>
      <w:r w:rsidRPr="003908AD">
        <w:rPr>
          <w:rFonts w:eastAsia="標楷體"/>
        </w:rPr>
        <w:t>中眾生亦如是。</w:t>
      </w:r>
      <w:bookmarkStart w:id="293" w:name="0484c25"/>
    </w:p>
    <w:p w:rsidR="0098167A" w:rsidRPr="003908AD" w:rsidRDefault="0098167A" w:rsidP="005C4872">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貳</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教諸世界眾生得大乘道果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以般若化他</w:t>
      </w:r>
      <w:r w:rsidRPr="003908AD">
        <w:rPr>
          <w:rFonts w:eastAsia="標楷體" w:hint="eastAsia"/>
          <w:b/>
          <w:sz w:val="21"/>
          <w:bdr w:val="single" w:sz="4" w:space="0" w:color="auto"/>
        </w:rPr>
        <w:t>」</w:t>
      </w:r>
    </w:p>
    <w:p w:rsidR="0098167A" w:rsidRPr="003908AD" w:rsidRDefault="0098167A" w:rsidP="005C4872">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正校量</w:t>
      </w:r>
    </w:p>
    <w:p w:rsidR="0098167A" w:rsidRPr="003908AD" w:rsidRDefault="0098167A" w:rsidP="005C4872">
      <w:pPr>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一</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以般若正義化他</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教諸世界眾生令發無上道乃至得不退轉</w:t>
      </w:r>
      <w:r w:rsidRPr="003908AD">
        <w:rPr>
          <w:rStyle w:val="byline"/>
          <w:rFonts w:eastAsia="標楷體" w:hint="eastAsia"/>
          <w:b/>
          <w:color w:val="auto"/>
          <w:sz w:val="21"/>
          <w:szCs w:val="20"/>
          <w:bdr w:val="single" w:sz="4" w:space="0" w:color="auto"/>
        </w:rPr>
        <w:t>」</w:t>
      </w:r>
    </w:p>
    <w:p w:rsidR="0098167A" w:rsidRPr="003908AD" w:rsidRDefault="0098167A"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般若化他</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教諸世界眾生令發無上道</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復次，憍尸迦！善男子、善女人教一閻浮提中眾</w:t>
      </w:r>
      <w:bookmarkStart w:id="294" w:name="0484c26"/>
      <w:bookmarkEnd w:id="293"/>
      <w:r w:rsidRPr="003908AD">
        <w:rPr>
          <w:rFonts w:eastAsia="標楷體"/>
        </w:rPr>
        <w:t>生</w:t>
      </w:r>
      <w:r w:rsidRPr="003908AD">
        <w:rPr>
          <w:rFonts w:eastAsia="標楷體"/>
          <w:b/>
        </w:rPr>
        <w:t>令發阿耨多羅三藐三菩提心</w:t>
      </w:r>
      <w:r w:rsidRPr="003908AD">
        <w:rPr>
          <w:rFonts w:eastAsia="標楷體" w:hint="eastAsia"/>
        </w:rPr>
        <w:t>。</w:t>
      </w:r>
      <w:r w:rsidRPr="003908AD">
        <w:rPr>
          <w:rFonts w:eastAsia="標楷體"/>
        </w:rPr>
        <w:t>於汝意云</w:t>
      </w:r>
      <w:bookmarkStart w:id="295" w:name="0484c27"/>
      <w:bookmarkEnd w:id="294"/>
      <w:r w:rsidRPr="003908AD">
        <w:rPr>
          <w:rFonts w:eastAsia="標楷體"/>
        </w:rPr>
        <w:t>何？是人得福多不？</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答言：「甚多！世尊！」</w:t>
      </w:r>
    </w:p>
    <w:p w:rsidR="0098167A" w:rsidRPr="003908AD" w:rsidRDefault="0098167A" w:rsidP="005C4872">
      <w:pPr>
        <w:spacing w:beforeLines="20" w:before="72"/>
        <w:ind w:leftChars="200" w:left="480"/>
        <w:jc w:val="both"/>
        <w:rPr>
          <w:rFonts w:eastAsia="標楷體"/>
        </w:rPr>
      </w:pPr>
      <w:r w:rsidRPr="003908AD">
        <w:rPr>
          <w:rFonts w:eastAsia="標楷體"/>
        </w:rPr>
        <w:t>佛言：「不如</w:t>
      </w:r>
      <w:bookmarkEnd w:id="295"/>
      <w:r w:rsidRPr="003908AD">
        <w:rPr>
          <w:rFonts w:eastAsia="標楷體"/>
        </w:rPr>
        <w:t>是善男子、善女人以般若波羅蜜為他人種</w:t>
      </w:r>
      <w:bookmarkStart w:id="296" w:name="0484c29"/>
      <w:r w:rsidRPr="003908AD">
        <w:rPr>
          <w:rFonts w:eastAsia="標楷體"/>
        </w:rPr>
        <w:t>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bookmarkStart w:id="297" w:name="0485a01"/>
      <w:bookmarkEnd w:id="296"/>
      <w:r w:rsidRPr="003908AD">
        <w:rPr>
          <w:rFonts w:eastAsia="標楷體"/>
        </w:rPr>
        <w:t>：</w:t>
      </w:r>
      <w:r w:rsidRPr="003908AD">
        <w:rPr>
          <w:rFonts w:eastAsia="標楷體" w:hint="eastAsia"/>
        </w:rPr>
        <w:t>『</w:t>
      </w:r>
      <w:r w:rsidRPr="003908AD">
        <w:rPr>
          <w:rFonts w:eastAsia="標楷體"/>
          <w:sz w:val="22"/>
          <w:szCs w:val="22"/>
        </w:rPr>
        <w:t>（</w:t>
      </w:r>
      <w:smartTag w:uri="urn:schemas-microsoft-com:office:smarttags" w:element="chmetcnv">
        <w:smartTagPr>
          <w:attr w:name="UnitName" w:val="a"/>
          <w:attr w:name="SourceValue" w:val="485"/>
          <w:attr w:name="HasSpace" w:val="False"/>
          <w:attr w:name="Negative" w:val="False"/>
          <w:attr w:name="NumberType" w:val="1"/>
          <w:attr w:name="TCSC" w:val="0"/>
        </w:smartTagPr>
        <w:r w:rsidRPr="0023587B">
          <w:rPr>
            <w:rFonts w:eastAsia="標楷體" w:hint="eastAsia"/>
            <w:sz w:val="22"/>
            <w:szCs w:val="22"/>
            <w:shd w:val="pct15" w:color="auto" w:fill="FFFFFF"/>
          </w:rPr>
          <w:t>485</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汝當隨般若波羅蜜中學，當得一切智法；汝</w:t>
      </w:r>
      <w:bookmarkStart w:id="298" w:name="0485a02"/>
      <w:bookmarkEnd w:id="297"/>
      <w:r w:rsidRPr="003908AD">
        <w:rPr>
          <w:rFonts w:eastAsia="標楷體"/>
        </w:rPr>
        <w:t>若得一切智法，汝便得修行般若波羅蜜，增</w:t>
      </w:r>
      <w:bookmarkStart w:id="299" w:name="0485a03"/>
      <w:bookmarkEnd w:id="298"/>
      <w:r w:rsidRPr="003908AD">
        <w:rPr>
          <w:rFonts w:eastAsia="標楷體"/>
        </w:rPr>
        <w:t>益</w:t>
      </w:r>
      <w:r w:rsidRPr="003908AD">
        <w:rPr>
          <w:rFonts w:eastAsia="標楷體" w:hint="eastAsia"/>
        </w:rPr>
        <w:t>、</w:t>
      </w:r>
      <w:r w:rsidRPr="003908AD">
        <w:rPr>
          <w:rFonts w:eastAsia="標楷體"/>
        </w:rPr>
        <w:t>具足；若得修行般若波羅蜜，增益</w:t>
      </w:r>
      <w:r w:rsidRPr="003908AD">
        <w:rPr>
          <w:rFonts w:eastAsia="標楷體" w:hint="eastAsia"/>
        </w:rPr>
        <w:t>、</w:t>
      </w:r>
      <w:r w:rsidRPr="003908AD">
        <w:rPr>
          <w:rFonts w:eastAsia="標楷體"/>
        </w:rPr>
        <w:t>具足，汝</w:t>
      </w:r>
      <w:bookmarkStart w:id="300" w:name="0485a04"/>
      <w:bookmarkEnd w:id="299"/>
      <w:r w:rsidRPr="003908AD">
        <w:rPr>
          <w:rFonts w:eastAsia="標楷體"/>
        </w:rPr>
        <w:t>當得阿耨多羅三藐三菩提。</w:t>
      </w:r>
      <w:r w:rsidRPr="003908AD">
        <w:rPr>
          <w:rStyle w:val="a3"/>
          <w:rFonts w:eastAsia="標楷體"/>
        </w:rPr>
        <w:footnoteReference w:id="63"/>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何以故？憍尸迦！</w:t>
      </w:r>
      <w:bookmarkStart w:id="301" w:name="0485a05"/>
      <w:bookmarkEnd w:id="300"/>
      <w:r w:rsidRPr="003908AD">
        <w:rPr>
          <w:rFonts w:eastAsia="標楷體"/>
        </w:rPr>
        <w:t>般若波羅蜜中生諸初發意菩薩摩訶薩故</w:t>
      </w:r>
      <w:bookmarkStart w:id="302" w:name="0485a06"/>
      <w:bookmarkEnd w:id="301"/>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乃至十方如恒河沙等世界亦如是。</w:t>
      </w:r>
    </w:p>
    <w:p w:rsidR="0098167A" w:rsidRPr="003908AD" w:rsidRDefault="0098167A" w:rsidP="005C4872">
      <w:pPr>
        <w:spacing w:beforeLines="30" w:before="108"/>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lastRenderedPageBreak/>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教諸世界眾生令</w:t>
      </w:r>
      <w:r w:rsidRPr="003908AD">
        <w:rPr>
          <w:rFonts w:ascii="標楷體" w:eastAsia="標楷體" w:hAnsi="標楷體"/>
          <w:b/>
          <w:sz w:val="21"/>
          <w:szCs w:val="22"/>
          <w:bdr w:val="single" w:sz="4" w:space="0" w:color="auto"/>
        </w:rPr>
        <w:t>住</w:t>
      </w:r>
      <w:r w:rsidRPr="003908AD">
        <w:rPr>
          <w:rFonts w:ascii="標楷體" w:eastAsia="標楷體" w:hAnsi="標楷體" w:hint="eastAsia"/>
          <w:b/>
          <w:sz w:val="21"/>
          <w:szCs w:val="22"/>
          <w:bdr w:val="single" w:sz="4" w:space="0" w:color="auto"/>
        </w:rPr>
        <w:t>不退轉</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bookmarkEnd w:id="302"/>
      <w:r w:rsidRPr="003908AD">
        <w:rPr>
          <w:rFonts w:eastAsia="標楷體"/>
        </w:rPr>
        <w:t>憍尸迦！</w:t>
      </w:r>
      <w:bookmarkStart w:id="303" w:name="0485a07"/>
      <w:r w:rsidRPr="003908AD">
        <w:rPr>
          <w:rFonts w:eastAsia="標楷體"/>
        </w:rPr>
        <w:t>善男子、善女人教一閻浮提中眾生</w:t>
      </w:r>
      <w:r w:rsidRPr="003908AD">
        <w:rPr>
          <w:rFonts w:eastAsia="標楷體"/>
          <w:b/>
        </w:rPr>
        <w:t>令</w:t>
      </w:r>
      <w:bookmarkStart w:id="304" w:name="0485a08"/>
      <w:bookmarkEnd w:id="303"/>
      <w:r w:rsidRPr="003908AD">
        <w:rPr>
          <w:rFonts w:eastAsia="標楷體"/>
          <w:b/>
        </w:rPr>
        <w:t>住阿鞞跋致地</w:t>
      </w:r>
      <w:r w:rsidRPr="003908AD">
        <w:rPr>
          <w:rFonts w:eastAsia="標楷體" w:hint="eastAsia"/>
        </w:rPr>
        <w:t>。</w:t>
      </w:r>
      <w:r w:rsidRPr="003908AD">
        <w:rPr>
          <w:rFonts w:eastAsia="標楷體"/>
        </w:rPr>
        <w:t>於汝意云何？是人</w:t>
      </w:r>
      <w:bookmarkEnd w:id="304"/>
      <w:r w:rsidRPr="003908AD">
        <w:rPr>
          <w:rFonts w:eastAsia="標楷體"/>
        </w:rPr>
        <w:t>得福多</w:t>
      </w:r>
      <w:bookmarkStart w:id="305" w:name="0485a09"/>
      <w:r w:rsidRPr="003908AD">
        <w:rPr>
          <w:rFonts w:eastAsia="標楷體"/>
        </w:rPr>
        <w:t>不？」</w:t>
      </w:r>
    </w:p>
    <w:p w:rsidR="0098167A" w:rsidRPr="003908AD" w:rsidRDefault="00223AD1" w:rsidP="005C4872">
      <w:pPr>
        <w:ind w:leftChars="200" w:left="480"/>
        <w:jc w:val="both"/>
        <w:rPr>
          <w:rFonts w:eastAsia="標楷體"/>
        </w:rPr>
      </w:pPr>
      <w:r>
        <w:rPr>
          <w:rFonts w:eastAsia="標楷體" w:hint="eastAsia"/>
        </w:rPr>
        <w:t>`1709`</w:t>
      </w:r>
      <w:proofErr w:type="gramStart"/>
      <w:r w:rsidR="0098167A" w:rsidRPr="003908AD">
        <w:rPr>
          <w:rFonts w:eastAsia="標楷體"/>
        </w:rPr>
        <w:t>答言</w:t>
      </w:r>
      <w:proofErr w:type="gramEnd"/>
      <w:r w:rsidR="0098167A" w:rsidRPr="003908AD">
        <w:rPr>
          <w:rFonts w:eastAsia="標楷體"/>
        </w:rPr>
        <w:t>：「甚多！世尊！」</w:t>
      </w:r>
    </w:p>
    <w:p w:rsidR="0098167A" w:rsidRPr="003908AD" w:rsidRDefault="0098167A" w:rsidP="005C4872">
      <w:pPr>
        <w:spacing w:beforeLines="20" w:before="72"/>
        <w:ind w:leftChars="200" w:left="480"/>
        <w:jc w:val="both"/>
        <w:rPr>
          <w:rFonts w:eastAsia="標楷體"/>
        </w:rPr>
      </w:pPr>
      <w:r w:rsidRPr="003908AD">
        <w:rPr>
          <w:rFonts w:eastAsia="標楷體"/>
        </w:rPr>
        <w:t>佛言：「不如</w:t>
      </w:r>
      <w:bookmarkEnd w:id="305"/>
      <w:r w:rsidRPr="003908AD">
        <w:rPr>
          <w:rFonts w:eastAsia="標楷體"/>
        </w:rPr>
        <w:t>是善男子、善</w:t>
      </w:r>
      <w:bookmarkStart w:id="306" w:name="0485a10"/>
      <w:r w:rsidRPr="003908AD">
        <w:rPr>
          <w:rFonts w:eastAsia="標楷體"/>
        </w:rPr>
        <w:t>女人以般若波羅蜜為他人種種因緣演說其</w:t>
      </w:r>
      <w:bookmarkStart w:id="307" w:name="0485a11"/>
      <w:bookmarkEnd w:id="306"/>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汝來！善男子！受</w:t>
      </w:r>
      <w:bookmarkStart w:id="308" w:name="0485a12"/>
      <w:bookmarkEnd w:id="307"/>
      <w:r w:rsidRPr="003908AD">
        <w:rPr>
          <w:rFonts w:eastAsia="標楷體"/>
        </w:rPr>
        <w:t>是般若波羅蜜，乃至如般若波羅蜜中所說</w:t>
      </w:r>
      <w:bookmarkStart w:id="309" w:name="0485a13"/>
      <w:bookmarkEnd w:id="308"/>
      <w:r w:rsidRPr="003908AD">
        <w:rPr>
          <w:rFonts w:eastAsia="標楷體"/>
        </w:rPr>
        <w:t>行，汝便得一切智法；得一切智法已，乃至便</w:t>
      </w:r>
      <w:bookmarkStart w:id="310" w:name="0485a14"/>
      <w:bookmarkEnd w:id="309"/>
      <w:r w:rsidRPr="003908AD">
        <w:rPr>
          <w:rFonts w:eastAsia="標楷體"/>
        </w:rPr>
        <w:t>得阿耨多羅三藐三菩提。</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w:t>
      </w:r>
      <w:bookmarkStart w:id="311" w:name="0485a15"/>
      <w:bookmarkEnd w:id="310"/>
      <w:r w:rsidRPr="003908AD">
        <w:rPr>
          <w:rFonts w:eastAsia="標楷體"/>
        </w:rPr>
        <w:t>般若波羅蜜中生諸菩薩摩訶薩阿鞞跋致</w:t>
      </w:r>
      <w:bookmarkEnd w:id="311"/>
      <w:r w:rsidRPr="003908AD">
        <w:rPr>
          <w:rFonts w:eastAsia="標楷體"/>
        </w:rPr>
        <w:t>地故</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w:t>
      </w:r>
      <w:bookmarkStart w:id="312" w:name="0485a16"/>
      <w:r w:rsidRPr="003908AD">
        <w:rPr>
          <w:rFonts w:eastAsia="標楷體"/>
        </w:rPr>
        <w:t>十方如恒河沙等世界亦如是。</w:t>
      </w:r>
    </w:p>
    <w:p w:rsidR="0098167A" w:rsidRPr="003908AD" w:rsidRDefault="0098167A" w:rsidP="005C4872">
      <w:pPr>
        <w:spacing w:beforeLines="30" w:before="108"/>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二</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教化近佛菩提之菩薩</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其功德轉多</w:t>
      </w:r>
    </w:p>
    <w:p w:rsidR="0098167A" w:rsidRPr="003908AD" w:rsidRDefault="0098167A"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為一不退轉菩薩說般若正義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教諸世界眾生令發無上道</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w:t>
      </w:r>
      <w:bookmarkStart w:id="313" w:name="0485a17"/>
      <w:bookmarkEnd w:id="312"/>
      <w:r w:rsidRPr="003908AD">
        <w:rPr>
          <w:rFonts w:eastAsia="標楷體"/>
        </w:rPr>
        <w:t>一閻浮提中眾生</w:t>
      </w:r>
      <w:r w:rsidRPr="003908AD">
        <w:rPr>
          <w:rFonts w:eastAsia="標楷體"/>
          <w:b/>
        </w:rPr>
        <w:t>發意求阿耨多羅三藐三</w:t>
      </w:r>
      <w:bookmarkStart w:id="314" w:name="0485a18"/>
      <w:bookmarkEnd w:id="313"/>
      <w:r w:rsidRPr="003908AD">
        <w:rPr>
          <w:rFonts w:eastAsia="標楷體"/>
          <w:b/>
        </w:rPr>
        <w:t>菩提</w:t>
      </w:r>
      <w:r w:rsidRPr="003908AD">
        <w:rPr>
          <w:rFonts w:eastAsia="標楷體"/>
        </w:rPr>
        <w:t>；若有善男子、善女人為是人演說</w:t>
      </w:r>
      <w:bookmarkStart w:id="315" w:name="0485a19"/>
      <w:bookmarkEnd w:id="314"/>
      <w:r w:rsidRPr="003908AD">
        <w:rPr>
          <w:rFonts w:eastAsia="標楷體"/>
        </w:rPr>
        <w:t>般若波羅蜜，及其義解</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bookmarkEnd w:id="315"/>
      <w:r w:rsidRPr="003908AD">
        <w:rPr>
          <w:rFonts w:eastAsia="標楷體"/>
        </w:rPr>
        <w:t>汝來！善男子！</w:t>
      </w:r>
      <w:r w:rsidRPr="003908AD">
        <w:rPr>
          <w:rStyle w:val="a3"/>
          <w:rFonts w:eastAsia="標楷體"/>
        </w:rPr>
        <w:footnoteReference w:id="64"/>
      </w:r>
      <w:r w:rsidRPr="003908AD">
        <w:rPr>
          <w:rFonts w:eastAsia="標楷體"/>
        </w:rPr>
        <w:t>受是般若波羅蜜，乃至如</w:t>
      </w:r>
      <w:bookmarkStart w:id="316" w:name="0485a21"/>
      <w:r w:rsidRPr="003908AD">
        <w:rPr>
          <w:rFonts w:eastAsia="標楷體"/>
        </w:rPr>
        <w:t>般若波羅蜜中所說行；學已，汝當得阿耨多羅三藐三菩</w:t>
      </w:r>
      <w:bookmarkStart w:id="317" w:name="0485a22"/>
      <w:bookmarkEnd w:id="316"/>
      <w:r w:rsidRPr="003908AD">
        <w:rPr>
          <w:rFonts w:eastAsia="標楷體"/>
        </w:rPr>
        <w:t>提。</w:t>
      </w:r>
      <w:r w:rsidRPr="003908AD">
        <w:rPr>
          <w:rFonts w:eastAsia="標楷體" w:hint="eastAsia"/>
        </w:rPr>
        <w:t>』</w:t>
      </w:r>
    </w:p>
    <w:p w:rsidR="0098167A" w:rsidRPr="003908AD" w:rsidRDefault="0098167A" w:rsidP="005C4872">
      <w:pPr>
        <w:spacing w:beforeLines="20" w:before="72"/>
        <w:ind w:leftChars="200" w:left="480"/>
        <w:jc w:val="both"/>
        <w:rPr>
          <w:rFonts w:eastAsia="標楷體"/>
        </w:rPr>
      </w:pPr>
      <w:r w:rsidRPr="003908AD">
        <w:rPr>
          <w:rFonts w:eastAsia="標楷體"/>
        </w:rPr>
        <w:t>復有人</w:t>
      </w:r>
      <w:r w:rsidRPr="003908AD">
        <w:rPr>
          <w:rFonts w:eastAsia="標楷體"/>
          <w:b/>
        </w:rPr>
        <w:t>為一阿鞞跋致菩薩</w:t>
      </w:r>
      <w:r w:rsidRPr="003908AD">
        <w:rPr>
          <w:rFonts w:eastAsia="標楷體"/>
        </w:rPr>
        <w:t>演說</w:t>
      </w:r>
      <w:bookmarkStart w:id="318" w:name="0485a23"/>
      <w:bookmarkEnd w:id="317"/>
      <w:r w:rsidRPr="003908AD">
        <w:rPr>
          <w:rFonts w:eastAsia="標楷體"/>
        </w:rPr>
        <w:t>般若波羅蜜，及其義解</w:t>
      </w:r>
      <w:bookmarkEnd w:id="318"/>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319" w:name="0485a24"/>
      <w:r w:rsidRPr="003908AD">
        <w:rPr>
          <w:rFonts w:eastAsia="標楷體"/>
        </w:rPr>
        <w:t>汝來！受是般若波羅蜜，乃至如般若波羅蜜中</w:t>
      </w:r>
      <w:bookmarkStart w:id="320" w:name="0485a25"/>
      <w:bookmarkEnd w:id="319"/>
      <w:r w:rsidRPr="003908AD">
        <w:rPr>
          <w:rFonts w:eastAsia="標楷體"/>
        </w:rPr>
        <w:t>所說行；學已，汝當得阿耨多羅三藐三菩提。</w:t>
      </w:r>
      <w:bookmarkStart w:id="321" w:name="0485a26"/>
      <w:bookmarkEnd w:id="320"/>
      <w:r w:rsidRPr="003908AD">
        <w:rPr>
          <w:rFonts w:eastAsia="標楷體" w:hint="eastAsia"/>
        </w:rPr>
        <w:t>』</w:t>
      </w:r>
      <w:r w:rsidRPr="003908AD">
        <w:rPr>
          <w:rFonts w:eastAsia="標楷體"/>
        </w:rPr>
        <w:t>是善男子所得功德甚多</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w:t>
      </w:r>
      <w:bookmarkStart w:id="322" w:name="0485a27"/>
      <w:bookmarkEnd w:id="321"/>
      <w:r w:rsidRPr="003908AD">
        <w:rPr>
          <w:rFonts w:eastAsia="標楷體"/>
        </w:rPr>
        <w:t>沙等世界中亦如是。</w:t>
      </w:r>
    </w:p>
    <w:p w:rsidR="0098167A" w:rsidRPr="003908AD" w:rsidRDefault="0098167A" w:rsidP="005C4872">
      <w:pPr>
        <w:spacing w:beforeLines="30" w:before="108"/>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為一疾得佛道菩薩說般若正義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教諸世界眾生皆得不退轉</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r w:rsidRPr="003908AD">
        <w:rPr>
          <w:rStyle w:val="a3"/>
          <w:rFonts w:eastAsia="標楷體"/>
        </w:rPr>
        <w:footnoteReference w:id="65"/>
      </w:r>
      <w:r w:rsidRPr="003908AD">
        <w:rPr>
          <w:rFonts w:eastAsia="標楷體"/>
        </w:rPr>
        <w:t>，憍尸迦！若有</w:t>
      </w:r>
      <w:bookmarkEnd w:id="322"/>
      <w:r w:rsidRPr="003908AD">
        <w:rPr>
          <w:rFonts w:eastAsia="標楷體"/>
        </w:rPr>
        <w:t>一閻</w:t>
      </w:r>
      <w:bookmarkStart w:id="323" w:name="0485a28"/>
      <w:r w:rsidRPr="003908AD">
        <w:rPr>
          <w:rFonts w:eastAsia="標楷體"/>
        </w:rPr>
        <w:t>浮提中眾生皆得</w:t>
      </w:r>
      <w:r w:rsidRPr="003908AD">
        <w:rPr>
          <w:rFonts w:eastAsia="標楷體"/>
          <w:b/>
        </w:rPr>
        <w:t>阿鞞跋致阿耨多羅三藐</w:t>
      </w:r>
      <w:bookmarkStart w:id="324" w:name="0485a29"/>
      <w:bookmarkEnd w:id="323"/>
      <w:r w:rsidRPr="003908AD">
        <w:rPr>
          <w:rFonts w:eastAsia="標楷體"/>
          <w:b/>
        </w:rPr>
        <w:t>三菩提</w:t>
      </w:r>
      <w:r w:rsidRPr="003908AD">
        <w:rPr>
          <w:rFonts w:eastAsia="標楷體"/>
        </w:rPr>
        <w:t>；復有善男子、善女人以</w:t>
      </w:r>
      <w:bookmarkStart w:id="325" w:name="0485b01"/>
      <w:bookmarkEnd w:id="324"/>
      <w:r w:rsidRPr="003908AD">
        <w:rPr>
          <w:rFonts w:eastAsia="標楷體"/>
        </w:rPr>
        <w:t>般若波羅蜜</w:t>
      </w:r>
      <w:r w:rsidRPr="003908AD">
        <w:rPr>
          <w:rFonts w:eastAsia="標楷體"/>
          <w:sz w:val="22"/>
          <w:szCs w:val="22"/>
        </w:rPr>
        <w:t>（</w:t>
      </w:r>
      <w:r w:rsidRPr="0023587B">
        <w:rPr>
          <w:rFonts w:eastAsia="標楷體" w:hint="eastAsia"/>
          <w:sz w:val="22"/>
          <w:szCs w:val="22"/>
          <w:shd w:val="pct15" w:color="auto" w:fill="FFFFFF"/>
        </w:rPr>
        <w:t>485</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為是人演說其義。於是中有一菩薩</w:t>
      </w:r>
      <w:bookmarkEnd w:id="325"/>
      <w:r w:rsidRPr="003908AD">
        <w:rPr>
          <w:rFonts w:eastAsia="標楷體"/>
          <w:b/>
        </w:rPr>
        <w:t>疾得阿</w:t>
      </w:r>
      <w:bookmarkStart w:id="326" w:name="0485b02"/>
      <w:r w:rsidRPr="003908AD">
        <w:rPr>
          <w:rFonts w:eastAsia="標楷體"/>
          <w:b/>
        </w:rPr>
        <w:t>耨多羅三藐三菩提</w:t>
      </w:r>
      <w:r w:rsidRPr="003908AD">
        <w:rPr>
          <w:rFonts w:eastAsia="標楷體"/>
        </w:rPr>
        <w:t>；若有善男子、善女人</w:t>
      </w:r>
      <w:r w:rsidRPr="003908AD">
        <w:rPr>
          <w:rFonts w:eastAsia="標楷體"/>
          <w:b/>
        </w:rPr>
        <w:t>為</w:t>
      </w:r>
      <w:bookmarkStart w:id="327" w:name="0485b03"/>
      <w:bookmarkEnd w:id="326"/>
      <w:r w:rsidRPr="003908AD">
        <w:rPr>
          <w:rFonts w:eastAsia="標楷體"/>
          <w:b/>
        </w:rPr>
        <w:t>是菩薩</w:t>
      </w:r>
      <w:bookmarkEnd w:id="327"/>
      <w:r w:rsidRPr="003908AD">
        <w:rPr>
          <w:rFonts w:eastAsia="標楷體"/>
        </w:rPr>
        <w:t>演說般若波羅蜜，及其義解</w:t>
      </w:r>
      <w:r w:rsidR="00105C39" w:rsidRPr="003908AD">
        <w:rPr>
          <w:rFonts w:eastAsia="標楷體" w:hint="eastAsia"/>
        </w:rPr>
        <w:t>──</w:t>
      </w:r>
      <w:r w:rsidRPr="003908AD">
        <w:rPr>
          <w:rFonts w:eastAsia="標楷體"/>
        </w:rPr>
        <w:t>是人功</w:t>
      </w:r>
      <w:bookmarkStart w:id="328" w:name="0485b04"/>
      <w:r w:rsidRPr="003908AD">
        <w:rPr>
          <w:rFonts w:eastAsia="標楷體"/>
        </w:rPr>
        <w:t>德最多</w:t>
      </w:r>
      <w:r w:rsidRPr="003908AD">
        <w:rPr>
          <w:rFonts w:eastAsia="標楷體" w:hint="eastAsia"/>
        </w:rPr>
        <w:t>。</w:t>
      </w:r>
      <w:r w:rsidRPr="003908AD">
        <w:rPr>
          <w:rStyle w:val="a3"/>
          <w:rFonts w:eastAsia="標楷體"/>
        </w:rPr>
        <w:footnoteReference w:id="66"/>
      </w:r>
    </w:p>
    <w:p w:rsidR="0098167A" w:rsidRPr="003908AD" w:rsidRDefault="0098167A" w:rsidP="005C4872">
      <w:pPr>
        <w:ind w:leftChars="200" w:left="480"/>
        <w:jc w:val="both"/>
        <w:rPr>
          <w:rFonts w:eastAsia="標楷體"/>
        </w:rPr>
      </w:pPr>
      <w:r w:rsidRPr="003908AD">
        <w:rPr>
          <w:rFonts w:eastAsia="標楷體"/>
        </w:rPr>
        <w:lastRenderedPageBreak/>
        <w:t>乃至十方如恒河沙等世界亦如是。</w:t>
      </w:r>
      <w:bookmarkStart w:id="329" w:name="0485b05"/>
      <w:bookmarkEnd w:id="328"/>
      <w:r w:rsidRPr="003908AD">
        <w:rPr>
          <w:rFonts w:eastAsia="標楷體"/>
        </w:rPr>
        <w:t>」</w:t>
      </w:r>
    </w:p>
    <w:p w:rsidR="0098167A" w:rsidRPr="003908AD" w:rsidRDefault="0098167A" w:rsidP="00833023">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勸進教化供養</w:t>
      </w:r>
    </w:p>
    <w:p w:rsidR="0098167A" w:rsidRPr="003908AD" w:rsidRDefault="0098167A" w:rsidP="005C4872">
      <w:pPr>
        <w:ind w:leftChars="150" w:left="360"/>
        <w:jc w:val="both"/>
        <w:rPr>
          <w:rFonts w:eastAsia="標楷體"/>
          <w:b/>
          <w:sz w:val="20"/>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天主勸進</w:t>
      </w:r>
    </w:p>
    <w:p w:rsidR="0098167A" w:rsidRPr="003908AD" w:rsidRDefault="00223AD1" w:rsidP="00833023">
      <w:pPr>
        <w:ind w:leftChars="150" w:left="360"/>
        <w:jc w:val="both"/>
        <w:rPr>
          <w:rFonts w:eastAsia="標楷體"/>
        </w:rPr>
      </w:pPr>
      <w:r>
        <w:rPr>
          <w:rFonts w:eastAsia="標楷體" w:hint="eastAsia"/>
        </w:rPr>
        <w:t>`1710`</w:t>
      </w:r>
      <w:r w:rsidR="0098167A" w:rsidRPr="003908AD">
        <w:rPr>
          <w:rFonts w:eastAsia="標楷體"/>
        </w:rPr>
        <w:t>釋提</w:t>
      </w:r>
      <w:proofErr w:type="gramStart"/>
      <w:r w:rsidR="0098167A" w:rsidRPr="003908AD">
        <w:rPr>
          <w:rFonts w:eastAsia="標楷體"/>
        </w:rPr>
        <w:t>桓因白佛言</w:t>
      </w:r>
      <w:proofErr w:type="gramEnd"/>
      <w:r w:rsidR="0098167A" w:rsidRPr="003908AD">
        <w:rPr>
          <w:rFonts w:eastAsia="標楷體"/>
        </w:rPr>
        <w:t>：「</w:t>
      </w:r>
      <w:proofErr w:type="gramStart"/>
      <w:r w:rsidR="0098167A" w:rsidRPr="003908AD">
        <w:rPr>
          <w:rFonts w:eastAsia="標楷體"/>
        </w:rPr>
        <w:t>世</w:t>
      </w:r>
      <w:proofErr w:type="gramEnd"/>
      <w:r w:rsidR="0098167A" w:rsidRPr="003908AD">
        <w:rPr>
          <w:rFonts w:eastAsia="標楷體"/>
        </w:rPr>
        <w:t>尊！</w:t>
      </w:r>
      <w:bookmarkEnd w:id="329"/>
      <w:r w:rsidR="0098167A" w:rsidRPr="003908AD">
        <w:rPr>
          <w:rFonts w:eastAsia="標楷體"/>
        </w:rPr>
        <w:t>如菩薩摩訶薩轉轉</w:t>
      </w:r>
      <w:r w:rsidR="0098167A" w:rsidRPr="003908AD">
        <w:rPr>
          <w:rStyle w:val="a3"/>
          <w:rFonts w:eastAsia="標楷體"/>
        </w:rPr>
        <w:footnoteReference w:id="67"/>
      </w:r>
      <w:r w:rsidR="0098167A" w:rsidRPr="003908AD">
        <w:rPr>
          <w:rFonts w:eastAsia="標楷體"/>
        </w:rPr>
        <w:t>近</w:t>
      </w:r>
      <w:r w:rsidR="0098167A" w:rsidRPr="003908AD">
        <w:rPr>
          <w:rStyle w:val="a3"/>
        </w:rPr>
        <w:footnoteReference w:id="68"/>
      </w:r>
      <w:r w:rsidR="0098167A" w:rsidRPr="003908AD">
        <w:rPr>
          <w:rFonts w:eastAsia="標楷體"/>
        </w:rPr>
        <w:t>阿耨多羅三藐三菩提者，如是應轉</w:t>
      </w:r>
      <w:bookmarkStart w:id="330" w:name="0485b07"/>
      <w:r w:rsidR="0098167A" w:rsidRPr="003908AD">
        <w:rPr>
          <w:rFonts w:eastAsia="標楷體"/>
        </w:rPr>
        <w:t>轉教行檀波羅蜜、尸羅波羅蜜、羼提波羅蜜、毘</w:t>
      </w:r>
      <w:bookmarkStart w:id="331" w:name="0485b08"/>
      <w:bookmarkEnd w:id="330"/>
      <w:r w:rsidR="0098167A" w:rsidRPr="003908AD">
        <w:rPr>
          <w:rFonts w:eastAsia="標楷體"/>
        </w:rPr>
        <w:t>梨耶波羅蜜、禪波羅蜜、般若波羅蜜；應教內</w:t>
      </w:r>
      <w:bookmarkStart w:id="332" w:name="0485b09"/>
      <w:bookmarkEnd w:id="331"/>
      <w:r w:rsidR="0098167A" w:rsidRPr="003908AD">
        <w:rPr>
          <w:rFonts w:eastAsia="標楷體"/>
        </w:rPr>
        <w:t>空乃至無法有法空</w:t>
      </w:r>
      <w:r w:rsidR="0098167A" w:rsidRPr="003908AD">
        <w:rPr>
          <w:rFonts w:eastAsia="標楷體" w:hint="eastAsia"/>
        </w:rPr>
        <w:t>，</w:t>
      </w:r>
      <w:r w:rsidR="0098167A" w:rsidRPr="003908AD">
        <w:rPr>
          <w:rFonts w:eastAsia="標楷體"/>
        </w:rPr>
        <w:t>四念處乃至八聖道分</w:t>
      </w:r>
      <w:r w:rsidR="0098167A" w:rsidRPr="003908AD">
        <w:rPr>
          <w:rFonts w:eastAsia="標楷體" w:hint="eastAsia"/>
        </w:rPr>
        <w:t>，</w:t>
      </w:r>
      <w:r w:rsidR="0098167A" w:rsidRPr="003908AD">
        <w:rPr>
          <w:rFonts w:eastAsia="標楷體"/>
        </w:rPr>
        <w:t>佛</w:t>
      </w:r>
      <w:bookmarkStart w:id="333" w:name="0485b10"/>
      <w:bookmarkEnd w:id="332"/>
      <w:r w:rsidR="0098167A" w:rsidRPr="003908AD">
        <w:rPr>
          <w:rFonts w:eastAsia="標楷體"/>
        </w:rPr>
        <w:t>十力、四無所畏、四無礙智、十八不共法</w:t>
      </w:r>
      <w:r w:rsidR="0098167A" w:rsidRPr="003908AD">
        <w:rPr>
          <w:rFonts w:eastAsia="標楷體" w:hint="eastAsia"/>
        </w:rPr>
        <w:t>；</w:t>
      </w:r>
      <w:r w:rsidR="0098167A" w:rsidRPr="003908AD">
        <w:rPr>
          <w:rFonts w:eastAsia="標楷體"/>
        </w:rPr>
        <w:t>亦應</w:t>
      </w:r>
      <w:bookmarkStart w:id="334" w:name="0485b11"/>
      <w:bookmarkEnd w:id="333"/>
      <w:r w:rsidR="0098167A" w:rsidRPr="003908AD">
        <w:rPr>
          <w:rFonts w:eastAsia="標楷體"/>
        </w:rPr>
        <w:t>供養衣服、臥具、飲食、湯藥，</w:t>
      </w:r>
      <w:r w:rsidR="0098167A" w:rsidRPr="003908AD">
        <w:rPr>
          <w:rStyle w:val="a3"/>
          <w:rFonts w:eastAsia="標楷體"/>
        </w:rPr>
        <w:footnoteReference w:id="69"/>
      </w:r>
      <w:r w:rsidR="0098167A" w:rsidRPr="003908AD">
        <w:rPr>
          <w:rFonts w:eastAsia="標楷體"/>
        </w:rPr>
        <w:t>隨其所須。</w:t>
      </w:r>
    </w:p>
    <w:p w:rsidR="0098167A" w:rsidRPr="003908AD" w:rsidRDefault="0098167A" w:rsidP="00833023">
      <w:pPr>
        <w:ind w:leftChars="150" w:left="360"/>
        <w:jc w:val="both"/>
        <w:rPr>
          <w:rFonts w:eastAsia="標楷體"/>
        </w:rPr>
      </w:pPr>
      <w:r w:rsidRPr="003908AD">
        <w:rPr>
          <w:rFonts w:eastAsia="標楷體"/>
        </w:rPr>
        <w:t>是善男</w:t>
      </w:r>
      <w:bookmarkStart w:id="335" w:name="0485b12"/>
      <w:bookmarkEnd w:id="334"/>
      <w:r w:rsidRPr="003908AD">
        <w:rPr>
          <w:rFonts w:eastAsia="標楷體"/>
        </w:rPr>
        <w:t>子、善女人，法施、財施供養是菩薩，所得功德</w:t>
      </w:r>
      <w:bookmarkStart w:id="336" w:name="0485b13"/>
      <w:bookmarkEnd w:id="335"/>
      <w:r w:rsidRPr="003908AD">
        <w:rPr>
          <w:rFonts w:eastAsia="標楷體"/>
        </w:rPr>
        <w:t>，勝於前者。何以故？世尊！是菩薩摩訶薩疾得</w:t>
      </w:r>
      <w:bookmarkStart w:id="337" w:name="0485b14"/>
      <w:bookmarkEnd w:id="336"/>
      <w:r w:rsidRPr="003908AD">
        <w:rPr>
          <w:rFonts w:eastAsia="標楷體"/>
        </w:rPr>
        <w:t>阿耨多羅三藐三菩提故。」</w:t>
      </w:r>
      <w:r w:rsidRPr="003908AD">
        <w:rPr>
          <w:rStyle w:val="a3"/>
          <w:rFonts w:eastAsia="標楷體"/>
        </w:rPr>
        <w:footnoteReference w:id="70"/>
      </w:r>
    </w:p>
    <w:p w:rsidR="0098167A" w:rsidRPr="003908AD" w:rsidRDefault="0098167A" w:rsidP="007A60A3">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須菩提述成</w:t>
      </w:r>
    </w:p>
    <w:p w:rsidR="0098167A" w:rsidRPr="003908AD" w:rsidRDefault="0098167A" w:rsidP="00833023">
      <w:pPr>
        <w:ind w:leftChars="150" w:left="360"/>
        <w:jc w:val="both"/>
        <w:rPr>
          <w:rFonts w:eastAsia="標楷體"/>
        </w:rPr>
      </w:pPr>
      <w:r w:rsidRPr="003908AD">
        <w:rPr>
          <w:rFonts w:eastAsia="標楷體"/>
        </w:rPr>
        <w:t>爾時，慧命須菩提</w:t>
      </w:r>
      <w:bookmarkStart w:id="338" w:name="0485b15"/>
      <w:bookmarkEnd w:id="337"/>
      <w:r w:rsidRPr="003908AD">
        <w:rPr>
          <w:rFonts w:eastAsia="標楷體"/>
        </w:rPr>
        <w:t>語釋提桓因言：「善哉！善哉！憍尸迦！汝為聖弟</w:t>
      </w:r>
      <w:bookmarkStart w:id="339" w:name="0485b16"/>
      <w:bookmarkEnd w:id="338"/>
      <w:r w:rsidRPr="003908AD">
        <w:rPr>
          <w:rFonts w:eastAsia="標楷體"/>
        </w:rPr>
        <w:t>子，安慰諸菩薩摩訶薩為阿耨多羅三藐三</w:t>
      </w:r>
      <w:bookmarkStart w:id="340" w:name="0485b17"/>
      <w:bookmarkEnd w:id="339"/>
      <w:r w:rsidRPr="003908AD">
        <w:rPr>
          <w:rFonts w:eastAsia="標楷體"/>
        </w:rPr>
        <w:t>菩提者以法施、財施利益</w:t>
      </w:r>
      <w:r w:rsidR="00D80F8D" w:rsidRPr="003908AD">
        <w:rPr>
          <w:rFonts w:eastAsia="標楷體" w:hint="eastAsia"/>
        </w:rPr>
        <w:t>，</w:t>
      </w:r>
      <w:r w:rsidRPr="003908AD">
        <w:rPr>
          <w:rFonts w:eastAsia="標楷體"/>
        </w:rPr>
        <w:t>法應</w:t>
      </w:r>
      <w:bookmarkEnd w:id="340"/>
      <w:r w:rsidRPr="003908AD">
        <w:rPr>
          <w:rFonts w:eastAsia="標楷體"/>
        </w:rPr>
        <w:t>爾</w:t>
      </w:r>
      <w:r w:rsidRPr="003908AD">
        <w:rPr>
          <w:rStyle w:val="a3"/>
          <w:rFonts w:eastAsia="標楷體"/>
        </w:rPr>
        <w:footnoteReference w:id="71"/>
      </w:r>
      <w:r w:rsidR="00CB0021" w:rsidRPr="003908AD">
        <w:rPr>
          <w:rFonts w:eastAsia="標楷體" w:hint="eastAsia"/>
        </w:rPr>
        <w:t>。</w:t>
      </w:r>
      <w:r w:rsidRPr="003908AD">
        <w:rPr>
          <w:rStyle w:val="a3"/>
          <w:rFonts w:eastAsia="標楷體"/>
        </w:rPr>
        <w:footnoteReference w:id="72"/>
      </w:r>
    </w:p>
    <w:p w:rsidR="0098167A" w:rsidRPr="003908AD" w:rsidRDefault="0098167A" w:rsidP="00833023">
      <w:pPr>
        <w:ind w:leftChars="150" w:left="360"/>
        <w:jc w:val="both"/>
        <w:rPr>
          <w:rFonts w:eastAsia="標楷體"/>
        </w:rPr>
      </w:pPr>
      <w:r w:rsidRPr="003908AD">
        <w:rPr>
          <w:rFonts w:eastAsia="標楷體"/>
        </w:rPr>
        <w:t>何以故</w:t>
      </w:r>
      <w:bookmarkStart w:id="341" w:name="0485b18"/>
      <w:r w:rsidRPr="003908AD">
        <w:rPr>
          <w:rFonts w:eastAsia="標楷體"/>
        </w:rPr>
        <w:t>？菩薩中生諸佛聖眾</w:t>
      </w:r>
      <w:r w:rsidRPr="003908AD">
        <w:rPr>
          <w:rFonts w:eastAsia="標楷體" w:hint="eastAsia"/>
        </w:rPr>
        <w:t>。</w:t>
      </w:r>
      <w:r w:rsidRPr="003908AD">
        <w:rPr>
          <w:rFonts w:eastAsia="標楷體"/>
        </w:rPr>
        <w:t>若菩薩不發阿耨多羅</w:t>
      </w:r>
      <w:bookmarkStart w:id="342" w:name="0485b19"/>
      <w:bookmarkEnd w:id="341"/>
      <w:r w:rsidRPr="003908AD">
        <w:rPr>
          <w:rFonts w:eastAsia="標楷體"/>
        </w:rPr>
        <w:t>三藐三菩提心者，是</w:t>
      </w:r>
      <w:bookmarkEnd w:id="342"/>
      <w:r w:rsidRPr="003908AD">
        <w:rPr>
          <w:rFonts w:eastAsia="標楷體"/>
        </w:rPr>
        <w:t>諸菩薩不能學六波</w:t>
      </w:r>
      <w:bookmarkStart w:id="343" w:name="0485b20"/>
      <w:r w:rsidRPr="003908AD">
        <w:rPr>
          <w:rFonts w:eastAsia="標楷體"/>
        </w:rPr>
        <w:t>羅蜜乃至十八不共法；若不學六波羅蜜乃</w:t>
      </w:r>
      <w:bookmarkStart w:id="344" w:name="0485b21"/>
      <w:bookmarkEnd w:id="343"/>
      <w:r w:rsidRPr="003908AD">
        <w:rPr>
          <w:rFonts w:eastAsia="標楷體"/>
        </w:rPr>
        <w:t>至十八不共法</w:t>
      </w:r>
      <w:bookmarkEnd w:id="344"/>
      <w:r w:rsidRPr="003908AD">
        <w:rPr>
          <w:rFonts w:eastAsia="標楷體"/>
        </w:rPr>
        <w:t>者，不能得阿耨多羅三藐三</w:t>
      </w:r>
      <w:bookmarkStart w:id="345" w:name="0485b22"/>
      <w:r w:rsidRPr="003908AD">
        <w:rPr>
          <w:rFonts w:eastAsia="標楷體"/>
        </w:rPr>
        <w:t>菩提；若不能得阿耨多羅三藐三菩提者，則</w:t>
      </w:r>
      <w:bookmarkStart w:id="346" w:name="0485b23"/>
      <w:bookmarkEnd w:id="345"/>
      <w:r w:rsidRPr="003908AD">
        <w:rPr>
          <w:rFonts w:eastAsia="標楷體"/>
        </w:rPr>
        <w:t>無聲聞、辟支佛。</w:t>
      </w:r>
    </w:p>
    <w:p w:rsidR="0098167A" w:rsidRPr="003908AD" w:rsidRDefault="0098167A" w:rsidP="00833023">
      <w:pPr>
        <w:ind w:leftChars="150" w:left="360"/>
        <w:jc w:val="both"/>
        <w:rPr>
          <w:rFonts w:eastAsia="標楷體"/>
        </w:rPr>
      </w:pPr>
      <w:r w:rsidRPr="003908AD">
        <w:rPr>
          <w:rFonts w:eastAsia="標楷體"/>
        </w:rPr>
        <w:t>以是故，憍尸迦！諸菩薩摩訶</w:t>
      </w:r>
      <w:bookmarkStart w:id="347" w:name="0485b24"/>
      <w:bookmarkEnd w:id="346"/>
      <w:r w:rsidRPr="003908AD">
        <w:rPr>
          <w:rFonts w:eastAsia="標楷體"/>
        </w:rPr>
        <w:t>薩學六波羅蜜乃至十八不共法</w:t>
      </w:r>
      <w:bookmarkEnd w:id="347"/>
      <w:r w:rsidRPr="003908AD">
        <w:rPr>
          <w:rFonts w:eastAsia="標楷體" w:hint="eastAsia"/>
        </w:rPr>
        <w:t>；</w:t>
      </w:r>
      <w:r w:rsidRPr="003908AD">
        <w:rPr>
          <w:rFonts w:eastAsia="標楷體"/>
        </w:rPr>
        <w:t>學六波羅</w:t>
      </w:r>
      <w:bookmarkStart w:id="348" w:name="0485b25"/>
      <w:r w:rsidRPr="003908AD">
        <w:rPr>
          <w:rFonts w:eastAsia="標楷體"/>
        </w:rPr>
        <w:t>蜜乃至十八不共法</w:t>
      </w:r>
      <w:r w:rsidRPr="003908AD">
        <w:rPr>
          <w:rStyle w:val="a3"/>
          <w:rFonts w:eastAsia="標楷體"/>
        </w:rPr>
        <w:footnoteReference w:id="73"/>
      </w:r>
      <w:r w:rsidRPr="003908AD">
        <w:rPr>
          <w:rFonts w:eastAsia="標楷體"/>
        </w:rPr>
        <w:t>時，得阿耨多羅三藐三</w:t>
      </w:r>
      <w:bookmarkStart w:id="349" w:name="0485b26"/>
      <w:bookmarkEnd w:id="348"/>
      <w:r w:rsidRPr="003908AD">
        <w:rPr>
          <w:rFonts w:eastAsia="標楷體"/>
        </w:rPr>
        <w:t>菩提；得阿耨多羅三藐三菩提故，斷地獄、</w:t>
      </w:r>
      <w:bookmarkEnd w:id="349"/>
      <w:r w:rsidRPr="003908AD">
        <w:rPr>
          <w:rFonts w:eastAsia="標楷體"/>
        </w:rPr>
        <w:t>畜</w:t>
      </w:r>
      <w:bookmarkStart w:id="350" w:name="0485b27"/>
      <w:r w:rsidRPr="003908AD">
        <w:rPr>
          <w:rFonts w:eastAsia="標楷體"/>
        </w:rPr>
        <w:t>生、餓鬼道</w:t>
      </w:r>
      <w:r w:rsidRPr="003908AD">
        <w:rPr>
          <w:rFonts w:eastAsia="標楷體" w:hint="eastAsia"/>
        </w:rPr>
        <w:t>，</w:t>
      </w:r>
      <w:r w:rsidRPr="003908AD">
        <w:rPr>
          <w:rFonts w:eastAsia="標楷體"/>
        </w:rPr>
        <w:t>世間便有剎利大姓</w:t>
      </w:r>
      <w:r w:rsidRPr="003908AD">
        <w:rPr>
          <w:rFonts w:eastAsia="標楷體" w:hint="eastAsia"/>
        </w:rPr>
        <w:t>、</w:t>
      </w:r>
      <w:r w:rsidRPr="003908AD">
        <w:rPr>
          <w:rFonts w:eastAsia="標楷體"/>
        </w:rPr>
        <w:t>婆羅門大姓</w:t>
      </w:r>
      <w:bookmarkStart w:id="351" w:name="0485b28"/>
      <w:bookmarkEnd w:id="350"/>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四天王天乃至非有想非無想天</w:t>
      </w:r>
      <w:bookmarkEnd w:id="351"/>
      <w:r w:rsidRPr="003908AD">
        <w:rPr>
          <w:rFonts w:eastAsia="標楷體" w:hint="eastAsia"/>
        </w:rPr>
        <w:t>，</w:t>
      </w:r>
      <w:r w:rsidRPr="003908AD">
        <w:rPr>
          <w:rFonts w:eastAsia="標楷體"/>
        </w:rPr>
        <w:t>便有檀波羅蜜</w:t>
      </w:r>
      <w:r w:rsidRPr="003908AD">
        <w:rPr>
          <w:rFonts w:eastAsia="標楷體" w:hint="eastAsia"/>
        </w:rPr>
        <w:t>、</w:t>
      </w:r>
      <w:r w:rsidRPr="003908AD">
        <w:rPr>
          <w:rFonts w:eastAsia="標楷體"/>
        </w:rPr>
        <w:t>尸羅</w:t>
      </w:r>
      <w:r w:rsidRPr="003908AD">
        <w:rPr>
          <w:rFonts w:eastAsia="標楷體" w:hint="eastAsia"/>
        </w:rPr>
        <w:t>、</w:t>
      </w:r>
      <w:r w:rsidRPr="003908AD">
        <w:rPr>
          <w:rFonts w:eastAsia="標楷體"/>
        </w:rPr>
        <w:t>羼提</w:t>
      </w:r>
      <w:r w:rsidRPr="003908AD">
        <w:rPr>
          <w:rFonts w:eastAsia="標楷體" w:hint="eastAsia"/>
        </w:rPr>
        <w:t>、</w:t>
      </w:r>
      <w:r w:rsidRPr="003908AD">
        <w:rPr>
          <w:rFonts w:eastAsia="標楷體"/>
        </w:rPr>
        <w:t>毘梨耶</w:t>
      </w:r>
      <w:r w:rsidRPr="003908AD">
        <w:rPr>
          <w:rFonts w:eastAsia="標楷體" w:hint="eastAsia"/>
        </w:rPr>
        <w:t>、</w:t>
      </w:r>
      <w:r w:rsidRPr="003908AD">
        <w:rPr>
          <w:rFonts w:eastAsia="標楷體"/>
        </w:rPr>
        <w:t>禪波羅</w:t>
      </w:r>
      <w:bookmarkStart w:id="352" w:name="0485c01"/>
      <w:r w:rsidRPr="003908AD">
        <w:rPr>
          <w:rFonts w:eastAsia="標楷體"/>
          <w:sz w:val="22"/>
          <w:szCs w:val="22"/>
        </w:rPr>
        <w:t>（</w:t>
      </w:r>
      <w:smartTag w:uri="urn:schemas-microsoft-com:office:smarttags" w:element="chmetcnv">
        <w:smartTagPr>
          <w:attr w:name="UnitName" w:val="C"/>
          <w:attr w:name="SourceValue" w:val="485"/>
          <w:attr w:name="HasSpace" w:val="False"/>
          <w:attr w:name="Negative" w:val="False"/>
          <w:attr w:name="NumberType" w:val="1"/>
          <w:attr w:name="TCSC" w:val="0"/>
        </w:smartTagPr>
        <w:r w:rsidRPr="0023587B">
          <w:rPr>
            <w:rFonts w:eastAsia="標楷體" w:hint="eastAsia"/>
            <w:sz w:val="22"/>
            <w:szCs w:val="22"/>
            <w:shd w:val="pct15" w:color="auto" w:fill="FFFFFF"/>
          </w:rPr>
          <w:t>485</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蜜</w:t>
      </w:r>
      <w:r w:rsidRPr="003908AD">
        <w:rPr>
          <w:rFonts w:eastAsia="標楷體" w:hint="eastAsia"/>
        </w:rPr>
        <w:t>、</w:t>
      </w:r>
      <w:r w:rsidRPr="003908AD">
        <w:rPr>
          <w:rFonts w:eastAsia="標楷體"/>
        </w:rPr>
        <w:t>般若波羅蜜</w:t>
      </w:r>
      <w:r w:rsidRPr="003908AD">
        <w:rPr>
          <w:rFonts w:eastAsia="標楷體" w:hint="eastAsia"/>
        </w:rPr>
        <w:t>、</w:t>
      </w:r>
      <w:r w:rsidRPr="003908AD">
        <w:rPr>
          <w:rFonts w:eastAsia="標楷體"/>
        </w:rPr>
        <w:t>內空乃至無法有法空</w:t>
      </w:r>
      <w:r w:rsidRPr="003908AD">
        <w:rPr>
          <w:rFonts w:eastAsia="標楷體" w:hint="eastAsia"/>
        </w:rPr>
        <w:t>、</w:t>
      </w:r>
      <w:r w:rsidRPr="003908AD">
        <w:rPr>
          <w:rFonts w:eastAsia="標楷體"/>
        </w:rPr>
        <w:t>四念</w:t>
      </w:r>
      <w:bookmarkStart w:id="353" w:name="0485c02"/>
      <w:bookmarkEnd w:id="352"/>
      <w:r w:rsidRPr="003908AD">
        <w:rPr>
          <w:rFonts w:eastAsia="標楷體"/>
        </w:rPr>
        <w:t>處乃至十八不共法出現於世</w:t>
      </w:r>
      <w:r w:rsidRPr="003908AD">
        <w:rPr>
          <w:rFonts w:eastAsia="標楷體" w:hint="eastAsia"/>
        </w:rPr>
        <w:t>，</w:t>
      </w:r>
      <w:r w:rsidRPr="003908AD">
        <w:rPr>
          <w:rFonts w:eastAsia="標楷體"/>
        </w:rPr>
        <w:t>聲聞、辟支佛</w:t>
      </w:r>
      <w:bookmarkStart w:id="354" w:name="0485c03"/>
      <w:bookmarkEnd w:id="353"/>
      <w:r w:rsidRPr="003908AD">
        <w:rPr>
          <w:rFonts w:eastAsia="標楷體"/>
        </w:rPr>
        <w:t>乘、佛乘皆現於世</w:t>
      </w:r>
      <w:bookmarkStart w:id="355" w:name="0485c04"/>
      <w:bookmarkEnd w:id="354"/>
      <w:r w:rsidRPr="003908AD">
        <w:rPr>
          <w:rFonts w:eastAsia="標楷體"/>
        </w:rPr>
        <w:t>。</w:t>
      </w:r>
      <w:r w:rsidRPr="003908AD">
        <w:rPr>
          <w:rFonts w:eastAsia="標楷體" w:hint="eastAsia"/>
        </w:rPr>
        <w:t>」</w:t>
      </w:r>
      <w:r w:rsidR="00F85B15">
        <w:rPr>
          <w:rFonts w:eastAsia="標楷體"/>
          <w:bCs/>
          <w:kern w:val="0"/>
        </w:rPr>
        <w:lastRenderedPageBreak/>
        <w:t>^^</w:t>
      </w:r>
    </w:p>
    <w:p w:rsidR="0098167A" w:rsidRPr="003908AD" w:rsidRDefault="0098167A" w:rsidP="00833023">
      <w:pPr>
        <w:spacing w:beforeLines="30" w:before="108"/>
        <w:jc w:val="both"/>
        <w:rPr>
          <w:rStyle w:val="byline"/>
          <w:rFonts w:eastAsia="標楷體"/>
          <w:color w:val="auto"/>
          <w:sz w:val="20"/>
          <w:szCs w:val="20"/>
        </w:rPr>
      </w:pPr>
      <w:r w:rsidRPr="003908AD">
        <w:t>【</w:t>
      </w:r>
      <w:r w:rsidRPr="003908AD">
        <w:rPr>
          <w:b/>
        </w:rPr>
        <w:t>論</w:t>
      </w:r>
      <w:r w:rsidRPr="003908AD">
        <w:t>】者言：</w:t>
      </w:r>
      <w:r w:rsidRPr="003908AD">
        <w:rPr>
          <w:rStyle w:val="a3"/>
        </w:rPr>
        <w:footnoteReference w:id="74"/>
      </w:r>
    </w:p>
    <w:p w:rsidR="0098167A" w:rsidRPr="003908AD" w:rsidRDefault="0098167A" w:rsidP="00833023">
      <w:pPr>
        <w:jc w:val="both"/>
        <w:rPr>
          <w:b/>
          <w:sz w:val="20"/>
          <w:bdr w:val="single" w:sz="4" w:space="0" w:color="auto"/>
        </w:rPr>
      </w:pPr>
      <w:r w:rsidRPr="003908AD">
        <w:rPr>
          <w:rFonts w:hint="eastAsia"/>
          <w:b/>
          <w:sz w:val="20"/>
          <w:bdr w:val="single" w:sz="4" w:space="0" w:color="auto"/>
        </w:rPr>
        <w:t>貳、舉「以出世善化他」校量「般若化他」</w:t>
      </w:r>
    </w:p>
    <w:p w:rsidR="0098167A" w:rsidRPr="003908AD" w:rsidRDefault="0098167A" w:rsidP="00F77CD8">
      <w:pPr>
        <w:ind w:leftChars="50" w:left="120"/>
        <w:jc w:val="both"/>
        <w:rPr>
          <w:rStyle w:val="byline"/>
          <w:rFonts w:eastAsia="標楷體"/>
          <w:b/>
          <w:color w:val="auto"/>
          <w:sz w:val="20"/>
          <w:szCs w:val="20"/>
        </w:rPr>
      </w:pPr>
      <w:r w:rsidRPr="003908AD">
        <w:rPr>
          <w:rFonts w:hint="eastAsia"/>
          <w:b/>
          <w:sz w:val="20"/>
          <w:bdr w:val="single" w:sz="4" w:space="0" w:color="auto"/>
        </w:rPr>
        <w:t>（壹）舉「教諸世界眾生得二乘果」校量「般若化他」</w:t>
      </w:r>
    </w:p>
    <w:p w:rsidR="0098167A" w:rsidRPr="003908AD" w:rsidRDefault="00223AD1" w:rsidP="00AA7910">
      <w:pPr>
        <w:spacing w:line="376" w:lineRule="exact"/>
        <w:ind w:leftChars="100" w:left="240"/>
        <w:jc w:val="both"/>
        <w:rPr>
          <w:b/>
          <w:sz w:val="20"/>
          <w:bdr w:val="single" w:sz="4" w:space="0" w:color="auto"/>
        </w:rPr>
      </w:pPr>
      <w:r>
        <w:rPr>
          <w:rFonts w:hint="eastAsia"/>
          <w:b/>
          <w:sz w:val="20"/>
          <w:bdr w:val="single" w:sz="4" w:space="0" w:color="auto"/>
        </w:rPr>
        <w:t>`1711`</w:t>
      </w:r>
      <w:r w:rsidR="0098167A" w:rsidRPr="003908AD">
        <w:rPr>
          <w:rFonts w:hint="eastAsia"/>
          <w:b/>
          <w:sz w:val="20"/>
          <w:bdr w:val="single" w:sz="4" w:space="0" w:color="auto"/>
        </w:rPr>
        <w:t>一、「般若化他」勝「</w:t>
      </w:r>
      <w:proofErr w:type="gramStart"/>
      <w:r w:rsidR="0098167A" w:rsidRPr="003908AD">
        <w:rPr>
          <w:rFonts w:hint="eastAsia"/>
          <w:b/>
          <w:sz w:val="20"/>
          <w:bdr w:val="single" w:sz="4" w:space="0" w:color="auto"/>
        </w:rPr>
        <w:t>教諸世界</w:t>
      </w:r>
      <w:proofErr w:type="gramEnd"/>
      <w:r w:rsidR="0098167A" w:rsidRPr="003908AD">
        <w:rPr>
          <w:rFonts w:hint="eastAsia"/>
          <w:b/>
          <w:sz w:val="20"/>
          <w:bdr w:val="single" w:sz="4" w:space="0" w:color="auto"/>
        </w:rPr>
        <w:t>眾生得二</w:t>
      </w:r>
      <w:proofErr w:type="gramStart"/>
      <w:r w:rsidR="0098167A" w:rsidRPr="003908AD">
        <w:rPr>
          <w:rFonts w:hint="eastAsia"/>
          <w:b/>
          <w:sz w:val="20"/>
          <w:bdr w:val="single" w:sz="4" w:space="0" w:color="auto"/>
        </w:rPr>
        <w:t>乘果</w:t>
      </w:r>
      <w:proofErr w:type="gramEnd"/>
      <w:r w:rsidR="0098167A" w:rsidRPr="003908AD">
        <w:rPr>
          <w:rFonts w:hint="eastAsia"/>
          <w:b/>
          <w:sz w:val="20"/>
          <w:bdr w:val="single" w:sz="4" w:space="0" w:color="auto"/>
        </w:rPr>
        <w:t>」</w:t>
      </w:r>
    </w:p>
    <w:p w:rsidR="0098167A" w:rsidRPr="003908AD" w:rsidRDefault="0098167A" w:rsidP="00AA7910">
      <w:pPr>
        <w:spacing w:line="376" w:lineRule="exact"/>
        <w:ind w:leftChars="100" w:left="240"/>
        <w:jc w:val="both"/>
      </w:pPr>
      <w:r w:rsidRPr="003908AD">
        <w:t>教閻浮提</w:t>
      </w:r>
      <w:bookmarkEnd w:id="355"/>
      <w:r w:rsidRPr="003908AD">
        <w:t>人乃至如恒河沙等</w:t>
      </w:r>
      <w:bookmarkStart w:id="356" w:name="0485c05"/>
      <w:r w:rsidRPr="003908AD">
        <w:t>世界中人令得聲聞、辟支佛道，不如為</w:t>
      </w:r>
      <w:bookmarkEnd w:id="356"/>
      <w:r w:rsidRPr="003908AD">
        <w:t>他人</w:t>
      </w:r>
      <w:bookmarkStart w:id="357" w:name="0485c06"/>
      <w:r w:rsidRPr="003908AD">
        <w:t>演說般若波羅蜜義。</w:t>
      </w:r>
    </w:p>
    <w:p w:rsidR="0098167A" w:rsidRPr="003908AD" w:rsidRDefault="0098167A" w:rsidP="00AA7910">
      <w:pPr>
        <w:spacing w:beforeLines="30" w:before="108" w:line="376" w:lineRule="exact"/>
        <w:ind w:leftChars="100" w:left="240"/>
        <w:jc w:val="both"/>
        <w:rPr>
          <w:b/>
          <w:sz w:val="20"/>
          <w:bdr w:val="single" w:sz="4" w:space="0" w:color="auto"/>
        </w:rPr>
      </w:pPr>
      <w:r w:rsidRPr="003908AD">
        <w:rPr>
          <w:rFonts w:hint="eastAsia"/>
          <w:b/>
          <w:sz w:val="20"/>
          <w:bdr w:val="single" w:sz="4" w:space="0" w:color="auto"/>
        </w:rPr>
        <w:t>二、釋因由：</w:t>
      </w:r>
      <w:r w:rsidRPr="003908AD">
        <w:rPr>
          <w:b/>
          <w:sz w:val="20"/>
          <w:bdr w:val="single" w:sz="4" w:space="0" w:color="auto"/>
        </w:rPr>
        <w:t>諸賢聖皆從般若中出故</w:t>
      </w:r>
    </w:p>
    <w:p w:rsidR="0098167A" w:rsidRPr="003908AD" w:rsidRDefault="0098167A" w:rsidP="00AA7910">
      <w:pPr>
        <w:spacing w:line="376" w:lineRule="exact"/>
        <w:ind w:leftChars="100" w:left="240"/>
        <w:jc w:val="both"/>
      </w:pPr>
      <w:r w:rsidRPr="003908AD">
        <w:t>此中說因緣：</w:t>
      </w:r>
      <w:r w:rsidRPr="003908AD">
        <w:rPr>
          <w:rFonts w:hint="eastAsia"/>
        </w:rPr>
        <w:t>「</w:t>
      </w:r>
      <w:r w:rsidRPr="003908AD">
        <w:t>是諸</w:t>
      </w:r>
      <w:bookmarkStart w:id="358" w:name="0485c07"/>
      <w:bookmarkEnd w:id="357"/>
      <w:r w:rsidRPr="003908AD">
        <w:t>賢聖皆從般若波羅蜜中出故。</w:t>
      </w:r>
      <w:r w:rsidRPr="003908AD">
        <w:rPr>
          <w:rFonts w:hint="eastAsia"/>
        </w:rPr>
        <w:t>」</w:t>
      </w:r>
    </w:p>
    <w:p w:rsidR="0098167A" w:rsidRPr="003908AD" w:rsidRDefault="0098167A" w:rsidP="00AA7910">
      <w:pPr>
        <w:spacing w:line="376" w:lineRule="exact"/>
        <w:ind w:leftChars="100" w:left="240"/>
        <w:jc w:val="both"/>
      </w:pPr>
      <w:bookmarkStart w:id="359" w:name="0485c08"/>
      <w:bookmarkEnd w:id="358"/>
      <w:r w:rsidRPr="003908AD">
        <w:t>般若波羅蜜是</w:t>
      </w:r>
      <w:bookmarkEnd w:id="359"/>
      <w:r w:rsidRPr="003908AD">
        <w:t>諸法實相</w:t>
      </w:r>
      <w:r w:rsidRPr="003908AD">
        <w:rPr>
          <w:rFonts w:hint="eastAsia"/>
          <w:bCs/>
        </w:rPr>
        <w:t>；</w:t>
      </w:r>
      <w:r w:rsidRPr="003908AD">
        <w:rPr>
          <w:rStyle w:val="a3"/>
        </w:rPr>
        <w:footnoteReference w:id="75"/>
      </w:r>
      <w:r w:rsidRPr="003908AD">
        <w:t>正遍知</w:t>
      </w:r>
      <w:r w:rsidRPr="003908AD">
        <w:rPr>
          <w:rStyle w:val="a3"/>
        </w:rPr>
        <w:footnoteReference w:id="76"/>
      </w:r>
      <w:r w:rsidRPr="003908AD">
        <w:t>名為佛</w:t>
      </w:r>
      <w:r w:rsidRPr="003908AD">
        <w:rPr>
          <w:rFonts w:hint="eastAsia"/>
        </w:rPr>
        <w:t>，</w:t>
      </w:r>
      <w:r w:rsidRPr="003908AD">
        <w:t>小不如是大</w:t>
      </w:r>
      <w:bookmarkStart w:id="360" w:name="0485c09"/>
      <w:r w:rsidRPr="003908AD">
        <w:t>菩薩、辟支佛、阿羅漢，轉</w:t>
      </w:r>
      <w:r w:rsidRPr="003908AD">
        <w:rPr>
          <w:rStyle w:val="a3"/>
        </w:rPr>
        <w:footnoteReference w:id="77"/>
      </w:r>
      <w:r w:rsidRPr="003908AD">
        <w:t>不如是阿那含、斯陀</w:t>
      </w:r>
      <w:bookmarkStart w:id="361" w:name="0485c10"/>
      <w:bookmarkEnd w:id="360"/>
      <w:r w:rsidRPr="003908AD">
        <w:t>含、須陀洹</w:t>
      </w:r>
      <w:r w:rsidRPr="003908AD">
        <w:rPr>
          <w:rFonts w:hint="eastAsia"/>
        </w:rPr>
        <w:t>；</w:t>
      </w:r>
      <w:r w:rsidRPr="003908AD">
        <w:t>愛念</w:t>
      </w:r>
      <w:r w:rsidRPr="003908AD">
        <w:rPr>
          <w:rFonts w:hint="eastAsia"/>
        </w:rPr>
        <w:t>、</w:t>
      </w:r>
      <w:r w:rsidRPr="003908AD">
        <w:t>供養</w:t>
      </w:r>
      <w:r w:rsidRPr="003908AD">
        <w:rPr>
          <w:rStyle w:val="a3"/>
        </w:rPr>
        <w:footnoteReference w:id="78"/>
      </w:r>
      <w:r w:rsidRPr="003908AD">
        <w:t>能知諸法實相者</w:t>
      </w:r>
      <w:r w:rsidRPr="003908AD">
        <w:rPr>
          <w:rFonts w:hint="eastAsia"/>
        </w:rPr>
        <w:t>，</w:t>
      </w:r>
      <w:r w:rsidRPr="003908AD">
        <w:t>是</w:t>
      </w:r>
      <w:bookmarkStart w:id="362" w:name="0485c11"/>
      <w:bookmarkEnd w:id="361"/>
      <w:r w:rsidRPr="003908AD">
        <w:t>天王、人王等世間福</w:t>
      </w:r>
      <w:bookmarkEnd w:id="362"/>
      <w:r w:rsidRPr="003908AD">
        <w:t>德</w:t>
      </w:r>
      <w:r w:rsidRPr="003908AD">
        <w:rPr>
          <w:rStyle w:val="a3"/>
        </w:rPr>
        <w:footnoteReference w:id="79"/>
      </w:r>
      <w:r w:rsidRPr="003908AD">
        <w:t>人。</w:t>
      </w:r>
    </w:p>
    <w:p w:rsidR="0098167A" w:rsidRPr="003908AD" w:rsidRDefault="0098167A" w:rsidP="00AA7910">
      <w:pPr>
        <w:spacing w:line="376" w:lineRule="exact"/>
        <w:ind w:leftChars="100" w:left="240"/>
        <w:jc w:val="both"/>
      </w:pPr>
      <w:r w:rsidRPr="003908AD">
        <w:t>是故常說</w:t>
      </w:r>
      <w:bookmarkStart w:id="363" w:name="0485c12"/>
      <w:r w:rsidRPr="003908AD">
        <w:rPr>
          <w:rFonts w:hint="eastAsia"/>
          <w:bCs/>
        </w:rPr>
        <w:t>：「</w:t>
      </w:r>
      <w:r w:rsidRPr="003908AD">
        <w:t>般若波羅蜜出生諸賢聖</w:t>
      </w:r>
      <w:r w:rsidRPr="003908AD">
        <w:rPr>
          <w:rFonts w:hint="eastAsia"/>
          <w:bCs/>
        </w:rPr>
        <w:t>、</w:t>
      </w:r>
      <w:r w:rsidRPr="003908AD">
        <w:t>剎利大姓，乃至一切諸天。</w:t>
      </w:r>
      <w:bookmarkStart w:id="364" w:name="0485c13"/>
      <w:bookmarkEnd w:id="363"/>
      <w:r w:rsidRPr="003908AD">
        <w:rPr>
          <w:rFonts w:hint="eastAsia"/>
          <w:bCs/>
        </w:rPr>
        <w:t>」</w:t>
      </w:r>
    </w:p>
    <w:p w:rsidR="0098167A" w:rsidRPr="003908AD" w:rsidRDefault="0098167A" w:rsidP="00AA7910">
      <w:pPr>
        <w:spacing w:beforeLines="30" w:before="108" w:line="376" w:lineRule="exact"/>
        <w:ind w:leftChars="50" w:left="120"/>
        <w:jc w:val="both"/>
        <w:rPr>
          <w:b/>
          <w:sz w:val="20"/>
          <w:bdr w:val="single" w:sz="4" w:space="0" w:color="auto"/>
        </w:rPr>
      </w:pPr>
      <w:r w:rsidRPr="003908AD">
        <w:rPr>
          <w:rFonts w:hint="eastAsia"/>
          <w:b/>
          <w:sz w:val="20"/>
          <w:bdr w:val="single" w:sz="4" w:space="0" w:color="auto"/>
        </w:rPr>
        <w:t>（貳）舉「教諸世界眾生得大乘道果」校量「以般若化他」</w:t>
      </w:r>
    </w:p>
    <w:p w:rsidR="0098167A" w:rsidRPr="003908AD" w:rsidRDefault="0098167A" w:rsidP="00AA7910">
      <w:pPr>
        <w:spacing w:line="376" w:lineRule="exact"/>
        <w:ind w:leftChars="100" w:left="240"/>
        <w:jc w:val="both"/>
        <w:rPr>
          <w:b/>
          <w:sz w:val="20"/>
          <w:bdr w:val="single" w:sz="4" w:space="0" w:color="auto"/>
        </w:rPr>
      </w:pPr>
      <w:r w:rsidRPr="003908AD">
        <w:rPr>
          <w:rFonts w:hint="eastAsia"/>
          <w:b/>
          <w:sz w:val="20"/>
          <w:bdr w:val="single" w:sz="4" w:space="0" w:color="auto"/>
        </w:rPr>
        <w:t>一、正校量</w:t>
      </w:r>
    </w:p>
    <w:p w:rsidR="0098167A" w:rsidRPr="003908AD" w:rsidRDefault="0098167A" w:rsidP="00AA7910">
      <w:pPr>
        <w:spacing w:line="376" w:lineRule="exact"/>
        <w:ind w:leftChars="150" w:left="360"/>
        <w:jc w:val="both"/>
        <w:rPr>
          <w:b/>
        </w:rPr>
      </w:pPr>
      <w:r w:rsidRPr="003908AD">
        <w:rPr>
          <w:rFonts w:hint="eastAsia"/>
          <w:b/>
          <w:sz w:val="20"/>
          <w:bdr w:val="single" w:sz="4" w:space="0" w:color="auto"/>
        </w:rPr>
        <w:t>（一）明「教</w:t>
      </w:r>
      <w:r w:rsidRPr="003908AD">
        <w:rPr>
          <w:b/>
          <w:sz w:val="20"/>
          <w:bdr w:val="single" w:sz="4" w:space="0" w:color="auto"/>
        </w:rPr>
        <w:t>一阿鞞跋致般若</w:t>
      </w:r>
      <w:r w:rsidRPr="003908AD">
        <w:rPr>
          <w:rFonts w:hint="eastAsia"/>
          <w:b/>
          <w:sz w:val="20"/>
          <w:bdr w:val="single" w:sz="4" w:space="0" w:color="auto"/>
        </w:rPr>
        <w:t>正義」勝「教諸世界眾生令</w:t>
      </w:r>
      <w:r w:rsidRPr="003908AD">
        <w:rPr>
          <w:b/>
          <w:sz w:val="20"/>
          <w:bdr w:val="single" w:sz="4" w:space="0" w:color="auto"/>
        </w:rPr>
        <w:t>發無上道乃至</w:t>
      </w:r>
      <w:r w:rsidRPr="003908AD">
        <w:rPr>
          <w:rFonts w:hint="eastAsia"/>
          <w:b/>
          <w:sz w:val="20"/>
          <w:bdr w:val="single" w:sz="4" w:space="0" w:color="auto"/>
        </w:rPr>
        <w:t>得</w:t>
      </w:r>
      <w:r w:rsidRPr="003908AD">
        <w:rPr>
          <w:rStyle w:val="byline"/>
          <w:rFonts w:ascii="新細明體" w:hAnsi="新細明體" w:hint="eastAsia"/>
          <w:b/>
          <w:color w:val="auto"/>
          <w:sz w:val="20"/>
          <w:szCs w:val="20"/>
          <w:bdr w:val="single" w:sz="4" w:space="0" w:color="auto"/>
        </w:rPr>
        <w:t>不退轉</w:t>
      </w:r>
      <w:r w:rsidRPr="003908AD">
        <w:rPr>
          <w:rFonts w:hint="eastAsia"/>
          <w:b/>
          <w:sz w:val="20"/>
          <w:bdr w:val="single" w:sz="4" w:space="0" w:color="auto"/>
        </w:rPr>
        <w:t>」</w:t>
      </w:r>
    </w:p>
    <w:p w:rsidR="0098167A" w:rsidRPr="003908AD" w:rsidRDefault="0098167A" w:rsidP="00AA7910">
      <w:pPr>
        <w:spacing w:line="376" w:lineRule="exact"/>
        <w:ind w:leftChars="150" w:left="360"/>
        <w:jc w:val="both"/>
      </w:pPr>
      <w:r w:rsidRPr="003908AD">
        <w:t>復次，教一閻浮提乃至恒河沙</w:t>
      </w:r>
      <w:bookmarkEnd w:id="364"/>
      <w:r w:rsidRPr="003908AD">
        <w:t>等世界中人</w:t>
      </w:r>
      <w:bookmarkStart w:id="365" w:name="0485c14"/>
      <w:r w:rsidRPr="003908AD">
        <w:rPr>
          <w:rStyle w:val="a3"/>
        </w:rPr>
        <w:footnoteReference w:id="80"/>
      </w:r>
      <w:r w:rsidRPr="003908AD">
        <w:t>發無上道乃至阿鞞跋致，不如為</w:t>
      </w:r>
      <w:bookmarkEnd w:id="365"/>
      <w:r w:rsidRPr="003908AD">
        <w:t>一阿</w:t>
      </w:r>
      <w:bookmarkStart w:id="366" w:name="0485c15"/>
      <w:r w:rsidRPr="003908AD">
        <w:t>鞞跋致</w:t>
      </w:r>
      <w:r w:rsidRPr="003908AD">
        <w:rPr>
          <w:rStyle w:val="a3"/>
        </w:rPr>
        <w:footnoteReference w:id="81"/>
      </w:r>
      <w:r w:rsidRPr="003908AD">
        <w:t>人解說般若波羅蜜正義。</w:t>
      </w:r>
    </w:p>
    <w:p w:rsidR="0098167A" w:rsidRPr="003908AD" w:rsidRDefault="00456E63" w:rsidP="00AA7910">
      <w:pPr>
        <w:spacing w:beforeLines="30" w:before="108" w:line="376" w:lineRule="exact"/>
        <w:ind w:leftChars="200" w:left="480"/>
        <w:jc w:val="both"/>
        <w:rPr>
          <w:b/>
        </w:rPr>
      </w:pPr>
      <w:r w:rsidRPr="003908AD">
        <w:rPr>
          <w:rFonts w:hint="eastAsia"/>
          <w:b/>
          <w:sz w:val="20"/>
          <w:bdr w:val="single" w:sz="4" w:space="0" w:color="auto"/>
        </w:rPr>
        <w:t>※</w:t>
      </w:r>
      <w:r w:rsidRPr="003908AD">
        <w:rPr>
          <w:rFonts w:hint="eastAsia"/>
          <w:b/>
          <w:sz w:val="20"/>
          <w:bdr w:val="single" w:sz="4" w:space="0" w:color="auto"/>
        </w:rPr>
        <w:t xml:space="preserve"> </w:t>
      </w:r>
      <w:r w:rsidR="0098167A" w:rsidRPr="003908AD">
        <w:rPr>
          <w:rFonts w:hint="eastAsia"/>
          <w:b/>
          <w:sz w:val="20"/>
          <w:bdr w:val="single" w:sz="4" w:space="0" w:color="auto"/>
        </w:rPr>
        <w:t>因論生論：「教人</w:t>
      </w:r>
      <w:r w:rsidR="0098167A" w:rsidRPr="003908AD">
        <w:rPr>
          <w:rStyle w:val="byline"/>
          <w:rFonts w:hint="eastAsia"/>
          <w:b/>
          <w:color w:val="auto"/>
          <w:sz w:val="20"/>
          <w:szCs w:val="20"/>
          <w:bdr w:val="single" w:sz="4" w:space="0" w:color="auto"/>
        </w:rPr>
        <w:t>令發無上道乃至得不退轉」，</w:t>
      </w:r>
      <w:r w:rsidR="0098167A" w:rsidRPr="003908AD">
        <w:rPr>
          <w:rStyle w:val="byline"/>
          <w:rFonts w:ascii="新細明體" w:hAnsi="新細明體" w:hint="eastAsia"/>
          <w:b/>
          <w:color w:val="auto"/>
          <w:sz w:val="20"/>
          <w:szCs w:val="20"/>
          <w:bdr w:val="single" w:sz="4" w:space="0" w:color="auto"/>
        </w:rPr>
        <w:t>云何不如「為一</w:t>
      </w:r>
      <w:r w:rsidR="0098167A" w:rsidRPr="003908AD">
        <w:rPr>
          <w:b/>
          <w:sz w:val="20"/>
          <w:bdr w:val="single" w:sz="4" w:space="0" w:color="auto"/>
        </w:rPr>
        <w:t>阿鞞跋致</w:t>
      </w:r>
      <w:r w:rsidR="0098167A" w:rsidRPr="003908AD">
        <w:rPr>
          <w:rStyle w:val="byline"/>
          <w:rFonts w:ascii="新細明體" w:hAnsi="新細明體" w:hint="eastAsia"/>
          <w:b/>
          <w:color w:val="auto"/>
          <w:sz w:val="20"/>
          <w:szCs w:val="20"/>
          <w:bdr w:val="single" w:sz="4" w:space="0" w:color="auto"/>
        </w:rPr>
        <w:t>菩薩說般若正義」</w:t>
      </w:r>
    </w:p>
    <w:p w:rsidR="0098167A" w:rsidRPr="003908AD" w:rsidRDefault="0098167A" w:rsidP="00AA7910">
      <w:pPr>
        <w:spacing w:line="376" w:lineRule="exact"/>
        <w:ind w:leftChars="200" w:left="1200" w:hangingChars="300" w:hanging="720"/>
        <w:jc w:val="both"/>
        <w:rPr>
          <w:b/>
        </w:rPr>
      </w:pPr>
      <w:r w:rsidRPr="003908AD">
        <w:t>問曰：上說</w:t>
      </w:r>
      <w:bookmarkStart w:id="367" w:name="0485c16"/>
      <w:bookmarkEnd w:id="366"/>
      <w:r w:rsidRPr="003908AD">
        <w:t>凡夫法、二乘法不如，可爾</w:t>
      </w:r>
      <w:r w:rsidRPr="003908AD">
        <w:rPr>
          <w:rFonts w:hint="eastAsia"/>
        </w:rPr>
        <w:t>；</w:t>
      </w:r>
      <w:r w:rsidRPr="003908AD">
        <w:t>今說教人發無</w:t>
      </w:r>
      <w:bookmarkStart w:id="368" w:name="0485c17"/>
      <w:bookmarkEnd w:id="367"/>
      <w:r w:rsidRPr="003908AD">
        <w:t>上道、得阿鞞跋致，是佛道事，何故不如？</w:t>
      </w:r>
    </w:p>
    <w:p w:rsidR="0098167A" w:rsidRPr="003908AD" w:rsidRDefault="0098167A" w:rsidP="00AA7910">
      <w:pPr>
        <w:spacing w:line="376" w:lineRule="exact"/>
        <w:ind w:leftChars="200" w:left="1200" w:hangingChars="300" w:hanging="720"/>
        <w:jc w:val="both"/>
      </w:pPr>
      <w:r w:rsidRPr="003908AD">
        <w:t>答</w:t>
      </w:r>
      <w:bookmarkStart w:id="369" w:name="0485c18"/>
      <w:bookmarkEnd w:id="368"/>
      <w:r w:rsidRPr="003908AD">
        <w:t>曰：</w:t>
      </w:r>
      <w:r w:rsidRPr="003908AD">
        <w:rPr>
          <w:rStyle w:val="a3"/>
        </w:rPr>
        <w:footnoteReference w:id="82"/>
      </w:r>
      <w:r w:rsidRPr="003908AD">
        <w:t>說般若正義有二種：一者、生死肉身菩</w:t>
      </w:r>
      <w:bookmarkStart w:id="370" w:name="0485c19"/>
      <w:bookmarkEnd w:id="369"/>
      <w:r w:rsidRPr="003908AD">
        <w:t>薩</w:t>
      </w:r>
      <w:r w:rsidRPr="003908AD">
        <w:rPr>
          <w:rFonts w:hint="eastAsia"/>
        </w:rPr>
        <w:t>，</w:t>
      </w:r>
      <w:r w:rsidRPr="003908AD">
        <w:t>二者、出三界</w:t>
      </w:r>
      <w:r w:rsidRPr="003908AD">
        <w:rPr>
          <w:rFonts w:hint="eastAsia"/>
          <w:bCs/>
        </w:rPr>
        <w:t>、</w:t>
      </w:r>
      <w:r w:rsidRPr="003908AD">
        <w:t>不生不死</w:t>
      </w:r>
      <w:r w:rsidRPr="003908AD">
        <w:rPr>
          <w:rFonts w:hint="eastAsia"/>
          <w:bCs/>
        </w:rPr>
        <w:t>、</w:t>
      </w:r>
      <w:r w:rsidRPr="003908AD">
        <w:t>法</w:t>
      </w:r>
      <w:r w:rsidRPr="003908AD">
        <w:lastRenderedPageBreak/>
        <w:t>性</w:t>
      </w:r>
      <w:bookmarkEnd w:id="370"/>
      <w:r w:rsidRPr="003908AD">
        <w:t>生</w:t>
      </w:r>
      <w:r w:rsidRPr="003908AD">
        <w:rPr>
          <w:rStyle w:val="a3"/>
        </w:rPr>
        <w:footnoteReference w:id="83"/>
      </w:r>
      <w:r w:rsidRPr="003908AD">
        <w:t>身菩薩</w:t>
      </w:r>
      <w:r w:rsidRPr="003908AD">
        <w:rPr>
          <w:rFonts w:hint="eastAsia"/>
        </w:rPr>
        <w:t>。</w:t>
      </w:r>
      <w:r w:rsidRPr="003908AD">
        <w:rPr>
          <w:rStyle w:val="a3"/>
        </w:rPr>
        <w:footnoteReference w:id="84"/>
      </w:r>
    </w:p>
    <w:p w:rsidR="0098167A" w:rsidRPr="003908AD" w:rsidRDefault="00223AD1" w:rsidP="00AA7910">
      <w:pPr>
        <w:keepLines/>
        <w:spacing w:line="370" w:lineRule="exact"/>
        <w:ind w:leftChars="500" w:left="1200"/>
        <w:jc w:val="both"/>
      </w:pPr>
      <w:r>
        <w:rPr>
          <w:rFonts w:hint="eastAsia"/>
        </w:rPr>
        <w:t>`1712`</w:t>
      </w:r>
      <w:r w:rsidR="0098167A" w:rsidRPr="003908AD">
        <w:t>是</w:t>
      </w:r>
      <w:bookmarkStart w:id="371" w:name="0485c20"/>
      <w:r w:rsidR="0098167A" w:rsidRPr="003908AD">
        <w:t>菩薩但</w:t>
      </w:r>
      <w:proofErr w:type="gramStart"/>
      <w:r w:rsidR="0098167A" w:rsidRPr="003908AD">
        <w:t>說過阿鞞跋致</w:t>
      </w:r>
      <w:bookmarkEnd w:id="371"/>
      <w:proofErr w:type="gramEnd"/>
      <w:r w:rsidR="0098167A" w:rsidRPr="003908AD">
        <w:t>菩薩事</w:t>
      </w:r>
      <w:r w:rsidR="0098167A" w:rsidRPr="003908AD">
        <w:rPr>
          <w:rStyle w:val="a3"/>
        </w:rPr>
        <w:footnoteReference w:id="85"/>
      </w:r>
      <w:r w:rsidR="0098167A" w:rsidRPr="003908AD">
        <w:t>，所謂教化</w:t>
      </w:r>
      <w:bookmarkStart w:id="372" w:name="0485c21"/>
      <w:r w:rsidR="0098167A" w:rsidRPr="003908AD">
        <w:t>眾生</w:t>
      </w:r>
      <w:r w:rsidR="0098167A" w:rsidRPr="003908AD">
        <w:rPr>
          <w:rFonts w:hint="eastAsia"/>
        </w:rPr>
        <w:t>、</w:t>
      </w:r>
      <w:r w:rsidR="0098167A" w:rsidRPr="003908AD">
        <w:t>淨佛世界</w:t>
      </w:r>
      <w:r w:rsidR="0098167A" w:rsidRPr="003908AD">
        <w:rPr>
          <w:rFonts w:hint="eastAsia"/>
          <w:bCs/>
        </w:rPr>
        <w:t>，</w:t>
      </w:r>
      <w:r w:rsidR="0098167A" w:rsidRPr="003908AD">
        <w:t>分別一切眾生三</w:t>
      </w:r>
      <w:proofErr w:type="gramStart"/>
      <w:r w:rsidR="0098167A" w:rsidRPr="003908AD">
        <w:t>世</w:t>
      </w:r>
      <w:proofErr w:type="gramEnd"/>
      <w:r w:rsidR="0098167A" w:rsidRPr="003908AD">
        <w:t>無量劫</w:t>
      </w:r>
      <w:bookmarkStart w:id="373" w:name="0485c22"/>
      <w:bookmarkEnd w:id="372"/>
      <w:r w:rsidR="0098167A" w:rsidRPr="003908AD">
        <w:t>心行業因緣，</w:t>
      </w:r>
      <w:proofErr w:type="gramStart"/>
      <w:r w:rsidR="0098167A" w:rsidRPr="003908AD">
        <w:t>分別諸世界起滅</w:t>
      </w:r>
      <w:proofErr w:type="gramEnd"/>
      <w:r w:rsidR="0098167A" w:rsidRPr="003908AD">
        <w:t>成敗劫數多</w:t>
      </w:r>
      <w:bookmarkStart w:id="374" w:name="0485c23"/>
      <w:bookmarkEnd w:id="373"/>
      <w:r w:rsidR="0098167A" w:rsidRPr="003908AD">
        <w:t>少</w:t>
      </w:r>
      <w:r w:rsidR="0098167A" w:rsidRPr="003908AD">
        <w:rPr>
          <w:rFonts w:hint="eastAsia"/>
          <w:bCs/>
        </w:rPr>
        <w:t>、</w:t>
      </w:r>
      <w:r w:rsidR="0098167A" w:rsidRPr="003908AD">
        <w:t>大慈大悲</w:t>
      </w:r>
      <w:r w:rsidR="0098167A" w:rsidRPr="003908AD">
        <w:rPr>
          <w:rFonts w:hint="eastAsia"/>
          <w:bCs/>
        </w:rPr>
        <w:t>、</w:t>
      </w:r>
      <w:proofErr w:type="gramStart"/>
      <w:r w:rsidR="0098167A" w:rsidRPr="003908AD">
        <w:t>一切智</w:t>
      </w:r>
      <w:proofErr w:type="gramEnd"/>
      <w:r w:rsidR="0098167A" w:rsidRPr="003908AD">
        <w:t>等無量諸佛法。</w:t>
      </w:r>
      <w:r w:rsidR="0098167A" w:rsidRPr="003908AD">
        <w:rPr>
          <w:rStyle w:val="a3"/>
        </w:rPr>
        <w:footnoteReference w:id="86"/>
      </w:r>
    </w:p>
    <w:p w:rsidR="0098167A" w:rsidRPr="003908AD" w:rsidRDefault="0098167A" w:rsidP="00AA7910">
      <w:pPr>
        <w:spacing w:line="370" w:lineRule="exact"/>
        <w:ind w:leftChars="500" w:left="1200"/>
        <w:jc w:val="both"/>
      </w:pPr>
      <w:r w:rsidRPr="003908AD">
        <w:t>為是一</w:t>
      </w:r>
      <w:bookmarkStart w:id="375" w:name="0485c24"/>
      <w:bookmarkEnd w:id="374"/>
      <w:r w:rsidRPr="003908AD">
        <w:t>人說法勝教閻浮提乃至如恒河沙世</w:t>
      </w:r>
      <w:bookmarkEnd w:id="375"/>
      <w:r w:rsidRPr="003908AD">
        <w:t>界</w:t>
      </w:r>
      <w:bookmarkStart w:id="376" w:name="0485c25"/>
      <w:r w:rsidRPr="003908AD">
        <w:rPr>
          <w:rStyle w:val="a3"/>
        </w:rPr>
        <w:footnoteReference w:id="87"/>
      </w:r>
      <w:r w:rsidRPr="003908AD">
        <w:t>眾生令發心</w:t>
      </w:r>
      <w:r w:rsidRPr="003908AD">
        <w:rPr>
          <w:rFonts w:hint="eastAsia"/>
        </w:rPr>
        <w:t>，</w:t>
      </w:r>
      <w:r w:rsidRPr="003908AD">
        <w:t>又復至阿鞞跋致</w:t>
      </w:r>
      <w:r w:rsidRPr="003908AD">
        <w:rPr>
          <w:rFonts w:hint="eastAsia"/>
        </w:rPr>
        <w:t>。</w:t>
      </w:r>
    </w:p>
    <w:p w:rsidR="0098167A" w:rsidRPr="003908AD" w:rsidRDefault="0098167A" w:rsidP="00AA7910">
      <w:pPr>
        <w:spacing w:beforeLines="30" w:before="108" w:line="370" w:lineRule="exact"/>
        <w:ind w:leftChars="150" w:left="360"/>
        <w:jc w:val="both"/>
        <w:rPr>
          <w:rFonts w:hAnsi="新細明體"/>
          <w:b/>
          <w:sz w:val="20"/>
          <w:szCs w:val="20"/>
          <w:bdr w:val="single" w:sz="4" w:space="0" w:color="auto"/>
        </w:rPr>
      </w:pPr>
      <w:r w:rsidRPr="003908AD">
        <w:rPr>
          <w:rFonts w:hAnsi="新細明體" w:hint="eastAsia"/>
          <w:b/>
          <w:sz w:val="20"/>
          <w:szCs w:val="20"/>
          <w:bdr w:val="single" w:sz="4" w:space="0" w:color="auto"/>
        </w:rPr>
        <w:t>（二）「為一疾得佛道菩薩說般若正義」勝「教諸世界眾生皆得不退轉」</w:t>
      </w:r>
    </w:p>
    <w:p w:rsidR="0098167A" w:rsidRPr="003908AD" w:rsidRDefault="0098167A" w:rsidP="00AA7910">
      <w:pPr>
        <w:spacing w:line="370" w:lineRule="exact"/>
        <w:ind w:leftChars="200" w:left="480"/>
        <w:jc w:val="both"/>
        <w:rPr>
          <w:rFonts w:eastAsia="標楷體"/>
          <w:b/>
          <w:sz w:val="18"/>
        </w:rPr>
      </w:pPr>
      <w:r w:rsidRPr="0023587B">
        <w:rPr>
          <w:rFonts w:hint="eastAsia"/>
          <w:b/>
          <w:sz w:val="20"/>
          <w:bdr w:val="single" w:sz="4" w:space="0" w:color="auto"/>
        </w:rPr>
        <w:t>1</w:t>
      </w:r>
      <w:r w:rsidRPr="003908AD">
        <w:rPr>
          <w:rFonts w:hint="eastAsia"/>
          <w:b/>
          <w:sz w:val="20"/>
          <w:bdr w:val="single" w:sz="4" w:space="0" w:color="auto"/>
        </w:rPr>
        <w:t>、標宗</w:t>
      </w:r>
    </w:p>
    <w:p w:rsidR="0098167A" w:rsidRPr="003908AD" w:rsidRDefault="0098167A" w:rsidP="00AA7910">
      <w:pPr>
        <w:spacing w:line="370" w:lineRule="exact"/>
        <w:ind w:leftChars="200" w:left="480"/>
        <w:jc w:val="both"/>
      </w:pPr>
      <w:r w:rsidRPr="003908AD">
        <w:t>從阿鞞跋</w:t>
      </w:r>
      <w:bookmarkStart w:id="377" w:name="0485c26"/>
      <w:bookmarkEnd w:id="376"/>
      <w:r w:rsidRPr="003908AD">
        <w:t>致已上至佛道，中間更有一人近佛道</w:t>
      </w:r>
      <w:bookmarkStart w:id="378" w:name="0485c27"/>
      <w:bookmarkEnd w:id="377"/>
      <w:r w:rsidRPr="003908AD">
        <w:t>，疾欲成佛</w:t>
      </w:r>
      <w:r w:rsidR="00105C39" w:rsidRPr="003908AD">
        <w:rPr>
          <w:rFonts w:hint="eastAsia"/>
        </w:rPr>
        <w:t>──</w:t>
      </w:r>
      <w:r w:rsidRPr="003908AD">
        <w:t>教是人般若波羅蜜正義者，其福</w:t>
      </w:r>
      <w:bookmarkStart w:id="379" w:name="0485c28"/>
      <w:bookmarkEnd w:id="378"/>
      <w:r w:rsidRPr="003908AD">
        <w:t>最多！何以故？福田大故</w:t>
      </w:r>
      <w:r w:rsidRPr="003908AD">
        <w:rPr>
          <w:rStyle w:val="a3"/>
        </w:rPr>
        <w:footnoteReference w:id="88"/>
      </w:r>
      <w:r w:rsidRPr="003908AD">
        <w:t>，福德亦大。</w:t>
      </w:r>
    </w:p>
    <w:p w:rsidR="0098167A" w:rsidRPr="003908AD" w:rsidRDefault="0098167A" w:rsidP="00AA7910">
      <w:pPr>
        <w:spacing w:beforeLines="30" w:before="108" w:line="370" w:lineRule="exact"/>
        <w:ind w:leftChars="200" w:left="480"/>
        <w:jc w:val="both"/>
        <w:rPr>
          <w:b/>
          <w:sz w:val="20"/>
          <w:bdr w:val="single" w:sz="4" w:space="0" w:color="auto"/>
        </w:rPr>
      </w:pPr>
      <w:r w:rsidRPr="0023587B">
        <w:rPr>
          <w:rFonts w:hint="eastAsia"/>
          <w:b/>
          <w:sz w:val="20"/>
          <w:bdr w:val="single" w:sz="4" w:space="0" w:color="auto"/>
        </w:rPr>
        <w:t>2</w:t>
      </w:r>
      <w:r w:rsidRPr="003908AD">
        <w:rPr>
          <w:rFonts w:hint="eastAsia"/>
          <w:b/>
          <w:sz w:val="20"/>
          <w:bdr w:val="single" w:sz="4" w:space="0" w:color="auto"/>
        </w:rPr>
        <w:t>、舉喻</w:t>
      </w:r>
    </w:p>
    <w:p w:rsidR="0098167A" w:rsidRPr="003908AD" w:rsidRDefault="0098167A" w:rsidP="00AA7910">
      <w:pPr>
        <w:spacing w:line="370" w:lineRule="exact"/>
        <w:ind w:leftChars="250" w:left="600"/>
        <w:jc w:val="both"/>
        <w:rPr>
          <w:b/>
          <w:sz w:val="20"/>
          <w:szCs w:val="20"/>
          <w:bdr w:val="single" w:sz="4" w:space="0" w:color="auto"/>
        </w:rPr>
      </w:pPr>
      <w:r w:rsidRPr="003908AD">
        <w:rPr>
          <w:rFonts w:hint="eastAsia"/>
          <w:b/>
          <w:sz w:val="20"/>
          <w:szCs w:val="20"/>
          <w:bdr w:val="single" w:sz="4" w:space="0" w:color="auto"/>
        </w:rPr>
        <w:t>（</w:t>
      </w:r>
      <w:r w:rsidRPr="0023587B">
        <w:rPr>
          <w:rFonts w:hint="eastAsia"/>
          <w:b/>
          <w:sz w:val="20"/>
          <w:szCs w:val="20"/>
          <w:bdr w:val="single" w:sz="4" w:space="0" w:color="auto"/>
        </w:rPr>
        <w:t>1</w:t>
      </w:r>
      <w:r w:rsidRPr="003908AD">
        <w:rPr>
          <w:rFonts w:hint="eastAsia"/>
          <w:b/>
          <w:sz w:val="20"/>
          <w:szCs w:val="20"/>
          <w:bdr w:val="single" w:sz="4" w:space="0" w:color="auto"/>
        </w:rPr>
        <w:t>）</w:t>
      </w:r>
      <w:r w:rsidRPr="003908AD">
        <w:rPr>
          <w:b/>
          <w:sz w:val="20"/>
          <w:szCs w:val="20"/>
          <w:bdr w:val="single" w:sz="4" w:space="0" w:color="auto"/>
        </w:rPr>
        <w:t>供養一佛</w:t>
      </w:r>
      <w:r w:rsidRPr="003908AD">
        <w:rPr>
          <w:rFonts w:hint="eastAsia"/>
          <w:b/>
          <w:sz w:val="20"/>
          <w:szCs w:val="20"/>
          <w:bdr w:val="single" w:sz="4" w:space="0" w:color="auto"/>
        </w:rPr>
        <w:t>勝於供養一切二乘聖者及菩薩</w:t>
      </w:r>
    </w:p>
    <w:p w:rsidR="0098167A" w:rsidRPr="003908AD" w:rsidRDefault="0098167A" w:rsidP="00AA7910">
      <w:pPr>
        <w:spacing w:line="370" w:lineRule="exact"/>
        <w:ind w:leftChars="250" w:left="600"/>
        <w:jc w:val="both"/>
      </w:pPr>
      <w:r w:rsidRPr="003908AD">
        <w:t>譬如供</w:t>
      </w:r>
      <w:bookmarkStart w:id="380" w:name="0485c29"/>
      <w:bookmarkEnd w:id="379"/>
      <w:r w:rsidRPr="003908AD">
        <w:t>養一切十方如恒河沙等世界聖人乃至欲</w:t>
      </w:r>
      <w:bookmarkStart w:id="381" w:name="0486a01"/>
      <w:bookmarkEnd w:id="380"/>
      <w:r w:rsidRPr="003908AD">
        <w:rPr>
          <w:sz w:val="22"/>
          <w:szCs w:val="22"/>
        </w:rPr>
        <w:t>（</w:t>
      </w:r>
      <w:smartTag w:uri="urn:schemas-microsoft-com:office:smarttags" w:element="chmetcnv">
        <w:smartTagPr>
          <w:attr w:name="TCSC" w:val="0"/>
          <w:attr w:name="NumberType" w:val="1"/>
          <w:attr w:name="Negative" w:val="False"/>
          <w:attr w:name="HasSpace" w:val="False"/>
          <w:attr w:name="SourceValue" w:val="486"/>
          <w:attr w:name="UnitName" w:val="a"/>
        </w:smartTagPr>
        <w:r w:rsidRPr="0023587B">
          <w:rPr>
            <w:rFonts w:hint="eastAsia"/>
            <w:sz w:val="22"/>
            <w:szCs w:val="22"/>
            <w:shd w:val="pct15" w:color="auto" w:fill="FFFFFF"/>
          </w:rPr>
          <w:t>486</w:t>
        </w:r>
        <w:r w:rsidRPr="0023587B">
          <w:rPr>
            <w:sz w:val="22"/>
            <w:szCs w:val="22"/>
            <w:shd w:val="pct15" w:color="auto" w:fill="FFFFFF"/>
          </w:rPr>
          <w:t>a</w:t>
        </w:r>
      </w:smartTag>
      <w:r w:rsidRPr="003908AD">
        <w:rPr>
          <w:sz w:val="22"/>
          <w:szCs w:val="22"/>
        </w:rPr>
        <w:t>）</w:t>
      </w:r>
      <w:r w:rsidRPr="003908AD">
        <w:t>坐道場菩薩，不如供養一佛。</w:t>
      </w:r>
    </w:p>
    <w:p w:rsidR="0098167A" w:rsidRPr="003908AD" w:rsidRDefault="0098167A" w:rsidP="00AA7910">
      <w:pPr>
        <w:spacing w:beforeLines="30" w:before="108" w:line="370" w:lineRule="exact"/>
        <w:ind w:leftChars="250" w:left="600"/>
        <w:jc w:val="both"/>
        <w:rPr>
          <w:b/>
          <w:sz w:val="20"/>
          <w:szCs w:val="20"/>
          <w:bdr w:val="single" w:sz="4" w:space="0" w:color="auto"/>
        </w:rPr>
      </w:pPr>
      <w:r w:rsidRPr="003908AD">
        <w:rPr>
          <w:rFonts w:hint="eastAsia"/>
          <w:b/>
          <w:sz w:val="20"/>
          <w:szCs w:val="20"/>
          <w:bdr w:val="single" w:sz="4" w:space="0" w:color="auto"/>
        </w:rPr>
        <w:t>（</w:t>
      </w:r>
      <w:r w:rsidRPr="0023587B">
        <w:rPr>
          <w:rFonts w:hint="eastAsia"/>
          <w:b/>
          <w:sz w:val="20"/>
          <w:szCs w:val="20"/>
          <w:bdr w:val="single" w:sz="4" w:space="0" w:color="auto"/>
        </w:rPr>
        <w:t>2</w:t>
      </w:r>
      <w:r w:rsidRPr="003908AD">
        <w:rPr>
          <w:rFonts w:hint="eastAsia"/>
          <w:b/>
          <w:sz w:val="20"/>
          <w:szCs w:val="20"/>
          <w:bdr w:val="single" w:sz="4" w:space="0" w:color="auto"/>
        </w:rPr>
        <w:t>）</w:t>
      </w:r>
      <w:r w:rsidRPr="003908AD">
        <w:rPr>
          <w:b/>
          <w:sz w:val="20"/>
          <w:szCs w:val="20"/>
          <w:bdr w:val="single" w:sz="4" w:space="0" w:color="auto"/>
        </w:rPr>
        <w:t>供養國王勝於供養太子</w:t>
      </w:r>
    </w:p>
    <w:p w:rsidR="0098167A" w:rsidRPr="003908AD" w:rsidRDefault="0098167A" w:rsidP="00AA7910">
      <w:pPr>
        <w:spacing w:line="370" w:lineRule="exact"/>
        <w:ind w:leftChars="250" w:left="600"/>
        <w:jc w:val="both"/>
      </w:pPr>
      <w:r w:rsidRPr="003908AD">
        <w:t>譬如犯於</w:t>
      </w:r>
      <w:bookmarkStart w:id="382" w:name="0486a02"/>
      <w:bookmarkEnd w:id="381"/>
      <w:r w:rsidRPr="003908AD">
        <w:t>太子</w:t>
      </w:r>
      <w:r w:rsidRPr="003908AD">
        <w:rPr>
          <w:rFonts w:hint="eastAsia"/>
        </w:rPr>
        <w:t>，</w:t>
      </w:r>
      <w:r w:rsidRPr="003908AD">
        <w:t>得罪過犯一切人；若供養太子，得</w:t>
      </w:r>
      <w:bookmarkStart w:id="383" w:name="0486a03"/>
      <w:bookmarkEnd w:id="382"/>
      <w:r w:rsidRPr="003908AD">
        <w:t>恩勝</w:t>
      </w:r>
      <w:bookmarkEnd w:id="383"/>
      <w:r w:rsidRPr="003908AD">
        <w:t>於供養一切凡人。若犯國王</w:t>
      </w:r>
      <w:r w:rsidRPr="003908AD">
        <w:rPr>
          <w:rFonts w:hint="eastAsia"/>
        </w:rPr>
        <w:t>，</w:t>
      </w:r>
      <w:r w:rsidRPr="003908AD">
        <w:t>得</w:t>
      </w:r>
      <w:bookmarkStart w:id="384" w:name="0486a04"/>
      <w:r w:rsidRPr="003908AD">
        <w:t>罪過</w:t>
      </w:r>
      <w:bookmarkEnd w:id="384"/>
      <w:r w:rsidRPr="003908AD">
        <w:t>於犯太子；若供養國王，勝於供養</w:t>
      </w:r>
      <w:bookmarkStart w:id="385" w:name="0486a05"/>
      <w:r w:rsidRPr="003908AD">
        <w:t>太子。</w:t>
      </w:r>
    </w:p>
    <w:p w:rsidR="0098167A" w:rsidRPr="003908AD" w:rsidRDefault="0098167A" w:rsidP="00AA7910">
      <w:pPr>
        <w:spacing w:beforeLines="30" w:before="108" w:line="370" w:lineRule="exact"/>
        <w:ind w:leftChars="200" w:left="480"/>
        <w:jc w:val="both"/>
        <w:rPr>
          <w:b/>
          <w:sz w:val="20"/>
          <w:bdr w:val="single" w:sz="4" w:space="0" w:color="auto"/>
        </w:rPr>
      </w:pPr>
      <w:r w:rsidRPr="0023587B">
        <w:rPr>
          <w:rFonts w:hint="eastAsia"/>
          <w:b/>
          <w:sz w:val="20"/>
          <w:bdr w:val="single" w:sz="4" w:space="0" w:color="auto"/>
        </w:rPr>
        <w:t>3</w:t>
      </w:r>
      <w:r w:rsidRPr="003908AD">
        <w:rPr>
          <w:rFonts w:hint="eastAsia"/>
          <w:b/>
          <w:sz w:val="20"/>
          <w:bdr w:val="single" w:sz="4" w:space="0" w:color="auto"/>
        </w:rPr>
        <w:t>、合法</w:t>
      </w:r>
    </w:p>
    <w:p w:rsidR="0098167A" w:rsidRPr="003908AD" w:rsidRDefault="0098167A" w:rsidP="00AA7910">
      <w:pPr>
        <w:spacing w:line="370" w:lineRule="exact"/>
        <w:ind w:leftChars="200" w:left="480"/>
        <w:jc w:val="both"/>
      </w:pPr>
      <w:r w:rsidRPr="003908AD">
        <w:t>如是，教化供養疾近作佛菩薩</w:t>
      </w:r>
      <w:r w:rsidRPr="003908AD">
        <w:rPr>
          <w:rFonts w:hint="eastAsia"/>
        </w:rPr>
        <w:t>，</w:t>
      </w:r>
      <w:r w:rsidRPr="003908AD">
        <w:t>勝於</w:t>
      </w:r>
      <w:bookmarkStart w:id="386" w:name="0486a06"/>
      <w:bookmarkEnd w:id="385"/>
      <w:r w:rsidRPr="003908AD">
        <w:t>供養</w:t>
      </w:r>
      <w:bookmarkEnd w:id="386"/>
      <w:r w:rsidRPr="003908AD">
        <w:t>教</w:t>
      </w:r>
      <w:r w:rsidRPr="003908AD">
        <w:rPr>
          <w:rStyle w:val="a3"/>
        </w:rPr>
        <w:footnoteReference w:id="89"/>
      </w:r>
      <w:r w:rsidRPr="003908AD">
        <w:t>如恒河沙等阿鞞跋致菩薩功德。</w:t>
      </w:r>
      <w:bookmarkStart w:id="387" w:name="0486a07"/>
      <w:r w:rsidRPr="003908AD">
        <w:t>所以者何？福田深厚，其法能令眾生</w:t>
      </w:r>
      <w:bookmarkEnd w:id="387"/>
      <w:r w:rsidRPr="003908AD">
        <w:t>增長</w:t>
      </w:r>
      <w:bookmarkStart w:id="388" w:name="0486a08"/>
      <w:r w:rsidRPr="003908AD">
        <w:t>故。</w:t>
      </w:r>
    </w:p>
    <w:p w:rsidR="0098167A" w:rsidRPr="003908AD" w:rsidRDefault="0098167A" w:rsidP="00AA7910">
      <w:pPr>
        <w:spacing w:beforeLines="30" w:before="108" w:line="370" w:lineRule="exact"/>
        <w:ind w:firstLineChars="100" w:firstLine="200"/>
        <w:jc w:val="both"/>
        <w:rPr>
          <w:b/>
          <w:sz w:val="20"/>
          <w:bdr w:val="single" w:sz="4" w:space="0" w:color="auto"/>
        </w:rPr>
      </w:pPr>
      <w:r w:rsidRPr="003908AD">
        <w:rPr>
          <w:rFonts w:hint="eastAsia"/>
          <w:b/>
          <w:sz w:val="20"/>
          <w:bdr w:val="single" w:sz="4" w:space="0" w:color="auto"/>
        </w:rPr>
        <w:t>二、勸進教化供養</w:t>
      </w:r>
    </w:p>
    <w:p w:rsidR="0098167A" w:rsidRPr="003908AD" w:rsidRDefault="0098167A" w:rsidP="00AA7910">
      <w:pPr>
        <w:spacing w:line="370" w:lineRule="exact"/>
        <w:ind w:leftChars="150" w:left="360"/>
        <w:jc w:val="both"/>
        <w:rPr>
          <w:rFonts w:eastAsia="標楷體"/>
          <w:b/>
          <w:sz w:val="20"/>
        </w:rPr>
      </w:pPr>
      <w:r w:rsidRPr="003908AD">
        <w:rPr>
          <w:rFonts w:hint="eastAsia"/>
          <w:b/>
          <w:sz w:val="20"/>
          <w:bdr w:val="single" w:sz="4" w:space="0" w:color="auto"/>
        </w:rPr>
        <w:t>（一）天主勸進</w:t>
      </w:r>
    </w:p>
    <w:p w:rsidR="0098167A" w:rsidRPr="003908AD" w:rsidRDefault="0098167A" w:rsidP="00AA7910">
      <w:pPr>
        <w:spacing w:line="370" w:lineRule="exact"/>
        <w:ind w:leftChars="150" w:left="360"/>
        <w:jc w:val="both"/>
      </w:pPr>
      <w:r w:rsidRPr="003908AD">
        <w:t>爾時，帝釋</w:t>
      </w:r>
      <w:bookmarkEnd w:id="388"/>
      <w:r w:rsidRPr="003908AD">
        <w:t>知是法力大故，白佛言：</w:t>
      </w:r>
      <w:r w:rsidRPr="003908AD">
        <w:rPr>
          <w:rFonts w:hint="eastAsia"/>
        </w:rPr>
        <w:t>「</w:t>
      </w:r>
      <w:r w:rsidRPr="003908AD">
        <w:t>菩薩</w:t>
      </w:r>
      <w:bookmarkStart w:id="389" w:name="0486a09"/>
      <w:r w:rsidRPr="003908AD">
        <w:t>轉轉近無上道，如是應教化供養，功德轉</w:t>
      </w:r>
      <w:bookmarkStart w:id="390" w:name="0486a10"/>
      <w:bookmarkEnd w:id="389"/>
      <w:r w:rsidRPr="003908AD">
        <w:t>多。</w:t>
      </w:r>
      <w:r w:rsidRPr="003908AD">
        <w:rPr>
          <w:rFonts w:hint="eastAsia"/>
        </w:rPr>
        <w:t>」</w:t>
      </w:r>
    </w:p>
    <w:p w:rsidR="0098167A" w:rsidRPr="003908AD" w:rsidRDefault="0098167A" w:rsidP="00AA7910">
      <w:pPr>
        <w:spacing w:beforeLines="30" w:before="108" w:line="370" w:lineRule="exact"/>
        <w:ind w:leftChars="150" w:left="360"/>
        <w:jc w:val="both"/>
        <w:rPr>
          <w:b/>
          <w:sz w:val="20"/>
          <w:bdr w:val="single" w:sz="4" w:space="0" w:color="auto"/>
        </w:rPr>
      </w:pPr>
      <w:r w:rsidRPr="003908AD">
        <w:rPr>
          <w:rFonts w:hint="eastAsia"/>
          <w:b/>
          <w:sz w:val="20"/>
          <w:bdr w:val="single" w:sz="4" w:space="0" w:color="auto"/>
        </w:rPr>
        <w:lastRenderedPageBreak/>
        <w:t>（二）須菩提述成</w:t>
      </w:r>
    </w:p>
    <w:p w:rsidR="0098167A" w:rsidRPr="003908AD" w:rsidRDefault="0098167A" w:rsidP="00AA7910">
      <w:pPr>
        <w:spacing w:line="370" w:lineRule="exact"/>
        <w:ind w:leftChars="200" w:left="480"/>
        <w:jc w:val="both"/>
        <w:rPr>
          <w:b/>
          <w:sz w:val="20"/>
          <w:szCs w:val="20"/>
          <w:bdr w:val="single" w:sz="4" w:space="0" w:color="auto"/>
        </w:rPr>
      </w:pPr>
      <w:r w:rsidRPr="0023587B">
        <w:rPr>
          <w:rFonts w:hint="eastAsia"/>
          <w:b/>
          <w:sz w:val="20"/>
          <w:szCs w:val="20"/>
          <w:bdr w:val="single" w:sz="4" w:space="0" w:color="auto"/>
        </w:rPr>
        <w:t>1</w:t>
      </w:r>
      <w:r w:rsidRPr="003908AD">
        <w:rPr>
          <w:rFonts w:hint="eastAsia"/>
          <w:b/>
          <w:sz w:val="20"/>
          <w:szCs w:val="20"/>
          <w:bdr w:val="single" w:sz="4" w:space="0" w:color="auto"/>
        </w:rPr>
        <w:t>、</w:t>
      </w:r>
      <w:r w:rsidRPr="003908AD">
        <w:rPr>
          <w:rStyle w:val="byline"/>
          <w:b/>
          <w:color w:val="auto"/>
          <w:sz w:val="20"/>
          <w:szCs w:val="20"/>
          <w:bdr w:val="single" w:sz="4" w:space="0" w:color="auto"/>
        </w:rPr>
        <w:t>須菩提讚</w:t>
      </w:r>
      <w:r w:rsidRPr="003908AD">
        <w:rPr>
          <w:rStyle w:val="byline"/>
          <w:rFonts w:hint="eastAsia"/>
          <w:b/>
          <w:color w:val="auto"/>
          <w:sz w:val="20"/>
          <w:szCs w:val="20"/>
          <w:bdr w:val="single" w:sz="4" w:space="0" w:color="auto"/>
        </w:rPr>
        <w:t>天主能勸進眾人</w:t>
      </w:r>
      <w:r w:rsidRPr="003908AD">
        <w:rPr>
          <w:rStyle w:val="byline"/>
          <w:rFonts w:ascii="新細明體" w:hAnsi="新細明體" w:hint="eastAsia"/>
          <w:b/>
          <w:color w:val="auto"/>
          <w:sz w:val="20"/>
          <w:szCs w:val="20"/>
          <w:bdr w:val="single" w:sz="4" w:space="0" w:color="auto"/>
        </w:rPr>
        <w:t>以法財二施，供養轉轉近佛道之菩薩</w:t>
      </w:r>
    </w:p>
    <w:p w:rsidR="0098167A" w:rsidRPr="003908AD" w:rsidRDefault="0098167A" w:rsidP="00AA7910">
      <w:pPr>
        <w:spacing w:line="370" w:lineRule="exact"/>
        <w:ind w:leftChars="200" w:left="480"/>
        <w:jc w:val="both"/>
      </w:pPr>
      <w:r w:rsidRPr="003908AD">
        <w:t>爾時，須菩提讚帝釋言：</w:t>
      </w:r>
      <w:r w:rsidRPr="003908AD">
        <w:rPr>
          <w:rFonts w:hint="eastAsia"/>
        </w:rPr>
        <w:t>「</w:t>
      </w:r>
      <w:r w:rsidRPr="003908AD">
        <w:t>善哉！善哉！</w:t>
      </w:r>
      <w:r w:rsidRPr="003908AD">
        <w:rPr>
          <w:rStyle w:val="a3"/>
        </w:rPr>
        <w:footnoteReference w:id="90"/>
      </w:r>
      <w:r w:rsidRPr="003908AD">
        <w:t>汝能</w:t>
      </w:r>
      <w:bookmarkStart w:id="392" w:name="0486a11"/>
      <w:bookmarkEnd w:id="390"/>
      <w:r w:rsidRPr="003908AD">
        <w:t>安慰勸進諸菩薩為阿耨多羅三藐三菩提</w:t>
      </w:r>
      <w:bookmarkStart w:id="393" w:name="0486a12"/>
      <w:bookmarkEnd w:id="392"/>
      <w:r w:rsidRPr="003908AD">
        <w:t>者以財、法二施。</w:t>
      </w:r>
      <w:r w:rsidRPr="003908AD">
        <w:rPr>
          <w:rFonts w:hint="eastAsia"/>
        </w:rPr>
        <w:t>」</w:t>
      </w:r>
    </w:p>
    <w:p w:rsidR="0098167A" w:rsidRPr="003908AD" w:rsidRDefault="00223AD1" w:rsidP="005C3385">
      <w:pPr>
        <w:ind w:leftChars="200" w:left="480"/>
        <w:jc w:val="both"/>
      </w:pPr>
      <w:r>
        <w:rPr>
          <w:rFonts w:hint="eastAsia"/>
        </w:rPr>
        <w:t>`1713`</w:t>
      </w:r>
      <w:r w:rsidR="0098167A" w:rsidRPr="003908AD">
        <w:rPr>
          <w:rFonts w:hint="eastAsia"/>
        </w:rPr>
        <w:t>「</w:t>
      </w:r>
      <w:r w:rsidR="0098167A" w:rsidRPr="003908AD">
        <w:t>財</w:t>
      </w:r>
      <w:bookmarkEnd w:id="393"/>
      <w:r w:rsidR="0098167A" w:rsidRPr="003908AD">
        <w:t>施</w:t>
      </w:r>
      <w:r w:rsidR="0098167A" w:rsidRPr="003908AD">
        <w:rPr>
          <w:rStyle w:val="a3"/>
        </w:rPr>
        <w:footnoteReference w:id="91"/>
      </w:r>
      <w:r w:rsidR="0098167A" w:rsidRPr="003908AD">
        <w:rPr>
          <w:rFonts w:hint="eastAsia"/>
        </w:rPr>
        <w:t>」</w:t>
      </w:r>
      <w:r w:rsidR="0098167A" w:rsidRPr="003908AD">
        <w:t>者</w:t>
      </w:r>
      <w:r w:rsidR="0098167A" w:rsidRPr="003908AD">
        <w:rPr>
          <w:rFonts w:hint="eastAsia"/>
        </w:rPr>
        <w:t>，</w:t>
      </w:r>
      <w:r w:rsidR="0098167A" w:rsidRPr="003908AD">
        <w:t>供養具</w:t>
      </w:r>
      <w:r w:rsidR="0098167A" w:rsidRPr="003908AD">
        <w:rPr>
          <w:rFonts w:hint="eastAsia"/>
          <w:bCs/>
        </w:rPr>
        <w:t>、</w:t>
      </w:r>
      <w:r w:rsidR="0098167A" w:rsidRPr="003908AD">
        <w:t>衣食等</w:t>
      </w:r>
      <w:r w:rsidR="0098167A" w:rsidRPr="003908AD">
        <w:rPr>
          <w:rFonts w:hint="eastAsia"/>
        </w:rPr>
        <w:t>；「</w:t>
      </w:r>
      <w:r w:rsidR="0098167A" w:rsidRPr="003908AD">
        <w:t>法</w:t>
      </w:r>
      <w:bookmarkStart w:id="394" w:name="0486a13"/>
      <w:r w:rsidR="0098167A" w:rsidRPr="003908AD">
        <w:t>施</w:t>
      </w:r>
      <w:r w:rsidR="0098167A" w:rsidRPr="003908AD">
        <w:rPr>
          <w:rFonts w:hint="eastAsia"/>
        </w:rPr>
        <w:t>」</w:t>
      </w:r>
      <w:r w:rsidR="0098167A" w:rsidRPr="003908AD">
        <w:t>者</w:t>
      </w:r>
      <w:bookmarkEnd w:id="394"/>
      <w:r w:rsidR="0098167A" w:rsidRPr="003908AD">
        <w:rPr>
          <w:rFonts w:hint="eastAsia"/>
        </w:rPr>
        <w:t>，</w:t>
      </w:r>
      <w:r w:rsidR="0098167A" w:rsidRPr="003908AD">
        <w:t>所謂教六波羅蜜等</w:t>
      </w:r>
      <w:bookmarkStart w:id="395" w:name="0486a14"/>
      <w:r w:rsidR="0098167A" w:rsidRPr="003908AD">
        <w:t>。</w:t>
      </w:r>
      <w:r w:rsidR="0098167A" w:rsidRPr="003908AD">
        <w:rPr>
          <w:rStyle w:val="a3"/>
        </w:rPr>
        <w:footnoteReference w:id="92"/>
      </w:r>
    </w:p>
    <w:p w:rsidR="0098167A" w:rsidRPr="003908AD" w:rsidRDefault="0098167A" w:rsidP="0052417C">
      <w:pPr>
        <w:ind w:leftChars="200" w:left="480"/>
        <w:jc w:val="both"/>
      </w:pPr>
      <w:r w:rsidRPr="003908AD">
        <w:t>帝釋得道故，名為</w:t>
      </w:r>
      <w:r w:rsidRPr="003908AD">
        <w:rPr>
          <w:rFonts w:hint="eastAsia"/>
        </w:rPr>
        <w:t>「</w:t>
      </w:r>
      <w:r w:rsidRPr="003908AD">
        <w:t>聖弟子</w:t>
      </w:r>
      <w:r w:rsidRPr="003908AD">
        <w:rPr>
          <w:rFonts w:hint="eastAsia"/>
        </w:rPr>
        <w:t>」</w:t>
      </w:r>
      <w:r w:rsidRPr="003908AD">
        <w:t>。</w:t>
      </w:r>
      <w:bookmarkEnd w:id="395"/>
      <w:r w:rsidRPr="003908AD">
        <w:t>聖</w:t>
      </w:r>
      <w:r w:rsidRPr="003908AD">
        <w:rPr>
          <w:rStyle w:val="a3"/>
        </w:rPr>
        <w:footnoteReference w:id="93"/>
      </w:r>
      <w:r w:rsidRPr="003908AD">
        <w:t>弟子法，應安慰勸進</w:t>
      </w:r>
      <w:r w:rsidRPr="003908AD">
        <w:rPr>
          <w:rStyle w:val="a3"/>
          <w:rFonts w:eastAsia="標楷體"/>
        </w:rPr>
        <w:footnoteReference w:id="94"/>
      </w:r>
      <w:r w:rsidRPr="003908AD">
        <w:t>諸</w:t>
      </w:r>
      <w:bookmarkStart w:id="396" w:name="0486a15"/>
      <w:r w:rsidRPr="003908AD">
        <w:t>菩薩。</w:t>
      </w:r>
    </w:p>
    <w:p w:rsidR="0098167A" w:rsidRPr="003908AD" w:rsidRDefault="0098167A" w:rsidP="005C3385">
      <w:pPr>
        <w:spacing w:beforeLines="30" w:before="108"/>
        <w:ind w:leftChars="200" w:left="480"/>
        <w:jc w:val="both"/>
        <w:rPr>
          <w:rStyle w:val="byline"/>
          <w:b/>
          <w:color w:val="auto"/>
          <w:sz w:val="20"/>
          <w:szCs w:val="20"/>
          <w:bdr w:val="single" w:sz="4" w:space="0" w:color="auto"/>
        </w:rPr>
      </w:pPr>
      <w:r w:rsidRPr="0023587B">
        <w:rPr>
          <w:rStyle w:val="byline"/>
          <w:rFonts w:hint="eastAsia"/>
          <w:b/>
          <w:color w:val="auto"/>
          <w:sz w:val="20"/>
          <w:szCs w:val="20"/>
          <w:bdr w:val="single" w:sz="4" w:space="0" w:color="auto"/>
        </w:rPr>
        <w:t>2</w:t>
      </w:r>
      <w:r w:rsidRPr="003908AD">
        <w:rPr>
          <w:rStyle w:val="byline"/>
          <w:rFonts w:hint="eastAsia"/>
          <w:b/>
          <w:color w:val="auto"/>
          <w:sz w:val="20"/>
          <w:szCs w:val="20"/>
          <w:bdr w:val="single" w:sz="4" w:space="0" w:color="auto"/>
        </w:rPr>
        <w:t>、以菩薩因緣，</w:t>
      </w:r>
      <w:r w:rsidRPr="003908AD">
        <w:rPr>
          <w:rStyle w:val="byline"/>
          <w:b/>
          <w:color w:val="auto"/>
          <w:sz w:val="20"/>
          <w:szCs w:val="20"/>
          <w:bdr w:val="single" w:sz="4" w:space="0" w:color="auto"/>
        </w:rPr>
        <w:t>十善道乃至無量佛法出現於世</w:t>
      </w:r>
      <w:r w:rsidRPr="003908AD">
        <w:rPr>
          <w:rStyle w:val="byline"/>
          <w:rFonts w:hint="eastAsia"/>
          <w:b/>
          <w:color w:val="auto"/>
          <w:sz w:val="20"/>
          <w:szCs w:val="20"/>
          <w:bdr w:val="single" w:sz="4" w:space="0" w:color="auto"/>
        </w:rPr>
        <w:t>，故應供養</w:t>
      </w:r>
    </w:p>
    <w:p w:rsidR="0098167A" w:rsidRPr="003908AD" w:rsidRDefault="0098167A" w:rsidP="005C3385">
      <w:pPr>
        <w:ind w:leftChars="200" w:left="480"/>
        <w:jc w:val="both"/>
      </w:pPr>
      <w:r w:rsidRPr="003908AD">
        <w:t>是中說因緣</w:t>
      </w:r>
      <w:r w:rsidRPr="003908AD">
        <w:rPr>
          <w:rFonts w:hint="eastAsia"/>
        </w:rPr>
        <w:t>：「</w:t>
      </w:r>
      <w:r w:rsidRPr="003908AD">
        <w:t>是諸聖眾皆從菩薩中</w:t>
      </w:r>
      <w:bookmarkStart w:id="397" w:name="0486a16"/>
      <w:bookmarkEnd w:id="396"/>
      <w:r w:rsidRPr="003908AD">
        <w:t>出。何以故？若菩薩不行六波羅蜜，不成無</w:t>
      </w:r>
      <w:bookmarkStart w:id="398" w:name="0486a17"/>
      <w:bookmarkEnd w:id="397"/>
      <w:r w:rsidRPr="003908AD">
        <w:t>上道，則無須陀洹乃至辟支佛。菩薩因緣故</w:t>
      </w:r>
      <w:bookmarkStart w:id="399" w:name="0486a18"/>
      <w:bookmarkEnd w:id="398"/>
      <w:r w:rsidRPr="003908AD">
        <w:t>，十善道乃至無量佛法出現於世</w:t>
      </w:r>
      <w:r w:rsidRPr="003908AD">
        <w:rPr>
          <w:rFonts w:hint="eastAsia"/>
        </w:rPr>
        <w:t>；</w:t>
      </w:r>
      <w:r w:rsidRPr="003908AD">
        <w:t>是故三惡</w:t>
      </w:r>
      <w:bookmarkStart w:id="400" w:name="0486a19"/>
      <w:bookmarkEnd w:id="399"/>
      <w:r w:rsidRPr="003908AD">
        <w:t>道斷，有剎利大姓乃至</w:t>
      </w:r>
      <w:bookmarkEnd w:id="400"/>
      <w:r w:rsidRPr="003908AD">
        <w:t>諸佛出現於世。</w:t>
      </w:r>
      <w:r w:rsidRPr="003908AD">
        <w:rPr>
          <w:rFonts w:hint="eastAsia"/>
        </w:rPr>
        <w:t>」</w:t>
      </w:r>
    </w:p>
    <w:p w:rsidR="0098167A" w:rsidRPr="003908AD" w:rsidRDefault="0098167A" w:rsidP="005C3385">
      <w:pPr>
        <w:spacing w:beforeLines="30" w:before="108"/>
        <w:ind w:leftChars="200" w:left="480"/>
        <w:jc w:val="both"/>
        <w:rPr>
          <w:rStyle w:val="byline"/>
          <w:b/>
          <w:color w:val="auto"/>
          <w:sz w:val="20"/>
          <w:szCs w:val="20"/>
          <w:bdr w:val="single" w:sz="4" w:space="0" w:color="auto"/>
        </w:rPr>
      </w:pPr>
      <w:r w:rsidRPr="0023587B">
        <w:rPr>
          <w:rStyle w:val="byline"/>
          <w:rFonts w:hint="eastAsia"/>
          <w:b/>
          <w:color w:val="auto"/>
          <w:sz w:val="20"/>
          <w:szCs w:val="20"/>
          <w:bdr w:val="single" w:sz="4" w:space="0" w:color="auto"/>
        </w:rPr>
        <w:t>3</w:t>
      </w:r>
      <w:r w:rsidRPr="003908AD">
        <w:rPr>
          <w:rStyle w:val="byline"/>
          <w:rFonts w:hint="eastAsia"/>
          <w:b/>
          <w:color w:val="auto"/>
          <w:sz w:val="20"/>
          <w:szCs w:val="20"/>
          <w:bdr w:val="single" w:sz="4" w:space="0" w:color="auto"/>
        </w:rPr>
        <w:t xml:space="preserve">、結：為近佛道之菩薩說般若正義，福德最大　</w:t>
      </w:r>
    </w:p>
    <w:p w:rsidR="000C43FC" w:rsidRPr="003908AD" w:rsidRDefault="0098167A" w:rsidP="005C3385">
      <w:pPr>
        <w:ind w:leftChars="200" w:left="480"/>
        <w:jc w:val="both"/>
      </w:pPr>
      <w:r w:rsidRPr="003908AD">
        <w:t>是</w:t>
      </w:r>
      <w:bookmarkStart w:id="401" w:name="0486a20"/>
      <w:r w:rsidRPr="003908AD">
        <w:t>故菩薩說般若波羅蜜正義</w:t>
      </w:r>
      <w:r w:rsidRPr="003908AD">
        <w:rPr>
          <w:rFonts w:hint="eastAsia"/>
        </w:rPr>
        <w:t>，</w:t>
      </w:r>
      <w:r w:rsidRPr="003908AD">
        <w:t>教近佛道，福</w:t>
      </w:r>
      <w:bookmarkStart w:id="402" w:name="0486a21"/>
      <w:bookmarkEnd w:id="401"/>
      <w:r w:rsidRPr="003908AD">
        <w:t>德最</w:t>
      </w:r>
      <w:bookmarkEnd w:id="402"/>
      <w:r w:rsidRPr="003908AD">
        <w:t>大</w:t>
      </w:r>
      <w:r w:rsidRPr="003908AD">
        <w:rPr>
          <w:rFonts w:hint="eastAsia"/>
        </w:rPr>
        <w:t>。</w:t>
      </w:r>
    </w:p>
    <w:sectPr w:rsidR="000C43FC" w:rsidRPr="003908AD" w:rsidSect="00A50481">
      <w:headerReference w:type="even" r:id="rId8"/>
      <w:headerReference w:type="default" r:id="rId9"/>
      <w:footerReference w:type="even" r:id="rId10"/>
      <w:footerReference w:type="default" r:id="rId11"/>
      <w:pgSz w:w="11906" w:h="16838"/>
      <w:pgMar w:top="1418" w:right="1418" w:bottom="1418" w:left="1418" w:header="851" w:footer="992" w:gutter="0"/>
      <w:pgNumType w:start="1694"/>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176" w:rsidRDefault="006A7176">
      <w:r>
        <w:separator/>
      </w:r>
    </w:p>
  </w:endnote>
  <w:endnote w:type="continuationSeparator" w:id="0">
    <w:p w:rsidR="006A7176" w:rsidRDefault="006A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877676"/>
      <w:docPartObj>
        <w:docPartGallery w:val="Page Numbers (Bottom of Page)"/>
        <w:docPartUnique/>
      </w:docPartObj>
    </w:sdtPr>
    <w:sdtEndPr>
      <w:rPr>
        <w:noProof/>
      </w:rPr>
    </w:sdtEndPr>
    <w:sdtContent>
      <w:p w:rsidR="00AC3F0B" w:rsidRDefault="00AC3F0B" w:rsidP="00A50481">
        <w:pPr>
          <w:pStyle w:val="a7"/>
          <w:jc w:val="center"/>
        </w:pPr>
        <w:r>
          <w:fldChar w:fldCharType="begin"/>
        </w:r>
        <w:r>
          <w:instrText xml:space="preserve"> PAGE   \* MERGEFORMAT </w:instrText>
        </w:r>
        <w:r>
          <w:fldChar w:fldCharType="separate"/>
        </w:r>
        <w:r w:rsidR="00F85B15">
          <w:rPr>
            <w:noProof/>
          </w:rPr>
          <w:t>1694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832462"/>
      <w:docPartObj>
        <w:docPartGallery w:val="Page Numbers (Bottom of Page)"/>
        <w:docPartUnique/>
      </w:docPartObj>
    </w:sdtPr>
    <w:sdtEndPr>
      <w:rPr>
        <w:noProof/>
      </w:rPr>
    </w:sdtEndPr>
    <w:sdtContent>
      <w:p w:rsidR="00AC3F0B" w:rsidRPr="0027442B" w:rsidRDefault="00AC3F0B" w:rsidP="00A50481">
        <w:pPr>
          <w:pStyle w:val="a7"/>
          <w:jc w:val="center"/>
        </w:pPr>
        <w:r>
          <w:fldChar w:fldCharType="begin"/>
        </w:r>
        <w:r>
          <w:instrText xml:space="preserve"> PAGE   \* MERGEFORMAT </w:instrText>
        </w:r>
        <w:r>
          <w:fldChar w:fldCharType="separate"/>
        </w:r>
        <w:r w:rsidR="00F85B15">
          <w:rPr>
            <w:noProof/>
          </w:rPr>
          <w:t>1695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176" w:rsidRDefault="006A7176">
      <w:r>
        <w:separator/>
      </w:r>
    </w:p>
  </w:footnote>
  <w:footnote w:type="continuationSeparator" w:id="0">
    <w:p w:rsidR="006A7176" w:rsidRDefault="006A7176">
      <w:r>
        <w:continuationSeparator/>
      </w:r>
    </w:p>
  </w:footnote>
  <w:footnote w:id="1">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〔挍量〕－【宋】【元】【明】【宮】</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18</w:t>
      </w:r>
      <w:proofErr w:type="gramStart"/>
      <w:r w:rsidRPr="004561C7">
        <w:rPr>
          <w:rFonts w:hint="eastAsia"/>
          <w:sz w:val="22"/>
          <w:szCs w:val="22"/>
        </w:rPr>
        <w:t>）</w:t>
      </w:r>
      <w:proofErr w:type="gramEnd"/>
    </w:p>
  </w:footnote>
  <w:footnote w:id="2">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sidRPr="004561C7">
        <w:rPr>
          <w:rFonts w:hint="eastAsia"/>
          <w:sz w:val="22"/>
          <w:szCs w:val="22"/>
        </w:rPr>
        <w:t xml:space="preserve"> </w:t>
      </w:r>
      <w:proofErr w:type="gramStart"/>
      <w:r w:rsidRPr="004561C7">
        <w:rPr>
          <w:sz w:val="22"/>
          <w:szCs w:val="22"/>
        </w:rPr>
        <w:t>法施</w:t>
      </w:r>
      <w:proofErr w:type="gramEnd"/>
      <w:r w:rsidRPr="004561C7">
        <w:rPr>
          <w:sz w:val="22"/>
          <w:szCs w:val="22"/>
        </w:rPr>
        <w:t>＝十善【元】【明】</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19</w:t>
      </w:r>
      <w:proofErr w:type="gramStart"/>
      <w:r w:rsidRPr="004561C7">
        <w:rPr>
          <w:rFonts w:hint="eastAsia"/>
          <w:sz w:val="22"/>
          <w:szCs w:val="22"/>
        </w:rPr>
        <w:t>）</w:t>
      </w:r>
      <w:proofErr w:type="gramEnd"/>
    </w:p>
  </w:footnote>
  <w:footnote w:id="3">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proofErr w:type="gramStart"/>
      <w:r w:rsidRPr="004561C7">
        <w:rPr>
          <w:sz w:val="22"/>
          <w:szCs w:val="22"/>
        </w:rPr>
        <w:t>（（</w:t>
      </w:r>
      <w:proofErr w:type="gramEnd"/>
      <w:r w:rsidRPr="004561C7">
        <w:rPr>
          <w:sz w:val="22"/>
          <w:szCs w:val="22"/>
        </w:rPr>
        <w:t>大智</w:t>
      </w:r>
      <w:r w:rsidRPr="004561C7">
        <w:rPr>
          <w:rFonts w:ascii="新細明體" w:hAnsi="新細明體"/>
          <w:sz w:val="22"/>
          <w:szCs w:val="22"/>
        </w:rPr>
        <w:t>…</w:t>
      </w:r>
      <w:proofErr w:type="gramStart"/>
      <w:r w:rsidRPr="004561C7">
        <w:rPr>
          <w:rFonts w:ascii="新細明體" w:hAnsi="新細明體" w:hint="eastAsia"/>
          <w:sz w:val="22"/>
          <w:szCs w:val="22"/>
        </w:rPr>
        <w:t>…</w:t>
      </w:r>
      <w:proofErr w:type="gramEnd"/>
      <w:r w:rsidRPr="004561C7">
        <w:rPr>
          <w:sz w:val="22"/>
          <w:szCs w:val="22"/>
        </w:rPr>
        <w:t>十</w:t>
      </w:r>
      <w:proofErr w:type="gramStart"/>
      <w:r w:rsidRPr="004561C7">
        <w:rPr>
          <w:sz w:val="22"/>
          <w:szCs w:val="22"/>
        </w:rPr>
        <w:t>））</w:t>
      </w:r>
      <w:proofErr w:type="gramEnd"/>
      <w:r w:rsidRPr="004561C7">
        <w:rPr>
          <w:sz w:val="22"/>
          <w:szCs w:val="22"/>
        </w:rPr>
        <w:t>十七字＝</w:t>
      </w:r>
      <w:proofErr w:type="gramStart"/>
      <w:r w:rsidRPr="004561C7">
        <w:rPr>
          <w:sz w:val="22"/>
          <w:szCs w:val="22"/>
        </w:rPr>
        <w:t>（（</w:t>
      </w:r>
      <w:proofErr w:type="gramEnd"/>
      <w:r w:rsidRPr="004561C7">
        <w:rPr>
          <w:sz w:val="22"/>
          <w:szCs w:val="22"/>
        </w:rPr>
        <w:t>大</w:t>
      </w:r>
      <w:proofErr w:type="gramStart"/>
      <w:r w:rsidRPr="004561C7">
        <w:rPr>
          <w:sz w:val="22"/>
          <w:szCs w:val="22"/>
        </w:rPr>
        <w:t>智度經論卷第六十釋第卅</w:t>
      </w:r>
      <w:proofErr w:type="gramEnd"/>
      <w:r w:rsidRPr="004561C7">
        <w:rPr>
          <w:sz w:val="22"/>
          <w:szCs w:val="22"/>
        </w:rPr>
        <w:t>七品</w:t>
      </w:r>
      <w:proofErr w:type="gramStart"/>
      <w:r w:rsidRPr="004561C7">
        <w:rPr>
          <w:sz w:val="22"/>
          <w:szCs w:val="22"/>
        </w:rPr>
        <w:t>））</w:t>
      </w:r>
      <w:proofErr w:type="gramEnd"/>
      <w:r w:rsidRPr="004561C7">
        <w:rPr>
          <w:sz w:val="22"/>
          <w:szCs w:val="22"/>
        </w:rPr>
        <w:t>十四字【聖】，</w:t>
      </w:r>
      <w:proofErr w:type="gramStart"/>
      <w:r w:rsidRPr="004561C7">
        <w:rPr>
          <w:sz w:val="22"/>
          <w:szCs w:val="22"/>
        </w:rPr>
        <w:t>（（</w:t>
      </w:r>
      <w:proofErr w:type="gramEnd"/>
      <w:r w:rsidRPr="004561C7">
        <w:rPr>
          <w:sz w:val="22"/>
          <w:szCs w:val="22"/>
        </w:rPr>
        <w:t>摩</w:t>
      </w:r>
      <w:proofErr w:type="gramStart"/>
      <w:r w:rsidRPr="004561C7">
        <w:rPr>
          <w:sz w:val="22"/>
          <w:szCs w:val="22"/>
        </w:rPr>
        <w:t>訶</w:t>
      </w:r>
      <w:proofErr w:type="gramEnd"/>
      <w:r w:rsidRPr="004561C7">
        <w:rPr>
          <w:sz w:val="22"/>
          <w:szCs w:val="22"/>
        </w:rPr>
        <w:t>般若波羅蜜品第卅七</w:t>
      </w:r>
      <w:proofErr w:type="gramStart"/>
      <w:r w:rsidRPr="004561C7">
        <w:rPr>
          <w:sz w:val="22"/>
          <w:szCs w:val="22"/>
        </w:rPr>
        <w:t>））</w:t>
      </w:r>
      <w:proofErr w:type="gramEnd"/>
      <w:r w:rsidRPr="004561C7">
        <w:rPr>
          <w:sz w:val="22"/>
          <w:szCs w:val="22"/>
        </w:rPr>
        <w:t>十一字【石】</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17</w:t>
      </w:r>
      <w:proofErr w:type="gramStart"/>
      <w:r w:rsidRPr="004561C7">
        <w:rPr>
          <w:rFonts w:hint="eastAsia"/>
          <w:sz w:val="22"/>
          <w:szCs w:val="22"/>
        </w:rPr>
        <w:t>）</w:t>
      </w:r>
      <w:proofErr w:type="gramEnd"/>
    </w:p>
  </w:footnote>
  <w:footnote w:id="4">
    <w:p w:rsidR="00AC3F0B" w:rsidRPr="004561C7" w:rsidRDefault="00AC3F0B" w:rsidP="0098167A">
      <w:pPr>
        <w:pStyle w:val="a4"/>
        <w:spacing w:line="0" w:lineRule="atLeast"/>
        <w:ind w:left="187" w:hangingChars="85" w:hanging="187"/>
        <w:jc w:val="both"/>
        <w:rPr>
          <w:rFonts w:eastAsia="標楷體"/>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佛告釋提桓</w:t>
      </w:r>
      <w:proofErr w:type="gramEnd"/>
      <w:r w:rsidRPr="0084416B">
        <w:rPr>
          <w:rFonts w:eastAsia="標楷體" w:hint="eastAsia"/>
          <w:b/>
          <w:sz w:val="21"/>
          <w:szCs w:val="22"/>
        </w:rPr>
        <w:t>因</w:t>
      </w:r>
      <w:r w:rsidRPr="004561C7">
        <w:rPr>
          <w:rFonts w:eastAsia="標楷體" w:hint="eastAsia"/>
          <w:sz w:val="22"/>
          <w:szCs w:val="22"/>
        </w:rPr>
        <w:t>』已下，此</w:t>
      </w:r>
      <w:proofErr w:type="gramStart"/>
      <w:r w:rsidRPr="004561C7">
        <w:rPr>
          <w:rFonts w:eastAsia="標楷體" w:hint="eastAsia"/>
          <w:sz w:val="22"/>
          <w:szCs w:val="22"/>
        </w:rPr>
        <w:t>之</w:t>
      </w:r>
      <w:proofErr w:type="gramEnd"/>
      <w:r w:rsidRPr="004561C7">
        <w:rPr>
          <w:rFonts w:eastAsia="標楷體" w:hint="eastAsia"/>
          <w:sz w:val="22"/>
          <w:szCs w:val="22"/>
        </w:rPr>
        <w:t>品</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w:t>
      </w:r>
      <w:proofErr w:type="gramStart"/>
      <w:r w:rsidRPr="004561C7">
        <w:rPr>
          <w:rFonts w:eastAsia="標楷體" w:hint="eastAsia"/>
          <w:sz w:val="22"/>
          <w:szCs w:val="22"/>
        </w:rPr>
        <w:t>法施校量</w:t>
      </w:r>
      <w:proofErr w:type="gramEnd"/>
      <w:r w:rsidRPr="004561C7">
        <w:rPr>
          <w:rFonts w:eastAsia="標楷體" w:hint="eastAsia"/>
          <w:sz w:val="22"/>
          <w:szCs w:val="22"/>
        </w:rPr>
        <w:t>，明波若勝義；就此文中，凡大有</w:t>
      </w:r>
      <w:proofErr w:type="gramStart"/>
      <w:r w:rsidRPr="004561C7">
        <w:rPr>
          <w:rFonts w:eastAsia="標楷體" w:hint="eastAsia"/>
          <w:sz w:val="22"/>
          <w:szCs w:val="22"/>
        </w:rPr>
        <w:t>四周校量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第一、以教</w:t>
      </w:r>
      <w:proofErr w:type="gramStart"/>
      <w:r w:rsidRPr="004561C7">
        <w:rPr>
          <w:rFonts w:eastAsia="標楷體" w:hint="eastAsia"/>
          <w:sz w:val="22"/>
          <w:szCs w:val="22"/>
        </w:rPr>
        <w:t>一閻浮人</w:t>
      </w:r>
      <w:proofErr w:type="gramEnd"/>
      <w:r w:rsidRPr="004561C7">
        <w:rPr>
          <w:rFonts w:eastAsia="標楷體" w:hint="eastAsia"/>
          <w:sz w:val="22"/>
          <w:szCs w:val="22"/>
        </w:rPr>
        <w:t>，令行十善及十二門禪、五神通等，不如教人一句波若與他經卷。</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w:t>
      </w:r>
      <w:proofErr w:type="gramStart"/>
      <w:r w:rsidRPr="004561C7">
        <w:rPr>
          <w:rFonts w:eastAsia="標楷體" w:hint="eastAsia"/>
          <w:sz w:val="22"/>
          <w:szCs w:val="22"/>
        </w:rPr>
        <w:t>世善校量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第二、以教</w:t>
      </w:r>
      <w:proofErr w:type="gramStart"/>
      <w:r w:rsidRPr="004561C7">
        <w:rPr>
          <w:rFonts w:eastAsia="標楷體" w:hint="eastAsia"/>
          <w:sz w:val="22"/>
          <w:szCs w:val="22"/>
        </w:rPr>
        <w:t>一閻浮提</w:t>
      </w:r>
      <w:proofErr w:type="gramEnd"/>
      <w:r w:rsidRPr="004561C7">
        <w:rPr>
          <w:rFonts w:eastAsia="標楷體" w:hint="eastAsia"/>
          <w:sz w:val="22"/>
          <w:szCs w:val="22"/>
        </w:rPr>
        <w:t>人得聲聞四果，不如與他經卷，</w:t>
      </w:r>
      <w:proofErr w:type="gramStart"/>
      <w:r w:rsidRPr="004561C7">
        <w:rPr>
          <w:rFonts w:eastAsia="標楷體" w:hint="eastAsia"/>
          <w:sz w:val="22"/>
          <w:szCs w:val="22"/>
        </w:rPr>
        <w:t>教人波若</w:t>
      </w:r>
      <w:proofErr w:type="gramEnd"/>
      <w:r w:rsidRPr="004561C7">
        <w:rPr>
          <w:rFonts w:eastAsia="標楷體" w:hint="eastAsia"/>
          <w:sz w:val="22"/>
          <w:szCs w:val="22"/>
        </w:rPr>
        <w:t>。是出世</w:t>
      </w:r>
      <w:proofErr w:type="gramStart"/>
      <w:r w:rsidRPr="004561C7">
        <w:rPr>
          <w:rFonts w:eastAsia="標楷體" w:hint="eastAsia"/>
          <w:sz w:val="22"/>
          <w:szCs w:val="22"/>
        </w:rPr>
        <w:t>善校量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第三、以教人得</w:t>
      </w:r>
      <w:proofErr w:type="gramStart"/>
      <w:r w:rsidRPr="004561C7">
        <w:rPr>
          <w:rFonts w:eastAsia="標楷體" w:hint="eastAsia"/>
          <w:sz w:val="22"/>
          <w:szCs w:val="22"/>
        </w:rPr>
        <w:t>辟支佛校量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840" w:hangingChars="300" w:hanging="660"/>
        <w:jc w:val="both"/>
        <w:rPr>
          <w:rFonts w:eastAsia="標楷體"/>
          <w:sz w:val="22"/>
          <w:szCs w:val="22"/>
        </w:rPr>
      </w:pPr>
      <w:r w:rsidRPr="004561C7">
        <w:rPr>
          <w:rFonts w:eastAsia="標楷體" w:hint="eastAsia"/>
          <w:sz w:val="22"/>
          <w:szCs w:val="22"/>
        </w:rPr>
        <w:t>第四、自以大乘諸位行</w:t>
      </w:r>
      <w:proofErr w:type="gramStart"/>
      <w:r w:rsidRPr="004561C7">
        <w:rPr>
          <w:rFonts w:eastAsia="標楷體" w:hint="eastAsia"/>
          <w:sz w:val="22"/>
          <w:szCs w:val="22"/>
        </w:rPr>
        <w:t>次第校量</w:t>
      </w:r>
      <w:proofErr w:type="gramEnd"/>
      <w:r w:rsidRPr="004561C7">
        <w:rPr>
          <w:rFonts w:eastAsia="標楷體" w:hint="eastAsia"/>
          <w:sz w:val="22"/>
          <w:szCs w:val="22"/>
        </w:rPr>
        <w:t>。</w:t>
      </w:r>
    </w:p>
    <w:p w:rsidR="00AC3F0B" w:rsidRPr="004561C7" w:rsidRDefault="00AC3F0B" w:rsidP="003F27EB">
      <w:pPr>
        <w:pStyle w:val="a4"/>
        <w:spacing w:beforeLines="20" w:before="72" w:line="0" w:lineRule="atLeast"/>
        <w:ind w:leftChars="75" w:left="180"/>
        <w:jc w:val="both"/>
        <w:rPr>
          <w:rFonts w:eastAsia="標楷體"/>
          <w:sz w:val="22"/>
          <w:szCs w:val="22"/>
        </w:rPr>
      </w:pPr>
      <w:r w:rsidRPr="004561C7">
        <w:rPr>
          <w:rFonts w:eastAsia="標楷體" w:hint="eastAsia"/>
          <w:sz w:val="22"/>
          <w:szCs w:val="22"/>
        </w:rPr>
        <w:t>就第一世</w:t>
      </w:r>
      <w:proofErr w:type="gramStart"/>
      <w:r w:rsidRPr="004561C7">
        <w:rPr>
          <w:rFonts w:eastAsia="標楷體" w:hint="eastAsia"/>
          <w:sz w:val="22"/>
          <w:szCs w:val="22"/>
        </w:rPr>
        <w:t>善校量</w:t>
      </w:r>
      <w:proofErr w:type="gramEnd"/>
      <w:r w:rsidRPr="004561C7">
        <w:rPr>
          <w:rFonts w:eastAsia="標楷體" w:hint="eastAsia"/>
          <w:sz w:val="22"/>
          <w:szCs w:val="22"/>
        </w:rPr>
        <w:t>中，復有三周：第一、</w:t>
      </w:r>
      <w:proofErr w:type="gramStart"/>
      <w:r w:rsidRPr="004561C7">
        <w:rPr>
          <w:rFonts w:eastAsia="標楷體" w:hint="eastAsia"/>
          <w:sz w:val="22"/>
          <w:szCs w:val="22"/>
        </w:rPr>
        <w:t>舉教人</w:t>
      </w:r>
      <w:proofErr w:type="gramEnd"/>
      <w:r w:rsidRPr="004561C7">
        <w:rPr>
          <w:rFonts w:eastAsia="標楷體" w:hint="eastAsia"/>
          <w:sz w:val="22"/>
          <w:szCs w:val="22"/>
        </w:rPr>
        <w:t>行十</w:t>
      </w:r>
      <w:proofErr w:type="gramStart"/>
      <w:r w:rsidRPr="004561C7">
        <w:rPr>
          <w:rFonts w:eastAsia="標楷體" w:hint="eastAsia"/>
          <w:sz w:val="22"/>
          <w:szCs w:val="22"/>
        </w:rPr>
        <w:t>善校量</w:t>
      </w:r>
      <w:proofErr w:type="gramEnd"/>
      <w:r w:rsidRPr="004561C7">
        <w:rPr>
          <w:rFonts w:eastAsia="標楷體" w:hint="eastAsia"/>
          <w:sz w:val="22"/>
          <w:szCs w:val="22"/>
        </w:rPr>
        <w:t>；第二、舉四禪十二門</w:t>
      </w:r>
      <w:proofErr w:type="gramStart"/>
      <w:r w:rsidRPr="004561C7">
        <w:rPr>
          <w:rFonts w:eastAsia="標楷體" w:hint="eastAsia"/>
          <w:sz w:val="22"/>
          <w:szCs w:val="22"/>
        </w:rPr>
        <w:t>禪等為校量</w:t>
      </w:r>
      <w:proofErr w:type="gramEnd"/>
      <w:r w:rsidRPr="004561C7">
        <w:rPr>
          <w:rFonts w:eastAsia="標楷體" w:hint="eastAsia"/>
          <w:sz w:val="22"/>
          <w:szCs w:val="22"/>
        </w:rPr>
        <w:t>；第三、以</w:t>
      </w:r>
      <w:r w:rsidRPr="0084416B">
        <w:rPr>
          <w:rFonts w:eastAsia="標楷體" w:hint="eastAsia"/>
          <w:b/>
          <w:sz w:val="21"/>
          <w:szCs w:val="22"/>
        </w:rPr>
        <w:t>互</w:t>
      </w:r>
      <w:r w:rsidRPr="00BC2AC4">
        <w:rPr>
          <w:rFonts w:hint="eastAsia"/>
          <w:sz w:val="22"/>
          <w:szCs w:val="22"/>
          <w:vertAlign w:val="superscript"/>
        </w:rPr>
        <w:t>※</w:t>
      </w:r>
      <w:proofErr w:type="gramStart"/>
      <w:r w:rsidRPr="004561C7">
        <w:rPr>
          <w:rFonts w:eastAsia="標楷體" w:hint="eastAsia"/>
          <w:sz w:val="22"/>
          <w:szCs w:val="22"/>
        </w:rPr>
        <w:t>通校量</w:t>
      </w:r>
      <w:proofErr w:type="gramEnd"/>
      <w:r w:rsidRPr="004561C7">
        <w:rPr>
          <w:rFonts w:eastAsia="標楷體" w:hint="eastAsia"/>
          <w:sz w:val="22"/>
          <w:szCs w:val="22"/>
        </w:rPr>
        <w:t>。</w:t>
      </w:r>
    </w:p>
    <w:p w:rsidR="00AC3F0B" w:rsidRPr="004561C7" w:rsidRDefault="00AC3F0B" w:rsidP="00AC21FE">
      <w:pPr>
        <w:pStyle w:val="a4"/>
        <w:spacing w:line="0" w:lineRule="atLeast"/>
        <w:ind w:leftChars="75" w:left="180"/>
        <w:jc w:val="both"/>
        <w:rPr>
          <w:sz w:val="22"/>
          <w:szCs w:val="22"/>
        </w:rPr>
      </w:pPr>
      <w:proofErr w:type="gramStart"/>
      <w:r w:rsidRPr="004561C7">
        <w:rPr>
          <w:rFonts w:eastAsia="標楷體" w:hint="eastAsia"/>
          <w:sz w:val="22"/>
          <w:szCs w:val="22"/>
        </w:rPr>
        <w:t>今此初</w:t>
      </w:r>
      <w:proofErr w:type="gramEnd"/>
      <w:r w:rsidRPr="004561C7">
        <w:rPr>
          <w:rFonts w:eastAsia="標楷體" w:hint="eastAsia"/>
          <w:sz w:val="22"/>
          <w:szCs w:val="22"/>
        </w:rPr>
        <w:t>是第一。其中雖亦有四果等義，</w:t>
      </w:r>
      <w:proofErr w:type="gramStart"/>
      <w:r w:rsidRPr="004561C7">
        <w:rPr>
          <w:rFonts w:eastAsia="標楷體" w:hint="eastAsia"/>
          <w:sz w:val="22"/>
          <w:szCs w:val="22"/>
        </w:rPr>
        <w:t>但是承勢而</w:t>
      </w:r>
      <w:proofErr w:type="gramEnd"/>
      <w:r w:rsidRPr="004561C7">
        <w:rPr>
          <w:rFonts w:eastAsia="標楷體" w:hint="eastAsia"/>
          <w:sz w:val="22"/>
          <w:szCs w:val="22"/>
        </w:rPr>
        <w:t>來，非是第二意也。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rFonts w:hint="eastAsia"/>
            <w:sz w:val="22"/>
            <w:szCs w:val="22"/>
          </w:rPr>
          <w:t>879a</w:t>
        </w:r>
      </w:smartTag>
      <w:r w:rsidRPr="0023587B">
        <w:rPr>
          <w:rFonts w:hint="eastAsia"/>
          <w:sz w:val="22"/>
          <w:szCs w:val="22"/>
        </w:rPr>
        <w:t>4</w:t>
      </w:r>
      <w:r w:rsidRPr="004561C7">
        <w:rPr>
          <w:rFonts w:hint="eastAsia"/>
          <w:sz w:val="22"/>
          <w:szCs w:val="22"/>
        </w:rPr>
        <w:t>-</w:t>
      </w:r>
      <w:r w:rsidRPr="0023587B">
        <w:rPr>
          <w:rFonts w:hint="eastAsia"/>
          <w:sz w:val="22"/>
          <w:szCs w:val="22"/>
        </w:rPr>
        <w:t>13</w:t>
      </w:r>
      <w:r w:rsidRPr="004561C7">
        <w:rPr>
          <w:rFonts w:hint="eastAsia"/>
          <w:sz w:val="22"/>
          <w:szCs w:val="22"/>
        </w:rPr>
        <w:t>）</w:t>
      </w:r>
    </w:p>
    <w:p w:rsidR="00AC3F0B" w:rsidRPr="004561C7" w:rsidRDefault="00AC3F0B" w:rsidP="00AC21FE">
      <w:pPr>
        <w:pStyle w:val="a4"/>
        <w:spacing w:line="0" w:lineRule="atLeast"/>
        <w:ind w:leftChars="75" w:left="180"/>
        <w:jc w:val="both"/>
        <w:rPr>
          <w:sz w:val="22"/>
          <w:szCs w:val="22"/>
        </w:rPr>
      </w:pPr>
      <w:r w:rsidRPr="004561C7">
        <w:rPr>
          <w:rFonts w:hint="eastAsia"/>
          <w:sz w:val="22"/>
          <w:szCs w:val="22"/>
        </w:rPr>
        <w:t>※案：「各」或作「名」。「互」或作「五」。</w:t>
      </w:r>
    </w:p>
  </w:footnote>
  <w:footnote w:id="5">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b/>
          <w:sz w:val="22"/>
          <w:szCs w:val="22"/>
        </w:rPr>
        <w:t>般若</w:t>
      </w:r>
      <w:r w:rsidRPr="004561C7">
        <w:rPr>
          <w:rFonts w:hint="eastAsia"/>
          <w:sz w:val="22"/>
          <w:szCs w:val="22"/>
        </w:rPr>
        <w:t>：廣</w:t>
      </w:r>
      <w:proofErr w:type="gramStart"/>
      <w:r w:rsidRPr="004561C7">
        <w:rPr>
          <w:rFonts w:hint="eastAsia"/>
          <w:sz w:val="22"/>
          <w:szCs w:val="22"/>
        </w:rPr>
        <w:t>說無漏善</w:t>
      </w:r>
      <w:proofErr w:type="gramEnd"/>
      <w:r w:rsidRPr="004561C7">
        <w:rPr>
          <w:rFonts w:hint="eastAsia"/>
          <w:sz w:val="22"/>
          <w:szCs w:val="22"/>
        </w:rPr>
        <w:t>法。</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proofErr w:type="gramStart"/>
      <w:r w:rsidRPr="004561C7">
        <w:rPr>
          <w:rFonts w:hint="eastAsia"/>
          <w:sz w:val="22"/>
          <w:szCs w:val="22"/>
        </w:rPr>
        <w:t>）</w:t>
      </w:r>
      <w:proofErr w:type="gramEnd"/>
    </w:p>
  </w:footnote>
  <w:footnote w:id="6">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〔法〕－【聖】。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25</w:t>
      </w:r>
      <w:proofErr w:type="gramStart"/>
      <w:r w:rsidRPr="004561C7">
        <w:rPr>
          <w:rFonts w:hint="eastAsia"/>
          <w:sz w:val="22"/>
          <w:szCs w:val="22"/>
        </w:rPr>
        <w:t>）</w:t>
      </w:r>
      <w:proofErr w:type="gramEnd"/>
    </w:p>
  </w:footnote>
  <w:footnote w:id="7">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！如是般若波羅蜜多</w:t>
      </w:r>
      <w:proofErr w:type="gramStart"/>
      <w:r w:rsidRPr="004561C7">
        <w:rPr>
          <w:rFonts w:ascii="標楷體" w:eastAsia="標楷體" w:hAnsi="標楷體" w:hint="eastAsia"/>
          <w:sz w:val="22"/>
          <w:szCs w:val="22"/>
        </w:rPr>
        <w:t>祕密藏中</w:t>
      </w:r>
      <w:proofErr w:type="gramEnd"/>
      <w:r w:rsidRPr="004561C7">
        <w:rPr>
          <w:rFonts w:ascii="標楷體" w:eastAsia="標楷體" w:hAnsi="標楷體" w:hint="eastAsia"/>
          <w:sz w:val="22"/>
          <w:szCs w:val="22"/>
        </w:rPr>
        <w:t>，廣說一切無漏之法，諸善男子、善女人等於中已學、</w:t>
      </w:r>
      <w:proofErr w:type="gramStart"/>
      <w:r w:rsidRPr="004561C7">
        <w:rPr>
          <w:rFonts w:ascii="標楷體" w:eastAsia="標楷體" w:hAnsi="標楷體" w:hint="eastAsia"/>
          <w:sz w:val="22"/>
          <w:szCs w:val="22"/>
        </w:rPr>
        <w:t>今學</w:t>
      </w:r>
      <w:proofErr w:type="gramEnd"/>
      <w:r w:rsidRPr="004561C7">
        <w:rPr>
          <w:rFonts w:ascii="標楷體" w:eastAsia="標楷體" w:hAnsi="標楷體" w:hint="eastAsia"/>
          <w:sz w:val="22"/>
          <w:szCs w:val="22"/>
        </w:rPr>
        <w:t>、當學。或有已入、今入、</w:t>
      </w:r>
      <w:proofErr w:type="gramStart"/>
      <w:r w:rsidRPr="004561C7">
        <w:rPr>
          <w:rFonts w:ascii="標楷體" w:eastAsia="標楷體" w:hAnsi="標楷體" w:hint="eastAsia"/>
          <w:sz w:val="22"/>
          <w:szCs w:val="22"/>
        </w:rPr>
        <w:t>當入聲聞</w:t>
      </w:r>
      <w:proofErr w:type="gramEnd"/>
      <w:r w:rsidRPr="004561C7">
        <w:rPr>
          <w:rFonts w:ascii="標楷體" w:eastAsia="標楷體" w:hAnsi="標楷體" w:hint="eastAsia"/>
          <w:sz w:val="22"/>
          <w:szCs w:val="22"/>
        </w:rPr>
        <w:t>乘法</w:t>
      </w:r>
      <w:proofErr w:type="gramStart"/>
      <w:r w:rsidRPr="004561C7">
        <w:rPr>
          <w:rFonts w:ascii="標楷體" w:eastAsia="標楷體" w:hAnsi="標楷體" w:hint="eastAsia"/>
          <w:sz w:val="22"/>
          <w:szCs w:val="22"/>
        </w:rPr>
        <w:t>正性離生</w:t>
      </w:r>
      <w:proofErr w:type="gramEnd"/>
      <w:r w:rsidRPr="004561C7">
        <w:rPr>
          <w:rFonts w:ascii="標楷體" w:eastAsia="標楷體" w:hAnsi="標楷體" w:hint="eastAsia"/>
          <w:sz w:val="22"/>
          <w:szCs w:val="22"/>
        </w:rPr>
        <w:t>，漸次乃至已正當得阿羅漢果；或有已入、今入、</w:t>
      </w:r>
      <w:proofErr w:type="gramStart"/>
      <w:r w:rsidRPr="004561C7">
        <w:rPr>
          <w:rFonts w:ascii="標楷體" w:eastAsia="標楷體" w:hAnsi="標楷體" w:hint="eastAsia"/>
          <w:sz w:val="22"/>
          <w:szCs w:val="22"/>
        </w:rPr>
        <w:t>當入獨覺</w:t>
      </w:r>
      <w:proofErr w:type="gramEnd"/>
      <w:r w:rsidRPr="004561C7">
        <w:rPr>
          <w:rFonts w:ascii="標楷體" w:eastAsia="標楷體" w:hAnsi="標楷體" w:hint="eastAsia"/>
          <w:sz w:val="22"/>
          <w:szCs w:val="22"/>
        </w:rPr>
        <w:t>乘法</w:t>
      </w:r>
      <w:proofErr w:type="gramStart"/>
      <w:r w:rsidRPr="004561C7">
        <w:rPr>
          <w:rFonts w:ascii="標楷體" w:eastAsia="標楷體" w:hAnsi="標楷體" w:hint="eastAsia"/>
          <w:sz w:val="22"/>
          <w:szCs w:val="22"/>
        </w:rPr>
        <w:t>正性離生</w:t>
      </w:r>
      <w:proofErr w:type="gramEnd"/>
      <w:r w:rsidRPr="004561C7">
        <w:rPr>
          <w:rFonts w:ascii="標楷體" w:eastAsia="標楷體" w:hAnsi="標楷體" w:hint="eastAsia"/>
          <w:sz w:val="22"/>
          <w:szCs w:val="22"/>
        </w:rPr>
        <w:t>，漸次乃至已正當</w:t>
      </w:r>
      <w:proofErr w:type="gramStart"/>
      <w:r w:rsidRPr="004561C7">
        <w:rPr>
          <w:rFonts w:ascii="標楷體" w:eastAsia="標楷體" w:hAnsi="標楷體" w:hint="eastAsia"/>
          <w:sz w:val="22"/>
          <w:szCs w:val="22"/>
        </w:rPr>
        <w:t>證獨覺</w:t>
      </w:r>
      <w:proofErr w:type="gramEnd"/>
      <w:r w:rsidRPr="004561C7">
        <w:rPr>
          <w:rFonts w:ascii="標楷體" w:eastAsia="標楷體" w:hAnsi="標楷體" w:hint="eastAsia"/>
          <w:sz w:val="22"/>
          <w:szCs w:val="22"/>
        </w:rPr>
        <w:t>菩提；或有已入、今入、</w:t>
      </w:r>
      <w:proofErr w:type="gramStart"/>
      <w:r w:rsidRPr="004561C7">
        <w:rPr>
          <w:rFonts w:ascii="標楷體" w:eastAsia="標楷體" w:hAnsi="標楷體" w:hint="eastAsia"/>
          <w:sz w:val="22"/>
          <w:szCs w:val="22"/>
        </w:rPr>
        <w:t>當入菩薩</w:t>
      </w:r>
      <w:proofErr w:type="gramEnd"/>
      <w:r w:rsidRPr="004561C7">
        <w:rPr>
          <w:rFonts w:ascii="標楷體" w:eastAsia="標楷體" w:hAnsi="標楷體" w:hint="eastAsia"/>
          <w:sz w:val="22"/>
          <w:szCs w:val="22"/>
        </w:rPr>
        <w:t>乘法</w:t>
      </w:r>
      <w:proofErr w:type="gramStart"/>
      <w:r w:rsidRPr="004561C7">
        <w:rPr>
          <w:rFonts w:ascii="標楷體" w:eastAsia="標楷體" w:hAnsi="標楷體" w:hint="eastAsia"/>
          <w:sz w:val="22"/>
          <w:szCs w:val="22"/>
        </w:rPr>
        <w:t>正性離生</w:t>
      </w:r>
      <w:proofErr w:type="gramEnd"/>
      <w:r w:rsidRPr="004561C7">
        <w:rPr>
          <w:rFonts w:ascii="標楷體" w:eastAsia="標楷體" w:hAnsi="標楷體" w:hint="eastAsia"/>
          <w:sz w:val="22"/>
          <w:szCs w:val="22"/>
        </w:rPr>
        <w:t>，漸次修行諸菩薩行，已證、</w:t>
      </w:r>
      <w:proofErr w:type="gramStart"/>
      <w:r w:rsidRPr="004561C7">
        <w:rPr>
          <w:rFonts w:ascii="標楷體" w:eastAsia="標楷體" w:hAnsi="標楷體" w:hint="eastAsia"/>
          <w:sz w:val="22"/>
          <w:szCs w:val="22"/>
        </w:rPr>
        <w:t>今證、當證</w:t>
      </w:r>
      <w:proofErr w:type="gramEnd"/>
      <w:r w:rsidRPr="004561C7">
        <w:rPr>
          <w:rFonts w:ascii="標楷體" w:eastAsia="標楷體" w:hAnsi="標楷體" w:hint="eastAsia"/>
          <w:sz w:val="22"/>
          <w:szCs w:val="22"/>
        </w:rPr>
        <w:t>無上正等菩提。</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166b2</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8">
    <w:p w:rsidR="00AC3F0B" w:rsidRPr="004561C7" w:rsidRDefault="00AC3F0B" w:rsidP="0098167A">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何以故</w:t>
      </w:r>
      <w:r w:rsidRPr="004561C7">
        <w:rPr>
          <w:rFonts w:eastAsia="標楷體" w:hint="eastAsia"/>
          <w:sz w:val="22"/>
          <w:szCs w:val="22"/>
        </w:rPr>
        <w:t>』已下，釋所以與他得福多義也。當說。『教一人</w:t>
      </w:r>
      <w:proofErr w:type="gramStart"/>
      <w:r w:rsidRPr="004561C7">
        <w:rPr>
          <w:rFonts w:eastAsia="標楷體" w:hint="eastAsia"/>
          <w:sz w:val="22"/>
          <w:szCs w:val="22"/>
        </w:rPr>
        <w:t>令得須陀洹</w:t>
      </w:r>
      <w:proofErr w:type="gramEnd"/>
      <w:r w:rsidRPr="004561C7">
        <w:rPr>
          <w:rFonts w:eastAsia="標楷體" w:hint="eastAsia"/>
          <w:sz w:val="22"/>
          <w:szCs w:val="22"/>
        </w:rPr>
        <w:t>果』者，以永隔三</w:t>
      </w:r>
      <w:proofErr w:type="gramStart"/>
      <w:r w:rsidRPr="004561C7">
        <w:rPr>
          <w:rFonts w:eastAsia="標楷體" w:hint="eastAsia"/>
          <w:sz w:val="22"/>
          <w:szCs w:val="22"/>
        </w:rPr>
        <w:t>塗故勝</w:t>
      </w:r>
      <w:proofErr w:type="gramEnd"/>
      <w:r w:rsidRPr="004561C7">
        <w:rPr>
          <w:rFonts w:eastAsia="標楷體" w:hint="eastAsia"/>
          <w:sz w:val="22"/>
          <w:szCs w:val="22"/>
        </w:rPr>
        <w:t>；教</w:t>
      </w:r>
      <w:proofErr w:type="gramStart"/>
      <w:r w:rsidRPr="004561C7">
        <w:rPr>
          <w:rFonts w:eastAsia="標楷體" w:hint="eastAsia"/>
          <w:sz w:val="22"/>
          <w:szCs w:val="22"/>
        </w:rPr>
        <w:t>一閻浮人</w:t>
      </w:r>
      <w:proofErr w:type="gramEnd"/>
      <w:r w:rsidRPr="004561C7">
        <w:rPr>
          <w:rFonts w:eastAsia="標楷體" w:hint="eastAsia"/>
          <w:sz w:val="22"/>
          <w:szCs w:val="22"/>
        </w:rPr>
        <w:t>行十善，不能永隔三</w:t>
      </w:r>
      <w:proofErr w:type="gramStart"/>
      <w:r w:rsidRPr="004561C7">
        <w:rPr>
          <w:rFonts w:eastAsia="標楷體" w:hint="eastAsia"/>
          <w:sz w:val="22"/>
          <w:szCs w:val="22"/>
        </w:rPr>
        <w:t>塗故劣</w:t>
      </w:r>
      <w:proofErr w:type="gramEnd"/>
      <w:r w:rsidRPr="004561C7">
        <w:rPr>
          <w:rFonts w:eastAsia="標楷體" w:hint="eastAsia"/>
          <w:sz w:val="22"/>
          <w:szCs w:val="22"/>
        </w:rPr>
        <w:t>。教</w:t>
      </w:r>
      <w:proofErr w:type="gramStart"/>
      <w:r w:rsidRPr="004561C7">
        <w:rPr>
          <w:rFonts w:eastAsia="標楷體" w:hint="eastAsia"/>
          <w:sz w:val="22"/>
          <w:szCs w:val="22"/>
        </w:rPr>
        <w:t>一閻浮人并</w:t>
      </w:r>
      <w:proofErr w:type="gramEnd"/>
      <w:r w:rsidRPr="004561C7">
        <w:rPr>
          <w:rFonts w:eastAsia="標楷體" w:hint="eastAsia"/>
          <w:sz w:val="22"/>
          <w:szCs w:val="22"/>
        </w:rPr>
        <w:t>得四</w:t>
      </w:r>
      <w:proofErr w:type="gramStart"/>
      <w:r w:rsidRPr="004561C7">
        <w:rPr>
          <w:rFonts w:eastAsia="標楷體" w:hint="eastAsia"/>
          <w:sz w:val="22"/>
          <w:szCs w:val="22"/>
        </w:rPr>
        <w:t>果復不如</w:t>
      </w:r>
      <w:proofErr w:type="gramEnd"/>
      <w:r w:rsidRPr="004561C7">
        <w:rPr>
          <w:rFonts w:eastAsia="標楷體" w:hint="eastAsia"/>
          <w:sz w:val="22"/>
          <w:szCs w:val="22"/>
        </w:rPr>
        <w:t>教</w:t>
      </w:r>
      <w:proofErr w:type="gramStart"/>
      <w:r w:rsidRPr="004561C7">
        <w:rPr>
          <w:rFonts w:eastAsia="標楷體" w:hint="eastAsia"/>
          <w:sz w:val="22"/>
          <w:szCs w:val="22"/>
        </w:rPr>
        <w:t>人波若令</w:t>
      </w:r>
      <w:proofErr w:type="gramEnd"/>
      <w:r w:rsidRPr="004561C7">
        <w:rPr>
          <w:rFonts w:eastAsia="標楷體" w:hint="eastAsia"/>
          <w:sz w:val="22"/>
          <w:szCs w:val="22"/>
        </w:rPr>
        <w:t>發心也。</w:t>
      </w:r>
      <w:r w:rsidR="00F85B15">
        <w:rPr>
          <w:rFonts w:eastAsia="標楷體"/>
          <w:bCs/>
          <w:kern w:val="0"/>
        </w:rPr>
        <w:t>^^</w:t>
      </w:r>
      <w:r w:rsidRPr="004561C7">
        <w:rPr>
          <w:rFonts w:hint="eastAsia"/>
          <w:sz w:val="22"/>
          <w:szCs w:val="22"/>
        </w:rPr>
        <w:t>」（</w:t>
      </w:r>
      <w:proofErr w:type="gramStart"/>
      <w:r w:rsidRPr="004561C7">
        <w:rPr>
          <w:sz w:val="22"/>
          <w:szCs w:val="22"/>
        </w:rPr>
        <w:t>卍新續藏</w:t>
      </w:r>
      <w:proofErr w:type="gramEnd"/>
      <w:r w:rsidRPr="0023587B">
        <w:rPr>
          <w:sz w:val="22"/>
          <w:szCs w:val="22"/>
        </w:rPr>
        <w:t>46</w:t>
      </w:r>
      <w:r w:rsidRPr="004561C7">
        <w:rPr>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sz w:val="22"/>
            <w:szCs w:val="22"/>
          </w:rPr>
          <w:t>879a</w:t>
        </w:r>
      </w:smartTag>
      <w:r w:rsidRPr="0023587B">
        <w:rPr>
          <w:sz w:val="22"/>
          <w:szCs w:val="22"/>
        </w:rPr>
        <w:t>14</w:t>
      </w:r>
      <w:r w:rsidRPr="004561C7">
        <w:rPr>
          <w:sz w:val="22"/>
          <w:szCs w:val="22"/>
        </w:rPr>
        <w:t>-</w:t>
      </w:r>
      <w:r w:rsidRPr="0023587B">
        <w:rPr>
          <w:sz w:val="22"/>
          <w:szCs w:val="22"/>
        </w:rPr>
        <w:t>17</w:t>
      </w:r>
      <w:r w:rsidRPr="004561C7">
        <w:rPr>
          <w:sz w:val="22"/>
          <w:szCs w:val="22"/>
        </w:rPr>
        <w:t>）</w:t>
      </w:r>
    </w:p>
  </w:footnote>
  <w:footnote w:id="9">
    <w:p w:rsidR="00AC3F0B" w:rsidRPr="004561C7" w:rsidRDefault="00AC3F0B" w:rsidP="00ED1779">
      <w:pPr>
        <w:pStyle w:val="a4"/>
        <w:spacing w:line="0" w:lineRule="atLeast"/>
        <w:ind w:left="187" w:hangingChars="85" w:hanging="187"/>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〔果〕－【宋】【宮】【聖】。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proofErr w:type="gramStart"/>
      <w:r w:rsidRPr="004561C7">
        <w:rPr>
          <w:rFonts w:hint="eastAsia"/>
          <w:sz w:val="22"/>
          <w:szCs w:val="22"/>
        </w:rPr>
        <w:t>）</w:t>
      </w:r>
      <w:proofErr w:type="gramEnd"/>
    </w:p>
  </w:footnote>
  <w:footnote w:id="1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〔果〕－【宋】【元】【明】【宮】【聖】。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proofErr w:type="gramStart"/>
      <w:r w:rsidRPr="004561C7">
        <w:rPr>
          <w:rFonts w:hint="eastAsia"/>
          <w:sz w:val="22"/>
          <w:szCs w:val="22"/>
        </w:rPr>
        <w:t>）</w:t>
      </w:r>
      <w:proofErr w:type="gramEnd"/>
    </w:p>
  </w:footnote>
  <w:footnote w:id="11">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〔果〕－【宋】【元】【明】【宮】【聖】【石】。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proofErr w:type="gramStart"/>
      <w:r w:rsidRPr="004561C7">
        <w:rPr>
          <w:rFonts w:hint="eastAsia"/>
          <w:sz w:val="22"/>
          <w:szCs w:val="22"/>
        </w:rPr>
        <w:t>）</w:t>
      </w:r>
      <w:proofErr w:type="gramEnd"/>
    </w:p>
  </w:footnote>
  <w:footnote w:id="1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學＝與【聖】。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29</w:t>
      </w:r>
      <w:proofErr w:type="gramStart"/>
      <w:r w:rsidRPr="004561C7">
        <w:rPr>
          <w:rFonts w:hint="eastAsia"/>
          <w:sz w:val="22"/>
          <w:szCs w:val="22"/>
        </w:rPr>
        <w:t>）</w:t>
      </w:r>
      <w:proofErr w:type="gramEnd"/>
    </w:p>
  </w:footnote>
  <w:footnote w:id="13">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！如是般若波羅蜜多</w:t>
      </w:r>
      <w:proofErr w:type="gramStart"/>
      <w:r w:rsidRPr="004561C7">
        <w:rPr>
          <w:rFonts w:ascii="標楷體" w:eastAsia="標楷體" w:hAnsi="標楷體" w:hint="eastAsia"/>
          <w:sz w:val="22"/>
          <w:szCs w:val="22"/>
        </w:rPr>
        <w:t>祕密藏中</w:t>
      </w:r>
      <w:proofErr w:type="gramEnd"/>
      <w:r w:rsidRPr="004561C7">
        <w:rPr>
          <w:rFonts w:ascii="標楷體" w:eastAsia="標楷體" w:hAnsi="標楷體" w:hint="eastAsia"/>
          <w:sz w:val="22"/>
          <w:szCs w:val="22"/>
        </w:rPr>
        <w:t>，廣說一切</w:t>
      </w:r>
      <w:proofErr w:type="gramStart"/>
      <w:r w:rsidRPr="004561C7">
        <w:rPr>
          <w:rFonts w:ascii="標楷體" w:eastAsia="標楷體" w:hAnsi="標楷體" w:hint="eastAsia"/>
          <w:sz w:val="22"/>
          <w:szCs w:val="22"/>
        </w:rPr>
        <w:t>世</w:t>
      </w:r>
      <w:proofErr w:type="gramEnd"/>
      <w:r w:rsidRPr="004561C7">
        <w:rPr>
          <w:rFonts w:ascii="標楷體" w:eastAsia="標楷體" w:hAnsi="標楷體" w:hint="eastAsia"/>
          <w:sz w:val="22"/>
          <w:szCs w:val="22"/>
        </w:rPr>
        <w:t>、出</w:t>
      </w:r>
      <w:proofErr w:type="gramStart"/>
      <w:r w:rsidRPr="004561C7">
        <w:rPr>
          <w:rFonts w:ascii="標楷體" w:eastAsia="標楷體" w:hAnsi="標楷體" w:hint="eastAsia"/>
          <w:sz w:val="22"/>
          <w:szCs w:val="22"/>
        </w:rPr>
        <w:t>世間勝妙善</w:t>
      </w:r>
      <w:proofErr w:type="gramEnd"/>
      <w:r w:rsidRPr="004561C7">
        <w:rPr>
          <w:rFonts w:ascii="標楷體" w:eastAsia="標楷體" w:hAnsi="標楷體" w:hint="eastAsia"/>
          <w:sz w:val="22"/>
          <w:szCs w:val="22"/>
        </w:rPr>
        <w:t>法，依此善法，世間便有</w:t>
      </w:r>
      <w:proofErr w:type="gramStart"/>
      <w:r w:rsidRPr="004561C7">
        <w:rPr>
          <w:rFonts w:ascii="標楷體" w:eastAsia="標楷體" w:hAnsi="標楷體" w:hint="eastAsia"/>
          <w:sz w:val="22"/>
          <w:szCs w:val="22"/>
        </w:rPr>
        <w:t>剎帝利</w:t>
      </w:r>
      <w:proofErr w:type="gramEnd"/>
      <w:r w:rsidRPr="004561C7">
        <w:rPr>
          <w:rFonts w:ascii="標楷體" w:eastAsia="標楷體" w:hAnsi="標楷體" w:hint="eastAsia"/>
          <w:sz w:val="22"/>
          <w:szCs w:val="22"/>
        </w:rPr>
        <w:t>大族、婆羅門大族、長者大族、居士大族、四大王</w:t>
      </w:r>
      <w:proofErr w:type="gramStart"/>
      <w:r w:rsidRPr="004561C7">
        <w:rPr>
          <w:rFonts w:ascii="標楷體" w:eastAsia="標楷體" w:hAnsi="標楷體" w:hint="eastAsia"/>
          <w:sz w:val="22"/>
          <w:szCs w:val="22"/>
        </w:rPr>
        <w:t>眾天乃至非想非非想處</w:t>
      </w:r>
      <w:proofErr w:type="gramEnd"/>
      <w:r w:rsidRPr="004561C7">
        <w:rPr>
          <w:rFonts w:ascii="標楷體" w:eastAsia="標楷體" w:hAnsi="標楷體" w:hint="eastAsia"/>
          <w:sz w:val="22"/>
          <w:szCs w:val="22"/>
        </w:rPr>
        <w:t>天，亦有四</w:t>
      </w:r>
      <w:proofErr w:type="gramStart"/>
      <w:r w:rsidRPr="004561C7">
        <w:rPr>
          <w:rFonts w:ascii="標楷體" w:eastAsia="標楷體" w:hAnsi="標楷體" w:hint="eastAsia"/>
          <w:sz w:val="22"/>
          <w:szCs w:val="22"/>
        </w:rPr>
        <w:t>念住廣說</w:t>
      </w:r>
      <w:proofErr w:type="gramEnd"/>
      <w:r w:rsidRPr="004561C7">
        <w:rPr>
          <w:rFonts w:ascii="標楷體" w:eastAsia="標楷體" w:hAnsi="標楷體" w:hint="eastAsia"/>
          <w:sz w:val="22"/>
          <w:szCs w:val="22"/>
        </w:rPr>
        <w:t>乃至一切</w:t>
      </w:r>
      <w:proofErr w:type="gramStart"/>
      <w:r w:rsidRPr="004561C7">
        <w:rPr>
          <w:rFonts w:ascii="標楷體" w:eastAsia="標楷體" w:hAnsi="標楷體" w:hint="eastAsia"/>
          <w:sz w:val="22"/>
          <w:szCs w:val="22"/>
        </w:rPr>
        <w:t>相智施</w:t>
      </w:r>
      <w:proofErr w:type="gramEnd"/>
      <w:r w:rsidRPr="004561C7">
        <w:rPr>
          <w:rFonts w:ascii="標楷體" w:eastAsia="標楷體" w:hAnsi="標楷體" w:hint="eastAsia"/>
          <w:sz w:val="22"/>
          <w:szCs w:val="22"/>
        </w:rPr>
        <w:t>設可得，亦有</w:t>
      </w:r>
      <w:proofErr w:type="gramStart"/>
      <w:r w:rsidRPr="004561C7">
        <w:rPr>
          <w:rFonts w:ascii="標楷體" w:eastAsia="標楷體" w:hAnsi="標楷體" w:hint="eastAsia"/>
          <w:sz w:val="22"/>
          <w:szCs w:val="22"/>
        </w:rPr>
        <w:t>預流、一來、</w:t>
      </w:r>
      <w:proofErr w:type="gramEnd"/>
      <w:r w:rsidRPr="004561C7">
        <w:rPr>
          <w:rFonts w:ascii="標楷體" w:eastAsia="標楷體" w:hAnsi="標楷體" w:hint="eastAsia"/>
          <w:sz w:val="22"/>
          <w:szCs w:val="22"/>
        </w:rPr>
        <w:t>不還、阿羅漢、</w:t>
      </w:r>
      <w:proofErr w:type="gramStart"/>
      <w:r w:rsidRPr="004561C7">
        <w:rPr>
          <w:rFonts w:ascii="標楷體" w:eastAsia="標楷體" w:hAnsi="標楷體" w:hint="eastAsia"/>
          <w:sz w:val="22"/>
          <w:szCs w:val="22"/>
        </w:rPr>
        <w:t>獨覺、</w:t>
      </w:r>
      <w:proofErr w:type="gramEnd"/>
      <w:r w:rsidRPr="004561C7">
        <w:rPr>
          <w:rFonts w:ascii="標楷體" w:eastAsia="標楷體" w:hAnsi="標楷體" w:hint="eastAsia"/>
          <w:sz w:val="22"/>
          <w:szCs w:val="22"/>
        </w:rPr>
        <w:t>菩薩摩訶薩、諸佛</w:t>
      </w:r>
      <w:proofErr w:type="gramStart"/>
      <w:r w:rsidRPr="004561C7">
        <w:rPr>
          <w:rFonts w:ascii="標楷體" w:eastAsia="標楷體" w:hAnsi="標楷體" w:hint="eastAsia"/>
          <w:sz w:val="22"/>
          <w:szCs w:val="22"/>
        </w:rPr>
        <w:t>世尊施</w:t>
      </w:r>
      <w:proofErr w:type="gramEnd"/>
      <w:r w:rsidRPr="004561C7">
        <w:rPr>
          <w:rFonts w:ascii="標楷體" w:eastAsia="標楷體" w:hAnsi="標楷體" w:hint="eastAsia"/>
          <w:sz w:val="22"/>
          <w:szCs w:val="22"/>
        </w:rPr>
        <w:t>設可得。</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6"/>
          <w:attr w:name="UnitName" w:val="C"/>
        </w:smartTagPr>
        <w:r w:rsidRPr="0023587B">
          <w:rPr>
            <w:rFonts w:hint="eastAsia"/>
            <w:sz w:val="22"/>
            <w:szCs w:val="22"/>
          </w:rPr>
          <w:t>166c</w:t>
        </w:r>
      </w:smartTag>
      <w:r w:rsidRPr="0023587B">
        <w:rPr>
          <w:rFonts w:hint="eastAsia"/>
          <w:sz w:val="22"/>
          <w:szCs w:val="22"/>
        </w:rPr>
        <w:t>3</w:t>
      </w:r>
      <w:r w:rsidRPr="004561C7">
        <w:rPr>
          <w:rFonts w:hint="eastAsia"/>
          <w:sz w:val="22"/>
          <w:szCs w:val="22"/>
        </w:rPr>
        <w:t>-</w:t>
      </w:r>
      <w:r w:rsidRPr="0023587B">
        <w:rPr>
          <w:rFonts w:hint="eastAsia"/>
          <w:sz w:val="22"/>
          <w:szCs w:val="22"/>
        </w:rPr>
        <w:t>10</w:t>
      </w:r>
      <w:r w:rsidRPr="004561C7">
        <w:rPr>
          <w:rFonts w:hint="eastAsia"/>
          <w:sz w:val="22"/>
          <w:szCs w:val="22"/>
        </w:rPr>
        <w:t>）</w:t>
      </w:r>
    </w:p>
  </w:footnote>
  <w:footnote w:id="14">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84416B">
        <w:rPr>
          <w:rFonts w:ascii="標楷體" w:eastAsia="標楷體" w:hAnsi="標楷體" w:hint="eastAsia"/>
          <w:b/>
          <w:sz w:val="21"/>
          <w:szCs w:val="22"/>
        </w:rPr>
        <w:t>置閻浮提</w:t>
      </w:r>
      <w:proofErr w:type="gramEnd"/>
      <w:r w:rsidRPr="0084416B">
        <w:rPr>
          <w:rFonts w:ascii="標楷體" w:eastAsia="標楷體" w:hAnsi="標楷體" w:hint="eastAsia"/>
          <w:b/>
          <w:sz w:val="21"/>
          <w:szCs w:val="22"/>
        </w:rPr>
        <w:t>』</w:t>
      </w:r>
      <w:r w:rsidRPr="004561C7">
        <w:rPr>
          <w:rFonts w:ascii="標楷體" w:eastAsia="標楷體" w:hAnsi="標楷體" w:hint="eastAsia"/>
          <w:sz w:val="22"/>
          <w:szCs w:val="22"/>
        </w:rPr>
        <w:t>已下，此下此下去</w:t>
      </w:r>
      <w:proofErr w:type="gramStart"/>
      <w:r w:rsidRPr="004561C7">
        <w:rPr>
          <w:rFonts w:ascii="標楷體" w:eastAsia="標楷體" w:hAnsi="標楷體" w:hint="eastAsia"/>
          <w:sz w:val="22"/>
          <w:szCs w:val="22"/>
        </w:rPr>
        <w:t>復作增上喻之</w:t>
      </w:r>
      <w:proofErr w:type="gramEnd"/>
      <w:r w:rsidRPr="004561C7">
        <w:rPr>
          <w:rFonts w:ascii="標楷體" w:eastAsia="標楷體" w:hAnsi="標楷體" w:hint="eastAsia"/>
          <w:sz w:val="22"/>
          <w:szCs w:val="22"/>
        </w:rPr>
        <w:t>也。當一一釋。</w:t>
      </w:r>
      <w:proofErr w:type="gramStart"/>
      <w:r w:rsidRPr="004561C7">
        <w:rPr>
          <w:rFonts w:ascii="標楷體" w:eastAsia="標楷體" w:hAnsi="標楷體" w:hint="eastAsia"/>
          <w:sz w:val="22"/>
          <w:szCs w:val="22"/>
        </w:rPr>
        <w:t>小千者</w:t>
      </w:r>
      <w:proofErr w:type="gramEnd"/>
      <w:r w:rsidRPr="004561C7">
        <w:rPr>
          <w:rFonts w:ascii="標楷體" w:eastAsia="標楷體" w:hAnsi="標楷體" w:hint="eastAsia"/>
          <w:sz w:val="22"/>
          <w:szCs w:val="22"/>
        </w:rPr>
        <w:t>，即是千日月，千須</w:t>
      </w:r>
      <w:proofErr w:type="gramStart"/>
      <w:r w:rsidRPr="004561C7">
        <w:rPr>
          <w:rFonts w:ascii="標楷體" w:eastAsia="標楷體" w:hAnsi="標楷體" w:hint="eastAsia"/>
          <w:sz w:val="22"/>
          <w:szCs w:val="22"/>
        </w:rPr>
        <w:t>彌</w:t>
      </w:r>
      <w:proofErr w:type="gramEnd"/>
      <w:r w:rsidRPr="004561C7">
        <w:rPr>
          <w:rFonts w:ascii="標楷體" w:eastAsia="標楷體" w:hAnsi="標楷體" w:hint="eastAsia"/>
          <w:sz w:val="22"/>
          <w:szCs w:val="22"/>
        </w:rPr>
        <w:t>，千四天下等也。</w:t>
      </w:r>
      <w:proofErr w:type="gramStart"/>
      <w:r w:rsidRPr="004561C7">
        <w:rPr>
          <w:rFonts w:ascii="標楷體" w:eastAsia="標楷體" w:hAnsi="標楷體" w:hint="eastAsia"/>
          <w:sz w:val="22"/>
          <w:szCs w:val="22"/>
        </w:rPr>
        <w:t>中千者</w:t>
      </w:r>
      <w:proofErr w:type="gramEnd"/>
      <w:r w:rsidRPr="004561C7">
        <w:rPr>
          <w:rFonts w:ascii="標楷體" w:eastAsia="標楷體" w:hAnsi="標楷體" w:hint="eastAsia"/>
          <w:sz w:val="22"/>
          <w:szCs w:val="22"/>
        </w:rPr>
        <w:t>，復以此小千為一，數之至千，千中之千，</w:t>
      </w:r>
      <w:proofErr w:type="gramStart"/>
      <w:r w:rsidRPr="004561C7">
        <w:rPr>
          <w:rFonts w:ascii="標楷體" w:eastAsia="標楷體" w:hAnsi="標楷體" w:hint="eastAsia"/>
          <w:sz w:val="22"/>
          <w:szCs w:val="22"/>
        </w:rPr>
        <w:t>故曰中千</w:t>
      </w:r>
      <w:proofErr w:type="gramEnd"/>
      <w:r w:rsidRPr="004561C7">
        <w:rPr>
          <w:rFonts w:ascii="標楷體" w:eastAsia="標楷體" w:hAnsi="標楷體" w:hint="eastAsia"/>
          <w:sz w:val="22"/>
          <w:szCs w:val="22"/>
        </w:rPr>
        <w:t>也。大千者，以中千為一，</w:t>
      </w:r>
      <w:proofErr w:type="gramStart"/>
      <w:r w:rsidRPr="004561C7">
        <w:rPr>
          <w:rFonts w:ascii="標楷體" w:eastAsia="標楷體" w:hAnsi="標楷體" w:hint="eastAsia"/>
          <w:sz w:val="22"/>
          <w:szCs w:val="22"/>
        </w:rPr>
        <w:t>復數至</w:t>
      </w:r>
      <w:proofErr w:type="gramEnd"/>
      <w:r w:rsidRPr="004561C7">
        <w:rPr>
          <w:rFonts w:ascii="標楷體" w:eastAsia="標楷體" w:hAnsi="標楷體" w:hint="eastAsia"/>
          <w:sz w:val="22"/>
          <w:szCs w:val="22"/>
        </w:rPr>
        <w:t>千，千中之大，故曰大千也。並當一一釋。</w:t>
      </w:r>
      <w:proofErr w:type="gramStart"/>
      <w:r w:rsidRPr="004561C7">
        <w:rPr>
          <w:rFonts w:ascii="標楷體" w:eastAsia="標楷體" w:hAnsi="標楷體" w:hint="eastAsia"/>
          <w:sz w:val="22"/>
          <w:szCs w:val="22"/>
        </w:rPr>
        <w:t>此化主教</w:t>
      </w:r>
      <w:proofErr w:type="gramEnd"/>
      <w:r w:rsidRPr="004561C7">
        <w:rPr>
          <w:rFonts w:ascii="標楷體" w:eastAsia="標楷體" w:hAnsi="標楷體" w:hint="eastAsia"/>
          <w:sz w:val="22"/>
          <w:szCs w:val="22"/>
        </w:rPr>
        <w:t>多許人福雖多，由不如與一</w:t>
      </w:r>
      <w:proofErr w:type="gramStart"/>
      <w:r w:rsidRPr="004561C7">
        <w:rPr>
          <w:rFonts w:ascii="標楷體" w:eastAsia="標楷體" w:hAnsi="標楷體" w:hint="eastAsia"/>
          <w:sz w:val="22"/>
          <w:szCs w:val="22"/>
        </w:rPr>
        <w:t>人波若</w:t>
      </w:r>
      <w:proofErr w:type="gramEnd"/>
      <w:r w:rsidRPr="004561C7">
        <w:rPr>
          <w:rFonts w:ascii="標楷體" w:eastAsia="標楷體" w:hAnsi="標楷體" w:hint="eastAsia"/>
          <w:sz w:val="22"/>
          <w:szCs w:val="22"/>
        </w:rPr>
        <w:t>經</w:t>
      </w:r>
      <w:proofErr w:type="gramStart"/>
      <w:r w:rsidRPr="004561C7">
        <w:rPr>
          <w:rFonts w:ascii="標楷體" w:eastAsia="標楷體" w:hAnsi="標楷體" w:hint="eastAsia"/>
          <w:sz w:val="22"/>
          <w:szCs w:val="22"/>
        </w:rPr>
        <w:t>卷令持也</w:t>
      </w:r>
      <w:proofErr w:type="gramEnd"/>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rFonts w:hint="eastAsia"/>
            <w:sz w:val="22"/>
            <w:szCs w:val="22"/>
          </w:rPr>
          <w:t>879a</w:t>
        </w:r>
      </w:smartTag>
      <w:r w:rsidRPr="0023587B">
        <w:rPr>
          <w:rFonts w:hint="eastAsia"/>
          <w:sz w:val="22"/>
          <w:szCs w:val="22"/>
        </w:rPr>
        <w:t>19</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1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〔是〕－【宋】【元】【明】【宮】【聖】</w:t>
      </w:r>
      <w:proofErr w:type="gramStart"/>
      <w:r w:rsidRPr="004561C7">
        <w:rPr>
          <w:sz w:val="22"/>
          <w:szCs w:val="22"/>
        </w:rPr>
        <w:t>＊</w:t>
      </w:r>
      <w:proofErr w:type="gramEnd"/>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sz w:val="22"/>
          <w:szCs w:val="22"/>
        </w:rPr>
        <w:t>481</w:t>
      </w:r>
      <w:r w:rsidRPr="0023587B">
        <w:rPr>
          <w:rFonts w:hint="eastAsia"/>
          <w:sz w:val="22"/>
          <w:szCs w:val="22"/>
        </w:rPr>
        <w:t>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32</w:t>
      </w:r>
      <w:proofErr w:type="gramStart"/>
      <w:r w:rsidRPr="004561C7">
        <w:rPr>
          <w:rFonts w:hint="eastAsia"/>
          <w:sz w:val="22"/>
          <w:szCs w:val="22"/>
        </w:rPr>
        <w:t>）</w:t>
      </w:r>
      <w:proofErr w:type="gramEnd"/>
    </w:p>
  </w:footnote>
  <w:footnote w:id="1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〔書〕－【宋】【元】【明】【宮】【聖】</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proofErr w:type="gramStart"/>
      <w:r w:rsidRPr="004561C7">
        <w:rPr>
          <w:rFonts w:hint="eastAsia"/>
          <w:sz w:val="22"/>
          <w:szCs w:val="22"/>
        </w:rPr>
        <w:t>）</w:t>
      </w:r>
      <w:proofErr w:type="gramEnd"/>
    </w:p>
  </w:footnote>
  <w:footnote w:id="17">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正憶念</w:t>
      </w:r>
      <w:r w:rsidRPr="004561C7">
        <w:rPr>
          <w:rFonts w:eastAsia="標楷體" w:hint="eastAsia"/>
          <w:sz w:val="22"/>
          <w:szCs w:val="22"/>
        </w:rPr>
        <w:t>』者，只以不以二法、不以不</w:t>
      </w:r>
      <w:proofErr w:type="gramStart"/>
      <w:r w:rsidRPr="004561C7">
        <w:rPr>
          <w:rFonts w:eastAsia="標楷體" w:hint="eastAsia"/>
          <w:sz w:val="22"/>
          <w:szCs w:val="22"/>
        </w:rPr>
        <w:t>不</w:t>
      </w:r>
      <w:proofErr w:type="gramEnd"/>
      <w:r w:rsidRPr="004561C7">
        <w:rPr>
          <w:rFonts w:eastAsia="標楷體" w:hint="eastAsia"/>
          <w:sz w:val="22"/>
          <w:szCs w:val="22"/>
        </w:rPr>
        <w:t>二法受、持、讀、誦波若，故名為正憶念；不</w:t>
      </w:r>
      <w:proofErr w:type="gramStart"/>
      <w:r w:rsidRPr="004561C7">
        <w:rPr>
          <w:rFonts w:eastAsia="標楷體" w:hint="eastAsia"/>
          <w:sz w:val="22"/>
          <w:szCs w:val="22"/>
        </w:rPr>
        <w:t>以著</w:t>
      </w:r>
      <w:proofErr w:type="gramEnd"/>
      <w:r w:rsidRPr="004561C7">
        <w:rPr>
          <w:rFonts w:eastAsia="標楷體" w:hint="eastAsia"/>
          <w:sz w:val="22"/>
          <w:szCs w:val="22"/>
        </w:rPr>
        <w:t>心分別讀、誦，故名『不以二法』；亦不著空，故名『</w:t>
      </w:r>
      <w:proofErr w:type="gramStart"/>
      <w:r w:rsidRPr="004561C7">
        <w:rPr>
          <w:rFonts w:eastAsia="標楷體" w:hint="eastAsia"/>
          <w:sz w:val="22"/>
          <w:szCs w:val="22"/>
        </w:rPr>
        <w:t>不</w:t>
      </w:r>
      <w:proofErr w:type="gramEnd"/>
      <w:r w:rsidRPr="004561C7">
        <w:rPr>
          <w:rFonts w:eastAsia="標楷體" w:hint="eastAsia"/>
          <w:sz w:val="22"/>
          <w:szCs w:val="22"/>
        </w:rPr>
        <w:t>二法』也。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879b1</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18">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proofErr w:type="gramStart"/>
      <w:r w:rsidRPr="004561C7">
        <w:rPr>
          <w:rFonts w:hint="eastAsia"/>
          <w:sz w:val="22"/>
          <w:szCs w:val="22"/>
        </w:rPr>
        <w:t>尸</w:t>
      </w:r>
      <w:proofErr w:type="gramEnd"/>
      <w:r w:rsidRPr="004561C7">
        <w:rPr>
          <w:rFonts w:hint="eastAsia"/>
          <w:sz w:val="22"/>
          <w:szCs w:val="22"/>
        </w:rPr>
        <w:t>＋（羅）【聖】【石】。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proofErr w:type="gramStart"/>
      <w:r w:rsidRPr="004561C7">
        <w:rPr>
          <w:rFonts w:hint="eastAsia"/>
          <w:sz w:val="22"/>
          <w:szCs w:val="22"/>
        </w:rPr>
        <w:t>）</w:t>
      </w:r>
      <w:proofErr w:type="gramEnd"/>
    </w:p>
  </w:footnote>
  <w:footnote w:id="19">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！此中</w:t>
      </w:r>
      <w:r w:rsidRPr="0084416B">
        <w:rPr>
          <w:rFonts w:ascii="標楷體" w:eastAsia="標楷體" w:hAnsi="標楷體" w:hint="eastAsia"/>
          <w:b/>
          <w:sz w:val="21"/>
          <w:szCs w:val="22"/>
        </w:rPr>
        <w:t>如理</w:t>
      </w:r>
      <w:proofErr w:type="gramStart"/>
      <w:r w:rsidRPr="0084416B">
        <w:rPr>
          <w:rFonts w:ascii="標楷體" w:eastAsia="標楷體" w:hAnsi="標楷體" w:hint="eastAsia"/>
          <w:b/>
          <w:sz w:val="21"/>
          <w:szCs w:val="22"/>
        </w:rPr>
        <w:t>思惟</w:t>
      </w:r>
      <w:r w:rsidRPr="004561C7">
        <w:rPr>
          <w:rFonts w:ascii="標楷體" w:eastAsia="標楷體" w:hAnsi="標楷體" w:hint="eastAsia"/>
          <w:sz w:val="22"/>
          <w:szCs w:val="22"/>
        </w:rPr>
        <w:t>者</w:t>
      </w:r>
      <w:proofErr w:type="gramEnd"/>
      <w:r w:rsidRPr="004561C7">
        <w:rPr>
          <w:rFonts w:ascii="標楷體" w:eastAsia="標楷體" w:hAnsi="標楷體" w:hint="eastAsia"/>
          <w:sz w:val="22"/>
          <w:szCs w:val="22"/>
        </w:rPr>
        <w:t>，謂以</w:t>
      </w:r>
      <w:r w:rsidRPr="0084416B">
        <w:rPr>
          <w:rFonts w:ascii="標楷體" w:eastAsia="標楷體" w:hAnsi="標楷體" w:hint="eastAsia"/>
          <w:b/>
          <w:sz w:val="21"/>
          <w:szCs w:val="22"/>
        </w:rPr>
        <w:t>非二、非不二行</w:t>
      </w:r>
      <w:r w:rsidRPr="004561C7">
        <w:rPr>
          <w:rFonts w:ascii="標楷體" w:eastAsia="標楷體" w:hAnsi="標楷體" w:hint="eastAsia"/>
          <w:sz w:val="22"/>
          <w:szCs w:val="22"/>
        </w:rPr>
        <w:t>，為求無上正等菩提，思惟般若波羅蜜多乃至布施波羅蜜多；若以非二、非不二行，為求無上正等菩提，</w:t>
      </w:r>
      <w:proofErr w:type="gramStart"/>
      <w:r w:rsidRPr="004561C7">
        <w:rPr>
          <w:rFonts w:ascii="標楷體" w:eastAsia="標楷體" w:hAnsi="標楷體" w:hint="eastAsia"/>
          <w:sz w:val="22"/>
          <w:szCs w:val="22"/>
        </w:rPr>
        <w:t>思惟內空</w:t>
      </w:r>
      <w:proofErr w:type="gramEnd"/>
      <w:r w:rsidRPr="004561C7">
        <w:rPr>
          <w:rFonts w:ascii="標楷體" w:eastAsia="標楷體" w:hAnsi="標楷體" w:hint="eastAsia"/>
          <w:sz w:val="22"/>
          <w:szCs w:val="22"/>
        </w:rPr>
        <w:t>乃至無性自性空；若以非二、非不二行，為求無上正等菩提，思惟四</w:t>
      </w:r>
      <w:proofErr w:type="gramStart"/>
      <w:r w:rsidRPr="004561C7">
        <w:rPr>
          <w:rFonts w:ascii="標楷體" w:eastAsia="標楷體" w:hAnsi="標楷體" w:hint="eastAsia"/>
          <w:sz w:val="22"/>
          <w:szCs w:val="22"/>
        </w:rPr>
        <w:t>念住廣說</w:t>
      </w:r>
      <w:proofErr w:type="gramEnd"/>
      <w:r w:rsidRPr="004561C7">
        <w:rPr>
          <w:rFonts w:ascii="標楷體" w:eastAsia="標楷體" w:hAnsi="標楷體" w:hint="eastAsia"/>
          <w:sz w:val="22"/>
          <w:szCs w:val="22"/>
        </w:rPr>
        <w:t>乃至</w:t>
      </w:r>
      <w:proofErr w:type="gramStart"/>
      <w:r w:rsidRPr="004561C7">
        <w:rPr>
          <w:rFonts w:ascii="標楷體" w:eastAsia="標楷體" w:hAnsi="標楷體" w:hint="eastAsia"/>
          <w:sz w:val="22"/>
          <w:szCs w:val="22"/>
        </w:rPr>
        <w:t>一切相智</w:t>
      </w:r>
      <w:proofErr w:type="gramEnd"/>
      <w:r w:rsidRPr="004561C7">
        <w:rPr>
          <w:rFonts w:ascii="標楷體" w:eastAsia="標楷體" w:hAnsi="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23587B">
          <w:rPr>
            <w:rFonts w:hint="eastAsia"/>
            <w:sz w:val="22"/>
            <w:szCs w:val="22"/>
          </w:rPr>
          <w:t>168a</w:t>
        </w:r>
      </w:smartTag>
      <w:r w:rsidRPr="0023587B">
        <w:rPr>
          <w:rFonts w:hint="eastAsia"/>
          <w:sz w:val="22"/>
          <w:szCs w:val="22"/>
        </w:rPr>
        <w:t>16</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2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不應以二</w:t>
      </w:r>
      <w:proofErr w:type="gramStart"/>
      <w:r w:rsidRPr="0084416B">
        <w:rPr>
          <w:rFonts w:eastAsia="標楷體" w:hint="eastAsia"/>
          <w:b/>
          <w:sz w:val="21"/>
          <w:szCs w:val="22"/>
        </w:rPr>
        <w:t>相觀</w:t>
      </w:r>
      <w:proofErr w:type="gramEnd"/>
      <w:r w:rsidRPr="004561C7">
        <w:rPr>
          <w:rFonts w:eastAsia="標楷體" w:hint="eastAsia"/>
          <w:sz w:val="22"/>
          <w:szCs w:val="22"/>
        </w:rPr>
        <w:t>』已下，以明說波若義，以</w:t>
      </w:r>
      <w:proofErr w:type="gramStart"/>
      <w:r w:rsidRPr="004561C7">
        <w:rPr>
          <w:rFonts w:eastAsia="標楷體" w:hint="eastAsia"/>
          <w:sz w:val="22"/>
          <w:szCs w:val="22"/>
        </w:rPr>
        <w:t>法施校量</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21">
    <w:p w:rsidR="00AC3F0B" w:rsidRPr="004561C7" w:rsidRDefault="00AC3F0B" w:rsidP="003362F6">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！此中般若波羅蜜多</w:t>
      </w:r>
      <w:proofErr w:type="gramStart"/>
      <w:r w:rsidRPr="004561C7">
        <w:rPr>
          <w:rFonts w:ascii="標楷體" w:eastAsia="標楷體" w:hAnsi="標楷體" w:hint="eastAsia"/>
          <w:sz w:val="22"/>
          <w:szCs w:val="22"/>
        </w:rPr>
        <w:t>義趣者</w:t>
      </w:r>
      <w:proofErr w:type="gramEnd"/>
      <w:r w:rsidRPr="004561C7">
        <w:rPr>
          <w:rFonts w:ascii="標楷體" w:eastAsia="標楷體" w:hAnsi="標楷體" w:hint="eastAsia"/>
          <w:sz w:val="22"/>
          <w:szCs w:val="22"/>
        </w:rPr>
        <w:t>，謂此般若波羅蜜多</w:t>
      </w:r>
      <w:proofErr w:type="gramStart"/>
      <w:r w:rsidRPr="004561C7">
        <w:rPr>
          <w:rFonts w:ascii="標楷體" w:eastAsia="標楷體" w:hAnsi="標楷體" w:hint="eastAsia"/>
          <w:sz w:val="22"/>
          <w:szCs w:val="22"/>
        </w:rPr>
        <w:t>所有義趣</w:t>
      </w:r>
      <w:proofErr w:type="gramEnd"/>
      <w:r w:rsidRPr="004561C7">
        <w:rPr>
          <w:rFonts w:ascii="標楷體" w:eastAsia="標楷體" w:hAnsi="標楷體" w:hint="eastAsia"/>
          <w:sz w:val="22"/>
          <w:szCs w:val="22"/>
        </w:rPr>
        <w:t>，不應以二</w:t>
      </w:r>
      <w:proofErr w:type="gramStart"/>
      <w:r w:rsidRPr="004561C7">
        <w:rPr>
          <w:rFonts w:ascii="標楷體" w:eastAsia="標楷體" w:hAnsi="標楷體" w:hint="eastAsia"/>
          <w:sz w:val="22"/>
          <w:szCs w:val="22"/>
        </w:rPr>
        <w:t>相觀</w:t>
      </w:r>
      <w:proofErr w:type="gramEnd"/>
      <w:r w:rsidRPr="004561C7">
        <w:rPr>
          <w:rFonts w:ascii="標楷體" w:eastAsia="標楷體" w:hAnsi="標楷體" w:hint="eastAsia"/>
          <w:sz w:val="22"/>
          <w:szCs w:val="22"/>
        </w:rPr>
        <w:t>，亦不應以</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二</w:t>
      </w:r>
      <w:proofErr w:type="gramStart"/>
      <w:r w:rsidRPr="004561C7">
        <w:rPr>
          <w:rFonts w:ascii="標楷體" w:eastAsia="標楷體" w:hAnsi="標楷體" w:hint="eastAsia"/>
          <w:sz w:val="22"/>
          <w:szCs w:val="22"/>
        </w:rPr>
        <w:t>相觀</w:t>
      </w:r>
      <w:proofErr w:type="gramEnd"/>
      <w:r w:rsidRPr="004561C7">
        <w:rPr>
          <w:rFonts w:ascii="標楷體" w:eastAsia="標楷體" w:hAnsi="標楷體" w:hint="eastAsia"/>
          <w:sz w:val="22"/>
          <w:szCs w:val="22"/>
        </w:rPr>
        <w:t>，非</w:t>
      </w:r>
      <w:proofErr w:type="gramStart"/>
      <w:r w:rsidRPr="004561C7">
        <w:rPr>
          <w:rFonts w:ascii="標楷體" w:eastAsia="標楷體" w:hAnsi="標楷體" w:hint="eastAsia"/>
          <w:sz w:val="22"/>
          <w:szCs w:val="22"/>
        </w:rPr>
        <w:t>有相非無</w:t>
      </w:r>
      <w:proofErr w:type="gramEnd"/>
      <w:r w:rsidRPr="004561C7">
        <w:rPr>
          <w:rFonts w:ascii="標楷體" w:eastAsia="標楷體" w:hAnsi="標楷體" w:hint="eastAsia"/>
          <w:sz w:val="22"/>
          <w:szCs w:val="22"/>
        </w:rPr>
        <w:t>相、</w:t>
      </w:r>
      <w:proofErr w:type="gramStart"/>
      <w:r w:rsidRPr="004561C7">
        <w:rPr>
          <w:rFonts w:ascii="標楷體" w:eastAsia="標楷體" w:hAnsi="標楷體" w:hint="eastAsia"/>
          <w:sz w:val="22"/>
          <w:szCs w:val="22"/>
        </w:rPr>
        <w:t>非入非</w:t>
      </w:r>
      <w:proofErr w:type="gramEnd"/>
      <w:r w:rsidRPr="004561C7">
        <w:rPr>
          <w:rFonts w:ascii="標楷體" w:eastAsia="標楷體" w:hAnsi="標楷體" w:hint="eastAsia"/>
          <w:sz w:val="22"/>
          <w:szCs w:val="22"/>
        </w:rPr>
        <w:t>出、</w:t>
      </w:r>
      <w:proofErr w:type="gramStart"/>
      <w:r w:rsidRPr="004561C7">
        <w:rPr>
          <w:rFonts w:ascii="標楷體" w:eastAsia="標楷體" w:hAnsi="標楷體" w:hint="eastAsia"/>
          <w:sz w:val="22"/>
          <w:szCs w:val="22"/>
        </w:rPr>
        <w:t>非增非減</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非染非淨</w:t>
      </w:r>
      <w:proofErr w:type="gramEnd"/>
      <w:r w:rsidRPr="004561C7">
        <w:rPr>
          <w:rFonts w:ascii="標楷體" w:eastAsia="標楷體" w:hAnsi="標楷體" w:hint="eastAsia"/>
          <w:sz w:val="22"/>
          <w:szCs w:val="22"/>
        </w:rPr>
        <w:t>、非生</w:t>
      </w:r>
      <w:proofErr w:type="gramStart"/>
      <w:r w:rsidRPr="004561C7">
        <w:rPr>
          <w:rFonts w:ascii="標楷體" w:eastAsia="標楷體" w:hAnsi="標楷體" w:hint="eastAsia"/>
          <w:sz w:val="22"/>
          <w:szCs w:val="22"/>
        </w:rPr>
        <w:t>非滅、非取非捨、非執非不</w:t>
      </w:r>
      <w:proofErr w:type="gramEnd"/>
      <w:r w:rsidRPr="004561C7">
        <w:rPr>
          <w:rFonts w:ascii="標楷體" w:eastAsia="標楷體" w:hAnsi="標楷體" w:hint="eastAsia"/>
          <w:sz w:val="22"/>
          <w:szCs w:val="22"/>
        </w:rPr>
        <w:t>執、</w:t>
      </w:r>
      <w:proofErr w:type="gramStart"/>
      <w:r w:rsidRPr="004561C7">
        <w:rPr>
          <w:rFonts w:ascii="標楷體" w:eastAsia="標楷體" w:hAnsi="標楷體" w:hint="eastAsia"/>
          <w:sz w:val="22"/>
          <w:szCs w:val="22"/>
        </w:rPr>
        <w:t>非住非</w:t>
      </w:r>
      <w:proofErr w:type="gramEnd"/>
      <w:r w:rsidRPr="004561C7">
        <w:rPr>
          <w:rFonts w:ascii="標楷體" w:eastAsia="標楷體" w:hAnsi="標楷體" w:hint="eastAsia"/>
          <w:sz w:val="22"/>
          <w:szCs w:val="22"/>
        </w:rPr>
        <w:t>不住、</w:t>
      </w:r>
      <w:proofErr w:type="gramStart"/>
      <w:r w:rsidRPr="004561C7">
        <w:rPr>
          <w:rFonts w:ascii="標楷體" w:eastAsia="標楷體" w:hAnsi="標楷體" w:hint="eastAsia"/>
          <w:sz w:val="22"/>
          <w:szCs w:val="22"/>
        </w:rPr>
        <w:t>非實非</w:t>
      </w:r>
      <w:proofErr w:type="gramEnd"/>
      <w:r w:rsidRPr="004561C7">
        <w:rPr>
          <w:rFonts w:ascii="標楷體" w:eastAsia="標楷體" w:hAnsi="標楷體" w:hint="eastAsia"/>
          <w:sz w:val="22"/>
          <w:szCs w:val="22"/>
        </w:rPr>
        <w:t>不實、非相應非不相應、非</w:t>
      </w:r>
      <w:proofErr w:type="gramStart"/>
      <w:r w:rsidRPr="004561C7">
        <w:rPr>
          <w:rFonts w:ascii="標楷體" w:eastAsia="標楷體" w:hAnsi="標楷體" w:hint="eastAsia"/>
          <w:sz w:val="22"/>
          <w:szCs w:val="22"/>
        </w:rPr>
        <w:t>和合非離散</w:t>
      </w:r>
      <w:proofErr w:type="gramEnd"/>
      <w:r w:rsidRPr="004561C7">
        <w:rPr>
          <w:rFonts w:ascii="標楷體" w:eastAsia="標楷體" w:hAnsi="標楷體" w:hint="eastAsia"/>
          <w:sz w:val="22"/>
          <w:szCs w:val="22"/>
        </w:rPr>
        <w:t>、非因緣非</w:t>
      </w:r>
      <w:proofErr w:type="gramStart"/>
      <w:r w:rsidRPr="004561C7">
        <w:rPr>
          <w:rFonts w:ascii="標楷體" w:eastAsia="標楷體" w:hAnsi="標楷體" w:hint="eastAsia"/>
          <w:sz w:val="22"/>
          <w:szCs w:val="22"/>
        </w:rPr>
        <w:t>非</w:t>
      </w:r>
      <w:proofErr w:type="gramEnd"/>
      <w:r w:rsidRPr="004561C7">
        <w:rPr>
          <w:rFonts w:ascii="標楷體" w:eastAsia="標楷體" w:hAnsi="標楷體" w:hint="eastAsia"/>
          <w:sz w:val="22"/>
          <w:szCs w:val="22"/>
        </w:rPr>
        <w:t>因緣、非法非非法、非真如非</w:t>
      </w:r>
      <w:proofErr w:type="gramStart"/>
      <w:r w:rsidRPr="004561C7">
        <w:rPr>
          <w:rFonts w:ascii="標楷體" w:eastAsia="標楷體" w:hAnsi="標楷體" w:hint="eastAsia"/>
          <w:sz w:val="22"/>
          <w:szCs w:val="22"/>
        </w:rPr>
        <w:t>非</w:t>
      </w:r>
      <w:proofErr w:type="gramEnd"/>
      <w:r w:rsidRPr="004561C7">
        <w:rPr>
          <w:rFonts w:ascii="標楷體" w:eastAsia="標楷體" w:hAnsi="標楷體" w:hint="eastAsia"/>
          <w:sz w:val="22"/>
          <w:szCs w:val="22"/>
        </w:rPr>
        <w:t>真如、非實際非</w:t>
      </w:r>
      <w:proofErr w:type="gramStart"/>
      <w:r w:rsidRPr="004561C7">
        <w:rPr>
          <w:rFonts w:ascii="標楷體" w:eastAsia="標楷體" w:hAnsi="標楷體" w:hint="eastAsia"/>
          <w:sz w:val="22"/>
          <w:szCs w:val="22"/>
        </w:rPr>
        <w:t>非實際，如是義趣</w:t>
      </w:r>
      <w:proofErr w:type="gramEnd"/>
      <w:r w:rsidRPr="004561C7">
        <w:rPr>
          <w:rFonts w:ascii="標楷體" w:eastAsia="標楷體" w:hAnsi="標楷體" w:hint="eastAsia"/>
          <w:sz w:val="22"/>
          <w:szCs w:val="22"/>
        </w:rPr>
        <w:t>有</w:t>
      </w:r>
      <w:r w:rsidRPr="0084416B">
        <w:rPr>
          <w:rFonts w:ascii="標楷體" w:eastAsia="標楷體" w:hAnsi="標楷體" w:hint="eastAsia"/>
          <w:b/>
          <w:sz w:val="21"/>
          <w:szCs w:val="22"/>
        </w:rPr>
        <w:t>無量門</w:t>
      </w:r>
      <w:r w:rsidRPr="004561C7">
        <w:rPr>
          <w:rFonts w:ascii="標楷體" w:eastAsia="標楷體" w:hAnsi="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23587B">
          <w:rPr>
            <w:rFonts w:hint="eastAsia"/>
            <w:sz w:val="22"/>
            <w:szCs w:val="22"/>
          </w:rPr>
          <w:t>168a</w:t>
        </w:r>
      </w:smartTag>
      <w:r w:rsidRPr="0023587B">
        <w:rPr>
          <w:rFonts w:hint="eastAsia"/>
          <w:sz w:val="22"/>
          <w:szCs w:val="22"/>
        </w:rPr>
        <w:t>26</w:t>
      </w:r>
      <w:r w:rsidRPr="004561C7">
        <w:rPr>
          <w:rFonts w:hint="eastAsia"/>
          <w:sz w:val="22"/>
          <w:szCs w:val="22"/>
        </w:rPr>
        <w:t>-</w:t>
      </w:r>
      <w:r w:rsidRPr="0023587B">
        <w:rPr>
          <w:rFonts w:hint="eastAsia"/>
          <w:sz w:val="22"/>
          <w:szCs w:val="22"/>
        </w:rPr>
        <w:t>b5</w:t>
      </w:r>
      <w:r w:rsidRPr="004561C7">
        <w:rPr>
          <w:rFonts w:hint="eastAsia"/>
          <w:sz w:val="22"/>
          <w:szCs w:val="22"/>
        </w:rPr>
        <w:t>）</w:t>
      </w:r>
    </w:p>
    <w:p w:rsidR="00AC3F0B" w:rsidRPr="004561C7" w:rsidRDefault="00AC3F0B" w:rsidP="003362F6">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rFonts w:ascii="新細明體" w:hAnsi="新細明體" w:hint="eastAsia"/>
          <w:sz w:val="22"/>
          <w:szCs w:val="22"/>
        </w:rPr>
        <w:t>般若：</w:t>
      </w:r>
      <w:proofErr w:type="gramStart"/>
      <w:r w:rsidRPr="003362F6">
        <w:rPr>
          <w:rFonts w:hint="eastAsia"/>
          <w:sz w:val="22"/>
          <w:szCs w:val="22"/>
        </w:rPr>
        <w:t>百非</w:t>
      </w:r>
      <w:proofErr w:type="gramEnd"/>
      <w:r w:rsidRPr="004561C7">
        <w:rPr>
          <w:rFonts w:ascii="新細明體" w:hAnsi="新細明體" w:hint="eastAsia"/>
          <w:sz w:val="22"/>
          <w:szCs w:val="22"/>
        </w:rPr>
        <w:t>。</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proofErr w:type="gramStart"/>
      <w:r w:rsidRPr="004561C7">
        <w:rPr>
          <w:rFonts w:hint="eastAsia"/>
          <w:sz w:val="22"/>
          <w:szCs w:val="22"/>
        </w:rPr>
        <w:t>）</w:t>
      </w:r>
      <w:proofErr w:type="gramEnd"/>
    </w:p>
  </w:footnote>
  <w:footnote w:id="2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應如是演說波若波羅蜜義</w:t>
      </w:r>
      <w:r w:rsidRPr="004561C7">
        <w:rPr>
          <w:rFonts w:eastAsia="標楷體" w:hint="eastAsia"/>
          <w:sz w:val="22"/>
          <w:szCs w:val="22"/>
        </w:rPr>
        <w:t>』已下，</w:t>
      </w:r>
      <w:proofErr w:type="gramStart"/>
      <w:r w:rsidRPr="004561C7">
        <w:rPr>
          <w:rFonts w:eastAsia="標楷體" w:hint="eastAsia"/>
          <w:sz w:val="22"/>
          <w:szCs w:val="22"/>
        </w:rPr>
        <w:t>明法施</w:t>
      </w:r>
      <w:proofErr w:type="gramEnd"/>
      <w:r w:rsidRPr="004561C7">
        <w:rPr>
          <w:rFonts w:eastAsia="標楷體" w:hint="eastAsia"/>
          <w:sz w:val="22"/>
          <w:szCs w:val="22"/>
        </w:rPr>
        <w:t>方法，如是</w:t>
      </w:r>
      <w:proofErr w:type="gramStart"/>
      <w:r w:rsidRPr="004561C7">
        <w:rPr>
          <w:rFonts w:eastAsia="標楷體" w:hint="eastAsia"/>
          <w:sz w:val="22"/>
          <w:szCs w:val="22"/>
        </w:rPr>
        <w:t>說者，始名法施</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879b7</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23">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proofErr w:type="gramStart"/>
      <w:r w:rsidRPr="004561C7">
        <w:rPr>
          <w:rFonts w:hint="eastAsia"/>
          <w:sz w:val="22"/>
          <w:szCs w:val="22"/>
        </w:rPr>
        <w:t>幡蓋</w:t>
      </w:r>
      <w:proofErr w:type="gramEnd"/>
      <w:r w:rsidRPr="004561C7">
        <w:rPr>
          <w:rFonts w:hint="eastAsia"/>
          <w:sz w:val="22"/>
          <w:szCs w:val="22"/>
        </w:rPr>
        <w:t>：</w:t>
      </w:r>
      <w:proofErr w:type="gramStart"/>
      <w:r w:rsidRPr="004561C7">
        <w:rPr>
          <w:rFonts w:hint="eastAsia"/>
          <w:sz w:val="22"/>
          <w:szCs w:val="22"/>
        </w:rPr>
        <w:t>幡幢華蓋</w:t>
      </w:r>
      <w:proofErr w:type="gramEnd"/>
      <w:r w:rsidRPr="004561C7">
        <w:rPr>
          <w:rFonts w:hint="eastAsia"/>
          <w:sz w:val="22"/>
          <w:szCs w:val="22"/>
        </w:rPr>
        <w:t>之類。</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三</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760</w:t>
      </w:r>
      <w:proofErr w:type="gramStart"/>
      <w:r w:rsidRPr="004561C7">
        <w:rPr>
          <w:rFonts w:hint="eastAsia"/>
          <w:sz w:val="22"/>
          <w:szCs w:val="22"/>
        </w:rPr>
        <w:t>）</w:t>
      </w:r>
      <w:proofErr w:type="gramEnd"/>
    </w:p>
  </w:footnote>
  <w:footnote w:id="24">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、善女人等無量無數無邊</w:t>
      </w:r>
      <w:proofErr w:type="gramStart"/>
      <w:r w:rsidRPr="004561C7">
        <w:rPr>
          <w:rFonts w:ascii="標楷體" w:eastAsia="標楷體" w:hAnsi="標楷體" w:hint="eastAsia"/>
          <w:sz w:val="22"/>
          <w:szCs w:val="22"/>
        </w:rPr>
        <w:t>大劫以有</w:t>
      </w:r>
      <w:proofErr w:type="gramEnd"/>
      <w:r w:rsidRPr="004561C7">
        <w:rPr>
          <w:rFonts w:ascii="標楷體" w:eastAsia="標楷體" w:hAnsi="標楷體" w:hint="eastAsia"/>
          <w:sz w:val="22"/>
          <w:szCs w:val="22"/>
        </w:rPr>
        <w:t>所得而為方便，修行布施乃至般若波羅蜜多。有善男子、善女人等於此般若波羅蜜多，以無所得而為方便，</w:t>
      </w:r>
      <w:proofErr w:type="gramStart"/>
      <w:r w:rsidRPr="004561C7">
        <w:rPr>
          <w:rFonts w:ascii="標楷體" w:eastAsia="標楷體" w:hAnsi="標楷體" w:hint="eastAsia"/>
          <w:sz w:val="22"/>
          <w:szCs w:val="22"/>
        </w:rPr>
        <w:t>至心聽聞</w:t>
      </w:r>
      <w:proofErr w:type="gramEnd"/>
      <w:r w:rsidRPr="004561C7">
        <w:rPr>
          <w:rFonts w:ascii="標楷體" w:eastAsia="標楷體" w:hAnsi="標楷體" w:hint="eastAsia"/>
          <w:sz w:val="22"/>
          <w:szCs w:val="22"/>
        </w:rPr>
        <w:t>、受持、讀誦、</w:t>
      </w:r>
      <w:proofErr w:type="gramStart"/>
      <w:r w:rsidRPr="004561C7">
        <w:rPr>
          <w:rFonts w:ascii="標楷體" w:eastAsia="標楷體" w:hAnsi="標楷體" w:hint="eastAsia"/>
          <w:sz w:val="22"/>
          <w:szCs w:val="22"/>
        </w:rPr>
        <w:t>精勤修</w:t>
      </w:r>
      <w:proofErr w:type="gramEnd"/>
      <w:r w:rsidRPr="004561C7">
        <w:rPr>
          <w:rFonts w:ascii="標楷體" w:eastAsia="標楷體" w:hAnsi="標楷體" w:hint="eastAsia"/>
          <w:sz w:val="22"/>
          <w:szCs w:val="22"/>
        </w:rPr>
        <w:t>學、如理思</w:t>
      </w:r>
      <w:proofErr w:type="gramStart"/>
      <w:r w:rsidRPr="004561C7">
        <w:rPr>
          <w:rFonts w:ascii="標楷體" w:eastAsia="標楷體" w:hAnsi="標楷體" w:hint="eastAsia"/>
          <w:sz w:val="22"/>
          <w:szCs w:val="22"/>
        </w:rPr>
        <w:t>惟</w:t>
      </w:r>
      <w:proofErr w:type="gramEnd"/>
      <w:r w:rsidRPr="004561C7">
        <w:rPr>
          <w:rFonts w:ascii="標楷體" w:eastAsia="標楷體" w:hAnsi="標楷體" w:hint="eastAsia"/>
          <w:sz w:val="22"/>
          <w:szCs w:val="22"/>
        </w:rPr>
        <w:t>，復以種種巧妙文義，經</w:t>
      </w:r>
      <w:proofErr w:type="gramStart"/>
      <w:r w:rsidRPr="004561C7">
        <w:rPr>
          <w:rFonts w:ascii="標楷體" w:eastAsia="標楷體" w:hAnsi="標楷體" w:hint="eastAsia"/>
          <w:sz w:val="22"/>
          <w:szCs w:val="22"/>
        </w:rPr>
        <w:t>須臾間為他</w:t>
      </w:r>
      <w:proofErr w:type="gramEnd"/>
      <w:r w:rsidRPr="004561C7">
        <w:rPr>
          <w:rFonts w:ascii="標楷體" w:eastAsia="標楷體" w:hAnsi="標楷體" w:hint="eastAsia"/>
          <w:sz w:val="22"/>
          <w:szCs w:val="22"/>
        </w:rPr>
        <w:t>辯說，宣示開演顯了解釋，分別</w:t>
      </w:r>
      <w:proofErr w:type="gramStart"/>
      <w:r w:rsidRPr="004561C7">
        <w:rPr>
          <w:rFonts w:ascii="標楷體" w:eastAsia="標楷體" w:hAnsi="標楷體" w:hint="eastAsia"/>
          <w:sz w:val="22"/>
          <w:szCs w:val="22"/>
        </w:rPr>
        <w:t>義趣令</w:t>
      </w:r>
      <w:proofErr w:type="gramEnd"/>
      <w:r w:rsidRPr="004561C7">
        <w:rPr>
          <w:rFonts w:ascii="標楷體" w:eastAsia="標楷體" w:hAnsi="標楷體" w:hint="eastAsia"/>
          <w:sz w:val="22"/>
          <w:szCs w:val="22"/>
        </w:rPr>
        <w:t>其易解，所</w:t>
      </w:r>
      <w:proofErr w:type="gramStart"/>
      <w:r w:rsidRPr="004561C7">
        <w:rPr>
          <w:rFonts w:ascii="標楷體" w:eastAsia="標楷體" w:hAnsi="標楷體" w:hint="eastAsia"/>
          <w:sz w:val="22"/>
          <w:szCs w:val="22"/>
        </w:rPr>
        <w:t>獲福聚甚</w:t>
      </w:r>
      <w:proofErr w:type="gramEnd"/>
      <w:r w:rsidRPr="004561C7">
        <w:rPr>
          <w:rFonts w:ascii="標楷體" w:eastAsia="標楷體" w:hAnsi="標楷體" w:hint="eastAsia"/>
          <w:sz w:val="22"/>
          <w:szCs w:val="22"/>
        </w:rPr>
        <w:t>多於前。</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168b29</w:t>
      </w:r>
      <w:r w:rsidRPr="004561C7">
        <w:rPr>
          <w:rFonts w:hint="eastAsia"/>
          <w:sz w:val="22"/>
          <w:szCs w:val="22"/>
        </w:rPr>
        <w:t>-</w:t>
      </w:r>
      <w:r w:rsidRPr="0023587B">
        <w:rPr>
          <w:rFonts w:hint="eastAsia"/>
          <w:sz w:val="22"/>
          <w:szCs w:val="22"/>
        </w:rPr>
        <w:t>c7</w:t>
      </w:r>
      <w:r w:rsidRPr="004561C7">
        <w:rPr>
          <w:rFonts w:hint="eastAsia"/>
          <w:sz w:val="22"/>
          <w:szCs w:val="22"/>
        </w:rPr>
        <w:t>）</w:t>
      </w:r>
    </w:p>
  </w:footnote>
  <w:footnote w:id="25">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！有所得者，</w:t>
      </w:r>
      <w:proofErr w:type="gramStart"/>
      <w:r w:rsidRPr="004561C7">
        <w:rPr>
          <w:rFonts w:ascii="標楷體" w:eastAsia="標楷體" w:hAnsi="標楷體" w:hint="eastAsia"/>
          <w:sz w:val="22"/>
          <w:szCs w:val="22"/>
        </w:rPr>
        <w:t>謂善男子</w:t>
      </w:r>
      <w:proofErr w:type="gramEnd"/>
      <w:r w:rsidRPr="004561C7">
        <w:rPr>
          <w:rFonts w:ascii="標楷體" w:eastAsia="標楷體" w:hAnsi="標楷體" w:hint="eastAsia"/>
          <w:sz w:val="22"/>
          <w:szCs w:val="22"/>
        </w:rPr>
        <w:t>、善女人等修布施時作如是念：『我</w:t>
      </w:r>
      <w:proofErr w:type="gramStart"/>
      <w:r w:rsidRPr="004561C7">
        <w:rPr>
          <w:rFonts w:ascii="標楷體" w:eastAsia="標楷體" w:hAnsi="標楷體" w:hint="eastAsia"/>
          <w:sz w:val="22"/>
          <w:szCs w:val="22"/>
        </w:rPr>
        <w:t>能惠施，彼是</w:t>
      </w:r>
      <w:proofErr w:type="gramEnd"/>
      <w:r w:rsidRPr="004561C7">
        <w:rPr>
          <w:rFonts w:ascii="標楷體" w:eastAsia="標楷體" w:hAnsi="標楷體" w:hint="eastAsia"/>
          <w:sz w:val="22"/>
          <w:szCs w:val="22"/>
        </w:rPr>
        <w:t>受者，此</w:t>
      </w:r>
      <w:proofErr w:type="gramStart"/>
      <w:r w:rsidRPr="004561C7">
        <w:rPr>
          <w:rFonts w:ascii="標楷體" w:eastAsia="標楷體" w:hAnsi="標楷體" w:hint="eastAsia"/>
          <w:sz w:val="22"/>
          <w:szCs w:val="22"/>
        </w:rPr>
        <w:t>是施果</w:t>
      </w:r>
      <w:proofErr w:type="gramEnd"/>
      <w:r w:rsidRPr="004561C7">
        <w:rPr>
          <w:rFonts w:ascii="標楷體" w:eastAsia="標楷體" w:hAnsi="標楷體" w:hint="eastAsia"/>
          <w:sz w:val="22"/>
          <w:szCs w:val="22"/>
        </w:rPr>
        <w:t>、施</w:t>
      </w:r>
      <w:proofErr w:type="gramStart"/>
      <w:r w:rsidRPr="004561C7">
        <w:rPr>
          <w:rFonts w:ascii="標楷體" w:eastAsia="標楷體" w:hAnsi="標楷體" w:hint="eastAsia"/>
          <w:sz w:val="22"/>
          <w:szCs w:val="22"/>
        </w:rPr>
        <w:t>及施物</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彼修施</w:t>
      </w:r>
      <w:proofErr w:type="gramEnd"/>
      <w:r w:rsidRPr="004561C7">
        <w:rPr>
          <w:rFonts w:ascii="標楷體" w:eastAsia="標楷體" w:hAnsi="標楷體" w:hint="eastAsia"/>
          <w:sz w:val="22"/>
          <w:szCs w:val="22"/>
        </w:rPr>
        <w:t>時名</w:t>
      </w:r>
      <w:r w:rsidRPr="0084416B">
        <w:rPr>
          <w:rFonts w:ascii="標楷體" w:eastAsia="標楷體" w:hAnsi="標楷體" w:hint="eastAsia"/>
          <w:b/>
          <w:sz w:val="21"/>
          <w:szCs w:val="22"/>
        </w:rPr>
        <w:t>住布施</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名布施波羅蜜多。</w:t>
      </w:r>
      <w:proofErr w:type="gramStart"/>
      <w:r w:rsidRPr="004561C7">
        <w:rPr>
          <w:rFonts w:ascii="標楷體" w:eastAsia="標楷體" w:hAnsi="標楷體" w:hint="eastAsia"/>
          <w:sz w:val="22"/>
          <w:szCs w:val="22"/>
        </w:rPr>
        <w:t>修淨戒時</w:t>
      </w:r>
      <w:proofErr w:type="gramEnd"/>
      <w:r w:rsidRPr="004561C7">
        <w:rPr>
          <w:rFonts w:ascii="標楷體" w:eastAsia="標楷體" w:hAnsi="標楷體" w:hint="eastAsia"/>
          <w:sz w:val="22"/>
          <w:szCs w:val="22"/>
        </w:rPr>
        <w:t>作如是念：『我能持戒，為護於彼，此</w:t>
      </w:r>
      <w:proofErr w:type="gramStart"/>
      <w:r w:rsidRPr="004561C7">
        <w:rPr>
          <w:rFonts w:ascii="標楷體" w:eastAsia="標楷體" w:hAnsi="標楷體" w:hint="eastAsia"/>
          <w:sz w:val="22"/>
          <w:szCs w:val="22"/>
        </w:rPr>
        <w:t>是戒果及</w:t>
      </w:r>
      <w:proofErr w:type="gramEnd"/>
      <w:r w:rsidRPr="004561C7">
        <w:rPr>
          <w:rFonts w:ascii="標楷體" w:eastAsia="標楷體" w:hAnsi="標楷體" w:hint="eastAsia"/>
          <w:sz w:val="22"/>
          <w:szCs w:val="22"/>
        </w:rPr>
        <w:t>所持戒。』</w:t>
      </w:r>
      <w:proofErr w:type="gramStart"/>
      <w:r w:rsidRPr="004561C7">
        <w:rPr>
          <w:rFonts w:ascii="標楷體" w:eastAsia="標楷體" w:hAnsi="標楷體" w:hint="eastAsia"/>
          <w:sz w:val="22"/>
          <w:szCs w:val="22"/>
        </w:rPr>
        <w:t>彼修戒時名</w:t>
      </w:r>
      <w:r w:rsidRPr="0084416B">
        <w:rPr>
          <w:rFonts w:ascii="標楷體" w:eastAsia="標楷體" w:hAnsi="標楷體" w:hint="eastAsia"/>
          <w:b/>
          <w:sz w:val="21"/>
          <w:szCs w:val="22"/>
        </w:rPr>
        <w:t>住淨戒</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不名淨戒</w:t>
      </w:r>
      <w:proofErr w:type="gramEnd"/>
      <w:r w:rsidRPr="004561C7">
        <w:rPr>
          <w:rFonts w:ascii="標楷體" w:eastAsia="標楷體" w:hAnsi="標楷體" w:hint="eastAsia"/>
          <w:sz w:val="22"/>
          <w:szCs w:val="22"/>
        </w:rPr>
        <w:t>波羅蜜多。</w:t>
      </w:r>
      <w:proofErr w:type="gramStart"/>
      <w:r w:rsidRPr="004561C7">
        <w:rPr>
          <w:rFonts w:ascii="標楷體" w:eastAsia="標楷體" w:hAnsi="標楷體" w:hint="eastAsia"/>
          <w:sz w:val="22"/>
          <w:szCs w:val="22"/>
        </w:rPr>
        <w:t>修安忍時</w:t>
      </w:r>
      <w:proofErr w:type="gramEnd"/>
      <w:r w:rsidRPr="004561C7">
        <w:rPr>
          <w:rFonts w:ascii="標楷體" w:eastAsia="標楷體" w:hAnsi="標楷體" w:hint="eastAsia"/>
          <w:sz w:val="22"/>
          <w:szCs w:val="22"/>
        </w:rPr>
        <w:t>作如是念：『我</w:t>
      </w:r>
      <w:proofErr w:type="gramStart"/>
      <w:r w:rsidRPr="004561C7">
        <w:rPr>
          <w:rFonts w:ascii="標楷體" w:eastAsia="標楷體" w:hAnsi="標楷體" w:hint="eastAsia"/>
          <w:sz w:val="22"/>
          <w:szCs w:val="22"/>
        </w:rPr>
        <w:t>能修忍</w:t>
      </w:r>
      <w:proofErr w:type="gramEnd"/>
      <w:r w:rsidRPr="004561C7">
        <w:rPr>
          <w:rFonts w:ascii="標楷體" w:eastAsia="標楷體" w:hAnsi="標楷體" w:hint="eastAsia"/>
          <w:sz w:val="22"/>
          <w:szCs w:val="22"/>
        </w:rPr>
        <w:t>，為</w:t>
      </w:r>
      <w:proofErr w:type="gramStart"/>
      <w:r w:rsidRPr="004561C7">
        <w:rPr>
          <w:rFonts w:ascii="標楷體" w:eastAsia="標楷體" w:hAnsi="標楷體" w:hint="eastAsia"/>
          <w:sz w:val="22"/>
          <w:szCs w:val="22"/>
        </w:rPr>
        <w:t>護彼故</w:t>
      </w:r>
      <w:proofErr w:type="gramEnd"/>
      <w:r w:rsidRPr="004561C7">
        <w:rPr>
          <w:rFonts w:ascii="標楷體" w:eastAsia="標楷體" w:hAnsi="標楷體" w:hint="eastAsia"/>
          <w:sz w:val="22"/>
          <w:szCs w:val="22"/>
        </w:rPr>
        <w:t>，此是</w:t>
      </w:r>
      <w:proofErr w:type="gramStart"/>
      <w:r w:rsidRPr="004561C7">
        <w:rPr>
          <w:rFonts w:ascii="標楷體" w:eastAsia="標楷體" w:hAnsi="標楷體" w:hint="eastAsia"/>
          <w:sz w:val="22"/>
          <w:szCs w:val="22"/>
        </w:rPr>
        <w:t>忍果及忍</w:t>
      </w:r>
      <w:proofErr w:type="gramEnd"/>
      <w:r w:rsidRPr="004561C7">
        <w:rPr>
          <w:rFonts w:ascii="標楷體" w:eastAsia="標楷體" w:hAnsi="標楷體" w:hint="eastAsia"/>
          <w:sz w:val="22"/>
          <w:szCs w:val="22"/>
        </w:rPr>
        <w:t>自性。』</w:t>
      </w:r>
      <w:proofErr w:type="gramStart"/>
      <w:r w:rsidRPr="004561C7">
        <w:rPr>
          <w:rFonts w:ascii="標楷體" w:eastAsia="標楷體" w:hAnsi="標楷體" w:hint="eastAsia"/>
          <w:sz w:val="22"/>
          <w:szCs w:val="22"/>
        </w:rPr>
        <w:t>彼修忍時</w:t>
      </w:r>
      <w:proofErr w:type="gramEnd"/>
      <w:r w:rsidRPr="004561C7">
        <w:rPr>
          <w:rFonts w:ascii="標楷體" w:eastAsia="標楷體" w:hAnsi="標楷體" w:hint="eastAsia"/>
          <w:sz w:val="22"/>
          <w:szCs w:val="22"/>
        </w:rPr>
        <w:t>名</w:t>
      </w:r>
      <w:proofErr w:type="gramStart"/>
      <w:r w:rsidRPr="0084416B">
        <w:rPr>
          <w:rFonts w:ascii="標楷體" w:eastAsia="標楷體" w:hAnsi="標楷體" w:hint="eastAsia"/>
          <w:b/>
          <w:sz w:val="21"/>
          <w:szCs w:val="22"/>
        </w:rPr>
        <w:t>住安忍</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不名安忍</w:t>
      </w:r>
      <w:proofErr w:type="gramEnd"/>
      <w:r w:rsidRPr="004561C7">
        <w:rPr>
          <w:rFonts w:ascii="標楷體" w:eastAsia="標楷體" w:hAnsi="標楷體" w:hint="eastAsia"/>
          <w:sz w:val="22"/>
          <w:szCs w:val="22"/>
        </w:rPr>
        <w:t>波羅蜜多。</w:t>
      </w:r>
      <w:proofErr w:type="gramStart"/>
      <w:r w:rsidRPr="004561C7">
        <w:rPr>
          <w:rFonts w:ascii="標楷體" w:eastAsia="標楷體" w:hAnsi="標楷體" w:hint="eastAsia"/>
          <w:sz w:val="22"/>
          <w:szCs w:val="22"/>
        </w:rPr>
        <w:t>修精進</w:t>
      </w:r>
      <w:proofErr w:type="gramEnd"/>
      <w:r w:rsidRPr="004561C7">
        <w:rPr>
          <w:rFonts w:ascii="標楷體" w:eastAsia="標楷體" w:hAnsi="標楷體" w:hint="eastAsia"/>
          <w:sz w:val="22"/>
          <w:szCs w:val="22"/>
        </w:rPr>
        <w:t>時作如是念：『</w:t>
      </w:r>
      <w:proofErr w:type="gramStart"/>
      <w:r w:rsidRPr="004561C7">
        <w:rPr>
          <w:rFonts w:ascii="標楷體" w:eastAsia="標楷體" w:hAnsi="標楷體" w:hint="eastAsia"/>
          <w:sz w:val="22"/>
          <w:szCs w:val="22"/>
        </w:rPr>
        <w:t>我能精進</w:t>
      </w:r>
      <w:proofErr w:type="gramEnd"/>
      <w:r w:rsidRPr="004561C7">
        <w:rPr>
          <w:rFonts w:ascii="標楷體" w:eastAsia="標楷體" w:hAnsi="標楷體" w:hint="eastAsia"/>
          <w:sz w:val="22"/>
          <w:szCs w:val="22"/>
        </w:rPr>
        <w:t>，為</w:t>
      </w:r>
      <w:proofErr w:type="gramStart"/>
      <w:r w:rsidRPr="004561C7">
        <w:rPr>
          <w:rFonts w:ascii="標楷體" w:eastAsia="標楷體" w:hAnsi="標楷體" w:hint="eastAsia"/>
          <w:sz w:val="22"/>
          <w:szCs w:val="22"/>
        </w:rPr>
        <w:t>修斷彼</w:t>
      </w:r>
      <w:proofErr w:type="gramEnd"/>
      <w:r w:rsidRPr="004561C7">
        <w:rPr>
          <w:rFonts w:ascii="標楷體" w:eastAsia="標楷體" w:hAnsi="標楷體" w:hint="eastAsia"/>
          <w:sz w:val="22"/>
          <w:szCs w:val="22"/>
        </w:rPr>
        <w:t>，此精進果、精進自性。』</w:t>
      </w:r>
      <w:proofErr w:type="gramStart"/>
      <w:r w:rsidRPr="004561C7">
        <w:rPr>
          <w:rFonts w:ascii="標楷體" w:eastAsia="標楷體" w:hAnsi="標楷體" w:hint="eastAsia"/>
          <w:sz w:val="22"/>
          <w:szCs w:val="22"/>
        </w:rPr>
        <w:t>彼精進</w:t>
      </w:r>
      <w:proofErr w:type="gramEnd"/>
      <w:r w:rsidRPr="004561C7">
        <w:rPr>
          <w:rFonts w:ascii="標楷體" w:eastAsia="標楷體" w:hAnsi="標楷體" w:hint="eastAsia"/>
          <w:sz w:val="22"/>
          <w:szCs w:val="22"/>
        </w:rPr>
        <w:t>時</w:t>
      </w:r>
      <w:proofErr w:type="gramStart"/>
      <w:r w:rsidRPr="004561C7">
        <w:rPr>
          <w:rFonts w:ascii="標楷體" w:eastAsia="標楷體" w:hAnsi="標楷體" w:hint="eastAsia"/>
          <w:sz w:val="22"/>
          <w:szCs w:val="22"/>
        </w:rPr>
        <w:t>名</w:t>
      </w:r>
      <w:r w:rsidRPr="0084416B">
        <w:rPr>
          <w:rFonts w:ascii="標楷體" w:eastAsia="標楷體" w:hAnsi="標楷體" w:hint="eastAsia"/>
          <w:b/>
          <w:sz w:val="21"/>
          <w:szCs w:val="22"/>
        </w:rPr>
        <w:t>住精進</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名精進波羅蜜多。</w:t>
      </w:r>
      <w:proofErr w:type="gramStart"/>
      <w:r w:rsidRPr="004561C7">
        <w:rPr>
          <w:rFonts w:ascii="標楷體" w:eastAsia="標楷體" w:hAnsi="標楷體" w:hint="eastAsia"/>
          <w:sz w:val="22"/>
          <w:szCs w:val="22"/>
        </w:rPr>
        <w:t>修靜慮時</w:t>
      </w:r>
      <w:proofErr w:type="gramEnd"/>
      <w:r w:rsidRPr="004561C7">
        <w:rPr>
          <w:rFonts w:ascii="標楷體" w:eastAsia="標楷體" w:hAnsi="標楷體" w:hint="eastAsia"/>
          <w:sz w:val="22"/>
          <w:szCs w:val="22"/>
        </w:rPr>
        <w:t>作如是念：『我能修定，</w:t>
      </w:r>
      <w:proofErr w:type="gramStart"/>
      <w:r w:rsidRPr="004561C7">
        <w:rPr>
          <w:rFonts w:ascii="標楷體" w:eastAsia="標楷體" w:hAnsi="標楷體" w:hint="eastAsia"/>
          <w:sz w:val="22"/>
          <w:szCs w:val="22"/>
        </w:rPr>
        <w:t>彼是定境</w:t>
      </w:r>
      <w:proofErr w:type="gramEnd"/>
      <w:r w:rsidRPr="004561C7">
        <w:rPr>
          <w:rFonts w:ascii="標楷體" w:eastAsia="標楷體" w:hAnsi="標楷體" w:hint="eastAsia"/>
          <w:sz w:val="22"/>
          <w:szCs w:val="22"/>
        </w:rPr>
        <w:t>，此</w:t>
      </w:r>
      <w:proofErr w:type="gramStart"/>
      <w:r w:rsidRPr="004561C7">
        <w:rPr>
          <w:rFonts w:ascii="標楷體" w:eastAsia="標楷體" w:hAnsi="標楷體" w:hint="eastAsia"/>
          <w:sz w:val="22"/>
          <w:szCs w:val="22"/>
        </w:rPr>
        <w:t>是定果及</w:t>
      </w:r>
      <w:proofErr w:type="gramEnd"/>
      <w:r w:rsidRPr="004561C7">
        <w:rPr>
          <w:rFonts w:ascii="標楷體" w:eastAsia="標楷體" w:hAnsi="標楷體" w:hint="eastAsia"/>
          <w:sz w:val="22"/>
          <w:szCs w:val="22"/>
        </w:rPr>
        <w:t>定自性。』彼修定時</w:t>
      </w:r>
      <w:proofErr w:type="gramStart"/>
      <w:r w:rsidRPr="004561C7">
        <w:rPr>
          <w:rFonts w:ascii="標楷體" w:eastAsia="標楷體" w:hAnsi="標楷體" w:hint="eastAsia"/>
          <w:sz w:val="22"/>
          <w:szCs w:val="22"/>
        </w:rPr>
        <w:t>名</w:t>
      </w:r>
      <w:r w:rsidRPr="0084416B">
        <w:rPr>
          <w:rFonts w:ascii="標楷體" w:eastAsia="標楷體" w:hAnsi="標楷體" w:hint="eastAsia"/>
          <w:b/>
          <w:sz w:val="21"/>
          <w:szCs w:val="22"/>
        </w:rPr>
        <w:t>住靜慮</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不名靜</w:t>
      </w:r>
      <w:proofErr w:type="gramEnd"/>
      <w:r w:rsidRPr="004561C7">
        <w:rPr>
          <w:rFonts w:ascii="標楷體" w:eastAsia="標楷體" w:hAnsi="標楷體" w:hint="eastAsia"/>
          <w:sz w:val="22"/>
          <w:szCs w:val="22"/>
        </w:rPr>
        <w:t>慮波羅蜜多。修般若時作如是念：『我能</w:t>
      </w:r>
      <w:proofErr w:type="gramStart"/>
      <w:r w:rsidRPr="004561C7">
        <w:rPr>
          <w:rFonts w:ascii="標楷體" w:eastAsia="標楷體" w:hAnsi="標楷體" w:hint="eastAsia"/>
          <w:sz w:val="22"/>
          <w:szCs w:val="22"/>
        </w:rPr>
        <w:t>修慧，彼是慧境</w:t>
      </w:r>
      <w:proofErr w:type="gramEnd"/>
      <w:r w:rsidRPr="004561C7">
        <w:rPr>
          <w:rFonts w:ascii="標楷體" w:eastAsia="標楷體" w:hAnsi="標楷體" w:hint="eastAsia"/>
          <w:sz w:val="22"/>
          <w:szCs w:val="22"/>
        </w:rPr>
        <w:t>，此是</w:t>
      </w:r>
      <w:proofErr w:type="gramStart"/>
      <w:r w:rsidRPr="004561C7">
        <w:rPr>
          <w:rFonts w:ascii="標楷體" w:eastAsia="標楷體" w:hAnsi="標楷體" w:hint="eastAsia"/>
          <w:sz w:val="22"/>
          <w:szCs w:val="22"/>
        </w:rPr>
        <w:t>慧果及慧</w:t>
      </w:r>
      <w:proofErr w:type="gramEnd"/>
      <w:r w:rsidRPr="004561C7">
        <w:rPr>
          <w:rFonts w:ascii="標楷體" w:eastAsia="標楷體" w:hAnsi="標楷體" w:hint="eastAsia"/>
          <w:sz w:val="22"/>
          <w:szCs w:val="22"/>
        </w:rPr>
        <w:t>自性。』</w:t>
      </w:r>
      <w:proofErr w:type="gramStart"/>
      <w:r w:rsidRPr="004561C7">
        <w:rPr>
          <w:rFonts w:ascii="標楷體" w:eastAsia="標楷體" w:hAnsi="標楷體" w:hint="eastAsia"/>
          <w:sz w:val="22"/>
          <w:szCs w:val="22"/>
        </w:rPr>
        <w:t>彼修慧時</w:t>
      </w:r>
      <w:proofErr w:type="gramEnd"/>
      <w:r w:rsidRPr="004561C7">
        <w:rPr>
          <w:rFonts w:ascii="標楷體" w:eastAsia="標楷體" w:hAnsi="標楷體" w:hint="eastAsia"/>
          <w:sz w:val="22"/>
          <w:szCs w:val="22"/>
        </w:rPr>
        <w:t>名</w:t>
      </w:r>
      <w:r w:rsidRPr="0084416B">
        <w:rPr>
          <w:rFonts w:ascii="標楷體" w:eastAsia="標楷體" w:hAnsi="標楷體" w:hint="eastAsia"/>
          <w:b/>
          <w:sz w:val="21"/>
          <w:szCs w:val="22"/>
        </w:rPr>
        <w:t>住般若</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不</w:t>
      </w:r>
      <w:proofErr w:type="gramEnd"/>
      <w:r w:rsidRPr="004561C7">
        <w:rPr>
          <w:rFonts w:ascii="標楷體" w:eastAsia="標楷體" w:hAnsi="標楷體" w:hint="eastAsia"/>
          <w:sz w:val="22"/>
          <w:szCs w:val="22"/>
        </w:rPr>
        <w:t>名般若波羅蜜多。</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！是善男子、善女人等以有所得為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，不能圓滿布施、</w:t>
      </w:r>
      <w:proofErr w:type="gramStart"/>
      <w:r w:rsidRPr="004561C7">
        <w:rPr>
          <w:rFonts w:ascii="標楷體" w:eastAsia="標楷體" w:hAnsi="標楷體" w:hint="eastAsia"/>
          <w:sz w:val="22"/>
          <w:szCs w:val="22"/>
        </w:rPr>
        <w:t>淨戒</w:t>
      </w:r>
      <w:proofErr w:type="gramEnd"/>
      <w:r w:rsidRPr="004561C7">
        <w:rPr>
          <w:rFonts w:ascii="標楷體" w:eastAsia="標楷體" w:hAnsi="標楷體" w:hint="eastAsia"/>
          <w:sz w:val="22"/>
          <w:szCs w:val="22"/>
        </w:rPr>
        <w:t>、安忍、精進、靜慮、般若波羅蜜多。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C"/>
        </w:smartTagPr>
        <w:r w:rsidRPr="0023587B">
          <w:rPr>
            <w:rFonts w:hint="eastAsia"/>
            <w:sz w:val="22"/>
            <w:szCs w:val="22"/>
          </w:rPr>
          <w:t>168c</w:t>
        </w:r>
      </w:smartTag>
      <w:r w:rsidRPr="0023587B">
        <w:rPr>
          <w:rFonts w:hint="eastAsia"/>
          <w:sz w:val="22"/>
          <w:szCs w:val="22"/>
        </w:rPr>
        <w:t>7</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2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智＝習【聖】。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proofErr w:type="gramStart"/>
      <w:r w:rsidRPr="004561C7">
        <w:rPr>
          <w:rFonts w:hint="eastAsia"/>
          <w:sz w:val="22"/>
          <w:szCs w:val="22"/>
        </w:rPr>
        <w:t>）</w:t>
      </w:r>
      <w:proofErr w:type="gramEnd"/>
    </w:p>
  </w:footnote>
  <w:footnote w:id="27">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362F6">
      <w:pPr>
        <w:pStyle w:val="a4"/>
        <w:ind w:leftChars="105" w:left="252"/>
        <w:jc w:val="both"/>
        <w:rPr>
          <w:rFonts w:ascii="標楷體" w:eastAsia="標楷體" w:hAnsi="標楷體"/>
          <w:sz w:val="22"/>
          <w:szCs w:val="22"/>
        </w:rPr>
      </w:pPr>
      <w:r>
        <w:rPr>
          <w:rFonts w:eastAsia="標楷體"/>
          <w:bCs/>
          <w:kern w:val="0"/>
        </w:rPr>
        <w:t>^</w:t>
      </w:r>
      <w:proofErr w:type="gramStart"/>
      <w:r w:rsidR="00AC3F0B" w:rsidRPr="004561C7">
        <w:rPr>
          <w:rFonts w:ascii="標楷體" w:eastAsia="標楷體" w:hAnsi="標楷體" w:hint="eastAsia"/>
          <w:sz w:val="22"/>
          <w:szCs w:val="22"/>
        </w:rPr>
        <w:t>爾時</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天帝釋白佛言</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尊！諸菩薩摩訶薩</w:t>
      </w:r>
      <w:proofErr w:type="gramStart"/>
      <w:r w:rsidR="00AC3F0B" w:rsidRPr="004561C7">
        <w:rPr>
          <w:rFonts w:ascii="標楷體" w:eastAsia="標楷體" w:hAnsi="標楷體" w:hint="eastAsia"/>
          <w:sz w:val="22"/>
          <w:szCs w:val="22"/>
        </w:rPr>
        <w:t>云</w:t>
      </w:r>
      <w:proofErr w:type="gramEnd"/>
      <w:r w:rsidR="00AC3F0B" w:rsidRPr="004561C7">
        <w:rPr>
          <w:rFonts w:ascii="標楷體" w:eastAsia="標楷體" w:hAnsi="標楷體" w:hint="eastAsia"/>
          <w:sz w:val="22"/>
          <w:szCs w:val="22"/>
        </w:rPr>
        <w:t>何修行而能圓滿布施、</w:t>
      </w:r>
      <w:proofErr w:type="gramStart"/>
      <w:r w:rsidR="00AC3F0B" w:rsidRPr="004561C7">
        <w:rPr>
          <w:rFonts w:ascii="標楷體" w:eastAsia="標楷體" w:hAnsi="標楷體" w:hint="eastAsia"/>
          <w:sz w:val="22"/>
          <w:szCs w:val="22"/>
        </w:rPr>
        <w:t>淨戒</w:t>
      </w:r>
      <w:proofErr w:type="gramEnd"/>
      <w:r w:rsidR="00AC3F0B" w:rsidRPr="004561C7">
        <w:rPr>
          <w:rFonts w:ascii="標楷體" w:eastAsia="標楷體" w:hAnsi="標楷體" w:hint="eastAsia"/>
          <w:sz w:val="22"/>
          <w:szCs w:val="22"/>
        </w:rPr>
        <w:t>、安忍、精進、靜慮、般若波羅蜜多？」</w:t>
      </w:r>
    </w:p>
    <w:p w:rsidR="00AC3F0B" w:rsidRPr="004561C7" w:rsidRDefault="00AC3F0B" w:rsidP="003362F6">
      <w:pPr>
        <w:pStyle w:val="a4"/>
        <w:ind w:leftChars="105" w:left="252"/>
        <w:jc w:val="both"/>
        <w:rPr>
          <w:rFonts w:ascii="標楷體" w:eastAsia="標楷體" w:hAnsi="標楷體"/>
          <w:sz w:val="22"/>
          <w:szCs w:val="22"/>
        </w:rPr>
      </w:pPr>
      <w:r w:rsidRPr="004561C7">
        <w:rPr>
          <w:rFonts w:ascii="標楷體" w:eastAsia="標楷體" w:hAnsi="標楷體" w:hint="eastAsia"/>
          <w:sz w:val="22"/>
          <w:szCs w:val="22"/>
        </w:rPr>
        <w:t>佛言：「</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！若菩薩摩訶薩修布施時，</w:t>
      </w:r>
      <w:r w:rsidRPr="0084416B">
        <w:rPr>
          <w:rFonts w:ascii="標楷體" w:eastAsia="標楷體" w:hAnsi="標楷體" w:hint="eastAsia"/>
          <w:b/>
          <w:sz w:val="21"/>
          <w:szCs w:val="22"/>
        </w:rPr>
        <w:t>不得</w:t>
      </w:r>
      <w:r w:rsidRPr="004561C7">
        <w:rPr>
          <w:rFonts w:ascii="標楷體" w:eastAsia="標楷體" w:hAnsi="標楷體" w:hint="eastAsia"/>
          <w:sz w:val="22"/>
          <w:szCs w:val="22"/>
        </w:rPr>
        <w:t>施者、受者、施果、施</w:t>
      </w:r>
      <w:proofErr w:type="gramStart"/>
      <w:r w:rsidRPr="004561C7">
        <w:rPr>
          <w:rFonts w:ascii="標楷體" w:eastAsia="標楷體" w:hAnsi="標楷體" w:hint="eastAsia"/>
          <w:sz w:val="22"/>
          <w:szCs w:val="22"/>
        </w:rPr>
        <w:t>及施物</w:t>
      </w:r>
      <w:proofErr w:type="gramEnd"/>
      <w:r w:rsidRPr="004561C7">
        <w:rPr>
          <w:rFonts w:ascii="標楷體" w:eastAsia="標楷體" w:hAnsi="標楷體" w:hint="eastAsia"/>
          <w:sz w:val="22"/>
          <w:szCs w:val="22"/>
        </w:rPr>
        <w:t>，以無所得為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能滿布施波羅蜜多；</w:t>
      </w:r>
      <w:proofErr w:type="gramStart"/>
      <w:r w:rsidRPr="004561C7">
        <w:rPr>
          <w:rFonts w:ascii="標楷體" w:eastAsia="標楷體" w:hAnsi="標楷體" w:hint="eastAsia"/>
          <w:sz w:val="22"/>
          <w:szCs w:val="22"/>
        </w:rPr>
        <w:t>修淨戒時</w:t>
      </w:r>
      <w:proofErr w:type="gramEnd"/>
      <w:r w:rsidRPr="004561C7">
        <w:rPr>
          <w:rFonts w:ascii="標楷體" w:eastAsia="標楷體" w:hAnsi="標楷體" w:hint="eastAsia"/>
          <w:sz w:val="22"/>
          <w:szCs w:val="22"/>
        </w:rPr>
        <w:t>，不得持者、</w:t>
      </w:r>
      <w:proofErr w:type="gramStart"/>
      <w:r w:rsidRPr="004561C7">
        <w:rPr>
          <w:rFonts w:ascii="標楷體" w:eastAsia="標楷體" w:hAnsi="標楷體" w:hint="eastAsia"/>
          <w:sz w:val="22"/>
          <w:szCs w:val="22"/>
        </w:rPr>
        <w:t>所護戒果</w:t>
      </w:r>
      <w:proofErr w:type="gramEnd"/>
      <w:r w:rsidRPr="004561C7">
        <w:rPr>
          <w:rFonts w:ascii="標楷體" w:eastAsia="標楷體" w:hAnsi="標楷體" w:hint="eastAsia"/>
          <w:sz w:val="22"/>
          <w:szCs w:val="22"/>
        </w:rPr>
        <w:t>及所持戒，以無所得為</w:t>
      </w:r>
      <w:proofErr w:type="gramStart"/>
      <w:r w:rsidRPr="004561C7">
        <w:rPr>
          <w:rFonts w:ascii="標楷體" w:eastAsia="標楷體" w:hAnsi="標楷體" w:hint="eastAsia"/>
          <w:sz w:val="22"/>
          <w:szCs w:val="22"/>
        </w:rPr>
        <w:t>方便故能滿淨戒</w:t>
      </w:r>
      <w:proofErr w:type="gramEnd"/>
      <w:r w:rsidRPr="004561C7">
        <w:rPr>
          <w:rFonts w:ascii="標楷體" w:eastAsia="標楷體" w:hAnsi="標楷體" w:hint="eastAsia"/>
          <w:sz w:val="22"/>
          <w:szCs w:val="22"/>
        </w:rPr>
        <w:t>波羅蜜多；修安忍時，不得能忍、</w:t>
      </w:r>
      <w:proofErr w:type="gramStart"/>
      <w:r w:rsidRPr="004561C7">
        <w:rPr>
          <w:rFonts w:ascii="標楷體" w:eastAsia="標楷體" w:hAnsi="標楷體" w:hint="eastAsia"/>
          <w:sz w:val="22"/>
          <w:szCs w:val="22"/>
        </w:rPr>
        <w:t>所護忍果及忍</w:t>
      </w:r>
      <w:proofErr w:type="gramEnd"/>
      <w:r w:rsidRPr="004561C7">
        <w:rPr>
          <w:rFonts w:ascii="標楷體" w:eastAsia="標楷體" w:hAnsi="標楷體" w:hint="eastAsia"/>
          <w:sz w:val="22"/>
          <w:szCs w:val="22"/>
        </w:rPr>
        <w:t>自性，以無所得為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能滿安忍波羅蜜多；</w:t>
      </w:r>
      <w:proofErr w:type="gramStart"/>
      <w:r w:rsidRPr="004561C7">
        <w:rPr>
          <w:rFonts w:ascii="標楷體" w:eastAsia="標楷體" w:hAnsi="標楷體" w:hint="eastAsia"/>
          <w:sz w:val="22"/>
          <w:szCs w:val="22"/>
        </w:rPr>
        <w:t>修精進</w:t>
      </w:r>
      <w:proofErr w:type="gramEnd"/>
      <w:r w:rsidRPr="004561C7">
        <w:rPr>
          <w:rFonts w:ascii="標楷體" w:eastAsia="標楷體" w:hAnsi="標楷體" w:hint="eastAsia"/>
          <w:sz w:val="22"/>
          <w:szCs w:val="22"/>
        </w:rPr>
        <w:t>時，</w:t>
      </w:r>
      <w:proofErr w:type="gramStart"/>
      <w:r w:rsidRPr="004561C7">
        <w:rPr>
          <w:rFonts w:ascii="標楷體" w:eastAsia="標楷體" w:hAnsi="標楷體" w:hint="eastAsia"/>
          <w:sz w:val="22"/>
          <w:szCs w:val="22"/>
        </w:rPr>
        <w:t>不得勤者</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所為勤果及</w:t>
      </w:r>
      <w:proofErr w:type="gramEnd"/>
      <w:r w:rsidRPr="004561C7">
        <w:rPr>
          <w:rFonts w:ascii="標楷體" w:eastAsia="標楷體" w:hAnsi="標楷體" w:hint="eastAsia"/>
          <w:sz w:val="22"/>
          <w:szCs w:val="22"/>
        </w:rPr>
        <w:t>勤自性，以無所得為</w:t>
      </w:r>
      <w:proofErr w:type="gramStart"/>
      <w:r w:rsidRPr="004561C7">
        <w:rPr>
          <w:rFonts w:ascii="標楷體" w:eastAsia="標楷體" w:hAnsi="標楷體" w:hint="eastAsia"/>
          <w:sz w:val="22"/>
          <w:szCs w:val="22"/>
        </w:rPr>
        <w:t>方便故能滿精</w:t>
      </w:r>
      <w:proofErr w:type="gramEnd"/>
      <w:r w:rsidRPr="004561C7">
        <w:rPr>
          <w:rFonts w:ascii="標楷體" w:eastAsia="標楷體" w:hAnsi="標楷體" w:hint="eastAsia"/>
          <w:sz w:val="22"/>
          <w:szCs w:val="22"/>
        </w:rPr>
        <w:t>進波羅蜜多；</w:t>
      </w:r>
      <w:proofErr w:type="gramStart"/>
      <w:r w:rsidRPr="004561C7">
        <w:rPr>
          <w:rFonts w:ascii="標楷體" w:eastAsia="標楷體" w:hAnsi="標楷體" w:hint="eastAsia"/>
          <w:sz w:val="22"/>
          <w:szCs w:val="22"/>
        </w:rPr>
        <w:t>修靜慮時</w:t>
      </w:r>
      <w:proofErr w:type="gramEnd"/>
      <w:r w:rsidRPr="004561C7">
        <w:rPr>
          <w:rFonts w:ascii="標楷體" w:eastAsia="標楷體" w:hAnsi="標楷體" w:hint="eastAsia"/>
          <w:sz w:val="22"/>
          <w:szCs w:val="22"/>
        </w:rPr>
        <w:t>，不得</w:t>
      </w:r>
      <w:proofErr w:type="gramStart"/>
      <w:r w:rsidRPr="004561C7">
        <w:rPr>
          <w:rFonts w:ascii="標楷體" w:eastAsia="標楷體" w:hAnsi="標楷體" w:hint="eastAsia"/>
          <w:sz w:val="22"/>
          <w:szCs w:val="22"/>
        </w:rPr>
        <w:t>定者、定境、定果</w:t>
      </w:r>
      <w:proofErr w:type="gramEnd"/>
      <w:r w:rsidRPr="004561C7">
        <w:rPr>
          <w:rFonts w:ascii="標楷體" w:eastAsia="標楷體" w:hAnsi="標楷體" w:hint="eastAsia"/>
          <w:sz w:val="22"/>
          <w:szCs w:val="22"/>
        </w:rPr>
        <w:t>及定自性，以無所得為</w:t>
      </w:r>
      <w:proofErr w:type="gramStart"/>
      <w:r w:rsidRPr="004561C7">
        <w:rPr>
          <w:rFonts w:ascii="標楷體" w:eastAsia="標楷體" w:hAnsi="標楷體" w:hint="eastAsia"/>
          <w:sz w:val="22"/>
          <w:szCs w:val="22"/>
        </w:rPr>
        <w:t>方便故能滿靜</w:t>
      </w:r>
      <w:proofErr w:type="gramEnd"/>
      <w:r w:rsidRPr="004561C7">
        <w:rPr>
          <w:rFonts w:ascii="標楷體" w:eastAsia="標楷體" w:hAnsi="標楷體" w:hint="eastAsia"/>
          <w:sz w:val="22"/>
          <w:szCs w:val="22"/>
        </w:rPr>
        <w:t>慮波羅蜜多；修般若時，不得</w:t>
      </w:r>
      <w:proofErr w:type="gramStart"/>
      <w:r w:rsidRPr="004561C7">
        <w:rPr>
          <w:rFonts w:ascii="標楷體" w:eastAsia="標楷體" w:hAnsi="標楷體" w:hint="eastAsia"/>
          <w:sz w:val="22"/>
          <w:szCs w:val="22"/>
        </w:rPr>
        <w:t>慧者、慧境、慧果及慧</w:t>
      </w:r>
      <w:proofErr w:type="gramEnd"/>
      <w:r w:rsidRPr="004561C7">
        <w:rPr>
          <w:rFonts w:ascii="標楷體" w:eastAsia="標楷體" w:hAnsi="標楷體" w:hint="eastAsia"/>
          <w:sz w:val="22"/>
          <w:szCs w:val="22"/>
        </w:rPr>
        <w:t>自性，以無所得為</w:t>
      </w:r>
      <w:proofErr w:type="gramStart"/>
      <w:r w:rsidRPr="004561C7">
        <w:rPr>
          <w:rFonts w:ascii="標楷體" w:eastAsia="標楷體" w:hAnsi="標楷體" w:hint="eastAsia"/>
          <w:sz w:val="22"/>
          <w:szCs w:val="22"/>
        </w:rPr>
        <w:t>方便故</w:t>
      </w:r>
      <w:proofErr w:type="gramEnd"/>
      <w:r w:rsidRPr="004561C7">
        <w:rPr>
          <w:rFonts w:ascii="標楷體" w:eastAsia="標楷體" w:hAnsi="標楷體" w:hint="eastAsia"/>
          <w:sz w:val="22"/>
          <w:szCs w:val="22"/>
        </w:rPr>
        <w:t>能滿般若波羅蜜多。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C"/>
        </w:smartTagPr>
        <w:r w:rsidRPr="0023587B">
          <w:rPr>
            <w:sz w:val="22"/>
            <w:szCs w:val="22"/>
          </w:rPr>
          <w:t>168c</w:t>
        </w:r>
      </w:smartTag>
      <w:r w:rsidRPr="0023587B">
        <w:rPr>
          <w:sz w:val="22"/>
          <w:szCs w:val="22"/>
        </w:rPr>
        <w:t>24</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sz w:val="22"/>
            <w:szCs w:val="22"/>
          </w:rPr>
          <w:t>169a</w:t>
        </w:r>
      </w:smartTag>
      <w:r w:rsidRPr="0023587B">
        <w:rPr>
          <w:sz w:val="22"/>
          <w:szCs w:val="22"/>
        </w:rPr>
        <w:t>10</w:t>
      </w:r>
      <w:r w:rsidRPr="004561C7">
        <w:rPr>
          <w:sz w:val="22"/>
          <w:szCs w:val="22"/>
        </w:rPr>
        <w:t>）</w:t>
      </w:r>
    </w:p>
  </w:footnote>
  <w:footnote w:id="28">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r w:rsidRPr="004561C7">
        <w:rPr>
          <w:rFonts w:ascii="標楷體" w:eastAsia="標楷體" w:hAnsi="標楷體" w:hint="eastAsia"/>
          <w:sz w:val="22"/>
          <w:szCs w:val="22"/>
        </w:rPr>
        <w:t>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！於當來世有善男子、善女人等為他宣說相似般若乃至布施波羅蜜多。初發無上菩提心者，聞</w:t>
      </w:r>
      <w:proofErr w:type="gramStart"/>
      <w:r w:rsidRPr="004561C7">
        <w:rPr>
          <w:rFonts w:ascii="標楷體" w:eastAsia="標楷體" w:hAnsi="標楷體" w:hint="eastAsia"/>
          <w:sz w:val="22"/>
          <w:szCs w:val="22"/>
        </w:rPr>
        <w:t>彼所說</w:t>
      </w:r>
      <w:proofErr w:type="gramEnd"/>
      <w:r w:rsidRPr="0084416B">
        <w:rPr>
          <w:rFonts w:ascii="標楷體" w:eastAsia="標楷體" w:hAnsi="標楷體" w:hint="eastAsia"/>
          <w:b/>
          <w:sz w:val="21"/>
          <w:szCs w:val="22"/>
        </w:rPr>
        <w:t>相似般若乃至布施波羅蜜多</w:t>
      </w:r>
      <w:r w:rsidRPr="004561C7">
        <w:rPr>
          <w:rFonts w:ascii="標楷體" w:eastAsia="標楷體" w:hAnsi="標楷體" w:hint="eastAsia"/>
          <w:sz w:val="22"/>
          <w:szCs w:val="22"/>
        </w:rPr>
        <w:t>，心便迷</w:t>
      </w:r>
      <w:proofErr w:type="gramStart"/>
      <w:r w:rsidRPr="004561C7">
        <w:rPr>
          <w:rFonts w:ascii="標楷體" w:eastAsia="標楷體" w:hAnsi="標楷體" w:hint="eastAsia"/>
          <w:sz w:val="22"/>
          <w:szCs w:val="22"/>
        </w:rPr>
        <w:t>謬</w:t>
      </w:r>
      <w:proofErr w:type="gramEnd"/>
      <w:r w:rsidRPr="004561C7">
        <w:rPr>
          <w:rFonts w:ascii="標楷體" w:eastAsia="標楷體" w:hAnsi="標楷體" w:hint="eastAsia"/>
          <w:sz w:val="22"/>
          <w:szCs w:val="22"/>
        </w:rPr>
        <w:t>退失中道，是故</w:t>
      </w:r>
      <w:r w:rsidRPr="0084416B">
        <w:rPr>
          <w:rFonts w:ascii="標楷體" w:eastAsia="標楷體" w:hAnsi="標楷體" w:hint="eastAsia"/>
          <w:b/>
          <w:sz w:val="21"/>
          <w:szCs w:val="22"/>
        </w:rPr>
        <w:t>應以無所得慧及以種種巧妙文義</w:t>
      </w:r>
      <w:r w:rsidRPr="004561C7">
        <w:rPr>
          <w:rFonts w:ascii="標楷體" w:eastAsia="標楷體" w:hAnsi="標楷體" w:hint="eastAsia"/>
          <w:sz w:val="22"/>
          <w:szCs w:val="22"/>
        </w:rPr>
        <w:t>，為發無上菩提心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rFonts w:hint="eastAsia"/>
            <w:sz w:val="22"/>
            <w:szCs w:val="22"/>
          </w:rPr>
          <w:t>169a</w:t>
        </w:r>
      </w:smartTag>
      <w:r w:rsidRPr="0023587B">
        <w:rPr>
          <w:rFonts w:hint="eastAsia"/>
          <w:sz w:val="22"/>
          <w:szCs w:val="22"/>
        </w:rPr>
        <w:t>12</w:t>
      </w:r>
      <w:r w:rsidRPr="004561C7">
        <w:rPr>
          <w:rFonts w:hint="eastAsia"/>
          <w:sz w:val="22"/>
          <w:szCs w:val="22"/>
        </w:rPr>
        <w:t>-</w:t>
      </w:r>
      <w:r w:rsidRPr="0023587B">
        <w:rPr>
          <w:rFonts w:hint="eastAsia"/>
          <w:sz w:val="22"/>
          <w:szCs w:val="22"/>
        </w:rPr>
        <w:t>18</w:t>
      </w:r>
      <w:r w:rsidRPr="004561C7">
        <w:rPr>
          <w:rFonts w:hint="eastAsia"/>
          <w:sz w:val="22"/>
          <w:szCs w:val="22"/>
        </w:rPr>
        <w:t>）</w:t>
      </w:r>
    </w:p>
  </w:footnote>
  <w:footnote w:id="29">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何等是相似</w:t>
      </w:r>
      <w:r w:rsidRPr="004561C7">
        <w:rPr>
          <w:rFonts w:eastAsia="標楷體" w:hint="eastAsia"/>
          <w:sz w:val="22"/>
          <w:szCs w:val="22"/>
        </w:rPr>
        <w:t>』已下，</w:t>
      </w:r>
      <w:proofErr w:type="gramStart"/>
      <w:r w:rsidRPr="004561C7">
        <w:rPr>
          <w:rFonts w:eastAsia="標楷體" w:hint="eastAsia"/>
          <w:sz w:val="22"/>
          <w:szCs w:val="22"/>
        </w:rPr>
        <w:t>欲顯是法施</w:t>
      </w:r>
      <w:proofErr w:type="gramEnd"/>
      <w:r w:rsidRPr="004561C7">
        <w:rPr>
          <w:rFonts w:eastAsia="標楷體" w:hint="eastAsia"/>
          <w:sz w:val="22"/>
          <w:szCs w:val="22"/>
        </w:rPr>
        <w:t>、非法施義，故</w:t>
      </w:r>
      <w:proofErr w:type="gramStart"/>
      <w:r w:rsidRPr="004561C7">
        <w:rPr>
          <w:rFonts w:eastAsia="標楷體" w:hint="eastAsia"/>
          <w:sz w:val="22"/>
          <w:szCs w:val="22"/>
        </w:rPr>
        <w:t>作斯問</w:t>
      </w:r>
      <w:proofErr w:type="gramEnd"/>
      <w:r w:rsidRPr="004561C7">
        <w:rPr>
          <w:rFonts w:eastAsia="標楷體" w:hint="eastAsia"/>
          <w:sz w:val="22"/>
          <w:szCs w:val="22"/>
        </w:rPr>
        <w:t>。若如前說，是</w:t>
      </w:r>
      <w:proofErr w:type="gramStart"/>
      <w:r w:rsidRPr="004561C7">
        <w:rPr>
          <w:rFonts w:eastAsia="標楷體" w:hint="eastAsia"/>
          <w:sz w:val="22"/>
          <w:szCs w:val="22"/>
        </w:rPr>
        <w:t>名法施</w:t>
      </w:r>
      <w:proofErr w:type="gramEnd"/>
      <w:r w:rsidRPr="004561C7">
        <w:rPr>
          <w:rFonts w:eastAsia="標楷體" w:hint="eastAsia"/>
          <w:sz w:val="22"/>
          <w:szCs w:val="22"/>
        </w:rPr>
        <w:t>；相似者，非法施也。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30">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F27EB">
      <w:pPr>
        <w:pStyle w:val="a4"/>
        <w:spacing w:line="0" w:lineRule="atLeast"/>
        <w:ind w:leftChars="105" w:left="252"/>
        <w:jc w:val="both"/>
        <w:rPr>
          <w:sz w:val="22"/>
          <w:szCs w:val="22"/>
        </w:rPr>
      </w:pPr>
      <w:r>
        <w:rPr>
          <w:rFonts w:eastAsia="標楷體"/>
          <w:bCs/>
          <w:kern w:val="0"/>
        </w:rPr>
        <w:t>^</w:t>
      </w:r>
      <w:r w:rsidR="00AC3F0B" w:rsidRPr="004561C7">
        <w:rPr>
          <w:rFonts w:ascii="標楷體" w:eastAsia="標楷體" w:hAnsi="標楷體" w:hint="eastAsia"/>
          <w:sz w:val="22"/>
          <w:szCs w:val="22"/>
        </w:rPr>
        <w:t>時，天</w:t>
      </w:r>
      <w:proofErr w:type="gramStart"/>
      <w:r w:rsidR="00AC3F0B" w:rsidRPr="004561C7">
        <w:rPr>
          <w:rFonts w:ascii="標楷體" w:eastAsia="標楷體" w:hAnsi="標楷體" w:hint="eastAsia"/>
          <w:sz w:val="22"/>
          <w:szCs w:val="22"/>
        </w:rPr>
        <w:t>帝釋復</w:t>
      </w:r>
      <w:proofErr w:type="gramEnd"/>
      <w:r w:rsidR="00AC3F0B" w:rsidRPr="004561C7">
        <w:rPr>
          <w:rFonts w:ascii="標楷體" w:eastAsia="標楷體" w:hAnsi="標楷體" w:hint="eastAsia"/>
          <w:sz w:val="22"/>
          <w:szCs w:val="22"/>
        </w:rPr>
        <w:t>白佛言：「</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w:t>
      </w:r>
      <w:proofErr w:type="gramStart"/>
      <w:r w:rsidR="00AC3F0B" w:rsidRPr="004561C7">
        <w:rPr>
          <w:rFonts w:ascii="標楷體" w:eastAsia="標楷體" w:hAnsi="標楷體" w:hint="eastAsia"/>
          <w:sz w:val="22"/>
          <w:szCs w:val="22"/>
        </w:rPr>
        <w:t>云</w:t>
      </w:r>
      <w:proofErr w:type="gramEnd"/>
      <w:r w:rsidR="00AC3F0B" w:rsidRPr="004561C7">
        <w:rPr>
          <w:rFonts w:ascii="標楷體" w:eastAsia="標楷體" w:hAnsi="標楷體" w:hint="eastAsia"/>
          <w:sz w:val="22"/>
          <w:szCs w:val="22"/>
        </w:rPr>
        <w:t>何善男子、善女人</w:t>
      </w:r>
      <w:proofErr w:type="gramStart"/>
      <w:r w:rsidR="00AC3F0B" w:rsidRPr="004561C7">
        <w:rPr>
          <w:rFonts w:ascii="標楷體" w:eastAsia="標楷體" w:hAnsi="標楷體" w:hint="eastAsia"/>
          <w:sz w:val="22"/>
          <w:szCs w:val="22"/>
        </w:rPr>
        <w:t>等說有所得</w:t>
      </w:r>
      <w:proofErr w:type="gramEnd"/>
      <w:r w:rsidR="00AC3F0B" w:rsidRPr="004561C7">
        <w:rPr>
          <w:rFonts w:ascii="標楷體" w:eastAsia="標楷體" w:hAnsi="標楷體" w:hint="eastAsia"/>
          <w:sz w:val="22"/>
          <w:szCs w:val="22"/>
        </w:rPr>
        <w:t>般若乃至布施波羅蜜多，名說相似般若乃至布施波羅蜜多？</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00AC3F0B" w:rsidRPr="0023587B">
          <w:rPr>
            <w:rFonts w:hint="eastAsia"/>
            <w:sz w:val="22"/>
            <w:szCs w:val="22"/>
          </w:rPr>
          <w:t>169a</w:t>
        </w:r>
      </w:smartTag>
      <w:r w:rsidR="00AC3F0B" w:rsidRPr="0023587B">
        <w:rPr>
          <w:rFonts w:hint="eastAsia"/>
          <w:sz w:val="22"/>
          <w:szCs w:val="22"/>
        </w:rPr>
        <w:t>23</w:t>
      </w:r>
      <w:r w:rsidR="00AC3F0B" w:rsidRPr="004561C7">
        <w:rPr>
          <w:rFonts w:hint="eastAsia"/>
          <w:sz w:val="22"/>
          <w:szCs w:val="22"/>
        </w:rPr>
        <w:t>-</w:t>
      </w:r>
      <w:r w:rsidR="00AC3F0B" w:rsidRPr="0023587B">
        <w:rPr>
          <w:rFonts w:hint="eastAsia"/>
          <w:sz w:val="22"/>
          <w:szCs w:val="22"/>
        </w:rPr>
        <w:t>26</w:t>
      </w:r>
      <w:r w:rsidR="00AC3F0B" w:rsidRPr="004561C7">
        <w:rPr>
          <w:rFonts w:hint="eastAsia"/>
          <w:sz w:val="22"/>
          <w:szCs w:val="22"/>
        </w:rPr>
        <w:t>）</w:t>
      </w:r>
    </w:p>
  </w:footnote>
  <w:footnote w:id="31">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印順法師，《空之探究》，</w:t>
      </w:r>
      <w:r w:rsidRPr="0023587B">
        <w:rPr>
          <w:rFonts w:hint="eastAsia"/>
          <w:sz w:val="22"/>
          <w:szCs w:val="22"/>
        </w:rPr>
        <w:t>pp</w:t>
      </w:r>
      <w:r w:rsidRPr="004561C7">
        <w:rPr>
          <w:rFonts w:hint="eastAsia"/>
          <w:sz w:val="22"/>
          <w:szCs w:val="22"/>
        </w:rPr>
        <w:t>.</w:t>
      </w:r>
      <w:r w:rsidRPr="0023587B">
        <w:rPr>
          <w:rFonts w:hint="eastAsia"/>
          <w:sz w:val="22"/>
          <w:szCs w:val="22"/>
        </w:rPr>
        <w:t>149</w:t>
      </w:r>
      <w:r w:rsidRPr="004561C7">
        <w:rPr>
          <w:rFonts w:hint="eastAsia"/>
          <w:sz w:val="22"/>
          <w:szCs w:val="22"/>
        </w:rPr>
        <w:t>-</w:t>
      </w:r>
      <w:r w:rsidRPr="0023587B">
        <w:rPr>
          <w:rFonts w:hint="eastAsia"/>
          <w:sz w:val="22"/>
          <w:szCs w:val="22"/>
        </w:rPr>
        <w:t>150</w:t>
      </w:r>
      <w:r w:rsidRPr="004561C7">
        <w:rPr>
          <w:rFonts w:hint="eastAsia"/>
          <w:sz w:val="22"/>
          <w:szCs w:val="22"/>
        </w:rPr>
        <w:t>：</w:t>
      </w:r>
    </w:p>
    <w:p w:rsidR="00AC3F0B" w:rsidRPr="004561C7" w:rsidRDefault="00F85B15" w:rsidP="003F27EB">
      <w:pPr>
        <w:pStyle w:val="a4"/>
        <w:spacing w:line="0" w:lineRule="atLeast"/>
        <w:ind w:leftChars="105" w:left="252"/>
        <w:jc w:val="both"/>
        <w:rPr>
          <w:rFonts w:eastAsia="標楷體"/>
          <w:sz w:val="22"/>
          <w:szCs w:val="22"/>
        </w:rPr>
      </w:pPr>
      <w:r>
        <w:rPr>
          <w:rFonts w:eastAsia="標楷體"/>
          <w:bCs/>
          <w:kern w:val="0"/>
        </w:rPr>
        <w:t>^</w:t>
      </w:r>
      <w:r w:rsidR="00AC3F0B" w:rsidRPr="004561C7">
        <w:rPr>
          <w:rFonts w:eastAsia="標楷體" w:hint="eastAsia"/>
          <w:sz w:val="22"/>
          <w:szCs w:val="22"/>
        </w:rPr>
        <w:t>文殊師利是從東</w:t>
      </w:r>
      <w:proofErr w:type="gramStart"/>
      <w:r w:rsidR="00AC3F0B" w:rsidRPr="004561C7">
        <w:rPr>
          <w:rFonts w:eastAsia="標楷體" w:hint="eastAsia"/>
          <w:sz w:val="22"/>
          <w:szCs w:val="22"/>
        </w:rPr>
        <w:t>方寶英佛土來</w:t>
      </w:r>
      <w:proofErr w:type="gramEnd"/>
      <w:r w:rsidR="00AC3F0B" w:rsidRPr="004561C7">
        <w:rPr>
          <w:rFonts w:eastAsia="標楷體" w:hint="eastAsia"/>
          <w:sz w:val="22"/>
          <w:szCs w:val="22"/>
        </w:rPr>
        <w:t>的。文殊說：</w:t>
      </w:r>
      <w:proofErr w:type="gramStart"/>
      <w:r w:rsidR="00AC3F0B" w:rsidRPr="004561C7">
        <w:rPr>
          <w:rFonts w:eastAsia="標楷體" w:hint="eastAsia"/>
          <w:sz w:val="22"/>
          <w:szCs w:val="22"/>
        </w:rPr>
        <w:t>彼土的</w:t>
      </w:r>
      <w:proofErr w:type="gramEnd"/>
      <w:r w:rsidR="00AC3F0B" w:rsidRPr="004561C7">
        <w:rPr>
          <w:rFonts w:eastAsia="標楷體" w:hint="eastAsia"/>
          <w:sz w:val="22"/>
          <w:szCs w:val="22"/>
        </w:rPr>
        <w:t>佛法，是以真諦無</w:t>
      </w:r>
      <w:proofErr w:type="gramStart"/>
      <w:r w:rsidR="00AC3F0B" w:rsidRPr="004561C7">
        <w:rPr>
          <w:rFonts w:eastAsia="標楷體" w:hint="eastAsia"/>
          <w:sz w:val="22"/>
          <w:szCs w:val="22"/>
        </w:rPr>
        <w:t>生滅法</w:t>
      </w:r>
      <w:proofErr w:type="gramEnd"/>
      <w:r w:rsidR="00AC3F0B" w:rsidRPr="004561C7">
        <w:rPr>
          <w:rFonts w:eastAsia="標楷體" w:hint="eastAsia"/>
          <w:sz w:val="22"/>
          <w:szCs w:val="22"/>
        </w:rPr>
        <w:t>為首的；</w:t>
      </w:r>
      <w:proofErr w:type="gramStart"/>
      <w:r w:rsidR="00AC3F0B" w:rsidRPr="004561C7">
        <w:rPr>
          <w:rFonts w:eastAsia="標楷體" w:hint="eastAsia"/>
          <w:sz w:val="22"/>
          <w:szCs w:val="22"/>
        </w:rPr>
        <w:t>不如此土的</w:t>
      </w:r>
      <w:proofErr w:type="gramEnd"/>
      <w:r w:rsidR="00AC3F0B" w:rsidRPr="004561C7">
        <w:rPr>
          <w:rFonts w:eastAsia="標楷體" w:hint="eastAsia"/>
          <w:sz w:val="22"/>
          <w:szCs w:val="22"/>
        </w:rPr>
        <w:t>佛法，</w:t>
      </w:r>
      <w:proofErr w:type="gramStart"/>
      <w:r w:rsidR="00AC3F0B" w:rsidRPr="004561C7">
        <w:rPr>
          <w:rFonts w:eastAsia="標楷體" w:hint="eastAsia"/>
          <w:sz w:val="22"/>
          <w:szCs w:val="22"/>
        </w:rPr>
        <w:t>以緣合</w:t>
      </w:r>
      <w:proofErr w:type="gramEnd"/>
      <w:r w:rsidR="00AC3F0B" w:rsidRPr="004561C7">
        <w:rPr>
          <w:rFonts w:eastAsia="標楷體" w:hint="eastAsia"/>
          <w:sz w:val="22"/>
          <w:szCs w:val="22"/>
        </w:rPr>
        <w:t>（因緣和合生或緣起）為第一，出發於</w:t>
      </w:r>
      <w:proofErr w:type="gramStart"/>
      <w:r w:rsidR="00AC3F0B" w:rsidRPr="004561C7">
        <w:rPr>
          <w:rFonts w:eastAsia="標楷體" w:hint="eastAsia"/>
          <w:sz w:val="22"/>
          <w:szCs w:val="22"/>
        </w:rPr>
        <w:t>因緣生滅</w:t>
      </w:r>
      <w:proofErr w:type="gramEnd"/>
      <w:r w:rsidR="00AC3F0B" w:rsidRPr="004561C7">
        <w:rPr>
          <w:rFonts w:eastAsia="標楷體" w:hint="eastAsia"/>
          <w:sz w:val="22"/>
          <w:szCs w:val="22"/>
        </w:rPr>
        <w:t>，呵責煩惱等教說。…</w:t>
      </w:r>
      <w:proofErr w:type="gramStart"/>
      <w:r w:rsidR="00AC3F0B" w:rsidRPr="004561C7">
        <w:rPr>
          <w:rFonts w:eastAsia="標楷體" w:hint="eastAsia"/>
          <w:sz w:val="22"/>
          <w:szCs w:val="22"/>
        </w:rPr>
        <w:t>…</w:t>
      </w:r>
      <w:proofErr w:type="gramEnd"/>
    </w:p>
    <w:p w:rsidR="00AC3F0B" w:rsidRPr="004561C7" w:rsidRDefault="00AC3F0B" w:rsidP="003F27EB">
      <w:pPr>
        <w:pStyle w:val="a4"/>
        <w:spacing w:line="0" w:lineRule="atLeast"/>
        <w:ind w:leftChars="105" w:left="252"/>
        <w:jc w:val="both"/>
        <w:rPr>
          <w:rFonts w:eastAsia="標楷體"/>
          <w:sz w:val="22"/>
          <w:szCs w:val="22"/>
        </w:rPr>
      </w:pPr>
      <w:proofErr w:type="gramStart"/>
      <w:r w:rsidRPr="004561C7">
        <w:rPr>
          <w:rFonts w:eastAsia="標楷體" w:hint="eastAsia"/>
          <w:sz w:val="22"/>
          <w:szCs w:val="22"/>
        </w:rPr>
        <w:t>彼土的</w:t>
      </w:r>
      <w:proofErr w:type="gramEnd"/>
      <w:r w:rsidRPr="004561C7">
        <w:rPr>
          <w:rFonts w:eastAsia="標楷體" w:hint="eastAsia"/>
          <w:sz w:val="22"/>
          <w:szCs w:val="22"/>
        </w:rPr>
        <w:t>佛法：印度（東南）新起的大乘，以真諦無</w:t>
      </w:r>
      <w:proofErr w:type="gramStart"/>
      <w:r w:rsidRPr="004561C7">
        <w:rPr>
          <w:rFonts w:eastAsia="標楷體" w:hint="eastAsia"/>
          <w:sz w:val="22"/>
          <w:szCs w:val="22"/>
        </w:rPr>
        <w:t>生滅法</w:t>
      </w:r>
      <w:proofErr w:type="gramEnd"/>
      <w:r w:rsidRPr="004561C7">
        <w:rPr>
          <w:rFonts w:eastAsia="標楷體" w:hint="eastAsia"/>
          <w:sz w:val="22"/>
          <w:szCs w:val="22"/>
        </w:rPr>
        <w:t>為首，</w:t>
      </w:r>
      <w:proofErr w:type="gramStart"/>
      <w:r w:rsidRPr="004561C7">
        <w:rPr>
          <w:rFonts w:eastAsia="標楷體" w:hint="eastAsia"/>
          <w:sz w:val="22"/>
          <w:szCs w:val="22"/>
        </w:rPr>
        <w:t>直由不生滅</w:t>
      </w:r>
      <w:proofErr w:type="gramEnd"/>
      <w:r w:rsidRPr="004561C7">
        <w:rPr>
          <w:rFonts w:eastAsia="標楷體" w:hint="eastAsia"/>
          <w:sz w:val="22"/>
          <w:szCs w:val="22"/>
        </w:rPr>
        <w:t>下手。</w:t>
      </w:r>
    </w:p>
    <w:p w:rsidR="00AC3F0B" w:rsidRPr="004561C7" w:rsidRDefault="00AC3F0B" w:rsidP="003F27EB">
      <w:pPr>
        <w:pStyle w:val="a4"/>
        <w:spacing w:line="0" w:lineRule="atLeast"/>
        <w:ind w:leftChars="105" w:left="252"/>
        <w:jc w:val="both"/>
        <w:rPr>
          <w:rFonts w:eastAsia="標楷體"/>
          <w:sz w:val="22"/>
          <w:szCs w:val="22"/>
        </w:rPr>
      </w:pPr>
      <w:proofErr w:type="gramStart"/>
      <w:r w:rsidRPr="004561C7">
        <w:rPr>
          <w:rFonts w:eastAsia="標楷體" w:hint="eastAsia"/>
          <w:sz w:val="22"/>
          <w:szCs w:val="22"/>
        </w:rPr>
        <w:t>此土的</w:t>
      </w:r>
      <w:proofErr w:type="gramEnd"/>
      <w:r w:rsidRPr="004561C7">
        <w:rPr>
          <w:rFonts w:eastAsia="標楷體" w:hint="eastAsia"/>
          <w:sz w:val="22"/>
          <w:szCs w:val="22"/>
        </w:rPr>
        <w:t>佛法：固有釋迦佛以來的傳統佛法，以緣起為第一，由</w:t>
      </w:r>
      <w:proofErr w:type="gramStart"/>
      <w:r w:rsidRPr="004561C7">
        <w:rPr>
          <w:rFonts w:eastAsia="標楷體" w:hint="eastAsia"/>
          <w:sz w:val="22"/>
          <w:szCs w:val="22"/>
        </w:rPr>
        <w:t>因緣生滅</w:t>
      </w:r>
      <w:proofErr w:type="gramEnd"/>
      <w:r w:rsidRPr="004561C7">
        <w:rPr>
          <w:rFonts w:eastAsia="標楷體" w:hint="eastAsia"/>
          <w:sz w:val="22"/>
          <w:szCs w:val="22"/>
        </w:rPr>
        <w:t>、無常下手。</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這兩大不同類型的佛法，在方法上是對立的。</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如《阿含經》從</w:t>
      </w:r>
      <w:proofErr w:type="gramStart"/>
      <w:r w:rsidRPr="004561C7">
        <w:rPr>
          <w:rFonts w:eastAsia="標楷體" w:hint="eastAsia"/>
          <w:sz w:val="22"/>
          <w:szCs w:val="22"/>
        </w:rPr>
        <w:t>生滅無常</w:t>
      </w:r>
      <w:proofErr w:type="gramEnd"/>
      <w:r w:rsidRPr="004561C7">
        <w:rPr>
          <w:rFonts w:eastAsia="標楷體" w:hint="eastAsia"/>
          <w:sz w:val="22"/>
          <w:szCs w:val="22"/>
        </w:rPr>
        <w:t>下手：「無常</w:t>
      </w:r>
      <w:proofErr w:type="gramStart"/>
      <w:r w:rsidRPr="004561C7">
        <w:rPr>
          <w:rFonts w:eastAsia="標楷體" w:hint="eastAsia"/>
          <w:sz w:val="22"/>
          <w:szCs w:val="22"/>
        </w:rPr>
        <w:t>故苦，苦故</w:t>
      </w:r>
      <w:proofErr w:type="gramEnd"/>
      <w:r w:rsidRPr="004561C7">
        <w:rPr>
          <w:rFonts w:eastAsia="標楷體" w:hint="eastAsia"/>
          <w:sz w:val="22"/>
          <w:szCs w:val="22"/>
        </w:rPr>
        <w:t>無我」</w:t>
      </w:r>
      <w:proofErr w:type="gramStart"/>
      <w:r>
        <w:rPr>
          <w:rFonts w:eastAsia="標楷體" w:hint="eastAsia"/>
          <w:sz w:val="22"/>
          <w:szCs w:val="22"/>
        </w:rPr>
        <w:t>──</w:t>
      </w:r>
      <w:proofErr w:type="gramEnd"/>
      <w:r w:rsidRPr="004561C7">
        <w:rPr>
          <w:rFonts w:eastAsia="標楷體" w:hint="eastAsia"/>
          <w:sz w:val="22"/>
          <w:szCs w:val="22"/>
        </w:rPr>
        <w:t>空。甚至說：「若人壽百歲，不</w:t>
      </w:r>
      <w:proofErr w:type="gramStart"/>
      <w:r w:rsidRPr="004561C7">
        <w:rPr>
          <w:rFonts w:eastAsia="標楷體" w:hint="eastAsia"/>
          <w:sz w:val="22"/>
          <w:szCs w:val="22"/>
        </w:rPr>
        <w:t>觀生滅法</w:t>
      </w:r>
      <w:proofErr w:type="gramEnd"/>
      <w:r w:rsidRPr="004561C7">
        <w:rPr>
          <w:rFonts w:eastAsia="標楷體" w:hint="eastAsia"/>
          <w:sz w:val="22"/>
          <w:szCs w:val="22"/>
        </w:rPr>
        <w:t>，不如</w:t>
      </w:r>
      <w:proofErr w:type="gramStart"/>
      <w:r w:rsidRPr="004561C7">
        <w:rPr>
          <w:rFonts w:eastAsia="標楷體" w:hint="eastAsia"/>
          <w:sz w:val="22"/>
          <w:szCs w:val="22"/>
        </w:rPr>
        <w:t>一</w:t>
      </w:r>
      <w:proofErr w:type="gramEnd"/>
      <w:r w:rsidRPr="004561C7">
        <w:rPr>
          <w:rFonts w:eastAsia="標楷體" w:hint="eastAsia"/>
          <w:sz w:val="22"/>
          <w:szCs w:val="22"/>
        </w:rPr>
        <w:t>日中，而</w:t>
      </w:r>
      <w:proofErr w:type="gramStart"/>
      <w:r w:rsidRPr="004561C7">
        <w:rPr>
          <w:rFonts w:eastAsia="標楷體" w:hint="eastAsia"/>
          <w:sz w:val="22"/>
          <w:szCs w:val="22"/>
        </w:rPr>
        <w:t>解生滅法</w:t>
      </w:r>
      <w:proofErr w:type="gramEnd"/>
      <w:r w:rsidRPr="004561C7">
        <w:rPr>
          <w:rFonts w:eastAsia="標楷體" w:hint="eastAsia"/>
          <w:sz w:val="22"/>
          <w:szCs w:val="22"/>
        </w:rPr>
        <w:t>。」</w:t>
      </w:r>
      <w:proofErr w:type="gramStart"/>
      <w:r w:rsidRPr="004561C7">
        <w:rPr>
          <w:rFonts w:eastAsia="標楷體" w:hint="eastAsia"/>
          <w:sz w:val="22"/>
          <w:szCs w:val="22"/>
        </w:rPr>
        <w:t>（</w:t>
      </w:r>
      <w:proofErr w:type="gramEnd"/>
      <w:r w:rsidRPr="004561C7">
        <w:rPr>
          <w:rFonts w:eastAsia="標楷體" w:hint="eastAsia"/>
          <w:sz w:val="22"/>
          <w:szCs w:val="22"/>
        </w:rPr>
        <w:t>《法集要頌經》卷</w:t>
      </w:r>
      <w:r w:rsidRPr="0023587B">
        <w:rPr>
          <w:rFonts w:eastAsia="標楷體" w:hint="eastAsia"/>
          <w:sz w:val="22"/>
          <w:szCs w:val="22"/>
        </w:rPr>
        <w:t>3</w:t>
      </w:r>
      <w:proofErr w:type="gramStart"/>
      <w:r w:rsidRPr="004561C7">
        <w:rPr>
          <w:rFonts w:eastAsia="標楷體" w:hint="eastAsia"/>
          <w:sz w:val="22"/>
          <w:szCs w:val="22"/>
        </w:rPr>
        <w:t>（</w:t>
      </w:r>
      <w:proofErr w:type="gramEnd"/>
      <w:r w:rsidRPr="004561C7">
        <w:rPr>
          <w:rFonts w:eastAsia="標楷體" w:hint="eastAsia"/>
          <w:sz w:val="22"/>
          <w:szCs w:val="22"/>
        </w:rPr>
        <w:t>大正</w:t>
      </w:r>
      <w:r w:rsidRPr="0023587B">
        <w:rPr>
          <w:rFonts w:eastAsia="標楷體" w:hint="eastAsia"/>
          <w:sz w:val="22"/>
          <w:szCs w:val="22"/>
        </w:rPr>
        <w:t>4</w:t>
      </w:r>
      <w:r w:rsidRPr="004561C7">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789"/>
          <w:attr w:name="UnitName" w:val="a"/>
        </w:smartTagPr>
        <w:r w:rsidRPr="0023587B">
          <w:rPr>
            <w:rFonts w:eastAsia="標楷體" w:hint="eastAsia"/>
            <w:sz w:val="22"/>
            <w:szCs w:val="22"/>
          </w:rPr>
          <w:t>789a</w:t>
        </w:r>
      </w:smartTag>
      <w:proofErr w:type="gramStart"/>
      <w:r w:rsidRPr="004561C7">
        <w:rPr>
          <w:rFonts w:eastAsia="標楷體" w:hint="eastAsia"/>
          <w:sz w:val="22"/>
          <w:szCs w:val="22"/>
        </w:rPr>
        <w:t>））</w:t>
      </w:r>
      <w:proofErr w:type="gramEnd"/>
      <w:r w:rsidRPr="004561C7">
        <w:rPr>
          <w:rFonts w:eastAsia="標楷體" w:hint="eastAsia"/>
          <w:sz w:val="22"/>
          <w:szCs w:val="22"/>
        </w:rPr>
        <w:t>如實知</w:t>
      </w:r>
      <w:proofErr w:type="gramStart"/>
      <w:r w:rsidRPr="004561C7">
        <w:rPr>
          <w:rFonts w:eastAsia="標楷體" w:hint="eastAsia"/>
          <w:sz w:val="22"/>
          <w:szCs w:val="22"/>
        </w:rPr>
        <w:t>生滅無常</w:t>
      </w:r>
      <w:proofErr w:type="gramEnd"/>
      <w:r w:rsidRPr="004561C7">
        <w:rPr>
          <w:rFonts w:eastAsia="標楷體" w:hint="eastAsia"/>
          <w:sz w:val="22"/>
          <w:szCs w:val="22"/>
        </w:rPr>
        <w:t>的重要性，可想而知！</w:t>
      </w:r>
    </w:p>
    <w:p w:rsidR="00AC3F0B" w:rsidRPr="004561C7" w:rsidRDefault="00AC3F0B" w:rsidP="003F27EB">
      <w:pPr>
        <w:pStyle w:val="a4"/>
        <w:spacing w:line="0" w:lineRule="atLeast"/>
        <w:ind w:leftChars="105" w:left="252"/>
        <w:jc w:val="both"/>
        <w:rPr>
          <w:rFonts w:eastAsia="標楷體"/>
          <w:sz w:val="22"/>
          <w:szCs w:val="22"/>
        </w:rPr>
      </w:pPr>
      <w:r w:rsidRPr="004561C7">
        <w:rPr>
          <w:rFonts w:eastAsia="標楷體" w:hint="eastAsia"/>
          <w:sz w:val="22"/>
          <w:szCs w:val="22"/>
        </w:rPr>
        <w:t>《般若經》嚴厲的批評了無常</w:t>
      </w:r>
      <w:proofErr w:type="gramStart"/>
      <w:r w:rsidRPr="004561C7">
        <w:rPr>
          <w:rFonts w:eastAsia="標楷體" w:hint="eastAsia"/>
          <w:sz w:val="22"/>
          <w:szCs w:val="22"/>
        </w:rPr>
        <w:t>的觀慧</w:t>
      </w:r>
      <w:proofErr w:type="gramEnd"/>
      <w:r w:rsidRPr="004561C7">
        <w:rPr>
          <w:rFonts w:eastAsia="標楷體" w:hint="eastAsia"/>
          <w:sz w:val="22"/>
          <w:szCs w:val="22"/>
        </w:rPr>
        <w:t>，如《小品般若波羅蜜經》卷</w:t>
      </w:r>
      <w:r w:rsidRPr="0023587B">
        <w:rPr>
          <w:rFonts w:eastAsia="標楷體" w:hint="eastAsia"/>
          <w:sz w:val="22"/>
          <w:szCs w:val="22"/>
        </w:rPr>
        <w:t>3</w:t>
      </w:r>
      <w:r w:rsidRPr="004561C7">
        <w:rPr>
          <w:rFonts w:eastAsia="標楷體" w:hint="eastAsia"/>
          <w:sz w:val="22"/>
          <w:szCs w:val="22"/>
        </w:rPr>
        <w:t>說：「當來世有比丘，欲說般若波羅蜜而說相似般若波羅蜜。…</w:t>
      </w:r>
      <w:proofErr w:type="gramStart"/>
      <w:r w:rsidRPr="004561C7">
        <w:rPr>
          <w:rFonts w:eastAsia="標楷體" w:hint="eastAsia"/>
          <w:sz w:val="22"/>
          <w:szCs w:val="22"/>
        </w:rPr>
        <w:t>…</w:t>
      </w:r>
      <w:proofErr w:type="gramEnd"/>
      <w:r w:rsidRPr="004561C7">
        <w:rPr>
          <w:rFonts w:eastAsia="標楷體" w:hint="eastAsia"/>
          <w:sz w:val="22"/>
          <w:szCs w:val="22"/>
        </w:rPr>
        <w:t>諸</w:t>
      </w:r>
      <w:proofErr w:type="gramStart"/>
      <w:r w:rsidRPr="004561C7">
        <w:rPr>
          <w:rFonts w:eastAsia="標楷體" w:hint="eastAsia"/>
          <w:sz w:val="22"/>
          <w:szCs w:val="22"/>
        </w:rPr>
        <w:t>比丘說言</w:t>
      </w:r>
      <w:proofErr w:type="gramEnd"/>
      <w:r w:rsidRPr="004561C7">
        <w:rPr>
          <w:rFonts w:eastAsia="標楷體" w:hint="eastAsia"/>
          <w:sz w:val="22"/>
          <w:szCs w:val="22"/>
        </w:rPr>
        <w:t>：色是無常，…</w:t>
      </w:r>
      <w:proofErr w:type="gramStart"/>
      <w:r w:rsidRPr="004561C7">
        <w:rPr>
          <w:rFonts w:eastAsia="標楷體" w:hint="eastAsia"/>
          <w:sz w:val="22"/>
          <w:szCs w:val="22"/>
        </w:rPr>
        <w:t>…</w:t>
      </w:r>
      <w:proofErr w:type="gramEnd"/>
      <w:r w:rsidRPr="004561C7">
        <w:rPr>
          <w:rFonts w:eastAsia="標楷體" w:hint="eastAsia"/>
          <w:sz w:val="22"/>
          <w:szCs w:val="22"/>
        </w:rPr>
        <w:t>。受、想、行、識是無常，若如是求，是為行般若波羅蜜。</w:t>
      </w:r>
      <w:proofErr w:type="gramStart"/>
      <w:r w:rsidRPr="004561C7">
        <w:rPr>
          <w:rFonts w:eastAsia="標楷體" w:hint="eastAsia"/>
          <w:sz w:val="22"/>
          <w:szCs w:val="22"/>
        </w:rPr>
        <w:t>憍尸迦</w:t>
      </w:r>
      <w:proofErr w:type="gramEnd"/>
      <w:r w:rsidRPr="004561C7">
        <w:rPr>
          <w:rFonts w:eastAsia="標楷體" w:hint="eastAsia"/>
          <w:sz w:val="22"/>
          <w:szCs w:val="22"/>
        </w:rPr>
        <w:t>！是名說相似般若波羅蜜。」</w:t>
      </w:r>
      <w:r w:rsidRPr="003F27EB">
        <w:rPr>
          <w:sz w:val="22"/>
          <w:szCs w:val="22"/>
        </w:rPr>
        <w:t>（大正</w:t>
      </w:r>
      <w:r w:rsidRPr="0023587B">
        <w:rPr>
          <w:sz w:val="22"/>
          <w:szCs w:val="22"/>
        </w:rPr>
        <w:t>8</w:t>
      </w:r>
      <w:r w:rsidRPr="003F27EB">
        <w:rPr>
          <w:sz w:val="22"/>
          <w:szCs w:val="22"/>
        </w:rPr>
        <w:t>，</w:t>
      </w:r>
      <w:smartTag w:uri="urn:schemas-microsoft-com:office:smarttags" w:element="chmetcnv">
        <w:smartTagPr>
          <w:attr w:name="TCSC" w:val="0"/>
          <w:attr w:name="NumberType" w:val="1"/>
          <w:attr w:name="Negative" w:val="False"/>
          <w:attr w:name="HasSpace" w:val="False"/>
          <w:attr w:name="SourceValue" w:val="546"/>
          <w:attr w:name="UnitName" w:val="C"/>
        </w:smartTagPr>
        <w:r w:rsidRPr="0023587B">
          <w:rPr>
            <w:sz w:val="22"/>
            <w:szCs w:val="22"/>
          </w:rPr>
          <w:t>546c</w:t>
        </w:r>
      </w:smartTag>
      <w:r w:rsidRPr="0023587B">
        <w:rPr>
          <w:sz w:val="22"/>
          <w:szCs w:val="22"/>
        </w:rPr>
        <w:t>2</w:t>
      </w:r>
      <w:r w:rsidRPr="003F27EB">
        <w:rPr>
          <w:sz w:val="22"/>
          <w:szCs w:val="22"/>
        </w:rPr>
        <w:t>-</w:t>
      </w:r>
      <w:r w:rsidRPr="0023587B">
        <w:rPr>
          <w:sz w:val="22"/>
          <w:szCs w:val="22"/>
        </w:rPr>
        <w:t>7</w:t>
      </w:r>
      <w:r w:rsidRPr="003F27EB">
        <w:rPr>
          <w:sz w:val="22"/>
          <w:szCs w:val="22"/>
        </w:rPr>
        <w:t>）</w:t>
      </w:r>
    </w:p>
    <w:p w:rsidR="00AC3F0B" w:rsidRPr="004561C7" w:rsidRDefault="00AC3F0B" w:rsidP="0098167A">
      <w:pPr>
        <w:pStyle w:val="a4"/>
        <w:spacing w:line="0" w:lineRule="atLeast"/>
        <w:ind w:leftChars="110" w:left="264"/>
        <w:jc w:val="both"/>
        <w:rPr>
          <w:rFonts w:eastAsia="標楷體"/>
          <w:sz w:val="22"/>
          <w:szCs w:val="22"/>
        </w:rPr>
      </w:pPr>
      <w:r w:rsidRPr="004561C7">
        <w:rPr>
          <w:rFonts w:eastAsia="標楷體" w:hint="eastAsia"/>
          <w:sz w:val="22"/>
          <w:szCs w:val="22"/>
        </w:rPr>
        <w:t>以</w:t>
      </w:r>
      <w:proofErr w:type="gramStart"/>
      <w:r w:rsidRPr="004561C7">
        <w:rPr>
          <w:rFonts w:eastAsia="標楷體" w:hint="eastAsia"/>
          <w:sz w:val="22"/>
          <w:szCs w:val="22"/>
        </w:rPr>
        <w:t>生滅無常觀為</w:t>
      </w:r>
      <w:proofErr w:type="gramEnd"/>
      <w:r w:rsidRPr="004561C7">
        <w:rPr>
          <w:rFonts w:eastAsia="標楷體" w:hint="eastAsia"/>
          <w:sz w:val="22"/>
          <w:szCs w:val="22"/>
        </w:rPr>
        <w:t>相似般若，</w:t>
      </w:r>
      <w:proofErr w:type="gramStart"/>
      <w:r w:rsidRPr="004561C7">
        <w:rPr>
          <w:rFonts w:eastAsia="標楷體" w:hint="eastAsia"/>
          <w:sz w:val="22"/>
          <w:szCs w:val="22"/>
        </w:rPr>
        <w:t>不生滅</w:t>
      </w:r>
      <w:proofErr w:type="gramEnd"/>
      <w:r w:rsidRPr="004561C7">
        <w:rPr>
          <w:rFonts w:eastAsia="標楷體" w:hint="eastAsia"/>
          <w:sz w:val="22"/>
          <w:szCs w:val="22"/>
        </w:rPr>
        <w:t>（不壞）</w:t>
      </w:r>
      <w:proofErr w:type="gramStart"/>
      <w:r w:rsidRPr="004561C7">
        <w:rPr>
          <w:rFonts w:eastAsia="標楷體" w:hint="eastAsia"/>
          <w:sz w:val="22"/>
          <w:szCs w:val="22"/>
        </w:rPr>
        <w:t>觀為真</w:t>
      </w:r>
      <w:proofErr w:type="gramEnd"/>
      <w:r w:rsidRPr="004561C7">
        <w:rPr>
          <w:rFonts w:eastAsia="標楷體" w:hint="eastAsia"/>
          <w:sz w:val="22"/>
          <w:szCs w:val="22"/>
        </w:rPr>
        <w:t>般若，雖可</w:t>
      </w:r>
      <w:proofErr w:type="gramStart"/>
      <w:r w:rsidRPr="004561C7">
        <w:rPr>
          <w:rFonts w:eastAsia="標楷體" w:hint="eastAsia"/>
          <w:sz w:val="22"/>
          <w:szCs w:val="22"/>
        </w:rPr>
        <w:t>說對某些部派說</w:t>
      </w:r>
      <w:proofErr w:type="gramEnd"/>
      <w:r w:rsidRPr="004561C7">
        <w:rPr>
          <w:rFonts w:eastAsia="標楷體" w:hint="eastAsia"/>
          <w:sz w:val="22"/>
          <w:szCs w:val="22"/>
        </w:rPr>
        <w:t>，但在文字上，顯然是不滿傳統的《阿含經》。</w:t>
      </w:r>
    </w:p>
    <w:p w:rsidR="00AC3F0B" w:rsidRPr="004561C7" w:rsidRDefault="00AC3F0B" w:rsidP="0098167A">
      <w:pPr>
        <w:pStyle w:val="a4"/>
        <w:spacing w:line="0" w:lineRule="atLeast"/>
        <w:ind w:leftChars="110" w:left="264"/>
        <w:jc w:val="both"/>
        <w:rPr>
          <w:sz w:val="22"/>
          <w:szCs w:val="22"/>
        </w:rPr>
      </w:pPr>
      <w:r w:rsidRPr="004561C7">
        <w:rPr>
          <w:rFonts w:eastAsia="標楷體" w:hint="eastAsia"/>
          <w:sz w:val="22"/>
          <w:szCs w:val="22"/>
        </w:rPr>
        <w:t>《阿含》與《般若》等大乘經的對立，</w:t>
      </w:r>
      <w:proofErr w:type="gramStart"/>
      <w:r w:rsidRPr="004561C7">
        <w:rPr>
          <w:rFonts w:eastAsia="標楷體" w:hint="eastAsia"/>
          <w:sz w:val="22"/>
          <w:szCs w:val="22"/>
        </w:rPr>
        <w:t>應該說是佛法</w:t>
      </w:r>
      <w:proofErr w:type="gramEnd"/>
      <w:r w:rsidRPr="004561C7">
        <w:rPr>
          <w:rFonts w:eastAsia="標楷體" w:hint="eastAsia"/>
          <w:sz w:val="22"/>
          <w:szCs w:val="22"/>
        </w:rPr>
        <w:t>的不幸！</w:t>
      </w:r>
      <w:r w:rsidR="00F85B15">
        <w:rPr>
          <w:rFonts w:eastAsia="標楷體"/>
          <w:bCs/>
          <w:kern w:val="0"/>
        </w:rPr>
        <w:t>^^</w:t>
      </w:r>
    </w:p>
  </w:footnote>
  <w:footnote w:id="32">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說色無常</w:t>
      </w:r>
      <w:proofErr w:type="gramEnd"/>
      <w:r w:rsidRPr="004561C7">
        <w:rPr>
          <w:rFonts w:eastAsia="標楷體" w:hint="eastAsia"/>
          <w:sz w:val="22"/>
          <w:szCs w:val="22"/>
        </w:rPr>
        <w:t>』已下，明</w:t>
      </w:r>
      <w:proofErr w:type="gramStart"/>
      <w:r w:rsidRPr="004561C7">
        <w:rPr>
          <w:rFonts w:eastAsia="標楷體" w:hint="eastAsia"/>
          <w:sz w:val="22"/>
          <w:szCs w:val="22"/>
        </w:rPr>
        <w:t>為治常顛倒</w:t>
      </w:r>
      <w:proofErr w:type="gramEnd"/>
      <w:r w:rsidRPr="004561C7">
        <w:rPr>
          <w:rFonts w:eastAsia="標楷體" w:hint="eastAsia"/>
          <w:sz w:val="22"/>
          <w:szCs w:val="22"/>
        </w:rPr>
        <w:t>，</w:t>
      </w:r>
      <w:proofErr w:type="gramStart"/>
      <w:r w:rsidRPr="004561C7">
        <w:rPr>
          <w:rFonts w:eastAsia="標楷體" w:hint="eastAsia"/>
          <w:sz w:val="22"/>
          <w:szCs w:val="22"/>
        </w:rPr>
        <w:t>故說色無常</w:t>
      </w:r>
      <w:proofErr w:type="gramEnd"/>
      <w:r w:rsidRPr="004561C7">
        <w:rPr>
          <w:rFonts w:eastAsia="標楷體" w:hint="eastAsia"/>
          <w:sz w:val="22"/>
          <w:szCs w:val="22"/>
        </w:rPr>
        <w:t>；至觀色無常已，無常觀亦</w:t>
      </w:r>
      <w:proofErr w:type="gramStart"/>
      <w:r w:rsidRPr="004561C7">
        <w:rPr>
          <w:rFonts w:eastAsia="標楷體" w:hint="eastAsia"/>
          <w:sz w:val="22"/>
          <w:szCs w:val="22"/>
        </w:rPr>
        <w:t>捨</w:t>
      </w:r>
      <w:proofErr w:type="gramEnd"/>
      <w:r w:rsidRPr="004561C7">
        <w:rPr>
          <w:rFonts w:eastAsia="標楷體" w:hint="eastAsia"/>
          <w:sz w:val="22"/>
          <w:szCs w:val="22"/>
        </w:rPr>
        <w:t>，名為真波若。若不</w:t>
      </w:r>
      <w:proofErr w:type="gramStart"/>
      <w:r w:rsidRPr="004561C7">
        <w:rPr>
          <w:rFonts w:eastAsia="標楷體" w:hint="eastAsia"/>
          <w:sz w:val="22"/>
          <w:szCs w:val="22"/>
        </w:rPr>
        <w:t>捨觀求色</w:t>
      </w:r>
      <w:proofErr w:type="gramEnd"/>
      <w:r w:rsidRPr="004561C7">
        <w:rPr>
          <w:rFonts w:eastAsia="標楷體" w:hint="eastAsia"/>
          <w:sz w:val="22"/>
          <w:szCs w:val="22"/>
        </w:rPr>
        <w:t>無常者，則名相似，非</w:t>
      </w:r>
      <w:proofErr w:type="gramStart"/>
      <w:r w:rsidRPr="004561C7">
        <w:rPr>
          <w:rFonts w:eastAsia="標楷體" w:hint="eastAsia"/>
          <w:sz w:val="22"/>
          <w:szCs w:val="22"/>
        </w:rPr>
        <w:t>為法施</w:t>
      </w:r>
      <w:proofErr w:type="gramEnd"/>
      <w:r w:rsidRPr="004561C7">
        <w:rPr>
          <w:rFonts w:eastAsia="標楷體" w:hint="eastAsia"/>
          <w:sz w:val="22"/>
          <w:szCs w:val="22"/>
        </w:rPr>
        <w:t>；故《大本經》</w:t>
      </w:r>
      <w:proofErr w:type="gramStart"/>
      <w:r w:rsidRPr="004561C7">
        <w:rPr>
          <w:rFonts w:eastAsia="標楷體" w:hint="eastAsia"/>
          <w:sz w:val="22"/>
          <w:szCs w:val="22"/>
        </w:rPr>
        <w:t>云</w:t>
      </w:r>
      <w:proofErr w:type="gramEnd"/>
      <w:r w:rsidRPr="004561C7">
        <w:rPr>
          <w:rFonts w:eastAsia="標楷體" w:hint="eastAsia"/>
          <w:sz w:val="22"/>
          <w:szCs w:val="22"/>
        </w:rPr>
        <w:t>：『是無常想，</w:t>
      </w:r>
      <w:proofErr w:type="gramStart"/>
      <w:r w:rsidRPr="004561C7">
        <w:rPr>
          <w:rFonts w:eastAsia="標楷體" w:hint="eastAsia"/>
          <w:sz w:val="22"/>
          <w:szCs w:val="22"/>
        </w:rPr>
        <w:t>能除欲受</w:t>
      </w:r>
      <w:proofErr w:type="gramEnd"/>
      <w:r w:rsidRPr="00BC2AC4">
        <w:rPr>
          <w:rFonts w:hint="eastAsia"/>
          <w:sz w:val="22"/>
          <w:szCs w:val="22"/>
          <w:vertAlign w:val="superscript"/>
        </w:rPr>
        <w:t>※</w:t>
      </w:r>
      <w:r w:rsidRPr="004561C7">
        <w:rPr>
          <w:rFonts w:eastAsia="標楷體" w:hint="eastAsia"/>
          <w:sz w:val="22"/>
          <w:szCs w:val="22"/>
        </w:rPr>
        <w:t>、色無色愛、無明、</w:t>
      </w:r>
      <w:proofErr w:type="gramStart"/>
      <w:r w:rsidRPr="004561C7">
        <w:rPr>
          <w:rFonts w:eastAsia="標楷體" w:hint="eastAsia"/>
          <w:sz w:val="22"/>
          <w:szCs w:val="22"/>
        </w:rPr>
        <w:t>憍慢及</w:t>
      </w:r>
      <w:proofErr w:type="gramEnd"/>
      <w:r w:rsidRPr="004561C7">
        <w:rPr>
          <w:rFonts w:eastAsia="標楷體" w:hint="eastAsia"/>
          <w:sz w:val="22"/>
          <w:szCs w:val="22"/>
        </w:rPr>
        <w:t>無常相也。』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879b12</w:t>
      </w:r>
      <w:r w:rsidRPr="004561C7">
        <w:rPr>
          <w:rFonts w:hint="eastAsia"/>
          <w:sz w:val="22"/>
          <w:szCs w:val="22"/>
        </w:rPr>
        <w:t>-</w:t>
      </w:r>
      <w:r w:rsidRPr="0023587B">
        <w:rPr>
          <w:rFonts w:hint="eastAsia"/>
          <w:sz w:val="22"/>
          <w:szCs w:val="22"/>
        </w:rPr>
        <w:t>16</w:t>
      </w:r>
      <w:r w:rsidRPr="004561C7">
        <w:rPr>
          <w:rFonts w:hint="eastAsia"/>
          <w:sz w:val="22"/>
          <w:szCs w:val="22"/>
        </w:rPr>
        <w:t>）</w:t>
      </w:r>
    </w:p>
    <w:p w:rsidR="00AC3F0B" w:rsidRPr="004561C7" w:rsidRDefault="00AC3F0B" w:rsidP="003362F6">
      <w:pPr>
        <w:pStyle w:val="a4"/>
        <w:ind w:leftChars="105" w:left="252"/>
        <w:jc w:val="both"/>
        <w:rPr>
          <w:rFonts w:ascii="新細明體" w:hAnsi="新細明體"/>
          <w:sz w:val="22"/>
          <w:szCs w:val="22"/>
        </w:rPr>
      </w:pPr>
      <w:r w:rsidRPr="004561C7">
        <w:rPr>
          <w:rFonts w:ascii="新細明體" w:hAnsi="新細明體" w:hint="eastAsia"/>
          <w:sz w:val="22"/>
          <w:szCs w:val="22"/>
        </w:rPr>
        <w:t>※案：「受」應作「愛」。</w:t>
      </w:r>
    </w:p>
    <w:p w:rsidR="00AC3F0B" w:rsidRPr="004561C7" w:rsidRDefault="00AC3F0B" w:rsidP="003362F6">
      <w:pPr>
        <w:pStyle w:val="a4"/>
        <w:ind w:leftChars="105" w:left="912" w:hangingChars="300" w:hanging="660"/>
        <w:jc w:val="both"/>
        <w:rPr>
          <w:sz w:val="22"/>
          <w:szCs w:val="22"/>
        </w:rPr>
      </w:pPr>
      <w:r w:rsidRPr="004561C7">
        <w:rPr>
          <w:rFonts w:ascii="新細明體" w:hAnsi="新細明體" w:hint="eastAsia"/>
          <w:sz w:val="22"/>
          <w:szCs w:val="22"/>
        </w:rPr>
        <w:t>※</w:t>
      </w:r>
      <w:r w:rsidRPr="004561C7">
        <w:rPr>
          <w:rFonts w:hint="eastAsia"/>
          <w:sz w:val="22"/>
          <w:szCs w:val="22"/>
        </w:rPr>
        <w:t>案</w:t>
      </w:r>
      <w:r w:rsidRPr="004561C7">
        <w:rPr>
          <w:rFonts w:ascii="新細明體" w:hAnsi="新細明體" w:hint="eastAsia"/>
          <w:sz w:val="22"/>
          <w:szCs w:val="22"/>
        </w:rPr>
        <w:t>：此處所引《大本經》經文，參見《大般涅槃經</w:t>
      </w:r>
      <w:r w:rsidRPr="004561C7">
        <w:rPr>
          <w:rFonts w:hint="eastAsia"/>
          <w:sz w:val="22"/>
          <w:szCs w:val="22"/>
        </w:rPr>
        <w:t>》卷</w:t>
      </w:r>
      <w:r w:rsidRPr="0023587B">
        <w:rPr>
          <w:rFonts w:hint="eastAsia"/>
          <w:sz w:val="22"/>
          <w:szCs w:val="22"/>
        </w:rPr>
        <w:t>2</w:t>
      </w:r>
      <w:r w:rsidRPr="004561C7">
        <w:rPr>
          <w:rFonts w:hint="eastAsia"/>
          <w:sz w:val="22"/>
          <w:szCs w:val="22"/>
        </w:rPr>
        <w:t>〈</w:t>
      </w:r>
      <w:r w:rsidRPr="0023587B">
        <w:rPr>
          <w:rFonts w:hint="eastAsia"/>
          <w:sz w:val="22"/>
          <w:szCs w:val="22"/>
        </w:rPr>
        <w:t>1</w:t>
      </w:r>
      <w:r w:rsidRPr="004561C7">
        <w:rPr>
          <w:rFonts w:hint="eastAsia"/>
          <w:sz w:val="22"/>
          <w:szCs w:val="22"/>
        </w:rPr>
        <w:t xml:space="preserve"> </w:t>
      </w:r>
      <w:r w:rsidRPr="004561C7">
        <w:rPr>
          <w:rFonts w:hint="eastAsia"/>
          <w:sz w:val="22"/>
          <w:szCs w:val="22"/>
        </w:rPr>
        <w:t>壽命品〉：「</w:t>
      </w:r>
      <w:r w:rsidR="00F85B15">
        <w:rPr>
          <w:rFonts w:eastAsia="標楷體"/>
          <w:bCs/>
          <w:kern w:val="0"/>
        </w:rPr>
        <w:t>^</w:t>
      </w:r>
      <w:proofErr w:type="gramStart"/>
      <w:r w:rsidRPr="004561C7">
        <w:rPr>
          <w:rFonts w:ascii="標楷體" w:eastAsia="標楷體" w:hAnsi="標楷體" w:hint="eastAsia"/>
          <w:sz w:val="22"/>
          <w:szCs w:val="22"/>
        </w:rPr>
        <w:t>世</w:t>
      </w:r>
      <w:proofErr w:type="gramEnd"/>
      <w:r w:rsidRPr="004561C7">
        <w:rPr>
          <w:rFonts w:ascii="標楷體" w:eastAsia="標楷體" w:hAnsi="標楷體" w:hint="eastAsia"/>
          <w:sz w:val="22"/>
          <w:szCs w:val="22"/>
        </w:rPr>
        <w:t>尊！譬如一切眾生跡中</w:t>
      </w:r>
      <w:proofErr w:type="gramStart"/>
      <w:r w:rsidRPr="004561C7">
        <w:rPr>
          <w:rFonts w:ascii="標楷體" w:eastAsia="標楷體" w:hAnsi="標楷體" w:hint="eastAsia"/>
          <w:sz w:val="22"/>
          <w:szCs w:val="22"/>
        </w:rPr>
        <w:t>象跡為</w:t>
      </w:r>
      <w:proofErr w:type="gramEnd"/>
      <w:r w:rsidRPr="004561C7">
        <w:rPr>
          <w:rFonts w:ascii="標楷體" w:eastAsia="標楷體" w:hAnsi="標楷體" w:hint="eastAsia"/>
          <w:sz w:val="22"/>
          <w:szCs w:val="22"/>
        </w:rPr>
        <w:t>上，是</w:t>
      </w:r>
      <w:proofErr w:type="gramStart"/>
      <w:r w:rsidRPr="004561C7">
        <w:rPr>
          <w:rFonts w:ascii="標楷體" w:eastAsia="標楷體" w:hAnsi="標楷體" w:hint="eastAsia"/>
          <w:sz w:val="22"/>
          <w:szCs w:val="22"/>
        </w:rPr>
        <w:t>無常想亦復</w:t>
      </w:r>
      <w:proofErr w:type="gramEnd"/>
      <w:r w:rsidRPr="004561C7">
        <w:rPr>
          <w:rFonts w:ascii="標楷體" w:eastAsia="標楷體" w:hAnsi="標楷體" w:hint="eastAsia"/>
          <w:sz w:val="22"/>
          <w:szCs w:val="22"/>
        </w:rPr>
        <w:t>如是，</w:t>
      </w:r>
      <w:proofErr w:type="gramStart"/>
      <w:r w:rsidRPr="004561C7">
        <w:rPr>
          <w:rFonts w:ascii="標楷體" w:eastAsia="標楷體" w:hAnsi="標楷體" w:hint="eastAsia"/>
          <w:sz w:val="22"/>
          <w:szCs w:val="22"/>
        </w:rPr>
        <w:t>於諸想</w:t>
      </w:r>
      <w:proofErr w:type="gramEnd"/>
      <w:r w:rsidRPr="004561C7">
        <w:rPr>
          <w:rFonts w:ascii="標楷體" w:eastAsia="標楷體" w:hAnsi="標楷體" w:hint="eastAsia"/>
          <w:sz w:val="22"/>
          <w:szCs w:val="22"/>
        </w:rPr>
        <w:t>中最為第一。若</w:t>
      </w:r>
      <w:proofErr w:type="gramStart"/>
      <w:r w:rsidRPr="004561C7">
        <w:rPr>
          <w:rFonts w:ascii="標楷體" w:eastAsia="標楷體" w:hAnsi="標楷體" w:hint="eastAsia"/>
          <w:sz w:val="22"/>
          <w:szCs w:val="22"/>
        </w:rPr>
        <w:t>有精勤修</w:t>
      </w:r>
      <w:proofErr w:type="gramEnd"/>
      <w:r w:rsidRPr="004561C7">
        <w:rPr>
          <w:rFonts w:ascii="標楷體" w:eastAsia="標楷體" w:hAnsi="標楷體" w:hint="eastAsia"/>
          <w:sz w:val="22"/>
          <w:szCs w:val="22"/>
        </w:rPr>
        <w:t>習之者，</w:t>
      </w:r>
      <w:proofErr w:type="gramStart"/>
      <w:r w:rsidRPr="004561C7">
        <w:rPr>
          <w:rFonts w:ascii="標楷體" w:eastAsia="標楷體" w:hAnsi="標楷體" w:hint="eastAsia"/>
          <w:sz w:val="22"/>
          <w:szCs w:val="22"/>
        </w:rPr>
        <w:t>能除一切欲界欲愛</w:t>
      </w:r>
      <w:proofErr w:type="gramEnd"/>
      <w:r w:rsidRPr="004561C7">
        <w:rPr>
          <w:rFonts w:ascii="標楷體" w:eastAsia="標楷體" w:hAnsi="標楷體" w:hint="eastAsia"/>
          <w:sz w:val="22"/>
          <w:szCs w:val="22"/>
        </w:rPr>
        <w:t>、色、無色愛、無明、</w:t>
      </w:r>
      <w:proofErr w:type="gramStart"/>
      <w:r w:rsidRPr="004561C7">
        <w:rPr>
          <w:rFonts w:ascii="標楷體" w:eastAsia="標楷體" w:hAnsi="標楷體" w:hint="eastAsia"/>
          <w:sz w:val="22"/>
          <w:szCs w:val="22"/>
        </w:rPr>
        <w:t>憍慢及</w:t>
      </w:r>
      <w:proofErr w:type="gramEnd"/>
      <w:r w:rsidRPr="004561C7">
        <w:rPr>
          <w:rFonts w:ascii="標楷體" w:eastAsia="標楷體" w:hAnsi="標楷體" w:hint="eastAsia"/>
          <w:sz w:val="22"/>
          <w:szCs w:val="22"/>
        </w:rPr>
        <w:t>無常想。</w:t>
      </w:r>
      <w:r w:rsidR="00F85B15">
        <w:rPr>
          <w:rFonts w:eastAsia="標楷體"/>
          <w:bCs/>
          <w:kern w:val="0"/>
        </w:rPr>
        <w:t>^^</w:t>
      </w:r>
      <w:r w:rsidRPr="004561C7">
        <w:rPr>
          <w:rFonts w:hint="eastAsia"/>
          <w:sz w:val="22"/>
          <w:szCs w:val="22"/>
        </w:rPr>
        <w:t>」（大正</w:t>
      </w:r>
      <w:r w:rsidRPr="0023587B">
        <w:rPr>
          <w:rFonts w:hint="eastAsia"/>
          <w:sz w:val="22"/>
          <w:szCs w:val="22"/>
        </w:rPr>
        <w:t>12</w:t>
      </w:r>
      <w:r w:rsidRPr="004561C7">
        <w:rPr>
          <w:rFonts w:hint="eastAsia"/>
          <w:sz w:val="22"/>
          <w:szCs w:val="22"/>
        </w:rPr>
        <w:t>，</w:t>
      </w:r>
      <w:r w:rsidRPr="0023587B">
        <w:rPr>
          <w:rFonts w:hint="eastAsia"/>
          <w:sz w:val="22"/>
          <w:szCs w:val="22"/>
        </w:rPr>
        <w:t>376c20</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33">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界＝眾【宋】【元】【明】【宮】【聖】。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5</w:t>
      </w:r>
      <w:proofErr w:type="gramStart"/>
      <w:r w:rsidRPr="004561C7">
        <w:rPr>
          <w:rFonts w:hint="eastAsia"/>
          <w:sz w:val="22"/>
          <w:szCs w:val="22"/>
        </w:rPr>
        <w:t>）</w:t>
      </w:r>
      <w:proofErr w:type="gramEnd"/>
    </w:p>
  </w:footnote>
  <w:footnote w:id="34">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如＝五【聖】。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proofErr w:type="gramStart"/>
      <w:r w:rsidRPr="004561C7">
        <w:rPr>
          <w:rFonts w:hint="eastAsia"/>
          <w:sz w:val="22"/>
          <w:szCs w:val="22"/>
        </w:rPr>
        <w:t>）</w:t>
      </w:r>
      <w:proofErr w:type="gramEnd"/>
    </w:p>
  </w:footnote>
  <w:footnote w:id="35">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苦＋（空）【宋】【元】【明】【宮】。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proofErr w:type="gramStart"/>
      <w:r w:rsidRPr="004561C7">
        <w:rPr>
          <w:rFonts w:hint="eastAsia"/>
          <w:sz w:val="22"/>
          <w:szCs w:val="22"/>
        </w:rPr>
        <w:t>）</w:t>
      </w:r>
      <w:proofErr w:type="gramEnd"/>
    </w:p>
  </w:footnote>
  <w:footnote w:id="36">
    <w:p w:rsidR="00AC3F0B" w:rsidRPr="004561C7" w:rsidRDefault="00AC3F0B" w:rsidP="003362F6">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3362F6">
      <w:pPr>
        <w:pStyle w:val="a4"/>
        <w:ind w:leftChars="105" w:left="252"/>
        <w:jc w:val="both"/>
        <w:rPr>
          <w:rFonts w:ascii="標楷體" w:eastAsia="標楷體" w:hAnsi="標楷體"/>
          <w:sz w:val="22"/>
          <w:szCs w:val="22"/>
        </w:rPr>
      </w:pPr>
      <w:r>
        <w:rPr>
          <w:rFonts w:eastAsia="標楷體"/>
          <w:bCs/>
          <w:kern w:val="0"/>
        </w:rPr>
        <w:t>^</w:t>
      </w:r>
      <w:r w:rsidR="00AC3F0B" w:rsidRPr="004561C7">
        <w:rPr>
          <w:rFonts w:ascii="標楷體" w:eastAsia="標楷體" w:hAnsi="標楷體" w:hint="eastAsia"/>
          <w:sz w:val="22"/>
          <w:szCs w:val="22"/>
        </w:rPr>
        <w:t>佛言：「</w:t>
      </w:r>
      <w:proofErr w:type="gramStart"/>
      <w:r w:rsidR="00AC3F0B" w:rsidRPr="004561C7">
        <w:rPr>
          <w:rFonts w:ascii="標楷體" w:eastAsia="標楷體" w:hAnsi="標楷體" w:hint="eastAsia"/>
          <w:sz w:val="22"/>
          <w:szCs w:val="22"/>
        </w:rPr>
        <w:t>憍尸迦</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若善男子</w:t>
      </w:r>
      <w:proofErr w:type="gramEnd"/>
      <w:r w:rsidR="00AC3F0B" w:rsidRPr="004561C7">
        <w:rPr>
          <w:rFonts w:ascii="標楷體" w:eastAsia="標楷體" w:hAnsi="標楷體" w:hint="eastAsia"/>
          <w:sz w:val="22"/>
          <w:szCs w:val="22"/>
        </w:rPr>
        <w:t>、善女人等為發無上</w:t>
      </w:r>
      <w:proofErr w:type="gramStart"/>
      <w:r w:rsidR="00AC3F0B" w:rsidRPr="004561C7">
        <w:rPr>
          <w:rFonts w:ascii="標楷體" w:eastAsia="標楷體" w:hAnsi="標楷體" w:hint="eastAsia"/>
          <w:sz w:val="22"/>
          <w:szCs w:val="22"/>
        </w:rPr>
        <w:t>菩提心行</w:t>
      </w:r>
      <w:proofErr w:type="gramEnd"/>
      <w:r w:rsidR="00AC3F0B" w:rsidRPr="004561C7">
        <w:rPr>
          <w:rFonts w:ascii="標楷體" w:eastAsia="標楷體" w:hAnsi="標楷體" w:hint="eastAsia"/>
          <w:sz w:val="22"/>
          <w:szCs w:val="22"/>
        </w:rPr>
        <w:t>六波羅蜜多者，</w:t>
      </w:r>
      <w:proofErr w:type="gramStart"/>
      <w:r w:rsidR="00AC3F0B" w:rsidRPr="004561C7">
        <w:rPr>
          <w:rFonts w:ascii="標楷體" w:eastAsia="標楷體" w:hAnsi="標楷體" w:hint="eastAsia"/>
          <w:sz w:val="22"/>
          <w:szCs w:val="22"/>
        </w:rPr>
        <w:t>說色乃至</w:t>
      </w:r>
      <w:proofErr w:type="gramEnd"/>
      <w:r w:rsidR="00AC3F0B" w:rsidRPr="004561C7">
        <w:rPr>
          <w:rFonts w:ascii="標楷體" w:eastAsia="標楷體" w:hAnsi="標楷體" w:hint="eastAsia"/>
          <w:sz w:val="22"/>
          <w:szCs w:val="22"/>
        </w:rPr>
        <w:t>識無常、苦、無我，</w:t>
      </w:r>
      <w:proofErr w:type="gramStart"/>
      <w:r w:rsidR="00AC3F0B" w:rsidRPr="004561C7">
        <w:rPr>
          <w:rFonts w:ascii="標楷體" w:eastAsia="標楷體" w:hAnsi="標楷體" w:hint="eastAsia"/>
          <w:sz w:val="22"/>
          <w:szCs w:val="22"/>
        </w:rPr>
        <w:t>說眼處乃至意處</w:t>
      </w:r>
      <w:proofErr w:type="gramEnd"/>
      <w:r w:rsidR="00AC3F0B" w:rsidRPr="004561C7">
        <w:rPr>
          <w:rFonts w:ascii="標楷體" w:eastAsia="標楷體" w:hAnsi="標楷體" w:hint="eastAsia"/>
          <w:sz w:val="22"/>
          <w:szCs w:val="22"/>
        </w:rPr>
        <w:t>無常、苦、無我，</w:t>
      </w:r>
      <w:proofErr w:type="gramStart"/>
      <w:r w:rsidR="00AC3F0B" w:rsidRPr="004561C7">
        <w:rPr>
          <w:rFonts w:ascii="標楷體" w:eastAsia="標楷體" w:hAnsi="標楷體" w:hint="eastAsia"/>
          <w:sz w:val="22"/>
          <w:szCs w:val="22"/>
        </w:rPr>
        <w:t>說色處</w:t>
      </w:r>
      <w:proofErr w:type="gramEnd"/>
      <w:r w:rsidR="00AC3F0B" w:rsidRPr="004561C7">
        <w:rPr>
          <w:rFonts w:ascii="標楷體" w:eastAsia="標楷體" w:hAnsi="標楷體" w:hint="eastAsia"/>
          <w:sz w:val="22"/>
          <w:szCs w:val="22"/>
        </w:rPr>
        <w:t>乃至法處無常、苦、無我，說眼界</w:t>
      </w:r>
      <w:proofErr w:type="gramStart"/>
      <w:r w:rsidR="00AC3F0B" w:rsidRPr="004561C7">
        <w:rPr>
          <w:rFonts w:ascii="標楷體" w:eastAsia="標楷體" w:hAnsi="標楷體" w:hint="eastAsia"/>
          <w:sz w:val="22"/>
          <w:szCs w:val="22"/>
        </w:rPr>
        <w:t>乃至意界無常</w:t>
      </w:r>
      <w:proofErr w:type="gramEnd"/>
      <w:r w:rsidR="00AC3F0B" w:rsidRPr="004561C7">
        <w:rPr>
          <w:rFonts w:ascii="標楷體" w:eastAsia="標楷體" w:hAnsi="標楷體" w:hint="eastAsia"/>
          <w:sz w:val="22"/>
          <w:szCs w:val="22"/>
        </w:rPr>
        <w:t>、苦、無我，</w:t>
      </w:r>
      <w:proofErr w:type="gramStart"/>
      <w:r w:rsidR="00AC3F0B" w:rsidRPr="004561C7">
        <w:rPr>
          <w:rFonts w:ascii="標楷體" w:eastAsia="標楷體" w:hAnsi="標楷體" w:hint="eastAsia"/>
          <w:sz w:val="22"/>
          <w:szCs w:val="22"/>
        </w:rPr>
        <w:t>說色界</w:t>
      </w:r>
      <w:proofErr w:type="gramEnd"/>
      <w:r w:rsidR="00AC3F0B" w:rsidRPr="004561C7">
        <w:rPr>
          <w:rFonts w:ascii="標楷體" w:eastAsia="標楷體" w:hAnsi="標楷體" w:hint="eastAsia"/>
          <w:sz w:val="22"/>
          <w:szCs w:val="22"/>
        </w:rPr>
        <w:t>乃至法界無常、苦、無我，</w:t>
      </w:r>
      <w:proofErr w:type="gramStart"/>
      <w:r w:rsidR="00AC3F0B" w:rsidRPr="004561C7">
        <w:rPr>
          <w:rFonts w:ascii="標楷體" w:eastAsia="標楷體" w:hAnsi="標楷體" w:hint="eastAsia"/>
          <w:sz w:val="22"/>
          <w:szCs w:val="22"/>
        </w:rPr>
        <w:t>說眼識界</w:t>
      </w:r>
      <w:proofErr w:type="gramEnd"/>
      <w:r w:rsidR="00AC3F0B" w:rsidRPr="004561C7">
        <w:rPr>
          <w:rFonts w:ascii="標楷體" w:eastAsia="標楷體" w:hAnsi="標楷體" w:hint="eastAsia"/>
          <w:sz w:val="22"/>
          <w:szCs w:val="22"/>
        </w:rPr>
        <w:t>乃至意識界無常、苦、無我，</w:t>
      </w:r>
      <w:proofErr w:type="gramStart"/>
      <w:r w:rsidR="00AC3F0B" w:rsidRPr="004561C7">
        <w:rPr>
          <w:rFonts w:ascii="標楷體" w:eastAsia="標楷體" w:hAnsi="標楷體" w:hint="eastAsia"/>
          <w:sz w:val="22"/>
          <w:szCs w:val="22"/>
        </w:rPr>
        <w:t>說眼觸乃至意觸</w:t>
      </w:r>
      <w:proofErr w:type="gramEnd"/>
      <w:r w:rsidR="00AC3F0B" w:rsidRPr="004561C7">
        <w:rPr>
          <w:rFonts w:ascii="標楷體" w:eastAsia="標楷體" w:hAnsi="標楷體" w:hint="eastAsia"/>
          <w:sz w:val="22"/>
          <w:szCs w:val="22"/>
        </w:rPr>
        <w:t>無常、苦、無我，</w:t>
      </w:r>
      <w:proofErr w:type="gramStart"/>
      <w:r w:rsidR="00AC3F0B" w:rsidRPr="004561C7">
        <w:rPr>
          <w:rFonts w:ascii="標楷體" w:eastAsia="標楷體" w:hAnsi="標楷體" w:hint="eastAsia"/>
          <w:sz w:val="22"/>
          <w:szCs w:val="22"/>
        </w:rPr>
        <w:t>說眼觸為</w:t>
      </w:r>
      <w:proofErr w:type="gramEnd"/>
      <w:r w:rsidR="00AC3F0B" w:rsidRPr="004561C7">
        <w:rPr>
          <w:rFonts w:ascii="標楷體" w:eastAsia="標楷體" w:hAnsi="標楷體" w:hint="eastAsia"/>
          <w:sz w:val="22"/>
          <w:szCs w:val="22"/>
        </w:rPr>
        <w:t>緣</w:t>
      </w:r>
      <w:proofErr w:type="gramStart"/>
      <w:r w:rsidR="00AC3F0B" w:rsidRPr="004561C7">
        <w:rPr>
          <w:rFonts w:ascii="標楷體" w:eastAsia="標楷體" w:hAnsi="標楷體" w:hint="eastAsia"/>
          <w:sz w:val="22"/>
          <w:szCs w:val="22"/>
        </w:rPr>
        <w:t>所生諸受</w:t>
      </w:r>
      <w:proofErr w:type="gramEnd"/>
      <w:r w:rsidR="00AC3F0B" w:rsidRPr="004561C7">
        <w:rPr>
          <w:rFonts w:ascii="標楷體" w:eastAsia="標楷體" w:hAnsi="標楷體" w:hint="eastAsia"/>
          <w:sz w:val="22"/>
          <w:szCs w:val="22"/>
        </w:rPr>
        <w:t>乃至</w:t>
      </w:r>
      <w:proofErr w:type="gramStart"/>
      <w:r w:rsidR="00AC3F0B" w:rsidRPr="004561C7">
        <w:rPr>
          <w:rFonts w:ascii="標楷體" w:eastAsia="標楷體" w:hAnsi="標楷體" w:hint="eastAsia"/>
          <w:sz w:val="22"/>
          <w:szCs w:val="22"/>
        </w:rPr>
        <w:t>意觸為</w:t>
      </w:r>
      <w:proofErr w:type="gramEnd"/>
      <w:r w:rsidR="00AC3F0B" w:rsidRPr="004561C7">
        <w:rPr>
          <w:rFonts w:ascii="標楷體" w:eastAsia="標楷體" w:hAnsi="標楷體" w:hint="eastAsia"/>
          <w:sz w:val="22"/>
          <w:szCs w:val="22"/>
        </w:rPr>
        <w:t>緣</w:t>
      </w:r>
      <w:proofErr w:type="gramStart"/>
      <w:r w:rsidR="00AC3F0B" w:rsidRPr="004561C7">
        <w:rPr>
          <w:rFonts w:ascii="標楷體" w:eastAsia="標楷體" w:hAnsi="標楷體" w:hint="eastAsia"/>
          <w:sz w:val="22"/>
          <w:szCs w:val="22"/>
        </w:rPr>
        <w:t>所生諸受</w:t>
      </w:r>
      <w:proofErr w:type="gramEnd"/>
      <w:r w:rsidR="00AC3F0B" w:rsidRPr="004561C7">
        <w:rPr>
          <w:rFonts w:ascii="標楷體" w:eastAsia="標楷體" w:hAnsi="標楷體" w:hint="eastAsia"/>
          <w:sz w:val="22"/>
          <w:szCs w:val="22"/>
        </w:rPr>
        <w:t>無常、苦、無我，說四靜慮、四無量、四無色定無常、苦、無我，說四</w:t>
      </w:r>
      <w:proofErr w:type="gramStart"/>
      <w:r w:rsidR="00AC3F0B" w:rsidRPr="004561C7">
        <w:rPr>
          <w:rFonts w:ascii="標楷體" w:eastAsia="標楷體" w:hAnsi="標楷體" w:hint="eastAsia"/>
          <w:sz w:val="22"/>
          <w:szCs w:val="22"/>
        </w:rPr>
        <w:t>念住乃至一切相智無常</w:t>
      </w:r>
      <w:proofErr w:type="gramEnd"/>
      <w:r w:rsidR="00AC3F0B" w:rsidRPr="004561C7">
        <w:rPr>
          <w:rFonts w:ascii="標楷體" w:eastAsia="標楷體" w:hAnsi="標楷體" w:hint="eastAsia"/>
          <w:sz w:val="22"/>
          <w:szCs w:val="22"/>
        </w:rPr>
        <w:t>、苦、無我，作如是言：『若有能依如是等法修行般若乃至布施波羅蜜多，是行般若乃至布施波羅蜜多。』</w:t>
      </w:r>
      <w:proofErr w:type="gramStart"/>
      <w:r w:rsidR="00AC3F0B" w:rsidRPr="004561C7">
        <w:rPr>
          <w:rFonts w:ascii="標楷體" w:eastAsia="標楷體" w:hAnsi="標楷體" w:hint="eastAsia"/>
          <w:sz w:val="22"/>
          <w:szCs w:val="22"/>
        </w:rPr>
        <w:t>復作是</w:t>
      </w:r>
      <w:proofErr w:type="gramEnd"/>
      <w:r w:rsidR="00AC3F0B" w:rsidRPr="004561C7">
        <w:rPr>
          <w:rFonts w:ascii="標楷體" w:eastAsia="標楷體" w:hAnsi="標楷體" w:hint="eastAsia"/>
          <w:sz w:val="22"/>
          <w:szCs w:val="22"/>
        </w:rPr>
        <w:t>說：『修行般若乃至布施波羅蜜多者，</w:t>
      </w:r>
      <w:proofErr w:type="gramStart"/>
      <w:r w:rsidR="00AC3F0B" w:rsidRPr="004561C7">
        <w:rPr>
          <w:rFonts w:ascii="標楷體" w:eastAsia="標楷體" w:hAnsi="標楷體" w:hint="eastAsia"/>
          <w:sz w:val="22"/>
          <w:szCs w:val="22"/>
        </w:rPr>
        <w:t>應求色乃至一切相智無常</w:t>
      </w:r>
      <w:proofErr w:type="gramEnd"/>
      <w:r w:rsidR="00AC3F0B" w:rsidRPr="004561C7">
        <w:rPr>
          <w:rFonts w:ascii="標楷體" w:eastAsia="標楷體" w:hAnsi="標楷體" w:hint="eastAsia"/>
          <w:sz w:val="22"/>
          <w:szCs w:val="22"/>
        </w:rPr>
        <w:t>、苦、無我。若有能求如是等法修行般若乃至布施波羅蜜多，是行般若乃至布施波羅蜜多。』</w:t>
      </w:r>
    </w:p>
    <w:p w:rsidR="00AC3F0B" w:rsidRPr="004561C7" w:rsidRDefault="00AC3F0B" w:rsidP="00B97650">
      <w:pPr>
        <w:pStyle w:val="a4"/>
        <w:ind w:leftChars="105" w:left="252"/>
        <w:jc w:val="both"/>
        <w:rPr>
          <w:sz w:val="22"/>
          <w:szCs w:val="22"/>
        </w:rPr>
      </w:pP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！若有</w:t>
      </w:r>
      <w:proofErr w:type="gramStart"/>
      <w:r w:rsidRPr="004561C7">
        <w:rPr>
          <w:rFonts w:ascii="標楷體" w:eastAsia="標楷體" w:hAnsi="標楷體" w:hint="eastAsia"/>
          <w:sz w:val="22"/>
          <w:szCs w:val="22"/>
        </w:rPr>
        <w:t>如是求色乃至一切相智無常</w:t>
      </w:r>
      <w:proofErr w:type="gramEnd"/>
      <w:r w:rsidRPr="004561C7">
        <w:rPr>
          <w:rFonts w:ascii="標楷體" w:eastAsia="標楷體" w:hAnsi="標楷體" w:hint="eastAsia"/>
          <w:sz w:val="22"/>
          <w:szCs w:val="22"/>
        </w:rPr>
        <w:t>、苦、無我，依此等法修行般若乃至布施波羅蜜多者，</w:t>
      </w:r>
      <w:proofErr w:type="gramStart"/>
      <w:r w:rsidRPr="004561C7">
        <w:rPr>
          <w:rFonts w:ascii="標楷體" w:eastAsia="標楷體" w:hAnsi="標楷體" w:hint="eastAsia"/>
          <w:sz w:val="22"/>
          <w:szCs w:val="22"/>
        </w:rPr>
        <w:t>我說名為</w:t>
      </w:r>
      <w:proofErr w:type="gramEnd"/>
      <w:r w:rsidRPr="004561C7">
        <w:rPr>
          <w:rFonts w:ascii="標楷體" w:eastAsia="標楷體" w:hAnsi="標楷體" w:hint="eastAsia"/>
          <w:sz w:val="22"/>
          <w:szCs w:val="22"/>
        </w:rPr>
        <w:t>行有所得相似般若乃至布施波羅蜜多。</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！若如前說，當</w:t>
      </w:r>
      <w:proofErr w:type="gramStart"/>
      <w:r w:rsidRPr="004561C7">
        <w:rPr>
          <w:rFonts w:ascii="標楷體" w:eastAsia="標楷體" w:hAnsi="標楷體" w:hint="eastAsia"/>
          <w:sz w:val="22"/>
          <w:szCs w:val="22"/>
        </w:rPr>
        <w:t>知皆是說有</w:t>
      </w:r>
      <w:proofErr w:type="gramEnd"/>
      <w:r w:rsidRPr="004561C7">
        <w:rPr>
          <w:rFonts w:ascii="標楷體" w:eastAsia="標楷體" w:hAnsi="標楷體" w:hint="eastAsia"/>
          <w:sz w:val="22"/>
          <w:szCs w:val="22"/>
        </w:rPr>
        <w:t>所得相似般若乃至布施波羅蜜多。</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rFonts w:hint="eastAsia"/>
            <w:sz w:val="22"/>
            <w:szCs w:val="22"/>
          </w:rPr>
          <w:t>169a</w:t>
        </w:r>
      </w:smartTag>
      <w:r w:rsidRPr="0023587B">
        <w:rPr>
          <w:rFonts w:hint="eastAsia"/>
          <w:sz w:val="22"/>
          <w:szCs w:val="22"/>
        </w:rPr>
        <w:t>26</w:t>
      </w:r>
      <w:r w:rsidRPr="004561C7">
        <w:rPr>
          <w:rFonts w:hint="eastAsia"/>
          <w:sz w:val="22"/>
          <w:szCs w:val="22"/>
        </w:rPr>
        <w:t>-</w:t>
      </w:r>
      <w:r w:rsidRPr="0023587B">
        <w:rPr>
          <w:rFonts w:hint="eastAsia"/>
          <w:sz w:val="22"/>
          <w:szCs w:val="22"/>
        </w:rPr>
        <w:t>b17</w:t>
      </w:r>
      <w:r w:rsidRPr="004561C7">
        <w:rPr>
          <w:rFonts w:hint="eastAsia"/>
          <w:sz w:val="22"/>
          <w:szCs w:val="22"/>
        </w:rPr>
        <w:t>）</w:t>
      </w:r>
    </w:p>
  </w:footnote>
  <w:footnote w:id="37">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相＝想【聖】。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proofErr w:type="gramStart"/>
      <w:r w:rsidRPr="004561C7">
        <w:rPr>
          <w:rFonts w:hint="eastAsia"/>
          <w:sz w:val="22"/>
          <w:szCs w:val="22"/>
        </w:rPr>
        <w:t>）</w:t>
      </w:r>
      <w:proofErr w:type="gramEnd"/>
    </w:p>
  </w:footnote>
  <w:footnote w:id="38">
    <w:p w:rsidR="00AC3F0B" w:rsidRPr="004561C7" w:rsidRDefault="00AC3F0B" w:rsidP="00B97650">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般若乃至布施波羅蜜多，作如是言：『來！善男子！我當</w:t>
      </w:r>
      <w:proofErr w:type="gramStart"/>
      <w:r w:rsidRPr="004561C7">
        <w:rPr>
          <w:rFonts w:ascii="標楷體" w:eastAsia="標楷體" w:hAnsi="標楷體" w:hint="eastAsia"/>
          <w:sz w:val="22"/>
          <w:szCs w:val="22"/>
        </w:rPr>
        <w:t>教汝修</w:t>
      </w:r>
      <w:proofErr w:type="gramEnd"/>
      <w:r w:rsidRPr="004561C7">
        <w:rPr>
          <w:rFonts w:ascii="標楷體" w:eastAsia="標楷體" w:hAnsi="標楷體" w:hint="eastAsia"/>
          <w:sz w:val="22"/>
          <w:szCs w:val="22"/>
        </w:rPr>
        <w:t>學般若乃至布施波羅蜜多。若依我教而修學者，</w:t>
      </w:r>
      <w:proofErr w:type="gramStart"/>
      <w:r w:rsidRPr="004561C7">
        <w:rPr>
          <w:rFonts w:ascii="標楷體" w:eastAsia="標楷體" w:hAnsi="標楷體" w:hint="eastAsia"/>
          <w:sz w:val="22"/>
          <w:szCs w:val="22"/>
        </w:rPr>
        <w:t>當速安</w:t>
      </w:r>
      <w:proofErr w:type="gramEnd"/>
      <w:r w:rsidRPr="004561C7">
        <w:rPr>
          <w:rFonts w:ascii="標楷體" w:eastAsia="標楷體" w:hAnsi="標楷體" w:hint="eastAsia"/>
          <w:sz w:val="22"/>
          <w:szCs w:val="22"/>
        </w:rPr>
        <w:t>住菩薩初地乃至十地。』</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彼以</w:t>
      </w:r>
      <w:r w:rsidRPr="0084416B">
        <w:rPr>
          <w:rFonts w:ascii="標楷體" w:eastAsia="標楷體" w:hAnsi="標楷體" w:hint="eastAsia"/>
          <w:b/>
          <w:sz w:val="21"/>
          <w:szCs w:val="22"/>
        </w:rPr>
        <w:t>有</w:t>
      </w:r>
      <w:proofErr w:type="gramEnd"/>
      <w:r w:rsidRPr="0084416B">
        <w:rPr>
          <w:rFonts w:ascii="標楷體" w:eastAsia="標楷體" w:hAnsi="標楷體" w:hint="eastAsia"/>
          <w:b/>
          <w:sz w:val="21"/>
          <w:szCs w:val="22"/>
        </w:rPr>
        <w:t>相</w:t>
      </w:r>
      <w:r w:rsidRPr="004561C7">
        <w:rPr>
          <w:rFonts w:ascii="標楷體" w:eastAsia="標楷體" w:hAnsi="標楷體" w:hint="eastAsia"/>
          <w:sz w:val="22"/>
          <w:szCs w:val="22"/>
        </w:rPr>
        <w:t>及</w:t>
      </w:r>
      <w:r w:rsidRPr="0084416B">
        <w:rPr>
          <w:rFonts w:ascii="標楷體" w:eastAsia="標楷體" w:hAnsi="標楷體" w:hint="eastAsia"/>
          <w:b/>
          <w:sz w:val="21"/>
          <w:szCs w:val="22"/>
        </w:rPr>
        <w:t>有所得</w:t>
      </w:r>
      <w:r w:rsidRPr="004561C7">
        <w:rPr>
          <w:rFonts w:ascii="標楷體" w:eastAsia="標楷體" w:hAnsi="標楷體" w:hint="eastAsia"/>
          <w:sz w:val="22"/>
          <w:szCs w:val="22"/>
        </w:rPr>
        <w:t>而為方便，依</w:t>
      </w:r>
      <w:r w:rsidRPr="0084416B">
        <w:rPr>
          <w:rFonts w:ascii="標楷體" w:eastAsia="標楷體" w:hAnsi="標楷體" w:hint="eastAsia"/>
          <w:b/>
          <w:sz w:val="21"/>
          <w:szCs w:val="22"/>
        </w:rPr>
        <w:t>合</w:t>
      </w:r>
      <w:proofErr w:type="gramStart"/>
      <w:r w:rsidRPr="0084416B">
        <w:rPr>
          <w:rFonts w:ascii="標楷體" w:eastAsia="標楷體" w:hAnsi="標楷體" w:hint="eastAsia"/>
          <w:b/>
          <w:sz w:val="21"/>
          <w:szCs w:val="22"/>
        </w:rPr>
        <w:t>集想</w:t>
      </w:r>
      <w:r w:rsidRPr="004561C7">
        <w:rPr>
          <w:rFonts w:ascii="標楷體" w:eastAsia="標楷體" w:hAnsi="標楷體" w:hint="eastAsia"/>
          <w:sz w:val="22"/>
          <w:szCs w:val="22"/>
        </w:rPr>
        <w:t>教修</w:t>
      </w:r>
      <w:proofErr w:type="gramEnd"/>
      <w:r w:rsidRPr="004561C7">
        <w:rPr>
          <w:rFonts w:ascii="標楷體" w:eastAsia="標楷體" w:hAnsi="標楷體" w:hint="eastAsia"/>
          <w:sz w:val="22"/>
          <w:szCs w:val="22"/>
        </w:rPr>
        <w:t>般若乃至布施波羅蜜多，是</w:t>
      </w:r>
      <w:proofErr w:type="gramStart"/>
      <w:r w:rsidRPr="004561C7">
        <w:rPr>
          <w:rFonts w:ascii="標楷體" w:eastAsia="標楷體" w:hAnsi="標楷體" w:hint="eastAsia"/>
          <w:sz w:val="22"/>
          <w:szCs w:val="22"/>
        </w:rPr>
        <w:t>謂宣說</w:t>
      </w:r>
      <w:proofErr w:type="gramEnd"/>
      <w:r w:rsidRPr="004561C7">
        <w:rPr>
          <w:rFonts w:ascii="標楷體" w:eastAsia="標楷體" w:hAnsi="標楷體" w:hint="eastAsia"/>
          <w:sz w:val="22"/>
          <w:szCs w:val="22"/>
        </w:rPr>
        <w:t>相似般若乃至布施波羅蜜多。</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169b17</w:t>
      </w:r>
      <w:r w:rsidRPr="004561C7">
        <w:rPr>
          <w:rFonts w:hint="eastAsia"/>
          <w:sz w:val="22"/>
          <w:szCs w:val="22"/>
        </w:rPr>
        <w:t>-</w:t>
      </w:r>
      <w:r w:rsidRPr="0023587B">
        <w:rPr>
          <w:rFonts w:hint="eastAsia"/>
          <w:sz w:val="22"/>
          <w:szCs w:val="22"/>
        </w:rPr>
        <w:t>24</w:t>
      </w:r>
      <w:r w:rsidRPr="004561C7">
        <w:rPr>
          <w:rFonts w:hint="eastAsia"/>
          <w:sz w:val="22"/>
          <w:szCs w:val="22"/>
        </w:rPr>
        <w:t>）</w:t>
      </w:r>
    </w:p>
    <w:p w:rsidR="00AC3F0B" w:rsidRPr="004561C7" w:rsidRDefault="00AC3F0B" w:rsidP="00B97650">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504</w:t>
      </w:r>
      <w:r w:rsidRPr="004561C7">
        <w:rPr>
          <w:rFonts w:hint="eastAsia"/>
          <w:sz w:val="22"/>
          <w:szCs w:val="22"/>
        </w:rPr>
        <w:t>〈</w:t>
      </w:r>
      <w:r w:rsidRPr="0023587B">
        <w:rPr>
          <w:rFonts w:hint="eastAsia"/>
          <w:sz w:val="22"/>
          <w:szCs w:val="22"/>
        </w:rPr>
        <w:t>8</w:t>
      </w:r>
      <w:r w:rsidRPr="004561C7">
        <w:rPr>
          <w:rFonts w:hint="eastAsia"/>
          <w:sz w:val="22"/>
          <w:szCs w:val="22"/>
        </w:rPr>
        <w:t xml:space="preserve"> </w:t>
      </w:r>
      <w:r w:rsidRPr="004561C7">
        <w:rPr>
          <w:rFonts w:hint="eastAsia"/>
          <w:sz w:val="22"/>
          <w:szCs w:val="22"/>
        </w:rPr>
        <w:t>福聚品〉：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般若乃至布施波羅蜜多，作如是言：『來！善男子！我當</w:t>
      </w:r>
      <w:proofErr w:type="gramStart"/>
      <w:r w:rsidRPr="004561C7">
        <w:rPr>
          <w:rFonts w:ascii="標楷體" w:eastAsia="標楷體" w:hAnsi="標楷體" w:hint="eastAsia"/>
          <w:sz w:val="22"/>
          <w:szCs w:val="22"/>
        </w:rPr>
        <w:t>教汝修</w:t>
      </w:r>
      <w:proofErr w:type="gramEnd"/>
      <w:r w:rsidRPr="004561C7">
        <w:rPr>
          <w:rFonts w:ascii="標楷體" w:eastAsia="標楷體" w:hAnsi="標楷體" w:hint="eastAsia"/>
          <w:sz w:val="22"/>
          <w:szCs w:val="22"/>
        </w:rPr>
        <w:t>學般若乃至布施波羅蜜多。若依我教而修學者，</w:t>
      </w:r>
      <w:proofErr w:type="gramStart"/>
      <w:r w:rsidRPr="004561C7">
        <w:rPr>
          <w:rFonts w:ascii="標楷體" w:eastAsia="標楷體" w:hAnsi="標楷體" w:hint="eastAsia"/>
          <w:sz w:val="22"/>
          <w:szCs w:val="22"/>
        </w:rPr>
        <w:t>當速安</w:t>
      </w:r>
      <w:proofErr w:type="gramEnd"/>
      <w:r w:rsidRPr="004561C7">
        <w:rPr>
          <w:rFonts w:ascii="標楷體" w:eastAsia="標楷體" w:hAnsi="標楷體" w:hint="eastAsia"/>
          <w:sz w:val="22"/>
          <w:szCs w:val="22"/>
        </w:rPr>
        <w:t>住菩薩初地乃至十地。』</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彼以有</w:t>
      </w:r>
      <w:proofErr w:type="gramEnd"/>
      <w:r w:rsidRPr="004561C7">
        <w:rPr>
          <w:rFonts w:ascii="標楷體" w:eastAsia="標楷體" w:hAnsi="標楷體" w:hint="eastAsia"/>
          <w:sz w:val="22"/>
          <w:szCs w:val="22"/>
        </w:rPr>
        <w:t>相及有所得而為方便，依</w:t>
      </w:r>
      <w:r w:rsidRPr="0084416B">
        <w:rPr>
          <w:rFonts w:ascii="標楷體" w:eastAsia="標楷體" w:hAnsi="標楷體" w:hint="eastAsia"/>
          <w:b/>
          <w:sz w:val="21"/>
          <w:szCs w:val="22"/>
        </w:rPr>
        <w:t>時分</w:t>
      </w:r>
      <w:proofErr w:type="gramStart"/>
      <w:r w:rsidRPr="0084416B">
        <w:rPr>
          <w:rFonts w:ascii="標楷體" w:eastAsia="標楷體" w:hAnsi="標楷體" w:hint="eastAsia"/>
          <w:b/>
          <w:sz w:val="21"/>
          <w:szCs w:val="22"/>
        </w:rPr>
        <w:t>想</w:t>
      </w:r>
      <w:r w:rsidRPr="004561C7">
        <w:rPr>
          <w:rFonts w:ascii="標楷體" w:eastAsia="標楷體" w:hAnsi="標楷體" w:hint="eastAsia"/>
          <w:sz w:val="22"/>
          <w:szCs w:val="22"/>
        </w:rPr>
        <w:t>教修般若</w:t>
      </w:r>
      <w:proofErr w:type="gramEnd"/>
      <w:r w:rsidRPr="004561C7">
        <w:rPr>
          <w:rFonts w:ascii="標楷體" w:eastAsia="標楷體" w:hAnsi="標楷體" w:hint="eastAsia"/>
          <w:sz w:val="22"/>
          <w:szCs w:val="22"/>
        </w:rPr>
        <w:t>乃至布施波羅蜜多，是</w:t>
      </w:r>
      <w:proofErr w:type="gramStart"/>
      <w:r w:rsidRPr="004561C7">
        <w:rPr>
          <w:rFonts w:ascii="標楷體" w:eastAsia="標楷體" w:hAnsi="標楷體" w:hint="eastAsia"/>
          <w:sz w:val="22"/>
          <w:szCs w:val="22"/>
        </w:rPr>
        <w:t>謂宣說</w:t>
      </w:r>
      <w:proofErr w:type="gramEnd"/>
      <w:r w:rsidRPr="004561C7">
        <w:rPr>
          <w:rFonts w:ascii="標楷體" w:eastAsia="標楷體" w:hAnsi="標楷體" w:hint="eastAsia"/>
          <w:sz w:val="22"/>
          <w:szCs w:val="22"/>
        </w:rPr>
        <w:t>相似般若乃至布施波羅蜜多。</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568b28</w:t>
      </w:r>
      <w:r w:rsidRPr="004561C7">
        <w:rPr>
          <w:rFonts w:hint="eastAsia"/>
          <w:sz w:val="22"/>
          <w:szCs w:val="22"/>
        </w:rPr>
        <w:t>-</w:t>
      </w:r>
      <w:r w:rsidRPr="0023587B">
        <w:rPr>
          <w:rFonts w:hint="eastAsia"/>
          <w:sz w:val="22"/>
          <w:szCs w:val="22"/>
        </w:rPr>
        <w:t>c6</w:t>
      </w:r>
      <w:r w:rsidRPr="004561C7">
        <w:rPr>
          <w:rFonts w:hint="eastAsia"/>
          <w:sz w:val="22"/>
          <w:szCs w:val="22"/>
        </w:rPr>
        <w:t>）</w:t>
      </w:r>
    </w:p>
  </w:footnote>
  <w:footnote w:id="39">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便＝使【聖】。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11</w:t>
      </w:r>
      <w:proofErr w:type="gramStart"/>
      <w:r w:rsidRPr="004561C7">
        <w:rPr>
          <w:rFonts w:hint="eastAsia"/>
          <w:sz w:val="22"/>
          <w:szCs w:val="22"/>
        </w:rPr>
        <w:t>）</w:t>
      </w:r>
      <w:proofErr w:type="gramEnd"/>
    </w:p>
  </w:footnote>
  <w:footnote w:id="40">
    <w:p w:rsidR="00AC3F0B" w:rsidRPr="004561C7" w:rsidRDefault="00AC3F0B" w:rsidP="00B97650">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w:t>
      </w:r>
      <w:proofErr w:type="gramStart"/>
      <w:r w:rsidRPr="004561C7">
        <w:rPr>
          <w:rFonts w:ascii="標楷體" w:eastAsia="標楷體" w:hAnsi="標楷體" w:hint="eastAsia"/>
          <w:sz w:val="22"/>
          <w:szCs w:val="22"/>
        </w:rPr>
        <w:t>女人等告菩薩</w:t>
      </w:r>
      <w:proofErr w:type="gramEnd"/>
      <w:r w:rsidRPr="004561C7">
        <w:rPr>
          <w:rFonts w:ascii="標楷體" w:eastAsia="標楷體" w:hAnsi="標楷體" w:hint="eastAsia"/>
          <w:sz w:val="22"/>
          <w:szCs w:val="22"/>
        </w:rPr>
        <w:t>乘種姓者言：『汝於過去未來現在一切如來、應、正</w:t>
      </w:r>
      <w:proofErr w:type="gramStart"/>
      <w:r w:rsidRPr="004561C7">
        <w:rPr>
          <w:rFonts w:ascii="標楷體" w:eastAsia="標楷體" w:hAnsi="標楷體" w:hint="eastAsia"/>
          <w:sz w:val="22"/>
          <w:szCs w:val="22"/>
        </w:rPr>
        <w:t>等覺，</w:t>
      </w:r>
      <w:proofErr w:type="gramEnd"/>
      <w:r w:rsidRPr="004561C7">
        <w:rPr>
          <w:rFonts w:ascii="標楷體" w:eastAsia="標楷體" w:hAnsi="標楷體" w:hint="eastAsia"/>
          <w:sz w:val="22"/>
          <w:szCs w:val="22"/>
        </w:rPr>
        <w:t>從初發心至得無上正等菩提所有</w:t>
      </w:r>
      <w:r w:rsidRPr="0084416B">
        <w:rPr>
          <w:rFonts w:ascii="標楷體" w:eastAsia="標楷體" w:hAnsi="標楷體" w:hint="eastAsia"/>
          <w:b/>
          <w:sz w:val="21"/>
          <w:szCs w:val="22"/>
        </w:rPr>
        <w:t>善根</w:t>
      </w:r>
      <w:r w:rsidRPr="004561C7">
        <w:rPr>
          <w:rFonts w:ascii="標楷體" w:eastAsia="標楷體" w:hAnsi="標楷體" w:hint="eastAsia"/>
          <w:sz w:val="22"/>
          <w:szCs w:val="22"/>
        </w:rPr>
        <w:t>，皆應隨喜一切合集，為諸有情</w:t>
      </w:r>
      <w:proofErr w:type="gramStart"/>
      <w:r w:rsidRPr="004561C7">
        <w:rPr>
          <w:rFonts w:ascii="標楷體" w:eastAsia="標楷體" w:hAnsi="標楷體" w:hint="eastAsia"/>
          <w:sz w:val="22"/>
          <w:szCs w:val="22"/>
        </w:rPr>
        <w:t>迴</w:t>
      </w:r>
      <w:proofErr w:type="gramEnd"/>
      <w:r w:rsidRPr="004561C7">
        <w:rPr>
          <w:rFonts w:ascii="標楷體" w:eastAsia="標楷體" w:hAnsi="標楷體" w:hint="eastAsia"/>
          <w:sz w:val="22"/>
          <w:szCs w:val="22"/>
        </w:rPr>
        <w:t>向無上正等菩提。』</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彼以有</w:t>
      </w:r>
      <w:proofErr w:type="gramEnd"/>
      <w:r w:rsidRPr="004561C7">
        <w:rPr>
          <w:rFonts w:ascii="標楷體" w:eastAsia="標楷體" w:hAnsi="標楷體" w:hint="eastAsia"/>
          <w:sz w:val="22"/>
          <w:szCs w:val="22"/>
        </w:rPr>
        <w:t>相及有所得而為方便作如是說，是</w:t>
      </w:r>
      <w:proofErr w:type="gramStart"/>
      <w:r w:rsidRPr="004561C7">
        <w:rPr>
          <w:rFonts w:ascii="標楷體" w:eastAsia="標楷體" w:hAnsi="標楷體" w:hint="eastAsia"/>
          <w:sz w:val="22"/>
          <w:szCs w:val="22"/>
        </w:rPr>
        <w:t>謂宣說</w:t>
      </w:r>
      <w:proofErr w:type="gramEnd"/>
      <w:r w:rsidRPr="004561C7">
        <w:rPr>
          <w:rFonts w:ascii="標楷體" w:eastAsia="標楷體" w:hAnsi="標楷體" w:hint="eastAsia"/>
          <w:sz w:val="22"/>
          <w:szCs w:val="22"/>
        </w:rPr>
        <w:t>相似般若乃至布施波羅蜜多。」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C"/>
        </w:smartTagPr>
        <w:r w:rsidRPr="0023587B">
          <w:rPr>
            <w:rFonts w:hint="eastAsia"/>
            <w:sz w:val="22"/>
            <w:szCs w:val="22"/>
          </w:rPr>
          <w:t>169c</w:t>
        </w:r>
      </w:smartTag>
      <w:r w:rsidRPr="0023587B">
        <w:rPr>
          <w:rFonts w:hint="eastAsia"/>
          <w:sz w:val="22"/>
          <w:szCs w:val="22"/>
        </w:rPr>
        <w:t>20</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41">
    <w:p w:rsidR="00AC3F0B" w:rsidRPr="004561C7" w:rsidRDefault="00AC3F0B" w:rsidP="00AC177C">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白佛言</w:t>
      </w:r>
      <w:r w:rsidRPr="004561C7">
        <w:rPr>
          <w:rFonts w:eastAsia="標楷體" w:hint="eastAsia"/>
          <w:sz w:val="22"/>
          <w:szCs w:val="22"/>
        </w:rPr>
        <w:t>』已下，明『天主</w:t>
      </w:r>
      <w:proofErr w:type="gramStart"/>
      <w:r w:rsidRPr="004561C7">
        <w:rPr>
          <w:rFonts w:eastAsia="標楷體" w:hint="eastAsia"/>
          <w:sz w:val="22"/>
          <w:szCs w:val="22"/>
        </w:rPr>
        <w:t>欲令來世離於</w:t>
      </w:r>
      <w:proofErr w:type="gramEnd"/>
      <w:r w:rsidRPr="004561C7">
        <w:rPr>
          <w:rFonts w:eastAsia="標楷體" w:hint="eastAsia"/>
          <w:sz w:val="22"/>
          <w:szCs w:val="22"/>
        </w:rPr>
        <w:t>相似，得真波若，</w:t>
      </w:r>
      <w:proofErr w:type="gramStart"/>
      <w:r w:rsidRPr="004561C7">
        <w:rPr>
          <w:rFonts w:eastAsia="標楷體" w:hint="eastAsia"/>
          <w:sz w:val="22"/>
          <w:szCs w:val="22"/>
        </w:rPr>
        <w:t>故發斯問</w:t>
      </w:r>
      <w:proofErr w:type="gramEnd"/>
      <w:r w:rsidRPr="004561C7">
        <w:rPr>
          <w:rFonts w:eastAsia="標楷體" w:hint="eastAsia"/>
          <w:sz w:val="22"/>
          <w:szCs w:val="22"/>
        </w:rPr>
        <w:t>；如來答之：</w:t>
      </w:r>
      <w:proofErr w:type="gramStart"/>
      <w:r w:rsidRPr="004561C7">
        <w:rPr>
          <w:rFonts w:eastAsia="標楷體" w:hint="eastAsia"/>
          <w:sz w:val="22"/>
          <w:szCs w:val="22"/>
        </w:rPr>
        <w:t>色性自</w:t>
      </w:r>
      <w:proofErr w:type="gramEnd"/>
      <w:r w:rsidRPr="004561C7">
        <w:rPr>
          <w:rFonts w:eastAsia="標楷體" w:hint="eastAsia"/>
          <w:sz w:val="22"/>
          <w:szCs w:val="22"/>
        </w:rPr>
        <w:t>空，</w:t>
      </w:r>
      <w:proofErr w:type="gramStart"/>
      <w:r w:rsidRPr="004561C7">
        <w:rPr>
          <w:rFonts w:eastAsia="標楷體" w:hint="eastAsia"/>
          <w:sz w:val="22"/>
          <w:szCs w:val="22"/>
        </w:rPr>
        <w:t>有何常等</w:t>
      </w:r>
      <w:proofErr w:type="gramEnd"/>
      <w:r w:rsidRPr="004561C7">
        <w:rPr>
          <w:rFonts w:eastAsia="標楷體" w:hint="eastAsia"/>
          <w:sz w:val="22"/>
          <w:szCs w:val="22"/>
        </w:rPr>
        <w:t>義，</w:t>
      </w:r>
      <w:proofErr w:type="gramStart"/>
      <w:r w:rsidRPr="004561C7">
        <w:rPr>
          <w:rFonts w:eastAsia="標楷體" w:hint="eastAsia"/>
          <w:sz w:val="22"/>
          <w:szCs w:val="22"/>
        </w:rPr>
        <w:t>始名正觀</w:t>
      </w:r>
      <w:proofErr w:type="gramEnd"/>
      <w:r w:rsidRPr="004561C7">
        <w:rPr>
          <w:rFonts w:eastAsia="標楷體" w:hint="eastAsia"/>
          <w:sz w:val="22"/>
          <w:szCs w:val="22"/>
        </w:rPr>
        <w:t>，異</w:t>
      </w:r>
      <w:proofErr w:type="gramStart"/>
      <w:r w:rsidRPr="004561C7">
        <w:rPr>
          <w:rFonts w:eastAsia="標楷體" w:hint="eastAsia"/>
          <w:sz w:val="22"/>
          <w:szCs w:val="22"/>
        </w:rPr>
        <w:t>前邪觀</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879b17</w:t>
      </w:r>
      <w:r w:rsidRPr="004561C7">
        <w:rPr>
          <w:rFonts w:hint="eastAsia"/>
          <w:sz w:val="22"/>
          <w:szCs w:val="22"/>
        </w:rPr>
        <w:t>-</w:t>
      </w:r>
      <w:r w:rsidRPr="0023587B">
        <w:rPr>
          <w:rFonts w:hint="eastAsia"/>
          <w:sz w:val="22"/>
          <w:szCs w:val="22"/>
        </w:rPr>
        <w:t>19</w:t>
      </w:r>
      <w:r w:rsidRPr="004561C7">
        <w:rPr>
          <w:rFonts w:hint="eastAsia"/>
          <w:sz w:val="22"/>
          <w:szCs w:val="22"/>
        </w:rPr>
        <w:t>）</w:t>
      </w:r>
    </w:p>
  </w:footnote>
  <w:footnote w:id="42">
    <w:p w:rsidR="00AC3F0B" w:rsidRPr="004561C7" w:rsidRDefault="00AC3F0B" w:rsidP="00AC177C">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p>
    <w:p w:rsidR="00AC3F0B" w:rsidRPr="004561C7" w:rsidRDefault="00F85B15" w:rsidP="00AC177C">
      <w:pPr>
        <w:pStyle w:val="a4"/>
        <w:ind w:leftChars="335" w:left="804"/>
        <w:jc w:val="both"/>
        <w:rPr>
          <w:sz w:val="22"/>
          <w:szCs w:val="22"/>
        </w:rPr>
      </w:pPr>
      <w:r>
        <w:rPr>
          <w:rFonts w:eastAsia="標楷體"/>
          <w:bCs/>
          <w:kern w:val="0"/>
        </w:rPr>
        <w:t>^</w:t>
      </w:r>
      <w:proofErr w:type="gramStart"/>
      <w:r w:rsidR="00AC3F0B" w:rsidRPr="004561C7">
        <w:rPr>
          <w:rFonts w:ascii="標楷體" w:eastAsia="標楷體" w:hAnsi="標楷體" w:hint="eastAsia"/>
          <w:sz w:val="22"/>
          <w:szCs w:val="22"/>
        </w:rPr>
        <w:t>佛告釋提桓</w:t>
      </w:r>
      <w:proofErr w:type="gramEnd"/>
      <w:r w:rsidR="00AC3F0B" w:rsidRPr="004561C7">
        <w:rPr>
          <w:rFonts w:ascii="標楷體" w:eastAsia="標楷體" w:hAnsi="標楷體" w:hint="eastAsia"/>
          <w:sz w:val="22"/>
          <w:szCs w:val="22"/>
        </w:rPr>
        <w:t>因言：「深入學者</w:t>
      </w:r>
      <w:proofErr w:type="gramStart"/>
      <w:r w:rsidR="00AC3F0B" w:rsidRPr="004561C7">
        <w:rPr>
          <w:rFonts w:ascii="標楷體" w:eastAsia="標楷體" w:hAnsi="標楷體" w:hint="eastAsia"/>
          <w:sz w:val="22"/>
          <w:szCs w:val="22"/>
        </w:rPr>
        <w:t>當復教新</w:t>
      </w:r>
      <w:proofErr w:type="gramEnd"/>
      <w:r w:rsidR="00AC3F0B" w:rsidRPr="004561C7">
        <w:rPr>
          <w:rFonts w:ascii="標楷體" w:eastAsia="標楷體" w:hAnsi="標楷體" w:hint="eastAsia"/>
          <w:sz w:val="22"/>
          <w:szCs w:val="22"/>
        </w:rPr>
        <w:t>學者言：『善男子！</w:t>
      </w:r>
      <w:proofErr w:type="gramStart"/>
      <w:r w:rsidR="00AC3F0B" w:rsidRPr="004561C7">
        <w:rPr>
          <w:rFonts w:ascii="標楷體" w:eastAsia="標楷體" w:hAnsi="標楷體" w:hint="eastAsia"/>
          <w:sz w:val="22"/>
          <w:szCs w:val="22"/>
        </w:rPr>
        <w:t>當</w:t>
      </w:r>
      <w:r w:rsidR="00AC3F0B" w:rsidRPr="0084416B">
        <w:rPr>
          <w:rFonts w:ascii="標楷體" w:eastAsia="標楷體" w:hAnsi="標楷體" w:hint="eastAsia"/>
          <w:b/>
          <w:sz w:val="21"/>
          <w:szCs w:val="22"/>
        </w:rPr>
        <w:t>受念</w:t>
      </w:r>
      <w:r w:rsidR="00AC3F0B" w:rsidRPr="004561C7">
        <w:rPr>
          <w:rFonts w:ascii="標楷體" w:eastAsia="標楷體" w:hAnsi="標楷體" w:hint="eastAsia"/>
          <w:sz w:val="22"/>
          <w:szCs w:val="22"/>
        </w:rPr>
        <w:t>般若</w:t>
      </w:r>
      <w:proofErr w:type="gramEnd"/>
      <w:r w:rsidR="00AC3F0B" w:rsidRPr="004561C7">
        <w:rPr>
          <w:rFonts w:ascii="標楷體" w:eastAsia="標楷體" w:hAnsi="標楷體" w:hint="eastAsia"/>
          <w:sz w:val="22"/>
          <w:szCs w:val="22"/>
        </w:rPr>
        <w:t>波羅蜜。念般若波羅蜜者，</w:t>
      </w:r>
      <w:proofErr w:type="gramStart"/>
      <w:r w:rsidR="00AC3F0B" w:rsidRPr="004561C7">
        <w:rPr>
          <w:rFonts w:ascii="標楷體" w:eastAsia="標楷體" w:hAnsi="標楷體" w:hint="eastAsia"/>
          <w:sz w:val="22"/>
          <w:szCs w:val="22"/>
        </w:rPr>
        <w:t>莫觀</w:t>
      </w:r>
      <w:proofErr w:type="gramEnd"/>
      <w:r w:rsidR="00AC3F0B" w:rsidRPr="004561C7">
        <w:rPr>
          <w:rFonts w:ascii="標楷體" w:eastAsia="標楷體" w:hAnsi="標楷體" w:hint="eastAsia"/>
          <w:sz w:val="22"/>
          <w:szCs w:val="22"/>
        </w:rPr>
        <w:t>五陰無常。何以故？</w:t>
      </w:r>
      <w:r w:rsidR="00AC3F0B" w:rsidRPr="0084416B">
        <w:rPr>
          <w:rFonts w:ascii="標楷體" w:eastAsia="標楷體" w:hAnsi="標楷體" w:hint="eastAsia"/>
          <w:b/>
          <w:sz w:val="21"/>
          <w:szCs w:val="22"/>
        </w:rPr>
        <w:t>五陰所有自空</w:t>
      </w:r>
      <w:r w:rsidR="00AC3F0B" w:rsidRPr="004561C7">
        <w:rPr>
          <w:rFonts w:ascii="標楷體" w:eastAsia="標楷體" w:hAnsi="標楷體" w:hint="eastAsia"/>
          <w:sz w:val="22"/>
          <w:szCs w:val="22"/>
        </w:rPr>
        <w:t>，五陰所有者</w:t>
      </w:r>
      <w:r w:rsidR="00AC3F0B" w:rsidRPr="0084416B">
        <w:rPr>
          <w:rFonts w:ascii="標楷體" w:eastAsia="標楷體" w:hAnsi="標楷體" w:hint="eastAsia"/>
          <w:b/>
          <w:sz w:val="21"/>
          <w:szCs w:val="22"/>
        </w:rPr>
        <w:t>無所有</w:t>
      </w:r>
      <w:r w:rsidR="00AC3F0B" w:rsidRPr="004561C7">
        <w:rPr>
          <w:rFonts w:ascii="標楷體" w:eastAsia="標楷體" w:hAnsi="標楷體" w:hint="eastAsia"/>
          <w:sz w:val="22"/>
          <w:szCs w:val="22"/>
        </w:rPr>
        <w:t>也，無所有者非五陰。般若波羅蜜中五</w:t>
      </w:r>
      <w:proofErr w:type="gramStart"/>
      <w:r w:rsidR="00AC3F0B" w:rsidRPr="004561C7">
        <w:rPr>
          <w:rFonts w:ascii="標楷體" w:eastAsia="標楷體" w:hAnsi="標楷體" w:hint="eastAsia"/>
          <w:sz w:val="22"/>
          <w:szCs w:val="22"/>
        </w:rPr>
        <w:t>陰無有</w:t>
      </w:r>
      <w:proofErr w:type="gramEnd"/>
      <w:r w:rsidR="00AC3F0B" w:rsidRPr="004561C7">
        <w:rPr>
          <w:rFonts w:ascii="標楷體" w:eastAsia="標楷體" w:hAnsi="標楷體" w:hint="eastAsia"/>
          <w:sz w:val="22"/>
          <w:szCs w:val="22"/>
        </w:rPr>
        <w:t>常與無常，般若波羅蜜中尚不見五陰，何況當有常無常耶？』</w:t>
      </w:r>
      <w:proofErr w:type="gramStart"/>
      <w:r w:rsidR="00AC3F0B" w:rsidRPr="004561C7">
        <w:rPr>
          <w:rFonts w:ascii="標楷體" w:eastAsia="標楷體" w:hAnsi="標楷體" w:hint="eastAsia"/>
          <w:sz w:val="22"/>
          <w:szCs w:val="22"/>
        </w:rPr>
        <w:t>拘</w:t>
      </w:r>
      <w:proofErr w:type="gramEnd"/>
      <w:r w:rsidR="00AC3F0B" w:rsidRPr="004561C7">
        <w:rPr>
          <w:rFonts w:ascii="標楷體" w:eastAsia="標楷體" w:hAnsi="標楷體" w:hint="eastAsia"/>
          <w:sz w:val="22"/>
          <w:szCs w:val="22"/>
        </w:rPr>
        <w:t>翼！善男子、善女人作如是說，為</w:t>
      </w:r>
      <w:r w:rsidR="00AC3F0B" w:rsidRPr="0084416B">
        <w:rPr>
          <w:rFonts w:ascii="標楷體" w:eastAsia="標楷體" w:hAnsi="標楷體" w:hint="eastAsia"/>
          <w:b/>
          <w:sz w:val="21"/>
          <w:szCs w:val="22"/>
        </w:rPr>
        <w:t>不教新學著</w:t>
      </w:r>
      <w:r w:rsidR="00AC3F0B" w:rsidRPr="004561C7">
        <w:rPr>
          <w:rFonts w:ascii="標楷體" w:eastAsia="標楷體" w:hAnsi="標楷體" w:hint="eastAsia"/>
          <w:sz w:val="22"/>
          <w:szCs w:val="22"/>
        </w:rPr>
        <w:t>者。</w:t>
      </w:r>
      <w:r>
        <w:rPr>
          <w:rFonts w:eastAsia="標楷體"/>
          <w:bCs/>
          <w:kern w:val="0"/>
        </w:rPr>
        <w:t>^^</w:t>
      </w:r>
      <w:r w:rsidR="00AC3F0B" w:rsidRPr="004561C7">
        <w:rPr>
          <w:rFonts w:ascii="標楷體" w:eastAsia="標楷體" w:hAnsi="標楷體" w:hint="eastAsia"/>
          <w:sz w:val="22"/>
          <w:szCs w:val="22"/>
        </w:rPr>
        <w:t>」</w:t>
      </w:r>
      <w:r w:rsidR="00AC3F0B" w:rsidRPr="004561C7">
        <w:rPr>
          <w:rFonts w:hint="eastAsia"/>
          <w:sz w:val="22"/>
          <w:szCs w:val="22"/>
        </w:rPr>
        <w:t>（大正</w:t>
      </w:r>
      <w:r w:rsidR="00AC3F0B" w:rsidRPr="0023587B">
        <w:rPr>
          <w:rFonts w:hint="eastAsia"/>
          <w:sz w:val="22"/>
          <w:szCs w:val="22"/>
        </w:rPr>
        <w:t>8</w:t>
      </w:r>
      <w:r w:rsidR="00AC3F0B"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6"/>
          <w:attr w:name="UnitName" w:val="a"/>
        </w:smartTagPr>
        <w:r w:rsidR="00AC3F0B" w:rsidRPr="0023587B">
          <w:rPr>
            <w:rFonts w:hint="eastAsia"/>
            <w:sz w:val="22"/>
            <w:szCs w:val="22"/>
          </w:rPr>
          <w:t>56a</w:t>
        </w:r>
      </w:smartTag>
      <w:r w:rsidR="00AC3F0B" w:rsidRPr="0023587B">
        <w:rPr>
          <w:rFonts w:hint="eastAsia"/>
          <w:sz w:val="22"/>
          <w:szCs w:val="22"/>
        </w:rPr>
        <w:t>1</w:t>
      </w:r>
      <w:r w:rsidR="00AC3F0B" w:rsidRPr="004561C7">
        <w:rPr>
          <w:rFonts w:hint="eastAsia"/>
          <w:sz w:val="22"/>
          <w:szCs w:val="22"/>
        </w:rPr>
        <w:t>-</w:t>
      </w:r>
      <w:r w:rsidR="00AC3F0B" w:rsidRPr="0023587B">
        <w:rPr>
          <w:rFonts w:hint="eastAsia"/>
          <w:sz w:val="22"/>
          <w:szCs w:val="22"/>
        </w:rPr>
        <w:t>8</w:t>
      </w:r>
      <w:r w:rsidR="00AC3F0B" w:rsidRPr="004561C7">
        <w:rPr>
          <w:rFonts w:hint="eastAsia"/>
          <w:sz w:val="22"/>
          <w:szCs w:val="22"/>
        </w:rPr>
        <w:t>）</w:t>
      </w:r>
    </w:p>
    <w:p w:rsidR="00AC3F0B" w:rsidRPr="004561C7" w:rsidRDefault="00AC3F0B" w:rsidP="00AC177C">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善男子！</w:t>
      </w:r>
      <w:r w:rsidRPr="0084416B">
        <w:rPr>
          <w:rFonts w:ascii="標楷體" w:eastAsia="標楷體" w:hAnsi="標楷體" w:hint="eastAsia"/>
          <w:b/>
          <w:sz w:val="21"/>
          <w:szCs w:val="22"/>
        </w:rPr>
        <w:t>色</w:t>
      </w:r>
      <w:r w:rsidRPr="004561C7">
        <w:rPr>
          <w:rFonts w:ascii="標楷體" w:eastAsia="標楷體" w:hAnsi="標楷體" w:hint="eastAsia"/>
          <w:sz w:val="22"/>
          <w:szCs w:val="22"/>
        </w:rPr>
        <w:t>、</w:t>
      </w:r>
      <w:r w:rsidRPr="0084416B">
        <w:rPr>
          <w:rFonts w:ascii="標楷體" w:eastAsia="標楷體" w:hAnsi="標楷體" w:hint="eastAsia"/>
          <w:b/>
          <w:sz w:val="21"/>
          <w:szCs w:val="22"/>
        </w:rPr>
        <w:t>色自性空</w:t>
      </w:r>
      <w:r w:rsidRPr="004561C7">
        <w:rPr>
          <w:rFonts w:ascii="標楷體" w:eastAsia="標楷體" w:hAnsi="標楷體" w:hint="eastAsia"/>
          <w:sz w:val="22"/>
          <w:szCs w:val="22"/>
        </w:rPr>
        <w:t>，乃至</w:t>
      </w:r>
      <w:proofErr w:type="gramStart"/>
      <w:r w:rsidRPr="004561C7">
        <w:rPr>
          <w:rFonts w:ascii="標楷體" w:eastAsia="標楷體" w:hAnsi="標楷體" w:hint="eastAsia"/>
          <w:sz w:val="22"/>
          <w:szCs w:val="22"/>
        </w:rPr>
        <w:t>一切相智</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一切相智自</w:t>
      </w:r>
      <w:proofErr w:type="gramEnd"/>
      <w:r w:rsidRPr="004561C7">
        <w:rPr>
          <w:rFonts w:ascii="標楷體" w:eastAsia="標楷體" w:hAnsi="標楷體" w:hint="eastAsia"/>
          <w:sz w:val="22"/>
          <w:szCs w:val="22"/>
        </w:rPr>
        <w:t>性空；是色自性即非自性，乃至是</w:t>
      </w:r>
      <w:proofErr w:type="gramStart"/>
      <w:r w:rsidRPr="004561C7">
        <w:rPr>
          <w:rFonts w:ascii="標楷體" w:eastAsia="標楷體" w:hAnsi="標楷體" w:hint="eastAsia"/>
          <w:sz w:val="22"/>
          <w:szCs w:val="22"/>
        </w:rPr>
        <w:t>一切相智自</w:t>
      </w:r>
      <w:proofErr w:type="gramEnd"/>
      <w:r w:rsidRPr="004561C7">
        <w:rPr>
          <w:rFonts w:ascii="標楷體" w:eastAsia="標楷體" w:hAnsi="標楷體" w:hint="eastAsia"/>
          <w:sz w:val="22"/>
          <w:szCs w:val="22"/>
        </w:rPr>
        <w:t>性即非自性，若非自性即是般若乃至布施波羅蜜多。於此般若乃至布施波羅蜜多，色不可得，</w:t>
      </w:r>
      <w:proofErr w:type="gramStart"/>
      <w:r w:rsidRPr="004561C7">
        <w:rPr>
          <w:rFonts w:ascii="標楷體" w:eastAsia="標楷體" w:hAnsi="標楷體" w:hint="eastAsia"/>
          <w:sz w:val="22"/>
          <w:szCs w:val="22"/>
        </w:rPr>
        <w:t>彼常無常</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樂苦</w:t>
      </w:r>
      <w:proofErr w:type="gramEnd"/>
      <w:r w:rsidRPr="004561C7">
        <w:rPr>
          <w:rFonts w:ascii="標楷體" w:eastAsia="標楷體" w:hAnsi="標楷體" w:hint="eastAsia"/>
          <w:sz w:val="22"/>
          <w:szCs w:val="22"/>
        </w:rPr>
        <w:t>、我無我亦不可得，乃至</w:t>
      </w:r>
      <w:proofErr w:type="gramStart"/>
      <w:r w:rsidRPr="004561C7">
        <w:rPr>
          <w:rFonts w:ascii="標楷體" w:eastAsia="標楷體" w:hAnsi="標楷體" w:hint="eastAsia"/>
          <w:sz w:val="22"/>
          <w:szCs w:val="22"/>
        </w:rPr>
        <w:t>一切相智不可</w:t>
      </w:r>
      <w:proofErr w:type="gramEnd"/>
      <w:r w:rsidRPr="004561C7">
        <w:rPr>
          <w:rFonts w:ascii="標楷體" w:eastAsia="標楷體" w:hAnsi="標楷體" w:hint="eastAsia"/>
          <w:sz w:val="22"/>
          <w:szCs w:val="22"/>
        </w:rPr>
        <w:t>得，</w:t>
      </w:r>
      <w:proofErr w:type="gramStart"/>
      <w:r w:rsidRPr="004561C7">
        <w:rPr>
          <w:rFonts w:ascii="標楷體" w:eastAsia="標楷體" w:hAnsi="標楷體" w:hint="eastAsia"/>
          <w:sz w:val="22"/>
          <w:szCs w:val="22"/>
        </w:rPr>
        <w:t>彼常無常</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樂苦</w:t>
      </w:r>
      <w:proofErr w:type="gramEnd"/>
      <w:r w:rsidRPr="004561C7">
        <w:rPr>
          <w:rFonts w:ascii="標楷體" w:eastAsia="標楷體" w:hAnsi="標楷體" w:hint="eastAsia"/>
          <w:sz w:val="22"/>
          <w:szCs w:val="22"/>
        </w:rPr>
        <w:t>、我無我亦不可得。所以者何？</w:t>
      </w:r>
      <w:r w:rsidRPr="0084416B">
        <w:rPr>
          <w:rFonts w:ascii="標楷體" w:eastAsia="標楷體" w:hAnsi="標楷體" w:hint="eastAsia"/>
          <w:b/>
          <w:sz w:val="21"/>
          <w:szCs w:val="22"/>
        </w:rPr>
        <w:t>此中尚無色等可得，何況</w:t>
      </w:r>
      <w:proofErr w:type="gramStart"/>
      <w:r w:rsidRPr="0084416B">
        <w:rPr>
          <w:rFonts w:ascii="標楷體" w:eastAsia="標楷體" w:hAnsi="標楷體" w:hint="eastAsia"/>
          <w:b/>
          <w:sz w:val="21"/>
          <w:szCs w:val="22"/>
        </w:rPr>
        <w:t>有彼常無常</w:t>
      </w:r>
      <w:proofErr w:type="gramEnd"/>
      <w:r w:rsidRPr="0084416B">
        <w:rPr>
          <w:rFonts w:ascii="標楷體" w:eastAsia="標楷體" w:hAnsi="標楷體" w:hint="eastAsia"/>
          <w:b/>
          <w:sz w:val="21"/>
          <w:szCs w:val="22"/>
        </w:rPr>
        <w:t>、</w:t>
      </w:r>
      <w:proofErr w:type="gramStart"/>
      <w:r w:rsidRPr="0084416B">
        <w:rPr>
          <w:rFonts w:ascii="標楷體" w:eastAsia="標楷體" w:hAnsi="標楷體" w:hint="eastAsia"/>
          <w:b/>
          <w:sz w:val="21"/>
          <w:szCs w:val="22"/>
        </w:rPr>
        <w:t>樂苦</w:t>
      </w:r>
      <w:proofErr w:type="gramEnd"/>
      <w:r w:rsidRPr="0084416B">
        <w:rPr>
          <w:rFonts w:ascii="標楷體" w:eastAsia="標楷體" w:hAnsi="標楷體" w:hint="eastAsia"/>
          <w:b/>
          <w:sz w:val="21"/>
          <w:szCs w:val="22"/>
        </w:rPr>
        <w:t>、我無我可得</w:t>
      </w:r>
      <w:r w:rsidRPr="004561C7">
        <w:rPr>
          <w:rFonts w:ascii="標楷體" w:eastAsia="標楷體" w:hAnsi="標楷體" w:hint="eastAsia"/>
          <w:sz w:val="22"/>
          <w:szCs w:val="22"/>
        </w:rPr>
        <w:t>！</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3587B">
          <w:rPr>
            <w:rFonts w:hint="eastAsia"/>
            <w:sz w:val="22"/>
            <w:szCs w:val="22"/>
          </w:rPr>
          <w:t>170a</w:t>
        </w:r>
      </w:smartTag>
      <w:r w:rsidRPr="0023587B">
        <w:rPr>
          <w:rFonts w:hint="eastAsia"/>
          <w:sz w:val="22"/>
          <w:szCs w:val="22"/>
        </w:rPr>
        <w:t>17</w:t>
      </w:r>
      <w:r w:rsidRPr="004561C7">
        <w:rPr>
          <w:rFonts w:hint="eastAsia"/>
          <w:sz w:val="22"/>
          <w:szCs w:val="22"/>
        </w:rPr>
        <w:t>-</w:t>
      </w:r>
      <w:r w:rsidRPr="0023587B">
        <w:rPr>
          <w:rFonts w:hint="eastAsia"/>
          <w:sz w:val="22"/>
          <w:szCs w:val="22"/>
        </w:rPr>
        <w:t>25</w:t>
      </w:r>
      <w:r w:rsidRPr="004561C7">
        <w:rPr>
          <w:rFonts w:hint="eastAsia"/>
          <w:sz w:val="22"/>
          <w:szCs w:val="22"/>
        </w:rPr>
        <w:t>）</w:t>
      </w:r>
    </w:p>
  </w:footnote>
  <w:footnote w:id="43">
    <w:p w:rsidR="00AC3F0B" w:rsidRPr="004561C7" w:rsidRDefault="00AC3F0B" w:rsidP="00AC177C">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、善女人等為發無上菩提心</w:t>
      </w:r>
      <w:proofErr w:type="gramStart"/>
      <w:r w:rsidRPr="004561C7">
        <w:rPr>
          <w:rFonts w:ascii="標楷體" w:eastAsia="標楷體" w:hAnsi="標楷體" w:hint="eastAsia"/>
          <w:sz w:val="22"/>
          <w:szCs w:val="22"/>
        </w:rPr>
        <w:t>者宣說</w:t>
      </w:r>
      <w:proofErr w:type="gramEnd"/>
      <w:r w:rsidRPr="004561C7">
        <w:rPr>
          <w:rFonts w:ascii="標楷體" w:eastAsia="標楷體" w:hAnsi="標楷體" w:hint="eastAsia"/>
          <w:sz w:val="22"/>
          <w:szCs w:val="22"/>
        </w:rPr>
        <w:t>般若乃至布施波羅蜜多，作如是言：『來！善男子！我當</w:t>
      </w:r>
      <w:proofErr w:type="gramStart"/>
      <w:r w:rsidRPr="004561C7">
        <w:rPr>
          <w:rFonts w:ascii="標楷體" w:eastAsia="標楷體" w:hAnsi="標楷體" w:hint="eastAsia"/>
          <w:sz w:val="22"/>
          <w:szCs w:val="22"/>
        </w:rPr>
        <w:t>教汝修</w:t>
      </w:r>
      <w:proofErr w:type="gramEnd"/>
      <w:r w:rsidRPr="004561C7">
        <w:rPr>
          <w:rFonts w:ascii="標楷體" w:eastAsia="標楷體" w:hAnsi="標楷體" w:hint="eastAsia"/>
          <w:sz w:val="22"/>
          <w:szCs w:val="22"/>
        </w:rPr>
        <w:t>學般若乃至布施波羅蜜多。</w:t>
      </w:r>
      <w:proofErr w:type="gramStart"/>
      <w:r w:rsidRPr="004561C7">
        <w:rPr>
          <w:rFonts w:ascii="標楷體" w:eastAsia="標楷體" w:hAnsi="標楷體" w:hint="eastAsia"/>
          <w:sz w:val="22"/>
          <w:szCs w:val="22"/>
        </w:rPr>
        <w:t>汝修學</w:t>
      </w:r>
      <w:proofErr w:type="gramEnd"/>
      <w:r w:rsidRPr="004561C7">
        <w:rPr>
          <w:rFonts w:ascii="標楷體" w:eastAsia="標楷體" w:hAnsi="標楷體" w:hint="eastAsia"/>
          <w:sz w:val="22"/>
          <w:szCs w:val="22"/>
        </w:rPr>
        <w:t>時，</w:t>
      </w:r>
      <w:proofErr w:type="gramStart"/>
      <w:r w:rsidRPr="004561C7">
        <w:rPr>
          <w:rFonts w:ascii="標楷體" w:eastAsia="標楷體" w:hAnsi="標楷體" w:hint="eastAsia"/>
          <w:sz w:val="22"/>
          <w:szCs w:val="22"/>
        </w:rPr>
        <w:t>勿觀諸</w:t>
      </w:r>
      <w:proofErr w:type="gramEnd"/>
      <w:r w:rsidRPr="004561C7">
        <w:rPr>
          <w:rFonts w:ascii="標楷體" w:eastAsia="標楷體" w:hAnsi="標楷體" w:hint="eastAsia"/>
          <w:sz w:val="22"/>
          <w:szCs w:val="22"/>
        </w:rPr>
        <w:t>法有少可住、可超、可入、可得、可證、可聽聞等所獲功德及可隨喜</w:t>
      </w:r>
      <w:proofErr w:type="gramStart"/>
      <w:r w:rsidRPr="004561C7">
        <w:rPr>
          <w:rFonts w:ascii="標楷體" w:eastAsia="標楷體" w:hAnsi="標楷體" w:hint="eastAsia"/>
          <w:sz w:val="22"/>
          <w:szCs w:val="22"/>
        </w:rPr>
        <w:t>迴</w:t>
      </w:r>
      <w:proofErr w:type="gramEnd"/>
      <w:r w:rsidRPr="004561C7">
        <w:rPr>
          <w:rFonts w:ascii="標楷體" w:eastAsia="標楷體" w:hAnsi="標楷體" w:hint="eastAsia"/>
          <w:sz w:val="22"/>
          <w:szCs w:val="22"/>
        </w:rPr>
        <w:t>向菩提。何以故？善男子！於此般若乃至布施波羅蜜多，畢竟無</w:t>
      </w:r>
      <w:proofErr w:type="gramStart"/>
      <w:r w:rsidRPr="004561C7">
        <w:rPr>
          <w:rFonts w:ascii="標楷體" w:eastAsia="標楷體" w:hAnsi="標楷體" w:hint="eastAsia"/>
          <w:sz w:val="22"/>
          <w:szCs w:val="22"/>
        </w:rPr>
        <w:t>有少法</w:t>
      </w:r>
      <w:r w:rsidRPr="0084416B">
        <w:rPr>
          <w:rFonts w:ascii="標楷體" w:eastAsia="標楷體" w:hAnsi="標楷體" w:hint="eastAsia"/>
          <w:b/>
          <w:sz w:val="21"/>
          <w:szCs w:val="22"/>
        </w:rPr>
        <w:t>可</w:t>
      </w:r>
      <w:proofErr w:type="gramEnd"/>
      <w:r w:rsidRPr="0084416B">
        <w:rPr>
          <w:rFonts w:ascii="標楷體" w:eastAsia="標楷體" w:hAnsi="標楷體" w:hint="eastAsia"/>
          <w:b/>
          <w:sz w:val="21"/>
          <w:szCs w:val="22"/>
        </w:rPr>
        <w:t>住、可超、可入、可得、可證、可聽聞等，</w:t>
      </w:r>
      <w:r w:rsidRPr="004561C7">
        <w:rPr>
          <w:rFonts w:ascii="標楷體" w:eastAsia="標楷體" w:hAnsi="標楷體" w:hint="eastAsia"/>
          <w:sz w:val="22"/>
          <w:szCs w:val="22"/>
        </w:rPr>
        <w:t>所獲功德及可隨喜</w:t>
      </w:r>
      <w:proofErr w:type="gramStart"/>
      <w:r w:rsidRPr="004561C7">
        <w:rPr>
          <w:rFonts w:ascii="標楷體" w:eastAsia="標楷體" w:hAnsi="標楷體" w:hint="eastAsia"/>
          <w:sz w:val="22"/>
          <w:szCs w:val="22"/>
        </w:rPr>
        <w:t>迴</w:t>
      </w:r>
      <w:proofErr w:type="gramEnd"/>
      <w:r w:rsidRPr="004561C7">
        <w:rPr>
          <w:rFonts w:ascii="標楷體" w:eastAsia="標楷體" w:hAnsi="標楷體" w:hint="eastAsia"/>
          <w:sz w:val="22"/>
          <w:szCs w:val="22"/>
        </w:rPr>
        <w:t>向菩提。所以者何？以一切法自性皆空，若自性空則無所有，若無所有即是般若乃至布施波羅蜜多；於此般若乃至布施波羅蜜多，竟</w:t>
      </w:r>
      <w:proofErr w:type="gramStart"/>
      <w:r w:rsidRPr="004561C7">
        <w:rPr>
          <w:rFonts w:ascii="標楷體" w:eastAsia="標楷體" w:hAnsi="標楷體" w:hint="eastAsia"/>
          <w:sz w:val="22"/>
          <w:szCs w:val="22"/>
        </w:rPr>
        <w:t>無少法有</w:t>
      </w:r>
      <w:proofErr w:type="gramEnd"/>
      <w:r w:rsidRPr="004561C7">
        <w:rPr>
          <w:rFonts w:ascii="標楷體" w:eastAsia="標楷體" w:hAnsi="標楷體" w:hint="eastAsia"/>
          <w:sz w:val="22"/>
          <w:szCs w:val="22"/>
        </w:rPr>
        <w:t>入有出、有生有滅、有斷有常、有一有異、有來</w:t>
      </w:r>
      <w:proofErr w:type="gramStart"/>
      <w:r w:rsidRPr="004561C7">
        <w:rPr>
          <w:rFonts w:ascii="標楷體" w:eastAsia="標楷體" w:hAnsi="標楷體" w:hint="eastAsia"/>
          <w:sz w:val="22"/>
          <w:szCs w:val="22"/>
        </w:rPr>
        <w:t>有</w:t>
      </w:r>
      <w:proofErr w:type="gramEnd"/>
      <w:r w:rsidRPr="004561C7">
        <w:rPr>
          <w:rFonts w:ascii="標楷體" w:eastAsia="標楷體" w:hAnsi="標楷體" w:hint="eastAsia"/>
          <w:sz w:val="22"/>
          <w:szCs w:val="22"/>
        </w:rPr>
        <w:t>去而可得者。』</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3587B">
          <w:rPr>
            <w:rFonts w:hint="eastAsia"/>
            <w:sz w:val="22"/>
            <w:szCs w:val="22"/>
          </w:rPr>
          <w:t>170a</w:t>
        </w:r>
      </w:smartTag>
      <w:r w:rsidRPr="0023587B">
        <w:rPr>
          <w:rFonts w:hint="eastAsia"/>
          <w:sz w:val="22"/>
          <w:szCs w:val="22"/>
        </w:rPr>
        <w:t>29</w:t>
      </w:r>
      <w:r w:rsidRPr="004561C7">
        <w:rPr>
          <w:rFonts w:hint="eastAsia"/>
          <w:sz w:val="22"/>
          <w:szCs w:val="22"/>
        </w:rPr>
        <w:t>-</w:t>
      </w:r>
      <w:r w:rsidRPr="0023587B">
        <w:rPr>
          <w:rFonts w:hint="eastAsia"/>
          <w:sz w:val="22"/>
          <w:szCs w:val="22"/>
        </w:rPr>
        <w:t>b13</w:t>
      </w:r>
      <w:r w:rsidRPr="004561C7">
        <w:rPr>
          <w:rFonts w:hint="eastAsia"/>
          <w:sz w:val="22"/>
          <w:szCs w:val="22"/>
        </w:rPr>
        <w:t>）</w:t>
      </w:r>
    </w:p>
  </w:footnote>
  <w:footnote w:id="44">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如上，與相似相違</w:t>
      </w:r>
      <w:r w:rsidRPr="004561C7">
        <w:rPr>
          <w:rFonts w:eastAsia="標楷體" w:hint="eastAsia"/>
          <w:sz w:val="22"/>
          <w:szCs w:val="22"/>
        </w:rPr>
        <w:t>』已下，此中，亦應一一如上相似中</w:t>
      </w:r>
      <w:proofErr w:type="gramStart"/>
      <w:r w:rsidRPr="004561C7">
        <w:rPr>
          <w:rFonts w:eastAsia="標楷體" w:hint="eastAsia"/>
          <w:sz w:val="22"/>
          <w:szCs w:val="22"/>
        </w:rPr>
        <w:t>列明諸法</w:t>
      </w:r>
      <w:proofErr w:type="gramEnd"/>
      <w:r w:rsidRPr="004561C7">
        <w:rPr>
          <w:rFonts w:eastAsia="標楷體" w:hint="eastAsia"/>
          <w:sz w:val="22"/>
          <w:szCs w:val="22"/>
        </w:rPr>
        <w:t>，但</w:t>
      </w:r>
      <w:proofErr w:type="gramStart"/>
      <w:r w:rsidRPr="004561C7">
        <w:rPr>
          <w:rFonts w:eastAsia="標楷體" w:hint="eastAsia"/>
          <w:sz w:val="22"/>
          <w:szCs w:val="22"/>
        </w:rPr>
        <w:t>不能煩文</w:t>
      </w:r>
      <w:proofErr w:type="gramEnd"/>
      <w:r w:rsidRPr="004561C7">
        <w:rPr>
          <w:rFonts w:eastAsia="標楷體" w:hint="eastAsia"/>
          <w:sz w:val="22"/>
          <w:szCs w:val="22"/>
        </w:rPr>
        <w:t>，但</w:t>
      </w:r>
      <w:proofErr w:type="gramStart"/>
      <w:r w:rsidRPr="004561C7">
        <w:rPr>
          <w:rFonts w:eastAsia="標楷體" w:hint="eastAsia"/>
          <w:sz w:val="22"/>
          <w:szCs w:val="22"/>
        </w:rPr>
        <w:t>云爾耳。</w:t>
      </w:r>
      <w:proofErr w:type="gramEnd"/>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879b20</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45">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w:t>
      </w:r>
      <w:proofErr w:type="gramStart"/>
      <w:r w:rsidRPr="004561C7">
        <w:rPr>
          <w:rFonts w:eastAsia="標楷體" w:hint="eastAsia"/>
          <w:sz w:val="22"/>
          <w:szCs w:val="22"/>
        </w:rPr>
        <w:t>此初釋上初世善校量</w:t>
      </w:r>
      <w:proofErr w:type="gramEnd"/>
      <w:r w:rsidRPr="004561C7">
        <w:rPr>
          <w:rFonts w:eastAsia="標楷體" w:hint="eastAsia"/>
          <w:sz w:val="22"/>
          <w:szCs w:val="22"/>
        </w:rPr>
        <w:t>中經文也。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879b22</w:t>
      </w:r>
      <w:r w:rsidRPr="004561C7">
        <w:rPr>
          <w:rFonts w:hint="eastAsia"/>
          <w:sz w:val="22"/>
          <w:szCs w:val="22"/>
        </w:rPr>
        <w:t>-</w:t>
      </w:r>
      <w:r w:rsidRPr="0023587B">
        <w:rPr>
          <w:rFonts w:hint="eastAsia"/>
          <w:sz w:val="22"/>
          <w:szCs w:val="22"/>
        </w:rPr>
        <w:t>23</w:t>
      </w:r>
      <w:r w:rsidRPr="004561C7">
        <w:rPr>
          <w:rFonts w:hint="eastAsia"/>
          <w:sz w:val="22"/>
          <w:szCs w:val="22"/>
        </w:rPr>
        <w:t>）</w:t>
      </w:r>
    </w:p>
  </w:footnote>
  <w:footnote w:id="46">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proofErr w:type="gramStart"/>
      <w:r w:rsidRPr="004561C7">
        <w:rPr>
          <w:rFonts w:hint="eastAsia"/>
          <w:sz w:val="22"/>
          <w:szCs w:val="22"/>
        </w:rPr>
        <w:t>者言佛更</w:t>
      </w:r>
      <w:proofErr w:type="gramEnd"/>
      <w:r w:rsidRPr="004561C7">
        <w:rPr>
          <w:rFonts w:hint="eastAsia"/>
          <w:sz w:val="22"/>
          <w:szCs w:val="22"/>
        </w:rPr>
        <w:t>＝</w:t>
      </w:r>
      <w:proofErr w:type="gramStart"/>
      <w:r w:rsidRPr="004561C7">
        <w:rPr>
          <w:rFonts w:hint="eastAsia"/>
          <w:sz w:val="22"/>
          <w:szCs w:val="22"/>
        </w:rPr>
        <w:t>論曰佛</w:t>
      </w:r>
      <w:proofErr w:type="gramEnd"/>
      <w:r w:rsidRPr="004561C7">
        <w:rPr>
          <w:rFonts w:hint="eastAsia"/>
          <w:sz w:val="22"/>
          <w:szCs w:val="22"/>
        </w:rPr>
        <w:t>【宮】，者言＝</w:t>
      </w:r>
      <w:proofErr w:type="gramStart"/>
      <w:r w:rsidRPr="004561C7">
        <w:rPr>
          <w:rFonts w:hint="eastAsia"/>
          <w:sz w:val="22"/>
          <w:szCs w:val="22"/>
        </w:rPr>
        <w:t>釋曰【石】</w:t>
      </w:r>
      <w:proofErr w:type="gramEnd"/>
      <w:r w:rsidRPr="004561C7">
        <w:rPr>
          <w:rFonts w:hint="eastAsia"/>
          <w:sz w:val="22"/>
          <w:szCs w:val="22"/>
        </w:rPr>
        <w:t>，（論）＋者【元】【明】。</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22</w:t>
      </w:r>
      <w:proofErr w:type="gramStart"/>
      <w:r w:rsidRPr="004561C7">
        <w:rPr>
          <w:rFonts w:hint="eastAsia"/>
          <w:sz w:val="22"/>
          <w:szCs w:val="22"/>
        </w:rPr>
        <w:t>）</w:t>
      </w:r>
      <w:proofErr w:type="gramEnd"/>
    </w:p>
  </w:footnote>
  <w:footnote w:id="47">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門：</w:t>
      </w:r>
      <w:r w:rsidRPr="0023587B">
        <w:rPr>
          <w:rFonts w:hint="eastAsia"/>
          <w:sz w:val="22"/>
          <w:szCs w:val="22"/>
        </w:rPr>
        <w:t>14</w:t>
      </w:r>
      <w:r w:rsidRPr="004561C7">
        <w:rPr>
          <w:rFonts w:hint="eastAsia"/>
          <w:sz w:val="22"/>
          <w:szCs w:val="22"/>
        </w:rPr>
        <w:t>.</w:t>
      </w:r>
      <w:r w:rsidRPr="004561C7">
        <w:rPr>
          <w:rFonts w:hint="eastAsia"/>
          <w:sz w:val="22"/>
          <w:szCs w:val="22"/>
        </w:rPr>
        <w:t>類別。《舊唐書‧杜佑傳》：“書凡九門，計貳百卷。”</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十二</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w:t>
      </w:r>
      <w:proofErr w:type="gramStart"/>
      <w:r w:rsidRPr="004561C7">
        <w:rPr>
          <w:rFonts w:hint="eastAsia"/>
          <w:sz w:val="22"/>
          <w:szCs w:val="22"/>
        </w:rPr>
        <w:t>）</w:t>
      </w:r>
      <w:proofErr w:type="gramEnd"/>
    </w:p>
  </w:footnote>
  <w:footnote w:id="48">
    <w:p w:rsidR="00AC3F0B" w:rsidRPr="004561C7" w:rsidRDefault="00AC3F0B" w:rsidP="006E1F3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先是</w:t>
      </w:r>
      <w:r>
        <w:rPr>
          <w:rFonts w:eastAsia="標楷體" w:hint="eastAsia"/>
          <w:sz w:val="22"/>
          <w:szCs w:val="22"/>
        </w:rPr>
        <w:t>』已下，分別</w:t>
      </w:r>
      <w:proofErr w:type="gramStart"/>
      <w:r w:rsidRPr="004561C7">
        <w:rPr>
          <w:rFonts w:eastAsia="標楷體" w:hint="eastAsia"/>
          <w:sz w:val="22"/>
          <w:szCs w:val="22"/>
        </w:rPr>
        <w:t>世善中炎</w:t>
      </w:r>
      <w:r w:rsidRPr="00BC2AC4">
        <w:rPr>
          <w:rFonts w:eastAsia="標楷體" w:hint="eastAsia"/>
          <w:sz w:val="22"/>
          <w:szCs w:val="22"/>
          <w:vertAlign w:val="superscript"/>
        </w:rPr>
        <w:t>＊</w:t>
      </w:r>
      <w:r w:rsidRPr="004561C7">
        <w:rPr>
          <w:rFonts w:eastAsia="標楷體" w:hint="eastAsia"/>
          <w:sz w:val="22"/>
          <w:szCs w:val="22"/>
        </w:rPr>
        <w:t>明諸果</w:t>
      </w:r>
      <w:proofErr w:type="gramEnd"/>
      <w:r w:rsidRPr="004561C7">
        <w:rPr>
          <w:rFonts w:eastAsia="標楷體" w:hint="eastAsia"/>
          <w:sz w:val="22"/>
          <w:szCs w:val="22"/>
        </w:rPr>
        <w:t>，及前後所明</w:t>
      </w:r>
      <w:proofErr w:type="gramStart"/>
      <w:r w:rsidRPr="004561C7">
        <w:rPr>
          <w:rFonts w:eastAsia="標楷體" w:hint="eastAsia"/>
          <w:sz w:val="22"/>
          <w:szCs w:val="22"/>
        </w:rPr>
        <w:t>意氣異義也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879b24</w:t>
      </w:r>
      <w:r w:rsidRPr="004561C7">
        <w:rPr>
          <w:rFonts w:hint="eastAsia"/>
          <w:sz w:val="22"/>
          <w:szCs w:val="22"/>
        </w:rPr>
        <w:t>-</w:t>
      </w:r>
      <w:r w:rsidRPr="0023587B">
        <w:rPr>
          <w:rFonts w:hint="eastAsia"/>
          <w:sz w:val="22"/>
          <w:szCs w:val="22"/>
        </w:rPr>
        <w:t>c1</w:t>
      </w:r>
      <w:r w:rsidRPr="004561C7">
        <w:rPr>
          <w:rFonts w:hint="eastAsia"/>
          <w:sz w:val="22"/>
          <w:szCs w:val="22"/>
        </w:rPr>
        <w:t>）</w:t>
      </w:r>
    </w:p>
    <w:p w:rsidR="00AC3F0B" w:rsidRPr="004561C7" w:rsidRDefault="00AC3F0B" w:rsidP="006E1F3B">
      <w:pPr>
        <w:pStyle w:val="a4"/>
        <w:ind w:leftChars="105" w:left="252"/>
        <w:jc w:val="both"/>
        <w:rPr>
          <w:sz w:val="22"/>
          <w:szCs w:val="22"/>
        </w:rPr>
      </w:pPr>
      <w:r w:rsidRPr="004561C7">
        <w:rPr>
          <w:rFonts w:hint="eastAsia"/>
          <w:sz w:val="22"/>
          <w:szCs w:val="22"/>
        </w:rPr>
        <w:t>※案：「炎」</w:t>
      </w:r>
      <w:proofErr w:type="gramStart"/>
      <w:r w:rsidRPr="004561C7">
        <w:rPr>
          <w:rFonts w:hint="eastAsia"/>
          <w:sz w:val="22"/>
          <w:szCs w:val="22"/>
        </w:rPr>
        <w:t>疑</w:t>
      </w:r>
      <w:proofErr w:type="gramEnd"/>
      <w:r w:rsidRPr="004561C7">
        <w:rPr>
          <w:rFonts w:hint="eastAsia"/>
          <w:sz w:val="22"/>
          <w:szCs w:val="22"/>
        </w:rPr>
        <w:t>「</w:t>
      </w:r>
      <w:r w:rsidRPr="004561C7">
        <w:rPr>
          <w:rFonts w:hint="eastAsia"/>
          <w:b/>
          <w:sz w:val="22"/>
          <w:szCs w:val="22"/>
        </w:rPr>
        <w:t>先</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879d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w:t>
      </w:r>
      <w:proofErr w:type="gramStart"/>
      <w:r w:rsidRPr="004561C7">
        <w:rPr>
          <w:rFonts w:hint="eastAsia"/>
          <w:sz w:val="22"/>
          <w:szCs w:val="22"/>
        </w:rPr>
        <w:t>）</w:t>
      </w:r>
      <w:proofErr w:type="gramEnd"/>
    </w:p>
  </w:footnote>
  <w:footnote w:id="49">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〔波羅蜜〕－【宋】【元】【明】【宮】【聖】、【石】。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w:t>
      </w:r>
      <w:proofErr w:type="gramStart"/>
      <w:r w:rsidRPr="004561C7">
        <w:rPr>
          <w:rFonts w:hint="eastAsia"/>
          <w:sz w:val="22"/>
          <w:szCs w:val="22"/>
        </w:rPr>
        <w:t>）</w:t>
      </w:r>
      <w:proofErr w:type="gramEnd"/>
    </w:p>
  </w:footnote>
  <w:footnote w:id="50">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答曰</w:t>
      </w:r>
      <w:proofErr w:type="gramEnd"/>
      <w:r w:rsidRPr="004561C7">
        <w:rPr>
          <w:rFonts w:eastAsia="標楷體" w:hint="eastAsia"/>
          <w:sz w:val="22"/>
          <w:szCs w:val="22"/>
        </w:rPr>
        <w:t>』已下，</w:t>
      </w:r>
      <w:proofErr w:type="gramStart"/>
      <w:r w:rsidRPr="004561C7">
        <w:rPr>
          <w:rFonts w:eastAsia="標楷體" w:hint="eastAsia"/>
          <w:sz w:val="22"/>
          <w:szCs w:val="22"/>
        </w:rPr>
        <w:t>明持</w:t>
      </w:r>
      <w:proofErr w:type="gramEnd"/>
      <w:r w:rsidRPr="004561C7">
        <w:rPr>
          <w:rFonts w:eastAsia="標楷體" w:hint="eastAsia"/>
          <w:sz w:val="22"/>
          <w:szCs w:val="22"/>
        </w:rPr>
        <w:t>、讀、</w:t>
      </w:r>
      <w:proofErr w:type="gramStart"/>
      <w:r w:rsidRPr="004561C7">
        <w:rPr>
          <w:rFonts w:eastAsia="標楷體" w:hint="eastAsia"/>
          <w:sz w:val="22"/>
          <w:szCs w:val="22"/>
        </w:rPr>
        <w:t>誦等</w:t>
      </w:r>
      <w:proofErr w:type="gramEnd"/>
      <w:r w:rsidRPr="004561C7">
        <w:rPr>
          <w:rFonts w:eastAsia="標楷體" w:hint="eastAsia"/>
          <w:sz w:val="22"/>
          <w:szCs w:val="22"/>
        </w:rPr>
        <w:t>，但福德多。正憶念者，則能具二，故別說之；</w:t>
      </w:r>
      <w:proofErr w:type="gramStart"/>
      <w:r w:rsidRPr="004561C7">
        <w:rPr>
          <w:rFonts w:eastAsia="標楷體" w:hint="eastAsia"/>
          <w:sz w:val="22"/>
          <w:szCs w:val="22"/>
        </w:rPr>
        <w:t>則攝得</w:t>
      </w:r>
      <w:proofErr w:type="gramEnd"/>
      <w:r w:rsidRPr="004561C7">
        <w:rPr>
          <w:rFonts w:eastAsia="標楷體" w:hint="eastAsia"/>
          <w:sz w:val="22"/>
          <w:szCs w:val="22"/>
        </w:rPr>
        <w:t>持、</w:t>
      </w:r>
      <w:proofErr w:type="gramStart"/>
      <w:r w:rsidRPr="004561C7">
        <w:rPr>
          <w:rFonts w:eastAsia="標楷體" w:hint="eastAsia"/>
          <w:sz w:val="22"/>
          <w:szCs w:val="22"/>
        </w:rPr>
        <w:t>說等也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2</w:t>
      </w:r>
      <w:r w:rsidRPr="004561C7">
        <w:rPr>
          <w:rFonts w:hint="eastAsia"/>
          <w:sz w:val="22"/>
          <w:szCs w:val="22"/>
        </w:rPr>
        <w:t>-</w:t>
      </w:r>
      <w:r w:rsidRPr="0023587B">
        <w:rPr>
          <w:rFonts w:hint="eastAsia"/>
          <w:sz w:val="22"/>
          <w:szCs w:val="22"/>
        </w:rPr>
        <w:t>3</w:t>
      </w:r>
      <w:r w:rsidRPr="004561C7">
        <w:rPr>
          <w:rFonts w:hint="eastAsia"/>
          <w:sz w:val="22"/>
          <w:szCs w:val="22"/>
        </w:rPr>
        <w:t>）</w:t>
      </w:r>
    </w:p>
  </w:footnote>
  <w:footnote w:id="51">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合</w:t>
      </w:r>
      <w:proofErr w:type="gramStart"/>
      <w:r w:rsidRPr="004561C7">
        <w:rPr>
          <w:rFonts w:hint="eastAsia"/>
          <w:sz w:val="22"/>
          <w:szCs w:val="22"/>
        </w:rPr>
        <w:t>和</w:t>
      </w:r>
      <w:proofErr w:type="gramEnd"/>
      <w:r w:rsidRPr="004561C7">
        <w:rPr>
          <w:rFonts w:hint="eastAsia"/>
          <w:sz w:val="22"/>
          <w:szCs w:val="22"/>
        </w:rPr>
        <w:t>：摻合，調製。</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三</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149</w:t>
      </w:r>
      <w:proofErr w:type="gramStart"/>
      <w:r w:rsidRPr="004561C7">
        <w:rPr>
          <w:rFonts w:hint="eastAsia"/>
          <w:sz w:val="22"/>
          <w:szCs w:val="22"/>
        </w:rPr>
        <w:t>）</w:t>
      </w:r>
      <w:proofErr w:type="gramEnd"/>
    </w:p>
  </w:footnote>
  <w:footnote w:id="52">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損：</w:t>
      </w:r>
      <w:r w:rsidRPr="0023587B">
        <w:rPr>
          <w:rFonts w:hint="eastAsia"/>
          <w:sz w:val="22"/>
          <w:szCs w:val="22"/>
        </w:rPr>
        <w:t>2</w:t>
      </w:r>
      <w:r w:rsidRPr="004561C7">
        <w:rPr>
          <w:rFonts w:hint="eastAsia"/>
          <w:sz w:val="22"/>
          <w:szCs w:val="22"/>
        </w:rPr>
        <w:t>.</w:t>
      </w:r>
      <w:r w:rsidRPr="004561C7">
        <w:rPr>
          <w:rFonts w:hint="eastAsia"/>
          <w:sz w:val="22"/>
          <w:szCs w:val="22"/>
        </w:rPr>
        <w:t>謂病情減輕。</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六</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799</w:t>
      </w:r>
      <w:proofErr w:type="gramStart"/>
      <w:r w:rsidRPr="004561C7">
        <w:rPr>
          <w:rFonts w:hint="eastAsia"/>
          <w:sz w:val="22"/>
          <w:szCs w:val="22"/>
        </w:rPr>
        <w:t>）</w:t>
      </w:r>
      <w:proofErr w:type="gramEnd"/>
    </w:p>
  </w:footnote>
  <w:footnote w:id="53">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愈：</w:t>
      </w:r>
      <w:r w:rsidRPr="0023587B">
        <w:rPr>
          <w:rFonts w:hint="eastAsia"/>
          <w:sz w:val="22"/>
          <w:szCs w:val="22"/>
        </w:rPr>
        <w:t>2</w:t>
      </w:r>
      <w:r w:rsidRPr="004561C7">
        <w:rPr>
          <w:rFonts w:hint="eastAsia"/>
          <w:sz w:val="22"/>
          <w:szCs w:val="22"/>
        </w:rPr>
        <w:t>.</w:t>
      </w:r>
      <w:r w:rsidRPr="004561C7">
        <w:rPr>
          <w:rFonts w:hint="eastAsia"/>
          <w:sz w:val="22"/>
          <w:szCs w:val="22"/>
        </w:rPr>
        <w:t>病情</w:t>
      </w:r>
      <w:proofErr w:type="gramStart"/>
      <w:r w:rsidRPr="004561C7">
        <w:rPr>
          <w:rFonts w:hint="eastAsia"/>
          <w:sz w:val="22"/>
          <w:szCs w:val="22"/>
        </w:rPr>
        <w:t>痊</w:t>
      </w:r>
      <w:proofErr w:type="gramEnd"/>
      <w:r w:rsidRPr="004561C7">
        <w:rPr>
          <w:rFonts w:hint="eastAsia"/>
          <w:sz w:val="22"/>
          <w:szCs w:val="22"/>
        </w:rPr>
        <w:t>愈。</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七</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630</w:t>
      </w:r>
      <w:proofErr w:type="gramStart"/>
      <w:r w:rsidRPr="004561C7">
        <w:rPr>
          <w:rFonts w:hint="eastAsia"/>
          <w:sz w:val="22"/>
          <w:szCs w:val="22"/>
        </w:rPr>
        <w:t>）</w:t>
      </w:r>
      <w:proofErr w:type="gramEnd"/>
    </w:p>
  </w:footnote>
  <w:footnote w:id="54">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《正觀》（</w:t>
      </w:r>
      <w:r w:rsidRPr="0023587B">
        <w:rPr>
          <w:sz w:val="22"/>
          <w:szCs w:val="22"/>
        </w:rPr>
        <w:t>6</w:t>
      </w:r>
      <w:r w:rsidRPr="004561C7">
        <w:rPr>
          <w:sz w:val="22"/>
          <w:szCs w:val="22"/>
        </w:rPr>
        <w:t>）</w:t>
      </w:r>
      <w:r w:rsidRPr="004561C7">
        <w:rPr>
          <w:rFonts w:hint="eastAsia"/>
          <w:sz w:val="22"/>
          <w:szCs w:val="22"/>
        </w:rPr>
        <w:t>，</w:t>
      </w:r>
      <w:r w:rsidRPr="0023587B">
        <w:rPr>
          <w:rFonts w:hint="eastAsia"/>
          <w:sz w:val="22"/>
          <w:szCs w:val="22"/>
        </w:rPr>
        <w:t>pp</w:t>
      </w:r>
      <w:r w:rsidRPr="004561C7">
        <w:rPr>
          <w:rFonts w:hint="eastAsia"/>
          <w:sz w:val="22"/>
          <w:szCs w:val="22"/>
        </w:rPr>
        <w:t>.</w:t>
      </w:r>
      <w:r w:rsidRPr="0023587B">
        <w:rPr>
          <w:rFonts w:hint="eastAsia"/>
          <w:sz w:val="22"/>
          <w:szCs w:val="22"/>
        </w:rPr>
        <w:t>162</w:t>
      </w:r>
      <w:r w:rsidRPr="004561C7">
        <w:rPr>
          <w:rFonts w:hint="eastAsia"/>
          <w:sz w:val="22"/>
          <w:szCs w:val="22"/>
        </w:rPr>
        <w:t>-</w:t>
      </w:r>
      <w:r w:rsidRPr="0023587B">
        <w:rPr>
          <w:rFonts w:hint="eastAsia"/>
          <w:sz w:val="22"/>
          <w:szCs w:val="22"/>
        </w:rPr>
        <w:t>163</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1</w:t>
      </w:r>
      <w:r w:rsidRPr="004561C7">
        <w:rPr>
          <w:rFonts w:hint="eastAsia"/>
          <w:sz w:val="22"/>
          <w:szCs w:val="22"/>
        </w:rPr>
        <w:t>）《大智度論》卷</w:t>
      </w:r>
      <w:r w:rsidRPr="0023587B">
        <w:rPr>
          <w:rFonts w:hint="eastAsia"/>
          <w:sz w:val="22"/>
          <w:szCs w:val="22"/>
        </w:rPr>
        <w:t>60</w:t>
      </w:r>
      <w:r w:rsidRPr="004561C7">
        <w:rPr>
          <w:rFonts w:hint="eastAsia"/>
          <w:sz w:val="22"/>
          <w:szCs w:val="22"/>
        </w:rPr>
        <w:t>〈</w:t>
      </w:r>
      <w:r w:rsidRPr="0023587B">
        <w:rPr>
          <w:rFonts w:hint="eastAsia"/>
          <w:sz w:val="22"/>
          <w:szCs w:val="22"/>
        </w:rPr>
        <w:t>38</w:t>
      </w:r>
      <w:r w:rsidRPr="004561C7">
        <w:rPr>
          <w:rFonts w:hint="eastAsia"/>
          <w:sz w:val="22"/>
          <w:szCs w:val="22"/>
        </w:rPr>
        <w:t xml:space="preserve"> </w:t>
      </w:r>
      <w:r w:rsidRPr="004561C7">
        <w:rPr>
          <w:rFonts w:hint="eastAsia"/>
          <w:sz w:val="22"/>
          <w:szCs w:val="22"/>
        </w:rPr>
        <w:t>挍量法施品〉（大正</w:t>
      </w:r>
      <w:r w:rsidRPr="0023587B">
        <w:rPr>
          <w:rFonts w:hint="eastAsia"/>
          <w:sz w:val="22"/>
          <w:szCs w:val="22"/>
        </w:rPr>
        <w:t>25</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82"/>
          <w:attr w:name="UnitName" w:val="a"/>
        </w:smartTagPr>
        <w:r w:rsidRPr="0023587B">
          <w:rPr>
            <w:rFonts w:hint="eastAsia"/>
            <w:sz w:val="22"/>
            <w:szCs w:val="22"/>
          </w:rPr>
          <w:t>482a</w:t>
        </w:r>
      </w:smartTag>
      <w:r w:rsidRPr="0023587B">
        <w:rPr>
          <w:rFonts w:hint="eastAsia"/>
          <w:sz w:val="22"/>
          <w:szCs w:val="22"/>
        </w:rPr>
        <w:t>28</w:t>
      </w:r>
      <w:r w:rsidRPr="004561C7">
        <w:rPr>
          <w:rFonts w:hint="eastAsia"/>
          <w:sz w:val="22"/>
          <w:szCs w:val="22"/>
        </w:rPr>
        <w:t>-</w:t>
      </w:r>
      <w:r w:rsidRPr="0023587B">
        <w:rPr>
          <w:rFonts w:hint="eastAsia"/>
          <w:sz w:val="22"/>
          <w:szCs w:val="22"/>
        </w:rPr>
        <w:t>b13</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）《大智度論》卷</w:t>
      </w:r>
      <w:r w:rsidRPr="0023587B">
        <w:rPr>
          <w:rFonts w:hint="eastAsia"/>
          <w:sz w:val="22"/>
          <w:szCs w:val="22"/>
        </w:rPr>
        <w:t>52</w:t>
      </w:r>
      <w:r w:rsidRPr="004561C7">
        <w:rPr>
          <w:rFonts w:hint="eastAsia"/>
          <w:sz w:val="22"/>
          <w:szCs w:val="22"/>
        </w:rPr>
        <w:t>〈</w:t>
      </w:r>
      <w:r w:rsidRPr="0023587B">
        <w:rPr>
          <w:rFonts w:hint="eastAsia"/>
          <w:sz w:val="22"/>
          <w:szCs w:val="22"/>
        </w:rPr>
        <w:t>25</w:t>
      </w:r>
      <w:r w:rsidRPr="004561C7">
        <w:rPr>
          <w:rFonts w:hint="eastAsia"/>
          <w:sz w:val="22"/>
          <w:szCs w:val="22"/>
        </w:rPr>
        <w:t xml:space="preserve"> </w:t>
      </w:r>
      <w:r w:rsidRPr="004561C7">
        <w:rPr>
          <w:rFonts w:hint="eastAsia"/>
          <w:sz w:val="22"/>
          <w:szCs w:val="22"/>
        </w:rPr>
        <w:t>十無品〉（大正</w:t>
      </w:r>
      <w:r w:rsidRPr="0023587B">
        <w:rPr>
          <w:rFonts w:hint="eastAsia"/>
          <w:sz w:val="22"/>
          <w:szCs w:val="22"/>
        </w:rPr>
        <w:t>25</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23587B">
          <w:rPr>
            <w:rFonts w:hint="eastAsia"/>
            <w:sz w:val="22"/>
            <w:szCs w:val="22"/>
          </w:rPr>
          <w:t>435a</w:t>
        </w:r>
      </w:smartTag>
      <w:r w:rsidRPr="0023587B">
        <w:rPr>
          <w:rFonts w:hint="eastAsia"/>
          <w:sz w:val="22"/>
          <w:szCs w:val="22"/>
        </w:rPr>
        <w:t>16</w:t>
      </w:r>
      <w:r w:rsidRPr="004561C7">
        <w:rPr>
          <w:rFonts w:hint="eastAsia"/>
          <w:sz w:val="22"/>
          <w:szCs w:val="22"/>
        </w:rPr>
        <w:t>-</w:t>
      </w:r>
      <w:r w:rsidRPr="0023587B">
        <w:rPr>
          <w:rFonts w:hint="eastAsia"/>
          <w:sz w:val="22"/>
          <w:szCs w:val="22"/>
        </w:rPr>
        <w:t>b12</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23587B">
          <w:rPr>
            <w:rFonts w:hint="eastAsia"/>
            <w:sz w:val="22"/>
            <w:szCs w:val="22"/>
          </w:rPr>
          <w:t>435c</w:t>
        </w:r>
      </w:smartTag>
      <w:r w:rsidRPr="0023587B">
        <w:rPr>
          <w:rFonts w:hint="eastAsia"/>
          <w:sz w:val="22"/>
          <w:szCs w:val="22"/>
        </w:rPr>
        <w:t>1</w:t>
      </w:r>
      <w:r w:rsidRPr="004561C7">
        <w:rPr>
          <w:rFonts w:hint="eastAsia"/>
          <w:sz w:val="22"/>
          <w:szCs w:val="22"/>
        </w:rPr>
        <w:t>-</w:t>
      </w:r>
      <w:r w:rsidRPr="0023587B">
        <w:rPr>
          <w:rFonts w:hint="eastAsia"/>
          <w:sz w:val="22"/>
          <w:szCs w:val="22"/>
        </w:rPr>
        <w:t>15</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3</w:t>
      </w:r>
      <w:r w:rsidRPr="004561C7">
        <w:rPr>
          <w:rFonts w:hint="eastAsia"/>
          <w:sz w:val="22"/>
          <w:szCs w:val="22"/>
        </w:rPr>
        <w:t>）《大智度論》卷</w:t>
      </w:r>
      <w:r w:rsidRPr="0023587B">
        <w:rPr>
          <w:rFonts w:hint="eastAsia"/>
          <w:sz w:val="22"/>
          <w:szCs w:val="22"/>
        </w:rPr>
        <w:t>53</w:t>
      </w:r>
      <w:r w:rsidRPr="004561C7">
        <w:rPr>
          <w:rFonts w:hint="eastAsia"/>
          <w:sz w:val="22"/>
          <w:szCs w:val="22"/>
        </w:rPr>
        <w:t>〈</w:t>
      </w:r>
      <w:r w:rsidRPr="0023587B">
        <w:rPr>
          <w:rFonts w:hint="eastAsia"/>
          <w:sz w:val="22"/>
          <w:szCs w:val="22"/>
        </w:rPr>
        <w:t>26</w:t>
      </w:r>
      <w:r w:rsidRPr="004561C7">
        <w:rPr>
          <w:rFonts w:hint="eastAsia"/>
          <w:sz w:val="22"/>
          <w:szCs w:val="22"/>
        </w:rPr>
        <w:t xml:space="preserve"> </w:t>
      </w:r>
      <w:r w:rsidRPr="004561C7">
        <w:rPr>
          <w:rFonts w:hint="eastAsia"/>
          <w:sz w:val="22"/>
          <w:szCs w:val="22"/>
        </w:rPr>
        <w:t>無生品〉（</w:t>
      </w:r>
      <w:smartTag w:uri="urn:schemas-microsoft-com:office:smarttags" w:element="chmetcnv">
        <w:smartTagPr>
          <w:attr w:name="TCSC" w:val="0"/>
          <w:attr w:name="NumberType" w:val="1"/>
          <w:attr w:name="Negative" w:val="False"/>
          <w:attr w:name="HasSpace" w:val="False"/>
          <w:attr w:name="SourceValue" w:val="436"/>
          <w:attr w:name="UnitName" w:val="C"/>
        </w:smartTagPr>
        <w:r w:rsidRPr="0023587B">
          <w:rPr>
            <w:rFonts w:hint="eastAsia"/>
            <w:sz w:val="22"/>
            <w:szCs w:val="22"/>
          </w:rPr>
          <w:t>436c</w:t>
        </w:r>
      </w:smartTag>
      <w:r w:rsidRPr="0023587B">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4561C7">
          <w:rPr>
            <w:rFonts w:hint="eastAsia"/>
            <w:sz w:val="22"/>
            <w:szCs w:val="22"/>
          </w:rPr>
          <w:t>-</w:t>
        </w:r>
        <w:r w:rsidRPr="0023587B">
          <w:rPr>
            <w:rFonts w:hint="eastAsia"/>
            <w:sz w:val="22"/>
            <w:szCs w:val="22"/>
          </w:rPr>
          <w:t>437a</w:t>
        </w:r>
      </w:smartTag>
      <w:r w:rsidRPr="0023587B">
        <w:rPr>
          <w:rFonts w:hint="eastAsia"/>
          <w:sz w:val="22"/>
          <w:szCs w:val="22"/>
        </w:rPr>
        <w:t>29</w:t>
      </w:r>
      <w:r w:rsidRPr="004561C7">
        <w:rPr>
          <w:rFonts w:hint="eastAsia"/>
          <w:sz w:val="22"/>
          <w:szCs w:val="22"/>
        </w:rPr>
        <w:t>）。</w:t>
      </w:r>
    </w:p>
  </w:footnote>
  <w:footnote w:id="5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初以</w:t>
      </w:r>
      <w:proofErr w:type="gramStart"/>
      <w:r w:rsidRPr="0084416B">
        <w:rPr>
          <w:rFonts w:eastAsia="標楷體" w:hint="eastAsia"/>
          <w:b/>
          <w:sz w:val="21"/>
          <w:szCs w:val="22"/>
        </w:rPr>
        <w:t>經卷勝</w:t>
      </w:r>
      <w:proofErr w:type="gramEnd"/>
      <w:r w:rsidRPr="004561C7">
        <w:rPr>
          <w:rFonts w:eastAsia="標楷體" w:hint="eastAsia"/>
          <w:sz w:val="22"/>
          <w:szCs w:val="22"/>
        </w:rPr>
        <w:t>』已下，</w:t>
      </w:r>
      <w:proofErr w:type="gramStart"/>
      <w:r w:rsidRPr="004561C7">
        <w:rPr>
          <w:rFonts w:eastAsia="標楷體" w:hint="eastAsia"/>
          <w:sz w:val="22"/>
          <w:szCs w:val="22"/>
        </w:rPr>
        <w:t>論主欲釋</w:t>
      </w:r>
      <w:proofErr w:type="gramEnd"/>
      <w:r w:rsidRPr="004561C7">
        <w:rPr>
          <w:rFonts w:eastAsia="標楷體" w:hint="eastAsia"/>
          <w:sz w:val="22"/>
          <w:szCs w:val="22"/>
        </w:rPr>
        <w:t>後分校量為他</w:t>
      </w:r>
      <w:proofErr w:type="gramStart"/>
      <w:r w:rsidRPr="004561C7">
        <w:rPr>
          <w:rFonts w:eastAsia="標楷體" w:hint="eastAsia"/>
          <w:sz w:val="22"/>
          <w:szCs w:val="22"/>
        </w:rPr>
        <w:t>說勝義故</w:t>
      </w:r>
      <w:proofErr w:type="gramEnd"/>
      <w:r w:rsidRPr="004561C7">
        <w:rPr>
          <w:rFonts w:eastAsia="標楷體" w:hint="eastAsia"/>
          <w:sz w:val="22"/>
          <w:szCs w:val="22"/>
        </w:rPr>
        <w:t>，先次第述上經文來生起下意。明『自正憶念</w:t>
      </w:r>
      <w:proofErr w:type="gramStart"/>
      <w:r w:rsidRPr="004561C7">
        <w:rPr>
          <w:rFonts w:eastAsia="標楷體" w:hint="eastAsia"/>
          <w:sz w:val="22"/>
          <w:szCs w:val="22"/>
        </w:rPr>
        <w:t>等雖勝</w:t>
      </w:r>
      <w:proofErr w:type="gramEnd"/>
      <w:r w:rsidRPr="004561C7">
        <w:rPr>
          <w:rFonts w:eastAsia="標楷體" w:hint="eastAsia"/>
          <w:sz w:val="22"/>
          <w:szCs w:val="22"/>
        </w:rPr>
        <w:t>，不</w:t>
      </w:r>
      <w:r w:rsidRPr="0084416B">
        <w:rPr>
          <w:rFonts w:eastAsia="標楷體" w:hint="eastAsia"/>
          <w:b/>
          <w:sz w:val="21"/>
          <w:szCs w:val="22"/>
        </w:rPr>
        <w:t>知</w:t>
      </w:r>
      <w:r w:rsidRPr="00BC2AC4">
        <w:rPr>
          <w:rFonts w:hint="eastAsia"/>
          <w:sz w:val="22"/>
          <w:szCs w:val="22"/>
          <w:vertAlign w:val="superscript"/>
        </w:rPr>
        <w:t>※</w:t>
      </w:r>
      <w:r w:rsidRPr="004561C7">
        <w:rPr>
          <w:rFonts w:eastAsia="標楷體" w:hint="eastAsia"/>
          <w:sz w:val="22"/>
          <w:szCs w:val="22"/>
        </w:rPr>
        <w:t>為他人</w:t>
      </w:r>
      <w:proofErr w:type="gramStart"/>
      <w:r w:rsidRPr="004561C7">
        <w:rPr>
          <w:rFonts w:eastAsia="標楷體" w:hint="eastAsia"/>
          <w:sz w:val="22"/>
          <w:szCs w:val="22"/>
        </w:rPr>
        <w:t>說為令知</w:t>
      </w:r>
      <w:proofErr w:type="gramEnd"/>
      <w:r w:rsidRPr="004561C7">
        <w:rPr>
          <w:rFonts w:eastAsia="標楷體" w:hint="eastAsia"/>
          <w:sz w:val="22"/>
          <w:szCs w:val="22"/>
        </w:rPr>
        <w:t>』，故作</w:t>
      </w:r>
      <w:proofErr w:type="gramStart"/>
      <w:r w:rsidRPr="004561C7">
        <w:rPr>
          <w:rFonts w:eastAsia="標楷體" w:hint="eastAsia"/>
          <w:sz w:val="22"/>
          <w:szCs w:val="22"/>
        </w:rPr>
        <w:t>如此說也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4</w:t>
      </w:r>
      <w:r w:rsidRPr="004561C7">
        <w:rPr>
          <w:rFonts w:hint="eastAsia"/>
          <w:sz w:val="22"/>
          <w:szCs w:val="22"/>
        </w:rPr>
        <w:t>-</w:t>
      </w:r>
      <w:r w:rsidRPr="0023587B">
        <w:rPr>
          <w:rFonts w:hint="eastAsia"/>
          <w:sz w:val="22"/>
          <w:szCs w:val="22"/>
        </w:rPr>
        <w:t>6</w:t>
      </w:r>
      <w:r w:rsidRPr="004561C7">
        <w:rPr>
          <w:rFonts w:hint="eastAsia"/>
          <w:sz w:val="22"/>
          <w:szCs w:val="22"/>
        </w:rPr>
        <w:t>）</w:t>
      </w:r>
    </w:p>
    <w:p w:rsidR="00AC3F0B" w:rsidRPr="004561C7" w:rsidRDefault="00AC3F0B" w:rsidP="00AA7910">
      <w:pPr>
        <w:pStyle w:val="a4"/>
        <w:spacing w:line="300" w:lineRule="exact"/>
        <w:ind w:leftChars="105" w:left="252"/>
        <w:jc w:val="both"/>
        <w:rPr>
          <w:sz w:val="22"/>
          <w:szCs w:val="22"/>
        </w:rPr>
      </w:pPr>
      <w:r w:rsidRPr="00456E63">
        <w:rPr>
          <w:rFonts w:ascii="新細明體" w:hAnsi="新細明體" w:hint="eastAsia"/>
          <w:sz w:val="22"/>
          <w:szCs w:val="22"/>
        </w:rPr>
        <w:t>※</w:t>
      </w:r>
      <w:r w:rsidRPr="004561C7">
        <w:rPr>
          <w:rFonts w:hint="eastAsia"/>
          <w:sz w:val="22"/>
          <w:szCs w:val="22"/>
        </w:rPr>
        <w:t>案：「知」應作「如」。</w:t>
      </w:r>
    </w:p>
  </w:footnote>
  <w:footnote w:id="5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（神）＋通【宋】【元】【明】【宮】。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proofErr w:type="gramStart"/>
      <w:r w:rsidRPr="004561C7">
        <w:rPr>
          <w:rFonts w:hint="eastAsia"/>
          <w:sz w:val="22"/>
          <w:szCs w:val="22"/>
        </w:rPr>
        <w:t>）</w:t>
      </w:r>
      <w:proofErr w:type="gramEnd"/>
    </w:p>
  </w:footnote>
  <w:footnote w:id="57">
    <w:p w:rsidR="00AC3F0B" w:rsidRPr="004561C7" w:rsidRDefault="00AC3F0B" w:rsidP="00AA7910">
      <w:pPr>
        <w:pStyle w:val="a4"/>
        <w:spacing w:line="300" w:lineRule="exac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）墮＝隨【宮】【聖】【石】。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15</w:t>
      </w:r>
      <w:proofErr w:type="gramStart"/>
      <w:r w:rsidRPr="004561C7">
        <w:rPr>
          <w:rFonts w:hint="eastAsia"/>
          <w:sz w:val="22"/>
          <w:szCs w:val="22"/>
        </w:rPr>
        <w:t>）</w:t>
      </w:r>
      <w:proofErr w:type="gramEnd"/>
    </w:p>
    <w:p w:rsidR="00AC3F0B" w:rsidRPr="004561C7" w:rsidRDefault="00AC3F0B" w:rsidP="00AA7910">
      <w:pPr>
        <w:pStyle w:val="a4"/>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sz w:val="22"/>
          <w:szCs w:val="22"/>
        </w:rPr>
        <w:t>《大正藏》原作「</w:t>
      </w:r>
      <w:r w:rsidRPr="004561C7">
        <w:rPr>
          <w:rFonts w:hint="eastAsia"/>
          <w:sz w:val="22"/>
          <w:szCs w:val="22"/>
        </w:rPr>
        <w:t>墮</w:t>
      </w:r>
      <w:r w:rsidRPr="004561C7">
        <w:rPr>
          <w:sz w:val="22"/>
          <w:szCs w:val="22"/>
        </w:rPr>
        <w:t>」，</w:t>
      </w:r>
      <w:proofErr w:type="gramStart"/>
      <w:r w:rsidRPr="004561C7">
        <w:rPr>
          <w:rFonts w:hint="eastAsia"/>
          <w:sz w:val="22"/>
          <w:szCs w:val="22"/>
        </w:rPr>
        <w:t>今</w:t>
      </w:r>
      <w:r w:rsidRPr="004561C7">
        <w:rPr>
          <w:sz w:val="22"/>
          <w:szCs w:val="22"/>
        </w:rPr>
        <w:t>依《高麗藏》</w:t>
      </w:r>
      <w:proofErr w:type="gramEnd"/>
      <w:r w:rsidRPr="004561C7">
        <w:rPr>
          <w:sz w:val="22"/>
          <w:szCs w:val="22"/>
        </w:rPr>
        <w:t>作「</w:t>
      </w:r>
      <w:r w:rsidRPr="004561C7">
        <w:rPr>
          <w:rFonts w:hint="eastAsia"/>
          <w:sz w:val="22"/>
          <w:szCs w:val="22"/>
        </w:rPr>
        <w:t>隨</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smartTag w:uri="urn:schemas-microsoft-com:office:smarttags" w:element="chmetcnv">
        <w:smartTagPr>
          <w:attr w:name="TCSC" w:val="0"/>
          <w:attr w:name="NumberType" w:val="1"/>
          <w:attr w:name="Negative" w:val="False"/>
          <w:attr w:name="HasSpace" w:val="False"/>
          <w:attr w:name="SourceValue" w:val="979"/>
          <w:attr w:name="UnitName" w:val="C"/>
        </w:smartTagPr>
        <w:r w:rsidRPr="0023587B">
          <w:rPr>
            <w:rFonts w:hint="eastAsia"/>
            <w:sz w:val="22"/>
            <w:szCs w:val="22"/>
          </w:rPr>
          <w:t>979c</w:t>
        </w:r>
      </w:smartTag>
      <w:r w:rsidRPr="0023587B">
        <w:rPr>
          <w:rFonts w:hint="eastAsia"/>
          <w:sz w:val="22"/>
          <w:szCs w:val="22"/>
        </w:rPr>
        <w:t>9</w:t>
      </w:r>
      <w:r w:rsidRPr="004561C7">
        <w:rPr>
          <w:rFonts w:hint="eastAsia"/>
          <w:sz w:val="22"/>
          <w:szCs w:val="22"/>
        </w:rPr>
        <w:t>）</w:t>
      </w:r>
      <w:r w:rsidRPr="004561C7">
        <w:rPr>
          <w:sz w:val="22"/>
          <w:szCs w:val="22"/>
        </w:rPr>
        <w:t>。</w:t>
      </w:r>
    </w:p>
  </w:footnote>
  <w:footnote w:id="58">
    <w:p w:rsidR="00AC3F0B" w:rsidRPr="004561C7" w:rsidRDefault="00AC3F0B" w:rsidP="00843799">
      <w:pPr>
        <w:tabs>
          <w:tab w:val="left" w:pos="1134"/>
        </w:tabs>
        <w:spacing w:line="0" w:lineRule="atLeast"/>
        <w:jc w:val="both"/>
        <w:rPr>
          <w:rStyle w:val="byline"/>
          <w:color w:val="auto"/>
          <w:sz w:val="22"/>
          <w:szCs w:val="22"/>
        </w:rPr>
      </w:pPr>
      <w:r w:rsidRPr="00BC2AC4">
        <w:rPr>
          <w:rStyle w:val="a3"/>
          <w:sz w:val="22"/>
          <w:szCs w:val="22"/>
        </w:rPr>
        <w:footnoteRef/>
      </w:r>
      <w:r>
        <w:rPr>
          <w:sz w:val="22"/>
          <w:szCs w:val="22"/>
        </w:rPr>
        <w:tab/>
      </w:r>
      <w:proofErr w:type="gramStart"/>
      <w:r w:rsidRPr="004561C7">
        <w:rPr>
          <w:rFonts w:hint="eastAsia"/>
          <w:sz w:val="22"/>
          <w:szCs w:val="22"/>
        </w:rPr>
        <w:t>┌</w:t>
      </w:r>
      <w:proofErr w:type="gramEnd"/>
      <w:r w:rsidRPr="004561C7">
        <w:rPr>
          <w:rFonts w:hint="eastAsia"/>
          <w:sz w:val="22"/>
          <w:szCs w:val="22"/>
        </w:rPr>
        <w:t>相似般若</w:t>
      </w:r>
      <w:proofErr w:type="gramStart"/>
      <w:r w:rsidRPr="004561C7">
        <w:rPr>
          <w:rFonts w:hint="eastAsia"/>
          <w:sz w:val="22"/>
          <w:szCs w:val="22"/>
        </w:rPr>
        <w:t>──</w:t>
      </w:r>
      <w:proofErr w:type="gramEnd"/>
      <w:r w:rsidRPr="004561C7">
        <w:rPr>
          <w:rFonts w:hint="eastAsia"/>
          <w:sz w:val="22"/>
          <w:szCs w:val="22"/>
        </w:rPr>
        <w:t>有所得般若</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w:t>
      </w:r>
      <w:r w:rsidRPr="004561C7">
        <w:rPr>
          <w:rFonts w:hint="eastAsia"/>
          <w:sz w:val="22"/>
          <w:szCs w:val="22"/>
        </w:rPr>
        <w:t>如取相說</w:t>
      </w:r>
      <w:proofErr w:type="gramEnd"/>
      <w:r w:rsidRPr="004561C7">
        <w:rPr>
          <w:rFonts w:hint="eastAsia"/>
          <w:sz w:val="22"/>
          <w:szCs w:val="22"/>
        </w:rPr>
        <w:t>五眾無常</w:t>
      </w:r>
    </w:p>
    <w:p w:rsidR="00AC3F0B" w:rsidRPr="004561C7" w:rsidRDefault="00AC3F0B" w:rsidP="00843799">
      <w:pPr>
        <w:tabs>
          <w:tab w:val="left" w:pos="1134"/>
        </w:tabs>
        <w:spacing w:line="0" w:lineRule="atLeast"/>
        <w:ind w:leftChars="105" w:left="252"/>
        <w:jc w:val="both"/>
        <w:rPr>
          <w:rStyle w:val="byline"/>
          <w:rFonts w:eastAsia="標楷體"/>
          <w:color w:val="auto"/>
          <w:sz w:val="22"/>
          <w:szCs w:val="22"/>
        </w:rPr>
      </w:pPr>
      <w:r w:rsidRPr="004561C7">
        <w:rPr>
          <w:rFonts w:hint="eastAsia"/>
          <w:sz w:val="22"/>
          <w:szCs w:val="22"/>
        </w:rPr>
        <w:t>二種般若</w:t>
      </w:r>
      <w:r>
        <w:rPr>
          <w:sz w:val="22"/>
          <w:szCs w:val="22"/>
        </w:rPr>
        <w:tab/>
      </w:r>
      <w:proofErr w:type="gramStart"/>
      <w:r w:rsidRPr="004561C7">
        <w:rPr>
          <w:rFonts w:hint="eastAsia"/>
          <w:sz w:val="22"/>
          <w:szCs w:val="22"/>
        </w:rPr>
        <w:t>┴</w:t>
      </w:r>
      <w:proofErr w:type="gramEnd"/>
      <w:r w:rsidRPr="004561C7">
        <w:rPr>
          <w:rFonts w:hint="eastAsia"/>
          <w:sz w:val="22"/>
          <w:szCs w:val="22"/>
        </w:rPr>
        <w:t>真實般若</w:t>
      </w:r>
      <w:proofErr w:type="gramStart"/>
      <w:r w:rsidRPr="004561C7">
        <w:rPr>
          <w:rFonts w:hint="eastAsia"/>
          <w:sz w:val="22"/>
          <w:szCs w:val="22"/>
        </w:rPr>
        <w:t>──</w:t>
      </w:r>
      <w:proofErr w:type="gramEnd"/>
      <w:r w:rsidRPr="004561C7">
        <w:rPr>
          <w:rFonts w:hint="eastAsia"/>
          <w:sz w:val="22"/>
          <w:szCs w:val="22"/>
        </w:rPr>
        <w:t>無所得般若</w:t>
      </w:r>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w:t>
      </w:r>
      <w:proofErr w:type="gramEnd"/>
      <w:r w:rsidRPr="004561C7">
        <w:rPr>
          <w:rFonts w:hint="eastAsia"/>
          <w:sz w:val="22"/>
          <w:szCs w:val="22"/>
        </w:rPr>
        <w:t>如不</w:t>
      </w:r>
      <w:proofErr w:type="gramStart"/>
      <w:r w:rsidRPr="004561C7">
        <w:rPr>
          <w:rFonts w:hint="eastAsia"/>
          <w:sz w:val="22"/>
          <w:szCs w:val="22"/>
        </w:rPr>
        <w:t>取相說</w:t>
      </w:r>
      <w:proofErr w:type="gramEnd"/>
      <w:r w:rsidRPr="004561C7">
        <w:rPr>
          <w:rFonts w:hint="eastAsia"/>
          <w:sz w:val="22"/>
          <w:szCs w:val="22"/>
        </w:rPr>
        <w:t>五眾無常［但破常倒，不著無常］</w:t>
      </w:r>
    </w:p>
    <w:p w:rsidR="00AC3F0B" w:rsidRPr="004561C7" w:rsidRDefault="00AC3F0B" w:rsidP="00FD3BB2">
      <w:pPr>
        <w:spacing w:line="0" w:lineRule="atLeast"/>
        <w:ind w:right="440" w:firstLineChars="100" w:firstLine="220"/>
        <w:jc w:val="right"/>
        <w:rPr>
          <w:sz w:val="22"/>
          <w:szCs w:val="22"/>
        </w:rPr>
      </w:pPr>
      <w:proofErr w:type="gramStart"/>
      <w:r w:rsidRPr="004561C7">
        <w:rPr>
          <w:rFonts w:hint="eastAsia"/>
          <w:sz w:val="22"/>
          <w:szCs w:val="22"/>
        </w:rPr>
        <w:t>（</w:t>
      </w:r>
      <w:proofErr w:type="gramEnd"/>
      <w:r w:rsidRPr="004561C7">
        <w:rPr>
          <w:rFonts w:hint="eastAsia"/>
          <w:sz w:val="22"/>
          <w:szCs w:val="22"/>
        </w:rPr>
        <w:t>印順法師，《大智度論筆記》〔</w:t>
      </w:r>
      <w:r w:rsidRPr="0023587B">
        <w:rPr>
          <w:sz w:val="22"/>
          <w:szCs w:val="22"/>
        </w:rPr>
        <w:t>B020</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148</w:t>
      </w:r>
      <w:proofErr w:type="gramStart"/>
      <w:r w:rsidRPr="004561C7">
        <w:rPr>
          <w:rFonts w:hint="eastAsia"/>
          <w:sz w:val="22"/>
          <w:szCs w:val="22"/>
        </w:rPr>
        <w:t>）</w:t>
      </w:r>
      <w:proofErr w:type="gramEnd"/>
    </w:p>
  </w:footnote>
  <w:footnote w:id="59">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復次，憍尸迦</w:t>
      </w:r>
      <w:proofErr w:type="gramEnd"/>
      <w:r w:rsidRPr="0084416B">
        <w:rPr>
          <w:rFonts w:eastAsia="標楷體" w:hint="eastAsia"/>
          <w:b/>
          <w:sz w:val="21"/>
          <w:szCs w:val="22"/>
        </w:rPr>
        <w:t>！</w:t>
      </w:r>
      <w:proofErr w:type="gramStart"/>
      <w:r w:rsidRPr="0084416B">
        <w:rPr>
          <w:rFonts w:eastAsia="標楷體" w:hint="eastAsia"/>
          <w:b/>
          <w:sz w:val="21"/>
          <w:szCs w:val="22"/>
        </w:rPr>
        <w:t>閻浮提</w:t>
      </w:r>
      <w:proofErr w:type="gramEnd"/>
      <w:r w:rsidRPr="0084416B">
        <w:rPr>
          <w:rFonts w:eastAsia="標楷體" w:hint="eastAsia"/>
          <w:b/>
          <w:sz w:val="21"/>
          <w:szCs w:val="22"/>
        </w:rPr>
        <w:t>中所有眾生，皆教令得須</w:t>
      </w:r>
      <w:proofErr w:type="gramStart"/>
      <w:r w:rsidRPr="0084416B">
        <w:rPr>
          <w:rFonts w:eastAsia="標楷體" w:hint="eastAsia"/>
          <w:b/>
          <w:sz w:val="21"/>
          <w:szCs w:val="22"/>
        </w:rPr>
        <w:t>陀洹</w:t>
      </w:r>
      <w:proofErr w:type="gramEnd"/>
      <w:r w:rsidRPr="004561C7">
        <w:rPr>
          <w:rFonts w:eastAsia="標楷體" w:hint="eastAsia"/>
          <w:sz w:val="22"/>
          <w:szCs w:val="22"/>
        </w:rPr>
        <w:t>』已下，即是品之第二，以聲聞四果等出世</w:t>
      </w:r>
      <w:proofErr w:type="gramStart"/>
      <w:r w:rsidRPr="004561C7">
        <w:rPr>
          <w:rFonts w:eastAsia="標楷體" w:hint="eastAsia"/>
          <w:sz w:val="22"/>
          <w:szCs w:val="22"/>
        </w:rPr>
        <w:t>善教量也</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7</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60">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EE18C1">
      <w:pPr>
        <w:pStyle w:val="a4"/>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w:t>
      </w:r>
      <w:r w:rsidR="00F85B15">
        <w:rPr>
          <w:rFonts w:eastAsia="標楷體"/>
          <w:bCs/>
          <w:kern w:val="0"/>
        </w:rPr>
        <w:t>^</w:t>
      </w:r>
      <w:proofErr w:type="gramStart"/>
      <w:r w:rsidRPr="004561C7">
        <w:rPr>
          <w:rFonts w:ascii="標楷體" w:eastAsia="標楷體" w:hAnsi="標楷體" w:hint="eastAsia"/>
          <w:sz w:val="22"/>
          <w:szCs w:val="22"/>
        </w:rPr>
        <w:t>復次，憍尸迦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、善女人等教</w:t>
      </w:r>
      <w:proofErr w:type="gramStart"/>
      <w:r w:rsidRPr="004561C7">
        <w:rPr>
          <w:rFonts w:ascii="標楷體" w:eastAsia="標楷體" w:hAnsi="標楷體" w:hint="eastAsia"/>
          <w:sz w:val="22"/>
          <w:szCs w:val="22"/>
        </w:rPr>
        <w:t>贍部洲諸有情類皆令住預流果</w:t>
      </w:r>
      <w:proofErr w:type="gramEnd"/>
      <w:r w:rsidRPr="004561C7">
        <w:rPr>
          <w:rFonts w:ascii="標楷體" w:eastAsia="標楷體" w:hAnsi="標楷體" w:hint="eastAsia"/>
          <w:sz w:val="22"/>
          <w:szCs w:val="22"/>
        </w:rPr>
        <w:t>，於意</w:t>
      </w:r>
      <w:proofErr w:type="gramStart"/>
      <w:r w:rsidRPr="004561C7">
        <w:rPr>
          <w:rFonts w:ascii="標楷體" w:eastAsia="標楷體" w:hAnsi="標楷體" w:hint="eastAsia"/>
          <w:sz w:val="22"/>
          <w:szCs w:val="22"/>
        </w:rPr>
        <w:t>云</w:t>
      </w:r>
      <w:proofErr w:type="gramEnd"/>
      <w:r w:rsidRPr="004561C7">
        <w:rPr>
          <w:rFonts w:ascii="標楷體" w:eastAsia="標楷體" w:hAnsi="標楷體" w:hint="eastAsia"/>
          <w:sz w:val="22"/>
          <w:szCs w:val="22"/>
        </w:rPr>
        <w:t>何？是善男子、善女人等由此因緣得福多不？」</w:t>
      </w:r>
    </w:p>
    <w:p w:rsidR="00AC3F0B" w:rsidRPr="004561C7" w:rsidRDefault="00AC3F0B" w:rsidP="00EE18C1">
      <w:pPr>
        <w:pStyle w:val="a4"/>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天</w:t>
      </w:r>
      <w:proofErr w:type="gramStart"/>
      <w:r w:rsidRPr="004561C7">
        <w:rPr>
          <w:rFonts w:ascii="標楷體" w:eastAsia="標楷體" w:hAnsi="標楷體" w:hint="eastAsia"/>
          <w:sz w:val="22"/>
          <w:szCs w:val="22"/>
        </w:rPr>
        <w:t>帝釋言</w:t>
      </w:r>
      <w:proofErr w:type="gramEnd"/>
      <w:r w:rsidRPr="004561C7">
        <w:rPr>
          <w:rFonts w:ascii="標楷體" w:eastAsia="標楷體" w:hAnsi="標楷體" w:hint="eastAsia"/>
          <w:sz w:val="22"/>
          <w:szCs w:val="22"/>
        </w:rPr>
        <w:t>：「甚多！</w:t>
      </w:r>
      <w:proofErr w:type="gramStart"/>
      <w:r w:rsidRPr="004561C7">
        <w:rPr>
          <w:rFonts w:ascii="標楷體" w:eastAsia="標楷體" w:hAnsi="標楷體" w:hint="eastAsia"/>
          <w:sz w:val="22"/>
          <w:szCs w:val="22"/>
        </w:rPr>
        <w:t>世</w:t>
      </w:r>
      <w:proofErr w:type="gramEnd"/>
      <w:r w:rsidRPr="004561C7">
        <w:rPr>
          <w:rFonts w:ascii="標楷體" w:eastAsia="標楷體" w:hAnsi="標楷體" w:hint="eastAsia"/>
          <w:sz w:val="22"/>
          <w:szCs w:val="22"/>
        </w:rPr>
        <w:t>尊！甚多！</w:t>
      </w:r>
      <w:proofErr w:type="gramStart"/>
      <w:r w:rsidRPr="004561C7">
        <w:rPr>
          <w:rFonts w:ascii="標楷體" w:eastAsia="標楷體" w:hAnsi="標楷體" w:hint="eastAsia"/>
          <w:sz w:val="22"/>
          <w:szCs w:val="22"/>
        </w:rPr>
        <w:t>善逝</w:t>
      </w:r>
      <w:proofErr w:type="gramEnd"/>
      <w:r w:rsidRPr="004561C7">
        <w:rPr>
          <w:rFonts w:ascii="標楷體" w:eastAsia="標楷體" w:hAnsi="標楷體" w:hint="eastAsia"/>
          <w:sz w:val="22"/>
          <w:szCs w:val="22"/>
        </w:rPr>
        <w:t>！」</w:t>
      </w:r>
    </w:p>
    <w:p w:rsidR="00AC3F0B" w:rsidRPr="004561C7" w:rsidRDefault="00AC3F0B" w:rsidP="00EE18C1">
      <w:pPr>
        <w:pStyle w:val="a4"/>
        <w:spacing w:line="0" w:lineRule="atLeast"/>
        <w:ind w:leftChars="105" w:left="252"/>
        <w:jc w:val="both"/>
        <w:rPr>
          <w:sz w:val="22"/>
          <w:szCs w:val="22"/>
        </w:rPr>
      </w:pPr>
      <w:r w:rsidRPr="004561C7">
        <w:rPr>
          <w:rFonts w:ascii="標楷體" w:eastAsia="標楷體" w:hAnsi="標楷體" w:hint="eastAsia"/>
          <w:sz w:val="22"/>
          <w:szCs w:val="22"/>
        </w:rPr>
        <w:t>佛言：「</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w:t>
      </w:r>
      <w:proofErr w:type="gramStart"/>
      <w:r w:rsidRPr="004561C7">
        <w:rPr>
          <w:rFonts w:ascii="標楷體" w:eastAsia="標楷體" w:hAnsi="標楷體" w:hint="eastAsia"/>
          <w:sz w:val="22"/>
          <w:szCs w:val="22"/>
        </w:rPr>
        <w:t>若善男子</w:t>
      </w:r>
      <w:proofErr w:type="gramEnd"/>
      <w:r w:rsidRPr="004561C7">
        <w:rPr>
          <w:rFonts w:ascii="標楷體" w:eastAsia="標楷體" w:hAnsi="標楷體" w:hint="eastAsia"/>
          <w:sz w:val="22"/>
          <w:szCs w:val="22"/>
        </w:rPr>
        <w:t>、善女人等於此般若波羅蜜多，以無量門巧妙文義為他廣說，宣示開演顯了解釋，分別</w:t>
      </w:r>
      <w:proofErr w:type="gramStart"/>
      <w:r w:rsidRPr="004561C7">
        <w:rPr>
          <w:rFonts w:ascii="標楷體" w:eastAsia="標楷體" w:hAnsi="標楷體" w:hint="eastAsia"/>
          <w:sz w:val="22"/>
          <w:szCs w:val="22"/>
        </w:rPr>
        <w:t>義趣令</w:t>
      </w:r>
      <w:proofErr w:type="gramEnd"/>
      <w:r w:rsidRPr="004561C7">
        <w:rPr>
          <w:rFonts w:ascii="標楷體" w:eastAsia="標楷體" w:hAnsi="標楷體" w:hint="eastAsia"/>
          <w:sz w:val="22"/>
          <w:szCs w:val="22"/>
        </w:rPr>
        <w:t>其易解，</w:t>
      </w:r>
      <w:proofErr w:type="gramStart"/>
      <w:r w:rsidRPr="004561C7">
        <w:rPr>
          <w:rFonts w:ascii="標楷體" w:eastAsia="標楷體" w:hAnsi="標楷體" w:hint="eastAsia"/>
          <w:sz w:val="22"/>
          <w:szCs w:val="22"/>
        </w:rPr>
        <w:t>復作是</w:t>
      </w:r>
      <w:proofErr w:type="gramEnd"/>
      <w:r w:rsidRPr="004561C7">
        <w:rPr>
          <w:rFonts w:ascii="標楷體" w:eastAsia="標楷體" w:hAnsi="標楷體" w:hint="eastAsia"/>
          <w:sz w:val="22"/>
          <w:szCs w:val="22"/>
        </w:rPr>
        <w:t>言：『來！善男子！</w:t>
      </w:r>
      <w:proofErr w:type="gramStart"/>
      <w:r w:rsidRPr="004561C7">
        <w:rPr>
          <w:rFonts w:ascii="標楷體" w:eastAsia="標楷體" w:hAnsi="標楷體" w:hint="eastAsia"/>
          <w:sz w:val="22"/>
          <w:szCs w:val="22"/>
        </w:rPr>
        <w:t>汝當於此</w:t>
      </w:r>
      <w:proofErr w:type="gramEnd"/>
      <w:r w:rsidRPr="004561C7">
        <w:rPr>
          <w:rFonts w:ascii="標楷體" w:eastAsia="標楷體" w:hAnsi="標楷體" w:hint="eastAsia"/>
          <w:sz w:val="22"/>
          <w:szCs w:val="22"/>
        </w:rPr>
        <w:t>甚深般若波羅蜜多，</w:t>
      </w:r>
      <w:proofErr w:type="gramStart"/>
      <w:r w:rsidRPr="004561C7">
        <w:rPr>
          <w:rFonts w:ascii="標楷體" w:eastAsia="標楷體" w:hAnsi="標楷體" w:hint="eastAsia"/>
          <w:sz w:val="22"/>
          <w:szCs w:val="22"/>
        </w:rPr>
        <w:t>至心聽聞</w:t>
      </w:r>
      <w:proofErr w:type="gramEnd"/>
      <w:r w:rsidRPr="004561C7">
        <w:rPr>
          <w:rFonts w:ascii="標楷體" w:eastAsia="標楷體" w:hAnsi="標楷體" w:hint="eastAsia"/>
          <w:sz w:val="22"/>
          <w:szCs w:val="22"/>
        </w:rPr>
        <w:t>、受持、讀誦、</w:t>
      </w:r>
      <w:proofErr w:type="gramStart"/>
      <w:r w:rsidRPr="004561C7">
        <w:rPr>
          <w:rFonts w:ascii="標楷體" w:eastAsia="標楷體" w:hAnsi="標楷體" w:hint="eastAsia"/>
          <w:sz w:val="22"/>
          <w:szCs w:val="22"/>
        </w:rPr>
        <w:t>令善通利</w:t>
      </w:r>
      <w:proofErr w:type="gramEnd"/>
      <w:r w:rsidRPr="004561C7">
        <w:rPr>
          <w:rFonts w:ascii="標楷體" w:eastAsia="標楷體" w:hAnsi="標楷體" w:hint="eastAsia"/>
          <w:sz w:val="22"/>
          <w:szCs w:val="22"/>
        </w:rPr>
        <w:t>、如理思</w:t>
      </w:r>
      <w:proofErr w:type="gramStart"/>
      <w:r w:rsidRPr="004561C7">
        <w:rPr>
          <w:rFonts w:ascii="標楷體" w:eastAsia="標楷體" w:hAnsi="標楷體" w:hint="eastAsia"/>
          <w:sz w:val="22"/>
          <w:szCs w:val="22"/>
        </w:rPr>
        <w:t>惟</w:t>
      </w:r>
      <w:proofErr w:type="gramEnd"/>
      <w:r w:rsidRPr="004561C7">
        <w:rPr>
          <w:rFonts w:ascii="標楷體" w:eastAsia="標楷體" w:hAnsi="標楷體" w:hint="eastAsia"/>
          <w:sz w:val="22"/>
          <w:szCs w:val="22"/>
        </w:rPr>
        <w:t>，隨此法門應勤修學。』是善男子、善女人等所獲功德甚多於前。何以故？</w:t>
      </w:r>
      <w:proofErr w:type="gramStart"/>
      <w:r w:rsidRPr="004561C7">
        <w:rPr>
          <w:rFonts w:ascii="標楷體" w:eastAsia="標楷體" w:hAnsi="標楷體" w:hint="eastAsia"/>
          <w:sz w:val="22"/>
          <w:szCs w:val="22"/>
        </w:rPr>
        <w:t>憍尸迦</w:t>
      </w:r>
      <w:proofErr w:type="gramEnd"/>
      <w:r w:rsidRPr="004561C7">
        <w:rPr>
          <w:rFonts w:ascii="標楷體" w:eastAsia="標楷體" w:hAnsi="標楷體" w:hint="eastAsia"/>
          <w:sz w:val="22"/>
          <w:szCs w:val="22"/>
        </w:rPr>
        <w:t>！一切</w:t>
      </w:r>
      <w:proofErr w:type="gramStart"/>
      <w:r w:rsidRPr="004561C7">
        <w:rPr>
          <w:rFonts w:ascii="標楷體" w:eastAsia="標楷體" w:hAnsi="標楷體" w:hint="eastAsia"/>
          <w:sz w:val="22"/>
          <w:szCs w:val="22"/>
        </w:rPr>
        <w:t>預流及預流果皆</w:t>
      </w:r>
      <w:proofErr w:type="gramEnd"/>
      <w:r w:rsidRPr="004561C7">
        <w:rPr>
          <w:rFonts w:ascii="標楷體" w:eastAsia="標楷體" w:hAnsi="標楷體" w:hint="eastAsia"/>
          <w:sz w:val="22"/>
          <w:szCs w:val="22"/>
        </w:rPr>
        <w:t>是般若波羅蜜多所流出故。</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170b26</w:t>
      </w:r>
      <w:r w:rsidRPr="004561C7">
        <w:rPr>
          <w:rFonts w:hint="eastAsia"/>
          <w:sz w:val="22"/>
          <w:szCs w:val="22"/>
        </w:rPr>
        <w:t>-</w:t>
      </w:r>
      <w:r w:rsidRPr="0023587B">
        <w:rPr>
          <w:rFonts w:hint="eastAsia"/>
          <w:sz w:val="22"/>
          <w:szCs w:val="22"/>
        </w:rPr>
        <w:t>c8</w:t>
      </w:r>
      <w:r w:rsidRPr="004561C7">
        <w:rPr>
          <w:rFonts w:hint="eastAsia"/>
          <w:sz w:val="22"/>
          <w:szCs w:val="22"/>
        </w:rPr>
        <w:t>）</w:t>
      </w:r>
    </w:p>
  </w:footnote>
  <w:footnote w:id="61">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令得辟支佛</w:t>
      </w:r>
      <w:proofErr w:type="gramEnd"/>
      <w:r w:rsidRPr="0084416B">
        <w:rPr>
          <w:rFonts w:eastAsia="標楷體" w:hint="eastAsia"/>
          <w:b/>
          <w:sz w:val="21"/>
          <w:szCs w:val="22"/>
        </w:rPr>
        <w:t>道</w:t>
      </w:r>
      <w:r w:rsidRPr="004561C7">
        <w:rPr>
          <w:rFonts w:eastAsia="標楷體" w:hint="eastAsia"/>
          <w:sz w:val="22"/>
          <w:szCs w:val="22"/>
        </w:rPr>
        <w:t>』已下，品之第三，次以中</w:t>
      </w:r>
      <w:proofErr w:type="gramStart"/>
      <w:r w:rsidRPr="004561C7">
        <w:rPr>
          <w:rFonts w:eastAsia="標楷體" w:hint="eastAsia"/>
          <w:sz w:val="22"/>
          <w:szCs w:val="22"/>
        </w:rPr>
        <w:t>乘為校量</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13</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62">
    <w:p w:rsidR="00AC3F0B" w:rsidRPr="004561C7" w:rsidRDefault="00AC3F0B" w:rsidP="00EE18C1">
      <w:pPr>
        <w:pStyle w:val="a4"/>
        <w:spacing w:line="0" w:lineRule="atLeast"/>
        <w:ind w:left="253" w:hangingChars="115" w:hanging="253"/>
        <w:jc w:val="both"/>
      </w:pPr>
      <w:r w:rsidRPr="00BC2AC4">
        <w:rPr>
          <w:rStyle w:val="a3"/>
          <w:sz w:val="22"/>
          <w:szCs w:val="22"/>
        </w:rPr>
        <w:footnoteRef/>
      </w:r>
      <w:r>
        <w:rPr>
          <w:rFonts w:hint="eastAsia"/>
          <w:sz w:val="22"/>
          <w:szCs w:val="22"/>
        </w:rPr>
        <w:t xml:space="preserve"> </w:t>
      </w:r>
      <w:r w:rsidRPr="004561C7">
        <w:rPr>
          <w:sz w:val="22"/>
          <w:szCs w:val="22"/>
        </w:rPr>
        <w:t>《大正藏》原作「</w:t>
      </w:r>
      <w:r w:rsidRPr="004561C7">
        <w:rPr>
          <w:rFonts w:hint="eastAsia"/>
          <w:sz w:val="22"/>
          <w:szCs w:val="22"/>
        </w:rPr>
        <w:t>如</w:t>
      </w:r>
      <w:r w:rsidRPr="004561C7">
        <w:rPr>
          <w:rFonts w:hint="eastAsia"/>
          <w:b/>
          <w:sz w:val="22"/>
          <w:szCs w:val="22"/>
        </w:rPr>
        <w:t>言是</w:t>
      </w:r>
      <w:r w:rsidRPr="004561C7">
        <w:rPr>
          <w:sz w:val="22"/>
          <w:szCs w:val="22"/>
        </w:rPr>
        <w:t>」，</w:t>
      </w:r>
      <w:proofErr w:type="gramStart"/>
      <w:r w:rsidRPr="004561C7">
        <w:rPr>
          <w:rFonts w:hint="eastAsia"/>
          <w:sz w:val="22"/>
          <w:szCs w:val="22"/>
        </w:rPr>
        <w:t>今</w:t>
      </w:r>
      <w:r w:rsidRPr="004561C7">
        <w:rPr>
          <w:sz w:val="22"/>
          <w:szCs w:val="22"/>
        </w:rPr>
        <w:t>依《高麗藏》</w:t>
      </w:r>
      <w:proofErr w:type="gramEnd"/>
      <w:r w:rsidRPr="004561C7">
        <w:rPr>
          <w:sz w:val="22"/>
          <w:szCs w:val="22"/>
        </w:rPr>
        <w:t>作「</w:t>
      </w:r>
      <w:r w:rsidRPr="004561C7">
        <w:rPr>
          <w:rFonts w:hint="eastAsia"/>
          <w:sz w:val="22"/>
          <w:szCs w:val="22"/>
        </w:rPr>
        <w:t>如</w:t>
      </w:r>
      <w:r w:rsidRPr="004561C7">
        <w:rPr>
          <w:rFonts w:hint="eastAsia"/>
          <w:b/>
          <w:sz w:val="22"/>
          <w:szCs w:val="22"/>
        </w:rPr>
        <w:t>是言</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r w:rsidRPr="0023587B">
        <w:rPr>
          <w:rFonts w:hint="eastAsia"/>
          <w:sz w:val="22"/>
          <w:szCs w:val="22"/>
        </w:rPr>
        <w:t>980b6</w:t>
      </w:r>
      <w:r w:rsidRPr="004561C7">
        <w:rPr>
          <w:rFonts w:hint="eastAsia"/>
          <w:sz w:val="22"/>
          <w:szCs w:val="22"/>
        </w:rPr>
        <w:t>-</w:t>
      </w:r>
      <w:r w:rsidRPr="0023587B">
        <w:rPr>
          <w:rFonts w:hint="eastAsia"/>
          <w:sz w:val="22"/>
          <w:szCs w:val="22"/>
        </w:rPr>
        <w:t>7</w:t>
      </w:r>
      <w:r w:rsidRPr="004561C7">
        <w:rPr>
          <w:rFonts w:hint="eastAsia"/>
          <w:sz w:val="22"/>
          <w:szCs w:val="22"/>
        </w:rPr>
        <w:t>）</w:t>
      </w:r>
      <w:r w:rsidRPr="004561C7">
        <w:rPr>
          <w:sz w:val="22"/>
          <w:szCs w:val="22"/>
        </w:rPr>
        <w:t>。</w:t>
      </w:r>
    </w:p>
  </w:footnote>
  <w:footnote w:id="63">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汝當得</w:t>
      </w:r>
      <w:proofErr w:type="gramEnd"/>
      <w:r w:rsidRPr="0084416B">
        <w:rPr>
          <w:rFonts w:eastAsia="標楷體" w:hint="eastAsia"/>
          <w:b/>
          <w:sz w:val="21"/>
          <w:szCs w:val="22"/>
        </w:rPr>
        <w:t>阿</w:t>
      </w:r>
      <w:proofErr w:type="gramStart"/>
      <w:r w:rsidRPr="0084416B">
        <w:rPr>
          <w:rFonts w:eastAsia="標楷體" w:hint="eastAsia"/>
          <w:b/>
          <w:sz w:val="21"/>
          <w:szCs w:val="22"/>
        </w:rPr>
        <w:t>耨</w:t>
      </w:r>
      <w:proofErr w:type="gramEnd"/>
      <w:r w:rsidRPr="0084416B">
        <w:rPr>
          <w:rFonts w:eastAsia="標楷體" w:hint="eastAsia"/>
          <w:b/>
          <w:sz w:val="21"/>
          <w:szCs w:val="22"/>
        </w:rPr>
        <w:t>菩提</w:t>
      </w:r>
      <w:r w:rsidRPr="004561C7">
        <w:rPr>
          <w:rFonts w:eastAsia="標楷體" w:hint="eastAsia"/>
          <w:sz w:val="22"/>
          <w:szCs w:val="22"/>
        </w:rPr>
        <w:t>』已下，品之第四，次以大乘中行位次第</w:t>
      </w:r>
      <w:proofErr w:type="gramStart"/>
      <w:r w:rsidRPr="004561C7">
        <w:rPr>
          <w:rFonts w:eastAsia="標楷體" w:hint="eastAsia"/>
          <w:sz w:val="22"/>
          <w:szCs w:val="22"/>
        </w:rPr>
        <w:t>自校量也</w:t>
      </w:r>
      <w:proofErr w:type="gramEnd"/>
      <w:r w:rsidRPr="004561C7">
        <w:rPr>
          <w:rFonts w:eastAsia="標楷體" w:hint="eastAsia"/>
          <w:sz w:val="22"/>
          <w:szCs w:val="22"/>
        </w:rPr>
        <w:t>。</w:t>
      </w:r>
      <w:proofErr w:type="gramStart"/>
      <w:r w:rsidRPr="004561C7">
        <w:rPr>
          <w:rFonts w:eastAsia="標楷體" w:hint="eastAsia"/>
          <w:sz w:val="22"/>
          <w:szCs w:val="22"/>
        </w:rPr>
        <w:t>此初，明雖教</w:t>
      </w:r>
      <w:proofErr w:type="gramEnd"/>
      <w:r w:rsidRPr="004561C7">
        <w:rPr>
          <w:rFonts w:eastAsia="標楷體" w:hint="eastAsia"/>
          <w:sz w:val="22"/>
          <w:szCs w:val="22"/>
        </w:rPr>
        <w:t>人發心，不如波若。</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15</w:t>
      </w:r>
      <w:r w:rsidRPr="004561C7">
        <w:rPr>
          <w:rFonts w:hint="eastAsia"/>
          <w:sz w:val="22"/>
          <w:szCs w:val="22"/>
        </w:rPr>
        <w:t>-</w:t>
      </w:r>
      <w:r w:rsidRPr="0023587B">
        <w:rPr>
          <w:rFonts w:hint="eastAsia"/>
          <w:sz w:val="22"/>
          <w:szCs w:val="22"/>
        </w:rPr>
        <w:t>17</w:t>
      </w:r>
      <w:r w:rsidRPr="004561C7">
        <w:rPr>
          <w:rFonts w:hint="eastAsia"/>
          <w:sz w:val="22"/>
          <w:szCs w:val="22"/>
        </w:rPr>
        <w:t>）</w:t>
      </w:r>
    </w:p>
  </w:footnote>
  <w:footnote w:id="64">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子＋（善女人）【石】。</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4</w:t>
      </w:r>
      <w:proofErr w:type="gramStart"/>
      <w:r w:rsidRPr="004561C7">
        <w:rPr>
          <w:rFonts w:hint="eastAsia"/>
          <w:sz w:val="22"/>
          <w:szCs w:val="22"/>
        </w:rPr>
        <w:t>）</w:t>
      </w:r>
      <w:proofErr w:type="gramEnd"/>
    </w:p>
  </w:footnote>
  <w:footnote w:id="65">
    <w:p w:rsidR="00AC3F0B" w:rsidRPr="004561C7" w:rsidRDefault="00AC3F0B" w:rsidP="00EE18C1">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84416B">
        <w:rPr>
          <w:rFonts w:ascii="標楷體" w:eastAsia="標楷體" w:hAnsi="標楷體" w:hint="eastAsia"/>
          <w:b/>
          <w:sz w:val="21"/>
          <w:szCs w:val="22"/>
        </w:rPr>
        <w:t>『</w:t>
      </w:r>
      <w:proofErr w:type="gramStart"/>
      <w:r w:rsidRPr="0084416B">
        <w:rPr>
          <w:rFonts w:ascii="標楷體" w:eastAsia="標楷體" w:hAnsi="標楷體" w:hint="eastAsia"/>
          <w:b/>
          <w:sz w:val="21"/>
          <w:szCs w:val="22"/>
        </w:rPr>
        <w:t>復次</w:t>
      </w:r>
      <w:proofErr w:type="gramEnd"/>
      <w:r w:rsidRPr="0084416B">
        <w:rPr>
          <w:rFonts w:ascii="標楷體" w:eastAsia="標楷體" w:hAnsi="標楷體" w:hint="eastAsia"/>
          <w:b/>
          <w:sz w:val="21"/>
          <w:szCs w:val="22"/>
        </w:rPr>
        <w:t>』</w:t>
      </w:r>
      <w:r w:rsidRPr="004561C7">
        <w:rPr>
          <w:rFonts w:ascii="標楷體" w:eastAsia="標楷體" w:hAnsi="標楷體" w:hint="eastAsia"/>
          <w:sz w:val="22"/>
          <w:szCs w:val="22"/>
        </w:rPr>
        <w:t>已下，明教</w:t>
      </w:r>
      <w:proofErr w:type="gramStart"/>
      <w:r w:rsidRPr="004561C7">
        <w:rPr>
          <w:rFonts w:ascii="標楷體" w:eastAsia="標楷體" w:hAnsi="標楷體" w:hint="eastAsia"/>
          <w:sz w:val="22"/>
          <w:szCs w:val="22"/>
        </w:rPr>
        <w:t>一閻浮提發無</w:t>
      </w:r>
      <w:proofErr w:type="gramEnd"/>
      <w:r w:rsidRPr="004561C7">
        <w:rPr>
          <w:rFonts w:ascii="標楷體" w:eastAsia="標楷體" w:hAnsi="標楷體" w:hint="eastAsia"/>
          <w:sz w:val="22"/>
          <w:szCs w:val="22"/>
        </w:rPr>
        <w:t>上心眾生波若，乃至十方，不如教</w:t>
      </w:r>
      <w:proofErr w:type="gramStart"/>
      <w:r w:rsidRPr="004561C7">
        <w:rPr>
          <w:rFonts w:ascii="標楷體" w:eastAsia="標楷體" w:hAnsi="標楷體" w:hint="eastAsia"/>
          <w:sz w:val="22"/>
          <w:szCs w:val="22"/>
        </w:rPr>
        <w:t>一</w:t>
      </w:r>
      <w:proofErr w:type="gramEnd"/>
      <w:r w:rsidRPr="004561C7">
        <w:rPr>
          <w:rFonts w:ascii="標楷體" w:eastAsia="標楷體" w:hAnsi="標楷體" w:hint="eastAsia"/>
          <w:sz w:val="22"/>
          <w:szCs w:val="22"/>
        </w:rPr>
        <w:t>阿</w:t>
      </w:r>
      <w:proofErr w:type="gramStart"/>
      <w:r w:rsidRPr="004561C7">
        <w:rPr>
          <w:rFonts w:ascii="標楷體" w:eastAsia="標楷體" w:hAnsi="標楷體" w:hint="eastAsia"/>
          <w:sz w:val="22"/>
          <w:szCs w:val="22"/>
        </w:rPr>
        <w:t>鞞跋致</w:t>
      </w:r>
      <w:proofErr w:type="gramEnd"/>
      <w:r w:rsidRPr="004561C7">
        <w:rPr>
          <w:rFonts w:ascii="標楷體" w:eastAsia="標楷體" w:hAnsi="標楷體" w:hint="eastAsia"/>
          <w:sz w:val="22"/>
          <w:szCs w:val="22"/>
        </w:rPr>
        <w:t>菩薩波若也。</w:t>
      </w:r>
      <w:proofErr w:type="gramStart"/>
      <w:r w:rsidRPr="004561C7">
        <w:rPr>
          <w:rFonts w:ascii="標楷體" w:eastAsia="標楷體" w:hAnsi="標楷體" w:hint="eastAsia"/>
          <w:sz w:val="22"/>
          <w:szCs w:val="22"/>
        </w:rPr>
        <w:t>當釋。</w:t>
      </w:r>
      <w:proofErr w:type="gramEnd"/>
      <w:r w:rsidRPr="004561C7">
        <w:rPr>
          <w:rFonts w:ascii="標楷體" w:eastAsia="標楷體" w:hAnsi="標楷體" w:hint="eastAsia"/>
          <w:sz w:val="22"/>
          <w:szCs w:val="22"/>
        </w:rPr>
        <w:t>阿</w:t>
      </w:r>
      <w:proofErr w:type="gramStart"/>
      <w:r w:rsidRPr="004561C7">
        <w:rPr>
          <w:rFonts w:ascii="標楷體" w:eastAsia="標楷體" w:hAnsi="標楷體" w:hint="eastAsia"/>
          <w:sz w:val="22"/>
          <w:szCs w:val="22"/>
        </w:rPr>
        <w:t>鞞跋致阿耨</w:t>
      </w:r>
      <w:proofErr w:type="gramEnd"/>
      <w:r w:rsidRPr="004561C7">
        <w:rPr>
          <w:rFonts w:ascii="標楷體" w:eastAsia="標楷體" w:hAnsi="標楷體" w:hint="eastAsia"/>
          <w:sz w:val="22"/>
          <w:szCs w:val="22"/>
        </w:rPr>
        <w:t>多羅菩提者，此是</w:t>
      </w:r>
      <w:r w:rsidRPr="0084416B">
        <w:rPr>
          <w:rFonts w:ascii="標楷體" w:eastAsia="標楷體" w:hAnsi="標楷體" w:hint="eastAsia"/>
          <w:b/>
          <w:sz w:val="21"/>
          <w:szCs w:val="22"/>
        </w:rPr>
        <w:t>出到菩提</w:t>
      </w:r>
      <w:r w:rsidRPr="004561C7">
        <w:rPr>
          <w:rFonts w:ascii="標楷體" w:eastAsia="標楷體" w:hAnsi="標楷體" w:hint="eastAsia"/>
          <w:sz w:val="22"/>
          <w:szCs w:val="22"/>
        </w:rPr>
        <w:t>。若教十方</w:t>
      </w:r>
      <w:proofErr w:type="gramStart"/>
      <w:r w:rsidRPr="004561C7">
        <w:rPr>
          <w:rFonts w:ascii="標楷體" w:eastAsia="標楷體" w:hAnsi="標楷體" w:hint="eastAsia"/>
          <w:sz w:val="22"/>
          <w:szCs w:val="22"/>
        </w:rPr>
        <w:t>恒</w:t>
      </w:r>
      <w:proofErr w:type="gramEnd"/>
      <w:r w:rsidRPr="004561C7">
        <w:rPr>
          <w:rFonts w:ascii="標楷體" w:eastAsia="標楷體" w:hAnsi="標楷體" w:hint="eastAsia"/>
          <w:sz w:val="22"/>
          <w:szCs w:val="22"/>
        </w:rPr>
        <w:t>沙世界阿</w:t>
      </w:r>
      <w:proofErr w:type="gramStart"/>
      <w:r w:rsidRPr="004561C7">
        <w:rPr>
          <w:rFonts w:ascii="標楷體" w:eastAsia="標楷體" w:hAnsi="標楷體" w:hint="eastAsia"/>
          <w:sz w:val="22"/>
          <w:szCs w:val="22"/>
        </w:rPr>
        <w:t>鞞跋致</w:t>
      </w:r>
      <w:proofErr w:type="gramEnd"/>
      <w:r w:rsidRPr="004561C7">
        <w:rPr>
          <w:rFonts w:ascii="標楷體" w:eastAsia="標楷體" w:hAnsi="標楷體" w:hint="eastAsia"/>
          <w:sz w:val="22"/>
          <w:szCs w:val="22"/>
        </w:rPr>
        <w:t>菩薩波若，不如教</w:t>
      </w:r>
      <w:proofErr w:type="gramStart"/>
      <w:r w:rsidRPr="004561C7">
        <w:rPr>
          <w:rFonts w:ascii="標楷體" w:eastAsia="標楷體" w:hAnsi="標楷體" w:hint="eastAsia"/>
          <w:sz w:val="22"/>
          <w:szCs w:val="22"/>
        </w:rPr>
        <w:t>一</w:t>
      </w:r>
      <w:proofErr w:type="gramEnd"/>
      <w:r w:rsidRPr="004561C7">
        <w:rPr>
          <w:rFonts w:ascii="標楷體" w:eastAsia="標楷體" w:hAnsi="標楷體" w:hint="eastAsia"/>
          <w:sz w:val="22"/>
          <w:szCs w:val="22"/>
        </w:rPr>
        <w:t>阿</w:t>
      </w:r>
      <w:proofErr w:type="gramStart"/>
      <w:r w:rsidRPr="004561C7">
        <w:rPr>
          <w:rFonts w:ascii="標楷體" w:eastAsia="標楷體" w:hAnsi="標楷體" w:hint="eastAsia"/>
          <w:sz w:val="22"/>
          <w:szCs w:val="22"/>
        </w:rPr>
        <w:t>鞞跋致</w:t>
      </w:r>
      <w:proofErr w:type="gramEnd"/>
      <w:r w:rsidRPr="004561C7">
        <w:rPr>
          <w:rFonts w:ascii="標楷體" w:eastAsia="標楷體" w:hAnsi="標楷體" w:hint="eastAsia"/>
          <w:sz w:val="22"/>
          <w:szCs w:val="22"/>
        </w:rPr>
        <w:t>中速得菩提菩薩也，</w:t>
      </w:r>
      <w:proofErr w:type="gramStart"/>
      <w:r w:rsidRPr="004561C7">
        <w:rPr>
          <w:rFonts w:ascii="標楷體" w:eastAsia="標楷體" w:hAnsi="標楷體" w:hint="eastAsia"/>
          <w:sz w:val="22"/>
          <w:szCs w:val="22"/>
        </w:rPr>
        <w:t>當釋。</w:t>
      </w:r>
      <w:proofErr w:type="gramEnd"/>
      <w:r w:rsidRPr="004561C7">
        <w:rPr>
          <w:rFonts w:ascii="標楷體" w:eastAsia="標楷體" w:hAnsi="標楷體"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18</w:t>
      </w:r>
      <w:r w:rsidRPr="004561C7">
        <w:rPr>
          <w:rFonts w:hint="eastAsia"/>
          <w:sz w:val="22"/>
          <w:szCs w:val="22"/>
        </w:rPr>
        <w:t>-</w:t>
      </w:r>
      <w:r w:rsidRPr="0023587B">
        <w:rPr>
          <w:rFonts w:hint="eastAsia"/>
          <w:sz w:val="22"/>
          <w:szCs w:val="22"/>
        </w:rPr>
        <w:t>22</w:t>
      </w:r>
      <w:r w:rsidRPr="004561C7">
        <w:rPr>
          <w:rFonts w:hint="eastAsia"/>
          <w:sz w:val="22"/>
          <w:szCs w:val="22"/>
        </w:rPr>
        <w:t>）</w:t>
      </w:r>
    </w:p>
  </w:footnote>
  <w:footnote w:id="66">
    <w:p w:rsidR="00AC3F0B" w:rsidRPr="004561C7" w:rsidRDefault="00AC3F0B" w:rsidP="00EE18C1">
      <w:pPr>
        <w:pStyle w:val="a4"/>
        <w:spacing w:line="0" w:lineRule="atLeas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r w:rsidR="00F85B15">
        <w:rPr>
          <w:rFonts w:eastAsia="標楷體"/>
          <w:bCs/>
          <w:kern w:val="0"/>
        </w:rPr>
        <w:t>^</w:t>
      </w:r>
      <w:proofErr w:type="gramStart"/>
      <w:r w:rsidRPr="004561C7">
        <w:rPr>
          <w:rFonts w:eastAsia="標楷體" w:hint="eastAsia"/>
          <w:sz w:val="22"/>
          <w:szCs w:val="22"/>
        </w:rPr>
        <w:t>復次，拘</w:t>
      </w:r>
      <w:proofErr w:type="gramEnd"/>
      <w:r w:rsidRPr="004561C7">
        <w:rPr>
          <w:rFonts w:eastAsia="標楷體" w:hint="eastAsia"/>
          <w:sz w:val="22"/>
          <w:szCs w:val="22"/>
        </w:rPr>
        <w:t>翼！盡</w:t>
      </w:r>
      <w:proofErr w:type="gramStart"/>
      <w:r w:rsidRPr="004561C7">
        <w:rPr>
          <w:rFonts w:eastAsia="標楷體" w:hint="eastAsia"/>
          <w:sz w:val="22"/>
          <w:szCs w:val="22"/>
        </w:rPr>
        <w:t>一閻浮提</w:t>
      </w:r>
      <w:proofErr w:type="gramEnd"/>
      <w:r w:rsidRPr="004561C7">
        <w:rPr>
          <w:rFonts w:eastAsia="標楷體" w:hint="eastAsia"/>
          <w:sz w:val="22"/>
          <w:szCs w:val="22"/>
        </w:rPr>
        <w:t>其中眾生悉為</w:t>
      </w:r>
      <w:r w:rsidRPr="0084416B">
        <w:rPr>
          <w:rFonts w:eastAsia="標楷體" w:hint="eastAsia"/>
          <w:b/>
          <w:sz w:val="21"/>
          <w:szCs w:val="22"/>
        </w:rPr>
        <w:t>阿</w:t>
      </w:r>
      <w:proofErr w:type="gramStart"/>
      <w:r w:rsidRPr="0084416B">
        <w:rPr>
          <w:rFonts w:eastAsia="標楷體" w:hint="eastAsia"/>
          <w:b/>
          <w:sz w:val="21"/>
          <w:szCs w:val="22"/>
        </w:rPr>
        <w:t>耨</w:t>
      </w:r>
      <w:proofErr w:type="gramEnd"/>
      <w:r w:rsidRPr="0084416B">
        <w:rPr>
          <w:rFonts w:eastAsia="標楷體" w:hint="eastAsia"/>
          <w:b/>
          <w:sz w:val="21"/>
          <w:szCs w:val="22"/>
        </w:rPr>
        <w:t>多羅三耶三</w:t>
      </w:r>
      <w:proofErr w:type="gramStart"/>
      <w:r w:rsidRPr="0084416B">
        <w:rPr>
          <w:rFonts w:eastAsia="標楷體" w:hint="eastAsia"/>
          <w:b/>
          <w:sz w:val="21"/>
          <w:szCs w:val="22"/>
        </w:rPr>
        <w:t>菩</w:t>
      </w:r>
      <w:proofErr w:type="gramEnd"/>
      <w:r w:rsidRPr="0084416B">
        <w:rPr>
          <w:rFonts w:eastAsia="標楷體" w:hint="eastAsia"/>
          <w:b/>
          <w:sz w:val="21"/>
          <w:szCs w:val="22"/>
        </w:rPr>
        <w:t>不</w:t>
      </w:r>
      <w:proofErr w:type="gramStart"/>
      <w:r w:rsidRPr="0084416B">
        <w:rPr>
          <w:rFonts w:eastAsia="標楷體" w:hint="eastAsia"/>
          <w:b/>
          <w:sz w:val="21"/>
          <w:szCs w:val="22"/>
        </w:rPr>
        <w:t>復轉還</w:t>
      </w:r>
      <w:r w:rsidRPr="004561C7">
        <w:rPr>
          <w:rFonts w:eastAsia="標楷體" w:hint="eastAsia"/>
          <w:sz w:val="22"/>
          <w:szCs w:val="22"/>
        </w:rPr>
        <w:t>，若善</w:t>
      </w:r>
      <w:proofErr w:type="gramEnd"/>
      <w:r w:rsidRPr="004561C7">
        <w:rPr>
          <w:rFonts w:eastAsia="標楷體" w:hint="eastAsia"/>
          <w:sz w:val="22"/>
          <w:szCs w:val="22"/>
        </w:rPr>
        <w:t>男子、善女人為是輩人說般若波羅蜜及其義解而為說之。若有一人言：『我</w:t>
      </w:r>
      <w:proofErr w:type="gramStart"/>
      <w:r w:rsidRPr="004561C7">
        <w:rPr>
          <w:rFonts w:eastAsia="標楷體" w:hint="eastAsia"/>
          <w:sz w:val="22"/>
          <w:szCs w:val="22"/>
        </w:rPr>
        <w:t>欲</w:t>
      </w:r>
      <w:r w:rsidRPr="0084416B">
        <w:rPr>
          <w:rFonts w:eastAsia="標楷體" w:hint="eastAsia"/>
          <w:b/>
          <w:sz w:val="21"/>
          <w:szCs w:val="22"/>
        </w:rPr>
        <w:t>疾成阿耨</w:t>
      </w:r>
      <w:proofErr w:type="gramEnd"/>
      <w:r w:rsidRPr="0084416B">
        <w:rPr>
          <w:rFonts w:eastAsia="標楷體" w:hint="eastAsia"/>
          <w:b/>
          <w:sz w:val="21"/>
          <w:szCs w:val="22"/>
        </w:rPr>
        <w:t>多羅三耶三</w:t>
      </w:r>
      <w:proofErr w:type="gramStart"/>
      <w:r w:rsidRPr="0084416B">
        <w:rPr>
          <w:rFonts w:eastAsia="標楷體" w:hint="eastAsia"/>
          <w:b/>
          <w:sz w:val="21"/>
          <w:szCs w:val="22"/>
        </w:rPr>
        <w:t>菩</w:t>
      </w:r>
      <w:proofErr w:type="gramEnd"/>
      <w:r w:rsidRPr="004561C7">
        <w:rPr>
          <w:rFonts w:eastAsia="標楷體" w:hint="eastAsia"/>
          <w:sz w:val="22"/>
          <w:szCs w:val="22"/>
        </w:rPr>
        <w:t>。』若有善男子、善女人為是一人說般若波羅蜜，</w:t>
      </w:r>
      <w:proofErr w:type="gramStart"/>
      <w:r w:rsidRPr="004561C7">
        <w:rPr>
          <w:rFonts w:eastAsia="標楷體" w:hint="eastAsia"/>
          <w:sz w:val="22"/>
          <w:szCs w:val="22"/>
        </w:rPr>
        <w:t>具足其義</w:t>
      </w:r>
      <w:proofErr w:type="gramEnd"/>
      <w:r w:rsidRPr="004561C7">
        <w:rPr>
          <w:rFonts w:eastAsia="標楷體" w:hint="eastAsia"/>
          <w:sz w:val="22"/>
          <w:szCs w:val="22"/>
        </w:rPr>
        <w:t>分別解說，</w:t>
      </w:r>
      <w:proofErr w:type="gramStart"/>
      <w:r w:rsidRPr="004561C7">
        <w:rPr>
          <w:rFonts w:eastAsia="標楷體" w:hint="eastAsia"/>
          <w:sz w:val="22"/>
          <w:szCs w:val="22"/>
        </w:rPr>
        <w:t>其福最多</w:t>
      </w:r>
      <w:proofErr w:type="gramEnd"/>
      <w:r w:rsidRPr="004561C7">
        <w:rPr>
          <w:rFonts w:eastAsia="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8</w:t>
      </w:r>
      <w:r w:rsidRPr="004561C7">
        <w:rPr>
          <w:rFonts w:hint="eastAsia"/>
          <w:sz w:val="22"/>
          <w:szCs w:val="22"/>
        </w:rPr>
        <w:t>，</w:t>
      </w:r>
      <w:smartTag w:uri="urn:schemas-microsoft-com:office:smarttags" w:element="chmetcnv">
        <w:smartTagPr>
          <w:attr w:name="UnitName" w:val="C"/>
          <w:attr w:name="SourceValue" w:val="56"/>
          <w:attr w:name="HasSpace" w:val="False"/>
          <w:attr w:name="Negative" w:val="False"/>
          <w:attr w:name="NumberType" w:val="1"/>
          <w:attr w:name="TCSC" w:val="0"/>
        </w:smartTagPr>
        <w:r w:rsidRPr="0023587B">
          <w:rPr>
            <w:rFonts w:hint="eastAsia"/>
            <w:sz w:val="22"/>
            <w:szCs w:val="22"/>
          </w:rPr>
          <w:t>56c</w:t>
        </w:r>
      </w:smartTag>
      <w:r w:rsidRPr="0023587B">
        <w:rPr>
          <w:rFonts w:hint="eastAsia"/>
          <w:sz w:val="22"/>
          <w:szCs w:val="22"/>
        </w:rPr>
        <w:t>14</w:t>
      </w:r>
      <w:r w:rsidRPr="004561C7">
        <w:rPr>
          <w:rFonts w:hint="eastAsia"/>
          <w:sz w:val="22"/>
          <w:szCs w:val="22"/>
        </w:rPr>
        <w:t>-</w:t>
      </w:r>
      <w:r w:rsidRPr="0023587B">
        <w:rPr>
          <w:rFonts w:hint="eastAsia"/>
          <w:sz w:val="22"/>
          <w:szCs w:val="22"/>
        </w:rPr>
        <w:t>20</w:t>
      </w:r>
      <w:r w:rsidRPr="004561C7">
        <w:rPr>
          <w:rFonts w:hint="eastAsia"/>
          <w:sz w:val="22"/>
          <w:szCs w:val="22"/>
        </w:rPr>
        <w:t>）</w:t>
      </w:r>
    </w:p>
    <w:p w:rsidR="00AC3F0B" w:rsidRPr="004561C7" w:rsidRDefault="00AC3F0B" w:rsidP="00EE18C1">
      <w:pPr>
        <w:pStyle w:val="a4"/>
        <w:spacing w:line="0" w:lineRule="atLeast"/>
        <w:ind w:leftChars="105" w:left="802" w:hangingChars="250" w:hanging="550"/>
        <w:jc w:val="both"/>
        <w:rPr>
          <w:rFonts w:eastAsia="標楷體"/>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00F85B15">
        <w:rPr>
          <w:rFonts w:eastAsia="標楷體"/>
          <w:bCs/>
          <w:kern w:val="0"/>
        </w:rPr>
        <w:t>^</w:t>
      </w:r>
      <w:proofErr w:type="gramStart"/>
      <w:r w:rsidRPr="004561C7">
        <w:rPr>
          <w:rFonts w:eastAsia="標楷體" w:hint="eastAsia"/>
          <w:sz w:val="22"/>
          <w:szCs w:val="22"/>
        </w:rPr>
        <w:t>復次，憍尸迦</w:t>
      </w:r>
      <w:proofErr w:type="gramEnd"/>
      <w:r w:rsidRPr="004561C7">
        <w:rPr>
          <w:rFonts w:eastAsia="標楷體" w:hint="eastAsia"/>
          <w:sz w:val="22"/>
          <w:szCs w:val="22"/>
        </w:rPr>
        <w:t>！</w:t>
      </w:r>
      <w:proofErr w:type="gramStart"/>
      <w:r w:rsidRPr="004561C7">
        <w:rPr>
          <w:rFonts w:eastAsia="標楷體" w:hint="eastAsia"/>
          <w:sz w:val="22"/>
          <w:szCs w:val="22"/>
        </w:rPr>
        <w:t>若善男子</w:t>
      </w:r>
      <w:proofErr w:type="gramEnd"/>
      <w:r w:rsidRPr="004561C7">
        <w:rPr>
          <w:rFonts w:eastAsia="標楷體" w:hint="eastAsia"/>
          <w:sz w:val="22"/>
          <w:szCs w:val="22"/>
        </w:rPr>
        <w:t>、善女人等教</w:t>
      </w:r>
      <w:proofErr w:type="gramStart"/>
      <w:r w:rsidRPr="004561C7">
        <w:rPr>
          <w:rFonts w:eastAsia="標楷體" w:hint="eastAsia"/>
          <w:sz w:val="22"/>
          <w:szCs w:val="22"/>
        </w:rPr>
        <w:t>贍部洲諸有情類皆</w:t>
      </w:r>
      <w:proofErr w:type="gramEnd"/>
      <w:r w:rsidRPr="0084416B">
        <w:rPr>
          <w:rFonts w:eastAsia="標楷體" w:hint="eastAsia"/>
          <w:b/>
          <w:sz w:val="21"/>
          <w:szCs w:val="22"/>
        </w:rPr>
        <w:t>於無上正等菩提得不退轉</w:t>
      </w:r>
      <w:r w:rsidRPr="004561C7">
        <w:rPr>
          <w:rFonts w:eastAsia="標楷體" w:hint="eastAsia"/>
          <w:sz w:val="22"/>
          <w:szCs w:val="22"/>
        </w:rPr>
        <w:t>，復於般若波羅蜜多以無量門巧妙文義為其廣說，宣示、開演、顯了、解釋、</w:t>
      </w:r>
      <w:proofErr w:type="gramStart"/>
      <w:r w:rsidRPr="004561C7">
        <w:rPr>
          <w:rFonts w:eastAsia="標楷體" w:hint="eastAsia"/>
          <w:sz w:val="22"/>
          <w:szCs w:val="22"/>
        </w:rPr>
        <w:t>分別義趣</w:t>
      </w:r>
      <w:proofErr w:type="gramEnd"/>
      <w:r w:rsidRPr="004561C7">
        <w:rPr>
          <w:rFonts w:eastAsia="標楷體" w:hint="eastAsia"/>
          <w:sz w:val="22"/>
          <w:szCs w:val="22"/>
        </w:rPr>
        <w:t>，令其易解。若</w:t>
      </w:r>
      <w:proofErr w:type="gramStart"/>
      <w:r w:rsidRPr="004561C7">
        <w:rPr>
          <w:rFonts w:eastAsia="標楷體" w:hint="eastAsia"/>
          <w:sz w:val="22"/>
          <w:szCs w:val="22"/>
        </w:rPr>
        <w:t>一</w:t>
      </w:r>
      <w:proofErr w:type="gramEnd"/>
      <w:r w:rsidRPr="004561C7">
        <w:rPr>
          <w:rFonts w:eastAsia="標楷體" w:hint="eastAsia"/>
          <w:sz w:val="22"/>
          <w:szCs w:val="22"/>
        </w:rPr>
        <w:t>有情作如是語：『我</w:t>
      </w:r>
      <w:proofErr w:type="gramStart"/>
      <w:r w:rsidRPr="004561C7">
        <w:rPr>
          <w:rFonts w:eastAsia="標楷體" w:hint="eastAsia"/>
          <w:sz w:val="22"/>
          <w:szCs w:val="22"/>
        </w:rPr>
        <w:t>今欣樂</w:t>
      </w:r>
      <w:r w:rsidRPr="0084416B">
        <w:rPr>
          <w:rFonts w:eastAsia="標楷體" w:hint="eastAsia"/>
          <w:b/>
          <w:sz w:val="21"/>
          <w:szCs w:val="22"/>
        </w:rPr>
        <w:t>速證</w:t>
      </w:r>
      <w:proofErr w:type="gramEnd"/>
      <w:r w:rsidRPr="0084416B">
        <w:rPr>
          <w:rFonts w:eastAsia="標楷體" w:hint="eastAsia"/>
          <w:b/>
          <w:sz w:val="21"/>
          <w:szCs w:val="22"/>
        </w:rPr>
        <w:t>無上正等菩提</w:t>
      </w:r>
      <w:r w:rsidRPr="004561C7">
        <w:rPr>
          <w:rFonts w:eastAsia="標楷體" w:hint="eastAsia"/>
          <w:sz w:val="22"/>
          <w:szCs w:val="22"/>
        </w:rPr>
        <w:t>，</w:t>
      </w:r>
      <w:proofErr w:type="gramStart"/>
      <w:r w:rsidRPr="004561C7">
        <w:rPr>
          <w:rFonts w:eastAsia="標楷體" w:hint="eastAsia"/>
          <w:sz w:val="22"/>
          <w:szCs w:val="22"/>
        </w:rPr>
        <w:t>拔濟有情</w:t>
      </w:r>
      <w:proofErr w:type="gramEnd"/>
      <w:r w:rsidRPr="004561C7">
        <w:rPr>
          <w:rFonts w:eastAsia="標楷體" w:hint="eastAsia"/>
          <w:sz w:val="22"/>
          <w:szCs w:val="22"/>
        </w:rPr>
        <w:t>諸</w:t>
      </w:r>
      <w:proofErr w:type="gramStart"/>
      <w:r w:rsidRPr="004561C7">
        <w:rPr>
          <w:rFonts w:eastAsia="標楷體" w:hint="eastAsia"/>
          <w:sz w:val="22"/>
          <w:szCs w:val="22"/>
        </w:rPr>
        <w:t>惡趣苦</w:t>
      </w:r>
      <w:proofErr w:type="gramEnd"/>
      <w:r w:rsidRPr="004561C7">
        <w:rPr>
          <w:rFonts w:eastAsia="標楷體" w:hint="eastAsia"/>
          <w:sz w:val="22"/>
          <w:szCs w:val="22"/>
        </w:rPr>
        <w:t>。』有善男子、善女人等為</w:t>
      </w:r>
      <w:proofErr w:type="gramStart"/>
      <w:r w:rsidRPr="004561C7">
        <w:rPr>
          <w:rFonts w:eastAsia="標楷體" w:hint="eastAsia"/>
          <w:sz w:val="22"/>
          <w:szCs w:val="22"/>
        </w:rPr>
        <w:t>成彼事</w:t>
      </w:r>
      <w:proofErr w:type="gramEnd"/>
      <w:r w:rsidRPr="004561C7">
        <w:rPr>
          <w:rFonts w:eastAsia="標楷體" w:hint="eastAsia"/>
          <w:sz w:val="22"/>
          <w:szCs w:val="22"/>
        </w:rPr>
        <w:t>，以無量門巧妙文義，廣說般若波羅蜜多，宣示、開演、顯了、解釋、</w:t>
      </w:r>
      <w:proofErr w:type="gramStart"/>
      <w:r w:rsidRPr="004561C7">
        <w:rPr>
          <w:rFonts w:eastAsia="標楷體" w:hint="eastAsia"/>
          <w:sz w:val="22"/>
          <w:szCs w:val="22"/>
        </w:rPr>
        <w:t>分別義趣</w:t>
      </w:r>
      <w:proofErr w:type="gramEnd"/>
      <w:r w:rsidRPr="004561C7">
        <w:rPr>
          <w:rFonts w:eastAsia="標楷體" w:hint="eastAsia"/>
          <w:sz w:val="22"/>
          <w:szCs w:val="22"/>
        </w:rPr>
        <w:t>，令其易解。</w:t>
      </w:r>
      <w:proofErr w:type="gramStart"/>
      <w:r w:rsidRPr="004561C7">
        <w:rPr>
          <w:rFonts w:eastAsia="標楷體" w:hint="eastAsia"/>
          <w:sz w:val="22"/>
          <w:szCs w:val="22"/>
        </w:rPr>
        <w:t>憍尸迦</w:t>
      </w:r>
      <w:proofErr w:type="gramEnd"/>
      <w:r w:rsidRPr="004561C7">
        <w:rPr>
          <w:rFonts w:eastAsia="標楷體" w:hint="eastAsia"/>
          <w:sz w:val="22"/>
          <w:szCs w:val="22"/>
        </w:rPr>
        <w:t>！此善男子、善女人等所獲功德甚多於前。</w:t>
      </w:r>
    </w:p>
    <w:p w:rsidR="00AC3F0B" w:rsidRPr="004561C7" w:rsidRDefault="00AC3F0B" w:rsidP="00EE18C1">
      <w:pPr>
        <w:pStyle w:val="a4"/>
        <w:spacing w:line="0" w:lineRule="atLeast"/>
        <w:ind w:leftChars="335" w:left="804"/>
        <w:jc w:val="both"/>
        <w:rPr>
          <w:sz w:val="22"/>
          <w:szCs w:val="22"/>
        </w:rPr>
      </w:pPr>
      <w:r w:rsidRPr="004561C7">
        <w:rPr>
          <w:rFonts w:eastAsia="標楷體" w:hint="eastAsia"/>
          <w:sz w:val="22"/>
          <w:szCs w:val="22"/>
        </w:rPr>
        <w:t>何以故？</w:t>
      </w:r>
      <w:proofErr w:type="gramStart"/>
      <w:r w:rsidRPr="004561C7">
        <w:rPr>
          <w:rFonts w:eastAsia="標楷體" w:hint="eastAsia"/>
          <w:sz w:val="22"/>
          <w:szCs w:val="22"/>
        </w:rPr>
        <w:t>憍尸迦</w:t>
      </w:r>
      <w:proofErr w:type="gramEnd"/>
      <w:r w:rsidRPr="004561C7">
        <w:rPr>
          <w:rFonts w:eastAsia="標楷體" w:hint="eastAsia"/>
          <w:sz w:val="22"/>
          <w:szCs w:val="22"/>
        </w:rPr>
        <w:t>！住不退轉地菩薩摩訶薩，</w:t>
      </w:r>
      <w:proofErr w:type="gramStart"/>
      <w:r w:rsidRPr="004561C7">
        <w:rPr>
          <w:rFonts w:eastAsia="標楷體" w:hint="eastAsia"/>
          <w:sz w:val="22"/>
          <w:szCs w:val="22"/>
        </w:rPr>
        <w:t>不甚假藉</w:t>
      </w:r>
      <w:proofErr w:type="gramEnd"/>
      <w:r w:rsidRPr="004561C7">
        <w:rPr>
          <w:rFonts w:eastAsia="標楷體" w:hint="eastAsia"/>
          <w:sz w:val="22"/>
          <w:szCs w:val="22"/>
        </w:rPr>
        <w:t>所說法故，於大菩提</w:t>
      </w:r>
      <w:proofErr w:type="gramStart"/>
      <w:r w:rsidRPr="004561C7">
        <w:rPr>
          <w:rFonts w:eastAsia="標楷體" w:hint="eastAsia"/>
          <w:sz w:val="22"/>
          <w:szCs w:val="22"/>
        </w:rPr>
        <w:t>定趣向</w:t>
      </w:r>
      <w:proofErr w:type="gramEnd"/>
      <w:r w:rsidRPr="004561C7">
        <w:rPr>
          <w:rFonts w:eastAsia="標楷體" w:hint="eastAsia"/>
          <w:sz w:val="22"/>
          <w:szCs w:val="22"/>
        </w:rPr>
        <w:t>故，必於無上正等菩提不</w:t>
      </w:r>
      <w:proofErr w:type="gramStart"/>
      <w:r w:rsidRPr="004561C7">
        <w:rPr>
          <w:rFonts w:eastAsia="標楷體" w:hint="eastAsia"/>
          <w:sz w:val="22"/>
          <w:szCs w:val="22"/>
        </w:rPr>
        <w:t>退轉故</w:t>
      </w:r>
      <w:proofErr w:type="gramEnd"/>
      <w:r w:rsidRPr="004561C7">
        <w:rPr>
          <w:rFonts w:eastAsia="標楷體" w:hint="eastAsia"/>
          <w:sz w:val="22"/>
          <w:szCs w:val="22"/>
        </w:rPr>
        <w:t>；</w:t>
      </w:r>
      <w:proofErr w:type="gramStart"/>
      <w:r w:rsidRPr="0084416B">
        <w:rPr>
          <w:rFonts w:eastAsia="標楷體" w:hint="eastAsia"/>
          <w:b/>
          <w:sz w:val="21"/>
          <w:szCs w:val="22"/>
        </w:rPr>
        <w:t>欣樂速證</w:t>
      </w:r>
      <w:proofErr w:type="gramEnd"/>
      <w:r w:rsidRPr="0084416B">
        <w:rPr>
          <w:rFonts w:eastAsia="標楷體" w:hint="eastAsia"/>
          <w:b/>
          <w:sz w:val="21"/>
          <w:szCs w:val="22"/>
        </w:rPr>
        <w:t>大菩提者，</w:t>
      </w:r>
      <w:proofErr w:type="gramStart"/>
      <w:r w:rsidRPr="0084416B">
        <w:rPr>
          <w:rFonts w:eastAsia="標楷體" w:hint="eastAsia"/>
          <w:b/>
          <w:sz w:val="21"/>
          <w:szCs w:val="22"/>
        </w:rPr>
        <w:t>要甚假</w:t>
      </w:r>
      <w:proofErr w:type="gramEnd"/>
      <w:r w:rsidRPr="0084416B">
        <w:rPr>
          <w:rFonts w:eastAsia="標楷體" w:hint="eastAsia"/>
          <w:b/>
          <w:sz w:val="21"/>
          <w:szCs w:val="22"/>
        </w:rPr>
        <w:t>藉所說法故，於</w:t>
      </w:r>
      <w:proofErr w:type="gramStart"/>
      <w:r w:rsidRPr="0084416B">
        <w:rPr>
          <w:rFonts w:eastAsia="標楷體" w:hint="eastAsia"/>
          <w:b/>
          <w:sz w:val="21"/>
          <w:szCs w:val="22"/>
        </w:rPr>
        <w:t>無上覺求速證故</w:t>
      </w:r>
      <w:proofErr w:type="gramEnd"/>
      <w:r w:rsidRPr="0084416B">
        <w:rPr>
          <w:rFonts w:eastAsia="標楷體" w:hint="eastAsia"/>
          <w:b/>
          <w:sz w:val="21"/>
          <w:szCs w:val="22"/>
        </w:rPr>
        <w:t>，觀生死苦一切有情運大悲心極痛切故</w:t>
      </w:r>
      <w:r w:rsidRPr="004561C7">
        <w:rPr>
          <w:rFonts w:eastAsia="標楷體" w:hint="eastAsia"/>
          <w:sz w:val="22"/>
          <w:szCs w:val="22"/>
        </w:rPr>
        <w:t>。</w:t>
      </w:r>
      <w:r w:rsidR="00F85B15">
        <w:rPr>
          <w:rFonts w:eastAsia="標楷體"/>
          <w:bCs/>
          <w:kern w:val="0"/>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173b18</w:t>
      </w:r>
      <w:r w:rsidRPr="004561C7">
        <w:rPr>
          <w:rFonts w:hint="eastAsia"/>
          <w:sz w:val="22"/>
          <w:szCs w:val="22"/>
        </w:rPr>
        <w:t>-</w:t>
      </w:r>
      <w:r w:rsidRPr="0023587B">
        <w:rPr>
          <w:rFonts w:hint="eastAsia"/>
          <w:sz w:val="22"/>
          <w:szCs w:val="22"/>
        </w:rPr>
        <w:t>c3</w:t>
      </w:r>
      <w:r w:rsidRPr="004561C7">
        <w:rPr>
          <w:rFonts w:hint="eastAsia"/>
          <w:sz w:val="22"/>
          <w:szCs w:val="22"/>
        </w:rPr>
        <w:t>）</w:t>
      </w:r>
    </w:p>
  </w:footnote>
  <w:footnote w:id="67">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轉轉：漸漸。《漢書‧貢禹傳》：“後世爭為奢侈，轉轉益甚。”</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九</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1327</w:t>
      </w:r>
      <w:proofErr w:type="gramStart"/>
      <w:r w:rsidRPr="004561C7">
        <w:rPr>
          <w:rFonts w:hint="eastAsia"/>
          <w:sz w:val="22"/>
          <w:szCs w:val="22"/>
        </w:rPr>
        <w:t>）</w:t>
      </w:r>
      <w:proofErr w:type="gramEnd"/>
    </w:p>
  </w:footnote>
  <w:footnote w:id="68">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轉轉近</w:t>
      </w:r>
      <w:r w:rsidRPr="004561C7">
        <w:rPr>
          <w:rFonts w:eastAsia="標楷體" w:hint="eastAsia"/>
          <w:sz w:val="22"/>
          <w:szCs w:val="22"/>
        </w:rPr>
        <w:t>』已下，明『菩薩雖復行迹轉高，轉須應教故。十地中，地</w:t>
      </w:r>
      <w:proofErr w:type="gramStart"/>
      <w:r w:rsidRPr="004561C7">
        <w:rPr>
          <w:rFonts w:eastAsia="標楷體" w:hint="eastAsia"/>
          <w:sz w:val="22"/>
          <w:szCs w:val="22"/>
        </w:rPr>
        <w:t>地之中盡有發趣果</w:t>
      </w:r>
      <w:proofErr w:type="gramEnd"/>
      <w:r w:rsidRPr="004561C7">
        <w:rPr>
          <w:rFonts w:eastAsia="標楷體" w:hint="eastAsia"/>
          <w:sz w:val="22"/>
          <w:szCs w:val="22"/>
        </w:rPr>
        <w:t>，須善</w:t>
      </w:r>
      <w:proofErr w:type="gramStart"/>
      <w:r w:rsidRPr="004561C7">
        <w:rPr>
          <w:rFonts w:eastAsia="標楷體" w:hint="eastAsia"/>
          <w:sz w:val="22"/>
          <w:szCs w:val="22"/>
        </w:rPr>
        <w:t>智識教上地</w:t>
      </w:r>
      <w:proofErr w:type="gramEnd"/>
      <w:r w:rsidRPr="004561C7">
        <w:rPr>
          <w:rFonts w:eastAsia="標楷體" w:hint="eastAsia"/>
          <w:sz w:val="22"/>
          <w:szCs w:val="22"/>
        </w:rPr>
        <w:t>行，修</w:t>
      </w:r>
      <w:proofErr w:type="gramStart"/>
      <w:r w:rsidRPr="004561C7">
        <w:rPr>
          <w:rFonts w:eastAsia="標楷體" w:hint="eastAsia"/>
          <w:sz w:val="22"/>
          <w:szCs w:val="22"/>
        </w:rPr>
        <w:t>治地業</w:t>
      </w:r>
      <w:proofErr w:type="gramEnd"/>
      <w:r w:rsidRPr="004561C7">
        <w:rPr>
          <w:rFonts w:eastAsia="標楷體" w:hint="eastAsia"/>
          <w:sz w:val="22"/>
          <w:szCs w:val="22"/>
        </w:rPr>
        <w:t>，乃至四</w:t>
      </w:r>
      <w:proofErr w:type="gramStart"/>
      <w:r w:rsidRPr="004561C7">
        <w:rPr>
          <w:rFonts w:eastAsia="標楷體" w:hint="eastAsia"/>
          <w:sz w:val="22"/>
          <w:szCs w:val="22"/>
        </w:rPr>
        <w:t>念處等亦通</w:t>
      </w:r>
      <w:proofErr w:type="gramEnd"/>
      <w:r w:rsidRPr="004561C7">
        <w:rPr>
          <w:rFonts w:eastAsia="標楷體" w:hint="eastAsia"/>
          <w:sz w:val="22"/>
          <w:szCs w:val="22"/>
        </w:rPr>
        <w:t>至十</w:t>
      </w:r>
      <w:proofErr w:type="gramStart"/>
      <w:r w:rsidRPr="004561C7">
        <w:rPr>
          <w:rFonts w:eastAsia="標楷體" w:hint="eastAsia"/>
          <w:sz w:val="22"/>
          <w:szCs w:val="22"/>
        </w:rPr>
        <w:t>地故</w:t>
      </w:r>
      <w:proofErr w:type="gramEnd"/>
      <w:r w:rsidRPr="004561C7">
        <w:rPr>
          <w:rFonts w:eastAsia="標楷體" w:hint="eastAsia"/>
          <w:sz w:val="22"/>
          <w:szCs w:val="22"/>
        </w:rPr>
        <w:t>；至第十地中，十方</w:t>
      </w:r>
      <w:proofErr w:type="gramStart"/>
      <w:r w:rsidRPr="004561C7">
        <w:rPr>
          <w:rFonts w:eastAsia="標楷體" w:hint="eastAsia"/>
          <w:sz w:val="22"/>
          <w:szCs w:val="22"/>
        </w:rPr>
        <w:t>諸佛始來</w:t>
      </w:r>
      <w:proofErr w:type="gramEnd"/>
      <w:r w:rsidRPr="004561C7">
        <w:rPr>
          <w:rFonts w:eastAsia="標楷體" w:hint="eastAsia"/>
          <w:sz w:val="22"/>
          <w:szCs w:val="22"/>
        </w:rPr>
        <w:t>，為雲雨說法也。』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23</w:t>
      </w:r>
      <w:smartTag w:uri="urn:schemas-microsoft-com:office:smarttags" w:element="chmetcnv">
        <w:smartTagPr>
          <w:attr w:name="TCSC" w:val="0"/>
          <w:attr w:name="NumberType" w:val="1"/>
          <w:attr w:name="Negative" w:val="True"/>
          <w:attr w:name="HasSpace" w:val="False"/>
          <w:attr w:name="SourceValue" w:val="880"/>
          <w:attr w:name="UnitName" w:val="a"/>
        </w:smartTagPr>
        <w:r w:rsidRPr="004561C7">
          <w:rPr>
            <w:rFonts w:hint="eastAsia"/>
            <w:sz w:val="22"/>
            <w:szCs w:val="22"/>
          </w:rPr>
          <w:t>-</w:t>
        </w:r>
        <w:r w:rsidRPr="0023587B">
          <w:rPr>
            <w:rFonts w:hint="eastAsia"/>
            <w:sz w:val="22"/>
            <w:szCs w:val="22"/>
          </w:rPr>
          <w:t>880a</w:t>
        </w:r>
      </w:smartTag>
      <w:r w:rsidRPr="0023587B">
        <w:rPr>
          <w:rFonts w:hint="eastAsia"/>
          <w:sz w:val="22"/>
          <w:szCs w:val="22"/>
        </w:rPr>
        <w:t>2</w:t>
      </w:r>
      <w:r w:rsidRPr="004561C7">
        <w:rPr>
          <w:rFonts w:hint="eastAsia"/>
          <w:sz w:val="22"/>
          <w:szCs w:val="22"/>
        </w:rPr>
        <w:t>）</w:t>
      </w:r>
    </w:p>
  </w:footnote>
  <w:footnote w:id="69">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《別譯雜阿含經》卷</w:t>
      </w:r>
      <w:r w:rsidRPr="0023587B">
        <w:rPr>
          <w:rFonts w:hint="eastAsia"/>
          <w:sz w:val="22"/>
          <w:szCs w:val="22"/>
        </w:rPr>
        <w:t>6</w:t>
      </w:r>
      <w:r w:rsidRPr="004561C7">
        <w:rPr>
          <w:rFonts w:hint="eastAsia"/>
          <w:sz w:val="22"/>
          <w:szCs w:val="22"/>
        </w:rPr>
        <w:t>（</w:t>
      </w:r>
      <w:r w:rsidRPr="0023587B">
        <w:rPr>
          <w:rFonts w:hint="eastAsia"/>
          <w:sz w:val="22"/>
          <w:szCs w:val="22"/>
        </w:rPr>
        <w:t>115</w:t>
      </w:r>
      <w:r w:rsidRPr="004561C7">
        <w:rPr>
          <w:rFonts w:hint="eastAsia"/>
          <w:sz w:val="22"/>
          <w:szCs w:val="22"/>
        </w:rPr>
        <w:t>經）：「</w:t>
      </w:r>
      <w:r w:rsidR="00F85B15">
        <w:rPr>
          <w:rFonts w:eastAsia="標楷體"/>
          <w:bCs/>
          <w:kern w:val="0"/>
        </w:rPr>
        <w:t>^</w:t>
      </w:r>
      <w:r w:rsidRPr="004561C7">
        <w:rPr>
          <w:rFonts w:ascii="標楷體" w:eastAsia="標楷體" w:hAnsi="標楷體" w:hint="eastAsia"/>
          <w:sz w:val="22"/>
          <w:szCs w:val="22"/>
        </w:rPr>
        <w:t>應作是念：</w:t>
      </w:r>
      <w:proofErr w:type="gramStart"/>
      <w:r w:rsidRPr="004561C7">
        <w:rPr>
          <w:rFonts w:ascii="標楷體" w:eastAsia="標楷體" w:hAnsi="標楷體" w:hint="eastAsia"/>
          <w:sz w:val="22"/>
          <w:szCs w:val="22"/>
        </w:rPr>
        <w:t>彼</w:t>
      </w:r>
      <w:proofErr w:type="gramEnd"/>
      <w:r w:rsidRPr="004561C7">
        <w:rPr>
          <w:rFonts w:ascii="標楷體" w:eastAsia="標楷體" w:hAnsi="標楷體" w:hint="eastAsia"/>
          <w:sz w:val="22"/>
          <w:szCs w:val="22"/>
        </w:rPr>
        <w:t>有生福</w:t>
      </w:r>
      <w:r w:rsidRPr="0084416B">
        <w:rPr>
          <w:rFonts w:ascii="標楷體" w:eastAsia="標楷體" w:hAnsi="標楷體" w:hint="eastAsia"/>
          <w:b/>
          <w:sz w:val="21"/>
          <w:szCs w:val="22"/>
        </w:rPr>
        <w:t>比丘</w:t>
      </w:r>
      <w:r w:rsidRPr="004561C7">
        <w:rPr>
          <w:rFonts w:ascii="標楷體" w:eastAsia="標楷體" w:hAnsi="標楷體" w:hint="eastAsia"/>
          <w:sz w:val="22"/>
          <w:szCs w:val="22"/>
        </w:rPr>
        <w:t>，共相恭敬，我</w:t>
      </w:r>
      <w:proofErr w:type="gramStart"/>
      <w:r w:rsidRPr="004561C7">
        <w:rPr>
          <w:rFonts w:ascii="標楷體" w:eastAsia="標楷體" w:hAnsi="標楷體" w:hint="eastAsia"/>
          <w:sz w:val="22"/>
          <w:szCs w:val="22"/>
        </w:rPr>
        <w:t>今亦當修</w:t>
      </w:r>
      <w:proofErr w:type="gramEnd"/>
      <w:r w:rsidRPr="004561C7">
        <w:rPr>
          <w:rFonts w:ascii="標楷體" w:eastAsia="標楷體" w:hAnsi="標楷體" w:hint="eastAsia"/>
          <w:sz w:val="22"/>
          <w:szCs w:val="22"/>
        </w:rPr>
        <w:t>如是行，衣服、臥具、飲食、湯藥－－四事供養，亦常豐饒。</w:t>
      </w:r>
      <w:r w:rsidR="00F85B15">
        <w:rPr>
          <w:rFonts w:eastAsia="標楷體"/>
          <w:bCs/>
          <w:kern w:val="0"/>
        </w:rPr>
        <w:t>^^</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2</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a"/>
        </w:smartTagPr>
        <w:r w:rsidRPr="0023587B">
          <w:rPr>
            <w:rFonts w:hint="eastAsia"/>
            <w:sz w:val="22"/>
            <w:szCs w:val="22"/>
          </w:rPr>
          <w:t>416a</w:t>
        </w:r>
      </w:smartTag>
      <w:r w:rsidRPr="0023587B">
        <w:rPr>
          <w:rFonts w:hint="eastAsia"/>
          <w:sz w:val="22"/>
          <w:szCs w:val="22"/>
        </w:rPr>
        <w:t>28</w:t>
      </w:r>
      <w:r w:rsidRPr="004561C7">
        <w:rPr>
          <w:rFonts w:hint="eastAsia"/>
          <w:sz w:val="22"/>
          <w:szCs w:val="22"/>
        </w:rPr>
        <w:t>-</w:t>
      </w:r>
      <w:r w:rsidRPr="0023587B">
        <w:rPr>
          <w:rFonts w:hint="eastAsia"/>
          <w:sz w:val="22"/>
          <w:szCs w:val="22"/>
        </w:rPr>
        <w:t>b2</w:t>
      </w:r>
      <w:r w:rsidRPr="004561C7">
        <w:rPr>
          <w:rFonts w:hint="eastAsia"/>
          <w:sz w:val="22"/>
          <w:szCs w:val="22"/>
        </w:rPr>
        <w:t>）</w:t>
      </w:r>
    </w:p>
  </w:footnote>
  <w:footnote w:id="70">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A50481">
      <w:pPr>
        <w:pStyle w:val="a4"/>
        <w:ind w:leftChars="110" w:left="264"/>
        <w:jc w:val="both"/>
        <w:rPr>
          <w:sz w:val="22"/>
          <w:szCs w:val="22"/>
        </w:rPr>
      </w:pPr>
      <w:r>
        <w:rPr>
          <w:rFonts w:eastAsia="標楷體"/>
          <w:bCs/>
          <w:kern w:val="0"/>
        </w:rPr>
        <w:t>^</w:t>
      </w:r>
      <w:proofErr w:type="gramStart"/>
      <w:r w:rsidR="00AC3F0B" w:rsidRPr="004561C7">
        <w:rPr>
          <w:rFonts w:ascii="標楷體" w:eastAsia="標楷體" w:hAnsi="標楷體" w:hint="eastAsia"/>
          <w:sz w:val="22"/>
          <w:szCs w:val="22"/>
        </w:rPr>
        <w:t>爾時</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天帝釋白佛言</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尊！如是菩薩摩訶薩</w:t>
      </w:r>
      <w:proofErr w:type="gramStart"/>
      <w:r w:rsidR="00AC3F0B" w:rsidRPr="004561C7">
        <w:rPr>
          <w:rFonts w:ascii="標楷體" w:eastAsia="標楷體" w:hAnsi="標楷體" w:hint="eastAsia"/>
          <w:sz w:val="22"/>
          <w:szCs w:val="22"/>
        </w:rPr>
        <w:t>轉近無上</w:t>
      </w:r>
      <w:proofErr w:type="gramEnd"/>
      <w:r w:rsidR="00AC3F0B" w:rsidRPr="004561C7">
        <w:rPr>
          <w:rFonts w:ascii="標楷體" w:eastAsia="標楷體" w:hAnsi="標楷體" w:hint="eastAsia"/>
          <w:sz w:val="22"/>
          <w:szCs w:val="22"/>
        </w:rPr>
        <w:t>正等菩提，</w:t>
      </w:r>
      <w:proofErr w:type="gramStart"/>
      <w:r w:rsidR="00AC3F0B" w:rsidRPr="004561C7">
        <w:rPr>
          <w:rFonts w:ascii="標楷體" w:eastAsia="標楷體" w:hAnsi="標楷體" w:hint="eastAsia"/>
          <w:sz w:val="22"/>
          <w:szCs w:val="22"/>
        </w:rPr>
        <w:t>如是如是</w:t>
      </w:r>
      <w:proofErr w:type="gramEnd"/>
      <w:r w:rsidR="00AC3F0B" w:rsidRPr="004561C7">
        <w:rPr>
          <w:rFonts w:ascii="標楷體" w:eastAsia="標楷體" w:hAnsi="標楷體" w:hint="eastAsia"/>
          <w:sz w:val="22"/>
          <w:szCs w:val="22"/>
        </w:rPr>
        <w:t>應以布施波羅蜜多乃至般若波羅蜜多教</w:t>
      </w:r>
      <w:proofErr w:type="gramStart"/>
      <w:r w:rsidR="00AC3F0B" w:rsidRPr="004561C7">
        <w:rPr>
          <w:rFonts w:ascii="標楷體" w:eastAsia="標楷體" w:hAnsi="標楷體" w:hint="eastAsia"/>
          <w:sz w:val="22"/>
          <w:szCs w:val="22"/>
        </w:rPr>
        <w:t>誡</w:t>
      </w:r>
      <w:proofErr w:type="gramEnd"/>
      <w:r w:rsidR="00AC3F0B" w:rsidRPr="004561C7">
        <w:rPr>
          <w:rFonts w:ascii="標楷體" w:eastAsia="標楷體" w:hAnsi="標楷體" w:hint="eastAsia"/>
          <w:sz w:val="22"/>
          <w:szCs w:val="22"/>
        </w:rPr>
        <w:t>教授，應以內空乃至無性自性空教</w:t>
      </w:r>
      <w:proofErr w:type="gramStart"/>
      <w:r w:rsidR="00AC3F0B" w:rsidRPr="004561C7">
        <w:rPr>
          <w:rFonts w:ascii="標楷體" w:eastAsia="標楷體" w:hAnsi="標楷體" w:hint="eastAsia"/>
          <w:sz w:val="22"/>
          <w:szCs w:val="22"/>
        </w:rPr>
        <w:t>誡</w:t>
      </w:r>
      <w:proofErr w:type="gramEnd"/>
      <w:r w:rsidR="00AC3F0B" w:rsidRPr="004561C7">
        <w:rPr>
          <w:rFonts w:ascii="標楷體" w:eastAsia="標楷體" w:hAnsi="標楷體" w:hint="eastAsia"/>
          <w:sz w:val="22"/>
          <w:szCs w:val="22"/>
        </w:rPr>
        <w:t>教授，應以四</w:t>
      </w:r>
      <w:proofErr w:type="gramStart"/>
      <w:r w:rsidR="00AC3F0B" w:rsidRPr="004561C7">
        <w:rPr>
          <w:rFonts w:ascii="標楷體" w:eastAsia="標楷體" w:hAnsi="標楷體" w:hint="eastAsia"/>
          <w:sz w:val="22"/>
          <w:szCs w:val="22"/>
        </w:rPr>
        <w:t>念住乃至</w:t>
      </w:r>
      <w:proofErr w:type="gramEnd"/>
      <w:r w:rsidR="00AC3F0B" w:rsidRPr="004561C7">
        <w:rPr>
          <w:rFonts w:ascii="標楷體" w:eastAsia="標楷體" w:hAnsi="標楷體" w:hint="eastAsia"/>
          <w:sz w:val="22"/>
          <w:szCs w:val="22"/>
        </w:rPr>
        <w:t>八聖</w:t>
      </w:r>
      <w:proofErr w:type="gramStart"/>
      <w:r w:rsidR="00AC3F0B" w:rsidRPr="004561C7">
        <w:rPr>
          <w:rFonts w:ascii="標楷體" w:eastAsia="標楷體" w:hAnsi="標楷體" w:hint="eastAsia"/>
          <w:sz w:val="22"/>
          <w:szCs w:val="22"/>
        </w:rPr>
        <w:t>道支教誡</w:t>
      </w:r>
      <w:proofErr w:type="gramEnd"/>
      <w:r w:rsidR="00AC3F0B" w:rsidRPr="004561C7">
        <w:rPr>
          <w:rFonts w:ascii="標楷體" w:eastAsia="標楷體" w:hAnsi="標楷體" w:hint="eastAsia"/>
          <w:sz w:val="22"/>
          <w:szCs w:val="22"/>
        </w:rPr>
        <w:t>教授，如是乃至應以佛十力乃至十八佛不</w:t>
      </w:r>
      <w:proofErr w:type="gramStart"/>
      <w:r w:rsidR="00AC3F0B" w:rsidRPr="004561C7">
        <w:rPr>
          <w:rFonts w:ascii="標楷體" w:eastAsia="標楷體" w:hAnsi="標楷體" w:hint="eastAsia"/>
          <w:sz w:val="22"/>
          <w:szCs w:val="22"/>
        </w:rPr>
        <w:t>共法教誡</w:t>
      </w:r>
      <w:proofErr w:type="gramEnd"/>
      <w:r w:rsidR="00AC3F0B" w:rsidRPr="004561C7">
        <w:rPr>
          <w:rFonts w:ascii="標楷體" w:eastAsia="標楷體" w:hAnsi="標楷體" w:hint="eastAsia"/>
          <w:sz w:val="22"/>
          <w:szCs w:val="22"/>
        </w:rPr>
        <w:t>教授，應</w:t>
      </w:r>
      <w:proofErr w:type="gramStart"/>
      <w:r w:rsidR="00AC3F0B" w:rsidRPr="004561C7">
        <w:rPr>
          <w:rFonts w:ascii="標楷體" w:eastAsia="標楷體" w:hAnsi="標楷體" w:hint="eastAsia"/>
          <w:sz w:val="22"/>
          <w:szCs w:val="22"/>
        </w:rPr>
        <w:t>以上妙</w:t>
      </w:r>
      <w:proofErr w:type="gramEnd"/>
      <w:r w:rsidR="00AC3F0B" w:rsidRPr="004561C7">
        <w:rPr>
          <w:rFonts w:ascii="標楷體" w:eastAsia="標楷體" w:hAnsi="標楷體" w:hint="eastAsia"/>
          <w:sz w:val="22"/>
          <w:szCs w:val="22"/>
        </w:rPr>
        <w:t>衣服、飲食、臥具、醫藥，隨其所須種種</w:t>
      </w:r>
      <w:proofErr w:type="gramStart"/>
      <w:r w:rsidR="00AC3F0B" w:rsidRPr="004561C7">
        <w:rPr>
          <w:rFonts w:ascii="標楷體" w:eastAsia="標楷體" w:hAnsi="標楷體" w:hint="eastAsia"/>
          <w:sz w:val="22"/>
          <w:szCs w:val="22"/>
        </w:rPr>
        <w:t>資具供養攝受</w:t>
      </w:r>
      <w:proofErr w:type="gramEnd"/>
      <w:r w:rsidR="00AC3F0B" w:rsidRPr="004561C7">
        <w:rPr>
          <w:rFonts w:ascii="標楷體" w:eastAsia="標楷體" w:hAnsi="標楷體" w:hint="eastAsia"/>
          <w:sz w:val="22"/>
          <w:szCs w:val="22"/>
        </w:rPr>
        <w:t>。</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w:t>
      </w:r>
      <w:proofErr w:type="gramStart"/>
      <w:r w:rsidR="00AC3F0B" w:rsidRPr="0084416B">
        <w:rPr>
          <w:rFonts w:ascii="標楷體" w:eastAsia="標楷體" w:hAnsi="標楷體" w:hint="eastAsia"/>
          <w:b/>
          <w:sz w:val="21"/>
          <w:szCs w:val="22"/>
        </w:rPr>
        <w:t>若善男子</w:t>
      </w:r>
      <w:proofErr w:type="gramEnd"/>
      <w:r w:rsidR="00AC3F0B" w:rsidRPr="0084416B">
        <w:rPr>
          <w:rFonts w:ascii="標楷體" w:eastAsia="標楷體" w:hAnsi="標楷體" w:hint="eastAsia"/>
          <w:b/>
          <w:sz w:val="21"/>
          <w:szCs w:val="22"/>
        </w:rPr>
        <w:t>、善女人等，能以如是</w:t>
      </w:r>
      <w:proofErr w:type="gramStart"/>
      <w:r w:rsidR="00AC3F0B" w:rsidRPr="0084416B">
        <w:rPr>
          <w:rFonts w:ascii="標楷體" w:eastAsia="標楷體" w:hAnsi="標楷體" w:hint="eastAsia"/>
          <w:b/>
          <w:sz w:val="21"/>
          <w:szCs w:val="22"/>
        </w:rPr>
        <w:t>法施財</w:t>
      </w:r>
      <w:proofErr w:type="gramEnd"/>
      <w:r w:rsidR="00AC3F0B" w:rsidRPr="0084416B">
        <w:rPr>
          <w:rFonts w:ascii="標楷體" w:eastAsia="標楷體" w:hAnsi="標楷體" w:hint="eastAsia"/>
          <w:b/>
          <w:sz w:val="21"/>
          <w:szCs w:val="22"/>
        </w:rPr>
        <w:t>施、教</w:t>
      </w:r>
      <w:proofErr w:type="gramStart"/>
      <w:r w:rsidR="00AC3F0B" w:rsidRPr="0084416B">
        <w:rPr>
          <w:rFonts w:ascii="標楷體" w:eastAsia="標楷體" w:hAnsi="標楷體" w:hint="eastAsia"/>
          <w:b/>
          <w:sz w:val="21"/>
          <w:szCs w:val="22"/>
        </w:rPr>
        <w:t>誡</w:t>
      </w:r>
      <w:proofErr w:type="gramEnd"/>
      <w:r w:rsidR="00AC3F0B" w:rsidRPr="0084416B">
        <w:rPr>
          <w:rFonts w:ascii="標楷體" w:eastAsia="標楷體" w:hAnsi="標楷體" w:hint="eastAsia"/>
          <w:b/>
          <w:sz w:val="21"/>
          <w:szCs w:val="22"/>
        </w:rPr>
        <w:t>教授、供養</w:t>
      </w:r>
      <w:proofErr w:type="gramStart"/>
      <w:r w:rsidR="00AC3F0B" w:rsidRPr="0084416B">
        <w:rPr>
          <w:rFonts w:ascii="標楷體" w:eastAsia="標楷體" w:hAnsi="標楷體" w:hint="eastAsia"/>
          <w:b/>
          <w:sz w:val="21"/>
          <w:szCs w:val="22"/>
        </w:rPr>
        <w:t>攝受彼</w:t>
      </w:r>
      <w:proofErr w:type="gramEnd"/>
      <w:r w:rsidR="00AC3F0B" w:rsidRPr="0084416B">
        <w:rPr>
          <w:rFonts w:ascii="標楷體" w:eastAsia="標楷體" w:hAnsi="標楷體" w:hint="eastAsia"/>
          <w:b/>
          <w:sz w:val="21"/>
          <w:szCs w:val="22"/>
        </w:rPr>
        <w:t>菩薩摩訶薩，是善男子、善女人等所獲功德甚多於前。</w:t>
      </w:r>
      <w:r w:rsidR="00AC3F0B" w:rsidRPr="004561C7">
        <w:rPr>
          <w:rFonts w:ascii="標楷體" w:eastAsia="標楷體" w:hAnsi="標楷體" w:hint="eastAsia"/>
          <w:sz w:val="22"/>
          <w:szCs w:val="22"/>
        </w:rPr>
        <w:t>何以故？</w:t>
      </w:r>
      <w:proofErr w:type="gramStart"/>
      <w:r w:rsidR="00AC3F0B" w:rsidRPr="004561C7">
        <w:rPr>
          <w:rFonts w:ascii="標楷體" w:eastAsia="標楷體" w:hAnsi="標楷體" w:hint="eastAsia"/>
          <w:sz w:val="22"/>
          <w:szCs w:val="22"/>
        </w:rPr>
        <w:t>世</w:t>
      </w:r>
      <w:proofErr w:type="gramEnd"/>
      <w:r w:rsidR="00AC3F0B" w:rsidRPr="004561C7">
        <w:rPr>
          <w:rFonts w:ascii="標楷體" w:eastAsia="標楷體" w:hAnsi="標楷體" w:hint="eastAsia"/>
          <w:sz w:val="22"/>
          <w:szCs w:val="22"/>
        </w:rPr>
        <w:t>尊！</w:t>
      </w:r>
      <w:proofErr w:type="gramStart"/>
      <w:r w:rsidR="00AC3F0B" w:rsidRPr="0084416B">
        <w:rPr>
          <w:rFonts w:ascii="標楷體" w:eastAsia="標楷體" w:hAnsi="標楷體" w:hint="eastAsia"/>
          <w:b/>
          <w:sz w:val="21"/>
          <w:szCs w:val="22"/>
        </w:rPr>
        <w:t>彼</w:t>
      </w:r>
      <w:proofErr w:type="gramEnd"/>
      <w:r w:rsidR="00AC3F0B" w:rsidRPr="0084416B">
        <w:rPr>
          <w:rFonts w:ascii="標楷體" w:eastAsia="標楷體" w:hAnsi="標楷體" w:hint="eastAsia"/>
          <w:b/>
          <w:sz w:val="21"/>
          <w:szCs w:val="22"/>
        </w:rPr>
        <w:t>菩薩摩訶薩要由如是</w:t>
      </w:r>
      <w:proofErr w:type="gramStart"/>
      <w:r w:rsidR="00AC3F0B" w:rsidRPr="0084416B">
        <w:rPr>
          <w:rFonts w:ascii="標楷體" w:eastAsia="標楷體" w:hAnsi="標楷體" w:hint="eastAsia"/>
          <w:b/>
          <w:sz w:val="21"/>
          <w:szCs w:val="22"/>
        </w:rPr>
        <w:t>法施財</w:t>
      </w:r>
      <w:proofErr w:type="gramEnd"/>
      <w:r w:rsidR="00AC3F0B" w:rsidRPr="0084416B">
        <w:rPr>
          <w:rFonts w:ascii="標楷體" w:eastAsia="標楷體" w:hAnsi="標楷體" w:hint="eastAsia"/>
          <w:b/>
          <w:sz w:val="21"/>
          <w:szCs w:val="22"/>
        </w:rPr>
        <w:t>施、教</w:t>
      </w:r>
      <w:proofErr w:type="gramStart"/>
      <w:r w:rsidR="00AC3F0B" w:rsidRPr="0084416B">
        <w:rPr>
          <w:rFonts w:ascii="標楷體" w:eastAsia="標楷體" w:hAnsi="標楷體" w:hint="eastAsia"/>
          <w:b/>
          <w:sz w:val="21"/>
          <w:szCs w:val="22"/>
        </w:rPr>
        <w:t>誡</w:t>
      </w:r>
      <w:proofErr w:type="gramEnd"/>
      <w:r w:rsidR="00AC3F0B" w:rsidRPr="0084416B">
        <w:rPr>
          <w:rFonts w:ascii="標楷體" w:eastAsia="標楷體" w:hAnsi="標楷體" w:hint="eastAsia"/>
          <w:b/>
          <w:sz w:val="21"/>
          <w:szCs w:val="22"/>
        </w:rPr>
        <w:t>教授、供養</w:t>
      </w:r>
      <w:proofErr w:type="gramStart"/>
      <w:r w:rsidR="00AC3F0B" w:rsidRPr="0084416B">
        <w:rPr>
          <w:rFonts w:ascii="標楷體" w:eastAsia="標楷體" w:hAnsi="標楷體" w:hint="eastAsia"/>
          <w:b/>
          <w:sz w:val="21"/>
          <w:szCs w:val="22"/>
        </w:rPr>
        <w:t>攝受，速證</w:t>
      </w:r>
      <w:proofErr w:type="gramEnd"/>
      <w:r w:rsidR="00AC3F0B" w:rsidRPr="0084416B">
        <w:rPr>
          <w:rFonts w:ascii="標楷體" w:eastAsia="標楷體" w:hAnsi="標楷體" w:hint="eastAsia"/>
          <w:b/>
          <w:sz w:val="21"/>
          <w:szCs w:val="22"/>
        </w:rPr>
        <w:t>無上正等菩提</w:t>
      </w:r>
      <w:r w:rsidR="00AC3F0B" w:rsidRPr="004561C7">
        <w:rPr>
          <w:rFonts w:ascii="標楷體" w:eastAsia="標楷體" w:hAnsi="標楷體" w:hint="eastAsia"/>
          <w:sz w:val="22"/>
          <w:szCs w:val="22"/>
        </w:rPr>
        <w:t>。</w:t>
      </w:r>
      <w:r w:rsidR="00AC3F0B" w:rsidRPr="004561C7">
        <w:rPr>
          <w:rFonts w:hint="eastAsia"/>
          <w:sz w:val="22"/>
          <w:szCs w:val="22"/>
        </w:rPr>
        <w:t>」</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r w:rsidR="00AC3F0B" w:rsidRPr="0023587B">
        <w:rPr>
          <w:rFonts w:hint="eastAsia"/>
          <w:sz w:val="22"/>
          <w:szCs w:val="22"/>
        </w:rPr>
        <w:t>173c21</w:t>
      </w:r>
      <w:r w:rsidR="00AC3F0B" w:rsidRPr="004561C7">
        <w:rPr>
          <w:rFonts w:hint="eastAsia"/>
          <w:sz w:val="22"/>
          <w:szCs w:val="22"/>
        </w:rPr>
        <w:t>-</w:t>
      </w:r>
      <w:r w:rsidR="00AC3F0B" w:rsidRPr="0023587B">
        <w:rPr>
          <w:rFonts w:hint="eastAsia"/>
          <w:sz w:val="22"/>
          <w:szCs w:val="22"/>
        </w:rPr>
        <w:t>174a4</w:t>
      </w:r>
      <w:r w:rsidR="00AC3F0B" w:rsidRPr="004561C7">
        <w:rPr>
          <w:rFonts w:hint="eastAsia"/>
          <w:sz w:val="22"/>
          <w:szCs w:val="22"/>
        </w:rPr>
        <w:t>）</w:t>
      </w:r>
    </w:p>
  </w:footnote>
  <w:footnote w:id="71">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爾＝念【聖】。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12</w:t>
      </w:r>
      <w:proofErr w:type="gramStart"/>
      <w:r w:rsidRPr="004561C7">
        <w:rPr>
          <w:rFonts w:hint="eastAsia"/>
          <w:sz w:val="22"/>
          <w:szCs w:val="22"/>
        </w:rPr>
        <w:t>）</w:t>
      </w:r>
      <w:proofErr w:type="gramEnd"/>
    </w:p>
  </w:footnote>
  <w:footnote w:id="72">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F85B15" w:rsidP="002D5B0B">
      <w:pPr>
        <w:pStyle w:val="a4"/>
        <w:ind w:leftChars="105" w:left="252"/>
        <w:jc w:val="both"/>
        <w:rPr>
          <w:sz w:val="22"/>
          <w:szCs w:val="22"/>
        </w:rPr>
      </w:pPr>
      <w:r>
        <w:rPr>
          <w:rFonts w:eastAsia="標楷體"/>
          <w:bCs/>
          <w:kern w:val="0"/>
        </w:rPr>
        <w:t>^</w:t>
      </w:r>
      <w:proofErr w:type="gramStart"/>
      <w:r w:rsidR="00AC3F0B" w:rsidRPr="004561C7">
        <w:rPr>
          <w:rFonts w:ascii="標楷體" w:eastAsia="標楷體" w:hAnsi="標楷體" w:hint="eastAsia"/>
          <w:sz w:val="22"/>
          <w:szCs w:val="22"/>
        </w:rPr>
        <w:t>爾時，具壽善現告天帝釋言</w:t>
      </w:r>
      <w:proofErr w:type="gramEnd"/>
      <w:r w:rsidR="00AC3F0B" w:rsidRPr="004561C7">
        <w:rPr>
          <w:rFonts w:ascii="標楷體" w:eastAsia="標楷體" w:hAnsi="標楷體" w:hint="eastAsia"/>
          <w:sz w:val="22"/>
          <w:szCs w:val="22"/>
        </w:rPr>
        <w:t>：「善哉！善哉！</w:t>
      </w:r>
      <w:proofErr w:type="gramStart"/>
      <w:r w:rsidR="00AC3F0B" w:rsidRPr="004561C7">
        <w:rPr>
          <w:rFonts w:ascii="標楷體" w:eastAsia="標楷體" w:hAnsi="標楷體" w:hint="eastAsia"/>
          <w:sz w:val="22"/>
          <w:szCs w:val="22"/>
        </w:rPr>
        <w:t>憍尸迦</w:t>
      </w:r>
      <w:proofErr w:type="gramEnd"/>
      <w:r w:rsidR="00AC3F0B" w:rsidRPr="004561C7">
        <w:rPr>
          <w:rFonts w:ascii="標楷體" w:eastAsia="標楷體" w:hAnsi="標楷體" w:hint="eastAsia"/>
          <w:sz w:val="22"/>
          <w:szCs w:val="22"/>
        </w:rPr>
        <w:t>！汝乃能勸</w:t>
      </w:r>
      <w:proofErr w:type="gramStart"/>
      <w:r w:rsidR="00AC3F0B" w:rsidRPr="004561C7">
        <w:rPr>
          <w:rFonts w:ascii="標楷體" w:eastAsia="標楷體" w:hAnsi="標楷體" w:hint="eastAsia"/>
          <w:sz w:val="22"/>
          <w:szCs w:val="22"/>
        </w:rPr>
        <w:t>勵</w:t>
      </w:r>
      <w:proofErr w:type="gramEnd"/>
      <w:r w:rsidR="00AC3F0B" w:rsidRPr="004561C7">
        <w:rPr>
          <w:rFonts w:ascii="標楷體" w:eastAsia="標楷體" w:hAnsi="標楷體" w:hint="eastAsia"/>
          <w:sz w:val="22"/>
          <w:szCs w:val="22"/>
        </w:rPr>
        <w:t>彼菩薩摩訶薩，</w:t>
      </w:r>
      <w:proofErr w:type="gramStart"/>
      <w:r w:rsidR="00AC3F0B" w:rsidRPr="004561C7">
        <w:rPr>
          <w:rFonts w:ascii="標楷體" w:eastAsia="標楷體" w:hAnsi="標楷體" w:hint="eastAsia"/>
          <w:sz w:val="22"/>
          <w:szCs w:val="22"/>
        </w:rPr>
        <w:t>復能攝受彼</w:t>
      </w:r>
      <w:proofErr w:type="gramEnd"/>
      <w:r w:rsidR="00AC3F0B" w:rsidRPr="004561C7">
        <w:rPr>
          <w:rFonts w:ascii="標楷體" w:eastAsia="標楷體" w:hAnsi="標楷體" w:hint="eastAsia"/>
          <w:sz w:val="22"/>
          <w:szCs w:val="22"/>
        </w:rPr>
        <w:t>菩薩摩訶薩，亦</w:t>
      </w:r>
      <w:proofErr w:type="gramStart"/>
      <w:r w:rsidR="00AC3F0B" w:rsidRPr="004561C7">
        <w:rPr>
          <w:rFonts w:ascii="標楷體" w:eastAsia="標楷體" w:hAnsi="標楷體" w:hint="eastAsia"/>
          <w:sz w:val="22"/>
          <w:szCs w:val="22"/>
        </w:rPr>
        <w:t>能護助彼</w:t>
      </w:r>
      <w:proofErr w:type="gramEnd"/>
      <w:r w:rsidR="00AC3F0B" w:rsidRPr="004561C7">
        <w:rPr>
          <w:rFonts w:ascii="標楷體" w:eastAsia="標楷體" w:hAnsi="標楷體" w:hint="eastAsia"/>
          <w:sz w:val="22"/>
          <w:szCs w:val="22"/>
        </w:rPr>
        <w:t>菩薩摩訶薩，</w:t>
      </w:r>
      <w:proofErr w:type="gramStart"/>
      <w:r w:rsidR="00AC3F0B" w:rsidRPr="004561C7">
        <w:rPr>
          <w:rFonts w:ascii="標楷體" w:eastAsia="標楷體" w:hAnsi="標楷體" w:hint="eastAsia"/>
          <w:sz w:val="22"/>
          <w:szCs w:val="22"/>
        </w:rPr>
        <w:t>汝今已作佛聖</w:t>
      </w:r>
      <w:proofErr w:type="gramEnd"/>
      <w:r w:rsidR="00AC3F0B" w:rsidRPr="004561C7">
        <w:rPr>
          <w:rFonts w:ascii="標楷體" w:eastAsia="標楷體" w:hAnsi="標楷體" w:hint="eastAsia"/>
          <w:sz w:val="22"/>
          <w:szCs w:val="22"/>
        </w:rPr>
        <w:t>弟子所應作事。何以故？</w:t>
      </w:r>
      <w:proofErr w:type="gramStart"/>
      <w:r w:rsidR="00AC3F0B" w:rsidRPr="004561C7">
        <w:rPr>
          <w:rFonts w:ascii="標楷體" w:eastAsia="標楷體" w:hAnsi="標楷體" w:hint="eastAsia"/>
          <w:sz w:val="22"/>
          <w:szCs w:val="22"/>
        </w:rPr>
        <w:t>憍尸迦</w:t>
      </w:r>
      <w:proofErr w:type="gramEnd"/>
      <w:r w:rsidR="00AC3F0B" w:rsidRPr="004561C7">
        <w:rPr>
          <w:rFonts w:ascii="標楷體" w:eastAsia="標楷體" w:hAnsi="標楷體" w:hint="eastAsia"/>
          <w:sz w:val="22"/>
          <w:szCs w:val="22"/>
        </w:rPr>
        <w:t>！一切</w:t>
      </w:r>
      <w:proofErr w:type="gramStart"/>
      <w:r w:rsidR="00AC3F0B" w:rsidRPr="004561C7">
        <w:rPr>
          <w:rFonts w:ascii="標楷體" w:eastAsia="標楷體" w:hAnsi="標楷體" w:hint="eastAsia"/>
          <w:sz w:val="22"/>
          <w:szCs w:val="22"/>
        </w:rPr>
        <w:t>如來諸聖弟子</w:t>
      </w:r>
      <w:proofErr w:type="gramEnd"/>
      <w:r w:rsidR="00AC3F0B" w:rsidRPr="004561C7">
        <w:rPr>
          <w:rFonts w:ascii="標楷體" w:eastAsia="標楷體" w:hAnsi="標楷體" w:hint="eastAsia"/>
          <w:sz w:val="22"/>
          <w:szCs w:val="22"/>
        </w:rPr>
        <w:t>，為</w:t>
      </w:r>
      <w:proofErr w:type="gramStart"/>
      <w:r w:rsidR="00AC3F0B" w:rsidRPr="004561C7">
        <w:rPr>
          <w:rFonts w:ascii="標楷體" w:eastAsia="標楷體" w:hAnsi="標楷體" w:hint="eastAsia"/>
          <w:sz w:val="22"/>
          <w:szCs w:val="22"/>
        </w:rPr>
        <w:t>欲利樂諸</w:t>
      </w:r>
      <w:proofErr w:type="gramEnd"/>
      <w:r w:rsidR="00AC3F0B" w:rsidRPr="004561C7">
        <w:rPr>
          <w:rFonts w:ascii="標楷體" w:eastAsia="標楷體" w:hAnsi="標楷體" w:hint="eastAsia"/>
          <w:sz w:val="22"/>
          <w:szCs w:val="22"/>
        </w:rPr>
        <w:t>有情故，方便勸</w:t>
      </w:r>
      <w:proofErr w:type="gramStart"/>
      <w:r w:rsidR="00AC3F0B" w:rsidRPr="004561C7">
        <w:rPr>
          <w:rFonts w:ascii="標楷體" w:eastAsia="標楷體" w:hAnsi="標楷體" w:hint="eastAsia"/>
          <w:sz w:val="22"/>
          <w:szCs w:val="22"/>
        </w:rPr>
        <w:t>勵</w:t>
      </w:r>
      <w:proofErr w:type="gramEnd"/>
      <w:r w:rsidR="00AC3F0B" w:rsidRPr="004561C7">
        <w:rPr>
          <w:rFonts w:ascii="標楷體" w:eastAsia="標楷體" w:hAnsi="標楷體" w:hint="eastAsia"/>
          <w:sz w:val="22"/>
          <w:szCs w:val="22"/>
        </w:rPr>
        <w:t>彼菩薩摩訶薩，</w:t>
      </w:r>
      <w:proofErr w:type="gramStart"/>
      <w:r w:rsidR="00AC3F0B" w:rsidRPr="004561C7">
        <w:rPr>
          <w:rFonts w:ascii="標楷體" w:eastAsia="標楷體" w:hAnsi="標楷體" w:hint="eastAsia"/>
          <w:sz w:val="22"/>
          <w:szCs w:val="22"/>
        </w:rPr>
        <w:t>令速趣</w:t>
      </w:r>
      <w:proofErr w:type="gramEnd"/>
      <w:r w:rsidR="00AC3F0B" w:rsidRPr="004561C7">
        <w:rPr>
          <w:rFonts w:ascii="標楷體" w:eastAsia="標楷體" w:hAnsi="標楷體" w:hint="eastAsia"/>
          <w:sz w:val="22"/>
          <w:szCs w:val="22"/>
        </w:rPr>
        <w:t>無上正等菩提，</w:t>
      </w:r>
      <w:r w:rsidR="00AC3F0B" w:rsidRPr="0084416B">
        <w:rPr>
          <w:rFonts w:ascii="標楷體" w:eastAsia="標楷體" w:hAnsi="標楷體" w:hint="eastAsia"/>
          <w:b/>
          <w:sz w:val="21"/>
          <w:szCs w:val="22"/>
        </w:rPr>
        <w:t>以</w:t>
      </w:r>
      <w:proofErr w:type="gramStart"/>
      <w:r w:rsidR="00AC3F0B" w:rsidRPr="0084416B">
        <w:rPr>
          <w:rFonts w:ascii="標楷體" w:eastAsia="標楷體" w:hAnsi="標楷體" w:hint="eastAsia"/>
          <w:b/>
          <w:sz w:val="21"/>
          <w:szCs w:val="22"/>
        </w:rPr>
        <w:t>法施財</w:t>
      </w:r>
      <w:proofErr w:type="gramEnd"/>
      <w:r w:rsidR="00AC3F0B" w:rsidRPr="0084416B">
        <w:rPr>
          <w:rFonts w:ascii="標楷體" w:eastAsia="標楷體" w:hAnsi="標楷體" w:hint="eastAsia"/>
          <w:b/>
          <w:sz w:val="21"/>
          <w:szCs w:val="22"/>
        </w:rPr>
        <w:t>施、教</w:t>
      </w:r>
      <w:proofErr w:type="gramStart"/>
      <w:r w:rsidR="00AC3F0B" w:rsidRPr="0084416B">
        <w:rPr>
          <w:rFonts w:ascii="標楷體" w:eastAsia="標楷體" w:hAnsi="標楷體" w:hint="eastAsia"/>
          <w:b/>
          <w:sz w:val="21"/>
          <w:szCs w:val="22"/>
        </w:rPr>
        <w:t>誡</w:t>
      </w:r>
      <w:proofErr w:type="gramEnd"/>
      <w:r w:rsidR="00AC3F0B" w:rsidRPr="0084416B">
        <w:rPr>
          <w:rFonts w:ascii="標楷體" w:eastAsia="標楷體" w:hAnsi="標楷體" w:hint="eastAsia"/>
          <w:b/>
          <w:sz w:val="21"/>
          <w:szCs w:val="22"/>
        </w:rPr>
        <w:t>教授、</w:t>
      </w:r>
      <w:proofErr w:type="gramStart"/>
      <w:r w:rsidR="00AC3F0B" w:rsidRPr="0084416B">
        <w:rPr>
          <w:rFonts w:ascii="標楷體" w:eastAsia="標楷體" w:hAnsi="標楷體" w:hint="eastAsia"/>
          <w:b/>
          <w:sz w:val="21"/>
          <w:szCs w:val="22"/>
        </w:rPr>
        <w:t>供養攝受</w:t>
      </w:r>
      <w:proofErr w:type="gramEnd"/>
      <w:r w:rsidR="00AC3F0B" w:rsidRPr="0084416B">
        <w:rPr>
          <w:rFonts w:ascii="標楷體" w:eastAsia="標楷體" w:hAnsi="標楷體" w:hint="eastAsia"/>
          <w:b/>
          <w:sz w:val="21"/>
          <w:szCs w:val="22"/>
        </w:rPr>
        <w:t>，勤</w:t>
      </w:r>
      <w:proofErr w:type="gramStart"/>
      <w:r w:rsidR="00AC3F0B" w:rsidRPr="0084416B">
        <w:rPr>
          <w:rFonts w:ascii="標楷體" w:eastAsia="標楷體" w:hAnsi="標楷體" w:hint="eastAsia"/>
          <w:b/>
          <w:sz w:val="21"/>
          <w:szCs w:val="22"/>
        </w:rPr>
        <w:t>加護助彼菩薩</w:t>
      </w:r>
      <w:proofErr w:type="gramEnd"/>
      <w:r w:rsidR="00AC3F0B" w:rsidRPr="0084416B">
        <w:rPr>
          <w:rFonts w:ascii="標楷體" w:eastAsia="標楷體" w:hAnsi="標楷體" w:hint="eastAsia"/>
          <w:b/>
          <w:sz w:val="21"/>
          <w:szCs w:val="22"/>
        </w:rPr>
        <w:t>摩訶薩，</w:t>
      </w:r>
      <w:proofErr w:type="gramStart"/>
      <w:r w:rsidR="00AC3F0B" w:rsidRPr="0084416B">
        <w:rPr>
          <w:rFonts w:ascii="標楷體" w:eastAsia="標楷體" w:hAnsi="標楷體" w:hint="eastAsia"/>
          <w:b/>
          <w:sz w:val="21"/>
          <w:szCs w:val="22"/>
        </w:rPr>
        <w:t>令速證</w:t>
      </w:r>
      <w:proofErr w:type="gramEnd"/>
      <w:r w:rsidR="00AC3F0B" w:rsidRPr="0084416B">
        <w:rPr>
          <w:rFonts w:ascii="標楷體" w:eastAsia="標楷體" w:hAnsi="標楷體" w:hint="eastAsia"/>
          <w:b/>
          <w:sz w:val="21"/>
          <w:szCs w:val="22"/>
        </w:rPr>
        <w:t>無上正等菩提。</w:t>
      </w:r>
      <w:r w:rsidR="00AC3F0B" w:rsidRPr="004561C7">
        <w:rPr>
          <w:rFonts w:ascii="標楷體" w:eastAsia="標楷體" w:hAnsi="標楷體" w:hint="eastAsia"/>
          <w:sz w:val="22"/>
          <w:szCs w:val="22"/>
        </w:rPr>
        <w:t>」</w:t>
      </w:r>
      <w:r>
        <w:rPr>
          <w:rFonts w:eastAsia="標楷體"/>
          <w:bCs/>
          <w:kern w:val="0"/>
        </w:rPr>
        <w:t>^^</w:t>
      </w:r>
      <w:r w:rsidR="00AC3F0B" w:rsidRPr="004561C7">
        <w:rPr>
          <w:rFonts w:hint="eastAsia"/>
          <w:sz w:val="22"/>
          <w:szCs w:val="22"/>
        </w:rPr>
        <w:t>（大正</w:t>
      </w:r>
      <w:r w:rsidR="00AC3F0B" w:rsidRPr="0023587B">
        <w:rPr>
          <w:rFonts w:hint="eastAsia"/>
          <w:sz w:val="22"/>
          <w:szCs w:val="22"/>
        </w:rPr>
        <w:t>7</w:t>
      </w:r>
      <w:r w:rsidR="00AC3F0B"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4"/>
          <w:attr w:name="UnitName" w:val="a"/>
        </w:smartTagPr>
        <w:r w:rsidR="00AC3F0B" w:rsidRPr="0023587B">
          <w:rPr>
            <w:rFonts w:hint="eastAsia"/>
            <w:sz w:val="22"/>
            <w:szCs w:val="22"/>
          </w:rPr>
          <w:t>174a</w:t>
        </w:r>
      </w:smartTag>
      <w:r w:rsidR="00AC3F0B" w:rsidRPr="0023587B">
        <w:rPr>
          <w:rFonts w:hint="eastAsia"/>
          <w:sz w:val="22"/>
          <w:szCs w:val="22"/>
        </w:rPr>
        <w:t>4</w:t>
      </w:r>
      <w:r w:rsidR="00AC3F0B" w:rsidRPr="004561C7">
        <w:rPr>
          <w:rFonts w:hint="eastAsia"/>
          <w:sz w:val="22"/>
          <w:szCs w:val="22"/>
        </w:rPr>
        <w:t>-</w:t>
      </w:r>
      <w:r w:rsidR="00AC3F0B" w:rsidRPr="0023587B">
        <w:rPr>
          <w:rFonts w:hint="eastAsia"/>
          <w:sz w:val="22"/>
          <w:szCs w:val="22"/>
        </w:rPr>
        <w:t>12</w:t>
      </w:r>
      <w:r w:rsidR="00AC3F0B" w:rsidRPr="004561C7">
        <w:rPr>
          <w:rFonts w:hint="eastAsia"/>
          <w:sz w:val="22"/>
          <w:szCs w:val="22"/>
        </w:rPr>
        <w:t>）</w:t>
      </w:r>
    </w:p>
  </w:footnote>
  <w:footnote w:id="73">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〔學六……法〕十二字－【明】。</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proofErr w:type="gramStart"/>
      <w:r w:rsidRPr="004561C7">
        <w:rPr>
          <w:rFonts w:hint="eastAsia"/>
          <w:sz w:val="22"/>
          <w:szCs w:val="22"/>
        </w:rPr>
        <w:t>）</w:t>
      </w:r>
      <w:proofErr w:type="gramEnd"/>
    </w:p>
  </w:footnote>
  <w:footnote w:id="74">
    <w:p w:rsidR="00AC3F0B" w:rsidRPr="004561C7" w:rsidRDefault="00AC3F0B" w:rsidP="002D5B0B">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』已下，若</w:t>
      </w:r>
      <w:proofErr w:type="gramStart"/>
      <w:r w:rsidRPr="004561C7">
        <w:rPr>
          <w:rFonts w:eastAsia="標楷體" w:hint="eastAsia"/>
          <w:sz w:val="22"/>
          <w:szCs w:val="22"/>
        </w:rPr>
        <w:t>上緣中別</w:t>
      </w:r>
      <w:proofErr w:type="gramEnd"/>
      <w:r w:rsidRPr="004561C7">
        <w:rPr>
          <w:rFonts w:eastAsia="標楷體" w:hint="eastAsia"/>
          <w:sz w:val="22"/>
          <w:szCs w:val="22"/>
        </w:rPr>
        <w:t>以中</w:t>
      </w:r>
      <w:proofErr w:type="gramStart"/>
      <w:r w:rsidRPr="004561C7">
        <w:rPr>
          <w:rFonts w:eastAsia="標楷體" w:hint="eastAsia"/>
          <w:sz w:val="22"/>
          <w:szCs w:val="22"/>
        </w:rPr>
        <w:t>乘為一校量，今此，此初論主乃總令釋第二</w:t>
      </w:r>
      <w:proofErr w:type="gramEnd"/>
      <w:r w:rsidRPr="004561C7">
        <w:rPr>
          <w:rFonts w:eastAsia="標楷體" w:hint="eastAsia"/>
          <w:sz w:val="22"/>
          <w:szCs w:val="22"/>
        </w:rPr>
        <w:t>、第</w:t>
      </w:r>
      <w:smartTag w:uri="urn:schemas-microsoft-com:office:smarttags" w:element="chmetcnv">
        <w:smartTagPr>
          <w:attr w:name="TCSC" w:val="1"/>
          <w:attr w:name="NumberType" w:val="3"/>
          <w:attr w:name="Negative" w:val="False"/>
          <w:attr w:name="HasSpace" w:val="False"/>
          <w:attr w:name="SourceValue" w:val="3"/>
          <w:attr w:name="UnitName" w:val="兩"/>
        </w:smartTagPr>
        <w:r w:rsidRPr="004561C7">
          <w:rPr>
            <w:rFonts w:eastAsia="標楷體" w:hint="eastAsia"/>
            <w:sz w:val="22"/>
            <w:szCs w:val="22"/>
          </w:rPr>
          <w:t>三兩</w:t>
        </w:r>
      </w:smartTag>
      <w:r w:rsidRPr="004561C7">
        <w:rPr>
          <w:rFonts w:eastAsia="標楷體" w:hint="eastAsia"/>
          <w:sz w:val="22"/>
          <w:szCs w:val="22"/>
        </w:rPr>
        <w:t>意經文也。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75">
    <w:p w:rsidR="00AC3F0B" w:rsidRPr="004561C7" w:rsidRDefault="00AC3F0B" w:rsidP="00AA7910">
      <w:pPr>
        <w:pStyle w:val="a4"/>
        <w:spacing w:line="300" w:lineRule="exact"/>
        <w:ind w:left="792" w:hangingChars="360" w:hanging="792"/>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w:t>
      </w:r>
      <w:r w:rsidRPr="00E577D9">
        <w:rPr>
          <w:rFonts w:hint="eastAsia"/>
          <w:spacing w:val="-4"/>
          <w:sz w:val="22"/>
          <w:szCs w:val="22"/>
        </w:rPr>
        <w:t>《大智度論疏》卷</w:t>
      </w:r>
      <w:r w:rsidRPr="0023587B">
        <w:rPr>
          <w:rFonts w:hint="eastAsia"/>
          <w:spacing w:val="-4"/>
          <w:sz w:val="22"/>
          <w:szCs w:val="22"/>
        </w:rPr>
        <w:t>21</w:t>
      </w:r>
      <w:r w:rsidRPr="00E577D9">
        <w:rPr>
          <w:rFonts w:hint="eastAsia"/>
          <w:spacing w:val="-4"/>
          <w:sz w:val="22"/>
          <w:szCs w:val="22"/>
        </w:rPr>
        <w:t>：「</w:t>
      </w:r>
      <w:r w:rsidR="00F85B15">
        <w:rPr>
          <w:rFonts w:eastAsia="標楷體"/>
          <w:bCs/>
          <w:kern w:val="0"/>
        </w:rPr>
        <w:t>^</w:t>
      </w:r>
      <w:r w:rsidRPr="00E577D9">
        <w:rPr>
          <w:rFonts w:hint="eastAsia"/>
          <w:spacing w:val="-4"/>
          <w:sz w:val="22"/>
          <w:szCs w:val="22"/>
        </w:rPr>
        <w:t>『</w:t>
      </w:r>
      <w:r w:rsidRPr="00E577D9">
        <w:rPr>
          <w:rFonts w:ascii="標楷體" w:eastAsia="標楷體" w:hAnsi="標楷體" w:hint="eastAsia"/>
          <w:b/>
          <w:spacing w:val="-4"/>
          <w:sz w:val="21"/>
          <w:szCs w:val="22"/>
        </w:rPr>
        <w:t>是</w:t>
      </w:r>
      <w:proofErr w:type="gramStart"/>
      <w:r w:rsidRPr="00E577D9">
        <w:rPr>
          <w:rFonts w:ascii="標楷體" w:eastAsia="標楷體" w:hAnsi="標楷體" w:hint="eastAsia"/>
          <w:b/>
          <w:spacing w:val="-4"/>
          <w:sz w:val="21"/>
          <w:szCs w:val="22"/>
        </w:rPr>
        <w:t>法諸實相</w:t>
      </w:r>
      <w:proofErr w:type="gramEnd"/>
      <w:r w:rsidRPr="00E577D9">
        <w:rPr>
          <w:rFonts w:ascii="標楷體" w:eastAsia="標楷體" w:hAnsi="標楷體" w:hint="eastAsia"/>
          <w:b/>
          <w:spacing w:val="-4"/>
          <w:sz w:val="21"/>
          <w:szCs w:val="22"/>
        </w:rPr>
        <w:t>』</w:t>
      </w:r>
      <w:r w:rsidRPr="00E577D9">
        <w:rPr>
          <w:rFonts w:ascii="標楷體" w:eastAsia="標楷體" w:hAnsi="標楷體" w:hint="eastAsia"/>
          <w:spacing w:val="-4"/>
          <w:sz w:val="22"/>
          <w:szCs w:val="22"/>
        </w:rPr>
        <w:t>者，明波若即是</w:t>
      </w:r>
      <w:proofErr w:type="gramStart"/>
      <w:r w:rsidRPr="00E577D9">
        <w:rPr>
          <w:rFonts w:ascii="標楷體" w:eastAsia="標楷體" w:hAnsi="標楷體" w:hint="eastAsia"/>
          <w:b/>
          <w:spacing w:val="-4"/>
          <w:sz w:val="21"/>
          <w:szCs w:val="22"/>
        </w:rPr>
        <w:t>實相</w:t>
      </w:r>
      <w:r w:rsidRPr="00E577D9">
        <w:rPr>
          <w:rFonts w:ascii="標楷體" w:eastAsia="標楷體" w:hAnsi="標楷體" w:hint="eastAsia"/>
          <w:spacing w:val="-4"/>
          <w:sz w:val="22"/>
          <w:szCs w:val="22"/>
        </w:rPr>
        <w:t>，起慧照用即</w:t>
      </w:r>
      <w:r w:rsidRPr="00E577D9">
        <w:rPr>
          <w:rFonts w:ascii="標楷體" w:eastAsia="標楷體" w:hAnsi="標楷體" w:hint="eastAsia"/>
          <w:b/>
          <w:spacing w:val="-4"/>
          <w:sz w:val="21"/>
          <w:szCs w:val="22"/>
        </w:rPr>
        <w:t>實</w:t>
      </w:r>
      <w:proofErr w:type="gramEnd"/>
      <w:r w:rsidRPr="00E577D9">
        <w:rPr>
          <w:rFonts w:ascii="標楷體" w:eastAsia="標楷體" w:hAnsi="標楷體" w:hint="eastAsia"/>
          <w:spacing w:val="-4"/>
          <w:sz w:val="22"/>
          <w:szCs w:val="22"/>
        </w:rPr>
        <w:t>，故</w:t>
      </w:r>
      <w:proofErr w:type="gramStart"/>
      <w:r w:rsidRPr="00E577D9">
        <w:rPr>
          <w:rFonts w:ascii="標楷體" w:eastAsia="標楷體" w:hAnsi="標楷體" w:hint="eastAsia"/>
          <w:spacing w:val="-4"/>
          <w:sz w:val="22"/>
          <w:szCs w:val="22"/>
        </w:rPr>
        <w:t>云</w:t>
      </w:r>
      <w:proofErr w:type="gramEnd"/>
      <w:r w:rsidRPr="00E577D9">
        <w:rPr>
          <w:rFonts w:ascii="標楷體" w:eastAsia="標楷體" w:hAnsi="標楷體" w:hint="eastAsia"/>
          <w:spacing w:val="-4"/>
          <w:sz w:val="22"/>
          <w:szCs w:val="22"/>
        </w:rPr>
        <w:t>是也。</w:t>
      </w:r>
      <w:r w:rsidR="00F85B15">
        <w:rPr>
          <w:rFonts w:eastAsia="標楷體"/>
          <w:bCs/>
          <w:kern w:val="0"/>
        </w:rPr>
        <w:t>^^</w:t>
      </w:r>
      <w:r w:rsidRPr="00E577D9">
        <w:rPr>
          <w:rFonts w:ascii="標楷體" w:eastAsia="標楷體" w:hAnsi="標楷體" w:hint="eastAsia"/>
          <w:spacing w:val="-4"/>
          <w:sz w:val="22"/>
          <w:szCs w:val="22"/>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6</w:t>
      </w:r>
      <w:r w:rsidRPr="004561C7">
        <w:rPr>
          <w:rFonts w:hint="eastAsia"/>
          <w:sz w:val="22"/>
          <w:szCs w:val="22"/>
        </w:rPr>
        <w:t>-</w:t>
      </w:r>
      <w:r w:rsidRPr="0023587B">
        <w:rPr>
          <w:rFonts w:hint="eastAsia"/>
          <w:sz w:val="22"/>
          <w:szCs w:val="22"/>
        </w:rPr>
        <w:t>8</w:t>
      </w:r>
      <w:r w:rsidRPr="004561C7">
        <w:rPr>
          <w:rFonts w:hint="eastAsia"/>
          <w:sz w:val="22"/>
          <w:szCs w:val="22"/>
        </w:rPr>
        <w:t>）</w:t>
      </w:r>
    </w:p>
    <w:p w:rsidR="00AC3F0B" w:rsidRPr="004561C7" w:rsidRDefault="00AC3F0B" w:rsidP="00AA7910">
      <w:pPr>
        <w:pStyle w:val="a4"/>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proofErr w:type="gramStart"/>
      <w:r w:rsidRPr="004561C7">
        <w:rPr>
          <w:rFonts w:hint="eastAsia"/>
          <w:b/>
          <w:sz w:val="22"/>
          <w:szCs w:val="22"/>
        </w:rPr>
        <w:t>實相</w:t>
      </w:r>
      <w:proofErr w:type="gramEnd"/>
      <w:r w:rsidRPr="004561C7">
        <w:rPr>
          <w:rFonts w:hint="eastAsia"/>
          <w:sz w:val="22"/>
          <w:szCs w:val="22"/>
        </w:rPr>
        <w:t>：所謂般若。</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E001</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284</w:t>
      </w:r>
      <w:proofErr w:type="gramStart"/>
      <w:r w:rsidRPr="004561C7">
        <w:rPr>
          <w:rFonts w:hint="eastAsia"/>
          <w:sz w:val="22"/>
          <w:szCs w:val="22"/>
        </w:rPr>
        <w:t>）</w:t>
      </w:r>
      <w:proofErr w:type="gramEnd"/>
    </w:p>
  </w:footnote>
  <w:footnote w:id="7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proofErr w:type="gramStart"/>
      <w:r w:rsidRPr="0084416B">
        <w:rPr>
          <w:rFonts w:eastAsia="標楷體" w:hint="eastAsia"/>
          <w:b/>
          <w:sz w:val="21"/>
          <w:szCs w:val="22"/>
        </w:rPr>
        <w:t>正遍知</w:t>
      </w:r>
      <w:proofErr w:type="gramEnd"/>
      <w:r w:rsidRPr="004561C7">
        <w:rPr>
          <w:rFonts w:eastAsia="標楷體" w:hint="eastAsia"/>
          <w:sz w:val="22"/>
          <w:szCs w:val="22"/>
        </w:rPr>
        <w:t>』已下，</w:t>
      </w:r>
      <w:proofErr w:type="gramStart"/>
      <w:r w:rsidRPr="004561C7">
        <w:rPr>
          <w:rFonts w:eastAsia="標楷體" w:hint="eastAsia"/>
          <w:sz w:val="22"/>
          <w:szCs w:val="22"/>
        </w:rPr>
        <w:t>此明佛最勝</w:t>
      </w:r>
      <w:proofErr w:type="gramEnd"/>
      <w:r w:rsidRPr="004561C7">
        <w:rPr>
          <w:rFonts w:eastAsia="標楷體" w:hint="eastAsia"/>
          <w:sz w:val="22"/>
          <w:szCs w:val="22"/>
        </w:rPr>
        <w:t>，菩薩小不如，</w:t>
      </w:r>
      <w:proofErr w:type="gramStart"/>
      <w:r w:rsidRPr="004561C7">
        <w:rPr>
          <w:rFonts w:eastAsia="標楷體" w:hint="eastAsia"/>
          <w:sz w:val="22"/>
          <w:szCs w:val="22"/>
        </w:rPr>
        <w:t>辟支佛</w:t>
      </w:r>
      <w:proofErr w:type="gramEnd"/>
      <w:r w:rsidRPr="004561C7">
        <w:rPr>
          <w:rFonts w:eastAsia="標楷體" w:hint="eastAsia"/>
          <w:sz w:val="22"/>
          <w:szCs w:val="22"/>
        </w:rPr>
        <w:t>、羅漢復不如菩薩，如是阿</w:t>
      </w:r>
      <w:proofErr w:type="gramStart"/>
      <w:r w:rsidRPr="004561C7">
        <w:rPr>
          <w:rFonts w:eastAsia="標楷體" w:hint="eastAsia"/>
          <w:sz w:val="22"/>
          <w:szCs w:val="22"/>
        </w:rPr>
        <w:t>那含等</w:t>
      </w:r>
      <w:proofErr w:type="gramEnd"/>
      <w:r w:rsidRPr="004561C7">
        <w:rPr>
          <w:rFonts w:eastAsia="標楷體" w:hint="eastAsia"/>
          <w:sz w:val="22"/>
          <w:szCs w:val="22"/>
        </w:rPr>
        <w:t>轉不如，故以校之也。</w:t>
      </w:r>
      <w:proofErr w:type="gramStart"/>
      <w:r w:rsidRPr="004561C7">
        <w:rPr>
          <w:rFonts w:eastAsia="標楷體" w:hint="eastAsia"/>
          <w:sz w:val="22"/>
          <w:szCs w:val="22"/>
        </w:rPr>
        <w:t>當釋。</w:t>
      </w:r>
      <w:proofErr w:type="gramEnd"/>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77">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轉：</w:t>
      </w:r>
      <w:r w:rsidRPr="0023587B">
        <w:rPr>
          <w:rFonts w:hint="eastAsia"/>
          <w:sz w:val="22"/>
          <w:szCs w:val="22"/>
        </w:rPr>
        <w:t>25</w:t>
      </w:r>
      <w:r w:rsidRPr="004561C7">
        <w:rPr>
          <w:rFonts w:hint="eastAsia"/>
          <w:sz w:val="22"/>
          <w:szCs w:val="22"/>
        </w:rPr>
        <w:t>.</w:t>
      </w:r>
      <w:r w:rsidRPr="004561C7">
        <w:rPr>
          <w:rFonts w:hint="eastAsia"/>
          <w:sz w:val="22"/>
          <w:szCs w:val="22"/>
        </w:rPr>
        <w:t>副詞。漸漸，更加。《百喻經‧就樓磨刀喻》：「</w:t>
      </w:r>
      <w:r w:rsidRPr="004561C7">
        <w:rPr>
          <w:rFonts w:eastAsia="標楷體" w:hint="eastAsia"/>
          <w:sz w:val="22"/>
          <w:szCs w:val="22"/>
        </w:rPr>
        <w:t>如是數數往來磨刀，後轉勞苦。</w:t>
      </w:r>
      <w:r w:rsidRPr="004561C7">
        <w:rPr>
          <w:rFonts w:hint="eastAsia"/>
          <w:sz w:val="22"/>
          <w:szCs w:val="22"/>
        </w:rPr>
        <w:t>」</w:t>
      </w:r>
      <w:proofErr w:type="gramStart"/>
      <w:r w:rsidRPr="004561C7">
        <w:rPr>
          <w:rFonts w:hint="eastAsia"/>
          <w:sz w:val="22"/>
          <w:szCs w:val="22"/>
        </w:rPr>
        <w:t>（</w:t>
      </w:r>
      <w:proofErr w:type="gramEnd"/>
      <w:r w:rsidRPr="004561C7">
        <w:rPr>
          <w:rFonts w:hint="eastAsia"/>
          <w:sz w:val="22"/>
          <w:szCs w:val="22"/>
        </w:rPr>
        <w:t>《漢語大詞典》</w:t>
      </w:r>
      <w:proofErr w:type="gramStart"/>
      <w:r w:rsidRPr="004561C7">
        <w:rPr>
          <w:rFonts w:hint="eastAsia"/>
          <w:sz w:val="22"/>
          <w:szCs w:val="22"/>
        </w:rPr>
        <w:t>（</w:t>
      </w:r>
      <w:proofErr w:type="gramEnd"/>
      <w:r w:rsidRPr="004561C7">
        <w:rPr>
          <w:rFonts w:hint="eastAsia"/>
          <w:sz w:val="22"/>
          <w:szCs w:val="22"/>
        </w:rPr>
        <w:t>九</w:t>
      </w:r>
      <w:proofErr w:type="gramStart"/>
      <w:r w:rsidRPr="004561C7">
        <w:rPr>
          <w:rFonts w:hint="eastAsia"/>
          <w:sz w:val="22"/>
          <w:szCs w:val="22"/>
        </w:rPr>
        <w:t>）</w:t>
      </w:r>
      <w:proofErr w:type="gramEnd"/>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1314</w:t>
      </w:r>
      <w:proofErr w:type="gramStart"/>
      <w:r w:rsidRPr="004561C7">
        <w:rPr>
          <w:rFonts w:hint="eastAsia"/>
          <w:sz w:val="22"/>
          <w:szCs w:val="22"/>
        </w:rPr>
        <w:t>）</w:t>
      </w:r>
      <w:proofErr w:type="gramEnd"/>
    </w:p>
  </w:footnote>
  <w:footnote w:id="78">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eastAsia="標楷體" w:hint="eastAsia"/>
          <w:sz w:val="22"/>
          <w:szCs w:val="22"/>
        </w:rPr>
        <w:t>『</w:t>
      </w:r>
      <w:r w:rsidRPr="0084416B">
        <w:rPr>
          <w:rFonts w:eastAsia="標楷體" w:hint="eastAsia"/>
          <w:b/>
          <w:sz w:val="21"/>
          <w:szCs w:val="22"/>
        </w:rPr>
        <w:t>愛念供養</w:t>
      </w:r>
      <w:r w:rsidRPr="004561C7">
        <w:rPr>
          <w:rFonts w:eastAsia="標楷體" w:hint="eastAsia"/>
          <w:sz w:val="22"/>
          <w:szCs w:val="22"/>
        </w:rPr>
        <w:t>』已下，明若</w:t>
      </w:r>
      <w:proofErr w:type="gramStart"/>
      <w:r w:rsidRPr="004561C7">
        <w:rPr>
          <w:rFonts w:eastAsia="標楷體" w:hint="eastAsia"/>
          <w:sz w:val="22"/>
          <w:szCs w:val="22"/>
        </w:rPr>
        <w:t>以著心讀</w:t>
      </w:r>
      <w:proofErr w:type="gramEnd"/>
      <w:r w:rsidRPr="004561C7">
        <w:rPr>
          <w:rFonts w:eastAsia="標楷體" w:hint="eastAsia"/>
          <w:sz w:val="22"/>
          <w:szCs w:val="22"/>
        </w:rPr>
        <w:t>、誦、供養波若，雖如是實相等，但得世間</w:t>
      </w:r>
      <w:proofErr w:type="gramStart"/>
      <w:r w:rsidRPr="004561C7">
        <w:rPr>
          <w:rFonts w:eastAsia="標楷體" w:hint="eastAsia"/>
          <w:sz w:val="22"/>
          <w:szCs w:val="22"/>
        </w:rPr>
        <w:t>尊豪果報</w:t>
      </w:r>
      <w:r>
        <w:rPr>
          <w:rFonts w:eastAsia="標楷體" w:hint="eastAsia"/>
          <w:sz w:val="22"/>
          <w:szCs w:val="22"/>
        </w:rPr>
        <w:t>──</w:t>
      </w:r>
      <w:r w:rsidRPr="004561C7">
        <w:rPr>
          <w:rFonts w:eastAsia="標楷體" w:hint="eastAsia"/>
          <w:sz w:val="22"/>
          <w:szCs w:val="22"/>
        </w:rPr>
        <w:t>諸天及剎利</w:t>
      </w:r>
      <w:proofErr w:type="gramEnd"/>
      <w:r w:rsidRPr="004561C7">
        <w:rPr>
          <w:rFonts w:eastAsia="標楷體" w:hint="eastAsia"/>
          <w:sz w:val="22"/>
          <w:szCs w:val="22"/>
        </w:rPr>
        <w:t>大姓等也。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12</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79">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德＝樂【宋】【宮】。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proofErr w:type="gramStart"/>
      <w:r w:rsidRPr="004561C7">
        <w:rPr>
          <w:rFonts w:hint="eastAsia"/>
          <w:sz w:val="22"/>
          <w:szCs w:val="22"/>
        </w:rPr>
        <w:t>）</w:t>
      </w:r>
      <w:proofErr w:type="gramEnd"/>
    </w:p>
  </w:footnote>
  <w:footnote w:id="80">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復次</w:t>
      </w:r>
      <w:proofErr w:type="gramEnd"/>
      <w:r w:rsidRPr="0084416B">
        <w:rPr>
          <w:rFonts w:eastAsia="標楷體" w:hint="eastAsia"/>
          <w:b/>
          <w:sz w:val="21"/>
          <w:szCs w:val="22"/>
        </w:rPr>
        <w:t>，教</w:t>
      </w:r>
      <w:proofErr w:type="gramStart"/>
      <w:r w:rsidRPr="0084416B">
        <w:rPr>
          <w:rFonts w:eastAsia="標楷體" w:hint="eastAsia"/>
          <w:b/>
          <w:sz w:val="21"/>
          <w:szCs w:val="22"/>
        </w:rPr>
        <w:t>一閻浮提乃至恒</w:t>
      </w:r>
      <w:proofErr w:type="gramEnd"/>
      <w:r w:rsidRPr="0084416B">
        <w:rPr>
          <w:rFonts w:eastAsia="標楷體" w:hint="eastAsia"/>
          <w:b/>
          <w:sz w:val="21"/>
          <w:szCs w:val="22"/>
        </w:rPr>
        <w:t>河沙世界中人</w:t>
      </w:r>
      <w:r w:rsidRPr="004561C7">
        <w:rPr>
          <w:rFonts w:eastAsia="標楷體" w:hint="eastAsia"/>
          <w:sz w:val="22"/>
          <w:szCs w:val="22"/>
        </w:rPr>
        <w:t>』已下，次釋上第四大分，自以大乘</w:t>
      </w:r>
      <w:proofErr w:type="gramStart"/>
      <w:r w:rsidRPr="004561C7">
        <w:rPr>
          <w:rFonts w:eastAsia="標楷體" w:hint="eastAsia"/>
          <w:sz w:val="22"/>
          <w:szCs w:val="22"/>
        </w:rPr>
        <w:t>位次校量經文</w:t>
      </w:r>
      <w:proofErr w:type="gramEnd"/>
      <w:r w:rsidRPr="004561C7">
        <w:rPr>
          <w:rFonts w:eastAsia="標楷體" w:hint="eastAsia"/>
          <w:sz w:val="22"/>
          <w:szCs w:val="22"/>
        </w:rPr>
        <w:t>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14</w:t>
      </w:r>
      <w:r w:rsidRPr="004561C7">
        <w:rPr>
          <w:rFonts w:hint="eastAsia"/>
          <w:sz w:val="22"/>
          <w:szCs w:val="22"/>
        </w:rPr>
        <w:t>-</w:t>
      </w:r>
      <w:r w:rsidRPr="0023587B">
        <w:rPr>
          <w:rFonts w:hint="eastAsia"/>
          <w:sz w:val="22"/>
          <w:szCs w:val="22"/>
        </w:rPr>
        <w:t>15</w:t>
      </w:r>
      <w:r w:rsidRPr="004561C7">
        <w:rPr>
          <w:rFonts w:hint="eastAsia"/>
          <w:sz w:val="22"/>
          <w:szCs w:val="22"/>
        </w:rPr>
        <w:t>）</w:t>
      </w:r>
    </w:p>
  </w:footnote>
  <w:footnote w:id="81">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〔一阿鞞跋致〕－【宋】【元】【明】【宮】。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proofErr w:type="gramStart"/>
      <w:r w:rsidRPr="004561C7">
        <w:rPr>
          <w:rFonts w:hint="eastAsia"/>
          <w:sz w:val="22"/>
          <w:szCs w:val="22"/>
        </w:rPr>
        <w:t>）</w:t>
      </w:r>
      <w:proofErr w:type="gramEnd"/>
    </w:p>
  </w:footnote>
  <w:footnote w:id="82">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答曰</w:t>
      </w:r>
      <w:proofErr w:type="gramEnd"/>
      <w:r w:rsidRPr="004561C7">
        <w:rPr>
          <w:rFonts w:eastAsia="標楷體" w:hint="eastAsia"/>
          <w:sz w:val="22"/>
          <w:szCs w:val="22"/>
        </w:rPr>
        <w:t>』已下，『</w:t>
      </w:r>
      <w:r w:rsidRPr="0084416B">
        <w:rPr>
          <w:rFonts w:eastAsia="標楷體" w:hint="eastAsia"/>
          <w:b/>
          <w:sz w:val="21"/>
          <w:szCs w:val="22"/>
        </w:rPr>
        <w:t>有三種</w:t>
      </w:r>
      <w:r w:rsidRPr="004561C7">
        <w:rPr>
          <w:rFonts w:eastAsia="標楷體" w:hint="eastAsia"/>
          <w:sz w:val="22"/>
          <w:szCs w:val="22"/>
        </w:rPr>
        <w:t>』者，若以</w:t>
      </w:r>
      <w:proofErr w:type="gramStart"/>
      <w:r w:rsidRPr="004561C7">
        <w:rPr>
          <w:rFonts w:eastAsia="標楷體" w:hint="eastAsia"/>
          <w:sz w:val="22"/>
          <w:szCs w:val="22"/>
        </w:rPr>
        <w:t>佛來足此二</w:t>
      </w:r>
      <w:proofErr w:type="gramEnd"/>
      <w:r w:rsidRPr="004561C7">
        <w:rPr>
          <w:rFonts w:eastAsia="標楷體" w:hint="eastAsia"/>
          <w:sz w:val="22"/>
          <w:szCs w:val="22"/>
        </w:rPr>
        <w:t>種菩薩亦成</w:t>
      </w:r>
      <w:proofErr w:type="gramStart"/>
      <w:r w:rsidRPr="004561C7">
        <w:rPr>
          <w:rFonts w:eastAsia="標楷體" w:hint="eastAsia"/>
          <w:sz w:val="22"/>
          <w:szCs w:val="22"/>
        </w:rPr>
        <w:t>三</w:t>
      </w:r>
      <w:proofErr w:type="gramEnd"/>
      <w:r w:rsidRPr="004561C7">
        <w:rPr>
          <w:rFonts w:eastAsia="標楷體" w:hint="eastAsia"/>
          <w:sz w:val="22"/>
          <w:szCs w:val="22"/>
        </w:rPr>
        <w:t>；若除佛，以凡夫法師能如經論說波若者足，亦成三種也。此中但言『法身菩薩不生不死』者，據法</w:t>
      </w:r>
      <w:proofErr w:type="gramStart"/>
      <w:r w:rsidRPr="004561C7">
        <w:rPr>
          <w:rFonts w:eastAsia="標楷體" w:hint="eastAsia"/>
          <w:sz w:val="22"/>
          <w:szCs w:val="22"/>
        </w:rPr>
        <w:t>身猶用為言，欲論</w:t>
      </w:r>
      <w:proofErr w:type="gramEnd"/>
      <w:r w:rsidRPr="004561C7">
        <w:rPr>
          <w:rFonts w:eastAsia="標楷體" w:hint="eastAsia"/>
          <w:sz w:val="22"/>
          <w:szCs w:val="22"/>
        </w:rPr>
        <w:t>生身菩薩功德，</w:t>
      </w:r>
      <w:proofErr w:type="gramStart"/>
      <w:r w:rsidRPr="004561C7">
        <w:rPr>
          <w:rFonts w:eastAsia="標楷體" w:hint="eastAsia"/>
          <w:sz w:val="22"/>
          <w:szCs w:val="22"/>
        </w:rPr>
        <w:t>法身亦復</w:t>
      </w:r>
      <w:proofErr w:type="gramEnd"/>
      <w:r w:rsidRPr="004561C7">
        <w:rPr>
          <w:rFonts w:eastAsia="標楷體" w:hint="eastAsia"/>
          <w:sz w:val="22"/>
          <w:szCs w:val="22"/>
        </w:rPr>
        <w:t>不死；</w:t>
      </w:r>
      <w:proofErr w:type="gramStart"/>
      <w:r w:rsidRPr="004561C7">
        <w:rPr>
          <w:rFonts w:eastAsia="標楷體" w:hint="eastAsia"/>
          <w:sz w:val="22"/>
          <w:szCs w:val="22"/>
        </w:rPr>
        <w:t>今但據</w:t>
      </w:r>
      <w:proofErr w:type="gramEnd"/>
      <w:r w:rsidRPr="004561C7">
        <w:rPr>
          <w:rFonts w:eastAsia="標楷體" w:hint="eastAsia"/>
          <w:sz w:val="22"/>
          <w:szCs w:val="22"/>
        </w:rPr>
        <w:t>生死</w:t>
      </w:r>
      <w:proofErr w:type="gramStart"/>
      <w:r w:rsidRPr="004561C7">
        <w:rPr>
          <w:rFonts w:eastAsia="標楷體" w:hint="eastAsia"/>
          <w:sz w:val="22"/>
          <w:szCs w:val="22"/>
        </w:rPr>
        <w:t>業報位</w:t>
      </w:r>
      <w:proofErr w:type="gramEnd"/>
      <w:r w:rsidRPr="004561C7">
        <w:rPr>
          <w:rFonts w:eastAsia="標楷體" w:hint="eastAsia"/>
          <w:sz w:val="22"/>
          <w:szCs w:val="22"/>
        </w:rPr>
        <w:t>行，故</w:t>
      </w:r>
      <w:proofErr w:type="gramStart"/>
      <w:r w:rsidRPr="004561C7">
        <w:rPr>
          <w:rFonts w:eastAsia="標楷體" w:hint="eastAsia"/>
          <w:sz w:val="22"/>
          <w:szCs w:val="22"/>
        </w:rPr>
        <w:t>云</w:t>
      </w:r>
      <w:proofErr w:type="gramEnd"/>
      <w:r w:rsidRPr="004561C7">
        <w:rPr>
          <w:rFonts w:eastAsia="標楷體" w:hint="eastAsia"/>
          <w:sz w:val="22"/>
          <w:szCs w:val="22"/>
        </w:rPr>
        <w:t>爾也。</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17</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83">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〔生〕－【聖】。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proofErr w:type="gramStart"/>
      <w:r w:rsidRPr="004561C7">
        <w:rPr>
          <w:rFonts w:hint="eastAsia"/>
          <w:sz w:val="22"/>
          <w:szCs w:val="22"/>
        </w:rPr>
        <w:t>）</w:t>
      </w:r>
      <w:proofErr w:type="gramEnd"/>
    </w:p>
  </w:footnote>
  <w:footnote w:id="84">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A10468">
        <w:rPr>
          <w:rFonts w:hint="eastAsia"/>
          <w:sz w:val="22"/>
          <w:szCs w:val="22"/>
        </w:rPr>
        <w:t xml:space="preserve"> </w:t>
      </w:r>
      <w:r w:rsidRPr="004561C7">
        <w:rPr>
          <w:rFonts w:hint="eastAsia"/>
          <w:b/>
          <w:sz w:val="22"/>
          <w:szCs w:val="22"/>
        </w:rPr>
        <w:t>二種菩薩</w:t>
      </w:r>
      <w:r w:rsidRPr="004561C7">
        <w:rPr>
          <w:rFonts w:hint="eastAsia"/>
          <w:sz w:val="22"/>
          <w:szCs w:val="22"/>
        </w:rPr>
        <w:t>：生死肉身；出三界、不生不死法性生身。</w:t>
      </w:r>
      <w:proofErr w:type="gramStart"/>
      <w:r w:rsidRPr="004561C7">
        <w:rPr>
          <w:rFonts w:hint="eastAsia"/>
          <w:sz w:val="22"/>
          <w:szCs w:val="22"/>
        </w:rPr>
        <w:t>（</w:t>
      </w:r>
      <w:proofErr w:type="gramEnd"/>
      <w:r w:rsidRPr="004561C7">
        <w:rPr>
          <w:rFonts w:hint="eastAsia"/>
          <w:sz w:val="22"/>
          <w:szCs w:val="22"/>
        </w:rPr>
        <w:t>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proofErr w:type="gramStart"/>
      <w:r w:rsidRPr="004561C7">
        <w:rPr>
          <w:rFonts w:hint="eastAsia"/>
          <w:sz w:val="22"/>
          <w:szCs w:val="22"/>
        </w:rPr>
        <w:t>）</w:t>
      </w:r>
      <w:proofErr w:type="gramEnd"/>
    </w:p>
  </w:footnote>
  <w:footnote w:id="85">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是菩薩但</w:t>
      </w:r>
      <w:proofErr w:type="gramStart"/>
      <w:r w:rsidRPr="0084416B">
        <w:rPr>
          <w:rFonts w:eastAsia="標楷體" w:hint="eastAsia"/>
          <w:b/>
          <w:sz w:val="21"/>
          <w:szCs w:val="22"/>
        </w:rPr>
        <w:t>說過阿鞞跋致</w:t>
      </w:r>
      <w:proofErr w:type="gramEnd"/>
      <w:r w:rsidRPr="0084416B">
        <w:rPr>
          <w:rFonts w:eastAsia="標楷體" w:hint="eastAsia"/>
          <w:b/>
          <w:sz w:val="21"/>
          <w:szCs w:val="22"/>
        </w:rPr>
        <w:t>菩薩事</w:t>
      </w:r>
      <w:r w:rsidRPr="004561C7">
        <w:rPr>
          <w:rFonts w:eastAsia="標楷體" w:hint="eastAsia"/>
          <w:sz w:val="22"/>
          <w:szCs w:val="22"/>
        </w:rPr>
        <w:t>』已下，上</w:t>
      </w:r>
      <w:proofErr w:type="gramStart"/>
      <w:r w:rsidRPr="004561C7">
        <w:rPr>
          <w:rFonts w:eastAsia="標楷體" w:hint="eastAsia"/>
          <w:sz w:val="22"/>
          <w:szCs w:val="22"/>
        </w:rPr>
        <w:t>法性身菩薩</w:t>
      </w:r>
      <w:proofErr w:type="gramEnd"/>
      <w:r w:rsidRPr="004561C7">
        <w:rPr>
          <w:rFonts w:eastAsia="標楷體" w:hint="eastAsia"/>
          <w:sz w:val="22"/>
          <w:szCs w:val="22"/>
        </w:rPr>
        <w:t>，</w:t>
      </w:r>
      <w:proofErr w:type="gramStart"/>
      <w:r w:rsidRPr="004561C7">
        <w:rPr>
          <w:rFonts w:eastAsia="標楷體" w:hint="eastAsia"/>
          <w:sz w:val="22"/>
          <w:szCs w:val="22"/>
        </w:rPr>
        <w:t>但據如住</w:t>
      </w:r>
      <w:proofErr w:type="gramEnd"/>
      <w:r w:rsidRPr="004561C7">
        <w:rPr>
          <w:rFonts w:eastAsia="標楷體" w:hint="eastAsia"/>
          <w:sz w:val="22"/>
          <w:szCs w:val="22"/>
        </w:rPr>
        <w:t>阿</w:t>
      </w:r>
      <w:proofErr w:type="gramStart"/>
      <w:r w:rsidRPr="004561C7">
        <w:rPr>
          <w:rFonts w:eastAsia="標楷體" w:hint="eastAsia"/>
          <w:sz w:val="22"/>
          <w:szCs w:val="22"/>
        </w:rPr>
        <w:t>鞞跋致正</w:t>
      </w:r>
      <w:proofErr w:type="gramEnd"/>
      <w:r w:rsidRPr="004561C7">
        <w:rPr>
          <w:rFonts w:eastAsia="標楷體" w:hint="eastAsia"/>
          <w:sz w:val="22"/>
          <w:szCs w:val="22"/>
        </w:rPr>
        <w:t>位為語；今</w:t>
      </w:r>
      <w:proofErr w:type="gramStart"/>
      <w:r w:rsidRPr="004561C7">
        <w:rPr>
          <w:rFonts w:eastAsia="標楷體" w:hint="eastAsia"/>
          <w:sz w:val="22"/>
          <w:szCs w:val="22"/>
        </w:rPr>
        <w:t>云隨為阿鞞跋致</w:t>
      </w:r>
      <w:proofErr w:type="gramEnd"/>
      <w:r w:rsidRPr="004561C7">
        <w:rPr>
          <w:rFonts w:eastAsia="標楷體" w:hint="eastAsia"/>
          <w:sz w:val="22"/>
          <w:szCs w:val="22"/>
        </w:rPr>
        <w:t>菩薩一</w:t>
      </w:r>
      <w:proofErr w:type="gramStart"/>
      <w:r w:rsidRPr="004561C7">
        <w:rPr>
          <w:rFonts w:eastAsia="標楷體" w:hint="eastAsia"/>
          <w:sz w:val="22"/>
          <w:szCs w:val="22"/>
        </w:rPr>
        <w:t>人說過正</w:t>
      </w:r>
      <w:proofErr w:type="gramEnd"/>
      <w:r w:rsidRPr="004561C7">
        <w:rPr>
          <w:rFonts w:eastAsia="標楷體" w:hint="eastAsia"/>
          <w:sz w:val="22"/>
          <w:szCs w:val="22"/>
        </w:rPr>
        <w:t>位法者，則功德無量也。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22</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86">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sz w:val="22"/>
          <w:szCs w:val="22"/>
        </w:rPr>
        <w:t>法身菩薩說地上事。</w:t>
      </w:r>
      <w:proofErr w:type="gramStart"/>
      <w:r w:rsidRPr="004561C7">
        <w:rPr>
          <w:rFonts w:hint="eastAsia"/>
          <w:sz w:val="22"/>
          <w:szCs w:val="22"/>
        </w:rPr>
        <w:t>（</w:t>
      </w:r>
      <w:proofErr w:type="gramEnd"/>
      <w:r w:rsidRPr="004561C7">
        <w:rPr>
          <w:rFonts w:hint="eastAsia"/>
          <w:sz w:val="22"/>
          <w:szCs w:val="22"/>
        </w:rPr>
        <w:t>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proofErr w:type="gramStart"/>
      <w:r w:rsidRPr="004561C7">
        <w:rPr>
          <w:rFonts w:hint="eastAsia"/>
          <w:sz w:val="22"/>
          <w:szCs w:val="22"/>
        </w:rPr>
        <w:t>）</w:t>
      </w:r>
      <w:proofErr w:type="gramEnd"/>
    </w:p>
  </w:footnote>
  <w:footnote w:id="87">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界＋（等）【聖】。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30</w:t>
      </w:r>
      <w:proofErr w:type="gramStart"/>
      <w:r w:rsidRPr="004561C7">
        <w:rPr>
          <w:rFonts w:hint="eastAsia"/>
          <w:sz w:val="22"/>
          <w:szCs w:val="22"/>
        </w:rPr>
        <w:t>）</w:t>
      </w:r>
      <w:proofErr w:type="gramEnd"/>
    </w:p>
  </w:footnote>
  <w:footnote w:id="88">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proofErr w:type="gramStart"/>
      <w:r w:rsidRPr="0084416B">
        <w:rPr>
          <w:rFonts w:eastAsia="標楷體" w:hint="eastAsia"/>
          <w:b/>
          <w:sz w:val="21"/>
          <w:szCs w:val="22"/>
        </w:rPr>
        <w:t>福田大故</w:t>
      </w:r>
      <w:proofErr w:type="gramEnd"/>
      <w:r w:rsidRPr="004561C7">
        <w:rPr>
          <w:rFonts w:eastAsia="標楷體" w:hint="eastAsia"/>
          <w:sz w:val="22"/>
          <w:szCs w:val="22"/>
        </w:rPr>
        <w:t>』已下，若就心、田為論，</w:t>
      </w:r>
      <w:proofErr w:type="gramStart"/>
      <w:r w:rsidRPr="004561C7">
        <w:rPr>
          <w:rFonts w:eastAsia="標楷體" w:hint="eastAsia"/>
          <w:sz w:val="22"/>
          <w:szCs w:val="22"/>
        </w:rPr>
        <w:t>隨施畜生</w:t>
      </w:r>
      <w:proofErr w:type="gramEnd"/>
      <w:r w:rsidRPr="004561C7">
        <w:rPr>
          <w:rFonts w:eastAsia="標楷體" w:hint="eastAsia"/>
          <w:sz w:val="22"/>
          <w:szCs w:val="22"/>
        </w:rPr>
        <w:t>、菩薩、</w:t>
      </w:r>
      <w:proofErr w:type="gramStart"/>
      <w:r w:rsidRPr="004561C7">
        <w:rPr>
          <w:rFonts w:eastAsia="標楷體" w:hint="eastAsia"/>
          <w:sz w:val="22"/>
          <w:szCs w:val="22"/>
        </w:rPr>
        <w:t>佛無在</w:t>
      </w:r>
      <w:proofErr w:type="gramEnd"/>
      <w:r w:rsidRPr="004561C7">
        <w:rPr>
          <w:rFonts w:eastAsia="標楷體" w:hint="eastAsia"/>
          <w:sz w:val="22"/>
          <w:szCs w:val="22"/>
        </w:rPr>
        <w:t>，悉皆平等，得成波羅蜜義，無有分別；</w:t>
      </w:r>
      <w:proofErr w:type="gramStart"/>
      <w:r w:rsidRPr="004561C7">
        <w:rPr>
          <w:rFonts w:eastAsia="標楷體" w:hint="eastAsia"/>
          <w:sz w:val="22"/>
          <w:szCs w:val="22"/>
        </w:rPr>
        <w:t>今者校量</w:t>
      </w:r>
      <w:proofErr w:type="gramEnd"/>
      <w:r w:rsidRPr="004561C7">
        <w:rPr>
          <w:rFonts w:eastAsia="標楷體" w:hint="eastAsia"/>
          <w:sz w:val="22"/>
          <w:szCs w:val="22"/>
        </w:rPr>
        <w:t>之意，是分別法相優劣之時，</w:t>
      </w:r>
      <w:proofErr w:type="gramStart"/>
      <w:r w:rsidRPr="004561C7">
        <w:rPr>
          <w:rFonts w:eastAsia="標楷體" w:hint="eastAsia"/>
          <w:sz w:val="22"/>
          <w:szCs w:val="22"/>
        </w:rPr>
        <w:t>故就田為</w:t>
      </w:r>
      <w:proofErr w:type="gramEnd"/>
      <w:r w:rsidRPr="004561C7">
        <w:rPr>
          <w:rFonts w:eastAsia="標楷體" w:hint="eastAsia"/>
          <w:sz w:val="22"/>
          <w:szCs w:val="22"/>
        </w:rPr>
        <w:t>語，章其勝如，欲令人知也。</w:t>
      </w:r>
      <w:r w:rsidRPr="004561C7">
        <w:rPr>
          <w:rFonts w:hint="eastAsia"/>
          <w:sz w:val="22"/>
          <w:szCs w:val="22"/>
        </w:rPr>
        <w:t>」</w:t>
      </w:r>
      <w:r w:rsidR="00F85B15">
        <w:rPr>
          <w:rFonts w:eastAsia="標楷體"/>
          <w:bCs/>
          <w:kern w:val="0"/>
        </w:rPr>
        <w:t>^^</w:t>
      </w:r>
      <w:r w:rsidRPr="004561C7">
        <w:rPr>
          <w:rFonts w:hint="eastAsia"/>
          <w:sz w:val="22"/>
          <w:szCs w:val="22"/>
        </w:rPr>
        <w:t>（</w:t>
      </w:r>
      <w:proofErr w:type="gramStart"/>
      <w:r w:rsidRPr="004561C7">
        <w:rPr>
          <w:rFonts w:hint="eastAsia"/>
          <w:sz w:val="22"/>
          <w:szCs w:val="22"/>
        </w:rPr>
        <w:t>卍新續藏</w:t>
      </w:r>
      <w:proofErr w:type="gramEnd"/>
      <w:r w:rsidRPr="0023587B">
        <w:rPr>
          <w:rFonts w:hint="eastAsia"/>
          <w:sz w:val="22"/>
          <w:szCs w:val="22"/>
        </w:rPr>
        <w:t>46</w:t>
      </w:r>
      <w:r w:rsidRPr="004561C7">
        <w:rPr>
          <w:rFonts w:hint="eastAsia"/>
          <w:sz w:val="22"/>
          <w:szCs w:val="22"/>
        </w:rPr>
        <w:t>，</w:t>
      </w:r>
      <w:r w:rsidRPr="0023587B">
        <w:rPr>
          <w:rFonts w:hint="eastAsia"/>
          <w:sz w:val="22"/>
          <w:szCs w:val="22"/>
        </w:rPr>
        <w:t>880b2</w:t>
      </w:r>
      <w:r w:rsidRPr="004561C7">
        <w:rPr>
          <w:rFonts w:hint="eastAsia"/>
          <w:sz w:val="22"/>
          <w:szCs w:val="22"/>
        </w:rPr>
        <w:t>-</w:t>
      </w:r>
      <w:r w:rsidRPr="0023587B">
        <w:rPr>
          <w:rFonts w:hint="eastAsia"/>
          <w:sz w:val="22"/>
          <w:szCs w:val="22"/>
        </w:rPr>
        <w:t>5</w:t>
      </w:r>
      <w:r w:rsidRPr="004561C7">
        <w:rPr>
          <w:rFonts w:hint="eastAsia"/>
          <w:sz w:val="22"/>
          <w:szCs w:val="22"/>
        </w:rPr>
        <w:t>）</w:t>
      </w:r>
    </w:p>
  </w:footnote>
  <w:footnote w:id="89">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教＋（化）【宋】【元】【明】【宮】。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w:t>
      </w:r>
      <w:proofErr w:type="gramStart"/>
      <w:r w:rsidRPr="004561C7">
        <w:rPr>
          <w:rFonts w:hint="eastAsia"/>
          <w:sz w:val="22"/>
          <w:szCs w:val="22"/>
        </w:rPr>
        <w:t>）</w:t>
      </w:r>
      <w:proofErr w:type="gramEnd"/>
    </w:p>
  </w:footnote>
  <w:footnote w:id="90">
    <w:p w:rsidR="00AC3F0B" w:rsidRPr="004561C7" w:rsidRDefault="00AC3F0B" w:rsidP="00AA7910">
      <w:pPr>
        <w:pStyle w:val="a4"/>
        <w:spacing w:line="300" w:lineRule="exac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00F85B15">
        <w:rPr>
          <w:rFonts w:eastAsia="標楷體"/>
          <w:bCs/>
          <w:kern w:val="0"/>
        </w:rPr>
        <w:t>^</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善哉！善哉！</w:t>
      </w:r>
      <w:r w:rsidRPr="004561C7">
        <w:rPr>
          <w:rFonts w:eastAsia="標楷體" w:hint="eastAsia"/>
          <w:sz w:val="22"/>
          <w:szCs w:val="22"/>
        </w:rPr>
        <w:t>』已下，明</w:t>
      </w:r>
      <w:proofErr w:type="gramStart"/>
      <w:r w:rsidRPr="004561C7">
        <w:rPr>
          <w:rFonts w:eastAsia="標楷體" w:hint="eastAsia"/>
          <w:sz w:val="22"/>
          <w:szCs w:val="22"/>
        </w:rPr>
        <w:t>善吉既</w:t>
      </w:r>
      <w:proofErr w:type="gramEnd"/>
      <w:r w:rsidRPr="004561C7">
        <w:rPr>
          <w:rFonts w:eastAsia="標楷體" w:hint="eastAsia"/>
          <w:sz w:val="22"/>
          <w:szCs w:val="22"/>
        </w:rPr>
        <w:t>見天主</w:t>
      </w:r>
      <w:proofErr w:type="gramStart"/>
      <w:r w:rsidRPr="004561C7">
        <w:rPr>
          <w:rFonts w:eastAsia="標楷體" w:hint="eastAsia"/>
          <w:sz w:val="22"/>
          <w:szCs w:val="22"/>
        </w:rPr>
        <w:t>說校量分竟</w:t>
      </w:r>
      <w:proofErr w:type="gramEnd"/>
      <w:r w:rsidRPr="004561C7">
        <w:rPr>
          <w:rFonts w:eastAsia="標楷體" w:hint="eastAsia"/>
          <w:sz w:val="22"/>
          <w:szCs w:val="22"/>
        </w:rPr>
        <w:t>，勸進新學，</w:t>
      </w:r>
      <w:proofErr w:type="gramStart"/>
      <w:r w:rsidRPr="004561C7">
        <w:rPr>
          <w:rFonts w:eastAsia="標楷體" w:hint="eastAsia"/>
          <w:sz w:val="22"/>
          <w:szCs w:val="22"/>
        </w:rPr>
        <w:t>善令道理</w:t>
      </w:r>
      <w:proofErr w:type="gramEnd"/>
      <w:r w:rsidRPr="004561C7">
        <w:rPr>
          <w:rFonts w:eastAsia="標楷體" w:hint="eastAsia"/>
          <w:sz w:val="22"/>
          <w:szCs w:val="22"/>
        </w:rPr>
        <w:t>，</w:t>
      </w:r>
      <w:proofErr w:type="gramStart"/>
      <w:r w:rsidRPr="004561C7">
        <w:rPr>
          <w:rFonts w:eastAsia="標楷體" w:hint="eastAsia"/>
          <w:sz w:val="22"/>
          <w:szCs w:val="22"/>
        </w:rPr>
        <w:t>故致稱嘆也</w:t>
      </w:r>
      <w:proofErr w:type="gramEnd"/>
      <w:r w:rsidRPr="004561C7">
        <w:rPr>
          <w:rFonts w:eastAsia="標楷體" w:hint="eastAsia"/>
          <w:sz w:val="22"/>
          <w:szCs w:val="22"/>
        </w:rPr>
        <w:t>。</w:t>
      </w:r>
      <w:r w:rsidRPr="004561C7">
        <w:rPr>
          <w:rFonts w:hint="eastAsia"/>
          <w:sz w:val="22"/>
          <w:szCs w:val="22"/>
        </w:rPr>
        <w:t>」</w:t>
      </w:r>
      <w:r w:rsidR="00F85B15">
        <w:rPr>
          <w:rFonts w:eastAsia="標楷體"/>
          <w:bCs/>
          <w:kern w:val="0"/>
        </w:rPr>
        <w:t>^^</w:t>
      </w:r>
      <w:bookmarkStart w:id="391" w:name="_GoBack"/>
      <w:bookmarkEnd w:id="391"/>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3</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91">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Pr>
          <w:rFonts w:hint="eastAsia"/>
          <w:sz w:val="22"/>
          <w:szCs w:val="22"/>
        </w:rPr>
        <w:t xml:space="preserve"> </w:t>
      </w:r>
      <w:r w:rsidRPr="004561C7">
        <w:rPr>
          <w:rFonts w:hint="eastAsia"/>
          <w:sz w:val="22"/>
          <w:szCs w:val="22"/>
        </w:rPr>
        <w:t>〔施〕－【聖】。</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proofErr w:type="gramStart"/>
      <w:r w:rsidRPr="004561C7">
        <w:rPr>
          <w:rFonts w:hint="eastAsia"/>
          <w:sz w:val="22"/>
          <w:szCs w:val="22"/>
        </w:rPr>
        <w:t>）</w:t>
      </w:r>
      <w:proofErr w:type="gramEnd"/>
    </w:p>
  </w:footnote>
  <w:footnote w:id="92">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rFonts w:hint="eastAsia"/>
          <w:sz w:val="22"/>
          <w:szCs w:val="22"/>
        </w:rPr>
        <w:t xml:space="preserve"> </w:t>
      </w:r>
      <w:r w:rsidRPr="004561C7">
        <w:rPr>
          <w:rFonts w:hint="eastAsia"/>
          <w:b/>
          <w:sz w:val="22"/>
          <w:szCs w:val="22"/>
        </w:rPr>
        <w:t>布施</w:t>
      </w:r>
      <w:r w:rsidRPr="004561C7">
        <w:rPr>
          <w:rFonts w:hint="eastAsia"/>
          <w:sz w:val="22"/>
          <w:szCs w:val="22"/>
        </w:rPr>
        <w:t>：</w:t>
      </w:r>
      <w:proofErr w:type="gramStart"/>
      <w:r w:rsidRPr="004561C7">
        <w:rPr>
          <w:rFonts w:hint="eastAsia"/>
          <w:sz w:val="22"/>
          <w:szCs w:val="22"/>
        </w:rPr>
        <w:t>財法</w:t>
      </w:r>
      <w:proofErr w:type="gramEnd"/>
      <w:r w:rsidRPr="004561C7">
        <w:rPr>
          <w:rFonts w:hint="eastAsia"/>
          <w:sz w:val="22"/>
          <w:szCs w:val="22"/>
        </w:rPr>
        <w:t>二施。</w:t>
      </w:r>
      <w:proofErr w:type="gramStart"/>
      <w:r w:rsidRPr="004561C7">
        <w:rPr>
          <w:rFonts w:hint="eastAsia"/>
          <w:sz w:val="22"/>
          <w:szCs w:val="22"/>
        </w:rPr>
        <w:t>（</w:t>
      </w:r>
      <w:proofErr w:type="gramEnd"/>
      <w:r w:rsidRPr="004561C7">
        <w:rPr>
          <w:rFonts w:hint="eastAsia"/>
          <w:sz w:val="22"/>
          <w:szCs w:val="22"/>
        </w:rPr>
        <w:t>印順法師，《大智度論筆記》〔</w:t>
      </w:r>
      <w:r w:rsidRPr="0023587B">
        <w:rPr>
          <w:rFonts w:hint="eastAsia"/>
          <w:sz w:val="22"/>
          <w:szCs w:val="22"/>
        </w:rPr>
        <w:t>E007</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298</w:t>
      </w:r>
      <w:proofErr w:type="gramStart"/>
      <w:r w:rsidRPr="004561C7">
        <w:rPr>
          <w:rFonts w:hint="eastAsia"/>
          <w:sz w:val="22"/>
          <w:szCs w:val="22"/>
        </w:rPr>
        <w:t>）</w:t>
      </w:r>
      <w:proofErr w:type="gramEnd"/>
    </w:p>
  </w:footnote>
  <w:footnote w:id="93">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聖弟子＝弟子聖【宮】。</w:t>
      </w:r>
      <w:proofErr w:type="gramStart"/>
      <w:r w:rsidRPr="004561C7">
        <w:rPr>
          <w:rFonts w:hint="eastAsia"/>
          <w:sz w:val="22"/>
          <w:szCs w:val="22"/>
        </w:rPr>
        <w:t>（</w:t>
      </w:r>
      <w:proofErr w:type="gramEnd"/>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proofErr w:type="gramStart"/>
      <w:r w:rsidRPr="004561C7">
        <w:rPr>
          <w:rFonts w:hint="eastAsia"/>
          <w:sz w:val="22"/>
          <w:szCs w:val="22"/>
        </w:rPr>
        <w:t>）</w:t>
      </w:r>
      <w:proofErr w:type="gramEnd"/>
    </w:p>
  </w:footnote>
  <w:footnote w:id="94">
    <w:p w:rsidR="00AC3F0B" w:rsidRPr="004561C7" w:rsidRDefault="00AC3F0B" w:rsidP="00E577D9">
      <w:pPr>
        <w:pStyle w:val="a4"/>
        <w:spacing w:line="0" w:lineRule="atLeast"/>
        <w:ind w:left="253" w:hangingChars="115" w:hanging="253"/>
        <w:jc w:val="both"/>
        <w:rPr>
          <w:sz w:val="22"/>
          <w:szCs w:val="22"/>
        </w:rPr>
      </w:pPr>
      <w:r w:rsidRPr="00BC2AC4">
        <w:rPr>
          <w:rStyle w:val="a3"/>
          <w:sz w:val="22"/>
          <w:szCs w:val="22"/>
        </w:rPr>
        <w:footnoteRef/>
      </w:r>
      <w:r w:rsidRPr="004561C7">
        <w:rPr>
          <w:sz w:val="22"/>
          <w:szCs w:val="22"/>
        </w:rPr>
        <w:t xml:space="preserve"> </w:t>
      </w:r>
      <w:r w:rsidRPr="004561C7">
        <w:rPr>
          <w:rFonts w:hint="eastAsia"/>
          <w:sz w:val="22"/>
          <w:szCs w:val="22"/>
        </w:rPr>
        <w:t>勸進：</w:t>
      </w:r>
      <w:r w:rsidRPr="0023587B">
        <w:rPr>
          <w:rFonts w:hint="eastAsia"/>
          <w:sz w:val="22"/>
          <w:szCs w:val="22"/>
        </w:rPr>
        <w:t>1</w:t>
      </w:r>
      <w:r w:rsidRPr="004561C7">
        <w:rPr>
          <w:rFonts w:hint="eastAsia"/>
          <w:sz w:val="22"/>
          <w:szCs w:val="22"/>
        </w:rPr>
        <w:t>.</w:t>
      </w:r>
      <w:r w:rsidRPr="004561C7">
        <w:rPr>
          <w:rFonts w:hint="eastAsia"/>
          <w:sz w:val="22"/>
          <w:szCs w:val="22"/>
        </w:rPr>
        <w:t>鼓勵促進。（《漢語大詞典》（二），</w:t>
      </w:r>
      <w:r w:rsidRPr="0023587B">
        <w:rPr>
          <w:rFonts w:hint="eastAsia"/>
          <w:sz w:val="22"/>
          <w:szCs w:val="22"/>
        </w:rPr>
        <w:t>p</w:t>
      </w:r>
      <w:r w:rsidRPr="004561C7">
        <w:rPr>
          <w:rFonts w:hint="eastAsia"/>
          <w:sz w:val="22"/>
          <w:szCs w:val="22"/>
        </w:rPr>
        <w:t>.</w:t>
      </w:r>
      <w:r w:rsidRPr="0023587B">
        <w:rPr>
          <w:rFonts w:hint="eastAsia"/>
          <w:sz w:val="22"/>
          <w:szCs w:val="22"/>
        </w:rPr>
        <w:t>827</w:t>
      </w:r>
      <w:r w:rsidRPr="004561C7">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0B" w:rsidRDefault="00AC3F0B">
    <w:pPr>
      <w:pStyle w:val="a5"/>
    </w:pPr>
    <w:r>
      <w:rPr>
        <w:rFonts w:hint="eastAsia"/>
        <w:kern w:val="0"/>
      </w:rPr>
      <w:t>《大智度論》講義（第</w:t>
    </w:r>
    <w:r w:rsidRPr="0023587B">
      <w:rPr>
        <w:kern w:val="0"/>
      </w:rPr>
      <w:t>09</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F0B" w:rsidRDefault="00AC3F0B">
    <w:pPr>
      <w:pStyle w:val="a5"/>
      <w:jc w:val="right"/>
    </w:pPr>
    <w:r>
      <w:rPr>
        <w:rFonts w:hint="eastAsia"/>
      </w:rPr>
      <w:t>第五冊：《大智度論》卷</w:t>
    </w:r>
    <w:r w:rsidRPr="0023587B">
      <w:rPr>
        <w:rFonts w:eastAsia="SimSun" w:hint="eastAsia"/>
      </w:rPr>
      <w:t>0</w:t>
    </w:r>
    <w:r w:rsidRPr="0023587B">
      <w:rPr>
        <w:rFonts w:hint="eastAsia"/>
      </w:rPr>
      <w:t>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F20F1"/>
    <w:multiLevelType w:val="hybridMultilevel"/>
    <w:tmpl w:val="9B161186"/>
    <w:lvl w:ilvl="0" w:tplc="369C6EB6">
      <w:start w:val="1"/>
      <w:numFmt w:val="ideographLegalTraditional"/>
      <w:lvlText w:val="%1、"/>
      <w:lvlJc w:val="left"/>
      <w:pPr>
        <w:tabs>
          <w:tab w:val="num" w:pos="420"/>
        </w:tabs>
        <w:ind w:left="420" w:hanging="420"/>
      </w:pPr>
      <w:rPr>
        <w:rFonts w:hint="default"/>
      </w:rPr>
    </w:lvl>
    <w:lvl w:ilvl="1" w:tplc="A252A668">
      <w:start w:val="1"/>
      <w:numFmt w:val="taiwaneseCountingThousand"/>
      <w:lvlText w:val="%2、"/>
      <w:lvlJc w:val="left"/>
      <w:pPr>
        <w:tabs>
          <w:tab w:val="num" w:pos="900"/>
        </w:tabs>
        <w:ind w:left="900" w:hanging="4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754437C"/>
    <w:multiLevelType w:val="hybridMultilevel"/>
    <w:tmpl w:val="7DC6B832"/>
    <w:lvl w:ilvl="0" w:tplc="35D47798">
      <w:start w:val="1"/>
      <w:numFmt w:val="taiwaneseCountingThousand"/>
      <w:lvlText w:val="（%1）"/>
      <w:lvlJc w:val="left"/>
      <w:pPr>
        <w:tabs>
          <w:tab w:val="num" w:pos="960"/>
        </w:tabs>
        <w:ind w:left="960" w:hanging="72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4B303708"/>
    <w:multiLevelType w:val="hybridMultilevel"/>
    <w:tmpl w:val="3DCAD0B2"/>
    <w:lvl w:ilvl="0" w:tplc="01F8F42E">
      <w:start w:val="1"/>
      <w:numFmt w:val="ideographLegalTradition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nsid w:val="75493CE9"/>
    <w:multiLevelType w:val="hybridMultilevel"/>
    <w:tmpl w:val="48486B14"/>
    <w:lvl w:ilvl="0" w:tplc="03BC92CC">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7A"/>
    <w:rsid w:val="00001CE6"/>
    <w:rsid w:val="000206F1"/>
    <w:rsid w:val="00054376"/>
    <w:rsid w:val="000548AF"/>
    <w:rsid w:val="0006651B"/>
    <w:rsid w:val="00075802"/>
    <w:rsid w:val="000812F6"/>
    <w:rsid w:val="0008356A"/>
    <w:rsid w:val="000972F0"/>
    <w:rsid w:val="000A3BDD"/>
    <w:rsid w:val="000C43FC"/>
    <w:rsid w:val="000D4ED1"/>
    <w:rsid w:val="000E093E"/>
    <w:rsid w:val="000E0F06"/>
    <w:rsid w:val="000E554A"/>
    <w:rsid w:val="00105C39"/>
    <w:rsid w:val="00137C73"/>
    <w:rsid w:val="00143FC1"/>
    <w:rsid w:val="001572DC"/>
    <w:rsid w:val="00174790"/>
    <w:rsid w:val="001867E5"/>
    <w:rsid w:val="001921DC"/>
    <w:rsid w:val="001B32E5"/>
    <w:rsid w:val="001C4A1D"/>
    <w:rsid w:val="001D0A4D"/>
    <w:rsid w:val="001D3A89"/>
    <w:rsid w:val="001E24CE"/>
    <w:rsid w:val="001E5F32"/>
    <w:rsid w:val="001F5715"/>
    <w:rsid w:val="00223AD1"/>
    <w:rsid w:val="00227ACF"/>
    <w:rsid w:val="0023363A"/>
    <w:rsid w:val="0023587B"/>
    <w:rsid w:val="00240704"/>
    <w:rsid w:val="002507F5"/>
    <w:rsid w:val="0027442B"/>
    <w:rsid w:val="0027693B"/>
    <w:rsid w:val="00294B48"/>
    <w:rsid w:val="002C2DDD"/>
    <w:rsid w:val="002C4D8B"/>
    <w:rsid w:val="002D00E4"/>
    <w:rsid w:val="002D12E5"/>
    <w:rsid w:val="002D5B0B"/>
    <w:rsid w:val="002E3568"/>
    <w:rsid w:val="002E3B86"/>
    <w:rsid w:val="002F77E5"/>
    <w:rsid w:val="003025CC"/>
    <w:rsid w:val="003043C6"/>
    <w:rsid w:val="003362F6"/>
    <w:rsid w:val="00340EA1"/>
    <w:rsid w:val="003427A5"/>
    <w:rsid w:val="0037105A"/>
    <w:rsid w:val="0038145A"/>
    <w:rsid w:val="003908AD"/>
    <w:rsid w:val="003A2683"/>
    <w:rsid w:val="003B0C84"/>
    <w:rsid w:val="003C4BED"/>
    <w:rsid w:val="003C7C6B"/>
    <w:rsid w:val="003D7809"/>
    <w:rsid w:val="003E38F9"/>
    <w:rsid w:val="003E5CB2"/>
    <w:rsid w:val="003F27EB"/>
    <w:rsid w:val="003F3C68"/>
    <w:rsid w:val="0041357D"/>
    <w:rsid w:val="004169FF"/>
    <w:rsid w:val="00416FDB"/>
    <w:rsid w:val="0042733F"/>
    <w:rsid w:val="00432491"/>
    <w:rsid w:val="0044675D"/>
    <w:rsid w:val="00446E8F"/>
    <w:rsid w:val="0045000D"/>
    <w:rsid w:val="00454A2B"/>
    <w:rsid w:val="004561C7"/>
    <w:rsid w:val="00456E63"/>
    <w:rsid w:val="00471E05"/>
    <w:rsid w:val="004765B2"/>
    <w:rsid w:val="00480A06"/>
    <w:rsid w:val="00491457"/>
    <w:rsid w:val="004A1F2B"/>
    <w:rsid w:val="004A7DD7"/>
    <w:rsid w:val="004E7C73"/>
    <w:rsid w:val="004F4B33"/>
    <w:rsid w:val="0050771A"/>
    <w:rsid w:val="00514A4C"/>
    <w:rsid w:val="00514E8D"/>
    <w:rsid w:val="005153CA"/>
    <w:rsid w:val="0052417C"/>
    <w:rsid w:val="00531742"/>
    <w:rsid w:val="005348BD"/>
    <w:rsid w:val="00542847"/>
    <w:rsid w:val="00553826"/>
    <w:rsid w:val="00561819"/>
    <w:rsid w:val="005622FA"/>
    <w:rsid w:val="0057585A"/>
    <w:rsid w:val="005A31B0"/>
    <w:rsid w:val="005A6B87"/>
    <w:rsid w:val="005C3385"/>
    <w:rsid w:val="005C4872"/>
    <w:rsid w:val="005D0062"/>
    <w:rsid w:val="005D262D"/>
    <w:rsid w:val="005D5CFC"/>
    <w:rsid w:val="005E536C"/>
    <w:rsid w:val="00603961"/>
    <w:rsid w:val="00623FC7"/>
    <w:rsid w:val="00624189"/>
    <w:rsid w:val="00634B24"/>
    <w:rsid w:val="00640C8E"/>
    <w:rsid w:val="00684EB9"/>
    <w:rsid w:val="006A6571"/>
    <w:rsid w:val="006A7176"/>
    <w:rsid w:val="006B0725"/>
    <w:rsid w:val="006B0D49"/>
    <w:rsid w:val="006B63DA"/>
    <w:rsid w:val="006D09FA"/>
    <w:rsid w:val="006E0EF7"/>
    <w:rsid w:val="006E14B6"/>
    <w:rsid w:val="006E1F3B"/>
    <w:rsid w:val="006F21D0"/>
    <w:rsid w:val="006F6177"/>
    <w:rsid w:val="0070079D"/>
    <w:rsid w:val="0071014F"/>
    <w:rsid w:val="00715044"/>
    <w:rsid w:val="00716DD8"/>
    <w:rsid w:val="007201C1"/>
    <w:rsid w:val="007359A8"/>
    <w:rsid w:val="00754086"/>
    <w:rsid w:val="00757892"/>
    <w:rsid w:val="00761F02"/>
    <w:rsid w:val="007738E6"/>
    <w:rsid w:val="007A0943"/>
    <w:rsid w:val="007A60A3"/>
    <w:rsid w:val="007C63E8"/>
    <w:rsid w:val="007E173B"/>
    <w:rsid w:val="007F7162"/>
    <w:rsid w:val="008106B9"/>
    <w:rsid w:val="00832B1F"/>
    <w:rsid w:val="00833023"/>
    <w:rsid w:val="00841376"/>
    <w:rsid w:val="00843799"/>
    <w:rsid w:val="0084416B"/>
    <w:rsid w:val="008551B9"/>
    <w:rsid w:val="0086503C"/>
    <w:rsid w:val="00867258"/>
    <w:rsid w:val="00871A80"/>
    <w:rsid w:val="008A59D1"/>
    <w:rsid w:val="008E687F"/>
    <w:rsid w:val="00927752"/>
    <w:rsid w:val="00927988"/>
    <w:rsid w:val="009659DD"/>
    <w:rsid w:val="0098167A"/>
    <w:rsid w:val="009911FF"/>
    <w:rsid w:val="009A3BAE"/>
    <w:rsid w:val="009A4DDF"/>
    <w:rsid w:val="009A5834"/>
    <w:rsid w:val="009B2080"/>
    <w:rsid w:val="009C2A9D"/>
    <w:rsid w:val="009F34C1"/>
    <w:rsid w:val="00A019D8"/>
    <w:rsid w:val="00A10468"/>
    <w:rsid w:val="00A1396E"/>
    <w:rsid w:val="00A15096"/>
    <w:rsid w:val="00A30015"/>
    <w:rsid w:val="00A41391"/>
    <w:rsid w:val="00A50481"/>
    <w:rsid w:val="00A576EF"/>
    <w:rsid w:val="00A633A1"/>
    <w:rsid w:val="00A64529"/>
    <w:rsid w:val="00A70007"/>
    <w:rsid w:val="00A72966"/>
    <w:rsid w:val="00A93BA0"/>
    <w:rsid w:val="00A95FDE"/>
    <w:rsid w:val="00AA2647"/>
    <w:rsid w:val="00AA47E1"/>
    <w:rsid w:val="00AA7910"/>
    <w:rsid w:val="00AB63A3"/>
    <w:rsid w:val="00AB7666"/>
    <w:rsid w:val="00AC177C"/>
    <w:rsid w:val="00AC21FE"/>
    <w:rsid w:val="00AC3F0B"/>
    <w:rsid w:val="00AF1101"/>
    <w:rsid w:val="00AF3675"/>
    <w:rsid w:val="00B06CAC"/>
    <w:rsid w:val="00B11C9A"/>
    <w:rsid w:val="00B133F1"/>
    <w:rsid w:val="00B33F56"/>
    <w:rsid w:val="00B47AAE"/>
    <w:rsid w:val="00B536B3"/>
    <w:rsid w:val="00B723F3"/>
    <w:rsid w:val="00B87ED5"/>
    <w:rsid w:val="00B92A8C"/>
    <w:rsid w:val="00B97650"/>
    <w:rsid w:val="00BA71C4"/>
    <w:rsid w:val="00BB2635"/>
    <w:rsid w:val="00BB4AA1"/>
    <w:rsid w:val="00BC2AC4"/>
    <w:rsid w:val="00BC6483"/>
    <w:rsid w:val="00BD4B9B"/>
    <w:rsid w:val="00BE7ED9"/>
    <w:rsid w:val="00BF4BC9"/>
    <w:rsid w:val="00C04058"/>
    <w:rsid w:val="00C41BD2"/>
    <w:rsid w:val="00C5514D"/>
    <w:rsid w:val="00C619B7"/>
    <w:rsid w:val="00C672F2"/>
    <w:rsid w:val="00C807B9"/>
    <w:rsid w:val="00C9447B"/>
    <w:rsid w:val="00CA1D8C"/>
    <w:rsid w:val="00CA297B"/>
    <w:rsid w:val="00CA45D9"/>
    <w:rsid w:val="00CA55CD"/>
    <w:rsid w:val="00CA7B03"/>
    <w:rsid w:val="00CB0021"/>
    <w:rsid w:val="00CC3D1D"/>
    <w:rsid w:val="00CE72FE"/>
    <w:rsid w:val="00D12BD2"/>
    <w:rsid w:val="00D260EB"/>
    <w:rsid w:val="00D321CF"/>
    <w:rsid w:val="00D32CE9"/>
    <w:rsid w:val="00D41E74"/>
    <w:rsid w:val="00D42AF5"/>
    <w:rsid w:val="00D43448"/>
    <w:rsid w:val="00D5118E"/>
    <w:rsid w:val="00D57FD5"/>
    <w:rsid w:val="00D623B2"/>
    <w:rsid w:val="00D80F8D"/>
    <w:rsid w:val="00D93483"/>
    <w:rsid w:val="00D96415"/>
    <w:rsid w:val="00DC22A6"/>
    <w:rsid w:val="00DC2F6E"/>
    <w:rsid w:val="00DC33C4"/>
    <w:rsid w:val="00DC72F2"/>
    <w:rsid w:val="00DD5694"/>
    <w:rsid w:val="00DE44B2"/>
    <w:rsid w:val="00DF2B87"/>
    <w:rsid w:val="00E01202"/>
    <w:rsid w:val="00E04255"/>
    <w:rsid w:val="00E258E1"/>
    <w:rsid w:val="00E31C77"/>
    <w:rsid w:val="00E36AC3"/>
    <w:rsid w:val="00E4285D"/>
    <w:rsid w:val="00E520D7"/>
    <w:rsid w:val="00E577D9"/>
    <w:rsid w:val="00E71BD4"/>
    <w:rsid w:val="00E9028A"/>
    <w:rsid w:val="00EA78DB"/>
    <w:rsid w:val="00EB6D6E"/>
    <w:rsid w:val="00ED0D30"/>
    <w:rsid w:val="00ED1779"/>
    <w:rsid w:val="00EE18C1"/>
    <w:rsid w:val="00EE521A"/>
    <w:rsid w:val="00F054A7"/>
    <w:rsid w:val="00F17F72"/>
    <w:rsid w:val="00F4495B"/>
    <w:rsid w:val="00F529C5"/>
    <w:rsid w:val="00F6796A"/>
    <w:rsid w:val="00F77CD8"/>
    <w:rsid w:val="00F85B15"/>
    <w:rsid w:val="00F91053"/>
    <w:rsid w:val="00F91A04"/>
    <w:rsid w:val="00FB3D23"/>
    <w:rsid w:val="00FC29B6"/>
    <w:rsid w:val="00FD3BB2"/>
    <w:rsid w:val="00FF0C85"/>
    <w:rsid w:val="00FF39A6"/>
    <w:rsid w:val="00FF5F60"/>
    <w:rsid w:val="00FF6A7F"/>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67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8167A"/>
    <w:rPr>
      <w:vertAlign w:val="superscript"/>
    </w:rPr>
  </w:style>
  <w:style w:type="character" w:customStyle="1" w:styleId="byline">
    <w:name w:val="byline"/>
    <w:rsid w:val="0098167A"/>
    <w:rPr>
      <w:color w:val="408080"/>
      <w:sz w:val="24"/>
      <w:szCs w:val="24"/>
    </w:rPr>
  </w:style>
  <w:style w:type="character" w:customStyle="1" w:styleId="foot">
    <w:name w:val="foot"/>
    <w:basedOn w:val="a0"/>
    <w:rsid w:val="0098167A"/>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8167A"/>
    <w:pPr>
      <w:snapToGrid w:val="0"/>
    </w:pPr>
    <w:rPr>
      <w:sz w:val="20"/>
      <w:szCs w:val="20"/>
    </w:rPr>
  </w:style>
  <w:style w:type="paragraph" w:styleId="a5">
    <w:name w:val="header"/>
    <w:basedOn w:val="a"/>
    <w:rsid w:val="0098167A"/>
    <w:pPr>
      <w:tabs>
        <w:tab w:val="center" w:pos="4153"/>
        <w:tab w:val="right" w:pos="8306"/>
      </w:tabs>
      <w:snapToGrid w:val="0"/>
    </w:pPr>
    <w:rPr>
      <w:sz w:val="20"/>
      <w:szCs w:val="20"/>
    </w:rPr>
  </w:style>
  <w:style w:type="character" w:styleId="a6">
    <w:name w:val="page number"/>
    <w:basedOn w:val="a0"/>
    <w:rsid w:val="0098167A"/>
  </w:style>
  <w:style w:type="paragraph" w:styleId="a7">
    <w:name w:val="footer"/>
    <w:basedOn w:val="a"/>
    <w:link w:val="a8"/>
    <w:uiPriority w:val="99"/>
    <w:rsid w:val="0098167A"/>
    <w:pPr>
      <w:tabs>
        <w:tab w:val="center" w:pos="4153"/>
        <w:tab w:val="right" w:pos="8306"/>
      </w:tabs>
      <w:snapToGrid w:val="0"/>
    </w:pPr>
    <w:rPr>
      <w:sz w:val="20"/>
      <w:szCs w:val="20"/>
    </w:rPr>
  </w:style>
  <w:style w:type="paragraph" w:styleId="a9">
    <w:name w:val="Balloon Text"/>
    <w:basedOn w:val="a"/>
    <w:link w:val="aa"/>
    <w:rsid w:val="0098167A"/>
    <w:rPr>
      <w:rFonts w:ascii="Cambria" w:hAnsi="Cambria"/>
      <w:sz w:val="18"/>
      <w:szCs w:val="18"/>
    </w:rPr>
  </w:style>
  <w:style w:type="character" w:customStyle="1" w:styleId="aa">
    <w:name w:val="註解方塊文字 字元"/>
    <w:link w:val="a9"/>
    <w:rsid w:val="0098167A"/>
    <w:rPr>
      <w:rFonts w:ascii="Cambria" w:eastAsia="新細明體" w:hAnsi="Cambria"/>
      <w:kern w:val="2"/>
      <w:sz w:val="18"/>
      <w:szCs w:val="18"/>
      <w:lang w:val="en-US" w:eastAsia="zh-TW" w:bidi="ar-SA"/>
    </w:rPr>
  </w:style>
  <w:style w:type="character" w:customStyle="1" w:styleId="a8">
    <w:name w:val="頁尾 字元"/>
    <w:basedOn w:val="a0"/>
    <w:link w:val="a7"/>
    <w:uiPriority w:val="99"/>
    <w:rsid w:val="0027442B"/>
    <w:rPr>
      <w:kern w:val="2"/>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ED1779"/>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67A"/>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98167A"/>
    <w:rPr>
      <w:vertAlign w:val="superscript"/>
    </w:rPr>
  </w:style>
  <w:style w:type="character" w:customStyle="1" w:styleId="byline">
    <w:name w:val="byline"/>
    <w:rsid w:val="0098167A"/>
    <w:rPr>
      <w:color w:val="408080"/>
      <w:sz w:val="24"/>
      <w:szCs w:val="24"/>
    </w:rPr>
  </w:style>
  <w:style w:type="character" w:customStyle="1" w:styleId="foot">
    <w:name w:val="foot"/>
    <w:basedOn w:val="a0"/>
    <w:rsid w:val="0098167A"/>
  </w:style>
  <w:style w:type="paragraph" w:styleId="a4">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a"/>
    <w:link w:val="1"/>
    <w:rsid w:val="0098167A"/>
    <w:pPr>
      <w:snapToGrid w:val="0"/>
    </w:pPr>
    <w:rPr>
      <w:sz w:val="20"/>
      <w:szCs w:val="20"/>
    </w:rPr>
  </w:style>
  <w:style w:type="paragraph" w:styleId="a5">
    <w:name w:val="header"/>
    <w:basedOn w:val="a"/>
    <w:rsid w:val="0098167A"/>
    <w:pPr>
      <w:tabs>
        <w:tab w:val="center" w:pos="4153"/>
        <w:tab w:val="right" w:pos="8306"/>
      </w:tabs>
      <w:snapToGrid w:val="0"/>
    </w:pPr>
    <w:rPr>
      <w:sz w:val="20"/>
      <w:szCs w:val="20"/>
    </w:rPr>
  </w:style>
  <w:style w:type="character" w:styleId="a6">
    <w:name w:val="page number"/>
    <w:basedOn w:val="a0"/>
    <w:rsid w:val="0098167A"/>
  </w:style>
  <w:style w:type="paragraph" w:styleId="a7">
    <w:name w:val="footer"/>
    <w:basedOn w:val="a"/>
    <w:link w:val="a8"/>
    <w:uiPriority w:val="99"/>
    <w:rsid w:val="0098167A"/>
    <w:pPr>
      <w:tabs>
        <w:tab w:val="center" w:pos="4153"/>
        <w:tab w:val="right" w:pos="8306"/>
      </w:tabs>
      <w:snapToGrid w:val="0"/>
    </w:pPr>
    <w:rPr>
      <w:sz w:val="20"/>
      <w:szCs w:val="20"/>
    </w:rPr>
  </w:style>
  <w:style w:type="paragraph" w:styleId="a9">
    <w:name w:val="Balloon Text"/>
    <w:basedOn w:val="a"/>
    <w:link w:val="aa"/>
    <w:rsid w:val="0098167A"/>
    <w:rPr>
      <w:rFonts w:ascii="Cambria" w:hAnsi="Cambria"/>
      <w:sz w:val="18"/>
      <w:szCs w:val="18"/>
    </w:rPr>
  </w:style>
  <w:style w:type="character" w:customStyle="1" w:styleId="aa">
    <w:name w:val="註解方塊文字 字元"/>
    <w:link w:val="a9"/>
    <w:rsid w:val="0098167A"/>
    <w:rPr>
      <w:rFonts w:ascii="Cambria" w:eastAsia="新細明體" w:hAnsi="Cambria"/>
      <w:kern w:val="2"/>
      <w:sz w:val="18"/>
      <w:szCs w:val="18"/>
      <w:lang w:val="en-US" w:eastAsia="zh-TW" w:bidi="ar-SA"/>
    </w:rPr>
  </w:style>
  <w:style w:type="character" w:customStyle="1" w:styleId="a8">
    <w:name w:val="頁尾 字元"/>
    <w:basedOn w:val="a0"/>
    <w:link w:val="a7"/>
    <w:uiPriority w:val="99"/>
    <w:rsid w:val="0027442B"/>
    <w:rPr>
      <w:kern w:val="2"/>
    </w:rPr>
  </w:style>
  <w:style w:type="character" w:customStyle="1" w:styleId="1">
    <w:name w:val="註腳文字 字元1"/>
    <w:aliases w:val="註腳文字 字元 字元 字元 字元1,註腳文字 字元 字元 字元1,註腳文字 字元 字元 字元 字元 字元 字元1,註腳文字 字元 字元 字元 字元1 字元 字元,註腳文字 字元 字元1,註腳文字 字元 字元 字元 字元 字元 字元 字元,註腳文字 字元 字元 字元 字元 字元1,註腳１ 字元,內文 + 註腳文字 字元,註腳文字 字註腳文字 字元,註腳文字註腳... 字元,註腳文字 字... 字元,註腳文字 字元 字元 字元 字元... 字元,註腳文 字元"/>
    <w:basedOn w:val="a0"/>
    <w:link w:val="a4"/>
    <w:rsid w:val="00ED177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《大智度論》卷60</vt:lpstr>
    </vt:vector>
  </TitlesOfParts>
  <Company/>
  <LinksUpToDate>false</LinksUpToDate>
  <CharactersWithSpaces>11118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《大智度論》卷60</dc:title>
  <dc:creator>HG</dc:creator>
  <cp:lastModifiedBy>霈霈</cp:lastModifiedBy>
  <cp:revision>3</cp:revision>
  <cp:lastPrinted>2014-08-09T02:27:00Z</cp:lastPrinted>
  <dcterms:created xsi:type="dcterms:W3CDTF">2016-04-26T10:24:00Z</dcterms:created>
  <dcterms:modified xsi:type="dcterms:W3CDTF">2016-05-11T07:45:00Z</dcterms:modified>
</cp:coreProperties>
</file>