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DB6" w:rsidRPr="008F1BA0" w:rsidRDefault="00C95B2B" w:rsidP="003959EE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  <w:r>
        <w:rPr>
          <w:rFonts w:cs="Roman Unicode" w:hint="eastAsia"/>
        </w:rPr>
        <w:t>`2384`</w:t>
      </w:r>
      <w:proofErr w:type="gramStart"/>
      <w:r w:rsidR="002E6DB6" w:rsidRPr="008F1BA0">
        <w:rPr>
          <w:rFonts w:cs="Roman Unicode"/>
        </w:rPr>
        <w:t>慧日佛學</w:t>
      </w:r>
      <w:proofErr w:type="gramEnd"/>
      <w:r w:rsidR="002E6DB6" w:rsidRPr="008F1BA0">
        <w:rPr>
          <w:rFonts w:cs="Roman Unicode"/>
        </w:rPr>
        <w:t>班第</w:t>
      </w:r>
      <w:r w:rsidR="002E6DB6" w:rsidRPr="008F1BA0">
        <w:rPr>
          <w:rFonts w:cs="Roman Unicode"/>
        </w:rPr>
        <w:t>12</w:t>
      </w:r>
      <w:r w:rsidR="002E6DB6" w:rsidRPr="008F1BA0">
        <w:rPr>
          <w:rFonts w:cs="Roman Unicode"/>
        </w:rPr>
        <w:t>期／福嚴推廣教育班第</w:t>
      </w:r>
      <w:r w:rsidR="002E6DB6" w:rsidRPr="008F1BA0">
        <w:rPr>
          <w:rFonts w:cs="Roman Unicode"/>
        </w:rPr>
        <w:t>23</w:t>
      </w:r>
      <w:r w:rsidR="002E6DB6" w:rsidRPr="008F1BA0">
        <w:rPr>
          <w:rFonts w:cs="Roman Unicode"/>
        </w:rPr>
        <w:t>期</w:t>
      </w:r>
    </w:p>
    <w:p w:rsidR="00C11E88" w:rsidRPr="008F1BA0" w:rsidRDefault="00C11E88" w:rsidP="003959EE">
      <w:pPr>
        <w:jc w:val="center"/>
        <w:rPr>
          <w:rFonts w:eastAsia="標楷體" w:cs="Roman Unicode"/>
          <w:b/>
          <w:sz w:val="44"/>
          <w:szCs w:val="44"/>
        </w:rPr>
      </w:pPr>
      <w:r w:rsidRPr="008F1BA0">
        <w:rPr>
          <w:rFonts w:eastAsia="標楷體" w:cs="Roman Unicode"/>
          <w:b/>
          <w:sz w:val="44"/>
          <w:szCs w:val="44"/>
        </w:rPr>
        <w:t>《大智度論》卷</w:t>
      </w:r>
      <w:r w:rsidRPr="008F1BA0">
        <w:rPr>
          <w:rFonts w:eastAsia="標楷體" w:cs="Roman Unicode" w:hint="eastAsia"/>
          <w:b/>
          <w:sz w:val="44"/>
          <w:szCs w:val="44"/>
        </w:rPr>
        <w:t>83</w:t>
      </w:r>
    </w:p>
    <w:p w:rsidR="00C11E88" w:rsidRPr="008F1BA0" w:rsidRDefault="00C11E88" w:rsidP="003959EE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8F1BA0">
        <w:rPr>
          <w:rFonts w:eastAsia="標楷體" w:cs="Roman Unicode"/>
          <w:b/>
          <w:bCs/>
          <w:sz w:val="28"/>
          <w:szCs w:val="28"/>
        </w:rPr>
        <w:t>〈</w:t>
      </w:r>
      <w:r w:rsidRPr="008F1BA0">
        <w:rPr>
          <w:rFonts w:eastAsia="標楷體" w:cs="Roman Unicode" w:hint="eastAsia"/>
          <w:b/>
          <w:bCs/>
          <w:sz w:val="28"/>
          <w:szCs w:val="28"/>
        </w:rPr>
        <w:t>釋大方便品第六十九之餘</w:t>
      </w:r>
      <w:r w:rsidRPr="008F1BA0">
        <w:rPr>
          <w:rFonts w:eastAsia="標楷體" w:cs="Roman Unicode"/>
          <w:b/>
          <w:bCs/>
          <w:sz w:val="28"/>
          <w:szCs w:val="28"/>
        </w:rPr>
        <w:t>〉</w:t>
      </w:r>
      <w:r w:rsidRPr="008F1BA0">
        <w:rPr>
          <w:rStyle w:val="a4"/>
        </w:rPr>
        <w:footnoteReference w:id="1"/>
      </w:r>
    </w:p>
    <w:p w:rsidR="00C11E88" w:rsidRPr="008F1BA0" w:rsidRDefault="00C11E88" w:rsidP="003959EE">
      <w:pPr>
        <w:jc w:val="center"/>
        <w:rPr>
          <w:rFonts w:eastAsia="標楷體" w:cs="Roman Unicode"/>
          <w:b/>
          <w:bCs/>
        </w:rPr>
      </w:pPr>
      <w:r w:rsidRPr="008F1BA0">
        <w:rPr>
          <w:rFonts w:eastAsia="標楷體" w:cs="Roman Unicode"/>
          <w:b/>
          <w:bCs/>
        </w:rPr>
        <w:t>（大正</w:t>
      </w:r>
      <w:r w:rsidRPr="008F1BA0">
        <w:rPr>
          <w:rFonts w:eastAsia="標楷體" w:cs="Roman Unicode"/>
          <w:b/>
          <w:bCs/>
        </w:rPr>
        <w:t>25</w:t>
      </w:r>
      <w:r w:rsidRPr="008F1BA0">
        <w:rPr>
          <w:rFonts w:eastAsia="標楷體" w:cs="Roman Unicode"/>
          <w:b/>
          <w:bCs/>
        </w:rPr>
        <w:t>，</w:t>
      </w:r>
      <w:r w:rsidRPr="008F1BA0">
        <w:rPr>
          <w:rFonts w:eastAsia="標楷體" w:cs="Roman Unicode"/>
          <w:b/>
          <w:bCs/>
        </w:rPr>
        <w:t>639c3-641c5</w:t>
      </w:r>
      <w:r w:rsidRPr="008F1BA0">
        <w:rPr>
          <w:rFonts w:eastAsia="標楷體" w:cs="Roman Unicode"/>
          <w:b/>
          <w:bCs/>
        </w:rPr>
        <w:t>）</w:t>
      </w:r>
    </w:p>
    <w:p w:rsidR="00C11E88" w:rsidRPr="008F1BA0" w:rsidRDefault="00C11E88" w:rsidP="003959EE">
      <w:pPr>
        <w:jc w:val="right"/>
        <w:rPr>
          <w:rFonts w:eastAsia="SimSun"/>
        </w:rPr>
      </w:pPr>
      <w:proofErr w:type="gramStart"/>
      <w:r w:rsidRPr="008F1BA0">
        <w:rPr>
          <w:rFonts w:eastAsia="標楷體" w:cs="Roman Unicode"/>
          <w:sz w:val="26"/>
        </w:rPr>
        <w:t>釋厚觀</w:t>
      </w:r>
      <w:proofErr w:type="gramEnd"/>
      <w:r w:rsidRPr="008F1BA0">
        <w:rPr>
          <w:rFonts w:cs="Roman Unicode"/>
          <w:sz w:val="26"/>
        </w:rPr>
        <w:t>（</w:t>
      </w:r>
      <w:r w:rsidRPr="008F1BA0">
        <w:rPr>
          <w:rFonts w:cs="Roman Unicode"/>
          <w:sz w:val="26"/>
        </w:rPr>
        <w:t>20</w:t>
      </w:r>
      <w:r w:rsidR="00CE5C65" w:rsidRPr="008F1BA0">
        <w:rPr>
          <w:rFonts w:cs="Roman Unicode"/>
          <w:sz w:val="26"/>
        </w:rPr>
        <w:t>1</w:t>
      </w:r>
      <w:r w:rsidRPr="008F1BA0">
        <w:rPr>
          <w:rFonts w:cs="Roman Unicode" w:hint="eastAsia"/>
          <w:sz w:val="26"/>
        </w:rPr>
        <w:t>2</w:t>
      </w:r>
      <w:r w:rsidRPr="008F1BA0">
        <w:rPr>
          <w:rFonts w:cs="Roman Unicode"/>
          <w:sz w:val="26"/>
        </w:rPr>
        <w:t>.</w:t>
      </w:r>
      <w:r w:rsidR="002E6DB6" w:rsidRPr="008F1BA0">
        <w:rPr>
          <w:rFonts w:cs="Roman Unicode"/>
          <w:sz w:val="26"/>
        </w:rPr>
        <w:t>0</w:t>
      </w:r>
      <w:r w:rsidRPr="008F1BA0">
        <w:rPr>
          <w:rFonts w:cs="Roman Unicode" w:hint="eastAsia"/>
          <w:sz w:val="26"/>
        </w:rPr>
        <w:t>6</w:t>
      </w:r>
      <w:r w:rsidRPr="008F1BA0">
        <w:rPr>
          <w:rFonts w:cs="Roman Unicode"/>
          <w:sz w:val="26"/>
        </w:rPr>
        <w:t>.</w:t>
      </w:r>
      <w:r w:rsidR="002E6DB6" w:rsidRPr="008F1BA0">
        <w:rPr>
          <w:rFonts w:cs="Roman Unicode"/>
          <w:sz w:val="26"/>
        </w:rPr>
        <w:t>0</w:t>
      </w:r>
      <w:r w:rsidRPr="008F1BA0">
        <w:rPr>
          <w:rFonts w:cs="Roman Unicode" w:hint="eastAsia"/>
          <w:sz w:val="26"/>
        </w:rPr>
        <w:t>2</w:t>
      </w:r>
      <w:r w:rsidRPr="008F1BA0">
        <w:rPr>
          <w:rFonts w:cs="Roman Unicode"/>
          <w:sz w:val="26"/>
        </w:rPr>
        <w:t>）</w:t>
      </w:r>
    </w:p>
    <w:p w:rsidR="00C11E88" w:rsidRPr="008F1BA0" w:rsidRDefault="00A142AC" w:rsidP="008F1BA0">
      <w:pPr>
        <w:spacing w:beforeLines="50" w:before="180" w:line="366" w:lineRule="exact"/>
        <w:ind w:leftChars="100" w:left="240"/>
        <w:jc w:val="both"/>
      </w:pPr>
      <w:r>
        <w:rPr>
          <w:kern w:val="0"/>
        </w:rPr>
        <w:t>^</w:t>
      </w:r>
      <w:r w:rsidR="00C11E88" w:rsidRPr="008F1BA0">
        <w:rPr>
          <w:rFonts w:hint="eastAsia"/>
        </w:rPr>
        <w:t>【</w:t>
      </w:r>
      <w:r w:rsidR="00C11E88" w:rsidRPr="008F1BA0">
        <w:rPr>
          <w:rFonts w:ascii="標楷體" w:eastAsia="標楷體" w:hAnsi="標楷體" w:hint="eastAsia"/>
          <w:b/>
        </w:rPr>
        <w:t>經</w:t>
      </w:r>
      <w:r w:rsidR="00C11E88" w:rsidRPr="008F1BA0">
        <w:rPr>
          <w:rFonts w:hint="eastAsia"/>
        </w:rPr>
        <w:t>】</w:t>
      </w:r>
    </w:p>
    <w:p w:rsidR="00C11E88" w:rsidRPr="008F1BA0" w:rsidRDefault="00C11E88" w:rsidP="00BD0CAF">
      <w:pPr>
        <w:spacing w:line="36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明四門無礙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一心學者皆能入</w:t>
      </w:r>
    </w:p>
    <w:p w:rsidR="00C11E88" w:rsidRPr="008F1BA0" w:rsidRDefault="00C11E88" w:rsidP="00BD0CAF">
      <w:pPr>
        <w:spacing w:line="366" w:lineRule="exact"/>
        <w:ind w:leftChars="150" w:left="360"/>
        <w:jc w:val="both"/>
        <w:rPr>
          <w:b/>
        </w:rPr>
      </w:pP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須菩提說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proofErr w:type="gramStart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唯</w:t>
      </w:r>
      <w:r w:rsidRPr="008F1BA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利根菩薩</w:t>
      </w:r>
      <w:proofErr w:type="gramEnd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得入</w:t>
      </w:r>
    </w:p>
    <w:p w:rsidR="00C11E88" w:rsidRPr="008F1BA0" w:rsidRDefault="00C11E88" w:rsidP="00BD0CAF">
      <w:pPr>
        <w:spacing w:line="366" w:lineRule="exact"/>
        <w:ind w:leftChars="150" w:left="360"/>
        <w:jc w:val="both"/>
        <w:rPr>
          <w:rFonts w:eastAsia="標楷體"/>
        </w:rPr>
      </w:pPr>
      <w:r w:rsidRPr="008F1BA0">
        <w:rPr>
          <w:rFonts w:eastAsia="標楷體" w:hint="eastAsia"/>
        </w:rPr>
        <w:t>「</w:t>
      </w:r>
      <w:proofErr w:type="gramStart"/>
      <w:r w:rsidRPr="008F1BA0">
        <w:rPr>
          <w:rFonts w:eastAsia="標楷體"/>
        </w:rPr>
        <w:t>世</w:t>
      </w:r>
      <w:proofErr w:type="gramEnd"/>
      <w:r w:rsidRPr="008F1BA0">
        <w:rPr>
          <w:rFonts w:eastAsia="標楷體"/>
        </w:rPr>
        <w:t>尊！是門</w:t>
      </w:r>
      <w:r w:rsidRPr="008F1BA0">
        <w:rPr>
          <w:rStyle w:val="a4"/>
          <w:rFonts w:eastAsia="標楷體"/>
        </w:rPr>
        <w:footnoteReference w:id="2"/>
      </w:r>
      <w:r w:rsidRPr="008F1BA0">
        <w:rPr>
          <w:rFonts w:eastAsia="標楷體" w:hint="eastAsia"/>
        </w:rPr>
        <w:t>，</w:t>
      </w:r>
      <w:proofErr w:type="gramStart"/>
      <w:r w:rsidRPr="008F1BA0">
        <w:rPr>
          <w:rFonts w:eastAsia="標楷體"/>
        </w:rPr>
        <w:t>利根菩薩</w:t>
      </w:r>
      <w:proofErr w:type="gramEnd"/>
      <w:r w:rsidRPr="008F1BA0">
        <w:rPr>
          <w:rFonts w:eastAsia="標楷體"/>
        </w:rPr>
        <w:t>摩訶薩所</w:t>
      </w:r>
      <w:r w:rsidRPr="008F1BA0">
        <w:rPr>
          <w:rStyle w:val="a4"/>
          <w:rFonts w:eastAsia="標楷體"/>
        </w:rPr>
        <w:footnoteReference w:id="3"/>
      </w:r>
      <w:r w:rsidRPr="008F1BA0">
        <w:rPr>
          <w:rFonts w:eastAsia="標楷體"/>
        </w:rPr>
        <w:t>入</w:t>
      </w:r>
      <w:r w:rsidRPr="008F1BA0">
        <w:rPr>
          <w:rFonts w:eastAsia="標楷體" w:hint="eastAsia"/>
        </w:rPr>
        <w:t>。」</w:t>
      </w:r>
      <w:r w:rsidRPr="008F1BA0">
        <w:rPr>
          <w:rStyle w:val="a4"/>
          <w:rFonts w:eastAsia="標楷體"/>
        </w:rPr>
        <w:footnoteReference w:id="4"/>
      </w:r>
    </w:p>
    <w:p w:rsidR="00C11E88" w:rsidRPr="008F1BA0" w:rsidRDefault="00C11E88" w:rsidP="00BD0CAF">
      <w:pPr>
        <w:spacing w:beforeLines="30" w:before="108" w:line="366" w:lineRule="exact"/>
        <w:ind w:leftChars="150" w:left="360"/>
        <w:jc w:val="both"/>
        <w:rPr>
          <w:rFonts w:eastAsia="標楷體"/>
          <w:b/>
        </w:rPr>
      </w:pP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佛說</w:t>
      </w:r>
      <w:r w:rsidRPr="008F1BA0">
        <w:rPr>
          <w:rFonts w:eastAsia="標楷體"/>
          <w:b/>
          <w:sz w:val="21"/>
          <w:szCs w:val="20"/>
          <w:bdr w:val="single" w:sz="4" w:space="0" w:color="auto"/>
        </w:rPr>
        <w:t>：</w:t>
      </w:r>
      <w:r w:rsidRPr="008F1BA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四門無礙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唯懈怠妄念者不能入</w:t>
      </w:r>
    </w:p>
    <w:p w:rsidR="00C11E88" w:rsidRPr="008F1BA0" w:rsidRDefault="00C11E88" w:rsidP="00BD0CAF">
      <w:pPr>
        <w:spacing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明能入者</w:t>
      </w:r>
    </w:p>
    <w:p w:rsidR="00C11E88" w:rsidRPr="008F1BA0" w:rsidRDefault="00C11E88" w:rsidP="00BD0CAF">
      <w:pPr>
        <w:spacing w:line="366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/>
        </w:rPr>
        <w:t>佛言</w:t>
      </w:r>
      <w:r w:rsidRPr="008F1BA0">
        <w:rPr>
          <w:rFonts w:eastAsia="標楷體" w:hint="eastAsia"/>
        </w:rPr>
        <w:t>：「</w:t>
      </w:r>
      <w:r w:rsidRPr="008F1BA0">
        <w:rPr>
          <w:rFonts w:eastAsia="標楷體"/>
        </w:rPr>
        <w:t>鈍根菩薩</w:t>
      </w:r>
      <w:proofErr w:type="gramStart"/>
      <w:r w:rsidRPr="008F1BA0">
        <w:rPr>
          <w:rFonts w:eastAsia="標楷體"/>
        </w:rPr>
        <w:t>亦可入是門</w:t>
      </w:r>
      <w:proofErr w:type="gramEnd"/>
      <w:r w:rsidRPr="008F1BA0">
        <w:rPr>
          <w:rFonts w:eastAsia="標楷體"/>
        </w:rPr>
        <w:t>，中根菩薩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散心菩薩亦可</w:t>
      </w:r>
      <w:proofErr w:type="gramStart"/>
      <w:r w:rsidRPr="008F1BA0">
        <w:rPr>
          <w:rFonts w:eastAsia="標楷體"/>
        </w:rPr>
        <w:t>入是門</w:t>
      </w:r>
      <w:r w:rsidR="00030D58" w:rsidRPr="008F1BA0">
        <w:rPr>
          <w:rFonts w:eastAsia="標楷體" w:hint="eastAsia"/>
        </w:rPr>
        <w:t>──</w:t>
      </w:r>
      <w:proofErr w:type="gramEnd"/>
      <w:r w:rsidRPr="008F1BA0">
        <w:rPr>
          <w:rFonts w:eastAsia="標楷體"/>
        </w:rPr>
        <w:t>是門無礙</w:t>
      </w:r>
      <w:r w:rsidRPr="008F1BA0">
        <w:rPr>
          <w:rFonts w:eastAsia="標楷體" w:hint="eastAsia"/>
        </w:rPr>
        <w:t>；</w:t>
      </w:r>
      <w:r w:rsidRPr="008F1BA0">
        <w:rPr>
          <w:rFonts w:eastAsia="標楷體"/>
        </w:rPr>
        <w:t>若菩薩摩訶薩一心學者</w:t>
      </w:r>
      <w:r w:rsidRPr="008F1BA0">
        <w:rPr>
          <w:rFonts w:eastAsia="標楷體" w:hint="eastAsia"/>
        </w:rPr>
        <w:t>，</w:t>
      </w:r>
      <w:proofErr w:type="gramStart"/>
      <w:r w:rsidRPr="008F1BA0">
        <w:rPr>
          <w:rFonts w:eastAsia="標楷體"/>
        </w:rPr>
        <w:t>皆入是</w:t>
      </w:r>
      <w:proofErr w:type="gramEnd"/>
      <w:r w:rsidRPr="008F1BA0">
        <w:rPr>
          <w:rFonts w:eastAsia="標楷體"/>
        </w:rPr>
        <w:t>門</w:t>
      </w:r>
      <w:r w:rsidRPr="008F1BA0">
        <w:rPr>
          <w:rFonts w:eastAsia="標楷體" w:hint="eastAsia"/>
        </w:rPr>
        <w:t>。</w:t>
      </w:r>
    </w:p>
    <w:p w:rsidR="00C11E88" w:rsidRPr="008F1BA0" w:rsidRDefault="00C11E88" w:rsidP="00BD0CAF">
      <w:pPr>
        <w:spacing w:line="366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懈怠、</w:t>
      </w:r>
      <w:proofErr w:type="gramStart"/>
      <w:r w:rsidRPr="008F1BA0">
        <w:rPr>
          <w:rFonts w:eastAsia="標楷體"/>
        </w:rPr>
        <w:t>少精進</w:t>
      </w:r>
      <w:proofErr w:type="gramEnd"/>
      <w:r w:rsidRPr="008F1BA0">
        <w:rPr>
          <w:rStyle w:val="a4"/>
          <w:rFonts w:eastAsia="標楷體"/>
        </w:rPr>
        <w:footnoteReference w:id="5"/>
      </w:r>
      <w:r w:rsidRPr="008F1BA0">
        <w:rPr>
          <w:rFonts w:eastAsia="標楷體" w:hint="eastAsia"/>
        </w:rPr>
        <w:t>、</w:t>
      </w:r>
      <w:proofErr w:type="gramStart"/>
      <w:r w:rsidRPr="008F1BA0">
        <w:rPr>
          <w:rFonts w:eastAsia="標楷體"/>
        </w:rPr>
        <w:t>妄</w:t>
      </w:r>
      <w:proofErr w:type="gramEnd"/>
      <w:r w:rsidRPr="008F1BA0">
        <w:rPr>
          <w:rFonts w:eastAsia="標楷體"/>
        </w:rPr>
        <w:t>憶念</w:t>
      </w:r>
      <w:r w:rsidRPr="008F1BA0">
        <w:rPr>
          <w:rFonts w:eastAsia="標楷體" w:hint="eastAsia"/>
        </w:rPr>
        <w:t>、</w:t>
      </w:r>
      <w:proofErr w:type="gramStart"/>
      <w:r w:rsidRPr="008F1BA0">
        <w:rPr>
          <w:rFonts w:eastAsia="標楷體"/>
        </w:rPr>
        <w:t>亂心者</w:t>
      </w:r>
      <w:proofErr w:type="gramEnd"/>
      <w:r w:rsidRPr="008F1BA0">
        <w:rPr>
          <w:rFonts w:eastAsia="標楷體"/>
        </w:rPr>
        <w:t>所不能入</w:t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精進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不懈怠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正憶念</w:t>
      </w:r>
      <w:r w:rsidRPr="008F1BA0">
        <w:rPr>
          <w:rFonts w:eastAsia="標楷體" w:hint="eastAsia"/>
        </w:rPr>
        <w:t>、</w:t>
      </w:r>
      <w:proofErr w:type="gramStart"/>
      <w:r w:rsidRPr="008F1BA0">
        <w:rPr>
          <w:rFonts w:eastAsia="標楷體"/>
        </w:rPr>
        <w:t>攝心者</w:t>
      </w:r>
      <w:proofErr w:type="gramEnd"/>
      <w:r w:rsidRPr="008F1BA0">
        <w:rPr>
          <w:rFonts w:eastAsia="標楷體"/>
        </w:rPr>
        <w:t>能</w:t>
      </w:r>
      <w:r w:rsidRPr="008F1BA0">
        <w:rPr>
          <w:rFonts w:eastAsia="標楷體" w:hint="eastAsia"/>
        </w:rPr>
        <w:t>入。</w:t>
      </w:r>
    </w:p>
    <w:p w:rsidR="00C11E88" w:rsidRPr="008F1BA0" w:rsidRDefault="00C11E88" w:rsidP="00BD0CAF">
      <w:pPr>
        <w:spacing w:line="366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欲住阿</w:t>
      </w:r>
      <w:proofErr w:type="gramStart"/>
      <w:r w:rsidRPr="008F1BA0">
        <w:rPr>
          <w:rFonts w:eastAsia="標楷體" w:hint="eastAsia"/>
        </w:rPr>
        <w:t>鞞跋致地</w:t>
      </w:r>
      <w:r w:rsidRPr="008F1BA0">
        <w:rPr>
          <w:rFonts w:hint="eastAsia"/>
        </w:rPr>
        <w:t>、</w:t>
      </w:r>
      <w:r w:rsidRPr="008F1BA0">
        <w:rPr>
          <w:rFonts w:eastAsia="標楷體" w:hint="eastAsia"/>
        </w:rPr>
        <w:t>欲逮</w:t>
      </w:r>
      <w:proofErr w:type="gramEnd"/>
      <w:r w:rsidRPr="008F1BA0">
        <w:rPr>
          <w:rStyle w:val="a4"/>
          <w:rFonts w:eastAsia="標楷體"/>
        </w:rPr>
        <w:footnoteReference w:id="6"/>
      </w:r>
      <w:r w:rsidRPr="008F1BA0">
        <w:rPr>
          <w:rFonts w:eastAsia="標楷體" w:hint="eastAsia"/>
        </w:rPr>
        <w:t>一切種智者能入。</w:t>
      </w:r>
      <w:r w:rsidRPr="008F1BA0">
        <w:rPr>
          <w:rStyle w:val="a4"/>
          <w:rFonts w:eastAsia="標楷體"/>
        </w:rPr>
        <w:footnoteReference w:id="7"/>
      </w:r>
    </w:p>
    <w:p w:rsidR="00C11E88" w:rsidRPr="008F1BA0" w:rsidRDefault="00C11E88" w:rsidP="00BD0CAF">
      <w:pPr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如般若</w:t>
      </w:r>
      <w:proofErr w:type="gramStart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所說行六度</w:t>
      </w:r>
      <w:proofErr w:type="gramEnd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者當得</w:t>
      </w:r>
      <w:r w:rsidRPr="008F1BA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一切智</w:t>
      </w:r>
    </w:p>
    <w:p w:rsidR="00C11E88" w:rsidRPr="008F1BA0" w:rsidRDefault="00C11E88" w:rsidP="00BD0CAF">
      <w:pPr>
        <w:spacing w:line="366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/>
        </w:rPr>
        <w:t>是菩薩摩訶薩如般若波羅蜜</w:t>
      </w:r>
      <w:proofErr w:type="gramStart"/>
      <w:r w:rsidRPr="008F1BA0">
        <w:rPr>
          <w:rFonts w:eastAsia="標楷體"/>
        </w:rPr>
        <w:t>所說當學</w:t>
      </w:r>
      <w:proofErr w:type="gramEnd"/>
      <w:r w:rsidRPr="008F1BA0">
        <w:rPr>
          <w:rStyle w:val="a4"/>
          <w:rFonts w:eastAsia="標楷體"/>
        </w:rPr>
        <w:footnoteReference w:id="8"/>
      </w:r>
      <w:r w:rsidRPr="008F1BA0">
        <w:rPr>
          <w:rFonts w:eastAsia="標楷體"/>
        </w:rPr>
        <w:t>，乃至如</w:t>
      </w:r>
      <w:proofErr w:type="gramStart"/>
      <w:r w:rsidRPr="008F1BA0">
        <w:rPr>
          <w:rFonts w:eastAsia="標楷體"/>
        </w:rPr>
        <w:t>檀</w:t>
      </w:r>
      <w:proofErr w:type="gramEnd"/>
      <w:r w:rsidRPr="008F1BA0">
        <w:rPr>
          <w:rFonts w:eastAsia="標楷體"/>
        </w:rPr>
        <w:t>波羅蜜</w:t>
      </w:r>
      <w:proofErr w:type="gramStart"/>
      <w:r w:rsidRPr="008F1BA0">
        <w:rPr>
          <w:rFonts w:eastAsia="標楷體"/>
        </w:rPr>
        <w:t>所說當學</w:t>
      </w:r>
      <w:proofErr w:type="gramEnd"/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是菩薩摩訶薩</w:t>
      </w:r>
      <w:r w:rsidRPr="008F1BA0">
        <w:rPr>
          <w:rFonts w:eastAsia="標楷體"/>
        </w:rPr>
        <w:lastRenderedPageBreak/>
        <w:t>當得</w:t>
      </w:r>
      <w:proofErr w:type="gramStart"/>
      <w:r w:rsidRPr="008F1BA0">
        <w:rPr>
          <w:rFonts w:eastAsia="標楷體"/>
        </w:rPr>
        <w:t>一切智</w:t>
      </w:r>
      <w:proofErr w:type="gramEnd"/>
      <w:r w:rsidRPr="008F1BA0">
        <w:rPr>
          <w:rFonts w:eastAsia="標楷體" w:hint="eastAsia"/>
        </w:rPr>
        <w:t>。</w:t>
      </w:r>
    </w:p>
    <w:p w:rsidR="00C11E88" w:rsidRPr="008F1BA0" w:rsidRDefault="00C95B2B" w:rsidP="00BD0CAF">
      <w:pPr>
        <w:spacing w:beforeLines="30" w:before="108" w:line="366" w:lineRule="exact"/>
        <w:jc w:val="both"/>
        <w:rPr>
          <w:b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`2385`</w:t>
      </w:r>
      <w:r w:rsidR="005F72A2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="00C11E88" w:rsidRPr="008F1BA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proofErr w:type="gramStart"/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proofErr w:type="gramEnd"/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</w:t>
      </w:r>
      <w:r w:rsidR="00C11E88" w:rsidRPr="008F1BA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功德果報</w:t>
      </w:r>
      <w:r w:rsidR="00C11E88"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proofErr w:type="gramStart"/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並勸修學</w:t>
      </w:r>
      <w:proofErr w:type="gramEnd"/>
    </w:p>
    <w:p w:rsidR="00C11E88" w:rsidRPr="008F1BA0" w:rsidRDefault="00C11E88" w:rsidP="00BD0CAF">
      <w:pPr>
        <w:spacing w:line="366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proofErr w:type="gramStart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讚</w:t>
      </w:r>
      <w:proofErr w:type="gramEnd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行般若人力勢</w:t>
      </w:r>
      <w:proofErr w:type="gramStart"/>
      <w:r w:rsidR="00030D58" w:rsidRPr="008F1BA0">
        <w:rPr>
          <w:rFonts w:eastAsia="標楷體" w:hint="eastAsia"/>
          <w:b/>
          <w:sz w:val="21"/>
          <w:szCs w:val="20"/>
          <w:bdr w:val="single" w:sz="4" w:space="0" w:color="auto"/>
        </w:rPr>
        <w:t>──</w:t>
      </w:r>
      <w:r w:rsidRPr="008F1BA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魔事欲</w:t>
      </w:r>
      <w:proofErr w:type="gramEnd"/>
      <w:r w:rsidRPr="008F1BA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起即滅</w:t>
      </w:r>
    </w:p>
    <w:p w:rsidR="00C11E88" w:rsidRPr="008F1BA0" w:rsidRDefault="00C11E88" w:rsidP="00BD0CAF">
      <w:pPr>
        <w:spacing w:line="366" w:lineRule="exact"/>
        <w:ind w:leftChars="50" w:left="120"/>
        <w:jc w:val="both"/>
        <w:rPr>
          <w:rFonts w:eastAsia="標楷體"/>
        </w:rPr>
      </w:pPr>
      <w:r w:rsidRPr="008F1BA0">
        <w:rPr>
          <w:rFonts w:eastAsia="標楷體"/>
        </w:rPr>
        <w:t>是菩薩摩訶薩行般若波羅蜜，</w:t>
      </w:r>
      <w:proofErr w:type="gramStart"/>
      <w:r w:rsidRPr="008F1BA0">
        <w:rPr>
          <w:rFonts w:eastAsia="標楷體"/>
        </w:rPr>
        <w:t>所有魔事欲起即滅</w:t>
      </w:r>
      <w:proofErr w:type="gramEnd"/>
      <w:r w:rsidRPr="008F1BA0">
        <w:rPr>
          <w:rFonts w:eastAsia="標楷體" w:hint="eastAsia"/>
        </w:rPr>
        <w:t>。</w:t>
      </w:r>
    </w:p>
    <w:p w:rsidR="00C11E88" w:rsidRPr="008F1BA0" w:rsidRDefault="00C11E88" w:rsidP="00BD0CAF">
      <w:pPr>
        <w:spacing w:line="366" w:lineRule="exact"/>
        <w:ind w:leftChars="50" w:left="120"/>
        <w:jc w:val="both"/>
        <w:rPr>
          <w:rFonts w:eastAsia="標楷體"/>
        </w:rPr>
      </w:pPr>
      <w:r w:rsidRPr="008F1BA0">
        <w:rPr>
          <w:rFonts w:eastAsia="標楷體"/>
        </w:rPr>
        <w:t>以是故</w:t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菩薩摩訶薩欲得方便力</w:t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當行般若波羅蜜</w:t>
      </w:r>
      <w:r w:rsidRPr="008F1BA0">
        <w:rPr>
          <w:rFonts w:eastAsia="標楷體" w:hint="eastAsia"/>
        </w:rPr>
        <w:t>。</w:t>
      </w:r>
    </w:p>
    <w:p w:rsidR="00C11E88" w:rsidRPr="008F1BA0" w:rsidRDefault="00C11E88" w:rsidP="00BD0CAF">
      <w:pPr>
        <w:spacing w:beforeLines="30" w:before="108" w:line="366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proofErr w:type="gramStart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proofErr w:type="gramEnd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菩薩行</w:t>
      </w:r>
      <w:r w:rsidRPr="008F1BA0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功德</w:t>
      </w:r>
    </w:p>
    <w:p w:rsidR="00C11E88" w:rsidRPr="008F1BA0" w:rsidRDefault="00C11E88" w:rsidP="00BD0CAF">
      <w:pPr>
        <w:spacing w:line="36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十方三</w:t>
      </w:r>
      <w:proofErr w:type="gramStart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世</w:t>
      </w:r>
      <w:proofErr w:type="gramEnd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諸佛憶念</w:t>
      </w:r>
    </w:p>
    <w:p w:rsidR="00C11E88" w:rsidRPr="008F1BA0" w:rsidRDefault="00C11E88" w:rsidP="00BD0CAF">
      <w:pPr>
        <w:spacing w:line="366" w:lineRule="exact"/>
        <w:ind w:leftChars="100" w:left="240"/>
        <w:jc w:val="both"/>
        <w:rPr>
          <w:rFonts w:eastAsia="標楷體"/>
        </w:rPr>
      </w:pPr>
      <w:r w:rsidRPr="008F1BA0">
        <w:rPr>
          <w:rFonts w:eastAsia="標楷體"/>
        </w:rPr>
        <w:t>若菩薩摩訶薩如是</w:t>
      </w:r>
      <w:r w:rsidRPr="008F1BA0">
        <w:rPr>
          <w:rFonts w:eastAsia="標楷體"/>
          <w:b/>
        </w:rPr>
        <w:t>行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如是</w:t>
      </w:r>
      <w:r w:rsidRPr="008F1BA0">
        <w:rPr>
          <w:rFonts w:eastAsia="標楷體"/>
          <w:b/>
        </w:rPr>
        <w:t>習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如是</w:t>
      </w:r>
      <w:r w:rsidRPr="008F1BA0">
        <w:rPr>
          <w:rFonts w:eastAsia="標楷體"/>
          <w:b/>
        </w:rPr>
        <w:t>修</w:t>
      </w:r>
      <w:r w:rsidRPr="008F1BA0">
        <w:rPr>
          <w:rFonts w:eastAsia="標楷體"/>
        </w:rPr>
        <w:t>般若波羅蜜，是</w:t>
      </w:r>
      <w:r w:rsidRPr="008F1BA0">
        <w:rPr>
          <w:rFonts w:eastAsia="標楷體" w:hint="eastAsia"/>
        </w:rPr>
        <w:t>時</w:t>
      </w:r>
      <w:r w:rsidRPr="008F1BA0">
        <w:rPr>
          <w:rStyle w:val="a4"/>
          <w:rFonts w:eastAsia="標楷體"/>
        </w:rPr>
        <w:footnoteReference w:id="9"/>
      </w:r>
      <w:r w:rsidRPr="008F1BA0">
        <w:rPr>
          <w:rFonts w:eastAsia="標楷體"/>
        </w:rPr>
        <w:t>無量阿僧</w:t>
      </w:r>
      <w:proofErr w:type="gramStart"/>
      <w:r w:rsidRPr="008F1BA0">
        <w:rPr>
          <w:rFonts w:eastAsia="標楷體"/>
        </w:rPr>
        <w:t>祇</w:t>
      </w:r>
      <w:proofErr w:type="gramEnd"/>
      <w:r w:rsidRPr="008F1BA0">
        <w:rPr>
          <w:rFonts w:eastAsia="標楷體"/>
        </w:rPr>
        <w:t>國土中</w:t>
      </w:r>
      <w:r w:rsidRPr="008F1BA0">
        <w:rPr>
          <w:rStyle w:val="a4"/>
          <w:rFonts w:eastAsia="標楷體"/>
        </w:rPr>
        <w:footnoteReference w:id="10"/>
      </w:r>
      <w:r w:rsidRPr="008F1BA0">
        <w:rPr>
          <w:rFonts w:eastAsia="標楷體"/>
        </w:rPr>
        <w:t>現在</w:t>
      </w:r>
      <w:proofErr w:type="gramStart"/>
      <w:r w:rsidRPr="008F1BA0">
        <w:rPr>
          <w:rFonts w:eastAsia="標楷體"/>
        </w:rPr>
        <w:t>諸佛念是</w:t>
      </w:r>
      <w:proofErr w:type="gramEnd"/>
      <w:r w:rsidRPr="008F1BA0">
        <w:rPr>
          <w:rFonts w:eastAsia="標楷體"/>
        </w:rPr>
        <w:t>行般若波羅蜜菩薩</w:t>
      </w:r>
      <w:r w:rsidRPr="008F1BA0">
        <w:rPr>
          <w:rFonts w:eastAsia="標楷體" w:hint="eastAsia"/>
        </w:rPr>
        <w:t>。</w:t>
      </w:r>
      <w:r w:rsidRPr="008F1BA0">
        <w:rPr>
          <w:rFonts w:eastAsia="標楷體"/>
        </w:rPr>
        <w:t>何以故</w:t>
      </w:r>
      <w:r w:rsidRPr="008F1BA0">
        <w:rPr>
          <w:rFonts w:eastAsia="標楷體" w:hint="eastAsia"/>
        </w:rPr>
        <w:t>？</w:t>
      </w:r>
      <w:r w:rsidRPr="008F1BA0">
        <w:rPr>
          <w:rFonts w:eastAsia="標楷體"/>
        </w:rPr>
        <w:t>是般若波羅蜜中生過去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未來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現在</w:t>
      </w:r>
      <w:proofErr w:type="gramStart"/>
      <w:r w:rsidRPr="008F1BA0">
        <w:rPr>
          <w:rFonts w:eastAsia="標楷體"/>
        </w:rPr>
        <w:t>諸佛故</w:t>
      </w:r>
      <w:proofErr w:type="gramEnd"/>
      <w:r w:rsidRPr="008F1BA0">
        <w:rPr>
          <w:rFonts w:eastAsia="標楷體" w:hint="eastAsia"/>
        </w:rPr>
        <w:t>。</w:t>
      </w:r>
    </w:p>
    <w:p w:rsidR="00C11E88" w:rsidRPr="008F1BA0" w:rsidRDefault="00C11E88" w:rsidP="00BD0CAF">
      <w:pPr>
        <w:spacing w:line="366" w:lineRule="exact"/>
        <w:ind w:leftChars="100" w:left="240"/>
        <w:jc w:val="both"/>
        <w:rPr>
          <w:rFonts w:eastAsia="標楷體"/>
        </w:rPr>
      </w:pPr>
      <w:r w:rsidRPr="008F1BA0">
        <w:rPr>
          <w:rFonts w:eastAsia="標楷體"/>
        </w:rPr>
        <w:t>以是故</w:t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菩薩摩訶薩應如是思</w:t>
      </w:r>
      <w:proofErr w:type="gramStart"/>
      <w:r w:rsidRPr="008F1BA0">
        <w:rPr>
          <w:rFonts w:eastAsia="標楷體"/>
        </w:rPr>
        <w:t>惟</w:t>
      </w:r>
      <w:proofErr w:type="gramEnd"/>
      <w:r w:rsidRPr="008F1BA0">
        <w:rPr>
          <w:rFonts w:eastAsia="標楷體" w:hint="eastAsia"/>
        </w:rPr>
        <w:t>：『</w:t>
      </w:r>
      <w:r w:rsidRPr="008F1BA0">
        <w:rPr>
          <w:rFonts w:eastAsia="標楷體"/>
        </w:rPr>
        <w:t>過去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未來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現在諸佛所得法</w:t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我亦當得</w:t>
      </w:r>
      <w:r w:rsidRPr="008F1BA0">
        <w:rPr>
          <w:rFonts w:eastAsia="標楷體" w:hint="eastAsia"/>
        </w:rPr>
        <w:t>。』</w:t>
      </w:r>
    </w:p>
    <w:p w:rsidR="00C11E88" w:rsidRPr="008F1BA0" w:rsidRDefault="00C11E88" w:rsidP="00BD0CAF">
      <w:pPr>
        <w:spacing w:line="366" w:lineRule="exact"/>
        <w:ind w:leftChars="100" w:left="240"/>
        <w:jc w:val="both"/>
        <w:rPr>
          <w:rFonts w:eastAsia="標楷體"/>
        </w:rPr>
      </w:pPr>
      <w:r w:rsidRPr="008F1BA0">
        <w:rPr>
          <w:rFonts w:eastAsia="標楷體"/>
        </w:rPr>
        <w:t>如是</w:t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須菩提</w:t>
      </w:r>
      <w:r w:rsidRPr="008F1BA0">
        <w:rPr>
          <w:rFonts w:eastAsia="標楷體" w:hint="eastAsia"/>
        </w:rPr>
        <w:t>！</w:t>
      </w:r>
      <w:r w:rsidRPr="008F1BA0">
        <w:rPr>
          <w:rFonts w:eastAsia="標楷體"/>
        </w:rPr>
        <w:t>菩薩</w:t>
      </w:r>
      <w:proofErr w:type="gramStart"/>
      <w:r w:rsidRPr="008F1BA0">
        <w:rPr>
          <w:rFonts w:eastAsia="標楷體"/>
        </w:rPr>
        <w:t>摩訶薩應習般若</w:t>
      </w:r>
      <w:proofErr w:type="gramEnd"/>
      <w:r w:rsidRPr="008F1BA0">
        <w:rPr>
          <w:rFonts w:eastAsia="標楷體"/>
        </w:rPr>
        <w:t>波羅蜜</w:t>
      </w:r>
      <w:r w:rsidRPr="008F1BA0">
        <w:rPr>
          <w:rFonts w:eastAsia="標楷體" w:hint="eastAsia"/>
        </w:rPr>
        <w:t>！</w:t>
      </w:r>
    </w:p>
    <w:p w:rsidR="00C11E88" w:rsidRPr="008F1BA0" w:rsidRDefault="00C11E88" w:rsidP="00BD0CAF">
      <w:pPr>
        <w:spacing w:beforeLines="30" w:before="108" w:line="366" w:lineRule="exact"/>
        <w:ind w:leftChars="100" w:left="240"/>
        <w:jc w:val="both"/>
        <w:rPr>
          <w:rFonts w:eastAsia="標楷體"/>
          <w:b/>
          <w:sz w:val="21"/>
          <w:szCs w:val="20"/>
        </w:rPr>
      </w:pP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proofErr w:type="gramStart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疾得無上</w:t>
      </w:r>
      <w:proofErr w:type="gramEnd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道</w:t>
      </w:r>
    </w:p>
    <w:p w:rsidR="00C11E88" w:rsidRPr="008F1BA0" w:rsidRDefault="00C11E88" w:rsidP="00BD0CAF">
      <w:pPr>
        <w:spacing w:line="366" w:lineRule="exact"/>
        <w:ind w:leftChars="100" w:left="240"/>
        <w:jc w:val="both"/>
        <w:rPr>
          <w:rFonts w:eastAsia="標楷體"/>
        </w:rPr>
      </w:pPr>
      <w:r w:rsidRPr="008F1BA0">
        <w:rPr>
          <w:rFonts w:eastAsia="標楷體"/>
        </w:rPr>
        <w:t>若如是習般若波羅蜜，</w:t>
      </w:r>
      <w:proofErr w:type="gramStart"/>
      <w:r w:rsidRPr="008F1BA0">
        <w:rPr>
          <w:rFonts w:eastAsia="標楷體"/>
        </w:rPr>
        <w:t>疾得阿耨</w:t>
      </w:r>
      <w:proofErr w:type="gramEnd"/>
      <w:r w:rsidRPr="008F1BA0">
        <w:rPr>
          <w:rFonts w:eastAsia="標楷體"/>
        </w:rPr>
        <w:t>多羅三</w:t>
      </w:r>
      <w:proofErr w:type="gramStart"/>
      <w:r w:rsidRPr="008F1BA0">
        <w:rPr>
          <w:rFonts w:eastAsia="標楷體"/>
        </w:rPr>
        <w:t>藐</w:t>
      </w:r>
      <w:proofErr w:type="gramEnd"/>
      <w:r w:rsidRPr="008F1BA0">
        <w:rPr>
          <w:rFonts w:eastAsia="標楷體"/>
        </w:rPr>
        <w:t>三菩提</w:t>
      </w:r>
      <w:r w:rsidRPr="008F1BA0">
        <w:rPr>
          <w:rFonts w:eastAsia="標楷體" w:hint="eastAsia"/>
        </w:rPr>
        <w:t>。</w:t>
      </w:r>
      <w:r w:rsidRPr="008F1BA0">
        <w:rPr>
          <w:rFonts w:eastAsia="標楷體"/>
        </w:rPr>
        <w:t>以是故</w:t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菩薩摩訶薩常應</w:t>
      </w:r>
      <w:proofErr w:type="gramStart"/>
      <w:r w:rsidRPr="008F1BA0">
        <w:rPr>
          <w:rFonts w:eastAsia="標楷體"/>
        </w:rPr>
        <w:t>不</w:t>
      </w:r>
      <w:proofErr w:type="gramEnd"/>
      <w:r w:rsidRPr="008F1BA0">
        <w:rPr>
          <w:rFonts w:eastAsia="標楷體"/>
        </w:rPr>
        <w:t>遠離</w:t>
      </w:r>
      <w:proofErr w:type="gramStart"/>
      <w:r w:rsidRPr="008F1BA0">
        <w:rPr>
          <w:rFonts w:eastAsia="標楷體"/>
        </w:rPr>
        <w:t>薩</w:t>
      </w:r>
      <w:proofErr w:type="gramEnd"/>
      <w:r w:rsidRPr="008F1BA0">
        <w:rPr>
          <w:rFonts w:eastAsia="標楷體"/>
        </w:rPr>
        <w:t>婆</w:t>
      </w:r>
      <w:r w:rsidRPr="008F1BA0">
        <w:rPr>
          <w:rStyle w:val="a4"/>
          <w:rFonts w:eastAsia="標楷體"/>
        </w:rPr>
        <w:footnoteReference w:id="11"/>
      </w:r>
      <w:r w:rsidRPr="008F1BA0">
        <w:rPr>
          <w:rFonts w:eastAsia="標楷體"/>
        </w:rPr>
        <w:t>若念</w:t>
      </w:r>
      <w:r w:rsidRPr="008F1BA0">
        <w:rPr>
          <w:rFonts w:eastAsia="標楷體" w:hint="eastAsia"/>
        </w:rPr>
        <w:t>。</w:t>
      </w:r>
    </w:p>
    <w:p w:rsidR="00C11E88" w:rsidRPr="008F1BA0" w:rsidRDefault="00C11E88" w:rsidP="00BD0CAF">
      <w:pPr>
        <w:spacing w:beforeLines="30" w:before="108" w:line="36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較量功德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顯</w:t>
      </w:r>
      <w:proofErr w:type="gramStart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般若殊</w:t>
      </w:r>
      <w:proofErr w:type="gramEnd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勝</w:t>
      </w:r>
    </w:p>
    <w:p w:rsidR="00C11E88" w:rsidRPr="008F1BA0" w:rsidRDefault="00C11E88" w:rsidP="00BD0CAF">
      <w:pPr>
        <w:spacing w:line="366" w:lineRule="exact"/>
        <w:ind w:leftChars="100" w:left="240"/>
        <w:jc w:val="both"/>
        <w:rPr>
          <w:rFonts w:eastAsia="標楷體"/>
        </w:rPr>
      </w:pPr>
      <w:r w:rsidRPr="008F1BA0">
        <w:rPr>
          <w:rFonts w:eastAsia="標楷體"/>
        </w:rPr>
        <w:t>若</w:t>
      </w:r>
      <w:r w:rsidRPr="008F1BA0">
        <w:rPr>
          <w:rStyle w:val="a4"/>
          <w:rFonts w:eastAsia="標楷體"/>
        </w:rPr>
        <w:footnoteReference w:id="12"/>
      </w:r>
      <w:r w:rsidRPr="008F1BA0">
        <w:rPr>
          <w:rFonts w:eastAsia="標楷體"/>
        </w:rPr>
        <w:t>菩薩摩訶薩如是行般若波羅</w:t>
      </w:r>
      <w:r w:rsidRPr="008F1BA0">
        <w:rPr>
          <w:rFonts w:eastAsia="標楷體" w:hint="eastAsia"/>
          <w:sz w:val="22"/>
          <w:szCs w:val="22"/>
        </w:rPr>
        <w:t>（</w:t>
      </w:r>
      <w:r w:rsidRPr="008F1BA0">
        <w:rPr>
          <w:rFonts w:eastAsia="標楷體" w:hint="eastAsia"/>
          <w:sz w:val="22"/>
          <w:szCs w:val="22"/>
          <w:shd w:val="pct15" w:color="auto" w:fill="FFFFFF"/>
        </w:rPr>
        <w:t>640a</w:t>
      </w:r>
      <w:r w:rsidRPr="008F1BA0">
        <w:rPr>
          <w:rFonts w:eastAsia="標楷體" w:hint="eastAsia"/>
          <w:sz w:val="22"/>
          <w:szCs w:val="22"/>
        </w:rPr>
        <w:t>）</w:t>
      </w:r>
      <w:r w:rsidRPr="008F1BA0">
        <w:rPr>
          <w:rFonts w:eastAsia="標楷體"/>
        </w:rPr>
        <w:t>蜜，乃至彈指頃，是菩薩福德甚多</w:t>
      </w:r>
      <w:r w:rsidRPr="008F1BA0">
        <w:rPr>
          <w:rFonts w:eastAsia="標楷體" w:hint="eastAsia"/>
        </w:rPr>
        <w:t>。</w:t>
      </w:r>
    </w:p>
    <w:p w:rsidR="00C11E88" w:rsidRPr="008F1BA0" w:rsidRDefault="00C11E88" w:rsidP="00BD0CAF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r w:rsidRPr="008F1BA0">
        <w:rPr>
          <w:rFonts w:eastAsia="標楷體"/>
        </w:rPr>
        <w:t>若有人教三千大千世界中眾生自</w:t>
      </w:r>
      <w:proofErr w:type="gramStart"/>
      <w:r w:rsidRPr="008F1BA0">
        <w:rPr>
          <w:rFonts w:eastAsia="標楷體"/>
        </w:rPr>
        <w:t>恣</w:t>
      </w:r>
      <w:proofErr w:type="gramEnd"/>
      <w:r w:rsidRPr="008F1BA0">
        <w:rPr>
          <w:rFonts w:eastAsia="標楷體"/>
        </w:rPr>
        <w:t>布施</w:t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教令持戒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禪定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智慧，教令得解脫</w:t>
      </w:r>
      <w:r w:rsidRPr="008F1BA0">
        <w:rPr>
          <w:rFonts w:eastAsia="標楷體" w:hint="eastAsia"/>
        </w:rPr>
        <w:t>、</w:t>
      </w:r>
      <w:proofErr w:type="gramStart"/>
      <w:r w:rsidRPr="008F1BA0">
        <w:rPr>
          <w:rFonts w:eastAsia="標楷體"/>
        </w:rPr>
        <w:t>解脫知見</w:t>
      </w:r>
      <w:proofErr w:type="gramEnd"/>
      <w:r w:rsidRPr="008F1BA0">
        <w:rPr>
          <w:rFonts w:eastAsia="標楷體"/>
        </w:rPr>
        <w:t>，教令得須</w:t>
      </w:r>
      <w:proofErr w:type="gramStart"/>
      <w:r w:rsidRPr="008F1BA0">
        <w:rPr>
          <w:rFonts w:eastAsia="標楷體"/>
        </w:rPr>
        <w:t>陀洹</w:t>
      </w:r>
      <w:proofErr w:type="gramEnd"/>
      <w:r w:rsidRPr="008F1BA0">
        <w:rPr>
          <w:rFonts w:eastAsia="標楷體"/>
        </w:rPr>
        <w:t>果乃至阿羅漢果</w:t>
      </w:r>
      <w:r w:rsidRPr="008F1BA0">
        <w:rPr>
          <w:rFonts w:eastAsia="標楷體" w:hint="eastAsia"/>
        </w:rPr>
        <w:t>、</w:t>
      </w:r>
      <w:proofErr w:type="gramStart"/>
      <w:r w:rsidRPr="008F1BA0">
        <w:rPr>
          <w:rFonts w:eastAsia="標楷體"/>
        </w:rPr>
        <w:t>辟支佛</w:t>
      </w:r>
      <w:proofErr w:type="gramEnd"/>
      <w:r w:rsidRPr="008F1BA0">
        <w:rPr>
          <w:rFonts w:eastAsia="標楷體"/>
        </w:rPr>
        <w:t>道，</w:t>
      </w:r>
      <w:proofErr w:type="gramStart"/>
      <w:r w:rsidRPr="008F1BA0">
        <w:rPr>
          <w:rFonts w:eastAsia="標楷體"/>
        </w:rPr>
        <w:t>不</w:t>
      </w:r>
      <w:proofErr w:type="gramEnd"/>
      <w:r w:rsidRPr="008F1BA0">
        <w:rPr>
          <w:rFonts w:eastAsia="標楷體"/>
        </w:rPr>
        <w:t>如是菩薩修般若波羅蜜乃至彈指頃</w:t>
      </w:r>
      <w:r w:rsidRPr="008F1BA0">
        <w:rPr>
          <w:rFonts w:eastAsia="標楷體" w:hint="eastAsia"/>
        </w:rPr>
        <w:t>。</w:t>
      </w:r>
      <w:r w:rsidRPr="008F1BA0">
        <w:rPr>
          <w:rFonts w:eastAsia="標楷體"/>
        </w:rPr>
        <w:t>何以故</w:t>
      </w:r>
      <w:r w:rsidRPr="008F1BA0">
        <w:rPr>
          <w:rFonts w:eastAsia="標楷體" w:hint="eastAsia"/>
        </w:rPr>
        <w:t>？</w:t>
      </w:r>
      <w:r w:rsidRPr="008F1BA0">
        <w:rPr>
          <w:rFonts w:eastAsia="標楷體"/>
        </w:rPr>
        <w:t>是般若波羅蜜中生布施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持戒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禪定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智慧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須</w:t>
      </w:r>
      <w:proofErr w:type="gramStart"/>
      <w:r w:rsidRPr="008F1BA0">
        <w:rPr>
          <w:rFonts w:eastAsia="標楷體"/>
        </w:rPr>
        <w:t>陀洹</w:t>
      </w:r>
      <w:proofErr w:type="gramEnd"/>
      <w:r w:rsidRPr="008F1BA0">
        <w:rPr>
          <w:rFonts w:eastAsia="標楷體"/>
        </w:rPr>
        <w:t>果乃至</w:t>
      </w:r>
      <w:proofErr w:type="gramStart"/>
      <w:r w:rsidRPr="008F1BA0">
        <w:rPr>
          <w:rFonts w:eastAsia="標楷體"/>
        </w:rPr>
        <w:t>辟支佛</w:t>
      </w:r>
      <w:proofErr w:type="gramEnd"/>
      <w:r w:rsidRPr="008F1BA0">
        <w:rPr>
          <w:rFonts w:eastAsia="標楷體"/>
        </w:rPr>
        <w:t>道</w:t>
      </w:r>
      <w:r w:rsidRPr="008F1BA0">
        <w:rPr>
          <w:rFonts w:eastAsia="標楷體" w:hint="eastAsia"/>
        </w:rPr>
        <w:t>；</w:t>
      </w:r>
      <w:r w:rsidRPr="008F1BA0">
        <w:rPr>
          <w:rFonts w:eastAsia="標楷體"/>
        </w:rPr>
        <w:t>十方</w:t>
      </w:r>
      <w:r w:rsidRPr="008F1BA0">
        <w:rPr>
          <w:rStyle w:val="a4"/>
          <w:rFonts w:eastAsia="標楷體"/>
        </w:rPr>
        <w:footnoteReference w:id="13"/>
      </w:r>
      <w:r w:rsidRPr="008F1BA0">
        <w:rPr>
          <w:rFonts w:eastAsia="標楷體"/>
        </w:rPr>
        <w:t>現在諸佛亦從般若波羅蜜中生</w:t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過去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未來諸佛亦從般若波羅蜜</w:t>
      </w:r>
      <w:proofErr w:type="gramStart"/>
      <w:r w:rsidRPr="008F1BA0">
        <w:rPr>
          <w:rFonts w:eastAsia="標楷體"/>
        </w:rPr>
        <w:t>中生故</w:t>
      </w:r>
      <w:proofErr w:type="gramEnd"/>
      <w:r w:rsidRPr="008F1BA0">
        <w:rPr>
          <w:rFonts w:eastAsia="標楷體" w:hint="eastAsia"/>
        </w:rPr>
        <w:t>。</w:t>
      </w:r>
    </w:p>
    <w:p w:rsidR="00C11E88" w:rsidRPr="008F1BA0" w:rsidRDefault="00C11E88" w:rsidP="00BD0CAF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proofErr w:type="gramStart"/>
      <w:r w:rsidRPr="008F1BA0">
        <w:rPr>
          <w:rFonts w:eastAsia="標楷體"/>
        </w:rPr>
        <w:t>復次</w:t>
      </w:r>
      <w:proofErr w:type="gramEnd"/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須菩提</w:t>
      </w:r>
      <w:r w:rsidRPr="008F1BA0">
        <w:rPr>
          <w:rFonts w:eastAsia="標楷體" w:hint="eastAsia"/>
        </w:rPr>
        <w:t>！</w:t>
      </w:r>
      <w:r w:rsidRPr="008F1BA0">
        <w:rPr>
          <w:rFonts w:eastAsia="標楷體"/>
        </w:rPr>
        <w:t>菩薩摩訶薩應</w:t>
      </w:r>
      <w:proofErr w:type="gramStart"/>
      <w:r w:rsidRPr="008F1BA0">
        <w:rPr>
          <w:rFonts w:eastAsia="標楷體"/>
        </w:rPr>
        <w:t>薩婆若念行</w:t>
      </w:r>
      <w:proofErr w:type="gramEnd"/>
      <w:r w:rsidRPr="008F1BA0">
        <w:rPr>
          <w:rFonts w:eastAsia="標楷體"/>
        </w:rPr>
        <w:t>般若波羅蜜，若須臾時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若</w:t>
      </w:r>
      <w:proofErr w:type="gramStart"/>
      <w:r w:rsidRPr="008F1BA0">
        <w:rPr>
          <w:rFonts w:eastAsia="標楷體"/>
        </w:rPr>
        <w:t>半日</w:t>
      </w:r>
      <w:r w:rsidRPr="008F1BA0">
        <w:rPr>
          <w:rFonts w:eastAsia="標楷體" w:hint="eastAsia"/>
        </w:rPr>
        <w:t>、</w:t>
      </w:r>
      <w:proofErr w:type="gramEnd"/>
      <w:r w:rsidRPr="008F1BA0">
        <w:rPr>
          <w:rFonts w:eastAsia="標楷體"/>
        </w:rPr>
        <w:t>若一日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若一月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若百日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若一歲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若百歲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若</w:t>
      </w:r>
      <w:proofErr w:type="gramStart"/>
      <w:r w:rsidRPr="008F1BA0">
        <w:rPr>
          <w:rFonts w:eastAsia="標楷體"/>
        </w:rPr>
        <w:t>一</w:t>
      </w:r>
      <w:proofErr w:type="gramEnd"/>
      <w:r w:rsidRPr="008F1BA0">
        <w:rPr>
          <w:rFonts w:eastAsia="標楷體"/>
        </w:rPr>
        <w:t>劫</w:t>
      </w:r>
      <w:r w:rsidRPr="008F1BA0">
        <w:rPr>
          <w:rFonts w:eastAsia="標楷體" w:hint="eastAsia"/>
        </w:rPr>
        <w:t>、</w:t>
      </w:r>
      <w:proofErr w:type="gramStart"/>
      <w:r w:rsidRPr="008F1BA0">
        <w:rPr>
          <w:rFonts w:eastAsia="標楷體"/>
        </w:rPr>
        <w:t>若百劫</w:t>
      </w:r>
      <w:proofErr w:type="gramEnd"/>
      <w:r w:rsidRPr="008F1BA0">
        <w:rPr>
          <w:rFonts w:eastAsia="標楷體"/>
        </w:rPr>
        <w:t>，乃至無量</w:t>
      </w:r>
      <w:proofErr w:type="gramStart"/>
      <w:r w:rsidRPr="008F1BA0">
        <w:rPr>
          <w:rFonts w:eastAsia="標楷體"/>
        </w:rPr>
        <w:t>無邊阿僧祇</w:t>
      </w:r>
      <w:proofErr w:type="gramEnd"/>
      <w:r w:rsidRPr="008F1BA0">
        <w:rPr>
          <w:rFonts w:eastAsia="標楷體"/>
        </w:rPr>
        <w:t>劫，是菩薩修是般若波羅蜜福德甚多</w:t>
      </w:r>
      <w:r w:rsidR="004A7EBA" w:rsidRPr="008F1BA0">
        <w:rPr>
          <w:rFonts w:eastAsia="標楷體" w:hint="eastAsia"/>
        </w:rPr>
        <w:t>；</w:t>
      </w:r>
      <w:r w:rsidRPr="008F1BA0">
        <w:rPr>
          <w:rFonts w:eastAsia="標楷體"/>
        </w:rPr>
        <w:t>勝於教十方</w:t>
      </w:r>
      <w:proofErr w:type="gramStart"/>
      <w:r w:rsidRPr="008F1BA0">
        <w:rPr>
          <w:rFonts w:eastAsia="標楷體"/>
        </w:rPr>
        <w:t>恒</w:t>
      </w:r>
      <w:proofErr w:type="gramEnd"/>
      <w:r w:rsidRPr="008F1BA0">
        <w:rPr>
          <w:rFonts w:eastAsia="標楷體"/>
        </w:rPr>
        <w:t>河沙等世界中眾生布施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持戒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禪定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智慧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解脫</w:t>
      </w:r>
      <w:r w:rsidRPr="008F1BA0">
        <w:rPr>
          <w:rFonts w:eastAsia="標楷體" w:hint="eastAsia"/>
        </w:rPr>
        <w:t>、</w:t>
      </w:r>
      <w:proofErr w:type="gramStart"/>
      <w:r w:rsidRPr="008F1BA0">
        <w:rPr>
          <w:rFonts w:eastAsia="標楷體"/>
        </w:rPr>
        <w:t>解脫知見</w:t>
      </w:r>
      <w:proofErr w:type="gramEnd"/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教令得須</w:t>
      </w:r>
      <w:proofErr w:type="gramStart"/>
      <w:r w:rsidRPr="008F1BA0">
        <w:rPr>
          <w:rFonts w:eastAsia="標楷體"/>
        </w:rPr>
        <w:t>陀洹</w:t>
      </w:r>
      <w:proofErr w:type="gramEnd"/>
      <w:r w:rsidRPr="008F1BA0">
        <w:rPr>
          <w:rFonts w:eastAsia="標楷體"/>
        </w:rPr>
        <w:t>果乃至</w:t>
      </w:r>
      <w:proofErr w:type="gramStart"/>
      <w:r w:rsidRPr="008F1BA0">
        <w:rPr>
          <w:rFonts w:eastAsia="標楷體"/>
        </w:rPr>
        <w:t>辟支佛</w:t>
      </w:r>
      <w:proofErr w:type="gramEnd"/>
      <w:r w:rsidRPr="008F1BA0">
        <w:rPr>
          <w:rFonts w:eastAsia="標楷體"/>
        </w:rPr>
        <w:t>道</w:t>
      </w:r>
      <w:r w:rsidRPr="008F1BA0">
        <w:rPr>
          <w:rFonts w:eastAsia="標楷體" w:hint="eastAsia"/>
        </w:rPr>
        <w:t>。</w:t>
      </w:r>
    </w:p>
    <w:p w:rsidR="00C11E88" w:rsidRPr="008F1BA0" w:rsidRDefault="00C11E88" w:rsidP="00BD0CAF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r w:rsidRPr="008F1BA0">
        <w:rPr>
          <w:rFonts w:eastAsia="標楷體"/>
        </w:rPr>
        <w:t>何以故</w:t>
      </w:r>
      <w:r w:rsidRPr="008F1BA0">
        <w:rPr>
          <w:rFonts w:eastAsia="標楷體" w:hint="eastAsia"/>
        </w:rPr>
        <w:t>？</w:t>
      </w:r>
      <w:proofErr w:type="gramStart"/>
      <w:r w:rsidRPr="008F1BA0">
        <w:rPr>
          <w:rFonts w:eastAsia="標楷體"/>
        </w:rPr>
        <w:t>諸佛從般若</w:t>
      </w:r>
      <w:proofErr w:type="gramEnd"/>
      <w:r w:rsidRPr="008F1BA0">
        <w:rPr>
          <w:rFonts w:eastAsia="標楷體"/>
        </w:rPr>
        <w:t>波羅蜜中生</w:t>
      </w:r>
      <w:r w:rsidRPr="008F1BA0">
        <w:rPr>
          <w:rStyle w:val="a4"/>
          <w:rFonts w:eastAsia="標楷體"/>
        </w:rPr>
        <w:footnoteReference w:id="14"/>
      </w:r>
      <w:r w:rsidRPr="008F1BA0">
        <w:rPr>
          <w:rFonts w:eastAsia="標楷體"/>
        </w:rPr>
        <w:t>，</w:t>
      </w:r>
      <w:proofErr w:type="gramStart"/>
      <w:r w:rsidRPr="008F1BA0">
        <w:rPr>
          <w:rFonts w:eastAsia="標楷體"/>
        </w:rPr>
        <w:t>說是布施</w:t>
      </w:r>
      <w:proofErr w:type="gramEnd"/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持戒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禪定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智慧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解脫</w:t>
      </w:r>
      <w:r w:rsidRPr="008F1BA0">
        <w:rPr>
          <w:rFonts w:eastAsia="標楷體" w:hint="eastAsia"/>
        </w:rPr>
        <w:t>、</w:t>
      </w:r>
      <w:proofErr w:type="gramStart"/>
      <w:r w:rsidRPr="008F1BA0">
        <w:rPr>
          <w:rFonts w:eastAsia="標楷體"/>
        </w:rPr>
        <w:t>解脫知見</w:t>
      </w:r>
      <w:proofErr w:type="gramEnd"/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須</w:t>
      </w:r>
      <w:proofErr w:type="gramStart"/>
      <w:r w:rsidRPr="008F1BA0">
        <w:rPr>
          <w:rFonts w:eastAsia="標楷體"/>
        </w:rPr>
        <w:t>陀洹</w:t>
      </w:r>
      <w:proofErr w:type="gramEnd"/>
      <w:r w:rsidRPr="008F1BA0">
        <w:rPr>
          <w:rFonts w:eastAsia="標楷體"/>
        </w:rPr>
        <w:t>果乃至</w:t>
      </w:r>
      <w:proofErr w:type="gramStart"/>
      <w:r w:rsidRPr="008F1BA0">
        <w:rPr>
          <w:rFonts w:eastAsia="標楷體"/>
        </w:rPr>
        <w:t>辟支佛</w:t>
      </w:r>
      <w:proofErr w:type="gramEnd"/>
      <w:r w:rsidRPr="008F1BA0">
        <w:rPr>
          <w:rFonts w:eastAsia="標楷體"/>
        </w:rPr>
        <w:t>道</w:t>
      </w:r>
      <w:r w:rsidRPr="008F1BA0">
        <w:rPr>
          <w:rFonts w:eastAsia="標楷體" w:hint="eastAsia"/>
        </w:rPr>
        <w:t>。</w:t>
      </w:r>
    </w:p>
    <w:p w:rsidR="00C11E88" w:rsidRPr="008F1BA0" w:rsidRDefault="00C11E88" w:rsidP="00BD0CAF">
      <w:pPr>
        <w:spacing w:beforeLines="30" w:before="108" w:line="366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如般若</w:t>
      </w:r>
      <w:proofErr w:type="gramStart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所說而住</w:t>
      </w:r>
      <w:proofErr w:type="gramEnd"/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得眾功德</w:t>
      </w:r>
    </w:p>
    <w:p w:rsidR="00C11E88" w:rsidRPr="008F1BA0" w:rsidRDefault="00C11E88" w:rsidP="00BD0CAF">
      <w:pPr>
        <w:spacing w:line="36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proofErr w:type="gramStart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諸佛護念</w:t>
      </w:r>
      <w:proofErr w:type="gramEnd"/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proofErr w:type="gramStart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住法王子地</w:t>
      </w:r>
      <w:proofErr w:type="gramEnd"/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proofErr w:type="gramStart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得佛受記具</w:t>
      </w:r>
      <w:proofErr w:type="gramEnd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足</w:t>
      </w:r>
    </w:p>
    <w:p w:rsidR="00C11E88" w:rsidRPr="008F1BA0" w:rsidRDefault="00C11E88" w:rsidP="00BD0CAF">
      <w:pPr>
        <w:spacing w:line="366" w:lineRule="exact"/>
        <w:ind w:leftChars="150" w:left="360"/>
        <w:jc w:val="both"/>
        <w:rPr>
          <w:rFonts w:eastAsia="標楷體"/>
        </w:rPr>
      </w:pPr>
      <w:r w:rsidRPr="008F1BA0">
        <w:rPr>
          <w:rFonts w:eastAsia="標楷體"/>
        </w:rPr>
        <w:t>若有菩薩摩訶薩如般若波羅蜜</w:t>
      </w:r>
      <w:proofErr w:type="gramStart"/>
      <w:r w:rsidRPr="008F1BA0">
        <w:rPr>
          <w:rFonts w:eastAsia="標楷體"/>
        </w:rPr>
        <w:t>所說住</w:t>
      </w:r>
      <w:proofErr w:type="gramEnd"/>
      <w:r w:rsidRPr="008F1BA0">
        <w:rPr>
          <w:rFonts w:eastAsia="標楷體"/>
        </w:rPr>
        <w:t>，</w:t>
      </w:r>
    </w:p>
    <w:p w:rsidR="00C11E88" w:rsidRPr="008F1BA0" w:rsidRDefault="00C11E88" w:rsidP="00BD0CAF">
      <w:pPr>
        <w:spacing w:line="366" w:lineRule="exact"/>
        <w:ind w:leftChars="150" w:left="360"/>
        <w:jc w:val="both"/>
        <w:rPr>
          <w:rFonts w:eastAsia="標楷體"/>
        </w:rPr>
      </w:pPr>
      <w:r w:rsidRPr="008F1BA0">
        <w:rPr>
          <w:rFonts w:eastAsia="標楷體"/>
        </w:rPr>
        <w:lastRenderedPageBreak/>
        <w:t>當知是菩薩摩訶薩是阿</w:t>
      </w:r>
      <w:proofErr w:type="gramStart"/>
      <w:r w:rsidRPr="008F1BA0">
        <w:rPr>
          <w:rFonts w:eastAsia="標楷體"/>
        </w:rPr>
        <w:t>鞞跋致</w:t>
      </w:r>
      <w:proofErr w:type="gramEnd"/>
      <w:r w:rsidRPr="008F1BA0">
        <w:rPr>
          <w:rFonts w:eastAsia="標楷體"/>
        </w:rPr>
        <w:t>，為諸</w:t>
      </w:r>
      <w:proofErr w:type="gramStart"/>
      <w:r w:rsidRPr="008F1BA0">
        <w:rPr>
          <w:rFonts w:eastAsia="標楷體"/>
        </w:rPr>
        <w:t>佛所念</w:t>
      </w:r>
      <w:proofErr w:type="gramEnd"/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如是方便力成就</w:t>
      </w:r>
      <w:r w:rsidRPr="008F1BA0">
        <w:rPr>
          <w:rFonts w:eastAsia="標楷體" w:hint="eastAsia"/>
        </w:rPr>
        <w:t>；</w:t>
      </w:r>
    </w:p>
    <w:p w:rsidR="00C11E88" w:rsidRPr="008F1BA0" w:rsidRDefault="00C11E88" w:rsidP="003959EE">
      <w:pPr>
        <w:spacing w:beforeLines="20" w:before="72"/>
        <w:ind w:leftChars="150" w:left="360"/>
        <w:jc w:val="both"/>
        <w:rPr>
          <w:rFonts w:eastAsia="標楷體"/>
        </w:rPr>
      </w:pPr>
      <w:r w:rsidRPr="008F1BA0">
        <w:rPr>
          <w:rFonts w:eastAsia="標楷體"/>
        </w:rPr>
        <w:t>當知是菩薩親近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供養無量千萬億諸佛</w:t>
      </w:r>
      <w:r w:rsidRPr="008F1BA0">
        <w:rPr>
          <w:rFonts w:hint="eastAsia"/>
        </w:rPr>
        <w:t>，</w:t>
      </w:r>
      <w:r w:rsidRPr="008F1BA0">
        <w:rPr>
          <w:rFonts w:eastAsia="標楷體"/>
        </w:rPr>
        <w:t>種善根，與善知識相隨</w:t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久行六波羅蜜，</w:t>
      </w:r>
      <w:r w:rsidR="00C95B2B">
        <w:rPr>
          <w:rFonts w:eastAsia="標楷體" w:hint="eastAsia"/>
        </w:rPr>
        <w:t>`2386`</w:t>
      </w:r>
      <w:proofErr w:type="gramStart"/>
      <w:r w:rsidRPr="008F1BA0">
        <w:rPr>
          <w:rFonts w:eastAsia="標楷體"/>
        </w:rPr>
        <w:t>久修十八</w:t>
      </w:r>
      <w:proofErr w:type="gramEnd"/>
      <w:r w:rsidRPr="008F1BA0">
        <w:rPr>
          <w:rFonts w:eastAsia="標楷體"/>
        </w:rPr>
        <w:t>空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四</w:t>
      </w:r>
      <w:proofErr w:type="gramStart"/>
      <w:r w:rsidRPr="008F1BA0">
        <w:rPr>
          <w:rFonts w:eastAsia="標楷體"/>
        </w:rPr>
        <w:t>念處乃至</w:t>
      </w:r>
      <w:proofErr w:type="gramEnd"/>
      <w:r w:rsidRPr="008F1BA0">
        <w:rPr>
          <w:rFonts w:eastAsia="標楷體"/>
        </w:rPr>
        <w:t>八</w:t>
      </w:r>
      <w:proofErr w:type="gramStart"/>
      <w:r w:rsidRPr="008F1BA0">
        <w:rPr>
          <w:rFonts w:eastAsia="標楷體"/>
        </w:rPr>
        <w:t>聖道分</w:t>
      </w:r>
      <w:proofErr w:type="gramEnd"/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佛十力</w:t>
      </w:r>
      <w:r w:rsidRPr="008F1BA0">
        <w:rPr>
          <w:rStyle w:val="a4"/>
          <w:rFonts w:eastAsia="標楷體"/>
        </w:rPr>
        <w:footnoteReference w:id="15"/>
      </w:r>
      <w:r w:rsidRPr="008F1BA0">
        <w:rPr>
          <w:rFonts w:eastAsia="標楷體"/>
        </w:rPr>
        <w:t>乃至一切種智</w:t>
      </w:r>
      <w:r w:rsidRPr="008F1BA0">
        <w:rPr>
          <w:rFonts w:eastAsia="標楷體" w:hint="eastAsia"/>
        </w:rPr>
        <w:t>；</w:t>
      </w:r>
    </w:p>
    <w:p w:rsidR="00C11E88" w:rsidRPr="008F1BA0" w:rsidRDefault="00C11E88" w:rsidP="003959EE">
      <w:pPr>
        <w:spacing w:beforeLines="20" w:before="72"/>
        <w:ind w:leftChars="150" w:left="360"/>
        <w:jc w:val="both"/>
        <w:rPr>
          <w:rFonts w:eastAsia="標楷體"/>
          <w:spacing w:val="-6"/>
        </w:rPr>
      </w:pPr>
      <w:r w:rsidRPr="008F1BA0">
        <w:rPr>
          <w:rFonts w:eastAsia="標楷體"/>
          <w:spacing w:val="-6"/>
        </w:rPr>
        <w:t>當知是</w:t>
      </w:r>
      <w:proofErr w:type="gramStart"/>
      <w:r w:rsidRPr="008F1BA0">
        <w:rPr>
          <w:rFonts w:eastAsia="標楷體"/>
          <w:spacing w:val="-6"/>
        </w:rPr>
        <w:t>菩薩住法王子地</w:t>
      </w:r>
      <w:proofErr w:type="gramEnd"/>
      <w:r w:rsidRPr="008F1BA0">
        <w:rPr>
          <w:rStyle w:val="a4"/>
          <w:rFonts w:eastAsia="標楷體"/>
          <w:spacing w:val="-6"/>
        </w:rPr>
        <w:footnoteReference w:id="16"/>
      </w:r>
      <w:r w:rsidRPr="008F1BA0">
        <w:rPr>
          <w:rFonts w:eastAsia="標楷體"/>
          <w:spacing w:val="-6"/>
        </w:rPr>
        <w:t>，</w:t>
      </w:r>
      <w:proofErr w:type="gramStart"/>
      <w:r w:rsidRPr="008F1BA0">
        <w:rPr>
          <w:rFonts w:eastAsia="標楷體"/>
          <w:spacing w:val="-6"/>
        </w:rPr>
        <w:t>滿足諸願</w:t>
      </w:r>
      <w:proofErr w:type="gramEnd"/>
      <w:r w:rsidRPr="008F1BA0">
        <w:rPr>
          <w:rFonts w:eastAsia="標楷體"/>
          <w:spacing w:val="-6"/>
        </w:rPr>
        <w:t>，常</w:t>
      </w:r>
      <w:proofErr w:type="gramStart"/>
      <w:r w:rsidRPr="008F1BA0">
        <w:rPr>
          <w:rFonts w:eastAsia="標楷體"/>
          <w:spacing w:val="-6"/>
        </w:rPr>
        <w:t>不離諸佛</w:t>
      </w:r>
      <w:proofErr w:type="gramEnd"/>
      <w:r w:rsidRPr="008F1BA0">
        <w:rPr>
          <w:rFonts w:eastAsia="標楷體"/>
          <w:spacing w:val="-6"/>
        </w:rPr>
        <w:t>，</w:t>
      </w:r>
      <w:proofErr w:type="gramStart"/>
      <w:r w:rsidRPr="008F1BA0">
        <w:rPr>
          <w:rFonts w:eastAsia="標楷體"/>
          <w:spacing w:val="-6"/>
        </w:rPr>
        <w:t>不離諸善</w:t>
      </w:r>
      <w:proofErr w:type="gramEnd"/>
      <w:r w:rsidRPr="008F1BA0">
        <w:rPr>
          <w:rFonts w:eastAsia="標楷體"/>
          <w:spacing w:val="-6"/>
        </w:rPr>
        <w:t>根，從</w:t>
      </w:r>
      <w:proofErr w:type="gramStart"/>
      <w:r w:rsidRPr="008F1BA0">
        <w:rPr>
          <w:rFonts w:eastAsia="標楷體"/>
          <w:spacing w:val="-6"/>
        </w:rPr>
        <w:t>一</w:t>
      </w:r>
      <w:proofErr w:type="gramEnd"/>
      <w:r w:rsidRPr="008F1BA0">
        <w:rPr>
          <w:rFonts w:eastAsia="標楷體"/>
          <w:spacing w:val="-6"/>
        </w:rPr>
        <w:t>佛國至</w:t>
      </w:r>
      <w:proofErr w:type="gramStart"/>
      <w:r w:rsidRPr="008F1BA0">
        <w:rPr>
          <w:rFonts w:eastAsia="標楷體"/>
          <w:spacing w:val="-6"/>
        </w:rPr>
        <w:t>一</w:t>
      </w:r>
      <w:proofErr w:type="gramEnd"/>
      <w:r w:rsidRPr="008F1BA0">
        <w:rPr>
          <w:rFonts w:eastAsia="標楷體"/>
          <w:spacing w:val="-6"/>
        </w:rPr>
        <w:t>佛國</w:t>
      </w:r>
      <w:r w:rsidRPr="008F1BA0">
        <w:rPr>
          <w:rFonts w:eastAsia="標楷體" w:hint="eastAsia"/>
          <w:spacing w:val="-6"/>
        </w:rPr>
        <w:t>；</w:t>
      </w:r>
      <w:r w:rsidRPr="008F1BA0">
        <w:rPr>
          <w:rStyle w:val="a4"/>
          <w:rFonts w:eastAsia="標楷體"/>
          <w:spacing w:val="-6"/>
        </w:rPr>
        <w:footnoteReference w:id="17"/>
      </w:r>
    </w:p>
    <w:p w:rsidR="00C11E88" w:rsidRPr="008F1BA0" w:rsidRDefault="00C11E88" w:rsidP="003959EE">
      <w:pPr>
        <w:ind w:leftChars="150" w:left="360"/>
        <w:jc w:val="both"/>
        <w:rPr>
          <w:rFonts w:eastAsia="標楷體"/>
        </w:rPr>
      </w:pPr>
      <w:r w:rsidRPr="008F1BA0">
        <w:rPr>
          <w:rFonts w:eastAsia="標楷體"/>
        </w:rPr>
        <w:t>當知是菩薩辯才無盡</w:t>
      </w:r>
      <w:r w:rsidRPr="008F1BA0">
        <w:rPr>
          <w:rFonts w:eastAsia="標楷體" w:hint="eastAsia"/>
        </w:rPr>
        <w:t>，</w:t>
      </w:r>
      <w:r w:rsidRPr="008F1BA0">
        <w:rPr>
          <w:rFonts w:eastAsia="標楷體"/>
        </w:rPr>
        <w:t>具足得</w:t>
      </w:r>
      <w:proofErr w:type="gramStart"/>
      <w:r w:rsidRPr="008F1BA0">
        <w:rPr>
          <w:rFonts w:eastAsia="標楷體"/>
        </w:rPr>
        <w:t>陀羅</w:t>
      </w:r>
      <w:proofErr w:type="gramEnd"/>
      <w:r w:rsidRPr="008F1BA0">
        <w:rPr>
          <w:rFonts w:eastAsia="標楷體"/>
        </w:rPr>
        <w:t>尼</w:t>
      </w:r>
      <w:r w:rsidRPr="008F1BA0">
        <w:rPr>
          <w:rFonts w:eastAsia="標楷體" w:hint="eastAsia"/>
        </w:rPr>
        <w:t>，</w:t>
      </w:r>
      <w:proofErr w:type="gramStart"/>
      <w:r w:rsidRPr="008F1BA0">
        <w:rPr>
          <w:rFonts w:eastAsia="標楷體"/>
        </w:rPr>
        <w:t>身色具</w:t>
      </w:r>
      <w:proofErr w:type="gramEnd"/>
      <w:r w:rsidRPr="008F1BA0">
        <w:rPr>
          <w:rFonts w:eastAsia="標楷體"/>
        </w:rPr>
        <w:t>足</w:t>
      </w:r>
      <w:r w:rsidRPr="008F1BA0">
        <w:rPr>
          <w:rFonts w:eastAsia="標楷體" w:hint="eastAsia"/>
        </w:rPr>
        <w:t>、</w:t>
      </w:r>
      <w:proofErr w:type="gramStart"/>
      <w:r w:rsidRPr="008F1BA0">
        <w:rPr>
          <w:rFonts w:eastAsia="標楷體"/>
        </w:rPr>
        <w:t>受記具足故</w:t>
      </w:r>
      <w:proofErr w:type="gramEnd"/>
      <w:r w:rsidRPr="008F1BA0">
        <w:rPr>
          <w:rFonts w:eastAsia="標楷體"/>
        </w:rPr>
        <w:t>，為眾生受身</w:t>
      </w:r>
      <w:r w:rsidRPr="008F1BA0">
        <w:rPr>
          <w:rFonts w:eastAsia="標楷體" w:hint="eastAsia"/>
        </w:rPr>
        <w:t>。</w:t>
      </w:r>
    </w:p>
    <w:p w:rsidR="00C11E88" w:rsidRPr="008F1BA0" w:rsidRDefault="00C11E88" w:rsidP="003959EE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</w:rPr>
      </w:pP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proofErr w:type="gramStart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善知諸義</w:t>
      </w:r>
      <w:proofErr w:type="gramEnd"/>
    </w:p>
    <w:p w:rsidR="00C11E88" w:rsidRPr="008F1BA0" w:rsidRDefault="00C11E88" w:rsidP="003959EE">
      <w:pPr>
        <w:ind w:leftChars="150" w:left="360"/>
        <w:jc w:val="both"/>
        <w:rPr>
          <w:rFonts w:eastAsia="標楷體"/>
        </w:rPr>
      </w:pPr>
      <w:r w:rsidRPr="008F1BA0">
        <w:rPr>
          <w:rFonts w:eastAsia="標楷體"/>
        </w:rPr>
        <w:t>當知是菩薩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1</w:t>
      </w:r>
      <w:r w:rsidRPr="008F1BA0">
        <w:rPr>
          <w:rFonts w:ascii="標楷體" w:eastAsia="標楷體" w:hAnsi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</w:rPr>
        <w:t>善知字門，善知非字門</w:t>
      </w:r>
      <w:proofErr w:type="gramEnd"/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2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善於言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善於不言</w:t>
      </w:r>
      <w:r w:rsidR="00C11E88" w:rsidRPr="008F1BA0">
        <w:rPr>
          <w:rFonts w:eastAsia="標楷體" w:hint="eastAsia"/>
        </w:rPr>
        <w:t>；</w:t>
      </w:r>
      <w:r w:rsidR="00C11E88" w:rsidRPr="008F1BA0">
        <w:rPr>
          <w:rStyle w:val="a4"/>
          <w:rFonts w:eastAsia="標楷體"/>
        </w:rPr>
        <w:footnoteReference w:id="18"/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3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善於一言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善於二言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善於多言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4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</w:t>
      </w:r>
      <w:proofErr w:type="gramStart"/>
      <w:r w:rsidR="00C11E88" w:rsidRPr="008F1BA0">
        <w:rPr>
          <w:rFonts w:eastAsia="標楷體"/>
        </w:rPr>
        <w:t>知</w:t>
      </w:r>
      <w:r w:rsidR="00C11E88" w:rsidRPr="008F1BA0">
        <w:rPr>
          <w:rStyle w:val="a4"/>
          <w:rFonts w:eastAsia="標楷體"/>
        </w:rPr>
        <w:footnoteReference w:id="19"/>
      </w:r>
      <w:r w:rsidR="00C11E88" w:rsidRPr="008F1BA0">
        <w:rPr>
          <w:rFonts w:eastAsia="標楷體"/>
        </w:rPr>
        <w:t>女語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善知男</w:t>
      </w:r>
      <w:proofErr w:type="gramEnd"/>
      <w:r w:rsidR="00C11E88" w:rsidRPr="008F1BA0">
        <w:rPr>
          <w:rFonts w:eastAsia="標楷體"/>
        </w:rPr>
        <w:t>語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5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</w:t>
      </w:r>
      <w:r w:rsidR="00C11E88" w:rsidRPr="008F1BA0">
        <w:rPr>
          <w:rStyle w:val="a4"/>
          <w:rFonts w:eastAsia="標楷體"/>
        </w:rPr>
        <w:footnoteReference w:id="20"/>
      </w:r>
      <w:r w:rsidR="00C11E88" w:rsidRPr="008F1BA0">
        <w:rPr>
          <w:rFonts w:eastAsia="標楷體"/>
          <w:sz w:val="22"/>
          <w:szCs w:val="22"/>
        </w:rPr>
        <w:t>（</w:t>
      </w:r>
      <w:r w:rsidR="00C11E88" w:rsidRPr="008F1BA0">
        <w:rPr>
          <w:rFonts w:eastAsia="標楷體"/>
          <w:sz w:val="22"/>
          <w:szCs w:val="22"/>
          <w:shd w:val="pct15" w:color="auto" w:fill="FFFFFF"/>
        </w:rPr>
        <w:t>640</w:t>
      </w:r>
      <w:r w:rsidR="00C11E88" w:rsidRPr="008F1BA0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="00C11E88" w:rsidRPr="008F1BA0">
        <w:rPr>
          <w:rFonts w:eastAsia="標楷體"/>
          <w:sz w:val="22"/>
          <w:szCs w:val="22"/>
        </w:rPr>
        <w:t>）</w:t>
      </w:r>
      <w:proofErr w:type="gramStart"/>
      <w:r w:rsidR="00C11E88" w:rsidRPr="008F1BA0">
        <w:rPr>
          <w:rFonts w:eastAsia="標楷體"/>
        </w:rPr>
        <w:t>知色乃至</w:t>
      </w:r>
      <w:proofErr w:type="gramEnd"/>
      <w:r w:rsidR="00C11E88" w:rsidRPr="008F1BA0">
        <w:rPr>
          <w:rFonts w:eastAsia="標楷體"/>
        </w:rPr>
        <w:t>識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6</w:t>
      </w:r>
      <w:r w:rsidRPr="008F1BA0">
        <w:rPr>
          <w:rFonts w:ascii="標楷體" w:eastAsia="標楷體" w:hAnsi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</w:rPr>
        <w:t>善知世間</w:t>
      </w:r>
      <w:proofErr w:type="gramEnd"/>
      <w:r w:rsidR="00C11E88" w:rsidRPr="008F1BA0">
        <w:rPr>
          <w:rFonts w:eastAsia="標楷體"/>
        </w:rPr>
        <w:t>性，善知</w:t>
      </w:r>
      <w:proofErr w:type="gramStart"/>
      <w:r w:rsidR="00C11E88" w:rsidRPr="008F1BA0">
        <w:rPr>
          <w:rFonts w:eastAsia="標楷體"/>
        </w:rPr>
        <w:t>涅槃</w:t>
      </w:r>
      <w:proofErr w:type="gramEnd"/>
      <w:r w:rsidR="00C11E88" w:rsidRPr="008F1BA0">
        <w:rPr>
          <w:rFonts w:eastAsia="標楷體"/>
        </w:rPr>
        <w:t>性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7</w:t>
      </w:r>
      <w:r w:rsidRPr="008F1BA0">
        <w:rPr>
          <w:rFonts w:ascii="標楷體" w:eastAsia="標楷體" w:hAnsi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</w:rPr>
        <w:t>善知法相</w:t>
      </w:r>
      <w:proofErr w:type="gramEnd"/>
      <w:r w:rsidR="00C11E88" w:rsidRPr="008F1BA0">
        <w:rPr>
          <w:rFonts w:eastAsia="標楷體"/>
        </w:rPr>
        <w:t>，</w:t>
      </w:r>
      <w:proofErr w:type="gramStart"/>
      <w:r w:rsidR="00C11E88" w:rsidRPr="008F1BA0">
        <w:rPr>
          <w:rFonts w:eastAsia="標楷體"/>
        </w:rPr>
        <w:t>善知有為</w:t>
      </w:r>
      <w:proofErr w:type="gramEnd"/>
      <w:r w:rsidR="00C11E88" w:rsidRPr="008F1BA0">
        <w:rPr>
          <w:rFonts w:eastAsia="標楷體"/>
        </w:rPr>
        <w:t>相</w:t>
      </w:r>
      <w:r w:rsidR="00C11E88" w:rsidRPr="008F1BA0">
        <w:rPr>
          <w:rFonts w:eastAsia="標楷體" w:hint="eastAsia"/>
        </w:rPr>
        <w:t>，</w:t>
      </w:r>
      <w:proofErr w:type="gramStart"/>
      <w:r w:rsidR="00C11E88" w:rsidRPr="008F1BA0">
        <w:rPr>
          <w:rFonts w:eastAsia="標楷體"/>
        </w:rPr>
        <w:t>善知無為</w:t>
      </w:r>
      <w:proofErr w:type="gramEnd"/>
      <w:r w:rsidR="00C11E88" w:rsidRPr="008F1BA0">
        <w:rPr>
          <w:rFonts w:eastAsia="標楷體"/>
        </w:rPr>
        <w:t>相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8</w:t>
      </w:r>
      <w:r w:rsidRPr="008F1BA0">
        <w:rPr>
          <w:rFonts w:ascii="標楷體" w:eastAsia="標楷體" w:hAnsi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</w:rPr>
        <w:t>善知有</w:t>
      </w:r>
      <w:proofErr w:type="gramEnd"/>
      <w:r w:rsidR="00C11E88" w:rsidRPr="008F1BA0">
        <w:rPr>
          <w:rFonts w:eastAsia="標楷體"/>
        </w:rPr>
        <w:t>法</w:t>
      </w:r>
      <w:r w:rsidR="00C11E88" w:rsidRPr="008F1BA0">
        <w:rPr>
          <w:rFonts w:eastAsia="標楷體" w:hint="eastAsia"/>
        </w:rPr>
        <w:t>，</w:t>
      </w:r>
      <w:proofErr w:type="gramStart"/>
      <w:r w:rsidR="00C11E88" w:rsidRPr="008F1BA0">
        <w:rPr>
          <w:rFonts w:eastAsia="標楷體"/>
        </w:rPr>
        <w:t>善知無法</w:t>
      </w:r>
      <w:proofErr w:type="gramEnd"/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9</w:t>
      </w:r>
      <w:r w:rsidRPr="008F1BA0">
        <w:rPr>
          <w:rFonts w:ascii="標楷體" w:eastAsia="標楷體" w:hAnsi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</w:rPr>
        <w:t>善知自</w:t>
      </w:r>
      <w:proofErr w:type="gramEnd"/>
      <w:r w:rsidR="00C11E88" w:rsidRPr="008F1BA0">
        <w:rPr>
          <w:rFonts w:eastAsia="標楷體"/>
        </w:rPr>
        <w:t>性</w:t>
      </w:r>
      <w:r w:rsidR="00C11E88" w:rsidRPr="008F1BA0">
        <w:rPr>
          <w:rFonts w:eastAsia="標楷體" w:hint="eastAsia"/>
        </w:rPr>
        <w:t>，</w:t>
      </w:r>
      <w:proofErr w:type="gramStart"/>
      <w:r w:rsidR="00C11E88" w:rsidRPr="008F1BA0">
        <w:rPr>
          <w:rFonts w:eastAsia="標楷體"/>
        </w:rPr>
        <w:t>善知他</w:t>
      </w:r>
      <w:proofErr w:type="gramEnd"/>
      <w:r w:rsidR="00C11E88" w:rsidRPr="008F1BA0">
        <w:rPr>
          <w:rFonts w:eastAsia="標楷體"/>
        </w:rPr>
        <w:t>性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lastRenderedPageBreak/>
        <w:t>（</w:t>
      </w:r>
      <w:r w:rsidR="00C11E88" w:rsidRPr="008F1BA0">
        <w:rPr>
          <w:rFonts w:eastAsia="標楷體" w:hint="eastAsia"/>
          <w:vertAlign w:val="superscript"/>
        </w:rPr>
        <w:t>10</w:t>
      </w:r>
      <w:r w:rsidRPr="008F1BA0">
        <w:rPr>
          <w:rFonts w:ascii="標楷體" w:eastAsia="標楷體" w:hAnsi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</w:rPr>
        <w:t>善知合法</w:t>
      </w:r>
      <w:proofErr w:type="gramEnd"/>
      <w:r w:rsidR="00C11E88" w:rsidRPr="008F1BA0">
        <w:rPr>
          <w:rFonts w:eastAsia="標楷體" w:hint="eastAsia"/>
        </w:rPr>
        <w:t>，</w:t>
      </w:r>
      <w:proofErr w:type="gramStart"/>
      <w:r w:rsidR="00C11E88" w:rsidRPr="008F1BA0">
        <w:rPr>
          <w:rFonts w:eastAsia="標楷體"/>
        </w:rPr>
        <w:t>善知散法</w:t>
      </w:r>
      <w:proofErr w:type="gramEnd"/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11</w:t>
      </w:r>
      <w:r w:rsidRPr="008F1BA0">
        <w:rPr>
          <w:rFonts w:ascii="標楷體" w:eastAsia="標楷體" w:hAnsi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</w:rPr>
        <w:t>善知相應</w:t>
      </w:r>
      <w:proofErr w:type="gramEnd"/>
      <w:r w:rsidR="00C11E88" w:rsidRPr="008F1BA0">
        <w:rPr>
          <w:rFonts w:eastAsia="標楷體"/>
        </w:rPr>
        <w:t>法，</w:t>
      </w:r>
      <w:proofErr w:type="gramStart"/>
      <w:r w:rsidR="00C11E88" w:rsidRPr="008F1BA0">
        <w:rPr>
          <w:rFonts w:eastAsia="標楷體"/>
        </w:rPr>
        <w:t>善知不</w:t>
      </w:r>
      <w:proofErr w:type="gramEnd"/>
      <w:r w:rsidR="00C11E88" w:rsidRPr="008F1BA0">
        <w:rPr>
          <w:rFonts w:eastAsia="標楷體"/>
        </w:rPr>
        <w:t>相應法，</w:t>
      </w:r>
      <w:proofErr w:type="gramStart"/>
      <w:r w:rsidR="00C11E88" w:rsidRPr="008F1BA0">
        <w:rPr>
          <w:rFonts w:eastAsia="標楷體"/>
        </w:rPr>
        <w:t>善知相應不相應</w:t>
      </w:r>
      <w:proofErr w:type="gramEnd"/>
      <w:r w:rsidR="00C11E88" w:rsidRPr="008F1BA0">
        <w:rPr>
          <w:rFonts w:eastAsia="標楷體"/>
        </w:rPr>
        <w:t>法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C95B2B" w:rsidP="003959EE">
      <w:pPr>
        <w:ind w:leftChars="150" w:left="360"/>
        <w:jc w:val="both"/>
        <w:rPr>
          <w:rFonts w:eastAsia="標楷體"/>
        </w:rPr>
      </w:pPr>
      <w:r>
        <w:rPr>
          <w:rFonts w:ascii="標楷體" w:eastAsia="標楷體" w:hAnsi="標楷體" w:hint="eastAsia"/>
          <w:vertAlign w:val="superscript"/>
        </w:rPr>
        <w:t>`2387`</w:t>
      </w:r>
      <w:r w:rsidR="00EF6211"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12</w:t>
      </w:r>
      <w:r w:rsidR="00EF6211" w:rsidRPr="008F1BA0">
        <w:rPr>
          <w:rFonts w:ascii="標楷體" w:eastAsia="標楷體" w:hAnsi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</w:rPr>
        <w:t>善知如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</w:t>
      </w:r>
      <w:proofErr w:type="gramEnd"/>
      <w:r w:rsidR="00C11E88" w:rsidRPr="008F1BA0">
        <w:rPr>
          <w:rFonts w:eastAsia="標楷體"/>
        </w:rPr>
        <w:t>不如</w:t>
      </w:r>
      <w:r w:rsidR="00C11E88" w:rsidRPr="008F1BA0">
        <w:rPr>
          <w:rFonts w:eastAsia="標楷體" w:hint="eastAsia"/>
        </w:rPr>
        <w:t>；</w:t>
      </w:r>
      <w:r w:rsidR="00C11E88" w:rsidRPr="008F1BA0">
        <w:rPr>
          <w:rStyle w:val="a4"/>
          <w:rFonts w:eastAsia="標楷體"/>
        </w:rPr>
        <w:footnoteReference w:id="21"/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13</w:t>
      </w:r>
      <w:r w:rsidRPr="008F1BA0">
        <w:rPr>
          <w:rFonts w:ascii="標楷體" w:eastAsia="標楷體" w:hAnsi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</w:rPr>
        <w:t>善知法</w:t>
      </w:r>
      <w:proofErr w:type="gramEnd"/>
      <w:r w:rsidR="00C11E88" w:rsidRPr="008F1BA0">
        <w:rPr>
          <w:rFonts w:eastAsia="標楷體"/>
        </w:rPr>
        <w:t>性</w:t>
      </w:r>
      <w:r w:rsidR="00C11E88" w:rsidRPr="008F1BA0">
        <w:rPr>
          <w:rFonts w:eastAsia="標楷體" w:hint="eastAsia"/>
        </w:rPr>
        <w:t>，</w:t>
      </w:r>
      <w:proofErr w:type="gramStart"/>
      <w:r w:rsidR="00C11E88" w:rsidRPr="008F1BA0">
        <w:rPr>
          <w:rFonts w:eastAsia="標楷體"/>
        </w:rPr>
        <w:t>善知法位</w:t>
      </w:r>
      <w:proofErr w:type="gramEnd"/>
      <w:r w:rsidR="00C11E88" w:rsidRPr="008F1BA0">
        <w:rPr>
          <w:rFonts w:eastAsia="標楷體" w:hint="eastAsia"/>
        </w:rPr>
        <w:t>；</w:t>
      </w:r>
      <w:r w:rsidR="00C11E88" w:rsidRPr="008F1BA0">
        <w:rPr>
          <w:rStyle w:val="a4"/>
          <w:rFonts w:eastAsia="標楷體"/>
        </w:rPr>
        <w:footnoteReference w:id="22"/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14</w:t>
      </w:r>
      <w:r w:rsidRPr="008F1BA0">
        <w:rPr>
          <w:rFonts w:ascii="標楷體" w:eastAsia="標楷體" w:hAnsi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</w:rPr>
        <w:t>善知緣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</w:t>
      </w:r>
      <w:proofErr w:type="gramEnd"/>
      <w:r w:rsidR="00C11E88" w:rsidRPr="008F1BA0">
        <w:rPr>
          <w:rFonts w:eastAsia="標楷體"/>
        </w:rPr>
        <w:t>無緣</w:t>
      </w:r>
      <w:r w:rsidR="00C11E88" w:rsidRPr="008F1BA0">
        <w:rPr>
          <w:rFonts w:eastAsia="標楷體" w:hint="eastAsia"/>
        </w:rPr>
        <w:t>；</w:t>
      </w:r>
      <w:r w:rsidR="00C11E88" w:rsidRPr="008F1BA0">
        <w:rPr>
          <w:rStyle w:val="a4"/>
          <w:rFonts w:eastAsia="標楷體"/>
        </w:rPr>
        <w:footnoteReference w:id="23"/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15</w:t>
      </w:r>
      <w:r w:rsidRPr="008F1BA0">
        <w:rPr>
          <w:rFonts w:ascii="標楷體" w:eastAsia="標楷體" w:hAnsi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</w:rPr>
        <w:t>善知陰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善知界，善知</w:t>
      </w:r>
      <w:proofErr w:type="gramEnd"/>
      <w:r w:rsidR="00C11E88" w:rsidRPr="008F1BA0">
        <w:rPr>
          <w:rFonts w:eastAsia="標楷體"/>
        </w:rPr>
        <w:t>入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16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</w:t>
      </w:r>
      <w:proofErr w:type="gramStart"/>
      <w:r w:rsidR="00C11E88" w:rsidRPr="008F1BA0">
        <w:rPr>
          <w:rFonts w:eastAsia="標楷體"/>
        </w:rPr>
        <w:t>諦</w:t>
      </w:r>
      <w:proofErr w:type="gramEnd"/>
      <w:r w:rsidR="00C11E88" w:rsidRPr="008F1BA0">
        <w:rPr>
          <w:rStyle w:val="a4"/>
          <w:rFonts w:eastAsia="標楷體"/>
        </w:rPr>
        <w:footnoteReference w:id="24"/>
      </w:r>
      <w:r w:rsidR="00C11E88" w:rsidRPr="008F1BA0">
        <w:rPr>
          <w:rFonts w:eastAsia="標楷體"/>
        </w:rPr>
        <w:t>，</w:t>
      </w:r>
      <w:proofErr w:type="gramStart"/>
      <w:r w:rsidR="00C11E88" w:rsidRPr="008F1BA0">
        <w:rPr>
          <w:rFonts w:eastAsia="標楷體"/>
        </w:rPr>
        <w:t>善知十二</w:t>
      </w:r>
      <w:proofErr w:type="gramEnd"/>
      <w:r w:rsidR="00C11E88" w:rsidRPr="008F1BA0">
        <w:rPr>
          <w:rFonts w:eastAsia="標楷體"/>
        </w:rPr>
        <w:t>因緣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17</w:t>
      </w:r>
      <w:r w:rsidRPr="008F1BA0">
        <w:rPr>
          <w:rFonts w:ascii="標楷體" w:eastAsia="標楷體" w:hAnsi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</w:rPr>
        <w:t>善知禪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</w:t>
      </w:r>
      <w:proofErr w:type="gramEnd"/>
      <w:r w:rsidR="00C11E88" w:rsidRPr="008F1BA0">
        <w:rPr>
          <w:rFonts w:eastAsia="標楷體"/>
        </w:rPr>
        <w:t>無量心，</w:t>
      </w:r>
      <w:proofErr w:type="gramStart"/>
      <w:r w:rsidR="00C11E88" w:rsidRPr="008F1BA0">
        <w:rPr>
          <w:rFonts w:eastAsia="標楷體"/>
        </w:rPr>
        <w:t>善知無色</w:t>
      </w:r>
      <w:proofErr w:type="gramEnd"/>
      <w:r w:rsidR="00C11E88" w:rsidRPr="008F1BA0">
        <w:rPr>
          <w:rFonts w:eastAsia="標楷體"/>
        </w:rPr>
        <w:t>定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18</w:t>
      </w:r>
      <w:r w:rsidRPr="008F1BA0">
        <w:rPr>
          <w:rFonts w:ascii="標楷體" w:eastAsia="標楷體" w:hAnsi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</w:rPr>
        <w:t>善知</w:t>
      </w:r>
      <w:proofErr w:type="gramEnd"/>
      <w:r w:rsidR="00C11E88" w:rsidRPr="008F1BA0">
        <w:rPr>
          <w:rFonts w:eastAsia="標楷體"/>
        </w:rPr>
        <w:t>六波羅蜜，</w:t>
      </w:r>
      <w:proofErr w:type="gramStart"/>
      <w:r w:rsidR="00C11E88" w:rsidRPr="008F1BA0">
        <w:rPr>
          <w:rFonts w:eastAsia="標楷體"/>
        </w:rPr>
        <w:t>善知四念處</w:t>
      </w:r>
      <w:proofErr w:type="gramEnd"/>
      <w:r w:rsidR="00C11E88" w:rsidRPr="008F1BA0">
        <w:rPr>
          <w:rFonts w:eastAsia="標楷體"/>
        </w:rPr>
        <w:t>，乃至善知一切種智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19</w:t>
      </w:r>
      <w:r w:rsidRPr="008F1BA0">
        <w:rPr>
          <w:rFonts w:ascii="標楷體" w:eastAsia="標楷體" w:hAnsi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</w:rPr>
        <w:t>善知有為</w:t>
      </w:r>
      <w:proofErr w:type="gramEnd"/>
      <w:r w:rsidR="00C11E88" w:rsidRPr="008F1BA0">
        <w:rPr>
          <w:rFonts w:eastAsia="標楷體"/>
        </w:rPr>
        <w:t>性，</w:t>
      </w:r>
      <w:proofErr w:type="gramStart"/>
      <w:r w:rsidR="00C11E88" w:rsidRPr="008F1BA0">
        <w:rPr>
          <w:rFonts w:eastAsia="標楷體"/>
        </w:rPr>
        <w:t>善知無為</w:t>
      </w:r>
      <w:proofErr w:type="gramEnd"/>
      <w:r w:rsidR="00C11E88" w:rsidRPr="008F1BA0">
        <w:rPr>
          <w:rFonts w:eastAsia="標楷體"/>
        </w:rPr>
        <w:t>性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20</w:t>
      </w:r>
      <w:r w:rsidRPr="008F1BA0">
        <w:rPr>
          <w:rFonts w:ascii="標楷體" w:eastAsia="標楷體" w:hAnsi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</w:rPr>
        <w:t>善知有</w:t>
      </w:r>
      <w:proofErr w:type="gramEnd"/>
      <w:r w:rsidR="00C11E88" w:rsidRPr="008F1BA0">
        <w:rPr>
          <w:rFonts w:eastAsia="標楷體"/>
        </w:rPr>
        <w:t>性</w:t>
      </w:r>
      <w:r w:rsidR="00C11E88" w:rsidRPr="008F1BA0">
        <w:rPr>
          <w:rFonts w:eastAsia="標楷體" w:hint="eastAsia"/>
        </w:rPr>
        <w:t>，</w:t>
      </w:r>
      <w:proofErr w:type="gramStart"/>
      <w:r w:rsidR="00C11E88" w:rsidRPr="008F1BA0">
        <w:rPr>
          <w:rFonts w:eastAsia="標楷體"/>
        </w:rPr>
        <w:t>善知無性</w:t>
      </w:r>
      <w:proofErr w:type="gramEnd"/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21</w:t>
      </w:r>
      <w:r w:rsidRPr="008F1BA0">
        <w:rPr>
          <w:rFonts w:ascii="標楷體" w:eastAsia="標楷體" w:hAnsi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</w:rPr>
        <w:t>善知色觀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善知受</w:t>
      </w:r>
      <w:proofErr w:type="gramEnd"/>
      <w:r w:rsidR="00C11E88" w:rsidRPr="008F1BA0">
        <w:rPr>
          <w:rFonts w:eastAsia="標楷體" w:hint="eastAsia"/>
        </w:rPr>
        <w:t>、</w:t>
      </w:r>
      <w:r w:rsidR="00C11E88" w:rsidRPr="008F1BA0">
        <w:rPr>
          <w:rFonts w:eastAsia="標楷體"/>
        </w:rPr>
        <w:t>想</w:t>
      </w:r>
      <w:r w:rsidR="00C11E88" w:rsidRPr="008F1BA0">
        <w:rPr>
          <w:rFonts w:eastAsia="標楷體" w:hint="eastAsia"/>
        </w:rPr>
        <w:t>、</w:t>
      </w:r>
      <w:r w:rsidR="00C11E88" w:rsidRPr="008F1BA0">
        <w:rPr>
          <w:rFonts w:eastAsia="標楷體"/>
        </w:rPr>
        <w:t>行</w:t>
      </w:r>
      <w:r w:rsidR="00C11E88" w:rsidRPr="008F1BA0">
        <w:rPr>
          <w:rFonts w:eastAsia="標楷體" w:hint="eastAsia"/>
        </w:rPr>
        <w:t>、</w:t>
      </w:r>
      <w:proofErr w:type="gramStart"/>
      <w:r w:rsidR="00C11E88" w:rsidRPr="008F1BA0">
        <w:rPr>
          <w:rFonts w:eastAsia="標楷體"/>
        </w:rPr>
        <w:t>識觀</w:t>
      </w:r>
      <w:proofErr w:type="gramEnd"/>
      <w:r w:rsidR="00C11E88" w:rsidRPr="008F1BA0">
        <w:rPr>
          <w:rFonts w:eastAsia="標楷體"/>
        </w:rPr>
        <w:t>，乃至善知一切</w:t>
      </w:r>
      <w:proofErr w:type="gramStart"/>
      <w:r w:rsidR="00C11E88" w:rsidRPr="008F1BA0">
        <w:rPr>
          <w:rFonts w:eastAsia="標楷體"/>
        </w:rPr>
        <w:t>種智觀</w:t>
      </w:r>
      <w:proofErr w:type="gramEnd"/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22</w:t>
      </w:r>
      <w:r w:rsidRPr="008F1BA0">
        <w:rPr>
          <w:rFonts w:ascii="標楷體" w:eastAsia="標楷體" w:hAnsi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</w:rPr>
        <w:t>善知色</w:t>
      </w:r>
      <w:proofErr w:type="gramEnd"/>
      <w:r w:rsidR="00C11E88" w:rsidRPr="008F1BA0">
        <w:rPr>
          <w:rFonts w:eastAsia="標楷體" w:hint="eastAsia"/>
        </w:rPr>
        <w:t>、</w:t>
      </w:r>
      <w:r w:rsidR="00C11E88" w:rsidRPr="008F1BA0">
        <w:rPr>
          <w:rFonts w:eastAsia="標楷體"/>
        </w:rPr>
        <w:t>色相空，</w:t>
      </w:r>
      <w:proofErr w:type="gramStart"/>
      <w:r w:rsidR="00C11E88" w:rsidRPr="008F1BA0">
        <w:rPr>
          <w:rFonts w:eastAsia="標楷體"/>
        </w:rPr>
        <w:t>善知受</w:t>
      </w:r>
      <w:proofErr w:type="gramEnd"/>
      <w:r w:rsidR="00C11E88" w:rsidRPr="008F1BA0">
        <w:rPr>
          <w:rFonts w:eastAsia="標楷體" w:hint="eastAsia"/>
        </w:rPr>
        <w:t>、</w:t>
      </w:r>
      <w:r w:rsidR="00C11E88" w:rsidRPr="008F1BA0">
        <w:rPr>
          <w:rFonts w:eastAsia="標楷體"/>
        </w:rPr>
        <w:t>想</w:t>
      </w:r>
      <w:r w:rsidR="00C11E88" w:rsidRPr="008F1BA0">
        <w:rPr>
          <w:rFonts w:eastAsia="標楷體" w:hint="eastAsia"/>
        </w:rPr>
        <w:t>、</w:t>
      </w:r>
      <w:r w:rsidR="00C11E88" w:rsidRPr="008F1BA0">
        <w:rPr>
          <w:rFonts w:eastAsia="標楷體"/>
        </w:rPr>
        <w:t>行</w:t>
      </w:r>
      <w:r w:rsidR="00C11E88" w:rsidRPr="008F1BA0">
        <w:rPr>
          <w:rFonts w:eastAsia="標楷體" w:hint="eastAsia"/>
        </w:rPr>
        <w:t>、</w:t>
      </w:r>
      <w:r w:rsidR="00C11E88" w:rsidRPr="008F1BA0">
        <w:rPr>
          <w:rFonts w:eastAsia="標楷體"/>
        </w:rPr>
        <w:t>識</w:t>
      </w:r>
      <w:r w:rsidR="00C11E88" w:rsidRPr="008F1BA0">
        <w:rPr>
          <w:rFonts w:eastAsia="標楷體" w:hint="eastAsia"/>
        </w:rPr>
        <w:t>、</w:t>
      </w:r>
      <w:r w:rsidR="00C11E88" w:rsidRPr="008F1BA0">
        <w:rPr>
          <w:rFonts w:eastAsia="標楷體"/>
        </w:rPr>
        <w:t>識相空，乃至善知菩提</w:t>
      </w:r>
      <w:r w:rsidR="00C11E88" w:rsidRPr="008F1BA0">
        <w:rPr>
          <w:rFonts w:eastAsia="標楷體" w:hint="eastAsia"/>
        </w:rPr>
        <w:t>、</w:t>
      </w:r>
      <w:proofErr w:type="gramStart"/>
      <w:r w:rsidR="00C11E88" w:rsidRPr="008F1BA0">
        <w:rPr>
          <w:rFonts w:eastAsia="標楷體"/>
        </w:rPr>
        <w:t>菩提相空</w:t>
      </w:r>
      <w:proofErr w:type="gramEnd"/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23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</w:t>
      </w:r>
      <w:proofErr w:type="gramStart"/>
      <w:r w:rsidR="00C11E88" w:rsidRPr="008F1BA0">
        <w:rPr>
          <w:rFonts w:eastAsia="標楷體"/>
        </w:rPr>
        <w:t>捨</w:t>
      </w:r>
      <w:proofErr w:type="gramEnd"/>
      <w:r w:rsidR="00C11E88" w:rsidRPr="008F1BA0">
        <w:rPr>
          <w:rFonts w:eastAsia="標楷體"/>
        </w:rPr>
        <w:t>道</w:t>
      </w:r>
      <w:r w:rsidR="00C11E88" w:rsidRPr="008F1BA0">
        <w:rPr>
          <w:rFonts w:eastAsia="標楷體" w:hint="eastAsia"/>
        </w:rPr>
        <w:t>，</w:t>
      </w:r>
      <w:proofErr w:type="gramStart"/>
      <w:r w:rsidR="00C11E88" w:rsidRPr="008F1BA0">
        <w:rPr>
          <w:rFonts w:eastAsia="標楷體"/>
        </w:rPr>
        <w:t>善知不捨</w:t>
      </w:r>
      <w:proofErr w:type="gramEnd"/>
      <w:r w:rsidR="00C11E88" w:rsidRPr="008F1BA0">
        <w:rPr>
          <w:rFonts w:eastAsia="標楷體"/>
        </w:rPr>
        <w:t>道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24</w:t>
      </w:r>
      <w:r w:rsidRPr="008F1BA0">
        <w:rPr>
          <w:rFonts w:ascii="標楷體" w:eastAsia="標楷體" w:hAnsi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</w:rPr>
        <w:t>善知生</w:t>
      </w:r>
      <w:proofErr w:type="gramEnd"/>
      <w:r w:rsidR="00C11E88" w:rsidRPr="008F1BA0">
        <w:rPr>
          <w:rFonts w:eastAsia="標楷體" w:hint="eastAsia"/>
        </w:rPr>
        <w:t>，</w:t>
      </w:r>
      <w:proofErr w:type="gramStart"/>
      <w:r w:rsidR="00C11E88" w:rsidRPr="008F1BA0">
        <w:rPr>
          <w:rFonts w:eastAsia="標楷體"/>
        </w:rPr>
        <w:t>善知滅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善知住異</w:t>
      </w:r>
      <w:proofErr w:type="gramEnd"/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25</w:t>
      </w:r>
      <w:r w:rsidRPr="008F1BA0">
        <w:rPr>
          <w:rFonts w:ascii="標楷體" w:eastAsia="標楷體" w:hAnsi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</w:rPr>
        <w:t>善知欲</w:t>
      </w:r>
      <w:proofErr w:type="gramEnd"/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</w:t>
      </w:r>
      <w:proofErr w:type="gramStart"/>
      <w:r w:rsidR="00C11E88" w:rsidRPr="008F1BA0">
        <w:rPr>
          <w:rFonts w:eastAsia="標楷體"/>
        </w:rPr>
        <w:t>瞋</w:t>
      </w:r>
      <w:proofErr w:type="gramEnd"/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</w:t>
      </w:r>
      <w:proofErr w:type="gramStart"/>
      <w:r w:rsidR="00C11E88" w:rsidRPr="008F1BA0">
        <w:rPr>
          <w:rFonts w:eastAsia="標楷體"/>
        </w:rPr>
        <w:t>癡</w:t>
      </w:r>
      <w:proofErr w:type="gramEnd"/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26</w:t>
      </w:r>
      <w:r w:rsidRPr="008F1BA0">
        <w:rPr>
          <w:rFonts w:ascii="標楷體" w:eastAsia="標楷體" w:hAnsi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</w:rPr>
        <w:t>善知不</w:t>
      </w:r>
      <w:proofErr w:type="gramEnd"/>
      <w:r w:rsidR="00C11E88" w:rsidRPr="008F1BA0">
        <w:rPr>
          <w:rFonts w:eastAsia="標楷體"/>
        </w:rPr>
        <w:t>欲</w:t>
      </w:r>
      <w:r w:rsidR="00C11E88" w:rsidRPr="008F1BA0">
        <w:rPr>
          <w:rFonts w:eastAsia="標楷體" w:hint="eastAsia"/>
        </w:rPr>
        <w:t>，</w:t>
      </w:r>
      <w:proofErr w:type="gramStart"/>
      <w:r w:rsidR="00C11E88" w:rsidRPr="008F1BA0">
        <w:rPr>
          <w:rFonts w:eastAsia="標楷體"/>
        </w:rPr>
        <w:t>善知不瞋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善知不癡</w:t>
      </w:r>
      <w:proofErr w:type="gramEnd"/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27</w:t>
      </w:r>
      <w:r w:rsidRPr="008F1BA0">
        <w:rPr>
          <w:rFonts w:ascii="標楷體" w:eastAsia="標楷體" w:hAnsi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</w:rPr>
        <w:t>善知見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</w:t>
      </w:r>
      <w:proofErr w:type="gramEnd"/>
      <w:r w:rsidR="00C11E88" w:rsidRPr="008F1BA0">
        <w:rPr>
          <w:rFonts w:eastAsia="標楷體"/>
        </w:rPr>
        <w:t>不見</w:t>
      </w:r>
      <w:r w:rsidR="00C11E88" w:rsidRPr="008F1BA0">
        <w:rPr>
          <w:rFonts w:eastAsia="標楷體" w:hint="eastAsia"/>
        </w:rPr>
        <w:t>；</w:t>
      </w:r>
      <w:r w:rsidR="00C11E88" w:rsidRPr="008F1BA0">
        <w:rPr>
          <w:rStyle w:val="a4"/>
          <w:rFonts w:eastAsia="標楷體"/>
        </w:rPr>
        <w:footnoteReference w:id="25"/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28</w:t>
      </w:r>
      <w:r w:rsidRPr="008F1BA0">
        <w:rPr>
          <w:rFonts w:ascii="標楷體" w:eastAsia="標楷體" w:hAnsi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</w:rPr>
        <w:t>善知邪見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</w:t>
      </w:r>
      <w:proofErr w:type="gramEnd"/>
      <w:r w:rsidR="00C11E88" w:rsidRPr="008F1BA0">
        <w:rPr>
          <w:rFonts w:eastAsia="標楷體"/>
        </w:rPr>
        <w:t>正見</w:t>
      </w:r>
      <w:r w:rsidR="00C11E88" w:rsidRPr="008F1BA0">
        <w:rPr>
          <w:rFonts w:eastAsia="標楷體" w:hint="eastAsia"/>
        </w:rPr>
        <w:t>，</w:t>
      </w:r>
      <w:proofErr w:type="gramStart"/>
      <w:r w:rsidR="00C11E88" w:rsidRPr="008F1BA0">
        <w:rPr>
          <w:rFonts w:eastAsia="標楷體"/>
        </w:rPr>
        <w:t>善知一切</w:t>
      </w:r>
      <w:proofErr w:type="gramEnd"/>
      <w:r w:rsidR="00C11E88" w:rsidRPr="008F1BA0">
        <w:rPr>
          <w:rFonts w:eastAsia="標楷體"/>
        </w:rPr>
        <w:t>見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29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善知名</w:t>
      </w:r>
      <w:r w:rsidR="00C11E88" w:rsidRPr="008F1BA0">
        <w:rPr>
          <w:rFonts w:eastAsia="標楷體" w:hint="eastAsia"/>
        </w:rPr>
        <w:t>，</w:t>
      </w:r>
      <w:proofErr w:type="gramStart"/>
      <w:r w:rsidR="00C11E88" w:rsidRPr="008F1BA0">
        <w:rPr>
          <w:rFonts w:eastAsia="標楷體"/>
        </w:rPr>
        <w:t>善知色</w:t>
      </w:r>
      <w:proofErr w:type="gramEnd"/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善知名色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30</w:t>
      </w:r>
      <w:r w:rsidRPr="008F1BA0">
        <w:rPr>
          <w:rFonts w:ascii="標楷體" w:eastAsia="標楷體" w:hAnsi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</w:rPr>
        <w:t>善知因緣</w:t>
      </w:r>
      <w:proofErr w:type="gramEnd"/>
      <w:r w:rsidR="00C11E88" w:rsidRPr="008F1BA0">
        <w:rPr>
          <w:rFonts w:eastAsia="標楷體" w:hint="eastAsia"/>
        </w:rPr>
        <w:t>，</w:t>
      </w:r>
      <w:proofErr w:type="gramStart"/>
      <w:r w:rsidR="00C11E88" w:rsidRPr="008F1BA0">
        <w:rPr>
          <w:rFonts w:eastAsia="標楷體"/>
        </w:rPr>
        <w:t>善知次第</w:t>
      </w:r>
      <w:proofErr w:type="gramEnd"/>
      <w:r w:rsidR="00C11E88" w:rsidRPr="008F1BA0">
        <w:rPr>
          <w:rFonts w:eastAsia="標楷體"/>
        </w:rPr>
        <w:t>緣，</w:t>
      </w:r>
      <w:proofErr w:type="gramStart"/>
      <w:r w:rsidR="00C11E88" w:rsidRPr="008F1BA0">
        <w:rPr>
          <w:rFonts w:eastAsia="標楷體"/>
        </w:rPr>
        <w:t>善知緣緣</w:t>
      </w:r>
      <w:proofErr w:type="gramEnd"/>
      <w:r w:rsidR="00C11E88" w:rsidRPr="008F1BA0">
        <w:rPr>
          <w:rFonts w:eastAsia="標楷體" w:hint="eastAsia"/>
        </w:rPr>
        <w:t>，</w:t>
      </w:r>
      <w:proofErr w:type="gramStart"/>
      <w:r w:rsidR="00C11E88" w:rsidRPr="008F1BA0">
        <w:rPr>
          <w:rFonts w:eastAsia="標楷體"/>
        </w:rPr>
        <w:t>善知增</w:t>
      </w:r>
      <w:proofErr w:type="gramEnd"/>
      <w:r w:rsidR="00C11E88" w:rsidRPr="008F1BA0">
        <w:rPr>
          <w:rFonts w:eastAsia="標楷體"/>
        </w:rPr>
        <w:t>上緣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31</w:t>
      </w:r>
      <w:r w:rsidRPr="008F1BA0">
        <w:rPr>
          <w:rFonts w:ascii="標楷體" w:eastAsia="標楷體" w:hAnsi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</w:rPr>
        <w:t>善知行相</w:t>
      </w:r>
      <w:proofErr w:type="gramEnd"/>
      <w:r w:rsidR="00C11E88" w:rsidRPr="008F1BA0">
        <w:rPr>
          <w:rFonts w:eastAsia="標楷體" w:hint="eastAsia"/>
        </w:rPr>
        <w:t>；</w:t>
      </w:r>
      <w:r w:rsidR="00C11E88" w:rsidRPr="008F1BA0">
        <w:rPr>
          <w:rStyle w:val="a4"/>
          <w:rFonts w:eastAsia="標楷體"/>
        </w:rPr>
        <w:footnoteReference w:id="26"/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32</w:t>
      </w:r>
      <w:r w:rsidRPr="008F1BA0">
        <w:rPr>
          <w:rFonts w:ascii="標楷體" w:eastAsia="標楷體" w:hAnsi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</w:rPr>
        <w:t>善知苦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善知集，善知滅</w:t>
      </w:r>
      <w:proofErr w:type="gramEnd"/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善知道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33</w:t>
      </w:r>
      <w:r w:rsidRPr="008F1BA0">
        <w:rPr>
          <w:rFonts w:ascii="標楷體" w:eastAsia="標楷體" w:hAnsi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</w:rPr>
        <w:t>善知地獄</w:t>
      </w:r>
      <w:proofErr w:type="gramEnd"/>
      <w:r w:rsidR="00C11E88" w:rsidRPr="008F1BA0">
        <w:rPr>
          <w:rFonts w:eastAsia="標楷體" w:hint="eastAsia"/>
        </w:rPr>
        <w:t>，</w:t>
      </w:r>
      <w:proofErr w:type="gramStart"/>
      <w:r w:rsidR="00C11E88" w:rsidRPr="008F1BA0">
        <w:rPr>
          <w:rFonts w:eastAsia="標楷體"/>
        </w:rPr>
        <w:t>善知餓</w:t>
      </w:r>
      <w:proofErr w:type="gramEnd"/>
      <w:r w:rsidR="00C11E88" w:rsidRPr="008F1BA0">
        <w:rPr>
          <w:rFonts w:eastAsia="標楷體"/>
        </w:rPr>
        <w:t>鬼</w:t>
      </w:r>
      <w:r w:rsidR="00C11E88" w:rsidRPr="008F1BA0">
        <w:rPr>
          <w:rFonts w:eastAsia="標楷體" w:hint="eastAsia"/>
        </w:rPr>
        <w:t>，</w:t>
      </w:r>
      <w:proofErr w:type="gramStart"/>
      <w:r w:rsidR="00C11E88" w:rsidRPr="008F1BA0">
        <w:rPr>
          <w:rFonts w:eastAsia="標楷體"/>
        </w:rPr>
        <w:t>善知畜生</w:t>
      </w:r>
      <w:proofErr w:type="gramEnd"/>
      <w:r w:rsidR="00C11E88" w:rsidRPr="008F1BA0">
        <w:rPr>
          <w:rFonts w:eastAsia="標楷體"/>
        </w:rPr>
        <w:t>，</w:t>
      </w:r>
      <w:proofErr w:type="gramStart"/>
      <w:r w:rsidR="00C11E88" w:rsidRPr="008F1BA0">
        <w:rPr>
          <w:rFonts w:eastAsia="標楷體"/>
        </w:rPr>
        <w:t>善知人</w:t>
      </w:r>
      <w:proofErr w:type="gramEnd"/>
      <w:r w:rsidR="00C11E88" w:rsidRPr="008F1BA0">
        <w:rPr>
          <w:rFonts w:eastAsia="標楷體" w:hint="eastAsia"/>
        </w:rPr>
        <w:t>，</w:t>
      </w:r>
      <w:proofErr w:type="gramStart"/>
      <w:r w:rsidR="00C11E88" w:rsidRPr="008F1BA0">
        <w:rPr>
          <w:rFonts w:eastAsia="標楷體"/>
        </w:rPr>
        <w:t>善知天</w:t>
      </w:r>
      <w:proofErr w:type="gramEnd"/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34</w:t>
      </w:r>
      <w:r w:rsidRPr="008F1BA0">
        <w:rPr>
          <w:rFonts w:ascii="標楷體" w:eastAsia="標楷體" w:hAnsi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</w:rPr>
        <w:t>善知地獄</w:t>
      </w:r>
      <w:proofErr w:type="gramEnd"/>
      <w:r w:rsidR="00C11E88" w:rsidRPr="008F1BA0">
        <w:rPr>
          <w:rFonts w:eastAsia="標楷體"/>
        </w:rPr>
        <w:t>趣，</w:t>
      </w:r>
      <w:proofErr w:type="gramStart"/>
      <w:r w:rsidR="00C11E88" w:rsidRPr="008F1BA0">
        <w:rPr>
          <w:rFonts w:eastAsia="標楷體"/>
        </w:rPr>
        <w:t>善知餓鬼趣，善知</w:t>
      </w:r>
      <w:proofErr w:type="gramEnd"/>
      <w:r w:rsidR="00C11E88" w:rsidRPr="008F1BA0">
        <w:rPr>
          <w:rFonts w:eastAsia="標楷體"/>
        </w:rPr>
        <w:t>畜生趣，</w:t>
      </w:r>
      <w:proofErr w:type="gramStart"/>
      <w:r w:rsidR="00C11E88" w:rsidRPr="008F1BA0">
        <w:rPr>
          <w:rFonts w:eastAsia="標楷體"/>
        </w:rPr>
        <w:t>善知人趣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</w:t>
      </w:r>
      <w:proofErr w:type="gramEnd"/>
      <w:r w:rsidR="00C11E88" w:rsidRPr="008F1BA0">
        <w:rPr>
          <w:rFonts w:eastAsia="標楷體"/>
        </w:rPr>
        <w:t>天趣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35</w:t>
      </w:r>
      <w:r w:rsidRPr="008F1BA0">
        <w:rPr>
          <w:rFonts w:ascii="標楷體" w:eastAsia="標楷體" w:hAnsi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</w:rPr>
        <w:t>善知須陀洹，善知須陀洹</w:t>
      </w:r>
      <w:proofErr w:type="gramEnd"/>
      <w:r w:rsidR="00C11E88" w:rsidRPr="008F1BA0">
        <w:rPr>
          <w:rFonts w:eastAsia="標楷體"/>
        </w:rPr>
        <w:t>果，</w:t>
      </w:r>
      <w:proofErr w:type="gramStart"/>
      <w:r w:rsidR="00C11E88" w:rsidRPr="008F1BA0">
        <w:rPr>
          <w:rFonts w:eastAsia="標楷體"/>
        </w:rPr>
        <w:t>善知須陀洹</w:t>
      </w:r>
      <w:proofErr w:type="gramEnd"/>
      <w:r w:rsidR="00C11E88" w:rsidRPr="008F1BA0">
        <w:rPr>
          <w:rFonts w:eastAsia="標楷體"/>
        </w:rPr>
        <w:t>道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36</w:t>
      </w:r>
      <w:r w:rsidRPr="008F1BA0">
        <w:rPr>
          <w:rFonts w:ascii="標楷體" w:eastAsia="標楷體" w:hAnsi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</w:rPr>
        <w:t>善知斯陀</w:t>
      </w:r>
      <w:proofErr w:type="gramEnd"/>
      <w:r w:rsidR="00C11E88" w:rsidRPr="008F1BA0">
        <w:rPr>
          <w:rFonts w:eastAsia="標楷體"/>
        </w:rPr>
        <w:t>含，</w:t>
      </w:r>
      <w:proofErr w:type="gramStart"/>
      <w:r w:rsidR="00C11E88" w:rsidRPr="008F1BA0">
        <w:rPr>
          <w:rFonts w:eastAsia="標楷體"/>
        </w:rPr>
        <w:t>善知斯陀</w:t>
      </w:r>
      <w:proofErr w:type="gramEnd"/>
      <w:r w:rsidR="00C11E88" w:rsidRPr="008F1BA0">
        <w:rPr>
          <w:rFonts w:eastAsia="標楷體"/>
        </w:rPr>
        <w:t>含果，</w:t>
      </w:r>
      <w:proofErr w:type="gramStart"/>
      <w:r w:rsidR="00C11E88" w:rsidRPr="008F1BA0">
        <w:rPr>
          <w:rFonts w:eastAsia="標楷體"/>
        </w:rPr>
        <w:t>善知斯陀含道</w:t>
      </w:r>
      <w:proofErr w:type="gramEnd"/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37</w:t>
      </w:r>
      <w:r w:rsidRPr="008F1BA0">
        <w:rPr>
          <w:rFonts w:ascii="標楷體" w:eastAsia="標楷體" w:hAnsi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</w:rPr>
        <w:t>善知阿那含，善知阿那含</w:t>
      </w:r>
      <w:proofErr w:type="gramEnd"/>
      <w:r w:rsidR="00C11E88" w:rsidRPr="008F1BA0">
        <w:rPr>
          <w:rFonts w:eastAsia="標楷體"/>
        </w:rPr>
        <w:t>果，</w:t>
      </w:r>
      <w:proofErr w:type="gramStart"/>
      <w:r w:rsidR="00C11E88" w:rsidRPr="008F1BA0">
        <w:rPr>
          <w:rFonts w:eastAsia="標楷體"/>
        </w:rPr>
        <w:t>善知阿那含道</w:t>
      </w:r>
      <w:proofErr w:type="gramEnd"/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38</w:t>
      </w:r>
      <w:r w:rsidRPr="008F1BA0">
        <w:rPr>
          <w:rFonts w:ascii="標楷體" w:eastAsia="標楷體" w:hAnsi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</w:rPr>
        <w:t>善知阿羅漢</w:t>
      </w:r>
      <w:proofErr w:type="gramEnd"/>
      <w:r w:rsidR="00C11E88" w:rsidRPr="008F1BA0">
        <w:rPr>
          <w:rFonts w:eastAsia="標楷體"/>
        </w:rPr>
        <w:t>，</w:t>
      </w:r>
      <w:proofErr w:type="gramStart"/>
      <w:r w:rsidR="00C11E88" w:rsidRPr="008F1BA0">
        <w:rPr>
          <w:rFonts w:eastAsia="標楷體"/>
        </w:rPr>
        <w:t>善知阿</w:t>
      </w:r>
      <w:proofErr w:type="gramEnd"/>
      <w:r w:rsidR="00C11E88" w:rsidRPr="008F1BA0">
        <w:rPr>
          <w:rFonts w:eastAsia="標楷體"/>
        </w:rPr>
        <w:t>羅漢果，</w:t>
      </w:r>
      <w:proofErr w:type="gramStart"/>
      <w:r w:rsidR="00C11E88" w:rsidRPr="008F1BA0">
        <w:rPr>
          <w:rFonts w:eastAsia="標楷體"/>
        </w:rPr>
        <w:t>善知阿</w:t>
      </w:r>
      <w:proofErr w:type="gramEnd"/>
      <w:r w:rsidR="00C11E88" w:rsidRPr="008F1BA0">
        <w:rPr>
          <w:rFonts w:eastAsia="標楷體"/>
        </w:rPr>
        <w:t>羅漢道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39</w:t>
      </w:r>
      <w:r w:rsidRPr="008F1BA0">
        <w:rPr>
          <w:rFonts w:ascii="標楷體" w:eastAsia="標楷體" w:hAnsi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</w:rPr>
        <w:t>善知辟支佛，善知辟支佛果，善知辟支佛</w:t>
      </w:r>
      <w:proofErr w:type="gramEnd"/>
      <w:r w:rsidR="00C11E88" w:rsidRPr="008F1BA0">
        <w:rPr>
          <w:rFonts w:eastAsia="標楷體"/>
        </w:rPr>
        <w:t>道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40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</w:t>
      </w:r>
      <w:proofErr w:type="gramStart"/>
      <w:r w:rsidR="00C11E88" w:rsidRPr="008F1BA0">
        <w:rPr>
          <w:rFonts w:eastAsia="標楷體"/>
        </w:rPr>
        <w:t>知佛，善知一切</w:t>
      </w:r>
      <w:proofErr w:type="gramEnd"/>
      <w:r w:rsidR="00C11E88" w:rsidRPr="008F1BA0">
        <w:rPr>
          <w:rStyle w:val="a4"/>
          <w:rFonts w:eastAsia="標楷體"/>
        </w:rPr>
        <w:footnoteReference w:id="27"/>
      </w:r>
      <w:r w:rsidR="00C11E88" w:rsidRPr="008F1BA0">
        <w:rPr>
          <w:rFonts w:eastAsia="標楷體"/>
        </w:rPr>
        <w:t>智，善</w:t>
      </w:r>
      <w:proofErr w:type="gramStart"/>
      <w:r w:rsidR="00C11E88" w:rsidRPr="008F1BA0">
        <w:rPr>
          <w:rFonts w:eastAsia="標楷體"/>
        </w:rPr>
        <w:t>知一切</w:t>
      </w:r>
      <w:r w:rsidR="00C11E88" w:rsidRPr="008F1BA0">
        <w:rPr>
          <w:rStyle w:val="a4"/>
          <w:rFonts w:eastAsia="標楷體"/>
        </w:rPr>
        <w:footnoteReference w:id="28"/>
      </w:r>
      <w:r w:rsidR="00C11E88" w:rsidRPr="008F1BA0">
        <w:rPr>
          <w:rFonts w:eastAsia="標楷體"/>
        </w:rPr>
        <w:t>智</w:t>
      </w:r>
      <w:proofErr w:type="gramEnd"/>
      <w:r w:rsidR="00C11E88" w:rsidRPr="008F1BA0">
        <w:rPr>
          <w:rFonts w:eastAsia="標楷體"/>
        </w:rPr>
        <w:t>道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3959EE">
      <w:pPr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lastRenderedPageBreak/>
        <w:t>（</w:t>
      </w:r>
      <w:r w:rsidR="00C11E88" w:rsidRPr="008F1BA0">
        <w:rPr>
          <w:rFonts w:eastAsia="標楷體" w:hint="eastAsia"/>
          <w:vertAlign w:val="superscript"/>
        </w:rPr>
        <w:t>41</w:t>
      </w:r>
      <w:r w:rsidRPr="008F1BA0">
        <w:rPr>
          <w:rFonts w:ascii="標楷體" w:eastAsia="標楷體" w:hAnsi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</w:rPr>
        <w:t>善知諸根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/>
        </w:rPr>
        <w:t>善知諸根具</w:t>
      </w:r>
      <w:proofErr w:type="gramEnd"/>
      <w:r w:rsidR="00C11E88" w:rsidRPr="008F1BA0">
        <w:rPr>
          <w:rFonts w:eastAsia="標楷體"/>
        </w:rPr>
        <w:t>足</w:t>
      </w:r>
      <w:r w:rsidR="00C11E88" w:rsidRPr="008F1BA0">
        <w:rPr>
          <w:rFonts w:eastAsia="標楷體" w:hint="eastAsia"/>
        </w:rPr>
        <w:t>；</w:t>
      </w:r>
      <w:r w:rsidR="00C11E88" w:rsidRPr="008F1BA0">
        <w:rPr>
          <w:rStyle w:val="a4"/>
          <w:rFonts w:eastAsia="標楷體"/>
        </w:rPr>
        <w:footnoteReference w:id="29"/>
      </w:r>
    </w:p>
    <w:p w:rsidR="00C11E88" w:rsidRPr="008F1BA0" w:rsidRDefault="00C95B2B" w:rsidP="00F7260E">
      <w:pPr>
        <w:spacing w:line="352" w:lineRule="exact"/>
        <w:ind w:leftChars="149" w:left="766" w:hangingChars="170" w:hanging="408"/>
        <w:jc w:val="both"/>
        <w:rPr>
          <w:rFonts w:eastAsia="標楷體"/>
        </w:rPr>
      </w:pPr>
      <w:r>
        <w:rPr>
          <w:rFonts w:eastAsia="標楷體" w:hint="eastAsia"/>
          <w:vertAlign w:val="superscript"/>
        </w:rPr>
        <w:t>`2388`</w:t>
      </w:r>
      <w:r w:rsidR="00C11E88" w:rsidRPr="008F1BA0">
        <w:rPr>
          <w:rFonts w:eastAsia="標楷體" w:hint="eastAsia"/>
          <w:vertAlign w:val="superscript"/>
        </w:rPr>
        <w:t>（</w:t>
      </w:r>
      <w:r w:rsidR="00030D58" w:rsidRPr="008F1BA0">
        <w:rPr>
          <w:rFonts w:eastAsia="標楷體" w:hint="eastAsia"/>
          <w:vertAlign w:val="superscript"/>
        </w:rPr>
        <w:t>42</w:t>
      </w:r>
      <w:r w:rsidR="00313C0A" w:rsidRPr="008F1BA0">
        <w:rPr>
          <w:rFonts w:eastAsia="標楷體"/>
          <w:vertAlign w:val="superscript"/>
        </w:rPr>
        <w:t>-1</w:t>
      </w:r>
      <w:r w:rsidR="00C11E88" w:rsidRPr="008F1BA0">
        <w:rPr>
          <w:rFonts w:eastAsia="標楷體" w:hint="eastAsia"/>
          <w:vertAlign w:val="superscript"/>
        </w:rPr>
        <w:t>）</w:t>
      </w:r>
      <w:r w:rsidR="00C11E88" w:rsidRPr="008F1BA0">
        <w:rPr>
          <w:rFonts w:eastAsia="標楷體"/>
          <w:spacing w:val="-8"/>
        </w:rPr>
        <w:t>善</w:t>
      </w:r>
      <w:proofErr w:type="gramStart"/>
      <w:r w:rsidR="00C11E88" w:rsidRPr="008F1BA0">
        <w:rPr>
          <w:rFonts w:eastAsia="標楷體"/>
          <w:spacing w:val="-8"/>
        </w:rPr>
        <w:t>知慧</w:t>
      </w:r>
      <w:proofErr w:type="gramEnd"/>
      <w:r w:rsidR="00C11E88" w:rsidRPr="008F1BA0">
        <w:rPr>
          <w:rFonts w:eastAsia="標楷體" w:hint="eastAsia"/>
          <w:spacing w:val="-8"/>
        </w:rPr>
        <w:t>，</w:t>
      </w:r>
      <w:r w:rsidR="00C11E88" w:rsidRPr="008F1BA0">
        <w:rPr>
          <w:rFonts w:eastAsia="標楷體" w:hint="eastAsia"/>
          <w:vertAlign w:val="superscript"/>
        </w:rPr>
        <w:t>（</w:t>
      </w:r>
      <w:r w:rsidR="00030D58" w:rsidRPr="008F1BA0">
        <w:rPr>
          <w:rFonts w:eastAsia="標楷體" w:hint="eastAsia"/>
          <w:vertAlign w:val="superscript"/>
        </w:rPr>
        <w:t>42-</w:t>
      </w:r>
      <w:r w:rsidR="00C11E88" w:rsidRPr="008F1BA0">
        <w:rPr>
          <w:rFonts w:eastAsia="標楷體"/>
          <w:vertAlign w:val="superscript"/>
        </w:rPr>
        <w:t>2</w:t>
      </w:r>
      <w:r w:rsidR="00C11E88" w:rsidRPr="008F1BA0">
        <w:rPr>
          <w:rFonts w:eastAsia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  <w:spacing w:val="-8"/>
        </w:rPr>
        <w:t>善知疾慧</w:t>
      </w:r>
      <w:proofErr w:type="gramEnd"/>
      <w:r w:rsidR="00C11E88" w:rsidRPr="008F1BA0">
        <w:rPr>
          <w:rFonts w:eastAsia="標楷體"/>
          <w:spacing w:val="-8"/>
        </w:rPr>
        <w:t>，</w:t>
      </w:r>
      <w:r w:rsidR="00C11E88" w:rsidRPr="008F1BA0">
        <w:rPr>
          <w:rFonts w:eastAsia="標楷體" w:hint="eastAsia"/>
          <w:vertAlign w:val="superscript"/>
        </w:rPr>
        <w:t>（</w:t>
      </w:r>
      <w:r w:rsidR="00030D58" w:rsidRPr="008F1BA0">
        <w:rPr>
          <w:rFonts w:eastAsia="標楷體" w:hint="eastAsia"/>
          <w:vertAlign w:val="superscript"/>
        </w:rPr>
        <w:t>42-</w:t>
      </w:r>
      <w:r w:rsidR="00C11E88" w:rsidRPr="008F1BA0">
        <w:rPr>
          <w:rFonts w:eastAsia="標楷體"/>
          <w:vertAlign w:val="superscript"/>
        </w:rPr>
        <w:t>3</w:t>
      </w:r>
      <w:r w:rsidR="00C11E88" w:rsidRPr="008F1BA0">
        <w:rPr>
          <w:rFonts w:eastAsia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  <w:spacing w:val="-8"/>
        </w:rPr>
        <w:t>善知有力慧</w:t>
      </w:r>
      <w:proofErr w:type="gramEnd"/>
      <w:r w:rsidR="00C11E88" w:rsidRPr="008F1BA0">
        <w:rPr>
          <w:rFonts w:eastAsia="標楷體" w:hint="eastAsia"/>
          <w:spacing w:val="-8"/>
        </w:rPr>
        <w:t>，</w:t>
      </w:r>
      <w:r w:rsidR="00C11E88" w:rsidRPr="008F1BA0">
        <w:rPr>
          <w:rFonts w:eastAsia="標楷體" w:hint="eastAsia"/>
          <w:vertAlign w:val="superscript"/>
        </w:rPr>
        <w:t>（</w:t>
      </w:r>
      <w:r w:rsidR="00030D58" w:rsidRPr="008F1BA0">
        <w:rPr>
          <w:rFonts w:eastAsia="標楷體" w:hint="eastAsia"/>
          <w:vertAlign w:val="superscript"/>
        </w:rPr>
        <w:t>42-</w:t>
      </w:r>
      <w:r w:rsidR="00C11E88" w:rsidRPr="008F1BA0">
        <w:rPr>
          <w:rFonts w:eastAsia="標楷體"/>
          <w:vertAlign w:val="superscript"/>
        </w:rPr>
        <w:t>4</w:t>
      </w:r>
      <w:r w:rsidR="00C11E88" w:rsidRPr="008F1BA0">
        <w:rPr>
          <w:rFonts w:eastAsia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  <w:spacing w:val="-8"/>
        </w:rPr>
        <w:t>善知利慧</w:t>
      </w:r>
      <w:proofErr w:type="gramEnd"/>
      <w:r w:rsidR="00C11E88" w:rsidRPr="008F1BA0">
        <w:rPr>
          <w:rFonts w:eastAsia="標楷體"/>
          <w:spacing w:val="-8"/>
        </w:rPr>
        <w:t>，</w:t>
      </w:r>
      <w:r w:rsidR="00C11E88" w:rsidRPr="008F1BA0">
        <w:rPr>
          <w:rFonts w:eastAsia="標楷體" w:hint="eastAsia"/>
          <w:vertAlign w:val="superscript"/>
        </w:rPr>
        <w:t>（</w:t>
      </w:r>
      <w:r w:rsidR="00030D58" w:rsidRPr="008F1BA0">
        <w:rPr>
          <w:rFonts w:eastAsia="標楷體" w:hint="eastAsia"/>
          <w:vertAlign w:val="superscript"/>
        </w:rPr>
        <w:t>42-</w:t>
      </w:r>
      <w:r w:rsidR="00C11E88" w:rsidRPr="008F1BA0">
        <w:rPr>
          <w:rFonts w:eastAsia="標楷體"/>
          <w:vertAlign w:val="superscript"/>
        </w:rPr>
        <w:t>5</w:t>
      </w:r>
      <w:r w:rsidR="00C11E88" w:rsidRPr="008F1BA0">
        <w:rPr>
          <w:rFonts w:eastAsia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  <w:spacing w:val="-8"/>
        </w:rPr>
        <w:t>善知出慧</w:t>
      </w:r>
      <w:proofErr w:type="gramEnd"/>
      <w:r w:rsidR="00C11E88" w:rsidRPr="008F1BA0">
        <w:rPr>
          <w:rFonts w:eastAsia="標楷體" w:hint="eastAsia"/>
          <w:spacing w:val="-8"/>
        </w:rPr>
        <w:t>，</w:t>
      </w:r>
      <w:r w:rsidR="00C11E88" w:rsidRPr="008F1BA0">
        <w:rPr>
          <w:rFonts w:eastAsia="標楷體" w:hint="eastAsia"/>
          <w:vertAlign w:val="superscript"/>
        </w:rPr>
        <w:t>（</w:t>
      </w:r>
      <w:r w:rsidR="00030D58" w:rsidRPr="008F1BA0">
        <w:rPr>
          <w:rFonts w:eastAsia="標楷體" w:hint="eastAsia"/>
          <w:vertAlign w:val="superscript"/>
        </w:rPr>
        <w:t>42-</w:t>
      </w:r>
      <w:r w:rsidR="00C11E88" w:rsidRPr="008F1BA0">
        <w:rPr>
          <w:rFonts w:eastAsia="標楷體"/>
          <w:vertAlign w:val="superscript"/>
        </w:rPr>
        <w:t>6</w:t>
      </w:r>
      <w:r w:rsidR="00C11E88" w:rsidRPr="008F1BA0">
        <w:rPr>
          <w:rFonts w:eastAsia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  <w:spacing w:val="-8"/>
        </w:rPr>
        <w:t>善</w:t>
      </w:r>
      <w:r w:rsidR="00C11E88" w:rsidRPr="008F1BA0">
        <w:rPr>
          <w:rFonts w:eastAsia="標楷體"/>
        </w:rPr>
        <w:t>知達慧</w:t>
      </w:r>
      <w:proofErr w:type="gramEnd"/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 w:hint="eastAsia"/>
          <w:vertAlign w:val="superscript"/>
        </w:rPr>
        <w:t>（</w:t>
      </w:r>
      <w:r w:rsidR="00030D58" w:rsidRPr="008F1BA0">
        <w:rPr>
          <w:rFonts w:eastAsia="標楷體" w:hint="eastAsia"/>
          <w:vertAlign w:val="superscript"/>
        </w:rPr>
        <w:t>42-</w:t>
      </w:r>
      <w:r w:rsidR="00C11E88" w:rsidRPr="008F1BA0">
        <w:rPr>
          <w:rFonts w:eastAsia="標楷體"/>
          <w:vertAlign w:val="superscript"/>
        </w:rPr>
        <w:t>7</w:t>
      </w:r>
      <w:r w:rsidR="00C11E88" w:rsidRPr="008F1BA0">
        <w:rPr>
          <w:rFonts w:eastAsia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</w:rPr>
        <w:t>善知廣</w:t>
      </w:r>
      <w:proofErr w:type="gramEnd"/>
      <w:r w:rsidR="00C11E88" w:rsidRPr="008F1BA0">
        <w:rPr>
          <w:rFonts w:eastAsia="標楷體"/>
          <w:sz w:val="22"/>
          <w:szCs w:val="22"/>
        </w:rPr>
        <w:t>（</w:t>
      </w:r>
      <w:r w:rsidR="00C11E88" w:rsidRPr="008F1BA0">
        <w:rPr>
          <w:rFonts w:eastAsia="標楷體"/>
          <w:sz w:val="22"/>
          <w:szCs w:val="22"/>
          <w:shd w:val="pct15" w:color="auto" w:fill="FFFFFF"/>
        </w:rPr>
        <w:t>640</w:t>
      </w:r>
      <w:r w:rsidR="00C11E88" w:rsidRPr="008F1BA0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="00C11E88" w:rsidRPr="008F1BA0">
        <w:rPr>
          <w:rFonts w:eastAsia="標楷體"/>
          <w:sz w:val="22"/>
          <w:szCs w:val="22"/>
        </w:rPr>
        <w:t>）</w:t>
      </w:r>
      <w:r w:rsidR="00C11E88" w:rsidRPr="008F1BA0">
        <w:rPr>
          <w:rFonts w:eastAsia="標楷體"/>
        </w:rPr>
        <w:t>慧</w:t>
      </w:r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 w:hint="eastAsia"/>
          <w:vertAlign w:val="superscript"/>
        </w:rPr>
        <w:t>（</w:t>
      </w:r>
      <w:r w:rsidR="00030D58" w:rsidRPr="008F1BA0">
        <w:rPr>
          <w:rFonts w:eastAsia="標楷體" w:hint="eastAsia"/>
          <w:vertAlign w:val="superscript"/>
        </w:rPr>
        <w:t>42-</w:t>
      </w:r>
      <w:r w:rsidR="00C11E88" w:rsidRPr="008F1BA0">
        <w:rPr>
          <w:rFonts w:eastAsia="標楷體"/>
          <w:vertAlign w:val="superscript"/>
        </w:rPr>
        <w:t>8</w:t>
      </w:r>
      <w:r w:rsidR="00C11E88" w:rsidRPr="008F1BA0">
        <w:rPr>
          <w:rFonts w:eastAsia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</w:rPr>
        <w:t>善知深慧</w:t>
      </w:r>
      <w:proofErr w:type="gramEnd"/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 w:hint="eastAsia"/>
          <w:vertAlign w:val="superscript"/>
        </w:rPr>
        <w:t>（</w:t>
      </w:r>
      <w:r w:rsidR="00030D58" w:rsidRPr="008F1BA0">
        <w:rPr>
          <w:rFonts w:eastAsia="標楷體" w:hint="eastAsia"/>
          <w:vertAlign w:val="superscript"/>
        </w:rPr>
        <w:t>42-</w:t>
      </w:r>
      <w:r w:rsidR="00C11E88" w:rsidRPr="008F1BA0">
        <w:rPr>
          <w:rFonts w:eastAsia="標楷體"/>
          <w:vertAlign w:val="superscript"/>
        </w:rPr>
        <w:t>9</w:t>
      </w:r>
      <w:r w:rsidR="00C11E88" w:rsidRPr="008F1BA0">
        <w:rPr>
          <w:rFonts w:eastAsia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</w:rPr>
        <w:t>善知大</w:t>
      </w:r>
      <w:proofErr w:type="gramEnd"/>
      <w:r w:rsidR="00C11E88" w:rsidRPr="008F1BA0">
        <w:rPr>
          <w:rFonts w:eastAsia="標楷體"/>
        </w:rPr>
        <w:t>慧，</w:t>
      </w:r>
      <w:r w:rsidR="00C11E88" w:rsidRPr="008F1BA0">
        <w:rPr>
          <w:rFonts w:eastAsia="標楷體" w:hint="eastAsia"/>
          <w:vertAlign w:val="superscript"/>
        </w:rPr>
        <w:t>（</w:t>
      </w:r>
      <w:r w:rsidR="00030D58" w:rsidRPr="008F1BA0">
        <w:rPr>
          <w:rFonts w:eastAsia="標楷體" w:hint="eastAsia"/>
          <w:vertAlign w:val="superscript"/>
        </w:rPr>
        <w:t>42-</w:t>
      </w:r>
      <w:r w:rsidR="00C11E88" w:rsidRPr="008F1BA0">
        <w:rPr>
          <w:rFonts w:eastAsia="標楷體"/>
          <w:vertAlign w:val="superscript"/>
        </w:rPr>
        <w:t>10</w:t>
      </w:r>
      <w:r w:rsidR="00C11E88" w:rsidRPr="008F1BA0">
        <w:rPr>
          <w:rFonts w:eastAsia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</w:rPr>
        <w:t>善知無等慧</w:t>
      </w:r>
      <w:proofErr w:type="gramEnd"/>
      <w:r w:rsidR="00C11E88" w:rsidRPr="008F1BA0">
        <w:rPr>
          <w:rFonts w:eastAsia="標楷體" w:hint="eastAsia"/>
        </w:rPr>
        <w:t>，</w:t>
      </w:r>
      <w:r w:rsidR="00C11E88" w:rsidRPr="008F1BA0">
        <w:rPr>
          <w:rFonts w:eastAsia="標楷體" w:hint="eastAsia"/>
          <w:vertAlign w:val="superscript"/>
        </w:rPr>
        <w:t>（</w:t>
      </w:r>
      <w:r w:rsidR="00030D58" w:rsidRPr="008F1BA0">
        <w:rPr>
          <w:rFonts w:eastAsia="標楷體" w:hint="eastAsia"/>
          <w:vertAlign w:val="superscript"/>
        </w:rPr>
        <w:t>42-</w:t>
      </w:r>
      <w:r w:rsidR="00C11E88" w:rsidRPr="008F1BA0">
        <w:rPr>
          <w:rFonts w:eastAsia="標楷體"/>
          <w:vertAlign w:val="superscript"/>
        </w:rPr>
        <w:t>11</w:t>
      </w:r>
      <w:r w:rsidR="00C11E88" w:rsidRPr="008F1BA0">
        <w:rPr>
          <w:rFonts w:eastAsia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</w:rPr>
        <w:t>善知寶</w:t>
      </w:r>
      <w:proofErr w:type="gramEnd"/>
      <w:r w:rsidR="00C11E88" w:rsidRPr="008F1BA0">
        <w:rPr>
          <w:rStyle w:val="a4"/>
          <w:rFonts w:eastAsia="標楷體"/>
        </w:rPr>
        <w:footnoteReference w:id="30"/>
      </w:r>
      <w:r w:rsidR="00C11E88" w:rsidRPr="008F1BA0">
        <w:rPr>
          <w:rFonts w:eastAsia="標楷體"/>
        </w:rPr>
        <w:t>慧</w:t>
      </w:r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F7260E">
      <w:pPr>
        <w:spacing w:line="352" w:lineRule="exact"/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43</w:t>
      </w:r>
      <w:r w:rsidRPr="008F1BA0">
        <w:rPr>
          <w:rFonts w:ascii="標楷體" w:eastAsia="標楷體" w:hAnsi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</w:rPr>
        <w:t>善知過</w:t>
      </w:r>
      <w:proofErr w:type="gramEnd"/>
      <w:r w:rsidR="00C11E88" w:rsidRPr="008F1BA0">
        <w:rPr>
          <w:rFonts w:eastAsia="標楷體"/>
        </w:rPr>
        <w:t>去世，</w:t>
      </w:r>
      <w:proofErr w:type="gramStart"/>
      <w:r w:rsidR="00C11E88" w:rsidRPr="008F1BA0">
        <w:rPr>
          <w:rFonts w:eastAsia="標楷體"/>
        </w:rPr>
        <w:t>善知未</w:t>
      </w:r>
      <w:proofErr w:type="gramEnd"/>
      <w:r w:rsidR="00C11E88" w:rsidRPr="008F1BA0">
        <w:rPr>
          <w:rFonts w:eastAsia="標楷體"/>
        </w:rPr>
        <w:t>來世，</w:t>
      </w:r>
      <w:proofErr w:type="gramStart"/>
      <w:r w:rsidR="00C11E88" w:rsidRPr="008F1BA0">
        <w:rPr>
          <w:rFonts w:eastAsia="標楷體"/>
        </w:rPr>
        <w:t>善知現在世</w:t>
      </w:r>
      <w:proofErr w:type="gramEnd"/>
      <w:r w:rsidR="00C11E88" w:rsidRPr="008F1BA0">
        <w:rPr>
          <w:rFonts w:eastAsia="標楷體" w:hint="eastAsia"/>
        </w:rPr>
        <w:t>；</w:t>
      </w:r>
    </w:p>
    <w:p w:rsidR="00C11E88" w:rsidRPr="008F1BA0" w:rsidRDefault="00EF6211" w:rsidP="00F7260E">
      <w:pPr>
        <w:spacing w:line="352" w:lineRule="exact"/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44</w:t>
      </w:r>
      <w:r w:rsidRPr="008F1BA0">
        <w:rPr>
          <w:rFonts w:ascii="標楷體" w:eastAsia="標楷體" w:hAnsi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</w:rPr>
        <w:t>善知方便</w:t>
      </w:r>
      <w:proofErr w:type="gramEnd"/>
      <w:r w:rsidR="00C11E88" w:rsidRPr="008F1BA0">
        <w:rPr>
          <w:rFonts w:eastAsia="標楷體" w:hint="eastAsia"/>
        </w:rPr>
        <w:t>，</w:t>
      </w:r>
    </w:p>
    <w:p w:rsidR="00C11E88" w:rsidRPr="008F1BA0" w:rsidRDefault="00EF6211" w:rsidP="00F7260E">
      <w:pPr>
        <w:spacing w:line="352" w:lineRule="exact"/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45</w:t>
      </w:r>
      <w:r w:rsidRPr="008F1BA0">
        <w:rPr>
          <w:rFonts w:ascii="標楷體" w:eastAsia="標楷體" w:hAnsi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</w:rPr>
        <w:t>善知待</w:t>
      </w:r>
      <w:proofErr w:type="gramEnd"/>
      <w:r w:rsidR="00C11E88" w:rsidRPr="008F1BA0">
        <w:rPr>
          <w:rFonts w:eastAsia="標楷體"/>
        </w:rPr>
        <w:t>眾生</w:t>
      </w:r>
      <w:r w:rsidR="00C11E88" w:rsidRPr="008F1BA0">
        <w:rPr>
          <w:rFonts w:eastAsia="標楷體" w:hint="eastAsia"/>
        </w:rPr>
        <w:t>；</w:t>
      </w:r>
      <w:r w:rsidR="00C11E88" w:rsidRPr="008F1BA0">
        <w:rPr>
          <w:rStyle w:val="a4"/>
          <w:rFonts w:eastAsia="標楷體"/>
        </w:rPr>
        <w:footnoteReference w:id="31"/>
      </w:r>
    </w:p>
    <w:p w:rsidR="00C11E88" w:rsidRPr="008F1BA0" w:rsidRDefault="00EF6211" w:rsidP="00F7260E">
      <w:pPr>
        <w:spacing w:line="352" w:lineRule="exact"/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46</w:t>
      </w:r>
      <w:r w:rsidRPr="008F1BA0">
        <w:rPr>
          <w:rFonts w:ascii="標楷體" w:eastAsia="標楷體" w:hAnsi="標楷體" w:hint="eastAsia"/>
          <w:vertAlign w:val="superscript"/>
        </w:rPr>
        <w:t>）</w:t>
      </w:r>
      <w:r w:rsidR="00C11E88" w:rsidRPr="008F1BA0">
        <w:rPr>
          <w:rFonts w:eastAsia="標楷體"/>
        </w:rPr>
        <w:t>善知心</w:t>
      </w:r>
      <w:r w:rsidR="00C11E88" w:rsidRPr="008F1BA0">
        <w:rPr>
          <w:rFonts w:eastAsia="標楷體" w:hint="eastAsia"/>
        </w:rPr>
        <w:t>，</w:t>
      </w:r>
      <w:proofErr w:type="gramStart"/>
      <w:r w:rsidR="00C11E88" w:rsidRPr="008F1BA0">
        <w:rPr>
          <w:rFonts w:eastAsia="標楷體"/>
        </w:rPr>
        <w:t>善知深心</w:t>
      </w:r>
      <w:proofErr w:type="gramEnd"/>
      <w:r w:rsidR="00C11E88" w:rsidRPr="008F1BA0">
        <w:rPr>
          <w:rFonts w:eastAsia="標楷體" w:hint="eastAsia"/>
        </w:rPr>
        <w:t>；</w:t>
      </w:r>
      <w:r w:rsidR="00C11E88" w:rsidRPr="008F1BA0">
        <w:rPr>
          <w:rStyle w:val="a4"/>
          <w:rFonts w:eastAsia="標楷體"/>
        </w:rPr>
        <w:footnoteReference w:id="32"/>
      </w:r>
    </w:p>
    <w:p w:rsidR="00C11E88" w:rsidRPr="008F1BA0" w:rsidRDefault="00EF6211" w:rsidP="00F7260E">
      <w:pPr>
        <w:spacing w:line="352" w:lineRule="exact"/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47</w:t>
      </w:r>
      <w:r w:rsidRPr="008F1BA0">
        <w:rPr>
          <w:rFonts w:ascii="標楷體" w:eastAsia="標楷體" w:hAnsi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</w:rPr>
        <w:t>善知義</w:t>
      </w:r>
      <w:proofErr w:type="gramEnd"/>
      <w:r w:rsidR="00C11E88" w:rsidRPr="008F1BA0">
        <w:rPr>
          <w:rFonts w:eastAsia="標楷體" w:hint="eastAsia"/>
        </w:rPr>
        <w:t>，</w:t>
      </w:r>
      <w:proofErr w:type="gramStart"/>
      <w:r w:rsidR="00C11E88" w:rsidRPr="008F1BA0">
        <w:rPr>
          <w:rFonts w:eastAsia="標楷體"/>
        </w:rPr>
        <w:t>善知語</w:t>
      </w:r>
      <w:proofErr w:type="gramEnd"/>
      <w:r w:rsidR="00C11E88" w:rsidRPr="008F1BA0">
        <w:rPr>
          <w:rFonts w:eastAsia="標楷體" w:hint="eastAsia"/>
        </w:rPr>
        <w:t>；</w:t>
      </w:r>
      <w:r w:rsidR="00C11E88" w:rsidRPr="008F1BA0">
        <w:rPr>
          <w:rStyle w:val="a4"/>
          <w:rFonts w:eastAsia="標楷體"/>
        </w:rPr>
        <w:footnoteReference w:id="33"/>
      </w:r>
    </w:p>
    <w:p w:rsidR="00C11E88" w:rsidRPr="008F1BA0" w:rsidRDefault="00EF6211" w:rsidP="00F7260E">
      <w:pPr>
        <w:spacing w:line="352" w:lineRule="exact"/>
        <w:ind w:leftChars="150" w:left="360"/>
        <w:jc w:val="both"/>
        <w:rPr>
          <w:rFonts w:eastAsia="標楷體"/>
        </w:rPr>
      </w:pPr>
      <w:r w:rsidRPr="008F1BA0">
        <w:rPr>
          <w:rFonts w:ascii="標楷體" w:eastAsia="標楷體" w:hAnsi="標楷體" w:hint="eastAsia"/>
          <w:vertAlign w:val="superscript"/>
        </w:rPr>
        <w:t>（</w:t>
      </w:r>
      <w:r w:rsidR="00C11E88" w:rsidRPr="008F1BA0">
        <w:rPr>
          <w:rFonts w:eastAsia="標楷體" w:hint="eastAsia"/>
          <w:vertAlign w:val="superscript"/>
        </w:rPr>
        <w:t>48</w:t>
      </w:r>
      <w:r w:rsidRPr="008F1BA0">
        <w:rPr>
          <w:rFonts w:ascii="標楷體" w:eastAsia="標楷體" w:hAnsi="標楷體" w:hint="eastAsia"/>
          <w:vertAlign w:val="superscript"/>
        </w:rPr>
        <w:t>）</w:t>
      </w:r>
      <w:proofErr w:type="gramStart"/>
      <w:r w:rsidR="00C11E88" w:rsidRPr="008F1BA0">
        <w:rPr>
          <w:rFonts w:eastAsia="標楷體"/>
        </w:rPr>
        <w:t>善知分別</w:t>
      </w:r>
      <w:proofErr w:type="gramEnd"/>
      <w:r w:rsidR="00C11E88" w:rsidRPr="008F1BA0">
        <w:rPr>
          <w:rFonts w:eastAsia="標楷體"/>
        </w:rPr>
        <w:t>三乘</w:t>
      </w:r>
      <w:r w:rsidR="00C11E88" w:rsidRPr="008F1BA0">
        <w:rPr>
          <w:rFonts w:eastAsia="標楷體" w:hint="eastAsia"/>
        </w:rPr>
        <w:t>。</w:t>
      </w:r>
      <w:r w:rsidR="00C11E88" w:rsidRPr="008F1BA0">
        <w:rPr>
          <w:rStyle w:val="a4"/>
          <w:rFonts w:eastAsia="標楷體"/>
        </w:rPr>
        <w:footnoteReference w:id="34"/>
      </w:r>
    </w:p>
    <w:p w:rsidR="00C11E88" w:rsidRPr="008F1BA0" w:rsidRDefault="00C11E88" w:rsidP="00F7260E">
      <w:pPr>
        <w:spacing w:beforeLines="30" w:before="108" w:line="352" w:lineRule="exact"/>
        <w:ind w:leftChars="50" w:left="1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5F72A2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參</w:t>
      </w:r>
      <w:r w:rsidRPr="008F1BA0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proofErr w:type="gramStart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歎</w:t>
      </w:r>
      <w:proofErr w:type="gramEnd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德勸修</w:t>
      </w:r>
    </w:p>
    <w:p w:rsidR="00C11E88" w:rsidRPr="008F1BA0" w:rsidRDefault="00C11E88" w:rsidP="00F7260E">
      <w:pPr>
        <w:spacing w:line="352" w:lineRule="exact"/>
        <w:ind w:leftChars="50" w:left="120"/>
        <w:jc w:val="both"/>
        <w:rPr>
          <w:rFonts w:eastAsia="標楷體"/>
        </w:rPr>
      </w:pPr>
      <w:r w:rsidRPr="008F1BA0">
        <w:rPr>
          <w:rFonts w:eastAsia="標楷體"/>
        </w:rPr>
        <w:t>須菩提</w:t>
      </w:r>
      <w:r w:rsidRPr="008F1BA0">
        <w:rPr>
          <w:rFonts w:eastAsia="標楷體" w:hint="eastAsia"/>
        </w:rPr>
        <w:t>！</w:t>
      </w:r>
      <w:r w:rsidRPr="008F1BA0">
        <w:rPr>
          <w:rFonts w:eastAsia="標楷體"/>
        </w:rPr>
        <w:t>菩薩摩訶薩行般若波羅蜜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生般若波羅蜜</w:t>
      </w:r>
      <w:r w:rsidRPr="008F1BA0">
        <w:rPr>
          <w:rFonts w:eastAsia="標楷體" w:hint="eastAsia"/>
        </w:rPr>
        <w:t>、</w:t>
      </w:r>
      <w:r w:rsidRPr="008F1BA0">
        <w:rPr>
          <w:rFonts w:eastAsia="標楷體"/>
        </w:rPr>
        <w:t>修般若波羅蜜，得如是等利益</w:t>
      </w:r>
      <w:r w:rsidRPr="008F1BA0">
        <w:rPr>
          <w:rFonts w:eastAsia="標楷體" w:hint="eastAsia"/>
        </w:rPr>
        <w:t>。」</w:t>
      </w:r>
      <w:r w:rsidR="00A142AC">
        <w:rPr>
          <w:kern w:val="0"/>
        </w:rPr>
        <w:t>^^</w:t>
      </w:r>
    </w:p>
    <w:p w:rsidR="00C11E88" w:rsidRPr="008F1BA0" w:rsidRDefault="00C11E88" w:rsidP="008F1BA0">
      <w:pPr>
        <w:spacing w:beforeLines="30" w:before="108" w:line="352" w:lineRule="exact"/>
        <w:ind w:leftChars="100" w:left="240"/>
        <w:jc w:val="both"/>
      </w:pPr>
      <w:proofErr w:type="gramStart"/>
      <w:r w:rsidRPr="008F1BA0">
        <w:rPr>
          <w:rFonts w:hint="eastAsia"/>
        </w:rPr>
        <w:t>【</w:t>
      </w:r>
      <w:r w:rsidRPr="008F1BA0">
        <w:rPr>
          <w:rFonts w:hint="eastAsia"/>
          <w:b/>
        </w:rPr>
        <w:t>論</w:t>
      </w:r>
      <w:r w:rsidRPr="008F1BA0">
        <w:rPr>
          <w:rFonts w:hint="eastAsia"/>
        </w:rPr>
        <w:t>】釋曰</w:t>
      </w:r>
      <w:proofErr w:type="gramEnd"/>
      <w:r w:rsidRPr="008F1BA0">
        <w:rPr>
          <w:rFonts w:hint="eastAsia"/>
        </w:rPr>
        <w:t>：</w:t>
      </w:r>
    </w:p>
    <w:p w:rsidR="00C11E88" w:rsidRPr="008F1BA0" w:rsidRDefault="00C11E88" w:rsidP="00F7260E">
      <w:pPr>
        <w:spacing w:line="352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三、明四門無礙，一心學者皆能入</w:t>
      </w:r>
    </w:p>
    <w:p w:rsidR="00C11E88" w:rsidRPr="008F1BA0" w:rsidRDefault="00C11E88" w:rsidP="00F7260E">
      <w:pPr>
        <w:spacing w:line="352" w:lineRule="exact"/>
        <w:ind w:leftChars="150" w:left="360"/>
        <w:jc w:val="both"/>
        <w:rPr>
          <w:b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（一）須菩提說：</w:t>
      </w:r>
      <w:proofErr w:type="gramStart"/>
      <w:r w:rsidRPr="008F1BA0">
        <w:rPr>
          <w:rFonts w:hint="eastAsia"/>
          <w:b/>
          <w:sz w:val="20"/>
          <w:szCs w:val="20"/>
          <w:bdr w:val="single" w:sz="4" w:space="0" w:color="auto"/>
        </w:rPr>
        <w:t>唯</w:t>
      </w:r>
      <w:r w:rsidRPr="008F1BA0">
        <w:rPr>
          <w:b/>
          <w:sz w:val="20"/>
          <w:bdr w:val="single" w:sz="4" w:space="0" w:color="auto"/>
        </w:rPr>
        <w:t>利根菩薩</w:t>
      </w:r>
      <w:proofErr w:type="gramEnd"/>
      <w:r w:rsidRPr="008F1BA0">
        <w:rPr>
          <w:rFonts w:hint="eastAsia"/>
          <w:b/>
          <w:sz w:val="20"/>
          <w:bdr w:val="single" w:sz="4" w:space="0" w:color="auto"/>
        </w:rPr>
        <w:t>得入</w:t>
      </w:r>
    </w:p>
    <w:p w:rsidR="00C11E88" w:rsidRPr="008F1BA0" w:rsidRDefault="00C11E88" w:rsidP="00F7260E">
      <w:pPr>
        <w:spacing w:line="352" w:lineRule="exact"/>
        <w:ind w:leftChars="150" w:left="360"/>
        <w:jc w:val="both"/>
      </w:pPr>
      <w:r w:rsidRPr="008F1BA0">
        <w:rPr>
          <w:rFonts w:hint="eastAsia"/>
        </w:rPr>
        <w:t>須菩提意</w:t>
      </w:r>
      <w:r w:rsidRPr="008F1BA0">
        <w:rPr>
          <w:rFonts w:hint="eastAsia"/>
          <w:bCs/>
        </w:rPr>
        <w:t>：</w:t>
      </w:r>
      <w:r w:rsidRPr="008F1BA0">
        <w:rPr>
          <w:rFonts w:hint="eastAsia"/>
        </w:rPr>
        <w:t>以四種門</w:t>
      </w:r>
      <w:r w:rsidRPr="008F1BA0">
        <w:rPr>
          <w:rStyle w:val="a4"/>
        </w:rPr>
        <w:footnoteReference w:id="35"/>
      </w:r>
      <w:proofErr w:type="gramStart"/>
      <w:r w:rsidRPr="008F1BA0">
        <w:rPr>
          <w:rFonts w:hint="eastAsia"/>
        </w:rPr>
        <w:t>雖安隱</w:t>
      </w:r>
      <w:proofErr w:type="gramEnd"/>
      <w:r w:rsidRPr="008F1BA0">
        <w:rPr>
          <w:rFonts w:hint="eastAsia"/>
        </w:rPr>
        <w:t>，以甚</w:t>
      </w:r>
      <w:proofErr w:type="gramStart"/>
      <w:r w:rsidRPr="008F1BA0">
        <w:rPr>
          <w:rFonts w:hint="eastAsia"/>
        </w:rPr>
        <w:t>深故，利根者</w:t>
      </w:r>
      <w:proofErr w:type="gramEnd"/>
      <w:r w:rsidRPr="008F1BA0">
        <w:rPr>
          <w:rFonts w:hint="eastAsia"/>
        </w:rPr>
        <w:t>乃得入。</w:t>
      </w:r>
    </w:p>
    <w:p w:rsidR="00C11E88" w:rsidRPr="008F1BA0" w:rsidRDefault="00C11E88" w:rsidP="00F7260E">
      <w:pPr>
        <w:spacing w:beforeLines="30" w:before="108" w:line="352" w:lineRule="exact"/>
        <w:ind w:leftChars="150" w:left="360"/>
        <w:jc w:val="both"/>
        <w:rPr>
          <w:rFonts w:eastAsia="標楷體"/>
          <w:b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（二）佛說</w:t>
      </w:r>
      <w:r w:rsidRPr="008F1BA0">
        <w:rPr>
          <w:b/>
          <w:sz w:val="20"/>
          <w:szCs w:val="20"/>
          <w:bdr w:val="single" w:sz="4" w:space="0" w:color="auto"/>
        </w:rPr>
        <w:t>：四門無礙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，唯懈怠妄念者不能入</w:t>
      </w:r>
    </w:p>
    <w:p w:rsidR="00C11E88" w:rsidRPr="008F1BA0" w:rsidRDefault="00C11E88" w:rsidP="00F7260E">
      <w:pPr>
        <w:spacing w:line="352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、明能入者</w:t>
      </w:r>
    </w:p>
    <w:p w:rsidR="00C11E88" w:rsidRPr="008F1BA0" w:rsidRDefault="00C11E88" w:rsidP="00F7260E">
      <w:pPr>
        <w:spacing w:line="352" w:lineRule="exact"/>
        <w:ind w:leftChars="200" w:left="480"/>
        <w:jc w:val="both"/>
      </w:pPr>
      <w:proofErr w:type="gramStart"/>
      <w:r w:rsidRPr="008F1BA0">
        <w:rPr>
          <w:rFonts w:hint="eastAsia"/>
        </w:rPr>
        <w:t>佛答</w:t>
      </w:r>
      <w:proofErr w:type="gramEnd"/>
      <w:r w:rsidRPr="008F1BA0">
        <w:rPr>
          <w:rFonts w:hint="eastAsia"/>
        </w:rPr>
        <w:t>：「無不入者。」</w:t>
      </w:r>
    </w:p>
    <w:p w:rsidR="00C11E88" w:rsidRPr="008F1BA0" w:rsidRDefault="00C11E88" w:rsidP="00F7260E">
      <w:pPr>
        <w:spacing w:line="352" w:lineRule="exact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8F1BA0">
        <w:rPr>
          <w:rFonts w:hint="eastAsia"/>
          <w:b/>
        </w:rPr>
        <w:t>須菩提</w:t>
      </w:r>
      <w:r w:rsidRPr="008F1BA0">
        <w:rPr>
          <w:rFonts w:hint="eastAsia"/>
        </w:rPr>
        <w:t>明智慧</w:t>
      </w:r>
      <w:proofErr w:type="gramStart"/>
      <w:r w:rsidRPr="008F1BA0">
        <w:rPr>
          <w:rFonts w:hint="eastAsia"/>
        </w:rPr>
        <w:t>利根者</w:t>
      </w:r>
      <w:proofErr w:type="gramEnd"/>
      <w:r w:rsidRPr="008F1BA0">
        <w:rPr>
          <w:rFonts w:hint="eastAsia"/>
        </w:rPr>
        <w:t>能入</w:t>
      </w:r>
      <w:r w:rsidRPr="008F1BA0">
        <w:rPr>
          <w:rFonts w:hint="eastAsia"/>
          <w:bCs/>
        </w:rPr>
        <w:t>，</w:t>
      </w:r>
      <w:proofErr w:type="gramStart"/>
      <w:r w:rsidRPr="008F1BA0">
        <w:rPr>
          <w:rFonts w:hint="eastAsia"/>
          <w:b/>
        </w:rPr>
        <w:t>佛意</w:t>
      </w:r>
      <w:proofErr w:type="gramEnd"/>
      <w:r w:rsidRPr="008F1BA0">
        <w:rPr>
          <w:rFonts w:hint="eastAsia"/>
        </w:rPr>
        <w:t>：但一心</w:t>
      </w:r>
      <w:proofErr w:type="gramStart"/>
      <w:r w:rsidRPr="008F1BA0">
        <w:rPr>
          <w:rFonts w:hint="eastAsia"/>
        </w:rPr>
        <w:t>精進欲學者</w:t>
      </w:r>
      <w:proofErr w:type="gramEnd"/>
      <w:r w:rsidRPr="008F1BA0">
        <w:rPr>
          <w:rFonts w:hint="eastAsia"/>
        </w:rPr>
        <w:t>可入。</w:t>
      </w:r>
    </w:p>
    <w:p w:rsidR="00C11E88" w:rsidRPr="008F1BA0" w:rsidRDefault="00C11E88" w:rsidP="00F7260E">
      <w:pPr>
        <w:spacing w:line="352" w:lineRule="exact"/>
        <w:ind w:leftChars="200" w:left="480"/>
        <w:jc w:val="both"/>
      </w:pPr>
      <w:r w:rsidRPr="008F1BA0">
        <w:rPr>
          <w:rFonts w:hint="eastAsia"/>
        </w:rPr>
        <w:t>譬如熱時，</w:t>
      </w:r>
      <w:proofErr w:type="gramStart"/>
      <w:r w:rsidRPr="008F1BA0">
        <w:rPr>
          <w:rFonts w:hint="eastAsia"/>
        </w:rPr>
        <w:t>清涼池</w:t>
      </w:r>
      <w:proofErr w:type="gramEnd"/>
      <w:r w:rsidRPr="008F1BA0">
        <w:rPr>
          <w:rFonts w:hint="eastAsia"/>
        </w:rPr>
        <w:t>，有目</w:t>
      </w:r>
      <w:proofErr w:type="gramStart"/>
      <w:r w:rsidRPr="008F1BA0">
        <w:rPr>
          <w:rFonts w:hint="eastAsia"/>
        </w:rPr>
        <w:t>有足皆可</w:t>
      </w:r>
      <w:proofErr w:type="gramEnd"/>
      <w:r w:rsidRPr="008F1BA0">
        <w:rPr>
          <w:rFonts w:hint="eastAsia"/>
        </w:rPr>
        <w:t>入；雖近，不欲入者則不入。</w:t>
      </w:r>
    </w:p>
    <w:p w:rsidR="00C11E88" w:rsidRPr="008F1BA0" w:rsidRDefault="00C11E88" w:rsidP="00F7260E">
      <w:pPr>
        <w:spacing w:line="352" w:lineRule="exact"/>
        <w:ind w:leftChars="200" w:left="480"/>
        <w:jc w:val="both"/>
      </w:pPr>
      <w:r w:rsidRPr="008F1BA0">
        <w:rPr>
          <w:rFonts w:hint="eastAsia"/>
        </w:rPr>
        <w:t>「四門」、「般若波羅蜜」</w:t>
      </w:r>
      <w:proofErr w:type="gramStart"/>
      <w:r w:rsidRPr="008F1BA0">
        <w:rPr>
          <w:rFonts w:hint="eastAsia"/>
        </w:rPr>
        <w:t>池亦如是</w:t>
      </w:r>
      <w:proofErr w:type="gramEnd"/>
      <w:r w:rsidRPr="008F1BA0">
        <w:rPr>
          <w:rFonts w:hint="eastAsia"/>
        </w:rPr>
        <w:t>，四方眾生無</w:t>
      </w:r>
      <w:proofErr w:type="gramStart"/>
      <w:r w:rsidRPr="008F1BA0">
        <w:rPr>
          <w:rFonts w:hint="eastAsia"/>
        </w:rPr>
        <w:t>有遮者</w:t>
      </w:r>
      <w:proofErr w:type="gramEnd"/>
      <w:r w:rsidRPr="008F1BA0">
        <w:rPr>
          <w:rFonts w:hint="eastAsia"/>
        </w:rPr>
        <w:t>。</w:t>
      </w:r>
    </w:p>
    <w:p w:rsidR="00C11E88" w:rsidRPr="008F1BA0" w:rsidRDefault="00C11E88" w:rsidP="00F7260E">
      <w:pPr>
        <w:spacing w:beforeLines="20" w:before="72" w:line="352" w:lineRule="exact"/>
        <w:ind w:leftChars="200" w:left="480"/>
        <w:jc w:val="both"/>
      </w:pPr>
      <w:r w:rsidRPr="008F1BA0">
        <w:rPr>
          <w:rFonts w:hint="eastAsia"/>
        </w:rPr>
        <w:t>「不懈怠」者</w:t>
      </w:r>
      <w:proofErr w:type="gramStart"/>
      <w:r w:rsidRPr="008F1BA0">
        <w:rPr>
          <w:rFonts w:hint="eastAsia"/>
        </w:rPr>
        <w:t>是正精進</w:t>
      </w:r>
      <w:proofErr w:type="gramEnd"/>
      <w:r w:rsidRPr="008F1BA0">
        <w:rPr>
          <w:rFonts w:hint="eastAsia"/>
        </w:rPr>
        <w:t>，「</w:t>
      </w:r>
      <w:proofErr w:type="gramStart"/>
      <w:r w:rsidRPr="008F1BA0">
        <w:rPr>
          <w:rFonts w:hint="eastAsia"/>
        </w:rPr>
        <w:t>不</w:t>
      </w:r>
      <w:proofErr w:type="gramEnd"/>
      <w:r w:rsidRPr="008F1BA0">
        <w:rPr>
          <w:rFonts w:hint="eastAsia"/>
        </w:rPr>
        <w:t>妄念」者</w:t>
      </w:r>
      <w:proofErr w:type="gramStart"/>
      <w:r w:rsidRPr="008F1BA0">
        <w:rPr>
          <w:rFonts w:hint="eastAsia"/>
        </w:rPr>
        <w:t>是正念</w:t>
      </w:r>
      <w:proofErr w:type="gramEnd"/>
      <w:r w:rsidRPr="008F1BA0">
        <w:rPr>
          <w:rFonts w:hint="eastAsia"/>
        </w:rPr>
        <w:t>，「</w:t>
      </w:r>
      <w:proofErr w:type="gramStart"/>
      <w:r w:rsidRPr="008F1BA0">
        <w:rPr>
          <w:rFonts w:hint="eastAsia"/>
        </w:rPr>
        <w:t>不亂心</w:t>
      </w:r>
      <w:proofErr w:type="gramEnd"/>
      <w:r w:rsidRPr="008F1BA0">
        <w:rPr>
          <w:rFonts w:hint="eastAsia"/>
        </w:rPr>
        <w:t>」者是正定，「如</w:t>
      </w:r>
      <w:r w:rsidRPr="008F1BA0">
        <w:rPr>
          <w:rStyle w:val="a4"/>
        </w:rPr>
        <w:footnoteReference w:id="36"/>
      </w:r>
      <w:r w:rsidRPr="008F1BA0">
        <w:rPr>
          <w:rFonts w:hint="eastAsia"/>
        </w:rPr>
        <w:t>」等四門是正見，正見等安住是戒行</w:t>
      </w:r>
      <w:proofErr w:type="gramStart"/>
      <w:r w:rsidR="00030D58" w:rsidRPr="008F1BA0">
        <w:rPr>
          <w:rFonts w:hint="eastAsia"/>
        </w:rPr>
        <w:t>──</w:t>
      </w:r>
      <w:proofErr w:type="gramEnd"/>
      <w:r w:rsidRPr="008F1BA0">
        <w:rPr>
          <w:rFonts w:hint="eastAsia"/>
        </w:rPr>
        <w:t>此八聖道能得般若波羅蜜。</w:t>
      </w:r>
    </w:p>
    <w:p w:rsidR="00C11E88" w:rsidRPr="008F1BA0" w:rsidRDefault="00C11E88" w:rsidP="00F7260E">
      <w:pPr>
        <w:spacing w:beforeLines="20" w:before="72" w:line="352" w:lineRule="exact"/>
        <w:ind w:leftChars="200" w:left="480"/>
        <w:jc w:val="both"/>
      </w:pPr>
      <w:r w:rsidRPr="008F1BA0">
        <w:rPr>
          <w:rFonts w:hint="eastAsia"/>
        </w:rPr>
        <w:t>須菩提</w:t>
      </w:r>
      <w:proofErr w:type="gramStart"/>
      <w:r w:rsidRPr="008F1BA0">
        <w:rPr>
          <w:rFonts w:hint="eastAsia"/>
        </w:rPr>
        <w:t>小乘智短故</w:t>
      </w:r>
      <w:proofErr w:type="gramEnd"/>
      <w:r w:rsidRPr="008F1BA0">
        <w:rPr>
          <w:rFonts w:hint="eastAsia"/>
        </w:rPr>
        <w:t>，但說</w:t>
      </w:r>
      <w:r w:rsidRPr="008F1BA0">
        <w:rPr>
          <w:rFonts w:hint="eastAsia"/>
          <w:bCs/>
        </w:rPr>
        <w:t>「</w:t>
      </w:r>
      <w:proofErr w:type="gramStart"/>
      <w:r w:rsidRPr="008F1BA0">
        <w:rPr>
          <w:rFonts w:hint="eastAsia"/>
        </w:rPr>
        <w:t>利根者</w:t>
      </w:r>
      <w:proofErr w:type="gramEnd"/>
      <w:r w:rsidRPr="008F1BA0">
        <w:rPr>
          <w:rFonts w:hint="eastAsia"/>
        </w:rPr>
        <w:t>能入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；佛大乘</w:t>
      </w:r>
      <w:proofErr w:type="gramStart"/>
      <w:r w:rsidRPr="008F1BA0">
        <w:rPr>
          <w:rFonts w:hint="eastAsia"/>
        </w:rPr>
        <w:t>大智故</w:t>
      </w:r>
      <w:proofErr w:type="gramEnd"/>
      <w:r w:rsidRPr="008F1BA0">
        <w:rPr>
          <w:rFonts w:hint="eastAsia"/>
        </w:rPr>
        <w:t>，說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雖中根、鈍根，八法</w:t>
      </w:r>
      <w:proofErr w:type="gramStart"/>
      <w:r w:rsidRPr="008F1BA0">
        <w:rPr>
          <w:rFonts w:hint="eastAsia"/>
        </w:rPr>
        <w:t>和合故</w:t>
      </w:r>
      <w:proofErr w:type="gramEnd"/>
      <w:r w:rsidRPr="008F1BA0">
        <w:rPr>
          <w:rFonts w:hint="eastAsia"/>
        </w:rPr>
        <w:t>，</w:t>
      </w:r>
      <w:proofErr w:type="gramStart"/>
      <w:r w:rsidRPr="008F1BA0">
        <w:rPr>
          <w:rFonts w:hint="eastAsia"/>
        </w:rPr>
        <w:t>能入是四門</w:t>
      </w:r>
      <w:proofErr w:type="gramEnd"/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。</w:t>
      </w:r>
    </w:p>
    <w:p w:rsidR="00C11E88" w:rsidRPr="008F1BA0" w:rsidRDefault="00C11E88" w:rsidP="00F7260E">
      <w:pPr>
        <w:spacing w:beforeLines="20" w:before="72" w:line="352" w:lineRule="exact"/>
        <w:ind w:leftChars="200" w:left="480"/>
        <w:jc w:val="both"/>
      </w:pPr>
      <w:proofErr w:type="gramStart"/>
      <w:r w:rsidRPr="008F1BA0">
        <w:rPr>
          <w:rFonts w:hint="eastAsia"/>
        </w:rPr>
        <w:lastRenderedPageBreak/>
        <w:t>佛此中</w:t>
      </w:r>
      <w:proofErr w:type="gramEnd"/>
      <w:r w:rsidRPr="008F1BA0">
        <w:rPr>
          <w:rFonts w:hint="eastAsia"/>
        </w:rPr>
        <w:t>以</w:t>
      </w:r>
      <w:r w:rsidRPr="008F1BA0">
        <w:rPr>
          <w:rStyle w:val="a4"/>
        </w:rPr>
        <w:footnoteReference w:id="37"/>
      </w:r>
      <w:r w:rsidRPr="008F1BA0">
        <w:rPr>
          <w:rFonts w:hint="eastAsia"/>
        </w:rPr>
        <w:t>大悲</w:t>
      </w:r>
      <w:proofErr w:type="gramStart"/>
      <w:r w:rsidRPr="008F1BA0">
        <w:rPr>
          <w:rFonts w:hint="eastAsia"/>
        </w:rPr>
        <w:t>氣故說</w:t>
      </w:r>
      <w:proofErr w:type="gramEnd"/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中根、</w:t>
      </w:r>
      <w:proofErr w:type="gramStart"/>
      <w:r w:rsidRPr="008F1BA0">
        <w:rPr>
          <w:rFonts w:hint="eastAsia"/>
        </w:rPr>
        <w:t>鈍根皆可</w:t>
      </w:r>
      <w:proofErr w:type="gramEnd"/>
      <w:r w:rsidRPr="008F1BA0">
        <w:rPr>
          <w:rFonts w:hint="eastAsia"/>
        </w:rPr>
        <w:t>得入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。</w:t>
      </w:r>
    </w:p>
    <w:p w:rsidR="00C11E88" w:rsidRPr="008F1BA0" w:rsidRDefault="00C11E88" w:rsidP="00F7260E">
      <w:pPr>
        <w:spacing w:beforeLines="30" w:before="108" w:line="352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、如般若</w:t>
      </w:r>
      <w:proofErr w:type="gramStart"/>
      <w:r w:rsidRPr="008F1BA0">
        <w:rPr>
          <w:rFonts w:hint="eastAsia"/>
          <w:b/>
          <w:sz w:val="20"/>
          <w:szCs w:val="20"/>
          <w:bdr w:val="single" w:sz="4" w:space="0" w:color="auto"/>
        </w:rPr>
        <w:t>所說行六度</w:t>
      </w:r>
      <w:proofErr w:type="gramEnd"/>
      <w:r w:rsidRPr="008F1BA0">
        <w:rPr>
          <w:rFonts w:hint="eastAsia"/>
          <w:b/>
          <w:sz w:val="20"/>
          <w:szCs w:val="20"/>
          <w:bdr w:val="single" w:sz="4" w:space="0" w:color="auto"/>
        </w:rPr>
        <w:t>者當得</w:t>
      </w:r>
      <w:r w:rsidRPr="008F1BA0">
        <w:rPr>
          <w:b/>
          <w:sz w:val="20"/>
          <w:bdr w:val="single" w:sz="4" w:space="0" w:color="auto"/>
        </w:rPr>
        <w:t>一切智</w:t>
      </w:r>
    </w:p>
    <w:p w:rsidR="00C11E88" w:rsidRPr="008F1BA0" w:rsidRDefault="00C11E88" w:rsidP="00F7260E">
      <w:pPr>
        <w:spacing w:line="352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）釋經義</w:t>
      </w:r>
    </w:p>
    <w:p w:rsidR="00C11E88" w:rsidRPr="008F1BA0" w:rsidRDefault="00C11E88" w:rsidP="00F7260E">
      <w:pPr>
        <w:spacing w:line="352" w:lineRule="exact"/>
        <w:ind w:leftChars="250" w:left="600"/>
        <w:jc w:val="both"/>
      </w:pPr>
      <w:r w:rsidRPr="008F1BA0">
        <w:rPr>
          <w:rFonts w:hint="eastAsia"/>
        </w:rPr>
        <w:t>若菩薩能如般若所說六波羅蜜學，不久當得</w:t>
      </w:r>
      <w:proofErr w:type="gramStart"/>
      <w:r w:rsidRPr="008F1BA0">
        <w:rPr>
          <w:rFonts w:hint="eastAsia"/>
        </w:rPr>
        <w:t>薩婆若</w:t>
      </w:r>
      <w:proofErr w:type="gramEnd"/>
      <w:r w:rsidRPr="008F1BA0">
        <w:rPr>
          <w:rFonts w:hint="eastAsia"/>
        </w:rPr>
        <w:t>。</w:t>
      </w:r>
    </w:p>
    <w:p w:rsidR="00C11E88" w:rsidRPr="008F1BA0" w:rsidRDefault="00C95B2B" w:rsidP="00F7260E">
      <w:pPr>
        <w:spacing w:line="370" w:lineRule="exact"/>
        <w:ind w:leftChars="250" w:left="600"/>
        <w:jc w:val="both"/>
      </w:pPr>
      <w:r>
        <w:rPr>
          <w:rFonts w:hint="eastAsia"/>
        </w:rPr>
        <w:t>`2389`</w:t>
      </w:r>
      <w:r w:rsidR="00C11E88" w:rsidRPr="008F1BA0">
        <w:rPr>
          <w:rFonts w:hint="eastAsia"/>
        </w:rPr>
        <w:t>如聲聞法中，不但以正見得道，以八</w:t>
      </w:r>
      <w:r w:rsidR="00C11E88" w:rsidRPr="008F1BA0">
        <w:rPr>
          <w:rStyle w:val="a4"/>
        </w:rPr>
        <w:footnoteReference w:id="38"/>
      </w:r>
      <w:r w:rsidR="00C11E88" w:rsidRPr="008F1BA0">
        <w:rPr>
          <w:rFonts w:hint="eastAsia"/>
        </w:rPr>
        <w:t>分</w:t>
      </w:r>
      <w:proofErr w:type="gramStart"/>
      <w:r w:rsidR="00C11E88" w:rsidRPr="008F1BA0">
        <w:rPr>
          <w:rFonts w:hint="eastAsia"/>
        </w:rPr>
        <w:t>合行故</w:t>
      </w:r>
      <w:proofErr w:type="gramEnd"/>
      <w:r w:rsidR="00C11E88" w:rsidRPr="008F1BA0">
        <w:rPr>
          <w:rFonts w:hint="eastAsia"/>
        </w:rPr>
        <w:t>；</w:t>
      </w:r>
    </w:p>
    <w:p w:rsidR="00C11E88" w:rsidRPr="008F1BA0" w:rsidRDefault="00C11E88" w:rsidP="00F7260E">
      <w:pPr>
        <w:spacing w:line="370" w:lineRule="exact"/>
        <w:ind w:leftChars="250" w:left="600"/>
        <w:jc w:val="both"/>
      </w:pPr>
      <w:r w:rsidRPr="008F1BA0">
        <w:rPr>
          <w:rFonts w:hint="eastAsia"/>
        </w:rPr>
        <w:t>大乘法亦如是，不但學般若故得</w:t>
      </w:r>
      <w:proofErr w:type="gramStart"/>
      <w:r w:rsidRPr="008F1BA0">
        <w:rPr>
          <w:rFonts w:hint="eastAsia"/>
        </w:rPr>
        <w:t>薩婆若</w:t>
      </w:r>
      <w:proofErr w:type="gramEnd"/>
      <w:r w:rsidRPr="008F1BA0">
        <w:rPr>
          <w:rFonts w:hint="eastAsia"/>
        </w:rPr>
        <w:t>，與五波羅蜜</w:t>
      </w:r>
      <w:proofErr w:type="gramStart"/>
      <w:r w:rsidRPr="008F1BA0">
        <w:rPr>
          <w:rFonts w:hint="eastAsia"/>
        </w:rPr>
        <w:t>合故得</w:t>
      </w:r>
      <w:proofErr w:type="gramEnd"/>
      <w:r w:rsidRPr="008F1BA0">
        <w:rPr>
          <w:rFonts w:hint="eastAsia"/>
        </w:rPr>
        <w:t>。</w:t>
      </w:r>
    </w:p>
    <w:p w:rsidR="00C11E88" w:rsidRPr="008F1BA0" w:rsidRDefault="00C11E88" w:rsidP="00F7260E">
      <w:pPr>
        <w:spacing w:line="370" w:lineRule="exact"/>
        <w:ind w:leftChars="250" w:left="600"/>
        <w:jc w:val="both"/>
      </w:pPr>
      <w:r w:rsidRPr="008F1BA0">
        <w:rPr>
          <w:rFonts w:hint="eastAsia"/>
        </w:rPr>
        <w:t>是故說：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菩薩如所說般若波羅蜜，當學得</w:t>
      </w:r>
      <w:proofErr w:type="gramStart"/>
      <w:r w:rsidRPr="008F1BA0">
        <w:rPr>
          <w:rFonts w:hint="eastAsia"/>
        </w:rPr>
        <w:t>一切智</w:t>
      </w:r>
      <w:proofErr w:type="gramEnd"/>
      <w:r w:rsidRPr="008F1BA0">
        <w:rPr>
          <w:rFonts w:hint="eastAsia"/>
        </w:rPr>
        <w:t>。</w:t>
      </w:r>
      <w:r w:rsidRPr="008F1BA0">
        <w:rPr>
          <w:rFonts w:hint="eastAsia"/>
          <w:bCs/>
        </w:rPr>
        <w:t>」</w:t>
      </w:r>
    </w:p>
    <w:p w:rsidR="00C11E88" w:rsidRPr="008F1BA0" w:rsidRDefault="00C11E88" w:rsidP="00F7260E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）釋疑</w:t>
      </w:r>
    </w:p>
    <w:p w:rsidR="00C11E88" w:rsidRPr="008F1BA0" w:rsidRDefault="00C11E88" w:rsidP="00F7260E">
      <w:pPr>
        <w:spacing w:line="370" w:lineRule="exact"/>
        <w:ind w:leftChars="250" w:left="1320" w:hangingChars="300" w:hanging="720"/>
        <w:jc w:val="both"/>
      </w:pPr>
      <w:proofErr w:type="gramStart"/>
      <w:r w:rsidRPr="008F1BA0">
        <w:rPr>
          <w:rFonts w:hint="eastAsia"/>
        </w:rPr>
        <w:t>問曰</w:t>
      </w:r>
      <w:proofErr w:type="gramEnd"/>
      <w:r w:rsidRPr="008F1BA0">
        <w:rPr>
          <w:rFonts w:hint="eastAsia"/>
        </w:rPr>
        <w:t>：上說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但般若能至一切種智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，</w:t>
      </w:r>
      <w:r w:rsidRPr="008F1BA0">
        <w:rPr>
          <w:rStyle w:val="a4"/>
        </w:rPr>
        <w:footnoteReference w:id="39"/>
      </w:r>
      <w:r w:rsidRPr="008F1BA0">
        <w:rPr>
          <w:rFonts w:hint="eastAsia"/>
        </w:rPr>
        <w:t>今何以言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與五</w:t>
      </w:r>
      <w:r w:rsidRPr="008F1BA0">
        <w:rPr>
          <w:rStyle w:val="a4"/>
        </w:rPr>
        <w:footnoteReference w:id="40"/>
      </w:r>
      <w:r w:rsidRPr="008F1BA0">
        <w:rPr>
          <w:rFonts w:hint="eastAsia"/>
        </w:rPr>
        <w:t>波羅蜜</w:t>
      </w:r>
      <w:proofErr w:type="gramStart"/>
      <w:r w:rsidRPr="008F1BA0">
        <w:rPr>
          <w:rFonts w:hint="eastAsia"/>
        </w:rPr>
        <w:t>合故得</w:t>
      </w:r>
      <w:proofErr w:type="gramEnd"/>
      <w:r w:rsidRPr="008F1BA0">
        <w:rPr>
          <w:rFonts w:hint="eastAsia"/>
        </w:rPr>
        <w:t>至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？</w:t>
      </w:r>
    </w:p>
    <w:p w:rsidR="00C11E88" w:rsidRPr="008F1BA0" w:rsidRDefault="00C11E88" w:rsidP="00F7260E">
      <w:pPr>
        <w:spacing w:line="370" w:lineRule="exact"/>
        <w:ind w:leftChars="250" w:left="1320" w:hangingChars="300" w:hanging="720"/>
        <w:jc w:val="both"/>
      </w:pPr>
      <w:proofErr w:type="gramStart"/>
      <w:r w:rsidRPr="008F1BA0">
        <w:rPr>
          <w:rFonts w:hint="eastAsia"/>
        </w:rPr>
        <w:t>答曰</w:t>
      </w:r>
      <w:proofErr w:type="gramEnd"/>
      <w:r w:rsidRPr="008F1BA0">
        <w:rPr>
          <w:rFonts w:hint="eastAsia"/>
        </w:rPr>
        <w:t>：</w:t>
      </w:r>
      <w:proofErr w:type="gramStart"/>
      <w:r w:rsidRPr="008F1BA0">
        <w:rPr>
          <w:rFonts w:hint="eastAsia"/>
        </w:rPr>
        <w:t>常說與</w:t>
      </w:r>
      <w:proofErr w:type="gramEnd"/>
      <w:r w:rsidRPr="008F1BA0">
        <w:rPr>
          <w:rFonts w:hint="eastAsia"/>
        </w:rPr>
        <w:t>六波羅蜜</w:t>
      </w:r>
      <w:proofErr w:type="gramStart"/>
      <w:r w:rsidRPr="008F1BA0">
        <w:rPr>
          <w:rFonts w:hint="eastAsia"/>
        </w:rPr>
        <w:t>合故得</w:t>
      </w:r>
      <w:proofErr w:type="gramEnd"/>
      <w:r w:rsidRPr="008F1BA0">
        <w:rPr>
          <w:rFonts w:hint="eastAsia"/>
        </w:rPr>
        <w:t>至。</w:t>
      </w:r>
    </w:p>
    <w:p w:rsidR="00C11E88" w:rsidRPr="008F1BA0" w:rsidRDefault="00C11E88" w:rsidP="00F7260E">
      <w:pPr>
        <w:spacing w:line="370" w:lineRule="exact"/>
        <w:ind w:firstLineChars="550" w:firstLine="1320"/>
        <w:jc w:val="both"/>
      </w:pPr>
      <w:r w:rsidRPr="008F1BA0">
        <w:rPr>
          <w:rFonts w:hint="eastAsia"/>
        </w:rPr>
        <w:t>或時有</w:t>
      </w:r>
      <w:proofErr w:type="gramStart"/>
      <w:r w:rsidRPr="008F1BA0">
        <w:rPr>
          <w:rFonts w:hint="eastAsia"/>
        </w:rPr>
        <w:t>清淨佛</w:t>
      </w:r>
      <w:proofErr w:type="gramEnd"/>
      <w:r w:rsidRPr="008F1BA0">
        <w:rPr>
          <w:rFonts w:hint="eastAsia"/>
        </w:rPr>
        <w:t>國，但</w:t>
      </w:r>
      <w:proofErr w:type="gramStart"/>
      <w:r w:rsidRPr="008F1BA0">
        <w:rPr>
          <w:rFonts w:hint="eastAsia"/>
        </w:rPr>
        <w:t>聞實相得至薩婆若</w:t>
      </w:r>
      <w:proofErr w:type="gramEnd"/>
      <w:r w:rsidRPr="008F1BA0">
        <w:rPr>
          <w:rFonts w:hint="eastAsia"/>
        </w:rPr>
        <w:t>，不用次第行諸波羅蜜。</w:t>
      </w:r>
      <w:r w:rsidRPr="008F1BA0">
        <w:rPr>
          <w:rStyle w:val="a4"/>
        </w:rPr>
        <w:footnoteReference w:id="41"/>
      </w:r>
    </w:p>
    <w:p w:rsidR="00C11E88" w:rsidRPr="008F1BA0" w:rsidRDefault="005F72A2" w:rsidP="00F7260E">
      <w:pPr>
        <w:spacing w:beforeLines="30" w:before="108" w:line="370" w:lineRule="exact"/>
        <w:jc w:val="both"/>
        <w:rPr>
          <w:b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歎</w:t>
      </w:r>
      <w:proofErr w:type="gramEnd"/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行</w:t>
      </w:r>
      <w:r w:rsidR="00C11E88" w:rsidRPr="008F1BA0">
        <w:rPr>
          <w:b/>
          <w:sz w:val="20"/>
          <w:szCs w:val="20"/>
          <w:bdr w:val="single" w:sz="4" w:space="0" w:color="auto"/>
        </w:rPr>
        <w:t>般若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功德果報，</w:t>
      </w:r>
      <w:proofErr w:type="gramStart"/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並勸修學</w:t>
      </w:r>
      <w:proofErr w:type="gramEnd"/>
    </w:p>
    <w:p w:rsidR="00C11E88" w:rsidRPr="008F1BA0" w:rsidRDefault="00C11E88" w:rsidP="00F7260E">
      <w:pPr>
        <w:spacing w:line="370" w:lineRule="exact"/>
        <w:ind w:leftChars="50" w:left="1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（壹）</w:t>
      </w:r>
      <w:proofErr w:type="gramStart"/>
      <w:r w:rsidRPr="008F1BA0">
        <w:rPr>
          <w:rFonts w:hint="eastAsia"/>
          <w:b/>
          <w:sz w:val="20"/>
          <w:szCs w:val="20"/>
          <w:bdr w:val="single" w:sz="4" w:space="0" w:color="auto"/>
        </w:rPr>
        <w:t>讚</w:t>
      </w:r>
      <w:proofErr w:type="gramEnd"/>
      <w:r w:rsidRPr="008F1BA0">
        <w:rPr>
          <w:rFonts w:hint="eastAsia"/>
          <w:b/>
          <w:sz w:val="20"/>
          <w:szCs w:val="20"/>
          <w:bdr w:val="single" w:sz="4" w:space="0" w:color="auto"/>
        </w:rPr>
        <w:t>行般若人力勢</w:t>
      </w:r>
      <w:proofErr w:type="gramStart"/>
      <w:r w:rsidR="00030D58" w:rsidRPr="008F1BA0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Pr="008F1BA0">
        <w:rPr>
          <w:b/>
          <w:sz w:val="20"/>
          <w:szCs w:val="20"/>
          <w:bdr w:val="single" w:sz="4" w:space="0" w:color="auto"/>
        </w:rPr>
        <w:t>魔事</w:t>
      </w:r>
      <w:r w:rsidRPr="008F1BA0">
        <w:rPr>
          <w:b/>
          <w:sz w:val="20"/>
          <w:bdr w:val="single" w:sz="4" w:space="0" w:color="auto"/>
        </w:rPr>
        <w:t>欲</w:t>
      </w:r>
      <w:proofErr w:type="gramEnd"/>
      <w:r w:rsidRPr="008F1BA0">
        <w:rPr>
          <w:b/>
          <w:sz w:val="20"/>
          <w:bdr w:val="single" w:sz="4" w:space="0" w:color="auto"/>
        </w:rPr>
        <w:t>起即滅</w:t>
      </w:r>
    </w:p>
    <w:p w:rsidR="00C11E88" w:rsidRPr="008F1BA0" w:rsidRDefault="00C11E88" w:rsidP="00F7260E">
      <w:pPr>
        <w:spacing w:line="370" w:lineRule="exact"/>
        <w:ind w:leftChars="50" w:left="120"/>
        <w:jc w:val="both"/>
        <w:rPr>
          <w:bCs/>
        </w:rPr>
      </w:pPr>
      <w:r w:rsidRPr="008F1BA0">
        <w:rPr>
          <w:rFonts w:hint="eastAsia"/>
        </w:rPr>
        <w:t>此中說「菩薩</w:t>
      </w:r>
      <w:proofErr w:type="gramStart"/>
      <w:r w:rsidRPr="008F1BA0">
        <w:rPr>
          <w:rFonts w:hint="eastAsia"/>
        </w:rPr>
        <w:t>得薩婆若</w:t>
      </w:r>
      <w:proofErr w:type="gramEnd"/>
      <w:r w:rsidRPr="008F1BA0">
        <w:rPr>
          <w:rFonts w:hint="eastAsia"/>
        </w:rPr>
        <w:t>」，則般</w:t>
      </w:r>
      <w:proofErr w:type="gramStart"/>
      <w:r w:rsidRPr="008F1BA0">
        <w:rPr>
          <w:rFonts w:hint="eastAsia"/>
        </w:rPr>
        <w:t>若功</w:t>
      </w:r>
      <w:proofErr w:type="gramEnd"/>
      <w:r w:rsidRPr="008F1BA0">
        <w:rPr>
          <w:rFonts w:hint="eastAsia"/>
        </w:rPr>
        <w:t>報已足</w:t>
      </w:r>
      <w:r w:rsidRPr="008F1BA0">
        <w:rPr>
          <w:rFonts w:hint="eastAsia"/>
          <w:bCs/>
        </w:rPr>
        <w:t>。</w:t>
      </w:r>
    </w:p>
    <w:p w:rsidR="00C11E88" w:rsidRPr="008F1BA0" w:rsidRDefault="00C11E88" w:rsidP="00F7260E">
      <w:pPr>
        <w:spacing w:line="370" w:lineRule="exact"/>
        <w:ind w:leftChars="50" w:left="120"/>
        <w:jc w:val="both"/>
      </w:pPr>
      <w:r w:rsidRPr="008F1BA0">
        <w:rPr>
          <w:rFonts w:hint="eastAsia"/>
        </w:rPr>
        <w:t>今但</w:t>
      </w:r>
      <w:proofErr w:type="gramStart"/>
      <w:r w:rsidRPr="008F1BA0">
        <w:rPr>
          <w:rFonts w:hint="eastAsia"/>
        </w:rPr>
        <w:t>讚</w:t>
      </w:r>
      <w:proofErr w:type="gramEnd"/>
      <w:r w:rsidRPr="008F1BA0">
        <w:rPr>
          <w:rFonts w:hint="eastAsia"/>
        </w:rPr>
        <w:t>行般若人力勢</w:t>
      </w:r>
      <w:r w:rsidR="00FC787D" w:rsidRPr="008F1BA0">
        <w:rPr>
          <w:rFonts w:hint="eastAsia"/>
          <w:bCs/>
        </w:rPr>
        <w:t>，</w:t>
      </w:r>
      <w:r w:rsidRPr="008F1BA0">
        <w:rPr>
          <w:rFonts w:hint="eastAsia"/>
        </w:rPr>
        <w:t>如經</w:t>
      </w:r>
      <w:r w:rsidRPr="008F1BA0">
        <w:rPr>
          <w:rFonts w:hint="eastAsia"/>
          <w:sz w:val="22"/>
          <w:szCs w:val="22"/>
        </w:rPr>
        <w:t>（</w:t>
      </w:r>
      <w:r w:rsidRPr="008F1BA0">
        <w:rPr>
          <w:rFonts w:hint="eastAsia"/>
          <w:sz w:val="22"/>
          <w:szCs w:val="22"/>
          <w:shd w:val="pct15" w:color="auto" w:fill="FFFFFF"/>
        </w:rPr>
        <w:t>641</w:t>
      </w:r>
      <w:r w:rsidRPr="008F1BA0">
        <w:rPr>
          <w:rFonts w:cs="Roman Unicode" w:hint="eastAsia"/>
          <w:sz w:val="22"/>
          <w:szCs w:val="22"/>
          <w:shd w:val="pct15" w:color="auto" w:fill="FFFFFF"/>
        </w:rPr>
        <w:t>a</w:t>
      </w:r>
      <w:r w:rsidRPr="008F1BA0">
        <w:rPr>
          <w:rFonts w:hint="eastAsia"/>
          <w:sz w:val="22"/>
          <w:szCs w:val="22"/>
        </w:rPr>
        <w:t>）</w:t>
      </w:r>
      <w:r w:rsidRPr="008F1BA0">
        <w:rPr>
          <w:rFonts w:hint="eastAsia"/>
        </w:rPr>
        <w:t>中說：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是菩薩行般若，</w:t>
      </w:r>
      <w:proofErr w:type="gramStart"/>
      <w:r w:rsidRPr="008F1BA0">
        <w:rPr>
          <w:rFonts w:hint="eastAsia"/>
        </w:rPr>
        <w:t>所有魔事起即滅</w:t>
      </w:r>
      <w:proofErr w:type="gramEnd"/>
      <w:r w:rsidRPr="008F1BA0">
        <w:rPr>
          <w:rFonts w:hint="eastAsia"/>
        </w:rPr>
        <w:t>。</w:t>
      </w:r>
      <w:r w:rsidRPr="008F1BA0">
        <w:rPr>
          <w:rFonts w:hint="eastAsia"/>
          <w:bCs/>
        </w:rPr>
        <w:t>」</w:t>
      </w:r>
    </w:p>
    <w:p w:rsidR="00C11E88" w:rsidRPr="008F1BA0" w:rsidRDefault="00C11E88" w:rsidP="00F7260E">
      <w:pPr>
        <w:spacing w:beforeLines="30" w:before="108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（貳）</w:t>
      </w:r>
      <w:proofErr w:type="gramStart"/>
      <w:r w:rsidRPr="008F1BA0">
        <w:rPr>
          <w:rFonts w:hint="eastAsia"/>
          <w:b/>
          <w:sz w:val="20"/>
          <w:szCs w:val="20"/>
          <w:bdr w:val="single" w:sz="4" w:space="0" w:color="auto"/>
        </w:rPr>
        <w:t>歎</w:t>
      </w:r>
      <w:proofErr w:type="gramEnd"/>
      <w:r w:rsidRPr="008F1BA0">
        <w:rPr>
          <w:rFonts w:hint="eastAsia"/>
          <w:b/>
          <w:sz w:val="20"/>
          <w:szCs w:val="20"/>
          <w:bdr w:val="single" w:sz="4" w:space="0" w:color="auto"/>
        </w:rPr>
        <w:t>菩薩行</w:t>
      </w:r>
      <w:r w:rsidRPr="008F1BA0">
        <w:rPr>
          <w:b/>
          <w:sz w:val="20"/>
          <w:szCs w:val="20"/>
          <w:bdr w:val="single" w:sz="4" w:space="0" w:color="auto"/>
        </w:rPr>
        <w:t>般若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功德</w:t>
      </w:r>
    </w:p>
    <w:p w:rsidR="00C11E88" w:rsidRPr="008F1BA0" w:rsidRDefault="00C11E88" w:rsidP="00F7260E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一、總說</w:t>
      </w:r>
    </w:p>
    <w:p w:rsidR="00C11E88" w:rsidRPr="008F1BA0" w:rsidRDefault="00C11E88" w:rsidP="00F7260E">
      <w:pPr>
        <w:spacing w:line="370" w:lineRule="exact"/>
        <w:ind w:leftChars="100" w:left="240"/>
        <w:jc w:val="both"/>
      </w:pPr>
      <w:r w:rsidRPr="008F1BA0">
        <w:rPr>
          <w:rFonts w:hint="eastAsia"/>
        </w:rPr>
        <w:t>從上「諸</w:t>
      </w:r>
      <w:proofErr w:type="gramStart"/>
      <w:r w:rsidRPr="008F1BA0">
        <w:rPr>
          <w:rFonts w:hint="eastAsia"/>
        </w:rPr>
        <w:t>佛所念</w:t>
      </w:r>
      <w:proofErr w:type="gramEnd"/>
      <w:r w:rsidRPr="008F1BA0">
        <w:rPr>
          <w:rFonts w:hint="eastAsia"/>
        </w:rPr>
        <w:t>」來至此，皆是</w:t>
      </w:r>
      <w:proofErr w:type="gramStart"/>
      <w:r w:rsidRPr="008F1BA0">
        <w:rPr>
          <w:rFonts w:hint="eastAsia"/>
        </w:rPr>
        <w:t>讚</w:t>
      </w:r>
      <w:proofErr w:type="gramEnd"/>
      <w:r w:rsidRPr="008F1BA0">
        <w:rPr>
          <w:rFonts w:hint="eastAsia"/>
        </w:rPr>
        <w:t>菩薩行般若功德，乃至「</w:t>
      </w:r>
      <w:proofErr w:type="gramStart"/>
      <w:r w:rsidRPr="008F1BA0">
        <w:rPr>
          <w:rFonts w:hint="eastAsia"/>
        </w:rPr>
        <w:t>分別善知</w:t>
      </w:r>
      <w:proofErr w:type="gramEnd"/>
      <w:r w:rsidRPr="008F1BA0">
        <w:rPr>
          <w:rFonts w:hint="eastAsia"/>
        </w:rPr>
        <w:t>三乘」。</w:t>
      </w:r>
      <w:r w:rsidR="00305735" w:rsidRPr="008F1BA0">
        <w:rPr>
          <w:rStyle w:val="a4"/>
        </w:rPr>
        <w:footnoteReference w:id="42"/>
      </w:r>
    </w:p>
    <w:p w:rsidR="00C11E88" w:rsidRPr="008F1BA0" w:rsidRDefault="00C11E88" w:rsidP="00F7260E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二、</w:t>
      </w:r>
      <w:proofErr w:type="gramStart"/>
      <w:r w:rsidRPr="008F1BA0">
        <w:rPr>
          <w:rFonts w:hint="eastAsia"/>
          <w:b/>
          <w:sz w:val="20"/>
          <w:szCs w:val="20"/>
          <w:bdr w:val="single" w:sz="4" w:space="0" w:color="auto"/>
        </w:rPr>
        <w:t>別釋「善知諸義</w:t>
      </w:r>
      <w:proofErr w:type="gramEnd"/>
      <w:r w:rsidRPr="008F1BA0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C11E88" w:rsidRPr="008F1BA0" w:rsidRDefault="00C11E88" w:rsidP="00F7260E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（一）釋經義</w:t>
      </w:r>
    </w:p>
    <w:p w:rsidR="00C11E88" w:rsidRPr="008F1BA0" w:rsidRDefault="00C11E88" w:rsidP="00F7260E">
      <w:pPr>
        <w:spacing w:line="370" w:lineRule="exact"/>
        <w:ind w:leftChars="200" w:left="48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8F1BA0">
        <w:rPr>
          <w:b/>
          <w:sz w:val="20"/>
          <w:szCs w:val="20"/>
          <w:bdr w:val="single" w:sz="4" w:space="0" w:color="auto"/>
        </w:rPr>
        <w:t>1</w:t>
      </w:r>
      <w:r w:rsidRPr="008F1BA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proofErr w:type="gramStart"/>
      <w:r w:rsidRPr="008F1BA0">
        <w:rPr>
          <w:rFonts w:ascii="新細明體" w:hAnsi="新細明體"/>
          <w:b/>
          <w:sz w:val="20"/>
          <w:szCs w:val="20"/>
          <w:bdr w:val="single" w:sz="4" w:space="0" w:color="auto"/>
        </w:rPr>
        <w:t>善知字門</w:t>
      </w:r>
      <w:proofErr w:type="gramEnd"/>
      <w:r w:rsidRPr="008F1BA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Pr="008F1BA0">
        <w:rPr>
          <w:rFonts w:ascii="新細明體" w:hAnsi="新細明體"/>
          <w:b/>
          <w:sz w:val="20"/>
          <w:szCs w:val="20"/>
          <w:bdr w:val="single" w:sz="4" w:space="0" w:color="auto"/>
        </w:rPr>
        <w:t>非字門</w:t>
      </w:r>
      <w:proofErr w:type="gramStart"/>
      <w:r w:rsidRPr="008F1BA0">
        <w:rPr>
          <w:b/>
          <w:sz w:val="20"/>
          <w:szCs w:val="20"/>
          <w:bdr w:val="single" w:sz="4" w:space="0" w:color="auto"/>
        </w:rPr>
        <w:t>（</w:t>
      </w:r>
      <w:proofErr w:type="gramEnd"/>
      <w:r w:rsidRPr="008F1BA0">
        <w:rPr>
          <w:b/>
          <w:sz w:val="20"/>
          <w:szCs w:val="20"/>
          <w:bdr w:val="single" w:sz="4" w:space="0" w:color="auto"/>
        </w:rPr>
        <w:t>No. 1</w:t>
      </w:r>
      <w:proofErr w:type="gramStart"/>
      <w:r w:rsidRPr="008F1BA0">
        <w:rPr>
          <w:b/>
          <w:sz w:val="20"/>
          <w:szCs w:val="20"/>
          <w:bdr w:val="single" w:sz="4" w:space="0" w:color="auto"/>
        </w:rPr>
        <w:t>）</w:t>
      </w:r>
      <w:proofErr w:type="gramEnd"/>
    </w:p>
    <w:p w:rsidR="00C11E88" w:rsidRPr="008F1BA0" w:rsidRDefault="00C11E88" w:rsidP="00F7260E">
      <w:pPr>
        <w:spacing w:line="370" w:lineRule="exact"/>
        <w:ind w:leftChars="200" w:left="480"/>
        <w:jc w:val="both"/>
      </w:pPr>
      <w:r w:rsidRPr="008F1BA0">
        <w:rPr>
          <w:rFonts w:hint="eastAsia"/>
        </w:rPr>
        <w:t>「</w:t>
      </w:r>
      <w:r w:rsidR="00A142AC">
        <w:rPr>
          <w:kern w:val="0"/>
        </w:rPr>
        <w:t>^</w:t>
      </w:r>
      <w:proofErr w:type="gramStart"/>
      <w:r w:rsidRPr="008F1BA0">
        <w:rPr>
          <w:rFonts w:eastAsia="標楷體" w:hint="eastAsia"/>
        </w:rPr>
        <w:t>善知字門</w:t>
      </w:r>
      <w:proofErr w:type="gramEnd"/>
      <w:r w:rsidR="00A142AC">
        <w:rPr>
          <w:kern w:val="0"/>
        </w:rPr>
        <w:t>^^</w:t>
      </w:r>
      <w:r w:rsidRPr="008F1BA0">
        <w:rPr>
          <w:rFonts w:hint="eastAsia"/>
        </w:rPr>
        <w:t>」者，如文字</w:t>
      </w:r>
      <w:proofErr w:type="gramStart"/>
      <w:r w:rsidRPr="008F1BA0">
        <w:rPr>
          <w:rFonts w:hint="eastAsia"/>
        </w:rPr>
        <w:t>陀羅尼中說</w:t>
      </w:r>
      <w:proofErr w:type="gramEnd"/>
      <w:r w:rsidRPr="008F1BA0">
        <w:rPr>
          <w:rFonts w:hint="eastAsia"/>
        </w:rPr>
        <w:t>。</w:t>
      </w:r>
      <w:r w:rsidRPr="008F1BA0">
        <w:rPr>
          <w:rStyle w:val="a4"/>
        </w:rPr>
        <w:footnoteReference w:id="43"/>
      </w:r>
    </w:p>
    <w:p w:rsidR="00C11E88" w:rsidRPr="008F1BA0" w:rsidRDefault="00C11E88" w:rsidP="00F7260E">
      <w:pPr>
        <w:spacing w:line="370" w:lineRule="exact"/>
        <w:ind w:leftChars="200" w:left="480"/>
        <w:jc w:val="both"/>
      </w:pPr>
      <w:r w:rsidRPr="008F1BA0">
        <w:rPr>
          <w:rFonts w:hint="eastAsia"/>
        </w:rPr>
        <w:t>「</w:t>
      </w:r>
      <w:r w:rsidR="00A142AC">
        <w:rPr>
          <w:kern w:val="0"/>
        </w:rPr>
        <w:t>^</w:t>
      </w:r>
      <w:r w:rsidRPr="008F1BA0">
        <w:rPr>
          <w:rFonts w:eastAsia="標楷體" w:hint="eastAsia"/>
        </w:rPr>
        <w:t>非字</w:t>
      </w:r>
      <w:r w:rsidR="00A142AC">
        <w:rPr>
          <w:kern w:val="0"/>
        </w:rPr>
        <w:t>^^</w:t>
      </w:r>
      <w:r w:rsidRPr="008F1BA0">
        <w:rPr>
          <w:rFonts w:hint="eastAsia"/>
        </w:rPr>
        <w:t>」名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如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、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法性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、</w:t>
      </w:r>
      <w:r w:rsidRPr="008F1BA0">
        <w:rPr>
          <w:rFonts w:hint="eastAsia"/>
          <w:bCs/>
        </w:rPr>
        <w:t>「</w:t>
      </w:r>
      <w:proofErr w:type="gramStart"/>
      <w:r w:rsidRPr="008F1BA0">
        <w:rPr>
          <w:rFonts w:hint="eastAsia"/>
        </w:rPr>
        <w:t>實際</w:t>
      </w:r>
      <w:r w:rsidRPr="008F1BA0">
        <w:rPr>
          <w:rFonts w:hint="eastAsia"/>
          <w:bCs/>
        </w:rPr>
        <w:t>」</w:t>
      </w:r>
      <w:proofErr w:type="gramEnd"/>
      <w:r w:rsidRPr="008F1BA0">
        <w:rPr>
          <w:rFonts w:hint="eastAsia"/>
        </w:rPr>
        <w:t>，此中無文字。</w:t>
      </w:r>
    </w:p>
    <w:p w:rsidR="00C11E88" w:rsidRPr="008F1BA0" w:rsidRDefault="00C11E88" w:rsidP="00F7260E">
      <w:pPr>
        <w:spacing w:line="370" w:lineRule="exact"/>
        <w:ind w:leftChars="200" w:left="480"/>
        <w:jc w:val="both"/>
      </w:pPr>
      <w:proofErr w:type="gramStart"/>
      <w:r w:rsidRPr="008F1BA0">
        <w:rPr>
          <w:rFonts w:hint="eastAsia"/>
        </w:rPr>
        <w:t>略說義</w:t>
      </w:r>
      <w:proofErr w:type="gramEnd"/>
      <w:r w:rsidRPr="008F1BA0">
        <w:rPr>
          <w:rFonts w:hint="eastAsia"/>
        </w:rPr>
        <w:t>：是菩薩無量福德力故，</w:t>
      </w:r>
      <w:proofErr w:type="gramStart"/>
      <w:r w:rsidRPr="008F1BA0">
        <w:rPr>
          <w:rFonts w:hint="eastAsia"/>
        </w:rPr>
        <w:t>善知</w:t>
      </w:r>
      <w:proofErr w:type="gramEnd"/>
      <w:r w:rsidRPr="008F1BA0">
        <w:rPr>
          <w:rFonts w:hint="eastAsia"/>
        </w:rPr>
        <w:t>二法</w:t>
      </w:r>
      <w:r w:rsidR="00283C5E" w:rsidRPr="008F1BA0">
        <w:rPr>
          <w:rFonts w:hint="eastAsia"/>
        </w:rPr>
        <w:t>：</w:t>
      </w:r>
      <w:r w:rsidRPr="008F1BA0">
        <w:rPr>
          <w:rFonts w:hint="eastAsia"/>
        </w:rPr>
        <w:t>世間及</w:t>
      </w:r>
      <w:proofErr w:type="gramStart"/>
      <w:r w:rsidRPr="008F1BA0">
        <w:rPr>
          <w:rFonts w:hint="eastAsia"/>
        </w:rPr>
        <w:t>涅槃</w:t>
      </w:r>
      <w:proofErr w:type="gramEnd"/>
      <w:r w:rsidRPr="008F1BA0">
        <w:rPr>
          <w:rStyle w:val="a4"/>
        </w:rPr>
        <w:footnoteReference w:id="44"/>
      </w:r>
      <w:r w:rsidRPr="008F1BA0">
        <w:rPr>
          <w:rFonts w:hint="eastAsia"/>
        </w:rPr>
        <w:t>。若厭世苦，則念</w:t>
      </w:r>
      <w:proofErr w:type="gramStart"/>
      <w:r w:rsidRPr="008F1BA0">
        <w:rPr>
          <w:rFonts w:hint="eastAsia"/>
        </w:rPr>
        <w:t>涅槃</w:t>
      </w:r>
      <w:proofErr w:type="gramEnd"/>
      <w:r w:rsidRPr="008F1BA0">
        <w:rPr>
          <w:rFonts w:hint="eastAsia"/>
        </w:rPr>
        <w:t>；若欲沒</w:t>
      </w:r>
      <w:proofErr w:type="gramStart"/>
      <w:r w:rsidRPr="008F1BA0">
        <w:rPr>
          <w:rFonts w:hint="eastAsia"/>
        </w:rPr>
        <w:t>涅槃</w:t>
      </w:r>
      <w:proofErr w:type="gramEnd"/>
      <w:r w:rsidRPr="008F1BA0">
        <w:rPr>
          <w:rFonts w:hint="eastAsia"/>
        </w:rPr>
        <w:t>，還念世間。</w:t>
      </w:r>
    </w:p>
    <w:p w:rsidR="00C11E88" w:rsidRPr="008F1BA0" w:rsidRDefault="00C11E88" w:rsidP="00F7260E">
      <w:pPr>
        <w:spacing w:line="370" w:lineRule="exact"/>
        <w:ind w:leftChars="200" w:left="480"/>
        <w:jc w:val="both"/>
      </w:pPr>
      <w:r w:rsidRPr="008F1BA0">
        <w:rPr>
          <w:rFonts w:hint="eastAsia"/>
        </w:rPr>
        <w:lastRenderedPageBreak/>
        <w:t>集諸福德</w:t>
      </w:r>
      <w:proofErr w:type="gramStart"/>
      <w:r w:rsidRPr="008F1BA0">
        <w:rPr>
          <w:rFonts w:hint="eastAsia"/>
        </w:rPr>
        <w:t>道故，善知字</w:t>
      </w:r>
      <w:proofErr w:type="gramEnd"/>
      <w:r w:rsidRPr="008F1BA0">
        <w:rPr>
          <w:rFonts w:hint="eastAsia"/>
        </w:rPr>
        <w:t>；破福德中顛倒故，</w:t>
      </w:r>
      <w:proofErr w:type="gramStart"/>
      <w:r w:rsidRPr="008F1BA0">
        <w:rPr>
          <w:rFonts w:hint="eastAsia"/>
        </w:rPr>
        <w:t>善知無</w:t>
      </w:r>
      <w:proofErr w:type="gramEnd"/>
      <w:r w:rsidRPr="008F1BA0">
        <w:rPr>
          <w:rFonts w:hint="eastAsia"/>
        </w:rPr>
        <w:t>字。</w:t>
      </w:r>
      <w:r w:rsidRPr="008F1BA0">
        <w:rPr>
          <w:rStyle w:val="a4"/>
        </w:rPr>
        <w:footnoteReference w:id="45"/>
      </w:r>
    </w:p>
    <w:p w:rsidR="00C11E88" w:rsidRPr="008F1BA0" w:rsidRDefault="00C11E88" w:rsidP="00F7260E">
      <w:pPr>
        <w:spacing w:beforeLines="30" w:before="108" w:line="370" w:lineRule="exact"/>
        <w:ind w:leftChars="200" w:left="48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8F1BA0">
        <w:rPr>
          <w:b/>
          <w:sz w:val="20"/>
          <w:szCs w:val="20"/>
          <w:bdr w:val="single" w:sz="4" w:space="0" w:color="auto"/>
        </w:rPr>
        <w:t>2</w:t>
      </w:r>
      <w:r w:rsidRPr="008F1BA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Pr="008F1BA0">
        <w:rPr>
          <w:rFonts w:ascii="新細明體" w:hAnsi="新細明體"/>
          <w:b/>
          <w:sz w:val="20"/>
          <w:szCs w:val="20"/>
          <w:bdr w:val="single" w:sz="4" w:space="0" w:color="auto"/>
        </w:rPr>
        <w:t>善於言</w:t>
      </w:r>
      <w:r w:rsidRPr="008F1BA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</w:t>
      </w:r>
      <w:r w:rsidRPr="008F1BA0">
        <w:rPr>
          <w:rFonts w:ascii="新細明體" w:hAnsi="新細明體"/>
          <w:b/>
          <w:sz w:val="20"/>
          <w:szCs w:val="20"/>
          <w:bdr w:val="single" w:sz="4" w:space="0" w:color="auto"/>
        </w:rPr>
        <w:t>善於不言</w:t>
      </w:r>
      <w:proofErr w:type="gramStart"/>
      <w:r w:rsidRPr="008F1BA0">
        <w:rPr>
          <w:rFonts w:hint="eastAsia"/>
          <w:b/>
          <w:sz w:val="20"/>
          <w:szCs w:val="20"/>
          <w:bdr w:val="single" w:sz="4" w:space="0" w:color="auto"/>
        </w:rPr>
        <w:t>（</w:t>
      </w:r>
      <w:proofErr w:type="gramEnd"/>
      <w:r w:rsidRPr="008F1BA0">
        <w:rPr>
          <w:rFonts w:hint="eastAsia"/>
          <w:b/>
          <w:sz w:val="20"/>
          <w:szCs w:val="20"/>
          <w:bdr w:val="single" w:sz="4" w:space="0" w:color="auto"/>
        </w:rPr>
        <w:t>No. 2</w:t>
      </w:r>
      <w:proofErr w:type="gramStart"/>
      <w:r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End"/>
    </w:p>
    <w:p w:rsidR="00C11E88" w:rsidRPr="008F1BA0" w:rsidRDefault="00C11E88" w:rsidP="00F7260E">
      <w:pPr>
        <w:spacing w:line="370" w:lineRule="exact"/>
        <w:ind w:leftChars="200" w:left="480"/>
        <w:jc w:val="both"/>
      </w:pPr>
      <w:r w:rsidRPr="008F1BA0">
        <w:rPr>
          <w:rFonts w:hint="eastAsia"/>
        </w:rPr>
        <w:t>語、</w:t>
      </w:r>
      <w:proofErr w:type="gramStart"/>
      <w:r w:rsidRPr="008F1BA0">
        <w:rPr>
          <w:rFonts w:hint="eastAsia"/>
        </w:rPr>
        <w:t>不語亦如是</w:t>
      </w:r>
      <w:proofErr w:type="gramEnd"/>
      <w:r w:rsidRPr="008F1BA0">
        <w:rPr>
          <w:rFonts w:hint="eastAsia"/>
        </w:rPr>
        <w:t>。</w:t>
      </w:r>
    </w:p>
    <w:p w:rsidR="00C11E88" w:rsidRPr="008F1BA0" w:rsidRDefault="00C11E88" w:rsidP="00F7260E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b/>
          <w:sz w:val="20"/>
          <w:szCs w:val="20"/>
          <w:bdr w:val="single" w:sz="4" w:space="0" w:color="auto"/>
        </w:rPr>
        <w:t>3</w:t>
      </w:r>
      <w:r w:rsidRPr="008F1BA0">
        <w:rPr>
          <w:b/>
          <w:sz w:val="20"/>
          <w:szCs w:val="20"/>
          <w:bdr w:val="single" w:sz="4" w:space="0" w:color="auto"/>
        </w:rPr>
        <w:t>、善於一言、二言、多言</w:t>
      </w:r>
      <w:proofErr w:type="gramStart"/>
      <w:r w:rsidRPr="008F1BA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proofErr w:type="gramEnd"/>
      <w:r w:rsidRPr="008F1BA0">
        <w:rPr>
          <w:rFonts w:hint="eastAsia"/>
          <w:b/>
          <w:sz w:val="20"/>
          <w:szCs w:val="20"/>
          <w:bdr w:val="single" w:sz="4" w:space="0" w:color="auto"/>
        </w:rPr>
        <w:t>No. 3</w:t>
      </w:r>
      <w:proofErr w:type="gramStart"/>
      <w:r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End"/>
      <w:r w:rsidRPr="008F1BA0">
        <w:rPr>
          <w:b/>
          <w:sz w:val="20"/>
          <w:szCs w:val="20"/>
          <w:bdr w:val="single" w:sz="4" w:space="0" w:color="auto"/>
        </w:rPr>
        <w:t>，</w:t>
      </w:r>
      <w:r w:rsidRPr="008F1BA0">
        <w:rPr>
          <w:b/>
          <w:sz w:val="20"/>
          <w:szCs w:val="20"/>
          <w:bdr w:val="single" w:sz="4" w:space="0" w:color="auto"/>
        </w:rPr>
        <w:t>4</w:t>
      </w:r>
      <w:r w:rsidRPr="008F1BA0">
        <w:rPr>
          <w:b/>
          <w:sz w:val="20"/>
          <w:szCs w:val="20"/>
          <w:bdr w:val="single" w:sz="4" w:space="0" w:color="auto"/>
        </w:rPr>
        <w:t>、</w:t>
      </w:r>
      <w:proofErr w:type="gramStart"/>
      <w:r w:rsidRPr="008F1BA0">
        <w:rPr>
          <w:b/>
          <w:sz w:val="20"/>
          <w:szCs w:val="20"/>
          <w:bdr w:val="single" w:sz="4" w:space="0" w:color="auto"/>
        </w:rPr>
        <w:t>善知女語</w:t>
      </w:r>
      <w:proofErr w:type="gramEnd"/>
      <w:r w:rsidRPr="008F1BA0">
        <w:rPr>
          <w:b/>
          <w:sz w:val="20"/>
          <w:szCs w:val="20"/>
          <w:bdr w:val="single" w:sz="4" w:space="0" w:color="auto"/>
        </w:rPr>
        <w:t>、男語</w:t>
      </w:r>
      <w:proofErr w:type="gramStart"/>
      <w:r w:rsidRPr="008F1BA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proofErr w:type="gramEnd"/>
      <w:r w:rsidRPr="008F1BA0">
        <w:rPr>
          <w:rFonts w:hint="eastAsia"/>
          <w:b/>
          <w:sz w:val="20"/>
          <w:szCs w:val="20"/>
          <w:bdr w:val="single" w:sz="4" w:space="0" w:color="auto"/>
        </w:rPr>
        <w:t>No. 4</w:t>
      </w:r>
      <w:proofErr w:type="gramStart"/>
      <w:r w:rsidRPr="008F1BA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</w:t>
      </w:r>
      <w:proofErr w:type="gramEnd"/>
    </w:p>
    <w:p w:rsidR="00C11E88" w:rsidRPr="008F1BA0" w:rsidRDefault="00C11E88" w:rsidP="00F7260E">
      <w:pPr>
        <w:spacing w:line="370" w:lineRule="exact"/>
        <w:ind w:leftChars="200" w:left="480"/>
        <w:jc w:val="both"/>
      </w:pPr>
      <w:r w:rsidRPr="008F1BA0">
        <w:rPr>
          <w:rFonts w:hint="eastAsia"/>
        </w:rPr>
        <w:t>「</w:t>
      </w:r>
      <w:proofErr w:type="gramStart"/>
      <w:r w:rsidRPr="008F1BA0">
        <w:rPr>
          <w:rFonts w:hint="eastAsia"/>
        </w:rPr>
        <w:t>一</w:t>
      </w:r>
      <w:proofErr w:type="gramEnd"/>
      <w:r w:rsidRPr="008F1BA0">
        <w:rPr>
          <w:rFonts w:hint="eastAsia"/>
        </w:rPr>
        <w:t>語」者，以是一</w:t>
      </w:r>
      <w:proofErr w:type="gramStart"/>
      <w:r w:rsidRPr="008F1BA0">
        <w:rPr>
          <w:rFonts w:hint="eastAsia"/>
        </w:rPr>
        <w:t>語能分別</w:t>
      </w:r>
      <w:proofErr w:type="gramEnd"/>
      <w:r w:rsidRPr="008F1BA0">
        <w:rPr>
          <w:rFonts w:hint="eastAsia"/>
        </w:rPr>
        <w:t>多少</w:t>
      </w:r>
      <w:proofErr w:type="gramStart"/>
      <w:r w:rsidRPr="008F1BA0">
        <w:rPr>
          <w:rFonts w:hint="eastAsia"/>
        </w:rPr>
        <w:t>淨語、不淨語</w:t>
      </w:r>
      <w:proofErr w:type="gramEnd"/>
      <w:r w:rsidRPr="008F1BA0">
        <w:rPr>
          <w:rFonts w:hint="eastAsia"/>
        </w:rPr>
        <w:t>。</w:t>
      </w:r>
    </w:p>
    <w:p w:rsidR="00C11E88" w:rsidRPr="008F1BA0" w:rsidRDefault="00C95B2B" w:rsidP="00F7260E">
      <w:pPr>
        <w:spacing w:line="366" w:lineRule="exact"/>
        <w:ind w:leftChars="200" w:left="480"/>
        <w:jc w:val="both"/>
      </w:pPr>
      <w:r>
        <w:rPr>
          <w:rFonts w:hint="eastAsia"/>
        </w:rPr>
        <w:t>`2390`</w:t>
      </w:r>
      <w:proofErr w:type="gramStart"/>
      <w:r w:rsidR="00C11E88" w:rsidRPr="008F1BA0">
        <w:rPr>
          <w:rFonts w:hint="eastAsia"/>
        </w:rPr>
        <w:t>一</w:t>
      </w:r>
      <w:proofErr w:type="gramEnd"/>
      <w:r w:rsidR="00C11E88" w:rsidRPr="008F1BA0">
        <w:rPr>
          <w:rFonts w:hint="eastAsia"/>
        </w:rPr>
        <w:t>語、二語、多語，</w:t>
      </w:r>
      <w:proofErr w:type="gramStart"/>
      <w:r w:rsidR="00C11E88" w:rsidRPr="008F1BA0">
        <w:rPr>
          <w:rFonts w:hint="eastAsia"/>
        </w:rPr>
        <w:t>男語、女語</w:t>
      </w:r>
      <w:proofErr w:type="gramEnd"/>
      <w:r w:rsidR="00C11E88" w:rsidRPr="008F1BA0">
        <w:rPr>
          <w:rFonts w:hint="eastAsia"/>
        </w:rPr>
        <w:t>等，</w:t>
      </w:r>
      <w:proofErr w:type="gramStart"/>
      <w:r w:rsidR="00C11E88" w:rsidRPr="008F1BA0">
        <w:rPr>
          <w:rFonts w:hint="eastAsia"/>
        </w:rPr>
        <w:t>音聲各異</w:t>
      </w:r>
      <w:proofErr w:type="gramEnd"/>
      <w:r w:rsidR="00C11E88" w:rsidRPr="008F1BA0">
        <w:rPr>
          <w:rFonts w:hint="eastAsia"/>
        </w:rPr>
        <w:t>。</w:t>
      </w:r>
      <w:proofErr w:type="gramStart"/>
      <w:r w:rsidR="00C11E88" w:rsidRPr="008F1BA0">
        <w:rPr>
          <w:rFonts w:hint="eastAsia"/>
        </w:rPr>
        <w:t>菩薩善知是</w:t>
      </w:r>
      <w:proofErr w:type="gramEnd"/>
      <w:r w:rsidR="00C11E88" w:rsidRPr="008F1BA0">
        <w:rPr>
          <w:rFonts w:hint="eastAsia"/>
        </w:rPr>
        <w:t>事故</w:t>
      </w:r>
      <w:proofErr w:type="gramStart"/>
      <w:r w:rsidR="00C11E88" w:rsidRPr="008F1BA0">
        <w:rPr>
          <w:rFonts w:hint="eastAsia"/>
        </w:rPr>
        <w:t>能伏諸</w:t>
      </w:r>
      <w:proofErr w:type="gramEnd"/>
      <w:r w:rsidR="00C11E88" w:rsidRPr="008F1BA0">
        <w:rPr>
          <w:rFonts w:hint="eastAsia"/>
        </w:rPr>
        <w:t>邪道及諸豪勝</w:t>
      </w:r>
      <w:r w:rsidR="00C11E88" w:rsidRPr="008F1BA0">
        <w:rPr>
          <w:rStyle w:val="a4"/>
        </w:rPr>
        <w:footnoteReference w:id="46"/>
      </w:r>
      <w:r w:rsidR="00C11E88" w:rsidRPr="008F1BA0">
        <w:rPr>
          <w:rFonts w:hint="eastAsia"/>
        </w:rPr>
        <w:t>。</w:t>
      </w:r>
    </w:p>
    <w:p w:rsidR="00C11E88" w:rsidRPr="008F1BA0" w:rsidRDefault="00C11E88" w:rsidP="00F7260E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5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Pr="008F1BA0">
        <w:rPr>
          <w:rFonts w:hint="eastAsia"/>
          <w:b/>
          <w:sz w:val="20"/>
          <w:szCs w:val="20"/>
          <w:bdr w:val="single" w:sz="4" w:space="0" w:color="auto"/>
        </w:rPr>
        <w:t>善知</w:t>
      </w:r>
      <w:r w:rsidRPr="008F1BA0">
        <w:rPr>
          <w:b/>
          <w:sz w:val="20"/>
          <w:szCs w:val="20"/>
          <w:bdr w:val="single" w:sz="4" w:space="0" w:color="auto"/>
        </w:rPr>
        <w:t>色</w:t>
      </w:r>
      <w:proofErr w:type="gramEnd"/>
      <w:r w:rsidRPr="008F1BA0">
        <w:rPr>
          <w:b/>
          <w:sz w:val="20"/>
          <w:szCs w:val="20"/>
          <w:bdr w:val="single" w:sz="4" w:space="0" w:color="auto"/>
        </w:rPr>
        <w:t>乃至識</w:t>
      </w:r>
      <w:proofErr w:type="gramStart"/>
      <w:r w:rsidRPr="008F1BA0">
        <w:rPr>
          <w:rFonts w:hint="eastAsia"/>
          <w:b/>
          <w:sz w:val="20"/>
          <w:szCs w:val="20"/>
          <w:bdr w:val="single" w:sz="4" w:space="0" w:color="auto"/>
        </w:rPr>
        <w:t>（</w:t>
      </w:r>
      <w:proofErr w:type="gramEnd"/>
      <w:r w:rsidRPr="008F1BA0">
        <w:rPr>
          <w:rFonts w:hint="eastAsia"/>
          <w:b/>
          <w:sz w:val="20"/>
          <w:szCs w:val="20"/>
          <w:bdr w:val="single" w:sz="4" w:space="0" w:color="auto"/>
        </w:rPr>
        <w:t>No. 5</w:t>
      </w:r>
      <w:proofErr w:type="gramStart"/>
      <w:r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End"/>
    </w:p>
    <w:p w:rsidR="00C11E88" w:rsidRPr="008F1BA0" w:rsidRDefault="00C11E88" w:rsidP="00F7260E">
      <w:pPr>
        <w:spacing w:line="366" w:lineRule="exact"/>
        <w:ind w:leftChars="200" w:left="480"/>
        <w:jc w:val="both"/>
      </w:pPr>
      <w:proofErr w:type="gramStart"/>
      <w:r w:rsidRPr="008F1BA0">
        <w:rPr>
          <w:rFonts w:hint="eastAsia"/>
        </w:rPr>
        <w:t>善知色</w:t>
      </w:r>
      <w:proofErr w:type="gramEnd"/>
      <w:r w:rsidRPr="008F1BA0">
        <w:rPr>
          <w:rFonts w:hint="eastAsia"/>
        </w:rPr>
        <w:t>乃至識二種相</w:t>
      </w:r>
      <w:proofErr w:type="gramStart"/>
      <w:r w:rsidR="00030D58" w:rsidRPr="008F1BA0">
        <w:rPr>
          <w:rFonts w:hint="eastAsia"/>
          <w:bCs/>
        </w:rPr>
        <w:t>──</w:t>
      </w:r>
      <w:proofErr w:type="gramEnd"/>
      <w:r w:rsidRPr="008F1BA0">
        <w:rPr>
          <w:rFonts w:hint="eastAsia"/>
        </w:rPr>
        <w:t>若常、若無常，如先說。</w:t>
      </w:r>
      <w:r w:rsidRPr="008F1BA0">
        <w:rPr>
          <w:rStyle w:val="a4"/>
        </w:rPr>
        <w:footnoteReference w:id="47"/>
      </w:r>
    </w:p>
    <w:p w:rsidR="00C11E88" w:rsidRPr="008F1BA0" w:rsidRDefault="00C11E88" w:rsidP="00F7260E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6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8F1BA0">
        <w:rPr>
          <w:b/>
          <w:sz w:val="20"/>
          <w:szCs w:val="20"/>
          <w:bdr w:val="single" w:sz="4" w:space="0" w:color="auto"/>
        </w:rPr>
        <w:t>善知</w:t>
      </w:r>
      <w:proofErr w:type="gramStart"/>
      <w:r w:rsidRPr="008F1BA0">
        <w:rPr>
          <w:b/>
          <w:sz w:val="20"/>
          <w:szCs w:val="20"/>
          <w:bdr w:val="single" w:sz="4" w:space="0" w:color="auto"/>
        </w:rPr>
        <w:t>捨</w:t>
      </w:r>
      <w:proofErr w:type="gramEnd"/>
      <w:r w:rsidRPr="008F1BA0">
        <w:rPr>
          <w:b/>
          <w:sz w:val="20"/>
          <w:szCs w:val="20"/>
          <w:bdr w:val="single" w:sz="4" w:space="0" w:color="auto"/>
        </w:rPr>
        <w:t>道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8F1BA0">
        <w:rPr>
          <w:b/>
          <w:sz w:val="20"/>
          <w:szCs w:val="20"/>
          <w:bdr w:val="single" w:sz="4" w:space="0" w:color="auto"/>
        </w:rPr>
        <w:t>不</w:t>
      </w:r>
      <w:proofErr w:type="gramStart"/>
      <w:r w:rsidRPr="008F1BA0">
        <w:rPr>
          <w:b/>
          <w:sz w:val="20"/>
          <w:szCs w:val="20"/>
          <w:bdr w:val="single" w:sz="4" w:space="0" w:color="auto"/>
        </w:rPr>
        <w:t>捨</w:t>
      </w:r>
      <w:proofErr w:type="gramEnd"/>
      <w:r w:rsidRPr="008F1BA0">
        <w:rPr>
          <w:b/>
          <w:sz w:val="20"/>
          <w:szCs w:val="20"/>
          <w:bdr w:val="single" w:sz="4" w:space="0" w:color="auto"/>
        </w:rPr>
        <w:t>道</w:t>
      </w:r>
      <w:proofErr w:type="gramStart"/>
      <w:r w:rsidRPr="008F1BA0">
        <w:rPr>
          <w:rFonts w:hint="eastAsia"/>
          <w:b/>
          <w:sz w:val="20"/>
          <w:szCs w:val="20"/>
          <w:bdr w:val="single" w:sz="4" w:space="0" w:color="auto"/>
        </w:rPr>
        <w:t>（</w:t>
      </w:r>
      <w:proofErr w:type="gramEnd"/>
      <w:r w:rsidRPr="008F1BA0">
        <w:rPr>
          <w:rFonts w:hint="eastAsia"/>
          <w:b/>
          <w:sz w:val="20"/>
          <w:szCs w:val="20"/>
          <w:bdr w:val="single" w:sz="4" w:space="0" w:color="auto"/>
        </w:rPr>
        <w:t>No. 23</w:t>
      </w:r>
      <w:proofErr w:type="gramStart"/>
      <w:r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End"/>
    </w:p>
    <w:p w:rsidR="00C11E88" w:rsidRPr="008F1BA0" w:rsidRDefault="00C11E88" w:rsidP="00F7260E">
      <w:pPr>
        <w:spacing w:line="366" w:lineRule="exact"/>
        <w:ind w:leftChars="200" w:left="480"/>
        <w:jc w:val="both"/>
      </w:pPr>
      <w:r w:rsidRPr="008F1BA0">
        <w:rPr>
          <w:rFonts w:hint="eastAsia"/>
        </w:rPr>
        <w:t>「</w:t>
      </w:r>
      <w:r w:rsidR="00A142AC">
        <w:rPr>
          <w:kern w:val="0"/>
        </w:rPr>
        <w:t>^</w:t>
      </w:r>
      <w:r w:rsidRPr="008F1BA0">
        <w:rPr>
          <w:rFonts w:eastAsia="標楷體" w:hint="eastAsia"/>
        </w:rPr>
        <w:t>善知</w:t>
      </w:r>
      <w:proofErr w:type="gramStart"/>
      <w:r w:rsidRPr="008F1BA0">
        <w:rPr>
          <w:rFonts w:eastAsia="標楷體" w:hint="eastAsia"/>
        </w:rPr>
        <w:t>捨</w:t>
      </w:r>
      <w:proofErr w:type="gramEnd"/>
      <w:r w:rsidRPr="008F1BA0">
        <w:rPr>
          <w:rFonts w:eastAsia="標楷體" w:hint="eastAsia"/>
        </w:rPr>
        <w:t>道</w:t>
      </w:r>
      <w:r w:rsidR="00A142AC">
        <w:rPr>
          <w:kern w:val="0"/>
        </w:rPr>
        <w:t>^^</w:t>
      </w:r>
      <w:r w:rsidRPr="008F1BA0">
        <w:rPr>
          <w:rFonts w:hint="eastAsia"/>
        </w:rPr>
        <w:t>」者，菩薩從一地至一地，</w:t>
      </w:r>
      <w:proofErr w:type="gramStart"/>
      <w:r w:rsidRPr="008F1BA0">
        <w:rPr>
          <w:rFonts w:hint="eastAsia"/>
        </w:rPr>
        <w:t>捨下地不憂</w:t>
      </w:r>
      <w:proofErr w:type="gramEnd"/>
      <w:r w:rsidRPr="008F1BA0">
        <w:rPr>
          <w:rFonts w:hint="eastAsia"/>
        </w:rPr>
        <w:t>，得上地不貪。</w:t>
      </w:r>
    </w:p>
    <w:p w:rsidR="00C11E88" w:rsidRPr="008F1BA0" w:rsidRDefault="00C11E88" w:rsidP="00F7260E">
      <w:pPr>
        <w:spacing w:line="366" w:lineRule="exact"/>
        <w:ind w:leftChars="200" w:left="480"/>
        <w:jc w:val="both"/>
      </w:pPr>
      <w:r w:rsidRPr="008F1BA0">
        <w:rPr>
          <w:rFonts w:hint="eastAsia"/>
        </w:rPr>
        <w:t>「</w:t>
      </w:r>
      <w:r w:rsidR="00A142AC">
        <w:rPr>
          <w:kern w:val="0"/>
        </w:rPr>
        <w:t>^</w:t>
      </w:r>
      <w:r w:rsidRPr="008F1BA0">
        <w:rPr>
          <w:rFonts w:eastAsia="標楷體" w:hint="eastAsia"/>
        </w:rPr>
        <w:t>不</w:t>
      </w:r>
      <w:proofErr w:type="gramStart"/>
      <w:r w:rsidRPr="008F1BA0">
        <w:rPr>
          <w:rFonts w:eastAsia="標楷體" w:hint="eastAsia"/>
        </w:rPr>
        <w:t>捨</w:t>
      </w:r>
      <w:proofErr w:type="gramEnd"/>
      <w:r w:rsidRPr="008F1BA0">
        <w:rPr>
          <w:rFonts w:eastAsia="標楷體" w:hint="eastAsia"/>
        </w:rPr>
        <w:t>道</w:t>
      </w:r>
      <w:r w:rsidR="00A142AC">
        <w:rPr>
          <w:kern w:val="0"/>
        </w:rPr>
        <w:t>^^</w:t>
      </w:r>
      <w:r w:rsidRPr="008F1BA0">
        <w:rPr>
          <w:rFonts w:hint="eastAsia"/>
        </w:rPr>
        <w:t>」者，住是地中。</w:t>
      </w:r>
    </w:p>
    <w:p w:rsidR="00C11E88" w:rsidRPr="008F1BA0" w:rsidRDefault="00C11E88" w:rsidP="00F7260E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7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Pr="008F1BA0">
        <w:rPr>
          <w:b/>
          <w:sz w:val="20"/>
          <w:szCs w:val="20"/>
          <w:bdr w:val="single" w:sz="4" w:space="0" w:color="auto"/>
        </w:rPr>
        <w:t>善知邪見</w:t>
      </w:r>
      <w:proofErr w:type="gramEnd"/>
      <w:r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8F1BA0">
        <w:rPr>
          <w:b/>
          <w:sz w:val="20"/>
          <w:szCs w:val="20"/>
          <w:bdr w:val="single" w:sz="4" w:space="0" w:color="auto"/>
        </w:rPr>
        <w:t>正見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8F1BA0">
        <w:rPr>
          <w:b/>
          <w:sz w:val="20"/>
          <w:szCs w:val="20"/>
          <w:bdr w:val="single" w:sz="4" w:space="0" w:color="auto"/>
        </w:rPr>
        <w:t>一切見</w:t>
      </w:r>
      <w:proofErr w:type="gramStart"/>
      <w:r w:rsidRPr="008F1BA0">
        <w:rPr>
          <w:rFonts w:hint="eastAsia"/>
          <w:b/>
          <w:sz w:val="20"/>
          <w:szCs w:val="20"/>
          <w:bdr w:val="single" w:sz="4" w:space="0" w:color="auto"/>
        </w:rPr>
        <w:t>（</w:t>
      </w:r>
      <w:proofErr w:type="gramEnd"/>
      <w:r w:rsidRPr="008F1BA0">
        <w:rPr>
          <w:rFonts w:hint="eastAsia"/>
          <w:b/>
          <w:sz w:val="20"/>
          <w:szCs w:val="20"/>
          <w:bdr w:val="single" w:sz="4" w:space="0" w:color="auto"/>
        </w:rPr>
        <w:t>No. 28</w:t>
      </w:r>
      <w:proofErr w:type="gramStart"/>
      <w:r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End"/>
    </w:p>
    <w:p w:rsidR="00C11E88" w:rsidRPr="008F1BA0" w:rsidRDefault="00FC787D" w:rsidP="00F7260E">
      <w:pPr>
        <w:spacing w:line="366" w:lineRule="exact"/>
        <w:ind w:leftChars="200" w:left="480"/>
        <w:jc w:val="both"/>
      </w:pPr>
      <w:r w:rsidRPr="008F1BA0">
        <w:rPr>
          <w:rFonts w:hint="eastAsia"/>
        </w:rPr>
        <w:t>「</w:t>
      </w:r>
      <w:proofErr w:type="gramStart"/>
      <w:r w:rsidR="00C11E88" w:rsidRPr="008F1BA0">
        <w:rPr>
          <w:rFonts w:hint="eastAsia"/>
        </w:rPr>
        <w:t>邪見</w:t>
      </w:r>
      <w:proofErr w:type="gramEnd"/>
      <w:r w:rsidRPr="008F1BA0">
        <w:rPr>
          <w:rFonts w:hint="eastAsia"/>
        </w:rPr>
        <w:t>」</w:t>
      </w:r>
      <w:r w:rsidR="00C11E88" w:rsidRPr="008F1BA0">
        <w:rPr>
          <w:rFonts w:hint="eastAsia"/>
        </w:rPr>
        <w:t>，次</w:t>
      </w:r>
      <w:r w:rsidRPr="008F1BA0">
        <w:rPr>
          <w:rFonts w:hint="eastAsia"/>
        </w:rPr>
        <w:t>「</w:t>
      </w:r>
      <w:r w:rsidR="00C11E88" w:rsidRPr="008F1BA0">
        <w:rPr>
          <w:rFonts w:hint="eastAsia"/>
        </w:rPr>
        <w:t>世間正見</w:t>
      </w:r>
      <w:r w:rsidRPr="008F1BA0">
        <w:rPr>
          <w:rFonts w:hint="eastAsia"/>
        </w:rPr>
        <w:t>」</w:t>
      </w:r>
      <w:r w:rsidR="00C11E88" w:rsidRPr="008F1BA0">
        <w:rPr>
          <w:rFonts w:hint="eastAsia"/>
        </w:rPr>
        <w:t>，「一切見」</w:t>
      </w:r>
      <w:r w:rsidRPr="008F1BA0">
        <w:rPr>
          <w:rFonts w:hint="eastAsia"/>
        </w:rPr>
        <w:t>：</w:t>
      </w:r>
      <w:r w:rsidR="00C11E88" w:rsidRPr="008F1BA0">
        <w:rPr>
          <w:rFonts w:hint="eastAsia"/>
        </w:rPr>
        <w:t>學、</w:t>
      </w:r>
      <w:proofErr w:type="gramStart"/>
      <w:r w:rsidR="00C11E88" w:rsidRPr="008F1BA0">
        <w:rPr>
          <w:rFonts w:hint="eastAsia"/>
        </w:rPr>
        <w:t>無學等諸見</w:t>
      </w:r>
      <w:proofErr w:type="gramEnd"/>
      <w:r w:rsidR="00C11E88" w:rsidRPr="008F1BA0">
        <w:rPr>
          <w:rFonts w:hint="eastAsia"/>
        </w:rPr>
        <w:t>。</w:t>
      </w:r>
    </w:p>
    <w:p w:rsidR="00C11E88" w:rsidRPr="008F1BA0" w:rsidRDefault="00C11E88" w:rsidP="00F7260E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8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Pr="008F1BA0">
        <w:rPr>
          <w:b/>
          <w:sz w:val="20"/>
          <w:szCs w:val="20"/>
          <w:bdr w:val="single" w:sz="4" w:space="0" w:color="auto"/>
        </w:rPr>
        <w:t>善知行</w:t>
      </w:r>
      <w:proofErr w:type="gramEnd"/>
      <w:r w:rsidRPr="008F1BA0">
        <w:rPr>
          <w:b/>
          <w:sz w:val="20"/>
          <w:szCs w:val="20"/>
          <w:bdr w:val="single" w:sz="4" w:space="0" w:color="auto"/>
        </w:rPr>
        <w:t>相</w:t>
      </w:r>
      <w:proofErr w:type="gramStart"/>
      <w:r w:rsidRPr="008F1BA0">
        <w:rPr>
          <w:rFonts w:hint="eastAsia"/>
          <w:b/>
          <w:sz w:val="20"/>
          <w:szCs w:val="20"/>
          <w:bdr w:val="single" w:sz="4" w:space="0" w:color="auto"/>
        </w:rPr>
        <w:t>（</w:t>
      </w:r>
      <w:proofErr w:type="gramEnd"/>
      <w:r w:rsidRPr="008F1BA0">
        <w:rPr>
          <w:rFonts w:hint="eastAsia"/>
          <w:b/>
          <w:sz w:val="20"/>
          <w:szCs w:val="20"/>
          <w:bdr w:val="single" w:sz="4" w:space="0" w:color="auto"/>
        </w:rPr>
        <w:t>No. 31</w:t>
      </w:r>
      <w:proofErr w:type="gramStart"/>
      <w:r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End"/>
    </w:p>
    <w:p w:rsidR="00C11E88" w:rsidRPr="008F1BA0" w:rsidRDefault="00C11E88" w:rsidP="00F7260E">
      <w:pPr>
        <w:spacing w:line="366" w:lineRule="exact"/>
        <w:ind w:leftChars="200" w:left="480"/>
        <w:jc w:val="both"/>
      </w:pPr>
      <w:r w:rsidRPr="008F1BA0">
        <w:rPr>
          <w:rFonts w:hint="eastAsia"/>
        </w:rPr>
        <w:t>「</w:t>
      </w:r>
      <w:r w:rsidR="00A142AC">
        <w:rPr>
          <w:kern w:val="0"/>
        </w:rPr>
        <w:t>^</w:t>
      </w:r>
      <w:r w:rsidRPr="008F1BA0">
        <w:rPr>
          <w:rFonts w:eastAsia="標楷體" w:hint="eastAsia"/>
        </w:rPr>
        <w:t>行</w:t>
      </w:r>
      <w:r w:rsidR="00A142AC">
        <w:rPr>
          <w:kern w:val="0"/>
        </w:rPr>
        <w:t>^^</w:t>
      </w:r>
      <w:r w:rsidRPr="008F1BA0">
        <w:rPr>
          <w:rFonts w:hint="eastAsia"/>
        </w:rPr>
        <w:t>」者，十六行</w:t>
      </w:r>
      <w:r w:rsidRPr="008F1BA0">
        <w:rPr>
          <w:rStyle w:val="a4"/>
        </w:rPr>
        <w:footnoteReference w:id="48"/>
      </w:r>
      <w:r w:rsidRPr="008F1BA0">
        <w:rPr>
          <w:rFonts w:hint="eastAsia"/>
        </w:rPr>
        <w:t>。</w:t>
      </w:r>
    </w:p>
    <w:p w:rsidR="00C11E88" w:rsidRPr="008F1BA0" w:rsidRDefault="00C11E88" w:rsidP="00F7260E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9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Pr="008F1BA0">
        <w:rPr>
          <w:b/>
          <w:sz w:val="20"/>
          <w:szCs w:val="20"/>
          <w:bdr w:val="single" w:sz="4" w:space="0" w:color="auto"/>
        </w:rPr>
        <w:t>善知須陀洹</w:t>
      </w:r>
      <w:proofErr w:type="gramEnd"/>
      <w:r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8F1BA0">
        <w:rPr>
          <w:b/>
          <w:sz w:val="20"/>
          <w:szCs w:val="20"/>
          <w:bdr w:val="single" w:sz="4" w:space="0" w:color="auto"/>
        </w:rPr>
        <w:t>須</w:t>
      </w:r>
      <w:proofErr w:type="gramStart"/>
      <w:r w:rsidRPr="008F1BA0">
        <w:rPr>
          <w:b/>
          <w:sz w:val="20"/>
          <w:szCs w:val="20"/>
          <w:bdr w:val="single" w:sz="4" w:space="0" w:color="auto"/>
        </w:rPr>
        <w:t>陀洹</w:t>
      </w:r>
      <w:proofErr w:type="gramEnd"/>
      <w:r w:rsidRPr="008F1BA0">
        <w:rPr>
          <w:b/>
          <w:sz w:val="20"/>
          <w:szCs w:val="20"/>
          <w:bdr w:val="single" w:sz="4" w:space="0" w:color="auto"/>
        </w:rPr>
        <w:t>果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8F1BA0">
        <w:rPr>
          <w:b/>
          <w:sz w:val="20"/>
          <w:szCs w:val="20"/>
          <w:bdr w:val="single" w:sz="4" w:space="0" w:color="auto"/>
        </w:rPr>
        <w:t>須</w:t>
      </w:r>
      <w:proofErr w:type="gramStart"/>
      <w:r w:rsidRPr="008F1BA0">
        <w:rPr>
          <w:b/>
          <w:sz w:val="20"/>
          <w:szCs w:val="20"/>
          <w:bdr w:val="single" w:sz="4" w:space="0" w:color="auto"/>
        </w:rPr>
        <w:t>陀洹</w:t>
      </w:r>
      <w:proofErr w:type="gramEnd"/>
      <w:r w:rsidRPr="008F1BA0">
        <w:rPr>
          <w:b/>
          <w:sz w:val="20"/>
          <w:szCs w:val="20"/>
          <w:bdr w:val="single" w:sz="4" w:space="0" w:color="auto"/>
        </w:rPr>
        <w:t>道</w:t>
      </w:r>
      <w:proofErr w:type="gramStart"/>
      <w:r w:rsidRPr="008F1BA0">
        <w:rPr>
          <w:rFonts w:hint="eastAsia"/>
          <w:b/>
          <w:sz w:val="20"/>
          <w:szCs w:val="20"/>
          <w:bdr w:val="single" w:sz="4" w:space="0" w:color="auto"/>
        </w:rPr>
        <w:t>（</w:t>
      </w:r>
      <w:proofErr w:type="gramEnd"/>
      <w:r w:rsidRPr="008F1BA0">
        <w:rPr>
          <w:rFonts w:hint="eastAsia"/>
          <w:b/>
          <w:sz w:val="20"/>
          <w:szCs w:val="20"/>
          <w:bdr w:val="single" w:sz="4" w:space="0" w:color="auto"/>
        </w:rPr>
        <w:t>No. 35</w:t>
      </w:r>
      <w:proofErr w:type="gramStart"/>
      <w:r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End"/>
    </w:p>
    <w:p w:rsidR="00C11E88" w:rsidRPr="008F1BA0" w:rsidRDefault="00C11E88" w:rsidP="00F7260E">
      <w:pPr>
        <w:spacing w:line="366" w:lineRule="exact"/>
        <w:ind w:leftChars="200" w:left="480"/>
        <w:jc w:val="both"/>
      </w:pPr>
      <w:r w:rsidRPr="008F1BA0">
        <w:rPr>
          <w:rFonts w:hint="eastAsia"/>
        </w:rPr>
        <w:t>「</w:t>
      </w:r>
      <w:r w:rsidR="00A142AC">
        <w:rPr>
          <w:kern w:val="0"/>
        </w:rPr>
        <w:t>^</w:t>
      </w:r>
      <w:proofErr w:type="gramStart"/>
      <w:r w:rsidRPr="008F1BA0">
        <w:rPr>
          <w:rFonts w:eastAsia="標楷體" w:hint="eastAsia"/>
        </w:rPr>
        <w:t>善知須陀洹</w:t>
      </w:r>
      <w:proofErr w:type="gramEnd"/>
      <w:r w:rsidR="00A142AC">
        <w:rPr>
          <w:kern w:val="0"/>
        </w:rPr>
        <w:t>^^</w:t>
      </w:r>
      <w:r w:rsidRPr="008F1BA0">
        <w:rPr>
          <w:rFonts w:hint="eastAsia"/>
        </w:rPr>
        <w:t>」者，人也；</w:t>
      </w:r>
    </w:p>
    <w:p w:rsidR="00C11E88" w:rsidRPr="008F1BA0" w:rsidRDefault="00C11E88" w:rsidP="00F7260E">
      <w:pPr>
        <w:spacing w:line="366" w:lineRule="exact"/>
        <w:ind w:leftChars="200" w:left="480"/>
        <w:jc w:val="both"/>
      </w:pPr>
      <w:r w:rsidRPr="008F1BA0">
        <w:rPr>
          <w:rFonts w:hint="eastAsia"/>
        </w:rPr>
        <w:t>「</w:t>
      </w:r>
      <w:r w:rsidR="00A142AC">
        <w:rPr>
          <w:kern w:val="0"/>
        </w:rPr>
        <w:t>^</w:t>
      </w:r>
      <w:r w:rsidRPr="008F1BA0">
        <w:rPr>
          <w:rFonts w:eastAsia="標楷體" w:hint="eastAsia"/>
        </w:rPr>
        <w:t>須</w:t>
      </w:r>
      <w:proofErr w:type="gramStart"/>
      <w:r w:rsidRPr="008F1BA0">
        <w:rPr>
          <w:rFonts w:eastAsia="標楷體" w:hint="eastAsia"/>
        </w:rPr>
        <w:t>陀洹</w:t>
      </w:r>
      <w:proofErr w:type="gramEnd"/>
      <w:r w:rsidRPr="008F1BA0">
        <w:rPr>
          <w:rFonts w:eastAsia="標楷體" w:hint="eastAsia"/>
        </w:rPr>
        <w:t>道</w:t>
      </w:r>
      <w:r w:rsidR="00A142AC">
        <w:rPr>
          <w:kern w:val="0"/>
        </w:rPr>
        <w:t>^^</w:t>
      </w:r>
      <w:r w:rsidRPr="008F1BA0">
        <w:rPr>
          <w:rFonts w:hint="eastAsia"/>
        </w:rPr>
        <w:t>」者，見</w:t>
      </w:r>
      <w:proofErr w:type="gramStart"/>
      <w:r w:rsidRPr="008F1BA0">
        <w:rPr>
          <w:rFonts w:hint="eastAsia"/>
        </w:rPr>
        <w:t>諦</w:t>
      </w:r>
      <w:proofErr w:type="gramEnd"/>
      <w:r w:rsidRPr="008F1BA0">
        <w:rPr>
          <w:rFonts w:hint="eastAsia"/>
        </w:rPr>
        <w:t>道也；</w:t>
      </w:r>
    </w:p>
    <w:p w:rsidR="00C11E88" w:rsidRPr="008F1BA0" w:rsidRDefault="00C11E88" w:rsidP="00F7260E">
      <w:pPr>
        <w:spacing w:line="366" w:lineRule="exact"/>
        <w:ind w:leftChars="200" w:left="480"/>
        <w:jc w:val="both"/>
      </w:pPr>
      <w:r w:rsidRPr="008F1BA0">
        <w:rPr>
          <w:rFonts w:hint="eastAsia"/>
        </w:rPr>
        <w:t>「</w:t>
      </w:r>
      <w:r w:rsidR="00A142AC">
        <w:rPr>
          <w:kern w:val="0"/>
        </w:rPr>
        <w:t>^</w:t>
      </w:r>
      <w:r w:rsidRPr="008F1BA0">
        <w:rPr>
          <w:rFonts w:eastAsia="標楷體" w:hint="eastAsia"/>
        </w:rPr>
        <w:t>須</w:t>
      </w:r>
      <w:proofErr w:type="gramStart"/>
      <w:r w:rsidRPr="008F1BA0">
        <w:rPr>
          <w:rFonts w:eastAsia="標楷體" w:hint="eastAsia"/>
        </w:rPr>
        <w:t>陀洹</w:t>
      </w:r>
      <w:proofErr w:type="gramEnd"/>
      <w:r w:rsidRPr="008F1BA0">
        <w:rPr>
          <w:rFonts w:eastAsia="標楷體" w:hint="eastAsia"/>
        </w:rPr>
        <w:t>果</w:t>
      </w:r>
      <w:r w:rsidR="00A142AC">
        <w:rPr>
          <w:kern w:val="0"/>
        </w:rPr>
        <w:t>^^</w:t>
      </w:r>
      <w:r w:rsidRPr="008F1BA0">
        <w:rPr>
          <w:rFonts w:hint="eastAsia"/>
        </w:rPr>
        <w:t>」，第十六心、心數法及</w:t>
      </w:r>
      <w:proofErr w:type="gramStart"/>
      <w:r w:rsidRPr="008F1BA0">
        <w:rPr>
          <w:rFonts w:hint="eastAsia"/>
        </w:rPr>
        <w:t>無漏戒等</w:t>
      </w:r>
      <w:proofErr w:type="gramEnd"/>
      <w:r w:rsidRPr="008F1BA0">
        <w:rPr>
          <w:rFonts w:hint="eastAsia"/>
        </w:rPr>
        <w:t>諸法。</w:t>
      </w:r>
    </w:p>
    <w:p w:rsidR="00C11E88" w:rsidRPr="008F1BA0" w:rsidRDefault="00C11E88" w:rsidP="00F7260E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10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Pr="008F1BA0">
        <w:rPr>
          <w:rFonts w:hint="eastAsia"/>
          <w:b/>
          <w:sz w:val="20"/>
          <w:szCs w:val="20"/>
          <w:bdr w:val="single" w:sz="4" w:space="0" w:color="auto"/>
        </w:rPr>
        <w:t>例餘斯陀</w:t>
      </w:r>
      <w:proofErr w:type="gramEnd"/>
      <w:r w:rsidRPr="008F1BA0">
        <w:rPr>
          <w:rFonts w:hint="eastAsia"/>
          <w:b/>
          <w:sz w:val="20"/>
          <w:szCs w:val="20"/>
          <w:bdr w:val="single" w:sz="4" w:space="0" w:color="auto"/>
        </w:rPr>
        <w:t>含、阿那含、阿羅漢、</w:t>
      </w:r>
      <w:proofErr w:type="gramStart"/>
      <w:r w:rsidRPr="008F1BA0">
        <w:rPr>
          <w:rFonts w:hint="eastAsia"/>
          <w:b/>
          <w:sz w:val="20"/>
          <w:szCs w:val="20"/>
          <w:bdr w:val="single" w:sz="4" w:space="0" w:color="auto"/>
        </w:rPr>
        <w:t>辟支佛</w:t>
      </w:r>
      <w:proofErr w:type="gramEnd"/>
      <w:r w:rsidRPr="008F1BA0">
        <w:rPr>
          <w:rFonts w:hint="eastAsia"/>
          <w:b/>
          <w:sz w:val="20"/>
          <w:szCs w:val="20"/>
          <w:bdr w:val="single" w:sz="4" w:space="0" w:color="auto"/>
        </w:rPr>
        <w:t>、佛</w:t>
      </w:r>
      <w:proofErr w:type="gramStart"/>
      <w:r w:rsidRPr="008F1BA0">
        <w:rPr>
          <w:rFonts w:hint="eastAsia"/>
          <w:b/>
          <w:sz w:val="20"/>
          <w:szCs w:val="20"/>
          <w:bdr w:val="single" w:sz="4" w:space="0" w:color="auto"/>
        </w:rPr>
        <w:t>（</w:t>
      </w:r>
      <w:proofErr w:type="gramEnd"/>
      <w:r w:rsidRPr="008F1BA0">
        <w:rPr>
          <w:rFonts w:hint="eastAsia"/>
          <w:b/>
          <w:sz w:val="20"/>
          <w:szCs w:val="20"/>
          <w:bdr w:val="single" w:sz="4" w:space="0" w:color="auto"/>
        </w:rPr>
        <w:t>No. 36-No. 40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</w:p>
    <w:p w:rsidR="00C11E88" w:rsidRPr="008F1BA0" w:rsidRDefault="00C11E88" w:rsidP="00F7260E">
      <w:pPr>
        <w:spacing w:line="366" w:lineRule="exact"/>
        <w:ind w:leftChars="200" w:left="480"/>
        <w:jc w:val="both"/>
      </w:pPr>
      <w:r w:rsidRPr="008F1BA0">
        <w:rPr>
          <w:rFonts w:hint="eastAsia"/>
        </w:rPr>
        <w:t>乃至佛亦如是。</w:t>
      </w:r>
    </w:p>
    <w:p w:rsidR="00C11E88" w:rsidRPr="008F1BA0" w:rsidRDefault="00C11E88" w:rsidP="00F7260E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11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Pr="008F1BA0">
        <w:rPr>
          <w:b/>
          <w:sz w:val="20"/>
          <w:szCs w:val="20"/>
          <w:bdr w:val="single" w:sz="4" w:space="0" w:color="auto"/>
        </w:rPr>
        <w:t>善知諸根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8F1BA0">
        <w:rPr>
          <w:b/>
          <w:sz w:val="20"/>
          <w:szCs w:val="20"/>
          <w:bdr w:val="single" w:sz="4" w:space="0" w:color="auto"/>
        </w:rPr>
        <w:t>諸根具</w:t>
      </w:r>
      <w:proofErr w:type="gramEnd"/>
      <w:r w:rsidRPr="008F1BA0">
        <w:rPr>
          <w:b/>
          <w:sz w:val="20"/>
          <w:szCs w:val="20"/>
          <w:bdr w:val="single" w:sz="4" w:space="0" w:color="auto"/>
        </w:rPr>
        <w:t>足</w:t>
      </w:r>
      <w:proofErr w:type="gramStart"/>
      <w:r w:rsidRPr="008F1BA0">
        <w:rPr>
          <w:rFonts w:hint="eastAsia"/>
          <w:b/>
          <w:sz w:val="20"/>
          <w:szCs w:val="20"/>
          <w:bdr w:val="single" w:sz="4" w:space="0" w:color="auto"/>
        </w:rPr>
        <w:t>（</w:t>
      </w:r>
      <w:proofErr w:type="gramEnd"/>
      <w:r w:rsidRPr="008F1BA0">
        <w:rPr>
          <w:rFonts w:hint="eastAsia"/>
          <w:b/>
          <w:sz w:val="20"/>
          <w:szCs w:val="20"/>
          <w:bdr w:val="single" w:sz="4" w:space="0" w:color="auto"/>
        </w:rPr>
        <w:t>No. 41</w:t>
      </w:r>
      <w:proofErr w:type="gramStart"/>
      <w:r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End"/>
    </w:p>
    <w:p w:rsidR="00C11E88" w:rsidRPr="008F1BA0" w:rsidRDefault="00C11E88" w:rsidP="00F7260E">
      <w:pPr>
        <w:spacing w:line="366" w:lineRule="exact"/>
        <w:ind w:leftChars="200" w:left="480"/>
        <w:jc w:val="both"/>
      </w:pPr>
      <w:r w:rsidRPr="008F1BA0">
        <w:rPr>
          <w:rFonts w:hint="eastAsia"/>
        </w:rPr>
        <w:t>「</w:t>
      </w:r>
      <w:r w:rsidR="00A142AC">
        <w:rPr>
          <w:kern w:val="0"/>
        </w:rPr>
        <w:t>^</w:t>
      </w:r>
      <w:proofErr w:type="gramStart"/>
      <w:r w:rsidRPr="008F1BA0">
        <w:rPr>
          <w:rFonts w:eastAsia="標楷體" w:hint="eastAsia"/>
        </w:rPr>
        <w:t>善知諸根</w:t>
      </w:r>
      <w:proofErr w:type="gramEnd"/>
      <w:r w:rsidR="00A142AC">
        <w:rPr>
          <w:kern w:val="0"/>
        </w:rPr>
        <w:t>^^</w:t>
      </w:r>
      <w:r w:rsidRPr="008F1BA0">
        <w:rPr>
          <w:rFonts w:hint="eastAsia"/>
        </w:rPr>
        <w:t>」者，善分別二十二根</w:t>
      </w:r>
      <w:r w:rsidR="00305735" w:rsidRPr="008F1BA0">
        <w:rPr>
          <w:rStyle w:val="a4"/>
        </w:rPr>
        <w:footnoteReference w:id="49"/>
      </w:r>
      <w:r w:rsidRPr="008F1BA0">
        <w:rPr>
          <w:rFonts w:hint="eastAsia"/>
        </w:rPr>
        <w:t>。</w:t>
      </w:r>
    </w:p>
    <w:p w:rsidR="00C11E88" w:rsidRPr="008F1BA0" w:rsidRDefault="00C11E88" w:rsidP="00F7260E">
      <w:pPr>
        <w:spacing w:line="366" w:lineRule="exact"/>
        <w:ind w:leftChars="200" w:left="480"/>
        <w:jc w:val="both"/>
      </w:pPr>
      <w:r w:rsidRPr="008F1BA0">
        <w:rPr>
          <w:rFonts w:hint="eastAsia"/>
        </w:rPr>
        <w:t>有人言：</w:t>
      </w:r>
      <w:proofErr w:type="gramStart"/>
      <w:r w:rsidRPr="008F1BA0">
        <w:rPr>
          <w:rFonts w:hint="eastAsia"/>
        </w:rPr>
        <w:t>觀可度</w:t>
      </w:r>
      <w:proofErr w:type="gramEnd"/>
      <w:r w:rsidRPr="008F1BA0">
        <w:rPr>
          <w:rFonts w:hint="eastAsia"/>
        </w:rPr>
        <w:t>眾生根有利鈍</w:t>
      </w:r>
      <w:proofErr w:type="gramStart"/>
      <w:r w:rsidR="00030D58" w:rsidRPr="008F1BA0">
        <w:rPr>
          <w:rFonts w:hint="eastAsia"/>
          <w:bCs/>
        </w:rPr>
        <w:t>──</w:t>
      </w:r>
      <w:proofErr w:type="gramEnd"/>
      <w:r w:rsidRPr="008F1BA0">
        <w:rPr>
          <w:rFonts w:hint="eastAsia"/>
        </w:rPr>
        <w:t>具足者</w:t>
      </w:r>
      <w:r w:rsidRPr="008F1BA0">
        <w:rPr>
          <w:rFonts w:hint="eastAsia"/>
          <w:bCs/>
        </w:rPr>
        <w:t>，</w:t>
      </w:r>
      <w:r w:rsidRPr="008F1BA0">
        <w:rPr>
          <w:rFonts w:hint="eastAsia"/>
        </w:rPr>
        <w:t>可度</w:t>
      </w:r>
      <w:r w:rsidRPr="008F1BA0">
        <w:rPr>
          <w:rFonts w:hint="eastAsia"/>
          <w:bCs/>
        </w:rPr>
        <w:t>；</w:t>
      </w:r>
      <w:r w:rsidRPr="008F1BA0">
        <w:rPr>
          <w:rFonts w:hint="eastAsia"/>
        </w:rPr>
        <w:t>不具足者</w:t>
      </w:r>
      <w:r w:rsidRPr="008F1BA0">
        <w:rPr>
          <w:rFonts w:hint="eastAsia"/>
          <w:bCs/>
        </w:rPr>
        <w:t>，</w:t>
      </w:r>
      <w:r w:rsidRPr="008F1BA0">
        <w:rPr>
          <w:rFonts w:hint="eastAsia"/>
        </w:rPr>
        <w:t>未可度。</w:t>
      </w:r>
    </w:p>
    <w:p w:rsidR="00C11E88" w:rsidRPr="008F1BA0" w:rsidRDefault="00C11E88" w:rsidP="00F7260E">
      <w:pPr>
        <w:spacing w:line="366" w:lineRule="exact"/>
        <w:ind w:leftChars="200" w:left="480"/>
        <w:jc w:val="both"/>
      </w:pPr>
      <w:r w:rsidRPr="008F1BA0">
        <w:rPr>
          <w:rFonts w:hint="eastAsia"/>
        </w:rPr>
        <w:lastRenderedPageBreak/>
        <w:t>又菩薩亦自知</w:t>
      </w:r>
      <w:proofErr w:type="gramStart"/>
      <w:r w:rsidRPr="008F1BA0">
        <w:rPr>
          <w:rFonts w:hint="eastAsia"/>
        </w:rPr>
        <w:t>善根具足</w:t>
      </w:r>
      <w:proofErr w:type="gramEnd"/>
      <w:r w:rsidRPr="008F1BA0">
        <w:rPr>
          <w:rFonts w:hint="eastAsia"/>
          <w:bCs/>
        </w:rPr>
        <w:t>、</w:t>
      </w:r>
      <w:r w:rsidRPr="008F1BA0">
        <w:rPr>
          <w:rFonts w:hint="eastAsia"/>
        </w:rPr>
        <w:t>不具足；如鳥子自知</w:t>
      </w:r>
      <w:proofErr w:type="gramStart"/>
      <w:r w:rsidRPr="008F1BA0">
        <w:rPr>
          <w:rFonts w:hint="eastAsia"/>
        </w:rPr>
        <w:t>毛羽具足</w:t>
      </w:r>
      <w:proofErr w:type="gramEnd"/>
      <w:r w:rsidRPr="008F1BA0">
        <w:rPr>
          <w:rFonts w:hint="eastAsia"/>
        </w:rPr>
        <w:t>，</w:t>
      </w:r>
      <w:proofErr w:type="gramStart"/>
      <w:r w:rsidRPr="008F1BA0">
        <w:rPr>
          <w:rFonts w:hint="eastAsia"/>
        </w:rPr>
        <w:t>爾乃可</w:t>
      </w:r>
      <w:proofErr w:type="gramEnd"/>
      <w:r w:rsidRPr="008F1BA0">
        <w:rPr>
          <w:rFonts w:hint="eastAsia"/>
        </w:rPr>
        <w:t>飛。</w:t>
      </w:r>
    </w:p>
    <w:p w:rsidR="00C11E88" w:rsidRPr="008F1BA0" w:rsidRDefault="00C11E88" w:rsidP="00F7260E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12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Pr="008F1BA0">
        <w:rPr>
          <w:b/>
          <w:sz w:val="20"/>
          <w:szCs w:val="20"/>
          <w:bdr w:val="single" w:sz="4" w:space="0" w:color="auto"/>
        </w:rPr>
        <w:t>善知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種種</w:t>
      </w:r>
      <w:proofErr w:type="gramEnd"/>
      <w:r w:rsidRPr="008F1BA0">
        <w:rPr>
          <w:b/>
          <w:sz w:val="20"/>
          <w:szCs w:val="20"/>
          <w:bdr w:val="single" w:sz="4" w:space="0" w:color="auto"/>
        </w:rPr>
        <w:t>慧</w:t>
      </w:r>
      <w:proofErr w:type="gramStart"/>
      <w:r w:rsidRPr="008F1BA0">
        <w:rPr>
          <w:rFonts w:hint="eastAsia"/>
          <w:b/>
          <w:sz w:val="20"/>
          <w:szCs w:val="20"/>
          <w:bdr w:val="single" w:sz="4" w:space="0" w:color="auto"/>
        </w:rPr>
        <w:t>（</w:t>
      </w:r>
      <w:proofErr w:type="gramEnd"/>
      <w:r w:rsidRPr="008F1BA0">
        <w:rPr>
          <w:rFonts w:hint="eastAsia"/>
          <w:b/>
          <w:sz w:val="20"/>
          <w:szCs w:val="20"/>
          <w:bdr w:val="single" w:sz="4" w:space="0" w:color="auto"/>
        </w:rPr>
        <w:t>No. 42</w:t>
      </w:r>
      <w:proofErr w:type="gramStart"/>
      <w:r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End"/>
    </w:p>
    <w:p w:rsidR="00C11E88" w:rsidRPr="008F1BA0" w:rsidRDefault="00C11E88" w:rsidP="00F7260E">
      <w:pPr>
        <w:spacing w:line="36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b/>
          <w:sz w:val="20"/>
          <w:szCs w:val="20"/>
          <w:bdr w:val="single" w:sz="4" w:space="0" w:color="auto"/>
        </w:rPr>
        <w:t>（</w:t>
      </w:r>
      <w:r w:rsidRPr="008F1BA0">
        <w:rPr>
          <w:b/>
          <w:sz w:val="20"/>
          <w:szCs w:val="20"/>
          <w:bdr w:val="single" w:sz="4" w:space="0" w:color="auto"/>
        </w:rPr>
        <w:t>1</w:t>
      </w:r>
      <w:r w:rsidRPr="008F1BA0">
        <w:rPr>
          <w:b/>
          <w:sz w:val="20"/>
          <w:szCs w:val="20"/>
          <w:bdr w:val="single" w:sz="4" w:space="0" w:color="auto"/>
        </w:rPr>
        <w:t>）慧</w:t>
      </w:r>
    </w:p>
    <w:p w:rsidR="00C11E88" w:rsidRPr="008F1BA0" w:rsidRDefault="00C11E88" w:rsidP="00F7260E">
      <w:pPr>
        <w:spacing w:line="366" w:lineRule="exact"/>
        <w:ind w:leftChars="250" w:left="600"/>
        <w:jc w:val="both"/>
      </w:pPr>
      <w:r w:rsidRPr="008F1BA0">
        <w:rPr>
          <w:rFonts w:hint="eastAsia"/>
        </w:rPr>
        <w:t>「</w:t>
      </w:r>
      <w:r w:rsidR="00A142AC">
        <w:rPr>
          <w:kern w:val="0"/>
        </w:rPr>
        <w:t>^</w:t>
      </w:r>
      <w:r w:rsidRPr="008F1BA0">
        <w:rPr>
          <w:rFonts w:eastAsia="標楷體" w:hint="eastAsia"/>
        </w:rPr>
        <w:t>慧</w:t>
      </w:r>
      <w:r w:rsidR="00A142AC">
        <w:rPr>
          <w:kern w:val="0"/>
        </w:rPr>
        <w:t>^^</w:t>
      </w:r>
      <w:r w:rsidRPr="008F1BA0">
        <w:rPr>
          <w:rFonts w:hint="eastAsia"/>
        </w:rPr>
        <w:t>」者，一切智慧總相。</w:t>
      </w:r>
    </w:p>
    <w:p w:rsidR="00C11E88" w:rsidRPr="008F1BA0" w:rsidRDefault="00C11E88" w:rsidP="00F7260E">
      <w:pPr>
        <w:spacing w:beforeLines="30" w:before="108" w:line="36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b/>
          <w:sz w:val="20"/>
          <w:szCs w:val="20"/>
          <w:bdr w:val="single" w:sz="4" w:space="0" w:color="auto"/>
        </w:rPr>
        <w:t>（</w:t>
      </w:r>
      <w:r w:rsidRPr="008F1BA0">
        <w:rPr>
          <w:b/>
          <w:sz w:val="20"/>
          <w:szCs w:val="20"/>
          <w:bdr w:val="single" w:sz="4" w:space="0" w:color="auto"/>
        </w:rPr>
        <w:t>2</w:t>
      </w:r>
      <w:r w:rsidRPr="008F1BA0">
        <w:rPr>
          <w:b/>
          <w:sz w:val="20"/>
          <w:szCs w:val="20"/>
          <w:bdr w:val="single" w:sz="4" w:space="0" w:color="auto"/>
        </w:rPr>
        <w:t>）疾慧</w:t>
      </w:r>
    </w:p>
    <w:p w:rsidR="00C11E88" w:rsidRPr="008F1BA0" w:rsidRDefault="00C11E88" w:rsidP="00F7260E">
      <w:pPr>
        <w:spacing w:line="366" w:lineRule="exact"/>
        <w:ind w:leftChars="250" w:left="600"/>
        <w:jc w:val="both"/>
      </w:pPr>
      <w:r w:rsidRPr="008F1BA0">
        <w:rPr>
          <w:rFonts w:hint="eastAsia"/>
        </w:rPr>
        <w:t>「</w:t>
      </w:r>
      <w:r w:rsidR="00A142AC">
        <w:rPr>
          <w:kern w:val="0"/>
        </w:rPr>
        <w:t>^</w:t>
      </w:r>
      <w:proofErr w:type="gramStart"/>
      <w:r w:rsidRPr="008F1BA0">
        <w:rPr>
          <w:rFonts w:eastAsia="標楷體" w:hint="eastAsia"/>
        </w:rPr>
        <w:t>疾慧</w:t>
      </w:r>
      <w:proofErr w:type="gramEnd"/>
      <w:r w:rsidR="00A142AC">
        <w:rPr>
          <w:kern w:val="0"/>
        </w:rPr>
        <w:t>^^</w:t>
      </w:r>
      <w:r w:rsidRPr="008F1BA0">
        <w:rPr>
          <w:rFonts w:hint="eastAsia"/>
        </w:rPr>
        <w:t>」者</w:t>
      </w:r>
      <w:r w:rsidRPr="008F1BA0">
        <w:rPr>
          <w:rFonts w:hint="eastAsia"/>
          <w:bCs/>
        </w:rPr>
        <w:t>，</w:t>
      </w:r>
      <w:proofErr w:type="gramStart"/>
      <w:r w:rsidRPr="008F1BA0">
        <w:rPr>
          <w:rFonts w:hint="eastAsia"/>
        </w:rPr>
        <w:t>速知諸</w:t>
      </w:r>
      <w:proofErr w:type="gramEnd"/>
      <w:r w:rsidRPr="008F1BA0">
        <w:rPr>
          <w:rFonts w:hint="eastAsia"/>
        </w:rPr>
        <w:t>法。</w:t>
      </w:r>
    </w:p>
    <w:p w:rsidR="00C11E88" w:rsidRPr="008F1BA0" w:rsidRDefault="00C95B2B" w:rsidP="00F7260E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`2391`</w:t>
      </w:r>
      <w:r w:rsidR="00C11E88" w:rsidRPr="008F1BA0">
        <w:rPr>
          <w:b/>
          <w:sz w:val="20"/>
          <w:szCs w:val="20"/>
          <w:bdr w:val="single" w:sz="4" w:space="0" w:color="auto"/>
        </w:rPr>
        <w:t>（</w:t>
      </w:r>
      <w:r w:rsidR="00C11E88" w:rsidRPr="008F1BA0">
        <w:rPr>
          <w:b/>
          <w:sz w:val="20"/>
          <w:szCs w:val="20"/>
          <w:bdr w:val="single" w:sz="4" w:space="0" w:color="auto"/>
        </w:rPr>
        <w:t>3</w:t>
      </w:r>
      <w:r w:rsidR="00C11E88" w:rsidRPr="008F1BA0">
        <w:rPr>
          <w:b/>
          <w:sz w:val="20"/>
          <w:szCs w:val="20"/>
          <w:bdr w:val="single" w:sz="4" w:space="0" w:color="auto"/>
        </w:rPr>
        <w:t>）</w:t>
      </w:r>
      <w:proofErr w:type="gramStart"/>
      <w:r w:rsidR="00C11E88" w:rsidRPr="008F1BA0">
        <w:rPr>
          <w:b/>
          <w:sz w:val="20"/>
          <w:szCs w:val="20"/>
          <w:bdr w:val="single" w:sz="4" w:space="0" w:color="auto"/>
        </w:rPr>
        <w:t>有力慧</w:t>
      </w:r>
      <w:proofErr w:type="gramEnd"/>
      <w:r w:rsidR="00C11E88" w:rsidRPr="008F1BA0">
        <w:rPr>
          <w:b/>
          <w:sz w:val="20"/>
          <w:szCs w:val="20"/>
          <w:bdr w:val="single" w:sz="4" w:space="0" w:color="auto"/>
        </w:rPr>
        <w:t>，（</w:t>
      </w:r>
      <w:r w:rsidR="00C11E88" w:rsidRPr="008F1BA0">
        <w:rPr>
          <w:b/>
          <w:sz w:val="20"/>
          <w:szCs w:val="20"/>
          <w:bdr w:val="single" w:sz="4" w:space="0" w:color="auto"/>
        </w:rPr>
        <w:t>4</w:t>
      </w:r>
      <w:r w:rsidR="00C11E88" w:rsidRPr="008F1BA0">
        <w:rPr>
          <w:b/>
          <w:sz w:val="20"/>
          <w:szCs w:val="20"/>
          <w:bdr w:val="single" w:sz="4" w:space="0" w:color="auto"/>
        </w:rPr>
        <w:t>）利慧</w:t>
      </w:r>
    </w:p>
    <w:p w:rsidR="00C11E88" w:rsidRPr="008F1BA0" w:rsidRDefault="00C11E88" w:rsidP="00F7260E">
      <w:pPr>
        <w:spacing w:line="370" w:lineRule="exact"/>
        <w:ind w:leftChars="250" w:left="600"/>
        <w:jc w:val="both"/>
      </w:pPr>
      <w:proofErr w:type="gramStart"/>
      <w:r w:rsidRPr="008F1BA0">
        <w:rPr>
          <w:rFonts w:hint="eastAsia"/>
        </w:rPr>
        <w:t>有人雖疾而</w:t>
      </w:r>
      <w:proofErr w:type="gramEnd"/>
      <w:r w:rsidRPr="008F1BA0">
        <w:rPr>
          <w:rFonts w:hint="eastAsia"/>
        </w:rPr>
        <w:t>智力不強，如</w:t>
      </w:r>
      <w:proofErr w:type="gramStart"/>
      <w:r w:rsidRPr="008F1BA0">
        <w:rPr>
          <w:rFonts w:hint="eastAsia"/>
        </w:rPr>
        <w:t>馬雖疾</w:t>
      </w:r>
      <w:proofErr w:type="gramEnd"/>
      <w:r w:rsidRPr="008F1BA0">
        <w:rPr>
          <w:rFonts w:hint="eastAsia"/>
        </w:rPr>
        <w:t>而力弱；有人雖有強智力而不利，譬如</w:t>
      </w:r>
      <w:proofErr w:type="gramStart"/>
      <w:r w:rsidRPr="008F1BA0">
        <w:rPr>
          <w:rFonts w:hint="eastAsia"/>
        </w:rPr>
        <w:t>鈍斧</w:t>
      </w:r>
      <w:r w:rsidR="002540D5" w:rsidRPr="008F1BA0">
        <w:rPr>
          <w:rFonts w:hint="eastAsia"/>
        </w:rPr>
        <w:t>，</w:t>
      </w:r>
      <w:proofErr w:type="gramEnd"/>
      <w:r w:rsidRPr="008F1BA0">
        <w:rPr>
          <w:rFonts w:hint="eastAsia"/>
        </w:rPr>
        <w:t>雖有大力，</w:t>
      </w:r>
      <w:proofErr w:type="gramStart"/>
      <w:r w:rsidRPr="008F1BA0">
        <w:rPr>
          <w:rFonts w:hint="eastAsia"/>
        </w:rPr>
        <w:t>不能破物</w:t>
      </w:r>
      <w:proofErr w:type="gramEnd"/>
      <w:r w:rsidRPr="008F1BA0">
        <w:rPr>
          <w:rFonts w:hint="eastAsia"/>
        </w:rPr>
        <w:t>。</w:t>
      </w:r>
      <w:r w:rsidRPr="008F1BA0">
        <w:rPr>
          <w:rStyle w:val="a4"/>
        </w:rPr>
        <w:footnoteReference w:id="50"/>
      </w:r>
    </w:p>
    <w:p w:rsidR="00C11E88" w:rsidRPr="008F1BA0" w:rsidRDefault="00C11E88" w:rsidP="00F7260E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b/>
          <w:sz w:val="20"/>
          <w:szCs w:val="20"/>
          <w:bdr w:val="single" w:sz="4" w:space="0" w:color="auto"/>
        </w:rPr>
        <w:t>（</w:t>
      </w:r>
      <w:r w:rsidRPr="008F1BA0">
        <w:rPr>
          <w:b/>
          <w:sz w:val="20"/>
          <w:szCs w:val="20"/>
          <w:bdr w:val="single" w:sz="4" w:space="0" w:color="auto"/>
        </w:rPr>
        <w:t>5</w:t>
      </w:r>
      <w:r w:rsidRPr="008F1BA0">
        <w:rPr>
          <w:b/>
          <w:sz w:val="20"/>
          <w:szCs w:val="20"/>
          <w:bdr w:val="single" w:sz="4" w:space="0" w:color="auto"/>
        </w:rPr>
        <w:t>）出慧</w:t>
      </w:r>
    </w:p>
    <w:p w:rsidR="00C11E88" w:rsidRPr="008F1BA0" w:rsidRDefault="00C11E88" w:rsidP="00F7260E">
      <w:pPr>
        <w:spacing w:line="370" w:lineRule="exact"/>
        <w:ind w:leftChars="250" w:left="600"/>
        <w:jc w:val="both"/>
      </w:pPr>
      <w:r w:rsidRPr="008F1BA0">
        <w:rPr>
          <w:rFonts w:hint="eastAsia"/>
        </w:rPr>
        <w:t>「</w:t>
      </w:r>
      <w:r w:rsidR="00A142AC">
        <w:rPr>
          <w:kern w:val="0"/>
        </w:rPr>
        <w:t>^</w:t>
      </w:r>
      <w:proofErr w:type="gramStart"/>
      <w:r w:rsidRPr="008F1BA0">
        <w:rPr>
          <w:rFonts w:ascii="標楷體" w:eastAsia="標楷體" w:hAnsi="標楷體" w:hint="eastAsia"/>
        </w:rPr>
        <w:t>出慧</w:t>
      </w:r>
      <w:proofErr w:type="gramEnd"/>
      <w:r w:rsidR="00A142AC">
        <w:rPr>
          <w:kern w:val="0"/>
        </w:rPr>
        <w:t>^^</w:t>
      </w:r>
      <w:r w:rsidRPr="008F1BA0">
        <w:rPr>
          <w:rFonts w:hint="eastAsia"/>
        </w:rPr>
        <w:t>」者，於種種難中能自拔出</w:t>
      </w:r>
      <w:r w:rsidR="00083FFA" w:rsidRPr="008F1BA0">
        <w:rPr>
          <w:rFonts w:hint="eastAsia"/>
        </w:rPr>
        <w:t>，</w:t>
      </w:r>
      <w:r w:rsidRPr="008F1BA0">
        <w:rPr>
          <w:rFonts w:hint="eastAsia"/>
        </w:rPr>
        <w:t>亦</w:t>
      </w:r>
      <w:proofErr w:type="gramStart"/>
      <w:r w:rsidRPr="008F1BA0">
        <w:rPr>
          <w:rFonts w:hint="eastAsia"/>
        </w:rPr>
        <w:t>能於諸煩惱</w:t>
      </w:r>
      <w:proofErr w:type="gramEnd"/>
      <w:r w:rsidRPr="008F1BA0">
        <w:rPr>
          <w:rFonts w:hint="eastAsia"/>
        </w:rPr>
        <w:t>中自拔出三界入</w:t>
      </w:r>
      <w:proofErr w:type="gramStart"/>
      <w:r w:rsidRPr="008F1BA0">
        <w:rPr>
          <w:rFonts w:hint="eastAsia"/>
        </w:rPr>
        <w:t>涅槃</w:t>
      </w:r>
      <w:proofErr w:type="gramEnd"/>
      <w:r w:rsidRPr="008F1BA0">
        <w:rPr>
          <w:rFonts w:hint="eastAsia"/>
        </w:rPr>
        <w:t>。</w:t>
      </w:r>
    </w:p>
    <w:p w:rsidR="00C11E88" w:rsidRPr="008F1BA0" w:rsidRDefault="00C11E88" w:rsidP="00F7260E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b/>
          <w:sz w:val="20"/>
          <w:szCs w:val="20"/>
          <w:bdr w:val="single" w:sz="4" w:space="0" w:color="auto"/>
        </w:rPr>
        <w:t>（</w:t>
      </w:r>
      <w:r w:rsidRPr="008F1BA0">
        <w:rPr>
          <w:b/>
          <w:sz w:val="20"/>
          <w:szCs w:val="20"/>
          <w:bdr w:val="single" w:sz="4" w:space="0" w:color="auto"/>
        </w:rPr>
        <w:t>6</w:t>
      </w:r>
      <w:r w:rsidRPr="008F1BA0">
        <w:rPr>
          <w:b/>
          <w:sz w:val="20"/>
          <w:szCs w:val="20"/>
          <w:bdr w:val="single" w:sz="4" w:space="0" w:color="auto"/>
        </w:rPr>
        <w:t>）達慧</w:t>
      </w:r>
    </w:p>
    <w:p w:rsidR="00C11E88" w:rsidRPr="008F1BA0" w:rsidRDefault="00C11E88" w:rsidP="00F7260E">
      <w:pPr>
        <w:spacing w:line="370" w:lineRule="exact"/>
        <w:ind w:leftChars="250" w:left="600"/>
        <w:jc w:val="both"/>
      </w:pPr>
      <w:r w:rsidRPr="008F1BA0">
        <w:rPr>
          <w:rFonts w:hint="eastAsia"/>
        </w:rPr>
        <w:t>「</w:t>
      </w:r>
      <w:r w:rsidR="00A142AC">
        <w:rPr>
          <w:kern w:val="0"/>
        </w:rPr>
        <w:t>^</w:t>
      </w:r>
      <w:r w:rsidRPr="008F1BA0">
        <w:rPr>
          <w:rFonts w:eastAsia="標楷體" w:hint="eastAsia"/>
        </w:rPr>
        <w:t>達慧</w:t>
      </w:r>
      <w:r w:rsidR="00A142AC">
        <w:rPr>
          <w:kern w:val="0"/>
        </w:rPr>
        <w:t>^^</w:t>
      </w:r>
      <w:r w:rsidRPr="008F1BA0">
        <w:rPr>
          <w:rFonts w:hint="eastAsia"/>
        </w:rPr>
        <w:t>」者，</w:t>
      </w:r>
      <w:proofErr w:type="gramStart"/>
      <w:r w:rsidRPr="008F1BA0">
        <w:rPr>
          <w:rFonts w:hint="eastAsia"/>
        </w:rPr>
        <w:t>究盡通達</w:t>
      </w:r>
      <w:proofErr w:type="gramEnd"/>
      <w:r w:rsidRPr="008F1BA0">
        <w:rPr>
          <w:rFonts w:hint="eastAsia"/>
        </w:rPr>
        <w:t>，於佛法中</w:t>
      </w:r>
      <w:proofErr w:type="gramStart"/>
      <w:r w:rsidRPr="008F1BA0">
        <w:rPr>
          <w:rFonts w:hint="eastAsia"/>
        </w:rPr>
        <w:t>乃至漏盡</w:t>
      </w:r>
      <w:proofErr w:type="gramEnd"/>
      <w:r w:rsidRPr="008F1BA0">
        <w:rPr>
          <w:rFonts w:hint="eastAsia"/>
        </w:rPr>
        <w:t>、得</w:t>
      </w:r>
      <w:proofErr w:type="gramStart"/>
      <w:r w:rsidRPr="008F1BA0">
        <w:rPr>
          <w:rFonts w:hint="eastAsia"/>
        </w:rPr>
        <w:t>涅槃</w:t>
      </w:r>
      <w:proofErr w:type="gramEnd"/>
      <w:r w:rsidRPr="008F1BA0">
        <w:rPr>
          <w:rFonts w:hint="eastAsia"/>
        </w:rPr>
        <w:t>，破壞諸法到法性中。</w:t>
      </w:r>
    </w:p>
    <w:p w:rsidR="00C11E88" w:rsidRPr="008F1BA0" w:rsidRDefault="00C11E88" w:rsidP="00F7260E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b/>
          <w:sz w:val="20"/>
          <w:szCs w:val="20"/>
          <w:bdr w:val="single" w:sz="4" w:space="0" w:color="auto"/>
        </w:rPr>
        <w:t>（</w:t>
      </w:r>
      <w:r w:rsidRPr="008F1BA0">
        <w:rPr>
          <w:b/>
          <w:sz w:val="20"/>
          <w:szCs w:val="20"/>
          <w:bdr w:val="single" w:sz="4" w:space="0" w:color="auto"/>
        </w:rPr>
        <w:t>7</w:t>
      </w:r>
      <w:r w:rsidRPr="008F1BA0">
        <w:rPr>
          <w:b/>
          <w:sz w:val="20"/>
          <w:szCs w:val="20"/>
          <w:bdr w:val="single" w:sz="4" w:space="0" w:color="auto"/>
        </w:rPr>
        <w:t>）廣慧</w:t>
      </w:r>
    </w:p>
    <w:p w:rsidR="00C11E88" w:rsidRPr="008F1BA0" w:rsidRDefault="00C11E88" w:rsidP="00F7260E">
      <w:pPr>
        <w:spacing w:line="370" w:lineRule="exact"/>
        <w:ind w:leftChars="250" w:left="600"/>
        <w:jc w:val="both"/>
      </w:pPr>
      <w:r w:rsidRPr="008F1BA0">
        <w:rPr>
          <w:rFonts w:hint="eastAsia"/>
        </w:rPr>
        <w:t>「</w:t>
      </w:r>
      <w:r w:rsidR="00A142AC">
        <w:rPr>
          <w:kern w:val="0"/>
        </w:rPr>
        <w:t>^</w:t>
      </w:r>
      <w:proofErr w:type="gramStart"/>
      <w:r w:rsidRPr="008F1BA0">
        <w:rPr>
          <w:rFonts w:eastAsia="標楷體" w:hint="eastAsia"/>
        </w:rPr>
        <w:t>廣慧</w:t>
      </w:r>
      <w:proofErr w:type="gramEnd"/>
      <w:r w:rsidR="00A142AC">
        <w:rPr>
          <w:kern w:val="0"/>
        </w:rPr>
        <w:t>^^</w:t>
      </w:r>
      <w:r w:rsidRPr="008F1BA0">
        <w:rPr>
          <w:rFonts w:hint="eastAsia"/>
        </w:rPr>
        <w:t>」者，</w:t>
      </w:r>
      <w:proofErr w:type="gramStart"/>
      <w:r w:rsidRPr="008F1BA0">
        <w:rPr>
          <w:rFonts w:hint="eastAsia"/>
        </w:rPr>
        <w:t>道俗種種</w:t>
      </w:r>
      <w:proofErr w:type="gramEnd"/>
      <w:r w:rsidRPr="008F1BA0">
        <w:rPr>
          <w:rFonts w:hint="eastAsia"/>
        </w:rPr>
        <w:t>經</w:t>
      </w:r>
      <w:r w:rsidRPr="008F1BA0">
        <w:rPr>
          <w:rFonts w:hint="eastAsia"/>
          <w:sz w:val="22"/>
          <w:szCs w:val="22"/>
        </w:rPr>
        <w:t>（</w:t>
      </w:r>
      <w:r w:rsidRPr="008F1BA0">
        <w:rPr>
          <w:rFonts w:hint="eastAsia"/>
          <w:sz w:val="22"/>
          <w:szCs w:val="22"/>
          <w:shd w:val="pct15" w:color="auto" w:fill="FFFFFF"/>
        </w:rPr>
        <w:t>641</w:t>
      </w:r>
      <w:r w:rsidRPr="008F1BA0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8F1BA0">
        <w:rPr>
          <w:rFonts w:hint="eastAsia"/>
          <w:sz w:val="22"/>
          <w:szCs w:val="22"/>
        </w:rPr>
        <w:t>）</w:t>
      </w:r>
      <w:r w:rsidRPr="008F1BA0">
        <w:rPr>
          <w:rFonts w:hint="eastAsia"/>
        </w:rPr>
        <w:t>書論議，於佛法中有無，</w:t>
      </w:r>
      <w:proofErr w:type="gramStart"/>
      <w:r w:rsidRPr="008F1BA0">
        <w:rPr>
          <w:rFonts w:hint="eastAsia"/>
        </w:rPr>
        <w:t>無不悉</w:t>
      </w:r>
      <w:proofErr w:type="gramEnd"/>
      <w:r w:rsidRPr="008F1BA0">
        <w:rPr>
          <w:rFonts w:hint="eastAsia"/>
        </w:rPr>
        <w:t>知。</w:t>
      </w:r>
    </w:p>
    <w:p w:rsidR="00C11E88" w:rsidRPr="008F1BA0" w:rsidRDefault="00C11E88" w:rsidP="00F7260E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b/>
          <w:sz w:val="20"/>
          <w:szCs w:val="20"/>
          <w:bdr w:val="single" w:sz="4" w:space="0" w:color="auto"/>
        </w:rPr>
        <w:t>（</w:t>
      </w:r>
      <w:r w:rsidRPr="008F1BA0">
        <w:rPr>
          <w:b/>
          <w:sz w:val="20"/>
          <w:szCs w:val="20"/>
          <w:bdr w:val="single" w:sz="4" w:space="0" w:color="auto"/>
        </w:rPr>
        <w:t>8</w:t>
      </w:r>
      <w:r w:rsidRPr="008F1BA0">
        <w:rPr>
          <w:b/>
          <w:sz w:val="20"/>
          <w:szCs w:val="20"/>
          <w:bdr w:val="single" w:sz="4" w:space="0" w:color="auto"/>
        </w:rPr>
        <w:t>）深慧</w:t>
      </w:r>
    </w:p>
    <w:p w:rsidR="00C11E88" w:rsidRPr="008F1BA0" w:rsidRDefault="00C11E88" w:rsidP="00F7260E">
      <w:pPr>
        <w:spacing w:line="370" w:lineRule="exact"/>
        <w:ind w:leftChars="250" w:left="600"/>
        <w:jc w:val="both"/>
      </w:pPr>
      <w:r w:rsidRPr="008F1BA0">
        <w:rPr>
          <w:rFonts w:hint="eastAsia"/>
        </w:rPr>
        <w:t>「</w:t>
      </w:r>
      <w:r w:rsidR="00A142AC">
        <w:rPr>
          <w:kern w:val="0"/>
        </w:rPr>
        <w:t>^</w:t>
      </w:r>
      <w:proofErr w:type="gramStart"/>
      <w:r w:rsidRPr="008F1BA0">
        <w:rPr>
          <w:rFonts w:eastAsia="標楷體" w:hint="eastAsia"/>
        </w:rPr>
        <w:t>深慧</w:t>
      </w:r>
      <w:proofErr w:type="gramEnd"/>
      <w:r w:rsidR="00A142AC">
        <w:rPr>
          <w:kern w:val="0"/>
        </w:rPr>
        <w:t>^^</w:t>
      </w:r>
      <w:r w:rsidRPr="008F1BA0">
        <w:rPr>
          <w:rFonts w:hint="eastAsia"/>
        </w:rPr>
        <w:t>」者，觀一切法無量</w:t>
      </w:r>
      <w:r w:rsidRPr="008F1BA0">
        <w:rPr>
          <w:rStyle w:val="a4"/>
        </w:rPr>
        <w:footnoteReference w:id="51"/>
      </w:r>
      <w:r w:rsidRPr="008F1BA0">
        <w:rPr>
          <w:rFonts w:hint="eastAsia"/>
        </w:rPr>
        <w:t>、無相、不可思議。</w:t>
      </w:r>
    </w:p>
    <w:p w:rsidR="00C11E88" w:rsidRPr="008F1BA0" w:rsidRDefault="00C11E88" w:rsidP="00F7260E">
      <w:pPr>
        <w:spacing w:line="370" w:lineRule="exact"/>
        <w:ind w:leftChars="250" w:left="600"/>
        <w:jc w:val="both"/>
      </w:pPr>
      <w:r w:rsidRPr="008F1BA0">
        <w:rPr>
          <w:rFonts w:hint="eastAsia"/>
        </w:rPr>
        <w:t>世間深智慧者，能知</w:t>
      </w:r>
      <w:proofErr w:type="gramStart"/>
      <w:r w:rsidRPr="008F1BA0">
        <w:rPr>
          <w:rFonts w:hint="eastAsia"/>
        </w:rPr>
        <w:t>久遠事</w:t>
      </w:r>
      <w:proofErr w:type="gramEnd"/>
      <w:r w:rsidRPr="008F1BA0">
        <w:rPr>
          <w:rFonts w:hint="eastAsia"/>
        </w:rPr>
        <w:t>，利中</w:t>
      </w:r>
      <w:proofErr w:type="gramStart"/>
      <w:r w:rsidRPr="008F1BA0">
        <w:rPr>
          <w:rFonts w:hint="eastAsia"/>
        </w:rPr>
        <w:t>有衰、衰中</w:t>
      </w:r>
      <w:proofErr w:type="gramEnd"/>
      <w:r w:rsidRPr="008F1BA0">
        <w:rPr>
          <w:rFonts w:hint="eastAsia"/>
        </w:rPr>
        <w:t>有利。</w:t>
      </w:r>
    </w:p>
    <w:p w:rsidR="00C11E88" w:rsidRPr="008F1BA0" w:rsidRDefault="00C11E88" w:rsidP="00F7260E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b/>
          <w:sz w:val="20"/>
          <w:szCs w:val="20"/>
          <w:bdr w:val="single" w:sz="4" w:space="0" w:color="auto"/>
        </w:rPr>
        <w:t>（</w:t>
      </w:r>
      <w:r w:rsidRPr="008F1BA0">
        <w:rPr>
          <w:b/>
          <w:sz w:val="20"/>
          <w:szCs w:val="20"/>
          <w:bdr w:val="single" w:sz="4" w:space="0" w:color="auto"/>
        </w:rPr>
        <w:t>9</w:t>
      </w:r>
      <w:r w:rsidRPr="008F1BA0">
        <w:rPr>
          <w:b/>
          <w:sz w:val="20"/>
          <w:szCs w:val="20"/>
          <w:bdr w:val="single" w:sz="4" w:space="0" w:color="auto"/>
        </w:rPr>
        <w:t>）大慧</w:t>
      </w:r>
    </w:p>
    <w:p w:rsidR="00C11E88" w:rsidRPr="008F1BA0" w:rsidRDefault="00C11E88" w:rsidP="00F7260E">
      <w:pPr>
        <w:spacing w:line="370" w:lineRule="exact"/>
        <w:ind w:leftChars="250" w:left="600"/>
        <w:jc w:val="both"/>
      </w:pPr>
      <w:r w:rsidRPr="008F1BA0">
        <w:rPr>
          <w:rFonts w:hint="eastAsia"/>
        </w:rPr>
        <w:t>「</w:t>
      </w:r>
      <w:r w:rsidR="00A142AC">
        <w:rPr>
          <w:kern w:val="0"/>
        </w:rPr>
        <w:t>^</w:t>
      </w:r>
      <w:r w:rsidRPr="008F1BA0">
        <w:rPr>
          <w:rFonts w:eastAsia="標楷體" w:hint="eastAsia"/>
        </w:rPr>
        <w:t>大慧</w:t>
      </w:r>
      <w:r w:rsidR="00A142AC">
        <w:rPr>
          <w:kern w:val="0"/>
        </w:rPr>
        <w:t>^^</w:t>
      </w:r>
      <w:r w:rsidRPr="008F1BA0">
        <w:rPr>
          <w:rFonts w:hint="eastAsia"/>
        </w:rPr>
        <w:t>」者，總具</w:t>
      </w:r>
      <w:proofErr w:type="gramStart"/>
      <w:r w:rsidRPr="008F1BA0">
        <w:rPr>
          <w:rFonts w:hint="eastAsia"/>
        </w:rPr>
        <w:t>上諸慧名</w:t>
      </w:r>
      <w:proofErr w:type="gramEnd"/>
      <w:r w:rsidRPr="008F1BA0">
        <w:rPr>
          <w:rFonts w:hint="eastAsia"/>
        </w:rPr>
        <w:t>為「大」。</w:t>
      </w:r>
    </w:p>
    <w:p w:rsidR="00C11E88" w:rsidRPr="008F1BA0" w:rsidRDefault="00C11E88" w:rsidP="00F7260E">
      <w:pPr>
        <w:spacing w:line="370" w:lineRule="exact"/>
        <w:ind w:leftChars="250" w:left="600"/>
        <w:jc w:val="both"/>
      </w:pPr>
      <w:r w:rsidRPr="008F1BA0">
        <w:rPr>
          <w:rFonts w:hint="eastAsia"/>
        </w:rPr>
        <w:t>又復一切眾生中佛為大，諸法中般若為大；</w:t>
      </w:r>
      <w:proofErr w:type="gramStart"/>
      <w:r w:rsidRPr="008F1BA0">
        <w:rPr>
          <w:rFonts w:hint="eastAsia"/>
        </w:rPr>
        <w:t>知佛</w:t>
      </w:r>
      <w:proofErr w:type="gramEnd"/>
      <w:r w:rsidRPr="008F1BA0">
        <w:rPr>
          <w:rFonts w:hint="eastAsia"/>
        </w:rPr>
        <w:t>、信法，與大法和合，故名為「大」。</w:t>
      </w:r>
    </w:p>
    <w:p w:rsidR="00C11E88" w:rsidRPr="008F1BA0" w:rsidRDefault="00C11E88" w:rsidP="00F7260E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b/>
          <w:sz w:val="20"/>
          <w:szCs w:val="20"/>
          <w:bdr w:val="single" w:sz="4" w:space="0" w:color="auto"/>
        </w:rPr>
        <w:t>（</w:t>
      </w:r>
      <w:r w:rsidRPr="008F1BA0">
        <w:rPr>
          <w:b/>
          <w:sz w:val="20"/>
          <w:szCs w:val="20"/>
          <w:bdr w:val="single" w:sz="4" w:space="0" w:color="auto"/>
        </w:rPr>
        <w:t>10</w:t>
      </w:r>
      <w:r w:rsidRPr="008F1BA0">
        <w:rPr>
          <w:b/>
          <w:sz w:val="20"/>
          <w:szCs w:val="20"/>
          <w:bdr w:val="single" w:sz="4" w:space="0" w:color="auto"/>
        </w:rPr>
        <w:t>）</w:t>
      </w:r>
      <w:proofErr w:type="gramStart"/>
      <w:r w:rsidRPr="008F1BA0">
        <w:rPr>
          <w:b/>
          <w:sz w:val="20"/>
          <w:szCs w:val="20"/>
          <w:bdr w:val="single" w:sz="4" w:space="0" w:color="auto"/>
        </w:rPr>
        <w:t>無等慧</w:t>
      </w:r>
      <w:proofErr w:type="gramEnd"/>
    </w:p>
    <w:p w:rsidR="00C11E88" w:rsidRPr="008F1BA0" w:rsidRDefault="00C11E88" w:rsidP="00F7260E">
      <w:pPr>
        <w:spacing w:line="370" w:lineRule="exact"/>
        <w:ind w:leftChars="250" w:left="600"/>
        <w:jc w:val="both"/>
      </w:pPr>
      <w:r w:rsidRPr="008F1BA0">
        <w:rPr>
          <w:rFonts w:hint="eastAsia"/>
        </w:rPr>
        <w:t>「</w:t>
      </w:r>
      <w:r w:rsidR="00A142AC">
        <w:rPr>
          <w:kern w:val="0"/>
        </w:rPr>
        <w:t>^</w:t>
      </w:r>
      <w:proofErr w:type="gramStart"/>
      <w:r w:rsidRPr="008F1BA0">
        <w:rPr>
          <w:rFonts w:eastAsia="標楷體" w:hint="eastAsia"/>
        </w:rPr>
        <w:t>無等慧</w:t>
      </w:r>
      <w:proofErr w:type="gramEnd"/>
      <w:r w:rsidR="00A142AC">
        <w:rPr>
          <w:kern w:val="0"/>
        </w:rPr>
        <w:t>^^</w:t>
      </w:r>
      <w:r w:rsidRPr="008F1BA0">
        <w:rPr>
          <w:rFonts w:hint="eastAsia"/>
        </w:rPr>
        <w:t>」者，於般若中不著般若，能如是</w:t>
      </w:r>
      <w:proofErr w:type="gramStart"/>
      <w:r w:rsidRPr="008F1BA0">
        <w:rPr>
          <w:rFonts w:hint="eastAsia"/>
        </w:rPr>
        <w:t>深入，</w:t>
      </w:r>
      <w:proofErr w:type="gramEnd"/>
      <w:r w:rsidRPr="008F1BA0">
        <w:rPr>
          <w:rFonts w:hint="eastAsia"/>
        </w:rPr>
        <w:t>更無異</w:t>
      </w:r>
      <w:r w:rsidRPr="008F1BA0">
        <w:rPr>
          <w:rStyle w:val="a4"/>
        </w:rPr>
        <w:footnoteReference w:id="52"/>
      </w:r>
      <w:r w:rsidRPr="008F1BA0">
        <w:rPr>
          <w:rFonts w:hint="eastAsia"/>
        </w:rPr>
        <w:t>法可喻。</w:t>
      </w:r>
    </w:p>
    <w:p w:rsidR="00C11E88" w:rsidRPr="008F1BA0" w:rsidRDefault="00C11E88" w:rsidP="00F7260E">
      <w:pPr>
        <w:spacing w:line="370" w:lineRule="exact"/>
        <w:ind w:leftChars="250" w:left="600"/>
        <w:jc w:val="both"/>
      </w:pPr>
      <w:proofErr w:type="gramStart"/>
      <w:r w:rsidRPr="008F1BA0">
        <w:rPr>
          <w:rFonts w:hint="eastAsia"/>
        </w:rPr>
        <w:t>復次</w:t>
      </w:r>
      <w:proofErr w:type="gramEnd"/>
      <w:r w:rsidRPr="008F1BA0">
        <w:rPr>
          <w:rFonts w:hint="eastAsia"/>
        </w:rPr>
        <w:t>，菩薩漸漸行道，到不可思議性中，無有與等者，故名「</w:t>
      </w:r>
      <w:proofErr w:type="gramStart"/>
      <w:r w:rsidRPr="008F1BA0">
        <w:rPr>
          <w:rFonts w:hint="eastAsia"/>
        </w:rPr>
        <w:t>無等</w:t>
      </w:r>
      <w:proofErr w:type="gramEnd"/>
      <w:r w:rsidRPr="008F1BA0">
        <w:rPr>
          <w:rFonts w:hint="eastAsia"/>
        </w:rPr>
        <w:t>」。</w:t>
      </w:r>
    </w:p>
    <w:p w:rsidR="00C11E88" w:rsidRPr="008F1BA0" w:rsidRDefault="00C11E88" w:rsidP="00F7260E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b/>
          <w:sz w:val="20"/>
          <w:szCs w:val="20"/>
          <w:bdr w:val="single" w:sz="4" w:space="0" w:color="auto"/>
        </w:rPr>
        <w:t>（</w:t>
      </w:r>
      <w:r w:rsidRPr="008F1BA0">
        <w:rPr>
          <w:b/>
          <w:sz w:val="20"/>
          <w:szCs w:val="20"/>
          <w:bdr w:val="single" w:sz="4" w:space="0" w:color="auto"/>
        </w:rPr>
        <w:t>11</w:t>
      </w:r>
      <w:r w:rsidRPr="008F1BA0">
        <w:rPr>
          <w:b/>
          <w:sz w:val="20"/>
          <w:szCs w:val="20"/>
          <w:bdr w:val="single" w:sz="4" w:space="0" w:color="auto"/>
        </w:rPr>
        <w:t>）寶慧</w:t>
      </w:r>
    </w:p>
    <w:p w:rsidR="00C11E88" w:rsidRPr="008F1BA0" w:rsidRDefault="00C11E88" w:rsidP="00F7260E">
      <w:pPr>
        <w:spacing w:line="370" w:lineRule="exact"/>
        <w:ind w:leftChars="250" w:left="600"/>
        <w:jc w:val="both"/>
      </w:pPr>
      <w:r w:rsidRPr="008F1BA0">
        <w:rPr>
          <w:rFonts w:hint="eastAsia"/>
        </w:rPr>
        <w:t>「</w:t>
      </w:r>
      <w:r w:rsidR="00A142AC">
        <w:rPr>
          <w:kern w:val="0"/>
        </w:rPr>
        <w:t>^</w:t>
      </w:r>
      <w:r w:rsidRPr="008F1BA0">
        <w:rPr>
          <w:rFonts w:eastAsia="標楷體" w:hint="eastAsia"/>
        </w:rPr>
        <w:t>寶</w:t>
      </w:r>
      <w:r w:rsidRPr="008F1BA0">
        <w:rPr>
          <w:rStyle w:val="a4"/>
          <w:rFonts w:eastAsia="標楷體"/>
        </w:rPr>
        <w:footnoteReference w:id="53"/>
      </w:r>
      <w:r w:rsidRPr="008F1BA0">
        <w:rPr>
          <w:rFonts w:eastAsia="標楷體"/>
        </w:rPr>
        <w:t>慧</w:t>
      </w:r>
      <w:r w:rsidR="00A142AC">
        <w:rPr>
          <w:kern w:val="0"/>
        </w:rPr>
        <w:t>^^</w:t>
      </w:r>
      <w:r w:rsidRPr="008F1BA0">
        <w:rPr>
          <w:rFonts w:hint="eastAsia"/>
        </w:rPr>
        <w:t>」者，如如意寶，自</w:t>
      </w:r>
      <w:proofErr w:type="gramStart"/>
      <w:r w:rsidRPr="008F1BA0">
        <w:rPr>
          <w:rFonts w:hint="eastAsia"/>
        </w:rPr>
        <w:t>無定色</w:t>
      </w:r>
      <w:proofErr w:type="gramEnd"/>
      <w:r w:rsidRPr="008F1BA0">
        <w:rPr>
          <w:rFonts w:hint="eastAsia"/>
        </w:rPr>
        <w:t>，</w:t>
      </w:r>
      <w:proofErr w:type="gramStart"/>
      <w:r w:rsidRPr="008F1BA0">
        <w:rPr>
          <w:rFonts w:hint="eastAsia"/>
        </w:rPr>
        <w:t>隨前物而</w:t>
      </w:r>
      <w:proofErr w:type="gramEnd"/>
      <w:r w:rsidRPr="008F1BA0">
        <w:rPr>
          <w:rFonts w:hint="eastAsia"/>
        </w:rPr>
        <w:t>變；般若亦如是，自無</w:t>
      </w:r>
      <w:proofErr w:type="gramStart"/>
      <w:r w:rsidRPr="008F1BA0">
        <w:rPr>
          <w:rFonts w:hint="eastAsia"/>
        </w:rPr>
        <w:t>定相，隨諸法行</w:t>
      </w:r>
      <w:proofErr w:type="gramEnd"/>
      <w:r w:rsidRPr="008F1BA0">
        <w:rPr>
          <w:rFonts w:hint="eastAsia"/>
        </w:rPr>
        <w:t>。</w:t>
      </w:r>
    </w:p>
    <w:p w:rsidR="00C11E88" w:rsidRPr="008F1BA0" w:rsidRDefault="00C11E88" w:rsidP="00F7260E">
      <w:pPr>
        <w:spacing w:line="370" w:lineRule="exact"/>
        <w:ind w:leftChars="250" w:left="600"/>
        <w:jc w:val="both"/>
      </w:pPr>
      <w:r w:rsidRPr="008F1BA0">
        <w:rPr>
          <w:rFonts w:hint="eastAsia"/>
        </w:rPr>
        <w:t>又如如意珠，</w:t>
      </w:r>
      <w:proofErr w:type="gramStart"/>
      <w:r w:rsidRPr="008F1BA0">
        <w:rPr>
          <w:rFonts w:hint="eastAsia"/>
        </w:rPr>
        <w:t>隨願皆得</w:t>
      </w:r>
      <w:proofErr w:type="gramEnd"/>
      <w:r w:rsidRPr="008F1BA0">
        <w:rPr>
          <w:rFonts w:hint="eastAsia"/>
        </w:rPr>
        <w:t>；般若亦如是，有人行者能</w:t>
      </w:r>
      <w:proofErr w:type="gramStart"/>
      <w:r w:rsidRPr="008F1BA0">
        <w:rPr>
          <w:rFonts w:hint="eastAsia"/>
        </w:rPr>
        <w:t>得佛願</w:t>
      </w:r>
      <w:proofErr w:type="gramEnd"/>
      <w:r w:rsidRPr="008F1BA0">
        <w:rPr>
          <w:rFonts w:hint="eastAsia"/>
        </w:rPr>
        <w:t>，何況餘者！</w:t>
      </w:r>
      <w:r w:rsidRPr="008F1BA0">
        <w:rPr>
          <w:rStyle w:val="a4"/>
        </w:rPr>
        <w:footnoteReference w:id="54"/>
      </w:r>
    </w:p>
    <w:p w:rsidR="00C11E88" w:rsidRPr="008F1BA0" w:rsidRDefault="00C11E88" w:rsidP="00F7260E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lastRenderedPageBreak/>
        <w:t>13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Pr="008F1BA0">
        <w:rPr>
          <w:b/>
          <w:sz w:val="20"/>
          <w:szCs w:val="20"/>
          <w:bdr w:val="single" w:sz="4" w:space="0" w:color="auto"/>
        </w:rPr>
        <w:t>善知過</w:t>
      </w:r>
      <w:proofErr w:type="gramEnd"/>
      <w:r w:rsidRPr="008F1BA0">
        <w:rPr>
          <w:b/>
          <w:sz w:val="20"/>
          <w:szCs w:val="20"/>
          <w:bdr w:val="single" w:sz="4" w:space="0" w:color="auto"/>
        </w:rPr>
        <w:t>去世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8F1BA0">
        <w:rPr>
          <w:b/>
          <w:sz w:val="20"/>
          <w:szCs w:val="20"/>
          <w:bdr w:val="single" w:sz="4" w:space="0" w:color="auto"/>
        </w:rPr>
        <w:t>未來世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8F1BA0">
        <w:rPr>
          <w:b/>
          <w:sz w:val="20"/>
          <w:szCs w:val="20"/>
          <w:bdr w:val="single" w:sz="4" w:space="0" w:color="auto"/>
        </w:rPr>
        <w:t>現在</w:t>
      </w:r>
      <w:proofErr w:type="gramStart"/>
      <w:r w:rsidRPr="008F1BA0">
        <w:rPr>
          <w:b/>
          <w:sz w:val="20"/>
          <w:szCs w:val="20"/>
          <w:bdr w:val="single" w:sz="4" w:space="0" w:color="auto"/>
        </w:rPr>
        <w:t>世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（</w:t>
      </w:r>
      <w:proofErr w:type="gramEnd"/>
      <w:r w:rsidRPr="008F1BA0">
        <w:rPr>
          <w:rFonts w:hint="eastAsia"/>
          <w:b/>
          <w:sz w:val="20"/>
          <w:szCs w:val="20"/>
          <w:bdr w:val="single" w:sz="4" w:space="0" w:color="auto"/>
        </w:rPr>
        <w:t>No. 43</w:t>
      </w:r>
      <w:proofErr w:type="gramStart"/>
      <w:r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End"/>
    </w:p>
    <w:p w:rsidR="00C11E88" w:rsidRPr="008F1BA0" w:rsidRDefault="00C11E88" w:rsidP="00F7260E">
      <w:pPr>
        <w:spacing w:line="370" w:lineRule="exact"/>
        <w:ind w:leftChars="200" w:left="480"/>
        <w:jc w:val="both"/>
      </w:pPr>
      <w:proofErr w:type="gramStart"/>
      <w:r w:rsidRPr="008F1BA0">
        <w:rPr>
          <w:rFonts w:hint="eastAsia"/>
        </w:rPr>
        <w:t>過去已滅</w:t>
      </w:r>
      <w:proofErr w:type="gramEnd"/>
      <w:r w:rsidRPr="008F1BA0">
        <w:rPr>
          <w:rFonts w:hint="eastAsia"/>
          <w:bCs/>
        </w:rPr>
        <w:t>、</w:t>
      </w:r>
      <w:r w:rsidRPr="008F1BA0">
        <w:rPr>
          <w:rFonts w:hint="eastAsia"/>
        </w:rPr>
        <w:t>未來未起，不得言有</w:t>
      </w:r>
      <w:r w:rsidRPr="008F1BA0">
        <w:rPr>
          <w:rFonts w:hint="eastAsia"/>
          <w:bCs/>
        </w:rPr>
        <w:t>、</w:t>
      </w:r>
      <w:r w:rsidRPr="008F1BA0">
        <w:rPr>
          <w:rFonts w:hint="eastAsia"/>
        </w:rPr>
        <w:t>不得言無，於是中能</w:t>
      </w:r>
      <w:proofErr w:type="gramStart"/>
      <w:r w:rsidRPr="008F1BA0">
        <w:rPr>
          <w:rFonts w:hint="eastAsia"/>
        </w:rPr>
        <w:t>行實相</w:t>
      </w:r>
      <w:proofErr w:type="gramEnd"/>
      <w:r w:rsidRPr="008F1BA0">
        <w:rPr>
          <w:rFonts w:hint="eastAsia"/>
        </w:rPr>
        <w:t>，是名「</w:t>
      </w:r>
      <w:proofErr w:type="gramStart"/>
      <w:r w:rsidRPr="008F1BA0">
        <w:rPr>
          <w:rFonts w:hint="eastAsia"/>
        </w:rPr>
        <w:t>善知</w:t>
      </w:r>
      <w:proofErr w:type="gramEnd"/>
      <w:r w:rsidRPr="008F1BA0">
        <w:rPr>
          <w:rFonts w:hint="eastAsia"/>
        </w:rPr>
        <w:t>」。</w:t>
      </w:r>
    </w:p>
    <w:p w:rsidR="00C11E88" w:rsidRPr="008F1BA0" w:rsidRDefault="00C11E88" w:rsidP="00F7260E">
      <w:pPr>
        <w:spacing w:line="370" w:lineRule="exact"/>
        <w:ind w:leftChars="200" w:left="480"/>
        <w:jc w:val="both"/>
      </w:pPr>
      <w:r w:rsidRPr="008F1BA0">
        <w:rPr>
          <w:rFonts w:hint="eastAsia"/>
        </w:rPr>
        <w:t>現在法念念</w:t>
      </w:r>
      <w:proofErr w:type="gramStart"/>
      <w:r w:rsidRPr="008F1BA0">
        <w:rPr>
          <w:rFonts w:hint="eastAsia"/>
        </w:rPr>
        <w:t>生滅故</w:t>
      </w:r>
      <w:proofErr w:type="gramEnd"/>
      <w:r w:rsidRPr="008F1BA0">
        <w:rPr>
          <w:rFonts w:hint="eastAsia"/>
        </w:rPr>
        <w:t>不可知，而能通達，是名「</w:t>
      </w:r>
      <w:r w:rsidR="00A142AC">
        <w:rPr>
          <w:kern w:val="0"/>
        </w:rPr>
        <w:t>^</w:t>
      </w:r>
      <w:proofErr w:type="gramStart"/>
      <w:r w:rsidRPr="008F1BA0">
        <w:rPr>
          <w:rFonts w:eastAsia="標楷體" w:hint="eastAsia"/>
        </w:rPr>
        <w:t>善知現在世</w:t>
      </w:r>
      <w:proofErr w:type="gramEnd"/>
      <w:r w:rsidR="00A142AC">
        <w:rPr>
          <w:kern w:val="0"/>
        </w:rPr>
        <w:t>^^</w:t>
      </w:r>
      <w:r w:rsidRPr="008F1BA0">
        <w:rPr>
          <w:rFonts w:hint="eastAsia"/>
        </w:rPr>
        <w:t>」。</w:t>
      </w:r>
    </w:p>
    <w:p w:rsidR="00C11E88" w:rsidRPr="008F1BA0" w:rsidRDefault="00C11E88" w:rsidP="00F7260E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14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Pr="008F1BA0">
        <w:rPr>
          <w:rFonts w:hint="eastAsia"/>
          <w:b/>
          <w:sz w:val="20"/>
          <w:szCs w:val="20"/>
          <w:bdr w:val="single" w:sz="4" w:space="0" w:color="auto"/>
        </w:rPr>
        <w:t>善知方便（</w:t>
      </w:r>
      <w:proofErr w:type="gramEnd"/>
      <w:r w:rsidRPr="008F1BA0">
        <w:rPr>
          <w:rFonts w:hint="eastAsia"/>
          <w:b/>
          <w:sz w:val="20"/>
          <w:szCs w:val="20"/>
          <w:bdr w:val="single" w:sz="4" w:space="0" w:color="auto"/>
        </w:rPr>
        <w:t>No. 44</w:t>
      </w:r>
      <w:proofErr w:type="gramStart"/>
      <w:r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End"/>
    </w:p>
    <w:p w:rsidR="00C11E88" w:rsidRPr="008F1BA0" w:rsidRDefault="00C11E88" w:rsidP="00F7260E">
      <w:pPr>
        <w:spacing w:line="370" w:lineRule="exact"/>
        <w:ind w:leftChars="200" w:left="480"/>
        <w:jc w:val="both"/>
      </w:pPr>
      <w:r w:rsidRPr="008F1BA0">
        <w:rPr>
          <w:rFonts w:hint="eastAsia"/>
        </w:rPr>
        <w:t>「</w:t>
      </w:r>
      <w:r w:rsidR="00A142AC">
        <w:rPr>
          <w:kern w:val="0"/>
        </w:rPr>
        <w:t>^</w:t>
      </w:r>
      <w:r w:rsidRPr="008F1BA0">
        <w:rPr>
          <w:rFonts w:eastAsia="標楷體" w:hint="eastAsia"/>
        </w:rPr>
        <w:t>方便</w:t>
      </w:r>
      <w:r w:rsidR="00A142AC">
        <w:rPr>
          <w:kern w:val="0"/>
        </w:rPr>
        <w:t>^^</w:t>
      </w:r>
      <w:r w:rsidRPr="008F1BA0">
        <w:rPr>
          <w:rFonts w:hint="eastAsia"/>
        </w:rPr>
        <w:t>」名</w:t>
      </w:r>
      <w:r w:rsidRPr="008F1BA0">
        <w:rPr>
          <w:rFonts w:hint="eastAsia"/>
          <w:bCs/>
        </w:rPr>
        <w:t>「</w:t>
      </w:r>
      <w:proofErr w:type="gramStart"/>
      <w:r w:rsidRPr="008F1BA0">
        <w:rPr>
          <w:rFonts w:hint="eastAsia"/>
        </w:rPr>
        <w:t>欲成辦其</w:t>
      </w:r>
      <w:proofErr w:type="gramEnd"/>
      <w:r w:rsidRPr="008F1BA0">
        <w:rPr>
          <w:rFonts w:hint="eastAsia"/>
        </w:rPr>
        <w:t>事，能具足因緣多少得所，於中不令有失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。如菩薩雖行空，</w:t>
      </w:r>
      <w:proofErr w:type="gramStart"/>
      <w:r w:rsidRPr="008F1BA0">
        <w:rPr>
          <w:rFonts w:hint="eastAsia"/>
        </w:rPr>
        <w:t>不</w:t>
      </w:r>
      <w:proofErr w:type="gramEnd"/>
      <w:r w:rsidRPr="008F1BA0">
        <w:rPr>
          <w:rFonts w:hint="eastAsia"/>
        </w:rPr>
        <w:t>證實際；雖行福德，亦復不著。</w:t>
      </w:r>
    </w:p>
    <w:p w:rsidR="00C11E88" w:rsidRPr="008F1BA0" w:rsidRDefault="00C95B2B" w:rsidP="00CD3ACC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`2392`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15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="00C11E88" w:rsidRPr="008F1BA0">
        <w:rPr>
          <w:b/>
          <w:sz w:val="20"/>
          <w:szCs w:val="20"/>
          <w:bdr w:val="single" w:sz="4" w:space="0" w:color="auto"/>
        </w:rPr>
        <w:t>善知待</w:t>
      </w:r>
      <w:proofErr w:type="gramEnd"/>
      <w:r w:rsidR="00C11E88" w:rsidRPr="008F1BA0">
        <w:rPr>
          <w:b/>
          <w:sz w:val="20"/>
          <w:szCs w:val="20"/>
          <w:bdr w:val="single" w:sz="4" w:space="0" w:color="auto"/>
        </w:rPr>
        <w:t>眾生</w:t>
      </w:r>
      <w:proofErr w:type="gramStart"/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（</w:t>
      </w:r>
      <w:proofErr w:type="gramEnd"/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No. 45</w:t>
      </w:r>
      <w:proofErr w:type="gramStart"/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End"/>
    </w:p>
    <w:p w:rsidR="00C11E88" w:rsidRPr="008F1BA0" w:rsidRDefault="00C11E88" w:rsidP="00CD3ACC">
      <w:pPr>
        <w:ind w:leftChars="200" w:left="480"/>
        <w:jc w:val="both"/>
      </w:pPr>
      <w:r w:rsidRPr="008F1BA0">
        <w:rPr>
          <w:rFonts w:hint="eastAsia"/>
        </w:rPr>
        <w:t>「</w:t>
      </w:r>
      <w:r w:rsidR="00A142AC">
        <w:rPr>
          <w:kern w:val="0"/>
        </w:rPr>
        <w:t>^</w:t>
      </w:r>
      <w:r w:rsidRPr="008F1BA0">
        <w:rPr>
          <w:rFonts w:eastAsia="標楷體" w:hint="eastAsia"/>
        </w:rPr>
        <w:t>待眾生</w:t>
      </w:r>
      <w:r w:rsidR="00A142AC">
        <w:rPr>
          <w:kern w:val="0"/>
        </w:rPr>
        <w:t>^^</w:t>
      </w:r>
      <w:r w:rsidRPr="008F1BA0">
        <w:rPr>
          <w:rFonts w:hint="eastAsia"/>
        </w:rPr>
        <w:t>」者</w:t>
      </w:r>
      <w:r w:rsidRPr="008F1BA0">
        <w:rPr>
          <w:rStyle w:val="a4"/>
        </w:rPr>
        <w:footnoteReference w:id="55"/>
      </w:r>
      <w:r w:rsidRPr="008F1BA0">
        <w:rPr>
          <w:rFonts w:hint="eastAsia"/>
        </w:rPr>
        <w:t>，</w:t>
      </w:r>
      <w:proofErr w:type="gramStart"/>
      <w:r w:rsidRPr="008F1BA0">
        <w:rPr>
          <w:rFonts w:hint="eastAsia"/>
        </w:rPr>
        <w:t>如估</w:t>
      </w:r>
      <w:proofErr w:type="gramEnd"/>
      <w:r w:rsidRPr="008F1BA0">
        <w:rPr>
          <w:rStyle w:val="a4"/>
        </w:rPr>
        <w:footnoteReference w:id="56"/>
      </w:r>
      <w:r w:rsidRPr="008F1BA0">
        <w:rPr>
          <w:rFonts w:hint="eastAsia"/>
        </w:rPr>
        <w:t>客、大將雖乘</w:t>
      </w:r>
      <w:proofErr w:type="gramStart"/>
      <w:r w:rsidRPr="008F1BA0">
        <w:rPr>
          <w:rFonts w:hint="eastAsia"/>
        </w:rPr>
        <w:t>駃</w:t>
      </w:r>
      <w:proofErr w:type="gramEnd"/>
      <w:r w:rsidRPr="008F1BA0">
        <w:rPr>
          <w:rStyle w:val="a4"/>
        </w:rPr>
        <w:footnoteReference w:id="57"/>
      </w:r>
      <w:r w:rsidRPr="008F1BA0">
        <w:rPr>
          <w:rFonts w:hint="eastAsia"/>
        </w:rPr>
        <w:t>馬</w:t>
      </w:r>
      <w:proofErr w:type="gramStart"/>
      <w:r w:rsidRPr="008F1BA0">
        <w:rPr>
          <w:rFonts w:hint="eastAsia"/>
        </w:rPr>
        <w:t>能疾到</w:t>
      </w:r>
      <w:proofErr w:type="gramEnd"/>
      <w:r w:rsidRPr="008F1BA0">
        <w:rPr>
          <w:rFonts w:hint="eastAsia"/>
        </w:rPr>
        <w:t>所止，</w:t>
      </w:r>
      <w:proofErr w:type="gramStart"/>
      <w:r w:rsidRPr="008F1BA0">
        <w:rPr>
          <w:rFonts w:hint="eastAsia"/>
        </w:rPr>
        <w:t>故待眾人</w:t>
      </w:r>
      <w:proofErr w:type="gramEnd"/>
      <w:r w:rsidRPr="008F1BA0">
        <w:rPr>
          <w:rFonts w:hint="eastAsia"/>
        </w:rPr>
        <w:t>；菩薩亦如是，乘智慧</w:t>
      </w:r>
      <w:proofErr w:type="gramStart"/>
      <w:r w:rsidRPr="008F1BA0">
        <w:rPr>
          <w:rFonts w:hint="eastAsia"/>
        </w:rPr>
        <w:t>駃</w:t>
      </w:r>
      <w:proofErr w:type="gramEnd"/>
      <w:r w:rsidRPr="008F1BA0">
        <w:rPr>
          <w:rFonts w:hint="eastAsia"/>
        </w:rPr>
        <w:t>馬，雖</w:t>
      </w:r>
      <w:proofErr w:type="gramStart"/>
      <w:r w:rsidRPr="008F1BA0">
        <w:rPr>
          <w:rFonts w:hint="eastAsia"/>
        </w:rPr>
        <w:t>能疾入涅槃</w:t>
      </w:r>
      <w:proofErr w:type="gramEnd"/>
      <w:r w:rsidRPr="008F1BA0">
        <w:rPr>
          <w:rFonts w:hint="eastAsia"/>
        </w:rPr>
        <w:t>，亦待眾生故不入。</w:t>
      </w:r>
    </w:p>
    <w:p w:rsidR="00C11E88" w:rsidRPr="008F1BA0" w:rsidRDefault="00C11E88" w:rsidP="00CD3ACC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16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8F1BA0">
        <w:rPr>
          <w:b/>
          <w:sz w:val="20"/>
          <w:szCs w:val="20"/>
          <w:bdr w:val="single" w:sz="4" w:space="0" w:color="auto"/>
        </w:rPr>
        <w:t>善知心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8F1BA0">
        <w:rPr>
          <w:b/>
          <w:sz w:val="20"/>
          <w:szCs w:val="20"/>
          <w:bdr w:val="single" w:sz="4" w:space="0" w:color="auto"/>
        </w:rPr>
        <w:t>深心</w:t>
      </w:r>
      <w:proofErr w:type="gramStart"/>
      <w:r w:rsidRPr="008F1BA0">
        <w:rPr>
          <w:rFonts w:hint="eastAsia"/>
          <w:b/>
          <w:sz w:val="20"/>
          <w:szCs w:val="20"/>
          <w:bdr w:val="single" w:sz="4" w:space="0" w:color="auto"/>
        </w:rPr>
        <w:t>（</w:t>
      </w:r>
      <w:proofErr w:type="gramEnd"/>
      <w:r w:rsidRPr="008F1BA0">
        <w:rPr>
          <w:rFonts w:hint="eastAsia"/>
          <w:b/>
          <w:sz w:val="20"/>
          <w:szCs w:val="20"/>
          <w:bdr w:val="single" w:sz="4" w:space="0" w:color="auto"/>
        </w:rPr>
        <w:t>No. 46</w:t>
      </w:r>
      <w:proofErr w:type="gramStart"/>
      <w:r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End"/>
    </w:p>
    <w:p w:rsidR="00C11E88" w:rsidRPr="008F1BA0" w:rsidRDefault="00C11E88" w:rsidP="00CD3ACC">
      <w:pPr>
        <w:ind w:leftChars="200" w:left="480"/>
        <w:jc w:val="both"/>
      </w:pPr>
      <w:proofErr w:type="gramStart"/>
      <w:r w:rsidRPr="008F1BA0">
        <w:rPr>
          <w:rFonts w:hint="eastAsia"/>
        </w:rPr>
        <w:t>善知眾生</w:t>
      </w:r>
      <w:proofErr w:type="gramEnd"/>
      <w:r w:rsidRPr="008F1BA0">
        <w:rPr>
          <w:rFonts w:hint="eastAsia"/>
        </w:rPr>
        <w:t>種種善惡心。</w:t>
      </w:r>
      <w:r w:rsidRPr="008F1BA0">
        <w:rPr>
          <w:rStyle w:val="a4"/>
        </w:rPr>
        <w:footnoteReference w:id="58"/>
      </w:r>
    </w:p>
    <w:p w:rsidR="00C11E88" w:rsidRPr="008F1BA0" w:rsidRDefault="00C11E88" w:rsidP="00CD3ACC">
      <w:pPr>
        <w:ind w:leftChars="200" w:left="480"/>
        <w:jc w:val="both"/>
      </w:pPr>
      <w:r w:rsidRPr="008F1BA0">
        <w:rPr>
          <w:rFonts w:hint="eastAsia"/>
        </w:rPr>
        <w:t>「</w:t>
      </w:r>
      <w:r w:rsidR="00A142AC">
        <w:rPr>
          <w:kern w:val="0"/>
        </w:rPr>
        <w:t>^</w:t>
      </w:r>
      <w:proofErr w:type="gramStart"/>
      <w:r w:rsidRPr="008F1BA0">
        <w:rPr>
          <w:rFonts w:eastAsia="標楷體" w:hint="eastAsia"/>
        </w:rPr>
        <w:t>深心</w:t>
      </w:r>
      <w:proofErr w:type="gramEnd"/>
      <w:r w:rsidR="00A142AC">
        <w:rPr>
          <w:kern w:val="0"/>
        </w:rPr>
        <w:t>^^</w:t>
      </w:r>
      <w:r w:rsidRPr="008F1BA0">
        <w:rPr>
          <w:rFonts w:hint="eastAsia"/>
        </w:rPr>
        <w:t>」者，</w:t>
      </w:r>
      <w:proofErr w:type="gramStart"/>
      <w:r w:rsidRPr="008F1BA0">
        <w:rPr>
          <w:rFonts w:hint="eastAsia"/>
        </w:rPr>
        <w:t>現在雖惡</w:t>
      </w:r>
      <w:proofErr w:type="gramEnd"/>
      <w:r w:rsidRPr="008F1BA0">
        <w:rPr>
          <w:rFonts w:hint="eastAsia"/>
        </w:rPr>
        <w:t>，其本則好；如父母</w:t>
      </w:r>
      <w:proofErr w:type="gramStart"/>
      <w:r w:rsidRPr="008F1BA0">
        <w:rPr>
          <w:rFonts w:hint="eastAsia"/>
        </w:rPr>
        <w:t>撾</w:t>
      </w:r>
      <w:proofErr w:type="gramEnd"/>
      <w:r w:rsidRPr="008F1BA0">
        <w:rPr>
          <w:rStyle w:val="a4"/>
        </w:rPr>
        <w:footnoteReference w:id="59"/>
      </w:r>
      <w:r w:rsidRPr="008F1BA0">
        <w:rPr>
          <w:rFonts w:hint="eastAsia"/>
        </w:rPr>
        <w:t>子，</w:t>
      </w:r>
      <w:proofErr w:type="gramStart"/>
      <w:r w:rsidRPr="008F1BA0">
        <w:rPr>
          <w:rFonts w:hint="eastAsia"/>
        </w:rPr>
        <w:t>外惡內</w:t>
      </w:r>
      <w:proofErr w:type="gramEnd"/>
      <w:r w:rsidRPr="008F1BA0">
        <w:rPr>
          <w:rFonts w:hint="eastAsia"/>
        </w:rPr>
        <w:t>善；如</w:t>
      </w:r>
      <w:proofErr w:type="gramStart"/>
      <w:r w:rsidRPr="008F1BA0">
        <w:rPr>
          <w:rFonts w:hint="eastAsia"/>
        </w:rPr>
        <w:t>佛度鴦崛</w:t>
      </w:r>
      <w:r w:rsidRPr="008F1BA0">
        <w:rPr>
          <w:rStyle w:val="a4"/>
        </w:rPr>
        <w:footnoteReference w:id="60"/>
      </w:r>
      <w:r w:rsidRPr="008F1BA0">
        <w:rPr>
          <w:rFonts w:hint="eastAsia"/>
        </w:rPr>
        <w:t>魔</w:t>
      </w:r>
      <w:proofErr w:type="gramEnd"/>
      <w:r w:rsidRPr="008F1BA0">
        <w:rPr>
          <w:rFonts w:hint="eastAsia"/>
        </w:rPr>
        <w:t>羅，知</w:t>
      </w:r>
      <w:proofErr w:type="gramStart"/>
      <w:r w:rsidRPr="008F1BA0">
        <w:rPr>
          <w:rFonts w:hint="eastAsia"/>
        </w:rPr>
        <w:t>其淺心雖惡，深心實善</w:t>
      </w:r>
      <w:proofErr w:type="gramEnd"/>
      <w:r w:rsidRPr="008F1BA0">
        <w:rPr>
          <w:rStyle w:val="a4"/>
        </w:rPr>
        <w:footnoteReference w:id="61"/>
      </w:r>
      <w:r w:rsidRPr="008F1BA0">
        <w:rPr>
          <w:rFonts w:hint="eastAsia"/>
        </w:rPr>
        <w:t>。</w:t>
      </w:r>
      <w:r w:rsidRPr="008F1BA0">
        <w:rPr>
          <w:rStyle w:val="a4"/>
        </w:rPr>
        <w:footnoteReference w:id="62"/>
      </w:r>
      <w:r w:rsidRPr="008F1BA0">
        <w:rPr>
          <w:rFonts w:hint="eastAsia"/>
        </w:rPr>
        <w:t>菩薩</w:t>
      </w:r>
      <w:proofErr w:type="gramStart"/>
      <w:r w:rsidRPr="008F1BA0">
        <w:rPr>
          <w:rFonts w:hint="eastAsia"/>
        </w:rPr>
        <w:t>觀眾生信等</w:t>
      </w:r>
      <w:proofErr w:type="gramEnd"/>
      <w:r w:rsidRPr="008F1BA0">
        <w:rPr>
          <w:rFonts w:hint="eastAsia"/>
        </w:rPr>
        <w:t>五善根，從深心中來，是時可度。</w:t>
      </w:r>
    </w:p>
    <w:p w:rsidR="00C11E88" w:rsidRPr="008F1BA0" w:rsidRDefault="00C11E88" w:rsidP="00CD3ACC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17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Pr="008F1BA0">
        <w:rPr>
          <w:b/>
          <w:sz w:val="20"/>
          <w:szCs w:val="20"/>
          <w:bdr w:val="single" w:sz="4" w:space="0" w:color="auto"/>
        </w:rPr>
        <w:t>善知義</w:t>
      </w:r>
      <w:proofErr w:type="gramEnd"/>
      <w:r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8F1BA0">
        <w:rPr>
          <w:b/>
          <w:sz w:val="20"/>
          <w:szCs w:val="20"/>
          <w:bdr w:val="single" w:sz="4" w:space="0" w:color="auto"/>
        </w:rPr>
        <w:t>語</w:t>
      </w:r>
      <w:proofErr w:type="gramStart"/>
      <w:r w:rsidRPr="008F1BA0">
        <w:rPr>
          <w:rFonts w:hint="eastAsia"/>
          <w:b/>
          <w:sz w:val="20"/>
          <w:szCs w:val="20"/>
          <w:bdr w:val="single" w:sz="4" w:space="0" w:color="auto"/>
        </w:rPr>
        <w:t>（</w:t>
      </w:r>
      <w:proofErr w:type="gramEnd"/>
      <w:r w:rsidRPr="008F1BA0">
        <w:rPr>
          <w:rFonts w:hint="eastAsia"/>
          <w:b/>
          <w:sz w:val="20"/>
          <w:szCs w:val="20"/>
          <w:bdr w:val="single" w:sz="4" w:space="0" w:color="auto"/>
        </w:rPr>
        <w:t>No. 47</w:t>
      </w:r>
      <w:proofErr w:type="gramStart"/>
      <w:r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End"/>
    </w:p>
    <w:p w:rsidR="00C11E88" w:rsidRPr="008F1BA0" w:rsidRDefault="00C11E88" w:rsidP="00CD3ACC">
      <w:pPr>
        <w:ind w:leftChars="200" w:left="480"/>
        <w:jc w:val="both"/>
      </w:pPr>
      <w:r w:rsidRPr="008F1BA0">
        <w:rPr>
          <w:rFonts w:hint="eastAsia"/>
        </w:rPr>
        <w:t>「</w:t>
      </w:r>
      <w:r w:rsidR="00A142AC">
        <w:rPr>
          <w:kern w:val="0"/>
        </w:rPr>
        <w:t>^</w:t>
      </w:r>
      <w:r w:rsidRPr="008F1BA0">
        <w:rPr>
          <w:rFonts w:eastAsia="標楷體" w:hint="eastAsia"/>
        </w:rPr>
        <w:t>義</w:t>
      </w:r>
      <w:r w:rsidR="00A142AC">
        <w:rPr>
          <w:kern w:val="0"/>
        </w:rPr>
        <w:t>^^</w:t>
      </w:r>
      <w:r w:rsidRPr="008F1BA0">
        <w:rPr>
          <w:rFonts w:hint="eastAsia"/>
        </w:rPr>
        <w:t>」者有二，亦「法」、亦「名」。</w:t>
      </w:r>
    </w:p>
    <w:p w:rsidR="00C11E88" w:rsidRPr="008F1BA0" w:rsidRDefault="00C11E88" w:rsidP="00CD3ACC">
      <w:pPr>
        <w:ind w:leftChars="200" w:left="480"/>
        <w:jc w:val="both"/>
      </w:pPr>
      <w:r w:rsidRPr="008F1BA0">
        <w:rPr>
          <w:rFonts w:hint="eastAsia"/>
        </w:rPr>
        <w:t>「</w:t>
      </w:r>
      <w:r w:rsidR="00A142AC">
        <w:rPr>
          <w:kern w:val="0"/>
        </w:rPr>
        <w:t>^</w:t>
      </w:r>
      <w:r w:rsidRPr="008F1BA0">
        <w:rPr>
          <w:rFonts w:eastAsia="標楷體" w:hint="eastAsia"/>
        </w:rPr>
        <w:t>語</w:t>
      </w:r>
      <w:r w:rsidR="00A142AC">
        <w:rPr>
          <w:kern w:val="0"/>
        </w:rPr>
        <w:t>^^</w:t>
      </w:r>
      <w:r w:rsidRPr="008F1BA0">
        <w:rPr>
          <w:rFonts w:hint="eastAsia"/>
        </w:rPr>
        <w:t>」者語言，以「名字」名物。</w:t>
      </w:r>
    </w:p>
    <w:p w:rsidR="00C11E88" w:rsidRPr="008F1BA0" w:rsidRDefault="00C11E88" w:rsidP="00CD3ACC">
      <w:pPr>
        <w:spacing w:beforeLines="20" w:before="72"/>
        <w:ind w:leftChars="200" w:left="480"/>
        <w:jc w:val="both"/>
      </w:pPr>
      <w:r w:rsidRPr="008F1BA0">
        <w:rPr>
          <w:rFonts w:hint="eastAsia"/>
        </w:rPr>
        <w:t>得「義無礙」、「法無礙」故，名「</w:t>
      </w:r>
      <w:r w:rsidR="00A142AC">
        <w:rPr>
          <w:kern w:val="0"/>
        </w:rPr>
        <w:t>^</w:t>
      </w:r>
      <w:proofErr w:type="gramStart"/>
      <w:r w:rsidRPr="008F1BA0">
        <w:rPr>
          <w:rFonts w:eastAsia="標楷體" w:hint="eastAsia"/>
        </w:rPr>
        <w:t>善知義</w:t>
      </w:r>
      <w:proofErr w:type="gramEnd"/>
      <w:r w:rsidR="00A142AC">
        <w:rPr>
          <w:kern w:val="0"/>
        </w:rPr>
        <w:t>^^</w:t>
      </w:r>
      <w:r w:rsidRPr="008F1BA0">
        <w:rPr>
          <w:rFonts w:hint="eastAsia"/>
        </w:rPr>
        <w:t>」。</w:t>
      </w:r>
    </w:p>
    <w:p w:rsidR="00C11E88" w:rsidRPr="008F1BA0" w:rsidRDefault="00C11E88" w:rsidP="00CD3ACC">
      <w:pPr>
        <w:ind w:leftChars="200" w:left="480"/>
        <w:jc w:val="both"/>
      </w:pPr>
      <w:r w:rsidRPr="008F1BA0">
        <w:rPr>
          <w:rFonts w:hint="eastAsia"/>
        </w:rPr>
        <w:t>「辭無礙」、「樂說無礙」故，名「</w:t>
      </w:r>
      <w:r w:rsidR="00A142AC">
        <w:rPr>
          <w:kern w:val="0"/>
        </w:rPr>
        <w:t>^</w:t>
      </w:r>
      <w:proofErr w:type="gramStart"/>
      <w:r w:rsidRPr="008F1BA0">
        <w:rPr>
          <w:rFonts w:eastAsia="標楷體" w:hint="eastAsia"/>
        </w:rPr>
        <w:t>善知語</w:t>
      </w:r>
      <w:proofErr w:type="gramEnd"/>
      <w:r w:rsidR="00A142AC">
        <w:rPr>
          <w:kern w:val="0"/>
        </w:rPr>
        <w:t>^^</w:t>
      </w:r>
      <w:r w:rsidRPr="008F1BA0">
        <w:rPr>
          <w:rFonts w:hint="eastAsia"/>
        </w:rPr>
        <w:t>」。</w:t>
      </w:r>
      <w:r w:rsidRPr="008F1BA0">
        <w:rPr>
          <w:rStyle w:val="a4"/>
        </w:rPr>
        <w:footnoteReference w:id="63"/>
      </w:r>
    </w:p>
    <w:p w:rsidR="00C11E88" w:rsidRPr="008F1BA0" w:rsidRDefault="00C11E88" w:rsidP="00CD3ACC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18</w:t>
      </w:r>
      <w:r w:rsidRPr="008F1BA0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Pr="008F1BA0">
        <w:rPr>
          <w:b/>
          <w:sz w:val="20"/>
          <w:szCs w:val="20"/>
          <w:bdr w:val="single" w:sz="4" w:space="0" w:color="auto"/>
        </w:rPr>
        <w:t>善知分別</w:t>
      </w:r>
      <w:proofErr w:type="gramEnd"/>
      <w:r w:rsidRPr="008F1BA0">
        <w:rPr>
          <w:b/>
          <w:sz w:val="20"/>
          <w:szCs w:val="20"/>
          <w:bdr w:val="single" w:sz="4" w:space="0" w:color="auto"/>
        </w:rPr>
        <w:t>三乘</w:t>
      </w:r>
      <w:proofErr w:type="gramStart"/>
      <w:r w:rsidRPr="008F1BA0">
        <w:rPr>
          <w:rFonts w:hint="eastAsia"/>
          <w:b/>
          <w:sz w:val="20"/>
          <w:szCs w:val="20"/>
          <w:bdr w:val="single" w:sz="4" w:space="0" w:color="auto"/>
        </w:rPr>
        <w:t>（</w:t>
      </w:r>
      <w:proofErr w:type="gramEnd"/>
      <w:r w:rsidRPr="008F1BA0">
        <w:rPr>
          <w:rFonts w:hint="eastAsia"/>
          <w:b/>
          <w:sz w:val="20"/>
          <w:szCs w:val="20"/>
          <w:bdr w:val="single" w:sz="4" w:space="0" w:color="auto"/>
        </w:rPr>
        <w:t>No. 48</w:t>
      </w:r>
      <w:proofErr w:type="gramStart"/>
      <w:r w:rsidRPr="008F1BA0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End"/>
    </w:p>
    <w:p w:rsidR="00C11E88" w:rsidRPr="008F1BA0" w:rsidRDefault="00C11E88" w:rsidP="00CD3ACC">
      <w:pPr>
        <w:ind w:leftChars="200" w:left="480"/>
        <w:jc w:val="both"/>
      </w:pPr>
      <w:r w:rsidRPr="008F1BA0">
        <w:rPr>
          <w:rFonts w:hint="eastAsia"/>
        </w:rPr>
        <w:t>菩薩住是二</w:t>
      </w:r>
      <w:proofErr w:type="gramStart"/>
      <w:r w:rsidRPr="008F1BA0">
        <w:rPr>
          <w:rFonts w:hint="eastAsia"/>
        </w:rPr>
        <w:t>善知中</w:t>
      </w:r>
      <w:proofErr w:type="gramEnd"/>
      <w:r w:rsidRPr="008F1BA0">
        <w:rPr>
          <w:rFonts w:hint="eastAsia"/>
        </w:rPr>
        <w:t>，能以三</w:t>
      </w:r>
      <w:proofErr w:type="gramStart"/>
      <w:r w:rsidRPr="008F1BA0">
        <w:rPr>
          <w:rFonts w:hint="eastAsia"/>
        </w:rPr>
        <w:t>乘度眾生</w:t>
      </w:r>
      <w:proofErr w:type="gramEnd"/>
      <w:r w:rsidRPr="008F1BA0">
        <w:rPr>
          <w:rFonts w:hint="eastAsia"/>
        </w:rPr>
        <w:t>，是名「</w:t>
      </w:r>
      <w:r w:rsidR="00A142AC">
        <w:rPr>
          <w:kern w:val="0"/>
        </w:rPr>
        <w:t>^</w:t>
      </w:r>
      <w:proofErr w:type="gramStart"/>
      <w:r w:rsidRPr="008F1BA0">
        <w:rPr>
          <w:rFonts w:eastAsia="標楷體" w:hint="eastAsia"/>
        </w:rPr>
        <w:t>善知分別</w:t>
      </w:r>
      <w:proofErr w:type="gramEnd"/>
      <w:r w:rsidRPr="008F1BA0">
        <w:rPr>
          <w:rFonts w:eastAsia="標楷體" w:hint="eastAsia"/>
        </w:rPr>
        <w:t>三乘</w:t>
      </w:r>
      <w:r w:rsidR="00A142AC">
        <w:rPr>
          <w:kern w:val="0"/>
        </w:rPr>
        <w:t>^^</w:t>
      </w:r>
      <w:r w:rsidRPr="008F1BA0">
        <w:rPr>
          <w:rFonts w:hint="eastAsia"/>
        </w:rPr>
        <w:t>」。</w:t>
      </w:r>
    </w:p>
    <w:p w:rsidR="00C11E88" w:rsidRPr="008F1BA0" w:rsidRDefault="00C11E88" w:rsidP="006B5593">
      <w:pPr>
        <w:spacing w:beforeLines="20" w:before="72"/>
        <w:ind w:leftChars="200" w:left="480"/>
        <w:jc w:val="both"/>
      </w:pPr>
      <w:r w:rsidRPr="008F1BA0">
        <w:rPr>
          <w:rFonts w:hint="eastAsia"/>
        </w:rPr>
        <w:t>如是</w:t>
      </w:r>
      <w:proofErr w:type="gramStart"/>
      <w:r w:rsidRPr="008F1BA0">
        <w:rPr>
          <w:rFonts w:hint="eastAsia"/>
        </w:rPr>
        <w:t>難解故</w:t>
      </w:r>
      <w:proofErr w:type="gramEnd"/>
      <w:r w:rsidRPr="008F1BA0">
        <w:rPr>
          <w:rFonts w:hint="eastAsia"/>
          <w:sz w:val="22"/>
          <w:szCs w:val="22"/>
        </w:rPr>
        <w:t>（</w:t>
      </w:r>
      <w:r w:rsidRPr="008F1BA0">
        <w:rPr>
          <w:rFonts w:hint="eastAsia"/>
          <w:sz w:val="22"/>
          <w:szCs w:val="22"/>
          <w:shd w:val="pct15" w:color="auto" w:fill="FFFFFF"/>
        </w:rPr>
        <w:t>641</w:t>
      </w:r>
      <w:r w:rsidRPr="008F1BA0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8F1BA0">
        <w:rPr>
          <w:sz w:val="22"/>
          <w:szCs w:val="22"/>
        </w:rPr>
        <w:t>）</w:t>
      </w:r>
      <w:r w:rsidRPr="008F1BA0">
        <w:rPr>
          <w:rFonts w:hint="eastAsia"/>
        </w:rPr>
        <w:t>解說</w:t>
      </w:r>
      <w:r w:rsidRPr="008F1BA0">
        <w:rPr>
          <w:rStyle w:val="a4"/>
        </w:rPr>
        <w:footnoteReference w:id="64"/>
      </w:r>
      <w:r w:rsidRPr="008F1BA0">
        <w:rPr>
          <w:rFonts w:hint="eastAsia"/>
        </w:rPr>
        <w:t>，易解者不說。</w:t>
      </w:r>
    </w:p>
    <w:p w:rsidR="00C11E88" w:rsidRPr="008F1BA0" w:rsidRDefault="00C11E88" w:rsidP="00CD3ACC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sz w:val="20"/>
          <w:szCs w:val="20"/>
          <w:bdr w:val="single" w:sz="4" w:space="0" w:color="auto"/>
        </w:rPr>
        <w:t>（二）釋疑</w:t>
      </w:r>
    </w:p>
    <w:p w:rsidR="00C11E88" w:rsidRPr="008F1BA0" w:rsidRDefault="00C11E88" w:rsidP="00CD3ACC">
      <w:pPr>
        <w:ind w:leftChars="150" w:left="1080" w:hangingChars="300" w:hanging="720"/>
        <w:jc w:val="both"/>
        <w:rPr>
          <w:bCs/>
        </w:rPr>
      </w:pPr>
      <w:proofErr w:type="gramStart"/>
      <w:r w:rsidRPr="008F1BA0">
        <w:rPr>
          <w:rFonts w:hint="eastAsia"/>
          <w:bCs/>
        </w:rPr>
        <w:t>問曰</w:t>
      </w:r>
      <w:proofErr w:type="gramEnd"/>
      <w:r w:rsidRPr="008F1BA0">
        <w:rPr>
          <w:rFonts w:hint="eastAsia"/>
          <w:bCs/>
        </w:rPr>
        <w:t>：何以故先說</w:t>
      </w:r>
      <w:proofErr w:type="gramStart"/>
      <w:r w:rsidRPr="008F1BA0">
        <w:rPr>
          <w:rFonts w:hint="eastAsia"/>
          <w:bCs/>
          <w:vertAlign w:val="superscript"/>
        </w:rPr>
        <w:t>（</w:t>
      </w:r>
      <w:proofErr w:type="gramEnd"/>
      <w:r w:rsidRPr="008F1BA0">
        <w:rPr>
          <w:rFonts w:cs="Roman Unicode" w:hint="eastAsia"/>
          <w:bCs/>
          <w:vertAlign w:val="superscript"/>
        </w:rPr>
        <w:t>No</w:t>
      </w:r>
      <w:r w:rsidRPr="008F1BA0">
        <w:rPr>
          <w:rFonts w:hint="eastAsia"/>
          <w:bCs/>
          <w:vertAlign w:val="superscript"/>
        </w:rPr>
        <w:t>.5</w:t>
      </w:r>
      <w:proofErr w:type="gramStart"/>
      <w:r w:rsidRPr="008F1BA0">
        <w:rPr>
          <w:rFonts w:hint="eastAsia"/>
          <w:bCs/>
          <w:vertAlign w:val="superscript"/>
        </w:rPr>
        <w:t>）</w:t>
      </w:r>
      <w:proofErr w:type="gramEnd"/>
      <w:r w:rsidRPr="008F1BA0">
        <w:rPr>
          <w:rFonts w:hint="eastAsia"/>
          <w:bCs/>
        </w:rPr>
        <w:t>「</w:t>
      </w:r>
      <w:proofErr w:type="gramStart"/>
      <w:r w:rsidRPr="008F1BA0">
        <w:rPr>
          <w:rFonts w:hint="eastAsia"/>
          <w:bCs/>
        </w:rPr>
        <w:t>善知色</w:t>
      </w:r>
      <w:proofErr w:type="gramEnd"/>
      <w:r w:rsidRPr="008F1BA0">
        <w:rPr>
          <w:rFonts w:hint="eastAsia"/>
          <w:bCs/>
        </w:rPr>
        <w:t>乃至識」，後說</w:t>
      </w:r>
      <w:proofErr w:type="gramStart"/>
      <w:r w:rsidRPr="008F1BA0">
        <w:rPr>
          <w:rFonts w:hint="eastAsia"/>
          <w:bCs/>
          <w:vertAlign w:val="superscript"/>
        </w:rPr>
        <w:t>（</w:t>
      </w:r>
      <w:proofErr w:type="gramEnd"/>
      <w:r w:rsidRPr="008F1BA0">
        <w:rPr>
          <w:rFonts w:hint="eastAsia"/>
          <w:bCs/>
          <w:vertAlign w:val="superscript"/>
        </w:rPr>
        <w:t>N</w:t>
      </w:r>
      <w:r w:rsidRPr="008F1BA0">
        <w:rPr>
          <w:rFonts w:cs="Roman Unicode" w:hint="eastAsia"/>
          <w:bCs/>
          <w:vertAlign w:val="superscript"/>
        </w:rPr>
        <w:t>o</w:t>
      </w:r>
      <w:r w:rsidRPr="008F1BA0">
        <w:rPr>
          <w:rFonts w:hint="eastAsia"/>
          <w:bCs/>
          <w:vertAlign w:val="superscript"/>
        </w:rPr>
        <w:t>.15</w:t>
      </w:r>
      <w:proofErr w:type="gramStart"/>
      <w:r w:rsidRPr="008F1BA0">
        <w:rPr>
          <w:rFonts w:hint="eastAsia"/>
          <w:bCs/>
          <w:vertAlign w:val="superscript"/>
        </w:rPr>
        <w:t>）</w:t>
      </w:r>
      <w:proofErr w:type="gramEnd"/>
      <w:r w:rsidRPr="008F1BA0">
        <w:rPr>
          <w:rFonts w:hint="eastAsia"/>
          <w:bCs/>
        </w:rPr>
        <w:t>「</w:t>
      </w:r>
      <w:proofErr w:type="gramStart"/>
      <w:r w:rsidRPr="008F1BA0">
        <w:rPr>
          <w:rFonts w:hint="eastAsia"/>
          <w:bCs/>
        </w:rPr>
        <w:t>知眾</w:t>
      </w:r>
      <w:proofErr w:type="gramEnd"/>
      <w:r w:rsidRPr="008F1BA0">
        <w:rPr>
          <w:rFonts w:hint="eastAsia"/>
          <w:bCs/>
        </w:rPr>
        <w:t>、界、入」？</w:t>
      </w:r>
    </w:p>
    <w:p w:rsidR="00C11E88" w:rsidRPr="008F1BA0" w:rsidRDefault="00C11E88" w:rsidP="00CD3ACC">
      <w:pPr>
        <w:ind w:leftChars="450" w:left="1080"/>
        <w:jc w:val="both"/>
        <w:rPr>
          <w:bCs/>
        </w:rPr>
      </w:pPr>
      <w:r w:rsidRPr="008F1BA0">
        <w:rPr>
          <w:rFonts w:hint="eastAsia"/>
          <w:bCs/>
        </w:rPr>
        <w:t>何以</w:t>
      </w:r>
      <w:r w:rsidRPr="008F1BA0">
        <w:rPr>
          <w:rStyle w:val="a4"/>
          <w:bCs/>
        </w:rPr>
        <w:footnoteReference w:id="65"/>
      </w:r>
      <w:r w:rsidRPr="008F1BA0">
        <w:rPr>
          <w:rFonts w:hint="eastAsia"/>
          <w:bCs/>
        </w:rPr>
        <w:t>先說</w:t>
      </w:r>
      <w:proofErr w:type="gramStart"/>
      <w:r w:rsidRPr="008F1BA0">
        <w:rPr>
          <w:rFonts w:hint="eastAsia"/>
          <w:bCs/>
          <w:vertAlign w:val="superscript"/>
        </w:rPr>
        <w:t>（</w:t>
      </w:r>
      <w:proofErr w:type="gramEnd"/>
      <w:r w:rsidRPr="008F1BA0">
        <w:rPr>
          <w:rFonts w:cs="Roman Unicode" w:hint="eastAsia"/>
          <w:bCs/>
          <w:vertAlign w:val="superscript"/>
        </w:rPr>
        <w:t>No</w:t>
      </w:r>
      <w:r w:rsidRPr="008F1BA0">
        <w:rPr>
          <w:rFonts w:hint="eastAsia"/>
          <w:bCs/>
          <w:vertAlign w:val="superscript"/>
        </w:rPr>
        <w:t>.14</w:t>
      </w:r>
      <w:proofErr w:type="gramStart"/>
      <w:r w:rsidRPr="008F1BA0">
        <w:rPr>
          <w:rFonts w:hint="eastAsia"/>
          <w:bCs/>
          <w:vertAlign w:val="superscript"/>
        </w:rPr>
        <w:t>）</w:t>
      </w:r>
      <w:proofErr w:type="gramEnd"/>
      <w:r w:rsidRPr="008F1BA0">
        <w:rPr>
          <w:rFonts w:hint="eastAsia"/>
          <w:bCs/>
        </w:rPr>
        <w:t>「</w:t>
      </w:r>
      <w:proofErr w:type="gramStart"/>
      <w:r w:rsidRPr="008F1BA0">
        <w:rPr>
          <w:rFonts w:hint="eastAsia"/>
          <w:bCs/>
        </w:rPr>
        <w:t>善知緣</w:t>
      </w:r>
      <w:proofErr w:type="gramEnd"/>
      <w:r w:rsidRPr="008F1BA0">
        <w:rPr>
          <w:rFonts w:hint="eastAsia"/>
          <w:bCs/>
        </w:rPr>
        <w:t>」，後說</w:t>
      </w:r>
      <w:proofErr w:type="gramStart"/>
      <w:r w:rsidRPr="008F1BA0">
        <w:rPr>
          <w:rFonts w:hint="eastAsia"/>
          <w:bCs/>
          <w:vertAlign w:val="superscript"/>
        </w:rPr>
        <w:t>（</w:t>
      </w:r>
      <w:proofErr w:type="gramEnd"/>
      <w:r w:rsidRPr="008F1BA0">
        <w:rPr>
          <w:rFonts w:cs="Roman Unicode" w:hint="eastAsia"/>
          <w:bCs/>
          <w:vertAlign w:val="superscript"/>
        </w:rPr>
        <w:t>No</w:t>
      </w:r>
      <w:r w:rsidRPr="008F1BA0">
        <w:rPr>
          <w:rFonts w:hint="eastAsia"/>
          <w:bCs/>
          <w:vertAlign w:val="superscript"/>
        </w:rPr>
        <w:t>.30</w:t>
      </w:r>
      <w:proofErr w:type="gramStart"/>
      <w:r w:rsidRPr="008F1BA0">
        <w:rPr>
          <w:rFonts w:hint="eastAsia"/>
          <w:bCs/>
          <w:vertAlign w:val="superscript"/>
        </w:rPr>
        <w:t>）</w:t>
      </w:r>
      <w:proofErr w:type="gramEnd"/>
      <w:r w:rsidRPr="008F1BA0">
        <w:rPr>
          <w:rFonts w:hint="eastAsia"/>
          <w:bCs/>
        </w:rPr>
        <w:t>「因、次第、緣、增上」？</w:t>
      </w:r>
    </w:p>
    <w:p w:rsidR="00C11E88" w:rsidRPr="008F1BA0" w:rsidRDefault="00C11E88" w:rsidP="00CD3ACC">
      <w:pPr>
        <w:ind w:leftChars="150" w:left="1080" w:hangingChars="300" w:hanging="720"/>
        <w:jc w:val="both"/>
      </w:pPr>
      <w:proofErr w:type="gramStart"/>
      <w:r w:rsidRPr="008F1BA0">
        <w:rPr>
          <w:rFonts w:hint="eastAsia"/>
          <w:bCs/>
        </w:rPr>
        <w:t>答曰</w:t>
      </w:r>
      <w:proofErr w:type="gramEnd"/>
      <w:r w:rsidRPr="008F1BA0">
        <w:rPr>
          <w:rFonts w:hint="eastAsia"/>
          <w:bCs/>
        </w:rPr>
        <w:t>：</w:t>
      </w:r>
    </w:p>
    <w:p w:rsidR="00C11E88" w:rsidRPr="008F1BA0" w:rsidRDefault="00C11E88" w:rsidP="00CD3ACC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F1BA0">
        <w:rPr>
          <w:b/>
          <w:bCs/>
          <w:sz w:val="20"/>
          <w:szCs w:val="20"/>
          <w:bdr w:val="single" w:sz="4" w:space="0" w:color="auto"/>
        </w:rPr>
        <w:lastRenderedPageBreak/>
        <w:t>1</w:t>
      </w:r>
      <w:r w:rsidRPr="008F1BA0">
        <w:rPr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8F1BA0">
        <w:rPr>
          <w:b/>
          <w:bCs/>
          <w:sz w:val="20"/>
          <w:szCs w:val="20"/>
          <w:bdr w:val="single" w:sz="4" w:space="0" w:color="auto"/>
        </w:rPr>
        <w:t>答初問</w:t>
      </w:r>
      <w:proofErr w:type="gramEnd"/>
    </w:p>
    <w:p w:rsidR="00C11E88" w:rsidRPr="008F1BA0" w:rsidRDefault="00C11E88" w:rsidP="00CD3ACC">
      <w:pPr>
        <w:ind w:leftChars="200" w:left="480"/>
        <w:jc w:val="both"/>
      </w:pPr>
      <w:r w:rsidRPr="008F1BA0">
        <w:rPr>
          <w:rFonts w:hint="eastAsia"/>
        </w:rPr>
        <w:t>先廣說，</w:t>
      </w:r>
      <w:proofErr w:type="gramStart"/>
      <w:r w:rsidRPr="008F1BA0">
        <w:rPr>
          <w:rFonts w:hint="eastAsia"/>
        </w:rPr>
        <w:t>後略說</w:t>
      </w:r>
      <w:proofErr w:type="gramEnd"/>
      <w:r w:rsidRPr="008F1BA0">
        <w:rPr>
          <w:rFonts w:hint="eastAsia"/>
        </w:rPr>
        <w:t>。</w:t>
      </w:r>
    </w:p>
    <w:p w:rsidR="00C11E88" w:rsidRPr="008F1BA0" w:rsidRDefault="00C11E88" w:rsidP="00CD3ACC">
      <w:pPr>
        <w:ind w:leftChars="200" w:left="480"/>
        <w:jc w:val="both"/>
      </w:pPr>
      <w:r w:rsidRPr="008F1BA0">
        <w:rPr>
          <w:rFonts w:hint="eastAsia"/>
        </w:rPr>
        <w:t>復有人言：</w:t>
      </w:r>
      <w:r w:rsidR="00C75292" w:rsidRPr="008F1BA0">
        <w:rPr>
          <w:rFonts w:hint="eastAsia"/>
        </w:rPr>
        <w:t>「</w:t>
      </w:r>
      <w:r w:rsidRPr="008F1BA0">
        <w:rPr>
          <w:rFonts w:hint="eastAsia"/>
        </w:rPr>
        <w:t>先五眾有三種：善、不善、</w:t>
      </w:r>
      <w:proofErr w:type="gramStart"/>
      <w:r w:rsidRPr="008F1BA0">
        <w:rPr>
          <w:rFonts w:hint="eastAsia"/>
        </w:rPr>
        <w:t>無記</w:t>
      </w:r>
      <w:proofErr w:type="gramEnd"/>
      <w:r w:rsidRPr="008F1BA0">
        <w:rPr>
          <w:rFonts w:hint="eastAsia"/>
        </w:rPr>
        <w:t>。</w:t>
      </w:r>
      <w:proofErr w:type="gramStart"/>
      <w:r w:rsidRPr="008F1BA0">
        <w:rPr>
          <w:rFonts w:hint="eastAsia"/>
        </w:rPr>
        <w:t>戒眾等</w:t>
      </w:r>
      <w:proofErr w:type="gramEnd"/>
      <w:r w:rsidRPr="008F1BA0">
        <w:rPr>
          <w:rFonts w:hint="eastAsia"/>
        </w:rPr>
        <w:t>五，</w:t>
      </w:r>
      <w:proofErr w:type="gramStart"/>
      <w:r w:rsidRPr="008F1BA0">
        <w:rPr>
          <w:rFonts w:hint="eastAsia"/>
        </w:rPr>
        <w:t>亦名為</w:t>
      </w:r>
      <w:proofErr w:type="gramEnd"/>
      <w:r w:rsidRPr="008F1BA0">
        <w:rPr>
          <w:rFonts w:hint="eastAsia"/>
        </w:rPr>
        <w:t>五眾。</w:t>
      </w:r>
      <w:r w:rsidR="00C75292" w:rsidRPr="008F1BA0">
        <w:rPr>
          <w:rFonts w:hint="eastAsia"/>
        </w:rPr>
        <w:t>」</w:t>
      </w:r>
    </w:p>
    <w:p w:rsidR="00C11E88" w:rsidRPr="008F1BA0" w:rsidRDefault="00C11E88" w:rsidP="00CD3ACC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F1BA0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8F1BA0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8F1BA0">
        <w:rPr>
          <w:rFonts w:hint="eastAsia"/>
          <w:b/>
          <w:bCs/>
          <w:sz w:val="20"/>
          <w:szCs w:val="20"/>
          <w:bdr w:val="single" w:sz="4" w:space="0" w:color="auto"/>
        </w:rPr>
        <w:t>答次問</w:t>
      </w:r>
      <w:proofErr w:type="gramEnd"/>
    </w:p>
    <w:p w:rsidR="00C11E88" w:rsidRPr="008F1BA0" w:rsidRDefault="00C11E88" w:rsidP="00CD3ACC">
      <w:pPr>
        <w:ind w:leftChars="200" w:left="480"/>
        <w:jc w:val="both"/>
      </w:pPr>
      <w:r w:rsidRPr="008F1BA0">
        <w:rPr>
          <w:rFonts w:hint="eastAsia"/>
        </w:rPr>
        <w:t>「緣」，先略說，後廣說。</w:t>
      </w:r>
    </w:p>
    <w:p w:rsidR="0010497B" w:rsidRPr="008F1BA0" w:rsidRDefault="0010497B" w:rsidP="003959EE">
      <w:pPr>
        <w:widowControl/>
        <w:jc w:val="both"/>
      </w:pPr>
      <w:r w:rsidRPr="008F1BA0">
        <w:br w:type="page"/>
      </w:r>
    </w:p>
    <w:p w:rsidR="00C11E88" w:rsidRPr="008F1BA0" w:rsidRDefault="00C95B2B" w:rsidP="003959EE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`2393`</w:t>
      </w:r>
      <w:r w:rsidR="00C11E88" w:rsidRPr="008F1BA0">
        <w:rPr>
          <w:rFonts w:eastAsia="標楷體" w:cs="Roman Unicode"/>
          <w:b/>
          <w:bCs/>
          <w:sz w:val="28"/>
          <w:szCs w:val="28"/>
        </w:rPr>
        <w:t>〈</w:t>
      </w:r>
      <w:r w:rsidR="00C11E88" w:rsidRPr="008F1BA0">
        <w:rPr>
          <w:rFonts w:eastAsia="標楷體" w:cs="Roman Unicode" w:hint="eastAsia"/>
          <w:b/>
          <w:bCs/>
          <w:sz w:val="28"/>
          <w:szCs w:val="28"/>
        </w:rPr>
        <w:t>釋三惠品第七十</w:t>
      </w:r>
      <w:r w:rsidR="00C11E88" w:rsidRPr="008F1BA0">
        <w:rPr>
          <w:rFonts w:eastAsia="標楷體" w:cs="Roman Unicode"/>
          <w:b/>
          <w:bCs/>
          <w:sz w:val="28"/>
          <w:szCs w:val="28"/>
        </w:rPr>
        <w:t>〉</w:t>
      </w:r>
      <w:r w:rsidR="00C11E88" w:rsidRPr="008F1BA0">
        <w:rPr>
          <w:rStyle w:val="a4"/>
        </w:rPr>
        <w:footnoteReference w:id="66"/>
      </w:r>
    </w:p>
    <w:p w:rsidR="00C11E88" w:rsidRPr="008F1BA0" w:rsidRDefault="00C11E88" w:rsidP="003959EE">
      <w:pPr>
        <w:jc w:val="center"/>
        <w:rPr>
          <w:rFonts w:eastAsia="標楷體" w:cs="Roman Unicode"/>
          <w:b/>
          <w:bCs/>
        </w:rPr>
      </w:pPr>
      <w:r w:rsidRPr="008F1BA0">
        <w:rPr>
          <w:rFonts w:eastAsia="標楷體" w:cs="Roman Unicode"/>
          <w:b/>
          <w:bCs/>
        </w:rPr>
        <w:t>（大正</w:t>
      </w:r>
      <w:r w:rsidRPr="008F1BA0">
        <w:rPr>
          <w:rFonts w:eastAsia="標楷體" w:cs="Roman Unicode"/>
          <w:b/>
          <w:bCs/>
        </w:rPr>
        <w:t>25</w:t>
      </w:r>
      <w:r w:rsidRPr="008F1BA0">
        <w:rPr>
          <w:rFonts w:eastAsia="標楷體" w:cs="Roman Unicode"/>
          <w:b/>
          <w:bCs/>
        </w:rPr>
        <w:t>，</w:t>
      </w:r>
      <w:r w:rsidRPr="008F1BA0">
        <w:rPr>
          <w:rFonts w:eastAsia="標楷體" w:cs="Roman Unicode"/>
          <w:b/>
          <w:bCs/>
        </w:rPr>
        <w:t>641c</w:t>
      </w:r>
      <w:r w:rsidRPr="008F1BA0">
        <w:rPr>
          <w:rFonts w:eastAsia="標楷體" w:cs="Roman Unicode" w:hint="eastAsia"/>
          <w:b/>
          <w:bCs/>
        </w:rPr>
        <w:t>6</w:t>
      </w:r>
      <w:r w:rsidRPr="008F1BA0">
        <w:rPr>
          <w:rFonts w:eastAsia="標楷體" w:cs="Roman Unicode"/>
          <w:b/>
          <w:bCs/>
        </w:rPr>
        <w:t>-645b3</w:t>
      </w:r>
      <w:r w:rsidRPr="008F1BA0">
        <w:rPr>
          <w:rFonts w:eastAsia="標楷體" w:cs="Roman Unicode"/>
          <w:b/>
          <w:bCs/>
        </w:rPr>
        <w:t>）</w:t>
      </w:r>
    </w:p>
    <w:p w:rsidR="00C11E88" w:rsidRPr="008F1BA0" w:rsidRDefault="00A142AC" w:rsidP="00493851">
      <w:pPr>
        <w:spacing w:beforeLines="50" w:before="180" w:line="366" w:lineRule="exact"/>
        <w:jc w:val="both"/>
        <w:rPr>
          <w:rFonts w:eastAsia="標楷體"/>
        </w:rPr>
      </w:pPr>
      <w:r>
        <w:rPr>
          <w:kern w:val="0"/>
        </w:rPr>
        <w:t>^</w:t>
      </w:r>
      <w:r w:rsidR="00C11E88" w:rsidRPr="008F1BA0">
        <w:rPr>
          <w:rFonts w:hint="eastAsia"/>
        </w:rPr>
        <w:t>【</w:t>
      </w:r>
      <w:r w:rsidR="00C11E88" w:rsidRPr="008F1BA0">
        <w:rPr>
          <w:rFonts w:ascii="標楷體" w:eastAsia="標楷體" w:hAnsi="標楷體" w:hint="eastAsia"/>
          <w:b/>
        </w:rPr>
        <w:t>經</w:t>
      </w:r>
      <w:r w:rsidR="00C11E88" w:rsidRPr="008F1BA0">
        <w:rPr>
          <w:rFonts w:hint="eastAsia"/>
        </w:rPr>
        <w:t>】</w:t>
      </w:r>
      <w:r w:rsidR="00C11E88" w:rsidRPr="008F1BA0">
        <w:rPr>
          <w:rStyle w:val="a4"/>
          <w:rFonts w:eastAsia="標楷體"/>
        </w:rPr>
        <w:footnoteReference w:id="67"/>
      </w:r>
    </w:p>
    <w:p w:rsidR="00C11E88" w:rsidRPr="008F1BA0" w:rsidRDefault="00C11E88" w:rsidP="00493851">
      <w:pPr>
        <w:spacing w:line="366" w:lineRule="exact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proofErr w:type="gramStart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明行般若</w:t>
      </w:r>
      <w:proofErr w:type="gramEnd"/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生般若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修般若</w:t>
      </w:r>
    </w:p>
    <w:p w:rsidR="00C11E88" w:rsidRPr="008F1BA0" w:rsidRDefault="00C11E88" w:rsidP="00493851">
      <w:pPr>
        <w:spacing w:line="366" w:lineRule="exact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略明</w:t>
      </w:r>
    </w:p>
    <w:p w:rsidR="00C11E88" w:rsidRPr="008F1BA0" w:rsidRDefault="00C11E88" w:rsidP="00493851">
      <w:pPr>
        <w:spacing w:line="366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辨義</w:t>
      </w:r>
    </w:p>
    <w:p w:rsidR="00C11E88" w:rsidRPr="008F1BA0" w:rsidRDefault="00C11E88" w:rsidP="00493851">
      <w:pPr>
        <w:spacing w:line="366" w:lineRule="exact"/>
        <w:ind w:leftChars="150" w:left="36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</w:p>
    <w:p w:rsidR="00C11E88" w:rsidRPr="008F1BA0" w:rsidRDefault="00C11E88" w:rsidP="00493851">
      <w:pPr>
        <w:spacing w:line="366" w:lineRule="exact"/>
        <w:ind w:leftChars="150" w:left="360"/>
        <w:jc w:val="both"/>
        <w:rPr>
          <w:rFonts w:eastAsia="標楷體"/>
        </w:rPr>
      </w:pPr>
      <w:r w:rsidRPr="008F1BA0">
        <w:rPr>
          <w:rFonts w:eastAsia="標楷體" w:hint="eastAsia"/>
        </w:rPr>
        <w:t>須</w:t>
      </w:r>
      <w:proofErr w:type="gramStart"/>
      <w:r w:rsidRPr="008F1BA0">
        <w:rPr>
          <w:rFonts w:eastAsia="標楷體" w:hint="eastAsia"/>
        </w:rPr>
        <w:t>菩提白佛言</w:t>
      </w:r>
      <w:proofErr w:type="gramEnd"/>
      <w:r w:rsidRPr="008F1BA0">
        <w:rPr>
          <w:rFonts w:eastAsia="標楷體" w:hint="eastAsia"/>
        </w:rPr>
        <w:t>：「</w:t>
      </w:r>
      <w:proofErr w:type="gramStart"/>
      <w:r w:rsidRPr="008F1BA0">
        <w:rPr>
          <w:rFonts w:eastAsia="標楷體" w:hint="eastAsia"/>
        </w:rPr>
        <w:t>世</w:t>
      </w:r>
      <w:proofErr w:type="gramEnd"/>
      <w:r w:rsidRPr="008F1BA0">
        <w:rPr>
          <w:rFonts w:eastAsia="標楷體" w:hint="eastAsia"/>
        </w:rPr>
        <w:t>尊！菩薩摩訶薩</w:t>
      </w:r>
      <w:proofErr w:type="gramStart"/>
      <w:r w:rsidRPr="008F1BA0">
        <w:rPr>
          <w:rFonts w:eastAsia="標楷體" w:hint="eastAsia"/>
        </w:rPr>
        <w:t>云何行</w:t>
      </w:r>
      <w:proofErr w:type="gramEnd"/>
      <w:r w:rsidRPr="008F1BA0">
        <w:rPr>
          <w:rFonts w:eastAsia="標楷體" w:hint="eastAsia"/>
        </w:rPr>
        <w:t>般若波羅蜜？</w:t>
      </w:r>
      <w:proofErr w:type="gramStart"/>
      <w:r w:rsidRPr="008F1BA0">
        <w:rPr>
          <w:rFonts w:eastAsia="標楷體" w:hint="eastAsia"/>
        </w:rPr>
        <w:t>云</w:t>
      </w:r>
      <w:proofErr w:type="gramEnd"/>
      <w:r w:rsidRPr="008F1BA0">
        <w:rPr>
          <w:rFonts w:eastAsia="標楷體" w:hint="eastAsia"/>
        </w:rPr>
        <w:t>何生般若波羅蜜？</w:t>
      </w:r>
      <w:proofErr w:type="gramStart"/>
      <w:r w:rsidRPr="008F1BA0">
        <w:rPr>
          <w:rFonts w:eastAsia="標楷體" w:hint="eastAsia"/>
        </w:rPr>
        <w:t>云</w:t>
      </w:r>
      <w:proofErr w:type="gramEnd"/>
      <w:r w:rsidRPr="008F1BA0">
        <w:rPr>
          <w:rFonts w:eastAsia="標楷體" w:hint="eastAsia"/>
        </w:rPr>
        <w:t>何修般若波羅蜜？」</w:t>
      </w:r>
      <w:r w:rsidRPr="008F1BA0">
        <w:rPr>
          <w:rStyle w:val="a4"/>
          <w:rFonts w:eastAsia="標楷體"/>
        </w:rPr>
        <w:footnoteReference w:id="68"/>
      </w:r>
    </w:p>
    <w:p w:rsidR="00C11E88" w:rsidRPr="008F1BA0" w:rsidRDefault="00C11E88" w:rsidP="00493851">
      <w:pPr>
        <w:spacing w:beforeLines="30" w:before="108" w:line="366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C11E88" w:rsidRPr="008F1BA0" w:rsidRDefault="00C11E88" w:rsidP="00493851">
      <w:pPr>
        <w:spacing w:line="366" w:lineRule="exact"/>
        <w:ind w:leftChars="200" w:left="48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就五</w:t>
      </w:r>
      <w:proofErr w:type="gramStart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陰寂滅明</w:t>
      </w:r>
      <w:proofErr w:type="gramEnd"/>
      <w:r w:rsidRPr="008F1BA0">
        <w:rPr>
          <w:rFonts w:eastAsia="標楷體" w:hint="eastAsia"/>
          <w:b/>
          <w:sz w:val="21"/>
          <w:bdr w:val="single" w:sz="4" w:space="0" w:color="auto"/>
        </w:rPr>
        <w:t>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」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義</w:t>
      </w:r>
    </w:p>
    <w:p w:rsidR="00C11E88" w:rsidRPr="008F1BA0" w:rsidRDefault="00C11E88" w:rsidP="00493851">
      <w:pPr>
        <w:spacing w:line="366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佛言：「</w:t>
      </w:r>
      <w:proofErr w:type="gramStart"/>
      <w:r w:rsidRPr="008F1BA0">
        <w:rPr>
          <w:rFonts w:eastAsia="標楷體" w:hint="eastAsia"/>
        </w:rPr>
        <w:t>色寂滅故</w:t>
      </w:r>
      <w:proofErr w:type="gramEnd"/>
      <w:r w:rsidRPr="008F1BA0">
        <w:rPr>
          <w:rFonts w:eastAsia="標楷體" w:hint="eastAsia"/>
        </w:rPr>
        <w:t>，色空故，</w:t>
      </w:r>
      <w:proofErr w:type="gramStart"/>
      <w:r w:rsidRPr="008F1BA0">
        <w:rPr>
          <w:rFonts w:eastAsia="標楷體" w:hint="eastAsia"/>
        </w:rPr>
        <w:t>色虛誑故</w:t>
      </w:r>
      <w:proofErr w:type="gramEnd"/>
      <w:r w:rsidRPr="008F1BA0">
        <w:rPr>
          <w:rFonts w:eastAsia="標楷體" w:hint="eastAsia"/>
        </w:rPr>
        <w:t>，色不堅實故，應行般若波羅蜜；受、想、行、識亦如是。</w:t>
      </w:r>
    </w:p>
    <w:p w:rsidR="00C11E88" w:rsidRPr="008F1BA0" w:rsidRDefault="00C11E88" w:rsidP="00493851">
      <w:pPr>
        <w:spacing w:beforeLines="30" w:before="108" w:line="366" w:lineRule="exact"/>
        <w:ind w:leftChars="200" w:left="480"/>
        <w:jc w:val="both"/>
        <w:rPr>
          <w:rFonts w:eastAsia="標楷體"/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2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就如虛空明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生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」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義</w:t>
      </w:r>
    </w:p>
    <w:p w:rsidR="00C11E88" w:rsidRPr="008F1BA0" w:rsidRDefault="00C11E88" w:rsidP="00493851">
      <w:pPr>
        <w:spacing w:line="366" w:lineRule="exact"/>
        <w:ind w:leftChars="200" w:left="480"/>
        <w:jc w:val="both"/>
        <w:rPr>
          <w:rFonts w:eastAsia="標楷體"/>
        </w:rPr>
      </w:pPr>
      <w:proofErr w:type="gramStart"/>
      <w:r w:rsidRPr="008F1BA0">
        <w:rPr>
          <w:rFonts w:eastAsia="標楷體" w:hint="eastAsia"/>
        </w:rPr>
        <w:t>如汝所</w:t>
      </w:r>
      <w:proofErr w:type="gramEnd"/>
      <w:r w:rsidRPr="008F1BA0">
        <w:rPr>
          <w:rStyle w:val="a4"/>
          <w:rFonts w:eastAsia="標楷體"/>
        </w:rPr>
        <w:footnoteReference w:id="69"/>
      </w:r>
      <w:r w:rsidRPr="008F1BA0">
        <w:rPr>
          <w:rFonts w:eastAsia="標楷體" w:hint="eastAsia"/>
        </w:rPr>
        <w:t>問：『</w:t>
      </w:r>
      <w:proofErr w:type="gramStart"/>
      <w:r w:rsidRPr="008F1BA0">
        <w:rPr>
          <w:rFonts w:eastAsia="標楷體" w:hint="eastAsia"/>
        </w:rPr>
        <w:t>云</w:t>
      </w:r>
      <w:proofErr w:type="gramEnd"/>
      <w:r w:rsidRPr="008F1BA0">
        <w:rPr>
          <w:rFonts w:eastAsia="標楷體" w:hint="eastAsia"/>
        </w:rPr>
        <w:t>何生般若波羅蜜？』如虛空</w:t>
      </w:r>
      <w:proofErr w:type="gramStart"/>
      <w:r w:rsidRPr="008F1BA0">
        <w:rPr>
          <w:rFonts w:eastAsia="標楷體" w:hint="eastAsia"/>
        </w:rPr>
        <w:t>生故，應生</w:t>
      </w:r>
      <w:proofErr w:type="gramEnd"/>
      <w:r w:rsidRPr="008F1BA0">
        <w:rPr>
          <w:rFonts w:eastAsia="標楷體" w:hint="eastAsia"/>
        </w:rPr>
        <w:t>般若波羅蜜。</w:t>
      </w:r>
      <w:r w:rsidRPr="008F1BA0">
        <w:rPr>
          <w:rStyle w:val="a4"/>
          <w:rFonts w:eastAsia="標楷體"/>
        </w:rPr>
        <w:footnoteReference w:id="70"/>
      </w:r>
    </w:p>
    <w:p w:rsidR="00C11E88" w:rsidRPr="008F1BA0" w:rsidRDefault="00C11E88" w:rsidP="00493851">
      <w:pPr>
        <w:spacing w:beforeLines="30" w:before="108" w:line="366" w:lineRule="exact"/>
        <w:ind w:leftChars="200" w:left="48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3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就壞一切法明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修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」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義</w:t>
      </w:r>
    </w:p>
    <w:p w:rsidR="00C11E88" w:rsidRPr="008F1BA0" w:rsidRDefault="00C11E88" w:rsidP="00493851">
      <w:pPr>
        <w:spacing w:line="366" w:lineRule="exact"/>
        <w:ind w:leftChars="200" w:left="480"/>
        <w:jc w:val="both"/>
        <w:rPr>
          <w:rFonts w:eastAsia="標楷體"/>
        </w:rPr>
      </w:pPr>
      <w:proofErr w:type="gramStart"/>
      <w:r w:rsidRPr="008F1BA0">
        <w:rPr>
          <w:rFonts w:eastAsia="標楷體" w:hint="eastAsia"/>
        </w:rPr>
        <w:t>如汝所問</w:t>
      </w:r>
      <w:proofErr w:type="gramEnd"/>
      <w:r w:rsidRPr="008F1BA0">
        <w:rPr>
          <w:rFonts w:eastAsia="標楷體" w:hint="eastAsia"/>
        </w:rPr>
        <w:t>：『</w:t>
      </w:r>
      <w:proofErr w:type="gramStart"/>
      <w:r w:rsidRPr="008F1BA0">
        <w:rPr>
          <w:rFonts w:eastAsia="標楷體" w:hint="eastAsia"/>
        </w:rPr>
        <w:t>云</w:t>
      </w:r>
      <w:proofErr w:type="gramEnd"/>
      <w:r w:rsidRPr="008F1BA0">
        <w:rPr>
          <w:rFonts w:eastAsia="標楷體" w:hint="eastAsia"/>
        </w:rPr>
        <w:t>何修般若波羅蜜？』</w:t>
      </w:r>
      <w:proofErr w:type="gramStart"/>
      <w:r w:rsidRPr="008F1BA0">
        <w:rPr>
          <w:rFonts w:eastAsia="標楷體" w:hint="eastAsia"/>
        </w:rPr>
        <w:t>修諸法</w:t>
      </w:r>
      <w:proofErr w:type="gramEnd"/>
      <w:r w:rsidRPr="008F1BA0">
        <w:rPr>
          <w:rFonts w:eastAsia="標楷體" w:hint="eastAsia"/>
        </w:rPr>
        <w:t>破壞故，應修般若波羅蜜。」</w:t>
      </w:r>
      <w:r w:rsidRPr="008F1BA0">
        <w:rPr>
          <w:rStyle w:val="a4"/>
          <w:rFonts w:eastAsia="標楷體"/>
        </w:rPr>
        <w:footnoteReference w:id="71"/>
      </w:r>
    </w:p>
    <w:p w:rsidR="00C11E88" w:rsidRPr="008F1BA0" w:rsidRDefault="00C95B2B" w:rsidP="006B135C">
      <w:pPr>
        <w:spacing w:beforeLines="30" w:before="108" w:line="356" w:lineRule="exact"/>
        <w:ind w:leftChars="100" w:left="240"/>
        <w:jc w:val="both"/>
        <w:rPr>
          <w:b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`2394`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明時節</w:t>
      </w:r>
    </w:p>
    <w:p w:rsidR="00C11E88" w:rsidRPr="008F1BA0" w:rsidRDefault="00C11E88" w:rsidP="006B135C">
      <w:pPr>
        <w:spacing w:line="356" w:lineRule="exact"/>
        <w:ind w:leftChars="100" w:left="240"/>
        <w:jc w:val="both"/>
        <w:rPr>
          <w:rFonts w:eastAsia="標楷體"/>
        </w:rPr>
      </w:pPr>
      <w:r w:rsidRPr="008F1BA0">
        <w:rPr>
          <w:rFonts w:eastAsia="標楷體" w:hint="eastAsia"/>
        </w:rPr>
        <w:t>須菩提言：「</w:t>
      </w:r>
      <w:proofErr w:type="gramStart"/>
      <w:r w:rsidRPr="008F1BA0">
        <w:rPr>
          <w:rFonts w:eastAsia="標楷體" w:hint="eastAsia"/>
        </w:rPr>
        <w:t>世</w:t>
      </w:r>
      <w:proofErr w:type="gramEnd"/>
      <w:r w:rsidRPr="008F1BA0">
        <w:rPr>
          <w:rFonts w:eastAsia="標楷體" w:hint="eastAsia"/>
        </w:rPr>
        <w:t>尊！行般若波羅蜜、生般若波羅蜜、修般若波羅蜜，應幾時？」</w:t>
      </w:r>
    </w:p>
    <w:p w:rsidR="00C11E88" w:rsidRPr="008F1BA0" w:rsidRDefault="00C11E88" w:rsidP="006B135C">
      <w:pPr>
        <w:spacing w:beforeLines="20" w:before="72" w:line="356" w:lineRule="exact"/>
        <w:ind w:leftChars="100" w:left="240"/>
        <w:jc w:val="both"/>
        <w:rPr>
          <w:rFonts w:eastAsia="標楷體"/>
        </w:rPr>
      </w:pPr>
      <w:r w:rsidRPr="008F1BA0">
        <w:rPr>
          <w:rFonts w:eastAsia="標楷體" w:hint="eastAsia"/>
        </w:rPr>
        <w:t>佛言：「從</w:t>
      </w:r>
      <w:proofErr w:type="gramStart"/>
      <w:r w:rsidRPr="008F1BA0">
        <w:rPr>
          <w:rFonts w:eastAsia="標楷體" w:hint="eastAsia"/>
        </w:rPr>
        <w:t>初發意乃至</w:t>
      </w:r>
      <w:proofErr w:type="gramEnd"/>
      <w:r w:rsidRPr="008F1BA0">
        <w:rPr>
          <w:rFonts w:eastAsia="標楷體" w:hint="eastAsia"/>
        </w:rPr>
        <w:t>坐道場，應行、應生、應修般若波羅蜜。」</w:t>
      </w:r>
    </w:p>
    <w:p w:rsidR="00C11E88" w:rsidRPr="008F1BA0" w:rsidRDefault="00C11E88" w:rsidP="006B135C">
      <w:pPr>
        <w:spacing w:beforeLines="30" w:before="108" w:line="356" w:lineRule="exact"/>
        <w:ind w:leftChars="100" w:left="240"/>
        <w:jc w:val="both"/>
        <w:rPr>
          <w:b/>
          <w:bdr w:val="single" w:sz="4" w:space="0" w:color="auto"/>
        </w:rPr>
      </w:pP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明方法</w:t>
      </w:r>
    </w:p>
    <w:p w:rsidR="00C11E88" w:rsidRPr="008F1BA0" w:rsidRDefault="00C11E88" w:rsidP="006B135C">
      <w:pPr>
        <w:spacing w:line="356" w:lineRule="exact"/>
        <w:ind w:leftChars="100" w:left="240"/>
        <w:jc w:val="both"/>
        <w:rPr>
          <w:rFonts w:eastAsia="標楷體"/>
        </w:rPr>
      </w:pPr>
      <w:r w:rsidRPr="008F1BA0">
        <w:rPr>
          <w:rFonts w:eastAsia="標楷體" w:hint="eastAsia"/>
        </w:rPr>
        <w:t>須</w:t>
      </w:r>
      <w:proofErr w:type="gramStart"/>
      <w:r w:rsidRPr="008F1BA0">
        <w:rPr>
          <w:rFonts w:eastAsia="標楷體" w:hint="eastAsia"/>
        </w:rPr>
        <w:t>菩提白佛言</w:t>
      </w:r>
      <w:proofErr w:type="gramEnd"/>
      <w:r w:rsidRPr="008F1BA0">
        <w:rPr>
          <w:rFonts w:eastAsia="標楷體" w:hint="eastAsia"/>
        </w:rPr>
        <w:t>：「</w:t>
      </w:r>
      <w:proofErr w:type="gramStart"/>
      <w:r w:rsidRPr="008F1BA0">
        <w:rPr>
          <w:rFonts w:eastAsia="標楷體" w:hint="eastAsia"/>
        </w:rPr>
        <w:t>世</w:t>
      </w:r>
      <w:proofErr w:type="gramEnd"/>
      <w:r w:rsidRPr="008F1BA0">
        <w:rPr>
          <w:rFonts w:eastAsia="標楷體" w:hint="eastAsia"/>
        </w:rPr>
        <w:t>尊！次第心應行般若波羅蜜？」</w:t>
      </w:r>
    </w:p>
    <w:p w:rsidR="00C11E88" w:rsidRPr="008F1BA0" w:rsidRDefault="00C11E88" w:rsidP="006B135C">
      <w:pPr>
        <w:spacing w:beforeLines="20" w:before="72" w:line="356" w:lineRule="exact"/>
        <w:ind w:leftChars="100" w:left="240"/>
        <w:jc w:val="both"/>
        <w:rPr>
          <w:rFonts w:eastAsia="標楷體"/>
        </w:rPr>
      </w:pPr>
      <w:r w:rsidRPr="008F1BA0">
        <w:rPr>
          <w:rFonts w:eastAsia="標楷體" w:hint="eastAsia"/>
        </w:rPr>
        <w:t>佛言：「常不</w:t>
      </w:r>
      <w:proofErr w:type="gramStart"/>
      <w:r w:rsidRPr="008F1BA0">
        <w:rPr>
          <w:rFonts w:eastAsia="標楷體" w:hint="eastAsia"/>
        </w:rPr>
        <w:t>捨薩</w:t>
      </w:r>
      <w:proofErr w:type="gramEnd"/>
      <w:r w:rsidRPr="008F1BA0">
        <w:rPr>
          <w:rFonts w:eastAsia="標楷體" w:hint="eastAsia"/>
        </w:rPr>
        <w:t>婆</w:t>
      </w:r>
      <w:proofErr w:type="gramStart"/>
      <w:r w:rsidRPr="008F1BA0">
        <w:rPr>
          <w:rFonts w:eastAsia="標楷體" w:hint="eastAsia"/>
        </w:rPr>
        <w:t>若心</w:t>
      </w:r>
      <w:proofErr w:type="gramEnd"/>
      <w:r w:rsidR="00083FFA" w:rsidRPr="008F1BA0">
        <w:rPr>
          <w:rFonts w:eastAsia="標楷體" w:hint="eastAsia"/>
        </w:rPr>
        <w:t>，</w:t>
      </w:r>
      <w:r w:rsidRPr="008F1BA0">
        <w:rPr>
          <w:rFonts w:eastAsia="標楷體" w:hint="eastAsia"/>
        </w:rPr>
        <w:t>不</w:t>
      </w:r>
      <w:proofErr w:type="gramStart"/>
      <w:r w:rsidRPr="008F1BA0">
        <w:rPr>
          <w:rFonts w:eastAsia="標楷體" w:hint="eastAsia"/>
        </w:rPr>
        <w:t>令餘念得</w:t>
      </w:r>
      <w:proofErr w:type="gramEnd"/>
      <w:r w:rsidRPr="008F1BA0">
        <w:rPr>
          <w:rFonts w:eastAsia="標楷體" w:hint="eastAsia"/>
        </w:rPr>
        <w:t>入</w:t>
      </w:r>
      <w:r w:rsidRPr="008F1BA0">
        <w:rPr>
          <w:rFonts w:eastAsia="標楷體" w:hint="eastAsia"/>
          <w:bCs/>
        </w:rPr>
        <w:t>，</w:t>
      </w:r>
      <w:r w:rsidRPr="008F1BA0">
        <w:rPr>
          <w:rFonts w:eastAsia="標楷體" w:hint="eastAsia"/>
        </w:rPr>
        <w:t>為行般若波羅蜜、為生般若波羅蜜、為修般若波羅蜜。</w:t>
      </w:r>
    </w:p>
    <w:p w:rsidR="00C11E88" w:rsidRPr="008F1BA0" w:rsidRDefault="00C11E88" w:rsidP="006B135C">
      <w:pPr>
        <w:spacing w:beforeLines="20" w:before="72" w:line="356" w:lineRule="exact"/>
        <w:ind w:leftChars="100" w:left="240"/>
        <w:jc w:val="both"/>
        <w:rPr>
          <w:rFonts w:eastAsia="標楷體"/>
        </w:rPr>
      </w:pPr>
      <w:proofErr w:type="gramStart"/>
      <w:r w:rsidRPr="008F1BA0">
        <w:rPr>
          <w:rFonts w:eastAsia="標楷體" w:hint="eastAsia"/>
        </w:rPr>
        <w:t>若心</w:t>
      </w:r>
      <w:proofErr w:type="gramEnd"/>
      <w:r w:rsidRPr="008F1BA0">
        <w:rPr>
          <w:rFonts w:eastAsia="標楷體" w:hint="eastAsia"/>
        </w:rPr>
        <w:t>、心數法不行故</w:t>
      </w:r>
      <w:r w:rsidRPr="008F1BA0">
        <w:rPr>
          <w:rFonts w:eastAsia="標楷體" w:hint="eastAsia"/>
          <w:bCs/>
        </w:rPr>
        <w:t>，</w:t>
      </w:r>
      <w:r w:rsidRPr="008F1BA0">
        <w:rPr>
          <w:rFonts w:eastAsia="標楷體" w:hint="eastAsia"/>
        </w:rPr>
        <w:t>為行般若波羅蜜、為生般若波羅蜜、為修般若波羅蜜。」</w:t>
      </w:r>
      <w:r w:rsidRPr="008F1BA0">
        <w:rPr>
          <w:rStyle w:val="a4"/>
          <w:rFonts w:eastAsia="標楷體"/>
        </w:rPr>
        <w:footnoteReference w:id="72"/>
      </w:r>
    </w:p>
    <w:p w:rsidR="00C11E88" w:rsidRPr="008F1BA0" w:rsidRDefault="00C11E88" w:rsidP="006B135C">
      <w:pPr>
        <w:spacing w:beforeLines="30" w:before="108" w:line="356" w:lineRule="exact"/>
        <w:ind w:leftChars="50" w:left="12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貳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廣明</w:t>
      </w:r>
    </w:p>
    <w:p w:rsidR="00C11E88" w:rsidRPr="008F1BA0" w:rsidRDefault="00C11E88" w:rsidP="006B135C">
      <w:pPr>
        <w:spacing w:line="356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行不可說法當得薩婆若</w:t>
      </w:r>
    </w:p>
    <w:p w:rsidR="00C11E88" w:rsidRPr="008F1BA0" w:rsidRDefault="00C11E88" w:rsidP="006B135C">
      <w:pPr>
        <w:spacing w:line="356" w:lineRule="exact"/>
        <w:ind w:leftChars="150" w:left="36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取</w:t>
      </w:r>
      <w:proofErr w:type="gramStart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相著</w:t>
      </w:r>
      <w:proofErr w:type="gramEnd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心四句不得</w:t>
      </w:r>
      <w:proofErr w:type="gramStart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薩</w:t>
      </w:r>
      <w:proofErr w:type="gramEnd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婆若</w:t>
      </w:r>
    </w:p>
    <w:p w:rsidR="00C11E88" w:rsidRPr="008F1BA0" w:rsidRDefault="00C11E88" w:rsidP="006B135C">
      <w:pPr>
        <w:spacing w:line="356" w:lineRule="exact"/>
        <w:ind w:leftChars="150" w:left="360"/>
        <w:jc w:val="both"/>
        <w:rPr>
          <w:rFonts w:eastAsia="標楷體"/>
        </w:rPr>
      </w:pPr>
      <w:r w:rsidRPr="008F1BA0">
        <w:rPr>
          <w:rFonts w:eastAsia="標楷體" w:hint="eastAsia"/>
        </w:rPr>
        <w:t>須</w:t>
      </w:r>
      <w:proofErr w:type="gramStart"/>
      <w:r w:rsidRPr="008F1BA0">
        <w:rPr>
          <w:rFonts w:eastAsia="標楷體" w:hint="eastAsia"/>
        </w:rPr>
        <w:t>菩提白佛言</w:t>
      </w:r>
      <w:proofErr w:type="gramEnd"/>
      <w:r w:rsidRPr="008F1BA0">
        <w:rPr>
          <w:rFonts w:eastAsia="標楷體" w:hint="eastAsia"/>
        </w:rPr>
        <w:t>：「</w:t>
      </w:r>
      <w:proofErr w:type="gramStart"/>
      <w:r w:rsidRPr="008F1BA0">
        <w:rPr>
          <w:rFonts w:eastAsia="標楷體" w:hint="eastAsia"/>
        </w:rPr>
        <w:t>世</w:t>
      </w:r>
      <w:proofErr w:type="gramEnd"/>
      <w:r w:rsidRPr="008F1BA0">
        <w:rPr>
          <w:rFonts w:eastAsia="標楷體" w:hint="eastAsia"/>
        </w:rPr>
        <w:t>尊！</w:t>
      </w:r>
      <w:proofErr w:type="gramStart"/>
      <w:r w:rsidRPr="008F1BA0">
        <w:rPr>
          <w:rFonts w:eastAsia="標楷體" w:hint="eastAsia"/>
        </w:rPr>
        <w:t>菩</w:t>
      </w:r>
      <w:proofErr w:type="gramEnd"/>
      <w:r w:rsidRPr="008F1BA0">
        <w:rPr>
          <w:rStyle w:val="a4"/>
          <w:rFonts w:eastAsia="標楷體"/>
        </w:rPr>
        <w:footnoteReference w:id="73"/>
      </w:r>
      <w:r w:rsidRPr="008F1BA0">
        <w:rPr>
          <w:rFonts w:eastAsia="標楷體" w:hint="eastAsia"/>
        </w:rPr>
        <w:t>薩摩訶薩</w:t>
      </w:r>
      <w:r w:rsidRPr="008F1BA0">
        <w:rPr>
          <w:rFonts w:eastAsia="標楷體" w:hint="eastAsia"/>
          <w:b/>
        </w:rPr>
        <w:t>修</w:t>
      </w:r>
      <w:r w:rsidRPr="008F1BA0">
        <w:rPr>
          <w:rFonts w:eastAsia="標楷體" w:hint="eastAsia"/>
        </w:rPr>
        <w:t>般若波羅蜜，當</w:t>
      </w:r>
      <w:proofErr w:type="gramStart"/>
      <w:r w:rsidRPr="008F1BA0">
        <w:rPr>
          <w:rFonts w:eastAsia="標楷體" w:hint="eastAsia"/>
        </w:rPr>
        <w:t>得薩婆若不</w:t>
      </w:r>
      <w:proofErr w:type="gramEnd"/>
      <w:r w:rsidRPr="008F1BA0">
        <w:rPr>
          <w:rFonts w:eastAsia="標楷體" w:hint="eastAsia"/>
        </w:rPr>
        <w:t>？</w:t>
      </w:r>
      <w:r w:rsidRPr="008F1BA0">
        <w:rPr>
          <w:rStyle w:val="a4"/>
        </w:rPr>
        <w:footnoteReference w:id="74"/>
      </w:r>
      <w:r w:rsidRPr="008F1BA0">
        <w:rPr>
          <w:rFonts w:eastAsia="標楷體" w:hint="eastAsia"/>
        </w:rPr>
        <w:t>」</w:t>
      </w:r>
      <w:r w:rsidRPr="008F1BA0">
        <w:rPr>
          <w:rStyle w:val="a4"/>
          <w:rFonts w:eastAsia="標楷體"/>
        </w:rPr>
        <w:footnoteReference w:id="75"/>
      </w:r>
    </w:p>
    <w:p w:rsidR="00C11E88" w:rsidRPr="008F1BA0" w:rsidRDefault="00C11E88" w:rsidP="006B135C">
      <w:pPr>
        <w:spacing w:line="356" w:lineRule="exact"/>
        <w:ind w:leftChars="150" w:left="360"/>
        <w:jc w:val="both"/>
        <w:rPr>
          <w:rFonts w:eastAsia="標楷體"/>
        </w:rPr>
      </w:pPr>
      <w:r w:rsidRPr="008F1BA0">
        <w:rPr>
          <w:rFonts w:eastAsia="標楷體" w:hint="eastAsia"/>
        </w:rPr>
        <w:t>佛言：「不。」</w:t>
      </w:r>
    </w:p>
    <w:p w:rsidR="00C11E88" w:rsidRPr="008F1BA0" w:rsidRDefault="00C11E88" w:rsidP="006B135C">
      <w:pPr>
        <w:spacing w:beforeLines="20" w:before="72" w:line="356" w:lineRule="exact"/>
        <w:ind w:leftChars="150" w:left="360"/>
        <w:jc w:val="both"/>
        <w:rPr>
          <w:rFonts w:eastAsia="標楷體"/>
        </w:rPr>
      </w:pPr>
      <w:r w:rsidRPr="008F1BA0">
        <w:rPr>
          <w:rFonts w:eastAsia="標楷體" w:hint="eastAsia"/>
        </w:rPr>
        <w:t>「</w:t>
      </w:r>
      <w:proofErr w:type="gramStart"/>
      <w:r w:rsidRPr="008F1BA0">
        <w:rPr>
          <w:rFonts w:eastAsia="標楷體" w:hint="eastAsia"/>
        </w:rPr>
        <w:t>世</w:t>
      </w:r>
      <w:proofErr w:type="gramEnd"/>
      <w:r w:rsidRPr="008F1BA0">
        <w:rPr>
          <w:rFonts w:eastAsia="標楷體" w:hint="eastAsia"/>
        </w:rPr>
        <w:t>尊！</w:t>
      </w:r>
      <w:r w:rsidRPr="008F1BA0">
        <w:rPr>
          <w:rFonts w:eastAsia="標楷體" w:hint="eastAsia"/>
          <w:b/>
        </w:rPr>
        <w:t>不修</w:t>
      </w:r>
      <w:r w:rsidRPr="008F1BA0">
        <w:rPr>
          <w:rFonts w:eastAsia="標楷體" w:hint="eastAsia"/>
        </w:rPr>
        <w:t>般若波羅蜜，</w:t>
      </w:r>
      <w:proofErr w:type="gramStart"/>
      <w:r w:rsidRPr="008F1BA0">
        <w:rPr>
          <w:rFonts w:eastAsia="標楷體" w:hint="eastAsia"/>
        </w:rPr>
        <w:t>得薩婆若不</w:t>
      </w:r>
      <w:proofErr w:type="gramEnd"/>
      <w:r w:rsidRPr="008F1BA0">
        <w:rPr>
          <w:rFonts w:eastAsia="標楷體" w:hint="eastAsia"/>
        </w:rPr>
        <w:t>？」</w:t>
      </w:r>
    </w:p>
    <w:p w:rsidR="00C11E88" w:rsidRPr="008F1BA0" w:rsidRDefault="00C11E88" w:rsidP="006B135C">
      <w:pPr>
        <w:spacing w:line="356" w:lineRule="exact"/>
        <w:ind w:leftChars="150" w:left="360"/>
        <w:jc w:val="both"/>
        <w:rPr>
          <w:rFonts w:eastAsia="標楷體"/>
        </w:rPr>
      </w:pPr>
      <w:r w:rsidRPr="008F1BA0">
        <w:rPr>
          <w:rFonts w:eastAsia="標楷體" w:hint="eastAsia"/>
        </w:rPr>
        <w:t>佛言：「不。」</w:t>
      </w:r>
    </w:p>
    <w:p w:rsidR="00C11E88" w:rsidRPr="008F1BA0" w:rsidRDefault="00C11E88" w:rsidP="006B135C">
      <w:pPr>
        <w:spacing w:beforeLines="20" w:before="72" w:line="356" w:lineRule="exact"/>
        <w:ind w:leftChars="150" w:left="360"/>
        <w:jc w:val="both"/>
        <w:rPr>
          <w:rFonts w:eastAsia="標楷體"/>
        </w:rPr>
      </w:pPr>
      <w:r w:rsidRPr="008F1BA0">
        <w:rPr>
          <w:rFonts w:eastAsia="標楷體" w:hint="eastAsia"/>
        </w:rPr>
        <w:t>「</w:t>
      </w:r>
      <w:proofErr w:type="gramStart"/>
      <w:r w:rsidRPr="008F1BA0">
        <w:rPr>
          <w:rFonts w:eastAsia="標楷體" w:hint="eastAsia"/>
        </w:rPr>
        <w:t>世</w:t>
      </w:r>
      <w:proofErr w:type="gramEnd"/>
      <w:r w:rsidRPr="008F1BA0">
        <w:rPr>
          <w:rFonts w:eastAsia="標楷體" w:hint="eastAsia"/>
        </w:rPr>
        <w:t>尊！</w:t>
      </w:r>
      <w:r w:rsidRPr="008F1BA0">
        <w:rPr>
          <w:rFonts w:eastAsia="標楷體" w:hint="eastAsia"/>
          <w:b/>
        </w:rPr>
        <w:t>修不修</w:t>
      </w:r>
      <w:r w:rsidRPr="008F1BA0">
        <w:rPr>
          <w:rFonts w:eastAsia="標楷體" w:hint="eastAsia"/>
        </w:rPr>
        <w:t>，</w:t>
      </w:r>
      <w:proofErr w:type="gramStart"/>
      <w:r w:rsidRPr="008F1BA0">
        <w:rPr>
          <w:rFonts w:eastAsia="標楷體" w:hint="eastAsia"/>
        </w:rPr>
        <w:t>得薩婆若不</w:t>
      </w:r>
      <w:proofErr w:type="gramEnd"/>
      <w:r w:rsidRPr="008F1BA0">
        <w:rPr>
          <w:rFonts w:eastAsia="標楷體" w:hint="eastAsia"/>
        </w:rPr>
        <w:t>？」</w:t>
      </w:r>
    </w:p>
    <w:p w:rsidR="00C11E88" w:rsidRPr="008F1BA0" w:rsidRDefault="00C11E88" w:rsidP="006B135C">
      <w:pPr>
        <w:spacing w:line="356" w:lineRule="exact"/>
        <w:ind w:leftChars="150" w:left="360"/>
        <w:jc w:val="both"/>
        <w:rPr>
          <w:rFonts w:eastAsia="標楷體"/>
        </w:rPr>
      </w:pPr>
      <w:r w:rsidRPr="008F1BA0">
        <w:rPr>
          <w:rFonts w:eastAsia="標楷體" w:hint="eastAsia"/>
        </w:rPr>
        <w:t>佛言：「不。」</w:t>
      </w:r>
    </w:p>
    <w:p w:rsidR="00C11E88" w:rsidRPr="008F1BA0" w:rsidRDefault="00C11E88" w:rsidP="006B135C">
      <w:pPr>
        <w:spacing w:beforeLines="20" w:before="72" w:line="356" w:lineRule="exact"/>
        <w:ind w:leftChars="150" w:left="360"/>
        <w:jc w:val="both"/>
        <w:rPr>
          <w:rFonts w:eastAsia="標楷體"/>
        </w:rPr>
      </w:pPr>
      <w:r w:rsidRPr="008F1BA0">
        <w:rPr>
          <w:rFonts w:eastAsia="標楷體" w:hint="eastAsia"/>
        </w:rPr>
        <w:t>「</w:t>
      </w:r>
      <w:proofErr w:type="gramStart"/>
      <w:r w:rsidRPr="008F1BA0">
        <w:rPr>
          <w:rFonts w:eastAsia="標楷體" w:hint="eastAsia"/>
        </w:rPr>
        <w:t>世</w:t>
      </w:r>
      <w:proofErr w:type="gramEnd"/>
      <w:r w:rsidRPr="008F1BA0">
        <w:rPr>
          <w:rFonts w:eastAsia="標楷體" w:hint="eastAsia"/>
        </w:rPr>
        <w:t>尊！</w:t>
      </w:r>
      <w:proofErr w:type="gramStart"/>
      <w:r w:rsidRPr="008F1BA0">
        <w:rPr>
          <w:rFonts w:eastAsia="標楷體" w:hint="eastAsia"/>
          <w:b/>
        </w:rPr>
        <w:t>非修非</w:t>
      </w:r>
      <w:proofErr w:type="gramEnd"/>
      <w:r w:rsidRPr="008F1BA0">
        <w:rPr>
          <w:rFonts w:eastAsia="標楷體" w:hint="eastAsia"/>
          <w:b/>
        </w:rPr>
        <w:t>不修</w:t>
      </w:r>
      <w:r w:rsidRPr="008F1BA0">
        <w:rPr>
          <w:rFonts w:eastAsia="標楷體" w:hint="eastAsia"/>
        </w:rPr>
        <w:t>，</w:t>
      </w:r>
      <w:proofErr w:type="gramStart"/>
      <w:r w:rsidRPr="008F1BA0">
        <w:rPr>
          <w:rFonts w:eastAsia="標楷體" w:hint="eastAsia"/>
        </w:rPr>
        <w:t>得薩婆若不</w:t>
      </w:r>
      <w:proofErr w:type="gramEnd"/>
      <w:r w:rsidRPr="008F1BA0">
        <w:rPr>
          <w:rFonts w:eastAsia="標楷體" w:hint="eastAsia"/>
        </w:rPr>
        <w:t>？」</w:t>
      </w:r>
    </w:p>
    <w:p w:rsidR="00C11E88" w:rsidRPr="008F1BA0" w:rsidRDefault="00C11E88" w:rsidP="006B135C">
      <w:pPr>
        <w:spacing w:line="356" w:lineRule="exact"/>
        <w:ind w:leftChars="150" w:left="360"/>
        <w:jc w:val="both"/>
        <w:rPr>
          <w:rFonts w:eastAsia="標楷體"/>
        </w:rPr>
      </w:pPr>
      <w:r w:rsidRPr="008F1BA0">
        <w:rPr>
          <w:rFonts w:eastAsia="標楷體" w:hint="eastAsia"/>
        </w:rPr>
        <w:t>佛言：「不。」</w:t>
      </w:r>
      <w:r w:rsidRPr="008F1BA0">
        <w:rPr>
          <w:rStyle w:val="a4"/>
        </w:rPr>
        <w:footnoteReference w:id="76"/>
      </w:r>
    </w:p>
    <w:p w:rsidR="00C11E88" w:rsidRPr="008F1BA0" w:rsidRDefault="00C95B2B" w:rsidP="006B135C">
      <w:pPr>
        <w:spacing w:beforeLines="30" w:before="108" w:line="348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lastRenderedPageBreak/>
        <w:t>`2395`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proofErr w:type="gramStart"/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依諸法實相說</w:t>
      </w:r>
      <w:proofErr w:type="gramEnd"/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得薩婆若</w:t>
      </w:r>
    </w:p>
    <w:p w:rsidR="00C11E88" w:rsidRPr="008F1BA0" w:rsidRDefault="00C11E88" w:rsidP="006B135C">
      <w:pPr>
        <w:spacing w:line="348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「</w:t>
      </w:r>
      <w:proofErr w:type="gramStart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如相</w:t>
      </w:r>
      <w:proofErr w:type="gramEnd"/>
      <w:r w:rsidRPr="008F1BA0">
        <w:rPr>
          <w:rFonts w:eastAsia="標楷體" w:hint="eastAsia"/>
          <w:b/>
          <w:sz w:val="21"/>
          <w:bdr w:val="single" w:sz="4" w:space="0" w:color="auto"/>
        </w:rPr>
        <w:t>」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</w:t>
      </w:r>
    </w:p>
    <w:p w:rsidR="00C11E88" w:rsidRPr="008F1BA0" w:rsidRDefault="00C11E88" w:rsidP="006B135C">
      <w:pPr>
        <w:spacing w:line="348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「</w:t>
      </w:r>
      <w:proofErr w:type="gramStart"/>
      <w:r w:rsidRPr="008F1BA0">
        <w:rPr>
          <w:rFonts w:eastAsia="標楷體" w:hint="eastAsia"/>
        </w:rPr>
        <w:t>世</w:t>
      </w:r>
      <w:proofErr w:type="gramEnd"/>
      <w:r w:rsidRPr="008F1BA0">
        <w:rPr>
          <w:rFonts w:eastAsia="標楷體" w:hint="eastAsia"/>
        </w:rPr>
        <w:t>尊！若</w:t>
      </w:r>
      <w:proofErr w:type="gramStart"/>
      <w:r w:rsidRPr="008F1BA0">
        <w:rPr>
          <w:rFonts w:eastAsia="標楷體" w:hint="eastAsia"/>
        </w:rPr>
        <w:t>不</w:t>
      </w:r>
      <w:proofErr w:type="gramEnd"/>
      <w:r w:rsidRPr="008F1BA0">
        <w:rPr>
          <w:rFonts w:eastAsia="標楷體" w:hint="eastAsia"/>
        </w:rPr>
        <w:t>爾，</w:t>
      </w:r>
      <w:proofErr w:type="gramStart"/>
      <w:r w:rsidRPr="008F1BA0">
        <w:rPr>
          <w:rFonts w:eastAsia="標楷體" w:hint="eastAsia"/>
        </w:rPr>
        <w:t>云何當得薩婆若</w:t>
      </w:r>
      <w:proofErr w:type="gramEnd"/>
      <w:r w:rsidRPr="008F1BA0">
        <w:rPr>
          <w:rFonts w:eastAsia="標楷體" w:hint="eastAsia"/>
        </w:rPr>
        <w:t>？」</w:t>
      </w:r>
    </w:p>
    <w:p w:rsidR="00C11E88" w:rsidRPr="008F1BA0" w:rsidRDefault="00C11E88" w:rsidP="006B135C">
      <w:pPr>
        <w:spacing w:line="348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佛言：「菩薩摩訶薩</w:t>
      </w:r>
      <w:proofErr w:type="gramStart"/>
      <w:r w:rsidRPr="008F1BA0">
        <w:rPr>
          <w:rFonts w:eastAsia="標楷體" w:hint="eastAsia"/>
        </w:rPr>
        <w:t>得薩婆若</w:t>
      </w:r>
      <w:proofErr w:type="gramEnd"/>
      <w:r w:rsidRPr="008F1BA0">
        <w:rPr>
          <w:rFonts w:eastAsia="標楷體" w:hint="eastAsia"/>
        </w:rPr>
        <w:t>，如</w:t>
      </w:r>
      <w:proofErr w:type="gramStart"/>
      <w:r w:rsidRPr="008F1BA0">
        <w:rPr>
          <w:rFonts w:eastAsia="標楷體" w:hint="eastAsia"/>
        </w:rPr>
        <w:t>如</w:t>
      </w:r>
      <w:proofErr w:type="gramEnd"/>
      <w:r w:rsidRPr="008F1BA0">
        <w:rPr>
          <w:rFonts w:eastAsia="標楷體" w:hint="eastAsia"/>
        </w:rPr>
        <w:t>相。」</w:t>
      </w:r>
      <w:r w:rsidRPr="008F1BA0">
        <w:rPr>
          <w:rStyle w:val="a4"/>
        </w:rPr>
        <w:footnoteReference w:id="77"/>
      </w:r>
    </w:p>
    <w:p w:rsidR="00C11E88" w:rsidRPr="008F1BA0" w:rsidRDefault="00C11E88" w:rsidP="006B135C">
      <w:pPr>
        <w:spacing w:beforeLines="30" w:before="108" w:line="348" w:lineRule="exact"/>
        <w:ind w:leftChars="200" w:left="48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2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「</w:t>
      </w:r>
      <w:proofErr w:type="gramStart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實際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」</w:t>
      </w:r>
      <w:proofErr w:type="gramEnd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</w:t>
      </w:r>
    </w:p>
    <w:p w:rsidR="00C11E88" w:rsidRPr="008F1BA0" w:rsidRDefault="00C11E88" w:rsidP="006B135C">
      <w:pPr>
        <w:spacing w:line="348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「</w:t>
      </w:r>
      <w:proofErr w:type="gramStart"/>
      <w:r w:rsidRPr="008F1BA0">
        <w:rPr>
          <w:rFonts w:eastAsia="標楷體" w:hint="eastAsia"/>
        </w:rPr>
        <w:t>世</w:t>
      </w:r>
      <w:proofErr w:type="gramEnd"/>
      <w:r w:rsidRPr="008F1BA0">
        <w:rPr>
          <w:rFonts w:eastAsia="標楷體" w:hint="eastAsia"/>
        </w:rPr>
        <w:t>尊！云</w:t>
      </w:r>
      <w:proofErr w:type="gramStart"/>
      <w:r w:rsidRPr="008F1BA0">
        <w:rPr>
          <w:rFonts w:eastAsia="標楷體" w:hint="eastAsia"/>
        </w:rPr>
        <w:t>何如</w:t>
      </w:r>
      <w:r w:rsidRPr="008F1BA0">
        <w:rPr>
          <w:rStyle w:val="a4"/>
          <w:rFonts w:eastAsia="標楷體"/>
        </w:rPr>
        <w:footnoteReference w:id="78"/>
      </w:r>
      <w:r w:rsidRPr="008F1BA0">
        <w:rPr>
          <w:rFonts w:eastAsia="標楷體" w:hint="eastAsia"/>
        </w:rPr>
        <w:t>如</w:t>
      </w:r>
      <w:proofErr w:type="gramEnd"/>
      <w:r w:rsidRPr="008F1BA0">
        <w:rPr>
          <w:rFonts w:eastAsia="標楷體" w:hint="eastAsia"/>
        </w:rPr>
        <w:t>相？」</w:t>
      </w:r>
    </w:p>
    <w:p w:rsidR="00C11E88" w:rsidRPr="008F1BA0" w:rsidRDefault="00C11E88" w:rsidP="006B135C">
      <w:pPr>
        <w:spacing w:line="348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「如實際。」</w:t>
      </w:r>
    </w:p>
    <w:p w:rsidR="00C11E88" w:rsidRPr="008F1BA0" w:rsidRDefault="00C11E88" w:rsidP="006B135C">
      <w:pPr>
        <w:spacing w:beforeLines="30" w:before="108" w:line="348" w:lineRule="exact"/>
        <w:ind w:leftChars="200" w:left="48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3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法性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」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得</w:t>
      </w:r>
    </w:p>
    <w:p w:rsidR="00C11E88" w:rsidRPr="008F1BA0" w:rsidRDefault="00C11E88" w:rsidP="006B135C">
      <w:pPr>
        <w:spacing w:line="348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「</w:t>
      </w:r>
      <w:proofErr w:type="gramStart"/>
      <w:r w:rsidRPr="008F1BA0">
        <w:rPr>
          <w:rFonts w:eastAsia="標楷體" w:hint="eastAsia"/>
        </w:rPr>
        <w:t>云</w:t>
      </w:r>
      <w:proofErr w:type="gramEnd"/>
      <w:r w:rsidRPr="008F1BA0">
        <w:rPr>
          <w:rFonts w:eastAsia="標楷體" w:hint="eastAsia"/>
        </w:rPr>
        <w:t>何如實際？」</w:t>
      </w:r>
    </w:p>
    <w:p w:rsidR="00C11E88" w:rsidRPr="008F1BA0" w:rsidRDefault="00C11E88" w:rsidP="006B135C">
      <w:pPr>
        <w:spacing w:line="348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「如法性。」</w:t>
      </w:r>
      <w:r w:rsidRPr="008F1BA0">
        <w:rPr>
          <w:rStyle w:val="a4"/>
        </w:rPr>
        <w:footnoteReference w:id="79"/>
      </w:r>
    </w:p>
    <w:p w:rsidR="00C11E88" w:rsidRPr="008F1BA0" w:rsidRDefault="00C11E88" w:rsidP="006B135C">
      <w:pPr>
        <w:spacing w:beforeLines="30" w:before="108" w:line="348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如我畢竟空說得薩婆若</w:t>
      </w:r>
    </w:p>
    <w:p w:rsidR="00C11E88" w:rsidRPr="008F1BA0" w:rsidRDefault="00C11E88" w:rsidP="006B135C">
      <w:pPr>
        <w:spacing w:line="348" w:lineRule="exact"/>
        <w:ind w:leftChars="200" w:left="48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</w:t>
      </w:r>
    </w:p>
    <w:p w:rsidR="00C11E88" w:rsidRPr="008F1BA0" w:rsidRDefault="00C11E88" w:rsidP="006B135C">
      <w:pPr>
        <w:spacing w:line="348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「</w:t>
      </w:r>
      <w:proofErr w:type="gramStart"/>
      <w:r w:rsidRPr="008F1BA0">
        <w:rPr>
          <w:rFonts w:eastAsia="標楷體" w:hint="eastAsia"/>
        </w:rPr>
        <w:t>云</w:t>
      </w:r>
      <w:proofErr w:type="gramEnd"/>
      <w:r w:rsidRPr="008F1BA0">
        <w:rPr>
          <w:rFonts w:eastAsia="標楷體" w:hint="eastAsia"/>
        </w:rPr>
        <w:t>何如法性？」</w:t>
      </w:r>
    </w:p>
    <w:p w:rsidR="00C11E88" w:rsidRPr="008F1BA0" w:rsidRDefault="00C11E88" w:rsidP="006B135C">
      <w:pPr>
        <w:spacing w:line="348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「如我性、眾生性、壽</w:t>
      </w:r>
      <w:r w:rsidRPr="008F1BA0">
        <w:rPr>
          <w:rFonts w:eastAsia="標楷體" w:hint="eastAsia"/>
          <w:sz w:val="22"/>
          <w:szCs w:val="22"/>
        </w:rPr>
        <w:t>（</w:t>
      </w:r>
      <w:r w:rsidRPr="008F1BA0">
        <w:rPr>
          <w:rFonts w:eastAsia="標楷體" w:hint="eastAsia"/>
          <w:sz w:val="22"/>
          <w:szCs w:val="22"/>
          <w:shd w:val="pct15" w:color="auto" w:fill="FFFFFF"/>
        </w:rPr>
        <w:t>642</w:t>
      </w:r>
      <w:r w:rsidRPr="008F1BA0">
        <w:rPr>
          <w:rFonts w:eastAsia="Roman Unicode" w:cs="Roman Unicode" w:hint="eastAsia"/>
          <w:sz w:val="22"/>
          <w:szCs w:val="22"/>
          <w:shd w:val="pct15" w:color="auto" w:fill="FFFFFF"/>
        </w:rPr>
        <w:t>a</w:t>
      </w:r>
      <w:r w:rsidRPr="008F1BA0">
        <w:rPr>
          <w:rFonts w:eastAsia="標楷體" w:hint="eastAsia"/>
          <w:sz w:val="22"/>
          <w:szCs w:val="22"/>
        </w:rPr>
        <w:t>）</w:t>
      </w:r>
      <w:r w:rsidRPr="008F1BA0">
        <w:rPr>
          <w:rFonts w:eastAsia="標楷體" w:hint="eastAsia"/>
        </w:rPr>
        <w:t>命性。」</w:t>
      </w:r>
    </w:p>
    <w:p w:rsidR="00C11E88" w:rsidRPr="008F1BA0" w:rsidRDefault="00C11E88" w:rsidP="006B135C">
      <w:pPr>
        <w:spacing w:beforeLines="30" w:before="108" w:line="348" w:lineRule="exact"/>
        <w:ind w:leftChars="200" w:left="48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2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反問結義</w:t>
      </w:r>
    </w:p>
    <w:p w:rsidR="00C11E88" w:rsidRPr="008F1BA0" w:rsidRDefault="00C11E88" w:rsidP="006B135C">
      <w:pPr>
        <w:spacing w:line="348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「</w:t>
      </w:r>
      <w:proofErr w:type="gramStart"/>
      <w:r w:rsidRPr="008F1BA0">
        <w:rPr>
          <w:rFonts w:eastAsia="標楷體" w:hint="eastAsia"/>
        </w:rPr>
        <w:t>世</w:t>
      </w:r>
      <w:proofErr w:type="gramEnd"/>
      <w:r w:rsidRPr="008F1BA0">
        <w:rPr>
          <w:rFonts w:eastAsia="標楷體" w:hint="eastAsia"/>
        </w:rPr>
        <w:t>尊！</w:t>
      </w:r>
      <w:proofErr w:type="gramStart"/>
      <w:r w:rsidRPr="008F1BA0">
        <w:rPr>
          <w:rFonts w:eastAsia="標楷體" w:hint="eastAsia"/>
        </w:rPr>
        <w:t>云</w:t>
      </w:r>
      <w:proofErr w:type="gramEnd"/>
      <w:r w:rsidRPr="008F1BA0">
        <w:rPr>
          <w:rFonts w:eastAsia="標楷體" w:hint="eastAsia"/>
        </w:rPr>
        <w:t>何我性、眾生性、壽命性？」</w:t>
      </w:r>
    </w:p>
    <w:p w:rsidR="00C11E88" w:rsidRPr="008F1BA0" w:rsidRDefault="00C11E88" w:rsidP="006B135C">
      <w:pPr>
        <w:spacing w:beforeLines="20" w:before="72" w:line="348" w:lineRule="exact"/>
        <w:ind w:leftChars="200" w:left="480"/>
        <w:jc w:val="both"/>
        <w:rPr>
          <w:rFonts w:eastAsia="標楷體"/>
        </w:rPr>
      </w:pPr>
      <w:proofErr w:type="gramStart"/>
      <w:r w:rsidRPr="008F1BA0">
        <w:rPr>
          <w:rFonts w:eastAsia="標楷體" w:hint="eastAsia"/>
        </w:rPr>
        <w:t>佛告須</w:t>
      </w:r>
      <w:proofErr w:type="gramEnd"/>
      <w:r w:rsidRPr="008F1BA0">
        <w:rPr>
          <w:rFonts w:eastAsia="標楷體" w:hint="eastAsia"/>
        </w:rPr>
        <w:t>菩提：「於汝意</w:t>
      </w:r>
      <w:proofErr w:type="gramStart"/>
      <w:r w:rsidRPr="008F1BA0">
        <w:rPr>
          <w:rFonts w:eastAsia="標楷體" w:hint="eastAsia"/>
        </w:rPr>
        <w:t>云</w:t>
      </w:r>
      <w:proofErr w:type="gramEnd"/>
      <w:r w:rsidRPr="008F1BA0">
        <w:rPr>
          <w:rFonts w:eastAsia="標楷體" w:hint="eastAsia"/>
        </w:rPr>
        <w:t>何？我、眾生、壽命法可得不？」</w:t>
      </w:r>
    </w:p>
    <w:p w:rsidR="00C11E88" w:rsidRPr="008F1BA0" w:rsidRDefault="00C11E88" w:rsidP="006B135C">
      <w:pPr>
        <w:spacing w:line="348" w:lineRule="exact"/>
        <w:ind w:leftChars="200" w:left="480"/>
        <w:jc w:val="both"/>
        <w:rPr>
          <w:bdr w:val="single" w:sz="4" w:space="0" w:color="auto"/>
        </w:rPr>
      </w:pPr>
      <w:r w:rsidRPr="008F1BA0">
        <w:rPr>
          <w:rFonts w:eastAsia="標楷體" w:hint="eastAsia"/>
        </w:rPr>
        <w:t>須菩提言：「不可得。」</w:t>
      </w:r>
    </w:p>
    <w:p w:rsidR="00C11E88" w:rsidRPr="008F1BA0" w:rsidRDefault="00C11E88" w:rsidP="006B135C">
      <w:pPr>
        <w:spacing w:beforeLines="20" w:before="72" w:line="348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佛言：「若我、眾生、壽命不可</w:t>
      </w:r>
      <w:r w:rsidRPr="008F1BA0">
        <w:rPr>
          <w:rStyle w:val="a4"/>
          <w:rFonts w:eastAsia="標楷體"/>
        </w:rPr>
        <w:footnoteReference w:id="80"/>
      </w:r>
      <w:r w:rsidRPr="008F1BA0">
        <w:rPr>
          <w:rFonts w:eastAsia="標楷體" w:hint="eastAsia"/>
        </w:rPr>
        <w:t>得，</w:t>
      </w:r>
      <w:proofErr w:type="gramStart"/>
      <w:r w:rsidRPr="008F1BA0">
        <w:rPr>
          <w:rFonts w:eastAsia="標楷體" w:hint="eastAsia"/>
        </w:rPr>
        <w:t>云何當說有我</w:t>
      </w:r>
      <w:proofErr w:type="gramEnd"/>
      <w:r w:rsidRPr="008F1BA0">
        <w:rPr>
          <w:rFonts w:eastAsia="標楷體" w:hint="eastAsia"/>
        </w:rPr>
        <w:t>性、眾生性、壽命性？</w:t>
      </w:r>
      <w:r w:rsidRPr="008F1BA0">
        <w:rPr>
          <w:rStyle w:val="a4"/>
          <w:rFonts w:eastAsia="標楷體"/>
        </w:rPr>
        <w:footnoteReference w:id="81"/>
      </w:r>
    </w:p>
    <w:p w:rsidR="00C11E88" w:rsidRPr="008F1BA0" w:rsidRDefault="00C11E88" w:rsidP="006B135C">
      <w:pPr>
        <w:spacing w:beforeLines="30" w:before="108" w:line="348" w:lineRule="exact"/>
        <w:ind w:leftChars="150" w:left="36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：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行不可說法當得一切種智</w:t>
      </w:r>
    </w:p>
    <w:p w:rsidR="00C11E88" w:rsidRPr="008F1BA0" w:rsidRDefault="00C11E88" w:rsidP="006B135C">
      <w:pPr>
        <w:spacing w:line="348" w:lineRule="exact"/>
        <w:ind w:leftChars="150" w:left="360"/>
        <w:jc w:val="both"/>
        <w:rPr>
          <w:rFonts w:eastAsia="標楷體"/>
        </w:rPr>
      </w:pPr>
      <w:r w:rsidRPr="008F1BA0">
        <w:rPr>
          <w:rFonts w:eastAsia="標楷體" w:hint="eastAsia"/>
        </w:rPr>
        <w:t>若般若波羅蜜中</w:t>
      </w:r>
      <w:proofErr w:type="gramStart"/>
      <w:r w:rsidRPr="008F1BA0">
        <w:rPr>
          <w:rFonts w:eastAsia="標楷體" w:hint="eastAsia"/>
        </w:rPr>
        <w:t>不說有一切</w:t>
      </w:r>
      <w:proofErr w:type="gramEnd"/>
      <w:r w:rsidRPr="008F1BA0">
        <w:rPr>
          <w:rFonts w:eastAsia="標楷體" w:hint="eastAsia"/>
        </w:rPr>
        <w:t>法，當得一切種智。」</w:t>
      </w:r>
      <w:r w:rsidRPr="008F1BA0">
        <w:rPr>
          <w:rStyle w:val="a4"/>
          <w:rFonts w:eastAsia="標楷體"/>
        </w:rPr>
        <w:footnoteReference w:id="82"/>
      </w:r>
    </w:p>
    <w:p w:rsidR="00C11E88" w:rsidRPr="008F1BA0" w:rsidRDefault="00C95B2B" w:rsidP="00493851">
      <w:pPr>
        <w:spacing w:beforeLines="30" w:before="108" w:line="366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lastRenderedPageBreak/>
        <w:t>`2396`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明不可說行</w:t>
      </w:r>
    </w:p>
    <w:p w:rsidR="00C11E88" w:rsidRPr="008F1BA0" w:rsidRDefault="00C11E88" w:rsidP="00493851">
      <w:pPr>
        <w:spacing w:line="366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一切法皆不可說</w:t>
      </w:r>
    </w:p>
    <w:p w:rsidR="00C11E88" w:rsidRPr="008F1BA0" w:rsidRDefault="00C11E88" w:rsidP="00493851">
      <w:pPr>
        <w:spacing w:line="366" w:lineRule="exact"/>
        <w:ind w:leftChars="150" w:left="360"/>
        <w:jc w:val="both"/>
        <w:rPr>
          <w:rFonts w:eastAsia="標楷體"/>
        </w:rPr>
      </w:pPr>
      <w:r w:rsidRPr="008F1BA0">
        <w:rPr>
          <w:rFonts w:eastAsia="標楷體" w:hint="eastAsia"/>
        </w:rPr>
        <w:t>須菩提言：「</w:t>
      </w:r>
      <w:proofErr w:type="gramStart"/>
      <w:r w:rsidRPr="008F1BA0">
        <w:rPr>
          <w:rFonts w:eastAsia="標楷體" w:hint="eastAsia"/>
        </w:rPr>
        <w:t>世</w:t>
      </w:r>
      <w:proofErr w:type="gramEnd"/>
      <w:r w:rsidRPr="008F1BA0">
        <w:rPr>
          <w:rFonts w:eastAsia="標楷體" w:hint="eastAsia"/>
        </w:rPr>
        <w:t>尊！但般若波羅蜜是不可</w:t>
      </w:r>
      <w:r w:rsidRPr="008F1BA0">
        <w:rPr>
          <w:rStyle w:val="a4"/>
          <w:rFonts w:eastAsia="標楷體"/>
        </w:rPr>
        <w:footnoteReference w:id="83"/>
      </w:r>
      <w:r w:rsidRPr="008F1BA0">
        <w:rPr>
          <w:rFonts w:eastAsia="標楷體" w:hint="eastAsia"/>
        </w:rPr>
        <w:t>說？禪波羅蜜乃至</w:t>
      </w:r>
      <w:proofErr w:type="gramStart"/>
      <w:r w:rsidRPr="008F1BA0">
        <w:rPr>
          <w:rFonts w:eastAsia="標楷體" w:hint="eastAsia"/>
        </w:rPr>
        <w:t>檀</w:t>
      </w:r>
      <w:proofErr w:type="gramEnd"/>
      <w:r w:rsidRPr="008F1BA0">
        <w:rPr>
          <w:rFonts w:eastAsia="標楷體" w:hint="eastAsia"/>
        </w:rPr>
        <w:t>波羅蜜亦不可說？」</w:t>
      </w:r>
    </w:p>
    <w:p w:rsidR="00C11E88" w:rsidRPr="008F1BA0" w:rsidRDefault="00C11E88" w:rsidP="00493851">
      <w:pPr>
        <w:spacing w:beforeLines="20" w:before="72" w:line="366" w:lineRule="exact"/>
        <w:ind w:leftChars="150" w:left="360"/>
        <w:jc w:val="both"/>
        <w:rPr>
          <w:rFonts w:eastAsia="標楷體"/>
        </w:rPr>
      </w:pPr>
      <w:proofErr w:type="gramStart"/>
      <w:r w:rsidRPr="008F1BA0">
        <w:rPr>
          <w:rFonts w:eastAsia="標楷體" w:hint="eastAsia"/>
        </w:rPr>
        <w:t>佛告須</w:t>
      </w:r>
      <w:proofErr w:type="gramEnd"/>
      <w:r w:rsidRPr="008F1BA0">
        <w:rPr>
          <w:rFonts w:eastAsia="標楷體" w:hint="eastAsia"/>
        </w:rPr>
        <w:t>菩提：「般若波羅蜜不可說，</w:t>
      </w:r>
      <w:proofErr w:type="gramStart"/>
      <w:r w:rsidRPr="008F1BA0">
        <w:rPr>
          <w:rFonts w:eastAsia="標楷體" w:hint="eastAsia"/>
        </w:rPr>
        <w:t>檀</w:t>
      </w:r>
      <w:proofErr w:type="gramEnd"/>
      <w:r w:rsidRPr="008F1BA0">
        <w:rPr>
          <w:rFonts w:eastAsia="標楷體" w:hint="eastAsia"/>
        </w:rPr>
        <w:t>波羅蜜乃至一切法</w:t>
      </w:r>
      <w:proofErr w:type="gramStart"/>
      <w:r w:rsidR="00030D58" w:rsidRPr="008F1BA0">
        <w:rPr>
          <w:rFonts w:eastAsia="標楷體" w:hint="eastAsia"/>
          <w:bCs/>
        </w:rPr>
        <w:t>──</w:t>
      </w:r>
      <w:proofErr w:type="gramEnd"/>
      <w:r w:rsidRPr="008F1BA0">
        <w:rPr>
          <w:rFonts w:eastAsia="標楷體" w:hint="eastAsia"/>
        </w:rPr>
        <w:t>若有為、若無為</w:t>
      </w:r>
      <w:r w:rsidR="00083FFA" w:rsidRPr="008F1BA0">
        <w:rPr>
          <w:rFonts w:eastAsia="標楷體" w:hint="eastAsia"/>
        </w:rPr>
        <w:t>，</w:t>
      </w:r>
      <w:r w:rsidRPr="008F1BA0">
        <w:rPr>
          <w:rFonts w:eastAsia="標楷體" w:hint="eastAsia"/>
        </w:rPr>
        <w:t>若聲聞法、</w:t>
      </w:r>
      <w:proofErr w:type="gramStart"/>
      <w:r w:rsidRPr="008F1BA0">
        <w:rPr>
          <w:rFonts w:eastAsia="標楷體" w:hint="eastAsia"/>
        </w:rPr>
        <w:t>若辟支佛法</w:t>
      </w:r>
      <w:proofErr w:type="gramEnd"/>
      <w:r w:rsidRPr="008F1BA0">
        <w:rPr>
          <w:rFonts w:eastAsia="標楷體" w:hint="eastAsia"/>
        </w:rPr>
        <w:t>、若菩薩法、若佛法，亦不可說。」</w:t>
      </w:r>
    </w:p>
    <w:p w:rsidR="00C11E88" w:rsidRPr="008F1BA0" w:rsidRDefault="00C11E88" w:rsidP="00493851">
      <w:pPr>
        <w:spacing w:beforeLines="30" w:before="108" w:line="366" w:lineRule="exact"/>
        <w:ind w:leftChars="150" w:left="36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proofErr w:type="gramStart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依勝義說諸</w:t>
      </w:r>
      <w:proofErr w:type="gramEnd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法不可得</w:t>
      </w:r>
    </w:p>
    <w:p w:rsidR="00C11E88" w:rsidRPr="008F1BA0" w:rsidRDefault="00C11E88" w:rsidP="00493851">
      <w:pPr>
        <w:spacing w:line="366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：</w:t>
      </w:r>
      <w:proofErr w:type="gramStart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若諸法</w:t>
      </w:r>
      <w:proofErr w:type="gramEnd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不可說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，</w:t>
      </w:r>
      <w:proofErr w:type="gramStart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云何分</w:t>
      </w:r>
      <w:proofErr w:type="gramEnd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別說有五道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三乘</w:t>
      </w:r>
    </w:p>
    <w:p w:rsidR="00C11E88" w:rsidRPr="008F1BA0" w:rsidRDefault="00C11E88" w:rsidP="00493851">
      <w:pPr>
        <w:spacing w:line="366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「</w:t>
      </w:r>
      <w:proofErr w:type="gramStart"/>
      <w:r w:rsidRPr="008F1BA0">
        <w:rPr>
          <w:rFonts w:eastAsia="標楷體" w:hint="eastAsia"/>
        </w:rPr>
        <w:t>世</w:t>
      </w:r>
      <w:proofErr w:type="gramEnd"/>
      <w:r w:rsidRPr="008F1BA0">
        <w:rPr>
          <w:rFonts w:eastAsia="標楷體" w:hint="eastAsia"/>
        </w:rPr>
        <w:t>尊！若一切法不可說，</w:t>
      </w:r>
      <w:proofErr w:type="gramStart"/>
      <w:r w:rsidRPr="008F1BA0">
        <w:rPr>
          <w:rFonts w:eastAsia="標楷體" w:hint="eastAsia"/>
        </w:rPr>
        <w:t>云何說是地獄</w:t>
      </w:r>
      <w:proofErr w:type="gramEnd"/>
      <w:r w:rsidRPr="008F1BA0">
        <w:rPr>
          <w:rFonts w:eastAsia="標楷體" w:hint="eastAsia"/>
        </w:rPr>
        <w:t>、是畜生、是餓鬼、是人、是天，是須</w:t>
      </w:r>
      <w:proofErr w:type="gramStart"/>
      <w:r w:rsidRPr="008F1BA0">
        <w:rPr>
          <w:rFonts w:eastAsia="標楷體" w:hint="eastAsia"/>
        </w:rPr>
        <w:t>陀洹</w:t>
      </w:r>
      <w:proofErr w:type="gramEnd"/>
      <w:r w:rsidRPr="008F1BA0">
        <w:rPr>
          <w:rFonts w:eastAsia="標楷體" w:hint="eastAsia"/>
        </w:rPr>
        <w:t>、是斯</w:t>
      </w:r>
      <w:proofErr w:type="gramStart"/>
      <w:r w:rsidRPr="008F1BA0">
        <w:rPr>
          <w:rFonts w:eastAsia="標楷體" w:hint="eastAsia"/>
        </w:rPr>
        <w:t>陀</w:t>
      </w:r>
      <w:proofErr w:type="gramEnd"/>
      <w:r w:rsidRPr="008F1BA0">
        <w:rPr>
          <w:rFonts w:eastAsia="標楷體" w:hint="eastAsia"/>
        </w:rPr>
        <w:t>含、阿那含、阿羅漢、</w:t>
      </w:r>
      <w:proofErr w:type="gramStart"/>
      <w:r w:rsidRPr="008F1BA0">
        <w:rPr>
          <w:rFonts w:eastAsia="標楷體" w:hint="eastAsia"/>
        </w:rPr>
        <w:t>辟支佛，是諸</w:t>
      </w:r>
      <w:proofErr w:type="gramEnd"/>
      <w:r w:rsidRPr="008F1BA0">
        <w:rPr>
          <w:rFonts w:eastAsia="標楷體" w:hint="eastAsia"/>
        </w:rPr>
        <w:t>佛？」</w:t>
      </w:r>
    </w:p>
    <w:p w:rsidR="00C11E88" w:rsidRPr="008F1BA0" w:rsidRDefault="00C11E88" w:rsidP="00493851">
      <w:pPr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2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proofErr w:type="gramStart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佛明眾生</w:t>
      </w:r>
      <w:proofErr w:type="gramEnd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不可得義</w:t>
      </w:r>
    </w:p>
    <w:p w:rsidR="00C11E88" w:rsidRPr="008F1BA0" w:rsidRDefault="00C11E88" w:rsidP="00493851">
      <w:pPr>
        <w:spacing w:line="366" w:lineRule="exact"/>
        <w:ind w:leftChars="200" w:left="480"/>
        <w:jc w:val="both"/>
        <w:rPr>
          <w:rFonts w:eastAsia="標楷體"/>
        </w:rPr>
      </w:pPr>
      <w:proofErr w:type="gramStart"/>
      <w:r w:rsidRPr="008F1BA0">
        <w:rPr>
          <w:rFonts w:eastAsia="標楷體" w:hint="eastAsia"/>
        </w:rPr>
        <w:t>佛告須</w:t>
      </w:r>
      <w:proofErr w:type="gramEnd"/>
      <w:r w:rsidRPr="008F1BA0">
        <w:rPr>
          <w:rFonts w:eastAsia="標楷體" w:hint="eastAsia"/>
        </w:rPr>
        <w:t>菩提：「於汝意</w:t>
      </w:r>
      <w:proofErr w:type="gramStart"/>
      <w:r w:rsidRPr="008F1BA0">
        <w:rPr>
          <w:rFonts w:eastAsia="標楷體" w:hint="eastAsia"/>
        </w:rPr>
        <w:t>云</w:t>
      </w:r>
      <w:proofErr w:type="gramEnd"/>
      <w:r w:rsidRPr="008F1BA0">
        <w:rPr>
          <w:rFonts w:eastAsia="標楷體" w:hint="eastAsia"/>
        </w:rPr>
        <w:t>何？是眾生名字實可得不？」</w:t>
      </w:r>
    </w:p>
    <w:p w:rsidR="00C11E88" w:rsidRPr="008F1BA0" w:rsidRDefault="00C11E88" w:rsidP="00493851">
      <w:pPr>
        <w:spacing w:line="366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「</w:t>
      </w:r>
      <w:proofErr w:type="gramStart"/>
      <w:r w:rsidRPr="008F1BA0">
        <w:rPr>
          <w:rFonts w:eastAsia="標楷體" w:hint="eastAsia"/>
        </w:rPr>
        <w:t>世</w:t>
      </w:r>
      <w:proofErr w:type="gramEnd"/>
      <w:r w:rsidRPr="008F1BA0">
        <w:rPr>
          <w:rFonts w:eastAsia="標楷體" w:hint="eastAsia"/>
        </w:rPr>
        <w:t>尊！不可得。」</w:t>
      </w:r>
    </w:p>
    <w:p w:rsidR="00C11E88" w:rsidRPr="008F1BA0" w:rsidRDefault="00C11E88" w:rsidP="00493851">
      <w:pPr>
        <w:spacing w:beforeLines="20" w:before="72" w:line="366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佛言：「若眾生不可得，</w:t>
      </w:r>
      <w:proofErr w:type="gramStart"/>
      <w:r w:rsidRPr="008F1BA0">
        <w:rPr>
          <w:rFonts w:eastAsia="標楷體" w:hint="eastAsia"/>
        </w:rPr>
        <w:t>云何當說有地獄</w:t>
      </w:r>
      <w:proofErr w:type="gramEnd"/>
      <w:r w:rsidRPr="008F1BA0">
        <w:rPr>
          <w:rFonts w:eastAsia="標楷體" w:hint="eastAsia"/>
        </w:rPr>
        <w:t>、餓鬼、畜生、人、天、須</w:t>
      </w:r>
      <w:proofErr w:type="gramStart"/>
      <w:r w:rsidRPr="008F1BA0">
        <w:rPr>
          <w:rFonts w:eastAsia="標楷體" w:hint="eastAsia"/>
        </w:rPr>
        <w:t>陀洹</w:t>
      </w:r>
      <w:proofErr w:type="gramEnd"/>
      <w:r w:rsidRPr="008F1BA0">
        <w:rPr>
          <w:rFonts w:eastAsia="標楷體" w:hint="eastAsia"/>
        </w:rPr>
        <w:t>乃至佛？</w:t>
      </w:r>
    </w:p>
    <w:p w:rsidR="00C11E88" w:rsidRPr="008F1BA0" w:rsidRDefault="00C11E88" w:rsidP="00493851">
      <w:pPr>
        <w:spacing w:beforeLines="30" w:before="108" w:line="366" w:lineRule="exact"/>
        <w:ind w:leftChars="150" w:left="36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勸學不可說般若</w:t>
      </w:r>
    </w:p>
    <w:p w:rsidR="00C11E88" w:rsidRPr="008F1BA0" w:rsidRDefault="00C11E88" w:rsidP="00493851">
      <w:pPr>
        <w:spacing w:line="366" w:lineRule="exact"/>
        <w:ind w:leftChars="150" w:left="360"/>
        <w:jc w:val="both"/>
        <w:rPr>
          <w:rFonts w:eastAsia="標楷體"/>
        </w:rPr>
      </w:pPr>
      <w:r w:rsidRPr="008F1BA0">
        <w:rPr>
          <w:rFonts w:eastAsia="標楷體" w:hint="eastAsia"/>
        </w:rPr>
        <w:t>如是，須菩提！菩薩摩訶薩行般若波羅蜜時，應當學一切法不可說。」</w:t>
      </w:r>
      <w:r w:rsidR="002540D5" w:rsidRPr="008F1BA0">
        <w:rPr>
          <w:rStyle w:val="a4"/>
          <w:rFonts w:eastAsia="標楷體"/>
        </w:rPr>
        <w:footnoteReference w:id="84"/>
      </w:r>
    </w:p>
    <w:p w:rsidR="00C11E88" w:rsidRPr="008F1BA0" w:rsidRDefault="00C11E88" w:rsidP="00493851">
      <w:pPr>
        <w:spacing w:beforeLines="30" w:before="108" w:line="366" w:lineRule="exact"/>
        <w:ind w:leftChars="100" w:left="24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明般若之行法</w:t>
      </w:r>
    </w:p>
    <w:p w:rsidR="00C11E88" w:rsidRPr="008F1BA0" w:rsidRDefault="00C11E88" w:rsidP="00493851">
      <w:pPr>
        <w:spacing w:line="366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明無所行</w:t>
      </w:r>
    </w:p>
    <w:p w:rsidR="00C11E88" w:rsidRPr="008F1BA0" w:rsidRDefault="00C11E88" w:rsidP="00493851">
      <w:pPr>
        <w:spacing w:line="366" w:lineRule="exact"/>
        <w:ind w:leftChars="200" w:left="48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總論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：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學不增不減</w:t>
      </w:r>
    </w:p>
    <w:p w:rsidR="00C11E88" w:rsidRPr="008F1BA0" w:rsidRDefault="00C11E88" w:rsidP="00493851">
      <w:pPr>
        <w:spacing w:line="366" w:lineRule="exact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</w:p>
    <w:p w:rsidR="00C11E88" w:rsidRPr="008F1BA0" w:rsidRDefault="00C11E88" w:rsidP="00493851">
      <w:pPr>
        <w:spacing w:line="366" w:lineRule="exact"/>
        <w:ind w:leftChars="250" w:left="600"/>
        <w:jc w:val="both"/>
        <w:rPr>
          <w:rFonts w:eastAsia="標楷體"/>
        </w:rPr>
      </w:pPr>
      <w:r w:rsidRPr="008F1BA0">
        <w:rPr>
          <w:rFonts w:eastAsia="標楷體" w:hint="eastAsia"/>
        </w:rPr>
        <w:t>須菩提言：「</w:t>
      </w:r>
      <w:proofErr w:type="gramStart"/>
      <w:r w:rsidRPr="008F1BA0">
        <w:rPr>
          <w:rFonts w:eastAsia="標楷體" w:hint="eastAsia"/>
        </w:rPr>
        <w:t>世</w:t>
      </w:r>
      <w:proofErr w:type="gramEnd"/>
      <w:r w:rsidRPr="008F1BA0">
        <w:rPr>
          <w:rFonts w:eastAsia="標楷體" w:hint="eastAsia"/>
        </w:rPr>
        <w:t>尊！菩薩摩訶薩學</w:t>
      </w:r>
      <w:r w:rsidRPr="008F1BA0">
        <w:rPr>
          <w:rStyle w:val="a4"/>
          <w:rFonts w:eastAsia="標楷體"/>
        </w:rPr>
        <w:footnoteReference w:id="85"/>
      </w:r>
      <w:r w:rsidRPr="008F1BA0">
        <w:rPr>
          <w:rFonts w:eastAsia="標楷體" w:hint="eastAsia"/>
        </w:rPr>
        <w:t>般若波羅蜜時，應學色、受、想、行、識，乃至應學一切種智？」</w:t>
      </w:r>
    </w:p>
    <w:p w:rsidR="00C11E88" w:rsidRPr="008F1BA0" w:rsidRDefault="00C11E88" w:rsidP="00493851">
      <w:pPr>
        <w:spacing w:beforeLines="30" w:before="108" w:line="366" w:lineRule="exact"/>
        <w:ind w:leftChars="250" w:left="60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eastAsia="標楷體" w:hint="eastAsia"/>
          <w:b/>
          <w:sz w:val="21"/>
          <w:bdr w:val="single" w:sz="4" w:space="0" w:color="auto"/>
        </w:rPr>
        <w:t>2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C11E88" w:rsidRPr="008F1BA0" w:rsidRDefault="00C11E88" w:rsidP="00493851">
      <w:pPr>
        <w:spacing w:line="366" w:lineRule="exact"/>
        <w:ind w:leftChars="250" w:left="600"/>
        <w:jc w:val="both"/>
        <w:rPr>
          <w:rFonts w:eastAsia="標楷體"/>
        </w:rPr>
      </w:pPr>
      <w:proofErr w:type="gramStart"/>
      <w:r w:rsidRPr="008F1BA0">
        <w:rPr>
          <w:rFonts w:eastAsia="標楷體" w:hint="eastAsia"/>
        </w:rPr>
        <w:t>佛告須</w:t>
      </w:r>
      <w:proofErr w:type="gramEnd"/>
      <w:r w:rsidRPr="008F1BA0">
        <w:rPr>
          <w:rFonts w:eastAsia="標楷體" w:hint="eastAsia"/>
        </w:rPr>
        <w:t>菩提：「是</w:t>
      </w:r>
      <w:r w:rsidRPr="008F1BA0">
        <w:rPr>
          <w:rStyle w:val="a4"/>
          <w:rFonts w:eastAsia="標楷體"/>
        </w:rPr>
        <w:footnoteReference w:id="86"/>
      </w:r>
      <w:r w:rsidRPr="008F1BA0">
        <w:rPr>
          <w:rFonts w:eastAsia="標楷體" w:hint="eastAsia"/>
        </w:rPr>
        <w:t>菩薩摩訶薩學般若波羅蜜時，</w:t>
      </w:r>
      <w:proofErr w:type="gramStart"/>
      <w:r w:rsidRPr="008F1BA0">
        <w:rPr>
          <w:rFonts w:eastAsia="標楷體" w:hint="eastAsia"/>
        </w:rPr>
        <w:t>應學色不</w:t>
      </w:r>
      <w:proofErr w:type="gramEnd"/>
      <w:r w:rsidRPr="008F1BA0">
        <w:rPr>
          <w:rFonts w:eastAsia="標楷體" w:hint="eastAsia"/>
        </w:rPr>
        <w:t>增不減，乃至應學一切</w:t>
      </w:r>
      <w:proofErr w:type="gramStart"/>
      <w:r w:rsidRPr="008F1BA0">
        <w:rPr>
          <w:rFonts w:eastAsia="標楷體" w:hint="eastAsia"/>
        </w:rPr>
        <w:t>種智不增</w:t>
      </w:r>
      <w:proofErr w:type="gramEnd"/>
      <w:r w:rsidRPr="008F1BA0">
        <w:rPr>
          <w:rFonts w:eastAsia="標楷體" w:hint="eastAsia"/>
        </w:rPr>
        <w:t>不減。」</w:t>
      </w:r>
    </w:p>
    <w:p w:rsidR="00C11E88" w:rsidRPr="008F1BA0" w:rsidRDefault="00C11E88" w:rsidP="00493851">
      <w:pPr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2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別釋</w:t>
      </w:r>
    </w:p>
    <w:p w:rsidR="00C11E88" w:rsidRPr="008F1BA0" w:rsidRDefault="00C11E88" w:rsidP="00493851">
      <w:pPr>
        <w:spacing w:line="366" w:lineRule="exact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學不生不滅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無相解脫門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</w:p>
    <w:p w:rsidR="00C11E88" w:rsidRPr="008F1BA0" w:rsidRDefault="00C11E88" w:rsidP="00493851">
      <w:pPr>
        <w:spacing w:line="366" w:lineRule="exact"/>
        <w:ind w:leftChars="250" w:left="600"/>
        <w:jc w:val="both"/>
        <w:rPr>
          <w:rFonts w:eastAsia="標楷體"/>
        </w:rPr>
      </w:pPr>
      <w:r w:rsidRPr="008F1BA0">
        <w:rPr>
          <w:rFonts w:eastAsia="標楷體" w:hint="eastAsia"/>
        </w:rPr>
        <w:t>須菩提言：「</w:t>
      </w:r>
      <w:proofErr w:type="gramStart"/>
      <w:r w:rsidRPr="008F1BA0">
        <w:rPr>
          <w:rFonts w:eastAsia="標楷體" w:hint="eastAsia"/>
        </w:rPr>
        <w:t>世</w:t>
      </w:r>
      <w:proofErr w:type="gramEnd"/>
      <w:r w:rsidRPr="008F1BA0">
        <w:rPr>
          <w:rFonts w:eastAsia="標楷體" w:hint="eastAsia"/>
        </w:rPr>
        <w:t>尊！</w:t>
      </w:r>
      <w:proofErr w:type="gramStart"/>
      <w:r w:rsidRPr="008F1BA0">
        <w:rPr>
          <w:rFonts w:eastAsia="標楷體" w:hint="eastAsia"/>
        </w:rPr>
        <w:t>云何色</w:t>
      </w:r>
      <w:proofErr w:type="gramEnd"/>
      <w:r w:rsidRPr="008F1BA0">
        <w:rPr>
          <w:rFonts w:eastAsia="標楷體" w:hint="eastAsia"/>
        </w:rPr>
        <w:t>不增不減學？乃至一切</w:t>
      </w:r>
      <w:proofErr w:type="gramStart"/>
      <w:r w:rsidRPr="008F1BA0">
        <w:rPr>
          <w:rFonts w:eastAsia="標楷體" w:hint="eastAsia"/>
        </w:rPr>
        <w:t>種智不增</w:t>
      </w:r>
      <w:proofErr w:type="gramEnd"/>
      <w:r w:rsidRPr="008F1BA0">
        <w:rPr>
          <w:rFonts w:eastAsia="標楷體" w:hint="eastAsia"/>
        </w:rPr>
        <w:t>不減學？」</w:t>
      </w:r>
    </w:p>
    <w:p w:rsidR="00C11E88" w:rsidRPr="008F1BA0" w:rsidRDefault="00C95B2B" w:rsidP="00271C81">
      <w:pPr>
        <w:ind w:leftChars="250" w:left="60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`2397`</w:t>
      </w:r>
      <w:r w:rsidR="00C11E88" w:rsidRPr="008F1BA0">
        <w:rPr>
          <w:rFonts w:eastAsia="標楷體" w:hint="eastAsia"/>
        </w:rPr>
        <w:t>佛言：「</w:t>
      </w:r>
      <w:proofErr w:type="gramStart"/>
      <w:r w:rsidR="00C11E88" w:rsidRPr="008F1BA0">
        <w:rPr>
          <w:rFonts w:eastAsia="標楷體" w:hint="eastAsia"/>
        </w:rPr>
        <w:t>不生不滅故學</w:t>
      </w:r>
      <w:proofErr w:type="gramEnd"/>
      <w:r w:rsidR="00C11E88" w:rsidRPr="008F1BA0">
        <w:rPr>
          <w:rFonts w:eastAsia="標楷體" w:hint="eastAsia"/>
        </w:rPr>
        <w:t>。」</w:t>
      </w:r>
      <w:r w:rsidR="00C11E88" w:rsidRPr="008F1BA0">
        <w:rPr>
          <w:rStyle w:val="a4"/>
          <w:rFonts w:eastAsia="標楷體"/>
        </w:rPr>
        <w:footnoteReference w:id="87"/>
      </w:r>
    </w:p>
    <w:p w:rsidR="00C11E88" w:rsidRPr="008F1BA0" w:rsidRDefault="00C11E88" w:rsidP="00271C81">
      <w:pPr>
        <w:spacing w:beforeLines="30" w:before="108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eastAsia="標楷體" w:hint="eastAsia"/>
          <w:b/>
          <w:sz w:val="21"/>
          <w:bdr w:val="single" w:sz="4" w:space="0" w:color="auto"/>
        </w:rPr>
        <w:t>2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學不起不作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無作解脫門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</w:p>
    <w:p w:rsidR="00C11E88" w:rsidRPr="008F1BA0" w:rsidRDefault="00C11E88" w:rsidP="00271C81">
      <w:pPr>
        <w:ind w:leftChars="250" w:left="600"/>
        <w:jc w:val="both"/>
        <w:rPr>
          <w:rFonts w:eastAsia="標楷體"/>
        </w:rPr>
      </w:pPr>
      <w:r w:rsidRPr="008F1BA0">
        <w:rPr>
          <w:rFonts w:eastAsia="標楷體" w:hint="eastAsia"/>
        </w:rPr>
        <w:t>「</w:t>
      </w:r>
      <w:proofErr w:type="gramStart"/>
      <w:r w:rsidRPr="008F1BA0">
        <w:rPr>
          <w:rFonts w:eastAsia="標楷體" w:hint="eastAsia"/>
        </w:rPr>
        <w:t>世</w:t>
      </w:r>
      <w:proofErr w:type="gramEnd"/>
      <w:r w:rsidRPr="008F1BA0">
        <w:rPr>
          <w:rFonts w:eastAsia="標楷體" w:hint="eastAsia"/>
        </w:rPr>
        <w:t>尊！</w:t>
      </w:r>
      <w:proofErr w:type="gramStart"/>
      <w:r w:rsidRPr="008F1BA0">
        <w:rPr>
          <w:rFonts w:eastAsia="標楷體" w:hint="eastAsia"/>
        </w:rPr>
        <w:t>云何名</w:t>
      </w:r>
      <w:proofErr w:type="gramEnd"/>
      <w:r w:rsidRPr="008F1BA0">
        <w:rPr>
          <w:rFonts w:eastAsia="標楷體" w:hint="eastAsia"/>
        </w:rPr>
        <w:t>不生不滅學？」</w:t>
      </w:r>
    </w:p>
    <w:p w:rsidR="00C11E88" w:rsidRPr="008F1BA0" w:rsidRDefault="00C11E88" w:rsidP="00271C81">
      <w:pPr>
        <w:ind w:leftChars="250" w:left="600"/>
        <w:jc w:val="both"/>
      </w:pPr>
      <w:r w:rsidRPr="008F1BA0">
        <w:rPr>
          <w:rFonts w:eastAsia="標楷體" w:hint="eastAsia"/>
        </w:rPr>
        <w:t>佛言：「不起不作諸行業若有、若無故。」</w:t>
      </w:r>
      <w:r w:rsidRPr="008F1BA0">
        <w:rPr>
          <w:rStyle w:val="a4"/>
        </w:rPr>
        <w:footnoteReference w:id="88"/>
      </w:r>
    </w:p>
    <w:p w:rsidR="00C11E88" w:rsidRPr="008F1BA0" w:rsidRDefault="00C11E88" w:rsidP="00271C81">
      <w:pPr>
        <w:spacing w:beforeLines="30" w:before="108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eastAsia="標楷體" w:hint="eastAsia"/>
          <w:b/>
          <w:sz w:val="21"/>
          <w:bdr w:val="single" w:sz="4" w:space="0" w:color="auto"/>
        </w:rPr>
        <w:t>3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學</w:t>
      </w:r>
      <w:proofErr w:type="gramStart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自相空</w:t>
      </w:r>
      <w:proofErr w:type="gramEnd"/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空解脫門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</w:p>
    <w:p w:rsidR="00C11E88" w:rsidRPr="008F1BA0" w:rsidRDefault="00C11E88" w:rsidP="001F763A">
      <w:pPr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cs="Roman Unicode" w:hint="eastAsia"/>
          <w:b/>
          <w:sz w:val="21"/>
          <w:bdr w:val="single" w:sz="4" w:space="0" w:color="auto"/>
        </w:rPr>
        <w:t>A</w:t>
      </w:r>
      <w:r w:rsidRPr="008F1BA0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proofErr w:type="gramStart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明觀行</w:t>
      </w:r>
      <w:proofErr w:type="gramEnd"/>
    </w:p>
    <w:p w:rsidR="00C11E88" w:rsidRPr="008F1BA0" w:rsidRDefault="00C11E88" w:rsidP="001F763A">
      <w:pPr>
        <w:ind w:leftChars="300" w:left="720"/>
        <w:jc w:val="both"/>
        <w:rPr>
          <w:rFonts w:eastAsia="標楷體"/>
        </w:rPr>
      </w:pPr>
      <w:r w:rsidRPr="008F1BA0">
        <w:rPr>
          <w:rFonts w:eastAsia="標楷體" w:hint="eastAsia"/>
        </w:rPr>
        <w:t>「</w:t>
      </w:r>
      <w:proofErr w:type="gramStart"/>
      <w:r w:rsidRPr="008F1BA0">
        <w:rPr>
          <w:rFonts w:eastAsia="標楷體" w:hint="eastAsia"/>
        </w:rPr>
        <w:t>世</w:t>
      </w:r>
      <w:proofErr w:type="gramEnd"/>
      <w:r w:rsidRPr="008F1BA0">
        <w:rPr>
          <w:rFonts w:eastAsia="標楷體" w:hint="eastAsia"/>
        </w:rPr>
        <w:t>尊！</w:t>
      </w:r>
      <w:proofErr w:type="gramStart"/>
      <w:r w:rsidRPr="008F1BA0">
        <w:rPr>
          <w:rFonts w:eastAsia="標楷體" w:hint="eastAsia"/>
        </w:rPr>
        <w:t>云</w:t>
      </w:r>
      <w:proofErr w:type="gramEnd"/>
      <w:r w:rsidRPr="008F1BA0">
        <w:rPr>
          <w:rFonts w:eastAsia="標楷體" w:hint="eastAsia"/>
        </w:rPr>
        <w:t>何不起不作諸行業若有、若無？」</w:t>
      </w:r>
    </w:p>
    <w:p w:rsidR="00C11E88" w:rsidRPr="008F1BA0" w:rsidRDefault="00C11E88" w:rsidP="001F763A">
      <w:pPr>
        <w:spacing w:beforeLines="20" w:before="72"/>
        <w:ind w:leftChars="300" w:left="720"/>
        <w:jc w:val="both"/>
        <w:rPr>
          <w:sz w:val="20"/>
          <w:bdr w:val="single" w:sz="4" w:space="0" w:color="auto"/>
        </w:rPr>
      </w:pPr>
      <w:r w:rsidRPr="008F1BA0">
        <w:rPr>
          <w:rFonts w:eastAsia="標楷體" w:hint="eastAsia"/>
        </w:rPr>
        <w:t>佛言：「觀諸法</w:t>
      </w:r>
      <w:proofErr w:type="gramStart"/>
      <w:r w:rsidRPr="008F1BA0">
        <w:rPr>
          <w:rFonts w:eastAsia="標楷體" w:hint="eastAsia"/>
        </w:rPr>
        <w:t>自相空故</w:t>
      </w:r>
      <w:proofErr w:type="gramEnd"/>
      <w:r w:rsidRPr="008F1BA0">
        <w:rPr>
          <w:rFonts w:eastAsia="標楷體" w:hint="eastAsia"/>
        </w:rPr>
        <w:t>。」</w:t>
      </w:r>
      <w:r w:rsidRPr="008F1BA0">
        <w:rPr>
          <w:rStyle w:val="a4"/>
          <w:rFonts w:eastAsia="標楷體"/>
        </w:rPr>
        <w:footnoteReference w:id="89"/>
      </w:r>
    </w:p>
    <w:p w:rsidR="00C11E88" w:rsidRPr="008F1BA0" w:rsidRDefault="00C11E88" w:rsidP="002B3880">
      <w:pPr>
        <w:spacing w:beforeLines="20" w:before="72"/>
        <w:ind w:leftChars="300" w:left="720"/>
        <w:jc w:val="both"/>
        <w:rPr>
          <w:rFonts w:eastAsia="標楷體"/>
        </w:rPr>
      </w:pPr>
      <w:r w:rsidRPr="008F1BA0">
        <w:rPr>
          <w:rFonts w:eastAsia="標楷體" w:hint="eastAsia"/>
        </w:rPr>
        <w:t>「</w:t>
      </w:r>
      <w:proofErr w:type="gramStart"/>
      <w:r w:rsidRPr="008F1BA0">
        <w:rPr>
          <w:rFonts w:eastAsia="標楷體" w:hint="eastAsia"/>
        </w:rPr>
        <w:t>世</w:t>
      </w:r>
      <w:proofErr w:type="gramEnd"/>
      <w:r w:rsidRPr="008F1BA0">
        <w:rPr>
          <w:rFonts w:eastAsia="標楷體" w:hint="eastAsia"/>
        </w:rPr>
        <w:t>尊！</w:t>
      </w:r>
      <w:proofErr w:type="gramStart"/>
      <w:r w:rsidRPr="008F1BA0">
        <w:rPr>
          <w:rFonts w:eastAsia="標楷體" w:hint="eastAsia"/>
        </w:rPr>
        <w:t>云何應觀諸</w:t>
      </w:r>
      <w:proofErr w:type="gramEnd"/>
      <w:r w:rsidRPr="008F1BA0">
        <w:rPr>
          <w:rFonts w:eastAsia="標楷體" w:hint="eastAsia"/>
        </w:rPr>
        <w:t>法</w:t>
      </w:r>
      <w:proofErr w:type="gramStart"/>
      <w:r w:rsidRPr="008F1BA0">
        <w:rPr>
          <w:rFonts w:eastAsia="標楷體" w:hint="eastAsia"/>
        </w:rPr>
        <w:t>自相空</w:t>
      </w:r>
      <w:proofErr w:type="gramEnd"/>
      <w:r w:rsidRPr="008F1BA0">
        <w:rPr>
          <w:rFonts w:eastAsia="標楷體" w:hint="eastAsia"/>
        </w:rPr>
        <w:t>？」</w:t>
      </w:r>
    </w:p>
    <w:p w:rsidR="00C11E88" w:rsidRPr="008F1BA0" w:rsidRDefault="00C11E88" w:rsidP="001F763A">
      <w:pPr>
        <w:spacing w:beforeLines="20" w:before="72"/>
        <w:ind w:leftChars="300" w:left="720"/>
        <w:jc w:val="both"/>
        <w:rPr>
          <w:rFonts w:eastAsia="標楷體"/>
        </w:rPr>
      </w:pPr>
      <w:r w:rsidRPr="008F1BA0">
        <w:rPr>
          <w:rFonts w:eastAsia="標楷體" w:hint="eastAsia"/>
        </w:rPr>
        <w:t>佛言：「應觀色、色相空，應觀受</w:t>
      </w:r>
      <w:proofErr w:type="gramStart"/>
      <w:r w:rsidRPr="008F1BA0">
        <w:rPr>
          <w:rFonts w:eastAsia="標楷體" w:hint="eastAsia"/>
        </w:rPr>
        <w:t>想行識</w:t>
      </w:r>
      <w:proofErr w:type="gramEnd"/>
      <w:r w:rsidRPr="008F1BA0">
        <w:rPr>
          <w:rFonts w:eastAsia="標楷體" w:hint="eastAsia"/>
        </w:rPr>
        <w:t>、識相空；</w:t>
      </w:r>
      <w:proofErr w:type="gramStart"/>
      <w:r w:rsidRPr="008F1BA0">
        <w:rPr>
          <w:rFonts w:eastAsia="標楷體" w:hint="eastAsia"/>
        </w:rPr>
        <w:t>應觀眼、眼相空</w:t>
      </w:r>
      <w:proofErr w:type="gramEnd"/>
      <w:r w:rsidRPr="008F1BA0">
        <w:rPr>
          <w:rFonts w:eastAsia="標楷體" w:hint="eastAsia"/>
        </w:rPr>
        <w:t>，乃至意</w:t>
      </w:r>
      <w:r w:rsidR="009C48DC" w:rsidRPr="008F1BA0">
        <w:rPr>
          <w:rFonts w:eastAsia="標楷體" w:hint="eastAsia"/>
        </w:rPr>
        <w:t>，</w:t>
      </w:r>
      <w:r w:rsidRPr="008F1BA0">
        <w:rPr>
          <w:rFonts w:eastAsia="標楷體" w:hint="eastAsia"/>
        </w:rPr>
        <w:t>色乃至法</w:t>
      </w:r>
      <w:r w:rsidR="009C48DC" w:rsidRPr="008F1BA0">
        <w:rPr>
          <w:rFonts w:eastAsia="標楷體" w:hint="eastAsia"/>
        </w:rPr>
        <w:t>，</w:t>
      </w:r>
      <w:proofErr w:type="gramStart"/>
      <w:r w:rsidRPr="008F1BA0">
        <w:rPr>
          <w:rFonts w:eastAsia="標楷體" w:hint="eastAsia"/>
        </w:rPr>
        <w:t>眼識界乃至</w:t>
      </w:r>
      <w:proofErr w:type="gramEnd"/>
      <w:r w:rsidRPr="008F1BA0">
        <w:rPr>
          <w:rFonts w:eastAsia="標楷體" w:hint="eastAsia"/>
        </w:rPr>
        <w:t>意識界、</w:t>
      </w:r>
      <w:proofErr w:type="gramStart"/>
      <w:r w:rsidRPr="008F1BA0">
        <w:rPr>
          <w:rFonts w:eastAsia="標楷體" w:hint="eastAsia"/>
        </w:rPr>
        <w:t>意識界相</w:t>
      </w:r>
      <w:proofErr w:type="gramEnd"/>
      <w:r w:rsidRPr="008F1BA0">
        <w:rPr>
          <w:rFonts w:eastAsia="標楷體" w:hint="eastAsia"/>
          <w:sz w:val="22"/>
          <w:szCs w:val="22"/>
        </w:rPr>
        <w:t>（</w:t>
      </w:r>
      <w:r w:rsidRPr="008F1BA0">
        <w:rPr>
          <w:rFonts w:eastAsia="標楷體" w:hint="eastAsia"/>
          <w:sz w:val="22"/>
          <w:szCs w:val="22"/>
          <w:shd w:val="pct15" w:color="auto" w:fill="FFFFFF"/>
        </w:rPr>
        <w:t>642</w:t>
      </w:r>
      <w:r w:rsidRPr="008F1BA0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8F1BA0">
        <w:rPr>
          <w:rFonts w:eastAsia="標楷體" w:hint="eastAsia"/>
          <w:sz w:val="22"/>
          <w:szCs w:val="22"/>
        </w:rPr>
        <w:t>）</w:t>
      </w:r>
      <w:r w:rsidRPr="008F1BA0">
        <w:rPr>
          <w:rFonts w:eastAsia="標楷體" w:hint="eastAsia"/>
        </w:rPr>
        <w:t>空；</w:t>
      </w:r>
      <w:proofErr w:type="gramStart"/>
      <w:r w:rsidRPr="008F1BA0">
        <w:rPr>
          <w:rFonts w:eastAsia="標楷體" w:hint="eastAsia"/>
        </w:rPr>
        <w:t>應觀內</w:t>
      </w:r>
      <w:proofErr w:type="gramEnd"/>
      <w:r w:rsidRPr="008F1BA0">
        <w:rPr>
          <w:rFonts w:eastAsia="標楷體" w:hint="eastAsia"/>
        </w:rPr>
        <w:t>空、內</w:t>
      </w:r>
      <w:proofErr w:type="gramStart"/>
      <w:r w:rsidRPr="008F1BA0">
        <w:rPr>
          <w:rFonts w:eastAsia="標楷體" w:hint="eastAsia"/>
        </w:rPr>
        <w:t>空相空</w:t>
      </w:r>
      <w:proofErr w:type="gramEnd"/>
      <w:r w:rsidRPr="008F1BA0">
        <w:rPr>
          <w:rFonts w:eastAsia="標楷體" w:hint="eastAsia"/>
        </w:rPr>
        <w:t>，乃至</w:t>
      </w:r>
      <w:proofErr w:type="gramStart"/>
      <w:r w:rsidRPr="008F1BA0">
        <w:rPr>
          <w:rFonts w:eastAsia="標楷體" w:hint="eastAsia"/>
        </w:rPr>
        <w:t>應觀自相空</w:t>
      </w:r>
      <w:proofErr w:type="gramEnd"/>
      <w:r w:rsidRPr="008F1BA0">
        <w:rPr>
          <w:rFonts w:eastAsia="標楷體" w:hint="eastAsia"/>
        </w:rPr>
        <w:t>、自</w:t>
      </w:r>
      <w:proofErr w:type="gramStart"/>
      <w:r w:rsidRPr="008F1BA0">
        <w:rPr>
          <w:rFonts w:eastAsia="標楷體" w:hint="eastAsia"/>
        </w:rPr>
        <w:t>相空相空</w:t>
      </w:r>
      <w:proofErr w:type="gramEnd"/>
      <w:r w:rsidRPr="008F1BA0">
        <w:rPr>
          <w:rFonts w:eastAsia="標楷體" w:hint="eastAsia"/>
        </w:rPr>
        <w:t>；</w:t>
      </w:r>
      <w:proofErr w:type="gramStart"/>
      <w:r w:rsidRPr="008F1BA0">
        <w:rPr>
          <w:rFonts w:eastAsia="標楷體" w:hint="eastAsia"/>
        </w:rPr>
        <w:t>應觀</w:t>
      </w:r>
      <w:proofErr w:type="gramEnd"/>
      <w:r w:rsidRPr="008F1BA0">
        <w:rPr>
          <w:rFonts w:eastAsia="標楷體" w:hint="eastAsia"/>
        </w:rPr>
        <w:t>四禪、四</w:t>
      </w:r>
      <w:proofErr w:type="gramStart"/>
      <w:r w:rsidRPr="008F1BA0">
        <w:rPr>
          <w:rFonts w:eastAsia="標楷體" w:hint="eastAsia"/>
        </w:rPr>
        <w:t>禪相空</w:t>
      </w:r>
      <w:proofErr w:type="gramEnd"/>
      <w:r w:rsidRPr="008F1BA0">
        <w:rPr>
          <w:rFonts w:eastAsia="標楷體" w:hint="eastAsia"/>
        </w:rPr>
        <w:t>，乃至</w:t>
      </w:r>
      <w:proofErr w:type="gramStart"/>
      <w:r w:rsidRPr="008F1BA0">
        <w:rPr>
          <w:rFonts w:eastAsia="標楷體" w:hint="eastAsia"/>
        </w:rPr>
        <w:t>滅受想</w:t>
      </w:r>
      <w:proofErr w:type="gramEnd"/>
      <w:r w:rsidRPr="008F1BA0">
        <w:rPr>
          <w:rStyle w:val="a4"/>
          <w:rFonts w:eastAsia="標楷體"/>
        </w:rPr>
        <w:footnoteReference w:id="90"/>
      </w:r>
      <w:r w:rsidRPr="008F1BA0">
        <w:rPr>
          <w:rFonts w:eastAsia="標楷體" w:hint="eastAsia"/>
        </w:rPr>
        <w:t>定、</w:t>
      </w:r>
      <w:proofErr w:type="gramStart"/>
      <w:r w:rsidRPr="008F1BA0">
        <w:rPr>
          <w:rFonts w:eastAsia="標楷體" w:hint="eastAsia"/>
        </w:rPr>
        <w:t>滅受想定相空</w:t>
      </w:r>
      <w:proofErr w:type="gramEnd"/>
      <w:r w:rsidRPr="008F1BA0">
        <w:rPr>
          <w:rFonts w:eastAsia="標楷體" w:hint="eastAsia"/>
        </w:rPr>
        <w:t>；</w:t>
      </w:r>
      <w:proofErr w:type="gramStart"/>
      <w:r w:rsidRPr="008F1BA0">
        <w:rPr>
          <w:rFonts w:eastAsia="標楷體" w:hint="eastAsia"/>
        </w:rPr>
        <w:t>應觀四念處</w:t>
      </w:r>
      <w:proofErr w:type="gramEnd"/>
      <w:r w:rsidRPr="008F1BA0">
        <w:rPr>
          <w:rFonts w:eastAsia="標楷體" w:hint="eastAsia"/>
        </w:rPr>
        <w:t>、四</w:t>
      </w:r>
      <w:proofErr w:type="gramStart"/>
      <w:r w:rsidRPr="008F1BA0">
        <w:rPr>
          <w:rFonts w:eastAsia="標楷體" w:hint="eastAsia"/>
        </w:rPr>
        <w:t>念處相空</w:t>
      </w:r>
      <w:proofErr w:type="gramEnd"/>
      <w:r w:rsidRPr="008F1BA0">
        <w:rPr>
          <w:rFonts w:eastAsia="標楷體" w:hint="eastAsia"/>
        </w:rPr>
        <w:t>，乃至阿</w:t>
      </w:r>
      <w:proofErr w:type="gramStart"/>
      <w:r w:rsidRPr="008F1BA0">
        <w:rPr>
          <w:rFonts w:eastAsia="標楷體" w:hint="eastAsia"/>
        </w:rPr>
        <w:t>耨</w:t>
      </w:r>
      <w:proofErr w:type="gramEnd"/>
      <w:r w:rsidRPr="008F1BA0">
        <w:rPr>
          <w:rFonts w:eastAsia="標楷體" w:hint="eastAsia"/>
        </w:rPr>
        <w:t>多羅三</w:t>
      </w:r>
      <w:proofErr w:type="gramStart"/>
      <w:r w:rsidRPr="008F1BA0">
        <w:rPr>
          <w:rFonts w:eastAsia="標楷體" w:hint="eastAsia"/>
        </w:rPr>
        <w:t>藐</w:t>
      </w:r>
      <w:proofErr w:type="gramEnd"/>
      <w:r w:rsidRPr="008F1BA0">
        <w:rPr>
          <w:rFonts w:eastAsia="標楷體" w:hint="eastAsia"/>
        </w:rPr>
        <w:t>三菩提、阿</w:t>
      </w:r>
      <w:proofErr w:type="gramStart"/>
      <w:r w:rsidRPr="008F1BA0">
        <w:rPr>
          <w:rFonts w:eastAsia="標楷體" w:hint="eastAsia"/>
        </w:rPr>
        <w:t>耨</w:t>
      </w:r>
      <w:proofErr w:type="gramEnd"/>
      <w:r w:rsidRPr="008F1BA0">
        <w:rPr>
          <w:rFonts w:eastAsia="標楷體" w:hint="eastAsia"/>
        </w:rPr>
        <w:t>多羅三</w:t>
      </w:r>
      <w:proofErr w:type="gramStart"/>
      <w:r w:rsidRPr="008F1BA0">
        <w:rPr>
          <w:rFonts w:eastAsia="標楷體" w:hint="eastAsia"/>
        </w:rPr>
        <w:t>藐</w:t>
      </w:r>
      <w:proofErr w:type="gramEnd"/>
      <w:r w:rsidRPr="008F1BA0">
        <w:rPr>
          <w:rFonts w:eastAsia="標楷體" w:hint="eastAsia"/>
        </w:rPr>
        <w:t>三</w:t>
      </w:r>
      <w:proofErr w:type="gramStart"/>
      <w:r w:rsidRPr="008F1BA0">
        <w:rPr>
          <w:rFonts w:eastAsia="標楷體" w:hint="eastAsia"/>
        </w:rPr>
        <w:t>菩提相空</w:t>
      </w:r>
      <w:proofErr w:type="gramEnd"/>
      <w:r w:rsidRPr="008F1BA0">
        <w:rPr>
          <w:rFonts w:eastAsia="標楷體" w:hint="eastAsia"/>
        </w:rPr>
        <w:t>。如是，須菩提！菩薩行般若波羅蜜時，應行諸法</w:t>
      </w:r>
      <w:proofErr w:type="gramStart"/>
      <w:r w:rsidRPr="008F1BA0">
        <w:rPr>
          <w:rFonts w:eastAsia="標楷體" w:hint="eastAsia"/>
        </w:rPr>
        <w:t>自相空</w:t>
      </w:r>
      <w:proofErr w:type="gramEnd"/>
      <w:r w:rsidRPr="008F1BA0">
        <w:rPr>
          <w:rFonts w:eastAsia="標楷體" w:hint="eastAsia"/>
        </w:rPr>
        <w:t>。」</w:t>
      </w:r>
    </w:p>
    <w:p w:rsidR="00C11E88" w:rsidRPr="008F1BA0" w:rsidRDefault="00C11E88" w:rsidP="001F763A">
      <w:pPr>
        <w:spacing w:beforeLines="30" w:before="108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cs="Roman Unicode" w:hint="eastAsia"/>
          <w:b/>
          <w:sz w:val="21"/>
          <w:bdr w:val="single" w:sz="4" w:space="0" w:color="auto"/>
        </w:rPr>
        <w:t>B</w:t>
      </w:r>
      <w:r w:rsidRPr="008F1BA0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proofErr w:type="gramStart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顯真義</w:t>
      </w:r>
      <w:proofErr w:type="gramEnd"/>
    </w:p>
    <w:p w:rsidR="00C11E88" w:rsidRPr="008F1BA0" w:rsidRDefault="00C11E88" w:rsidP="001F763A">
      <w:pPr>
        <w:ind w:leftChars="350" w:left="84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eastAsia="標楷體" w:hint="eastAsia"/>
          <w:b/>
          <w:sz w:val="21"/>
          <w:bdr w:val="single" w:sz="4" w:space="0" w:color="auto"/>
        </w:rPr>
        <w:t>A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不行是名行般若</w:t>
      </w:r>
    </w:p>
    <w:p w:rsidR="00C11E88" w:rsidRPr="008F1BA0" w:rsidRDefault="00C11E88" w:rsidP="001F763A">
      <w:pPr>
        <w:ind w:leftChars="350" w:left="840"/>
        <w:jc w:val="both"/>
        <w:rPr>
          <w:rFonts w:eastAsia="標楷體"/>
        </w:rPr>
      </w:pPr>
      <w:r w:rsidRPr="008F1BA0">
        <w:rPr>
          <w:rFonts w:eastAsia="標楷體" w:hint="eastAsia"/>
        </w:rPr>
        <w:t>「</w:t>
      </w:r>
      <w:proofErr w:type="gramStart"/>
      <w:r w:rsidRPr="008F1BA0">
        <w:rPr>
          <w:rFonts w:eastAsia="標楷體" w:hint="eastAsia"/>
        </w:rPr>
        <w:t>世</w:t>
      </w:r>
      <w:proofErr w:type="gramEnd"/>
      <w:r w:rsidRPr="008F1BA0">
        <w:rPr>
          <w:rFonts w:eastAsia="標楷體" w:hint="eastAsia"/>
        </w:rPr>
        <w:t>尊！</w:t>
      </w:r>
      <w:proofErr w:type="gramStart"/>
      <w:r w:rsidRPr="008F1BA0">
        <w:rPr>
          <w:rFonts w:eastAsia="標楷體" w:hint="eastAsia"/>
        </w:rPr>
        <w:t>若色</w:t>
      </w:r>
      <w:proofErr w:type="gramEnd"/>
      <w:r w:rsidRPr="008F1BA0">
        <w:rPr>
          <w:rFonts w:eastAsia="標楷體" w:hint="eastAsia"/>
        </w:rPr>
        <w:t>、色相空，乃至阿</w:t>
      </w:r>
      <w:proofErr w:type="gramStart"/>
      <w:r w:rsidRPr="008F1BA0">
        <w:rPr>
          <w:rFonts w:eastAsia="標楷體" w:hint="eastAsia"/>
        </w:rPr>
        <w:t>耨</w:t>
      </w:r>
      <w:proofErr w:type="gramEnd"/>
      <w:r w:rsidRPr="008F1BA0">
        <w:rPr>
          <w:rFonts w:eastAsia="標楷體" w:hint="eastAsia"/>
        </w:rPr>
        <w:t>多羅三</w:t>
      </w:r>
      <w:proofErr w:type="gramStart"/>
      <w:r w:rsidRPr="008F1BA0">
        <w:rPr>
          <w:rFonts w:eastAsia="標楷體" w:hint="eastAsia"/>
        </w:rPr>
        <w:t>藐</w:t>
      </w:r>
      <w:proofErr w:type="gramEnd"/>
      <w:r w:rsidRPr="008F1BA0">
        <w:rPr>
          <w:rFonts w:eastAsia="標楷體" w:hint="eastAsia"/>
        </w:rPr>
        <w:t>三菩提、阿</w:t>
      </w:r>
      <w:proofErr w:type="gramStart"/>
      <w:r w:rsidRPr="008F1BA0">
        <w:rPr>
          <w:rFonts w:eastAsia="標楷體" w:hint="eastAsia"/>
        </w:rPr>
        <w:t>耨</w:t>
      </w:r>
      <w:proofErr w:type="gramEnd"/>
      <w:r w:rsidRPr="008F1BA0">
        <w:rPr>
          <w:rFonts w:eastAsia="標楷體" w:hint="eastAsia"/>
        </w:rPr>
        <w:t>多羅三</w:t>
      </w:r>
      <w:proofErr w:type="gramStart"/>
      <w:r w:rsidRPr="008F1BA0">
        <w:rPr>
          <w:rFonts w:eastAsia="標楷體" w:hint="eastAsia"/>
        </w:rPr>
        <w:t>藐</w:t>
      </w:r>
      <w:proofErr w:type="gramEnd"/>
      <w:r w:rsidRPr="008F1BA0">
        <w:rPr>
          <w:rFonts w:eastAsia="標楷體" w:hint="eastAsia"/>
        </w:rPr>
        <w:t>三菩提</w:t>
      </w:r>
      <w:proofErr w:type="gramStart"/>
      <w:r w:rsidRPr="008F1BA0">
        <w:rPr>
          <w:rFonts w:eastAsia="標楷體" w:hint="eastAsia"/>
        </w:rPr>
        <w:t>相空，云</w:t>
      </w:r>
      <w:proofErr w:type="gramEnd"/>
      <w:r w:rsidRPr="008F1BA0">
        <w:rPr>
          <w:rFonts w:eastAsia="標楷體" w:hint="eastAsia"/>
        </w:rPr>
        <w:t>何菩薩摩訶薩應行般若波羅蜜？」</w:t>
      </w:r>
    </w:p>
    <w:p w:rsidR="00C11E88" w:rsidRPr="008F1BA0" w:rsidRDefault="00C95B2B" w:rsidP="0047594B">
      <w:pPr>
        <w:spacing w:beforeLines="20" w:before="72" w:line="356" w:lineRule="exact"/>
        <w:ind w:leftChars="350" w:left="84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`2398`</w:t>
      </w:r>
      <w:r w:rsidR="00C11E88" w:rsidRPr="008F1BA0">
        <w:rPr>
          <w:rFonts w:eastAsia="標楷體" w:hint="eastAsia"/>
        </w:rPr>
        <w:t>佛言：「不行，是名行般若波羅蜜。」</w:t>
      </w:r>
      <w:r w:rsidR="00C11E88" w:rsidRPr="008F1BA0">
        <w:rPr>
          <w:rStyle w:val="a4"/>
          <w:rFonts w:eastAsia="標楷體"/>
        </w:rPr>
        <w:footnoteReference w:id="91"/>
      </w:r>
    </w:p>
    <w:p w:rsidR="00C11E88" w:rsidRPr="008F1BA0" w:rsidRDefault="00C11E88" w:rsidP="0047594B">
      <w:pPr>
        <w:spacing w:beforeLines="30" w:before="108" w:line="356" w:lineRule="exact"/>
        <w:ind w:leftChars="350" w:left="84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eastAsia="標楷體" w:hint="eastAsia"/>
          <w:b/>
          <w:sz w:val="21"/>
          <w:bdr w:val="single" w:sz="4" w:space="0" w:color="auto"/>
        </w:rPr>
        <w:t>B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釋因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：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由人</w:t>
      </w:r>
      <w:proofErr w:type="gramStart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法空示</w:t>
      </w:r>
      <w:proofErr w:type="gramEnd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不可得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以無</w:t>
      </w:r>
      <w:proofErr w:type="gramStart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戲論顯真</w:t>
      </w:r>
      <w:proofErr w:type="gramEnd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</w:t>
      </w:r>
    </w:p>
    <w:p w:rsidR="00C11E88" w:rsidRPr="008F1BA0" w:rsidRDefault="00C11E88" w:rsidP="0047594B">
      <w:pPr>
        <w:spacing w:line="356" w:lineRule="exact"/>
        <w:ind w:leftChars="350" w:left="840"/>
        <w:jc w:val="both"/>
        <w:rPr>
          <w:rFonts w:eastAsia="標楷體"/>
        </w:rPr>
      </w:pPr>
      <w:r w:rsidRPr="008F1BA0">
        <w:rPr>
          <w:rFonts w:eastAsia="標楷體" w:hint="eastAsia"/>
        </w:rPr>
        <w:t>「</w:t>
      </w:r>
      <w:proofErr w:type="gramStart"/>
      <w:r w:rsidRPr="008F1BA0">
        <w:rPr>
          <w:rFonts w:eastAsia="標楷體" w:hint="eastAsia"/>
        </w:rPr>
        <w:t>世</w:t>
      </w:r>
      <w:proofErr w:type="gramEnd"/>
      <w:r w:rsidRPr="008F1BA0">
        <w:rPr>
          <w:rFonts w:eastAsia="標楷體" w:hint="eastAsia"/>
        </w:rPr>
        <w:t>尊！</w:t>
      </w:r>
      <w:proofErr w:type="gramStart"/>
      <w:r w:rsidRPr="008F1BA0">
        <w:rPr>
          <w:rFonts w:eastAsia="標楷體" w:hint="eastAsia"/>
        </w:rPr>
        <w:t>云</w:t>
      </w:r>
      <w:proofErr w:type="gramEnd"/>
      <w:r w:rsidRPr="008F1BA0">
        <w:rPr>
          <w:rFonts w:eastAsia="標楷體" w:hint="eastAsia"/>
        </w:rPr>
        <w:t>何不行是行般若波羅蜜？」</w:t>
      </w:r>
    </w:p>
    <w:p w:rsidR="00C11E88" w:rsidRPr="008F1BA0" w:rsidRDefault="00C11E88" w:rsidP="0047594B">
      <w:pPr>
        <w:spacing w:beforeLines="20" w:before="72" w:line="356" w:lineRule="exact"/>
        <w:ind w:leftChars="350" w:left="840"/>
        <w:jc w:val="both"/>
        <w:rPr>
          <w:rFonts w:eastAsia="標楷體"/>
        </w:rPr>
      </w:pPr>
      <w:r w:rsidRPr="008F1BA0">
        <w:rPr>
          <w:rFonts w:eastAsia="標楷體" w:hint="eastAsia"/>
        </w:rPr>
        <w:t>佛言：「般若波羅蜜</w:t>
      </w:r>
      <w:proofErr w:type="gramStart"/>
      <w:r w:rsidRPr="008F1BA0">
        <w:rPr>
          <w:rFonts w:eastAsia="標楷體" w:hint="eastAsia"/>
        </w:rPr>
        <w:t>不可得故</w:t>
      </w:r>
      <w:proofErr w:type="gramEnd"/>
      <w:r w:rsidRPr="008F1BA0">
        <w:rPr>
          <w:rFonts w:eastAsia="標楷體" w:hint="eastAsia"/>
        </w:rPr>
        <w:t>，菩薩不可得，行亦不可得</w:t>
      </w:r>
      <w:r w:rsidR="00FC20A4" w:rsidRPr="008F1BA0">
        <w:rPr>
          <w:rFonts w:eastAsia="標楷體" w:hint="eastAsia"/>
        </w:rPr>
        <w:t>，</w:t>
      </w:r>
      <w:r w:rsidRPr="008F1BA0">
        <w:rPr>
          <w:rFonts w:eastAsia="標楷體" w:hint="eastAsia"/>
        </w:rPr>
        <w:t>行者、行法、行處亦</w:t>
      </w:r>
      <w:proofErr w:type="gramStart"/>
      <w:r w:rsidRPr="008F1BA0">
        <w:rPr>
          <w:rFonts w:eastAsia="標楷體" w:hint="eastAsia"/>
        </w:rPr>
        <w:t>不可得故</w:t>
      </w:r>
      <w:proofErr w:type="gramEnd"/>
      <w:r w:rsidR="00FC20A4" w:rsidRPr="008F1BA0">
        <w:rPr>
          <w:rFonts w:eastAsia="標楷體" w:hint="eastAsia"/>
        </w:rPr>
        <w:t>，</w:t>
      </w:r>
      <w:r w:rsidRPr="008F1BA0">
        <w:rPr>
          <w:rFonts w:eastAsia="標楷體" w:hint="eastAsia"/>
        </w:rPr>
        <w:t>是名菩薩摩訶薩行不行般若波羅蜜，一切</w:t>
      </w:r>
      <w:proofErr w:type="gramStart"/>
      <w:r w:rsidRPr="008F1BA0">
        <w:rPr>
          <w:rFonts w:eastAsia="標楷體" w:hint="eastAsia"/>
        </w:rPr>
        <w:t>諸戲論不可得故</w:t>
      </w:r>
      <w:proofErr w:type="gramEnd"/>
      <w:r w:rsidRPr="008F1BA0">
        <w:rPr>
          <w:rFonts w:eastAsia="標楷體" w:hint="eastAsia"/>
        </w:rPr>
        <w:t>。」</w:t>
      </w:r>
      <w:r w:rsidRPr="008F1BA0">
        <w:rPr>
          <w:rStyle w:val="a4"/>
          <w:rFonts w:eastAsia="標楷體"/>
        </w:rPr>
        <w:footnoteReference w:id="92"/>
      </w:r>
    </w:p>
    <w:p w:rsidR="00C11E88" w:rsidRPr="008F1BA0" w:rsidRDefault="00C11E88" w:rsidP="0047594B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明無所得行</w:t>
      </w:r>
    </w:p>
    <w:p w:rsidR="00C11E88" w:rsidRPr="008F1BA0" w:rsidRDefault="00C11E88" w:rsidP="0047594B">
      <w:pPr>
        <w:spacing w:line="356" w:lineRule="exact"/>
        <w:ind w:leftChars="200" w:left="48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</w:t>
      </w:r>
      <w:proofErr w:type="gramStart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</w:t>
      </w:r>
      <w:proofErr w:type="gramEnd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二平等顯無所得</w:t>
      </w:r>
    </w:p>
    <w:p w:rsidR="00C11E88" w:rsidRPr="008F1BA0" w:rsidRDefault="00C11E88" w:rsidP="0047594B">
      <w:pPr>
        <w:spacing w:line="356" w:lineRule="exact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正說</w:t>
      </w:r>
    </w:p>
    <w:p w:rsidR="00C11E88" w:rsidRPr="008F1BA0" w:rsidRDefault="00C11E88" w:rsidP="0047594B">
      <w:pPr>
        <w:spacing w:line="356" w:lineRule="exact"/>
        <w:ind w:leftChars="300" w:left="720"/>
        <w:jc w:val="both"/>
        <w:rPr>
          <w:b/>
          <w:bdr w:val="single" w:sz="4" w:space="0" w:color="auto"/>
        </w:rPr>
      </w:pPr>
      <w:r w:rsidRPr="008F1BA0">
        <w:rPr>
          <w:rFonts w:eastAsia="標楷體" w:cs="Roman Unicode" w:hint="eastAsia"/>
          <w:b/>
          <w:sz w:val="21"/>
          <w:bdr w:val="single" w:sz="4" w:space="0" w:color="auto"/>
        </w:rPr>
        <w:t>A</w:t>
      </w:r>
      <w:r w:rsidRPr="008F1BA0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明發心即學無所得</w:t>
      </w:r>
    </w:p>
    <w:p w:rsidR="00C11E88" w:rsidRPr="008F1BA0" w:rsidRDefault="00C11E88" w:rsidP="0047594B">
      <w:pPr>
        <w:spacing w:line="356" w:lineRule="exact"/>
        <w:ind w:leftChars="300" w:left="720"/>
        <w:jc w:val="both"/>
        <w:rPr>
          <w:rFonts w:eastAsia="標楷體"/>
        </w:rPr>
      </w:pPr>
      <w:r w:rsidRPr="008F1BA0">
        <w:rPr>
          <w:rFonts w:eastAsia="標楷體" w:hint="eastAsia"/>
        </w:rPr>
        <w:t>「</w:t>
      </w:r>
      <w:proofErr w:type="gramStart"/>
      <w:r w:rsidRPr="008F1BA0">
        <w:rPr>
          <w:rFonts w:eastAsia="標楷體" w:hint="eastAsia"/>
        </w:rPr>
        <w:t>世</w:t>
      </w:r>
      <w:proofErr w:type="gramEnd"/>
      <w:r w:rsidRPr="008F1BA0">
        <w:rPr>
          <w:rFonts w:eastAsia="標楷體" w:hint="eastAsia"/>
        </w:rPr>
        <w:t>尊！若不行是菩薩摩訶薩行般若波羅蜜，從</w:t>
      </w:r>
      <w:r w:rsidRPr="008F1BA0">
        <w:rPr>
          <w:rStyle w:val="a4"/>
          <w:rFonts w:eastAsia="標楷體"/>
        </w:rPr>
        <w:footnoteReference w:id="93"/>
      </w:r>
      <w:proofErr w:type="gramStart"/>
      <w:r w:rsidRPr="008F1BA0">
        <w:rPr>
          <w:rFonts w:eastAsia="標楷體" w:hint="eastAsia"/>
        </w:rPr>
        <w:t>初發意菩薩</w:t>
      </w:r>
      <w:proofErr w:type="gramEnd"/>
      <w:r w:rsidR="00283C5E" w:rsidRPr="008F1BA0">
        <w:rPr>
          <w:rFonts w:eastAsia="標楷體" w:hint="eastAsia"/>
        </w:rPr>
        <w:t>，</w:t>
      </w:r>
      <w:proofErr w:type="gramStart"/>
      <w:r w:rsidRPr="008F1BA0">
        <w:rPr>
          <w:rFonts w:eastAsia="標楷體" w:hint="eastAsia"/>
        </w:rPr>
        <w:t>云何行</w:t>
      </w:r>
      <w:proofErr w:type="gramEnd"/>
      <w:r w:rsidRPr="008F1BA0">
        <w:rPr>
          <w:rStyle w:val="a4"/>
        </w:rPr>
        <w:footnoteReference w:id="94"/>
      </w:r>
      <w:r w:rsidRPr="008F1BA0">
        <w:rPr>
          <w:rFonts w:eastAsia="標楷體" w:hint="eastAsia"/>
        </w:rPr>
        <w:t>般若波羅蜜？」</w:t>
      </w:r>
    </w:p>
    <w:p w:rsidR="00C11E88" w:rsidRPr="008F1BA0" w:rsidRDefault="00C11E88" w:rsidP="0047594B">
      <w:pPr>
        <w:spacing w:beforeLines="30" w:before="108" w:line="356" w:lineRule="exact"/>
        <w:ind w:leftChars="300" w:left="720"/>
        <w:jc w:val="both"/>
        <w:rPr>
          <w:rFonts w:eastAsia="標楷體"/>
        </w:rPr>
      </w:pPr>
      <w:r w:rsidRPr="008F1BA0">
        <w:rPr>
          <w:rFonts w:eastAsia="標楷體" w:hint="eastAsia"/>
        </w:rPr>
        <w:t>「須菩提！菩薩從</w:t>
      </w:r>
      <w:proofErr w:type="gramStart"/>
      <w:r w:rsidRPr="008F1BA0">
        <w:rPr>
          <w:rFonts w:eastAsia="標楷體" w:hint="eastAsia"/>
        </w:rPr>
        <w:t>初發意已</w:t>
      </w:r>
      <w:proofErr w:type="gramEnd"/>
      <w:r w:rsidRPr="008F1BA0">
        <w:rPr>
          <w:rFonts w:eastAsia="標楷體" w:hint="eastAsia"/>
        </w:rPr>
        <w:t>來</w:t>
      </w:r>
      <w:r w:rsidR="00FC20A4" w:rsidRPr="008F1BA0">
        <w:rPr>
          <w:rFonts w:eastAsia="標楷體" w:hint="eastAsia"/>
        </w:rPr>
        <w:t>，</w:t>
      </w:r>
      <w:proofErr w:type="gramStart"/>
      <w:r w:rsidRPr="008F1BA0">
        <w:rPr>
          <w:rFonts w:eastAsia="標楷體" w:hint="eastAsia"/>
        </w:rPr>
        <w:t>應學空無</w:t>
      </w:r>
      <w:proofErr w:type="gramEnd"/>
      <w:r w:rsidRPr="008F1BA0">
        <w:rPr>
          <w:rFonts w:eastAsia="標楷體" w:hint="eastAsia"/>
        </w:rPr>
        <w:t>所得法。是菩薩用無所得法故布施、持戒、忍辱、精進、禪定</w:t>
      </w:r>
      <w:r w:rsidR="00283C5E" w:rsidRPr="008F1BA0">
        <w:rPr>
          <w:rFonts w:eastAsia="標楷體" w:hint="eastAsia"/>
        </w:rPr>
        <w:t>，</w:t>
      </w:r>
      <w:r w:rsidRPr="008F1BA0">
        <w:rPr>
          <w:rFonts w:eastAsia="標楷體" w:hint="eastAsia"/>
        </w:rPr>
        <w:t>以無所</w:t>
      </w:r>
      <w:r w:rsidRPr="008F1BA0">
        <w:rPr>
          <w:rStyle w:val="a4"/>
          <w:rFonts w:eastAsia="標楷體"/>
        </w:rPr>
        <w:footnoteReference w:id="95"/>
      </w:r>
      <w:proofErr w:type="gramStart"/>
      <w:r w:rsidRPr="008F1BA0">
        <w:rPr>
          <w:rFonts w:eastAsia="標楷體" w:hint="eastAsia"/>
        </w:rPr>
        <w:t>得法故修智慧</w:t>
      </w:r>
      <w:proofErr w:type="gramEnd"/>
      <w:r w:rsidR="00FC20A4" w:rsidRPr="008F1BA0">
        <w:rPr>
          <w:rFonts w:eastAsia="標楷體" w:hint="eastAsia"/>
        </w:rPr>
        <w:t>，</w:t>
      </w:r>
      <w:r w:rsidRPr="008F1BA0">
        <w:rPr>
          <w:rFonts w:eastAsia="標楷體" w:hint="eastAsia"/>
        </w:rPr>
        <w:t>乃至一切種智亦如是。」</w:t>
      </w:r>
      <w:r w:rsidRPr="008F1BA0">
        <w:rPr>
          <w:rStyle w:val="a4"/>
          <w:rFonts w:eastAsia="標楷體"/>
        </w:rPr>
        <w:footnoteReference w:id="96"/>
      </w:r>
    </w:p>
    <w:p w:rsidR="00C11E88" w:rsidRPr="008F1BA0" w:rsidRDefault="00C11E88" w:rsidP="0047594B">
      <w:pPr>
        <w:spacing w:beforeLines="30" w:before="108" w:line="356" w:lineRule="exact"/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cs="Roman Unicode" w:hint="eastAsia"/>
          <w:b/>
          <w:sz w:val="21"/>
          <w:bdr w:val="single" w:sz="4" w:space="0" w:color="auto"/>
        </w:rPr>
        <w:t>B</w:t>
      </w:r>
      <w:r w:rsidRPr="008F1BA0">
        <w:rPr>
          <w:rFonts w:eastAsia="標楷體" w:cs="Roman Unicode" w:hint="eastAsia"/>
          <w:b/>
          <w:sz w:val="21"/>
          <w:bdr w:val="single" w:sz="4" w:space="0" w:color="auto"/>
        </w:rPr>
        <w:t>、</w:t>
      </w:r>
      <w:proofErr w:type="gramStart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辨有所得</w:t>
      </w:r>
      <w:proofErr w:type="gramEnd"/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無所得義</w:t>
      </w:r>
    </w:p>
    <w:p w:rsidR="00C11E88" w:rsidRPr="008F1BA0" w:rsidRDefault="00C11E88" w:rsidP="0047594B">
      <w:pPr>
        <w:spacing w:line="356" w:lineRule="exact"/>
        <w:ind w:leftChars="350" w:left="84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eastAsia="標楷體" w:hint="eastAsia"/>
          <w:b/>
          <w:sz w:val="21"/>
          <w:bdr w:val="single" w:sz="4" w:space="0" w:color="auto"/>
        </w:rPr>
        <w:t>A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：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有二相是有所得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無二相是無所得</w:t>
      </w:r>
    </w:p>
    <w:p w:rsidR="00C11E88" w:rsidRPr="008F1BA0" w:rsidRDefault="00C11E88" w:rsidP="0047594B">
      <w:pPr>
        <w:spacing w:line="356" w:lineRule="exact"/>
        <w:ind w:leftChars="350" w:left="840"/>
        <w:jc w:val="both"/>
        <w:rPr>
          <w:rFonts w:eastAsia="標楷體"/>
        </w:rPr>
      </w:pPr>
      <w:r w:rsidRPr="008F1BA0">
        <w:rPr>
          <w:rFonts w:eastAsia="標楷體" w:hint="eastAsia"/>
        </w:rPr>
        <w:t>須</w:t>
      </w:r>
      <w:proofErr w:type="gramStart"/>
      <w:r w:rsidRPr="008F1BA0">
        <w:rPr>
          <w:rFonts w:eastAsia="標楷體" w:hint="eastAsia"/>
        </w:rPr>
        <w:t>菩提白佛言</w:t>
      </w:r>
      <w:proofErr w:type="gramEnd"/>
      <w:r w:rsidRPr="008F1BA0">
        <w:rPr>
          <w:rFonts w:eastAsia="標楷體" w:hint="eastAsia"/>
        </w:rPr>
        <w:t>：「</w:t>
      </w:r>
      <w:proofErr w:type="gramStart"/>
      <w:r w:rsidRPr="008F1BA0">
        <w:rPr>
          <w:rFonts w:eastAsia="標楷體" w:hint="eastAsia"/>
        </w:rPr>
        <w:t>世</w:t>
      </w:r>
      <w:proofErr w:type="gramEnd"/>
      <w:r w:rsidRPr="008F1BA0">
        <w:rPr>
          <w:rFonts w:eastAsia="標楷體" w:hint="eastAsia"/>
        </w:rPr>
        <w:t>尊！</w:t>
      </w:r>
      <w:proofErr w:type="gramStart"/>
      <w:r w:rsidRPr="008F1BA0">
        <w:rPr>
          <w:rFonts w:eastAsia="標楷體" w:hint="eastAsia"/>
        </w:rPr>
        <w:t>云何名</w:t>
      </w:r>
      <w:proofErr w:type="gramEnd"/>
      <w:r w:rsidRPr="008F1BA0">
        <w:rPr>
          <w:rFonts w:eastAsia="標楷體" w:hint="eastAsia"/>
        </w:rPr>
        <w:t>有所得？</w:t>
      </w:r>
      <w:proofErr w:type="gramStart"/>
      <w:r w:rsidRPr="008F1BA0">
        <w:rPr>
          <w:rFonts w:eastAsia="標楷體" w:hint="eastAsia"/>
        </w:rPr>
        <w:t>云何名</w:t>
      </w:r>
      <w:proofErr w:type="gramEnd"/>
      <w:r w:rsidRPr="008F1BA0">
        <w:rPr>
          <w:rFonts w:eastAsia="標楷體" w:hint="eastAsia"/>
        </w:rPr>
        <w:t>無所得？」</w:t>
      </w:r>
    </w:p>
    <w:p w:rsidR="00C11E88" w:rsidRPr="008F1BA0" w:rsidRDefault="00C11E88" w:rsidP="0047594B">
      <w:pPr>
        <w:spacing w:line="356" w:lineRule="exact"/>
        <w:ind w:leftChars="350" w:left="840"/>
        <w:jc w:val="both"/>
        <w:rPr>
          <w:rFonts w:eastAsia="標楷體"/>
        </w:rPr>
      </w:pPr>
      <w:proofErr w:type="gramStart"/>
      <w:r w:rsidRPr="008F1BA0">
        <w:rPr>
          <w:rFonts w:eastAsia="標楷體" w:hint="eastAsia"/>
        </w:rPr>
        <w:t>佛告須</w:t>
      </w:r>
      <w:proofErr w:type="gramEnd"/>
      <w:r w:rsidRPr="008F1BA0">
        <w:rPr>
          <w:rFonts w:eastAsia="標楷體" w:hint="eastAsia"/>
        </w:rPr>
        <w:t>菩提：「</w:t>
      </w:r>
      <w:proofErr w:type="gramStart"/>
      <w:r w:rsidRPr="008F1BA0">
        <w:rPr>
          <w:rFonts w:eastAsia="標楷體" w:hint="eastAsia"/>
        </w:rPr>
        <w:t>諸有二者</w:t>
      </w:r>
      <w:proofErr w:type="gramEnd"/>
      <w:r w:rsidRPr="008F1BA0">
        <w:rPr>
          <w:rFonts w:eastAsia="標楷體" w:hint="eastAsia"/>
        </w:rPr>
        <w:t>，是有所得；無有二者，是無所得。」</w:t>
      </w:r>
    </w:p>
    <w:p w:rsidR="00C11E88" w:rsidRPr="008F1BA0" w:rsidRDefault="00C11E88" w:rsidP="0047594B">
      <w:pPr>
        <w:spacing w:beforeLines="20" w:before="72" w:line="356" w:lineRule="exact"/>
        <w:ind w:leftChars="350" w:left="840"/>
        <w:jc w:val="both"/>
        <w:rPr>
          <w:rFonts w:eastAsia="標楷體"/>
        </w:rPr>
      </w:pPr>
      <w:r w:rsidRPr="008F1BA0">
        <w:rPr>
          <w:rFonts w:eastAsia="標楷體" w:hint="eastAsia"/>
        </w:rPr>
        <w:t>「</w:t>
      </w:r>
      <w:proofErr w:type="gramStart"/>
      <w:r w:rsidRPr="008F1BA0">
        <w:rPr>
          <w:rFonts w:eastAsia="標楷體" w:hint="eastAsia"/>
        </w:rPr>
        <w:t>世</w:t>
      </w:r>
      <w:proofErr w:type="gramEnd"/>
      <w:r w:rsidRPr="008F1BA0">
        <w:rPr>
          <w:rFonts w:eastAsia="標楷體" w:hint="eastAsia"/>
        </w:rPr>
        <w:t>尊！何等是二有所得？何等是</w:t>
      </w:r>
      <w:proofErr w:type="gramStart"/>
      <w:r w:rsidRPr="008F1BA0">
        <w:rPr>
          <w:rFonts w:eastAsia="標楷體" w:hint="eastAsia"/>
        </w:rPr>
        <w:t>不</w:t>
      </w:r>
      <w:proofErr w:type="gramEnd"/>
      <w:r w:rsidRPr="008F1BA0">
        <w:rPr>
          <w:rFonts w:eastAsia="標楷體" w:hint="eastAsia"/>
        </w:rPr>
        <w:t>二無所得？」</w:t>
      </w:r>
    </w:p>
    <w:p w:rsidR="00C11E88" w:rsidRPr="008F1BA0" w:rsidRDefault="00C11E88" w:rsidP="0047594B">
      <w:pPr>
        <w:spacing w:line="356" w:lineRule="exact"/>
        <w:ind w:leftChars="350" w:left="840"/>
        <w:jc w:val="both"/>
        <w:rPr>
          <w:rFonts w:eastAsia="標楷體"/>
        </w:rPr>
      </w:pPr>
      <w:r w:rsidRPr="008F1BA0">
        <w:rPr>
          <w:rFonts w:eastAsia="標楷體" w:hint="eastAsia"/>
        </w:rPr>
        <w:t>佛言：「眼、色為二，乃至意、法為二，乃至阿</w:t>
      </w:r>
      <w:proofErr w:type="gramStart"/>
      <w:r w:rsidRPr="008F1BA0">
        <w:rPr>
          <w:rFonts w:eastAsia="標楷體" w:hint="eastAsia"/>
        </w:rPr>
        <w:t>耨</w:t>
      </w:r>
      <w:proofErr w:type="gramEnd"/>
      <w:r w:rsidRPr="008F1BA0">
        <w:rPr>
          <w:rFonts w:eastAsia="標楷體" w:hint="eastAsia"/>
        </w:rPr>
        <w:t>多羅三</w:t>
      </w:r>
      <w:proofErr w:type="gramStart"/>
      <w:r w:rsidRPr="008F1BA0">
        <w:rPr>
          <w:rFonts w:eastAsia="標楷體" w:hint="eastAsia"/>
        </w:rPr>
        <w:t>藐</w:t>
      </w:r>
      <w:proofErr w:type="gramEnd"/>
      <w:r w:rsidRPr="008F1BA0">
        <w:rPr>
          <w:rFonts w:eastAsia="標楷體" w:hint="eastAsia"/>
        </w:rPr>
        <w:t>三菩提、佛為二</w:t>
      </w:r>
      <w:proofErr w:type="gramStart"/>
      <w:r w:rsidR="00030D58" w:rsidRPr="008F1BA0">
        <w:rPr>
          <w:rFonts w:eastAsia="標楷體" w:hint="eastAsia"/>
          <w:bCs/>
        </w:rPr>
        <w:t>──</w:t>
      </w:r>
      <w:proofErr w:type="gramEnd"/>
      <w:r w:rsidRPr="008F1BA0">
        <w:rPr>
          <w:rFonts w:eastAsia="標楷體" w:hint="eastAsia"/>
        </w:rPr>
        <w:lastRenderedPageBreak/>
        <w:t>是名為二。」</w:t>
      </w:r>
    </w:p>
    <w:p w:rsidR="00C11E88" w:rsidRPr="008F1BA0" w:rsidRDefault="00C95B2B" w:rsidP="0047594B">
      <w:pPr>
        <w:spacing w:beforeLines="30" w:before="108" w:line="356" w:lineRule="exact"/>
        <w:ind w:leftChars="350" w:left="840"/>
        <w:jc w:val="both"/>
        <w:rPr>
          <w:b/>
          <w:bdr w:val="single" w:sz="4" w:space="0" w:color="auto"/>
        </w:rPr>
      </w:pPr>
      <w:r>
        <w:rPr>
          <w:rFonts w:eastAsia="標楷體" w:cs="Roman Unicode" w:hint="eastAsia"/>
          <w:b/>
          <w:sz w:val="21"/>
          <w:bdr w:val="single" w:sz="4" w:space="0" w:color="auto"/>
        </w:rPr>
        <w:t>`2399`</w:t>
      </w:r>
      <w:r w:rsidR="00C11E88" w:rsidRPr="008F1BA0">
        <w:rPr>
          <w:rFonts w:eastAsia="標楷體" w:cs="Roman Unicode" w:hint="eastAsia"/>
          <w:b/>
          <w:sz w:val="21"/>
          <w:bdr w:val="single" w:sz="4" w:space="0" w:color="auto"/>
        </w:rPr>
        <w:t>（</w:t>
      </w:r>
      <w:r w:rsidR="00C11E88" w:rsidRPr="008F1BA0">
        <w:rPr>
          <w:rFonts w:eastAsia="標楷體" w:cs="Roman Unicode" w:hint="eastAsia"/>
          <w:b/>
          <w:sz w:val="21"/>
          <w:bdr w:val="single" w:sz="4" w:space="0" w:color="auto"/>
        </w:rPr>
        <w:t>B</w:t>
      </w:r>
      <w:r w:rsidR="00C11E88" w:rsidRPr="008F1BA0">
        <w:rPr>
          <w:rFonts w:eastAsia="標楷體" w:cs="Roman Unicode" w:hint="eastAsia"/>
          <w:b/>
          <w:sz w:val="21"/>
          <w:bdr w:val="single" w:sz="4" w:space="0" w:color="auto"/>
        </w:rPr>
        <w:t>）</w:t>
      </w:r>
      <w:proofErr w:type="gramStart"/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示非</w:t>
      </w:r>
      <w:proofErr w:type="gramEnd"/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：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若見有所得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無所得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，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仍為有所得</w:t>
      </w:r>
    </w:p>
    <w:p w:rsidR="00C11E88" w:rsidRPr="008F1BA0" w:rsidRDefault="00C11E88" w:rsidP="0047594B">
      <w:pPr>
        <w:spacing w:line="356" w:lineRule="exact"/>
        <w:ind w:leftChars="350" w:left="840"/>
        <w:jc w:val="both"/>
        <w:rPr>
          <w:rFonts w:eastAsia="標楷體"/>
        </w:rPr>
      </w:pPr>
      <w:r w:rsidRPr="008F1BA0">
        <w:rPr>
          <w:rFonts w:eastAsia="標楷體" w:hint="eastAsia"/>
        </w:rPr>
        <w:t>「</w:t>
      </w:r>
      <w:proofErr w:type="gramStart"/>
      <w:r w:rsidRPr="008F1BA0">
        <w:rPr>
          <w:rFonts w:eastAsia="標楷體" w:hint="eastAsia"/>
        </w:rPr>
        <w:t>世</w:t>
      </w:r>
      <w:proofErr w:type="gramEnd"/>
      <w:r w:rsidRPr="008F1BA0">
        <w:rPr>
          <w:rFonts w:eastAsia="標楷體" w:hint="eastAsia"/>
        </w:rPr>
        <w:t>尊！從有所得中無所得？</w:t>
      </w:r>
      <w:r w:rsidRPr="008F1BA0">
        <w:rPr>
          <w:rStyle w:val="a4"/>
        </w:rPr>
        <w:footnoteReference w:id="97"/>
      </w:r>
      <w:r w:rsidRPr="008F1BA0">
        <w:rPr>
          <w:rFonts w:eastAsia="標楷體" w:hint="eastAsia"/>
        </w:rPr>
        <w:t>從無所得中無所得？」</w:t>
      </w:r>
    </w:p>
    <w:p w:rsidR="00C11E88" w:rsidRPr="008F1BA0" w:rsidRDefault="00C11E88" w:rsidP="0047594B">
      <w:pPr>
        <w:spacing w:line="356" w:lineRule="exact"/>
        <w:ind w:leftChars="350" w:left="840"/>
        <w:jc w:val="both"/>
        <w:rPr>
          <w:rFonts w:eastAsia="標楷體"/>
        </w:rPr>
      </w:pPr>
      <w:r w:rsidRPr="008F1BA0">
        <w:rPr>
          <w:rFonts w:eastAsia="標楷體" w:hint="eastAsia"/>
        </w:rPr>
        <w:t>佛言：「不從有所得中無所得，不從無所得中無所得。</w:t>
      </w:r>
      <w:r w:rsidRPr="008F1BA0">
        <w:rPr>
          <w:rStyle w:val="a4"/>
          <w:rFonts w:eastAsia="標楷體"/>
        </w:rPr>
        <w:footnoteReference w:id="98"/>
      </w:r>
    </w:p>
    <w:p w:rsidR="00C11E88" w:rsidRPr="008F1BA0" w:rsidRDefault="00C11E88" w:rsidP="0047594B">
      <w:pPr>
        <w:spacing w:beforeLines="30" w:before="108" w:line="356" w:lineRule="exact"/>
        <w:ind w:leftChars="350" w:left="840"/>
        <w:jc w:val="both"/>
        <w:rPr>
          <w:b/>
          <w:bdr w:val="single" w:sz="4" w:space="0" w:color="auto"/>
        </w:rPr>
      </w:pPr>
      <w:r w:rsidRPr="008F1BA0">
        <w:rPr>
          <w:rFonts w:eastAsia="標楷體" w:cs="Roman Unicode" w:hint="eastAsia"/>
          <w:b/>
          <w:sz w:val="21"/>
          <w:bdr w:val="single" w:sz="4" w:space="0" w:color="auto"/>
        </w:rPr>
        <w:t>（</w:t>
      </w:r>
      <w:r w:rsidRPr="008F1BA0">
        <w:rPr>
          <w:rFonts w:eastAsia="標楷體" w:cs="Roman Unicode" w:hint="eastAsia"/>
          <w:b/>
          <w:sz w:val="21"/>
          <w:bdr w:val="single" w:sz="4" w:space="0" w:color="auto"/>
        </w:rPr>
        <w:t>C</w:t>
      </w:r>
      <w:r w:rsidRPr="008F1BA0">
        <w:rPr>
          <w:rFonts w:eastAsia="標楷體" w:cs="Roman Unicode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結正義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：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有所得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無所得平等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方是真無所得</w:t>
      </w:r>
    </w:p>
    <w:p w:rsidR="00C11E88" w:rsidRPr="008F1BA0" w:rsidRDefault="00C11E88" w:rsidP="0047594B">
      <w:pPr>
        <w:spacing w:line="356" w:lineRule="exact"/>
        <w:ind w:leftChars="350" w:left="840"/>
        <w:jc w:val="both"/>
        <w:rPr>
          <w:rFonts w:eastAsia="標楷體"/>
        </w:rPr>
      </w:pPr>
      <w:r w:rsidRPr="008F1BA0">
        <w:rPr>
          <w:rFonts w:eastAsia="標楷體" w:hint="eastAsia"/>
        </w:rPr>
        <w:t>須菩提！有所得、無所得平等，是名無所得。</w:t>
      </w:r>
      <w:r w:rsidRPr="008F1BA0">
        <w:rPr>
          <w:rStyle w:val="a4"/>
        </w:rPr>
        <w:footnoteReference w:id="99"/>
      </w:r>
    </w:p>
    <w:p w:rsidR="00C11E88" w:rsidRPr="008F1BA0" w:rsidRDefault="00C11E88" w:rsidP="0047594B">
      <w:pPr>
        <w:spacing w:beforeLines="30" w:before="108" w:line="356" w:lineRule="exact"/>
        <w:ind w:leftChars="250" w:left="60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eastAsia="標楷體" w:hint="eastAsia"/>
          <w:b/>
          <w:sz w:val="21"/>
          <w:bdr w:val="single" w:sz="4" w:space="0" w:color="auto"/>
        </w:rPr>
        <w:t>2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勸學</w:t>
      </w:r>
    </w:p>
    <w:p w:rsidR="00C11E88" w:rsidRPr="008F1BA0" w:rsidRDefault="00C11E88" w:rsidP="0047594B">
      <w:pPr>
        <w:spacing w:line="356" w:lineRule="exact"/>
        <w:ind w:leftChars="250" w:left="600"/>
        <w:jc w:val="both"/>
        <w:rPr>
          <w:rFonts w:eastAsia="標楷體"/>
        </w:rPr>
      </w:pPr>
      <w:r w:rsidRPr="008F1BA0">
        <w:rPr>
          <w:rFonts w:eastAsia="標楷體" w:hint="eastAsia"/>
        </w:rPr>
        <w:t>如是，須菩提！菩薩摩訶薩於有所得、無所得</w:t>
      </w:r>
      <w:r w:rsidRPr="008F1BA0">
        <w:rPr>
          <w:rStyle w:val="a4"/>
          <w:rFonts w:eastAsia="標楷體"/>
        </w:rPr>
        <w:footnoteReference w:id="100"/>
      </w:r>
      <w:r w:rsidRPr="008F1BA0">
        <w:rPr>
          <w:rFonts w:eastAsia="標楷體" w:hint="eastAsia"/>
        </w:rPr>
        <w:t>平等法中應學！</w:t>
      </w:r>
    </w:p>
    <w:p w:rsidR="00C11E88" w:rsidRPr="008F1BA0" w:rsidRDefault="00C11E88" w:rsidP="0047594B">
      <w:pPr>
        <w:spacing w:line="356" w:lineRule="exact"/>
        <w:ind w:leftChars="250" w:left="600"/>
        <w:jc w:val="both"/>
        <w:rPr>
          <w:rFonts w:eastAsia="標楷體"/>
        </w:rPr>
      </w:pPr>
      <w:r w:rsidRPr="008F1BA0">
        <w:rPr>
          <w:rFonts w:eastAsia="標楷體" w:hint="eastAsia"/>
        </w:rPr>
        <w:t>須菩提！菩薩摩訶薩如是學般若波羅蜜，是名無所</w:t>
      </w:r>
      <w:r w:rsidRPr="008F1BA0">
        <w:rPr>
          <w:rFonts w:eastAsia="標楷體" w:hint="eastAsia"/>
          <w:sz w:val="22"/>
          <w:szCs w:val="22"/>
        </w:rPr>
        <w:t>（</w:t>
      </w:r>
      <w:r w:rsidRPr="008F1BA0">
        <w:rPr>
          <w:rFonts w:eastAsia="標楷體" w:hint="eastAsia"/>
          <w:sz w:val="22"/>
          <w:szCs w:val="22"/>
          <w:shd w:val="pct15" w:color="auto" w:fill="FFFFFF"/>
        </w:rPr>
        <w:t>642</w:t>
      </w:r>
      <w:r w:rsidRPr="008F1BA0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8F1BA0">
        <w:rPr>
          <w:rFonts w:eastAsia="標楷體" w:hint="eastAsia"/>
          <w:sz w:val="22"/>
          <w:szCs w:val="22"/>
        </w:rPr>
        <w:t>）</w:t>
      </w:r>
      <w:r w:rsidRPr="008F1BA0">
        <w:rPr>
          <w:rFonts w:eastAsia="標楷體" w:hint="eastAsia"/>
        </w:rPr>
        <w:t>得者，無有過失。」</w:t>
      </w:r>
    </w:p>
    <w:p w:rsidR="00C11E88" w:rsidRPr="008F1BA0" w:rsidRDefault="00C11E88" w:rsidP="0047594B">
      <w:pPr>
        <w:spacing w:beforeLines="30" w:before="108" w:line="356" w:lineRule="exact"/>
        <w:ind w:leftChars="200" w:left="48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2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行無所得般若故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能從一地至一地</w:t>
      </w:r>
    </w:p>
    <w:p w:rsidR="00C11E88" w:rsidRPr="008F1BA0" w:rsidRDefault="00C11E88" w:rsidP="0047594B">
      <w:pPr>
        <w:spacing w:line="356" w:lineRule="exact"/>
        <w:ind w:leftChars="200" w:left="480"/>
        <w:jc w:val="both"/>
        <w:rPr>
          <w:rFonts w:eastAsia="標楷體"/>
        </w:rPr>
      </w:pPr>
      <w:r w:rsidRPr="008F1BA0">
        <w:rPr>
          <w:rFonts w:eastAsia="標楷體" w:hint="eastAsia"/>
        </w:rPr>
        <w:t>須</w:t>
      </w:r>
      <w:proofErr w:type="gramStart"/>
      <w:r w:rsidRPr="008F1BA0">
        <w:rPr>
          <w:rFonts w:eastAsia="標楷體" w:hint="eastAsia"/>
        </w:rPr>
        <w:t>菩提白佛言</w:t>
      </w:r>
      <w:proofErr w:type="gramEnd"/>
      <w:r w:rsidRPr="008F1BA0">
        <w:rPr>
          <w:rFonts w:eastAsia="標楷體" w:hint="eastAsia"/>
        </w:rPr>
        <w:t>：「</w:t>
      </w:r>
      <w:proofErr w:type="gramStart"/>
      <w:r w:rsidRPr="008F1BA0">
        <w:rPr>
          <w:rFonts w:eastAsia="標楷體" w:hint="eastAsia"/>
        </w:rPr>
        <w:t>世</w:t>
      </w:r>
      <w:proofErr w:type="gramEnd"/>
      <w:r w:rsidRPr="008F1BA0">
        <w:rPr>
          <w:rFonts w:eastAsia="標楷體" w:hint="eastAsia"/>
        </w:rPr>
        <w:t>尊！若菩薩行般若波羅蜜，不行有所得</w:t>
      </w:r>
      <w:r w:rsidRPr="008F1BA0">
        <w:rPr>
          <w:rFonts w:hint="eastAsia"/>
          <w:bCs/>
        </w:rPr>
        <w:t>、</w:t>
      </w:r>
      <w:r w:rsidRPr="008F1BA0">
        <w:rPr>
          <w:rFonts w:eastAsia="標楷體" w:hint="eastAsia"/>
        </w:rPr>
        <w:t>不行無所得，</w:t>
      </w:r>
      <w:proofErr w:type="gramStart"/>
      <w:r w:rsidRPr="008F1BA0">
        <w:rPr>
          <w:rFonts w:eastAsia="標楷體" w:hint="eastAsia"/>
        </w:rPr>
        <w:t>云</w:t>
      </w:r>
      <w:proofErr w:type="gramEnd"/>
      <w:r w:rsidRPr="008F1BA0">
        <w:rPr>
          <w:rFonts w:eastAsia="標楷體" w:hint="eastAsia"/>
        </w:rPr>
        <w:t>何從一地至一地，得一切種智？」</w:t>
      </w:r>
    </w:p>
    <w:p w:rsidR="00C11E88" w:rsidRPr="008F1BA0" w:rsidRDefault="00C11E88" w:rsidP="0047594B">
      <w:pPr>
        <w:spacing w:beforeLines="20" w:before="72" w:line="356" w:lineRule="exact"/>
        <w:ind w:leftChars="200" w:left="480"/>
        <w:jc w:val="both"/>
        <w:rPr>
          <w:rFonts w:eastAsia="標楷體"/>
        </w:rPr>
      </w:pPr>
      <w:proofErr w:type="gramStart"/>
      <w:r w:rsidRPr="008F1BA0">
        <w:rPr>
          <w:rFonts w:eastAsia="標楷體" w:hint="eastAsia"/>
        </w:rPr>
        <w:t>佛告須</w:t>
      </w:r>
      <w:proofErr w:type="gramEnd"/>
      <w:r w:rsidRPr="008F1BA0">
        <w:rPr>
          <w:rFonts w:eastAsia="標楷體" w:hint="eastAsia"/>
        </w:rPr>
        <w:t>菩提：「菩薩摩訶薩行般若波羅蜜時，不住有所得中，從一地至一地。何以故？有所得中住，不能從一地至一地。何以故？須菩提！無所得是般若波羅蜜相，無所得是阿</w:t>
      </w:r>
      <w:proofErr w:type="gramStart"/>
      <w:r w:rsidRPr="008F1BA0">
        <w:rPr>
          <w:rFonts w:eastAsia="標楷體" w:hint="eastAsia"/>
        </w:rPr>
        <w:t>耨</w:t>
      </w:r>
      <w:proofErr w:type="gramEnd"/>
      <w:r w:rsidRPr="008F1BA0">
        <w:rPr>
          <w:rFonts w:eastAsia="標楷體" w:hint="eastAsia"/>
        </w:rPr>
        <w:t>多羅三</w:t>
      </w:r>
      <w:proofErr w:type="gramStart"/>
      <w:r w:rsidRPr="008F1BA0">
        <w:rPr>
          <w:rFonts w:eastAsia="標楷體" w:hint="eastAsia"/>
        </w:rPr>
        <w:t>藐</w:t>
      </w:r>
      <w:proofErr w:type="gramEnd"/>
      <w:r w:rsidRPr="008F1BA0">
        <w:rPr>
          <w:rFonts w:eastAsia="標楷體" w:hint="eastAsia"/>
        </w:rPr>
        <w:t>三菩提相，無所得亦是行般若波羅蜜者相。須菩提！菩薩摩訶薩應如是行般若波羅蜜。」</w:t>
      </w:r>
      <w:r w:rsidRPr="008F1BA0">
        <w:rPr>
          <w:rStyle w:val="a4"/>
          <w:rFonts w:eastAsia="標楷體"/>
        </w:rPr>
        <w:footnoteReference w:id="101"/>
      </w:r>
    </w:p>
    <w:p w:rsidR="00C11E88" w:rsidRPr="008F1BA0" w:rsidRDefault="00C11E88" w:rsidP="0047594B">
      <w:pPr>
        <w:spacing w:beforeLines="30" w:before="108" w:line="356" w:lineRule="exact"/>
        <w:ind w:leftChars="200" w:left="48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lastRenderedPageBreak/>
        <w:t>3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諸法無所得故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</w:t>
      </w:r>
      <w:proofErr w:type="gramStart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般若具諸善</w:t>
      </w:r>
      <w:proofErr w:type="gramEnd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</w:t>
      </w:r>
    </w:p>
    <w:p w:rsidR="00C11E88" w:rsidRPr="008F1BA0" w:rsidRDefault="00C11E88" w:rsidP="0047594B">
      <w:pPr>
        <w:spacing w:line="356" w:lineRule="exact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行般若故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，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不得諸法相</w:t>
      </w:r>
    </w:p>
    <w:p w:rsidR="00C11E88" w:rsidRPr="008F1BA0" w:rsidRDefault="00C95B2B" w:rsidP="00CF6DB5">
      <w:pPr>
        <w:ind w:leftChars="300" w:left="720"/>
        <w:jc w:val="both"/>
        <w:rPr>
          <w:rFonts w:eastAsia="標楷體"/>
          <w:b/>
          <w:sz w:val="21"/>
          <w:bdr w:val="single" w:sz="4" w:space="0" w:color="auto"/>
        </w:rPr>
      </w:pPr>
      <w:r>
        <w:rPr>
          <w:rFonts w:eastAsia="標楷體" w:hint="eastAsia"/>
          <w:b/>
          <w:sz w:val="21"/>
          <w:bdr w:val="single" w:sz="4" w:space="0" w:color="auto"/>
        </w:rPr>
        <w:t>`2400`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A</w:t>
      </w:r>
      <w:r w:rsidR="00C11E88"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="00C11E88"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</w:p>
    <w:p w:rsidR="00C11E88" w:rsidRPr="008F1BA0" w:rsidRDefault="00C11E88" w:rsidP="00CF6DB5">
      <w:pPr>
        <w:ind w:leftChars="300" w:left="720"/>
        <w:jc w:val="both"/>
        <w:rPr>
          <w:rFonts w:eastAsia="標楷體"/>
        </w:rPr>
      </w:pPr>
      <w:r w:rsidRPr="008F1BA0">
        <w:rPr>
          <w:rFonts w:eastAsia="標楷體" w:hint="eastAsia"/>
        </w:rPr>
        <w:t>須</w:t>
      </w:r>
      <w:proofErr w:type="gramStart"/>
      <w:r w:rsidRPr="008F1BA0">
        <w:rPr>
          <w:rFonts w:eastAsia="標楷體" w:hint="eastAsia"/>
        </w:rPr>
        <w:t>菩提白佛言</w:t>
      </w:r>
      <w:proofErr w:type="gramEnd"/>
      <w:r w:rsidRPr="008F1BA0">
        <w:rPr>
          <w:rFonts w:eastAsia="標楷體" w:hint="eastAsia"/>
        </w:rPr>
        <w:t>：「</w:t>
      </w:r>
      <w:proofErr w:type="gramStart"/>
      <w:r w:rsidRPr="008F1BA0">
        <w:rPr>
          <w:rFonts w:eastAsia="標楷體" w:hint="eastAsia"/>
        </w:rPr>
        <w:t>世</w:t>
      </w:r>
      <w:proofErr w:type="gramEnd"/>
      <w:r w:rsidRPr="008F1BA0">
        <w:rPr>
          <w:rFonts w:eastAsia="標楷體" w:hint="eastAsia"/>
        </w:rPr>
        <w:t>尊！若般若波羅蜜不可得，阿</w:t>
      </w:r>
      <w:proofErr w:type="gramStart"/>
      <w:r w:rsidRPr="008F1BA0">
        <w:rPr>
          <w:rFonts w:eastAsia="標楷體" w:hint="eastAsia"/>
        </w:rPr>
        <w:t>耨</w:t>
      </w:r>
      <w:proofErr w:type="gramEnd"/>
      <w:r w:rsidRPr="008F1BA0">
        <w:rPr>
          <w:rFonts w:eastAsia="標楷體" w:hint="eastAsia"/>
        </w:rPr>
        <w:t>多羅三</w:t>
      </w:r>
      <w:proofErr w:type="gramStart"/>
      <w:r w:rsidRPr="008F1BA0">
        <w:rPr>
          <w:rFonts w:eastAsia="標楷體" w:hint="eastAsia"/>
        </w:rPr>
        <w:t>藐</w:t>
      </w:r>
      <w:proofErr w:type="gramEnd"/>
      <w:r w:rsidRPr="008F1BA0">
        <w:rPr>
          <w:rFonts w:eastAsia="標楷體" w:hint="eastAsia"/>
        </w:rPr>
        <w:t>三菩提亦不可得，行般若波羅蜜者亦不可得，</w:t>
      </w:r>
      <w:proofErr w:type="gramStart"/>
      <w:r w:rsidRPr="008F1BA0">
        <w:rPr>
          <w:rFonts w:eastAsia="標楷體" w:hint="eastAsia"/>
        </w:rPr>
        <w:t>云</w:t>
      </w:r>
      <w:proofErr w:type="gramEnd"/>
      <w:r w:rsidRPr="008F1BA0">
        <w:rPr>
          <w:rFonts w:eastAsia="標楷體" w:hint="eastAsia"/>
        </w:rPr>
        <w:t>何菩薩摩訶薩</w:t>
      </w:r>
      <w:proofErr w:type="gramStart"/>
      <w:r w:rsidRPr="008F1BA0">
        <w:rPr>
          <w:rFonts w:eastAsia="標楷體" w:hint="eastAsia"/>
        </w:rPr>
        <w:t>分別諸法相</w:t>
      </w:r>
      <w:r w:rsidRPr="008F1BA0">
        <w:rPr>
          <w:rFonts w:ascii="標楷體" w:eastAsia="標楷體" w:hAnsi="標楷體" w:hint="eastAsia"/>
          <w:bCs/>
        </w:rPr>
        <w:t>——</w:t>
      </w:r>
      <w:proofErr w:type="gramEnd"/>
      <w:r w:rsidRPr="008F1BA0">
        <w:rPr>
          <w:rFonts w:eastAsia="標楷體" w:hint="eastAsia"/>
        </w:rPr>
        <w:t>是色，是受、想、行、識，乃至是</w:t>
      </w:r>
      <w:r w:rsidRPr="008F1BA0">
        <w:rPr>
          <w:rStyle w:val="a4"/>
          <w:rFonts w:eastAsia="標楷體"/>
        </w:rPr>
        <w:footnoteReference w:id="102"/>
      </w:r>
      <w:r w:rsidRPr="008F1BA0">
        <w:rPr>
          <w:rFonts w:eastAsia="標楷體" w:hint="eastAsia"/>
        </w:rPr>
        <w:t>阿</w:t>
      </w:r>
      <w:proofErr w:type="gramStart"/>
      <w:r w:rsidRPr="008F1BA0">
        <w:rPr>
          <w:rFonts w:eastAsia="標楷體" w:hint="eastAsia"/>
        </w:rPr>
        <w:t>耨</w:t>
      </w:r>
      <w:proofErr w:type="gramEnd"/>
      <w:r w:rsidRPr="008F1BA0">
        <w:rPr>
          <w:rFonts w:eastAsia="標楷體" w:hint="eastAsia"/>
        </w:rPr>
        <w:t>多羅三</w:t>
      </w:r>
      <w:proofErr w:type="gramStart"/>
      <w:r w:rsidRPr="008F1BA0">
        <w:rPr>
          <w:rFonts w:eastAsia="標楷體" w:hint="eastAsia"/>
        </w:rPr>
        <w:t>藐</w:t>
      </w:r>
      <w:proofErr w:type="gramEnd"/>
      <w:r w:rsidRPr="008F1BA0">
        <w:rPr>
          <w:rFonts w:eastAsia="標楷體" w:hint="eastAsia"/>
        </w:rPr>
        <w:t>三菩提？」</w:t>
      </w:r>
    </w:p>
    <w:p w:rsidR="00C11E88" w:rsidRPr="008F1BA0" w:rsidRDefault="00C11E88" w:rsidP="00CF6DB5">
      <w:pPr>
        <w:spacing w:beforeLines="30" w:before="108"/>
        <w:ind w:leftChars="300" w:left="720"/>
        <w:jc w:val="both"/>
        <w:rPr>
          <w:rFonts w:eastAsia="標楷體"/>
          <w:b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B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C11E88" w:rsidRPr="008F1BA0" w:rsidRDefault="00C11E88" w:rsidP="00CF6DB5">
      <w:pPr>
        <w:ind w:leftChars="300" w:left="720"/>
        <w:jc w:val="both"/>
        <w:rPr>
          <w:rFonts w:eastAsia="標楷體"/>
        </w:rPr>
      </w:pPr>
      <w:proofErr w:type="gramStart"/>
      <w:r w:rsidRPr="008F1BA0">
        <w:rPr>
          <w:rFonts w:eastAsia="標楷體" w:hint="eastAsia"/>
        </w:rPr>
        <w:t>佛告須</w:t>
      </w:r>
      <w:proofErr w:type="gramEnd"/>
      <w:r w:rsidRPr="008F1BA0">
        <w:rPr>
          <w:rFonts w:eastAsia="標楷體" w:hint="eastAsia"/>
        </w:rPr>
        <w:t>菩提：「菩薩摩訶薩行般若波羅蜜時，不得色，不得受、想、行、識，乃至不得阿</w:t>
      </w:r>
      <w:proofErr w:type="gramStart"/>
      <w:r w:rsidRPr="008F1BA0">
        <w:rPr>
          <w:rFonts w:eastAsia="標楷體" w:hint="eastAsia"/>
        </w:rPr>
        <w:t>耨</w:t>
      </w:r>
      <w:proofErr w:type="gramEnd"/>
      <w:r w:rsidRPr="008F1BA0">
        <w:rPr>
          <w:rFonts w:eastAsia="標楷體" w:hint="eastAsia"/>
        </w:rPr>
        <w:t>多羅三</w:t>
      </w:r>
      <w:proofErr w:type="gramStart"/>
      <w:r w:rsidRPr="008F1BA0">
        <w:rPr>
          <w:rFonts w:eastAsia="標楷體" w:hint="eastAsia"/>
        </w:rPr>
        <w:t>藐</w:t>
      </w:r>
      <w:proofErr w:type="gramEnd"/>
      <w:r w:rsidRPr="008F1BA0">
        <w:rPr>
          <w:rFonts w:eastAsia="標楷體" w:hint="eastAsia"/>
        </w:rPr>
        <w:t>三菩提。」</w:t>
      </w:r>
      <w:r w:rsidRPr="008F1BA0">
        <w:rPr>
          <w:rStyle w:val="a4"/>
          <w:rFonts w:eastAsia="標楷體"/>
        </w:rPr>
        <w:footnoteReference w:id="103"/>
      </w:r>
    </w:p>
    <w:p w:rsidR="00C11E88" w:rsidRPr="008F1BA0" w:rsidRDefault="00C11E88" w:rsidP="00CF6DB5">
      <w:pPr>
        <w:spacing w:beforeLines="30" w:before="108"/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eastAsia="標楷體" w:hint="eastAsia"/>
          <w:b/>
          <w:sz w:val="21"/>
          <w:bdr w:val="single" w:sz="4" w:space="0" w:color="auto"/>
        </w:rPr>
        <w:t>2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行無所得故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，</w:t>
      </w:r>
      <w:proofErr w:type="gramStart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具足諸善</w:t>
      </w:r>
      <w:proofErr w:type="gramEnd"/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</w:t>
      </w:r>
    </w:p>
    <w:p w:rsidR="00C11E88" w:rsidRPr="008F1BA0" w:rsidRDefault="00C11E88" w:rsidP="00CF6DB5">
      <w:pPr>
        <w:ind w:leftChars="300" w:left="720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A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</w:p>
    <w:p w:rsidR="00C11E88" w:rsidRPr="008F1BA0" w:rsidRDefault="00C11E88" w:rsidP="00CF6DB5">
      <w:pPr>
        <w:ind w:leftChars="300" w:left="720"/>
        <w:jc w:val="both"/>
        <w:rPr>
          <w:rFonts w:eastAsia="標楷體"/>
        </w:rPr>
      </w:pPr>
      <w:r w:rsidRPr="008F1BA0">
        <w:rPr>
          <w:rFonts w:eastAsia="標楷體" w:hint="eastAsia"/>
        </w:rPr>
        <w:t>「</w:t>
      </w:r>
      <w:proofErr w:type="gramStart"/>
      <w:r w:rsidRPr="008F1BA0">
        <w:rPr>
          <w:rFonts w:eastAsia="標楷體" w:hint="eastAsia"/>
        </w:rPr>
        <w:t>世</w:t>
      </w:r>
      <w:proofErr w:type="gramEnd"/>
      <w:r w:rsidRPr="008F1BA0">
        <w:rPr>
          <w:rFonts w:eastAsia="標楷體" w:hint="eastAsia"/>
        </w:rPr>
        <w:t>尊！若菩薩摩訶薩行般若波羅蜜時</w:t>
      </w:r>
      <w:r w:rsidRPr="008F1BA0">
        <w:rPr>
          <w:rStyle w:val="a4"/>
          <w:rFonts w:eastAsia="標楷體"/>
        </w:rPr>
        <w:footnoteReference w:id="104"/>
      </w:r>
      <w:r w:rsidRPr="008F1BA0">
        <w:rPr>
          <w:rFonts w:eastAsia="標楷體" w:hint="eastAsia"/>
        </w:rPr>
        <w:t>，色不可得，乃至阿</w:t>
      </w:r>
      <w:proofErr w:type="gramStart"/>
      <w:r w:rsidRPr="008F1BA0">
        <w:rPr>
          <w:rFonts w:eastAsia="標楷體" w:hint="eastAsia"/>
        </w:rPr>
        <w:t>耨</w:t>
      </w:r>
      <w:proofErr w:type="gramEnd"/>
      <w:r w:rsidRPr="008F1BA0">
        <w:rPr>
          <w:rFonts w:eastAsia="標楷體" w:hint="eastAsia"/>
        </w:rPr>
        <w:t>多羅三</w:t>
      </w:r>
      <w:proofErr w:type="gramStart"/>
      <w:r w:rsidRPr="008F1BA0">
        <w:rPr>
          <w:rFonts w:eastAsia="標楷體" w:hint="eastAsia"/>
        </w:rPr>
        <w:t>藐</w:t>
      </w:r>
      <w:proofErr w:type="gramEnd"/>
      <w:r w:rsidRPr="008F1BA0">
        <w:rPr>
          <w:rFonts w:eastAsia="標楷體" w:hint="eastAsia"/>
        </w:rPr>
        <w:t>三菩提不可得，</w:t>
      </w:r>
      <w:proofErr w:type="gramStart"/>
      <w:r w:rsidRPr="008F1BA0">
        <w:rPr>
          <w:rFonts w:eastAsia="標楷體" w:hint="eastAsia"/>
        </w:rPr>
        <w:t>云何具足檀</w:t>
      </w:r>
      <w:proofErr w:type="gramEnd"/>
      <w:r w:rsidRPr="008F1BA0">
        <w:rPr>
          <w:rFonts w:eastAsia="標楷體" w:hint="eastAsia"/>
        </w:rPr>
        <w:t>波羅蜜乃至具足般若波羅蜜，入</w:t>
      </w:r>
      <w:proofErr w:type="gramStart"/>
      <w:r w:rsidRPr="008F1BA0">
        <w:rPr>
          <w:rFonts w:eastAsia="標楷體" w:hint="eastAsia"/>
        </w:rPr>
        <w:t>菩薩法位中</w:t>
      </w:r>
      <w:proofErr w:type="gramEnd"/>
      <w:r w:rsidRPr="008F1BA0">
        <w:rPr>
          <w:rFonts w:eastAsia="標楷體" w:hint="eastAsia"/>
        </w:rPr>
        <w:t>；入已，淨佛國土、成就眾生，得一切種智；得一切種智已，轉法輪、作佛事，度眾生生死？」</w:t>
      </w:r>
    </w:p>
    <w:p w:rsidR="00C11E88" w:rsidRPr="008F1BA0" w:rsidRDefault="00C11E88" w:rsidP="00CF6DB5">
      <w:pPr>
        <w:spacing w:beforeLines="30" w:before="108"/>
        <w:ind w:leftChars="300" w:left="72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B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C11E88" w:rsidRPr="008F1BA0" w:rsidRDefault="00C11E88" w:rsidP="00CF6DB5">
      <w:pPr>
        <w:ind w:leftChars="300" w:left="720"/>
        <w:jc w:val="both"/>
        <w:rPr>
          <w:rFonts w:eastAsia="標楷體"/>
        </w:rPr>
      </w:pPr>
      <w:proofErr w:type="gramStart"/>
      <w:r w:rsidRPr="008F1BA0">
        <w:rPr>
          <w:rFonts w:eastAsia="標楷體" w:hint="eastAsia"/>
        </w:rPr>
        <w:t>佛告須</w:t>
      </w:r>
      <w:proofErr w:type="gramEnd"/>
      <w:r w:rsidRPr="008F1BA0">
        <w:rPr>
          <w:rFonts w:eastAsia="標楷體" w:hint="eastAsia"/>
        </w:rPr>
        <w:t>菩提：「菩薩摩訶薩不為</w:t>
      </w:r>
      <w:proofErr w:type="gramStart"/>
      <w:r w:rsidRPr="008F1BA0">
        <w:rPr>
          <w:rFonts w:eastAsia="標楷體" w:hint="eastAsia"/>
        </w:rPr>
        <w:t>色故行</w:t>
      </w:r>
      <w:proofErr w:type="gramEnd"/>
      <w:r w:rsidRPr="008F1BA0">
        <w:rPr>
          <w:rFonts w:eastAsia="標楷體" w:hint="eastAsia"/>
        </w:rPr>
        <w:t>般若波羅蜜，乃至不為阿</w:t>
      </w:r>
      <w:proofErr w:type="gramStart"/>
      <w:r w:rsidRPr="008F1BA0">
        <w:rPr>
          <w:rFonts w:eastAsia="標楷體" w:hint="eastAsia"/>
        </w:rPr>
        <w:t>耨</w:t>
      </w:r>
      <w:proofErr w:type="gramEnd"/>
      <w:r w:rsidRPr="008F1BA0">
        <w:rPr>
          <w:rFonts w:eastAsia="標楷體" w:hint="eastAsia"/>
        </w:rPr>
        <w:t>多羅三</w:t>
      </w:r>
      <w:proofErr w:type="gramStart"/>
      <w:r w:rsidRPr="008F1BA0">
        <w:rPr>
          <w:rFonts w:eastAsia="標楷體" w:hint="eastAsia"/>
        </w:rPr>
        <w:t>藐</w:t>
      </w:r>
      <w:proofErr w:type="gramEnd"/>
      <w:r w:rsidRPr="008F1BA0">
        <w:rPr>
          <w:rFonts w:eastAsia="標楷體" w:hint="eastAsia"/>
        </w:rPr>
        <w:t>三</w:t>
      </w:r>
      <w:proofErr w:type="gramStart"/>
      <w:r w:rsidRPr="008F1BA0">
        <w:rPr>
          <w:rFonts w:eastAsia="標楷體" w:hint="eastAsia"/>
        </w:rPr>
        <w:t>菩提故行般若</w:t>
      </w:r>
      <w:proofErr w:type="gramEnd"/>
      <w:r w:rsidRPr="008F1BA0">
        <w:rPr>
          <w:rFonts w:eastAsia="標楷體" w:hint="eastAsia"/>
        </w:rPr>
        <w:t>波羅蜜。」</w:t>
      </w:r>
    </w:p>
    <w:p w:rsidR="00C11E88" w:rsidRPr="008F1BA0" w:rsidRDefault="00C11E88" w:rsidP="003959EE">
      <w:pPr>
        <w:spacing w:beforeLines="30" w:before="108"/>
        <w:ind w:firstLineChars="150" w:firstLine="315"/>
        <w:jc w:val="both"/>
        <w:rPr>
          <w:b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明無為無作行</w:t>
      </w:r>
    </w:p>
    <w:p w:rsidR="00C11E88" w:rsidRPr="008F1BA0" w:rsidRDefault="00C11E88" w:rsidP="00CF6DB5">
      <w:pPr>
        <w:ind w:leftChars="200" w:left="48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Pr="008F1BA0">
        <w:rPr>
          <w:rFonts w:eastAsia="標楷體" w:hint="eastAsia"/>
          <w:b/>
          <w:sz w:val="21"/>
          <w:bdr w:val="single" w:sz="4" w:space="0" w:color="auto"/>
        </w:rPr>
        <w:t>、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正明無為無作</w:t>
      </w:r>
    </w:p>
    <w:p w:rsidR="00C11E88" w:rsidRPr="008F1BA0" w:rsidRDefault="00C11E88" w:rsidP="00CF6DB5">
      <w:pPr>
        <w:ind w:leftChars="250" w:left="600"/>
        <w:jc w:val="both"/>
        <w:rPr>
          <w:rFonts w:eastAsia="標楷體"/>
          <w:b/>
          <w:sz w:val="21"/>
          <w:bdr w:val="single" w:sz="4" w:space="0" w:color="auto"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eastAsia="標楷體" w:hint="eastAsia"/>
          <w:b/>
          <w:sz w:val="21"/>
          <w:bdr w:val="single" w:sz="4" w:space="0" w:color="auto"/>
        </w:rPr>
        <w:t>1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須菩提問</w:t>
      </w:r>
    </w:p>
    <w:p w:rsidR="00C11E88" w:rsidRPr="008F1BA0" w:rsidRDefault="00C11E88" w:rsidP="00CF6DB5">
      <w:pPr>
        <w:ind w:leftChars="250" w:left="600"/>
        <w:jc w:val="both"/>
        <w:rPr>
          <w:rFonts w:eastAsia="標楷體"/>
        </w:rPr>
      </w:pPr>
      <w:r w:rsidRPr="008F1BA0">
        <w:rPr>
          <w:rFonts w:eastAsia="標楷體" w:hint="eastAsia"/>
        </w:rPr>
        <w:t>須</w:t>
      </w:r>
      <w:proofErr w:type="gramStart"/>
      <w:r w:rsidRPr="008F1BA0">
        <w:rPr>
          <w:rFonts w:eastAsia="標楷體" w:hint="eastAsia"/>
        </w:rPr>
        <w:t>菩提白佛言</w:t>
      </w:r>
      <w:proofErr w:type="gramEnd"/>
      <w:r w:rsidRPr="008F1BA0">
        <w:rPr>
          <w:rFonts w:eastAsia="標楷體" w:hint="eastAsia"/>
        </w:rPr>
        <w:t>：「</w:t>
      </w:r>
      <w:proofErr w:type="gramStart"/>
      <w:r w:rsidRPr="008F1BA0">
        <w:rPr>
          <w:rFonts w:eastAsia="標楷體" w:hint="eastAsia"/>
        </w:rPr>
        <w:t>世</w:t>
      </w:r>
      <w:proofErr w:type="gramEnd"/>
      <w:r w:rsidRPr="008F1BA0">
        <w:rPr>
          <w:rFonts w:eastAsia="標楷體" w:hint="eastAsia"/>
        </w:rPr>
        <w:t>尊！菩薩為何事故行般若波羅蜜？」</w:t>
      </w:r>
    </w:p>
    <w:p w:rsidR="00C11E88" w:rsidRPr="008F1BA0" w:rsidRDefault="00C11E88" w:rsidP="00CF6DB5">
      <w:pPr>
        <w:spacing w:beforeLines="30" w:before="108"/>
        <w:ind w:leftChars="250" w:left="600"/>
        <w:jc w:val="both"/>
        <w:rPr>
          <w:rFonts w:eastAsia="標楷體"/>
          <w:b/>
        </w:rPr>
      </w:pPr>
      <w:r w:rsidRPr="008F1BA0">
        <w:rPr>
          <w:rFonts w:eastAsia="標楷體" w:hint="eastAsia"/>
          <w:b/>
          <w:sz w:val="21"/>
          <w:bdr w:val="single" w:sz="4" w:space="0" w:color="auto"/>
        </w:rPr>
        <w:t>（</w:t>
      </w:r>
      <w:r w:rsidRPr="008F1BA0">
        <w:rPr>
          <w:rFonts w:eastAsia="標楷體" w:hint="eastAsia"/>
          <w:b/>
          <w:sz w:val="21"/>
          <w:bdr w:val="single" w:sz="4" w:space="0" w:color="auto"/>
        </w:rPr>
        <w:t>2</w:t>
      </w:r>
      <w:r w:rsidRPr="008F1BA0">
        <w:rPr>
          <w:rFonts w:eastAsia="標楷體" w:hint="eastAsia"/>
          <w:b/>
          <w:sz w:val="21"/>
          <w:bdr w:val="single" w:sz="4" w:space="0" w:color="auto"/>
        </w:rPr>
        <w:t>）</w:t>
      </w:r>
      <w:r w:rsidRPr="008F1BA0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佛答</w:t>
      </w:r>
    </w:p>
    <w:p w:rsidR="00C11E88" w:rsidRPr="008F1BA0" w:rsidRDefault="00C11E88" w:rsidP="00CF6DB5">
      <w:pPr>
        <w:ind w:leftChars="250" w:left="600"/>
        <w:jc w:val="both"/>
        <w:rPr>
          <w:rFonts w:eastAsia="標楷體"/>
        </w:rPr>
      </w:pPr>
      <w:r w:rsidRPr="008F1BA0">
        <w:rPr>
          <w:rFonts w:eastAsia="標楷體" w:hint="eastAsia"/>
        </w:rPr>
        <w:t>佛言：「無</w:t>
      </w:r>
      <w:proofErr w:type="gramStart"/>
      <w:r w:rsidRPr="008F1BA0">
        <w:rPr>
          <w:rFonts w:eastAsia="標楷體" w:hint="eastAsia"/>
        </w:rPr>
        <w:t>所為故行般若</w:t>
      </w:r>
      <w:proofErr w:type="gramEnd"/>
      <w:r w:rsidRPr="008F1BA0">
        <w:rPr>
          <w:rFonts w:eastAsia="標楷體" w:hint="eastAsia"/>
        </w:rPr>
        <w:t>波羅蜜。何以故？一切諸法無所為、無所作，般若波羅蜜亦無所為、無所作，阿</w:t>
      </w:r>
      <w:proofErr w:type="gramStart"/>
      <w:r w:rsidRPr="008F1BA0">
        <w:rPr>
          <w:rFonts w:eastAsia="標楷體" w:hint="eastAsia"/>
        </w:rPr>
        <w:t>耨</w:t>
      </w:r>
      <w:proofErr w:type="gramEnd"/>
      <w:r w:rsidRPr="008F1BA0">
        <w:rPr>
          <w:rFonts w:eastAsia="標楷體" w:hint="eastAsia"/>
        </w:rPr>
        <w:t>多羅三</w:t>
      </w:r>
      <w:proofErr w:type="gramStart"/>
      <w:r w:rsidRPr="008F1BA0">
        <w:rPr>
          <w:rFonts w:eastAsia="標楷體" w:hint="eastAsia"/>
        </w:rPr>
        <w:t>藐</w:t>
      </w:r>
      <w:proofErr w:type="gramEnd"/>
      <w:r w:rsidRPr="008F1BA0">
        <w:rPr>
          <w:rFonts w:eastAsia="標楷體" w:hint="eastAsia"/>
        </w:rPr>
        <w:t>三菩提亦無所為、無所作，菩薩亦無所為、無所作。</w:t>
      </w:r>
    </w:p>
    <w:p w:rsidR="00C11E88" w:rsidRPr="008F1BA0" w:rsidRDefault="00C11E88" w:rsidP="00CF6DB5">
      <w:pPr>
        <w:ind w:leftChars="250" w:left="600"/>
        <w:jc w:val="both"/>
        <w:rPr>
          <w:sz w:val="20"/>
          <w:bdr w:val="single" w:sz="4" w:space="0" w:color="auto"/>
        </w:rPr>
      </w:pPr>
      <w:r w:rsidRPr="008F1BA0">
        <w:rPr>
          <w:rFonts w:eastAsia="標楷體" w:hint="eastAsia"/>
        </w:rPr>
        <w:t>如是，須菩提！菩薩摩訶薩應</w:t>
      </w:r>
      <w:r w:rsidRPr="008F1BA0">
        <w:rPr>
          <w:rStyle w:val="a4"/>
          <w:rFonts w:eastAsia="標楷體"/>
        </w:rPr>
        <w:footnoteReference w:id="105"/>
      </w:r>
      <w:r w:rsidRPr="008F1BA0">
        <w:rPr>
          <w:rFonts w:eastAsia="標楷體" w:hint="eastAsia"/>
        </w:rPr>
        <w:t>行般若波羅蜜無所</w:t>
      </w:r>
      <w:r w:rsidRPr="008F1BA0">
        <w:rPr>
          <w:rFonts w:eastAsia="標楷體" w:hint="eastAsia"/>
          <w:sz w:val="22"/>
          <w:szCs w:val="22"/>
        </w:rPr>
        <w:t>（</w:t>
      </w:r>
      <w:r w:rsidRPr="008F1BA0">
        <w:rPr>
          <w:rFonts w:eastAsia="標楷體" w:hint="eastAsia"/>
          <w:sz w:val="22"/>
          <w:szCs w:val="22"/>
          <w:shd w:val="pct15" w:color="auto" w:fill="FFFFFF"/>
        </w:rPr>
        <w:t>643</w:t>
      </w:r>
      <w:r w:rsidRPr="008F1BA0">
        <w:rPr>
          <w:rFonts w:eastAsia="Roman Unicode" w:cs="Roman Unicode" w:hint="eastAsia"/>
          <w:sz w:val="22"/>
          <w:szCs w:val="22"/>
          <w:shd w:val="pct15" w:color="auto" w:fill="FFFFFF"/>
        </w:rPr>
        <w:t>a</w:t>
      </w:r>
      <w:r w:rsidRPr="008F1BA0">
        <w:rPr>
          <w:rFonts w:eastAsia="標楷體" w:hint="eastAsia"/>
          <w:sz w:val="22"/>
          <w:szCs w:val="22"/>
        </w:rPr>
        <w:t>）</w:t>
      </w:r>
      <w:r w:rsidRPr="008F1BA0">
        <w:rPr>
          <w:rFonts w:eastAsia="標楷體" w:hint="eastAsia"/>
        </w:rPr>
        <w:t>為、無所作。」</w:t>
      </w:r>
      <w:r w:rsidR="00A142AC">
        <w:rPr>
          <w:kern w:val="0"/>
        </w:rPr>
        <w:t>^^</w:t>
      </w:r>
      <w:r w:rsidRPr="008F1BA0">
        <w:rPr>
          <w:rStyle w:val="a4"/>
          <w:rFonts w:eastAsia="標楷體"/>
        </w:rPr>
        <w:footnoteReference w:id="106"/>
      </w:r>
    </w:p>
    <w:p w:rsidR="00C11E88" w:rsidRPr="008F1BA0" w:rsidRDefault="00C11E88" w:rsidP="00D03B4D">
      <w:pPr>
        <w:spacing w:beforeLines="30" w:before="108"/>
        <w:jc w:val="both"/>
      </w:pPr>
      <w:r w:rsidRPr="008F1BA0">
        <w:rPr>
          <w:rFonts w:hint="eastAsia"/>
        </w:rPr>
        <w:t>【</w:t>
      </w:r>
      <w:r w:rsidRPr="008F1BA0">
        <w:rPr>
          <w:rFonts w:hint="eastAsia"/>
          <w:b/>
        </w:rPr>
        <w:t>論</w:t>
      </w:r>
      <w:r w:rsidRPr="008F1BA0">
        <w:rPr>
          <w:rFonts w:hint="eastAsia"/>
        </w:rPr>
        <w:t>】</w:t>
      </w:r>
      <w:r w:rsidRPr="008F1BA0">
        <w:rPr>
          <w:rStyle w:val="a4"/>
        </w:rPr>
        <w:footnoteReference w:id="107"/>
      </w:r>
      <w:proofErr w:type="gramStart"/>
      <w:r w:rsidRPr="008F1BA0">
        <w:rPr>
          <w:rFonts w:hint="eastAsia"/>
        </w:rPr>
        <w:t>釋曰</w:t>
      </w:r>
      <w:proofErr w:type="gramEnd"/>
      <w:r w:rsidRPr="008F1BA0">
        <w:rPr>
          <w:rFonts w:hint="eastAsia"/>
        </w:rPr>
        <w:t>：</w:t>
      </w:r>
    </w:p>
    <w:p w:rsidR="00C11E88" w:rsidRPr="008F1BA0" w:rsidRDefault="00C11E88" w:rsidP="003959EE">
      <w:pPr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壹、</w:t>
      </w:r>
      <w:proofErr w:type="gramStart"/>
      <w:r w:rsidRPr="008F1BA0">
        <w:rPr>
          <w:rFonts w:hint="eastAsia"/>
          <w:b/>
          <w:sz w:val="20"/>
          <w:bdr w:val="single" w:sz="4" w:space="0" w:color="auto"/>
        </w:rPr>
        <w:t>明行般若</w:t>
      </w:r>
      <w:proofErr w:type="gramEnd"/>
      <w:r w:rsidRPr="008F1BA0">
        <w:rPr>
          <w:rFonts w:hint="eastAsia"/>
          <w:b/>
          <w:sz w:val="20"/>
          <w:bdr w:val="single" w:sz="4" w:space="0" w:color="auto"/>
        </w:rPr>
        <w:t>、生般若、修般若</w:t>
      </w:r>
    </w:p>
    <w:p w:rsidR="00C11E88" w:rsidRPr="008F1BA0" w:rsidRDefault="00C11E88" w:rsidP="00F53320">
      <w:pPr>
        <w:ind w:leftChars="50" w:left="12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（壹）略明</w:t>
      </w:r>
    </w:p>
    <w:p w:rsidR="00C11E88" w:rsidRPr="008F1BA0" w:rsidRDefault="00C11E88" w:rsidP="00F53320">
      <w:pPr>
        <w:ind w:leftChars="100" w:left="24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lastRenderedPageBreak/>
        <w:t>一、辨義</w:t>
      </w:r>
    </w:p>
    <w:p w:rsidR="00C11E88" w:rsidRPr="008F1BA0" w:rsidRDefault="00C11E88" w:rsidP="00F53320">
      <w:pPr>
        <w:ind w:leftChars="150" w:left="360"/>
        <w:jc w:val="both"/>
        <w:rPr>
          <w:b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（一）須菩提問</w:t>
      </w:r>
    </w:p>
    <w:p w:rsidR="00C11E88" w:rsidRPr="008F1BA0" w:rsidRDefault="00C95B2B" w:rsidP="0047594B">
      <w:pPr>
        <w:spacing w:line="352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`2401`</w:t>
      </w:r>
      <w:r w:rsidR="00C11E88" w:rsidRPr="008F1BA0">
        <w:rPr>
          <w:rFonts w:hint="eastAsia"/>
          <w:b/>
          <w:sz w:val="20"/>
          <w:bdr w:val="single" w:sz="4" w:space="0" w:color="auto"/>
        </w:rPr>
        <w:t>1</w:t>
      </w:r>
      <w:r w:rsidR="00C11E88" w:rsidRPr="008F1BA0">
        <w:rPr>
          <w:rFonts w:hint="eastAsia"/>
          <w:b/>
          <w:sz w:val="20"/>
          <w:bdr w:val="single" w:sz="4" w:space="0" w:color="auto"/>
        </w:rPr>
        <w:t>、</w:t>
      </w:r>
      <w:proofErr w:type="gramStart"/>
      <w:r w:rsidR="00C11E88" w:rsidRPr="008F1BA0">
        <w:rPr>
          <w:rFonts w:hint="eastAsia"/>
          <w:b/>
          <w:sz w:val="20"/>
          <w:bdr w:val="single" w:sz="4" w:space="0" w:color="auto"/>
        </w:rPr>
        <w:t>明問意</w:t>
      </w:r>
      <w:proofErr w:type="gramEnd"/>
    </w:p>
    <w:p w:rsidR="00C11E88" w:rsidRPr="008F1BA0" w:rsidRDefault="00C11E88" w:rsidP="0047594B">
      <w:pPr>
        <w:spacing w:line="352" w:lineRule="exact"/>
        <w:ind w:leftChars="200" w:left="480"/>
        <w:jc w:val="both"/>
      </w:pPr>
      <w:r w:rsidRPr="008F1BA0">
        <w:rPr>
          <w:rFonts w:hint="eastAsia"/>
        </w:rPr>
        <w:t>聽</w:t>
      </w:r>
      <w:proofErr w:type="gramStart"/>
      <w:r w:rsidRPr="008F1BA0">
        <w:rPr>
          <w:rFonts w:hint="eastAsia"/>
        </w:rPr>
        <w:t>者聞種種讚</w:t>
      </w:r>
      <w:proofErr w:type="gramEnd"/>
      <w:r w:rsidRPr="008F1BA0">
        <w:rPr>
          <w:rFonts w:hint="eastAsia"/>
        </w:rPr>
        <w:t>般若功德</w:t>
      </w:r>
      <w:proofErr w:type="gramStart"/>
      <w:r w:rsidR="00030D58" w:rsidRPr="008F1BA0">
        <w:rPr>
          <w:rFonts w:hint="eastAsia"/>
        </w:rPr>
        <w:t>──</w:t>
      </w:r>
      <w:r w:rsidRPr="008F1BA0">
        <w:rPr>
          <w:rFonts w:hint="eastAsia"/>
        </w:rPr>
        <w:t>得善知一切</w:t>
      </w:r>
      <w:proofErr w:type="gramEnd"/>
      <w:r w:rsidRPr="008F1BA0">
        <w:rPr>
          <w:rFonts w:hint="eastAsia"/>
        </w:rPr>
        <w:t>事，</w:t>
      </w:r>
      <w:proofErr w:type="gramStart"/>
      <w:r w:rsidRPr="008F1BA0">
        <w:rPr>
          <w:rFonts w:hint="eastAsia"/>
        </w:rPr>
        <w:t>而貴愛</w:t>
      </w:r>
      <w:proofErr w:type="gramEnd"/>
      <w:r w:rsidRPr="008F1BA0">
        <w:rPr>
          <w:rStyle w:val="a4"/>
        </w:rPr>
        <w:footnoteReference w:id="108"/>
      </w:r>
      <w:r w:rsidRPr="008F1BA0">
        <w:rPr>
          <w:rFonts w:hint="eastAsia"/>
        </w:rPr>
        <w:t>是般若波羅蜜，</w:t>
      </w:r>
      <w:proofErr w:type="gramStart"/>
      <w:r w:rsidRPr="008F1BA0">
        <w:rPr>
          <w:rFonts w:hint="eastAsia"/>
        </w:rPr>
        <w:t>方便欲</w:t>
      </w:r>
      <w:proofErr w:type="gramEnd"/>
      <w:r w:rsidRPr="008F1BA0">
        <w:rPr>
          <w:rFonts w:hint="eastAsia"/>
        </w:rPr>
        <w:t>得。</w:t>
      </w:r>
    </w:p>
    <w:p w:rsidR="00C11E88" w:rsidRPr="008F1BA0" w:rsidRDefault="00C11E88" w:rsidP="0047594B">
      <w:pPr>
        <w:spacing w:line="352" w:lineRule="exact"/>
        <w:ind w:leftChars="200" w:left="480"/>
        <w:jc w:val="both"/>
      </w:pPr>
      <w:r w:rsidRPr="008F1BA0">
        <w:rPr>
          <w:rFonts w:hint="eastAsia"/>
        </w:rPr>
        <w:t>須菩提知眾人意，是故問佛：</w:t>
      </w:r>
      <w:r w:rsidRPr="008F1BA0">
        <w:rPr>
          <w:rFonts w:hint="eastAsia"/>
          <w:bCs/>
        </w:rPr>
        <w:t>「</w:t>
      </w:r>
      <w:proofErr w:type="gramStart"/>
      <w:r w:rsidRPr="008F1BA0">
        <w:rPr>
          <w:rFonts w:hint="eastAsia"/>
        </w:rPr>
        <w:t>世</w:t>
      </w:r>
      <w:proofErr w:type="gramEnd"/>
      <w:r w:rsidRPr="008F1BA0">
        <w:rPr>
          <w:rFonts w:hint="eastAsia"/>
        </w:rPr>
        <w:t>尊！</w:t>
      </w:r>
      <w:proofErr w:type="gramStart"/>
      <w:r w:rsidRPr="008F1BA0">
        <w:rPr>
          <w:rFonts w:hint="eastAsia"/>
        </w:rPr>
        <w:t>云何行</w:t>
      </w:r>
      <w:proofErr w:type="gramEnd"/>
      <w:r w:rsidRPr="008F1BA0">
        <w:rPr>
          <w:rFonts w:hint="eastAsia"/>
        </w:rPr>
        <w:t>般若</w:t>
      </w:r>
      <w:r w:rsidRPr="008F1BA0">
        <w:rPr>
          <w:rStyle w:val="a4"/>
        </w:rPr>
        <w:footnoteReference w:id="109"/>
      </w:r>
      <w:r w:rsidRPr="008F1BA0">
        <w:rPr>
          <w:rFonts w:hint="eastAsia"/>
        </w:rPr>
        <w:t>？</w:t>
      </w:r>
      <w:proofErr w:type="gramStart"/>
      <w:r w:rsidRPr="008F1BA0">
        <w:rPr>
          <w:rFonts w:hint="eastAsia"/>
        </w:rPr>
        <w:t>云</w:t>
      </w:r>
      <w:proofErr w:type="gramEnd"/>
      <w:r w:rsidRPr="008F1BA0">
        <w:rPr>
          <w:rFonts w:hint="eastAsia"/>
        </w:rPr>
        <w:t>何生？</w:t>
      </w:r>
      <w:proofErr w:type="gramStart"/>
      <w:r w:rsidRPr="008F1BA0">
        <w:rPr>
          <w:rFonts w:hint="eastAsia"/>
        </w:rPr>
        <w:t>云</w:t>
      </w:r>
      <w:proofErr w:type="gramEnd"/>
      <w:r w:rsidRPr="008F1BA0">
        <w:rPr>
          <w:rFonts w:hint="eastAsia"/>
        </w:rPr>
        <w:t>何修？</w:t>
      </w:r>
      <w:r w:rsidRPr="008F1BA0">
        <w:rPr>
          <w:rFonts w:hint="eastAsia"/>
          <w:bCs/>
        </w:rPr>
        <w:t>」</w:t>
      </w:r>
    </w:p>
    <w:p w:rsidR="00C11E88" w:rsidRPr="008F1BA0" w:rsidRDefault="00C11E88" w:rsidP="0047594B">
      <w:pPr>
        <w:spacing w:beforeLines="30" w:before="108" w:line="352" w:lineRule="exact"/>
        <w:ind w:leftChars="200" w:left="480"/>
        <w:jc w:val="both"/>
        <w:rPr>
          <w:b/>
        </w:rPr>
      </w:pPr>
      <w:r w:rsidRPr="008F1BA0">
        <w:rPr>
          <w:rFonts w:hint="eastAsia"/>
          <w:b/>
          <w:sz w:val="20"/>
          <w:bdr w:val="single" w:sz="4" w:space="0" w:color="auto"/>
        </w:rPr>
        <w:t>2</w:t>
      </w:r>
      <w:r w:rsidRPr="008F1BA0">
        <w:rPr>
          <w:rFonts w:hint="eastAsia"/>
          <w:b/>
          <w:sz w:val="20"/>
          <w:bdr w:val="single" w:sz="4" w:space="0" w:color="auto"/>
        </w:rPr>
        <w:t>、釋「行般若、生般若、修般若」</w:t>
      </w:r>
    </w:p>
    <w:p w:rsidR="00C11E88" w:rsidRPr="008F1BA0" w:rsidRDefault="00C11E88" w:rsidP="0047594B">
      <w:pPr>
        <w:spacing w:line="352" w:lineRule="exact"/>
        <w:ind w:leftChars="200" w:left="480"/>
        <w:jc w:val="both"/>
      </w:pPr>
      <w:r w:rsidRPr="008F1BA0">
        <w:rPr>
          <w:rFonts w:hint="eastAsia"/>
        </w:rPr>
        <w:t>有人言：「行」者，在</w:t>
      </w:r>
      <w:proofErr w:type="gramStart"/>
      <w:r w:rsidRPr="008F1BA0">
        <w:rPr>
          <w:rFonts w:hint="eastAsia"/>
        </w:rPr>
        <w:t>乾慧地</w:t>
      </w:r>
      <w:proofErr w:type="gramEnd"/>
      <w:r w:rsidRPr="008F1BA0">
        <w:rPr>
          <w:rFonts w:hint="eastAsia"/>
        </w:rPr>
        <w:t>；「生」者，得無</w:t>
      </w:r>
      <w:proofErr w:type="gramStart"/>
      <w:r w:rsidRPr="008F1BA0">
        <w:rPr>
          <w:rFonts w:hint="eastAsia"/>
        </w:rPr>
        <w:t>生忍法</w:t>
      </w:r>
      <w:proofErr w:type="gramEnd"/>
      <w:r w:rsidRPr="008F1BA0">
        <w:rPr>
          <w:rFonts w:hint="eastAsia"/>
        </w:rPr>
        <w:t>；「修」者，得無</w:t>
      </w:r>
      <w:proofErr w:type="gramStart"/>
      <w:r w:rsidRPr="008F1BA0">
        <w:rPr>
          <w:rFonts w:hint="eastAsia"/>
        </w:rPr>
        <w:t>生忍法</w:t>
      </w:r>
      <w:proofErr w:type="gramEnd"/>
      <w:r w:rsidRPr="008F1BA0">
        <w:rPr>
          <w:rFonts w:hint="eastAsia"/>
        </w:rPr>
        <w:t>後，以禪</w:t>
      </w:r>
      <w:proofErr w:type="gramStart"/>
      <w:r w:rsidRPr="008F1BA0">
        <w:rPr>
          <w:rFonts w:hint="eastAsia"/>
        </w:rPr>
        <w:t>波羅蜜熏修般若</w:t>
      </w:r>
      <w:proofErr w:type="gramEnd"/>
      <w:r w:rsidRPr="008F1BA0">
        <w:rPr>
          <w:rFonts w:hint="eastAsia"/>
        </w:rPr>
        <w:t>。</w:t>
      </w:r>
      <w:r w:rsidRPr="008F1BA0">
        <w:rPr>
          <w:rStyle w:val="a4"/>
        </w:rPr>
        <w:footnoteReference w:id="110"/>
      </w:r>
    </w:p>
    <w:p w:rsidR="00C11E88" w:rsidRPr="008F1BA0" w:rsidRDefault="00C11E88" w:rsidP="0047594B">
      <w:pPr>
        <w:spacing w:beforeLines="30" w:before="108" w:line="352" w:lineRule="exact"/>
        <w:ind w:leftChars="150" w:left="360"/>
        <w:jc w:val="both"/>
        <w:rPr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（二）</w:t>
      </w:r>
      <w:proofErr w:type="gramStart"/>
      <w:r w:rsidRPr="008F1BA0">
        <w:rPr>
          <w:rFonts w:hint="eastAsia"/>
          <w:b/>
          <w:sz w:val="20"/>
          <w:bdr w:val="single" w:sz="4" w:space="0" w:color="auto"/>
        </w:rPr>
        <w:t>佛答</w:t>
      </w:r>
      <w:proofErr w:type="gramEnd"/>
      <w:r w:rsidRPr="008F1BA0">
        <w:rPr>
          <w:rStyle w:val="a4"/>
        </w:rPr>
        <w:footnoteReference w:id="111"/>
      </w:r>
    </w:p>
    <w:p w:rsidR="00C11E88" w:rsidRPr="008F1BA0" w:rsidRDefault="00C11E88" w:rsidP="0047594B">
      <w:pPr>
        <w:spacing w:line="352" w:lineRule="exact"/>
        <w:ind w:leftChars="200" w:left="480"/>
        <w:jc w:val="both"/>
        <w:rPr>
          <w:b/>
          <w:sz w:val="20"/>
        </w:rPr>
      </w:pPr>
      <w:r w:rsidRPr="008F1BA0">
        <w:rPr>
          <w:rFonts w:hint="eastAsia"/>
          <w:b/>
          <w:sz w:val="20"/>
          <w:bdr w:val="single" w:sz="4" w:space="0" w:color="auto"/>
        </w:rPr>
        <w:t>1</w:t>
      </w:r>
      <w:r w:rsidRPr="008F1BA0">
        <w:rPr>
          <w:rFonts w:hint="eastAsia"/>
          <w:b/>
          <w:sz w:val="20"/>
          <w:bdr w:val="single" w:sz="4" w:space="0" w:color="auto"/>
        </w:rPr>
        <w:t>、就五</w:t>
      </w:r>
      <w:proofErr w:type="gramStart"/>
      <w:r w:rsidRPr="008F1BA0">
        <w:rPr>
          <w:rFonts w:hint="eastAsia"/>
          <w:b/>
          <w:sz w:val="20"/>
          <w:bdr w:val="single" w:sz="4" w:space="0" w:color="auto"/>
        </w:rPr>
        <w:t>陰寂滅明</w:t>
      </w:r>
      <w:proofErr w:type="gramEnd"/>
      <w:r w:rsidRPr="008F1BA0">
        <w:rPr>
          <w:rFonts w:hint="eastAsia"/>
          <w:b/>
          <w:sz w:val="20"/>
          <w:bdr w:val="single" w:sz="4" w:space="0" w:color="auto"/>
        </w:rPr>
        <w:t>「行」義</w:t>
      </w:r>
    </w:p>
    <w:p w:rsidR="00C11E88" w:rsidRPr="008F1BA0" w:rsidRDefault="00C11E88" w:rsidP="0047594B">
      <w:pPr>
        <w:spacing w:line="352" w:lineRule="exact"/>
        <w:ind w:leftChars="200" w:left="480"/>
        <w:jc w:val="both"/>
        <w:rPr>
          <w:bCs/>
        </w:rPr>
      </w:pPr>
      <w:proofErr w:type="gramStart"/>
      <w:r w:rsidRPr="008F1BA0">
        <w:rPr>
          <w:rFonts w:hint="eastAsia"/>
        </w:rPr>
        <w:t>佛答</w:t>
      </w:r>
      <w:proofErr w:type="gramEnd"/>
      <w:r w:rsidRPr="008F1BA0">
        <w:rPr>
          <w:rFonts w:hint="eastAsia"/>
        </w:rPr>
        <w:t>：五眾是一切世間心所</w:t>
      </w:r>
      <w:proofErr w:type="gramStart"/>
      <w:r w:rsidRPr="008F1BA0">
        <w:rPr>
          <w:rFonts w:hint="eastAsia"/>
        </w:rPr>
        <w:t>行結縛處</w:t>
      </w:r>
      <w:r w:rsidR="006921A0" w:rsidRPr="008F1BA0">
        <w:rPr>
          <w:rFonts w:hint="eastAsia"/>
        </w:rPr>
        <w:t>，</w:t>
      </w:r>
      <w:r w:rsidRPr="008F1BA0">
        <w:rPr>
          <w:rFonts w:hint="eastAsia"/>
        </w:rPr>
        <w:t>涅槃是寂滅相</w:t>
      </w:r>
      <w:proofErr w:type="gramEnd"/>
      <w:r w:rsidRPr="008F1BA0">
        <w:rPr>
          <w:rFonts w:hint="eastAsia"/>
          <w:bCs/>
        </w:rPr>
        <w:t>。</w:t>
      </w:r>
    </w:p>
    <w:p w:rsidR="00C11E88" w:rsidRPr="008F1BA0" w:rsidRDefault="00C11E88" w:rsidP="0047594B">
      <w:pPr>
        <w:spacing w:line="352" w:lineRule="exact"/>
        <w:ind w:leftChars="200" w:left="480"/>
        <w:jc w:val="both"/>
      </w:pPr>
      <w:r w:rsidRPr="008F1BA0">
        <w:rPr>
          <w:rFonts w:hint="eastAsia"/>
        </w:rPr>
        <w:t>菩薩以般若波羅蜜利智慧力故，能破五眾，通達令空，即是</w:t>
      </w:r>
      <w:proofErr w:type="gramStart"/>
      <w:r w:rsidRPr="008F1BA0">
        <w:rPr>
          <w:rFonts w:hint="eastAsia"/>
        </w:rPr>
        <w:t>涅槃寂滅相</w:t>
      </w:r>
      <w:proofErr w:type="gramEnd"/>
      <w:r w:rsidR="004675B1" w:rsidRPr="008F1BA0">
        <w:rPr>
          <w:rFonts w:hint="eastAsia"/>
        </w:rPr>
        <w:t>。</w:t>
      </w:r>
      <w:proofErr w:type="gramStart"/>
      <w:r w:rsidRPr="008F1BA0">
        <w:rPr>
          <w:rFonts w:hint="eastAsia"/>
        </w:rPr>
        <w:t>從寂滅出</w:t>
      </w:r>
      <w:proofErr w:type="gramEnd"/>
      <w:r w:rsidRPr="008F1BA0">
        <w:rPr>
          <w:rFonts w:hint="eastAsia"/>
          <w:bCs/>
        </w:rPr>
        <w:t>，</w:t>
      </w:r>
      <w:r w:rsidRPr="008F1BA0">
        <w:rPr>
          <w:rFonts w:hint="eastAsia"/>
        </w:rPr>
        <w:t>住六</w:t>
      </w:r>
      <w:proofErr w:type="gramStart"/>
      <w:r w:rsidRPr="008F1BA0">
        <w:rPr>
          <w:rFonts w:hint="eastAsia"/>
        </w:rPr>
        <w:t>情中</w:t>
      </w:r>
      <w:proofErr w:type="gramEnd"/>
      <w:r w:rsidRPr="008F1BA0">
        <w:rPr>
          <w:rFonts w:hint="eastAsia"/>
        </w:rPr>
        <w:t>，還</w:t>
      </w:r>
      <w:proofErr w:type="gramStart"/>
      <w:r w:rsidRPr="008F1BA0">
        <w:rPr>
          <w:rFonts w:hint="eastAsia"/>
        </w:rPr>
        <w:t>念寂滅相</w:t>
      </w:r>
      <w:proofErr w:type="gramEnd"/>
      <w:r w:rsidRPr="008F1BA0">
        <w:rPr>
          <w:rFonts w:hint="eastAsia"/>
        </w:rPr>
        <w:t>，知世間諸法皆是</w:t>
      </w:r>
      <w:r w:rsidRPr="008F1BA0">
        <w:rPr>
          <w:rFonts w:hint="eastAsia"/>
          <w:b/>
        </w:rPr>
        <w:t>空、</w:t>
      </w:r>
      <w:proofErr w:type="gramStart"/>
      <w:r w:rsidRPr="008F1BA0">
        <w:rPr>
          <w:rFonts w:hint="eastAsia"/>
          <w:b/>
        </w:rPr>
        <w:t>虛誑</w:t>
      </w:r>
      <w:proofErr w:type="gramEnd"/>
      <w:r w:rsidRPr="008F1BA0">
        <w:rPr>
          <w:rFonts w:hint="eastAsia"/>
          <w:b/>
        </w:rPr>
        <w:t>、不堅實</w:t>
      </w:r>
      <w:proofErr w:type="gramStart"/>
      <w:r w:rsidR="00030D58" w:rsidRPr="008F1BA0">
        <w:rPr>
          <w:rFonts w:hint="eastAsia"/>
        </w:rPr>
        <w:t>──</w:t>
      </w:r>
      <w:proofErr w:type="gramEnd"/>
      <w:r w:rsidRPr="008F1BA0">
        <w:rPr>
          <w:rFonts w:hint="eastAsia"/>
        </w:rPr>
        <w:t>是名「般若」。</w:t>
      </w:r>
    </w:p>
    <w:p w:rsidR="00C11E88" w:rsidRPr="008F1BA0" w:rsidRDefault="00C11E88" w:rsidP="0047594B">
      <w:pPr>
        <w:spacing w:beforeLines="30" w:before="108" w:line="352" w:lineRule="exact"/>
        <w:ind w:leftChars="200" w:left="480"/>
        <w:jc w:val="both"/>
        <w:rPr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2</w:t>
      </w:r>
      <w:r w:rsidRPr="008F1BA0">
        <w:rPr>
          <w:rFonts w:hint="eastAsia"/>
          <w:b/>
          <w:sz w:val="20"/>
          <w:bdr w:val="single" w:sz="4" w:space="0" w:color="auto"/>
        </w:rPr>
        <w:t>、就如虛空明「生」義</w:t>
      </w:r>
      <w:r w:rsidRPr="008F1BA0">
        <w:rPr>
          <w:rStyle w:val="a4"/>
        </w:rPr>
        <w:footnoteReference w:id="112"/>
      </w:r>
    </w:p>
    <w:p w:rsidR="00C11E88" w:rsidRPr="008F1BA0" w:rsidRDefault="00C11E88" w:rsidP="0047594B">
      <w:pPr>
        <w:spacing w:line="352" w:lineRule="exact"/>
        <w:ind w:leftChars="200" w:left="480"/>
        <w:jc w:val="both"/>
      </w:pPr>
      <w:r w:rsidRPr="008F1BA0">
        <w:rPr>
          <w:rFonts w:hint="eastAsia"/>
        </w:rPr>
        <w:t>行般若</w:t>
      </w:r>
      <w:r w:rsidRPr="008F1BA0">
        <w:rPr>
          <w:rFonts w:hint="eastAsia"/>
          <w:bCs/>
        </w:rPr>
        <w:t>，</w:t>
      </w:r>
      <w:r w:rsidRPr="008F1BA0">
        <w:rPr>
          <w:rFonts w:hint="eastAsia"/>
        </w:rPr>
        <w:t>無</w:t>
      </w:r>
      <w:proofErr w:type="gramStart"/>
      <w:r w:rsidRPr="008F1BA0">
        <w:rPr>
          <w:rFonts w:hint="eastAsia"/>
        </w:rPr>
        <w:t>定相故</w:t>
      </w:r>
      <w:proofErr w:type="gramEnd"/>
      <w:r w:rsidRPr="008F1BA0">
        <w:rPr>
          <w:rFonts w:hint="eastAsia"/>
        </w:rPr>
        <w:t>，不可</w:t>
      </w:r>
      <w:proofErr w:type="gramStart"/>
      <w:r w:rsidRPr="008F1BA0">
        <w:rPr>
          <w:rFonts w:hint="eastAsia"/>
        </w:rPr>
        <w:t>得說若有</w:t>
      </w:r>
      <w:proofErr w:type="gramEnd"/>
      <w:r w:rsidRPr="008F1BA0">
        <w:rPr>
          <w:rFonts w:hint="eastAsia"/>
        </w:rPr>
        <w:t>、若無，言語</w:t>
      </w:r>
      <w:proofErr w:type="gramStart"/>
      <w:r w:rsidRPr="008F1BA0">
        <w:rPr>
          <w:rFonts w:hint="eastAsia"/>
        </w:rPr>
        <w:t>道斷故</w:t>
      </w:r>
      <w:proofErr w:type="gramEnd"/>
      <w:r w:rsidR="006921A0" w:rsidRPr="008F1BA0">
        <w:rPr>
          <w:rFonts w:hint="eastAsia"/>
        </w:rPr>
        <w:t>。</w:t>
      </w:r>
      <w:r w:rsidRPr="008F1BA0">
        <w:rPr>
          <w:rFonts w:hint="eastAsia"/>
        </w:rPr>
        <w:t>空如虛空</w:t>
      </w:r>
      <w:r w:rsidR="006921A0" w:rsidRPr="008F1BA0">
        <w:rPr>
          <w:rFonts w:hint="eastAsia"/>
        </w:rPr>
        <w:t>，</w:t>
      </w:r>
      <w:r w:rsidRPr="008F1BA0">
        <w:rPr>
          <w:rFonts w:hint="eastAsia"/>
        </w:rPr>
        <w:t>是故說「如虛空生」。</w:t>
      </w:r>
    </w:p>
    <w:p w:rsidR="00C11E88" w:rsidRPr="008F1BA0" w:rsidRDefault="00C11E88" w:rsidP="0047594B">
      <w:pPr>
        <w:spacing w:beforeLines="20" w:before="72" w:line="352" w:lineRule="exact"/>
        <w:ind w:leftChars="200" w:left="480"/>
        <w:jc w:val="both"/>
      </w:pPr>
      <w:r w:rsidRPr="008F1BA0">
        <w:rPr>
          <w:rFonts w:hint="eastAsia"/>
        </w:rPr>
        <w:t>又「如虛空」</w:t>
      </w:r>
      <w:r w:rsidR="004675B1" w:rsidRPr="008F1BA0">
        <w:rPr>
          <w:rFonts w:hint="eastAsia"/>
        </w:rPr>
        <w:t>，</w:t>
      </w:r>
      <w:r w:rsidRPr="008F1BA0">
        <w:rPr>
          <w:rFonts w:hint="eastAsia"/>
        </w:rPr>
        <w:t>虛空</w:t>
      </w:r>
      <w:r w:rsidRPr="008F1BA0">
        <w:rPr>
          <w:rStyle w:val="a4"/>
        </w:rPr>
        <w:footnoteReference w:id="113"/>
      </w:r>
      <w:r w:rsidR="002540D5" w:rsidRPr="008F1BA0">
        <w:rPr>
          <w:rFonts w:hint="eastAsia"/>
        </w:rPr>
        <w:t>中無有法生，虛空亦不能有所生。</w:t>
      </w:r>
      <w:r w:rsidRPr="008F1BA0">
        <w:rPr>
          <w:rFonts w:hint="eastAsia"/>
        </w:rPr>
        <w:t>所以者何？無法、無形、無觸，無</w:t>
      </w:r>
      <w:proofErr w:type="gramStart"/>
      <w:r w:rsidRPr="008F1BA0">
        <w:rPr>
          <w:rFonts w:hint="eastAsia"/>
        </w:rPr>
        <w:t>作相故</w:t>
      </w:r>
      <w:proofErr w:type="gramEnd"/>
      <w:r w:rsidRPr="008F1BA0">
        <w:rPr>
          <w:rFonts w:hint="eastAsia"/>
        </w:rPr>
        <w:t>；般若波羅蜜亦如是。</w:t>
      </w:r>
    </w:p>
    <w:p w:rsidR="00C11E88" w:rsidRPr="008F1BA0" w:rsidRDefault="00C11E88" w:rsidP="0047594B">
      <w:pPr>
        <w:spacing w:beforeLines="20" w:before="72" w:line="352" w:lineRule="exact"/>
        <w:ind w:leftChars="200" w:left="480"/>
        <w:jc w:val="both"/>
      </w:pPr>
      <w:r w:rsidRPr="008F1BA0">
        <w:rPr>
          <w:rFonts w:hint="eastAsia"/>
        </w:rPr>
        <w:lastRenderedPageBreak/>
        <w:t>復有人言：有是虛空，但以常法、</w:t>
      </w:r>
      <w:proofErr w:type="gramStart"/>
      <w:r w:rsidRPr="008F1BA0">
        <w:rPr>
          <w:rFonts w:hint="eastAsia"/>
        </w:rPr>
        <w:t>無作故不能</w:t>
      </w:r>
      <w:proofErr w:type="gramEnd"/>
      <w:r w:rsidRPr="008F1BA0">
        <w:rPr>
          <w:rFonts w:hint="eastAsia"/>
        </w:rPr>
        <w:t>生</w:t>
      </w:r>
      <w:r w:rsidRPr="008F1BA0">
        <w:rPr>
          <w:rStyle w:val="a4"/>
        </w:rPr>
        <w:footnoteReference w:id="114"/>
      </w:r>
      <w:proofErr w:type="gramStart"/>
      <w:r w:rsidR="00030D58" w:rsidRPr="008F1BA0">
        <w:rPr>
          <w:rFonts w:hint="eastAsia"/>
        </w:rPr>
        <w:t>──</w:t>
      </w:r>
      <w:proofErr w:type="gramEnd"/>
      <w:r w:rsidRPr="008F1BA0">
        <w:rPr>
          <w:rFonts w:hint="eastAsia"/>
        </w:rPr>
        <w:t>是</w:t>
      </w:r>
      <w:proofErr w:type="gramStart"/>
      <w:r w:rsidRPr="008F1BA0">
        <w:rPr>
          <w:rFonts w:hint="eastAsia"/>
        </w:rPr>
        <w:t>為定相</w:t>
      </w:r>
      <w:proofErr w:type="gramEnd"/>
      <w:r w:rsidRPr="008F1BA0">
        <w:rPr>
          <w:rFonts w:hint="eastAsia"/>
        </w:rPr>
        <w:t>。</w:t>
      </w:r>
    </w:p>
    <w:p w:rsidR="00C11E88" w:rsidRPr="008F1BA0" w:rsidRDefault="00C11E88" w:rsidP="0047594B">
      <w:pPr>
        <w:spacing w:line="352" w:lineRule="exact"/>
        <w:ind w:leftChars="200" w:left="480"/>
        <w:jc w:val="both"/>
      </w:pPr>
      <w:r w:rsidRPr="008F1BA0">
        <w:rPr>
          <w:rFonts w:hint="eastAsia"/>
        </w:rPr>
        <w:t>摩</w:t>
      </w:r>
      <w:proofErr w:type="gramStart"/>
      <w:r w:rsidRPr="008F1BA0">
        <w:rPr>
          <w:rFonts w:hint="eastAsia"/>
        </w:rPr>
        <w:t>訶衍中</w:t>
      </w:r>
      <w:proofErr w:type="gramEnd"/>
      <w:r w:rsidRPr="008F1BA0">
        <w:rPr>
          <w:rFonts w:hint="eastAsia"/>
        </w:rPr>
        <w:t>，「虛空」名無法，不得說「常」</w:t>
      </w:r>
      <w:r w:rsidRPr="008F1BA0">
        <w:rPr>
          <w:rFonts w:hint="eastAsia"/>
          <w:bCs/>
        </w:rPr>
        <w:t>、</w:t>
      </w:r>
      <w:r w:rsidRPr="008F1BA0">
        <w:rPr>
          <w:rFonts w:hint="eastAsia"/>
        </w:rPr>
        <w:t>不得說「無常」</w:t>
      </w:r>
      <w:r w:rsidRPr="008F1BA0">
        <w:rPr>
          <w:rFonts w:hint="eastAsia"/>
          <w:bCs/>
        </w:rPr>
        <w:t>，</w:t>
      </w:r>
      <w:r w:rsidRPr="008F1BA0">
        <w:rPr>
          <w:rFonts w:hint="eastAsia"/>
        </w:rPr>
        <w:t>不得言「有」</w:t>
      </w:r>
      <w:r w:rsidRPr="008F1BA0">
        <w:rPr>
          <w:rFonts w:hint="eastAsia"/>
          <w:bCs/>
        </w:rPr>
        <w:t>、</w:t>
      </w:r>
      <w:r w:rsidRPr="008F1BA0">
        <w:rPr>
          <w:rFonts w:hint="eastAsia"/>
        </w:rPr>
        <w:t>不得言</w:t>
      </w:r>
      <w:r w:rsidR="00C95B2B">
        <w:rPr>
          <w:rFonts w:hint="eastAsia"/>
        </w:rPr>
        <w:t>`2402`</w:t>
      </w:r>
      <w:r w:rsidRPr="008F1BA0">
        <w:rPr>
          <w:rFonts w:hint="eastAsia"/>
        </w:rPr>
        <w:t>「無」</w:t>
      </w:r>
      <w:r w:rsidR="006921A0" w:rsidRPr="008F1BA0">
        <w:rPr>
          <w:rFonts w:hint="eastAsia"/>
          <w:bCs/>
        </w:rPr>
        <w:t>，</w:t>
      </w:r>
      <w:r w:rsidRPr="008F1BA0">
        <w:rPr>
          <w:rFonts w:hint="eastAsia"/>
        </w:rPr>
        <w:t>「非有非無」亦不可得</w:t>
      </w:r>
      <w:r w:rsidRPr="008F1BA0">
        <w:rPr>
          <w:rFonts w:hint="eastAsia"/>
          <w:bCs/>
        </w:rPr>
        <w:t>；</w:t>
      </w:r>
      <w:proofErr w:type="gramStart"/>
      <w:r w:rsidRPr="008F1BA0">
        <w:rPr>
          <w:rFonts w:hint="eastAsia"/>
        </w:rPr>
        <w:t>滅諸戲論，無染</w:t>
      </w:r>
      <w:proofErr w:type="gramEnd"/>
      <w:r w:rsidRPr="008F1BA0">
        <w:rPr>
          <w:rFonts w:hint="eastAsia"/>
        </w:rPr>
        <w:t>無著，亦無文字。</w:t>
      </w:r>
    </w:p>
    <w:p w:rsidR="00C11E88" w:rsidRPr="008F1BA0" w:rsidRDefault="00C11E88" w:rsidP="003959EE">
      <w:pPr>
        <w:ind w:leftChars="200" w:left="480"/>
        <w:jc w:val="both"/>
      </w:pPr>
      <w:r w:rsidRPr="008F1BA0">
        <w:rPr>
          <w:rFonts w:hint="eastAsia"/>
        </w:rPr>
        <w:t>般若波羅蜜亦如是，</w:t>
      </w:r>
      <w:proofErr w:type="gramStart"/>
      <w:r w:rsidRPr="008F1BA0">
        <w:rPr>
          <w:rFonts w:hint="eastAsia"/>
        </w:rPr>
        <w:t>能觀世間</w:t>
      </w:r>
      <w:proofErr w:type="gramEnd"/>
      <w:r w:rsidRPr="008F1BA0">
        <w:rPr>
          <w:rFonts w:hint="eastAsia"/>
        </w:rPr>
        <w:t>似如虛空。</w:t>
      </w:r>
    </w:p>
    <w:p w:rsidR="00C11E88" w:rsidRPr="008F1BA0" w:rsidRDefault="00C11E88" w:rsidP="00F53320">
      <w:pPr>
        <w:ind w:leftChars="200" w:left="480"/>
        <w:jc w:val="both"/>
      </w:pPr>
      <w:r w:rsidRPr="008F1BA0">
        <w:rPr>
          <w:rFonts w:hint="eastAsia"/>
        </w:rPr>
        <w:t>是名「生般若波羅蜜」。</w:t>
      </w:r>
    </w:p>
    <w:p w:rsidR="00C11E88" w:rsidRPr="008F1BA0" w:rsidRDefault="00C11E88" w:rsidP="00F53320">
      <w:pPr>
        <w:spacing w:beforeLines="30" w:before="108"/>
        <w:ind w:leftChars="200" w:left="480"/>
        <w:jc w:val="both"/>
        <w:rPr>
          <w:sz w:val="20"/>
        </w:rPr>
      </w:pPr>
      <w:r w:rsidRPr="008F1BA0">
        <w:rPr>
          <w:rFonts w:hint="eastAsia"/>
          <w:b/>
          <w:sz w:val="20"/>
          <w:bdr w:val="single" w:sz="4" w:space="0" w:color="auto"/>
        </w:rPr>
        <w:t>3</w:t>
      </w:r>
      <w:r w:rsidRPr="008F1BA0">
        <w:rPr>
          <w:rFonts w:hint="eastAsia"/>
          <w:b/>
          <w:sz w:val="20"/>
          <w:bdr w:val="single" w:sz="4" w:space="0" w:color="auto"/>
        </w:rPr>
        <w:t>、就壞一切法明「修」義</w:t>
      </w:r>
      <w:r w:rsidRPr="008F1BA0">
        <w:rPr>
          <w:rStyle w:val="a4"/>
        </w:rPr>
        <w:footnoteReference w:id="115"/>
      </w:r>
    </w:p>
    <w:p w:rsidR="00C11E88" w:rsidRPr="008F1BA0" w:rsidRDefault="00C11E88" w:rsidP="00F53320">
      <w:pPr>
        <w:ind w:leftChars="200" w:left="480"/>
        <w:jc w:val="both"/>
      </w:pPr>
      <w:r w:rsidRPr="008F1BA0">
        <w:rPr>
          <w:rFonts w:hint="eastAsia"/>
        </w:rPr>
        <w:t>菩薩得般若已，入甚深禪定</w:t>
      </w:r>
      <w:r w:rsidR="006921A0" w:rsidRPr="008F1BA0">
        <w:rPr>
          <w:rFonts w:hint="eastAsia"/>
          <w:bCs/>
        </w:rPr>
        <w:t>，</w:t>
      </w:r>
      <w:r w:rsidRPr="008F1BA0">
        <w:rPr>
          <w:rFonts w:hint="eastAsia"/>
        </w:rPr>
        <w:t>以般若力故，觀</w:t>
      </w:r>
      <w:r w:rsidRPr="008F1BA0">
        <w:rPr>
          <w:rFonts w:hint="eastAsia"/>
          <w:b/>
        </w:rPr>
        <w:t>禪定</w:t>
      </w:r>
      <w:r w:rsidRPr="008F1BA0">
        <w:rPr>
          <w:rFonts w:hint="eastAsia"/>
        </w:rPr>
        <w:t>及</w:t>
      </w:r>
      <w:proofErr w:type="gramStart"/>
      <w:r w:rsidRPr="008F1BA0">
        <w:rPr>
          <w:rFonts w:hint="eastAsia"/>
          <w:b/>
        </w:rPr>
        <w:t>禪定緣</w:t>
      </w:r>
      <w:r w:rsidRPr="008F1BA0">
        <w:rPr>
          <w:rFonts w:hint="eastAsia"/>
        </w:rPr>
        <w:t>皆破壞</w:t>
      </w:r>
      <w:proofErr w:type="gramEnd"/>
      <w:r w:rsidRPr="008F1BA0">
        <w:rPr>
          <w:rFonts w:hint="eastAsia"/>
        </w:rPr>
        <w:t>。</w:t>
      </w:r>
    </w:p>
    <w:p w:rsidR="00C11E88" w:rsidRPr="008F1BA0" w:rsidRDefault="00C11E88" w:rsidP="00F53320">
      <w:pPr>
        <w:ind w:leftChars="200" w:left="480"/>
        <w:jc w:val="both"/>
      </w:pPr>
      <w:r w:rsidRPr="008F1BA0">
        <w:rPr>
          <w:rFonts w:hint="eastAsia"/>
        </w:rPr>
        <w:t>何以故？般若波羅蜜</w:t>
      </w:r>
      <w:proofErr w:type="gramStart"/>
      <w:r w:rsidRPr="008F1BA0">
        <w:rPr>
          <w:rFonts w:hint="eastAsia"/>
        </w:rPr>
        <w:t>捨</w:t>
      </w:r>
      <w:proofErr w:type="gramEnd"/>
      <w:r w:rsidRPr="008F1BA0">
        <w:rPr>
          <w:rFonts w:hint="eastAsia"/>
        </w:rPr>
        <w:t>一切法，不</w:t>
      </w:r>
      <w:proofErr w:type="gramStart"/>
      <w:r w:rsidRPr="008F1BA0">
        <w:rPr>
          <w:rFonts w:hint="eastAsia"/>
        </w:rPr>
        <w:t>著相故</w:t>
      </w:r>
      <w:proofErr w:type="gramEnd"/>
      <w:r w:rsidRPr="008F1BA0">
        <w:rPr>
          <w:rFonts w:hint="eastAsia"/>
        </w:rPr>
        <w:t>。</w:t>
      </w:r>
    </w:p>
    <w:p w:rsidR="00C11E88" w:rsidRPr="008F1BA0" w:rsidRDefault="00C11E88" w:rsidP="00F53320">
      <w:pPr>
        <w:ind w:leftChars="200" w:left="480"/>
        <w:jc w:val="both"/>
      </w:pPr>
      <w:r w:rsidRPr="008F1BA0">
        <w:rPr>
          <w:rFonts w:hint="eastAsia"/>
        </w:rPr>
        <w:t>是名「修般若波羅蜜」。</w:t>
      </w:r>
    </w:p>
    <w:p w:rsidR="00C11E88" w:rsidRPr="008F1BA0" w:rsidRDefault="00C11E88" w:rsidP="00DA0630">
      <w:pPr>
        <w:spacing w:beforeLines="30" w:before="108"/>
        <w:ind w:leftChars="100" w:left="240"/>
        <w:jc w:val="both"/>
        <w:rPr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二、明時節</w:t>
      </w:r>
      <w:r w:rsidRPr="008F1BA0">
        <w:rPr>
          <w:rStyle w:val="a4"/>
        </w:rPr>
        <w:footnoteReference w:id="116"/>
      </w:r>
    </w:p>
    <w:p w:rsidR="00C11E88" w:rsidRPr="008F1BA0" w:rsidRDefault="00C11E88" w:rsidP="00DA0630">
      <w:pPr>
        <w:ind w:leftChars="150" w:left="36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（一）從初發心乃至坐道場應行般若</w:t>
      </w:r>
    </w:p>
    <w:p w:rsidR="00C11E88" w:rsidRPr="008F1BA0" w:rsidRDefault="00C11E88" w:rsidP="00DA0630">
      <w:pPr>
        <w:ind w:leftChars="150" w:left="360"/>
        <w:jc w:val="both"/>
      </w:pPr>
      <w:r w:rsidRPr="008F1BA0">
        <w:rPr>
          <w:rFonts w:hint="eastAsia"/>
        </w:rPr>
        <w:t>聽者作是念：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一切法皆有時節</w:t>
      </w:r>
      <w:r w:rsidRPr="008F1BA0">
        <w:rPr>
          <w:rFonts w:hint="eastAsia"/>
          <w:bCs/>
        </w:rPr>
        <w:t>。」</w:t>
      </w:r>
      <w:r w:rsidRPr="008F1BA0">
        <w:rPr>
          <w:rFonts w:hint="eastAsia"/>
        </w:rPr>
        <w:t>是故須菩提問：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般若</w:t>
      </w:r>
      <w:proofErr w:type="gramStart"/>
      <w:r w:rsidRPr="008F1BA0">
        <w:rPr>
          <w:rFonts w:hint="eastAsia"/>
        </w:rPr>
        <w:t>波羅蜜應幾時行</w:t>
      </w:r>
      <w:proofErr w:type="gramEnd"/>
      <w:r w:rsidRPr="008F1BA0">
        <w:rPr>
          <w:rFonts w:hint="eastAsia"/>
        </w:rPr>
        <w:t>？</w:t>
      </w:r>
      <w:r w:rsidRPr="008F1BA0">
        <w:rPr>
          <w:rFonts w:hint="eastAsia"/>
          <w:bCs/>
        </w:rPr>
        <w:t>」</w:t>
      </w:r>
    </w:p>
    <w:p w:rsidR="00C11E88" w:rsidRPr="008F1BA0" w:rsidRDefault="00C11E88" w:rsidP="00DA0630">
      <w:pPr>
        <w:ind w:leftChars="150" w:left="360"/>
        <w:jc w:val="both"/>
      </w:pPr>
      <w:proofErr w:type="gramStart"/>
      <w:r w:rsidRPr="008F1BA0">
        <w:rPr>
          <w:rFonts w:hint="eastAsia"/>
        </w:rPr>
        <w:t>佛答</w:t>
      </w:r>
      <w:proofErr w:type="gramEnd"/>
      <w:r w:rsidRPr="008F1BA0">
        <w:rPr>
          <w:rFonts w:hint="eastAsia"/>
        </w:rPr>
        <w:t>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從初發心乃至坐道場應行。</w:t>
      </w:r>
      <w:r w:rsidRPr="008F1BA0">
        <w:rPr>
          <w:rFonts w:hint="eastAsia"/>
          <w:bCs/>
        </w:rPr>
        <w:t>」</w:t>
      </w:r>
    </w:p>
    <w:p w:rsidR="00C11E88" w:rsidRPr="008F1BA0" w:rsidRDefault="00C11E88" w:rsidP="00DA0630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（二）釋疑</w:t>
      </w:r>
    </w:p>
    <w:p w:rsidR="00C11E88" w:rsidRPr="008F1BA0" w:rsidRDefault="00C11E88" w:rsidP="00DA0630">
      <w:pPr>
        <w:ind w:leftChars="200" w:left="480"/>
        <w:jc w:val="both"/>
        <w:rPr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1</w:t>
      </w:r>
      <w:r w:rsidRPr="008F1BA0">
        <w:rPr>
          <w:rFonts w:hint="eastAsia"/>
          <w:b/>
          <w:sz w:val="20"/>
          <w:bdr w:val="single" w:sz="4" w:space="0" w:color="auto"/>
        </w:rPr>
        <w:t>、</w:t>
      </w:r>
      <w:proofErr w:type="gramStart"/>
      <w:r w:rsidRPr="008F1BA0">
        <w:rPr>
          <w:rFonts w:hint="eastAsia"/>
          <w:b/>
          <w:sz w:val="20"/>
          <w:bdr w:val="single" w:sz="4" w:space="0" w:color="auto"/>
        </w:rPr>
        <w:t>云何但說</w:t>
      </w:r>
      <w:proofErr w:type="gramEnd"/>
      <w:r w:rsidRPr="008F1BA0">
        <w:rPr>
          <w:rFonts w:hint="eastAsia"/>
          <w:b/>
          <w:sz w:val="20"/>
          <w:bdr w:val="single" w:sz="4" w:space="0" w:color="auto"/>
        </w:rPr>
        <w:t>「行般若」而</w:t>
      </w:r>
      <w:proofErr w:type="gramStart"/>
      <w:r w:rsidRPr="008F1BA0">
        <w:rPr>
          <w:rFonts w:hint="eastAsia"/>
          <w:b/>
          <w:sz w:val="20"/>
          <w:bdr w:val="single" w:sz="4" w:space="0" w:color="auto"/>
        </w:rPr>
        <w:t>不論餘法</w:t>
      </w:r>
      <w:proofErr w:type="gramEnd"/>
      <w:r w:rsidRPr="008F1BA0">
        <w:rPr>
          <w:rStyle w:val="a4"/>
        </w:rPr>
        <w:footnoteReference w:id="117"/>
      </w:r>
    </w:p>
    <w:p w:rsidR="00C11E88" w:rsidRPr="008F1BA0" w:rsidRDefault="00C11E88" w:rsidP="003959EE">
      <w:pPr>
        <w:ind w:leftChars="200" w:left="1200" w:hangingChars="300" w:hanging="720"/>
        <w:jc w:val="both"/>
      </w:pPr>
      <w:proofErr w:type="gramStart"/>
      <w:r w:rsidRPr="008F1BA0">
        <w:rPr>
          <w:rFonts w:hint="eastAsia"/>
        </w:rPr>
        <w:t>問曰</w:t>
      </w:r>
      <w:proofErr w:type="gramEnd"/>
      <w:r w:rsidRPr="008F1BA0">
        <w:rPr>
          <w:rFonts w:hint="eastAsia"/>
        </w:rPr>
        <w:t>：菩薩從初發心，應行十地、六波羅蜜、三十七品一切善法，何以</w:t>
      </w:r>
      <w:r w:rsidRPr="008F1BA0">
        <w:rPr>
          <w:rFonts w:hint="eastAsia"/>
          <w:sz w:val="22"/>
          <w:szCs w:val="22"/>
        </w:rPr>
        <w:t>（</w:t>
      </w:r>
      <w:r w:rsidRPr="008F1BA0">
        <w:rPr>
          <w:rFonts w:hint="eastAsia"/>
          <w:sz w:val="22"/>
          <w:szCs w:val="22"/>
          <w:shd w:val="pct15" w:color="auto" w:fill="FFFFFF"/>
        </w:rPr>
        <w:t>643</w:t>
      </w:r>
      <w:r w:rsidRPr="008F1BA0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8F1BA0">
        <w:rPr>
          <w:rFonts w:hint="eastAsia"/>
          <w:sz w:val="22"/>
          <w:szCs w:val="22"/>
        </w:rPr>
        <w:t>）</w:t>
      </w:r>
      <w:r w:rsidRPr="008F1BA0">
        <w:rPr>
          <w:rFonts w:hint="eastAsia"/>
        </w:rPr>
        <w:t>但說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行般若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？</w:t>
      </w:r>
    </w:p>
    <w:p w:rsidR="00C11E88" w:rsidRPr="008F1BA0" w:rsidRDefault="00C11E88" w:rsidP="003959EE">
      <w:pPr>
        <w:ind w:leftChars="200" w:left="1200" w:hangingChars="300" w:hanging="720"/>
        <w:jc w:val="both"/>
      </w:pPr>
      <w:proofErr w:type="gramStart"/>
      <w:r w:rsidRPr="008F1BA0">
        <w:rPr>
          <w:rFonts w:hint="eastAsia"/>
        </w:rPr>
        <w:t>答曰</w:t>
      </w:r>
      <w:proofErr w:type="gramEnd"/>
      <w:r w:rsidRPr="008F1BA0">
        <w:rPr>
          <w:rFonts w:hint="eastAsia"/>
        </w:rPr>
        <w:t>：須菩提但問般若故，</w:t>
      </w:r>
      <w:proofErr w:type="gramStart"/>
      <w:r w:rsidRPr="008F1BA0">
        <w:rPr>
          <w:rFonts w:hint="eastAsia"/>
        </w:rPr>
        <w:t>佛答以</w:t>
      </w:r>
      <w:proofErr w:type="gramEnd"/>
      <w:r w:rsidRPr="008F1BA0">
        <w:rPr>
          <w:rFonts w:hint="eastAsia"/>
        </w:rPr>
        <w:t>行般若。</w:t>
      </w:r>
    </w:p>
    <w:p w:rsidR="00C11E88" w:rsidRPr="008F1BA0" w:rsidRDefault="00C11E88" w:rsidP="003959EE">
      <w:pPr>
        <w:ind w:leftChars="500" w:left="1200"/>
        <w:jc w:val="both"/>
      </w:pPr>
      <w:r w:rsidRPr="008F1BA0">
        <w:rPr>
          <w:rFonts w:hint="eastAsia"/>
        </w:rPr>
        <w:t>又復是一切法皆與般若波羅蜜和合，以</w:t>
      </w:r>
      <w:proofErr w:type="gramStart"/>
      <w:r w:rsidRPr="008F1BA0">
        <w:rPr>
          <w:rFonts w:hint="eastAsia"/>
        </w:rPr>
        <w:t>般若大故</w:t>
      </w:r>
      <w:proofErr w:type="gramEnd"/>
      <w:r w:rsidRPr="008F1BA0">
        <w:rPr>
          <w:rFonts w:hint="eastAsia"/>
        </w:rPr>
        <w:t>，不</w:t>
      </w:r>
      <w:proofErr w:type="gramStart"/>
      <w:r w:rsidRPr="008F1BA0">
        <w:rPr>
          <w:rFonts w:hint="eastAsia"/>
        </w:rPr>
        <w:t>說餘法</w:t>
      </w:r>
      <w:proofErr w:type="gramEnd"/>
      <w:r w:rsidRPr="008F1BA0">
        <w:rPr>
          <w:rFonts w:hint="eastAsia"/>
        </w:rPr>
        <w:t>。</w:t>
      </w:r>
    </w:p>
    <w:p w:rsidR="00C11E88" w:rsidRPr="008F1BA0" w:rsidRDefault="00C11E88" w:rsidP="00DA0630">
      <w:pPr>
        <w:spacing w:beforeLines="30" w:before="108"/>
        <w:ind w:leftChars="200" w:left="480"/>
        <w:jc w:val="both"/>
        <w:rPr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2</w:t>
      </w:r>
      <w:r w:rsidRPr="008F1BA0">
        <w:rPr>
          <w:rFonts w:hint="eastAsia"/>
          <w:b/>
          <w:sz w:val="20"/>
          <w:bdr w:val="single" w:sz="4" w:space="0" w:color="auto"/>
        </w:rPr>
        <w:t>、般若無量</w:t>
      </w:r>
      <w:proofErr w:type="gramStart"/>
      <w:r w:rsidRPr="008F1BA0">
        <w:rPr>
          <w:rFonts w:hint="eastAsia"/>
          <w:b/>
          <w:sz w:val="20"/>
          <w:bdr w:val="single" w:sz="4" w:space="0" w:color="auto"/>
        </w:rPr>
        <w:t>限無，云何但</w:t>
      </w:r>
      <w:proofErr w:type="gramEnd"/>
      <w:r w:rsidRPr="008F1BA0">
        <w:rPr>
          <w:rFonts w:hint="eastAsia"/>
          <w:b/>
          <w:sz w:val="20"/>
          <w:bdr w:val="single" w:sz="4" w:space="0" w:color="auto"/>
        </w:rPr>
        <w:t>以「</w:t>
      </w:r>
      <w:proofErr w:type="gramStart"/>
      <w:r w:rsidRPr="008F1BA0">
        <w:rPr>
          <w:rFonts w:hint="eastAsia"/>
          <w:b/>
          <w:sz w:val="20"/>
          <w:bdr w:val="single" w:sz="4" w:space="0" w:color="auto"/>
        </w:rPr>
        <w:t>至坐道場</w:t>
      </w:r>
      <w:proofErr w:type="gramEnd"/>
      <w:r w:rsidRPr="008F1BA0">
        <w:rPr>
          <w:rFonts w:hint="eastAsia"/>
          <w:b/>
          <w:sz w:val="20"/>
          <w:bdr w:val="single" w:sz="4" w:space="0" w:color="auto"/>
        </w:rPr>
        <w:t>」為限</w:t>
      </w:r>
      <w:r w:rsidRPr="008F1BA0">
        <w:rPr>
          <w:rStyle w:val="a4"/>
        </w:rPr>
        <w:footnoteReference w:id="118"/>
      </w:r>
    </w:p>
    <w:p w:rsidR="00C11E88" w:rsidRPr="008F1BA0" w:rsidRDefault="00C11E88" w:rsidP="003959EE">
      <w:pPr>
        <w:ind w:leftChars="200" w:left="1200" w:hangingChars="300" w:hanging="720"/>
        <w:jc w:val="both"/>
      </w:pPr>
      <w:proofErr w:type="gramStart"/>
      <w:r w:rsidRPr="008F1BA0">
        <w:rPr>
          <w:rFonts w:hint="eastAsia"/>
        </w:rPr>
        <w:t>問曰</w:t>
      </w:r>
      <w:proofErr w:type="gramEnd"/>
      <w:r w:rsidRPr="008F1BA0">
        <w:rPr>
          <w:rFonts w:hint="eastAsia"/>
        </w:rPr>
        <w:t>：般若波羅蜜無量無限，何以故以道場為限？</w:t>
      </w:r>
    </w:p>
    <w:p w:rsidR="00C11E88" w:rsidRPr="008F1BA0" w:rsidRDefault="00C11E88" w:rsidP="003959EE">
      <w:pPr>
        <w:ind w:leftChars="200" w:left="1200" w:hangingChars="300" w:hanging="720"/>
        <w:jc w:val="both"/>
      </w:pPr>
      <w:proofErr w:type="gramStart"/>
      <w:r w:rsidRPr="008F1BA0">
        <w:rPr>
          <w:rFonts w:hint="eastAsia"/>
        </w:rPr>
        <w:lastRenderedPageBreak/>
        <w:t>答曰</w:t>
      </w:r>
      <w:proofErr w:type="gramEnd"/>
      <w:r w:rsidRPr="008F1BA0">
        <w:rPr>
          <w:rFonts w:hint="eastAsia"/>
        </w:rPr>
        <w:t>：先已答</w:t>
      </w:r>
      <w:r w:rsidRPr="008F1BA0">
        <w:rPr>
          <w:rFonts w:hint="eastAsia"/>
          <w:bCs/>
        </w:rPr>
        <w:t>：</w:t>
      </w:r>
      <w:r w:rsidRPr="008F1BA0">
        <w:rPr>
          <w:rFonts w:hint="eastAsia"/>
        </w:rPr>
        <w:t>是「般若」到佛心中轉名「</w:t>
      </w:r>
      <w:proofErr w:type="gramStart"/>
      <w:r w:rsidRPr="008F1BA0">
        <w:rPr>
          <w:rFonts w:hint="eastAsia"/>
        </w:rPr>
        <w:t>薩婆若</w:t>
      </w:r>
      <w:proofErr w:type="gramEnd"/>
      <w:r w:rsidRPr="008F1BA0">
        <w:rPr>
          <w:rFonts w:hint="eastAsia"/>
        </w:rPr>
        <w:t>」。理雖一，名變故，言「至道場應行」。</w:t>
      </w:r>
    </w:p>
    <w:p w:rsidR="00C11E88" w:rsidRPr="008F1BA0" w:rsidRDefault="00C11E88" w:rsidP="00DA0630">
      <w:pPr>
        <w:spacing w:beforeLines="30" w:before="108"/>
        <w:ind w:leftChars="150" w:left="360"/>
        <w:jc w:val="both"/>
        <w:rPr>
          <w:b/>
        </w:rPr>
      </w:pPr>
      <w:r w:rsidRPr="008F1BA0">
        <w:rPr>
          <w:rFonts w:hint="eastAsia"/>
          <w:b/>
          <w:sz w:val="20"/>
          <w:bdr w:val="single" w:sz="4" w:space="0" w:color="auto"/>
        </w:rPr>
        <w:t>（三）結義</w:t>
      </w:r>
    </w:p>
    <w:p w:rsidR="00C11E88" w:rsidRPr="008F1BA0" w:rsidRDefault="00C11E88" w:rsidP="00DA0630">
      <w:pPr>
        <w:ind w:leftChars="150" w:left="360"/>
        <w:jc w:val="both"/>
      </w:pPr>
      <w:r w:rsidRPr="008F1BA0">
        <w:rPr>
          <w:rFonts w:hint="eastAsia"/>
        </w:rPr>
        <w:t>菩薩至道場，</w:t>
      </w:r>
      <w:proofErr w:type="gramStart"/>
      <w:r w:rsidRPr="008F1BA0">
        <w:rPr>
          <w:rFonts w:hint="eastAsia"/>
        </w:rPr>
        <w:t>發意已</w:t>
      </w:r>
      <w:proofErr w:type="gramEnd"/>
      <w:r w:rsidRPr="008F1BA0">
        <w:rPr>
          <w:rFonts w:hint="eastAsia"/>
        </w:rPr>
        <w:t>來所得諸法皆</w:t>
      </w:r>
      <w:proofErr w:type="gramStart"/>
      <w:r w:rsidRPr="008F1BA0">
        <w:rPr>
          <w:rFonts w:hint="eastAsia"/>
        </w:rPr>
        <w:t>捨</w:t>
      </w:r>
      <w:proofErr w:type="gramEnd"/>
      <w:r w:rsidRPr="008F1BA0">
        <w:rPr>
          <w:rFonts w:hint="eastAsia"/>
          <w:bCs/>
        </w:rPr>
        <w:t>；</w:t>
      </w:r>
      <w:r w:rsidRPr="008F1BA0">
        <w:rPr>
          <w:rFonts w:hint="eastAsia"/>
        </w:rPr>
        <w:t>得無礙解脫故，皆通達三</w:t>
      </w:r>
      <w:proofErr w:type="gramStart"/>
      <w:r w:rsidRPr="008F1BA0">
        <w:rPr>
          <w:rFonts w:hint="eastAsia"/>
        </w:rPr>
        <w:t>世</w:t>
      </w:r>
      <w:proofErr w:type="gramEnd"/>
      <w:r w:rsidRPr="008F1BA0">
        <w:rPr>
          <w:rFonts w:hint="eastAsia"/>
        </w:rPr>
        <w:t>。</w:t>
      </w:r>
    </w:p>
    <w:p w:rsidR="00C11E88" w:rsidRPr="008F1BA0" w:rsidRDefault="00C95B2B" w:rsidP="0047594B">
      <w:pPr>
        <w:spacing w:beforeLines="30" w:before="108" w:line="352" w:lineRule="exact"/>
        <w:ind w:leftChars="100" w:left="240"/>
        <w:jc w:val="both"/>
        <w:rPr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`2403`</w:t>
      </w:r>
      <w:r w:rsidR="00C11E88" w:rsidRPr="008F1BA0">
        <w:rPr>
          <w:rFonts w:hint="eastAsia"/>
          <w:b/>
          <w:sz w:val="20"/>
          <w:bdr w:val="single" w:sz="4" w:space="0" w:color="auto"/>
        </w:rPr>
        <w:t>三、明</w:t>
      </w:r>
      <w:r w:rsidR="00C11E88" w:rsidRPr="008F1BA0">
        <w:rPr>
          <w:rFonts w:hint="eastAsia"/>
          <w:b/>
          <w:sz w:val="20"/>
          <w:szCs w:val="20"/>
          <w:bdr w:val="single" w:sz="4" w:space="0" w:color="auto"/>
        </w:rPr>
        <w:t>方法</w:t>
      </w:r>
      <w:r w:rsidR="00C11E88" w:rsidRPr="008F1BA0">
        <w:rPr>
          <w:rStyle w:val="a4"/>
        </w:rPr>
        <w:footnoteReference w:id="119"/>
      </w:r>
    </w:p>
    <w:p w:rsidR="00C11E88" w:rsidRPr="008F1BA0" w:rsidRDefault="00C11E88" w:rsidP="0047594B">
      <w:pPr>
        <w:spacing w:line="352" w:lineRule="exact"/>
        <w:ind w:leftChars="150" w:left="360"/>
        <w:jc w:val="both"/>
        <w:rPr>
          <w:sz w:val="20"/>
        </w:rPr>
      </w:pPr>
      <w:r w:rsidRPr="008F1BA0">
        <w:rPr>
          <w:rFonts w:hint="eastAsia"/>
          <w:b/>
          <w:sz w:val="20"/>
          <w:bdr w:val="single" w:sz="4" w:space="0" w:color="auto"/>
        </w:rPr>
        <w:t>（一）一心常念</w:t>
      </w:r>
      <w:proofErr w:type="gramStart"/>
      <w:r w:rsidRPr="008F1BA0">
        <w:rPr>
          <w:rFonts w:hint="eastAsia"/>
          <w:b/>
          <w:sz w:val="20"/>
          <w:bdr w:val="single" w:sz="4" w:space="0" w:color="auto"/>
        </w:rPr>
        <w:t>薩婆若</w:t>
      </w:r>
      <w:proofErr w:type="gramEnd"/>
      <w:r w:rsidRPr="008F1BA0">
        <w:rPr>
          <w:rFonts w:hint="eastAsia"/>
          <w:b/>
          <w:sz w:val="20"/>
          <w:bdr w:val="single" w:sz="4" w:space="0" w:color="auto"/>
        </w:rPr>
        <w:t>，不</w:t>
      </w:r>
      <w:proofErr w:type="gramStart"/>
      <w:r w:rsidRPr="008F1BA0">
        <w:rPr>
          <w:rFonts w:hint="eastAsia"/>
          <w:b/>
          <w:sz w:val="20"/>
          <w:bdr w:val="single" w:sz="4" w:space="0" w:color="auto"/>
        </w:rPr>
        <w:t>令餘念得</w:t>
      </w:r>
      <w:proofErr w:type="gramEnd"/>
      <w:r w:rsidRPr="008F1BA0">
        <w:rPr>
          <w:rFonts w:hint="eastAsia"/>
          <w:b/>
          <w:sz w:val="20"/>
          <w:bdr w:val="single" w:sz="4" w:space="0" w:color="auto"/>
        </w:rPr>
        <w:t>入</w:t>
      </w:r>
    </w:p>
    <w:p w:rsidR="00C11E88" w:rsidRPr="008F1BA0" w:rsidRDefault="00C11E88" w:rsidP="0047594B">
      <w:pPr>
        <w:spacing w:line="352" w:lineRule="exact"/>
        <w:ind w:leftChars="200" w:left="480"/>
        <w:jc w:val="both"/>
        <w:rPr>
          <w:b/>
          <w:sz w:val="20"/>
        </w:rPr>
      </w:pPr>
      <w:r w:rsidRPr="008F1BA0">
        <w:rPr>
          <w:rFonts w:hint="eastAsia"/>
          <w:b/>
          <w:sz w:val="20"/>
          <w:bdr w:val="single" w:sz="4" w:space="0" w:color="auto"/>
        </w:rPr>
        <w:t>1</w:t>
      </w:r>
      <w:r w:rsidRPr="008F1BA0">
        <w:rPr>
          <w:rFonts w:hint="eastAsia"/>
          <w:b/>
          <w:sz w:val="20"/>
          <w:bdr w:val="single" w:sz="4" w:space="0" w:color="auto"/>
        </w:rPr>
        <w:t>、明「一心，不</w:t>
      </w:r>
      <w:proofErr w:type="gramStart"/>
      <w:r w:rsidRPr="008F1BA0">
        <w:rPr>
          <w:rFonts w:hint="eastAsia"/>
          <w:b/>
          <w:sz w:val="20"/>
          <w:bdr w:val="single" w:sz="4" w:space="0" w:color="auto"/>
        </w:rPr>
        <w:t>令餘念得</w:t>
      </w:r>
      <w:proofErr w:type="gramEnd"/>
      <w:r w:rsidR="002540D5" w:rsidRPr="008F1BA0">
        <w:rPr>
          <w:rFonts w:hint="eastAsia"/>
          <w:b/>
          <w:sz w:val="20"/>
          <w:bdr w:val="single" w:sz="4" w:space="0" w:color="auto"/>
        </w:rPr>
        <w:t>入</w:t>
      </w:r>
      <w:r w:rsidRPr="008F1BA0">
        <w:rPr>
          <w:rFonts w:hint="eastAsia"/>
          <w:b/>
          <w:sz w:val="20"/>
          <w:bdr w:val="single" w:sz="4" w:space="0" w:color="auto"/>
        </w:rPr>
        <w:t>」</w:t>
      </w:r>
    </w:p>
    <w:p w:rsidR="00C11E88" w:rsidRPr="008F1BA0" w:rsidRDefault="00C11E88" w:rsidP="0047594B">
      <w:pPr>
        <w:spacing w:line="352" w:lineRule="exact"/>
        <w:ind w:leftChars="200" w:left="1200" w:hangingChars="300" w:hanging="720"/>
        <w:jc w:val="both"/>
      </w:pPr>
      <w:proofErr w:type="gramStart"/>
      <w:r w:rsidRPr="008F1BA0">
        <w:rPr>
          <w:rFonts w:hint="eastAsia"/>
        </w:rPr>
        <w:t>問曰</w:t>
      </w:r>
      <w:proofErr w:type="gramEnd"/>
      <w:r w:rsidRPr="008F1BA0">
        <w:rPr>
          <w:rFonts w:hint="eastAsia"/>
        </w:rPr>
        <w:t>：彈指</w:t>
      </w:r>
      <w:proofErr w:type="gramStart"/>
      <w:r w:rsidRPr="008F1BA0">
        <w:rPr>
          <w:rFonts w:hint="eastAsia"/>
        </w:rPr>
        <w:t>頃</w:t>
      </w:r>
      <w:proofErr w:type="gramEnd"/>
      <w:r w:rsidRPr="008F1BA0">
        <w:rPr>
          <w:rFonts w:hint="eastAsia"/>
        </w:rPr>
        <w:t>六十念，念念</w:t>
      </w:r>
      <w:proofErr w:type="gramStart"/>
      <w:r w:rsidRPr="008F1BA0">
        <w:rPr>
          <w:rFonts w:hint="eastAsia"/>
        </w:rPr>
        <w:t>生滅，云</w:t>
      </w:r>
      <w:proofErr w:type="gramEnd"/>
      <w:r w:rsidRPr="008F1BA0">
        <w:rPr>
          <w:rFonts w:hint="eastAsia"/>
        </w:rPr>
        <w:t>何「一心常念</w:t>
      </w:r>
      <w:proofErr w:type="gramStart"/>
      <w:r w:rsidRPr="008F1BA0">
        <w:rPr>
          <w:rFonts w:hint="eastAsia"/>
        </w:rPr>
        <w:t>薩婆若</w:t>
      </w:r>
      <w:proofErr w:type="gramEnd"/>
      <w:r w:rsidRPr="008F1BA0">
        <w:rPr>
          <w:rFonts w:hint="eastAsia"/>
        </w:rPr>
        <w:t>，不</w:t>
      </w:r>
      <w:proofErr w:type="gramStart"/>
      <w:r w:rsidRPr="008F1BA0">
        <w:rPr>
          <w:rFonts w:hint="eastAsia"/>
        </w:rPr>
        <w:t>令餘念得</w:t>
      </w:r>
      <w:proofErr w:type="gramEnd"/>
      <w:r w:rsidRPr="008F1BA0">
        <w:rPr>
          <w:rFonts w:hint="eastAsia"/>
        </w:rPr>
        <w:t>入」？</w:t>
      </w:r>
    </w:p>
    <w:p w:rsidR="00C11E88" w:rsidRPr="008F1BA0" w:rsidRDefault="00C11E88" w:rsidP="0047594B">
      <w:pPr>
        <w:spacing w:line="352" w:lineRule="exact"/>
        <w:ind w:leftChars="200" w:left="1200" w:hangingChars="300" w:hanging="720"/>
        <w:jc w:val="both"/>
      </w:pPr>
      <w:proofErr w:type="gramStart"/>
      <w:r w:rsidRPr="008F1BA0">
        <w:rPr>
          <w:rFonts w:hint="eastAsia"/>
        </w:rPr>
        <w:t>答曰</w:t>
      </w:r>
      <w:proofErr w:type="gramEnd"/>
      <w:r w:rsidRPr="008F1BA0">
        <w:rPr>
          <w:rFonts w:hint="eastAsia"/>
        </w:rPr>
        <w:t>：心有二種：</w:t>
      </w:r>
      <w:proofErr w:type="gramStart"/>
      <w:r w:rsidRPr="008F1BA0">
        <w:rPr>
          <w:rFonts w:hint="eastAsia"/>
        </w:rPr>
        <w:t>一</w:t>
      </w:r>
      <w:proofErr w:type="gramEnd"/>
      <w:r w:rsidRPr="008F1BA0">
        <w:rPr>
          <w:rFonts w:hint="eastAsia"/>
        </w:rPr>
        <w:t>者、念念</w:t>
      </w:r>
      <w:proofErr w:type="gramStart"/>
      <w:r w:rsidRPr="008F1BA0">
        <w:rPr>
          <w:rFonts w:hint="eastAsia"/>
        </w:rPr>
        <w:t>生滅心</w:t>
      </w:r>
      <w:proofErr w:type="gramEnd"/>
      <w:r w:rsidRPr="008F1BA0">
        <w:rPr>
          <w:rFonts w:hint="eastAsia"/>
        </w:rPr>
        <w:t>，二者、相續次第生，</w:t>
      </w:r>
      <w:proofErr w:type="gramStart"/>
      <w:r w:rsidRPr="008F1BA0">
        <w:rPr>
          <w:rFonts w:hint="eastAsia"/>
        </w:rPr>
        <w:t>總名一心</w:t>
      </w:r>
      <w:proofErr w:type="gramEnd"/>
      <w:r w:rsidRPr="008F1BA0">
        <w:rPr>
          <w:rStyle w:val="a4"/>
        </w:rPr>
        <w:footnoteReference w:id="120"/>
      </w:r>
      <w:r w:rsidRPr="008F1BA0">
        <w:rPr>
          <w:rFonts w:hint="eastAsia"/>
        </w:rPr>
        <w:t>。</w:t>
      </w:r>
    </w:p>
    <w:p w:rsidR="00C11E88" w:rsidRPr="008F1BA0" w:rsidRDefault="00C11E88" w:rsidP="0047594B">
      <w:pPr>
        <w:spacing w:line="352" w:lineRule="exact"/>
        <w:ind w:leftChars="500" w:left="1200"/>
        <w:jc w:val="both"/>
      </w:pPr>
      <w:r w:rsidRPr="008F1BA0">
        <w:rPr>
          <w:rFonts w:hint="eastAsia"/>
        </w:rPr>
        <w:t>以相續</w:t>
      </w:r>
      <w:proofErr w:type="gramStart"/>
      <w:r w:rsidRPr="008F1BA0">
        <w:rPr>
          <w:rFonts w:hint="eastAsia"/>
        </w:rPr>
        <w:t>次第生故</w:t>
      </w:r>
      <w:proofErr w:type="gramEnd"/>
      <w:r w:rsidRPr="008F1BA0">
        <w:rPr>
          <w:rFonts w:hint="eastAsia"/>
        </w:rPr>
        <w:t>，雖多，名為一心</w:t>
      </w:r>
      <w:r w:rsidR="006921A0" w:rsidRPr="008F1BA0">
        <w:rPr>
          <w:rFonts w:hint="eastAsia"/>
        </w:rPr>
        <w:t>。</w:t>
      </w:r>
      <w:r w:rsidRPr="008F1BA0">
        <w:rPr>
          <w:rFonts w:hint="eastAsia"/>
        </w:rPr>
        <w:t>是時，不</w:t>
      </w:r>
      <w:proofErr w:type="gramStart"/>
      <w:r w:rsidRPr="008F1BA0">
        <w:rPr>
          <w:rFonts w:hint="eastAsia"/>
        </w:rPr>
        <w:t>令貪</w:t>
      </w:r>
      <w:r w:rsidR="00391BEA" w:rsidRPr="008F1BA0">
        <w:rPr>
          <w:rFonts w:hint="eastAsia"/>
        </w:rPr>
        <w:t>、</w:t>
      </w:r>
      <w:r w:rsidRPr="008F1BA0">
        <w:rPr>
          <w:rFonts w:hint="eastAsia"/>
        </w:rPr>
        <w:t>恚</w:t>
      </w:r>
      <w:proofErr w:type="gramEnd"/>
      <w:r w:rsidRPr="008F1BA0">
        <w:rPr>
          <w:rFonts w:hint="eastAsia"/>
        </w:rPr>
        <w:t>等心</w:t>
      </w:r>
      <w:proofErr w:type="gramStart"/>
      <w:r w:rsidRPr="008F1BA0">
        <w:rPr>
          <w:rFonts w:hint="eastAsia"/>
        </w:rPr>
        <w:t>相續得入</w:t>
      </w:r>
      <w:proofErr w:type="gramEnd"/>
      <w:r w:rsidRPr="008F1BA0">
        <w:rPr>
          <w:rFonts w:hint="eastAsia"/>
        </w:rPr>
        <w:t>。何以故？</w:t>
      </w:r>
    </w:p>
    <w:p w:rsidR="00C11E88" w:rsidRPr="008F1BA0" w:rsidRDefault="00C11E88" w:rsidP="0047594B">
      <w:pPr>
        <w:spacing w:line="352" w:lineRule="exact"/>
        <w:ind w:leftChars="500" w:left="1200"/>
        <w:jc w:val="both"/>
      </w:pPr>
      <w:r w:rsidRPr="008F1BA0">
        <w:rPr>
          <w:rFonts w:hint="eastAsia"/>
        </w:rPr>
        <w:t>貪</w:t>
      </w:r>
      <w:r w:rsidR="00391BEA" w:rsidRPr="008F1BA0">
        <w:rPr>
          <w:rFonts w:hint="eastAsia"/>
        </w:rPr>
        <w:t>、</w:t>
      </w:r>
      <w:proofErr w:type="gramStart"/>
      <w:r w:rsidRPr="008F1BA0">
        <w:rPr>
          <w:rFonts w:hint="eastAsia"/>
        </w:rPr>
        <w:t>恚</w:t>
      </w:r>
      <w:proofErr w:type="gramEnd"/>
      <w:r w:rsidRPr="008F1BA0">
        <w:rPr>
          <w:rFonts w:hint="eastAsia"/>
        </w:rPr>
        <w:t>等</w:t>
      </w:r>
      <w:proofErr w:type="gramStart"/>
      <w:r w:rsidRPr="008F1BA0">
        <w:rPr>
          <w:rFonts w:hint="eastAsia"/>
        </w:rPr>
        <w:t>心久住則能障</w:t>
      </w:r>
      <w:proofErr w:type="gramEnd"/>
      <w:r w:rsidRPr="008F1BA0">
        <w:rPr>
          <w:rFonts w:hint="eastAsia"/>
        </w:rPr>
        <w:t>般若波羅蜜</w:t>
      </w:r>
      <w:r w:rsidR="00460D3F" w:rsidRPr="008F1BA0">
        <w:rPr>
          <w:rFonts w:hint="eastAsia"/>
          <w:bCs/>
        </w:rPr>
        <w:t>，</w:t>
      </w:r>
      <w:proofErr w:type="gramStart"/>
      <w:r w:rsidRPr="008F1BA0">
        <w:rPr>
          <w:rFonts w:hint="eastAsia"/>
        </w:rPr>
        <w:t>念少則</w:t>
      </w:r>
      <w:proofErr w:type="gramEnd"/>
      <w:r w:rsidRPr="008F1BA0">
        <w:rPr>
          <w:rFonts w:hint="eastAsia"/>
        </w:rPr>
        <w:t>不能為害</w:t>
      </w:r>
      <w:proofErr w:type="gramStart"/>
      <w:r w:rsidR="00030D58" w:rsidRPr="008F1BA0">
        <w:rPr>
          <w:rFonts w:hint="eastAsia"/>
        </w:rPr>
        <w:t>──</w:t>
      </w:r>
      <w:proofErr w:type="gramEnd"/>
      <w:r w:rsidRPr="008F1BA0">
        <w:rPr>
          <w:rFonts w:hint="eastAsia"/>
        </w:rPr>
        <w:t>此為</w:t>
      </w:r>
      <w:proofErr w:type="gramStart"/>
      <w:r w:rsidRPr="008F1BA0">
        <w:rPr>
          <w:rFonts w:hint="eastAsia"/>
        </w:rPr>
        <w:t>新發意菩薩</w:t>
      </w:r>
      <w:proofErr w:type="gramEnd"/>
      <w:r w:rsidRPr="008F1BA0">
        <w:rPr>
          <w:rFonts w:hint="eastAsia"/>
        </w:rPr>
        <w:t>故說。</w:t>
      </w:r>
    </w:p>
    <w:p w:rsidR="00C11E88" w:rsidRPr="008F1BA0" w:rsidRDefault="00C11E88" w:rsidP="0047594B">
      <w:pPr>
        <w:spacing w:beforeLines="20" w:before="72" w:line="352" w:lineRule="exact"/>
        <w:ind w:leftChars="500" w:left="1200"/>
        <w:jc w:val="both"/>
      </w:pPr>
      <w:r w:rsidRPr="008F1BA0">
        <w:rPr>
          <w:rFonts w:hint="eastAsia"/>
        </w:rPr>
        <w:t>復有大菩薩，雖</w:t>
      </w:r>
      <w:proofErr w:type="gramStart"/>
      <w:r w:rsidRPr="008F1BA0">
        <w:rPr>
          <w:rFonts w:hint="eastAsia"/>
        </w:rPr>
        <w:t>行餘諸</w:t>
      </w:r>
      <w:proofErr w:type="gramEnd"/>
      <w:r w:rsidRPr="008F1BA0">
        <w:rPr>
          <w:rFonts w:hint="eastAsia"/>
        </w:rPr>
        <w:t>善法，皆與般若和合，能令</w:t>
      </w:r>
      <w:r w:rsidRPr="008F1BA0">
        <w:rPr>
          <w:rFonts w:hint="eastAsia"/>
          <w:b/>
        </w:rPr>
        <w:t>念念</w:t>
      </w:r>
      <w:proofErr w:type="gramStart"/>
      <w:r w:rsidRPr="008F1BA0">
        <w:rPr>
          <w:rFonts w:hint="eastAsia"/>
        </w:rPr>
        <w:t>中餘心不</w:t>
      </w:r>
      <w:proofErr w:type="gramEnd"/>
      <w:r w:rsidRPr="008F1BA0">
        <w:rPr>
          <w:rFonts w:hint="eastAsia"/>
        </w:rPr>
        <w:t>入</w:t>
      </w:r>
      <w:r w:rsidRPr="008F1BA0">
        <w:rPr>
          <w:rStyle w:val="a4"/>
        </w:rPr>
        <w:footnoteReference w:id="121"/>
      </w:r>
      <w:r w:rsidRPr="008F1BA0">
        <w:rPr>
          <w:rFonts w:hint="eastAsia"/>
        </w:rPr>
        <w:t>。</w:t>
      </w:r>
    </w:p>
    <w:p w:rsidR="00C11E88" w:rsidRPr="008F1BA0" w:rsidRDefault="00C11E88" w:rsidP="0047594B">
      <w:pPr>
        <w:spacing w:beforeLines="30" w:before="108" w:line="352" w:lineRule="exact"/>
        <w:ind w:leftChars="200" w:left="480"/>
        <w:jc w:val="both"/>
        <w:rPr>
          <w:b/>
        </w:rPr>
      </w:pPr>
      <w:r w:rsidRPr="008F1BA0">
        <w:rPr>
          <w:rFonts w:hint="eastAsia"/>
          <w:b/>
          <w:sz w:val="20"/>
          <w:bdr w:val="single" w:sz="4" w:space="0" w:color="auto"/>
        </w:rPr>
        <w:t>2</w:t>
      </w:r>
      <w:r w:rsidRPr="008F1BA0">
        <w:rPr>
          <w:rFonts w:hint="eastAsia"/>
          <w:b/>
          <w:sz w:val="20"/>
          <w:bdr w:val="single" w:sz="4" w:space="0" w:color="auto"/>
        </w:rPr>
        <w:t>、明「常念</w:t>
      </w:r>
      <w:proofErr w:type="gramStart"/>
      <w:r w:rsidRPr="008F1BA0">
        <w:rPr>
          <w:rFonts w:hint="eastAsia"/>
          <w:b/>
          <w:sz w:val="20"/>
          <w:bdr w:val="single" w:sz="4" w:space="0" w:color="auto"/>
        </w:rPr>
        <w:t>薩婆若</w:t>
      </w:r>
      <w:proofErr w:type="gramEnd"/>
      <w:r w:rsidRPr="008F1BA0">
        <w:rPr>
          <w:rFonts w:hint="eastAsia"/>
          <w:b/>
          <w:sz w:val="20"/>
          <w:bdr w:val="single" w:sz="4" w:space="0" w:color="auto"/>
        </w:rPr>
        <w:t>」</w:t>
      </w:r>
    </w:p>
    <w:p w:rsidR="00C11E88" w:rsidRPr="008F1BA0" w:rsidRDefault="00C11E88" w:rsidP="0047594B">
      <w:pPr>
        <w:spacing w:line="352" w:lineRule="exact"/>
        <w:ind w:leftChars="200" w:left="480"/>
        <w:jc w:val="both"/>
      </w:pPr>
      <w:r w:rsidRPr="008F1BA0">
        <w:rPr>
          <w:rFonts w:hint="eastAsia"/>
        </w:rPr>
        <w:t>菩薩多於般若中起種種戲論及諸邪心，是故佛教常念</w:t>
      </w:r>
      <w:proofErr w:type="gramStart"/>
      <w:r w:rsidRPr="008F1BA0">
        <w:rPr>
          <w:rFonts w:hint="eastAsia"/>
        </w:rPr>
        <w:t>薩婆若</w:t>
      </w:r>
      <w:proofErr w:type="gramEnd"/>
      <w:r w:rsidRPr="008F1BA0">
        <w:rPr>
          <w:rFonts w:hint="eastAsia"/>
        </w:rPr>
        <w:t>，不</w:t>
      </w:r>
      <w:proofErr w:type="gramStart"/>
      <w:r w:rsidRPr="008F1BA0">
        <w:rPr>
          <w:rFonts w:hint="eastAsia"/>
        </w:rPr>
        <w:t>令餘念</w:t>
      </w:r>
      <w:proofErr w:type="gramEnd"/>
      <w:r w:rsidRPr="008F1BA0">
        <w:rPr>
          <w:rStyle w:val="a4"/>
        </w:rPr>
        <w:footnoteReference w:id="122"/>
      </w:r>
      <w:r w:rsidRPr="008F1BA0">
        <w:rPr>
          <w:rFonts w:hint="eastAsia"/>
        </w:rPr>
        <w:t>得入。</w:t>
      </w:r>
    </w:p>
    <w:p w:rsidR="00C11E88" w:rsidRPr="008F1BA0" w:rsidRDefault="00C11E88" w:rsidP="0047594B">
      <w:pPr>
        <w:spacing w:line="352" w:lineRule="exact"/>
        <w:ind w:leftChars="200" w:left="480"/>
        <w:jc w:val="both"/>
      </w:pPr>
      <w:r w:rsidRPr="008F1BA0">
        <w:rPr>
          <w:rFonts w:hint="eastAsia"/>
        </w:rPr>
        <w:t>「常念」者，心</w:t>
      </w:r>
      <w:r w:rsidRPr="008F1BA0">
        <w:t>無</w:t>
      </w:r>
      <w:r w:rsidRPr="008F1BA0">
        <w:rPr>
          <w:rStyle w:val="a4"/>
        </w:rPr>
        <w:footnoteReference w:id="123"/>
      </w:r>
      <w:r w:rsidRPr="008F1BA0">
        <w:rPr>
          <w:rFonts w:hint="eastAsia"/>
        </w:rPr>
        <w:t>餘向</w:t>
      </w:r>
      <w:r w:rsidR="006921A0" w:rsidRPr="008F1BA0">
        <w:rPr>
          <w:rFonts w:hint="eastAsia"/>
        </w:rPr>
        <w:t>，</w:t>
      </w:r>
      <w:r w:rsidRPr="008F1BA0">
        <w:rPr>
          <w:rFonts w:hint="eastAsia"/>
        </w:rPr>
        <w:t>縱使死急事至，不忘</w:t>
      </w:r>
      <w:proofErr w:type="gramStart"/>
      <w:r w:rsidRPr="008F1BA0">
        <w:rPr>
          <w:rFonts w:hint="eastAsia"/>
        </w:rPr>
        <w:t>薩婆若</w:t>
      </w:r>
      <w:proofErr w:type="gramEnd"/>
      <w:r w:rsidRPr="008F1BA0">
        <w:rPr>
          <w:rFonts w:hint="eastAsia"/>
        </w:rPr>
        <w:t>。</w:t>
      </w:r>
    </w:p>
    <w:p w:rsidR="00C11E88" w:rsidRPr="008F1BA0" w:rsidRDefault="00C11E88" w:rsidP="0047594B">
      <w:pPr>
        <w:spacing w:beforeLines="30" w:before="108" w:line="352" w:lineRule="exact"/>
        <w:ind w:leftChars="150" w:left="36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（二）心、心數法不行</w:t>
      </w:r>
    </w:p>
    <w:p w:rsidR="00C11E88" w:rsidRPr="008F1BA0" w:rsidRDefault="00C11E88" w:rsidP="0047594B">
      <w:pPr>
        <w:spacing w:line="352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1</w:t>
      </w:r>
      <w:r w:rsidRPr="008F1BA0">
        <w:rPr>
          <w:rFonts w:hint="eastAsia"/>
          <w:b/>
          <w:sz w:val="20"/>
          <w:bdr w:val="single" w:sz="4" w:space="0" w:color="auto"/>
        </w:rPr>
        <w:t>、心、心數法不行，為行般若</w:t>
      </w:r>
    </w:p>
    <w:p w:rsidR="00C11E88" w:rsidRPr="008F1BA0" w:rsidRDefault="00C11E88" w:rsidP="0047594B">
      <w:pPr>
        <w:spacing w:line="352" w:lineRule="exact"/>
        <w:ind w:leftChars="200" w:left="480"/>
        <w:jc w:val="both"/>
      </w:pPr>
      <w:r w:rsidRPr="008F1BA0">
        <w:rPr>
          <w:rFonts w:hint="eastAsia"/>
        </w:rPr>
        <w:t>「般若</w:t>
      </w:r>
      <w:proofErr w:type="gramStart"/>
      <w:r w:rsidRPr="008F1BA0">
        <w:rPr>
          <w:rFonts w:hint="eastAsia"/>
        </w:rPr>
        <w:t>波羅蜜行相</w:t>
      </w:r>
      <w:proofErr w:type="gramEnd"/>
      <w:r w:rsidRPr="008F1BA0">
        <w:rPr>
          <w:rFonts w:hint="eastAsia"/>
        </w:rPr>
        <w:t>」者，所謂心、心數法不行。</w:t>
      </w:r>
    </w:p>
    <w:p w:rsidR="00C11E88" w:rsidRPr="008F1BA0" w:rsidRDefault="00C11E88" w:rsidP="0047594B">
      <w:pPr>
        <w:spacing w:beforeLines="30" w:before="108" w:line="352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2</w:t>
      </w:r>
      <w:r w:rsidRPr="008F1BA0">
        <w:rPr>
          <w:rFonts w:hint="eastAsia"/>
          <w:b/>
          <w:sz w:val="20"/>
          <w:bdr w:val="single" w:sz="4" w:space="0" w:color="auto"/>
        </w:rPr>
        <w:t>、釋疑</w:t>
      </w:r>
    </w:p>
    <w:p w:rsidR="00C11E88" w:rsidRPr="008F1BA0" w:rsidRDefault="00C11E88" w:rsidP="0047594B">
      <w:pPr>
        <w:spacing w:line="352" w:lineRule="exact"/>
        <w:ind w:leftChars="250" w:left="600"/>
        <w:jc w:val="both"/>
        <w:rPr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bdr w:val="single" w:sz="4" w:space="0" w:color="auto"/>
        </w:rPr>
        <w:t>1</w:t>
      </w:r>
      <w:r w:rsidRPr="008F1BA0">
        <w:rPr>
          <w:rFonts w:hint="eastAsia"/>
          <w:b/>
          <w:sz w:val="20"/>
          <w:bdr w:val="single" w:sz="4" w:space="0" w:color="auto"/>
        </w:rPr>
        <w:t>）菩薩行般若時，</w:t>
      </w:r>
      <w:proofErr w:type="gramStart"/>
      <w:r w:rsidRPr="008F1BA0">
        <w:rPr>
          <w:rFonts w:hint="eastAsia"/>
          <w:b/>
          <w:sz w:val="20"/>
          <w:bdr w:val="single" w:sz="4" w:space="0" w:color="auto"/>
        </w:rPr>
        <w:t>云何心</w:t>
      </w:r>
      <w:proofErr w:type="gramEnd"/>
      <w:r w:rsidRPr="008F1BA0">
        <w:rPr>
          <w:rFonts w:hint="eastAsia"/>
          <w:b/>
          <w:sz w:val="20"/>
          <w:bdr w:val="single" w:sz="4" w:space="0" w:color="auto"/>
        </w:rPr>
        <w:t>、心數法不行</w:t>
      </w:r>
      <w:r w:rsidRPr="008F1BA0">
        <w:rPr>
          <w:rStyle w:val="a4"/>
        </w:rPr>
        <w:footnoteReference w:id="124"/>
      </w:r>
    </w:p>
    <w:p w:rsidR="00C11E88" w:rsidRPr="008F1BA0" w:rsidRDefault="00C11E88" w:rsidP="0047594B">
      <w:pPr>
        <w:spacing w:line="352" w:lineRule="exact"/>
        <w:ind w:leftChars="250" w:left="1320" w:hangingChars="300" w:hanging="720"/>
        <w:jc w:val="both"/>
      </w:pPr>
      <w:proofErr w:type="gramStart"/>
      <w:r w:rsidRPr="008F1BA0">
        <w:rPr>
          <w:rFonts w:hint="eastAsia"/>
        </w:rPr>
        <w:lastRenderedPageBreak/>
        <w:t>問曰</w:t>
      </w:r>
      <w:proofErr w:type="gramEnd"/>
      <w:r w:rsidRPr="008F1BA0">
        <w:rPr>
          <w:rFonts w:hint="eastAsia"/>
        </w:rPr>
        <w:t>：凡夫人入無想定</w:t>
      </w:r>
      <w:r w:rsidRPr="008F1BA0">
        <w:rPr>
          <w:rFonts w:hint="eastAsia"/>
          <w:bCs/>
        </w:rPr>
        <w:t>、</w:t>
      </w:r>
      <w:r w:rsidRPr="008F1BA0">
        <w:rPr>
          <w:rFonts w:hint="eastAsia"/>
        </w:rPr>
        <w:t>若生</w:t>
      </w:r>
      <w:proofErr w:type="gramStart"/>
      <w:r w:rsidRPr="008F1BA0">
        <w:rPr>
          <w:rFonts w:hint="eastAsia"/>
        </w:rPr>
        <w:t>無想天</w:t>
      </w:r>
      <w:proofErr w:type="gramEnd"/>
      <w:r w:rsidRPr="008F1BA0">
        <w:rPr>
          <w:rFonts w:hint="eastAsia"/>
          <w:bCs/>
        </w:rPr>
        <w:t>，</w:t>
      </w:r>
      <w:r w:rsidRPr="008F1BA0">
        <w:rPr>
          <w:rFonts w:hint="eastAsia"/>
        </w:rPr>
        <w:t>聖人住有餘</w:t>
      </w:r>
      <w:proofErr w:type="gramStart"/>
      <w:r w:rsidRPr="008F1BA0">
        <w:rPr>
          <w:rFonts w:hint="eastAsia"/>
        </w:rPr>
        <w:t>涅槃入滅盡定</w:t>
      </w:r>
      <w:proofErr w:type="gramEnd"/>
      <w:r w:rsidRPr="008F1BA0">
        <w:rPr>
          <w:rFonts w:hint="eastAsia"/>
          <w:bCs/>
        </w:rPr>
        <w:t>，</w:t>
      </w:r>
      <w:r w:rsidRPr="008F1BA0">
        <w:rPr>
          <w:rFonts w:hint="eastAsia"/>
        </w:rPr>
        <w:t>一切聖人入無</w:t>
      </w:r>
      <w:r w:rsidR="00C95B2B">
        <w:rPr>
          <w:rFonts w:hint="eastAsia"/>
        </w:rPr>
        <w:t>`2404`</w:t>
      </w:r>
      <w:r w:rsidRPr="008F1BA0">
        <w:rPr>
          <w:rFonts w:hint="eastAsia"/>
        </w:rPr>
        <w:t>餘</w:t>
      </w:r>
      <w:proofErr w:type="gramStart"/>
      <w:r w:rsidRPr="008F1BA0">
        <w:rPr>
          <w:rFonts w:hint="eastAsia"/>
        </w:rPr>
        <w:t>涅槃</w:t>
      </w:r>
      <w:proofErr w:type="gramEnd"/>
      <w:r w:rsidRPr="008F1BA0">
        <w:rPr>
          <w:rFonts w:hint="eastAsia"/>
        </w:rPr>
        <w:t>，心、心數法皆不行</w:t>
      </w:r>
      <w:proofErr w:type="gramStart"/>
      <w:r w:rsidR="00030D58" w:rsidRPr="008F1BA0">
        <w:rPr>
          <w:rFonts w:hint="eastAsia"/>
        </w:rPr>
        <w:t>──</w:t>
      </w:r>
      <w:proofErr w:type="gramEnd"/>
      <w:r w:rsidRPr="008F1BA0">
        <w:rPr>
          <w:rFonts w:hint="eastAsia"/>
        </w:rPr>
        <w:t>是則心、心數法不行</w:t>
      </w:r>
      <w:r w:rsidR="00460D3F" w:rsidRPr="008F1BA0">
        <w:rPr>
          <w:rFonts w:hint="eastAsia"/>
        </w:rPr>
        <w:t>。</w:t>
      </w:r>
      <w:r w:rsidRPr="008F1BA0">
        <w:rPr>
          <w:rFonts w:hint="eastAsia"/>
        </w:rPr>
        <w:t>菩薩行般若時，</w:t>
      </w:r>
      <w:proofErr w:type="gramStart"/>
      <w:r w:rsidRPr="008F1BA0">
        <w:rPr>
          <w:rFonts w:hint="eastAsia"/>
        </w:rPr>
        <w:t>云何心</w:t>
      </w:r>
      <w:proofErr w:type="gramEnd"/>
      <w:r w:rsidRPr="008F1BA0">
        <w:rPr>
          <w:rFonts w:hint="eastAsia"/>
        </w:rPr>
        <w:t>、心數法不行？</w:t>
      </w:r>
    </w:p>
    <w:p w:rsidR="00C11E88" w:rsidRPr="008F1BA0" w:rsidRDefault="00C11E88" w:rsidP="0047594B">
      <w:pPr>
        <w:spacing w:line="340" w:lineRule="exact"/>
        <w:ind w:leftChars="250" w:left="1320" w:hangingChars="300" w:hanging="720"/>
        <w:jc w:val="both"/>
      </w:pPr>
      <w:proofErr w:type="gramStart"/>
      <w:r w:rsidRPr="008F1BA0">
        <w:rPr>
          <w:rFonts w:hint="eastAsia"/>
        </w:rPr>
        <w:t>答曰</w:t>
      </w:r>
      <w:proofErr w:type="gramEnd"/>
      <w:r w:rsidRPr="008F1BA0">
        <w:rPr>
          <w:rFonts w:hint="eastAsia"/>
        </w:rPr>
        <w:t>：</w:t>
      </w:r>
    </w:p>
    <w:p w:rsidR="00C11E88" w:rsidRPr="008F1BA0" w:rsidRDefault="00C11E88" w:rsidP="0047594B">
      <w:pPr>
        <w:spacing w:line="340" w:lineRule="exact"/>
        <w:ind w:leftChars="300" w:left="720"/>
        <w:jc w:val="both"/>
        <w:rPr>
          <w:b/>
        </w:rPr>
      </w:pPr>
      <w:r w:rsidRPr="008F1BA0">
        <w:rPr>
          <w:rFonts w:hint="eastAsia"/>
          <w:b/>
          <w:sz w:val="20"/>
          <w:bdr w:val="single" w:sz="4" w:space="0" w:color="auto"/>
        </w:rPr>
        <w:t>A</w:t>
      </w:r>
      <w:r w:rsidRPr="008F1BA0">
        <w:rPr>
          <w:rFonts w:hint="eastAsia"/>
          <w:b/>
          <w:sz w:val="20"/>
          <w:bdr w:val="single" w:sz="4" w:space="0" w:color="auto"/>
        </w:rPr>
        <w:t>、第一說：約「大小</w:t>
      </w:r>
      <w:proofErr w:type="gramStart"/>
      <w:r w:rsidRPr="008F1BA0">
        <w:rPr>
          <w:rFonts w:hint="eastAsia"/>
          <w:b/>
          <w:sz w:val="20"/>
          <w:bdr w:val="single" w:sz="4" w:space="0" w:color="auto"/>
        </w:rPr>
        <w:t>乘異義</w:t>
      </w:r>
      <w:proofErr w:type="gramEnd"/>
      <w:r w:rsidRPr="008F1BA0">
        <w:rPr>
          <w:rFonts w:hint="eastAsia"/>
          <w:b/>
          <w:sz w:val="20"/>
          <w:bdr w:val="single" w:sz="4" w:space="0" w:color="auto"/>
        </w:rPr>
        <w:t>」說</w:t>
      </w:r>
    </w:p>
    <w:p w:rsidR="00C11E88" w:rsidRPr="008F1BA0" w:rsidRDefault="00C11E88" w:rsidP="0047594B">
      <w:pPr>
        <w:spacing w:line="340" w:lineRule="exact"/>
        <w:ind w:leftChars="300" w:left="720"/>
        <w:jc w:val="both"/>
      </w:pPr>
      <w:r w:rsidRPr="008F1BA0">
        <w:rPr>
          <w:rFonts w:hint="eastAsia"/>
        </w:rPr>
        <w:t>是事阿</w:t>
      </w:r>
      <w:proofErr w:type="gramStart"/>
      <w:r w:rsidRPr="008F1BA0">
        <w:rPr>
          <w:rFonts w:hint="eastAsia"/>
        </w:rPr>
        <w:t>毘曇</w:t>
      </w:r>
      <w:proofErr w:type="gramEnd"/>
      <w:r w:rsidRPr="008F1BA0">
        <w:rPr>
          <w:rFonts w:hint="eastAsia"/>
        </w:rPr>
        <w:t>中說，</w:t>
      </w:r>
      <w:r w:rsidRPr="008F1BA0">
        <w:rPr>
          <w:rStyle w:val="a4"/>
        </w:rPr>
        <w:footnoteReference w:id="125"/>
      </w:r>
      <w:r w:rsidRPr="008F1BA0">
        <w:rPr>
          <w:rFonts w:hint="eastAsia"/>
        </w:rPr>
        <w:t>非大乘中義。</w:t>
      </w:r>
    </w:p>
    <w:p w:rsidR="00C11E88" w:rsidRPr="008F1BA0" w:rsidRDefault="00C11E88" w:rsidP="0047594B">
      <w:pPr>
        <w:spacing w:line="340" w:lineRule="exact"/>
        <w:ind w:leftChars="300" w:left="720"/>
        <w:jc w:val="both"/>
      </w:pPr>
      <w:proofErr w:type="gramStart"/>
      <w:r w:rsidRPr="008F1BA0">
        <w:rPr>
          <w:rFonts w:hint="eastAsia"/>
        </w:rPr>
        <w:t>小乘</w:t>
      </w:r>
      <w:proofErr w:type="gramEnd"/>
      <w:r w:rsidRPr="008F1BA0">
        <w:rPr>
          <w:rFonts w:hint="eastAsia"/>
        </w:rPr>
        <w:t>、大乘種種差別，如先說。</w:t>
      </w:r>
      <w:r w:rsidRPr="008F1BA0">
        <w:rPr>
          <w:rStyle w:val="a4"/>
        </w:rPr>
        <w:footnoteReference w:id="126"/>
      </w:r>
    </w:p>
    <w:p w:rsidR="00C11E88" w:rsidRPr="008F1BA0" w:rsidRDefault="00C11E88" w:rsidP="0047594B">
      <w:pPr>
        <w:spacing w:line="340" w:lineRule="exact"/>
        <w:ind w:leftChars="300" w:left="720"/>
        <w:jc w:val="both"/>
      </w:pPr>
      <w:r w:rsidRPr="008F1BA0">
        <w:rPr>
          <w:rFonts w:hint="eastAsia"/>
        </w:rPr>
        <w:t>是故不應以阿</w:t>
      </w:r>
      <w:proofErr w:type="gramStart"/>
      <w:r w:rsidRPr="008F1BA0">
        <w:rPr>
          <w:rFonts w:hint="eastAsia"/>
        </w:rPr>
        <w:t>毘曇</w:t>
      </w:r>
      <w:proofErr w:type="gramEnd"/>
      <w:r w:rsidRPr="008F1BA0">
        <w:rPr>
          <w:rFonts w:hint="eastAsia"/>
        </w:rPr>
        <w:t>難摩</w:t>
      </w:r>
      <w:proofErr w:type="gramStart"/>
      <w:r w:rsidRPr="008F1BA0">
        <w:rPr>
          <w:rFonts w:hint="eastAsia"/>
        </w:rPr>
        <w:t>訶</w:t>
      </w:r>
      <w:proofErr w:type="gramEnd"/>
      <w:r w:rsidRPr="008F1BA0">
        <w:rPr>
          <w:rFonts w:hint="eastAsia"/>
        </w:rPr>
        <w:t>衍。</w:t>
      </w:r>
    </w:p>
    <w:p w:rsidR="00C11E88" w:rsidRPr="008F1BA0" w:rsidRDefault="00C11E88" w:rsidP="0047594B">
      <w:pPr>
        <w:spacing w:beforeLines="30" w:before="108" w:line="340" w:lineRule="exact"/>
        <w:ind w:leftChars="300" w:left="72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B</w:t>
      </w:r>
      <w:r w:rsidRPr="008F1BA0">
        <w:rPr>
          <w:rFonts w:hint="eastAsia"/>
          <w:b/>
          <w:sz w:val="20"/>
          <w:bdr w:val="single" w:sz="4" w:space="0" w:color="auto"/>
        </w:rPr>
        <w:t>、第二說：約「無相三昧」說</w:t>
      </w:r>
    </w:p>
    <w:p w:rsidR="00C11E88" w:rsidRPr="008F1BA0" w:rsidRDefault="00C11E88" w:rsidP="0047594B">
      <w:pPr>
        <w:spacing w:line="340" w:lineRule="exact"/>
        <w:ind w:leftChars="350" w:left="840"/>
        <w:jc w:val="both"/>
        <w:rPr>
          <w:b/>
          <w:sz w:val="20"/>
        </w:rPr>
      </w:pPr>
      <w:r w:rsidRPr="008F1BA0">
        <w:rPr>
          <w:rFonts w:hint="eastAsia"/>
          <w:b/>
          <w:sz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bdr w:val="single" w:sz="4" w:space="0" w:color="auto"/>
        </w:rPr>
        <w:t>A</w:t>
      </w:r>
      <w:r w:rsidRPr="008F1BA0">
        <w:rPr>
          <w:rFonts w:hint="eastAsia"/>
          <w:b/>
          <w:sz w:val="20"/>
          <w:bdr w:val="single" w:sz="4" w:space="0" w:color="auto"/>
        </w:rPr>
        <w:t>）正明</w:t>
      </w:r>
    </w:p>
    <w:p w:rsidR="00C11E88" w:rsidRPr="008F1BA0" w:rsidRDefault="00C11E88" w:rsidP="0047594B">
      <w:pPr>
        <w:spacing w:line="340" w:lineRule="exact"/>
        <w:ind w:leftChars="350" w:left="840"/>
        <w:jc w:val="both"/>
      </w:pPr>
      <w:proofErr w:type="gramStart"/>
      <w:r w:rsidRPr="008F1BA0">
        <w:rPr>
          <w:rFonts w:hint="eastAsia"/>
        </w:rPr>
        <w:t>復次</w:t>
      </w:r>
      <w:proofErr w:type="gramEnd"/>
      <w:r w:rsidRPr="008F1BA0">
        <w:rPr>
          <w:rFonts w:hint="eastAsia"/>
        </w:rPr>
        <w:t>，無相三昧中，色等</w:t>
      </w:r>
      <w:proofErr w:type="gramStart"/>
      <w:r w:rsidRPr="008F1BA0">
        <w:rPr>
          <w:rFonts w:hint="eastAsia"/>
        </w:rPr>
        <w:t>諸相滅故</w:t>
      </w:r>
      <w:proofErr w:type="gramEnd"/>
      <w:r w:rsidRPr="008F1BA0">
        <w:rPr>
          <w:rFonts w:hint="eastAsia"/>
        </w:rPr>
        <w:t>名「無相」；以「無相」故，不應生心、心數法；此亦非無想定、</w:t>
      </w:r>
      <w:proofErr w:type="gramStart"/>
      <w:r w:rsidRPr="008F1BA0">
        <w:rPr>
          <w:rFonts w:hint="eastAsia"/>
        </w:rPr>
        <w:t>滅盡定</w:t>
      </w:r>
      <w:proofErr w:type="gramEnd"/>
      <w:r w:rsidRPr="008F1BA0">
        <w:rPr>
          <w:rFonts w:hint="eastAsia"/>
        </w:rPr>
        <w:t>。</w:t>
      </w:r>
    </w:p>
    <w:p w:rsidR="00C11E88" w:rsidRPr="008F1BA0" w:rsidRDefault="00C11E88" w:rsidP="0047594B">
      <w:pPr>
        <w:spacing w:beforeLines="30" w:before="108" w:line="340" w:lineRule="exact"/>
        <w:ind w:leftChars="350" w:left="84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bdr w:val="single" w:sz="4" w:space="0" w:color="auto"/>
        </w:rPr>
        <w:t>B</w:t>
      </w:r>
      <w:r w:rsidRPr="008F1BA0">
        <w:rPr>
          <w:rFonts w:hint="eastAsia"/>
          <w:b/>
          <w:sz w:val="20"/>
          <w:bdr w:val="single" w:sz="4" w:space="0" w:color="auto"/>
        </w:rPr>
        <w:t>）釋疑</w:t>
      </w:r>
    </w:p>
    <w:p w:rsidR="00C11E88" w:rsidRPr="008F1BA0" w:rsidRDefault="00C11E88" w:rsidP="0047594B">
      <w:pPr>
        <w:spacing w:line="340" w:lineRule="exact"/>
        <w:ind w:leftChars="400" w:left="96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a</w:t>
      </w:r>
      <w:r w:rsidRPr="008F1BA0">
        <w:rPr>
          <w:rFonts w:hint="eastAsia"/>
          <w:b/>
          <w:sz w:val="20"/>
          <w:bdr w:val="single" w:sz="4" w:space="0" w:color="auto"/>
        </w:rPr>
        <w:t>、明</w:t>
      </w:r>
      <w:proofErr w:type="gramStart"/>
      <w:r w:rsidRPr="008F1BA0">
        <w:rPr>
          <w:rFonts w:hint="eastAsia"/>
          <w:b/>
          <w:sz w:val="20"/>
          <w:bdr w:val="single" w:sz="4" w:space="0" w:color="auto"/>
        </w:rPr>
        <w:t>無相義有</w:t>
      </w:r>
      <w:proofErr w:type="gramEnd"/>
      <w:r w:rsidRPr="008F1BA0">
        <w:rPr>
          <w:rFonts w:hint="eastAsia"/>
          <w:b/>
          <w:sz w:val="20"/>
          <w:bdr w:val="single" w:sz="4" w:space="0" w:color="auto"/>
        </w:rPr>
        <w:t>多種，</w:t>
      </w:r>
      <w:proofErr w:type="gramStart"/>
      <w:r w:rsidRPr="008F1BA0">
        <w:rPr>
          <w:rFonts w:hint="eastAsia"/>
          <w:b/>
          <w:sz w:val="20"/>
          <w:bdr w:val="single" w:sz="4" w:space="0" w:color="auto"/>
        </w:rPr>
        <w:t>涅槃</w:t>
      </w:r>
      <w:proofErr w:type="gramEnd"/>
      <w:r w:rsidRPr="008F1BA0">
        <w:rPr>
          <w:rFonts w:hint="eastAsia"/>
          <w:b/>
          <w:sz w:val="20"/>
          <w:bdr w:val="single" w:sz="4" w:space="0" w:color="auto"/>
        </w:rPr>
        <w:t>無相法非可緣</w:t>
      </w:r>
    </w:p>
    <w:p w:rsidR="00C11E88" w:rsidRPr="008F1BA0" w:rsidRDefault="00C11E88" w:rsidP="0047594B">
      <w:pPr>
        <w:spacing w:line="340" w:lineRule="exact"/>
        <w:ind w:leftChars="450" w:left="1080"/>
        <w:jc w:val="both"/>
        <w:rPr>
          <w:b/>
          <w:sz w:val="20"/>
          <w:bdr w:val="single" w:sz="4" w:space="0" w:color="auto"/>
        </w:rPr>
      </w:pPr>
      <w:r w:rsidRPr="008F1BA0">
        <w:rPr>
          <w:b/>
          <w:sz w:val="20"/>
          <w:bdr w:val="single" w:sz="4" w:space="0" w:color="auto"/>
        </w:rPr>
        <w:t>（</w:t>
      </w:r>
      <w:r w:rsidRPr="008F1BA0">
        <w:rPr>
          <w:b/>
          <w:sz w:val="20"/>
          <w:bdr w:val="single" w:sz="4" w:space="0" w:color="auto"/>
        </w:rPr>
        <w:t>a</w:t>
      </w:r>
      <w:r w:rsidRPr="008F1BA0">
        <w:rPr>
          <w:b/>
          <w:sz w:val="20"/>
          <w:bdr w:val="single" w:sz="4" w:space="0" w:color="auto"/>
        </w:rPr>
        <w:t>）</w:t>
      </w:r>
      <w:r w:rsidRPr="008F1BA0">
        <w:rPr>
          <w:rFonts w:hint="eastAsia"/>
          <w:b/>
          <w:sz w:val="20"/>
          <w:bdr w:val="single" w:sz="4" w:space="0" w:color="auto"/>
        </w:rPr>
        <w:t>佛常</w:t>
      </w:r>
      <w:proofErr w:type="gramStart"/>
      <w:r w:rsidRPr="008F1BA0">
        <w:rPr>
          <w:rFonts w:hint="eastAsia"/>
          <w:b/>
          <w:sz w:val="20"/>
          <w:bdr w:val="single" w:sz="4" w:space="0" w:color="auto"/>
        </w:rPr>
        <w:t>讚歎涅槃</w:t>
      </w:r>
      <w:proofErr w:type="gramEnd"/>
      <w:r w:rsidRPr="008F1BA0">
        <w:rPr>
          <w:rFonts w:hint="eastAsia"/>
          <w:b/>
          <w:sz w:val="20"/>
          <w:bdr w:val="single" w:sz="4" w:space="0" w:color="auto"/>
        </w:rPr>
        <w:t>無相、不可思議，即是無相無緣法</w:t>
      </w:r>
    </w:p>
    <w:p w:rsidR="00C11E88" w:rsidRPr="008F1BA0" w:rsidRDefault="00C11E88" w:rsidP="0047594B">
      <w:pPr>
        <w:spacing w:line="340" w:lineRule="exact"/>
        <w:ind w:leftChars="450" w:left="1800" w:hangingChars="300" w:hanging="720"/>
        <w:jc w:val="both"/>
      </w:pPr>
      <w:proofErr w:type="gramStart"/>
      <w:r w:rsidRPr="008F1BA0">
        <w:rPr>
          <w:rFonts w:hint="eastAsia"/>
        </w:rPr>
        <w:lastRenderedPageBreak/>
        <w:t>問曰</w:t>
      </w:r>
      <w:proofErr w:type="gramEnd"/>
      <w:r w:rsidRPr="008F1BA0">
        <w:rPr>
          <w:rFonts w:hint="eastAsia"/>
        </w:rPr>
        <w:t>：</w:t>
      </w:r>
      <w:r w:rsidRPr="008F1BA0">
        <w:rPr>
          <w:rFonts w:hint="eastAsia"/>
          <w:spacing w:val="1"/>
        </w:rPr>
        <w:t>「無相」義，佛種種說：或名</w:t>
      </w:r>
      <w:r w:rsidRPr="008F1BA0">
        <w:rPr>
          <w:rFonts w:hint="eastAsia"/>
          <w:bCs/>
          <w:spacing w:val="1"/>
        </w:rPr>
        <w:t>「</w:t>
      </w:r>
      <w:r w:rsidRPr="008F1BA0">
        <w:rPr>
          <w:rFonts w:hint="eastAsia"/>
          <w:spacing w:val="1"/>
        </w:rPr>
        <w:t>見</w:t>
      </w:r>
      <w:proofErr w:type="gramStart"/>
      <w:r w:rsidRPr="008F1BA0">
        <w:rPr>
          <w:rFonts w:hint="eastAsia"/>
          <w:spacing w:val="1"/>
        </w:rPr>
        <w:t>諦</w:t>
      </w:r>
      <w:proofErr w:type="gramEnd"/>
      <w:r w:rsidRPr="008F1BA0">
        <w:rPr>
          <w:rFonts w:hint="eastAsia"/>
          <w:spacing w:val="1"/>
        </w:rPr>
        <w:t>道</w:t>
      </w:r>
      <w:r w:rsidRPr="008F1BA0">
        <w:rPr>
          <w:rFonts w:hint="eastAsia"/>
          <w:bCs/>
          <w:spacing w:val="1"/>
        </w:rPr>
        <w:t>」</w:t>
      </w:r>
      <w:proofErr w:type="gramStart"/>
      <w:r w:rsidR="00030D58" w:rsidRPr="008F1BA0">
        <w:rPr>
          <w:rFonts w:hint="eastAsia"/>
          <w:spacing w:val="1"/>
        </w:rPr>
        <w:t>──</w:t>
      </w:r>
      <w:proofErr w:type="gramEnd"/>
      <w:r w:rsidRPr="008F1BA0">
        <w:rPr>
          <w:rFonts w:hint="eastAsia"/>
          <w:spacing w:val="1"/>
        </w:rPr>
        <w:t>信</w:t>
      </w:r>
      <w:r w:rsidRPr="008F1BA0">
        <w:rPr>
          <w:rFonts w:hint="eastAsia"/>
          <w:spacing w:val="1"/>
          <w:sz w:val="22"/>
          <w:szCs w:val="22"/>
        </w:rPr>
        <w:t>（</w:t>
      </w:r>
      <w:r w:rsidRPr="008F1BA0">
        <w:rPr>
          <w:rFonts w:hint="eastAsia"/>
          <w:spacing w:val="1"/>
          <w:sz w:val="22"/>
          <w:szCs w:val="22"/>
          <w:shd w:val="pct15" w:color="auto" w:fill="FFFFFF"/>
        </w:rPr>
        <w:t>643</w:t>
      </w:r>
      <w:r w:rsidRPr="008F1BA0">
        <w:rPr>
          <w:rFonts w:eastAsia="Roman Unicode" w:cs="Roman Unicode" w:hint="eastAsia"/>
          <w:spacing w:val="1"/>
          <w:sz w:val="22"/>
          <w:szCs w:val="22"/>
          <w:shd w:val="pct15" w:color="auto" w:fill="FFFFFF"/>
        </w:rPr>
        <w:t>c</w:t>
      </w:r>
      <w:r w:rsidRPr="008F1BA0">
        <w:rPr>
          <w:rFonts w:hint="eastAsia"/>
          <w:spacing w:val="1"/>
          <w:sz w:val="22"/>
          <w:szCs w:val="22"/>
        </w:rPr>
        <w:t>）</w:t>
      </w:r>
      <w:r w:rsidRPr="008F1BA0">
        <w:rPr>
          <w:rFonts w:hint="eastAsia"/>
          <w:spacing w:val="1"/>
        </w:rPr>
        <w:t>行、法行為無</w:t>
      </w:r>
      <w:r w:rsidRPr="008F1BA0">
        <w:rPr>
          <w:rFonts w:hint="eastAsia"/>
        </w:rPr>
        <w:t>相人，</w:t>
      </w:r>
      <w:proofErr w:type="gramStart"/>
      <w:r w:rsidRPr="008F1BA0">
        <w:rPr>
          <w:rFonts w:hint="eastAsia"/>
        </w:rPr>
        <w:t>以疾故</w:t>
      </w:r>
      <w:proofErr w:type="gramEnd"/>
      <w:r w:rsidRPr="008F1BA0">
        <w:rPr>
          <w:rFonts w:hint="eastAsia"/>
        </w:rPr>
        <w:t>；</w:t>
      </w:r>
      <w:r w:rsidRPr="008F1BA0">
        <w:rPr>
          <w:rStyle w:val="a4"/>
        </w:rPr>
        <w:footnoteReference w:id="127"/>
      </w:r>
      <w:r w:rsidRPr="008F1BA0">
        <w:rPr>
          <w:rFonts w:hint="eastAsia"/>
        </w:rPr>
        <w:t>或說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無色定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，想微細</w:t>
      </w:r>
      <w:proofErr w:type="gramStart"/>
      <w:r w:rsidRPr="008F1BA0">
        <w:rPr>
          <w:rFonts w:hint="eastAsia"/>
        </w:rPr>
        <w:t>難覺故亦名</w:t>
      </w:r>
      <w:proofErr w:type="gramEnd"/>
      <w:r w:rsidRPr="008F1BA0">
        <w:rPr>
          <w:rFonts w:hint="eastAsia"/>
        </w:rPr>
        <w:t>「無相」；</w:t>
      </w:r>
      <w:r w:rsidRPr="008F1BA0">
        <w:rPr>
          <w:rStyle w:val="a4"/>
        </w:rPr>
        <w:footnoteReference w:id="128"/>
      </w:r>
      <w:r w:rsidRPr="008F1BA0">
        <w:rPr>
          <w:rFonts w:hint="eastAsia"/>
        </w:rPr>
        <w:t>或</w:t>
      </w:r>
      <w:r w:rsidR="00C95B2B">
        <w:rPr>
          <w:rFonts w:hint="eastAsia"/>
        </w:rPr>
        <w:t>`2405`</w:t>
      </w:r>
      <w:r w:rsidRPr="008F1BA0">
        <w:rPr>
          <w:rFonts w:hint="eastAsia"/>
        </w:rPr>
        <w:t>以三解脫門中緣</w:t>
      </w:r>
      <w:proofErr w:type="gramStart"/>
      <w:r w:rsidRPr="008F1BA0">
        <w:rPr>
          <w:rFonts w:hint="eastAsia"/>
        </w:rPr>
        <w:t>涅槃</w:t>
      </w:r>
      <w:proofErr w:type="gramEnd"/>
      <w:r w:rsidRPr="008F1BA0">
        <w:rPr>
          <w:rFonts w:hint="eastAsia"/>
        </w:rPr>
        <w:t>故名「無相」</w:t>
      </w:r>
      <w:r w:rsidRPr="008F1BA0">
        <w:rPr>
          <w:rStyle w:val="a4"/>
        </w:rPr>
        <w:footnoteReference w:id="129"/>
      </w:r>
      <w:r w:rsidRPr="008F1BA0">
        <w:rPr>
          <w:rFonts w:hint="eastAsia"/>
        </w:rPr>
        <w:t>。</w:t>
      </w:r>
      <w:r w:rsidRPr="008F1BA0">
        <w:rPr>
          <w:rStyle w:val="a4"/>
        </w:rPr>
        <w:footnoteReference w:id="130"/>
      </w:r>
      <w:r w:rsidRPr="008F1BA0">
        <w:rPr>
          <w:rFonts w:hint="eastAsia"/>
        </w:rPr>
        <w:t>是故不得但以「無相」故名「心、心數法不行」。乃至緣「</w:t>
      </w:r>
      <w:proofErr w:type="gramStart"/>
      <w:r w:rsidRPr="008F1BA0">
        <w:rPr>
          <w:rFonts w:hint="eastAsia"/>
        </w:rPr>
        <w:t>涅槃</w:t>
      </w:r>
      <w:proofErr w:type="gramEnd"/>
      <w:r w:rsidRPr="008F1BA0">
        <w:rPr>
          <w:rFonts w:hint="eastAsia"/>
        </w:rPr>
        <w:t>無相法」，心、心數法不滅，何況緣有相法？</w:t>
      </w:r>
    </w:p>
    <w:p w:rsidR="00C11E88" w:rsidRPr="008F1BA0" w:rsidRDefault="00C11E88" w:rsidP="003959EE">
      <w:pPr>
        <w:ind w:leftChars="450" w:left="1800" w:hangingChars="300" w:hanging="720"/>
        <w:jc w:val="both"/>
      </w:pPr>
      <w:proofErr w:type="gramStart"/>
      <w:r w:rsidRPr="008F1BA0">
        <w:rPr>
          <w:rFonts w:hint="eastAsia"/>
        </w:rPr>
        <w:t>答曰</w:t>
      </w:r>
      <w:proofErr w:type="gramEnd"/>
      <w:r w:rsidRPr="008F1BA0">
        <w:rPr>
          <w:rFonts w:hint="eastAsia"/>
        </w:rPr>
        <w:t>：見</w:t>
      </w:r>
      <w:proofErr w:type="gramStart"/>
      <w:r w:rsidRPr="008F1BA0">
        <w:rPr>
          <w:rFonts w:hint="eastAsia"/>
        </w:rPr>
        <w:t>諦</w:t>
      </w:r>
      <w:proofErr w:type="gramEnd"/>
      <w:r w:rsidRPr="008F1BA0">
        <w:rPr>
          <w:rFonts w:hint="eastAsia"/>
        </w:rPr>
        <w:t>道中、無色定中說「無相」可爾。</w:t>
      </w:r>
    </w:p>
    <w:p w:rsidR="00C11E88" w:rsidRPr="008F1BA0" w:rsidRDefault="00C11E88" w:rsidP="003959EE">
      <w:pPr>
        <w:ind w:leftChars="750" w:left="1800"/>
        <w:jc w:val="both"/>
      </w:pPr>
      <w:r w:rsidRPr="008F1BA0">
        <w:rPr>
          <w:rFonts w:hint="eastAsia"/>
        </w:rPr>
        <w:t>若言「緣</w:t>
      </w:r>
      <w:proofErr w:type="gramStart"/>
      <w:r w:rsidRPr="008F1BA0">
        <w:rPr>
          <w:rFonts w:hint="eastAsia"/>
        </w:rPr>
        <w:t>涅槃</w:t>
      </w:r>
      <w:proofErr w:type="gramEnd"/>
      <w:r w:rsidRPr="008F1BA0">
        <w:rPr>
          <w:rFonts w:hint="eastAsia"/>
        </w:rPr>
        <w:t>無相法」，是事不然！</w:t>
      </w:r>
      <w:proofErr w:type="gramStart"/>
      <w:r w:rsidRPr="008F1BA0">
        <w:rPr>
          <w:rFonts w:hint="eastAsia"/>
        </w:rPr>
        <w:t>佛常種種讚歎涅槃</w:t>
      </w:r>
      <w:r w:rsidR="00030D58" w:rsidRPr="008F1BA0">
        <w:rPr>
          <w:rFonts w:hint="eastAsia"/>
          <w:bCs/>
        </w:rPr>
        <w:t>──</w:t>
      </w:r>
      <w:proofErr w:type="gramEnd"/>
      <w:r w:rsidRPr="008F1BA0">
        <w:rPr>
          <w:rFonts w:hint="eastAsia"/>
        </w:rPr>
        <w:t>無相、無量、不可思議法，即是「無相無緣法」，汝</w:t>
      </w:r>
      <w:proofErr w:type="gramStart"/>
      <w:r w:rsidRPr="008F1BA0">
        <w:rPr>
          <w:rFonts w:hint="eastAsia"/>
        </w:rPr>
        <w:t>云</w:t>
      </w:r>
      <w:proofErr w:type="gramEnd"/>
      <w:r w:rsidRPr="008F1BA0">
        <w:rPr>
          <w:rFonts w:hint="eastAsia"/>
        </w:rPr>
        <w:t>何言「緣」？</w:t>
      </w:r>
    </w:p>
    <w:p w:rsidR="00C11E88" w:rsidRPr="008F1BA0" w:rsidRDefault="00C11E88" w:rsidP="00C837B2">
      <w:pPr>
        <w:spacing w:beforeLines="30" w:before="108"/>
        <w:ind w:leftChars="450" w:left="1080"/>
        <w:jc w:val="both"/>
        <w:rPr>
          <w:b/>
          <w:sz w:val="20"/>
          <w:bdr w:val="single" w:sz="4" w:space="0" w:color="auto"/>
        </w:rPr>
      </w:pPr>
      <w:r w:rsidRPr="008F1BA0">
        <w:rPr>
          <w:b/>
          <w:sz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bdr w:val="single" w:sz="4" w:space="0" w:color="auto"/>
        </w:rPr>
        <w:t>b</w:t>
      </w:r>
      <w:r w:rsidRPr="008F1BA0">
        <w:rPr>
          <w:b/>
          <w:sz w:val="20"/>
          <w:bdr w:val="single" w:sz="4" w:space="0" w:color="auto"/>
        </w:rPr>
        <w:t>）</w:t>
      </w:r>
      <w:r w:rsidRPr="008F1BA0">
        <w:rPr>
          <w:rFonts w:hint="eastAsia"/>
          <w:b/>
          <w:sz w:val="20"/>
          <w:bdr w:val="single" w:sz="4" w:space="0" w:color="auto"/>
        </w:rPr>
        <w:t>一切有為生法</w:t>
      </w:r>
      <w:proofErr w:type="gramStart"/>
      <w:r w:rsidRPr="008F1BA0">
        <w:rPr>
          <w:rFonts w:hint="eastAsia"/>
          <w:b/>
          <w:sz w:val="20"/>
          <w:bdr w:val="single" w:sz="4" w:space="0" w:color="auto"/>
        </w:rPr>
        <w:t>皆虛誑不</w:t>
      </w:r>
      <w:proofErr w:type="gramEnd"/>
      <w:r w:rsidRPr="008F1BA0">
        <w:rPr>
          <w:rFonts w:hint="eastAsia"/>
          <w:b/>
          <w:sz w:val="20"/>
          <w:bdr w:val="single" w:sz="4" w:space="0" w:color="auto"/>
        </w:rPr>
        <w:t>實，不得言「</w:t>
      </w:r>
      <w:proofErr w:type="gramStart"/>
      <w:r w:rsidRPr="008F1BA0">
        <w:rPr>
          <w:rFonts w:hint="eastAsia"/>
          <w:b/>
          <w:sz w:val="20"/>
          <w:bdr w:val="single" w:sz="4" w:space="0" w:color="auto"/>
        </w:rPr>
        <w:t>涅槃</w:t>
      </w:r>
      <w:proofErr w:type="gramEnd"/>
      <w:r w:rsidRPr="008F1BA0">
        <w:rPr>
          <w:rFonts w:hint="eastAsia"/>
          <w:b/>
          <w:sz w:val="20"/>
          <w:bdr w:val="single" w:sz="4" w:space="0" w:color="auto"/>
        </w:rPr>
        <w:t>有</w:t>
      </w:r>
      <w:proofErr w:type="gramStart"/>
      <w:r w:rsidRPr="008F1BA0">
        <w:rPr>
          <w:rFonts w:hint="eastAsia"/>
          <w:b/>
          <w:sz w:val="20"/>
          <w:bdr w:val="single" w:sz="4" w:space="0" w:color="auto"/>
        </w:rPr>
        <w:t>相可緣</w:t>
      </w:r>
      <w:proofErr w:type="gramEnd"/>
      <w:r w:rsidRPr="008F1BA0">
        <w:rPr>
          <w:rFonts w:hint="eastAsia"/>
          <w:b/>
          <w:sz w:val="20"/>
          <w:bdr w:val="single" w:sz="4" w:space="0" w:color="auto"/>
        </w:rPr>
        <w:t>」</w:t>
      </w:r>
    </w:p>
    <w:p w:rsidR="00C11E88" w:rsidRPr="008F1BA0" w:rsidRDefault="00C11E88" w:rsidP="003959EE">
      <w:pPr>
        <w:ind w:leftChars="450" w:left="1800" w:hangingChars="300" w:hanging="720"/>
        <w:jc w:val="both"/>
      </w:pPr>
      <w:proofErr w:type="gramStart"/>
      <w:r w:rsidRPr="008F1BA0">
        <w:rPr>
          <w:rFonts w:hint="eastAsia"/>
        </w:rPr>
        <w:t>問曰</w:t>
      </w:r>
      <w:proofErr w:type="gramEnd"/>
      <w:r w:rsidRPr="008F1BA0">
        <w:rPr>
          <w:rFonts w:hint="eastAsia"/>
        </w:rPr>
        <w:t>：</w:t>
      </w:r>
      <w:proofErr w:type="gramStart"/>
      <w:r w:rsidRPr="008F1BA0">
        <w:rPr>
          <w:rFonts w:hint="eastAsia"/>
          <w:spacing w:val="2"/>
        </w:rPr>
        <w:t>滅男</w:t>
      </w:r>
      <w:proofErr w:type="gramEnd"/>
      <w:r w:rsidRPr="008F1BA0">
        <w:rPr>
          <w:rFonts w:hint="eastAsia"/>
          <w:spacing w:val="2"/>
        </w:rPr>
        <w:t>、女</w:t>
      </w:r>
      <w:r w:rsidR="003E1CB3" w:rsidRPr="008F1BA0">
        <w:rPr>
          <w:rFonts w:hint="eastAsia"/>
          <w:spacing w:val="2"/>
        </w:rPr>
        <w:t>、</w:t>
      </w:r>
      <w:r w:rsidRPr="008F1BA0">
        <w:rPr>
          <w:rFonts w:hint="eastAsia"/>
          <w:spacing w:val="2"/>
        </w:rPr>
        <w:t>色等相，故名「無相」</w:t>
      </w:r>
      <w:r w:rsidRPr="008F1BA0">
        <w:rPr>
          <w:rStyle w:val="a4"/>
          <w:spacing w:val="2"/>
        </w:rPr>
        <w:footnoteReference w:id="131"/>
      </w:r>
      <w:r w:rsidRPr="008F1BA0">
        <w:rPr>
          <w:rFonts w:hint="eastAsia"/>
          <w:spacing w:val="2"/>
        </w:rPr>
        <w:t>，不言「無</w:t>
      </w:r>
      <w:proofErr w:type="gramStart"/>
      <w:r w:rsidRPr="008F1BA0">
        <w:rPr>
          <w:rFonts w:hint="eastAsia"/>
          <w:spacing w:val="2"/>
        </w:rPr>
        <w:t>涅槃</w:t>
      </w:r>
      <w:proofErr w:type="gramEnd"/>
      <w:r w:rsidRPr="008F1BA0">
        <w:rPr>
          <w:rFonts w:hint="eastAsia"/>
          <w:spacing w:val="2"/>
        </w:rPr>
        <w:t>相」！行者取是</w:t>
      </w:r>
      <w:proofErr w:type="gramStart"/>
      <w:r w:rsidRPr="008F1BA0">
        <w:rPr>
          <w:rFonts w:hint="eastAsia"/>
        </w:rPr>
        <w:t>涅槃</w:t>
      </w:r>
      <w:proofErr w:type="gramEnd"/>
      <w:r w:rsidRPr="008F1BA0">
        <w:rPr>
          <w:rFonts w:hint="eastAsia"/>
        </w:rPr>
        <w:t>相，</w:t>
      </w:r>
      <w:proofErr w:type="gramStart"/>
      <w:r w:rsidRPr="008F1BA0">
        <w:rPr>
          <w:rFonts w:hint="eastAsia"/>
        </w:rPr>
        <w:t>生心</w:t>
      </w:r>
      <w:proofErr w:type="gramEnd"/>
      <w:r w:rsidRPr="008F1BA0">
        <w:rPr>
          <w:rFonts w:hint="eastAsia"/>
        </w:rPr>
        <w:t>、心數法，是名「緣」！</w:t>
      </w:r>
    </w:p>
    <w:p w:rsidR="00C11E88" w:rsidRPr="008F1BA0" w:rsidRDefault="00C11E88" w:rsidP="003959EE">
      <w:pPr>
        <w:ind w:leftChars="450" w:left="1800" w:hangingChars="300" w:hanging="720"/>
        <w:jc w:val="both"/>
      </w:pPr>
      <w:proofErr w:type="gramStart"/>
      <w:r w:rsidRPr="008F1BA0">
        <w:rPr>
          <w:rFonts w:hint="eastAsia"/>
        </w:rPr>
        <w:t>答曰</w:t>
      </w:r>
      <w:proofErr w:type="gramEnd"/>
      <w:r w:rsidRPr="008F1BA0">
        <w:rPr>
          <w:rFonts w:hint="eastAsia"/>
        </w:rPr>
        <w:t>：</w:t>
      </w:r>
      <w:r w:rsidRPr="008F1BA0">
        <w:rPr>
          <w:rFonts w:hint="eastAsia"/>
          <w:spacing w:val="-2"/>
        </w:rPr>
        <w:t>佛說一切有為生法皆是</w:t>
      </w:r>
      <w:proofErr w:type="gramStart"/>
      <w:r w:rsidRPr="008F1BA0">
        <w:rPr>
          <w:rFonts w:hint="eastAsia"/>
          <w:spacing w:val="-2"/>
        </w:rPr>
        <w:t>魔網</w:t>
      </w:r>
      <w:r w:rsidR="00460D3F" w:rsidRPr="008F1BA0">
        <w:rPr>
          <w:rFonts w:hint="eastAsia"/>
          <w:spacing w:val="-2"/>
        </w:rPr>
        <w:t>、</w:t>
      </w:r>
      <w:r w:rsidRPr="008F1BA0">
        <w:rPr>
          <w:rFonts w:hint="eastAsia"/>
          <w:spacing w:val="-2"/>
        </w:rPr>
        <w:t>虛誑</w:t>
      </w:r>
      <w:proofErr w:type="gramEnd"/>
      <w:r w:rsidRPr="008F1BA0">
        <w:rPr>
          <w:rFonts w:hint="eastAsia"/>
          <w:spacing w:val="-2"/>
        </w:rPr>
        <w:t>、不實。若緣</w:t>
      </w:r>
      <w:proofErr w:type="gramStart"/>
      <w:r w:rsidRPr="008F1BA0">
        <w:rPr>
          <w:rFonts w:hint="eastAsia"/>
          <w:spacing w:val="-2"/>
        </w:rPr>
        <w:t>涅槃</w:t>
      </w:r>
      <w:proofErr w:type="gramEnd"/>
      <w:r w:rsidRPr="008F1BA0">
        <w:rPr>
          <w:rFonts w:hint="eastAsia"/>
          <w:spacing w:val="-2"/>
        </w:rPr>
        <w:t>心、心數法是實，</w:t>
      </w:r>
      <w:r w:rsidRPr="008F1BA0">
        <w:rPr>
          <w:rFonts w:hint="eastAsia"/>
        </w:rPr>
        <w:t>則失有為法</w:t>
      </w:r>
      <w:r w:rsidRPr="008F1BA0">
        <w:rPr>
          <w:rStyle w:val="a4"/>
        </w:rPr>
        <w:footnoteReference w:id="132"/>
      </w:r>
      <w:proofErr w:type="gramStart"/>
      <w:r w:rsidRPr="008F1BA0">
        <w:rPr>
          <w:rFonts w:hint="eastAsia"/>
        </w:rPr>
        <w:t>虛誑相</w:t>
      </w:r>
      <w:proofErr w:type="gramEnd"/>
      <w:r w:rsidRPr="008F1BA0">
        <w:rPr>
          <w:rFonts w:hint="eastAsia"/>
        </w:rPr>
        <w:t>；若不實，不能見</w:t>
      </w:r>
      <w:proofErr w:type="gramStart"/>
      <w:r w:rsidRPr="008F1BA0">
        <w:rPr>
          <w:rFonts w:hint="eastAsia"/>
        </w:rPr>
        <w:t>涅槃</w:t>
      </w:r>
      <w:proofErr w:type="gramEnd"/>
      <w:r w:rsidRPr="008F1BA0">
        <w:rPr>
          <w:rFonts w:hint="eastAsia"/>
        </w:rPr>
        <w:t>。</w:t>
      </w:r>
    </w:p>
    <w:p w:rsidR="00C11E88" w:rsidRPr="008F1BA0" w:rsidRDefault="00C11E88" w:rsidP="003959EE">
      <w:pPr>
        <w:ind w:leftChars="750" w:left="1800"/>
        <w:jc w:val="both"/>
      </w:pPr>
      <w:r w:rsidRPr="008F1BA0">
        <w:rPr>
          <w:rFonts w:hint="eastAsia"/>
        </w:rPr>
        <w:t>是故</w:t>
      </w:r>
      <w:proofErr w:type="gramStart"/>
      <w:r w:rsidRPr="008F1BA0">
        <w:rPr>
          <w:rFonts w:hint="eastAsia"/>
        </w:rPr>
        <w:t>汝言「涅槃</w:t>
      </w:r>
      <w:proofErr w:type="gramEnd"/>
      <w:r w:rsidRPr="008F1BA0">
        <w:rPr>
          <w:rFonts w:hint="eastAsia"/>
        </w:rPr>
        <w:t>有</w:t>
      </w:r>
      <w:proofErr w:type="gramStart"/>
      <w:r w:rsidRPr="008F1BA0">
        <w:rPr>
          <w:rFonts w:hint="eastAsia"/>
        </w:rPr>
        <w:t>相可緣</w:t>
      </w:r>
      <w:proofErr w:type="gramEnd"/>
      <w:r w:rsidRPr="008F1BA0">
        <w:rPr>
          <w:rFonts w:hint="eastAsia"/>
        </w:rPr>
        <w:t>」，是事</w:t>
      </w:r>
      <w:proofErr w:type="gramStart"/>
      <w:r w:rsidRPr="008F1BA0">
        <w:rPr>
          <w:rFonts w:hint="eastAsia"/>
        </w:rPr>
        <w:t>不</w:t>
      </w:r>
      <w:proofErr w:type="gramEnd"/>
      <w:r w:rsidRPr="008F1BA0">
        <w:rPr>
          <w:rFonts w:hint="eastAsia"/>
        </w:rPr>
        <w:t>爾！</w:t>
      </w:r>
    </w:p>
    <w:p w:rsidR="00C11E88" w:rsidRPr="008F1BA0" w:rsidRDefault="00C11E88" w:rsidP="00C837B2">
      <w:pPr>
        <w:spacing w:beforeLines="30" w:before="108"/>
        <w:ind w:leftChars="400" w:left="960"/>
        <w:jc w:val="both"/>
        <w:rPr>
          <w:b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b</w:t>
      </w:r>
      <w:r w:rsidRPr="008F1BA0">
        <w:rPr>
          <w:rFonts w:hint="eastAsia"/>
          <w:b/>
          <w:sz w:val="20"/>
          <w:bdr w:val="single" w:sz="4" w:space="0" w:color="auto"/>
        </w:rPr>
        <w:t>、佛假名說三相，</w:t>
      </w:r>
      <w:proofErr w:type="gramStart"/>
      <w:r w:rsidRPr="008F1BA0">
        <w:rPr>
          <w:rFonts w:hint="eastAsia"/>
          <w:b/>
          <w:sz w:val="20"/>
          <w:bdr w:val="single" w:sz="4" w:space="0" w:color="auto"/>
        </w:rPr>
        <w:t>涅槃</w:t>
      </w:r>
      <w:proofErr w:type="gramEnd"/>
      <w:r w:rsidRPr="008F1BA0">
        <w:rPr>
          <w:rFonts w:hint="eastAsia"/>
          <w:b/>
          <w:sz w:val="20"/>
          <w:bdr w:val="single" w:sz="4" w:space="0" w:color="auto"/>
        </w:rPr>
        <w:t>實無相</w:t>
      </w:r>
    </w:p>
    <w:p w:rsidR="00C11E88" w:rsidRPr="008F1BA0" w:rsidRDefault="00C11E88" w:rsidP="00C837B2">
      <w:pPr>
        <w:ind w:leftChars="400" w:left="1680" w:hangingChars="300" w:hanging="720"/>
        <w:jc w:val="both"/>
      </w:pPr>
      <w:proofErr w:type="gramStart"/>
      <w:r w:rsidRPr="008F1BA0">
        <w:rPr>
          <w:rFonts w:hint="eastAsia"/>
        </w:rPr>
        <w:t>問曰</w:t>
      </w:r>
      <w:proofErr w:type="gramEnd"/>
      <w:r w:rsidRPr="008F1BA0">
        <w:rPr>
          <w:rFonts w:hint="eastAsia"/>
        </w:rPr>
        <w:t>：佛自說</w:t>
      </w:r>
      <w:proofErr w:type="gramStart"/>
      <w:r w:rsidRPr="008F1BA0">
        <w:rPr>
          <w:rFonts w:hint="eastAsia"/>
        </w:rPr>
        <w:t>涅槃</w:t>
      </w:r>
      <w:proofErr w:type="gramEnd"/>
      <w:r w:rsidRPr="008F1BA0">
        <w:rPr>
          <w:rFonts w:hint="eastAsia"/>
        </w:rPr>
        <w:t>法有三相，</w:t>
      </w:r>
      <w:proofErr w:type="gramStart"/>
      <w:r w:rsidRPr="008F1BA0">
        <w:rPr>
          <w:rFonts w:hint="eastAsia"/>
        </w:rPr>
        <w:t>云</w:t>
      </w:r>
      <w:proofErr w:type="gramEnd"/>
      <w:r w:rsidRPr="008F1BA0">
        <w:rPr>
          <w:rFonts w:hint="eastAsia"/>
        </w:rPr>
        <w:t>何言「無相」？</w:t>
      </w:r>
    </w:p>
    <w:p w:rsidR="00C11E88" w:rsidRPr="008F1BA0" w:rsidRDefault="00C11E88" w:rsidP="00C837B2">
      <w:pPr>
        <w:ind w:leftChars="399" w:left="1678" w:hangingChars="300" w:hanging="720"/>
        <w:jc w:val="both"/>
      </w:pPr>
      <w:proofErr w:type="gramStart"/>
      <w:r w:rsidRPr="008F1BA0">
        <w:rPr>
          <w:rFonts w:hint="eastAsia"/>
        </w:rPr>
        <w:t>答曰</w:t>
      </w:r>
      <w:proofErr w:type="gramEnd"/>
      <w:r w:rsidRPr="008F1BA0">
        <w:rPr>
          <w:rFonts w:hint="eastAsia"/>
        </w:rPr>
        <w:t>：</w:t>
      </w:r>
      <w:r w:rsidRPr="008F1BA0">
        <w:rPr>
          <w:rFonts w:hint="eastAsia"/>
          <w:spacing w:val="2"/>
        </w:rPr>
        <w:t>是三相假名無實</w:t>
      </w:r>
      <w:r w:rsidRPr="008F1BA0">
        <w:rPr>
          <w:rFonts w:hint="eastAsia"/>
          <w:bCs/>
          <w:spacing w:val="2"/>
        </w:rPr>
        <w:t>。</w:t>
      </w:r>
      <w:r w:rsidRPr="008F1BA0">
        <w:rPr>
          <w:rFonts w:hint="eastAsia"/>
          <w:spacing w:val="2"/>
        </w:rPr>
        <w:t>何以故？破有為三</w:t>
      </w:r>
      <w:proofErr w:type="gramStart"/>
      <w:r w:rsidRPr="008F1BA0">
        <w:rPr>
          <w:rFonts w:hint="eastAsia"/>
          <w:spacing w:val="2"/>
        </w:rPr>
        <w:t>相故說</w:t>
      </w:r>
      <w:proofErr w:type="gramEnd"/>
      <w:r w:rsidRPr="008F1BA0">
        <w:rPr>
          <w:rFonts w:hint="eastAsia"/>
          <w:spacing w:val="2"/>
        </w:rPr>
        <w:t>「無生」、「</w:t>
      </w:r>
      <w:proofErr w:type="gramStart"/>
      <w:r w:rsidRPr="008F1BA0">
        <w:rPr>
          <w:rFonts w:hint="eastAsia"/>
          <w:spacing w:val="2"/>
        </w:rPr>
        <w:t>無滅</w:t>
      </w:r>
      <w:proofErr w:type="gramEnd"/>
      <w:r w:rsidRPr="008F1BA0">
        <w:rPr>
          <w:rFonts w:hint="eastAsia"/>
          <w:spacing w:val="2"/>
        </w:rPr>
        <w:t>」、「</w:t>
      </w:r>
      <w:proofErr w:type="gramStart"/>
      <w:r w:rsidRPr="008F1BA0">
        <w:rPr>
          <w:rFonts w:hint="eastAsia"/>
          <w:spacing w:val="2"/>
        </w:rPr>
        <w:t>無住</w:t>
      </w:r>
      <w:r w:rsidRPr="008F1BA0">
        <w:rPr>
          <w:rFonts w:hint="eastAsia"/>
        </w:rPr>
        <w:t>無</w:t>
      </w:r>
      <w:proofErr w:type="gramEnd"/>
      <w:r w:rsidRPr="008F1BA0">
        <w:rPr>
          <w:rStyle w:val="a4"/>
        </w:rPr>
        <w:footnoteReference w:id="133"/>
      </w:r>
      <w:r w:rsidRPr="008F1BA0">
        <w:rPr>
          <w:rFonts w:hint="eastAsia"/>
        </w:rPr>
        <w:t>異」，「無為」更</w:t>
      </w:r>
      <w:proofErr w:type="gramStart"/>
      <w:r w:rsidRPr="008F1BA0">
        <w:rPr>
          <w:rFonts w:hint="eastAsia"/>
        </w:rPr>
        <w:t>無別相</w:t>
      </w:r>
      <w:proofErr w:type="gramEnd"/>
      <w:r w:rsidRPr="008F1BA0">
        <w:rPr>
          <w:rFonts w:hint="eastAsia"/>
        </w:rPr>
        <w:t>。</w:t>
      </w:r>
      <w:r w:rsidRPr="008F1BA0">
        <w:rPr>
          <w:rStyle w:val="a4"/>
        </w:rPr>
        <w:footnoteReference w:id="134"/>
      </w:r>
    </w:p>
    <w:p w:rsidR="00C11E88" w:rsidRPr="008F1BA0" w:rsidRDefault="00C95B2B" w:rsidP="00167457">
      <w:pPr>
        <w:spacing w:beforeLines="20" w:before="72" w:line="344" w:lineRule="exact"/>
        <w:ind w:leftChars="700" w:left="1680"/>
        <w:jc w:val="both"/>
      </w:pPr>
      <w:r>
        <w:rPr>
          <w:rFonts w:hint="eastAsia"/>
        </w:rPr>
        <w:lastRenderedPageBreak/>
        <w:t>`2406`</w:t>
      </w:r>
      <w:proofErr w:type="gramStart"/>
      <w:r w:rsidR="00C11E88" w:rsidRPr="008F1BA0">
        <w:rPr>
          <w:rFonts w:hint="eastAsia"/>
        </w:rPr>
        <w:t>復次</w:t>
      </w:r>
      <w:proofErr w:type="gramEnd"/>
      <w:r w:rsidR="00C11E88" w:rsidRPr="008F1BA0">
        <w:rPr>
          <w:rFonts w:hint="eastAsia"/>
        </w:rPr>
        <w:t>，「生相」，先已種種因緣破「生」，</w:t>
      </w:r>
      <w:r w:rsidR="00C11E88" w:rsidRPr="008F1BA0">
        <w:rPr>
          <w:rStyle w:val="a4"/>
        </w:rPr>
        <w:footnoteReference w:id="135"/>
      </w:r>
      <w:r w:rsidR="00C11E88" w:rsidRPr="008F1BA0">
        <w:rPr>
          <w:rFonts w:hint="eastAsia"/>
        </w:rPr>
        <w:t>畢竟不可</w:t>
      </w:r>
      <w:proofErr w:type="gramStart"/>
      <w:r w:rsidR="00C11E88" w:rsidRPr="008F1BA0">
        <w:rPr>
          <w:rFonts w:hint="eastAsia"/>
        </w:rPr>
        <w:t>得故，云</w:t>
      </w:r>
      <w:proofErr w:type="gramEnd"/>
      <w:r w:rsidR="00C11E88" w:rsidRPr="008F1BA0">
        <w:rPr>
          <w:rFonts w:hint="eastAsia"/>
        </w:rPr>
        <w:t>何有「無生」？離有為相，無為相不可得。</w:t>
      </w:r>
    </w:p>
    <w:p w:rsidR="00C11E88" w:rsidRPr="008F1BA0" w:rsidRDefault="00C11E88" w:rsidP="00167457">
      <w:pPr>
        <w:spacing w:line="344" w:lineRule="exact"/>
        <w:ind w:leftChars="700" w:left="1680"/>
        <w:jc w:val="both"/>
      </w:pPr>
      <w:r w:rsidRPr="008F1BA0">
        <w:rPr>
          <w:rFonts w:hint="eastAsia"/>
        </w:rPr>
        <w:t>是故無為但有名字，無有自相。</w:t>
      </w:r>
    </w:p>
    <w:p w:rsidR="00C11E88" w:rsidRPr="008F1BA0" w:rsidRDefault="00C11E88" w:rsidP="00167457">
      <w:pPr>
        <w:spacing w:beforeLines="20" w:before="72" w:line="344" w:lineRule="exact"/>
        <w:ind w:leftChars="700" w:left="1680"/>
        <w:jc w:val="both"/>
      </w:pPr>
      <w:proofErr w:type="gramStart"/>
      <w:r w:rsidRPr="008F1BA0">
        <w:rPr>
          <w:rFonts w:hint="eastAsia"/>
        </w:rPr>
        <w:t>復次</w:t>
      </w:r>
      <w:proofErr w:type="gramEnd"/>
      <w:r w:rsidRPr="008F1BA0">
        <w:rPr>
          <w:rFonts w:hint="eastAsia"/>
        </w:rPr>
        <w:t>，佛法</w:t>
      </w:r>
      <w:proofErr w:type="gramStart"/>
      <w:r w:rsidRPr="008F1BA0">
        <w:rPr>
          <w:rFonts w:hint="eastAsia"/>
        </w:rPr>
        <w:t>真實寂滅無戲論</w:t>
      </w:r>
      <w:proofErr w:type="gramEnd"/>
      <w:r w:rsidRPr="008F1BA0">
        <w:rPr>
          <w:rFonts w:hint="eastAsia"/>
        </w:rPr>
        <w:t>；若</w:t>
      </w:r>
      <w:proofErr w:type="gramStart"/>
      <w:r w:rsidRPr="008F1BA0">
        <w:rPr>
          <w:rFonts w:hint="eastAsia"/>
        </w:rPr>
        <w:t>涅槃</w:t>
      </w:r>
      <w:proofErr w:type="gramEnd"/>
      <w:r w:rsidRPr="008F1BA0">
        <w:rPr>
          <w:rFonts w:hint="eastAsia"/>
        </w:rPr>
        <w:t>有相，即是</w:t>
      </w:r>
      <w:proofErr w:type="gramStart"/>
      <w:r w:rsidRPr="008F1BA0">
        <w:rPr>
          <w:rFonts w:hint="eastAsia"/>
        </w:rPr>
        <w:t>有定相可取</w:t>
      </w:r>
      <w:proofErr w:type="gramEnd"/>
      <w:r w:rsidRPr="008F1BA0">
        <w:rPr>
          <w:rFonts w:hint="eastAsia"/>
        </w:rPr>
        <w:t>，</w:t>
      </w:r>
      <w:proofErr w:type="gramStart"/>
      <w:r w:rsidRPr="008F1BA0">
        <w:rPr>
          <w:rFonts w:hint="eastAsia"/>
        </w:rPr>
        <w:t>便是戲論</w:t>
      </w:r>
      <w:proofErr w:type="gramEnd"/>
      <w:r w:rsidRPr="008F1BA0">
        <w:rPr>
          <w:rFonts w:hint="eastAsia"/>
          <w:bCs/>
        </w:rPr>
        <w:t>；</w:t>
      </w:r>
      <w:proofErr w:type="gramStart"/>
      <w:r w:rsidRPr="008F1BA0">
        <w:rPr>
          <w:rFonts w:hint="eastAsia"/>
        </w:rPr>
        <w:t>戲論故</w:t>
      </w:r>
      <w:proofErr w:type="gramEnd"/>
      <w:r w:rsidRPr="008F1BA0">
        <w:rPr>
          <w:rStyle w:val="a4"/>
        </w:rPr>
        <w:footnoteReference w:id="136"/>
      </w:r>
      <w:r w:rsidRPr="008F1BA0">
        <w:rPr>
          <w:rFonts w:hint="eastAsia"/>
        </w:rPr>
        <w:t>而生</w:t>
      </w:r>
      <w:proofErr w:type="gramStart"/>
      <w:r w:rsidRPr="008F1BA0">
        <w:rPr>
          <w:rFonts w:hint="eastAsia"/>
        </w:rPr>
        <w:t>諍訟</w:t>
      </w:r>
      <w:proofErr w:type="gramEnd"/>
      <w:r w:rsidRPr="008F1BA0">
        <w:rPr>
          <w:rFonts w:hint="eastAsia"/>
          <w:bCs/>
        </w:rPr>
        <w:t>；</w:t>
      </w:r>
      <w:r w:rsidRPr="008F1BA0">
        <w:rPr>
          <w:rFonts w:hint="eastAsia"/>
        </w:rPr>
        <w:t>若</w:t>
      </w:r>
      <w:proofErr w:type="gramStart"/>
      <w:r w:rsidRPr="008F1BA0">
        <w:rPr>
          <w:rFonts w:hint="eastAsia"/>
        </w:rPr>
        <w:t>諍訟瞋恚</w:t>
      </w:r>
      <w:proofErr w:type="gramEnd"/>
      <w:r w:rsidRPr="008F1BA0">
        <w:rPr>
          <w:rFonts w:hint="eastAsia"/>
        </w:rPr>
        <w:t>，尚不得生天人中，何況</w:t>
      </w:r>
      <w:proofErr w:type="gramStart"/>
      <w:r w:rsidRPr="008F1BA0">
        <w:rPr>
          <w:rFonts w:hint="eastAsia"/>
        </w:rPr>
        <w:t>涅槃</w:t>
      </w:r>
      <w:proofErr w:type="gramEnd"/>
      <w:r w:rsidRPr="008F1BA0">
        <w:rPr>
          <w:rFonts w:hint="eastAsia"/>
        </w:rPr>
        <w:t>！</w:t>
      </w:r>
    </w:p>
    <w:p w:rsidR="00C11E88" w:rsidRPr="008F1BA0" w:rsidRDefault="00C11E88" w:rsidP="00167457">
      <w:pPr>
        <w:spacing w:line="344" w:lineRule="exact"/>
        <w:ind w:leftChars="700" w:left="1680"/>
        <w:jc w:val="both"/>
      </w:pPr>
      <w:r w:rsidRPr="008F1BA0">
        <w:rPr>
          <w:rFonts w:hint="eastAsia"/>
        </w:rPr>
        <w:t>是故</w:t>
      </w:r>
      <w:proofErr w:type="gramStart"/>
      <w:r w:rsidRPr="008F1BA0">
        <w:rPr>
          <w:rFonts w:hint="eastAsia"/>
        </w:rPr>
        <w:t>如佛說</w:t>
      </w:r>
      <w:proofErr w:type="gramEnd"/>
      <w:r w:rsidRPr="008F1BA0">
        <w:rPr>
          <w:rFonts w:hint="eastAsia"/>
        </w:rPr>
        <w:t>：「</w:t>
      </w:r>
      <w:proofErr w:type="gramStart"/>
      <w:r w:rsidRPr="008F1BA0">
        <w:rPr>
          <w:rFonts w:hint="eastAsia"/>
        </w:rPr>
        <w:t>涅槃</w:t>
      </w:r>
      <w:proofErr w:type="gramEnd"/>
      <w:r w:rsidRPr="008F1BA0">
        <w:rPr>
          <w:rFonts w:hint="eastAsia"/>
        </w:rPr>
        <w:t>，無相、無量、不可思議，</w:t>
      </w:r>
      <w:proofErr w:type="gramStart"/>
      <w:r w:rsidRPr="008F1BA0">
        <w:rPr>
          <w:rFonts w:hint="eastAsia"/>
        </w:rPr>
        <w:t>滅諸戲論</w:t>
      </w:r>
      <w:proofErr w:type="gramEnd"/>
      <w:r w:rsidRPr="008F1BA0">
        <w:rPr>
          <w:rFonts w:hint="eastAsia"/>
        </w:rPr>
        <w:t>。</w:t>
      </w:r>
      <w:r w:rsidRPr="008F1BA0">
        <w:rPr>
          <w:rFonts w:hint="eastAsia"/>
          <w:bCs/>
        </w:rPr>
        <w:t>」</w:t>
      </w:r>
    </w:p>
    <w:p w:rsidR="00C11E88" w:rsidRPr="008F1BA0" w:rsidRDefault="00C11E88" w:rsidP="00167457">
      <w:pPr>
        <w:spacing w:beforeLines="30" w:before="108" w:line="344" w:lineRule="exact"/>
        <w:ind w:leftChars="350" w:left="840"/>
        <w:jc w:val="both"/>
        <w:rPr>
          <w:b/>
        </w:rPr>
      </w:pPr>
      <w:r w:rsidRPr="008F1BA0">
        <w:rPr>
          <w:rFonts w:hint="eastAsia"/>
          <w:b/>
          <w:sz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bdr w:val="single" w:sz="4" w:space="0" w:color="auto"/>
        </w:rPr>
        <w:t>C</w:t>
      </w:r>
      <w:r w:rsidRPr="008F1BA0">
        <w:rPr>
          <w:rFonts w:hint="eastAsia"/>
          <w:b/>
          <w:sz w:val="20"/>
          <w:bdr w:val="single" w:sz="4" w:space="0" w:color="auto"/>
        </w:rPr>
        <w:t>）結成</w:t>
      </w:r>
    </w:p>
    <w:p w:rsidR="00C11E88" w:rsidRPr="008F1BA0" w:rsidRDefault="00C11E88" w:rsidP="00167457">
      <w:pPr>
        <w:spacing w:line="344" w:lineRule="exact"/>
        <w:ind w:leftChars="350" w:left="840"/>
        <w:jc w:val="both"/>
      </w:pPr>
      <w:r w:rsidRPr="008F1BA0">
        <w:rPr>
          <w:rFonts w:hint="eastAsia"/>
        </w:rPr>
        <w:t>此「</w:t>
      </w:r>
      <w:proofErr w:type="gramStart"/>
      <w:r w:rsidRPr="008F1BA0">
        <w:rPr>
          <w:rFonts w:hint="eastAsia"/>
        </w:rPr>
        <w:t>涅槃</w:t>
      </w:r>
      <w:proofErr w:type="gramEnd"/>
      <w:r w:rsidRPr="008F1BA0">
        <w:rPr>
          <w:rFonts w:hint="eastAsia"/>
        </w:rPr>
        <w:t>相」，即是「般若波羅蜜」，是故不應有心、心數法。</w:t>
      </w:r>
    </w:p>
    <w:p w:rsidR="00C11E88" w:rsidRPr="008F1BA0" w:rsidRDefault="00C11E88" w:rsidP="00167457">
      <w:pPr>
        <w:spacing w:line="344" w:lineRule="exact"/>
        <w:ind w:leftChars="350" w:left="840"/>
        <w:jc w:val="both"/>
      </w:pPr>
      <w:r w:rsidRPr="008F1BA0">
        <w:rPr>
          <w:rFonts w:hint="eastAsia"/>
        </w:rPr>
        <w:t>如</w:t>
      </w:r>
      <w:proofErr w:type="gramStart"/>
      <w:r w:rsidRPr="008F1BA0">
        <w:rPr>
          <w:rFonts w:hint="eastAsia"/>
        </w:rPr>
        <w:t>先品說</w:t>
      </w:r>
      <w:proofErr w:type="gramEnd"/>
      <w:r w:rsidRPr="008F1BA0">
        <w:rPr>
          <w:rFonts w:hint="eastAsia"/>
        </w:rPr>
        <w:t>：「菩薩行般若，離心、非心相。」</w:t>
      </w:r>
      <w:r w:rsidRPr="008F1BA0">
        <w:rPr>
          <w:rStyle w:val="a4"/>
        </w:rPr>
        <w:footnoteReference w:id="137"/>
      </w:r>
      <w:r w:rsidRPr="008F1BA0">
        <w:rPr>
          <w:rFonts w:hint="eastAsia"/>
        </w:rPr>
        <w:t>若有非心相，應當難言：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無心相</w:t>
      </w:r>
      <w:proofErr w:type="gramStart"/>
      <w:r w:rsidRPr="008F1BA0">
        <w:rPr>
          <w:rFonts w:hint="eastAsia"/>
        </w:rPr>
        <w:t>云何行</w:t>
      </w:r>
      <w:proofErr w:type="gramEnd"/>
      <w:r w:rsidRPr="008F1BA0">
        <w:rPr>
          <w:rFonts w:hint="eastAsia"/>
        </w:rPr>
        <w:t>般若？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今離此二邊，故不應難。</w:t>
      </w:r>
    </w:p>
    <w:p w:rsidR="00C11E88" w:rsidRPr="008F1BA0" w:rsidRDefault="00C11E88" w:rsidP="00167457">
      <w:pPr>
        <w:spacing w:beforeLines="30" w:before="108" w:line="344" w:lineRule="exact"/>
        <w:ind w:leftChars="300" w:left="720"/>
        <w:jc w:val="both"/>
        <w:rPr>
          <w:b/>
        </w:rPr>
      </w:pPr>
      <w:r w:rsidRPr="008F1BA0">
        <w:rPr>
          <w:rFonts w:hint="eastAsia"/>
          <w:b/>
          <w:sz w:val="20"/>
          <w:bdr w:val="single" w:sz="4" w:space="0" w:color="auto"/>
        </w:rPr>
        <w:t>C</w:t>
      </w:r>
      <w:r w:rsidRPr="008F1BA0">
        <w:rPr>
          <w:rFonts w:hint="eastAsia"/>
          <w:b/>
          <w:sz w:val="20"/>
          <w:bdr w:val="single" w:sz="4" w:space="0" w:color="auto"/>
        </w:rPr>
        <w:t>、第三說：約「真實離</w:t>
      </w:r>
      <w:proofErr w:type="gramStart"/>
      <w:r w:rsidRPr="008F1BA0">
        <w:rPr>
          <w:rFonts w:hint="eastAsia"/>
          <w:b/>
          <w:sz w:val="20"/>
          <w:bdr w:val="single" w:sz="4" w:space="0" w:color="auto"/>
        </w:rPr>
        <w:t>妄</w:t>
      </w:r>
      <w:proofErr w:type="gramEnd"/>
      <w:r w:rsidRPr="008F1BA0">
        <w:rPr>
          <w:rFonts w:hint="eastAsia"/>
          <w:b/>
          <w:sz w:val="20"/>
          <w:bdr w:val="single" w:sz="4" w:space="0" w:color="auto"/>
        </w:rPr>
        <w:t>」說</w:t>
      </w:r>
    </w:p>
    <w:p w:rsidR="00C11E88" w:rsidRPr="008F1BA0" w:rsidRDefault="00C11E88" w:rsidP="00167457">
      <w:pPr>
        <w:spacing w:line="344" w:lineRule="exact"/>
        <w:ind w:leftChars="300" w:left="720"/>
        <w:jc w:val="both"/>
      </w:pPr>
      <w:proofErr w:type="gramStart"/>
      <w:r w:rsidRPr="008F1BA0">
        <w:rPr>
          <w:rFonts w:hint="eastAsia"/>
        </w:rPr>
        <w:t>復次</w:t>
      </w:r>
      <w:proofErr w:type="gramEnd"/>
      <w:r w:rsidRPr="008F1BA0">
        <w:rPr>
          <w:rFonts w:hint="eastAsia"/>
        </w:rPr>
        <w:t>，先世無明顛倒</w:t>
      </w:r>
      <w:proofErr w:type="gramStart"/>
      <w:r w:rsidRPr="008F1BA0">
        <w:rPr>
          <w:rFonts w:hint="eastAsia"/>
        </w:rPr>
        <w:t>邪見因</w:t>
      </w:r>
      <w:proofErr w:type="gramEnd"/>
      <w:r w:rsidRPr="008F1BA0">
        <w:rPr>
          <w:rFonts w:hint="eastAsia"/>
        </w:rPr>
        <w:t>緣故，得是身</w:t>
      </w:r>
      <w:r w:rsidR="00375427" w:rsidRPr="008F1BA0">
        <w:rPr>
          <w:rFonts w:hint="eastAsia"/>
        </w:rPr>
        <w:t>。</w:t>
      </w:r>
      <w:r w:rsidRPr="008F1BA0">
        <w:rPr>
          <w:rFonts w:hint="eastAsia"/>
        </w:rPr>
        <w:t>是身中心、心數法</w:t>
      </w:r>
      <w:r w:rsidRPr="008F1BA0">
        <w:rPr>
          <w:rFonts w:hint="eastAsia"/>
          <w:sz w:val="22"/>
          <w:szCs w:val="22"/>
        </w:rPr>
        <w:t>（</w:t>
      </w:r>
      <w:r w:rsidRPr="008F1BA0">
        <w:rPr>
          <w:rFonts w:hint="eastAsia"/>
          <w:sz w:val="22"/>
          <w:szCs w:val="22"/>
          <w:shd w:val="pct15" w:color="auto" w:fill="FFFFFF"/>
        </w:rPr>
        <w:t>644</w:t>
      </w:r>
      <w:r w:rsidRPr="008F1BA0">
        <w:rPr>
          <w:rFonts w:eastAsia="Roman Unicode" w:cs="Roman Unicode" w:hint="eastAsia"/>
          <w:sz w:val="22"/>
          <w:szCs w:val="22"/>
          <w:shd w:val="pct15" w:color="auto" w:fill="FFFFFF"/>
        </w:rPr>
        <w:t>a</w:t>
      </w:r>
      <w:r w:rsidRPr="008F1BA0">
        <w:rPr>
          <w:rFonts w:hint="eastAsia"/>
          <w:sz w:val="22"/>
          <w:szCs w:val="22"/>
        </w:rPr>
        <w:t>）</w:t>
      </w:r>
      <w:r w:rsidRPr="008F1BA0">
        <w:rPr>
          <w:rFonts w:hint="eastAsia"/>
        </w:rPr>
        <w:t>雖有善，</w:t>
      </w:r>
      <w:proofErr w:type="gramStart"/>
      <w:r w:rsidRPr="008F1BA0">
        <w:rPr>
          <w:rFonts w:hint="eastAsia"/>
        </w:rPr>
        <w:t>因緣生故無</w:t>
      </w:r>
      <w:proofErr w:type="gramEnd"/>
      <w:r w:rsidRPr="008F1BA0">
        <w:rPr>
          <w:rFonts w:hint="eastAsia"/>
        </w:rPr>
        <w:t>自性，</w:t>
      </w:r>
      <w:proofErr w:type="gramStart"/>
      <w:r w:rsidRPr="008F1BA0">
        <w:rPr>
          <w:rFonts w:hint="eastAsia"/>
        </w:rPr>
        <w:t>虛誑</w:t>
      </w:r>
      <w:proofErr w:type="gramEnd"/>
      <w:r w:rsidRPr="008F1BA0">
        <w:rPr>
          <w:rFonts w:hint="eastAsia"/>
        </w:rPr>
        <w:t>、不實</w:t>
      </w:r>
      <w:r w:rsidR="003E1CB3" w:rsidRPr="008F1BA0">
        <w:rPr>
          <w:rFonts w:hint="eastAsia"/>
          <w:bCs/>
        </w:rPr>
        <w:t>；</w:t>
      </w:r>
      <w:r w:rsidRPr="008F1BA0">
        <w:rPr>
          <w:rFonts w:hint="eastAsia"/>
        </w:rPr>
        <w:t>是善心果報</w:t>
      </w:r>
      <w:r w:rsidR="003E1CB3" w:rsidRPr="008F1BA0">
        <w:rPr>
          <w:rFonts w:hint="eastAsia"/>
        </w:rPr>
        <w:t>，受人天福樂，皆是無常故，能生大苦，</w:t>
      </w:r>
      <w:proofErr w:type="gramStart"/>
      <w:r w:rsidR="003E1CB3" w:rsidRPr="008F1BA0">
        <w:rPr>
          <w:rFonts w:hint="eastAsia"/>
        </w:rPr>
        <w:t>亦是虛誑</w:t>
      </w:r>
      <w:proofErr w:type="gramEnd"/>
      <w:r w:rsidR="003E1CB3" w:rsidRPr="008F1BA0">
        <w:rPr>
          <w:rFonts w:hint="eastAsia"/>
        </w:rPr>
        <w:t>、不實</w:t>
      </w:r>
      <w:r w:rsidR="00460D3F" w:rsidRPr="008F1BA0">
        <w:rPr>
          <w:rFonts w:hint="eastAsia"/>
          <w:bCs/>
        </w:rPr>
        <w:t>，</w:t>
      </w:r>
      <w:r w:rsidRPr="008F1BA0">
        <w:rPr>
          <w:rFonts w:hint="eastAsia"/>
        </w:rPr>
        <w:t>何況不善、</w:t>
      </w:r>
      <w:proofErr w:type="gramStart"/>
      <w:r w:rsidRPr="008F1BA0">
        <w:rPr>
          <w:rFonts w:hint="eastAsia"/>
        </w:rPr>
        <w:t>無記心</w:t>
      </w:r>
      <w:proofErr w:type="gramEnd"/>
      <w:r w:rsidRPr="008F1BA0">
        <w:rPr>
          <w:rFonts w:hint="eastAsia"/>
        </w:rPr>
        <w:t>！</w:t>
      </w:r>
      <w:proofErr w:type="gramStart"/>
      <w:r w:rsidRPr="008F1BA0">
        <w:rPr>
          <w:rFonts w:hint="eastAsia"/>
        </w:rPr>
        <w:t>因虛誑故，果亦虛誑</w:t>
      </w:r>
      <w:proofErr w:type="gramEnd"/>
      <w:r w:rsidRPr="008F1BA0">
        <w:rPr>
          <w:rFonts w:hint="eastAsia"/>
        </w:rPr>
        <w:t>。</w:t>
      </w:r>
    </w:p>
    <w:p w:rsidR="00C11E88" w:rsidRPr="008F1BA0" w:rsidRDefault="00C11E88" w:rsidP="00167457">
      <w:pPr>
        <w:spacing w:beforeLines="20" w:before="72" w:line="344" w:lineRule="exact"/>
        <w:ind w:leftChars="300" w:left="720"/>
        <w:jc w:val="both"/>
      </w:pPr>
      <w:r w:rsidRPr="008F1BA0">
        <w:rPr>
          <w:rFonts w:hint="eastAsia"/>
        </w:rPr>
        <w:t>「般若波羅蜜」</w:t>
      </w:r>
      <w:proofErr w:type="gramStart"/>
      <w:r w:rsidRPr="008F1BA0">
        <w:rPr>
          <w:rFonts w:hint="eastAsia"/>
        </w:rPr>
        <w:t>真故</w:t>
      </w:r>
      <w:proofErr w:type="gramEnd"/>
      <w:r w:rsidRPr="008F1BA0">
        <w:rPr>
          <w:rFonts w:hint="eastAsia"/>
        </w:rPr>
        <w:t>，心、心數法不行</w:t>
      </w:r>
      <w:r w:rsidRPr="008F1BA0">
        <w:rPr>
          <w:rStyle w:val="a4"/>
        </w:rPr>
        <w:footnoteReference w:id="138"/>
      </w:r>
      <w:r w:rsidRPr="008F1BA0">
        <w:rPr>
          <w:rFonts w:hint="eastAsia"/>
        </w:rPr>
        <w:t>。</w:t>
      </w:r>
    </w:p>
    <w:p w:rsidR="00C11E88" w:rsidRPr="008F1BA0" w:rsidRDefault="00C11E88" w:rsidP="00167457">
      <w:pPr>
        <w:spacing w:beforeLines="30" w:before="108" w:line="344" w:lineRule="exact"/>
        <w:ind w:leftChars="50" w:left="12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（貳）廣明</w:t>
      </w:r>
    </w:p>
    <w:p w:rsidR="00C11E88" w:rsidRPr="008F1BA0" w:rsidRDefault="00C11E88" w:rsidP="00167457">
      <w:pPr>
        <w:spacing w:line="344" w:lineRule="exact"/>
        <w:ind w:leftChars="100" w:left="24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一、行不可說法當得薩婆若</w:t>
      </w:r>
    </w:p>
    <w:p w:rsidR="00C11E88" w:rsidRPr="008F1BA0" w:rsidRDefault="00C11E88" w:rsidP="00167457">
      <w:pPr>
        <w:spacing w:line="344" w:lineRule="exact"/>
        <w:ind w:leftChars="150" w:left="360"/>
        <w:jc w:val="both"/>
        <w:rPr>
          <w:b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（一）取</w:t>
      </w:r>
      <w:proofErr w:type="gramStart"/>
      <w:r w:rsidRPr="008F1BA0">
        <w:rPr>
          <w:rFonts w:hint="eastAsia"/>
          <w:b/>
          <w:sz w:val="20"/>
          <w:bdr w:val="single" w:sz="4" w:space="0" w:color="auto"/>
        </w:rPr>
        <w:t>相著</w:t>
      </w:r>
      <w:proofErr w:type="gramEnd"/>
      <w:r w:rsidRPr="008F1BA0">
        <w:rPr>
          <w:rFonts w:hint="eastAsia"/>
          <w:b/>
          <w:sz w:val="20"/>
          <w:bdr w:val="single" w:sz="4" w:space="0" w:color="auto"/>
        </w:rPr>
        <w:t>心四句不得</w:t>
      </w:r>
      <w:proofErr w:type="gramStart"/>
      <w:r w:rsidRPr="008F1BA0">
        <w:rPr>
          <w:rFonts w:hint="eastAsia"/>
          <w:b/>
          <w:sz w:val="20"/>
          <w:bdr w:val="single" w:sz="4" w:space="0" w:color="auto"/>
        </w:rPr>
        <w:t>薩</w:t>
      </w:r>
      <w:proofErr w:type="gramEnd"/>
      <w:r w:rsidRPr="008F1BA0">
        <w:rPr>
          <w:rFonts w:hint="eastAsia"/>
          <w:b/>
          <w:sz w:val="20"/>
          <w:bdr w:val="single" w:sz="4" w:space="0" w:color="auto"/>
        </w:rPr>
        <w:t>婆若</w:t>
      </w:r>
    </w:p>
    <w:p w:rsidR="00C11E88" w:rsidRPr="008F1BA0" w:rsidRDefault="00C11E88" w:rsidP="00167457">
      <w:pPr>
        <w:spacing w:line="344" w:lineRule="exact"/>
        <w:ind w:leftChars="150" w:left="360"/>
        <w:jc w:val="both"/>
      </w:pPr>
      <w:r w:rsidRPr="008F1BA0">
        <w:rPr>
          <w:rFonts w:hint="eastAsia"/>
        </w:rPr>
        <w:t>須菩提聞是「心、心數法不行」，</w:t>
      </w:r>
      <w:proofErr w:type="gramStart"/>
      <w:r w:rsidRPr="008F1BA0">
        <w:rPr>
          <w:rFonts w:hint="eastAsia"/>
        </w:rPr>
        <w:t>故問佛</w:t>
      </w:r>
      <w:proofErr w:type="gramEnd"/>
      <w:r w:rsidRPr="008F1BA0">
        <w:rPr>
          <w:rFonts w:hint="eastAsia"/>
        </w:rPr>
        <w:t>：</w:t>
      </w:r>
      <w:r w:rsidRPr="008F1BA0">
        <w:rPr>
          <w:rFonts w:hint="eastAsia"/>
          <w:bCs/>
        </w:rPr>
        <w:t>「</w:t>
      </w:r>
      <w:proofErr w:type="gramStart"/>
      <w:r w:rsidRPr="008F1BA0">
        <w:rPr>
          <w:rFonts w:hint="eastAsia"/>
        </w:rPr>
        <w:t>世</w:t>
      </w:r>
      <w:proofErr w:type="gramEnd"/>
      <w:r w:rsidRPr="008F1BA0">
        <w:rPr>
          <w:rFonts w:hint="eastAsia"/>
        </w:rPr>
        <w:t>尊！</w:t>
      </w:r>
      <w:r w:rsidRPr="008F1BA0">
        <w:rPr>
          <w:rFonts w:hint="eastAsia"/>
          <w:b/>
        </w:rPr>
        <w:t>修</w:t>
      </w:r>
      <w:r w:rsidRPr="008F1BA0">
        <w:rPr>
          <w:rFonts w:hint="eastAsia"/>
        </w:rPr>
        <w:t>般若波羅蜜</w:t>
      </w:r>
      <w:proofErr w:type="gramStart"/>
      <w:r w:rsidRPr="008F1BA0">
        <w:rPr>
          <w:rFonts w:hint="eastAsia"/>
        </w:rPr>
        <w:t>得薩婆若不</w:t>
      </w:r>
      <w:proofErr w:type="gramEnd"/>
      <w:r w:rsidRPr="008F1BA0">
        <w:rPr>
          <w:rFonts w:hint="eastAsia"/>
        </w:rPr>
        <w:t>？</w:t>
      </w:r>
      <w:r w:rsidRPr="008F1BA0">
        <w:rPr>
          <w:rFonts w:hint="eastAsia"/>
          <w:bCs/>
        </w:rPr>
        <w:t>」</w:t>
      </w:r>
    </w:p>
    <w:p w:rsidR="00C11E88" w:rsidRPr="008F1BA0" w:rsidRDefault="00C11E88" w:rsidP="00167457">
      <w:pPr>
        <w:spacing w:line="344" w:lineRule="exact"/>
        <w:ind w:leftChars="150" w:left="360"/>
        <w:jc w:val="both"/>
        <w:rPr>
          <w:bCs/>
        </w:rPr>
      </w:pPr>
      <w:r w:rsidRPr="008F1BA0">
        <w:rPr>
          <w:rFonts w:hint="eastAsia"/>
        </w:rPr>
        <w:t>佛言：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不。</w:t>
      </w:r>
      <w:r w:rsidRPr="008F1BA0">
        <w:rPr>
          <w:rFonts w:hint="eastAsia"/>
          <w:bCs/>
        </w:rPr>
        <w:t>」</w:t>
      </w:r>
    </w:p>
    <w:p w:rsidR="00C11E88" w:rsidRPr="008F1BA0" w:rsidRDefault="00C11E88" w:rsidP="00167457">
      <w:pPr>
        <w:spacing w:line="344" w:lineRule="exact"/>
        <w:ind w:leftChars="150" w:left="360"/>
        <w:jc w:val="both"/>
      </w:pPr>
      <w:r w:rsidRPr="008F1BA0">
        <w:rPr>
          <w:rFonts w:hint="eastAsia"/>
        </w:rPr>
        <w:t>何以故？「修」名常</w:t>
      </w:r>
      <w:proofErr w:type="gramStart"/>
      <w:r w:rsidRPr="008F1BA0">
        <w:rPr>
          <w:rFonts w:hint="eastAsia"/>
        </w:rPr>
        <w:t>行積集</w:t>
      </w:r>
      <w:proofErr w:type="gramEnd"/>
      <w:r w:rsidRPr="008F1BA0">
        <w:rPr>
          <w:rFonts w:hint="eastAsia"/>
        </w:rPr>
        <w:t>，皆應是心、心數法力，是故言「修」</w:t>
      </w:r>
      <w:r w:rsidRPr="008F1BA0">
        <w:rPr>
          <w:rStyle w:val="a4"/>
        </w:rPr>
        <w:footnoteReference w:id="139"/>
      </w:r>
      <w:r w:rsidRPr="008F1BA0">
        <w:rPr>
          <w:rFonts w:hint="eastAsia"/>
        </w:rPr>
        <w:t>。</w:t>
      </w:r>
    </w:p>
    <w:p w:rsidR="00C11E88" w:rsidRPr="008F1BA0" w:rsidRDefault="00C11E88" w:rsidP="00167457">
      <w:pPr>
        <w:spacing w:beforeLines="20" w:before="72" w:line="344" w:lineRule="exact"/>
        <w:ind w:leftChars="150" w:left="360"/>
        <w:jc w:val="both"/>
      </w:pPr>
      <w:r w:rsidRPr="008F1BA0">
        <w:rPr>
          <w:rFonts w:hint="eastAsia"/>
        </w:rPr>
        <w:lastRenderedPageBreak/>
        <w:t>修尚不得，</w:t>
      </w:r>
      <w:proofErr w:type="gramStart"/>
      <w:r w:rsidRPr="008F1BA0">
        <w:rPr>
          <w:rFonts w:hint="eastAsia"/>
        </w:rPr>
        <w:t>何況「</w:t>
      </w:r>
      <w:proofErr w:type="gramEnd"/>
      <w:r w:rsidRPr="008F1BA0">
        <w:rPr>
          <w:rFonts w:hint="eastAsia"/>
          <w:b/>
        </w:rPr>
        <w:t>不修</w:t>
      </w:r>
      <w:r w:rsidRPr="008F1BA0">
        <w:rPr>
          <w:rFonts w:hint="eastAsia"/>
        </w:rPr>
        <w:t>」！</w:t>
      </w:r>
    </w:p>
    <w:p w:rsidR="00C11E88" w:rsidRPr="008F1BA0" w:rsidRDefault="00C11E88" w:rsidP="00167457">
      <w:pPr>
        <w:spacing w:beforeLines="20" w:before="72" w:line="344" w:lineRule="exact"/>
        <w:ind w:leftChars="150" w:left="360"/>
        <w:jc w:val="both"/>
        <w:rPr>
          <w:sz w:val="20"/>
          <w:bdr w:val="single" w:sz="4" w:space="0" w:color="auto"/>
        </w:rPr>
      </w:pPr>
      <w:r w:rsidRPr="008F1BA0">
        <w:rPr>
          <w:rFonts w:hint="eastAsia"/>
        </w:rPr>
        <w:t>「</w:t>
      </w:r>
      <w:r w:rsidRPr="008F1BA0">
        <w:rPr>
          <w:rFonts w:hint="eastAsia"/>
          <w:b/>
        </w:rPr>
        <w:t>修不修</w:t>
      </w:r>
      <w:r w:rsidRPr="008F1BA0">
        <w:rPr>
          <w:rFonts w:hint="eastAsia"/>
        </w:rPr>
        <w:t>」者，是般若</w:t>
      </w:r>
      <w:proofErr w:type="gramStart"/>
      <w:r w:rsidRPr="008F1BA0">
        <w:rPr>
          <w:rFonts w:hint="eastAsia"/>
        </w:rPr>
        <w:t>無為法故</w:t>
      </w:r>
      <w:proofErr w:type="gramEnd"/>
      <w:r w:rsidRPr="008F1BA0">
        <w:rPr>
          <w:rFonts w:hint="eastAsia"/>
        </w:rPr>
        <w:t>「不修」，</w:t>
      </w:r>
      <w:proofErr w:type="gramStart"/>
      <w:r w:rsidRPr="008F1BA0">
        <w:rPr>
          <w:rFonts w:hint="eastAsia"/>
        </w:rPr>
        <w:t>能觀實相故言</w:t>
      </w:r>
      <w:proofErr w:type="gramEnd"/>
      <w:r w:rsidRPr="008F1BA0">
        <w:rPr>
          <w:rFonts w:hint="eastAsia"/>
        </w:rPr>
        <w:t>「修」</w:t>
      </w:r>
      <w:r w:rsidRPr="008F1BA0">
        <w:rPr>
          <w:rFonts w:hint="eastAsia"/>
          <w:bCs/>
        </w:rPr>
        <w:t>；</w:t>
      </w:r>
      <w:r w:rsidRPr="008F1BA0">
        <w:rPr>
          <w:rFonts w:hint="eastAsia"/>
        </w:rPr>
        <w:t>二俱有過，</w:t>
      </w:r>
      <w:proofErr w:type="gramStart"/>
      <w:r w:rsidRPr="008F1BA0">
        <w:rPr>
          <w:rFonts w:hint="eastAsia"/>
        </w:rPr>
        <w:t>故言</w:t>
      </w:r>
      <w:proofErr w:type="gramEnd"/>
      <w:r w:rsidRPr="008F1BA0">
        <w:rPr>
          <w:rFonts w:hint="eastAsia"/>
        </w:rPr>
        <w:t>「不」。</w:t>
      </w:r>
    </w:p>
    <w:p w:rsidR="00C11E88" w:rsidRPr="008F1BA0" w:rsidRDefault="00C11E88" w:rsidP="00167457">
      <w:pPr>
        <w:spacing w:beforeLines="20" w:before="72" w:line="344" w:lineRule="exact"/>
        <w:ind w:leftChars="150" w:left="1080" w:hangingChars="300" w:hanging="720"/>
        <w:jc w:val="both"/>
      </w:pPr>
      <w:proofErr w:type="gramStart"/>
      <w:r w:rsidRPr="008F1BA0">
        <w:rPr>
          <w:rFonts w:hint="eastAsia"/>
        </w:rPr>
        <w:t>問曰</w:t>
      </w:r>
      <w:proofErr w:type="gramEnd"/>
      <w:r w:rsidRPr="008F1BA0">
        <w:rPr>
          <w:rFonts w:hint="eastAsia"/>
        </w:rPr>
        <w:t>：若第三中有過，第四有</w:t>
      </w:r>
      <w:proofErr w:type="gramStart"/>
      <w:r w:rsidRPr="008F1BA0">
        <w:rPr>
          <w:rFonts w:hint="eastAsia"/>
        </w:rPr>
        <w:t>何過，復言</w:t>
      </w:r>
      <w:proofErr w:type="gramEnd"/>
      <w:r w:rsidRPr="008F1BA0">
        <w:rPr>
          <w:rFonts w:hint="eastAsia"/>
        </w:rPr>
        <w:t>「不」</w:t>
      </w:r>
      <w:r w:rsidRPr="008F1BA0">
        <w:rPr>
          <w:rFonts w:hint="eastAsia"/>
          <w:bCs/>
        </w:rPr>
        <w:t>？</w:t>
      </w:r>
    </w:p>
    <w:p w:rsidR="00C11E88" w:rsidRPr="008F1BA0" w:rsidRDefault="00C11E88" w:rsidP="00167457">
      <w:pPr>
        <w:spacing w:line="344" w:lineRule="exact"/>
        <w:ind w:leftChars="150" w:left="1080" w:hangingChars="300" w:hanging="720"/>
        <w:jc w:val="both"/>
      </w:pPr>
      <w:proofErr w:type="gramStart"/>
      <w:r w:rsidRPr="008F1BA0">
        <w:rPr>
          <w:rFonts w:hint="eastAsia"/>
        </w:rPr>
        <w:t>答曰</w:t>
      </w:r>
      <w:proofErr w:type="gramEnd"/>
      <w:r w:rsidRPr="008F1BA0">
        <w:rPr>
          <w:rFonts w:hint="eastAsia"/>
        </w:rPr>
        <w:t>：須菩提以取</w:t>
      </w:r>
      <w:proofErr w:type="gramStart"/>
      <w:r w:rsidRPr="008F1BA0">
        <w:rPr>
          <w:rFonts w:hint="eastAsia"/>
        </w:rPr>
        <w:t>相著心問，故佛</w:t>
      </w:r>
      <w:proofErr w:type="gramEnd"/>
      <w:r w:rsidRPr="008F1BA0">
        <w:rPr>
          <w:rFonts w:hint="eastAsia"/>
        </w:rPr>
        <w:t>言「不」。</w:t>
      </w:r>
    </w:p>
    <w:p w:rsidR="00C11E88" w:rsidRPr="008F1BA0" w:rsidRDefault="00C11E88" w:rsidP="00167457">
      <w:pPr>
        <w:spacing w:line="344" w:lineRule="exact"/>
        <w:ind w:leftChars="450" w:left="1080"/>
        <w:jc w:val="both"/>
      </w:pPr>
      <w:r w:rsidRPr="008F1BA0">
        <w:rPr>
          <w:rFonts w:hint="eastAsia"/>
        </w:rPr>
        <w:t>以受「修不修」故有「</w:t>
      </w:r>
      <w:proofErr w:type="gramStart"/>
      <w:r w:rsidRPr="008F1BA0">
        <w:rPr>
          <w:rFonts w:hint="eastAsia"/>
          <w:b/>
        </w:rPr>
        <w:t>非修非</w:t>
      </w:r>
      <w:proofErr w:type="gramEnd"/>
      <w:r w:rsidRPr="008F1BA0">
        <w:rPr>
          <w:rFonts w:hint="eastAsia"/>
          <w:b/>
        </w:rPr>
        <w:t>不修</w:t>
      </w:r>
      <w:r w:rsidRPr="008F1BA0">
        <w:rPr>
          <w:rFonts w:hint="eastAsia"/>
        </w:rPr>
        <w:t>」，是故佛言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不</w:t>
      </w:r>
      <w:r w:rsidRPr="008F1BA0">
        <w:rPr>
          <w:rFonts w:hint="eastAsia"/>
          <w:bCs/>
        </w:rPr>
        <w:t>」。</w:t>
      </w:r>
    </w:p>
    <w:p w:rsidR="00C11E88" w:rsidRPr="008F1BA0" w:rsidRDefault="00C11E88" w:rsidP="00167457">
      <w:pPr>
        <w:spacing w:line="344" w:lineRule="exact"/>
        <w:ind w:leftChars="450" w:left="1080"/>
        <w:jc w:val="both"/>
      </w:pPr>
      <w:r w:rsidRPr="008F1BA0">
        <w:rPr>
          <w:rFonts w:hint="eastAsia"/>
        </w:rPr>
        <w:t>若以不</w:t>
      </w:r>
      <w:proofErr w:type="gramStart"/>
      <w:r w:rsidRPr="008F1BA0">
        <w:rPr>
          <w:rFonts w:hint="eastAsia"/>
        </w:rPr>
        <w:t>取相心說「非修非</w:t>
      </w:r>
      <w:proofErr w:type="gramEnd"/>
      <w:r w:rsidRPr="008F1BA0">
        <w:rPr>
          <w:rFonts w:hint="eastAsia"/>
        </w:rPr>
        <w:t>不修」</w:t>
      </w:r>
      <w:r w:rsidRPr="008F1BA0">
        <w:rPr>
          <w:rFonts w:hint="eastAsia"/>
          <w:bCs/>
        </w:rPr>
        <w:t>，</w:t>
      </w:r>
      <w:r w:rsidRPr="008F1BA0">
        <w:rPr>
          <w:rFonts w:hint="eastAsia"/>
        </w:rPr>
        <w:t>則無有過。</w:t>
      </w:r>
    </w:p>
    <w:p w:rsidR="00C11E88" w:rsidRPr="008F1BA0" w:rsidRDefault="00C95B2B" w:rsidP="00A94E72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`2407`</w:t>
      </w:r>
      <w:r w:rsidR="00C11E88" w:rsidRPr="008F1BA0">
        <w:rPr>
          <w:rFonts w:hint="eastAsia"/>
          <w:b/>
          <w:sz w:val="20"/>
          <w:bdr w:val="single" w:sz="4" w:space="0" w:color="auto"/>
        </w:rPr>
        <w:t>（二）</w:t>
      </w:r>
      <w:proofErr w:type="gramStart"/>
      <w:r w:rsidR="00C11E88" w:rsidRPr="008F1BA0">
        <w:rPr>
          <w:rFonts w:hint="eastAsia"/>
          <w:b/>
          <w:sz w:val="20"/>
          <w:bdr w:val="single" w:sz="4" w:space="0" w:color="auto"/>
        </w:rPr>
        <w:t>依諸法實相說</w:t>
      </w:r>
      <w:proofErr w:type="gramEnd"/>
      <w:r w:rsidR="00C11E88" w:rsidRPr="008F1BA0">
        <w:rPr>
          <w:rFonts w:hint="eastAsia"/>
          <w:b/>
          <w:sz w:val="20"/>
          <w:bdr w:val="single" w:sz="4" w:space="0" w:color="auto"/>
        </w:rPr>
        <w:t>得薩婆若</w:t>
      </w:r>
    </w:p>
    <w:p w:rsidR="00C11E88" w:rsidRPr="008F1BA0" w:rsidRDefault="00C11E88" w:rsidP="00A94E72">
      <w:pPr>
        <w:ind w:leftChars="200" w:left="48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1</w:t>
      </w:r>
      <w:r w:rsidRPr="008F1BA0">
        <w:rPr>
          <w:rFonts w:hint="eastAsia"/>
          <w:b/>
          <w:sz w:val="20"/>
          <w:bdr w:val="single" w:sz="4" w:space="0" w:color="auto"/>
        </w:rPr>
        <w:t>、如「</w:t>
      </w:r>
      <w:proofErr w:type="gramStart"/>
      <w:r w:rsidRPr="008F1BA0">
        <w:rPr>
          <w:rFonts w:hint="eastAsia"/>
          <w:b/>
          <w:sz w:val="20"/>
          <w:bdr w:val="single" w:sz="4" w:space="0" w:color="auto"/>
        </w:rPr>
        <w:t>如相</w:t>
      </w:r>
      <w:proofErr w:type="gramEnd"/>
      <w:r w:rsidRPr="008F1BA0">
        <w:rPr>
          <w:rFonts w:hint="eastAsia"/>
          <w:b/>
          <w:sz w:val="20"/>
          <w:bdr w:val="single" w:sz="4" w:space="0" w:color="auto"/>
        </w:rPr>
        <w:t>」得</w:t>
      </w:r>
    </w:p>
    <w:p w:rsidR="00C11E88" w:rsidRPr="008F1BA0" w:rsidRDefault="00C11E88" w:rsidP="00A94E72">
      <w:pPr>
        <w:ind w:leftChars="200" w:left="480"/>
        <w:jc w:val="both"/>
        <w:rPr>
          <w:sz w:val="20"/>
        </w:rPr>
      </w:pPr>
      <w:r w:rsidRPr="008F1BA0">
        <w:rPr>
          <w:rFonts w:hint="eastAsia"/>
        </w:rPr>
        <w:t>須菩提</w:t>
      </w:r>
      <w:proofErr w:type="gramStart"/>
      <w:r w:rsidRPr="008F1BA0">
        <w:rPr>
          <w:rFonts w:hint="eastAsia"/>
        </w:rPr>
        <w:t>四種問</w:t>
      </w:r>
      <w:proofErr w:type="gramEnd"/>
      <w:r w:rsidRPr="008F1BA0">
        <w:rPr>
          <w:rFonts w:hint="eastAsia"/>
        </w:rPr>
        <w:t>，佛皆不聽，</w:t>
      </w:r>
      <w:proofErr w:type="gramStart"/>
      <w:r w:rsidRPr="008F1BA0">
        <w:rPr>
          <w:rFonts w:hint="eastAsia"/>
        </w:rPr>
        <w:t>心惑故</w:t>
      </w:r>
      <w:proofErr w:type="gramEnd"/>
      <w:r w:rsidRPr="008F1BA0">
        <w:rPr>
          <w:rFonts w:hint="eastAsia"/>
          <w:bCs/>
        </w:rPr>
        <w:t>，</w:t>
      </w:r>
      <w:r w:rsidRPr="008F1BA0">
        <w:rPr>
          <w:rFonts w:hint="eastAsia"/>
        </w:rPr>
        <w:t>復問世尊：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今</w:t>
      </w:r>
      <w:proofErr w:type="gramStart"/>
      <w:r w:rsidRPr="008F1BA0">
        <w:rPr>
          <w:rFonts w:hint="eastAsia"/>
        </w:rPr>
        <w:t>云何當得薩婆若</w:t>
      </w:r>
      <w:proofErr w:type="gramEnd"/>
      <w:r w:rsidRPr="008F1BA0">
        <w:rPr>
          <w:rFonts w:hint="eastAsia"/>
        </w:rPr>
        <w:t>？</w:t>
      </w:r>
      <w:r w:rsidRPr="008F1BA0">
        <w:rPr>
          <w:rFonts w:hint="eastAsia"/>
          <w:bCs/>
        </w:rPr>
        <w:t>」</w:t>
      </w:r>
    </w:p>
    <w:p w:rsidR="00C11E88" w:rsidRPr="008F1BA0" w:rsidRDefault="00C11E88" w:rsidP="00A94E72">
      <w:pPr>
        <w:ind w:leftChars="200" w:left="480"/>
        <w:jc w:val="both"/>
      </w:pPr>
      <w:proofErr w:type="gramStart"/>
      <w:r w:rsidRPr="008F1BA0">
        <w:rPr>
          <w:rFonts w:hint="eastAsia"/>
        </w:rPr>
        <w:t>佛答</w:t>
      </w:r>
      <w:proofErr w:type="gramEnd"/>
      <w:r w:rsidRPr="008F1BA0">
        <w:rPr>
          <w:rFonts w:hint="eastAsia"/>
        </w:rPr>
        <w:t>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如『</w:t>
      </w:r>
      <w:proofErr w:type="gramStart"/>
      <w:r w:rsidRPr="008F1BA0">
        <w:rPr>
          <w:rFonts w:hint="eastAsia"/>
        </w:rPr>
        <w:t>如相</w:t>
      </w:r>
      <w:proofErr w:type="gramEnd"/>
      <w:r w:rsidRPr="008F1BA0">
        <w:rPr>
          <w:rFonts w:hint="eastAsia"/>
        </w:rPr>
        <w:t>』。</w:t>
      </w:r>
      <w:r w:rsidRPr="008F1BA0">
        <w:rPr>
          <w:rFonts w:hint="eastAsia"/>
          <w:bCs/>
        </w:rPr>
        <w:t>」</w:t>
      </w:r>
    </w:p>
    <w:p w:rsidR="00C11E88" w:rsidRPr="008F1BA0" w:rsidRDefault="00C11E88" w:rsidP="00A94E72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2</w:t>
      </w:r>
      <w:r w:rsidRPr="008F1BA0">
        <w:rPr>
          <w:rFonts w:hint="eastAsia"/>
          <w:b/>
          <w:sz w:val="20"/>
          <w:bdr w:val="single" w:sz="4" w:space="0" w:color="auto"/>
        </w:rPr>
        <w:t>、如「</w:t>
      </w:r>
      <w:proofErr w:type="gramStart"/>
      <w:r w:rsidRPr="008F1BA0">
        <w:rPr>
          <w:rFonts w:hint="eastAsia"/>
          <w:b/>
          <w:sz w:val="20"/>
          <w:bdr w:val="single" w:sz="4" w:space="0" w:color="auto"/>
        </w:rPr>
        <w:t>實際」</w:t>
      </w:r>
      <w:proofErr w:type="gramEnd"/>
      <w:r w:rsidRPr="008F1BA0">
        <w:rPr>
          <w:rFonts w:hint="eastAsia"/>
          <w:b/>
          <w:sz w:val="20"/>
          <w:bdr w:val="single" w:sz="4" w:space="0" w:color="auto"/>
        </w:rPr>
        <w:t>得</w:t>
      </w:r>
    </w:p>
    <w:p w:rsidR="00C11E88" w:rsidRPr="008F1BA0" w:rsidRDefault="00C11E88" w:rsidP="00A94E72">
      <w:pPr>
        <w:ind w:leftChars="250" w:left="600"/>
        <w:jc w:val="both"/>
        <w:rPr>
          <w:b/>
        </w:rPr>
      </w:pPr>
      <w:r w:rsidRPr="008F1BA0">
        <w:rPr>
          <w:rFonts w:hint="eastAsia"/>
          <w:b/>
          <w:sz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bdr w:val="single" w:sz="4" w:space="0" w:color="auto"/>
        </w:rPr>
        <w:t>1</w:t>
      </w:r>
      <w:r w:rsidRPr="008F1BA0">
        <w:rPr>
          <w:rFonts w:hint="eastAsia"/>
          <w:b/>
          <w:sz w:val="20"/>
          <w:bdr w:val="single" w:sz="4" w:space="0" w:color="auto"/>
        </w:rPr>
        <w:t>）略說經義</w:t>
      </w:r>
    </w:p>
    <w:p w:rsidR="00C11E88" w:rsidRPr="008F1BA0" w:rsidRDefault="00C11E88" w:rsidP="00A94E72">
      <w:pPr>
        <w:ind w:leftChars="250" w:left="600"/>
        <w:jc w:val="both"/>
      </w:pP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如</w:t>
      </w:r>
      <w:r w:rsidRPr="008F1BA0">
        <w:rPr>
          <w:rStyle w:val="a4"/>
        </w:rPr>
        <w:footnoteReference w:id="140"/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亦不解，是故佛言：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如實際。</w:t>
      </w:r>
      <w:r w:rsidRPr="008F1BA0">
        <w:rPr>
          <w:rFonts w:hint="eastAsia"/>
          <w:bCs/>
        </w:rPr>
        <w:t>」</w:t>
      </w:r>
    </w:p>
    <w:p w:rsidR="00C11E88" w:rsidRPr="008F1BA0" w:rsidRDefault="00C11E88" w:rsidP="00A94E72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bdr w:val="single" w:sz="4" w:space="0" w:color="auto"/>
        </w:rPr>
        <w:t>2</w:t>
      </w:r>
      <w:r w:rsidRPr="008F1BA0">
        <w:rPr>
          <w:rFonts w:hint="eastAsia"/>
          <w:b/>
          <w:sz w:val="20"/>
          <w:bdr w:val="single" w:sz="4" w:space="0" w:color="auto"/>
        </w:rPr>
        <w:t>）釋疑</w:t>
      </w:r>
    </w:p>
    <w:p w:rsidR="00C11E88" w:rsidRPr="008F1BA0" w:rsidRDefault="00C11E88" w:rsidP="00A94E72">
      <w:pPr>
        <w:ind w:leftChars="300" w:left="720"/>
        <w:jc w:val="both"/>
        <w:rPr>
          <w:b/>
          <w:sz w:val="20"/>
        </w:rPr>
      </w:pPr>
      <w:r w:rsidRPr="008F1BA0">
        <w:rPr>
          <w:rFonts w:hint="eastAsia"/>
          <w:b/>
          <w:sz w:val="20"/>
          <w:bdr w:val="single" w:sz="4" w:space="0" w:color="auto"/>
        </w:rPr>
        <w:t>A</w:t>
      </w:r>
      <w:r w:rsidRPr="008F1BA0">
        <w:rPr>
          <w:rFonts w:hint="eastAsia"/>
          <w:b/>
          <w:sz w:val="20"/>
          <w:bdr w:val="single" w:sz="4" w:space="0" w:color="auto"/>
        </w:rPr>
        <w:t>、須菩提自善說「如」，今</w:t>
      </w:r>
      <w:proofErr w:type="gramStart"/>
      <w:r w:rsidRPr="008F1BA0">
        <w:rPr>
          <w:rFonts w:hint="eastAsia"/>
          <w:b/>
          <w:sz w:val="20"/>
          <w:bdr w:val="single" w:sz="4" w:space="0" w:color="auto"/>
        </w:rPr>
        <w:t>云</w:t>
      </w:r>
      <w:proofErr w:type="gramEnd"/>
      <w:r w:rsidRPr="008F1BA0">
        <w:rPr>
          <w:rFonts w:hint="eastAsia"/>
          <w:b/>
          <w:sz w:val="20"/>
          <w:bdr w:val="single" w:sz="4" w:space="0" w:color="auto"/>
        </w:rPr>
        <w:t>何起疑</w:t>
      </w:r>
    </w:p>
    <w:p w:rsidR="00C11E88" w:rsidRPr="008F1BA0" w:rsidRDefault="00C11E88" w:rsidP="003959EE">
      <w:pPr>
        <w:ind w:leftChars="300" w:left="1440" w:hangingChars="300" w:hanging="720"/>
        <w:jc w:val="both"/>
      </w:pPr>
      <w:proofErr w:type="gramStart"/>
      <w:r w:rsidRPr="008F1BA0">
        <w:rPr>
          <w:rFonts w:hint="eastAsia"/>
        </w:rPr>
        <w:t>問曰</w:t>
      </w:r>
      <w:proofErr w:type="gramEnd"/>
      <w:r w:rsidRPr="008F1BA0">
        <w:rPr>
          <w:rFonts w:hint="eastAsia"/>
        </w:rPr>
        <w:t>：〈如品〉中，須菩提自善說「如」</w:t>
      </w:r>
      <w:r w:rsidR="003522BC" w:rsidRPr="008F1BA0">
        <w:rPr>
          <w:rFonts w:hint="eastAsia"/>
          <w:bCs/>
        </w:rPr>
        <w:t>，</w:t>
      </w:r>
      <w:r w:rsidRPr="008F1BA0">
        <w:rPr>
          <w:rStyle w:val="a4"/>
        </w:rPr>
        <w:footnoteReference w:id="141"/>
      </w:r>
      <w:r w:rsidRPr="008F1BA0">
        <w:rPr>
          <w:rFonts w:hint="eastAsia"/>
        </w:rPr>
        <w:t>今</w:t>
      </w:r>
      <w:proofErr w:type="gramStart"/>
      <w:r w:rsidRPr="008F1BA0">
        <w:rPr>
          <w:rFonts w:hint="eastAsia"/>
        </w:rPr>
        <w:t>云</w:t>
      </w:r>
      <w:proofErr w:type="gramEnd"/>
      <w:r w:rsidRPr="008F1BA0">
        <w:rPr>
          <w:rFonts w:hint="eastAsia"/>
        </w:rPr>
        <w:t>何有</w:t>
      </w:r>
      <w:proofErr w:type="gramStart"/>
      <w:r w:rsidRPr="008F1BA0">
        <w:rPr>
          <w:rFonts w:hint="eastAsia"/>
        </w:rPr>
        <w:t>疑</w:t>
      </w:r>
      <w:proofErr w:type="gramEnd"/>
      <w:r w:rsidRPr="008F1BA0">
        <w:rPr>
          <w:rFonts w:hint="eastAsia"/>
        </w:rPr>
        <w:t>？</w:t>
      </w:r>
    </w:p>
    <w:p w:rsidR="00C11E88" w:rsidRPr="008F1BA0" w:rsidRDefault="00C11E88" w:rsidP="003959EE">
      <w:pPr>
        <w:ind w:leftChars="300" w:left="1440" w:hangingChars="300" w:hanging="720"/>
        <w:jc w:val="both"/>
      </w:pPr>
      <w:proofErr w:type="gramStart"/>
      <w:r w:rsidRPr="008F1BA0">
        <w:rPr>
          <w:rFonts w:hint="eastAsia"/>
        </w:rPr>
        <w:t>答曰</w:t>
      </w:r>
      <w:proofErr w:type="gramEnd"/>
      <w:r w:rsidRPr="008F1BA0">
        <w:rPr>
          <w:rFonts w:hint="eastAsia"/>
        </w:rPr>
        <w:t>：是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如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無一定相，是故不得不問；若</w:t>
      </w:r>
      <w:r w:rsidRPr="008F1BA0">
        <w:rPr>
          <w:rStyle w:val="a4"/>
        </w:rPr>
        <w:footnoteReference w:id="142"/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如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有</w:t>
      </w:r>
      <w:proofErr w:type="gramStart"/>
      <w:r w:rsidRPr="008F1BA0">
        <w:rPr>
          <w:rFonts w:hint="eastAsia"/>
        </w:rPr>
        <w:t>一定相者</w:t>
      </w:r>
      <w:proofErr w:type="gramEnd"/>
      <w:r w:rsidRPr="008F1BA0">
        <w:rPr>
          <w:rFonts w:hint="eastAsia"/>
        </w:rPr>
        <w:t>，便應已解。</w:t>
      </w:r>
    </w:p>
    <w:p w:rsidR="00C11E88" w:rsidRPr="008F1BA0" w:rsidRDefault="00C11E88" w:rsidP="003959EE">
      <w:pPr>
        <w:ind w:leftChars="600" w:left="1440"/>
        <w:jc w:val="both"/>
      </w:pPr>
      <w:r w:rsidRPr="008F1BA0">
        <w:rPr>
          <w:rFonts w:hint="eastAsia"/>
        </w:rPr>
        <w:t>是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如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甚深無量故，須菩提有處解、有處不解；譬如大水，有人入深者、</w:t>
      </w:r>
      <w:proofErr w:type="gramStart"/>
      <w:r w:rsidRPr="008F1BA0">
        <w:rPr>
          <w:rFonts w:hint="eastAsia"/>
        </w:rPr>
        <w:t>入淺者</w:t>
      </w:r>
      <w:proofErr w:type="gramEnd"/>
      <w:r w:rsidRPr="008F1BA0">
        <w:rPr>
          <w:rFonts w:hint="eastAsia"/>
        </w:rPr>
        <w:t>，</w:t>
      </w:r>
      <w:proofErr w:type="gramStart"/>
      <w:r w:rsidRPr="008F1BA0">
        <w:rPr>
          <w:rFonts w:hint="eastAsia"/>
        </w:rPr>
        <w:t>皆名入</w:t>
      </w:r>
      <w:proofErr w:type="gramEnd"/>
      <w:r w:rsidRPr="008F1BA0">
        <w:rPr>
          <w:rFonts w:hint="eastAsia"/>
        </w:rPr>
        <w:t>水，不得</w:t>
      </w:r>
      <w:proofErr w:type="gramStart"/>
      <w:r w:rsidRPr="008F1BA0">
        <w:rPr>
          <w:rFonts w:hint="eastAsia"/>
        </w:rPr>
        <w:t>言入淺者</w:t>
      </w:r>
      <w:proofErr w:type="gramEnd"/>
      <w:r w:rsidRPr="008F1BA0">
        <w:rPr>
          <w:rFonts w:hint="eastAsia"/>
        </w:rPr>
        <w:t>不入水。</w:t>
      </w:r>
    </w:p>
    <w:p w:rsidR="00C11E88" w:rsidRPr="008F1BA0" w:rsidRDefault="00C11E88" w:rsidP="00A94E72">
      <w:pPr>
        <w:spacing w:beforeLines="30" w:before="108"/>
        <w:ind w:leftChars="300" w:left="72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B</w:t>
      </w:r>
      <w:r w:rsidRPr="008F1BA0">
        <w:rPr>
          <w:rFonts w:hint="eastAsia"/>
          <w:b/>
          <w:sz w:val="20"/>
          <w:bdr w:val="single" w:sz="4" w:space="0" w:color="auto"/>
        </w:rPr>
        <w:t>、以「</w:t>
      </w:r>
      <w:proofErr w:type="gramStart"/>
      <w:r w:rsidRPr="008F1BA0">
        <w:rPr>
          <w:rFonts w:hint="eastAsia"/>
          <w:b/>
          <w:sz w:val="20"/>
          <w:bdr w:val="single" w:sz="4" w:space="0" w:color="auto"/>
        </w:rPr>
        <w:t>實際」</w:t>
      </w:r>
      <w:proofErr w:type="gramEnd"/>
      <w:r w:rsidRPr="008F1BA0">
        <w:rPr>
          <w:rFonts w:hint="eastAsia"/>
          <w:b/>
          <w:sz w:val="20"/>
          <w:bdr w:val="single" w:sz="4" w:space="0" w:color="auto"/>
        </w:rPr>
        <w:t>喻「如」之理</w:t>
      </w:r>
    </w:p>
    <w:p w:rsidR="00C11E88" w:rsidRPr="008F1BA0" w:rsidRDefault="00C11E88" w:rsidP="003959EE">
      <w:pPr>
        <w:ind w:leftChars="300" w:left="1440" w:hangingChars="300" w:hanging="720"/>
        <w:jc w:val="both"/>
      </w:pPr>
      <w:proofErr w:type="gramStart"/>
      <w:r w:rsidRPr="008F1BA0">
        <w:rPr>
          <w:rFonts w:hint="eastAsia"/>
        </w:rPr>
        <w:t>問曰</w:t>
      </w:r>
      <w:proofErr w:type="gramEnd"/>
      <w:r w:rsidRPr="008F1BA0">
        <w:rPr>
          <w:rFonts w:hint="eastAsia"/>
        </w:rPr>
        <w:t>：</w:t>
      </w:r>
      <w:r w:rsidRPr="008F1BA0">
        <w:rPr>
          <w:rFonts w:hint="eastAsia"/>
          <w:spacing w:val="1"/>
        </w:rPr>
        <w:t>何以不以「如」喻「</w:t>
      </w:r>
      <w:proofErr w:type="gramStart"/>
      <w:r w:rsidRPr="008F1BA0">
        <w:rPr>
          <w:rFonts w:hint="eastAsia"/>
          <w:spacing w:val="1"/>
        </w:rPr>
        <w:t>實際」</w:t>
      </w:r>
      <w:proofErr w:type="gramEnd"/>
      <w:r w:rsidRPr="008F1BA0">
        <w:rPr>
          <w:rFonts w:hint="eastAsia"/>
          <w:spacing w:val="1"/>
        </w:rPr>
        <w:t>，而以「</w:t>
      </w:r>
      <w:proofErr w:type="gramStart"/>
      <w:r w:rsidRPr="008F1BA0">
        <w:rPr>
          <w:rFonts w:hint="eastAsia"/>
          <w:spacing w:val="1"/>
        </w:rPr>
        <w:t>實際」</w:t>
      </w:r>
      <w:proofErr w:type="gramEnd"/>
      <w:r w:rsidRPr="008F1BA0">
        <w:rPr>
          <w:rFonts w:hint="eastAsia"/>
          <w:spacing w:val="1"/>
        </w:rPr>
        <w:t>喻「如」？「</w:t>
      </w:r>
      <w:proofErr w:type="gramStart"/>
      <w:r w:rsidRPr="008F1BA0">
        <w:rPr>
          <w:rFonts w:hint="eastAsia"/>
          <w:spacing w:val="1"/>
        </w:rPr>
        <w:t>實際」有何易解</w:t>
      </w:r>
      <w:r w:rsidRPr="008F1BA0">
        <w:rPr>
          <w:rFonts w:hint="eastAsia"/>
        </w:rPr>
        <w:t>故</w:t>
      </w:r>
      <w:proofErr w:type="gramEnd"/>
      <w:r w:rsidRPr="008F1BA0">
        <w:rPr>
          <w:rFonts w:hint="eastAsia"/>
        </w:rPr>
        <w:t>譬喻？</w:t>
      </w:r>
    </w:p>
    <w:p w:rsidR="00C11E88" w:rsidRPr="008F1BA0" w:rsidRDefault="00C11E88" w:rsidP="003959EE">
      <w:pPr>
        <w:ind w:leftChars="300" w:left="1440" w:hangingChars="300" w:hanging="720"/>
        <w:jc w:val="both"/>
      </w:pPr>
      <w:proofErr w:type="gramStart"/>
      <w:r w:rsidRPr="008F1BA0">
        <w:rPr>
          <w:rFonts w:hint="eastAsia"/>
        </w:rPr>
        <w:t>答曰</w:t>
      </w:r>
      <w:proofErr w:type="gramEnd"/>
      <w:r w:rsidRPr="008F1BA0">
        <w:rPr>
          <w:rFonts w:hint="eastAsia"/>
        </w:rPr>
        <w:t>：</w:t>
      </w:r>
      <w:r w:rsidRPr="008F1BA0">
        <w:rPr>
          <w:rFonts w:hint="eastAsia"/>
          <w:spacing w:val="-1"/>
        </w:rPr>
        <w:t>「如」、「</w:t>
      </w:r>
      <w:proofErr w:type="gramStart"/>
      <w:r w:rsidRPr="008F1BA0">
        <w:rPr>
          <w:rFonts w:hint="eastAsia"/>
          <w:spacing w:val="-1"/>
        </w:rPr>
        <w:t>實際」</w:t>
      </w:r>
      <w:proofErr w:type="gramEnd"/>
      <w:r w:rsidRPr="008F1BA0">
        <w:rPr>
          <w:rFonts w:hint="eastAsia"/>
          <w:spacing w:val="-1"/>
        </w:rPr>
        <w:t>雖是一物，</w:t>
      </w:r>
      <w:proofErr w:type="gramStart"/>
      <w:r w:rsidRPr="008F1BA0">
        <w:rPr>
          <w:rFonts w:hint="eastAsia"/>
          <w:spacing w:val="-1"/>
        </w:rPr>
        <w:t>觀時異</w:t>
      </w:r>
      <w:r w:rsidR="00030D58" w:rsidRPr="008F1BA0">
        <w:rPr>
          <w:rFonts w:hint="eastAsia"/>
          <w:bCs/>
          <w:spacing w:val="-1"/>
        </w:rPr>
        <w:t>──</w:t>
      </w:r>
      <w:proofErr w:type="gramEnd"/>
      <w:r w:rsidRPr="008F1BA0">
        <w:rPr>
          <w:rFonts w:hint="eastAsia"/>
          <w:spacing w:val="-1"/>
        </w:rPr>
        <w:t>「如」</w:t>
      </w:r>
      <w:proofErr w:type="gramStart"/>
      <w:r w:rsidRPr="008F1BA0">
        <w:rPr>
          <w:rFonts w:hint="eastAsia"/>
          <w:spacing w:val="-1"/>
        </w:rPr>
        <w:t>是諸法</w:t>
      </w:r>
      <w:proofErr w:type="gramEnd"/>
      <w:r w:rsidRPr="008F1BA0">
        <w:rPr>
          <w:rFonts w:hint="eastAsia"/>
          <w:spacing w:val="-1"/>
        </w:rPr>
        <w:t>體性，「</w:t>
      </w:r>
      <w:proofErr w:type="gramStart"/>
      <w:r w:rsidRPr="008F1BA0">
        <w:rPr>
          <w:rFonts w:hint="eastAsia"/>
          <w:spacing w:val="-1"/>
        </w:rPr>
        <w:t>實際」</w:t>
      </w:r>
      <w:proofErr w:type="gramEnd"/>
      <w:r w:rsidRPr="008F1BA0">
        <w:rPr>
          <w:rFonts w:hint="eastAsia"/>
          <w:spacing w:val="-1"/>
        </w:rPr>
        <w:t>是</w:t>
      </w:r>
      <w:proofErr w:type="gramStart"/>
      <w:r w:rsidRPr="008F1BA0">
        <w:rPr>
          <w:rFonts w:hint="eastAsia"/>
          <w:spacing w:val="-1"/>
        </w:rPr>
        <w:t>行者</w:t>
      </w:r>
      <w:r w:rsidRPr="008F1BA0">
        <w:rPr>
          <w:rFonts w:hint="eastAsia"/>
        </w:rPr>
        <w:t>心取證</w:t>
      </w:r>
      <w:proofErr w:type="gramEnd"/>
      <w:r w:rsidRPr="008F1BA0">
        <w:rPr>
          <w:rFonts w:hint="eastAsia"/>
        </w:rPr>
        <w:t>。佛以須菩提得是「</w:t>
      </w:r>
      <w:proofErr w:type="gramStart"/>
      <w:r w:rsidRPr="008F1BA0">
        <w:rPr>
          <w:rFonts w:hint="eastAsia"/>
        </w:rPr>
        <w:t>實際」</w:t>
      </w:r>
      <w:proofErr w:type="gramEnd"/>
      <w:r w:rsidRPr="008F1BA0">
        <w:rPr>
          <w:rFonts w:hint="eastAsia"/>
        </w:rPr>
        <w:t>為證，故以為譬喻。</w:t>
      </w:r>
    </w:p>
    <w:p w:rsidR="00C11E88" w:rsidRPr="008F1BA0" w:rsidRDefault="00C11E88" w:rsidP="00A94E72">
      <w:pPr>
        <w:spacing w:beforeLines="30" w:before="108"/>
        <w:ind w:leftChars="200" w:left="480"/>
        <w:jc w:val="both"/>
        <w:rPr>
          <w:b/>
          <w:sz w:val="20"/>
        </w:rPr>
      </w:pPr>
      <w:r w:rsidRPr="008F1BA0">
        <w:rPr>
          <w:rFonts w:hint="eastAsia"/>
          <w:b/>
          <w:sz w:val="20"/>
          <w:bdr w:val="single" w:sz="4" w:space="0" w:color="auto"/>
        </w:rPr>
        <w:t>3</w:t>
      </w:r>
      <w:r w:rsidRPr="008F1BA0">
        <w:rPr>
          <w:rFonts w:hint="eastAsia"/>
          <w:b/>
          <w:sz w:val="20"/>
          <w:bdr w:val="single" w:sz="4" w:space="0" w:color="auto"/>
        </w:rPr>
        <w:t>、如「法性」得</w:t>
      </w:r>
      <w:proofErr w:type="gramStart"/>
      <w:r w:rsidR="00030D58" w:rsidRPr="008F1BA0">
        <w:rPr>
          <w:rFonts w:hint="eastAsia"/>
          <w:b/>
          <w:sz w:val="20"/>
          <w:bdr w:val="single" w:sz="4" w:space="0" w:color="auto"/>
        </w:rPr>
        <w:t>──</w:t>
      </w:r>
      <w:proofErr w:type="gramEnd"/>
      <w:r w:rsidRPr="008F1BA0">
        <w:rPr>
          <w:rFonts w:hint="eastAsia"/>
          <w:b/>
          <w:sz w:val="20"/>
          <w:bdr w:val="single" w:sz="4" w:space="0" w:color="auto"/>
        </w:rPr>
        <w:t>辨「如」</w:t>
      </w:r>
      <w:r w:rsidRPr="008F1BA0">
        <w:rPr>
          <w:rFonts w:hint="eastAsia"/>
          <w:b/>
          <w:bCs/>
          <w:sz w:val="20"/>
          <w:bdr w:val="single" w:sz="4" w:space="0" w:color="auto"/>
        </w:rPr>
        <w:t>、</w:t>
      </w:r>
      <w:r w:rsidRPr="008F1BA0">
        <w:rPr>
          <w:rFonts w:hint="eastAsia"/>
          <w:b/>
          <w:sz w:val="20"/>
          <w:bdr w:val="single" w:sz="4" w:space="0" w:color="auto"/>
        </w:rPr>
        <w:t>「</w:t>
      </w:r>
      <w:proofErr w:type="gramStart"/>
      <w:r w:rsidRPr="008F1BA0">
        <w:rPr>
          <w:rFonts w:hint="eastAsia"/>
          <w:b/>
          <w:sz w:val="20"/>
          <w:bdr w:val="single" w:sz="4" w:space="0" w:color="auto"/>
        </w:rPr>
        <w:t>實際」</w:t>
      </w:r>
      <w:proofErr w:type="gramEnd"/>
      <w:r w:rsidRPr="008F1BA0">
        <w:rPr>
          <w:rFonts w:hint="eastAsia"/>
          <w:b/>
          <w:sz w:val="20"/>
          <w:bdr w:val="single" w:sz="4" w:space="0" w:color="auto"/>
        </w:rPr>
        <w:t>、「法性」之教說次第</w:t>
      </w:r>
    </w:p>
    <w:p w:rsidR="00C11E88" w:rsidRPr="008F1BA0" w:rsidRDefault="00C11E88" w:rsidP="00A94E72">
      <w:pPr>
        <w:ind w:leftChars="200" w:left="1200" w:hangingChars="300" w:hanging="720"/>
        <w:jc w:val="both"/>
      </w:pPr>
      <w:proofErr w:type="gramStart"/>
      <w:r w:rsidRPr="008F1BA0">
        <w:rPr>
          <w:rFonts w:hint="eastAsia"/>
        </w:rPr>
        <w:t>問曰</w:t>
      </w:r>
      <w:proofErr w:type="gramEnd"/>
      <w:r w:rsidRPr="008F1BA0">
        <w:rPr>
          <w:rFonts w:hint="eastAsia"/>
        </w:rPr>
        <w:t>：常說「法性」次「如」</w:t>
      </w:r>
      <w:r w:rsidR="00F6191B" w:rsidRPr="008F1BA0">
        <w:rPr>
          <w:rFonts w:hint="eastAsia"/>
          <w:bCs/>
        </w:rPr>
        <w:t>，</w:t>
      </w:r>
      <w:r w:rsidRPr="008F1BA0">
        <w:rPr>
          <w:rFonts w:hint="eastAsia"/>
        </w:rPr>
        <w:t>「</w:t>
      </w:r>
      <w:proofErr w:type="gramStart"/>
      <w:r w:rsidRPr="008F1BA0">
        <w:rPr>
          <w:rFonts w:hint="eastAsia"/>
        </w:rPr>
        <w:t>實際」</w:t>
      </w:r>
      <w:proofErr w:type="gramEnd"/>
      <w:r w:rsidRPr="008F1BA0">
        <w:rPr>
          <w:rFonts w:hint="eastAsia"/>
        </w:rPr>
        <w:t>次「法性」</w:t>
      </w:r>
      <w:r w:rsidRPr="008F1BA0">
        <w:rPr>
          <w:rStyle w:val="a4"/>
        </w:rPr>
        <w:footnoteReference w:id="143"/>
      </w:r>
      <w:r w:rsidRPr="008F1BA0">
        <w:rPr>
          <w:rFonts w:hint="eastAsia"/>
        </w:rPr>
        <w:t>，今「法性」何以在後？</w:t>
      </w:r>
    </w:p>
    <w:p w:rsidR="00C11E88" w:rsidRPr="008F1BA0" w:rsidRDefault="00C11E88" w:rsidP="00A94E72">
      <w:pPr>
        <w:ind w:leftChars="200" w:left="1200" w:hangingChars="300" w:hanging="720"/>
        <w:jc w:val="both"/>
      </w:pPr>
      <w:proofErr w:type="gramStart"/>
      <w:r w:rsidRPr="008F1BA0">
        <w:rPr>
          <w:rFonts w:hint="eastAsia"/>
        </w:rPr>
        <w:t>答曰</w:t>
      </w:r>
      <w:proofErr w:type="gramEnd"/>
      <w:r w:rsidRPr="008F1BA0">
        <w:rPr>
          <w:rFonts w:hint="eastAsia"/>
        </w:rPr>
        <w:t>：</w:t>
      </w:r>
      <w:proofErr w:type="gramStart"/>
      <w:r w:rsidRPr="008F1BA0">
        <w:rPr>
          <w:rFonts w:hint="eastAsia"/>
        </w:rPr>
        <w:t>今欲以</w:t>
      </w:r>
      <w:proofErr w:type="gramEnd"/>
      <w:r w:rsidRPr="008F1BA0">
        <w:rPr>
          <w:rFonts w:hint="eastAsia"/>
        </w:rPr>
        <w:t>我性、眾生性說畢竟空故，</w:t>
      </w:r>
      <w:proofErr w:type="gramStart"/>
      <w:r w:rsidRPr="008F1BA0">
        <w:rPr>
          <w:rFonts w:hint="eastAsia"/>
        </w:rPr>
        <w:t>轉次在</w:t>
      </w:r>
      <w:proofErr w:type="gramEnd"/>
      <w:r w:rsidRPr="008F1BA0">
        <w:rPr>
          <w:rFonts w:hint="eastAsia"/>
        </w:rPr>
        <w:t>後。</w:t>
      </w:r>
    </w:p>
    <w:p w:rsidR="00C11E88" w:rsidRPr="008F1BA0" w:rsidRDefault="00C11E88" w:rsidP="003959EE">
      <w:pPr>
        <w:spacing w:beforeLines="20" w:before="72"/>
        <w:ind w:leftChars="500" w:left="1200"/>
        <w:jc w:val="both"/>
      </w:pPr>
      <w:proofErr w:type="gramStart"/>
      <w:r w:rsidRPr="008F1BA0">
        <w:rPr>
          <w:rFonts w:hint="eastAsia"/>
        </w:rPr>
        <w:t>復次</w:t>
      </w:r>
      <w:proofErr w:type="gramEnd"/>
      <w:r w:rsidRPr="008F1BA0">
        <w:rPr>
          <w:rFonts w:hint="eastAsia"/>
        </w:rPr>
        <w:t>，從見</w:t>
      </w:r>
      <w:proofErr w:type="gramStart"/>
      <w:r w:rsidRPr="008F1BA0">
        <w:rPr>
          <w:rFonts w:hint="eastAsia"/>
        </w:rPr>
        <w:t>諦</w:t>
      </w:r>
      <w:proofErr w:type="gramEnd"/>
      <w:r w:rsidRPr="008F1BA0">
        <w:rPr>
          <w:rFonts w:hint="eastAsia"/>
        </w:rPr>
        <w:t>道、學道</w:t>
      </w:r>
      <w:proofErr w:type="gramStart"/>
      <w:r w:rsidRPr="008F1BA0">
        <w:rPr>
          <w:rFonts w:hint="eastAsia"/>
        </w:rPr>
        <w:t>中能觀諸</w:t>
      </w:r>
      <w:proofErr w:type="gramEnd"/>
      <w:r w:rsidRPr="008F1BA0">
        <w:rPr>
          <w:rFonts w:hint="eastAsia"/>
        </w:rPr>
        <w:t>法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如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。</w:t>
      </w:r>
    </w:p>
    <w:p w:rsidR="00C11E88" w:rsidRPr="008F1BA0" w:rsidRDefault="00C11E88" w:rsidP="003959EE">
      <w:pPr>
        <w:ind w:leftChars="500" w:left="1200"/>
        <w:jc w:val="both"/>
      </w:pPr>
      <w:proofErr w:type="gramStart"/>
      <w:r w:rsidRPr="008F1BA0">
        <w:rPr>
          <w:rFonts w:hint="eastAsia"/>
        </w:rPr>
        <w:t>無學道</w:t>
      </w:r>
      <w:proofErr w:type="gramEnd"/>
      <w:r w:rsidRPr="008F1BA0">
        <w:rPr>
          <w:rFonts w:hint="eastAsia"/>
          <w:sz w:val="22"/>
          <w:szCs w:val="22"/>
        </w:rPr>
        <w:t>（</w:t>
      </w:r>
      <w:r w:rsidRPr="008F1BA0">
        <w:rPr>
          <w:rFonts w:hint="eastAsia"/>
          <w:sz w:val="22"/>
          <w:szCs w:val="22"/>
          <w:shd w:val="pct15" w:color="auto" w:fill="FFFFFF"/>
        </w:rPr>
        <w:t>644</w:t>
      </w:r>
      <w:r w:rsidRPr="008F1BA0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8F1BA0">
        <w:rPr>
          <w:rFonts w:hint="eastAsia"/>
          <w:sz w:val="22"/>
          <w:szCs w:val="22"/>
        </w:rPr>
        <w:t>）</w:t>
      </w:r>
      <w:r w:rsidRPr="008F1BA0">
        <w:rPr>
          <w:rFonts w:hint="eastAsia"/>
        </w:rPr>
        <w:t>中</w:t>
      </w:r>
      <w:proofErr w:type="gramStart"/>
      <w:r w:rsidRPr="008F1BA0">
        <w:rPr>
          <w:rFonts w:hint="eastAsia"/>
        </w:rPr>
        <w:t>煩惱盡故</w:t>
      </w:r>
      <w:proofErr w:type="gramEnd"/>
      <w:r w:rsidRPr="008F1BA0">
        <w:rPr>
          <w:rFonts w:hint="eastAsia"/>
        </w:rPr>
        <w:t>，定心作證；定心作證故，於一切總相、</w:t>
      </w:r>
      <w:proofErr w:type="gramStart"/>
      <w:r w:rsidRPr="008F1BA0">
        <w:rPr>
          <w:rFonts w:hint="eastAsia"/>
        </w:rPr>
        <w:t>別相中</w:t>
      </w:r>
      <w:proofErr w:type="gramEnd"/>
      <w:r w:rsidRPr="008F1BA0">
        <w:rPr>
          <w:rFonts w:hint="eastAsia"/>
        </w:rPr>
        <w:t>通達，名為「法性」。</w:t>
      </w:r>
    </w:p>
    <w:p w:rsidR="00C11E88" w:rsidRPr="008F1BA0" w:rsidRDefault="00C11E88" w:rsidP="003959EE">
      <w:pPr>
        <w:spacing w:beforeLines="20" w:before="72"/>
        <w:ind w:leftChars="500" w:left="1200"/>
        <w:jc w:val="both"/>
      </w:pPr>
      <w:r w:rsidRPr="008F1BA0">
        <w:rPr>
          <w:rFonts w:hint="eastAsia"/>
        </w:rPr>
        <w:t>諸</w:t>
      </w:r>
      <w:proofErr w:type="gramStart"/>
      <w:r w:rsidRPr="008F1BA0">
        <w:rPr>
          <w:rFonts w:hint="eastAsia"/>
        </w:rPr>
        <w:t>法本生處</w:t>
      </w:r>
      <w:proofErr w:type="gramEnd"/>
      <w:r w:rsidRPr="008F1BA0">
        <w:rPr>
          <w:rFonts w:hint="eastAsia"/>
        </w:rPr>
        <w:t>名為「性」，是故以「法性」喻「</w:t>
      </w:r>
      <w:proofErr w:type="gramStart"/>
      <w:r w:rsidRPr="008F1BA0">
        <w:rPr>
          <w:rFonts w:hint="eastAsia"/>
        </w:rPr>
        <w:t>實際」</w:t>
      </w:r>
      <w:proofErr w:type="gramEnd"/>
      <w:r w:rsidRPr="008F1BA0">
        <w:rPr>
          <w:rFonts w:hint="eastAsia"/>
        </w:rPr>
        <w:t>。</w:t>
      </w:r>
      <w:r w:rsidRPr="008F1BA0">
        <w:rPr>
          <w:rStyle w:val="a4"/>
        </w:rPr>
        <w:footnoteReference w:id="144"/>
      </w:r>
    </w:p>
    <w:p w:rsidR="00C11E88" w:rsidRPr="008F1BA0" w:rsidRDefault="00C11E88" w:rsidP="003C7542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lastRenderedPageBreak/>
        <w:t>（三）如我畢竟空說得薩婆若</w:t>
      </w:r>
    </w:p>
    <w:p w:rsidR="00C11E88" w:rsidRPr="008F1BA0" w:rsidRDefault="00C11E88" w:rsidP="00473B87">
      <w:pPr>
        <w:ind w:leftChars="200" w:left="480"/>
        <w:jc w:val="both"/>
        <w:rPr>
          <w:b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1</w:t>
      </w:r>
      <w:r w:rsidRPr="008F1BA0">
        <w:rPr>
          <w:rFonts w:hint="eastAsia"/>
          <w:b/>
          <w:sz w:val="20"/>
          <w:bdr w:val="single" w:sz="4" w:space="0" w:color="auto"/>
        </w:rPr>
        <w:t>、正明</w:t>
      </w:r>
    </w:p>
    <w:p w:rsidR="00C11E88" w:rsidRPr="008F1BA0" w:rsidRDefault="00C11E88" w:rsidP="00473B87">
      <w:pPr>
        <w:ind w:leftChars="250" w:left="600"/>
        <w:jc w:val="both"/>
        <w:rPr>
          <w:b/>
          <w:sz w:val="20"/>
        </w:rPr>
      </w:pPr>
      <w:r w:rsidRPr="008F1BA0">
        <w:rPr>
          <w:rFonts w:cs="Roman Unicode" w:hint="eastAsia"/>
          <w:b/>
          <w:sz w:val="20"/>
          <w:bdr w:val="single" w:sz="4" w:space="0" w:color="auto"/>
        </w:rPr>
        <w:t>（</w:t>
      </w:r>
      <w:r w:rsidRPr="008F1BA0">
        <w:rPr>
          <w:rFonts w:cs="Roman Unicode" w:hint="eastAsia"/>
          <w:b/>
          <w:sz w:val="20"/>
          <w:bdr w:val="single" w:sz="4" w:space="0" w:color="auto"/>
        </w:rPr>
        <w:t>1</w:t>
      </w:r>
      <w:r w:rsidRPr="008F1BA0">
        <w:rPr>
          <w:rFonts w:cs="Roman Unicode" w:hint="eastAsia"/>
          <w:b/>
          <w:sz w:val="20"/>
          <w:bdr w:val="single" w:sz="4" w:space="0" w:color="auto"/>
        </w:rPr>
        <w:t>）明須菩提起問之因</w:t>
      </w:r>
    </w:p>
    <w:p w:rsidR="00C11E88" w:rsidRPr="008F1BA0" w:rsidRDefault="00C11E88" w:rsidP="00473B87">
      <w:pPr>
        <w:ind w:leftChars="250" w:left="600"/>
        <w:jc w:val="both"/>
      </w:pPr>
      <w:r w:rsidRPr="008F1BA0">
        <w:rPr>
          <w:rFonts w:hint="eastAsia"/>
        </w:rPr>
        <w:t>「法性」有聲聞分、有大乘分；須菩提於聲聞分中不</w:t>
      </w:r>
      <w:proofErr w:type="gramStart"/>
      <w:r w:rsidRPr="008F1BA0">
        <w:rPr>
          <w:rFonts w:hint="eastAsia"/>
        </w:rPr>
        <w:t>疑</w:t>
      </w:r>
      <w:proofErr w:type="gramEnd"/>
      <w:r w:rsidRPr="008F1BA0">
        <w:rPr>
          <w:rFonts w:hint="eastAsia"/>
        </w:rPr>
        <w:t>，大乘分中有</w:t>
      </w:r>
      <w:proofErr w:type="gramStart"/>
      <w:r w:rsidRPr="008F1BA0">
        <w:rPr>
          <w:rFonts w:hint="eastAsia"/>
        </w:rPr>
        <w:t>疑故問</w:t>
      </w:r>
      <w:proofErr w:type="gramEnd"/>
      <w:r w:rsidRPr="008F1BA0">
        <w:rPr>
          <w:rFonts w:hint="eastAsia"/>
        </w:rPr>
        <w:t>。</w:t>
      </w:r>
    </w:p>
    <w:p w:rsidR="00C11E88" w:rsidRPr="008F1BA0" w:rsidRDefault="00C95B2B" w:rsidP="00473B87">
      <w:pPr>
        <w:spacing w:beforeLines="30" w:before="108"/>
        <w:ind w:leftChars="250" w:left="600"/>
        <w:jc w:val="both"/>
        <w:rPr>
          <w:rFonts w:cs="Roman Unicode"/>
          <w:b/>
          <w:sz w:val="20"/>
          <w:bdr w:val="single" w:sz="4" w:space="0" w:color="auto"/>
        </w:rPr>
      </w:pPr>
      <w:r>
        <w:rPr>
          <w:rFonts w:cs="Roman Unicode" w:hint="eastAsia"/>
          <w:b/>
          <w:sz w:val="20"/>
          <w:bdr w:val="single" w:sz="4" w:space="0" w:color="auto"/>
        </w:rPr>
        <w:t>`2408`</w:t>
      </w:r>
      <w:r w:rsidR="00C11E88" w:rsidRPr="008F1BA0">
        <w:rPr>
          <w:rFonts w:cs="Roman Unicode" w:hint="eastAsia"/>
          <w:b/>
          <w:sz w:val="20"/>
          <w:bdr w:val="single" w:sz="4" w:space="0" w:color="auto"/>
        </w:rPr>
        <w:t>（</w:t>
      </w:r>
      <w:r w:rsidR="00C11E88" w:rsidRPr="008F1BA0">
        <w:rPr>
          <w:rFonts w:cs="Roman Unicode" w:hint="eastAsia"/>
          <w:b/>
          <w:sz w:val="20"/>
          <w:bdr w:val="single" w:sz="4" w:space="0" w:color="auto"/>
        </w:rPr>
        <w:t>2</w:t>
      </w:r>
      <w:r w:rsidR="00C11E88" w:rsidRPr="008F1BA0">
        <w:rPr>
          <w:rFonts w:cs="Roman Unicode" w:hint="eastAsia"/>
          <w:b/>
          <w:sz w:val="20"/>
          <w:bdr w:val="single" w:sz="4" w:space="0" w:color="auto"/>
        </w:rPr>
        <w:t>）佛以凡人所可</w:t>
      </w:r>
      <w:proofErr w:type="gramStart"/>
      <w:r w:rsidR="00C11E88" w:rsidRPr="008F1BA0">
        <w:rPr>
          <w:rFonts w:cs="Roman Unicode" w:hint="eastAsia"/>
          <w:b/>
          <w:sz w:val="20"/>
          <w:bdr w:val="single" w:sz="4" w:space="0" w:color="auto"/>
        </w:rPr>
        <w:t>解事答</w:t>
      </w:r>
      <w:proofErr w:type="gramEnd"/>
    </w:p>
    <w:p w:rsidR="00C11E88" w:rsidRPr="008F1BA0" w:rsidRDefault="00C11E88" w:rsidP="00473B87">
      <w:pPr>
        <w:ind w:leftChars="250" w:left="600"/>
        <w:jc w:val="both"/>
      </w:pPr>
      <w:proofErr w:type="gramStart"/>
      <w:r w:rsidRPr="008F1BA0">
        <w:rPr>
          <w:rFonts w:hint="eastAsia"/>
        </w:rPr>
        <w:t>佛欲以</w:t>
      </w:r>
      <w:proofErr w:type="gramEnd"/>
      <w:r w:rsidRPr="008F1BA0">
        <w:rPr>
          <w:rFonts w:hint="eastAsia"/>
        </w:rPr>
        <w:t>凡人所</w:t>
      </w:r>
      <w:proofErr w:type="gramStart"/>
      <w:r w:rsidRPr="008F1BA0">
        <w:rPr>
          <w:rFonts w:hint="eastAsia"/>
        </w:rPr>
        <w:t>可解事為</w:t>
      </w:r>
      <w:proofErr w:type="gramEnd"/>
      <w:r w:rsidRPr="008F1BA0">
        <w:rPr>
          <w:rFonts w:hint="eastAsia"/>
        </w:rPr>
        <w:t>證，</w:t>
      </w:r>
      <w:proofErr w:type="gramStart"/>
      <w:r w:rsidRPr="008F1BA0">
        <w:rPr>
          <w:rFonts w:hint="eastAsia"/>
        </w:rPr>
        <w:t>故言</w:t>
      </w:r>
      <w:proofErr w:type="gramEnd"/>
      <w:r w:rsidRPr="008F1BA0">
        <w:rPr>
          <w:rFonts w:hint="eastAsia"/>
        </w:rPr>
        <w:t>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如我性、眾生性、壽命性。</w:t>
      </w:r>
      <w:r w:rsidRPr="008F1BA0">
        <w:rPr>
          <w:rFonts w:hint="eastAsia"/>
          <w:bCs/>
        </w:rPr>
        <w:t>」</w:t>
      </w:r>
    </w:p>
    <w:p w:rsidR="00C11E88" w:rsidRPr="008F1BA0" w:rsidRDefault="00C11E88" w:rsidP="00473B87">
      <w:pPr>
        <w:spacing w:beforeLines="30" w:before="108"/>
        <w:ind w:leftChars="200" w:left="480"/>
        <w:jc w:val="both"/>
        <w:rPr>
          <w:b/>
          <w:sz w:val="20"/>
        </w:rPr>
      </w:pPr>
      <w:r w:rsidRPr="008F1BA0">
        <w:rPr>
          <w:rFonts w:hint="eastAsia"/>
          <w:b/>
          <w:sz w:val="20"/>
          <w:bdr w:val="single" w:sz="4" w:space="0" w:color="auto"/>
        </w:rPr>
        <w:t>2</w:t>
      </w:r>
      <w:r w:rsidRPr="008F1BA0">
        <w:rPr>
          <w:rFonts w:hint="eastAsia"/>
          <w:b/>
          <w:sz w:val="20"/>
          <w:bdr w:val="single" w:sz="4" w:space="0" w:color="auto"/>
        </w:rPr>
        <w:t>、反責結義</w:t>
      </w:r>
    </w:p>
    <w:p w:rsidR="00C11E88" w:rsidRPr="008F1BA0" w:rsidRDefault="00C11E88" w:rsidP="00473B87">
      <w:pPr>
        <w:ind w:leftChars="200" w:left="480"/>
        <w:jc w:val="both"/>
      </w:pPr>
      <w:r w:rsidRPr="008F1BA0">
        <w:rPr>
          <w:rFonts w:hint="eastAsia"/>
        </w:rPr>
        <w:t>須菩提更無所問，</w:t>
      </w:r>
      <w:proofErr w:type="gramStart"/>
      <w:r w:rsidRPr="008F1BA0">
        <w:rPr>
          <w:rFonts w:hint="eastAsia"/>
        </w:rPr>
        <w:t>佛欲結句故</w:t>
      </w:r>
      <w:proofErr w:type="gramEnd"/>
      <w:r w:rsidRPr="008F1BA0">
        <w:rPr>
          <w:rFonts w:hint="eastAsia"/>
        </w:rPr>
        <w:t>，反問須菩提：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於汝意</w:t>
      </w:r>
      <w:proofErr w:type="gramStart"/>
      <w:r w:rsidRPr="008F1BA0">
        <w:rPr>
          <w:rFonts w:hint="eastAsia"/>
        </w:rPr>
        <w:t>云</w:t>
      </w:r>
      <w:proofErr w:type="gramEnd"/>
      <w:r w:rsidRPr="008F1BA0">
        <w:rPr>
          <w:rFonts w:hint="eastAsia"/>
        </w:rPr>
        <w:t>何？我法相</w:t>
      </w:r>
      <w:r w:rsidRPr="008F1BA0">
        <w:rPr>
          <w:rStyle w:val="a4"/>
        </w:rPr>
        <w:footnoteReference w:id="145"/>
      </w:r>
      <w:r w:rsidRPr="008F1BA0">
        <w:rPr>
          <w:rFonts w:hint="eastAsia"/>
        </w:rPr>
        <w:t>實有不？</w:t>
      </w:r>
      <w:r w:rsidRPr="008F1BA0">
        <w:rPr>
          <w:rFonts w:hint="eastAsia"/>
          <w:bCs/>
        </w:rPr>
        <w:t>」</w:t>
      </w:r>
    </w:p>
    <w:p w:rsidR="00C11E88" w:rsidRPr="008F1BA0" w:rsidRDefault="00C11E88" w:rsidP="00473B87">
      <w:pPr>
        <w:ind w:leftChars="200" w:left="480"/>
        <w:jc w:val="both"/>
      </w:pPr>
      <w:r w:rsidRPr="008F1BA0">
        <w:rPr>
          <w:rFonts w:hint="eastAsia"/>
        </w:rPr>
        <w:t>須菩提得道，</w:t>
      </w:r>
      <w:proofErr w:type="gramStart"/>
      <w:r w:rsidRPr="008F1BA0">
        <w:rPr>
          <w:rFonts w:hint="eastAsia"/>
        </w:rPr>
        <w:t>故言</w:t>
      </w:r>
      <w:proofErr w:type="gramEnd"/>
      <w:r w:rsidRPr="008F1BA0">
        <w:rPr>
          <w:rFonts w:hint="eastAsia"/>
        </w:rPr>
        <w:t>「無」。</w:t>
      </w:r>
    </w:p>
    <w:p w:rsidR="00C11E88" w:rsidRPr="008F1BA0" w:rsidRDefault="00C11E88" w:rsidP="00473B87">
      <w:pPr>
        <w:ind w:leftChars="200" w:left="480"/>
        <w:jc w:val="both"/>
      </w:pPr>
      <w:r w:rsidRPr="008F1BA0">
        <w:rPr>
          <w:rFonts w:hint="eastAsia"/>
        </w:rPr>
        <w:t>須</w:t>
      </w:r>
      <w:proofErr w:type="gramStart"/>
      <w:r w:rsidRPr="008F1BA0">
        <w:rPr>
          <w:rFonts w:hint="eastAsia"/>
        </w:rPr>
        <w:t>陀洹</w:t>
      </w:r>
      <w:proofErr w:type="gramEnd"/>
      <w:r w:rsidRPr="008F1BA0">
        <w:rPr>
          <w:rFonts w:hint="eastAsia"/>
        </w:rPr>
        <w:t>尚不見我，何況阿羅漢！</w:t>
      </w:r>
      <w:r w:rsidRPr="008F1BA0">
        <w:rPr>
          <w:rStyle w:val="a4"/>
        </w:rPr>
        <w:footnoteReference w:id="146"/>
      </w:r>
    </w:p>
    <w:p w:rsidR="00C11E88" w:rsidRPr="008F1BA0" w:rsidRDefault="00C11E88" w:rsidP="00473B87">
      <w:pPr>
        <w:spacing w:beforeLines="20" w:before="72"/>
        <w:ind w:leftChars="200" w:left="480"/>
        <w:jc w:val="both"/>
        <w:rPr>
          <w:bCs/>
        </w:rPr>
      </w:pPr>
      <w:r w:rsidRPr="008F1BA0">
        <w:rPr>
          <w:rFonts w:hint="eastAsia"/>
        </w:rPr>
        <w:t>佛言：</w:t>
      </w:r>
      <w:r w:rsidRPr="008F1BA0">
        <w:rPr>
          <w:rFonts w:hint="eastAsia"/>
          <w:bCs/>
        </w:rPr>
        <w:t>「</w:t>
      </w:r>
      <w:proofErr w:type="gramStart"/>
      <w:r w:rsidRPr="008F1BA0">
        <w:rPr>
          <w:rFonts w:hint="eastAsia"/>
        </w:rPr>
        <w:t>汝以小乘鈍智尚</w:t>
      </w:r>
      <w:proofErr w:type="gramEnd"/>
      <w:r w:rsidRPr="008F1BA0">
        <w:rPr>
          <w:rFonts w:hint="eastAsia"/>
        </w:rPr>
        <w:t>不得我，何況佛！</w:t>
      </w:r>
      <w:r w:rsidRPr="008F1BA0">
        <w:rPr>
          <w:rFonts w:hint="eastAsia"/>
          <w:bCs/>
        </w:rPr>
        <w:t>」</w:t>
      </w:r>
    </w:p>
    <w:p w:rsidR="00C11E88" w:rsidRPr="008F1BA0" w:rsidRDefault="00C11E88" w:rsidP="00473B87">
      <w:pPr>
        <w:ind w:leftChars="200" w:left="480"/>
        <w:jc w:val="both"/>
      </w:pPr>
      <w:r w:rsidRPr="008F1BA0">
        <w:rPr>
          <w:rFonts w:hint="eastAsia"/>
        </w:rPr>
        <w:t>佛以智慧求我不可得，</w:t>
      </w:r>
      <w:proofErr w:type="gramStart"/>
      <w:r w:rsidRPr="008F1BA0">
        <w:rPr>
          <w:rFonts w:hint="eastAsia"/>
        </w:rPr>
        <w:t>云</w:t>
      </w:r>
      <w:proofErr w:type="gramEnd"/>
      <w:r w:rsidRPr="008F1BA0">
        <w:rPr>
          <w:rFonts w:hint="eastAsia"/>
        </w:rPr>
        <w:t>何可說？</w:t>
      </w:r>
    </w:p>
    <w:p w:rsidR="00C11E88" w:rsidRPr="008F1BA0" w:rsidRDefault="00C11E88" w:rsidP="003C7542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（四）結：行不可說法當得一切種智</w:t>
      </w:r>
    </w:p>
    <w:p w:rsidR="00C11E88" w:rsidRPr="008F1BA0" w:rsidRDefault="00C11E88" w:rsidP="003C7542">
      <w:pPr>
        <w:ind w:leftChars="150" w:left="360"/>
        <w:jc w:val="both"/>
      </w:pPr>
      <w:r w:rsidRPr="008F1BA0">
        <w:rPr>
          <w:rFonts w:hint="eastAsia"/>
        </w:rPr>
        <w:t>如我</w:t>
      </w:r>
      <w:proofErr w:type="gramStart"/>
      <w:r w:rsidRPr="008F1BA0">
        <w:rPr>
          <w:rFonts w:hint="eastAsia"/>
        </w:rPr>
        <w:t>不可說有</w:t>
      </w:r>
      <w:proofErr w:type="gramEnd"/>
      <w:r w:rsidRPr="008F1BA0">
        <w:rPr>
          <w:rFonts w:hint="eastAsia"/>
        </w:rPr>
        <w:t>，一切法亦如是。</w:t>
      </w:r>
    </w:p>
    <w:p w:rsidR="00C11E88" w:rsidRPr="008F1BA0" w:rsidRDefault="00C11E88" w:rsidP="003C7542">
      <w:pPr>
        <w:ind w:leftChars="150" w:left="360"/>
        <w:jc w:val="both"/>
      </w:pPr>
      <w:r w:rsidRPr="008F1BA0">
        <w:rPr>
          <w:rFonts w:hint="eastAsia"/>
        </w:rPr>
        <w:t>菩薩能行是不可說法故，當</w:t>
      </w:r>
      <w:proofErr w:type="gramStart"/>
      <w:r w:rsidRPr="008F1BA0">
        <w:rPr>
          <w:rFonts w:hint="eastAsia"/>
        </w:rPr>
        <w:t>得薩婆若</w:t>
      </w:r>
      <w:proofErr w:type="gramEnd"/>
      <w:r w:rsidRPr="008F1BA0">
        <w:rPr>
          <w:rFonts w:hint="eastAsia"/>
        </w:rPr>
        <w:t>。</w:t>
      </w:r>
    </w:p>
    <w:p w:rsidR="00C11E88" w:rsidRPr="008F1BA0" w:rsidRDefault="00C11E88" w:rsidP="003C7542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二、明不可說行</w:t>
      </w:r>
    </w:p>
    <w:p w:rsidR="00C11E88" w:rsidRPr="008F1BA0" w:rsidRDefault="00C11E88" w:rsidP="003C7542">
      <w:pPr>
        <w:ind w:leftChars="150" w:left="360"/>
        <w:jc w:val="both"/>
        <w:rPr>
          <w:b/>
        </w:rPr>
      </w:pPr>
      <w:r w:rsidRPr="008F1BA0">
        <w:rPr>
          <w:rFonts w:hint="eastAsia"/>
          <w:b/>
          <w:sz w:val="20"/>
          <w:bdr w:val="single" w:sz="4" w:space="0" w:color="auto"/>
        </w:rPr>
        <w:t>（一）辨「不可說」義</w:t>
      </w:r>
    </w:p>
    <w:p w:rsidR="00C11E88" w:rsidRPr="008F1BA0" w:rsidRDefault="00C11E88" w:rsidP="003C7542">
      <w:pPr>
        <w:ind w:leftChars="150" w:left="360"/>
        <w:jc w:val="both"/>
      </w:pPr>
      <w:r w:rsidRPr="008F1BA0">
        <w:rPr>
          <w:rFonts w:hint="eastAsia"/>
        </w:rPr>
        <w:t>「不可說」者，不可分別若有、若無。</w:t>
      </w:r>
    </w:p>
    <w:p w:rsidR="00C11E88" w:rsidRPr="008F1BA0" w:rsidRDefault="00C11E88" w:rsidP="003C7542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（二）</w:t>
      </w:r>
      <w:proofErr w:type="gramStart"/>
      <w:r w:rsidRPr="008F1BA0">
        <w:rPr>
          <w:rFonts w:hint="eastAsia"/>
          <w:b/>
          <w:sz w:val="20"/>
          <w:bdr w:val="single" w:sz="4" w:space="0" w:color="auto"/>
        </w:rPr>
        <w:t>依勝義說諸</w:t>
      </w:r>
      <w:proofErr w:type="gramEnd"/>
      <w:r w:rsidRPr="008F1BA0">
        <w:rPr>
          <w:rFonts w:hint="eastAsia"/>
          <w:b/>
          <w:sz w:val="20"/>
          <w:bdr w:val="single" w:sz="4" w:space="0" w:color="auto"/>
        </w:rPr>
        <w:t>法不可得</w:t>
      </w:r>
    </w:p>
    <w:p w:rsidR="00C11E88" w:rsidRPr="008F1BA0" w:rsidRDefault="00C11E88" w:rsidP="003C7542">
      <w:pPr>
        <w:ind w:leftChars="200" w:left="48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1</w:t>
      </w:r>
      <w:r w:rsidRPr="008F1BA0">
        <w:rPr>
          <w:rFonts w:hint="eastAsia"/>
          <w:b/>
          <w:sz w:val="20"/>
          <w:bdr w:val="single" w:sz="4" w:space="0" w:color="auto"/>
        </w:rPr>
        <w:t>、須菩提問：</w:t>
      </w:r>
      <w:proofErr w:type="gramStart"/>
      <w:r w:rsidRPr="008F1BA0">
        <w:rPr>
          <w:rFonts w:hint="eastAsia"/>
          <w:b/>
          <w:sz w:val="20"/>
          <w:bdr w:val="single" w:sz="4" w:space="0" w:color="auto"/>
        </w:rPr>
        <w:t>若諸法</w:t>
      </w:r>
      <w:proofErr w:type="gramEnd"/>
      <w:r w:rsidRPr="008F1BA0">
        <w:rPr>
          <w:rFonts w:hint="eastAsia"/>
          <w:b/>
          <w:sz w:val="20"/>
          <w:bdr w:val="single" w:sz="4" w:space="0" w:color="auto"/>
        </w:rPr>
        <w:t>不可說，</w:t>
      </w:r>
      <w:proofErr w:type="gramStart"/>
      <w:r w:rsidRPr="008F1BA0">
        <w:rPr>
          <w:rFonts w:hint="eastAsia"/>
          <w:b/>
          <w:sz w:val="20"/>
          <w:bdr w:val="single" w:sz="4" w:space="0" w:color="auto"/>
        </w:rPr>
        <w:t>云何分</w:t>
      </w:r>
      <w:proofErr w:type="gramEnd"/>
      <w:r w:rsidRPr="008F1BA0">
        <w:rPr>
          <w:rFonts w:hint="eastAsia"/>
          <w:b/>
          <w:sz w:val="20"/>
          <w:bdr w:val="single" w:sz="4" w:space="0" w:color="auto"/>
        </w:rPr>
        <w:t>別說有五道、三乘</w:t>
      </w:r>
    </w:p>
    <w:p w:rsidR="00C11E88" w:rsidRPr="008F1BA0" w:rsidRDefault="00C11E88" w:rsidP="003C7542">
      <w:pPr>
        <w:ind w:leftChars="200" w:left="480"/>
        <w:jc w:val="both"/>
      </w:pPr>
      <w:r w:rsidRPr="008F1BA0">
        <w:rPr>
          <w:rFonts w:hint="eastAsia"/>
        </w:rPr>
        <w:t>須菩提問：</w:t>
      </w:r>
      <w:r w:rsidRPr="008F1BA0">
        <w:rPr>
          <w:rFonts w:hint="eastAsia"/>
          <w:bCs/>
        </w:rPr>
        <w:t>「</w:t>
      </w:r>
      <w:proofErr w:type="gramStart"/>
      <w:r w:rsidRPr="008F1BA0">
        <w:rPr>
          <w:rFonts w:hint="eastAsia"/>
        </w:rPr>
        <w:t>世</w:t>
      </w:r>
      <w:proofErr w:type="gramEnd"/>
      <w:r w:rsidRPr="008F1BA0">
        <w:rPr>
          <w:rFonts w:hint="eastAsia"/>
        </w:rPr>
        <w:t>尊！諸法若不可分別，</w:t>
      </w:r>
      <w:proofErr w:type="gramStart"/>
      <w:r w:rsidRPr="008F1BA0">
        <w:rPr>
          <w:rFonts w:hint="eastAsia"/>
        </w:rPr>
        <w:t>云何分</w:t>
      </w:r>
      <w:proofErr w:type="gramEnd"/>
      <w:r w:rsidRPr="008F1BA0">
        <w:rPr>
          <w:rFonts w:hint="eastAsia"/>
        </w:rPr>
        <w:t>別說有地獄等五道、須</w:t>
      </w:r>
      <w:proofErr w:type="gramStart"/>
      <w:r w:rsidRPr="008F1BA0">
        <w:rPr>
          <w:rFonts w:hint="eastAsia"/>
        </w:rPr>
        <w:t>陀洹等諸聖道</w:t>
      </w:r>
      <w:proofErr w:type="gramEnd"/>
      <w:r w:rsidRPr="008F1BA0">
        <w:rPr>
          <w:rFonts w:hint="eastAsia"/>
        </w:rPr>
        <w:t>？</w:t>
      </w:r>
      <w:r w:rsidRPr="008F1BA0">
        <w:rPr>
          <w:rFonts w:hint="eastAsia"/>
          <w:bCs/>
        </w:rPr>
        <w:t>」</w:t>
      </w:r>
    </w:p>
    <w:p w:rsidR="00C11E88" w:rsidRPr="008F1BA0" w:rsidRDefault="00C11E88" w:rsidP="003C7542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2</w:t>
      </w:r>
      <w:r w:rsidRPr="008F1BA0">
        <w:rPr>
          <w:rFonts w:hint="eastAsia"/>
          <w:b/>
          <w:sz w:val="20"/>
          <w:bdr w:val="single" w:sz="4" w:space="0" w:color="auto"/>
        </w:rPr>
        <w:t>、</w:t>
      </w:r>
      <w:proofErr w:type="gramStart"/>
      <w:r w:rsidRPr="008F1BA0">
        <w:rPr>
          <w:rFonts w:hint="eastAsia"/>
          <w:b/>
          <w:sz w:val="20"/>
          <w:bdr w:val="single" w:sz="4" w:space="0" w:color="auto"/>
        </w:rPr>
        <w:t>佛答</w:t>
      </w:r>
      <w:proofErr w:type="gramEnd"/>
      <w:r w:rsidRPr="008F1BA0">
        <w:rPr>
          <w:rFonts w:hint="eastAsia"/>
          <w:b/>
          <w:sz w:val="20"/>
          <w:bdr w:val="single" w:sz="4" w:space="0" w:color="auto"/>
        </w:rPr>
        <w:t>：眾生實不可得，但有假名</w:t>
      </w:r>
    </w:p>
    <w:p w:rsidR="00C11E88" w:rsidRPr="008F1BA0" w:rsidRDefault="00C11E88" w:rsidP="003C7542">
      <w:pPr>
        <w:ind w:leftChars="200" w:left="480"/>
        <w:jc w:val="both"/>
        <w:rPr>
          <w:bCs/>
        </w:rPr>
      </w:pPr>
      <w:proofErr w:type="gramStart"/>
      <w:r w:rsidRPr="008F1BA0">
        <w:rPr>
          <w:rFonts w:hint="eastAsia"/>
        </w:rPr>
        <w:t>佛答</w:t>
      </w:r>
      <w:proofErr w:type="gramEnd"/>
      <w:r w:rsidRPr="008F1BA0">
        <w:rPr>
          <w:rFonts w:hint="eastAsia"/>
        </w:rPr>
        <w:t>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眾生無有定法</w:t>
      </w:r>
      <w:r w:rsidRPr="008F1BA0">
        <w:rPr>
          <w:rStyle w:val="a4"/>
        </w:rPr>
        <w:footnoteReference w:id="147"/>
      </w:r>
      <w:r w:rsidRPr="008F1BA0">
        <w:rPr>
          <w:rFonts w:hint="eastAsia"/>
        </w:rPr>
        <w:t>，但有假名字，</w:t>
      </w:r>
      <w:proofErr w:type="gramStart"/>
      <w:r w:rsidRPr="008F1BA0">
        <w:rPr>
          <w:rFonts w:hint="eastAsia"/>
        </w:rPr>
        <w:t>云</w:t>
      </w:r>
      <w:proofErr w:type="gramEnd"/>
      <w:r w:rsidRPr="008F1BA0">
        <w:rPr>
          <w:rFonts w:hint="eastAsia"/>
        </w:rPr>
        <w:t>何當分別說有地獄</w:t>
      </w:r>
      <w:r w:rsidRPr="008F1BA0">
        <w:rPr>
          <w:rStyle w:val="a4"/>
        </w:rPr>
        <w:footnoteReference w:id="148"/>
      </w:r>
      <w:r w:rsidRPr="008F1BA0">
        <w:rPr>
          <w:rFonts w:hint="eastAsia"/>
        </w:rPr>
        <w:t>等？</w:t>
      </w:r>
      <w:r w:rsidRPr="008F1BA0">
        <w:rPr>
          <w:rFonts w:hint="eastAsia"/>
          <w:bCs/>
        </w:rPr>
        <w:t>」</w:t>
      </w:r>
    </w:p>
    <w:p w:rsidR="00C11E88" w:rsidRPr="008F1BA0" w:rsidRDefault="00C11E88" w:rsidP="003C7542">
      <w:pPr>
        <w:ind w:leftChars="200" w:left="480"/>
        <w:jc w:val="both"/>
      </w:pPr>
      <w:r w:rsidRPr="008F1BA0">
        <w:rPr>
          <w:rFonts w:hint="eastAsia"/>
        </w:rPr>
        <w:t>眾生及諸聖人，從分別眾生</w:t>
      </w:r>
      <w:proofErr w:type="gramStart"/>
      <w:r w:rsidRPr="008F1BA0">
        <w:rPr>
          <w:rFonts w:hint="eastAsia"/>
        </w:rPr>
        <w:t>等故有諸道名</w:t>
      </w:r>
      <w:proofErr w:type="gramEnd"/>
      <w:r w:rsidRPr="008F1BA0">
        <w:rPr>
          <w:rFonts w:hint="eastAsia"/>
        </w:rPr>
        <w:t>，眾生實不可得。</w:t>
      </w:r>
    </w:p>
    <w:p w:rsidR="00C11E88" w:rsidRPr="008F1BA0" w:rsidRDefault="00C11E88" w:rsidP="003C7542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（三）勸學不可說般若</w:t>
      </w:r>
    </w:p>
    <w:p w:rsidR="00C11E88" w:rsidRPr="008F1BA0" w:rsidRDefault="00C11E88" w:rsidP="00473B87">
      <w:pPr>
        <w:ind w:leftChars="150" w:left="360"/>
        <w:jc w:val="both"/>
      </w:pP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如是，須菩提！菩薩應如是學不可說般若波羅蜜。</w:t>
      </w:r>
      <w:r w:rsidRPr="008F1BA0">
        <w:rPr>
          <w:rFonts w:hint="eastAsia"/>
          <w:bCs/>
        </w:rPr>
        <w:t>」</w:t>
      </w:r>
    </w:p>
    <w:p w:rsidR="00C11E88" w:rsidRPr="008F1BA0" w:rsidRDefault="00C11E88" w:rsidP="00473B87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lastRenderedPageBreak/>
        <w:t>三、明般若之行法</w:t>
      </w:r>
    </w:p>
    <w:p w:rsidR="00C11E88" w:rsidRPr="008F1BA0" w:rsidRDefault="00C11E88" w:rsidP="00473B87">
      <w:pPr>
        <w:ind w:leftChars="150" w:left="36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（一）明無所行</w:t>
      </w:r>
    </w:p>
    <w:p w:rsidR="00C11E88" w:rsidRPr="008F1BA0" w:rsidRDefault="00C11E88" w:rsidP="00473B87">
      <w:pPr>
        <w:ind w:leftChars="200" w:left="480"/>
        <w:jc w:val="both"/>
        <w:rPr>
          <w:b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1</w:t>
      </w:r>
      <w:r w:rsidRPr="008F1BA0">
        <w:rPr>
          <w:rFonts w:hint="eastAsia"/>
          <w:b/>
          <w:sz w:val="20"/>
          <w:bdr w:val="single" w:sz="4" w:space="0" w:color="auto"/>
        </w:rPr>
        <w:t>、總論：學不增不減</w:t>
      </w:r>
    </w:p>
    <w:p w:rsidR="00C11E88" w:rsidRPr="008F1BA0" w:rsidRDefault="00C11E88" w:rsidP="00473B87">
      <w:pPr>
        <w:ind w:leftChars="250" w:left="60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bdr w:val="single" w:sz="4" w:space="0" w:color="auto"/>
        </w:rPr>
        <w:t>1</w:t>
      </w:r>
      <w:r w:rsidRPr="008F1BA0">
        <w:rPr>
          <w:rFonts w:hint="eastAsia"/>
          <w:b/>
          <w:sz w:val="20"/>
          <w:bdr w:val="single" w:sz="4" w:space="0" w:color="auto"/>
        </w:rPr>
        <w:t>）須菩提問</w:t>
      </w:r>
    </w:p>
    <w:p w:rsidR="00C11E88" w:rsidRPr="008F1BA0" w:rsidRDefault="00C11E88" w:rsidP="00473B87">
      <w:pPr>
        <w:ind w:leftChars="250" w:left="600"/>
        <w:jc w:val="both"/>
      </w:pPr>
      <w:r w:rsidRPr="008F1BA0">
        <w:rPr>
          <w:rFonts w:hint="eastAsia"/>
        </w:rPr>
        <w:t>須菩提問：</w:t>
      </w:r>
      <w:r w:rsidRPr="008F1BA0">
        <w:rPr>
          <w:rFonts w:hint="eastAsia"/>
          <w:bCs/>
        </w:rPr>
        <w:t>「</w:t>
      </w:r>
      <w:proofErr w:type="gramStart"/>
      <w:r w:rsidRPr="008F1BA0">
        <w:rPr>
          <w:rFonts w:hint="eastAsia"/>
        </w:rPr>
        <w:t>世</w:t>
      </w:r>
      <w:proofErr w:type="gramEnd"/>
      <w:r w:rsidRPr="008F1BA0">
        <w:rPr>
          <w:rFonts w:hint="eastAsia"/>
        </w:rPr>
        <w:t>尊！菩薩應學色等諸法，今何以言『學一切法不可說』？</w:t>
      </w:r>
      <w:r w:rsidRPr="008F1BA0">
        <w:rPr>
          <w:rFonts w:hint="eastAsia"/>
          <w:bCs/>
        </w:rPr>
        <w:t>」</w:t>
      </w:r>
    </w:p>
    <w:p w:rsidR="00C11E88" w:rsidRPr="008F1BA0" w:rsidRDefault="00C11E88" w:rsidP="00473B87">
      <w:pPr>
        <w:spacing w:beforeLines="30" w:before="108"/>
        <w:ind w:leftChars="250" w:left="600"/>
        <w:jc w:val="both"/>
        <w:rPr>
          <w:b/>
        </w:rPr>
      </w:pPr>
      <w:r w:rsidRPr="008F1BA0">
        <w:rPr>
          <w:rFonts w:hint="eastAsia"/>
          <w:b/>
          <w:sz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bdr w:val="single" w:sz="4" w:space="0" w:color="auto"/>
        </w:rPr>
        <w:t>2</w:t>
      </w:r>
      <w:r w:rsidRPr="008F1BA0">
        <w:rPr>
          <w:rFonts w:hint="eastAsia"/>
          <w:b/>
          <w:sz w:val="20"/>
          <w:bdr w:val="single" w:sz="4" w:space="0" w:color="auto"/>
        </w:rPr>
        <w:t>）佛答</w:t>
      </w:r>
    </w:p>
    <w:p w:rsidR="00C11E88" w:rsidRPr="008F1BA0" w:rsidRDefault="00C11E88" w:rsidP="00473B87">
      <w:pPr>
        <w:ind w:leftChars="250" w:left="600"/>
        <w:jc w:val="both"/>
      </w:pPr>
      <w:proofErr w:type="gramStart"/>
      <w:r w:rsidRPr="008F1BA0">
        <w:rPr>
          <w:rFonts w:hint="eastAsia"/>
        </w:rPr>
        <w:t>佛答</w:t>
      </w:r>
      <w:proofErr w:type="gramEnd"/>
      <w:r w:rsidRPr="008F1BA0">
        <w:rPr>
          <w:rFonts w:hint="eastAsia"/>
        </w:rPr>
        <w:t>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菩薩雖</w:t>
      </w:r>
      <w:proofErr w:type="gramStart"/>
      <w:r w:rsidRPr="008F1BA0">
        <w:rPr>
          <w:rFonts w:hint="eastAsia"/>
        </w:rPr>
        <w:t>應學色等</w:t>
      </w:r>
      <w:proofErr w:type="gramEnd"/>
      <w:r w:rsidRPr="008F1BA0">
        <w:rPr>
          <w:rFonts w:hint="eastAsia"/>
        </w:rPr>
        <w:t>法，但應作不增</w:t>
      </w:r>
      <w:proofErr w:type="gramStart"/>
      <w:r w:rsidRPr="008F1BA0">
        <w:rPr>
          <w:rFonts w:hint="eastAsia"/>
        </w:rPr>
        <w:t>不減故學</w:t>
      </w:r>
      <w:proofErr w:type="gramEnd"/>
      <w:r w:rsidRPr="008F1BA0">
        <w:rPr>
          <w:rFonts w:hint="eastAsia"/>
        </w:rPr>
        <w:t>。</w:t>
      </w:r>
      <w:r w:rsidRPr="008F1BA0">
        <w:rPr>
          <w:rFonts w:hint="eastAsia"/>
          <w:bCs/>
        </w:rPr>
        <w:t>」</w:t>
      </w:r>
    </w:p>
    <w:p w:rsidR="00C11E88" w:rsidRPr="008F1BA0" w:rsidRDefault="00C11E88" w:rsidP="00473B87">
      <w:pPr>
        <w:ind w:leftChars="250" w:left="600"/>
        <w:jc w:val="both"/>
      </w:pPr>
      <w:r w:rsidRPr="008F1BA0">
        <w:rPr>
          <w:rFonts w:hint="eastAsia"/>
        </w:rPr>
        <w:t>「不增不減」義，如先說。</w:t>
      </w:r>
      <w:r w:rsidRPr="008F1BA0">
        <w:rPr>
          <w:rStyle w:val="a4"/>
        </w:rPr>
        <w:footnoteReference w:id="149"/>
      </w:r>
    </w:p>
    <w:p w:rsidR="00C11E88" w:rsidRPr="008F1BA0" w:rsidRDefault="00C95B2B" w:rsidP="00473B87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`2409`</w:t>
      </w:r>
      <w:r w:rsidR="00C11E88" w:rsidRPr="008F1BA0">
        <w:rPr>
          <w:rFonts w:hint="eastAsia"/>
          <w:b/>
          <w:sz w:val="20"/>
          <w:bdr w:val="single" w:sz="4" w:space="0" w:color="auto"/>
        </w:rPr>
        <w:t>2</w:t>
      </w:r>
      <w:r w:rsidR="00C11E88" w:rsidRPr="008F1BA0">
        <w:rPr>
          <w:rFonts w:hint="eastAsia"/>
          <w:b/>
          <w:sz w:val="20"/>
          <w:bdr w:val="single" w:sz="4" w:space="0" w:color="auto"/>
        </w:rPr>
        <w:t>、</w:t>
      </w:r>
      <w:proofErr w:type="gramStart"/>
      <w:r w:rsidR="00C11E88" w:rsidRPr="008F1BA0">
        <w:rPr>
          <w:rFonts w:hint="eastAsia"/>
          <w:b/>
          <w:sz w:val="20"/>
          <w:bdr w:val="single" w:sz="4" w:space="0" w:color="auto"/>
        </w:rPr>
        <w:t>別釋（</w:t>
      </w:r>
      <w:proofErr w:type="gramEnd"/>
      <w:r w:rsidR="00C11E88" w:rsidRPr="008F1BA0">
        <w:rPr>
          <w:rFonts w:hint="eastAsia"/>
          <w:b/>
          <w:sz w:val="20"/>
          <w:bdr w:val="single" w:sz="4" w:space="0" w:color="auto"/>
        </w:rPr>
        <w:t>約「三解脫門」釋義）</w:t>
      </w:r>
    </w:p>
    <w:p w:rsidR="00C11E88" w:rsidRPr="008F1BA0" w:rsidRDefault="00C11E88" w:rsidP="00473B87">
      <w:pPr>
        <w:ind w:leftChars="250" w:left="60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bdr w:val="single" w:sz="4" w:space="0" w:color="auto"/>
        </w:rPr>
        <w:t>1</w:t>
      </w:r>
      <w:r w:rsidRPr="008F1BA0">
        <w:rPr>
          <w:rFonts w:hint="eastAsia"/>
          <w:b/>
          <w:sz w:val="20"/>
          <w:bdr w:val="single" w:sz="4" w:space="0" w:color="auto"/>
        </w:rPr>
        <w:t>）學不生不滅（無相解脫門），學不起不作（無作解脫門）</w:t>
      </w:r>
    </w:p>
    <w:p w:rsidR="00C11E88" w:rsidRPr="008F1BA0" w:rsidRDefault="00C11E88" w:rsidP="00473B87">
      <w:pPr>
        <w:ind w:leftChars="250" w:left="600"/>
        <w:jc w:val="both"/>
      </w:pPr>
      <w:r w:rsidRPr="008F1BA0">
        <w:rPr>
          <w:rFonts w:hint="eastAsia"/>
        </w:rPr>
        <w:t>此中佛</w:t>
      </w:r>
      <w:proofErr w:type="gramStart"/>
      <w:r w:rsidRPr="008F1BA0">
        <w:rPr>
          <w:rFonts w:hint="eastAsia"/>
        </w:rPr>
        <w:t>自說得</w:t>
      </w:r>
      <w:proofErr w:type="gramEnd"/>
      <w:r w:rsidRPr="008F1BA0">
        <w:rPr>
          <w:rFonts w:hint="eastAsia"/>
        </w:rPr>
        <w:t>「不增不減」因緣：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若菩薩學不生不滅法，即是學不增不減。</w:t>
      </w:r>
      <w:r w:rsidRPr="008F1BA0">
        <w:rPr>
          <w:rFonts w:hint="eastAsia"/>
          <w:bCs/>
        </w:rPr>
        <w:t>」</w:t>
      </w:r>
    </w:p>
    <w:p w:rsidR="00C11E88" w:rsidRPr="008F1BA0" w:rsidRDefault="00C11E88" w:rsidP="00473B87">
      <w:pPr>
        <w:ind w:leftChars="250" w:left="600"/>
        <w:jc w:val="both"/>
      </w:pPr>
      <w:r w:rsidRPr="008F1BA0">
        <w:rPr>
          <w:rFonts w:hint="eastAsia"/>
        </w:rPr>
        <w:t>須菩提問：</w:t>
      </w:r>
      <w:r w:rsidRPr="008F1BA0">
        <w:rPr>
          <w:rFonts w:hint="eastAsia"/>
          <w:bCs/>
        </w:rPr>
        <w:t>「</w:t>
      </w:r>
      <w:proofErr w:type="gramStart"/>
      <w:r w:rsidRPr="008F1BA0">
        <w:rPr>
          <w:rFonts w:hint="eastAsia"/>
        </w:rPr>
        <w:t>云</w:t>
      </w:r>
      <w:proofErr w:type="gramEnd"/>
      <w:r w:rsidRPr="008F1BA0">
        <w:rPr>
          <w:rFonts w:hint="eastAsia"/>
        </w:rPr>
        <w:t>何學不生不滅？</w:t>
      </w:r>
      <w:r w:rsidRPr="008F1BA0">
        <w:rPr>
          <w:rFonts w:hint="eastAsia"/>
          <w:bCs/>
        </w:rPr>
        <w:t>」</w:t>
      </w:r>
    </w:p>
    <w:p w:rsidR="00C11E88" w:rsidRPr="008F1BA0" w:rsidRDefault="00C11E88" w:rsidP="00473B87">
      <w:pPr>
        <w:spacing w:beforeLines="20" w:before="72"/>
        <w:ind w:leftChars="250" w:left="600"/>
        <w:jc w:val="both"/>
      </w:pPr>
      <w:proofErr w:type="gramStart"/>
      <w:r w:rsidRPr="008F1BA0">
        <w:rPr>
          <w:rFonts w:hint="eastAsia"/>
        </w:rPr>
        <w:t>佛答</w:t>
      </w:r>
      <w:proofErr w:type="gramEnd"/>
      <w:r w:rsidRPr="008F1BA0">
        <w:rPr>
          <w:rFonts w:hint="eastAsia"/>
        </w:rPr>
        <w:t>：「不起不作諸行業若有、若無故。</w:t>
      </w:r>
      <w:r w:rsidRPr="008F1BA0">
        <w:rPr>
          <w:rFonts w:hint="eastAsia"/>
          <w:bCs/>
        </w:rPr>
        <w:t>」</w:t>
      </w:r>
    </w:p>
    <w:p w:rsidR="00C11E88" w:rsidRPr="008F1BA0" w:rsidRDefault="00C11E88" w:rsidP="00473B87">
      <w:pPr>
        <w:ind w:leftChars="250" w:left="600"/>
        <w:jc w:val="both"/>
      </w:pPr>
      <w:r w:rsidRPr="008F1BA0">
        <w:rPr>
          <w:rFonts w:hint="eastAsia"/>
        </w:rPr>
        <w:t>「有」名三有</w:t>
      </w:r>
      <w:r w:rsidR="002962C4" w:rsidRPr="008F1BA0">
        <w:rPr>
          <w:rFonts w:hint="eastAsia"/>
          <w:bCs/>
        </w:rPr>
        <w:t>：</w:t>
      </w:r>
      <w:r w:rsidRPr="008F1BA0">
        <w:rPr>
          <w:rFonts w:hint="eastAsia"/>
        </w:rPr>
        <w:t>欲有、色有、無色有。</w:t>
      </w:r>
    </w:p>
    <w:p w:rsidR="00C11E88" w:rsidRPr="008F1BA0" w:rsidRDefault="00C11E88" w:rsidP="00473B87">
      <w:pPr>
        <w:ind w:leftChars="250" w:left="600"/>
        <w:jc w:val="both"/>
      </w:pPr>
      <w:r w:rsidRPr="008F1BA0">
        <w:rPr>
          <w:rFonts w:hint="eastAsia"/>
        </w:rPr>
        <w:t>「無」</w:t>
      </w:r>
      <w:proofErr w:type="gramStart"/>
      <w:r w:rsidRPr="008F1BA0">
        <w:rPr>
          <w:rFonts w:hint="eastAsia"/>
        </w:rPr>
        <w:t>名斷滅邊</w:t>
      </w:r>
      <w:proofErr w:type="gramEnd"/>
      <w:r w:rsidRPr="008F1BA0">
        <w:rPr>
          <w:rFonts w:hint="eastAsia"/>
        </w:rPr>
        <w:t>，離八聖道強</w:t>
      </w:r>
      <w:proofErr w:type="gramStart"/>
      <w:r w:rsidRPr="008F1BA0">
        <w:rPr>
          <w:rFonts w:hint="eastAsia"/>
        </w:rPr>
        <w:t>欲</w:t>
      </w:r>
      <w:r w:rsidRPr="008F1BA0">
        <w:rPr>
          <w:rStyle w:val="a4"/>
        </w:rPr>
        <w:footnoteReference w:id="150"/>
      </w:r>
      <w:r w:rsidRPr="008F1BA0">
        <w:rPr>
          <w:rFonts w:hint="eastAsia"/>
        </w:rPr>
        <w:t>求</w:t>
      </w:r>
      <w:proofErr w:type="gramEnd"/>
      <w:r w:rsidRPr="008F1BA0">
        <w:rPr>
          <w:rFonts w:hint="eastAsia"/>
        </w:rPr>
        <w:t>滅。</w:t>
      </w:r>
    </w:p>
    <w:p w:rsidR="00C11E88" w:rsidRPr="008F1BA0" w:rsidRDefault="00C11E88" w:rsidP="00473B87">
      <w:pPr>
        <w:ind w:leftChars="250" w:left="600"/>
        <w:jc w:val="both"/>
        <w:rPr>
          <w:sz w:val="20"/>
        </w:rPr>
      </w:pPr>
      <w:r w:rsidRPr="008F1BA0">
        <w:rPr>
          <w:rFonts w:hint="eastAsia"/>
        </w:rPr>
        <w:t>以是二事，凡夫人</w:t>
      </w:r>
      <w:proofErr w:type="gramStart"/>
      <w:r w:rsidRPr="008F1BA0">
        <w:rPr>
          <w:rFonts w:hint="eastAsia"/>
        </w:rPr>
        <w:t>起諸行業若善</w:t>
      </w:r>
      <w:proofErr w:type="gramEnd"/>
      <w:r w:rsidRPr="008F1BA0">
        <w:rPr>
          <w:rFonts w:hint="eastAsia"/>
        </w:rPr>
        <w:t>、若不善。</w:t>
      </w:r>
    </w:p>
    <w:p w:rsidR="00C11E88" w:rsidRPr="008F1BA0" w:rsidRDefault="00C11E88" w:rsidP="00473B87">
      <w:pPr>
        <w:spacing w:beforeLines="20" w:before="72"/>
        <w:ind w:leftChars="250" w:left="600"/>
        <w:jc w:val="both"/>
      </w:pPr>
      <w:r w:rsidRPr="008F1BA0">
        <w:rPr>
          <w:rFonts w:hint="eastAsia"/>
        </w:rPr>
        <w:t>是菩薩</w:t>
      </w:r>
      <w:proofErr w:type="gramStart"/>
      <w:r w:rsidRPr="008F1BA0">
        <w:rPr>
          <w:rFonts w:hint="eastAsia"/>
        </w:rPr>
        <w:t>知諸法實相</w:t>
      </w:r>
      <w:proofErr w:type="gramEnd"/>
      <w:r w:rsidRPr="008F1BA0">
        <w:rPr>
          <w:rFonts w:hint="eastAsia"/>
        </w:rPr>
        <w:t>，所謂不生不滅，是故不作</w:t>
      </w:r>
      <w:r w:rsidRPr="008F1BA0">
        <w:rPr>
          <w:rFonts w:hint="eastAsia"/>
          <w:sz w:val="22"/>
          <w:szCs w:val="22"/>
        </w:rPr>
        <w:t>（</w:t>
      </w:r>
      <w:r w:rsidRPr="008F1BA0">
        <w:rPr>
          <w:rFonts w:hint="eastAsia"/>
          <w:sz w:val="22"/>
          <w:szCs w:val="22"/>
          <w:shd w:val="pct15" w:color="auto" w:fill="FFFFFF"/>
        </w:rPr>
        <w:t>644</w:t>
      </w:r>
      <w:r w:rsidRPr="008F1BA0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8F1BA0">
        <w:rPr>
          <w:rFonts w:hint="eastAsia"/>
          <w:sz w:val="22"/>
          <w:szCs w:val="22"/>
        </w:rPr>
        <w:t>）</w:t>
      </w:r>
      <w:r w:rsidRPr="008F1BA0">
        <w:rPr>
          <w:rFonts w:hint="eastAsia"/>
        </w:rPr>
        <w:t>三種業，</w:t>
      </w:r>
      <w:proofErr w:type="gramStart"/>
      <w:r w:rsidRPr="008F1BA0">
        <w:rPr>
          <w:rFonts w:hint="eastAsia"/>
        </w:rPr>
        <w:t>不起業相應</w:t>
      </w:r>
      <w:proofErr w:type="gramEnd"/>
      <w:r w:rsidRPr="008F1BA0">
        <w:rPr>
          <w:rFonts w:hint="eastAsia"/>
        </w:rPr>
        <w:t>諸法，是名「無作解脫門」。</w:t>
      </w:r>
    </w:p>
    <w:p w:rsidR="00C11E88" w:rsidRPr="008F1BA0" w:rsidRDefault="00C11E88" w:rsidP="00473B87">
      <w:pPr>
        <w:spacing w:beforeLines="20" w:before="72"/>
        <w:ind w:leftChars="250" w:left="600"/>
        <w:jc w:val="both"/>
      </w:pPr>
      <w:r w:rsidRPr="008F1BA0">
        <w:rPr>
          <w:rFonts w:hint="eastAsia"/>
        </w:rPr>
        <w:t>「不生不滅」，是「無相解脫門」。</w:t>
      </w:r>
    </w:p>
    <w:p w:rsidR="00C11E88" w:rsidRPr="008F1BA0" w:rsidRDefault="00C11E88" w:rsidP="00473B87">
      <w:pPr>
        <w:spacing w:beforeLines="30" w:before="108"/>
        <w:ind w:leftChars="250" w:left="60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bdr w:val="single" w:sz="4" w:space="0" w:color="auto"/>
        </w:rPr>
        <w:t>2</w:t>
      </w:r>
      <w:r w:rsidRPr="008F1BA0">
        <w:rPr>
          <w:rFonts w:hint="eastAsia"/>
          <w:b/>
          <w:sz w:val="20"/>
          <w:bdr w:val="single" w:sz="4" w:space="0" w:color="auto"/>
        </w:rPr>
        <w:t>）學</w:t>
      </w:r>
      <w:proofErr w:type="gramStart"/>
      <w:r w:rsidRPr="008F1BA0">
        <w:rPr>
          <w:rFonts w:hint="eastAsia"/>
          <w:b/>
          <w:sz w:val="20"/>
          <w:bdr w:val="single" w:sz="4" w:space="0" w:color="auto"/>
        </w:rPr>
        <w:t>自相空</w:t>
      </w:r>
      <w:proofErr w:type="gramEnd"/>
      <w:r w:rsidRPr="008F1BA0">
        <w:rPr>
          <w:rFonts w:hint="eastAsia"/>
          <w:b/>
          <w:sz w:val="20"/>
          <w:bdr w:val="single" w:sz="4" w:space="0" w:color="auto"/>
        </w:rPr>
        <w:t>（空解脫門）</w:t>
      </w:r>
    </w:p>
    <w:p w:rsidR="00C11E88" w:rsidRPr="008F1BA0" w:rsidRDefault="00C11E88" w:rsidP="00473B87">
      <w:pPr>
        <w:ind w:leftChars="300" w:left="720"/>
        <w:jc w:val="both"/>
        <w:rPr>
          <w:b/>
          <w:bdr w:val="single" w:sz="4" w:space="0" w:color="auto"/>
        </w:rPr>
      </w:pPr>
      <w:r w:rsidRPr="008F1BA0">
        <w:rPr>
          <w:rFonts w:cs="Roman Unicode" w:hint="eastAsia"/>
          <w:b/>
          <w:sz w:val="20"/>
          <w:bdr w:val="single" w:sz="4" w:space="0" w:color="auto"/>
        </w:rPr>
        <w:t>A</w:t>
      </w:r>
      <w:r w:rsidRPr="008F1BA0">
        <w:rPr>
          <w:rFonts w:cs="Roman Unicode" w:hint="eastAsia"/>
          <w:b/>
          <w:sz w:val="20"/>
          <w:bdr w:val="single" w:sz="4" w:space="0" w:color="auto"/>
        </w:rPr>
        <w:t>、</w:t>
      </w:r>
      <w:proofErr w:type="gramStart"/>
      <w:r w:rsidRPr="008F1BA0">
        <w:rPr>
          <w:rFonts w:hint="eastAsia"/>
          <w:b/>
          <w:sz w:val="20"/>
          <w:bdr w:val="single" w:sz="4" w:space="0" w:color="auto"/>
        </w:rPr>
        <w:t>明觀行</w:t>
      </w:r>
      <w:proofErr w:type="gramEnd"/>
    </w:p>
    <w:p w:rsidR="00C11E88" w:rsidRPr="008F1BA0" w:rsidRDefault="00C11E88" w:rsidP="00473B87">
      <w:pPr>
        <w:ind w:leftChars="300" w:left="720"/>
        <w:jc w:val="both"/>
      </w:pPr>
      <w:r w:rsidRPr="008F1BA0">
        <w:rPr>
          <w:rFonts w:hint="eastAsia"/>
        </w:rPr>
        <w:t>復問世尊：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何等</w:t>
      </w:r>
      <w:proofErr w:type="gramStart"/>
      <w:r w:rsidRPr="008F1BA0">
        <w:rPr>
          <w:rFonts w:hint="eastAsia"/>
        </w:rPr>
        <w:t>方便故</w:t>
      </w:r>
      <w:proofErr w:type="gramEnd"/>
      <w:r w:rsidRPr="008F1BA0">
        <w:rPr>
          <w:rFonts w:hint="eastAsia"/>
        </w:rPr>
        <w:t>，能不作</w:t>
      </w:r>
      <w:proofErr w:type="gramStart"/>
      <w:r w:rsidRPr="008F1BA0">
        <w:rPr>
          <w:rFonts w:hint="eastAsia"/>
        </w:rPr>
        <w:t>不起諸行業</w:t>
      </w:r>
      <w:proofErr w:type="gramEnd"/>
      <w:r w:rsidRPr="008F1BA0">
        <w:rPr>
          <w:rFonts w:hint="eastAsia"/>
        </w:rPr>
        <w:t>？</w:t>
      </w:r>
      <w:r w:rsidRPr="008F1BA0">
        <w:rPr>
          <w:rFonts w:hint="eastAsia"/>
          <w:bCs/>
        </w:rPr>
        <w:t>」</w:t>
      </w:r>
    </w:p>
    <w:p w:rsidR="00C11E88" w:rsidRPr="008F1BA0" w:rsidRDefault="00C11E88" w:rsidP="00473B87">
      <w:pPr>
        <w:spacing w:beforeLines="20" w:before="72"/>
        <w:ind w:leftChars="300" w:left="720"/>
        <w:jc w:val="both"/>
      </w:pPr>
      <w:proofErr w:type="gramStart"/>
      <w:r w:rsidRPr="008F1BA0">
        <w:rPr>
          <w:rFonts w:hint="eastAsia"/>
        </w:rPr>
        <w:t>佛答</w:t>
      </w:r>
      <w:proofErr w:type="gramEnd"/>
      <w:r w:rsidRPr="008F1BA0">
        <w:rPr>
          <w:rFonts w:hint="eastAsia"/>
        </w:rPr>
        <w:t>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若</w:t>
      </w:r>
      <w:proofErr w:type="gramStart"/>
      <w:r w:rsidRPr="008F1BA0">
        <w:rPr>
          <w:rFonts w:hint="eastAsia"/>
        </w:rPr>
        <w:t>菩薩能觀諸</w:t>
      </w:r>
      <w:proofErr w:type="gramEnd"/>
      <w:r w:rsidRPr="008F1BA0">
        <w:rPr>
          <w:rFonts w:hint="eastAsia"/>
        </w:rPr>
        <w:t>法自相空</w:t>
      </w:r>
      <w:proofErr w:type="gramStart"/>
      <w:r w:rsidR="00030D58" w:rsidRPr="008F1BA0">
        <w:rPr>
          <w:rFonts w:hint="eastAsia"/>
          <w:bCs/>
        </w:rPr>
        <w:t>──</w:t>
      </w:r>
      <w:proofErr w:type="gramEnd"/>
      <w:r w:rsidRPr="008F1BA0">
        <w:rPr>
          <w:rFonts w:hint="eastAsia"/>
        </w:rPr>
        <w:t>所謂色、色相空，乃至阿</w:t>
      </w:r>
      <w:proofErr w:type="gramStart"/>
      <w:r w:rsidRPr="008F1BA0">
        <w:rPr>
          <w:rFonts w:hint="eastAsia"/>
        </w:rPr>
        <w:t>耨</w:t>
      </w:r>
      <w:proofErr w:type="gramEnd"/>
      <w:r w:rsidRPr="008F1BA0">
        <w:rPr>
          <w:rFonts w:hint="eastAsia"/>
        </w:rPr>
        <w:t>多羅三</w:t>
      </w:r>
      <w:proofErr w:type="gramStart"/>
      <w:r w:rsidRPr="008F1BA0">
        <w:rPr>
          <w:rFonts w:hint="eastAsia"/>
        </w:rPr>
        <w:t>藐</w:t>
      </w:r>
      <w:proofErr w:type="gramEnd"/>
      <w:r w:rsidRPr="008F1BA0">
        <w:rPr>
          <w:rFonts w:hint="eastAsia"/>
        </w:rPr>
        <w:t>三菩提、阿</w:t>
      </w:r>
      <w:proofErr w:type="gramStart"/>
      <w:r w:rsidRPr="008F1BA0">
        <w:rPr>
          <w:rFonts w:hint="eastAsia"/>
        </w:rPr>
        <w:t>耨</w:t>
      </w:r>
      <w:proofErr w:type="gramEnd"/>
      <w:r w:rsidRPr="008F1BA0">
        <w:rPr>
          <w:rFonts w:hint="eastAsia"/>
        </w:rPr>
        <w:t>多羅三</w:t>
      </w:r>
      <w:proofErr w:type="gramStart"/>
      <w:r w:rsidRPr="008F1BA0">
        <w:rPr>
          <w:rFonts w:hint="eastAsia"/>
        </w:rPr>
        <w:t>藐</w:t>
      </w:r>
      <w:proofErr w:type="gramEnd"/>
      <w:r w:rsidRPr="008F1BA0">
        <w:rPr>
          <w:rFonts w:hint="eastAsia"/>
        </w:rPr>
        <w:t>三</w:t>
      </w:r>
      <w:proofErr w:type="gramStart"/>
      <w:r w:rsidRPr="008F1BA0">
        <w:rPr>
          <w:rFonts w:hint="eastAsia"/>
        </w:rPr>
        <w:t>菩提相空</w:t>
      </w:r>
      <w:proofErr w:type="gramEnd"/>
      <w:r w:rsidRPr="008F1BA0">
        <w:rPr>
          <w:rFonts w:hint="eastAsia"/>
          <w:bCs/>
        </w:rPr>
        <w:t>，</w:t>
      </w:r>
      <w:proofErr w:type="gramStart"/>
      <w:r w:rsidRPr="008F1BA0">
        <w:rPr>
          <w:rFonts w:hint="eastAsia"/>
        </w:rPr>
        <w:t>菩薩爾時能</w:t>
      </w:r>
      <w:proofErr w:type="gramEnd"/>
      <w:r w:rsidRPr="008F1BA0">
        <w:rPr>
          <w:rFonts w:hint="eastAsia"/>
        </w:rPr>
        <w:t>作二事：一、能不</w:t>
      </w:r>
      <w:r w:rsidRPr="008F1BA0">
        <w:rPr>
          <w:rStyle w:val="a4"/>
        </w:rPr>
        <w:footnoteReference w:id="151"/>
      </w:r>
      <w:r w:rsidRPr="008F1BA0">
        <w:rPr>
          <w:rFonts w:hint="eastAsia"/>
        </w:rPr>
        <w:t>作</w:t>
      </w:r>
      <w:proofErr w:type="gramStart"/>
      <w:r w:rsidRPr="008F1BA0">
        <w:rPr>
          <w:rFonts w:hint="eastAsia"/>
        </w:rPr>
        <w:t>不起諸行業</w:t>
      </w:r>
      <w:proofErr w:type="gramEnd"/>
      <w:r w:rsidRPr="008F1BA0">
        <w:rPr>
          <w:rFonts w:hint="eastAsia"/>
        </w:rPr>
        <w:t>，二、能於一切法中行</w:t>
      </w:r>
      <w:proofErr w:type="gramStart"/>
      <w:r w:rsidRPr="008F1BA0">
        <w:rPr>
          <w:rFonts w:hint="eastAsia"/>
        </w:rPr>
        <w:t>自相空</w:t>
      </w:r>
      <w:proofErr w:type="gramEnd"/>
      <w:r w:rsidRPr="008F1BA0">
        <w:rPr>
          <w:rFonts w:hint="eastAsia"/>
        </w:rPr>
        <w:t>。」</w:t>
      </w:r>
    </w:p>
    <w:p w:rsidR="00C11E88" w:rsidRPr="008F1BA0" w:rsidRDefault="00C11E88" w:rsidP="00473B87">
      <w:pPr>
        <w:spacing w:beforeLines="30" w:before="108"/>
        <w:ind w:leftChars="300" w:left="720"/>
        <w:jc w:val="both"/>
        <w:rPr>
          <w:b/>
          <w:sz w:val="20"/>
          <w:bdr w:val="single" w:sz="4" w:space="0" w:color="auto"/>
        </w:rPr>
      </w:pPr>
      <w:r w:rsidRPr="008F1BA0">
        <w:rPr>
          <w:rFonts w:cs="Roman Unicode" w:hint="eastAsia"/>
          <w:b/>
          <w:sz w:val="20"/>
          <w:bdr w:val="single" w:sz="4" w:space="0" w:color="auto"/>
        </w:rPr>
        <w:t>B</w:t>
      </w:r>
      <w:r w:rsidRPr="008F1BA0">
        <w:rPr>
          <w:rFonts w:cs="Roman Unicode" w:hint="eastAsia"/>
          <w:b/>
          <w:sz w:val="20"/>
          <w:bdr w:val="single" w:sz="4" w:space="0" w:color="auto"/>
        </w:rPr>
        <w:t>、</w:t>
      </w:r>
      <w:proofErr w:type="gramStart"/>
      <w:r w:rsidRPr="008F1BA0">
        <w:rPr>
          <w:rFonts w:hint="eastAsia"/>
          <w:b/>
          <w:sz w:val="20"/>
          <w:bdr w:val="single" w:sz="4" w:space="0" w:color="auto"/>
        </w:rPr>
        <w:t>顯真義</w:t>
      </w:r>
      <w:proofErr w:type="gramEnd"/>
    </w:p>
    <w:p w:rsidR="00C11E88" w:rsidRPr="008F1BA0" w:rsidRDefault="00C11E88" w:rsidP="00473B87">
      <w:pPr>
        <w:ind w:leftChars="350" w:left="840"/>
        <w:jc w:val="both"/>
        <w:rPr>
          <w:b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bdr w:val="single" w:sz="4" w:space="0" w:color="auto"/>
        </w:rPr>
        <w:t>A</w:t>
      </w:r>
      <w:r w:rsidRPr="008F1BA0">
        <w:rPr>
          <w:rFonts w:hint="eastAsia"/>
          <w:b/>
          <w:sz w:val="20"/>
          <w:bdr w:val="single" w:sz="4" w:space="0" w:color="auto"/>
        </w:rPr>
        <w:t>）不行是名行般若</w:t>
      </w:r>
    </w:p>
    <w:p w:rsidR="00C11E88" w:rsidRPr="008F1BA0" w:rsidRDefault="00C11E88" w:rsidP="00473B87">
      <w:pPr>
        <w:ind w:leftChars="350" w:left="840"/>
        <w:jc w:val="both"/>
      </w:pPr>
      <w:r w:rsidRPr="008F1BA0">
        <w:rPr>
          <w:rFonts w:hint="eastAsia"/>
        </w:rPr>
        <w:t>復問世尊：</w:t>
      </w:r>
      <w:r w:rsidRPr="008F1BA0">
        <w:rPr>
          <w:rFonts w:hint="eastAsia"/>
          <w:bCs/>
        </w:rPr>
        <w:t>「</w:t>
      </w:r>
      <w:proofErr w:type="gramStart"/>
      <w:r w:rsidRPr="008F1BA0">
        <w:rPr>
          <w:rFonts w:hint="eastAsia"/>
        </w:rPr>
        <w:t>若色等</w:t>
      </w:r>
      <w:proofErr w:type="gramEnd"/>
      <w:r w:rsidRPr="008F1BA0">
        <w:rPr>
          <w:rFonts w:hint="eastAsia"/>
        </w:rPr>
        <w:t>法自</w:t>
      </w:r>
      <w:proofErr w:type="gramStart"/>
      <w:r w:rsidRPr="008F1BA0">
        <w:rPr>
          <w:rFonts w:hint="eastAsia"/>
        </w:rPr>
        <w:t>相空，云</w:t>
      </w:r>
      <w:proofErr w:type="gramEnd"/>
      <w:r w:rsidRPr="008F1BA0">
        <w:rPr>
          <w:rFonts w:hint="eastAsia"/>
        </w:rPr>
        <w:t>何菩薩應般若波羅蜜中行？</w:t>
      </w:r>
      <w:r w:rsidRPr="008F1BA0">
        <w:rPr>
          <w:rFonts w:hint="eastAsia"/>
          <w:bCs/>
        </w:rPr>
        <w:t>」</w:t>
      </w:r>
    </w:p>
    <w:p w:rsidR="00C11E88" w:rsidRPr="008F1BA0" w:rsidRDefault="00C11E88" w:rsidP="00473B87">
      <w:pPr>
        <w:ind w:leftChars="350" w:left="840"/>
        <w:jc w:val="both"/>
      </w:pPr>
      <w:proofErr w:type="gramStart"/>
      <w:r w:rsidRPr="008F1BA0">
        <w:rPr>
          <w:rFonts w:hint="eastAsia"/>
        </w:rPr>
        <w:t>佛答</w:t>
      </w:r>
      <w:proofErr w:type="gramEnd"/>
      <w:r w:rsidRPr="008F1BA0">
        <w:rPr>
          <w:rFonts w:hint="eastAsia"/>
        </w:rPr>
        <w:t>：「『不行』是名菩薩般若中行。</w:t>
      </w:r>
      <w:r w:rsidRPr="008F1BA0">
        <w:rPr>
          <w:rFonts w:hint="eastAsia"/>
          <w:bCs/>
        </w:rPr>
        <w:t>」</w:t>
      </w:r>
    </w:p>
    <w:p w:rsidR="00C11E88" w:rsidRPr="008F1BA0" w:rsidRDefault="00C11E88" w:rsidP="00473B87">
      <w:pPr>
        <w:spacing w:beforeLines="30" w:before="108"/>
        <w:ind w:leftChars="350" w:left="840"/>
        <w:jc w:val="both"/>
        <w:rPr>
          <w:b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bdr w:val="single" w:sz="4" w:space="0" w:color="auto"/>
        </w:rPr>
        <w:t>B</w:t>
      </w:r>
      <w:r w:rsidRPr="008F1BA0">
        <w:rPr>
          <w:rFonts w:hint="eastAsia"/>
          <w:b/>
          <w:sz w:val="20"/>
          <w:bdr w:val="single" w:sz="4" w:space="0" w:color="auto"/>
        </w:rPr>
        <w:t>）釋因：由人</w:t>
      </w:r>
      <w:proofErr w:type="gramStart"/>
      <w:r w:rsidRPr="008F1BA0">
        <w:rPr>
          <w:rFonts w:hint="eastAsia"/>
          <w:b/>
          <w:sz w:val="20"/>
          <w:bdr w:val="single" w:sz="4" w:space="0" w:color="auto"/>
        </w:rPr>
        <w:t>法空示</w:t>
      </w:r>
      <w:proofErr w:type="gramEnd"/>
      <w:r w:rsidRPr="008F1BA0">
        <w:rPr>
          <w:rFonts w:hint="eastAsia"/>
          <w:b/>
          <w:sz w:val="20"/>
          <w:bdr w:val="single" w:sz="4" w:space="0" w:color="auto"/>
        </w:rPr>
        <w:t>不可得，以無</w:t>
      </w:r>
      <w:proofErr w:type="gramStart"/>
      <w:r w:rsidRPr="008F1BA0">
        <w:rPr>
          <w:rFonts w:hint="eastAsia"/>
          <w:b/>
          <w:sz w:val="20"/>
          <w:bdr w:val="single" w:sz="4" w:space="0" w:color="auto"/>
        </w:rPr>
        <w:t>戲論顯真</w:t>
      </w:r>
      <w:proofErr w:type="gramEnd"/>
      <w:r w:rsidRPr="008F1BA0">
        <w:rPr>
          <w:rFonts w:hint="eastAsia"/>
          <w:b/>
          <w:sz w:val="20"/>
          <w:bdr w:val="single" w:sz="4" w:space="0" w:color="auto"/>
        </w:rPr>
        <w:t>行</w:t>
      </w:r>
    </w:p>
    <w:p w:rsidR="00C11E88" w:rsidRPr="008F1BA0" w:rsidRDefault="00C11E88" w:rsidP="00473B87">
      <w:pPr>
        <w:ind w:leftChars="350" w:left="840"/>
        <w:jc w:val="both"/>
      </w:pPr>
      <w:r w:rsidRPr="008F1BA0">
        <w:rPr>
          <w:rFonts w:hint="eastAsia"/>
        </w:rPr>
        <w:lastRenderedPageBreak/>
        <w:t>此中自說因緣：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般若波羅蜜體不可得，行者、行</w:t>
      </w:r>
      <w:r w:rsidRPr="008F1BA0">
        <w:rPr>
          <w:rStyle w:val="a4"/>
        </w:rPr>
        <w:footnoteReference w:id="152"/>
      </w:r>
      <w:r w:rsidRPr="008F1BA0">
        <w:rPr>
          <w:rFonts w:hint="eastAsia"/>
        </w:rPr>
        <w:t>法、行處不可得。</w:t>
      </w:r>
      <w:r w:rsidRPr="008F1BA0">
        <w:rPr>
          <w:rFonts w:hint="eastAsia"/>
          <w:bCs/>
        </w:rPr>
        <w:t>」</w:t>
      </w:r>
    </w:p>
    <w:p w:rsidR="00C11E88" w:rsidRPr="008F1BA0" w:rsidRDefault="00C11E88" w:rsidP="00473B87">
      <w:pPr>
        <w:ind w:leftChars="350" w:left="840"/>
        <w:jc w:val="both"/>
      </w:pPr>
      <w:proofErr w:type="gramStart"/>
      <w:r w:rsidRPr="008F1BA0">
        <w:rPr>
          <w:rFonts w:hint="eastAsia"/>
        </w:rPr>
        <w:t>法空故</w:t>
      </w:r>
      <w:proofErr w:type="gramEnd"/>
      <w:r w:rsidRPr="008F1BA0">
        <w:rPr>
          <w:rFonts w:hint="eastAsia"/>
        </w:rPr>
        <w:t>，般若波羅蜜不可得，行處亦不可得；</w:t>
      </w:r>
    </w:p>
    <w:p w:rsidR="00C11E88" w:rsidRPr="008F1BA0" w:rsidRDefault="00C11E88" w:rsidP="00473B87">
      <w:pPr>
        <w:ind w:leftChars="350" w:left="840"/>
        <w:jc w:val="both"/>
      </w:pPr>
      <w:r w:rsidRPr="008F1BA0">
        <w:rPr>
          <w:rFonts w:hint="eastAsia"/>
        </w:rPr>
        <w:t>眾生空故，行者</w:t>
      </w:r>
      <w:r w:rsidRPr="008F1BA0">
        <w:rPr>
          <w:rStyle w:val="a4"/>
        </w:rPr>
        <w:footnoteReference w:id="153"/>
      </w:r>
      <w:r w:rsidRPr="008F1BA0">
        <w:rPr>
          <w:rFonts w:hint="eastAsia"/>
        </w:rPr>
        <w:t>不可得。</w:t>
      </w:r>
    </w:p>
    <w:p w:rsidR="00C11E88" w:rsidRPr="008F1BA0" w:rsidRDefault="00C11E88" w:rsidP="00473B87">
      <w:pPr>
        <w:spacing w:beforeLines="20" w:before="72"/>
        <w:ind w:leftChars="350" w:left="840"/>
        <w:jc w:val="both"/>
        <w:rPr>
          <w:bCs/>
        </w:rPr>
      </w:pPr>
      <w:r w:rsidRPr="008F1BA0">
        <w:rPr>
          <w:rFonts w:hint="eastAsia"/>
        </w:rPr>
        <w:t>一切</w:t>
      </w:r>
      <w:proofErr w:type="gramStart"/>
      <w:r w:rsidRPr="008F1BA0">
        <w:rPr>
          <w:rFonts w:hint="eastAsia"/>
        </w:rPr>
        <w:t>戲論不可得故</w:t>
      </w:r>
      <w:proofErr w:type="gramEnd"/>
      <w:r w:rsidRPr="008F1BA0">
        <w:rPr>
          <w:rFonts w:hint="eastAsia"/>
        </w:rPr>
        <w:t>，菩薩不行，名為「般若波羅蜜行」。</w:t>
      </w:r>
    </w:p>
    <w:p w:rsidR="00C11E88" w:rsidRPr="008F1BA0" w:rsidRDefault="00C11E88" w:rsidP="00AC5892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（二）明無所得行</w:t>
      </w:r>
    </w:p>
    <w:p w:rsidR="00C11E88" w:rsidRPr="008F1BA0" w:rsidRDefault="00C11E88" w:rsidP="00AC5892">
      <w:pPr>
        <w:ind w:leftChars="200" w:left="480"/>
        <w:jc w:val="both"/>
        <w:rPr>
          <w:b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1</w:t>
      </w:r>
      <w:r w:rsidRPr="008F1BA0">
        <w:rPr>
          <w:rFonts w:hint="eastAsia"/>
          <w:b/>
          <w:sz w:val="20"/>
          <w:bdr w:val="single" w:sz="4" w:space="0" w:color="auto"/>
        </w:rPr>
        <w:t>、以</w:t>
      </w:r>
      <w:proofErr w:type="gramStart"/>
      <w:r w:rsidRPr="008F1BA0">
        <w:rPr>
          <w:rFonts w:hint="eastAsia"/>
          <w:b/>
          <w:sz w:val="20"/>
          <w:bdr w:val="single" w:sz="4" w:space="0" w:color="auto"/>
        </w:rPr>
        <w:t>不</w:t>
      </w:r>
      <w:proofErr w:type="gramEnd"/>
      <w:r w:rsidRPr="008F1BA0">
        <w:rPr>
          <w:rFonts w:hint="eastAsia"/>
          <w:b/>
          <w:sz w:val="20"/>
          <w:bdr w:val="single" w:sz="4" w:space="0" w:color="auto"/>
        </w:rPr>
        <w:t>二平等顯無所得</w:t>
      </w:r>
    </w:p>
    <w:p w:rsidR="00C11E88" w:rsidRPr="008F1BA0" w:rsidRDefault="00C11E88" w:rsidP="00AC5892">
      <w:pPr>
        <w:ind w:leftChars="250" w:left="60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bdr w:val="single" w:sz="4" w:space="0" w:color="auto"/>
        </w:rPr>
        <w:t>1</w:t>
      </w:r>
      <w:r w:rsidRPr="008F1BA0">
        <w:rPr>
          <w:rFonts w:hint="eastAsia"/>
          <w:b/>
          <w:sz w:val="20"/>
          <w:bdr w:val="single" w:sz="4" w:space="0" w:color="auto"/>
        </w:rPr>
        <w:t>）正說</w:t>
      </w:r>
    </w:p>
    <w:p w:rsidR="00C11E88" w:rsidRPr="008F1BA0" w:rsidRDefault="00C95B2B" w:rsidP="00F764DC">
      <w:pPr>
        <w:spacing w:line="366" w:lineRule="exact"/>
        <w:ind w:leftChars="300" w:left="720"/>
        <w:jc w:val="both"/>
        <w:rPr>
          <w:b/>
          <w:bdr w:val="single" w:sz="4" w:space="0" w:color="auto"/>
        </w:rPr>
      </w:pPr>
      <w:r>
        <w:rPr>
          <w:rFonts w:cs="Roman Unicode" w:hint="eastAsia"/>
          <w:b/>
          <w:sz w:val="20"/>
          <w:bdr w:val="single" w:sz="4" w:space="0" w:color="auto"/>
        </w:rPr>
        <w:t>`2410`</w:t>
      </w:r>
      <w:r w:rsidR="00C11E88" w:rsidRPr="008F1BA0">
        <w:rPr>
          <w:rFonts w:cs="Roman Unicode" w:hint="eastAsia"/>
          <w:b/>
          <w:sz w:val="20"/>
          <w:bdr w:val="single" w:sz="4" w:space="0" w:color="auto"/>
        </w:rPr>
        <w:t>A</w:t>
      </w:r>
      <w:r w:rsidR="00C11E88" w:rsidRPr="008F1BA0">
        <w:rPr>
          <w:rFonts w:cs="Roman Unicode" w:hint="eastAsia"/>
          <w:b/>
          <w:sz w:val="20"/>
          <w:bdr w:val="single" w:sz="4" w:space="0" w:color="auto"/>
        </w:rPr>
        <w:t>、</w:t>
      </w:r>
      <w:r w:rsidR="00C11E88" w:rsidRPr="008F1BA0">
        <w:rPr>
          <w:rFonts w:hint="eastAsia"/>
          <w:b/>
          <w:sz w:val="20"/>
          <w:bdr w:val="single" w:sz="4" w:space="0" w:color="auto"/>
        </w:rPr>
        <w:t>明發心即學無所得</w:t>
      </w:r>
    </w:p>
    <w:p w:rsidR="00C11E88" w:rsidRPr="008F1BA0" w:rsidRDefault="00C11E88" w:rsidP="00F764DC">
      <w:pPr>
        <w:spacing w:line="366" w:lineRule="exact"/>
        <w:ind w:leftChars="300" w:left="720"/>
        <w:jc w:val="both"/>
        <w:rPr>
          <w:bCs/>
        </w:rPr>
      </w:pPr>
      <w:r w:rsidRPr="008F1BA0">
        <w:rPr>
          <w:rFonts w:hint="eastAsia"/>
        </w:rPr>
        <w:t>須菩提問：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若不行是般若行者，初發心菩薩</w:t>
      </w:r>
      <w:proofErr w:type="gramStart"/>
      <w:r w:rsidRPr="008F1BA0">
        <w:rPr>
          <w:rFonts w:hint="eastAsia"/>
        </w:rPr>
        <w:t>云</w:t>
      </w:r>
      <w:proofErr w:type="gramEnd"/>
      <w:r w:rsidRPr="008F1BA0">
        <w:rPr>
          <w:rFonts w:hint="eastAsia"/>
        </w:rPr>
        <w:t>何應行般若？</w:t>
      </w:r>
      <w:r w:rsidRPr="008F1BA0">
        <w:rPr>
          <w:rFonts w:hint="eastAsia"/>
          <w:bCs/>
        </w:rPr>
        <w:t>」</w:t>
      </w:r>
    </w:p>
    <w:p w:rsidR="00C11E88" w:rsidRPr="008F1BA0" w:rsidRDefault="00C11E88" w:rsidP="00F764DC">
      <w:pPr>
        <w:spacing w:line="366" w:lineRule="exact"/>
        <w:ind w:leftChars="300" w:left="720"/>
        <w:jc w:val="both"/>
      </w:pPr>
      <w:r w:rsidRPr="008F1BA0">
        <w:rPr>
          <w:rFonts w:hint="eastAsia"/>
        </w:rPr>
        <w:t>須菩提意：若「</w:t>
      </w:r>
      <w:proofErr w:type="gramStart"/>
      <w:r w:rsidRPr="008F1BA0">
        <w:rPr>
          <w:rFonts w:hint="eastAsia"/>
        </w:rPr>
        <w:t>不</w:t>
      </w:r>
      <w:proofErr w:type="gramEnd"/>
      <w:r w:rsidRPr="008F1BA0">
        <w:rPr>
          <w:rFonts w:hint="eastAsia"/>
        </w:rPr>
        <w:t>行為行」者，初發心菩薩心則</w:t>
      </w:r>
      <w:proofErr w:type="gramStart"/>
      <w:r w:rsidRPr="008F1BA0">
        <w:rPr>
          <w:rFonts w:hint="eastAsia"/>
        </w:rPr>
        <w:t>迷悶；</w:t>
      </w:r>
      <w:proofErr w:type="gramEnd"/>
      <w:r w:rsidRPr="008F1BA0">
        <w:rPr>
          <w:rFonts w:hint="eastAsia"/>
        </w:rPr>
        <w:t>若「以行為行」者，是則顛倒，是故問。</w:t>
      </w:r>
    </w:p>
    <w:p w:rsidR="00C11E88" w:rsidRPr="008F1BA0" w:rsidRDefault="00C11E88" w:rsidP="00F764DC">
      <w:pPr>
        <w:spacing w:beforeLines="20" w:before="72" w:line="366" w:lineRule="exact"/>
        <w:ind w:leftChars="300" w:left="720"/>
        <w:jc w:val="both"/>
        <w:rPr>
          <w:bCs/>
        </w:rPr>
      </w:pPr>
      <w:proofErr w:type="gramStart"/>
      <w:r w:rsidRPr="008F1BA0">
        <w:rPr>
          <w:rFonts w:hint="eastAsia"/>
        </w:rPr>
        <w:t>佛答</w:t>
      </w:r>
      <w:proofErr w:type="gramEnd"/>
      <w:r w:rsidRPr="008F1BA0">
        <w:rPr>
          <w:rFonts w:hint="eastAsia"/>
        </w:rPr>
        <w:t>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初發心菩薩應學無所得法</w:t>
      </w:r>
      <w:r w:rsidRPr="008F1BA0">
        <w:rPr>
          <w:rFonts w:hint="eastAsia"/>
          <w:bCs/>
        </w:rPr>
        <w:t>。」</w:t>
      </w:r>
    </w:p>
    <w:p w:rsidR="00C11E88" w:rsidRPr="008F1BA0" w:rsidRDefault="00C11E88" w:rsidP="00F764DC">
      <w:pPr>
        <w:spacing w:line="366" w:lineRule="exact"/>
        <w:ind w:leftChars="300" w:left="720"/>
        <w:jc w:val="both"/>
      </w:pP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無所得法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即是無</w:t>
      </w:r>
      <w:r w:rsidRPr="008F1BA0">
        <w:rPr>
          <w:rStyle w:val="a4"/>
        </w:rPr>
        <w:footnoteReference w:id="154"/>
      </w:r>
      <w:r w:rsidRPr="008F1BA0">
        <w:rPr>
          <w:rFonts w:hint="eastAsia"/>
        </w:rPr>
        <w:t>行。</w:t>
      </w:r>
    </w:p>
    <w:p w:rsidR="00C11E88" w:rsidRPr="008F1BA0" w:rsidRDefault="00C11E88" w:rsidP="00F764DC">
      <w:pPr>
        <w:spacing w:line="366" w:lineRule="exact"/>
        <w:ind w:leftChars="300" w:left="720"/>
        <w:jc w:val="both"/>
      </w:pPr>
      <w:r w:rsidRPr="008F1BA0">
        <w:rPr>
          <w:rFonts w:hint="eastAsia"/>
        </w:rPr>
        <w:t>「學」名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以方便力漸漸行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，所謂布施時，以無所得法故應布施。</w:t>
      </w:r>
    </w:p>
    <w:p w:rsidR="00C11E88" w:rsidRPr="008F1BA0" w:rsidRDefault="00C11E88" w:rsidP="00F764DC">
      <w:pPr>
        <w:spacing w:line="366" w:lineRule="exact"/>
        <w:ind w:leftChars="300" w:left="720"/>
        <w:jc w:val="both"/>
      </w:pPr>
      <w:r w:rsidRPr="008F1BA0">
        <w:rPr>
          <w:rFonts w:hint="eastAsia"/>
        </w:rPr>
        <w:t>諸</w:t>
      </w:r>
      <w:proofErr w:type="gramStart"/>
      <w:r w:rsidRPr="008F1BA0">
        <w:rPr>
          <w:rFonts w:hint="eastAsia"/>
        </w:rPr>
        <w:t>法實相</w:t>
      </w:r>
      <w:proofErr w:type="gramEnd"/>
      <w:r w:rsidRPr="008F1BA0">
        <w:rPr>
          <w:rFonts w:hint="eastAsia"/>
        </w:rPr>
        <w:t>畢竟空，畢竟空中無有</w:t>
      </w:r>
      <w:r w:rsidRPr="008F1BA0">
        <w:rPr>
          <w:rStyle w:val="a4"/>
        </w:rPr>
        <w:footnoteReference w:id="155"/>
      </w:r>
      <w:r w:rsidRPr="008F1BA0">
        <w:rPr>
          <w:rFonts w:hint="eastAsia"/>
        </w:rPr>
        <w:t>可得</w:t>
      </w:r>
      <w:proofErr w:type="gramStart"/>
      <w:r w:rsidR="00030D58" w:rsidRPr="008F1BA0">
        <w:rPr>
          <w:rFonts w:hint="eastAsia"/>
        </w:rPr>
        <w:t>──</w:t>
      </w:r>
      <w:proofErr w:type="gramEnd"/>
      <w:r w:rsidRPr="008F1BA0">
        <w:rPr>
          <w:rFonts w:hint="eastAsia"/>
        </w:rPr>
        <w:t>若有、若無；菩薩住如是智慧心中，</w:t>
      </w:r>
      <w:proofErr w:type="gramStart"/>
      <w:r w:rsidRPr="008F1BA0">
        <w:rPr>
          <w:rFonts w:hint="eastAsia"/>
        </w:rPr>
        <w:t>應若多</w:t>
      </w:r>
      <w:proofErr w:type="gramEnd"/>
      <w:r w:rsidRPr="008F1BA0">
        <w:rPr>
          <w:rFonts w:hint="eastAsia"/>
        </w:rPr>
        <w:t>若少布施；布施物、與者、受者</w:t>
      </w:r>
      <w:r w:rsidRPr="008F1BA0">
        <w:rPr>
          <w:rFonts w:hint="eastAsia"/>
          <w:b/>
        </w:rPr>
        <w:t>平等觀</w:t>
      </w:r>
      <w:r w:rsidRPr="008F1BA0">
        <w:rPr>
          <w:rFonts w:hint="eastAsia"/>
        </w:rPr>
        <w:t>故</w:t>
      </w:r>
      <w:proofErr w:type="gramStart"/>
      <w:r w:rsidR="00030D58" w:rsidRPr="008F1BA0">
        <w:rPr>
          <w:rFonts w:hint="eastAsia"/>
        </w:rPr>
        <w:t>──</w:t>
      </w:r>
      <w:proofErr w:type="gramEnd"/>
      <w:r w:rsidRPr="008F1BA0">
        <w:rPr>
          <w:rFonts w:hint="eastAsia"/>
        </w:rPr>
        <w:t>所謂「皆不可得」。</w:t>
      </w:r>
    </w:p>
    <w:p w:rsidR="00C11E88" w:rsidRPr="008F1BA0" w:rsidRDefault="00C11E88" w:rsidP="00F764DC">
      <w:pPr>
        <w:spacing w:beforeLines="20" w:before="72" w:line="366" w:lineRule="exact"/>
        <w:ind w:leftChars="300" w:left="720"/>
        <w:jc w:val="both"/>
      </w:pPr>
      <w:r w:rsidRPr="008F1BA0">
        <w:rPr>
          <w:rFonts w:hint="eastAsia"/>
        </w:rPr>
        <w:t>乃至</w:t>
      </w:r>
      <w:proofErr w:type="gramStart"/>
      <w:r w:rsidRPr="008F1BA0">
        <w:rPr>
          <w:rFonts w:hint="eastAsia"/>
        </w:rPr>
        <w:t>薩婆若</w:t>
      </w:r>
      <w:proofErr w:type="gramEnd"/>
      <w:r w:rsidRPr="008F1BA0">
        <w:rPr>
          <w:rFonts w:hint="eastAsia"/>
        </w:rPr>
        <w:t>亦如是。</w:t>
      </w:r>
    </w:p>
    <w:p w:rsidR="00C11E88" w:rsidRPr="008F1BA0" w:rsidRDefault="00C11E88" w:rsidP="00F764DC">
      <w:pPr>
        <w:spacing w:beforeLines="30" w:before="108" w:line="366" w:lineRule="exact"/>
        <w:ind w:leftChars="300" w:left="720"/>
        <w:jc w:val="both"/>
        <w:rPr>
          <w:b/>
          <w:sz w:val="20"/>
          <w:bdr w:val="single" w:sz="4" w:space="0" w:color="auto"/>
        </w:rPr>
      </w:pPr>
      <w:r w:rsidRPr="008F1BA0">
        <w:rPr>
          <w:rFonts w:cs="Roman Unicode" w:hint="eastAsia"/>
          <w:b/>
          <w:sz w:val="20"/>
          <w:bdr w:val="single" w:sz="4" w:space="0" w:color="auto"/>
        </w:rPr>
        <w:t>B</w:t>
      </w:r>
      <w:r w:rsidRPr="008F1BA0">
        <w:rPr>
          <w:rFonts w:cs="Roman Unicode" w:hint="eastAsia"/>
          <w:b/>
          <w:sz w:val="20"/>
          <w:bdr w:val="single" w:sz="4" w:space="0" w:color="auto"/>
        </w:rPr>
        <w:t>、</w:t>
      </w:r>
      <w:proofErr w:type="gramStart"/>
      <w:r w:rsidRPr="008F1BA0">
        <w:rPr>
          <w:rFonts w:hint="eastAsia"/>
          <w:b/>
          <w:sz w:val="20"/>
          <w:bdr w:val="single" w:sz="4" w:space="0" w:color="auto"/>
        </w:rPr>
        <w:t>辨有所得</w:t>
      </w:r>
      <w:proofErr w:type="gramEnd"/>
      <w:r w:rsidRPr="008F1BA0">
        <w:rPr>
          <w:rFonts w:hint="eastAsia"/>
          <w:b/>
          <w:sz w:val="20"/>
          <w:bdr w:val="single" w:sz="4" w:space="0" w:color="auto"/>
        </w:rPr>
        <w:t>、無所得義</w:t>
      </w:r>
    </w:p>
    <w:p w:rsidR="00C11E88" w:rsidRPr="008F1BA0" w:rsidRDefault="00C11E88" w:rsidP="00F764DC">
      <w:pPr>
        <w:spacing w:line="366" w:lineRule="exact"/>
        <w:ind w:leftChars="350" w:left="840"/>
        <w:jc w:val="both"/>
        <w:rPr>
          <w:b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bdr w:val="single" w:sz="4" w:space="0" w:color="auto"/>
        </w:rPr>
        <w:t>A</w:t>
      </w:r>
      <w:r w:rsidRPr="008F1BA0">
        <w:rPr>
          <w:rFonts w:hint="eastAsia"/>
          <w:b/>
          <w:sz w:val="20"/>
          <w:bdr w:val="single" w:sz="4" w:space="0" w:color="auto"/>
        </w:rPr>
        <w:t>）正明：有二相是有所得，無二相是無所得</w:t>
      </w:r>
    </w:p>
    <w:p w:rsidR="00C11E88" w:rsidRPr="008F1BA0" w:rsidRDefault="00C11E88" w:rsidP="00F764DC">
      <w:pPr>
        <w:spacing w:line="366" w:lineRule="exact"/>
        <w:ind w:leftChars="350" w:left="840"/>
        <w:jc w:val="both"/>
      </w:pPr>
      <w:r w:rsidRPr="008F1BA0">
        <w:rPr>
          <w:rFonts w:hint="eastAsia"/>
        </w:rPr>
        <w:t>須菩提作是念：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有</w:t>
      </w:r>
      <w:proofErr w:type="gramStart"/>
      <w:r w:rsidRPr="008F1BA0">
        <w:rPr>
          <w:rFonts w:hint="eastAsia"/>
        </w:rPr>
        <w:t>所得故則是</w:t>
      </w:r>
      <w:proofErr w:type="gramEnd"/>
      <w:r w:rsidRPr="008F1BA0">
        <w:rPr>
          <w:rFonts w:hint="eastAsia"/>
        </w:rPr>
        <w:t>世間顛倒，無所得</w:t>
      </w:r>
      <w:proofErr w:type="gramStart"/>
      <w:r w:rsidRPr="008F1BA0">
        <w:rPr>
          <w:rFonts w:hint="eastAsia"/>
        </w:rPr>
        <w:t>故即是涅槃</w:t>
      </w:r>
      <w:proofErr w:type="gramEnd"/>
      <w:r w:rsidRPr="008F1BA0">
        <w:rPr>
          <w:rFonts w:hint="eastAsia"/>
          <w:bCs/>
        </w:rPr>
        <w:t>。」</w:t>
      </w:r>
      <w:r w:rsidRPr="008F1BA0">
        <w:rPr>
          <w:rFonts w:hint="eastAsia"/>
        </w:rPr>
        <w:t>是故問佛：</w:t>
      </w:r>
      <w:r w:rsidRPr="008F1BA0">
        <w:rPr>
          <w:rFonts w:hint="eastAsia"/>
          <w:bCs/>
        </w:rPr>
        <w:t>「</w:t>
      </w:r>
      <w:proofErr w:type="gramStart"/>
      <w:r w:rsidRPr="008F1BA0">
        <w:rPr>
          <w:rFonts w:hint="eastAsia"/>
        </w:rPr>
        <w:t>云</w:t>
      </w:r>
      <w:proofErr w:type="gramEnd"/>
      <w:r w:rsidRPr="008F1BA0">
        <w:rPr>
          <w:rFonts w:hint="eastAsia"/>
        </w:rPr>
        <w:t>何有所得？</w:t>
      </w:r>
      <w:proofErr w:type="gramStart"/>
      <w:r w:rsidRPr="008F1BA0">
        <w:rPr>
          <w:rFonts w:hint="eastAsia"/>
        </w:rPr>
        <w:t>云何無</w:t>
      </w:r>
      <w:proofErr w:type="gramEnd"/>
      <w:r w:rsidRPr="008F1BA0">
        <w:rPr>
          <w:rFonts w:hint="eastAsia"/>
        </w:rPr>
        <w:t>所得？</w:t>
      </w:r>
      <w:r w:rsidRPr="008F1BA0">
        <w:rPr>
          <w:rFonts w:hint="eastAsia"/>
          <w:bCs/>
        </w:rPr>
        <w:t>」</w:t>
      </w:r>
    </w:p>
    <w:p w:rsidR="00C11E88" w:rsidRPr="008F1BA0" w:rsidRDefault="00C11E88" w:rsidP="00F764DC">
      <w:pPr>
        <w:spacing w:beforeLines="20" w:before="72" w:line="366" w:lineRule="exact"/>
        <w:ind w:leftChars="350" w:left="840"/>
        <w:jc w:val="both"/>
      </w:pPr>
      <w:proofErr w:type="gramStart"/>
      <w:r w:rsidRPr="008F1BA0">
        <w:rPr>
          <w:rFonts w:hint="eastAsia"/>
        </w:rPr>
        <w:t>佛略答</w:t>
      </w:r>
      <w:proofErr w:type="gramEnd"/>
      <w:r w:rsidRPr="008F1BA0">
        <w:rPr>
          <w:rFonts w:hint="eastAsia"/>
        </w:rPr>
        <w:t>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二相是有所得；無二相是無所得。</w:t>
      </w:r>
      <w:r w:rsidRPr="008F1BA0">
        <w:rPr>
          <w:rFonts w:hint="eastAsia"/>
          <w:bCs/>
        </w:rPr>
        <w:t>」</w:t>
      </w:r>
    </w:p>
    <w:p w:rsidR="00C11E88" w:rsidRPr="008F1BA0" w:rsidRDefault="00C11E88" w:rsidP="00F764DC">
      <w:pPr>
        <w:spacing w:beforeLines="20" w:before="72" w:line="366" w:lineRule="exact"/>
        <w:ind w:leftChars="350" w:left="840"/>
        <w:jc w:val="both"/>
      </w:pPr>
      <w:r w:rsidRPr="008F1BA0">
        <w:rPr>
          <w:rFonts w:hint="eastAsia"/>
        </w:rPr>
        <w:t>「二相」者，眼一、色一，兩「</w:t>
      </w:r>
      <w:proofErr w:type="gramStart"/>
      <w:r w:rsidRPr="008F1BA0">
        <w:rPr>
          <w:rFonts w:hint="eastAsia"/>
        </w:rPr>
        <w:t>一</w:t>
      </w:r>
      <w:proofErr w:type="gramEnd"/>
      <w:r w:rsidRPr="008F1BA0">
        <w:rPr>
          <w:rFonts w:hint="eastAsia"/>
        </w:rPr>
        <w:t>」</w:t>
      </w:r>
      <w:proofErr w:type="gramStart"/>
      <w:r w:rsidRPr="008F1BA0">
        <w:rPr>
          <w:rFonts w:hint="eastAsia"/>
        </w:rPr>
        <w:t>和合名為</w:t>
      </w:r>
      <w:proofErr w:type="gramEnd"/>
      <w:r w:rsidRPr="008F1BA0">
        <w:rPr>
          <w:rFonts w:hint="eastAsia"/>
        </w:rPr>
        <w:t>「二」</w:t>
      </w:r>
      <w:r w:rsidR="00375427" w:rsidRPr="008F1BA0">
        <w:rPr>
          <w:rFonts w:hint="eastAsia"/>
          <w:bCs/>
        </w:rPr>
        <w:t>。</w:t>
      </w:r>
      <w:r w:rsidRPr="008F1BA0">
        <w:rPr>
          <w:rFonts w:hint="eastAsia"/>
        </w:rPr>
        <w:t>以眼故知是色，以色故知是眼，眼、色是相待法。</w:t>
      </w:r>
    </w:p>
    <w:p w:rsidR="00C11E88" w:rsidRPr="008F1BA0" w:rsidRDefault="00AD158E" w:rsidP="00F764DC">
      <w:pPr>
        <w:spacing w:beforeLines="30" w:before="108" w:line="366" w:lineRule="exact"/>
        <w:ind w:leftChars="400" w:left="96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※</w:t>
      </w:r>
      <w:r w:rsidRPr="008F1BA0">
        <w:rPr>
          <w:rFonts w:hint="eastAsia"/>
          <w:b/>
          <w:sz w:val="20"/>
          <w:bdr w:val="single" w:sz="4" w:space="0" w:color="auto"/>
        </w:rPr>
        <w:t xml:space="preserve"> </w:t>
      </w:r>
      <w:proofErr w:type="gramStart"/>
      <w:r w:rsidR="00C11E88" w:rsidRPr="008F1BA0">
        <w:rPr>
          <w:rFonts w:hint="eastAsia"/>
          <w:b/>
          <w:sz w:val="20"/>
          <w:bdr w:val="single" w:sz="4" w:space="0" w:color="auto"/>
        </w:rPr>
        <w:t>因論生論</w:t>
      </w:r>
      <w:proofErr w:type="gramEnd"/>
      <w:r w:rsidR="00C11E88" w:rsidRPr="008F1BA0">
        <w:rPr>
          <w:rFonts w:hint="eastAsia"/>
          <w:b/>
          <w:sz w:val="20"/>
          <w:bdr w:val="single" w:sz="4" w:space="0" w:color="auto"/>
        </w:rPr>
        <w:t>：</w:t>
      </w:r>
      <w:proofErr w:type="gramStart"/>
      <w:r w:rsidR="00C11E88" w:rsidRPr="008F1BA0">
        <w:rPr>
          <w:rFonts w:hint="eastAsia"/>
          <w:b/>
          <w:sz w:val="20"/>
          <w:bdr w:val="single" w:sz="4" w:space="0" w:color="auto"/>
        </w:rPr>
        <w:t>云</w:t>
      </w:r>
      <w:proofErr w:type="gramEnd"/>
      <w:r w:rsidR="00C11E88" w:rsidRPr="008F1BA0">
        <w:rPr>
          <w:rFonts w:hint="eastAsia"/>
          <w:b/>
          <w:sz w:val="20"/>
          <w:bdr w:val="single" w:sz="4" w:space="0" w:color="auto"/>
        </w:rPr>
        <w:t>何言「眼</w:t>
      </w:r>
      <w:proofErr w:type="gramStart"/>
      <w:r w:rsidR="00C11E88" w:rsidRPr="008F1BA0">
        <w:rPr>
          <w:rFonts w:hint="eastAsia"/>
          <w:b/>
          <w:sz w:val="20"/>
          <w:bdr w:val="single" w:sz="4" w:space="0" w:color="auto"/>
        </w:rPr>
        <w:t>不離色</w:t>
      </w:r>
      <w:proofErr w:type="gramEnd"/>
      <w:r w:rsidR="00C11E88" w:rsidRPr="008F1BA0">
        <w:rPr>
          <w:rFonts w:hint="eastAsia"/>
          <w:b/>
          <w:sz w:val="20"/>
          <w:bdr w:val="single" w:sz="4" w:space="0" w:color="auto"/>
        </w:rPr>
        <w:t>」</w:t>
      </w:r>
    </w:p>
    <w:p w:rsidR="00C11E88" w:rsidRPr="008F1BA0" w:rsidRDefault="00C11E88" w:rsidP="00F764DC">
      <w:pPr>
        <w:spacing w:line="366" w:lineRule="exact"/>
        <w:ind w:leftChars="400" w:left="1680" w:hangingChars="300" w:hanging="720"/>
        <w:jc w:val="both"/>
      </w:pPr>
      <w:proofErr w:type="gramStart"/>
      <w:r w:rsidRPr="008F1BA0">
        <w:rPr>
          <w:rFonts w:hint="eastAsia"/>
        </w:rPr>
        <w:t>問曰</w:t>
      </w:r>
      <w:proofErr w:type="gramEnd"/>
      <w:r w:rsidRPr="008F1BA0">
        <w:rPr>
          <w:rFonts w:hint="eastAsia"/>
        </w:rPr>
        <w:t>：若不見色時亦有眼，</w:t>
      </w:r>
      <w:proofErr w:type="gramStart"/>
      <w:r w:rsidRPr="008F1BA0">
        <w:rPr>
          <w:rFonts w:hint="eastAsia"/>
        </w:rPr>
        <w:t>云何眼不離色</w:t>
      </w:r>
      <w:proofErr w:type="gramEnd"/>
      <w:r w:rsidRPr="008F1BA0">
        <w:rPr>
          <w:rFonts w:hint="eastAsia"/>
        </w:rPr>
        <w:t>？</w:t>
      </w:r>
    </w:p>
    <w:p w:rsidR="00C11E88" w:rsidRPr="008F1BA0" w:rsidRDefault="00C11E88" w:rsidP="00F764DC">
      <w:pPr>
        <w:spacing w:line="366" w:lineRule="exact"/>
        <w:ind w:leftChars="400" w:left="1680" w:hangingChars="300" w:hanging="720"/>
        <w:jc w:val="both"/>
      </w:pPr>
      <w:r w:rsidRPr="008F1BA0">
        <w:rPr>
          <w:rFonts w:hint="eastAsia"/>
        </w:rPr>
        <w:t>答</w:t>
      </w:r>
      <w:r w:rsidRPr="008F1BA0">
        <w:rPr>
          <w:rFonts w:hint="eastAsia"/>
          <w:sz w:val="22"/>
          <w:szCs w:val="22"/>
        </w:rPr>
        <w:t>（</w:t>
      </w:r>
      <w:r w:rsidRPr="008F1BA0">
        <w:rPr>
          <w:rFonts w:hint="eastAsia"/>
          <w:sz w:val="22"/>
          <w:szCs w:val="22"/>
          <w:shd w:val="pct15" w:color="auto" w:fill="FFFFFF"/>
        </w:rPr>
        <w:t>645</w:t>
      </w:r>
      <w:r w:rsidRPr="008F1BA0">
        <w:rPr>
          <w:rFonts w:eastAsia="Roman Unicode" w:cs="Roman Unicode" w:hint="eastAsia"/>
          <w:sz w:val="22"/>
          <w:szCs w:val="22"/>
          <w:shd w:val="pct15" w:color="auto" w:fill="FFFFFF"/>
        </w:rPr>
        <w:t>a</w:t>
      </w:r>
      <w:r w:rsidRPr="008F1BA0">
        <w:rPr>
          <w:rFonts w:hint="eastAsia"/>
          <w:sz w:val="22"/>
          <w:szCs w:val="22"/>
        </w:rPr>
        <w:t>）</w:t>
      </w:r>
      <w:r w:rsidRPr="008F1BA0">
        <w:rPr>
          <w:rFonts w:hint="eastAsia"/>
        </w:rPr>
        <w:t>曰：以曾見色故</w:t>
      </w:r>
      <w:proofErr w:type="gramStart"/>
      <w:r w:rsidRPr="008F1BA0">
        <w:rPr>
          <w:rFonts w:hint="eastAsia"/>
        </w:rPr>
        <w:t>名為眼</w:t>
      </w:r>
      <w:proofErr w:type="gramEnd"/>
      <w:r w:rsidR="00375427" w:rsidRPr="008F1BA0">
        <w:rPr>
          <w:rFonts w:hint="eastAsia"/>
          <w:bCs/>
        </w:rPr>
        <w:t>，</w:t>
      </w:r>
      <w:r w:rsidRPr="008F1BA0">
        <w:rPr>
          <w:rFonts w:hint="eastAsia"/>
        </w:rPr>
        <w:t>今雖不觀色，以本為名。是故一切有為法皆屬因緣，因</w:t>
      </w:r>
      <w:proofErr w:type="gramStart"/>
      <w:r w:rsidRPr="008F1BA0">
        <w:rPr>
          <w:rFonts w:hint="eastAsia"/>
        </w:rPr>
        <w:t>屬果，果屬緣</w:t>
      </w:r>
      <w:proofErr w:type="gramEnd"/>
      <w:r w:rsidRPr="008F1BA0">
        <w:rPr>
          <w:rFonts w:hint="eastAsia"/>
        </w:rPr>
        <w:t>，無有定自在者。</w:t>
      </w:r>
    </w:p>
    <w:p w:rsidR="00C11E88" w:rsidRPr="008F1BA0" w:rsidRDefault="00C11E88" w:rsidP="00F764DC">
      <w:pPr>
        <w:spacing w:line="366" w:lineRule="exact"/>
        <w:ind w:leftChars="700" w:left="1680"/>
        <w:jc w:val="both"/>
      </w:pPr>
      <w:r w:rsidRPr="008F1BA0">
        <w:rPr>
          <w:rFonts w:hint="eastAsia"/>
        </w:rPr>
        <w:t>乃至意、法，</w:t>
      </w:r>
      <w:r w:rsidRPr="008F1BA0">
        <w:rPr>
          <w:rFonts w:hint="eastAsia"/>
          <w:b/>
        </w:rPr>
        <w:t>菩提</w:t>
      </w:r>
      <w:r w:rsidRPr="008F1BA0">
        <w:rPr>
          <w:rStyle w:val="a4"/>
        </w:rPr>
        <w:footnoteReference w:id="156"/>
      </w:r>
      <w:r w:rsidRPr="008F1BA0">
        <w:rPr>
          <w:rFonts w:hint="eastAsia"/>
        </w:rPr>
        <w:t>、佛，亦如是。</w:t>
      </w:r>
    </w:p>
    <w:p w:rsidR="00C11E88" w:rsidRPr="008F1BA0" w:rsidRDefault="00C11E88" w:rsidP="00F764DC">
      <w:pPr>
        <w:spacing w:line="366" w:lineRule="exact"/>
        <w:ind w:leftChars="700" w:left="1680"/>
        <w:jc w:val="both"/>
      </w:pPr>
      <w:r w:rsidRPr="008F1BA0">
        <w:rPr>
          <w:rFonts w:hint="eastAsia"/>
        </w:rPr>
        <w:lastRenderedPageBreak/>
        <w:t>凡</w:t>
      </w:r>
      <w:proofErr w:type="gramStart"/>
      <w:r w:rsidRPr="008F1BA0">
        <w:rPr>
          <w:rFonts w:hint="eastAsia"/>
        </w:rPr>
        <w:t>夫無智</w:t>
      </w:r>
      <w:proofErr w:type="gramEnd"/>
      <w:r w:rsidRPr="008F1BA0">
        <w:rPr>
          <w:rFonts w:hint="eastAsia"/>
        </w:rPr>
        <w:t>，各</w:t>
      </w:r>
      <w:proofErr w:type="gramStart"/>
      <w:r w:rsidRPr="008F1BA0">
        <w:rPr>
          <w:rFonts w:hint="eastAsia"/>
        </w:rPr>
        <w:t>各</w:t>
      </w:r>
      <w:proofErr w:type="gramEnd"/>
      <w:r w:rsidRPr="008F1BA0">
        <w:rPr>
          <w:rFonts w:hint="eastAsia"/>
        </w:rPr>
        <w:t>分別，</w:t>
      </w:r>
      <w:proofErr w:type="gramStart"/>
      <w:r w:rsidRPr="008F1BA0">
        <w:rPr>
          <w:rFonts w:hint="eastAsia"/>
        </w:rPr>
        <w:t>作善</w:t>
      </w:r>
      <w:proofErr w:type="gramEnd"/>
      <w:r w:rsidRPr="008F1BA0">
        <w:rPr>
          <w:rFonts w:hint="eastAsia"/>
        </w:rPr>
        <w:t>、不善業；智者知是二法</w:t>
      </w:r>
      <w:proofErr w:type="gramStart"/>
      <w:r w:rsidRPr="008F1BA0">
        <w:rPr>
          <w:rFonts w:hint="eastAsia"/>
        </w:rPr>
        <w:t>皆虛誑</w:t>
      </w:r>
      <w:proofErr w:type="gramEnd"/>
      <w:r w:rsidRPr="008F1BA0">
        <w:rPr>
          <w:rFonts w:hint="eastAsia"/>
          <w:bCs/>
        </w:rPr>
        <w:t>、</w:t>
      </w:r>
      <w:r w:rsidRPr="008F1BA0">
        <w:rPr>
          <w:rFonts w:hint="eastAsia"/>
        </w:rPr>
        <w:t>屬因緣，不以是二為二。</w:t>
      </w:r>
    </w:p>
    <w:p w:rsidR="00C11E88" w:rsidRPr="008F1BA0" w:rsidRDefault="00C11E88" w:rsidP="00F764DC">
      <w:pPr>
        <w:spacing w:beforeLines="30" w:before="108" w:line="366" w:lineRule="exact"/>
        <w:ind w:leftChars="350" w:left="840"/>
        <w:jc w:val="both"/>
        <w:rPr>
          <w:b/>
          <w:bdr w:val="single" w:sz="4" w:space="0" w:color="auto"/>
        </w:rPr>
      </w:pPr>
      <w:r w:rsidRPr="008F1BA0">
        <w:rPr>
          <w:rFonts w:cs="Roman Unicode" w:hint="eastAsia"/>
          <w:b/>
          <w:sz w:val="20"/>
          <w:bdr w:val="single" w:sz="4" w:space="0" w:color="auto"/>
        </w:rPr>
        <w:t>（</w:t>
      </w:r>
      <w:r w:rsidRPr="008F1BA0">
        <w:rPr>
          <w:rFonts w:cs="Roman Unicode" w:hint="eastAsia"/>
          <w:b/>
          <w:sz w:val="20"/>
          <w:bdr w:val="single" w:sz="4" w:space="0" w:color="auto"/>
        </w:rPr>
        <w:t>B</w:t>
      </w:r>
      <w:r w:rsidRPr="008F1BA0">
        <w:rPr>
          <w:rFonts w:cs="Roman Unicode" w:hint="eastAsia"/>
          <w:b/>
          <w:sz w:val="20"/>
          <w:bdr w:val="single" w:sz="4" w:space="0" w:color="auto"/>
        </w:rPr>
        <w:t>）</w:t>
      </w:r>
      <w:proofErr w:type="gramStart"/>
      <w:r w:rsidRPr="008F1BA0">
        <w:rPr>
          <w:rFonts w:hint="eastAsia"/>
          <w:b/>
          <w:sz w:val="20"/>
          <w:bdr w:val="single" w:sz="4" w:space="0" w:color="auto"/>
        </w:rPr>
        <w:t>示非</w:t>
      </w:r>
      <w:proofErr w:type="gramEnd"/>
      <w:r w:rsidRPr="008F1BA0">
        <w:rPr>
          <w:rFonts w:hint="eastAsia"/>
          <w:b/>
          <w:sz w:val="20"/>
          <w:bdr w:val="single" w:sz="4" w:space="0" w:color="auto"/>
        </w:rPr>
        <w:t>：若見有所得、無所得，仍為有所得</w:t>
      </w:r>
    </w:p>
    <w:p w:rsidR="00C11E88" w:rsidRPr="008F1BA0" w:rsidRDefault="00C11E88" w:rsidP="00F764DC">
      <w:pPr>
        <w:spacing w:line="366" w:lineRule="exact"/>
        <w:ind w:leftChars="400" w:left="960"/>
        <w:jc w:val="both"/>
        <w:rPr>
          <w:b/>
          <w:sz w:val="20"/>
        </w:rPr>
      </w:pPr>
      <w:r w:rsidRPr="008F1BA0">
        <w:rPr>
          <w:rFonts w:hint="eastAsia"/>
          <w:b/>
          <w:sz w:val="20"/>
          <w:bdr w:val="single" w:sz="4" w:space="0" w:color="auto"/>
        </w:rPr>
        <w:t>a</w:t>
      </w:r>
      <w:r w:rsidRPr="008F1BA0">
        <w:rPr>
          <w:rFonts w:hint="eastAsia"/>
          <w:b/>
          <w:sz w:val="20"/>
          <w:bdr w:val="single" w:sz="4" w:space="0" w:color="auto"/>
        </w:rPr>
        <w:t>、須菩提問</w:t>
      </w:r>
    </w:p>
    <w:p w:rsidR="00C11E88" w:rsidRPr="008F1BA0" w:rsidRDefault="00C11E88" w:rsidP="00F764DC">
      <w:pPr>
        <w:spacing w:line="366" w:lineRule="exact"/>
        <w:ind w:leftChars="400" w:left="960"/>
        <w:jc w:val="both"/>
      </w:pPr>
      <w:r w:rsidRPr="008F1BA0">
        <w:rPr>
          <w:rFonts w:hint="eastAsia"/>
        </w:rPr>
        <w:t>須菩提問：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是二法即是有所得，</w:t>
      </w:r>
      <w:proofErr w:type="gramStart"/>
      <w:r w:rsidRPr="008F1BA0">
        <w:rPr>
          <w:rFonts w:hint="eastAsia"/>
        </w:rPr>
        <w:t>不</w:t>
      </w:r>
      <w:proofErr w:type="gramEnd"/>
      <w:r w:rsidRPr="008F1BA0">
        <w:rPr>
          <w:rFonts w:hint="eastAsia"/>
        </w:rPr>
        <w:t>二法即是無所得</w:t>
      </w:r>
      <w:r w:rsidR="00375427" w:rsidRPr="008F1BA0">
        <w:rPr>
          <w:rFonts w:hint="eastAsia"/>
          <w:bCs/>
        </w:rPr>
        <w:t>。</w:t>
      </w:r>
      <w:proofErr w:type="gramStart"/>
      <w:r w:rsidRPr="008F1BA0">
        <w:rPr>
          <w:rFonts w:hint="eastAsia"/>
        </w:rPr>
        <w:t>世</w:t>
      </w:r>
      <w:proofErr w:type="gramEnd"/>
      <w:r w:rsidRPr="008F1BA0">
        <w:rPr>
          <w:rFonts w:hint="eastAsia"/>
        </w:rPr>
        <w:t>尊！從有所得法中無所得？從無所得法中無所得？</w:t>
      </w:r>
      <w:r w:rsidRPr="008F1BA0">
        <w:rPr>
          <w:rFonts w:hint="eastAsia"/>
          <w:bCs/>
        </w:rPr>
        <w:t>」</w:t>
      </w:r>
    </w:p>
    <w:p w:rsidR="00C11E88" w:rsidRPr="008F1BA0" w:rsidRDefault="00C11E88" w:rsidP="00F764DC">
      <w:pPr>
        <w:spacing w:line="366" w:lineRule="exact"/>
        <w:ind w:leftChars="400" w:left="960"/>
        <w:jc w:val="both"/>
      </w:pPr>
      <w:r w:rsidRPr="008F1BA0">
        <w:rPr>
          <w:rFonts w:hint="eastAsia"/>
        </w:rPr>
        <w:t>為</w:t>
      </w:r>
      <w:proofErr w:type="gramStart"/>
      <w:r w:rsidRPr="008F1BA0">
        <w:rPr>
          <w:rFonts w:hint="eastAsia"/>
        </w:rPr>
        <w:t>緣諸法取相</w:t>
      </w:r>
      <w:proofErr w:type="gramEnd"/>
      <w:r w:rsidRPr="008F1BA0">
        <w:rPr>
          <w:rFonts w:hint="eastAsia"/>
        </w:rPr>
        <w:t>行道故，得是畢竟空無所得？</w:t>
      </w:r>
    </w:p>
    <w:p w:rsidR="00C11E88" w:rsidRPr="008F1BA0" w:rsidRDefault="00C11E88" w:rsidP="00F764DC">
      <w:pPr>
        <w:spacing w:line="366" w:lineRule="exact"/>
        <w:ind w:leftChars="400" w:left="960"/>
        <w:jc w:val="both"/>
      </w:pPr>
      <w:r w:rsidRPr="008F1BA0">
        <w:rPr>
          <w:rFonts w:hint="eastAsia"/>
        </w:rPr>
        <w:t>為不作緣</w:t>
      </w:r>
      <w:proofErr w:type="gramStart"/>
      <w:r w:rsidRPr="008F1BA0">
        <w:rPr>
          <w:rFonts w:hint="eastAsia"/>
        </w:rPr>
        <w:t>不取相不</w:t>
      </w:r>
      <w:proofErr w:type="gramEnd"/>
      <w:r w:rsidRPr="008F1BA0">
        <w:rPr>
          <w:rStyle w:val="a4"/>
        </w:rPr>
        <w:footnoteReference w:id="157"/>
      </w:r>
      <w:r w:rsidRPr="008F1BA0">
        <w:rPr>
          <w:rFonts w:hint="eastAsia"/>
        </w:rPr>
        <w:t>行道故，得是畢竟空無所得？</w:t>
      </w:r>
    </w:p>
    <w:p w:rsidR="00C11E88" w:rsidRPr="008F1BA0" w:rsidRDefault="00C95B2B" w:rsidP="00B5335F">
      <w:pPr>
        <w:spacing w:beforeLines="30" w:before="108"/>
        <w:ind w:leftChars="400" w:left="96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`2411`</w:t>
      </w:r>
      <w:r w:rsidR="00C11E88" w:rsidRPr="008F1BA0">
        <w:rPr>
          <w:rFonts w:hint="eastAsia"/>
          <w:b/>
          <w:sz w:val="20"/>
          <w:bdr w:val="single" w:sz="4" w:space="0" w:color="auto"/>
        </w:rPr>
        <w:t>b</w:t>
      </w:r>
      <w:r w:rsidR="00C11E88" w:rsidRPr="008F1BA0">
        <w:rPr>
          <w:rFonts w:hint="eastAsia"/>
          <w:b/>
          <w:sz w:val="20"/>
          <w:bdr w:val="single" w:sz="4" w:space="0" w:color="auto"/>
        </w:rPr>
        <w:t>、佛答</w:t>
      </w:r>
    </w:p>
    <w:p w:rsidR="00C11E88" w:rsidRPr="008F1BA0" w:rsidRDefault="00C11E88" w:rsidP="00B5335F">
      <w:pPr>
        <w:ind w:leftChars="400" w:left="960"/>
        <w:jc w:val="both"/>
      </w:pPr>
      <w:r w:rsidRPr="008F1BA0">
        <w:rPr>
          <w:rFonts w:hint="eastAsia"/>
        </w:rPr>
        <w:t>若「</w:t>
      </w:r>
      <w:r w:rsidRPr="008F1BA0">
        <w:rPr>
          <w:rFonts w:hint="eastAsia"/>
          <w:b/>
        </w:rPr>
        <w:t>有所得</w:t>
      </w:r>
      <w:r w:rsidRPr="008F1BA0">
        <w:rPr>
          <w:rFonts w:hint="eastAsia"/>
        </w:rPr>
        <w:t>中無所得」者，有所得即是顛倒，行顛倒</w:t>
      </w:r>
      <w:proofErr w:type="gramStart"/>
      <w:r w:rsidRPr="008F1BA0">
        <w:rPr>
          <w:rFonts w:hint="eastAsia"/>
        </w:rPr>
        <w:t>云何得</w:t>
      </w:r>
      <w:proofErr w:type="gramEnd"/>
      <w:r w:rsidRPr="008F1BA0">
        <w:rPr>
          <w:rFonts w:hint="eastAsia"/>
        </w:rPr>
        <w:t>實？</w:t>
      </w:r>
    </w:p>
    <w:p w:rsidR="00C11E88" w:rsidRPr="008F1BA0" w:rsidRDefault="00C11E88" w:rsidP="00B5335F">
      <w:pPr>
        <w:ind w:leftChars="400" w:left="960"/>
        <w:jc w:val="both"/>
      </w:pPr>
      <w:r w:rsidRPr="008F1BA0">
        <w:rPr>
          <w:rFonts w:hint="eastAsia"/>
        </w:rPr>
        <w:t>若「</w:t>
      </w:r>
      <w:r w:rsidRPr="008F1BA0">
        <w:rPr>
          <w:rFonts w:hint="eastAsia"/>
          <w:b/>
        </w:rPr>
        <w:t>無所得</w:t>
      </w:r>
      <w:r w:rsidRPr="008F1BA0">
        <w:rPr>
          <w:rFonts w:hint="eastAsia"/>
        </w:rPr>
        <w:t>中得無所得」者，無所得即是無所有，無所有</w:t>
      </w:r>
      <w:proofErr w:type="gramStart"/>
      <w:r w:rsidRPr="008F1BA0">
        <w:rPr>
          <w:rFonts w:hint="eastAsia"/>
        </w:rPr>
        <w:t>云</w:t>
      </w:r>
      <w:proofErr w:type="gramEnd"/>
      <w:r w:rsidRPr="008F1BA0">
        <w:rPr>
          <w:rFonts w:hint="eastAsia"/>
        </w:rPr>
        <w:t>何能生無所有？</w:t>
      </w:r>
    </w:p>
    <w:p w:rsidR="00C11E88" w:rsidRPr="008F1BA0" w:rsidRDefault="00C11E88" w:rsidP="00B5335F">
      <w:pPr>
        <w:ind w:leftChars="400" w:left="960"/>
        <w:jc w:val="both"/>
      </w:pPr>
      <w:r w:rsidRPr="008F1BA0">
        <w:rPr>
          <w:rFonts w:hint="eastAsia"/>
        </w:rPr>
        <w:t>佛以二</w:t>
      </w:r>
      <w:proofErr w:type="gramStart"/>
      <w:r w:rsidRPr="008F1BA0">
        <w:rPr>
          <w:rFonts w:hint="eastAsia"/>
        </w:rPr>
        <w:t>俱過故</w:t>
      </w:r>
      <w:proofErr w:type="gramEnd"/>
      <w:r w:rsidRPr="008F1BA0">
        <w:rPr>
          <w:rFonts w:hint="eastAsia"/>
        </w:rPr>
        <w:t>皆不聽。</w:t>
      </w:r>
    </w:p>
    <w:p w:rsidR="00C11E88" w:rsidRPr="008F1BA0" w:rsidRDefault="00C11E88" w:rsidP="00B5335F">
      <w:pPr>
        <w:spacing w:beforeLines="30" w:before="108"/>
        <w:ind w:leftChars="350" w:left="840"/>
        <w:jc w:val="both"/>
        <w:rPr>
          <w:b/>
          <w:bdr w:val="single" w:sz="4" w:space="0" w:color="auto"/>
        </w:rPr>
      </w:pPr>
      <w:r w:rsidRPr="008F1BA0">
        <w:rPr>
          <w:rFonts w:cs="Roman Unicode" w:hint="eastAsia"/>
          <w:b/>
          <w:sz w:val="20"/>
          <w:bdr w:val="single" w:sz="4" w:space="0" w:color="auto"/>
        </w:rPr>
        <w:t>（</w:t>
      </w:r>
      <w:r w:rsidRPr="008F1BA0">
        <w:rPr>
          <w:rFonts w:cs="Roman Unicode" w:hint="eastAsia"/>
          <w:b/>
          <w:sz w:val="20"/>
          <w:bdr w:val="single" w:sz="4" w:space="0" w:color="auto"/>
        </w:rPr>
        <w:t>C</w:t>
      </w:r>
      <w:r w:rsidRPr="008F1BA0">
        <w:rPr>
          <w:rFonts w:cs="Roman Unicode" w:hint="eastAsia"/>
          <w:b/>
          <w:sz w:val="20"/>
          <w:bdr w:val="single" w:sz="4" w:space="0" w:color="auto"/>
        </w:rPr>
        <w:t>）</w:t>
      </w:r>
      <w:r w:rsidRPr="008F1BA0">
        <w:rPr>
          <w:rFonts w:hint="eastAsia"/>
          <w:b/>
          <w:sz w:val="20"/>
          <w:bdr w:val="single" w:sz="4" w:space="0" w:color="auto"/>
        </w:rPr>
        <w:t>結正義：有所得、無所得平等，方是真無所得</w:t>
      </w:r>
    </w:p>
    <w:p w:rsidR="00C11E88" w:rsidRPr="008F1BA0" w:rsidRDefault="00C11E88" w:rsidP="00B5335F">
      <w:pPr>
        <w:ind w:leftChars="350" w:left="840"/>
        <w:jc w:val="both"/>
      </w:pPr>
      <w:r w:rsidRPr="008F1BA0">
        <w:rPr>
          <w:rFonts w:hint="eastAsia"/>
        </w:rPr>
        <w:t>「有所得」、「無所得」二事皆能平等觀。</w:t>
      </w:r>
    </w:p>
    <w:p w:rsidR="00C11E88" w:rsidRPr="008F1BA0" w:rsidRDefault="00C11E88" w:rsidP="00B5335F">
      <w:pPr>
        <w:ind w:leftChars="350" w:left="840"/>
        <w:jc w:val="both"/>
      </w:pPr>
      <w:r w:rsidRPr="008F1BA0">
        <w:rPr>
          <w:rFonts w:hint="eastAsia"/>
        </w:rPr>
        <w:t>「平等」即是畢竟空</w:t>
      </w:r>
      <w:r w:rsidR="002962C4" w:rsidRPr="008F1BA0">
        <w:rPr>
          <w:rFonts w:hint="eastAsia"/>
        </w:rPr>
        <w:t>、</w:t>
      </w:r>
      <w:r w:rsidRPr="008F1BA0">
        <w:rPr>
          <w:rFonts w:hint="eastAsia"/>
        </w:rPr>
        <w:t>無所得。</w:t>
      </w:r>
    </w:p>
    <w:p w:rsidR="00C11E88" w:rsidRPr="008F1BA0" w:rsidRDefault="00C11E88" w:rsidP="00B5335F">
      <w:pPr>
        <w:ind w:leftChars="350" w:left="840"/>
        <w:jc w:val="both"/>
      </w:pPr>
      <w:r w:rsidRPr="008F1BA0">
        <w:rPr>
          <w:rFonts w:hint="eastAsia"/>
        </w:rPr>
        <w:t>因「無所得」破「有所得」，事既</w:t>
      </w:r>
      <w:r w:rsidRPr="008F1BA0">
        <w:rPr>
          <w:rStyle w:val="a4"/>
        </w:rPr>
        <w:footnoteReference w:id="158"/>
      </w:r>
      <w:r w:rsidRPr="008F1BA0">
        <w:rPr>
          <w:rFonts w:hint="eastAsia"/>
        </w:rPr>
        <w:t>辦亦</w:t>
      </w:r>
      <w:proofErr w:type="gramStart"/>
      <w:r w:rsidRPr="008F1BA0">
        <w:rPr>
          <w:rFonts w:hint="eastAsia"/>
        </w:rPr>
        <w:t>捨</w:t>
      </w:r>
      <w:proofErr w:type="gramEnd"/>
      <w:r w:rsidRPr="008F1BA0">
        <w:rPr>
          <w:rFonts w:hint="eastAsia"/>
        </w:rPr>
        <w:t>「無所得」</w:t>
      </w:r>
      <w:r w:rsidR="002962C4" w:rsidRPr="008F1BA0">
        <w:rPr>
          <w:rFonts w:hint="eastAsia"/>
        </w:rPr>
        <w:t>。</w:t>
      </w:r>
      <w:r w:rsidRPr="008F1BA0">
        <w:rPr>
          <w:rFonts w:hint="eastAsia"/>
        </w:rPr>
        <w:t>如是菩薩於「有所得」、「無所得」平等般若中應學。</w:t>
      </w:r>
    </w:p>
    <w:p w:rsidR="00C11E88" w:rsidRPr="008F1BA0" w:rsidRDefault="00C11E88" w:rsidP="00176244">
      <w:pPr>
        <w:spacing w:beforeLines="30" w:before="108"/>
        <w:ind w:leftChars="250" w:left="600"/>
        <w:jc w:val="both"/>
        <w:rPr>
          <w:b/>
        </w:rPr>
      </w:pPr>
      <w:r w:rsidRPr="008F1BA0">
        <w:rPr>
          <w:rFonts w:hint="eastAsia"/>
          <w:b/>
          <w:sz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bdr w:val="single" w:sz="4" w:space="0" w:color="auto"/>
        </w:rPr>
        <w:t>2</w:t>
      </w:r>
      <w:r w:rsidRPr="008F1BA0">
        <w:rPr>
          <w:rFonts w:hint="eastAsia"/>
          <w:b/>
          <w:sz w:val="20"/>
          <w:bdr w:val="single" w:sz="4" w:space="0" w:color="auto"/>
        </w:rPr>
        <w:t>）勸學</w:t>
      </w:r>
    </w:p>
    <w:p w:rsidR="00C11E88" w:rsidRPr="008F1BA0" w:rsidRDefault="00C11E88" w:rsidP="00176244">
      <w:pPr>
        <w:ind w:leftChars="250" w:left="600"/>
        <w:jc w:val="both"/>
      </w:pPr>
      <w:r w:rsidRPr="008F1BA0">
        <w:rPr>
          <w:rFonts w:hint="eastAsia"/>
        </w:rPr>
        <w:t>若菩薩能如是學，是</w:t>
      </w:r>
      <w:r w:rsidRPr="008F1BA0">
        <w:rPr>
          <w:rStyle w:val="a4"/>
        </w:rPr>
        <w:footnoteReference w:id="159"/>
      </w:r>
      <w:proofErr w:type="gramStart"/>
      <w:r w:rsidRPr="008F1BA0">
        <w:rPr>
          <w:rFonts w:hint="eastAsia"/>
        </w:rPr>
        <w:t>名真無</w:t>
      </w:r>
      <w:proofErr w:type="gramEnd"/>
      <w:r w:rsidRPr="008F1BA0">
        <w:rPr>
          <w:rFonts w:hint="eastAsia"/>
        </w:rPr>
        <w:t>所得者，無有過失。</w:t>
      </w:r>
    </w:p>
    <w:p w:rsidR="00C11E88" w:rsidRPr="008F1BA0" w:rsidRDefault="00C11E88" w:rsidP="00176244">
      <w:pPr>
        <w:spacing w:beforeLines="30" w:before="108"/>
        <w:ind w:leftChars="200" w:left="480"/>
        <w:jc w:val="both"/>
        <w:rPr>
          <w:b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2</w:t>
      </w:r>
      <w:r w:rsidRPr="008F1BA0">
        <w:rPr>
          <w:rFonts w:hint="eastAsia"/>
          <w:b/>
          <w:sz w:val="20"/>
          <w:bdr w:val="single" w:sz="4" w:space="0" w:color="auto"/>
        </w:rPr>
        <w:t>、行無所得般若故，能從一地至一地</w:t>
      </w:r>
    </w:p>
    <w:p w:rsidR="00C11E88" w:rsidRPr="008F1BA0" w:rsidRDefault="00C11E88" w:rsidP="00176244">
      <w:pPr>
        <w:ind w:leftChars="200" w:left="480"/>
        <w:jc w:val="both"/>
      </w:pPr>
      <w:r w:rsidRPr="008F1BA0">
        <w:rPr>
          <w:rFonts w:hint="eastAsia"/>
        </w:rPr>
        <w:t>從一地至一地，義亦如是。</w:t>
      </w:r>
    </w:p>
    <w:p w:rsidR="00C11E88" w:rsidRPr="008F1BA0" w:rsidRDefault="00C11E88" w:rsidP="00176244">
      <w:pPr>
        <w:spacing w:beforeLines="30" w:before="108"/>
        <w:ind w:leftChars="200" w:left="480"/>
        <w:jc w:val="both"/>
        <w:rPr>
          <w:b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3</w:t>
      </w:r>
      <w:r w:rsidRPr="008F1BA0">
        <w:rPr>
          <w:rFonts w:hint="eastAsia"/>
          <w:b/>
          <w:sz w:val="20"/>
          <w:bdr w:val="single" w:sz="4" w:space="0" w:color="auto"/>
        </w:rPr>
        <w:t>、諸法無所得故，行</w:t>
      </w:r>
      <w:proofErr w:type="gramStart"/>
      <w:r w:rsidRPr="008F1BA0">
        <w:rPr>
          <w:rFonts w:hint="eastAsia"/>
          <w:b/>
          <w:sz w:val="20"/>
          <w:bdr w:val="single" w:sz="4" w:space="0" w:color="auto"/>
        </w:rPr>
        <w:t>般若具諸善</w:t>
      </w:r>
      <w:proofErr w:type="gramEnd"/>
      <w:r w:rsidRPr="008F1BA0">
        <w:rPr>
          <w:rFonts w:hint="eastAsia"/>
          <w:b/>
          <w:sz w:val="20"/>
          <w:bdr w:val="single" w:sz="4" w:space="0" w:color="auto"/>
        </w:rPr>
        <w:t>法</w:t>
      </w:r>
    </w:p>
    <w:p w:rsidR="00C11E88" w:rsidRPr="008F1BA0" w:rsidRDefault="00C11E88" w:rsidP="00176244">
      <w:pPr>
        <w:ind w:leftChars="250" w:left="600"/>
        <w:jc w:val="both"/>
        <w:rPr>
          <w:b/>
        </w:rPr>
      </w:pPr>
      <w:r w:rsidRPr="008F1BA0">
        <w:rPr>
          <w:rFonts w:hint="eastAsia"/>
          <w:b/>
          <w:sz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bdr w:val="single" w:sz="4" w:space="0" w:color="auto"/>
        </w:rPr>
        <w:t>1</w:t>
      </w:r>
      <w:r w:rsidRPr="008F1BA0">
        <w:rPr>
          <w:rFonts w:hint="eastAsia"/>
          <w:b/>
          <w:sz w:val="20"/>
          <w:bdr w:val="single" w:sz="4" w:space="0" w:color="auto"/>
        </w:rPr>
        <w:t>）須菩提問</w:t>
      </w:r>
    </w:p>
    <w:p w:rsidR="00C11E88" w:rsidRPr="008F1BA0" w:rsidRDefault="00C11E88" w:rsidP="00176244">
      <w:pPr>
        <w:ind w:leftChars="250" w:left="600"/>
        <w:jc w:val="both"/>
      </w:pPr>
      <w:r w:rsidRPr="008F1BA0">
        <w:rPr>
          <w:rFonts w:hint="eastAsia"/>
        </w:rPr>
        <w:t>須菩提問：</w:t>
      </w:r>
      <w:r w:rsidRPr="008F1BA0">
        <w:rPr>
          <w:rFonts w:hint="eastAsia"/>
          <w:bCs/>
        </w:rPr>
        <w:t>「</w:t>
      </w:r>
      <w:proofErr w:type="gramStart"/>
      <w:r w:rsidRPr="008F1BA0">
        <w:rPr>
          <w:rFonts w:hint="eastAsia"/>
        </w:rPr>
        <w:t>世</w:t>
      </w:r>
      <w:proofErr w:type="gramEnd"/>
      <w:r w:rsidRPr="008F1BA0">
        <w:rPr>
          <w:rFonts w:hint="eastAsia"/>
        </w:rPr>
        <w:t>尊！若般若不可得</w:t>
      </w:r>
      <w:r w:rsidRPr="008F1BA0">
        <w:rPr>
          <w:rFonts w:hint="eastAsia"/>
          <w:bCs/>
        </w:rPr>
        <w:t>、</w:t>
      </w:r>
      <w:r w:rsidRPr="008F1BA0">
        <w:rPr>
          <w:rFonts w:hint="eastAsia"/>
        </w:rPr>
        <w:t>菩提不可得</w:t>
      </w:r>
      <w:r w:rsidRPr="008F1BA0">
        <w:rPr>
          <w:rFonts w:hint="eastAsia"/>
          <w:bCs/>
        </w:rPr>
        <w:t>、</w:t>
      </w:r>
      <w:r w:rsidRPr="008F1BA0">
        <w:rPr>
          <w:rFonts w:hint="eastAsia"/>
        </w:rPr>
        <w:t>菩薩不可得，</w:t>
      </w:r>
      <w:proofErr w:type="gramStart"/>
      <w:r w:rsidRPr="008F1BA0">
        <w:rPr>
          <w:rFonts w:hint="eastAsia"/>
        </w:rPr>
        <w:t>云</w:t>
      </w:r>
      <w:proofErr w:type="gramEnd"/>
      <w:r w:rsidRPr="008F1BA0">
        <w:rPr>
          <w:rFonts w:hint="eastAsia"/>
        </w:rPr>
        <w:t>何菩薩學般若，</w:t>
      </w:r>
      <w:proofErr w:type="gramStart"/>
      <w:r w:rsidRPr="008F1BA0">
        <w:rPr>
          <w:rFonts w:hint="eastAsia"/>
        </w:rPr>
        <w:t>分別諸法相</w:t>
      </w:r>
      <w:r w:rsidR="00030D58" w:rsidRPr="008F1BA0">
        <w:rPr>
          <w:rFonts w:hint="eastAsia"/>
          <w:bCs/>
        </w:rPr>
        <w:t>──</w:t>
      </w:r>
      <w:r w:rsidRPr="008F1BA0">
        <w:rPr>
          <w:rFonts w:hint="eastAsia"/>
        </w:rPr>
        <w:t>所謂惱相是</w:t>
      </w:r>
      <w:proofErr w:type="gramEnd"/>
      <w:r w:rsidRPr="008F1BA0">
        <w:rPr>
          <w:rFonts w:hint="eastAsia"/>
        </w:rPr>
        <w:t>色，苦樂相是受等？若菩薩行般若波羅蜜，色等法不可得，</w:t>
      </w:r>
      <w:proofErr w:type="gramStart"/>
      <w:r w:rsidRPr="008F1BA0">
        <w:rPr>
          <w:rFonts w:hint="eastAsia"/>
        </w:rPr>
        <w:t>云</w:t>
      </w:r>
      <w:proofErr w:type="gramEnd"/>
      <w:r w:rsidRPr="008F1BA0">
        <w:rPr>
          <w:rFonts w:hint="eastAsia"/>
        </w:rPr>
        <w:t>何能具足</w:t>
      </w:r>
      <w:proofErr w:type="gramStart"/>
      <w:r w:rsidRPr="008F1BA0">
        <w:rPr>
          <w:rFonts w:hint="eastAsia"/>
        </w:rPr>
        <w:t>檀</w:t>
      </w:r>
      <w:proofErr w:type="gramEnd"/>
      <w:r w:rsidRPr="008F1BA0">
        <w:rPr>
          <w:rFonts w:hint="eastAsia"/>
        </w:rPr>
        <w:t>波羅蜜等諸善法？</w:t>
      </w:r>
      <w:proofErr w:type="gramStart"/>
      <w:r w:rsidRPr="008F1BA0">
        <w:rPr>
          <w:rFonts w:hint="eastAsia"/>
        </w:rPr>
        <w:t>云</w:t>
      </w:r>
      <w:proofErr w:type="gramEnd"/>
      <w:r w:rsidRPr="008F1BA0">
        <w:rPr>
          <w:rFonts w:hint="eastAsia"/>
        </w:rPr>
        <w:t>何能入菩薩位中？</w:t>
      </w:r>
      <w:r w:rsidRPr="008F1BA0">
        <w:rPr>
          <w:rFonts w:hint="eastAsia"/>
          <w:bCs/>
        </w:rPr>
        <w:t>」</w:t>
      </w:r>
      <w:r w:rsidRPr="008F1BA0">
        <w:rPr>
          <w:rFonts w:hint="eastAsia"/>
        </w:rPr>
        <w:t>如經中廣說。</w:t>
      </w:r>
    </w:p>
    <w:p w:rsidR="00C11E88" w:rsidRPr="008F1BA0" w:rsidRDefault="00C11E88" w:rsidP="00176244">
      <w:pPr>
        <w:spacing w:beforeLines="30" w:before="108"/>
        <w:ind w:leftChars="250" w:left="600"/>
        <w:jc w:val="both"/>
        <w:rPr>
          <w:b/>
          <w:sz w:val="20"/>
        </w:rPr>
      </w:pPr>
      <w:r w:rsidRPr="008F1BA0">
        <w:rPr>
          <w:rFonts w:hint="eastAsia"/>
          <w:b/>
          <w:sz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bdr w:val="single" w:sz="4" w:space="0" w:color="auto"/>
        </w:rPr>
        <w:t>2</w:t>
      </w:r>
      <w:r w:rsidRPr="008F1BA0">
        <w:rPr>
          <w:rFonts w:hint="eastAsia"/>
          <w:b/>
          <w:sz w:val="20"/>
          <w:bdr w:val="single" w:sz="4" w:space="0" w:color="auto"/>
        </w:rPr>
        <w:t>）佛答</w:t>
      </w:r>
    </w:p>
    <w:p w:rsidR="00C11E88" w:rsidRPr="008F1BA0" w:rsidRDefault="00C11E88" w:rsidP="00176244">
      <w:pPr>
        <w:ind w:leftChars="250" w:left="600"/>
        <w:jc w:val="both"/>
      </w:pPr>
      <w:proofErr w:type="gramStart"/>
      <w:r w:rsidRPr="008F1BA0">
        <w:rPr>
          <w:rFonts w:hint="eastAsia"/>
        </w:rPr>
        <w:t>佛語須</w:t>
      </w:r>
      <w:proofErr w:type="gramEnd"/>
      <w:r w:rsidRPr="008F1BA0">
        <w:rPr>
          <w:rFonts w:hint="eastAsia"/>
        </w:rPr>
        <w:t>菩提：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菩薩不</w:t>
      </w:r>
      <w:proofErr w:type="gramStart"/>
      <w:r w:rsidRPr="008F1BA0">
        <w:rPr>
          <w:rFonts w:hint="eastAsia"/>
        </w:rPr>
        <w:t>以得色等</w:t>
      </w:r>
      <w:proofErr w:type="gramEnd"/>
      <w:r w:rsidRPr="008F1BA0">
        <w:rPr>
          <w:rFonts w:hint="eastAsia"/>
        </w:rPr>
        <w:t>諸</w:t>
      </w:r>
      <w:proofErr w:type="gramStart"/>
      <w:r w:rsidRPr="008F1BA0">
        <w:rPr>
          <w:rFonts w:hint="eastAsia"/>
        </w:rPr>
        <w:t>法相故行般若</w:t>
      </w:r>
      <w:proofErr w:type="gramEnd"/>
      <w:r w:rsidRPr="008F1BA0">
        <w:rPr>
          <w:rFonts w:hint="eastAsia"/>
        </w:rPr>
        <w:t>。</w:t>
      </w:r>
      <w:r w:rsidRPr="008F1BA0">
        <w:rPr>
          <w:rFonts w:hint="eastAsia"/>
          <w:bCs/>
        </w:rPr>
        <w:t>」</w:t>
      </w:r>
    </w:p>
    <w:p w:rsidR="00C11E88" w:rsidRPr="008F1BA0" w:rsidRDefault="00C11E88" w:rsidP="00454E4C">
      <w:pPr>
        <w:spacing w:beforeLines="30" w:before="108"/>
        <w:ind w:leftChars="150" w:left="360"/>
        <w:jc w:val="both"/>
        <w:rPr>
          <w:b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（三）明無為無作行</w:t>
      </w:r>
    </w:p>
    <w:p w:rsidR="00C11E88" w:rsidRPr="008F1BA0" w:rsidRDefault="00C11E88" w:rsidP="00176244">
      <w:pPr>
        <w:ind w:leftChars="200" w:left="480"/>
        <w:jc w:val="both"/>
        <w:rPr>
          <w:b/>
          <w:sz w:val="20"/>
          <w:bdr w:val="single" w:sz="4" w:space="0" w:color="auto"/>
        </w:rPr>
      </w:pPr>
      <w:r w:rsidRPr="008F1BA0">
        <w:rPr>
          <w:rFonts w:hint="eastAsia"/>
          <w:b/>
          <w:sz w:val="20"/>
          <w:bdr w:val="single" w:sz="4" w:space="0" w:color="auto"/>
        </w:rPr>
        <w:t>1</w:t>
      </w:r>
      <w:r w:rsidRPr="008F1BA0">
        <w:rPr>
          <w:rFonts w:hint="eastAsia"/>
          <w:b/>
          <w:sz w:val="20"/>
          <w:bdr w:val="single" w:sz="4" w:space="0" w:color="auto"/>
        </w:rPr>
        <w:t>、正明無為無作</w:t>
      </w:r>
    </w:p>
    <w:p w:rsidR="00C11E88" w:rsidRPr="008F1BA0" w:rsidRDefault="00C11E88" w:rsidP="00176244">
      <w:pPr>
        <w:ind w:leftChars="250" w:left="600"/>
        <w:jc w:val="both"/>
        <w:rPr>
          <w:b/>
        </w:rPr>
      </w:pPr>
      <w:r w:rsidRPr="008F1BA0">
        <w:rPr>
          <w:rFonts w:hint="eastAsia"/>
          <w:b/>
          <w:sz w:val="20"/>
          <w:bdr w:val="single" w:sz="4" w:space="0" w:color="auto"/>
        </w:rPr>
        <w:t>（</w:t>
      </w:r>
      <w:r w:rsidRPr="008F1BA0">
        <w:rPr>
          <w:rFonts w:hint="eastAsia"/>
          <w:b/>
          <w:sz w:val="20"/>
          <w:bdr w:val="single" w:sz="4" w:space="0" w:color="auto"/>
        </w:rPr>
        <w:t>1</w:t>
      </w:r>
      <w:r w:rsidRPr="008F1BA0">
        <w:rPr>
          <w:rFonts w:hint="eastAsia"/>
          <w:b/>
          <w:sz w:val="20"/>
          <w:bdr w:val="single" w:sz="4" w:space="0" w:color="auto"/>
        </w:rPr>
        <w:t>）須菩提問</w:t>
      </w:r>
    </w:p>
    <w:p w:rsidR="00C11E88" w:rsidRPr="008F1BA0" w:rsidRDefault="00C11E88" w:rsidP="00176244">
      <w:pPr>
        <w:ind w:leftChars="250" w:left="600"/>
        <w:jc w:val="both"/>
      </w:pPr>
      <w:proofErr w:type="gramStart"/>
      <w:r w:rsidRPr="008F1BA0">
        <w:rPr>
          <w:rFonts w:hint="eastAsia"/>
        </w:rPr>
        <w:t>復問</w:t>
      </w:r>
      <w:proofErr w:type="gramEnd"/>
      <w:r w:rsidRPr="008F1BA0">
        <w:rPr>
          <w:rFonts w:hint="eastAsia"/>
        </w:rPr>
        <w:t>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為何等事故行般若？</w:t>
      </w:r>
      <w:r w:rsidRPr="008F1BA0">
        <w:rPr>
          <w:rFonts w:hint="eastAsia"/>
          <w:bCs/>
        </w:rPr>
        <w:t>」</w:t>
      </w:r>
    </w:p>
    <w:p w:rsidR="00C11E88" w:rsidRPr="008F1BA0" w:rsidRDefault="00C11E88" w:rsidP="00454E4C">
      <w:pPr>
        <w:spacing w:beforeLines="30" w:before="108"/>
        <w:ind w:leftChars="250" w:left="600"/>
        <w:jc w:val="both"/>
        <w:rPr>
          <w:b/>
        </w:rPr>
      </w:pPr>
      <w:r w:rsidRPr="008F1BA0">
        <w:rPr>
          <w:rFonts w:hint="eastAsia"/>
          <w:b/>
          <w:sz w:val="20"/>
          <w:bdr w:val="single" w:sz="4" w:space="0" w:color="auto"/>
        </w:rPr>
        <w:lastRenderedPageBreak/>
        <w:t>（</w:t>
      </w:r>
      <w:r w:rsidRPr="008F1BA0">
        <w:rPr>
          <w:rFonts w:hint="eastAsia"/>
          <w:b/>
          <w:sz w:val="20"/>
          <w:bdr w:val="single" w:sz="4" w:space="0" w:color="auto"/>
        </w:rPr>
        <w:t>2</w:t>
      </w:r>
      <w:r w:rsidRPr="008F1BA0">
        <w:rPr>
          <w:rFonts w:hint="eastAsia"/>
          <w:b/>
          <w:sz w:val="20"/>
          <w:bdr w:val="single" w:sz="4" w:space="0" w:color="auto"/>
        </w:rPr>
        <w:t>）佛答</w:t>
      </w:r>
    </w:p>
    <w:p w:rsidR="00C11E88" w:rsidRPr="008F1BA0" w:rsidRDefault="00C11E88" w:rsidP="00454E4C">
      <w:pPr>
        <w:ind w:leftChars="250" w:left="600"/>
        <w:jc w:val="both"/>
      </w:pPr>
      <w:proofErr w:type="gramStart"/>
      <w:r w:rsidRPr="008F1BA0">
        <w:rPr>
          <w:rFonts w:hint="eastAsia"/>
        </w:rPr>
        <w:t>佛答</w:t>
      </w:r>
      <w:proofErr w:type="gramEnd"/>
      <w:r w:rsidRPr="008F1BA0">
        <w:rPr>
          <w:rFonts w:hint="eastAsia"/>
        </w:rPr>
        <w:t>：</w:t>
      </w:r>
      <w:r w:rsidRPr="008F1BA0">
        <w:rPr>
          <w:rFonts w:hint="eastAsia"/>
          <w:bCs/>
        </w:rPr>
        <w:t>「</w:t>
      </w:r>
      <w:r w:rsidRPr="008F1BA0">
        <w:rPr>
          <w:rFonts w:hint="eastAsia"/>
        </w:rPr>
        <w:t>以無</w:t>
      </w:r>
      <w:proofErr w:type="gramStart"/>
      <w:r w:rsidRPr="008F1BA0">
        <w:rPr>
          <w:rFonts w:hint="eastAsia"/>
        </w:rPr>
        <w:t>所得故行般若</w:t>
      </w:r>
      <w:proofErr w:type="gramEnd"/>
      <w:r w:rsidRPr="008F1BA0">
        <w:rPr>
          <w:rFonts w:hint="eastAsia"/>
        </w:rPr>
        <w:t>。何以故？</w:t>
      </w:r>
      <w:proofErr w:type="gramStart"/>
      <w:r w:rsidRPr="008F1BA0">
        <w:rPr>
          <w:rFonts w:hint="eastAsia"/>
        </w:rPr>
        <w:t>一切法空</w:t>
      </w:r>
      <w:proofErr w:type="gramEnd"/>
      <w:r w:rsidRPr="008F1BA0">
        <w:rPr>
          <w:rFonts w:hint="eastAsia"/>
        </w:rPr>
        <w:t>、無相、無作、無起，般若波羅蜜、菩薩、菩提亦無相、無作、無起。</w:t>
      </w:r>
    </w:p>
    <w:p w:rsidR="00C11E88" w:rsidRPr="008F1BA0" w:rsidRDefault="00C11E88" w:rsidP="00454E4C">
      <w:pPr>
        <w:ind w:leftChars="250" w:left="600"/>
        <w:jc w:val="both"/>
      </w:pPr>
      <w:r w:rsidRPr="008F1BA0">
        <w:rPr>
          <w:rFonts w:hint="eastAsia"/>
        </w:rPr>
        <w:t>菩薩為一切</w:t>
      </w:r>
      <w:proofErr w:type="gramStart"/>
      <w:r w:rsidRPr="008F1BA0">
        <w:rPr>
          <w:rFonts w:hint="eastAsia"/>
        </w:rPr>
        <w:t>法實相故行</w:t>
      </w:r>
      <w:proofErr w:type="gramEnd"/>
      <w:r w:rsidRPr="008F1BA0">
        <w:rPr>
          <w:rFonts w:hint="eastAsia"/>
        </w:rPr>
        <w:t>般若，</w:t>
      </w:r>
      <w:r w:rsidRPr="008F1BA0">
        <w:rPr>
          <w:rFonts w:hint="eastAsia"/>
          <w:sz w:val="22"/>
          <w:szCs w:val="22"/>
        </w:rPr>
        <w:t>（</w:t>
      </w:r>
      <w:r w:rsidRPr="008F1BA0">
        <w:rPr>
          <w:rFonts w:hint="eastAsia"/>
          <w:sz w:val="22"/>
          <w:szCs w:val="22"/>
          <w:shd w:val="pct15" w:color="auto" w:fill="FFFFFF"/>
        </w:rPr>
        <w:t>645</w:t>
      </w:r>
      <w:r w:rsidRPr="008F1BA0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8F1BA0">
        <w:rPr>
          <w:rFonts w:hint="eastAsia"/>
          <w:sz w:val="22"/>
          <w:szCs w:val="22"/>
        </w:rPr>
        <w:t>）</w:t>
      </w:r>
      <w:r w:rsidRPr="008F1BA0">
        <w:rPr>
          <w:rFonts w:hint="eastAsia"/>
        </w:rPr>
        <w:t>非以顛倒故。</w:t>
      </w:r>
    </w:p>
    <w:p w:rsidR="00CE36C2" w:rsidRPr="00273FE3" w:rsidRDefault="00C11E88" w:rsidP="00454E4C">
      <w:pPr>
        <w:spacing w:beforeLines="20" w:before="72"/>
        <w:ind w:leftChars="250" w:left="600"/>
        <w:jc w:val="both"/>
      </w:pPr>
      <w:r w:rsidRPr="008F1BA0">
        <w:rPr>
          <w:rFonts w:hint="eastAsia"/>
        </w:rPr>
        <w:t>須菩提！菩薩應如是無作般若中行無作、</w:t>
      </w:r>
      <w:proofErr w:type="gramStart"/>
      <w:r w:rsidRPr="008F1BA0">
        <w:rPr>
          <w:rFonts w:hint="eastAsia"/>
        </w:rPr>
        <w:t>無起故</w:t>
      </w:r>
      <w:proofErr w:type="gramEnd"/>
      <w:r w:rsidRPr="008F1BA0">
        <w:rPr>
          <w:rFonts w:hint="eastAsia"/>
        </w:rPr>
        <w:t>。</w:t>
      </w:r>
      <w:r w:rsidRPr="008F1BA0">
        <w:rPr>
          <w:rFonts w:hint="eastAsia"/>
          <w:bCs/>
        </w:rPr>
        <w:t>」</w:t>
      </w:r>
    </w:p>
    <w:sectPr w:rsidR="00CE36C2" w:rsidRPr="00273FE3" w:rsidSect="007E7249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18" w:right="1418" w:bottom="1418" w:left="1418" w:header="851" w:footer="992" w:gutter="0"/>
      <w:pgNumType w:start="238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06F" w:rsidRDefault="0090206F" w:rsidP="00C11E88">
      <w:r>
        <w:separator/>
      </w:r>
    </w:p>
  </w:endnote>
  <w:endnote w:type="continuationSeparator" w:id="0">
    <w:p w:rsidR="0090206F" w:rsidRDefault="0090206F" w:rsidP="00C11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50115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15BA" w:rsidRPr="002615BA" w:rsidRDefault="005F39FB" w:rsidP="005F39FB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42AC">
          <w:rPr>
            <w:noProof/>
          </w:rPr>
          <w:t>2384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49226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39FB" w:rsidRDefault="005F39FB" w:rsidP="005F39FB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42AC">
          <w:rPr>
            <w:noProof/>
          </w:rPr>
          <w:t>2413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06F" w:rsidRDefault="0090206F" w:rsidP="00C11E88">
      <w:r>
        <w:separator/>
      </w:r>
    </w:p>
  </w:footnote>
  <w:footnote w:type="continuationSeparator" w:id="0">
    <w:p w:rsidR="0090206F" w:rsidRDefault="0090206F" w:rsidP="00C11E88">
      <w:r>
        <w:continuationSeparator/>
      </w:r>
    </w:p>
  </w:footnote>
  <w:footnote w:id="1">
    <w:p w:rsidR="00313C0A" w:rsidRPr="00273FE3" w:rsidRDefault="00313C0A" w:rsidP="00BD0CAF">
      <w:pPr>
        <w:pStyle w:val="a9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「</w:t>
      </w:r>
      <w:r w:rsidRPr="00273FE3">
        <w:rPr>
          <w:sz w:val="22"/>
          <w:szCs w:val="22"/>
        </w:rPr>
        <w:t>大</w:t>
      </w:r>
      <w:proofErr w:type="gramStart"/>
      <w:r w:rsidRPr="00273FE3">
        <w:rPr>
          <w:sz w:val="22"/>
          <w:szCs w:val="22"/>
        </w:rPr>
        <w:t>智度</w:t>
      </w:r>
      <w:r w:rsidRPr="00273FE3">
        <w:rPr>
          <w:rFonts w:hint="eastAsia"/>
          <w:sz w:val="22"/>
          <w:szCs w:val="22"/>
        </w:rPr>
        <w:t>論釋大</w:t>
      </w:r>
      <w:proofErr w:type="gramEnd"/>
      <w:r w:rsidRPr="00273FE3">
        <w:rPr>
          <w:rFonts w:hint="eastAsia"/>
          <w:sz w:val="22"/>
          <w:szCs w:val="22"/>
        </w:rPr>
        <w:t>方便品第六十九之餘卷八十</w:t>
      </w:r>
      <w:r w:rsidRPr="00273FE3">
        <w:rPr>
          <w:sz w:val="22"/>
          <w:szCs w:val="22"/>
        </w:rPr>
        <w:t>三</w:t>
      </w:r>
      <w:r w:rsidRPr="00273FE3">
        <w:rPr>
          <w:rFonts w:hint="eastAsia"/>
          <w:sz w:val="22"/>
          <w:szCs w:val="22"/>
        </w:rPr>
        <w:t>」</w:t>
      </w:r>
      <w:r w:rsidRPr="00273FE3">
        <w:rPr>
          <w:sz w:val="22"/>
          <w:szCs w:val="22"/>
        </w:rPr>
        <w:t>十九字＝</w:t>
      </w:r>
      <w:r w:rsidRPr="00273FE3">
        <w:rPr>
          <w:rFonts w:hint="eastAsia"/>
          <w:sz w:val="22"/>
          <w:szCs w:val="22"/>
        </w:rPr>
        <w:t>「</w:t>
      </w:r>
      <w:r w:rsidRPr="00273FE3">
        <w:rPr>
          <w:sz w:val="22"/>
          <w:szCs w:val="22"/>
        </w:rPr>
        <w:t>大</w:t>
      </w:r>
      <w:proofErr w:type="gramStart"/>
      <w:r w:rsidRPr="00273FE3">
        <w:rPr>
          <w:sz w:val="22"/>
          <w:szCs w:val="22"/>
        </w:rPr>
        <w:t>智度論卷</w:t>
      </w:r>
      <w:proofErr w:type="gramEnd"/>
      <w:r w:rsidRPr="00273FE3">
        <w:rPr>
          <w:rFonts w:hint="eastAsia"/>
          <w:sz w:val="22"/>
          <w:szCs w:val="22"/>
        </w:rPr>
        <w:t>八十三</w:t>
      </w:r>
      <w:r w:rsidRPr="00273FE3">
        <w:rPr>
          <w:sz w:val="22"/>
          <w:szCs w:val="22"/>
        </w:rPr>
        <w:t>釋第</w:t>
      </w:r>
      <w:r w:rsidRPr="00273FE3">
        <w:rPr>
          <w:rFonts w:hint="eastAsia"/>
          <w:sz w:val="22"/>
          <w:szCs w:val="22"/>
        </w:rPr>
        <w:t>六十九</w:t>
      </w:r>
      <w:r w:rsidRPr="00273FE3">
        <w:rPr>
          <w:sz w:val="22"/>
          <w:szCs w:val="22"/>
        </w:rPr>
        <w:t>品下</w:t>
      </w:r>
      <w:proofErr w:type="gramStart"/>
      <w:r w:rsidRPr="00273FE3">
        <w:rPr>
          <w:sz w:val="22"/>
          <w:szCs w:val="22"/>
        </w:rPr>
        <w:t>訖</w:t>
      </w:r>
      <w:proofErr w:type="gramEnd"/>
      <w:r w:rsidRPr="00273FE3">
        <w:rPr>
          <w:sz w:val="22"/>
          <w:szCs w:val="22"/>
        </w:rPr>
        <w:t>第</w:t>
      </w:r>
      <w:r w:rsidRPr="00273FE3">
        <w:rPr>
          <w:rFonts w:hint="eastAsia"/>
          <w:sz w:val="22"/>
          <w:szCs w:val="22"/>
        </w:rPr>
        <w:t>七十</w:t>
      </w:r>
      <w:r w:rsidRPr="00273FE3">
        <w:rPr>
          <w:sz w:val="22"/>
          <w:szCs w:val="22"/>
        </w:rPr>
        <w:t>品上方便品</w:t>
      </w:r>
      <w:r w:rsidRPr="00273FE3">
        <w:rPr>
          <w:rFonts w:hint="eastAsia"/>
          <w:sz w:val="22"/>
          <w:szCs w:val="22"/>
        </w:rPr>
        <w:t>」</w:t>
      </w:r>
      <w:r w:rsidRPr="00273FE3">
        <w:rPr>
          <w:sz w:val="22"/>
          <w:szCs w:val="22"/>
        </w:rPr>
        <w:t>二十四字【宋】，＝</w:t>
      </w:r>
      <w:r w:rsidRPr="00273FE3">
        <w:rPr>
          <w:rFonts w:hint="eastAsia"/>
          <w:sz w:val="22"/>
          <w:szCs w:val="22"/>
        </w:rPr>
        <w:t>「</w:t>
      </w:r>
      <w:r w:rsidRPr="00273FE3">
        <w:rPr>
          <w:sz w:val="22"/>
          <w:szCs w:val="22"/>
        </w:rPr>
        <w:t>大</w:t>
      </w:r>
      <w:proofErr w:type="gramStart"/>
      <w:r w:rsidRPr="00273FE3">
        <w:rPr>
          <w:sz w:val="22"/>
          <w:szCs w:val="22"/>
        </w:rPr>
        <w:t>智度論卷</w:t>
      </w:r>
      <w:proofErr w:type="gramEnd"/>
      <w:r w:rsidRPr="00273FE3">
        <w:rPr>
          <w:sz w:val="22"/>
          <w:szCs w:val="22"/>
        </w:rPr>
        <w:t>第</w:t>
      </w:r>
      <w:r w:rsidRPr="00273FE3">
        <w:rPr>
          <w:rFonts w:hint="eastAsia"/>
          <w:sz w:val="22"/>
          <w:szCs w:val="22"/>
        </w:rPr>
        <w:t>八十三</w:t>
      </w:r>
      <w:r w:rsidRPr="00273FE3">
        <w:rPr>
          <w:sz w:val="22"/>
          <w:szCs w:val="22"/>
        </w:rPr>
        <w:t>釋第</w:t>
      </w:r>
      <w:r w:rsidRPr="00273FE3">
        <w:rPr>
          <w:rFonts w:hint="eastAsia"/>
          <w:sz w:val="22"/>
          <w:szCs w:val="22"/>
        </w:rPr>
        <w:t>六十九</w:t>
      </w:r>
      <w:r w:rsidRPr="00273FE3">
        <w:rPr>
          <w:sz w:val="22"/>
          <w:szCs w:val="22"/>
        </w:rPr>
        <w:t>品下</w:t>
      </w:r>
      <w:proofErr w:type="gramStart"/>
      <w:r w:rsidRPr="00273FE3">
        <w:rPr>
          <w:sz w:val="22"/>
          <w:szCs w:val="22"/>
        </w:rPr>
        <w:t>訖</w:t>
      </w:r>
      <w:proofErr w:type="gramEnd"/>
      <w:r w:rsidRPr="00273FE3">
        <w:rPr>
          <w:sz w:val="22"/>
          <w:szCs w:val="22"/>
        </w:rPr>
        <w:t>第</w:t>
      </w:r>
      <w:r w:rsidRPr="00273FE3">
        <w:rPr>
          <w:rFonts w:hint="eastAsia"/>
          <w:sz w:val="22"/>
          <w:szCs w:val="22"/>
        </w:rPr>
        <w:t>七十</w:t>
      </w:r>
      <w:r w:rsidRPr="00273FE3">
        <w:rPr>
          <w:sz w:val="22"/>
          <w:szCs w:val="22"/>
        </w:rPr>
        <w:t>品上方便品</w:t>
      </w:r>
      <w:r w:rsidRPr="00273FE3">
        <w:rPr>
          <w:rFonts w:hint="eastAsia"/>
          <w:sz w:val="22"/>
          <w:szCs w:val="22"/>
        </w:rPr>
        <w:t>」</w:t>
      </w:r>
      <w:r w:rsidRPr="00273FE3">
        <w:rPr>
          <w:sz w:val="22"/>
          <w:szCs w:val="22"/>
        </w:rPr>
        <w:t>二十五字【宮】，＝</w:t>
      </w:r>
      <w:r w:rsidRPr="00273FE3">
        <w:rPr>
          <w:rFonts w:hint="eastAsia"/>
          <w:sz w:val="22"/>
          <w:szCs w:val="22"/>
        </w:rPr>
        <w:t>「</w:t>
      </w:r>
      <w:r w:rsidRPr="00273FE3">
        <w:rPr>
          <w:sz w:val="22"/>
          <w:szCs w:val="22"/>
        </w:rPr>
        <w:t>大</w:t>
      </w:r>
      <w:proofErr w:type="gramStart"/>
      <w:r w:rsidRPr="00273FE3">
        <w:rPr>
          <w:sz w:val="22"/>
          <w:szCs w:val="22"/>
        </w:rPr>
        <w:t>智度論卷</w:t>
      </w:r>
      <w:proofErr w:type="gramEnd"/>
      <w:r w:rsidRPr="00273FE3">
        <w:rPr>
          <w:rFonts w:hint="eastAsia"/>
          <w:sz w:val="22"/>
          <w:szCs w:val="22"/>
        </w:rPr>
        <w:t>八十三</w:t>
      </w:r>
      <w:r w:rsidRPr="00273FE3">
        <w:rPr>
          <w:sz w:val="22"/>
          <w:szCs w:val="22"/>
        </w:rPr>
        <w:t>釋方便品第</w:t>
      </w:r>
      <w:r w:rsidRPr="00273FE3">
        <w:rPr>
          <w:rFonts w:hint="eastAsia"/>
          <w:sz w:val="22"/>
          <w:szCs w:val="22"/>
        </w:rPr>
        <w:t>六十九</w:t>
      </w:r>
      <w:r w:rsidRPr="00273FE3">
        <w:rPr>
          <w:sz w:val="22"/>
          <w:szCs w:val="22"/>
        </w:rPr>
        <w:t>下</w:t>
      </w:r>
      <w:proofErr w:type="gramStart"/>
      <w:r w:rsidRPr="00273FE3">
        <w:rPr>
          <w:sz w:val="22"/>
          <w:szCs w:val="22"/>
        </w:rPr>
        <w:t>訖</w:t>
      </w:r>
      <w:proofErr w:type="gramEnd"/>
      <w:r w:rsidRPr="00273FE3">
        <w:rPr>
          <w:sz w:val="22"/>
          <w:szCs w:val="22"/>
        </w:rPr>
        <w:t>第</w:t>
      </w:r>
      <w:r w:rsidRPr="00273FE3">
        <w:rPr>
          <w:rFonts w:hint="eastAsia"/>
          <w:sz w:val="22"/>
          <w:szCs w:val="22"/>
        </w:rPr>
        <w:t>七十</w:t>
      </w:r>
      <w:r w:rsidRPr="00273FE3">
        <w:rPr>
          <w:sz w:val="22"/>
          <w:szCs w:val="22"/>
        </w:rPr>
        <w:t>品上</w:t>
      </w:r>
      <w:r w:rsidRPr="00273FE3">
        <w:rPr>
          <w:rFonts w:hint="eastAsia"/>
          <w:sz w:val="22"/>
          <w:szCs w:val="22"/>
        </w:rPr>
        <w:t>」</w:t>
      </w:r>
      <w:r w:rsidRPr="00273FE3">
        <w:rPr>
          <w:sz w:val="22"/>
          <w:szCs w:val="22"/>
        </w:rPr>
        <w:t>二十三字【元】，＝</w:t>
      </w:r>
      <w:r w:rsidRPr="00273FE3">
        <w:rPr>
          <w:rFonts w:hint="eastAsia"/>
          <w:sz w:val="22"/>
          <w:szCs w:val="22"/>
        </w:rPr>
        <w:t>「</w:t>
      </w:r>
      <w:r w:rsidRPr="00273FE3">
        <w:rPr>
          <w:sz w:val="22"/>
          <w:szCs w:val="22"/>
        </w:rPr>
        <w:t>大</w:t>
      </w:r>
      <w:proofErr w:type="gramStart"/>
      <w:r w:rsidRPr="00273FE3">
        <w:rPr>
          <w:sz w:val="22"/>
          <w:szCs w:val="22"/>
        </w:rPr>
        <w:t>智度論卷</w:t>
      </w:r>
      <w:proofErr w:type="gramEnd"/>
      <w:r w:rsidRPr="00273FE3">
        <w:rPr>
          <w:rFonts w:hint="eastAsia"/>
          <w:sz w:val="22"/>
          <w:szCs w:val="22"/>
        </w:rPr>
        <w:t>八十三</w:t>
      </w:r>
      <w:r w:rsidRPr="00273FE3">
        <w:rPr>
          <w:sz w:val="22"/>
          <w:szCs w:val="22"/>
        </w:rPr>
        <w:t>釋方便品第</w:t>
      </w:r>
      <w:r w:rsidRPr="00273FE3">
        <w:rPr>
          <w:rFonts w:hint="eastAsia"/>
          <w:sz w:val="22"/>
          <w:szCs w:val="22"/>
        </w:rPr>
        <w:t>六十九</w:t>
      </w:r>
      <w:r w:rsidRPr="00273FE3">
        <w:rPr>
          <w:sz w:val="22"/>
          <w:szCs w:val="22"/>
        </w:rPr>
        <w:t>之下</w:t>
      </w:r>
      <w:r w:rsidRPr="00273FE3">
        <w:rPr>
          <w:rFonts w:hint="eastAsia"/>
          <w:sz w:val="22"/>
          <w:szCs w:val="22"/>
        </w:rPr>
        <w:t>」</w:t>
      </w:r>
      <w:r w:rsidRPr="00273FE3">
        <w:rPr>
          <w:sz w:val="22"/>
          <w:szCs w:val="22"/>
        </w:rPr>
        <w:t>十八字【明】，＝</w:t>
      </w:r>
      <w:r w:rsidRPr="00273FE3">
        <w:rPr>
          <w:rFonts w:hint="eastAsia"/>
          <w:sz w:val="22"/>
          <w:szCs w:val="22"/>
        </w:rPr>
        <w:t>「</w:t>
      </w:r>
      <w:r w:rsidRPr="00273FE3">
        <w:rPr>
          <w:sz w:val="22"/>
          <w:szCs w:val="22"/>
        </w:rPr>
        <w:t>大</w:t>
      </w:r>
      <w:proofErr w:type="gramStart"/>
      <w:r w:rsidRPr="00273FE3">
        <w:rPr>
          <w:sz w:val="22"/>
          <w:szCs w:val="22"/>
        </w:rPr>
        <w:t>智度經論卷</w:t>
      </w:r>
      <w:proofErr w:type="gramEnd"/>
      <w:r w:rsidRPr="00273FE3">
        <w:rPr>
          <w:sz w:val="22"/>
          <w:szCs w:val="22"/>
        </w:rPr>
        <w:t>第</w:t>
      </w:r>
      <w:r w:rsidRPr="00273FE3">
        <w:rPr>
          <w:rFonts w:hint="eastAsia"/>
          <w:sz w:val="22"/>
          <w:szCs w:val="22"/>
        </w:rPr>
        <w:t>80</w:t>
      </w:r>
      <w:r w:rsidRPr="00273FE3">
        <w:rPr>
          <w:sz w:val="22"/>
          <w:szCs w:val="22"/>
        </w:rPr>
        <w:t>釋第</w:t>
      </w:r>
      <w:r w:rsidRPr="00273FE3">
        <w:rPr>
          <w:rFonts w:hint="eastAsia"/>
          <w:sz w:val="22"/>
          <w:szCs w:val="22"/>
        </w:rPr>
        <w:t>六十</w:t>
      </w:r>
      <w:r w:rsidRPr="00273FE3">
        <w:rPr>
          <w:sz w:val="22"/>
          <w:szCs w:val="22"/>
        </w:rPr>
        <w:t>品下</w:t>
      </w:r>
      <w:proofErr w:type="gramStart"/>
      <w:r w:rsidRPr="00273FE3">
        <w:rPr>
          <w:sz w:val="22"/>
          <w:szCs w:val="22"/>
        </w:rPr>
        <w:t>訖</w:t>
      </w:r>
      <w:proofErr w:type="gramEnd"/>
      <w:r w:rsidRPr="00273FE3">
        <w:rPr>
          <w:sz w:val="22"/>
          <w:szCs w:val="22"/>
        </w:rPr>
        <w:t>第</w:t>
      </w:r>
      <w:r w:rsidRPr="00273FE3">
        <w:rPr>
          <w:rFonts w:hint="eastAsia"/>
          <w:sz w:val="22"/>
          <w:szCs w:val="22"/>
        </w:rPr>
        <w:t>六十九</w:t>
      </w:r>
      <w:r w:rsidRPr="00273FE3">
        <w:rPr>
          <w:sz w:val="22"/>
          <w:szCs w:val="22"/>
        </w:rPr>
        <w:t>品上</w:t>
      </w:r>
      <w:r w:rsidRPr="00273FE3">
        <w:rPr>
          <w:rFonts w:hint="eastAsia"/>
          <w:sz w:val="22"/>
          <w:szCs w:val="22"/>
        </w:rPr>
        <w:t>」</w:t>
      </w:r>
      <w:r w:rsidRPr="00273FE3">
        <w:rPr>
          <w:sz w:val="22"/>
          <w:szCs w:val="22"/>
        </w:rPr>
        <w:t>二十二字【聖】，＝</w:t>
      </w:r>
      <w:r w:rsidRPr="00273FE3">
        <w:rPr>
          <w:rFonts w:hint="eastAsia"/>
          <w:sz w:val="22"/>
          <w:szCs w:val="22"/>
        </w:rPr>
        <w:t>「</w:t>
      </w:r>
      <w:r w:rsidRPr="00273FE3">
        <w:rPr>
          <w:sz w:val="22"/>
          <w:szCs w:val="22"/>
        </w:rPr>
        <w:t>摩</w:t>
      </w:r>
      <w:proofErr w:type="gramStart"/>
      <w:r w:rsidRPr="00273FE3">
        <w:rPr>
          <w:sz w:val="22"/>
          <w:szCs w:val="22"/>
        </w:rPr>
        <w:t>訶</w:t>
      </w:r>
      <w:proofErr w:type="gramEnd"/>
      <w:r w:rsidRPr="00273FE3">
        <w:rPr>
          <w:sz w:val="22"/>
          <w:szCs w:val="22"/>
        </w:rPr>
        <w:t>般若波羅蜜品</w:t>
      </w:r>
      <w:r w:rsidRPr="00273FE3">
        <w:rPr>
          <w:rFonts w:hint="eastAsia"/>
          <w:sz w:val="22"/>
          <w:szCs w:val="22"/>
        </w:rPr>
        <w:t>六十八</w:t>
      </w:r>
      <w:r w:rsidRPr="00273FE3">
        <w:rPr>
          <w:sz w:val="22"/>
          <w:szCs w:val="22"/>
        </w:rPr>
        <w:t>卷</w:t>
      </w:r>
      <w:r w:rsidRPr="00273FE3">
        <w:rPr>
          <w:rFonts w:hint="eastAsia"/>
          <w:sz w:val="22"/>
          <w:szCs w:val="22"/>
        </w:rPr>
        <w:t>八十三」</w:t>
      </w:r>
      <w:r w:rsidRPr="00273FE3">
        <w:rPr>
          <w:sz w:val="22"/>
          <w:szCs w:val="22"/>
        </w:rPr>
        <w:t>十五字【石】。</w:t>
      </w:r>
      <w:proofErr w:type="gramStart"/>
      <w:r w:rsidRPr="00273FE3">
        <w:rPr>
          <w:sz w:val="22"/>
          <w:szCs w:val="22"/>
        </w:rPr>
        <w:t>（</w:t>
      </w:r>
      <w:proofErr w:type="gramEnd"/>
      <w:r w:rsidRPr="00273FE3">
        <w:rPr>
          <w:sz w:val="22"/>
          <w:szCs w:val="22"/>
        </w:rPr>
        <w:t>大正</w:t>
      </w:r>
      <w:r w:rsidRPr="00273FE3">
        <w:rPr>
          <w:sz w:val="22"/>
          <w:szCs w:val="22"/>
        </w:rPr>
        <w:t>25</w:t>
      </w:r>
      <w:r w:rsidRPr="00273FE3">
        <w:rPr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639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.22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2">
    <w:p w:rsidR="00313C0A" w:rsidRPr="00273FE3" w:rsidRDefault="00313C0A" w:rsidP="00BD0CAF">
      <w:pPr>
        <w:pStyle w:val="a9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「是門」，指「如、法性、</w:t>
      </w:r>
      <w:proofErr w:type="gramStart"/>
      <w:r w:rsidRPr="00273FE3">
        <w:rPr>
          <w:rFonts w:hint="eastAsia"/>
          <w:sz w:val="22"/>
          <w:szCs w:val="22"/>
        </w:rPr>
        <w:t>實際、</w:t>
      </w:r>
      <w:proofErr w:type="gramEnd"/>
      <w:r w:rsidRPr="00273FE3">
        <w:rPr>
          <w:rFonts w:hint="eastAsia"/>
          <w:sz w:val="22"/>
          <w:szCs w:val="22"/>
        </w:rPr>
        <w:t>不合不散」四門。</w:t>
      </w:r>
    </w:p>
  </w:footnote>
  <w:footnote w:id="3">
    <w:p w:rsidR="00313C0A" w:rsidRPr="00273FE3" w:rsidRDefault="00313C0A" w:rsidP="00BD0CAF">
      <w:pPr>
        <w:pStyle w:val="a9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所＝能【石】。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639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.24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4">
    <w:p w:rsidR="00313C0A" w:rsidRPr="00273FE3" w:rsidRDefault="00313C0A" w:rsidP="00BD0CAF">
      <w:pPr>
        <w:pStyle w:val="a9"/>
        <w:spacing w:line="300" w:lineRule="exact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313C0A" w:rsidRPr="00273FE3" w:rsidRDefault="00A142AC" w:rsidP="00BD0CAF">
      <w:pPr>
        <w:pStyle w:val="a9"/>
        <w:spacing w:line="300" w:lineRule="exact"/>
        <w:ind w:leftChars="75" w:left="180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具壽善現白言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尊！如是名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為略攝一切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波羅蜜多，諸菩薩摩訶薩若於中學能多所作。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如是略攝波羅蜜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多，初修業菩薩摩訶薩於中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應常修學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，乃至住第十地菩薩摩訶薩亦於中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應常修學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尊！若菩薩摩訶薩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學此略攝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波羅蜜多，於一切法能如實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知略廣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之相。」</w:t>
      </w:r>
      <w:r>
        <w:rPr>
          <w:kern w:val="0"/>
        </w:rPr>
        <w:t>^^</w:t>
      </w:r>
      <w:r w:rsidR="00313C0A" w:rsidRPr="00273FE3">
        <w:rPr>
          <w:rFonts w:hint="eastAsia"/>
          <w:sz w:val="22"/>
          <w:szCs w:val="22"/>
        </w:rPr>
        <w:t>（大正</w:t>
      </w:r>
      <w:r w:rsidR="00313C0A" w:rsidRPr="00273FE3">
        <w:rPr>
          <w:rFonts w:hint="eastAsia"/>
          <w:sz w:val="22"/>
          <w:szCs w:val="22"/>
        </w:rPr>
        <w:t>7</w:t>
      </w:r>
      <w:r w:rsidR="00313C0A" w:rsidRPr="00273FE3">
        <w:rPr>
          <w:rFonts w:hint="eastAsia"/>
          <w:sz w:val="22"/>
          <w:szCs w:val="22"/>
        </w:rPr>
        <w:t>，</w:t>
      </w:r>
      <w:r w:rsidR="00313C0A" w:rsidRPr="00273FE3">
        <w:rPr>
          <w:rFonts w:hint="eastAsia"/>
          <w:sz w:val="22"/>
          <w:szCs w:val="22"/>
        </w:rPr>
        <w:t>330a5-11</w:t>
      </w:r>
      <w:r w:rsidR="00313C0A" w:rsidRPr="00273FE3">
        <w:rPr>
          <w:rFonts w:hint="eastAsia"/>
          <w:sz w:val="22"/>
          <w:szCs w:val="22"/>
        </w:rPr>
        <w:t>）</w:t>
      </w:r>
    </w:p>
  </w:footnote>
  <w:footnote w:id="5">
    <w:p w:rsidR="00313C0A" w:rsidRPr="00273FE3" w:rsidRDefault="00313C0A" w:rsidP="00BD0CAF">
      <w:pPr>
        <w:pStyle w:val="a9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進＋（喜）【石】。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639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.25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6">
    <w:p w:rsidR="00313C0A" w:rsidRPr="00273FE3" w:rsidRDefault="00313C0A" w:rsidP="00BD0CAF">
      <w:pPr>
        <w:pStyle w:val="a9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逮（</w:t>
      </w:r>
      <w:r w:rsidR="00A142AC">
        <w:rPr>
          <w:kern w:val="0"/>
        </w:rPr>
        <w:t>^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ㄉㄞˋ</w:t>
      </w:r>
      <w:proofErr w:type="gramEnd"/>
      <w:r w:rsidR="00A142AC">
        <w:rPr>
          <w:kern w:val="0"/>
        </w:rPr>
        <w:t>^^</w:t>
      </w:r>
      <w:r w:rsidRPr="00273FE3">
        <w:rPr>
          <w:rFonts w:hint="eastAsia"/>
          <w:sz w:val="22"/>
          <w:szCs w:val="22"/>
        </w:rPr>
        <w:t>）：</w:t>
      </w:r>
      <w:r w:rsidRPr="00273FE3">
        <w:rPr>
          <w:rFonts w:hint="eastAsia"/>
          <w:sz w:val="22"/>
          <w:szCs w:val="22"/>
        </w:rPr>
        <w:t>2.</w:t>
      </w:r>
      <w:r w:rsidRPr="00273FE3">
        <w:rPr>
          <w:rFonts w:hint="eastAsia"/>
          <w:sz w:val="22"/>
          <w:szCs w:val="22"/>
        </w:rPr>
        <w:t>及，及至。</w:t>
      </w:r>
      <w:proofErr w:type="gramStart"/>
      <w:r w:rsidRPr="00273FE3">
        <w:rPr>
          <w:sz w:val="22"/>
          <w:szCs w:val="22"/>
        </w:rPr>
        <w:t>（</w:t>
      </w:r>
      <w:proofErr w:type="gramEnd"/>
      <w:r w:rsidRPr="00273FE3">
        <w:rPr>
          <w:sz w:val="22"/>
          <w:szCs w:val="22"/>
        </w:rPr>
        <w:t>《漢語大詞典》</w:t>
      </w:r>
      <w:proofErr w:type="gramStart"/>
      <w:r w:rsidRPr="00273FE3">
        <w:rPr>
          <w:sz w:val="22"/>
          <w:szCs w:val="22"/>
        </w:rPr>
        <w:t>（</w:t>
      </w:r>
      <w:proofErr w:type="gramEnd"/>
      <w:r w:rsidRPr="00273FE3">
        <w:rPr>
          <w:sz w:val="22"/>
          <w:szCs w:val="22"/>
        </w:rPr>
        <w:t>十</w:t>
      </w:r>
      <w:proofErr w:type="gramStart"/>
      <w:r w:rsidRPr="00273FE3">
        <w:rPr>
          <w:sz w:val="22"/>
          <w:szCs w:val="22"/>
        </w:rPr>
        <w:t>）</w:t>
      </w:r>
      <w:proofErr w:type="gramEnd"/>
      <w:r w:rsidRPr="00273FE3">
        <w:rPr>
          <w:sz w:val="22"/>
          <w:szCs w:val="22"/>
        </w:rPr>
        <w:t>，</w:t>
      </w:r>
      <w:r w:rsidRPr="00273FE3">
        <w:rPr>
          <w:rFonts w:eastAsia="Roman Unicode" w:cs="Roman Unicode"/>
          <w:sz w:val="22"/>
          <w:szCs w:val="22"/>
        </w:rPr>
        <w:t>p</w:t>
      </w:r>
      <w:r w:rsidRPr="00273FE3">
        <w:rPr>
          <w:sz w:val="22"/>
          <w:szCs w:val="22"/>
        </w:rPr>
        <w:t>.</w:t>
      </w:r>
      <w:r w:rsidRPr="00273FE3">
        <w:rPr>
          <w:rFonts w:hint="eastAsia"/>
          <w:sz w:val="22"/>
          <w:szCs w:val="22"/>
        </w:rPr>
        <w:t>1012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7">
    <w:p w:rsidR="00313C0A" w:rsidRPr="00273FE3" w:rsidRDefault="00313C0A" w:rsidP="00BD0CAF">
      <w:pPr>
        <w:pStyle w:val="a9"/>
        <w:spacing w:line="300" w:lineRule="exact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313C0A" w:rsidRPr="00273FE3" w:rsidRDefault="00A142AC" w:rsidP="00BD0CAF">
      <w:pPr>
        <w:pStyle w:val="a9"/>
        <w:spacing w:line="300" w:lineRule="exact"/>
        <w:ind w:leftChars="75" w:left="180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：「如是！如是！如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汝所說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善現當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知！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如是略攝波羅蜜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多法門，諸菩薩摩訶薩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利根者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能入，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鈍根者不能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入；等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引根者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能入，非等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引根者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不能入；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勤精進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者能入，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不勤精進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者不能入；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具正念者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能入，不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具正念者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不能入；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具妙慧者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能入，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具惡慧者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不能入。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！若菩薩摩訶薩欲住不退轉地，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當勤方便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入此法門；若菩薩摩訶薩乃至欲住第十地，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當勤方便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入此法門；若菩薩摩訶薩乃至欲得一切智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當勤方便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入此法門。」</w:t>
      </w:r>
      <w:r>
        <w:rPr>
          <w:kern w:val="0"/>
        </w:rPr>
        <w:t>^^</w:t>
      </w:r>
      <w:r w:rsidR="00313C0A" w:rsidRPr="00273FE3">
        <w:rPr>
          <w:rFonts w:hint="eastAsia"/>
          <w:sz w:val="22"/>
          <w:szCs w:val="22"/>
        </w:rPr>
        <w:t>（大正</w:t>
      </w:r>
      <w:r w:rsidR="00313C0A" w:rsidRPr="00273FE3">
        <w:rPr>
          <w:rFonts w:hint="eastAsia"/>
          <w:sz w:val="22"/>
          <w:szCs w:val="22"/>
        </w:rPr>
        <w:t>7</w:t>
      </w:r>
      <w:r w:rsidR="00313C0A" w:rsidRPr="00273FE3">
        <w:rPr>
          <w:rFonts w:hint="eastAsia"/>
          <w:sz w:val="22"/>
          <w:szCs w:val="22"/>
        </w:rPr>
        <w:t>，</w:t>
      </w:r>
      <w:r w:rsidR="00313C0A" w:rsidRPr="00273FE3">
        <w:rPr>
          <w:rFonts w:hint="eastAsia"/>
          <w:sz w:val="22"/>
          <w:szCs w:val="22"/>
        </w:rPr>
        <w:t>330a</w:t>
      </w:r>
      <w:r w:rsidR="00313C0A" w:rsidRPr="00273FE3">
        <w:rPr>
          <w:sz w:val="22"/>
          <w:szCs w:val="22"/>
        </w:rPr>
        <w:t>11-21</w:t>
      </w:r>
      <w:r w:rsidR="00313C0A" w:rsidRPr="00273FE3">
        <w:rPr>
          <w:sz w:val="22"/>
          <w:szCs w:val="22"/>
        </w:rPr>
        <w:t>）</w:t>
      </w:r>
    </w:p>
  </w:footnote>
  <w:footnote w:id="8">
    <w:p w:rsidR="00313C0A" w:rsidRPr="00273FE3" w:rsidRDefault="00313C0A" w:rsidP="00BD0CAF">
      <w:pPr>
        <w:pStyle w:val="a9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學＋（如禪波羅蜜所說當學）【石】。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639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.26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9">
    <w:p w:rsidR="00313C0A" w:rsidRPr="00273FE3" w:rsidRDefault="00313C0A" w:rsidP="0001616C">
      <w:pPr>
        <w:pStyle w:val="a9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《大正藏》（第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冊，</w:t>
      </w:r>
      <w:r w:rsidRPr="00273FE3">
        <w:rPr>
          <w:rFonts w:hint="eastAsia"/>
          <w:sz w:val="22"/>
          <w:szCs w:val="22"/>
        </w:rPr>
        <w:t>639</w:t>
      </w:r>
      <w:r w:rsidRPr="00273FE3">
        <w:rPr>
          <w:rFonts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19</w:t>
      </w:r>
      <w:r w:rsidRPr="00273FE3">
        <w:rPr>
          <w:rFonts w:hint="eastAsia"/>
          <w:sz w:val="22"/>
          <w:szCs w:val="22"/>
        </w:rPr>
        <w:t>）原作「事」，</w:t>
      </w:r>
      <w:proofErr w:type="gramStart"/>
      <w:r w:rsidRPr="00273FE3">
        <w:rPr>
          <w:rFonts w:hint="eastAsia"/>
          <w:sz w:val="22"/>
          <w:szCs w:val="22"/>
        </w:rPr>
        <w:t>今依《高麗藏》</w:t>
      </w:r>
      <w:proofErr w:type="gramEnd"/>
      <w:r w:rsidRPr="00273FE3">
        <w:rPr>
          <w:rFonts w:hint="eastAsia"/>
          <w:sz w:val="22"/>
          <w:szCs w:val="22"/>
        </w:rPr>
        <w:t>（第</w:t>
      </w:r>
      <w:r w:rsidRPr="00273FE3">
        <w:rPr>
          <w:rFonts w:hint="eastAsia"/>
          <w:sz w:val="22"/>
          <w:szCs w:val="22"/>
        </w:rPr>
        <w:t>14</w:t>
      </w:r>
      <w:r w:rsidRPr="00273FE3">
        <w:rPr>
          <w:rFonts w:hint="eastAsia"/>
          <w:sz w:val="22"/>
          <w:szCs w:val="22"/>
        </w:rPr>
        <w:t>冊，</w:t>
      </w:r>
      <w:r w:rsidRPr="00273FE3">
        <w:rPr>
          <w:sz w:val="22"/>
          <w:szCs w:val="22"/>
        </w:rPr>
        <w:t>1206</w:t>
      </w:r>
      <w:r w:rsidRPr="00273FE3">
        <w:rPr>
          <w:rFonts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18</w:t>
      </w:r>
      <w:r w:rsidRPr="00273FE3">
        <w:rPr>
          <w:rFonts w:hint="eastAsia"/>
          <w:sz w:val="22"/>
          <w:szCs w:val="22"/>
        </w:rPr>
        <w:t>）及《大正藏》（第</w:t>
      </w:r>
      <w:r w:rsidRPr="00273FE3">
        <w:rPr>
          <w:rFonts w:hint="eastAsia"/>
          <w:sz w:val="22"/>
          <w:szCs w:val="22"/>
        </w:rPr>
        <w:t>8</w:t>
      </w:r>
      <w:r w:rsidRPr="00273FE3">
        <w:rPr>
          <w:rFonts w:hint="eastAsia"/>
          <w:sz w:val="22"/>
          <w:szCs w:val="22"/>
        </w:rPr>
        <w:t>冊，</w:t>
      </w:r>
      <w:r w:rsidRPr="00273FE3">
        <w:rPr>
          <w:rFonts w:hint="eastAsia"/>
          <w:sz w:val="22"/>
          <w:szCs w:val="22"/>
        </w:rPr>
        <w:t>372</w:t>
      </w:r>
      <w:r w:rsidRPr="00273FE3">
        <w:rPr>
          <w:rFonts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19</w:t>
      </w:r>
      <w:r w:rsidRPr="00273FE3">
        <w:rPr>
          <w:rFonts w:hint="eastAsia"/>
          <w:sz w:val="22"/>
          <w:szCs w:val="22"/>
        </w:rPr>
        <w:t>）作「時」。</w:t>
      </w:r>
    </w:p>
  </w:footnote>
  <w:footnote w:id="10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〔中〕－【宋】【元】【明】【宮】。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639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.27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11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婆＝波【聖】。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639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.28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12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〔若〕－【宮】。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639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.29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13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（今）＋十方【元】【明】【石】。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640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.1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14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〔生〕－【聖】。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640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.2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15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eastAsia="標楷體"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關於「</w:t>
      </w:r>
      <w:r w:rsidRPr="00273FE3">
        <w:rPr>
          <w:sz w:val="22"/>
          <w:szCs w:val="22"/>
        </w:rPr>
        <w:t>佛十力</w:t>
      </w:r>
      <w:r w:rsidRPr="00273FE3">
        <w:rPr>
          <w:rFonts w:hint="eastAsia"/>
          <w:sz w:val="22"/>
          <w:szCs w:val="22"/>
        </w:rPr>
        <w:t>」，參見《大智度論》卷</w:t>
      </w:r>
      <w:r w:rsidRPr="00273FE3">
        <w:rPr>
          <w:rFonts w:hint="eastAsia"/>
          <w:sz w:val="22"/>
          <w:szCs w:val="22"/>
        </w:rPr>
        <w:t>24</w:t>
      </w:r>
      <w:r w:rsidRPr="00762483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762483">
        <w:rPr>
          <w:rFonts w:hint="eastAsia"/>
          <w:sz w:val="22"/>
          <w:szCs w:val="22"/>
        </w:rPr>
        <w:t>序品〉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235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22-236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14</w:t>
      </w:r>
      <w:r w:rsidRPr="00273FE3">
        <w:rPr>
          <w:rFonts w:hint="eastAsia"/>
          <w:sz w:val="22"/>
          <w:szCs w:val="22"/>
        </w:rPr>
        <w:t>）。</w:t>
      </w:r>
    </w:p>
  </w:footnote>
  <w:footnote w:id="16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參見印順法師，《初期大乘佛教之起源與開展》，</w:t>
      </w:r>
      <w:r w:rsidRPr="00273FE3">
        <w:rPr>
          <w:rFonts w:hint="eastAsia"/>
          <w:sz w:val="22"/>
          <w:szCs w:val="22"/>
        </w:rPr>
        <w:t>pp.1074-1075</w:t>
      </w:r>
      <w:r w:rsidRPr="00273FE3">
        <w:rPr>
          <w:rFonts w:hint="eastAsia"/>
          <w:sz w:val="22"/>
          <w:szCs w:val="22"/>
        </w:rPr>
        <w:t>：</w:t>
      </w:r>
    </w:p>
    <w:p w:rsidR="00313C0A" w:rsidRPr="00273FE3" w:rsidRDefault="00A142AC" w:rsidP="006C4475">
      <w:pPr>
        <w:pStyle w:val="a9"/>
        <w:ind w:leftChars="105" w:left="25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="00313C0A" w:rsidRPr="00273FE3">
        <w:rPr>
          <w:rFonts w:eastAsia="標楷體"/>
          <w:sz w:val="22"/>
          <w:szCs w:val="22"/>
        </w:rPr>
        <w:t>依《般若經》菩薩行位的成立過程，可以推定：「華嚴十住」是受到《般若》影響的。「華嚴十住」與「般若（沒有名目的）十地」，</w:t>
      </w:r>
      <w:proofErr w:type="gramStart"/>
      <w:r w:rsidR="00313C0A" w:rsidRPr="00273FE3">
        <w:rPr>
          <w:rFonts w:eastAsia="標楷體"/>
          <w:sz w:val="22"/>
          <w:szCs w:val="22"/>
        </w:rPr>
        <w:t>所說不相同</w:t>
      </w:r>
      <w:proofErr w:type="gramEnd"/>
      <w:r w:rsidR="00313C0A" w:rsidRPr="00273FE3">
        <w:rPr>
          <w:rFonts w:eastAsia="標楷體"/>
          <w:sz w:val="22"/>
          <w:szCs w:val="22"/>
        </w:rPr>
        <w:t>，而也有共同處。如第六</w:t>
      </w:r>
      <w:proofErr w:type="gramStart"/>
      <w:r w:rsidR="00313C0A" w:rsidRPr="00273FE3">
        <w:rPr>
          <w:rFonts w:eastAsia="標楷體"/>
          <w:sz w:val="22"/>
          <w:szCs w:val="22"/>
        </w:rPr>
        <w:t>住末說</w:t>
      </w:r>
      <w:proofErr w:type="gramEnd"/>
      <w:r w:rsidR="00313C0A" w:rsidRPr="00273FE3">
        <w:rPr>
          <w:rFonts w:eastAsia="標楷體"/>
          <w:sz w:val="22"/>
          <w:szCs w:val="22"/>
        </w:rPr>
        <w:t>：「</w:t>
      </w:r>
      <w:proofErr w:type="gramStart"/>
      <w:r w:rsidR="00313C0A" w:rsidRPr="00273FE3">
        <w:rPr>
          <w:rFonts w:eastAsia="標楷體"/>
          <w:sz w:val="22"/>
          <w:szCs w:val="22"/>
        </w:rPr>
        <w:t>欲令其</w:t>
      </w:r>
      <w:proofErr w:type="gramEnd"/>
      <w:r w:rsidR="00313C0A" w:rsidRPr="00273FE3">
        <w:rPr>
          <w:rFonts w:eastAsia="標楷體"/>
          <w:sz w:val="22"/>
          <w:szCs w:val="22"/>
        </w:rPr>
        <w:t>心轉復增進，得不退</w:t>
      </w:r>
      <w:proofErr w:type="gramStart"/>
      <w:r w:rsidR="00313C0A" w:rsidRPr="00273FE3">
        <w:rPr>
          <w:rFonts w:eastAsia="標楷體"/>
          <w:sz w:val="22"/>
          <w:szCs w:val="22"/>
        </w:rPr>
        <w:t>轉無生法忍</w:t>
      </w:r>
      <w:proofErr w:type="gramEnd"/>
      <w:r w:rsidR="00313C0A" w:rsidRPr="00273FE3">
        <w:rPr>
          <w:rFonts w:eastAsia="標楷體"/>
          <w:sz w:val="22"/>
          <w:szCs w:val="22"/>
        </w:rPr>
        <w:t>」</w:t>
      </w:r>
      <w:proofErr w:type="gramStart"/>
      <w:r w:rsidR="00313C0A" w:rsidRPr="00273FE3">
        <w:rPr>
          <w:rFonts w:eastAsia="標楷體"/>
          <w:sz w:val="22"/>
          <w:szCs w:val="22"/>
        </w:rPr>
        <w:t>（</w:t>
      </w:r>
      <w:proofErr w:type="gramEnd"/>
      <w:r w:rsidR="00313C0A" w:rsidRPr="00273FE3">
        <w:rPr>
          <w:rFonts w:eastAsia="標楷體"/>
          <w:sz w:val="22"/>
          <w:szCs w:val="22"/>
        </w:rPr>
        <w:t>《大方廣佛華嚴經》卷</w:t>
      </w:r>
      <w:r w:rsidR="00313C0A" w:rsidRPr="00273FE3">
        <w:rPr>
          <w:rFonts w:eastAsia="標楷體"/>
          <w:sz w:val="22"/>
          <w:szCs w:val="22"/>
        </w:rPr>
        <w:t>16</w:t>
      </w:r>
      <w:proofErr w:type="gramStart"/>
      <w:r w:rsidR="00313C0A" w:rsidRPr="00273FE3">
        <w:rPr>
          <w:rFonts w:eastAsia="標楷體"/>
          <w:sz w:val="22"/>
          <w:szCs w:val="22"/>
        </w:rPr>
        <w:t>（</w:t>
      </w:r>
      <w:proofErr w:type="gramEnd"/>
      <w:r w:rsidR="00313C0A" w:rsidRPr="00273FE3">
        <w:rPr>
          <w:rFonts w:eastAsia="標楷體"/>
          <w:sz w:val="22"/>
          <w:szCs w:val="22"/>
        </w:rPr>
        <w:t>大正</w:t>
      </w:r>
      <w:r w:rsidR="00313C0A" w:rsidRPr="00273FE3">
        <w:rPr>
          <w:rFonts w:eastAsia="標楷體"/>
          <w:sz w:val="22"/>
          <w:szCs w:val="22"/>
        </w:rPr>
        <w:t>10</w:t>
      </w:r>
      <w:r w:rsidR="00313C0A" w:rsidRPr="00273FE3">
        <w:rPr>
          <w:rFonts w:eastAsia="標楷體"/>
          <w:sz w:val="22"/>
          <w:szCs w:val="22"/>
        </w:rPr>
        <w:t>，</w:t>
      </w:r>
      <w:r w:rsidR="00313C0A" w:rsidRPr="00273FE3">
        <w:rPr>
          <w:rFonts w:eastAsia="標楷體"/>
          <w:sz w:val="22"/>
          <w:szCs w:val="22"/>
        </w:rPr>
        <w:t>85a</w:t>
      </w:r>
      <w:proofErr w:type="gramStart"/>
      <w:r w:rsidR="00313C0A" w:rsidRPr="00273FE3">
        <w:rPr>
          <w:rFonts w:eastAsia="標楷體"/>
          <w:sz w:val="22"/>
          <w:szCs w:val="22"/>
        </w:rPr>
        <w:t>））</w:t>
      </w:r>
      <w:proofErr w:type="gramEnd"/>
      <w:r w:rsidR="00313C0A" w:rsidRPr="00273FE3">
        <w:rPr>
          <w:rFonts w:eastAsia="標楷體"/>
          <w:sz w:val="22"/>
          <w:szCs w:val="22"/>
        </w:rPr>
        <w:t>，第七就是</w:t>
      </w:r>
      <w:proofErr w:type="gramStart"/>
      <w:r w:rsidR="00313C0A" w:rsidRPr="00273FE3">
        <w:rPr>
          <w:rFonts w:eastAsia="標楷體"/>
          <w:sz w:val="22"/>
          <w:szCs w:val="22"/>
        </w:rPr>
        <w:t>不退住</w:t>
      </w:r>
      <w:proofErr w:type="gramEnd"/>
      <w:r w:rsidR="00313C0A" w:rsidRPr="00273FE3">
        <w:rPr>
          <w:rFonts w:eastAsia="標楷體"/>
          <w:sz w:val="22"/>
          <w:szCs w:val="22"/>
        </w:rPr>
        <w:t>；《般若》也在七地說「無</w:t>
      </w:r>
      <w:proofErr w:type="gramStart"/>
      <w:r w:rsidR="00313C0A" w:rsidRPr="00273FE3">
        <w:rPr>
          <w:rFonts w:eastAsia="標楷體"/>
          <w:sz w:val="22"/>
          <w:szCs w:val="22"/>
        </w:rPr>
        <w:t>生法忍</w:t>
      </w:r>
      <w:proofErr w:type="gramEnd"/>
      <w:r w:rsidR="00313C0A" w:rsidRPr="00273FE3">
        <w:rPr>
          <w:rFonts w:eastAsia="標楷體"/>
          <w:sz w:val="22"/>
          <w:szCs w:val="22"/>
        </w:rPr>
        <w:t>」</w:t>
      </w:r>
      <w:proofErr w:type="gramStart"/>
      <w:r w:rsidR="00313C0A" w:rsidRPr="00273FE3">
        <w:rPr>
          <w:rFonts w:eastAsia="標楷體"/>
          <w:sz w:val="22"/>
          <w:szCs w:val="22"/>
        </w:rPr>
        <w:t>（</w:t>
      </w:r>
      <w:proofErr w:type="gramEnd"/>
      <w:r w:rsidR="00313C0A" w:rsidRPr="00273FE3">
        <w:rPr>
          <w:rFonts w:eastAsia="標楷體"/>
          <w:sz w:val="22"/>
          <w:szCs w:val="22"/>
        </w:rPr>
        <w:t>《摩訶般若波羅蜜經》卷</w:t>
      </w:r>
      <w:r w:rsidR="00313C0A" w:rsidRPr="00273FE3">
        <w:rPr>
          <w:rFonts w:eastAsia="標楷體"/>
          <w:sz w:val="22"/>
          <w:szCs w:val="22"/>
        </w:rPr>
        <w:t>6</w:t>
      </w:r>
      <w:proofErr w:type="gramStart"/>
      <w:r w:rsidR="00313C0A" w:rsidRPr="00273FE3">
        <w:rPr>
          <w:rFonts w:eastAsia="標楷體"/>
          <w:sz w:val="22"/>
          <w:szCs w:val="22"/>
        </w:rPr>
        <w:t>（</w:t>
      </w:r>
      <w:proofErr w:type="gramEnd"/>
      <w:r w:rsidR="00313C0A" w:rsidRPr="00273FE3">
        <w:rPr>
          <w:rFonts w:eastAsia="標楷體"/>
          <w:sz w:val="22"/>
          <w:szCs w:val="22"/>
        </w:rPr>
        <w:t>大正</w:t>
      </w:r>
      <w:r w:rsidR="00313C0A" w:rsidRPr="00273FE3">
        <w:rPr>
          <w:rFonts w:eastAsia="標楷體"/>
          <w:sz w:val="22"/>
          <w:szCs w:val="22"/>
        </w:rPr>
        <w:t>8</w:t>
      </w:r>
      <w:r w:rsidR="00313C0A" w:rsidRPr="00273FE3">
        <w:rPr>
          <w:rFonts w:eastAsia="標楷體"/>
          <w:sz w:val="22"/>
          <w:szCs w:val="22"/>
        </w:rPr>
        <w:t>，</w:t>
      </w:r>
      <w:r w:rsidR="00313C0A" w:rsidRPr="00273FE3">
        <w:rPr>
          <w:rFonts w:eastAsia="標楷體"/>
          <w:sz w:val="22"/>
          <w:szCs w:val="22"/>
        </w:rPr>
        <w:t>257b</w:t>
      </w:r>
      <w:proofErr w:type="gramStart"/>
      <w:r w:rsidR="00313C0A" w:rsidRPr="00273FE3">
        <w:rPr>
          <w:rFonts w:eastAsia="標楷體"/>
          <w:sz w:val="22"/>
          <w:szCs w:val="22"/>
        </w:rPr>
        <w:t>））</w:t>
      </w:r>
      <w:proofErr w:type="gramEnd"/>
      <w:r w:rsidR="00313C0A" w:rsidRPr="00273FE3">
        <w:rPr>
          <w:rFonts w:eastAsia="標楷體"/>
          <w:sz w:val="22"/>
          <w:szCs w:val="22"/>
        </w:rPr>
        <w:t>。《般若》第八地說：「知</w:t>
      </w:r>
      <w:proofErr w:type="gramStart"/>
      <w:r w:rsidR="00313C0A" w:rsidRPr="00273FE3">
        <w:rPr>
          <w:rFonts w:eastAsia="標楷體"/>
          <w:sz w:val="22"/>
          <w:szCs w:val="22"/>
        </w:rPr>
        <w:t>上下諸根</w:t>
      </w:r>
      <w:proofErr w:type="gramEnd"/>
      <w:r w:rsidR="00313C0A" w:rsidRPr="00273FE3">
        <w:rPr>
          <w:rFonts w:eastAsia="標楷體"/>
          <w:sz w:val="22"/>
          <w:szCs w:val="22"/>
        </w:rPr>
        <w:t>，淨佛國土，入如幻三昧，常入三昧，隨眾生所應善根受身」</w:t>
      </w:r>
      <w:proofErr w:type="gramStart"/>
      <w:r w:rsidR="00313C0A" w:rsidRPr="00273FE3">
        <w:rPr>
          <w:rFonts w:eastAsia="標楷體"/>
          <w:sz w:val="22"/>
          <w:szCs w:val="22"/>
        </w:rPr>
        <w:t>（</w:t>
      </w:r>
      <w:proofErr w:type="gramEnd"/>
      <w:r w:rsidR="00313C0A" w:rsidRPr="00273FE3">
        <w:rPr>
          <w:rFonts w:eastAsia="標楷體"/>
          <w:sz w:val="22"/>
          <w:szCs w:val="22"/>
        </w:rPr>
        <w:t>《摩訶般若波羅蜜經》卷</w:t>
      </w:r>
      <w:r w:rsidR="00313C0A" w:rsidRPr="00273FE3">
        <w:rPr>
          <w:rFonts w:eastAsia="標楷體"/>
          <w:sz w:val="22"/>
          <w:szCs w:val="22"/>
        </w:rPr>
        <w:t>6</w:t>
      </w:r>
      <w:proofErr w:type="gramStart"/>
      <w:r w:rsidR="00313C0A" w:rsidRPr="00273FE3">
        <w:rPr>
          <w:rFonts w:eastAsia="標楷體"/>
          <w:sz w:val="22"/>
          <w:szCs w:val="22"/>
        </w:rPr>
        <w:t>（</w:t>
      </w:r>
      <w:proofErr w:type="gramEnd"/>
      <w:r w:rsidR="00313C0A" w:rsidRPr="00273FE3">
        <w:rPr>
          <w:rFonts w:eastAsia="標楷體"/>
          <w:sz w:val="22"/>
          <w:szCs w:val="22"/>
        </w:rPr>
        <w:t>大正</w:t>
      </w:r>
      <w:r w:rsidR="00313C0A" w:rsidRPr="00273FE3">
        <w:rPr>
          <w:rFonts w:eastAsia="標楷體"/>
          <w:sz w:val="22"/>
          <w:szCs w:val="22"/>
        </w:rPr>
        <w:t>8</w:t>
      </w:r>
      <w:r w:rsidR="00313C0A" w:rsidRPr="00273FE3">
        <w:rPr>
          <w:rFonts w:eastAsia="標楷體"/>
          <w:sz w:val="22"/>
          <w:szCs w:val="22"/>
        </w:rPr>
        <w:t>，</w:t>
      </w:r>
      <w:r w:rsidR="00313C0A" w:rsidRPr="00273FE3">
        <w:rPr>
          <w:rFonts w:eastAsia="標楷體"/>
          <w:sz w:val="22"/>
          <w:szCs w:val="22"/>
        </w:rPr>
        <w:t>257b</w:t>
      </w:r>
      <w:proofErr w:type="gramStart"/>
      <w:r w:rsidR="00313C0A" w:rsidRPr="00273FE3">
        <w:rPr>
          <w:rFonts w:eastAsia="標楷體"/>
          <w:sz w:val="22"/>
          <w:szCs w:val="22"/>
        </w:rPr>
        <w:t>））</w:t>
      </w:r>
      <w:proofErr w:type="gramEnd"/>
      <w:r w:rsidR="00313C0A" w:rsidRPr="00273FE3">
        <w:rPr>
          <w:rFonts w:eastAsia="標楷體"/>
          <w:sz w:val="22"/>
          <w:szCs w:val="22"/>
        </w:rPr>
        <w:t>。「華嚴第八童真住」，「</w:t>
      </w:r>
      <w:proofErr w:type="gramStart"/>
      <w:r w:rsidR="00313C0A" w:rsidRPr="00273FE3">
        <w:rPr>
          <w:rFonts w:eastAsia="標楷體"/>
          <w:sz w:val="22"/>
          <w:szCs w:val="22"/>
        </w:rPr>
        <w:t>隨意受生</w:t>
      </w:r>
      <w:proofErr w:type="gramEnd"/>
      <w:r w:rsidR="00313C0A" w:rsidRPr="00273FE3">
        <w:rPr>
          <w:rFonts w:eastAsia="標楷體"/>
          <w:sz w:val="22"/>
          <w:szCs w:val="22"/>
        </w:rPr>
        <w:t>」等，意義相近</w:t>
      </w:r>
      <w:proofErr w:type="gramStart"/>
      <w:r w:rsidR="00313C0A" w:rsidRPr="00273FE3">
        <w:rPr>
          <w:rFonts w:eastAsia="標楷體"/>
          <w:sz w:val="22"/>
          <w:szCs w:val="22"/>
        </w:rPr>
        <w:t>（</w:t>
      </w:r>
      <w:proofErr w:type="gramEnd"/>
      <w:r w:rsidR="00313C0A" w:rsidRPr="00273FE3">
        <w:rPr>
          <w:rFonts w:eastAsia="標楷體"/>
          <w:sz w:val="22"/>
          <w:szCs w:val="22"/>
        </w:rPr>
        <w:t>《大方廣佛華嚴經》卷</w:t>
      </w:r>
      <w:r w:rsidR="00313C0A" w:rsidRPr="00273FE3">
        <w:rPr>
          <w:rFonts w:eastAsia="標楷體"/>
          <w:sz w:val="22"/>
          <w:szCs w:val="22"/>
        </w:rPr>
        <w:t>16</w:t>
      </w:r>
      <w:proofErr w:type="gramStart"/>
      <w:r w:rsidR="00313C0A" w:rsidRPr="00273FE3">
        <w:rPr>
          <w:rFonts w:eastAsia="標楷體"/>
          <w:sz w:val="22"/>
          <w:szCs w:val="22"/>
        </w:rPr>
        <w:t>（</w:t>
      </w:r>
      <w:proofErr w:type="gramEnd"/>
      <w:r w:rsidR="00313C0A" w:rsidRPr="00273FE3">
        <w:rPr>
          <w:rFonts w:eastAsia="標楷體"/>
          <w:sz w:val="22"/>
          <w:szCs w:val="22"/>
        </w:rPr>
        <w:t>大正</w:t>
      </w:r>
      <w:r w:rsidR="00313C0A" w:rsidRPr="00273FE3">
        <w:rPr>
          <w:rFonts w:eastAsia="標楷體"/>
          <w:sz w:val="22"/>
          <w:szCs w:val="22"/>
        </w:rPr>
        <w:t>10</w:t>
      </w:r>
      <w:r w:rsidR="00313C0A" w:rsidRPr="00273FE3">
        <w:rPr>
          <w:rFonts w:eastAsia="標楷體"/>
          <w:sz w:val="22"/>
          <w:szCs w:val="22"/>
        </w:rPr>
        <w:t>，</w:t>
      </w:r>
      <w:r w:rsidR="00313C0A" w:rsidRPr="00273FE3">
        <w:rPr>
          <w:rFonts w:eastAsia="標楷體"/>
          <w:sz w:val="22"/>
          <w:szCs w:val="22"/>
        </w:rPr>
        <w:t>85b</w:t>
      </w:r>
      <w:proofErr w:type="gramStart"/>
      <w:r w:rsidR="00313C0A" w:rsidRPr="00273FE3">
        <w:rPr>
          <w:rFonts w:eastAsia="標楷體"/>
          <w:sz w:val="22"/>
          <w:szCs w:val="22"/>
        </w:rPr>
        <w:t>））</w:t>
      </w:r>
      <w:proofErr w:type="gramEnd"/>
      <w:r w:rsidR="00313C0A" w:rsidRPr="00273FE3">
        <w:rPr>
          <w:rFonts w:eastAsia="標楷體"/>
          <w:sz w:val="22"/>
          <w:szCs w:val="22"/>
        </w:rPr>
        <w:t>。第九王子住，《大方廣佛華嚴經》卷</w:t>
      </w:r>
      <w:r w:rsidR="00313C0A" w:rsidRPr="00273FE3">
        <w:rPr>
          <w:rFonts w:eastAsia="標楷體"/>
          <w:sz w:val="22"/>
          <w:szCs w:val="22"/>
        </w:rPr>
        <w:t>16</w:t>
      </w:r>
      <w:r w:rsidR="00313C0A" w:rsidRPr="00273FE3">
        <w:rPr>
          <w:rFonts w:eastAsia="標楷體"/>
          <w:sz w:val="22"/>
          <w:szCs w:val="22"/>
        </w:rPr>
        <w:t>（大正</w:t>
      </w:r>
      <w:r w:rsidR="00313C0A" w:rsidRPr="00273FE3">
        <w:rPr>
          <w:rFonts w:eastAsia="標楷體"/>
          <w:sz w:val="22"/>
          <w:szCs w:val="22"/>
        </w:rPr>
        <w:t>10</w:t>
      </w:r>
      <w:r w:rsidR="00313C0A" w:rsidRPr="00273FE3">
        <w:rPr>
          <w:rFonts w:eastAsia="標楷體"/>
          <w:sz w:val="22"/>
          <w:szCs w:val="22"/>
        </w:rPr>
        <w:t>，</w:t>
      </w:r>
      <w:r w:rsidR="00313C0A" w:rsidRPr="00273FE3">
        <w:rPr>
          <w:rFonts w:eastAsia="標楷體"/>
          <w:sz w:val="22"/>
          <w:szCs w:val="22"/>
        </w:rPr>
        <w:t>85b</w:t>
      </w:r>
      <w:r w:rsidR="00313C0A" w:rsidRPr="00273FE3">
        <w:rPr>
          <w:rFonts w:eastAsia="標楷體"/>
          <w:sz w:val="22"/>
          <w:szCs w:val="22"/>
        </w:rPr>
        <w:t>）說：</w:t>
      </w:r>
    </w:p>
    <w:p w:rsidR="00313C0A" w:rsidRPr="00273FE3" w:rsidRDefault="00313C0A" w:rsidP="006C4475">
      <w:pPr>
        <w:pStyle w:val="a9"/>
        <w:ind w:leftChars="205" w:left="492"/>
        <w:jc w:val="both"/>
        <w:rPr>
          <w:rFonts w:eastAsia="標楷體"/>
          <w:sz w:val="22"/>
          <w:szCs w:val="22"/>
        </w:rPr>
      </w:pPr>
      <w:r w:rsidRPr="00273FE3">
        <w:rPr>
          <w:rFonts w:eastAsia="標楷體"/>
          <w:sz w:val="22"/>
          <w:szCs w:val="22"/>
        </w:rPr>
        <w:t>「</w:t>
      </w:r>
      <w:proofErr w:type="gramStart"/>
      <w:r w:rsidRPr="00273FE3">
        <w:rPr>
          <w:rFonts w:eastAsia="標楷體"/>
          <w:sz w:val="22"/>
          <w:szCs w:val="22"/>
        </w:rPr>
        <w:t>云</w:t>
      </w:r>
      <w:proofErr w:type="gramEnd"/>
      <w:r w:rsidRPr="00273FE3">
        <w:rPr>
          <w:rFonts w:eastAsia="標楷體"/>
          <w:sz w:val="22"/>
          <w:szCs w:val="22"/>
        </w:rPr>
        <w:t>何為菩薩王子住？此</w:t>
      </w:r>
      <w:proofErr w:type="gramStart"/>
      <w:r w:rsidRPr="00273FE3">
        <w:rPr>
          <w:rFonts w:eastAsia="標楷體"/>
          <w:sz w:val="22"/>
          <w:szCs w:val="22"/>
        </w:rPr>
        <w:t>菩薩善知十種</w:t>
      </w:r>
      <w:proofErr w:type="gramEnd"/>
      <w:r w:rsidRPr="00273FE3">
        <w:rPr>
          <w:rFonts w:eastAsia="標楷體"/>
          <w:sz w:val="22"/>
          <w:szCs w:val="22"/>
        </w:rPr>
        <w:t>法</w:t>
      </w:r>
      <w:r w:rsidRPr="00273FE3">
        <w:rPr>
          <w:rFonts w:eastAsia="標楷體" w:hint="eastAsia"/>
          <w:sz w:val="22"/>
          <w:szCs w:val="22"/>
        </w:rPr>
        <w:t>。</w:t>
      </w:r>
      <w:r w:rsidRPr="00273FE3">
        <w:rPr>
          <w:rFonts w:eastAsia="標楷體"/>
          <w:sz w:val="22"/>
          <w:szCs w:val="22"/>
        </w:rPr>
        <w:t>何者為十？所謂</w:t>
      </w:r>
      <w:proofErr w:type="gramStart"/>
      <w:r w:rsidRPr="00273FE3">
        <w:rPr>
          <w:rFonts w:eastAsia="標楷體"/>
          <w:sz w:val="22"/>
          <w:szCs w:val="22"/>
        </w:rPr>
        <w:t>善知諸眾生受生，善知諸煩惱現起，善知</w:t>
      </w:r>
      <w:proofErr w:type="gramEnd"/>
      <w:r w:rsidRPr="00273FE3">
        <w:rPr>
          <w:rFonts w:eastAsia="標楷體"/>
          <w:sz w:val="22"/>
          <w:szCs w:val="22"/>
        </w:rPr>
        <w:t>習氣相續，</w:t>
      </w:r>
      <w:proofErr w:type="gramStart"/>
      <w:r w:rsidRPr="00273FE3">
        <w:rPr>
          <w:rFonts w:eastAsia="標楷體"/>
          <w:sz w:val="22"/>
          <w:szCs w:val="22"/>
        </w:rPr>
        <w:t>善知所</w:t>
      </w:r>
      <w:proofErr w:type="gramEnd"/>
      <w:r w:rsidRPr="00273FE3">
        <w:rPr>
          <w:rFonts w:eastAsia="標楷體"/>
          <w:sz w:val="22"/>
          <w:szCs w:val="22"/>
        </w:rPr>
        <w:t>行方便，</w:t>
      </w:r>
      <w:proofErr w:type="gramStart"/>
      <w:r w:rsidRPr="00273FE3">
        <w:rPr>
          <w:rFonts w:eastAsia="標楷體"/>
          <w:sz w:val="22"/>
          <w:szCs w:val="22"/>
        </w:rPr>
        <w:t>善知無量</w:t>
      </w:r>
      <w:proofErr w:type="gramEnd"/>
      <w:r w:rsidRPr="00273FE3">
        <w:rPr>
          <w:rFonts w:eastAsia="標楷體"/>
          <w:sz w:val="22"/>
          <w:szCs w:val="22"/>
        </w:rPr>
        <w:t>法，</w:t>
      </w:r>
      <w:proofErr w:type="gramStart"/>
      <w:r w:rsidRPr="00273FE3">
        <w:rPr>
          <w:rFonts w:eastAsia="標楷體"/>
          <w:sz w:val="22"/>
          <w:szCs w:val="22"/>
        </w:rPr>
        <w:t>善解諸威儀</w:t>
      </w:r>
      <w:proofErr w:type="gramEnd"/>
      <w:r w:rsidRPr="00273FE3">
        <w:rPr>
          <w:rFonts w:eastAsia="標楷體"/>
          <w:sz w:val="22"/>
          <w:szCs w:val="22"/>
        </w:rPr>
        <w:t>，</w:t>
      </w:r>
      <w:proofErr w:type="gramStart"/>
      <w:r w:rsidRPr="00273FE3">
        <w:rPr>
          <w:rFonts w:eastAsia="標楷體"/>
          <w:sz w:val="22"/>
          <w:szCs w:val="22"/>
        </w:rPr>
        <w:t>善知世界</w:t>
      </w:r>
      <w:proofErr w:type="gramEnd"/>
      <w:r w:rsidRPr="00273FE3">
        <w:rPr>
          <w:rFonts w:eastAsia="標楷體"/>
          <w:sz w:val="22"/>
          <w:szCs w:val="22"/>
        </w:rPr>
        <w:t>差別，</w:t>
      </w:r>
      <w:proofErr w:type="gramStart"/>
      <w:r w:rsidRPr="00273FE3">
        <w:rPr>
          <w:rFonts w:eastAsia="標楷體"/>
          <w:sz w:val="22"/>
          <w:szCs w:val="22"/>
        </w:rPr>
        <w:t>善知前際後際事，善知演說世諦，善知</w:t>
      </w:r>
      <w:proofErr w:type="gramEnd"/>
      <w:r w:rsidRPr="00273FE3">
        <w:rPr>
          <w:rFonts w:eastAsia="標楷體"/>
          <w:sz w:val="22"/>
          <w:szCs w:val="22"/>
        </w:rPr>
        <w:t>演說第一義</w:t>
      </w:r>
      <w:proofErr w:type="gramStart"/>
      <w:r w:rsidRPr="00273FE3">
        <w:rPr>
          <w:rFonts w:eastAsia="標楷體"/>
          <w:sz w:val="22"/>
          <w:szCs w:val="22"/>
        </w:rPr>
        <w:t>諦</w:t>
      </w:r>
      <w:r w:rsidRPr="00273FE3">
        <w:rPr>
          <w:rFonts w:eastAsia="標楷體" w:hint="eastAsia"/>
          <w:sz w:val="22"/>
          <w:szCs w:val="22"/>
        </w:rPr>
        <w:t>──</w:t>
      </w:r>
      <w:proofErr w:type="gramEnd"/>
      <w:r w:rsidRPr="00273FE3">
        <w:rPr>
          <w:rFonts w:eastAsia="標楷體"/>
          <w:sz w:val="22"/>
          <w:szCs w:val="22"/>
        </w:rPr>
        <w:t>是為十。</w:t>
      </w:r>
      <w:proofErr w:type="gramStart"/>
      <w:r w:rsidRPr="00273FE3">
        <w:rPr>
          <w:rFonts w:eastAsia="標楷體"/>
          <w:sz w:val="22"/>
          <w:szCs w:val="22"/>
        </w:rPr>
        <w:t>佛子</w:t>
      </w:r>
      <w:proofErr w:type="gramEnd"/>
      <w:r w:rsidRPr="00273FE3">
        <w:rPr>
          <w:rFonts w:eastAsia="標楷體"/>
          <w:sz w:val="22"/>
          <w:szCs w:val="22"/>
        </w:rPr>
        <w:t>！此</w:t>
      </w:r>
      <w:proofErr w:type="gramStart"/>
      <w:r w:rsidRPr="00273FE3">
        <w:rPr>
          <w:rFonts w:eastAsia="標楷體"/>
          <w:sz w:val="22"/>
          <w:szCs w:val="22"/>
        </w:rPr>
        <w:t>菩薩應勸學</w:t>
      </w:r>
      <w:proofErr w:type="gramEnd"/>
      <w:r w:rsidRPr="00273FE3">
        <w:rPr>
          <w:rFonts w:eastAsia="標楷體"/>
          <w:sz w:val="22"/>
          <w:szCs w:val="22"/>
        </w:rPr>
        <w:t>十種法</w:t>
      </w:r>
      <w:r w:rsidRPr="00273FE3">
        <w:rPr>
          <w:rFonts w:eastAsia="標楷體" w:hint="eastAsia"/>
          <w:sz w:val="22"/>
          <w:szCs w:val="22"/>
        </w:rPr>
        <w:t>。</w:t>
      </w:r>
      <w:r w:rsidRPr="00273FE3">
        <w:rPr>
          <w:rFonts w:eastAsia="標楷體"/>
          <w:sz w:val="22"/>
          <w:szCs w:val="22"/>
        </w:rPr>
        <w:t>何者為十？所謂法王</w:t>
      </w:r>
      <w:proofErr w:type="gramStart"/>
      <w:r w:rsidRPr="00273FE3">
        <w:rPr>
          <w:rFonts w:eastAsia="標楷體"/>
          <w:sz w:val="22"/>
          <w:szCs w:val="22"/>
        </w:rPr>
        <w:t>處善巧</w:t>
      </w:r>
      <w:proofErr w:type="gramEnd"/>
      <w:r w:rsidRPr="00273FE3">
        <w:rPr>
          <w:rFonts w:eastAsia="標楷體"/>
          <w:sz w:val="22"/>
          <w:szCs w:val="22"/>
        </w:rPr>
        <w:t>，法王</w:t>
      </w:r>
      <w:proofErr w:type="gramStart"/>
      <w:r w:rsidRPr="00273FE3">
        <w:rPr>
          <w:rFonts w:eastAsia="標楷體"/>
          <w:sz w:val="22"/>
          <w:szCs w:val="22"/>
        </w:rPr>
        <w:t>處軌度</w:t>
      </w:r>
      <w:proofErr w:type="gramEnd"/>
      <w:r w:rsidRPr="00273FE3">
        <w:rPr>
          <w:rFonts w:eastAsia="標楷體"/>
          <w:sz w:val="22"/>
          <w:szCs w:val="22"/>
        </w:rPr>
        <w:t>，法王處宮殿，法王</w:t>
      </w:r>
      <w:proofErr w:type="gramStart"/>
      <w:r w:rsidRPr="00273FE3">
        <w:rPr>
          <w:rFonts w:eastAsia="標楷體"/>
          <w:sz w:val="22"/>
          <w:szCs w:val="22"/>
        </w:rPr>
        <w:t>處趣入</w:t>
      </w:r>
      <w:proofErr w:type="gramEnd"/>
      <w:r w:rsidRPr="00273FE3">
        <w:rPr>
          <w:rFonts w:eastAsia="標楷體"/>
          <w:sz w:val="22"/>
          <w:szCs w:val="22"/>
        </w:rPr>
        <w:t>，法王處觀察，</w:t>
      </w:r>
      <w:proofErr w:type="gramStart"/>
      <w:r w:rsidRPr="00273FE3">
        <w:rPr>
          <w:rFonts w:eastAsia="標楷體"/>
          <w:sz w:val="22"/>
          <w:szCs w:val="22"/>
        </w:rPr>
        <w:t>法王灌頂</w:t>
      </w:r>
      <w:proofErr w:type="gramEnd"/>
      <w:r w:rsidRPr="00273FE3">
        <w:rPr>
          <w:rFonts w:eastAsia="標楷體"/>
          <w:sz w:val="22"/>
          <w:szCs w:val="22"/>
        </w:rPr>
        <w:t>，法王力持，法王無畏，法</w:t>
      </w:r>
      <w:proofErr w:type="gramStart"/>
      <w:r w:rsidRPr="00273FE3">
        <w:rPr>
          <w:rFonts w:eastAsia="標楷體"/>
          <w:sz w:val="22"/>
          <w:szCs w:val="22"/>
        </w:rPr>
        <w:t>王宴寢</w:t>
      </w:r>
      <w:proofErr w:type="gramEnd"/>
      <w:r w:rsidRPr="00273FE3">
        <w:rPr>
          <w:rFonts w:eastAsia="標楷體"/>
          <w:sz w:val="22"/>
          <w:szCs w:val="22"/>
        </w:rPr>
        <w:t>，法王</w:t>
      </w:r>
      <w:proofErr w:type="gramStart"/>
      <w:r w:rsidRPr="00273FE3">
        <w:rPr>
          <w:rFonts w:eastAsia="標楷體"/>
          <w:sz w:val="22"/>
          <w:szCs w:val="22"/>
        </w:rPr>
        <w:t>讚歎</w:t>
      </w:r>
      <w:proofErr w:type="gramEnd"/>
      <w:r w:rsidRPr="00273FE3">
        <w:rPr>
          <w:rFonts w:eastAsia="標楷體"/>
          <w:sz w:val="22"/>
          <w:szCs w:val="22"/>
        </w:rPr>
        <w:t>。」</w:t>
      </w:r>
    </w:p>
    <w:p w:rsidR="00313C0A" w:rsidRPr="00273FE3" w:rsidRDefault="00313C0A" w:rsidP="006C4475">
      <w:pPr>
        <w:pStyle w:val="a9"/>
        <w:ind w:leftChars="105" w:left="252"/>
        <w:jc w:val="both"/>
        <w:rPr>
          <w:rFonts w:eastAsia="標楷體"/>
          <w:sz w:val="22"/>
          <w:szCs w:val="22"/>
        </w:rPr>
      </w:pPr>
      <w:r w:rsidRPr="00273FE3">
        <w:rPr>
          <w:rFonts w:eastAsia="標楷體"/>
          <w:sz w:val="22"/>
          <w:szCs w:val="22"/>
        </w:rPr>
        <w:t>「般若十地」說第九地應具足十二法：「受無邊</w:t>
      </w:r>
      <w:proofErr w:type="gramStart"/>
      <w:r w:rsidRPr="00273FE3">
        <w:rPr>
          <w:rFonts w:eastAsia="標楷體"/>
          <w:sz w:val="22"/>
          <w:szCs w:val="22"/>
        </w:rPr>
        <w:t>國土所度之</w:t>
      </w:r>
      <w:proofErr w:type="gramEnd"/>
      <w:r w:rsidRPr="00273FE3">
        <w:rPr>
          <w:rFonts w:eastAsia="標楷體"/>
          <w:sz w:val="22"/>
          <w:szCs w:val="22"/>
        </w:rPr>
        <w:t>分，菩薩得如所願，</w:t>
      </w:r>
      <w:proofErr w:type="gramStart"/>
      <w:r w:rsidRPr="00273FE3">
        <w:rPr>
          <w:rFonts w:eastAsia="標楷體"/>
          <w:sz w:val="22"/>
          <w:szCs w:val="22"/>
        </w:rPr>
        <w:t>知諸天</w:t>
      </w:r>
      <w:proofErr w:type="gramEnd"/>
      <w:r w:rsidRPr="00273FE3">
        <w:rPr>
          <w:rFonts w:eastAsia="標楷體"/>
          <w:sz w:val="22"/>
          <w:szCs w:val="22"/>
        </w:rPr>
        <w:t>、龍、夜叉、</w:t>
      </w:r>
      <w:proofErr w:type="gramStart"/>
      <w:r w:rsidRPr="00273FE3">
        <w:rPr>
          <w:rFonts w:eastAsia="標楷體"/>
          <w:sz w:val="22"/>
          <w:szCs w:val="22"/>
        </w:rPr>
        <w:t>揵闥婆語</w:t>
      </w:r>
      <w:proofErr w:type="gramEnd"/>
      <w:r w:rsidRPr="00273FE3">
        <w:rPr>
          <w:rFonts w:eastAsia="標楷體"/>
          <w:sz w:val="22"/>
          <w:szCs w:val="22"/>
        </w:rPr>
        <w:t>而為說法」。這三法，為可度眾生說法，與《華嚴》第九住的前十法，意義相通。次說：「</w:t>
      </w:r>
      <w:proofErr w:type="gramStart"/>
      <w:r w:rsidRPr="00273FE3">
        <w:rPr>
          <w:rFonts w:eastAsia="標楷體"/>
          <w:sz w:val="22"/>
          <w:szCs w:val="22"/>
        </w:rPr>
        <w:t>處胎成就</w:t>
      </w:r>
      <w:proofErr w:type="gramEnd"/>
      <w:r w:rsidRPr="00273FE3">
        <w:rPr>
          <w:rFonts w:eastAsia="標楷體"/>
          <w:sz w:val="22"/>
          <w:szCs w:val="22"/>
        </w:rPr>
        <w:t>，家成就，所生成就，姓成就，眷屬成就，出生成就，出家成就，</w:t>
      </w:r>
      <w:proofErr w:type="gramStart"/>
      <w:r w:rsidRPr="00273FE3">
        <w:rPr>
          <w:rFonts w:eastAsia="標楷體"/>
          <w:sz w:val="22"/>
          <w:szCs w:val="22"/>
        </w:rPr>
        <w:t>莊嚴佛樹</w:t>
      </w:r>
      <w:proofErr w:type="gramEnd"/>
      <w:r w:rsidRPr="00273FE3">
        <w:rPr>
          <w:rFonts w:eastAsia="標楷體"/>
          <w:sz w:val="22"/>
          <w:szCs w:val="22"/>
        </w:rPr>
        <w:t>成就，一切諸善功德</w:t>
      </w:r>
      <w:proofErr w:type="gramStart"/>
      <w:r w:rsidRPr="00273FE3">
        <w:rPr>
          <w:rFonts w:eastAsia="標楷體"/>
          <w:sz w:val="22"/>
          <w:szCs w:val="22"/>
        </w:rPr>
        <w:t>成滿具足</w:t>
      </w:r>
      <w:proofErr w:type="gramEnd"/>
      <w:r w:rsidRPr="00273FE3">
        <w:rPr>
          <w:rFonts w:eastAsia="標楷體"/>
          <w:sz w:val="22"/>
          <w:szCs w:val="22"/>
        </w:rPr>
        <w:t>」</w:t>
      </w:r>
      <w:proofErr w:type="gramStart"/>
      <w:r w:rsidRPr="00273FE3">
        <w:rPr>
          <w:rFonts w:eastAsia="標楷體"/>
          <w:sz w:val="22"/>
          <w:szCs w:val="22"/>
        </w:rPr>
        <w:t>（</w:t>
      </w:r>
      <w:proofErr w:type="gramEnd"/>
      <w:r w:rsidRPr="00273FE3">
        <w:rPr>
          <w:rFonts w:eastAsia="標楷體"/>
          <w:sz w:val="22"/>
          <w:szCs w:val="22"/>
        </w:rPr>
        <w:t>《摩訶般若波羅蜜經》卷</w:t>
      </w:r>
      <w:r w:rsidRPr="00273FE3">
        <w:rPr>
          <w:rFonts w:eastAsia="標楷體"/>
          <w:sz w:val="22"/>
          <w:szCs w:val="22"/>
        </w:rPr>
        <w:t>6</w:t>
      </w:r>
      <w:proofErr w:type="gramStart"/>
      <w:r w:rsidRPr="00273FE3">
        <w:rPr>
          <w:rFonts w:eastAsia="標楷體"/>
          <w:sz w:val="22"/>
          <w:szCs w:val="22"/>
        </w:rPr>
        <w:t>（</w:t>
      </w:r>
      <w:proofErr w:type="gramEnd"/>
      <w:r w:rsidRPr="00273FE3">
        <w:rPr>
          <w:rFonts w:eastAsia="標楷體"/>
          <w:sz w:val="22"/>
          <w:szCs w:val="22"/>
        </w:rPr>
        <w:t>大正</w:t>
      </w:r>
      <w:r w:rsidRPr="00273FE3">
        <w:rPr>
          <w:rFonts w:eastAsia="標楷體"/>
          <w:sz w:val="22"/>
          <w:szCs w:val="22"/>
        </w:rPr>
        <w:t>8</w:t>
      </w:r>
      <w:r w:rsidRPr="00273FE3">
        <w:rPr>
          <w:rFonts w:eastAsia="標楷體"/>
          <w:sz w:val="22"/>
          <w:szCs w:val="22"/>
        </w:rPr>
        <w:t>，</w:t>
      </w:r>
      <w:r w:rsidRPr="00273FE3">
        <w:rPr>
          <w:rFonts w:eastAsia="標楷體"/>
          <w:sz w:val="22"/>
          <w:szCs w:val="22"/>
        </w:rPr>
        <w:t>257b-c</w:t>
      </w:r>
      <w:proofErr w:type="gramStart"/>
      <w:r w:rsidRPr="00273FE3">
        <w:rPr>
          <w:rFonts w:eastAsia="標楷體"/>
          <w:sz w:val="22"/>
          <w:szCs w:val="22"/>
        </w:rPr>
        <w:t>））</w:t>
      </w:r>
      <w:proofErr w:type="gramEnd"/>
      <w:r w:rsidRPr="00273FE3">
        <w:rPr>
          <w:rFonts w:eastAsia="標楷體"/>
          <w:sz w:val="22"/>
          <w:szCs w:val="22"/>
        </w:rPr>
        <w:t>。與</w:t>
      </w:r>
      <w:proofErr w:type="gramStart"/>
      <w:r w:rsidRPr="00273FE3">
        <w:rPr>
          <w:rFonts w:eastAsia="標楷體"/>
          <w:sz w:val="22"/>
          <w:szCs w:val="22"/>
        </w:rPr>
        <w:t>《華嚴》應勸學</w:t>
      </w:r>
      <w:proofErr w:type="gramEnd"/>
      <w:r w:rsidRPr="00273FE3">
        <w:rPr>
          <w:rFonts w:eastAsia="標楷體"/>
          <w:sz w:val="22"/>
          <w:szCs w:val="22"/>
        </w:rPr>
        <w:t>的十法，都是將成佛的事。大抵菩薩十住地說，在當時傳述極盛，各依自己的所學，作不同的編集而流傳出來。</w:t>
      </w:r>
      <w:r w:rsidR="00A142AC">
        <w:rPr>
          <w:kern w:val="0"/>
        </w:rPr>
        <w:t>^^</w:t>
      </w:r>
    </w:p>
  </w:footnote>
  <w:footnote w:id="17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 w:rsidR="00A142AC">
        <w:rPr>
          <w:kern w:val="0"/>
        </w:rPr>
        <w:t>^</w:t>
      </w:r>
      <w:r w:rsidRPr="00273FE3">
        <w:rPr>
          <w:rFonts w:ascii="標楷體" w:eastAsia="標楷體" w:hAnsi="標楷體" w:hint="eastAsia"/>
          <w:sz w:val="22"/>
          <w:szCs w:val="22"/>
        </w:rPr>
        <w:t>當知是菩薩摩訶薩住</w:t>
      </w:r>
      <w:r w:rsidRPr="00A379CD">
        <w:rPr>
          <w:rFonts w:ascii="標楷體" w:eastAsia="標楷體" w:hAnsi="標楷體" w:hint="eastAsia"/>
          <w:b/>
          <w:sz w:val="21"/>
          <w:szCs w:val="22"/>
        </w:rPr>
        <w:t>童真地</w:t>
      </w:r>
      <w:r w:rsidRPr="00273FE3">
        <w:rPr>
          <w:rFonts w:ascii="標楷體" w:eastAsia="標楷體" w:hAnsi="標楷體" w:hint="eastAsia"/>
          <w:sz w:val="22"/>
          <w:szCs w:val="22"/>
        </w:rPr>
        <w:t>，一切所願無不滿足，常見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諸佛無時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暫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於諸善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根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恒不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遠離，常能成熟所化有情，常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能嚴淨所居佛土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，從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佛國趣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佛國，供養恭敬、尊重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讚歎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諸佛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尊，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聽受修行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無上乘法。</w:t>
      </w:r>
      <w:r w:rsidR="00A142AC"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331a11-16</w:t>
      </w:r>
      <w:r w:rsidRPr="00273FE3">
        <w:rPr>
          <w:rFonts w:hint="eastAsia"/>
          <w:sz w:val="22"/>
          <w:szCs w:val="22"/>
        </w:rPr>
        <w:t>）</w:t>
      </w:r>
    </w:p>
  </w:footnote>
  <w:footnote w:id="18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 w:rsidR="00A142AC">
        <w:rPr>
          <w:kern w:val="0"/>
        </w:rPr>
        <w:t>^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善入言說、善入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不言說</w:t>
      </w:r>
      <w:r w:rsidR="00A142AC">
        <w:rPr>
          <w:kern w:val="0"/>
        </w:rPr>
        <w:t>^^</w:t>
      </w:r>
      <w:r w:rsidRPr="00273FE3">
        <w:rPr>
          <w:rFonts w:ascii="標楷體" w:eastAsia="標楷體" w:hAnsi="標楷體" w:hint="eastAsia"/>
          <w:sz w:val="22"/>
          <w:szCs w:val="22"/>
        </w:rPr>
        <w:t>。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331a21</w:t>
      </w:r>
      <w:r w:rsidRPr="00273FE3">
        <w:rPr>
          <w:rFonts w:hint="eastAsia"/>
          <w:sz w:val="22"/>
          <w:szCs w:val="22"/>
        </w:rPr>
        <w:t>）</w:t>
      </w:r>
    </w:p>
  </w:footnote>
  <w:footnote w:id="19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知＝於【宋】【宮】【聖】。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640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.3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20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善＋（善）【聖】。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640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.4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21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 w:rsidR="00A142AC">
        <w:rPr>
          <w:kern w:val="0"/>
        </w:rPr>
        <w:t>^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善入真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如、善入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虛妄性、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善入不變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異性。</w:t>
      </w:r>
      <w:r w:rsidR="00A142AC"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331b3-4</w:t>
      </w:r>
      <w:r w:rsidRPr="00273FE3">
        <w:rPr>
          <w:rFonts w:hint="eastAsia"/>
          <w:sz w:val="22"/>
          <w:szCs w:val="22"/>
        </w:rPr>
        <w:t>）</w:t>
      </w:r>
    </w:p>
  </w:footnote>
  <w:footnote w:id="22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 w:rsidR="00A142AC">
        <w:rPr>
          <w:kern w:val="0"/>
        </w:rPr>
        <w:t>^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善入法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性、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善入法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界、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善入法定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善入法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住</w:t>
      </w:r>
      <w:r w:rsidR="00A142AC">
        <w:rPr>
          <w:kern w:val="0"/>
        </w:rPr>
        <w:t>^^</w:t>
      </w:r>
      <w:r w:rsidRPr="00273FE3">
        <w:rPr>
          <w:rFonts w:ascii="標楷體" w:eastAsia="標楷體" w:hAnsi="標楷體" w:hint="eastAsia"/>
          <w:sz w:val="22"/>
          <w:szCs w:val="22"/>
        </w:rPr>
        <w:t>。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331b4-5</w:t>
      </w:r>
      <w:r w:rsidRPr="00273FE3">
        <w:rPr>
          <w:rFonts w:hint="eastAsia"/>
          <w:sz w:val="22"/>
          <w:szCs w:val="22"/>
        </w:rPr>
        <w:t>）</w:t>
      </w:r>
    </w:p>
  </w:footnote>
  <w:footnote w:id="23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 w:rsidR="00A142AC">
        <w:rPr>
          <w:kern w:val="0"/>
        </w:rPr>
        <w:t>^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善入緣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性、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善入非緣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性</w:t>
      </w:r>
      <w:r w:rsidR="00A142AC">
        <w:rPr>
          <w:kern w:val="0"/>
        </w:rPr>
        <w:t>^^</w:t>
      </w:r>
      <w:r w:rsidRPr="00273FE3">
        <w:rPr>
          <w:rFonts w:ascii="標楷體" w:eastAsia="標楷體" w:hAnsi="標楷體" w:hint="eastAsia"/>
          <w:sz w:val="22"/>
          <w:szCs w:val="22"/>
        </w:rPr>
        <w:t>。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331b5</w:t>
      </w:r>
      <w:r w:rsidRPr="00273FE3">
        <w:rPr>
          <w:rFonts w:hint="eastAsia"/>
          <w:sz w:val="22"/>
          <w:szCs w:val="22"/>
        </w:rPr>
        <w:t>）</w:t>
      </w:r>
    </w:p>
  </w:footnote>
  <w:footnote w:id="24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（四）＋</w:t>
      </w:r>
      <w:proofErr w:type="gramStart"/>
      <w:r w:rsidRPr="00273FE3">
        <w:rPr>
          <w:rFonts w:hint="eastAsia"/>
          <w:sz w:val="22"/>
          <w:szCs w:val="22"/>
        </w:rPr>
        <w:t>諦</w:t>
      </w:r>
      <w:proofErr w:type="gramEnd"/>
      <w:r w:rsidRPr="00273FE3">
        <w:rPr>
          <w:rFonts w:hint="eastAsia"/>
          <w:sz w:val="22"/>
          <w:szCs w:val="22"/>
        </w:rPr>
        <w:t>【元】【明】。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640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.5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25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 w:rsidR="00A142AC">
        <w:rPr>
          <w:kern w:val="0"/>
        </w:rPr>
        <w:t>^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善入見、善入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非見</w:t>
      </w:r>
      <w:r w:rsidR="00A142AC">
        <w:rPr>
          <w:kern w:val="0"/>
        </w:rPr>
        <w:t>^^</w:t>
      </w:r>
      <w:r w:rsidRPr="00273FE3">
        <w:rPr>
          <w:rFonts w:ascii="標楷體" w:eastAsia="標楷體" w:hAnsi="標楷體" w:hint="eastAsia"/>
          <w:sz w:val="22"/>
          <w:szCs w:val="22"/>
        </w:rPr>
        <w:t>。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331c13</w:t>
      </w:r>
      <w:r w:rsidRPr="00273FE3">
        <w:rPr>
          <w:rFonts w:hint="eastAsia"/>
          <w:sz w:val="22"/>
          <w:szCs w:val="22"/>
        </w:rPr>
        <w:t>）</w:t>
      </w:r>
    </w:p>
  </w:footnote>
  <w:footnote w:id="26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 w:rsidR="00A142AC">
        <w:rPr>
          <w:kern w:val="0"/>
        </w:rPr>
        <w:t>^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善入行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善入相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。</w:t>
      </w:r>
      <w:r w:rsidR="00A142AC"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331c17</w:t>
      </w:r>
      <w:r w:rsidRPr="00273FE3">
        <w:rPr>
          <w:rFonts w:hint="eastAsia"/>
          <w:sz w:val="22"/>
          <w:szCs w:val="22"/>
        </w:rPr>
        <w:t>）</w:t>
      </w:r>
    </w:p>
  </w:footnote>
  <w:footnote w:id="27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切＋（種種）【宋】（種）【元】【明】【石】。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640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.6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28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切＋（種種）【宋】（種）【元】【明】【石】。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640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.6-1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29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 w:rsidR="00A142AC">
        <w:rPr>
          <w:kern w:val="0"/>
        </w:rPr>
        <w:t>^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善入根、善入根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圓滿、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善入根勝劣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。</w:t>
      </w:r>
      <w:r w:rsidR="00A142AC"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331c28</w:t>
      </w:r>
      <w:r w:rsidRPr="00273FE3">
        <w:rPr>
          <w:rFonts w:hint="eastAsia"/>
          <w:sz w:val="22"/>
          <w:szCs w:val="22"/>
        </w:rPr>
        <w:t>）</w:t>
      </w:r>
    </w:p>
  </w:footnote>
  <w:footnote w:id="30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寶＝實【宋】【元】【明】【宮】。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640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.7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31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 w:rsidR="00A142AC">
        <w:rPr>
          <w:kern w:val="0"/>
        </w:rPr>
        <w:t>^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善入顧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有情。</w:t>
      </w:r>
      <w:r w:rsidR="00A142AC"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332a4</w:t>
      </w:r>
      <w:r w:rsidRPr="00273FE3">
        <w:rPr>
          <w:rFonts w:hint="eastAsia"/>
          <w:sz w:val="22"/>
          <w:szCs w:val="22"/>
        </w:rPr>
        <w:t>）</w:t>
      </w:r>
    </w:p>
  </w:footnote>
  <w:footnote w:id="32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 w:rsidR="00A142AC">
        <w:rPr>
          <w:kern w:val="0"/>
        </w:rPr>
        <w:t>^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善入意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樂、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善入增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上意樂。</w:t>
      </w:r>
      <w:r w:rsidR="00A142AC"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332a4</w:t>
      </w:r>
      <w:r w:rsidRPr="00273FE3">
        <w:rPr>
          <w:rFonts w:hint="eastAsia"/>
          <w:sz w:val="22"/>
          <w:szCs w:val="22"/>
        </w:rPr>
        <w:t>）</w:t>
      </w:r>
    </w:p>
  </w:footnote>
  <w:footnote w:id="33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 w:rsidR="00A142AC">
        <w:rPr>
          <w:kern w:val="0"/>
        </w:rPr>
        <w:t>^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善入文義相、善入諸聖法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。</w:t>
      </w:r>
      <w:r w:rsidR="00A142AC"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332a5</w:t>
      </w:r>
      <w:r w:rsidRPr="00273FE3">
        <w:rPr>
          <w:rFonts w:hint="eastAsia"/>
          <w:sz w:val="22"/>
          <w:szCs w:val="22"/>
        </w:rPr>
        <w:t>）</w:t>
      </w:r>
    </w:p>
  </w:footnote>
  <w:footnote w:id="34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 w:rsidR="00A142AC">
        <w:rPr>
          <w:kern w:val="0"/>
        </w:rPr>
        <w:t>^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善入安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立三乘方便。</w:t>
      </w:r>
      <w:r w:rsidR="00A142AC"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332a5-6</w:t>
      </w:r>
      <w:r w:rsidRPr="00273FE3">
        <w:rPr>
          <w:rFonts w:hint="eastAsia"/>
          <w:sz w:val="22"/>
          <w:szCs w:val="22"/>
        </w:rPr>
        <w:t>）</w:t>
      </w:r>
    </w:p>
  </w:footnote>
  <w:footnote w:id="35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此指「如、法性、</w:t>
      </w:r>
      <w:proofErr w:type="gramStart"/>
      <w:r w:rsidRPr="00273FE3">
        <w:rPr>
          <w:rFonts w:hint="eastAsia"/>
          <w:sz w:val="22"/>
          <w:szCs w:val="22"/>
        </w:rPr>
        <w:t>實際、</w:t>
      </w:r>
      <w:proofErr w:type="gramEnd"/>
      <w:r w:rsidRPr="00273FE3">
        <w:rPr>
          <w:rFonts w:hint="eastAsia"/>
          <w:sz w:val="22"/>
          <w:szCs w:val="22"/>
        </w:rPr>
        <w:t>不合不散」四門。</w:t>
      </w:r>
    </w:p>
  </w:footnote>
  <w:footnote w:id="36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如＋（是）【宋】【元】【明】【宮】【聖】【石】。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640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.9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37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以＝亦【宮】。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640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.10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38">
    <w:p w:rsidR="00313C0A" w:rsidRPr="00273FE3" w:rsidRDefault="00313C0A" w:rsidP="00F7260E">
      <w:pPr>
        <w:pStyle w:val="a9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八＝餘【石】。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640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.11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39">
    <w:p w:rsidR="00313C0A" w:rsidRPr="00273FE3" w:rsidRDefault="00313C0A" w:rsidP="00F7260E">
      <w:pPr>
        <w:pStyle w:val="a9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sz w:val="22"/>
          <w:szCs w:val="22"/>
        </w:rPr>
        <w:t>《正觀》（</w:t>
      </w:r>
      <w:r w:rsidRPr="00273FE3">
        <w:rPr>
          <w:sz w:val="22"/>
          <w:szCs w:val="22"/>
        </w:rPr>
        <w:t>6</w:t>
      </w:r>
      <w:r w:rsidRPr="00273FE3">
        <w:rPr>
          <w:sz w:val="22"/>
          <w:szCs w:val="22"/>
        </w:rPr>
        <w:t>），</w:t>
      </w:r>
      <w:r w:rsidRPr="00273FE3">
        <w:rPr>
          <w:rFonts w:eastAsia="Roman Unicode" w:cs="Roman Unicode"/>
          <w:sz w:val="22"/>
          <w:szCs w:val="22"/>
        </w:rPr>
        <w:t>p</w:t>
      </w:r>
      <w:r w:rsidRPr="00273FE3">
        <w:rPr>
          <w:sz w:val="22"/>
          <w:szCs w:val="22"/>
        </w:rPr>
        <w:t>.</w:t>
      </w:r>
      <w:r w:rsidRPr="00273FE3">
        <w:rPr>
          <w:rFonts w:hint="eastAsia"/>
          <w:sz w:val="22"/>
          <w:szCs w:val="22"/>
        </w:rPr>
        <w:t>201</w:t>
      </w:r>
      <w:r w:rsidRPr="00273FE3">
        <w:rPr>
          <w:rFonts w:hint="eastAsia"/>
          <w:sz w:val="22"/>
          <w:szCs w:val="22"/>
        </w:rPr>
        <w:t>：指《大智度論》卷</w:t>
      </w:r>
      <w:r w:rsidRPr="00273FE3">
        <w:rPr>
          <w:rFonts w:hint="eastAsia"/>
          <w:sz w:val="22"/>
          <w:szCs w:val="22"/>
        </w:rPr>
        <w:t>82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637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20-29</w:t>
      </w:r>
      <w:r w:rsidRPr="00273FE3">
        <w:rPr>
          <w:rFonts w:hint="eastAsia"/>
          <w:sz w:val="22"/>
          <w:szCs w:val="22"/>
        </w:rPr>
        <w:t>）。</w:t>
      </w:r>
    </w:p>
  </w:footnote>
  <w:footnote w:id="40">
    <w:p w:rsidR="00313C0A" w:rsidRPr="00273FE3" w:rsidRDefault="00313C0A" w:rsidP="00F7260E">
      <w:pPr>
        <w:pStyle w:val="a9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五＝六【石】。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640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.12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41">
    <w:p w:rsidR="00313C0A" w:rsidRPr="00273FE3" w:rsidRDefault="00313C0A" w:rsidP="00F7260E">
      <w:pPr>
        <w:pStyle w:val="a9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如《大智度論》卷</w:t>
      </w:r>
      <w:r w:rsidRPr="00273FE3">
        <w:rPr>
          <w:rFonts w:hint="eastAsia"/>
          <w:sz w:val="22"/>
          <w:szCs w:val="22"/>
        </w:rPr>
        <w:t>82</w:t>
      </w:r>
      <w:r w:rsidRPr="00762483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69 </w:t>
      </w:r>
      <w:r w:rsidRPr="00762483">
        <w:rPr>
          <w:rFonts w:hint="eastAsia"/>
          <w:sz w:val="22"/>
          <w:szCs w:val="22"/>
        </w:rPr>
        <w:t>大方便品〉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637a29-b4</w:t>
      </w:r>
      <w:r w:rsidRPr="00273FE3">
        <w:rPr>
          <w:rFonts w:hint="eastAsia"/>
          <w:sz w:val="22"/>
          <w:szCs w:val="22"/>
        </w:rPr>
        <w:t>）所引經敘述</w:t>
      </w:r>
      <w:proofErr w:type="gramStart"/>
      <w:r w:rsidRPr="00273FE3">
        <w:rPr>
          <w:rFonts w:hint="eastAsia"/>
          <w:sz w:val="22"/>
          <w:szCs w:val="22"/>
        </w:rPr>
        <w:t>師子雷音佛</w:t>
      </w:r>
      <w:proofErr w:type="gramEnd"/>
      <w:r w:rsidRPr="00273FE3">
        <w:rPr>
          <w:rFonts w:hint="eastAsia"/>
          <w:sz w:val="22"/>
          <w:szCs w:val="22"/>
        </w:rPr>
        <w:t>國之事。</w:t>
      </w:r>
    </w:p>
  </w:footnote>
  <w:footnote w:id="42">
    <w:p w:rsidR="00313C0A" w:rsidRPr="00273FE3" w:rsidRDefault="00313C0A" w:rsidP="00F7260E">
      <w:pPr>
        <w:pStyle w:val="a9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此指</w:t>
      </w:r>
      <w:r w:rsidRPr="00273FE3">
        <w:rPr>
          <w:sz w:val="22"/>
          <w:szCs w:val="22"/>
        </w:rPr>
        <w:t>《大智度論》卷</w:t>
      </w:r>
      <w:r w:rsidRPr="00273FE3">
        <w:rPr>
          <w:sz w:val="22"/>
          <w:szCs w:val="22"/>
        </w:rPr>
        <w:t>82</w:t>
      </w:r>
      <w:r w:rsidRPr="00762483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69 </w:t>
      </w:r>
      <w:r w:rsidRPr="00762483">
        <w:rPr>
          <w:rFonts w:hint="eastAsia"/>
          <w:sz w:val="22"/>
          <w:szCs w:val="22"/>
        </w:rPr>
        <w:t>大方便品〉</w:t>
      </w:r>
      <w:r w:rsidRPr="00273FE3">
        <w:rPr>
          <w:rFonts w:hint="eastAsia"/>
          <w:sz w:val="22"/>
          <w:szCs w:val="22"/>
        </w:rPr>
        <w:t>-</w:t>
      </w:r>
      <w:r w:rsidRPr="00273FE3">
        <w:rPr>
          <w:rFonts w:hint="eastAsia"/>
          <w:sz w:val="22"/>
          <w:szCs w:val="22"/>
        </w:rPr>
        <w:t>卷</w:t>
      </w:r>
      <w:r w:rsidRPr="00273FE3">
        <w:rPr>
          <w:rFonts w:eastAsia="標楷體" w:hint="eastAsia"/>
          <w:sz w:val="22"/>
          <w:szCs w:val="22"/>
        </w:rPr>
        <w:t>83</w:t>
      </w:r>
      <w:r w:rsidRPr="00762483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69 </w:t>
      </w:r>
      <w:r w:rsidRPr="00762483">
        <w:rPr>
          <w:rFonts w:hint="eastAsia"/>
          <w:sz w:val="22"/>
          <w:szCs w:val="22"/>
        </w:rPr>
        <w:t>大方便品〉</w:t>
      </w:r>
      <w:r w:rsidRPr="00273FE3">
        <w:rPr>
          <w:sz w:val="22"/>
          <w:szCs w:val="22"/>
        </w:rPr>
        <w:t>（大正</w:t>
      </w:r>
      <w:r w:rsidRPr="00273FE3">
        <w:rPr>
          <w:sz w:val="22"/>
          <w:szCs w:val="22"/>
        </w:rPr>
        <w:t>25</w:t>
      </w:r>
      <w:r w:rsidRPr="00273FE3">
        <w:rPr>
          <w:sz w:val="22"/>
          <w:szCs w:val="22"/>
        </w:rPr>
        <w:t>，</w:t>
      </w:r>
      <w:r w:rsidRPr="00273FE3">
        <w:rPr>
          <w:sz w:val="22"/>
          <w:szCs w:val="22"/>
        </w:rPr>
        <w:t>635</w:t>
      </w:r>
      <w:r w:rsidRPr="00273FE3">
        <w:rPr>
          <w:rFonts w:eastAsia="Roman Unicode" w:cs="Roman Unicode"/>
          <w:sz w:val="22"/>
          <w:szCs w:val="22"/>
        </w:rPr>
        <w:t>a</w:t>
      </w:r>
      <w:r w:rsidRPr="00273FE3">
        <w:rPr>
          <w:sz w:val="22"/>
          <w:szCs w:val="22"/>
        </w:rPr>
        <w:t>16-</w:t>
      </w:r>
      <w:r w:rsidRPr="00273FE3">
        <w:rPr>
          <w:rFonts w:eastAsia="標楷體"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eastAsia="標楷體" w:hint="eastAsia"/>
          <w:sz w:val="22"/>
          <w:szCs w:val="22"/>
        </w:rPr>
        <w:t>2</w:t>
      </w:r>
      <w:r w:rsidRPr="00273FE3">
        <w:rPr>
          <w:rFonts w:eastAsia="標楷體" w:hint="eastAsia"/>
          <w:sz w:val="22"/>
          <w:szCs w:val="22"/>
        </w:rPr>
        <w:t>）</w:t>
      </w:r>
      <w:r w:rsidRPr="00273FE3">
        <w:rPr>
          <w:rFonts w:hint="eastAsia"/>
          <w:sz w:val="22"/>
          <w:szCs w:val="22"/>
        </w:rPr>
        <w:t>。</w:t>
      </w:r>
    </w:p>
    <w:p w:rsidR="00313C0A" w:rsidRPr="00273FE3" w:rsidRDefault="00313C0A" w:rsidP="00F7260E">
      <w:pPr>
        <w:pStyle w:val="a9"/>
        <w:spacing w:line="310" w:lineRule="exact"/>
        <w:ind w:leftChars="100" w:left="240"/>
        <w:jc w:val="both"/>
        <w:rPr>
          <w:rFonts w:eastAsia="標楷體"/>
          <w:sz w:val="22"/>
          <w:szCs w:val="22"/>
          <w:bdr w:val="single" w:sz="4" w:space="0" w:color="auto"/>
        </w:rPr>
      </w:pPr>
      <w:r w:rsidRPr="00273FE3">
        <w:rPr>
          <w:rFonts w:hint="eastAsia"/>
          <w:sz w:val="22"/>
          <w:szCs w:val="22"/>
        </w:rPr>
        <w:t>又「</w:t>
      </w:r>
      <w:r w:rsidR="00A142AC">
        <w:rPr>
          <w:kern w:val="0"/>
        </w:rPr>
        <w:t>^</w:t>
      </w:r>
      <w:r w:rsidRPr="00273FE3">
        <w:rPr>
          <w:rFonts w:eastAsia="標楷體" w:hint="eastAsia"/>
          <w:sz w:val="22"/>
          <w:szCs w:val="22"/>
        </w:rPr>
        <w:t>上『諸</w:t>
      </w:r>
      <w:proofErr w:type="gramStart"/>
      <w:r w:rsidRPr="00273FE3">
        <w:rPr>
          <w:rFonts w:eastAsia="標楷體" w:hint="eastAsia"/>
          <w:sz w:val="22"/>
          <w:szCs w:val="22"/>
        </w:rPr>
        <w:t>佛所念</w:t>
      </w:r>
      <w:proofErr w:type="gramEnd"/>
      <w:r w:rsidRPr="00273FE3">
        <w:rPr>
          <w:rFonts w:eastAsia="標楷體" w:hint="eastAsia"/>
          <w:sz w:val="22"/>
          <w:szCs w:val="22"/>
        </w:rPr>
        <w:t>』</w:t>
      </w:r>
      <w:r w:rsidRPr="00273FE3">
        <w:rPr>
          <w:rFonts w:hint="eastAsia"/>
          <w:sz w:val="22"/>
          <w:szCs w:val="22"/>
        </w:rPr>
        <w:t>」</w:t>
      </w:r>
      <w:r w:rsidR="00A142AC">
        <w:rPr>
          <w:kern w:val="0"/>
        </w:rPr>
        <w:t>^^</w:t>
      </w:r>
      <w:r w:rsidRPr="00273FE3">
        <w:rPr>
          <w:rFonts w:hint="eastAsia"/>
          <w:sz w:val="22"/>
          <w:szCs w:val="22"/>
        </w:rPr>
        <w:t>，或指</w:t>
      </w:r>
      <w:r w:rsidRPr="00273FE3">
        <w:rPr>
          <w:sz w:val="22"/>
          <w:szCs w:val="22"/>
        </w:rPr>
        <w:t>《大智度論》</w:t>
      </w:r>
      <w:r w:rsidRPr="00273FE3">
        <w:rPr>
          <w:rFonts w:hint="eastAsia"/>
          <w:sz w:val="22"/>
          <w:szCs w:val="22"/>
        </w:rPr>
        <w:t>卷</w:t>
      </w:r>
      <w:r w:rsidRPr="00273FE3">
        <w:rPr>
          <w:rFonts w:hint="eastAsia"/>
          <w:sz w:val="22"/>
          <w:szCs w:val="22"/>
        </w:rPr>
        <w:t>83</w:t>
      </w:r>
      <w:r w:rsidRPr="00762483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69 </w:t>
      </w:r>
      <w:r w:rsidRPr="00762483">
        <w:rPr>
          <w:rFonts w:hint="eastAsia"/>
          <w:sz w:val="22"/>
          <w:szCs w:val="22"/>
        </w:rPr>
        <w:t>大方便品〉</w:t>
      </w:r>
      <w:r w:rsidRPr="00273FE3">
        <w:rPr>
          <w:rFonts w:hint="eastAsia"/>
          <w:sz w:val="22"/>
          <w:szCs w:val="22"/>
        </w:rPr>
        <w:t>「</w:t>
      </w:r>
      <w:r w:rsidR="00A142AC">
        <w:rPr>
          <w:kern w:val="0"/>
        </w:rPr>
        <w:t>^</w:t>
      </w:r>
      <w:r w:rsidRPr="00273FE3">
        <w:rPr>
          <w:rFonts w:eastAsia="標楷體"/>
          <w:sz w:val="22"/>
          <w:szCs w:val="22"/>
        </w:rPr>
        <w:t>若菩薩摩訶薩如是</w:t>
      </w:r>
      <w:r w:rsidRPr="00A379CD">
        <w:rPr>
          <w:rFonts w:eastAsia="標楷體"/>
          <w:b/>
          <w:sz w:val="21"/>
          <w:szCs w:val="22"/>
        </w:rPr>
        <w:t>行</w:t>
      </w:r>
      <w:r w:rsidRPr="00273FE3">
        <w:rPr>
          <w:rFonts w:eastAsia="標楷體" w:hint="eastAsia"/>
          <w:sz w:val="22"/>
          <w:szCs w:val="22"/>
        </w:rPr>
        <w:t>、</w:t>
      </w:r>
      <w:r w:rsidRPr="00273FE3">
        <w:rPr>
          <w:rFonts w:eastAsia="標楷體"/>
          <w:sz w:val="22"/>
          <w:szCs w:val="22"/>
        </w:rPr>
        <w:t>如是</w:t>
      </w:r>
      <w:r w:rsidRPr="00A379CD">
        <w:rPr>
          <w:rFonts w:eastAsia="標楷體"/>
          <w:b/>
          <w:sz w:val="21"/>
          <w:szCs w:val="22"/>
        </w:rPr>
        <w:t>習</w:t>
      </w:r>
      <w:r w:rsidRPr="00273FE3">
        <w:rPr>
          <w:rFonts w:eastAsia="標楷體" w:hint="eastAsia"/>
          <w:sz w:val="22"/>
          <w:szCs w:val="22"/>
        </w:rPr>
        <w:t>、</w:t>
      </w:r>
      <w:r w:rsidRPr="00273FE3">
        <w:rPr>
          <w:rFonts w:eastAsia="標楷體"/>
          <w:sz w:val="22"/>
          <w:szCs w:val="22"/>
        </w:rPr>
        <w:t>如是</w:t>
      </w:r>
      <w:r w:rsidRPr="00A379CD">
        <w:rPr>
          <w:rFonts w:eastAsia="標楷體"/>
          <w:b/>
          <w:sz w:val="21"/>
          <w:szCs w:val="22"/>
        </w:rPr>
        <w:t>修</w:t>
      </w:r>
      <w:r w:rsidRPr="00273FE3">
        <w:rPr>
          <w:rFonts w:eastAsia="標楷體"/>
          <w:sz w:val="22"/>
          <w:szCs w:val="22"/>
        </w:rPr>
        <w:t>般若波羅蜜</w:t>
      </w:r>
      <w:r w:rsidR="00A142AC"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639c18</w:t>
      </w:r>
      <w:r w:rsidRPr="00273FE3">
        <w:rPr>
          <w:rFonts w:hint="eastAsia"/>
          <w:sz w:val="22"/>
          <w:szCs w:val="22"/>
        </w:rPr>
        <w:t>）。</w:t>
      </w:r>
    </w:p>
  </w:footnote>
  <w:footnote w:id="43">
    <w:p w:rsidR="00313C0A" w:rsidRPr="00273FE3" w:rsidRDefault="00313C0A" w:rsidP="00F7260E">
      <w:pPr>
        <w:pStyle w:val="a9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1616C">
        <w:rPr>
          <w:spacing w:val="4"/>
          <w:sz w:val="22"/>
          <w:szCs w:val="22"/>
        </w:rPr>
        <w:t>《正觀》（</w:t>
      </w:r>
      <w:r w:rsidRPr="0001616C">
        <w:rPr>
          <w:spacing w:val="4"/>
          <w:sz w:val="22"/>
          <w:szCs w:val="22"/>
        </w:rPr>
        <w:t>6</w:t>
      </w:r>
      <w:r w:rsidRPr="0001616C">
        <w:rPr>
          <w:spacing w:val="4"/>
          <w:sz w:val="22"/>
          <w:szCs w:val="22"/>
        </w:rPr>
        <w:t>），</w:t>
      </w:r>
      <w:r w:rsidRPr="0001616C">
        <w:rPr>
          <w:rFonts w:eastAsia="Roman Unicode" w:cs="Roman Unicode"/>
          <w:spacing w:val="4"/>
          <w:sz w:val="22"/>
          <w:szCs w:val="22"/>
        </w:rPr>
        <w:t>p</w:t>
      </w:r>
      <w:r w:rsidRPr="0001616C">
        <w:rPr>
          <w:spacing w:val="4"/>
          <w:sz w:val="22"/>
          <w:szCs w:val="22"/>
        </w:rPr>
        <w:t>.</w:t>
      </w:r>
      <w:r w:rsidRPr="0001616C">
        <w:rPr>
          <w:rFonts w:hint="eastAsia"/>
          <w:spacing w:val="4"/>
          <w:sz w:val="22"/>
          <w:szCs w:val="22"/>
        </w:rPr>
        <w:t>201</w:t>
      </w:r>
      <w:r w:rsidRPr="0001616C">
        <w:rPr>
          <w:rFonts w:hint="eastAsia"/>
          <w:spacing w:val="4"/>
          <w:sz w:val="22"/>
          <w:szCs w:val="22"/>
        </w:rPr>
        <w:t>：《大智度論》卷</w:t>
      </w:r>
      <w:r w:rsidRPr="0001616C">
        <w:rPr>
          <w:rFonts w:hint="eastAsia"/>
          <w:spacing w:val="4"/>
          <w:sz w:val="22"/>
          <w:szCs w:val="22"/>
        </w:rPr>
        <w:t>48</w:t>
      </w:r>
      <w:r w:rsidRPr="0001616C">
        <w:rPr>
          <w:rFonts w:hint="eastAsia"/>
          <w:spacing w:val="4"/>
          <w:sz w:val="22"/>
          <w:szCs w:val="22"/>
        </w:rPr>
        <w:t>（大正</w:t>
      </w:r>
      <w:r w:rsidRPr="0001616C">
        <w:rPr>
          <w:rFonts w:hint="eastAsia"/>
          <w:spacing w:val="4"/>
          <w:sz w:val="22"/>
          <w:szCs w:val="22"/>
        </w:rPr>
        <w:t>25</w:t>
      </w:r>
      <w:r w:rsidRPr="0001616C">
        <w:rPr>
          <w:rFonts w:hint="eastAsia"/>
          <w:spacing w:val="4"/>
          <w:sz w:val="22"/>
          <w:szCs w:val="22"/>
        </w:rPr>
        <w:t>，</w:t>
      </w:r>
      <w:r w:rsidRPr="0001616C">
        <w:rPr>
          <w:rFonts w:hint="eastAsia"/>
          <w:spacing w:val="4"/>
          <w:sz w:val="22"/>
          <w:szCs w:val="22"/>
        </w:rPr>
        <w:t>407</w:t>
      </w:r>
      <w:r w:rsidRPr="0001616C">
        <w:rPr>
          <w:rFonts w:eastAsia="Roman Unicode" w:cs="Roman Unicode" w:hint="eastAsia"/>
          <w:spacing w:val="4"/>
          <w:sz w:val="22"/>
          <w:szCs w:val="22"/>
        </w:rPr>
        <w:t>c</w:t>
      </w:r>
      <w:r w:rsidRPr="0001616C">
        <w:rPr>
          <w:rFonts w:hint="eastAsia"/>
          <w:spacing w:val="4"/>
          <w:sz w:val="22"/>
          <w:szCs w:val="22"/>
        </w:rPr>
        <w:t>10-409</w:t>
      </w:r>
      <w:r w:rsidRPr="0001616C">
        <w:rPr>
          <w:rFonts w:eastAsia="Roman Unicode" w:cs="Roman Unicode" w:hint="eastAsia"/>
          <w:spacing w:val="4"/>
          <w:sz w:val="22"/>
          <w:szCs w:val="22"/>
        </w:rPr>
        <w:t>a</w:t>
      </w:r>
      <w:r w:rsidRPr="0001616C">
        <w:rPr>
          <w:rFonts w:hint="eastAsia"/>
          <w:spacing w:val="4"/>
          <w:sz w:val="22"/>
          <w:szCs w:val="22"/>
        </w:rPr>
        <w:t>24</w:t>
      </w:r>
      <w:r w:rsidRPr="0001616C">
        <w:rPr>
          <w:rFonts w:hint="eastAsia"/>
          <w:spacing w:val="4"/>
          <w:sz w:val="22"/>
          <w:szCs w:val="22"/>
        </w:rPr>
        <w:t>）、卷</w:t>
      </w:r>
      <w:r w:rsidRPr="0001616C">
        <w:rPr>
          <w:rFonts w:hint="eastAsia"/>
          <w:spacing w:val="4"/>
          <w:sz w:val="22"/>
          <w:szCs w:val="22"/>
        </w:rPr>
        <w:t>42</w:t>
      </w:r>
      <w:r w:rsidRPr="0001616C">
        <w:rPr>
          <w:rFonts w:hint="eastAsia"/>
          <w:spacing w:val="4"/>
          <w:sz w:val="22"/>
          <w:szCs w:val="22"/>
        </w:rPr>
        <w:t>（大正</w:t>
      </w:r>
      <w:r w:rsidRPr="0001616C">
        <w:rPr>
          <w:rFonts w:hint="eastAsia"/>
          <w:spacing w:val="4"/>
          <w:sz w:val="22"/>
          <w:szCs w:val="22"/>
        </w:rPr>
        <w:t>25</w:t>
      </w:r>
      <w:r w:rsidRPr="0001616C">
        <w:rPr>
          <w:rFonts w:hint="eastAsia"/>
          <w:spacing w:val="4"/>
          <w:sz w:val="22"/>
          <w:szCs w:val="22"/>
        </w:rPr>
        <w:t>，</w:t>
      </w:r>
      <w:r w:rsidRPr="0001616C">
        <w:rPr>
          <w:rFonts w:hint="eastAsia"/>
          <w:spacing w:val="4"/>
          <w:sz w:val="22"/>
          <w:szCs w:val="22"/>
        </w:rPr>
        <w:t>366</w:t>
      </w:r>
      <w:r w:rsidRPr="0001616C">
        <w:rPr>
          <w:rFonts w:eastAsia="Roman Unicode" w:cs="Roman Unicode" w:hint="eastAsia"/>
          <w:spacing w:val="4"/>
          <w:sz w:val="22"/>
          <w:szCs w:val="22"/>
        </w:rPr>
        <w:t>c</w:t>
      </w:r>
      <w:r w:rsidRPr="0001616C">
        <w:rPr>
          <w:rFonts w:hint="eastAsia"/>
          <w:spacing w:val="4"/>
          <w:sz w:val="22"/>
          <w:szCs w:val="22"/>
        </w:rPr>
        <w:t>27-367</w:t>
      </w:r>
      <w:r w:rsidRPr="0001616C">
        <w:rPr>
          <w:rFonts w:eastAsia="Roman Unicode" w:cs="Roman Unicode" w:hint="eastAsia"/>
          <w:spacing w:val="4"/>
          <w:sz w:val="22"/>
          <w:szCs w:val="22"/>
        </w:rPr>
        <w:t>a</w:t>
      </w:r>
      <w:r w:rsidRPr="0001616C">
        <w:rPr>
          <w:rFonts w:hint="eastAsia"/>
          <w:spacing w:val="4"/>
          <w:sz w:val="22"/>
          <w:szCs w:val="22"/>
        </w:rPr>
        <w:t>6</w:t>
      </w:r>
      <w:r w:rsidRPr="0001616C">
        <w:rPr>
          <w:rFonts w:hint="eastAsia"/>
          <w:spacing w:val="4"/>
          <w:sz w:val="22"/>
          <w:szCs w:val="22"/>
        </w:rPr>
        <w:t>）、</w:t>
      </w:r>
      <w:r>
        <w:rPr>
          <w:rFonts w:hint="eastAsia"/>
          <w:sz w:val="22"/>
          <w:szCs w:val="22"/>
        </w:rPr>
        <w:t>卷</w:t>
      </w:r>
      <w:r w:rsidRPr="00273FE3">
        <w:rPr>
          <w:rFonts w:hint="eastAsia"/>
          <w:sz w:val="22"/>
          <w:szCs w:val="22"/>
        </w:rPr>
        <w:t>28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268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23-29</w:t>
      </w:r>
      <w:r w:rsidRPr="00273FE3">
        <w:rPr>
          <w:rFonts w:hint="eastAsia"/>
          <w:sz w:val="22"/>
          <w:szCs w:val="22"/>
        </w:rPr>
        <w:t>）。</w:t>
      </w:r>
    </w:p>
  </w:footnote>
  <w:footnote w:id="44">
    <w:p w:rsidR="00313C0A" w:rsidRPr="00273FE3" w:rsidRDefault="00313C0A" w:rsidP="00F7260E">
      <w:pPr>
        <w:pStyle w:val="a9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proofErr w:type="gramStart"/>
      <w:r w:rsidRPr="00273FE3">
        <w:rPr>
          <w:rFonts w:hint="eastAsia"/>
          <w:sz w:val="22"/>
          <w:szCs w:val="22"/>
        </w:rPr>
        <w:t>涅槃</w:t>
      </w:r>
      <w:proofErr w:type="gramEnd"/>
      <w:r w:rsidRPr="00273FE3">
        <w:rPr>
          <w:rFonts w:hint="eastAsia"/>
          <w:sz w:val="22"/>
          <w:szCs w:val="22"/>
        </w:rPr>
        <w:t>＝</w:t>
      </w:r>
      <w:proofErr w:type="gramStart"/>
      <w:r w:rsidRPr="00273FE3">
        <w:rPr>
          <w:rFonts w:hint="eastAsia"/>
          <w:sz w:val="22"/>
          <w:szCs w:val="22"/>
        </w:rPr>
        <w:t>但般【聖】</w:t>
      </w:r>
      <w:proofErr w:type="gramEnd"/>
      <w:r w:rsidRPr="00273FE3">
        <w:rPr>
          <w:rFonts w:hint="eastAsia"/>
          <w:sz w:val="22"/>
          <w:szCs w:val="22"/>
        </w:rPr>
        <w:t>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.1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45">
    <w:p w:rsidR="00313C0A" w:rsidRPr="00273FE3" w:rsidRDefault="00313C0A" w:rsidP="00F7260E">
      <w:pPr>
        <w:pStyle w:val="a9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proofErr w:type="gramStart"/>
      <w:r w:rsidRPr="00273FE3">
        <w:rPr>
          <w:rFonts w:hint="eastAsia"/>
          <w:sz w:val="22"/>
          <w:szCs w:val="22"/>
        </w:rPr>
        <w:t>四十二字門</w:t>
      </w:r>
      <w:proofErr w:type="gramEnd"/>
      <w:r w:rsidRPr="00273FE3">
        <w:rPr>
          <w:rFonts w:hint="eastAsia"/>
          <w:sz w:val="22"/>
          <w:szCs w:val="22"/>
        </w:rPr>
        <w:t>：</w:t>
      </w:r>
      <w:proofErr w:type="gramStart"/>
      <w:r w:rsidRPr="00273FE3">
        <w:rPr>
          <w:rFonts w:hint="eastAsia"/>
          <w:sz w:val="22"/>
          <w:szCs w:val="22"/>
        </w:rPr>
        <w:t>字門種種</w:t>
      </w:r>
      <w:proofErr w:type="gramEnd"/>
      <w:r w:rsidRPr="00273FE3">
        <w:rPr>
          <w:rFonts w:hint="eastAsia"/>
          <w:sz w:val="22"/>
          <w:szCs w:val="22"/>
        </w:rPr>
        <w:t>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印順法師，《大智度論筆記》［</w:t>
      </w:r>
      <w:r w:rsidRPr="00273FE3">
        <w:rPr>
          <w:rFonts w:eastAsia="Roman Unicode" w:cs="Roman Unicode"/>
          <w:bCs/>
          <w:sz w:val="22"/>
          <w:szCs w:val="22"/>
        </w:rPr>
        <w:t>E</w:t>
      </w:r>
      <w:r w:rsidRPr="00273FE3">
        <w:rPr>
          <w:bCs/>
          <w:sz w:val="22"/>
          <w:szCs w:val="22"/>
        </w:rPr>
        <w:t>0</w:t>
      </w:r>
      <w:r w:rsidRPr="00273FE3">
        <w:rPr>
          <w:rFonts w:hint="eastAsia"/>
          <w:bCs/>
          <w:sz w:val="22"/>
          <w:szCs w:val="22"/>
        </w:rPr>
        <w:t>06</w:t>
      </w:r>
      <w:r w:rsidRPr="00273FE3">
        <w:rPr>
          <w:rFonts w:hint="eastAsia"/>
          <w:bCs/>
          <w:sz w:val="22"/>
          <w:szCs w:val="22"/>
        </w:rPr>
        <w:t>］</w:t>
      </w:r>
      <w:r w:rsidRPr="00273FE3">
        <w:rPr>
          <w:rFonts w:hint="eastAsia"/>
          <w:bCs/>
          <w:sz w:val="22"/>
          <w:szCs w:val="22"/>
        </w:rPr>
        <w:t>p.</w:t>
      </w:r>
      <w:r w:rsidRPr="00273FE3">
        <w:rPr>
          <w:rFonts w:hint="eastAsia"/>
          <w:sz w:val="22"/>
          <w:szCs w:val="22"/>
        </w:rPr>
        <w:t>297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46">
    <w:p w:rsidR="00313C0A" w:rsidRPr="00273FE3" w:rsidRDefault="00313C0A" w:rsidP="00F7260E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豪勝：傑出、卓越的人。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《漢語大詞典》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十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  <w:r w:rsidRPr="00273FE3">
        <w:rPr>
          <w:sz w:val="22"/>
          <w:szCs w:val="22"/>
        </w:rPr>
        <w:t>，</w:t>
      </w:r>
      <w:r w:rsidRPr="00273FE3">
        <w:rPr>
          <w:rFonts w:eastAsia="Roman Unicode" w:cs="Roman Unicode"/>
          <w:sz w:val="22"/>
          <w:szCs w:val="22"/>
        </w:rPr>
        <w:t>p</w:t>
      </w:r>
      <w:r w:rsidRPr="00273FE3">
        <w:rPr>
          <w:sz w:val="22"/>
          <w:szCs w:val="22"/>
        </w:rPr>
        <w:t>.</w:t>
      </w:r>
      <w:r w:rsidRPr="00273FE3">
        <w:rPr>
          <w:rFonts w:hint="eastAsia"/>
          <w:sz w:val="22"/>
          <w:szCs w:val="22"/>
        </w:rPr>
        <w:t>33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47">
    <w:p w:rsidR="00313C0A" w:rsidRPr="00273FE3" w:rsidRDefault="00313C0A" w:rsidP="00F7260E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《大智度論》卷</w:t>
      </w:r>
      <w:r w:rsidRPr="00273FE3">
        <w:rPr>
          <w:rFonts w:hint="eastAsia"/>
          <w:sz w:val="22"/>
          <w:szCs w:val="22"/>
        </w:rPr>
        <w:t>82</w:t>
      </w:r>
      <w:r w:rsidRPr="0094479D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69 </w:t>
      </w:r>
      <w:r w:rsidRPr="0094479D">
        <w:rPr>
          <w:rFonts w:hint="eastAsia"/>
          <w:sz w:val="22"/>
          <w:szCs w:val="22"/>
        </w:rPr>
        <w:t>大方便品〉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634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4-6</w:t>
      </w:r>
      <w:r w:rsidRPr="00273FE3">
        <w:rPr>
          <w:rFonts w:hint="eastAsia"/>
          <w:sz w:val="22"/>
          <w:szCs w:val="22"/>
        </w:rPr>
        <w:t>）。</w:t>
      </w:r>
    </w:p>
  </w:footnote>
  <w:footnote w:id="48">
    <w:p w:rsidR="00313C0A" w:rsidRPr="00273FE3" w:rsidRDefault="00313C0A" w:rsidP="00F7260E">
      <w:pPr>
        <w:pStyle w:val="a9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）十六行：苦</w:t>
      </w:r>
      <w:proofErr w:type="gramStart"/>
      <w:r w:rsidRPr="00273FE3">
        <w:rPr>
          <w:rFonts w:hint="eastAsia"/>
          <w:sz w:val="22"/>
          <w:szCs w:val="22"/>
        </w:rPr>
        <w:t>諦</w:t>
      </w:r>
      <w:proofErr w:type="gramEnd"/>
      <w:r w:rsidRPr="00273FE3">
        <w:rPr>
          <w:rFonts w:hint="eastAsia"/>
          <w:sz w:val="22"/>
          <w:szCs w:val="22"/>
        </w:rPr>
        <w:t>四行相（無常、苦、空、無我），集</w:t>
      </w:r>
      <w:proofErr w:type="gramStart"/>
      <w:r w:rsidRPr="00273FE3">
        <w:rPr>
          <w:rFonts w:hint="eastAsia"/>
          <w:sz w:val="22"/>
          <w:szCs w:val="22"/>
        </w:rPr>
        <w:t>諦</w:t>
      </w:r>
      <w:proofErr w:type="gramEnd"/>
      <w:r w:rsidRPr="00273FE3">
        <w:rPr>
          <w:rFonts w:hint="eastAsia"/>
          <w:sz w:val="22"/>
          <w:szCs w:val="22"/>
        </w:rPr>
        <w:t>四行相（集、因、生、緣），滅</w:t>
      </w:r>
      <w:proofErr w:type="gramStart"/>
      <w:r w:rsidRPr="00273FE3">
        <w:rPr>
          <w:rFonts w:hint="eastAsia"/>
          <w:sz w:val="22"/>
          <w:szCs w:val="22"/>
        </w:rPr>
        <w:t>諦</w:t>
      </w:r>
      <w:proofErr w:type="gramEnd"/>
      <w:r w:rsidRPr="00273FE3">
        <w:rPr>
          <w:rFonts w:hint="eastAsia"/>
          <w:sz w:val="22"/>
          <w:szCs w:val="22"/>
        </w:rPr>
        <w:t>四行相（滅、靜、妙、離），道</w:t>
      </w:r>
      <w:proofErr w:type="gramStart"/>
      <w:r w:rsidRPr="00273FE3">
        <w:rPr>
          <w:rFonts w:hint="eastAsia"/>
          <w:sz w:val="22"/>
          <w:szCs w:val="22"/>
        </w:rPr>
        <w:t>諦</w:t>
      </w:r>
      <w:proofErr w:type="gramEnd"/>
      <w:r w:rsidRPr="00273FE3">
        <w:rPr>
          <w:rFonts w:hint="eastAsia"/>
          <w:sz w:val="22"/>
          <w:szCs w:val="22"/>
        </w:rPr>
        <w:t>四行相（道、如、行、出）。</w:t>
      </w:r>
    </w:p>
    <w:p w:rsidR="00313C0A" w:rsidRPr="00273FE3" w:rsidRDefault="00313C0A" w:rsidP="00F7260E">
      <w:pPr>
        <w:pStyle w:val="a9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</w:t>
      </w:r>
      <w:r w:rsidRPr="00273FE3">
        <w:rPr>
          <w:rFonts w:hint="eastAsia"/>
          <w:sz w:val="22"/>
          <w:szCs w:val="22"/>
        </w:rPr>
        <w:t>參見《阿毘達磨發智論》卷</w:t>
      </w:r>
      <w:r w:rsidRPr="00273FE3">
        <w:rPr>
          <w:rFonts w:hint="eastAsia"/>
          <w:sz w:val="22"/>
          <w:szCs w:val="22"/>
        </w:rPr>
        <w:t>8</w:t>
      </w:r>
      <w:r w:rsidRPr="00273FE3">
        <w:rPr>
          <w:rFonts w:hint="eastAsia"/>
          <w:sz w:val="22"/>
          <w:szCs w:val="22"/>
        </w:rPr>
        <w:t>：「</w:t>
      </w:r>
      <w:r w:rsidR="00A142AC">
        <w:rPr>
          <w:kern w:val="0"/>
        </w:rPr>
        <w:t>^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何苦智？答：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於諸行作苦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、非常、空、非我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行相轉智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云何集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智？答：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於諸行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因作因、集、生、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緣行相轉智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云何滅智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？答：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於諸行滅作滅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、靜、妙、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離行相轉智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何道智？答：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於諸行對治道作道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、如、行、出行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相轉智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。</w:t>
      </w:r>
      <w:r w:rsidR="00A142AC"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26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957b26-c1</w:t>
      </w:r>
      <w:r w:rsidRPr="00273FE3">
        <w:rPr>
          <w:rFonts w:hint="eastAsia"/>
          <w:sz w:val="22"/>
          <w:szCs w:val="22"/>
        </w:rPr>
        <w:t>）</w:t>
      </w:r>
    </w:p>
  </w:footnote>
  <w:footnote w:id="49">
    <w:p w:rsidR="00313C0A" w:rsidRPr="00273FE3" w:rsidRDefault="00313C0A" w:rsidP="00F7260E">
      <w:pPr>
        <w:pStyle w:val="a9"/>
        <w:spacing w:line="300" w:lineRule="exact"/>
        <w:ind w:left="230" w:hangingChars="115" w:hanging="230"/>
        <w:jc w:val="both"/>
        <w:rPr>
          <w:sz w:val="22"/>
          <w:szCs w:val="22"/>
        </w:rPr>
      </w:pPr>
      <w:r w:rsidRPr="00273FE3">
        <w:rPr>
          <w:rStyle w:val="a4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《阿毘達磨大毘婆沙論》卷</w:t>
      </w:r>
      <w:r w:rsidRPr="00273FE3">
        <w:rPr>
          <w:rFonts w:hint="eastAsia"/>
          <w:sz w:val="22"/>
          <w:szCs w:val="22"/>
        </w:rPr>
        <w:t>71</w:t>
      </w:r>
      <w:r w:rsidRPr="00273FE3">
        <w:rPr>
          <w:rFonts w:hint="eastAsia"/>
          <w:sz w:val="22"/>
          <w:szCs w:val="22"/>
        </w:rPr>
        <w:t>：「</w:t>
      </w:r>
      <w:r w:rsidR="00A142AC">
        <w:rPr>
          <w:kern w:val="0"/>
        </w:rPr>
        <w:t>^</w:t>
      </w:r>
      <w:r w:rsidRPr="00273FE3">
        <w:rPr>
          <w:rFonts w:ascii="標楷體" w:eastAsia="標楷體" w:hAnsi="標楷體" w:hint="eastAsia"/>
          <w:sz w:val="22"/>
          <w:szCs w:val="22"/>
        </w:rPr>
        <w:t>二十二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根者，謂眼根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、耳根、鼻根、舌根、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身根，女根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、男根，命根，意根，樂根、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苦根、喜根、憂根、捨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根，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信根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、精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進根、念根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、定根、慧根，未知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當知根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、已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知根、具知根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。</w:t>
      </w:r>
      <w:r w:rsidR="00A142AC"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27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366a12-16</w:t>
      </w:r>
      <w:r w:rsidRPr="00273FE3">
        <w:rPr>
          <w:rFonts w:hint="eastAsia"/>
          <w:sz w:val="22"/>
          <w:szCs w:val="22"/>
        </w:rPr>
        <w:t>）</w:t>
      </w:r>
    </w:p>
  </w:footnote>
  <w:footnote w:id="50">
    <w:p w:rsidR="00313C0A" w:rsidRPr="00273FE3" w:rsidRDefault="00313C0A" w:rsidP="00F7260E">
      <w:pPr>
        <w:pStyle w:val="a9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proofErr w:type="gramStart"/>
      <w:r w:rsidRPr="00273FE3">
        <w:rPr>
          <w:rFonts w:hint="eastAsia"/>
          <w:sz w:val="22"/>
          <w:szCs w:val="22"/>
        </w:rPr>
        <w:t>此反顯</w:t>
      </w:r>
      <w:proofErr w:type="gramEnd"/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3</w:t>
      </w:r>
      <w:r w:rsidRPr="00273FE3">
        <w:rPr>
          <w:rFonts w:hint="eastAsia"/>
          <w:sz w:val="22"/>
          <w:szCs w:val="22"/>
        </w:rPr>
        <w:t>）「</w:t>
      </w:r>
      <w:proofErr w:type="gramStart"/>
      <w:r w:rsidRPr="00273FE3">
        <w:rPr>
          <w:rFonts w:hint="eastAsia"/>
          <w:sz w:val="22"/>
          <w:szCs w:val="22"/>
        </w:rPr>
        <w:t>有力慧</w:t>
      </w:r>
      <w:proofErr w:type="gramEnd"/>
      <w:r w:rsidRPr="00273FE3">
        <w:rPr>
          <w:rFonts w:hint="eastAsia"/>
          <w:sz w:val="22"/>
          <w:szCs w:val="22"/>
        </w:rPr>
        <w:t>」與（</w:t>
      </w:r>
      <w:r w:rsidRPr="00273FE3">
        <w:rPr>
          <w:rFonts w:hint="eastAsia"/>
          <w:sz w:val="22"/>
          <w:szCs w:val="22"/>
        </w:rPr>
        <w:t>4</w:t>
      </w:r>
      <w:r w:rsidRPr="00273FE3">
        <w:rPr>
          <w:rFonts w:hint="eastAsia"/>
          <w:sz w:val="22"/>
          <w:szCs w:val="22"/>
        </w:rPr>
        <w:t>）「</w:t>
      </w:r>
      <w:proofErr w:type="gramStart"/>
      <w:r w:rsidRPr="00273FE3">
        <w:rPr>
          <w:rFonts w:hint="eastAsia"/>
          <w:sz w:val="22"/>
          <w:szCs w:val="22"/>
        </w:rPr>
        <w:t>利慧</w:t>
      </w:r>
      <w:proofErr w:type="gramEnd"/>
      <w:r w:rsidRPr="00273FE3">
        <w:rPr>
          <w:rFonts w:hint="eastAsia"/>
          <w:sz w:val="22"/>
          <w:szCs w:val="22"/>
        </w:rPr>
        <w:t>」。</w:t>
      </w:r>
    </w:p>
  </w:footnote>
  <w:footnote w:id="51">
    <w:p w:rsidR="00313C0A" w:rsidRPr="00273FE3" w:rsidRDefault="00313C0A" w:rsidP="00F7260E">
      <w:pPr>
        <w:pStyle w:val="a9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量＝礙【宋】【元】【明】【宮】【聖】。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.3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52">
    <w:p w:rsidR="00313C0A" w:rsidRPr="00273FE3" w:rsidRDefault="00313C0A" w:rsidP="00F7260E">
      <w:pPr>
        <w:pStyle w:val="a9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〔異〕－【宋】【元】【明】【宮】。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.4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53">
    <w:p w:rsidR="00313C0A" w:rsidRPr="00273FE3" w:rsidRDefault="00313C0A" w:rsidP="00F7260E">
      <w:pPr>
        <w:pStyle w:val="a9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寶＝實【宋】【元】【明】【宮】【聖】。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.5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54">
    <w:p w:rsidR="00313C0A" w:rsidRPr="00273FE3" w:rsidRDefault="00313C0A" w:rsidP="00F7260E">
      <w:pPr>
        <w:pStyle w:val="a9"/>
        <w:spacing w:line="310" w:lineRule="exact"/>
        <w:ind w:left="792" w:hangingChars="360" w:hanging="792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</w:t>
      </w:r>
      <w:r w:rsidRPr="006C4475">
        <w:rPr>
          <w:rFonts w:asciiTheme="minorEastAsia" w:eastAsiaTheme="minorEastAsia" w:hAnsiTheme="minorEastAsia" w:hint="eastAsia"/>
          <w:spacing w:val="-2"/>
          <w:sz w:val="22"/>
          <w:szCs w:val="22"/>
        </w:rPr>
        <w:t>以上</w:t>
      </w:r>
      <w:r w:rsidRPr="006C4475">
        <w:rPr>
          <w:rFonts w:hint="eastAsia"/>
          <w:spacing w:val="-2"/>
          <w:sz w:val="22"/>
          <w:szCs w:val="22"/>
        </w:rPr>
        <w:t>可參見《雜阿含經》卷</w:t>
      </w:r>
      <w:r w:rsidRPr="006C4475">
        <w:rPr>
          <w:rFonts w:hint="eastAsia"/>
          <w:spacing w:val="-2"/>
          <w:sz w:val="22"/>
          <w:szCs w:val="22"/>
        </w:rPr>
        <w:t>45</w:t>
      </w:r>
      <w:r w:rsidRPr="006C4475">
        <w:rPr>
          <w:rFonts w:hint="eastAsia"/>
          <w:spacing w:val="-2"/>
          <w:sz w:val="22"/>
          <w:szCs w:val="22"/>
        </w:rPr>
        <w:t>（</w:t>
      </w:r>
      <w:r w:rsidRPr="006C4475">
        <w:rPr>
          <w:rFonts w:hint="eastAsia"/>
          <w:spacing w:val="-2"/>
          <w:sz w:val="22"/>
          <w:szCs w:val="22"/>
        </w:rPr>
        <w:t>1212</w:t>
      </w:r>
      <w:r w:rsidRPr="006C4475">
        <w:rPr>
          <w:rFonts w:hint="eastAsia"/>
          <w:spacing w:val="-2"/>
          <w:sz w:val="22"/>
          <w:szCs w:val="22"/>
        </w:rPr>
        <w:t>經）（大正</w:t>
      </w:r>
      <w:r w:rsidRPr="006C4475">
        <w:rPr>
          <w:rFonts w:hint="eastAsia"/>
          <w:spacing w:val="-2"/>
          <w:sz w:val="22"/>
          <w:szCs w:val="22"/>
        </w:rPr>
        <w:t>2</w:t>
      </w:r>
      <w:r w:rsidRPr="006C4475">
        <w:rPr>
          <w:rFonts w:hint="eastAsia"/>
          <w:spacing w:val="-2"/>
          <w:sz w:val="22"/>
          <w:szCs w:val="22"/>
        </w:rPr>
        <w:t>，</w:t>
      </w:r>
      <w:r w:rsidRPr="006C4475">
        <w:rPr>
          <w:rFonts w:hint="eastAsia"/>
          <w:spacing w:val="-2"/>
          <w:sz w:val="22"/>
          <w:szCs w:val="22"/>
        </w:rPr>
        <w:t>330</w:t>
      </w:r>
      <w:r w:rsidRPr="006C4475">
        <w:rPr>
          <w:rFonts w:eastAsia="Roman Unicode" w:cs="Roman Unicode" w:hint="eastAsia"/>
          <w:spacing w:val="-2"/>
          <w:sz w:val="22"/>
          <w:szCs w:val="22"/>
        </w:rPr>
        <w:t>b</w:t>
      </w:r>
      <w:r w:rsidRPr="006C4475">
        <w:rPr>
          <w:rFonts w:hint="eastAsia"/>
          <w:spacing w:val="-2"/>
          <w:sz w:val="22"/>
          <w:szCs w:val="22"/>
        </w:rPr>
        <w:t>2-4</w:t>
      </w:r>
      <w:r w:rsidRPr="006C4475">
        <w:rPr>
          <w:rFonts w:hint="eastAsia"/>
          <w:spacing w:val="-2"/>
          <w:sz w:val="22"/>
          <w:szCs w:val="22"/>
        </w:rPr>
        <w:t>），《瑜伽師地論》卷</w:t>
      </w:r>
      <w:r w:rsidRPr="006C4475">
        <w:rPr>
          <w:rFonts w:hint="eastAsia"/>
          <w:spacing w:val="-2"/>
          <w:sz w:val="22"/>
          <w:szCs w:val="22"/>
        </w:rPr>
        <w:t>83</w:t>
      </w:r>
      <w:r w:rsidRPr="006C4475">
        <w:rPr>
          <w:rFonts w:hint="eastAsia"/>
          <w:spacing w:val="-2"/>
          <w:sz w:val="22"/>
          <w:szCs w:val="22"/>
        </w:rPr>
        <w:t>（大</w:t>
      </w:r>
      <w:r w:rsidRPr="00273FE3">
        <w:rPr>
          <w:rFonts w:hint="eastAsia"/>
          <w:sz w:val="22"/>
          <w:szCs w:val="22"/>
        </w:rPr>
        <w:t>正</w:t>
      </w:r>
      <w:r w:rsidRPr="00273FE3">
        <w:rPr>
          <w:rFonts w:hint="eastAsia"/>
          <w:sz w:val="22"/>
          <w:szCs w:val="22"/>
        </w:rPr>
        <w:t>30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761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14-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）。</w:t>
      </w:r>
    </w:p>
    <w:p w:rsidR="00313C0A" w:rsidRPr="00273FE3" w:rsidRDefault="00313C0A" w:rsidP="00F7260E">
      <w:pPr>
        <w:pStyle w:val="a9"/>
        <w:spacing w:line="310" w:lineRule="exact"/>
        <w:ind w:leftChars="105" w:left="802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）十慧。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印順法師，《大智度論筆記》［</w:t>
      </w:r>
      <w:r w:rsidRPr="00273FE3">
        <w:rPr>
          <w:rFonts w:hint="eastAsia"/>
          <w:sz w:val="22"/>
          <w:szCs w:val="22"/>
        </w:rPr>
        <w:t>E009</w:t>
      </w:r>
      <w:r w:rsidRPr="00273FE3">
        <w:rPr>
          <w:rFonts w:hint="eastAsia"/>
          <w:sz w:val="22"/>
          <w:szCs w:val="22"/>
        </w:rPr>
        <w:t>］</w:t>
      </w:r>
      <w:r w:rsidRPr="00273FE3">
        <w:rPr>
          <w:rFonts w:hint="eastAsia"/>
          <w:sz w:val="22"/>
          <w:szCs w:val="22"/>
        </w:rPr>
        <w:t>p.303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55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者＝名【宋】【宮】。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.6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56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估＝賈【元】【明】。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.7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57">
    <w:p w:rsidR="00313C0A" w:rsidRPr="00273FE3" w:rsidRDefault="00313C0A" w:rsidP="006C4475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</w:t>
      </w:r>
      <w:proofErr w:type="gramStart"/>
      <w:r w:rsidRPr="00273FE3">
        <w:rPr>
          <w:rFonts w:hint="eastAsia"/>
          <w:sz w:val="22"/>
          <w:szCs w:val="22"/>
        </w:rPr>
        <w:t>駃</w:t>
      </w:r>
      <w:proofErr w:type="gramEnd"/>
      <w:r w:rsidRPr="00273FE3">
        <w:rPr>
          <w:rFonts w:hint="eastAsia"/>
          <w:sz w:val="22"/>
          <w:szCs w:val="22"/>
        </w:rPr>
        <w:t>＝快【宋】【元】【明】【宮】【聖】【石】。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</w:t>
      </w:r>
      <w:r w:rsidRPr="00273FE3">
        <w:rPr>
          <w:rFonts w:hint="eastAsia"/>
          <w:sz w:val="22"/>
          <w:szCs w:val="22"/>
        </w:rPr>
        <w:t>）</w:t>
      </w:r>
    </w:p>
    <w:p w:rsidR="00313C0A" w:rsidRPr="00273FE3" w:rsidRDefault="00313C0A" w:rsidP="006C4475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</w:t>
      </w:r>
      <w:proofErr w:type="gramStart"/>
      <w:r w:rsidRPr="00273FE3">
        <w:rPr>
          <w:sz w:val="22"/>
          <w:szCs w:val="22"/>
        </w:rPr>
        <w:t>駃</w:t>
      </w:r>
      <w:proofErr w:type="gramEnd"/>
      <w:r w:rsidRPr="00273FE3">
        <w:rPr>
          <w:rFonts w:hint="eastAsia"/>
          <w:sz w:val="22"/>
          <w:szCs w:val="22"/>
        </w:rPr>
        <w:t>（</w:t>
      </w:r>
      <w:r w:rsidR="00A142AC">
        <w:rPr>
          <w:kern w:val="0"/>
        </w:rPr>
        <w:t>^</w:t>
      </w:r>
      <w:proofErr w:type="gramStart"/>
      <w:r w:rsidRPr="00273FE3">
        <w:rPr>
          <w:rFonts w:ascii="標楷體" w:eastAsia="標楷體" w:hAnsi="標楷體"/>
          <w:sz w:val="22"/>
          <w:szCs w:val="22"/>
        </w:rPr>
        <w:t>ㄎㄨㄞˋ</w:t>
      </w:r>
      <w:proofErr w:type="gramEnd"/>
      <w:r w:rsidR="00A142AC">
        <w:rPr>
          <w:kern w:val="0"/>
        </w:rPr>
        <w:t>^^</w:t>
      </w:r>
      <w:r w:rsidRPr="00273FE3">
        <w:rPr>
          <w:rFonts w:hint="eastAsia"/>
          <w:sz w:val="22"/>
          <w:szCs w:val="22"/>
        </w:rPr>
        <w:t>）：</w:t>
      </w:r>
      <w:r w:rsidRPr="00273FE3">
        <w:rPr>
          <w:sz w:val="22"/>
          <w:szCs w:val="22"/>
        </w:rPr>
        <w:t>1.</w:t>
      </w:r>
      <w:r w:rsidRPr="00273FE3">
        <w:rPr>
          <w:sz w:val="22"/>
          <w:szCs w:val="22"/>
        </w:rPr>
        <w:t>快馬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sz w:val="22"/>
          <w:szCs w:val="22"/>
        </w:rPr>
        <w:t>2.</w:t>
      </w:r>
      <w:r w:rsidRPr="00273FE3">
        <w:rPr>
          <w:sz w:val="22"/>
          <w:szCs w:val="22"/>
        </w:rPr>
        <w:t>同</w:t>
      </w:r>
      <w:r w:rsidRPr="00273FE3">
        <w:rPr>
          <w:sz w:val="22"/>
          <w:szCs w:val="22"/>
        </w:rPr>
        <w:t xml:space="preserve">“ </w:t>
      </w:r>
      <w:r w:rsidRPr="00273FE3">
        <w:rPr>
          <w:sz w:val="22"/>
          <w:szCs w:val="22"/>
        </w:rPr>
        <w:t>快</w:t>
      </w:r>
      <w:r w:rsidRPr="00273FE3">
        <w:rPr>
          <w:sz w:val="22"/>
          <w:szCs w:val="22"/>
        </w:rPr>
        <w:t xml:space="preserve"> ”</w:t>
      </w:r>
      <w:r w:rsidRPr="00273FE3">
        <w:rPr>
          <w:sz w:val="22"/>
          <w:szCs w:val="22"/>
        </w:rPr>
        <w:t>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《漢語大詞典》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十二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  <w:r w:rsidRPr="00273FE3">
        <w:rPr>
          <w:sz w:val="22"/>
          <w:szCs w:val="22"/>
        </w:rPr>
        <w:t>，</w:t>
      </w:r>
      <w:r w:rsidRPr="00273FE3">
        <w:rPr>
          <w:rFonts w:eastAsia="Roman Unicode" w:cs="Roman Unicode"/>
          <w:sz w:val="22"/>
          <w:szCs w:val="22"/>
        </w:rPr>
        <w:t>p</w:t>
      </w:r>
      <w:r w:rsidRPr="00273FE3">
        <w:rPr>
          <w:sz w:val="22"/>
          <w:szCs w:val="22"/>
        </w:rPr>
        <w:t>.</w:t>
      </w:r>
      <w:r w:rsidRPr="00273FE3">
        <w:rPr>
          <w:rFonts w:hint="eastAsia"/>
          <w:sz w:val="22"/>
          <w:szCs w:val="22"/>
        </w:rPr>
        <w:t>812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58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案：此釋「善知心」。</w:t>
      </w:r>
    </w:p>
  </w:footnote>
  <w:footnote w:id="59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proofErr w:type="gramStart"/>
      <w:r w:rsidRPr="00273FE3">
        <w:rPr>
          <w:rFonts w:hint="eastAsia"/>
          <w:sz w:val="22"/>
          <w:szCs w:val="22"/>
        </w:rPr>
        <w:t>撾</w:t>
      </w:r>
      <w:proofErr w:type="gramEnd"/>
      <w:r w:rsidRPr="00273FE3">
        <w:rPr>
          <w:rFonts w:hint="eastAsia"/>
          <w:sz w:val="22"/>
          <w:szCs w:val="22"/>
        </w:rPr>
        <w:t>（</w:t>
      </w:r>
      <w:r w:rsidR="00A142AC">
        <w:rPr>
          <w:kern w:val="0"/>
        </w:rPr>
        <w:t>^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ㄓㄨㄚ</w:t>
      </w:r>
      <w:proofErr w:type="gramEnd"/>
      <w:r w:rsidR="00A142AC">
        <w:rPr>
          <w:kern w:val="0"/>
        </w:rPr>
        <w:t>^^</w:t>
      </w:r>
      <w:r w:rsidRPr="00273FE3">
        <w:rPr>
          <w:rFonts w:hint="eastAsia"/>
          <w:sz w:val="22"/>
          <w:szCs w:val="22"/>
        </w:rPr>
        <w:t>）：</w:t>
      </w:r>
      <w:r w:rsidRPr="00273FE3">
        <w:rPr>
          <w:rFonts w:hint="eastAsia"/>
          <w:sz w:val="22"/>
          <w:szCs w:val="22"/>
        </w:rPr>
        <w:t>1.</w:t>
      </w:r>
      <w:r w:rsidRPr="00273FE3">
        <w:rPr>
          <w:rFonts w:hint="eastAsia"/>
          <w:sz w:val="22"/>
          <w:szCs w:val="22"/>
        </w:rPr>
        <w:t>擊，敲打。</w:t>
      </w:r>
      <w:r w:rsidRPr="00273FE3">
        <w:rPr>
          <w:rFonts w:hint="eastAsia"/>
          <w:sz w:val="22"/>
          <w:szCs w:val="22"/>
        </w:rPr>
        <w:t>6.</w:t>
      </w:r>
      <w:r w:rsidRPr="00273FE3">
        <w:rPr>
          <w:rFonts w:hint="eastAsia"/>
          <w:sz w:val="22"/>
          <w:szCs w:val="22"/>
        </w:rPr>
        <w:t>抓。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《漢語大詞典》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六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  <w:r w:rsidRPr="00273FE3">
        <w:rPr>
          <w:sz w:val="22"/>
          <w:szCs w:val="22"/>
        </w:rPr>
        <w:t>，</w:t>
      </w:r>
      <w:r w:rsidRPr="00273FE3">
        <w:rPr>
          <w:rFonts w:eastAsia="Roman Unicode" w:cs="Roman Unicode"/>
          <w:sz w:val="22"/>
          <w:szCs w:val="22"/>
        </w:rPr>
        <w:t>p</w:t>
      </w:r>
      <w:r w:rsidRPr="00273FE3">
        <w:rPr>
          <w:sz w:val="22"/>
          <w:szCs w:val="22"/>
        </w:rPr>
        <w:t>.</w:t>
      </w:r>
      <w:r w:rsidRPr="00273FE3">
        <w:rPr>
          <w:rFonts w:hint="eastAsia"/>
          <w:sz w:val="22"/>
          <w:szCs w:val="22"/>
        </w:rPr>
        <w:t>839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60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proofErr w:type="gramStart"/>
      <w:r w:rsidRPr="00273FE3">
        <w:rPr>
          <w:rFonts w:hint="eastAsia"/>
          <w:sz w:val="22"/>
          <w:szCs w:val="22"/>
        </w:rPr>
        <w:t>鴦崛</w:t>
      </w:r>
      <w:proofErr w:type="gramEnd"/>
      <w:r w:rsidRPr="00273FE3">
        <w:rPr>
          <w:rFonts w:hint="eastAsia"/>
          <w:sz w:val="22"/>
          <w:szCs w:val="22"/>
        </w:rPr>
        <w:t>＝</w:t>
      </w:r>
      <w:proofErr w:type="gramStart"/>
      <w:r w:rsidRPr="00273FE3">
        <w:rPr>
          <w:rFonts w:hint="eastAsia"/>
          <w:sz w:val="22"/>
          <w:szCs w:val="22"/>
        </w:rPr>
        <w:t>鴦</w:t>
      </w:r>
      <w:proofErr w:type="gramEnd"/>
      <w:r w:rsidRPr="00273FE3">
        <w:rPr>
          <w:rFonts w:hint="eastAsia"/>
          <w:sz w:val="22"/>
          <w:szCs w:val="22"/>
        </w:rPr>
        <w:t>屈【宋】【宮】，＝</w:t>
      </w:r>
      <w:proofErr w:type="gramStart"/>
      <w:r w:rsidRPr="00273FE3">
        <w:rPr>
          <w:rFonts w:hint="eastAsia"/>
          <w:sz w:val="22"/>
          <w:szCs w:val="22"/>
        </w:rPr>
        <w:t>央掘【元】</w:t>
      </w:r>
      <w:proofErr w:type="gramEnd"/>
      <w:r w:rsidRPr="00273FE3">
        <w:rPr>
          <w:rFonts w:hint="eastAsia"/>
          <w:sz w:val="22"/>
          <w:szCs w:val="22"/>
        </w:rPr>
        <w:t>【明】。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.9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61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善＝好【石】。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.10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62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詳見《雜阿含經》卷</w:t>
      </w:r>
      <w:r w:rsidRPr="00273FE3">
        <w:rPr>
          <w:rFonts w:hint="eastAsia"/>
          <w:sz w:val="22"/>
          <w:szCs w:val="22"/>
        </w:rPr>
        <w:t>38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1077</w:t>
      </w:r>
      <w:r w:rsidRPr="00273FE3">
        <w:rPr>
          <w:rFonts w:hint="eastAsia"/>
          <w:sz w:val="22"/>
          <w:szCs w:val="22"/>
        </w:rPr>
        <w:t>經）（大正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280c18-281c2</w:t>
      </w:r>
      <w:r w:rsidRPr="00273FE3">
        <w:rPr>
          <w:rFonts w:hint="eastAsia"/>
          <w:sz w:val="22"/>
          <w:szCs w:val="22"/>
        </w:rPr>
        <w:t>）。</w:t>
      </w:r>
    </w:p>
  </w:footnote>
  <w:footnote w:id="63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四無礙智：攝在語義二中。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印順法師，《大智度論筆記》［</w:t>
      </w:r>
      <w:r w:rsidRPr="00273FE3">
        <w:rPr>
          <w:rFonts w:eastAsia="Roman Unicode" w:cs="Roman Unicode"/>
          <w:bCs/>
          <w:sz w:val="22"/>
          <w:szCs w:val="22"/>
        </w:rPr>
        <w:t>E</w:t>
      </w:r>
      <w:r w:rsidRPr="00273FE3">
        <w:rPr>
          <w:bCs/>
          <w:sz w:val="22"/>
          <w:szCs w:val="22"/>
        </w:rPr>
        <w:t>0</w:t>
      </w:r>
      <w:r w:rsidRPr="00273FE3">
        <w:rPr>
          <w:rFonts w:hint="eastAsia"/>
          <w:bCs/>
          <w:sz w:val="22"/>
          <w:szCs w:val="22"/>
        </w:rPr>
        <w:t>15</w:t>
      </w:r>
      <w:r w:rsidRPr="00273FE3">
        <w:rPr>
          <w:rFonts w:hint="eastAsia"/>
          <w:bCs/>
          <w:sz w:val="22"/>
          <w:szCs w:val="22"/>
        </w:rPr>
        <w:t>］</w:t>
      </w:r>
      <w:r w:rsidRPr="00273FE3">
        <w:rPr>
          <w:rFonts w:hint="eastAsia"/>
          <w:bCs/>
          <w:sz w:val="22"/>
          <w:szCs w:val="22"/>
        </w:rPr>
        <w:t>p.</w:t>
      </w:r>
      <w:r w:rsidRPr="00273FE3">
        <w:rPr>
          <w:rFonts w:hint="eastAsia"/>
          <w:sz w:val="22"/>
          <w:szCs w:val="22"/>
        </w:rPr>
        <w:t>312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64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解說＝解脫【宮】，〔解〕－【元】【明】。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.11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65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以＋（故）【石】。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</w:t>
      </w:r>
      <w:r w:rsidRPr="00273FE3">
        <w:rPr>
          <w:rFonts w:hint="eastAsia"/>
          <w:sz w:val="22"/>
          <w:szCs w:val="22"/>
        </w:rPr>
        <w:t>.12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66">
    <w:p w:rsidR="00313C0A" w:rsidRPr="00273FE3" w:rsidRDefault="00313C0A" w:rsidP="006C4475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）（大智…</w:t>
      </w:r>
      <w:proofErr w:type="gramStart"/>
      <w:r w:rsidRPr="00273FE3">
        <w:rPr>
          <w:rFonts w:hint="eastAsia"/>
          <w:sz w:val="22"/>
          <w:szCs w:val="22"/>
        </w:rPr>
        <w:t>…</w:t>
      </w:r>
      <w:proofErr w:type="gramEnd"/>
      <w:r w:rsidRPr="00273FE3">
        <w:rPr>
          <w:rFonts w:hint="eastAsia"/>
          <w:sz w:val="22"/>
          <w:szCs w:val="22"/>
        </w:rPr>
        <w:t>十）十一字＝（大智度論釋三慧品第七十上）十二字【宋】【元】（釋三慧品第七十之上）九字【明】（大智度論釋第七十品上三慧品）十三字【宮】（釋第六十九品上）七字【聖】（摩</w:t>
      </w:r>
      <w:proofErr w:type="gramStart"/>
      <w:r w:rsidRPr="00273FE3">
        <w:rPr>
          <w:rFonts w:hint="eastAsia"/>
          <w:sz w:val="22"/>
          <w:szCs w:val="22"/>
        </w:rPr>
        <w:t>訶</w:t>
      </w:r>
      <w:proofErr w:type="gramEnd"/>
      <w:r w:rsidRPr="00273FE3">
        <w:rPr>
          <w:rFonts w:hint="eastAsia"/>
          <w:sz w:val="22"/>
          <w:szCs w:val="22"/>
        </w:rPr>
        <w:t>般若波羅蜜品第六十九三慧品）十五字【石】。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14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  <w:p w:rsidR="00313C0A" w:rsidRDefault="00313C0A" w:rsidP="006C4475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）《大品經義疏》卷</w:t>
      </w:r>
      <w:r w:rsidRPr="00273FE3">
        <w:rPr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：</w:t>
      </w:r>
    </w:p>
    <w:p w:rsidR="00313C0A" w:rsidRPr="00273FE3" w:rsidRDefault="00A142AC" w:rsidP="006C4475">
      <w:pPr>
        <w:pStyle w:val="a9"/>
        <w:spacing w:line="0" w:lineRule="atLeast"/>
        <w:ind w:leftChars="335" w:left="804"/>
        <w:jc w:val="both"/>
        <w:rPr>
          <w:sz w:val="22"/>
          <w:szCs w:val="22"/>
        </w:rPr>
      </w:pPr>
      <w:r>
        <w:rPr>
          <w:kern w:val="0"/>
        </w:rPr>
        <w:t>^</w:t>
      </w:r>
      <w:r w:rsidR="00313C0A" w:rsidRPr="00273FE3">
        <w:rPr>
          <w:rFonts w:eastAsia="標楷體" w:hint="eastAsia"/>
          <w:sz w:val="22"/>
          <w:szCs w:val="22"/>
        </w:rPr>
        <w:t>第一，明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方便慧體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，秤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歎勸修已竟</w:t>
      </w:r>
      <w:proofErr w:type="gramEnd"/>
      <w:r w:rsidR="00313C0A" w:rsidRPr="00273FE3">
        <w:rPr>
          <w:rFonts w:eastAsia="標楷體" w:hint="eastAsia"/>
          <w:sz w:val="22"/>
          <w:szCs w:val="22"/>
        </w:rPr>
        <w:t>。今第二，明修方便因行，為二：初〈三慧品〉，將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欲辨於</w:t>
      </w:r>
      <w:proofErr w:type="gramEnd"/>
      <w:r w:rsidR="00313C0A" w:rsidRPr="00273FE3">
        <w:rPr>
          <w:rFonts w:eastAsia="標楷體" w:hint="eastAsia"/>
          <w:sz w:val="22"/>
          <w:szCs w:val="22"/>
        </w:rPr>
        <w:t>因行，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先明修行之軌模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；第二〈道樹〉以去，正明修行。《經》及《論》無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三慧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名，直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云</w:t>
      </w:r>
      <w:proofErr w:type="gramEnd"/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行、生、修般若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耳，若以般若為慧，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於義得</w:t>
      </w:r>
      <w:proofErr w:type="gramEnd"/>
      <w:r w:rsidR="00313C0A" w:rsidRPr="00273FE3">
        <w:rPr>
          <w:rFonts w:eastAsia="標楷體" w:hint="eastAsia"/>
          <w:sz w:val="22"/>
          <w:szCs w:val="22"/>
        </w:rPr>
        <w:t>也。三慧有二：聞、思、修三，此多就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無階級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階級</w:t>
      </w:r>
      <w:proofErr w:type="gramEnd"/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為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論耳；</w:t>
      </w:r>
      <w:proofErr w:type="gramEnd"/>
      <w:r w:rsidR="00313C0A" w:rsidRPr="00A379CD">
        <w:rPr>
          <w:rFonts w:eastAsia="標楷體" w:hint="eastAsia"/>
          <w:b/>
          <w:sz w:val="21"/>
          <w:szCs w:val="22"/>
        </w:rPr>
        <w:t>行、生、修三慧</w:t>
      </w:r>
      <w:r w:rsidR="00313C0A" w:rsidRPr="00273FE3">
        <w:rPr>
          <w:rFonts w:eastAsia="標楷體" w:hint="eastAsia"/>
          <w:sz w:val="22"/>
          <w:szCs w:val="22"/>
        </w:rPr>
        <w:t>，多就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階級無階級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為論。故經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云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：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從初發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心至坐道場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，應行、修也。</w:t>
      </w:r>
      <w:r w:rsidR="00313C0A">
        <w:rPr>
          <w:rFonts w:eastAsia="標楷體" w:hint="eastAsia"/>
          <w:sz w:val="22"/>
          <w:szCs w:val="22"/>
        </w:rPr>
        <w:t>」</w:t>
      </w:r>
      <w:r>
        <w:rPr>
          <w:kern w:val="0"/>
        </w:rPr>
        <w:t>^^</w:t>
      </w:r>
      <w:r w:rsidR="00313C0A" w:rsidRPr="00273FE3">
        <w:rPr>
          <w:rFonts w:hint="eastAsia"/>
          <w:sz w:val="22"/>
          <w:szCs w:val="22"/>
        </w:rPr>
        <w:t>（</w:t>
      </w:r>
      <w:proofErr w:type="gramStart"/>
      <w:r w:rsidR="00313C0A" w:rsidRPr="00273FE3">
        <w:rPr>
          <w:rFonts w:hint="eastAsia"/>
          <w:sz w:val="22"/>
          <w:szCs w:val="22"/>
        </w:rPr>
        <w:t>卍新續藏</w:t>
      </w:r>
      <w:proofErr w:type="gramEnd"/>
      <w:r w:rsidR="00313C0A" w:rsidRPr="00273FE3">
        <w:rPr>
          <w:sz w:val="22"/>
          <w:szCs w:val="22"/>
        </w:rPr>
        <w:t>24</w:t>
      </w:r>
      <w:r w:rsidR="00313C0A" w:rsidRPr="00273FE3">
        <w:rPr>
          <w:rFonts w:hint="eastAsia"/>
          <w:sz w:val="22"/>
          <w:szCs w:val="22"/>
        </w:rPr>
        <w:t>，</w:t>
      </w:r>
      <w:r w:rsidR="00313C0A" w:rsidRPr="00273FE3">
        <w:rPr>
          <w:sz w:val="22"/>
          <w:szCs w:val="22"/>
        </w:rPr>
        <w:t>321</w:t>
      </w:r>
      <w:r w:rsidR="00313C0A" w:rsidRPr="00273FE3">
        <w:rPr>
          <w:rFonts w:eastAsia="Roman Unicode" w:cs="Roman Unicode"/>
          <w:sz w:val="22"/>
          <w:szCs w:val="22"/>
        </w:rPr>
        <w:t>c</w:t>
      </w:r>
      <w:r w:rsidR="00313C0A" w:rsidRPr="00273FE3">
        <w:rPr>
          <w:sz w:val="22"/>
          <w:szCs w:val="22"/>
        </w:rPr>
        <w:t>22-322</w:t>
      </w:r>
      <w:r w:rsidR="00313C0A" w:rsidRPr="00273FE3">
        <w:rPr>
          <w:rFonts w:eastAsia="Roman Unicode" w:cs="Roman Unicode"/>
          <w:sz w:val="22"/>
          <w:szCs w:val="22"/>
        </w:rPr>
        <w:t>a</w:t>
      </w:r>
      <w:r w:rsidR="00313C0A" w:rsidRPr="00273FE3">
        <w:rPr>
          <w:sz w:val="22"/>
          <w:szCs w:val="22"/>
        </w:rPr>
        <w:t>4</w:t>
      </w:r>
      <w:r w:rsidR="00313C0A" w:rsidRPr="00273FE3">
        <w:rPr>
          <w:rFonts w:hint="eastAsia"/>
          <w:sz w:val="22"/>
          <w:szCs w:val="22"/>
        </w:rPr>
        <w:t>）</w:t>
      </w:r>
    </w:p>
    <w:p w:rsidR="00313C0A" w:rsidRDefault="00313C0A" w:rsidP="006C4475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sz w:val="22"/>
          <w:szCs w:val="22"/>
        </w:rPr>
        <w:t>3</w:t>
      </w:r>
      <w:r w:rsidRPr="00273FE3">
        <w:rPr>
          <w:rFonts w:hint="eastAsia"/>
          <w:sz w:val="22"/>
          <w:szCs w:val="22"/>
        </w:rPr>
        <w:t>）印順法師，《初期大乘佛教之起源與開展》，</w:t>
      </w:r>
      <w:r w:rsidRPr="00273FE3">
        <w:rPr>
          <w:sz w:val="22"/>
          <w:szCs w:val="22"/>
        </w:rPr>
        <w:t>p.676</w:t>
      </w:r>
      <w:r w:rsidRPr="00273FE3">
        <w:rPr>
          <w:rFonts w:hint="eastAsia"/>
          <w:sz w:val="22"/>
          <w:szCs w:val="22"/>
        </w:rPr>
        <w:t>：</w:t>
      </w:r>
    </w:p>
    <w:p w:rsidR="00313C0A" w:rsidRPr="00273FE3" w:rsidRDefault="00A142AC" w:rsidP="006C4475">
      <w:pPr>
        <w:pStyle w:val="a9"/>
        <w:spacing w:line="0" w:lineRule="atLeast"/>
        <w:ind w:leftChars="335" w:left="804"/>
        <w:jc w:val="both"/>
        <w:rPr>
          <w:sz w:val="22"/>
          <w:szCs w:val="22"/>
        </w:rPr>
      </w:pPr>
      <w:r>
        <w:rPr>
          <w:kern w:val="0"/>
        </w:rPr>
        <w:t>^</w:t>
      </w:r>
      <w:r w:rsidR="00313C0A" w:rsidRPr="00273FE3">
        <w:rPr>
          <w:rFonts w:eastAsia="標楷體" w:hint="eastAsia"/>
          <w:sz w:val="22"/>
          <w:szCs w:val="22"/>
        </w:rPr>
        <w:t>〈三慧品第七十〉說：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菩薩摩訶薩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云何行</w:t>
      </w:r>
      <w:proofErr w:type="gramEnd"/>
      <w:r w:rsidR="00313C0A" w:rsidRPr="00273FE3">
        <w:rPr>
          <w:rFonts w:eastAsia="標楷體" w:hint="eastAsia"/>
          <w:sz w:val="22"/>
          <w:szCs w:val="22"/>
        </w:rPr>
        <w:t>般若波羅蜜？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云</w:t>
      </w:r>
      <w:proofErr w:type="gramEnd"/>
      <w:r w:rsidR="00313C0A" w:rsidRPr="00273FE3">
        <w:rPr>
          <w:rFonts w:eastAsia="標楷體" w:hint="eastAsia"/>
          <w:sz w:val="22"/>
          <w:szCs w:val="22"/>
        </w:rPr>
        <w:t>何生般若波羅蜜？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云</w:t>
      </w:r>
      <w:proofErr w:type="gramEnd"/>
      <w:r w:rsidR="00313C0A" w:rsidRPr="00273FE3">
        <w:rPr>
          <w:rFonts w:eastAsia="標楷體" w:hint="eastAsia"/>
          <w:sz w:val="22"/>
          <w:szCs w:val="22"/>
        </w:rPr>
        <w:t>何修般若波羅蜜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？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行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，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生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，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修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，也出於《小品般若波羅蜜經》卷</w:t>
      </w:r>
      <w:r w:rsidR="00313C0A" w:rsidRPr="00273FE3">
        <w:rPr>
          <w:rFonts w:eastAsia="標楷體" w:hint="eastAsia"/>
          <w:sz w:val="22"/>
          <w:szCs w:val="22"/>
        </w:rPr>
        <w:t>9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〈</w:t>
      </w:r>
      <w:proofErr w:type="gramEnd"/>
      <w:r w:rsidR="00313C0A" w:rsidRPr="00273FE3">
        <w:rPr>
          <w:rFonts w:eastAsia="標楷體" w:hint="eastAsia"/>
          <w:sz w:val="22"/>
          <w:szCs w:val="22"/>
        </w:rPr>
        <w:t>見阿閦佛品〉（大正</w:t>
      </w:r>
      <w:r w:rsidR="00313C0A" w:rsidRPr="00273FE3">
        <w:rPr>
          <w:rFonts w:eastAsia="標楷體" w:hint="eastAsia"/>
          <w:sz w:val="22"/>
          <w:szCs w:val="22"/>
        </w:rPr>
        <w:t>8</w:t>
      </w:r>
      <w:r w:rsidR="00313C0A" w:rsidRPr="00273FE3">
        <w:rPr>
          <w:rFonts w:eastAsia="標楷體" w:hint="eastAsia"/>
          <w:sz w:val="22"/>
          <w:szCs w:val="22"/>
        </w:rPr>
        <w:t>，</w:t>
      </w:r>
      <w:r w:rsidR="00313C0A" w:rsidRPr="00273FE3">
        <w:rPr>
          <w:rFonts w:eastAsia="標楷體" w:hint="eastAsia"/>
          <w:sz w:val="22"/>
          <w:szCs w:val="22"/>
        </w:rPr>
        <w:t>578</w:t>
      </w:r>
      <w:r w:rsidR="00313C0A" w:rsidRPr="00273FE3">
        <w:rPr>
          <w:rFonts w:eastAsia="Roman Unicode" w:cs="Roman Unicode" w:hint="eastAsia"/>
          <w:sz w:val="22"/>
          <w:szCs w:val="22"/>
        </w:rPr>
        <w:t>b</w:t>
      </w:r>
      <w:r w:rsidR="00313C0A" w:rsidRPr="00273FE3">
        <w:rPr>
          <w:rFonts w:eastAsia="標楷體" w:hint="eastAsia"/>
          <w:sz w:val="22"/>
          <w:szCs w:val="22"/>
        </w:rPr>
        <w:t>13-579</w:t>
      </w:r>
      <w:r w:rsidR="00313C0A" w:rsidRPr="00273FE3">
        <w:rPr>
          <w:rFonts w:eastAsia="Roman Unicode" w:cs="Roman Unicode" w:hint="eastAsia"/>
          <w:sz w:val="22"/>
          <w:szCs w:val="22"/>
        </w:rPr>
        <w:t>b</w:t>
      </w:r>
      <w:r w:rsidR="00313C0A" w:rsidRPr="00273FE3">
        <w:rPr>
          <w:rFonts w:eastAsia="標楷體" w:hint="eastAsia"/>
          <w:sz w:val="22"/>
          <w:szCs w:val="22"/>
        </w:rPr>
        <w:t>11</w:t>
      </w:r>
      <w:r w:rsidR="00313C0A" w:rsidRPr="00273FE3">
        <w:rPr>
          <w:rFonts w:eastAsia="標楷體" w:hint="eastAsia"/>
          <w:sz w:val="22"/>
          <w:szCs w:val="22"/>
        </w:rPr>
        <w:t>），〈三慧品〉闡明了般若，說到三乘的（三）智斷，及般若的名義。所以〈無盡品〉、〈六度相攝品〉、〈方便品〉、〈三慧品〉</w:t>
      </w:r>
      <w:proofErr w:type="gramStart"/>
      <w:r w:rsidR="00313C0A">
        <w:rPr>
          <w:rFonts w:eastAsia="標楷體" w:hint="eastAsia"/>
          <w:sz w:val="22"/>
          <w:szCs w:val="22"/>
        </w:rPr>
        <w:t>──</w:t>
      </w:r>
      <w:proofErr w:type="gramEnd"/>
      <w:r w:rsidR="00313C0A" w:rsidRPr="00273FE3">
        <w:rPr>
          <w:rFonts w:eastAsia="標楷體" w:hint="eastAsia"/>
          <w:sz w:val="22"/>
          <w:szCs w:val="22"/>
        </w:rPr>
        <w:t>四品，都是依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〈</w:t>
      </w:r>
      <w:proofErr w:type="gramEnd"/>
      <w:r w:rsidR="00313C0A" w:rsidRPr="00273FE3">
        <w:rPr>
          <w:rFonts w:eastAsia="標楷體" w:hint="eastAsia"/>
          <w:sz w:val="22"/>
          <w:szCs w:val="22"/>
        </w:rPr>
        <w:t>見阿閦佛品〉而成的廣本。</w:t>
      </w:r>
      <w:r>
        <w:rPr>
          <w:kern w:val="0"/>
        </w:rPr>
        <w:t>^^</w:t>
      </w:r>
    </w:p>
  </w:footnote>
  <w:footnote w:id="67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〔【經】〕－【宋】【宮】【聖】。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15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68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313C0A" w:rsidRPr="00273FE3" w:rsidRDefault="00A142AC" w:rsidP="00DD4407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爾時，具壽善現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白佛言：「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尊！諸菩薩摩訶薩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云何行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深般若波羅蜜多？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何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引深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般若波羅蜜多？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云何修深般若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波羅蜜多？」</w:t>
      </w:r>
      <w:r>
        <w:rPr>
          <w:kern w:val="0"/>
        </w:rPr>
        <w:t>^^</w:t>
      </w:r>
      <w:r w:rsidR="00313C0A" w:rsidRPr="00273FE3">
        <w:rPr>
          <w:rFonts w:hint="eastAsia"/>
          <w:sz w:val="22"/>
          <w:szCs w:val="22"/>
        </w:rPr>
        <w:t>（大正</w:t>
      </w:r>
      <w:r w:rsidR="00313C0A" w:rsidRPr="00273FE3">
        <w:rPr>
          <w:rFonts w:hint="eastAsia"/>
          <w:sz w:val="22"/>
          <w:szCs w:val="22"/>
        </w:rPr>
        <w:t>7</w:t>
      </w:r>
      <w:r w:rsidR="00313C0A" w:rsidRPr="00273FE3">
        <w:rPr>
          <w:rFonts w:hint="eastAsia"/>
          <w:sz w:val="22"/>
          <w:szCs w:val="22"/>
        </w:rPr>
        <w:t>，</w:t>
      </w:r>
      <w:r w:rsidR="00313C0A" w:rsidRPr="00273FE3">
        <w:rPr>
          <w:rFonts w:hint="eastAsia"/>
          <w:sz w:val="22"/>
          <w:szCs w:val="22"/>
        </w:rPr>
        <w:t>332a9-11</w:t>
      </w:r>
      <w:r w:rsidR="00313C0A" w:rsidRPr="00273FE3">
        <w:rPr>
          <w:rFonts w:hint="eastAsia"/>
          <w:sz w:val="22"/>
          <w:szCs w:val="22"/>
        </w:rPr>
        <w:t>）</w:t>
      </w:r>
    </w:p>
  </w:footnote>
  <w:footnote w:id="69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〔所〕－【宮】【聖】</w:t>
      </w:r>
      <w:proofErr w:type="gramStart"/>
      <w:r w:rsidRPr="00273FE3">
        <w:rPr>
          <w:rFonts w:hint="eastAsia"/>
          <w:sz w:val="22"/>
          <w:szCs w:val="22"/>
        </w:rPr>
        <w:t>＊</w:t>
      </w:r>
      <w:proofErr w:type="gramEnd"/>
      <w:r w:rsidRPr="00273FE3">
        <w:rPr>
          <w:rFonts w:hint="eastAsia"/>
          <w:sz w:val="22"/>
          <w:szCs w:val="22"/>
        </w:rPr>
        <w:t>〔＊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〕。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16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70">
    <w:p w:rsidR="00313C0A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313C0A" w:rsidRPr="00273FE3" w:rsidRDefault="00A142AC" w:rsidP="00DD4407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汝問</w:t>
      </w:r>
      <w:proofErr w:type="gramEnd"/>
      <w:r w:rsidR="00313C0A">
        <w:rPr>
          <w:rFonts w:ascii="標楷體" w:eastAsia="標楷體" w:hAnsi="標楷體" w:hint="eastAsia"/>
          <w:sz w:val="22"/>
          <w:szCs w:val="22"/>
        </w:rPr>
        <w:t>「</w:t>
      </w:r>
      <w:r w:rsidR="00313C0A" w:rsidRPr="00273FE3">
        <w:rPr>
          <w:rFonts w:ascii="標楷體" w:eastAsia="標楷體" w:hAnsi="標楷體" w:hint="eastAsia"/>
          <w:sz w:val="22"/>
          <w:szCs w:val="22"/>
        </w:rPr>
        <w:t>諸菩薩摩訶薩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何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引深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般若波羅蜜多</w:t>
      </w:r>
      <w:r w:rsidR="00313C0A">
        <w:rPr>
          <w:rFonts w:ascii="標楷體" w:eastAsia="標楷體" w:hAnsi="標楷體" w:hint="eastAsia"/>
          <w:sz w:val="22"/>
          <w:szCs w:val="22"/>
        </w:rPr>
        <w:t>」</w:t>
      </w:r>
      <w:r w:rsidR="00313C0A" w:rsidRPr="00273FE3">
        <w:rPr>
          <w:rFonts w:ascii="標楷體" w:eastAsia="標楷體" w:hAnsi="標楷體" w:hint="eastAsia"/>
          <w:sz w:val="22"/>
          <w:szCs w:val="22"/>
        </w:rPr>
        <w:t>者，諸菩薩摩訶薩應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如引虛空空引深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般若波羅蜜多。</w:t>
      </w:r>
      <w:r>
        <w:rPr>
          <w:kern w:val="0"/>
        </w:rPr>
        <w:t>^^</w:t>
      </w:r>
      <w:r w:rsidR="00313C0A" w:rsidRPr="00273FE3">
        <w:rPr>
          <w:rFonts w:hint="eastAsia"/>
          <w:sz w:val="22"/>
          <w:szCs w:val="22"/>
        </w:rPr>
        <w:t>（大正</w:t>
      </w:r>
      <w:r w:rsidR="00313C0A" w:rsidRPr="00273FE3">
        <w:rPr>
          <w:rFonts w:hint="eastAsia"/>
          <w:sz w:val="22"/>
          <w:szCs w:val="22"/>
        </w:rPr>
        <w:t>7</w:t>
      </w:r>
      <w:r w:rsidR="00313C0A" w:rsidRPr="00273FE3">
        <w:rPr>
          <w:rFonts w:hint="eastAsia"/>
          <w:sz w:val="22"/>
          <w:szCs w:val="22"/>
        </w:rPr>
        <w:t>，</w:t>
      </w:r>
      <w:r w:rsidR="00313C0A" w:rsidRPr="00273FE3">
        <w:rPr>
          <w:rFonts w:hint="eastAsia"/>
          <w:sz w:val="22"/>
          <w:szCs w:val="22"/>
        </w:rPr>
        <w:t>332a14-16</w:t>
      </w:r>
      <w:r w:rsidR="00313C0A" w:rsidRPr="00273FE3">
        <w:rPr>
          <w:rFonts w:hint="eastAsia"/>
          <w:sz w:val="22"/>
          <w:szCs w:val="22"/>
        </w:rPr>
        <w:t>）</w:t>
      </w:r>
    </w:p>
  </w:footnote>
  <w:footnote w:id="71">
    <w:p w:rsidR="00313C0A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313C0A" w:rsidRPr="00273FE3" w:rsidRDefault="00A142AC" w:rsidP="00DD4407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汝問</w:t>
      </w:r>
      <w:proofErr w:type="gramEnd"/>
      <w:r w:rsidR="00313C0A">
        <w:rPr>
          <w:rFonts w:ascii="標楷體" w:eastAsia="標楷體" w:hAnsi="標楷體" w:hint="eastAsia"/>
          <w:sz w:val="22"/>
          <w:szCs w:val="22"/>
        </w:rPr>
        <w:t>「</w:t>
      </w:r>
      <w:r w:rsidR="00313C0A" w:rsidRPr="00273FE3">
        <w:rPr>
          <w:rFonts w:ascii="標楷體" w:eastAsia="標楷體" w:hAnsi="標楷體" w:hint="eastAsia"/>
          <w:sz w:val="22"/>
          <w:szCs w:val="22"/>
        </w:rPr>
        <w:t>諸菩薩摩訶薩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云何修深般若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波羅蜜多</w:t>
      </w:r>
      <w:r w:rsidR="00313C0A">
        <w:rPr>
          <w:rFonts w:ascii="標楷體" w:eastAsia="標楷體" w:hAnsi="標楷體" w:hint="eastAsia"/>
          <w:sz w:val="22"/>
          <w:szCs w:val="22"/>
        </w:rPr>
        <w:t>」</w:t>
      </w:r>
      <w:r w:rsidR="00313C0A" w:rsidRPr="00273FE3">
        <w:rPr>
          <w:rFonts w:ascii="標楷體" w:eastAsia="標楷體" w:hAnsi="標楷體" w:hint="eastAsia"/>
          <w:sz w:val="22"/>
          <w:szCs w:val="22"/>
        </w:rPr>
        <w:t>者，諸菩薩摩訶薩應破壞諸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法修深般若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波羅蜜多。</w:t>
      </w:r>
      <w:r>
        <w:rPr>
          <w:kern w:val="0"/>
        </w:rPr>
        <w:t>^^</w:t>
      </w:r>
      <w:r w:rsidR="00313C0A" w:rsidRPr="00273FE3">
        <w:rPr>
          <w:rFonts w:hint="eastAsia"/>
          <w:sz w:val="22"/>
          <w:szCs w:val="22"/>
        </w:rPr>
        <w:t>（大正</w:t>
      </w:r>
      <w:r w:rsidR="00313C0A" w:rsidRPr="00273FE3">
        <w:rPr>
          <w:rFonts w:hint="eastAsia"/>
          <w:sz w:val="22"/>
          <w:szCs w:val="22"/>
        </w:rPr>
        <w:t>7</w:t>
      </w:r>
      <w:r w:rsidR="00313C0A" w:rsidRPr="00273FE3">
        <w:rPr>
          <w:rFonts w:hint="eastAsia"/>
          <w:sz w:val="22"/>
          <w:szCs w:val="22"/>
        </w:rPr>
        <w:t>，</w:t>
      </w:r>
      <w:r w:rsidR="00313C0A" w:rsidRPr="00273FE3">
        <w:rPr>
          <w:rFonts w:hint="eastAsia"/>
          <w:sz w:val="22"/>
          <w:szCs w:val="22"/>
        </w:rPr>
        <w:t>332a16-19</w:t>
      </w:r>
      <w:r w:rsidR="00313C0A" w:rsidRPr="00273FE3">
        <w:rPr>
          <w:rFonts w:hint="eastAsia"/>
          <w:sz w:val="22"/>
          <w:szCs w:val="22"/>
        </w:rPr>
        <w:t>）</w:t>
      </w:r>
    </w:p>
  </w:footnote>
  <w:footnote w:id="72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313C0A" w:rsidRPr="00273FE3" w:rsidRDefault="00A142AC" w:rsidP="00DD4407">
      <w:pPr>
        <w:pStyle w:val="a9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具壽善現復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白佛言：「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尊！諸菩薩摩訶薩應住何等心，無間行深般若波羅蜜多、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引深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般若波羅蜜多、</w:t>
      </w:r>
      <w:proofErr w:type="gramStart"/>
      <w:r w:rsidR="00313C0A" w:rsidRPr="00DD4407">
        <w:rPr>
          <w:rFonts w:eastAsia="標楷體" w:hint="eastAsia"/>
          <w:sz w:val="22"/>
          <w:szCs w:val="22"/>
        </w:rPr>
        <w:t>修深般若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波羅蜜多？」</w:t>
      </w:r>
    </w:p>
    <w:p w:rsidR="00313C0A" w:rsidRPr="00273FE3" w:rsidRDefault="00313C0A" w:rsidP="00DD4407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：「諸菩薩摩訶薩應從初發心乃至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安坐妙菩提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座，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無容橫起諸餘作意，唯常安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住一切智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智相應作意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，行深般若波羅蜜多，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引深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般若波羅蜜多，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修深般若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波羅蜜多。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！是菩薩摩訶薩乃至能令心、心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所法於境不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轉，乃得名為行深般若波羅蜜多，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引深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般若波羅蜜多，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修深般若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波羅蜜多。」</w:t>
      </w:r>
      <w:r w:rsidR="00A142AC">
        <w:rPr>
          <w:kern w:val="0"/>
        </w:rPr>
        <w:t>^^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332a24-b5</w:t>
      </w:r>
      <w:r w:rsidRPr="00273FE3">
        <w:rPr>
          <w:rFonts w:hint="eastAsia"/>
          <w:sz w:val="22"/>
          <w:szCs w:val="22"/>
        </w:rPr>
        <w:t>）</w:t>
      </w:r>
    </w:p>
  </w:footnote>
  <w:footnote w:id="73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若）＋</w:t>
      </w:r>
      <w:proofErr w:type="gramStart"/>
      <w:r w:rsidRPr="00273FE3">
        <w:rPr>
          <w:rFonts w:hint="eastAsia"/>
          <w:sz w:val="22"/>
          <w:szCs w:val="22"/>
        </w:rPr>
        <w:t>菩</w:t>
      </w:r>
      <w:proofErr w:type="gramEnd"/>
      <w:r w:rsidRPr="00273FE3">
        <w:rPr>
          <w:rFonts w:hint="eastAsia"/>
          <w:sz w:val="22"/>
          <w:szCs w:val="22"/>
        </w:rPr>
        <w:t>【宋】【元】【明】【石】。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17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74">
    <w:p w:rsidR="00313C0A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《大品經義疏》卷</w:t>
      </w:r>
      <w:r w:rsidRPr="00273FE3">
        <w:rPr>
          <w:sz w:val="22"/>
          <w:szCs w:val="22"/>
        </w:rPr>
        <w:t>9</w:t>
      </w:r>
      <w:r>
        <w:rPr>
          <w:rFonts w:hint="eastAsia"/>
          <w:sz w:val="22"/>
          <w:szCs w:val="22"/>
        </w:rPr>
        <w:t>：</w:t>
      </w:r>
    </w:p>
    <w:p w:rsidR="00313C0A" w:rsidRPr="00273FE3" w:rsidRDefault="00A142AC" w:rsidP="00DD4407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313C0A" w:rsidRPr="00273FE3">
        <w:rPr>
          <w:rFonts w:eastAsia="標楷體" w:hint="eastAsia"/>
          <w:sz w:val="22"/>
          <w:szCs w:val="22"/>
        </w:rPr>
        <w:t>自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A379CD">
        <w:rPr>
          <w:rFonts w:eastAsia="標楷體" w:hint="eastAsia"/>
          <w:b/>
          <w:sz w:val="21"/>
          <w:szCs w:val="22"/>
        </w:rPr>
        <w:t>修般若，</w:t>
      </w:r>
      <w:proofErr w:type="gramStart"/>
      <w:r w:rsidR="00313C0A" w:rsidRPr="00A379CD">
        <w:rPr>
          <w:rFonts w:eastAsia="標楷體" w:hint="eastAsia"/>
          <w:b/>
          <w:sz w:val="21"/>
          <w:szCs w:val="22"/>
        </w:rPr>
        <w:t>得薩婆若</w:t>
      </w:r>
      <w:proofErr w:type="gramEnd"/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下第二，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同廣明</w:t>
      </w:r>
      <w:proofErr w:type="gramEnd"/>
      <w:r w:rsidR="00313C0A" w:rsidRPr="00273FE3">
        <w:rPr>
          <w:rFonts w:eastAsia="標楷體" w:hint="eastAsia"/>
          <w:sz w:val="22"/>
          <w:szCs w:val="22"/>
        </w:rPr>
        <w:t>三慧。即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三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：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初明修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，次</w:t>
      </w:r>
      <w:r w:rsidR="00313C0A" w:rsidRPr="00A379CD">
        <w:rPr>
          <w:rFonts w:eastAsia="標楷體" w:hint="eastAsia"/>
          <w:b/>
          <w:sz w:val="21"/>
          <w:szCs w:val="22"/>
        </w:rPr>
        <w:t>行</w:t>
      </w:r>
      <w:r w:rsidR="00313C0A" w:rsidRPr="00862CEC">
        <w:rPr>
          <w:rFonts w:hint="eastAsia"/>
          <w:sz w:val="22"/>
          <w:szCs w:val="22"/>
          <w:vertAlign w:val="superscript"/>
        </w:rPr>
        <w:t>※</w:t>
      </w:r>
      <w:r w:rsidR="00313C0A" w:rsidRPr="00273FE3">
        <w:rPr>
          <w:rFonts w:eastAsia="標楷體" w:hint="eastAsia"/>
          <w:sz w:val="22"/>
          <w:szCs w:val="22"/>
        </w:rPr>
        <w:t>。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上明行</w:t>
      </w:r>
      <w:proofErr w:type="gramEnd"/>
      <w:r w:rsidR="00313C0A" w:rsidRPr="00273FE3">
        <w:rPr>
          <w:rFonts w:eastAsia="標楷體" w:hint="eastAsia"/>
          <w:sz w:val="22"/>
          <w:szCs w:val="22"/>
        </w:rPr>
        <w:t>、生、修，今明修、生、行者，既始終具足三慧，故無深淺；所以論之，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令無前後</w:t>
      </w:r>
      <w:proofErr w:type="gramEnd"/>
      <w:r w:rsidR="00313C0A" w:rsidRPr="00273FE3">
        <w:rPr>
          <w:rFonts w:eastAsia="標楷體" w:hint="eastAsia"/>
          <w:sz w:val="22"/>
          <w:szCs w:val="22"/>
        </w:rPr>
        <w:t>也。二者，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文勢故，前明修慧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，上明心、心數法不得故。</w:t>
      </w:r>
      <w:r>
        <w:rPr>
          <w:kern w:val="0"/>
        </w:rPr>
        <w:t>^^</w:t>
      </w:r>
      <w:r w:rsidR="00313C0A" w:rsidRPr="00273FE3">
        <w:rPr>
          <w:rFonts w:hint="eastAsia"/>
          <w:sz w:val="22"/>
          <w:szCs w:val="22"/>
        </w:rPr>
        <w:t>（</w:t>
      </w:r>
      <w:proofErr w:type="gramStart"/>
      <w:r w:rsidR="00313C0A" w:rsidRPr="00273FE3">
        <w:rPr>
          <w:rFonts w:hint="eastAsia"/>
          <w:sz w:val="22"/>
          <w:szCs w:val="22"/>
        </w:rPr>
        <w:t>卍新續藏</w:t>
      </w:r>
      <w:proofErr w:type="gramEnd"/>
      <w:r w:rsidR="00313C0A" w:rsidRPr="00273FE3">
        <w:rPr>
          <w:sz w:val="22"/>
          <w:szCs w:val="22"/>
        </w:rPr>
        <w:t>24</w:t>
      </w:r>
      <w:r w:rsidR="00313C0A" w:rsidRPr="00273FE3">
        <w:rPr>
          <w:rFonts w:hint="eastAsia"/>
          <w:sz w:val="22"/>
          <w:szCs w:val="22"/>
        </w:rPr>
        <w:t>，</w:t>
      </w:r>
      <w:r w:rsidR="00313C0A" w:rsidRPr="00273FE3">
        <w:rPr>
          <w:sz w:val="22"/>
          <w:szCs w:val="22"/>
        </w:rPr>
        <w:t>322</w:t>
      </w:r>
      <w:r w:rsidR="00313C0A" w:rsidRPr="00273FE3">
        <w:rPr>
          <w:rFonts w:eastAsia="Roman Unicode" w:cs="Roman Unicode"/>
          <w:sz w:val="22"/>
          <w:szCs w:val="22"/>
        </w:rPr>
        <w:t>c</w:t>
      </w:r>
      <w:r w:rsidR="00313C0A" w:rsidRPr="00273FE3">
        <w:rPr>
          <w:sz w:val="22"/>
          <w:szCs w:val="22"/>
        </w:rPr>
        <w:t>4-7</w:t>
      </w:r>
      <w:r w:rsidR="00313C0A" w:rsidRPr="00273FE3">
        <w:rPr>
          <w:rFonts w:hint="eastAsia"/>
          <w:sz w:val="22"/>
          <w:szCs w:val="22"/>
        </w:rPr>
        <w:t>）</w:t>
      </w:r>
    </w:p>
    <w:p w:rsidR="00313C0A" w:rsidRPr="00273FE3" w:rsidRDefault="00313C0A" w:rsidP="00DD4407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※案：「</w:t>
      </w:r>
      <w:r w:rsidR="00A142AC">
        <w:rPr>
          <w:kern w:val="0"/>
        </w:rPr>
        <w:t>^</w:t>
      </w:r>
      <w:r w:rsidRPr="00A379CD">
        <w:rPr>
          <w:rFonts w:ascii="標楷體" w:eastAsia="標楷體" w:hAnsi="標楷體" w:hint="eastAsia"/>
          <w:b/>
          <w:sz w:val="21"/>
          <w:szCs w:val="22"/>
        </w:rPr>
        <w:t>行</w:t>
      </w:r>
      <w:r w:rsidR="00A142AC"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」或作「</w:t>
      </w:r>
      <w:r w:rsidR="00A142AC">
        <w:rPr>
          <w:kern w:val="0"/>
        </w:rPr>
        <w:t>^</w:t>
      </w:r>
      <w:r w:rsidRPr="00A379CD">
        <w:rPr>
          <w:rFonts w:ascii="標楷體" w:eastAsia="標楷體" w:hAnsi="標楷體" w:hint="eastAsia"/>
          <w:b/>
          <w:sz w:val="21"/>
          <w:szCs w:val="22"/>
        </w:rPr>
        <w:t>生、行</w:t>
      </w:r>
      <w:r w:rsidR="00A142AC"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」。</w:t>
      </w:r>
    </w:p>
  </w:footnote>
  <w:footnote w:id="75">
    <w:p w:rsidR="00313C0A" w:rsidRDefault="00313C0A" w:rsidP="00F05777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）《放光般若經》卷</w:t>
      </w:r>
      <w:r w:rsidRPr="00273FE3">
        <w:rPr>
          <w:rFonts w:hint="eastAsia"/>
          <w:sz w:val="22"/>
          <w:szCs w:val="22"/>
        </w:rPr>
        <w:t>16</w:t>
      </w:r>
      <w:proofErr w:type="gramStart"/>
      <w:r w:rsidRPr="00273FE3">
        <w:rPr>
          <w:rFonts w:hint="eastAsia"/>
          <w:sz w:val="22"/>
          <w:szCs w:val="22"/>
        </w:rPr>
        <w:t>〈</w:t>
      </w:r>
      <w:proofErr w:type="gramEnd"/>
      <w:r w:rsidRPr="00273FE3">
        <w:rPr>
          <w:rFonts w:hint="eastAsia"/>
          <w:sz w:val="22"/>
          <w:szCs w:val="22"/>
        </w:rPr>
        <w:t xml:space="preserve">70 </w:t>
      </w:r>
      <w:proofErr w:type="gramStart"/>
      <w:r>
        <w:rPr>
          <w:rFonts w:hint="eastAsia"/>
          <w:sz w:val="22"/>
          <w:szCs w:val="22"/>
        </w:rPr>
        <w:t>漚</w:t>
      </w:r>
      <w:proofErr w:type="gramEnd"/>
      <w:r>
        <w:rPr>
          <w:rFonts w:hint="eastAsia"/>
          <w:sz w:val="22"/>
          <w:szCs w:val="22"/>
        </w:rPr>
        <w:t>惒品〉：</w:t>
      </w:r>
    </w:p>
    <w:p w:rsidR="00313C0A" w:rsidRPr="00273FE3" w:rsidRDefault="00A142AC" w:rsidP="00F05777">
      <w:pPr>
        <w:pStyle w:val="a9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="00313C0A" w:rsidRPr="00273FE3">
        <w:rPr>
          <w:rFonts w:eastAsia="標楷體" w:hint="eastAsia"/>
          <w:sz w:val="22"/>
          <w:szCs w:val="22"/>
        </w:rPr>
        <w:t>須菩提言：</w:t>
      </w:r>
      <w:r w:rsidR="00313C0A">
        <w:rPr>
          <w:rFonts w:eastAsia="標楷體" w:hint="eastAsia"/>
          <w:sz w:val="22"/>
          <w:szCs w:val="22"/>
        </w:rPr>
        <w:t>「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世</w:t>
      </w:r>
      <w:proofErr w:type="gramEnd"/>
      <w:r w:rsidR="00313C0A" w:rsidRPr="00273FE3">
        <w:rPr>
          <w:rFonts w:eastAsia="標楷體" w:hint="eastAsia"/>
          <w:sz w:val="22"/>
          <w:szCs w:val="22"/>
        </w:rPr>
        <w:t>尊！般若波羅蜜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持</w:t>
      </w:r>
      <w:r w:rsidR="00313C0A" w:rsidRPr="00A379CD">
        <w:rPr>
          <w:rFonts w:eastAsia="標楷體" w:hint="eastAsia"/>
          <w:b/>
          <w:sz w:val="21"/>
          <w:szCs w:val="22"/>
        </w:rPr>
        <w:t>行</w:t>
      </w:r>
      <w:r w:rsidR="00313C0A" w:rsidRPr="00273FE3">
        <w:rPr>
          <w:rFonts w:eastAsia="標楷體" w:hint="eastAsia"/>
          <w:sz w:val="22"/>
          <w:szCs w:val="22"/>
        </w:rPr>
        <w:t>、持</w:t>
      </w:r>
      <w:r w:rsidR="00313C0A" w:rsidRPr="00A379CD">
        <w:rPr>
          <w:rFonts w:eastAsia="標楷體" w:hint="eastAsia"/>
          <w:b/>
          <w:sz w:val="21"/>
          <w:szCs w:val="22"/>
        </w:rPr>
        <w:t>念</w:t>
      </w:r>
      <w:proofErr w:type="gramEnd"/>
      <w:r w:rsidR="00313C0A" w:rsidRPr="00273FE3">
        <w:rPr>
          <w:rFonts w:eastAsia="標楷體" w:hint="eastAsia"/>
          <w:sz w:val="22"/>
          <w:szCs w:val="22"/>
        </w:rPr>
        <w:t>、持</w:t>
      </w:r>
      <w:r w:rsidR="00313C0A" w:rsidRPr="00A379CD">
        <w:rPr>
          <w:rFonts w:eastAsia="標楷體" w:hint="eastAsia"/>
          <w:b/>
          <w:sz w:val="21"/>
          <w:szCs w:val="22"/>
        </w:rPr>
        <w:t>入</w:t>
      </w:r>
      <w:r w:rsidR="00313C0A" w:rsidRPr="00273FE3">
        <w:rPr>
          <w:rFonts w:eastAsia="標楷體" w:hint="eastAsia"/>
          <w:sz w:val="22"/>
          <w:szCs w:val="22"/>
        </w:rPr>
        <w:t>，逮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薩云</w:t>
      </w:r>
      <w:proofErr w:type="gramEnd"/>
      <w:r w:rsidR="00313C0A" w:rsidRPr="00273FE3">
        <w:rPr>
          <w:rFonts w:eastAsia="標楷體" w:hint="eastAsia"/>
          <w:sz w:val="22"/>
          <w:szCs w:val="22"/>
        </w:rPr>
        <w:t>然？</w:t>
      </w:r>
      <w:r>
        <w:rPr>
          <w:kern w:val="0"/>
        </w:rPr>
        <w:t>^^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hint="eastAsia"/>
          <w:sz w:val="22"/>
          <w:szCs w:val="22"/>
        </w:rPr>
        <w:t>（大正</w:t>
      </w:r>
      <w:r w:rsidR="00313C0A" w:rsidRPr="00273FE3">
        <w:rPr>
          <w:rFonts w:hint="eastAsia"/>
          <w:sz w:val="22"/>
          <w:szCs w:val="22"/>
        </w:rPr>
        <w:t>8</w:t>
      </w:r>
      <w:r w:rsidR="00313C0A" w:rsidRPr="00273FE3">
        <w:rPr>
          <w:rFonts w:hint="eastAsia"/>
          <w:sz w:val="22"/>
          <w:szCs w:val="22"/>
        </w:rPr>
        <w:t>，</w:t>
      </w:r>
      <w:r w:rsidR="00313C0A" w:rsidRPr="00273FE3">
        <w:rPr>
          <w:rFonts w:hint="eastAsia"/>
          <w:sz w:val="22"/>
          <w:szCs w:val="22"/>
        </w:rPr>
        <w:t>112b3-4</w:t>
      </w:r>
      <w:r w:rsidR="00313C0A" w:rsidRPr="00273FE3">
        <w:rPr>
          <w:rFonts w:hint="eastAsia"/>
          <w:sz w:val="22"/>
          <w:szCs w:val="22"/>
        </w:rPr>
        <w:t>）</w:t>
      </w:r>
    </w:p>
    <w:p w:rsidR="00313C0A" w:rsidRPr="00273FE3" w:rsidRDefault="00313C0A" w:rsidP="00F05777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  <w:r w:rsidRPr="00273FE3">
        <w:rPr>
          <w:rFonts w:eastAsia="標楷體" w:hint="eastAsia"/>
          <w:sz w:val="22"/>
          <w:szCs w:val="22"/>
        </w:rPr>
        <w:t>「</w:t>
      </w:r>
      <w:r w:rsidR="00A142AC">
        <w:rPr>
          <w:kern w:val="0"/>
        </w:rPr>
        <w:t>^</w:t>
      </w:r>
      <w:proofErr w:type="gramStart"/>
      <w:r w:rsidRPr="00273FE3">
        <w:rPr>
          <w:rFonts w:eastAsia="標楷體" w:hint="eastAsia"/>
          <w:sz w:val="22"/>
          <w:szCs w:val="22"/>
        </w:rPr>
        <w:t>世</w:t>
      </w:r>
      <w:proofErr w:type="gramEnd"/>
      <w:r w:rsidRPr="00273FE3">
        <w:rPr>
          <w:rFonts w:eastAsia="標楷體" w:hint="eastAsia"/>
          <w:sz w:val="22"/>
          <w:szCs w:val="22"/>
        </w:rPr>
        <w:t>尊！諸菩薩摩訶薩</w:t>
      </w:r>
      <w:r w:rsidRPr="00A379CD">
        <w:rPr>
          <w:rFonts w:eastAsia="標楷體" w:hint="eastAsia"/>
          <w:b/>
          <w:sz w:val="21"/>
          <w:szCs w:val="22"/>
        </w:rPr>
        <w:t>行</w:t>
      </w:r>
      <w:r w:rsidRPr="00273FE3">
        <w:rPr>
          <w:rFonts w:eastAsia="標楷體" w:hint="eastAsia"/>
          <w:sz w:val="22"/>
          <w:szCs w:val="22"/>
        </w:rPr>
        <w:t>深般若波羅蜜多，</w:t>
      </w:r>
      <w:proofErr w:type="gramStart"/>
      <w:r w:rsidRPr="00A379CD">
        <w:rPr>
          <w:rFonts w:eastAsia="標楷體" w:hint="eastAsia"/>
          <w:b/>
          <w:sz w:val="21"/>
          <w:szCs w:val="22"/>
        </w:rPr>
        <w:t>引</w:t>
      </w:r>
      <w:r w:rsidRPr="00273FE3">
        <w:rPr>
          <w:rFonts w:eastAsia="標楷體" w:hint="eastAsia"/>
          <w:sz w:val="22"/>
          <w:szCs w:val="22"/>
        </w:rPr>
        <w:t>深</w:t>
      </w:r>
      <w:proofErr w:type="gramEnd"/>
      <w:r w:rsidRPr="00273FE3">
        <w:rPr>
          <w:rFonts w:eastAsia="標楷體" w:hint="eastAsia"/>
          <w:sz w:val="22"/>
          <w:szCs w:val="22"/>
        </w:rPr>
        <w:t>般若波羅蜜多，</w:t>
      </w:r>
      <w:proofErr w:type="gramStart"/>
      <w:r w:rsidRPr="00A379CD">
        <w:rPr>
          <w:rFonts w:eastAsia="標楷體" w:hint="eastAsia"/>
          <w:b/>
          <w:sz w:val="21"/>
          <w:szCs w:val="22"/>
        </w:rPr>
        <w:t>修</w:t>
      </w:r>
      <w:r w:rsidRPr="00273FE3">
        <w:rPr>
          <w:rFonts w:eastAsia="標楷體" w:hint="eastAsia"/>
          <w:sz w:val="22"/>
          <w:szCs w:val="22"/>
        </w:rPr>
        <w:t>深般若</w:t>
      </w:r>
      <w:proofErr w:type="gramEnd"/>
      <w:r w:rsidRPr="00273FE3">
        <w:rPr>
          <w:rFonts w:eastAsia="標楷體" w:hint="eastAsia"/>
          <w:sz w:val="22"/>
          <w:szCs w:val="22"/>
        </w:rPr>
        <w:t>波羅蜜多，當得一切智</w:t>
      </w:r>
      <w:proofErr w:type="gramStart"/>
      <w:r w:rsidRPr="00273FE3">
        <w:rPr>
          <w:rFonts w:eastAsia="標楷體" w:hint="eastAsia"/>
          <w:sz w:val="22"/>
          <w:szCs w:val="22"/>
        </w:rPr>
        <w:t>智</w:t>
      </w:r>
      <w:proofErr w:type="gramEnd"/>
      <w:r w:rsidRPr="00273FE3">
        <w:rPr>
          <w:rFonts w:eastAsia="標楷體" w:hint="eastAsia"/>
          <w:sz w:val="22"/>
          <w:szCs w:val="22"/>
        </w:rPr>
        <w:t>不？</w:t>
      </w:r>
      <w:r w:rsidR="00A142AC"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332b5-7</w:t>
      </w:r>
      <w:r w:rsidRPr="00273FE3">
        <w:rPr>
          <w:rFonts w:hint="eastAsia"/>
          <w:sz w:val="22"/>
          <w:szCs w:val="22"/>
        </w:rPr>
        <w:t>）</w:t>
      </w:r>
    </w:p>
  </w:footnote>
  <w:footnote w:id="76">
    <w:p w:rsidR="00313C0A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《大品經義疏》卷</w:t>
      </w:r>
      <w:r w:rsidRPr="00273FE3">
        <w:rPr>
          <w:rFonts w:hint="eastAsia"/>
          <w:sz w:val="22"/>
          <w:szCs w:val="22"/>
        </w:rPr>
        <w:t>9</w:t>
      </w:r>
      <w:r>
        <w:rPr>
          <w:rFonts w:hint="eastAsia"/>
          <w:sz w:val="22"/>
          <w:szCs w:val="22"/>
        </w:rPr>
        <w:t>：</w:t>
      </w:r>
    </w:p>
    <w:p w:rsidR="00313C0A" w:rsidRPr="00273FE3" w:rsidRDefault="00A142AC" w:rsidP="00DD4407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問言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：既不行，今修般若，得薩婆若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不</w:t>
      </w:r>
      <w:proofErr w:type="gramEnd"/>
      <w:r w:rsidR="00313C0A" w:rsidRPr="00273FE3">
        <w:rPr>
          <w:rFonts w:eastAsia="標楷體" w:hint="eastAsia"/>
          <w:sz w:val="22"/>
          <w:szCs w:val="22"/>
        </w:rPr>
        <w:t>耶？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佛答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：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修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是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心常修</w:t>
      </w:r>
      <w:proofErr w:type="gramEnd"/>
      <w:r w:rsidR="00313C0A" w:rsidRPr="00273FE3">
        <w:rPr>
          <w:rFonts w:eastAsia="標楷體" w:hint="eastAsia"/>
          <w:sz w:val="22"/>
          <w:szCs w:val="22"/>
        </w:rPr>
        <w:t>習，心、心法也。不行，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云</w:t>
      </w:r>
      <w:proofErr w:type="gramEnd"/>
      <w:r w:rsidR="00313C0A" w:rsidRPr="00273FE3">
        <w:rPr>
          <w:rFonts w:eastAsia="標楷體" w:hint="eastAsia"/>
          <w:sz w:val="22"/>
          <w:szCs w:val="22"/>
        </w:rPr>
        <w:t>何有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修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而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薩婆若耶？</w:t>
      </w:r>
      <w:proofErr w:type="gramEnd"/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修</w:t>
      </w:r>
      <w:r w:rsidR="00313C0A">
        <w:rPr>
          <w:rFonts w:eastAsia="標楷體" w:hint="eastAsia"/>
          <w:sz w:val="22"/>
          <w:szCs w:val="22"/>
        </w:rPr>
        <w:t>」尚不得，</w:t>
      </w:r>
      <w:proofErr w:type="gramStart"/>
      <w:r w:rsidR="00313C0A">
        <w:rPr>
          <w:rFonts w:eastAsia="標楷體" w:hint="eastAsia"/>
          <w:sz w:val="22"/>
          <w:szCs w:val="22"/>
        </w:rPr>
        <w:t>何況「</w:t>
      </w:r>
      <w:proofErr w:type="gramEnd"/>
      <w:r w:rsidR="00313C0A">
        <w:rPr>
          <w:rFonts w:eastAsia="標楷體" w:hint="eastAsia"/>
          <w:sz w:val="22"/>
          <w:szCs w:val="22"/>
        </w:rPr>
        <w:t>不修」耶？又言真諦理則「</w:t>
      </w:r>
      <w:r w:rsidR="00313C0A" w:rsidRPr="00273FE3">
        <w:rPr>
          <w:rFonts w:eastAsia="標楷體" w:hint="eastAsia"/>
          <w:sz w:val="22"/>
          <w:szCs w:val="22"/>
        </w:rPr>
        <w:t>無修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，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世諦</w:t>
      </w:r>
      <w:proofErr w:type="gramEnd"/>
      <w:r w:rsidR="00313C0A" w:rsidRPr="00273FE3">
        <w:rPr>
          <w:rFonts w:eastAsia="標楷體" w:hint="eastAsia"/>
          <w:sz w:val="22"/>
          <w:szCs w:val="22"/>
        </w:rPr>
        <w:t>有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觀心故言</w:t>
      </w:r>
      <w:proofErr w:type="gramEnd"/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修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；此二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俱過，故言</w:t>
      </w:r>
      <w:proofErr w:type="gramEnd"/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亦不可得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也。此破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四句得義也</w:t>
      </w:r>
      <w:proofErr w:type="gramEnd"/>
      <w:r w:rsidR="00313C0A" w:rsidRPr="00273FE3">
        <w:rPr>
          <w:rFonts w:eastAsia="標楷體" w:hint="eastAsia"/>
          <w:sz w:val="22"/>
          <w:szCs w:val="22"/>
        </w:rPr>
        <w:t>。然此上明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修慧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，今修、不修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四句皆淺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，則知行、生亦然也。</w:t>
      </w:r>
      <w:r>
        <w:rPr>
          <w:kern w:val="0"/>
        </w:rPr>
        <w:t>^^</w:t>
      </w:r>
      <w:r w:rsidR="00313C0A" w:rsidRPr="00273FE3">
        <w:rPr>
          <w:rFonts w:hint="eastAsia"/>
          <w:sz w:val="22"/>
          <w:szCs w:val="22"/>
        </w:rPr>
        <w:t>（</w:t>
      </w:r>
      <w:proofErr w:type="gramStart"/>
      <w:r w:rsidR="00313C0A" w:rsidRPr="00273FE3">
        <w:rPr>
          <w:rFonts w:hint="eastAsia"/>
          <w:sz w:val="22"/>
          <w:szCs w:val="22"/>
        </w:rPr>
        <w:t>卍新續藏</w:t>
      </w:r>
      <w:proofErr w:type="gramEnd"/>
      <w:r w:rsidR="00313C0A" w:rsidRPr="00273FE3">
        <w:rPr>
          <w:rFonts w:hint="eastAsia"/>
          <w:sz w:val="22"/>
          <w:szCs w:val="22"/>
        </w:rPr>
        <w:t>24</w:t>
      </w:r>
      <w:r w:rsidR="00313C0A" w:rsidRPr="00273FE3">
        <w:rPr>
          <w:rFonts w:hint="eastAsia"/>
          <w:sz w:val="22"/>
          <w:szCs w:val="22"/>
        </w:rPr>
        <w:t>，</w:t>
      </w:r>
      <w:r w:rsidR="00313C0A" w:rsidRPr="00273FE3">
        <w:rPr>
          <w:rFonts w:hint="eastAsia"/>
          <w:sz w:val="22"/>
          <w:szCs w:val="22"/>
        </w:rPr>
        <w:t>322</w:t>
      </w:r>
      <w:r w:rsidR="00313C0A" w:rsidRPr="00273FE3">
        <w:rPr>
          <w:rFonts w:eastAsia="Roman Unicode" w:cs="Roman Unicode" w:hint="eastAsia"/>
          <w:sz w:val="22"/>
          <w:szCs w:val="22"/>
        </w:rPr>
        <w:t>c</w:t>
      </w:r>
      <w:r w:rsidR="00313C0A" w:rsidRPr="00273FE3">
        <w:rPr>
          <w:rFonts w:hint="eastAsia"/>
          <w:sz w:val="22"/>
          <w:szCs w:val="22"/>
        </w:rPr>
        <w:t>7-12</w:t>
      </w:r>
      <w:r w:rsidR="00313C0A" w:rsidRPr="00273FE3">
        <w:rPr>
          <w:rFonts w:hint="eastAsia"/>
          <w:sz w:val="22"/>
          <w:szCs w:val="22"/>
        </w:rPr>
        <w:t>）</w:t>
      </w:r>
    </w:p>
  </w:footnote>
  <w:footnote w:id="77">
    <w:p w:rsidR="00313C0A" w:rsidRPr="00BD5380" w:rsidRDefault="00313C0A" w:rsidP="00BD5380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</w:t>
      </w:r>
      <w:r w:rsidRPr="00BD5380">
        <w:rPr>
          <w:rFonts w:hint="eastAsia"/>
          <w:spacing w:val="2"/>
          <w:sz w:val="22"/>
          <w:szCs w:val="22"/>
        </w:rPr>
        <w:t>《大</w:t>
      </w:r>
      <w:r w:rsidRPr="00BD5380">
        <w:rPr>
          <w:rFonts w:asciiTheme="minorEastAsia" w:eastAsiaTheme="minorEastAsia" w:hAnsiTheme="minorEastAsia" w:hint="eastAsia"/>
          <w:spacing w:val="2"/>
          <w:sz w:val="22"/>
          <w:szCs w:val="22"/>
        </w:rPr>
        <w:t>般若</w:t>
      </w:r>
      <w:r w:rsidRPr="00BD5380">
        <w:rPr>
          <w:rFonts w:hint="eastAsia"/>
          <w:spacing w:val="2"/>
          <w:sz w:val="22"/>
          <w:szCs w:val="22"/>
        </w:rPr>
        <w:t>波羅蜜多經》卷</w:t>
      </w:r>
      <w:r w:rsidRPr="00BD5380">
        <w:rPr>
          <w:rFonts w:hint="eastAsia"/>
          <w:spacing w:val="2"/>
          <w:sz w:val="22"/>
          <w:szCs w:val="22"/>
        </w:rPr>
        <w:t>461</w:t>
      </w:r>
      <w:r w:rsidRPr="00BD5380">
        <w:rPr>
          <w:rFonts w:hint="eastAsia"/>
          <w:spacing w:val="2"/>
          <w:sz w:val="22"/>
          <w:szCs w:val="22"/>
        </w:rPr>
        <w:t>〈</w:t>
      </w:r>
      <w:r w:rsidRPr="00BD5380">
        <w:rPr>
          <w:rFonts w:hint="eastAsia"/>
          <w:spacing w:val="2"/>
          <w:sz w:val="22"/>
          <w:szCs w:val="22"/>
        </w:rPr>
        <w:t xml:space="preserve">68 </w:t>
      </w:r>
      <w:r w:rsidRPr="00BD5380">
        <w:rPr>
          <w:rFonts w:hint="eastAsia"/>
          <w:spacing w:val="2"/>
          <w:sz w:val="22"/>
          <w:szCs w:val="22"/>
        </w:rPr>
        <w:t>巧便品〉：「</w:t>
      </w:r>
      <w:r w:rsidR="00A142AC">
        <w:rPr>
          <w:kern w:val="0"/>
        </w:rPr>
        <w:t>^</w:t>
      </w:r>
      <w:proofErr w:type="gramStart"/>
      <w:r w:rsidRPr="00BD5380">
        <w:rPr>
          <w:rFonts w:ascii="標楷體" w:eastAsia="標楷體" w:hAnsi="標楷體" w:hint="eastAsia"/>
          <w:spacing w:val="2"/>
          <w:sz w:val="22"/>
          <w:szCs w:val="22"/>
        </w:rPr>
        <w:t>善現</w:t>
      </w:r>
      <w:proofErr w:type="gramEnd"/>
      <w:r w:rsidRPr="00BD5380">
        <w:rPr>
          <w:rFonts w:ascii="標楷體" w:eastAsia="標楷體" w:hAnsi="標楷體" w:hint="eastAsia"/>
          <w:spacing w:val="2"/>
          <w:sz w:val="22"/>
          <w:szCs w:val="22"/>
        </w:rPr>
        <w:t>！諸菩薩摩訶薩當得一切智</w:t>
      </w:r>
      <w:proofErr w:type="gramStart"/>
      <w:r w:rsidRPr="00BD5380">
        <w:rPr>
          <w:rFonts w:ascii="標楷體" w:eastAsia="標楷體" w:hAnsi="標楷體" w:hint="eastAsia"/>
          <w:spacing w:val="2"/>
          <w:sz w:val="22"/>
          <w:szCs w:val="22"/>
        </w:rPr>
        <w:t>智</w:t>
      </w:r>
      <w:proofErr w:type="gramEnd"/>
      <w:r w:rsidRPr="00BD5380">
        <w:rPr>
          <w:rFonts w:ascii="標楷體" w:eastAsia="標楷體" w:hAnsi="標楷體" w:hint="eastAsia"/>
          <w:spacing w:val="2"/>
          <w:sz w:val="22"/>
          <w:szCs w:val="22"/>
        </w:rPr>
        <w:t>如真</w:t>
      </w:r>
      <w:r w:rsidRPr="00BD5380">
        <w:rPr>
          <w:rFonts w:ascii="標楷體" w:eastAsia="標楷體" w:hAnsi="標楷體" w:hint="eastAsia"/>
          <w:sz w:val="22"/>
          <w:szCs w:val="22"/>
        </w:rPr>
        <w:t>如。</w:t>
      </w:r>
      <w:r w:rsidR="00A142AC">
        <w:rPr>
          <w:kern w:val="0"/>
        </w:rPr>
        <w:t>^^</w:t>
      </w:r>
      <w:r w:rsidRPr="00BD5380">
        <w:rPr>
          <w:rFonts w:hint="eastAsia"/>
          <w:sz w:val="22"/>
          <w:szCs w:val="22"/>
        </w:rPr>
        <w:t>」（大正</w:t>
      </w:r>
      <w:r w:rsidRPr="00BD5380">
        <w:rPr>
          <w:rFonts w:hint="eastAsia"/>
          <w:sz w:val="22"/>
          <w:szCs w:val="22"/>
        </w:rPr>
        <w:t>7</w:t>
      </w:r>
      <w:r w:rsidRPr="00BD5380">
        <w:rPr>
          <w:rFonts w:hint="eastAsia"/>
          <w:sz w:val="22"/>
          <w:szCs w:val="22"/>
        </w:rPr>
        <w:t>，</w:t>
      </w:r>
      <w:r w:rsidRPr="00BD5380">
        <w:rPr>
          <w:rFonts w:hint="eastAsia"/>
          <w:sz w:val="22"/>
          <w:szCs w:val="22"/>
        </w:rPr>
        <w:t>332b16-17</w:t>
      </w:r>
      <w:r w:rsidRPr="00BD5380">
        <w:rPr>
          <w:rFonts w:hint="eastAsia"/>
          <w:sz w:val="22"/>
          <w:szCs w:val="22"/>
        </w:rPr>
        <w:t>）</w:t>
      </w:r>
    </w:p>
    <w:p w:rsidR="00313C0A" w:rsidRDefault="00313C0A" w:rsidP="00BD5380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）《大品經義疏》卷</w:t>
      </w:r>
      <w:r w:rsidRPr="00273FE3">
        <w:rPr>
          <w:rFonts w:hint="eastAsia"/>
          <w:sz w:val="22"/>
          <w:szCs w:val="22"/>
        </w:rPr>
        <w:t>9</w:t>
      </w:r>
      <w:r>
        <w:rPr>
          <w:rFonts w:hint="eastAsia"/>
          <w:sz w:val="22"/>
          <w:szCs w:val="22"/>
        </w:rPr>
        <w:t>：</w:t>
      </w:r>
    </w:p>
    <w:p w:rsidR="00313C0A" w:rsidRPr="00273FE3" w:rsidRDefault="00A142AC" w:rsidP="00BD5380">
      <w:pPr>
        <w:pStyle w:val="a9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="00313C0A" w:rsidRPr="00273FE3">
        <w:rPr>
          <w:rFonts w:eastAsia="標楷體" w:hint="eastAsia"/>
          <w:sz w:val="22"/>
          <w:szCs w:val="22"/>
        </w:rPr>
        <w:t>後問</w:t>
      </w:r>
      <w:r w:rsidR="00313C0A">
        <w:rPr>
          <w:rFonts w:eastAsia="標楷體" w:hint="eastAsia"/>
          <w:sz w:val="22"/>
          <w:szCs w:val="22"/>
        </w:rPr>
        <w:t>「</w:t>
      </w:r>
      <w:proofErr w:type="gramStart"/>
      <w:r w:rsidR="00313C0A" w:rsidRPr="00A379CD">
        <w:rPr>
          <w:rFonts w:eastAsia="標楷體" w:hint="eastAsia"/>
          <w:b/>
          <w:sz w:val="21"/>
          <w:szCs w:val="22"/>
        </w:rPr>
        <w:t>云</w:t>
      </w:r>
      <w:proofErr w:type="gramEnd"/>
      <w:r w:rsidR="00313C0A" w:rsidRPr="00A379CD">
        <w:rPr>
          <w:rFonts w:eastAsia="標楷體" w:hint="eastAsia"/>
          <w:b/>
          <w:sz w:val="21"/>
          <w:szCs w:val="22"/>
        </w:rPr>
        <w:t>何當得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者，亦破得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巳</w:t>
      </w:r>
      <w:proofErr w:type="gramEnd"/>
      <w:r w:rsidR="00313C0A" w:rsidRPr="00273FE3">
        <w:rPr>
          <w:rFonts w:eastAsia="標楷體" w:hint="eastAsia"/>
          <w:sz w:val="22"/>
          <w:szCs w:val="22"/>
        </w:rPr>
        <w:t>想，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故今問</w:t>
      </w:r>
      <w:proofErr w:type="gramEnd"/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得</w:t>
      </w:r>
      <w:r w:rsidR="00313C0A">
        <w:rPr>
          <w:rFonts w:eastAsia="標楷體" w:hint="eastAsia"/>
          <w:sz w:val="22"/>
          <w:szCs w:val="22"/>
        </w:rPr>
        <w:t>」也。「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佛答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：如</w:t>
      </w:r>
      <w:proofErr w:type="gramStart"/>
      <w:r w:rsidR="00313C0A" w:rsidRPr="00A379CD">
        <w:rPr>
          <w:rFonts w:eastAsia="標楷體" w:hint="eastAsia"/>
          <w:b/>
          <w:sz w:val="21"/>
          <w:szCs w:val="22"/>
        </w:rPr>
        <w:t>如</w:t>
      </w:r>
      <w:proofErr w:type="gramEnd"/>
      <w:r w:rsidR="00313C0A" w:rsidRPr="00A379CD">
        <w:rPr>
          <w:rFonts w:eastAsia="標楷體" w:hint="eastAsia"/>
          <w:b/>
          <w:sz w:val="21"/>
          <w:szCs w:val="22"/>
        </w:rPr>
        <w:t>想</w:t>
      </w:r>
      <w:r w:rsidR="00313C0A" w:rsidRPr="00862CEC">
        <w:rPr>
          <w:rFonts w:hint="eastAsia"/>
          <w:sz w:val="22"/>
          <w:szCs w:val="22"/>
          <w:vertAlign w:val="superscript"/>
        </w:rPr>
        <w:t>※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者，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汝解</w:t>
      </w:r>
      <w:proofErr w:type="gramEnd"/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如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有四句得不？</w:t>
      </w:r>
      <w:r>
        <w:rPr>
          <w:kern w:val="0"/>
        </w:rPr>
        <w:t>^^</w:t>
      </w:r>
      <w:r w:rsidR="00313C0A" w:rsidRPr="00273FE3">
        <w:rPr>
          <w:rFonts w:hint="eastAsia"/>
          <w:sz w:val="22"/>
          <w:szCs w:val="22"/>
        </w:rPr>
        <w:t>（</w:t>
      </w:r>
      <w:proofErr w:type="gramStart"/>
      <w:r w:rsidR="00313C0A" w:rsidRPr="00273FE3">
        <w:rPr>
          <w:rFonts w:hint="eastAsia"/>
          <w:sz w:val="22"/>
          <w:szCs w:val="22"/>
        </w:rPr>
        <w:t>卍新續藏</w:t>
      </w:r>
      <w:proofErr w:type="gramEnd"/>
      <w:r w:rsidR="00313C0A" w:rsidRPr="00273FE3">
        <w:rPr>
          <w:rFonts w:hint="eastAsia"/>
          <w:sz w:val="22"/>
          <w:szCs w:val="22"/>
        </w:rPr>
        <w:t>24</w:t>
      </w:r>
      <w:r w:rsidR="00313C0A" w:rsidRPr="00273FE3">
        <w:rPr>
          <w:rFonts w:hint="eastAsia"/>
          <w:sz w:val="22"/>
          <w:szCs w:val="22"/>
        </w:rPr>
        <w:t>，</w:t>
      </w:r>
      <w:r w:rsidR="00313C0A" w:rsidRPr="00273FE3">
        <w:rPr>
          <w:rFonts w:hint="eastAsia"/>
          <w:sz w:val="22"/>
          <w:szCs w:val="22"/>
        </w:rPr>
        <w:t>322</w:t>
      </w:r>
      <w:r w:rsidR="00313C0A" w:rsidRPr="00273FE3">
        <w:rPr>
          <w:rFonts w:eastAsia="Roman Unicode" w:cs="Roman Unicode" w:hint="eastAsia"/>
          <w:sz w:val="22"/>
          <w:szCs w:val="22"/>
        </w:rPr>
        <w:t>c</w:t>
      </w:r>
      <w:r w:rsidR="00313C0A" w:rsidRPr="00273FE3">
        <w:rPr>
          <w:rFonts w:hint="eastAsia"/>
          <w:sz w:val="22"/>
          <w:szCs w:val="22"/>
        </w:rPr>
        <w:t>12-14</w:t>
      </w:r>
      <w:r w:rsidR="00313C0A" w:rsidRPr="00273FE3">
        <w:rPr>
          <w:rFonts w:hint="eastAsia"/>
          <w:sz w:val="22"/>
          <w:szCs w:val="22"/>
        </w:rPr>
        <w:t>）</w:t>
      </w:r>
    </w:p>
    <w:p w:rsidR="00313C0A" w:rsidRPr="00273FE3" w:rsidRDefault="00313C0A" w:rsidP="00BD5380">
      <w:pPr>
        <w:pStyle w:val="a9"/>
        <w:spacing w:line="0" w:lineRule="atLeast"/>
        <w:ind w:leftChars="330" w:left="792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※案：「如想」或作「</w:t>
      </w:r>
      <w:proofErr w:type="gramStart"/>
      <w:r w:rsidRPr="00273FE3">
        <w:rPr>
          <w:rFonts w:hint="eastAsia"/>
          <w:sz w:val="22"/>
          <w:szCs w:val="22"/>
        </w:rPr>
        <w:t>如相</w:t>
      </w:r>
      <w:proofErr w:type="gramEnd"/>
      <w:r w:rsidRPr="00273FE3">
        <w:rPr>
          <w:rFonts w:hint="eastAsia"/>
          <w:sz w:val="22"/>
          <w:szCs w:val="22"/>
        </w:rPr>
        <w:t>」。</w:t>
      </w:r>
    </w:p>
  </w:footnote>
  <w:footnote w:id="78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〔如〕－【聖】。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641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18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79">
    <w:p w:rsidR="00313C0A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《大品經義疏》卷</w:t>
      </w:r>
      <w:r w:rsidRPr="00273FE3">
        <w:rPr>
          <w:rFonts w:hint="eastAsia"/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：</w:t>
      </w:r>
    </w:p>
    <w:p w:rsidR="00313C0A" w:rsidRPr="00273FE3" w:rsidRDefault="00A142AC" w:rsidP="00DD4407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313C0A" w:rsidRPr="00273FE3">
        <w:rPr>
          <w:rFonts w:eastAsia="標楷體" w:hint="eastAsia"/>
          <w:sz w:val="22"/>
          <w:szCs w:val="22"/>
        </w:rPr>
        <w:t>即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如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實際</w:t>
      </w:r>
      <w:r w:rsidR="00313C0A">
        <w:rPr>
          <w:rFonts w:eastAsia="標楷體" w:hint="eastAsia"/>
          <w:sz w:val="22"/>
          <w:szCs w:val="22"/>
        </w:rPr>
        <w:t>」</w:t>
      </w:r>
      <w:proofErr w:type="gramEnd"/>
      <w:r w:rsidR="00313C0A" w:rsidRPr="00273FE3">
        <w:rPr>
          <w:rFonts w:eastAsia="標楷體" w:hint="eastAsia"/>
          <w:sz w:val="22"/>
          <w:szCs w:val="22"/>
        </w:rPr>
        <w:t>者，須菩提不解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如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，故以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其證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實際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為喻；</w:t>
      </w:r>
      <w:proofErr w:type="gramEnd"/>
      <w:r w:rsidR="00313C0A">
        <w:rPr>
          <w:rFonts w:eastAsia="標楷體" w:hint="eastAsia"/>
          <w:sz w:val="22"/>
          <w:szCs w:val="22"/>
        </w:rPr>
        <w:t>「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實際</w:t>
      </w:r>
      <w:r w:rsidR="00313C0A">
        <w:rPr>
          <w:rFonts w:eastAsia="標楷體" w:hint="eastAsia"/>
          <w:sz w:val="22"/>
          <w:szCs w:val="22"/>
        </w:rPr>
        <w:t>」</w:t>
      </w:r>
      <w:proofErr w:type="gramEnd"/>
      <w:r w:rsidR="00313C0A">
        <w:rPr>
          <w:rFonts w:eastAsia="標楷體" w:hint="eastAsia"/>
          <w:sz w:val="22"/>
          <w:szCs w:val="22"/>
        </w:rPr>
        <w:t>有四句，後不解「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實際</w:t>
      </w:r>
      <w:r w:rsidR="00313C0A">
        <w:rPr>
          <w:rFonts w:eastAsia="標楷體" w:hint="eastAsia"/>
          <w:sz w:val="22"/>
          <w:szCs w:val="22"/>
        </w:rPr>
        <w:t>」得薩婆若</w:t>
      </w:r>
      <w:proofErr w:type="gramEnd"/>
      <w:r w:rsidR="00313C0A">
        <w:rPr>
          <w:rFonts w:eastAsia="標楷體" w:hint="eastAsia"/>
          <w:sz w:val="22"/>
          <w:szCs w:val="22"/>
        </w:rPr>
        <w:t>，故如「</w:t>
      </w:r>
      <w:r w:rsidR="00313C0A" w:rsidRPr="00273FE3">
        <w:rPr>
          <w:rFonts w:eastAsia="標楷體" w:hint="eastAsia"/>
          <w:sz w:val="22"/>
          <w:szCs w:val="22"/>
        </w:rPr>
        <w:t>法性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。問：須菩提應解</w:t>
      </w:r>
      <w:r w:rsidR="00313C0A">
        <w:rPr>
          <w:rFonts w:eastAsia="標楷體" w:hint="eastAsia"/>
          <w:sz w:val="22"/>
          <w:szCs w:val="22"/>
        </w:rPr>
        <w:t>「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實際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，云</w:t>
      </w:r>
      <w:proofErr w:type="gramEnd"/>
      <w:r w:rsidR="00313C0A" w:rsidRPr="00273FE3">
        <w:rPr>
          <w:rFonts w:eastAsia="標楷體" w:hint="eastAsia"/>
          <w:sz w:val="22"/>
          <w:szCs w:val="22"/>
        </w:rPr>
        <w:t>何不解？答：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乃解其</w:t>
      </w:r>
      <w:proofErr w:type="gramEnd"/>
      <w:r w:rsidR="00313C0A">
        <w:rPr>
          <w:rFonts w:eastAsia="標楷體" w:hint="eastAsia"/>
          <w:sz w:val="22"/>
          <w:szCs w:val="22"/>
        </w:rPr>
        <w:t>「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實際</w:t>
      </w:r>
      <w:r w:rsidR="00313C0A">
        <w:rPr>
          <w:rFonts w:eastAsia="標楷體" w:hint="eastAsia"/>
          <w:sz w:val="22"/>
          <w:szCs w:val="22"/>
        </w:rPr>
        <w:t>」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，不解</w:t>
      </w:r>
      <w:r w:rsidR="00313C0A">
        <w:rPr>
          <w:rFonts w:eastAsia="標楷體" w:hint="eastAsia"/>
          <w:sz w:val="22"/>
          <w:szCs w:val="22"/>
        </w:rPr>
        <w:t>「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薩婆若如實際</w:t>
      </w:r>
      <w:r w:rsidR="00313C0A">
        <w:rPr>
          <w:rFonts w:eastAsia="標楷體" w:hint="eastAsia"/>
          <w:sz w:val="22"/>
          <w:szCs w:val="22"/>
        </w:rPr>
        <w:t>」</w:t>
      </w:r>
      <w:proofErr w:type="gramEnd"/>
      <w:r w:rsidR="00313C0A" w:rsidRPr="00273FE3">
        <w:rPr>
          <w:rFonts w:eastAsia="標楷體" w:hint="eastAsia"/>
          <w:sz w:val="22"/>
          <w:szCs w:val="22"/>
        </w:rPr>
        <w:t>也。</w:t>
      </w:r>
      <w:r>
        <w:rPr>
          <w:kern w:val="0"/>
        </w:rPr>
        <w:t>^^</w:t>
      </w:r>
      <w:r w:rsidR="00313C0A" w:rsidRPr="00273FE3">
        <w:rPr>
          <w:rFonts w:hint="eastAsia"/>
          <w:sz w:val="22"/>
          <w:szCs w:val="22"/>
        </w:rPr>
        <w:t>（</w:t>
      </w:r>
      <w:proofErr w:type="gramStart"/>
      <w:r w:rsidR="00313C0A" w:rsidRPr="00273FE3">
        <w:rPr>
          <w:rFonts w:hint="eastAsia"/>
          <w:sz w:val="22"/>
          <w:szCs w:val="22"/>
        </w:rPr>
        <w:t>卍新續藏</w:t>
      </w:r>
      <w:proofErr w:type="gramEnd"/>
      <w:r w:rsidR="00313C0A" w:rsidRPr="00273FE3">
        <w:rPr>
          <w:rFonts w:hint="eastAsia"/>
          <w:sz w:val="22"/>
          <w:szCs w:val="22"/>
        </w:rPr>
        <w:t>24</w:t>
      </w:r>
      <w:r w:rsidR="00313C0A" w:rsidRPr="00273FE3">
        <w:rPr>
          <w:rFonts w:hint="eastAsia"/>
          <w:sz w:val="22"/>
          <w:szCs w:val="22"/>
        </w:rPr>
        <w:t>，</w:t>
      </w:r>
      <w:r w:rsidR="00313C0A" w:rsidRPr="00273FE3">
        <w:rPr>
          <w:rFonts w:hint="eastAsia"/>
          <w:sz w:val="22"/>
          <w:szCs w:val="22"/>
        </w:rPr>
        <w:t>322</w:t>
      </w:r>
      <w:r w:rsidR="00313C0A" w:rsidRPr="00273FE3">
        <w:rPr>
          <w:rFonts w:eastAsia="Roman Unicode" w:cs="Roman Unicode" w:hint="eastAsia"/>
          <w:sz w:val="22"/>
          <w:szCs w:val="22"/>
        </w:rPr>
        <w:t>c</w:t>
      </w:r>
      <w:r w:rsidR="00313C0A" w:rsidRPr="00273FE3">
        <w:rPr>
          <w:rFonts w:hint="eastAsia"/>
          <w:sz w:val="22"/>
          <w:szCs w:val="22"/>
        </w:rPr>
        <w:t>14-17</w:t>
      </w:r>
      <w:r w:rsidR="00313C0A" w:rsidRPr="00273FE3">
        <w:rPr>
          <w:rFonts w:hint="eastAsia"/>
          <w:sz w:val="22"/>
          <w:szCs w:val="22"/>
        </w:rPr>
        <w:t>）</w:t>
      </w:r>
    </w:p>
  </w:footnote>
  <w:footnote w:id="80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〔可〕－【宋】【宮】。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642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81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 w:rsidR="00A142AC">
        <w:rPr>
          <w:kern w:val="0"/>
        </w:rPr>
        <w:t>^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！若我乃至補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特伽羅既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不可得，我當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何可施設我界乃至補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特伽羅界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？</w:t>
      </w:r>
      <w:r w:rsidR="00A142AC"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332b23-25</w:t>
      </w:r>
      <w:r w:rsidRPr="00273FE3">
        <w:rPr>
          <w:rFonts w:hint="eastAsia"/>
          <w:sz w:val="22"/>
          <w:szCs w:val="22"/>
        </w:rPr>
        <w:t>）</w:t>
      </w:r>
    </w:p>
  </w:footnote>
  <w:footnote w:id="82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 w:rsidR="00A142AC">
        <w:rPr>
          <w:kern w:val="0"/>
        </w:rPr>
        <w:t>^</w:t>
      </w:r>
      <w:r w:rsidRPr="00273FE3">
        <w:rPr>
          <w:rFonts w:ascii="標楷體" w:eastAsia="標楷體" w:hAnsi="標楷體" w:hint="eastAsia"/>
          <w:sz w:val="22"/>
          <w:szCs w:val="22"/>
        </w:rPr>
        <w:t>如是，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！若菩薩摩訶薩不施設般若波羅蜜多，亦不施設一切智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，亦不施設一切法，是菩薩摩訶薩定當證得一切智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。</w:t>
      </w:r>
      <w:r w:rsidR="00A142AC"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332b25-27</w:t>
      </w:r>
      <w:r w:rsidRPr="00273FE3">
        <w:rPr>
          <w:rFonts w:hint="eastAsia"/>
          <w:sz w:val="22"/>
          <w:szCs w:val="22"/>
        </w:rPr>
        <w:t>）</w:t>
      </w:r>
    </w:p>
  </w:footnote>
  <w:footnote w:id="83">
    <w:p w:rsidR="00313C0A" w:rsidRPr="00273FE3" w:rsidRDefault="00313C0A" w:rsidP="00493851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可＋（得）【石】。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642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2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84">
    <w:p w:rsidR="00313C0A" w:rsidRPr="00273FE3" w:rsidRDefault="00313C0A" w:rsidP="00493851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313C0A" w:rsidRPr="00273FE3" w:rsidRDefault="00A142AC" w:rsidP="00493851">
      <w:pPr>
        <w:pStyle w:val="a9"/>
        <w:spacing w:line="30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：「於意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何？</w:t>
      </w:r>
      <w:r w:rsidR="00313C0A" w:rsidRPr="006C4475">
        <w:rPr>
          <w:rFonts w:eastAsia="標楷體" w:hint="eastAsia"/>
          <w:sz w:val="22"/>
          <w:szCs w:val="22"/>
        </w:rPr>
        <w:t>有情</w:t>
      </w:r>
      <w:r w:rsidR="00313C0A" w:rsidRPr="00273FE3">
        <w:rPr>
          <w:rFonts w:ascii="標楷體" w:eastAsia="標楷體" w:hAnsi="標楷體" w:hint="eastAsia"/>
          <w:sz w:val="22"/>
          <w:szCs w:val="22"/>
        </w:rPr>
        <w:t>施設及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法施設實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可得不？」</w:t>
      </w:r>
    </w:p>
    <w:p w:rsidR="00313C0A" w:rsidRPr="00273FE3" w:rsidRDefault="00313C0A" w:rsidP="00493851">
      <w:pPr>
        <w:pStyle w:val="a9"/>
        <w:spacing w:line="30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善現對曰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：「不也！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尊！」</w:t>
      </w:r>
    </w:p>
    <w:p w:rsidR="00313C0A" w:rsidRPr="00273FE3" w:rsidRDefault="00313C0A" w:rsidP="00493851">
      <w:pPr>
        <w:pStyle w:val="a9"/>
        <w:spacing w:line="300" w:lineRule="exact"/>
        <w:ind w:leftChars="105" w:left="252"/>
        <w:jc w:val="both"/>
        <w:rPr>
          <w:sz w:val="22"/>
          <w:szCs w:val="22"/>
        </w:rPr>
      </w:pP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：「若有情施設及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法施設實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不可得，我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何可施設是地獄、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是傍生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是鬼界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、是人、是天、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是預流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、是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一來、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是不還、是阿羅漢、是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獨覺、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是菩薩、是如來、是一切法？如是，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！諸菩薩摩訶薩行深般若波羅蜜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應學一切法皆不可施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設而趣無上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正等菩提。</w:t>
      </w:r>
      <w:r w:rsidR="00A142AC"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332c9-16</w:t>
      </w:r>
      <w:r w:rsidRPr="00273FE3">
        <w:rPr>
          <w:rFonts w:hint="eastAsia"/>
          <w:sz w:val="22"/>
          <w:szCs w:val="22"/>
        </w:rPr>
        <w:t>）</w:t>
      </w:r>
    </w:p>
  </w:footnote>
  <w:footnote w:id="85">
    <w:p w:rsidR="00313C0A" w:rsidRPr="00273FE3" w:rsidRDefault="00313C0A" w:rsidP="00493851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學＝行【宮】【聖】。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642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3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86">
    <w:p w:rsidR="00313C0A" w:rsidRPr="00273FE3" w:rsidRDefault="00313C0A" w:rsidP="00493851">
      <w:pPr>
        <w:pStyle w:val="a9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〔是〕－【宋】【元】【明】【宮】。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642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4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87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313C0A" w:rsidRPr="00273FE3" w:rsidRDefault="00A142AC" w:rsidP="00DD4407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：「諸菩薩摩訶薩行深般若波羅蜜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以不生不滅故於色應學，以不生不滅故於受、想、行、識應學，如是乃至以不生不滅故於一切智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應學。</w:t>
      </w:r>
      <w:r>
        <w:rPr>
          <w:kern w:val="0"/>
        </w:rPr>
        <w:t>^^</w:t>
      </w:r>
      <w:r w:rsidR="00313C0A" w:rsidRPr="00273FE3">
        <w:rPr>
          <w:rFonts w:hint="eastAsia"/>
          <w:sz w:val="22"/>
          <w:szCs w:val="22"/>
        </w:rPr>
        <w:t>」（大正</w:t>
      </w:r>
      <w:r w:rsidR="00313C0A" w:rsidRPr="00273FE3">
        <w:rPr>
          <w:rFonts w:hint="eastAsia"/>
          <w:sz w:val="22"/>
          <w:szCs w:val="22"/>
        </w:rPr>
        <w:t>7</w:t>
      </w:r>
      <w:r w:rsidR="00313C0A" w:rsidRPr="00273FE3">
        <w:rPr>
          <w:rFonts w:hint="eastAsia"/>
          <w:sz w:val="22"/>
          <w:szCs w:val="22"/>
        </w:rPr>
        <w:t>，</w:t>
      </w:r>
      <w:r w:rsidR="00313C0A" w:rsidRPr="00273FE3">
        <w:rPr>
          <w:rFonts w:hint="eastAsia"/>
          <w:sz w:val="22"/>
          <w:szCs w:val="22"/>
        </w:rPr>
        <w:t>332c26-29</w:t>
      </w:r>
      <w:r w:rsidR="00313C0A" w:rsidRPr="00273FE3">
        <w:rPr>
          <w:rFonts w:hint="eastAsia"/>
          <w:sz w:val="22"/>
          <w:szCs w:val="22"/>
        </w:rPr>
        <w:t>）</w:t>
      </w:r>
    </w:p>
  </w:footnote>
  <w:footnote w:id="88">
    <w:p w:rsidR="00313C0A" w:rsidRPr="00273FE3" w:rsidRDefault="00313C0A" w:rsidP="00DD4407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）《大</w:t>
      </w:r>
      <w:r w:rsidRPr="00DD4407">
        <w:rPr>
          <w:rFonts w:asciiTheme="minorEastAsia" w:eastAsiaTheme="minorEastAsia" w:hAnsiTheme="minorEastAsia" w:hint="eastAsia"/>
          <w:sz w:val="22"/>
          <w:szCs w:val="22"/>
        </w:rPr>
        <w:t>般若</w:t>
      </w:r>
      <w:r w:rsidRPr="00273FE3">
        <w:rPr>
          <w:rFonts w:hint="eastAsia"/>
          <w:sz w:val="22"/>
          <w:szCs w:val="22"/>
        </w:rPr>
        <w:t>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313C0A" w:rsidRPr="00273FE3" w:rsidRDefault="00A142AC" w:rsidP="00DD4407">
      <w:pPr>
        <w:pStyle w:val="a9"/>
        <w:spacing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具壽善現白言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尊！諸菩薩摩訶薩行深般若波羅蜜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多時，應云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何以不生不滅故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於色學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？應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何以不生不滅故於受、想、行、識學？如是乃至應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何以不生不滅故於一切智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學？」</w:t>
      </w:r>
    </w:p>
    <w:p w:rsidR="00313C0A" w:rsidRPr="00273FE3" w:rsidRDefault="00313C0A" w:rsidP="00DD4407">
      <w:pPr>
        <w:pStyle w:val="a9"/>
        <w:spacing w:line="0" w:lineRule="atLeast"/>
        <w:ind w:leftChars="330" w:left="792"/>
        <w:jc w:val="both"/>
        <w:rPr>
          <w:sz w:val="22"/>
          <w:szCs w:val="22"/>
        </w:rPr>
      </w:pP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：「諸菩薩摩訶薩行深般若波羅蜜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應於色不起不作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諸行若修若遣故學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，應於受、想、行、識不起不作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諸行若修若遣故學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，如是乃至應於一切智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不起不作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諸行若修若遣故學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。</w:t>
      </w:r>
      <w:r w:rsidR="00A142AC">
        <w:rPr>
          <w:kern w:val="0"/>
        </w:rPr>
        <w:t>^^</w:t>
      </w:r>
      <w:r w:rsidRPr="00273FE3">
        <w:rPr>
          <w:rFonts w:ascii="標楷體" w:eastAsia="標楷體" w:hAnsi="標楷體" w:hint="eastAsia"/>
          <w:sz w:val="22"/>
          <w:szCs w:val="22"/>
        </w:rPr>
        <w:t>」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sz w:val="22"/>
          <w:szCs w:val="22"/>
        </w:rPr>
        <w:t>332c29-333a9</w:t>
      </w:r>
      <w:r w:rsidRPr="00273FE3">
        <w:rPr>
          <w:rFonts w:hint="eastAsia"/>
          <w:sz w:val="22"/>
          <w:szCs w:val="22"/>
        </w:rPr>
        <w:t>）</w:t>
      </w:r>
    </w:p>
    <w:p w:rsidR="00313C0A" w:rsidRDefault="00313C0A" w:rsidP="00DD4407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）《大品經義疏》卷</w:t>
      </w:r>
      <w:r w:rsidRPr="00273FE3">
        <w:rPr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：</w:t>
      </w:r>
    </w:p>
    <w:p w:rsidR="00313C0A" w:rsidRPr="00273FE3" w:rsidRDefault="00A142AC" w:rsidP="00DD4407">
      <w:pPr>
        <w:pStyle w:val="a9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A379CD">
        <w:rPr>
          <w:rFonts w:eastAsia="標楷體" w:hint="eastAsia"/>
          <w:b/>
          <w:sz w:val="21"/>
          <w:szCs w:val="22"/>
        </w:rPr>
        <w:t>不起行業有無</w:t>
      </w:r>
      <w:r w:rsidR="00313C0A">
        <w:rPr>
          <w:rFonts w:eastAsia="標楷體" w:hint="eastAsia"/>
          <w:b/>
          <w:sz w:val="21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者，上</w:t>
      </w:r>
      <w:r w:rsidR="00313C0A">
        <w:rPr>
          <w:rFonts w:eastAsia="標楷體" w:hint="eastAsia"/>
          <w:sz w:val="22"/>
          <w:szCs w:val="22"/>
        </w:rPr>
        <w:t>「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生滅</w:t>
      </w:r>
      <w:proofErr w:type="gramEnd"/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，是</w:t>
      </w:r>
      <w:r w:rsidR="00313C0A">
        <w:rPr>
          <w:rFonts w:eastAsia="標楷體" w:hint="eastAsia"/>
          <w:sz w:val="22"/>
          <w:szCs w:val="22"/>
        </w:rPr>
        <w:t>「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生滅</w:t>
      </w:r>
      <w:proofErr w:type="gramEnd"/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是</w:t>
      </w:r>
      <w:r w:rsidR="00313C0A">
        <w:rPr>
          <w:rFonts w:eastAsia="標楷體" w:hint="eastAsia"/>
          <w:sz w:val="22"/>
          <w:szCs w:val="22"/>
        </w:rPr>
        <w:t>「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無相門</w:t>
      </w:r>
      <w:proofErr w:type="gramEnd"/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，今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不起有無業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是</w:t>
      </w:r>
      <w:r w:rsidR="00313C0A">
        <w:rPr>
          <w:rFonts w:eastAsia="標楷體" w:hint="eastAsia"/>
          <w:sz w:val="22"/>
          <w:szCs w:val="22"/>
        </w:rPr>
        <w:t>「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無作門</w:t>
      </w:r>
      <w:proofErr w:type="gramEnd"/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，下</w:t>
      </w:r>
      <w:r w:rsidR="00313C0A">
        <w:rPr>
          <w:rFonts w:eastAsia="標楷體" w:hint="eastAsia"/>
          <w:sz w:val="22"/>
          <w:szCs w:val="22"/>
        </w:rPr>
        <w:t>「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自相空</w:t>
      </w:r>
      <w:proofErr w:type="gramEnd"/>
      <w:r w:rsidR="00313C0A">
        <w:rPr>
          <w:rFonts w:eastAsia="標楷體" w:hint="eastAsia"/>
          <w:sz w:val="22"/>
          <w:szCs w:val="22"/>
        </w:rPr>
        <w:t>」是「</w:t>
      </w:r>
      <w:r w:rsidR="00313C0A" w:rsidRPr="00273FE3">
        <w:rPr>
          <w:rFonts w:eastAsia="標楷體" w:hint="eastAsia"/>
          <w:sz w:val="22"/>
          <w:szCs w:val="22"/>
        </w:rPr>
        <w:t>空行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也。</w:t>
      </w:r>
      <w:r w:rsidR="00313C0A">
        <w:rPr>
          <w:rFonts w:eastAsia="標楷體" w:hint="eastAsia"/>
          <w:sz w:val="22"/>
          <w:szCs w:val="22"/>
        </w:rPr>
        <w:t>「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不起業有</w:t>
      </w:r>
      <w:proofErr w:type="gramEnd"/>
      <w:r w:rsidR="00313C0A" w:rsidRPr="00273FE3">
        <w:rPr>
          <w:rFonts w:eastAsia="標楷體" w:hint="eastAsia"/>
          <w:sz w:val="22"/>
          <w:szCs w:val="22"/>
        </w:rPr>
        <w:t>無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者，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有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，即三有業也。凡夫外道離般若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正觀，以邪見心欲滅</w:t>
      </w:r>
      <w:proofErr w:type="gramEnd"/>
      <w:r w:rsidR="00313C0A" w:rsidRPr="00273FE3">
        <w:rPr>
          <w:rFonts w:eastAsia="標楷體" w:hint="eastAsia"/>
          <w:sz w:val="22"/>
          <w:szCs w:val="22"/>
        </w:rPr>
        <w:t>三有業也，此是起無業也。大略而言：凡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厥</w:t>
      </w:r>
      <w:proofErr w:type="gramEnd"/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有無心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，皆是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有見業也</w:t>
      </w:r>
      <w:proofErr w:type="gramEnd"/>
      <w:r w:rsidR="00313C0A" w:rsidRPr="00273FE3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="00313C0A" w:rsidRPr="00273FE3">
        <w:rPr>
          <w:rFonts w:hint="eastAsia"/>
          <w:sz w:val="22"/>
          <w:szCs w:val="22"/>
        </w:rPr>
        <w:t>（</w:t>
      </w:r>
      <w:proofErr w:type="gramStart"/>
      <w:r w:rsidR="00313C0A" w:rsidRPr="00273FE3">
        <w:rPr>
          <w:rFonts w:hint="eastAsia"/>
          <w:sz w:val="22"/>
          <w:szCs w:val="22"/>
        </w:rPr>
        <w:t>卍新續藏</w:t>
      </w:r>
      <w:proofErr w:type="gramEnd"/>
      <w:r w:rsidR="00313C0A" w:rsidRPr="00273FE3">
        <w:rPr>
          <w:rFonts w:hint="eastAsia"/>
          <w:sz w:val="22"/>
          <w:szCs w:val="22"/>
        </w:rPr>
        <w:t>24</w:t>
      </w:r>
      <w:r w:rsidR="00313C0A" w:rsidRPr="00273FE3">
        <w:rPr>
          <w:rFonts w:hint="eastAsia"/>
          <w:sz w:val="22"/>
          <w:szCs w:val="22"/>
        </w:rPr>
        <w:t>，</w:t>
      </w:r>
      <w:r w:rsidR="00313C0A" w:rsidRPr="00273FE3">
        <w:rPr>
          <w:rFonts w:hint="eastAsia"/>
          <w:sz w:val="22"/>
          <w:szCs w:val="22"/>
        </w:rPr>
        <w:t>323</w:t>
      </w:r>
      <w:r w:rsidR="00313C0A" w:rsidRPr="00273FE3">
        <w:rPr>
          <w:rFonts w:eastAsia="Roman Unicode" w:cs="Roman Unicode" w:hint="eastAsia"/>
          <w:sz w:val="22"/>
          <w:szCs w:val="22"/>
        </w:rPr>
        <w:t>a</w:t>
      </w:r>
      <w:r w:rsidR="00313C0A" w:rsidRPr="00273FE3">
        <w:rPr>
          <w:rFonts w:hint="eastAsia"/>
          <w:sz w:val="22"/>
          <w:szCs w:val="22"/>
        </w:rPr>
        <w:t>2-6</w:t>
      </w:r>
      <w:r w:rsidR="00313C0A" w:rsidRPr="00273FE3">
        <w:rPr>
          <w:rFonts w:hint="eastAsia"/>
          <w:sz w:val="22"/>
          <w:szCs w:val="22"/>
        </w:rPr>
        <w:t>）</w:t>
      </w:r>
    </w:p>
  </w:footnote>
  <w:footnote w:id="89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461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313C0A" w:rsidRPr="00273FE3" w:rsidRDefault="00A142AC" w:rsidP="00DD4407">
      <w:pPr>
        <w:pStyle w:val="a9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具壽善現白言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尊！諸菩薩摩訶薩行深般若波羅蜜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多時，應云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何於色不起不作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諸行若修若遣故學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？應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何於受、想、行、識不起不作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諸行若修若遣故學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？如是乃至應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何於一切智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不起不作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諸行若修若遣故學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？」</w:t>
      </w:r>
    </w:p>
    <w:p w:rsidR="00313C0A" w:rsidRPr="00273FE3" w:rsidRDefault="00313C0A" w:rsidP="00DD4407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：「諸菩薩摩訶薩行深般若波羅蜜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應以觀一切法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自相皆空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，於色不起不作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諸行若修若遣故學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；應以觀一切法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自相皆空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，於受、想、行、識不起不作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諸行若修若遣故學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；如是乃至應以觀一切法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自相皆空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，於一切智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不起不作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諸行若修若遣故學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。</w:t>
      </w:r>
      <w:r w:rsidR="00A142AC"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333a9-19</w:t>
      </w:r>
      <w:r w:rsidRPr="00273FE3">
        <w:rPr>
          <w:rFonts w:hint="eastAsia"/>
          <w:sz w:val="22"/>
          <w:szCs w:val="22"/>
        </w:rPr>
        <w:t>）</w:t>
      </w:r>
    </w:p>
  </w:footnote>
  <w:footnote w:id="90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〔想〕－【宮】【聖】</w:t>
      </w:r>
      <w:proofErr w:type="gramStart"/>
      <w:r w:rsidRPr="00273FE3">
        <w:rPr>
          <w:rFonts w:hint="eastAsia"/>
          <w:sz w:val="22"/>
          <w:szCs w:val="22"/>
        </w:rPr>
        <w:t>＊</w:t>
      </w:r>
      <w:proofErr w:type="gramEnd"/>
      <w:r w:rsidRPr="00273FE3">
        <w:rPr>
          <w:rFonts w:hint="eastAsia"/>
          <w:sz w:val="22"/>
          <w:szCs w:val="22"/>
        </w:rPr>
        <w:t>〔＊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〕。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642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5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91">
    <w:p w:rsidR="00313C0A" w:rsidRPr="00273FE3" w:rsidRDefault="00313C0A" w:rsidP="00DD4407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）《放光般若經》卷</w:t>
      </w:r>
      <w:r w:rsidRPr="00273FE3">
        <w:rPr>
          <w:rFonts w:hint="eastAsia"/>
          <w:sz w:val="22"/>
          <w:szCs w:val="22"/>
        </w:rPr>
        <w:t>16</w:t>
      </w:r>
      <w:proofErr w:type="gramStart"/>
      <w:r w:rsidRPr="00273FE3">
        <w:rPr>
          <w:rFonts w:hint="eastAsia"/>
          <w:sz w:val="22"/>
          <w:szCs w:val="22"/>
        </w:rPr>
        <w:t>〈</w:t>
      </w:r>
      <w:proofErr w:type="gramEnd"/>
      <w:r w:rsidRPr="00273FE3">
        <w:rPr>
          <w:rFonts w:hint="eastAsia"/>
          <w:sz w:val="22"/>
          <w:szCs w:val="22"/>
        </w:rPr>
        <w:t xml:space="preserve">70 </w:t>
      </w:r>
      <w:proofErr w:type="gramStart"/>
      <w:r w:rsidRPr="00273FE3">
        <w:rPr>
          <w:rFonts w:hint="eastAsia"/>
          <w:sz w:val="22"/>
          <w:szCs w:val="22"/>
        </w:rPr>
        <w:t>漚</w:t>
      </w:r>
      <w:proofErr w:type="gramEnd"/>
      <w:r w:rsidRPr="00273FE3">
        <w:rPr>
          <w:rFonts w:hint="eastAsia"/>
          <w:sz w:val="22"/>
          <w:szCs w:val="22"/>
        </w:rPr>
        <w:t>惒品〉：</w:t>
      </w:r>
    </w:p>
    <w:p w:rsidR="00313C0A" w:rsidRPr="00273FE3" w:rsidRDefault="00A142AC" w:rsidP="00DD4407">
      <w:pPr>
        <w:pStyle w:val="a9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="00313C0A" w:rsidRPr="00273FE3">
        <w:rPr>
          <w:rFonts w:eastAsia="標楷體" w:hint="eastAsia"/>
          <w:sz w:val="22"/>
          <w:szCs w:val="22"/>
        </w:rPr>
        <w:t>佛言：「菩薩行般若波羅蜜，為不成之行。</w:t>
      </w:r>
      <w:r>
        <w:rPr>
          <w:kern w:val="0"/>
        </w:rPr>
        <w:t>^^</w:t>
      </w:r>
      <w:r w:rsidR="00313C0A" w:rsidRPr="00273FE3">
        <w:rPr>
          <w:rFonts w:hint="eastAsia"/>
          <w:sz w:val="22"/>
          <w:szCs w:val="22"/>
        </w:rPr>
        <w:t>」（大正</w:t>
      </w:r>
      <w:r w:rsidR="00313C0A" w:rsidRPr="00273FE3">
        <w:rPr>
          <w:rFonts w:hint="eastAsia"/>
          <w:sz w:val="22"/>
          <w:szCs w:val="22"/>
        </w:rPr>
        <w:t>8</w:t>
      </w:r>
      <w:r w:rsidR="00313C0A" w:rsidRPr="00273FE3">
        <w:rPr>
          <w:rFonts w:hint="eastAsia"/>
          <w:sz w:val="22"/>
          <w:szCs w:val="22"/>
        </w:rPr>
        <w:t>，</w:t>
      </w:r>
      <w:r w:rsidR="00313C0A" w:rsidRPr="00273FE3">
        <w:rPr>
          <w:rFonts w:hint="eastAsia"/>
          <w:sz w:val="22"/>
          <w:szCs w:val="22"/>
        </w:rPr>
        <w:t>112c10</w:t>
      </w:r>
      <w:r w:rsidR="00313C0A" w:rsidRPr="00273FE3">
        <w:rPr>
          <w:rFonts w:hint="eastAsia"/>
          <w:sz w:val="22"/>
          <w:szCs w:val="22"/>
        </w:rPr>
        <w:t>）</w:t>
      </w:r>
    </w:p>
    <w:p w:rsidR="00313C0A" w:rsidRPr="00273FE3" w:rsidRDefault="00313C0A" w:rsidP="00DD4407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）《大般若波羅蜜多經》卷</w:t>
      </w:r>
      <w:r w:rsidRPr="00273FE3">
        <w:rPr>
          <w:rFonts w:hint="eastAsia"/>
          <w:sz w:val="22"/>
          <w:szCs w:val="22"/>
        </w:rPr>
        <w:t>462</w:t>
      </w:r>
      <w:r w:rsidRPr="00273FE3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313C0A" w:rsidRPr="00273FE3" w:rsidRDefault="00A142AC" w:rsidP="00DD4407">
      <w:pPr>
        <w:pStyle w:val="a9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佛告善現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：「若菩薩摩訶薩都無所行，是行深般若波羅蜜多。</w:t>
      </w:r>
      <w:r>
        <w:rPr>
          <w:kern w:val="0"/>
        </w:rPr>
        <w:t>^^</w:t>
      </w:r>
      <w:r w:rsidR="00313C0A" w:rsidRPr="00273FE3">
        <w:rPr>
          <w:rFonts w:hint="eastAsia"/>
          <w:sz w:val="22"/>
          <w:szCs w:val="22"/>
        </w:rPr>
        <w:t>」（大正</w:t>
      </w:r>
      <w:r w:rsidR="00313C0A" w:rsidRPr="00273FE3">
        <w:rPr>
          <w:rFonts w:hint="eastAsia"/>
          <w:sz w:val="22"/>
          <w:szCs w:val="22"/>
        </w:rPr>
        <w:t>7</w:t>
      </w:r>
      <w:r w:rsidR="00313C0A" w:rsidRPr="00273FE3">
        <w:rPr>
          <w:rFonts w:hint="eastAsia"/>
          <w:sz w:val="22"/>
          <w:szCs w:val="22"/>
        </w:rPr>
        <w:t>，</w:t>
      </w:r>
      <w:r w:rsidR="00313C0A" w:rsidRPr="00273FE3">
        <w:rPr>
          <w:rFonts w:hint="eastAsia"/>
          <w:sz w:val="22"/>
          <w:szCs w:val="22"/>
        </w:rPr>
        <w:t>334a7-8</w:t>
      </w:r>
      <w:r w:rsidR="00313C0A" w:rsidRPr="00273FE3">
        <w:rPr>
          <w:rFonts w:hint="eastAsia"/>
          <w:sz w:val="22"/>
          <w:szCs w:val="22"/>
        </w:rPr>
        <w:t>）</w:t>
      </w:r>
    </w:p>
  </w:footnote>
  <w:footnote w:id="92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462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313C0A" w:rsidRPr="00273FE3" w:rsidRDefault="00A142AC" w:rsidP="00DD4407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：「由深般若波羅蜜多不可得，菩薩摩訶薩亦不可得，行亦不可得，若能行者、若由此行、行時、行處皆不可得。是故，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！諸菩薩摩訶薩都無所行是行深般若波羅蜜多，以於其中一切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戲論不可得故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="00313C0A" w:rsidRPr="00273FE3">
        <w:rPr>
          <w:rFonts w:ascii="標楷體" w:eastAsia="標楷體" w:hAnsi="標楷體" w:hint="eastAsia"/>
          <w:sz w:val="22"/>
          <w:szCs w:val="22"/>
        </w:rPr>
        <w:t>」</w:t>
      </w:r>
      <w:r w:rsidR="00313C0A" w:rsidRPr="00273FE3">
        <w:rPr>
          <w:rFonts w:hint="eastAsia"/>
          <w:sz w:val="22"/>
          <w:szCs w:val="22"/>
        </w:rPr>
        <w:t>（大正</w:t>
      </w:r>
      <w:r w:rsidR="00313C0A" w:rsidRPr="00273FE3">
        <w:rPr>
          <w:rFonts w:hint="eastAsia"/>
          <w:sz w:val="22"/>
          <w:szCs w:val="22"/>
        </w:rPr>
        <w:t>7</w:t>
      </w:r>
      <w:r w:rsidR="00313C0A" w:rsidRPr="00273FE3">
        <w:rPr>
          <w:rFonts w:hint="eastAsia"/>
          <w:sz w:val="22"/>
          <w:szCs w:val="22"/>
        </w:rPr>
        <w:t>，</w:t>
      </w:r>
      <w:r w:rsidR="00313C0A" w:rsidRPr="00273FE3">
        <w:rPr>
          <w:rFonts w:hint="eastAsia"/>
          <w:sz w:val="22"/>
          <w:szCs w:val="22"/>
        </w:rPr>
        <w:t>334a10-14</w:t>
      </w:r>
      <w:r w:rsidR="00313C0A" w:rsidRPr="00273FE3">
        <w:rPr>
          <w:rFonts w:hint="eastAsia"/>
          <w:sz w:val="22"/>
          <w:szCs w:val="22"/>
        </w:rPr>
        <w:t>）</w:t>
      </w:r>
    </w:p>
  </w:footnote>
  <w:footnote w:id="93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〔從〕－【宋】【元】【明】【宮】。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642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6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94">
    <w:p w:rsidR="00313C0A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《大品經義疏》卷</w:t>
      </w:r>
      <w:r w:rsidRPr="00273FE3">
        <w:rPr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：</w:t>
      </w:r>
    </w:p>
    <w:p w:rsidR="00313C0A" w:rsidRPr="00273FE3" w:rsidRDefault="00A142AC" w:rsidP="00DD4407">
      <w:pPr>
        <w:pStyle w:val="a9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="00313C0A" w:rsidRPr="00B935B8">
        <w:rPr>
          <w:rFonts w:ascii="標楷體" w:eastAsia="標楷體" w:hAnsi="標楷體" w:hint="eastAsia"/>
          <w:sz w:val="22"/>
          <w:szCs w:val="22"/>
        </w:rPr>
        <w:t>「</w:t>
      </w:r>
      <w:r w:rsidR="00313C0A" w:rsidRPr="00A379CD">
        <w:rPr>
          <w:rFonts w:eastAsia="標楷體" w:hint="eastAsia"/>
          <w:b/>
          <w:sz w:val="21"/>
          <w:szCs w:val="22"/>
        </w:rPr>
        <w:t>初發心</w:t>
      </w:r>
      <w:proofErr w:type="gramStart"/>
      <w:r w:rsidR="00313C0A" w:rsidRPr="00A379CD">
        <w:rPr>
          <w:rFonts w:eastAsia="標楷體" w:hint="eastAsia"/>
          <w:b/>
          <w:sz w:val="21"/>
          <w:szCs w:val="22"/>
        </w:rPr>
        <w:t>云何行</w:t>
      </w:r>
      <w:proofErr w:type="gramEnd"/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下第二，明無所得行。問：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二竟無一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者，不行是行，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初心迷悶；</w:t>
      </w:r>
      <w:proofErr w:type="gramEnd"/>
      <w:r w:rsidR="00313C0A" w:rsidRPr="00273FE3">
        <w:rPr>
          <w:rFonts w:eastAsia="標楷體" w:hint="eastAsia"/>
          <w:sz w:val="22"/>
          <w:szCs w:val="22"/>
        </w:rPr>
        <w:t>若有行為行，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則性屬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，今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云何耶？佛答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：今發心則學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無所得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。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無所得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者，淨一切有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無諸見故</w:t>
      </w:r>
      <w:proofErr w:type="gramEnd"/>
      <w:r w:rsidR="00313C0A" w:rsidRPr="00273FE3">
        <w:rPr>
          <w:rFonts w:eastAsia="標楷體" w:hint="eastAsia"/>
          <w:sz w:val="22"/>
          <w:szCs w:val="22"/>
        </w:rPr>
        <w:t>。</w:t>
      </w:r>
    </w:p>
    <w:p w:rsidR="00313C0A" w:rsidRPr="00273FE3" w:rsidRDefault="00313C0A" w:rsidP="00DD4407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273FE3">
        <w:rPr>
          <w:rFonts w:eastAsia="標楷體" w:hint="eastAsia"/>
          <w:sz w:val="22"/>
          <w:szCs w:val="22"/>
        </w:rPr>
        <w:t>一</w:t>
      </w:r>
      <w:proofErr w:type="gramEnd"/>
      <w:r w:rsidRPr="00273FE3">
        <w:rPr>
          <w:rFonts w:eastAsia="標楷體" w:hint="eastAsia"/>
          <w:sz w:val="22"/>
          <w:szCs w:val="22"/>
        </w:rPr>
        <w:t>師</w:t>
      </w:r>
      <w:proofErr w:type="gramStart"/>
      <w:r w:rsidRPr="00273FE3">
        <w:rPr>
          <w:rFonts w:eastAsia="標楷體" w:hint="eastAsia"/>
          <w:sz w:val="22"/>
          <w:szCs w:val="22"/>
        </w:rPr>
        <w:t>云</w:t>
      </w:r>
      <w:proofErr w:type="gramEnd"/>
      <w:r w:rsidRPr="00273FE3">
        <w:rPr>
          <w:rFonts w:eastAsia="標楷體" w:hint="eastAsia"/>
          <w:sz w:val="22"/>
          <w:szCs w:val="22"/>
        </w:rPr>
        <w:t>：「『發心之學無</w:t>
      </w:r>
      <w:proofErr w:type="gramStart"/>
      <w:r w:rsidRPr="00273FE3">
        <w:rPr>
          <w:rFonts w:eastAsia="標楷體" w:hint="eastAsia"/>
          <w:sz w:val="22"/>
          <w:szCs w:val="22"/>
        </w:rPr>
        <w:t>生滅觀</w:t>
      </w:r>
      <w:proofErr w:type="gramEnd"/>
      <w:r w:rsidRPr="00273FE3">
        <w:rPr>
          <w:rFonts w:eastAsia="標楷體" w:hint="eastAsia"/>
          <w:sz w:val="22"/>
          <w:szCs w:val="22"/>
        </w:rPr>
        <w:t>，就</w:t>
      </w:r>
      <w:proofErr w:type="gramStart"/>
      <w:r w:rsidRPr="00273FE3">
        <w:rPr>
          <w:rFonts w:eastAsia="標楷體" w:hint="eastAsia"/>
          <w:sz w:val="22"/>
          <w:szCs w:val="22"/>
        </w:rPr>
        <w:t>無生心修</w:t>
      </w:r>
      <w:proofErr w:type="gramEnd"/>
      <w:r w:rsidRPr="00273FE3">
        <w:rPr>
          <w:rFonts w:eastAsia="標楷體" w:hint="eastAsia"/>
          <w:sz w:val="22"/>
          <w:szCs w:val="22"/>
        </w:rPr>
        <w:t>萬行』，不如他</w:t>
      </w:r>
      <w:proofErr w:type="gramStart"/>
      <w:r w:rsidRPr="00273FE3">
        <w:rPr>
          <w:rFonts w:eastAsia="標楷體" w:hint="eastAsia"/>
          <w:sz w:val="22"/>
          <w:szCs w:val="22"/>
        </w:rPr>
        <w:t>云</w:t>
      </w:r>
      <w:proofErr w:type="gramEnd"/>
      <w:r w:rsidRPr="00273FE3">
        <w:rPr>
          <w:rFonts w:eastAsia="標楷體" w:hint="eastAsia"/>
          <w:sz w:val="22"/>
          <w:szCs w:val="22"/>
        </w:rPr>
        <w:t>『「有」中修萬行，然後以「空」導之』。」故</w:t>
      </w:r>
      <w:proofErr w:type="gramStart"/>
      <w:r w:rsidRPr="00273FE3">
        <w:rPr>
          <w:rFonts w:eastAsia="標楷體" w:hint="eastAsia"/>
          <w:sz w:val="22"/>
          <w:szCs w:val="22"/>
        </w:rPr>
        <w:t>今及之前并</w:t>
      </w:r>
      <w:proofErr w:type="gramEnd"/>
      <w:r w:rsidRPr="00273FE3">
        <w:rPr>
          <w:rFonts w:eastAsia="標楷體" w:hint="eastAsia"/>
          <w:sz w:val="22"/>
          <w:szCs w:val="22"/>
        </w:rPr>
        <w:t>當有所得心，盡畢竟空；然後只修萬行也。若留</w:t>
      </w:r>
      <w:proofErr w:type="gramStart"/>
      <w:r w:rsidRPr="00273FE3">
        <w:rPr>
          <w:rFonts w:eastAsia="標楷體" w:hint="eastAsia"/>
          <w:sz w:val="22"/>
          <w:szCs w:val="22"/>
        </w:rPr>
        <w:t>一</w:t>
      </w:r>
      <w:proofErr w:type="gramEnd"/>
      <w:r w:rsidRPr="00A379CD">
        <w:rPr>
          <w:rFonts w:eastAsia="標楷體" w:hint="eastAsia"/>
          <w:b/>
          <w:sz w:val="21"/>
          <w:szCs w:val="22"/>
        </w:rPr>
        <w:t>豪</w:t>
      </w:r>
      <w:r w:rsidRPr="00862CEC">
        <w:rPr>
          <w:rFonts w:hint="eastAsia"/>
          <w:sz w:val="22"/>
          <w:szCs w:val="22"/>
          <w:vertAlign w:val="superscript"/>
        </w:rPr>
        <w:t>※</w:t>
      </w:r>
      <w:r w:rsidRPr="00273FE3">
        <w:rPr>
          <w:rFonts w:eastAsia="標楷體" w:hint="eastAsia"/>
          <w:sz w:val="22"/>
          <w:szCs w:val="22"/>
        </w:rPr>
        <w:t>有所得心，則不成</w:t>
      </w:r>
      <w:proofErr w:type="gramStart"/>
      <w:r w:rsidRPr="00273FE3">
        <w:rPr>
          <w:rFonts w:eastAsia="標楷體" w:hint="eastAsia"/>
          <w:sz w:val="22"/>
          <w:szCs w:val="22"/>
        </w:rPr>
        <w:t>脩</w:t>
      </w:r>
      <w:proofErr w:type="gramEnd"/>
      <w:r w:rsidRPr="00273FE3">
        <w:rPr>
          <w:rFonts w:eastAsia="標楷體" w:hint="eastAsia"/>
          <w:sz w:val="22"/>
          <w:szCs w:val="22"/>
        </w:rPr>
        <w:t>行；此行還成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有所得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也。</w:t>
      </w:r>
      <w:r w:rsidR="00A142AC">
        <w:rPr>
          <w:kern w:val="0"/>
        </w:rPr>
        <w:t>^^</w:t>
      </w:r>
      <w:r w:rsidRPr="00273FE3">
        <w:rPr>
          <w:rFonts w:hint="eastAsia"/>
          <w:sz w:val="22"/>
          <w:szCs w:val="22"/>
        </w:rPr>
        <w:t>（</w:t>
      </w:r>
      <w:proofErr w:type="gramStart"/>
      <w:r w:rsidRPr="00273FE3">
        <w:rPr>
          <w:rFonts w:hint="eastAsia"/>
          <w:sz w:val="22"/>
          <w:szCs w:val="22"/>
        </w:rPr>
        <w:t>卍新續藏</w:t>
      </w:r>
      <w:proofErr w:type="gramEnd"/>
      <w:r w:rsidRPr="00273FE3">
        <w:rPr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sz w:val="22"/>
          <w:szCs w:val="22"/>
        </w:rPr>
        <w:t>323</w:t>
      </w:r>
      <w:r w:rsidRPr="00273FE3">
        <w:rPr>
          <w:rFonts w:eastAsia="Roman Unicode" w:cs="Roman Unicode"/>
          <w:sz w:val="22"/>
          <w:szCs w:val="22"/>
        </w:rPr>
        <w:t>a</w:t>
      </w:r>
      <w:r w:rsidRPr="00273FE3">
        <w:rPr>
          <w:sz w:val="22"/>
          <w:szCs w:val="22"/>
        </w:rPr>
        <w:t>7-13</w:t>
      </w:r>
      <w:r w:rsidRPr="00273FE3">
        <w:rPr>
          <w:rFonts w:hint="eastAsia"/>
          <w:sz w:val="22"/>
          <w:szCs w:val="22"/>
        </w:rPr>
        <w:t>）</w:t>
      </w:r>
    </w:p>
    <w:p w:rsidR="00313C0A" w:rsidRPr="00273FE3" w:rsidRDefault="00313C0A" w:rsidP="00DD4407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※案：「</w:t>
      </w:r>
      <w:r w:rsidR="00A142AC">
        <w:rPr>
          <w:kern w:val="0"/>
        </w:rPr>
        <w:t>^</w:t>
      </w:r>
      <w:r w:rsidRPr="00A379CD">
        <w:rPr>
          <w:rFonts w:eastAsia="標楷體" w:hint="eastAsia"/>
          <w:b/>
          <w:sz w:val="21"/>
          <w:szCs w:val="22"/>
        </w:rPr>
        <w:t>豪</w:t>
      </w:r>
      <w:r w:rsidR="00A142AC"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」或作「</w:t>
      </w:r>
      <w:r w:rsidR="00A142AC">
        <w:rPr>
          <w:kern w:val="0"/>
        </w:rPr>
        <w:t>^</w:t>
      </w:r>
      <w:r w:rsidRPr="00A379CD">
        <w:rPr>
          <w:rFonts w:eastAsia="標楷體" w:hint="eastAsia"/>
          <w:b/>
          <w:sz w:val="21"/>
          <w:szCs w:val="22"/>
        </w:rPr>
        <w:t>毫</w:t>
      </w:r>
      <w:r w:rsidR="00A142AC"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」。</w:t>
      </w:r>
    </w:p>
  </w:footnote>
  <w:footnote w:id="95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〔所〕－【石】。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sz w:val="22"/>
          <w:szCs w:val="22"/>
        </w:rPr>
        <w:t>642</w:t>
      </w:r>
      <w:r w:rsidRPr="00273FE3">
        <w:rPr>
          <w:rFonts w:eastAsia="Roman Unicode" w:cs="Roman Unicode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/>
          <w:sz w:val="22"/>
          <w:szCs w:val="22"/>
        </w:rPr>
        <w:t>n.</w:t>
      </w:r>
      <w:r w:rsidRPr="00273FE3">
        <w:rPr>
          <w:sz w:val="22"/>
          <w:szCs w:val="22"/>
        </w:rPr>
        <w:t>7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96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sz w:val="22"/>
          <w:szCs w:val="22"/>
        </w:rPr>
        <w:t>462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313C0A" w:rsidRPr="00273FE3" w:rsidRDefault="00A142AC" w:rsidP="00DD4407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：「諸菩薩摩訶薩從初發心，應於一切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法常學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無所得，如是學已，用無所得而為方便，應修布施波羅蜜多乃至般若波羅蜜多，…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應修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一切相智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，應修一切菩薩摩訶薩行，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應修諸佛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無上正等菩提，應修一切智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="00313C0A" w:rsidRPr="00273FE3">
        <w:rPr>
          <w:rFonts w:ascii="標楷體" w:eastAsia="標楷體" w:hAnsi="標楷體" w:hint="eastAsia"/>
          <w:sz w:val="22"/>
          <w:szCs w:val="22"/>
        </w:rPr>
        <w:t>」</w:t>
      </w:r>
      <w:r w:rsidR="00313C0A" w:rsidRPr="00273FE3">
        <w:rPr>
          <w:rFonts w:hint="eastAsia"/>
          <w:sz w:val="22"/>
          <w:szCs w:val="22"/>
        </w:rPr>
        <w:t>（大正</w:t>
      </w:r>
      <w:r w:rsidR="00313C0A" w:rsidRPr="00273FE3">
        <w:rPr>
          <w:sz w:val="22"/>
          <w:szCs w:val="22"/>
        </w:rPr>
        <w:t>7</w:t>
      </w:r>
      <w:r w:rsidR="00313C0A" w:rsidRPr="00273FE3">
        <w:rPr>
          <w:rFonts w:hint="eastAsia"/>
          <w:sz w:val="22"/>
          <w:szCs w:val="22"/>
        </w:rPr>
        <w:t>，</w:t>
      </w:r>
      <w:r w:rsidR="00313C0A" w:rsidRPr="00273FE3">
        <w:rPr>
          <w:sz w:val="22"/>
          <w:szCs w:val="22"/>
        </w:rPr>
        <w:t>334a17-b1</w:t>
      </w:r>
      <w:r w:rsidR="00313C0A" w:rsidRPr="00273FE3">
        <w:rPr>
          <w:rFonts w:hint="eastAsia"/>
          <w:sz w:val="22"/>
          <w:szCs w:val="22"/>
        </w:rPr>
        <w:t>）</w:t>
      </w:r>
    </w:p>
  </w:footnote>
  <w:footnote w:id="97">
    <w:p w:rsidR="00313C0A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《大品經義疏》卷</w:t>
      </w:r>
      <w:r w:rsidRPr="00273FE3">
        <w:rPr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：</w:t>
      </w:r>
    </w:p>
    <w:p w:rsidR="00313C0A" w:rsidRPr="00273FE3" w:rsidRDefault="00A142AC" w:rsidP="00356C77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313C0A" w:rsidRPr="00B935B8">
        <w:rPr>
          <w:rFonts w:ascii="標楷體" w:eastAsia="標楷體" w:hAnsi="標楷體" w:hint="eastAsia"/>
          <w:sz w:val="22"/>
          <w:szCs w:val="22"/>
        </w:rPr>
        <w:t>「</w:t>
      </w:r>
      <w:r w:rsidR="00313C0A" w:rsidRPr="00A379CD">
        <w:rPr>
          <w:rFonts w:eastAsia="標楷體" w:hint="eastAsia"/>
          <w:b/>
          <w:sz w:val="21"/>
          <w:szCs w:val="22"/>
        </w:rPr>
        <w:t>白佛：從有所得中無所得</w:t>
      </w:r>
      <w:r w:rsidR="00313C0A" w:rsidRPr="00B935B8">
        <w:rPr>
          <w:rFonts w:eastAsia="標楷體" w:hint="eastAsia"/>
          <w:sz w:val="21"/>
          <w:szCs w:val="22"/>
        </w:rPr>
        <w:t>」</w:t>
      </w:r>
      <w:r w:rsidR="00313C0A">
        <w:rPr>
          <w:rFonts w:eastAsia="標楷體" w:hint="eastAsia"/>
          <w:sz w:val="22"/>
          <w:szCs w:val="22"/>
        </w:rPr>
        <w:t>者，</w:t>
      </w:r>
      <w:proofErr w:type="gramStart"/>
      <w:r w:rsidR="00313C0A">
        <w:rPr>
          <w:rFonts w:eastAsia="標楷體" w:hint="eastAsia"/>
          <w:sz w:val="22"/>
          <w:szCs w:val="22"/>
        </w:rPr>
        <w:t>正問</w:t>
      </w:r>
      <w:proofErr w:type="gramEnd"/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得無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愛際義</w:t>
      </w:r>
      <w:proofErr w:type="gramEnd"/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。若從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無所得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得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無所得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：此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無所得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正，則是自然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無所得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。菩薩發心，應先行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有所得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，後入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無所得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。此句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常住佛義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：不可從常得，常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從佛得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，佛亦不可無常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反作常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；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常若可</w:t>
      </w:r>
      <w:proofErr w:type="gramEnd"/>
      <w:r w:rsidR="00313C0A" w:rsidRPr="00273FE3">
        <w:rPr>
          <w:rFonts w:eastAsia="標楷體" w:hint="eastAsia"/>
          <w:sz w:val="22"/>
          <w:szCs w:val="22"/>
        </w:rPr>
        <w:t>作，則常作無常。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佛答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：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俱不可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也，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汝見</w:t>
      </w:r>
      <w:proofErr w:type="gramEnd"/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得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、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無得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二，故作問也；若見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得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、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無得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二，還是有得，如前二法是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有所得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也；今若不見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得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、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無得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，始是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無所得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也。</w:t>
      </w:r>
      <w:r>
        <w:rPr>
          <w:kern w:val="0"/>
        </w:rPr>
        <w:t>^^</w:t>
      </w:r>
      <w:r w:rsidR="00313C0A" w:rsidRPr="00273FE3">
        <w:rPr>
          <w:rFonts w:hint="eastAsia"/>
          <w:sz w:val="22"/>
          <w:szCs w:val="22"/>
        </w:rPr>
        <w:t>（</w:t>
      </w:r>
      <w:proofErr w:type="gramStart"/>
      <w:r w:rsidR="00313C0A" w:rsidRPr="00273FE3">
        <w:rPr>
          <w:rFonts w:hint="eastAsia"/>
          <w:sz w:val="22"/>
          <w:szCs w:val="22"/>
        </w:rPr>
        <w:t>卍新續藏</w:t>
      </w:r>
      <w:proofErr w:type="gramEnd"/>
      <w:r w:rsidR="00313C0A" w:rsidRPr="00273FE3">
        <w:rPr>
          <w:rFonts w:hint="eastAsia"/>
          <w:sz w:val="22"/>
          <w:szCs w:val="22"/>
        </w:rPr>
        <w:t>24</w:t>
      </w:r>
      <w:r w:rsidR="00313C0A" w:rsidRPr="00273FE3">
        <w:rPr>
          <w:rFonts w:hint="eastAsia"/>
          <w:sz w:val="22"/>
          <w:szCs w:val="22"/>
        </w:rPr>
        <w:t>，</w:t>
      </w:r>
      <w:r w:rsidR="00313C0A" w:rsidRPr="00273FE3">
        <w:rPr>
          <w:rFonts w:hint="eastAsia"/>
          <w:sz w:val="22"/>
          <w:szCs w:val="22"/>
        </w:rPr>
        <w:t>323</w:t>
      </w:r>
      <w:r w:rsidR="00313C0A" w:rsidRPr="00273FE3">
        <w:rPr>
          <w:rFonts w:eastAsia="Roman Unicode" w:cs="Roman Unicode" w:hint="eastAsia"/>
          <w:sz w:val="22"/>
          <w:szCs w:val="22"/>
        </w:rPr>
        <w:t>a</w:t>
      </w:r>
      <w:r w:rsidR="00313C0A" w:rsidRPr="00273FE3">
        <w:rPr>
          <w:rFonts w:hint="eastAsia"/>
          <w:sz w:val="22"/>
          <w:szCs w:val="22"/>
        </w:rPr>
        <w:t>13-20</w:t>
      </w:r>
      <w:r w:rsidR="00313C0A" w:rsidRPr="00273FE3">
        <w:rPr>
          <w:rFonts w:hint="eastAsia"/>
          <w:sz w:val="22"/>
          <w:szCs w:val="22"/>
        </w:rPr>
        <w:t>）</w:t>
      </w:r>
    </w:p>
  </w:footnote>
  <w:footnote w:id="98">
    <w:p w:rsidR="00313C0A" w:rsidRPr="00273FE3" w:rsidRDefault="00313C0A" w:rsidP="00F3011B">
      <w:pPr>
        <w:pStyle w:val="a9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462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313C0A" w:rsidRPr="00273FE3" w:rsidRDefault="00A142AC" w:rsidP="00356C77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313C0A" w:rsidRPr="00273FE3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！非有所得故無所得，非無所得故無所得，然有所得、無所得平等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性名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無所得。</w:t>
      </w:r>
      <w:r>
        <w:rPr>
          <w:kern w:val="0"/>
        </w:rPr>
        <w:t>^^</w:t>
      </w:r>
      <w:r w:rsidR="00313C0A" w:rsidRPr="00273FE3">
        <w:rPr>
          <w:rFonts w:ascii="標楷體" w:eastAsia="標楷體" w:hAnsi="標楷體" w:hint="eastAsia"/>
          <w:sz w:val="22"/>
          <w:szCs w:val="22"/>
        </w:rPr>
        <w:t>」</w:t>
      </w:r>
      <w:r w:rsidR="00313C0A" w:rsidRPr="00273FE3">
        <w:rPr>
          <w:rFonts w:hint="eastAsia"/>
          <w:sz w:val="22"/>
          <w:szCs w:val="22"/>
        </w:rPr>
        <w:t>（大正</w:t>
      </w:r>
      <w:r w:rsidR="00313C0A" w:rsidRPr="00273FE3">
        <w:rPr>
          <w:rFonts w:hint="eastAsia"/>
          <w:sz w:val="22"/>
          <w:szCs w:val="22"/>
        </w:rPr>
        <w:t>7</w:t>
      </w:r>
      <w:r w:rsidR="00313C0A" w:rsidRPr="00273FE3">
        <w:rPr>
          <w:rFonts w:hint="eastAsia"/>
          <w:sz w:val="22"/>
          <w:szCs w:val="22"/>
        </w:rPr>
        <w:t>，</w:t>
      </w:r>
      <w:r w:rsidR="00313C0A" w:rsidRPr="00273FE3">
        <w:rPr>
          <w:rFonts w:hint="eastAsia"/>
          <w:sz w:val="22"/>
          <w:szCs w:val="22"/>
        </w:rPr>
        <w:t>334b16-18</w:t>
      </w:r>
      <w:r w:rsidR="00313C0A" w:rsidRPr="00273FE3">
        <w:rPr>
          <w:rFonts w:hint="eastAsia"/>
          <w:sz w:val="22"/>
          <w:szCs w:val="22"/>
        </w:rPr>
        <w:t>）</w:t>
      </w:r>
    </w:p>
  </w:footnote>
  <w:footnote w:id="99">
    <w:p w:rsidR="00313C0A" w:rsidRPr="00273FE3" w:rsidRDefault="00313C0A" w:rsidP="00405EAA">
      <w:pPr>
        <w:pStyle w:val="a9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</w:t>
      </w:r>
      <w:r w:rsidRPr="00273FE3">
        <w:rPr>
          <w:rFonts w:hint="eastAsia"/>
          <w:sz w:val="22"/>
          <w:szCs w:val="22"/>
        </w:rPr>
        <w:t>《大</w:t>
      </w:r>
      <w:r w:rsidRPr="00405EAA">
        <w:rPr>
          <w:rFonts w:asciiTheme="minorEastAsia" w:eastAsiaTheme="minorEastAsia" w:hAnsiTheme="minorEastAsia" w:hint="eastAsia"/>
          <w:sz w:val="22"/>
          <w:szCs w:val="22"/>
        </w:rPr>
        <w:t>般若</w:t>
      </w:r>
      <w:r w:rsidRPr="00273FE3">
        <w:rPr>
          <w:rFonts w:hint="eastAsia"/>
          <w:sz w:val="22"/>
          <w:szCs w:val="22"/>
        </w:rPr>
        <w:t>波羅蜜多經》卷</w:t>
      </w:r>
      <w:r w:rsidRPr="00273FE3">
        <w:rPr>
          <w:sz w:val="22"/>
          <w:szCs w:val="22"/>
        </w:rPr>
        <w:t>462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 w:rsidR="00A142AC">
        <w:rPr>
          <w:kern w:val="0"/>
        </w:rPr>
        <w:t>^</w:t>
      </w:r>
      <w:r w:rsidRPr="00273FE3">
        <w:rPr>
          <w:rFonts w:ascii="標楷體" w:eastAsia="標楷體" w:hAnsi="標楷體" w:hint="eastAsia"/>
          <w:sz w:val="22"/>
          <w:szCs w:val="22"/>
        </w:rPr>
        <w:t>如是，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！諸菩薩摩訶薩於有所得、無所得平等性應勤修學。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！諸菩薩摩訶薩如是學時，名學般若波羅蜜多無所得者。</w:t>
      </w:r>
      <w:r w:rsidR="00A142AC"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sz w:val="22"/>
          <w:szCs w:val="22"/>
        </w:rPr>
        <w:t>334b18-21</w:t>
      </w:r>
      <w:r w:rsidRPr="00273FE3">
        <w:rPr>
          <w:rFonts w:hint="eastAsia"/>
          <w:sz w:val="22"/>
          <w:szCs w:val="22"/>
        </w:rPr>
        <w:t>）</w:t>
      </w:r>
    </w:p>
    <w:p w:rsidR="00313C0A" w:rsidRDefault="00313C0A" w:rsidP="00405EAA">
      <w:pPr>
        <w:pStyle w:val="a9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）《大品經義疏》卷</w:t>
      </w:r>
      <w:r w:rsidRPr="00273FE3">
        <w:rPr>
          <w:rFonts w:hint="eastAsia"/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：</w:t>
      </w:r>
    </w:p>
    <w:p w:rsidR="00313C0A" w:rsidRPr="00273FE3" w:rsidRDefault="00313C0A" w:rsidP="00405EAA">
      <w:pPr>
        <w:pStyle w:val="a9"/>
        <w:spacing w:line="0" w:lineRule="atLeast"/>
        <w:ind w:leftChars="330" w:left="792"/>
        <w:jc w:val="both"/>
        <w:rPr>
          <w:sz w:val="22"/>
          <w:szCs w:val="22"/>
        </w:rPr>
      </w:pPr>
      <w:r w:rsidRPr="00273FE3">
        <w:rPr>
          <w:rFonts w:eastAsia="標楷體" w:hint="eastAsia"/>
          <w:sz w:val="22"/>
          <w:szCs w:val="22"/>
        </w:rPr>
        <w:t>得、無得平等，始是無得；</w:t>
      </w:r>
      <w:proofErr w:type="gramStart"/>
      <w:r w:rsidRPr="00273FE3">
        <w:rPr>
          <w:rFonts w:eastAsia="標楷體" w:hint="eastAsia"/>
          <w:sz w:val="22"/>
          <w:szCs w:val="22"/>
        </w:rPr>
        <w:t>今還問</w:t>
      </w:r>
      <w:proofErr w:type="gramEnd"/>
      <w:r w:rsidRPr="00273FE3">
        <w:rPr>
          <w:rFonts w:eastAsia="標楷體" w:hint="eastAsia"/>
          <w:sz w:val="22"/>
          <w:szCs w:val="22"/>
        </w:rPr>
        <w:t>：為從</w:t>
      </w:r>
      <w:r w:rsidRPr="00B935B8">
        <w:rPr>
          <w:rFonts w:ascii="標楷體" w:eastAsia="標楷體" w:hAnsi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平等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得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平等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，為從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不平等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以得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平等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？答：若有此問，還</w:t>
      </w:r>
      <w:proofErr w:type="gramStart"/>
      <w:r w:rsidRPr="00273FE3">
        <w:rPr>
          <w:rFonts w:eastAsia="標楷體" w:hint="eastAsia"/>
          <w:sz w:val="22"/>
          <w:szCs w:val="22"/>
        </w:rPr>
        <w:t>同前答</w:t>
      </w:r>
      <w:proofErr w:type="gramEnd"/>
      <w:r w:rsidRPr="00273FE3">
        <w:rPr>
          <w:rFonts w:eastAsia="標楷體" w:hint="eastAsia"/>
          <w:sz w:val="22"/>
          <w:szCs w:val="22"/>
        </w:rPr>
        <w:t>：</w:t>
      </w:r>
      <w:proofErr w:type="gramStart"/>
      <w:r w:rsidRPr="00273FE3">
        <w:rPr>
          <w:rFonts w:eastAsia="標楷體" w:hint="eastAsia"/>
          <w:sz w:val="22"/>
          <w:szCs w:val="22"/>
        </w:rPr>
        <w:t>汝見</w:t>
      </w:r>
      <w:proofErr w:type="gramEnd"/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等、不等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二，終是不等也。</w:t>
      </w:r>
      <w:proofErr w:type="gramStart"/>
      <w:r w:rsidRPr="00273FE3">
        <w:rPr>
          <w:rFonts w:eastAsia="標楷體" w:hint="eastAsia"/>
          <w:sz w:val="22"/>
          <w:szCs w:val="22"/>
        </w:rPr>
        <w:t>佛意明</w:t>
      </w:r>
      <w:proofErr w:type="gramEnd"/>
      <w:r w:rsidRPr="00273FE3">
        <w:rPr>
          <w:rFonts w:eastAsia="標楷體" w:hint="eastAsia"/>
          <w:sz w:val="22"/>
          <w:szCs w:val="22"/>
        </w:rPr>
        <w:t>：約</w:t>
      </w:r>
      <w:proofErr w:type="gramStart"/>
      <w:r w:rsidRPr="00273FE3">
        <w:rPr>
          <w:rFonts w:eastAsia="標楷體" w:hint="eastAsia"/>
          <w:sz w:val="22"/>
          <w:szCs w:val="22"/>
        </w:rPr>
        <w:t>眾生迷悟</w:t>
      </w:r>
      <w:proofErr w:type="gramEnd"/>
      <w:r w:rsidRPr="00273FE3">
        <w:rPr>
          <w:rFonts w:eastAsia="標楷體" w:hint="eastAsia"/>
          <w:sz w:val="22"/>
          <w:szCs w:val="22"/>
        </w:rPr>
        <w:t>，強</w:t>
      </w:r>
      <w:proofErr w:type="gramStart"/>
      <w:r w:rsidRPr="00A379CD">
        <w:rPr>
          <w:rFonts w:eastAsia="標楷體" w:hint="eastAsia"/>
          <w:b/>
          <w:sz w:val="21"/>
          <w:szCs w:val="22"/>
        </w:rPr>
        <w:t>詺</w:t>
      </w:r>
      <w:proofErr w:type="gramEnd"/>
      <w:r w:rsidRPr="00862CEC">
        <w:rPr>
          <w:rFonts w:hint="eastAsia"/>
          <w:sz w:val="22"/>
          <w:szCs w:val="22"/>
          <w:vertAlign w:val="superscript"/>
        </w:rPr>
        <w:t>※</w:t>
      </w:r>
      <w:r w:rsidRPr="00273FE3">
        <w:rPr>
          <w:rFonts w:eastAsia="標楷體" w:hint="eastAsia"/>
          <w:sz w:val="22"/>
          <w:szCs w:val="22"/>
        </w:rPr>
        <w:t>作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得、無得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也，何曾有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得、無得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定性耶？若通理，實有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有所得</w:t>
      </w:r>
      <w:r>
        <w:rPr>
          <w:rFonts w:eastAsia="標楷體" w:hint="eastAsia"/>
          <w:sz w:val="22"/>
          <w:szCs w:val="22"/>
        </w:rPr>
        <w:t>」，終不可悟「</w:t>
      </w:r>
      <w:r w:rsidRPr="00273FE3">
        <w:rPr>
          <w:rFonts w:eastAsia="標楷體" w:hint="eastAsia"/>
          <w:sz w:val="22"/>
          <w:szCs w:val="22"/>
        </w:rPr>
        <w:t>無所得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；</w:t>
      </w:r>
      <w:proofErr w:type="gramStart"/>
      <w:r w:rsidRPr="00273FE3">
        <w:rPr>
          <w:rFonts w:eastAsia="標楷體" w:hint="eastAsia"/>
          <w:sz w:val="22"/>
          <w:szCs w:val="22"/>
        </w:rPr>
        <w:t>良由空謂</w:t>
      </w:r>
      <w:proofErr w:type="gramEnd"/>
      <w:r w:rsidRPr="00273FE3">
        <w:rPr>
          <w:rFonts w:eastAsia="標楷體" w:hint="eastAsia"/>
          <w:sz w:val="22"/>
          <w:szCs w:val="22"/>
        </w:rPr>
        <w:t>為有得也，何有得之</w:t>
      </w:r>
      <w:proofErr w:type="gramStart"/>
      <w:r w:rsidRPr="00273FE3">
        <w:rPr>
          <w:rFonts w:eastAsia="標楷體" w:hint="eastAsia"/>
          <w:sz w:val="22"/>
          <w:szCs w:val="22"/>
        </w:rPr>
        <w:t>所有耶？</w:t>
      </w:r>
      <w:proofErr w:type="gramEnd"/>
      <w:r w:rsidRPr="00273FE3">
        <w:rPr>
          <w:rFonts w:hint="eastAsia"/>
          <w:sz w:val="22"/>
          <w:szCs w:val="22"/>
        </w:rPr>
        <w:t>（</w:t>
      </w:r>
      <w:proofErr w:type="gramStart"/>
      <w:r w:rsidRPr="00273FE3">
        <w:rPr>
          <w:rFonts w:hint="eastAsia"/>
          <w:sz w:val="22"/>
          <w:szCs w:val="22"/>
        </w:rPr>
        <w:t>卍新續藏</w:t>
      </w:r>
      <w:proofErr w:type="gramEnd"/>
      <w:r w:rsidRPr="00273FE3">
        <w:rPr>
          <w:rFonts w:hint="eastAsia"/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323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20-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</w:t>
      </w:r>
    </w:p>
    <w:p w:rsidR="00313C0A" w:rsidRPr="00273FE3" w:rsidRDefault="00313C0A" w:rsidP="00405EAA">
      <w:pPr>
        <w:pStyle w:val="a9"/>
        <w:spacing w:line="0" w:lineRule="atLeast"/>
        <w:ind w:leftChars="330" w:left="792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※案：</w:t>
      </w:r>
      <w:proofErr w:type="gramStart"/>
      <w:r w:rsidRPr="00273FE3">
        <w:rPr>
          <w:rFonts w:hint="eastAsia"/>
          <w:sz w:val="22"/>
          <w:szCs w:val="22"/>
        </w:rPr>
        <w:t>詺</w:t>
      </w:r>
      <w:proofErr w:type="gramEnd"/>
      <w:r w:rsidRPr="00273FE3">
        <w:rPr>
          <w:rFonts w:hint="eastAsia"/>
          <w:sz w:val="22"/>
          <w:szCs w:val="22"/>
        </w:rPr>
        <w:t>（</w:t>
      </w:r>
      <w:r w:rsidR="00A142AC">
        <w:rPr>
          <w:kern w:val="0"/>
        </w:rPr>
        <w:t>^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ㄇㄧㄥˋ</w:t>
      </w:r>
      <w:proofErr w:type="gramEnd"/>
      <w:r w:rsidR="00A142AC">
        <w:rPr>
          <w:kern w:val="0"/>
        </w:rPr>
        <w:t>^^</w:t>
      </w:r>
      <w:r w:rsidRPr="00273FE3">
        <w:rPr>
          <w:rFonts w:hint="eastAsia"/>
          <w:sz w:val="22"/>
          <w:szCs w:val="22"/>
        </w:rPr>
        <w:t>）：</w:t>
      </w:r>
      <w:proofErr w:type="gramStart"/>
      <w:r w:rsidRPr="00273FE3">
        <w:rPr>
          <w:rFonts w:hint="eastAsia"/>
          <w:sz w:val="22"/>
          <w:szCs w:val="22"/>
        </w:rPr>
        <w:t>辨物名</w:t>
      </w:r>
      <w:proofErr w:type="gramEnd"/>
      <w:r w:rsidRPr="00273FE3">
        <w:rPr>
          <w:rFonts w:hint="eastAsia"/>
          <w:sz w:val="22"/>
          <w:szCs w:val="22"/>
        </w:rPr>
        <w:t>，命名。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《漢語大詞典》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十一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p.197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100">
    <w:p w:rsidR="00313C0A" w:rsidRPr="00273FE3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得＋（法）【石】。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642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8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101">
    <w:p w:rsidR="00313C0A" w:rsidRPr="00273FE3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462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313C0A" w:rsidRPr="00273FE3" w:rsidRDefault="00A142AC" w:rsidP="00EE43D6">
      <w:pPr>
        <w:pStyle w:val="a9"/>
        <w:tabs>
          <w:tab w:val="left" w:pos="6740"/>
        </w:tabs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313C0A" w:rsidRPr="00273FE3">
        <w:rPr>
          <w:rFonts w:ascii="標楷體" w:eastAsia="標楷體" w:hAnsi="標楷體" w:hint="eastAsia"/>
          <w:sz w:val="22"/>
          <w:szCs w:val="22"/>
        </w:rPr>
        <w:t>佛言：「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！諸菩薩摩訶薩行深般若波羅蜜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多時，非住</w:t>
      </w:r>
      <w:proofErr w:type="gramEnd"/>
      <w:r w:rsidR="00313C0A" w:rsidRPr="00A379CD">
        <w:rPr>
          <w:rFonts w:ascii="標楷體" w:eastAsia="標楷體" w:hAnsi="標楷體" w:hint="eastAsia"/>
          <w:b/>
          <w:sz w:val="21"/>
          <w:szCs w:val="22"/>
        </w:rPr>
        <w:t>有所得</w:t>
      </w:r>
      <w:r w:rsidR="00313C0A" w:rsidRPr="00273FE3">
        <w:rPr>
          <w:rFonts w:ascii="標楷體" w:eastAsia="標楷體" w:hAnsi="標楷體" w:hint="eastAsia"/>
          <w:sz w:val="22"/>
          <w:szCs w:val="22"/>
        </w:rPr>
        <w:t>行深般若波羅蜜多，能從一地至一地</w:t>
      </w:r>
      <w:r w:rsidR="00313C0A" w:rsidRPr="00EE43D6">
        <w:rPr>
          <w:rFonts w:eastAsia="標楷體" w:hint="eastAsia"/>
          <w:sz w:val="22"/>
          <w:szCs w:val="22"/>
        </w:rPr>
        <w:t>漸次</w:t>
      </w:r>
      <w:r w:rsidR="00313C0A" w:rsidRPr="00273FE3">
        <w:rPr>
          <w:rFonts w:ascii="標楷體" w:eastAsia="標楷體" w:hAnsi="標楷體" w:hint="eastAsia"/>
          <w:sz w:val="22"/>
          <w:szCs w:val="22"/>
        </w:rPr>
        <w:t>圓滿得一切智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非住</w:t>
      </w:r>
      <w:r w:rsidR="00313C0A" w:rsidRPr="00A379CD">
        <w:rPr>
          <w:rFonts w:ascii="標楷體" w:eastAsia="標楷體" w:hAnsi="標楷體" w:hint="eastAsia"/>
          <w:b/>
          <w:sz w:val="21"/>
          <w:szCs w:val="22"/>
        </w:rPr>
        <w:t>無</w:t>
      </w:r>
      <w:proofErr w:type="gramEnd"/>
      <w:r w:rsidR="00313C0A" w:rsidRPr="00A379CD">
        <w:rPr>
          <w:rFonts w:ascii="標楷體" w:eastAsia="標楷體" w:hAnsi="標楷體" w:hint="eastAsia"/>
          <w:b/>
          <w:sz w:val="21"/>
          <w:szCs w:val="22"/>
        </w:rPr>
        <w:t>所得</w:t>
      </w:r>
      <w:r w:rsidR="00313C0A" w:rsidRPr="00273FE3">
        <w:rPr>
          <w:rFonts w:ascii="標楷體" w:eastAsia="標楷體" w:hAnsi="標楷體" w:hint="eastAsia"/>
          <w:sz w:val="22"/>
          <w:szCs w:val="22"/>
        </w:rPr>
        <w:t>行深般若波羅蜜多，能從一地至一地漸次圓滿得一切智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。所以者何？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！甚深般若波羅蜜多無所得，一切智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亦無所得，行深般若波羅蜜多者亦無所得，此無所得亦無所得。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！諸菩薩摩訶薩應如是行甚深般若波羅蜜多。</w:t>
      </w:r>
      <w:r>
        <w:rPr>
          <w:kern w:val="0"/>
        </w:rPr>
        <w:t>^^</w:t>
      </w:r>
      <w:r w:rsidR="00313C0A" w:rsidRPr="00273FE3">
        <w:rPr>
          <w:rFonts w:ascii="標楷體" w:eastAsia="標楷體" w:hAnsi="標楷體" w:hint="eastAsia"/>
          <w:sz w:val="22"/>
          <w:szCs w:val="22"/>
        </w:rPr>
        <w:t>」</w:t>
      </w:r>
      <w:r w:rsidR="00313C0A" w:rsidRPr="00273FE3">
        <w:rPr>
          <w:rFonts w:hint="eastAsia"/>
          <w:sz w:val="22"/>
          <w:szCs w:val="22"/>
        </w:rPr>
        <w:t>（大正</w:t>
      </w:r>
      <w:r w:rsidR="00313C0A" w:rsidRPr="00273FE3">
        <w:rPr>
          <w:rFonts w:hint="eastAsia"/>
          <w:sz w:val="22"/>
          <w:szCs w:val="22"/>
        </w:rPr>
        <w:t>7</w:t>
      </w:r>
      <w:r w:rsidR="00313C0A" w:rsidRPr="00273FE3">
        <w:rPr>
          <w:rFonts w:hint="eastAsia"/>
          <w:sz w:val="22"/>
          <w:szCs w:val="22"/>
        </w:rPr>
        <w:t>，</w:t>
      </w:r>
      <w:r w:rsidR="00313C0A" w:rsidRPr="00273FE3">
        <w:rPr>
          <w:rFonts w:hint="eastAsia"/>
          <w:sz w:val="22"/>
          <w:szCs w:val="22"/>
        </w:rPr>
        <w:t>334b27-c6</w:t>
      </w:r>
      <w:r w:rsidR="00313C0A" w:rsidRPr="00273FE3">
        <w:rPr>
          <w:rFonts w:hint="eastAsia"/>
          <w:sz w:val="22"/>
          <w:szCs w:val="22"/>
        </w:rPr>
        <w:t>）</w:t>
      </w:r>
    </w:p>
  </w:footnote>
  <w:footnote w:id="102">
    <w:p w:rsidR="00313C0A" w:rsidRPr="00273FE3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〔是〕－【宮】。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642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9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103">
    <w:p w:rsidR="00313C0A" w:rsidRPr="00273FE3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462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</w:t>
      </w:r>
    </w:p>
    <w:p w:rsidR="00313C0A" w:rsidRPr="00273FE3" w:rsidRDefault="00A142AC" w:rsidP="00EE43D6">
      <w:pPr>
        <w:pStyle w:val="a9"/>
        <w:tabs>
          <w:tab w:val="left" w:pos="6740"/>
        </w:tabs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：「諸菩薩摩訶薩行深般若波羅蜜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多時，雖於諸法常樂決擇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而不得色，亦不得受、想、行、識，乃至亦不得一切智</w:t>
      </w:r>
      <w:proofErr w:type="gramStart"/>
      <w:r w:rsidR="00313C0A" w:rsidRPr="00273FE3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="00313C0A" w:rsidRPr="00273FE3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="00313C0A" w:rsidRPr="00273FE3">
        <w:rPr>
          <w:rFonts w:ascii="標楷體" w:eastAsia="標楷體" w:hAnsi="標楷體" w:hint="eastAsia"/>
          <w:sz w:val="22"/>
          <w:szCs w:val="22"/>
        </w:rPr>
        <w:t>」</w:t>
      </w:r>
      <w:r w:rsidR="00313C0A" w:rsidRPr="00273FE3">
        <w:rPr>
          <w:rFonts w:hint="eastAsia"/>
          <w:sz w:val="22"/>
          <w:szCs w:val="22"/>
        </w:rPr>
        <w:t>（大正</w:t>
      </w:r>
      <w:r w:rsidR="00313C0A" w:rsidRPr="00273FE3">
        <w:rPr>
          <w:rFonts w:hint="eastAsia"/>
          <w:sz w:val="22"/>
          <w:szCs w:val="22"/>
        </w:rPr>
        <w:t>7</w:t>
      </w:r>
      <w:r w:rsidR="00313C0A" w:rsidRPr="00273FE3">
        <w:rPr>
          <w:rFonts w:hint="eastAsia"/>
          <w:sz w:val="22"/>
          <w:szCs w:val="22"/>
        </w:rPr>
        <w:t>，</w:t>
      </w:r>
      <w:r w:rsidR="00313C0A" w:rsidRPr="00273FE3">
        <w:rPr>
          <w:rFonts w:hint="eastAsia"/>
          <w:sz w:val="22"/>
          <w:szCs w:val="22"/>
        </w:rPr>
        <w:t>334 c28-335a2</w:t>
      </w:r>
      <w:r w:rsidR="00313C0A" w:rsidRPr="00273FE3">
        <w:rPr>
          <w:rFonts w:hint="eastAsia"/>
          <w:sz w:val="22"/>
          <w:szCs w:val="22"/>
        </w:rPr>
        <w:t>）</w:t>
      </w:r>
    </w:p>
  </w:footnote>
  <w:footnote w:id="104">
    <w:p w:rsidR="00313C0A" w:rsidRPr="00273FE3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〔時〕－【宮】。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642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10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105">
    <w:p w:rsidR="00313C0A" w:rsidRPr="00273FE3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〔應〕－【宮】。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642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11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106">
    <w:p w:rsidR="00313C0A" w:rsidRPr="00273FE3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《大般若波羅蜜多經》卷</w:t>
      </w:r>
      <w:r w:rsidRPr="00273FE3">
        <w:rPr>
          <w:rFonts w:hint="eastAsia"/>
          <w:sz w:val="22"/>
          <w:szCs w:val="22"/>
        </w:rPr>
        <w:t>462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68 </w:t>
      </w:r>
      <w:r w:rsidRPr="00273FE3">
        <w:rPr>
          <w:rFonts w:hint="eastAsia"/>
          <w:sz w:val="22"/>
          <w:szCs w:val="22"/>
        </w:rPr>
        <w:t>巧便品〉：「</w:t>
      </w:r>
      <w:r w:rsidR="00A142AC">
        <w:rPr>
          <w:kern w:val="0"/>
        </w:rPr>
        <w:t>^</w:t>
      </w:r>
      <w:r w:rsidRPr="00273FE3">
        <w:rPr>
          <w:rFonts w:ascii="標楷體" w:eastAsia="標楷體" w:hAnsi="標楷體" w:hint="eastAsia"/>
          <w:sz w:val="22"/>
          <w:szCs w:val="22"/>
        </w:rPr>
        <w:t>如是，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！諸菩薩摩訶薩應以無為無作而為方便，行深般若波羅蜜多。</w:t>
      </w:r>
      <w:r w:rsidR="00A142AC"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335a24-26</w:t>
      </w:r>
      <w:r w:rsidRPr="00273FE3">
        <w:rPr>
          <w:rFonts w:hint="eastAsia"/>
          <w:sz w:val="22"/>
          <w:szCs w:val="22"/>
        </w:rPr>
        <w:t>）</w:t>
      </w:r>
    </w:p>
  </w:footnote>
  <w:footnote w:id="107">
    <w:p w:rsidR="00313C0A" w:rsidRPr="00273FE3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〔【論】〕－【宋】【宮】【聖】。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643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108">
    <w:p w:rsidR="00313C0A" w:rsidRPr="00273FE3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愛＝受【石】。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643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2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109">
    <w:p w:rsidR="00313C0A" w:rsidRPr="00273FE3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若＋（波羅蜜）【石】。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643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3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110">
    <w:p w:rsidR="00313C0A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《大品經義疏》卷</w:t>
      </w:r>
      <w:r w:rsidRPr="00273FE3">
        <w:rPr>
          <w:rFonts w:hint="eastAsia"/>
          <w:sz w:val="22"/>
          <w:szCs w:val="22"/>
        </w:rPr>
        <w:t>9</w:t>
      </w:r>
      <w:r>
        <w:rPr>
          <w:rFonts w:hint="eastAsia"/>
          <w:sz w:val="22"/>
          <w:szCs w:val="22"/>
        </w:rPr>
        <w:t>：</w:t>
      </w:r>
    </w:p>
    <w:p w:rsidR="00313C0A" w:rsidRPr="00273FE3" w:rsidRDefault="00A142AC" w:rsidP="00EE43D6">
      <w:pPr>
        <w:pStyle w:val="a9"/>
        <w:tabs>
          <w:tab w:val="left" w:pos="6740"/>
        </w:tabs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="00313C0A" w:rsidRPr="00273FE3">
        <w:rPr>
          <w:rFonts w:eastAsia="標楷體" w:hint="eastAsia"/>
          <w:sz w:val="22"/>
          <w:szCs w:val="22"/>
        </w:rPr>
        <w:t>但法師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及論釋不同</w:t>
      </w:r>
      <w:proofErr w:type="gramEnd"/>
      <w:r w:rsidR="00313C0A" w:rsidRPr="00273FE3">
        <w:rPr>
          <w:rFonts w:eastAsia="標楷體" w:hint="eastAsia"/>
          <w:sz w:val="22"/>
          <w:szCs w:val="22"/>
        </w:rPr>
        <w:t>。一言三十心為</w:t>
      </w:r>
      <w:r w:rsidR="00313C0A">
        <w:rPr>
          <w:rFonts w:eastAsia="標楷體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行</w:t>
      </w:r>
      <w:r w:rsidR="00313C0A">
        <w:rPr>
          <w:rFonts w:eastAsia="標楷體" w:hint="eastAsia"/>
          <w:sz w:val="22"/>
          <w:szCs w:val="22"/>
        </w:rPr>
        <w:t>」，</w:t>
      </w:r>
      <w:proofErr w:type="gramStart"/>
      <w:r w:rsidR="00313C0A">
        <w:rPr>
          <w:rFonts w:eastAsia="標楷體" w:hint="eastAsia"/>
          <w:sz w:val="22"/>
          <w:szCs w:val="22"/>
        </w:rPr>
        <w:t>初地得</w:t>
      </w:r>
      <w:proofErr w:type="gramEnd"/>
      <w:r w:rsidR="00313C0A">
        <w:rPr>
          <w:rFonts w:eastAsia="標楷體" w:hint="eastAsia"/>
          <w:sz w:val="22"/>
          <w:szCs w:val="22"/>
        </w:rPr>
        <w:t>無生為「</w:t>
      </w:r>
      <w:proofErr w:type="gramStart"/>
      <w:r w:rsidR="00313C0A">
        <w:rPr>
          <w:rFonts w:eastAsia="標楷體" w:hint="eastAsia"/>
          <w:sz w:val="22"/>
          <w:szCs w:val="22"/>
        </w:rPr>
        <w:t>生慧」──</w:t>
      </w:r>
      <w:proofErr w:type="gramEnd"/>
      <w:r w:rsidR="00313C0A" w:rsidRPr="00273FE3">
        <w:rPr>
          <w:rFonts w:eastAsia="標楷體" w:hint="eastAsia"/>
          <w:sz w:val="22"/>
          <w:szCs w:val="22"/>
        </w:rPr>
        <w:t>生是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本無今有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；前未得無生，今始得，故為生慧也。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修慧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二解：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一云初地</w:t>
      </w:r>
      <w:proofErr w:type="gramEnd"/>
      <w:r w:rsidR="00313C0A" w:rsidRPr="00273FE3">
        <w:rPr>
          <w:rFonts w:eastAsia="標楷體" w:hint="eastAsia"/>
          <w:sz w:val="22"/>
          <w:szCs w:val="22"/>
        </w:rPr>
        <w:t>既為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生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，二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地去屬</w:t>
      </w:r>
      <w:proofErr w:type="gramEnd"/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修慧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；故《地論》</w:t>
      </w:r>
      <w:proofErr w:type="gramStart"/>
      <w:r w:rsidR="00313C0A">
        <w:rPr>
          <w:rFonts w:eastAsia="標楷體" w:hint="eastAsia"/>
          <w:sz w:val="22"/>
          <w:szCs w:val="22"/>
        </w:rPr>
        <w:t>──</w:t>
      </w:r>
      <w:r w:rsidR="00313C0A" w:rsidRPr="00273FE3">
        <w:rPr>
          <w:rFonts w:eastAsia="標楷體" w:hint="eastAsia"/>
          <w:sz w:val="22"/>
          <w:szCs w:val="22"/>
        </w:rPr>
        <w:t>初地為見</w:t>
      </w:r>
      <w:proofErr w:type="gramEnd"/>
      <w:r w:rsidR="00313C0A" w:rsidRPr="00273FE3">
        <w:rPr>
          <w:rFonts w:eastAsia="標楷體" w:hint="eastAsia"/>
          <w:sz w:val="22"/>
          <w:szCs w:val="22"/>
        </w:rPr>
        <w:t>道，二地屬修道。二解：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初地至</w:t>
      </w:r>
      <w:proofErr w:type="gramEnd"/>
      <w:r w:rsidR="00313C0A" w:rsidRPr="00273FE3">
        <w:rPr>
          <w:rFonts w:eastAsia="標楷體" w:hint="eastAsia"/>
          <w:sz w:val="22"/>
          <w:szCs w:val="22"/>
        </w:rPr>
        <w:t>六地為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生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，七地去為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修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也。</w:t>
      </w:r>
    </w:p>
    <w:p w:rsidR="00313C0A" w:rsidRPr="00273FE3" w:rsidRDefault="00313C0A" w:rsidP="00EE43D6">
      <w:pPr>
        <w:pStyle w:val="a9"/>
        <w:tabs>
          <w:tab w:val="left" w:pos="6740"/>
        </w:tabs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273FE3">
        <w:rPr>
          <w:rFonts w:eastAsia="標楷體" w:hint="eastAsia"/>
          <w:sz w:val="22"/>
          <w:szCs w:val="22"/>
        </w:rPr>
        <w:t>《論》</w:t>
      </w:r>
      <w:proofErr w:type="gramStart"/>
      <w:r w:rsidRPr="00273FE3">
        <w:rPr>
          <w:rFonts w:eastAsia="標楷體" w:hint="eastAsia"/>
          <w:sz w:val="22"/>
          <w:szCs w:val="22"/>
        </w:rPr>
        <w:t>云</w:t>
      </w:r>
      <w:proofErr w:type="gramEnd"/>
      <w:r w:rsidRPr="00273FE3">
        <w:rPr>
          <w:rFonts w:eastAsia="標楷體" w:hint="eastAsia"/>
          <w:sz w:val="22"/>
          <w:szCs w:val="22"/>
        </w:rPr>
        <w:t>：有人言：</w:t>
      </w:r>
      <w:proofErr w:type="gramStart"/>
      <w:r w:rsidRPr="00273FE3">
        <w:rPr>
          <w:rFonts w:eastAsia="標楷體" w:hint="eastAsia"/>
          <w:sz w:val="22"/>
          <w:szCs w:val="22"/>
        </w:rPr>
        <w:t>乾慧地</w:t>
      </w:r>
      <w:proofErr w:type="gramEnd"/>
      <w:r w:rsidRPr="00273FE3">
        <w:rPr>
          <w:rFonts w:eastAsia="標楷體" w:hint="eastAsia"/>
          <w:sz w:val="22"/>
          <w:szCs w:val="22"/>
        </w:rPr>
        <w:t>為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行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；得無生為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；無生以後，</w:t>
      </w:r>
      <w:proofErr w:type="gramStart"/>
      <w:r w:rsidRPr="00273FE3">
        <w:rPr>
          <w:rFonts w:eastAsia="標楷體" w:hint="eastAsia"/>
          <w:sz w:val="22"/>
          <w:szCs w:val="22"/>
        </w:rPr>
        <w:t>用禪波羅蜜薰</w:t>
      </w:r>
      <w:proofErr w:type="gramEnd"/>
      <w:r w:rsidRPr="00273FE3">
        <w:rPr>
          <w:rFonts w:eastAsia="標楷體" w:hint="eastAsia"/>
          <w:sz w:val="22"/>
          <w:szCs w:val="22"/>
        </w:rPr>
        <w:t>修為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修慧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也。</w:t>
      </w:r>
    </w:p>
    <w:p w:rsidR="00313C0A" w:rsidRPr="00273FE3" w:rsidRDefault="00313C0A" w:rsidP="00EE43D6">
      <w:pPr>
        <w:pStyle w:val="a9"/>
        <w:tabs>
          <w:tab w:val="left" w:pos="674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273FE3">
        <w:rPr>
          <w:rFonts w:eastAsia="標楷體" w:hint="eastAsia"/>
          <w:sz w:val="22"/>
          <w:szCs w:val="22"/>
        </w:rPr>
        <w:t>有人言：</w:t>
      </w:r>
      <w:proofErr w:type="gramStart"/>
      <w:r w:rsidRPr="00273FE3">
        <w:rPr>
          <w:rFonts w:eastAsia="標楷體" w:hint="eastAsia"/>
          <w:sz w:val="22"/>
          <w:szCs w:val="22"/>
        </w:rPr>
        <w:t>梁武解</w:t>
      </w:r>
      <w:proofErr w:type="gramEnd"/>
      <w:r w:rsidRPr="00273FE3">
        <w:rPr>
          <w:rFonts w:eastAsia="標楷體" w:hint="eastAsia"/>
          <w:sz w:val="22"/>
          <w:szCs w:val="22"/>
        </w:rPr>
        <w:t>：</w:t>
      </w:r>
      <w:r>
        <w:rPr>
          <w:rFonts w:eastAsia="標楷體" w:hint="eastAsia"/>
          <w:sz w:val="22"/>
          <w:szCs w:val="22"/>
        </w:rPr>
        <w:t>「</w:t>
      </w:r>
      <w:proofErr w:type="gramStart"/>
      <w:r w:rsidRPr="00273FE3">
        <w:rPr>
          <w:rFonts w:eastAsia="標楷體" w:hint="eastAsia"/>
          <w:sz w:val="22"/>
          <w:szCs w:val="22"/>
        </w:rPr>
        <w:t>初地具</w:t>
      </w:r>
      <w:proofErr w:type="gramEnd"/>
      <w:r w:rsidRPr="00273FE3">
        <w:rPr>
          <w:rFonts w:eastAsia="標楷體" w:hint="eastAsia"/>
          <w:sz w:val="22"/>
          <w:szCs w:val="22"/>
        </w:rPr>
        <w:t>行、生、修，但義說三也。</w:t>
      </w:r>
      <w:r>
        <w:rPr>
          <w:rFonts w:eastAsia="標楷體" w:hint="eastAsia"/>
          <w:sz w:val="22"/>
          <w:szCs w:val="22"/>
        </w:rPr>
        <w:t>」</w:t>
      </w:r>
      <w:proofErr w:type="gramStart"/>
      <w:r w:rsidRPr="00273FE3">
        <w:rPr>
          <w:rFonts w:eastAsia="標楷體" w:hint="eastAsia"/>
          <w:sz w:val="22"/>
          <w:szCs w:val="22"/>
        </w:rPr>
        <w:t>然論中直出</w:t>
      </w:r>
      <w:proofErr w:type="gramEnd"/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階級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解</w:t>
      </w:r>
      <w:r>
        <w:rPr>
          <w:rFonts w:eastAsia="標楷體" w:hint="eastAsia"/>
          <w:sz w:val="22"/>
          <w:szCs w:val="22"/>
        </w:rPr>
        <w:t>，而</w:t>
      </w:r>
      <w:proofErr w:type="gramStart"/>
      <w:r>
        <w:rPr>
          <w:rFonts w:eastAsia="標楷體" w:hint="eastAsia"/>
          <w:sz w:val="22"/>
          <w:szCs w:val="22"/>
        </w:rPr>
        <w:t>不</w:t>
      </w:r>
      <w:proofErr w:type="gramEnd"/>
      <w:r>
        <w:rPr>
          <w:rFonts w:eastAsia="標楷體" w:hint="eastAsia"/>
          <w:sz w:val="22"/>
          <w:szCs w:val="22"/>
        </w:rPr>
        <w:t>將之父，</w:t>
      </w:r>
      <w:proofErr w:type="gramStart"/>
      <w:r>
        <w:rPr>
          <w:rFonts w:eastAsia="標楷體" w:hint="eastAsia"/>
          <w:sz w:val="22"/>
          <w:szCs w:val="22"/>
        </w:rPr>
        <w:t>直明</w:t>
      </w:r>
      <w:proofErr w:type="gramEnd"/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無階級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；此</w:t>
      </w:r>
      <w:proofErr w:type="gramStart"/>
      <w:r w:rsidRPr="00273FE3">
        <w:rPr>
          <w:rFonts w:eastAsia="標楷體" w:hint="eastAsia"/>
          <w:sz w:val="22"/>
          <w:szCs w:val="22"/>
        </w:rPr>
        <w:t>意明具</w:t>
      </w:r>
      <w:proofErr w:type="gramEnd"/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階級無階級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三義也。</w:t>
      </w:r>
      <w:r w:rsidR="00A142AC">
        <w:rPr>
          <w:kern w:val="0"/>
        </w:rPr>
        <w:t>^^</w:t>
      </w:r>
      <w:r w:rsidRPr="00273FE3">
        <w:rPr>
          <w:rFonts w:hint="eastAsia"/>
          <w:sz w:val="22"/>
          <w:szCs w:val="22"/>
        </w:rPr>
        <w:t>（</w:t>
      </w:r>
      <w:proofErr w:type="gramStart"/>
      <w:r w:rsidRPr="00273FE3">
        <w:rPr>
          <w:rFonts w:hint="eastAsia"/>
          <w:sz w:val="22"/>
          <w:szCs w:val="22"/>
        </w:rPr>
        <w:t>卍新續藏</w:t>
      </w:r>
      <w:proofErr w:type="gramEnd"/>
      <w:r w:rsidRPr="00273FE3">
        <w:rPr>
          <w:rFonts w:hint="eastAsia"/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322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4-12</w:t>
      </w:r>
      <w:r w:rsidRPr="00273FE3">
        <w:rPr>
          <w:rFonts w:hint="eastAsia"/>
          <w:sz w:val="22"/>
          <w:szCs w:val="22"/>
        </w:rPr>
        <w:t>）</w:t>
      </w:r>
    </w:p>
  </w:footnote>
  <w:footnote w:id="111">
    <w:p w:rsidR="00313C0A" w:rsidRPr="00273FE3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《大品經義疏》卷</w:t>
      </w:r>
      <w:r w:rsidRPr="00273FE3">
        <w:rPr>
          <w:rFonts w:hint="eastAsia"/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：「</w:t>
      </w:r>
      <w:r w:rsidR="00A142AC">
        <w:rPr>
          <w:kern w:val="0"/>
        </w:rPr>
        <w:t>^</w:t>
      </w:r>
      <w:r w:rsidRPr="00273FE3">
        <w:rPr>
          <w:rFonts w:eastAsia="標楷體" w:hint="eastAsia"/>
          <w:sz w:val="22"/>
          <w:szCs w:val="22"/>
        </w:rPr>
        <w:t>初行中</w:t>
      </w:r>
      <w:proofErr w:type="gramStart"/>
      <w:r w:rsidRPr="00273FE3">
        <w:rPr>
          <w:rFonts w:eastAsia="標楷體" w:hint="eastAsia"/>
          <w:sz w:val="22"/>
          <w:szCs w:val="22"/>
        </w:rPr>
        <w:t>四句言</w:t>
      </w:r>
      <w:proofErr w:type="gramEnd"/>
      <w:r w:rsidRPr="00273FE3">
        <w:rPr>
          <w:rFonts w:eastAsia="標楷體" w:hint="eastAsia"/>
          <w:sz w:val="22"/>
          <w:szCs w:val="22"/>
        </w:rPr>
        <w:t>。初有兩句，明菩薩深悟五</w:t>
      </w:r>
      <w:proofErr w:type="gramStart"/>
      <w:r w:rsidRPr="00273FE3">
        <w:rPr>
          <w:rFonts w:eastAsia="標楷體" w:hint="eastAsia"/>
          <w:sz w:val="22"/>
          <w:szCs w:val="22"/>
        </w:rPr>
        <w:t>陰即是涅槃寂滅</w:t>
      </w:r>
      <w:proofErr w:type="gramEnd"/>
      <w:r w:rsidRPr="00273FE3">
        <w:rPr>
          <w:rFonts w:eastAsia="標楷體" w:hint="eastAsia"/>
          <w:sz w:val="22"/>
          <w:szCs w:val="22"/>
        </w:rPr>
        <w:t>；次兩句，既深悟五</w:t>
      </w:r>
      <w:proofErr w:type="gramStart"/>
      <w:r w:rsidRPr="00273FE3">
        <w:rPr>
          <w:rFonts w:eastAsia="標楷體" w:hint="eastAsia"/>
          <w:sz w:val="22"/>
          <w:szCs w:val="22"/>
        </w:rPr>
        <w:t>陰寂滅</w:t>
      </w:r>
      <w:proofErr w:type="gramEnd"/>
      <w:r w:rsidRPr="00273FE3">
        <w:rPr>
          <w:rFonts w:eastAsia="標楷體" w:hint="eastAsia"/>
          <w:sz w:val="22"/>
          <w:szCs w:val="22"/>
        </w:rPr>
        <w:t>，即</w:t>
      </w:r>
      <w:proofErr w:type="gramStart"/>
      <w:r w:rsidRPr="00273FE3">
        <w:rPr>
          <w:rFonts w:eastAsia="標楷體" w:hint="eastAsia"/>
          <w:sz w:val="22"/>
          <w:szCs w:val="22"/>
        </w:rPr>
        <w:t>知諸有五陰是</w:t>
      </w:r>
      <w:proofErr w:type="gramEnd"/>
      <w:r w:rsidRPr="00273FE3">
        <w:rPr>
          <w:rFonts w:eastAsia="標楷體" w:hint="eastAsia"/>
          <w:sz w:val="22"/>
          <w:szCs w:val="22"/>
        </w:rPr>
        <w:t>虛妄；</w:t>
      </w:r>
      <w:proofErr w:type="gramStart"/>
      <w:r w:rsidRPr="00273FE3">
        <w:rPr>
          <w:rFonts w:eastAsia="標楷體" w:hint="eastAsia"/>
          <w:sz w:val="22"/>
          <w:szCs w:val="22"/>
        </w:rPr>
        <w:t>如此而了</w:t>
      </w:r>
      <w:proofErr w:type="gramEnd"/>
      <w:r w:rsidRPr="00273FE3">
        <w:rPr>
          <w:rFonts w:eastAsia="標楷體" w:hint="eastAsia"/>
          <w:sz w:val="22"/>
          <w:szCs w:val="22"/>
        </w:rPr>
        <w:t>，名般若也。又解</w:t>
      </w:r>
      <w:proofErr w:type="gramStart"/>
      <w:r w:rsidRPr="00273FE3">
        <w:rPr>
          <w:rFonts w:eastAsia="標楷體" w:hint="eastAsia"/>
          <w:sz w:val="22"/>
          <w:szCs w:val="22"/>
        </w:rPr>
        <w:t>云</w:t>
      </w:r>
      <w:proofErr w:type="gramEnd"/>
      <w:r w:rsidRPr="00273FE3">
        <w:rPr>
          <w:rFonts w:eastAsia="標楷體" w:hint="eastAsia"/>
          <w:sz w:val="22"/>
          <w:szCs w:val="22"/>
        </w:rPr>
        <w:t>：前兩句是第一義，後兩句是世俗；二</w:t>
      </w:r>
      <w:proofErr w:type="gramStart"/>
      <w:r w:rsidRPr="00273FE3">
        <w:rPr>
          <w:rFonts w:eastAsia="標楷體" w:hint="eastAsia"/>
          <w:sz w:val="22"/>
          <w:szCs w:val="22"/>
        </w:rPr>
        <w:t>諦</w:t>
      </w:r>
      <w:proofErr w:type="gramEnd"/>
      <w:r w:rsidRPr="00273FE3">
        <w:rPr>
          <w:rFonts w:eastAsia="標楷體" w:hint="eastAsia"/>
          <w:sz w:val="22"/>
          <w:szCs w:val="22"/>
        </w:rPr>
        <w:t>故，是行般若也。</w:t>
      </w:r>
      <w:r w:rsidR="00A142AC"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</w:t>
      </w:r>
      <w:proofErr w:type="gramStart"/>
      <w:r w:rsidRPr="00273FE3">
        <w:rPr>
          <w:rFonts w:hint="eastAsia"/>
          <w:sz w:val="22"/>
          <w:szCs w:val="22"/>
        </w:rPr>
        <w:t>卍新續藏</w:t>
      </w:r>
      <w:proofErr w:type="gramEnd"/>
      <w:r w:rsidRPr="00273FE3">
        <w:rPr>
          <w:rFonts w:hint="eastAsia"/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322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17-21</w:t>
      </w:r>
      <w:r w:rsidRPr="00273FE3">
        <w:rPr>
          <w:rFonts w:hint="eastAsia"/>
          <w:sz w:val="22"/>
          <w:szCs w:val="22"/>
        </w:rPr>
        <w:t>）</w:t>
      </w:r>
    </w:p>
  </w:footnote>
  <w:footnote w:id="112">
    <w:p w:rsidR="00313C0A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《大品經義疏》卷</w:t>
      </w:r>
      <w:r w:rsidRPr="00273FE3">
        <w:rPr>
          <w:rFonts w:hint="eastAsia"/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：</w:t>
      </w:r>
    </w:p>
    <w:p w:rsidR="00313C0A" w:rsidRPr="00273FE3" w:rsidRDefault="00A142AC" w:rsidP="00EE43D6">
      <w:pPr>
        <w:pStyle w:val="a9"/>
        <w:tabs>
          <w:tab w:val="left" w:pos="6740"/>
        </w:tabs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="00313C0A" w:rsidRPr="00B935B8">
        <w:rPr>
          <w:rFonts w:ascii="標楷體" w:eastAsia="標楷體" w:hAnsi="標楷體" w:hint="eastAsia"/>
          <w:sz w:val="22"/>
          <w:szCs w:val="22"/>
        </w:rPr>
        <w:t>「</w:t>
      </w:r>
      <w:r w:rsidR="00313C0A" w:rsidRPr="00A379CD">
        <w:rPr>
          <w:rFonts w:eastAsia="標楷體" w:hint="eastAsia"/>
          <w:b/>
          <w:sz w:val="21"/>
          <w:szCs w:val="22"/>
        </w:rPr>
        <w:t>如虛空生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者，答第二，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生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問。</w:t>
      </w:r>
    </w:p>
    <w:p w:rsidR="00313C0A" w:rsidRPr="00273FE3" w:rsidRDefault="00313C0A" w:rsidP="00EE43D6">
      <w:pPr>
        <w:pStyle w:val="a9"/>
        <w:tabs>
          <w:tab w:val="left" w:pos="6740"/>
        </w:tabs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273FE3">
        <w:rPr>
          <w:rFonts w:eastAsia="標楷體" w:hint="eastAsia"/>
          <w:sz w:val="22"/>
          <w:szCs w:val="22"/>
        </w:rPr>
        <w:t>數論及外道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虛空</w:t>
      </w:r>
      <w:r>
        <w:rPr>
          <w:rFonts w:eastAsia="標楷體" w:hint="eastAsia"/>
          <w:sz w:val="22"/>
          <w:szCs w:val="22"/>
        </w:rPr>
        <w:t>」</w:t>
      </w:r>
      <w:proofErr w:type="gramStart"/>
      <w:r>
        <w:rPr>
          <w:rFonts w:eastAsia="標楷體" w:hint="eastAsia"/>
          <w:sz w:val="22"/>
          <w:szCs w:val="22"/>
        </w:rPr>
        <w:t>──</w:t>
      </w:r>
      <w:proofErr w:type="gramEnd"/>
      <w:r w:rsidRPr="00273FE3">
        <w:rPr>
          <w:rFonts w:eastAsia="標楷體" w:hint="eastAsia"/>
          <w:sz w:val="22"/>
          <w:szCs w:val="22"/>
        </w:rPr>
        <w:t>或是常、或是無常法；今不借此</w:t>
      </w:r>
      <w:proofErr w:type="gramStart"/>
      <w:r w:rsidRPr="00273FE3">
        <w:rPr>
          <w:rFonts w:eastAsia="標楷體" w:hint="eastAsia"/>
          <w:sz w:val="22"/>
          <w:szCs w:val="22"/>
        </w:rPr>
        <w:t>為喻。</w:t>
      </w:r>
      <w:proofErr w:type="gramEnd"/>
    </w:p>
    <w:p w:rsidR="00313C0A" w:rsidRPr="00273FE3" w:rsidRDefault="00313C0A" w:rsidP="00EE43D6">
      <w:pPr>
        <w:pStyle w:val="a9"/>
        <w:tabs>
          <w:tab w:val="left" w:pos="6740"/>
        </w:tabs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273FE3">
        <w:rPr>
          <w:rFonts w:eastAsia="標楷體" w:hint="eastAsia"/>
          <w:sz w:val="22"/>
          <w:szCs w:val="22"/>
        </w:rPr>
        <w:t>般若中明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空</w:t>
      </w:r>
      <w:r>
        <w:rPr>
          <w:rFonts w:eastAsia="標楷體" w:hint="eastAsia"/>
          <w:sz w:val="22"/>
          <w:szCs w:val="22"/>
        </w:rPr>
        <w:t>」</w:t>
      </w:r>
      <w:proofErr w:type="gramStart"/>
      <w:r>
        <w:rPr>
          <w:rFonts w:eastAsia="標楷體" w:hint="eastAsia"/>
          <w:sz w:val="22"/>
          <w:szCs w:val="22"/>
        </w:rPr>
        <w:t>──</w:t>
      </w:r>
      <w:r w:rsidRPr="00273FE3">
        <w:rPr>
          <w:rFonts w:eastAsia="標楷體" w:hint="eastAsia"/>
          <w:sz w:val="22"/>
          <w:szCs w:val="22"/>
        </w:rPr>
        <w:t>不</w:t>
      </w:r>
      <w:proofErr w:type="gramEnd"/>
      <w:r w:rsidRPr="00273FE3">
        <w:rPr>
          <w:rFonts w:eastAsia="標楷體" w:hint="eastAsia"/>
          <w:sz w:val="22"/>
          <w:szCs w:val="22"/>
        </w:rPr>
        <w:t>有不無，常如</w:t>
      </w:r>
      <w:proofErr w:type="gramStart"/>
      <w:r w:rsidRPr="00273FE3">
        <w:rPr>
          <w:rFonts w:eastAsia="標楷體" w:hint="eastAsia"/>
          <w:sz w:val="22"/>
          <w:szCs w:val="22"/>
        </w:rPr>
        <w:t>涅槃</w:t>
      </w:r>
      <w:proofErr w:type="gramEnd"/>
      <w:r w:rsidRPr="00273FE3">
        <w:rPr>
          <w:rFonts w:eastAsia="標楷體" w:hint="eastAsia"/>
          <w:sz w:val="22"/>
          <w:szCs w:val="22"/>
        </w:rPr>
        <w:t>相；今明菩薩觀一切法，亦如虛空</w:t>
      </w:r>
      <w:proofErr w:type="gramStart"/>
      <w:r>
        <w:rPr>
          <w:rFonts w:eastAsia="標楷體" w:hint="eastAsia"/>
          <w:sz w:val="22"/>
          <w:szCs w:val="22"/>
        </w:rPr>
        <w:t>──</w:t>
      </w:r>
      <w:r w:rsidRPr="00273FE3">
        <w:rPr>
          <w:rFonts w:eastAsia="標楷體" w:hint="eastAsia"/>
          <w:sz w:val="22"/>
          <w:szCs w:val="22"/>
        </w:rPr>
        <w:t>不</w:t>
      </w:r>
      <w:proofErr w:type="gramEnd"/>
      <w:r w:rsidRPr="00273FE3">
        <w:rPr>
          <w:rFonts w:eastAsia="標楷體" w:hint="eastAsia"/>
          <w:sz w:val="22"/>
          <w:szCs w:val="22"/>
        </w:rPr>
        <w:t>有不無、不常</w:t>
      </w:r>
      <w:proofErr w:type="gramStart"/>
      <w:r w:rsidRPr="00273FE3">
        <w:rPr>
          <w:rFonts w:eastAsia="標楷體" w:hint="eastAsia"/>
          <w:sz w:val="22"/>
          <w:szCs w:val="22"/>
        </w:rPr>
        <w:t>不</w:t>
      </w:r>
      <w:proofErr w:type="gramEnd"/>
      <w:r w:rsidRPr="00273FE3">
        <w:rPr>
          <w:rFonts w:eastAsia="標楷體" w:hint="eastAsia"/>
          <w:sz w:val="22"/>
          <w:szCs w:val="22"/>
        </w:rPr>
        <w:t>無常等，則</w:t>
      </w:r>
      <w:proofErr w:type="gramStart"/>
      <w:r w:rsidRPr="00273FE3">
        <w:rPr>
          <w:rFonts w:eastAsia="標楷體" w:hint="eastAsia"/>
          <w:sz w:val="22"/>
          <w:szCs w:val="22"/>
        </w:rPr>
        <w:t>般若觀生</w:t>
      </w:r>
      <w:proofErr w:type="gramEnd"/>
      <w:r w:rsidRPr="00273FE3">
        <w:rPr>
          <w:rFonts w:eastAsia="標楷體" w:hint="eastAsia"/>
          <w:sz w:val="22"/>
          <w:szCs w:val="22"/>
        </w:rPr>
        <w:t>，故</w:t>
      </w:r>
      <w:proofErr w:type="gramStart"/>
      <w:r w:rsidRPr="00273FE3">
        <w:rPr>
          <w:rFonts w:eastAsia="標楷體" w:hint="eastAsia"/>
          <w:sz w:val="22"/>
          <w:szCs w:val="22"/>
        </w:rPr>
        <w:t>云</w:t>
      </w:r>
      <w:proofErr w:type="gramEnd"/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如虛空生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也。</w:t>
      </w:r>
    </w:p>
    <w:p w:rsidR="00313C0A" w:rsidRPr="00273FE3" w:rsidRDefault="00313C0A" w:rsidP="00EE43D6">
      <w:pPr>
        <w:pStyle w:val="a9"/>
        <w:tabs>
          <w:tab w:val="left" w:pos="674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273FE3">
        <w:rPr>
          <w:rFonts w:eastAsia="標楷體" w:hint="eastAsia"/>
          <w:sz w:val="22"/>
          <w:szCs w:val="22"/>
        </w:rPr>
        <w:t>然虛空無生、無不生，假說</w:t>
      </w:r>
      <w:r>
        <w:rPr>
          <w:rFonts w:eastAsia="標楷體" w:hint="eastAsia"/>
          <w:sz w:val="22"/>
          <w:szCs w:val="22"/>
        </w:rPr>
        <w:t>「生般若」</w:t>
      </w:r>
      <w:proofErr w:type="gramStart"/>
      <w:r w:rsidRPr="00273FE3">
        <w:rPr>
          <w:rFonts w:eastAsia="標楷體" w:hint="eastAsia"/>
          <w:sz w:val="22"/>
          <w:szCs w:val="22"/>
        </w:rPr>
        <w:t>亦爾也</w:t>
      </w:r>
      <w:proofErr w:type="gramEnd"/>
      <w:r w:rsidRPr="00273FE3">
        <w:rPr>
          <w:rFonts w:eastAsia="標楷體" w:hint="eastAsia"/>
          <w:sz w:val="22"/>
          <w:szCs w:val="22"/>
        </w:rPr>
        <w:t>。前就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五</w:t>
      </w:r>
      <w:proofErr w:type="gramStart"/>
      <w:r w:rsidRPr="00273FE3">
        <w:rPr>
          <w:rFonts w:eastAsia="標楷體" w:hint="eastAsia"/>
          <w:sz w:val="22"/>
          <w:szCs w:val="22"/>
        </w:rPr>
        <w:t>陰寂滅</w:t>
      </w:r>
      <w:proofErr w:type="gramEnd"/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明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行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義；今約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虛空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者，據六種門也；</w:t>
      </w:r>
      <w:proofErr w:type="gramStart"/>
      <w:r w:rsidRPr="00273FE3">
        <w:rPr>
          <w:rFonts w:eastAsia="標楷體" w:hint="eastAsia"/>
          <w:sz w:val="22"/>
          <w:szCs w:val="22"/>
        </w:rPr>
        <w:t>品淨此六</w:t>
      </w:r>
      <w:proofErr w:type="gramEnd"/>
      <w:r w:rsidRPr="00273FE3">
        <w:rPr>
          <w:rFonts w:eastAsia="標楷體" w:hint="eastAsia"/>
          <w:sz w:val="22"/>
          <w:szCs w:val="22"/>
        </w:rPr>
        <w:t>種令不可得，是行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生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義也。</w:t>
      </w:r>
      <w:r w:rsidR="00A142AC">
        <w:rPr>
          <w:kern w:val="0"/>
        </w:rPr>
        <w:t>^^</w:t>
      </w:r>
      <w:r w:rsidRPr="00273FE3">
        <w:rPr>
          <w:rFonts w:hint="eastAsia"/>
          <w:sz w:val="22"/>
          <w:szCs w:val="22"/>
        </w:rPr>
        <w:t>（</w:t>
      </w:r>
      <w:proofErr w:type="gramStart"/>
      <w:r w:rsidRPr="00273FE3">
        <w:rPr>
          <w:rFonts w:hint="eastAsia"/>
          <w:sz w:val="22"/>
          <w:szCs w:val="22"/>
        </w:rPr>
        <w:t>卍新續藏</w:t>
      </w:r>
      <w:proofErr w:type="gramEnd"/>
      <w:r w:rsidRPr="00273FE3">
        <w:rPr>
          <w:rFonts w:hint="eastAsia"/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322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21-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3</w:t>
      </w:r>
      <w:r w:rsidRPr="00273FE3">
        <w:rPr>
          <w:rFonts w:hint="eastAsia"/>
          <w:sz w:val="22"/>
          <w:szCs w:val="22"/>
        </w:rPr>
        <w:t>）</w:t>
      </w:r>
    </w:p>
    <w:p w:rsidR="00313C0A" w:rsidRPr="00273FE3" w:rsidRDefault="00313C0A" w:rsidP="00EE43D6">
      <w:pPr>
        <w:pStyle w:val="a9"/>
        <w:tabs>
          <w:tab w:val="left" w:pos="674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案：「六種門」：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、</w:t>
      </w:r>
      <w:proofErr w:type="gramStart"/>
      <w:r w:rsidRPr="00273FE3">
        <w:rPr>
          <w:rFonts w:hint="eastAsia"/>
          <w:sz w:val="22"/>
          <w:szCs w:val="22"/>
        </w:rPr>
        <w:t>不得說常</w:t>
      </w:r>
      <w:proofErr w:type="gramEnd"/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、不得說無常，</w:t>
      </w:r>
      <w:r w:rsidRPr="00273FE3">
        <w:rPr>
          <w:rFonts w:hint="eastAsia"/>
          <w:sz w:val="22"/>
          <w:szCs w:val="22"/>
        </w:rPr>
        <w:t>3</w:t>
      </w:r>
      <w:r w:rsidRPr="00273FE3">
        <w:rPr>
          <w:rFonts w:hint="eastAsia"/>
          <w:sz w:val="22"/>
          <w:szCs w:val="22"/>
        </w:rPr>
        <w:t>、不得言有，</w:t>
      </w:r>
      <w:r w:rsidRPr="00273FE3">
        <w:rPr>
          <w:rFonts w:hint="eastAsia"/>
          <w:sz w:val="22"/>
          <w:szCs w:val="22"/>
        </w:rPr>
        <w:t>4</w:t>
      </w:r>
      <w:r w:rsidRPr="00273FE3">
        <w:rPr>
          <w:rFonts w:hint="eastAsia"/>
          <w:sz w:val="22"/>
          <w:szCs w:val="22"/>
        </w:rPr>
        <w:t>、不得言無，</w:t>
      </w:r>
      <w:r w:rsidRPr="00273FE3">
        <w:rPr>
          <w:rFonts w:hint="eastAsia"/>
          <w:sz w:val="22"/>
          <w:szCs w:val="22"/>
        </w:rPr>
        <w:t>5</w:t>
      </w:r>
      <w:r w:rsidRPr="00273FE3">
        <w:rPr>
          <w:rFonts w:hint="eastAsia"/>
          <w:sz w:val="22"/>
          <w:szCs w:val="22"/>
        </w:rPr>
        <w:t>、非有</w:t>
      </w:r>
      <w:proofErr w:type="gramStart"/>
      <w:r w:rsidRPr="00273FE3">
        <w:rPr>
          <w:rFonts w:hint="eastAsia"/>
          <w:sz w:val="22"/>
          <w:szCs w:val="22"/>
        </w:rPr>
        <w:t>非無亦不可</w:t>
      </w:r>
      <w:proofErr w:type="gramEnd"/>
      <w:r w:rsidRPr="00273FE3">
        <w:rPr>
          <w:rFonts w:hint="eastAsia"/>
          <w:sz w:val="22"/>
          <w:szCs w:val="22"/>
        </w:rPr>
        <w:t>得，</w:t>
      </w:r>
      <w:r w:rsidRPr="00273FE3">
        <w:rPr>
          <w:rFonts w:hint="eastAsia"/>
          <w:sz w:val="22"/>
          <w:szCs w:val="22"/>
        </w:rPr>
        <w:t>6</w:t>
      </w:r>
      <w:r w:rsidRPr="00273FE3">
        <w:rPr>
          <w:rFonts w:hint="eastAsia"/>
          <w:sz w:val="22"/>
          <w:szCs w:val="22"/>
        </w:rPr>
        <w:t>、</w:t>
      </w:r>
      <w:proofErr w:type="gramStart"/>
      <w:r w:rsidRPr="00273FE3">
        <w:rPr>
          <w:rFonts w:hint="eastAsia"/>
          <w:sz w:val="22"/>
          <w:szCs w:val="22"/>
        </w:rPr>
        <w:t>滅諸戲論，無染</w:t>
      </w:r>
      <w:proofErr w:type="gramEnd"/>
      <w:r w:rsidRPr="00273FE3">
        <w:rPr>
          <w:rFonts w:hint="eastAsia"/>
          <w:sz w:val="22"/>
          <w:szCs w:val="22"/>
        </w:rPr>
        <w:t>無著，亦無文字。</w:t>
      </w:r>
    </w:p>
  </w:footnote>
  <w:footnote w:id="113">
    <w:p w:rsidR="00313C0A" w:rsidRPr="00273FE3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〔虛空〕－【石】。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643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4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114">
    <w:p w:rsidR="00313C0A" w:rsidRPr="00273FE3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生＝作【石】。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643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5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115">
    <w:p w:rsidR="00313C0A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《大品經義疏》卷</w:t>
      </w:r>
      <w:r w:rsidRPr="00273FE3">
        <w:rPr>
          <w:rFonts w:hint="eastAsia"/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：</w:t>
      </w:r>
    </w:p>
    <w:p w:rsidR="00313C0A" w:rsidRPr="00273FE3" w:rsidRDefault="00A142AC" w:rsidP="00EE43D6">
      <w:pPr>
        <w:pStyle w:val="a9"/>
        <w:tabs>
          <w:tab w:val="left" w:pos="6740"/>
        </w:tabs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313C0A" w:rsidRPr="00B935B8">
        <w:rPr>
          <w:rFonts w:ascii="標楷體" w:eastAsia="標楷體" w:hAnsi="標楷體" w:hint="eastAsia"/>
          <w:sz w:val="22"/>
          <w:szCs w:val="22"/>
        </w:rPr>
        <w:t>「</w:t>
      </w:r>
      <w:r w:rsidR="00313C0A" w:rsidRPr="002617D1">
        <w:rPr>
          <w:rFonts w:eastAsia="標楷體" w:hint="eastAsia"/>
          <w:b/>
          <w:sz w:val="22"/>
          <w:szCs w:val="22"/>
        </w:rPr>
        <w:t>修一切壞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者，答第三，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修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問。《論》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云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：菩薩得般若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巳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，入深禪定，以般若力故，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觀禪及禪定所緣皆</w:t>
      </w:r>
      <w:proofErr w:type="gramEnd"/>
      <w:r w:rsidR="00313C0A" w:rsidRPr="00273FE3">
        <w:rPr>
          <w:rFonts w:eastAsia="標楷體" w:hint="eastAsia"/>
          <w:sz w:val="22"/>
          <w:szCs w:val="22"/>
        </w:rPr>
        <w:t>不可得；不見散、靜、能緣、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所緣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，故名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壞一切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為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修般若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也。</w:t>
      </w:r>
      <w:r>
        <w:rPr>
          <w:kern w:val="0"/>
        </w:rPr>
        <w:t>^^</w:t>
      </w:r>
      <w:r w:rsidR="00313C0A" w:rsidRPr="00273FE3">
        <w:rPr>
          <w:rFonts w:hint="eastAsia"/>
          <w:sz w:val="22"/>
          <w:szCs w:val="22"/>
        </w:rPr>
        <w:t>（</w:t>
      </w:r>
      <w:proofErr w:type="gramStart"/>
      <w:r w:rsidR="00313C0A" w:rsidRPr="00273FE3">
        <w:rPr>
          <w:rFonts w:hint="eastAsia"/>
          <w:sz w:val="22"/>
          <w:szCs w:val="22"/>
        </w:rPr>
        <w:t>卍新續藏</w:t>
      </w:r>
      <w:proofErr w:type="gramEnd"/>
      <w:r w:rsidR="00313C0A" w:rsidRPr="00273FE3">
        <w:rPr>
          <w:rFonts w:hint="eastAsia"/>
          <w:sz w:val="22"/>
          <w:szCs w:val="22"/>
        </w:rPr>
        <w:t>24</w:t>
      </w:r>
      <w:r w:rsidR="00313C0A" w:rsidRPr="00273FE3">
        <w:rPr>
          <w:rFonts w:hint="eastAsia"/>
          <w:sz w:val="22"/>
          <w:szCs w:val="22"/>
        </w:rPr>
        <w:t>，</w:t>
      </w:r>
      <w:r w:rsidR="00313C0A" w:rsidRPr="00273FE3">
        <w:rPr>
          <w:rFonts w:hint="eastAsia"/>
          <w:sz w:val="22"/>
          <w:szCs w:val="22"/>
        </w:rPr>
        <w:t>322</w:t>
      </w:r>
      <w:r w:rsidR="00313C0A" w:rsidRPr="00273FE3">
        <w:rPr>
          <w:rFonts w:eastAsia="Roman Unicode" w:cs="Roman Unicode" w:hint="eastAsia"/>
          <w:sz w:val="22"/>
          <w:szCs w:val="22"/>
        </w:rPr>
        <w:t>b</w:t>
      </w:r>
      <w:r w:rsidR="00313C0A" w:rsidRPr="00273FE3">
        <w:rPr>
          <w:rFonts w:hint="eastAsia"/>
          <w:sz w:val="22"/>
          <w:szCs w:val="22"/>
        </w:rPr>
        <w:t>4-6</w:t>
      </w:r>
      <w:r w:rsidR="00313C0A" w:rsidRPr="00273FE3">
        <w:rPr>
          <w:rFonts w:hint="eastAsia"/>
          <w:sz w:val="22"/>
          <w:szCs w:val="22"/>
        </w:rPr>
        <w:t>）</w:t>
      </w:r>
    </w:p>
  </w:footnote>
  <w:footnote w:id="116">
    <w:p w:rsidR="00313C0A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《大品經義疏》卷</w:t>
      </w:r>
      <w:r w:rsidRPr="00273FE3">
        <w:rPr>
          <w:rFonts w:hint="eastAsia"/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：</w:t>
      </w:r>
    </w:p>
    <w:p w:rsidR="00313C0A" w:rsidRPr="00273FE3" w:rsidRDefault="00A142AC" w:rsidP="00EE43D6">
      <w:pPr>
        <w:pStyle w:val="a9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313C0A" w:rsidRPr="00B935B8">
        <w:rPr>
          <w:rFonts w:ascii="標楷體" w:eastAsia="標楷體" w:hAnsi="標楷體" w:hint="eastAsia"/>
          <w:sz w:val="22"/>
          <w:szCs w:val="22"/>
        </w:rPr>
        <w:t>「</w:t>
      </w:r>
      <w:r w:rsidR="00313C0A" w:rsidRPr="002617D1">
        <w:rPr>
          <w:rFonts w:eastAsia="標楷體" w:hint="eastAsia"/>
          <w:b/>
          <w:sz w:val="22"/>
          <w:szCs w:val="22"/>
        </w:rPr>
        <w:t>須菩提白佛：</w:t>
      </w:r>
      <w:proofErr w:type="gramStart"/>
      <w:r w:rsidR="00313C0A" w:rsidRPr="002617D1">
        <w:rPr>
          <w:rFonts w:eastAsia="標楷體" w:hint="eastAsia"/>
          <w:b/>
          <w:sz w:val="22"/>
          <w:szCs w:val="22"/>
        </w:rPr>
        <w:t>應歲時</w:t>
      </w:r>
      <w:proofErr w:type="gramEnd"/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下第二，明修三慧時節。時眾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云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：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一切法必有時節。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故須菩提為問也。</w:t>
      </w:r>
      <w:r w:rsidR="00313C0A">
        <w:rPr>
          <w:rFonts w:eastAsia="標楷體" w:hint="eastAsia"/>
          <w:sz w:val="22"/>
          <w:szCs w:val="22"/>
        </w:rPr>
        <w:t>「</w:t>
      </w:r>
      <w:proofErr w:type="gramStart"/>
      <w:r w:rsidR="00313C0A" w:rsidRPr="002617D1">
        <w:rPr>
          <w:rFonts w:eastAsia="標楷體" w:hint="eastAsia"/>
          <w:b/>
          <w:sz w:val="22"/>
          <w:szCs w:val="22"/>
        </w:rPr>
        <w:t>佛答</w:t>
      </w:r>
      <w:proofErr w:type="gramEnd"/>
      <w:r w:rsidR="00313C0A" w:rsidRPr="002617D1">
        <w:rPr>
          <w:rFonts w:eastAsia="標楷體" w:hint="eastAsia"/>
          <w:b/>
          <w:sz w:val="22"/>
          <w:szCs w:val="22"/>
        </w:rPr>
        <w:t>：</w:t>
      </w:r>
      <w:proofErr w:type="gramStart"/>
      <w:r w:rsidR="00313C0A" w:rsidRPr="002617D1">
        <w:rPr>
          <w:rFonts w:eastAsia="標楷體" w:hint="eastAsia"/>
          <w:b/>
          <w:sz w:val="22"/>
          <w:szCs w:val="22"/>
        </w:rPr>
        <w:t>初發意</w:t>
      </w:r>
      <w:proofErr w:type="gramEnd"/>
      <w:r w:rsidR="00313C0A" w:rsidRPr="002617D1">
        <w:rPr>
          <w:rFonts w:eastAsia="標楷體" w:hint="eastAsia"/>
          <w:b/>
          <w:sz w:val="22"/>
          <w:szCs w:val="22"/>
        </w:rPr>
        <w:t>，坐道場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者，此是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無始無終義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，故說始終也。</w:t>
      </w:r>
      <w:r>
        <w:rPr>
          <w:kern w:val="0"/>
        </w:rPr>
        <w:t>^^</w:t>
      </w:r>
      <w:r w:rsidR="00313C0A" w:rsidRPr="00273FE3">
        <w:rPr>
          <w:rFonts w:hint="eastAsia"/>
          <w:sz w:val="22"/>
          <w:szCs w:val="22"/>
        </w:rPr>
        <w:t>（</w:t>
      </w:r>
      <w:proofErr w:type="gramStart"/>
      <w:r w:rsidR="00313C0A" w:rsidRPr="00273FE3">
        <w:rPr>
          <w:rFonts w:hint="eastAsia"/>
          <w:sz w:val="22"/>
          <w:szCs w:val="22"/>
        </w:rPr>
        <w:t>卍新續藏</w:t>
      </w:r>
      <w:proofErr w:type="gramEnd"/>
      <w:r w:rsidR="00313C0A" w:rsidRPr="00273FE3">
        <w:rPr>
          <w:rFonts w:hint="eastAsia"/>
          <w:sz w:val="22"/>
          <w:szCs w:val="22"/>
        </w:rPr>
        <w:t>24</w:t>
      </w:r>
      <w:r w:rsidR="00313C0A" w:rsidRPr="00273FE3">
        <w:rPr>
          <w:rFonts w:hint="eastAsia"/>
          <w:sz w:val="22"/>
          <w:szCs w:val="22"/>
        </w:rPr>
        <w:t>，</w:t>
      </w:r>
      <w:r w:rsidR="00313C0A" w:rsidRPr="00273FE3">
        <w:rPr>
          <w:rFonts w:hint="eastAsia"/>
          <w:sz w:val="22"/>
          <w:szCs w:val="22"/>
        </w:rPr>
        <w:t>322</w:t>
      </w:r>
      <w:r w:rsidR="00313C0A" w:rsidRPr="00273FE3">
        <w:rPr>
          <w:rFonts w:eastAsia="Roman Unicode" w:cs="Roman Unicode" w:hint="eastAsia"/>
          <w:sz w:val="22"/>
          <w:szCs w:val="22"/>
        </w:rPr>
        <w:t>b</w:t>
      </w:r>
      <w:r w:rsidR="00313C0A" w:rsidRPr="00273FE3">
        <w:rPr>
          <w:rFonts w:hint="eastAsia"/>
          <w:sz w:val="22"/>
          <w:szCs w:val="22"/>
        </w:rPr>
        <w:t>7-9</w:t>
      </w:r>
      <w:r w:rsidR="00313C0A" w:rsidRPr="00273FE3">
        <w:rPr>
          <w:rFonts w:hint="eastAsia"/>
          <w:sz w:val="22"/>
          <w:szCs w:val="22"/>
        </w:rPr>
        <w:t>）</w:t>
      </w:r>
    </w:p>
  </w:footnote>
  <w:footnote w:id="117">
    <w:p w:rsidR="00313C0A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《大品經義疏》卷</w:t>
      </w:r>
      <w:r w:rsidRPr="00273FE3">
        <w:rPr>
          <w:rFonts w:hint="eastAsia"/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：</w:t>
      </w:r>
    </w:p>
    <w:p w:rsidR="00313C0A" w:rsidRPr="00273FE3" w:rsidRDefault="00A142AC" w:rsidP="00EE43D6">
      <w:pPr>
        <w:pStyle w:val="a9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313C0A" w:rsidRPr="00273FE3">
        <w:rPr>
          <w:rFonts w:eastAsia="標楷體" w:hint="eastAsia"/>
          <w:sz w:val="22"/>
          <w:szCs w:val="22"/>
        </w:rPr>
        <w:t>問：從初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發意至坐</w:t>
      </w:r>
      <w:proofErr w:type="gramEnd"/>
      <w:r w:rsidR="00313C0A" w:rsidRPr="00273FE3">
        <w:rPr>
          <w:rFonts w:eastAsia="標楷體" w:hint="eastAsia"/>
          <w:sz w:val="22"/>
          <w:szCs w:val="22"/>
        </w:rPr>
        <w:t>道場，應行萬行；何故言行般若？答：《論》解〈方便品〉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云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：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有人言：不必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具修餘行得佛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，但聞般若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即作佛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；如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師子鼓音</w:t>
      </w:r>
      <w:proofErr w:type="gramEnd"/>
      <w:r w:rsidR="00313C0A" w:rsidRPr="00273FE3">
        <w:rPr>
          <w:rFonts w:eastAsia="標楷體" w:hint="eastAsia"/>
          <w:sz w:val="22"/>
          <w:szCs w:val="22"/>
        </w:rPr>
        <w:t>世界，是中人但聞無生、無相，便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得悟無</w:t>
      </w:r>
      <w:proofErr w:type="gramEnd"/>
      <w:r w:rsidR="00313C0A" w:rsidRPr="00273FE3">
        <w:rPr>
          <w:rFonts w:eastAsia="標楷體" w:hint="eastAsia"/>
          <w:sz w:val="22"/>
          <w:szCs w:val="22"/>
        </w:rPr>
        <w:t>生也，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何有人行施</w:t>
      </w:r>
      <w:proofErr w:type="gramEnd"/>
      <w:r w:rsidR="00313C0A" w:rsidRPr="00273FE3">
        <w:rPr>
          <w:rFonts w:eastAsia="標楷體" w:hint="eastAsia"/>
          <w:sz w:val="22"/>
          <w:szCs w:val="22"/>
        </w:rPr>
        <w:t>、戒等事，既行般若故。</w:t>
      </w:r>
      <w:r w:rsidR="00313C0A">
        <w:rPr>
          <w:rFonts w:eastAsia="標楷體" w:hint="eastAsia"/>
          <w:sz w:val="22"/>
          <w:szCs w:val="22"/>
        </w:rPr>
        <w:t>」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今但問</w:t>
      </w:r>
      <w:proofErr w:type="gramEnd"/>
      <w:r w:rsidR="00313C0A" w:rsidRPr="00273FE3">
        <w:rPr>
          <w:rFonts w:eastAsia="標楷體" w:hint="eastAsia"/>
          <w:sz w:val="22"/>
          <w:szCs w:val="22"/>
        </w:rPr>
        <w:t>般若也</w:t>
      </w:r>
      <w:r>
        <w:rPr>
          <w:kern w:val="0"/>
        </w:rPr>
        <w:t>^^</w:t>
      </w:r>
      <w:r w:rsidR="00313C0A" w:rsidRPr="00273FE3">
        <w:rPr>
          <w:rFonts w:eastAsia="標楷體" w:hint="eastAsia"/>
          <w:sz w:val="22"/>
          <w:szCs w:val="22"/>
        </w:rPr>
        <w:t>。</w:t>
      </w:r>
      <w:r w:rsidR="00313C0A" w:rsidRPr="00273FE3">
        <w:rPr>
          <w:rFonts w:hint="eastAsia"/>
          <w:sz w:val="22"/>
          <w:szCs w:val="22"/>
        </w:rPr>
        <w:t>（</w:t>
      </w:r>
      <w:proofErr w:type="gramStart"/>
      <w:r w:rsidR="00313C0A" w:rsidRPr="00273FE3">
        <w:rPr>
          <w:rFonts w:hint="eastAsia"/>
          <w:sz w:val="22"/>
          <w:szCs w:val="22"/>
        </w:rPr>
        <w:t>卍新續藏</w:t>
      </w:r>
      <w:proofErr w:type="gramEnd"/>
      <w:r w:rsidR="00313C0A" w:rsidRPr="00273FE3">
        <w:rPr>
          <w:rFonts w:hint="eastAsia"/>
          <w:sz w:val="22"/>
          <w:szCs w:val="22"/>
        </w:rPr>
        <w:t>24</w:t>
      </w:r>
      <w:r w:rsidR="00313C0A" w:rsidRPr="00273FE3">
        <w:rPr>
          <w:rFonts w:hint="eastAsia"/>
          <w:sz w:val="22"/>
          <w:szCs w:val="22"/>
        </w:rPr>
        <w:t>，</w:t>
      </w:r>
      <w:r w:rsidR="00313C0A" w:rsidRPr="00273FE3">
        <w:rPr>
          <w:rFonts w:hint="eastAsia"/>
          <w:sz w:val="22"/>
          <w:szCs w:val="22"/>
        </w:rPr>
        <w:t>322</w:t>
      </w:r>
      <w:r w:rsidR="00313C0A" w:rsidRPr="00273FE3">
        <w:rPr>
          <w:rFonts w:eastAsia="Roman Unicode" w:cs="Roman Unicode" w:hint="eastAsia"/>
          <w:sz w:val="22"/>
          <w:szCs w:val="22"/>
        </w:rPr>
        <w:t>b</w:t>
      </w:r>
      <w:r w:rsidR="00313C0A" w:rsidRPr="00273FE3">
        <w:rPr>
          <w:rFonts w:hint="eastAsia"/>
          <w:sz w:val="22"/>
          <w:szCs w:val="22"/>
        </w:rPr>
        <w:t>9-13</w:t>
      </w:r>
      <w:r w:rsidR="00313C0A" w:rsidRPr="00273FE3">
        <w:rPr>
          <w:rFonts w:hint="eastAsia"/>
          <w:sz w:val="22"/>
          <w:szCs w:val="22"/>
        </w:rPr>
        <w:t>）</w:t>
      </w:r>
    </w:p>
  </w:footnote>
  <w:footnote w:id="118">
    <w:p w:rsidR="00313C0A" w:rsidRDefault="00313C0A" w:rsidP="00EE43D6">
      <w:pPr>
        <w:pStyle w:val="a9"/>
        <w:ind w:left="858" w:hangingChars="390" w:hanging="858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）《大品經義疏》卷</w:t>
      </w:r>
      <w:r w:rsidRPr="00273FE3">
        <w:rPr>
          <w:rFonts w:hint="eastAsia"/>
          <w:sz w:val="22"/>
          <w:szCs w:val="22"/>
        </w:rPr>
        <w:t>9</w:t>
      </w:r>
      <w:r>
        <w:rPr>
          <w:rFonts w:hint="eastAsia"/>
          <w:sz w:val="22"/>
          <w:szCs w:val="22"/>
        </w:rPr>
        <w:t>：</w:t>
      </w:r>
    </w:p>
    <w:p w:rsidR="00313C0A" w:rsidRPr="00273FE3" w:rsidRDefault="00A142AC" w:rsidP="00EE43D6">
      <w:pPr>
        <w:pStyle w:val="a9"/>
        <w:spacing w:line="0" w:lineRule="atLeast"/>
        <w:ind w:leftChars="365" w:left="876"/>
        <w:jc w:val="both"/>
        <w:rPr>
          <w:sz w:val="22"/>
          <w:szCs w:val="22"/>
        </w:rPr>
      </w:pPr>
      <w:r>
        <w:rPr>
          <w:kern w:val="0"/>
        </w:rPr>
        <w:t>^</w:t>
      </w:r>
      <w:r w:rsidR="00313C0A" w:rsidRPr="00273FE3">
        <w:rPr>
          <w:rFonts w:eastAsia="標楷體" w:hint="eastAsia"/>
          <w:sz w:val="22"/>
          <w:szCs w:val="22"/>
        </w:rPr>
        <w:t>又須菩提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上偏問</w:t>
      </w:r>
      <w:proofErr w:type="gramEnd"/>
      <w:r w:rsidR="00313C0A">
        <w:rPr>
          <w:rFonts w:eastAsia="標楷體" w:hint="eastAsia"/>
          <w:sz w:val="22"/>
          <w:szCs w:val="22"/>
        </w:rPr>
        <w:t>「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般若不淨</w:t>
      </w:r>
      <w:proofErr w:type="gramEnd"/>
      <w:r w:rsidR="00313C0A">
        <w:rPr>
          <w:rFonts w:eastAsia="標楷體" w:hint="eastAsia"/>
          <w:sz w:val="22"/>
          <w:szCs w:val="22"/>
        </w:rPr>
        <w:t>」，答「</w:t>
      </w:r>
      <w:r w:rsidR="00313C0A" w:rsidRPr="00273FE3">
        <w:rPr>
          <w:rFonts w:eastAsia="標楷體" w:hint="eastAsia"/>
          <w:sz w:val="22"/>
          <w:szCs w:val="22"/>
        </w:rPr>
        <w:t>般若三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世</w:t>
      </w:r>
      <w:proofErr w:type="gramEnd"/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。又以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般若心行萬行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，萬行皆為般若；攝般若、萬行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故偏說</w:t>
      </w:r>
      <w:proofErr w:type="gramEnd"/>
      <w:r w:rsidR="00313C0A" w:rsidRPr="00273FE3">
        <w:rPr>
          <w:rFonts w:eastAsia="標楷體" w:hint="eastAsia"/>
          <w:sz w:val="22"/>
          <w:szCs w:val="22"/>
        </w:rPr>
        <w:t>。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得佛時</w:t>
      </w:r>
      <w:proofErr w:type="gramEnd"/>
      <w:r w:rsidR="00313C0A" w:rsidRPr="00273FE3">
        <w:rPr>
          <w:rFonts w:eastAsia="標楷體" w:hint="eastAsia"/>
          <w:sz w:val="22"/>
          <w:szCs w:val="22"/>
        </w:rPr>
        <w:t>轉名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薩婆若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，故三慧之名，但至道場也。</w:t>
      </w:r>
      <w:r>
        <w:rPr>
          <w:kern w:val="0"/>
        </w:rPr>
        <w:t>^^</w:t>
      </w:r>
      <w:r w:rsidR="00313C0A" w:rsidRPr="00273FE3">
        <w:rPr>
          <w:rFonts w:hint="eastAsia"/>
          <w:sz w:val="22"/>
          <w:szCs w:val="22"/>
        </w:rPr>
        <w:t>（</w:t>
      </w:r>
      <w:proofErr w:type="gramStart"/>
      <w:r w:rsidR="00313C0A" w:rsidRPr="00273FE3">
        <w:rPr>
          <w:rFonts w:hint="eastAsia"/>
          <w:sz w:val="22"/>
          <w:szCs w:val="22"/>
        </w:rPr>
        <w:t>卍新續藏</w:t>
      </w:r>
      <w:proofErr w:type="gramEnd"/>
      <w:r w:rsidR="00313C0A" w:rsidRPr="00273FE3">
        <w:rPr>
          <w:rFonts w:hint="eastAsia"/>
          <w:sz w:val="22"/>
          <w:szCs w:val="22"/>
        </w:rPr>
        <w:t>24</w:t>
      </w:r>
      <w:r w:rsidR="00313C0A" w:rsidRPr="00273FE3">
        <w:rPr>
          <w:rFonts w:hint="eastAsia"/>
          <w:sz w:val="22"/>
          <w:szCs w:val="22"/>
        </w:rPr>
        <w:t>，</w:t>
      </w:r>
      <w:r w:rsidR="00313C0A" w:rsidRPr="00273FE3">
        <w:rPr>
          <w:rFonts w:hint="eastAsia"/>
          <w:sz w:val="22"/>
          <w:szCs w:val="22"/>
        </w:rPr>
        <w:t>322</w:t>
      </w:r>
      <w:r w:rsidR="00313C0A" w:rsidRPr="00273FE3">
        <w:rPr>
          <w:rFonts w:eastAsia="Roman Unicode" w:cs="Roman Unicode" w:hint="eastAsia"/>
          <w:sz w:val="22"/>
          <w:szCs w:val="22"/>
        </w:rPr>
        <w:t>b</w:t>
      </w:r>
      <w:r w:rsidR="00313C0A" w:rsidRPr="00273FE3">
        <w:rPr>
          <w:rFonts w:hint="eastAsia"/>
          <w:sz w:val="22"/>
          <w:szCs w:val="22"/>
        </w:rPr>
        <w:t>14-16</w:t>
      </w:r>
      <w:r w:rsidR="00313C0A" w:rsidRPr="00273FE3">
        <w:rPr>
          <w:rFonts w:hint="eastAsia"/>
          <w:sz w:val="22"/>
          <w:szCs w:val="22"/>
        </w:rPr>
        <w:t>）</w:t>
      </w:r>
    </w:p>
    <w:p w:rsidR="00313C0A" w:rsidRPr="00273FE3" w:rsidRDefault="00313C0A" w:rsidP="00EE43D6">
      <w:pPr>
        <w:pStyle w:val="a9"/>
        <w:ind w:leftChars="135" w:left="874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</w:t>
      </w:r>
      <w:r w:rsidRPr="00F764DC">
        <w:rPr>
          <w:rFonts w:hint="eastAsia"/>
          <w:spacing w:val="-8"/>
          <w:sz w:val="22"/>
          <w:szCs w:val="22"/>
        </w:rPr>
        <w:t>《正觀》（</w:t>
      </w:r>
      <w:r w:rsidRPr="00F764DC">
        <w:rPr>
          <w:rFonts w:hint="eastAsia"/>
          <w:spacing w:val="-8"/>
          <w:sz w:val="22"/>
          <w:szCs w:val="22"/>
        </w:rPr>
        <w:t>6</w:t>
      </w:r>
      <w:r w:rsidRPr="00F764DC">
        <w:rPr>
          <w:rFonts w:hint="eastAsia"/>
          <w:spacing w:val="-8"/>
          <w:sz w:val="22"/>
          <w:szCs w:val="22"/>
        </w:rPr>
        <w:t>），</w:t>
      </w:r>
      <w:r w:rsidRPr="00F764DC">
        <w:rPr>
          <w:rFonts w:eastAsia="Roman Unicode" w:cs="Roman Unicode" w:hint="eastAsia"/>
          <w:spacing w:val="-8"/>
          <w:sz w:val="22"/>
          <w:szCs w:val="22"/>
        </w:rPr>
        <w:t>p</w:t>
      </w:r>
      <w:r w:rsidRPr="00F764DC">
        <w:rPr>
          <w:rFonts w:hint="eastAsia"/>
          <w:spacing w:val="-8"/>
          <w:sz w:val="22"/>
          <w:szCs w:val="22"/>
        </w:rPr>
        <w:t>.202</w:t>
      </w:r>
      <w:r w:rsidRPr="00F764DC">
        <w:rPr>
          <w:rFonts w:hint="eastAsia"/>
          <w:spacing w:val="-8"/>
          <w:sz w:val="22"/>
          <w:szCs w:val="22"/>
        </w:rPr>
        <w:t>：《大智度論》卷</w:t>
      </w:r>
      <w:r w:rsidRPr="00F764DC">
        <w:rPr>
          <w:rFonts w:hint="eastAsia"/>
          <w:spacing w:val="-8"/>
          <w:sz w:val="22"/>
          <w:szCs w:val="22"/>
        </w:rPr>
        <w:t>11</w:t>
      </w:r>
      <w:r w:rsidRPr="00F764DC">
        <w:rPr>
          <w:rFonts w:hint="eastAsia"/>
          <w:spacing w:val="-8"/>
          <w:sz w:val="22"/>
          <w:szCs w:val="22"/>
        </w:rPr>
        <w:t>（大正</w:t>
      </w:r>
      <w:r w:rsidRPr="00F764DC">
        <w:rPr>
          <w:rFonts w:hint="eastAsia"/>
          <w:spacing w:val="-8"/>
          <w:sz w:val="22"/>
          <w:szCs w:val="22"/>
        </w:rPr>
        <w:t>25</w:t>
      </w:r>
      <w:r w:rsidRPr="00F764DC">
        <w:rPr>
          <w:rFonts w:hint="eastAsia"/>
          <w:spacing w:val="-8"/>
          <w:sz w:val="22"/>
          <w:szCs w:val="22"/>
        </w:rPr>
        <w:t>，</w:t>
      </w:r>
      <w:r w:rsidRPr="00F764DC">
        <w:rPr>
          <w:rFonts w:hint="eastAsia"/>
          <w:spacing w:val="-8"/>
          <w:sz w:val="22"/>
          <w:szCs w:val="22"/>
        </w:rPr>
        <w:t>139</w:t>
      </w:r>
      <w:r w:rsidRPr="00F764DC">
        <w:rPr>
          <w:rFonts w:eastAsia="Roman Unicode" w:cs="Roman Unicode" w:hint="eastAsia"/>
          <w:spacing w:val="-8"/>
          <w:sz w:val="22"/>
          <w:szCs w:val="22"/>
        </w:rPr>
        <w:t>c</w:t>
      </w:r>
      <w:r w:rsidRPr="00F764DC">
        <w:rPr>
          <w:rFonts w:hint="eastAsia"/>
          <w:spacing w:val="-8"/>
          <w:sz w:val="22"/>
          <w:szCs w:val="22"/>
        </w:rPr>
        <w:t>7-10</w:t>
      </w:r>
      <w:r w:rsidRPr="00F764DC">
        <w:rPr>
          <w:rFonts w:hint="eastAsia"/>
          <w:spacing w:val="-8"/>
          <w:sz w:val="22"/>
          <w:szCs w:val="22"/>
        </w:rPr>
        <w:t>）、卷</w:t>
      </w:r>
      <w:r w:rsidRPr="00F764DC">
        <w:rPr>
          <w:rFonts w:hint="eastAsia"/>
          <w:spacing w:val="-8"/>
          <w:sz w:val="22"/>
          <w:szCs w:val="22"/>
        </w:rPr>
        <w:t>11</w:t>
      </w:r>
      <w:r w:rsidRPr="00F764DC">
        <w:rPr>
          <w:rFonts w:hint="eastAsia"/>
          <w:spacing w:val="-8"/>
          <w:sz w:val="22"/>
          <w:szCs w:val="22"/>
        </w:rPr>
        <w:t>（大正</w:t>
      </w:r>
      <w:r w:rsidRPr="00F764DC">
        <w:rPr>
          <w:rFonts w:hint="eastAsia"/>
          <w:spacing w:val="-8"/>
          <w:sz w:val="22"/>
          <w:szCs w:val="22"/>
        </w:rPr>
        <w:t>25</w:t>
      </w:r>
      <w:r w:rsidRPr="00F764DC">
        <w:rPr>
          <w:rFonts w:hint="eastAsia"/>
          <w:spacing w:val="-8"/>
          <w:sz w:val="22"/>
          <w:szCs w:val="22"/>
        </w:rPr>
        <w:t>，</w:t>
      </w:r>
      <w:r w:rsidRPr="00F764DC">
        <w:rPr>
          <w:rFonts w:hint="eastAsia"/>
          <w:spacing w:val="-8"/>
          <w:sz w:val="22"/>
          <w:szCs w:val="22"/>
        </w:rPr>
        <w:t>190</w:t>
      </w:r>
      <w:r w:rsidRPr="00F764DC">
        <w:rPr>
          <w:rFonts w:eastAsia="Roman Unicode" w:cs="Roman Unicode" w:hint="eastAsia"/>
          <w:spacing w:val="-8"/>
          <w:sz w:val="22"/>
          <w:szCs w:val="22"/>
        </w:rPr>
        <w:t>a</w:t>
      </w:r>
      <w:r w:rsidRPr="00F764DC">
        <w:rPr>
          <w:rFonts w:hint="eastAsia"/>
          <w:spacing w:val="-8"/>
          <w:sz w:val="22"/>
          <w:szCs w:val="22"/>
        </w:rPr>
        <w:t>16-24</w:t>
      </w:r>
      <w:r w:rsidRPr="00F764DC">
        <w:rPr>
          <w:rFonts w:hint="eastAsia"/>
          <w:spacing w:val="-8"/>
          <w:sz w:val="22"/>
          <w:szCs w:val="22"/>
        </w:rPr>
        <w:t>）、</w:t>
      </w:r>
      <w:r>
        <w:rPr>
          <w:rFonts w:hint="eastAsia"/>
          <w:sz w:val="22"/>
          <w:szCs w:val="22"/>
        </w:rPr>
        <w:t>卷</w:t>
      </w:r>
      <w:r w:rsidRPr="00273FE3">
        <w:rPr>
          <w:rFonts w:hint="eastAsia"/>
          <w:sz w:val="22"/>
          <w:szCs w:val="22"/>
        </w:rPr>
        <w:t>43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371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4-7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72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563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9-11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82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636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15-19</w:t>
      </w:r>
      <w:r w:rsidRPr="00273FE3">
        <w:rPr>
          <w:rFonts w:hint="eastAsia"/>
          <w:sz w:val="22"/>
          <w:szCs w:val="22"/>
        </w:rPr>
        <w:t>）。</w:t>
      </w:r>
    </w:p>
  </w:footnote>
  <w:footnote w:id="119">
    <w:p w:rsidR="00313C0A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《大品經義疏》卷</w:t>
      </w:r>
      <w:r w:rsidRPr="00273FE3">
        <w:rPr>
          <w:rFonts w:hint="eastAsia"/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：</w:t>
      </w:r>
    </w:p>
    <w:p w:rsidR="00313C0A" w:rsidRPr="00273FE3" w:rsidRDefault="00A142AC" w:rsidP="00EE43D6">
      <w:pPr>
        <w:pStyle w:val="a9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313C0A" w:rsidRPr="00B935B8">
        <w:rPr>
          <w:rFonts w:ascii="標楷體" w:eastAsia="標楷體" w:hAnsi="標楷體" w:hint="eastAsia"/>
          <w:sz w:val="22"/>
          <w:szCs w:val="22"/>
        </w:rPr>
        <w:t>「</w:t>
      </w:r>
      <w:r w:rsidR="00313C0A" w:rsidRPr="00A379CD">
        <w:rPr>
          <w:rFonts w:eastAsia="標楷體" w:hint="eastAsia"/>
          <w:b/>
          <w:sz w:val="21"/>
          <w:szCs w:val="22"/>
        </w:rPr>
        <w:t>白佛：次第心</w:t>
      </w:r>
      <w:r w:rsidR="00313C0A">
        <w:rPr>
          <w:rFonts w:eastAsia="標楷體" w:hint="eastAsia"/>
          <w:sz w:val="22"/>
          <w:szCs w:val="22"/>
        </w:rPr>
        <w:t>」下第三，明修三慧方法。「</w:t>
      </w:r>
      <w:r w:rsidR="00313C0A" w:rsidRPr="00273FE3">
        <w:rPr>
          <w:rFonts w:eastAsia="標楷體" w:hint="eastAsia"/>
          <w:sz w:val="22"/>
          <w:szCs w:val="22"/>
        </w:rPr>
        <w:t>不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令餘念得</w:t>
      </w:r>
      <w:proofErr w:type="gramEnd"/>
      <w:r w:rsidR="00313C0A" w:rsidRPr="00273FE3">
        <w:rPr>
          <w:rFonts w:eastAsia="標楷體" w:hint="eastAsia"/>
          <w:sz w:val="22"/>
          <w:szCs w:val="22"/>
        </w:rPr>
        <w:t>入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者，遮一切有所得念，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隨起破</w:t>
      </w:r>
      <w:proofErr w:type="gramEnd"/>
      <w:r w:rsidR="00313C0A" w:rsidRPr="00273FE3">
        <w:rPr>
          <w:rFonts w:eastAsia="標楷體" w:hint="eastAsia"/>
          <w:sz w:val="22"/>
          <w:szCs w:val="22"/>
        </w:rPr>
        <w:t>之，不令入也。</w:t>
      </w:r>
      <w:r>
        <w:rPr>
          <w:kern w:val="0"/>
        </w:rPr>
        <w:t>^^</w:t>
      </w:r>
      <w:r w:rsidR="00313C0A" w:rsidRPr="00273FE3">
        <w:rPr>
          <w:rFonts w:hint="eastAsia"/>
          <w:sz w:val="22"/>
          <w:szCs w:val="22"/>
        </w:rPr>
        <w:t>（</w:t>
      </w:r>
      <w:proofErr w:type="gramStart"/>
      <w:r w:rsidR="00313C0A" w:rsidRPr="00273FE3">
        <w:rPr>
          <w:rFonts w:hint="eastAsia"/>
          <w:sz w:val="22"/>
          <w:szCs w:val="22"/>
        </w:rPr>
        <w:t>卍新續藏</w:t>
      </w:r>
      <w:proofErr w:type="gramEnd"/>
      <w:r w:rsidR="00313C0A" w:rsidRPr="00273FE3">
        <w:rPr>
          <w:rFonts w:hint="eastAsia"/>
          <w:sz w:val="22"/>
          <w:szCs w:val="22"/>
        </w:rPr>
        <w:t>24</w:t>
      </w:r>
      <w:r w:rsidR="00313C0A" w:rsidRPr="00273FE3">
        <w:rPr>
          <w:rFonts w:hint="eastAsia"/>
          <w:sz w:val="22"/>
          <w:szCs w:val="22"/>
        </w:rPr>
        <w:t>，</w:t>
      </w:r>
      <w:r w:rsidR="00313C0A" w:rsidRPr="00273FE3">
        <w:rPr>
          <w:rFonts w:hint="eastAsia"/>
          <w:sz w:val="22"/>
          <w:szCs w:val="22"/>
        </w:rPr>
        <w:t>322</w:t>
      </w:r>
      <w:r w:rsidR="00313C0A" w:rsidRPr="00273FE3">
        <w:rPr>
          <w:rFonts w:eastAsia="Roman Unicode" w:cs="Roman Unicode" w:hint="eastAsia"/>
          <w:sz w:val="22"/>
          <w:szCs w:val="22"/>
        </w:rPr>
        <w:t>b</w:t>
      </w:r>
      <w:r w:rsidR="00313C0A" w:rsidRPr="00273FE3">
        <w:rPr>
          <w:rFonts w:hint="eastAsia"/>
          <w:sz w:val="22"/>
          <w:szCs w:val="22"/>
        </w:rPr>
        <w:t>17-</w:t>
      </w:r>
      <w:r w:rsidR="00313C0A" w:rsidRPr="00273FE3">
        <w:rPr>
          <w:sz w:val="22"/>
          <w:szCs w:val="22"/>
        </w:rPr>
        <w:t>18</w:t>
      </w:r>
      <w:r w:rsidR="00313C0A" w:rsidRPr="00273FE3">
        <w:rPr>
          <w:rFonts w:hint="eastAsia"/>
          <w:sz w:val="22"/>
          <w:szCs w:val="22"/>
        </w:rPr>
        <w:t>）</w:t>
      </w:r>
    </w:p>
  </w:footnote>
  <w:footnote w:id="120">
    <w:p w:rsidR="00313C0A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ascii="新細明體" w:hAnsi="新細明體" w:hint="eastAsia"/>
          <w:sz w:val="22"/>
          <w:szCs w:val="22"/>
        </w:rPr>
        <w:t xml:space="preserve"> </w:t>
      </w:r>
      <w:r>
        <w:rPr>
          <w:rFonts w:ascii="新細明體" w:hAnsi="新細明體" w:hint="eastAsia"/>
          <w:sz w:val="22"/>
          <w:szCs w:val="22"/>
        </w:rPr>
        <w:t>〔</w:t>
      </w:r>
      <w:r w:rsidRPr="00273FE3">
        <w:rPr>
          <w:rFonts w:hint="eastAsia"/>
          <w:sz w:val="22"/>
          <w:szCs w:val="22"/>
        </w:rPr>
        <w:t>東晉</w:t>
      </w:r>
      <w:r>
        <w:rPr>
          <w:rFonts w:ascii="新細明體" w:hAnsi="新細明體" w:hint="eastAsia"/>
          <w:sz w:val="22"/>
          <w:szCs w:val="22"/>
        </w:rPr>
        <w:t>〕</w:t>
      </w:r>
      <w:proofErr w:type="gramStart"/>
      <w:r>
        <w:rPr>
          <w:rFonts w:hint="eastAsia"/>
          <w:sz w:val="22"/>
          <w:szCs w:val="22"/>
        </w:rPr>
        <w:t>慧遠問、鳩摩羅什答</w:t>
      </w:r>
      <w:proofErr w:type="gramEnd"/>
      <w:r>
        <w:rPr>
          <w:rFonts w:hint="eastAsia"/>
          <w:sz w:val="22"/>
          <w:szCs w:val="22"/>
        </w:rPr>
        <w:t>，</w:t>
      </w:r>
      <w:proofErr w:type="gramStart"/>
      <w:r>
        <w:rPr>
          <w:rFonts w:hint="eastAsia"/>
          <w:sz w:val="22"/>
          <w:szCs w:val="22"/>
        </w:rPr>
        <w:t>《鳩摩羅什法師大義》卷下</w:t>
      </w:r>
      <w:proofErr w:type="gramEnd"/>
      <w:r>
        <w:rPr>
          <w:rFonts w:hint="eastAsia"/>
          <w:sz w:val="22"/>
          <w:szCs w:val="22"/>
        </w:rPr>
        <w:t>：</w:t>
      </w:r>
    </w:p>
    <w:p w:rsidR="00313C0A" w:rsidRPr="00273FE3" w:rsidRDefault="00A142AC" w:rsidP="00EE43D6">
      <w:pPr>
        <w:pStyle w:val="a9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313C0A" w:rsidRPr="00273FE3">
        <w:rPr>
          <w:rFonts w:eastAsia="標楷體" w:hint="eastAsia"/>
          <w:sz w:val="22"/>
          <w:szCs w:val="22"/>
        </w:rPr>
        <w:t>有人言：心有二種：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一</w:t>
      </w:r>
      <w:proofErr w:type="gramEnd"/>
      <w:r w:rsidR="00313C0A" w:rsidRPr="00273FE3">
        <w:rPr>
          <w:rFonts w:eastAsia="標楷體" w:hint="eastAsia"/>
          <w:sz w:val="22"/>
          <w:szCs w:val="22"/>
        </w:rPr>
        <w:t>者，破裂分散，至念念滅，似如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破色至於</w:t>
      </w:r>
      <w:proofErr w:type="gramEnd"/>
      <w:r w:rsidR="00313C0A" w:rsidRPr="00273FE3">
        <w:rPr>
          <w:rFonts w:eastAsia="標楷體" w:hint="eastAsia"/>
          <w:sz w:val="22"/>
          <w:szCs w:val="22"/>
        </w:rPr>
        <w:t>微塵；二者，相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續生故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，而不斷滅。若念念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滅生滅中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，不應以後心知前心事；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若相續</w:t>
      </w:r>
      <w:proofErr w:type="gramEnd"/>
      <w:r w:rsidR="00313C0A" w:rsidRPr="00273FE3">
        <w:rPr>
          <w:rFonts w:eastAsia="標楷體" w:hint="eastAsia"/>
          <w:sz w:val="22"/>
          <w:szCs w:val="22"/>
        </w:rPr>
        <w:t>不斷中，則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有斯義</w:t>
      </w:r>
      <w:proofErr w:type="gramEnd"/>
      <w:r w:rsidR="00313C0A" w:rsidRPr="00273FE3">
        <w:rPr>
          <w:rFonts w:eastAsia="標楷體" w:hint="eastAsia"/>
          <w:sz w:val="22"/>
          <w:szCs w:val="22"/>
        </w:rPr>
        <w:t>。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如佛告</w:t>
      </w:r>
      <w:proofErr w:type="gramEnd"/>
      <w:r w:rsidR="00313C0A" w:rsidRPr="00273FE3">
        <w:rPr>
          <w:rFonts w:eastAsia="標楷體" w:hint="eastAsia"/>
          <w:sz w:val="22"/>
          <w:szCs w:val="22"/>
        </w:rPr>
        <w:t>諸比丘：</w:t>
      </w:r>
      <w:r w:rsidR="00313C0A">
        <w:rPr>
          <w:rFonts w:eastAsia="標楷體" w:hint="eastAsia"/>
          <w:sz w:val="22"/>
          <w:szCs w:val="22"/>
        </w:rPr>
        <w:t>「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心住者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，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當觀無常</w:t>
      </w:r>
      <w:proofErr w:type="gramEnd"/>
      <w:r w:rsidR="00313C0A" w:rsidRPr="00273FE3">
        <w:rPr>
          <w:rFonts w:eastAsia="標楷體" w:hint="eastAsia"/>
          <w:sz w:val="22"/>
          <w:szCs w:val="22"/>
        </w:rPr>
        <w:t>相。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以心相續不斷故，名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為心住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；相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續中念念生滅故，當觀</w:t>
      </w:r>
      <w:proofErr w:type="gramEnd"/>
      <w:r w:rsidR="00313C0A" w:rsidRPr="00273FE3">
        <w:rPr>
          <w:rFonts w:eastAsia="標楷體" w:hint="eastAsia"/>
          <w:sz w:val="22"/>
          <w:szCs w:val="22"/>
        </w:rPr>
        <w:t>無常相。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如燈炎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，雖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有生滅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，相續不斷故，名有燈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炷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，而有其用；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若炎中生滅故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，則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無燈用</w:t>
      </w:r>
      <w:proofErr w:type="gramEnd"/>
      <w:r w:rsidR="00313C0A" w:rsidRPr="00273FE3">
        <w:rPr>
          <w:rFonts w:eastAsia="標楷體" w:hint="eastAsia"/>
          <w:sz w:val="22"/>
          <w:szCs w:val="22"/>
        </w:rPr>
        <w:t>。心亦如是，有二種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義故無咎</w:t>
      </w:r>
      <w:r w:rsidR="00313C0A">
        <w:rPr>
          <w:rFonts w:eastAsia="標楷體" w:hint="eastAsia"/>
          <w:sz w:val="22"/>
          <w:szCs w:val="22"/>
        </w:rPr>
        <w:t>──</w:t>
      </w:r>
      <w:proofErr w:type="gramEnd"/>
      <w:r w:rsidR="00313C0A" w:rsidRPr="00273FE3">
        <w:rPr>
          <w:rFonts w:eastAsia="標楷體" w:hint="eastAsia"/>
          <w:sz w:val="22"/>
          <w:szCs w:val="22"/>
        </w:rPr>
        <w:t>雖念念滅，以不斷故，而有其用。能以過去、未來之事，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設心異緣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，但以後心緣於前心者，不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須緣彼所緣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；若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以前心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，則能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通其所緣</w:t>
      </w:r>
      <w:proofErr w:type="gramEnd"/>
      <w:r w:rsidR="00313C0A" w:rsidRPr="00273FE3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="00313C0A" w:rsidRPr="00273FE3">
        <w:rPr>
          <w:rFonts w:hint="eastAsia"/>
          <w:sz w:val="22"/>
          <w:szCs w:val="22"/>
        </w:rPr>
        <w:t>（大正</w:t>
      </w:r>
      <w:r w:rsidR="00313C0A" w:rsidRPr="00273FE3">
        <w:rPr>
          <w:rFonts w:hint="eastAsia"/>
          <w:sz w:val="22"/>
          <w:szCs w:val="22"/>
        </w:rPr>
        <w:t>45</w:t>
      </w:r>
      <w:r w:rsidR="00313C0A" w:rsidRPr="00273FE3">
        <w:rPr>
          <w:rFonts w:hint="eastAsia"/>
          <w:sz w:val="22"/>
          <w:szCs w:val="22"/>
        </w:rPr>
        <w:t>，</w:t>
      </w:r>
      <w:r w:rsidR="00313C0A" w:rsidRPr="00273FE3">
        <w:rPr>
          <w:rFonts w:hint="eastAsia"/>
          <w:sz w:val="22"/>
          <w:szCs w:val="22"/>
        </w:rPr>
        <w:t>138</w:t>
      </w:r>
      <w:r w:rsidR="00313C0A" w:rsidRPr="00273FE3">
        <w:rPr>
          <w:rFonts w:eastAsia="Roman Unicode" w:cs="Roman Unicode" w:hint="eastAsia"/>
          <w:sz w:val="22"/>
          <w:szCs w:val="22"/>
        </w:rPr>
        <w:t>c</w:t>
      </w:r>
      <w:r w:rsidR="00313C0A" w:rsidRPr="00273FE3">
        <w:rPr>
          <w:rFonts w:hint="eastAsia"/>
          <w:sz w:val="22"/>
          <w:szCs w:val="22"/>
        </w:rPr>
        <w:t>17-29</w:t>
      </w:r>
      <w:r w:rsidR="00313C0A" w:rsidRPr="00273FE3">
        <w:rPr>
          <w:rFonts w:hint="eastAsia"/>
          <w:sz w:val="22"/>
          <w:szCs w:val="22"/>
        </w:rPr>
        <w:t>）</w:t>
      </w:r>
    </w:p>
  </w:footnote>
  <w:footnote w:id="121">
    <w:p w:rsidR="00313C0A" w:rsidRPr="00273FE3" w:rsidRDefault="00313C0A" w:rsidP="00EE43D6">
      <w:pPr>
        <w:pStyle w:val="a9"/>
        <w:ind w:left="858" w:hangingChars="390" w:hanging="858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）久＝入【宋】【元】【明】【宮】【聖】【石】。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643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6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  <w:p w:rsidR="00313C0A" w:rsidRPr="00273FE3" w:rsidRDefault="00313C0A" w:rsidP="00EE43D6">
      <w:pPr>
        <w:pStyle w:val="a9"/>
        <w:ind w:leftChars="135" w:left="874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）《大正藏》原作「</w:t>
      </w:r>
      <w:r w:rsidRPr="00D25DF4">
        <w:rPr>
          <w:rFonts w:ascii="新細明體" w:hAnsi="新細明體" w:hint="eastAsia"/>
          <w:sz w:val="22"/>
          <w:szCs w:val="22"/>
        </w:rPr>
        <w:t>久」，</w:t>
      </w:r>
      <w:proofErr w:type="gramStart"/>
      <w:r w:rsidRPr="00D25DF4">
        <w:rPr>
          <w:rFonts w:ascii="新細明體" w:hAnsi="新細明體" w:hint="eastAsia"/>
          <w:sz w:val="22"/>
          <w:szCs w:val="22"/>
        </w:rPr>
        <w:t>今依【宋】</w:t>
      </w:r>
      <w:proofErr w:type="gramEnd"/>
      <w:r w:rsidRPr="00273FE3">
        <w:rPr>
          <w:rFonts w:hint="eastAsia"/>
          <w:sz w:val="22"/>
          <w:szCs w:val="22"/>
        </w:rPr>
        <w:t>【元】【明】【宮】【聖】【石】</w:t>
      </w:r>
      <w:r w:rsidRPr="00D25DF4">
        <w:rPr>
          <w:rFonts w:ascii="新細明體" w:hAnsi="新細明體" w:hint="eastAsia"/>
          <w:sz w:val="22"/>
          <w:szCs w:val="22"/>
        </w:rPr>
        <w:t>作「入</w:t>
      </w:r>
      <w:r w:rsidRPr="00273FE3">
        <w:rPr>
          <w:rFonts w:hint="eastAsia"/>
          <w:sz w:val="22"/>
          <w:szCs w:val="22"/>
        </w:rPr>
        <w:t>」。</w:t>
      </w:r>
    </w:p>
  </w:footnote>
  <w:footnote w:id="122">
    <w:p w:rsidR="00313C0A" w:rsidRPr="00273FE3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念＝心【宋】【元】【明】【宮】。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643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7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123">
    <w:p w:rsidR="00313C0A" w:rsidRPr="00273FE3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無＝不【宋】【元】【明】【宮】。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643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8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124">
    <w:p w:rsidR="00313C0A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《大品</w:t>
      </w:r>
      <w:r w:rsidRPr="003724A0">
        <w:rPr>
          <w:rFonts w:ascii="新細明體" w:hAnsi="新細明體" w:hint="eastAsia"/>
          <w:sz w:val="22"/>
          <w:szCs w:val="22"/>
        </w:rPr>
        <w:t>經義</w:t>
      </w:r>
      <w:r w:rsidRPr="00273FE3">
        <w:rPr>
          <w:rFonts w:hint="eastAsia"/>
          <w:sz w:val="22"/>
          <w:szCs w:val="22"/>
        </w:rPr>
        <w:t>疏》卷</w:t>
      </w:r>
      <w:r w:rsidRPr="00273FE3">
        <w:rPr>
          <w:rFonts w:hint="eastAsia"/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：</w:t>
      </w:r>
    </w:p>
    <w:p w:rsidR="00313C0A" w:rsidRPr="00273FE3" w:rsidRDefault="00A142AC" w:rsidP="00EE43D6">
      <w:pPr>
        <w:pStyle w:val="a9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313C0A" w:rsidRPr="00B935B8">
        <w:rPr>
          <w:rFonts w:ascii="標楷體" w:eastAsia="標楷體" w:hAnsi="標楷體" w:hint="eastAsia"/>
          <w:sz w:val="22"/>
          <w:szCs w:val="22"/>
        </w:rPr>
        <w:t>「</w:t>
      </w:r>
      <w:r w:rsidR="00313C0A" w:rsidRPr="002617D1">
        <w:rPr>
          <w:rFonts w:eastAsia="標楷體" w:hint="eastAsia"/>
          <w:b/>
          <w:sz w:val="22"/>
          <w:szCs w:val="22"/>
        </w:rPr>
        <w:t>心、心數法不行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者，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小乘人罵此</w:t>
      </w:r>
      <w:proofErr w:type="gramEnd"/>
      <w:r w:rsidR="00313C0A" w:rsidRPr="00273FE3">
        <w:rPr>
          <w:rFonts w:eastAsia="標楷體" w:hint="eastAsia"/>
          <w:sz w:val="22"/>
          <w:szCs w:val="22"/>
        </w:rPr>
        <w:t>言也。凡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厥</w:t>
      </w:r>
      <w:proofErr w:type="gramEnd"/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心數不行，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聖願四處</w:t>
      </w:r>
      <w:proofErr w:type="gramEnd"/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：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一</w:t>
      </w:r>
      <w:proofErr w:type="gramEnd"/>
      <w:r w:rsidR="00313C0A" w:rsidRPr="00273FE3">
        <w:rPr>
          <w:rFonts w:eastAsia="標楷體" w:hint="eastAsia"/>
          <w:sz w:val="22"/>
          <w:szCs w:val="22"/>
        </w:rPr>
        <w:t>者，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凡得無</w:t>
      </w:r>
      <w:proofErr w:type="gramEnd"/>
      <w:r w:rsidR="00313C0A" w:rsidRPr="00273FE3">
        <w:rPr>
          <w:rFonts w:eastAsia="標楷體" w:hint="eastAsia"/>
          <w:sz w:val="22"/>
          <w:szCs w:val="22"/>
        </w:rPr>
        <w:t>想定心不得；無</w:t>
      </w:r>
      <w:proofErr w:type="gramStart"/>
      <w:r w:rsidR="00313C0A" w:rsidRPr="00A379CD">
        <w:rPr>
          <w:rFonts w:eastAsia="標楷體" w:hint="eastAsia"/>
          <w:b/>
          <w:sz w:val="21"/>
          <w:szCs w:val="22"/>
        </w:rPr>
        <w:t>相</w:t>
      </w:r>
      <w:r w:rsidR="00313C0A" w:rsidRPr="00273FE3">
        <w:rPr>
          <w:rFonts w:eastAsia="標楷體" w:hint="eastAsia"/>
          <w:sz w:val="22"/>
          <w:szCs w:val="22"/>
        </w:rPr>
        <w:t>天</w:t>
      </w:r>
      <w:r w:rsidR="00313C0A" w:rsidRPr="00A379CD">
        <w:rPr>
          <w:rFonts w:eastAsia="標楷體" w:hint="eastAsia"/>
          <w:b/>
          <w:sz w:val="21"/>
          <w:szCs w:val="22"/>
        </w:rPr>
        <w:t>擇</w:t>
      </w:r>
      <w:r w:rsidR="00313C0A" w:rsidRPr="00273FE3">
        <w:rPr>
          <w:rFonts w:eastAsia="標楷體" w:hint="eastAsia"/>
          <w:sz w:val="22"/>
          <w:szCs w:val="22"/>
        </w:rPr>
        <w:t>心行</w:t>
      </w:r>
      <w:proofErr w:type="gramEnd"/>
      <w:r w:rsidR="00313C0A" w:rsidRPr="00273FE3">
        <w:rPr>
          <w:rFonts w:eastAsia="標楷體" w:hint="eastAsia"/>
          <w:sz w:val="22"/>
          <w:szCs w:val="22"/>
        </w:rPr>
        <w:t>不行</w:t>
      </w:r>
      <w:r w:rsidR="00313C0A" w:rsidRPr="00862CEC">
        <w:rPr>
          <w:rFonts w:hint="eastAsia"/>
          <w:sz w:val="22"/>
          <w:szCs w:val="22"/>
          <w:vertAlign w:val="superscript"/>
        </w:rPr>
        <w:t>※</w:t>
      </w:r>
      <w:r w:rsidR="00313C0A">
        <w:rPr>
          <w:rFonts w:hint="eastAsia"/>
          <w:sz w:val="22"/>
          <w:szCs w:val="22"/>
          <w:vertAlign w:val="superscript"/>
        </w:rPr>
        <w:t>1</w:t>
      </w:r>
      <w:proofErr w:type="gramStart"/>
      <w:r w:rsidR="00313C0A">
        <w:rPr>
          <w:rFonts w:eastAsia="標楷體" w:hint="eastAsia"/>
          <w:sz w:val="22"/>
          <w:szCs w:val="22"/>
        </w:rPr>
        <w:t>──</w:t>
      </w:r>
      <w:proofErr w:type="gramEnd"/>
      <w:r w:rsidR="00313C0A" w:rsidRPr="00273FE3">
        <w:rPr>
          <w:rFonts w:eastAsia="標楷體" w:hint="eastAsia"/>
          <w:sz w:val="22"/>
          <w:szCs w:val="22"/>
        </w:rPr>
        <w:t>此因果心不行也。聖人得有餘，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入滅定時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，心不行；入無餘時，心亦不行。菩薩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云何得</w:t>
      </w:r>
      <w:proofErr w:type="gramEnd"/>
      <w:r w:rsidR="00313C0A" w:rsidRPr="00273FE3">
        <w:rPr>
          <w:rFonts w:eastAsia="標楷體" w:hint="eastAsia"/>
          <w:sz w:val="22"/>
          <w:szCs w:val="22"/>
        </w:rPr>
        <w:t>心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心</w:t>
      </w:r>
      <w:proofErr w:type="gramEnd"/>
      <w:r w:rsidR="00313C0A" w:rsidRPr="00273FE3">
        <w:rPr>
          <w:rFonts w:eastAsia="標楷體" w:hint="eastAsia"/>
          <w:sz w:val="22"/>
          <w:szCs w:val="22"/>
        </w:rPr>
        <w:t>常不行耶？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論主答云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：此小乘法作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此說也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；大乘法與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小乘異故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，明菩薩一切</w:t>
      </w:r>
      <w:r w:rsidR="00313C0A" w:rsidRPr="00A379CD">
        <w:rPr>
          <w:rFonts w:eastAsia="標楷體" w:hint="eastAsia"/>
          <w:b/>
          <w:sz w:val="21"/>
          <w:szCs w:val="22"/>
        </w:rPr>
        <w:t>心</w:t>
      </w:r>
      <w:proofErr w:type="gramStart"/>
      <w:r w:rsidR="00313C0A" w:rsidRPr="00A379CD">
        <w:rPr>
          <w:rFonts w:eastAsia="標楷體" w:hint="eastAsia"/>
          <w:b/>
          <w:sz w:val="21"/>
          <w:szCs w:val="22"/>
        </w:rPr>
        <w:t>心</w:t>
      </w:r>
      <w:proofErr w:type="gramEnd"/>
      <w:r w:rsidR="00313C0A" w:rsidRPr="00862CEC">
        <w:rPr>
          <w:rFonts w:hint="eastAsia"/>
          <w:sz w:val="22"/>
          <w:szCs w:val="22"/>
          <w:vertAlign w:val="superscript"/>
        </w:rPr>
        <w:t>※</w:t>
      </w:r>
      <w:r w:rsidR="00313C0A">
        <w:rPr>
          <w:rFonts w:hint="eastAsia"/>
          <w:sz w:val="22"/>
          <w:szCs w:val="22"/>
          <w:vertAlign w:val="superscript"/>
        </w:rPr>
        <w:t>2</w:t>
      </w:r>
      <w:r w:rsidR="00313C0A" w:rsidRPr="00273FE3">
        <w:rPr>
          <w:rFonts w:eastAsia="標楷體" w:hint="eastAsia"/>
          <w:sz w:val="22"/>
          <w:szCs w:val="22"/>
        </w:rPr>
        <w:t>不行也。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然明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餘心</w:t>
      </w:r>
      <w:proofErr w:type="gramEnd"/>
      <w:r w:rsidR="00313C0A" w:rsidRPr="00273FE3">
        <w:rPr>
          <w:rFonts w:eastAsia="標楷體" w:hint="eastAsia"/>
          <w:sz w:val="22"/>
          <w:szCs w:val="22"/>
        </w:rPr>
        <w:t>不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入此禪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，一切有所得心不行</w:t>
      </w:r>
      <w:r w:rsidR="00313C0A">
        <w:rPr>
          <w:rFonts w:eastAsia="標楷體" w:hint="eastAsia"/>
          <w:sz w:val="22"/>
          <w:szCs w:val="22"/>
        </w:rPr>
        <w:t>」；今明「</w:t>
      </w:r>
      <w:r w:rsidR="00313C0A" w:rsidRPr="00273FE3">
        <w:rPr>
          <w:rFonts w:eastAsia="標楷體" w:hint="eastAsia"/>
          <w:sz w:val="22"/>
          <w:szCs w:val="22"/>
        </w:rPr>
        <w:t>心數不行，只菩薩行般若，心雖行，實無所行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。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叡公釋《淨名經》云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：菩薩以法身為身，雖處而非三界，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妙慧為</w:t>
      </w:r>
      <w:proofErr w:type="gramEnd"/>
      <w:r w:rsidR="00313C0A" w:rsidRPr="00273FE3">
        <w:rPr>
          <w:rFonts w:eastAsia="標楷體" w:hint="eastAsia"/>
          <w:sz w:val="22"/>
          <w:szCs w:val="22"/>
        </w:rPr>
        <w:t>心，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雖緣而常寂滅也</w:t>
      </w:r>
      <w:proofErr w:type="gramEnd"/>
      <w:r w:rsidR="00313C0A" w:rsidRPr="00273FE3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="00313C0A" w:rsidRPr="00273FE3">
        <w:rPr>
          <w:rFonts w:hint="eastAsia"/>
          <w:sz w:val="22"/>
          <w:szCs w:val="22"/>
        </w:rPr>
        <w:t>（</w:t>
      </w:r>
      <w:proofErr w:type="gramStart"/>
      <w:r w:rsidR="00313C0A" w:rsidRPr="00273FE3">
        <w:rPr>
          <w:rFonts w:hint="eastAsia"/>
          <w:sz w:val="22"/>
          <w:szCs w:val="22"/>
        </w:rPr>
        <w:t>卍新續藏</w:t>
      </w:r>
      <w:proofErr w:type="gramEnd"/>
      <w:r w:rsidR="00313C0A" w:rsidRPr="00273FE3">
        <w:rPr>
          <w:rFonts w:hint="eastAsia"/>
          <w:sz w:val="22"/>
          <w:szCs w:val="22"/>
        </w:rPr>
        <w:t>24</w:t>
      </w:r>
      <w:r w:rsidR="00313C0A" w:rsidRPr="00273FE3">
        <w:rPr>
          <w:rFonts w:hint="eastAsia"/>
          <w:sz w:val="22"/>
          <w:szCs w:val="22"/>
        </w:rPr>
        <w:t>，</w:t>
      </w:r>
      <w:r w:rsidR="00313C0A" w:rsidRPr="00273FE3">
        <w:rPr>
          <w:rFonts w:hint="eastAsia"/>
          <w:sz w:val="22"/>
          <w:szCs w:val="22"/>
        </w:rPr>
        <w:t>322</w:t>
      </w:r>
      <w:r w:rsidR="00313C0A" w:rsidRPr="00273FE3">
        <w:rPr>
          <w:rFonts w:eastAsia="Roman Unicode" w:cs="Roman Unicode" w:hint="eastAsia"/>
          <w:sz w:val="22"/>
          <w:szCs w:val="22"/>
        </w:rPr>
        <w:t>b</w:t>
      </w:r>
      <w:r w:rsidR="00313C0A" w:rsidRPr="00273FE3">
        <w:rPr>
          <w:rFonts w:hint="eastAsia"/>
          <w:sz w:val="22"/>
          <w:szCs w:val="22"/>
        </w:rPr>
        <w:t>1</w:t>
      </w:r>
      <w:r w:rsidR="00313C0A" w:rsidRPr="00273FE3">
        <w:rPr>
          <w:sz w:val="22"/>
          <w:szCs w:val="22"/>
        </w:rPr>
        <w:t>8</w:t>
      </w:r>
      <w:r w:rsidR="00313C0A" w:rsidRPr="00273FE3">
        <w:rPr>
          <w:rFonts w:hint="eastAsia"/>
          <w:sz w:val="22"/>
          <w:szCs w:val="22"/>
        </w:rPr>
        <w:t>-</w:t>
      </w:r>
      <w:r w:rsidR="00313C0A" w:rsidRPr="00273FE3">
        <w:rPr>
          <w:rFonts w:eastAsia="Roman Unicode" w:cs="Roman Unicode" w:hint="eastAsia"/>
          <w:sz w:val="22"/>
          <w:szCs w:val="22"/>
        </w:rPr>
        <w:t>c</w:t>
      </w:r>
      <w:r w:rsidR="00313C0A" w:rsidRPr="00273FE3">
        <w:rPr>
          <w:rFonts w:hint="eastAsia"/>
          <w:sz w:val="22"/>
          <w:szCs w:val="22"/>
        </w:rPr>
        <w:t>3</w:t>
      </w:r>
      <w:r w:rsidR="00313C0A" w:rsidRPr="00273FE3">
        <w:rPr>
          <w:rFonts w:hint="eastAsia"/>
          <w:sz w:val="22"/>
          <w:szCs w:val="22"/>
        </w:rPr>
        <w:t>）</w:t>
      </w:r>
    </w:p>
    <w:p w:rsidR="00313C0A" w:rsidRPr="00273FE3" w:rsidRDefault="00313C0A" w:rsidP="00090AAD">
      <w:pPr>
        <w:pStyle w:val="a9"/>
        <w:spacing w:line="0" w:lineRule="atLeast"/>
        <w:ind w:leftChars="140" w:left="336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※</w:t>
      </w:r>
      <w:r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案：「</w:t>
      </w:r>
      <w:r w:rsidR="00A142AC">
        <w:rPr>
          <w:kern w:val="0"/>
        </w:rPr>
        <w:t>^</w:t>
      </w:r>
      <w:r w:rsidRPr="00273FE3">
        <w:rPr>
          <w:rFonts w:eastAsia="標楷體" w:hint="eastAsia"/>
          <w:sz w:val="22"/>
          <w:szCs w:val="22"/>
        </w:rPr>
        <w:t>無</w:t>
      </w:r>
      <w:proofErr w:type="gramStart"/>
      <w:r w:rsidRPr="00A379CD">
        <w:rPr>
          <w:rFonts w:eastAsia="標楷體" w:hint="eastAsia"/>
          <w:b/>
          <w:sz w:val="21"/>
          <w:szCs w:val="22"/>
        </w:rPr>
        <w:t>相</w:t>
      </w:r>
      <w:r w:rsidRPr="00273FE3">
        <w:rPr>
          <w:rFonts w:eastAsia="標楷體" w:hint="eastAsia"/>
          <w:sz w:val="22"/>
          <w:szCs w:val="22"/>
        </w:rPr>
        <w:t>天</w:t>
      </w:r>
      <w:r w:rsidRPr="00A379CD">
        <w:rPr>
          <w:rFonts w:eastAsia="標楷體" w:hint="eastAsia"/>
          <w:b/>
          <w:sz w:val="21"/>
          <w:szCs w:val="22"/>
        </w:rPr>
        <w:t>擇</w:t>
      </w:r>
      <w:r w:rsidRPr="00273FE3">
        <w:rPr>
          <w:rFonts w:eastAsia="標楷體" w:hint="eastAsia"/>
          <w:sz w:val="22"/>
          <w:szCs w:val="22"/>
        </w:rPr>
        <w:t>心行</w:t>
      </w:r>
      <w:proofErr w:type="gramEnd"/>
      <w:r w:rsidRPr="00273FE3">
        <w:rPr>
          <w:rFonts w:eastAsia="標楷體" w:hint="eastAsia"/>
          <w:sz w:val="22"/>
          <w:szCs w:val="22"/>
        </w:rPr>
        <w:t>不行</w:t>
      </w:r>
      <w:r w:rsidR="00A142AC"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」或作「</w:t>
      </w:r>
      <w:r w:rsidR="00A142AC">
        <w:rPr>
          <w:kern w:val="0"/>
        </w:rPr>
        <w:t>^</w:t>
      </w:r>
      <w:r w:rsidRPr="00273FE3">
        <w:rPr>
          <w:rFonts w:eastAsia="標楷體" w:hint="eastAsia"/>
          <w:sz w:val="22"/>
          <w:szCs w:val="22"/>
        </w:rPr>
        <w:t>無</w:t>
      </w:r>
      <w:proofErr w:type="gramStart"/>
      <w:r w:rsidRPr="00A379CD">
        <w:rPr>
          <w:rFonts w:eastAsia="標楷體" w:hint="eastAsia"/>
          <w:b/>
          <w:sz w:val="21"/>
          <w:szCs w:val="22"/>
        </w:rPr>
        <w:t>想</w:t>
      </w:r>
      <w:r w:rsidRPr="00273FE3">
        <w:rPr>
          <w:rFonts w:eastAsia="標楷體" w:hint="eastAsia"/>
          <w:sz w:val="22"/>
          <w:szCs w:val="22"/>
        </w:rPr>
        <w:t>天</w:t>
      </w:r>
      <w:r w:rsidRPr="00A379CD">
        <w:rPr>
          <w:rFonts w:eastAsia="標楷體" w:hint="eastAsia"/>
          <w:b/>
          <w:sz w:val="21"/>
          <w:szCs w:val="22"/>
        </w:rPr>
        <w:t>則</w:t>
      </w:r>
      <w:r w:rsidRPr="00273FE3">
        <w:rPr>
          <w:rFonts w:eastAsia="標楷體" w:hint="eastAsia"/>
          <w:sz w:val="22"/>
          <w:szCs w:val="22"/>
        </w:rPr>
        <w:t>心行</w:t>
      </w:r>
      <w:proofErr w:type="gramEnd"/>
      <w:r w:rsidRPr="00273FE3">
        <w:rPr>
          <w:rFonts w:eastAsia="標楷體" w:hint="eastAsia"/>
          <w:sz w:val="22"/>
          <w:szCs w:val="22"/>
        </w:rPr>
        <w:t>不行</w:t>
      </w:r>
      <w:r w:rsidR="00A142AC"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」。</w:t>
      </w:r>
    </w:p>
    <w:p w:rsidR="00313C0A" w:rsidRPr="00273FE3" w:rsidRDefault="00313C0A" w:rsidP="00090AAD">
      <w:pPr>
        <w:pStyle w:val="a9"/>
        <w:spacing w:line="0" w:lineRule="atLeast"/>
        <w:ind w:leftChars="140" w:left="336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※</w:t>
      </w:r>
      <w:r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案：「</w:t>
      </w:r>
      <w:r w:rsidR="00A142AC">
        <w:rPr>
          <w:kern w:val="0"/>
        </w:rPr>
        <w:t>^</w:t>
      </w:r>
      <w:r w:rsidRPr="00273FE3">
        <w:rPr>
          <w:rFonts w:eastAsia="標楷體" w:hint="eastAsia"/>
          <w:sz w:val="22"/>
          <w:szCs w:val="22"/>
        </w:rPr>
        <w:t>心</w:t>
      </w:r>
      <w:proofErr w:type="gramStart"/>
      <w:r w:rsidRPr="00273FE3">
        <w:rPr>
          <w:rFonts w:eastAsia="標楷體" w:hint="eastAsia"/>
          <w:sz w:val="22"/>
          <w:szCs w:val="22"/>
        </w:rPr>
        <w:t>心</w:t>
      </w:r>
      <w:proofErr w:type="gramEnd"/>
      <w:r w:rsidR="00A142AC"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」或作「</w:t>
      </w:r>
      <w:r w:rsidR="00A142AC">
        <w:rPr>
          <w:kern w:val="0"/>
        </w:rPr>
        <w:t>^</w:t>
      </w:r>
      <w:proofErr w:type="gramStart"/>
      <w:r w:rsidRPr="00273FE3">
        <w:rPr>
          <w:rFonts w:ascii="標楷體" w:eastAsia="標楷體" w:hAnsi="標楷體" w:hint="eastAsia"/>
          <w:sz w:val="22"/>
          <w:szCs w:val="22"/>
        </w:rPr>
        <w:t>心</w:t>
      </w:r>
      <w:proofErr w:type="gramEnd"/>
      <w:r w:rsidRPr="00273FE3">
        <w:rPr>
          <w:rFonts w:ascii="標楷體" w:eastAsia="標楷體" w:hAnsi="標楷體" w:hint="eastAsia"/>
          <w:sz w:val="22"/>
          <w:szCs w:val="22"/>
        </w:rPr>
        <w:t>心</w:t>
      </w:r>
      <w:r w:rsidRPr="00A379CD">
        <w:rPr>
          <w:rFonts w:ascii="標楷體" w:eastAsia="標楷體" w:hAnsi="標楷體" w:hint="eastAsia"/>
          <w:b/>
          <w:sz w:val="21"/>
          <w:szCs w:val="22"/>
        </w:rPr>
        <w:t>數</w:t>
      </w:r>
      <w:r w:rsidR="00A142AC"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」。</w:t>
      </w:r>
    </w:p>
  </w:footnote>
  <w:footnote w:id="125">
    <w:p w:rsidR="00313C0A" w:rsidRPr="00273FE3" w:rsidRDefault="00313C0A" w:rsidP="00EE43D6">
      <w:pPr>
        <w:pStyle w:val="a9"/>
        <w:ind w:left="858" w:hangingChars="390" w:hanging="858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</w:t>
      </w:r>
      <w:r w:rsidRPr="00273FE3">
        <w:rPr>
          <w:rFonts w:hint="eastAsia"/>
          <w:sz w:val="22"/>
          <w:szCs w:val="22"/>
        </w:rPr>
        <w:t>《大毘婆沙論》卷</w:t>
      </w:r>
      <w:r w:rsidRPr="00273FE3">
        <w:rPr>
          <w:rFonts w:hint="eastAsia"/>
          <w:sz w:val="22"/>
          <w:szCs w:val="22"/>
        </w:rPr>
        <w:t>151</w:t>
      </w:r>
      <w:r w:rsidRPr="00273FE3">
        <w:rPr>
          <w:rFonts w:hint="eastAsia"/>
          <w:sz w:val="22"/>
          <w:szCs w:val="22"/>
        </w:rPr>
        <w:t>：「</w:t>
      </w:r>
      <w:r w:rsidR="00A142AC">
        <w:rPr>
          <w:kern w:val="0"/>
        </w:rPr>
        <w:t>^</w:t>
      </w:r>
      <w:proofErr w:type="gramStart"/>
      <w:r w:rsidRPr="00273FE3">
        <w:rPr>
          <w:rFonts w:eastAsia="標楷體" w:hint="eastAsia"/>
          <w:sz w:val="22"/>
          <w:szCs w:val="22"/>
        </w:rPr>
        <w:t>謂住無</w:t>
      </w:r>
      <w:proofErr w:type="gramEnd"/>
      <w:r w:rsidRPr="00273FE3">
        <w:rPr>
          <w:rFonts w:eastAsia="標楷體" w:hint="eastAsia"/>
          <w:sz w:val="22"/>
          <w:szCs w:val="22"/>
        </w:rPr>
        <w:t>想、</w:t>
      </w:r>
      <w:proofErr w:type="gramStart"/>
      <w:r w:rsidRPr="00273FE3">
        <w:rPr>
          <w:rFonts w:eastAsia="標楷體" w:hint="eastAsia"/>
          <w:sz w:val="22"/>
          <w:szCs w:val="22"/>
        </w:rPr>
        <w:t>滅盡等</w:t>
      </w:r>
      <w:proofErr w:type="gramEnd"/>
      <w:r w:rsidRPr="00273FE3">
        <w:rPr>
          <w:rFonts w:eastAsia="標楷體" w:hint="eastAsia"/>
          <w:sz w:val="22"/>
          <w:szCs w:val="22"/>
        </w:rPr>
        <w:t>至，諸心</w:t>
      </w:r>
      <w:proofErr w:type="gramStart"/>
      <w:r w:rsidRPr="00273FE3">
        <w:rPr>
          <w:rFonts w:eastAsia="標楷體" w:hint="eastAsia"/>
          <w:sz w:val="22"/>
          <w:szCs w:val="22"/>
        </w:rPr>
        <w:t>心</w:t>
      </w:r>
      <w:proofErr w:type="gramEnd"/>
      <w:r w:rsidRPr="00273FE3">
        <w:rPr>
          <w:rFonts w:eastAsia="標楷體" w:hint="eastAsia"/>
          <w:sz w:val="22"/>
          <w:szCs w:val="22"/>
        </w:rPr>
        <w:t>所一切不行，</w:t>
      </w:r>
      <w:proofErr w:type="gramStart"/>
      <w:r w:rsidRPr="00273FE3">
        <w:rPr>
          <w:rFonts w:eastAsia="標楷體" w:hint="eastAsia"/>
          <w:sz w:val="22"/>
          <w:szCs w:val="22"/>
        </w:rPr>
        <w:t>爾時心心所法</w:t>
      </w:r>
      <w:proofErr w:type="gramEnd"/>
      <w:r w:rsidRPr="00273FE3">
        <w:rPr>
          <w:rFonts w:eastAsia="標楷體" w:hint="eastAsia"/>
          <w:sz w:val="22"/>
          <w:szCs w:val="22"/>
        </w:rPr>
        <w:t>不起不滅。</w:t>
      </w:r>
      <w:r w:rsidR="00A142AC"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27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772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11-12</w:t>
      </w:r>
      <w:r w:rsidRPr="00273FE3">
        <w:rPr>
          <w:rFonts w:hint="eastAsia"/>
          <w:sz w:val="22"/>
          <w:szCs w:val="22"/>
        </w:rPr>
        <w:t>）</w:t>
      </w:r>
    </w:p>
    <w:p w:rsidR="00313C0A" w:rsidRPr="00273FE3" w:rsidRDefault="00313C0A" w:rsidP="00EE43D6">
      <w:pPr>
        <w:pStyle w:val="a9"/>
        <w:ind w:leftChars="135" w:left="874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）《大毘婆沙論》卷</w:t>
      </w:r>
      <w:r w:rsidRPr="00273FE3">
        <w:rPr>
          <w:rFonts w:hint="eastAsia"/>
          <w:sz w:val="22"/>
          <w:szCs w:val="22"/>
        </w:rPr>
        <w:t>154</w:t>
      </w:r>
      <w:r w:rsidRPr="00273FE3">
        <w:rPr>
          <w:rFonts w:hint="eastAsia"/>
          <w:sz w:val="22"/>
          <w:szCs w:val="22"/>
        </w:rPr>
        <w:t>：「</w:t>
      </w:r>
      <w:r w:rsidR="00A142AC">
        <w:rPr>
          <w:kern w:val="0"/>
        </w:rPr>
        <w:t>^</w:t>
      </w:r>
      <w:r w:rsidRPr="00273FE3">
        <w:rPr>
          <w:rFonts w:eastAsia="標楷體" w:hint="eastAsia"/>
          <w:sz w:val="22"/>
          <w:szCs w:val="22"/>
        </w:rPr>
        <w:t>入無餘依</w:t>
      </w:r>
      <w:proofErr w:type="gramStart"/>
      <w:r w:rsidRPr="00273FE3">
        <w:rPr>
          <w:rFonts w:eastAsia="標楷體" w:hint="eastAsia"/>
          <w:sz w:val="22"/>
          <w:szCs w:val="22"/>
        </w:rPr>
        <w:t>涅槃</w:t>
      </w:r>
      <w:proofErr w:type="gramEnd"/>
      <w:r w:rsidRPr="00273FE3">
        <w:rPr>
          <w:rFonts w:eastAsia="標楷體" w:hint="eastAsia"/>
          <w:sz w:val="22"/>
          <w:szCs w:val="22"/>
        </w:rPr>
        <w:t>界者，滅一切</w:t>
      </w:r>
      <w:proofErr w:type="gramStart"/>
      <w:r w:rsidRPr="00273FE3">
        <w:rPr>
          <w:rFonts w:eastAsia="標楷體" w:hint="eastAsia"/>
          <w:sz w:val="22"/>
          <w:szCs w:val="22"/>
        </w:rPr>
        <w:t>有所緣法</w:t>
      </w:r>
      <w:proofErr w:type="gramEnd"/>
      <w:r w:rsidRPr="00273FE3">
        <w:rPr>
          <w:rFonts w:eastAsia="標楷體" w:hint="eastAsia"/>
          <w:sz w:val="22"/>
          <w:szCs w:val="22"/>
        </w:rPr>
        <w:t>，心</w:t>
      </w:r>
      <w:proofErr w:type="gramStart"/>
      <w:r w:rsidRPr="00273FE3">
        <w:rPr>
          <w:rFonts w:eastAsia="標楷體" w:hint="eastAsia"/>
          <w:sz w:val="22"/>
          <w:szCs w:val="22"/>
        </w:rPr>
        <w:t>心所法</w:t>
      </w:r>
      <w:proofErr w:type="gramEnd"/>
      <w:r w:rsidRPr="00273FE3">
        <w:rPr>
          <w:rFonts w:eastAsia="標楷體" w:hint="eastAsia"/>
          <w:sz w:val="22"/>
          <w:szCs w:val="22"/>
        </w:rPr>
        <w:t>不起不滅。</w:t>
      </w:r>
      <w:proofErr w:type="gramStart"/>
      <w:r w:rsidRPr="00273FE3">
        <w:rPr>
          <w:rFonts w:eastAsia="標楷體" w:hint="eastAsia"/>
          <w:sz w:val="22"/>
          <w:szCs w:val="22"/>
        </w:rPr>
        <w:t>住滅定者，亦滅一切有所緣法</w:t>
      </w:r>
      <w:proofErr w:type="gramEnd"/>
      <w:r w:rsidRPr="00273FE3">
        <w:rPr>
          <w:rFonts w:eastAsia="標楷體" w:hint="eastAsia"/>
          <w:sz w:val="22"/>
          <w:szCs w:val="22"/>
        </w:rPr>
        <w:t>，心</w:t>
      </w:r>
      <w:proofErr w:type="gramStart"/>
      <w:r w:rsidRPr="00273FE3">
        <w:rPr>
          <w:rFonts w:eastAsia="標楷體" w:hint="eastAsia"/>
          <w:sz w:val="22"/>
          <w:szCs w:val="22"/>
        </w:rPr>
        <w:t>心所法</w:t>
      </w:r>
      <w:proofErr w:type="gramEnd"/>
      <w:r w:rsidRPr="00273FE3">
        <w:rPr>
          <w:rFonts w:eastAsia="標楷體" w:hint="eastAsia"/>
          <w:sz w:val="22"/>
          <w:szCs w:val="22"/>
        </w:rPr>
        <w:t>不起不滅。</w:t>
      </w:r>
      <w:r w:rsidR="00A142AC"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27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782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18-21</w:t>
      </w:r>
      <w:r w:rsidRPr="00273FE3">
        <w:rPr>
          <w:rFonts w:hint="eastAsia"/>
          <w:sz w:val="22"/>
          <w:szCs w:val="22"/>
        </w:rPr>
        <w:t>）</w:t>
      </w:r>
    </w:p>
    <w:p w:rsidR="00313C0A" w:rsidRPr="00273FE3" w:rsidRDefault="00313C0A" w:rsidP="00EE43D6">
      <w:pPr>
        <w:pStyle w:val="a9"/>
        <w:ind w:leftChars="135" w:left="874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3</w:t>
      </w:r>
      <w:r w:rsidRPr="00273FE3">
        <w:rPr>
          <w:rFonts w:hint="eastAsia"/>
          <w:sz w:val="22"/>
          <w:szCs w:val="22"/>
        </w:rPr>
        <w:t>）阿</w:t>
      </w:r>
      <w:proofErr w:type="gramStart"/>
      <w:r w:rsidRPr="00273FE3">
        <w:rPr>
          <w:rFonts w:hint="eastAsia"/>
          <w:sz w:val="22"/>
          <w:szCs w:val="22"/>
        </w:rPr>
        <w:t>毘曇</w:t>
      </w:r>
      <w:proofErr w:type="gramEnd"/>
      <w:r w:rsidRPr="00273FE3">
        <w:rPr>
          <w:rFonts w:hint="eastAsia"/>
          <w:sz w:val="22"/>
          <w:szCs w:val="22"/>
        </w:rPr>
        <w:t>：無心。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印順法師，《大智度論筆記》［</w:t>
      </w:r>
      <w:r w:rsidRPr="00273FE3">
        <w:rPr>
          <w:rFonts w:hint="eastAsia"/>
          <w:sz w:val="22"/>
          <w:szCs w:val="22"/>
        </w:rPr>
        <w:t>H011</w:t>
      </w:r>
      <w:r w:rsidRPr="00273FE3">
        <w:rPr>
          <w:rFonts w:hint="eastAsia"/>
          <w:sz w:val="22"/>
          <w:szCs w:val="22"/>
        </w:rPr>
        <w:t>］</w:t>
      </w:r>
      <w:r w:rsidRPr="00273FE3">
        <w:rPr>
          <w:rFonts w:hint="eastAsia"/>
          <w:sz w:val="22"/>
          <w:szCs w:val="22"/>
        </w:rPr>
        <w:t>p.399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126">
    <w:p w:rsidR="00313C0A" w:rsidRPr="00273FE3" w:rsidRDefault="00313C0A" w:rsidP="00EE43D6">
      <w:pPr>
        <w:pStyle w:val="a9"/>
        <w:ind w:left="858" w:hangingChars="390" w:hanging="858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</w:t>
      </w:r>
      <w:r w:rsidRPr="00EE43D6">
        <w:rPr>
          <w:rFonts w:hint="eastAsia"/>
          <w:spacing w:val="-2"/>
          <w:sz w:val="22"/>
          <w:szCs w:val="22"/>
        </w:rPr>
        <w:t>《正觀》（</w:t>
      </w:r>
      <w:r w:rsidRPr="00EE43D6">
        <w:rPr>
          <w:rFonts w:hint="eastAsia"/>
          <w:spacing w:val="-2"/>
          <w:sz w:val="22"/>
          <w:szCs w:val="22"/>
        </w:rPr>
        <w:t>6</w:t>
      </w:r>
      <w:r w:rsidRPr="00EE43D6">
        <w:rPr>
          <w:rFonts w:hint="eastAsia"/>
          <w:spacing w:val="-2"/>
          <w:sz w:val="22"/>
          <w:szCs w:val="22"/>
        </w:rPr>
        <w:t>），</w:t>
      </w:r>
      <w:r w:rsidRPr="00EE43D6">
        <w:rPr>
          <w:rFonts w:eastAsia="Roman Unicode" w:cs="Roman Unicode" w:hint="eastAsia"/>
          <w:spacing w:val="-2"/>
          <w:sz w:val="22"/>
          <w:szCs w:val="22"/>
        </w:rPr>
        <w:t>p</w:t>
      </w:r>
      <w:r w:rsidRPr="00EE43D6">
        <w:rPr>
          <w:rFonts w:hint="eastAsia"/>
          <w:spacing w:val="-2"/>
          <w:sz w:val="22"/>
          <w:szCs w:val="22"/>
        </w:rPr>
        <w:t>.202</w:t>
      </w:r>
      <w:r w:rsidRPr="00EE43D6">
        <w:rPr>
          <w:rFonts w:hint="eastAsia"/>
          <w:spacing w:val="-2"/>
          <w:sz w:val="22"/>
          <w:szCs w:val="22"/>
        </w:rPr>
        <w:t>：《大智度論》卷</w:t>
      </w:r>
      <w:r w:rsidRPr="00EE43D6">
        <w:rPr>
          <w:rFonts w:hint="eastAsia"/>
          <w:spacing w:val="-2"/>
          <w:sz w:val="22"/>
          <w:szCs w:val="22"/>
        </w:rPr>
        <w:t>4</w:t>
      </w:r>
      <w:r w:rsidRPr="00EE43D6">
        <w:rPr>
          <w:rFonts w:hint="eastAsia"/>
          <w:spacing w:val="-2"/>
          <w:sz w:val="22"/>
          <w:szCs w:val="22"/>
        </w:rPr>
        <w:t>（大正</w:t>
      </w:r>
      <w:r w:rsidRPr="00EE43D6">
        <w:rPr>
          <w:rFonts w:hint="eastAsia"/>
          <w:spacing w:val="-2"/>
          <w:sz w:val="22"/>
          <w:szCs w:val="22"/>
        </w:rPr>
        <w:t>25</w:t>
      </w:r>
      <w:r w:rsidRPr="00EE43D6">
        <w:rPr>
          <w:rFonts w:hint="eastAsia"/>
          <w:spacing w:val="-2"/>
          <w:sz w:val="22"/>
          <w:szCs w:val="22"/>
        </w:rPr>
        <w:t>，</w:t>
      </w:r>
      <w:r w:rsidRPr="00EE43D6">
        <w:rPr>
          <w:rFonts w:hint="eastAsia"/>
          <w:spacing w:val="-2"/>
          <w:sz w:val="22"/>
          <w:szCs w:val="22"/>
        </w:rPr>
        <w:t>85</w:t>
      </w:r>
      <w:r w:rsidRPr="00EE43D6">
        <w:rPr>
          <w:rFonts w:eastAsia="Roman Unicode" w:cs="Roman Unicode" w:hint="eastAsia"/>
          <w:spacing w:val="-2"/>
          <w:sz w:val="22"/>
          <w:szCs w:val="22"/>
        </w:rPr>
        <w:t>b</w:t>
      </w:r>
      <w:r w:rsidRPr="00EE43D6">
        <w:rPr>
          <w:rFonts w:hint="eastAsia"/>
          <w:spacing w:val="-2"/>
          <w:sz w:val="22"/>
          <w:szCs w:val="22"/>
        </w:rPr>
        <w:t>14-86</w:t>
      </w:r>
      <w:r w:rsidRPr="00EE43D6">
        <w:rPr>
          <w:rFonts w:eastAsia="Roman Unicode" w:cs="Roman Unicode" w:hint="eastAsia"/>
          <w:spacing w:val="-2"/>
          <w:sz w:val="22"/>
          <w:szCs w:val="22"/>
        </w:rPr>
        <w:t>a</w:t>
      </w:r>
      <w:r w:rsidRPr="00EE43D6">
        <w:rPr>
          <w:rFonts w:hint="eastAsia"/>
          <w:spacing w:val="-2"/>
          <w:sz w:val="22"/>
          <w:szCs w:val="22"/>
        </w:rPr>
        <w:t>4</w:t>
      </w:r>
      <w:r w:rsidRPr="00EE43D6">
        <w:rPr>
          <w:rFonts w:hint="eastAsia"/>
          <w:spacing w:val="-2"/>
          <w:sz w:val="22"/>
          <w:szCs w:val="22"/>
        </w:rPr>
        <w:t>）、卷</w:t>
      </w:r>
      <w:r w:rsidRPr="00EE43D6">
        <w:rPr>
          <w:rFonts w:hint="eastAsia"/>
          <w:spacing w:val="-2"/>
          <w:sz w:val="22"/>
          <w:szCs w:val="22"/>
        </w:rPr>
        <w:t>7</w:t>
      </w:r>
      <w:r w:rsidRPr="00EE43D6">
        <w:rPr>
          <w:rFonts w:hint="eastAsia"/>
          <w:spacing w:val="-2"/>
          <w:sz w:val="22"/>
          <w:szCs w:val="22"/>
        </w:rPr>
        <w:t>（</w:t>
      </w:r>
      <w:r w:rsidRPr="00EE43D6">
        <w:rPr>
          <w:rFonts w:hint="eastAsia"/>
          <w:spacing w:val="-2"/>
          <w:sz w:val="22"/>
          <w:szCs w:val="22"/>
        </w:rPr>
        <w:t>108</w:t>
      </w:r>
      <w:r w:rsidRPr="00EE43D6">
        <w:rPr>
          <w:rFonts w:eastAsia="Roman Unicode" w:cs="Roman Unicode" w:hint="eastAsia"/>
          <w:spacing w:val="-2"/>
          <w:sz w:val="22"/>
          <w:szCs w:val="22"/>
        </w:rPr>
        <w:t>c</w:t>
      </w:r>
      <w:r w:rsidRPr="00EE43D6">
        <w:rPr>
          <w:rFonts w:hint="eastAsia"/>
          <w:spacing w:val="-2"/>
          <w:sz w:val="22"/>
          <w:szCs w:val="22"/>
        </w:rPr>
        <w:t>24-109</w:t>
      </w:r>
      <w:r w:rsidRPr="00EE43D6">
        <w:rPr>
          <w:rFonts w:eastAsia="Roman Unicode" w:cs="Roman Unicode" w:hint="eastAsia"/>
          <w:spacing w:val="-2"/>
          <w:sz w:val="22"/>
          <w:szCs w:val="22"/>
        </w:rPr>
        <w:t>a</w:t>
      </w:r>
      <w:r w:rsidRPr="00EE43D6">
        <w:rPr>
          <w:rFonts w:hint="eastAsia"/>
          <w:spacing w:val="-2"/>
          <w:sz w:val="22"/>
          <w:szCs w:val="22"/>
        </w:rPr>
        <w:t>2</w:t>
      </w:r>
      <w:r w:rsidRPr="00EE43D6">
        <w:rPr>
          <w:rFonts w:hint="eastAsia"/>
          <w:spacing w:val="-2"/>
          <w:sz w:val="22"/>
          <w:szCs w:val="22"/>
        </w:rPr>
        <w:t>）、</w:t>
      </w:r>
      <w:r>
        <w:rPr>
          <w:rFonts w:hint="eastAsia"/>
          <w:sz w:val="22"/>
          <w:szCs w:val="22"/>
        </w:rPr>
        <w:t>卷</w:t>
      </w:r>
      <w:r w:rsidRPr="00273FE3">
        <w:rPr>
          <w:rFonts w:hint="eastAsia"/>
          <w:sz w:val="22"/>
          <w:szCs w:val="22"/>
        </w:rPr>
        <w:t>17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188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27-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6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18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197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21-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8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19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197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29-198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20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207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15-20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213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17-26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21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218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18-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17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22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222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27-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16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223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13-24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227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12-14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228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16-24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235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1-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21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245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16-26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26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247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19-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27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257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4-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13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28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264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25-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14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266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2-5</w:t>
      </w:r>
      <w:r w:rsidRPr="00273FE3">
        <w:rPr>
          <w:rFonts w:hint="eastAsia"/>
          <w:sz w:val="22"/>
          <w:szCs w:val="22"/>
        </w:rPr>
        <w:t>）。</w:t>
      </w:r>
    </w:p>
    <w:p w:rsidR="00313C0A" w:rsidRPr="00273FE3" w:rsidRDefault="00313C0A" w:rsidP="00EE43D6">
      <w:pPr>
        <w:pStyle w:val="a9"/>
        <w:ind w:leftChars="135" w:left="874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）《正觀》（</w:t>
      </w:r>
      <w:r w:rsidRPr="00273FE3">
        <w:rPr>
          <w:rFonts w:hint="eastAsia"/>
          <w:sz w:val="22"/>
          <w:szCs w:val="22"/>
        </w:rPr>
        <w:t>6</w:t>
      </w:r>
      <w:r w:rsidRPr="00273FE3">
        <w:rPr>
          <w:rFonts w:hint="eastAsia"/>
          <w:sz w:val="22"/>
          <w:szCs w:val="22"/>
        </w:rPr>
        <w:t>），</w:t>
      </w:r>
      <w:r w:rsidRPr="00273FE3">
        <w:rPr>
          <w:rFonts w:hint="eastAsia"/>
          <w:sz w:val="22"/>
          <w:szCs w:val="22"/>
        </w:rPr>
        <w:t>p</w:t>
      </w:r>
      <w:r w:rsidRPr="00273FE3">
        <w:rPr>
          <w:rFonts w:eastAsia="Roman Unicode" w:cs="Roman Unicode" w:hint="eastAsia"/>
          <w:sz w:val="22"/>
          <w:szCs w:val="22"/>
        </w:rPr>
        <w:t>p</w:t>
      </w:r>
      <w:r w:rsidRPr="00273FE3">
        <w:rPr>
          <w:rFonts w:hint="eastAsia"/>
          <w:sz w:val="22"/>
          <w:szCs w:val="22"/>
        </w:rPr>
        <w:t>.300-301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n.172</w:t>
      </w:r>
      <w:r w:rsidRPr="00273FE3">
        <w:rPr>
          <w:rFonts w:hint="eastAsia"/>
          <w:sz w:val="22"/>
          <w:szCs w:val="22"/>
        </w:rPr>
        <w:t>：</w:t>
      </w:r>
    </w:p>
    <w:p w:rsidR="00313C0A" w:rsidRPr="00273FE3" w:rsidRDefault="00313C0A" w:rsidP="00EE43D6">
      <w:pPr>
        <w:pStyle w:val="a9"/>
        <w:spacing w:line="0" w:lineRule="atLeast"/>
        <w:ind w:leftChars="365" w:left="876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大乘</w:t>
      </w:r>
      <w:proofErr w:type="gramStart"/>
      <w:r w:rsidRPr="00273FE3">
        <w:rPr>
          <w:rFonts w:hint="eastAsia"/>
          <w:sz w:val="22"/>
          <w:szCs w:val="22"/>
        </w:rPr>
        <w:t>與小乘的</w:t>
      </w:r>
      <w:proofErr w:type="gramEnd"/>
      <w:r w:rsidRPr="00273FE3">
        <w:rPr>
          <w:rFonts w:hint="eastAsia"/>
          <w:sz w:val="22"/>
          <w:szCs w:val="22"/>
        </w:rPr>
        <w:t>差別，是《大智度論》中，經常出現的論題。本文只擇取其中一部分，特別是此處是在</w:t>
      </w:r>
      <w:proofErr w:type="gramStart"/>
      <w:r w:rsidRPr="00273FE3">
        <w:rPr>
          <w:rFonts w:hint="eastAsia"/>
          <w:sz w:val="22"/>
          <w:szCs w:val="22"/>
        </w:rPr>
        <w:t>討論禪觀之中</w:t>
      </w:r>
      <w:proofErr w:type="gramEnd"/>
      <w:r w:rsidRPr="00273FE3">
        <w:rPr>
          <w:rFonts w:hint="eastAsia"/>
          <w:sz w:val="22"/>
          <w:szCs w:val="22"/>
        </w:rPr>
        <w:t>，『心心數法不行』的論題，所以主要針對大小乘行者，在同一法門的修持過程中，所呈現出來的區別。參看</w:t>
      </w:r>
      <w:proofErr w:type="spellStart"/>
      <w:r w:rsidRPr="00273FE3">
        <w:rPr>
          <w:rFonts w:cs="Roman Unicode" w:hint="eastAsia"/>
          <w:sz w:val="22"/>
          <w:szCs w:val="22"/>
        </w:rPr>
        <w:t>Durt</w:t>
      </w:r>
      <w:proofErr w:type="spellEnd"/>
      <w:r w:rsidRPr="00273FE3">
        <w:rPr>
          <w:rFonts w:ascii="新細明體" w:hAnsi="新細明體"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1988</w:t>
      </w:r>
      <w:r w:rsidRPr="00273FE3">
        <w:rPr>
          <w:rFonts w:hint="eastAsia"/>
          <w:sz w:val="22"/>
          <w:szCs w:val="22"/>
        </w:rPr>
        <w:t>），但該文只針對《大智度論》第</w:t>
      </w:r>
      <w:r w:rsidRPr="00273FE3">
        <w:rPr>
          <w:rFonts w:hint="eastAsia"/>
          <w:sz w:val="22"/>
          <w:szCs w:val="22"/>
        </w:rPr>
        <w:t>100</w:t>
      </w:r>
      <w:r w:rsidRPr="00273FE3">
        <w:rPr>
          <w:rFonts w:hint="eastAsia"/>
          <w:sz w:val="22"/>
          <w:szCs w:val="22"/>
        </w:rPr>
        <w:t>卷的部分來討論。</w:t>
      </w:r>
    </w:p>
    <w:p w:rsidR="00313C0A" w:rsidRPr="00273FE3" w:rsidRDefault="00313C0A" w:rsidP="00EE43D6">
      <w:pPr>
        <w:pStyle w:val="a9"/>
        <w:spacing w:line="0" w:lineRule="atLeast"/>
        <w:ind w:leftChars="365" w:left="876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又，小乘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spellStart"/>
      <w:proofErr w:type="gramEnd"/>
      <w:r w:rsidRPr="00273FE3">
        <w:rPr>
          <w:rFonts w:eastAsia="Roman Unicode"/>
          <w:sz w:val="22"/>
          <w:szCs w:val="22"/>
        </w:rPr>
        <w:t>Hināyāna</w:t>
      </w:r>
      <w:proofErr w:type="spellEnd"/>
      <w:r w:rsidRPr="00273FE3">
        <w:rPr>
          <w:rFonts w:hint="eastAsia"/>
          <w:sz w:val="22"/>
          <w:szCs w:val="22"/>
        </w:rPr>
        <w:t>）這一個字的原意，多少帶有貶低、輕視的意味，現代學者嘗試找出不同的代用語，參見</w:t>
      </w:r>
      <w:r w:rsidRPr="00273FE3">
        <w:rPr>
          <w:rFonts w:cs="Roman Unicode" w:hint="eastAsia"/>
          <w:sz w:val="22"/>
          <w:szCs w:val="22"/>
        </w:rPr>
        <w:t>Harrison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1992</w:t>
      </w:r>
      <w:r w:rsidRPr="00273FE3">
        <w:rPr>
          <w:sz w:val="22"/>
          <w:szCs w:val="22"/>
        </w:rPr>
        <w:t>,</w:t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cs="Roman Unicode"/>
          <w:sz w:val="22"/>
          <w:szCs w:val="22"/>
        </w:rPr>
        <w:t>p</w:t>
      </w:r>
      <w:r w:rsidRPr="00273FE3">
        <w:rPr>
          <w:rFonts w:cs="Roman Unicode" w:hint="eastAsia"/>
          <w:sz w:val="22"/>
          <w:szCs w:val="22"/>
        </w:rPr>
        <w:t>p</w:t>
      </w:r>
      <w:r w:rsidRPr="00273FE3">
        <w:rPr>
          <w:sz w:val="22"/>
          <w:szCs w:val="22"/>
        </w:rPr>
        <w:t>.77-78</w:t>
      </w:r>
      <w:r w:rsidRPr="00273FE3">
        <w:rPr>
          <w:rFonts w:hint="eastAsia"/>
          <w:sz w:val="22"/>
          <w:szCs w:val="22"/>
        </w:rPr>
        <w:t xml:space="preserve">, </w:t>
      </w:r>
      <w:r w:rsidRPr="00273FE3">
        <w:rPr>
          <w:rFonts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8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  <w:r w:rsidRPr="00273FE3">
        <w:rPr>
          <w:rFonts w:hint="eastAsia"/>
          <w:sz w:val="22"/>
          <w:szCs w:val="22"/>
        </w:rPr>
        <w:t>，但『</w:t>
      </w:r>
      <w:proofErr w:type="gramStart"/>
      <w:r w:rsidRPr="00273FE3">
        <w:rPr>
          <w:rFonts w:hint="eastAsia"/>
          <w:sz w:val="22"/>
          <w:szCs w:val="22"/>
        </w:rPr>
        <w:t>小乘』乙詞行</w:t>
      </w:r>
      <w:proofErr w:type="gramEnd"/>
      <w:r w:rsidRPr="00273FE3">
        <w:rPr>
          <w:rFonts w:hint="eastAsia"/>
          <w:sz w:val="22"/>
          <w:szCs w:val="22"/>
        </w:rPr>
        <w:t>之多年，有豐富的歷史含意；如果能重新看待大乘</w:t>
      </w:r>
      <w:proofErr w:type="gramStart"/>
      <w:r w:rsidRPr="00273FE3">
        <w:rPr>
          <w:rFonts w:hint="eastAsia"/>
          <w:sz w:val="22"/>
          <w:szCs w:val="22"/>
        </w:rPr>
        <w:t>與小乘的</w:t>
      </w:r>
      <w:proofErr w:type="gramEnd"/>
      <w:r w:rsidRPr="00273FE3">
        <w:rPr>
          <w:rFonts w:hint="eastAsia"/>
          <w:sz w:val="22"/>
          <w:szCs w:val="22"/>
        </w:rPr>
        <w:t>關係，給</w:t>
      </w:r>
      <w:proofErr w:type="gramStart"/>
      <w:r w:rsidRPr="00273FE3">
        <w:rPr>
          <w:rFonts w:hint="eastAsia"/>
          <w:sz w:val="22"/>
          <w:szCs w:val="22"/>
        </w:rPr>
        <w:t>小乘一個</w:t>
      </w:r>
      <w:proofErr w:type="gramEnd"/>
      <w:r w:rsidRPr="00273FE3">
        <w:rPr>
          <w:rFonts w:hint="eastAsia"/>
          <w:sz w:val="22"/>
          <w:szCs w:val="22"/>
        </w:rPr>
        <w:t>更妥當的地位。那麼沿用舊有的名詞，或許更能突顯出大乘與</w:t>
      </w:r>
      <w:proofErr w:type="gramStart"/>
      <w:r w:rsidRPr="00273FE3">
        <w:rPr>
          <w:rFonts w:hint="eastAsia"/>
          <w:sz w:val="22"/>
          <w:szCs w:val="22"/>
        </w:rPr>
        <w:t>小乘之間，</w:t>
      </w:r>
      <w:proofErr w:type="gramEnd"/>
      <w:r w:rsidRPr="00273FE3">
        <w:rPr>
          <w:rFonts w:hint="eastAsia"/>
          <w:sz w:val="22"/>
          <w:szCs w:val="22"/>
        </w:rPr>
        <w:t>錯綜複雜的</w:t>
      </w:r>
      <w:proofErr w:type="gramStart"/>
      <w:r w:rsidRPr="00273FE3">
        <w:rPr>
          <w:rFonts w:hint="eastAsia"/>
          <w:sz w:val="22"/>
          <w:szCs w:val="22"/>
        </w:rPr>
        <w:t>分合迎拒</w:t>
      </w:r>
      <w:proofErr w:type="gramEnd"/>
      <w:r w:rsidRPr="00273FE3">
        <w:rPr>
          <w:rFonts w:hint="eastAsia"/>
          <w:sz w:val="22"/>
          <w:szCs w:val="22"/>
        </w:rPr>
        <w:t>。</w:t>
      </w:r>
    </w:p>
    <w:p w:rsidR="00313C0A" w:rsidRPr="00273FE3" w:rsidRDefault="00313C0A" w:rsidP="00EE43D6">
      <w:pPr>
        <w:pStyle w:val="a9"/>
        <w:spacing w:line="0" w:lineRule="atLeast"/>
        <w:ind w:leftChars="365" w:left="876"/>
        <w:jc w:val="both"/>
        <w:rPr>
          <w:sz w:val="22"/>
          <w:szCs w:val="22"/>
        </w:rPr>
      </w:pPr>
      <w:proofErr w:type="gramStart"/>
      <w:r w:rsidRPr="00273FE3">
        <w:rPr>
          <w:rFonts w:hint="eastAsia"/>
          <w:sz w:val="22"/>
          <w:szCs w:val="22"/>
        </w:rPr>
        <w:t>再者，</w:t>
      </w:r>
      <w:proofErr w:type="gramEnd"/>
      <w:r w:rsidRPr="00273FE3">
        <w:rPr>
          <w:rFonts w:hint="eastAsia"/>
          <w:sz w:val="22"/>
          <w:szCs w:val="22"/>
        </w:rPr>
        <w:t>《大智度論》的用語，除了『大乘、</w:t>
      </w:r>
      <w:proofErr w:type="gramStart"/>
      <w:r w:rsidRPr="00273FE3">
        <w:rPr>
          <w:rFonts w:hint="eastAsia"/>
          <w:sz w:val="22"/>
          <w:szCs w:val="22"/>
        </w:rPr>
        <w:t>小乘</w:t>
      </w:r>
      <w:proofErr w:type="gramEnd"/>
      <w:r w:rsidRPr="00273FE3">
        <w:rPr>
          <w:rFonts w:hint="eastAsia"/>
          <w:sz w:val="22"/>
          <w:szCs w:val="22"/>
        </w:rPr>
        <w:t>』對稱之外，也用到：</w:t>
      </w:r>
    </w:p>
    <w:p w:rsidR="00313C0A" w:rsidRPr="00273FE3" w:rsidRDefault="00313C0A" w:rsidP="00EE43D6">
      <w:pPr>
        <w:pStyle w:val="a9"/>
        <w:spacing w:line="0" w:lineRule="atLeast"/>
        <w:ind w:leftChars="365" w:left="876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、聲聞法、摩</w:t>
      </w:r>
      <w:proofErr w:type="gramStart"/>
      <w:r w:rsidRPr="00273FE3">
        <w:rPr>
          <w:rFonts w:hint="eastAsia"/>
          <w:sz w:val="22"/>
          <w:szCs w:val="22"/>
        </w:rPr>
        <w:t>訶衍經</w:t>
      </w:r>
      <w:proofErr w:type="gramEnd"/>
      <w:r w:rsidRPr="00273FE3">
        <w:rPr>
          <w:rFonts w:hint="eastAsia"/>
          <w:sz w:val="22"/>
          <w:szCs w:val="22"/>
        </w:rPr>
        <w:t>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《大智度論》卷</w:t>
      </w:r>
      <w:r w:rsidRPr="00273FE3">
        <w:rPr>
          <w:rFonts w:hint="eastAsia"/>
          <w:sz w:val="22"/>
          <w:szCs w:val="22"/>
        </w:rPr>
        <w:t>31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288</w:t>
      </w:r>
      <w:r w:rsidRPr="00273FE3">
        <w:rPr>
          <w:rFonts w:cs="Roman Unicode" w:hint="eastAsia"/>
          <w:sz w:val="22"/>
          <w:szCs w:val="22"/>
        </w:rPr>
        <w:t>a</w:t>
      </w:r>
      <w:proofErr w:type="gramStart"/>
      <w:r w:rsidRPr="00273FE3">
        <w:rPr>
          <w:rFonts w:hint="eastAsia"/>
          <w:sz w:val="22"/>
          <w:szCs w:val="22"/>
        </w:rPr>
        <w:t>））</w:t>
      </w:r>
      <w:proofErr w:type="gramEnd"/>
    </w:p>
    <w:p w:rsidR="00313C0A" w:rsidRPr="00273FE3" w:rsidRDefault="00313C0A" w:rsidP="00EE43D6">
      <w:pPr>
        <w:pStyle w:val="a9"/>
        <w:spacing w:line="0" w:lineRule="atLeast"/>
        <w:ind w:leftChars="365" w:left="876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、聲聞者、大乘者。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《大智度論》卷</w:t>
      </w:r>
      <w:r w:rsidRPr="00273FE3">
        <w:rPr>
          <w:rFonts w:hint="eastAsia"/>
          <w:sz w:val="22"/>
          <w:szCs w:val="22"/>
        </w:rPr>
        <w:t>31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287</w:t>
      </w:r>
      <w:r w:rsidRPr="00273FE3">
        <w:rPr>
          <w:rFonts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-</w:t>
      </w:r>
      <w:r w:rsidRPr="00273FE3">
        <w:rPr>
          <w:rFonts w:cs="Roman Unicode" w:hint="eastAsia"/>
          <w:sz w:val="22"/>
          <w:szCs w:val="22"/>
        </w:rPr>
        <w:t>c</w:t>
      </w:r>
      <w:proofErr w:type="gramStart"/>
      <w:r w:rsidRPr="00273FE3">
        <w:rPr>
          <w:rFonts w:hint="eastAsia"/>
          <w:sz w:val="22"/>
          <w:szCs w:val="22"/>
        </w:rPr>
        <w:t>））</w:t>
      </w:r>
      <w:proofErr w:type="gramEnd"/>
    </w:p>
    <w:p w:rsidR="00313C0A" w:rsidRPr="00273FE3" w:rsidRDefault="00313C0A" w:rsidP="00EE43D6">
      <w:pPr>
        <w:pStyle w:val="a9"/>
        <w:spacing w:line="0" w:lineRule="atLeast"/>
        <w:ind w:leftChars="365" w:left="876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3</w:t>
      </w:r>
      <w:r w:rsidRPr="00273FE3">
        <w:rPr>
          <w:rFonts w:hint="eastAsia"/>
          <w:sz w:val="22"/>
          <w:szCs w:val="22"/>
        </w:rPr>
        <w:t>、聲聞乘、佛乘。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《大智度論》卷</w:t>
      </w:r>
      <w:r w:rsidRPr="00273FE3">
        <w:rPr>
          <w:rFonts w:hint="eastAsia"/>
          <w:sz w:val="22"/>
          <w:szCs w:val="22"/>
        </w:rPr>
        <w:t>4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85</w:t>
      </w:r>
      <w:r w:rsidRPr="00273FE3">
        <w:rPr>
          <w:rFonts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16-19</w:t>
      </w:r>
      <w:proofErr w:type="gramStart"/>
      <w:r w:rsidRPr="00273FE3">
        <w:rPr>
          <w:rFonts w:hint="eastAsia"/>
          <w:sz w:val="22"/>
          <w:szCs w:val="22"/>
        </w:rPr>
        <w:t>））</w:t>
      </w:r>
      <w:proofErr w:type="gramEnd"/>
    </w:p>
    <w:p w:rsidR="00313C0A" w:rsidRPr="00273FE3" w:rsidRDefault="00313C0A" w:rsidP="00EE43D6">
      <w:pPr>
        <w:pStyle w:val="a9"/>
        <w:spacing w:line="0" w:lineRule="atLeast"/>
        <w:ind w:leftChars="365" w:left="876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4</w:t>
      </w:r>
      <w:r w:rsidRPr="00273FE3">
        <w:rPr>
          <w:rFonts w:hint="eastAsia"/>
          <w:sz w:val="22"/>
          <w:szCs w:val="22"/>
        </w:rPr>
        <w:t>、聲聞道、菩提</w:t>
      </w:r>
      <w:proofErr w:type="gramStart"/>
      <w:r w:rsidRPr="00273FE3">
        <w:rPr>
          <w:rFonts w:hint="eastAsia"/>
          <w:sz w:val="22"/>
          <w:szCs w:val="22"/>
        </w:rPr>
        <w:t>薩埵</w:t>
      </w:r>
      <w:proofErr w:type="gramEnd"/>
      <w:r w:rsidRPr="00273FE3">
        <w:rPr>
          <w:rFonts w:hint="eastAsia"/>
          <w:sz w:val="22"/>
          <w:szCs w:val="22"/>
        </w:rPr>
        <w:t>道。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《大智度論》卷</w:t>
      </w:r>
      <w:r w:rsidRPr="00273FE3">
        <w:rPr>
          <w:rFonts w:hint="eastAsia"/>
          <w:sz w:val="22"/>
          <w:szCs w:val="22"/>
        </w:rPr>
        <w:t>4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85</w:t>
      </w:r>
      <w:r w:rsidRPr="00273FE3">
        <w:rPr>
          <w:rFonts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16</w:t>
      </w:r>
      <w:proofErr w:type="gramStart"/>
      <w:r w:rsidRPr="00273FE3">
        <w:rPr>
          <w:rFonts w:hint="eastAsia"/>
          <w:sz w:val="22"/>
          <w:szCs w:val="22"/>
        </w:rPr>
        <w:t>））</w:t>
      </w:r>
      <w:proofErr w:type="gramEnd"/>
    </w:p>
  </w:footnote>
  <w:footnote w:id="127">
    <w:p w:rsidR="00313C0A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《大毘婆沙論》卷</w:t>
      </w:r>
      <w:r w:rsidRPr="00273FE3">
        <w:rPr>
          <w:rFonts w:hint="eastAsia"/>
          <w:sz w:val="22"/>
          <w:szCs w:val="22"/>
        </w:rPr>
        <w:t>105</w:t>
      </w:r>
      <w:r>
        <w:rPr>
          <w:rFonts w:hint="eastAsia"/>
          <w:sz w:val="22"/>
          <w:szCs w:val="22"/>
        </w:rPr>
        <w:t>：</w:t>
      </w:r>
    </w:p>
    <w:p w:rsidR="00313C0A" w:rsidRPr="00273FE3" w:rsidRDefault="00A142AC" w:rsidP="00EE43D6">
      <w:pPr>
        <w:pStyle w:val="a9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於見道說無相聲</w:t>
      </w:r>
      <w:proofErr w:type="gramEnd"/>
      <w:r w:rsidR="00313C0A" w:rsidRPr="00273FE3">
        <w:rPr>
          <w:rFonts w:eastAsia="標楷體" w:hint="eastAsia"/>
          <w:sz w:val="22"/>
          <w:szCs w:val="22"/>
        </w:rPr>
        <w:t>者，如說：</w:t>
      </w:r>
      <w:r w:rsidR="00313C0A" w:rsidRPr="00B935B8">
        <w:rPr>
          <w:rFonts w:ascii="標楷體" w:eastAsia="標楷體" w:hAnsi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目連不說第六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無相住者</w:t>
      </w:r>
      <w:proofErr w:type="gramEnd"/>
      <w:r w:rsidR="00313C0A" w:rsidRPr="00273FE3">
        <w:rPr>
          <w:rFonts w:eastAsia="標楷體" w:hint="eastAsia"/>
          <w:sz w:val="22"/>
          <w:szCs w:val="22"/>
        </w:rPr>
        <w:t>。</w:t>
      </w:r>
      <w:r w:rsidR="00313C0A">
        <w:rPr>
          <w:rFonts w:eastAsia="標楷體" w:hint="eastAsia"/>
          <w:sz w:val="22"/>
          <w:szCs w:val="22"/>
        </w:rPr>
        <w:t>」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云</w:t>
      </w:r>
      <w:proofErr w:type="gramEnd"/>
      <w:r w:rsidR="00313C0A" w:rsidRPr="00273FE3">
        <w:rPr>
          <w:rFonts w:eastAsia="標楷體" w:hint="eastAsia"/>
          <w:sz w:val="22"/>
          <w:szCs w:val="22"/>
        </w:rPr>
        <w:t>何第六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無相住者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？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謂隨信</w:t>
      </w:r>
      <w:proofErr w:type="gramEnd"/>
      <w:r w:rsidR="00313C0A" w:rsidRPr="00273FE3">
        <w:rPr>
          <w:rFonts w:eastAsia="標楷體" w:hint="eastAsia"/>
          <w:sz w:val="22"/>
          <w:szCs w:val="22"/>
        </w:rPr>
        <w:t>行、隨法行者，不可施設在此在彼，不可施設在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苦法智忍乃至在道類智忍故</w:t>
      </w:r>
      <w:proofErr w:type="gramEnd"/>
      <w:r w:rsidR="00313C0A" w:rsidRPr="00273FE3">
        <w:rPr>
          <w:rFonts w:eastAsia="標楷體" w:hint="eastAsia"/>
          <w:sz w:val="22"/>
          <w:szCs w:val="22"/>
        </w:rPr>
        <w:t>。問：何故見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道說名無</w:t>
      </w:r>
      <w:proofErr w:type="gramEnd"/>
      <w:r w:rsidR="00313C0A" w:rsidRPr="00273FE3">
        <w:rPr>
          <w:rFonts w:eastAsia="標楷體" w:hint="eastAsia"/>
          <w:sz w:val="22"/>
          <w:szCs w:val="22"/>
        </w:rPr>
        <w:t>相？答：見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道速疾，不越期心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，不可施設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此彼相故</w:t>
      </w:r>
      <w:proofErr w:type="gramEnd"/>
      <w:r w:rsidR="00313C0A" w:rsidRPr="00273FE3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="00313C0A" w:rsidRPr="00273FE3">
        <w:rPr>
          <w:rFonts w:hint="eastAsia"/>
          <w:sz w:val="22"/>
          <w:szCs w:val="22"/>
        </w:rPr>
        <w:t>（大正</w:t>
      </w:r>
      <w:r w:rsidR="00313C0A" w:rsidRPr="00273FE3">
        <w:rPr>
          <w:rFonts w:hint="eastAsia"/>
          <w:sz w:val="22"/>
          <w:szCs w:val="22"/>
        </w:rPr>
        <w:t>27</w:t>
      </w:r>
      <w:r w:rsidR="00313C0A" w:rsidRPr="00273FE3">
        <w:rPr>
          <w:rFonts w:hint="eastAsia"/>
          <w:sz w:val="22"/>
          <w:szCs w:val="22"/>
        </w:rPr>
        <w:t>，</w:t>
      </w:r>
      <w:r w:rsidR="00313C0A" w:rsidRPr="00273FE3">
        <w:rPr>
          <w:rFonts w:hint="eastAsia"/>
          <w:sz w:val="22"/>
          <w:szCs w:val="22"/>
        </w:rPr>
        <w:t>541</w:t>
      </w:r>
      <w:r w:rsidR="00313C0A" w:rsidRPr="00273FE3">
        <w:rPr>
          <w:rFonts w:eastAsia="Roman Unicode" w:cs="Roman Unicode" w:hint="eastAsia"/>
          <w:sz w:val="22"/>
          <w:szCs w:val="22"/>
        </w:rPr>
        <w:t>c</w:t>
      </w:r>
      <w:r w:rsidR="00313C0A" w:rsidRPr="00273FE3">
        <w:rPr>
          <w:rFonts w:hint="eastAsia"/>
          <w:sz w:val="22"/>
          <w:szCs w:val="22"/>
        </w:rPr>
        <w:t>15-542</w:t>
      </w:r>
      <w:r w:rsidR="00313C0A" w:rsidRPr="00273FE3">
        <w:rPr>
          <w:rFonts w:eastAsia="Roman Unicode" w:cs="Roman Unicode" w:hint="eastAsia"/>
          <w:sz w:val="22"/>
          <w:szCs w:val="22"/>
        </w:rPr>
        <w:t>a</w:t>
      </w:r>
      <w:r w:rsidR="00313C0A" w:rsidRPr="00273FE3">
        <w:rPr>
          <w:rFonts w:hint="eastAsia"/>
          <w:sz w:val="22"/>
          <w:szCs w:val="22"/>
        </w:rPr>
        <w:t>1</w:t>
      </w:r>
      <w:r w:rsidR="00313C0A" w:rsidRPr="00273FE3">
        <w:rPr>
          <w:rFonts w:hint="eastAsia"/>
          <w:sz w:val="22"/>
          <w:szCs w:val="22"/>
        </w:rPr>
        <w:t>）</w:t>
      </w:r>
    </w:p>
  </w:footnote>
  <w:footnote w:id="128">
    <w:p w:rsidR="00313C0A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《大毘婆沙論》卷</w:t>
      </w:r>
      <w:r w:rsidRPr="00273FE3">
        <w:rPr>
          <w:rFonts w:hint="eastAsia"/>
          <w:sz w:val="22"/>
          <w:szCs w:val="22"/>
        </w:rPr>
        <w:t>105</w:t>
      </w:r>
      <w:r w:rsidRPr="00273FE3">
        <w:rPr>
          <w:rFonts w:hint="eastAsia"/>
          <w:sz w:val="22"/>
          <w:szCs w:val="22"/>
        </w:rPr>
        <w:t>：</w:t>
      </w:r>
    </w:p>
    <w:p w:rsidR="00313C0A" w:rsidRPr="00273FE3" w:rsidRDefault="00A142AC" w:rsidP="00EE43D6">
      <w:pPr>
        <w:pStyle w:val="a9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313C0A" w:rsidRPr="00273FE3">
        <w:rPr>
          <w:rFonts w:eastAsia="標楷體" w:hint="eastAsia"/>
          <w:sz w:val="22"/>
          <w:szCs w:val="22"/>
        </w:rPr>
        <w:t>於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非想非非想處說無</w:t>
      </w:r>
      <w:proofErr w:type="gramEnd"/>
      <w:r w:rsidR="00313C0A" w:rsidRPr="00273FE3">
        <w:rPr>
          <w:rFonts w:eastAsia="標楷體" w:hint="eastAsia"/>
          <w:sz w:val="22"/>
          <w:szCs w:val="22"/>
        </w:rPr>
        <w:t>相聲者，如說：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我多起加行，多用功力，得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無相心定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，不應於中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欣樂染</w:t>
      </w:r>
      <w:proofErr w:type="gramEnd"/>
      <w:r w:rsidR="00313C0A" w:rsidRPr="00273FE3">
        <w:rPr>
          <w:rFonts w:eastAsia="標楷體" w:hint="eastAsia"/>
          <w:sz w:val="22"/>
          <w:szCs w:val="22"/>
        </w:rPr>
        <w:t>著。</w:t>
      </w:r>
      <w:r w:rsidR="00313C0A">
        <w:rPr>
          <w:rFonts w:ascii="標楷體" w:eastAsia="標楷體" w:hAnsi="標楷體" w:hint="eastAsia"/>
          <w:sz w:val="22"/>
          <w:szCs w:val="22"/>
        </w:rPr>
        <w:t>」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此說不起</w:t>
      </w:r>
      <w:proofErr w:type="gramEnd"/>
      <w:r w:rsidR="00313C0A" w:rsidRPr="00273FE3">
        <w:rPr>
          <w:rFonts w:eastAsia="標楷體" w:hint="eastAsia"/>
          <w:sz w:val="22"/>
          <w:szCs w:val="22"/>
        </w:rPr>
        <w:t>有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頂味定，唯起淨</w:t>
      </w:r>
      <w:proofErr w:type="gramEnd"/>
      <w:r w:rsidR="00313C0A" w:rsidRPr="00273FE3">
        <w:rPr>
          <w:rFonts w:eastAsia="標楷體" w:hint="eastAsia"/>
          <w:sz w:val="22"/>
          <w:szCs w:val="22"/>
        </w:rPr>
        <w:t>定。問：何故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非想非非想處</w:t>
      </w:r>
      <w:proofErr w:type="gramEnd"/>
      <w:r w:rsidR="00313C0A" w:rsidRPr="00273FE3">
        <w:rPr>
          <w:rFonts w:eastAsia="標楷體" w:hint="eastAsia"/>
          <w:sz w:val="22"/>
          <w:szCs w:val="22"/>
        </w:rPr>
        <w:t>名無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相耶？</w:t>
      </w:r>
      <w:proofErr w:type="gramEnd"/>
      <w:r w:rsidR="00313C0A" w:rsidRPr="00273FE3">
        <w:rPr>
          <w:rFonts w:eastAsia="標楷體" w:hint="eastAsia"/>
          <w:sz w:val="22"/>
          <w:szCs w:val="22"/>
        </w:rPr>
        <w:t>答：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彼無明了想相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，亦無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無想相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，但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有昧鈍不明</w:t>
      </w:r>
      <w:proofErr w:type="gramEnd"/>
      <w:r w:rsidR="00313C0A" w:rsidRPr="00273FE3">
        <w:rPr>
          <w:rFonts w:eastAsia="標楷體" w:hint="eastAsia"/>
          <w:sz w:val="22"/>
          <w:szCs w:val="22"/>
        </w:rPr>
        <w:t>了想微細現行，如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疑</w:t>
      </w:r>
      <w:proofErr w:type="gramEnd"/>
      <w:r w:rsidR="00313C0A" w:rsidRPr="00273FE3">
        <w:rPr>
          <w:rFonts w:eastAsia="標楷體" w:hint="eastAsia"/>
          <w:sz w:val="22"/>
          <w:szCs w:val="22"/>
        </w:rPr>
        <w:t>而轉，故名無相。</w:t>
      </w:r>
      <w:r>
        <w:rPr>
          <w:kern w:val="0"/>
        </w:rPr>
        <w:t>^^</w:t>
      </w:r>
      <w:r w:rsidR="00313C0A" w:rsidRPr="00273FE3">
        <w:rPr>
          <w:rFonts w:hint="eastAsia"/>
          <w:sz w:val="22"/>
          <w:szCs w:val="22"/>
        </w:rPr>
        <w:t>（大正</w:t>
      </w:r>
      <w:r w:rsidR="00313C0A" w:rsidRPr="00273FE3">
        <w:rPr>
          <w:rFonts w:hint="eastAsia"/>
          <w:sz w:val="22"/>
          <w:szCs w:val="22"/>
        </w:rPr>
        <w:t>27</w:t>
      </w:r>
      <w:r w:rsidR="00313C0A" w:rsidRPr="00273FE3">
        <w:rPr>
          <w:rFonts w:hint="eastAsia"/>
          <w:sz w:val="22"/>
          <w:szCs w:val="22"/>
        </w:rPr>
        <w:t>，</w:t>
      </w:r>
      <w:r w:rsidR="00313C0A" w:rsidRPr="00273FE3">
        <w:rPr>
          <w:rFonts w:hint="eastAsia"/>
          <w:sz w:val="22"/>
          <w:szCs w:val="22"/>
        </w:rPr>
        <w:t>542</w:t>
      </w:r>
      <w:r w:rsidR="00313C0A" w:rsidRPr="00273FE3">
        <w:rPr>
          <w:rFonts w:eastAsia="Roman Unicode" w:cs="Roman Unicode" w:hint="eastAsia"/>
          <w:sz w:val="22"/>
          <w:szCs w:val="22"/>
        </w:rPr>
        <w:t>a</w:t>
      </w:r>
      <w:r w:rsidR="00313C0A" w:rsidRPr="00273FE3">
        <w:rPr>
          <w:rFonts w:hint="eastAsia"/>
          <w:sz w:val="22"/>
          <w:szCs w:val="22"/>
        </w:rPr>
        <w:t>6-12</w:t>
      </w:r>
      <w:r w:rsidR="00313C0A" w:rsidRPr="00273FE3">
        <w:rPr>
          <w:rFonts w:hint="eastAsia"/>
          <w:sz w:val="22"/>
          <w:szCs w:val="22"/>
        </w:rPr>
        <w:t>）</w:t>
      </w:r>
    </w:p>
  </w:footnote>
  <w:footnote w:id="129">
    <w:p w:rsidR="00313C0A" w:rsidRPr="00273FE3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《舍利弗阿毘曇論》卷</w:t>
      </w:r>
      <w:r w:rsidRPr="00273FE3">
        <w:rPr>
          <w:rFonts w:hint="eastAsia"/>
          <w:sz w:val="22"/>
          <w:szCs w:val="22"/>
        </w:rPr>
        <w:t>16</w:t>
      </w:r>
      <w:r w:rsidRPr="00273FE3">
        <w:rPr>
          <w:rFonts w:hint="eastAsia"/>
          <w:sz w:val="22"/>
          <w:szCs w:val="22"/>
        </w:rPr>
        <w:t>：「</w:t>
      </w:r>
      <w:r w:rsidR="00A142AC">
        <w:rPr>
          <w:kern w:val="0"/>
        </w:rPr>
        <w:t>^</w:t>
      </w:r>
      <w:r w:rsidRPr="00273FE3">
        <w:rPr>
          <w:rFonts w:eastAsia="標楷體" w:hint="eastAsia"/>
          <w:sz w:val="22"/>
          <w:szCs w:val="22"/>
        </w:rPr>
        <w:t>何謂</w:t>
      </w:r>
      <w:proofErr w:type="gramStart"/>
      <w:r w:rsidRPr="00273FE3">
        <w:rPr>
          <w:rFonts w:eastAsia="標楷體" w:hint="eastAsia"/>
          <w:sz w:val="22"/>
          <w:szCs w:val="22"/>
        </w:rPr>
        <w:t>無相定</w:t>
      </w:r>
      <w:proofErr w:type="gramEnd"/>
      <w:r w:rsidRPr="00273FE3">
        <w:rPr>
          <w:rFonts w:eastAsia="標楷體" w:hint="eastAsia"/>
          <w:sz w:val="22"/>
          <w:szCs w:val="22"/>
        </w:rPr>
        <w:t>？</w:t>
      </w:r>
      <w:proofErr w:type="gramStart"/>
      <w:r w:rsidRPr="00273FE3">
        <w:rPr>
          <w:rFonts w:eastAsia="標楷體" w:hint="eastAsia"/>
          <w:sz w:val="22"/>
          <w:szCs w:val="22"/>
        </w:rPr>
        <w:t>除空定，若餘定</w:t>
      </w:r>
      <w:proofErr w:type="gramEnd"/>
      <w:r w:rsidRPr="00273FE3">
        <w:rPr>
          <w:rFonts w:eastAsia="標楷體" w:hint="eastAsia"/>
          <w:sz w:val="22"/>
          <w:szCs w:val="22"/>
        </w:rPr>
        <w:t>以聖</w:t>
      </w:r>
      <w:proofErr w:type="gramStart"/>
      <w:r w:rsidRPr="00273FE3">
        <w:rPr>
          <w:rFonts w:eastAsia="標楷體" w:hint="eastAsia"/>
          <w:sz w:val="22"/>
          <w:szCs w:val="22"/>
        </w:rPr>
        <w:t>涅槃</w:t>
      </w:r>
      <w:proofErr w:type="gramEnd"/>
      <w:r w:rsidRPr="00273FE3">
        <w:rPr>
          <w:rFonts w:eastAsia="標楷體" w:hint="eastAsia"/>
          <w:sz w:val="22"/>
          <w:szCs w:val="22"/>
        </w:rPr>
        <w:t>為境界，是名</w:t>
      </w:r>
      <w:proofErr w:type="gramStart"/>
      <w:r w:rsidRPr="00273FE3">
        <w:rPr>
          <w:rFonts w:eastAsia="標楷體" w:hint="eastAsia"/>
          <w:sz w:val="22"/>
          <w:szCs w:val="22"/>
        </w:rPr>
        <w:t>無相定</w:t>
      </w:r>
      <w:proofErr w:type="gramEnd"/>
      <w:r w:rsidRPr="00273FE3">
        <w:rPr>
          <w:rFonts w:eastAsia="標楷體" w:hint="eastAsia"/>
          <w:sz w:val="22"/>
          <w:szCs w:val="22"/>
        </w:rPr>
        <w:t>。</w:t>
      </w:r>
      <w:proofErr w:type="gramStart"/>
      <w:r w:rsidRPr="00273FE3">
        <w:rPr>
          <w:rFonts w:eastAsia="標楷體" w:hint="eastAsia"/>
          <w:sz w:val="22"/>
          <w:szCs w:val="22"/>
        </w:rPr>
        <w:t>復次</w:t>
      </w:r>
      <w:proofErr w:type="gramEnd"/>
      <w:r w:rsidRPr="00273FE3">
        <w:rPr>
          <w:rFonts w:eastAsia="標楷體" w:hint="eastAsia"/>
          <w:sz w:val="22"/>
          <w:szCs w:val="22"/>
        </w:rPr>
        <w:t>，</w:t>
      </w:r>
      <w:proofErr w:type="gramStart"/>
      <w:r w:rsidRPr="00273FE3">
        <w:rPr>
          <w:rFonts w:eastAsia="標楷體" w:hint="eastAsia"/>
          <w:sz w:val="22"/>
          <w:szCs w:val="22"/>
        </w:rPr>
        <w:t>無相定行</w:t>
      </w:r>
      <w:proofErr w:type="gramEnd"/>
      <w:r w:rsidRPr="00273FE3">
        <w:rPr>
          <w:rFonts w:eastAsia="標楷體" w:hint="eastAsia"/>
          <w:sz w:val="22"/>
          <w:szCs w:val="22"/>
        </w:rPr>
        <w:t>，有相；</w:t>
      </w:r>
      <w:proofErr w:type="gramStart"/>
      <w:r w:rsidRPr="00273FE3">
        <w:rPr>
          <w:rFonts w:eastAsia="標楷體" w:hint="eastAsia"/>
          <w:sz w:val="22"/>
          <w:szCs w:val="22"/>
        </w:rPr>
        <w:t>涅槃</w:t>
      </w:r>
      <w:proofErr w:type="gramEnd"/>
      <w:r w:rsidRPr="00273FE3">
        <w:rPr>
          <w:rFonts w:eastAsia="標楷體" w:hint="eastAsia"/>
          <w:sz w:val="22"/>
          <w:szCs w:val="22"/>
        </w:rPr>
        <w:t>，無相。行有三相</w:t>
      </w:r>
      <w:proofErr w:type="gramStart"/>
      <w:r>
        <w:rPr>
          <w:rFonts w:eastAsia="標楷體" w:hint="eastAsia"/>
          <w:sz w:val="22"/>
          <w:szCs w:val="22"/>
        </w:rPr>
        <w:t>──</w:t>
      </w:r>
      <w:proofErr w:type="gramEnd"/>
      <w:r w:rsidRPr="00273FE3">
        <w:rPr>
          <w:rFonts w:eastAsia="標楷體" w:hint="eastAsia"/>
          <w:sz w:val="22"/>
          <w:szCs w:val="22"/>
        </w:rPr>
        <w:t>生、住、滅，</w:t>
      </w:r>
      <w:proofErr w:type="gramStart"/>
      <w:r w:rsidRPr="00273FE3">
        <w:rPr>
          <w:rFonts w:eastAsia="標楷體" w:hint="eastAsia"/>
          <w:sz w:val="22"/>
          <w:szCs w:val="22"/>
        </w:rPr>
        <w:t>涅槃</w:t>
      </w:r>
      <w:proofErr w:type="gramEnd"/>
      <w:r w:rsidRPr="00273FE3">
        <w:rPr>
          <w:rFonts w:eastAsia="標楷體" w:hint="eastAsia"/>
          <w:sz w:val="22"/>
          <w:szCs w:val="22"/>
        </w:rPr>
        <w:t>無三相</w:t>
      </w:r>
      <w:proofErr w:type="gramStart"/>
      <w:r>
        <w:rPr>
          <w:rFonts w:eastAsia="標楷體" w:hint="eastAsia"/>
          <w:sz w:val="22"/>
          <w:szCs w:val="22"/>
        </w:rPr>
        <w:t>──</w:t>
      </w:r>
      <w:proofErr w:type="gramEnd"/>
      <w:r w:rsidRPr="00273FE3">
        <w:rPr>
          <w:rFonts w:eastAsia="標楷體" w:hint="eastAsia"/>
          <w:sz w:val="22"/>
          <w:szCs w:val="22"/>
        </w:rPr>
        <w:t>不生、不住、不滅。如是行有相、</w:t>
      </w:r>
      <w:proofErr w:type="gramStart"/>
      <w:r w:rsidRPr="00273FE3">
        <w:rPr>
          <w:rFonts w:eastAsia="標楷體" w:hint="eastAsia"/>
          <w:sz w:val="22"/>
          <w:szCs w:val="22"/>
        </w:rPr>
        <w:t>涅槃</w:t>
      </w:r>
      <w:proofErr w:type="gramEnd"/>
      <w:r w:rsidRPr="00273FE3">
        <w:rPr>
          <w:rFonts w:eastAsia="標楷體" w:hint="eastAsia"/>
          <w:sz w:val="22"/>
          <w:szCs w:val="22"/>
        </w:rPr>
        <w:t>無相。</w:t>
      </w:r>
      <w:proofErr w:type="gramStart"/>
      <w:r w:rsidRPr="00273FE3">
        <w:rPr>
          <w:rFonts w:eastAsia="標楷體" w:hint="eastAsia"/>
          <w:sz w:val="22"/>
          <w:szCs w:val="22"/>
        </w:rPr>
        <w:t>涅槃是寂滅、是舍宅</w:t>
      </w:r>
      <w:proofErr w:type="gramEnd"/>
      <w:r w:rsidRPr="00273FE3">
        <w:rPr>
          <w:rFonts w:eastAsia="標楷體" w:hint="eastAsia"/>
          <w:sz w:val="22"/>
          <w:szCs w:val="22"/>
        </w:rPr>
        <w:t>、是救護、是燈明、是依止、是</w:t>
      </w:r>
      <w:proofErr w:type="gramStart"/>
      <w:r w:rsidRPr="00273FE3">
        <w:rPr>
          <w:rFonts w:eastAsia="標楷體" w:hint="eastAsia"/>
          <w:sz w:val="22"/>
          <w:szCs w:val="22"/>
        </w:rPr>
        <w:t>不</w:t>
      </w:r>
      <w:proofErr w:type="gramEnd"/>
      <w:r w:rsidRPr="00273FE3">
        <w:rPr>
          <w:rFonts w:eastAsia="標楷體" w:hint="eastAsia"/>
          <w:sz w:val="22"/>
          <w:szCs w:val="22"/>
        </w:rPr>
        <w:t>終沒、</w:t>
      </w:r>
      <w:proofErr w:type="gramStart"/>
      <w:r w:rsidRPr="00273FE3">
        <w:rPr>
          <w:rFonts w:eastAsia="標楷體" w:hint="eastAsia"/>
          <w:sz w:val="22"/>
          <w:szCs w:val="22"/>
        </w:rPr>
        <w:t>是歸趣</w:t>
      </w:r>
      <w:proofErr w:type="gramEnd"/>
      <w:r w:rsidRPr="00273FE3">
        <w:rPr>
          <w:rFonts w:eastAsia="標楷體" w:hint="eastAsia"/>
          <w:sz w:val="22"/>
          <w:szCs w:val="22"/>
        </w:rPr>
        <w:t>、是無</w:t>
      </w:r>
      <w:proofErr w:type="gramStart"/>
      <w:r w:rsidRPr="00273FE3">
        <w:rPr>
          <w:rFonts w:eastAsia="標楷體" w:hint="eastAsia"/>
          <w:sz w:val="22"/>
          <w:szCs w:val="22"/>
        </w:rPr>
        <w:t>燋</w:t>
      </w:r>
      <w:proofErr w:type="gramEnd"/>
      <w:r w:rsidRPr="00273FE3">
        <w:rPr>
          <w:rFonts w:eastAsia="標楷體" w:hint="eastAsia"/>
          <w:sz w:val="22"/>
          <w:szCs w:val="22"/>
        </w:rPr>
        <w:t>熱、是無憂惱、是無</w:t>
      </w:r>
      <w:proofErr w:type="gramStart"/>
      <w:r w:rsidRPr="00273FE3">
        <w:rPr>
          <w:rFonts w:eastAsia="標楷體" w:hint="eastAsia"/>
          <w:sz w:val="22"/>
          <w:szCs w:val="22"/>
        </w:rPr>
        <w:t>憂悲苦惱及餘諸行</w:t>
      </w:r>
      <w:proofErr w:type="gramEnd"/>
      <w:r w:rsidRPr="00273FE3">
        <w:rPr>
          <w:rFonts w:eastAsia="標楷體" w:hint="eastAsia"/>
          <w:sz w:val="22"/>
          <w:szCs w:val="22"/>
        </w:rPr>
        <w:t>。思惟</w:t>
      </w:r>
      <w:proofErr w:type="gramStart"/>
      <w:r w:rsidRPr="00273FE3">
        <w:rPr>
          <w:rFonts w:eastAsia="標楷體" w:hint="eastAsia"/>
          <w:sz w:val="22"/>
          <w:szCs w:val="22"/>
        </w:rPr>
        <w:t>涅槃</w:t>
      </w:r>
      <w:proofErr w:type="gramEnd"/>
      <w:r w:rsidRPr="00273FE3">
        <w:rPr>
          <w:rFonts w:eastAsia="標楷體" w:hint="eastAsia"/>
          <w:sz w:val="22"/>
          <w:szCs w:val="22"/>
        </w:rPr>
        <w:t>，得定心、住正住，是名</w:t>
      </w:r>
      <w:proofErr w:type="gramStart"/>
      <w:r w:rsidRPr="00273FE3">
        <w:rPr>
          <w:rFonts w:eastAsia="標楷體" w:hint="eastAsia"/>
          <w:sz w:val="22"/>
          <w:szCs w:val="22"/>
        </w:rPr>
        <w:t>無相定</w:t>
      </w:r>
      <w:proofErr w:type="gramEnd"/>
      <w:r w:rsidRPr="00273FE3">
        <w:rPr>
          <w:rFonts w:eastAsia="標楷體" w:hint="eastAsia"/>
          <w:sz w:val="22"/>
          <w:szCs w:val="22"/>
        </w:rPr>
        <w:t>。</w:t>
      </w:r>
      <w:r w:rsidR="00A142AC"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sz w:val="22"/>
          <w:szCs w:val="22"/>
        </w:rPr>
        <w:t>28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sz w:val="22"/>
          <w:szCs w:val="22"/>
        </w:rPr>
        <w:t>633</w:t>
      </w:r>
      <w:r w:rsidRPr="00273FE3">
        <w:rPr>
          <w:rFonts w:eastAsia="Roman Unicode" w:cs="Roman Unicode"/>
          <w:sz w:val="22"/>
          <w:szCs w:val="22"/>
        </w:rPr>
        <w:t>b</w:t>
      </w:r>
      <w:r w:rsidRPr="00273FE3">
        <w:rPr>
          <w:sz w:val="22"/>
          <w:szCs w:val="22"/>
        </w:rPr>
        <w:t>4</w:t>
      </w:r>
      <w:r w:rsidRPr="00273FE3">
        <w:rPr>
          <w:rFonts w:hint="eastAsia"/>
          <w:sz w:val="22"/>
          <w:szCs w:val="22"/>
        </w:rPr>
        <w:t>-</w:t>
      </w:r>
      <w:r w:rsidRPr="00273FE3">
        <w:rPr>
          <w:sz w:val="22"/>
          <w:szCs w:val="22"/>
        </w:rPr>
        <w:t>11</w:t>
      </w:r>
      <w:r w:rsidRPr="00273FE3">
        <w:rPr>
          <w:rFonts w:hint="eastAsia"/>
          <w:sz w:val="22"/>
          <w:szCs w:val="22"/>
        </w:rPr>
        <w:t>）</w:t>
      </w:r>
    </w:p>
  </w:footnote>
  <w:footnote w:id="130">
    <w:p w:rsidR="00313C0A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印順</w:t>
      </w:r>
      <w:r w:rsidRPr="003724A0">
        <w:rPr>
          <w:rFonts w:ascii="新細明體" w:hAnsi="新細明體" w:hint="eastAsia"/>
          <w:sz w:val="22"/>
          <w:szCs w:val="22"/>
        </w:rPr>
        <w:t>法師</w:t>
      </w:r>
      <w:r w:rsidRPr="00273FE3">
        <w:rPr>
          <w:rFonts w:hint="eastAsia"/>
          <w:sz w:val="22"/>
          <w:szCs w:val="22"/>
        </w:rPr>
        <w:t>，《空之探究》</w:t>
      </w:r>
      <w:r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p</w:t>
      </w:r>
      <w:r w:rsidRPr="00273FE3">
        <w:rPr>
          <w:rFonts w:hint="eastAsia"/>
          <w:sz w:val="22"/>
          <w:szCs w:val="22"/>
        </w:rPr>
        <w:t>.35</w:t>
      </w:r>
      <w:r>
        <w:rPr>
          <w:rFonts w:hint="eastAsia"/>
          <w:sz w:val="22"/>
          <w:szCs w:val="22"/>
        </w:rPr>
        <w:t>：</w:t>
      </w:r>
    </w:p>
    <w:p w:rsidR="00313C0A" w:rsidRPr="00273FE3" w:rsidRDefault="00A142AC" w:rsidP="00EE43D6">
      <w:pPr>
        <w:pStyle w:val="a9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無相定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，依修行者的用心不同，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淺深不一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；與成為定論的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非想非非想處，滅盡定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，無想定，都有關係，所以內容比較複雜。《大毘婆沙論》卷</w:t>
      </w:r>
      <w:r w:rsidR="00313C0A" w:rsidRPr="00273FE3">
        <w:rPr>
          <w:rFonts w:eastAsia="標楷體" w:hint="eastAsia"/>
          <w:sz w:val="22"/>
          <w:szCs w:val="22"/>
        </w:rPr>
        <w:t>104</w:t>
      </w:r>
      <w:r w:rsidR="00313C0A" w:rsidRPr="00273FE3">
        <w:rPr>
          <w:rFonts w:eastAsia="標楷體" w:hint="eastAsia"/>
          <w:sz w:val="22"/>
          <w:szCs w:val="22"/>
        </w:rPr>
        <w:t>說：</w:t>
      </w:r>
      <w:r w:rsidR="00313C0A" w:rsidRPr="00B935B8">
        <w:rPr>
          <w:rFonts w:ascii="標楷體" w:eastAsia="標楷體" w:hAnsi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謂無相聲，說多種義：或於空三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摩地說無</w:t>
      </w:r>
      <w:proofErr w:type="gramEnd"/>
      <w:r w:rsidR="00313C0A" w:rsidRPr="00273FE3">
        <w:rPr>
          <w:rFonts w:eastAsia="標楷體" w:hint="eastAsia"/>
          <w:sz w:val="22"/>
          <w:szCs w:val="22"/>
        </w:rPr>
        <w:t>相聲，如是或於見道，或於不動心解脫，或於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非想非非想處，或即</w:t>
      </w:r>
      <w:proofErr w:type="gramEnd"/>
      <w:r w:rsidR="00313C0A" w:rsidRPr="00273FE3">
        <w:rPr>
          <w:rFonts w:eastAsia="標楷體" w:hint="eastAsia"/>
          <w:sz w:val="22"/>
          <w:szCs w:val="22"/>
        </w:rPr>
        <w:t>於無相三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摩地說無</w:t>
      </w:r>
      <w:proofErr w:type="gramEnd"/>
      <w:r w:rsidR="00313C0A" w:rsidRPr="00273FE3">
        <w:rPr>
          <w:rFonts w:eastAsia="標楷體" w:hint="eastAsia"/>
          <w:sz w:val="22"/>
          <w:szCs w:val="22"/>
        </w:rPr>
        <w:t>相聲。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（大正</w:t>
      </w:r>
      <w:r w:rsidR="00313C0A" w:rsidRPr="00273FE3">
        <w:rPr>
          <w:rFonts w:eastAsia="標楷體"/>
          <w:sz w:val="22"/>
          <w:szCs w:val="22"/>
        </w:rPr>
        <w:t>27</w:t>
      </w:r>
      <w:r w:rsidR="00313C0A" w:rsidRPr="00273FE3">
        <w:rPr>
          <w:rFonts w:eastAsia="標楷體" w:hint="eastAsia"/>
          <w:sz w:val="22"/>
          <w:szCs w:val="22"/>
        </w:rPr>
        <w:t>，</w:t>
      </w:r>
      <w:r w:rsidR="00313C0A" w:rsidRPr="00273FE3">
        <w:rPr>
          <w:rFonts w:eastAsia="標楷體"/>
          <w:sz w:val="22"/>
          <w:szCs w:val="22"/>
        </w:rPr>
        <w:t>541</w:t>
      </w:r>
      <w:r w:rsidR="00313C0A" w:rsidRPr="00273FE3">
        <w:rPr>
          <w:rFonts w:eastAsia="Roman Unicode" w:cs="Roman Unicode"/>
          <w:sz w:val="22"/>
          <w:szCs w:val="22"/>
        </w:rPr>
        <w:t>b</w:t>
      </w:r>
      <w:r w:rsidR="00313C0A" w:rsidRPr="00273FE3">
        <w:rPr>
          <w:rFonts w:eastAsia="標楷體"/>
          <w:sz w:val="22"/>
          <w:szCs w:val="22"/>
        </w:rPr>
        <w:t>6</w:t>
      </w:r>
      <w:r w:rsidR="00313C0A" w:rsidRPr="00273FE3">
        <w:rPr>
          <w:rFonts w:eastAsia="標楷體" w:hint="eastAsia"/>
          <w:sz w:val="22"/>
          <w:szCs w:val="22"/>
        </w:rPr>
        <w:t>-</w:t>
      </w:r>
      <w:r w:rsidR="00313C0A" w:rsidRPr="00273FE3">
        <w:rPr>
          <w:rFonts w:eastAsia="標楷體"/>
          <w:sz w:val="22"/>
          <w:szCs w:val="22"/>
        </w:rPr>
        <w:t>9</w:t>
      </w:r>
      <w:r w:rsidR="00313C0A" w:rsidRPr="00273FE3">
        <w:rPr>
          <w:rFonts w:eastAsia="標楷體" w:hint="eastAsia"/>
          <w:sz w:val="22"/>
          <w:szCs w:val="22"/>
        </w:rPr>
        <w:t>）《大毘婆沙論》以為：</w:t>
      </w:r>
      <w:r w:rsidR="00313C0A">
        <w:rPr>
          <w:rFonts w:eastAsia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無相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這一名稱，有五種不同的意義，然從經文來說，也許還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不</w:t>
      </w:r>
      <w:proofErr w:type="gramEnd"/>
      <w:r w:rsidR="00313C0A" w:rsidRPr="00273FE3">
        <w:rPr>
          <w:rFonts w:eastAsia="標楷體" w:hint="eastAsia"/>
          <w:sz w:val="22"/>
          <w:szCs w:val="22"/>
        </w:rPr>
        <w:t>止於所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說的五義呢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！</w:t>
      </w:r>
      <w:r>
        <w:rPr>
          <w:kern w:val="0"/>
        </w:rPr>
        <w:t>^^</w:t>
      </w:r>
    </w:p>
  </w:footnote>
  <w:footnote w:id="131">
    <w:p w:rsidR="00313C0A" w:rsidRPr="00273FE3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《大毘婆沙論》卷</w:t>
      </w:r>
      <w:r w:rsidRPr="00273FE3">
        <w:rPr>
          <w:sz w:val="22"/>
          <w:szCs w:val="22"/>
        </w:rPr>
        <w:t>104</w:t>
      </w:r>
      <w:r w:rsidRPr="00273FE3">
        <w:rPr>
          <w:rFonts w:hint="eastAsia"/>
          <w:sz w:val="22"/>
          <w:szCs w:val="22"/>
        </w:rPr>
        <w:t>：「</w:t>
      </w:r>
      <w:r w:rsidR="00A142AC">
        <w:rPr>
          <w:kern w:val="0"/>
        </w:rPr>
        <w:t>^</w:t>
      </w:r>
      <w:r w:rsidRPr="00273FE3">
        <w:rPr>
          <w:rFonts w:eastAsia="標楷體" w:hint="eastAsia"/>
          <w:sz w:val="22"/>
          <w:szCs w:val="22"/>
        </w:rPr>
        <w:t>無相三</w:t>
      </w:r>
      <w:proofErr w:type="gramStart"/>
      <w:r w:rsidRPr="00273FE3">
        <w:rPr>
          <w:rFonts w:eastAsia="標楷體" w:hint="eastAsia"/>
          <w:sz w:val="22"/>
          <w:szCs w:val="22"/>
        </w:rPr>
        <w:t>摩地，此定所緣</w:t>
      </w:r>
      <w:proofErr w:type="gramEnd"/>
      <w:r w:rsidRPr="00273FE3">
        <w:rPr>
          <w:rFonts w:eastAsia="標楷體" w:hint="eastAsia"/>
          <w:sz w:val="22"/>
          <w:szCs w:val="22"/>
        </w:rPr>
        <w:t>離十</w:t>
      </w:r>
      <w:proofErr w:type="gramStart"/>
      <w:r w:rsidRPr="00273FE3">
        <w:rPr>
          <w:rFonts w:eastAsia="標楷體" w:hint="eastAsia"/>
          <w:sz w:val="22"/>
          <w:szCs w:val="22"/>
        </w:rPr>
        <w:t>相故，謂離色</w:t>
      </w:r>
      <w:proofErr w:type="gramEnd"/>
      <w:r w:rsidRPr="00273FE3">
        <w:rPr>
          <w:rFonts w:eastAsia="標楷體" w:hint="eastAsia"/>
          <w:sz w:val="22"/>
          <w:szCs w:val="22"/>
        </w:rPr>
        <w:t>、聲、香、味、觸及女、男、三有為相。</w:t>
      </w:r>
      <w:r w:rsidR="00A142AC"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sz w:val="22"/>
          <w:szCs w:val="22"/>
        </w:rPr>
        <w:t>27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sz w:val="22"/>
          <w:szCs w:val="22"/>
        </w:rPr>
        <w:t>538</w:t>
      </w:r>
      <w:r w:rsidRPr="00273FE3">
        <w:rPr>
          <w:rFonts w:eastAsia="Roman Unicode" w:cs="Roman Unicode"/>
          <w:sz w:val="22"/>
          <w:szCs w:val="22"/>
        </w:rPr>
        <w:t>b</w:t>
      </w:r>
      <w:r w:rsidRPr="00273FE3">
        <w:rPr>
          <w:sz w:val="22"/>
          <w:szCs w:val="22"/>
        </w:rPr>
        <w:t>27</w:t>
      </w:r>
      <w:r w:rsidRPr="00273FE3">
        <w:rPr>
          <w:rFonts w:hint="eastAsia"/>
          <w:sz w:val="22"/>
          <w:szCs w:val="22"/>
        </w:rPr>
        <w:t>-</w:t>
      </w:r>
      <w:r w:rsidRPr="00273FE3">
        <w:rPr>
          <w:sz w:val="22"/>
          <w:szCs w:val="22"/>
        </w:rPr>
        <w:t>29</w:t>
      </w:r>
      <w:r w:rsidRPr="00273FE3">
        <w:rPr>
          <w:rFonts w:hint="eastAsia"/>
          <w:sz w:val="22"/>
          <w:szCs w:val="22"/>
        </w:rPr>
        <w:t>）</w:t>
      </w:r>
    </w:p>
  </w:footnote>
  <w:footnote w:id="132">
    <w:p w:rsidR="00313C0A" w:rsidRPr="00273FE3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〔法〕－【宋】【元】【明】【宮】。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643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9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133">
    <w:p w:rsidR="00313C0A" w:rsidRPr="00273FE3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〔無〕－【宋】【元】【明】【宮】。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643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10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134">
    <w:p w:rsidR="00313C0A" w:rsidRPr="00273FE3" w:rsidRDefault="00313C0A" w:rsidP="00EE43D6">
      <w:pPr>
        <w:pStyle w:val="a9"/>
        <w:ind w:left="858" w:hangingChars="390" w:hanging="858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</w:t>
      </w:r>
      <w:r w:rsidRPr="00273FE3">
        <w:rPr>
          <w:rFonts w:hint="eastAsia"/>
          <w:sz w:val="22"/>
          <w:szCs w:val="22"/>
        </w:rPr>
        <w:t>《大智度論》卷</w:t>
      </w:r>
      <w:r w:rsidRPr="00273FE3">
        <w:rPr>
          <w:rFonts w:hint="eastAsia"/>
          <w:sz w:val="22"/>
          <w:szCs w:val="22"/>
        </w:rPr>
        <w:t>31</w:t>
      </w:r>
      <w:r w:rsidRPr="0094479D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94479D">
        <w:rPr>
          <w:rFonts w:hint="eastAsia"/>
          <w:sz w:val="22"/>
          <w:szCs w:val="22"/>
        </w:rPr>
        <w:t>序品〉</w:t>
      </w:r>
      <w:r w:rsidRPr="00273FE3">
        <w:rPr>
          <w:rFonts w:hint="eastAsia"/>
          <w:sz w:val="22"/>
          <w:szCs w:val="22"/>
        </w:rPr>
        <w:t>：「</w:t>
      </w:r>
      <w:r w:rsidR="00A142AC">
        <w:rPr>
          <w:kern w:val="0"/>
        </w:rPr>
        <w:t>^</w:t>
      </w:r>
      <w:r w:rsidRPr="00273FE3">
        <w:rPr>
          <w:rFonts w:eastAsia="標楷體" w:hint="eastAsia"/>
          <w:sz w:val="22"/>
          <w:szCs w:val="22"/>
        </w:rPr>
        <w:t>離有為則無無為。所以者何？有為</w:t>
      </w:r>
      <w:proofErr w:type="gramStart"/>
      <w:r w:rsidRPr="00273FE3">
        <w:rPr>
          <w:rFonts w:eastAsia="標楷體" w:hint="eastAsia"/>
          <w:sz w:val="22"/>
          <w:szCs w:val="22"/>
        </w:rPr>
        <w:t>法實相即</w:t>
      </w:r>
      <w:proofErr w:type="gramEnd"/>
      <w:r w:rsidRPr="00273FE3">
        <w:rPr>
          <w:rFonts w:eastAsia="標楷體" w:hint="eastAsia"/>
          <w:sz w:val="22"/>
          <w:szCs w:val="22"/>
        </w:rPr>
        <w:t>是無為，</w:t>
      </w:r>
      <w:proofErr w:type="gramStart"/>
      <w:r w:rsidRPr="00273FE3">
        <w:rPr>
          <w:rFonts w:eastAsia="標楷體" w:hint="eastAsia"/>
          <w:sz w:val="22"/>
          <w:szCs w:val="22"/>
        </w:rPr>
        <w:t>無為相者則</w:t>
      </w:r>
      <w:proofErr w:type="gramEnd"/>
      <w:r w:rsidRPr="00273FE3">
        <w:rPr>
          <w:rFonts w:eastAsia="標楷體" w:hint="eastAsia"/>
          <w:sz w:val="22"/>
          <w:szCs w:val="22"/>
        </w:rPr>
        <w:t>非有為，但為眾生</w:t>
      </w:r>
      <w:proofErr w:type="gramStart"/>
      <w:r w:rsidRPr="00273FE3">
        <w:rPr>
          <w:rFonts w:eastAsia="標楷體" w:hint="eastAsia"/>
          <w:sz w:val="22"/>
          <w:szCs w:val="22"/>
        </w:rPr>
        <w:t>顛倒故分別說</w:t>
      </w:r>
      <w:proofErr w:type="gramEnd"/>
      <w:r w:rsidRPr="00273FE3">
        <w:rPr>
          <w:rFonts w:eastAsia="標楷體" w:hint="eastAsia"/>
          <w:sz w:val="22"/>
          <w:szCs w:val="22"/>
        </w:rPr>
        <w:t>。</w:t>
      </w:r>
      <w:proofErr w:type="gramStart"/>
      <w:r w:rsidRPr="00273FE3">
        <w:rPr>
          <w:rFonts w:eastAsia="標楷體" w:hint="eastAsia"/>
          <w:sz w:val="22"/>
          <w:szCs w:val="22"/>
        </w:rPr>
        <w:t>有為相者</w:t>
      </w:r>
      <w:proofErr w:type="gramEnd"/>
      <w:r w:rsidRPr="00273FE3">
        <w:rPr>
          <w:rFonts w:eastAsia="標楷體" w:hint="eastAsia"/>
          <w:sz w:val="22"/>
          <w:szCs w:val="22"/>
        </w:rPr>
        <w:t>，生、滅、</w:t>
      </w:r>
      <w:proofErr w:type="gramStart"/>
      <w:r w:rsidRPr="00273FE3">
        <w:rPr>
          <w:rFonts w:eastAsia="標楷體" w:hint="eastAsia"/>
          <w:sz w:val="22"/>
          <w:szCs w:val="22"/>
        </w:rPr>
        <w:t>住異</w:t>
      </w:r>
      <w:proofErr w:type="gramEnd"/>
      <w:r w:rsidRPr="00273FE3">
        <w:rPr>
          <w:rFonts w:eastAsia="標楷體" w:hint="eastAsia"/>
          <w:sz w:val="22"/>
          <w:szCs w:val="22"/>
        </w:rPr>
        <w:t>，</w:t>
      </w:r>
      <w:proofErr w:type="gramStart"/>
      <w:r w:rsidRPr="00273FE3">
        <w:rPr>
          <w:rFonts w:eastAsia="標楷體" w:hint="eastAsia"/>
          <w:sz w:val="22"/>
          <w:szCs w:val="22"/>
        </w:rPr>
        <w:t>無為相者</w:t>
      </w:r>
      <w:proofErr w:type="gramEnd"/>
      <w:r w:rsidRPr="00273FE3">
        <w:rPr>
          <w:rFonts w:eastAsia="標楷體" w:hint="eastAsia"/>
          <w:sz w:val="22"/>
          <w:szCs w:val="22"/>
        </w:rPr>
        <w:t>，不生、不滅、不住</w:t>
      </w:r>
      <w:proofErr w:type="gramStart"/>
      <w:r w:rsidRPr="00273FE3">
        <w:rPr>
          <w:rFonts w:eastAsia="標楷體" w:hint="eastAsia"/>
          <w:sz w:val="22"/>
          <w:szCs w:val="22"/>
        </w:rPr>
        <w:t>不</w:t>
      </w:r>
      <w:proofErr w:type="gramEnd"/>
      <w:r w:rsidRPr="00273FE3">
        <w:rPr>
          <w:rFonts w:eastAsia="標楷體" w:hint="eastAsia"/>
          <w:sz w:val="22"/>
          <w:szCs w:val="22"/>
        </w:rPr>
        <w:t>異。是為入佛法</w:t>
      </w:r>
      <w:proofErr w:type="gramStart"/>
      <w:r w:rsidRPr="00273FE3">
        <w:rPr>
          <w:rFonts w:eastAsia="標楷體" w:hint="eastAsia"/>
          <w:sz w:val="22"/>
          <w:szCs w:val="22"/>
        </w:rPr>
        <w:t>之初門</w:t>
      </w:r>
      <w:proofErr w:type="gramEnd"/>
      <w:r w:rsidRPr="00273FE3">
        <w:rPr>
          <w:rFonts w:eastAsia="標楷體" w:hint="eastAsia"/>
          <w:sz w:val="22"/>
          <w:szCs w:val="22"/>
        </w:rPr>
        <w:t>。若無為法</w:t>
      </w:r>
      <w:proofErr w:type="gramStart"/>
      <w:r w:rsidRPr="00273FE3">
        <w:rPr>
          <w:rFonts w:eastAsia="標楷體" w:hint="eastAsia"/>
          <w:sz w:val="22"/>
          <w:szCs w:val="22"/>
        </w:rPr>
        <w:t>有相者</w:t>
      </w:r>
      <w:proofErr w:type="gramEnd"/>
      <w:r w:rsidRPr="00273FE3">
        <w:rPr>
          <w:rFonts w:eastAsia="標楷體" w:hint="eastAsia"/>
          <w:sz w:val="22"/>
          <w:szCs w:val="22"/>
        </w:rPr>
        <w:t>，則是有為。有為法</w:t>
      </w:r>
      <w:proofErr w:type="gramStart"/>
      <w:r w:rsidRPr="00273FE3">
        <w:rPr>
          <w:rFonts w:eastAsia="標楷體" w:hint="eastAsia"/>
          <w:sz w:val="22"/>
          <w:szCs w:val="22"/>
        </w:rPr>
        <w:t>生相者</w:t>
      </w:r>
      <w:proofErr w:type="gramEnd"/>
      <w:r w:rsidRPr="00273FE3">
        <w:rPr>
          <w:rFonts w:eastAsia="標楷體" w:hint="eastAsia"/>
          <w:sz w:val="22"/>
          <w:szCs w:val="22"/>
        </w:rPr>
        <w:t>，則是集</w:t>
      </w:r>
      <w:proofErr w:type="gramStart"/>
      <w:r w:rsidRPr="00273FE3">
        <w:rPr>
          <w:rFonts w:eastAsia="標楷體" w:hint="eastAsia"/>
          <w:sz w:val="22"/>
          <w:szCs w:val="22"/>
        </w:rPr>
        <w:t>諦</w:t>
      </w:r>
      <w:proofErr w:type="gramEnd"/>
      <w:r w:rsidRPr="00273FE3">
        <w:rPr>
          <w:rFonts w:eastAsia="標楷體" w:hint="eastAsia"/>
          <w:sz w:val="22"/>
          <w:szCs w:val="22"/>
        </w:rPr>
        <w:t>；</w:t>
      </w:r>
      <w:proofErr w:type="gramStart"/>
      <w:r w:rsidRPr="00273FE3">
        <w:rPr>
          <w:rFonts w:eastAsia="標楷體" w:hint="eastAsia"/>
          <w:sz w:val="22"/>
          <w:szCs w:val="22"/>
        </w:rPr>
        <w:t>滅相者</w:t>
      </w:r>
      <w:proofErr w:type="gramEnd"/>
      <w:r w:rsidRPr="00273FE3">
        <w:rPr>
          <w:rFonts w:eastAsia="標楷體" w:hint="eastAsia"/>
          <w:sz w:val="22"/>
          <w:szCs w:val="22"/>
        </w:rPr>
        <w:t>，則是盡</w:t>
      </w:r>
      <w:proofErr w:type="gramStart"/>
      <w:r w:rsidRPr="00273FE3">
        <w:rPr>
          <w:rFonts w:eastAsia="標楷體" w:hint="eastAsia"/>
          <w:sz w:val="22"/>
          <w:szCs w:val="22"/>
        </w:rPr>
        <w:t>諦</w:t>
      </w:r>
      <w:proofErr w:type="gramEnd"/>
      <w:r w:rsidRPr="00273FE3">
        <w:rPr>
          <w:rFonts w:eastAsia="標楷體" w:hint="eastAsia"/>
          <w:sz w:val="22"/>
          <w:szCs w:val="22"/>
        </w:rPr>
        <w:t>；若</w:t>
      </w:r>
      <w:proofErr w:type="gramStart"/>
      <w:r w:rsidRPr="00273FE3">
        <w:rPr>
          <w:rFonts w:eastAsia="標楷體" w:hint="eastAsia"/>
          <w:sz w:val="22"/>
          <w:szCs w:val="22"/>
        </w:rPr>
        <w:t>不</w:t>
      </w:r>
      <w:proofErr w:type="gramEnd"/>
      <w:r w:rsidRPr="00273FE3">
        <w:rPr>
          <w:rFonts w:eastAsia="標楷體" w:hint="eastAsia"/>
          <w:sz w:val="22"/>
          <w:szCs w:val="22"/>
        </w:rPr>
        <w:t>集則不作，若不作則不滅，是名無為法如實相。若得</w:t>
      </w:r>
      <w:proofErr w:type="gramStart"/>
      <w:r w:rsidRPr="00273FE3">
        <w:rPr>
          <w:rFonts w:eastAsia="標楷體" w:hint="eastAsia"/>
          <w:sz w:val="22"/>
          <w:szCs w:val="22"/>
        </w:rPr>
        <w:t>是諸法實相</w:t>
      </w:r>
      <w:proofErr w:type="gramEnd"/>
      <w:r w:rsidRPr="00273FE3">
        <w:rPr>
          <w:rFonts w:eastAsia="標楷體" w:hint="eastAsia"/>
          <w:sz w:val="22"/>
          <w:szCs w:val="22"/>
        </w:rPr>
        <w:t>，則不</w:t>
      </w:r>
      <w:proofErr w:type="gramStart"/>
      <w:r w:rsidRPr="00273FE3">
        <w:rPr>
          <w:rFonts w:eastAsia="標楷體" w:hint="eastAsia"/>
          <w:sz w:val="22"/>
          <w:szCs w:val="22"/>
        </w:rPr>
        <w:t>復墮生</w:t>
      </w:r>
      <w:proofErr w:type="gramEnd"/>
      <w:r w:rsidRPr="00273FE3">
        <w:rPr>
          <w:rFonts w:eastAsia="標楷體" w:hint="eastAsia"/>
          <w:sz w:val="22"/>
          <w:szCs w:val="22"/>
        </w:rPr>
        <w:t>、滅、</w:t>
      </w:r>
      <w:proofErr w:type="gramStart"/>
      <w:r w:rsidRPr="00273FE3">
        <w:rPr>
          <w:rFonts w:eastAsia="標楷體" w:hint="eastAsia"/>
          <w:sz w:val="22"/>
          <w:szCs w:val="22"/>
        </w:rPr>
        <w:t>住異相</w:t>
      </w:r>
      <w:proofErr w:type="gramEnd"/>
      <w:r w:rsidRPr="00273FE3">
        <w:rPr>
          <w:rFonts w:eastAsia="標楷體" w:hint="eastAsia"/>
          <w:sz w:val="22"/>
          <w:szCs w:val="22"/>
        </w:rPr>
        <w:t>中；是時不見有為法與無為法合，不見無為法與有為法合。於有為法、無為法</w:t>
      </w:r>
      <w:proofErr w:type="gramStart"/>
      <w:r w:rsidRPr="00273FE3">
        <w:rPr>
          <w:rFonts w:eastAsia="標楷體" w:hint="eastAsia"/>
          <w:sz w:val="22"/>
          <w:szCs w:val="22"/>
        </w:rPr>
        <w:t>不取相</w:t>
      </w:r>
      <w:proofErr w:type="gramEnd"/>
      <w:r w:rsidRPr="00273FE3">
        <w:rPr>
          <w:rFonts w:eastAsia="標楷體" w:hint="eastAsia"/>
          <w:sz w:val="22"/>
          <w:szCs w:val="22"/>
        </w:rPr>
        <w:t>，是為無為法。所以者何？若分別有為法、無為法，則於有為、無為而有礙；若</w:t>
      </w:r>
      <w:proofErr w:type="gramStart"/>
      <w:r w:rsidRPr="00273FE3">
        <w:rPr>
          <w:rFonts w:eastAsia="標楷體" w:hint="eastAsia"/>
          <w:sz w:val="22"/>
          <w:szCs w:val="22"/>
        </w:rPr>
        <w:t>斷諸憶想</w:t>
      </w:r>
      <w:proofErr w:type="gramEnd"/>
      <w:r w:rsidRPr="00273FE3">
        <w:rPr>
          <w:rFonts w:eastAsia="標楷體" w:hint="eastAsia"/>
          <w:sz w:val="22"/>
          <w:szCs w:val="22"/>
        </w:rPr>
        <w:t>分別，</w:t>
      </w:r>
      <w:proofErr w:type="gramStart"/>
      <w:r w:rsidRPr="00273FE3">
        <w:rPr>
          <w:rFonts w:eastAsia="標楷體" w:hint="eastAsia"/>
          <w:sz w:val="22"/>
          <w:szCs w:val="22"/>
        </w:rPr>
        <w:t>滅諸緣</w:t>
      </w:r>
      <w:proofErr w:type="gramEnd"/>
      <w:r w:rsidRPr="00273FE3">
        <w:rPr>
          <w:rFonts w:eastAsia="標楷體" w:hint="eastAsia"/>
          <w:sz w:val="22"/>
          <w:szCs w:val="22"/>
        </w:rPr>
        <w:t>，以</w:t>
      </w:r>
      <w:proofErr w:type="gramStart"/>
      <w:r w:rsidRPr="00273FE3">
        <w:rPr>
          <w:rFonts w:eastAsia="標楷體" w:hint="eastAsia"/>
          <w:sz w:val="22"/>
          <w:szCs w:val="22"/>
        </w:rPr>
        <w:t>無緣實智</w:t>
      </w:r>
      <w:proofErr w:type="gramEnd"/>
      <w:r w:rsidRPr="00273FE3">
        <w:rPr>
          <w:rFonts w:eastAsia="標楷體" w:hint="eastAsia"/>
          <w:sz w:val="22"/>
          <w:szCs w:val="22"/>
        </w:rPr>
        <w:t>，</w:t>
      </w:r>
      <w:proofErr w:type="gramStart"/>
      <w:r w:rsidRPr="00273FE3">
        <w:rPr>
          <w:rFonts w:eastAsia="標楷體" w:hint="eastAsia"/>
          <w:sz w:val="22"/>
          <w:szCs w:val="22"/>
        </w:rPr>
        <w:t>不墮生數</w:t>
      </w:r>
      <w:proofErr w:type="gramEnd"/>
      <w:r w:rsidRPr="00273FE3">
        <w:rPr>
          <w:rFonts w:eastAsia="標楷體" w:hint="eastAsia"/>
          <w:sz w:val="22"/>
          <w:szCs w:val="22"/>
        </w:rPr>
        <w:t>中，則得</w:t>
      </w:r>
      <w:proofErr w:type="gramStart"/>
      <w:r w:rsidRPr="00273FE3">
        <w:rPr>
          <w:rFonts w:eastAsia="標楷體" w:hint="eastAsia"/>
          <w:sz w:val="22"/>
          <w:szCs w:val="22"/>
        </w:rPr>
        <w:t>安隱常樂涅槃</w:t>
      </w:r>
      <w:proofErr w:type="gramEnd"/>
      <w:r w:rsidRPr="00273FE3">
        <w:rPr>
          <w:rFonts w:eastAsia="標楷體" w:hint="eastAsia"/>
          <w:sz w:val="22"/>
          <w:szCs w:val="22"/>
        </w:rPr>
        <w:t>。</w:t>
      </w:r>
      <w:r w:rsidR="00A142AC"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289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16-29</w:t>
      </w:r>
      <w:r w:rsidRPr="00273FE3">
        <w:rPr>
          <w:rFonts w:hint="eastAsia"/>
          <w:sz w:val="22"/>
          <w:szCs w:val="22"/>
        </w:rPr>
        <w:t>）</w:t>
      </w:r>
    </w:p>
    <w:p w:rsidR="00313C0A" w:rsidRPr="00273FE3" w:rsidRDefault="00313C0A" w:rsidP="00EE43D6">
      <w:pPr>
        <w:pStyle w:val="a9"/>
        <w:ind w:leftChars="135" w:left="874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）《大智度論》卷</w:t>
      </w:r>
      <w:r w:rsidRPr="00273FE3">
        <w:rPr>
          <w:rFonts w:hint="eastAsia"/>
          <w:sz w:val="22"/>
          <w:szCs w:val="22"/>
        </w:rPr>
        <w:t>46</w:t>
      </w:r>
      <w:r w:rsidRPr="00544E9F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18 </w:t>
      </w:r>
      <w:r w:rsidRPr="00544E9F">
        <w:rPr>
          <w:rFonts w:hint="eastAsia"/>
          <w:sz w:val="22"/>
          <w:szCs w:val="22"/>
        </w:rPr>
        <w:t>摩訶衍品〉</w:t>
      </w:r>
      <w:r w:rsidRPr="00273FE3">
        <w:rPr>
          <w:rFonts w:hint="eastAsia"/>
          <w:sz w:val="22"/>
          <w:szCs w:val="22"/>
        </w:rPr>
        <w:t>：</w:t>
      </w:r>
    </w:p>
    <w:p w:rsidR="00313C0A" w:rsidRPr="00273FE3" w:rsidRDefault="00A142AC" w:rsidP="00EE43D6">
      <w:pPr>
        <w:pStyle w:val="a9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問曰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：佛以三相說無為法，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云</w:t>
      </w:r>
      <w:proofErr w:type="gramEnd"/>
      <w:r w:rsidR="00313C0A" w:rsidRPr="00273FE3">
        <w:rPr>
          <w:rFonts w:eastAsia="標楷體" w:hint="eastAsia"/>
          <w:sz w:val="22"/>
          <w:szCs w:val="22"/>
        </w:rPr>
        <w:t>何言無相？</w:t>
      </w:r>
    </w:p>
    <w:p w:rsidR="00313C0A" w:rsidRPr="00273FE3" w:rsidRDefault="00313C0A" w:rsidP="00EE43D6">
      <w:pPr>
        <w:pStyle w:val="a9"/>
        <w:spacing w:line="0" w:lineRule="atLeast"/>
        <w:ind w:leftChars="365" w:left="876"/>
        <w:jc w:val="both"/>
        <w:rPr>
          <w:sz w:val="22"/>
          <w:szCs w:val="22"/>
        </w:rPr>
      </w:pPr>
      <w:proofErr w:type="gramStart"/>
      <w:r w:rsidRPr="00273FE3">
        <w:rPr>
          <w:rFonts w:eastAsia="標楷體" w:hint="eastAsia"/>
          <w:sz w:val="22"/>
          <w:szCs w:val="22"/>
        </w:rPr>
        <w:t>答曰</w:t>
      </w:r>
      <w:proofErr w:type="gramEnd"/>
      <w:r w:rsidRPr="00273FE3">
        <w:rPr>
          <w:rFonts w:eastAsia="標楷體" w:hint="eastAsia"/>
          <w:sz w:val="22"/>
          <w:szCs w:val="22"/>
        </w:rPr>
        <w:t>：不然！</w:t>
      </w:r>
      <w:proofErr w:type="gramStart"/>
      <w:r w:rsidRPr="00273FE3">
        <w:rPr>
          <w:rFonts w:eastAsia="標楷體" w:hint="eastAsia"/>
          <w:sz w:val="22"/>
          <w:szCs w:val="22"/>
        </w:rPr>
        <w:t>破生故言</w:t>
      </w:r>
      <w:proofErr w:type="gramEnd"/>
      <w:r w:rsidRPr="00273FE3">
        <w:rPr>
          <w:rFonts w:eastAsia="標楷體" w:hint="eastAsia"/>
          <w:sz w:val="22"/>
          <w:szCs w:val="22"/>
        </w:rPr>
        <w:t>無生，</w:t>
      </w:r>
      <w:proofErr w:type="gramStart"/>
      <w:r w:rsidRPr="00273FE3">
        <w:rPr>
          <w:rFonts w:eastAsia="標楷體" w:hint="eastAsia"/>
          <w:sz w:val="22"/>
          <w:szCs w:val="22"/>
        </w:rPr>
        <w:t>破住故言</w:t>
      </w:r>
      <w:proofErr w:type="gramEnd"/>
      <w:r w:rsidRPr="00273FE3">
        <w:rPr>
          <w:rFonts w:eastAsia="標楷體" w:hint="eastAsia"/>
          <w:sz w:val="22"/>
          <w:szCs w:val="22"/>
        </w:rPr>
        <w:t>無住，破滅</w:t>
      </w:r>
      <w:proofErr w:type="gramStart"/>
      <w:r w:rsidRPr="00273FE3">
        <w:rPr>
          <w:rFonts w:eastAsia="標楷體" w:hint="eastAsia"/>
          <w:sz w:val="22"/>
          <w:szCs w:val="22"/>
        </w:rPr>
        <w:t>故言無滅</w:t>
      </w:r>
      <w:proofErr w:type="gramEnd"/>
      <w:r w:rsidRPr="00273FE3">
        <w:rPr>
          <w:rFonts w:eastAsia="標楷體" w:hint="eastAsia"/>
          <w:sz w:val="22"/>
          <w:szCs w:val="22"/>
        </w:rPr>
        <w:t>，皆從生、住、</w:t>
      </w:r>
      <w:proofErr w:type="gramStart"/>
      <w:r w:rsidRPr="00273FE3">
        <w:rPr>
          <w:rFonts w:eastAsia="標楷體" w:hint="eastAsia"/>
          <w:sz w:val="22"/>
          <w:szCs w:val="22"/>
        </w:rPr>
        <w:t>滅邊有</w:t>
      </w:r>
      <w:proofErr w:type="gramEnd"/>
      <w:r w:rsidRPr="00273FE3">
        <w:rPr>
          <w:rFonts w:eastAsia="標楷體" w:hint="eastAsia"/>
          <w:sz w:val="22"/>
          <w:szCs w:val="22"/>
        </w:rPr>
        <w:t>此名，更無別無生</w:t>
      </w:r>
      <w:proofErr w:type="gramStart"/>
      <w:r w:rsidRPr="00273FE3">
        <w:rPr>
          <w:rFonts w:eastAsia="標楷體" w:hint="eastAsia"/>
          <w:sz w:val="22"/>
          <w:szCs w:val="22"/>
        </w:rPr>
        <w:t>無滅法</w:t>
      </w:r>
      <w:proofErr w:type="gramEnd"/>
      <w:r w:rsidRPr="00273FE3">
        <w:rPr>
          <w:rFonts w:eastAsia="標楷體" w:hint="eastAsia"/>
          <w:sz w:val="22"/>
          <w:szCs w:val="22"/>
        </w:rPr>
        <w:t>。是名無法、無法空。是義，如無為空中說。</w:t>
      </w:r>
      <w:r w:rsidR="00A142AC">
        <w:rPr>
          <w:kern w:val="0"/>
        </w:rPr>
        <w:t>^^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396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2-6</w:t>
      </w:r>
      <w:r w:rsidRPr="00273FE3">
        <w:rPr>
          <w:rFonts w:hint="eastAsia"/>
          <w:sz w:val="22"/>
          <w:szCs w:val="22"/>
        </w:rPr>
        <w:t>）</w:t>
      </w:r>
    </w:p>
  </w:footnote>
  <w:footnote w:id="135">
    <w:p w:rsidR="00313C0A" w:rsidRPr="00273FE3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《正觀》（</w:t>
      </w:r>
      <w:r w:rsidRPr="00273FE3">
        <w:rPr>
          <w:rFonts w:hint="eastAsia"/>
          <w:sz w:val="22"/>
          <w:szCs w:val="22"/>
        </w:rPr>
        <w:t>6</w:t>
      </w:r>
      <w:r w:rsidRPr="00273FE3">
        <w:rPr>
          <w:rFonts w:hint="eastAsia"/>
          <w:sz w:val="22"/>
          <w:szCs w:val="22"/>
        </w:rPr>
        <w:t>），</w:t>
      </w:r>
      <w:r w:rsidRPr="00273FE3">
        <w:rPr>
          <w:rFonts w:eastAsia="Roman Unicode" w:cs="Roman Unicode" w:hint="eastAsia"/>
          <w:sz w:val="22"/>
          <w:szCs w:val="22"/>
        </w:rPr>
        <w:t>pp</w:t>
      </w:r>
      <w:r w:rsidRPr="00273FE3">
        <w:rPr>
          <w:rFonts w:hint="eastAsia"/>
          <w:sz w:val="22"/>
          <w:szCs w:val="22"/>
        </w:rPr>
        <w:t>.202-203</w:t>
      </w:r>
      <w:r w:rsidRPr="00273FE3">
        <w:rPr>
          <w:rFonts w:hint="eastAsia"/>
          <w:sz w:val="22"/>
          <w:szCs w:val="22"/>
        </w:rPr>
        <w:t>：「</w:t>
      </w:r>
      <w:proofErr w:type="gramStart"/>
      <w:r w:rsidRPr="00273FE3">
        <w:rPr>
          <w:rFonts w:hint="eastAsia"/>
          <w:sz w:val="22"/>
          <w:szCs w:val="22"/>
        </w:rPr>
        <w:t>破生相</w:t>
      </w:r>
      <w:proofErr w:type="gramEnd"/>
      <w:r w:rsidRPr="00273FE3">
        <w:rPr>
          <w:rFonts w:hint="eastAsia"/>
          <w:sz w:val="22"/>
          <w:szCs w:val="22"/>
        </w:rPr>
        <w:t>」，參見《大智度論》卷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60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19-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6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15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170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29-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17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171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24-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15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17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189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4-24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22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222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27-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16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31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287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6-18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35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319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13-18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52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433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2-9</w:t>
      </w:r>
      <w:r w:rsidRPr="00273FE3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273FE3">
        <w:rPr>
          <w:rFonts w:hint="eastAsia"/>
          <w:sz w:val="22"/>
          <w:szCs w:val="22"/>
        </w:rPr>
        <w:t>53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439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1-13</w:t>
      </w:r>
      <w:r w:rsidRPr="00273FE3">
        <w:rPr>
          <w:rFonts w:hint="eastAsia"/>
          <w:sz w:val="22"/>
          <w:szCs w:val="22"/>
        </w:rPr>
        <w:t>）。</w:t>
      </w:r>
    </w:p>
  </w:footnote>
  <w:footnote w:id="136">
    <w:p w:rsidR="00313C0A" w:rsidRPr="00273FE3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〔故〕－【宮】。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643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12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137">
    <w:p w:rsidR="00313C0A" w:rsidRPr="00273FE3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</w:t>
      </w:r>
      <w:r w:rsidRPr="003724A0">
        <w:rPr>
          <w:rFonts w:ascii="新細明體" w:hAnsi="新細明體" w:hint="eastAsia"/>
          <w:sz w:val="22"/>
          <w:szCs w:val="22"/>
        </w:rPr>
        <w:t>正觀</w:t>
      </w:r>
      <w:r w:rsidRPr="00273FE3">
        <w:rPr>
          <w:rFonts w:hint="eastAsia"/>
          <w:sz w:val="22"/>
          <w:szCs w:val="22"/>
        </w:rPr>
        <w:t>》（</w:t>
      </w:r>
      <w:r w:rsidRPr="00273FE3">
        <w:rPr>
          <w:rFonts w:hint="eastAsia"/>
          <w:sz w:val="22"/>
          <w:szCs w:val="22"/>
        </w:rPr>
        <w:t>6</w:t>
      </w:r>
      <w:r w:rsidRPr="00273FE3">
        <w:rPr>
          <w:rFonts w:hint="eastAsia"/>
          <w:sz w:val="22"/>
          <w:szCs w:val="22"/>
        </w:rPr>
        <w:t>），</w:t>
      </w:r>
      <w:r w:rsidRPr="00273FE3">
        <w:rPr>
          <w:rFonts w:cs="Roman Unicode" w:hint="eastAsia"/>
          <w:sz w:val="22"/>
          <w:szCs w:val="22"/>
        </w:rPr>
        <w:t>p</w:t>
      </w:r>
      <w:r w:rsidRPr="00273FE3">
        <w:rPr>
          <w:rFonts w:hint="eastAsia"/>
          <w:sz w:val="22"/>
          <w:szCs w:val="22"/>
        </w:rPr>
        <w:t>.203</w:t>
      </w:r>
      <w:r w:rsidRPr="00273FE3">
        <w:rPr>
          <w:rFonts w:hint="eastAsia"/>
          <w:sz w:val="22"/>
          <w:szCs w:val="22"/>
        </w:rPr>
        <w:t>：《摩訶般若波羅蜜經》卷</w:t>
      </w:r>
      <w:r w:rsidRPr="00273FE3">
        <w:rPr>
          <w:rFonts w:hint="eastAsia"/>
          <w:sz w:val="22"/>
          <w:szCs w:val="22"/>
        </w:rPr>
        <w:t>3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8 </w:t>
      </w:r>
      <w:r w:rsidRPr="00273FE3">
        <w:rPr>
          <w:rFonts w:hint="eastAsia"/>
          <w:sz w:val="22"/>
          <w:szCs w:val="22"/>
        </w:rPr>
        <w:t>勸學品〉（大正</w:t>
      </w:r>
      <w:r w:rsidRPr="00273FE3">
        <w:rPr>
          <w:rFonts w:hint="eastAsia"/>
          <w:sz w:val="22"/>
          <w:szCs w:val="22"/>
        </w:rPr>
        <w:t>8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233</w:t>
      </w:r>
      <w:r w:rsidRPr="00273FE3">
        <w:rPr>
          <w:rFonts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20-234</w:t>
      </w:r>
      <w:r w:rsidRPr="00273FE3">
        <w:rPr>
          <w:rFonts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8</w:t>
      </w:r>
      <w:r w:rsidRPr="00273FE3">
        <w:rPr>
          <w:rFonts w:hint="eastAsia"/>
          <w:sz w:val="22"/>
          <w:szCs w:val="22"/>
        </w:rPr>
        <w:t>）；《放光般若經》卷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10 </w:t>
      </w:r>
      <w:r w:rsidRPr="00273FE3">
        <w:rPr>
          <w:rFonts w:hint="eastAsia"/>
          <w:sz w:val="22"/>
          <w:szCs w:val="22"/>
        </w:rPr>
        <w:t>學品〉（大正</w:t>
      </w:r>
      <w:r w:rsidRPr="00273FE3">
        <w:rPr>
          <w:rFonts w:hint="eastAsia"/>
          <w:sz w:val="22"/>
          <w:szCs w:val="22"/>
        </w:rPr>
        <w:t>8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13</w:t>
      </w:r>
      <w:r w:rsidRPr="00273FE3">
        <w:rPr>
          <w:rFonts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21-</w:t>
      </w:r>
      <w:r w:rsidRPr="00273FE3">
        <w:rPr>
          <w:rFonts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13</w:t>
      </w:r>
      <w:r w:rsidRPr="00273FE3">
        <w:rPr>
          <w:rFonts w:hint="eastAsia"/>
          <w:sz w:val="22"/>
          <w:szCs w:val="22"/>
        </w:rPr>
        <w:t>）；《光讚般若經》卷</w:t>
      </w:r>
      <w:r w:rsidRPr="00273FE3">
        <w:rPr>
          <w:rFonts w:hint="eastAsia"/>
          <w:sz w:val="22"/>
          <w:szCs w:val="22"/>
        </w:rPr>
        <w:t>3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7 </w:t>
      </w:r>
      <w:r w:rsidRPr="00273FE3">
        <w:rPr>
          <w:rFonts w:hint="eastAsia"/>
          <w:sz w:val="22"/>
          <w:szCs w:val="22"/>
        </w:rPr>
        <w:t>了空品〉（大正</w:t>
      </w:r>
      <w:r w:rsidRPr="00273FE3">
        <w:rPr>
          <w:rFonts w:hint="eastAsia"/>
          <w:sz w:val="22"/>
          <w:szCs w:val="22"/>
        </w:rPr>
        <w:t>8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166</w:t>
      </w:r>
      <w:r w:rsidRPr="00273FE3">
        <w:rPr>
          <w:rFonts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21-</w:t>
      </w:r>
      <w:r w:rsidRPr="00273FE3">
        <w:rPr>
          <w:rFonts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16</w:t>
      </w:r>
      <w:r w:rsidRPr="00273FE3">
        <w:rPr>
          <w:rFonts w:hint="eastAsia"/>
          <w:sz w:val="22"/>
          <w:szCs w:val="22"/>
        </w:rPr>
        <w:t>）。</w:t>
      </w:r>
    </w:p>
  </w:footnote>
  <w:footnote w:id="138">
    <w:p w:rsidR="00313C0A" w:rsidRPr="00273FE3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行＝得【聖】。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644</w:t>
      </w:r>
      <w:r w:rsidRPr="00273FE3">
        <w:rPr>
          <w:rFonts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  <w:r w:rsidRPr="00273FE3">
        <w:rPr>
          <w:sz w:val="22"/>
          <w:szCs w:val="22"/>
        </w:rPr>
        <w:tab/>
      </w:r>
    </w:p>
  </w:footnote>
  <w:footnote w:id="139">
    <w:p w:rsidR="00313C0A" w:rsidRPr="00273FE3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（不）＋修【宋】【元】【明】，修＝不【宮】【聖】。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644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2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140">
    <w:p w:rsidR="00313C0A" w:rsidRPr="00273FE3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〔如〕－【聖】【石】。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644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4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141">
    <w:p w:rsidR="00313C0A" w:rsidRPr="00273FE3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《正觀》（</w:t>
      </w:r>
      <w:r w:rsidRPr="00273FE3">
        <w:rPr>
          <w:rFonts w:hint="eastAsia"/>
          <w:sz w:val="22"/>
          <w:szCs w:val="22"/>
        </w:rPr>
        <w:t>6</w:t>
      </w:r>
      <w:r w:rsidRPr="00273FE3">
        <w:rPr>
          <w:rFonts w:hint="eastAsia"/>
          <w:sz w:val="22"/>
          <w:szCs w:val="22"/>
        </w:rPr>
        <w:t>），</w:t>
      </w:r>
      <w:r w:rsidRPr="00273FE3">
        <w:rPr>
          <w:rFonts w:eastAsia="Roman Unicode" w:cs="Roman Unicode" w:hint="eastAsia"/>
          <w:sz w:val="22"/>
          <w:szCs w:val="22"/>
        </w:rPr>
        <w:t>p</w:t>
      </w:r>
      <w:r w:rsidRPr="00273FE3">
        <w:rPr>
          <w:rFonts w:hint="eastAsia"/>
          <w:sz w:val="22"/>
          <w:szCs w:val="22"/>
        </w:rPr>
        <w:t>.203</w:t>
      </w:r>
      <w:r w:rsidRPr="00273FE3">
        <w:rPr>
          <w:rFonts w:hint="eastAsia"/>
          <w:sz w:val="22"/>
          <w:szCs w:val="22"/>
        </w:rPr>
        <w:t>：《摩訶般若波羅蜜經》卷</w:t>
      </w:r>
      <w:r w:rsidRPr="00273FE3">
        <w:rPr>
          <w:rFonts w:hint="eastAsia"/>
          <w:sz w:val="22"/>
          <w:szCs w:val="22"/>
        </w:rPr>
        <w:t>16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 xml:space="preserve">54 </w:t>
      </w:r>
      <w:r w:rsidRPr="00273FE3">
        <w:rPr>
          <w:rFonts w:hint="eastAsia"/>
          <w:sz w:val="22"/>
          <w:szCs w:val="22"/>
        </w:rPr>
        <w:t>大如品〉（大正</w:t>
      </w:r>
      <w:r w:rsidRPr="00273FE3">
        <w:rPr>
          <w:rFonts w:hint="eastAsia"/>
          <w:sz w:val="22"/>
          <w:szCs w:val="22"/>
        </w:rPr>
        <w:t>8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335</w:t>
      </w:r>
      <w:r w:rsidRPr="00273FE3">
        <w:rPr>
          <w:rFonts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6-</w:t>
      </w:r>
      <w:r w:rsidRPr="00273FE3">
        <w:rPr>
          <w:rFonts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27</w:t>
      </w:r>
      <w:r w:rsidRPr="00273FE3">
        <w:rPr>
          <w:rFonts w:hint="eastAsia"/>
          <w:sz w:val="22"/>
          <w:szCs w:val="22"/>
        </w:rPr>
        <w:t>）；《放光般若經》卷</w:t>
      </w:r>
      <w:r w:rsidRPr="00273FE3">
        <w:rPr>
          <w:rFonts w:hint="eastAsia"/>
          <w:sz w:val="22"/>
          <w:szCs w:val="22"/>
        </w:rPr>
        <w:t>12</w:t>
      </w:r>
      <w:r w:rsidRPr="00273FE3">
        <w:rPr>
          <w:rFonts w:hint="eastAsia"/>
          <w:sz w:val="22"/>
          <w:szCs w:val="22"/>
        </w:rPr>
        <w:t>〈</w:t>
      </w:r>
      <w:r w:rsidRPr="00273FE3">
        <w:rPr>
          <w:rFonts w:hint="eastAsia"/>
          <w:sz w:val="22"/>
          <w:szCs w:val="22"/>
        </w:rPr>
        <w:t>55</w:t>
      </w:r>
      <w:r w:rsidRPr="00273FE3">
        <w:rPr>
          <w:rFonts w:hint="eastAsia"/>
          <w:sz w:val="22"/>
          <w:szCs w:val="22"/>
        </w:rPr>
        <w:t>歎深品〉（大正</w:t>
      </w:r>
      <w:r w:rsidRPr="00273FE3">
        <w:rPr>
          <w:rFonts w:hint="eastAsia"/>
          <w:sz w:val="22"/>
          <w:szCs w:val="22"/>
        </w:rPr>
        <w:t>8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83</w:t>
      </w:r>
      <w:r w:rsidRPr="00273FE3">
        <w:rPr>
          <w:rFonts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18-84</w:t>
      </w:r>
      <w:r w:rsidRPr="00273FE3">
        <w:rPr>
          <w:rFonts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29</w:t>
      </w:r>
      <w:r w:rsidRPr="00273FE3">
        <w:rPr>
          <w:rFonts w:hint="eastAsia"/>
          <w:sz w:val="22"/>
          <w:szCs w:val="22"/>
        </w:rPr>
        <w:t>）。</w:t>
      </w:r>
    </w:p>
  </w:footnote>
  <w:footnote w:id="142">
    <w:p w:rsidR="00313C0A" w:rsidRPr="00273FE3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若＝答【宋】【元】【明】。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644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5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143">
    <w:p w:rsidR="00313C0A" w:rsidRPr="00273FE3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〔次法性〕－【聖】。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644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6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144">
    <w:p w:rsidR="00313C0A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</w:t>
      </w:r>
      <w:r w:rsidRPr="003724A0">
        <w:rPr>
          <w:rFonts w:ascii="新細明體" w:hAnsi="新細明體" w:hint="eastAsia"/>
          <w:sz w:val="22"/>
          <w:szCs w:val="22"/>
        </w:rPr>
        <w:t>大品經義</w:t>
      </w:r>
      <w:r w:rsidRPr="00273FE3">
        <w:rPr>
          <w:rFonts w:hint="eastAsia"/>
          <w:sz w:val="22"/>
          <w:szCs w:val="22"/>
        </w:rPr>
        <w:t>疏》卷</w:t>
      </w:r>
      <w:r w:rsidRPr="00273FE3">
        <w:rPr>
          <w:rFonts w:hint="eastAsia"/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：</w:t>
      </w:r>
    </w:p>
    <w:p w:rsidR="00313C0A" w:rsidRPr="00273FE3" w:rsidRDefault="00A142AC" w:rsidP="00E2748D">
      <w:pPr>
        <w:pStyle w:val="a9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="00313C0A" w:rsidRPr="00273FE3">
        <w:rPr>
          <w:rFonts w:eastAsia="標楷體" w:hint="eastAsia"/>
          <w:sz w:val="22"/>
          <w:szCs w:val="22"/>
        </w:rPr>
        <w:t>問：常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云</w:t>
      </w:r>
      <w:proofErr w:type="gramEnd"/>
      <w:r w:rsidR="00313C0A" w:rsidRPr="00B935B8">
        <w:rPr>
          <w:rFonts w:ascii="標楷體" w:eastAsia="標楷體" w:hAnsi="標楷體" w:hint="eastAsia"/>
          <w:sz w:val="22"/>
          <w:szCs w:val="22"/>
        </w:rPr>
        <w:t>「</w:t>
      </w:r>
      <w:r w:rsidR="00313C0A" w:rsidRPr="00273FE3">
        <w:rPr>
          <w:rFonts w:eastAsia="標楷體" w:hint="eastAsia"/>
          <w:sz w:val="22"/>
          <w:szCs w:val="22"/>
        </w:rPr>
        <w:t>如、法性、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實際</w:t>
      </w:r>
      <w:r w:rsidR="00313C0A">
        <w:rPr>
          <w:rFonts w:eastAsia="標楷體" w:hint="eastAsia"/>
          <w:sz w:val="22"/>
          <w:szCs w:val="22"/>
        </w:rPr>
        <w:t>」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，今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云</w:t>
      </w:r>
      <w:proofErr w:type="gramEnd"/>
      <w:r w:rsidR="00313C0A" w:rsidRPr="00273FE3">
        <w:rPr>
          <w:rFonts w:eastAsia="標楷體" w:hint="eastAsia"/>
          <w:sz w:val="22"/>
          <w:szCs w:val="22"/>
        </w:rPr>
        <w:t>何必實際法耶？</w:t>
      </w:r>
    </w:p>
    <w:p w:rsidR="00313C0A" w:rsidRPr="00273FE3" w:rsidRDefault="00313C0A" w:rsidP="00E2748D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 w:rsidRPr="00273FE3">
        <w:rPr>
          <w:rFonts w:eastAsia="標楷體" w:hint="eastAsia"/>
          <w:sz w:val="22"/>
          <w:szCs w:val="22"/>
        </w:rPr>
        <w:t>答：是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法性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例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人性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，故</w:t>
      </w:r>
      <w:proofErr w:type="gramStart"/>
      <w:r w:rsidRPr="00273FE3">
        <w:rPr>
          <w:rFonts w:eastAsia="標楷體" w:hint="eastAsia"/>
          <w:sz w:val="22"/>
          <w:szCs w:val="22"/>
        </w:rPr>
        <w:t>迴</w:t>
      </w:r>
      <w:proofErr w:type="gramEnd"/>
      <w:r w:rsidRPr="00273FE3">
        <w:rPr>
          <w:rFonts w:eastAsia="標楷體" w:hint="eastAsia"/>
          <w:sz w:val="22"/>
          <w:szCs w:val="22"/>
        </w:rPr>
        <w:t>之在後也。又</w:t>
      </w:r>
      <w:proofErr w:type="gramStart"/>
      <w:r w:rsidRPr="00273FE3">
        <w:rPr>
          <w:rFonts w:eastAsia="標楷體" w:hint="eastAsia"/>
          <w:sz w:val="22"/>
          <w:szCs w:val="22"/>
        </w:rPr>
        <w:t>約小乘人為</w:t>
      </w:r>
      <w:proofErr w:type="gramEnd"/>
      <w:r w:rsidRPr="00273FE3">
        <w:rPr>
          <w:rFonts w:eastAsia="標楷體" w:hint="eastAsia"/>
          <w:sz w:val="22"/>
          <w:szCs w:val="22"/>
        </w:rPr>
        <w:t>論。彼</w:t>
      </w:r>
      <w:proofErr w:type="gramStart"/>
      <w:r w:rsidRPr="00273FE3">
        <w:rPr>
          <w:rFonts w:eastAsia="標楷體" w:hint="eastAsia"/>
          <w:sz w:val="22"/>
          <w:szCs w:val="22"/>
        </w:rPr>
        <w:t>云</w:t>
      </w:r>
      <w:proofErr w:type="gramEnd"/>
      <w:r w:rsidRPr="00273FE3">
        <w:rPr>
          <w:rFonts w:eastAsia="標楷體" w:hint="eastAsia"/>
          <w:sz w:val="22"/>
          <w:szCs w:val="22"/>
        </w:rPr>
        <w:t>：學道為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如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</w:t>
      </w:r>
      <w:proofErr w:type="gramStart"/>
      <w:r w:rsidRPr="00273FE3">
        <w:rPr>
          <w:rFonts w:eastAsia="標楷體" w:hint="eastAsia"/>
          <w:sz w:val="22"/>
          <w:szCs w:val="22"/>
        </w:rPr>
        <w:t>無學道證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實際</w:t>
      </w:r>
      <w:r>
        <w:rPr>
          <w:rFonts w:eastAsia="標楷體" w:hint="eastAsia"/>
          <w:sz w:val="22"/>
          <w:szCs w:val="22"/>
        </w:rPr>
        <w:t>」</w:t>
      </w:r>
      <w:proofErr w:type="gramEnd"/>
      <w:r w:rsidRPr="00273FE3">
        <w:rPr>
          <w:rFonts w:eastAsia="標楷體" w:hint="eastAsia"/>
          <w:sz w:val="22"/>
          <w:szCs w:val="22"/>
        </w:rPr>
        <w:t>，證</w:t>
      </w:r>
      <w:r>
        <w:rPr>
          <w:rFonts w:eastAsia="標楷體" w:hint="eastAsia"/>
          <w:sz w:val="22"/>
          <w:szCs w:val="22"/>
        </w:rPr>
        <w:t>「</w:t>
      </w:r>
      <w:proofErr w:type="gramStart"/>
      <w:r w:rsidRPr="00273FE3">
        <w:rPr>
          <w:rFonts w:eastAsia="標楷體" w:hint="eastAsia"/>
          <w:sz w:val="22"/>
          <w:szCs w:val="22"/>
        </w:rPr>
        <w:t>實際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竟後</w:t>
      </w:r>
      <w:proofErr w:type="gramEnd"/>
      <w:r w:rsidRPr="00273FE3">
        <w:rPr>
          <w:rFonts w:eastAsia="標楷體" w:hint="eastAsia"/>
          <w:sz w:val="22"/>
          <w:szCs w:val="22"/>
        </w:rPr>
        <w:t>，方通達無量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法性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。故</w:t>
      </w:r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法性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在後也。</w:t>
      </w:r>
      <w:r w:rsidR="00A142AC">
        <w:rPr>
          <w:kern w:val="0"/>
        </w:rPr>
        <w:t>^^</w:t>
      </w:r>
      <w:r w:rsidRPr="00273FE3">
        <w:rPr>
          <w:rFonts w:hint="eastAsia"/>
          <w:sz w:val="22"/>
          <w:szCs w:val="22"/>
        </w:rPr>
        <w:t>（</w:t>
      </w:r>
      <w:proofErr w:type="gramStart"/>
      <w:r w:rsidRPr="00273FE3">
        <w:rPr>
          <w:rFonts w:hint="eastAsia"/>
          <w:sz w:val="22"/>
          <w:szCs w:val="22"/>
        </w:rPr>
        <w:t>卍新續藏</w:t>
      </w:r>
      <w:proofErr w:type="gramEnd"/>
      <w:r w:rsidRPr="00273FE3">
        <w:rPr>
          <w:rFonts w:hint="eastAsia"/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322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17-20</w:t>
      </w:r>
      <w:r w:rsidRPr="00273FE3">
        <w:rPr>
          <w:rFonts w:hint="eastAsia"/>
          <w:sz w:val="22"/>
          <w:szCs w:val="22"/>
        </w:rPr>
        <w:t>）</w:t>
      </w:r>
    </w:p>
  </w:footnote>
  <w:footnote w:id="145">
    <w:p w:rsidR="00313C0A" w:rsidRPr="00273FE3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〔相〕－【宋】【元】【明】【宮】【聖】【石】。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644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7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146">
    <w:p w:rsidR="00313C0A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《大品經義疏》卷</w:t>
      </w:r>
      <w:r w:rsidRPr="00273FE3">
        <w:rPr>
          <w:rFonts w:hint="eastAsia"/>
          <w:sz w:val="22"/>
          <w:szCs w:val="22"/>
        </w:rPr>
        <w:t>9</w:t>
      </w:r>
      <w:r w:rsidRPr="00273FE3">
        <w:rPr>
          <w:rFonts w:hint="eastAsia"/>
          <w:sz w:val="22"/>
          <w:szCs w:val="22"/>
        </w:rPr>
        <w:t>：</w:t>
      </w:r>
    </w:p>
    <w:p w:rsidR="00313C0A" w:rsidRPr="00273FE3" w:rsidRDefault="00A142AC" w:rsidP="00E2748D">
      <w:pPr>
        <w:pStyle w:val="a9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="00313C0A" w:rsidRPr="00B935B8">
        <w:rPr>
          <w:rFonts w:ascii="標楷體" w:eastAsia="標楷體" w:hAnsi="標楷體" w:hint="eastAsia"/>
          <w:sz w:val="22"/>
          <w:szCs w:val="22"/>
        </w:rPr>
        <w:t>「</w:t>
      </w:r>
      <w:r w:rsidR="00313C0A" w:rsidRPr="002617D1">
        <w:rPr>
          <w:rFonts w:eastAsia="標楷體" w:hint="eastAsia"/>
          <w:b/>
          <w:sz w:val="22"/>
          <w:szCs w:val="22"/>
        </w:rPr>
        <w:t>我性可得不</w:t>
      </w:r>
      <w:r w:rsidR="00313C0A">
        <w:rPr>
          <w:rFonts w:eastAsia="標楷體" w:hint="eastAsia"/>
          <w:sz w:val="22"/>
          <w:szCs w:val="22"/>
        </w:rPr>
        <w:t>」</w:t>
      </w:r>
      <w:r w:rsidR="00313C0A" w:rsidRPr="00273FE3">
        <w:rPr>
          <w:rFonts w:eastAsia="標楷體" w:hint="eastAsia"/>
          <w:sz w:val="22"/>
          <w:szCs w:val="22"/>
        </w:rPr>
        <w:t>者，答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云</w:t>
      </w:r>
      <w:proofErr w:type="gramEnd"/>
      <w:r w:rsidR="00313C0A" w:rsidRPr="00273FE3">
        <w:rPr>
          <w:rFonts w:eastAsia="標楷體" w:hint="eastAsia"/>
          <w:sz w:val="22"/>
          <w:szCs w:val="22"/>
        </w:rPr>
        <w:t>：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初果人</w:t>
      </w:r>
      <w:proofErr w:type="gramEnd"/>
      <w:r w:rsidR="00313C0A" w:rsidRPr="00273FE3">
        <w:rPr>
          <w:rFonts w:eastAsia="標楷體" w:hint="eastAsia"/>
          <w:sz w:val="22"/>
          <w:szCs w:val="22"/>
        </w:rPr>
        <w:t>尚不見我，</w:t>
      </w:r>
      <w:proofErr w:type="gramStart"/>
      <w:r w:rsidR="00313C0A" w:rsidRPr="00273FE3">
        <w:rPr>
          <w:rFonts w:eastAsia="標楷體" w:hint="eastAsia"/>
          <w:sz w:val="22"/>
          <w:szCs w:val="22"/>
        </w:rPr>
        <w:t>況</w:t>
      </w:r>
      <w:proofErr w:type="gramEnd"/>
      <w:r w:rsidR="00313C0A" w:rsidRPr="00273FE3">
        <w:rPr>
          <w:rFonts w:eastAsia="標楷體" w:hint="eastAsia"/>
          <w:sz w:val="22"/>
          <w:szCs w:val="22"/>
        </w:rPr>
        <w:t>羅漢耶！</w:t>
      </w:r>
    </w:p>
    <w:p w:rsidR="00313C0A" w:rsidRPr="00273FE3" w:rsidRDefault="00313C0A" w:rsidP="00E2748D">
      <w:pPr>
        <w:pStyle w:val="a9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273FE3">
        <w:rPr>
          <w:rFonts w:eastAsia="標楷體" w:hint="eastAsia"/>
          <w:sz w:val="22"/>
          <w:szCs w:val="22"/>
        </w:rPr>
        <w:t>問：我畢竟不可得，則無我</w:t>
      </w:r>
      <w:proofErr w:type="gramStart"/>
      <w:r w:rsidRPr="00273FE3">
        <w:rPr>
          <w:rFonts w:eastAsia="標楷體" w:hint="eastAsia"/>
          <w:sz w:val="22"/>
          <w:szCs w:val="22"/>
        </w:rPr>
        <w:t>是橫計</w:t>
      </w:r>
      <w:proofErr w:type="gramEnd"/>
      <w:r w:rsidRPr="00273FE3">
        <w:rPr>
          <w:rFonts w:eastAsia="標楷體" w:hint="eastAsia"/>
          <w:sz w:val="22"/>
          <w:szCs w:val="22"/>
        </w:rPr>
        <w:t>；</w:t>
      </w:r>
      <w:proofErr w:type="gramStart"/>
      <w:r w:rsidRPr="00273FE3">
        <w:rPr>
          <w:rFonts w:eastAsia="標楷體" w:hint="eastAsia"/>
          <w:sz w:val="22"/>
          <w:szCs w:val="22"/>
        </w:rPr>
        <w:t>今得菩提亦橫計</w:t>
      </w:r>
      <w:proofErr w:type="gramEnd"/>
      <w:r w:rsidRPr="00273FE3">
        <w:rPr>
          <w:rFonts w:eastAsia="標楷體" w:hint="eastAsia"/>
          <w:sz w:val="22"/>
          <w:szCs w:val="22"/>
        </w:rPr>
        <w:t>不？</w:t>
      </w:r>
    </w:p>
    <w:p w:rsidR="00313C0A" w:rsidRPr="00273FE3" w:rsidRDefault="00313C0A" w:rsidP="00E2748D">
      <w:pPr>
        <w:pStyle w:val="a9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eastAsia="標楷體" w:hint="eastAsia"/>
          <w:sz w:val="22"/>
          <w:szCs w:val="22"/>
        </w:rPr>
        <w:t>答：「</w:t>
      </w:r>
      <w:r w:rsidRPr="00273FE3">
        <w:rPr>
          <w:rFonts w:eastAsia="標楷體" w:hint="eastAsia"/>
          <w:sz w:val="22"/>
          <w:szCs w:val="22"/>
        </w:rPr>
        <w:t>有所得</w:t>
      </w:r>
      <w:r>
        <w:rPr>
          <w:rFonts w:eastAsia="標楷體" w:hint="eastAsia"/>
          <w:sz w:val="22"/>
          <w:szCs w:val="22"/>
        </w:rPr>
        <w:t>」</w:t>
      </w:r>
      <w:proofErr w:type="gramStart"/>
      <w:r w:rsidRPr="00273FE3">
        <w:rPr>
          <w:rFonts w:eastAsia="標楷體" w:hint="eastAsia"/>
          <w:sz w:val="22"/>
          <w:szCs w:val="22"/>
        </w:rPr>
        <w:t>亦橫計</w:t>
      </w:r>
      <w:proofErr w:type="gramEnd"/>
      <w:r w:rsidRPr="00273FE3">
        <w:rPr>
          <w:rFonts w:eastAsia="標楷體" w:hint="eastAsia"/>
          <w:sz w:val="22"/>
          <w:szCs w:val="22"/>
        </w:rPr>
        <w:t>也。</w:t>
      </w:r>
      <w:proofErr w:type="gramStart"/>
      <w:r w:rsidRPr="00273FE3">
        <w:rPr>
          <w:rFonts w:eastAsia="標楷體" w:hint="eastAsia"/>
          <w:sz w:val="22"/>
          <w:szCs w:val="22"/>
        </w:rPr>
        <w:t>今得是</w:t>
      </w:r>
      <w:proofErr w:type="gramEnd"/>
      <w:r>
        <w:rPr>
          <w:rFonts w:eastAsia="標楷體" w:hint="eastAsia"/>
          <w:sz w:val="22"/>
          <w:szCs w:val="22"/>
        </w:rPr>
        <w:t>「</w:t>
      </w:r>
      <w:r w:rsidRPr="00273FE3">
        <w:rPr>
          <w:rFonts w:eastAsia="標楷體" w:hint="eastAsia"/>
          <w:sz w:val="22"/>
          <w:szCs w:val="22"/>
        </w:rPr>
        <w:t>無所得</w:t>
      </w:r>
      <w:r>
        <w:rPr>
          <w:rFonts w:eastAsia="標楷體" w:hint="eastAsia"/>
          <w:sz w:val="22"/>
          <w:szCs w:val="22"/>
        </w:rPr>
        <w:t>」</w:t>
      </w:r>
      <w:r w:rsidRPr="00273FE3">
        <w:rPr>
          <w:rFonts w:eastAsia="標楷體" w:hint="eastAsia"/>
          <w:sz w:val="22"/>
          <w:szCs w:val="22"/>
        </w:rPr>
        <w:t>，取我無所有為</w:t>
      </w:r>
      <w:proofErr w:type="gramStart"/>
      <w:r w:rsidRPr="00273FE3">
        <w:rPr>
          <w:rFonts w:eastAsia="標楷體" w:hint="eastAsia"/>
          <w:sz w:val="22"/>
          <w:szCs w:val="22"/>
        </w:rPr>
        <w:t>少分喻也</w:t>
      </w:r>
      <w:proofErr w:type="gramEnd"/>
      <w:r w:rsidRPr="00273FE3">
        <w:rPr>
          <w:rFonts w:eastAsia="標楷體" w:hint="eastAsia"/>
          <w:sz w:val="22"/>
          <w:szCs w:val="22"/>
        </w:rPr>
        <w:t>。</w:t>
      </w:r>
      <w:r w:rsidR="00A142AC">
        <w:rPr>
          <w:kern w:val="0"/>
        </w:rPr>
        <w:t>^^</w:t>
      </w:r>
      <w:r w:rsidRPr="00273FE3">
        <w:rPr>
          <w:rFonts w:hint="eastAsia"/>
          <w:sz w:val="22"/>
          <w:szCs w:val="22"/>
        </w:rPr>
        <w:t>（</w:t>
      </w:r>
      <w:proofErr w:type="gramStart"/>
      <w:r w:rsidRPr="00273FE3">
        <w:rPr>
          <w:rFonts w:hint="eastAsia"/>
          <w:sz w:val="22"/>
          <w:szCs w:val="22"/>
        </w:rPr>
        <w:t>卍新續藏</w:t>
      </w:r>
      <w:proofErr w:type="gramEnd"/>
      <w:r w:rsidRPr="00273FE3">
        <w:rPr>
          <w:rFonts w:hint="eastAsia"/>
          <w:sz w:val="22"/>
          <w:szCs w:val="22"/>
        </w:rPr>
        <w:t>24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322</w:t>
      </w:r>
      <w:r w:rsidRPr="00273FE3">
        <w:rPr>
          <w:rFonts w:eastAsia="Roman Unicode" w:cs="Roman Unicode" w:hint="eastAsia"/>
          <w:sz w:val="22"/>
          <w:szCs w:val="22"/>
        </w:rPr>
        <w:t>c</w:t>
      </w:r>
      <w:r w:rsidRPr="00273FE3">
        <w:rPr>
          <w:rFonts w:hint="eastAsia"/>
          <w:sz w:val="22"/>
          <w:szCs w:val="22"/>
        </w:rPr>
        <w:t>20-23</w:t>
      </w:r>
      <w:r w:rsidRPr="00273FE3">
        <w:rPr>
          <w:rFonts w:hint="eastAsia"/>
          <w:sz w:val="22"/>
          <w:szCs w:val="22"/>
        </w:rPr>
        <w:t>）</w:t>
      </w:r>
    </w:p>
  </w:footnote>
  <w:footnote w:id="147">
    <w:p w:rsidR="00313C0A" w:rsidRPr="00273FE3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法＋（地獄）【元】【明】。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644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8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148">
    <w:p w:rsidR="00313C0A" w:rsidRPr="00273FE3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</w:t>
      </w:r>
      <w:r w:rsidRPr="003724A0">
        <w:rPr>
          <w:rFonts w:ascii="新細明體" w:hAnsi="新細明體" w:hint="eastAsia"/>
          <w:sz w:val="22"/>
          <w:szCs w:val="22"/>
        </w:rPr>
        <w:t>地獄</w:t>
      </w:r>
      <w:r w:rsidRPr="00273FE3">
        <w:rPr>
          <w:rFonts w:hint="eastAsia"/>
          <w:sz w:val="22"/>
          <w:szCs w:val="22"/>
        </w:rPr>
        <w:t>〕－【元】【明】。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644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9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149">
    <w:p w:rsidR="00313C0A" w:rsidRPr="00273FE3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《正觀》（</w:t>
      </w:r>
      <w:r w:rsidRPr="00273FE3">
        <w:rPr>
          <w:rFonts w:hint="eastAsia"/>
          <w:sz w:val="22"/>
          <w:szCs w:val="22"/>
        </w:rPr>
        <w:t>6</w:t>
      </w:r>
      <w:r w:rsidRPr="00273FE3">
        <w:rPr>
          <w:rFonts w:hint="eastAsia"/>
          <w:sz w:val="22"/>
          <w:szCs w:val="22"/>
        </w:rPr>
        <w:t>），</w:t>
      </w:r>
      <w:r w:rsidRPr="00273FE3">
        <w:rPr>
          <w:rFonts w:eastAsia="Roman Unicode" w:cs="Roman Unicode" w:hint="eastAsia"/>
          <w:sz w:val="22"/>
          <w:szCs w:val="22"/>
        </w:rPr>
        <w:t>p</w:t>
      </w:r>
      <w:r w:rsidRPr="00273FE3">
        <w:rPr>
          <w:rFonts w:hint="eastAsia"/>
          <w:sz w:val="22"/>
          <w:szCs w:val="22"/>
        </w:rPr>
        <w:t>.203</w:t>
      </w:r>
      <w:r w:rsidRPr="00273FE3">
        <w:rPr>
          <w:rFonts w:hint="eastAsia"/>
          <w:sz w:val="22"/>
          <w:szCs w:val="22"/>
        </w:rPr>
        <w:t>：《大智度論》卷</w:t>
      </w:r>
      <w:r w:rsidRPr="00273FE3">
        <w:rPr>
          <w:rFonts w:hint="eastAsia"/>
          <w:sz w:val="22"/>
          <w:szCs w:val="22"/>
        </w:rPr>
        <w:t>55</w:t>
      </w:r>
      <w:r w:rsidRPr="00273FE3">
        <w:rPr>
          <w:rFonts w:ascii="新細明體" w:hAnsi="新細明體" w:hint="eastAsia"/>
          <w:sz w:val="22"/>
          <w:szCs w:val="22"/>
        </w:rPr>
        <w:t>〈</w:t>
      </w:r>
      <w:r w:rsidRPr="00273FE3">
        <w:rPr>
          <w:sz w:val="22"/>
          <w:szCs w:val="22"/>
        </w:rPr>
        <w:t xml:space="preserve">28 </w:t>
      </w:r>
      <w:r w:rsidRPr="00273FE3">
        <w:rPr>
          <w:rFonts w:hint="eastAsia"/>
          <w:sz w:val="22"/>
          <w:szCs w:val="22"/>
        </w:rPr>
        <w:t>釋幻人聽法品</w:t>
      </w:r>
      <w:r w:rsidRPr="00273FE3">
        <w:rPr>
          <w:rFonts w:ascii="新細明體" w:hAnsi="新細明體" w:hint="eastAsia"/>
          <w:sz w:val="22"/>
          <w:szCs w:val="22"/>
        </w:rPr>
        <w:t>〉</w:t>
      </w:r>
      <w:r w:rsidRPr="00273FE3">
        <w:rPr>
          <w:rFonts w:hint="eastAsia"/>
          <w:sz w:val="22"/>
          <w:szCs w:val="22"/>
        </w:rPr>
        <w:t>：「</w:t>
      </w:r>
      <w:r w:rsidR="00A142AC">
        <w:rPr>
          <w:kern w:val="0"/>
        </w:rPr>
        <w:t>^</w:t>
      </w:r>
      <w:r w:rsidRPr="00273FE3">
        <w:rPr>
          <w:rFonts w:eastAsia="標楷體" w:hint="eastAsia"/>
          <w:sz w:val="22"/>
          <w:szCs w:val="22"/>
        </w:rPr>
        <w:t>若能如是學，正行菩薩道，不增減色學。『不增』者，</w:t>
      </w:r>
      <w:proofErr w:type="gramStart"/>
      <w:r w:rsidRPr="00273FE3">
        <w:rPr>
          <w:rFonts w:eastAsia="標楷體" w:hint="eastAsia"/>
          <w:sz w:val="22"/>
          <w:szCs w:val="22"/>
        </w:rPr>
        <w:t>若但見</w:t>
      </w:r>
      <w:proofErr w:type="gramEnd"/>
      <w:r w:rsidRPr="00273FE3">
        <w:rPr>
          <w:rFonts w:eastAsia="標楷體" w:hint="eastAsia"/>
          <w:sz w:val="22"/>
          <w:szCs w:val="22"/>
        </w:rPr>
        <w:t>四大</w:t>
      </w:r>
      <w:proofErr w:type="gramStart"/>
      <w:r w:rsidRPr="00273FE3">
        <w:rPr>
          <w:rFonts w:eastAsia="標楷體" w:hint="eastAsia"/>
          <w:sz w:val="22"/>
          <w:szCs w:val="22"/>
        </w:rPr>
        <w:t>及造色和</w:t>
      </w:r>
      <w:proofErr w:type="gramEnd"/>
      <w:r w:rsidRPr="00273FE3">
        <w:rPr>
          <w:rFonts w:eastAsia="標楷體" w:hint="eastAsia"/>
          <w:sz w:val="22"/>
          <w:szCs w:val="22"/>
        </w:rPr>
        <w:t>合成身者，則不生著。以於是身中，起</w:t>
      </w:r>
      <w:proofErr w:type="gramStart"/>
      <w:r w:rsidRPr="00273FE3">
        <w:rPr>
          <w:rFonts w:eastAsia="標楷體" w:hint="eastAsia"/>
          <w:sz w:val="22"/>
          <w:szCs w:val="22"/>
        </w:rPr>
        <w:t>男女好醜長短</w:t>
      </w:r>
      <w:proofErr w:type="gramEnd"/>
      <w:r w:rsidRPr="00273FE3">
        <w:rPr>
          <w:rFonts w:eastAsia="標楷體" w:hint="eastAsia"/>
          <w:sz w:val="22"/>
          <w:szCs w:val="22"/>
        </w:rPr>
        <w:t>相，謂為</w:t>
      </w:r>
      <w:proofErr w:type="gramStart"/>
      <w:r w:rsidRPr="00273FE3">
        <w:rPr>
          <w:rFonts w:eastAsia="標楷體" w:hint="eastAsia"/>
          <w:sz w:val="22"/>
          <w:szCs w:val="22"/>
        </w:rPr>
        <w:t>定實，生染</w:t>
      </w:r>
      <w:proofErr w:type="gramEnd"/>
      <w:r w:rsidRPr="00273FE3">
        <w:rPr>
          <w:rFonts w:eastAsia="標楷體" w:hint="eastAsia"/>
          <w:sz w:val="22"/>
          <w:szCs w:val="22"/>
        </w:rPr>
        <w:t>著心，是為『增』；</w:t>
      </w:r>
      <w:proofErr w:type="gramStart"/>
      <w:r w:rsidRPr="00273FE3">
        <w:rPr>
          <w:rFonts w:eastAsia="標楷體" w:hint="eastAsia"/>
          <w:sz w:val="22"/>
          <w:szCs w:val="22"/>
        </w:rPr>
        <w:t>若破色使</w:t>
      </w:r>
      <w:proofErr w:type="gramEnd"/>
      <w:r w:rsidRPr="00273FE3">
        <w:rPr>
          <w:rFonts w:eastAsia="標楷體" w:hint="eastAsia"/>
          <w:sz w:val="22"/>
          <w:szCs w:val="22"/>
        </w:rPr>
        <w:t>空，</w:t>
      </w:r>
      <w:proofErr w:type="gramStart"/>
      <w:r w:rsidRPr="00273FE3">
        <w:rPr>
          <w:rFonts w:eastAsia="標楷體" w:hint="eastAsia"/>
          <w:sz w:val="22"/>
          <w:szCs w:val="22"/>
        </w:rPr>
        <w:t>心著</w:t>
      </w:r>
      <w:proofErr w:type="gramEnd"/>
      <w:r w:rsidRPr="00273FE3">
        <w:rPr>
          <w:rFonts w:eastAsia="標楷體" w:hint="eastAsia"/>
          <w:sz w:val="22"/>
          <w:szCs w:val="22"/>
        </w:rPr>
        <w:t>是空，是為『減』。乃至一切種智亦如是。</w:t>
      </w:r>
      <w:r w:rsidR="00A142AC"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453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2-7</w:t>
      </w:r>
      <w:r w:rsidRPr="00273FE3">
        <w:rPr>
          <w:rFonts w:hint="eastAsia"/>
          <w:sz w:val="22"/>
          <w:szCs w:val="22"/>
        </w:rPr>
        <w:t>）另參見《大智度論》卷</w:t>
      </w:r>
      <w:r w:rsidRPr="00273FE3">
        <w:rPr>
          <w:rFonts w:hint="eastAsia"/>
          <w:sz w:val="22"/>
          <w:szCs w:val="22"/>
        </w:rPr>
        <w:t>64</w:t>
      </w:r>
      <w:r w:rsidRPr="00273FE3">
        <w:rPr>
          <w:rFonts w:hint="eastAsia"/>
          <w:sz w:val="22"/>
          <w:szCs w:val="22"/>
        </w:rPr>
        <w:t>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512</w:t>
      </w:r>
      <w:r w:rsidRPr="00273FE3">
        <w:rPr>
          <w:rFonts w:eastAsia="Roman Unicode" w:cs="Roman Unicode" w:hint="eastAsia"/>
          <w:sz w:val="22"/>
          <w:szCs w:val="22"/>
        </w:rPr>
        <w:t>a</w:t>
      </w:r>
      <w:r w:rsidRPr="00273FE3">
        <w:rPr>
          <w:rFonts w:hint="eastAsia"/>
          <w:sz w:val="22"/>
          <w:szCs w:val="22"/>
        </w:rPr>
        <w:t>19-26</w:t>
      </w:r>
      <w:r w:rsidRPr="00273FE3">
        <w:rPr>
          <w:rFonts w:hint="eastAsia"/>
          <w:sz w:val="22"/>
          <w:szCs w:val="22"/>
        </w:rPr>
        <w:t>）。</w:t>
      </w:r>
    </w:p>
  </w:footnote>
  <w:footnote w:id="150">
    <w:p w:rsidR="00313C0A" w:rsidRPr="00273FE3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〔欲〕－【宮】。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644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10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151">
    <w:p w:rsidR="00313C0A" w:rsidRPr="00273FE3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〔不〕－【聖】。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644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11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152">
    <w:p w:rsidR="00313C0A" w:rsidRPr="00273FE3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〔行〕－【聖】。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644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12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153">
    <w:p w:rsidR="00313C0A" w:rsidRPr="00273FE3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者＝行【宮】。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644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13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154">
    <w:p w:rsidR="00313C0A" w:rsidRPr="00273FE3" w:rsidRDefault="00313C0A" w:rsidP="00F764DC">
      <w:pPr>
        <w:pStyle w:val="a9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無＋（所）【石】。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644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14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155">
    <w:p w:rsidR="00313C0A" w:rsidRPr="00273FE3" w:rsidRDefault="00313C0A" w:rsidP="00F764DC">
      <w:pPr>
        <w:pStyle w:val="a9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有＋（法）【宋】【元】【明】【聖】【石】。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644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15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156">
    <w:p w:rsidR="00313C0A" w:rsidRPr="00273FE3" w:rsidRDefault="00313C0A" w:rsidP="00F764DC">
      <w:pPr>
        <w:pStyle w:val="a9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1</w:t>
      </w:r>
      <w:r w:rsidRPr="00273FE3">
        <w:rPr>
          <w:rFonts w:hint="eastAsia"/>
          <w:sz w:val="22"/>
          <w:szCs w:val="22"/>
        </w:rPr>
        <w:t>）</w:t>
      </w:r>
      <w:proofErr w:type="gramStart"/>
      <w:r w:rsidRPr="00273FE3">
        <w:rPr>
          <w:rFonts w:hint="eastAsia"/>
          <w:sz w:val="22"/>
          <w:szCs w:val="22"/>
        </w:rPr>
        <w:t>薩</w:t>
      </w:r>
      <w:proofErr w:type="gramEnd"/>
      <w:r w:rsidRPr="00273FE3">
        <w:rPr>
          <w:rFonts w:hint="eastAsia"/>
          <w:sz w:val="22"/>
          <w:szCs w:val="22"/>
        </w:rPr>
        <w:t>＝提【宮】【石】。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645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1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  <w:p w:rsidR="00313C0A" w:rsidRPr="00273FE3" w:rsidRDefault="00313C0A" w:rsidP="00F764DC">
      <w:pPr>
        <w:pStyle w:val="a9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273FE3">
        <w:rPr>
          <w:rFonts w:hint="eastAsia"/>
          <w:sz w:val="22"/>
          <w:szCs w:val="22"/>
        </w:rPr>
        <w:t>（</w:t>
      </w:r>
      <w:r w:rsidRPr="00273FE3">
        <w:rPr>
          <w:rFonts w:hint="eastAsia"/>
          <w:sz w:val="22"/>
          <w:szCs w:val="22"/>
        </w:rPr>
        <w:t>2</w:t>
      </w:r>
      <w:r w:rsidRPr="00273FE3">
        <w:rPr>
          <w:rFonts w:hint="eastAsia"/>
          <w:sz w:val="22"/>
          <w:szCs w:val="22"/>
        </w:rPr>
        <w:t>）</w:t>
      </w:r>
      <w:r w:rsidRPr="00E2748D">
        <w:rPr>
          <w:rFonts w:hint="eastAsia"/>
          <w:spacing w:val="2"/>
          <w:sz w:val="22"/>
          <w:szCs w:val="22"/>
        </w:rPr>
        <w:t>《大正藏》原作「</w:t>
      </w:r>
      <w:proofErr w:type="gramStart"/>
      <w:r w:rsidRPr="00E2748D">
        <w:rPr>
          <w:rFonts w:hint="eastAsia"/>
          <w:spacing w:val="2"/>
          <w:sz w:val="22"/>
          <w:szCs w:val="22"/>
        </w:rPr>
        <w:t>薩</w:t>
      </w:r>
      <w:proofErr w:type="gramEnd"/>
      <w:r w:rsidRPr="00E2748D">
        <w:rPr>
          <w:rFonts w:hint="eastAsia"/>
          <w:spacing w:val="2"/>
          <w:sz w:val="22"/>
          <w:szCs w:val="22"/>
        </w:rPr>
        <w:t>」，</w:t>
      </w:r>
      <w:proofErr w:type="gramStart"/>
      <w:r w:rsidRPr="00E2748D">
        <w:rPr>
          <w:rFonts w:hint="eastAsia"/>
          <w:spacing w:val="2"/>
          <w:sz w:val="22"/>
          <w:szCs w:val="22"/>
        </w:rPr>
        <w:t>今依《大智度論》</w:t>
      </w:r>
      <w:proofErr w:type="gramEnd"/>
      <w:r w:rsidRPr="00E2748D">
        <w:rPr>
          <w:rFonts w:hint="eastAsia"/>
          <w:spacing w:val="2"/>
          <w:sz w:val="22"/>
          <w:szCs w:val="22"/>
        </w:rPr>
        <w:t>卷</w:t>
      </w:r>
      <w:r w:rsidRPr="00E2748D">
        <w:rPr>
          <w:rFonts w:hint="eastAsia"/>
          <w:spacing w:val="2"/>
          <w:sz w:val="22"/>
          <w:szCs w:val="22"/>
        </w:rPr>
        <w:t>83</w:t>
      </w:r>
      <w:r w:rsidRPr="00E2748D">
        <w:rPr>
          <w:rFonts w:hint="eastAsia"/>
          <w:spacing w:val="2"/>
          <w:sz w:val="22"/>
          <w:szCs w:val="22"/>
        </w:rPr>
        <w:t>〈</w:t>
      </w:r>
      <w:r w:rsidRPr="00E2748D">
        <w:rPr>
          <w:rFonts w:hint="eastAsia"/>
          <w:spacing w:val="2"/>
          <w:sz w:val="22"/>
          <w:szCs w:val="22"/>
        </w:rPr>
        <w:t xml:space="preserve">70 </w:t>
      </w:r>
      <w:r w:rsidRPr="00E2748D">
        <w:rPr>
          <w:rFonts w:hint="eastAsia"/>
          <w:spacing w:val="2"/>
          <w:sz w:val="22"/>
          <w:szCs w:val="22"/>
        </w:rPr>
        <w:t>三惠品〉的經文改作「提」。參</w:t>
      </w:r>
      <w:r w:rsidRPr="00E2748D">
        <w:rPr>
          <w:rFonts w:hint="eastAsia"/>
          <w:sz w:val="22"/>
          <w:szCs w:val="22"/>
        </w:rPr>
        <w:t>見</w:t>
      </w:r>
      <w:r w:rsidRPr="00273FE3">
        <w:rPr>
          <w:rFonts w:hint="eastAsia"/>
          <w:sz w:val="22"/>
          <w:szCs w:val="22"/>
        </w:rPr>
        <w:t>《大智度論》卷</w:t>
      </w:r>
      <w:r w:rsidRPr="00273FE3">
        <w:rPr>
          <w:rFonts w:hint="eastAsia"/>
          <w:sz w:val="22"/>
          <w:szCs w:val="22"/>
        </w:rPr>
        <w:t>83</w:t>
      </w:r>
      <w:r w:rsidRPr="00544E9F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70 </w:t>
      </w:r>
      <w:r w:rsidRPr="00544E9F">
        <w:rPr>
          <w:rFonts w:hint="eastAsia"/>
          <w:sz w:val="22"/>
          <w:szCs w:val="22"/>
        </w:rPr>
        <w:t>三惠品〉</w:t>
      </w:r>
      <w:r w:rsidRPr="00273FE3">
        <w:rPr>
          <w:rFonts w:hint="eastAsia"/>
          <w:sz w:val="22"/>
          <w:szCs w:val="22"/>
        </w:rPr>
        <w:t>：「</w:t>
      </w:r>
      <w:r w:rsidR="00A142AC">
        <w:rPr>
          <w:kern w:val="0"/>
        </w:rPr>
        <w:t>^</w:t>
      </w:r>
      <w:r w:rsidRPr="00273FE3">
        <w:rPr>
          <w:rFonts w:eastAsia="標楷體" w:hint="eastAsia"/>
          <w:sz w:val="22"/>
          <w:szCs w:val="22"/>
        </w:rPr>
        <w:t>眼、色為二，乃至意、法為二，乃至</w:t>
      </w:r>
      <w:r w:rsidRPr="00A379CD">
        <w:rPr>
          <w:rFonts w:eastAsia="標楷體" w:hint="eastAsia"/>
          <w:b/>
          <w:sz w:val="21"/>
          <w:szCs w:val="22"/>
        </w:rPr>
        <w:t>阿</w:t>
      </w:r>
      <w:proofErr w:type="gramStart"/>
      <w:r w:rsidRPr="00A379CD">
        <w:rPr>
          <w:rFonts w:eastAsia="標楷體" w:hint="eastAsia"/>
          <w:b/>
          <w:sz w:val="21"/>
          <w:szCs w:val="22"/>
        </w:rPr>
        <w:t>耨</w:t>
      </w:r>
      <w:proofErr w:type="gramEnd"/>
      <w:r w:rsidRPr="00A379CD">
        <w:rPr>
          <w:rFonts w:eastAsia="標楷體" w:hint="eastAsia"/>
          <w:b/>
          <w:sz w:val="21"/>
          <w:szCs w:val="22"/>
        </w:rPr>
        <w:t>多羅三</w:t>
      </w:r>
      <w:proofErr w:type="gramStart"/>
      <w:r w:rsidRPr="00A379CD">
        <w:rPr>
          <w:rFonts w:eastAsia="標楷體" w:hint="eastAsia"/>
          <w:b/>
          <w:sz w:val="21"/>
          <w:szCs w:val="22"/>
        </w:rPr>
        <w:t>藐</w:t>
      </w:r>
      <w:proofErr w:type="gramEnd"/>
      <w:r w:rsidRPr="00A379CD">
        <w:rPr>
          <w:rFonts w:eastAsia="標楷體" w:hint="eastAsia"/>
          <w:b/>
          <w:sz w:val="21"/>
          <w:szCs w:val="22"/>
        </w:rPr>
        <w:t>三菩提</w:t>
      </w:r>
      <w:r w:rsidRPr="00273FE3">
        <w:rPr>
          <w:rFonts w:eastAsia="標楷體" w:hint="eastAsia"/>
          <w:sz w:val="22"/>
          <w:szCs w:val="22"/>
        </w:rPr>
        <w:t>、佛為二，是名為二。</w:t>
      </w:r>
      <w:r w:rsidR="00A142AC">
        <w:rPr>
          <w:kern w:val="0"/>
        </w:rPr>
        <w:t>^^</w:t>
      </w:r>
      <w:r w:rsidRPr="00273FE3">
        <w:rPr>
          <w:rFonts w:hint="eastAsia"/>
          <w:sz w:val="22"/>
          <w:szCs w:val="22"/>
        </w:rPr>
        <w:t>」（大正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642</w:t>
      </w:r>
      <w:r w:rsidRPr="00273FE3">
        <w:rPr>
          <w:rFonts w:eastAsia="Roman Unicode" w:cs="Roman Unicode" w:hint="eastAsia"/>
          <w:sz w:val="22"/>
          <w:szCs w:val="22"/>
        </w:rPr>
        <w:t>b</w:t>
      </w:r>
      <w:r w:rsidRPr="00273FE3">
        <w:rPr>
          <w:rFonts w:hint="eastAsia"/>
          <w:sz w:val="22"/>
          <w:szCs w:val="22"/>
        </w:rPr>
        <w:t>22-24</w:t>
      </w:r>
      <w:r w:rsidRPr="00273FE3">
        <w:rPr>
          <w:rFonts w:hint="eastAsia"/>
          <w:sz w:val="22"/>
          <w:szCs w:val="22"/>
        </w:rPr>
        <w:t>）</w:t>
      </w:r>
    </w:p>
  </w:footnote>
  <w:footnote w:id="157">
    <w:p w:rsidR="00313C0A" w:rsidRPr="00273FE3" w:rsidRDefault="00313C0A" w:rsidP="00F764DC">
      <w:pPr>
        <w:pStyle w:val="a9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〔不〕－【宋】【元】【明】【宮】。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645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2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158">
    <w:p w:rsidR="00313C0A" w:rsidRPr="00273FE3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 w:rsidRPr="00273FE3">
        <w:rPr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既＝即【聖】。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645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3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  <w:footnote w:id="159">
    <w:p w:rsidR="00313C0A" w:rsidRPr="00273FE3" w:rsidRDefault="00313C0A" w:rsidP="003724A0">
      <w:pPr>
        <w:pStyle w:val="a9"/>
        <w:ind w:left="319" w:hangingChars="145" w:hanging="319"/>
        <w:jc w:val="both"/>
        <w:rPr>
          <w:sz w:val="22"/>
          <w:szCs w:val="22"/>
        </w:rPr>
      </w:pPr>
      <w:r w:rsidRPr="00273FE3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73FE3">
        <w:rPr>
          <w:rFonts w:hint="eastAsia"/>
          <w:sz w:val="22"/>
          <w:szCs w:val="22"/>
        </w:rPr>
        <w:t>〔是〕－【聖】。</w:t>
      </w:r>
      <w:proofErr w:type="gramStart"/>
      <w:r w:rsidRPr="00273FE3">
        <w:rPr>
          <w:rFonts w:hint="eastAsia"/>
          <w:sz w:val="22"/>
          <w:szCs w:val="22"/>
        </w:rPr>
        <w:t>（</w:t>
      </w:r>
      <w:proofErr w:type="gramEnd"/>
      <w:r w:rsidRPr="00273FE3">
        <w:rPr>
          <w:rFonts w:hint="eastAsia"/>
          <w:sz w:val="22"/>
          <w:szCs w:val="22"/>
        </w:rPr>
        <w:t>大正</w:t>
      </w:r>
      <w:r w:rsidRPr="00273FE3">
        <w:rPr>
          <w:rFonts w:hint="eastAsia"/>
          <w:sz w:val="22"/>
          <w:szCs w:val="22"/>
        </w:rPr>
        <w:t>25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hint="eastAsia"/>
          <w:sz w:val="22"/>
          <w:szCs w:val="22"/>
        </w:rPr>
        <w:t>645</w:t>
      </w:r>
      <w:r w:rsidRPr="00273FE3">
        <w:rPr>
          <w:rFonts w:eastAsia="Roman Unicode" w:cs="Roman Unicode" w:hint="eastAsia"/>
          <w:sz w:val="22"/>
          <w:szCs w:val="22"/>
        </w:rPr>
        <w:t>d</w:t>
      </w:r>
      <w:r w:rsidRPr="00273FE3">
        <w:rPr>
          <w:rFonts w:hint="eastAsia"/>
          <w:sz w:val="22"/>
          <w:szCs w:val="22"/>
        </w:rPr>
        <w:t>，</w:t>
      </w:r>
      <w:r w:rsidRPr="00273FE3">
        <w:rPr>
          <w:rFonts w:eastAsia="Roman Unicode" w:cs="Roman Unicode" w:hint="eastAsia"/>
          <w:sz w:val="22"/>
          <w:szCs w:val="22"/>
        </w:rPr>
        <w:t>n.</w:t>
      </w:r>
      <w:r w:rsidRPr="00273FE3">
        <w:rPr>
          <w:rFonts w:hint="eastAsia"/>
          <w:sz w:val="22"/>
          <w:szCs w:val="22"/>
        </w:rPr>
        <w:t>4</w:t>
      </w:r>
      <w:proofErr w:type="gramStart"/>
      <w:r w:rsidRPr="00273FE3">
        <w:rPr>
          <w:rFonts w:hint="eastAsia"/>
          <w:sz w:val="22"/>
          <w:szCs w:val="22"/>
        </w:rPr>
        <w:t>）</w:t>
      </w:r>
      <w:proofErr w:type="gram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5BA" w:rsidRPr="005F39FB" w:rsidRDefault="005F39FB" w:rsidP="005F39FB">
    <w:pPr>
      <w:pStyle w:val="a5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12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9FB" w:rsidRPr="005F39FB" w:rsidRDefault="005F39FB" w:rsidP="005F39FB">
    <w:pPr>
      <w:pStyle w:val="a5"/>
      <w:jc w:val="right"/>
    </w:pPr>
    <w:r>
      <w:rPr>
        <w:rFonts w:hint="eastAsia"/>
      </w:rPr>
      <w:t>第六冊：</w:t>
    </w:r>
    <w:r>
      <w:rPr>
        <w:bCs/>
      </w:rPr>
      <w:t>《大智度論》卷</w:t>
    </w:r>
    <w:r>
      <w:rPr>
        <w:rFonts w:hint="eastAsia"/>
      </w:rPr>
      <w:t>0</w:t>
    </w:r>
    <w:r>
      <w:rPr>
        <w:bCs/>
      </w:rPr>
      <w:t>83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1562F5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14314382"/>
    <w:multiLevelType w:val="hybridMultilevel"/>
    <w:tmpl w:val="179C3FFE"/>
    <w:lvl w:ilvl="0" w:tplc="EA1A6F1C">
      <w:start w:val="2"/>
      <w:numFmt w:val="bullet"/>
      <w:lvlText w:val="◎"/>
      <w:lvlJc w:val="left"/>
      <w:pPr>
        <w:tabs>
          <w:tab w:val="num" w:pos="516"/>
        </w:tabs>
        <w:ind w:left="516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7A4904F0"/>
    <w:multiLevelType w:val="hybridMultilevel"/>
    <w:tmpl w:val="B6883258"/>
    <w:lvl w:ilvl="0" w:tplc="A776D73C">
      <w:start w:val="1"/>
      <w:numFmt w:val="bullet"/>
      <w:lvlText w:val="◎"/>
      <w:lvlJc w:val="left"/>
      <w:pPr>
        <w:tabs>
          <w:tab w:val="num" w:pos="720"/>
        </w:tabs>
        <w:ind w:left="72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E88"/>
    <w:rsid w:val="0001616C"/>
    <w:rsid w:val="00023CB7"/>
    <w:rsid w:val="00025538"/>
    <w:rsid w:val="00030D58"/>
    <w:rsid w:val="0004375F"/>
    <w:rsid w:val="00046215"/>
    <w:rsid w:val="0007555C"/>
    <w:rsid w:val="00076147"/>
    <w:rsid w:val="00083FFA"/>
    <w:rsid w:val="00090AAD"/>
    <w:rsid w:val="000934EA"/>
    <w:rsid w:val="000A4FB6"/>
    <w:rsid w:val="000B5A06"/>
    <w:rsid w:val="000B62FF"/>
    <w:rsid w:val="000C4D7F"/>
    <w:rsid w:val="000F5C8D"/>
    <w:rsid w:val="000F6958"/>
    <w:rsid w:val="0010497B"/>
    <w:rsid w:val="00112C25"/>
    <w:rsid w:val="00135F6C"/>
    <w:rsid w:val="00167457"/>
    <w:rsid w:val="00176244"/>
    <w:rsid w:val="001A3DB7"/>
    <w:rsid w:val="001B7549"/>
    <w:rsid w:val="001C6EAA"/>
    <w:rsid w:val="001D5239"/>
    <w:rsid w:val="001F763A"/>
    <w:rsid w:val="00215810"/>
    <w:rsid w:val="00217145"/>
    <w:rsid w:val="00230E7C"/>
    <w:rsid w:val="00234D0E"/>
    <w:rsid w:val="00234FAE"/>
    <w:rsid w:val="002540D5"/>
    <w:rsid w:val="0025657D"/>
    <w:rsid w:val="002615BA"/>
    <w:rsid w:val="002617D1"/>
    <w:rsid w:val="00271C81"/>
    <w:rsid w:val="00273FE3"/>
    <w:rsid w:val="00283C5E"/>
    <w:rsid w:val="00285BF6"/>
    <w:rsid w:val="002962C4"/>
    <w:rsid w:val="002A73D8"/>
    <w:rsid w:val="002B3880"/>
    <w:rsid w:val="002B567A"/>
    <w:rsid w:val="002E6DB6"/>
    <w:rsid w:val="002F447C"/>
    <w:rsid w:val="00305735"/>
    <w:rsid w:val="00313C0A"/>
    <w:rsid w:val="003160B9"/>
    <w:rsid w:val="003246C6"/>
    <w:rsid w:val="003522BC"/>
    <w:rsid w:val="00353538"/>
    <w:rsid w:val="00354B73"/>
    <w:rsid w:val="00356C77"/>
    <w:rsid w:val="003724A0"/>
    <w:rsid w:val="00375427"/>
    <w:rsid w:val="00385968"/>
    <w:rsid w:val="00391BEA"/>
    <w:rsid w:val="003959EE"/>
    <w:rsid w:val="003A60AF"/>
    <w:rsid w:val="003B2B89"/>
    <w:rsid w:val="003C7542"/>
    <w:rsid w:val="003D78C9"/>
    <w:rsid w:val="003E03D5"/>
    <w:rsid w:val="003E1CB3"/>
    <w:rsid w:val="003E3E5A"/>
    <w:rsid w:val="003E4EDC"/>
    <w:rsid w:val="00401459"/>
    <w:rsid w:val="004018ED"/>
    <w:rsid w:val="00405EAA"/>
    <w:rsid w:val="00411703"/>
    <w:rsid w:val="004127BB"/>
    <w:rsid w:val="004269EB"/>
    <w:rsid w:val="004310FB"/>
    <w:rsid w:val="004432DF"/>
    <w:rsid w:val="00454E4C"/>
    <w:rsid w:val="00460D3F"/>
    <w:rsid w:val="004675B1"/>
    <w:rsid w:val="00473B87"/>
    <w:rsid w:val="0047594B"/>
    <w:rsid w:val="004918DF"/>
    <w:rsid w:val="00493851"/>
    <w:rsid w:val="004A3DBE"/>
    <w:rsid w:val="004A7EBA"/>
    <w:rsid w:val="004B1844"/>
    <w:rsid w:val="004B4FCC"/>
    <w:rsid w:val="004C49A8"/>
    <w:rsid w:val="004E46B0"/>
    <w:rsid w:val="004E47F2"/>
    <w:rsid w:val="004F707C"/>
    <w:rsid w:val="00502040"/>
    <w:rsid w:val="00520032"/>
    <w:rsid w:val="005418AF"/>
    <w:rsid w:val="00544E9F"/>
    <w:rsid w:val="00550EDA"/>
    <w:rsid w:val="005601A4"/>
    <w:rsid w:val="0057024E"/>
    <w:rsid w:val="00570F23"/>
    <w:rsid w:val="005B3C06"/>
    <w:rsid w:val="005B5AB3"/>
    <w:rsid w:val="005D2E87"/>
    <w:rsid w:val="005E78B2"/>
    <w:rsid w:val="005F39FB"/>
    <w:rsid w:val="005F72A2"/>
    <w:rsid w:val="0062283A"/>
    <w:rsid w:val="00637973"/>
    <w:rsid w:val="00637D04"/>
    <w:rsid w:val="006418CA"/>
    <w:rsid w:val="00663AD2"/>
    <w:rsid w:val="00673349"/>
    <w:rsid w:val="006828D1"/>
    <w:rsid w:val="006921A0"/>
    <w:rsid w:val="00696A4C"/>
    <w:rsid w:val="006B001F"/>
    <w:rsid w:val="006B135C"/>
    <w:rsid w:val="006B5593"/>
    <w:rsid w:val="006C4475"/>
    <w:rsid w:val="006C4A6F"/>
    <w:rsid w:val="006D3971"/>
    <w:rsid w:val="00715EFD"/>
    <w:rsid w:val="00735929"/>
    <w:rsid w:val="007408EA"/>
    <w:rsid w:val="00762483"/>
    <w:rsid w:val="00772E81"/>
    <w:rsid w:val="00790E7E"/>
    <w:rsid w:val="00797505"/>
    <w:rsid w:val="007B5F0C"/>
    <w:rsid w:val="007E3B0C"/>
    <w:rsid w:val="007E7249"/>
    <w:rsid w:val="00803E6A"/>
    <w:rsid w:val="00814E33"/>
    <w:rsid w:val="00825F47"/>
    <w:rsid w:val="00835EC2"/>
    <w:rsid w:val="00842632"/>
    <w:rsid w:val="0086028B"/>
    <w:rsid w:val="00862CEC"/>
    <w:rsid w:val="00880D80"/>
    <w:rsid w:val="008859C1"/>
    <w:rsid w:val="008C5697"/>
    <w:rsid w:val="008D1908"/>
    <w:rsid w:val="008D3761"/>
    <w:rsid w:val="008D6852"/>
    <w:rsid w:val="008D7B0D"/>
    <w:rsid w:val="008E0D76"/>
    <w:rsid w:val="008F095E"/>
    <w:rsid w:val="008F1BA0"/>
    <w:rsid w:val="0090206F"/>
    <w:rsid w:val="00913891"/>
    <w:rsid w:val="00917EC7"/>
    <w:rsid w:val="00931354"/>
    <w:rsid w:val="00940463"/>
    <w:rsid w:val="0094479D"/>
    <w:rsid w:val="009C3178"/>
    <w:rsid w:val="009C48DC"/>
    <w:rsid w:val="009C5770"/>
    <w:rsid w:val="009D4B1A"/>
    <w:rsid w:val="009D4B7A"/>
    <w:rsid w:val="00A142AC"/>
    <w:rsid w:val="00A3570D"/>
    <w:rsid w:val="00A379CD"/>
    <w:rsid w:val="00A41917"/>
    <w:rsid w:val="00A653D8"/>
    <w:rsid w:val="00A73E2A"/>
    <w:rsid w:val="00A94E72"/>
    <w:rsid w:val="00AC5892"/>
    <w:rsid w:val="00AD158E"/>
    <w:rsid w:val="00AD3F85"/>
    <w:rsid w:val="00AD6F63"/>
    <w:rsid w:val="00AF72ED"/>
    <w:rsid w:val="00B004F5"/>
    <w:rsid w:val="00B02245"/>
    <w:rsid w:val="00B46E72"/>
    <w:rsid w:val="00B50221"/>
    <w:rsid w:val="00B5335F"/>
    <w:rsid w:val="00B935B8"/>
    <w:rsid w:val="00BD0CAF"/>
    <w:rsid w:val="00BD5380"/>
    <w:rsid w:val="00BE4DA6"/>
    <w:rsid w:val="00BF078F"/>
    <w:rsid w:val="00C03055"/>
    <w:rsid w:val="00C11E88"/>
    <w:rsid w:val="00C232B4"/>
    <w:rsid w:val="00C363F9"/>
    <w:rsid w:val="00C75292"/>
    <w:rsid w:val="00C837B2"/>
    <w:rsid w:val="00C858E0"/>
    <w:rsid w:val="00C95B2B"/>
    <w:rsid w:val="00CC3633"/>
    <w:rsid w:val="00CC5F98"/>
    <w:rsid w:val="00CD2B0B"/>
    <w:rsid w:val="00CD3ACC"/>
    <w:rsid w:val="00CE36C2"/>
    <w:rsid w:val="00CE5C65"/>
    <w:rsid w:val="00CF6DB5"/>
    <w:rsid w:val="00D03B4D"/>
    <w:rsid w:val="00D11B7A"/>
    <w:rsid w:val="00D16B4B"/>
    <w:rsid w:val="00D25DF4"/>
    <w:rsid w:val="00D70065"/>
    <w:rsid w:val="00D705E3"/>
    <w:rsid w:val="00D93205"/>
    <w:rsid w:val="00DA0630"/>
    <w:rsid w:val="00DC0275"/>
    <w:rsid w:val="00DD4407"/>
    <w:rsid w:val="00DE1341"/>
    <w:rsid w:val="00DE5267"/>
    <w:rsid w:val="00DF4D57"/>
    <w:rsid w:val="00E2748D"/>
    <w:rsid w:val="00E36BD2"/>
    <w:rsid w:val="00E769CD"/>
    <w:rsid w:val="00EA6203"/>
    <w:rsid w:val="00EE43D6"/>
    <w:rsid w:val="00EF5024"/>
    <w:rsid w:val="00EF6211"/>
    <w:rsid w:val="00EF79AD"/>
    <w:rsid w:val="00F02145"/>
    <w:rsid w:val="00F05777"/>
    <w:rsid w:val="00F3011B"/>
    <w:rsid w:val="00F53320"/>
    <w:rsid w:val="00F53C5B"/>
    <w:rsid w:val="00F56FCB"/>
    <w:rsid w:val="00F60322"/>
    <w:rsid w:val="00F6191B"/>
    <w:rsid w:val="00F64FC4"/>
    <w:rsid w:val="00F7260E"/>
    <w:rsid w:val="00F764DC"/>
    <w:rsid w:val="00F84C1D"/>
    <w:rsid w:val="00FA66E2"/>
    <w:rsid w:val="00FB0FEB"/>
    <w:rsid w:val="00FB4054"/>
    <w:rsid w:val="00FC20A4"/>
    <w:rsid w:val="00FC5672"/>
    <w:rsid w:val="00FC735F"/>
    <w:rsid w:val="00FC787D"/>
    <w:rsid w:val="00FD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11E8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linehead">
    <w:name w:val="linehead"/>
    <w:rsid w:val="00C11E88"/>
    <w:rPr>
      <w:b w:val="0"/>
      <w:bCs w:val="0"/>
      <w:color w:val="0000A0"/>
      <w:sz w:val="32"/>
      <w:szCs w:val="32"/>
    </w:rPr>
  </w:style>
  <w:style w:type="character" w:styleId="a4">
    <w:name w:val="footnote reference"/>
    <w:semiHidden/>
    <w:rsid w:val="00C11E88"/>
    <w:rPr>
      <w:vertAlign w:val="superscript"/>
    </w:rPr>
  </w:style>
  <w:style w:type="paragraph" w:styleId="a5">
    <w:name w:val="header"/>
    <w:basedOn w:val="a0"/>
    <w:link w:val="a6"/>
    <w:rsid w:val="00C11E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C11E88"/>
    <w:rPr>
      <w:rFonts w:ascii="Times New Roman" w:eastAsia="新細明體" w:hAnsi="Times New Roman" w:cs="Times New Roman"/>
      <w:sz w:val="20"/>
      <w:szCs w:val="20"/>
    </w:rPr>
  </w:style>
  <w:style w:type="paragraph" w:styleId="a7">
    <w:name w:val="Body Text Indent"/>
    <w:basedOn w:val="a0"/>
    <w:link w:val="a8"/>
    <w:semiHidden/>
    <w:rsid w:val="00C11E88"/>
    <w:pPr>
      <w:ind w:left="720" w:hangingChars="300" w:hanging="720"/>
    </w:pPr>
  </w:style>
  <w:style w:type="character" w:customStyle="1" w:styleId="a8">
    <w:name w:val="本文縮排 字元"/>
    <w:basedOn w:val="a1"/>
    <w:link w:val="a7"/>
    <w:semiHidden/>
    <w:rsid w:val="00C11E88"/>
    <w:rPr>
      <w:rFonts w:ascii="Times New Roman" w:eastAsia="新細明體" w:hAnsi="Times New Roman" w:cs="Times New Roman"/>
      <w:szCs w:val="24"/>
    </w:rPr>
  </w:style>
  <w:style w:type="paragraph" w:styleId="a9">
    <w:name w:val="footnote text"/>
    <w:aliases w:val="註腳文字 字元 字元 字元 字元,註腳文字 字元 字元 字元,註腳文字 字元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,註腳文字 字元 字元 字元 字元 字元"/>
    <w:basedOn w:val="a0"/>
    <w:link w:val="aa"/>
    <w:rsid w:val="00C11E88"/>
    <w:pPr>
      <w:snapToGrid w:val="0"/>
    </w:pPr>
    <w:rPr>
      <w:sz w:val="20"/>
      <w:szCs w:val="20"/>
    </w:rPr>
  </w:style>
  <w:style w:type="character" w:customStyle="1" w:styleId="aa">
    <w:name w:val="註腳文字 字元"/>
    <w:aliases w:val="註腳文字 字元 字元 字元 字元 字元1,註腳文字 字元 字元 字元 字元1,註腳文字 字元 字元 字元 字元 字元 字元 字元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字 字元 字元 字元 字元 字註腳文字 字元,註腳文 字元,11 點 字元"/>
    <w:basedOn w:val="a1"/>
    <w:link w:val="a9"/>
    <w:rsid w:val="00C11E88"/>
    <w:rPr>
      <w:rFonts w:ascii="Times New Roman" w:eastAsia="新細明體" w:hAnsi="Times New Roman" w:cs="Times New Roman"/>
      <w:sz w:val="20"/>
      <w:szCs w:val="20"/>
    </w:rPr>
  </w:style>
  <w:style w:type="character" w:styleId="ab">
    <w:name w:val="page number"/>
    <w:basedOn w:val="a1"/>
    <w:semiHidden/>
    <w:rsid w:val="00C11E88"/>
  </w:style>
  <w:style w:type="paragraph" w:styleId="ac">
    <w:name w:val="footer"/>
    <w:basedOn w:val="a0"/>
    <w:link w:val="ad"/>
    <w:uiPriority w:val="99"/>
    <w:rsid w:val="00C11E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1"/>
    <w:link w:val="ac"/>
    <w:uiPriority w:val="99"/>
    <w:rsid w:val="00C11E88"/>
    <w:rPr>
      <w:rFonts w:ascii="Times New Roman" w:eastAsia="新細明體" w:hAnsi="Times New Roman" w:cs="Times New Roman"/>
      <w:sz w:val="20"/>
      <w:szCs w:val="20"/>
    </w:rPr>
  </w:style>
  <w:style w:type="paragraph" w:styleId="2">
    <w:name w:val="Body Text Indent 2"/>
    <w:basedOn w:val="a0"/>
    <w:link w:val="20"/>
    <w:semiHidden/>
    <w:rsid w:val="00C11E88"/>
    <w:pPr>
      <w:ind w:leftChars="1143" w:left="3357" w:hangingChars="256" w:hanging="614"/>
      <w:jc w:val="both"/>
    </w:pPr>
  </w:style>
  <w:style w:type="character" w:customStyle="1" w:styleId="20">
    <w:name w:val="本文縮排 2 字元"/>
    <w:basedOn w:val="a1"/>
    <w:link w:val="2"/>
    <w:semiHidden/>
    <w:rsid w:val="00C11E88"/>
    <w:rPr>
      <w:rFonts w:ascii="Times New Roman" w:eastAsia="新細明體" w:hAnsi="Times New Roman" w:cs="Times New Roman"/>
      <w:szCs w:val="24"/>
    </w:rPr>
  </w:style>
  <w:style w:type="paragraph" w:styleId="3">
    <w:name w:val="Body Text Indent 3"/>
    <w:basedOn w:val="a0"/>
    <w:link w:val="30"/>
    <w:semiHidden/>
    <w:rsid w:val="00C11E88"/>
    <w:pPr>
      <w:ind w:leftChars="250" w:left="833" w:hangingChars="97" w:hanging="233"/>
      <w:jc w:val="both"/>
    </w:pPr>
  </w:style>
  <w:style w:type="character" w:customStyle="1" w:styleId="30">
    <w:name w:val="本文縮排 3 字元"/>
    <w:basedOn w:val="a1"/>
    <w:link w:val="3"/>
    <w:semiHidden/>
    <w:rsid w:val="00C11E88"/>
    <w:rPr>
      <w:rFonts w:ascii="Times New Roman" w:eastAsia="新細明體" w:hAnsi="Times New Roman" w:cs="Times New Roman"/>
      <w:szCs w:val="24"/>
    </w:rPr>
  </w:style>
  <w:style w:type="paragraph" w:styleId="ae">
    <w:name w:val="Body Text"/>
    <w:basedOn w:val="a0"/>
    <w:link w:val="af"/>
    <w:semiHidden/>
    <w:rsid w:val="00C11E88"/>
    <w:pPr>
      <w:jc w:val="both"/>
    </w:pPr>
    <w:rPr>
      <w:rFonts w:eastAsia="標楷體"/>
    </w:rPr>
  </w:style>
  <w:style w:type="character" w:customStyle="1" w:styleId="af">
    <w:name w:val="本文 字元"/>
    <w:basedOn w:val="a1"/>
    <w:link w:val="ae"/>
    <w:semiHidden/>
    <w:rsid w:val="00C11E88"/>
    <w:rPr>
      <w:rFonts w:ascii="Times New Roman" w:eastAsia="標楷體" w:hAnsi="Times New Roman" w:cs="Times New Roman"/>
      <w:szCs w:val="24"/>
    </w:rPr>
  </w:style>
  <w:style w:type="paragraph" w:styleId="a">
    <w:name w:val="List Bullet"/>
    <w:basedOn w:val="a0"/>
    <w:autoRedefine/>
    <w:semiHidden/>
    <w:rsid w:val="00C11E88"/>
    <w:pPr>
      <w:numPr>
        <w:numId w:val="3"/>
      </w:numPr>
    </w:pPr>
  </w:style>
  <w:style w:type="character" w:styleId="af0">
    <w:name w:val="Hyperlink"/>
    <w:uiPriority w:val="99"/>
    <w:semiHidden/>
    <w:unhideWhenUsed/>
    <w:rsid w:val="00C11E88"/>
    <w:rPr>
      <w:color w:val="0000FF"/>
      <w:u w:val="single"/>
    </w:rPr>
  </w:style>
  <w:style w:type="paragraph" w:styleId="af1">
    <w:name w:val="Balloon Text"/>
    <w:basedOn w:val="a0"/>
    <w:link w:val="af2"/>
    <w:uiPriority w:val="99"/>
    <w:semiHidden/>
    <w:unhideWhenUsed/>
    <w:rsid w:val="00C11E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1"/>
    <w:link w:val="af1"/>
    <w:uiPriority w:val="99"/>
    <w:semiHidden/>
    <w:rsid w:val="00C11E88"/>
    <w:rPr>
      <w:rFonts w:asciiTheme="majorHAnsi" w:eastAsiaTheme="majorEastAsia" w:hAnsiTheme="majorHAnsi" w:cstheme="majorBidi"/>
      <w:sz w:val="18"/>
      <w:szCs w:val="18"/>
    </w:rPr>
  </w:style>
  <w:style w:type="character" w:styleId="af3">
    <w:name w:val="annotation reference"/>
    <w:basedOn w:val="a1"/>
    <w:uiPriority w:val="99"/>
    <w:semiHidden/>
    <w:unhideWhenUsed/>
    <w:rsid w:val="00C11E88"/>
    <w:rPr>
      <w:sz w:val="18"/>
      <w:szCs w:val="18"/>
    </w:rPr>
  </w:style>
  <w:style w:type="paragraph" w:styleId="af4">
    <w:name w:val="annotation text"/>
    <w:basedOn w:val="a0"/>
    <w:link w:val="af5"/>
    <w:uiPriority w:val="99"/>
    <w:semiHidden/>
    <w:unhideWhenUsed/>
    <w:rsid w:val="00C11E88"/>
  </w:style>
  <w:style w:type="character" w:customStyle="1" w:styleId="af5">
    <w:name w:val="註解文字 字元"/>
    <w:basedOn w:val="a1"/>
    <w:link w:val="af4"/>
    <w:uiPriority w:val="99"/>
    <w:semiHidden/>
    <w:rsid w:val="00C11E88"/>
    <w:rPr>
      <w:rFonts w:ascii="Times New Roman" w:eastAsia="新細明體" w:hAnsi="Times New Roman" w:cs="Times New Roman"/>
      <w:szCs w:val="24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C11E88"/>
    <w:rPr>
      <w:b/>
      <w:bCs/>
    </w:rPr>
  </w:style>
  <w:style w:type="character" w:customStyle="1" w:styleId="af7">
    <w:name w:val="註解主旨 字元"/>
    <w:basedOn w:val="af5"/>
    <w:link w:val="af6"/>
    <w:uiPriority w:val="99"/>
    <w:semiHidden/>
    <w:rsid w:val="00C11E88"/>
    <w:rPr>
      <w:rFonts w:ascii="Times New Roman" w:eastAsia="新細明體" w:hAnsi="Times New Roman" w:cs="Times New Roman"/>
      <w:b/>
      <w:bCs/>
      <w:szCs w:val="24"/>
    </w:rPr>
  </w:style>
  <w:style w:type="paragraph" w:styleId="af8">
    <w:name w:val="Revision"/>
    <w:hidden/>
    <w:uiPriority w:val="99"/>
    <w:semiHidden/>
    <w:rsid w:val="00C11E88"/>
    <w:rPr>
      <w:rFonts w:ascii="Times New Roman" w:eastAsia="新細明體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11E8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linehead">
    <w:name w:val="linehead"/>
    <w:rsid w:val="00C11E88"/>
    <w:rPr>
      <w:b w:val="0"/>
      <w:bCs w:val="0"/>
      <w:color w:val="0000A0"/>
      <w:sz w:val="32"/>
      <w:szCs w:val="32"/>
    </w:rPr>
  </w:style>
  <w:style w:type="character" w:styleId="a4">
    <w:name w:val="footnote reference"/>
    <w:semiHidden/>
    <w:rsid w:val="00C11E88"/>
    <w:rPr>
      <w:vertAlign w:val="superscript"/>
    </w:rPr>
  </w:style>
  <w:style w:type="paragraph" w:styleId="a5">
    <w:name w:val="header"/>
    <w:basedOn w:val="a0"/>
    <w:link w:val="a6"/>
    <w:rsid w:val="00C11E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C11E88"/>
    <w:rPr>
      <w:rFonts w:ascii="Times New Roman" w:eastAsia="新細明體" w:hAnsi="Times New Roman" w:cs="Times New Roman"/>
      <w:sz w:val="20"/>
      <w:szCs w:val="20"/>
    </w:rPr>
  </w:style>
  <w:style w:type="paragraph" w:styleId="a7">
    <w:name w:val="Body Text Indent"/>
    <w:basedOn w:val="a0"/>
    <w:link w:val="a8"/>
    <w:semiHidden/>
    <w:rsid w:val="00C11E88"/>
    <w:pPr>
      <w:ind w:left="720" w:hangingChars="300" w:hanging="720"/>
    </w:pPr>
  </w:style>
  <w:style w:type="character" w:customStyle="1" w:styleId="a8">
    <w:name w:val="本文縮排 字元"/>
    <w:basedOn w:val="a1"/>
    <w:link w:val="a7"/>
    <w:semiHidden/>
    <w:rsid w:val="00C11E88"/>
    <w:rPr>
      <w:rFonts w:ascii="Times New Roman" w:eastAsia="新細明體" w:hAnsi="Times New Roman" w:cs="Times New Roman"/>
      <w:szCs w:val="24"/>
    </w:rPr>
  </w:style>
  <w:style w:type="paragraph" w:styleId="a9">
    <w:name w:val="footnote text"/>
    <w:aliases w:val="註腳文字 字元 字元 字元 字元,註腳文字 字元 字元 字元,註腳文字 字元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,註腳文字 字元 字元 字元 字元 字元"/>
    <w:basedOn w:val="a0"/>
    <w:link w:val="aa"/>
    <w:rsid w:val="00C11E88"/>
    <w:pPr>
      <w:snapToGrid w:val="0"/>
    </w:pPr>
    <w:rPr>
      <w:sz w:val="20"/>
      <w:szCs w:val="20"/>
    </w:rPr>
  </w:style>
  <w:style w:type="character" w:customStyle="1" w:styleId="aa">
    <w:name w:val="註腳文字 字元"/>
    <w:aliases w:val="註腳文字 字元 字元 字元 字元 字元1,註腳文字 字元 字元 字元 字元1,註腳文字 字元 字元 字元 字元 字元 字元 字元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字 字元 字元 字元 字元 字註腳文字 字元,註腳文 字元,11 點 字元"/>
    <w:basedOn w:val="a1"/>
    <w:link w:val="a9"/>
    <w:rsid w:val="00C11E88"/>
    <w:rPr>
      <w:rFonts w:ascii="Times New Roman" w:eastAsia="新細明體" w:hAnsi="Times New Roman" w:cs="Times New Roman"/>
      <w:sz w:val="20"/>
      <w:szCs w:val="20"/>
    </w:rPr>
  </w:style>
  <w:style w:type="character" w:styleId="ab">
    <w:name w:val="page number"/>
    <w:basedOn w:val="a1"/>
    <w:semiHidden/>
    <w:rsid w:val="00C11E88"/>
  </w:style>
  <w:style w:type="paragraph" w:styleId="ac">
    <w:name w:val="footer"/>
    <w:basedOn w:val="a0"/>
    <w:link w:val="ad"/>
    <w:uiPriority w:val="99"/>
    <w:rsid w:val="00C11E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1"/>
    <w:link w:val="ac"/>
    <w:uiPriority w:val="99"/>
    <w:rsid w:val="00C11E88"/>
    <w:rPr>
      <w:rFonts w:ascii="Times New Roman" w:eastAsia="新細明體" w:hAnsi="Times New Roman" w:cs="Times New Roman"/>
      <w:sz w:val="20"/>
      <w:szCs w:val="20"/>
    </w:rPr>
  </w:style>
  <w:style w:type="paragraph" w:styleId="2">
    <w:name w:val="Body Text Indent 2"/>
    <w:basedOn w:val="a0"/>
    <w:link w:val="20"/>
    <w:semiHidden/>
    <w:rsid w:val="00C11E88"/>
    <w:pPr>
      <w:ind w:leftChars="1143" w:left="3357" w:hangingChars="256" w:hanging="614"/>
      <w:jc w:val="both"/>
    </w:pPr>
  </w:style>
  <w:style w:type="character" w:customStyle="1" w:styleId="20">
    <w:name w:val="本文縮排 2 字元"/>
    <w:basedOn w:val="a1"/>
    <w:link w:val="2"/>
    <w:semiHidden/>
    <w:rsid w:val="00C11E88"/>
    <w:rPr>
      <w:rFonts w:ascii="Times New Roman" w:eastAsia="新細明體" w:hAnsi="Times New Roman" w:cs="Times New Roman"/>
      <w:szCs w:val="24"/>
    </w:rPr>
  </w:style>
  <w:style w:type="paragraph" w:styleId="3">
    <w:name w:val="Body Text Indent 3"/>
    <w:basedOn w:val="a0"/>
    <w:link w:val="30"/>
    <w:semiHidden/>
    <w:rsid w:val="00C11E88"/>
    <w:pPr>
      <w:ind w:leftChars="250" w:left="833" w:hangingChars="97" w:hanging="233"/>
      <w:jc w:val="both"/>
    </w:pPr>
  </w:style>
  <w:style w:type="character" w:customStyle="1" w:styleId="30">
    <w:name w:val="本文縮排 3 字元"/>
    <w:basedOn w:val="a1"/>
    <w:link w:val="3"/>
    <w:semiHidden/>
    <w:rsid w:val="00C11E88"/>
    <w:rPr>
      <w:rFonts w:ascii="Times New Roman" w:eastAsia="新細明體" w:hAnsi="Times New Roman" w:cs="Times New Roman"/>
      <w:szCs w:val="24"/>
    </w:rPr>
  </w:style>
  <w:style w:type="paragraph" w:styleId="ae">
    <w:name w:val="Body Text"/>
    <w:basedOn w:val="a0"/>
    <w:link w:val="af"/>
    <w:semiHidden/>
    <w:rsid w:val="00C11E88"/>
    <w:pPr>
      <w:jc w:val="both"/>
    </w:pPr>
    <w:rPr>
      <w:rFonts w:eastAsia="標楷體"/>
    </w:rPr>
  </w:style>
  <w:style w:type="character" w:customStyle="1" w:styleId="af">
    <w:name w:val="本文 字元"/>
    <w:basedOn w:val="a1"/>
    <w:link w:val="ae"/>
    <w:semiHidden/>
    <w:rsid w:val="00C11E88"/>
    <w:rPr>
      <w:rFonts w:ascii="Times New Roman" w:eastAsia="標楷體" w:hAnsi="Times New Roman" w:cs="Times New Roman"/>
      <w:szCs w:val="24"/>
    </w:rPr>
  </w:style>
  <w:style w:type="paragraph" w:styleId="a">
    <w:name w:val="List Bullet"/>
    <w:basedOn w:val="a0"/>
    <w:autoRedefine/>
    <w:semiHidden/>
    <w:rsid w:val="00C11E88"/>
    <w:pPr>
      <w:numPr>
        <w:numId w:val="3"/>
      </w:numPr>
    </w:pPr>
  </w:style>
  <w:style w:type="character" w:styleId="af0">
    <w:name w:val="Hyperlink"/>
    <w:uiPriority w:val="99"/>
    <w:semiHidden/>
    <w:unhideWhenUsed/>
    <w:rsid w:val="00C11E88"/>
    <w:rPr>
      <w:color w:val="0000FF"/>
      <w:u w:val="single"/>
    </w:rPr>
  </w:style>
  <w:style w:type="paragraph" w:styleId="af1">
    <w:name w:val="Balloon Text"/>
    <w:basedOn w:val="a0"/>
    <w:link w:val="af2"/>
    <w:uiPriority w:val="99"/>
    <w:semiHidden/>
    <w:unhideWhenUsed/>
    <w:rsid w:val="00C11E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1"/>
    <w:link w:val="af1"/>
    <w:uiPriority w:val="99"/>
    <w:semiHidden/>
    <w:rsid w:val="00C11E88"/>
    <w:rPr>
      <w:rFonts w:asciiTheme="majorHAnsi" w:eastAsiaTheme="majorEastAsia" w:hAnsiTheme="majorHAnsi" w:cstheme="majorBidi"/>
      <w:sz w:val="18"/>
      <w:szCs w:val="18"/>
    </w:rPr>
  </w:style>
  <w:style w:type="character" w:styleId="af3">
    <w:name w:val="annotation reference"/>
    <w:basedOn w:val="a1"/>
    <w:uiPriority w:val="99"/>
    <w:semiHidden/>
    <w:unhideWhenUsed/>
    <w:rsid w:val="00C11E88"/>
    <w:rPr>
      <w:sz w:val="18"/>
      <w:szCs w:val="18"/>
    </w:rPr>
  </w:style>
  <w:style w:type="paragraph" w:styleId="af4">
    <w:name w:val="annotation text"/>
    <w:basedOn w:val="a0"/>
    <w:link w:val="af5"/>
    <w:uiPriority w:val="99"/>
    <w:semiHidden/>
    <w:unhideWhenUsed/>
    <w:rsid w:val="00C11E88"/>
  </w:style>
  <w:style w:type="character" w:customStyle="1" w:styleId="af5">
    <w:name w:val="註解文字 字元"/>
    <w:basedOn w:val="a1"/>
    <w:link w:val="af4"/>
    <w:uiPriority w:val="99"/>
    <w:semiHidden/>
    <w:rsid w:val="00C11E88"/>
    <w:rPr>
      <w:rFonts w:ascii="Times New Roman" w:eastAsia="新細明體" w:hAnsi="Times New Roman" w:cs="Times New Roman"/>
      <w:szCs w:val="24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C11E88"/>
    <w:rPr>
      <w:b/>
      <w:bCs/>
    </w:rPr>
  </w:style>
  <w:style w:type="character" w:customStyle="1" w:styleId="af7">
    <w:name w:val="註解主旨 字元"/>
    <w:basedOn w:val="af5"/>
    <w:link w:val="af6"/>
    <w:uiPriority w:val="99"/>
    <w:semiHidden/>
    <w:rsid w:val="00C11E88"/>
    <w:rPr>
      <w:rFonts w:ascii="Times New Roman" w:eastAsia="新細明體" w:hAnsi="Times New Roman" w:cs="Times New Roman"/>
      <w:b/>
      <w:bCs/>
      <w:szCs w:val="24"/>
    </w:rPr>
  </w:style>
  <w:style w:type="paragraph" w:styleId="af8">
    <w:name w:val="Revision"/>
    <w:hidden/>
    <w:uiPriority w:val="99"/>
    <w:semiHidden/>
    <w:rsid w:val="00C11E88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05744-219A-4FC7-9098-F1AFC4757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30</Pages>
  <Words>2072</Words>
  <Characters>11816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3</cp:revision>
  <cp:lastPrinted>2015-07-11T04:16:00Z</cp:lastPrinted>
  <dcterms:created xsi:type="dcterms:W3CDTF">2016-04-26T12:40:00Z</dcterms:created>
  <dcterms:modified xsi:type="dcterms:W3CDTF">2016-05-13T09:54:00Z</dcterms:modified>
</cp:coreProperties>
</file>