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B31" w:rsidRPr="00C73B31" w:rsidRDefault="00C73B31" w:rsidP="00C73B31">
      <w:pPr>
        <w:rPr>
          <w:b/>
          <w:color w:val="008000"/>
          <w:sz w:val="28"/>
          <w:szCs w:val="28"/>
        </w:rPr>
      </w:pPr>
      <w:r w:rsidRPr="00C73B31">
        <w:rPr>
          <w:b/>
          <w:sz w:val="28"/>
          <w:szCs w:val="28"/>
        </w:rPr>
        <w:t xml:space="preserve">-- </w:t>
      </w:r>
      <w:r w:rsidR="00BE5E12" w:rsidRPr="00C73B31">
        <w:rPr>
          <w:b/>
          <w:color w:val="008000"/>
          <w:sz w:val="28"/>
          <w:szCs w:val="28"/>
        </w:rPr>
        <w:t xml:space="preserve">PQRS </w:t>
      </w:r>
      <w:r w:rsidR="005903D4" w:rsidRPr="00C73B31">
        <w:rPr>
          <w:b/>
          <w:color w:val="008000"/>
          <w:sz w:val="28"/>
          <w:szCs w:val="28"/>
        </w:rPr>
        <w:t>physi</w:t>
      </w:r>
      <w:r w:rsidR="005903D4">
        <w:rPr>
          <w:b/>
          <w:color w:val="008000"/>
          <w:sz w:val="28"/>
          <w:szCs w:val="28"/>
        </w:rPr>
        <w:t>c</w:t>
      </w:r>
      <w:r w:rsidR="005903D4" w:rsidRPr="00C73B31">
        <w:rPr>
          <w:b/>
          <w:color w:val="008000"/>
          <w:sz w:val="28"/>
          <w:szCs w:val="28"/>
        </w:rPr>
        <w:t>ian</w:t>
      </w:r>
      <w:r w:rsidRPr="00C73B31">
        <w:rPr>
          <w:b/>
          <w:color w:val="008000"/>
          <w:sz w:val="28"/>
          <w:szCs w:val="28"/>
        </w:rPr>
        <w:t xml:space="preserve"> submitted report logic </w:t>
      </w:r>
    </w:p>
    <w:p w:rsidR="00C73B31" w:rsidRPr="00C73B31" w:rsidRDefault="00C73B31" w:rsidP="005903D4">
      <w:pPr>
        <w:spacing w:after="0"/>
        <w:rPr>
          <w:b/>
          <w:color w:val="008000"/>
          <w:sz w:val="28"/>
          <w:szCs w:val="28"/>
        </w:rPr>
      </w:pPr>
      <w:r w:rsidRPr="00C73B31">
        <w:rPr>
          <w:b/>
          <w:color w:val="008000"/>
          <w:sz w:val="28"/>
          <w:szCs w:val="28"/>
        </w:rPr>
        <w:t>CMSYEAR</w:t>
      </w:r>
      <w:r w:rsidR="005903D4">
        <w:rPr>
          <w:b/>
          <w:color w:val="008000"/>
          <w:sz w:val="28"/>
          <w:szCs w:val="28"/>
        </w:rPr>
        <w:t>:</w:t>
      </w:r>
      <w:r w:rsidRPr="00C73B31">
        <w:rPr>
          <w:b/>
          <w:color w:val="008000"/>
          <w:sz w:val="28"/>
          <w:szCs w:val="28"/>
        </w:rPr>
        <w:t xml:space="preserve"> </w:t>
      </w:r>
      <w:r w:rsidRPr="005903D4">
        <w:rPr>
          <w:b/>
          <w:color w:val="000000" w:themeColor="text1"/>
          <w:sz w:val="28"/>
          <w:szCs w:val="28"/>
        </w:rPr>
        <w:t>2014</w:t>
      </w:r>
      <w:r w:rsidR="005903D4" w:rsidRPr="005903D4">
        <w:rPr>
          <w:b/>
          <w:color w:val="000000" w:themeColor="text1"/>
          <w:sz w:val="28"/>
          <w:szCs w:val="28"/>
        </w:rPr>
        <w:t>, 2015</w:t>
      </w:r>
      <w:r w:rsidRPr="005903D4">
        <w:rPr>
          <w:b/>
          <w:color w:val="000000" w:themeColor="text1"/>
          <w:sz w:val="28"/>
          <w:szCs w:val="28"/>
        </w:rPr>
        <w:t xml:space="preserve"> to 2016</w:t>
      </w:r>
    </w:p>
    <w:p w:rsidR="00C73B31" w:rsidRPr="00C73B31" w:rsidRDefault="00C73B31" w:rsidP="005903D4">
      <w:pPr>
        <w:spacing w:after="0"/>
        <w:rPr>
          <w:b/>
          <w:color w:val="008000"/>
          <w:sz w:val="28"/>
          <w:szCs w:val="28"/>
        </w:rPr>
      </w:pPr>
      <w:r w:rsidRPr="00C73B31">
        <w:rPr>
          <w:b/>
          <w:color w:val="008000"/>
          <w:sz w:val="28"/>
          <w:szCs w:val="28"/>
        </w:rPr>
        <w:t xml:space="preserve">-- </w:t>
      </w:r>
      <w:proofErr w:type="spellStart"/>
      <w:r w:rsidRPr="00C73B31">
        <w:rPr>
          <w:b/>
          <w:color w:val="008000"/>
          <w:sz w:val="28"/>
          <w:szCs w:val="28"/>
        </w:rPr>
        <w:t>StoredProcedure</w:t>
      </w:r>
      <w:proofErr w:type="spellEnd"/>
      <w:r w:rsidRPr="00C73B31">
        <w:rPr>
          <w:b/>
          <w:color w:val="008000"/>
          <w:sz w:val="28"/>
          <w:szCs w:val="28"/>
        </w:rPr>
        <w:t xml:space="preserve"> Name: </w:t>
      </w:r>
      <w:r w:rsidRPr="005903D4">
        <w:rPr>
          <w:b/>
          <w:color w:val="000000" w:themeColor="text1"/>
          <w:sz w:val="28"/>
          <w:szCs w:val="28"/>
        </w:rPr>
        <w:t>[</w:t>
      </w:r>
      <w:proofErr w:type="spellStart"/>
      <w:r w:rsidRPr="005903D4">
        <w:rPr>
          <w:b/>
          <w:color w:val="000000" w:themeColor="text1"/>
          <w:sz w:val="28"/>
          <w:szCs w:val="28"/>
        </w:rPr>
        <w:t>spReCalculateperformanceRateForYear</w:t>
      </w:r>
      <w:proofErr w:type="spellEnd"/>
      <w:r w:rsidRPr="005903D4">
        <w:rPr>
          <w:b/>
          <w:color w:val="000000" w:themeColor="text1"/>
          <w:sz w:val="28"/>
          <w:szCs w:val="28"/>
        </w:rPr>
        <w:t>]</w:t>
      </w:r>
    </w:p>
    <w:p w:rsidR="00C73B31" w:rsidRDefault="00C73B31" w:rsidP="00C73B31"/>
    <w:p w:rsidR="00C73B31" w:rsidRDefault="00C73B31" w:rsidP="00C73B31"/>
    <w:p w:rsidR="00C73B31" w:rsidRDefault="00C73B31" w:rsidP="00C73B31">
      <w:proofErr w:type="gramStart"/>
      <w:r w:rsidRPr="00C73B31">
        <w:rPr>
          <w:color w:val="000099"/>
        </w:rPr>
        <w:t xml:space="preserve">SET  </w:t>
      </w:r>
      <w:r>
        <w:t>@</w:t>
      </w:r>
      <w:proofErr w:type="spellStart"/>
      <w:r>
        <w:t>intTotalProjectedSubmitCount</w:t>
      </w:r>
      <w:proofErr w:type="spellEnd"/>
      <w:proofErr w:type="gramEnd"/>
      <w:r>
        <w:t xml:space="preserve"> = 'Declared count for </w:t>
      </w:r>
      <w:proofErr w:type="spellStart"/>
      <w:r>
        <w:t>faclity</w:t>
      </w:r>
      <w:proofErr w:type="spellEnd"/>
      <w:r>
        <w:t xml:space="preserve"> admin or physician'</w:t>
      </w:r>
    </w:p>
    <w:p w:rsidR="00C73B31" w:rsidRDefault="00C73B31" w:rsidP="00C73B31">
      <w:proofErr w:type="gramStart"/>
      <w:r w:rsidRPr="00C73B31">
        <w:rPr>
          <w:color w:val="000099"/>
        </w:rPr>
        <w:t>set</w:t>
      </w:r>
      <w:proofErr w:type="gramEnd"/>
      <w:r w:rsidRPr="00C73B31">
        <w:rPr>
          <w:color w:val="000099"/>
        </w:rPr>
        <w:t xml:space="preserve"> </w:t>
      </w:r>
      <w:r>
        <w:t>@</w:t>
      </w:r>
      <w:proofErr w:type="spellStart"/>
      <w:r>
        <w:t>intTotalCasesReviewed</w:t>
      </w:r>
      <w:proofErr w:type="spellEnd"/>
      <w:r>
        <w:t xml:space="preserve"> =  sum(tbl_measure_data.id) where </w:t>
      </w:r>
      <w:proofErr w:type="spellStart"/>
      <w:r>
        <w:t>npi</w:t>
      </w:r>
      <w:proofErr w:type="spellEnd"/>
      <w:r>
        <w:t xml:space="preserve"> = </w:t>
      </w:r>
      <w:proofErr w:type="spellStart"/>
      <w:r>
        <w:t>physicianPI</w:t>
      </w:r>
      <w:proofErr w:type="spellEnd"/>
      <w:r>
        <w:t xml:space="preserve"> and </w:t>
      </w:r>
      <w:proofErr w:type="spellStart"/>
      <w:r>
        <w:t>Exam_tin</w:t>
      </w:r>
      <w:proofErr w:type="spellEnd"/>
      <w:r>
        <w:t xml:space="preserve"> = tin and </w:t>
      </w:r>
      <w:proofErr w:type="spellStart"/>
      <w:r>
        <w:t>measure_num</w:t>
      </w:r>
      <w:proofErr w:type="spellEnd"/>
      <w:r>
        <w:t xml:space="preserve"> = </w:t>
      </w:r>
      <w:proofErr w:type="spellStart"/>
      <w:r>
        <w:t>MeasureNum</w:t>
      </w:r>
      <w:proofErr w:type="spellEnd"/>
      <w:r>
        <w:t xml:space="preserve"> </w:t>
      </w:r>
    </w:p>
    <w:p w:rsidR="00C73B31" w:rsidRDefault="00C73B31" w:rsidP="00C73B31">
      <w:proofErr w:type="gramStart"/>
      <w:r w:rsidRPr="00C73B31">
        <w:rPr>
          <w:color w:val="000099"/>
        </w:rPr>
        <w:t>set</w:t>
      </w:r>
      <w:proofErr w:type="gramEnd"/>
      <w:r w:rsidRPr="00C73B31">
        <w:rPr>
          <w:color w:val="000099"/>
        </w:rPr>
        <w:t xml:space="preserve"> </w:t>
      </w:r>
      <w:r>
        <w:t>@</w:t>
      </w:r>
      <w:proofErr w:type="spellStart"/>
      <w:r>
        <w:t>initPatientPopulation</w:t>
      </w:r>
      <w:proofErr w:type="spellEnd"/>
      <w:r>
        <w:t xml:space="preserve"> = @</w:t>
      </w:r>
      <w:proofErr w:type="spellStart"/>
      <w:r>
        <w:t>intTotalProjectedSubmitCount</w:t>
      </w:r>
      <w:proofErr w:type="spellEnd"/>
    </w:p>
    <w:p w:rsidR="00C73B31" w:rsidRDefault="00C73B31" w:rsidP="005903D4">
      <w:pPr>
        <w:spacing w:after="0"/>
      </w:pPr>
      <w:proofErr w:type="gramStart"/>
      <w:r w:rsidRPr="00C73B31">
        <w:rPr>
          <w:color w:val="000099"/>
        </w:rPr>
        <w:t>if</w:t>
      </w:r>
      <w:proofErr w:type="gramEnd"/>
      <w:r w:rsidRPr="00C73B31">
        <w:rPr>
          <w:color w:val="000099"/>
        </w:rPr>
        <w:t xml:space="preserve"> </w:t>
      </w:r>
      <w:r>
        <w:t>@</w:t>
      </w:r>
      <w:proofErr w:type="spellStart"/>
      <w:r>
        <w:t>blnHundredPercentSubmit</w:t>
      </w:r>
      <w:proofErr w:type="spellEnd"/>
      <w:r>
        <w:t xml:space="preserve"> =1</w:t>
      </w:r>
    </w:p>
    <w:p w:rsidR="00C73B31" w:rsidRPr="00C73B31" w:rsidRDefault="00C73B31" w:rsidP="005903D4">
      <w:pPr>
        <w:spacing w:after="0"/>
        <w:ind w:left="720"/>
        <w:rPr>
          <w:color w:val="000099"/>
        </w:rPr>
      </w:pPr>
      <w:r w:rsidRPr="00C73B31">
        <w:rPr>
          <w:color w:val="000099"/>
        </w:rPr>
        <w:t>BEGIN</w:t>
      </w:r>
    </w:p>
    <w:p w:rsidR="00C73B31" w:rsidRDefault="00C73B31" w:rsidP="005903D4">
      <w:pPr>
        <w:spacing w:after="0"/>
        <w:ind w:left="720"/>
      </w:pPr>
      <w:r>
        <w:t>@</w:t>
      </w:r>
      <w:proofErr w:type="spellStart"/>
      <w:r>
        <w:t>initPatientPopulation</w:t>
      </w:r>
      <w:proofErr w:type="spellEnd"/>
      <w:r>
        <w:t xml:space="preserve"> = @</w:t>
      </w:r>
      <w:proofErr w:type="spellStart"/>
      <w:r>
        <w:t>intTotalCasesReviewed</w:t>
      </w:r>
      <w:proofErr w:type="spellEnd"/>
      <w:r>
        <w:t>;</w:t>
      </w:r>
    </w:p>
    <w:p w:rsidR="00C73B31" w:rsidRPr="00C73B31" w:rsidRDefault="00C73B31" w:rsidP="005903D4">
      <w:pPr>
        <w:spacing w:after="0"/>
        <w:ind w:left="720"/>
        <w:rPr>
          <w:color w:val="000099"/>
        </w:rPr>
      </w:pPr>
      <w:r w:rsidRPr="00C73B31">
        <w:rPr>
          <w:color w:val="000099"/>
        </w:rPr>
        <w:t>END</w:t>
      </w:r>
    </w:p>
    <w:p w:rsidR="00C73B31" w:rsidRDefault="00C73B31" w:rsidP="00C73B31"/>
    <w:p w:rsidR="00C73B31" w:rsidRDefault="00C73B31" w:rsidP="00C73B31">
      <w:r w:rsidRPr="00C73B31">
        <w:rPr>
          <w:color w:val="000099"/>
        </w:rPr>
        <w:t xml:space="preserve">SET </w:t>
      </w:r>
      <w:r>
        <w:t>@</w:t>
      </w:r>
      <w:proofErr w:type="spellStart"/>
      <w:r>
        <w:t>ReportingDenominatorCount</w:t>
      </w:r>
      <w:proofErr w:type="spellEnd"/>
      <w:r>
        <w:t xml:space="preserve"> = </w:t>
      </w:r>
      <w:proofErr w:type="gramStart"/>
      <w:r>
        <w:t>@</w:t>
      </w:r>
      <w:proofErr w:type="spellStart"/>
      <w:r>
        <w:t>initPatientPopulation</w:t>
      </w:r>
      <w:proofErr w:type="spellEnd"/>
      <w:r>
        <w:t xml:space="preserve"> ;</w:t>
      </w:r>
      <w:proofErr w:type="gramEnd"/>
    </w:p>
    <w:p w:rsidR="00C73B31" w:rsidRDefault="00C73B31" w:rsidP="00C73B31">
      <w:r w:rsidRPr="00C73B31">
        <w:rPr>
          <w:color w:val="000099"/>
        </w:rPr>
        <w:t xml:space="preserve">SET </w:t>
      </w:r>
      <w:r>
        <w:t>@</w:t>
      </w:r>
      <w:proofErr w:type="spellStart"/>
      <w:r>
        <w:t>DenominatorExceptionCount</w:t>
      </w:r>
      <w:proofErr w:type="spellEnd"/>
      <w:r>
        <w:t xml:space="preserve"> = </w:t>
      </w:r>
      <w:proofErr w:type="gramStart"/>
      <w:r w:rsidRPr="00C73B31">
        <w:rPr>
          <w:color w:val="000099"/>
        </w:rPr>
        <w:t>SUM</w:t>
      </w:r>
      <w:r>
        <w:t>(</w:t>
      </w:r>
      <w:proofErr w:type="gramEnd"/>
      <w:r>
        <w:t xml:space="preserve">tbl_lookup_Numerator_Code.id) where </w:t>
      </w:r>
      <w:proofErr w:type="spellStart"/>
      <w:r>
        <w:t>n.Denominator_Exceptions</w:t>
      </w:r>
      <w:proofErr w:type="spellEnd"/>
      <w:r>
        <w:t xml:space="preserve"> IN ( 'Y', 'y' )</w:t>
      </w:r>
    </w:p>
    <w:p w:rsidR="00C73B31" w:rsidRDefault="00C73B31" w:rsidP="00C73B31">
      <w:r w:rsidRPr="00C73B31">
        <w:rPr>
          <w:color w:val="000099"/>
        </w:rPr>
        <w:t xml:space="preserve">SET </w:t>
      </w:r>
      <w:proofErr w:type="gramStart"/>
      <w:r>
        <w:t>@</w:t>
      </w:r>
      <w:proofErr w:type="spellStart"/>
      <w:r>
        <w:t>performanceMetCount</w:t>
      </w:r>
      <w:proofErr w:type="spellEnd"/>
      <w:r>
        <w:t xml:space="preserve">  =</w:t>
      </w:r>
      <w:proofErr w:type="gramEnd"/>
      <w:r>
        <w:t xml:space="preserve">  </w:t>
      </w:r>
      <w:r w:rsidRPr="00C73B31">
        <w:rPr>
          <w:color w:val="000099"/>
        </w:rPr>
        <w:t>SUM</w:t>
      </w:r>
      <w:r>
        <w:t xml:space="preserve">(tbl_lookup_Numerator_Code.id) where </w:t>
      </w:r>
      <w:proofErr w:type="spellStart"/>
      <w:r>
        <w:t>n.Performance_met</w:t>
      </w:r>
      <w:proofErr w:type="spellEnd"/>
      <w:r>
        <w:t xml:space="preserve"> IN ( 'Y', 'y' )</w:t>
      </w:r>
    </w:p>
    <w:p w:rsidR="00C73B31" w:rsidRDefault="00C73B31" w:rsidP="00C73B31">
      <w:r w:rsidRPr="00C73B31">
        <w:rPr>
          <w:color w:val="000099"/>
        </w:rPr>
        <w:t xml:space="preserve">SET </w:t>
      </w:r>
      <w:proofErr w:type="gramStart"/>
      <w:r>
        <w:t>@</w:t>
      </w:r>
      <w:proofErr w:type="spellStart"/>
      <w:r>
        <w:t>performanceMetCount</w:t>
      </w:r>
      <w:proofErr w:type="spellEnd"/>
      <w:r>
        <w:t xml:space="preserve">  =</w:t>
      </w:r>
      <w:proofErr w:type="gramEnd"/>
      <w:r>
        <w:t xml:space="preserve">  </w:t>
      </w:r>
      <w:r w:rsidRPr="00C73B31">
        <w:rPr>
          <w:color w:val="000099"/>
        </w:rPr>
        <w:t>SUM</w:t>
      </w:r>
      <w:r>
        <w:t xml:space="preserve">(tbl_lookup_Numerator_Code.id) where </w:t>
      </w:r>
      <w:proofErr w:type="spellStart"/>
      <w:r>
        <w:t>n.Performance_met</w:t>
      </w:r>
      <w:proofErr w:type="spellEnd"/>
      <w:r>
        <w:t xml:space="preserve"> IN ( 'N', 'n' )</w:t>
      </w:r>
    </w:p>
    <w:p w:rsidR="00C73B31" w:rsidRDefault="00C73B31" w:rsidP="00C73B31">
      <w:r w:rsidRPr="00C73B31">
        <w:rPr>
          <w:color w:val="000099"/>
        </w:rPr>
        <w:t xml:space="preserve">SET </w:t>
      </w:r>
      <w:r>
        <w:t>@</w:t>
      </w:r>
      <w:proofErr w:type="spellStart"/>
      <w:r>
        <w:t>performanceNumerator</w:t>
      </w:r>
      <w:proofErr w:type="spellEnd"/>
      <w:r>
        <w:t xml:space="preserve"> = </w:t>
      </w:r>
      <w:proofErr w:type="gramStart"/>
      <w:r>
        <w:t>@</w:t>
      </w:r>
      <w:proofErr w:type="spellStart"/>
      <w:r>
        <w:t>performanceMetCount</w:t>
      </w:r>
      <w:proofErr w:type="spellEnd"/>
      <w:r>
        <w:t xml:space="preserve"> ;</w:t>
      </w:r>
      <w:proofErr w:type="gramEnd"/>
    </w:p>
    <w:p w:rsidR="00C73B31" w:rsidRDefault="00C73B31" w:rsidP="00C73B31">
      <w:r w:rsidRPr="00C73B31">
        <w:rPr>
          <w:color w:val="000099"/>
        </w:rPr>
        <w:t xml:space="preserve">SET </w:t>
      </w:r>
      <w:r>
        <w:t>@</w:t>
      </w:r>
      <w:proofErr w:type="spellStart"/>
      <w:r>
        <w:t>performanceDenoCount</w:t>
      </w:r>
      <w:proofErr w:type="spellEnd"/>
      <w:r>
        <w:t xml:space="preserve"> = </w:t>
      </w:r>
      <w:proofErr w:type="gramStart"/>
      <w:r>
        <w:t>@</w:t>
      </w:r>
      <w:proofErr w:type="spellStart"/>
      <w:r>
        <w:t>performanceMetCount</w:t>
      </w:r>
      <w:proofErr w:type="spellEnd"/>
      <w:r>
        <w:t xml:space="preserve">  +</w:t>
      </w:r>
      <w:proofErr w:type="gramEnd"/>
      <w:r>
        <w:t xml:space="preserve"> @</w:t>
      </w:r>
      <w:proofErr w:type="spellStart"/>
      <w:r>
        <w:t>performanceNotMetCount</w:t>
      </w:r>
      <w:proofErr w:type="spellEnd"/>
      <w:r>
        <w:t xml:space="preserve"> ;</w:t>
      </w:r>
    </w:p>
    <w:p w:rsidR="00512709" w:rsidRDefault="00C73B31" w:rsidP="00512709">
      <w:r w:rsidRPr="00C73B31">
        <w:rPr>
          <w:color w:val="000099"/>
        </w:rPr>
        <w:t xml:space="preserve">SET </w:t>
      </w:r>
      <w:r>
        <w:t>@</w:t>
      </w:r>
      <w:proofErr w:type="spellStart"/>
      <w:r>
        <w:t>ReportingNumerator</w:t>
      </w:r>
      <w:proofErr w:type="spellEnd"/>
      <w:r>
        <w:t xml:space="preserve"> = @</w:t>
      </w:r>
      <w:proofErr w:type="spellStart"/>
      <w:r>
        <w:t>performanceNumerator</w:t>
      </w:r>
      <w:proofErr w:type="spellEnd"/>
      <w:r>
        <w:t xml:space="preserve"> + </w:t>
      </w:r>
      <w:proofErr w:type="gramStart"/>
      <w:r w:rsidRPr="00C73B31">
        <w:rPr>
          <w:color w:val="000099"/>
        </w:rPr>
        <w:t>ISNULL</w:t>
      </w:r>
      <w:r>
        <w:t>(</w:t>
      </w:r>
      <w:proofErr w:type="gramEnd"/>
      <w:r>
        <w:t>@</w:t>
      </w:r>
      <w:proofErr w:type="spellStart"/>
      <w:r>
        <w:t>DenominatorExceptionCount</w:t>
      </w:r>
      <w:proofErr w:type="spellEnd"/>
      <w:r>
        <w:t>, 0)  + @</w:t>
      </w:r>
      <w:proofErr w:type="spellStart"/>
      <w:r>
        <w:t>performanceNotMetCount</w:t>
      </w:r>
      <w:proofErr w:type="spellEnd"/>
      <w:r>
        <w:t xml:space="preserve"> ;</w:t>
      </w:r>
    </w:p>
    <w:p w:rsidR="00512709" w:rsidRDefault="00512709" w:rsidP="00512709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performanceRate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performanceNumerator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2709" w:rsidRDefault="00512709" w:rsidP="00512709">
      <w:pPr>
        <w:spacing w:after="0"/>
        <w:ind w:left="2160" w:firstLine="720"/>
      </w:pPr>
      <w:r>
        <w:rPr>
          <w:rFonts w:ascii="Consolas" w:hAnsi="Consolas" w:cs="Consolas"/>
          <w:color w:val="80808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performanceDenominator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12709" w:rsidRDefault="00512709" w:rsidP="0051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12709" w:rsidRDefault="00512709" w:rsidP="0051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ReportingNumerator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3B31" w:rsidRDefault="00512709" w:rsidP="00512709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ReportingDenominatorCount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5903D4" w:rsidRDefault="005903D4" w:rsidP="00C73B31">
      <w:pPr>
        <w:rPr>
          <w:b/>
          <w:color w:val="008000"/>
          <w:sz w:val="32"/>
          <w:szCs w:val="32"/>
          <w:u w:val="single"/>
        </w:rPr>
      </w:pPr>
      <w:r>
        <w:rPr>
          <w:b/>
          <w:color w:val="008000"/>
          <w:sz w:val="32"/>
          <w:szCs w:val="32"/>
          <w:u w:val="single"/>
        </w:rPr>
        <w:br w:type="page"/>
      </w:r>
    </w:p>
    <w:p w:rsidR="00C73B31" w:rsidRPr="00C73B31" w:rsidRDefault="00C73B31" w:rsidP="00C73B31">
      <w:pPr>
        <w:rPr>
          <w:b/>
          <w:color w:val="008000"/>
          <w:sz w:val="28"/>
          <w:szCs w:val="28"/>
        </w:rPr>
      </w:pPr>
      <w:r w:rsidRPr="00C73B31">
        <w:rPr>
          <w:b/>
          <w:color w:val="008000"/>
          <w:sz w:val="32"/>
          <w:szCs w:val="32"/>
          <w:u w:val="single"/>
        </w:rPr>
        <w:lastRenderedPageBreak/>
        <w:t xml:space="preserve"> TIN GPRO report logic</w:t>
      </w:r>
      <w:r w:rsidR="005903D4">
        <w:rPr>
          <w:b/>
          <w:color w:val="008000"/>
          <w:sz w:val="32"/>
          <w:szCs w:val="32"/>
          <w:u w:val="single"/>
        </w:rPr>
        <w:t xml:space="preserve"> </w:t>
      </w:r>
      <w:proofErr w:type="gramStart"/>
      <w:r w:rsidR="005903D4">
        <w:rPr>
          <w:b/>
          <w:color w:val="008000"/>
          <w:sz w:val="32"/>
          <w:szCs w:val="32"/>
          <w:u w:val="single"/>
        </w:rPr>
        <w:t>(</w:t>
      </w:r>
      <w:r w:rsidRPr="00C73B31">
        <w:rPr>
          <w:b/>
          <w:color w:val="008000"/>
          <w:sz w:val="28"/>
          <w:szCs w:val="28"/>
        </w:rPr>
        <w:t xml:space="preserve"> </w:t>
      </w:r>
      <w:r w:rsidRPr="005903D4">
        <w:rPr>
          <w:b/>
          <w:color w:val="008000"/>
        </w:rPr>
        <w:t>This</w:t>
      </w:r>
      <w:proofErr w:type="gramEnd"/>
      <w:r w:rsidRPr="005903D4">
        <w:rPr>
          <w:b/>
          <w:color w:val="008000"/>
        </w:rPr>
        <w:t xml:space="preserve"> logic depends on above logic to be </w:t>
      </w:r>
      <w:r w:rsidR="005903D4" w:rsidRPr="005903D4">
        <w:rPr>
          <w:b/>
          <w:color w:val="008000"/>
        </w:rPr>
        <w:t>executed</w:t>
      </w:r>
      <w:r w:rsidRPr="005903D4">
        <w:rPr>
          <w:b/>
          <w:color w:val="008000"/>
        </w:rPr>
        <w:t xml:space="preserve"> and </w:t>
      </w:r>
      <w:proofErr w:type="spellStart"/>
      <w:r w:rsidRPr="005903D4">
        <w:rPr>
          <w:b/>
          <w:color w:val="008000"/>
        </w:rPr>
        <w:t>tbl_Physician_Aggregation_Year</w:t>
      </w:r>
      <w:proofErr w:type="spellEnd"/>
      <w:r w:rsidRPr="005903D4">
        <w:rPr>
          <w:b/>
          <w:color w:val="008000"/>
        </w:rPr>
        <w:t xml:space="preserve">  filled.</w:t>
      </w:r>
      <w:r w:rsidR="005903D4" w:rsidRPr="005903D4">
        <w:rPr>
          <w:b/>
          <w:color w:val="008000"/>
        </w:rPr>
        <w:t>)</w:t>
      </w:r>
    </w:p>
    <w:p w:rsidR="00C73B31" w:rsidRPr="00C73B31" w:rsidRDefault="00C73B31" w:rsidP="005903D4">
      <w:pPr>
        <w:spacing w:after="0"/>
        <w:rPr>
          <w:b/>
          <w:color w:val="008000"/>
          <w:sz w:val="28"/>
          <w:szCs w:val="28"/>
        </w:rPr>
      </w:pPr>
      <w:r w:rsidRPr="00C73B31">
        <w:rPr>
          <w:b/>
          <w:color w:val="008000"/>
          <w:sz w:val="28"/>
          <w:szCs w:val="28"/>
        </w:rPr>
        <w:t>CMSYEAR</w:t>
      </w:r>
      <w:r w:rsidR="005903D4">
        <w:rPr>
          <w:b/>
          <w:color w:val="008000"/>
          <w:sz w:val="28"/>
          <w:szCs w:val="28"/>
        </w:rPr>
        <w:t>:</w:t>
      </w:r>
      <w:r w:rsidRPr="00C73B31">
        <w:rPr>
          <w:b/>
          <w:color w:val="008000"/>
          <w:sz w:val="28"/>
          <w:szCs w:val="28"/>
        </w:rPr>
        <w:t xml:space="preserve"> </w:t>
      </w:r>
      <w:r w:rsidRPr="005903D4">
        <w:rPr>
          <w:b/>
          <w:color w:val="000000" w:themeColor="text1"/>
          <w:sz w:val="28"/>
          <w:szCs w:val="28"/>
        </w:rPr>
        <w:t>2016</w:t>
      </w:r>
    </w:p>
    <w:p w:rsidR="00C73B31" w:rsidRDefault="00C73B31" w:rsidP="005903D4">
      <w:pPr>
        <w:spacing w:after="0"/>
        <w:rPr>
          <w:b/>
          <w:color w:val="008000"/>
          <w:sz w:val="28"/>
          <w:szCs w:val="28"/>
        </w:rPr>
      </w:pPr>
      <w:bookmarkStart w:id="0" w:name="_GoBack"/>
      <w:bookmarkEnd w:id="0"/>
      <w:r w:rsidRPr="00C73B31">
        <w:rPr>
          <w:b/>
          <w:color w:val="008000"/>
          <w:sz w:val="28"/>
          <w:szCs w:val="28"/>
        </w:rPr>
        <w:t xml:space="preserve"> </w:t>
      </w:r>
      <w:proofErr w:type="spellStart"/>
      <w:r w:rsidRPr="00C73B31">
        <w:rPr>
          <w:b/>
          <w:color w:val="008000"/>
          <w:sz w:val="28"/>
          <w:szCs w:val="28"/>
        </w:rPr>
        <w:t>StoredProcedure</w:t>
      </w:r>
      <w:proofErr w:type="spellEnd"/>
      <w:r w:rsidRPr="00C73B31">
        <w:rPr>
          <w:b/>
          <w:color w:val="008000"/>
          <w:sz w:val="28"/>
          <w:szCs w:val="28"/>
        </w:rPr>
        <w:t xml:space="preserve"> Name: [</w:t>
      </w:r>
      <w:proofErr w:type="spellStart"/>
      <w:r w:rsidRPr="005903D4">
        <w:rPr>
          <w:b/>
          <w:color w:val="000000" w:themeColor="text1"/>
          <w:sz w:val="28"/>
          <w:szCs w:val="28"/>
        </w:rPr>
        <w:t>spReCalculateTINperformanceRateForYear</w:t>
      </w:r>
      <w:proofErr w:type="spellEnd"/>
      <w:r w:rsidRPr="00C73B31">
        <w:rPr>
          <w:b/>
          <w:color w:val="008000"/>
          <w:sz w:val="28"/>
          <w:szCs w:val="28"/>
        </w:rPr>
        <w:t>]</w:t>
      </w:r>
    </w:p>
    <w:p w:rsidR="005903D4" w:rsidRDefault="005903D4" w:rsidP="005903D4">
      <w:pPr>
        <w:spacing w:after="0"/>
      </w:pPr>
    </w:p>
    <w:p w:rsidR="00C73B31" w:rsidRDefault="00C73B31" w:rsidP="00512709">
      <w:pPr>
        <w:spacing w:after="0"/>
      </w:pPr>
      <w:r>
        <w:t>@</w:t>
      </w:r>
      <w:proofErr w:type="spellStart"/>
      <w:r>
        <w:t>initPatientPopulation</w:t>
      </w:r>
      <w:proofErr w:type="spellEnd"/>
      <w:r>
        <w:t xml:space="preserve"> </w:t>
      </w:r>
      <w:proofErr w:type="gramStart"/>
      <w:r>
        <w:t xml:space="preserve">=  </w:t>
      </w:r>
      <w:r w:rsidRPr="00C73B31">
        <w:rPr>
          <w:color w:val="000099"/>
        </w:rPr>
        <w:t>Sum</w:t>
      </w:r>
      <w:proofErr w:type="gramEnd"/>
      <w:r>
        <w:t xml:space="preserve">('100% submitted by physician') + </w:t>
      </w:r>
      <w:r w:rsidRPr="00C73B31">
        <w:rPr>
          <w:color w:val="000099"/>
        </w:rPr>
        <w:t>SUM</w:t>
      </w:r>
      <w:r>
        <w:t>('projected counts of  physicians');</w:t>
      </w:r>
    </w:p>
    <w:p w:rsidR="00C73B31" w:rsidRDefault="00C73B31" w:rsidP="00512709">
      <w:pPr>
        <w:spacing w:after="0"/>
      </w:pPr>
      <w:proofErr w:type="gramStart"/>
      <w:r w:rsidRPr="00C73B31">
        <w:rPr>
          <w:color w:val="000099"/>
        </w:rPr>
        <w:t>set</w:t>
      </w:r>
      <w:proofErr w:type="gramEnd"/>
      <w:r w:rsidRPr="00C73B31">
        <w:rPr>
          <w:color w:val="000099"/>
        </w:rPr>
        <w:t xml:space="preserve"> </w:t>
      </w:r>
      <w:r>
        <w:t>@</w:t>
      </w:r>
      <w:proofErr w:type="spellStart"/>
      <w:r>
        <w:t>intTotalCasesReviewed</w:t>
      </w:r>
      <w:proofErr w:type="spellEnd"/>
      <w:r>
        <w:t xml:space="preserve"> =  </w:t>
      </w:r>
      <w:proofErr w:type="spellStart"/>
      <w:r>
        <w:t>initPatientPopulation</w:t>
      </w:r>
      <w:proofErr w:type="spellEnd"/>
      <w:r>
        <w:t xml:space="preserve"> </w:t>
      </w:r>
    </w:p>
    <w:p w:rsidR="00512709" w:rsidRDefault="00512709" w:rsidP="00512709">
      <w:pPr>
        <w:spacing w:after="0"/>
      </w:pPr>
    </w:p>
    <w:p w:rsidR="00C73B31" w:rsidRDefault="00C73B31" w:rsidP="00512709">
      <w:pPr>
        <w:spacing w:after="0"/>
      </w:pPr>
      <w:proofErr w:type="gramStart"/>
      <w:r w:rsidRPr="00C73B31">
        <w:rPr>
          <w:color w:val="000099"/>
        </w:rPr>
        <w:t>if</w:t>
      </w:r>
      <w:proofErr w:type="gramEnd"/>
      <w:r w:rsidRPr="00C73B31">
        <w:rPr>
          <w:color w:val="000099"/>
        </w:rPr>
        <w:t xml:space="preserve"> </w:t>
      </w:r>
      <w:r>
        <w:t>@GPRO =1</w:t>
      </w:r>
    </w:p>
    <w:p w:rsidR="00C73B31" w:rsidRDefault="00C73B31" w:rsidP="00512709">
      <w:pPr>
        <w:spacing w:after="0"/>
        <w:rPr>
          <w:color w:val="000099"/>
        </w:rPr>
      </w:pPr>
      <w:r>
        <w:tab/>
      </w:r>
      <w:r w:rsidRPr="00C73B31">
        <w:rPr>
          <w:color w:val="000099"/>
        </w:rPr>
        <w:t>BEGIN</w:t>
      </w:r>
    </w:p>
    <w:p w:rsidR="00C73B31" w:rsidRDefault="00C73B31" w:rsidP="00512709">
      <w:pPr>
        <w:spacing w:after="0"/>
        <w:ind w:left="1440"/>
      </w:pPr>
      <w:proofErr w:type="gramStart"/>
      <w:r w:rsidRPr="00C73B31">
        <w:rPr>
          <w:color w:val="000099"/>
        </w:rPr>
        <w:t>if</w:t>
      </w:r>
      <w:proofErr w:type="gramEnd"/>
      <w:r w:rsidRPr="00C73B31">
        <w:rPr>
          <w:color w:val="000099"/>
        </w:rPr>
        <w:t xml:space="preserve"> </w:t>
      </w:r>
      <w:r>
        <w:t>@</w:t>
      </w:r>
      <w:proofErr w:type="spellStart"/>
      <w:r>
        <w:t>blnSelectedForSubmission</w:t>
      </w:r>
      <w:proofErr w:type="spellEnd"/>
      <w:r>
        <w:t xml:space="preserve"> = 0</w:t>
      </w:r>
    </w:p>
    <w:p w:rsidR="00C73B31" w:rsidRDefault="00512709" w:rsidP="00512709">
      <w:pPr>
        <w:spacing w:after="0"/>
        <w:rPr>
          <w:color w:val="000099"/>
        </w:rPr>
      </w:pPr>
      <w:r>
        <w:tab/>
      </w:r>
      <w:r>
        <w:tab/>
        <w:t xml:space="preserve">    </w:t>
      </w:r>
      <w:r w:rsidR="00C73B31" w:rsidRPr="00C73B31">
        <w:rPr>
          <w:color w:val="000099"/>
        </w:rPr>
        <w:t>BEGIN</w:t>
      </w:r>
    </w:p>
    <w:p w:rsidR="00512709" w:rsidRDefault="00512709" w:rsidP="00512709">
      <w:pPr>
        <w:spacing w:after="0"/>
        <w:ind w:left="1440" w:firstLine="720"/>
      </w:pPr>
      <w:proofErr w:type="gramStart"/>
      <w:r w:rsidRPr="00C73B31">
        <w:rPr>
          <w:color w:val="000099"/>
        </w:rPr>
        <w:t xml:space="preserve">SET  </w:t>
      </w:r>
      <w:r>
        <w:t>@</w:t>
      </w:r>
      <w:proofErr w:type="spellStart"/>
      <w:r>
        <w:t>intTotalProjectedSubmitCount</w:t>
      </w:r>
      <w:proofErr w:type="spellEnd"/>
      <w:proofErr w:type="gramEnd"/>
      <w:r>
        <w:t xml:space="preserve"> = '</w:t>
      </w:r>
      <w:r w:rsidRPr="00C73B31">
        <w:rPr>
          <w:color w:val="FF0000"/>
        </w:rPr>
        <w:t>&lt;projected count by  FACILTY</w:t>
      </w:r>
      <w:r>
        <w:t>&gt;'</w:t>
      </w:r>
    </w:p>
    <w:p w:rsidR="00C73B31" w:rsidRDefault="00C73B31" w:rsidP="00512709">
      <w:pPr>
        <w:spacing w:after="0"/>
        <w:ind w:left="1440" w:firstLine="720"/>
      </w:pPr>
      <w:proofErr w:type="gramStart"/>
      <w:r w:rsidRPr="00C73B31">
        <w:rPr>
          <w:color w:val="000099"/>
        </w:rPr>
        <w:t>set</w:t>
      </w:r>
      <w:proofErr w:type="gramEnd"/>
      <w:r>
        <w:t xml:space="preserve"> @</w:t>
      </w:r>
      <w:proofErr w:type="spellStart"/>
      <w:r>
        <w:t>initPatientPopulation</w:t>
      </w:r>
      <w:proofErr w:type="spellEnd"/>
      <w:r>
        <w:t xml:space="preserve"> = @</w:t>
      </w:r>
      <w:proofErr w:type="spellStart"/>
      <w:r>
        <w:t>intTotalProjectedSubmitCount</w:t>
      </w:r>
      <w:proofErr w:type="spellEnd"/>
    </w:p>
    <w:p w:rsidR="00C73B31" w:rsidRPr="00C73B31" w:rsidRDefault="00512709" w:rsidP="00512709">
      <w:pPr>
        <w:spacing w:after="0"/>
        <w:rPr>
          <w:color w:val="000099"/>
        </w:rPr>
      </w:pPr>
      <w:r>
        <w:tab/>
        <w:t xml:space="preserve"> </w:t>
      </w:r>
      <w:r>
        <w:tab/>
        <w:t xml:space="preserve">   </w:t>
      </w:r>
      <w:r w:rsidR="00C73B31" w:rsidRPr="00C73B31">
        <w:rPr>
          <w:color w:val="000099"/>
        </w:rPr>
        <w:t>END</w:t>
      </w:r>
      <w:r w:rsidR="00C73B31">
        <w:t xml:space="preserve"> </w:t>
      </w:r>
      <w:r w:rsidR="00C73B31">
        <w:tab/>
      </w:r>
      <w:r w:rsidR="00C73B31" w:rsidRPr="00C73B31">
        <w:rPr>
          <w:color w:val="000099"/>
        </w:rPr>
        <w:tab/>
      </w:r>
    </w:p>
    <w:p w:rsidR="00C73B31" w:rsidRPr="00C73B31" w:rsidRDefault="00C73B31" w:rsidP="00512709">
      <w:pPr>
        <w:spacing w:after="0"/>
        <w:rPr>
          <w:color w:val="000099"/>
        </w:rPr>
      </w:pPr>
      <w:r w:rsidRPr="00C73B31">
        <w:rPr>
          <w:color w:val="000099"/>
        </w:rPr>
        <w:tab/>
        <w:t>END</w:t>
      </w:r>
    </w:p>
    <w:p w:rsidR="00C73B31" w:rsidRDefault="00C73B31" w:rsidP="00512709">
      <w:pPr>
        <w:spacing w:after="0"/>
      </w:pPr>
      <w:r w:rsidRPr="00C73B31">
        <w:rPr>
          <w:color w:val="000099"/>
        </w:rPr>
        <w:t>SET</w:t>
      </w:r>
      <w:r>
        <w:t xml:space="preserve"> @</w:t>
      </w:r>
      <w:proofErr w:type="spellStart"/>
      <w:r>
        <w:t>ReportingNumerator</w:t>
      </w:r>
      <w:proofErr w:type="spellEnd"/>
      <w:r>
        <w:t xml:space="preserve"> </w:t>
      </w:r>
      <w:proofErr w:type="gramStart"/>
      <w:r>
        <w:t xml:space="preserve">=  </w:t>
      </w:r>
      <w:r w:rsidRPr="00C73B31">
        <w:rPr>
          <w:color w:val="000099"/>
        </w:rPr>
        <w:t>sum</w:t>
      </w:r>
      <w:proofErr w:type="gramEnd"/>
      <w:r w:rsidRPr="00C73B31">
        <w:rPr>
          <w:color w:val="000099"/>
        </w:rPr>
        <w:t>(isnull</w:t>
      </w:r>
      <w:r>
        <w:t>(tbl_Physician_Aggregation_Year.Reporting_Numerator,0))</w:t>
      </w:r>
    </w:p>
    <w:p w:rsidR="00C73B31" w:rsidRDefault="00C73B31" w:rsidP="00C73B31">
      <w:r w:rsidRPr="00C73B31">
        <w:rPr>
          <w:color w:val="000099"/>
        </w:rPr>
        <w:t>SET</w:t>
      </w:r>
      <w:r>
        <w:t xml:space="preserve"> @</w:t>
      </w:r>
      <w:proofErr w:type="spellStart"/>
      <w:r>
        <w:t>ReportingDenominatorCount</w:t>
      </w:r>
      <w:proofErr w:type="spellEnd"/>
      <w:r>
        <w:t xml:space="preserve"> = </w:t>
      </w:r>
      <w:proofErr w:type="gramStart"/>
      <w:r>
        <w:t>@</w:t>
      </w:r>
      <w:proofErr w:type="spellStart"/>
      <w:r>
        <w:t>initPatientPopulation</w:t>
      </w:r>
      <w:proofErr w:type="spellEnd"/>
      <w:r>
        <w:t xml:space="preserve"> ;</w:t>
      </w:r>
      <w:proofErr w:type="gramEnd"/>
    </w:p>
    <w:p w:rsidR="00C73B31" w:rsidRDefault="00C73B31" w:rsidP="00C73B31">
      <w:r w:rsidRPr="00C73B31">
        <w:rPr>
          <w:color w:val="000099"/>
        </w:rPr>
        <w:t>SET</w:t>
      </w:r>
      <w:r>
        <w:t xml:space="preserve"> @</w:t>
      </w:r>
      <w:proofErr w:type="spellStart"/>
      <w:r>
        <w:t>DenominatorExceptionCount</w:t>
      </w:r>
      <w:proofErr w:type="spellEnd"/>
      <w:r>
        <w:t xml:space="preserve"> = </w:t>
      </w:r>
      <w:proofErr w:type="gramStart"/>
      <w:r w:rsidRPr="00C73B31">
        <w:rPr>
          <w:color w:val="000099"/>
        </w:rPr>
        <w:t>sum(</w:t>
      </w:r>
      <w:proofErr w:type="gramEnd"/>
      <w:r w:rsidRPr="00C73B31">
        <w:rPr>
          <w:color w:val="000099"/>
        </w:rPr>
        <w:t>isnull</w:t>
      </w:r>
      <w:r>
        <w:t>(tbl_Physician_Aggregation_Year.Denominator_Exceptions,0))</w:t>
      </w:r>
    </w:p>
    <w:p w:rsidR="00C73B31" w:rsidRDefault="00C73B31" w:rsidP="00C73B31">
      <w:r w:rsidRPr="00C73B31">
        <w:rPr>
          <w:color w:val="000099"/>
        </w:rPr>
        <w:t>SET</w:t>
      </w:r>
      <w:r>
        <w:t xml:space="preserve"> </w:t>
      </w:r>
      <w:proofErr w:type="gramStart"/>
      <w:r>
        <w:t>@</w:t>
      </w:r>
      <w:proofErr w:type="spellStart"/>
      <w:r>
        <w:t>performanceMetCount</w:t>
      </w:r>
      <w:proofErr w:type="spellEnd"/>
      <w:r>
        <w:t xml:space="preserve">  =</w:t>
      </w:r>
      <w:proofErr w:type="gramEnd"/>
      <w:r>
        <w:t xml:space="preserve">  </w:t>
      </w:r>
      <w:r w:rsidRPr="00C73B31">
        <w:rPr>
          <w:color w:val="000099"/>
        </w:rPr>
        <w:t>sum</w:t>
      </w:r>
      <w:r>
        <w:t>(</w:t>
      </w:r>
      <w:proofErr w:type="spellStart"/>
      <w:r w:rsidRPr="00C73B31">
        <w:rPr>
          <w:color w:val="000099"/>
        </w:rPr>
        <w:t>isnull</w:t>
      </w:r>
      <w:proofErr w:type="spellEnd"/>
      <w:r>
        <w:t>(tbl_Physician_Aggregation_Year.Performance_Met,0))</w:t>
      </w:r>
    </w:p>
    <w:p w:rsidR="00C73B31" w:rsidRDefault="00C73B31" w:rsidP="00C73B31">
      <w:r w:rsidRPr="00C73B31">
        <w:rPr>
          <w:color w:val="000099"/>
        </w:rPr>
        <w:t>SET</w:t>
      </w:r>
      <w:r>
        <w:t xml:space="preserve"> </w:t>
      </w:r>
      <w:proofErr w:type="gramStart"/>
      <w:r>
        <w:t>@</w:t>
      </w:r>
      <w:proofErr w:type="spellStart"/>
      <w:r>
        <w:t>performanceNotMetCount</w:t>
      </w:r>
      <w:proofErr w:type="spellEnd"/>
      <w:r>
        <w:t xml:space="preserve">  =</w:t>
      </w:r>
      <w:proofErr w:type="gramEnd"/>
      <w:r>
        <w:t xml:space="preserve">  </w:t>
      </w:r>
      <w:r w:rsidRPr="00C73B31">
        <w:rPr>
          <w:color w:val="000099"/>
        </w:rPr>
        <w:t>sum(isnull(</w:t>
      </w:r>
      <w:r>
        <w:t>tbl_Physician_Aggregation_Year.Performance_Not_Met,0))</w:t>
      </w:r>
    </w:p>
    <w:p w:rsidR="00C73B31" w:rsidRDefault="00C73B31" w:rsidP="00C73B31">
      <w:r w:rsidRPr="00C73B31">
        <w:rPr>
          <w:color w:val="000099"/>
        </w:rPr>
        <w:t>SET</w:t>
      </w:r>
      <w:r>
        <w:t xml:space="preserve"> @</w:t>
      </w:r>
      <w:proofErr w:type="spellStart"/>
      <w:r>
        <w:t>performanceNumerator</w:t>
      </w:r>
      <w:proofErr w:type="spellEnd"/>
      <w:r>
        <w:t xml:space="preserve"> = </w:t>
      </w:r>
      <w:proofErr w:type="gramStart"/>
      <w:r w:rsidRPr="00C73B31">
        <w:rPr>
          <w:color w:val="000099"/>
        </w:rPr>
        <w:t>sum(</w:t>
      </w:r>
      <w:proofErr w:type="gramEnd"/>
      <w:r w:rsidRPr="00C73B31">
        <w:rPr>
          <w:color w:val="000099"/>
        </w:rPr>
        <w:t>isnull</w:t>
      </w:r>
      <w:r>
        <w:t>(tbl_Physician_Aggregation_Year.Performance_Numerator,0)) ;</w:t>
      </w:r>
    </w:p>
    <w:p w:rsidR="00612042" w:rsidRDefault="00C73B31">
      <w:r w:rsidRPr="00C73B31">
        <w:rPr>
          <w:color w:val="000099"/>
        </w:rPr>
        <w:t>SET</w:t>
      </w:r>
      <w:r>
        <w:t xml:space="preserve"> @</w:t>
      </w:r>
      <w:proofErr w:type="spellStart"/>
      <w:r>
        <w:t>performanceDenoCount</w:t>
      </w:r>
      <w:proofErr w:type="spellEnd"/>
      <w:r>
        <w:t xml:space="preserve"> = </w:t>
      </w:r>
      <w:proofErr w:type="gramStart"/>
      <w:r w:rsidRPr="00C73B31">
        <w:rPr>
          <w:color w:val="000099"/>
        </w:rPr>
        <w:t>sum(</w:t>
      </w:r>
      <w:proofErr w:type="gramEnd"/>
      <w:r w:rsidRPr="00C73B31">
        <w:rPr>
          <w:color w:val="000099"/>
        </w:rPr>
        <w:t>isnull</w:t>
      </w:r>
      <w:r>
        <w:t>(tbl_Physician_Aggregation_Year.Performance_denominator,0))</w:t>
      </w:r>
    </w:p>
    <w:p w:rsidR="00512709" w:rsidRDefault="00512709" w:rsidP="00512709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performanceRate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performanceNumerator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2709" w:rsidRDefault="00512709" w:rsidP="00512709">
      <w:pPr>
        <w:spacing w:after="0"/>
        <w:ind w:left="2160" w:firstLine="720"/>
      </w:pPr>
      <w:r>
        <w:rPr>
          <w:rFonts w:ascii="Consolas" w:hAnsi="Consolas" w:cs="Consolas"/>
          <w:color w:val="80808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performanceDenominator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12709" w:rsidRDefault="00512709" w:rsidP="0051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12709" w:rsidRDefault="00512709" w:rsidP="0051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ReportingNumerator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2709" w:rsidRDefault="00512709" w:rsidP="00512709"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ReportingDenominatorCount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512709" w:rsidRDefault="00512709"/>
    <w:sectPr w:rsidR="00512709" w:rsidSect="00C73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B31"/>
    <w:rsid w:val="00512709"/>
    <w:rsid w:val="005903D4"/>
    <w:rsid w:val="00807C0D"/>
    <w:rsid w:val="00820691"/>
    <w:rsid w:val="00BE5E12"/>
    <w:rsid w:val="00C73B31"/>
    <w:rsid w:val="00D208AD"/>
    <w:rsid w:val="00DD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4F2DA3-FC0C-4809-B475-77809174E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mwebware</dc:creator>
  <cp:lastModifiedBy>mwebware</cp:lastModifiedBy>
  <cp:revision>5</cp:revision>
  <dcterms:created xsi:type="dcterms:W3CDTF">2016-12-21T13:22:00Z</dcterms:created>
  <dcterms:modified xsi:type="dcterms:W3CDTF">2016-12-22T08:14:00Z</dcterms:modified>
</cp:coreProperties>
</file>