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E0605" w14:textId="4EFF99BD" w:rsidR="001D4623" w:rsidRPr="001D4623" w:rsidRDefault="004C21B0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</w:t>
      </w:r>
      <w:r w:rsidR="001D4623" w:rsidRPr="001D4623">
        <w:rPr>
          <w:rFonts w:ascii="Times New Roman" w:hAnsi="Times New Roman" w:cs="Times New Roman"/>
          <w:sz w:val="24"/>
          <w:szCs w:val="24"/>
        </w:rPr>
        <w:t xml:space="preserve"> códig</w:t>
      </w:r>
      <w:r>
        <w:rPr>
          <w:rFonts w:ascii="Times New Roman" w:hAnsi="Times New Roman" w:cs="Times New Roman"/>
          <w:sz w:val="24"/>
          <w:szCs w:val="24"/>
        </w:rPr>
        <w:t>o</w:t>
      </w:r>
      <w:r w:rsidR="001D4623" w:rsidRPr="001D4623">
        <w:rPr>
          <w:rFonts w:ascii="Times New Roman" w:hAnsi="Times New Roman" w:cs="Times New Roman"/>
          <w:sz w:val="24"/>
          <w:szCs w:val="24"/>
        </w:rPr>
        <w:t xml:space="preserve"> em Python é um sistema simples que gerencia usuários, armazenando dados como nome, </w:t>
      </w:r>
      <w:r>
        <w:rPr>
          <w:rFonts w:ascii="Times New Roman" w:hAnsi="Times New Roman" w:cs="Times New Roman"/>
          <w:sz w:val="24"/>
          <w:szCs w:val="24"/>
        </w:rPr>
        <w:t>idade</w:t>
      </w:r>
      <w:r w:rsidR="001D4623" w:rsidRPr="001D46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1D4623" w:rsidRPr="001D4623">
        <w:rPr>
          <w:rFonts w:ascii="Times New Roman" w:hAnsi="Times New Roman" w:cs="Times New Roman"/>
          <w:sz w:val="24"/>
          <w:szCs w:val="24"/>
        </w:rPr>
        <w:t xml:space="preserve">. Ele utiliza um arquivo CSV para garantir a persistência dos dados entre diferentes execuções do programa. </w:t>
      </w:r>
    </w:p>
    <w:p w14:paraId="32D9DC7D" w14:textId="77777777" w:rsidR="001D4623" w:rsidRP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</w:p>
    <w:p w14:paraId="6AEC65D3" w14:textId="43E85940" w:rsidR="001D4623" w:rsidRPr="001D4623" w:rsidRDefault="001D4623" w:rsidP="001D46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623">
        <w:rPr>
          <w:rFonts w:ascii="Times New Roman" w:hAnsi="Times New Roman" w:cs="Times New Roman"/>
          <w:b/>
          <w:bCs/>
          <w:sz w:val="24"/>
          <w:szCs w:val="24"/>
        </w:rPr>
        <w:t>Funcionalidades:</w:t>
      </w:r>
    </w:p>
    <w:p w14:paraId="0A0B3542" w14:textId="68D25701" w:rsidR="001D4623" w:rsidRP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1. Cadastrar: O sistema solicita nome, </w:t>
      </w:r>
      <w:r w:rsidR="004C21B0">
        <w:rPr>
          <w:rFonts w:ascii="Times New Roman" w:hAnsi="Times New Roman" w:cs="Times New Roman"/>
          <w:sz w:val="24"/>
          <w:szCs w:val="24"/>
        </w:rPr>
        <w:t>idade</w:t>
      </w:r>
      <w:r w:rsidRPr="001D46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C21B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 do usuário e armazena essas informações em uma lista, que é salva no arquivo CSV para garantir a permanência dos dados.</w:t>
      </w:r>
    </w:p>
    <w:p w14:paraId="6B06E424" w14:textId="684B2B49" w:rsidR="001D4623" w:rsidRP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>2. Listar: Exibe todos os cadastros salvos no CSV, permitindo que o usuário veja todos os registros no sistema.</w:t>
      </w:r>
    </w:p>
    <w:p w14:paraId="026B17A4" w14:textId="3F26B864" w:rsidR="001D4623" w:rsidRP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3. Consultar: Busca um usuário específico pelo </w:t>
      </w:r>
      <w:proofErr w:type="spellStart"/>
      <w:r w:rsidRPr="001D46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. O sistema percorre o CSV e, se encontrar o </w:t>
      </w:r>
      <w:proofErr w:type="spellStart"/>
      <w:r w:rsidRPr="001D46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 informado, exibe as informações associadas.</w:t>
      </w:r>
    </w:p>
    <w:p w14:paraId="6176AB0B" w14:textId="45D2EA3D" w:rsidR="001D4623" w:rsidRP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4. Excluir: Remove o usuário cujo </w:t>
      </w:r>
      <w:proofErr w:type="spellStart"/>
      <w:r w:rsidRPr="001D46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D4623">
        <w:rPr>
          <w:rFonts w:ascii="Times New Roman" w:hAnsi="Times New Roman" w:cs="Times New Roman"/>
          <w:sz w:val="24"/>
          <w:szCs w:val="24"/>
        </w:rPr>
        <w:t xml:space="preserve"> foi fornecido. A função reescreve o arquivo CSV, excluindo o registro correspondente.</w:t>
      </w:r>
    </w:p>
    <w:p w14:paraId="208CB53E" w14:textId="70CB0B71" w:rsidR="001D4623" w:rsidRP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>5. Sair: Finaliza o programa e garante que qualquer alteração feita (novos cadastros ou exclusões) seja salva no CSV antes de encerrar.</w:t>
      </w:r>
    </w:p>
    <w:p w14:paraId="6B06CADF" w14:textId="77777777" w:rsidR="0040416A" w:rsidRDefault="0040416A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 CSV no Excel 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respectivamente:</w:t>
      </w:r>
    </w:p>
    <w:p w14:paraId="5111D9BF" w14:textId="7EA1C5F1" w:rsidR="001D4623" w:rsidRDefault="0040416A" w:rsidP="0040416A">
      <w:pPr>
        <w:rPr>
          <w:rFonts w:ascii="Times New Roman" w:hAnsi="Times New Roman" w:cs="Times New Roman"/>
          <w:sz w:val="24"/>
          <w:szCs w:val="24"/>
        </w:rPr>
      </w:pPr>
      <w:r w:rsidRPr="00B525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3B559" wp14:editId="1DC0E87B">
            <wp:extent cx="2774879" cy="845820"/>
            <wp:effectExtent l="0" t="0" r="6985" b="0"/>
            <wp:docPr id="101264152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4152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233" cy="8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385A9" wp14:editId="784B691A">
            <wp:extent cx="2572385" cy="1067872"/>
            <wp:effectExtent l="0" t="0" r="0" b="0"/>
            <wp:docPr id="168662014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0146" name="Imagem 1" descr="Tela preta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92" cy="10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DCC" w14:textId="77777777" w:rsidR="00D16548" w:rsidRPr="001D4623" w:rsidRDefault="00D16548" w:rsidP="0040416A">
      <w:pPr>
        <w:rPr>
          <w:rFonts w:ascii="Times New Roman" w:hAnsi="Times New Roman" w:cs="Times New Roman"/>
          <w:sz w:val="24"/>
          <w:szCs w:val="24"/>
        </w:rPr>
      </w:pPr>
    </w:p>
    <w:p w14:paraId="34DB6681" w14:textId="45BBC88F" w:rsidR="001D4623" w:rsidRPr="001D4623" w:rsidRDefault="001D4623" w:rsidP="001D46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623">
        <w:rPr>
          <w:rFonts w:ascii="Times New Roman" w:hAnsi="Times New Roman" w:cs="Times New Roman"/>
          <w:b/>
          <w:bCs/>
          <w:sz w:val="24"/>
          <w:szCs w:val="24"/>
        </w:rPr>
        <w:t>Organização:</w:t>
      </w:r>
    </w:p>
    <w:p w14:paraId="4F29CEFD" w14:textId="0CF727B9" w:rsidR="001D4623" w:rsidRP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 xml:space="preserve">Cada funcionalidade é bem separada em funções próprias, facilitando a leitura do código e manutenção futura. O uso do CSV como método de persistência é uma solução prática e eficiente, permitindo que o sistema funcione sem um banco de dados completo. </w:t>
      </w:r>
    </w:p>
    <w:p w14:paraId="4DF3D762" w14:textId="11F6946F" w:rsidR="001D4623" w:rsidRDefault="001D4623" w:rsidP="005336C8">
      <w:pPr>
        <w:jc w:val="both"/>
        <w:rPr>
          <w:rFonts w:ascii="Times New Roman" w:hAnsi="Times New Roman" w:cs="Times New Roman"/>
          <w:sz w:val="24"/>
          <w:szCs w:val="24"/>
        </w:rPr>
      </w:pPr>
      <w:r w:rsidRPr="001D4623">
        <w:rPr>
          <w:rFonts w:ascii="Times New Roman" w:hAnsi="Times New Roman" w:cs="Times New Roman"/>
          <w:sz w:val="24"/>
          <w:szCs w:val="24"/>
        </w:rPr>
        <w:t>Esse sistema, apesar de simples, cumpre seu propósito e pode ser expandido facilmente caso novas funcionalidades sejam necessárias.</w:t>
      </w:r>
    </w:p>
    <w:p w14:paraId="3B1D74D0" w14:textId="3928BDD1" w:rsidR="0040416A" w:rsidRPr="007631DA" w:rsidRDefault="0040416A" w:rsidP="0040416A">
      <w:pPr>
        <w:rPr>
          <w:rFonts w:ascii="Times New Roman" w:hAnsi="Times New Roman" w:cs="Times New Roman"/>
          <w:sz w:val="24"/>
          <w:szCs w:val="24"/>
        </w:rPr>
      </w:pPr>
    </w:p>
    <w:p w14:paraId="264700D1" w14:textId="77777777" w:rsidR="001D4623" w:rsidRDefault="001D4623" w:rsidP="001D4623">
      <w:pPr>
        <w:rPr>
          <w:rFonts w:ascii="Times New Roman" w:hAnsi="Times New Roman" w:cs="Times New Roman"/>
          <w:sz w:val="24"/>
          <w:szCs w:val="24"/>
        </w:rPr>
      </w:pPr>
    </w:p>
    <w:p w14:paraId="6E135143" w14:textId="02DDB77E" w:rsidR="0040416A" w:rsidRPr="00D16548" w:rsidRDefault="007631DA" w:rsidP="001D4623">
      <w:pPr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do</w:t>
      </w:r>
      <w:r w:rsidR="004C21B0">
        <w:rPr>
          <w:rFonts w:ascii="Times New Roman" w:hAnsi="Times New Roman" w:cs="Times New Roman"/>
          <w:b/>
          <w:bCs/>
          <w:sz w:val="24"/>
          <w:szCs w:val="24"/>
        </w:rPr>
        <w:t xml:space="preserve"> meu repositório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 para </w:t>
      </w:r>
      <w:r w:rsidR="004C21B0">
        <w:rPr>
          <w:rFonts w:ascii="Times New Roman" w:hAnsi="Times New Roman" w:cs="Times New Roman"/>
          <w:b/>
          <w:bCs/>
          <w:sz w:val="24"/>
          <w:szCs w:val="24"/>
        </w:rPr>
        <w:t>avaliação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4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4C21B0" w:rsidRPr="005913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https://github.com/gprezotti/sistema_cadastro</w:t>
        </w:r>
      </w:hyperlink>
    </w:p>
    <w:p w14:paraId="7B2B3164" w14:textId="671854BB" w:rsidR="0040416A" w:rsidRPr="0040416A" w:rsidRDefault="007631DA">
      <w:pPr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do Linkedin para minha publicação:</w:t>
      </w:r>
      <w:r w:rsidR="001D4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4C21B0" w:rsidRPr="005913F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https://www.linkedin.com/feed/update/urn:li:activity:7244485698370605056/</w:t>
        </w:r>
      </w:hyperlink>
    </w:p>
    <w:sectPr w:rsidR="0040416A" w:rsidRPr="0040416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34A43" w14:textId="77777777" w:rsidR="00247E06" w:rsidRDefault="00247E06" w:rsidP="004C21B0">
      <w:pPr>
        <w:spacing w:after="0" w:line="240" w:lineRule="auto"/>
      </w:pPr>
      <w:r>
        <w:separator/>
      </w:r>
    </w:p>
  </w:endnote>
  <w:endnote w:type="continuationSeparator" w:id="0">
    <w:p w14:paraId="0D32BC2F" w14:textId="77777777" w:rsidR="00247E06" w:rsidRDefault="00247E06" w:rsidP="004C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64928" w14:textId="1D9C1A02" w:rsidR="004811F3" w:rsidRPr="00DD6968" w:rsidRDefault="004811F3" w:rsidP="005336C8">
    <w:pPr>
      <w:pStyle w:val="Rodap"/>
      <w:jc w:val="both"/>
      <w:rPr>
        <w:rFonts w:ascii="Times New Roman" w:hAnsi="Times New Roman" w:cs="Times New Roman"/>
        <w:sz w:val="20"/>
        <w:szCs w:val="20"/>
      </w:rPr>
    </w:pPr>
    <w:r w:rsidRPr="00DD6968">
      <w:rPr>
        <w:rFonts w:ascii="Times New Roman" w:hAnsi="Times New Roman" w:cs="Times New Roman"/>
        <w:sz w:val="20"/>
        <w:szCs w:val="20"/>
      </w:rPr>
      <w:t xml:space="preserve">Todos </w:t>
    </w:r>
    <w:proofErr w:type="spellStart"/>
    <w:r w:rsidRPr="00DD6968">
      <w:rPr>
        <w:rFonts w:ascii="Times New Roman" w:hAnsi="Times New Roman" w:cs="Times New Roman"/>
        <w:sz w:val="20"/>
        <w:szCs w:val="20"/>
      </w:rPr>
      <w:t>email</w:t>
    </w:r>
    <w:r w:rsidR="00DD6968">
      <w:rPr>
        <w:rFonts w:ascii="Times New Roman" w:hAnsi="Times New Roman" w:cs="Times New Roman"/>
        <w:sz w:val="20"/>
        <w:szCs w:val="20"/>
      </w:rPr>
      <w:t>s</w:t>
    </w:r>
    <w:proofErr w:type="spellEnd"/>
    <w:r w:rsidRPr="00DD6968">
      <w:rPr>
        <w:rFonts w:ascii="Times New Roman" w:hAnsi="Times New Roman" w:cs="Times New Roman"/>
        <w:sz w:val="20"/>
        <w:szCs w:val="20"/>
      </w:rPr>
      <w:t xml:space="preserve"> utilizados nos exemplos são fictícios e não correspondem com a realidade. Foram utilizados somente para </w:t>
    </w:r>
    <w:r w:rsidR="00DD6968" w:rsidRPr="00DD6968">
      <w:rPr>
        <w:rFonts w:ascii="Times New Roman" w:hAnsi="Times New Roman" w:cs="Times New Roman"/>
        <w:sz w:val="20"/>
        <w:szCs w:val="20"/>
      </w:rPr>
      <w:t>finalidades educacionais.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CC5A0" w14:textId="77777777" w:rsidR="00247E06" w:rsidRDefault="00247E06" w:rsidP="004C21B0">
      <w:pPr>
        <w:spacing w:after="0" w:line="240" w:lineRule="auto"/>
      </w:pPr>
      <w:r>
        <w:separator/>
      </w:r>
    </w:p>
  </w:footnote>
  <w:footnote w:type="continuationSeparator" w:id="0">
    <w:p w14:paraId="63E233EF" w14:textId="77777777" w:rsidR="00247E06" w:rsidRDefault="00247E06" w:rsidP="004C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1FEFE" w14:textId="6450B984" w:rsidR="004C21B0" w:rsidRPr="004C21B0" w:rsidRDefault="004C21B0">
    <w:pPr>
      <w:pStyle w:val="Cabealho"/>
      <w:rPr>
        <w:rFonts w:ascii="Times New Roman" w:hAnsi="Times New Roman" w:cs="Times New Roman"/>
        <w:sz w:val="20"/>
        <w:szCs w:val="20"/>
      </w:rPr>
    </w:pPr>
    <w:r w:rsidRPr="004C21B0">
      <w:rPr>
        <w:rFonts w:ascii="Times New Roman" w:hAnsi="Times New Roman" w:cs="Times New Roman"/>
        <w:sz w:val="20"/>
        <w:szCs w:val="20"/>
      </w:rPr>
      <w:t>Nome: Gustavo Prezotti Morelli</w:t>
    </w:r>
  </w:p>
  <w:p w14:paraId="35150B0D" w14:textId="4F5339B6" w:rsidR="004C21B0" w:rsidRPr="004C21B0" w:rsidRDefault="004C21B0">
    <w:pPr>
      <w:pStyle w:val="Cabealho"/>
      <w:rPr>
        <w:rFonts w:ascii="Times New Roman" w:hAnsi="Times New Roman" w:cs="Times New Roman"/>
        <w:sz w:val="20"/>
        <w:szCs w:val="20"/>
      </w:rPr>
    </w:pPr>
    <w:r w:rsidRPr="004C21B0">
      <w:rPr>
        <w:rFonts w:ascii="Times New Roman" w:hAnsi="Times New Roman" w:cs="Times New Roman"/>
        <w:sz w:val="20"/>
        <w:szCs w:val="20"/>
      </w:rPr>
      <w:t>Turma: CC2Mb</w:t>
    </w:r>
  </w:p>
  <w:p w14:paraId="311E6666" w14:textId="22575E3E" w:rsidR="004C21B0" w:rsidRPr="004C21B0" w:rsidRDefault="004C21B0">
    <w:pPr>
      <w:pStyle w:val="Cabealho"/>
      <w:rPr>
        <w:rFonts w:ascii="Times New Roman" w:hAnsi="Times New Roman" w:cs="Times New Roman"/>
        <w:sz w:val="20"/>
        <w:szCs w:val="20"/>
      </w:rPr>
    </w:pPr>
    <w:r w:rsidRPr="004C21B0">
      <w:rPr>
        <w:rFonts w:ascii="Times New Roman" w:hAnsi="Times New Roman" w:cs="Times New Roman"/>
        <w:sz w:val="20"/>
        <w:szCs w:val="20"/>
      </w:rPr>
      <w:t>Matrícula: 202413914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DA"/>
    <w:rsid w:val="0019008B"/>
    <w:rsid w:val="001D4623"/>
    <w:rsid w:val="00247E06"/>
    <w:rsid w:val="0040416A"/>
    <w:rsid w:val="004811F3"/>
    <w:rsid w:val="004C21B0"/>
    <w:rsid w:val="00504513"/>
    <w:rsid w:val="005336C8"/>
    <w:rsid w:val="00557D87"/>
    <w:rsid w:val="005734E2"/>
    <w:rsid w:val="007631DA"/>
    <w:rsid w:val="00B46805"/>
    <w:rsid w:val="00B52504"/>
    <w:rsid w:val="00C2414C"/>
    <w:rsid w:val="00D010FE"/>
    <w:rsid w:val="00D16548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8684"/>
  <w15:chartTrackingRefBased/>
  <w15:docId w15:val="{E611F541-EEAD-4344-A7F7-03FD3FA7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3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3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3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3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3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3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31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3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31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3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3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3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31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31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31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3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31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31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21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1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C2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21B0"/>
  </w:style>
  <w:style w:type="paragraph" w:styleId="Rodap">
    <w:name w:val="footer"/>
    <w:basedOn w:val="Normal"/>
    <w:link w:val="RodapChar"/>
    <w:uiPriority w:val="99"/>
    <w:unhideWhenUsed/>
    <w:rsid w:val="004C2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rezotti/sistema_cadastr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feed/update/urn:li:activity:7244485698370605056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PREZOTTI MORELLI</dc:creator>
  <cp:keywords/>
  <dc:description/>
  <cp:lastModifiedBy>GUSTAVO PREZOTTI MORELLI</cp:lastModifiedBy>
  <cp:revision>10</cp:revision>
  <dcterms:created xsi:type="dcterms:W3CDTF">2024-09-25T19:24:00Z</dcterms:created>
  <dcterms:modified xsi:type="dcterms:W3CDTF">2024-09-25T20:01:00Z</dcterms:modified>
</cp:coreProperties>
</file>