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701"/>
        <w:gridCol w:w="2268"/>
        <w:gridCol w:w="2268"/>
      </w:tblGrid>
      <w:tr w:rsidR="001E1897" w:rsidRPr="001E1897" w:rsidTr="001E1897">
        <w:trPr>
          <w:trHeight w:val="300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Detalle de la Orden de Servicio</w:t>
            </w:r>
          </w:p>
        </w:tc>
      </w:tr>
      <w:tr w:rsidR="001E1897" w:rsidRPr="001E1897" w:rsidTr="001E189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Apellidos y Nombres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1E1897" w:rsidRPr="001E1897" w:rsidTr="001E189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OS número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Número de entregable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1E1897" w:rsidRPr="001E1897" w:rsidTr="001E189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Fecha de entrega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Número de folios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1897" w:rsidRPr="001E1897" w:rsidRDefault="001E1897" w:rsidP="001E18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1E1897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</w:tbl>
    <w:p w:rsidR="00E44BFC" w:rsidRDefault="00E44BFC"/>
    <w:p w:rsidR="001E1897" w:rsidRDefault="001E1897"/>
    <w:p w:rsidR="001E1897" w:rsidRDefault="001E1897">
      <w:r>
        <w:t>Denominación de la contratación:</w:t>
      </w:r>
    </w:p>
    <w:p w:rsidR="001E1897" w:rsidRDefault="001E1897" w:rsidP="001E1897">
      <w:pPr>
        <w:jc w:val="both"/>
      </w:pPr>
      <w:r>
        <w:t xml:space="preserve">Ejemplo: </w:t>
      </w:r>
      <w:r>
        <w:t xml:space="preserve">SERVICIO PARA LA ELABORACIÓN DE MATRIZ DE </w:t>
      </w:r>
      <w:bookmarkStart w:id="0" w:name="_GoBack"/>
      <w:bookmarkEnd w:id="0"/>
      <w:r>
        <w:t>ADMISIBILIDAD DE LA SOLICITUD DE LICENCIAMIENTO DE PROGRAMA DE PREGRADO DE MEDICINA DE LA UNIVERSIDAD NACIONAL DANIEL ALCIDES CARRIÓN, PARA LOS INDICADORES 7,13 Y 27. ELABORACIÓN DE MATRIZ DE ADMISIBILIDAD DE LA SOLICITUD DE LICENCIAMIENTO DE PROGRAMA DE PREGRADO DE MEDICINA DE LA UNIVERSIDAD NACIONAL DE PIURA, PARA LOS INDICADORES 7,13 Y 27. ELABORACIÓN DE PROYECTO DE INFORME QUE CONTENGA EL ANÁLISIS DE LA INFORMACIÓN PRESENTADA POR LA UNIVERSIDAD NACIONAL DE TUMBES, DE LOS INDICADORES 7,13 Y 27, EN EL MARCO DE LA ACTIVIDAD DE VERIFICACIÓN REMOTA Y/O VISITA PRESENCIAL. ELABORACIÓN DE REPORTE SITUACIONAL A PARTIR DE LA SUBSANACIÓN DEL PRIMER REQUERIMIENTO DE INFORMACIÓN ADICIONAL DE LA UNIVERSIDAD NACIONAL DANIEL ALCIDES CARRIÓN, PARA LOS INDICADORES 7,13 Y 27. ELABORACIÓN DE REPORTE QUE DÉ CUENTA DEL APOYO EFECTUADO RESPECTO A LA REVISIÓN Y/O ELABORACIÓN DE FORMATOS Y/O MATRICES Y/O INFORMES Y/U OTROS DOCUMENTOS EN EL MARCO DE LOS PROCEDIMIENTOS DE EVALUACIÓN DE LOS PROGRAMAS DE PREGRADO DE MEDICINA RESPECTO A LAS UNIVERSIDADES Y SUS INDICADORES DETERMINADOS, DEL GRUPO 6, 8 Y 9 DURANTE EL PERIODO DEL SERVICIO.</w:t>
      </w: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  <w:r>
        <w:lastRenderedPageBreak/>
        <w:t xml:space="preserve">Primer Entregable </w:t>
      </w:r>
    </w:p>
    <w:p w:rsidR="001E1897" w:rsidRDefault="001E1897" w:rsidP="001E1897">
      <w:pPr>
        <w:jc w:val="both"/>
      </w:pPr>
      <w:r>
        <w:t>Matriz de admisibilidad de la solicitud de licenciamiento de programa de pregrado de Medicina de la Universidad Nacional Daniel Alcides Carrión, para los indicadores 7,13 y 27.</w:t>
      </w:r>
    </w:p>
    <w:p w:rsidR="001E1897" w:rsidRDefault="001E1897" w:rsidP="001E1897">
      <w:pPr>
        <w:jc w:val="both"/>
      </w:pPr>
      <w:r>
        <w:t>…</w:t>
      </w: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jc w:val="both"/>
      </w:pPr>
    </w:p>
    <w:p w:rsidR="001E1897" w:rsidRDefault="001E1897" w:rsidP="001E1897">
      <w:pPr>
        <w:spacing w:after="0" w:line="240" w:lineRule="auto"/>
        <w:jc w:val="center"/>
      </w:pPr>
      <w:r>
        <w:t>_________________________</w:t>
      </w:r>
    </w:p>
    <w:p w:rsidR="001E1897" w:rsidRDefault="001E1897" w:rsidP="001E1897">
      <w:pPr>
        <w:spacing w:after="0" w:line="240" w:lineRule="auto"/>
        <w:jc w:val="center"/>
      </w:pPr>
      <w:r>
        <w:t>Apellidos y Nombres</w:t>
      </w:r>
    </w:p>
    <w:p w:rsidR="001E1897" w:rsidRDefault="001E1897" w:rsidP="001E1897">
      <w:pPr>
        <w:spacing w:after="0" w:line="240" w:lineRule="auto"/>
        <w:jc w:val="center"/>
      </w:pPr>
      <w:r>
        <w:t>DNI</w:t>
      </w:r>
    </w:p>
    <w:sectPr w:rsidR="001E1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97"/>
    <w:rsid w:val="001E1897"/>
    <w:rsid w:val="00E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D580C"/>
  <w15:chartTrackingRefBased/>
  <w15:docId w15:val="{7D3CF570-E95B-4D78-8936-90355636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Leslie Romero Manco</dc:creator>
  <cp:keywords/>
  <dc:description/>
  <cp:lastModifiedBy>Ingrid Leslie Romero Manco</cp:lastModifiedBy>
  <cp:revision>1</cp:revision>
  <dcterms:created xsi:type="dcterms:W3CDTF">2022-10-03T17:40:00Z</dcterms:created>
  <dcterms:modified xsi:type="dcterms:W3CDTF">2022-10-03T17:47:00Z</dcterms:modified>
</cp:coreProperties>
</file>