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85F4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00B92E79" w14:textId="209D65F1" w:rsidR="00035B0D" w:rsidRPr="00D171CF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sz w:val="28"/>
          <w:szCs w:val="28"/>
        </w:rPr>
      </w:pP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Lista </w:t>
      </w:r>
      <w:r w:rsidR="003F2938">
        <w:rPr>
          <w:rStyle w:val="nfase"/>
          <w:rFonts w:ascii="Garamond" w:hAnsi="Garamond"/>
          <w:b/>
          <w:i w:val="0"/>
          <w:sz w:val="28"/>
          <w:szCs w:val="28"/>
        </w:rPr>
        <w:t>3</w:t>
      </w:r>
      <w:r w:rsidRPr="00D171CF">
        <w:rPr>
          <w:rStyle w:val="nfase"/>
          <w:rFonts w:ascii="Garamond" w:hAnsi="Garamond"/>
          <w:b/>
          <w:i w:val="0"/>
          <w:sz w:val="28"/>
          <w:szCs w:val="28"/>
        </w:rPr>
        <w:t xml:space="preserve"> –</w:t>
      </w:r>
      <w:r w:rsidR="003F2938">
        <w:rPr>
          <w:rStyle w:val="nfase"/>
          <w:rFonts w:ascii="Garamond" w:hAnsi="Garamond"/>
          <w:b/>
          <w:i w:val="0"/>
          <w:sz w:val="28"/>
          <w:szCs w:val="28"/>
        </w:rPr>
        <w:t xml:space="preserve"> </w:t>
      </w:r>
      <w:r w:rsidR="00A767DD">
        <w:rPr>
          <w:rStyle w:val="nfase"/>
          <w:rFonts w:ascii="Garamond" w:hAnsi="Garamond"/>
          <w:b/>
          <w:i w:val="0"/>
          <w:sz w:val="28"/>
          <w:szCs w:val="28"/>
        </w:rPr>
        <w:t xml:space="preserve">MQO </w:t>
      </w:r>
      <w:r w:rsidR="003F2938">
        <w:rPr>
          <w:rStyle w:val="nfase"/>
          <w:rFonts w:ascii="Garamond" w:hAnsi="Garamond"/>
          <w:b/>
          <w:i w:val="0"/>
          <w:sz w:val="28"/>
          <w:szCs w:val="28"/>
        </w:rPr>
        <w:t>Múltiplo e VVO</w:t>
      </w:r>
    </w:p>
    <w:p w14:paraId="5A4AC01E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20337690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6E6BFE7" w14:textId="69D8B11B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>
        <w:rPr>
          <w:rStyle w:val="nfase"/>
          <w:rFonts w:ascii="Garamond" w:hAnsi="Garamond"/>
          <w:b/>
          <w:i w:val="0"/>
        </w:rPr>
        <w:t xml:space="preserve">Econometria </w:t>
      </w:r>
      <w:r w:rsidR="00A115F7">
        <w:rPr>
          <w:rStyle w:val="nfase"/>
          <w:rFonts w:ascii="Garamond" w:hAnsi="Garamond"/>
          <w:b/>
          <w:i w:val="0"/>
        </w:rPr>
        <w:t>–</w:t>
      </w:r>
      <w:r w:rsidR="005D26BF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EM</w:t>
      </w:r>
      <w:r w:rsidR="00A115F7">
        <w:rPr>
          <w:rStyle w:val="nfase"/>
          <w:rFonts w:ascii="Garamond" w:hAnsi="Garamond"/>
          <w:b/>
          <w:i w:val="0"/>
        </w:rPr>
        <w:t xml:space="preserve"> </w:t>
      </w:r>
      <w:r>
        <w:rPr>
          <w:rStyle w:val="nfase"/>
          <w:rFonts w:ascii="Garamond" w:hAnsi="Garamond"/>
          <w:b/>
          <w:i w:val="0"/>
        </w:rPr>
        <w:t>202</w:t>
      </w:r>
      <w:r w:rsidR="00CC4C58">
        <w:rPr>
          <w:rStyle w:val="nfase"/>
          <w:rFonts w:ascii="Garamond" w:hAnsi="Garamond"/>
          <w:b/>
          <w:i w:val="0"/>
        </w:rPr>
        <w:t>1</w:t>
      </w:r>
      <w:r>
        <w:rPr>
          <w:rStyle w:val="nfase"/>
          <w:rFonts w:ascii="Garamond" w:hAnsi="Garamond"/>
          <w:b/>
          <w:i w:val="0"/>
        </w:rPr>
        <w:t>.02</w:t>
      </w:r>
      <w:r w:rsidRPr="005F34FC">
        <w:rPr>
          <w:rStyle w:val="nfase"/>
          <w:rFonts w:ascii="Garamond" w:hAnsi="Garamond"/>
          <w:b/>
          <w:i w:val="0"/>
        </w:rPr>
        <w:t xml:space="preserve"> </w:t>
      </w:r>
    </w:p>
    <w:p w14:paraId="4179F3E1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Prof. Rudi Rocha</w:t>
      </w:r>
    </w:p>
    <w:p w14:paraId="523923E8" w14:textId="68855E09" w:rsidR="00CC4C58" w:rsidRPr="00CC4C58" w:rsidRDefault="00CC4C58" w:rsidP="00035B0D">
      <w:pPr>
        <w:pStyle w:val="SemEspaamento"/>
        <w:jc w:val="center"/>
        <w:rPr>
          <w:rStyle w:val="nfase"/>
          <w:rFonts w:ascii="Garamond" w:hAnsi="Garamond"/>
          <w:b/>
          <w:i w:val="0"/>
          <w:lang w:val="en-US"/>
        </w:rPr>
      </w:pPr>
      <w:r w:rsidRPr="00CC4C58">
        <w:rPr>
          <w:rStyle w:val="nfase"/>
          <w:rFonts w:ascii="Garamond" w:hAnsi="Garamond"/>
          <w:b/>
          <w:i w:val="0"/>
          <w:lang w:val="en-US"/>
        </w:rPr>
        <w:t>Monitor: Tiago Co</w:t>
      </w:r>
      <w:r>
        <w:rPr>
          <w:rStyle w:val="nfase"/>
          <w:rFonts w:ascii="Garamond" w:hAnsi="Garamond"/>
          <w:b/>
          <w:i w:val="0"/>
          <w:lang w:val="en-US"/>
        </w:rPr>
        <w:t>uto Porto</w:t>
      </w:r>
    </w:p>
    <w:p w14:paraId="2E6C3436" w14:textId="5671438C" w:rsidR="00035B0D" w:rsidRPr="00CC4C58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lang w:val="en-US"/>
        </w:rPr>
      </w:pPr>
      <w:r w:rsidRPr="00CC4C58">
        <w:rPr>
          <w:rStyle w:val="nfase"/>
          <w:rFonts w:ascii="Garamond" w:hAnsi="Garamond"/>
          <w:b/>
          <w:i w:val="0"/>
          <w:lang w:val="en-US"/>
        </w:rPr>
        <w:t>FGV EAESP</w:t>
      </w:r>
    </w:p>
    <w:p w14:paraId="2B7C462E" w14:textId="7E8DD700" w:rsidR="00035B0D" w:rsidRPr="00CC4C58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lang w:val="en-US"/>
        </w:rPr>
      </w:pPr>
    </w:p>
    <w:p w14:paraId="2B43C46F" w14:textId="77777777" w:rsidR="00035B0D" w:rsidRPr="00CC4C58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lang w:val="en-US"/>
        </w:rPr>
      </w:pPr>
    </w:p>
    <w:p w14:paraId="595311DB" w14:textId="5D58A75C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  <w:r w:rsidRPr="005F34FC">
        <w:rPr>
          <w:rStyle w:val="nfase"/>
          <w:rFonts w:ascii="Garamond" w:hAnsi="Garamond"/>
          <w:b/>
          <w:i w:val="0"/>
        </w:rPr>
        <w:t>Nome</w:t>
      </w:r>
      <w:r>
        <w:rPr>
          <w:rStyle w:val="nfase"/>
          <w:rFonts w:ascii="Garamond" w:hAnsi="Garamond"/>
          <w:b/>
          <w:i w:val="0"/>
        </w:rPr>
        <w:t xml:space="preserve"> dos integrantes do grupo</w:t>
      </w:r>
      <w:r w:rsidRPr="005F34FC">
        <w:rPr>
          <w:rStyle w:val="nfase"/>
          <w:rFonts w:ascii="Garamond" w:hAnsi="Garamond"/>
          <w:b/>
          <w:i w:val="0"/>
        </w:rPr>
        <w:t>:</w:t>
      </w:r>
    </w:p>
    <w:p w14:paraId="62E0DE04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</w:rPr>
      </w:pPr>
    </w:p>
    <w:p w14:paraId="67B22906" w14:textId="77777777" w:rsidR="00035B0D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P</w:t>
      </w:r>
      <w:r w:rsidRPr="00DC366C">
        <w:rPr>
          <w:rStyle w:val="nfase"/>
          <w:rFonts w:ascii="Garamond" w:hAnsi="Garamond"/>
          <w:b/>
          <w:i w:val="0"/>
          <w:color w:val="00B0F0"/>
        </w:rPr>
        <w:t>reencher</w:t>
      </w:r>
      <w:r>
        <w:rPr>
          <w:rStyle w:val="nfase"/>
          <w:rFonts w:ascii="Garamond" w:hAnsi="Garamond"/>
          <w:b/>
          <w:i w:val="0"/>
          <w:color w:val="00B0F0"/>
        </w:rPr>
        <w:t xml:space="preserve"> aqui nomes:</w:t>
      </w:r>
    </w:p>
    <w:p w14:paraId="38DCC8C3" w14:textId="77777777" w:rsidR="00035B0D" w:rsidRPr="00DC366C" w:rsidRDefault="00035B0D" w:rsidP="00035B0D">
      <w:pPr>
        <w:pStyle w:val="SemEspaamento"/>
        <w:jc w:val="center"/>
        <w:rPr>
          <w:rStyle w:val="nfase"/>
          <w:rFonts w:ascii="Garamond" w:hAnsi="Garamond"/>
          <w:b/>
          <w:i w:val="0"/>
          <w:color w:val="00B0F0"/>
        </w:rPr>
      </w:pPr>
    </w:p>
    <w:p w14:paraId="090EA4CE" w14:textId="77777777" w:rsidR="00035B0D" w:rsidRPr="005F34FC" w:rsidRDefault="00035B0D" w:rsidP="00035B0D">
      <w:pPr>
        <w:pStyle w:val="PargrafodaLista"/>
        <w:spacing w:after="200" w:line="276" w:lineRule="auto"/>
        <w:ind w:left="0" w:firstLine="0"/>
        <w:jc w:val="center"/>
        <w:rPr>
          <w:rFonts w:ascii="Garamond" w:eastAsiaTheme="minorEastAsia" w:hAnsi="Garamond"/>
          <w:lang w:eastAsia="pt-BR"/>
        </w:rPr>
      </w:pPr>
      <w:r w:rsidRPr="005F34FC">
        <w:rPr>
          <w:rFonts w:ascii="Garamond" w:eastAsiaTheme="minorEastAsia" w:hAnsi="Garamond"/>
          <w:lang w:eastAsia="pt-BR"/>
        </w:rPr>
        <w:t>_____________________________________________________________________________</w:t>
      </w:r>
    </w:p>
    <w:p w14:paraId="11D51CA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7B8CD6B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7E545E42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</w:p>
    <w:p w14:paraId="47AD55CA" w14:textId="3045BC45" w:rsidR="00035B0D" w:rsidRPr="00621AB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  <w:b/>
          <w:bCs/>
        </w:rPr>
      </w:pPr>
      <w:r w:rsidRPr="00621ABD">
        <w:rPr>
          <w:rFonts w:ascii="Garamond" w:eastAsiaTheme="minorEastAsia" w:hAnsi="Garamond"/>
          <w:b/>
          <w:bCs/>
        </w:rPr>
        <w:t>Instruções</w:t>
      </w:r>
    </w:p>
    <w:p w14:paraId="5FC11101" w14:textId="7158458E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0CB63F6A" w14:textId="77777777" w:rsidR="00035B0D" w:rsidRPr="005F34FC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46AB7623" w14:textId="021063AE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5F34FC">
        <w:rPr>
          <w:rFonts w:ascii="Garamond" w:eastAsiaTheme="minorEastAsia" w:hAnsi="Garamond"/>
        </w:rPr>
        <w:t xml:space="preserve">Este é um trabalho a ser realizado em </w:t>
      </w:r>
      <w:r w:rsidR="00CC4C58">
        <w:rPr>
          <w:rFonts w:ascii="Garamond" w:eastAsiaTheme="minorEastAsia" w:hAnsi="Garamond"/>
        </w:rPr>
        <w:t>duplas</w:t>
      </w:r>
      <w:r w:rsidRPr="005F34FC">
        <w:rPr>
          <w:rFonts w:ascii="Garamond" w:eastAsiaTheme="minorEastAsia" w:hAnsi="Garamond"/>
        </w:rPr>
        <w:t>.</w:t>
      </w:r>
    </w:p>
    <w:p w14:paraId="3ADFF222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3C58DEE3" w14:textId="74DC73B6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dupla deverá trabalhar com </w:t>
      </w:r>
      <w:r w:rsidR="005D26BF">
        <w:rPr>
          <w:rFonts w:ascii="Garamond" w:eastAsiaTheme="minorEastAsia" w:hAnsi="Garamond"/>
        </w:rPr>
        <w:t>a base de</w:t>
      </w:r>
      <w:r>
        <w:rPr>
          <w:rFonts w:ascii="Garamond" w:eastAsiaTheme="minorEastAsia" w:hAnsi="Garamond"/>
        </w:rPr>
        <w:t xml:space="preserve"> dados em Excel “lista</w:t>
      </w:r>
      <w:r w:rsidR="003F2938">
        <w:rPr>
          <w:rFonts w:ascii="Garamond" w:eastAsiaTheme="minorEastAsia" w:hAnsi="Garamond"/>
        </w:rPr>
        <w:t>3</w:t>
      </w:r>
      <w:r>
        <w:rPr>
          <w:rFonts w:ascii="Garamond" w:eastAsiaTheme="minorEastAsia" w:hAnsi="Garamond"/>
        </w:rPr>
        <w:t>.xls”</w:t>
      </w:r>
      <w:r w:rsidR="005D26BF">
        <w:rPr>
          <w:rFonts w:ascii="Garamond" w:eastAsiaTheme="minorEastAsia" w:hAnsi="Garamond"/>
        </w:rPr>
        <w:t xml:space="preserve">, </w:t>
      </w:r>
      <w:r w:rsidR="008E2B25">
        <w:rPr>
          <w:rFonts w:ascii="Garamond" w:eastAsiaTheme="minorEastAsia" w:hAnsi="Garamond"/>
        </w:rPr>
        <w:t xml:space="preserve">e já </w:t>
      </w:r>
      <w:r w:rsidR="005D26BF">
        <w:rPr>
          <w:rFonts w:ascii="Garamond" w:eastAsiaTheme="minorEastAsia" w:hAnsi="Garamond"/>
        </w:rPr>
        <w:t>disponível no e-class</w:t>
      </w:r>
      <w:r>
        <w:rPr>
          <w:rFonts w:ascii="Garamond" w:eastAsiaTheme="minorEastAsia" w:hAnsi="Garamond"/>
        </w:rPr>
        <w:t>.</w:t>
      </w:r>
    </w:p>
    <w:p w14:paraId="386B90D1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19F806A" w14:textId="795FEDDE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Cada </w:t>
      </w:r>
      <w:r w:rsidR="00CC4C58">
        <w:rPr>
          <w:rFonts w:ascii="Garamond" w:eastAsiaTheme="minorEastAsia" w:hAnsi="Garamond"/>
        </w:rPr>
        <w:t>dupla</w:t>
      </w:r>
      <w:r>
        <w:rPr>
          <w:rFonts w:ascii="Garamond" w:eastAsiaTheme="minorEastAsia" w:hAnsi="Garamond"/>
        </w:rPr>
        <w:t xml:space="preserve"> deverá responder aos itens perguntados neste mesmo arquivo em doc. Ao final, o arquivo deverá ser convertido e</w:t>
      </w:r>
      <w:r w:rsidRPr="00621ABD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entregue </w:t>
      </w:r>
      <w:r w:rsidRPr="00621ABD">
        <w:rPr>
          <w:rFonts w:ascii="Garamond" w:eastAsiaTheme="minorEastAsia" w:hAnsi="Garamond"/>
        </w:rPr>
        <w:t>em pdf, respeitando a formatação d</w:t>
      </w:r>
      <w:r>
        <w:rPr>
          <w:rFonts w:ascii="Garamond" w:eastAsiaTheme="minorEastAsia" w:hAnsi="Garamond"/>
        </w:rPr>
        <w:t>o</w:t>
      </w:r>
      <w:r w:rsidRPr="00621ABD">
        <w:rPr>
          <w:rFonts w:ascii="Garamond" w:eastAsiaTheme="minorEastAsia" w:hAnsi="Garamond"/>
        </w:rPr>
        <w:t xml:space="preserve"> doc.</w:t>
      </w:r>
    </w:p>
    <w:p w14:paraId="2F0E17DC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03C85E98" w14:textId="555C01D5" w:rsidR="00035B0D" w:rsidRDefault="00035B0D" w:rsidP="00035B0D">
      <w:pPr>
        <w:pStyle w:val="PargrafodaLista"/>
        <w:numPr>
          <w:ilvl w:val="0"/>
          <w:numId w:val="1"/>
        </w:numPr>
        <w:rPr>
          <w:rFonts w:ascii="Garamond" w:eastAsiaTheme="minorEastAsia" w:hAnsi="Garamond"/>
        </w:rPr>
      </w:pPr>
      <w:r w:rsidRPr="001734B1">
        <w:rPr>
          <w:rFonts w:ascii="Garamond" w:eastAsiaTheme="minorEastAsia" w:hAnsi="Garamond"/>
        </w:rPr>
        <w:t xml:space="preserve">A entrega </w:t>
      </w:r>
      <w:r>
        <w:rPr>
          <w:rFonts w:ascii="Garamond" w:eastAsiaTheme="minorEastAsia" w:hAnsi="Garamond"/>
        </w:rPr>
        <w:t>da lista ocorrerá via</w:t>
      </w:r>
      <w:r w:rsidRPr="001734B1">
        <w:rPr>
          <w:rFonts w:ascii="Garamond" w:eastAsiaTheme="minorEastAsia" w:hAnsi="Garamond"/>
        </w:rPr>
        <w:t xml:space="preserve"> e-class</w:t>
      </w:r>
      <w:r>
        <w:rPr>
          <w:rFonts w:ascii="Garamond" w:eastAsiaTheme="minorEastAsia" w:hAnsi="Garamond"/>
        </w:rPr>
        <w:t>, em horário a ser definido.</w:t>
      </w:r>
    </w:p>
    <w:p w14:paraId="38E1ADA8" w14:textId="77777777" w:rsidR="00035B0D" w:rsidRPr="00621ABD" w:rsidRDefault="00035B0D" w:rsidP="00035B0D">
      <w:pPr>
        <w:pStyle w:val="PargrafodaLista"/>
        <w:rPr>
          <w:rFonts w:ascii="Garamond" w:eastAsiaTheme="minorEastAsia" w:hAnsi="Garamond"/>
        </w:rPr>
      </w:pPr>
    </w:p>
    <w:p w14:paraId="44CFE7F6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7702B1B7" w14:textId="77777777" w:rsidR="00035B0D" w:rsidRDefault="00035B0D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69DDF413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4E919319" w14:textId="77777777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</w:p>
    <w:p w14:paraId="3D68A228" w14:textId="02E96342" w:rsidR="00035B0D" w:rsidRDefault="00035B0D" w:rsidP="00035B0D">
      <w:pPr>
        <w:pStyle w:val="PargrafodaLista"/>
        <w:ind w:firstLine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***</w:t>
      </w:r>
    </w:p>
    <w:p w14:paraId="6F4E0AD5" w14:textId="031AEB5F" w:rsidR="00035B0D" w:rsidRDefault="0003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40499" w14:textId="7DAFB737" w:rsidR="003F2938" w:rsidRDefault="003F2938" w:rsidP="003F2938">
      <w:pPr>
        <w:jc w:val="both"/>
        <w:rPr>
          <w:rFonts w:ascii="Garamond" w:eastAsiaTheme="minorEastAsia" w:hAnsi="Garamond" w:cs="Times New Roman"/>
          <w:bCs/>
        </w:rPr>
      </w:pPr>
      <w:r>
        <w:rPr>
          <w:rFonts w:ascii="Garamond" w:eastAsiaTheme="minorEastAsia" w:hAnsi="Garamond" w:cs="Times New Roman"/>
          <w:bCs/>
        </w:rPr>
        <w:lastRenderedPageBreak/>
        <w:t xml:space="preserve">Na planilha vocês encontram dados municipais contendo (a) a taxa de mortalidade infantil (IMR); (b) variáveis que medem políticas de saúde: A, B e C (duas destas políticas são medidas em R$/capita investidos no município, enquanto uma delas é simplesmente uma variável binária que indica se a política foi (=1) ou não (=0) implementada no município); (c) a taxa de pobreza do município e (d) uma variável que indica se o município sofreu (=1) recentemente uma situação grave de seca ou não (=0). Uma das políticas de saúde é particularmente desenhada para mitigar os impactos da seca sobre a mortalidade infantil. Podemos dizer também que uma das políticas é correlacionada com pobreza, ou seja, foi direcionada especificamente a municípios mais pobres. As demais </w:t>
      </w:r>
      <w:r w:rsidRPr="00F0333F">
        <w:rPr>
          <w:rFonts w:ascii="Garamond" w:eastAsiaTheme="minorEastAsia" w:hAnsi="Garamond" w:cs="Times New Roman"/>
          <w:bCs/>
        </w:rPr>
        <w:t>são</w:t>
      </w:r>
      <w:r>
        <w:rPr>
          <w:rFonts w:ascii="Garamond" w:eastAsiaTheme="minorEastAsia" w:hAnsi="Garamond" w:cs="Times New Roman"/>
          <w:bCs/>
        </w:rPr>
        <w:t xml:space="preserve"> resultado de um sorteio aleatório, ou seja, a variável correspondente é resultado de um experimento aleatorizado e seu valor independe do valor assumido pelas demais variáveis de política.</w:t>
      </w:r>
      <w:r w:rsidR="00916366">
        <w:rPr>
          <w:rFonts w:ascii="Garamond" w:eastAsiaTheme="minorEastAsia" w:hAnsi="Garamond" w:cs="Times New Roman"/>
          <w:bCs/>
        </w:rPr>
        <w:t xml:space="preserve"> </w:t>
      </w:r>
      <w:r>
        <w:rPr>
          <w:rFonts w:ascii="Garamond" w:eastAsiaTheme="minorEastAsia" w:hAnsi="Garamond" w:cs="Times New Roman"/>
          <w:bCs/>
        </w:rPr>
        <w:t>Com base nestas informações, realize os exercícios pedidos e responda aos itens abaixo.</w:t>
      </w:r>
    </w:p>
    <w:p w14:paraId="1BABBA92" w14:textId="77777777" w:rsidR="003F2938" w:rsidRDefault="003F2938" w:rsidP="003F2938">
      <w:pPr>
        <w:jc w:val="center"/>
        <w:rPr>
          <w:rFonts w:ascii="Garamond" w:eastAsiaTheme="minorEastAsia" w:hAnsi="Garamond" w:cs="Times New Roman"/>
          <w:bCs/>
        </w:rPr>
      </w:pPr>
      <w:r>
        <w:rPr>
          <w:rFonts w:ascii="Garamond" w:eastAsiaTheme="minorEastAsia" w:hAnsi="Garamond" w:cs="Times New Roman"/>
          <w:bCs/>
        </w:rPr>
        <w:t>***</w:t>
      </w:r>
    </w:p>
    <w:p w14:paraId="0FF46643" w14:textId="6DAE6BAE" w:rsidR="000D3CED" w:rsidRDefault="000D3CED" w:rsidP="000D3CED">
      <w:pPr>
        <w:jc w:val="both"/>
        <w:rPr>
          <w:rFonts w:ascii="Garamond" w:eastAsiaTheme="minorEastAsia" w:hAnsi="Garamond"/>
          <w:bCs/>
        </w:rPr>
      </w:pPr>
      <w:r w:rsidRPr="003F2938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1</w:t>
      </w:r>
      <w:r w:rsidRPr="003F2938">
        <w:rPr>
          <w:rFonts w:ascii="Garamond" w:eastAsiaTheme="minorEastAsia" w:hAnsi="Garamond" w:cs="Times New Roman"/>
          <w:b/>
        </w:rPr>
        <w:t xml:space="preserve"> – </w:t>
      </w:r>
      <w:r>
        <w:rPr>
          <w:rFonts w:ascii="Garamond" w:eastAsiaTheme="minorEastAsia" w:hAnsi="Garamond" w:cs="Times New Roman"/>
          <w:b/>
        </w:rPr>
        <w:t>Explorando os dados</w:t>
      </w:r>
      <w:r>
        <w:rPr>
          <w:rFonts w:ascii="Garamond" w:eastAsiaTheme="minorEastAsia" w:hAnsi="Garamond" w:cs="Times New Roman"/>
          <w:bCs/>
        </w:rPr>
        <w:t xml:space="preserve">. </w:t>
      </w:r>
      <w:r>
        <w:rPr>
          <w:rFonts w:ascii="Garamond" w:eastAsiaTheme="minorEastAsia" w:hAnsi="Garamond"/>
          <w:bCs/>
        </w:rPr>
        <w:t>Duas das políticas foram aleatorizadas e a terceira foi focalizada sobre municípios mais pobres.</w:t>
      </w:r>
      <w:r w:rsidR="00916366">
        <w:rPr>
          <w:rFonts w:ascii="Garamond" w:eastAsiaTheme="minorEastAsia" w:hAnsi="Garamond"/>
          <w:bCs/>
        </w:rPr>
        <w:t xml:space="preserve"> Utilize estatísticas descritivas e regressões por MQO simples para identificar quais são essas políticas.</w:t>
      </w:r>
      <w:r>
        <w:rPr>
          <w:rFonts w:ascii="Garamond" w:eastAsiaTheme="minorEastAsia" w:hAnsi="Garamond"/>
          <w:bCs/>
        </w:rPr>
        <w:t xml:space="preserve"> </w:t>
      </w:r>
    </w:p>
    <w:p w14:paraId="01236DB1" w14:textId="77777777" w:rsidR="000D3CED" w:rsidRDefault="000D3CED" w:rsidP="000D3CED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 xml:space="preserve">Resposta: </w:t>
      </w:r>
    </w:p>
    <w:p w14:paraId="262130A2" w14:textId="0083FA27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622065F6" w14:textId="77777777" w:rsidR="000D3CED" w:rsidRDefault="000D3CED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6253762A" w14:textId="5441694F" w:rsidR="003F2938" w:rsidRDefault="003F2938" w:rsidP="003F2938">
      <w:pPr>
        <w:jc w:val="both"/>
        <w:rPr>
          <w:rFonts w:ascii="Garamond" w:eastAsiaTheme="minorEastAsia" w:hAnsi="Garamond"/>
          <w:bCs/>
        </w:rPr>
      </w:pPr>
      <w:r w:rsidRPr="003F2938">
        <w:rPr>
          <w:rFonts w:ascii="Garamond" w:eastAsiaTheme="minorEastAsia" w:hAnsi="Garamond" w:cs="Times New Roman"/>
          <w:b/>
        </w:rPr>
        <w:t xml:space="preserve">Questão </w:t>
      </w:r>
      <w:r w:rsidR="000D3CED">
        <w:rPr>
          <w:rFonts w:ascii="Garamond" w:eastAsiaTheme="minorEastAsia" w:hAnsi="Garamond" w:cs="Times New Roman"/>
          <w:b/>
        </w:rPr>
        <w:t>2</w:t>
      </w:r>
      <w:r w:rsidRPr="003F2938">
        <w:rPr>
          <w:rFonts w:ascii="Garamond" w:eastAsiaTheme="minorEastAsia" w:hAnsi="Garamond" w:cs="Times New Roman"/>
          <w:b/>
        </w:rPr>
        <w:t xml:space="preserve"> – Interpretando MQO Múltiplo e VVO</w:t>
      </w:r>
      <w:r>
        <w:rPr>
          <w:rFonts w:ascii="Garamond" w:eastAsiaTheme="minorEastAsia" w:hAnsi="Garamond" w:cs="Times New Roman"/>
          <w:bCs/>
        </w:rPr>
        <w:t xml:space="preserve">. </w:t>
      </w:r>
      <w:r>
        <w:rPr>
          <w:rFonts w:ascii="Garamond" w:eastAsiaTheme="minorEastAsia" w:hAnsi="Garamond"/>
          <w:bCs/>
        </w:rPr>
        <w:t xml:space="preserve">Vamos começar rodando e interpretando MQO múltiplos. Em primeiro lugar, rode a seguinte sequência de regressões, e as reporte em colunas. </w:t>
      </w:r>
    </w:p>
    <w:p w14:paraId="36E915C1" w14:textId="77777777" w:rsidR="003F2938" w:rsidRPr="00EC6B7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>IMR (var dependente y) em Política A.</w:t>
      </w:r>
    </w:p>
    <w:p w14:paraId="26F4678E" w14:textId="77777777" w:rsidR="003F2938" w:rsidRPr="00EC6B7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Política B. </w:t>
      </w:r>
    </w:p>
    <w:p w14:paraId="09356F48" w14:textId="77777777" w:rsidR="003F293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>C</w:t>
      </w:r>
      <w:r w:rsidRPr="00EC6B78">
        <w:rPr>
          <w:rFonts w:ascii="Garamond" w:eastAsiaTheme="minorEastAsia" w:hAnsi="Garamond"/>
          <w:bCs/>
        </w:rPr>
        <w:t>.</w:t>
      </w:r>
    </w:p>
    <w:p w14:paraId="61FAD593" w14:textId="77777777" w:rsidR="003F293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>IMR (var dependente y) em Política A, Política B, Política C</w:t>
      </w:r>
      <w:r>
        <w:rPr>
          <w:rFonts w:ascii="Garamond" w:eastAsiaTheme="minorEastAsia" w:hAnsi="Garamond"/>
          <w:bCs/>
        </w:rPr>
        <w:t>.</w:t>
      </w:r>
    </w:p>
    <w:p w14:paraId="6EE05FFC" w14:textId="77777777" w:rsidR="003F293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>IMR (var dependente y) em Política A, Política B, Política C e pobreza.</w:t>
      </w:r>
    </w:p>
    <w:p w14:paraId="30CF42DB" w14:textId="77777777" w:rsidR="003F2938" w:rsidRDefault="003F2938" w:rsidP="003F2938">
      <w:pPr>
        <w:pStyle w:val="PargrafodaLista"/>
        <w:numPr>
          <w:ilvl w:val="0"/>
          <w:numId w:val="13"/>
        </w:numPr>
        <w:rPr>
          <w:rFonts w:ascii="Garamond" w:eastAsiaTheme="minorEastAsia" w:hAnsi="Garamond"/>
          <w:bCs/>
        </w:rPr>
      </w:pPr>
      <w:r w:rsidRPr="00EC6B78">
        <w:rPr>
          <w:rFonts w:ascii="Garamond" w:eastAsiaTheme="minorEastAsia" w:hAnsi="Garamond"/>
          <w:bCs/>
        </w:rPr>
        <w:t>IMR (var dependente y) em Política A, Política B, Política C</w:t>
      </w:r>
      <w:r>
        <w:rPr>
          <w:rFonts w:ascii="Garamond" w:eastAsiaTheme="minorEastAsia" w:hAnsi="Garamond"/>
          <w:bCs/>
        </w:rPr>
        <w:t>,</w:t>
      </w:r>
      <w:r w:rsidRPr="00EC6B78">
        <w:rPr>
          <w:rFonts w:ascii="Garamond" w:eastAsiaTheme="minorEastAsia" w:hAnsi="Garamond"/>
          <w:bCs/>
        </w:rPr>
        <w:t xml:space="preserve"> pobreza</w:t>
      </w:r>
      <w:r>
        <w:rPr>
          <w:rFonts w:ascii="Garamond" w:eastAsiaTheme="minorEastAsia" w:hAnsi="Garamond"/>
          <w:bCs/>
        </w:rPr>
        <w:t xml:space="preserve"> e seca</w:t>
      </w:r>
      <w:r w:rsidRPr="00EC6B78">
        <w:rPr>
          <w:rFonts w:ascii="Garamond" w:eastAsiaTheme="minorEastAsia" w:hAnsi="Garamond"/>
          <w:bCs/>
        </w:rPr>
        <w:t>.</w:t>
      </w:r>
    </w:p>
    <w:p w14:paraId="1A448C39" w14:textId="77777777" w:rsidR="003F2938" w:rsidRDefault="003F2938" w:rsidP="003F2938">
      <w:pPr>
        <w:rPr>
          <w:rFonts w:ascii="Garamond" w:eastAsiaTheme="minorEastAsia" w:hAnsi="Garamond"/>
          <w:bCs/>
        </w:rPr>
      </w:pPr>
    </w:p>
    <w:p w14:paraId="52C4372E" w14:textId="7D2F7541" w:rsidR="003F2938" w:rsidRDefault="003F2938" w:rsidP="003F2938">
      <w:pPr>
        <w:jc w:val="both"/>
        <w:rPr>
          <w:rFonts w:ascii="Garamond" w:eastAsiaTheme="minorEastAsia" w:hAnsi="Garamond"/>
          <w:bCs/>
        </w:rPr>
      </w:pPr>
      <w:r w:rsidRPr="000E4000">
        <w:rPr>
          <w:rFonts w:ascii="Garamond" w:eastAsiaTheme="minorEastAsia" w:hAnsi="Garamond"/>
          <w:bCs/>
        </w:rPr>
        <w:t xml:space="preserve">Com base nas regressões e </w:t>
      </w:r>
      <w:r>
        <w:rPr>
          <w:rFonts w:ascii="Garamond" w:eastAsiaTheme="minorEastAsia" w:hAnsi="Garamond"/>
          <w:bCs/>
        </w:rPr>
        <w:t>erros-padrão dos coeficientes (usados para construir</w:t>
      </w:r>
      <w:r w:rsidRPr="000E4000">
        <w:rPr>
          <w:rFonts w:ascii="Garamond" w:eastAsiaTheme="minorEastAsia" w:hAnsi="Garamond"/>
          <w:bCs/>
        </w:rPr>
        <w:t xml:space="preserve"> intervalos de confiança</w:t>
      </w:r>
      <w:r>
        <w:rPr>
          <w:rFonts w:ascii="Garamond" w:eastAsiaTheme="minorEastAsia" w:hAnsi="Garamond"/>
          <w:bCs/>
        </w:rPr>
        <w:t>)</w:t>
      </w:r>
      <w:r w:rsidRPr="000E4000">
        <w:rPr>
          <w:rFonts w:ascii="Garamond" w:eastAsiaTheme="minorEastAsia" w:hAnsi="Garamond"/>
          <w:bCs/>
        </w:rPr>
        <w:t>,</w:t>
      </w:r>
      <w:r>
        <w:rPr>
          <w:rFonts w:ascii="Garamond" w:eastAsiaTheme="minorEastAsia" w:hAnsi="Garamond"/>
          <w:bCs/>
        </w:rPr>
        <w:t xml:space="preserve"> responda aos itens abaixo:</w:t>
      </w:r>
    </w:p>
    <w:p w14:paraId="4C85BCB2" w14:textId="1F552FE2" w:rsidR="003F2938" w:rsidRDefault="003F2938" w:rsidP="003F2938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Interprete cada um dos coeficientes da regressão (6) e teste se estes são estatisticamente significantes. </w:t>
      </w:r>
    </w:p>
    <w:p w14:paraId="41A4E277" w14:textId="77777777" w:rsidR="003F2938" w:rsidRPr="00C10B43" w:rsidRDefault="003F2938" w:rsidP="003F2938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6D90B4FC" w14:textId="77777777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 xml:space="preserve">Resposta: </w:t>
      </w:r>
    </w:p>
    <w:p w14:paraId="637C2BDE" w14:textId="77777777" w:rsidR="003F2938" w:rsidRPr="000E4000" w:rsidRDefault="003F2938" w:rsidP="003F2938">
      <w:pPr>
        <w:rPr>
          <w:rFonts w:ascii="Garamond" w:eastAsiaTheme="minorEastAsia" w:hAnsi="Garamond"/>
          <w:bCs/>
        </w:rPr>
      </w:pPr>
    </w:p>
    <w:p w14:paraId="2DABDB76" w14:textId="552DD115" w:rsidR="003F2938" w:rsidRDefault="003F2938" w:rsidP="003F2938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À luz dos resultados das regressões (3) e (5), você diria que a Política C é eficaz (ou não) no combate à mortalidade infantil? Justifique a sua resposta com base na fórmula de viés de variável omitida.</w:t>
      </w:r>
    </w:p>
    <w:p w14:paraId="350F025A" w14:textId="77777777" w:rsidR="003F2938" w:rsidRPr="00C10B43" w:rsidRDefault="003F2938" w:rsidP="003F2938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1BDA1149" w14:textId="77777777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17D5E827" w14:textId="77777777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 xml:space="preserve">Resposta: </w:t>
      </w:r>
    </w:p>
    <w:p w14:paraId="0437D05A" w14:textId="77777777" w:rsidR="003F2938" w:rsidRDefault="003F2938" w:rsidP="003F2938">
      <w:pPr>
        <w:jc w:val="both"/>
        <w:rPr>
          <w:rFonts w:ascii="Garamond" w:eastAsiaTheme="minorEastAsia" w:hAnsi="Garamond"/>
          <w:bCs/>
        </w:rPr>
      </w:pPr>
    </w:p>
    <w:p w14:paraId="6C40B84D" w14:textId="2C7DFAB4" w:rsidR="003F2938" w:rsidRDefault="003F2938" w:rsidP="003F2938">
      <w:pPr>
        <w:pStyle w:val="PargrafodaLista"/>
        <w:numPr>
          <w:ilvl w:val="0"/>
          <w:numId w:val="12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>Vocês deverão notar uma grande estabilidade do coeficiente das Políticas A e B entre as diversas especificações. Por outro lado, o coeficiente da Política C tende a variar mais. Interprete esses resultados à luz do conceito de viés de variável omitida.</w:t>
      </w:r>
    </w:p>
    <w:p w14:paraId="09EB573D" w14:textId="77777777" w:rsidR="003F2938" w:rsidRPr="00C10B43" w:rsidRDefault="003F2938" w:rsidP="003F2938">
      <w:pPr>
        <w:pStyle w:val="PargrafodaLista"/>
        <w:ind w:firstLine="0"/>
        <w:rPr>
          <w:rFonts w:ascii="Garamond" w:eastAsiaTheme="minorEastAsia" w:hAnsi="Garamond"/>
          <w:bCs/>
        </w:rPr>
      </w:pPr>
    </w:p>
    <w:p w14:paraId="247E7CFA" w14:textId="706E71B0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 xml:space="preserve">Resposta: </w:t>
      </w:r>
    </w:p>
    <w:p w14:paraId="238D570B" w14:textId="77777777" w:rsidR="003F2938" w:rsidRDefault="003F2938" w:rsidP="003F2938">
      <w:pPr>
        <w:pStyle w:val="SemEspaamento"/>
        <w:ind w:left="360"/>
        <w:jc w:val="both"/>
        <w:rPr>
          <w:rStyle w:val="nfase"/>
          <w:rFonts w:ascii="Garamond" w:hAnsi="Garamond"/>
          <w:b/>
          <w:i w:val="0"/>
          <w:color w:val="00B0F0"/>
        </w:rPr>
      </w:pPr>
    </w:p>
    <w:p w14:paraId="2B2FAEC8" w14:textId="673F139D" w:rsidR="003F2938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A767DD">
        <w:rPr>
          <w:rFonts w:ascii="Garamond" w:eastAsiaTheme="minorEastAsia" w:hAnsi="Garamond" w:cs="Times New Roman"/>
          <w:b/>
        </w:rPr>
        <w:t xml:space="preserve">Questão </w:t>
      </w:r>
      <w:r w:rsidR="000D3CED">
        <w:rPr>
          <w:rFonts w:ascii="Garamond" w:eastAsiaTheme="minorEastAsia" w:hAnsi="Garamond" w:cs="Times New Roman"/>
          <w:b/>
        </w:rPr>
        <w:t>3</w:t>
      </w:r>
      <w:r w:rsidRPr="00A767DD">
        <w:rPr>
          <w:rFonts w:ascii="Garamond" w:eastAsiaTheme="minorEastAsia" w:hAnsi="Garamond" w:cs="Times New Roman"/>
          <w:b/>
        </w:rPr>
        <w:t xml:space="preserve"> – </w:t>
      </w:r>
      <w:r w:rsidR="003F2938">
        <w:rPr>
          <w:rFonts w:ascii="Garamond" w:eastAsiaTheme="minorEastAsia" w:hAnsi="Garamond" w:cs="Times New Roman"/>
          <w:b/>
        </w:rPr>
        <w:t>Propriedades do MQO Múltiplo</w:t>
      </w:r>
      <w:r w:rsidR="00A767DD">
        <w:rPr>
          <w:rFonts w:ascii="Garamond" w:eastAsiaTheme="minorEastAsia" w:hAnsi="Garamond" w:cs="Times New Roman"/>
        </w:rPr>
        <w:t>.</w:t>
      </w:r>
      <w:r w:rsidR="003F2938">
        <w:rPr>
          <w:rFonts w:ascii="Garamond" w:eastAsiaTheme="minorEastAsia" w:hAnsi="Garamond" w:cs="Times New Roman"/>
        </w:rPr>
        <w:t xml:space="preserve"> Realize a série de exercícios abaixo e responda aos itens na sequência:</w:t>
      </w:r>
    </w:p>
    <w:p w14:paraId="3F3EEA29" w14:textId="77777777" w:rsidR="003F2938" w:rsidRDefault="003F2938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666783A6" w14:textId="68523B8A" w:rsidR="003F2938" w:rsidRDefault="003F2938" w:rsidP="003F2938">
      <w:pPr>
        <w:pStyle w:val="PargrafodaLista"/>
        <w:numPr>
          <w:ilvl w:val="0"/>
          <w:numId w:val="14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Rode a regressão de </w:t>
      </w: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>C</w:t>
      </w:r>
      <w:r w:rsidRPr="00EC6B78">
        <w:rPr>
          <w:rFonts w:ascii="Garamond" w:eastAsiaTheme="minorEastAsia" w:hAnsi="Garamond"/>
          <w:bCs/>
        </w:rPr>
        <w:t>.</w:t>
      </w:r>
    </w:p>
    <w:p w14:paraId="1521ADC4" w14:textId="5D532FD7" w:rsidR="003F2938" w:rsidRPr="00EC6B78" w:rsidRDefault="003F2938" w:rsidP="003F2938">
      <w:pPr>
        <w:pStyle w:val="PargrafodaLista"/>
        <w:numPr>
          <w:ilvl w:val="0"/>
          <w:numId w:val="14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Rode a regressão de </w:t>
      </w:r>
      <w:r w:rsidRPr="00EC6B78">
        <w:rPr>
          <w:rFonts w:ascii="Garamond" w:eastAsiaTheme="minorEastAsia" w:hAnsi="Garamond"/>
          <w:bCs/>
        </w:rPr>
        <w:t xml:space="preserve">IMR (var dependente y) em </w:t>
      </w:r>
      <w:r>
        <w:rPr>
          <w:rFonts w:ascii="Garamond" w:eastAsiaTheme="minorEastAsia" w:hAnsi="Garamond"/>
          <w:bCs/>
        </w:rPr>
        <w:t>pobreza</w:t>
      </w:r>
      <w:r w:rsidRPr="00EC6B78">
        <w:rPr>
          <w:rFonts w:ascii="Garamond" w:eastAsiaTheme="minorEastAsia" w:hAnsi="Garamond"/>
          <w:bCs/>
        </w:rPr>
        <w:t>.</w:t>
      </w:r>
    </w:p>
    <w:p w14:paraId="6DDC7547" w14:textId="15D63B04" w:rsidR="003F2938" w:rsidRDefault="003F2938" w:rsidP="003F2938">
      <w:pPr>
        <w:pStyle w:val="PargrafodaLista"/>
        <w:numPr>
          <w:ilvl w:val="0"/>
          <w:numId w:val="14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Rode a regressão de </w:t>
      </w:r>
      <w:r w:rsidRPr="00EC6B78">
        <w:rPr>
          <w:rFonts w:ascii="Garamond" w:eastAsiaTheme="minorEastAsia" w:hAnsi="Garamond"/>
          <w:bCs/>
        </w:rPr>
        <w:t xml:space="preserve">IMR (var dependente y) em Política </w:t>
      </w:r>
      <w:r>
        <w:rPr>
          <w:rFonts w:ascii="Garamond" w:eastAsiaTheme="minorEastAsia" w:hAnsi="Garamond"/>
          <w:bCs/>
        </w:rPr>
        <w:t>C e pobreza</w:t>
      </w:r>
      <w:r w:rsidRPr="00EC6B78">
        <w:rPr>
          <w:rFonts w:ascii="Garamond" w:eastAsiaTheme="minorEastAsia" w:hAnsi="Garamond"/>
          <w:bCs/>
        </w:rPr>
        <w:t>.</w:t>
      </w:r>
    </w:p>
    <w:p w14:paraId="35C3019D" w14:textId="7AF3CC1F" w:rsidR="003F2938" w:rsidRPr="00EC6B78" w:rsidRDefault="003F2938" w:rsidP="003F2938">
      <w:pPr>
        <w:pStyle w:val="PargrafodaLista"/>
        <w:numPr>
          <w:ilvl w:val="0"/>
          <w:numId w:val="14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Rode a regressão de </w:t>
      </w:r>
      <w:r w:rsidRPr="00EC6B78">
        <w:rPr>
          <w:rFonts w:ascii="Garamond" w:eastAsiaTheme="minorEastAsia" w:hAnsi="Garamond"/>
          <w:bCs/>
        </w:rPr>
        <w:t xml:space="preserve">Política </w:t>
      </w:r>
      <w:r>
        <w:rPr>
          <w:rFonts w:ascii="Garamond" w:eastAsiaTheme="minorEastAsia" w:hAnsi="Garamond"/>
          <w:bCs/>
        </w:rPr>
        <w:t xml:space="preserve">C </w:t>
      </w:r>
      <w:r w:rsidRPr="00EC6B78">
        <w:rPr>
          <w:rFonts w:ascii="Garamond" w:eastAsiaTheme="minorEastAsia" w:hAnsi="Garamond"/>
          <w:bCs/>
        </w:rPr>
        <w:t xml:space="preserve">(var dependente y) </w:t>
      </w:r>
      <w:r>
        <w:rPr>
          <w:rFonts w:ascii="Garamond" w:eastAsiaTheme="minorEastAsia" w:hAnsi="Garamond"/>
          <w:bCs/>
        </w:rPr>
        <w:t>e pobreza e compute os resíduos dessa regressão simples (denote esses resíduos por pol_C_resid.</w:t>
      </w:r>
    </w:p>
    <w:p w14:paraId="2C32659A" w14:textId="0423B94D" w:rsidR="003F2938" w:rsidRPr="00EC6B78" w:rsidRDefault="003F2938" w:rsidP="003F2938">
      <w:pPr>
        <w:pStyle w:val="PargrafodaLista"/>
        <w:numPr>
          <w:ilvl w:val="0"/>
          <w:numId w:val="14"/>
        </w:numPr>
        <w:rPr>
          <w:rFonts w:ascii="Garamond" w:eastAsiaTheme="minorEastAsia" w:hAnsi="Garamond"/>
          <w:bCs/>
        </w:rPr>
      </w:pPr>
      <w:r>
        <w:rPr>
          <w:rFonts w:ascii="Garamond" w:eastAsiaTheme="minorEastAsia" w:hAnsi="Garamond"/>
          <w:bCs/>
        </w:rPr>
        <w:t xml:space="preserve">Rode a regressão de </w:t>
      </w:r>
      <w:r w:rsidRPr="00EC6B78">
        <w:rPr>
          <w:rFonts w:ascii="Garamond" w:eastAsiaTheme="minorEastAsia" w:hAnsi="Garamond"/>
          <w:bCs/>
        </w:rPr>
        <w:t xml:space="preserve">IMR (var dependente y) em </w:t>
      </w:r>
      <w:r>
        <w:rPr>
          <w:rFonts w:ascii="Garamond" w:eastAsiaTheme="minorEastAsia" w:hAnsi="Garamond"/>
          <w:bCs/>
        </w:rPr>
        <w:t>pol_C_resid</w:t>
      </w:r>
      <w:r w:rsidRPr="00EC6B78">
        <w:rPr>
          <w:rFonts w:ascii="Garamond" w:eastAsiaTheme="minorEastAsia" w:hAnsi="Garamond"/>
          <w:bCs/>
        </w:rPr>
        <w:t xml:space="preserve">. </w:t>
      </w:r>
    </w:p>
    <w:p w14:paraId="31025D53" w14:textId="6E57BC53" w:rsidR="00035B0D" w:rsidRDefault="008018F5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 xml:space="preserve"> </w:t>
      </w:r>
    </w:p>
    <w:p w14:paraId="36E0BAB5" w14:textId="77777777" w:rsidR="003F2938" w:rsidRDefault="003F2938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0899E71A" w14:textId="39EF4D87" w:rsidR="00170942" w:rsidRPr="00A767DD" w:rsidRDefault="003F2938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Compare os coeficientes que você encontrou para </w:t>
      </w:r>
      <w:r w:rsidR="000D3CED">
        <w:rPr>
          <w:rFonts w:ascii="Garamond" w:eastAsiaTheme="minorEastAsia" w:hAnsi="Garamond"/>
        </w:rPr>
        <w:t xml:space="preserve">a </w:t>
      </w:r>
      <w:r>
        <w:rPr>
          <w:rFonts w:ascii="Garamond" w:eastAsiaTheme="minorEastAsia" w:hAnsi="Garamond"/>
        </w:rPr>
        <w:t xml:space="preserve">Política C na regressão </w:t>
      </w:r>
      <w:r w:rsidR="00E4203A">
        <w:rPr>
          <w:rFonts w:ascii="Garamond" w:eastAsiaTheme="minorEastAsia" w:hAnsi="Garamond"/>
        </w:rPr>
        <w:t>(3) e na regressão (5)</w:t>
      </w:r>
      <w:r w:rsidR="009C7FE9" w:rsidRPr="00A767DD">
        <w:rPr>
          <w:rFonts w:ascii="Garamond" w:eastAsiaTheme="minorEastAsia" w:hAnsi="Garamond"/>
        </w:rPr>
        <w:t>.</w:t>
      </w:r>
      <w:r w:rsidR="00E4203A">
        <w:rPr>
          <w:rFonts w:ascii="Garamond" w:eastAsiaTheme="minorEastAsia" w:hAnsi="Garamond"/>
        </w:rPr>
        <w:t xml:space="preserve"> Eles são diferentes? Explique o porquê com base nas fórmulas dos slides 10-13 da Aula 3. </w:t>
      </w:r>
    </w:p>
    <w:p w14:paraId="429C0732" w14:textId="77777777" w:rsidR="00035B0D" w:rsidRDefault="00035B0D" w:rsidP="00035B0D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79396F48" w14:textId="54405224" w:rsidR="00035B0D" w:rsidRPr="00035B0D" w:rsidRDefault="00035B0D" w:rsidP="00035B0D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5D55A487" w14:textId="0A52A3E4" w:rsidR="00035B0D" w:rsidRPr="00035B0D" w:rsidRDefault="00E4203A" w:rsidP="00035B0D">
      <w:pPr>
        <w:pStyle w:val="PargrafodaLista"/>
        <w:numPr>
          <w:ilvl w:val="0"/>
          <w:numId w:val="2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Compare os coeficientes e os erros-padrão das regressões (1) e (3)</w:t>
      </w:r>
      <w:r w:rsidR="009C7FE9">
        <w:rPr>
          <w:rFonts w:ascii="Garamond" w:eastAsiaTheme="minorEastAsia" w:hAnsi="Garamond"/>
        </w:rPr>
        <w:t>.</w:t>
      </w:r>
      <w:r>
        <w:rPr>
          <w:rFonts w:ascii="Garamond" w:eastAsiaTheme="minorEastAsia" w:hAnsi="Garamond"/>
        </w:rPr>
        <w:t xml:space="preserve"> Existe um trade-off entre viés e eficiência? Justifique à luz dos resultados e explique conceitualmente o porquê do padrão encontrado.</w:t>
      </w:r>
    </w:p>
    <w:p w14:paraId="24474603" w14:textId="77777777" w:rsidR="00035B0D" w:rsidRPr="00035B0D" w:rsidRDefault="00035B0D" w:rsidP="00035B0D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744B26F0" w14:textId="0AFBEBA2" w:rsidR="009C7FE9" w:rsidRDefault="009C7FE9" w:rsidP="009C7FE9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Pr="00035B0D">
        <w:rPr>
          <w:rStyle w:val="nfase"/>
          <w:b/>
          <w:color w:val="00B0F0"/>
        </w:rPr>
        <w:t xml:space="preserve"> </w:t>
      </w:r>
    </w:p>
    <w:p w14:paraId="7D8B610B" w14:textId="6716CFDD" w:rsidR="00303293" w:rsidRDefault="00303293" w:rsidP="009C7FE9">
      <w:pPr>
        <w:spacing w:line="25" w:lineRule="atLeast"/>
        <w:contextualSpacing/>
        <w:rPr>
          <w:rStyle w:val="nfase"/>
          <w:b/>
          <w:color w:val="00B0F0"/>
        </w:rPr>
      </w:pPr>
    </w:p>
    <w:p w14:paraId="04C7C9B1" w14:textId="77777777" w:rsidR="00303293" w:rsidRDefault="00303293" w:rsidP="00303293">
      <w:pPr>
        <w:spacing w:line="25" w:lineRule="atLeast"/>
        <w:contextualSpacing/>
        <w:jc w:val="both"/>
        <w:rPr>
          <w:rFonts w:ascii="Garamond" w:eastAsiaTheme="minorEastAsia" w:hAnsi="Garamond" w:cs="Times New Roman"/>
          <w:b/>
        </w:rPr>
      </w:pPr>
    </w:p>
    <w:p w14:paraId="0BA2BF00" w14:textId="2B94C149" w:rsidR="00303293" w:rsidRDefault="00303293" w:rsidP="00303293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  <w:r w:rsidRPr="00A767DD">
        <w:rPr>
          <w:rFonts w:ascii="Garamond" w:eastAsiaTheme="minorEastAsia" w:hAnsi="Garamond" w:cs="Times New Roman"/>
          <w:b/>
        </w:rPr>
        <w:t xml:space="preserve">Questão </w:t>
      </w:r>
      <w:r>
        <w:rPr>
          <w:rFonts w:ascii="Garamond" w:eastAsiaTheme="minorEastAsia" w:hAnsi="Garamond" w:cs="Times New Roman"/>
          <w:b/>
        </w:rPr>
        <w:t>4</w:t>
      </w:r>
      <w:r w:rsidRPr="00A767DD">
        <w:rPr>
          <w:rFonts w:ascii="Garamond" w:eastAsiaTheme="minorEastAsia" w:hAnsi="Garamond" w:cs="Times New Roman"/>
          <w:b/>
        </w:rPr>
        <w:t xml:space="preserve"> – </w:t>
      </w:r>
      <w:r>
        <w:rPr>
          <w:rFonts w:ascii="Garamond" w:eastAsiaTheme="minorEastAsia" w:hAnsi="Garamond" w:cs="Times New Roman"/>
          <w:b/>
        </w:rPr>
        <w:t>Inferência em MQO Múltiplo</w:t>
      </w:r>
      <w:r>
        <w:rPr>
          <w:rFonts w:ascii="Garamond" w:eastAsiaTheme="minorEastAsia" w:hAnsi="Garamond" w:cs="Times New Roman"/>
        </w:rPr>
        <w:t>. Com base nas regressões da Questão 2, responda aos itens na sequência:</w:t>
      </w:r>
    </w:p>
    <w:p w14:paraId="71314EA3" w14:textId="77777777" w:rsidR="00303293" w:rsidRPr="00035B0D" w:rsidRDefault="00303293" w:rsidP="009C7FE9">
      <w:pPr>
        <w:spacing w:line="25" w:lineRule="atLeast"/>
        <w:contextualSpacing/>
        <w:rPr>
          <w:rStyle w:val="nfase"/>
          <w:b/>
          <w:color w:val="00B0F0"/>
        </w:rPr>
      </w:pPr>
    </w:p>
    <w:p w14:paraId="7C34A907" w14:textId="3791C119" w:rsidR="00303293" w:rsidRPr="00035B0D" w:rsidRDefault="00303293" w:rsidP="00303293">
      <w:pPr>
        <w:pStyle w:val="PargrafodaLista"/>
        <w:numPr>
          <w:ilvl w:val="0"/>
          <w:numId w:val="16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Realize o teste da significância global na regressão (6).</w:t>
      </w:r>
    </w:p>
    <w:p w14:paraId="0B457DBD" w14:textId="77777777" w:rsidR="00303293" w:rsidRPr="00035B0D" w:rsidRDefault="00303293" w:rsidP="00303293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76E0DD3F" w14:textId="77777777" w:rsidR="00303293" w:rsidRDefault="00303293" w:rsidP="00303293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03F56972" w14:textId="1BB7D7DC" w:rsidR="00303293" w:rsidRDefault="00303293" w:rsidP="00303293">
      <w:pPr>
        <w:spacing w:line="25" w:lineRule="atLeast"/>
        <w:contextualSpacing/>
        <w:rPr>
          <w:rStyle w:val="nfase"/>
          <w:b/>
          <w:i w:val="0"/>
          <w:iCs w:val="0"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Pr="00035B0D">
        <w:rPr>
          <w:rStyle w:val="nfase"/>
          <w:b/>
          <w:color w:val="00B0F0"/>
        </w:rPr>
        <w:t xml:space="preserve"> </w:t>
      </w:r>
    </w:p>
    <w:p w14:paraId="2C46304D" w14:textId="77777777" w:rsidR="00303293" w:rsidRPr="00303293" w:rsidRDefault="00303293" w:rsidP="00303293">
      <w:pPr>
        <w:spacing w:line="25" w:lineRule="atLeast"/>
        <w:contextualSpacing/>
        <w:rPr>
          <w:rStyle w:val="nfase"/>
          <w:b/>
          <w:i w:val="0"/>
          <w:iCs w:val="0"/>
          <w:color w:val="00B0F0"/>
        </w:rPr>
      </w:pPr>
    </w:p>
    <w:p w14:paraId="2815D3C3" w14:textId="16C2127D" w:rsidR="00303293" w:rsidRPr="00035B0D" w:rsidRDefault="00303293" w:rsidP="00303293">
      <w:pPr>
        <w:pStyle w:val="PargrafodaLista"/>
        <w:numPr>
          <w:ilvl w:val="0"/>
          <w:numId w:val="16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Ainda com relação à regressão (6), teste a hipótese de que as variáveis de política são conjuntamente significativas.</w:t>
      </w:r>
    </w:p>
    <w:p w14:paraId="6869AC7D" w14:textId="77777777" w:rsidR="00303293" w:rsidRPr="00035B0D" w:rsidRDefault="00303293" w:rsidP="00303293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6E53EE8E" w14:textId="77777777" w:rsidR="00303293" w:rsidRDefault="00303293" w:rsidP="00303293">
      <w:pPr>
        <w:spacing w:line="25" w:lineRule="atLeast"/>
        <w:contextualSpacing/>
        <w:rPr>
          <w:rStyle w:val="nfase"/>
          <w:rFonts w:ascii="Garamond" w:hAnsi="Garamond"/>
          <w:b/>
          <w:i w:val="0"/>
          <w:color w:val="00B0F0"/>
        </w:rPr>
      </w:pPr>
    </w:p>
    <w:p w14:paraId="390B30A5" w14:textId="019C902E" w:rsidR="00303293" w:rsidRDefault="00303293" w:rsidP="00303293">
      <w:pPr>
        <w:spacing w:line="25" w:lineRule="atLeast"/>
        <w:contextualSpacing/>
        <w:rPr>
          <w:rStyle w:val="nfase"/>
          <w:b/>
          <w:color w:val="00B0F0"/>
        </w:rPr>
      </w:pPr>
      <w:r>
        <w:rPr>
          <w:rStyle w:val="nfase"/>
          <w:rFonts w:ascii="Garamond" w:hAnsi="Garamond"/>
          <w:b/>
          <w:i w:val="0"/>
          <w:color w:val="00B0F0"/>
        </w:rPr>
        <w:t>Resposta:</w:t>
      </w:r>
      <w:r w:rsidRPr="00035B0D">
        <w:rPr>
          <w:rStyle w:val="nfase"/>
          <w:b/>
          <w:color w:val="00B0F0"/>
        </w:rPr>
        <w:t xml:space="preserve"> </w:t>
      </w:r>
    </w:p>
    <w:p w14:paraId="01505369" w14:textId="77777777" w:rsidR="00303293" w:rsidRPr="00035B0D" w:rsidRDefault="00303293" w:rsidP="00303293">
      <w:pPr>
        <w:spacing w:line="25" w:lineRule="atLeast"/>
        <w:contextualSpacing/>
        <w:rPr>
          <w:rStyle w:val="nfase"/>
          <w:b/>
          <w:color w:val="00B0F0"/>
        </w:rPr>
      </w:pPr>
    </w:p>
    <w:p w14:paraId="219EB356" w14:textId="6B23964E" w:rsidR="00303293" w:rsidRPr="00035B0D" w:rsidRDefault="00303293" w:rsidP="00303293">
      <w:pPr>
        <w:pStyle w:val="PargrafodaLista"/>
        <w:numPr>
          <w:ilvl w:val="0"/>
          <w:numId w:val="16"/>
        </w:numPr>
        <w:spacing w:line="25" w:lineRule="atLeast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Ainda com relação à regressão (6), teste a hipótese de que o efeito da Política A é igual ao efeito da Política B.</w:t>
      </w:r>
    </w:p>
    <w:p w14:paraId="6052AD60" w14:textId="77777777" w:rsidR="00303293" w:rsidRPr="00035B0D" w:rsidRDefault="00303293" w:rsidP="00303293">
      <w:pPr>
        <w:pStyle w:val="PargrafodaLista"/>
        <w:spacing w:line="25" w:lineRule="atLeast"/>
        <w:ind w:firstLine="0"/>
        <w:rPr>
          <w:rFonts w:ascii="Garamond" w:eastAsiaTheme="minorEastAsia" w:hAnsi="Garamond"/>
        </w:rPr>
      </w:pPr>
    </w:p>
    <w:p w14:paraId="1FC42AEF" w14:textId="5ED2327C" w:rsidR="00170942" w:rsidRPr="00303293" w:rsidRDefault="00303293" w:rsidP="00303293">
      <w:pPr>
        <w:spacing w:line="25" w:lineRule="atLeast"/>
        <w:rPr>
          <w:rFonts w:ascii="Garamond" w:eastAsiaTheme="minorEastAsia" w:hAnsi="Garamond"/>
        </w:rPr>
      </w:pPr>
      <w:r w:rsidRPr="00303293">
        <w:rPr>
          <w:rStyle w:val="nfase"/>
          <w:rFonts w:ascii="Garamond" w:hAnsi="Garamond"/>
          <w:b/>
          <w:i w:val="0"/>
          <w:color w:val="00B0F0"/>
        </w:rPr>
        <w:t>Resposta:</w:t>
      </w:r>
    </w:p>
    <w:p w14:paraId="652D0EA5" w14:textId="77777777" w:rsidR="007A5707" w:rsidRPr="00035B0D" w:rsidRDefault="007A5707" w:rsidP="00035B0D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669D26B1" w14:textId="77777777" w:rsidR="00D30750" w:rsidRPr="00035B0D" w:rsidRDefault="00D30750" w:rsidP="00D30750">
      <w:pPr>
        <w:spacing w:line="25" w:lineRule="atLeast"/>
        <w:contextualSpacing/>
        <w:jc w:val="both"/>
        <w:rPr>
          <w:rFonts w:ascii="Garamond" w:eastAsiaTheme="minorEastAsia" w:hAnsi="Garamond" w:cs="Times New Roman"/>
        </w:rPr>
      </w:pPr>
    </w:p>
    <w:p w14:paraId="35ABDD8A" w14:textId="77777777" w:rsidR="007A5707" w:rsidRPr="00035B0D" w:rsidRDefault="007A5707" w:rsidP="00035B0D">
      <w:pPr>
        <w:pStyle w:val="PargrafodaLista"/>
        <w:ind w:firstLine="0"/>
        <w:rPr>
          <w:rFonts w:ascii="Garamond" w:eastAsiaTheme="minorEastAsia" w:hAnsi="Garamond"/>
        </w:rPr>
      </w:pPr>
    </w:p>
    <w:p w14:paraId="1D5EC2D0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</w:p>
    <w:p w14:paraId="57646A92" w14:textId="77777777" w:rsidR="007A5707" w:rsidRPr="00035B0D" w:rsidRDefault="007A5707" w:rsidP="00035B0D">
      <w:pPr>
        <w:contextualSpacing/>
        <w:jc w:val="center"/>
        <w:rPr>
          <w:rFonts w:ascii="Garamond" w:eastAsiaTheme="minorEastAsia" w:hAnsi="Garamond" w:cs="Times New Roman"/>
        </w:rPr>
      </w:pPr>
      <w:r w:rsidRPr="00035B0D">
        <w:rPr>
          <w:rFonts w:ascii="Garamond" w:eastAsiaTheme="minorEastAsia" w:hAnsi="Garamond" w:cs="Times New Roman"/>
        </w:rPr>
        <w:t>***</w:t>
      </w:r>
    </w:p>
    <w:p w14:paraId="4259480B" w14:textId="77777777" w:rsidR="007A5707" w:rsidRPr="007A5707" w:rsidRDefault="007A5707" w:rsidP="00F65B04">
      <w:pPr>
        <w:pStyle w:val="PargrafodaLista"/>
        <w:ind w:firstLine="0"/>
        <w:rPr>
          <w:rFonts w:ascii="Times New Roman" w:eastAsiaTheme="minorEastAsia" w:hAnsi="Times New Roman"/>
          <w:sz w:val="24"/>
          <w:szCs w:val="24"/>
        </w:rPr>
      </w:pPr>
    </w:p>
    <w:sectPr w:rsidR="007A5707" w:rsidRPr="007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232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11B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97286"/>
    <w:multiLevelType w:val="hybridMultilevel"/>
    <w:tmpl w:val="7B167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43468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FD0"/>
    <w:multiLevelType w:val="hybridMultilevel"/>
    <w:tmpl w:val="4C4A18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D34B3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2F7"/>
    <w:multiLevelType w:val="hybridMultilevel"/>
    <w:tmpl w:val="22BE4F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81F4E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112C8"/>
    <w:multiLevelType w:val="hybridMultilevel"/>
    <w:tmpl w:val="759409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D2F9D"/>
    <w:multiLevelType w:val="hybridMultilevel"/>
    <w:tmpl w:val="43CA2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21C20"/>
    <w:multiLevelType w:val="hybridMultilevel"/>
    <w:tmpl w:val="11F09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A502E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C4AD3"/>
    <w:multiLevelType w:val="hybridMultilevel"/>
    <w:tmpl w:val="7826DE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C618D"/>
    <w:multiLevelType w:val="hybridMultilevel"/>
    <w:tmpl w:val="1B468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F65B7"/>
    <w:multiLevelType w:val="hybridMultilevel"/>
    <w:tmpl w:val="3ACC2C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641D3"/>
    <w:multiLevelType w:val="hybridMultilevel"/>
    <w:tmpl w:val="6D943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51B14"/>
    <w:multiLevelType w:val="hybridMultilevel"/>
    <w:tmpl w:val="3EF6CB4A"/>
    <w:lvl w:ilvl="0" w:tplc="30023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5673F"/>
    <w:multiLevelType w:val="hybridMultilevel"/>
    <w:tmpl w:val="43CA2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1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7"/>
  </w:num>
  <w:num w:numId="10">
    <w:abstractNumId w:val="15"/>
  </w:num>
  <w:num w:numId="11">
    <w:abstractNumId w:val="1"/>
  </w:num>
  <w:num w:numId="12">
    <w:abstractNumId w:val="14"/>
  </w:num>
  <w:num w:numId="13">
    <w:abstractNumId w:val="16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DC1MDI1NTczNzRU0lEKTi0uzszPAykwqQUAvSyixSwAAAA="/>
  </w:docVars>
  <w:rsids>
    <w:rsidRoot w:val="00A673A6"/>
    <w:rsid w:val="00000491"/>
    <w:rsid w:val="00035B0D"/>
    <w:rsid w:val="00074743"/>
    <w:rsid w:val="000D3CED"/>
    <w:rsid w:val="001650D8"/>
    <w:rsid w:val="00170942"/>
    <w:rsid w:val="00196947"/>
    <w:rsid w:val="002139A6"/>
    <w:rsid w:val="00221BF9"/>
    <w:rsid w:val="00236C55"/>
    <w:rsid w:val="00303293"/>
    <w:rsid w:val="00303E7C"/>
    <w:rsid w:val="00313A17"/>
    <w:rsid w:val="0032227E"/>
    <w:rsid w:val="003F2938"/>
    <w:rsid w:val="004370BA"/>
    <w:rsid w:val="00446DC5"/>
    <w:rsid w:val="00524418"/>
    <w:rsid w:val="005559A0"/>
    <w:rsid w:val="0057783E"/>
    <w:rsid w:val="005A48B7"/>
    <w:rsid w:val="005D1C98"/>
    <w:rsid w:val="005D26BF"/>
    <w:rsid w:val="005D7B83"/>
    <w:rsid w:val="006A4ABC"/>
    <w:rsid w:val="006B5465"/>
    <w:rsid w:val="006E425A"/>
    <w:rsid w:val="007A5707"/>
    <w:rsid w:val="008018F5"/>
    <w:rsid w:val="00883ACF"/>
    <w:rsid w:val="008D42A5"/>
    <w:rsid w:val="008E2B25"/>
    <w:rsid w:val="00905433"/>
    <w:rsid w:val="00916366"/>
    <w:rsid w:val="00942AB6"/>
    <w:rsid w:val="009C7FE9"/>
    <w:rsid w:val="00A115F7"/>
    <w:rsid w:val="00A673A6"/>
    <w:rsid w:val="00A767DD"/>
    <w:rsid w:val="00B41AA7"/>
    <w:rsid w:val="00B64376"/>
    <w:rsid w:val="00BC1940"/>
    <w:rsid w:val="00BD7E30"/>
    <w:rsid w:val="00C016B0"/>
    <w:rsid w:val="00CC2C02"/>
    <w:rsid w:val="00CC4C58"/>
    <w:rsid w:val="00D171CF"/>
    <w:rsid w:val="00D30750"/>
    <w:rsid w:val="00D369FE"/>
    <w:rsid w:val="00DC68AF"/>
    <w:rsid w:val="00E05015"/>
    <w:rsid w:val="00E06959"/>
    <w:rsid w:val="00E4203A"/>
    <w:rsid w:val="00E56E16"/>
    <w:rsid w:val="00E717A8"/>
    <w:rsid w:val="00EE04B2"/>
    <w:rsid w:val="00F067B6"/>
    <w:rsid w:val="00F1710A"/>
    <w:rsid w:val="00F61796"/>
    <w:rsid w:val="00F65B04"/>
    <w:rsid w:val="00F9595A"/>
    <w:rsid w:val="00FF19D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183E"/>
  <w15:docId w15:val="{FBF824BD-0815-4422-96A7-4917186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3A6"/>
    <w:pPr>
      <w:spacing w:after="0" w:line="24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A673A6"/>
    <w:rPr>
      <w:i/>
      <w:iCs/>
    </w:rPr>
  </w:style>
  <w:style w:type="paragraph" w:styleId="SemEspaamento">
    <w:name w:val="No Spacing"/>
    <w:uiPriority w:val="1"/>
    <w:qFormat/>
    <w:rsid w:val="00A673A6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F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21</cp:revision>
  <dcterms:created xsi:type="dcterms:W3CDTF">2020-10-07T19:29:00Z</dcterms:created>
  <dcterms:modified xsi:type="dcterms:W3CDTF">2021-08-17T13:44:00Z</dcterms:modified>
</cp:coreProperties>
</file>