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1. Basic Security Components</w:t>
      </w:r>
    </w:p>
    <w:p w:rsidR="00780902" w:rsidRPr="00780902" w:rsidRDefault="00780902" w:rsidP="00780902">
      <w:pPr>
        <w:numPr>
          <w:ilvl w:val="0"/>
          <w:numId w:val="1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Confidentiality</w:t>
      </w:r>
      <w:r w:rsidRPr="00780902">
        <w:rPr>
          <w:sz w:val="30"/>
          <w:szCs w:val="30"/>
        </w:rPr>
        <w:t>: Ensures that sensitive data is only accessible to authorized users. Techniques like encryption and access controls are used to safeguard information from unauthorized viewing or access.</w:t>
      </w:r>
    </w:p>
    <w:p w:rsidR="00780902" w:rsidRPr="00780902" w:rsidRDefault="00780902" w:rsidP="00780902">
      <w:pPr>
        <w:numPr>
          <w:ilvl w:val="0"/>
          <w:numId w:val="1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Integrity</w:t>
      </w:r>
      <w:r w:rsidRPr="00780902">
        <w:rPr>
          <w:sz w:val="30"/>
          <w:szCs w:val="30"/>
        </w:rPr>
        <w:t>: Ensures that data remains accurate, consistent, and unaltered during storage or transit. Hashing and checksums are common techniques used to verify data integrity.</w:t>
      </w:r>
    </w:p>
    <w:p w:rsidR="00780902" w:rsidRPr="00780902" w:rsidRDefault="00780902" w:rsidP="00780902">
      <w:pPr>
        <w:numPr>
          <w:ilvl w:val="0"/>
          <w:numId w:val="1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Availability</w:t>
      </w:r>
      <w:r w:rsidRPr="00780902">
        <w:rPr>
          <w:sz w:val="30"/>
          <w:szCs w:val="30"/>
        </w:rPr>
        <w:t>: Ensures that data and resources are accessible to users when needed. Redundancy, failover mechanisms, and distributed systems help maintain service availability.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2. Types of Security Attacks</w:t>
      </w:r>
    </w:p>
    <w:p w:rsidR="00780902" w:rsidRPr="00780902" w:rsidRDefault="00780902" w:rsidP="00780902">
      <w:pPr>
        <w:numPr>
          <w:ilvl w:val="0"/>
          <w:numId w:val="2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Interruption (Denial of Service)</w:t>
      </w:r>
      <w:r w:rsidRPr="00780902">
        <w:rPr>
          <w:sz w:val="30"/>
          <w:szCs w:val="30"/>
        </w:rPr>
        <w:t>: Attacks that make a system or resource unavailable. Examples include Distributed Denial of Service (DDoS) attacks, where a system is overwhelmed with traffic.</w:t>
      </w:r>
    </w:p>
    <w:p w:rsidR="00780902" w:rsidRPr="00780902" w:rsidRDefault="00780902" w:rsidP="00780902">
      <w:pPr>
        <w:numPr>
          <w:ilvl w:val="0"/>
          <w:numId w:val="2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Interception (Eavesdropping)</w:t>
      </w:r>
      <w:r w:rsidRPr="00780902">
        <w:rPr>
          <w:sz w:val="30"/>
          <w:szCs w:val="30"/>
        </w:rPr>
        <w:t>: Attacks that involve unauthorized access to data in transit, such as network sniffing or man-in-the-middle attacks, affecting confidentiality.</w:t>
      </w:r>
    </w:p>
    <w:p w:rsidR="00780902" w:rsidRPr="00780902" w:rsidRDefault="00780902" w:rsidP="00780902">
      <w:pPr>
        <w:numPr>
          <w:ilvl w:val="0"/>
          <w:numId w:val="2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Modification</w:t>
      </w:r>
      <w:r w:rsidRPr="00780902">
        <w:rPr>
          <w:sz w:val="30"/>
          <w:szCs w:val="30"/>
        </w:rPr>
        <w:t>: Attacks that alter data without authorization, compromising integrity. This can include altering messages or tampering with database entries.</w:t>
      </w:r>
    </w:p>
    <w:p w:rsidR="00780902" w:rsidRPr="00780902" w:rsidRDefault="00780902" w:rsidP="00780902">
      <w:pPr>
        <w:numPr>
          <w:ilvl w:val="0"/>
          <w:numId w:val="2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Fabrication</w:t>
      </w:r>
      <w:r w:rsidRPr="00780902">
        <w:rPr>
          <w:sz w:val="30"/>
          <w:szCs w:val="30"/>
        </w:rPr>
        <w:t>: Attacks that involve the creation of false data or activities, compromising authenticity. Examples include inserting fraudulent records into a database.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3. Types of Threats</w:t>
      </w:r>
    </w:p>
    <w:p w:rsidR="00780902" w:rsidRPr="00780902" w:rsidRDefault="00780902" w:rsidP="00780902">
      <w:pPr>
        <w:numPr>
          <w:ilvl w:val="0"/>
          <w:numId w:val="3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Disclosure (Snooping)</w:t>
      </w:r>
      <w:r w:rsidRPr="00780902">
        <w:rPr>
          <w:sz w:val="30"/>
          <w:szCs w:val="30"/>
        </w:rPr>
        <w:t>: Unauthorized viewing of data. For example, an attacker intercepting network traffic to access confidential information.</w:t>
      </w:r>
    </w:p>
    <w:p w:rsidR="00780902" w:rsidRPr="00780902" w:rsidRDefault="00780902" w:rsidP="00780902">
      <w:pPr>
        <w:numPr>
          <w:ilvl w:val="0"/>
          <w:numId w:val="3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Deception (Spoofing and Denial of Receipt)</w:t>
      </w:r>
      <w:r w:rsidRPr="00780902">
        <w:rPr>
          <w:sz w:val="30"/>
          <w:szCs w:val="30"/>
        </w:rPr>
        <w:t>: Manipulating data or impersonating an entity to deceive users. Spoofing could involve pretending to be a legitimate user or device.</w:t>
      </w:r>
    </w:p>
    <w:p w:rsidR="00780902" w:rsidRPr="00780902" w:rsidRDefault="00780902" w:rsidP="00780902">
      <w:pPr>
        <w:numPr>
          <w:ilvl w:val="0"/>
          <w:numId w:val="3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Disruption</w:t>
      </w:r>
      <w:r w:rsidRPr="00780902">
        <w:rPr>
          <w:sz w:val="30"/>
          <w:szCs w:val="30"/>
        </w:rPr>
        <w:t>: Interrupting the normal operations of a system, such as modifying system configurations or corrupting databases.</w:t>
      </w:r>
    </w:p>
    <w:p w:rsidR="00780902" w:rsidRPr="00780902" w:rsidRDefault="00780902" w:rsidP="00780902">
      <w:pPr>
        <w:numPr>
          <w:ilvl w:val="0"/>
          <w:numId w:val="3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Usurpation (Unauthorized Control)</w:t>
      </w:r>
      <w:r w:rsidRPr="00780902">
        <w:rPr>
          <w:sz w:val="30"/>
          <w:szCs w:val="30"/>
        </w:rPr>
        <w:t>: Taking control over systems or services, such as unauthorized access to administrative privileges.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lastRenderedPageBreak/>
        <w:t>4. Security Policies and Mechanisms</w:t>
      </w:r>
    </w:p>
    <w:p w:rsidR="00780902" w:rsidRPr="00780902" w:rsidRDefault="00780902" w:rsidP="00780902">
      <w:pPr>
        <w:numPr>
          <w:ilvl w:val="0"/>
          <w:numId w:val="4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Policies</w:t>
      </w:r>
      <w:r w:rsidRPr="00780902">
        <w:rPr>
          <w:sz w:val="30"/>
          <w:szCs w:val="30"/>
        </w:rPr>
        <w:t>: Define what actions are permissible within a system to maintain security. They outline user permissions, data access levels, and usage protocols.</w:t>
      </w:r>
    </w:p>
    <w:p w:rsidR="00780902" w:rsidRPr="00780902" w:rsidRDefault="00780902" w:rsidP="00780902">
      <w:pPr>
        <w:numPr>
          <w:ilvl w:val="0"/>
          <w:numId w:val="4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Mechanisms</w:t>
      </w:r>
      <w:r w:rsidRPr="00780902">
        <w:rPr>
          <w:sz w:val="30"/>
          <w:szCs w:val="30"/>
        </w:rPr>
        <w:t>: Tools and processes used to enforce policies. Examples include firewalls, intrusion detection systems (IDS), and antivirus software. Proper mechanisms ensure that policies are followed, maintaining system security.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5. Operational Considerations</w:t>
      </w:r>
    </w:p>
    <w:p w:rsidR="00780902" w:rsidRPr="00780902" w:rsidRDefault="00780902" w:rsidP="00780902">
      <w:pPr>
        <w:numPr>
          <w:ilvl w:val="0"/>
          <w:numId w:val="5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Cost-Benefit Analysis</w:t>
      </w:r>
      <w:r w:rsidRPr="00780902">
        <w:rPr>
          <w:sz w:val="30"/>
          <w:szCs w:val="30"/>
        </w:rPr>
        <w:t>: Organizations must assess whether it's more cost-effective to invest in prevention measures or to handle recovery after an incident. This involves calculating potential losses versus the cost of preventive technologies.</w:t>
      </w:r>
    </w:p>
    <w:p w:rsidR="00780902" w:rsidRPr="00780902" w:rsidRDefault="00780902" w:rsidP="00780902">
      <w:pPr>
        <w:numPr>
          <w:ilvl w:val="0"/>
          <w:numId w:val="5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Risk Analysis</w:t>
      </w:r>
      <w:r w:rsidRPr="00780902">
        <w:rPr>
          <w:sz w:val="30"/>
          <w:szCs w:val="30"/>
        </w:rPr>
        <w:t>: Evaluates which assets need protection and to what extent. It considers the likelihood of threats and the impact of potential breaches.</w:t>
      </w:r>
    </w:p>
    <w:p w:rsidR="00780902" w:rsidRPr="00780902" w:rsidRDefault="00780902" w:rsidP="00780902">
      <w:pPr>
        <w:numPr>
          <w:ilvl w:val="0"/>
          <w:numId w:val="5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Laws and Customs</w:t>
      </w:r>
      <w:r w:rsidRPr="00780902">
        <w:rPr>
          <w:sz w:val="30"/>
          <w:szCs w:val="30"/>
        </w:rPr>
        <w:t>: Ensures that security measures comply with legal regulations, such as data protection laws (e.g., GDPR, HIPAA). Organizations must adapt their security strategies to fit these legal requirements.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6. Security Services</w:t>
      </w:r>
    </w:p>
    <w:p w:rsidR="00780902" w:rsidRPr="00780902" w:rsidRDefault="00780902" w:rsidP="00780902">
      <w:pPr>
        <w:numPr>
          <w:ilvl w:val="0"/>
          <w:numId w:val="6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Authentication</w:t>
      </w:r>
      <w:r w:rsidRPr="00780902">
        <w:rPr>
          <w:sz w:val="30"/>
          <w:szCs w:val="30"/>
        </w:rPr>
        <w:t>: Confirms the identity of users or systems, typically through passwords, multi-factor authentication (MFA), or digital certificates.</w:t>
      </w:r>
    </w:p>
    <w:p w:rsidR="00780902" w:rsidRPr="00780902" w:rsidRDefault="00780902" w:rsidP="00780902">
      <w:pPr>
        <w:numPr>
          <w:ilvl w:val="0"/>
          <w:numId w:val="6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Authorization</w:t>
      </w:r>
      <w:r w:rsidRPr="00780902">
        <w:rPr>
          <w:sz w:val="30"/>
          <w:szCs w:val="30"/>
        </w:rPr>
        <w:t>: Determines what actions a user or system can perform, often controlled by role-based access control (RBAC).</w:t>
      </w:r>
    </w:p>
    <w:p w:rsidR="00780902" w:rsidRPr="00780902" w:rsidRDefault="00780902" w:rsidP="00780902">
      <w:pPr>
        <w:numPr>
          <w:ilvl w:val="0"/>
          <w:numId w:val="6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Non-repudiation</w:t>
      </w:r>
      <w:r w:rsidRPr="00780902">
        <w:rPr>
          <w:sz w:val="30"/>
          <w:szCs w:val="30"/>
        </w:rPr>
        <w:t>: Ensures that actions can be traced to the responsible party, preventing them from denying their involvement. This is essential for auditing and compliance.</w:t>
      </w:r>
    </w:p>
    <w:p w:rsidR="00780902" w:rsidRPr="00780902" w:rsidRDefault="00780902" w:rsidP="00780902">
      <w:pPr>
        <w:numPr>
          <w:ilvl w:val="0"/>
          <w:numId w:val="6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Access Control</w:t>
      </w:r>
      <w:r w:rsidRPr="00780902">
        <w:rPr>
          <w:sz w:val="30"/>
          <w:szCs w:val="30"/>
        </w:rPr>
        <w:t>: Limits user interactions with resources, based on predefined policies.</w:t>
      </w:r>
    </w:p>
    <w:p w:rsidR="00780902" w:rsidRPr="00780902" w:rsidRDefault="00780902" w:rsidP="00780902">
      <w:pPr>
        <w:numPr>
          <w:ilvl w:val="0"/>
          <w:numId w:val="6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Availability</w:t>
      </w:r>
      <w:r w:rsidRPr="00780902">
        <w:rPr>
          <w:sz w:val="30"/>
          <w:szCs w:val="30"/>
        </w:rPr>
        <w:t>: Mitigates risks from denial-of-service (DoS) attacks, data deletions by malware, or system failures.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7. Network Security Steps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Policy Determination</w:t>
      </w:r>
      <w:r w:rsidRPr="00780902">
        <w:rPr>
          <w:sz w:val="30"/>
          <w:szCs w:val="30"/>
        </w:rPr>
        <w:t>: Establishes a comprehensive network security policy. This includes user training, password strength protocols, and data privacy guidelines.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lastRenderedPageBreak/>
        <w:t>Implementation</w:t>
      </w:r>
      <w:r w:rsidRPr="00780902">
        <w:rPr>
          <w:sz w:val="30"/>
          <w:szCs w:val="30"/>
        </w:rPr>
        <w:t>: Involves setting up firewalls and configuring intrusion detection systems (IDS). Examples:</w:t>
      </w:r>
    </w:p>
    <w:p w:rsidR="00780902" w:rsidRPr="00780902" w:rsidRDefault="00780902" w:rsidP="00780902">
      <w:pPr>
        <w:numPr>
          <w:ilvl w:val="1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Firewalls</w:t>
      </w:r>
      <w:r w:rsidRPr="00780902">
        <w:rPr>
          <w:sz w:val="30"/>
          <w:szCs w:val="30"/>
        </w:rPr>
        <w:t>: Control incoming and outgoing network traffic based on security rules.</w:t>
      </w:r>
    </w:p>
    <w:p w:rsidR="00780902" w:rsidRPr="00780902" w:rsidRDefault="00780902" w:rsidP="00780902">
      <w:pPr>
        <w:numPr>
          <w:ilvl w:val="1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IDS (e.g., Snort)</w:t>
      </w:r>
      <w:r w:rsidRPr="00780902">
        <w:rPr>
          <w:sz w:val="30"/>
          <w:szCs w:val="30"/>
        </w:rPr>
        <w:t>: Monitor traffic for suspicious activity and create alerts.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Reconnaissance</w:t>
      </w:r>
      <w:r w:rsidRPr="00780902">
        <w:rPr>
          <w:sz w:val="30"/>
          <w:szCs w:val="30"/>
        </w:rPr>
        <w:t>: Gathering information about the network through scanning techniques. Passive reconnaissance is stealthier, while active reconnaissance can trigger alerts.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Vulnerability Scanning</w:t>
      </w:r>
      <w:r w:rsidRPr="00780902">
        <w:rPr>
          <w:sz w:val="30"/>
          <w:szCs w:val="30"/>
        </w:rPr>
        <w:t>: Uses tools (e.g., Nessus) to find and report potential vulnerabilities in the network.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Penetration Testing</w:t>
      </w:r>
      <w:r w:rsidRPr="00780902">
        <w:rPr>
          <w:sz w:val="30"/>
          <w:szCs w:val="30"/>
        </w:rPr>
        <w:t xml:space="preserve">: Simulates real cyber-attacks to test system </w:t>
      </w:r>
      <w:proofErr w:type="spellStart"/>
      <w:r w:rsidRPr="00780902">
        <w:rPr>
          <w:sz w:val="30"/>
          <w:szCs w:val="30"/>
        </w:rPr>
        <w:t>defenses</w:t>
      </w:r>
      <w:proofErr w:type="spellEnd"/>
      <w:r w:rsidRPr="00780902">
        <w:rPr>
          <w:sz w:val="30"/>
          <w:szCs w:val="30"/>
        </w:rPr>
        <w:t xml:space="preserve"> and improve security measures.</w:t>
      </w:r>
    </w:p>
    <w:p w:rsidR="00780902" w:rsidRPr="00780902" w:rsidRDefault="00780902" w:rsidP="00780902">
      <w:pPr>
        <w:numPr>
          <w:ilvl w:val="0"/>
          <w:numId w:val="7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Post-Attack Investigation</w:t>
      </w:r>
      <w:r w:rsidRPr="00780902">
        <w:rPr>
          <w:sz w:val="30"/>
          <w:szCs w:val="30"/>
        </w:rPr>
        <w:t>: Involves forensic analysis to determine how a breach occurred and prevent future incidents. This may require a third-party expert for legal and comprehensive investigation.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8. Cloud-Specific Security Concerns</w:t>
      </w:r>
    </w:p>
    <w:p w:rsidR="00780902" w:rsidRPr="00780902" w:rsidRDefault="00780902" w:rsidP="00780902">
      <w:pPr>
        <w:numPr>
          <w:ilvl w:val="0"/>
          <w:numId w:val="8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Multi-tenancy</w:t>
      </w:r>
      <w:r w:rsidRPr="00780902">
        <w:rPr>
          <w:sz w:val="30"/>
          <w:szCs w:val="30"/>
        </w:rPr>
        <w:t>: Cloud environments host multiple clients on shared hardware, raising risks of data leakage or unauthorized access between clients.</w:t>
      </w:r>
    </w:p>
    <w:p w:rsidR="00780902" w:rsidRPr="00780902" w:rsidRDefault="00780902" w:rsidP="00780902">
      <w:pPr>
        <w:numPr>
          <w:ilvl w:val="0"/>
          <w:numId w:val="8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Lack of Data Control</w:t>
      </w:r>
      <w:r w:rsidRPr="00780902">
        <w:rPr>
          <w:sz w:val="30"/>
          <w:szCs w:val="30"/>
        </w:rPr>
        <w:t>: Users rely on providers to safeguard data, which can create a trust issue. Providers need to prove they won’t access or mishandle client data.</w:t>
      </w:r>
    </w:p>
    <w:p w:rsidR="00780902" w:rsidRPr="00780902" w:rsidRDefault="00780902" w:rsidP="00780902">
      <w:pPr>
        <w:numPr>
          <w:ilvl w:val="0"/>
          <w:numId w:val="8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Data Segregation</w:t>
      </w:r>
      <w:r w:rsidRPr="00780902">
        <w:rPr>
          <w:sz w:val="30"/>
          <w:szCs w:val="30"/>
        </w:rPr>
        <w:t>: Since data is stored alongside other clients' data, encryption is essential. However, improperly managed encryption keys can lead to data breaches.</w:t>
      </w:r>
    </w:p>
    <w:p w:rsidR="00780902" w:rsidRPr="00780902" w:rsidRDefault="00780902" w:rsidP="00780902">
      <w:pPr>
        <w:numPr>
          <w:ilvl w:val="0"/>
          <w:numId w:val="8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Virtualization Risks</w:t>
      </w:r>
      <w:r w:rsidRPr="00780902">
        <w:rPr>
          <w:sz w:val="30"/>
          <w:szCs w:val="30"/>
        </w:rPr>
        <w:t>: Hypervisor vulnerabilities can allow attackers to escape the virtual environment and access the host machine, compromising all connected VMs.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9. Gartner’s Cloud Security Risks</w:t>
      </w:r>
    </w:p>
    <w:p w:rsidR="00780902" w:rsidRPr="00780902" w:rsidRDefault="00780902" w:rsidP="00780902">
      <w:pPr>
        <w:numPr>
          <w:ilvl w:val="0"/>
          <w:numId w:val="9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Privileged User Access</w:t>
      </w:r>
      <w:r w:rsidRPr="00780902">
        <w:rPr>
          <w:sz w:val="30"/>
          <w:szCs w:val="30"/>
        </w:rPr>
        <w:t>: Cloud providers have administrators with potential access to sensitive data. Clients should know how providers vet these individuals.</w:t>
      </w:r>
    </w:p>
    <w:p w:rsidR="00780902" w:rsidRPr="00780902" w:rsidRDefault="00780902" w:rsidP="00780902">
      <w:pPr>
        <w:numPr>
          <w:ilvl w:val="0"/>
          <w:numId w:val="9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Regulatory Compliance</w:t>
      </w:r>
      <w:r w:rsidRPr="00780902">
        <w:rPr>
          <w:sz w:val="30"/>
          <w:szCs w:val="30"/>
        </w:rPr>
        <w:t>: Cloud providers must undergo audits and certifications to prove compliance with security standards (e.g., SOC 2, ISO 27001).</w:t>
      </w:r>
    </w:p>
    <w:p w:rsidR="00780902" w:rsidRPr="00780902" w:rsidRDefault="00780902" w:rsidP="00780902">
      <w:pPr>
        <w:numPr>
          <w:ilvl w:val="0"/>
          <w:numId w:val="9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lastRenderedPageBreak/>
        <w:t>Data Location</w:t>
      </w:r>
      <w:r w:rsidRPr="00780902">
        <w:rPr>
          <w:sz w:val="30"/>
          <w:szCs w:val="30"/>
        </w:rPr>
        <w:t>: Different jurisdictions have different regulations affecting data storage. Clients should verify where their data is stored and the applicable laws.</w:t>
      </w:r>
    </w:p>
    <w:p w:rsidR="00780902" w:rsidRPr="00780902" w:rsidRDefault="00780902" w:rsidP="00780902">
      <w:pPr>
        <w:numPr>
          <w:ilvl w:val="0"/>
          <w:numId w:val="9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Data Segregation</w:t>
      </w:r>
      <w:r w:rsidRPr="00780902">
        <w:rPr>
          <w:sz w:val="30"/>
          <w:szCs w:val="30"/>
        </w:rPr>
        <w:t>: Encryption helps but isn't foolproof. Shared environments must use strong segregation techniques.</w:t>
      </w:r>
    </w:p>
    <w:p w:rsidR="00780902" w:rsidRPr="00780902" w:rsidRDefault="00780902" w:rsidP="00780902">
      <w:pPr>
        <w:numPr>
          <w:ilvl w:val="0"/>
          <w:numId w:val="9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Recovery and Long-term Viability</w:t>
      </w:r>
      <w:r w:rsidRPr="00780902">
        <w:rPr>
          <w:sz w:val="30"/>
          <w:szCs w:val="30"/>
        </w:rPr>
        <w:t>: Providers must have disaster recovery plans and strategies for continued data access if the provider fails.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10. Preventive Measures</w:t>
      </w:r>
    </w:p>
    <w:p w:rsidR="00780902" w:rsidRPr="00780902" w:rsidRDefault="00780902" w:rsidP="00780902">
      <w:pPr>
        <w:numPr>
          <w:ilvl w:val="0"/>
          <w:numId w:val="10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Access Control and Identity Management</w:t>
      </w:r>
      <w:r w:rsidRPr="00780902">
        <w:rPr>
          <w:sz w:val="30"/>
          <w:szCs w:val="30"/>
        </w:rPr>
        <w:t>: Ensures only authenticated and authorized users can access resources. Tools like identity management systems (e.g., IAM) are essential.</w:t>
      </w:r>
    </w:p>
    <w:p w:rsidR="00780902" w:rsidRPr="00780902" w:rsidRDefault="00780902" w:rsidP="00780902">
      <w:pPr>
        <w:numPr>
          <w:ilvl w:val="0"/>
          <w:numId w:val="10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Data Life Cycle Management</w:t>
      </w:r>
      <w:r w:rsidRPr="00780902">
        <w:rPr>
          <w:sz w:val="30"/>
          <w:szCs w:val="30"/>
        </w:rPr>
        <w:t>: Covers data from creation to deletion. Security measures must protect data at rest, in transit, and during processing.</w:t>
      </w:r>
    </w:p>
    <w:p w:rsidR="00780902" w:rsidRPr="00780902" w:rsidRDefault="00780902" w:rsidP="00780902">
      <w:pPr>
        <w:numPr>
          <w:ilvl w:val="0"/>
          <w:numId w:val="10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Virtualization Security</w:t>
      </w:r>
      <w:r w:rsidRPr="00780902">
        <w:rPr>
          <w:sz w:val="30"/>
          <w:szCs w:val="30"/>
        </w:rPr>
        <w:t>: Includes regular updates and security checks for hypervisors to prevent unauthorized access or data leaks.</w:t>
      </w:r>
    </w:p>
    <w:p w:rsidR="00780902" w:rsidRPr="00780902" w:rsidRDefault="00780902" w:rsidP="00780902">
      <w:pPr>
        <w:rPr>
          <w:b/>
          <w:bCs/>
          <w:sz w:val="30"/>
          <w:szCs w:val="30"/>
        </w:rPr>
      </w:pPr>
      <w:r w:rsidRPr="00780902">
        <w:rPr>
          <w:b/>
          <w:bCs/>
          <w:sz w:val="30"/>
          <w:szCs w:val="30"/>
        </w:rPr>
        <w:t>11. Attack Prevention</w:t>
      </w:r>
    </w:p>
    <w:p w:rsidR="00780902" w:rsidRPr="00780902" w:rsidRDefault="00780902" w:rsidP="00780902">
      <w:pPr>
        <w:numPr>
          <w:ilvl w:val="0"/>
          <w:numId w:val="11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Mapping IP Address Allocation</w:t>
      </w:r>
      <w:r w:rsidRPr="00780902">
        <w:rPr>
          <w:sz w:val="30"/>
          <w:szCs w:val="30"/>
        </w:rPr>
        <w:t>: Using randomized IP address schemes to prevent attackers from identifying targets.</w:t>
      </w:r>
    </w:p>
    <w:p w:rsidR="00780902" w:rsidRPr="00780902" w:rsidRDefault="00780902" w:rsidP="00780902">
      <w:pPr>
        <w:numPr>
          <w:ilvl w:val="0"/>
          <w:numId w:val="11"/>
        </w:numPr>
        <w:rPr>
          <w:sz w:val="30"/>
          <w:szCs w:val="30"/>
        </w:rPr>
      </w:pPr>
      <w:r w:rsidRPr="00780902">
        <w:rPr>
          <w:b/>
          <w:bCs/>
          <w:sz w:val="30"/>
          <w:szCs w:val="30"/>
        </w:rPr>
        <w:t>Co-residence Prevention</w:t>
      </w:r>
      <w:r w:rsidRPr="00780902">
        <w:rPr>
          <w:sz w:val="30"/>
          <w:szCs w:val="30"/>
        </w:rPr>
        <w:t>: Limiting the ability for attackers to determine if they share the same physical hardware with a victim.</w:t>
      </w:r>
    </w:p>
    <w:p w:rsidR="00780902" w:rsidRPr="00780902" w:rsidRDefault="00780902">
      <w:pPr>
        <w:rPr>
          <w:sz w:val="30"/>
          <w:szCs w:val="30"/>
        </w:rPr>
      </w:pPr>
    </w:p>
    <w:sectPr w:rsidR="00780902" w:rsidRPr="00780902" w:rsidSect="00780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503AC"/>
    <w:multiLevelType w:val="multilevel"/>
    <w:tmpl w:val="05F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227D"/>
    <w:multiLevelType w:val="multilevel"/>
    <w:tmpl w:val="98A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11BEC"/>
    <w:multiLevelType w:val="multilevel"/>
    <w:tmpl w:val="C0E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100AB"/>
    <w:multiLevelType w:val="multilevel"/>
    <w:tmpl w:val="A71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06FCD"/>
    <w:multiLevelType w:val="multilevel"/>
    <w:tmpl w:val="CFB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3501C"/>
    <w:multiLevelType w:val="multilevel"/>
    <w:tmpl w:val="0E8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5A1B"/>
    <w:multiLevelType w:val="multilevel"/>
    <w:tmpl w:val="F98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C60C3"/>
    <w:multiLevelType w:val="multilevel"/>
    <w:tmpl w:val="A84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76E75"/>
    <w:multiLevelType w:val="multilevel"/>
    <w:tmpl w:val="9F8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068EB"/>
    <w:multiLevelType w:val="multilevel"/>
    <w:tmpl w:val="9E7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C711D"/>
    <w:multiLevelType w:val="multilevel"/>
    <w:tmpl w:val="676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44708">
    <w:abstractNumId w:val="7"/>
  </w:num>
  <w:num w:numId="2" w16cid:durableId="2024433015">
    <w:abstractNumId w:val="1"/>
  </w:num>
  <w:num w:numId="3" w16cid:durableId="1832941037">
    <w:abstractNumId w:val="6"/>
  </w:num>
  <w:num w:numId="4" w16cid:durableId="318195594">
    <w:abstractNumId w:val="8"/>
  </w:num>
  <w:num w:numId="5" w16cid:durableId="1675766090">
    <w:abstractNumId w:val="5"/>
  </w:num>
  <w:num w:numId="6" w16cid:durableId="1202476995">
    <w:abstractNumId w:val="4"/>
  </w:num>
  <w:num w:numId="7" w16cid:durableId="2017727985">
    <w:abstractNumId w:val="3"/>
  </w:num>
  <w:num w:numId="8" w16cid:durableId="396513478">
    <w:abstractNumId w:val="9"/>
  </w:num>
  <w:num w:numId="9" w16cid:durableId="848905221">
    <w:abstractNumId w:val="10"/>
  </w:num>
  <w:num w:numId="10" w16cid:durableId="1966304697">
    <w:abstractNumId w:val="2"/>
  </w:num>
  <w:num w:numId="11" w16cid:durableId="2872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2"/>
    <w:rsid w:val="005A1FE6"/>
    <w:rsid w:val="0078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730A-1DC0-4893-9714-44A6451D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1</cp:revision>
  <dcterms:created xsi:type="dcterms:W3CDTF">2024-11-12T15:06:00Z</dcterms:created>
  <dcterms:modified xsi:type="dcterms:W3CDTF">2024-11-12T15:07:00Z</dcterms:modified>
</cp:coreProperties>
</file>