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btmojklc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das Entrevistas (Motoristas)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ex7nvn9x4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Perfil das pessoas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5 pessoas entrevistadas, foi possível identificar três perfis: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Pessoas que usam muito o carro (trabalho, Uber, etc.)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que usam com frequência média no dia a dia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que usam pouco, mais em finais de semana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Quem usa mais o carro sente mais o problema.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mlwjxc300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escolhem onde abastecer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não tem um processo definido. Normalmente: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Vai no posto mais próximo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Abastece sempre no mesmo lugar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na hora, sem planejar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Pouca gente realmente compara preços antes.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mostra que a decisão é mais por conveniência do que por economia.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5k5tn2nlk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problemas identificados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pontos que mais apareceram foram: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Descobrir depois que poderia ter pago mais barato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saber onde está o menor preço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que gastar tempo rodando para comparar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confiança nas informações disponíveis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pontos aparecem em mais de uma entrevista.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owvpt288y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Sensibilidade ao preço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possível perceber uma diferença clara: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usa muito o carro se importa bastante com preço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usa moderadamente se importa, mas nem sempre age sobre isso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usa pouco praticamente não se preocupa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o problema não impacta todos da mesma forma.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3czodydjn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fazem hoje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tentam economizar, por exemplo: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Observando preços no caminho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Tentando lembrar quais postos são mais baratos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Mas, no geral, essas estratégias não são muito eficientes.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mostra que existe uma tentativa de resolver o problema, mas sem uma solução prática.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7zlxb1a29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Reação à ideia de solução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geral: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usa muito o carro demonstrou bastante interesse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usa moderadamente só usaria se fosse muito simples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usa pouco dificilmente usaria com frequência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 seja, existe interesse, mas depende muito da facilidade de uso.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tx4fju5j9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barreiras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dificuldades para adoção seriam: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confiança nos preços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Esforço para usar (se não for rápido, ninguém usa)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Hábito já estabelecido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Preocupação com a qualidade do combustível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7jz2u4ofb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entrevistas mostram que o problema existe, principalmente para quem abastece com frequência.</w:t>
        <w:br w:type="textWrapping"/>
        <w:t xml:space="preserve">Mesmo assim, as pessoas acabam escolhendo postos por conveniência, porque não têm uma forma fácil e confiável de comparar preços. Também ficou claro que, para uma solução funcionar, ela precisa ser simples, rápida e confiável. Caso contrário, dificilmente será usada no dia a dia.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