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8C4466" w14:paraId="7822E416" w14:textId="77777777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14:paraId="3F1F7DB5" w14:textId="77777777" w:rsidR="008C4466" w:rsidRDefault="00020BEB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14:paraId="362658A1" w14:textId="77777777" w:rsidR="008C4466" w:rsidRDefault="00020BEB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8C4466" w14:paraId="0E963D9B" w14:textId="77777777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14:paraId="6D952AC2" w14:textId="77777777" w:rsidR="008C4466" w:rsidRDefault="008C446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C4466" w14:paraId="34AA8745" w14:textId="77777777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14:paraId="34C610CB" w14:textId="77777777" w:rsidR="008C4466" w:rsidRDefault="008C4466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14:paraId="2D7EF90A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7B24BE6F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4BAAA54E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6C947A46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1723C093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519F85AB" w14:textId="77777777" w:rsidR="008C4466" w:rsidRDefault="008C4466">
            <w:pPr>
              <w:pStyle w:val="TableParagraph"/>
              <w:rPr>
                <w:rFonts w:ascii="Times New Roman"/>
                <w:sz w:val="20"/>
              </w:rPr>
            </w:pPr>
          </w:p>
          <w:p w14:paraId="6FD7C8C9" w14:textId="77777777" w:rsidR="008C4466" w:rsidRDefault="008C4466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443EB4CA" w14:textId="77777777" w:rsidR="008C4466" w:rsidRDefault="00020BEB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68FCEB1" wp14:editId="75F932C4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66" w14:paraId="46E569B9" w14:textId="77777777">
        <w:trPr>
          <w:trHeight w:val="1216"/>
        </w:trPr>
        <w:tc>
          <w:tcPr>
            <w:tcW w:w="1697" w:type="dxa"/>
          </w:tcPr>
          <w:p w14:paraId="0D142C66" w14:textId="77777777" w:rsidR="008C4466" w:rsidRDefault="008C446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59F7FFB9" w14:textId="77777777" w:rsidR="008C4466" w:rsidRDefault="00020BEB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14:paraId="1A1A3EAA" w14:textId="77777777" w:rsidR="008C4466" w:rsidRDefault="008C446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7BE2CD28" w14:textId="477C3FC9" w:rsidR="008C4466" w:rsidRDefault="00020BEB">
            <w:pPr>
              <w:pStyle w:val="TableParagraph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 xml:space="preserve"> </w:t>
            </w:r>
            <w:r w:rsidR="00314B21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最小编辑距离</w:t>
            </w:r>
          </w:p>
        </w:tc>
      </w:tr>
      <w:tr w:rsidR="008C4466" w14:paraId="1568DC5C" w14:textId="77777777">
        <w:trPr>
          <w:trHeight w:val="794"/>
        </w:trPr>
        <w:tc>
          <w:tcPr>
            <w:tcW w:w="1697" w:type="dxa"/>
          </w:tcPr>
          <w:p w14:paraId="6A15B127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5D3A01EE" w14:textId="37738F8B" w:rsidR="008C4466" w:rsidRDefault="00314B21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郭淇</w:t>
            </w:r>
          </w:p>
        </w:tc>
      </w:tr>
      <w:tr w:rsidR="008C4466" w14:paraId="26081CCC" w14:textId="77777777">
        <w:trPr>
          <w:trHeight w:val="792"/>
        </w:trPr>
        <w:tc>
          <w:tcPr>
            <w:tcW w:w="1697" w:type="dxa"/>
          </w:tcPr>
          <w:p w14:paraId="72DA612D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3ECEFE8C" w14:textId="33D5AB6A" w:rsidR="008C4466" w:rsidRDefault="00314B21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软件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7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班</w:t>
            </w:r>
          </w:p>
        </w:tc>
      </w:tr>
      <w:tr w:rsidR="008C4466" w14:paraId="2B135EC6" w14:textId="77777777">
        <w:trPr>
          <w:trHeight w:val="795"/>
        </w:trPr>
        <w:tc>
          <w:tcPr>
            <w:tcW w:w="1697" w:type="dxa"/>
          </w:tcPr>
          <w:p w14:paraId="20459315" w14:textId="77777777" w:rsidR="008C4466" w:rsidRDefault="00020BEB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28283F5B" w14:textId="346CFC50" w:rsidR="008C4466" w:rsidRDefault="00314B21">
            <w:pPr>
              <w:pStyle w:val="TableParagraph"/>
              <w:spacing w:before="144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2174111345</w:t>
            </w:r>
          </w:p>
        </w:tc>
      </w:tr>
      <w:tr w:rsidR="008C4466" w14:paraId="7193180C" w14:textId="77777777">
        <w:trPr>
          <w:trHeight w:val="936"/>
        </w:trPr>
        <w:tc>
          <w:tcPr>
            <w:tcW w:w="1697" w:type="dxa"/>
            <w:vAlign w:val="center"/>
          </w:tcPr>
          <w:p w14:paraId="2127AE2B" w14:textId="77777777" w:rsidR="008C4466" w:rsidRDefault="00020BEB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0A51721A" w14:textId="72C0C0F4" w:rsidR="008C4466" w:rsidRDefault="00314B21">
            <w:pPr>
              <w:pStyle w:val="TableParagraph"/>
              <w:spacing w:before="213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1325930068</w:t>
            </w: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@qq.com</w:t>
            </w:r>
          </w:p>
        </w:tc>
      </w:tr>
      <w:tr w:rsidR="008C4466" w14:paraId="02E90365" w14:textId="77777777">
        <w:trPr>
          <w:trHeight w:val="794"/>
        </w:trPr>
        <w:tc>
          <w:tcPr>
            <w:tcW w:w="1697" w:type="dxa"/>
          </w:tcPr>
          <w:p w14:paraId="330E84F0" w14:textId="77777777" w:rsidR="008C4466" w:rsidRDefault="00020BEB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4F0EB956" w14:textId="772C7328" w:rsidR="008C4466" w:rsidRDefault="00020BEB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</w:t>
            </w:r>
            <w:r w:rsidR="00314B21">
              <w:rPr>
                <w:rFonts w:ascii="Times New Roman" w:eastAsia="宋体" w:hAnsi="Times New Roman" w:cs="Times New Roman"/>
                <w:sz w:val="40"/>
                <w:lang w:val="en-US"/>
              </w:rPr>
              <w:t>1-3-</w:t>
            </w:r>
            <w:r w:rsidR="00922106">
              <w:rPr>
                <w:rFonts w:ascii="Times New Roman" w:eastAsia="宋体" w:hAnsi="Times New Roman" w:cs="Times New Roman"/>
                <w:sz w:val="40"/>
                <w:lang w:val="en-US"/>
              </w:rPr>
              <w:t>10</w:t>
            </w:r>
          </w:p>
        </w:tc>
      </w:tr>
    </w:tbl>
    <w:p w14:paraId="4033E36D" w14:textId="77777777" w:rsidR="008C4466" w:rsidRDefault="008C4466">
      <w:pPr>
        <w:rPr>
          <w:sz w:val="40"/>
        </w:rPr>
        <w:sectPr w:rsidR="008C4466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14:paraId="21A8AD1C" w14:textId="77777777" w:rsidR="008C4466" w:rsidRDefault="008C4466">
      <w:pPr>
        <w:pStyle w:val="a3"/>
        <w:rPr>
          <w:rFonts w:ascii="Times New Roman"/>
          <w:sz w:val="20"/>
        </w:rPr>
      </w:pPr>
    </w:p>
    <w:p w14:paraId="5F05D3DA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14:paraId="7D9D3360" w14:textId="77777777" w:rsidR="008C4466" w:rsidRDefault="008C4466">
      <w:pPr>
        <w:pStyle w:val="a3"/>
        <w:spacing w:before="10"/>
        <w:rPr>
          <w:rFonts w:ascii="等线"/>
          <w:b/>
          <w:sz w:val="33"/>
        </w:rPr>
      </w:pPr>
    </w:p>
    <w:p w14:paraId="12C8DA45" w14:textId="00DBF02C" w:rsidR="008C4466" w:rsidRDefault="00314B21">
      <w:pPr>
        <w:pStyle w:val="a3"/>
        <w:spacing w:line="417" w:lineRule="auto"/>
        <w:ind w:left="140" w:right="195" w:firstLine="559"/>
      </w:pPr>
      <w:r>
        <w:t>实现英文</w:t>
      </w:r>
      <w:r>
        <w:rPr>
          <w:rFonts w:hint="eastAsia"/>
        </w:rPr>
        <w:t>和中文</w:t>
      </w:r>
      <w:r>
        <w:t>字符串的最小编辑距离，最小编辑路径的计算并显示结果。可以输入不同字符串；可以通过修改操作代价来改变最小编辑距离。</w:t>
      </w:r>
    </w:p>
    <w:p w14:paraId="3E6A4E3A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14:paraId="0F47D3A6" w14:textId="77777777" w:rsidR="008C4466" w:rsidRDefault="008C4466">
      <w:pPr>
        <w:pStyle w:val="a3"/>
        <w:spacing w:before="10"/>
        <w:rPr>
          <w:rFonts w:ascii="等线"/>
          <w:b/>
          <w:sz w:val="33"/>
        </w:rPr>
      </w:pPr>
    </w:p>
    <w:p w14:paraId="2029F7D3" w14:textId="77777777" w:rsidR="00314B21" w:rsidRDefault="00314B21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spacing w:val="-11"/>
          <w:sz w:val="24"/>
          <w:szCs w:val="24"/>
          <w:lang w:val="en-US"/>
        </w:rPr>
        <w:t>P</w:t>
      </w:r>
      <w:r>
        <w:rPr>
          <w:rFonts w:hint="eastAsia"/>
          <w:spacing w:val="-11"/>
          <w:sz w:val="24"/>
          <w:szCs w:val="24"/>
          <w:lang w:val="en-US"/>
        </w:rPr>
        <w:t>ython</w:t>
      </w:r>
      <w:r>
        <w:rPr>
          <w:spacing w:val="-11"/>
          <w:sz w:val="24"/>
          <w:szCs w:val="24"/>
          <w:lang w:val="en-US"/>
        </w:rPr>
        <w:t>3.8</w:t>
      </w:r>
    </w:p>
    <w:p w14:paraId="21726882" w14:textId="77777777" w:rsidR="00314B21" w:rsidRDefault="00314B21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rFonts w:hint="eastAsia"/>
          <w:spacing w:val="-11"/>
          <w:sz w:val="24"/>
          <w:szCs w:val="24"/>
          <w:lang w:val="en-US"/>
        </w:rPr>
        <w:t>Windows</w:t>
      </w:r>
      <w:r>
        <w:rPr>
          <w:spacing w:val="-11"/>
          <w:sz w:val="24"/>
          <w:szCs w:val="24"/>
          <w:lang w:val="en-US"/>
        </w:rPr>
        <w:t>10</w:t>
      </w:r>
    </w:p>
    <w:p w14:paraId="518F5335" w14:textId="5A7C88AE" w:rsidR="008C4466" w:rsidRDefault="00314B21">
      <w:pPr>
        <w:pStyle w:val="a3"/>
        <w:spacing w:before="1" w:line="417" w:lineRule="auto"/>
        <w:ind w:left="140" w:right="193" w:firstLine="559"/>
      </w:pPr>
      <w:r>
        <w:rPr>
          <w:spacing w:val="-11"/>
          <w:sz w:val="24"/>
          <w:szCs w:val="24"/>
          <w:lang w:val="en-US"/>
        </w:rPr>
        <w:t>P</w:t>
      </w:r>
      <w:r>
        <w:rPr>
          <w:rFonts w:hint="eastAsia"/>
          <w:spacing w:val="-11"/>
          <w:sz w:val="24"/>
          <w:szCs w:val="24"/>
          <w:lang w:val="en-US"/>
        </w:rPr>
        <w:t>ycharm编辑器</w:t>
      </w:r>
      <w:r w:rsidR="00020BEB">
        <w:t xml:space="preserve"> </w:t>
      </w:r>
    </w:p>
    <w:p w14:paraId="0277F22C" w14:textId="77777777" w:rsidR="008C4466" w:rsidRDefault="008C4466">
      <w:pPr>
        <w:pStyle w:val="a3"/>
        <w:rPr>
          <w:sz w:val="20"/>
        </w:rPr>
      </w:pPr>
    </w:p>
    <w:p w14:paraId="4E923443" w14:textId="77777777" w:rsidR="008C4466" w:rsidRDefault="008C4466">
      <w:pPr>
        <w:pStyle w:val="a3"/>
        <w:spacing w:before="5"/>
        <w:rPr>
          <w:sz w:val="4"/>
        </w:rPr>
      </w:pPr>
    </w:p>
    <w:p w14:paraId="59EBC39C" w14:textId="77777777" w:rsidR="008C4466" w:rsidRDefault="008C4466">
      <w:pPr>
        <w:pStyle w:val="a3"/>
        <w:spacing w:line="20" w:lineRule="exact"/>
        <w:ind w:left="103"/>
        <w:rPr>
          <w:sz w:val="2"/>
        </w:rPr>
      </w:pPr>
    </w:p>
    <w:p w14:paraId="44BC1D46" w14:textId="77777777" w:rsidR="008C4466" w:rsidRDefault="00020BEB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14:paraId="7FBBEBF4" w14:textId="77777777" w:rsidR="008C4466" w:rsidRDefault="008C4466">
      <w:pPr>
        <w:pStyle w:val="a3"/>
        <w:spacing w:before="13"/>
        <w:rPr>
          <w:rFonts w:ascii="等线"/>
          <w:b/>
          <w:sz w:val="33"/>
        </w:rPr>
      </w:pPr>
    </w:p>
    <w:p w14:paraId="04ACA487" w14:textId="3DCD0CC0" w:rsidR="00314B21" w:rsidRDefault="00314B21" w:rsidP="00314B21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编辑操作包括增加、删除和替换，采用动态规划的思想，可以得到以下的表格：</w:t>
      </w:r>
    </w:p>
    <w:tbl>
      <w:tblPr>
        <w:tblStyle w:val="a7"/>
        <w:tblW w:w="0" w:type="auto"/>
        <w:tblInd w:w="140" w:type="dxa"/>
        <w:tblLook w:val="04A0" w:firstRow="1" w:lastRow="0" w:firstColumn="1" w:lastColumn="0" w:noHBand="0" w:noVBand="1"/>
      </w:tblPr>
      <w:tblGrid>
        <w:gridCol w:w="1811"/>
        <w:gridCol w:w="1701"/>
        <w:gridCol w:w="5214"/>
      </w:tblGrid>
      <w:tr w:rsidR="00636B00" w14:paraId="24FE7FF9" w14:textId="77777777" w:rsidTr="00636B00">
        <w:tc>
          <w:tcPr>
            <w:tcW w:w="1811" w:type="dxa"/>
          </w:tcPr>
          <w:p w14:paraId="34ED8A39" w14:textId="44DDEB82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矩阵方向</w:t>
            </w:r>
          </w:p>
        </w:tc>
        <w:tc>
          <w:tcPr>
            <w:tcW w:w="1701" w:type="dxa"/>
          </w:tcPr>
          <w:p w14:paraId="17DC8DF7" w14:textId="594198E8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编辑操作</w:t>
            </w:r>
          </w:p>
        </w:tc>
        <w:tc>
          <w:tcPr>
            <w:tcW w:w="5214" w:type="dxa"/>
          </w:tcPr>
          <w:p w14:paraId="033F0DBB" w14:textId="441D5425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b/>
                <w:bCs/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计算公式</w:t>
            </w:r>
            <w:r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(</w:t>
            </w:r>
            <w:r>
              <w:rPr>
                <w:b/>
                <w:bCs/>
                <w:spacing w:val="-7"/>
                <w:sz w:val="21"/>
                <w:szCs w:val="21"/>
                <w:lang w:val="en-US"/>
              </w:rPr>
              <w:t>D(i,j)</w:t>
            </w:r>
            <w:r>
              <w:rPr>
                <w:rFonts w:hint="eastAsia"/>
                <w:b/>
                <w:bCs/>
                <w:spacing w:val="-7"/>
                <w:sz w:val="21"/>
                <w:szCs w:val="21"/>
                <w:lang w:val="en-US"/>
              </w:rPr>
              <w:t>更新为)</w:t>
            </w:r>
          </w:p>
        </w:tc>
      </w:tr>
      <w:tr w:rsidR="00636B00" w14:paraId="7BE137A4" w14:textId="77777777" w:rsidTr="00636B00">
        <w:tc>
          <w:tcPr>
            <w:tcW w:w="1811" w:type="dxa"/>
          </w:tcPr>
          <w:p w14:paraId="52804069" w14:textId="10A0C2C1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向右走</w:t>
            </w:r>
          </w:p>
        </w:tc>
        <w:tc>
          <w:tcPr>
            <w:tcW w:w="1701" w:type="dxa"/>
          </w:tcPr>
          <w:p w14:paraId="1D33DB88" w14:textId="73424791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删除</w:t>
            </w:r>
          </w:p>
        </w:tc>
        <w:tc>
          <w:tcPr>
            <w:tcW w:w="5214" w:type="dxa"/>
          </w:tcPr>
          <w:p w14:paraId="6979ACA5" w14:textId="533AFAF5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i,j-1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 w:hint="eastAsia"/>
                    <w:sz w:val="21"/>
                    <w:szCs w:val="21"/>
                  </w:rPr>
                  <m:t>de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leteCost</m:t>
                </m:r>
              </m:oMath>
            </m:oMathPara>
          </w:p>
        </w:tc>
      </w:tr>
      <w:tr w:rsidR="00636B00" w14:paraId="10380D12" w14:textId="77777777" w:rsidTr="00636B00">
        <w:tc>
          <w:tcPr>
            <w:tcW w:w="1811" w:type="dxa"/>
          </w:tcPr>
          <w:p w14:paraId="0A207888" w14:textId="11BF22E8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向下走</w:t>
            </w:r>
          </w:p>
        </w:tc>
        <w:tc>
          <w:tcPr>
            <w:tcW w:w="1701" w:type="dxa"/>
          </w:tcPr>
          <w:p w14:paraId="1ABCA6E4" w14:textId="50C06FC6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插入</w:t>
            </w:r>
          </w:p>
        </w:tc>
        <w:tc>
          <w:tcPr>
            <w:tcW w:w="5214" w:type="dxa"/>
          </w:tcPr>
          <w:p w14:paraId="525B361E" w14:textId="286B196B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+insertCost</m:t>
                </m:r>
              </m:oMath>
            </m:oMathPara>
          </w:p>
        </w:tc>
      </w:tr>
      <w:tr w:rsidR="00636B00" w14:paraId="07A57DF7" w14:textId="77777777" w:rsidTr="00636B00">
        <w:tc>
          <w:tcPr>
            <w:tcW w:w="1811" w:type="dxa"/>
          </w:tcPr>
          <w:p w14:paraId="515A1BCB" w14:textId="6CAAD6DA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对角线</w:t>
            </w:r>
          </w:p>
        </w:tc>
        <w:tc>
          <w:tcPr>
            <w:tcW w:w="1701" w:type="dxa"/>
          </w:tcPr>
          <w:p w14:paraId="08E913B1" w14:textId="609A35BA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w:r w:rsidRPr="00636B00">
              <w:rPr>
                <w:rFonts w:hint="eastAsia"/>
                <w:spacing w:val="-7"/>
                <w:sz w:val="21"/>
                <w:szCs w:val="21"/>
                <w:lang w:val="en-US"/>
              </w:rPr>
              <w:t>替换/匹配</w:t>
            </w:r>
          </w:p>
        </w:tc>
        <w:tc>
          <w:tcPr>
            <w:tcW w:w="5214" w:type="dxa"/>
          </w:tcPr>
          <w:p w14:paraId="70A511B7" w14:textId="1B41BE7E" w:rsidR="00636B00" w:rsidRPr="00636B00" w:rsidRDefault="00636B00" w:rsidP="00314B21">
            <w:pPr>
              <w:pStyle w:val="a3"/>
              <w:spacing w:before="61" w:line="417" w:lineRule="auto"/>
              <w:ind w:right="192"/>
              <w:jc w:val="both"/>
              <w:rPr>
                <w:spacing w:val="-7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i-1,j-1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replaceCost   if str1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≠str2(j)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                       if str1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=str2(j)</m:t>
                        </m:r>
                      </m:e>
                    </m:eqArr>
                  </m:e>
                </m:d>
              </m:oMath>
            </m:oMathPara>
          </w:p>
        </w:tc>
      </w:tr>
    </w:tbl>
    <w:p w14:paraId="20C4091A" w14:textId="77777777" w:rsidR="00922106" w:rsidRDefault="00922106" w:rsidP="00922106">
      <w:pPr>
        <w:pStyle w:val="a3"/>
        <w:spacing w:before="61" w:line="417" w:lineRule="auto"/>
        <w:ind w:left="140" w:right="192" w:firstLine="559"/>
        <w:jc w:val="both"/>
        <w:rPr>
          <w:sz w:val="24"/>
          <w:szCs w:val="24"/>
        </w:rPr>
      </w:pPr>
      <w:r w:rsidRPr="00314B21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公式为：</w:t>
      </w:r>
    </w:p>
    <w:p w14:paraId="1B9DEA49" w14:textId="77777777" w:rsidR="00922106" w:rsidRPr="00314B21" w:rsidRDefault="00922106" w:rsidP="00922106">
      <w:pPr>
        <w:pStyle w:val="a3"/>
        <w:spacing w:before="61" w:line="417" w:lineRule="auto"/>
        <w:ind w:left="140" w:right="192" w:firstLine="559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de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leteCost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+insertCost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replaceCost   if str1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≠str2(j)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                       if str1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=str2(j)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68FED094" w14:textId="451C11AE" w:rsidR="00922106" w:rsidRDefault="00922106" w:rsidP="00636B00">
      <w:pPr>
        <w:pStyle w:val="a3"/>
        <w:spacing w:before="61" w:line="417" w:lineRule="auto"/>
        <w:ind w:right="192"/>
        <w:jc w:val="both"/>
        <w:rPr>
          <w:rFonts w:hint="eastAsia"/>
        </w:rPr>
      </w:pPr>
      <w:r>
        <w:rPr>
          <w:rFonts w:hint="eastAsia"/>
        </w:rPr>
        <w:t>回溯时记住不同操作的顺序，根据不同的操作更改字符串。可能会遇</w:t>
      </w:r>
      <w:r>
        <w:rPr>
          <w:rFonts w:hint="eastAsia"/>
        </w:rPr>
        <w:lastRenderedPageBreak/>
        <w:t>见多种情况都成立的情况存在，我只考虑了其中一种情况。</w:t>
      </w:r>
    </w:p>
    <w:p w14:paraId="33742452" w14:textId="78026D78" w:rsidR="008C4466" w:rsidRPr="00922106" w:rsidRDefault="00020BEB" w:rsidP="00922106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 w:hint="eastAsia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14:paraId="2B6DB92F" w14:textId="1865DEF9" w:rsidR="0036514F" w:rsidRDefault="00922106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代价都为1时：</w:t>
      </w:r>
    </w:p>
    <w:p w14:paraId="7077375B" w14:textId="37116849" w:rsidR="0036514F" w:rsidRDefault="00922106">
      <w:pPr>
        <w:pStyle w:val="a3"/>
        <w:spacing w:before="61" w:line="417" w:lineRule="auto"/>
        <w:ind w:left="140" w:right="192" w:firstLine="559"/>
        <w:jc w:val="both"/>
      </w:pPr>
      <w:r w:rsidRPr="00922106">
        <w:rPr>
          <w:noProof/>
        </w:rPr>
        <w:drawing>
          <wp:inline distT="0" distB="0" distL="0" distR="0" wp14:anchorId="301AE79C" wp14:editId="61E77326">
            <wp:extent cx="2118995" cy="2981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35" cy="30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106">
        <w:rPr>
          <w:noProof/>
        </w:rPr>
        <w:drawing>
          <wp:inline distT="0" distB="0" distL="0" distR="0" wp14:anchorId="172D1EE9" wp14:editId="42EA7182">
            <wp:extent cx="2135939" cy="2955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6" cy="29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8D1D" w14:textId="34EA71DD" w:rsidR="00922106" w:rsidRDefault="00922106">
      <w:pPr>
        <w:pStyle w:val="a3"/>
        <w:spacing w:before="61" w:line="417" w:lineRule="auto"/>
        <w:ind w:left="140" w:right="192" w:firstLine="559"/>
        <w:jc w:val="both"/>
      </w:pPr>
      <w:r w:rsidRPr="00922106">
        <w:rPr>
          <w:noProof/>
        </w:rPr>
        <w:drawing>
          <wp:inline distT="0" distB="0" distL="0" distR="0" wp14:anchorId="0E2DEBFB" wp14:editId="23BA15FE">
            <wp:extent cx="2015147" cy="35124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38" cy="35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F4CB" w14:textId="5E1121B0" w:rsidR="00922106" w:rsidRDefault="00922106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更改增加、删除或修改操作的代价</w:t>
      </w:r>
    </w:p>
    <w:p w14:paraId="06EA584C" w14:textId="02FBBE80" w:rsidR="0036514F" w:rsidRDefault="00922106" w:rsidP="0036514F">
      <w:pPr>
        <w:pStyle w:val="a3"/>
        <w:spacing w:before="61" w:line="417" w:lineRule="auto"/>
        <w:ind w:left="140" w:right="192" w:firstLine="559"/>
        <w:jc w:val="both"/>
      </w:pPr>
      <w:r w:rsidRPr="00922106">
        <w:rPr>
          <w:noProof/>
        </w:rPr>
        <w:lastRenderedPageBreak/>
        <w:drawing>
          <wp:inline distT="0" distB="0" distL="0" distR="0" wp14:anchorId="7D776FC5" wp14:editId="02858EBA">
            <wp:extent cx="1856868" cy="27692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57" cy="277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106">
        <w:rPr>
          <w:noProof/>
        </w:rPr>
        <w:drawing>
          <wp:inline distT="0" distB="0" distL="0" distR="0" wp14:anchorId="2104D4FC" wp14:editId="66346461">
            <wp:extent cx="2059588" cy="34105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94" cy="34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DF23" w14:textId="30791C00" w:rsidR="00922106" w:rsidRDefault="00922106" w:rsidP="0036514F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可执行文件执行效果：</w:t>
      </w:r>
    </w:p>
    <w:p w14:paraId="313408EA" w14:textId="40E442B3" w:rsidR="00922106" w:rsidRDefault="00922106" w:rsidP="0036514F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 w:rsidRPr="00922106">
        <w:rPr>
          <w:noProof/>
        </w:rPr>
        <w:drawing>
          <wp:inline distT="0" distB="0" distL="0" distR="0" wp14:anchorId="528B297A" wp14:editId="3BF83AA0">
            <wp:extent cx="5492750" cy="4154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A6B2" w14:textId="77777777" w:rsidR="008C4466" w:rsidRDefault="00020BEB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14:paraId="5923C5D1" w14:textId="77777777" w:rsidR="008C4466" w:rsidRDefault="008C4466">
      <w:pPr>
        <w:pStyle w:val="a3"/>
        <w:spacing w:before="13"/>
        <w:rPr>
          <w:rFonts w:ascii="等线"/>
          <w:b/>
          <w:sz w:val="33"/>
        </w:rPr>
      </w:pPr>
    </w:p>
    <w:p w14:paraId="4C68C3E2" w14:textId="03E8271D" w:rsidR="008C4466" w:rsidRDefault="0036514F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在回溯矩阵的时候可能会遇到增加、删除或替换代价相同的情况。</w:t>
      </w:r>
    </w:p>
    <w:p w14:paraId="7C31458B" w14:textId="3409DFE5" w:rsidR="00922106" w:rsidRDefault="00922106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  <w:spacing w:val="-7"/>
          <w:sz w:val="24"/>
          <w:szCs w:val="24"/>
          <w:lang w:val="en-US"/>
        </w:rPr>
        <w:t>我采用的方法是只考虑其中的一种情况，可能会有更好的方法将所有的情况输出，但我没有实现。</w:t>
      </w:r>
    </w:p>
    <w:p w14:paraId="6A2F9096" w14:textId="77777777" w:rsidR="008C4466" w:rsidRDefault="008C4466">
      <w:pPr>
        <w:pStyle w:val="a3"/>
        <w:spacing w:line="417" w:lineRule="auto"/>
        <w:ind w:left="140" w:right="194" w:firstLine="559"/>
        <w:jc w:val="both"/>
      </w:pPr>
    </w:p>
    <w:p w14:paraId="3DCAC261" w14:textId="77777777" w:rsidR="008C4466" w:rsidRDefault="008C4466">
      <w:pPr>
        <w:pStyle w:val="a3"/>
        <w:spacing w:line="417" w:lineRule="auto"/>
        <w:ind w:left="140" w:right="194" w:firstLine="559"/>
        <w:jc w:val="both"/>
      </w:pPr>
    </w:p>
    <w:sectPr w:rsidR="008C4466">
      <w:headerReference w:type="default" r:id="rId16"/>
      <w:footerReference w:type="default" r:id="rId17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ECFFA" w14:textId="77777777" w:rsidR="00300BAB" w:rsidRDefault="00300BAB">
      <w:r>
        <w:separator/>
      </w:r>
    </w:p>
  </w:endnote>
  <w:endnote w:type="continuationSeparator" w:id="0">
    <w:p w14:paraId="2AFCB3AE" w14:textId="77777777" w:rsidR="00300BAB" w:rsidRDefault="0030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9553" w14:textId="77777777" w:rsidR="008C4466" w:rsidRDefault="00300BAB">
    <w:pPr>
      <w:pStyle w:val="a3"/>
      <w:spacing w:line="14" w:lineRule="auto"/>
      <w:rPr>
        <w:sz w:val="20"/>
      </w:rPr>
    </w:pPr>
    <w:r>
      <w:pict w14:anchorId="6698BCD3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14:paraId="259EF21F" w14:textId="77777777" w:rsidR="008C4466" w:rsidRDefault="00020BEB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1F3C" w14:textId="77777777" w:rsidR="00300BAB" w:rsidRDefault="00300BAB">
      <w:r>
        <w:separator/>
      </w:r>
    </w:p>
  </w:footnote>
  <w:footnote w:type="continuationSeparator" w:id="0">
    <w:p w14:paraId="6228B946" w14:textId="77777777" w:rsidR="00300BAB" w:rsidRDefault="00300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09FF1" w14:textId="77777777" w:rsidR="008C4466" w:rsidRDefault="008C446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0398C" w14:textId="77777777" w:rsidR="008C4466" w:rsidRDefault="00300BAB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 w14:anchorId="2D9C7747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14:paraId="0C90E949" w14:textId="77777777" w:rsidR="008C4466" w:rsidRDefault="00020BEB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66"/>
    <w:rsid w:val="00020BEB"/>
    <w:rsid w:val="00300BAB"/>
    <w:rsid w:val="00314B21"/>
    <w:rsid w:val="0036514F"/>
    <w:rsid w:val="00636B00"/>
    <w:rsid w:val="008C4466"/>
    <w:rsid w:val="00922106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3DF2477"/>
  <w15:docId w15:val="{E86F6D99-9769-4988-ACB8-EACB5B8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character" w:styleId="a6">
    <w:name w:val="Placeholder Text"/>
    <w:basedOn w:val="a0"/>
    <w:uiPriority w:val="99"/>
    <w:semiHidden/>
    <w:rsid w:val="00314B21"/>
    <w:rPr>
      <w:color w:val="808080"/>
    </w:rPr>
  </w:style>
  <w:style w:type="table" w:styleId="a7">
    <w:name w:val="Table Grid"/>
    <w:basedOn w:val="a1"/>
    <w:rsid w:val="00636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郭 淇</cp:lastModifiedBy>
  <cp:revision>3</cp:revision>
  <dcterms:created xsi:type="dcterms:W3CDTF">2020-10-28T14:00:00Z</dcterms:created>
  <dcterms:modified xsi:type="dcterms:W3CDTF">2021-03-10T16:49:00Z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