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79176260" w:displacedByCustomXml="next"/>
    <w:bookmarkStart w:id="1" w:name="_Toc178958404" w:displacedByCustomXml="next"/>
    <w:bookmarkStart w:id="2" w:name="_Toc178419012" w:displacedByCustomXml="next"/>
    <w:bookmarkStart w:id="3" w:name="_Toc177998742" w:displacedByCustomXml="next"/>
    <w:bookmarkStart w:id="4" w:name="_Toc177998622" w:displacedByCustomXml="next"/>
    <w:bookmarkStart w:id="5" w:name="_Toc176946403" w:displacedByCustomXml="next"/>
    <w:bookmarkStart w:id="6" w:name="_Toc176946083" w:displacedByCustomXml="next"/>
    <w:bookmarkStart w:id="7" w:name="_Toc176755198" w:displacedByCustomXml="next"/>
    <w:bookmarkStart w:id="8" w:name="_Toc176755151" w:displacedByCustomXml="next"/>
    <w:bookmarkStart w:id="9" w:name="_Toc176755014" w:displacedByCustomXml="next"/>
    <w:bookmarkStart w:id="10" w:name="_Toc176754954" w:displacedByCustomXml="next"/>
    <w:bookmarkStart w:id="11" w:name="_Toc176754847" w:displacedByCustomXml="next"/>
    <w:bookmarkStart w:id="12" w:name="_Toc176754562" w:displacedByCustomXml="next"/>
    <w:bookmarkStart w:id="13" w:name="_Toc176754252" w:displacedByCustomXml="next"/>
    <w:bookmarkStart w:id="14" w:name="_Toc176534948" w:displacedByCustomXml="next"/>
    <w:bookmarkStart w:id="15" w:name="_Toc175668068" w:displacedByCustomXml="next"/>
    <w:bookmarkStart w:id="16" w:name="_Toc163979241" w:displacedByCustomXml="next"/>
    <w:bookmarkStart w:id="17" w:name="_Toc163534838" w:displacedByCustomXml="next"/>
    <w:bookmarkStart w:id="18" w:name="_Toc163534798" w:displacedByCustomXml="next"/>
    <w:bookmarkStart w:id="19" w:name="_Toc163534517" w:displacedByCustomXml="next"/>
    <w:bookmarkStart w:id="20" w:name="_Toc163533792" w:displacedByCustomXml="next"/>
    <w:bookmarkStart w:id="21" w:name="_Toc160891962" w:displacedByCustomXml="next"/>
    <w:bookmarkStart w:id="22" w:name="_Toc156316882" w:displacedByCustomXml="next"/>
    <w:bookmarkStart w:id="23" w:name="_Toc156292612" w:displacedByCustomXml="next"/>
    <w:bookmarkStart w:id="24" w:name="_Toc156292341" w:displacedByCustomXml="next"/>
    <w:bookmarkStart w:id="25" w:name="_Toc156292241" w:displacedByCustomXml="next"/>
    <w:bookmarkStart w:id="26" w:name="_Toc156291990" w:displacedByCustomXml="next"/>
    <w:bookmarkStart w:id="27" w:name="_Toc156291138" w:displacedByCustomXml="next"/>
    <w:bookmarkStart w:id="28" w:name="_Toc156291003" w:displacedByCustomXml="next"/>
    <w:bookmarkStart w:id="29" w:name="_Toc156290948" w:displacedByCustomXml="next"/>
    <w:bookmarkStart w:id="30" w:name="_Toc156059698" w:displacedByCustomXml="next"/>
    <w:bookmarkStart w:id="31" w:name="_Toc156054417" w:displacedByCustomXml="next"/>
    <w:bookmarkStart w:id="32" w:name="_Toc34995160" w:displacedByCustomXml="next"/>
    <w:bookmarkStart w:id="33" w:name="_Toc535244457" w:displacedByCustomXml="next"/>
    <w:sdt>
      <w:sdtPr>
        <w:id w:val="-946690888"/>
        <w:docPartObj>
          <w:docPartGallery w:val="Cover Pages"/>
          <w:docPartUnique/>
        </w:docPartObj>
      </w:sdtPr>
      <w:sdtEndPr>
        <w:rPr>
          <w:sz w:val="21"/>
        </w:rPr>
      </w:sdtEndPr>
      <w:sdtContent>
        <w:bookmarkStart w:id="34" w:name="_MON_1685428312" w:displacedByCustomXml="prev"/>
        <w:bookmarkEnd w:id="34" w:displacedByCustomXml="prev"/>
        <w:bookmarkStart w:id="35" w:name="_MON_1685462286"/>
        <w:bookmarkEnd w:id="35"/>
        <w:p w14:paraId="27AA7F6F" w14:textId="20F300B7" w:rsidR="005409C5" w:rsidRDefault="00840FA9">
          <w:pPr>
            <w:ind w:firstLine="480"/>
          </w:pPr>
          <w:r>
            <w:object w:dxaOrig="8312" w:dyaOrig="13416" w14:anchorId="4039A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65pt;height:670.95pt" o:ole="">
                <v:imagedata r:id="rId8" o:title=""/>
              </v:shape>
              <o:OLEObject Type="Embed" ProgID="Word.Document.12" ShapeID="_x0000_i1038" DrawAspect="Content" ObjectID="_1685463182" r:id="rId9">
                <o:FieldCodes>\s</o:FieldCodes>
              </o:OLEObject>
            </w:object>
          </w:r>
        </w:p>
        <w:p w14:paraId="38D03C6A" w14:textId="6E4ED15D" w:rsidR="005409C5" w:rsidRDefault="005409C5">
          <w:pPr>
            <w:widowControl/>
            <w:spacing w:line="240" w:lineRule="auto"/>
            <w:ind w:firstLineChars="0" w:firstLine="0"/>
            <w:jc w:val="left"/>
            <w:rPr>
              <w:sz w:val="21"/>
            </w:rPr>
          </w:pPr>
          <w:r>
            <w:rPr>
              <w:sz w:val="21"/>
            </w:rPr>
            <w:br w:type="page"/>
          </w:r>
        </w:p>
      </w:sdtContent>
    </w:sdt>
    <w:p w14:paraId="6A7028E6" w14:textId="14A5D45A" w:rsidR="001120F0" w:rsidRPr="00E90A2D" w:rsidRDefault="001120F0" w:rsidP="001662C0">
      <w:pPr>
        <w:spacing w:beforeLines="200" w:before="480" w:afterLines="100" w:after="240"/>
        <w:ind w:firstLineChars="0" w:firstLine="0"/>
        <w:jc w:val="center"/>
        <w:rPr>
          <w:sz w:val="32"/>
          <w:szCs w:val="32"/>
        </w:rPr>
      </w:pPr>
      <w:r w:rsidRPr="00E90A2D">
        <w:rPr>
          <w:rFonts w:hint="eastAsia"/>
          <w:sz w:val="32"/>
          <w:szCs w:val="32"/>
        </w:rPr>
        <w:lastRenderedPageBreak/>
        <w:t>摘</w:t>
      </w:r>
      <w:r w:rsidRPr="00E90A2D">
        <w:rPr>
          <w:rFonts w:hint="eastAsia"/>
          <w:sz w:val="32"/>
          <w:szCs w:val="32"/>
        </w:rPr>
        <w:t xml:space="preserve">  </w:t>
      </w:r>
      <w:r w:rsidRPr="00E90A2D">
        <w:rPr>
          <w:rFonts w:hint="eastAsia"/>
          <w:sz w:val="32"/>
          <w:szCs w:val="32"/>
        </w:rPr>
        <w:t>要</w:t>
      </w:r>
      <w:bookmarkEnd w:id="31"/>
      <w:bookmarkEnd w:id="30"/>
      <w:bookmarkEnd w:id="29"/>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31B45B69" w14:textId="7630E8AC" w:rsidR="001120F0" w:rsidRDefault="00471DDA" w:rsidP="00CF2CA2">
      <w:pPr>
        <w:ind w:firstLine="480"/>
      </w:pPr>
      <w:bookmarkStart w:id="36" w:name="_Hlk73526658"/>
      <w:bookmarkEnd w:id="32"/>
      <w:r>
        <w:rPr>
          <w:rFonts w:hint="eastAsia"/>
        </w:rPr>
        <w:t>多视角数据相对于单视角数据而言，每个视角之间可以相互提供互补信息，在聚类工作当中，这些互补信息可以提高聚类的性能。同时，多视角数据的出现使得数据样本规模变得十分庞大，容易出现计算困难的问题。另外，数据维度过高加深了维度灾难问题。谱聚类由于对任意形状样本表现出的良好性能，</w:t>
      </w:r>
      <w:r w:rsidR="00D65E0E">
        <w:rPr>
          <w:rFonts w:hint="eastAsia"/>
        </w:rPr>
        <w:t>而且只需要简单的线性代数知识就可以求解，因此</w:t>
      </w:r>
      <w:r>
        <w:rPr>
          <w:rFonts w:hint="eastAsia"/>
        </w:rPr>
        <w:t>受到了广泛的关注。如何将谱方法运用到多视角聚类当中，成为了当前多视角聚类的热点问题。越来越多的学者对谱聚类和多视角聚类进行研究和总结。本文发现基于低秩稀疏分解思想的多视角聚类由于解决了噪声污染的问题，往往可以取得不错的效果。但是大多数多视角谱聚类构造相似矩阵时只考虑距离的因素，而不会去考虑数据是否处于同一密度区域，这不符合现实情况。针对此问题，本文设计出一种</w:t>
      </w:r>
      <w:r w:rsidR="00C35C6C">
        <w:rPr>
          <w:rFonts w:hint="eastAsia"/>
        </w:rPr>
        <w:t>基于图卷积网络</w:t>
      </w:r>
      <w:r>
        <w:rPr>
          <w:rFonts w:hint="eastAsia"/>
        </w:rPr>
        <w:t>的鲁棒多视角谱聚类（</w:t>
      </w:r>
      <w:r w:rsidR="00C35C6C">
        <w:t>GCN</w:t>
      </w:r>
      <w:r w:rsidR="00D65E0E">
        <w:rPr>
          <w:rFonts w:hint="eastAsia"/>
        </w:rPr>
        <w:t>-</w:t>
      </w:r>
      <w:r>
        <w:rPr>
          <w:rFonts w:hint="eastAsia"/>
        </w:rPr>
        <w:t>R</w:t>
      </w:r>
      <w:r>
        <w:t>MSC</w:t>
      </w:r>
      <w:r>
        <w:rPr>
          <w:rFonts w:hint="eastAsia"/>
        </w:rPr>
        <w:t>）。</w:t>
      </w:r>
    </w:p>
    <w:p w14:paraId="490DC55D" w14:textId="1A71BD65" w:rsidR="00471DDA" w:rsidRDefault="00C35C6C" w:rsidP="00CF2CA2">
      <w:pPr>
        <w:ind w:firstLine="480"/>
      </w:pPr>
      <w:r>
        <w:t>GCN</w:t>
      </w:r>
      <w:r w:rsidR="00D65E0E">
        <w:t>-RMSC</w:t>
      </w:r>
      <w:r w:rsidR="00D65E0E">
        <w:rPr>
          <w:rFonts w:hint="eastAsia"/>
        </w:rPr>
        <w:t>的思想比较简单。</w:t>
      </w:r>
      <w:r>
        <w:rPr>
          <w:rFonts w:ascii="宋体" w:hAnsi="宋体" w:hint="eastAsia"/>
          <w:szCs w:val="24"/>
        </w:rPr>
        <w:t>首先本文通过图卷积神经网络进行特征重构，得到数据集新的潜在特征表示</w:t>
      </w:r>
      <w:r>
        <w:rPr>
          <w:rFonts w:ascii="宋体" w:hAnsi="宋体" w:hint="eastAsia"/>
        </w:rPr>
        <w:t>，该潜在特征表示已经通过近邻信息的更新更有利于后续的聚类工作，它增强了位于同一密度区域的数据的近邻关系，而</w:t>
      </w:r>
      <w:r>
        <w:rPr>
          <w:rFonts w:hint="eastAsia"/>
        </w:rPr>
        <w:t>弱化了位于不同密度区域内的非近邻数据之间的关系</w:t>
      </w:r>
      <w:r w:rsidR="00D65E0E">
        <w:rPr>
          <w:rFonts w:hint="eastAsia"/>
        </w:rPr>
        <w:t>。然后本文通过共享近邻思想利用潜在特征表示为每个视角构造出相似矩阵</w:t>
      </w:r>
      <w:r w:rsidR="006040A7">
        <w:rPr>
          <w:rFonts w:hint="eastAsia"/>
        </w:rPr>
        <w:t>，利用该相似矩阵得到转移概率矩阵</w:t>
      </w:r>
      <w:r w:rsidR="00D65E0E">
        <w:rPr>
          <w:rFonts w:hint="eastAsia"/>
        </w:rPr>
        <w:t>。利用共享近邻思想可以充分利用潜在特征表示中的近邻信息，</w:t>
      </w:r>
      <w:r w:rsidR="00577488">
        <w:rPr>
          <w:rFonts w:hint="eastAsia"/>
        </w:rPr>
        <w:t>为每个视角</w:t>
      </w:r>
      <w:r w:rsidR="00D65E0E">
        <w:rPr>
          <w:rFonts w:hint="eastAsia"/>
        </w:rPr>
        <w:t>得到更符合实际情况的相似矩阵</w:t>
      </w:r>
      <w:r w:rsidR="00577488">
        <w:rPr>
          <w:rFonts w:hint="eastAsia"/>
        </w:rPr>
        <w:t>，利用该相似矩阵得到</w:t>
      </w:r>
      <w:r w:rsidR="00D65E0E">
        <w:rPr>
          <w:rFonts w:hint="eastAsia"/>
        </w:rPr>
        <w:t>转移概率矩阵。</w:t>
      </w:r>
      <w:r w:rsidR="00577488" w:rsidRPr="000949CC">
        <w:rPr>
          <w:rFonts w:hint="eastAsia"/>
        </w:rPr>
        <w:t>最后，</w:t>
      </w:r>
      <w:r w:rsidR="00577488">
        <w:rPr>
          <w:rFonts w:hint="eastAsia"/>
        </w:rPr>
        <w:t>考虑到噪声的因素，可以采</w:t>
      </w:r>
      <w:r w:rsidR="000949CC" w:rsidRPr="000949CC">
        <w:rPr>
          <w:rFonts w:hint="eastAsia"/>
        </w:rPr>
        <w:t>用低秩稀疏分解</w:t>
      </w:r>
      <w:r w:rsidR="00577488">
        <w:rPr>
          <w:rFonts w:hint="eastAsia"/>
        </w:rPr>
        <w:t>的思想，从噪声矩阵的影响中恢复出</w:t>
      </w:r>
      <w:r w:rsidR="000949CC" w:rsidRPr="000949CC">
        <w:rPr>
          <w:rFonts w:hint="eastAsia"/>
        </w:rPr>
        <w:t>各个视角</w:t>
      </w:r>
      <w:r w:rsidR="00577488">
        <w:rPr>
          <w:rFonts w:hint="eastAsia"/>
        </w:rPr>
        <w:t>共享</w:t>
      </w:r>
      <w:r w:rsidR="000949CC" w:rsidRPr="000949CC">
        <w:rPr>
          <w:rFonts w:hint="eastAsia"/>
        </w:rPr>
        <w:t>的转移概率矩阵</w:t>
      </w:r>
      <w:r w:rsidR="00D65E0E">
        <w:rPr>
          <w:rFonts w:hint="eastAsia"/>
        </w:rPr>
        <w:t>，</w:t>
      </w:r>
      <w:r w:rsidR="000B5582">
        <w:rPr>
          <w:rFonts w:hint="eastAsia"/>
        </w:rPr>
        <w:t>该共享转移概率矩阵已经十分符合实际情况，因此可以将此共享转移概率矩阵用于最后的</w:t>
      </w:r>
      <w:r w:rsidR="004A4F92">
        <w:rPr>
          <w:rFonts w:hint="eastAsia"/>
        </w:rPr>
        <w:t>谱</w:t>
      </w:r>
      <w:r w:rsidR="000B5582">
        <w:rPr>
          <w:rFonts w:hint="eastAsia"/>
        </w:rPr>
        <w:t>聚类</w:t>
      </w:r>
      <w:r w:rsidR="004A4F92">
        <w:rPr>
          <w:rFonts w:hint="eastAsia"/>
        </w:rPr>
        <w:t>当中</w:t>
      </w:r>
      <w:r w:rsidR="00B87D2F">
        <w:rPr>
          <w:rFonts w:hint="eastAsia"/>
        </w:rPr>
        <w:t>。</w:t>
      </w:r>
    </w:p>
    <w:p w14:paraId="1F1DD174" w14:textId="0137A785" w:rsidR="00B87D2F" w:rsidRDefault="000949CC" w:rsidP="00CF2CA2">
      <w:pPr>
        <w:ind w:firstLine="480"/>
      </w:pPr>
      <w:r>
        <w:rPr>
          <w:rFonts w:hint="eastAsia"/>
        </w:rPr>
        <w:t>本文采用了五个</w:t>
      </w:r>
      <w:r w:rsidR="004A4F92">
        <w:rPr>
          <w:rFonts w:hint="eastAsia"/>
        </w:rPr>
        <w:t>基准</w:t>
      </w:r>
      <w:r>
        <w:rPr>
          <w:rFonts w:hint="eastAsia"/>
        </w:rPr>
        <w:t>算法，选取了六个数据集</w:t>
      </w:r>
      <w:r w:rsidR="00577488">
        <w:rPr>
          <w:rFonts w:hint="eastAsia"/>
        </w:rPr>
        <w:t>和四个评价指标进行</w:t>
      </w:r>
      <w:r>
        <w:rPr>
          <w:rFonts w:hint="eastAsia"/>
        </w:rPr>
        <w:t>验证，</w:t>
      </w:r>
      <w:r w:rsidR="00B87D2F">
        <w:rPr>
          <w:rFonts w:hint="eastAsia"/>
        </w:rPr>
        <w:t>实验结果表明，本文所提出的</w:t>
      </w:r>
      <w:r w:rsidR="00C35C6C">
        <w:t>GCN</w:t>
      </w:r>
      <w:r w:rsidR="00B87D2F">
        <w:t>-RMSC</w:t>
      </w:r>
      <w:r w:rsidR="00B87D2F">
        <w:rPr>
          <w:rFonts w:hint="eastAsia"/>
        </w:rPr>
        <w:t>算法优于原有的</w:t>
      </w:r>
      <w:r w:rsidR="00B87D2F">
        <w:rPr>
          <w:rFonts w:hint="eastAsia"/>
        </w:rPr>
        <w:t>R</w:t>
      </w:r>
      <w:r w:rsidR="00B87D2F">
        <w:t>MSC</w:t>
      </w:r>
      <w:r w:rsidR="00B87D2F">
        <w:rPr>
          <w:rFonts w:hint="eastAsia"/>
        </w:rPr>
        <w:t>算法。并且本文的算法对于参数是不敏感的，而且在迭代很少的次数之内目标函数值就会达到满意的结果。</w:t>
      </w:r>
    </w:p>
    <w:p w14:paraId="61B6B3EF" w14:textId="77777777" w:rsidR="000519A2" w:rsidRPr="00D65E0E" w:rsidRDefault="000519A2" w:rsidP="001120F0">
      <w:pPr>
        <w:ind w:firstLine="480"/>
      </w:pPr>
    </w:p>
    <w:p w14:paraId="6F23953F" w14:textId="2DAC91C3" w:rsidR="001120F0" w:rsidRPr="00E439CE" w:rsidRDefault="001120F0" w:rsidP="005D30BB">
      <w:pPr>
        <w:ind w:firstLineChars="0" w:firstLine="0"/>
      </w:pPr>
      <w:r w:rsidRPr="00E439CE">
        <w:rPr>
          <w:rFonts w:hint="eastAsia"/>
          <w:b/>
        </w:rPr>
        <w:t>关</w:t>
      </w:r>
      <w:r w:rsidRPr="00E439CE">
        <w:rPr>
          <w:rFonts w:hint="eastAsia"/>
          <w:b/>
        </w:rPr>
        <w:t xml:space="preserve"> </w:t>
      </w:r>
      <w:r w:rsidRPr="00E439CE">
        <w:rPr>
          <w:rFonts w:hint="eastAsia"/>
          <w:b/>
        </w:rPr>
        <w:t>键</w:t>
      </w:r>
      <w:r w:rsidRPr="00E439CE">
        <w:rPr>
          <w:rFonts w:hint="eastAsia"/>
          <w:b/>
        </w:rPr>
        <w:t xml:space="preserve"> </w:t>
      </w:r>
      <w:r w:rsidRPr="00E439CE">
        <w:rPr>
          <w:rFonts w:hint="eastAsia"/>
          <w:b/>
        </w:rPr>
        <w:t>词</w:t>
      </w:r>
      <w:r w:rsidRPr="00E439CE">
        <w:rPr>
          <w:rFonts w:hint="eastAsia"/>
        </w:rPr>
        <w:t>：</w:t>
      </w:r>
      <w:r w:rsidR="00B87D2F">
        <w:rPr>
          <w:rFonts w:hint="eastAsia"/>
        </w:rPr>
        <w:t>多视角谱聚类</w:t>
      </w:r>
      <w:r w:rsidRPr="00E439CE">
        <w:rPr>
          <w:rFonts w:hint="eastAsia"/>
        </w:rPr>
        <w:t>；</w:t>
      </w:r>
      <w:r w:rsidR="00B87D2F">
        <w:rPr>
          <w:rFonts w:hint="eastAsia"/>
        </w:rPr>
        <w:t>低秩稀疏分解</w:t>
      </w:r>
      <w:r w:rsidRPr="00E439CE">
        <w:rPr>
          <w:rFonts w:hint="eastAsia"/>
        </w:rPr>
        <w:t>；</w:t>
      </w:r>
      <w:r w:rsidR="00C35C6C">
        <w:rPr>
          <w:rFonts w:hint="eastAsia"/>
        </w:rPr>
        <w:t>G</w:t>
      </w:r>
      <w:r w:rsidR="00C35C6C">
        <w:t>CN</w:t>
      </w:r>
      <w:r w:rsidRPr="00E439CE">
        <w:rPr>
          <w:rFonts w:hint="eastAsia"/>
        </w:rPr>
        <w:t>；</w:t>
      </w:r>
      <w:r w:rsidR="00B87D2F">
        <w:rPr>
          <w:rFonts w:hint="eastAsia"/>
        </w:rPr>
        <w:t>共享近邻</w:t>
      </w:r>
    </w:p>
    <w:p w14:paraId="31541163" w14:textId="383ABC85" w:rsidR="00FD2658" w:rsidRDefault="00B87D2F" w:rsidP="001120F0">
      <w:pPr>
        <w:pStyle w:val="af4"/>
        <w:snapToGrid w:val="0"/>
        <w:ind w:leftChars="-7" w:left="-17" w:firstLineChars="200" w:firstLine="420"/>
        <w:rPr>
          <w:rFonts w:ascii="Times New Roman" w:hAnsi="Times New Roman"/>
          <w:noProof/>
          <w:szCs w:val="21"/>
        </w:rPr>
      </w:pPr>
      <w:bookmarkStart w:id="37" w:name="_Toc484608197"/>
      <w:bookmarkStart w:id="38" w:name="_Toc484608279"/>
      <w:bookmarkStart w:id="39" w:name="_Toc492980683"/>
      <w:bookmarkEnd w:id="36"/>
      <w:r>
        <w:rPr>
          <w:rFonts w:ascii="Times New Roman" w:hAnsi="Times New Roman"/>
          <w:noProof/>
          <w:szCs w:val="21"/>
        </w:rPr>
        <w:br w:type="page"/>
      </w:r>
    </w:p>
    <w:bookmarkEnd w:id="37"/>
    <w:bookmarkEnd w:id="38"/>
    <w:bookmarkEnd w:id="39"/>
    <w:p w14:paraId="57EE1418" w14:textId="6F838344" w:rsidR="00B87D2F" w:rsidRPr="00E90A2D" w:rsidRDefault="001120F0" w:rsidP="001659A4">
      <w:pPr>
        <w:spacing w:beforeLines="200" w:before="480" w:afterLines="100" w:after="240"/>
        <w:ind w:firstLineChars="0" w:firstLine="0"/>
        <w:jc w:val="center"/>
        <w:rPr>
          <w:sz w:val="32"/>
          <w:szCs w:val="32"/>
        </w:rPr>
      </w:pPr>
      <w:r w:rsidRPr="00E90A2D">
        <w:rPr>
          <w:rFonts w:hint="eastAsia"/>
          <w:sz w:val="32"/>
          <w:szCs w:val="32"/>
        </w:rPr>
        <w:lastRenderedPageBreak/>
        <w:t>ABSTRACT</w:t>
      </w:r>
    </w:p>
    <w:p w14:paraId="6BE4547B" w14:textId="1BDE8039" w:rsidR="00B87D2F" w:rsidRDefault="00B87D2F" w:rsidP="005D30BB">
      <w:pPr>
        <w:ind w:firstLineChars="0" w:firstLine="0"/>
        <w:rPr>
          <w:bCs/>
        </w:rPr>
      </w:pPr>
      <w:bookmarkStart w:id="40" w:name="_Hlk73526682"/>
      <w:r w:rsidRPr="00B87D2F">
        <w:rPr>
          <w:bCs/>
        </w:rPr>
        <w:t xml:space="preserve">Compared with the data from single </w:t>
      </w:r>
      <w:r w:rsidR="00CF2CA2">
        <w:rPr>
          <w:rFonts w:hint="eastAsia"/>
          <w:bCs/>
        </w:rPr>
        <w:t>view</w:t>
      </w:r>
      <w:r w:rsidRPr="00B87D2F">
        <w:rPr>
          <w:bCs/>
        </w:rPr>
        <w:t>, the data from multi</w:t>
      </w:r>
      <w:r w:rsidR="00CF2CA2">
        <w:rPr>
          <w:bCs/>
        </w:rPr>
        <w:t>-view</w:t>
      </w:r>
      <w:r w:rsidRPr="00B87D2F">
        <w:rPr>
          <w:bCs/>
        </w:rPr>
        <w:t xml:space="preserve"> can provide complementary information to each other. In the clustering work, the complementary information can improve the performance of clustering</w:t>
      </w:r>
      <w:r w:rsidR="00CF2CA2">
        <w:rPr>
          <w:bCs/>
        </w:rPr>
        <w:t>.</w:t>
      </w:r>
      <w:r w:rsidR="00CF2CA2" w:rsidRPr="00CF2CA2">
        <w:rPr>
          <w:rFonts w:ascii="Arial" w:hAnsi="Arial" w:cs="Arial"/>
          <w:color w:val="4A90E2"/>
          <w:sz w:val="21"/>
          <w:shd w:val="clear" w:color="auto" w:fill="F7F8FA"/>
        </w:rPr>
        <w:t xml:space="preserve"> </w:t>
      </w:r>
      <w:r w:rsidR="00CF2CA2" w:rsidRPr="00CF2CA2">
        <w:rPr>
          <w:bCs/>
        </w:rPr>
        <w:t>At the same time, the emergence of multi-</w:t>
      </w:r>
      <w:r w:rsidR="00CF2CA2">
        <w:rPr>
          <w:bCs/>
        </w:rPr>
        <w:t>view</w:t>
      </w:r>
      <w:r w:rsidR="00CF2CA2" w:rsidRPr="00CF2CA2">
        <w:rPr>
          <w:bCs/>
        </w:rPr>
        <w:t xml:space="preserve"> data makes the sample size of the data become very large, </w:t>
      </w:r>
      <w:r w:rsidR="00CF2CA2">
        <w:rPr>
          <w:bCs/>
        </w:rPr>
        <w:t xml:space="preserve">which is </w:t>
      </w:r>
      <w:r w:rsidR="00CF2CA2" w:rsidRPr="00CF2CA2">
        <w:rPr>
          <w:bCs/>
        </w:rPr>
        <w:t>easy to appear the problem of computing difficulties. In addition, the high dimension of data deepens the dimension disaster problem.</w:t>
      </w:r>
      <w:r w:rsidR="00CF2CA2" w:rsidRPr="00CF2CA2">
        <w:rPr>
          <w:rFonts w:ascii="Arial" w:hAnsi="Arial" w:cs="Arial"/>
          <w:color w:val="333333"/>
          <w:sz w:val="21"/>
          <w:shd w:val="clear" w:color="auto" w:fill="F7F8FA"/>
        </w:rPr>
        <w:t xml:space="preserve"> </w:t>
      </w:r>
      <w:r w:rsidR="00CF2CA2" w:rsidRPr="00CF2CA2">
        <w:rPr>
          <w:bCs/>
        </w:rPr>
        <w:t xml:space="preserve">Spectral clustering has attracted extensive attention because of its good performance for arbitrary shape samples and </w:t>
      </w:r>
      <w:r w:rsidR="005E2D0B">
        <w:rPr>
          <w:rFonts w:hint="eastAsia"/>
          <w:bCs/>
        </w:rPr>
        <w:t>a</w:t>
      </w:r>
      <w:r w:rsidR="005E2D0B" w:rsidRPr="005E2D0B">
        <w:rPr>
          <w:bCs/>
        </w:rPr>
        <w:t xml:space="preserve"> simple knowledge of linear algebra. How to apply spectral method to multi-view clustering has become a hot topic. More and more scholars have studied and summarized spectral clustering and multi-view clustering.</w:t>
      </w:r>
      <w:r w:rsidR="00CF2CA2" w:rsidRPr="00CF2CA2">
        <w:rPr>
          <w:rFonts w:ascii="Arial" w:hAnsi="Arial" w:cs="Arial"/>
          <w:color w:val="4A90E2"/>
          <w:sz w:val="21"/>
          <w:shd w:val="clear" w:color="auto" w:fill="F7F8FA"/>
        </w:rPr>
        <w:t xml:space="preserve"> </w:t>
      </w:r>
      <w:r w:rsidR="00CF2CA2" w:rsidRPr="00CF2CA2">
        <w:rPr>
          <w:bCs/>
        </w:rPr>
        <w:t xml:space="preserve">It is found in this </w:t>
      </w:r>
      <w:r w:rsidR="00155A47">
        <w:rPr>
          <w:bCs/>
        </w:rPr>
        <w:t>thesis</w:t>
      </w:r>
      <w:r w:rsidR="00CF2CA2" w:rsidRPr="00CF2CA2">
        <w:rPr>
          <w:bCs/>
        </w:rPr>
        <w:t xml:space="preserve"> that multi-view clustering based on low-rank</w:t>
      </w:r>
      <w:r w:rsidR="00CF2CA2">
        <w:rPr>
          <w:bCs/>
        </w:rPr>
        <w:t xml:space="preserve"> and</w:t>
      </w:r>
      <w:r w:rsidR="00CF2CA2" w:rsidRPr="00CF2CA2">
        <w:rPr>
          <w:bCs/>
        </w:rPr>
        <w:t xml:space="preserve"> sparse decomposition can often achieve good results because it solves the problem of noise pollution. However, most of the multi-view spectral clustering constructs the similarity matrix only consider</w:t>
      </w:r>
      <w:r w:rsidR="00CF2CA2">
        <w:rPr>
          <w:bCs/>
        </w:rPr>
        <w:t>s</w:t>
      </w:r>
      <w:r w:rsidR="00CF2CA2" w:rsidRPr="00CF2CA2">
        <w:rPr>
          <w:bCs/>
        </w:rPr>
        <w:t xml:space="preserve"> the factor of distance, without considering whether the data is in the same density region, which is not in line with the reality.</w:t>
      </w:r>
      <w:r w:rsidR="00CF2CA2" w:rsidRPr="00CF2CA2">
        <w:rPr>
          <w:rFonts w:ascii="Arial" w:hAnsi="Arial" w:cs="Arial"/>
          <w:color w:val="4A90E2"/>
          <w:sz w:val="21"/>
          <w:shd w:val="clear" w:color="auto" w:fill="F7F8FA"/>
        </w:rPr>
        <w:t xml:space="preserve"> </w:t>
      </w:r>
      <w:r w:rsidR="00BB5F94" w:rsidRPr="00BB5F94">
        <w:rPr>
          <w:bCs/>
        </w:rPr>
        <w:t>To solve this problem, a robust multi-view spectral clustering based on graph convolutional network</w:t>
      </w:r>
      <w:r w:rsidR="00BB5F94">
        <w:rPr>
          <w:bCs/>
        </w:rPr>
        <w:t>(GCN-RMSC)</w:t>
      </w:r>
      <w:r w:rsidR="00BB5F94" w:rsidRPr="00BB5F94">
        <w:rPr>
          <w:bCs/>
        </w:rPr>
        <w:t xml:space="preserve"> is designed in this </w:t>
      </w:r>
      <w:r w:rsidR="002F57B9">
        <w:rPr>
          <w:bCs/>
        </w:rPr>
        <w:t>thesis</w:t>
      </w:r>
      <w:r w:rsidR="00BB5F94">
        <w:rPr>
          <w:rFonts w:hint="eastAsia"/>
          <w:bCs/>
        </w:rPr>
        <w:t>.</w:t>
      </w:r>
    </w:p>
    <w:p w14:paraId="74F3A4A2" w14:textId="66D3172D" w:rsidR="00CF2CA2" w:rsidRDefault="00CF2CA2" w:rsidP="005D30BB">
      <w:pPr>
        <w:ind w:firstLineChars="0" w:firstLine="0"/>
        <w:rPr>
          <w:bCs/>
        </w:rPr>
      </w:pPr>
    </w:p>
    <w:p w14:paraId="4B2CFDAD" w14:textId="4522A6BD" w:rsidR="00CF2CA2" w:rsidRPr="000B5582" w:rsidRDefault="00BB5F94" w:rsidP="005D30BB">
      <w:pPr>
        <w:ind w:firstLineChars="0" w:firstLine="0"/>
        <w:rPr>
          <w:bCs/>
        </w:rPr>
      </w:pPr>
      <w:r>
        <w:rPr>
          <w:bCs/>
        </w:rPr>
        <w:t>GC</w:t>
      </w:r>
      <w:r w:rsidR="00C4435D">
        <w:rPr>
          <w:bCs/>
        </w:rPr>
        <w:t xml:space="preserve">N-RMSC </w:t>
      </w:r>
      <w:r w:rsidR="00C4435D">
        <w:rPr>
          <w:rFonts w:hint="eastAsia"/>
          <w:bCs/>
        </w:rPr>
        <w:t>is</w:t>
      </w:r>
      <w:r w:rsidR="00C4435D">
        <w:rPr>
          <w:bCs/>
        </w:rPr>
        <w:t xml:space="preserve"> sample.</w:t>
      </w:r>
      <w:r w:rsidRPr="00BB5F94">
        <w:rPr>
          <w:rFonts w:ascii="Arial" w:hAnsi="Arial" w:cs="Arial"/>
          <w:color w:val="333333"/>
          <w:sz w:val="21"/>
          <w:shd w:val="clear" w:color="auto" w:fill="F7F8FA"/>
        </w:rPr>
        <w:t xml:space="preserve"> </w:t>
      </w:r>
      <w:r w:rsidRPr="00BB5F94">
        <w:rPr>
          <w:bCs/>
        </w:rPr>
        <w:t xml:space="preserve">First in this </w:t>
      </w:r>
      <w:r w:rsidR="002F57B9">
        <w:rPr>
          <w:bCs/>
        </w:rPr>
        <w:t>thesis</w:t>
      </w:r>
      <w:r w:rsidRPr="00BB5F94">
        <w:rPr>
          <w:bCs/>
        </w:rPr>
        <w:t xml:space="preserve">, </w:t>
      </w:r>
      <w:r>
        <w:rPr>
          <w:bCs/>
        </w:rPr>
        <w:t xml:space="preserve">graph </w:t>
      </w:r>
      <w:r w:rsidRPr="00BB5F94">
        <w:rPr>
          <w:bCs/>
        </w:rPr>
        <w:t>convolution</w:t>
      </w:r>
      <w:r>
        <w:rPr>
          <w:bCs/>
        </w:rPr>
        <w:t>al</w:t>
      </w:r>
      <w:r w:rsidRPr="00BB5F94">
        <w:rPr>
          <w:bCs/>
        </w:rPr>
        <w:t xml:space="preserve"> network for feature reconstruction, from data set new potential feature, said the potential characteristics of said already through neighbor information update is more advantageous to the subsequent clustering work, it enhances the neighborhood relationship of data in the same area density, and weaken the are located in different density area of the relationship between the neighbor data.</w:t>
      </w:r>
      <w:r w:rsidR="004A4F92" w:rsidRPr="004A4F92">
        <w:t xml:space="preserve"> </w:t>
      </w:r>
      <w:r w:rsidR="004A4F92" w:rsidRPr="004A4F92">
        <w:rPr>
          <w:bCs/>
        </w:rPr>
        <w:t>Then the similarity matrix is constructed for each perspective by using the idea of shared nearest neighbor and the transition probability matrix is obtained by using the similarity matrix. By using the shared nearest neighbor idea, we can make full use of the nearest neighbor information in the potential feature representation, get the similarity matrix which is more in line with the actual situation for each perspective, and use the similarity matrix to get the transition probability matrix.</w:t>
      </w:r>
      <w:r w:rsidR="004A4F92" w:rsidRPr="004A4F92">
        <w:t xml:space="preserve"> </w:t>
      </w:r>
      <w:r w:rsidR="004A4F92" w:rsidRPr="004A4F92">
        <w:rPr>
          <w:bCs/>
        </w:rPr>
        <w:t>Finally, considering the factor of noise, the idea of low-rank sparse decomposition can be adopted to recover the transition probability matrix shared by all perspectives from the influence of noise matrix. The shared transition probability matrix is quite consistent with the actual situation, so this shared transition probability matrix can be used in the final spectral clustering.</w:t>
      </w:r>
    </w:p>
    <w:p w14:paraId="6B4BDDDD" w14:textId="588B4EE9" w:rsidR="000519A2" w:rsidRDefault="000519A2" w:rsidP="005D30BB">
      <w:pPr>
        <w:ind w:firstLineChars="0" w:firstLine="0"/>
        <w:rPr>
          <w:bCs/>
        </w:rPr>
      </w:pPr>
    </w:p>
    <w:p w14:paraId="0AB7326D" w14:textId="6CAD0DCD" w:rsidR="000519A2" w:rsidRPr="00BB5F94" w:rsidRDefault="0048702A" w:rsidP="005D30BB">
      <w:pPr>
        <w:ind w:firstLineChars="0" w:firstLine="0"/>
        <w:rPr>
          <w:bCs/>
        </w:rPr>
      </w:pPr>
      <w:r w:rsidRPr="0048702A">
        <w:rPr>
          <w:bCs/>
        </w:rPr>
        <w:t xml:space="preserve">In this </w:t>
      </w:r>
      <w:r w:rsidR="00A51CB0">
        <w:rPr>
          <w:bCs/>
        </w:rPr>
        <w:t>thesis</w:t>
      </w:r>
      <w:r w:rsidRPr="0048702A">
        <w:rPr>
          <w:bCs/>
        </w:rPr>
        <w:t>, five baseline algorithms</w:t>
      </w:r>
      <w:r w:rsidR="00C4435D">
        <w:rPr>
          <w:bCs/>
        </w:rPr>
        <w:t xml:space="preserve">, </w:t>
      </w:r>
      <w:r w:rsidRPr="0048702A">
        <w:rPr>
          <w:bCs/>
        </w:rPr>
        <w:t xml:space="preserve">six datasets and four evaluation indexes </w:t>
      </w:r>
      <w:r w:rsidR="00C4435D" w:rsidRPr="0048702A">
        <w:rPr>
          <w:bCs/>
        </w:rPr>
        <w:t>are used</w:t>
      </w:r>
      <w:r w:rsidRPr="0048702A">
        <w:rPr>
          <w:bCs/>
        </w:rPr>
        <w:t xml:space="preserve">. The experimental results show that the proposed </w:t>
      </w:r>
      <w:r w:rsidR="00BB5F94">
        <w:rPr>
          <w:bCs/>
        </w:rPr>
        <w:t>GC</w:t>
      </w:r>
      <w:r w:rsidRPr="0048702A">
        <w:rPr>
          <w:bCs/>
        </w:rPr>
        <w:t>N-RMSC algorithm is superior to the original RMSC algorithm.</w:t>
      </w:r>
      <w:r w:rsidR="000519A2" w:rsidRPr="000519A2">
        <w:rPr>
          <w:bCs/>
        </w:rPr>
        <w:t xml:space="preserve">Moreover, the algorithm in this </w:t>
      </w:r>
      <w:r w:rsidR="00A51CB0">
        <w:rPr>
          <w:bCs/>
        </w:rPr>
        <w:t>thesis</w:t>
      </w:r>
      <w:r w:rsidR="000519A2" w:rsidRPr="000519A2">
        <w:rPr>
          <w:bCs/>
        </w:rPr>
        <w:t xml:space="preserve"> is insensitive to parameters, and the objective function value can reach a satisfactory result within a few iterations.</w:t>
      </w:r>
    </w:p>
    <w:p w14:paraId="3EC00E66" w14:textId="77777777" w:rsidR="000519A2" w:rsidRPr="00B87D2F" w:rsidRDefault="000519A2" w:rsidP="005D30BB">
      <w:pPr>
        <w:ind w:firstLineChars="0" w:firstLine="0"/>
        <w:rPr>
          <w:bCs/>
        </w:rPr>
      </w:pPr>
    </w:p>
    <w:p w14:paraId="559A06EA" w14:textId="34822484" w:rsidR="001120F0" w:rsidRDefault="001120F0" w:rsidP="005D30BB">
      <w:pPr>
        <w:ind w:firstLineChars="0" w:firstLine="0"/>
      </w:pPr>
      <w:r w:rsidRPr="00BB0AD9">
        <w:rPr>
          <w:rFonts w:hint="eastAsia"/>
          <w:b/>
        </w:rPr>
        <w:t>KEY WORDS</w:t>
      </w:r>
      <w:r w:rsidRPr="00BB0AD9">
        <w:rPr>
          <w:rFonts w:hint="eastAsia"/>
        </w:rPr>
        <w:t xml:space="preserve">: </w:t>
      </w:r>
      <w:r w:rsidR="000519A2" w:rsidRPr="000519A2">
        <w:t>Multi-view spectral clustering</w:t>
      </w:r>
      <w:r w:rsidRPr="00BB0AD9">
        <w:rPr>
          <w:rFonts w:hint="eastAsia"/>
        </w:rPr>
        <w:t xml:space="preserve">; </w:t>
      </w:r>
      <w:r w:rsidR="000519A2" w:rsidRPr="000519A2">
        <w:t xml:space="preserve">Low-rank </w:t>
      </w:r>
      <w:r w:rsidR="000519A2">
        <w:t xml:space="preserve">and </w:t>
      </w:r>
      <w:r w:rsidR="000519A2" w:rsidRPr="000519A2">
        <w:t>sparse decomposition</w:t>
      </w:r>
      <w:r w:rsidRPr="00BB0AD9">
        <w:rPr>
          <w:rFonts w:hint="eastAsia"/>
        </w:rPr>
        <w:t xml:space="preserve">; </w:t>
      </w:r>
      <w:r w:rsidR="00C35C6C">
        <w:t>GCN</w:t>
      </w:r>
      <w:r w:rsidRPr="00BB0AD9">
        <w:rPr>
          <w:rFonts w:hint="eastAsia"/>
        </w:rPr>
        <w:t xml:space="preserve">; </w:t>
      </w:r>
      <w:r w:rsidR="000519A2" w:rsidRPr="000519A2">
        <w:t>Shared neighbor</w:t>
      </w:r>
    </w:p>
    <w:bookmarkEnd w:id="40"/>
    <w:p w14:paraId="41CDE0A4" w14:textId="77777777" w:rsidR="00952F3C" w:rsidRDefault="00952F3C" w:rsidP="009F526F">
      <w:pPr>
        <w:ind w:left="687" w:hangingChars="285" w:hanging="687"/>
        <w:rPr>
          <w:b/>
        </w:rPr>
        <w:sectPr w:rsidR="00952F3C" w:rsidSect="005409C5">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type w:val="evenPage"/>
          <w:pgSz w:w="11907" w:h="16840" w:code="9"/>
          <w:pgMar w:top="1701" w:right="1474" w:bottom="1418" w:left="1474" w:header="1134" w:footer="992" w:gutter="0"/>
          <w:pgNumType w:fmt="upperRoman" w:start="0"/>
          <w:cols w:space="425"/>
          <w:titlePg/>
          <w:docGrid w:linePitch="384" w:charSpace="7430"/>
        </w:sectPr>
      </w:pPr>
    </w:p>
    <w:p w14:paraId="122FC28E" w14:textId="7E746D87" w:rsidR="00324699" w:rsidRPr="002E6663" w:rsidRDefault="00E01597" w:rsidP="00142B5E">
      <w:pPr>
        <w:pStyle w:val="afb"/>
        <w:spacing w:beforeLines="200" w:before="480" w:afterLines="100" w:after="240"/>
      </w:pPr>
      <w:r>
        <w:rPr>
          <w:rFonts w:hint="eastAsia"/>
        </w:rPr>
        <w:lastRenderedPageBreak/>
        <w:t>目</w:t>
      </w:r>
      <w:r>
        <w:rPr>
          <w:rFonts w:hint="eastAsia"/>
        </w:rPr>
        <w:t xml:space="preserve">  </w:t>
      </w:r>
      <w:r>
        <w:rPr>
          <w:rFonts w:hint="eastAsia"/>
        </w:rPr>
        <w:t>录</w:t>
      </w:r>
    </w:p>
    <w:p w14:paraId="708D1655" w14:textId="45DDABCE" w:rsidR="005409C5" w:rsidRDefault="00107E09">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4815468" w:history="1">
        <w:r w:rsidR="005409C5" w:rsidRPr="00E53890">
          <w:rPr>
            <w:rStyle w:val="af3"/>
          </w:rPr>
          <w:t xml:space="preserve">1 </w:t>
        </w:r>
        <w:r w:rsidR="005409C5" w:rsidRPr="00E53890">
          <w:rPr>
            <w:rStyle w:val="af3"/>
          </w:rPr>
          <w:t>绪论</w:t>
        </w:r>
        <w:r w:rsidR="005409C5">
          <w:rPr>
            <w:webHidden/>
          </w:rPr>
          <w:tab/>
        </w:r>
        <w:r w:rsidR="005409C5">
          <w:rPr>
            <w:webHidden/>
          </w:rPr>
          <w:fldChar w:fldCharType="begin"/>
        </w:r>
        <w:r w:rsidR="005409C5">
          <w:rPr>
            <w:webHidden/>
          </w:rPr>
          <w:instrText xml:space="preserve"> PAGEREF _Toc74815468 \h </w:instrText>
        </w:r>
        <w:r w:rsidR="005409C5">
          <w:rPr>
            <w:webHidden/>
          </w:rPr>
        </w:r>
        <w:r w:rsidR="005409C5">
          <w:rPr>
            <w:webHidden/>
          </w:rPr>
          <w:fldChar w:fldCharType="separate"/>
        </w:r>
        <w:r w:rsidR="00225C38">
          <w:rPr>
            <w:webHidden/>
          </w:rPr>
          <w:t>1</w:t>
        </w:r>
        <w:r w:rsidR="005409C5">
          <w:rPr>
            <w:webHidden/>
          </w:rPr>
          <w:fldChar w:fldCharType="end"/>
        </w:r>
      </w:hyperlink>
    </w:p>
    <w:p w14:paraId="6F9EB0BD" w14:textId="73972B9D"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69" w:history="1">
        <w:r w:rsidR="005409C5" w:rsidRPr="00E53890">
          <w:rPr>
            <w:rStyle w:val="af3"/>
          </w:rPr>
          <w:t xml:space="preserve">1.1 </w:t>
        </w:r>
        <w:r w:rsidR="005409C5" w:rsidRPr="00E53890">
          <w:rPr>
            <w:rStyle w:val="af3"/>
          </w:rPr>
          <w:t>研究背景与意义</w:t>
        </w:r>
        <w:r w:rsidR="005409C5">
          <w:rPr>
            <w:webHidden/>
          </w:rPr>
          <w:tab/>
        </w:r>
        <w:r w:rsidR="005409C5">
          <w:rPr>
            <w:webHidden/>
          </w:rPr>
          <w:fldChar w:fldCharType="begin"/>
        </w:r>
        <w:r w:rsidR="005409C5">
          <w:rPr>
            <w:webHidden/>
          </w:rPr>
          <w:instrText xml:space="preserve"> PAGEREF _Toc74815469 \h </w:instrText>
        </w:r>
        <w:r w:rsidR="005409C5">
          <w:rPr>
            <w:webHidden/>
          </w:rPr>
        </w:r>
        <w:r w:rsidR="005409C5">
          <w:rPr>
            <w:webHidden/>
          </w:rPr>
          <w:fldChar w:fldCharType="separate"/>
        </w:r>
        <w:r w:rsidR="00225C38">
          <w:rPr>
            <w:webHidden/>
          </w:rPr>
          <w:t>1</w:t>
        </w:r>
        <w:r w:rsidR="005409C5">
          <w:rPr>
            <w:webHidden/>
          </w:rPr>
          <w:fldChar w:fldCharType="end"/>
        </w:r>
      </w:hyperlink>
    </w:p>
    <w:p w14:paraId="35EF3839" w14:textId="51092F9E"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70" w:history="1">
        <w:r w:rsidR="005409C5" w:rsidRPr="00E53890">
          <w:rPr>
            <w:rStyle w:val="af3"/>
          </w:rPr>
          <w:t xml:space="preserve">1.2 </w:t>
        </w:r>
        <w:r w:rsidR="005409C5" w:rsidRPr="00E53890">
          <w:rPr>
            <w:rStyle w:val="af3"/>
          </w:rPr>
          <w:t>国内外研究现状</w:t>
        </w:r>
        <w:r w:rsidR="005409C5">
          <w:rPr>
            <w:webHidden/>
          </w:rPr>
          <w:tab/>
        </w:r>
        <w:r w:rsidR="005409C5">
          <w:rPr>
            <w:webHidden/>
          </w:rPr>
          <w:fldChar w:fldCharType="begin"/>
        </w:r>
        <w:r w:rsidR="005409C5">
          <w:rPr>
            <w:webHidden/>
          </w:rPr>
          <w:instrText xml:space="preserve"> PAGEREF _Toc74815470 \h </w:instrText>
        </w:r>
        <w:r w:rsidR="005409C5">
          <w:rPr>
            <w:webHidden/>
          </w:rPr>
        </w:r>
        <w:r w:rsidR="005409C5">
          <w:rPr>
            <w:webHidden/>
          </w:rPr>
          <w:fldChar w:fldCharType="separate"/>
        </w:r>
        <w:r w:rsidR="00225C38">
          <w:rPr>
            <w:webHidden/>
          </w:rPr>
          <w:t>2</w:t>
        </w:r>
        <w:r w:rsidR="005409C5">
          <w:rPr>
            <w:webHidden/>
          </w:rPr>
          <w:fldChar w:fldCharType="end"/>
        </w:r>
      </w:hyperlink>
    </w:p>
    <w:p w14:paraId="354CBC66" w14:textId="5F0E2825"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71" w:history="1">
        <w:r w:rsidR="005409C5" w:rsidRPr="00E53890">
          <w:rPr>
            <w:rStyle w:val="af3"/>
          </w:rPr>
          <w:t xml:space="preserve">1.3 </w:t>
        </w:r>
        <w:r w:rsidR="005409C5" w:rsidRPr="00E53890">
          <w:rPr>
            <w:rStyle w:val="af3"/>
          </w:rPr>
          <w:t>论文主要工作内容</w:t>
        </w:r>
        <w:r w:rsidR="005409C5">
          <w:rPr>
            <w:webHidden/>
          </w:rPr>
          <w:tab/>
        </w:r>
        <w:r w:rsidR="005409C5">
          <w:rPr>
            <w:webHidden/>
          </w:rPr>
          <w:fldChar w:fldCharType="begin"/>
        </w:r>
        <w:r w:rsidR="005409C5">
          <w:rPr>
            <w:webHidden/>
          </w:rPr>
          <w:instrText xml:space="preserve"> PAGEREF _Toc74815471 \h </w:instrText>
        </w:r>
        <w:r w:rsidR="005409C5">
          <w:rPr>
            <w:webHidden/>
          </w:rPr>
        </w:r>
        <w:r w:rsidR="005409C5">
          <w:rPr>
            <w:webHidden/>
          </w:rPr>
          <w:fldChar w:fldCharType="separate"/>
        </w:r>
        <w:r w:rsidR="00225C38">
          <w:rPr>
            <w:webHidden/>
          </w:rPr>
          <w:t>3</w:t>
        </w:r>
        <w:r w:rsidR="005409C5">
          <w:rPr>
            <w:webHidden/>
          </w:rPr>
          <w:fldChar w:fldCharType="end"/>
        </w:r>
      </w:hyperlink>
    </w:p>
    <w:p w14:paraId="5BE458CA" w14:textId="1D43A879"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72" w:history="1">
        <w:r w:rsidR="005409C5" w:rsidRPr="00E53890">
          <w:rPr>
            <w:rStyle w:val="af3"/>
          </w:rPr>
          <w:t xml:space="preserve">1.4 </w:t>
        </w:r>
        <w:r w:rsidR="005409C5" w:rsidRPr="00E53890">
          <w:rPr>
            <w:rStyle w:val="af3"/>
          </w:rPr>
          <w:t>论文组织结构</w:t>
        </w:r>
        <w:r w:rsidR="005409C5">
          <w:rPr>
            <w:webHidden/>
          </w:rPr>
          <w:tab/>
        </w:r>
        <w:r w:rsidR="005409C5">
          <w:rPr>
            <w:webHidden/>
          </w:rPr>
          <w:fldChar w:fldCharType="begin"/>
        </w:r>
        <w:r w:rsidR="005409C5">
          <w:rPr>
            <w:webHidden/>
          </w:rPr>
          <w:instrText xml:space="preserve"> PAGEREF _Toc74815472 \h </w:instrText>
        </w:r>
        <w:r w:rsidR="005409C5">
          <w:rPr>
            <w:webHidden/>
          </w:rPr>
        </w:r>
        <w:r w:rsidR="005409C5">
          <w:rPr>
            <w:webHidden/>
          </w:rPr>
          <w:fldChar w:fldCharType="separate"/>
        </w:r>
        <w:r w:rsidR="00225C38">
          <w:rPr>
            <w:webHidden/>
          </w:rPr>
          <w:t>3</w:t>
        </w:r>
        <w:r w:rsidR="005409C5">
          <w:rPr>
            <w:webHidden/>
          </w:rPr>
          <w:fldChar w:fldCharType="end"/>
        </w:r>
      </w:hyperlink>
    </w:p>
    <w:p w14:paraId="622F1F03" w14:textId="4EE7938E" w:rsidR="005409C5" w:rsidRDefault="00721B1E">
      <w:pPr>
        <w:pStyle w:val="TOC1"/>
        <w:rPr>
          <w:rFonts w:asciiTheme="minorHAnsi" w:eastAsiaTheme="minorEastAsia" w:hAnsiTheme="minorHAnsi" w:cstheme="minorBidi"/>
          <w:sz w:val="21"/>
          <w:szCs w:val="22"/>
        </w:rPr>
      </w:pPr>
      <w:hyperlink w:anchor="_Toc74815473" w:history="1">
        <w:r w:rsidR="005409C5" w:rsidRPr="00E53890">
          <w:rPr>
            <w:rStyle w:val="af3"/>
          </w:rPr>
          <w:t xml:space="preserve">2 </w:t>
        </w:r>
        <w:r w:rsidR="005409C5" w:rsidRPr="00E53890">
          <w:rPr>
            <w:rStyle w:val="af3"/>
          </w:rPr>
          <w:t>相关背景知识介绍</w:t>
        </w:r>
        <w:r w:rsidR="005409C5">
          <w:rPr>
            <w:webHidden/>
          </w:rPr>
          <w:tab/>
        </w:r>
        <w:r w:rsidR="005409C5">
          <w:rPr>
            <w:webHidden/>
          </w:rPr>
          <w:fldChar w:fldCharType="begin"/>
        </w:r>
        <w:r w:rsidR="005409C5">
          <w:rPr>
            <w:webHidden/>
          </w:rPr>
          <w:instrText xml:space="preserve"> PAGEREF _Toc74815473 \h </w:instrText>
        </w:r>
        <w:r w:rsidR="005409C5">
          <w:rPr>
            <w:webHidden/>
          </w:rPr>
        </w:r>
        <w:r w:rsidR="005409C5">
          <w:rPr>
            <w:webHidden/>
          </w:rPr>
          <w:fldChar w:fldCharType="separate"/>
        </w:r>
        <w:r w:rsidR="00225C38">
          <w:rPr>
            <w:webHidden/>
          </w:rPr>
          <w:t>5</w:t>
        </w:r>
        <w:r w:rsidR="005409C5">
          <w:rPr>
            <w:webHidden/>
          </w:rPr>
          <w:fldChar w:fldCharType="end"/>
        </w:r>
      </w:hyperlink>
    </w:p>
    <w:p w14:paraId="44C5A9EE" w14:textId="209A2593"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74" w:history="1">
        <w:r w:rsidR="005409C5" w:rsidRPr="00E53890">
          <w:rPr>
            <w:rStyle w:val="af3"/>
          </w:rPr>
          <w:t xml:space="preserve">2.1 </w:t>
        </w:r>
        <w:r w:rsidR="005409C5" w:rsidRPr="00E53890">
          <w:rPr>
            <w:rStyle w:val="af3"/>
          </w:rPr>
          <w:t>谱聚类</w:t>
        </w:r>
        <w:r w:rsidR="005409C5">
          <w:rPr>
            <w:webHidden/>
          </w:rPr>
          <w:tab/>
        </w:r>
        <w:r w:rsidR="005409C5">
          <w:rPr>
            <w:webHidden/>
          </w:rPr>
          <w:fldChar w:fldCharType="begin"/>
        </w:r>
        <w:r w:rsidR="005409C5">
          <w:rPr>
            <w:webHidden/>
          </w:rPr>
          <w:instrText xml:space="preserve"> PAGEREF _Toc74815474 \h </w:instrText>
        </w:r>
        <w:r w:rsidR="005409C5">
          <w:rPr>
            <w:webHidden/>
          </w:rPr>
        </w:r>
        <w:r w:rsidR="005409C5">
          <w:rPr>
            <w:webHidden/>
          </w:rPr>
          <w:fldChar w:fldCharType="separate"/>
        </w:r>
        <w:r w:rsidR="00225C38">
          <w:rPr>
            <w:webHidden/>
          </w:rPr>
          <w:t>5</w:t>
        </w:r>
        <w:r w:rsidR="005409C5">
          <w:rPr>
            <w:webHidden/>
          </w:rPr>
          <w:fldChar w:fldCharType="end"/>
        </w:r>
      </w:hyperlink>
    </w:p>
    <w:p w14:paraId="6E14E241" w14:textId="1F5B8CF0"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75" w:history="1">
        <w:r w:rsidR="005409C5" w:rsidRPr="00E53890">
          <w:rPr>
            <w:rStyle w:val="af3"/>
          </w:rPr>
          <w:t xml:space="preserve">2.1.1 </w:t>
        </w:r>
        <w:r w:rsidR="005409C5" w:rsidRPr="00E53890">
          <w:rPr>
            <w:rStyle w:val="af3"/>
          </w:rPr>
          <w:t>相关概念</w:t>
        </w:r>
        <w:r w:rsidR="005409C5">
          <w:rPr>
            <w:webHidden/>
          </w:rPr>
          <w:tab/>
        </w:r>
        <w:r w:rsidR="005409C5">
          <w:rPr>
            <w:webHidden/>
          </w:rPr>
          <w:fldChar w:fldCharType="begin"/>
        </w:r>
        <w:r w:rsidR="005409C5">
          <w:rPr>
            <w:webHidden/>
          </w:rPr>
          <w:instrText xml:space="preserve"> PAGEREF _Toc74815475 \h </w:instrText>
        </w:r>
        <w:r w:rsidR="005409C5">
          <w:rPr>
            <w:webHidden/>
          </w:rPr>
        </w:r>
        <w:r w:rsidR="005409C5">
          <w:rPr>
            <w:webHidden/>
          </w:rPr>
          <w:fldChar w:fldCharType="separate"/>
        </w:r>
        <w:r w:rsidR="00225C38">
          <w:rPr>
            <w:webHidden/>
          </w:rPr>
          <w:t>5</w:t>
        </w:r>
        <w:r w:rsidR="005409C5">
          <w:rPr>
            <w:webHidden/>
          </w:rPr>
          <w:fldChar w:fldCharType="end"/>
        </w:r>
      </w:hyperlink>
    </w:p>
    <w:p w14:paraId="3238CCCD" w14:textId="6299E7E5"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76" w:history="1">
        <w:r w:rsidR="005409C5" w:rsidRPr="00E53890">
          <w:rPr>
            <w:rStyle w:val="af3"/>
          </w:rPr>
          <w:t xml:space="preserve">2.1.2 </w:t>
        </w:r>
        <w:r w:rsidR="005409C5" w:rsidRPr="00E53890">
          <w:rPr>
            <w:rStyle w:val="af3"/>
          </w:rPr>
          <w:t>拉普拉斯矩阵的基本特性</w:t>
        </w:r>
        <w:r w:rsidR="005409C5">
          <w:rPr>
            <w:webHidden/>
          </w:rPr>
          <w:tab/>
        </w:r>
        <w:r w:rsidR="005409C5">
          <w:rPr>
            <w:webHidden/>
          </w:rPr>
          <w:fldChar w:fldCharType="begin"/>
        </w:r>
        <w:r w:rsidR="005409C5">
          <w:rPr>
            <w:webHidden/>
          </w:rPr>
          <w:instrText xml:space="preserve"> PAGEREF _Toc74815476 \h </w:instrText>
        </w:r>
        <w:r w:rsidR="005409C5">
          <w:rPr>
            <w:webHidden/>
          </w:rPr>
        </w:r>
        <w:r w:rsidR="005409C5">
          <w:rPr>
            <w:webHidden/>
          </w:rPr>
          <w:fldChar w:fldCharType="separate"/>
        </w:r>
        <w:r w:rsidR="00225C38">
          <w:rPr>
            <w:webHidden/>
          </w:rPr>
          <w:t>6</w:t>
        </w:r>
        <w:r w:rsidR="005409C5">
          <w:rPr>
            <w:webHidden/>
          </w:rPr>
          <w:fldChar w:fldCharType="end"/>
        </w:r>
      </w:hyperlink>
    </w:p>
    <w:p w14:paraId="4815B19C" w14:textId="63D0AA94"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77" w:history="1">
        <w:r w:rsidR="005409C5" w:rsidRPr="00E53890">
          <w:rPr>
            <w:rStyle w:val="af3"/>
          </w:rPr>
          <w:t xml:space="preserve">2.1.3 </w:t>
        </w:r>
        <w:r w:rsidR="005409C5" w:rsidRPr="00E53890">
          <w:rPr>
            <w:rStyle w:val="af3"/>
          </w:rPr>
          <w:t>标准化拉普拉斯矩阵</w:t>
        </w:r>
        <w:r w:rsidR="005409C5">
          <w:rPr>
            <w:webHidden/>
          </w:rPr>
          <w:tab/>
        </w:r>
        <w:r w:rsidR="005409C5">
          <w:rPr>
            <w:webHidden/>
          </w:rPr>
          <w:fldChar w:fldCharType="begin"/>
        </w:r>
        <w:r w:rsidR="005409C5">
          <w:rPr>
            <w:webHidden/>
          </w:rPr>
          <w:instrText xml:space="preserve"> PAGEREF _Toc74815477 \h </w:instrText>
        </w:r>
        <w:r w:rsidR="005409C5">
          <w:rPr>
            <w:webHidden/>
          </w:rPr>
        </w:r>
        <w:r w:rsidR="005409C5">
          <w:rPr>
            <w:webHidden/>
          </w:rPr>
          <w:fldChar w:fldCharType="separate"/>
        </w:r>
        <w:r w:rsidR="00225C38">
          <w:rPr>
            <w:webHidden/>
          </w:rPr>
          <w:t>6</w:t>
        </w:r>
        <w:r w:rsidR="005409C5">
          <w:rPr>
            <w:webHidden/>
          </w:rPr>
          <w:fldChar w:fldCharType="end"/>
        </w:r>
      </w:hyperlink>
    </w:p>
    <w:p w14:paraId="034B7F0C" w14:textId="6EF9918D"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78" w:history="1">
        <w:r w:rsidR="005409C5" w:rsidRPr="00E53890">
          <w:rPr>
            <w:rStyle w:val="af3"/>
          </w:rPr>
          <w:t xml:space="preserve">2.1.4 </w:t>
        </w:r>
        <w:r w:rsidR="005409C5" w:rsidRPr="00E53890">
          <w:rPr>
            <w:rStyle w:val="af3"/>
          </w:rPr>
          <w:t>马尔科夫随机游走谱聚类</w:t>
        </w:r>
        <w:r w:rsidR="005409C5">
          <w:rPr>
            <w:webHidden/>
          </w:rPr>
          <w:tab/>
        </w:r>
        <w:r w:rsidR="005409C5">
          <w:rPr>
            <w:webHidden/>
          </w:rPr>
          <w:fldChar w:fldCharType="begin"/>
        </w:r>
        <w:r w:rsidR="005409C5">
          <w:rPr>
            <w:webHidden/>
          </w:rPr>
          <w:instrText xml:space="preserve"> PAGEREF _Toc74815478 \h </w:instrText>
        </w:r>
        <w:r w:rsidR="005409C5">
          <w:rPr>
            <w:webHidden/>
          </w:rPr>
        </w:r>
        <w:r w:rsidR="005409C5">
          <w:rPr>
            <w:webHidden/>
          </w:rPr>
          <w:fldChar w:fldCharType="separate"/>
        </w:r>
        <w:r w:rsidR="00225C38">
          <w:rPr>
            <w:webHidden/>
          </w:rPr>
          <w:t>7</w:t>
        </w:r>
        <w:r w:rsidR="005409C5">
          <w:rPr>
            <w:webHidden/>
          </w:rPr>
          <w:fldChar w:fldCharType="end"/>
        </w:r>
      </w:hyperlink>
    </w:p>
    <w:p w14:paraId="0255ACE1" w14:textId="17BF64E7"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79" w:history="1">
        <w:r w:rsidR="005409C5" w:rsidRPr="00E53890">
          <w:rPr>
            <w:rStyle w:val="af3"/>
          </w:rPr>
          <w:t xml:space="preserve">2.1.5 </w:t>
        </w:r>
        <w:r w:rsidR="005409C5" w:rsidRPr="00E53890">
          <w:rPr>
            <w:rStyle w:val="af3"/>
          </w:rPr>
          <w:t>切图理论</w:t>
        </w:r>
        <w:r w:rsidR="005409C5">
          <w:rPr>
            <w:webHidden/>
          </w:rPr>
          <w:tab/>
        </w:r>
        <w:r w:rsidR="005409C5">
          <w:rPr>
            <w:webHidden/>
          </w:rPr>
          <w:fldChar w:fldCharType="begin"/>
        </w:r>
        <w:r w:rsidR="005409C5">
          <w:rPr>
            <w:webHidden/>
          </w:rPr>
          <w:instrText xml:space="preserve"> PAGEREF _Toc74815479 \h </w:instrText>
        </w:r>
        <w:r w:rsidR="005409C5">
          <w:rPr>
            <w:webHidden/>
          </w:rPr>
        </w:r>
        <w:r w:rsidR="005409C5">
          <w:rPr>
            <w:webHidden/>
          </w:rPr>
          <w:fldChar w:fldCharType="separate"/>
        </w:r>
        <w:r w:rsidR="00225C38">
          <w:rPr>
            <w:webHidden/>
          </w:rPr>
          <w:t>8</w:t>
        </w:r>
        <w:r w:rsidR="005409C5">
          <w:rPr>
            <w:webHidden/>
          </w:rPr>
          <w:fldChar w:fldCharType="end"/>
        </w:r>
      </w:hyperlink>
    </w:p>
    <w:p w14:paraId="2BD5EC17" w14:textId="114ECFA4"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80" w:history="1">
        <w:r w:rsidR="005409C5" w:rsidRPr="00E53890">
          <w:rPr>
            <w:rStyle w:val="af3"/>
          </w:rPr>
          <w:t xml:space="preserve">2.1.6 </w:t>
        </w:r>
        <w:r w:rsidR="005409C5" w:rsidRPr="00E53890">
          <w:rPr>
            <w:rStyle w:val="af3"/>
          </w:rPr>
          <w:t>拉普拉斯谱聚类算法流程</w:t>
        </w:r>
        <w:r w:rsidR="005409C5">
          <w:rPr>
            <w:webHidden/>
          </w:rPr>
          <w:tab/>
        </w:r>
        <w:r w:rsidR="005409C5">
          <w:rPr>
            <w:webHidden/>
          </w:rPr>
          <w:fldChar w:fldCharType="begin"/>
        </w:r>
        <w:r w:rsidR="005409C5">
          <w:rPr>
            <w:webHidden/>
          </w:rPr>
          <w:instrText xml:space="preserve"> PAGEREF _Toc74815480 \h </w:instrText>
        </w:r>
        <w:r w:rsidR="005409C5">
          <w:rPr>
            <w:webHidden/>
          </w:rPr>
        </w:r>
        <w:r w:rsidR="005409C5">
          <w:rPr>
            <w:webHidden/>
          </w:rPr>
          <w:fldChar w:fldCharType="separate"/>
        </w:r>
        <w:r w:rsidR="00225C38">
          <w:rPr>
            <w:webHidden/>
          </w:rPr>
          <w:t>11</w:t>
        </w:r>
        <w:r w:rsidR="005409C5">
          <w:rPr>
            <w:webHidden/>
          </w:rPr>
          <w:fldChar w:fldCharType="end"/>
        </w:r>
      </w:hyperlink>
    </w:p>
    <w:p w14:paraId="48CEE93F" w14:textId="368100A3"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81" w:history="1">
        <w:r w:rsidR="005409C5" w:rsidRPr="00E53890">
          <w:rPr>
            <w:rStyle w:val="af3"/>
          </w:rPr>
          <w:t xml:space="preserve">2.2 </w:t>
        </w:r>
        <w:r w:rsidR="005409C5" w:rsidRPr="00E53890">
          <w:rPr>
            <w:rStyle w:val="af3"/>
          </w:rPr>
          <w:t>多视角学习</w:t>
        </w:r>
        <w:r w:rsidR="005409C5">
          <w:rPr>
            <w:webHidden/>
          </w:rPr>
          <w:tab/>
        </w:r>
        <w:r w:rsidR="005409C5">
          <w:rPr>
            <w:webHidden/>
          </w:rPr>
          <w:fldChar w:fldCharType="begin"/>
        </w:r>
        <w:r w:rsidR="005409C5">
          <w:rPr>
            <w:webHidden/>
          </w:rPr>
          <w:instrText xml:space="preserve"> PAGEREF _Toc74815481 \h </w:instrText>
        </w:r>
        <w:r w:rsidR="005409C5">
          <w:rPr>
            <w:webHidden/>
          </w:rPr>
        </w:r>
        <w:r w:rsidR="005409C5">
          <w:rPr>
            <w:webHidden/>
          </w:rPr>
          <w:fldChar w:fldCharType="separate"/>
        </w:r>
        <w:r w:rsidR="00225C38">
          <w:rPr>
            <w:webHidden/>
          </w:rPr>
          <w:t>12</w:t>
        </w:r>
        <w:r w:rsidR="005409C5">
          <w:rPr>
            <w:webHidden/>
          </w:rPr>
          <w:fldChar w:fldCharType="end"/>
        </w:r>
      </w:hyperlink>
    </w:p>
    <w:p w14:paraId="44D6DF3E" w14:textId="09A327CB"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82" w:history="1">
        <w:r w:rsidR="005409C5" w:rsidRPr="00E53890">
          <w:rPr>
            <w:rStyle w:val="af3"/>
          </w:rPr>
          <w:t xml:space="preserve">2.2.1 </w:t>
        </w:r>
        <w:r w:rsidR="005409C5" w:rsidRPr="00E53890">
          <w:rPr>
            <w:rStyle w:val="af3"/>
          </w:rPr>
          <w:t>协同训练</w:t>
        </w:r>
        <w:r w:rsidR="005409C5">
          <w:rPr>
            <w:webHidden/>
          </w:rPr>
          <w:tab/>
        </w:r>
        <w:r w:rsidR="005409C5">
          <w:rPr>
            <w:webHidden/>
          </w:rPr>
          <w:fldChar w:fldCharType="begin"/>
        </w:r>
        <w:r w:rsidR="005409C5">
          <w:rPr>
            <w:webHidden/>
          </w:rPr>
          <w:instrText xml:space="preserve"> PAGEREF _Toc74815482 \h </w:instrText>
        </w:r>
        <w:r w:rsidR="005409C5">
          <w:rPr>
            <w:webHidden/>
          </w:rPr>
        </w:r>
        <w:r w:rsidR="005409C5">
          <w:rPr>
            <w:webHidden/>
          </w:rPr>
          <w:fldChar w:fldCharType="separate"/>
        </w:r>
        <w:r w:rsidR="00225C38">
          <w:rPr>
            <w:webHidden/>
          </w:rPr>
          <w:t>13</w:t>
        </w:r>
        <w:r w:rsidR="005409C5">
          <w:rPr>
            <w:webHidden/>
          </w:rPr>
          <w:fldChar w:fldCharType="end"/>
        </w:r>
      </w:hyperlink>
    </w:p>
    <w:p w14:paraId="023F20B3" w14:textId="007764C7"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83" w:history="1">
        <w:r w:rsidR="005409C5" w:rsidRPr="00E53890">
          <w:rPr>
            <w:rStyle w:val="af3"/>
          </w:rPr>
          <w:t xml:space="preserve">2.2.2 </w:t>
        </w:r>
        <w:r w:rsidR="005409C5" w:rsidRPr="00E53890">
          <w:rPr>
            <w:rStyle w:val="af3"/>
          </w:rPr>
          <w:t>多核学习</w:t>
        </w:r>
        <w:r w:rsidR="005409C5">
          <w:rPr>
            <w:webHidden/>
          </w:rPr>
          <w:tab/>
        </w:r>
        <w:r w:rsidR="005409C5">
          <w:rPr>
            <w:webHidden/>
          </w:rPr>
          <w:fldChar w:fldCharType="begin"/>
        </w:r>
        <w:r w:rsidR="005409C5">
          <w:rPr>
            <w:webHidden/>
          </w:rPr>
          <w:instrText xml:space="preserve"> PAGEREF _Toc74815483 \h </w:instrText>
        </w:r>
        <w:r w:rsidR="005409C5">
          <w:rPr>
            <w:webHidden/>
          </w:rPr>
        </w:r>
        <w:r w:rsidR="005409C5">
          <w:rPr>
            <w:webHidden/>
          </w:rPr>
          <w:fldChar w:fldCharType="separate"/>
        </w:r>
        <w:r w:rsidR="00225C38">
          <w:rPr>
            <w:webHidden/>
          </w:rPr>
          <w:t>14</w:t>
        </w:r>
        <w:r w:rsidR="005409C5">
          <w:rPr>
            <w:webHidden/>
          </w:rPr>
          <w:fldChar w:fldCharType="end"/>
        </w:r>
      </w:hyperlink>
    </w:p>
    <w:p w14:paraId="4AD617F7" w14:textId="664E3EDC"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84" w:history="1">
        <w:r w:rsidR="005409C5" w:rsidRPr="00E53890">
          <w:rPr>
            <w:rStyle w:val="af3"/>
          </w:rPr>
          <w:t xml:space="preserve">2.2.3 </w:t>
        </w:r>
        <w:r w:rsidR="005409C5" w:rsidRPr="00E53890">
          <w:rPr>
            <w:rStyle w:val="af3"/>
          </w:rPr>
          <w:t>子空间学习</w:t>
        </w:r>
        <w:r w:rsidR="005409C5">
          <w:rPr>
            <w:webHidden/>
          </w:rPr>
          <w:tab/>
        </w:r>
        <w:r w:rsidR="005409C5">
          <w:rPr>
            <w:webHidden/>
          </w:rPr>
          <w:fldChar w:fldCharType="begin"/>
        </w:r>
        <w:r w:rsidR="005409C5">
          <w:rPr>
            <w:webHidden/>
          </w:rPr>
          <w:instrText xml:space="preserve"> PAGEREF _Toc74815484 \h </w:instrText>
        </w:r>
        <w:r w:rsidR="005409C5">
          <w:rPr>
            <w:webHidden/>
          </w:rPr>
        </w:r>
        <w:r w:rsidR="005409C5">
          <w:rPr>
            <w:webHidden/>
          </w:rPr>
          <w:fldChar w:fldCharType="separate"/>
        </w:r>
        <w:r w:rsidR="00225C38">
          <w:rPr>
            <w:webHidden/>
          </w:rPr>
          <w:t>15</w:t>
        </w:r>
        <w:r w:rsidR="005409C5">
          <w:rPr>
            <w:webHidden/>
          </w:rPr>
          <w:fldChar w:fldCharType="end"/>
        </w:r>
      </w:hyperlink>
    </w:p>
    <w:p w14:paraId="12624DA1" w14:textId="2564F356"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85" w:history="1">
        <w:r w:rsidR="005409C5" w:rsidRPr="00E53890">
          <w:rPr>
            <w:rStyle w:val="af3"/>
          </w:rPr>
          <w:t xml:space="preserve">2.3 </w:t>
        </w:r>
        <w:r w:rsidR="005409C5" w:rsidRPr="00E53890">
          <w:rPr>
            <w:rStyle w:val="af3"/>
          </w:rPr>
          <w:t>本章小结</w:t>
        </w:r>
        <w:r w:rsidR="005409C5">
          <w:rPr>
            <w:webHidden/>
          </w:rPr>
          <w:tab/>
        </w:r>
        <w:r w:rsidR="005409C5">
          <w:rPr>
            <w:webHidden/>
          </w:rPr>
          <w:fldChar w:fldCharType="begin"/>
        </w:r>
        <w:r w:rsidR="005409C5">
          <w:rPr>
            <w:webHidden/>
          </w:rPr>
          <w:instrText xml:space="preserve"> PAGEREF _Toc74815485 \h </w:instrText>
        </w:r>
        <w:r w:rsidR="005409C5">
          <w:rPr>
            <w:webHidden/>
          </w:rPr>
        </w:r>
        <w:r w:rsidR="005409C5">
          <w:rPr>
            <w:webHidden/>
          </w:rPr>
          <w:fldChar w:fldCharType="separate"/>
        </w:r>
        <w:r w:rsidR="00225C38">
          <w:rPr>
            <w:webHidden/>
          </w:rPr>
          <w:t>16</w:t>
        </w:r>
        <w:r w:rsidR="005409C5">
          <w:rPr>
            <w:webHidden/>
          </w:rPr>
          <w:fldChar w:fldCharType="end"/>
        </w:r>
      </w:hyperlink>
    </w:p>
    <w:p w14:paraId="6048DD5F" w14:textId="7227D914" w:rsidR="005409C5" w:rsidRDefault="00721B1E">
      <w:pPr>
        <w:pStyle w:val="TOC1"/>
        <w:rPr>
          <w:rFonts w:asciiTheme="minorHAnsi" w:eastAsiaTheme="minorEastAsia" w:hAnsiTheme="minorHAnsi" w:cstheme="minorBidi"/>
          <w:sz w:val="21"/>
          <w:szCs w:val="22"/>
        </w:rPr>
      </w:pPr>
      <w:hyperlink w:anchor="_Toc74815486" w:history="1">
        <w:r w:rsidR="005409C5" w:rsidRPr="00E53890">
          <w:rPr>
            <w:rStyle w:val="af3"/>
          </w:rPr>
          <w:t>3 GCN-RMSC</w:t>
        </w:r>
        <w:r w:rsidR="005409C5" w:rsidRPr="00E53890">
          <w:rPr>
            <w:rStyle w:val="af3"/>
          </w:rPr>
          <w:t>算法设计</w:t>
        </w:r>
        <w:r w:rsidR="005409C5">
          <w:rPr>
            <w:webHidden/>
          </w:rPr>
          <w:tab/>
        </w:r>
        <w:r w:rsidR="005409C5">
          <w:rPr>
            <w:webHidden/>
          </w:rPr>
          <w:fldChar w:fldCharType="begin"/>
        </w:r>
        <w:r w:rsidR="005409C5">
          <w:rPr>
            <w:webHidden/>
          </w:rPr>
          <w:instrText xml:space="preserve"> PAGEREF _Toc74815486 \h </w:instrText>
        </w:r>
        <w:r w:rsidR="005409C5">
          <w:rPr>
            <w:webHidden/>
          </w:rPr>
        </w:r>
        <w:r w:rsidR="005409C5">
          <w:rPr>
            <w:webHidden/>
          </w:rPr>
          <w:fldChar w:fldCharType="separate"/>
        </w:r>
        <w:r w:rsidR="00225C38">
          <w:rPr>
            <w:webHidden/>
          </w:rPr>
          <w:t>17</w:t>
        </w:r>
        <w:r w:rsidR="005409C5">
          <w:rPr>
            <w:webHidden/>
          </w:rPr>
          <w:fldChar w:fldCharType="end"/>
        </w:r>
      </w:hyperlink>
    </w:p>
    <w:p w14:paraId="66617514" w14:textId="435DD04E"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87" w:history="1">
        <w:r w:rsidR="005409C5" w:rsidRPr="00E53890">
          <w:rPr>
            <w:rStyle w:val="af3"/>
          </w:rPr>
          <w:t xml:space="preserve">3.1 </w:t>
        </w:r>
        <w:r w:rsidR="005409C5" w:rsidRPr="00E53890">
          <w:rPr>
            <w:rStyle w:val="af3"/>
          </w:rPr>
          <w:t>基于低秩稀疏分解的鲁棒多视角谱聚类</w:t>
        </w:r>
        <w:r w:rsidR="005409C5">
          <w:rPr>
            <w:webHidden/>
          </w:rPr>
          <w:tab/>
        </w:r>
        <w:r w:rsidR="005409C5">
          <w:rPr>
            <w:webHidden/>
          </w:rPr>
          <w:fldChar w:fldCharType="begin"/>
        </w:r>
        <w:r w:rsidR="005409C5">
          <w:rPr>
            <w:webHidden/>
          </w:rPr>
          <w:instrText xml:space="preserve"> PAGEREF _Toc74815487 \h </w:instrText>
        </w:r>
        <w:r w:rsidR="005409C5">
          <w:rPr>
            <w:webHidden/>
          </w:rPr>
        </w:r>
        <w:r w:rsidR="005409C5">
          <w:rPr>
            <w:webHidden/>
          </w:rPr>
          <w:fldChar w:fldCharType="separate"/>
        </w:r>
        <w:r w:rsidR="00225C38">
          <w:rPr>
            <w:webHidden/>
          </w:rPr>
          <w:t>17</w:t>
        </w:r>
        <w:r w:rsidR="005409C5">
          <w:rPr>
            <w:webHidden/>
          </w:rPr>
          <w:fldChar w:fldCharType="end"/>
        </w:r>
      </w:hyperlink>
    </w:p>
    <w:p w14:paraId="43D56BDD" w14:textId="707DED53"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88" w:history="1">
        <w:r w:rsidR="005409C5" w:rsidRPr="00E53890">
          <w:rPr>
            <w:rStyle w:val="af3"/>
          </w:rPr>
          <w:t xml:space="preserve">3.2 </w:t>
        </w:r>
        <w:r w:rsidR="005409C5" w:rsidRPr="00E53890">
          <w:rPr>
            <w:rStyle w:val="af3"/>
          </w:rPr>
          <w:t>基于</w:t>
        </w:r>
        <w:r w:rsidR="005409C5" w:rsidRPr="00E53890">
          <w:rPr>
            <w:rStyle w:val="af3"/>
          </w:rPr>
          <w:t>GCN</w:t>
        </w:r>
        <w:r w:rsidR="005409C5" w:rsidRPr="00E53890">
          <w:rPr>
            <w:rStyle w:val="af3"/>
          </w:rPr>
          <w:t>特征重构的鲁棒多视角谱聚类</w:t>
        </w:r>
        <w:r w:rsidR="005409C5">
          <w:rPr>
            <w:webHidden/>
          </w:rPr>
          <w:tab/>
        </w:r>
        <w:r w:rsidR="005409C5">
          <w:rPr>
            <w:webHidden/>
          </w:rPr>
          <w:fldChar w:fldCharType="begin"/>
        </w:r>
        <w:r w:rsidR="005409C5">
          <w:rPr>
            <w:webHidden/>
          </w:rPr>
          <w:instrText xml:space="preserve"> PAGEREF _Toc74815488 \h </w:instrText>
        </w:r>
        <w:r w:rsidR="005409C5">
          <w:rPr>
            <w:webHidden/>
          </w:rPr>
        </w:r>
        <w:r w:rsidR="005409C5">
          <w:rPr>
            <w:webHidden/>
          </w:rPr>
          <w:fldChar w:fldCharType="separate"/>
        </w:r>
        <w:r w:rsidR="00225C38">
          <w:rPr>
            <w:webHidden/>
          </w:rPr>
          <w:t>18</w:t>
        </w:r>
        <w:r w:rsidR="005409C5">
          <w:rPr>
            <w:webHidden/>
          </w:rPr>
          <w:fldChar w:fldCharType="end"/>
        </w:r>
      </w:hyperlink>
    </w:p>
    <w:p w14:paraId="6D97D0D4" w14:textId="56AB1289"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89" w:history="1">
        <w:r w:rsidR="005409C5" w:rsidRPr="00E53890">
          <w:rPr>
            <w:rStyle w:val="af3"/>
          </w:rPr>
          <w:t xml:space="preserve">3.2.1 </w:t>
        </w:r>
        <w:r w:rsidR="005409C5" w:rsidRPr="00E53890">
          <w:rPr>
            <w:rStyle w:val="af3"/>
          </w:rPr>
          <w:t>引入</w:t>
        </w:r>
        <w:r w:rsidR="005409C5">
          <w:rPr>
            <w:webHidden/>
          </w:rPr>
          <w:tab/>
        </w:r>
        <w:r w:rsidR="005409C5">
          <w:rPr>
            <w:webHidden/>
          </w:rPr>
          <w:fldChar w:fldCharType="begin"/>
        </w:r>
        <w:r w:rsidR="005409C5">
          <w:rPr>
            <w:webHidden/>
          </w:rPr>
          <w:instrText xml:space="preserve"> PAGEREF _Toc74815489 \h </w:instrText>
        </w:r>
        <w:r w:rsidR="005409C5">
          <w:rPr>
            <w:webHidden/>
          </w:rPr>
        </w:r>
        <w:r w:rsidR="005409C5">
          <w:rPr>
            <w:webHidden/>
          </w:rPr>
          <w:fldChar w:fldCharType="separate"/>
        </w:r>
        <w:r w:rsidR="00225C38">
          <w:rPr>
            <w:webHidden/>
          </w:rPr>
          <w:t>18</w:t>
        </w:r>
        <w:r w:rsidR="005409C5">
          <w:rPr>
            <w:webHidden/>
          </w:rPr>
          <w:fldChar w:fldCharType="end"/>
        </w:r>
      </w:hyperlink>
    </w:p>
    <w:p w14:paraId="74334328" w14:textId="31D82AC0"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0" w:history="1">
        <w:r w:rsidR="005409C5" w:rsidRPr="00E53890">
          <w:rPr>
            <w:rStyle w:val="af3"/>
          </w:rPr>
          <w:t xml:space="preserve">3.2.2 </w:t>
        </w:r>
        <w:r w:rsidR="005409C5" w:rsidRPr="00E53890">
          <w:rPr>
            <w:rStyle w:val="af3"/>
          </w:rPr>
          <w:t>基于</w:t>
        </w:r>
        <w:r w:rsidR="005409C5" w:rsidRPr="00E53890">
          <w:rPr>
            <w:rStyle w:val="af3"/>
          </w:rPr>
          <w:t>GCN</w:t>
        </w:r>
        <w:r w:rsidR="005409C5" w:rsidRPr="00E53890">
          <w:rPr>
            <w:rStyle w:val="af3"/>
          </w:rPr>
          <w:t>的特征重构</w:t>
        </w:r>
        <w:r w:rsidR="005409C5">
          <w:rPr>
            <w:webHidden/>
          </w:rPr>
          <w:tab/>
        </w:r>
        <w:r w:rsidR="005409C5">
          <w:rPr>
            <w:webHidden/>
          </w:rPr>
          <w:fldChar w:fldCharType="begin"/>
        </w:r>
        <w:r w:rsidR="005409C5">
          <w:rPr>
            <w:webHidden/>
          </w:rPr>
          <w:instrText xml:space="preserve"> PAGEREF _Toc74815490 \h </w:instrText>
        </w:r>
        <w:r w:rsidR="005409C5">
          <w:rPr>
            <w:webHidden/>
          </w:rPr>
        </w:r>
        <w:r w:rsidR="005409C5">
          <w:rPr>
            <w:webHidden/>
          </w:rPr>
          <w:fldChar w:fldCharType="separate"/>
        </w:r>
        <w:r w:rsidR="00225C38">
          <w:rPr>
            <w:webHidden/>
          </w:rPr>
          <w:t>19</w:t>
        </w:r>
        <w:r w:rsidR="005409C5">
          <w:rPr>
            <w:webHidden/>
          </w:rPr>
          <w:fldChar w:fldCharType="end"/>
        </w:r>
      </w:hyperlink>
    </w:p>
    <w:p w14:paraId="6DA45655" w14:textId="33C88FDC"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1" w:history="1">
        <w:r w:rsidR="005409C5" w:rsidRPr="00E53890">
          <w:rPr>
            <w:rStyle w:val="af3"/>
          </w:rPr>
          <w:t xml:space="preserve">3.2.3 </w:t>
        </w:r>
        <w:r w:rsidR="005409C5" w:rsidRPr="00E53890">
          <w:rPr>
            <w:rStyle w:val="af3"/>
          </w:rPr>
          <w:t>基于共享近邻的相似矩阵构造</w:t>
        </w:r>
        <w:r w:rsidR="005409C5">
          <w:rPr>
            <w:webHidden/>
          </w:rPr>
          <w:tab/>
        </w:r>
        <w:r w:rsidR="005409C5">
          <w:rPr>
            <w:webHidden/>
          </w:rPr>
          <w:fldChar w:fldCharType="begin"/>
        </w:r>
        <w:r w:rsidR="005409C5">
          <w:rPr>
            <w:webHidden/>
          </w:rPr>
          <w:instrText xml:space="preserve"> PAGEREF _Toc74815491 \h </w:instrText>
        </w:r>
        <w:r w:rsidR="005409C5">
          <w:rPr>
            <w:webHidden/>
          </w:rPr>
        </w:r>
        <w:r w:rsidR="005409C5">
          <w:rPr>
            <w:webHidden/>
          </w:rPr>
          <w:fldChar w:fldCharType="separate"/>
        </w:r>
        <w:r w:rsidR="00225C38">
          <w:rPr>
            <w:webHidden/>
          </w:rPr>
          <w:t>22</w:t>
        </w:r>
        <w:r w:rsidR="005409C5">
          <w:rPr>
            <w:webHidden/>
          </w:rPr>
          <w:fldChar w:fldCharType="end"/>
        </w:r>
      </w:hyperlink>
    </w:p>
    <w:p w14:paraId="5490DE02" w14:textId="31FA48DC"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2" w:history="1">
        <w:r w:rsidR="005409C5" w:rsidRPr="00E53890">
          <w:rPr>
            <w:rStyle w:val="af3"/>
          </w:rPr>
          <w:t xml:space="preserve">3.2.4 </w:t>
        </w:r>
        <w:r w:rsidR="005409C5" w:rsidRPr="00E53890">
          <w:rPr>
            <w:rStyle w:val="af3"/>
          </w:rPr>
          <w:t>求解</w:t>
        </w:r>
        <w:r w:rsidR="005409C5">
          <w:rPr>
            <w:webHidden/>
          </w:rPr>
          <w:tab/>
        </w:r>
        <w:r w:rsidR="005409C5">
          <w:rPr>
            <w:webHidden/>
          </w:rPr>
          <w:fldChar w:fldCharType="begin"/>
        </w:r>
        <w:r w:rsidR="005409C5">
          <w:rPr>
            <w:webHidden/>
          </w:rPr>
          <w:instrText xml:space="preserve"> PAGEREF _Toc74815492 \h </w:instrText>
        </w:r>
        <w:r w:rsidR="005409C5">
          <w:rPr>
            <w:webHidden/>
          </w:rPr>
        </w:r>
        <w:r w:rsidR="005409C5">
          <w:rPr>
            <w:webHidden/>
          </w:rPr>
          <w:fldChar w:fldCharType="separate"/>
        </w:r>
        <w:r w:rsidR="00225C38">
          <w:rPr>
            <w:webHidden/>
          </w:rPr>
          <w:t>23</w:t>
        </w:r>
        <w:r w:rsidR="005409C5">
          <w:rPr>
            <w:webHidden/>
          </w:rPr>
          <w:fldChar w:fldCharType="end"/>
        </w:r>
      </w:hyperlink>
    </w:p>
    <w:p w14:paraId="54A1D88E" w14:textId="02185B31"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93" w:history="1">
        <w:r w:rsidR="005409C5" w:rsidRPr="00E53890">
          <w:rPr>
            <w:rStyle w:val="af3"/>
          </w:rPr>
          <w:t xml:space="preserve">3.3 </w:t>
        </w:r>
        <w:r w:rsidR="005409C5" w:rsidRPr="00E53890">
          <w:rPr>
            <w:rStyle w:val="af3"/>
          </w:rPr>
          <w:t>本章小结</w:t>
        </w:r>
        <w:r w:rsidR="005409C5">
          <w:rPr>
            <w:webHidden/>
          </w:rPr>
          <w:tab/>
        </w:r>
        <w:r w:rsidR="005409C5">
          <w:rPr>
            <w:webHidden/>
          </w:rPr>
          <w:fldChar w:fldCharType="begin"/>
        </w:r>
        <w:r w:rsidR="005409C5">
          <w:rPr>
            <w:webHidden/>
          </w:rPr>
          <w:instrText xml:space="preserve"> PAGEREF _Toc74815493 \h </w:instrText>
        </w:r>
        <w:r w:rsidR="005409C5">
          <w:rPr>
            <w:webHidden/>
          </w:rPr>
        </w:r>
        <w:r w:rsidR="005409C5">
          <w:rPr>
            <w:webHidden/>
          </w:rPr>
          <w:fldChar w:fldCharType="separate"/>
        </w:r>
        <w:r w:rsidR="00225C38">
          <w:rPr>
            <w:webHidden/>
          </w:rPr>
          <w:t>25</w:t>
        </w:r>
        <w:r w:rsidR="005409C5">
          <w:rPr>
            <w:webHidden/>
          </w:rPr>
          <w:fldChar w:fldCharType="end"/>
        </w:r>
      </w:hyperlink>
    </w:p>
    <w:p w14:paraId="5FFD93A7" w14:textId="702D6904" w:rsidR="005409C5" w:rsidRDefault="00721B1E">
      <w:pPr>
        <w:pStyle w:val="TOC1"/>
        <w:rPr>
          <w:rFonts w:asciiTheme="minorHAnsi" w:eastAsiaTheme="minorEastAsia" w:hAnsiTheme="minorHAnsi" w:cstheme="minorBidi"/>
          <w:sz w:val="21"/>
          <w:szCs w:val="22"/>
        </w:rPr>
      </w:pPr>
      <w:hyperlink w:anchor="_Toc74815494" w:history="1">
        <w:r w:rsidR="005409C5" w:rsidRPr="00E53890">
          <w:rPr>
            <w:rStyle w:val="af3"/>
          </w:rPr>
          <w:t xml:space="preserve">4 </w:t>
        </w:r>
        <w:r w:rsidR="005409C5" w:rsidRPr="00E53890">
          <w:rPr>
            <w:rStyle w:val="af3"/>
          </w:rPr>
          <w:t>实验</w:t>
        </w:r>
        <w:r w:rsidR="005409C5">
          <w:rPr>
            <w:webHidden/>
          </w:rPr>
          <w:tab/>
        </w:r>
        <w:r w:rsidR="005409C5">
          <w:rPr>
            <w:webHidden/>
          </w:rPr>
          <w:fldChar w:fldCharType="begin"/>
        </w:r>
        <w:r w:rsidR="005409C5">
          <w:rPr>
            <w:webHidden/>
          </w:rPr>
          <w:instrText xml:space="preserve"> PAGEREF _Toc74815494 \h </w:instrText>
        </w:r>
        <w:r w:rsidR="005409C5">
          <w:rPr>
            <w:webHidden/>
          </w:rPr>
        </w:r>
        <w:r w:rsidR="005409C5">
          <w:rPr>
            <w:webHidden/>
          </w:rPr>
          <w:fldChar w:fldCharType="separate"/>
        </w:r>
        <w:r w:rsidR="00225C38">
          <w:rPr>
            <w:webHidden/>
          </w:rPr>
          <w:t>27</w:t>
        </w:r>
        <w:r w:rsidR="005409C5">
          <w:rPr>
            <w:webHidden/>
          </w:rPr>
          <w:fldChar w:fldCharType="end"/>
        </w:r>
      </w:hyperlink>
    </w:p>
    <w:p w14:paraId="1E16663B" w14:textId="6446CCCB"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95" w:history="1">
        <w:r w:rsidR="005409C5" w:rsidRPr="00E53890">
          <w:rPr>
            <w:rStyle w:val="af3"/>
          </w:rPr>
          <w:t xml:space="preserve">4.1 </w:t>
        </w:r>
        <w:r w:rsidR="005409C5" w:rsidRPr="00E53890">
          <w:rPr>
            <w:rStyle w:val="af3"/>
          </w:rPr>
          <w:t>实验设置</w:t>
        </w:r>
        <w:r w:rsidR="005409C5">
          <w:rPr>
            <w:webHidden/>
          </w:rPr>
          <w:tab/>
        </w:r>
        <w:r w:rsidR="005409C5">
          <w:rPr>
            <w:webHidden/>
          </w:rPr>
          <w:fldChar w:fldCharType="begin"/>
        </w:r>
        <w:r w:rsidR="005409C5">
          <w:rPr>
            <w:webHidden/>
          </w:rPr>
          <w:instrText xml:space="preserve"> PAGEREF _Toc74815495 \h </w:instrText>
        </w:r>
        <w:r w:rsidR="005409C5">
          <w:rPr>
            <w:webHidden/>
          </w:rPr>
        </w:r>
        <w:r w:rsidR="005409C5">
          <w:rPr>
            <w:webHidden/>
          </w:rPr>
          <w:fldChar w:fldCharType="separate"/>
        </w:r>
        <w:r w:rsidR="00225C38">
          <w:rPr>
            <w:webHidden/>
          </w:rPr>
          <w:t>27</w:t>
        </w:r>
        <w:r w:rsidR="005409C5">
          <w:rPr>
            <w:webHidden/>
          </w:rPr>
          <w:fldChar w:fldCharType="end"/>
        </w:r>
      </w:hyperlink>
    </w:p>
    <w:p w14:paraId="5C5CA2E0" w14:textId="1F113234"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6" w:history="1">
        <w:r w:rsidR="005409C5" w:rsidRPr="00E53890">
          <w:rPr>
            <w:rStyle w:val="af3"/>
          </w:rPr>
          <w:t xml:space="preserve">4.1.1 </w:t>
        </w:r>
        <w:r w:rsidR="005409C5" w:rsidRPr="00E53890">
          <w:rPr>
            <w:rStyle w:val="af3"/>
          </w:rPr>
          <w:t>数据集</w:t>
        </w:r>
        <w:r w:rsidR="005409C5">
          <w:rPr>
            <w:webHidden/>
          </w:rPr>
          <w:tab/>
        </w:r>
        <w:r w:rsidR="005409C5">
          <w:rPr>
            <w:webHidden/>
          </w:rPr>
          <w:fldChar w:fldCharType="begin"/>
        </w:r>
        <w:r w:rsidR="005409C5">
          <w:rPr>
            <w:webHidden/>
          </w:rPr>
          <w:instrText xml:space="preserve"> PAGEREF _Toc74815496 \h </w:instrText>
        </w:r>
        <w:r w:rsidR="005409C5">
          <w:rPr>
            <w:webHidden/>
          </w:rPr>
        </w:r>
        <w:r w:rsidR="005409C5">
          <w:rPr>
            <w:webHidden/>
          </w:rPr>
          <w:fldChar w:fldCharType="separate"/>
        </w:r>
        <w:r w:rsidR="00225C38">
          <w:rPr>
            <w:webHidden/>
          </w:rPr>
          <w:t>27</w:t>
        </w:r>
        <w:r w:rsidR="005409C5">
          <w:rPr>
            <w:webHidden/>
          </w:rPr>
          <w:fldChar w:fldCharType="end"/>
        </w:r>
      </w:hyperlink>
    </w:p>
    <w:p w14:paraId="68E1431D" w14:textId="629679B4"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7" w:history="1">
        <w:r w:rsidR="005409C5" w:rsidRPr="00E53890">
          <w:rPr>
            <w:rStyle w:val="af3"/>
          </w:rPr>
          <w:t xml:space="preserve">4.1.2 </w:t>
        </w:r>
        <w:r w:rsidR="005409C5" w:rsidRPr="00E53890">
          <w:rPr>
            <w:rStyle w:val="af3"/>
          </w:rPr>
          <w:t>聚类指标</w:t>
        </w:r>
        <w:r w:rsidR="005409C5">
          <w:rPr>
            <w:webHidden/>
          </w:rPr>
          <w:tab/>
        </w:r>
        <w:r w:rsidR="005409C5">
          <w:rPr>
            <w:webHidden/>
          </w:rPr>
          <w:fldChar w:fldCharType="begin"/>
        </w:r>
        <w:r w:rsidR="005409C5">
          <w:rPr>
            <w:webHidden/>
          </w:rPr>
          <w:instrText xml:space="preserve"> PAGEREF _Toc74815497 \h </w:instrText>
        </w:r>
        <w:r w:rsidR="005409C5">
          <w:rPr>
            <w:webHidden/>
          </w:rPr>
        </w:r>
        <w:r w:rsidR="005409C5">
          <w:rPr>
            <w:webHidden/>
          </w:rPr>
          <w:fldChar w:fldCharType="separate"/>
        </w:r>
        <w:r w:rsidR="00225C38">
          <w:rPr>
            <w:webHidden/>
          </w:rPr>
          <w:t>28</w:t>
        </w:r>
        <w:r w:rsidR="005409C5">
          <w:rPr>
            <w:webHidden/>
          </w:rPr>
          <w:fldChar w:fldCharType="end"/>
        </w:r>
      </w:hyperlink>
    </w:p>
    <w:p w14:paraId="24D8A447" w14:textId="2BEB67FB"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498" w:history="1">
        <w:r w:rsidR="005409C5" w:rsidRPr="00E53890">
          <w:rPr>
            <w:rStyle w:val="af3"/>
          </w:rPr>
          <w:t xml:space="preserve">4.1.3 </w:t>
        </w:r>
        <w:r w:rsidR="005409C5" w:rsidRPr="00E53890">
          <w:rPr>
            <w:rStyle w:val="af3"/>
          </w:rPr>
          <w:t>对比算法</w:t>
        </w:r>
        <w:r w:rsidR="005409C5">
          <w:rPr>
            <w:webHidden/>
          </w:rPr>
          <w:tab/>
        </w:r>
        <w:r w:rsidR="005409C5">
          <w:rPr>
            <w:webHidden/>
          </w:rPr>
          <w:fldChar w:fldCharType="begin"/>
        </w:r>
        <w:r w:rsidR="005409C5">
          <w:rPr>
            <w:webHidden/>
          </w:rPr>
          <w:instrText xml:space="preserve"> PAGEREF _Toc74815498 \h </w:instrText>
        </w:r>
        <w:r w:rsidR="005409C5">
          <w:rPr>
            <w:webHidden/>
          </w:rPr>
        </w:r>
        <w:r w:rsidR="005409C5">
          <w:rPr>
            <w:webHidden/>
          </w:rPr>
          <w:fldChar w:fldCharType="separate"/>
        </w:r>
        <w:r w:rsidR="00225C38">
          <w:rPr>
            <w:webHidden/>
          </w:rPr>
          <w:t>28</w:t>
        </w:r>
        <w:r w:rsidR="005409C5">
          <w:rPr>
            <w:webHidden/>
          </w:rPr>
          <w:fldChar w:fldCharType="end"/>
        </w:r>
      </w:hyperlink>
    </w:p>
    <w:p w14:paraId="2622EB1F" w14:textId="18EEDD3C"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499" w:history="1">
        <w:r w:rsidR="005409C5" w:rsidRPr="00E53890">
          <w:rPr>
            <w:rStyle w:val="af3"/>
          </w:rPr>
          <w:t xml:space="preserve">4.2 </w:t>
        </w:r>
        <w:r w:rsidR="005409C5" w:rsidRPr="00E53890">
          <w:rPr>
            <w:rStyle w:val="af3"/>
          </w:rPr>
          <w:t>实验结果分析</w:t>
        </w:r>
        <w:r w:rsidR="005409C5">
          <w:rPr>
            <w:webHidden/>
          </w:rPr>
          <w:tab/>
        </w:r>
        <w:r w:rsidR="005409C5">
          <w:rPr>
            <w:webHidden/>
          </w:rPr>
          <w:fldChar w:fldCharType="begin"/>
        </w:r>
        <w:r w:rsidR="005409C5">
          <w:rPr>
            <w:webHidden/>
          </w:rPr>
          <w:instrText xml:space="preserve"> PAGEREF _Toc74815499 \h </w:instrText>
        </w:r>
        <w:r w:rsidR="005409C5">
          <w:rPr>
            <w:webHidden/>
          </w:rPr>
        </w:r>
        <w:r w:rsidR="005409C5">
          <w:rPr>
            <w:webHidden/>
          </w:rPr>
          <w:fldChar w:fldCharType="separate"/>
        </w:r>
        <w:r w:rsidR="00225C38">
          <w:rPr>
            <w:webHidden/>
          </w:rPr>
          <w:t>29</w:t>
        </w:r>
        <w:r w:rsidR="005409C5">
          <w:rPr>
            <w:webHidden/>
          </w:rPr>
          <w:fldChar w:fldCharType="end"/>
        </w:r>
      </w:hyperlink>
    </w:p>
    <w:p w14:paraId="24A2C800" w14:textId="7C7CCF5F"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500" w:history="1">
        <w:r w:rsidR="005409C5" w:rsidRPr="00E53890">
          <w:rPr>
            <w:rStyle w:val="af3"/>
          </w:rPr>
          <w:t xml:space="preserve">4.2.1 </w:t>
        </w:r>
        <w:r w:rsidR="005409C5" w:rsidRPr="00E53890">
          <w:rPr>
            <w:rStyle w:val="af3"/>
          </w:rPr>
          <w:t>实验结果</w:t>
        </w:r>
        <w:r w:rsidR="005409C5">
          <w:rPr>
            <w:webHidden/>
          </w:rPr>
          <w:tab/>
        </w:r>
        <w:r w:rsidR="005409C5">
          <w:rPr>
            <w:webHidden/>
          </w:rPr>
          <w:fldChar w:fldCharType="begin"/>
        </w:r>
        <w:r w:rsidR="005409C5">
          <w:rPr>
            <w:webHidden/>
          </w:rPr>
          <w:instrText xml:space="preserve"> PAGEREF _Toc74815500 \h </w:instrText>
        </w:r>
        <w:r w:rsidR="005409C5">
          <w:rPr>
            <w:webHidden/>
          </w:rPr>
        </w:r>
        <w:r w:rsidR="005409C5">
          <w:rPr>
            <w:webHidden/>
          </w:rPr>
          <w:fldChar w:fldCharType="separate"/>
        </w:r>
        <w:r w:rsidR="00225C38">
          <w:rPr>
            <w:webHidden/>
          </w:rPr>
          <w:t>29</w:t>
        </w:r>
        <w:r w:rsidR="005409C5">
          <w:rPr>
            <w:webHidden/>
          </w:rPr>
          <w:fldChar w:fldCharType="end"/>
        </w:r>
      </w:hyperlink>
    </w:p>
    <w:p w14:paraId="13DF6345" w14:textId="534F1B1F"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501" w:history="1">
        <w:r w:rsidR="005409C5" w:rsidRPr="00E53890">
          <w:rPr>
            <w:rStyle w:val="af3"/>
          </w:rPr>
          <w:t xml:space="preserve">4.2.2 </w:t>
        </w:r>
        <w:r w:rsidR="005409C5" w:rsidRPr="00E53890">
          <w:rPr>
            <w:rStyle w:val="af3"/>
          </w:rPr>
          <w:t>参数敏感性分析</w:t>
        </w:r>
        <w:r w:rsidR="005409C5">
          <w:rPr>
            <w:webHidden/>
          </w:rPr>
          <w:tab/>
        </w:r>
        <w:r w:rsidR="005409C5">
          <w:rPr>
            <w:webHidden/>
          </w:rPr>
          <w:fldChar w:fldCharType="begin"/>
        </w:r>
        <w:r w:rsidR="005409C5">
          <w:rPr>
            <w:webHidden/>
          </w:rPr>
          <w:instrText xml:space="preserve"> PAGEREF _Toc74815501 \h </w:instrText>
        </w:r>
        <w:r w:rsidR="005409C5">
          <w:rPr>
            <w:webHidden/>
          </w:rPr>
        </w:r>
        <w:r w:rsidR="005409C5">
          <w:rPr>
            <w:webHidden/>
          </w:rPr>
          <w:fldChar w:fldCharType="separate"/>
        </w:r>
        <w:r w:rsidR="00225C38">
          <w:rPr>
            <w:webHidden/>
          </w:rPr>
          <w:t>32</w:t>
        </w:r>
        <w:r w:rsidR="005409C5">
          <w:rPr>
            <w:webHidden/>
          </w:rPr>
          <w:fldChar w:fldCharType="end"/>
        </w:r>
      </w:hyperlink>
    </w:p>
    <w:p w14:paraId="7BF01B8A" w14:textId="7F39E2A3" w:rsidR="005409C5" w:rsidRDefault="00721B1E">
      <w:pPr>
        <w:pStyle w:val="TOC3"/>
        <w:tabs>
          <w:tab w:val="right" w:leader="dot" w:pos="8949"/>
        </w:tabs>
        <w:ind w:firstLine="480"/>
        <w:rPr>
          <w:rFonts w:asciiTheme="minorHAnsi" w:eastAsiaTheme="minorEastAsia" w:hAnsiTheme="minorHAnsi" w:cstheme="minorBidi"/>
          <w:sz w:val="21"/>
          <w:szCs w:val="22"/>
        </w:rPr>
      </w:pPr>
      <w:hyperlink w:anchor="_Toc74815502" w:history="1">
        <w:r w:rsidR="005409C5" w:rsidRPr="00E53890">
          <w:rPr>
            <w:rStyle w:val="af3"/>
          </w:rPr>
          <w:t xml:space="preserve">4.2.3 </w:t>
        </w:r>
        <w:r w:rsidR="005409C5" w:rsidRPr="00E53890">
          <w:rPr>
            <w:rStyle w:val="af3"/>
          </w:rPr>
          <w:t>收敛性分析</w:t>
        </w:r>
        <w:r w:rsidR="005409C5">
          <w:rPr>
            <w:webHidden/>
          </w:rPr>
          <w:tab/>
        </w:r>
        <w:r w:rsidR="005409C5">
          <w:rPr>
            <w:webHidden/>
          </w:rPr>
          <w:fldChar w:fldCharType="begin"/>
        </w:r>
        <w:r w:rsidR="005409C5">
          <w:rPr>
            <w:webHidden/>
          </w:rPr>
          <w:instrText xml:space="preserve"> PAGEREF _Toc74815502 \h </w:instrText>
        </w:r>
        <w:r w:rsidR="005409C5">
          <w:rPr>
            <w:webHidden/>
          </w:rPr>
        </w:r>
        <w:r w:rsidR="005409C5">
          <w:rPr>
            <w:webHidden/>
          </w:rPr>
          <w:fldChar w:fldCharType="separate"/>
        </w:r>
        <w:r w:rsidR="00225C38">
          <w:rPr>
            <w:webHidden/>
          </w:rPr>
          <w:t>33</w:t>
        </w:r>
        <w:r w:rsidR="005409C5">
          <w:rPr>
            <w:webHidden/>
          </w:rPr>
          <w:fldChar w:fldCharType="end"/>
        </w:r>
      </w:hyperlink>
    </w:p>
    <w:p w14:paraId="455D764B" w14:textId="45D672AF"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503" w:history="1">
        <w:r w:rsidR="005409C5" w:rsidRPr="00E53890">
          <w:rPr>
            <w:rStyle w:val="af3"/>
          </w:rPr>
          <w:t xml:space="preserve">4.3 </w:t>
        </w:r>
        <w:r w:rsidR="005409C5" w:rsidRPr="00E53890">
          <w:rPr>
            <w:rStyle w:val="af3"/>
          </w:rPr>
          <w:t>本章小结</w:t>
        </w:r>
        <w:r w:rsidR="005409C5">
          <w:rPr>
            <w:webHidden/>
          </w:rPr>
          <w:tab/>
        </w:r>
        <w:r w:rsidR="005409C5">
          <w:rPr>
            <w:webHidden/>
          </w:rPr>
          <w:fldChar w:fldCharType="begin"/>
        </w:r>
        <w:r w:rsidR="005409C5">
          <w:rPr>
            <w:webHidden/>
          </w:rPr>
          <w:instrText xml:space="preserve"> PAGEREF _Toc74815503 \h </w:instrText>
        </w:r>
        <w:r w:rsidR="005409C5">
          <w:rPr>
            <w:webHidden/>
          </w:rPr>
        </w:r>
        <w:r w:rsidR="005409C5">
          <w:rPr>
            <w:webHidden/>
          </w:rPr>
          <w:fldChar w:fldCharType="separate"/>
        </w:r>
        <w:r w:rsidR="00225C38">
          <w:rPr>
            <w:webHidden/>
          </w:rPr>
          <w:t>34</w:t>
        </w:r>
        <w:r w:rsidR="005409C5">
          <w:rPr>
            <w:webHidden/>
          </w:rPr>
          <w:fldChar w:fldCharType="end"/>
        </w:r>
      </w:hyperlink>
    </w:p>
    <w:p w14:paraId="2D8FEA26" w14:textId="78235A46" w:rsidR="005409C5" w:rsidRDefault="00721B1E">
      <w:pPr>
        <w:pStyle w:val="TOC1"/>
        <w:rPr>
          <w:rFonts w:asciiTheme="minorHAnsi" w:eastAsiaTheme="minorEastAsia" w:hAnsiTheme="minorHAnsi" w:cstheme="minorBidi"/>
          <w:sz w:val="21"/>
          <w:szCs w:val="22"/>
        </w:rPr>
      </w:pPr>
      <w:hyperlink w:anchor="_Toc74815504" w:history="1">
        <w:r w:rsidR="005409C5" w:rsidRPr="00E53890">
          <w:rPr>
            <w:rStyle w:val="af3"/>
          </w:rPr>
          <w:t xml:space="preserve">5 </w:t>
        </w:r>
        <w:r w:rsidR="005409C5" w:rsidRPr="00E53890">
          <w:rPr>
            <w:rStyle w:val="af3"/>
          </w:rPr>
          <w:t>结论与展望</w:t>
        </w:r>
        <w:r w:rsidR="005409C5">
          <w:rPr>
            <w:webHidden/>
          </w:rPr>
          <w:tab/>
        </w:r>
        <w:r w:rsidR="005409C5">
          <w:rPr>
            <w:webHidden/>
          </w:rPr>
          <w:fldChar w:fldCharType="begin"/>
        </w:r>
        <w:r w:rsidR="005409C5">
          <w:rPr>
            <w:webHidden/>
          </w:rPr>
          <w:instrText xml:space="preserve"> PAGEREF _Toc74815504 \h </w:instrText>
        </w:r>
        <w:r w:rsidR="005409C5">
          <w:rPr>
            <w:webHidden/>
          </w:rPr>
        </w:r>
        <w:r w:rsidR="005409C5">
          <w:rPr>
            <w:webHidden/>
          </w:rPr>
          <w:fldChar w:fldCharType="separate"/>
        </w:r>
        <w:r w:rsidR="00225C38">
          <w:rPr>
            <w:webHidden/>
          </w:rPr>
          <w:t>35</w:t>
        </w:r>
        <w:r w:rsidR="005409C5">
          <w:rPr>
            <w:webHidden/>
          </w:rPr>
          <w:fldChar w:fldCharType="end"/>
        </w:r>
      </w:hyperlink>
    </w:p>
    <w:p w14:paraId="0516718D" w14:textId="0358010D"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505" w:history="1">
        <w:r w:rsidR="005409C5" w:rsidRPr="00E53890">
          <w:rPr>
            <w:rStyle w:val="af3"/>
          </w:rPr>
          <w:t xml:space="preserve">5.1 </w:t>
        </w:r>
        <w:r w:rsidR="005409C5" w:rsidRPr="00E53890">
          <w:rPr>
            <w:rStyle w:val="af3"/>
          </w:rPr>
          <w:t>结论</w:t>
        </w:r>
        <w:r w:rsidR="005409C5">
          <w:rPr>
            <w:webHidden/>
          </w:rPr>
          <w:tab/>
        </w:r>
        <w:r w:rsidR="005409C5">
          <w:rPr>
            <w:webHidden/>
          </w:rPr>
          <w:fldChar w:fldCharType="begin"/>
        </w:r>
        <w:r w:rsidR="005409C5">
          <w:rPr>
            <w:webHidden/>
          </w:rPr>
          <w:instrText xml:space="preserve"> PAGEREF _Toc74815505 \h </w:instrText>
        </w:r>
        <w:r w:rsidR="005409C5">
          <w:rPr>
            <w:webHidden/>
          </w:rPr>
        </w:r>
        <w:r w:rsidR="005409C5">
          <w:rPr>
            <w:webHidden/>
          </w:rPr>
          <w:fldChar w:fldCharType="separate"/>
        </w:r>
        <w:r w:rsidR="00225C38">
          <w:rPr>
            <w:webHidden/>
          </w:rPr>
          <w:t>35</w:t>
        </w:r>
        <w:r w:rsidR="005409C5">
          <w:rPr>
            <w:webHidden/>
          </w:rPr>
          <w:fldChar w:fldCharType="end"/>
        </w:r>
      </w:hyperlink>
    </w:p>
    <w:p w14:paraId="490ED51C" w14:textId="7589FA0E" w:rsidR="005409C5" w:rsidRDefault="00721B1E">
      <w:pPr>
        <w:pStyle w:val="TOC2"/>
        <w:tabs>
          <w:tab w:val="right" w:leader="dot" w:pos="8949"/>
        </w:tabs>
        <w:ind w:firstLine="240"/>
        <w:rPr>
          <w:rFonts w:asciiTheme="minorHAnsi" w:eastAsiaTheme="minorEastAsia" w:hAnsiTheme="minorHAnsi" w:cstheme="minorBidi"/>
          <w:sz w:val="21"/>
          <w:szCs w:val="22"/>
        </w:rPr>
      </w:pPr>
      <w:hyperlink w:anchor="_Toc74815506" w:history="1">
        <w:r w:rsidR="005409C5" w:rsidRPr="00E53890">
          <w:rPr>
            <w:rStyle w:val="af3"/>
          </w:rPr>
          <w:t xml:space="preserve">5.2 </w:t>
        </w:r>
        <w:r w:rsidR="005409C5" w:rsidRPr="00E53890">
          <w:rPr>
            <w:rStyle w:val="af3"/>
          </w:rPr>
          <w:t>展望</w:t>
        </w:r>
        <w:r w:rsidR="005409C5">
          <w:rPr>
            <w:webHidden/>
          </w:rPr>
          <w:tab/>
        </w:r>
        <w:r w:rsidR="005409C5">
          <w:rPr>
            <w:webHidden/>
          </w:rPr>
          <w:fldChar w:fldCharType="begin"/>
        </w:r>
        <w:r w:rsidR="005409C5">
          <w:rPr>
            <w:webHidden/>
          </w:rPr>
          <w:instrText xml:space="preserve"> PAGEREF _Toc74815506 \h </w:instrText>
        </w:r>
        <w:r w:rsidR="005409C5">
          <w:rPr>
            <w:webHidden/>
          </w:rPr>
        </w:r>
        <w:r w:rsidR="005409C5">
          <w:rPr>
            <w:webHidden/>
          </w:rPr>
          <w:fldChar w:fldCharType="separate"/>
        </w:r>
        <w:r w:rsidR="00225C38">
          <w:rPr>
            <w:webHidden/>
          </w:rPr>
          <w:t>35</w:t>
        </w:r>
        <w:r w:rsidR="005409C5">
          <w:rPr>
            <w:webHidden/>
          </w:rPr>
          <w:fldChar w:fldCharType="end"/>
        </w:r>
      </w:hyperlink>
    </w:p>
    <w:p w14:paraId="5912776D" w14:textId="5AB581AE" w:rsidR="005409C5" w:rsidRDefault="00721B1E">
      <w:pPr>
        <w:pStyle w:val="TOC1"/>
        <w:rPr>
          <w:rFonts w:asciiTheme="minorHAnsi" w:eastAsiaTheme="minorEastAsia" w:hAnsiTheme="minorHAnsi" w:cstheme="minorBidi"/>
          <w:sz w:val="21"/>
          <w:szCs w:val="22"/>
        </w:rPr>
      </w:pPr>
      <w:hyperlink w:anchor="_Toc74815507" w:history="1">
        <w:r w:rsidR="005409C5" w:rsidRPr="00E53890">
          <w:rPr>
            <w:rStyle w:val="af3"/>
          </w:rPr>
          <w:t>参考文献</w:t>
        </w:r>
        <w:r w:rsidR="005409C5">
          <w:rPr>
            <w:webHidden/>
          </w:rPr>
          <w:tab/>
        </w:r>
        <w:r w:rsidR="005409C5">
          <w:rPr>
            <w:webHidden/>
          </w:rPr>
          <w:fldChar w:fldCharType="begin"/>
        </w:r>
        <w:r w:rsidR="005409C5">
          <w:rPr>
            <w:webHidden/>
          </w:rPr>
          <w:instrText xml:space="preserve"> PAGEREF _Toc74815507 \h </w:instrText>
        </w:r>
        <w:r w:rsidR="005409C5">
          <w:rPr>
            <w:webHidden/>
          </w:rPr>
        </w:r>
        <w:r w:rsidR="005409C5">
          <w:rPr>
            <w:webHidden/>
          </w:rPr>
          <w:fldChar w:fldCharType="separate"/>
        </w:r>
        <w:r w:rsidR="00225C38">
          <w:rPr>
            <w:webHidden/>
          </w:rPr>
          <w:t>37</w:t>
        </w:r>
        <w:r w:rsidR="005409C5">
          <w:rPr>
            <w:webHidden/>
          </w:rPr>
          <w:fldChar w:fldCharType="end"/>
        </w:r>
      </w:hyperlink>
    </w:p>
    <w:p w14:paraId="2EE74D8C" w14:textId="347C6BC9" w:rsidR="00B21052" w:rsidRDefault="00107E09" w:rsidP="00A41D35">
      <w:pPr>
        <w:ind w:firstLineChars="0" w:firstLine="0"/>
        <w:sectPr w:rsidR="00B21052" w:rsidSect="00E61A76">
          <w:headerReference w:type="even" r:id="rId16"/>
          <w:headerReference w:type="default" r:id="rId17"/>
          <w:pgSz w:w="11907" w:h="16840" w:code="9"/>
          <w:pgMar w:top="1701" w:right="1474" w:bottom="1418" w:left="1474" w:header="1134" w:footer="992" w:gutter="0"/>
          <w:pgNumType w:fmt="upperRoman"/>
          <w:cols w:space="425"/>
          <w:docGrid w:linePitch="384" w:charSpace="7430"/>
        </w:sectPr>
      </w:pPr>
      <w:r>
        <w:fldChar w:fldCharType="end"/>
      </w:r>
      <w:bookmarkStart w:id="41" w:name="_Toc175668071"/>
      <w:bookmarkStart w:id="42" w:name="_Toc176534951"/>
      <w:bookmarkStart w:id="43" w:name="_Toc176754255"/>
      <w:bookmarkStart w:id="44" w:name="_Toc176754565"/>
      <w:bookmarkStart w:id="45" w:name="_Toc176754850"/>
      <w:bookmarkStart w:id="46" w:name="_Toc176754957"/>
    </w:p>
    <w:p w14:paraId="78054222" w14:textId="7E43536E" w:rsidR="00F8361E" w:rsidRPr="00F8361E" w:rsidRDefault="00573C5C" w:rsidP="00B202EF">
      <w:pPr>
        <w:pStyle w:val="1"/>
        <w:spacing w:before="480" w:after="240"/>
        <w:ind w:left="0"/>
      </w:pPr>
      <w:bookmarkStart w:id="47" w:name="_Toc156291141"/>
      <w:bookmarkStart w:id="48" w:name="_Toc156291993"/>
      <w:bookmarkStart w:id="49" w:name="_Toc163533795"/>
      <w:bookmarkStart w:id="50" w:name="_Toc74815468"/>
      <w:bookmarkEnd w:id="41"/>
      <w:bookmarkEnd w:id="42"/>
      <w:bookmarkEnd w:id="43"/>
      <w:bookmarkEnd w:id="44"/>
      <w:bookmarkEnd w:id="45"/>
      <w:bookmarkEnd w:id="46"/>
      <w:r w:rsidRPr="00F66C31">
        <w:rPr>
          <w:rFonts w:hint="eastAsia"/>
        </w:rPr>
        <w:lastRenderedPageBreak/>
        <w:t>绪论</w:t>
      </w:r>
      <w:bookmarkEnd w:id="47"/>
      <w:bookmarkEnd w:id="48"/>
      <w:bookmarkEnd w:id="49"/>
      <w:bookmarkEnd w:id="50"/>
    </w:p>
    <w:p w14:paraId="0501D0AB" w14:textId="78DB3DE5" w:rsidR="000E1FE3" w:rsidRDefault="008F0875" w:rsidP="009C203D">
      <w:pPr>
        <w:pStyle w:val="2"/>
      </w:pPr>
      <w:bookmarkStart w:id="51" w:name="_Toc74815469"/>
      <w:r w:rsidRPr="00F8361E">
        <w:rPr>
          <w:rFonts w:hint="eastAsia"/>
        </w:rPr>
        <w:t>研究背景与意义</w:t>
      </w:r>
      <w:bookmarkEnd w:id="51"/>
    </w:p>
    <w:p w14:paraId="0DE27381" w14:textId="10D9E5D1" w:rsidR="00223CD3" w:rsidRDefault="004C0028" w:rsidP="00223CD3">
      <w:pPr>
        <w:ind w:firstLine="480"/>
      </w:pPr>
      <w:r>
        <w:rPr>
          <w:rFonts w:hint="eastAsia"/>
        </w:rPr>
        <w:t>爬虫技术可以很好地用于数据挖掘中</w:t>
      </w:r>
      <w:r w:rsidR="00406D68">
        <w:rPr>
          <w:rFonts w:hint="eastAsia"/>
        </w:rPr>
        <w:t>，</w:t>
      </w:r>
      <w:r>
        <w:rPr>
          <w:rFonts w:hint="eastAsia"/>
        </w:rPr>
        <w:t>近年来，随着网络技术水平的提高，</w:t>
      </w:r>
      <w:r w:rsidR="00DD4B3A">
        <w:rPr>
          <w:rFonts w:hint="eastAsia"/>
        </w:rPr>
        <w:t>人们</w:t>
      </w:r>
      <w:r>
        <w:rPr>
          <w:rFonts w:hint="eastAsia"/>
        </w:rPr>
        <w:t>通过爬虫</w:t>
      </w:r>
      <w:r w:rsidR="00DD4B3A">
        <w:rPr>
          <w:rFonts w:hint="eastAsia"/>
        </w:rPr>
        <w:t>获</w:t>
      </w:r>
      <w:r w:rsidR="005A6F02">
        <w:rPr>
          <w:rFonts w:hint="eastAsia"/>
        </w:rPr>
        <w:t>取</w:t>
      </w:r>
      <w:r w:rsidR="00DD4B3A">
        <w:rPr>
          <w:rFonts w:hint="eastAsia"/>
        </w:rPr>
        <w:t>数据</w:t>
      </w:r>
      <w:r w:rsidR="005A6F02">
        <w:rPr>
          <w:rFonts w:hint="eastAsia"/>
        </w:rPr>
        <w:t>的能力得到了极大的提高</w:t>
      </w:r>
      <w:r w:rsidR="00B9579E">
        <w:rPr>
          <w:rFonts w:hint="eastAsia"/>
        </w:rPr>
        <w:t>，</w:t>
      </w:r>
      <w:r w:rsidR="00223CD3">
        <w:rPr>
          <w:rFonts w:hint="eastAsia"/>
        </w:rPr>
        <w:t>同时，计算机</w:t>
      </w:r>
      <w:r w:rsidR="005A6F02">
        <w:rPr>
          <w:rFonts w:hint="eastAsia"/>
        </w:rPr>
        <w:t>的</w:t>
      </w:r>
      <w:r w:rsidR="00223CD3">
        <w:rPr>
          <w:rFonts w:hint="eastAsia"/>
        </w:rPr>
        <w:t>存储和运算能力</w:t>
      </w:r>
      <w:r w:rsidR="005A6F02">
        <w:rPr>
          <w:rFonts w:hint="eastAsia"/>
        </w:rPr>
        <w:t>的提高</w:t>
      </w:r>
      <w:r w:rsidR="00223CD3">
        <w:rPr>
          <w:rFonts w:hint="eastAsia"/>
        </w:rPr>
        <w:t>使得大数据的存储和运算成为可能</w:t>
      </w:r>
      <w:r w:rsidR="00B9579E">
        <w:fldChar w:fldCharType="begin"/>
      </w:r>
      <w:r w:rsidR="00B9579E">
        <w:rPr>
          <w:rFonts w:hint="eastAsia"/>
        </w:rPr>
        <w:instrText xml:space="preserve"> ADDIN EN.CITE &lt;EndNote&gt;&lt;Cite&gt;&lt;Author&gt;</w:instrText>
      </w:r>
      <w:r w:rsidR="00B9579E">
        <w:rPr>
          <w:rFonts w:hint="eastAsia"/>
        </w:rPr>
        <w:instrText>陶红</w:instrText>
      </w:r>
      <w:r w:rsidR="00B9579E">
        <w:rPr>
          <w:rFonts w:hint="eastAsia"/>
        </w:rPr>
        <w:instrText>&lt;/Author&gt;&lt;Year&gt;2014&lt;/Year&gt;&lt;RecNum&gt;60&lt;/RecNum&gt;&lt;DisplayText&gt;&lt;style face="superscript"&gt;[1]&lt;/style&gt;&lt;/DisplayText&gt;&lt;record&gt;&lt;rec-number&gt;60&lt;/rec-number&gt;&lt;foreign-keys&gt;&lt;key app="EN" db-id="5pzspe0wfwsefsedt5svzsdkd0wtf9tsdspf" timestamp="1621343787"&gt;60&lt;/key&gt;&lt;/foreign-keys&gt;&lt;ref-type name="Thesis"&gt;32&lt;/ref-type&gt;&lt;contributors&gt;&lt;authors&gt;&lt;author&gt;</w:instrText>
      </w:r>
      <w:r w:rsidR="00B9579E">
        <w:rPr>
          <w:rFonts w:hint="eastAsia"/>
        </w:rPr>
        <w:instrText>陶红</w:instrText>
      </w:r>
      <w:r w:rsidR="00B9579E">
        <w:rPr>
          <w:rFonts w:hint="eastAsia"/>
        </w:rPr>
        <w:instrText>&lt;/author&gt;&lt;/authors&gt;&lt;tertiary-authors&gt;&lt;author&gt;</w:instrText>
      </w:r>
      <w:r w:rsidR="00B9579E">
        <w:rPr>
          <w:rFonts w:hint="eastAsia"/>
        </w:rPr>
        <w:instrText>易东云</w:instrText>
      </w:r>
      <w:r w:rsidR="00B9579E">
        <w:rPr>
          <w:rFonts w:hint="eastAsia"/>
        </w:rPr>
        <w:instrText>,&lt;/author&gt;&lt;/tertiary-authors&gt;&lt;/contributors&gt;&lt;titles&gt;&lt;title&gt;</w:instrText>
      </w:r>
      <w:r w:rsidR="00B9579E">
        <w:rPr>
          <w:rFonts w:hint="eastAsia"/>
        </w:rPr>
        <w:instrText>多视角数据分析算法研究</w:instrText>
      </w:r>
      <w:r w:rsidR="00B9579E">
        <w:rPr>
          <w:rFonts w:hint="eastAsia"/>
        </w:rPr>
        <w:instrText>&lt;/title&gt;&lt;/titles&gt;&lt;keywords&gt;&lt;keyword&gt;</w:instrText>
      </w:r>
      <w:r w:rsidR="00B9579E">
        <w:rPr>
          <w:rFonts w:hint="eastAsia"/>
        </w:rPr>
        <w:instrText>多视角学习</w:instrText>
      </w:r>
      <w:r w:rsidR="00B9579E">
        <w:rPr>
          <w:rFonts w:hint="eastAsia"/>
        </w:rPr>
        <w:instrText>&lt;/keyword&gt;&lt;keyword&gt;</w:instrText>
      </w:r>
      <w:r w:rsidR="00B9579E">
        <w:rPr>
          <w:rFonts w:hint="eastAsia"/>
        </w:rPr>
        <w:instrText>聚类</w:instrText>
      </w:r>
      <w:r w:rsidR="00B9579E">
        <w:rPr>
          <w:rFonts w:hint="eastAsia"/>
        </w:rPr>
        <w:instrText>&lt;/keyword&gt;&lt;keyword&gt;</w:instrText>
      </w:r>
      <w:r w:rsidR="00B9579E">
        <w:rPr>
          <w:rFonts w:hint="eastAsia"/>
        </w:rPr>
        <w:instrText>特征选择</w:instrText>
      </w:r>
      <w:r w:rsidR="00B9579E">
        <w:rPr>
          <w:rFonts w:hint="eastAsia"/>
        </w:rPr>
        <w:instrText>&lt;/keyword&gt;&lt;keyword&gt;</w:instrText>
      </w:r>
      <w:r w:rsidR="00B9579E">
        <w:rPr>
          <w:rFonts w:hint="eastAsia"/>
        </w:rPr>
        <w:instrText>线性判别分析</w:instrText>
      </w:r>
      <w:r w:rsidR="00B9579E">
        <w:rPr>
          <w:rFonts w:hint="eastAsia"/>
        </w:rPr>
        <w:instrText>&lt;/keyword&gt;&lt;keyword&gt;</w:instrText>
      </w:r>
      <w:r w:rsidR="00B9579E">
        <w:rPr>
          <w:rFonts w:hint="eastAsia"/>
        </w:rPr>
        <w:instrText>稀疏正则</w:instrText>
      </w:r>
      <w:r w:rsidR="00B9579E">
        <w:rPr>
          <w:rFonts w:hint="eastAsia"/>
        </w:rPr>
        <w:instrText>&lt;/keyword&gt;&lt;/keywords&gt;&lt;dates&gt;&lt;year&gt;2014&lt;/year&gt;&lt;/dates&gt;&lt;publisher&gt;</w:instrText>
      </w:r>
      <w:r w:rsidR="00B9579E">
        <w:rPr>
          <w:rFonts w:hint="eastAsia"/>
        </w:rPr>
        <w:instrText>国防科学技术大学</w:instrText>
      </w:r>
      <w:r w:rsidR="00B9579E">
        <w:rPr>
          <w:rFonts w:hint="eastAsia"/>
        </w:rPr>
        <w:instrText>&lt;/publisher&gt;&lt;work-type&gt;</w:instrText>
      </w:r>
      <w:r w:rsidR="00B9579E">
        <w:rPr>
          <w:rFonts w:hint="eastAsia"/>
        </w:rPr>
        <w:instrText>硕士</w:instrText>
      </w:r>
      <w:r w:rsidR="00B9579E">
        <w:rPr>
          <w:rFonts w:hint="eastAsia"/>
        </w:rPr>
        <w:instrText>&lt;/work-type&gt;&lt;urls&gt;&lt;/urls&gt;&lt;remote-database-pr</w:instrText>
      </w:r>
      <w:r w:rsidR="00B9579E">
        <w:instrText>ovider&gt;Cnki&lt;/remote-database-provider&gt;&lt;/record&gt;&lt;/Cite&gt;&lt;/EndNote&gt;</w:instrText>
      </w:r>
      <w:r w:rsidR="00B9579E">
        <w:fldChar w:fldCharType="separate"/>
      </w:r>
      <w:r w:rsidR="00B9579E" w:rsidRPr="00B9579E">
        <w:rPr>
          <w:vertAlign w:val="superscript"/>
        </w:rPr>
        <w:t>[1]</w:t>
      </w:r>
      <w:r w:rsidR="00B9579E">
        <w:fldChar w:fldCharType="end"/>
      </w:r>
      <w:r w:rsidR="00223CD3">
        <w:rPr>
          <w:rFonts w:hint="eastAsia"/>
        </w:rPr>
        <w:t>。</w:t>
      </w:r>
      <w:r w:rsidR="007E4C0A">
        <w:rPr>
          <w:rFonts w:hint="eastAsia"/>
        </w:rPr>
        <w:t>数据可以从多个方面或多种源获得，从不同方面或不同源获得的数据称为多视角数据，其中不同的源得到的数据构成一个视角。</w:t>
      </w:r>
      <w:r w:rsidR="00A452A4">
        <w:rPr>
          <w:rFonts w:hint="eastAsia"/>
        </w:rPr>
        <w:t>现实生活中随处可见</w:t>
      </w:r>
      <w:r w:rsidR="001A556C">
        <w:rPr>
          <w:rFonts w:hint="eastAsia"/>
        </w:rPr>
        <w:t>多视角数据，</w:t>
      </w:r>
      <w:r w:rsidR="007E4C0A">
        <w:rPr>
          <w:rFonts w:hint="eastAsia"/>
        </w:rPr>
        <w:t>如图</w:t>
      </w:r>
      <w:r w:rsidR="007E4C0A">
        <w:t>1</w:t>
      </w:r>
      <w:r w:rsidR="007E4C0A">
        <w:rPr>
          <w:rFonts w:hint="eastAsia"/>
        </w:rPr>
        <w:t>-</w:t>
      </w:r>
      <w:r w:rsidR="007E4C0A">
        <w:t>1</w:t>
      </w:r>
      <w:r w:rsidR="007E4C0A">
        <w:rPr>
          <w:rFonts w:hint="eastAsia"/>
        </w:rPr>
        <w:t>所示，一篇文章可以由它上面的图片和周围的文本信息表示；一句话可以由不同的语言表示；一件事物可以从不同的角度描述；一场电影可以由视频帧和音频帧共同组成。</w:t>
      </w:r>
      <w:r w:rsidR="001A556C">
        <w:rPr>
          <w:rFonts w:hint="eastAsia"/>
        </w:rPr>
        <w:t>单</w:t>
      </w:r>
      <w:r w:rsidR="007E4C0A">
        <w:rPr>
          <w:rFonts w:hint="eastAsia"/>
        </w:rPr>
        <w:t>一视角的数据表达能力往往有限，</w:t>
      </w:r>
      <w:r w:rsidR="001A556C">
        <w:rPr>
          <w:rFonts w:hint="eastAsia"/>
        </w:rPr>
        <w:t>并且</w:t>
      </w:r>
      <w:r w:rsidR="007E4C0A">
        <w:rPr>
          <w:rFonts w:hint="eastAsia"/>
        </w:rPr>
        <w:t>在获取和存储数据过程中，可</w:t>
      </w:r>
      <w:r w:rsidR="001A556C">
        <w:rPr>
          <w:rFonts w:hint="eastAsia"/>
        </w:rPr>
        <w:t>能会</w:t>
      </w:r>
      <w:r w:rsidR="007E4C0A">
        <w:rPr>
          <w:rFonts w:hint="eastAsia"/>
        </w:rPr>
        <w:t>造成数据丢失或污染，因此聚类性能往往不高。</w:t>
      </w:r>
      <w:r w:rsidR="001A556C">
        <w:rPr>
          <w:rFonts w:hint="eastAsia"/>
        </w:rPr>
        <w:t>单视角数据</w:t>
      </w:r>
      <w:r w:rsidR="000272A0">
        <w:rPr>
          <w:rFonts w:hint="eastAsia"/>
        </w:rPr>
        <w:t>往往会存在视角数据缺失或者数据被噪声污染的问题</w:t>
      </w:r>
      <w:r w:rsidR="001A556C">
        <w:rPr>
          <w:rFonts w:hint="eastAsia"/>
        </w:rPr>
        <w:t>，</w:t>
      </w:r>
      <w:r w:rsidR="000272A0">
        <w:rPr>
          <w:rFonts w:hint="eastAsia"/>
        </w:rPr>
        <w:t>这些问题</w:t>
      </w:r>
      <w:r w:rsidR="001E33D7">
        <w:rPr>
          <w:rFonts w:hint="eastAsia"/>
        </w:rPr>
        <w:t>导致</w:t>
      </w:r>
      <w:r w:rsidR="000272A0">
        <w:rPr>
          <w:rFonts w:hint="eastAsia"/>
        </w:rPr>
        <w:t>聚类或分类</w:t>
      </w:r>
      <w:r w:rsidR="001E33D7">
        <w:rPr>
          <w:rFonts w:hint="eastAsia"/>
        </w:rPr>
        <w:t>性能变差</w:t>
      </w:r>
      <w:r w:rsidR="000272A0">
        <w:rPr>
          <w:rFonts w:hint="eastAsia"/>
        </w:rPr>
        <w:t>，而</w:t>
      </w:r>
      <w:r w:rsidR="007E4C0A">
        <w:rPr>
          <w:rFonts w:hint="eastAsia"/>
        </w:rPr>
        <w:t>多视角数据的不同视角之间</w:t>
      </w:r>
      <w:r w:rsidR="001E33D7">
        <w:rPr>
          <w:rFonts w:hint="eastAsia"/>
        </w:rPr>
        <w:t>可以</w:t>
      </w:r>
      <w:r w:rsidR="000272A0">
        <w:rPr>
          <w:rFonts w:hint="eastAsia"/>
        </w:rPr>
        <w:t>通过互补信息克服这些缺点</w:t>
      </w:r>
      <w:r w:rsidR="007E4C0A">
        <w:rPr>
          <w:rFonts w:hint="eastAsia"/>
        </w:rPr>
        <w:t>，</w:t>
      </w:r>
      <w:r w:rsidR="000272A0">
        <w:rPr>
          <w:rFonts w:hint="eastAsia"/>
        </w:rPr>
        <w:t>再加上可以利用</w:t>
      </w:r>
      <w:r w:rsidR="007E4C0A">
        <w:rPr>
          <w:rFonts w:hint="eastAsia"/>
        </w:rPr>
        <w:t>不同视角独特的信息，</w:t>
      </w:r>
      <w:r w:rsidR="001A556C">
        <w:rPr>
          <w:rFonts w:hint="eastAsia"/>
        </w:rPr>
        <w:t>运用多视角数据极大的提高聚类</w:t>
      </w:r>
      <w:r w:rsidR="00CB6648">
        <w:rPr>
          <w:rFonts w:hint="eastAsia"/>
        </w:rPr>
        <w:t>或分类算法</w:t>
      </w:r>
      <w:r w:rsidR="001A556C">
        <w:rPr>
          <w:rFonts w:hint="eastAsia"/>
        </w:rPr>
        <w:t>的性能</w:t>
      </w:r>
      <w:r w:rsidR="007E4C0A">
        <w:rPr>
          <w:rFonts w:hint="eastAsia"/>
        </w:rPr>
        <w:t>，因此对于多视角数据的研究</w:t>
      </w:r>
      <w:r w:rsidR="001E33D7">
        <w:rPr>
          <w:rFonts w:hint="eastAsia"/>
        </w:rPr>
        <w:t>引起了国内外学者</w:t>
      </w:r>
      <w:r w:rsidR="007E4C0A">
        <w:rPr>
          <w:rFonts w:hint="eastAsia"/>
        </w:rPr>
        <w:t>广泛的关注。</w:t>
      </w:r>
    </w:p>
    <w:p w14:paraId="3FF16CCC" w14:textId="66793EA1" w:rsidR="007E4C0A" w:rsidRDefault="007E4C0A" w:rsidP="00D06C5F">
      <w:pPr>
        <w:ind w:firstLine="480"/>
        <w:jc w:val="center"/>
      </w:pPr>
      <w:r>
        <w:drawing>
          <wp:inline distT="0" distB="0" distL="0" distR="0" wp14:anchorId="5FE180DD" wp14:editId="2556E40C">
            <wp:extent cx="3240000" cy="2430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2A2BFEEA" w14:textId="201FD317" w:rsidR="00D06C5F" w:rsidRPr="00D06C5F" w:rsidRDefault="00D06C5F" w:rsidP="00993E37">
      <w:pPr>
        <w:pStyle w:val="a9"/>
        <w:spacing w:before="120" w:after="120"/>
      </w:pPr>
      <w:r w:rsidRPr="00D06C5F">
        <w:rPr>
          <w:rFonts w:hint="eastAsia"/>
        </w:rPr>
        <w:t>图</w:t>
      </w:r>
      <w:r w:rsidRPr="00D06C5F">
        <w:rPr>
          <w:rFonts w:hint="eastAsia"/>
        </w:rPr>
        <w:t>1-</w:t>
      </w:r>
      <w:r w:rsidRPr="00D06C5F">
        <w:t>1</w:t>
      </w:r>
      <w:r w:rsidR="00993E37">
        <w:t xml:space="preserve">  </w:t>
      </w:r>
      <w:r w:rsidRPr="00D06C5F">
        <w:rPr>
          <w:rFonts w:hint="eastAsia"/>
        </w:rPr>
        <w:t>多视角数据例子</w:t>
      </w:r>
    </w:p>
    <w:p w14:paraId="61804A50" w14:textId="4815E9DD" w:rsidR="00AA0BD7" w:rsidRPr="006D12EC" w:rsidRDefault="001A556C" w:rsidP="00223CD3">
      <w:pPr>
        <w:ind w:firstLine="480"/>
      </w:pPr>
      <w:r>
        <w:rPr>
          <w:rFonts w:hint="eastAsia"/>
        </w:rPr>
        <w:t>多视角数据的每个视角来源于不同的源，因此它们之间既有联系又相互独立，对于多视角数据的学习需要遵循一定的规则以此来充分的挖掘数据信息，这促进了多视角学习机制的提出和广泛的研究。</w:t>
      </w:r>
      <w:r w:rsidR="00705033">
        <w:rPr>
          <w:rFonts w:hint="eastAsia"/>
        </w:rPr>
        <w:t>为了更好的利用</w:t>
      </w:r>
      <w:r>
        <w:rPr>
          <w:rFonts w:hint="eastAsia"/>
        </w:rPr>
        <w:t>多视角</w:t>
      </w:r>
      <w:r w:rsidR="00705033">
        <w:rPr>
          <w:rFonts w:hint="eastAsia"/>
        </w:rPr>
        <w:t>数据</w:t>
      </w:r>
      <w:r>
        <w:rPr>
          <w:rFonts w:hint="eastAsia"/>
        </w:rPr>
        <w:t>，一般</w:t>
      </w:r>
      <w:r w:rsidR="007766EF">
        <w:rPr>
          <w:rFonts w:hint="eastAsia"/>
        </w:rPr>
        <w:t>需要</w:t>
      </w:r>
      <w:r w:rsidR="00B84E82">
        <w:rPr>
          <w:rFonts w:hint="eastAsia"/>
        </w:rPr>
        <w:t>遵循</w:t>
      </w:r>
      <w:r>
        <w:rPr>
          <w:rFonts w:hint="eastAsia"/>
        </w:rPr>
        <w:t>两</w:t>
      </w:r>
      <w:r w:rsidR="00AA0BD7">
        <w:rPr>
          <w:rFonts w:hint="eastAsia"/>
        </w:rPr>
        <w:t>个准则</w:t>
      </w:r>
      <w:r w:rsidR="007766EF">
        <w:rPr>
          <w:rFonts w:hint="eastAsia"/>
        </w:rPr>
        <w:t>对数据进行处理</w:t>
      </w:r>
      <w:r w:rsidR="00AA0BD7">
        <w:rPr>
          <w:rFonts w:hint="eastAsia"/>
        </w:rPr>
        <w:t>：一致性</w:t>
      </w:r>
      <w:r w:rsidR="00705033">
        <w:rPr>
          <w:rFonts w:hint="eastAsia"/>
        </w:rPr>
        <w:t>准</w:t>
      </w:r>
      <w:r w:rsidR="00AA0BD7">
        <w:rPr>
          <w:rFonts w:hint="eastAsia"/>
        </w:rPr>
        <w:t>则和互补性</w:t>
      </w:r>
      <w:r w:rsidR="00705033">
        <w:rPr>
          <w:rFonts w:hint="eastAsia"/>
        </w:rPr>
        <w:t>准</w:t>
      </w:r>
      <w:r w:rsidR="008018F6">
        <w:rPr>
          <w:rFonts w:hint="eastAsia"/>
        </w:rPr>
        <w:t>则</w:t>
      </w:r>
      <w:r w:rsidR="00B9579E">
        <w:fldChar w:fldCharType="begin"/>
      </w:r>
      <w:r w:rsidR="00B9579E">
        <w:rPr>
          <w:rFonts w:hint="eastAsia"/>
        </w:rPr>
        <w:instrText xml:space="preserve"> ADDIN EN.CITE &lt;EndNote&gt;&lt;Cite&gt;&lt;Author&gt;</w:instrText>
      </w:r>
      <w:r w:rsidR="00B9579E">
        <w:rPr>
          <w:rFonts w:hint="eastAsia"/>
        </w:rPr>
        <w:instrText>孔阿栋</w:instrText>
      </w:r>
      <w:r w:rsidR="00B9579E">
        <w:rPr>
          <w:rFonts w:hint="eastAsia"/>
        </w:rPr>
        <w:instrText>&lt;/Author&gt;&lt;Year&gt;2018&lt;/Year&gt;&lt;RecNum&gt;13&lt;/RecNum&gt;&lt;DisplayText&gt;&lt;style face="superscript"&gt;[2, 3]&lt;/style&gt;&lt;/DisplayText&gt;&lt;record&gt;&lt;rec-number&gt;13&lt;/rec-number&gt;&lt;foreign-keys&gt;&lt;key app="EN" db-id="5pzspe0wfwsefsedt5svzsdkd0wtf9tsdspf" timestamp="1610078616"&gt;13&lt;/key&gt;&lt;/foreign-keys&gt;&lt;ref-type name="Thesis"&gt;32&lt;/ref-type&gt;&lt;contributors&gt;&lt;authors&gt;&lt;author&gt;</w:instrText>
      </w:r>
      <w:r w:rsidR="00B9579E">
        <w:rPr>
          <w:rFonts w:hint="eastAsia"/>
        </w:rPr>
        <w:instrText>孔阿栋</w:instrText>
      </w:r>
      <w:r w:rsidR="00B9579E">
        <w:rPr>
          <w:rFonts w:hint="eastAsia"/>
        </w:rPr>
        <w:instrText>&lt;/author&gt;&lt;/authors&gt;&lt;tertiary-authors&gt;&lt;author&gt;</w:instrText>
      </w:r>
      <w:r w:rsidR="00B9579E">
        <w:rPr>
          <w:rFonts w:hint="eastAsia"/>
        </w:rPr>
        <w:instrText>冯林</w:instrText>
      </w:r>
      <w:r w:rsidR="00B9579E">
        <w:rPr>
          <w:rFonts w:hint="eastAsia"/>
        </w:rPr>
        <w:instrText>,&lt;/author&gt;&lt;/tertiary-authors&gt;&lt;/contributors&gt;&lt;titles&gt;&lt;title&gt;</w:instrText>
      </w:r>
      <w:r w:rsidR="00B9579E">
        <w:rPr>
          <w:rFonts w:hint="eastAsia"/>
        </w:rPr>
        <w:instrText>多视角子空间学习方法及其应用研究</w:instrText>
      </w:r>
      <w:r w:rsidR="00B9579E">
        <w:rPr>
          <w:rFonts w:hint="eastAsia"/>
        </w:rPr>
        <w:instrText>&lt;/title&gt;&lt;/titles&gt;&lt;keywords&gt;&lt;keyword&gt;</w:instrText>
      </w:r>
      <w:r w:rsidR="00B9579E">
        <w:rPr>
          <w:rFonts w:hint="eastAsia"/>
        </w:rPr>
        <w:instrText>多视角学习</w:instrText>
      </w:r>
      <w:r w:rsidR="00B9579E">
        <w:rPr>
          <w:rFonts w:hint="eastAsia"/>
        </w:rPr>
        <w:instrText>&lt;/keyword&gt;&lt;keyword&gt;</w:instrText>
      </w:r>
      <w:r w:rsidR="00B9579E">
        <w:rPr>
          <w:rFonts w:hint="eastAsia"/>
        </w:rPr>
        <w:instrText>子空间学习</w:instrText>
      </w:r>
      <w:r w:rsidR="00B9579E">
        <w:rPr>
          <w:rFonts w:hint="eastAsia"/>
        </w:rPr>
        <w:instrText>&lt;/keyword&gt;&lt;keyword&gt;</w:instrText>
      </w:r>
      <w:r w:rsidR="00B9579E">
        <w:rPr>
          <w:rFonts w:hint="eastAsia"/>
        </w:rPr>
        <w:instrText>重构保持嵌入</w:instrText>
      </w:r>
      <w:r w:rsidR="00B9579E">
        <w:rPr>
          <w:rFonts w:hint="eastAsia"/>
        </w:rPr>
        <w:instrText>&lt;/keyword&gt;&lt;/keywords&gt;&lt;dates&gt;&lt;year&gt;2018&lt;/year&gt;&lt;/dates&gt;&lt;publisher&gt;</w:instrText>
      </w:r>
      <w:r w:rsidR="00B9579E">
        <w:rPr>
          <w:rFonts w:hint="eastAsia"/>
        </w:rPr>
        <w:instrText>大连理工大学</w:instrText>
      </w:r>
      <w:r w:rsidR="00B9579E">
        <w:rPr>
          <w:rFonts w:hint="eastAsia"/>
        </w:rPr>
        <w:instrText>&lt;/publisher&gt;&lt;work-type&gt;</w:instrText>
      </w:r>
      <w:r w:rsidR="00B9579E">
        <w:rPr>
          <w:rFonts w:hint="eastAsia"/>
        </w:rPr>
        <w:instrText>硕士</w:instrText>
      </w:r>
      <w:r w:rsidR="00B9579E">
        <w:rPr>
          <w:rFonts w:hint="eastAsia"/>
        </w:rPr>
        <w:instrText>&lt;/work-type&gt;&lt;urls&gt;&lt;/urls&gt;&lt;remote-database-provider&gt;Cnki&lt;/remote-database-provide</w:instrText>
      </w:r>
      <w:r w:rsidR="00B9579E">
        <w:instrText>r&gt;&lt;/record&gt;&lt;/Cite&gt;&lt;Cite&gt;&lt;Author&gt;Xu&lt;/Author&gt;&lt;Year&gt;2013&lt;/Year&gt;&lt;RecNum&gt;52&lt;/RecNum&gt;&lt;record&gt;&lt;rec-number&gt;52&lt;/rec-number&gt;&lt;foreign-keys&gt;&lt;key app="EN" db-id="5pzspe0wfwsefsedt5svzsdkd0wtf9tsdspf" timestamp="1610089334"&gt;52&lt;/key&gt;&lt;/foreign-keys&gt;&lt;ref-type name="Electronic Article"&gt;43&lt;/ref-type&gt;&lt;contributors&gt;&lt;authors&gt;&lt;author&gt;Xu, Chang&lt;/author&gt;&lt;author&gt;Tao, Dacheng&lt;/author&gt;&lt;author&gt;Xu, Chao&lt;/author&gt;&lt;/authors&gt;&lt;/contributors&gt;&lt;titles&gt;&lt;title&gt;A Survey on Multi-view Learning&lt;/title&gt;&lt;/titles&gt;&lt;pages&gt;arXiv:1304.5634&lt;/pages&gt;&lt;keywords&gt;&lt;keyword&gt;Computer Science - Machine Learning&lt;/keyword&gt;&lt;/keywords&gt;&lt;dates&gt;&lt;year&gt;2013&lt;/year&gt;&lt;pub-dates&gt;&lt;date&gt;April 01, 2013&lt;/date&gt;&lt;/pub-dates&gt;&lt;/dates&gt;&lt;urls&gt;&lt;related-urls&gt;&lt;url&gt;https://ui.adsabs.harvard.edu/abs/2013arXiv1304.5634X&lt;/url&gt;&lt;/related-urls&gt;&lt;/urls&gt;&lt;/record&gt;&lt;/Cite&gt;&lt;/EndNote&gt;</w:instrText>
      </w:r>
      <w:r w:rsidR="00B9579E">
        <w:fldChar w:fldCharType="separate"/>
      </w:r>
      <w:r w:rsidR="00B9579E" w:rsidRPr="00B9579E">
        <w:rPr>
          <w:vertAlign w:val="superscript"/>
        </w:rPr>
        <w:t>[2, 3]</w:t>
      </w:r>
      <w:r w:rsidR="00B9579E">
        <w:fldChar w:fldCharType="end"/>
      </w:r>
      <w:r w:rsidR="00AA0BD7">
        <w:rPr>
          <w:rFonts w:hint="eastAsia"/>
        </w:rPr>
        <w:t>。</w:t>
      </w:r>
      <w:r w:rsidR="00B84E82">
        <w:rPr>
          <w:rFonts w:hint="eastAsia"/>
        </w:rPr>
        <w:t>另外</w:t>
      </w:r>
      <w:r w:rsidR="006D12EC">
        <w:rPr>
          <w:rFonts w:hint="eastAsia"/>
        </w:rPr>
        <w:t>对于多视角数据的利用</w:t>
      </w:r>
      <w:r w:rsidR="00A452A4">
        <w:rPr>
          <w:rFonts w:hint="eastAsia"/>
        </w:rPr>
        <w:t>，</w:t>
      </w:r>
      <w:r w:rsidR="006D12EC">
        <w:rPr>
          <w:rFonts w:hint="eastAsia"/>
        </w:rPr>
        <w:t>主要有三种方法：第一种是协同训练，协同训练</w:t>
      </w:r>
      <w:r w:rsidR="005E2D0B">
        <w:rPr>
          <w:rFonts w:hint="eastAsia"/>
        </w:rPr>
        <w:t>主要用于半监督学习</w:t>
      </w:r>
      <w:r w:rsidR="006D12EC">
        <w:rPr>
          <w:rFonts w:hint="eastAsia"/>
        </w:rPr>
        <w:t>，</w:t>
      </w:r>
      <w:r w:rsidR="005E2D0B">
        <w:rPr>
          <w:rFonts w:hint="eastAsia"/>
        </w:rPr>
        <w:t>经过改造后可以用于无监督学习</w:t>
      </w:r>
      <w:r w:rsidR="006D12EC">
        <w:rPr>
          <w:rFonts w:hint="eastAsia"/>
        </w:rPr>
        <w:t>，它旨在设计一种规则使得各个视角之间</w:t>
      </w:r>
      <w:r w:rsidR="00B84E82">
        <w:rPr>
          <w:rFonts w:hint="eastAsia"/>
        </w:rPr>
        <w:t>互相</w:t>
      </w:r>
      <w:r w:rsidR="006D12EC">
        <w:rPr>
          <w:rFonts w:hint="eastAsia"/>
        </w:rPr>
        <w:t>提供</w:t>
      </w:r>
      <w:r w:rsidR="00B84E82">
        <w:rPr>
          <w:rFonts w:hint="eastAsia"/>
        </w:rPr>
        <w:t>互补</w:t>
      </w:r>
      <w:r w:rsidR="006D12EC">
        <w:rPr>
          <w:rFonts w:hint="eastAsia"/>
        </w:rPr>
        <w:t>信息；第二种是多核学习，多核学习旨在根据每个视角的重要性为每个</w:t>
      </w:r>
      <w:r w:rsidR="005D2AD8">
        <w:rPr>
          <w:rFonts w:hint="eastAsia"/>
        </w:rPr>
        <w:t>视角设置不同的权重</w:t>
      </w:r>
      <w:r w:rsidR="003441EF">
        <w:rPr>
          <w:rFonts w:hint="eastAsia"/>
        </w:rPr>
        <w:t>；第三种是</w:t>
      </w:r>
      <w:r w:rsidR="006D12EC">
        <w:rPr>
          <w:rFonts w:hint="eastAsia"/>
        </w:rPr>
        <w:t>子空间学习</w:t>
      </w:r>
      <w:r w:rsidR="003441EF">
        <w:rPr>
          <w:rFonts w:hint="eastAsia"/>
        </w:rPr>
        <w:t>，子空间学习</w:t>
      </w:r>
      <w:r w:rsidR="00705033">
        <w:rPr>
          <w:rFonts w:hint="eastAsia"/>
        </w:rPr>
        <w:t>采用投影技术恢复出不同视角共享的子空间。</w:t>
      </w:r>
    </w:p>
    <w:p w14:paraId="6AD15CD8" w14:textId="44B450C1" w:rsidR="00AA0BD7" w:rsidRDefault="00350F68" w:rsidP="00223CD3">
      <w:pPr>
        <w:ind w:firstLine="480"/>
      </w:pPr>
      <w:r w:rsidRPr="005B2FD2">
        <w:rPr>
          <w:rFonts w:hint="eastAsia"/>
        </w:rPr>
        <w:lastRenderedPageBreak/>
        <w:t>聚类是</w:t>
      </w:r>
      <w:r>
        <w:rPr>
          <w:rFonts w:hint="eastAsia"/>
        </w:rPr>
        <w:t>用来挖掘数据内部关系的，应用广泛</w:t>
      </w:r>
      <w:r w:rsidRPr="005B2FD2">
        <w:rPr>
          <w:rFonts w:hint="eastAsia"/>
        </w:rPr>
        <w:t>。一旦通过聚类方法获得</w:t>
      </w:r>
      <w:r>
        <w:rPr>
          <w:rFonts w:hint="eastAsia"/>
        </w:rPr>
        <w:t>数据不同的簇</w:t>
      </w:r>
      <w:r w:rsidRPr="005B2FD2">
        <w:rPr>
          <w:rFonts w:hint="eastAsia"/>
        </w:rPr>
        <w:t>，就可以执行许多后续的分析任务来实现不同的最终目标。</w:t>
      </w:r>
      <w:r>
        <w:rPr>
          <w:rFonts w:hint="eastAsia"/>
        </w:rPr>
        <w:t>传统的聚类学习，如</w:t>
      </w:r>
      <w:r>
        <w:rPr>
          <w:rFonts w:hint="eastAsia"/>
        </w:rPr>
        <w:t>k-means</w:t>
      </w:r>
      <w:r>
        <w:rPr>
          <w:rFonts w:hint="eastAsia"/>
        </w:rPr>
        <w:t>和</w:t>
      </w:r>
      <w:r>
        <w:rPr>
          <w:rFonts w:hint="eastAsia"/>
        </w:rPr>
        <w:t>G</w:t>
      </w:r>
      <w:r>
        <w:t>MM</w:t>
      </w:r>
      <w:r>
        <w:rPr>
          <w:rFonts w:hint="eastAsia"/>
        </w:rPr>
        <w:t>对于凸形数据的聚类效果不错，但是对于任意形状的数据聚类效果不佳，往往会陷入局部最优解。谱聚类运用拉普拉斯谱图原理和切图理论进行聚类，可以适用于任意形状的数据，而且可以得到全局最优解。另外谱聚类算法可以通过矩阵特征分解进行求解，并且有一定的理论支撑，因此也受到了国内外学者广泛的关注</w:t>
      </w:r>
      <w:r w:rsidR="00AA0BD7">
        <w:rPr>
          <w:rFonts w:hint="eastAsia"/>
        </w:rPr>
        <w:t>。</w:t>
      </w:r>
    </w:p>
    <w:p w14:paraId="53352835" w14:textId="494BAC7F" w:rsidR="003301F3" w:rsidRPr="00223CD3" w:rsidRDefault="002E07AF" w:rsidP="00223CD3">
      <w:pPr>
        <w:ind w:firstLine="480"/>
      </w:pPr>
      <w:r>
        <w:rPr>
          <w:rFonts w:hint="eastAsia"/>
        </w:rPr>
        <w:t>多视角聚类</w:t>
      </w:r>
      <w:r w:rsidR="003301F3" w:rsidRPr="003301F3">
        <w:rPr>
          <w:rFonts w:hint="eastAsia"/>
        </w:rPr>
        <w:t>是一种机器学习范式，</w:t>
      </w:r>
      <w:r w:rsidR="00851156">
        <w:rPr>
          <w:rFonts w:hint="eastAsia"/>
        </w:rPr>
        <w:t>因为结合了多个视角的特征信息，不同视角之间信息可以</w:t>
      </w:r>
      <w:r w:rsidR="006929A6">
        <w:rPr>
          <w:rFonts w:hint="eastAsia"/>
        </w:rPr>
        <w:t>相互补充</w:t>
      </w:r>
      <w:r w:rsidR="00851156">
        <w:rPr>
          <w:rFonts w:hint="eastAsia"/>
        </w:rPr>
        <w:t>，因此聚类性能常常优于单视角聚类</w:t>
      </w:r>
      <w:r>
        <w:rPr>
          <w:rFonts w:hint="eastAsia"/>
        </w:rPr>
        <w:t>。将谱聚类的方法运用到多视角聚类当中可以极大</w:t>
      </w:r>
      <w:r w:rsidR="006929A6">
        <w:rPr>
          <w:rFonts w:hint="eastAsia"/>
        </w:rPr>
        <w:t>地</w:t>
      </w:r>
      <w:r>
        <w:rPr>
          <w:rFonts w:hint="eastAsia"/>
        </w:rPr>
        <w:t>提高聚类的性能，因此</w:t>
      </w:r>
      <w:r w:rsidR="006929A6">
        <w:rPr>
          <w:rFonts w:hint="eastAsia"/>
        </w:rPr>
        <w:t>多视角谱聚类</w:t>
      </w:r>
      <w:r>
        <w:rPr>
          <w:rFonts w:hint="eastAsia"/>
        </w:rPr>
        <w:t>受到了</w:t>
      </w:r>
      <w:r w:rsidR="006929A6">
        <w:rPr>
          <w:rFonts w:hint="eastAsia"/>
        </w:rPr>
        <w:t>国内外学者的广泛关注</w:t>
      </w:r>
      <w:r>
        <w:rPr>
          <w:rFonts w:hint="eastAsia"/>
        </w:rPr>
        <w:t>，在近二十年间得到了迅速的发展。</w:t>
      </w:r>
    </w:p>
    <w:p w14:paraId="71FF327A" w14:textId="02728F69" w:rsidR="008F0875" w:rsidRDefault="008F0875" w:rsidP="009C203D">
      <w:pPr>
        <w:pStyle w:val="2"/>
      </w:pPr>
      <w:bookmarkStart w:id="52" w:name="_Toc74815470"/>
      <w:r w:rsidRPr="00F8361E">
        <w:rPr>
          <w:rFonts w:hint="eastAsia"/>
        </w:rPr>
        <w:t>国内外研究现状</w:t>
      </w:r>
      <w:bookmarkEnd w:id="52"/>
    </w:p>
    <w:p w14:paraId="7FF463BE" w14:textId="090A139C" w:rsidR="00AA0BD7" w:rsidRDefault="00AA0BD7" w:rsidP="00AA0BD7">
      <w:pPr>
        <w:ind w:firstLine="480"/>
      </w:pPr>
      <w:r>
        <w:rPr>
          <w:rFonts w:hint="eastAsia"/>
        </w:rPr>
        <w:t>对于多视角数据，传统的聚类只是简单地将多个视角拼接在一起</w:t>
      </w:r>
      <w:r w:rsidR="00EF74E7">
        <w:fldChar w:fldCharType="begin"/>
      </w:r>
      <w:r w:rsidR="00EF74E7">
        <w:rPr>
          <w:rFonts w:hint="eastAsia"/>
        </w:rPr>
        <w:instrText xml:space="preserve"> ADDIN EN.CITE &lt;EndNote&gt;&lt;Cite&gt;&lt;Author&gt;</w:instrText>
      </w:r>
      <w:r w:rsidR="00EF74E7">
        <w:rPr>
          <w:rFonts w:hint="eastAsia"/>
        </w:rPr>
        <w:instrText>孔阿栋</w:instrText>
      </w:r>
      <w:r w:rsidR="00EF74E7">
        <w:rPr>
          <w:rFonts w:hint="eastAsia"/>
        </w:rPr>
        <w:instrText>&lt;/Author&gt;&lt;Year&gt;2018&lt;/Year&gt;&lt;RecNum&gt;13&lt;/RecNum&gt;&lt;DisplayText&gt;&lt;style face="superscript"&gt;[2]&lt;/style&gt;&lt;/DisplayText&gt;&lt;record&gt;&lt;rec-number&gt;13&lt;/rec-number&gt;&lt;foreign-keys&gt;&lt;key app="EN" db-id="5pzspe0wfwsefsedt5svzsdkd0wtf9tsdspf" timestamp="1610078616"&gt;13&lt;/key&gt;&lt;/foreign-keys&gt;&lt;ref-type name="Thesis"&gt;32&lt;/ref-type&gt;&lt;contributors&gt;&lt;authors&gt;&lt;author&gt;</w:instrText>
      </w:r>
      <w:r w:rsidR="00EF74E7">
        <w:rPr>
          <w:rFonts w:hint="eastAsia"/>
        </w:rPr>
        <w:instrText>孔阿栋</w:instrText>
      </w:r>
      <w:r w:rsidR="00EF74E7">
        <w:rPr>
          <w:rFonts w:hint="eastAsia"/>
        </w:rPr>
        <w:instrText>&lt;/author&gt;&lt;/authors&gt;&lt;tertiary-authors&gt;&lt;author&gt;</w:instrText>
      </w:r>
      <w:r w:rsidR="00EF74E7">
        <w:rPr>
          <w:rFonts w:hint="eastAsia"/>
        </w:rPr>
        <w:instrText>冯林</w:instrText>
      </w:r>
      <w:r w:rsidR="00EF74E7">
        <w:rPr>
          <w:rFonts w:hint="eastAsia"/>
        </w:rPr>
        <w:instrText>,&lt;/author&gt;&lt;/tertiary-authors&gt;&lt;/contributors&gt;&lt;titles&gt;&lt;title&gt;</w:instrText>
      </w:r>
      <w:r w:rsidR="00EF74E7">
        <w:rPr>
          <w:rFonts w:hint="eastAsia"/>
        </w:rPr>
        <w:instrText>多视角子空间学习方法及其应用研究</w:instrText>
      </w:r>
      <w:r w:rsidR="00EF74E7">
        <w:rPr>
          <w:rFonts w:hint="eastAsia"/>
        </w:rPr>
        <w:instrText>&lt;/title&gt;&lt;/titles&gt;&lt;keywords&gt;&lt;keyword&gt;</w:instrText>
      </w:r>
      <w:r w:rsidR="00EF74E7">
        <w:rPr>
          <w:rFonts w:hint="eastAsia"/>
        </w:rPr>
        <w:instrText>多视角学习</w:instrText>
      </w:r>
      <w:r w:rsidR="00EF74E7">
        <w:rPr>
          <w:rFonts w:hint="eastAsia"/>
        </w:rPr>
        <w:instrText>&lt;/keyword&gt;&lt;keyword&gt;</w:instrText>
      </w:r>
      <w:r w:rsidR="00EF74E7">
        <w:rPr>
          <w:rFonts w:hint="eastAsia"/>
        </w:rPr>
        <w:instrText>子空间学习</w:instrText>
      </w:r>
      <w:r w:rsidR="00EF74E7">
        <w:rPr>
          <w:rFonts w:hint="eastAsia"/>
        </w:rPr>
        <w:instrText>&lt;/keyword&gt;&lt;keyword&gt;</w:instrText>
      </w:r>
      <w:r w:rsidR="00EF74E7">
        <w:rPr>
          <w:rFonts w:hint="eastAsia"/>
        </w:rPr>
        <w:instrText>重构保持嵌入</w:instrText>
      </w:r>
      <w:r w:rsidR="00EF74E7">
        <w:rPr>
          <w:rFonts w:hint="eastAsia"/>
        </w:rPr>
        <w:instrText>&lt;/keyword&gt;&lt;/keywords&gt;&lt;dates&gt;&lt;year&gt;2018&lt;/year&gt;&lt;/dates&gt;&lt;publisher&gt;</w:instrText>
      </w:r>
      <w:r w:rsidR="00EF74E7">
        <w:rPr>
          <w:rFonts w:hint="eastAsia"/>
        </w:rPr>
        <w:instrText>大连理工大学</w:instrText>
      </w:r>
      <w:r w:rsidR="00EF74E7">
        <w:rPr>
          <w:rFonts w:hint="eastAsia"/>
        </w:rPr>
        <w:instrText>&lt;/publisher&gt;&lt;work-type&gt;</w:instrText>
      </w:r>
      <w:r w:rsidR="00EF74E7">
        <w:rPr>
          <w:rFonts w:hint="eastAsia"/>
        </w:rPr>
        <w:instrText>硕士</w:instrText>
      </w:r>
      <w:r w:rsidR="00EF74E7">
        <w:rPr>
          <w:rFonts w:hint="eastAsia"/>
        </w:rPr>
        <w:instrText>&lt;/work-type&gt;&lt;urls&gt;&lt;/urls&gt;&lt;remote-database-provider&gt;Cnki&lt;/remote-database-provider&gt;&lt;</w:instrText>
      </w:r>
      <w:r w:rsidR="00EF74E7">
        <w:instrText>/record&gt;&lt;/Cite&gt;&lt;/EndNote&gt;</w:instrText>
      </w:r>
      <w:r w:rsidR="00EF74E7">
        <w:fldChar w:fldCharType="separate"/>
      </w:r>
      <w:r w:rsidR="00EF74E7" w:rsidRPr="00EF74E7">
        <w:rPr>
          <w:vertAlign w:val="superscript"/>
        </w:rPr>
        <w:t>[2]</w:t>
      </w:r>
      <w:r w:rsidR="00EF74E7">
        <w:fldChar w:fldCharType="end"/>
      </w:r>
      <w:r>
        <w:rPr>
          <w:rFonts w:hint="eastAsia"/>
        </w:rPr>
        <w:t>，这种做法有很大的缺陷。首先这会造成数据冗余，降低聚类的性能。再</w:t>
      </w:r>
      <w:r w:rsidR="00620AE1">
        <w:rPr>
          <w:rFonts w:hint="eastAsia"/>
        </w:rPr>
        <w:t>者</w:t>
      </w:r>
      <w:r>
        <w:rPr>
          <w:rFonts w:hint="eastAsia"/>
        </w:rPr>
        <w:t>，不同视角之间是有特殊的统计意义的，简单的将视角拼接在一起，会丢失这些统计属性</w:t>
      </w:r>
      <w:r w:rsidR="00620AE1">
        <w:rPr>
          <w:rFonts w:hint="eastAsia"/>
        </w:rPr>
        <w:t>。最后，不同视角的数据在收集和存储的过程中可能会被噪声污染，将数据拼接在一起没有考虑到噪声的影响。</w:t>
      </w:r>
      <w:r w:rsidR="00D91413">
        <w:rPr>
          <w:rFonts w:hint="eastAsia"/>
        </w:rPr>
        <w:t>因此将传统的聚类算法运用到多视角数据甚至可能会降低聚类性能。</w:t>
      </w:r>
    </w:p>
    <w:p w14:paraId="7E21846C" w14:textId="6DB68E0B" w:rsidR="00EF74E7" w:rsidRDefault="00EF74E7" w:rsidP="00EF74E7">
      <w:pPr>
        <w:ind w:firstLine="480"/>
        <w:rPr>
          <w:szCs w:val="24"/>
        </w:rPr>
      </w:pPr>
      <w:r>
        <w:rPr>
          <w:rFonts w:hint="eastAsia"/>
          <w:szCs w:val="24"/>
        </w:rPr>
        <w:t>由于谱聚类对非凸数据集的良好性能，谱聚类得到了广泛的关注，已经有学者对谱聚类进行</w:t>
      </w:r>
      <w:r w:rsidR="00D91413">
        <w:rPr>
          <w:rFonts w:hint="eastAsia"/>
          <w:szCs w:val="24"/>
        </w:rPr>
        <w:t>了</w:t>
      </w:r>
      <w:r>
        <w:rPr>
          <w:rFonts w:hint="eastAsia"/>
          <w:szCs w:val="24"/>
        </w:rPr>
        <w:t>总结。</w:t>
      </w:r>
      <w:r w:rsidRPr="00D06C5F">
        <w:rPr>
          <w:rFonts w:hint="eastAsia"/>
          <w:szCs w:val="24"/>
        </w:rPr>
        <w:t>邢洁清</w:t>
      </w:r>
      <w:r>
        <w:rPr>
          <w:rFonts w:hint="eastAsia"/>
          <w:szCs w:val="24"/>
        </w:rPr>
        <w:t>等人总结了谱聚类的研究进展</w:t>
      </w:r>
      <w:r>
        <w:rPr>
          <w:szCs w:val="24"/>
        </w:rPr>
        <w:fldChar w:fldCharType="begin"/>
      </w:r>
      <w:r>
        <w:rPr>
          <w:rFonts w:hint="eastAsia"/>
          <w:szCs w:val="24"/>
        </w:rPr>
        <w:instrText xml:space="preserve"> ADDIN EN.CITE &lt;EndNote&gt;&lt;Cite&gt;&lt;Author&gt;</w:instrText>
      </w:r>
      <w:r>
        <w:rPr>
          <w:rFonts w:hint="eastAsia"/>
          <w:szCs w:val="24"/>
        </w:rPr>
        <w:instrText>邢洁清</w:instrText>
      </w:r>
      <w:r>
        <w:rPr>
          <w:rFonts w:hint="eastAsia"/>
          <w:szCs w:val="24"/>
        </w:rPr>
        <w:instrText>&lt;/Author&gt;&lt;Year&gt;2016&lt;/Year&gt;&lt;RecNum&gt;54&lt;/RecNum&gt;&lt;DisplayText&gt;&lt;style face="superscript"&gt;[4]&lt;/style&gt;&lt;/DisplayText&gt;&lt;record&gt;&lt;rec-number&gt;54&lt;/rec-number&gt;&lt;foreign-keys&gt;&lt;key app="EN" db-id="5pzspe0wfwsefsedt5svzsdkd0wtf9tsdspf" timestamp="1610267503"&gt;54&lt;/key&gt;&lt;/foreign-keys&gt;&lt;ref-type name="Journal Article"&gt;17&lt;/ref-type&gt;&lt;contributors&gt;&lt;authors&gt;&lt;author&gt;</w:instrText>
      </w:r>
      <w:r>
        <w:rPr>
          <w:rFonts w:hint="eastAsia"/>
          <w:szCs w:val="24"/>
        </w:rPr>
        <w:instrText>邢洁清</w:instrText>
      </w:r>
      <w:r>
        <w:rPr>
          <w:rFonts w:hint="eastAsia"/>
          <w:szCs w:val="24"/>
        </w:rPr>
        <w:instrText>&lt;/author&gt;&lt;author&gt;</w:instrText>
      </w:r>
      <w:r>
        <w:rPr>
          <w:rFonts w:hint="eastAsia"/>
          <w:szCs w:val="24"/>
        </w:rPr>
        <w:instrText>符传谊</w:instrText>
      </w:r>
      <w:r>
        <w:rPr>
          <w:rFonts w:hint="eastAsia"/>
          <w:szCs w:val="24"/>
        </w:rPr>
        <w:instrText>&lt;/author&gt;&lt;/authors&gt;&lt;/contributors&gt;&lt;auth-address&gt;</w:instrText>
      </w:r>
      <w:r>
        <w:rPr>
          <w:rFonts w:hint="eastAsia"/>
          <w:szCs w:val="24"/>
        </w:rPr>
        <w:instrText>海南省琼台师范学院信息技术系</w:instrText>
      </w:r>
      <w:r>
        <w:rPr>
          <w:rFonts w:hint="eastAsia"/>
          <w:szCs w:val="24"/>
        </w:rPr>
        <w:instrText>;&lt;/auth-address&gt;&lt;titles&gt;&lt;title&gt;</w:instrText>
      </w:r>
      <w:r>
        <w:rPr>
          <w:rFonts w:hint="eastAsia"/>
          <w:szCs w:val="24"/>
        </w:rPr>
        <w:instrText>谱聚类算法及其研究进展</w:instrText>
      </w:r>
      <w:r>
        <w:rPr>
          <w:rFonts w:hint="eastAsia"/>
          <w:szCs w:val="24"/>
        </w:rPr>
        <w:instrText>&lt;/title&gt;&lt;secondary-title&gt;</w:instrText>
      </w:r>
      <w:r>
        <w:rPr>
          <w:rFonts w:hint="eastAsia"/>
          <w:szCs w:val="24"/>
        </w:rPr>
        <w:instrText>电脑知识与技术</w:instrText>
      </w:r>
      <w:r>
        <w:rPr>
          <w:rFonts w:hint="eastAsia"/>
          <w:szCs w:val="24"/>
        </w:rPr>
        <w:instrText>&lt;/secondary-title&gt;&lt;/titles&gt;&lt;periodical&gt;&lt;full-title&gt;</w:instrText>
      </w:r>
      <w:r>
        <w:rPr>
          <w:rFonts w:hint="eastAsia"/>
          <w:szCs w:val="24"/>
        </w:rPr>
        <w:instrText>电脑知识与技术</w:instrText>
      </w:r>
      <w:r>
        <w:rPr>
          <w:rFonts w:hint="eastAsia"/>
          <w:szCs w:val="24"/>
        </w:rPr>
        <w:instrText>&lt;/full-title&gt;&lt;/periodical&gt;&lt;pages&gt;159-161&lt;/pages&gt;&lt;volume&gt;12&lt;/volume&gt;&lt;number&gt;19&lt;/number&gt;&lt;keywords&gt;&lt;keyword&gt;</w:instrText>
      </w:r>
      <w:r>
        <w:rPr>
          <w:rFonts w:hint="eastAsia"/>
          <w:szCs w:val="24"/>
        </w:rPr>
        <w:instrText>谱聚类</w:instrText>
      </w:r>
      <w:r>
        <w:rPr>
          <w:rFonts w:hint="eastAsia"/>
          <w:szCs w:val="24"/>
        </w:rPr>
        <w:instrText>&lt;/keyword&gt;&lt;keyword&gt;</w:instrText>
      </w:r>
      <w:r>
        <w:rPr>
          <w:rFonts w:hint="eastAsia"/>
          <w:szCs w:val="24"/>
        </w:rPr>
        <w:instrText>聚类</w:instrText>
      </w:r>
      <w:r>
        <w:rPr>
          <w:rFonts w:hint="eastAsia"/>
          <w:szCs w:val="24"/>
        </w:rPr>
        <w:instrText>&lt;/keyword&gt;&lt;keyword&gt;</w:instrText>
      </w:r>
      <w:r>
        <w:rPr>
          <w:rFonts w:hint="eastAsia"/>
          <w:szCs w:val="24"/>
        </w:rPr>
        <w:instrText>图划分</w:instrText>
      </w:r>
      <w:r>
        <w:rPr>
          <w:rFonts w:hint="eastAsia"/>
          <w:szCs w:val="24"/>
        </w:rPr>
        <w:instrText>&lt;/keyword&gt;&lt;/keyw</w:instrText>
      </w:r>
      <w:r>
        <w:rPr>
          <w:szCs w:val="24"/>
        </w:rPr>
        <w:instrText>ords&gt;&lt;dates&gt;&lt;year&gt;2016&lt;/year&gt;&lt;/dates&gt;&lt;isbn&gt;1009-3044&lt;/isbn&gt;&lt;call-num&gt;34-1205/TP&lt;/call-num&gt;&lt;urls&gt;&lt;/urls&gt;&lt;remote-database-provider&gt;Cnki&lt;/remote-database-provider&gt;&lt;/record&gt;&lt;/Cite&gt;&lt;/EndNote&gt;</w:instrText>
      </w:r>
      <w:r>
        <w:rPr>
          <w:szCs w:val="24"/>
        </w:rPr>
        <w:fldChar w:fldCharType="separate"/>
      </w:r>
      <w:r w:rsidRPr="00EF74E7">
        <w:rPr>
          <w:szCs w:val="24"/>
          <w:vertAlign w:val="superscript"/>
        </w:rPr>
        <w:t>[4]</w:t>
      </w:r>
      <w:r>
        <w:rPr>
          <w:szCs w:val="24"/>
        </w:rPr>
        <w:fldChar w:fldCharType="end"/>
      </w:r>
      <w:r>
        <w:rPr>
          <w:rFonts w:hint="eastAsia"/>
          <w:szCs w:val="24"/>
        </w:rPr>
        <w:t>。</w:t>
      </w:r>
      <w:r w:rsidRPr="00D06C5F">
        <w:rPr>
          <w:rFonts w:hint="eastAsia"/>
          <w:szCs w:val="24"/>
        </w:rPr>
        <w:t>李玲俐</w:t>
      </w:r>
      <w:r>
        <w:rPr>
          <w:rFonts w:hint="eastAsia"/>
          <w:szCs w:val="24"/>
        </w:rPr>
        <w:t>对谱聚类的应用情景进行总结</w:t>
      </w:r>
      <w:r>
        <w:rPr>
          <w:szCs w:val="24"/>
        </w:rPr>
        <w:fldChar w:fldCharType="begin"/>
      </w:r>
      <w:r>
        <w:rPr>
          <w:rFonts w:hint="eastAsia"/>
          <w:szCs w:val="24"/>
        </w:rPr>
        <w:instrText xml:space="preserve"> ADDIN EN.CITE &lt;EndNote&gt;&lt;Cite&gt;&lt;Author&gt;</w:instrText>
      </w:r>
      <w:r>
        <w:rPr>
          <w:rFonts w:hint="eastAsia"/>
          <w:szCs w:val="24"/>
        </w:rPr>
        <w:instrText>李玲俐</w:instrText>
      </w:r>
      <w:r>
        <w:rPr>
          <w:rFonts w:hint="eastAsia"/>
          <w:szCs w:val="24"/>
        </w:rPr>
        <w:instrText>&lt;/Author&gt;&lt;Year&gt;2016&lt;/Year&gt;&lt;RecNum&gt;42&lt;/RecNum&gt;&lt;DisplayText&gt;&lt;style face="superscript"&gt;[5]&lt;/style&gt;&lt;/DisplayText&gt;&lt;record&gt;&lt;rec-number&gt;42&lt;/rec-number&gt;&lt;foreign-keys&gt;&lt;key app="EN" db-id="5pzspe0wfwsefsedt5svzsdkd0wtf9tsdspf" timestamp="1610084510"&gt;42&lt;/key&gt;&lt;/foreign-keys&gt;&lt;ref-type name="Journal Article"&gt;17&lt;/ref-type&gt;&lt;contributors&gt;&lt;authors&gt;&lt;author&gt;</w:instrText>
      </w:r>
      <w:r>
        <w:rPr>
          <w:rFonts w:hint="eastAsia"/>
          <w:szCs w:val="24"/>
        </w:rPr>
        <w:instrText>李玲俐</w:instrText>
      </w:r>
      <w:r>
        <w:rPr>
          <w:rFonts w:hint="eastAsia"/>
          <w:szCs w:val="24"/>
        </w:rPr>
        <w:instrText>&lt;/author&gt;&lt;/authors&gt;&lt;/contributors&gt;&lt;auth-address&gt;</w:instrText>
      </w:r>
      <w:r>
        <w:rPr>
          <w:rFonts w:hint="eastAsia"/>
          <w:szCs w:val="24"/>
        </w:rPr>
        <w:instrText>广东司法警官职业学院信息管理系</w:instrText>
      </w:r>
      <w:r>
        <w:rPr>
          <w:rFonts w:hint="eastAsia"/>
          <w:szCs w:val="24"/>
        </w:rPr>
        <w:instrText>;&lt;/auth-address&gt;&lt;titles&gt;&lt;title&gt;</w:instrText>
      </w:r>
      <w:r>
        <w:rPr>
          <w:rFonts w:hint="eastAsia"/>
          <w:szCs w:val="24"/>
        </w:rPr>
        <w:instrText>谱聚类算法及其应用综述</w:instrText>
      </w:r>
      <w:r>
        <w:rPr>
          <w:rFonts w:hint="eastAsia"/>
          <w:szCs w:val="24"/>
        </w:rPr>
        <w:instrText>&lt;/title&gt;&lt;secondary-title&gt;</w:instrText>
      </w:r>
      <w:r>
        <w:rPr>
          <w:rFonts w:hint="eastAsia"/>
          <w:szCs w:val="24"/>
        </w:rPr>
        <w:instrText>软件导刊</w:instrText>
      </w:r>
      <w:r>
        <w:rPr>
          <w:rFonts w:hint="eastAsia"/>
          <w:szCs w:val="24"/>
        </w:rPr>
        <w:instrText>&lt;/secondary-title&gt;&lt;/titles&gt;&lt;periodical&gt;&lt;full-title&gt;</w:instrText>
      </w:r>
      <w:r>
        <w:rPr>
          <w:rFonts w:hint="eastAsia"/>
          <w:szCs w:val="24"/>
        </w:rPr>
        <w:instrText>软件导刊</w:instrText>
      </w:r>
      <w:r>
        <w:rPr>
          <w:rFonts w:hint="eastAsia"/>
          <w:szCs w:val="24"/>
        </w:rPr>
        <w:instrText>&lt;/full-title&gt;&lt;/periodical&gt;&lt;pages&gt;54-56&lt;/pages&gt;&lt;volume&gt;15&lt;/volume&gt;&lt;number&gt;07&lt;/number&gt;&lt;keywords&gt;&lt;keyword&gt;</w:instrText>
      </w:r>
      <w:r>
        <w:rPr>
          <w:rFonts w:hint="eastAsia"/>
          <w:szCs w:val="24"/>
        </w:rPr>
        <w:instrText>谱聚类</w:instrText>
      </w:r>
      <w:r>
        <w:rPr>
          <w:rFonts w:hint="eastAsia"/>
          <w:szCs w:val="24"/>
        </w:rPr>
        <w:instrText>&lt;/keyword&gt;&lt;keyword&gt;</w:instrText>
      </w:r>
      <w:r>
        <w:rPr>
          <w:rFonts w:hint="eastAsia"/>
          <w:szCs w:val="24"/>
        </w:rPr>
        <w:instrText>谱图理论</w:instrText>
      </w:r>
      <w:r>
        <w:rPr>
          <w:rFonts w:hint="eastAsia"/>
          <w:szCs w:val="24"/>
        </w:rPr>
        <w:instrText>&lt;/keyword&gt;&lt;keyword&gt;</w:instrText>
      </w:r>
      <w:r>
        <w:rPr>
          <w:rFonts w:hint="eastAsia"/>
          <w:szCs w:val="24"/>
        </w:rPr>
        <w:instrText>图划分</w:instrText>
      </w:r>
      <w:r>
        <w:rPr>
          <w:rFonts w:hint="eastAsia"/>
          <w:szCs w:val="24"/>
        </w:rPr>
        <w:instrText>&lt;/keyword&gt;&lt;keyword&gt;</w:instrText>
      </w:r>
      <w:r>
        <w:rPr>
          <w:rFonts w:hint="eastAsia"/>
          <w:szCs w:val="24"/>
        </w:rPr>
        <w:instrText>应用研究</w:instrText>
      </w:r>
      <w:r>
        <w:rPr>
          <w:rFonts w:hint="eastAsia"/>
          <w:szCs w:val="24"/>
        </w:rPr>
        <w:instrText>&lt;/keyword&gt;&lt;/keywor</w:instrText>
      </w:r>
      <w:r>
        <w:rPr>
          <w:szCs w:val="24"/>
        </w:rPr>
        <w:instrText>ds&gt;&lt;dates&gt;&lt;year&gt;2016&lt;/year&gt;&lt;/dates&gt;&lt;isbn&gt;1672-7800&lt;/isbn&gt;&lt;call-num&gt;42-1671/TP&lt;/call-num&gt;&lt;urls&gt;&lt;/urls&gt;&lt;remote-database-provider&gt;Cnki&lt;/remote-database-provider&gt;&lt;/record&gt;&lt;/Cite&gt;&lt;/EndNote&gt;</w:instrText>
      </w:r>
      <w:r>
        <w:rPr>
          <w:szCs w:val="24"/>
        </w:rPr>
        <w:fldChar w:fldCharType="separate"/>
      </w:r>
      <w:r w:rsidRPr="00EF74E7">
        <w:rPr>
          <w:szCs w:val="24"/>
          <w:vertAlign w:val="superscript"/>
        </w:rPr>
        <w:t>[5]</w:t>
      </w:r>
      <w:r>
        <w:rPr>
          <w:szCs w:val="24"/>
        </w:rPr>
        <w:fldChar w:fldCharType="end"/>
      </w:r>
      <w:r>
        <w:rPr>
          <w:rFonts w:hint="eastAsia"/>
          <w:szCs w:val="24"/>
        </w:rPr>
        <w:t>。</w:t>
      </w:r>
      <w:r w:rsidRPr="00EF74E7">
        <w:rPr>
          <w:szCs w:val="24"/>
        </w:rPr>
        <w:t>V</w:t>
      </w:r>
      <w:r>
        <w:rPr>
          <w:rFonts w:hint="eastAsia"/>
          <w:szCs w:val="24"/>
        </w:rPr>
        <w:t>o</w:t>
      </w:r>
      <w:r>
        <w:rPr>
          <w:szCs w:val="24"/>
        </w:rPr>
        <w:t>n</w:t>
      </w:r>
      <w:r w:rsidRPr="00EF74E7">
        <w:rPr>
          <w:szCs w:val="24"/>
        </w:rPr>
        <w:t xml:space="preserve"> L</w:t>
      </w:r>
      <w:r>
        <w:rPr>
          <w:rFonts w:hint="eastAsia"/>
          <w:szCs w:val="24"/>
        </w:rPr>
        <w:t>等人对谱聚类的理论和实验进行了详细的总结</w:t>
      </w:r>
      <w:r>
        <w:rPr>
          <w:szCs w:val="24"/>
        </w:rPr>
        <w:fldChar w:fldCharType="begin"/>
      </w:r>
      <w:r>
        <w:rPr>
          <w:szCs w:val="24"/>
        </w:rPr>
        <w:instrText xml:space="preserve"> ADDIN EN.CITE &lt;EndNote&gt;&lt;Cite&gt;&lt;Author&gt;von Luxburg&lt;/Author&gt;&lt;Year&gt;2007&lt;/Year&gt;&lt;RecNum&gt;31&lt;/RecNum&gt;&lt;DisplayText&gt;&lt;style face="superscript"&gt;[6]&lt;/style&gt;&lt;/DisplayText&gt;&lt;record&gt;&lt;rec-number&gt;31&lt;/rec-number&gt;&lt;foreign-keys&gt;&lt;key app="EN" db-id="5pzspe0wfwsefsedt5svzsdkd0wtf9tsdspf" timestamp="1610078856"&gt;31&lt;/key&gt;&lt;/foreign-keys&gt;&lt;ref-type name="Journal Article"&gt;17&lt;/ref-type&gt;&lt;contributors&gt;&lt;authors&gt;&lt;author&gt;von Luxburg, Ulrike&lt;/author&gt;&lt;/authors&gt;&lt;/contributors&gt;&lt;titles&gt;&lt;title&gt;A tutorial on spectral clustering&lt;/title&gt;&lt;secondary-title&gt;Statistics and Computing&lt;/secondary-title&gt;&lt;/titles&gt;&lt;periodical&gt;&lt;full-title&gt;Statistics and Computing&lt;/full-title&gt;&lt;/periodical&gt;&lt;pages&gt;395-416&lt;/pages&gt;&lt;volume&gt;17&lt;/volume&gt;&lt;number&gt;4&lt;/number&gt;&lt;section&gt;395&lt;/section&gt;&lt;dates&gt;&lt;year&gt;2007&lt;/year&gt;&lt;/dates&gt;&lt;isbn&gt;0960-3174&amp;#xD;1573-1375&lt;/isbn&gt;&lt;urls&gt;&lt;/urls&gt;&lt;electronic-resource-num&gt;10.1007/s11222-007-9033-z&lt;/electronic-resource-num&gt;&lt;/record&gt;&lt;/Cite&gt;&lt;/EndNote&gt;</w:instrText>
      </w:r>
      <w:r>
        <w:rPr>
          <w:szCs w:val="24"/>
        </w:rPr>
        <w:fldChar w:fldCharType="separate"/>
      </w:r>
      <w:r w:rsidRPr="00EF74E7">
        <w:rPr>
          <w:szCs w:val="24"/>
          <w:vertAlign w:val="superscript"/>
        </w:rPr>
        <w:t>[6]</w:t>
      </w:r>
      <w:r>
        <w:rPr>
          <w:szCs w:val="24"/>
        </w:rPr>
        <w:fldChar w:fldCharType="end"/>
      </w:r>
      <w:r>
        <w:rPr>
          <w:rFonts w:hint="eastAsia"/>
          <w:szCs w:val="24"/>
        </w:rPr>
        <w:t>。</w:t>
      </w:r>
    </w:p>
    <w:p w14:paraId="082603EC" w14:textId="262D0A07" w:rsidR="00EF74E7" w:rsidRPr="00EF74E7" w:rsidRDefault="00D91413" w:rsidP="00EF74E7">
      <w:pPr>
        <w:ind w:firstLine="480"/>
        <w:rPr>
          <w:szCs w:val="24"/>
        </w:rPr>
      </w:pPr>
      <w:r>
        <w:rPr>
          <w:rFonts w:hint="eastAsia"/>
          <w:szCs w:val="24"/>
        </w:rPr>
        <w:t>多视角的不同视角之间可以提供互补性信息，因此可以得到比单视角聚类更好的性能，国内外越来越多的学者对其进行总结。</w:t>
      </w:r>
      <w:r w:rsidRPr="00EF74E7">
        <w:rPr>
          <w:rFonts w:hint="eastAsia"/>
          <w:szCs w:val="24"/>
        </w:rPr>
        <w:t>孔阿栋</w:t>
      </w:r>
      <w:r>
        <w:rPr>
          <w:rFonts w:hint="eastAsia"/>
          <w:szCs w:val="24"/>
        </w:rPr>
        <w:t>在总结多视角子空间学习的基础上，提出了采用近邻对多视角保持嵌入的方法</w:t>
      </w:r>
      <w:r>
        <w:rPr>
          <w:szCs w:val="24"/>
        </w:rPr>
        <w:fldChar w:fldCharType="begin"/>
      </w:r>
      <w:r>
        <w:rPr>
          <w:rFonts w:hint="eastAsia"/>
          <w:szCs w:val="24"/>
        </w:rPr>
        <w:instrText xml:space="preserve"> ADDIN EN.CITE &lt;EndNote&gt;&lt;Cite&gt;&lt;Author&gt;</w:instrText>
      </w:r>
      <w:r>
        <w:rPr>
          <w:rFonts w:hint="eastAsia"/>
          <w:szCs w:val="24"/>
        </w:rPr>
        <w:instrText>孔阿栋</w:instrText>
      </w:r>
      <w:r>
        <w:rPr>
          <w:rFonts w:hint="eastAsia"/>
          <w:szCs w:val="24"/>
        </w:rPr>
        <w:instrText>&lt;/Author&gt;&lt;Year&gt;2018&lt;/Year&gt;&lt;RecNum&gt;13&lt;/RecNum&gt;&lt;DisplayText&gt;&lt;style face="superscript"&gt;[2]&lt;/style&gt;&lt;/DisplayText&gt;&lt;record&gt;&lt;rec-number&gt;13&lt;/rec-number&gt;&lt;foreign-keys&gt;&lt;key app="EN" db-id="5pzspe0wfwsefsedt5svzsdkd0wtf9tsdspf" timestamp="1610078616"&gt;13&lt;/key&gt;&lt;/foreign-keys&gt;&lt;ref-type name="Thesis"&gt;32&lt;/ref-type&gt;&lt;contributors&gt;&lt;authors&gt;&lt;author&gt;</w:instrText>
      </w:r>
      <w:r>
        <w:rPr>
          <w:rFonts w:hint="eastAsia"/>
          <w:szCs w:val="24"/>
        </w:rPr>
        <w:instrText>孔阿栋</w:instrText>
      </w:r>
      <w:r>
        <w:rPr>
          <w:rFonts w:hint="eastAsia"/>
          <w:szCs w:val="24"/>
        </w:rPr>
        <w:instrText>&lt;/author&gt;&lt;/authors&gt;&lt;tertiary-authors&gt;&lt;author&gt;</w:instrText>
      </w:r>
      <w:r>
        <w:rPr>
          <w:rFonts w:hint="eastAsia"/>
          <w:szCs w:val="24"/>
        </w:rPr>
        <w:instrText>冯林</w:instrText>
      </w:r>
      <w:r>
        <w:rPr>
          <w:rFonts w:hint="eastAsia"/>
          <w:szCs w:val="24"/>
        </w:rPr>
        <w:instrText>,&lt;/author&gt;&lt;/tertiary-authors&gt;&lt;/contributors&gt;&lt;titles&gt;&lt;title&gt;</w:instrText>
      </w:r>
      <w:r>
        <w:rPr>
          <w:rFonts w:hint="eastAsia"/>
          <w:szCs w:val="24"/>
        </w:rPr>
        <w:instrText>多视角子空间学习方法及其应用研究</w:instrText>
      </w:r>
      <w:r>
        <w:rPr>
          <w:rFonts w:hint="eastAsia"/>
          <w:szCs w:val="24"/>
        </w:rPr>
        <w:instrText>&lt;/title&gt;&lt;/titles&gt;&lt;keywords&gt;&lt;keyword&gt;</w:instrText>
      </w:r>
      <w:r>
        <w:rPr>
          <w:rFonts w:hint="eastAsia"/>
          <w:szCs w:val="24"/>
        </w:rPr>
        <w:instrText>多视角学习</w:instrText>
      </w:r>
      <w:r>
        <w:rPr>
          <w:rFonts w:hint="eastAsia"/>
          <w:szCs w:val="24"/>
        </w:rPr>
        <w:instrText>&lt;/keyword&gt;&lt;keyword&gt;</w:instrText>
      </w:r>
      <w:r>
        <w:rPr>
          <w:rFonts w:hint="eastAsia"/>
          <w:szCs w:val="24"/>
        </w:rPr>
        <w:instrText>子空间学习</w:instrText>
      </w:r>
      <w:r>
        <w:rPr>
          <w:rFonts w:hint="eastAsia"/>
          <w:szCs w:val="24"/>
        </w:rPr>
        <w:instrText>&lt;/keyword&gt;&lt;keyword&gt;</w:instrText>
      </w:r>
      <w:r>
        <w:rPr>
          <w:rFonts w:hint="eastAsia"/>
          <w:szCs w:val="24"/>
        </w:rPr>
        <w:instrText>重构保持嵌入</w:instrText>
      </w:r>
      <w:r>
        <w:rPr>
          <w:rFonts w:hint="eastAsia"/>
          <w:szCs w:val="24"/>
        </w:rPr>
        <w:instrText>&lt;/keyword&gt;&lt;/keywords&gt;&lt;dates&gt;&lt;year&gt;2018&lt;/year&gt;&lt;/dates&gt;&lt;publisher&gt;</w:instrText>
      </w:r>
      <w:r>
        <w:rPr>
          <w:rFonts w:hint="eastAsia"/>
          <w:szCs w:val="24"/>
        </w:rPr>
        <w:instrText>大连理工大学</w:instrText>
      </w:r>
      <w:r>
        <w:rPr>
          <w:rFonts w:hint="eastAsia"/>
          <w:szCs w:val="24"/>
        </w:rPr>
        <w:instrText>&lt;/publisher&gt;&lt;work-type&gt;</w:instrText>
      </w:r>
      <w:r>
        <w:rPr>
          <w:rFonts w:hint="eastAsia"/>
          <w:szCs w:val="24"/>
        </w:rPr>
        <w:instrText>硕士</w:instrText>
      </w:r>
      <w:r>
        <w:rPr>
          <w:rFonts w:hint="eastAsia"/>
          <w:szCs w:val="24"/>
        </w:rPr>
        <w:instrText>&lt;/work-type&gt;&lt;urls&gt;&lt;/urls&gt;&lt;remote-database-provider&gt;Cnki&lt;/remote-database-provider&gt;&lt;</w:instrText>
      </w:r>
      <w:r>
        <w:rPr>
          <w:szCs w:val="24"/>
        </w:rPr>
        <w:instrText>/record&gt;&lt;/Cite&gt;&lt;/EndNote&gt;</w:instrText>
      </w:r>
      <w:r>
        <w:rPr>
          <w:szCs w:val="24"/>
        </w:rPr>
        <w:fldChar w:fldCharType="separate"/>
      </w:r>
      <w:r w:rsidRPr="00EF74E7">
        <w:rPr>
          <w:szCs w:val="24"/>
          <w:vertAlign w:val="superscript"/>
        </w:rPr>
        <w:t>[2]</w:t>
      </w:r>
      <w:r>
        <w:rPr>
          <w:szCs w:val="24"/>
        </w:rPr>
        <w:fldChar w:fldCharType="end"/>
      </w:r>
      <w:r>
        <w:rPr>
          <w:rFonts w:hint="eastAsia"/>
          <w:szCs w:val="24"/>
        </w:rPr>
        <w:t>。唐静静等人总结了多视角学习的主要方法</w:t>
      </w:r>
      <w:r>
        <w:rPr>
          <w:szCs w:val="24"/>
        </w:rPr>
        <w:fldChar w:fldCharType="begin"/>
      </w:r>
      <w:r>
        <w:rPr>
          <w:rFonts w:hint="eastAsia"/>
          <w:szCs w:val="24"/>
        </w:rPr>
        <w:instrText xml:space="preserve"> ADDIN EN.CITE &lt;EndNote&gt;&lt;Cite&gt;&lt;Author&gt;</w:instrText>
      </w:r>
      <w:r>
        <w:rPr>
          <w:rFonts w:hint="eastAsia"/>
          <w:szCs w:val="24"/>
        </w:rPr>
        <w:instrText>唐静静</w:instrText>
      </w:r>
      <w:r>
        <w:rPr>
          <w:rFonts w:hint="eastAsia"/>
          <w:szCs w:val="24"/>
        </w:rPr>
        <w:instrText>&lt;/Author&gt;&lt;Year&gt;2017&lt;/Year&gt;&lt;RecNum&gt;37&lt;/RecNum&gt;&lt;DisplayText&gt;&lt;style face="superscript"&gt;[7]&lt;/style&gt;&lt;/DisplayText&gt;&lt;record&gt;&lt;rec-number&gt;37&lt;/rec-number&gt;&lt;foreign-keys&gt;&lt;key app="EN" db-id="5pzspe0wfwsefsedt5svzsdkd0wtf9tsdspf" timestamp="1610079871"&gt;37&lt;/key&gt;&lt;/foreign-keys&gt;&lt;ref-type name="Journal Article"&gt;17&lt;/ref-type&gt;&lt;contributors&gt;&lt;authors&gt;&lt;author&gt;</w:instrText>
      </w:r>
      <w:r>
        <w:rPr>
          <w:rFonts w:hint="eastAsia"/>
          <w:szCs w:val="24"/>
        </w:rPr>
        <w:instrText>唐静静</w:instrText>
      </w:r>
      <w:r>
        <w:rPr>
          <w:rFonts w:hint="eastAsia"/>
          <w:szCs w:val="24"/>
        </w:rPr>
        <w:instrText>&lt;/author&gt;&lt;author&gt;</w:instrText>
      </w:r>
      <w:r>
        <w:rPr>
          <w:rFonts w:hint="eastAsia"/>
          <w:szCs w:val="24"/>
        </w:rPr>
        <w:instrText>田英杰</w:instrText>
      </w:r>
      <w:r>
        <w:rPr>
          <w:rFonts w:hint="eastAsia"/>
          <w:szCs w:val="24"/>
        </w:rPr>
        <w:instrText>&lt;/author&gt;&lt;/authors&gt;&lt;/contributors&gt;&lt;auth-address&gt;</w:instrText>
      </w:r>
      <w:r>
        <w:rPr>
          <w:rFonts w:hint="eastAsia"/>
          <w:szCs w:val="24"/>
        </w:rPr>
        <w:instrText>中国科学院大学数学科学学院</w:instrText>
      </w:r>
      <w:r>
        <w:rPr>
          <w:rFonts w:hint="eastAsia"/>
          <w:szCs w:val="24"/>
        </w:rPr>
        <w:instrText>;</w:instrText>
      </w:r>
      <w:r>
        <w:rPr>
          <w:rFonts w:hint="eastAsia"/>
          <w:szCs w:val="24"/>
        </w:rPr>
        <w:instrText>中国科学院虚拟经济与数据科学研究中心</w:instrText>
      </w:r>
      <w:r>
        <w:rPr>
          <w:rFonts w:hint="eastAsia"/>
          <w:szCs w:val="24"/>
        </w:rPr>
        <w:instrText>;</w:instrText>
      </w:r>
      <w:r>
        <w:rPr>
          <w:rFonts w:hint="eastAsia"/>
          <w:szCs w:val="24"/>
        </w:rPr>
        <w:instrText>中国科学院大数据挖掘与知识管理重点实验室</w:instrText>
      </w:r>
      <w:r>
        <w:rPr>
          <w:rFonts w:hint="eastAsia"/>
          <w:szCs w:val="24"/>
        </w:rPr>
        <w:instrText>;</w:instrText>
      </w:r>
      <w:r>
        <w:rPr>
          <w:rFonts w:hint="eastAsia"/>
          <w:szCs w:val="24"/>
        </w:rPr>
        <w:instrText>中国科学院大学经济与管理学院</w:instrText>
      </w:r>
      <w:r>
        <w:rPr>
          <w:rFonts w:hint="eastAsia"/>
          <w:szCs w:val="24"/>
        </w:rPr>
        <w:instrText>;&lt;/auth-address&gt;&lt;titles&gt;&lt;title&gt;</w:instrText>
      </w:r>
      <w:r>
        <w:rPr>
          <w:rFonts w:hint="eastAsia"/>
          <w:szCs w:val="24"/>
        </w:rPr>
        <w:instrText>多视角学习综述</w:instrText>
      </w:r>
      <w:r>
        <w:rPr>
          <w:rFonts w:hint="eastAsia"/>
          <w:szCs w:val="24"/>
        </w:rPr>
        <w:instrText>&lt;/title&gt;&lt;secondary-title&gt;</w:instrText>
      </w:r>
      <w:r>
        <w:rPr>
          <w:rFonts w:hint="eastAsia"/>
          <w:szCs w:val="24"/>
        </w:rPr>
        <w:instrText>数学建模及其应用</w:instrText>
      </w:r>
      <w:r>
        <w:rPr>
          <w:rFonts w:hint="eastAsia"/>
          <w:szCs w:val="24"/>
        </w:rPr>
        <w:instrText>&lt;/secondary-title&gt;&lt;/titles&gt;&lt;periodical&gt;&lt;full-title&gt;</w:instrText>
      </w:r>
      <w:r>
        <w:rPr>
          <w:rFonts w:hint="eastAsia"/>
          <w:szCs w:val="24"/>
        </w:rPr>
        <w:instrText>数学建模及其应用</w:instrText>
      </w:r>
      <w:r>
        <w:rPr>
          <w:rFonts w:hint="eastAsia"/>
          <w:szCs w:val="24"/>
        </w:rPr>
        <w:instrText>&lt;/full-title&gt;&lt;/periodical&gt;&lt;pages&gt;1-15+25&lt;/pages&gt;&lt;volume&gt;6&lt;/volume&gt;&lt;number&gt;03&lt;/number&gt;&lt;keywords&gt;&lt;keyword&gt;</w:instrText>
      </w:r>
      <w:r>
        <w:rPr>
          <w:rFonts w:hint="eastAsia"/>
          <w:szCs w:val="24"/>
        </w:rPr>
        <w:instrText>多视角学习</w:instrText>
      </w:r>
      <w:r>
        <w:rPr>
          <w:rFonts w:hint="eastAsia"/>
          <w:szCs w:val="24"/>
        </w:rPr>
        <w:instrText>&lt;/keyword&gt;&lt;keyword&gt;</w:instrText>
      </w:r>
      <w:r>
        <w:rPr>
          <w:rFonts w:hint="eastAsia"/>
          <w:szCs w:val="24"/>
        </w:rPr>
        <w:instrText>一致性原则</w:instrText>
      </w:r>
      <w:r>
        <w:rPr>
          <w:rFonts w:hint="eastAsia"/>
          <w:szCs w:val="24"/>
        </w:rPr>
        <w:instrText>&lt;/keyword&gt;&lt;keyword&gt;</w:instrText>
      </w:r>
      <w:r>
        <w:rPr>
          <w:rFonts w:hint="eastAsia"/>
          <w:szCs w:val="24"/>
        </w:rPr>
        <w:instrText>互补性原则</w:instrText>
      </w:r>
      <w:r>
        <w:rPr>
          <w:rFonts w:hint="eastAsia"/>
          <w:szCs w:val="24"/>
        </w:rPr>
        <w:instrText>&lt;/keyword&gt;&lt;/keywords&gt;&lt;dates&gt;&lt;year&gt;2017&lt;/year&gt;&lt;/dates&gt;&lt;isbn&gt;2095-3070&lt;/isbn&gt;&lt;call-num&gt;37-1485/O1&lt;/call-num&gt;&lt;urls&gt;&lt;/urls&gt;&lt;remote-database-provider&gt;Cnki&lt;/remote-database-provider&gt;&lt;/record&gt;&lt;/Cite&gt;&lt;/EndNote&gt;</w:instrText>
      </w:r>
      <w:r>
        <w:rPr>
          <w:szCs w:val="24"/>
        </w:rPr>
        <w:fldChar w:fldCharType="separate"/>
      </w:r>
      <w:r w:rsidRPr="00EF74E7">
        <w:rPr>
          <w:szCs w:val="24"/>
          <w:vertAlign w:val="superscript"/>
        </w:rPr>
        <w:t>[7]</w:t>
      </w:r>
      <w:r>
        <w:rPr>
          <w:szCs w:val="24"/>
        </w:rPr>
        <w:fldChar w:fldCharType="end"/>
      </w:r>
      <w:r>
        <w:rPr>
          <w:rFonts w:hint="eastAsia"/>
          <w:szCs w:val="24"/>
        </w:rPr>
        <w:t>。</w:t>
      </w:r>
      <w:r>
        <w:rPr>
          <w:rFonts w:hint="eastAsia"/>
          <w:szCs w:val="24"/>
        </w:rPr>
        <w:t>Chao</w:t>
      </w:r>
      <w:r>
        <w:rPr>
          <w:szCs w:val="24"/>
        </w:rPr>
        <w:t xml:space="preserve"> X</w:t>
      </w:r>
      <w:r>
        <w:rPr>
          <w:rFonts w:hint="eastAsia"/>
          <w:szCs w:val="24"/>
        </w:rPr>
        <w:t>等人对多视角的理论和不同的算法进行了详细的总结</w:t>
      </w:r>
      <w:r>
        <w:rPr>
          <w:szCs w:val="24"/>
        </w:rPr>
        <w:fldChar w:fldCharType="begin"/>
      </w:r>
      <w:r>
        <w:rPr>
          <w:szCs w:val="24"/>
        </w:rPr>
        <w:instrText xml:space="preserve"> ADDIN EN.CITE &lt;EndNote&gt;&lt;Cite&gt;&lt;Author&gt;Xu&lt;/Author&gt;&lt;Year&gt;2013&lt;/Year&gt;&lt;RecNum&gt;52&lt;/RecNum&gt;&lt;DisplayText&gt;&lt;style face="superscript"&gt;[3]&lt;/style&gt;&lt;/DisplayText&gt;&lt;record&gt;&lt;rec-number&gt;52&lt;/rec-number&gt;&lt;foreign-keys&gt;&lt;key app="EN" db-id="5pzspe0wfwsefsedt5svzsdkd0wtf9tsdspf" timestamp="1610089334"&gt;52&lt;/key&gt;&lt;/foreign-keys&gt;&lt;ref-type name="Electronic Article"&gt;43&lt;/ref-type&gt;&lt;contributors&gt;&lt;authors&gt;&lt;author&gt;Xu, Chang&lt;/author&gt;&lt;author&gt;Tao, Dacheng&lt;/author&gt;&lt;author&gt;Xu, Chao&lt;/author&gt;&lt;/authors&gt;&lt;/contributors&gt;&lt;titles&gt;&lt;title&gt;A Survey on Multi-view Learning&lt;/title&gt;&lt;/titles&gt;&lt;pages&gt;arXiv:1304.5634&lt;/pages&gt;&lt;keywords&gt;&lt;keyword&gt;Computer Science - Machine Learning&lt;/keyword&gt;&lt;/keywords&gt;&lt;dates&gt;&lt;year&gt;2013&lt;/year&gt;&lt;pub-dates&gt;&lt;date&gt;April 01, 2013&lt;/date&gt;&lt;/pub-dates&gt;&lt;/dates&gt;&lt;urls&gt;&lt;related-urls&gt;&lt;url&gt;https://ui.adsabs.harvard.edu/abs/2013arXiv1304.5634X&lt;/url&gt;&lt;/related-urls&gt;&lt;/urls&gt;&lt;/record&gt;&lt;/Cite&gt;&lt;/EndNote&gt;</w:instrText>
      </w:r>
      <w:r>
        <w:rPr>
          <w:szCs w:val="24"/>
        </w:rPr>
        <w:fldChar w:fldCharType="separate"/>
      </w:r>
      <w:r w:rsidRPr="00EF74E7">
        <w:rPr>
          <w:szCs w:val="24"/>
          <w:vertAlign w:val="superscript"/>
        </w:rPr>
        <w:t>[3]</w:t>
      </w:r>
      <w:r>
        <w:rPr>
          <w:szCs w:val="24"/>
        </w:rPr>
        <w:fldChar w:fldCharType="end"/>
      </w:r>
      <w:r w:rsidR="00EF74E7">
        <w:rPr>
          <w:rFonts w:hint="eastAsia"/>
          <w:szCs w:val="24"/>
        </w:rPr>
        <w:t>。</w:t>
      </w:r>
    </w:p>
    <w:p w14:paraId="740EF873" w14:textId="04ADDDAD" w:rsidR="00DE3EFE" w:rsidRPr="00C97209" w:rsidRDefault="00EF74E7" w:rsidP="00C97209">
      <w:pPr>
        <w:ind w:firstLine="480"/>
      </w:pPr>
      <w:r>
        <w:rPr>
          <w:rFonts w:hint="eastAsia"/>
          <w:szCs w:val="24"/>
        </w:rPr>
        <w:t>多视角聚类的良好性能</w:t>
      </w:r>
      <w:r w:rsidR="0045075E">
        <w:rPr>
          <w:rFonts w:hint="eastAsia"/>
          <w:szCs w:val="24"/>
        </w:rPr>
        <w:t>，使得多视角聚类</w:t>
      </w:r>
      <w:r w:rsidR="00C97209">
        <w:rPr>
          <w:rFonts w:hint="eastAsia"/>
          <w:szCs w:val="24"/>
        </w:rPr>
        <w:t>成为</w:t>
      </w:r>
      <w:r w:rsidR="0045075E">
        <w:rPr>
          <w:rFonts w:hint="eastAsia"/>
          <w:szCs w:val="24"/>
        </w:rPr>
        <w:t>当前研究</w:t>
      </w:r>
      <w:r w:rsidR="00C97209">
        <w:rPr>
          <w:rFonts w:hint="eastAsia"/>
          <w:szCs w:val="24"/>
        </w:rPr>
        <w:t>的</w:t>
      </w:r>
      <w:r w:rsidR="0045075E">
        <w:rPr>
          <w:rFonts w:hint="eastAsia"/>
          <w:szCs w:val="24"/>
        </w:rPr>
        <w:t>热点。</w:t>
      </w:r>
      <w:r w:rsidR="002E07AF">
        <w:rPr>
          <w:rFonts w:hint="eastAsia"/>
        </w:rPr>
        <w:t>为了提高多视角聚类的性能，国内外的学者展开了积极的研究。已经有论文将多视角聚类进行分类</w:t>
      </w:r>
      <w:r w:rsidR="00B9579E">
        <w:fldChar w:fldCharType="begin"/>
      </w:r>
      <w:r>
        <w:instrText xml:space="preserve"> ADDIN EN.CITE &lt;EndNote&gt;&lt;Cite&gt;&lt;Author&gt;Chao&lt;/Author&gt;&lt;Year&gt;2017&lt;/Year&gt;&lt;RecNum&gt;51&lt;/RecNum&gt;&lt;DisplayText&gt;&lt;style face="superscript"&gt;[8]&lt;/style&gt;&lt;/DisplayText&gt;&lt;record&gt;&lt;rec-number&gt;51&lt;/rec-number&gt;&lt;foreign-keys&gt;&lt;key app="EN" db-id="5pzspe0wfwsefsedt5svzsdkd0wtf9tsdspf" timestamp="1610089152"&gt;51&lt;/key&gt;&lt;/foreign-keys&gt;&lt;ref-type name="Electronic Article"&gt;43&lt;/ref-type&gt;&lt;contributors&gt;&lt;authors&gt;&lt;author&gt;Chao, Guoqing&lt;/author&gt;&lt;author&gt;Sun, Shiliang&lt;/author&gt;&lt;author&gt;Bi, Jinbo&lt;/author&gt;&lt;/authors&gt;&lt;/contributors&gt;&lt;titles&gt;&lt;title&gt;A Survey on Multi-View Clustering&lt;/title&gt;&lt;/titles&gt;&lt;pages&gt;arXiv:1712.06246&lt;/pages&gt;&lt;keywords&gt;&lt;keyword&gt;Computer Science - Machine Learning&lt;/keyword&gt;&lt;keyword&gt;Statistics - Machine Learning&lt;/keyword&gt;&lt;/keywords&gt;&lt;dates&gt;&lt;year&gt;2017&lt;/year&gt;&lt;pub-dates&gt;&lt;date&gt;December 01, 2017&lt;/date&gt;&lt;/pub-dates&gt;&lt;/dates&gt;&lt;urls&gt;&lt;related-urls&gt;&lt;url&gt;https://ui.adsabs.harvard.edu/abs/2017arXiv171206246C&lt;/url&gt;&lt;/related-urls&gt;&lt;/urls&gt;&lt;/record&gt;&lt;/Cite&gt;&lt;/EndNote&gt;</w:instrText>
      </w:r>
      <w:r w:rsidR="00B9579E">
        <w:fldChar w:fldCharType="separate"/>
      </w:r>
      <w:r w:rsidRPr="00EF74E7">
        <w:rPr>
          <w:vertAlign w:val="superscript"/>
        </w:rPr>
        <w:t>[8]</w:t>
      </w:r>
      <w:r w:rsidR="00B9579E">
        <w:fldChar w:fldCharType="end"/>
      </w:r>
      <w:r w:rsidR="002E07AF">
        <w:rPr>
          <w:rFonts w:hint="eastAsia"/>
        </w:rPr>
        <w:t>，如图</w:t>
      </w:r>
      <w:r w:rsidR="002E07AF">
        <w:rPr>
          <w:rFonts w:hint="eastAsia"/>
        </w:rPr>
        <w:t>1-</w:t>
      </w:r>
      <w:r w:rsidR="002E07AF">
        <w:t>2</w:t>
      </w:r>
      <w:r w:rsidR="002E07AF">
        <w:rPr>
          <w:rFonts w:hint="eastAsia"/>
        </w:rPr>
        <w:t>所示</w:t>
      </w:r>
      <w:r w:rsidR="00DE3EFE">
        <w:rPr>
          <w:rFonts w:hint="eastAsia"/>
        </w:rPr>
        <w:t>。</w:t>
      </w:r>
      <w:r w:rsidR="00C97209">
        <w:rPr>
          <w:rFonts w:hint="eastAsia"/>
          <w:szCs w:val="24"/>
        </w:rPr>
        <w:t>另外，</w:t>
      </w:r>
      <w:r w:rsidR="0045075E">
        <w:rPr>
          <w:rFonts w:hint="eastAsia"/>
          <w:szCs w:val="24"/>
        </w:rPr>
        <w:t>Guo</w:t>
      </w:r>
      <w:r w:rsidR="00920742">
        <w:rPr>
          <w:szCs w:val="24"/>
        </w:rPr>
        <w:t xml:space="preserve"> Q</w:t>
      </w:r>
      <w:r w:rsidR="0045075E">
        <w:rPr>
          <w:rFonts w:hint="eastAsia"/>
          <w:szCs w:val="24"/>
        </w:rPr>
        <w:t>等人采用了一种新型的方法对多视角聚类进行总结</w:t>
      </w:r>
      <w:r w:rsidR="0045075E">
        <w:rPr>
          <w:szCs w:val="24"/>
        </w:rPr>
        <w:fldChar w:fldCharType="begin"/>
      </w:r>
      <w:r w:rsidR="0045075E">
        <w:rPr>
          <w:szCs w:val="24"/>
        </w:rPr>
        <w:instrText xml:space="preserve"> ADDIN EN.CITE &lt;EndNote&gt;&lt;Cite&gt;&lt;Author&gt;Chao&lt;/Author&gt;&lt;Year&gt;2017&lt;/Year&gt;&lt;RecNum&gt;51&lt;/RecNum&gt;&lt;DisplayText&gt;&lt;style face="superscript"&gt;[8]&lt;/style&gt;&lt;/DisplayText&gt;&lt;record&gt;&lt;rec-number&gt;51&lt;/rec-number&gt;&lt;foreign-keys&gt;&lt;key app="EN" db-id="5pzspe0wfwsefsedt5svzsdkd0wtf9tsdspf" timestamp="1610089152"&gt;51&lt;/key&gt;&lt;/foreign-keys&gt;&lt;ref-type name="Electronic Article"&gt;43&lt;/ref-type&gt;&lt;contributors&gt;&lt;authors&gt;&lt;author&gt;Chao, Guoqing&lt;/author&gt;&lt;author&gt;Sun, Shiliang&lt;/author&gt;&lt;author&gt;Bi, Jinbo&lt;/author&gt;&lt;/authors&gt;&lt;/contributors&gt;&lt;titles&gt;&lt;title&gt;A Survey on Multi-View Clustering&lt;/title&gt;&lt;/titles&gt;&lt;pages&gt;arXiv:1712.06246&lt;/pages&gt;&lt;keywords&gt;&lt;keyword&gt;Computer Science - Machine Learning&lt;/keyword&gt;&lt;keyword&gt;Statistics - Machine Learning&lt;/keyword&gt;&lt;/keywords&gt;&lt;dates&gt;&lt;year&gt;2017&lt;/year&gt;&lt;pub-dates&gt;&lt;date&gt;December 01, 2017&lt;/date&gt;&lt;/pub-dates&gt;&lt;/dates&gt;&lt;urls&gt;&lt;related-urls&gt;&lt;url&gt;https://ui.adsabs.harvard.edu/abs/2017arXiv171206246C&lt;/url&gt;&lt;/related-urls&gt;&lt;/urls&gt;&lt;/record&gt;&lt;/Cite&gt;&lt;/EndNote&gt;</w:instrText>
      </w:r>
      <w:r w:rsidR="0045075E">
        <w:rPr>
          <w:szCs w:val="24"/>
        </w:rPr>
        <w:fldChar w:fldCharType="separate"/>
      </w:r>
      <w:r w:rsidR="0045075E" w:rsidRPr="0045075E">
        <w:rPr>
          <w:szCs w:val="24"/>
          <w:vertAlign w:val="superscript"/>
        </w:rPr>
        <w:t>[8]</w:t>
      </w:r>
      <w:r w:rsidR="0045075E">
        <w:rPr>
          <w:szCs w:val="24"/>
        </w:rPr>
        <w:fldChar w:fldCharType="end"/>
      </w:r>
      <w:r w:rsidR="0045075E">
        <w:rPr>
          <w:rFonts w:hint="eastAsia"/>
          <w:szCs w:val="24"/>
        </w:rPr>
        <w:t>。贺艳芳等人</w:t>
      </w:r>
      <w:r w:rsidR="002609C1">
        <w:rPr>
          <w:rFonts w:hint="eastAsia"/>
          <w:szCs w:val="24"/>
        </w:rPr>
        <w:t>在单视角谱聚类的基础上介绍了多视角谱聚类如何运用到大数据中</w:t>
      </w:r>
      <w:r w:rsidR="0045075E">
        <w:rPr>
          <w:szCs w:val="24"/>
        </w:rPr>
        <w:fldChar w:fldCharType="begin"/>
      </w:r>
      <w:r w:rsidR="0045075E">
        <w:rPr>
          <w:rFonts w:hint="eastAsia"/>
          <w:szCs w:val="24"/>
        </w:rPr>
        <w:instrText xml:space="preserve"> ADDIN EN.CITE &lt;EndNote&gt;&lt;Cite&gt;&lt;Author&gt;</w:instrText>
      </w:r>
      <w:r w:rsidR="0045075E">
        <w:rPr>
          <w:rFonts w:hint="eastAsia"/>
          <w:szCs w:val="24"/>
        </w:rPr>
        <w:instrText>贺艳芳</w:instrText>
      </w:r>
      <w:r w:rsidR="0045075E">
        <w:rPr>
          <w:rFonts w:hint="eastAsia"/>
          <w:szCs w:val="24"/>
        </w:rPr>
        <w:instrText>&lt;/Author&gt;&lt;Year&gt;2018&lt;/Year&gt;&lt;RecNum&gt;7&lt;/RecNum&gt;&lt;DisplayText&gt;&lt;style face="superscript"&gt;[9]&lt;/style&gt;&lt;/DisplayText&gt;&lt;record&gt;&lt;rec-number&gt;7&lt;/rec-number&gt;&lt;foreign-keys&gt;&lt;key app="EN" db-id="5pzspe0wfwsefsedt5svzsdkd0wtf9tsdspf" timestamp="1610078310"&gt;7&lt;/key&gt;&lt;/foreign-keys&gt;&lt;ref-type name="Journal Article"&gt;17&lt;/ref-type&gt;&lt;contributors&gt;&lt;authors&gt;&lt;author&gt;</w:instrText>
      </w:r>
      <w:r w:rsidR="0045075E">
        <w:rPr>
          <w:rFonts w:hint="eastAsia"/>
          <w:szCs w:val="24"/>
        </w:rPr>
        <w:instrText>贺艳芳</w:instrText>
      </w:r>
      <w:r w:rsidR="0045075E">
        <w:rPr>
          <w:rFonts w:hint="eastAsia"/>
          <w:szCs w:val="24"/>
        </w:rPr>
        <w:instrText>&lt;/author&gt;&lt;author&gt;</w:instrText>
      </w:r>
      <w:r w:rsidR="0045075E">
        <w:rPr>
          <w:rFonts w:hint="eastAsia"/>
          <w:szCs w:val="24"/>
        </w:rPr>
        <w:instrText>邵亚丽</w:instrText>
      </w:r>
      <w:r w:rsidR="0045075E">
        <w:rPr>
          <w:rFonts w:hint="eastAsia"/>
          <w:szCs w:val="24"/>
        </w:rPr>
        <w:instrText>&lt;/author&gt;&lt;author&gt;</w:instrText>
      </w:r>
      <w:r w:rsidR="0045075E">
        <w:rPr>
          <w:rFonts w:hint="eastAsia"/>
          <w:szCs w:val="24"/>
        </w:rPr>
        <w:instrText>向志华</w:instrText>
      </w:r>
      <w:r w:rsidR="0045075E">
        <w:rPr>
          <w:rFonts w:hint="eastAsia"/>
          <w:szCs w:val="24"/>
        </w:rPr>
        <w:instrText>&lt;/author&gt;&lt;/authors&gt;&lt;/contributors&gt;&lt;auth-address&gt;</w:instrText>
      </w:r>
      <w:r w:rsidR="0045075E">
        <w:rPr>
          <w:rFonts w:hint="eastAsia"/>
          <w:szCs w:val="24"/>
        </w:rPr>
        <w:instrText>广东理工学院信息工程系</w:instrText>
      </w:r>
      <w:r w:rsidR="0045075E">
        <w:rPr>
          <w:rFonts w:hint="eastAsia"/>
          <w:szCs w:val="24"/>
        </w:rPr>
        <w:instrText>;&lt;/auth-address&gt;&lt;titles&gt;&lt;title&gt;</w:instrText>
      </w:r>
      <w:r w:rsidR="0045075E">
        <w:rPr>
          <w:rFonts w:hint="eastAsia"/>
          <w:szCs w:val="24"/>
        </w:rPr>
        <w:instrText>基于谱聚类的多视角聚类算法</w:instrText>
      </w:r>
      <w:r w:rsidR="0045075E">
        <w:rPr>
          <w:rFonts w:hint="eastAsia"/>
          <w:szCs w:val="24"/>
        </w:rPr>
        <w:instrText>&lt;/title&gt;&lt;secondary-title&gt;</w:instrText>
      </w:r>
      <w:r w:rsidR="0045075E">
        <w:rPr>
          <w:rFonts w:hint="eastAsia"/>
          <w:szCs w:val="24"/>
        </w:rPr>
        <w:instrText>河南教育学院学报</w:instrText>
      </w:r>
      <w:r w:rsidR="0045075E">
        <w:rPr>
          <w:rFonts w:hint="eastAsia"/>
          <w:szCs w:val="24"/>
        </w:rPr>
        <w:instrText>(</w:instrText>
      </w:r>
      <w:r w:rsidR="0045075E">
        <w:rPr>
          <w:rFonts w:hint="eastAsia"/>
          <w:szCs w:val="24"/>
        </w:rPr>
        <w:instrText>自然科学版</w:instrText>
      </w:r>
      <w:r w:rsidR="0045075E">
        <w:rPr>
          <w:rFonts w:hint="eastAsia"/>
          <w:szCs w:val="24"/>
        </w:rPr>
        <w:instrText>)&lt;/secondary-title&gt;&lt;/titles&gt;&lt;periodical&gt;&lt;full-title&gt;</w:instrText>
      </w:r>
      <w:r w:rsidR="0045075E">
        <w:rPr>
          <w:rFonts w:hint="eastAsia"/>
          <w:szCs w:val="24"/>
        </w:rPr>
        <w:instrText>河南教育学院学报</w:instrText>
      </w:r>
      <w:r w:rsidR="0045075E">
        <w:rPr>
          <w:rFonts w:hint="eastAsia"/>
          <w:szCs w:val="24"/>
        </w:rPr>
        <w:instrText>(</w:instrText>
      </w:r>
      <w:r w:rsidR="0045075E">
        <w:rPr>
          <w:rFonts w:hint="eastAsia"/>
          <w:szCs w:val="24"/>
        </w:rPr>
        <w:instrText>自然科学版</w:instrText>
      </w:r>
      <w:r w:rsidR="0045075E">
        <w:rPr>
          <w:rFonts w:hint="eastAsia"/>
          <w:szCs w:val="24"/>
        </w:rPr>
        <w:instrText>)&lt;/full-title&gt;&lt;/periodical&gt;&lt;pages&gt;15-18&lt;/pages&gt;&lt;volume&gt;27&lt;/volume&gt;&lt;number&gt;01&lt;/number&gt;&lt;keywords&gt;&lt;keyword&gt;</w:instrText>
      </w:r>
      <w:r w:rsidR="0045075E">
        <w:rPr>
          <w:rFonts w:hint="eastAsia"/>
          <w:szCs w:val="24"/>
        </w:rPr>
        <w:instrText>多视角</w:instrText>
      </w:r>
      <w:r w:rsidR="0045075E">
        <w:rPr>
          <w:rFonts w:hint="eastAsia"/>
          <w:szCs w:val="24"/>
        </w:rPr>
        <w:instrText>&lt;/keyword&gt;&lt;keyword&gt;</w:instrText>
      </w:r>
      <w:r w:rsidR="0045075E">
        <w:rPr>
          <w:rFonts w:hint="eastAsia"/>
          <w:szCs w:val="24"/>
        </w:rPr>
        <w:instrText>聚类</w:instrText>
      </w:r>
      <w:r w:rsidR="0045075E">
        <w:rPr>
          <w:rFonts w:hint="eastAsia"/>
          <w:szCs w:val="24"/>
        </w:rPr>
        <w:instrText>&lt;/keyword&gt;&lt;keyword&gt;</w:instrText>
      </w:r>
      <w:r w:rsidR="0045075E">
        <w:rPr>
          <w:rFonts w:hint="eastAsia"/>
          <w:szCs w:val="24"/>
        </w:rPr>
        <w:instrText>谱聚类</w:instrText>
      </w:r>
      <w:r w:rsidR="0045075E">
        <w:rPr>
          <w:rFonts w:hint="eastAsia"/>
          <w:szCs w:val="24"/>
        </w:rPr>
        <w:instrText>&lt;/keyword&gt;&lt;keyword&gt;</w:instrText>
      </w:r>
      <w:r w:rsidR="0045075E">
        <w:rPr>
          <w:rFonts w:hint="eastAsia"/>
          <w:szCs w:val="24"/>
        </w:rPr>
        <w:instrText>精确度</w:instrText>
      </w:r>
      <w:r w:rsidR="0045075E">
        <w:rPr>
          <w:rFonts w:hint="eastAsia"/>
          <w:szCs w:val="24"/>
        </w:rPr>
        <w:instrText>&lt;/keyword&gt;&lt;keyword&gt;</w:instrText>
      </w:r>
      <w:r w:rsidR="0045075E">
        <w:rPr>
          <w:rFonts w:hint="eastAsia"/>
          <w:szCs w:val="24"/>
        </w:rPr>
        <w:instrText>性能</w:instrText>
      </w:r>
      <w:r w:rsidR="0045075E">
        <w:rPr>
          <w:rFonts w:hint="eastAsia"/>
          <w:szCs w:val="24"/>
        </w:rPr>
        <w:instrText>&lt;/keyword&gt;&lt;/keywords&gt;&lt;dates&gt;&lt;year&gt;2018&lt;/year&gt;&lt;/dates&gt;&lt;isbn&gt;1007-0834&lt;/isbn&gt;&lt;call-num&gt;41-1246/G4&lt;/call-num&gt;&lt;urls&gt;&lt;/urls&gt;&lt;remote-database-provider&gt;Cnki&lt;/remote-database-provider&gt;&lt;/record&gt;&lt;/Cite&gt;&lt;/EndN</w:instrText>
      </w:r>
      <w:r w:rsidR="0045075E">
        <w:rPr>
          <w:szCs w:val="24"/>
        </w:rPr>
        <w:instrText>ote&gt;</w:instrText>
      </w:r>
      <w:r w:rsidR="0045075E">
        <w:rPr>
          <w:szCs w:val="24"/>
        </w:rPr>
        <w:fldChar w:fldCharType="separate"/>
      </w:r>
      <w:r w:rsidR="0045075E" w:rsidRPr="0045075E">
        <w:rPr>
          <w:szCs w:val="24"/>
          <w:vertAlign w:val="superscript"/>
        </w:rPr>
        <w:t>[9]</w:t>
      </w:r>
      <w:r w:rsidR="0045075E">
        <w:rPr>
          <w:szCs w:val="24"/>
        </w:rPr>
        <w:fldChar w:fldCharType="end"/>
      </w:r>
      <w:r w:rsidR="0045075E">
        <w:rPr>
          <w:rFonts w:hint="eastAsia"/>
          <w:szCs w:val="24"/>
        </w:rPr>
        <w:t>。</w:t>
      </w:r>
      <w:r w:rsidR="0045075E" w:rsidRPr="0045075E">
        <w:rPr>
          <w:rFonts w:hint="eastAsia"/>
          <w:szCs w:val="24"/>
        </w:rPr>
        <w:t>黄宗超</w:t>
      </w:r>
      <w:r w:rsidR="0045075E">
        <w:rPr>
          <w:rFonts w:hint="eastAsia"/>
          <w:szCs w:val="24"/>
        </w:rPr>
        <w:t>等人提出了一种基于子空间融合的多视角聚类算法</w:t>
      </w:r>
      <w:r w:rsidR="0045075E">
        <w:rPr>
          <w:szCs w:val="24"/>
        </w:rPr>
        <w:fldChar w:fldCharType="begin">
          <w:fldData xml:space="preserve">PEVuZE5vdGU+PENpdGU+PEF1dGhvcj7pu4TlrpfotoU8L0F1dGhvcj48WWVhcj4yMDIwPC9ZZWFy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</w:fldData>
        </w:fldChar>
      </w:r>
      <w:r w:rsidR="0045075E">
        <w:rPr>
          <w:szCs w:val="24"/>
        </w:rPr>
        <w:instrText xml:space="preserve"> ADDIN EN.CITE </w:instrText>
      </w:r>
      <w:r w:rsidR="0045075E">
        <w:rPr>
          <w:szCs w:val="24"/>
        </w:rPr>
        <w:fldChar w:fldCharType="begin">
          <w:fldData xml:space="preserve">PEVuZE5vdGU+PENpdGU+PEF1dGhvcj7pu4TlrpfotoU8L0F1dGhvcj48WWVhcj4yMDIwPC9ZZWFy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</w:fldData>
        </w:fldChar>
      </w:r>
      <w:r w:rsidR="0045075E">
        <w:rPr>
          <w:szCs w:val="24"/>
        </w:rPr>
        <w:instrText xml:space="preserve"> ADDIN EN.CITE.DATA </w:instrText>
      </w:r>
      <w:r w:rsidR="0045075E">
        <w:rPr>
          <w:szCs w:val="24"/>
        </w:rPr>
      </w:r>
      <w:r w:rsidR="0045075E">
        <w:rPr>
          <w:szCs w:val="24"/>
        </w:rPr>
        <w:fldChar w:fldCharType="end"/>
      </w:r>
      <w:r w:rsidR="0045075E">
        <w:rPr>
          <w:szCs w:val="24"/>
        </w:rPr>
      </w:r>
      <w:r w:rsidR="0045075E">
        <w:rPr>
          <w:szCs w:val="24"/>
        </w:rPr>
        <w:fldChar w:fldCharType="separate"/>
      </w:r>
      <w:r w:rsidR="0045075E" w:rsidRPr="0045075E">
        <w:rPr>
          <w:szCs w:val="24"/>
          <w:vertAlign w:val="superscript"/>
        </w:rPr>
        <w:t>[10]</w:t>
      </w:r>
      <w:r w:rsidR="0045075E">
        <w:rPr>
          <w:szCs w:val="24"/>
        </w:rPr>
        <w:fldChar w:fldCharType="end"/>
      </w:r>
      <w:r w:rsidR="0045075E">
        <w:rPr>
          <w:rFonts w:hint="eastAsia"/>
          <w:szCs w:val="24"/>
        </w:rPr>
        <w:t>。</w:t>
      </w:r>
      <w:r w:rsidR="00920742">
        <w:rPr>
          <w:rFonts w:hint="eastAsia"/>
          <w:szCs w:val="24"/>
        </w:rPr>
        <w:t>Hao</w:t>
      </w:r>
      <w:r w:rsidR="00920742">
        <w:rPr>
          <w:szCs w:val="24"/>
        </w:rPr>
        <w:t xml:space="preserve"> </w:t>
      </w:r>
      <w:r w:rsidR="0045075E">
        <w:rPr>
          <w:rFonts w:hint="eastAsia"/>
          <w:szCs w:val="24"/>
        </w:rPr>
        <w:t>W</w:t>
      </w:r>
      <w:r w:rsidR="00920742">
        <w:rPr>
          <w:szCs w:val="24"/>
        </w:rPr>
        <w:t>Y</w:t>
      </w:r>
      <w:r w:rsidR="0045075E">
        <w:rPr>
          <w:rFonts w:hint="eastAsia"/>
          <w:szCs w:val="24"/>
        </w:rPr>
        <w:t>等人采用超图拉普拉斯正则化和自动加权策略来学习多视角谱聚类</w:t>
      </w:r>
      <w:r w:rsidR="0045075E">
        <w:rPr>
          <w:szCs w:val="24"/>
        </w:rPr>
        <w:fldChar w:fldCharType="begin"/>
      </w:r>
      <w:r w:rsidR="0045075E">
        <w:rPr>
          <w:szCs w:val="24"/>
        </w:rPr>
        <w:instrText xml:space="preserve"> ADDIN EN.CITE &lt;EndNote&gt;&lt;Cite&gt;&lt;Author&gt;Hao&lt;/Author&gt;&lt;Year&gt;2020&lt;/Year&gt;&lt;RecNum&gt;46&lt;/RecNum&gt;&lt;DisplayText&gt;&lt;style face="superscript"&gt;[11]&lt;/style&gt;&lt;/DisplayText&gt;&lt;record&gt;&lt;rec-number&gt;46&lt;/rec-number&gt;&lt;foreign-keys&gt;&lt;key app="EN" db-id="5pzspe0wfwsefsedt5svzsdkd0wtf9tsdspf" timestamp="1610085827"&gt;46&lt;/key&gt;&lt;/foreign-keys&gt;&lt;ref-type name="Journal copy"&gt;41&lt;/ref-type&gt;&lt;contributors&gt;&lt;authors&gt;&lt;author&gt;Hao, W. Y.&lt;/author&gt;&lt;author&gt;Pang, S. M.&lt;/author&gt;&lt;author&gt;Zhu, J. H.&lt;/author&gt;&lt;author&gt;Li, Y. C.&lt;/author&gt;&lt;/authors&gt;&lt;/contributors&gt;&lt;auth-address&gt;Xi An Jiao Tong Univ, Sch Software Engn, Xian 710049, Peoples R China&lt;/auth-address&gt;&lt;titles&gt;&lt;title&gt;Self-Weighting and Hypergraph Regularization for Multi-view Spectral Clustering&lt;/title&gt;&lt;secondary-title&gt;Ieee Signal Processing Letters&lt;/secondary-title&gt;&lt;alt-title&gt;Ieee Signal Proc Let&lt;/alt-title&gt;&lt;/titles&gt;&lt;periodical&gt;&lt;full-title&gt;IEEE Signal Processing Letters&lt;/full-title&gt;&lt;/periodical&gt;&lt;pages&gt;1325-1329&lt;/pages&gt;&lt;volume&gt;27&lt;/volume&gt;&lt;keywords&gt;&lt;keyword&gt;laplace equations&lt;/keyword&gt;&lt;keyword&gt;adaptation models&lt;/keyword&gt;&lt;keyword&gt;benchmark testing&lt;/keyword&gt;&lt;keyword&gt;robustness&lt;/keyword&gt;&lt;keyword&gt;linear programming&lt;/keyword&gt;&lt;keyword&gt;closed-form solutions&lt;/keyword&gt;&lt;keyword&gt;data models&lt;/keyword&gt;&lt;keyword&gt;hypergraph regularization&lt;/keyword&gt;&lt;keyword&gt;spectral clustering&lt;/keyword&gt;&lt;keyword&gt;multi-view&lt;/keyword&gt;&lt;/keywords&gt;&lt;dates&gt;&lt;year&gt;2020&lt;/year&gt;&lt;/dates&gt;&lt;isbn&gt;1070-9908&lt;/isbn&gt;&lt;accession-num&gt;WOS:000559445200003&lt;/accession-num&gt;&lt;urls&gt;&lt;related-urls&gt;&lt;url&gt;&lt;style face="underline" font="default" size="100%"&gt;&amp;lt;Go to ISI&amp;gt;://WOS:000559445200003&lt;/style&gt;&lt;/url&gt;&lt;/related-urls&gt;&lt;/urls&gt;&lt;electronic-resource-num&gt;10.1109/Lsp.2020.3011599&lt;/electronic-resource-num&gt;&lt;language&gt;English&lt;/language&gt;&lt;/record&gt;&lt;/Cite&gt;&lt;/EndNote&gt;</w:instrText>
      </w:r>
      <w:r w:rsidR="0045075E">
        <w:rPr>
          <w:szCs w:val="24"/>
        </w:rPr>
        <w:fldChar w:fldCharType="separate"/>
      </w:r>
      <w:r w:rsidR="0045075E" w:rsidRPr="0045075E">
        <w:rPr>
          <w:szCs w:val="24"/>
          <w:vertAlign w:val="superscript"/>
        </w:rPr>
        <w:t>[11]</w:t>
      </w:r>
      <w:r w:rsidR="0045075E">
        <w:rPr>
          <w:szCs w:val="24"/>
        </w:rPr>
        <w:fldChar w:fldCharType="end"/>
      </w:r>
      <w:r w:rsidR="0045075E">
        <w:rPr>
          <w:rFonts w:hint="eastAsia"/>
          <w:szCs w:val="24"/>
        </w:rPr>
        <w:t>。</w:t>
      </w:r>
      <w:r w:rsidR="0045075E">
        <w:rPr>
          <w:rFonts w:hint="eastAsia"/>
          <w:szCs w:val="24"/>
        </w:rPr>
        <w:t>Ku</w:t>
      </w:r>
      <w:r w:rsidR="0045075E">
        <w:rPr>
          <w:szCs w:val="24"/>
        </w:rPr>
        <w:t>mar</w:t>
      </w:r>
      <w:r w:rsidR="0045075E">
        <w:rPr>
          <w:rFonts w:hint="eastAsia"/>
          <w:szCs w:val="24"/>
        </w:rPr>
        <w:t>等人提出了一种用于多视角谱聚类的协同训练算法和协同正则化算法</w:t>
      </w:r>
      <w:r w:rsidR="0045075E">
        <w:rPr>
          <w:szCs w:val="24"/>
        </w:rPr>
        <w:fldChar w:fldCharType="begin"/>
      </w:r>
      <w:r w:rsidR="0045075E">
        <w:rPr>
          <w:szCs w:val="24"/>
        </w:rPr>
        <w:instrText xml:space="preserve"> ADDIN EN.CITE &lt;EndNote&gt;&lt;Cite&gt;&lt;Author&gt;Kumar&lt;/Author&gt;&lt;Year&gt;2011&lt;/Year&gt;&lt;RecNum&gt;43&lt;/RecNum&gt;&lt;DisplayText&gt;&lt;style face="superscript"&gt;[12, 13]&lt;/style&gt;&lt;/DisplayText&gt;&lt;record&gt;&lt;rec-number&gt;43&lt;/rec-number&gt;&lt;foreign-keys&gt;&lt;key app="EN" db-id="5pzspe0wfwsefsedt5svzsdkd0wtf9tsdspf" timestamp="1610084776"&gt;43&lt;/key&gt;&lt;/foreign-keys&gt;&lt;ref-type name="Conference Paper"&gt;47&lt;/ref-type&gt;&lt;contributors&gt;&lt;authors&gt;&lt;author&gt;Abhishek Kumar&lt;/author&gt;&lt;author&gt;Piyush Rai&lt;/author&gt;&lt;author&gt;Hal Daumé&lt;/author&gt;&lt;/authors&gt;&lt;/contributors&gt;&lt;titles&gt;&lt;title&gt;Co-regularized multi-view spectral clustering&lt;/title&gt;&lt;secondary-title&gt;Proceedings of the 24th International Conference on Neural Information Processing Systems&lt;/secondary-title&gt;&lt;/titles&gt;&lt;pages&gt;1413–1421&lt;/pages&gt;&lt;dates&gt;&lt;year&gt;2011&lt;/year&gt;&lt;/dates&gt;&lt;urls&gt;&lt;/urls&gt;&lt;/record&gt;&lt;/Cite&gt;&lt;Cite&gt;&lt;Author&gt;Kumar&lt;/Author&gt;&lt;Year&gt;2011&lt;/Year&gt;&lt;RecNum&gt;41&lt;/RecNum&gt;&lt;record&gt;&lt;rec-number&gt;41&lt;/rec-number&gt;&lt;foreign-keys&gt;&lt;key app="EN" db-id="5pzspe0wfwsefsedt5svzsdkd0wtf9tsdspf" timestamp="1610080618"&gt;41&lt;/key&gt;&lt;/foreign-keys&gt;&lt;ref-type name="Conference Paper"&gt;47&lt;/ref-type&gt;&lt;contributors&gt;&lt;authors&gt;&lt;author&gt;Abhishek Kumar&lt;/author&gt;&lt;author&gt;Hal Daume III&lt;/author&gt;&lt;/authors&gt;&lt;/contributors&gt;&lt;titles&gt;&lt;title&gt;A co-training approach for multi-view spectral clustering&lt;/title&gt;&lt;secondary-title&gt;Proceedings of the 28th International Conference on International Conference on Machine Learning&lt;/secondary-title&gt;&lt;/titles&gt;&lt;pages&gt;393–400&lt;/pages&gt;&lt;dates&gt;&lt;year&gt;2011&lt;/year&gt;&lt;/dates&gt;&lt;urls&gt;&lt;/urls&gt;&lt;/record&gt;&lt;/Cite&gt;&lt;/EndNote&gt;</w:instrText>
      </w:r>
      <w:r w:rsidR="0045075E">
        <w:rPr>
          <w:szCs w:val="24"/>
        </w:rPr>
        <w:fldChar w:fldCharType="separate"/>
      </w:r>
      <w:r w:rsidR="0045075E" w:rsidRPr="0045075E">
        <w:rPr>
          <w:szCs w:val="24"/>
          <w:vertAlign w:val="superscript"/>
        </w:rPr>
        <w:t>[12, 13]</w:t>
      </w:r>
      <w:r w:rsidR="0045075E">
        <w:rPr>
          <w:szCs w:val="24"/>
        </w:rPr>
        <w:fldChar w:fldCharType="end"/>
      </w:r>
      <w:r w:rsidR="0045075E">
        <w:rPr>
          <w:rFonts w:hint="eastAsia"/>
          <w:szCs w:val="24"/>
        </w:rPr>
        <w:t>。</w:t>
      </w:r>
      <w:r w:rsidR="0045075E">
        <w:rPr>
          <w:rFonts w:hint="eastAsia"/>
          <w:szCs w:val="24"/>
        </w:rPr>
        <w:t>Jie</w:t>
      </w:r>
      <w:r w:rsidR="0045075E">
        <w:rPr>
          <w:szCs w:val="24"/>
        </w:rPr>
        <w:t xml:space="preserve"> W</w:t>
      </w:r>
      <w:r w:rsidR="0045075E">
        <w:rPr>
          <w:rFonts w:hint="eastAsia"/>
          <w:szCs w:val="24"/>
        </w:rPr>
        <w:t>等人提出了一种采用一致性规则解决不完全视角问题的多视角谱聚类算法</w:t>
      </w:r>
      <w:r w:rsidR="009803DC">
        <w:rPr>
          <w:szCs w:val="24"/>
        </w:rPr>
        <w:fldChar w:fldCharType="begin">
          <w:fldData xml:space="preserve">PEVuZE5vdGU+PENpdGU+PEF1dGhvcj5XZW48L0F1dGhvcj48WWVhcj4yMDIxPC9ZZWFyPjxSZWNO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</w:fldData>
        </w:fldChar>
      </w:r>
      <w:r w:rsidR="009803DC">
        <w:rPr>
          <w:szCs w:val="24"/>
        </w:rPr>
        <w:instrText xml:space="preserve"> ADDIN EN.CITE </w:instrText>
      </w:r>
      <w:r w:rsidR="009803DC">
        <w:rPr>
          <w:szCs w:val="24"/>
        </w:rPr>
        <w:fldChar w:fldCharType="begin">
          <w:fldData xml:space="preserve">PEVuZE5vdGU+PENpdGU+PEF1dGhvcj5XZW48L0F1dGhvcj48WWVhcj4yMDIxPC9ZZWFyPjxSZWNO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</w:fldData>
        </w:fldChar>
      </w:r>
      <w:r w:rsidR="009803DC">
        <w:rPr>
          <w:szCs w:val="24"/>
        </w:rPr>
        <w:instrText xml:space="preserve"> ADDIN EN.CITE.DATA </w:instrText>
      </w:r>
      <w:r w:rsidR="009803DC">
        <w:rPr>
          <w:szCs w:val="24"/>
        </w:rPr>
      </w:r>
      <w:r w:rsidR="009803DC">
        <w:rPr>
          <w:szCs w:val="24"/>
        </w:rPr>
        <w:fldChar w:fldCharType="end"/>
      </w:r>
      <w:r w:rsidR="009803DC">
        <w:rPr>
          <w:szCs w:val="24"/>
        </w:rPr>
      </w:r>
      <w:r w:rsidR="009803DC">
        <w:rPr>
          <w:szCs w:val="24"/>
        </w:rPr>
        <w:fldChar w:fldCharType="separate"/>
      </w:r>
      <w:r w:rsidR="009803DC" w:rsidRPr="009803DC">
        <w:rPr>
          <w:szCs w:val="24"/>
          <w:vertAlign w:val="superscript"/>
        </w:rPr>
        <w:t>[14]</w:t>
      </w:r>
      <w:r w:rsidR="009803DC">
        <w:rPr>
          <w:szCs w:val="24"/>
        </w:rPr>
        <w:fldChar w:fldCharType="end"/>
      </w:r>
      <w:r w:rsidR="009803DC">
        <w:rPr>
          <w:rFonts w:hint="eastAsia"/>
          <w:szCs w:val="24"/>
        </w:rPr>
        <w:t>。宋艳等人提出了一种采用共享近邻思想改造每个视角相似矩阵的方法</w:t>
      </w:r>
      <w:r w:rsidR="009803DC">
        <w:rPr>
          <w:szCs w:val="24"/>
        </w:rPr>
        <w:fldChar w:fldCharType="begin"/>
      </w:r>
      <w:r w:rsidR="009803DC">
        <w:rPr>
          <w:rFonts w:hint="eastAsia"/>
          <w:szCs w:val="24"/>
        </w:rPr>
        <w:instrText xml:space="preserve"> ADDIN EN.CITE &lt;EndNote&gt;&lt;Cite&gt;&lt;Author&gt;</w:instrText>
      </w:r>
      <w:r w:rsidR="009803DC">
        <w:rPr>
          <w:rFonts w:hint="eastAsia"/>
          <w:szCs w:val="24"/>
        </w:rPr>
        <w:instrText>宋艳</w:instrText>
      </w:r>
      <w:r w:rsidR="009803DC">
        <w:rPr>
          <w:rFonts w:hint="eastAsia"/>
          <w:szCs w:val="24"/>
        </w:rPr>
        <w:instrText>&lt;/Author&gt;&lt;Year&gt;2020&lt;/Year&gt;&lt;RecNum&gt;5&lt;/RecNum&gt;&lt;DisplayText&gt;&lt;style face="superscript"&gt;[15]&lt;/style&gt;&lt;/DisplayText&gt;&lt;record&gt;&lt;rec-number&gt;5&lt;/rec-number&gt;&lt;foreign-keys&gt;&lt;key app="EN" db-id="5pzspe0wfwsefsedt5svzsdkd0wtf9tsdspf" timestamp="1610078310"&gt;5&lt;/key&gt;&lt;/foreign-keys&gt;&lt;ref-type name="Journal Article"&gt;17&lt;/ref-type&gt;&lt;contributors&gt;&lt;authors&gt;&lt;author&gt;</w:instrText>
      </w:r>
      <w:r w:rsidR="009803DC">
        <w:rPr>
          <w:rFonts w:hint="eastAsia"/>
          <w:szCs w:val="24"/>
        </w:rPr>
        <w:instrText>宋艳</w:instrText>
      </w:r>
      <w:r w:rsidR="009803DC">
        <w:rPr>
          <w:rFonts w:hint="eastAsia"/>
          <w:szCs w:val="24"/>
        </w:rPr>
        <w:instrText>&lt;/author&gt;&lt;author&gt;</w:instrText>
      </w:r>
      <w:r w:rsidR="009803DC">
        <w:rPr>
          <w:rFonts w:hint="eastAsia"/>
          <w:szCs w:val="24"/>
        </w:rPr>
        <w:instrText>殷俊</w:instrText>
      </w:r>
      <w:r w:rsidR="009803DC">
        <w:rPr>
          <w:rFonts w:hint="eastAsia"/>
          <w:szCs w:val="24"/>
        </w:rPr>
        <w:instrText>&lt;/author&gt;&lt;/authors&gt;&lt;/contributors&gt;&lt;auth-address&gt;</w:instrText>
      </w:r>
      <w:r w:rsidR="009803DC">
        <w:rPr>
          <w:rFonts w:hint="eastAsia"/>
          <w:szCs w:val="24"/>
        </w:rPr>
        <w:instrText>上海海事大学信息工程学院</w:instrText>
      </w:r>
      <w:r w:rsidR="009803DC">
        <w:rPr>
          <w:rFonts w:hint="eastAsia"/>
          <w:szCs w:val="24"/>
        </w:rPr>
        <w:instrText>;&lt;/auth-address&gt;&lt;titles&gt;&lt;title&gt;</w:instrText>
      </w:r>
      <w:r w:rsidR="009803DC">
        <w:rPr>
          <w:rFonts w:hint="eastAsia"/>
          <w:szCs w:val="24"/>
        </w:rPr>
        <w:instrText>基于共享近邻的多视角谱聚类算法</w:instrText>
      </w:r>
      <w:r w:rsidR="009803DC">
        <w:rPr>
          <w:rFonts w:hint="eastAsia"/>
          <w:szCs w:val="24"/>
        </w:rPr>
        <w:instrText>&lt;/title&gt;&lt;secondary-title&gt;</w:instrText>
      </w:r>
      <w:r w:rsidR="009803DC">
        <w:rPr>
          <w:rFonts w:hint="eastAsia"/>
          <w:szCs w:val="24"/>
        </w:rPr>
        <w:instrText>计算机应用</w:instrText>
      </w:r>
      <w:r w:rsidR="009803DC">
        <w:rPr>
          <w:rFonts w:hint="eastAsia"/>
          <w:szCs w:val="24"/>
        </w:rPr>
        <w:instrText>&lt;/secondary-title&gt;&lt;/titles&gt;&lt;periodical&gt;&lt;full-title&gt;</w:instrText>
      </w:r>
      <w:r w:rsidR="009803DC">
        <w:rPr>
          <w:rFonts w:hint="eastAsia"/>
          <w:szCs w:val="24"/>
        </w:rPr>
        <w:instrText>计算机应用</w:instrText>
      </w:r>
      <w:r w:rsidR="009803DC">
        <w:rPr>
          <w:rFonts w:hint="eastAsia"/>
          <w:szCs w:val="24"/>
        </w:rPr>
        <w:instrText>&lt;/full-title&gt;&lt;/periodical&gt;&lt;pages&gt;3211-3216&lt;/pages&gt;&lt;volume&gt;40&lt;/volume&gt;&lt;number&gt;11&lt;/number&gt;&lt;keywords&gt;&lt;keyword&gt;</w:instrText>
      </w:r>
      <w:r w:rsidR="009803DC">
        <w:rPr>
          <w:rFonts w:hint="eastAsia"/>
          <w:szCs w:val="24"/>
        </w:rPr>
        <w:instrText>无监督学习</w:instrText>
      </w:r>
      <w:r w:rsidR="009803DC">
        <w:rPr>
          <w:rFonts w:hint="eastAsia"/>
          <w:szCs w:val="24"/>
        </w:rPr>
        <w:instrText>&lt;/keyword&gt;&lt;keyword&gt;</w:instrText>
      </w:r>
      <w:r w:rsidR="009803DC">
        <w:rPr>
          <w:rFonts w:hint="eastAsia"/>
          <w:szCs w:val="24"/>
        </w:rPr>
        <w:instrText>多视角聚类</w:instrText>
      </w:r>
      <w:r w:rsidR="009803DC">
        <w:rPr>
          <w:rFonts w:hint="eastAsia"/>
          <w:szCs w:val="24"/>
        </w:rPr>
        <w:instrText>&lt;/keyword&gt;&lt;keyword&gt;</w:instrText>
      </w:r>
      <w:r w:rsidR="009803DC">
        <w:rPr>
          <w:rFonts w:hint="eastAsia"/>
          <w:szCs w:val="24"/>
        </w:rPr>
        <w:instrText>相似矩阵</w:instrText>
      </w:r>
      <w:r w:rsidR="009803DC">
        <w:rPr>
          <w:rFonts w:hint="eastAsia"/>
          <w:szCs w:val="24"/>
        </w:rPr>
        <w:instrText>&lt;/keyword&gt;&lt;keyword&gt;</w:instrText>
      </w:r>
      <w:r w:rsidR="009803DC">
        <w:rPr>
          <w:rFonts w:hint="eastAsia"/>
          <w:szCs w:val="24"/>
        </w:rPr>
        <w:instrText>谱聚类</w:instrText>
      </w:r>
      <w:r w:rsidR="009803DC">
        <w:rPr>
          <w:rFonts w:hint="eastAsia"/>
          <w:szCs w:val="24"/>
        </w:rPr>
        <w:instrText>&lt;/keyword&gt;&lt;keyword&gt;</w:instrText>
      </w:r>
      <w:r w:rsidR="009803DC">
        <w:rPr>
          <w:rFonts w:hint="eastAsia"/>
          <w:szCs w:val="24"/>
        </w:rPr>
        <w:instrText>共享近邻</w:instrText>
      </w:r>
      <w:r w:rsidR="009803DC">
        <w:rPr>
          <w:rFonts w:hint="eastAsia"/>
          <w:szCs w:val="24"/>
        </w:rPr>
        <w:instrText>&lt;/keyword&gt;&lt;/keywords&gt;&lt;dates&gt;&lt;year&gt;2020&lt;/year&gt;&lt;/dates&gt;&lt;isbn&gt;1001-9081&lt;/isbn&gt;&lt;call-num&gt;51-1307/TP&lt;/call-num&gt;&lt;urls&gt;&lt;/urls&gt;&lt;remote-database-provider&gt;Cnki&lt;/remote-database-provider&gt;&lt;/record&gt;&lt;/Cite&gt;&lt;/EndNote&gt;</w:instrText>
      </w:r>
      <w:r w:rsidR="009803DC">
        <w:rPr>
          <w:szCs w:val="24"/>
        </w:rPr>
        <w:fldChar w:fldCharType="separate"/>
      </w:r>
      <w:r w:rsidR="009803DC" w:rsidRPr="009803DC">
        <w:rPr>
          <w:szCs w:val="24"/>
          <w:vertAlign w:val="superscript"/>
        </w:rPr>
        <w:t>[15]</w:t>
      </w:r>
      <w:r w:rsidR="009803DC">
        <w:rPr>
          <w:szCs w:val="24"/>
        </w:rPr>
        <w:fldChar w:fldCharType="end"/>
      </w:r>
      <w:r w:rsidR="009803DC">
        <w:rPr>
          <w:rFonts w:hint="eastAsia"/>
          <w:szCs w:val="24"/>
        </w:rPr>
        <w:t>。</w:t>
      </w:r>
      <w:r w:rsidR="009803DC" w:rsidRPr="009803DC">
        <w:rPr>
          <w:rFonts w:hint="eastAsia"/>
          <w:szCs w:val="24"/>
        </w:rPr>
        <w:t>杨金鸿</w:t>
      </w:r>
      <w:r w:rsidR="009803DC">
        <w:rPr>
          <w:rFonts w:hint="eastAsia"/>
          <w:szCs w:val="24"/>
        </w:rPr>
        <w:t>等人将度量学习运用到多视角谱聚类当中</w:t>
      </w:r>
      <w:r w:rsidR="009803DC">
        <w:rPr>
          <w:szCs w:val="24"/>
        </w:rPr>
        <w:fldChar w:fldCharType="begin"/>
      </w:r>
      <w:r w:rsidR="009803DC">
        <w:rPr>
          <w:rFonts w:hint="eastAsia"/>
          <w:szCs w:val="24"/>
        </w:rPr>
        <w:instrText xml:space="preserve"> ADDIN EN.CITE &lt;EndNote&gt;&lt;Cite&gt;&lt;Author&gt;</w:instrText>
      </w:r>
      <w:r w:rsidR="009803DC">
        <w:rPr>
          <w:rFonts w:hint="eastAsia"/>
          <w:szCs w:val="24"/>
        </w:rPr>
        <w:instrText>杨金鸿</w:instrText>
      </w:r>
      <w:r w:rsidR="009803DC">
        <w:rPr>
          <w:rFonts w:hint="eastAsia"/>
          <w:szCs w:val="24"/>
        </w:rPr>
        <w:instrText>&lt;/Author&gt;&lt;Year&gt;2016&lt;/Year&gt;&lt;RecNum&gt;12&lt;/RecNum&gt;&lt;DisplayText&gt;&lt;style face="superscript"&gt;[16]&lt;/style&gt;&lt;/DisplayText&gt;&lt;record&gt;&lt;rec-number&gt;12&lt;/rec-number&gt;&lt;foreign-keys&gt;&lt;key app="EN" db-id="5pzspe0wfwsefsedt5svzsdkd0wtf9tsdspf" timestamp="1610078597"&gt;12&lt;/key&gt;&lt;/foreign-keys&gt;&lt;ref-type name="Journal Article"&gt;17&lt;/ref-type&gt;&lt;contributors&gt;&lt;authors&gt;&lt;author&gt;</w:instrText>
      </w:r>
      <w:r w:rsidR="009803DC">
        <w:rPr>
          <w:rFonts w:hint="eastAsia"/>
          <w:szCs w:val="24"/>
        </w:rPr>
        <w:instrText>杨金鸿</w:instrText>
      </w:r>
      <w:r w:rsidR="009803DC">
        <w:rPr>
          <w:rFonts w:hint="eastAsia"/>
          <w:szCs w:val="24"/>
        </w:rPr>
        <w:instrText>&lt;/author&gt;&lt;author&gt;</w:instrText>
      </w:r>
      <w:r w:rsidR="009803DC">
        <w:rPr>
          <w:rFonts w:hint="eastAsia"/>
          <w:szCs w:val="24"/>
        </w:rPr>
        <w:instrText>邓廷权</w:instrText>
      </w:r>
      <w:r w:rsidR="009803DC">
        <w:rPr>
          <w:rFonts w:hint="eastAsia"/>
          <w:szCs w:val="24"/>
        </w:rPr>
        <w:instrText>&lt;/author&gt;&lt;/authors&gt;&lt;/contributors&gt;&lt;auth-address&gt;</w:instrText>
      </w:r>
      <w:r w:rsidR="009803DC">
        <w:rPr>
          <w:rFonts w:hint="eastAsia"/>
          <w:szCs w:val="24"/>
        </w:rPr>
        <w:instrText>哈尔滨工程大学计算机科学与技术学院</w:instrText>
      </w:r>
      <w:r w:rsidR="009803DC">
        <w:rPr>
          <w:rFonts w:hint="eastAsia"/>
          <w:szCs w:val="24"/>
        </w:rPr>
        <w:instrText>;</w:instrText>
      </w:r>
      <w:r w:rsidR="009803DC">
        <w:rPr>
          <w:rFonts w:hint="eastAsia"/>
          <w:szCs w:val="24"/>
        </w:rPr>
        <w:instrText>哈尔滨工程大学理学院</w:instrText>
      </w:r>
      <w:r w:rsidR="009803DC">
        <w:rPr>
          <w:rFonts w:hint="eastAsia"/>
          <w:szCs w:val="24"/>
        </w:rPr>
        <w:instrText>;&lt;/auth-address&gt;&lt;titles&gt;&lt;title&gt;</w:instrText>
      </w:r>
      <w:r w:rsidR="009803DC">
        <w:rPr>
          <w:rFonts w:hint="eastAsia"/>
          <w:szCs w:val="24"/>
        </w:rPr>
        <w:instrText>基于距离度量学习的半监督多视角谱聚类算法</w:instrText>
      </w:r>
      <w:r w:rsidR="009803DC">
        <w:rPr>
          <w:rFonts w:hint="eastAsia"/>
          <w:szCs w:val="24"/>
        </w:rPr>
        <w:instrText>&lt;/title&gt;&lt;secondary-title&gt;</w:instrText>
      </w:r>
      <w:r w:rsidR="009803DC">
        <w:rPr>
          <w:rFonts w:hint="eastAsia"/>
          <w:szCs w:val="24"/>
        </w:rPr>
        <w:instrText>四川大学学报</w:instrText>
      </w:r>
      <w:r w:rsidR="009803DC">
        <w:rPr>
          <w:rFonts w:hint="eastAsia"/>
          <w:szCs w:val="24"/>
        </w:rPr>
        <w:instrText>(</w:instrText>
      </w:r>
      <w:r w:rsidR="009803DC">
        <w:rPr>
          <w:rFonts w:hint="eastAsia"/>
          <w:szCs w:val="24"/>
        </w:rPr>
        <w:instrText>工程科学版</w:instrText>
      </w:r>
      <w:r w:rsidR="009803DC">
        <w:rPr>
          <w:rFonts w:hint="eastAsia"/>
          <w:szCs w:val="24"/>
        </w:rPr>
        <w:instrText>)&lt;/secondary-title&gt;&lt;/titles&gt;&lt;periodical&gt;&lt;full-title&gt;</w:instrText>
      </w:r>
      <w:r w:rsidR="009803DC">
        <w:rPr>
          <w:rFonts w:hint="eastAsia"/>
          <w:szCs w:val="24"/>
        </w:rPr>
        <w:instrText>四川大学学报</w:instrText>
      </w:r>
      <w:r w:rsidR="009803DC">
        <w:rPr>
          <w:rFonts w:hint="eastAsia"/>
          <w:szCs w:val="24"/>
        </w:rPr>
        <w:instrText>(</w:instrText>
      </w:r>
      <w:r w:rsidR="009803DC">
        <w:rPr>
          <w:rFonts w:hint="eastAsia"/>
          <w:szCs w:val="24"/>
        </w:rPr>
        <w:instrText>工程科学版</w:instrText>
      </w:r>
      <w:r w:rsidR="009803DC">
        <w:rPr>
          <w:rFonts w:hint="eastAsia"/>
          <w:szCs w:val="24"/>
        </w:rPr>
        <w:instrText>)&lt;/full-title&gt;&lt;/periodical&gt;&lt;pages&gt;146-151&lt;/pages&gt;&lt;volume&gt;48&lt;/volume&gt;&lt;number&gt;01&lt;/number&gt;&lt;keywords&gt;&lt;keyword&gt;</w:instrText>
      </w:r>
      <w:r w:rsidR="009803DC">
        <w:rPr>
          <w:rFonts w:hint="eastAsia"/>
          <w:szCs w:val="24"/>
        </w:rPr>
        <w:instrText>距离度量学习</w:instrText>
      </w:r>
      <w:r w:rsidR="009803DC">
        <w:rPr>
          <w:rFonts w:hint="eastAsia"/>
          <w:szCs w:val="24"/>
        </w:rPr>
        <w:instrText>&lt;/keyword&gt;&lt;keyword&gt;</w:instrText>
      </w:r>
      <w:r w:rsidR="009803DC">
        <w:rPr>
          <w:rFonts w:hint="eastAsia"/>
          <w:szCs w:val="24"/>
        </w:rPr>
        <w:instrText>多视角聚类</w:instrText>
      </w:r>
      <w:r w:rsidR="009803DC">
        <w:rPr>
          <w:rFonts w:hint="eastAsia"/>
          <w:szCs w:val="24"/>
        </w:rPr>
        <w:instrText>&lt;/keyword&gt;&lt;keyword&gt;</w:instrText>
      </w:r>
      <w:r w:rsidR="009803DC">
        <w:rPr>
          <w:rFonts w:hint="eastAsia"/>
          <w:szCs w:val="24"/>
        </w:rPr>
        <w:instrText>谱聚类</w:instrText>
      </w:r>
      <w:r w:rsidR="009803DC">
        <w:rPr>
          <w:rFonts w:hint="eastAsia"/>
          <w:szCs w:val="24"/>
        </w:rPr>
        <w:instrText>&lt;/keyword&gt;&lt;keyword&gt;</w:instrText>
      </w:r>
      <w:r w:rsidR="009803DC">
        <w:rPr>
          <w:rFonts w:hint="eastAsia"/>
          <w:szCs w:val="24"/>
        </w:rPr>
        <w:instrText>半监督聚类</w:instrText>
      </w:r>
      <w:r w:rsidR="009803DC">
        <w:rPr>
          <w:rFonts w:hint="eastAsia"/>
          <w:szCs w:val="24"/>
        </w:rPr>
        <w:instrText>&lt;/keyword&gt;&lt;keyword&gt;</w:instrText>
      </w:r>
      <w:r w:rsidR="009803DC">
        <w:rPr>
          <w:rFonts w:hint="eastAsia"/>
          <w:szCs w:val="24"/>
        </w:rPr>
        <w:instrText>数据挖掘</w:instrText>
      </w:r>
      <w:r w:rsidR="009803DC">
        <w:rPr>
          <w:rFonts w:hint="eastAsia"/>
          <w:szCs w:val="24"/>
        </w:rPr>
        <w:instrText>&lt;/keyword&gt;&lt;/keywords&gt;&lt;dates&gt;&lt;year&gt;2016&lt;/year&gt;&lt;/dates&gt;&lt;isbn&gt;1009-3087&lt;/isbn&gt;&lt;call-num&gt;51-1596/T&lt;/call-num&gt;&lt;urls&gt;&lt;/urls&gt;&lt;remote-database-provider&gt;Cnki&lt;/remote-database-provider&gt;&lt;/recor</w:instrText>
      </w:r>
      <w:r w:rsidR="009803DC">
        <w:rPr>
          <w:szCs w:val="24"/>
        </w:rPr>
        <w:instrText>d&gt;&lt;/Cite&gt;&lt;/EndNote&gt;</w:instrText>
      </w:r>
      <w:r w:rsidR="009803DC">
        <w:rPr>
          <w:szCs w:val="24"/>
        </w:rPr>
        <w:fldChar w:fldCharType="separate"/>
      </w:r>
      <w:r w:rsidR="009803DC" w:rsidRPr="009803DC">
        <w:rPr>
          <w:szCs w:val="24"/>
          <w:vertAlign w:val="superscript"/>
        </w:rPr>
        <w:t>[16]</w:t>
      </w:r>
      <w:r w:rsidR="009803DC">
        <w:rPr>
          <w:szCs w:val="24"/>
        </w:rPr>
        <w:fldChar w:fldCharType="end"/>
      </w:r>
      <w:r w:rsidR="009803DC">
        <w:rPr>
          <w:rFonts w:hint="eastAsia"/>
          <w:szCs w:val="24"/>
        </w:rPr>
        <w:t>。</w:t>
      </w:r>
      <w:r w:rsidR="009803DC" w:rsidRPr="009803DC">
        <w:rPr>
          <w:rFonts w:hint="eastAsia"/>
          <w:szCs w:val="24"/>
        </w:rPr>
        <w:t>程士卿</w:t>
      </w:r>
      <w:r w:rsidR="009803DC">
        <w:rPr>
          <w:rFonts w:hint="eastAsia"/>
          <w:szCs w:val="24"/>
        </w:rPr>
        <w:t>等人将低秩张量分解运用到多视角谱聚类</w:t>
      </w:r>
      <w:r w:rsidR="009803DC">
        <w:rPr>
          <w:szCs w:val="24"/>
        </w:rPr>
        <w:fldChar w:fldCharType="begin"/>
      </w:r>
      <w:r w:rsidR="009803DC">
        <w:rPr>
          <w:rFonts w:hint="eastAsia"/>
          <w:szCs w:val="24"/>
        </w:rPr>
        <w:instrText xml:space="preserve"> ADDIN EN.CITE &lt;EndNote&gt;&lt;Cite&gt;&lt;Author&gt;</w:instrText>
      </w:r>
      <w:r w:rsidR="009803DC">
        <w:rPr>
          <w:rFonts w:hint="eastAsia"/>
          <w:szCs w:val="24"/>
        </w:rPr>
        <w:instrText>程士卿</w:instrText>
      </w:r>
      <w:r w:rsidR="009803DC">
        <w:rPr>
          <w:rFonts w:hint="eastAsia"/>
          <w:szCs w:val="24"/>
        </w:rPr>
        <w:instrText>&lt;/Author&gt;&lt;Year&gt;2020&lt;/Year&gt;&lt;RecNum&gt;14&lt;/RecNum&gt;&lt;DisplayText&gt;&lt;style face="superscript"&gt;[17]&lt;/style&gt;&lt;/DisplayText&gt;&lt;record&gt;&lt;rec-number&gt;14&lt;/rec-number&gt;&lt;foreign-keys&gt;&lt;key app="EN" db-id="5pzspe0wfwsefsedt5svzsdkd0wtf9tsdspf" timestamp="1610078641"&gt;14&lt;/key&gt;&lt;/foreign-keys&gt;&lt;ref-type name="Journal Article"&gt;17&lt;/ref-type&gt;&lt;contributors&gt;&lt;authors&gt;&lt;author&gt;</w:instrText>
      </w:r>
      <w:r w:rsidR="009803DC">
        <w:rPr>
          <w:rFonts w:hint="eastAsia"/>
          <w:szCs w:val="24"/>
        </w:rPr>
        <w:instrText>程士卿</w:instrText>
      </w:r>
      <w:r w:rsidR="009803DC">
        <w:rPr>
          <w:rFonts w:hint="eastAsia"/>
          <w:szCs w:val="24"/>
        </w:rPr>
        <w:instrText>&lt;/author&gt;&lt;author&gt;</w:instrText>
      </w:r>
      <w:r w:rsidR="009803DC">
        <w:rPr>
          <w:rFonts w:hint="eastAsia"/>
          <w:szCs w:val="24"/>
        </w:rPr>
        <w:instrText>郝问裕</w:instrText>
      </w:r>
      <w:r w:rsidR="009803DC">
        <w:rPr>
          <w:rFonts w:hint="eastAsia"/>
          <w:szCs w:val="24"/>
        </w:rPr>
        <w:instrText>&lt;/author&gt;&lt;author&gt;</w:instrText>
      </w:r>
      <w:r w:rsidR="009803DC">
        <w:rPr>
          <w:rFonts w:hint="eastAsia"/>
          <w:szCs w:val="24"/>
        </w:rPr>
        <w:instrText>李晨</w:instrText>
      </w:r>
      <w:r w:rsidR="009803DC">
        <w:rPr>
          <w:rFonts w:hint="eastAsia"/>
          <w:szCs w:val="24"/>
        </w:rPr>
        <w:instrText>&lt;/author&gt;&lt;author&gt;</w:instrText>
      </w:r>
      <w:r w:rsidR="009803DC">
        <w:rPr>
          <w:rFonts w:hint="eastAsia"/>
          <w:szCs w:val="24"/>
        </w:rPr>
        <w:instrText>张茁涵</w:instrText>
      </w:r>
      <w:r w:rsidR="009803DC">
        <w:rPr>
          <w:rFonts w:hint="eastAsia"/>
          <w:szCs w:val="24"/>
        </w:rPr>
        <w:instrText>&lt;/author&gt;&lt;author&gt;</w:instrText>
      </w:r>
      <w:r w:rsidR="009803DC">
        <w:rPr>
          <w:rFonts w:hint="eastAsia"/>
          <w:szCs w:val="24"/>
        </w:rPr>
        <w:instrText>曹容玮</w:instrText>
      </w:r>
      <w:r w:rsidR="009803DC">
        <w:rPr>
          <w:rFonts w:hint="eastAsia"/>
          <w:szCs w:val="24"/>
        </w:rPr>
        <w:instrText>&lt;/author&gt;&lt;/authors&gt;&lt;/contributors&gt;&lt;auth-address&gt;</w:instrText>
      </w:r>
      <w:r w:rsidR="009803DC">
        <w:rPr>
          <w:rFonts w:hint="eastAsia"/>
          <w:szCs w:val="24"/>
        </w:rPr>
        <w:instrText>西安交通大学软件学院</w:instrText>
      </w:r>
      <w:r w:rsidR="009803DC">
        <w:rPr>
          <w:rFonts w:hint="eastAsia"/>
          <w:szCs w:val="24"/>
        </w:rPr>
        <w:instrText>;</w:instrText>
      </w:r>
      <w:r w:rsidR="009803DC">
        <w:rPr>
          <w:rFonts w:hint="eastAsia"/>
          <w:szCs w:val="24"/>
        </w:rPr>
        <w:instrText>轨道交通工程信息化国家重点实验室</w:instrText>
      </w:r>
      <w:r w:rsidR="009803DC">
        <w:rPr>
          <w:rFonts w:hint="eastAsia"/>
          <w:szCs w:val="24"/>
        </w:rPr>
        <w:instrText>(</w:instrText>
      </w:r>
      <w:r w:rsidR="009803DC">
        <w:rPr>
          <w:rFonts w:hint="eastAsia"/>
          <w:szCs w:val="24"/>
        </w:rPr>
        <w:instrText>中铁一院</w:instrText>
      </w:r>
      <w:r w:rsidR="009803DC">
        <w:rPr>
          <w:rFonts w:hint="eastAsia"/>
          <w:szCs w:val="24"/>
        </w:rPr>
        <w:instrText>);&lt;/auth-address&gt;&lt;titles&gt;&lt;title&gt;</w:instrText>
      </w:r>
      <w:r w:rsidR="009803DC">
        <w:rPr>
          <w:rFonts w:hint="eastAsia"/>
          <w:szCs w:val="24"/>
        </w:rPr>
        <w:instrText>低秩张量分解的多视角谱聚类算法</w:instrText>
      </w:r>
      <w:r w:rsidR="009803DC">
        <w:rPr>
          <w:rFonts w:hint="eastAsia"/>
          <w:szCs w:val="24"/>
        </w:rPr>
        <w:instrText>&lt;/title&gt;&lt;secondary-title&gt;</w:instrText>
      </w:r>
      <w:r w:rsidR="009803DC">
        <w:rPr>
          <w:rFonts w:hint="eastAsia"/>
          <w:szCs w:val="24"/>
        </w:rPr>
        <w:instrText>西安交通大学学报</w:instrText>
      </w:r>
      <w:r w:rsidR="009803DC">
        <w:rPr>
          <w:rFonts w:hint="eastAsia"/>
          <w:szCs w:val="24"/>
        </w:rPr>
        <w:instrText>&lt;/secondary-title&gt;&lt;/titles&gt;&lt;periodical&gt;&lt;full-title&gt;</w:instrText>
      </w:r>
      <w:r w:rsidR="009803DC">
        <w:rPr>
          <w:rFonts w:hint="eastAsia"/>
          <w:szCs w:val="24"/>
        </w:rPr>
        <w:instrText>西安交通大学学报</w:instrText>
      </w:r>
      <w:r w:rsidR="009803DC">
        <w:rPr>
          <w:rFonts w:hint="eastAsia"/>
          <w:szCs w:val="24"/>
        </w:rPr>
        <w:instrText>&lt;/full-title&gt;&lt;/periodical&gt;&lt;pages&gt;119-125+133&lt;/pages&gt;&lt;volume&gt;54&lt;/volume&gt;&lt;number&gt;03&lt;/number&gt;&lt;keywords&gt;&lt;keyword&gt;</w:instrText>
      </w:r>
      <w:r w:rsidR="009803DC">
        <w:rPr>
          <w:rFonts w:hint="eastAsia"/>
          <w:szCs w:val="24"/>
        </w:rPr>
        <w:instrText>多视角谱聚类</w:instrText>
      </w:r>
      <w:r w:rsidR="009803DC">
        <w:rPr>
          <w:rFonts w:hint="eastAsia"/>
          <w:szCs w:val="24"/>
        </w:rPr>
        <w:instrText>&lt;/keyword&gt;&lt;keyword&gt;</w:instrText>
      </w:r>
      <w:r w:rsidR="009803DC">
        <w:rPr>
          <w:rFonts w:hint="eastAsia"/>
          <w:szCs w:val="24"/>
        </w:rPr>
        <w:instrText>张量</w:instrText>
      </w:r>
      <w:r w:rsidR="009803DC">
        <w:rPr>
          <w:rFonts w:hint="eastAsia"/>
          <w:szCs w:val="24"/>
        </w:rPr>
        <w:instrText>&lt;/keyword&gt;&lt;keyword&gt;</w:instrText>
      </w:r>
      <w:r w:rsidR="009803DC">
        <w:rPr>
          <w:rFonts w:hint="eastAsia"/>
          <w:szCs w:val="24"/>
        </w:rPr>
        <w:instrText>截断核范数</w:instrText>
      </w:r>
      <w:r w:rsidR="009803DC">
        <w:rPr>
          <w:rFonts w:hint="eastAsia"/>
          <w:szCs w:val="24"/>
        </w:rPr>
        <w:instrText>&lt;/keyword&gt;&lt;/keywords&gt;&lt;dates&gt;&lt;year&gt;2020&lt;/year&gt;&lt;/dates&gt;&lt;isbn&gt;0253-987X&lt;/isbn&gt;&lt;call-num&gt;61-1069/T&lt;/call-num&gt;&lt;urls&gt;&lt;/urls&gt;&lt;remote-database-provider&gt;Cnki&lt;/remote-database-provider&gt;&lt;/</w:instrText>
      </w:r>
      <w:r w:rsidR="009803DC">
        <w:rPr>
          <w:szCs w:val="24"/>
        </w:rPr>
        <w:instrText>record&gt;&lt;/Cite&gt;&lt;/EndNote&gt;</w:instrText>
      </w:r>
      <w:r w:rsidR="009803DC">
        <w:rPr>
          <w:szCs w:val="24"/>
        </w:rPr>
        <w:fldChar w:fldCharType="separate"/>
      </w:r>
      <w:r w:rsidR="009803DC" w:rsidRPr="009803DC">
        <w:rPr>
          <w:szCs w:val="24"/>
          <w:vertAlign w:val="superscript"/>
        </w:rPr>
        <w:t>[17]</w:t>
      </w:r>
      <w:r w:rsidR="009803DC">
        <w:rPr>
          <w:szCs w:val="24"/>
        </w:rPr>
        <w:fldChar w:fldCharType="end"/>
      </w:r>
      <w:r w:rsidR="009803DC">
        <w:rPr>
          <w:rFonts w:hint="eastAsia"/>
          <w:szCs w:val="24"/>
        </w:rPr>
        <w:t>。</w:t>
      </w:r>
      <w:r w:rsidR="009803DC" w:rsidRPr="009803DC">
        <w:rPr>
          <w:rFonts w:hint="eastAsia"/>
          <w:szCs w:val="24"/>
        </w:rPr>
        <w:t>胡世哲</w:t>
      </w:r>
      <w:r w:rsidR="009803DC">
        <w:rPr>
          <w:rFonts w:hint="eastAsia"/>
          <w:szCs w:val="24"/>
        </w:rPr>
        <w:t>等人提出了一种双重加权的多视角聚类算法</w:t>
      </w:r>
      <w:r w:rsidR="009803DC">
        <w:rPr>
          <w:szCs w:val="24"/>
        </w:rPr>
        <w:fldChar w:fldCharType="begin">
          <w:fldData xml:space="preserve">PEVuZE5vdGU+PENpdGU+PEF1dGhvcj7og6HkuJblk7I8L0F1dGhvcj48WWVhcj4yMDIwPC9ZZWFy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</w:fldData>
        </w:fldChar>
      </w:r>
      <w:r w:rsidR="009803DC">
        <w:rPr>
          <w:szCs w:val="24"/>
        </w:rPr>
        <w:instrText xml:space="preserve"> ADDIN EN.CITE </w:instrText>
      </w:r>
      <w:r w:rsidR="009803DC">
        <w:rPr>
          <w:szCs w:val="24"/>
        </w:rPr>
        <w:fldChar w:fldCharType="begin">
          <w:fldData xml:space="preserve">PEVuZE5vdGU+PENpdGU+PEF1dGhvcj7og6HkuJblk7I8L0F1dGhvcj48WWVhcj4yMDIwPC9ZZWFy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</w:fldData>
        </w:fldChar>
      </w:r>
      <w:r w:rsidR="009803DC">
        <w:rPr>
          <w:szCs w:val="24"/>
        </w:rPr>
        <w:instrText xml:space="preserve"> ADDIN EN.CITE.DATA </w:instrText>
      </w:r>
      <w:r w:rsidR="009803DC">
        <w:rPr>
          <w:szCs w:val="24"/>
        </w:rPr>
      </w:r>
      <w:r w:rsidR="009803DC">
        <w:rPr>
          <w:szCs w:val="24"/>
        </w:rPr>
        <w:fldChar w:fldCharType="end"/>
      </w:r>
      <w:r w:rsidR="009803DC">
        <w:rPr>
          <w:szCs w:val="24"/>
        </w:rPr>
      </w:r>
      <w:r w:rsidR="009803DC">
        <w:rPr>
          <w:szCs w:val="24"/>
        </w:rPr>
        <w:fldChar w:fldCharType="separate"/>
      </w:r>
      <w:r w:rsidR="009803DC" w:rsidRPr="009803DC">
        <w:rPr>
          <w:szCs w:val="24"/>
          <w:vertAlign w:val="superscript"/>
        </w:rPr>
        <w:t>[18]</w:t>
      </w:r>
      <w:r w:rsidR="009803DC">
        <w:rPr>
          <w:szCs w:val="24"/>
        </w:rPr>
        <w:fldChar w:fldCharType="end"/>
      </w:r>
      <w:r w:rsidR="009803DC">
        <w:rPr>
          <w:rFonts w:hint="eastAsia"/>
          <w:szCs w:val="24"/>
        </w:rPr>
        <w:t>。</w:t>
      </w:r>
      <w:r w:rsidR="009803DC">
        <w:rPr>
          <w:rFonts w:hint="eastAsia"/>
          <w:szCs w:val="24"/>
        </w:rPr>
        <w:t>Chang</w:t>
      </w:r>
      <w:r w:rsidR="00920742">
        <w:rPr>
          <w:szCs w:val="24"/>
        </w:rPr>
        <w:t xml:space="preserve"> Q</w:t>
      </w:r>
      <w:r w:rsidR="009803DC">
        <w:rPr>
          <w:rFonts w:hint="eastAsia"/>
          <w:szCs w:val="24"/>
        </w:rPr>
        <w:t>等人提出了一种通过子空间学习构造潜在表示的多视角聚类算法</w:t>
      </w:r>
      <w:r w:rsidR="009803DC">
        <w:rPr>
          <w:szCs w:val="24"/>
        </w:rPr>
        <w:fldChar w:fldCharType="begin"/>
      </w:r>
      <w:r w:rsidR="009803DC">
        <w:rPr>
          <w:szCs w:val="24"/>
        </w:rPr>
        <w:instrText xml:space="preserve"> ADDIN EN.CITE &lt;EndNote&gt;&lt;Cite&gt;&lt;Author&gt;Zhang&lt;/Author&gt;&lt;Year&gt;2017&lt;/Year&gt;&lt;RecNum&gt;58&lt;/RecNum&gt;&lt;DisplayText&gt;&lt;style face="superscript"&gt;[19]&lt;/style&gt;&lt;/DisplayText&gt;&lt;record&gt;&lt;rec-number&gt;58&lt;/rec-number&gt;&lt;foreign-keys&gt;&lt;key app="EN" db-id="5pzspe0wfwsefsedt5svzsdkd0wtf9tsdspf" timestamp="1616810306"&gt;58&lt;/key&gt;&lt;/foreign-keys&gt;&lt;ref-type name="Journal Article"&gt;17&lt;/ref-type&gt;&lt;contributors&gt;&lt;authors&gt;&lt;author&gt;Zhang, C. Q.&lt;/author&gt;&lt;author&gt;Hu, Q. H.&lt;/author&gt;&lt;author&gt;Fu, H. Z.&lt;/author&gt;&lt;author&gt;Zhu, P. F.&lt;/author&gt;&lt;author&gt;Cao, X. C.&lt;/author&gt;&lt;/authors&gt;&lt;/contributors&gt;&lt;auth-address&gt;Tianjin Univ, Sch Comp Sci &amp;amp; Technol, Tianjin, Peoples R China&amp;#xD;Agcy Sci Technol &amp;amp; Res, Inst Infocomm Res, Singapore, Singapore&amp;#xD;Chinese Acad Sci, IIE, State Key Lab Informat Secur, Beijing, Peoples R China&amp;#xD;Univ Chinese Acad Sci, Sch Cyber Secur, Beijing, Peoples R China&lt;/auth-address&gt;&lt;titles&gt;&lt;title&gt;Latent Multi-view Subspace Clustering&lt;/title&gt;&lt;secondary-title&gt;30th Ieee Conference on Computer Vision and Pattern Recognition (Cvpr 2017)&lt;/secondary-title&gt;&lt;alt-title&gt;Proc Cvpr Ieee&lt;/alt-title&gt;&lt;/titles&gt;&lt;periodical&gt;&lt;full-title&gt;30th Ieee Conference on Computer Vision and Pattern Recognition (Cvpr 2017)&lt;/full-title&gt;&lt;abbr-1&gt;Proc Cvpr Ieee&lt;/abbr-1&gt;&lt;/periodical&gt;&lt;alt-periodical&gt;&lt;full-title&gt;30th Ieee Conference on Computer Vision and Pattern Recognition (Cvpr 2017)&lt;/full-title&gt;&lt;abbr-1&gt;Proc Cvpr Ieee&lt;/abbr-1&gt;&lt;/alt-periodical&gt;&lt;pages&gt;4333-4341&lt;/pages&gt;&lt;keywords&gt;&lt;keyword&gt;algorithm&lt;/keyword&gt;&lt;/keywords&gt;&lt;dates&gt;&lt;year&gt;2017&lt;/year&gt;&lt;/dates&gt;&lt;isbn&gt;1063-6919&lt;/isbn&gt;&lt;accession-num&gt;WOS:000418371404045&lt;/accession-num&gt;&lt;urls&gt;&lt;related-urls&gt;&lt;url&gt;&lt;style face="underline" font="default" size="100%"&gt;&amp;lt;Go to ISI&amp;gt;://WOS:000418371404045&lt;/style&gt;&lt;/url&gt;&lt;/related-urls&gt;&lt;/urls&gt;&lt;electronic-resource-num&gt;10.1109/Cvpr.2017.461&lt;/electronic-resource-num&gt;&lt;language&gt;English&lt;/language&gt;&lt;/record&gt;&lt;/Cite&gt;&lt;/EndNote&gt;</w:instrText>
      </w:r>
      <w:r w:rsidR="009803DC">
        <w:rPr>
          <w:szCs w:val="24"/>
        </w:rPr>
        <w:fldChar w:fldCharType="separate"/>
      </w:r>
      <w:r w:rsidR="009803DC" w:rsidRPr="009803DC">
        <w:rPr>
          <w:szCs w:val="24"/>
          <w:vertAlign w:val="superscript"/>
        </w:rPr>
        <w:t>[19]</w:t>
      </w:r>
      <w:r w:rsidR="009803DC">
        <w:rPr>
          <w:szCs w:val="24"/>
        </w:rPr>
        <w:fldChar w:fldCharType="end"/>
      </w:r>
      <w:r w:rsidR="009803DC">
        <w:rPr>
          <w:rFonts w:hint="eastAsia"/>
          <w:szCs w:val="24"/>
        </w:rPr>
        <w:t>。</w:t>
      </w:r>
      <w:r w:rsidR="0042500C">
        <w:rPr>
          <w:rFonts w:hint="eastAsia"/>
          <w:szCs w:val="24"/>
        </w:rPr>
        <w:t>Ron</w:t>
      </w:r>
      <w:r w:rsidR="0042500C">
        <w:rPr>
          <w:szCs w:val="24"/>
        </w:rPr>
        <w:t>g</w:t>
      </w:r>
      <w:r w:rsidR="00920742">
        <w:rPr>
          <w:szCs w:val="24"/>
        </w:rPr>
        <w:t xml:space="preserve"> K</w:t>
      </w:r>
      <w:r w:rsidR="0042500C">
        <w:rPr>
          <w:rFonts w:hint="eastAsia"/>
          <w:szCs w:val="24"/>
        </w:rPr>
        <w:t>等人提出了将低秩稀疏分解运用到多视角谱聚类，已解决噪声</w:t>
      </w:r>
      <w:r w:rsidR="0042500C">
        <w:rPr>
          <w:rFonts w:hint="eastAsia"/>
          <w:szCs w:val="24"/>
        </w:rPr>
        <w:lastRenderedPageBreak/>
        <w:t>问题</w:t>
      </w:r>
      <w:r w:rsidR="0042500C">
        <w:rPr>
          <w:szCs w:val="24"/>
        </w:rPr>
        <w:fldChar w:fldCharType="begin"/>
      </w:r>
      <w:r w:rsidR="0042500C">
        <w:rPr>
          <w:szCs w:val="24"/>
        </w:rPr>
        <w:instrText xml:space="preserve"> ADDIN EN.CITE &lt;EndNote&gt;&lt;Cite&gt;&lt;Author&gt;Xia&lt;/Author&gt;&lt;Year&gt;2014&lt;/Year&gt;&lt;RecNum&gt;59&lt;/RecNum&gt;&lt;DisplayText&gt;&lt;style face="superscript"&gt;[20]&lt;/style&gt;&lt;/DisplayText&gt;&lt;record&gt;&lt;rec-number&gt;59&lt;/rec-number&gt;&lt;foreign-keys&gt;&lt;key app="EN" db-id="5pzspe0wfwsefsedt5svzsdkd0wtf9tsdspf" timestamp="1616810562"&gt;59&lt;/key&gt;&lt;/foreign-keys&gt;&lt;ref-type name="Journal Article"&gt;17&lt;/ref-type&gt;&lt;contributors&gt;&lt;authors&gt;&lt;author&gt;Xia, R. K.&lt;/author&gt;&lt;author&gt;Pan, Y.&lt;/author&gt;&lt;author&gt;Du, L.&lt;/author&gt;&lt;author&gt;Yin, J.&lt;/author&gt;&lt;/authors&gt;&lt;/contributors&gt;&lt;auth-address&gt;Sun Yat Sen Univ, Guangzhou, Guangdong, Peoples R China&lt;/auth-address&gt;&lt;titles&gt;&lt;title&gt;Robust Multi-View Spectral Clustering via Low-Rank and Sparse Decomposition&lt;/title&gt;&lt;secondary-title&gt;Proceedings of the Twenty-Eighth Aaai Conference on Artificial Intelligence&lt;/secondary-title&gt;&lt;/titles&gt;&lt;periodical&gt;&lt;full-title&gt;Proceedings of the Twenty-Eighth Aaai Conference on Artificial Intelligence&lt;/full-title&gt;&lt;/periodical&gt;&lt;pages&gt;2149-2155&lt;/pages&gt;&lt;dates&gt;&lt;year&gt;2014&lt;/year&gt;&lt;/dates&gt;&lt;accession-num&gt;WOS:000485439702021&lt;/accession-num&gt;&lt;urls&gt;&lt;related-urls&gt;&lt;url&gt;&lt;style face="underline" font="default" size="100%"&gt;&amp;lt;Go to ISI&amp;gt;://WOS:000485439702021&lt;/style&gt;&lt;/url&gt;&lt;/related-urls&gt;&lt;/urls&gt;&lt;language&gt;English&lt;/language&gt;&lt;/record&gt;&lt;/Cite&gt;&lt;/EndNote&gt;</w:instrText>
      </w:r>
      <w:r w:rsidR="0042500C">
        <w:rPr>
          <w:szCs w:val="24"/>
        </w:rPr>
        <w:fldChar w:fldCharType="separate"/>
      </w:r>
      <w:r w:rsidR="0042500C" w:rsidRPr="0042500C">
        <w:rPr>
          <w:szCs w:val="24"/>
          <w:vertAlign w:val="superscript"/>
        </w:rPr>
        <w:t>[20]</w:t>
      </w:r>
      <w:r w:rsidR="0042500C">
        <w:rPr>
          <w:szCs w:val="24"/>
        </w:rPr>
        <w:fldChar w:fldCharType="end"/>
      </w:r>
      <w:r w:rsidR="0042500C">
        <w:rPr>
          <w:rFonts w:hint="eastAsia"/>
          <w:szCs w:val="24"/>
        </w:rPr>
        <w:t>。</w:t>
      </w:r>
      <w:r w:rsidR="0042500C" w:rsidRPr="0042500C">
        <w:rPr>
          <w:rFonts w:hint="eastAsia"/>
          <w:szCs w:val="24"/>
        </w:rPr>
        <w:t>于心源</w:t>
      </w:r>
      <w:r w:rsidR="0042500C">
        <w:rPr>
          <w:rFonts w:hint="eastAsia"/>
          <w:szCs w:val="24"/>
        </w:rPr>
        <w:t>提出了将</w:t>
      </w:r>
      <w:r w:rsidR="0042500C">
        <w:rPr>
          <w:rFonts w:hint="eastAsia"/>
          <w:szCs w:val="24"/>
        </w:rPr>
        <w:t>R</w:t>
      </w:r>
      <w:r w:rsidR="0042500C">
        <w:rPr>
          <w:szCs w:val="24"/>
        </w:rPr>
        <w:t>MSC</w:t>
      </w:r>
      <w:r w:rsidR="0042500C">
        <w:rPr>
          <w:rFonts w:hint="eastAsia"/>
          <w:szCs w:val="24"/>
        </w:rPr>
        <w:t>运用到极化</w:t>
      </w:r>
      <w:r w:rsidR="0042500C">
        <w:rPr>
          <w:szCs w:val="24"/>
        </w:rPr>
        <w:t>SAR</w:t>
      </w:r>
      <w:r w:rsidR="0042500C">
        <w:rPr>
          <w:rFonts w:hint="eastAsia"/>
          <w:szCs w:val="24"/>
        </w:rPr>
        <w:t>图像分类</w:t>
      </w:r>
      <w:r w:rsidR="0042500C">
        <w:rPr>
          <w:szCs w:val="24"/>
        </w:rPr>
        <w:fldChar w:fldCharType="begin"/>
      </w:r>
      <w:r w:rsidR="0042500C">
        <w:rPr>
          <w:rFonts w:hint="eastAsia"/>
          <w:szCs w:val="24"/>
        </w:rPr>
        <w:instrText xml:space="preserve"> ADDIN EN.CITE &lt;EndNote&gt;&lt;Cite&gt;&lt;Author&gt;</w:instrText>
      </w:r>
      <w:r w:rsidR="0042500C">
        <w:rPr>
          <w:rFonts w:hint="eastAsia"/>
          <w:szCs w:val="24"/>
        </w:rPr>
        <w:instrText>于心源</w:instrText>
      </w:r>
      <w:r w:rsidR="0042500C">
        <w:rPr>
          <w:rFonts w:hint="eastAsia"/>
          <w:szCs w:val="24"/>
        </w:rPr>
        <w:instrText>&lt;/Author&gt;&lt;Year&gt;2019&lt;/Year&gt;&lt;RecNum&gt;6&lt;/RecNum&gt;&lt;DisplayText&gt;&lt;style face="superscript"&gt;[21]&lt;/style&gt;&lt;/DisplayText&gt;&lt;record&gt;&lt;rec-number&gt;6&lt;/rec-number&gt;&lt;foreign-keys&gt;&lt;key app="EN" db-id="5pzspe0wfwsefsedt5svzsdkd0wtf9tsdspf" timestamp="1610078310"&gt;6&lt;/key&gt;&lt;/foreign-keys&gt;&lt;ref-type name="Thesis"&gt;32&lt;/ref-type&gt;&lt;contributors&gt;&lt;authors&gt;&lt;author&gt;</w:instrText>
      </w:r>
      <w:r w:rsidR="0042500C">
        <w:rPr>
          <w:rFonts w:hint="eastAsia"/>
          <w:szCs w:val="24"/>
        </w:rPr>
        <w:instrText>于心源</w:instrText>
      </w:r>
      <w:r w:rsidR="0042500C">
        <w:rPr>
          <w:rFonts w:hint="eastAsia"/>
          <w:szCs w:val="24"/>
        </w:rPr>
        <w:instrText>&lt;/author&gt;&lt;/authors&gt;&lt;tertiary-authors&gt;&lt;author&gt;</w:instrText>
      </w:r>
      <w:r w:rsidR="0042500C">
        <w:rPr>
          <w:rFonts w:hint="eastAsia"/>
          <w:szCs w:val="24"/>
        </w:rPr>
        <w:instrText>张向荣</w:instrText>
      </w:r>
      <w:r w:rsidR="0042500C">
        <w:rPr>
          <w:rFonts w:hint="eastAsia"/>
          <w:szCs w:val="24"/>
        </w:rPr>
        <w:instrText>,&lt;/author&gt;&lt;/tertiary-authors&gt;&lt;/contributors&gt;&lt;titles&gt;&lt;title&gt;</w:instrText>
      </w:r>
      <w:r w:rsidR="0042500C">
        <w:rPr>
          <w:rFonts w:hint="eastAsia"/>
          <w:szCs w:val="24"/>
        </w:rPr>
        <w:instrText>基于马尔科夫判别谱聚类的极化</w:instrText>
      </w:r>
      <w:r w:rsidR="0042500C">
        <w:rPr>
          <w:rFonts w:hint="eastAsia"/>
          <w:szCs w:val="24"/>
        </w:rPr>
        <w:instrText>SAR</w:instrText>
      </w:r>
      <w:r w:rsidR="0042500C">
        <w:rPr>
          <w:rFonts w:hint="eastAsia"/>
          <w:szCs w:val="24"/>
        </w:rPr>
        <w:instrText>图像分类方法</w:instrText>
      </w:r>
      <w:r w:rsidR="0042500C">
        <w:rPr>
          <w:rFonts w:hint="eastAsia"/>
          <w:szCs w:val="24"/>
        </w:rPr>
        <w:instrText>&lt;/title&gt;&lt;/titles&gt;&lt;keywords&gt;&lt;keyword&gt;</w:instrText>
      </w:r>
      <w:r w:rsidR="0042500C">
        <w:rPr>
          <w:rFonts w:hint="eastAsia"/>
          <w:szCs w:val="24"/>
        </w:rPr>
        <w:instrText>极化</w:instrText>
      </w:r>
      <w:r w:rsidR="0042500C">
        <w:rPr>
          <w:rFonts w:hint="eastAsia"/>
          <w:szCs w:val="24"/>
        </w:rPr>
        <w:instrText>SAR&lt;/keyword&gt;&lt;keyword&gt;</w:instrText>
      </w:r>
      <w:r w:rsidR="0042500C">
        <w:rPr>
          <w:rFonts w:hint="eastAsia"/>
          <w:szCs w:val="24"/>
        </w:rPr>
        <w:instrText>谱聚类</w:instrText>
      </w:r>
      <w:r w:rsidR="0042500C">
        <w:rPr>
          <w:rFonts w:hint="eastAsia"/>
          <w:szCs w:val="24"/>
        </w:rPr>
        <w:instrText>&lt;/keyword&gt;&lt;keyword&gt;</w:instrText>
      </w:r>
      <w:r w:rsidR="0042500C">
        <w:rPr>
          <w:rFonts w:hint="eastAsia"/>
          <w:szCs w:val="24"/>
        </w:rPr>
        <w:instrText>判别谱聚类</w:instrText>
      </w:r>
      <w:r w:rsidR="0042500C">
        <w:rPr>
          <w:rFonts w:hint="eastAsia"/>
          <w:szCs w:val="24"/>
        </w:rPr>
        <w:instrText>&lt;/keyword&gt;&lt;keyword&gt;</w:instrText>
      </w:r>
      <w:r w:rsidR="0042500C">
        <w:rPr>
          <w:rFonts w:hint="eastAsia"/>
          <w:szCs w:val="24"/>
        </w:rPr>
        <w:instrText>马尔科夫</w:instrText>
      </w:r>
      <w:r w:rsidR="0042500C">
        <w:rPr>
          <w:rFonts w:hint="eastAsia"/>
          <w:szCs w:val="24"/>
        </w:rPr>
        <w:instrText>&lt;/keyword&gt;&lt;keyword&gt;</w:instrText>
      </w:r>
      <w:r w:rsidR="0042500C">
        <w:rPr>
          <w:rFonts w:hint="eastAsia"/>
          <w:szCs w:val="24"/>
        </w:rPr>
        <w:instrText>多视角谱聚类</w:instrText>
      </w:r>
      <w:r w:rsidR="0042500C">
        <w:rPr>
          <w:rFonts w:hint="eastAsia"/>
          <w:szCs w:val="24"/>
        </w:rPr>
        <w:instrText>&lt;/keyword&gt;&lt;/keywords&gt;&lt;dates&gt;&lt;year&gt;2019&lt;/year&gt;&lt;/dates&gt;&lt;publisher&gt;</w:instrText>
      </w:r>
      <w:r w:rsidR="0042500C">
        <w:rPr>
          <w:rFonts w:hint="eastAsia"/>
          <w:szCs w:val="24"/>
        </w:rPr>
        <w:instrText>西安电子科技大学</w:instrText>
      </w:r>
      <w:r w:rsidR="0042500C">
        <w:rPr>
          <w:rFonts w:hint="eastAsia"/>
          <w:szCs w:val="24"/>
        </w:rPr>
        <w:instrText>&lt;/publisher&gt;&lt;work-type&gt;</w:instrText>
      </w:r>
      <w:r w:rsidR="0042500C">
        <w:rPr>
          <w:rFonts w:hint="eastAsia"/>
          <w:szCs w:val="24"/>
        </w:rPr>
        <w:instrText>硕士</w:instrText>
      </w:r>
      <w:r w:rsidR="0042500C">
        <w:rPr>
          <w:rFonts w:hint="eastAsia"/>
          <w:szCs w:val="24"/>
        </w:rPr>
        <w:instrText>&lt;/work-type&gt;&lt;urls&gt;&lt;/urls&gt;&lt;remo</w:instrText>
      </w:r>
      <w:r w:rsidR="0042500C">
        <w:rPr>
          <w:szCs w:val="24"/>
        </w:rPr>
        <w:instrText>te-database-provider&gt;Cnki&lt;/remote-database-provider&gt;&lt;/record&gt;&lt;/Cite&gt;&lt;/EndNote&gt;</w:instrText>
      </w:r>
      <w:r w:rsidR="0042500C">
        <w:rPr>
          <w:szCs w:val="24"/>
        </w:rPr>
        <w:fldChar w:fldCharType="separate"/>
      </w:r>
      <w:r w:rsidR="0042500C" w:rsidRPr="0042500C">
        <w:rPr>
          <w:szCs w:val="24"/>
          <w:vertAlign w:val="superscript"/>
        </w:rPr>
        <w:t>[21]</w:t>
      </w:r>
      <w:r w:rsidR="0042500C">
        <w:rPr>
          <w:szCs w:val="24"/>
        </w:rPr>
        <w:fldChar w:fldCharType="end"/>
      </w:r>
      <w:r w:rsidR="0042500C">
        <w:rPr>
          <w:rFonts w:hint="eastAsia"/>
          <w:szCs w:val="24"/>
        </w:rPr>
        <w:t>。</w:t>
      </w:r>
    </w:p>
    <w:p w14:paraId="448660B9" w14:textId="2720A074" w:rsidR="00DE3EFE" w:rsidRDefault="00E12937" w:rsidP="00DE3EFE">
      <w:pPr>
        <w:ind w:firstLineChars="100" w:firstLine="240"/>
        <w:jc w:val="center"/>
        <w:rPr>
          <w:sz w:val="21"/>
        </w:rPr>
      </w:pPr>
      <w:r>
        <w:drawing>
          <wp:inline distT="0" distB="0" distL="0" distR="0" wp14:anchorId="083C931F" wp14:editId="26E04271">
            <wp:extent cx="4860000" cy="1674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0000" cy="1674000"/>
                    </a:xfrm>
                    <a:prstGeom prst="rect">
                      <a:avLst/>
                    </a:prstGeom>
                    <a:noFill/>
                    <a:ln>
                      <a:noFill/>
                    </a:ln>
                  </pic:spPr>
                </pic:pic>
              </a:graphicData>
            </a:graphic>
          </wp:inline>
        </w:drawing>
      </w:r>
    </w:p>
    <w:p w14:paraId="0A499628" w14:textId="7D372247" w:rsidR="0045075E" w:rsidRPr="00DE3EFE" w:rsidRDefault="00DE3EFE" w:rsidP="00993E37">
      <w:pPr>
        <w:pStyle w:val="a9"/>
        <w:spacing w:before="120" w:after="120"/>
      </w:pPr>
      <w:r w:rsidRPr="00D06C5F">
        <w:rPr>
          <w:rFonts w:hint="eastAsia"/>
        </w:rPr>
        <w:t>图</w:t>
      </w:r>
      <w:r w:rsidRPr="00D06C5F">
        <w:rPr>
          <w:rFonts w:hint="eastAsia"/>
        </w:rPr>
        <w:t>1-</w:t>
      </w:r>
      <w:r w:rsidRPr="00D06C5F">
        <w:t>2</w:t>
      </w:r>
      <w:r w:rsidR="00993E37">
        <w:t xml:space="preserve">  </w:t>
      </w:r>
      <w:r w:rsidRPr="00D06C5F">
        <w:rPr>
          <w:rFonts w:hint="eastAsia"/>
        </w:rPr>
        <w:t>多视角聚类分类</w:t>
      </w:r>
    </w:p>
    <w:p w14:paraId="3251DBDD" w14:textId="6A214550" w:rsidR="008F0875" w:rsidRDefault="008F0875" w:rsidP="009C203D">
      <w:pPr>
        <w:pStyle w:val="2"/>
      </w:pPr>
      <w:bookmarkStart w:id="53" w:name="_Toc74815471"/>
      <w:r w:rsidRPr="00F8361E">
        <w:rPr>
          <w:rFonts w:hint="eastAsia"/>
        </w:rPr>
        <w:t>论文主要工作内容</w:t>
      </w:r>
      <w:bookmarkEnd w:id="53"/>
    </w:p>
    <w:p w14:paraId="502B0A9D" w14:textId="77777777" w:rsidR="00067226" w:rsidRDefault="00067226" w:rsidP="00067226">
      <w:pPr>
        <w:ind w:firstLine="480"/>
      </w:pPr>
      <w:r>
        <w:rPr>
          <w:rFonts w:hint="eastAsia"/>
        </w:rPr>
        <w:t>由于多视角数据的出现和谱聚类算法的良好性能使得多视角谱聚类成为当前研究的热点，本文在总结多视角谱聚类的基础上，发现了基于低秩稀疏分解的谱聚类算法往往可以取得不错的效果，鉴于此，本文在深入学习了基于低秩稀疏分解的鲁棒多视角谱聚类（</w:t>
      </w:r>
      <w:r>
        <w:rPr>
          <w:rFonts w:hint="eastAsia"/>
        </w:rPr>
        <w:t>R</w:t>
      </w:r>
      <w:r>
        <w:t>MSC</w:t>
      </w:r>
      <w:r>
        <w:rPr>
          <w:rFonts w:hint="eastAsia"/>
        </w:rPr>
        <w:t>）的基础上，对此算法进行了改进，提出了一种新颖的多视角谱聚类算法（</w:t>
      </w:r>
      <w:r>
        <w:rPr>
          <w:rFonts w:hint="eastAsia"/>
        </w:rPr>
        <w:t>G</w:t>
      </w:r>
      <w:r>
        <w:t>CN-RMSC</w:t>
      </w:r>
      <w:r>
        <w:rPr>
          <w:rFonts w:hint="eastAsia"/>
        </w:rPr>
        <w:t>）。本文的主要工作如下：</w:t>
      </w:r>
    </w:p>
    <w:p w14:paraId="1E430114" w14:textId="77777777" w:rsidR="00067226" w:rsidRDefault="00067226" w:rsidP="00067226">
      <w:pPr>
        <w:ind w:firstLine="480"/>
      </w:pPr>
      <w:r>
        <w:rPr>
          <w:rFonts w:hint="eastAsia"/>
        </w:rPr>
        <w:t>（</w:t>
      </w:r>
      <w:r>
        <w:rPr>
          <w:rFonts w:hint="eastAsia"/>
        </w:rPr>
        <w:t>1</w:t>
      </w:r>
      <w:r>
        <w:rPr>
          <w:rFonts w:hint="eastAsia"/>
        </w:rPr>
        <w:t>）本文深入研究了当前多视角谱聚类的背景和相关研究内容，对谱聚类和多视角学习的基础进行了介绍。</w:t>
      </w:r>
    </w:p>
    <w:p w14:paraId="0B8D2027" w14:textId="77777777" w:rsidR="00067226" w:rsidRDefault="00067226" w:rsidP="00067226">
      <w:pPr>
        <w:ind w:firstLine="480"/>
      </w:pPr>
      <w:r>
        <w:rPr>
          <w:rFonts w:hint="eastAsia"/>
        </w:rPr>
        <w:t>（</w:t>
      </w:r>
      <w:r>
        <w:rPr>
          <w:rFonts w:hint="eastAsia"/>
        </w:rPr>
        <w:t>2</w:t>
      </w:r>
      <w:r>
        <w:rPr>
          <w:rFonts w:hint="eastAsia"/>
        </w:rPr>
        <w:t>）本文详细地介绍了基于低秩稀疏分解的鲁棒多视角谱聚类，它是一种基于马尔可夫随机游走的多视角谱聚类算法，其中心思想类似于低秩稀疏分解。</w:t>
      </w:r>
    </w:p>
    <w:p w14:paraId="40174160" w14:textId="77777777" w:rsidR="00067226" w:rsidRDefault="00067226" w:rsidP="00067226">
      <w:pPr>
        <w:ind w:firstLine="480"/>
      </w:pPr>
      <w:r>
        <w:rPr>
          <w:rFonts w:hint="eastAsia"/>
        </w:rPr>
        <w:t>（</w:t>
      </w:r>
      <w:r>
        <w:rPr>
          <w:rFonts w:hint="eastAsia"/>
        </w:rPr>
        <w:t>3</w:t>
      </w:r>
      <w:r>
        <w:rPr>
          <w:rFonts w:hint="eastAsia"/>
        </w:rPr>
        <w:t>）本文提出了一种新颖的多视角谱聚类算法——</w:t>
      </w:r>
      <w:r>
        <w:t>GCN</w:t>
      </w:r>
      <w:r>
        <w:rPr>
          <w:rFonts w:hint="eastAsia"/>
        </w:rPr>
        <w:t>-</w:t>
      </w:r>
      <w:r>
        <w:t>RMSC</w:t>
      </w:r>
      <w:r>
        <w:rPr>
          <w:rFonts w:hint="eastAsia"/>
        </w:rPr>
        <w:t>，它采用</w:t>
      </w:r>
      <w:r>
        <w:rPr>
          <w:rFonts w:hint="eastAsia"/>
        </w:rPr>
        <w:t>G</w:t>
      </w:r>
      <w:r>
        <w:t>CN</w:t>
      </w:r>
      <w:r>
        <w:rPr>
          <w:rFonts w:hint="eastAsia"/>
        </w:rPr>
        <w:t>和共享近邻的思想对</w:t>
      </w:r>
      <w:r>
        <w:rPr>
          <w:rFonts w:hint="eastAsia"/>
        </w:rPr>
        <w:t>R</w:t>
      </w:r>
      <w:r>
        <w:t>MSC</w:t>
      </w:r>
      <w:r>
        <w:rPr>
          <w:rFonts w:hint="eastAsia"/>
        </w:rPr>
        <w:t>中相似矩阵的构造方法进行改进，以便得到更接近真实情况的相似矩阵。</w:t>
      </w:r>
    </w:p>
    <w:p w14:paraId="66608DB7" w14:textId="5733C51C" w:rsidR="0057737A" w:rsidRPr="00620AE1" w:rsidRDefault="00067226" w:rsidP="00067226">
      <w:pPr>
        <w:ind w:firstLine="480"/>
      </w:pPr>
      <w:r>
        <w:rPr>
          <w:rFonts w:hint="eastAsia"/>
        </w:rPr>
        <w:t>（</w:t>
      </w:r>
      <w:r>
        <w:rPr>
          <w:rFonts w:hint="eastAsia"/>
        </w:rPr>
        <w:t>4</w:t>
      </w:r>
      <w:r>
        <w:rPr>
          <w:rFonts w:hint="eastAsia"/>
        </w:rPr>
        <w:t>）本文采用了五个</w:t>
      </w:r>
      <w:r>
        <w:rPr>
          <w:rFonts w:hint="eastAsia"/>
        </w:rPr>
        <w:t>baseline</w:t>
      </w:r>
      <w:r>
        <w:rPr>
          <w:rFonts w:hint="eastAsia"/>
        </w:rPr>
        <w:t>算法，并且在六个数据集上将它们与本文的</w:t>
      </w:r>
      <w:r>
        <w:t>GCN</w:t>
      </w:r>
      <w:r>
        <w:rPr>
          <w:rFonts w:hint="eastAsia"/>
        </w:rPr>
        <w:t>-</w:t>
      </w:r>
      <w:r>
        <w:t>RMSC</w:t>
      </w:r>
      <w:r>
        <w:rPr>
          <w:rFonts w:hint="eastAsia"/>
        </w:rPr>
        <w:t>进行比较，实验结果表明，本文所提出的</w:t>
      </w:r>
      <w:r>
        <w:t>GCN</w:t>
      </w:r>
      <w:r>
        <w:rPr>
          <w:rFonts w:hint="eastAsia"/>
        </w:rPr>
        <w:t>-</w:t>
      </w:r>
      <w:r>
        <w:t>RMSC</w:t>
      </w:r>
      <w:r>
        <w:rPr>
          <w:rFonts w:hint="eastAsia"/>
        </w:rPr>
        <w:t>优于原先的</w:t>
      </w:r>
      <w:r>
        <w:rPr>
          <w:rFonts w:hint="eastAsia"/>
        </w:rPr>
        <w:t>R</w:t>
      </w:r>
      <w:r>
        <w:t>MSC</w:t>
      </w:r>
      <w:r>
        <w:rPr>
          <w:rFonts w:hint="eastAsia"/>
        </w:rPr>
        <w:t>算法</w:t>
      </w:r>
      <w:r w:rsidR="0057737A">
        <w:rPr>
          <w:rFonts w:hint="eastAsia"/>
        </w:rPr>
        <w:t>。</w:t>
      </w:r>
    </w:p>
    <w:p w14:paraId="05344A25" w14:textId="512E7B21" w:rsidR="008F0875" w:rsidRPr="00F8361E" w:rsidRDefault="008F0875" w:rsidP="009C203D">
      <w:pPr>
        <w:pStyle w:val="2"/>
      </w:pPr>
      <w:bookmarkStart w:id="54" w:name="_Toc74815472"/>
      <w:r w:rsidRPr="00F8361E">
        <w:rPr>
          <w:rFonts w:hint="eastAsia"/>
        </w:rPr>
        <w:t>论文组织结构</w:t>
      </w:r>
      <w:bookmarkEnd w:id="54"/>
    </w:p>
    <w:p w14:paraId="795D6459" w14:textId="77777777" w:rsidR="00591852" w:rsidRDefault="00591852" w:rsidP="00591852">
      <w:pPr>
        <w:ind w:firstLine="480"/>
      </w:pPr>
      <w:r>
        <w:rPr>
          <w:rFonts w:hint="eastAsia"/>
        </w:rPr>
        <w:t>本文具体展开方式如下：</w:t>
      </w:r>
    </w:p>
    <w:p w14:paraId="0EDF9DCD" w14:textId="77777777" w:rsidR="00591852" w:rsidRDefault="00591852" w:rsidP="00591852">
      <w:pPr>
        <w:ind w:firstLine="480"/>
      </w:pPr>
      <w:r>
        <w:rPr>
          <w:rFonts w:hint="eastAsia"/>
        </w:rPr>
        <w:t>第一章，介绍多视角谱聚类的研究现状和本文主要完成的工作。</w:t>
      </w:r>
    </w:p>
    <w:p w14:paraId="33B57181" w14:textId="77777777" w:rsidR="00591852" w:rsidRDefault="00591852" w:rsidP="00591852">
      <w:pPr>
        <w:ind w:firstLine="480"/>
      </w:pPr>
      <w:r>
        <w:rPr>
          <w:rFonts w:hint="eastAsia"/>
        </w:rPr>
        <w:t>第二章，介绍了谱聚类的相关基础概念。介绍了多视角学习的分类情况和每种类型的主要算法思想。</w:t>
      </w:r>
    </w:p>
    <w:p w14:paraId="52D025E6" w14:textId="77777777" w:rsidR="00591852" w:rsidRDefault="00591852" w:rsidP="00591852">
      <w:pPr>
        <w:ind w:firstLine="480"/>
      </w:pPr>
      <w:r>
        <w:rPr>
          <w:rFonts w:hint="eastAsia"/>
        </w:rPr>
        <w:t>第三章，详细介绍了</w:t>
      </w:r>
      <w:r>
        <w:rPr>
          <w:rFonts w:hint="eastAsia"/>
        </w:rPr>
        <w:t>R</w:t>
      </w:r>
      <w:r>
        <w:t>MSC</w:t>
      </w:r>
      <w:r>
        <w:rPr>
          <w:rFonts w:hint="eastAsia"/>
        </w:rPr>
        <w:t>算法，它是一种基于低秩稀疏分解的算法。另外介绍了改进后的</w:t>
      </w:r>
      <w:r>
        <w:t>GCN</w:t>
      </w:r>
      <w:r>
        <w:rPr>
          <w:rFonts w:hint="eastAsia"/>
        </w:rPr>
        <w:t>-</w:t>
      </w:r>
      <w:r>
        <w:t>RMSC</w:t>
      </w:r>
      <w:r>
        <w:rPr>
          <w:rFonts w:hint="eastAsia"/>
        </w:rPr>
        <w:t>算法，它在</w:t>
      </w:r>
      <w:r>
        <w:rPr>
          <w:rFonts w:hint="eastAsia"/>
        </w:rPr>
        <w:t>R</w:t>
      </w:r>
      <w:r>
        <w:t>MSC</w:t>
      </w:r>
      <w:r>
        <w:rPr>
          <w:rFonts w:hint="eastAsia"/>
        </w:rPr>
        <w:t>的基础上采用了</w:t>
      </w:r>
      <w:r>
        <w:rPr>
          <w:rFonts w:hint="eastAsia"/>
        </w:rPr>
        <w:t>G</w:t>
      </w:r>
      <w:r>
        <w:t>CN</w:t>
      </w:r>
      <w:r>
        <w:rPr>
          <w:rFonts w:hint="eastAsia"/>
        </w:rPr>
        <w:t>和共享近邻思想进行改进。它的主要步骤为首先通过</w:t>
      </w:r>
      <w:r>
        <w:rPr>
          <w:rFonts w:hint="eastAsia"/>
        </w:rPr>
        <w:t>G</w:t>
      </w:r>
      <w:r>
        <w:t>CN</w:t>
      </w:r>
      <w:r>
        <w:rPr>
          <w:rFonts w:hint="eastAsia"/>
        </w:rPr>
        <w:t>重构数据集的潜在特征，然后通过共享近邻思想构造相似矩阵，最后将相似矩阵运用到</w:t>
      </w:r>
      <w:r>
        <w:rPr>
          <w:rFonts w:hint="eastAsia"/>
        </w:rPr>
        <w:t>R</w:t>
      </w:r>
      <w:r>
        <w:t>MSC</w:t>
      </w:r>
      <w:r>
        <w:rPr>
          <w:rFonts w:hint="eastAsia"/>
        </w:rPr>
        <w:t>当中。</w:t>
      </w:r>
    </w:p>
    <w:p w14:paraId="164ABFB3" w14:textId="77777777" w:rsidR="00591852" w:rsidRDefault="00591852" w:rsidP="00591852">
      <w:pPr>
        <w:ind w:firstLine="480"/>
      </w:pPr>
      <w:r>
        <w:rPr>
          <w:rFonts w:hint="eastAsia"/>
        </w:rPr>
        <w:t>第四章，详细介绍了本文的实验内容，本文采用了五个</w:t>
      </w:r>
      <w:r>
        <w:rPr>
          <w:rFonts w:hint="eastAsia"/>
        </w:rPr>
        <w:t>baseline</w:t>
      </w:r>
      <w:r>
        <w:rPr>
          <w:rFonts w:hint="eastAsia"/>
        </w:rPr>
        <w:t>算法，选取了六个</w:t>
      </w:r>
      <w:r>
        <w:rPr>
          <w:rFonts w:hint="eastAsia"/>
        </w:rPr>
        <w:lastRenderedPageBreak/>
        <w:t>数据集和四个聚类指标进行验证，实验结果表明本文所提出的算法</w:t>
      </w:r>
      <w:r>
        <w:t>GCN</w:t>
      </w:r>
      <w:r>
        <w:rPr>
          <w:rFonts w:hint="eastAsia"/>
        </w:rPr>
        <w:t>-</w:t>
      </w:r>
      <w:r>
        <w:t>RMSC</w:t>
      </w:r>
      <w:r>
        <w:rPr>
          <w:rFonts w:hint="eastAsia"/>
        </w:rPr>
        <w:t>优于原先的</w:t>
      </w:r>
      <w:r>
        <w:rPr>
          <w:rFonts w:hint="eastAsia"/>
        </w:rPr>
        <w:t>R</w:t>
      </w:r>
      <w:r>
        <w:t>MSC</w:t>
      </w:r>
      <w:r>
        <w:rPr>
          <w:rFonts w:hint="eastAsia"/>
        </w:rPr>
        <w:t>算法。另外，本文对</w:t>
      </w:r>
      <w:r>
        <w:t>GCN-RMSC</w:t>
      </w:r>
      <w:r>
        <w:rPr>
          <w:rFonts w:hint="eastAsia"/>
        </w:rPr>
        <w:t>进行了参数敏感性分析和收敛性分析。</w:t>
      </w:r>
    </w:p>
    <w:p w14:paraId="4CA8F305" w14:textId="77777777" w:rsidR="00591852" w:rsidRDefault="00591852" w:rsidP="00591852">
      <w:pPr>
        <w:ind w:firstLine="480"/>
      </w:pPr>
      <w:r>
        <w:rPr>
          <w:rFonts w:hint="eastAsia"/>
        </w:rPr>
        <w:t>第五章，总结了本文所完成的工作，介绍多视角谱聚类目前主要的缺陷以及未来需要做什么。</w:t>
      </w:r>
    </w:p>
    <w:p w14:paraId="4C920F56" w14:textId="77777777" w:rsidR="00CF178C" w:rsidRPr="00591852" w:rsidRDefault="00CF178C" w:rsidP="00D176A3">
      <w:pPr>
        <w:ind w:firstLine="480"/>
      </w:pPr>
    </w:p>
    <w:p w14:paraId="4063F0D0" w14:textId="0200FAAE" w:rsidR="003E0F5C" w:rsidRDefault="003E0F5C" w:rsidP="00333C37">
      <w:pPr>
        <w:ind w:firstLine="480"/>
        <w:rPr>
          <w:color w:val="FFFFFF"/>
        </w:rPr>
      </w:pPr>
      <w:bookmarkStart w:id="55" w:name="_Toc156291144"/>
      <w:bookmarkStart w:id="56" w:name="_Toc156291996"/>
      <w:bookmarkStart w:id="57" w:name="_Toc163533796"/>
    </w:p>
    <w:p w14:paraId="393DF2ED" w14:textId="0AFDB0A3" w:rsidR="00554E88" w:rsidRPr="00954E2B" w:rsidRDefault="00554E88" w:rsidP="00333C37">
      <w:pPr>
        <w:ind w:firstLine="480"/>
        <w:rPr>
          <w:color w:val="FFFFFF"/>
        </w:rPr>
        <w:sectPr w:rsidR="00554E88" w:rsidRPr="00954E2B" w:rsidSect="001F419D">
          <w:headerReference w:type="even" r:id="rId20"/>
          <w:headerReference w:type="default" r:id="rId2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p>
    <w:p w14:paraId="0C7A421F" w14:textId="49DDEFA2" w:rsidR="00466E43" w:rsidRPr="00F66C31" w:rsidRDefault="00003DD3" w:rsidP="007D409F">
      <w:pPr>
        <w:pStyle w:val="1"/>
        <w:spacing w:before="480" w:after="240"/>
        <w:ind w:left="0"/>
      </w:pPr>
      <w:bookmarkStart w:id="58" w:name="_Toc74815473"/>
      <w:bookmarkEnd w:id="55"/>
      <w:bookmarkEnd w:id="56"/>
      <w:bookmarkEnd w:id="57"/>
      <w:r>
        <w:rPr>
          <w:rFonts w:hint="eastAsia"/>
        </w:rPr>
        <w:lastRenderedPageBreak/>
        <w:t>相关背景知识介绍</w:t>
      </w:r>
      <w:bookmarkEnd w:id="58"/>
    </w:p>
    <w:p w14:paraId="73DC1D4B" w14:textId="6D6080E6" w:rsidR="004F720C" w:rsidRDefault="00107E09" w:rsidP="009C203D">
      <w:pPr>
        <w:pStyle w:val="2"/>
      </w:pPr>
      <w:bookmarkStart w:id="59" w:name="_Toc74815474"/>
      <w:r>
        <w:rPr>
          <w:rFonts w:hint="eastAsia"/>
        </w:rPr>
        <w:t>谱聚</w:t>
      </w:r>
      <w:r w:rsidR="00003DD3">
        <w:rPr>
          <w:rFonts w:hint="eastAsia"/>
        </w:rPr>
        <w:t>类</w:t>
      </w:r>
      <w:bookmarkEnd w:id="59"/>
    </w:p>
    <w:p w14:paraId="2B9CF654" w14:textId="77777777" w:rsidR="00DB31E3" w:rsidRDefault="00DB31E3" w:rsidP="00DB31E3">
      <w:pPr>
        <w:ind w:firstLine="480"/>
      </w:pPr>
      <w:r>
        <w:rPr>
          <w:rFonts w:hint="eastAsia"/>
        </w:rPr>
        <w:t>传统的聚类算法，例如</w:t>
      </w:r>
      <w:r>
        <w:rPr>
          <w:rFonts w:hint="eastAsia"/>
        </w:rPr>
        <w:t>G</w:t>
      </w:r>
      <w:r>
        <w:t>MM</w:t>
      </w:r>
      <w:r>
        <w:rPr>
          <w:rFonts w:hint="eastAsia"/>
        </w:rPr>
        <w:t>，</w:t>
      </w:r>
      <w:r>
        <w:rPr>
          <w:rFonts w:hint="eastAsia"/>
        </w:rPr>
        <w:t>k</w:t>
      </w:r>
      <w:r>
        <w:t>-means</w:t>
      </w:r>
      <w:r>
        <w:rPr>
          <w:rFonts w:hint="eastAsia"/>
        </w:rPr>
        <w:t>等对于凸型数据集的聚类效果比较好，但是对于任意形状的数据集的聚类效果不佳。另外，根据不同的初值设定，传统的聚类算法可能会陷入局部最优解。谱聚类可以很好地解决任意形状样本数据集的聚类问题，并且可以通过简单的线性代数知识进行求解而得到全局最优解，因此受到了国内外学者的广泛关注</w:t>
      </w:r>
      <w:r>
        <w:fldChar w:fldCharType="begin"/>
      </w:r>
      <w:r>
        <w:rPr>
          <w:rFonts w:hint="eastAsia"/>
        </w:rPr>
        <w:instrText xml:space="preserve"> ADDIN EN.CITE &lt;EndNote&gt;&lt;Cite&gt;&lt;Author&gt;</w:instrText>
      </w:r>
      <w:r>
        <w:rPr>
          <w:rFonts w:hint="eastAsia"/>
        </w:rPr>
        <w:instrText>贺艳芳</w:instrText>
      </w:r>
      <w:r>
        <w:rPr>
          <w:rFonts w:hint="eastAsia"/>
        </w:rPr>
        <w:instrText>&lt;/Author&gt;&lt;Year&gt;2018&lt;/Year&gt;&lt;RecNum&gt;7&lt;/RecNum&gt;&lt;DisplayText&gt;&lt;style face="superscript"&gt;[9]&lt;/style&gt;&lt;/DisplayText&gt;&lt;record&gt;&lt;rec-number&gt;7&lt;/rec-number&gt;&lt;foreign-keys&gt;&lt;key app="EN" db-id="5pzspe0wfwsefsedt5svzsdkd0wtf9tsdspf" timestamp="1610078310"&gt;7&lt;/key&gt;&lt;/foreign-keys&gt;&lt;ref-type name="Journal Article"&gt;17&lt;/ref-type&gt;&lt;contributors&gt;&lt;authors&gt;&lt;author&gt;</w:instrText>
      </w:r>
      <w:r>
        <w:rPr>
          <w:rFonts w:hint="eastAsia"/>
        </w:rPr>
        <w:instrText>贺艳芳</w:instrText>
      </w:r>
      <w:r>
        <w:rPr>
          <w:rFonts w:hint="eastAsia"/>
        </w:rPr>
        <w:instrText>&lt;/author&gt;&lt;author&gt;</w:instrText>
      </w:r>
      <w:r>
        <w:rPr>
          <w:rFonts w:hint="eastAsia"/>
        </w:rPr>
        <w:instrText>邵亚丽</w:instrText>
      </w:r>
      <w:r>
        <w:rPr>
          <w:rFonts w:hint="eastAsia"/>
        </w:rPr>
        <w:instrText>&lt;/author&gt;&lt;author&gt;</w:instrText>
      </w:r>
      <w:r>
        <w:rPr>
          <w:rFonts w:hint="eastAsia"/>
        </w:rPr>
        <w:instrText>向志华</w:instrText>
      </w:r>
      <w:r>
        <w:rPr>
          <w:rFonts w:hint="eastAsia"/>
        </w:rPr>
        <w:instrText>&lt;/author&gt;&lt;/authors&gt;&lt;/contributors&gt;&lt;auth-address&gt;</w:instrText>
      </w:r>
      <w:r>
        <w:rPr>
          <w:rFonts w:hint="eastAsia"/>
        </w:rPr>
        <w:instrText>广东理工学院信息工程系</w:instrText>
      </w:r>
      <w:r>
        <w:rPr>
          <w:rFonts w:hint="eastAsia"/>
        </w:rPr>
        <w:instrText>;&lt;/auth-address&gt;&lt;titles&gt;&lt;title&gt;</w:instrText>
      </w:r>
      <w:r>
        <w:rPr>
          <w:rFonts w:hint="eastAsia"/>
        </w:rPr>
        <w:instrText>基于谱聚类的多视角聚类算法</w:instrText>
      </w:r>
      <w:r>
        <w:rPr>
          <w:rFonts w:hint="eastAsia"/>
        </w:rPr>
        <w:instrText>&lt;/title&gt;&lt;secondary-title&gt;</w:instrText>
      </w:r>
      <w:r>
        <w:rPr>
          <w:rFonts w:hint="eastAsia"/>
        </w:rPr>
        <w:instrText>河南教育学院学报</w:instrText>
      </w:r>
      <w:r>
        <w:rPr>
          <w:rFonts w:hint="eastAsia"/>
        </w:rPr>
        <w:instrText>(</w:instrText>
      </w:r>
      <w:r>
        <w:rPr>
          <w:rFonts w:hint="eastAsia"/>
        </w:rPr>
        <w:instrText>自然科学版</w:instrText>
      </w:r>
      <w:r>
        <w:rPr>
          <w:rFonts w:hint="eastAsia"/>
        </w:rPr>
        <w:instrText>)&lt;/secondary-title&gt;&lt;/titles&gt;&lt;periodical&gt;&lt;full-title&gt;</w:instrText>
      </w:r>
      <w:r>
        <w:rPr>
          <w:rFonts w:hint="eastAsia"/>
        </w:rPr>
        <w:instrText>河南教育学院学报</w:instrText>
      </w:r>
      <w:r>
        <w:rPr>
          <w:rFonts w:hint="eastAsia"/>
        </w:rPr>
        <w:instrText>(</w:instrText>
      </w:r>
      <w:r>
        <w:rPr>
          <w:rFonts w:hint="eastAsia"/>
        </w:rPr>
        <w:instrText>自然科学版</w:instrText>
      </w:r>
      <w:r>
        <w:rPr>
          <w:rFonts w:hint="eastAsia"/>
        </w:rPr>
        <w:instrText>)&lt;/full-title&gt;&lt;/periodical&gt;&lt;pages&gt;15-18&lt;/pages&gt;&lt;volume&gt;27&lt;/volume&gt;&lt;number&gt;01&lt;/number&gt;&lt;keywords&gt;&lt;keyword&gt;</w:instrText>
      </w:r>
      <w:r>
        <w:rPr>
          <w:rFonts w:hint="eastAsia"/>
        </w:rPr>
        <w:instrText>多视角</w:instrText>
      </w:r>
      <w:r>
        <w:rPr>
          <w:rFonts w:hint="eastAsia"/>
        </w:rPr>
        <w:instrText>&lt;/keyword&gt;&lt;keyword&gt;</w:instrText>
      </w:r>
      <w:r>
        <w:rPr>
          <w:rFonts w:hint="eastAsia"/>
        </w:rPr>
        <w:instrText>聚类</w:instrText>
      </w:r>
      <w:r>
        <w:rPr>
          <w:rFonts w:hint="eastAsia"/>
        </w:rPr>
        <w:instrText>&lt;/keyword&gt;&lt;keyword&gt;</w:instrText>
      </w:r>
      <w:r>
        <w:rPr>
          <w:rFonts w:hint="eastAsia"/>
        </w:rPr>
        <w:instrText>谱聚类</w:instrText>
      </w:r>
      <w:r>
        <w:rPr>
          <w:rFonts w:hint="eastAsia"/>
        </w:rPr>
        <w:instrText>&lt;/keyword&gt;&lt;keyword&gt;</w:instrText>
      </w:r>
      <w:r>
        <w:rPr>
          <w:rFonts w:hint="eastAsia"/>
        </w:rPr>
        <w:instrText>精确度</w:instrText>
      </w:r>
      <w:r>
        <w:rPr>
          <w:rFonts w:hint="eastAsia"/>
        </w:rPr>
        <w:instrText>&lt;/keyword&gt;&lt;keyword&gt;</w:instrText>
      </w:r>
      <w:r>
        <w:rPr>
          <w:rFonts w:hint="eastAsia"/>
        </w:rPr>
        <w:instrText>性能</w:instrText>
      </w:r>
      <w:r>
        <w:rPr>
          <w:rFonts w:hint="eastAsia"/>
        </w:rPr>
        <w:instrText>&lt;/keyword&gt;&lt;/keywords&gt;&lt;dates&gt;&lt;year&gt;2018&lt;/year&gt;&lt;/dates&gt;&lt;isbn&gt;1007-0834&lt;/isbn&gt;&lt;call-num&gt;41-1246/G4&lt;/call-num&gt;&lt;urls&gt;&lt;/urls&gt;&lt;remote-database-provider&gt;Cnki&lt;/remote-database-provider&gt;&lt;/record&gt;&lt;/Cite&gt;&lt;/EndN</w:instrText>
      </w:r>
      <w:r>
        <w:instrText>ote&gt;</w:instrText>
      </w:r>
      <w:r>
        <w:fldChar w:fldCharType="separate"/>
      </w:r>
      <w:r w:rsidRPr="00BD65CD">
        <w:rPr>
          <w:vertAlign w:val="superscript"/>
        </w:rPr>
        <w:t>[9]</w:t>
      </w:r>
      <w:r>
        <w:fldChar w:fldCharType="end"/>
      </w:r>
      <w:r>
        <w:rPr>
          <w:rFonts w:hint="eastAsia"/>
        </w:rPr>
        <w:t>。同时，谱聚类可以通过降维的方法解决</w:t>
      </w:r>
      <w:r>
        <w:rPr>
          <w:rFonts w:hint="eastAsia"/>
        </w:rPr>
        <w:t>k</w:t>
      </w:r>
      <w:r>
        <w:t>-means</w:t>
      </w:r>
      <w:r>
        <w:rPr>
          <w:rFonts w:hint="eastAsia"/>
        </w:rPr>
        <w:t>和核</w:t>
      </w:r>
      <w:r>
        <w:rPr>
          <w:rFonts w:hint="eastAsia"/>
        </w:rPr>
        <w:t>k</w:t>
      </w:r>
      <w:r>
        <w:t>-means</w:t>
      </w:r>
      <w:r>
        <w:rPr>
          <w:rFonts w:hint="eastAsia"/>
        </w:rPr>
        <w:t>等算法的最终聚类结果依赖于初值的问题，尤其当样本维度很高的时候特别有用。</w:t>
      </w:r>
    </w:p>
    <w:p w14:paraId="658F1E44" w14:textId="3FA2B268" w:rsidR="00B943F1" w:rsidRPr="00B943F1" w:rsidRDefault="00DB31E3" w:rsidP="00DB31E3">
      <w:pPr>
        <w:ind w:firstLine="480"/>
      </w:pPr>
      <w:r>
        <w:rPr>
          <w:rFonts w:hint="eastAsia"/>
        </w:rPr>
        <w:t>谱聚类算法依赖于样本集构造的相似矩阵，不同的拉普拉斯矩阵对于最终的结果影响很大。谱聚类的本质思想是首先通过局部保持映射得到有利于聚类的信息，然后用</w:t>
      </w:r>
      <w:r>
        <w:rPr>
          <w:rFonts w:hint="eastAsia"/>
        </w:rPr>
        <w:t>k</w:t>
      </w:r>
      <w:r>
        <w:t>-means</w:t>
      </w:r>
      <w:r>
        <w:rPr>
          <w:rFonts w:hint="eastAsia"/>
        </w:rPr>
        <w:t>得到最终的聚类结果</w:t>
      </w:r>
      <w:r w:rsidR="00F12C57">
        <w:rPr>
          <w:rFonts w:hint="eastAsia"/>
        </w:rPr>
        <w:t>。</w:t>
      </w:r>
    </w:p>
    <w:p w14:paraId="51E47B52" w14:textId="6104C20F" w:rsidR="0019233A" w:rsidRDefault="00AA2CD1" w:rsidP="009C203D">
      <w:pPr>
        <w:pStyle w:val="3"/>
      </w:pPr>
      <w:bookmarkStart w:id="60" w:name="_Toc74815475"/>
      <w:r>
        <w:rPr>
          <w:rFonts w:hint="eastAsia"/>
        </w:rPr>
        <w:t>相关概念</w:t>
      </w:r>
      <w:bookmarkEnd w:id="60"/>
    </w:p>
    <w:p w14:paraId="1175716D" w14:textId="1922CDF1" w:rsidR="00FF5667" w:rsidRDefault="009C6AE3" w:rsidP="00FF5667">
      <w:pPr>
        <w:ind w:firstLine="480"/>
      </w:pPr>
      <w:r>
        <w:rPr>
          <w:rFonts w:hint="eastAsia"/>
        </w:rPr>
        <w:t>首先给出本</w:t>
      </w:r>
      <w:r w:rsidR="00E97BEC">
        <w:rPr>
          <w:rFonts w:hint="eastAsia"/>
        </w:rPr>
        <w:t>小节</w:t>
      </w:r>
      <w:r>
        <w:rPr>
          <w:rFonts w:hint="eastAsia"/>
        </w:rPr>
        <w:t>需要用到的相关概念和基本符号。给定数据集</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97BEC">
        <w:rPr>
          <w:rFonts w:hint="eastAsia"/>
        </w:rPr>
        <w:t>以及两个样本点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97BEC">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sidR="00E97BEC">
        <w:rPr>
          <w:rFonts w:hint="eastAsia"/>
        </w:rPr>
        <w:t>之间的相似度</w:t>
      </w:r>
      <m:oMath>
        <m:sSub>
          <m:sSubPr>
            <m:ctrlPr>
              <w:rPr>
                <w:rFonts w:ascii="Cambria Math" w:hAnsi="Cambria Math"/>
                <w:i/>
                <w:vertAlign w:val="subscript"/>
              </w:rPr>
            </m:ctrlPr>
          </m:sSubPr>
          <m:e>
            <m:r>
              <w:rPr>
                <w:rFonts w:ascii="Cambria Math" w:hAnsi="Cambria Math" w:hint="eastAsia"/>
                <w:vertAlign w:val="subscript"/>
              </w:rPr>
              <m:t>s</m:t>
            </m:r>
          </m:e>
          <m:sub>
            <m:r>
              <w:rPr>
                <w:rFonts w:ascii="Cambria Math" w:hAnsi="Cambria Math"/>
                <w:vertAlign w:val="subscript"/>
              </w:rPr>
              <m:t>ij</m:t>
            </m:r>
          </m:sub>
        </m:sSub>
      </m:oMath>
      <w:r w:rsidR="00E97BEC">
        <w:rPr>
          <w:rFonts w:hint="eastAsia"/>
        </w:rPr>
        <w:t>，由</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E97BEC">
        <w:rPr>
          <w:rFonts w:hint="eastAsia"/>
        </w:rPr>
        <w:t>构造出相似矩阵</w:t>
      </w:r>
      <m:oMath>
        <m:r>
          <w:rPr>
            <w:rFonts w:ascii="Cambria Math" w:hAnsi="Cambria Math" w:hint="eastAsia"/>
          </w:rPr>
          <m:t>S</m:t>
        </m:r>
      </m:oMath>
      <w:r w:rsidR="00E97BEC">
        <w:rPr>
          <w:rFonts w:hint="eastAsia"/>
        </w:rPr>
        <w:t>。谱聚类划分直觉上的目标是将数据集中的不同样本划分到几个簇中，使得不同簇间的相似度小而同一簇内的相似度大。</w:t>
      </w:r>
      <w:r w:rsidR="000D5467">
        <w:rPr>
          <w:rFonts w:hint="eastAsia"/>
        </w:rPr>
        <w:t>这与谱图划分十分相似，因此本文构造</w:t>
      </w:r>
      <m:oMath>
        <m:r>
          <w:rPr>
            <w:rFonts w:ascii="Cambria Math" w:hAnsi="Cambria Math"/>
          </w:rPr>
          <m:t>G=</m:t>
        </m:r>
        <m:d>
          <m:dPr>
            <m:ctrlPr>
              <w:rPr>
                <w:rFonts w:ascii="Cambria Math" w:hAnsi="Cambria Math"/>
                <w:i/>
              </w:rPr>
            </m:ctrlPr>
          </m:dPr>
          <m:e>
            <m:r>
              <w:rPr>
                <w:rFonts w:ascii="Cambria Math" w:hAnsi="Cambria Math"/>
              </w:rPr>
              <m:t>V,  E</m:t>
            </m:r>
          </m:e>
        </m:d>
      </m:oMath>
      <w:r w:rsidR="000D5467">
        <w:rPr>
          <w:rFonts w:hint="eastAsia"/>
        </w:rPr>
        <w:t>，其中</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0D5467">
        <w:rPr>
          <w:rFonts w:hint="eastAsia"/>
        </w:rPr>
        <w:t>是图中的样本点</w:t>
      </w:r>
      <w:r w:rsidR="00FF5667">
        <w:rPr>
          <w:rFonts w:hint="eastAsia"/>
        </w:rPr>
        <w:t>，</w:t>
      </w:r>
      <m:oMath>
        <m:r>
          <w:rPr>
            <w:rFonts w:ascii="Cambria Math" w:hAnsi="Cambria Math"/>
          </w:rPr>
          <m:t>E</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rsidR="000D5467">
        <w:rPr>
          <w:rFonts w:hint="eastAsia"/>
        </w:rPr>
        <w:t>表示顶点间的相似度。</w:t>
      </w:r>
      <w:r w:rsidR="0026172A">
        <w:rPr>
          <w:rFonts w:hint="eastAsia"/>
        </w:rPr>
        <w:t>这样谱聚类对应于图的划分——将图进行切割之后，</w:t>
      </w:r>
      <w:r w:rsidR="00D4621B">
        <w:rPr>
          <w:rFonts w:hint="eastAsia"/>
        </w:rPr>
        <w:t>使得子图之间由很小的权重边连接，而同一子图内由很大的权重边连接</w:t>
      </w:r>
      <w:r w:rsidR="0026172A">
        <w:rPr>
          <w:rFonts w:hint="eastAsia"/>
        </w:rPr>
        <w:t>。</w:t>
      </w:r>
    </w:p>
    <w:p w14:paraId="39566756" w14:textId="455E8236" w:rsidR="00FF5667" w:rsidRPr="00F12C57" w:rsidRDefault="00004B1D" w:rsidP="00F12C57">
      <w:pPr>
        <w:ind w:firstLine="480"/>
      </w:pPr>
      <w:r>
        <w:rPr>
          <w:rFonts w:hint="eastAsia"/>
        </w:rPr>
        <w:t>将</w:t>
      </w:r>
      <w:r w:rsidR="0026172A">
        <w:rPr>
          <w:rFonts w:hint="eastAsia"/>
        </w:rPr>
        <w:t>图中</w:t>
      </w:r>
      <w:r>
        <w:rPr>
          <w:rFonts w:hint="eastAsia"/>
        </w:rPr>
        <w:t>每一个</w:t>
      </w:r>
      <w:r w:rsidR="0026172A">
        <w:rPr>
          <w:rFonts w:hint="eastAsia"/>
        </w:rPr>
        <w:t>顶点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6172A">
        <w:rPr>
          <w:rFonts w:hint="eastAsia"/>
        </w:rPr>
        <w:t>的度</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26172A">
        <w:rPr>
          <w:rFonts w:hint="eastAsia"/>
        </w:rPr>
        <w:t>定义为：与</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6172A">
        <w:rPr>
          <w:rFonts w:hint="eastAsia"/>
        </w:rPr>
        <w:t>相</w:t>
      </w:r>
      <w:r w:rsidR="00D17929">
        <w:rPr>
          <w:rFonts w:hint="eastAsia"/>
        </w:rPr>
        <w:t>连</w:t>
      </w:r>
      <w:r w:rsidR="0026172A">
        <w:rPr>
          <w:rFonts w:hint="eastAsia"/>
        </w:rPr>
        <w:t>的所有边</w:t>
      </w:r>
      <w:r w:rsidR="00D17929">
        <w:rPr>
          <w:rFonts w:hint="eastAsia"/>
        </w:rPr>
        <w:t>的权重</w:t>
      </w:r>
      <w:r w:rsidR="0026172A">
        <w:rPr>
          <w:rFonts w:hint="eastAsia"/>
        </w:rPr>
        <w:t>之和，即</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00F12C57">
        <w:rPr>
          <w:rFonts w:hint="eastAsia"/>
        </w:rPr>
        <w:t>。</w:t>
      </w:r>
    </w:p>
    <w:p w14:paraId="032C04A7" w14:textId="5DC46612" w:rsidR="00AA2CD1" w:rsidRDefault="00A074F7" w:rsidP="00003DD3">
      <w:pPr>
        <w:ind w:firstLineChars="0" w:firstLine="0"/>
      </w:pPr>
      <w:r>
        <w:rPr>
          <w:rFonts w:hint="eastAsia"/>
        </w:rPr>
        <w:t>利用所有点的度可以得到度矩阵</w:t>
      </w:r>
      <m:oMath>
        <m:r>
          <w:rPr>
            <w:rFonts w:ascii="Cambria Math" w:hAnsi="Cambria Math"/>
          </w:rPr>
          <m:t>D</m:t>
        </m:r>
      </m:oMath>
      <w:r>
        <w:rPr>
          <w:rFonts w:hint="eastAsia"/>
        </w:rPr>
        <w:t>，它是一个</w:t>
      </w:r>
      <m:oMath>
        <m:r>
          <w:rPr>
            <w:rFonts w:ascii="Cambria Math" w:hAnsi="Cambria Math" w:hint="eastAsia"/>
          </w:rPr>
          <m:t>n</m:t>
        </m:r>
        <m:r>
          <w:rPr>
            <w:rFonts w:ascii="Cambria Math" w:hAnsi="Cambria Math"/>
          </w:rPr>
          <m:t>×n</m:t>
        </m:r>
      </m:oMath>
      <w:r>
        <w:rPr>
          <w:rFonts w:hint="eastAsia"/>
        </w:rPr>
        <w:t>的对角矩阵，其中</w:t>
      </w:r>
      <m:oMath>
        <m:sSub>
          <m:sSubPr>
            <m:ctrlPr>
              <w:rPr>
                <w:rFonts w:ascii="Cambria Math" w:hAnsi="Cambria Math"/>
                <w:i/>
              </w:rPr>
            </m:ctrlPr>
          </m:sSubPr>
          <m:e>
            <m:r>
              <w:rPr>
                <w:rFonts w:ascii="Cambria Math" w:hAnsi="Cambria Math"/>
              </w:rPr>
              <m:t>D</m:t>
            </m:r>
          </m:e>
          <m:sub>
            <m:r>
              <w:rPr>
                <w:rFonts w:ascii="Cambria Math" w:hAnsi="Cambria Math" w:hint="eastAsia"/>
              </w:rPr>
              <m:t>ii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。利用所有点的权重值</w:t>
      </w:r>
      <w:r w:rsidR="00AA2CD1">
        <w:rPr>
          <w:rFonts w:hint="eastAsia"/>
        </w:rPr>
        <w:t>得到图的邻接矩阵</w:t>
      </w:r>
      <m:oMath>
        <m:r>
          <w:rPr>
            <w:rFonts w:ascii="Cambria Math" w:hAnsi="Cambria Math"/>
          </w:rPr>
          <m:t>S</m:t>
        </m:r>
      </m:oMath>
      <w:r w:rsidR="00AA2CD1">
        <w:rPr>
          <w:rFonts w:hint="eastAsia"/>
        </w:rPr>
        <w:t>,</w:t>
      </w:r>
      <w:r w:rsidR="00AA2CD1">
        <w:rPr>
          <w:rFonts w:hint="eastAsia"/>
        </w:rPr>
        <w:t>它也是</w:t>
      </w:r>
      <m:oMath>
        <m:r>
          <w:rPr>
            <w:rFonts w:ascii="Cambria Math" w:hAnsi="Cambria Math"/>
          </w:rPr>
          <m:t>n×n</m:t>
        </m:r>
      </m:oMath>
      <w:r w:rsidR="00AA2CD1">
        <w:rPr>
          <w:rFonts w:hint="eastAsia"/>
        </w:rPr>
        <w:t>的矩阵，其中</w:t>
      </w:r>
      <m:oMath>
        <m:sSub>
          <m:sSubPr>
            <m:ctrlPr>
              <w:rPr>
                <w:rFonts w:ascii="Cambria Math" w:hAnsi="Cambria Math"/>
                <w:i/>
              </w:rPr>
            </m:ctrlPr>
          </m:sSubPr>
          <m:e>
            <m:r>
              <w:rPr>
                <w:rFonts w:ascii="Cambria Math" w:hAnsi="Cambria Math"/>
              </w:rPr>
              <m:t>S</m:t>
            </m: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ij</m:t>
            </m:r>
          </m:sub>
        </m:sSub>
      </m:oMath>
      <w:r w:rsidR="00AA2CD1">
        <w:rPr>
          <w:rFonts w:hint="eastAsia"/>
        </w:rPr>
        <w:t>。对于两个不相交的子集</w:t>
      </w:r>
      <m:oMath>
        <m:r>
          <w:rPr>
            <w:rFonts w:ascii="Cambria Math" w:hAnsi="Cambria Math"/>
          </w:rPr>
          <m:t>A,B⊂V</m:t>
        </m:r>
      </m:oMath>
      <w:r w:rsidR="00AA2CD1">
        <w:rPr>
          <w:rFonts w:hint="eastAsia"/>
        </w:rPr>
        <w:t>,</w:t>
      </w:r>
      <w:r w:rsidR="00AA2CD1">
        <w:rPr>
          <w:rFonts w:hint="eastAsia"/>
        </w:rPr>
        <w:t>定义</w:t>
      </w:r>
      <m:oMath>
        <m:r>
          <w:rPr>
            <w:rFonts w:ascii="Cambria Math" w:hAnsi="Cambria Math"/>
          </w:rPr>
          <m:t>W</m:t>
        </m:r>
        <m:d>
          <m:dPr>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i∈A,j∈B</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00F12C57">
        <w:rPr>
          <w:rFonts w:hint="eastAsia"/>
        </w:rPr>
        <w:t>。最后</w:t>
      </w:r>
      <w:r w:rsidR="00A83F44">
        <w:rPr>
          <w:rFonts w:hint="eastAsia"/>
        </w:rPr>
        <w:t>定义</w:t>
      </w:r>
      <m:oMath>
        <m:d>
          <m:dPr>
            <m:begChr m:val="|"/>
            <m:endChr m:val="|"/>
            <m:ctrlPr>
              <w:rPr>
                <w:rFonts w:ascii="Cambria Math" w:hAnsi="Cambria Math"/>
                <w:i/>
              </w:rPr>
            </m:ctrlPr>
          </m:dPr>
          <m:e>
            <m:r>
              <w:rPr>
                <w:rFonts w:ascii="Cambria Math" w:hAnsi="Cambria Math"/>
              </w:rPr>
              <m:t>A</m:t>
            </m:r>
          </m:e>
        </m:d>
      </m:oMath>
      <w:r w:rsidR="00A83F44">
        <w:rPr>
          <w:rFonts w:hint="eastAsia"/>
        </w:rPr>
        <w:t>为子集</w:t>
      </w:r>
      <m:oMath>
        <m:r>
          <w:rPr>
            <w:rFonts w:ascii="Cambria Math" w:hAnsi="Cambria Math"/>
          </w:rPr>
          <m:t>A</m:t>
        </m:r>
      </m:oMath>
      <w:r w:rsidR="00A83F44">
        <w:rPr>
          <w:rFonts w:hint="eastAsia"/>
        </w:rPr>
        <w:t>中点的个数，</w:t>
      </w:r>
      <m:oMath>
        <m:r>
          <w:rPr>
            <w:rFonts w:ascii="Cambria Math" w:hAnsi="Cambria Math" w:hint="eastAsia"/>
          </w:rPr>
          <m:t>vol</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i∈A</m:t>
            </m: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sidR="00003DD3">
        <w:rPr>
          <w:rFonts w:hint="eastAsia"/>
        </w:rPr>
        <w:t>。</w:t>
      </w:r>
    </w:p>
    <w:p w14:paraId="19491875" w14:textId="6D88CC1F" w:rsidR="009656F8" w:rsidRDefault="009656F8" w:rsidP="009656F8">
      <w:pPr>
        <w:ind w:firstLine="480"/>
      </w:pPr>
      <w:r>
        <w:rPr>
          <w:rFonts w:hint="eastAsia"/>
        </w:rPr>
        <w:t>获得相似矩阵的思想是将距离比较近的两个点的权重设置的高一点，将距离比较远的两个点的权重设置的低一点，基本做法是用样本点之间的距离度量获取相似矩阵。有三种常见的方法来构造相似矩阵。</w:t>
      </w:r>
    </w:p>
    <w:p w14:paraId="1043CC38" w14:textId="368D52DA" w:rsidR="00FD2AC7" w:rsidRDefault="009656F8" w:rsidP="00FD2AC7">
      <w:pPr>
        <w:pStyle w:val="aff0"/>
        <w:numPr>
          <w:ilvl w:val="0"/>
          <w:numId w:val="6"/>
        </w:numPr>
        <w:ind w:firstLineChars="0"/>
      </w:pPr>
      <m:oMath>
        <m:r>
          <w:rPr>
            <w:rFonts w:ascii="Cambria Math" w:hAnsi="Cambria Math"/>
          </w:rPr>
          <m:t>ε</m:t>
        </m:r>
        <m:r>
          <w:rPr>
            <w:rFonts w:ascii="Cambria Math" w:eastAsia="微软雅黑" w:hAnsi="Cambria Math" w:cs="微软雅黑" w:hint="eastAsia"/>
          </w:rPr>
          <m:t>-</m:t>
        </m:r>
      </m:oMath>
      <w:r w:rsidR="007C1CB0">
        <w:rPr>
          <w:rFonts w:hint="eastAsia"/>
        </w:rPr>
        <w:t>阈值</w:t>
      </w:r>
      <w:r>
        <w:rPr>
          <w:rFonts w:hint="eastAsia"/>
        </w:rPr>
        <w:t>法：</w:t>
      </w:r>
      <w:r w:rsidR="00947EDF">
        <w:rPr>
          <w:rFonts w:hint="eastAsia"/>
        </w:rPr>
        <w:t>当相邻两个顶点的距离不大于</w:t>
      </w:r>
      <m:oMath>
        <m:r>
          <w:rPr>
            <w:rFonts w:ascii="Cambria Math" w:hAnsi="Cambria Math"/>
          </w:rPr>
          <m:t>ε</m:t>
        </m:r>
      </m:oMath>
      <w:r w:rsidR="00947EDF">
        <w:rPr>
          <w:rFonts w:hint="eastAsia"/>
        </w:rPr>
        <w:t>时，将相似矩阵对应位置的值设置为相同的值</w:t>
      </w:r>
      <m:oMath>
        <m:r>
          <w:rPr>
            <w:rFonts w:ascii="Cambria Math" w:hAnsi="Cambria Math"/>
          </w:rPr>
          <m:t>ε</m:t>
        </m:r>
      </m:oMath>
      <w:r w:rsidR="00947EDF">
        <w:rPr>
          <w:rFonts w:hint="eastAsia"/>
        </w:rPr>
        <w:t>，当相邻两个顶点的距离大于</w:t>
      </w:r>
      <m:oMath>
        <m:r>
          <w:rPr>
            <w:rFonts w:ascii="Cambria Math" w:hAnsi="Cambria Math"/>
          </w:rPr>
          <m:t>ε</m:t>
        </m:r>
      </m:oMath>
      <w:r w:rsidR="00947EDF">
        <w:rPr>
          <w:rFonts w:hint="eastAsia"/>
        </w:rPr>
        <w:t>时，将相似矩阵对应位置的值设置为</w:t>
      </w:r>
      <w:r w:rsidR="00947EDF">
        <w:rPr>
          <w:rFonts w:hint="eastAsia"/>
        </w:rPr>
        <w:t>0</w:t>
      </w:r>
      <w:r w:rsidR="00947EDF">
        <w:rPr>
          <w:rFonts w:hint="eastAsia"/>
        </w:rPr>
        <w:t>。公式如下所示，其中</w:t>
      </w:r>
      <m:oMath>
        <m:sSub>
          <m:sSubPr>
            <m:ctrlPr>
              <w:rPr>
                <w:rFonts w:ascii="Cambria Math" w:hAnsi="Cambria Math"/>
                <w:i/>
              </w:rPr>
            </m:ctrlPr>
          </m:sSubPr>
          <m:e>
            <m:r>
              <w:rPr>
                <w:rFonts w:ascii="Cambria Math" w:hAnsi="Cambria Math"/>
              </w:rPr>
              <m:t>S</m:t>
            </m:r>
          </m:e>
          <m:sub>
            <m:r>
              <w:rPr>
                <w:rFonts w:ascii="Cambria Math" w:hAnsi="Cambria Math" w:hint="eastAsia"/>
              </w:rPr>
              <m:t>ij</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oMath>
      <w:r w:rsidR="00947EDF">
        <w:rPr>
          <w:rFonts w:hint="eastAsia"/>
        </w:rPr>
        <w:t>:</w:t>
      </w:r>
    </w:p>
    <w:p w14:paraId="2B1B285B" w14:textId="2CABDD80" w:rsidR="00947EDF" w:rsidRPr="00FD2AC7" w:rsidRDefault="00FD2AC7" w:rsidP="00FD2AC7">
      <w:pPr>
        <w:pStyle w:val="aff0"/>
        <w:tabs>
          <w:tab w:val="center" w:pos="4150"/>
          <w:tab w:val="right" w:pos="10104"/>
        </w:tabs>
        <w:ind w:left="902" w:firstLineChars="0" w:firstLine="0"/>
      </w:pPr>
      <w:r>
        <w:tab/>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ε          </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≤ε</m:t>
                </m:r>
              </m:e>
              <m:e>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&gt;ε</m:t>
                </m:r>
              </m:e>
            </m:eqArr>
          </m:e>
        </m:d>
        <m:r>
          <w:rPr>
            <w:rFonts w:ascii="Cambria Math" w:hAnsi="Cambria Math"/>
          </w:rPr>
          <m:t xml:space="preserve"> </m:t>
        </m:r>
      </m:oMath>
      <w:r>
        <w:tab/>
      </w:r>
      <w:r w:rsidR="009F5876">
        <w:rPr>
          <w:rFonts w:hint="eastAsia"/>
        </w:rPr>
        <w:t>（</w:t>
      </w:r>
      <w:r w:rsidR="009F5876">
        <w:rPr>
          <w:rFonts w:hint="eastAsia"/>
        </w:rPr>
        <w:t>2-</w:t>
      </w:r>
      <w:r w:rsidR="009F5876">
        <w:t>1</w:t>
      </w:r>
      <w:r w:rsidR="009F5876">
        <w:rPr>
          <w:rFonts w:hint="eastAsia"/>
        </w:rPr>
        <w:t>）</w:t>
      </w:r>
    </w:p>
    <w:p w14:paraId="4096E1B8" w14:textId="48723912" w:rsidR="0065657E" w:rsidRDefault="0065657E" w:rsidP="000E62C8">
      <w:pPr>
        <w:pStyle w:val="aff0"/>
        <w:numPr>
          <w:ilvl w:val="0"/>
          <w:numId w:val="6"/>
        </w:numPr>
        <w:ind w:firstLineChars="0"/>
      </w:pPr>
      <m:oMath>
        <m:r>
          <w:rPr>
            <w:rFonts w:ascii="Cambria Math" w:hAnsi="Cambria Math"/>
          </w:rPr>
          <m:t>k-</m:t>
        </m:r>
      </m:oMath>
      <w:r>
        <w:rPr>
          <w:rFonts w:hint="eastAsia"/>
        </w:rPr>
        <w:t>近邻法：取每个样本最近的</w:t>
      </w:r>
      <m:oMath>
        <m:r>
          <w:rPr>
            <w:rFonts w:ascii="Cambria Math" w:hAnsi="Cambria Math" w:hint="eastAsia"/>
          </w:rPr>
          <m:t>k</m:t>
        </m:r>
      </m:oMath>
      <w:r>
        <w:rPr>
          <w:rFonts w:hint="eastAsia"/>
        </w:rPr>
        <w:t>个点作为它的近邻，只有这</w:t>
      </w:r>
      <m:oMath>
        <m:r>
          <w:rPr>
            <w:rFonts w:ascii="Cambria Math" w:hAnsi="Cambria Math" w:hint="eastAsia"/>
          </w:rPr>
          <m:t>k</m:t>
        </m:r>
      </m:oMath>
      <w:r>
        <w:rPr>
          <w:rFonts w:hint="eastAsia"/>
        </w:rPr>
        <w:t>个样本点对应的</w:t>
      </w:r>
      <m:oMath>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&gt;0</m:t>
        </m:r>
      </m:oMath>
      <w:r>
        <w:rPr>
          <w:rFonts w:hint="eastAsia"/>
        </w:rPr>
        <w:t>，其他样本点对应的</w:t>
      </w:r>
      <m:oMath>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=0</m:t>
        </m:r>
      </m:oMath>
      <w:r>
        <w:rPr>
          <w:rFonts w:hint="eastAsia"/>
        </w:rPr>
        <w:t>，但这会造成邻接矩阵</w:t>
      </w:r>
      <m:oMath>
        <m:r>
          <w:rPr>
            <w:rFonts w:ascii="Cambria Math" w:hAnsi="Cambria Math"/>
          </w:rPr>
          <m:t>W</m:t>
        </m:r>
      </m:oMath>
      <w:r>
        <w:rPr>
          <w:rFonts w:hint="eastAsia"/>
        </w:rPr>
        <w:t>非对称，为了解</w:t>
      </w:r>
      <w:r>
        <w:rPr>
          <w:rFonts w:hint="eastAsia"/>
        </w:rPr>
        <w:lastRenderedPageBreak/>
        <w:t>决非对称问题，采用下面两种形式：</w:t>
      </w:r>
    </w:p>
    <w:p w14:paraId="5344584A" w14:textId="38857D2A" w:rsidR="0022082B" w:rsidRPr="0022082B" w:rsidRDefault="0065657E" w:rsidP="00FD2AC7">
      <w:pPr>
        <w:pStyle w:val="aff0"/>
        <w:numPr>
          <w:ilvl w:val="0"/>
          <w:numId w:val="7"/>
        </w:numPr>
        <w:ind w:firstLineChars="0"/>
      </w:pPr>
      <w:r>
        <w:rPr>
          <w:rFonts w:hint="eastAsia"/>
        </w:rPr>
        <w:t>其中一个</w:t>
      </w:r>
      <w:r w:rsidR="00852B4A">
        <w:rPr>
          <w:rFonts w:hint="eastAsia"/>
        </w:rPr>
        <w:t>样本</w:t>
      </w:r>
      <w:r>
        <w:rPr>
          <w:rFonts w:hint="eastAsia"/>
        </w:rPr>
        <w:t>点是另一个</w:t>
      </w:r>
      <w:r w:rsidR="00852B4A">
        <w:rPr>
          <w:rFonts w:hint="eastAsia"/>
        </w:rPr>
        <w:t>样本</w:t>
      </w:r>
      <w:r>
        <w:rPr>
          <w:rFonts w:hint="eastAsia"/>
        </w:rPr>
        <w:t>点的</w:t>
      </w:r>
      <m:oMath>
        <m:r>
          <w:rPr>
            <w:rFonts w:ascii="Cambria Math" w:hAnsi="Cambria Math" w:hint="eastAsia"/>
          </w:rPr>
          <m:t>k</m:t>
        </m:r>
      </m:oMath>
      <w:r>
        <w:rPr>
          <w:rFonts w:hint="eastAsia"/>
        </w:rPr>
        <w:t>近邻时就保留</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w:t>
      </w:r>
    </w:p>
    <w:p w14:paraId="500B3F21" w14:textId="7AA9739E" w:rsidR="00852B4A" w:rsidRPr="00FD2AC7" w:rsidRDefault="00EA52B9" w:rsidP="00EA52B9">
      <w:pPr>
        <w:pStyle w:val="aff0"/>
        <w:tabs>
          <w:tab w:val="center" w:pos="4621"/>
          <w:tab w:val="right" w:pos="10104"/>
        </w:tabs>
        <w:ind w:left="1321" w:firstLineChars="0" w:firstLine="0"/>
      </w:pPr>
      <w:r>
        <w:tab/>
      </w:r>
      <m:oMath>
        <m:r>
          <w:rPr>
            <w:rFonts w:ascii="Cambria Math" w:hAnsi="Cambria Math"/>
          </w:rPr>
          <m:t>wij=</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ϵKNN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or</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∈KNN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0,                                    otherwise</m:t>
                </m:r>
              </m:e>
            </m:eqArr>
            <m:r>
              <w:rPr>
                <w:rFonts w:ascii="Cambria Math" w:hAnsi="Cambria Math"/>
              </w:rPr>
              <m:t xml:space="preserve"> </m:t>
            </m:r>
          </m:e>
        </m:d>
      </m:oMath>
      <w:r w:rsidR="00FD2AC7">
        <w:rPr>
          <w:rFonts w:hint="eastAsia"/>
        </w:rPr>
        <w:t xml:space="preserve"> </w:t>
      </w:r>
      <w:r>
        <w:tab/>
      </w:r>
      <w:r w:rsidR="009F5876">
        <w:rPr>
          <w:rFonts w:hint="eastAsia"/>
        </w:rPr>
        <w:t>（</w:t>
      </w:r>
      <w:r w:rsidR="009F5876">
        <w:rPr>
          <w:rFonts w:hint="eastAsia"/>
        </w:rPr>
        <w:t>2-</w:t>
      </w:r>
      <w:r w:rsidR="009F5876">
        <w:t>2</w:t>
      </w:r>
      <w:r w:rsidR="009F5876">
        <w:rPr>
          <w:rFonts w:hint="eastAsia"/>
        </w:rPr>
        <w:t>）</w:t>
      </w:r>
    </w:p>
    <w:p w14:paraId="7E505327" w14:textId="0E0C42FE" w:rsidR="0065657E" w:rsidRDefault="00852B4A" w:rsidP="000E62C8">
      <w:pPr>
        <w:pStyle w:val="aff0"/>
        <w:numPr>
          <w:ilvl w:val="0"/>
          <w:numId w:val="7"/>
        </w:numPr>
        <w:ind w:firstLineChars="0"/>
      </w:pPr>
      <w:r>
        <w:rPr>
          <w:rFonts w:hint="eastAsia"/>
        </w:rPr>
        <w:t>必须两个样本点互为</w:t>
      </w:r>
      <m:oMath>
        <m:r>
          <w:rPr>
            <w:rFonts w:ascii="Cambria Math" w:hAnsi="Cambria Math" w:hint="eastAsia"/>
          </w:rPr>
          <m:t>k</m:t>
        </m:r>
      </m:oMath>
      <w:r>
        <w:rPr>
          <w:rFonts w:hint="eastAsia"/>
        </w:rPr>
        <w:t>近邻时才能够保留</w:t>
      </w:r>
      <m:oMath>
        <m:sSub>
          <m:sSubPr>
            <m:ctrlPr>
              <w:rPr>
                <w:rFonts w:ascii="Cambria Math" w:hAnsi="Cambria Math"/>
                <w:i/>
              </w:rPr>
            </m:ctrlPr>
          </m:sSubPr>
          <m:e>
            <m:r>
              <w:rPr>
                <w:rFonts w:ascii="Cambria Math" w:hAnsi="Cambria Math" w:hint="eastAsia"/>
              </w:rPr>
              <m:t>s</m:t>
            </m:r>
          </m:e>
          <m:sub>
            <m:r>
              <w:rPr>
                <w:rFonts w:ascii="Cambria Math" w:hAnsi="Cambria Math"/>
              </w:rPr>
              <m:t>ij</m:t>
            </m:r>
          </m:sub>
        </m:sSub>
      </m:oMath>
      <w:r>
        <w:rPr>
          <w:rFonts w:hint="eastAsia"/>
        </w:rPr>
        <w:t>:</w:t>
      </w:r>
    </w:p>
    <w:p w14:paraId="544C2C64" w14:textId="0AA5E0B7" w:rsidR="0022082B" w:rsidRPr="0022082B" w:rsidRDefault="00EA52B9" w:rsidP="00EA52B9">
      <w:pPr>
        <w:tabs>
          <w:tab w:val="center" w:pos="4621"/>
          <w:tab w:val="center" w:pos="10104"/>
        </w:tabs>
        <w:ind w:left="902" w:firstLineChars="0" w:firstLine="0"/>
      </w:pPr>
      <w:r>
        <w:tab/>
      </w:r>
      <m:oMath>
        <m:r>
          <w:rPr>
            <w:rFonts w:ascii="Cambria Math" w:hAnsi="Cambria Math"/>
          </w:rPr>
          <m:t>wij</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ϵKNN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and</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∈KNN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0,                                    otherwise</m:t>
                </m:r>
              </m:e>
            </m:eqArr>
          </m:e>
        </m:d>
      </m:oMath>
      <w:r>
        <w:rPr>
          <w:rFonts w:hint="eastAsia"/>
        </w:rPr>
        <w:t xml:space="preserve"> </w:t>
      </w:r>
      <w:r>
        <w:tab/>
      </w:r>
      <w:r w:rsidR="009F5876">
        <w:rPr>
          <w:rFonts w:hint="eastAsia"/>
        </w:rPr>
        <w:t>（</w:t>
      </w:r>
      <w:r w:rsidR="009F5876">
        <w:rPr>
          <w:rFonts w:hint="eastAsia"/>
        </w:rPr>
        <w:t>2-</w:t>
      </w:r>
      <w:r w:rsidR="009F5876">
        <w:t>3</w:t>
      </w:r>
      <w:r w:rsidR="009F5876">
        <w:rPr>
          <w:rFonts w:hint="eastAsia"/>
        </w:rPr>
        <w:t>）</w:t>
      </w:r>
    </w:p>
    <w:p w14:paraId="0772D01C" w14:textId="2CC3EB04" w:rsidR="0022082B" w:rsidRDefault="0022082B" w:rsidP="000E62C8">
      <w:pPr>
        <w:pStyle w:val="aff0"/>
        <w:numPr>
          <w:ilvl w:val="0"/>
          <w:numId w:val="6"/>
        </w:numPr>
        <w:ind w:firstLineChars="0"/>
      </w:pPr>
      <w:r>
        <w:rPr>
          <w:rFonts w:hint="eastAsia"/>
        </w:rPr>
        <w:t>全连接法：</w:t>
      </w:r>
      <w:r w:rsidR="00004B1D">
        <w:rPr>
          <w:rFonts w:hint="eastAsia"/>
        </w:rPr>
        <w:t>相似矩阵的每一个值</w:t>
      </w:r>
      <w:r w:rsidR="002756A4">
        <w:rPr>
          <w:rFonts w:hint="eastAsia"/>
        </w:rPr>
        <w:t>都大于</w:t>
      </w:r>
      <w:r w:rsidR="002756A4">
        <w:rPr>
          <w:rFonts w:hint="eastAsia"/>
        </w:rPr>
        <w:t>0</w:t>
      </w:r>
      <w:r w:rsidR="002756A4">
        <w:rPr>
          <w:rFonts w:hint="eastAsia"/>
        </w:rPr>
        <w:t>，</w:t>
      </w:r>
      <w:r w:rsidR="00004B1D">
        <w:rPr>
          <w:rFonts w:hint="eastAsia"/>
        </w:rPr>
        <w:t>我们</w:t>
      </w:r>
      <w:r w:rsidR="002756A4">
        <w:rPr>
          <w:rFonts w:hint="eastAsia"/>
        </w:rPr>
        <w:t>可以选用不同的核函数来定义邻接矩阵的值，如高斯核、多项式核，其中最常用的是高斯核：</w:t>
      </w:r>
    </w:p>
    <w:p w14:paraId="01F1D5E8" w14:textId="1DDD11FB" w:rsidR="002756A4" w:rsidRPr="002756A4" w:rsidRDefault="00EA52B9" w:rsidP="00EA52B9">
      <w:pPr>
        <w:pStyle w:val="aff0"/>
        <w:tabs>
          <w:tab w:val="center" w:pos="4621"/>
          <w:tab w:val="right" w:pos="10104"/>
        </w:tabs>
        <w:ind w:left="902" w:firstLineChars="0" w:firstLine="0"/>
      </w:pPr>
      <w:r>
        <w:tab/>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Pr>
          <w:rFonts w:hint="eastAsia"/>
        </w:rPr>
        <w:t xml:space="preserve"> </w:t>
      </w:r>
      <w:r>
        <w:tab/>
      </w:r>
      <w:r w:rsidR="009F5876">
        <w:rPr>
          <w:rFonts w:hint="eastAsia"/>
        </w:rPr>
        <w:t>（</w:t>
      </w:r>
      <w:r w:rsidR="009F5876">
        <w:rPr>
          <w:rFonts w:hint="eastAsia"/>
        </w:rPr>
        <w:t>2-</w:t>
      </w:r>
      <w:r w:rsidR="009F5876">
        <w:t>4</w:t>
      </w:r>
      <w:r w:rsidR="009F5876">
        <w:rPr>
          <w:rFonts w:hint="eastAsia"/>
        </w:rPr>
        <w:t>）</w:t>
      </w:r>
    </w:p>
    <w:p w14:paraId="4DB591FE" w14:textId="036498FB" w:rsidR="00F8361E" w:rsidRDefault="00F8361E" w:rsidP="009C203D">
      <w:pPr>
        <w:pStyle w:val="3"/>
      </w:pPr>
      <w:bookmarkStart w:id="61" w:name="_Toc74815476"/>
      <w:r>
        <w:rPr>
          <w:rFonts w:hint="eastAsia"/>
        </w:rPr>
        <w:t>拉普拉斯矩阵的基本特性</w:t>
      </w:r>
      <w:bookmarkEnd w:id="61"/>
    </w:p>
    <w:p w14:paraId="454D982B" w14:textId="44CAD7B9" w:rsidR="003615E9" w:rsidRDefault="003615E9" w:rsidP="003615E9">
      <w:pPr>
        <w:ind w:firstLine="480"/>
      </w:pPr>
      <w:r>
        <w:rPr>
          <w:rFonts w:hint="eastAsia"/>
        </w:rPr>
        <w:t>拉普拉斯矩阵来源于拉普拉斯映射算法，它具有一些很好的性质。我们定义拉普拉斯矩阵</w:t>
      </w:r>
      <m:oMath>
        <m:r>
          <w:rPr>
            <w:rFonts w:ascii="Cambria Math" w:hAnsi="Cambria Math"/>
          </w:rPr>
          <m:t>L</m:t>
        </m:r>
        <m:r>
          <w:rPr>
            <w:rFonts w:ascii="Cambria Math" w:hAnsi="Cambria Math" w:hint="eastAsia"/>
          </w:rPr>
          <m:t>=</m:t>
        </m:r>
        <m:r>
          <w:rPr>
            <w:rFonts w:ascii="Cambria Math" w:hAnsi="Cambria Math"/>
          </w:rPr>
          <m:t>D-W</m:t>
        </m:r>
      </m:oMath>
      <w:r>
        <w:rPr>
          <w:rFonts w:hint="eastAsia"/>
        </w:rPr>
        <w:t>，其中</w:t>
      </w:r>
      <m:oMath>
        <m:r>
          <w:rPr>
            <w:rFonts w:ascii="Cambria Math" w:hAnsi="Cambria Math"/>
          </w:rPr>
          <m:t>D</m:t>
        </m:r>
      </m:oMath>
      <w:r>
        <w:rPr>
          <w:rFonts w:hint="eastAsia"/>
        </w:rPr>
        <w:t>和</w:t>
      </w:r>
      <m:oMath>
        <m:r>
          <w:rPr>
            <w:rFonts w:ascii="Cambria Math" w:hAnsi="Cambria Math" w:hint="eastAsia"/>
          </w:rPr>
          <m:t>W</m:t>
        </m:r>
      </m:oMath>
      <w:r>
        <w:rPr>
          <w:rFonts w:hint="eastAsia"/>
        </w:rPr>
        <w:t>是上文所说的度矩阵和相似矩阵。拉普拉斯矩阵具有以下性质，它可以很好的用于谱聚类。</w:t>
      </w:r>
    </w:p>
    <w:p w14:paraId="34C2AEF2" w14:textId="130DE19D" w:rsidR="003615E9" w:rsidRDefault="003615E9" w:rsidP="003615E9">
      <w:pPr>
        <w:ind w:firstLine="482"/>
        <w:rPr>
          <w:rFonts w:ascii="宋体" w:hAnsi="宋体"/>
        </w:rPr>
      </w:pPr>
      <w:r w:rsidRPr="003615E9">
        <w:rPr>
          <w:rFonts w:ascii="宋体" w:hAnsi="宋体" w:hint="eastAsia"/>
          <w:b/>
          <w:bCs/>
        </w:rPr>
        <w:t>性质1</w:t>
      </w:r>
      <w:r w:rsidR="00DB7677">
        <w:rPr>
          <w:rFonts w:ascii="宋体" w:hAnsi="宋体" w:hint="eastAsia"/>
        </w:rPr>
        <w:t>拉普拉斯矩阵</w:t>
      </w:r>
      <m:oMath>
        <m:r>
          <w:rPr>
            <w:rFonts w:ascii="Cambria Math" w:hAnsi="Cambria Math"/>
          </w:rPr>
          <m:t>L</m:t>
        </m:r>
      </m:oMath>
      <w:r w:rsidR="00DB7677">
        <w:rPr>
          <w:rFonts w:ascii="宋体" w:hAnsi="宋体" w:hint="eastAsia"/>
        </w:rPr>
        <w:t>满足以下性质</w:t>
      </w:r>
      <w:r w:rsidR="00B61727">
        <w:rPr>
          <w:rFonts w:ascii="宋体" w:hAnsi="宋体" w:hint="eastAsia"/>
        </w:rPr>
        <w:t>：</w:t>
      </w:r>
    </w:p>
    <w:p w14:paraId="6E867085" w14:textId="001AB7E1" w:rsidR="00DB7677" w:rsidRPr="00557E14" w:rsidRDefault="00DB7677" w:rsidP="00557E14">
      <w:pPr>
        <w:pStyle w:val="aff0"/>
        <w:numPr>
          <w:ilvl w:val="0"/>
          <w:numId w:val="8"/>
        </w:numPr>
        <w:ind w:firstLineChars="0"/>
        <w:rPr>
          <w:rFonts w:ascii="宋体" w:hAnsi="宋体"/>
        </w:rPr>
      </w:pPr>
      <w:r>
        <w:rPr>
          <w:rFonts w:ascii="宋体" w:hAnsi="宋体" w:hint="eastAsia"/>
        </w:rPr>
        <w:t>对于任意向量</w:t>
      </w:r>
      <m:oMath>
        <m:r>
          <w:rPr>
            <w:rFonts w:ascii="Cambria Math" w:hAnsi="Cambria Math" w:hint="eastAsia"/>
          </w:rPr>
          <m:t>f</m:t>
        </m:r>
      </m:oMath>
      <w:r>
        <w:rPr>
          <w:rFonts w:ascii="宋体" w:hAnsi="宋体"/>
        </w:rPr>
        <w:t>,</w:t>
      </w:r>
      <w:r>
        <w:rPr>
          <w:rFonts w:ascii="宋体" w:hAnsi="宋体" w:hint="eastAsia"/>
        </w:rPr>
        <w:t>满足条件</w:t>
      </w:r>
      <w:r w:rsidR="00557E14">
        <w:rPr>
          <w:rFonts w:ascii="宋体" w:hAnsi="宋体" w:hint="eastAsia"/>
        </w:rPr>
        <w:t>：</w:t>
      </w:r>
      <m:oMath>
        <m:sSup>
          <m:sSupPr>
            <m:ctrlPr>
              <w:rPr>
                <w:rFonts w:ascii="Cambria Math" w:hAnsi="Cambria Math"/>
                <w:i/>
              </w:rPr>
            </m:ctrlPr>
          </m:sSupPr>
          <m:e>
            <m:r>
              <w:rPr>
                <w:rFonts w:ascii="Cambria Math" w:hAnsi="Cambria Math" w:hint="eastAsia"/>
              </w:rPr>
              <m:t>f</m:t>
            </m:r>
          </m:e>
          <m:sup>
            <m:r>
              <w:rPr>
                <w:rFonts w:ascii="Cambria Math" w:hAnsi="Cambria Math"/>
              </w:rPr>
              <m:t>T</m:t>
            </m:r>
          </m:sup>
        </m:sSup>
        <m:r>
          <w:rPr>
            <w:rFonts w:ascii="Cambria Math" w:hAnsi="Cambria Math"/>
          </w:rPr>
          <m:t>Lf=</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 xml:space="preserve">  </m:t>
                </m:r>
              </m:e>
              <m:sup>
                <m:r>
                  <w:rPr>
                    <w:rFonts w:ascii="Cambria Math" w:hAnsi="Cambria Math"/>
                  </w:rPr>
                  <m:t>2</m:t>
                </m:r>
              </m:sup>
            </m:sSup>
            <m:r>
              <w:rPr>
                <w:rFonts w:ascii="Cambria Math" w:hAnsi="Cambria Math"/>
              </w:rPr>
              <m:t xml:space="preserve"> </m:t>
            </m:r>
          </m:e>
        </m:nary>
      </m:oMath>
      <w:r w:rsidR="00557E14">
        <w:rPr>
          <w:rFonts w:ascii="宋体" w:hAnsi="宋体" w:hint="eastAsia"/>
        </w:rPr>
        <w:t>。</w:t>
      </w:r>
    </w:p>
    <w:p w14:paraId="4453E00F" w14:textId="67F599C1" w:rsidR="00DB7677" w:rsidRPr="00824889" w:rsidRDefault="00DB7677" w:rsidP="000E62C8">
      <w:pPr>
        <w:pStyle w:val="aff0"/>
        <w:numPr>
          <w:ilvl w:val="0"/>
          <w:numId w:val="8"/>
        </w:numPr>
        <w:ind w:firstLineChars="0"/>
        <w:rPr>
          <w:rFonts w:ascii="宋体" w:hAnsi="宋体"/>
        </w:rPr>
      </w:pPr>
      <m:oMath>
        <m:r>
          <w:rPr>
            <w:rFonts w:ascii="Cambria Math" w:hAnsi="Cambria Math"/>
          </w:rPr>
          <m:t>L</m:t>
        </m:r>
      </m:oMath>
      <w:r w:rsidR="002A5DE9">
        <w:rPr>
          <w:rFonts w:ascii="宋体" w:hAnsi="宋体" w:hint="eastAsia"/>
        </w:rPr>
        <w:t>是个对称矩阵，它的所有元素都大于等于零</w:t>
      </w:r>
      <w:r w:rsidR="00824889">
        <w:rPr>
          <w:rFonts w:ascii="宋体" w:hAnsi="宋体" w:hint="eastAsia"/>
        </w:rPr>
        <w:t>。</w:t>
      </w:r>
    </w:p>
    <w:p w14:paraId="47FC4ECA" w14:textId="4E6BD226" w:rsidR="00824889" w:rsidRPr="00824889" w:rsidRDefault="00824889" w:rsidP="000E62C8">
      <w:pPr>
        <w:pStyle w:val="aff0"/>
        <w:numPr>
          <w:ilvl w:val="0"/>
          <w:numId w:val="8"/>
        </w:numPr>
        <w:ind w:firstLineChars="0"/>
        <w:rPr>
          <w:rFonts w:ascii="宋体" w:hAnsi="宋体"/>
        </w:rPr>
      </w:pPr>
      <m:oMath>
        <m:r>
          <w:rPr>
            <w:rFonts w:ascii="Cambria Math" w:hAnsi="Cambria Math"/>
          </w:rPr>
          <m:t>L</m:t>
        </m:r>
      </m:oMath>
      <w:r>
        <w:rPr>
          <w:rFonts w:ascii="宋体" w:hAnsi="宋体" w:hint="eastAsia"/>
        </w:rPr>
        <w:t>的最小特征值是0，它所对应的特征向量是全1的特征向量。</w:t>
      </w:r>
    </w:p>
    <w:p w14:paraId="1969EA8D" w14:textId="4DD46397" w:rsidR="00824889" w:rsidRPr="00824889" w:rsidRDefault="00824889" w:rsidP="000E62C8">
      <w:pPr>
        <w:pStyle w:val="aff0"/>
        <w:numPr>
          <w:ilvl w:val="0"/>
          <w:numId w:val="8"/>
        </w:numPr>
        <w:ind w:firstLineChars="0"/>
        <w:rPr>
          <w:rFonts w:ascii="宋体" w:hAnsi="宋体"/>
        </w:rPr>
      </w:pPr>
      <m:oMath>
        <m:r>
          <w:rPr>
            <w:rFonts w:ascii="Cambria Math" w:hAnsi="Cambria Math"/>
          </w:rPr>
          <m:t>L</m:t>
        </m:r>
      </m:oMath>
      <w:r>
        <w:rPr>
          <w:rFonts w:ascii="宋体" w:hAnsi="宋体" w:hint="eastAsia"/>
        </w:rPr>
        <w:t>的所有特征值都大于等于0，即</w:t>
      </w:r>
      <m:oMath>
        <m:r>
          <w:rPr>
            <w:rFonts w:ascii="Cambria Math" w:hAnsi="Cambria Math"/>
          </w:rPr>
          <m:t>0</m:t>
        </m:r>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p>
    <w:p w14:paraId="67FD7D15" w14:textId="06F1A2DB" w:rsidR="00824889" w:rsidRPr="00824889" w:rsidRDefault="00824889" w:rsidP="00824889">
      <w:pPr>
        <w:ind w:left="480" w:firstLineChars="0" w:firstLine="0"/>
        <w:rPr>
          <w:rFonts w:ascii="宋体" w:hAnsi="宋体"/>
          <w:b/>
          <w:bCs/>
        </w:rPr>
      </w:pPr>
      <w:r w:rsidRPr="00824889">
        <w:rPr>
          <w:rFonts w:ascii="宋体" w:hAnsi="宋体" w:hint="eastAsia"/>
          <w:b/>
          <w:bCs/>
        </w:rPr>
        <w:t>证明：</w:t>
      </w:r>
    </w:p>
    <w:p w14:paraId="7F016001" w14:textId="7E292A57" w:rsidR="00824889" w:rsidRPr="00824889" w:rsidRDefault="00824889" w:rsidP="000E62C8">
      <w:pPr>
        <w:pStyle w:val="aff0"/>
        <w:numPr>
          <w:ilvl w:val="0"/>
          <w:numId w:val="9"/>
        </w:numPr>
        <w:ind w:firstLineChars="0"/>
        <w:rPr>
          <w:rFonts w:ascii="宋体" w:hAnsi="宋体"/>
        </w:rPr>
      </w:pPr>
      <w:r>
        <w:rPr>
          <w:rFonts w:ascii="宋体" w:hAnsi="宋体" w:hint="eastAsia"/>
        </w:rPr>
        <w:t>通过</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Pr>
          <w:rFonts w:ascii="宋体" w:hAnsi="宋体" w:hint="eastAsia"/>
        </w:rPr>
        <w:t>的定义</w:t>
      </w:r>
    </w:p>
    <w:p w14:paraId="1B771FE5" w14:textId="0990D7F1" w:rsidR="00C6725E" w:rsidRPr="002577A5" w:rsidRDefault="00EA52B9" w:rsidP="00EA52B9">
      <w:pPr>
        <w:pStyle w:val="aff0"/>
        <w:tabs>
          <w:tab w:val="center" w:pos="4621"/>
          <w:tab w:val="right" w:pos="10104"/>
        </w:tabs>
        <w:ind w:left="902" w:firstLineChars="0" w:firstLine="0"/>
        <w:rPr>
          <w:rFonts w:ascii="宋体" w:hAnsi="宋体"/>
        </w:rPr>
      </w:pPr>
      <w:r>
        <w:rPr>
          <w:rFonts w:ascii="宋体" w:hAnsi="宋体"/>
        </w:rPr>
        <w:tab/>
      </w:r>
      <w:r w:rsidR="00A01F46">
        <w:rPr>
          <w:rFonts w:ascii="宋体" w:hAnsi="宋体"/>
        </w:rPr>
        <w:t xml:space="preserve"> </w:t>
      </w:r>
      <m:oMath>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Lf&amp;=</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Df-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Wf</m:t>
            </m:r>
          </m:e>
          <m:e>
            <m:r>
              <w:rPr>
                <w:rFonts w:ascii="Cambria Math" w:hAnsi="Cambria Math"/>
              </w:rPr>
              <m:t>&amp;=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nary>
          </m:e>
          <m:e>
            <m:r>
              <w:rPr>
                <w:rFonts w:ascii="Cambria Math" w:hAnsi="Cambria Math"/>
              </w:rPr>
              <m:t>&amp;=</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-2</m:t>
                    </m:r>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2</m:t>
                        </m:r>
                      </m:sup>
                    </m:sSubSup>
                  </m:e>
                </m:nary>
              </m:e>
            </m:d>
          </m:e>
          <m:e>
            <m:r>
              <w:rPr>
                <w:rFonts w:ascii="Cambria Math" w:hAnsi="Cambria Math"/>
              </w:rPr>
              <m:t>&amp;=</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e>
                      <m:sup>
                        <m:r>
                          <w:rPr>
                            <w:rFonts w:ascii="Cambria Math" w:hAnsi="Cambria Math"/>
                          </w:rPr>
                          <m:t>2</m:t>
                        </m:r>
                      </m:sup>
                    </m:sSup>
                  </m:e>
                </m:nary>
              </m:e>
            </m:d>
          </m:e>
        </m:eqArr>
      </m:oMath>
      <w:r w:rsidR="00A01F46">
        <w:rPr>
          <w:rFonts w:ascii="宋体" w:hAnsi="宋体"/>
        </w:rPr>
        <w:t xml:space="preserve"> </w:t>
      </w:r>
      <w:r>
        <w:rPr>
          <w:rFonts w:ascii="宋体" w:hAnsi="宋体"/>
        </w:rPr>
        <w:tab/>
      </w:r>
      <w:r w:rsidR="00944A48">
        <w:rPr>
          <w:rFonts w:hint="eastAsia"/>
        </w:rPr>
        <w:t>（</w:t>
      </w:r>
      <w:r w:rsidR="00944A48">
        <w:rPr>
          <w:rFonts w:hint="eastAsia"/>
        </w:rPr>
        <w:t>2-</w:t>
      </w:r>
      <w:r w:rsidR="00944A48">
        <w:t>5</w:t>
      </w:r>
      <w:r w:rsidR="00944A48">
        <w:rPr>
          <w:rFonts w:hint="eastAsia"/>
        </w:rPr>
        <w:t>）</w:t>
      </w:r>
    </w:p>
    <w:p w14:paraId="349B3F4F" w14:textId="1908495F" w:rsidR="00C64F86" w:rsidRPr="00C64F86" w:rsidRDefault="00C64F86" w:rsidP="000E62C8">
      <w:pPr>
        <w:pStyle w:val="aff0"/>
        <w:numPr>
          <w:ilvl w:val="0"/>
          <w:numId w:val="9"/>
        </w:numPr>
        <w:ind w:firstLineChars="0"/>
        <w:rPr>
          <w:rFonts w:ascii="宋体" w:hAnsi="宋体"/>
        </w:rPr>
      </w:pPr>
      <w:r w:rsidRPr="00C64F86">
        <w:rPr>
          <w:rFonts w:ascii="宋体" w:hAnsi="宋体" w:hint="eastAsia"/>
        </w:rPr>
        <w:t>因为</w:t>
      </w:r>
      <m:oMath>
        <m:r>
          <w:rPr>
            <w:rFonts w:ascii="Cambria Math" w:hAnsi="Cambria Math" w:hint="eastAsia"/>
          </w:rPr>
          <m:t>D</m:t>
        </m:r>
      </m:oMath>
      <w:r w:rsidRPr="00C64F86">
        <w:rPr>
          <w:rFonts w:ascii="宋体" w:hAnsi="宋体" w:hint="eastAsia"/>
        </w:rPr>
        <w:t>和</w:t>
      </w:r>
      <m:oMath>
        <m:r>
          <w:rPr>
            <w:rFonts w:ascii="Cambria Math" w:hAnsi="Cambria Math" w:hint="eastAsia"/>
          </w:rPr>
          <m:t>W</m:t>
        </m:r>
      </m:oMath>
      <w:r w:rsidRPr="00C64F86">
        <w:rPr>
          <w:rFonts w:ascii="宋体" w:hAnsi="宋体" w:hint="eastAsia"/>
        </w:rPr>
        <w:t>都是对称矩阵，所以</w:t>
      </w:r>
      <m:oMath>
        <m:r>
          <w:rPr>
            <w:rFonts w:ascii="Cambria Math" w:hAnsi="Cambria Math"/>
          </w:rPr>
          <m:t>L</m:t>
        </m:r>
      </m:oMath>
      <w:r w:rsidRPr="00C64F86">
        <w:rPr>
          <w:rFonts w:ascii="宋体" w:hAnsi="宋体" w:hint="eastAsia"/>
        </w:rPr>
        <w:t>也是对称矩阵，再由1）的结论得</w:t>
      </w:r>
      <m:oMath>
        <m:r>
          <w:rPr>
            <w:rFonts w:ascii="Cambria Math" w:hAnsi="Cambria Math"/>
          </w:rPr>
          <m:t>L</m:t>
        </m:r>
      </m:oMath>
      <w:r w:rsidR="002A5DE9">
        <w:rPr>
          <w:rFonts w:ascii="宋体" w:hAnsi="宋体" w:hint="eastAsia"/>
        </w:rPr>
        <w:t>的所有元素都大于等于零</w:t>
      </w:r>
      <w:r w:rsidRPr="00C64F86">
        <w:rPr>
          <w:rFonts w:ascii="宋体" w:hAnsi="宋体" w:hint="eastAsia"/>
        </w:rPr>
        <w:t>。</w:t>
      </w:r>
    </w:p>
    <w:p w14:paraId="001B48DC" w14:textId="1B0EF6CB" w:rsidR="00C64F86" w:rsidRPr="00C64F86" w:rsidRDefault="00C64F86" w:rsidP="000E62C8">
      <w:pPr>
        <w:pStyle w:val="aff0"/>
        <w:numPr>
          <w:ilvl w:val="0"/>
          <w:numId w:val="9"/>
        </w:numPr>
        <w:ind w:firstLineChars="0"/>
        <w:rPr>
          <w:rFonts w:ascii="宋体" w:hAnsi="宋体"/>
        </w:rPr>
      </w:pPr>
      <w:r>
        <w:rPr>
          <w:rFonts w:ascii="宋体" w:hAnsi="宋体" w:hint="eastAsia"/>
        </w:rPr>
        <w:t>由</w:t>
      </w:r>
      <m:oMath>
        <m:r>
          <w:rPr>
            <w:rFonts w:ascii="Cambria Math" w:hAnsi="Cambria Math"/>
          </w:rPr>
          <m:t>L</m:t>
        </m:r>
      </m:oMath>
      <w:r>
        <w:rPr>
          <w:rFonts w:ascii="宋体" w:hAnsi="宋体" w:hint="eastAsia"/>
        </w:rPr>
        <w:t>的定义显然成立</w:t>
      </w:r>
      <w:r w:rsidR="00557E14">
        <w:rPr>
          <w:rFonts w:ascii="宋体" w:hAnsi="宋体" w:hint="eastAsia"/>
        </w:rPr>
        <w:t>。</w:t>
      </w:r>
    </w:p>
    <w:p w14:paraId="37D8A7E8" w14:textId="623751B0" w:rsidR="00F8361E" w:rsidRPr="00003DD3" w:rsidRDefault="00C64F86" w:rsidP="00003DD3">
      <w:pPr>
        <w:pStyle w:val="aff0"/>
        <w:numPr>
          <w:ilvl w:val="0"/>
          <w:numId w:val="9"/>
        </w:numPr>
        <w:ind w:firstLineChars="0"/>
        <w:rPr>
          <w:rFonts w:ascii="宋体" w:hAnsi="宋体"/>
        </w:rPr>
      </w:pPr>
      <w:r>
        <w:rPr>
          <w:rFonts w:ascii="宋体" w:hAnsi="宋体" w:hint="eastAsia"/>
        </w:rPr>
        <w:t>由上面三个结论联合起来可以证明</w:t>
      </w:r>
      <w:r w:rsidR="00557E14">
        <w:rPr>
          <w:rFonts w:ascii="宋体" w:hAnsi="宋体" w:hint="eastAsia"/>
        </w:rPr>
        <w:t>。</w:t>
      </w:r>
    </w:p>
    <w:p w14:paraId="61BEB715" w14:textId="4AC7BFD1" w:rsidR="00905A86" w:rsidRDefault="00905A86" w:rsidP="009C203D">
      <w:pPr>
        <w:pStyle w:val="3"/>
      </w:pPr>
      <w:bookmarkStart w:id="62" w:name="_Toc74815477"/>
      <w:r>
        <w:rPr>
          <w:rFonts w:hint="eastAsia"/>
        </w:rPr>
        <w:t>标准化拉普拉斯矩阵</w:t>
      </w:r>
      <w:bookmarkEnd w:id="62"/>
    </w:p>
    <w:p w14:paraId="6C1687CB" w14:textId="3F2CC5BC" w:rsidR="00C64F86" w:rsidRDefault="00B61727" w:rsidP="00C64F86">
      <w:pPr>
        <w:ind w:firstLine="480"/>
      </w:pPr>
      <w:r>
        <w:rPr>
          <w:rFonts w:hint="eastAsia"/>
        </w:rPr>
        <w:t>标准拉普拉斯矩阵</w:t>
      </w:r>
      <w:r w:rsidR="002A5DE9">
        <w:rPr>
          <w:rFonts w:hint="eastAsia"/>
        </w:rPr>
        <w:t>是非标准化拉普拉斯矩阵的正则化形式，主要可以采用两种方法</w:t>
      </w:r>
      <w:r>
        <w:rPr>
          <w:rFonts w:hint="eastAsia"/>
        </w:rPr>
        <w:t>，它们定义如下：</w:t>
      </w:r>
    </w:p>
    <w:p w14:paraId="191D7A57" w14:textId="52CFCD4A" w:rsidR="00557E14" w:rsidRPr="00557E14" w:rsidRDefault="00EA52B9" w:rsidP="00EA52B9">
      <w:pPr>
        <w:tabs>
          <w:tab w:val="center" w:pos="4621"/>
          <w:tab w:val="right" w:pos="10104"/>
        </w:tabs>
        <w:ind w:firstLine="480"/>
      </w:pPr>
      <w:r>
        <w:lastRenderedPageBreak/>
        <w:tab/>
      </w:r>
      <m:oMath>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L</m:t>
                </m:r>
              </m:e>
              <m:sub>
                <m:r>
                  <w:rPr>
                    <w:rFonts w:ascii="Cambria Math" w:hAnsi="Cambria Math" w:hint="eastAsia"/>
                  </w:rPr>
                  <m:t>sy</m:t>
                </m:r>
                <m:r>
                  <w:rPr>
                    <w:rFonts w:ascii="Cambria Math" w:hAnsi="Cambria Math"/>
                  </w:rPr>
                  <m:t>m</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e>
            <m:r>
              <w:rPr>
                <w:rFonts w:ascii="Cambria Math" w:hAnsi="Cambria Math"/>
              </w:rPr>
              <m:t>&amp;</m:t>
            </m:r>
            <m:sSub>
              <m:sSubPr>
                <m:ctrlPr>
                  <w:rPr>
                    <w:rFonts w:ascii="Cambria Math" w:hAnsi="Cambria Math"/>
                    <w:i/>
                  </w:rPr>
                </m:ctrlPr>
              </m:sSubPr>
              <m:e>
                <m:r>
                  <w:rPr>
                    <w:rFonts w:ascii="Cambria Math" w:hAnsi="Cambria Math"/>
                  </w:rPr>
                  <m:t>L</m:t>
                </m:r>
              </m:e>
              <m:sub>
                <m:r>
                  <w:rPr>
                    <w:rFonts w:ascii="Cambria Math" w:hAnsi="Cambria Math" w:hint="eastAsia"/>
                  </w:rPr>
                  <m:t>rw</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W</m:t>
            </m:r>
          </m:e>
        </m:eqArr>
      </m:oMath>
      <w:r>
        <w:rPr>
          <w:rFonts w:hint="eastAsia"/>
        </w:rPr>
        <w:t xml:space="preserve"> </w:t>
      </w:r>
      <w:r>
        <w:tab/>
      </w:r>
      <w:r w:rsidR="009F5876">
        <w:rPr>
          <w:rFonts w:hint="eastAsia"/>
        </w:rPr>
        <w:t>（</w:t>
      </w:r>
      <w:r w:rsidR="009F5876">
        <w:rPr>
          <w:rFonts w:hint="eastAsia"/>
        </w:rPr>
        <w:t>2-</w:t>
      </w:r>
      <w:r w:rsidR="009F5876">
        <w:t>6</w:t>
      </w:r>
      <w:r w:rsidR="009F5876">
        <w:rPr>
          <w:rFonts w:hint="eastAsia"/>
        </w:rPr>
        <w:t>）</w:t>
      </w:r>
    </w:p>
    <w:p w14:paraId="7D82CF39" w14:textId="14D0CDCC" w:rsidR="00B61727" w:rsidRDefault="00B61727" w:rsidP="00C64F86">
      <w:pPr>
        <w:ind w:firstLine="480"/>
      </w:pPr>
      <w:r>
        <w:rPr>
          <w:rFonts w:hint="eastAsia"/>
        </w:rPr>
        <w:t>这样标注两个拉普拉斯矩阵是因为第一个拉普拉斯矩阵是一个对称矩阵，而第二个拉普拉斯矩阵可以通过随机游走得到。下面给出</w:t>
      </w:r>
      <w:r w:rsidR="00557E14">
        <w:rPr>
          <w:rFonts w:hint="eastAsia"/>
        </w:rPr>
        <w:t>这</w:t>
      </w:r>
      <w:r>
        <w:rPr>
          <w:rFonts w:hint="eastAsia"/>
        </w:rPr>
        <w:t>两个标准拉普拉斯矩阵的</w:t>
      </w:r>
      <w:r w:rsidR="00557E14">
        <w:rPr>
          <w:rFonts w:hint="eastAsia"/>
        </w:rPr>
        <w:t>一些</w:t>
      </w:r>
      <w:r>
        <w:rPr>
          <w:rFonts w:hint="eastAsia"/>
        </w:rPr>
        <w:t>性质。</w:t>
      </w:r>
    </w:p>
    <w:p w14:paraId="2D0F2A7D" w14:textId="77777777" w:rsidR="001B1EEC" w:rsidRDefault="001B1EEC" w:rsidP="001B1EEC">
      <w:pPr>
        <w:ind w:firstLine="482"/>
      </w:pPr>
      <w:r w:rsidRPr="00B61727">
        <w:rPr>
          <w:rFonts w:hint="eastAsia"/>
          <w:b/>
          <w:bCs/>
        </w:rPr>
        <w:t>性质</w:t>
      </w:r>
      <w:r w:rsidRPr="00B61727">
        <w:rPr>
          <w:rFonts w:hint="eastAsia"/>
          <w:b/>
          <w:bCs/>
        </w:rPr>
        <w:t>2</w:t>
      </w:r>
      <w:r>
        <w:rPr>
          <w:rFonts w:hint="eastAsia"/>
        </w:rPr>
        <w:t>标准拉普拉斯矩阵</w:t>
      </w:r>
      <m:oMath>
        <m:sSub>
          <m:sSubPr>
            <m:ctrlPr>
              <w:rPr>
                <w:rFonts w:ascii="Cambria Math" w:hAnsi="Cambria Math"/>
                <w:i/>
              </w:rPr>
            </m:ctrlPr>
          </m:sSubPr>
          <m:e>
            <m:r>
              <w:rPr>
                <w:rFonts w:ascii="Cambria Math" w:hAnsi="Cambria Math"/>
              </w:rPr>
              <m:t>L</m:t>
            </m:r>
          </m:e>
          <m:sub>
            <m:r>
              <w:rPr>
                <w:rFonts w:ascii="Cambria Math" w:hAnsi="Cambria Math" w:hint="eastAsia"/>
              </w:rPr>
              <m:t>sym</m:t>
            </m:r>
          </m:sub>
        </m:sSub>
      </m:oMath>
      <w:r>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hint="eastAsia"/>
              </w:rPr>
              <m:t>rw</m:t>
            </m:r>
          </m:sub>
        </m:sSub>
      </m:oMath>
      <w:r>
        <w:rPr>
          <w:rFonts w:hint="eastAsia"/>
        </w:rPr>
        <w:t>满足以下性质：</w:t>
      </w:r>
    </w:p>
    <w:p w14:paraId="39DDCA10" w14:textId="77777777" w:rsidR="001B1EEC" w:rsidRPr="002577A5" w:rsidRDefault="001B1EEC" w:rsidP="001B1EEC">
      <w:pPr>
        <w:pStyle w:val="aff0"/>
        <w:numPr>
          <w:ilvl w:val="0"/>
          <w:numId w:val="10"/>
        </w:numPr>
        <w:ind w:firstLineChars="0"/>
      </w:pPr>
      <w:r>
        <w:rPr>
          <w:rFonts w:hint="eastAsia"/>
        </w:rPr>
        <w:t>对于每一个</w:t>
      </w:r>
      <m:oMath>
        <m:r>
          <w:rPr>
            <w:rFonts w:ascii="Cambria Math" w:hAnsi="Cambria Math" w:hint="eastAsia"/>
          </w:rPr>
          <m:t>f</m:t>
        </m:r>
      </m:oMath>
      <w:r>
        <w:rPr>
          <w:rFonts w:hint="eastAsia"/>
        </w:rPr>
        <w:t>满足</w:t>
      </w:r>
      <m:oMath>
        <m:sSup>
          <m:sSupPr>
            <m:ctrlPr>
              <w:rPr>
                <w:rFonts w:ascii="Cambria Math" w:hAnsi="Cambria Math"/>
                <w:i/>
              </w:rPr>
            </m:ctrlPr>
          </m:sSupPr>
          <m:e>
            <m:r>
              <w:rPr>
                <w:rFonts w:ascii="Cambria Math" w:hAnsi="Cambria Math"/>
              </w:rPr>
              <m:t>f</m:t>
            </m:r>
          </m:e>
          <m:sup>
            <m:r>
              <w:rPr>
                <w:rFonts w:ascii="Cambria Math" w:hAnsi="Cambria Math"/>
              </w:rPr>
              <m:t>T</m:t>
            </m:r>
          </m:sup>
        </m:sSup>
        <m:sSub>
          <m:sSubPr>
            <m:ctrlPr>
              <w:rPr>
                <w:rFonts w:ascii="Cambria Math" w:hAnsi="Cambria Math"/>
                <w:i/>
              </w:rPr>
            </m:ctrlPr>
          </m:sSubPr>
          <m:e>
            <m:r>
              <w:rPr>
                <w:rFonts w:ascii="Cambria Math" w:hAnsi="Cambria Math"/>
              </w:rPr>
              <m:t>L</m:t>
            </m:r>
          </m:e>
          <m:sub>
            <m:r>
              <w:rPr>
                <w:rFonts w:ascii="Cambria Math" w:hAnsi="Cambria Math"/>
              </w:rPr>
              <m:t>sym</m:t>
            </m:r>
          </m:sub>
        </m:sSub>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i</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j</m:t>
                                </m:r>
                              </m:sub>
                            </m:sSub>
                          </m:e>
                        </m:rad>
                      </m:den>
                    </m:f>
                  </m:e>
                </m:d>
              </m:e>
              <m:sup>
                <m:r>
                  <w:rPr>
                    <w:rFonts w:ascii="Cambria Math" w:hAnsi="Cambria Math"/>
                  </w:rPr>
                  <m:t>2</m:t>
                </m:r>
              </m:sup>
            </m:sSup>
          </m:e>
        </m:nary>
      </m:oMath>
    </w:p>
    <w:p w14:paraId="0C9D9AB0" w14:textId="77777777" w:rsidR="001B1EEC" w:rsidRPr="00CC7D0A" w:rsidRDefault="001B1EEC" w:rsidP="001B1EEC">
      <w:pPr>
        <w:pStyle w:val="aff0"/>
        <w:numPr>
          <w:ilvl w:val="0"/>
          <w:numId w:val="10"/>
        </w:numPr>
        <w:ind w:firstLineChars="0"/>
      </w:pPr>
      <m:oMath>
        <m:r>
          <w:rPr>
            <w:rFonts w:ascii="Cambria Math" w:hAnsi="Cambria Math"/>
          </w:rPr>
          <m:t>λ</m:t>
        </m:r>
      </m:oMath>
      <w:r>
        <w:rPr>
          <w:rFonts w:hint="eastAsia"/>
        </w:rPr>
        <w:t>是</w:t>
      </w:r>
      <m:oMath>
        <m:sSub>
          <m:sSubPr>
            <m:ctrlPr>
              <w:rPr>
                <w:rFonts w:ascii="Cambria Math" w:hAnsi="Cambria Math"/>
                <w:i/>
              </w:rPr>
            </m:ctrlPr>
          </m:sSubPr>
          <m:e>
            <m:r>
              <w:rPr>
                <w:rFonts w:ascii="Cambria Math" w:hAnsi="Cambria Math"/>
              </w:rPr>
              <m:t>L</m:t>
            </m:r>
          </m:e>
          <m:sub>
            <m:r>
              <w:rPr>
                <w:rFonts w:ascii="Cambria Math" w:hAnsi="Cambria Math" w:hint="eastAsia"/>
              </w:rPr>
              <m:t>s</m:t>
            </m:r>
            <m:r>
              <w:rPr>
                <w:rFonts w:ascii="Cambria Math" w:hAnsi="Cambria Math"/>
              </w:rPr>
              <m:t>ym</m:t>
            </m:r>
          </m:sub>
        </m:sSub>
      </m:oMath>
      <w:r>
        <w:rPr>
          <w:rFonts w:hint="eastAsia"/>
        </w:rPr>
        <w:t>对应于特征向量</w:t>
      </w:r>
      <m:oMath>
        <m:r>
          <w:rPr>
            <w:rFonts w:ascii="Cambria Math" w:hAnsi="Cambria Math"/>
          </w:rPr>
          <m:t>w=</m:t>
        </m:r>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oMath>
      <w:r>
        <w:rPr>
          <w:rFonts w:hint="eastAsia"/>
        </w:rPr>
        <w:t>的特征值，同时也是</w:t>
      </w:r>
      <m:oMath>
        <m:sSub>
          <m:sSubPr>
            <m:ctrlPr>
              <w:rPr>
                <w:rFonts w:ascii="Cambria Math" w:hAnsi="Cambria Math"/>
                <w:i/>
              </w:rPr>
            </m:ctrlPr>
          </m:sSubPr>
          <m:e>
            <m:r>
              <w:rPr>
                <w:rFonts w:ascii="Cambria Math" w:hAnsi="Cambria Math"/>
              </w:rPr>
              <m:t>L</m:t>
            </m:r>
          </m:e>
          <m:sub>
            <m:r>
              <w:rPr>
                <w:rFonts w:ascii="Cambria Math" w:hAnsi="Cambria Math" w:hint="eastAsia"/>
              </w:rPr>
              <m:t>rw</m:t>
            </m:r>
          </m:sub>
        </m:sSub>
      </m:oMath>
      <w:r>
        <w:rPr>
          <w:rFonts w:hint="eastAsia"/>
        </w:rPr>
        <w:t>对应于特征向量</w:t>
      </w:r>
      <m:oMath>
        <m:r>
          <w:rPr>
            <w:rFonts w:ascii="Cambria Math" w:hAnsi="Cambria Math" w:hint="eastAsia"/>
          </w:rPr>
          <m:t>u</m:t>
        </m:r>
      </m:oMath>
      <w:r>
        <w:rPr>
          <w:rFonts w:hint="eastAsia"/>
        </w:rPr>
        <w:t>的特征值。</w:t>
      </w:r>
    </w:p>
    <w:p w14:paraId="1544015F" w14:textId="77777777" w:rsidR="001B1EEC" w:rsidRPr="00CC7D0A" w:rsidRDefault="001B1EEC" w:rsidP="001B1EEC">
      <w:pPr>
        <w:pStyle w:val="aff0"/>
        <w:numPr>
          <w:ilvl w:val="0"/>
          <w:numId w:val="10"/>
        </w:numPr>
        <w:ind w:firstLineChars="0"/>
      </w:pPr>
      <w:r>
        <w:rPr>
          <w:rFonts w:hint="eastAsia"/>
        </w:rPr>
        <w:t>通过求解</w:t>
      </w:r>
      <m:oMath>
        <m:r>
          <w:rPr>
            <w:rFonts w:ascii="Cambria Math" w:hAnsi="Cambria Math"/>
          </w:rPr>
          <m:t>L</m:t>
        </m:r>
        <m:r>
          <w:rPr>
            <w:rFonts w:ascii="Cambria Math" w:hAnsi="Cambria Math" w:hint="eastAsia"/>
          </w:rPr>
          <m:t>u</m:t>
        </m:r>
        <m:r>
          <w:rPr>
            <w:rFonts w:ascii="Cambria Math" w:hAnsi="Cambria Math"/>
          </w:rPr>
          <m:t>=λDu</m:t>
        </m:r>
      </m:oMath>
      <w:r>
        <w:rPr>
          <w:rFonts w:hint="eastAsia"/>
        </w:rPr>
        <w:t>可以得到</w:t>
      </w:r>
      <m:oMath>
        <m:sSub>
          <m:sSubPr>
            <m:ctrlPr>
              <w:rPr>
                <w:rFonts w:ascii="Cambria Math" w:hAnsi="Cambria Math"/>
                <w:i/>
              </w:rPr>
            </m:ctrlPr>
          </m:sSubPr>
          <m:e>
            <m:r>
              <w:rPr>
                <w:rFonts w:ascii="Cambria Math" w:hAnsi="Cambria Math"/>
              </w:rPr>
              <m:t>L</m:t>
            </m:r>
          </m:e>
          <m:sub>
            <m:r>
              <w:rPr>
                <w:rFonts w:ascii="Cambria Math" w:hAnsi="Cambria Math" w:hint="eastAsia"/>
              </w:rPr>
              <m:t>rw</m:t>
            </m:r>
          </m:sub>
        </m:sSub>
      </m:oMath>
      <w:r>
        <w:rPr>
          <w:rFonts w:hint="eastAsia"/>
        </w:rPr>
        <w:t>的特征值和特征向量。</w:t>
      </w:r>
    </w:p>
    <w:p w14:paraId="6CF54C29" w14:textId="77777777" w:rsidR="001B1EEC" w:rsidRPr="001466CA" w:rsidRDefault="001B1EEC" w:rsidP="001B1EEC">
      <w:pPr>
        <w:pStyle w:val="aff0"/>
        <w:numPr>
          <w:ilvl w:val="0"/>
          <w:numId w:val="10"/>
        </w:numPr>
        <w:ind w:firstLineChars="0"/>
      </w:pPr>
      <w:r>
        <w:rPr>
          <w:rFonts w:hint="eastAsia"/>
        </w:rPr>
        <w:t>对于特征值</w:t>
      </w:r>
      <m:oMath>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hint="eastAsia"/>
              </w:rPr>
              <m:t>rw</m:t>
            </m:r>
          </m:sub>
        </m:sSub>
      </m:oMath>
      <w:r>
        <w:rPr>
          <w:rFonts w:hint="eastAsia"/>
        </w:rPr>
        <w:t>对应的特征向量是</w:t>
      </w:r>
      <m:oMath>
        <m:sSub>
          <m:sSubPr>
            <m:ctrlPr>
              <w:rPr>
                <w:rFonts w:ascii="Cambria Math" w:hAnsi="Cambria Math"/>
                <w:i/>
              </w:rPr>
            </m:ctrlPr>
          </m:sSubPr>
          <m:e>
            <m:r>
              <w:rPr>
                <w:rFonts w:ascii="Cambria Math" w:hAnsi="Cambria Math"/>
              </w:rPr>
              <m:t>1</m:t>
            </m:r>
          </m:e>
          <m:sub>
            <m:r>
              <w:rPr>
                <w:rFonts w:ascii="Cambria Math" w:hAnsi="Cambria Math" w:hint="eastAsia"/>
              </w:rPr>
              <m:t>n</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sym</m:t>
            </m:r>
          </m:sub>
        </m:sSub>
      </m:oMath>
      <w:r>
        <w:rPr>
          <w:rFonts w:hint="eastAsia"/>
        </w:rPr>
        <w:t>对应的特征向量是</w:t>
      </w:r>
      <m:oMath>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1</m:t>
            </m:r>
          </m:e>
          <m:sub>
            <m:r>
              <w:rPr>
                <w:rFonts w:ascii="Cambria Math" w:hAnsi="Cambria Math" w:hint="eastAsia"/>
              </w:rPr>
              <m:t>n</m:t>
            </m:r>
          </m:sub>
        </m:sSub>
      </m:oMath>
      <w:r>
        <w:rPr>
          <w:rFonts w:hint="eastAsia"/>
        </w:rPr>
        <w:t>。</w:t>
      </w:r>
    </w:p>
    <w:p w14:paraId="1977B902" w14:textId="77777777" w:rsidR="001B1EEC" w:rsidRPr="001B1EEC" w:rsidRDefault="00721B1E" w:rsidP="001B1EEC">
      <w:pPr>
        <w:pStyle w:val="aff0"/>
        <w:numPr>
          <w:ilvl w:val="0"/>
          <w:numId w:val="10"/>
        </w:numPr>
        <w:ind w:firstLineChars="0"/>
      </w:pPr>
      <m:oMath>
        <m:sSub>
          <m:sSubPr>
            <m:ctrlPr>
              <w:rPr>
                <w:rFonts w:ascii="Cambria Math" w:hAnsi="Cambria Math"/>
                <w:i/>
              </w:rPr>
            </m:ctrlPr>
          </m:sSubPr>
          <m:e>
            <m:r>
              <w:rPr>
                <w:rFonts w:ascii="Cambria Math" w:hAnsi="Cambria Math"/>
              </w:rPr>
              <m:t>L</m:t>
            </m:r>
          </m:e>
          <m:sub>
            <m:r>
              <w:rPr>
                <w:rFonts w:ascii="Cambria Math" w:hAnsi="Cambria Math" w:hint="eastAsia"/>
              </w:rPr>
              <m:t>s</m:t>
            </m:r>
            <m:r>
              <w:rPr>
                <w:rFonts w:ascii="Cambria Math" w:hAnsi="Cambria Math"/>
              </w:rPr>
              <m:t>ym</m:t>
            </m:r>
          </m:sub>
        </m:sSub>
      </m:oMath>
      <w:r w:rsidR="001B1EEC">
        <w:rPr>
          <w:rFonts w:ascii="宋体" w:hAnsi="宋体" w:hint="eastAsia"/>
        </w:rPr>
        <w:t>和</w:t>
      </w:r>
      <m:oMath>
        <m:sSub>
          <m:sSubPr>
            <m:ctrlPr>
              <w:rPr>
                <w:rFonts w:ascii="Cambria Math" w:hAnsi="Cambria Math"/>
                <w:i/>
              </w:rPr>
            </m:ctrlPr>
          </m:sSubPr>
          <m:e>
            <m:r>
              <w:rPr>
                <w:rFonts w:ascii="Cambria Math" w:hAnsi="Cambria Math"/>
              </w:rPr>
              <m:t>L</m:t>
            </m:r>
          </m:e>
          <m:sub>
            <m:r>
              <w:rPr>
                <w:rFonts w:ascii="Cambria Math" w:hAnsi="Cambria Math" w:hint="eastAsia"/>
              </w:rPr>
              <m:t>rw</m:t>
            </m:r>
          </m:sub>
        </m:sSub>
      </m:oMath>
      <w:r w:rsidR="001B1EEC">
        <w:rPr>
          <w:rFonts w:ascii="宋体" w:hAnsi="宋体" w:hint="eastAsia"/>
        </w:rPr>
        <w:t>都是非负的半正定矩阵，且其特征值满足</w:t>
      </w:r>
      <m:oMath>
        <m:r>
          <w:rPr>
            <w:rFonts w:ascii="Cambria Math" w:hAnsi="Cambria Math"/>
          </w:rPr>
          <m:t>0</m:t>
        </m:r>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1B1EEC">
        <w:rPr>
          <w:rFonts w:ascii="宋体" w:hAnsi="宋体" w:hint="eastAsia"/>
        </w:rPr>
        <w:t>。</w:t>
      </w:r>
    </w:p>
    <w:p w14:paraId="2973BC6A" w14:textId="64DA9734" w:rsidR="001B1EEC" w:rsidRDefault="001B1EEC" w:rsidP="001B1EEC">
      <w:pPr>
        <w:pStyle w:val="3"/>
      </w:pPr>
      <w:bookmarkStart w:id="63" w:name="_Toc74815478"/>
      <w:r>
        <w:rPr>
          <w:rFonts w:hint="eastAsia"/>
        </w:rPr>
        <w:t>马尔科夫随机游走谱聚类</w:t>
      </w:r>
      <w:bookmarkEnd w:id="63"/>
    </w:p>
    <w:p w14:paraId="14844E3F" w14:textId="77777777" w:rsidR="001B1EEC" w:rsidRDefault="001B1EEC" w:rsidP="008C3DC8">
      <w:pPr>
        <w:ind w:firstLine="480"/>
        <w:rPr>
          <w:rFonts w:ascii="宋体" w:hAnsi="宋体"/>
          <w:szCs w:val="24"/>
        </w:rPr>
      </w:pPr>
      <w:bookmarkStart w:id="64" w:name="_Hlk73527018"/>
      <w:r>
        <w:rPr>
          <w:rFonts w:ascii="宋体" w:hAnsi="宋体" w:hint="eastAsia"/>
          <w:szCs w:val="24"/>
        </w:rPr>
        <w:t>给定一组数据点</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rPr>
          <m:t>}</m:t>
        </m:r>
      </m:oMath>
      <w:r>
        <w:rPr>
          <w:rFonts w:ascii="宋体" w:hAnsi="宋体" w:hint="eastAsia"/>
          <w:szCs w:val="24"/>
        </w:rPr>
        <w:t>，本文定义了一个相似矩阵</w:t>
      </w:r>
      <m:oMath>
        <m:r>
          <w:rPr>
            <w:rFonts w:ascii="Cambria Math" w:hAnsi="Cambria Math"/>
            <w:szCs w:val="24"/>
          </w:rPr>
          <m:t>S</m:t>
        </m:r>
      </m:oMath>
      <w:r>
        <w:rPr>
          <w:rFonts w:ascii="宋体" w:hAnsi="宋体" w:hint="eastAsia"/>
          <w:szCs w:val="24"/>
        </w:rPr>
        <w:t>。设</w:t>
      </w:r>
      <m:oMath>
        <m:r>
          <w:rPr>
            <w:rFonts w:ascii="Cambria Math" w:hAnsi="Cambria Math"/>
            <w:szCs w:val="24"/>
          </w:rPr>
          <m:t>G = (V</m:t>
        </m:r>
        <m:r>
          <w:rPr>
            <w:rFonts w:ascii="Cambria Math" w:hAnsi="Cambria Math" w:hint="eastAsia"/>
            <w:szCs w:val="24"/>
          </w:rPr>
          <m:t>，</m:t>
        </m:r>
        <m:r>
          <w:rPr>
            <w:rFonts w:ascii="Cambria Math" w:hAnsi="Cambria Math"/>
            <w:szCs w:val="24"/>
          </w:rPr>
          <m:t>E)</m:t>
        </m:r>
      </m:oMath>
      <w:r>
        <w:rPr>
          <w:rFonts w:ascii="宋体" w:hAnsi="宋体" w:hint="eastAsia"/>
          <w:szCs w:val="24"/>
        </w:rPr>
        <w:t>是一个有顶点集</w:t>
      </w:r>
      <m:oMath>
        <m:r>
          <w:rPr>
            <w:rFonts w:ascii="Cambria Math" w:hAnsi="Cambria Math"/>
            <w:szCs w:val="24"/>
          </w:rPr>
          <m:t>V</m:t>
        </m:r>
      </m:oMath>
      <w:r>
        <w:rPr>
          <w:rFonts w:ascii="宋体" w:hAnsi="宋体" w:hint="eastAsia"/>
          <w:szCs w:val="24"/>
        </w:rPr>
        <w:t>和边集</w:t>
      </w:r>
      <m:oMath>
        <m:r>
          <w:rPr>
            <w:rFonts w:ascii="Cambria Math" w:hAnsi="Cambria Math"/>
            <w:szCs w:val="24"/>
          </w:rPr>
          <m:t>E</m:t>
        </m:r>
      </m:oMath>
      <w:r>
        <w:rPr>
          <w:rFonts w:ascii="宋体" w:hAnsi="宋体" w:hint="eastAsia"/>
          <w:szCs w:val="24"/>
        </w:rPr>
        <w:t>的带权图，其中每个顶点</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oMath>
      <w:r>
        <w:rPr>
          <w:rFonts w:ascii="宋体" w:hAnsi="宋体" w:hint="eastAsia"/>
          <w:szCs w:val="24"/>
        </w:rPr>
        <w:t>与数据点</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ascii="宋体" w:hAnsi="宋体" w:hint="eastAsia"/>
          <w:szCs w:val="24"/>
        </w:rPr>
        <w:t>相关联，每条边</w:t>
      </w:r>
      <m:oMath>
        <m:r>
          <w:rPr>
            <w:rFonts w:ascii="Cambria Math" w:hAnsi="Cambria Math"/>
            <w:szCs w:val="24"/>
          </w:rPr>
          <m:t>(i, j)∈E</m:t>
        </m:r>
      </m:oMath>
      <w:r>
        <w:rPr>
          <w:rFonts w:ascii="宋体" w:hAnsi="宋体" w:hint="eastAsia"/>
          <w:szCs w:val="24"/>
        </w:rPr>
        <w:t>与</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ij</m:t>
            </m:r>
          </m:sub>
        </m:sSub>
      </m:oMath>
      <w:r>
        <w:rPr>
          <w:rFonts w:ascii="宋体" w:hAnsi="宋体" w:hint="eastAsia"/>
          <w:szCs w:val="24"/>
        </w:rPr>
        <w:t>相关联。可以采用</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exp⁡</m:t>
        </m:r>
        <m:r>
          <w:rPr>
            <w:rFonts w:ascii="Cambria Math" w:hAnsi="Cambria Math"/>
            <w:szCs w:val="24"/>
          </w:rPr>
          <m:t>(-</m:t>
        </m:r>
        <m:f>
          <m:fPr>
            <m:ctrlPr>
              <w:rPr>
                <w:rFonts w:ascii="Cambria Math" w:hAnsi="Cambria Math"/>
                <w:i/>
                <w:szCs w:val="24"/>
              </w:rPr>
            </m:ctrlPr>
          </m:fPr>
          <m:num>
            <m:sSubSup>
              <m:sSubSupPr>
                <m:ctrlPr>
                  <w:rPr>
                    <w:rFonts w:ascii="Cambria Math" w:hAnsi="Cambria Math"/>
                    <w:i/>
                    <w:szCs w:val="24"/>
                  </w:rPr>
                </m:ctrlPr>
              </m:sSub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sub>
                <m:r>
                  <w:rPr>
                    <w:rFonts w:ascii="Cambria Math" w:hAnsi="Cambria Math"/>
                    <w:szCs w:val="24"/>
                  </w:rPr>
                  <m:t>2</m:t>
                </m:r>
              </m:sub>
              <m:sup>
                <m:r>
                  <w:rPr>
                    <w:rFonts w:ascii="Cambria Math" w:hAnsi="Cambria Math"/>
                    <w:szCs w:val="24"/>
                  </w:rPr>
                  <m:t>2</m:t>
                </m:r>
              </m:sup>
            </m:sSubSup>
          </m:num>
          <m:den>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den>
        </m:f>
        <m:r>
          <w:rPr>
            <w:rFonts w:ascii="Cambria Math" w:hAnsi="Cambria Math"/>
            <w:szCs w:val="24"/>
          </w:rPr>
          <m:t>)</m:t>
        </m:r>
      </m:oMath>
      <w:r>
        <w:rPr>
          <w:rFonts w:ascii="宋体" w:hAnsi="宋体" w:hint="eastAsia"/>
          <w:szCs w:val="24"/>
        </w:rPr>
        <w:t>定义相似矩阵（本文后面会介绍改进的方法）。</w:t>
      </w:r>
    </w:p>
    <w:p w14:paraId="32BA8EAB" w14:textId="77777777" w:rsidR="001B1EEC" w:rsidRDefault="001B1EEC" w:rsidP="001B1EEC">
      <w:pPr>
        <w:ind w:firstLine="480"/>
        <w:rPr>
          <w:rFonts w:ascii="宋体" w:hAnsi="宋体"/>
          <w:szCs w:val="24"/>
        </w:rPr>
      </w:pPr>
      <w:r>
        <w:rPr>
          <w:rFonts w:hint="eastAsia"/>
        </w:rPr>
        <w:t>马尔科夫随机游走和谱聚类之间有着天然的联系，随机游走是一个随机过程，经过有限步之后最终会达到稳定过程。</w:t>
      </w:r>
      <w:r>
        <w:rPr>
          <w:rFonts w:ascii="宋体" w:hAnsi="宋体" w:hint="eastAsia"/>
          <w:szCs w:val="24"/>
        </w:rPr>
        <w:t>谱聚类可以被解释为试图在</w:t>
      </w:r>
      <m:oMath>
        <m:r>
          <w:rPr>
            <w:rFonts w:ascii="Cambria Math" w:hAnsi="Cambria Math"/>
            <w:szCs w:val="24"/>
          </w:rPr>
          <m:t>G</m:t>
        </m:r>
      </m:oMath>
      <w:r>
        <w:rPr>
          <w:rFonts w:ascii="宋体" w:hAnsi="宋体" w:hint="eastAsia"/>
          <w:szCs w:val="24"/>
        </w:rPr>
        <w:t>上找到一个划分，使得数据点的随机游走会有很大的概率一直待在同一个簇内，只有在噪声扰动的情况下才会跳跃到不同簇中。</w:t>
      </w:r>
    </w:p>
    <w:p w14:paraId="3A001069" w14:textId="77777777" w:rsidR="001B1EEC" w:rsidRDefault="001B1EEC" w:rsidP="001B1EEC">
      <w:pPr>
        <w:ind w:firstLine="480"/>
      </w:pPr>
      <w:r>
        <w:rPr>
          <w:rFonts w:hint="eastAsia"/>
        </w:rPr>
        <w:t>定义从一个顶点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跳到另一个顶点</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的概率为</w:t>
      </w:r>
      <m:oMath>
        <m:sSub>
          <m:sSubPr>
            <m:ctrlPr>
              <w:rPr>
                <w:rFonts w:ascii="Cambria Math" w:hAnsi="Cambria Math"/>
                <w:i/>
              </w:rPr>
            </m:ctrlPr>
          </m:sSubPr>
          <m:e>
            <m:r>
              <w:rPr>
                <w:rFonts w:ascii="Cambria Math" w:hAnsi="Cambria Math"/>
              </w:rPr>
              <m:t>p</m:t>
            </m:r>
          </m:e>
          <m:sub>
            <m:r>
              <w:rPr>
                <w:rFonts w:ascii="Cambria Math" w:hAnsi="Cambria Math"/>
              </w:rPr>
              <m:t>ij</m:t>
            </m:r>
          </m:sub>
        </m:sSub>
        <m:box>
          <m:boxPr>
            <m:opEmu m:val="1"/>
            <m:ctrlPr>
              <w:rPr>
                <w:rFonts w:ascii="Cambria Math" w:hAnsi="Cambria Math"/>
                <w:i/>
              </w:rPr>
            </m:ctrlPr>
          </m:boxPr>
          <m:e>
            <m:r>
              <w:rPr>
                <w:rFonts w:ascii="Cambria Math" w:hAnsi="Cambria Math"/>
              </w:rPr>
              <m:t>∶=</m:t>
            </m:r>
          </m:e>
        </m:box>
        <m:f>
          <m:fPr>
            <m:type m:val="lin"/>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oMath>
      <w:r>
        <w:rPr>
          <w:rFonts w:hint="eastAsia"/>
        </w:rPr>
        <w:t>，然后得到转移矩阵</w:t>
      </w:r>
      <m:oMath>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W</m:t>
        </m:r>
      </m:oMath>
      <w:r>
        <w:rPr>
          <w:rFonts w:hint="eastAsia"/>
        </w:rPr>
        <w:t>（转移矩阵</w:t>
      </w:r>
      <m:oMath>
        <m:r>
          <w:rPr>
            <w:rFonts w:ascii="Cambria Math" w:hAnsi="Cambria Math"/>
          </w:rPr>
          <m:t>P</m:t>
        </m:r>
      </m:oMath>
      <w:r>
        <w:rPr>
          <w:rFonts w:hint="eastAsia"/>
        </w:rPr>
        <w:t>满足行和为</w:t>
      </w:r>
      <w:r>
        <w:t>1</w:t>
      </w:r>
      <w:r>
        <w:rPr>
          <w:rFonts w:hint="eastAsia"/>
        </w:rPr>
        <w:t>）。对于一个非二分连通图，随机游走总会产生一个唯一的稳定分布</w:t>
      </w:r>
      <m:oMath>
        <m:r>
          <w:rPr>
            <w:rFonts w:ascii="Cambria Math" w:hAnsi="Cambria Math"/>
          </w:rPr>
          <m:t>π=</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n</m:t>
                    </m:r>
                  </m:sub>
                </m:sSub>
              </m:e>
            </m:d>
          </m:e>
          <m:sup>
            <m:r>
              <w:rPr>
                <w:rFonts w:ascii="Cambria Math" w:hAnsi="Cambria Math"/>
              </w:rPr>
              <m:t>T</m:t>
            </m:r>
          </m:sup>
        </m:sSup>
      </m:oMath>
      <w:r>
        <w:rPr>
          <w:rFonts w:hint="eastAsia"/>
        </w:rPr>
        <w:t>，其中</w:t>
      </w:r>
      <m:oMath>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vol</m:t>
            </m:r>
            <m:d>
              <m:dPr>
                <m:ctrlPr>
                  <w:rPr>
                    <w:rFonts w:ascii="Cambria Math" w:hAnsi="Cambria Math"/>
                    <w:i/>
                  </w:rPr>
                </m:ctrlPr>
              </m:dPr>
              <m:e>
                <m:r>
                  <w:rPr>
                    <w:rFonts w:ascii="Cambria Math" w:hAnsi="Cambria Math"/>
                  </w:rPr>
                  <m:t>V</m:t>
                </m:r>
              </m:e>
            </m:d>
          </m:den>
        </m:f>
      </m:oMath>
      <w:r>
        <w:rPr>
          <w:rFonts w:hint="eastAsia"/>
        </w:rPr>
        <w:t>。可以很自然的发现，</w:t>
      </w:r>
      <m:oMath>
        <m:sSub>
          <m:sSubPr>
            <m:ctrlPr>
              <w:rPr>
                <w:rFonts w:ascii="Cambria Math" w:hAnsi="Cambria Math"/>
                <w:i/>
              </w:rPr>
            </m:ctrlPr>
          </m:sSubPr>
          <m:e>
            <m:r>
              <w:rPr>
                <w:rFonts w:ascii="Cambria Math" w:hAnsi="Cambria Math"/>
              </w:rPr>
              <m:t>L</m:t>
            </m:r>
          </m:e>
          <m:sub>
            <m:r>
              <w:rPr>
                <w:rFonts w:ascii="Cambria Math" w:hAnsi="Cambria Math"/>
              </w:rPr>
              <m:t>rw</m:t>
            </m:r>
          </m:sub>
        </m:sSub>
      </m:oMath>
      <w:r>
        <w:rPr>
          <w:rFonts w:hint="eastAsia"/>
        </w:rPr>
        <w:t>和</w:t>
      </w:r>
      <m:oMath>
        <m:r>
          <w:rPr>
            <w:rFonts w:ascii="Cambria Math" w:hAnsi="Cambria Math"/>
          </w:rPr>
          <m:t>P</m:t>
        </m:r>
      </m:oMath>
      <w:r>
        <w:rPr>
          <w:rFonts w:hint="eastAsia"/>
        </w:rPr>
        <w:t>存在紧密的关系，即</w:t>
      </w:r>
      <m:oMath>
        <m:sSub>
          <m:sSubPr>
            <m:ctrlPr>
              <w:rPr>
                <w:rFonts w:ascii="Cambria Math" w:hAnsi="Cambria Math"/>
                <w:i/>
              </w:rPr>
            </m:ctrlPr>
          </m:sSubPr>
          <m:e>
            <m:r>
              <w:rPr>
                <w:rFonts w:ascii="Cambria Math" w:hAnsi="Cambria Math"/>
              </w:rPr>
              <m:t>L</m:t>
            </m:r>
          </m:e>
          <m:sub>
            <m:r>
              <w:rPr>
                <w:rFonts w:ascii="Cambria Math" w:hAnsi="Cambria Math"/>
              </w:rPr>
              <m:t>rw</m:t>
            </m:r>
          </m:sub>
        </m:sSub>
        <m:r>
          <w:rPr>
            <w:rFonts w:ascii="Cambria Math" w:hAnsi="Cambria Math"/>
          </w:rPr>
          <m:t>=I-P</m:t>
        </m:r>
      </m:oMath>
      <w:r>
        <w:rPr>
          <w:rFonts w:hint="eastAsia"/>
        </w:rPr>
        <w:t>。因此可以很容易的想到随机游走和谱聚类之间存在某种关系，下面给出证明。</w:t>
      </w:r>
    </w:p>
    <w:p w14:paraId="2F826144" w14:textId="77777777" w:rsidR="001B1EEC" w:rsidRDefault="001B1EEC" w:rsidP="001B1EEC">
      <w:pPr>
        <w:ind w:firstLine="482"/>
      </w:pPr>
      <w:r>
        <w:rPr>
          <w:rFonts w:hint="eastAsia"/>
          <w:b/>
          <w:bCs/>
        </w:rPr>
        <w:t>定理</w:t>
      </w:r>
      <w:r>
        <w:rPr>
          <w:b/>
          <w:bCs/>
        </w:rPr>
        <w:t>1</w:t>
      </w:r>
      <w:r>
        <w:rPr>
          <w:rFonts w:hint="eastAsia"/>
        </w:rPr>
        <w:t>（通过转移矩阵得到</w:t>
      </w:r>
      <w:r>
        <w:t>Ncut</w:t>
      </w:r>
      <w:r>
        <w:rPr>
          <w:rFonts w:hint="eastAsia"/>
        </w:rPr>
        <w:t>）</w:t>
      </w:r>
      <w:r>
        <w:t>:</w:t>
      </w:r>
      <w:r>
        <w:rPr>
          <w:rFonts w:hint="eastAsia"/>
        </w:rPr>
        <w:t>令</w:t>
      </w:r>
      <w:r>
        <w:t>G</w:t>
      </w:r>
      <w:r>
        <w:rPr>
          <w:rFonts w:hint="eastAsia"/>
        </w:rPr>
        <w:t>为非二分连通图，假设在</w:t>
      </w:r>
      <w:r>
        <w:t>G</w:t>
      </w:r>
      <w:r>
        <w:rPr>
          <w:rFonts w:hint="eastAsia"/>
        </w:rPr>
        <w:t>上从</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eastAsia"/>
        </w:rPr>
        <w:t>开始随机游走并且最终到达稳定状态</w:t>
      </w:r>
      <m:oMath>
        <m:r>
          <w:rPr>
            <w:rFonts w:ascii="Cambria Math" w:hAnsi="Cambria Math"/>
          </w:rPr>
          <m:t>π</m:t>
        </m:r>
      </m:oMath>
      <w:r>
        <w:rPr>
          <w:rFonts w:hint="eastAsia"/>
        </w:rPr>
        <w:t>，对于节点集的两个不相交子集</w:t>
      </w:r>
      <m:oMath>
        <m:r>
          <w:rPr>
            <w:rFonts w:ascii="Cambria Math" w:hAnsi="Cambria Math"/>
          </w:rPr>
          <m:t>A,B⊂V</m:t>
        </m:r>
      </m:oMath>
      <w:r>
        <w:rPr>
          <w:rFonts w:hint="eastAsia"/>
        </w:rPr>
        <w:t>，令</w:t>
      </w:r>
      <m:oMath>
        <m:r>
          <w:rPr>
            <w:rFonts w:ascii="Cambria Math" w:hAnsi="Cambria Math"/>
          </w:rPr>
          <m:t>P</m:t>
        </m:r>
        <m:d>
          <m:dPr>
            <m:ctrlPr>
              <w:rPr>
                <w:rFonts w:ascii="Cambria Math" w:hAnsi="Cambria Math"/>
                <w:i/>
              </w:rPr>
            </m:ctrlPr>
          </m:dPr>
          <m:e>
            <m:r>
              <w:rPr>
                <w:rFonts w:ascii="Cambria Math" w:hAnsi="Cambria Math"/>
              </w:rPr>
              <m:t>B|A</m:t>
            </m:r>
          </m:e>
        </m:d>
        <m:box>
          <m:boxPr>
            <m:opEmu m:val="1"/>
            <m:ctrlPr>
              <w:rPr>
                <w:rFonts w:ascii="Cambria Math" w:hAnsi="Cambria Math"/>
                <w:i/>
              </w:rPr>
            </m:ctrlPr>
          </m:boxPr>
          <m:e>
            <m:r>
              <w:rPr>
                <w:rFonts w:ascii="Cambria Math" w:hAnsi="Cambria Math"/>
              </w:rPr>
              <m:t>∶=</m:t>
            </m:r>
          </m:e>
        </m:box>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m:t>
            </m:r>
          </m:e>
        </m:d>
      </m:oMath>
      <w:r>
        <w:rPr>
          <w:rFonts w:hint="eastAsia"/>
        </w:rPr>
        <w:t>，然后得到</w:t>
      </w:r>
      <m:oMath>
        <m:r>
          <w:rPr>
            <w:rFonts w:ascii="Cambria Math" w:hAnsi="Cambria Math"/>
          </w:rPr>
          <m:t>NCut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r>
          <w:rPr>
            <w:rFonts w:ascii="Cambria Math" w:hAnsi="Cambria Math"/>
          </w:rPr>
          <m:t>=P</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|A</m:t>
            </m:r>
          </m:e>
        </m:d>
      </m:oMath>
      <w:r>
        <w:rPr>
          <w:rFonts w:hint="eastAsia"/>
        </w:rPr>
        <w:t>。最后证明可以通过转移概率得到</w:t>
      </w:r>
      <w:r>
        <w:t>Ncut</w:t>
      </w:r>
      <w:r>
        <w:rPr>
          <w:rFonts w:hint="eastAsia"/>
        </w:rPr>
        <w:t>。</w:t>
      </w:r>
    </w:p>
    <w:p w14:paraId="37DA2E5E" w14:textId="07EAC255" w:rsidR="001B1EEC" w:rsidRDefault="001B1EEC" w:rsidP="001B1EEC">
      <w:pPr>
        <w:tabs>
          <w:tab w:val="center" w:pos="4621"/>
          <w:tab w:val="right" w:pos="10104"/>
        </w:tabs>
        <w:ind w:firstLine="480"/>
      </w:pPr>
      <w:r>
        <w:tab/>
      </w:r>
      <m:oMath>
        <m:eqArr>
          <m:eqArrPr>
            <m:ctrlPr>
              <w:rPr>
                <w:rFonts w:ascii="Cambria Math" w:hAnsi="Cambria Math"/>
                <w:i/>
              </w:rPr>
            </m:ctrlPr>
          </m:eqArrPr>
          <m:e>
            <m:r>
              <w:rPr>
                <w:rFonts w:ascii="Cambria Math" w:hAnsi="Cambria Math"/>
              </w:rPr>
              <m:t>P&amp;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e>
            </m:d>
          </m:e>
          <m:e>
            <m:r>
              <w:rPr>
                <w:rFonts w:ascii="Cambria Math" w:hAnsi="Cambria Math"/>
              </w:rPr>
              <m:t>&amp;=</m:t>
            </m:r>
            <m:nary>
              <m:naryPr>
                <m:chr m:val="∑"/>
                <m:limLoc m:val="undOvr"/>
                <m:supHide m:val="1"/>
                <m:ctrlPr>
                  <w:rPr>
                    <w:rFonts w:ascii="Cambria Math" w:hAnsi="Cambria Math"/>
                    <w:i/>
                  </w:rPr>
                </m:ctrlPr>
              </m:naryPr>
              <m:sub>
                <m:r>
                  <w:rPr>
                    <w:rFonts w:ascii="Cambria Math" w:hAnsi="Cambria Math"/>
                  </w:rPr>
                  <m:t>i∈A,j∈B</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=j</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i∈A,j∈B</m:t>
                </m:r>
              </m:sub>
              <m:sup/>
              <m:e>
                <m:sSub>
                  <m:sSubPr>
                    <m:ctrlPr>
                      <w:rPr>
                        <w:rFonts w:ascii="Cambria Math" w:hAnsi="Cambria Math"/>
                        <w:i/>
                      </w:rPr>
                    </m:ctrlPr>
                  </m:sSubPr>
                  <m:e>
                    <m:r>
                      <w:rPr>
                        <w:rFonts w:ascii="Cambria Math" w:hAnsi="Cambria Math"/>
                      </w:rPr>
                      <m:t>π</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ij</m:t>
                    </m:r>
                  </m:sub>
                </m:sSub>
              </m:e>
            </m:nary>
          </m:e>
          <m:e>
            <m:r>
              <w:rPr>
                <w:rFonts w:ascii="Cambria Math" w:hAnsi="Cambria Math"/>
              </w:rPr>
              <m:t>&amp;=</m:t>
            </m:r>
            <m:nary>
              <m:naryPr>
                <m:chr m:val="∑"/>
                <m:limLoc m:val="undOvr"/>
                <m:supHide m:val="1"/>
                <m:ctrlPr>
                  <w:rPr>
                    <w:rFonts w:ascii="Cambria Math" w:hAnsi="Cambria Math"/>
                    <w:i/>
                  </w:rPr>
                </m:ctrlPr>
              </m:naryPr>
              <m:sub>
                <m:r>
                  <w:rPr>
                    <w:rFonts w:ascii="Cambria Math" w:hAnsi="Cambria Math"/>
                  </w:rPr>
                  <m:t>i∈A,j∈B</m:t>
                </m:r>
              </m:sub>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vol</m:t>
                    </m:r>
                    <m:d>
                      <m:dPr>
                        <m:ctrlPr>
                          <w:rPr>
                            <w:rFonts w:ascii="Cambria Math" w:hAnsi="Cambria Math"/>
                            <w:i/>
                          </w:rPr>
                        </m:ctrlPr>
                      </m:dPr>
                      <m:e>
                        <m:r>
                          <w:rPr>
                            <w:rFonts w:ascii="Cambria Math" w:hAnsi="Cambria Math"/>
                          </w:rPr>
                          <m:t>V</m:t>
                        </m:r>
                      </m:e>
                    </m:d>
                  </m:den>
                </m:f>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vol</m:t>
                </m:r>
                <m:d>
                  <m:dPr>
                    <m:ctrlPr>
                      <w:rPr>
                        <w:rFonts w:ascii="Cambria Math" w:hAnsi="Cambria Math"/>
                        <w:i/>
                      </w:rPr>
                    </m:ctrlPr>
                  </m:dPr>
                  <m:e>
                    <m:r>
                      <w:rPr>
                        <w:rFonts w:ascii="Cambria Math" w:hAnsi="Cambria Math"/>
                      </w:rPr>
                      <m:t>V</m:t>
                    </m:r>
                  </m:e>
                </m:d>
              </m:den>
            </m:f>
            <m:nary>
              <m:naryPr>
                <m:chr m:val="∑"/>
                <m:limLoc m:val="undOvr"/>
                <m:supHide m:val="1"/>
                <m:ctrlPr>
                  <w:rPr>
                    <w:rFonts w:ascii="Cambria Math" w:hAnsi="Cambria Math"/>
                    <w:i/>
                  </w:rPr>
                </m:ctrlPr>
              </m:naryPr>
              <m:sub>
                <m:r>
                  <w:rPr>
                    <w:rFonts w:ascii="Cambria Math" w:hAnsi="Cambria Math"/>
                  </w:rPr>
                  <m:t>i∈A,j∈B</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e>
        </m:eqArr>
      </m:oMath>
      <w:r>
        <w:t xml:space="preserve"> </w:t>
      </w:r>
      <w:r>
        <w:tab/>
      </w:r>
      <w:r>
        <w:rPr>
          <w:rFonts w:hint="eastAsia"/>
        </w:rPr>
        <w:t>（</w:t>
      </w:r>
      <w:r>
        <w:t>2</w:t>
      </w:r>
      <w:r>
        <w:rPr>
          <w:rFonts w:hint="eastAsia"/>
        </w:rPr>
        <w:t>-</w:t>
      </w:r>
      <w:r>
        <w:t>7</w:t>
      </w:r>
      <w:r>
        <w:rPr>
          <w:rFonts w:hint="eastAsia"/>
        </w:rPr>
        <w:t>）</w:t>
      </w:r>
    </w:p>
    <w:p w14:paraId="48319C9F" w14:textId="3B62F586" w:rsidR="001B1EEC" w:rsidRDefault="001B1EEC" w:rsidP="001B1EEC">
      <w:pPr>
        <w:ind w:firstLine="480"/>
      </w:pPr>
      <w:r>
        <w:rPr>
          <w:rFonts w:hint="eastAsia"/>
        </w:rPr>
        <w:t>根据公式（</w:t>
      </w:r>
      <w:r>
        <w:t>2</w:t>
      </w:r>
      <w:r>
        <w:rPr>
          <w:rFonts w:hint="eastAsia"/>
        </w:rPr>
        <w:t>-</w:t>
      </w:r>
      <w:r>
        <w:t>7</w:t>
      </w:r>
      <w:r>
        <w:rPr>
          <w:rFonts w:hint="eastAsia"/>
        </w:rPr>
        <w:t>），我们得到：</w:t>
      </w:r>
    </w:p>
    <w:p w14:paraId="32525CC0" w14:textId="5AA808CA" w:rsidR="001B1EEC" w:rsidRDefault="001B1EEC" w:rsidP="001B1EEC">
      <w:pPr>
        <w:tabs>
          <w:tab w:val="center" w:pos="4621"/>
          <w:tab w:val="right" w:pos="10104"/>
        </w:tabs>
        <w:ind w:firstLine="480"/>
      </w:pPr>
      <w:r>
        <w:lastRenderedPageBreak/>
        <w:tab/>
      </w:r>
      <m:oMath>
        <m:eqArr>
          <m:eqArrPr>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m:t>
                </m:r>
              </m:e>
            </m:d>
            <m:r>
              <w:rPr>
                <w:rFonts w:ascii="Cambria Math" w:hAnsi="Cambria Math"/>
              </w:rPr>
              <m:t>&amp;=</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m:t>
                    </m:r>
                  </m:e>
                </m:d>
              </m:den>
            </m:f>
          </m:e>
          <m:e>
            <m:r>
              <w:rPr>
                <w:rFonts w:ascii="Cambria Math" w:hAnsi="Cambria Math"/>
              </w:rPr>
              <m:t>&amp;=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vol</m:t>
                    </m:r>
                    <m:d>
                      <m:dPr>
                        <m:ctrlPr>
                          <w:rPr>
                            <w:rFonts w:ascii="Cambria Math" w:hAnsi="Cambria Math"/>
                            <w:i/>
                          </w:rPr>
                        </m:ctrlPr>
                      </m:dPr>
                      <m:e>
                        <m:r>
                          <w:rPr>
                            <w:rFonts w:ascii="Cambria Math" w:hAnsi="Cambria Math"/>
                          </w:rPr>
                          <m:t>V</m:t>
                        </m:r>
                      </m:e>
                    </m:d>
                  </m:den>
                </m:f>
                <m:nary>
                  <m:naryPr>
                    <m:chr m:val="∑"/>
                    <m:limLoc m:val="undOvr"/>
                    <m:supHide m:val="1"/>
                    <m:ctrlPr>
                      <w:rPr>
                        <w:rFonts w:ascii="Cambria Math" w:hAnsi="Cambria Math"/>
                        <w:i/>
                      </w:rPr>
                    </m:ctrlPr>
                  </m:naryPr>
                  <m:sub>
                    <m:r>
                      <w:rPr>
                        <w:rFonts w:ascii="Cambria Math" w:hAnsi="Cambria Math"/>
                      </w:rPr>
                      <m:t>i∈A,j∈B</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vol</m:t>
                        </m:r>
                        <m:d>
                          <m:dPr>
                            <m:ctrlPr>
                              <w:rPr>
                                <w:rFonts w:ascii="Cambria Math" w:hAnsi="Cambria Math"/>
                                <w:i/>
                              </w:rPr>
                            </m:ctrlPr>
                          </m:dPr>
                          <m:e>
                            <m:r>
                              <w:rPr>
                                <w:rFonts w:ascii="Cambria Math" w:hAnsi="Cambria Math"/>
                              </w:rPr>
                              <m:t>A</m:t>
                            </m:r>
                          </m:e>
                        </m:d>
                      </m:num>
                      <m:den>
                        <m:r>
                          <w:rPr>
                            <w:rFonts w:ascii="Cambria Math" w:hAnsi="Cambria Math"/>
                          </w:rPr>
                          <m:t>vol</m:t>
                        </m:r>
                        <m:d>
                          <m:dPr>
                            <m:ctrlPr>
                              <w:rPr>
                                <w:rFonts w:ascii="Cambria Math" w:hAnsi="Cambria Math"/>
                                <w:i/>
                              </w:rPr>
                            </m:ctrlPr>
                          </m:dPr>
                          <m:e>
                            <m:r>
                              <w:rPr>
                                <w:rFonts w:ascii="Cambria Math" w:hAnsi="Cambria Math"/>
                              </w:rPr>
                              <m:t>V</m:t>
                            </m:r>
                          </m:e>
                        </m:d>
                      </m:den>
                    </m:f>
                  </m:e>
                </m:d>
              </m:e>
              <m:sup>
                <m:r>
                  <w:rPr>
                    <w:rFonts w:ascii="Cambria Math" w:hAnsi="Cambria Math"/>
                  </w:rPr>
                  <m:t>-1</m:t>
                </m:r>
              </m:sup>
            </m:sSup>
          </m:e>
          <m:e>
            <m:r>
              <w:rPr>
                <w:rFonts w:ascii="Cambria Math" w:hAnsi="Cambria Math"/>
              </w:rPr>
              <m:t>&amp;=</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i∈A,j∈B</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num>
              <m:den>
                <m:r>
                  <w:rPr>
                    <w:rFonts w:ascii="Cambria Math" w:hAnsi="Cambria Math"/>
                  </w:rPr>
                  <m:t>vol</m:t>
                </m:r>
                <m:d>
                  <m:dPr>
                    <m:ctrlPr>
                      <w:rPr>
                        <w:rFonts w:ascii="Cambria Math" w:hAnsi="Cambria Math"/>
                        <w:i/>
                      </w:rPr>
                    </m:ctrlPr>
                  </m:dPr>
                  <m:e>
                    <m:r>
                      <w:rPr>
                        <w:rFonts w:ascii="Cambria Math" w:hAnsi="Cambria Math"/>
                      </w:rPr>
                      <m:t>A</m:t>
                    </m:r>
                  </m:e>
                </m:d>
              </m:den>
            </m:f>
          </m:e>
        </m:eqArr>
      </m:oMath>
      <w:r>
        <w:t xml:space="preserve"> </w:t>
      </w:r>
      <w:r>
        <w:tab/>
      </w:r>
      <w:r>
        <w:rPr>
          <w:rFonts w:hint="eastAsia"/>
        </w:rPr>
        <w:t>（</w:t>
      </w:r>
      <w:r>
        <w:t>2</w:t>
      </w:r>
      <w:r>
        <w:rPr>
          <w:rFonts w:hint="eastAsia"/>
        </w:rPr>
        <w:t>-</w:t>
      </w:r>
      <w:r>
        <w:t>8</w:t>
      </w:r>
      <w:r>
        <w:rPr>
          <w:rFonts w:hint="eastAsia"/>
        </w:rPr>
        <w:t>）</w:t>
      </w:r>
    </w:p>
    <w:p w14:paraId="1CBCF530" w14:textId="77777777" w:rsidR="001B1EEC" w:rsidRDefault="001B1EEC" w:rsidP="001B1EEC">
      <w:pPr>
        <w:ind w:firstLine="480"/>
      </w:pPr>
      <w:r>
        <w:rPr>
          <w:rFonts w:hint="eastAsia"/>
        </w:rPr>
        <w:t>因此，随机游走的收敛等同于谱聚类的收敛，最小化</w:t>
      </w:r>
      <w:r>
        <w:t>NCut</w:t>
      </w:r>
      <w:r>
        <w:rPr>
          <w:rFonts w:hint="eastAsia"/>
        </w:rPr>
        <w:t>实际上对应的是使得随机游走几乎不会从一个簇跑到另一个簇，反之亦然。</w:t>
      </w:r>
    </w:p>
    <w:p w14:paraId="1816F833" w14:textId="77777777" w:rsidR="001B1EEC" w:rsidRDefault="001B1EEC" w:rsidP="001B1EEC">
      <w:pPr>
        <w:ind w:firstLine="480"/>
        <w:rPr>
          <w:rFonts w:ascii="宋体" w:hAnsi="宋体"/>
          <w:szCs w:val="24"/>
        </w:rPr>
      </w:pPr>
      <w:r>
        <w:rPr>
          <w:rFonts w:ascii="宋体" w:hAnsi="宋体" w:hint="eastAsia"/>
          <w:szCs w:val="24"/>
        </w:rPr>
        <w:t>给定一个与转移矩阵</w:t>
      </w:r>
      <m:oMath>
        <m:r>
          <w:rPr>
            <w:rFonts w:ascii="Cambria Math" w:hAnsi="Cambria Math"/>
            <w:szCs w:val="24"/>
          </w:rPr>
          <m:t>P</m:t>
        </m:r>
      </m:oMath>
      <w:r>
        <w:rPr>
          <w:rFonts w:ascii="宋体" w:hAnsi="宋体" w:hint="eastAsia"/>
          <w:szCs w:val="24"/>
        </w:rPr>
        <w:t>连通的非二分图</w:t>
      </w:r>
      <m:oMath>
        <m:r>
          <w:rPr>
            <w:rFonts w:ascii="Cambria Math" w:hAnsi="Cambria Math"/>
            <w:szCs w:val="24"/>
          </w:rPr>
          <m:t>G</m:t>
        </m:r>
      </m:oMath>
      <w:r>
        <w:rPr>
          <w:rFonts w:ascii="宋体" w:hAnsi="宋体" w:hint="eastAsia"/>
          <w:szCs w:val="24"/>
        </w:rPr>
        <w:t>，存在</w:t>
      </w:r>
      <m:oMath>
        <m:r>
          <w:rPr>
            <w:rFonts w:ascii="Cambria Math" w:hAnsi="Cambria Math"/>
            <w:szCs w:val="24"/>
          </w:rPr>
          <m:t>π</m:t>
        </m:r>
      </m:oMath>
      <w:r>
        <w:rPr>
          <w:rFonts w:ascii="宋体" w:hAnsi="宋体" w:hint="eastAsia"/>
          <w:szCs w:val="24"/>
        </w:rPr>
        <w:t>满足</w:t>
      </w:r>
      <m:oMath>
        <m:r>
          <w:rPr>
            <w:rFonts w:ascii="Cambria Math" w:hAnsi="Cambria Math"/>
            <w:szCs w:val="24"/>
          </w:rPr>
          <m:t>π=Pπ</m:t>
        </m:r>
      </m:oMath>
      <w:r>
        <w:rPr>
          <w:rFonts w:ascii="宋体" w:hAnsi="宋体" w:hint="eastAsia"/>
          <w:szCs w:val="24"/>
        </w:rPr>
        <w:t>，这是马尔科夫链的稳态。将马尔科夫运用到谱聚类的结论如下</w:t>
      </w:r>
      <w:r>
        <w:rPr>
          <w:rFonts w:ascii="宋体" w:hAnsi="宋体" w:hint="eastAsia"/>
          <w:szCs w:val="24"/>
        </w:rPr>
        <w:fldChar w:fldCharType="begin"/>
      </w:r>
      <w:r>
        <w:rPr>
          <w:rFonts w:ascii="宋体" w:hAnsi="宋体" w:hint="eastAsia"/>
          <w:szCs w:val="24"/>
        </w:rPr>
        <w:instrText xml:space="preserve"> ADDIN EN.CITE &lt;EndNote&gt;&lt;Cite&gt;&lt;Author&gt;Xia&lt;/Author&gt;&lt;Year&gt;2014&lt;/Year&gt;&lt;RecNum&gt;59&lt;/RecNum&gt;&lt;DisplayText&gt;&lt;style face="superscript"&gt;[20]&lt;/style&gt;&lt;/DisplayText&gt;&lt;record&gt;&lt;rec-number&gt;59&lt;/rec-number&gt;&lt;foreign-keys&gt;&lt;key app="EN" db-id="5pzspe0wfwsefsedt5svzsdkd0wtf9tsdspf" timestamp="1616810562"&gt;59&lt;/key&gt;&lt;/foreign-keys&gt;&lt;ref-type name="Journal Article"&gt;17&lt;/ref-type&gt;&lt;contributors&gt;&lt;authors&gt;&lt;author&gt;Xia, R. K.&lt;/author&gt;&lt;author&gt;Pan, Y.&lt;/author&gt;&lt;author&gt;Du, L.&lt;/author&gt;&lt;author&gt;Yin, J.&lt;/author&gt;&lt;/authors&gt;&lt;/contributors&gt;&lt;auth-address&gt;Sun Yat Sen Univ, Guangzhou, Guangdong, Peoples R China&lt;/auth-address&gt;&lt;titles&gt;&lt;title&gt;Robust Multi-View Spectral Clustering via Low-Rank and Sparse Decomposition&lt;/title&gt;&lt;secondary-title&gt;Proceedings of the Twenty-Eighth Aaai Conference on Artificial Intelligence&lt;/secondary-title&gt;&lt;/titles&gt;&lt;periodical&gt;&lt;full-title&gt;Proceedings of the Twenty-Eighth Aaai Conference on Artificial Intelligence&lt;/full-title&gt;&lt;/periodical&gt;&lt;pages&gt;2149-2155&lt;/pages&gt;&lt;dates&gt;&lt;year&gt;2014&lt;/year&gt;&lt;/dates&gt;&lt;accession-num&gt;WOS:000485439702021&lt;/accession-num&gt;&lt;urls&gt;&lt;related-urls&gt;&lt;url&gt;&lt;style face="underline" font="default" size="100%"&gt;&amp;lt;Go to ISI&amp;gt;://WOS:000485439702021&lt;/style&gt;&lt;/url&gt;&lt;/related-urls&gt;&lt;/urls&gt;&lt;language&gt;English&lt;/language&gt;&lt;/record&gt;&lt;/Cite&gt;&lt;/EndNote&gt;</w:instrText>
      </w:r>
      <w:r>
        <w:rPr>
          <w:rFonts w:ascii="宋体" w:hAnsi="宋体" w:hint="eastAsia"/>
          <w:szCs w:val="24"/>
        </w:rPr>
        <w:fldChar w:fldCharType="separate"/>
      </w:r>
      <w:r>
        <w:rPr>
          <w:rFonts w:ascii="宋体" w:hAnsi="宋体" w:hint="eastAsia"/>
          <w:szCs w:val="24"/>
          <w:vertAlign w:val="superscript"/>
        </w:rPr>
        <w:t>[20]</w:t>
      </w:r>
      <w:r>
        <w:rPr>
          <w:rFonts w:ascii="宋体" w:hAnsi="宋体" w:hint="eastAsia"/>
          <w:szCs w:val="24"/>
        </w:rPr>
        <w:fldChar w:fldCharType="end"/>
      </w:r>
      <w:r>
        <w:rPr>
          <w:rFonts w:ascii="宋体" w:hAnsi="宋体" w:hint="eastAsia"/>
          <w:szCs w:val="24"/>
        </w:rPr>
        <w:t>：</w:t>
      </w:r>
    </w:p>
    <w:p w14:paraId="443C7420" w14:textId="77777777" w:rsidR="001B1EEC" w:rsidRDefault="001B1EEC" w:rsidP="001B1EEC">
      <w:pPr>
        <w:ind w:firstLine="482"/>
        <w:rPr>
          <w:rFonts w:ascii="宋体" w:hAnsi="宋体"/>
        </w:rPr>
      </w:pPr>
      <w:r>
        <w:rPr>
          <w:rFonts w:ascii="宋体" w:hAnsi="宋体" w:hint="eastAsia"/>
          <w:b/>
          <w:bCs/>
        </w:rPr>
        <w:t>定义1</w:t>
      </w:r>
      <w:r>
        <w:rPr>
          <w:rFonts w:ascii="宋体" w:hAnsi="宋体" w:hint="eastAsia"/>
        </w:rPr>
        <w:t>（马尔科夫谱聚类）：马尔科夫谱聚类的定义如下：</w:t>
      </w:r>
    </w:p>
    <w:p w14:paraId="5E3FC0EC" w14:textId="77777777" w:rsidR="001B1EEC" w:rsidRDefault="001B1EEC" w:rsidP="001B1EEC">
      <w:pPr>
        <w:pStyle w:val="aff0"/>
        <w:numPr>
          <w:ilvl w:val="0"/>
          <w:numId w:val="23"/>
        </w:numPr>
        <w:ind w:firstLineChars="0"/>
        <w:rPr>
          <w:rFonts w:ascii="宋体" w:hAnsi="宋体"/>
        </w:rPr>
      </w:pPr>
      <w:r>
        <w:rPr>
          <w:rFonts w:ascii="宋体" w:hAnsi="宋体" w:hint="eastAsia"/>
          <w:iCs/>
          <w:szCs w:val="24"/>
        </w:rPr>
        <w:t>给定带权图</w:t>
      </w:r>
      <m:oMath>
        <m:r>
          <w:rPr>
            <w:rFonts w:ascii="Cambria Math" w:hAnsi="Cambria Math"/>
            <w:szCs w:val="24"/>
          </w:rPr>
          <m:t>G = (V</m:t>
        </m:r>
        <m:r>
          <w:rPr>
            <w:rFonts w:ascii="Cambria Math" w:hAnsi="Cambria Math" w:hint="eastAsia"/>
            <w:szCs w:val="24"/>
          </w:rPr>
          <m:t>，</m:t>
        </m:r>
        <m:r>
          <w:rPr>
            <w:rFonts w:ascii="Cambria Math" w:hAnsi="Cambria Math"/>
            <w:szCs w:val="24"/>
          </w:rPr>
          <m:t>E</m:t>
        </m:r>
        <m:r>
          <w:rPr>
            <w:rFonts w:ascii="Cambria Math" w:hAnsi="Cambria Math" w:hint="eastAsia"/>
            <w:szCs w:val="24"/>
          </w:rPr>
          <m:t>，</m:t>
        </m:r>
        <m:r>
          <w:rPr>
            <w:rFonts w:ascii="Cambria Math" w:hAnsi="Cambria Math"/>
            <w:szCs w:val="24"/>
          </w:rPr>
          <m:t>S)</m:t>
        </m:r>
      </m:oMath>
      <w:r>
        <w:rPr>
          <w:rFonts w:ascii="宋体" w:hAnsi="宋体" w:hint="eastAsia"/>
          <w:szCs w:val="24"/>
        </w:rPr>
        <w:t>，定义一个转移概率矩阵</w:t>
      </w:r>
      <m:oMath>
        <m:r>
          <w:rPr>
            <w:rFonts w:ascii="Cambria Math" w:hAnsi="Cambria Math"/>
            <w:szCs w:val="24"/>
          </w:rPr>
          <m:t>P=</m:t>
        </m:r>
        <m:sSup>
          <m:sSupPr>
            <m:ctrlPr>
              <w:rPr>
                <w:rFonts w:ascii="Cambria Math" w:hAnsi="Cambria Math"/>
                <w:i/>
                <w:szCs w:val="24"/>
              </w:rPr>
            </m:ctrlPr>
          </m:sSupPr>
          <m:e>
            <m:r>
              <w:rPr>
                <w:rFonts w:ascii="Cambria Math" w:hAnsi="Cambria Math"/>
                <w:szCs w:val="24"/>
              </w:rPr>
              <m:t>D</m:t>
            </m:r>
          </m:e>
          <m:sup>
            <m:r>
              <w:rPr>
                <w:rFonts w:ascii="Cambria Math" w:hAnsi="Cambria Math"/>
                <w:szCs w:val="24"/>
              </w:rPr>
              <m:t>-1</m:t>
            </m:r>
          </m:sup>
        </m:sSup>
        <m:r>
          <w:rPr>
            <w:rFonts w:ascii="Cambria Math" w:hAnsi="Cambria Math"/>
            <w:szCs w:val="24"/>
          </w:rPr>
          <m:t>S∈</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n×n</m:t>
            </m:r>
          </m:sup>
        </m:sSup>
      </m:oMath>
      <w:r>
        <w:rPr>
          <w:rFonts w:ascii="宋体" w:hAnsi="宋体" w:hint="eastAsia"/>
          <w:szCs w:val="24"/>
        </w:rPr>
        <w:t>的</w:t>
      </w:r>
      <m:oMath>
        <m:r>
          <w:rPr>
            <w:rFonts w:ascii="Cambria Math" w:hAnsi="Cambria Math"/>
            <w:szCs w:val="24"/>
          </w:rPr>
          <m:t>G</m:t>
        </m:r>
      </m:oMath>
      <w:r>
        <w:rPr>
          <w:rFonts w:ascii="宋体" w:hAnsi="宋体" w:hint="eastAsia"/>
          <w:szCs w:val="24"/>
        </w:rPr>
        <w:t>上的随机游走，使得它有一个平稳分布</w:t>
      </w:r>
      <m:oMath>
        <m:r>
          <w:rPr>
            <w:rFonts w:ascii="Cambria Math" w:hAnsi="Cambria Math"/>
            <w:szCs w:val="24"/>
          </w:rPr>
          <m:t>π</m:t>
        </m:r>
      </m:oMath>
      <w:r>
        <w:rPr>
          <w:rFonts w:ascii="宋体" w:hAnsi="宋体" w:hint="eastAsia"/>
          <w:szCs w:val="24"/>
        </w:rPr>
        <w:t>满足</w:t>
      </w:r>
      <m:oMath>
        <m:r>
          <w:rPr>
            <w:rFonts w:ascii="Cambria Math" w:hAnsi="Cambria Math"/>
            <w:szCs w:val="24"/>
          </w:rPr>
          <m:t>π=Pπ</m:t>
        </m:r>
      </m:oMath>
      <w:r>
        <w:rPr>
          <w:rFonts w:ascii="宋体" w:hAnsi="宋体" w:hint="eastAsia"/>
        </w:rPr>
        <w:t>。</w:t>
      </w:r>
    </w:p>
    <w:p w14:paraId="4ED8FAA5" w14:textId="77777777" w:rsidR="001B1EEC" w:rsidRDefault="001B1EEC" w:rsidP="001B1EEC">
      <w:pPr>
        <w:pStyle w:val="aff0"/>
        <w:numPr>
          <w:ilvl w:val="0"/>
          <w:numId w:val="23"/>
        </w:numPr>
        <w:ind w:firstLineChars="0"/>
        <w:rPr>
          <w:rFonts w:ascii="宋体" w:hAnsi="宋体"/>
        </w:rPr>
      </w:pPr>
      <w:r>
        <w:rPr>
          <w:rFonts w:ascii="宋体" w:hAnsi="宋体" w:hint="eastAsia"/>
          <w:szCs w:val="24"/>
        </w:rPr>
        <w:t>令</w:t>
      </w:r>
      <m:oMath>
        <m:r>
          <m:rPr>
            <m:sty m:val="p"/>
          </m:rPr>
          <w:rPr>
            <w:rFonts w:ascii="Cambria Math" w:hAnsi="Cambria Math"/>
            <w:szCs w:val="24"/>
          </w:rPr>
          <m:t>Π</m:t>
        </m:r>
      </m:oMath>
      <w:r>
        <w:rPr>
          <w:rFonts w:ascii="宋体" w:hAnsi="宋体" w:hint="eastAsia"/>
          <w:szCs w:val="24"/>
        </w:rPr>
        <w:t>表示对角矩阵，其第</w:t>
      </w:r>
      <m:oMath>
        <m:r>
          <w:rPr>
            <w:rFonts w:ascii="Cambria Math" w:hAnsi="Cambria Math"/>
            <w:szCs w:val="24"/>
          </w:rPr>
          <m:t>i</m:t>
        </m:r>
      </m:oMath>
      <w:r>
        <w:rPr>
          <w:rFonts w:ascii="宋体" w:hAnsi="宋体" w:hint="eastAsia"/>
          <w:szCs w:val="24"/>
        </w:rPr>
        <w:t>个对角元素为平稳分布</w:t>
      </w:r>
      <m:oMath>
        <m:r>
          <w:rPr>
            <w:rFonts w:ascii="Cambria Math" w:hAnsi="Cambria Math"/>
            <w:szCs w:val="24"/>
          </w:rPr>
          <m:t>π(i)</m:t>
        </m:r>
      </m:oMath>
      <w:r>
        <w:rPr>
          <w:rFonts w:ascii="宋体" w:hAnsi="宋体" w:hint="eastAsia"/>
          <w:szCs w:val="24"/>
        </w:rPr>
        <w:t>，构造矩阵</w:t>
      </w:r>
      <m:oMath>
        <m:r>
          <w:rPr>
            <w:rFonts w:ascii="Cambria Math" w:hAnsi="Cambria Math"/>
            <w:szCs w:val="24"/>
          </w:rPr>
          <m:t>L=</m:t>
        </m:r>
        <m:r>
          <m:rPr>
            <m:sty m:val="p"/>
          </m:rPr>
          <w:rPr>
            <w:rFonts w:ascii="Cambria Math" w:hAnsi="Cambria Math"/>
            <w:szCs w:val="24"/>
          </w:rPr>
          <m:t>Π</m:t>
        </m:r>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Π</m:t>
            </m:r>
            <m:r>
              <w:rPr>
                <w:rFonts w:ascii="Cambria Math" w:hAnsi="Cambria Math"/>
                <w:szCs w:val="24"/>
              </w:rPr>
              <m:t>P+</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T</m:t>
                </m:r>
              </m:sup>
            </m:sSup>
            <m:r>
              <m:rPr>
                <m:sty m:val="p"/>
              </m:rPr>
              <w:rPr>
                <w:rFonts w:ascii="Cambria Math" w:hAnsi="Cambria Math"/>
                <w:szCs w:val="24"/>
              </w:rPr>
              <m:t>Π</m:t>
            </m:r>
          </m:num>
          <m:den>
            <m:r>
              <w:rPr>
                <w:rFonts w:ascii="Cambria Math" w:hAnsi="Cambria Math"/>
                <w:szCs w:val="24"/>
              </w:rPr>
              <m:t>2</m:t>
            </m:r>
          </m:den>
        </m:f>
      </m:oMath>
      <w:r>
        <w:rPr>
          <w:rFonts w:ascii="宋体" w:hAnsi="宋体" w:hint="eastAsia"/>
        </w:rPr>
        <w:t>。</w:t>
      </w:r>
    </w:p>
    <w:p w14:paraId="75146EC5" w14:textId="77777777" w:rsidR="001B1EEC" w:rsidRDefault="001B1EEC" w:rsidP="001B1EEC">
      <w:pPr>
        <w:pStyle w:val="aff0"/>
        <w:widowControl/>
        <w:numPr>
          <w:ilvl w:val="0"/>
          <w:numId w:val="23"/>
        </w:numPr>
        <w:spacing w:line="240" w:lineRule="auto"/>
        <w:ind w:firstLineChars="0"/>
        <w:rPr>
          <w:rFonts w:ascii="宋体" w:hAnsi="宋体"/>
          <w:iCs/>
          <w:szCs w:val="24"/>
        </w:rPr>
      </w:pPr>
      <w:r>
        <w:rPr>
          <w:rFonts w:ascii="宋体" w:hAnsi="宋体" w:hint="eastAsia"/>
          <w:szCs w:val="24"/>
        </w:rPr>
        <w:t>通过广义特征分解</w:t>
      </w:r>
      <m:oMath>
        <m:r>
          <w:rPr>
            <w:rFonts w:ascii="Cambria Math" w:hAnsi="Cambria Math"/>
            <w:szCs w:val="24"/>
          </w:rPr>
          <m:t>Lu=λ</m:t>
        </m:r>
        <m:r>
          <m:rPr>
            <m:sty m:val="p"/>
          </m:rPr>
          <w:rPr>
            <w:rFonts w:ascii="Cambria Math" w:hAnsi="Cambria Math"/>
            <w:szCs w:val="24"/>
          </w:rPr>
          <m:t>Π</m:t>
        </m:r>
        <m:r>
          <w:rPr>
            <w:rFonts w:ascii="Cambria Math" w:hAnsi="Cambria Math"/>
            <w:szCs w:val="24"/>
          </w:rPr>
          <m:t>u</m:t>
        </m:r>
      </m:oMath>
      <w:r>
        <w:rPr>
          <w:rFonts w:ascii="宋体" w:hAnsi="宋体" w:hint="eastAsia"/>
          <w:szCs w:val="24"/>
        </w:rPr>
        <w:t>获得r个最小广义特征向量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r</m:t>
            </m:r>
          </m:sub>
        </m:sSub>
      </m:oMath>
      <w:r>
        <w:rPr>
          <w:rFonts w:ascii="宋体" w:hAnsi="宋体" w:hint="eastAsia"/>
          <w:szCs w:val="24"/>
        </w:rPr>
        <w:t>。</w:t>
      </w:r>
    </w:p>
    <w:p w14:paraId="1207E3FA" w14:textId="2BEA6BD0" w:rsidR="001B1EEC" w:rsidRPr="002577A5" w:rsidRDefault="001B1EEC" w:rsidP="001B1EEC">
      <w:pPr>
        <w:pStyle w:val="aff0"/>
        <w:ind w:left="900" w:firstLineChars="0" w:firstLine="0"/>
      </w:pPr>
      <w:r>
        <w:rPr>
          <w:rFonts w:ascii="宋体" w:hAnsi="宋体" w:hint="eastAsia"/>
          <w:szCs w:val="24"/>
        </w:rPr>
        <w:t>通过k-means对新的特征进行聚类。</w:t>
      </w:r>
    </w:p>
    <w:p w14:paraId="1290B0D5" w14:textId="1FE902D4" w:rsidR="00F8361E" w:rsidRDefault="00F8361E" w:rsidP="009C203D">
      <w:pPr>
        <w:pStyle w:val="3"/>
      </w:pPr>
      <w:bookmarkStart w:id="65" w:name="_Toc74815479"/>
      <w:bookmarkEnd w:id="64"/>
      <w:r>
        <w:rPr>
          <w:rFonts w:hint="eastAsia"/>
        </w:rPr>
        <w:t>切图理论</w:t>
      </w:r>
      <w:bookmarkEnd w:id="65"/>
    </w:p>
    <w:p w14:paraId="37E0393F" w14:textId="77777777" w:rsidR="007D427D" w:rsidRDefault="00432B22" w:rsidP="007D427D">
      <w:pPr>
        <w:ind w:firstLine="480"/>
      </w:pPr>
      <w:r>
        <w:rPr>
          <w:rFonts w:hint="eastAsia"/>
        </w:rPr>
        <w:t>对于任意两个子图集合</w:t>
      </w:r>
      <m:oMath>
        <m:r>
          <w:rPr>
            <w:rFonts w:ascii="Cambria Math" w:hAnsi="Cambria Math"/>
          </w:rPr>
          <m:t>A,B⊂V</m:t>
        </m:r>
      </m:oMath>
      <w:r>
        <w:rPr>
          <w:rFonts w:hint="eastAsia"/>
        </w:rPr>
        <w:t>并且</w:t>
      </w:r>
      <m:oMath>
        <m:r>
          <w:rPr>
            <w:rFonts w:ascii="Cambria Math" w:hAnsi="Cambria Math"/>
          </w:rPr>
          <m:t>A∩B=∅</m:t>
        </m:r>
      </m:oMath>
      <w:r>
        <w:rPr>
          <w:rFonts w:hint="eastAsia"/>
        </w:rPr>
        <w:t>，定义</w:t>
      </w:r>
      <m:oMath>
        <m:r>
          <w:rPr>
            <w:rFonts w:ascii="Cambria Math" w:hAnsi="Cambria Math"/>
          </w:rPr>
          <m:t>A,B</m:t>
        </m:r>
      </m:oMath>
      <w:r>
        <w:rPr>
          <w:rFonts w:hint="eastAsia"/>
        </w:rPr>
        <w:t>之间的权重为</w:t>
      </w:r>
      <m:oMath>
        <m:r>
          <w:rPr>
            <w:rFonts w:ascii="Cambria Math" w:hAnsi="Cambria Math"/>
          </w:rPr>
          <m:t>W</m:t>
        </m:r>
        <m:d>
          <m:dPr>
            <m:ctrlPr>
              <w:rPr>
                <w:rFonts w:ascii="Cambria Math" w:hAnsi="Cambria Math"/>
                <w:i/>
              </w:rPr>
            </m:ctrlPr>
          </m:dPr>
          <m:e>
            <m:r>
              <w:rPr>
                <w:rFonts w:ascii="Cambria Math" w:hAnsi="Cambria Math"/>
              </w:rPr>
              <m:t>A,B</m:t>
            </m:r>
          </m:e>
        </m:d>
        <m:box>
          <m:boxPr>
            <m:opEmu m:val="1"/>
            <m:ctrlPr>
              <w:rPr>
                <w:rFonts w:ascii="Cambria Math" w:hAnsi="Cambria Math"/>
                <w:i/>
              </w:rPr>
            </m:ctrlPr>
          </m:boxPr>
          <m:e>
            <m:r>
              <w:rPr>
                <w:rFonts w:ascii="Cambria Math" w:hAnsi="Cambria Math"/>
              </w:rPr>
              <m:t>∶=</m:t>
            </m:r>
          </m:e>
        </m:box>
        <m:nary>
          <m:naryPr>
            <m:chr m:val="∑"/>
            <m:limLoc m:val="subSup"/>
            <m:supHide m:val="1"/>
            <m:ctrlPr>
              <w:rPr>
                <w:rFonts w:ascii="Cambria Math" w:hAnsi="Cambria Math"/>
                <w:i/>
              </w:rPr>
            </m:ctrlPr>
          </m:naryPr>
          <m:sub>
            <m:r>
              <w:rPr>
                <w:rFonts w:ascii="Cambria Math" w:hAnsi="Cambria Math" w:hint="eastAsia"/>
              </w:rPr>
              <m:t>i</m:t>
            </m:r>
            <m:r>
              <w:rPr>
                <w:rFonts w:ascii="Cambria Math" w:hAnsi="Cambria Math"/>
              </w:rPr>
              <m:t>∈A,j∈B</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005D02EE">
        <w:rPr>
          <w:rFonts w:hint="eastAsia"/>
        </w:rPr>
        <w:t>以及</w:t>
      </w:r>
      <m:oMath>
        <m:r>
          <w:rPr>
            <w:rFonts w:ascii="Cambria Math" w:hAnsi="Cambria Math"/>
          </w:rPr>
          <m:t>A</m:t>
        </m:r>
      </m:oMath>
      <w:r w:rsidR="005D02EE">
        <w:rPr>
          <w:rFonts w:hint="eastAsia"/>
        </w:rPr>
        <w:t>的补集为</w:t>
      </w:r>
      <m:oMath>
        <m:acc>
          <m:accPr>
            <m:chr m:val="̅"/>
            <m:ctrlPr>
              <w:rPr>
                <w:rFonts w:ascii="Cambria Math" w:hAnsi="Cambria Math"/>
                <w:i/>
              </w:rPr>
            </m:ctrlPr>
          </m:accPr>
          <m:e>
            <m:r>
              <w:rPr>
                <w:rFonts w:ascii="Cambria Math" w:hAnsi="Cambria Math"/>
              </w:rPr>
              <m:t>A</m:t>
            </m:r>
          </m:e>
        </m:acc>
      </m:oMath>
      <w:r w:rsidR="005D02EE">
        <w:rPr>
          <w:rFonts w:hint="eastAsia"/>
        </w:rPr>
        <w:t>。那么对于</w:t>
      </w:r>
      <m:oMath>
        <m:r>
          <w:rPr>
            <w:rFonts w:ascii="Cambria Math" w:hAnsi="Cambria Math" w:hint="eastAsia"/>
          </w:rPr>
          <m:t>k</m:t>
        </m:r>
      </m:oMath>
      <w:r w:rsidR="005D02EE">
        <w:rPr>
          <w:rFonts w:hint="eastAsia"/>
        </w:rPr>
        <w:t>个子图的集合</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oMath>
      <w:r w:rsidR="005D02EE">
        <w:rPr>
          <w:rFonts w:hint="eastAsia"/>
        </w:rPr>
        <w:t>：我们定义切图</w:t>
      </w:r>
      <m:oMath>
        <m:r>
          <w:rPr>
            <w:rFonts w:ascii="Cambria Math" w:hAnsi="Cambria Math"/>
          </w:rPr>
          <m:t>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e>
            </m:d>
          </m:e>
        </m:nary>
      </m:oMath>
      <w:r w:rsidR="005D02EE">
        <w:rPr>
          <w:rFonts w:hint="eastAsia"/>
        </w:rPr>
        <w:t>。</w:t>
      </w:r>
    </w:p>
    <w:p w14:paraId="3EF73152" w14:textId="76B0106F" w:rsidR="007D427D" w:rsidRDefault="007D427D" w:rsidP="007D427D">
      <w:pPr>
        <w:ind w:firstLine="480"/>
      </w:pPr>
      <w:r>
        <w:rPr>
          <w:rFonts w:hint="eastAsia"/>
        </w:rPr>
        <w:t>谱聚类划分直觉上的目标是将数据集中的不同样本划分到几个簇中，使得不同簇间的相似度小而同一簇内的相似度大。切图的目标是使图内的点距离最小而图之间的点距离最大。这样，可以很容易的将聚类问题转化为图的切割问题。如何切割图使得图内的点距离最小而图之间的点距离最大的一种直观上的想法是：最小化</w:t>
      </w:r>
      <m:oMath>
        <m:r>
          <w:rPr>
            <w:rFonts w:ascii="Cambria Math" w:hAnsi="Cambria Math"/>
          </w:rPr>
          <m:t>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e>
        </m:d>
      </m:oMath>
      <w:r>
        <w:rPr>
          <w:rFonts w:hint="eastAsia"/>
        </w:rPr>
        <w:t>，但此时会存在问题，如图</w:t>
      </w:r>
      <w:r w:rsidR="00866F9A">
        <w:rPr>
          <w:rFonts w:hint="eastAsia"/>
        </w:rPr>
        <w:t>2-</w:t>
      </w:r>
      <w:r>
        <w:rPr>
          <w:rFonts w:hint="eastAsia"/>
        </w:rPr>
        <w:t>1</w:t>
      </w:r>
      <w:r w:rsidR="00866F9A">
        <w:rPr>
          <w:rFonts w:hint="eastAsia"/>
        </w:rPr>
        <w:t>所示</w:t>
      </w:r>
      <w:r>
        <w:rPr>
          <w:rFonts w:hint="eastAsia"/>
        </w:rPr>
        <w:t>：</w:t>
      </w:r>
    </w:p>
    <w:p w14:paraId="7B68437E" w14:textId="255B7BD2" w:rsidR="007D427D" w:rsidRDefault="001540B0" w:rsidP="007F56C6">
      <w:pPr>
        <w:ind w:firstLineChars="0" w:firstLine="0"/>
        <w:jc w:val="center"/>
      </w:pPr>
      <w:r>
        <w:drawing>
          <wp:inline distT="0" distB="0" distL="0" distR="0" wp14:anchorId="72FBF235" wp14:editId="0D65658A">
            <wp:extent cx="3240000" cy="1627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1627200"/>
                    </a:xfrm>
                    <a:prstGeom prst="rect">
                      <a:avLst/>
                    </a:prstGeom>
                    <a:noFill/>
                    <a:ln>
                      <a:noFill/>
                    </a:ln>
                  </pic:spPr>
                </pic:pic>
              </a:graphicData>
            </a:graphic>
          </wp:inline>
        </w:drawing>
      </w:r>
    </w:p>
    <w:p w14:paraId="0C4AD399" w14:textId="01BCB12C" w:rsidR="00BD65CD" w:rsidRPr="00BD65CD" w:rsidRDefault="00BD65CD" w:rsidP="00993E37">
      <w:pPr>
        <w:pStyle w:val="a9"/>
        <w:spacing w:before="120" w:after="120"/>
      </w:pPr>
      <w:r w:rsidRPr="00BD65CD">
        <w:rPr>
          <w:rFonts w:hint="eastAsia"/>
        </w:rPr>
        <w:t>图</w:t>
      </w:r>
      <w:r w:rsidRPr="00BD65CD">
        <w:rPr>
          <w:rFonts w:hint="eastAsia"/>
        </w:rPr>
        <w:t>2-</w:t>
      </w:r>
      <w:r w:rsidRPr="00BD65CD">
        <w:t>1</w:t>
      </w:r>
      <w:r w:rsidR="00993E37">
        <w:t xml:space="preserve">  </w:t>
      </w:r>
      <w:r w:rsidRPr="00BD65CD">
        <w:rPr>
          <w:rFonts w:hint="eastAsia"/>
        </w:rPr>
        <w:t>最小切图的不合理性</w:t>
      </w:r>
    </w:p>
    <w:p w14:paraId="26B32D53" w14:textId="77777777" w:rsidR="00C17DA6" w:rsidRDefault="000F7E40" w:rsidP="00C17DA6">
      <w:pPr>
        <w:ind w:firstLine="480"/>
      </w:pPr>
      <w:r>
        <w:rPr>
          <w:rFonts w:hint="eastAsia"/>
        </w:rPr>
        <w:t>上图得到了一个独立点，这种聚类效果是不佳的。</w:t>
      </w:r>
      <w:r w:rsidR="00390FED">
        <w:rPr>
          <w:rFonts w:hint="eastAsia"/>
        </w:rPr>
        <w:t>为了避免出现图一所示的切图不佳的情况，</w:t>
      </w:r>
      <w:r w:rsidR="004D09B5">
        <w:rPr>
          <w:rFonts w:hint="eastAsia"/>
        </w:rPr>
        <w:t>本文</w:t>
      </w:r>
      <w:r w:rsidR="00390FED">
        <w:rPr>
          <w:rFonts w:hint="eastAsia"/>
        </w:rPr>
        <w:t>采用了两种方法</w:t>
      </w:r>
      <w:r w:rsidR="004D09B5">
        <w:rPr>
          <w:rFonts w:hint="eastAsia"/>
        </w:rPr>
        <w:t>避免产生孤立点这种情况即</w:t>
      </w:r>
      <w:r w:rsidR="00390FED">
        <w:rPr>
          <w:rFonts w:hint="eastAsia"/>
        </w:rPr>
        <w:t>比例割集准则和规范割集准则。</w:t>
      </w:r>
    </w:p>
    <w:p w14:paraId="6549130C" w14:textId="549301A6" w:rsidR="00003DD3" w:rsidRDefault="00003DD3" w:rsidP="009C203D">
      <w:pPr>
        <w:pStyle w:val="4"/>
      </w:pPr>
      <w:r>
        <w:rPr>
          <w:rFonts w:hint="eastAsia"/>
        </w:rPr>
        <w:lastRenderedPageBreak/>
        <w:t>比例割集准则</w:t>
      </w:r>
    </w:p>
    <w:p w14:paraId="46A8787D" w14:textId="0C527F3E" w:rsidR="00325B7F" w:rsidRDefault="002A5DE9" w:rsidP="00325B7F">
      <w:pPr>
        <w:ind w:firstLine="480"/>
      </w:pPr>
      <w:r>
        <w:rPr>
          <w:rFonts w:hint="eastAsia"/>
        </w:rPr>
        <w:t>孤立点的存在使得划分效果也就是聚类效果不佳，</w:t>
      </w:r>
      <w:r w:rsidR="00325B7F" w:rsidRPr="00325B7F">
        <w:rPr>
          <w:rFonts w:hint="eastAsia"/>
        </w:rPr>
        <w:t>为了</w:t>
      </w:r>
      <w:r>
        <w:rPr>
          <w:rFonts w:hint="eastAsia"/>
        </w:rPr>
        <w:t>克服此问题</w:t>
      </w:r>
      <w:r w:rsidR="00325B7F" w:rsidRPr="00325B7F">
        <w:rPr>
          <w:rFonts w:hint="eastAsia"/>
        </w:rPr>
        <w:t>，</w:t>
      </w:r>
      <w:r w:rsidR="00325B7F" w:rsidRPr="00325B7F">
        <w:rPr>
          <w:rFonts w:hint="eastAsia"/>
        </w:rPr>
        <w:t>Hagen</w:t>
      </w:r>
      <w:r w:rsidR="00325B7F" w:rsidRPr="00325B7F">
        <w:rPr>
          <w:rFonts w:hint="eastAsia"/>
        </w:rPr>
        <w:t>和</w:t>
      </w:r>
      <w:r w:rsidR="00325B7F" w:rsidRPr="00325B7F">
        <w:rPr>
          <w:rFonts w:hint="eastAsia"/>
        </w:rPr>
        <w:t>Kahng</w:t>
      </w:r>
      <w:r w:rsidR="00325B7F" w:rsidRPr="00325B7F">
        <w:rPr>
          <w:rFonts w:hint="eastAsia"/>
        </w:rPr>
        <w:t>提出了</w:t>
      </w:r>
      <w:r w:rsidR="000F7E40">
        <w:rPr>
          <w:rFonts w:hint="eastAsia"/>
        </w:rPr>
        <w:t>比例割集准则（</w:t>
      </w:r>
      <w:r w:rsidR="000F7E40" w:rsidRPr="00325B7F">
        <w:rPr>
          <w:rFonts w:hint="eastAsia"/>
        </w:rPr>
        <w:t>RatioCut</w:t>
      </w:r>
      <w:r w:rsidR="000F7E40">
        <w:rPr>
          <w:rFonts w:hint="eastAsia"/>
        </w:rPr>
        <w:t>）</w:t>
      </w:r>
      <w:r w:rsidR="0055357F">
        <w:fldChar w:fldCharType="begin">
          <w:fldData xml:space="preserve">PEVuZE5vdGU+PENpdGU+PEF1dGhvcj7pgqLmtIHmuIU8L0F1dGhvcj48WWVhcj4yMDE2PC9ZZWFy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</w:fldData>
        </w:fldChar>
      </w:r>
      <w:r w:rsidR="0055357F">
        <w:instrText xml:space="preserve"> ADDIN EN.CITE </w:instrText>
      </w:r>
      <w:r w:rsidR="0055357F">
        <w:fldChar w:fldCharType="begin">
          <w:fldData xml:space="preserve">PEVuZE5vdGU+PENpdGU+PEF1dGhvcj7pgqLmtIHmuIU8L0F1dGhvcj48WWVhcj4yMDE2PC9ZZWFy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</w:fldData>
        </w:fldChar>
      </w:r>
      <w:r w:rsidR="0055357F">
        <w:instrText xml:space="preserve"> ADDIN EN.CITE.DATA </w:instrText>
      </w:r>
      <w:r w:rsidR="0055357F">
        <w:fldChar w:fldCharType="end"/>
      </w:r>
      <w:r w:rsidR="0055357F">
        <w:fldChar w:fldCharType="separate"/>
      </w:r>
      <w:r w:rsidR="0055357F" w:rsidRPr="0055357F">
        <w:rPr>
          <w:vertAlign w:val="superscript"/>
        </w:rPr>
        <w:t>[4-6]</w:t>
      </w:r>
      <w:r w:rsidR="0055357F">
        <w:fldChar w:fldCharType="end"/>
      </w:r>
      <w:r w:rsidR="00325B7F" w:rsidRPr="00325B7F">
        <w:rPr>
          <w:rFonts w:hint="eastAsia"/>
        </w:rPr>
        <w:t>，它不仅仅考虑</w:t>
      </w:r>
      <w:r w:rsidR="000F7E40">
        <w:rPr>
          <w:rFonts w:hint="eastAsia"/>
        </w:rPr>
        <w:t>到</w:t>
      </w:r>
      <w:r w:rsidR="00325B7F" w:rsidRPr="00325B7F">
        <w:rPr>
          <w:rFonts w:hint="eastAsia"/>
        </w:rPr>
        <w:t>了最小化</w:t>
      </w:r>
      <w:r w:rsidR="00325B7F" w:rsidRPr="00325B7F">
        <w:rPr>
          <w:rFonts w:hint="eastAsia"/>
        </w:rPr>
        <w:t>cut(A_1,A_2,</w:t>
      </w:r>
      <w:r w:rsidR="00325B7F" w:rsidRPr="00325B7F">
        <w:rPr>
          <w:rFonts w:hint="eastAsia"/>
        </w:rPr>
        <w:t>…</w:t>
      </w:r>
      <w:r w:rsidR="00325B7F" w:rsidRPr="00325B7F">
        <w:rPr>
          <w:rFonts w:hint="eastAsia"/>
        </w:rPr>
        <w:t>,A_k )</w:t>
      </w:r>
      <w:r w:rsidR="00325B7F" w:rsidRPr="00325B7F">
        <w:rPr>
          <w:rFonts w:hint="eastAsia"/>
        </w:rPr>
        <w:t>，同时考虑</w:t>
      </w:r>
      <w:r w:rsidR="000F7E40">
        <w:rPr>
          <w:rFonts w:hint="eastAsia"/>
        </w:rPr>
        <w:t>到</w:t>
      </w:r>
      <w:r w:rsidR="00325B7F" w:rsidRPr="00325B7F">
        <w:rPr>
          <w:rFonts w:hint="eastAsia"/>
        </w:rPr>
        <w:t>了最大化每一个划分中</w:t>
      </w:r>
      <w:r w:rsidR="0055357F">
        <w:rPr>
          <w:rFonts w:hint="eastAsia"/>
        </w:rPr>
        <w:t>数据点</w:t>
      </w:r>
      <w:r w:rsidR="00325B7F" w:rsidRPr="00325B7F">
        <w:rPr>
          <w:rFonts w:hint="eastAsia"/>
        </w:rPr>
        <w:t>的个数。</w:t>
      </w:r>
    </w:p>
    <w:p w14:paraId="67441C0B" w14:textId="5A81C8B3" w:rsidR="00325B7F" w:rsidRPr="000D33A4" w:rsidRDefault="00703E80" w:rsidP="00703E80">
      <w:pPr>
        <w:pStyle w:val="aff0"/>
        <w:tabs>
          <w:tab w:val="center" w:pos="4621"/>
          <w:tab w:val="right" w:pos="10104"/>
        </w:tabs>
        <w:ind w:left="902" w:firstLineChars="0" w:firstLine="0"/>
      </w:pPr>
      <w:r>
        <w:tab/>
      </w:r>
      <m:oMath>
        <m:r>
          <w:rPr>
            <w:rFonts w:ascii="Cambria Math" w:hAnsi="Cambria Math"/>
          </w:rPr>
          <m:t>R</m:t>
        </m:r>
        <m:r>
          <w:rPr>
            <w:rFonts w:ascii="Cambria Math" w:hAnsi="Cambria Math" w:hint="eastAsia"/>
          </w:rPr>
          <m:t>a</m:t>
        </m:r>
        <m:r>
          <w:rPr>
            <w:rFonts w:ascii="Cambria Math" w:hAnsi="Cambria Math"/>
          </w:rPr>
          <m:t>tioCut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nary>
      </m:oMath>
      <w:r>
        <w:rPr>
          <w:rFonts w:hint="eastAsia"/>
        </w:rPr>
        <w:t xml:space="preserve"> </w:t>
      </w:r>
      <w:r>
        <w:tab/>
      </w:r>
      <w:r w:rsidR="009F5876">
        <w:rPr>
          <w:rFonts w:hint="eastAsia"/>
        </w:rPr>
        <w:t>（</w:t>
      </w:r>
      <w:r w:rsidR="009F5876">
        <w:rPr>
          <w:rFonts w:hint="eastAsia"/>
        </w:rPr>
        <w:t>2-</w:t>
      </w:r>
      <w:r w:rsidR="001B1EEC">
        <w:t>9</w:t>
      </w:r>
      <w:r w:rsidR="009F5876">
        <w:rPr>
          <w:rFonts w:hint="eastAsia"/>
        </w:rPr>
        <w:t>）</w:t>
      </w:r>
    </w:p>
    <w:p w14:paraId="427845B9" w14:textId="351278E3" w:rsidR="00325B7F" w:rsidRDefault="000D5467" w:rsidP="00325B7F">
      <w:pPr>
        <w:ind w:firstLine="480"/>
      </w:pPr>
      <w:r>
        <w:rPr>
          <w:rFonts w:hint="eastAsia"/>
        </w:rPr>
        <w:t>这个优化问题的复杂度是指数级的，无法求解</w:t>
      </w:r>
      <w:r w:rsidR="00EF7A28">
        <w:rPr>
          <w:rFonts w:hint="eastAsia"/>
        </w:rPr>
        <w:t>，为了更方便的求解，</w:t>
      </w:r>
      <w:r w:rsidR="00325B7F">
        <w:rPr>
          <w:rFonts w:hint="eastAsia"/>
        </w:rPr>
        <w:t>首先我们考虑</w:t>
      </w:r>
      <m:oMath>
        <m:r>
          <w:rPr>
            <w:rFonts w:ascii="Cambria Math" w:hAnsi="Cambria Math" w:hint="eastAsia"/>
          </w:rPr>
          <m:t>k</m:t>
        </m:r>
        <m:r>
          <w:rPr>
            <w:rFonts w:ascii="Cambria Math" w:hAnsi="Cambria Math"/>
          </w:rPr>
          <m:t>=2</m:t>
        </m:r>
      </m:oMath>
      <w:r w:rsidR="00325B7F">
        <w:rPr>
          <w:rFonts w:hint="eastAsia"/>
        </w:rPr>
        <w:t>的情况，它的最优化问题可以转换成</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A⊂V</m:t>
                </m:r>
              </m:lim>
            </m:limLow>
          </m:fName>
          <m:e>
            <m:r>
              <w:rPr>
                <w:rFonts w:ascii="Cambria Math" w:hAnsi="Cambria Math"/>
              </w:rPr>
              <m:t>R</m:t>
            </m:r>
            <m:r>
              <w:rPr>
                <w:rFonts w:ascii="Cambria Math" w:hAnsi="Cambria Math" w:hint="eastAsia"/>
              </w:rPr>
              <m:t>a</m:t>
            </m:r>
            <m:r>
              <w:rPr>
                <w:rFonts w:ascii="Cambria Math" w:hAnsi="Cambria Math"/>
              </w:rPr>
              <m:t>tioCut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func>
      </m:oMath>
      <w:r w:rsidR="00CF76EF">
        <w:rPr>
          <w:rFonts w:hint="eastAsia"/>
        </w:rPr>
        <w:t>。为了更方便的求解这个问题，我们定义一个指示向量</w:t>
      </w:r>
      <m:oMath>
        <m:r>
          <w:rPr>
            <w:rFonts w:ascii="Cambria Math" w:hAnsi="Cambria Math" w:hint="eastAsia"/>
          </w:rPr>
          <m:t>f</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T</m:t>
            </m:r>
          </m:sup>
        </m:sSup>
      </m:oMath>
      <w:r w:rsidR="00CF76EF">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F76EF">
        <w:rPr>
          <w:rFonts w:hint="eastAsia"/>
        </w:rPr>
        <w:t>的定义为：</w:t>
      </w:r>
    </w:p>
    <w:p w14:paraId="26ABA8C7" w14:textId="41D9B196" w:rsidR="00CF76EF" w:rsidRPr="00EF7A28" w:rsidRDefault="00703E80" w:rsidP="00703E80">
      <w:pPr>
        <w:tabs>
          <w:tab w:val="center" w:pos="4621"/>
          <w:tab w:val="right" w:pos="10098"/>
        </w:tabs>
        <w:ind w:firstLine="480"/>
      </w:pPr>
      <w:r>
        <w:tab/>
      </w:r>
      <m:oMath>
        <m:sSub>
          <m:sSubPr>
            <m:ctrlPr>
              <w:rPr>
                <w:rFonts w:ascii="Cambria Math" w:hAnsi="Cambria Math"/>
                <w:i/>
              </w:rPr>
            </m:ctrlPr>
          </m:sSubPr>
          <m:e>
            <m:r>
              <w:rPr>
                <w:rFonts w:ascii="Cambria Math" w:hAnsi="Cambria Math" w:hint="eastAsia"/>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type m:val="lin"/>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r>
                              <w:rPr>
                                <w:rFonts w:ascii="Cambria Math" w:hAnsi="Cambria Math"/>
                              </w:rPr>
                              <m:t>A</m:t>
                            </m:r>
                          </m:e>
                        </m:d>
                      </m:den>
                    </m:f>
                  </m:e>
                </m:rad>
                <m:r>
                  <w:rPr>
                    <w:rFonts w:ascii="Cambria Math" w:hAnsi="Cambria Math"/>
                  </w:rPr>
                  <m:t xml:space="preserve">         if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t>
                </m:r>
              </m:e>
              <m:e>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e>
                </m:rad>
                <m:r>
                  <w:rPr>
                    <w:rFonts w:ascii="Cambria Math" w:hAnsi="Cambria Math"/>
                  </w:rPr>
                  <m:t xml:space="preserve">     if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eqArr>
            <m:r>
              <w:rPr>
                <w:rFonts w:ascii="Cambria Math" w:hAnsi="Cambria Math"/>
              </w:rPr>
              <m:t xml:space="preserve"> </m:t>
            </m:r>
          </m:e>
        </m:d>
      </m:oMath>
      <w:r>
        <w:rPr>
          <w:rFonts w:hint="eastAsia"/>
        </w:rPr>
        <w:t xml:space="preserve"> </w:t>
      </w:r>
      <w:r>
        <w:tab/>
      </w:r>
      <w:r w:rsidR="009F5876">
        <w:rPr>
          <w:rFonts w:hint="eastAsia"/>
        </w:rPr>
        <w:t>（</w:t>
      </w:r>
      <w:r w:rsidR="009F5876">
        <w:rPr>
          <w:rFonts w:hint="eastAsia"/>
        </w:rPr>
        <w:t>2-</w:t>
      </w:r>
      <w:r w:rsidR="001B1EEC">
        <w:t>10</w:t>
      </w:r>
      <w:r w:rsidR="009F5876">
        <w:rPr>
          <w:rFonts w:hint="eastAsia"/>
        </w:rPr>
        <w:t>）</w:t>
      </w:r>
    </w:p>
    <w:p w14:paraId="7CFDCF0F" w14:textId="4AA66160" w:rsidR="00EF7A28" w:rsidRDefault="000F7E40" w:rsidP="00325B7F">
      <w:pPr>
        <w:ind w:firstLine="480"/>
      </w:pPr>
      <w:r>
        <w:rPr>
          <w:rFonts w:hint="eastAsia"/>
        </w:rPr>
        <w:t>有了这个指示向量，我们可以推导出更好的便于求解的最优化问题。</w:t>
      </w:r>
      <w:r w:rsidR="00EF7A28">
        <w:rPr>
          <w:rFonts w:hint="eastAsia"/>
        </w:rPr>
        <w:t>现在利用非标准化拉普拉斯矩阵的性质重写</w:t>
      </w:r>
      <w:r>
        <w:rPr>
          <w:rFonts w:hint="eastAsia"/>
        </w:rPr>
        <w:t>此</w:t>
      </w:r>
      <w:r w:rsidR="00EF7A28">
        <w:rPr>
          <w:rFonts w:hint="eastAsia"/>
        </w:rPr>
        <w:t>最优化问题，我们得到下面的公式：</w:t>
      </w:r>
    </w:p>
    <w:p w14:paraId="68E7A090" w14:textId="61580000" w:rsidR="00B34903" w:rsidRPr="002B0422" w:rsidRDefault="00703E80" w:rsidP="00703E80">
      <w:pPr>
        <w:tabs>
          <w:tab w:val="center" w:pos="4621"/>
          <w:tab w:val="right" w:pos="10104"/>
        </w:tabs>
        <w:ind w:firstLine="480"/>
      </w:pPr>
      <w:r>
        <w:tab/>
      </w:r>
      <m:oMath>
        <m:eqArr>
          <m:eqArrPr>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Lf&amp;=</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e>
                  <m:sup>
                    <m:r>
                      <w:rPr>
                        <w:rFonts w:ascii="Cambria Math" w:hAnsi="Cambria Math"/>
                      </w:rPr>
                      <m:t>2</m:t>
                    </m:r>
                  </m:sup>
                </m:sSup>
              </m:e>
            </m:nary>
          </m:e>
          <m:e>
            <m:r>
              <w:rPr>
                <w:rFonts w:ascii="Cambria Math" w:hAnsi="Cambria Math"/>
              </w:rPr>
              <m:t>&amp;=</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i∈A,j∈</m:t>
                </m:r>
                <m:acc>
                  <m:accPr>
                    <m:chr m:val="̅"/>
                    <m:ctrlPr>
                      <w:rPr>
                        <w:rFonts w:ascii="Cambria Math" w:hAnsi="Cambria Math"/>
                        <w:i/>
                      </w:rPr>
                    </m:ctrlPr>
                  </m:accPr>
                  <m:e>
                    <m:r>
                      <w:rPr>
                        <w:rFonts w:ascii="Cambria Math" w:hAnsi="Cambria Math"/>
                      </w:rPr>
                      <m:t>A</m:t>
                    </m:r>
                  </m:e>
                </m:acc>
              </m:sub>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r>
                                      <w:rPr>
                                        <w:rFonts w:ascii="Cambria Math" w:hAnsi="Cambria Math"/>
                                      </w:rPr>
                                      <m:t>A</m:t>
                                    </m:r>
                                  </m:e>
                                </m:d>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e>
                        </m:rad>
                      </m:e>
                    </m:d>
                  </m:e>
                  <m:sup>
                    <m:r>
                      <w:rPr>
                        <w:rFonts w:ascii="Cambria Math" w:hAnsi="Cambria Math"/>
                      </w:rPr>
                      <m:t>2</m:t>
                    </m:r>
                  </m:sup>
                </m:sSup>
              </m:e>
            </m:nary>
          </m:e>
          <m:e>
            <m:r>
              <w:rPr>
                <w:rFonts w:ascii="Cambria Math" w:hAnsi="Cambria Math"/>
              </w:rPr>
              <m:t>&amp;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acc>
                  <m:accPr>
                    <m:chr m:val="̅"/>
                    <m:ctrlPr>
                      <w:rPr>
                        <w:rFonts w:ascii="Cambria Math" w:hAnsi="Cambria Math"/>
                        <w:i/>
                      </w:rPr>
                    </m:ctrlPr>
                  </m:accPr>
                  <m:e>
                    <m:r>
                      <w:rPr>
                        <w:rFonts w:ascii="Cambria Math" w:hAnsi="Cambria Math"/>
                      </w:rPr>
                      <m:t>A</m:t>
                    </m:r>
                  </m:e>
                </m:acc>
                <m:r>
                  <w:rPr>
                    <w:rFonts w:ascii="Cambria Math" w:hAnsi="Cambria Math"/>
                  </w:rPr>
                  <m:t>,j∈A</m:t>
                </m:r>
              </m:sub>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r>
                                      <w:rPr>
                                        <w:rFonts w:ascii="Cambria Math" w:hAnsi="Cambria Math"/>
                                      </w:rPr>
                                      <m:t>A</m:t>
                                    </m:r>
                                  </m:e>
                                </m:d>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e>
                        </m:rad>
                      </m:e>
                    </m:d>
                  </m:e>
                  <m:sup>
                    <m:r>
                      <w:rPr>
                        <w:rFonts w:ascii="Cambria Math" w:hAnsi="Cambria Math"/>
                      </w:rPr>
                      <m:t>2</m:t>
                    </m:r>
                  </m:sup>
                </m:sSup>
              </m:e>
            </m:nary>
          </m:e>
          <m:e>
            <m:r>
              <w:rPr>
                <w:rFonts w:ascii="Cambria Math" w:hAnsi="Cambria Math"/>
              </w:rPr>
              <m:t>&amp;=cut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r>
                          <w:rPr>
                            <w:rFonts w:ascii="Cambria Math" w:hAnsi="Cambria Math"/>
                          </w:rPr>
                          <m:t>A</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rPr>
                  <m:t>+2</m:t>
                </m:r>
              </m:e>
            </m:d>
          </m:e>
          <m:e>
            <m:r>
              <w:rPr>
                <w:rFonts w:ascii="Cambria Math" w:hAnsi="Cambria Math"/>
              </w:rPr>
              <m:t>&amp;=cut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r>
                          <w:rPr>
                            <w:rFonts w:ascii="Cambria Math" w:hAnsi="Cambria Math"/>
                          </w:rPr>
                          <m:t>A</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e>
            </m:d>
          </m:e>
          <m:e>
            <m:r>
              <w:rPr>
                <w:rFonts w:ascii="Cambria Math" w:hAnsi="Cambria Math"/>
              </w:rPr>
              <m:t>&amp;=</m:t>
            </m:r>
            <m:d>
              <m:dPr>
                <m:begChr m:val="|"/>
                <m:endChr m:val="|"/>
                <m:ctrlPr>
                  <w:rPr>
                    <w:rFonts w:ascii="Cambria Math" w:hAnsi="Cambria Math"/>
                    <w:i/>
                  </w:rPr>
                </m:ctrlPr>
              </m:dPr>
              <m:e>
                <m:r>
                  <w:rPr>
                    <w:rFonts w:ascii="Cambria Math" w:hAnsi="Cambria Math"/>
                  </w:rPr>
                  <m:t>V</m:t>
                </m:r>
              </m:e>
            </m:d>
            <m:r>
              <w:rPr>
                <w:rFonts w:ascii="Cambria Math" w:hAnsi="Cambria Math"/>
              </w:rPr>
              <m:t>∙RatioCut</m:t>
            </m:r>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r>
              <w:rPr>
                <w:rFonts w:ascii="Cambria Math" w:hAnsi="Cambria Math"/>
              </w:rPr>
              <m:t>.</m:t>
            </m:r>
          </m:e>
        </m:eqArr>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1B1EEC">
        <w:t>11</w:t>
      </w:r>
      <w:r w:rsidR="009F5876">
        <w:rPr>
          <w:rFonts w:hint="eastAsia"/>
        </w:rPr>
        <w:t>）</w:t>
      </w:r>
    </w:p>
    <w:p w14:paraId="5A9F1C97" w14:textId="6A36CDE1" w:rsidR="002B0422" w:rsidRDefault="002B0422" w:rsidP="00B34903">
      <w:pPr>
        <w:ind w:firstLine="480"/>
      </w:pPr>
      <w:r>
        <w:rPr>
          <w:rFonts w:hint="eastAsia"/>
        </w:rPr>
        <w:t>另外有</w:t>
      </w:r>
      <m:oMath>
        <m:nary>
          <m:naryPr>
            <m:chr m:val="∑"/>
            <m:limLoc m:val="subSup"/>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=0</m:t>
        </m:r>
      </m:oMath>
      <w:r>
        <w:rPr>
          <w:rFonts w:hint="eastAsia"/>
        </w:rPr>
        <w:t>以及</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f</m:t>
                </m:r>
              </m:e>
            </m:d>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e>
        </m:nary>
        <m:r>
          <w:rPr>
            <w:rFonts w:ascii="Cambria Math" w:hAnsi="Cambria Math"/>
          </w:rPr>
          <m:t>=n</m:t>
        </m:r>
      </m:oMath>
      <w:r>
        <w:rPr>
          <w:rFonts w:hint="eastAsia"/>
        </w:rPr>
        <w:t>，结合公式（</w:t>
      </w:r>
      <w:r>
        <w:rPr>
          <w:rFonts w:hint="eastAsia"/>
        </w:rPr>
        <w:t>2-</w:t>
      </w:r>
      <w:r w:rsidR="001B1EEC">
        <w:t>11</w:t>
      </w:r>
      <w:r>
        <w:rPr>
          <w:rFonts w:hint="eastAsia"/>
        </w:rPr>
        <w:t>）</w:t>
      </w:r>
      <w:r w:rsidR="000D5467">
        <w:rPr>
          <w:rFonts w:hint="eastAsia"/>
        </w:rPr>
        <w:t>的</w:t>
      </w:r>
      <w:r>
        <w:rPr>
          <w:rFonts w:hint="eastAsia"/>
        </w:rPr>
        <w:t>最优化问题</w:t>
      </w:r>
      <w:r w:rsidR="009811E0">
        <w:rPr>
          <w:rFonts w:hint="eastAsia"/>
        </w:rPr>
        <w:t>可以得到新的优化问题</w:t>
      </w:r>
      <w:r>
        <w:rPr>
          <w:rFonts w:hint="eastAsia"/>
        </w:rPr>
        <w:t>：</w:t>
      </w:r>
    </w:p>
    <w:p w14:paraId="3505F180" w14:textId="1D87FEFA" w:rsidR="00040A2B" w:rsidRPr="00E909BB" w:rsidRDefault="00703E80" w:rsidP="00703E80">
      <w:pPr>
        <w:tabs>
          <w:tab w:val="center" w:pos="4621"/>
          <w:tab w:val="right" w:pos="10104"/>
        </w:tabs>
        <w:ind w:firstLine="480"/>
      </w:pPr>
      <w:r>
        <w:tab/>
      </w:r>
      <m:oMath>
        <m:eqArr>
          <m:eqArrPr>
            <m:ctrlPr>
              <w:rPr>
                <w:rFonts w:ascii="Cambria Math" w:hAnsi="Cambria Math"/>
                <w:i/>
              </w:rPr>
            </m:ctrlPr>
          </m:eqArrPr>
          <m:e>
            <m:r>
              <w:rPr>
                <w:rFonts w:ascii="Cambria Math" w:hAnsi="Cambria Math"/>
              </w:rPr>
              <m:t>&amp;</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A⊂V</m:t>
                    </m:r>
                  </m:lim>
                </m:limLow>
              </m:fName>
              <m:e>
                <m:sSup>
                  <m:sSupPr>
                    <m:ctrlPr>
                      <w:rPr>
                        <w:rFonts w:ascii="Cambria Math" w:hAnsi="Cambria Math"/>
                        <w:i/>
                      </w:rPr>
                    </m:ctrlPr>
                  </m:sSupPr>
                  <m:e>
                    <m:r>
                      <w:rPr>
                        <w:rFonts w:ascii="Cambria Math" w:hAnsi="Cambria Math" w:hint="eastAsia"/>
                      </w:rPr>
                      <m:t>f</m:t>
                    </m:r>
                  </m:e>
                  <m:sup>
                    <m:r>
                      <w:rPr>
                        <w:rFonts w:ascii="Cambria Math" w:hAnsi="Cambria Math"/>
                      </w:rPr>
                      <m:t>T</m:t>
                    </m:r>
                  </m:sup>
                </m:sSup>
                <m:r>
                  <w:rPr>
                    <w:rFonts w:ascii="Cambria Math" w:hAnsi="Cambria Math"/>
                  </w:rPr>
                  <m:t xml:space="preserve">Lf </m:t>
                </m:r>
              </m:e>
            </m:func>
            <m:r>
              <w:rPr>
                <w:rFonts w:ascii="Cambria Math" w:hAnsi="Cambria Math"/>
              </w:rPr>
              <m:t xml:space="preserve"> </m:t>
            </m:r>
          </m:e>
          <m:e>
            <m:r>
              <w:rPr>
                <w:rFonts w:ascii="Cambria Math" w:hAnsi="Cambria Math"/>
              </w:rPr>
              <m:t>&amp;s.t.  f⊥</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r>
                  <w:rPr>
                    <w:rFonts w:ascii="Cambria Math" w:hAnsi="Cambria Math"/>
                  </w:rPr>
                  <m:t>n</m:t>
                </m:r>
              </m:e>
            </m:rad>
          </m:e>
        </m:eqArr>
      </m:oMath>
      <w:r>
        <w:rPr>
          <w:rFonts w:hint="eastAsia"/>
        </w:rPr>
        <w:t xml:space="preserve"> </w:t>
      </w:r>
      <w:r>
        <w:tab/>
      </w:r>
      <w:r w:rsidR="009F5876">
        <w:rPr>
          <w:rFonts w:hint="eastAsia"/>
        </w:rPr>
        <w:t>（</w:t>
      </w:r>
      <w:r w:rsidR="009F5876">
        <w:rPr>
          <w:rFonts w:hint="eastAsia"/>
        </w:rPr>
        <w:t>2-</w:t>
      </w:r>
      <w:r w:rsidR="009F5876">
        <w:t>1</w:t>
      </w:r>
      <w:r w:rsidR="001B1EEC">
        <w:t>2</w:t>
      </w:r>
      <w:r w:rsidR="009F5876">
        <w:rPr>
          <w:rFonts w:hint="eastAsia"/>
        </w:rPr>
        <w:t>）</w:t>
      </w:r>
    </w:p>
    <w:p w14:paraId="239924B6" w14:textId="251F0004" w:rsidR="00E909BB" w:rsidRDefault="00E909BB" w:rsidP="00040A2B">
      <w:pPr>
        <w:ind w:firstLine="480"/>
      </w:pPr>
      <w:r>
        <w:rPr>
          <w:rFonts w:hint="eastAsia"/>
        </w:rPr>
        <w:t>其中</w:t>
      </w:r>
      <m:oMath>
        <m:sSub>
          <m:sSubPr>
            <m:ctrlPr>
              <w:rPr>
                <w:rFonts w:ascii="Cambria Math" w:hAnsi="Cambria Math"/>
                <w:i/>
              </w:rPr>
            </m:ctrlPr>
          </m:sSubPr>
          <m:e>
            <m:r>
              <w:rPr>
                <w:rFonts w:ascii="Cambria Math" w:hAnsi="Cambria Math"/>
              </w:rPr>
              <m:t>1</m:t>
            </m:r>
          </m:e>
          <m:sub>
            <m:r>
              <w:rPr>
                <w:rFonts w:ascii="Cambria Math" w:hAnsi="Cambria Math" w:hint="eastAsia"/>
              </w:rPr>
              <m:t>n</m:t>
            </m:r>
          </m:sub>
        </m:sSub>
      </m:oMath>
      <w:r>
        <w:rPr>
          <w:rFonts w:hint="eastAsia"/>
        </w:rPr>
        <w:t>为全为</w:t>
      </w:r>
      <w:r>
        <w:rPr>
          <w:rFonts w:hint="eastAsia"/>
        </w:rPr>
        <w:t>1</w:t>
      </w:r>
      <w:r>
        <w:rPr>
          <w:rFonts w:hint="eastAsia"/>
        </w:rPr>
        <w:t>的向量。</w:t>
      </w:r>
      <w:r w:rsidR="009811E0">
        <w:rPr>
          <w:rFonts w:hint="eastAsia"/>
        </w:rPr>
        <w:t>公</w:t>
      </w:r>
      <w:r w:rsidR="004D09B5">
        <w:rPr>
          <w:rFonts w:hint="eastAsia"/>
        </w:rPr>
        <w:t>式（</w:t>
      </w:r>
      <w:r w:rsidR="004D09B5">
        <w:rPr>
          <w:rFonts w:hint="eastAsia"/>
        </w:rPr>
        <w:t>2-</w:t>
      </w:r>
      <w:r w:rsidR="009811E0">
        <w:t>1</w:t>
      </w:r>
      <w:r w:rsidR="001B1EEC">
        <w:t>2</w:t>
      </w:r>
      <w:r w:rsidR="004D09B5">
        <w:rPr>
          <w:rFonts w:hint="eastAsia"/>
        </w:rPr>
        <w:t>）</w:t>
      </w:r>
      <w:r>
        <w:rPr>
          <w:rFonts w:hint="eastAsia"/>
        </w:rPr>
        <w:t>是离散最优化问题，</w:t>
      </w:r>
      <w:r w:rsidR="000D5467">
        <w:rPr>
          <w:rFonts w:hint="eastAsia"/>
        </w:rPr>
        <w:t>仍然无法求解</w:t>
      </w:r>
      <w:r>
        <w:rPr>
          <w:rFonts w:hint="eastAsia"/>
        </w:rPr>
        <w:t>，</w:t>
      </w:r>
      <w:r w:rsidR="000D5467">
        <w:rPr>
          <w:rFonts w:hint="eastAsia"/>
        </w:rPr>
        <w:t>通过放宽解的条件</w:t>
      </w:r>
      <w:r>
        <w:rPr>
          <w:rFonts w:hint="eastAsia"/>
        </w:rPr>
        <w:t>允许</w:t>
      </w:r>
      <m:oMath>
        <m:sSub>
          <m:sSubPr>
            <m:ctrlPr>
              <w:rPr>
                <w:rFonts w:ascii="Cambria Math" w:hAnsi="Cambria Math"/>
                <w:i/>
              </w:rPr>
            </m:ctrlPr>
          </m:sSubPr>
          <m:e>
            <m:r>
              <w:rPr>
                <w:rFonts w:ascii="Cambria Math" w:hAnsi="Cambria Math" w:hint="eastAsia"/>
              </w:rPr>
              <m:t>f</m:t>
            </m:r>
          </m:e>
          <m:sub>
            <m:r>
              <w:rPr>
                <w:rFonts w:ascii="Cambria Math" w:hAnsi="Cambria Math"/>
              </w:rPr>
              <m:t>i</m:t>
            </m:r>
          </m:sub>
        </m:sSub>
        <m:r>
          <m:rPr>
            <m:scr m:val="double-struck"/>
          </m:rPr>
          <w:rPr>
            <w:rFonts w:ascii="Cambria Math" w:hAnsi="Cambria Math"/>
          </w:rPr>
          <m:t>∈R</m:t>
        </m:r>
      </m:oMath>
      <w:r>
        <w:rPr>
          <w:rFonts w:hint="eastAsia"/>
        </w:rPr>
        <w:t>，</w:t>
      </w:r>
      <w:r w:rsidR="000D5467">
        <w:rPr>
          <w:rFonts w:hint="eastAsia"/>
        </w:rPr>
        <w:t>可以</w:t>
      </w:r>
      <w:r>
        <w:rPr>
          <w:rFonts w:hint="eastAsia"/>
        </w:rPr>
        <w:t>得到一个松弛的优化问题：</w:t>
      </w:r>
    </w:p>
    <w:p w14:paraId="6E5AC2BD" w14:textId="148A6F85" w:rsidR="00E909BB" w:rsidRPr="00E909BB" w:rsidRDefault="00703E80" w:rsidP="00703E80">
      <w:pPr>
        <w:tabs>
          <w:tab w:val="center" w:pos="4621"/>
          <w:tab w:val="right" w:pos="10104"/>
        </w:tabs>
        <w:ind w:firstLine="480"/>
      </w:pPr>
      <w:r>
        <w:tab/>
      </w:r>
      <m:oMath>
        <m:eqArr>
          <m:eqArrPr>
            <m:ctrlPr>
              <w:rPr>
                <w:rFonts w:ascii="Cambria Math" w:hAnsi="Cambria Math"/>
                <w:i/>
              </w:rPr>
            </m:ctrlPr>
          </m:eqArrPr>
          <m:e>
            <m:r>
              <w:rPr>
                <w:rFonts w:ascii="Cambria Math" w:hAnsi="Cambria Math"/>
              </w:rPr>
              <m:t>&amp;</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hint="eastAsia"/>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lim>
                </m:limLow>
              </m:fName>
              <m:e>
                <m:sSup>
                  <m:sSupPr>
                    <m:ctrlPr>
                      <w:rPr>
                        <w:rFonts w:ascii="Cambria Math" w:hAnsi="Cambria Math"/>
                        <w:i/>
                      </w:rPr>
                    </m:ctrlPr>
                  </m:sSupPr>
                  <m:e>
                    <m:r>
                      <w:rPr>
                        <w:rFonts w:ascii="Cambria Math" w:hAnsi="Cambria Math" w:hint="eastAsia"/>
                      </w:rPr>
                      <m:t>f</m:t>
                    </m:r>
                  </m:e>
                  <m:sup>
                    <m:r>
                      <w:rPr>
                        <w:rFonts w:ascii="Cambria Math" w:hAnsi="Cambria Math"/>
                      </w:rPr>
                      <m:t>T</m:t>
                    </m:r>
                  </m:sup>
                </m:sSup>
                <m:r>
                  <w:rPr>
                    <w:rFonts w:ascii="Cambria Math" w:hAnsi="Cambria Math"/>
                  </w:rPr>
                  <m:t xml:space="preserve">Lf </m:t>
                </m:r>
              </m:e>
            </m:func>
            <m:r>
              <w:rPr>
                <w:rFonts w:ascii="Cambria Math" w:hAnsi="Cambria Math"/>
              </w:rPr>
              <m:t xml:space="preserve"> </m:t>
            </m:r>
          </m:e>
          <m:e>
            <m:r>
              <w:rPr>
                <w:rFonts w:ascii="Cambria Math" w:hAnsi="Cambria Math"/>
              </w:rPr>
              <m:t>&amp;s.t.  f⊥</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r>
                  <w:rPr>
                    <w:rFonts w:ascii="Cambria Math" w:hAnsi="Cambria Math"/>
                  </w:rPr>
                  <m:t>n</m:t>
                </m:r>
              </m:e>
            </m:rad>
          </m:e>
        </m:eqArr>
      </m:oMath>
      <w:r>
        <w:rPr>
          <w:rFonts w:hint="eastAsia"/>
        </w:rPr>
        <w:t xml:space="preserve"> </w:t>
      </w:r>
      <w:r>
        <w:tab/>
      </w:r>
      <w:r w:rsidR="009F5876">
        <w:rPr>
          <w:rFonts w:hint="eastAsia"/>
        </w:rPr>
        <w:t>（</w:t>
      </w:r>
      <w:r w:rsidR="009F5876">
        <w:rPr>
          <w:rFonts w:hint="eastAsia"/>
        </w:rPr>
        <w:t>2-</w:t>
      </w:r>
      <w:r w:rsidR="009F5876">
        <w:t>1</w:t>
      </w:r>
      <w:r w:rsidR="001B1EEC">
        <w:t>3</w:t>
      </w:r>
      <w:r w:rsidR="009F5876">
        <w:rPr>
          <w:rFonts w:hint="eastAsia"/>
        </w:rPr>
        <w:t>）</w:t>
      </w:r>
    </w:p>
    <w:p w14:paraId="6072AF3F" w14:textId="2E633A0D" w:rsidR="00E909BB" w:rsidRDefault="009811E0" w:rsidP="00040A2B">
      <w:pPr>
        <w:ind w:firstLine="480"/>
      </w:pPr>
      <w:r>
        <w:rPr>
          <w:rFonts w:hint="eastAsia"/>
        </w:rPr>
        <w:t>公式（</w:t>
      </w:r>
      <w:r>
        <w:rPr>
          <w:rFonts w:hint="eastAsia"/>
        </w:rPr>
        <w:t>2-</w:t>
      </w:r>
      <w:r>
        <w:t>1</w:t>
      </w:r>
      <w:r w:rsidR="001B1EEC">
        <w:t>3</w:t>
      </w:r>
      <w:r>
        <w:rPr>
          <w:rFonts w:hint="eastAsia"/>
        </w:rPr>
        <w:t>）已经存在了相应的解法，即</w:t>
      </w:r>
      <w:r w:rsidR="004D3ED3">
        <w:rPr>
          <w:rFonts w:hint="eastAsia"/>
        </w:rPr>
        <w:t>Ray</w:t>
      </w:r>
      <w:r w:rsidR="004D3ED3">
        <w:t>leigh-Ritz</w:t>
      </w:r>
      <w:r w:rsidR="004D3ED3">
        <w:rPr>
          <w:rFonts w:hint="eastAsia"/>
        </w:rPr>
        <w:t>定理</w:t>
      </w:r>
      <w:r>
        <w:rPr>
          <w:rFonts w:hint="eastAsia"/>
        </w:rPr>
        <w:t>，根据此定理可以</w:t>
      </w:r>
      <w:r w:rsidR="004D3ED3">
        <w:rPr>
          <w:rFonts w:hint="eastAsia"/>
        </w:rPr>
        <w:t>得</w:t>
      </w:r>
      <w:r>
        <w:rPr>
          <w:rFonts w:hint="eastAsia"/>
        </w:rPr>
        <w:t>到</w:t>
      </w:r>
      <w:r w:rsidR="004D3ED3">
        <w:rPr>
          <w:rFonts w:hint="eastAsia"/>
        </w:rPr>
        <w:t>公式（</w:t>
      </w:r>
      <w:r w:rsidR="004D3ED3">
        <w:rPr>
          <w:rFonts w:hint="eastAsia"/>
        </w:rPr>
        <w:t>2-</w:t>
      </w:r>
      <w:r w:rsidR="004D3ED3">
        <w:t>1</w:t>
      </w:r>
      <w:r w:rsidR="001B1EEC">
        <w:t>3</w:t>
      </w:r>
      <w:r w:rsidR="004D3ED3">
        <w:rPr>
          <w:rFonts w:hint="eastAsia"/>
        </w:rPr>
        <w:t>）</w:t>
      </w:r>
      <w:r w:rsidR="0052651A">
        <w:rPr>
          <w:rFonts w:hint="eastAsia"/>
        </w:rPr>
        <w:t>的</w:t>
      </w:r>
      <w:r w:rsidR="004D3ED3">
        <w:rPr>
          <w:rFonts w:hint="eastAsia"/>
        </w:rPr>
        <w:t>最优解为</w:t>
      </w:r>
      <m:oMath>
        <m:r>
          <w:rPr>
            <w:rFonts w:ascii="Cambria Math" w:hAnsi="Cambria Math"/>
          </w:rPr>
          <m:t>L</m:t>
        </m:r>
      </m:oMath>
      <w:r w:rsidR="004D3ED3">
        <w:rPr>
          <w:rFonts w:hint="eastAsia"/>
        </w:rPr>
        <w:t>的第二小特征值对应的特征向量</w:t>
      </w:r>
      <w:r w:rsidR="00185DE4">
        <w:fldChar w:fldCharType="begin"/>
      </w:r>
      <w:r w:rsidR="00185DE4">
        <w:instrText xml:space="preserve"> ADDIN EN.CITE &lt;EndNote&gt;&lt;Cite&gt;&lt;Author&gt;von Luxburg&lt;/Author&gt;&lt;Year&gt;2007&lt;/Year&gt;&lt;RecNum&gt;31&lt;/RecNum&gt;&lt;DisplayText&gt;&lt;style face="superscript"&gt;[6]&lt;/style&gt;&lt;/DisplayText&gt;&lt;record&gt;&lt;rec-number&gt;31&lt;/rec-number&gt;&lt;foreign-keys&gt;&lt;key app="EN" db-id="5pzspe0wfwsefsedt5svzsdkd0wtf9tsdspf" timestamp="1610078856"&gt;31&lt;/key&gt;&lt;/foreign-keys&gt;&lt;ref-type name="Journal Article"&gt;17&lt;/ref-type&gt;&lt;contributors&gt;&lt;authors&gt;&lt;author&gt;von Luxburg, Ulrike&lt;/author&gt;&lt;/authors&gt;&lt;/contributors&gt;&lt;titles&gt;&lt;title&gt;A tutorial on spectral clustering&lt;/title&gt;&lt;secondary-title&gt;Statistics and Computing&lt;/secondary-title&gt;&lt;/titles&gt;&lt;periodical&gt;&lt;full-title&gt;Statistics and Computing&lt;/full-title&gt;&lt;/periodical&gt;&lt;pages&gt;395-416&lt;/pages&gt;&lt;volume&gt;17&lt;/volume&gt;&lt;number&gt;4&lt;/number&gt;&lt;section&gt;395&lt;/section&gt;&lt;dates&gt;&lt;year&gt;2007&lt;/year&gt;&lt;/dates&gt;&lt;isbn&gt;0960-3174&amp;#xD;1573-1375&lt;/isbn&gt;&lt;urls&gt;&lt;/urls&gt;&lt;electronic-resource-num&gt;10.1007/s11222-007-9033-z&lt;/electronic-resource-num&gt;&lt;/record&gt;&lt;/Cite&gt;&lt;/EndNote&gt;</w:instrText>
      </w:r>
      <w:r w:rsidR="00185DE4">
        <w:fldChar w:fldCharType="separate"/>
      </w:r>
      <w:r w:rsidR="00185DE4" w:rsidRPr="00185DE4">
        <w:rPr>
          <w:vertAlign w:val="superscript"/>
        </w:rPr>
        <w:t>[6]</w:t>
      </w:r>
      <w:r w:rsidR="00185DE4">
        <w:fldChar w:fldCharType="end"/>
      </w:r>
      <w:r w:rsidR="004D3ED3">
        <w:rPr>
          <w:rFonts w:hint="eastAsia"/>
        </w:rPr>
        <w:t>。</w:t>
      </w:r>
    </w:p>
    <w:p w14:paraId="277BB085" w14:textId="77777777" w:rsidR="00A647EE" w:rsidRDefault="004D3ED3" w:rsidP="0064015F">
      <w:pPr>
        <w:ind w:firstLine="480"/>
      </w:pPr>
      <w:r>
        <w:rPr>
          <w:rFonts w:hint="eastAsia"/>
        </w:rPr>
        <w:t>现在我们考虑任意的</w:t>
      </w:r>
      <m:oMath>
        <m:r>
          <w:rPr>
            <w:rFonts w:ascii="Cambria Math" w:hAnsi="Cambria Math" w:hint="eastAsia"/>
          </w:rPr>
          <m:t>k</m:t>
        </m:r>
        <m:r>
          <m:rPr>
            <m:scr m:val="double-struck"/>
          </m:rPr>
          <w:rPr>
            <w:rFonts w:ascii="Cambria Math" w:hAnsi="Cambria Math"/>
          </w:rPr>
          <m:t>∈N</m:t>
        </m:r>
      </m:oMath>
      <w:r>
        <w:rPr>
          <w:rFonts w:hint="eastAsia"/>
        </w:rPr>
        <w:t>，引入指示向量</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oMath>
      <w:r w:rsidR="0064015F">
        <w:rPr>
          <w:rFonts w:hint="eastAsia"/>
        </w:rPr>
        <w:t>，对于任意的</w:t>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64015F">
        <w:rPr>
          <w:rFonts w:hint="eastAsia"/>
        </w:rPr>
        <w:t>，定义：</w:t>
      </w:r>
    </w:p>
    <w:p w14:paraId="3AADF629" w14:textId="3358AF53" w:rsidR="0064015F" w:rsidRPr="002363A2" w:rsidRDefault="002363A2" w:rsidP="002363A2">
      <w:pPr>
        <w:tabs>
          <w:tab w:val="center" w:pos="4621"/>
          <w:tab w:val="right" w:pos="10104"/>
        </w:tabs>
        <w:ind w:firstLine="480"/>
        <w:rPr>
          <w:i/>
        </w:rPr>
      </w:pPr>
      <w:r>
        <w:tab/>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rad>
                  </m:den>
                </m:f>
                <m:r>
                  <w:rPr>
                    <w:rFonts w:ascii="Cambria Math" w:hAnsi="Cambria Math"/>
                  </w:rPr>
                  <m:t xml:space="preserve">          if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0               otherwise</m:t>
                </m:r>
              </m:e>
            </m:eqArr>
          </m:e>
        </m:d>
        <m:r>
          <w:rPr>
            <w:rFonts w:ascii="Cambria Math" w:hAnsi="Cambria Math"/>
          </w:rPr>
          <m:t xml:space="preserve"> </m:t>
        </m:r>
      </m:oMath>
      <w:r>
        <w:tab/>
      </w:r>
      <w:r>
        <w:rPr>
          <w:rFonts w:hint="eastAsia"/>
        </w:rPr>
        <w:t xml:space="preserve"> </w:t>
      </w:r>
      <w:r w:rsidR="009F5876">
        <w:rPr>
          <w:rFonts w:hint="eastAsia"/>
        </w:rPr>
        <w:t>（</w:t>
      </w:r>
      <w:r w:rsidR="009F5876">
        <w:rPr>
          <w:rFonts w:hint="eastAsia"/>
        </w:rPr>
        <w:t>2-</w:t>
      </w:r>
      <w:r w:rsidR="009F5876">
        <w:t>1</w:t>
      </w:r>
      <w:r w:rsidR="001B1EEC">
        <w:t>4</w:t>
      </w:r>
      <w:r w:rsidR="009F5876">
        <w:rPr>
          <w:rFonts w:hint="eastAsia"/>
        </w:rPr>
        <w:t>）</w:t>
      </w:r>
    </w:p>
    <w:p w14:paraId="22C4BC97" w14:textId="67B9387B" w:rsidR="0064015F" w:rsidRDefault="0064015F" w:rsidP="00D07B06">
      <w:pPr>
        <w:ind w:firstLineChars="0" w:firstLine="480"/>
        <w:rPr>
          <w:iCs/>
        </w:rPr>
      </w:pPr>
      <w:r>
        <w:rPr>
          <w:rFonts w:hint="eastAsia"/>
          <w:iCs/>
        </w:rPr>
        <w:lastRenderedPageBreak/>
        <w:t>那么对于</w:t>
      </w:r>
      <m:oMath>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L</m:t>
        </m:r>
        <m:sSub>
          <m:sSubPr>
            <m:ctrlPr>
              <w:rPr>
                <w:rFonts w:ascii="Cambria Math" w:hAnsi="Cambria Math"/>
                <w:i/>
                <w:iCs/>
              </w:rPr>
            </m:ctrlPr>
          </m:sSubPr>
          <m:e>
            <m:r>
              <w:rPr>
                <w:rFonts w:ascii="Cambria Math" w:hAnsi="Cambria Math"/>
              </w:rPr>
              <m:t>h</m:t>
            </m:r>
          </m:e>
          <m:sub>
            <m:r>
              <w:rPr>
                <w:rFonts w:ascii="Cambria Math" w:hAnsi="Cambria Math"/>
              </w:rPr>
              <m:t>i</m:t>
            </m:r>
          </m:sub>
        </m:sSub>
      </m:oMath>
      <w:r w:rsidR="00364321">
        <w:rPr>
          <w:rFonts w:hint="eastAsia"/>
          <w:iCs/>
        </w:rPr>
        <w:t>有：</w:t>
      </w:r>
    </w:p>
    <w:p w14:paraId="6C03751E" w14:textId="514E8097" w:rsidR="0064015F" w:rsidRPr="00D07B06" w:rsidRDefault="00703E80" w:rsidP="00703E80">
      <w:pPr>
        <w:tabs>
          <w:tab w:val="center" w:pos="4621"/>
          <w:tab w:val="right" w:pos="10104"/>
        </w:tabs>
        <w:ind w:firstLineChars="0" w:firstLine="0"/>
        <w:rPr>
          <w:iCs/>
        </w:rPr>
      </w:pPr>
      <w:r>
        <w:rPr>
          <w:iCs/>
        </w:rPr>
        <w:tab/>
      </w:r>
      <m:oMath>
        <m:eqArr>
          <m:eqArrPr>
            <m:ctrlPr>
              <w:rPr>
                <w:rFonts w:ascii="Cambria Math" w:hAnsi="Cambria Math"/>
                <w:i/>
                <w:iCs/>
              </w:rPr>
            </m:ctrlPr>
          </m:eqArrPr>
          <m:e>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L</m:t>
            </m:r>
            <m:sSub>
              <m:sSubPr>
                <m:ctrlPr>
                  <w:rPr>
                    <w:rFonts w:ascii="Cambria Math" w:hAnsi="Cambria Math"/>
                    <w:i/>
                    <w:iCs/>
                  </w:rPr>
                </m:ctrlPr>
              </m:sSubPr>
              <m:e>
                <m:r>
                  <w:rPr>
                    <w:rFonts w:ascii="Cambria Math" w:hAnsi="Cambria Math"/>
                  </w:rPr>
                  <m:t>h</m:t>
                </m:r>
              </m:e>
              <m:sub>
                <m:r>
                  <w:rPr>
                    <w:rFonts w:ascii="Cambria Math" w:hAnsi="Cambria Math"/>
                  </w:rPr>
                  <m:t>i</m:t>
                </m:r>
              </m:sub>
            </m:sSub>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m,n</m:t>
                </m:r>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mi</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ui</m:t>
                            </m:r>
                          </m:sub>
                        </m:sSub>
                      </m:e>
                    </m:d>
                  </m:e>
                  <m:sup>
                    <m:r>
                      <w:rPr>
                        <w:rFonts w:ascii="Cambria Math" w:hAnsi="Cambria Math"/>
                      </w:rPr>
                      <m:t>2</m:t>
                    </m:r>
                  </m:sup>
                </m:sSup>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e>
                            </m:rad>
                          </m:den>
                        </m:f>
                        <m:r>
                          <w:rPr>
                            <w:rFonts w:ascii="Cambria Math" w:hAnsi="Cambria Math"/>
                          </w:rPr>
                          <m:t>-0</m:t>
                        </m:r>
                      </m:e>
                    </m:d>
                  </m:e>
                  <m:sup>
                    <m:r>
                      <w:rPr>
                        <w:rFonts w:ascii="Cambria Math" w:hAnsi="Cambria Math"/>
                      </w:rPr>
                      <m:t>2</m:t>
                    </m:r>
                  </m:sup>
                </m:sSup>
              </m:e>
            </m:nary>
          </m:e>
          <m:e>
            <m:r>
              <w:rPr>
                <w:rFonts w:ascii="Cambria Math" w:hAnsi="Cambria Math"/>
              </w:rPr>
              <m:t>&amp;    +</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e>
                            </m:rad>
                          </m:den>
                        </m:f>
                      </m:e>
                    </m:d>
                  </m:e>
                  <m:sup>
                    <m:r>
                      <w:rPr>
                        <w:rFonts w:ascii="Cambria Math" w:hAnsi="Cambria Math"/>
                      </w:rPr>
                      <m:t>2</m:t>
                    </m:r>
                  </m:sup>
                </m:sSup>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f>
                  <m:fPr>
                    <m:ctrlPr>
                      <w:rPr>
                        <w:rFonts w:ascii="Cambria Math" w:hAnsi="Cambria Math"/>
                        <w:i/>
                        <w:iCs/>
                      </w:rPr>
                    </m:ctrlPr>
                  </m:fPr>
                  <m:num>
                    <m:sSub>
                      <m:sSubPr>
                        <m:ctrlPr>
                          <w:rPr>
                            <w:rFonts w:ascii="Cambria Math" w:hAnsi="Cambria Math"/>
                            <w:i/>
                            <w:iCs/>
                          </w:rPr>
                        </m:ctrlPr>
                      </m:sSubPr>
                      <m:e>
                        <m:r>
                          <w:rPr>
                            <w:rFonts w:ascii="Cambria Math" w:hAnsi="Cambria Math"/>
                          </w:rPr>
                          <m:t>w</m:t>
                        </m:r>
                      </m:e>
                      <m:sub>
                        <m:r>
                          <w:rPr>
                            <w:rFonts w:ascii="Cambria Math" w:hAnsi="Cambria Math"/>
                          </w:rPr>
                          <m:t>mn</m:t>
                        </m:r>
                      </m:sub>
                    </m:sSub>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den>
                </m:f>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f>
                  <m:fPr>
                    <m:ctrlPr>
                      <w:rPr>
                        <w:rFonts w:ascii="Cambria Math" w:hAnsi="Cambria Math"/>
                        <w:i/>
                        <w:iCs/>
                      </w:rPr>
                    </m:ctrlPr>
                  </m:fPr>
                  <m:num>
                    <m:sSub>
                      <m:sSubPr>
                        <m:ctrlPr>
                          <w:rPr>
                            <w:rFonts w:ascii="Cambria Math" w:hAnsi="Cambria Math"/>
                            <w:i/>
                            <w:iCs/>
                          </w:rPr>
                        </m:ctrlPr>
                      </m:sSubPr>
                      <m:e>
                        <m:r>
                          <w:rPr>
                            <w:rFonts w:ascii="Cambria Math" w:hAnsi="Cambria Math"/>
                          </w:rPr>
                          <m:t>w</m:t>
                        </m:r>
                      </m:e>
                      <m:sub>
                        <m:r>
                          <w:rPr>
                            <w:rFonts w:ascii="Cambria Math" w:hAnsi="Cambria Math"/>
                          </w:rPr>
                          <m:t>mn</m:t>
                        </m:r>
                      </m:sub>
                    </m:sSub>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den>
                </m:f>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cut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e>
                </m:d>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cut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sSub>
                      <m:sSubPr>
                        <m:ctrlPr>
                          <w:rPr>
                            <w:rFonts w:ascii="Cambria Math" w:hAnsi="Cambria Math"/>
                            <w:i/>
                            <w:iCs/>
                          </w:rPr>
                        </m:ctrlPr>
                      </m:sSubPr>
                      <m:e>
                        <m:r>
                          <w:rPr>
                            <w:rFonts w:ascii="Cambria Math" w:hAnsi="Cambria Math"/>
                          </w:rPr>
                          <m:t>,A</m:t>
                        </m:r>
                      </m:e>
                      <m:sub>
                        <m:r>
                          <w:rPr>
                            <w:rFonts w:ascii="Cambria Math" w:hAnsi="Cambria Math"/>
                          </w:rPr>
                          <m:t>i</m:t>
                        </m:r>
                      </m:sub>
                    </m:sSub>
                  </m:e>
                </m:d>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den>
            </m:f>
          </m:e>
          <m:e>
            <m:r>
              <w:rPr>
                <w:rFonts w:ascii="Cambria Math" w:hAnsi="Cambria Math"/>
              </w:rPr>
              <m:t>&amp;=</m:t>
            </m:r>
            <m:f>
              <m:fPr>
                <m:ctrlPr>
                  <w:rPr>
                    <w:rFonts w:ascii="Cambria Math" w:hAnsi="Cambria Math"/>
                    <w:i/>
                    <w:iCs/>
                  </w:rPr>
                </m:ctrlPr>
              </m:fPr>
              <m:num>
                <m:r>
                  <w:rPr>
                    <w:rFonts w:ascii="Cambria Math" w:hAnsi="Cambria Math"/>
                  </w:rPr>
                  <m:t>cut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e>
                </m:d>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den>
            </m:f>
          </m:e>
        </m:eqArr>
      </m:oMath>
      <w:r>
        <w:rPr>
          <w:rFonts w:hint="eastAsia"/>
          <w:iCs/>
        </w:rPr>
        <w:t xml:space="preserve"> </w:t>
      </w:r>
      <w:r>
        <w:rPr>
          <w:iCs/>
        </w:rPr>
        <w:tab/>
      </w:r>
      <w:r w:rsidR="009F5876">
        <w:rPr>
          <w:rFonts w:hint="eastAsia"/>
          <w:iCs/>
        </w:rPr>
        <w:t>（</w:t>
      </w:r>
      <w:r w:rsidR="009F5876">
        <w:rPr>
          <w:rFonts w:hint="eastAsia"/>
          <w:iCs/>
        </w:rPr>
        <w:t>2-</w:t>
      </w:r>
      <w:r w:rsidR="009F5876">
        <w:rPr>
          <w:iCs/>
        </w:rPr>
        <w:t>1</w:t>
      </w:r>
      <w:r w:rsidR="001B1EEC">
        <w:rPr>
          <w:iCs/>
        </w:rPr>
        <w:t>5</w:t>
      </w:r>
      <w:r w:rsidR="009F5876">
        <w:rPr>
          <w:rFonts w:hint="eastAsia"/>
          <w:iCs/>
        </w:rPr>
        <w:t>）</w:t>
      </w:r>
    </w:p>
    <w:p w14:paraId="736F8684" w14:textId="00197A30" w:rsidR="00D07B06" w:rsidRDefault="00D07B06" w:rsidP="0064015F">
      <w:pPr>
        <w:ind w:firstLineChars="0" w:firstLine="0"/>
        <w:rPr>
          <w:iCs/>
        </w:rPr>
      </w:pPr>
      <w:r>
        <w:rPr>
          <w:iCs/>
        </w:rPr>
        <w:tab/>
      </w:r>
      <w:r>
        <w:rPr>
          <w:rFonts w:hint="eastAsia"/>
          <w:iCs/>
        </w:rPr>
        <w:t>令</w:t>
      </w:r>
      <m:oMath>
        <m:r>
          <w:rPr>
            <w:rFonts w:ascii="Cambria Math" w:hAnsi="Cambria Math"/>
          </w:rPr>
          <m:t>H∈</m:t>
        </m:r>
        <m:sSup>
          <m:sSupPr>
            <m:ctrlPr>
              <w:rPr>
                <w:rFonts w:ascii="Cambria Math" w:hAnsi="Cambria Math"/>
                <w:i/>
                <w:iCs/>
              </w:rPr>
            </m:ctrlPr>
          </m:sSupPr>
          <m:e>
            <m:r>
              <m:rPr>
                <m:scr m:val="double-struck"/>
              </m:rPr>
              <w:rPr>
                <w:rFonts w:ascii="Cambria Math" w:hAnsi="Cambria Math"/>
              </w:rPr>
              <m:t>R</m:t>
            </m:r>
          </m:e>
          <m:sup>
            <m:r>
              <w:rPr>
                <w:rFonts w:ascii="Cambria Math" w:hAnsi="Cambria Math" w:hint="eastAsia"/>
              </w:rPr>
              <m:t>n</m:t>
            </m:r>
            <m:r>
              <w:rPr>
                <w:rFonts w:ascii="Cambria Math" w:hAnsi="Cambria Math"/>
              </w:rPr>
              <m:t>×k</m:t>
            </m:r>
          </m:sup>
        </m:sSup>
      </m:oMath>
      <w:r>
        <w:rPr>
          <w:rFonts w:hint="eastAsia"/>
          <w:iCs/>
        </w:rPr>
        <w:t>表示指示向量，可以得到</w:t>
      </w:r>
      <m:oMath>
        <m:r>
          <w:rPr>
            <w:rFonts w:ascii="Cambria Math" w:hAnsi="Cambria Math"/>
          </w:rPr>
          <m:t>R</m:t>
        </m:r>
        <m:r>
          <w:rPr>
            <w:rFonts w:ascii="Cambria Math" w:hAnsi="Cambria Math" w:hint="eastAsia"/>
          </w:rPr>
          <m:t>atio</m:t>
        </m:r>
        <m:r>
          <w:rPr>
            <w:rFonts w:ascii="Cambria Math" w:hAnsi="Cambria Math"/>
          </w:rPr>
          <m:t>Cut</m:t>
        </m:r>
        <m:d>
          <m:dPr>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e>
        </m:d>
        <m:r>
          <w:rPr>
            <w:rFonts w:ascii="Cambria Math" w:hAnsi="Cambria Math"/>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k</m:t>
            </m:r>
          </m:sup>
          <m:e>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L</m:t>
            </m:r>
            <m:sSub>
              <m:sSubPr>
                <m:ctrlPr>
                  <w:rPr>
                    <w:rFonts w:ascii="Cambria Math" w:hAnsi="Cambria Math"/>
                    <w:i/>
                    <w:iCs/>
                  </w:rPr>
                </m:ctrlPr>
              </m:sSubPr>
              <m:e>
                <m:r>
                  <w:rPr>
                    <w:rFonts w:ascii="Cambria Math" w:hAnsi="Cambria Math"/>
                  </w:rPr>
                  <m:t>h</m:t>
                </m:r>
              </m:e>
              <m:sub>
                <m:r>
                  <w:rPr>
                    <w:rFonts w:ascii="Cambria Math" w:hAnsi="Cambria Math"/>
                  </w:rPr>
                  <m:t>i</m:t>
                </m:r>
              </m:sub>
            </m:sSub>
          </m:e>
        </m:nary>
        <m:r>
          <w:rPr>
            <w:rFonts w:ascii="Cambria Math" w:hAnsi="Cambria Math"/>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LH</m:t>
                    </m:r>
                  </m:e>
                </m:d>
              </m:e>
              <m:sub>
                <m:r>
                  <w:rPr>
                    <w:rFonts w:ascii="Cambria Math" w:hAnsi="Cambria Math"/>
                  </w:rPr>
                  <m:t>ii</m:t>
                </m:r>
              </m:sub>
            </m:sSub>
          </m:e>
        </m:nary>
        <m:r>
          <w:rPr>
            <w:rFonts w:ascii="Cambria Math" w:hAnsi="Cambria Math"/>
          </w:rPr>
          <m:t>=tr</m:t>
        </m:r>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LH</m:t>
            </m:r>
          </m:e>
        </m:d>
      </m:oMath>
      <w:r w:rsidR="00C257F4">
        <w:rPr>
          <w:rFonts w:hint="eastAsia"/>
          <w:iCs/>
        </w:rPr>
        <w:t>，因此比例切的优化目标转换为：</w:t>
      </w:r>
    </w:p>
    <w:p w14:paraId="3BEFD0A3" w14:textId="0A10BB73" w:rsidR="00C257F4" w:rsidRPr="004259CF" w:rsidRDefault="00703E80" w:rsidP="00703E80">
      <w:pPr>
        <w:tabs>
          <w:tab w:val="center" w:pos="4621"/>
          <w:tab w:val="right" w:pos="10104"/>
        </w:tabs>
        <w:ind w:firstLine="480"/>
        <w:rPr>
          <w:iCs/>
        </w:rPr>
      </w:pPr>
      <w:r>
        <w:rPr>
          <w:iCs/>
        </w:rPr>
        <w:tab/>
      </w:r>
      <m:oMath>
        <m:eqArr>
          <m:eqArrPr>
            <m:ctrlPr>
              <w:rPr>
                <w:rFonts w:ascii="Cambria Math" w:hAnsi="Cambria Math"/>
                <w:i/>
                <w:iCs/>
              </w:rPr>
            </m:ctrlPr>
          </m:eqArrPr>
          <m:e>
            <m:r>
              <w:rPr>
                <w:rFonts w:ascii="Cambria Math" w:hAnsi="Cambria Math"/>
              </w:rPr>
              <m:t>&amp;</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H</m:t>
                    </m:r>
                  </m:lim>
                </m:limLow>
              </m:fName>
              <m:e>
                <m:r>
                  <w:rPr>
                    <w:rFonts w:ascii="Cambria Math" w:hAnsi="Cambria Math"/>
                  </w:rPr>
                  <m:t>tr</m:t>
                </m:r>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LH</m:t>
                    </m:r>
                  </m:e>
                </m:d>
              </m:e>
            </m:func>
          </m:e>
          <m:e>
            <m:r>
              <w:rPr>
                <w:rFonts w:ascii="Cambria Math" w:hAnsi="Cambria Math"/>
              </w:rPr>
              <m:t xml:space="preserve">&amp;s.t. </m:t>
            </m:r>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H=I</m:t>
            </m:r>
          </m:e>
        </m:eqArr>
      </m:oMath>
      <w:r>
        <w:rPr>
          <w:rFonts w:hint="eastAsia"/>
        </w:rPr>
        <w:t xml:space="preserve"> </w:t>
      </w:r>
      <w:r>
        <w:tab/>
      </w:r>
      <w:r w:rsidR="009F5876">
        <w:rPr>
          <w:rFonts w:hint="eastAsia"/>
        </w:rPr>
        <w:t>（</w:t>
      </w:r>
      <w:r w:rsidR="009F5876">
        <w:rPr>
          <w:rFonts w:hint="eastAsia"/>
        </w:rPr>
        <w:t>2-</w:t>
      </w:r>
      <w:r w:rsidR="009F5876">
        <w:t>1</w:t>
      </w:r>
      <w:r w:rsidR="001B1EEC">
        <w:t>6</w:t>
      </w:r>
      <w:r w:rsidR="009F5876">
        <w:rPr>
          <w:rFonts w:hint="eastAsia"/>
        </w:rPr>
        <w:t>）</w:t>
      </w:r>
    </w:p>
    <w:p w14:paraId="775E2C76" w14:textId="77777777" w:rsidR="00C17DA6" w:rsidRDefault="004259CF" w:rsidP="00C17DA6">
      <w:pPr>
        <w:ind w:firstLine="480"/>
        <w:rPr>
          <w:iCs/>
        </w:rPr>
      </w:pPr>
      <w:r>
        <w:rPr>
          <w:rFonts w:hint="eastAsia"/>
          <w:iCs/>
        </w:rPr>
        <w:t>对应的最优解仍然是找到</w:t>
      </w:r>
      <m:oMath>
        <m:r>
          <w:rPr>
            <w:rFonts w:ascii="Cambria Math" w:hAnsi="Cambria Math"/>
          </w:rPr>
          <m:t>L</m:t>
        </m:r>
      </m:oMath>
      <w:r>
        <w:rPr>
          <w:rFonts w:hint="eastAsia"/>
          <w:iCs/>
        </w:rPr>
        <w:t>的最小</w:t>
      </w:r>
      <w:r>
        <w:rPr>
          <w:rFonts w:hint="eastAsia"/>
          <w:iCs/>
        </w:rPr>
        <w:t>k</w:t>
      </w:r>
      <w:r>
        <w:rPr>
          <w:rFonts w:hint="eastAsia"/>
          <w:iCs/>
        </w:rPr>
        <w:t>个特征值对应的特征向量，</w:t>
      </w:r>
      <w:r w:rsidR="004D09B5">
        <w:rPr>
          <w:rFonts w:hint="eastAsia"/>
          <w:iCs/>
        </w:rPr>
        <w:t>这是一个典型的降维方法，</w:t>
      </w:r>
      <w:r>
        <w:rPr>
          <w:rFonts w:hint="eastAsia"/>
          <w:iCs/>
        </w:rPr>
        <w:t>此时的</w:t>
      </w:r>
      <m:oMath>
        <m:r>
          <w:rPr>
            <w:rFonts w:ascii="Cambria Math" w:hAnsi="Cambria Math" w:hint="eastAsia"/>
          </w:rPr>
          <m:t>k</m:t>
        </m:r>
        <m:r>
          <w:rPr>
            <w:rFonts w:ascii="Cambria Math" w:hAnsi="Cambria Math"/>
          </w:rPr>
          <m:t>≪n</m:t>
        </m:r>
      </m:oMath>
      <w:r>
        <w:rPr>
          <w:rFonts w:hint="eastAsia"/>
          <w:iCs/>
        </w:rPr>
        <w:t>，对维度进行了规约，可以解决维度灾难问题。</w:t>
      </w:r>
      <w:r w:rsidR="004D09B5">
        <w:rPr>
          <w:rFonts w:hint="eastAsia"/>
          <w:iCs/>
        </w:rPr>
        <w:t>但</w:t>
      </w:r>
      <w:r>
        <w:rPr>
          <w:rFonts w:hint="eastAsia"/>
          <w:iCs/>
        </w:rPr>
        <w:t>同时降维后</w:t>
      </w:r>
      <w:r w:rsidR="004D09B5">
        <w:rPr>
          <w:rFonts w:hint="eastAsia"/>
          <w:iCs/>
        </w:rPr>
        <w:t>会</w:t>
      </w:r>
      <w:r>
        <w:rPr>
          <w:rFonts w:hint="eastAsia"/>
          <w:iCs/>
        </w:rPr>
        <w:t>损失少量信息使得优化后指示向量</w:t>
      </w:r>
      <m:oMath>
        <m:r>
          <w:rPr>
            <w:rFonts w:ascii="Cambria Math" w:hAnsi="Cambria Math"/>
          </w:rPr>
          <m:t>H</m:t>
        </m:r>
      </m:oMath>
      <w:r>
        <w:rPr>
          <w:rFonts w:hint="eastAsia"/>
          <w:iCs/>
        </w:rPr>
        <w:t>不能完整地表示各个样本的归属，因此一般需要在</w:t>
      </w:r>
      <m:oMath>
        <m:r>
          <w:rPr>
            <w:rFonts w:ascii="Cambria Math" w:hAnsi="Cambria Math"/>
          </w:rPr>
          <m:t>H</m:t>
        </m:r>
      </m:oMath>
      <w:r>
        <w:rPr>
          <w:rFonts w:hint="eastAsia"/>
          <w:iCs/>
        </w:rPr>
        <w:t>上再次进行传统的聚类，如</w:t>
      </w:r>
      <w:r>
        <w:rPr>
          <w:rFonts w:hint="eastAsia"/>
          <w:iCs/>
        </w:rPr>
        <w:t>k</w:t>
      </w:r>
      <w:r>
        <w:rPr>
          <w:iCs/>
        </w:rPr>
        <w:t>-means</w:t>
      </w:r>
      <w:r>
        <w:rPr>
          <w:rFonts w:hint="eastAsia"/>
          <w:iCs/>
        </w:rPr>
        <w:t>聚类。</w:t>
      </w:r>
    </w:p>
    <w:p w14:paraId="49DD22BD" w14:textId="6ACA8BB2" w:rsidR="00003DD3" w:rsidRPr="00C17DA6" w:rsidRDefault="00575CD6" w:rsidP="009C203D">
      <w:pPr>
        <w:pStyle w:val="4"/>
        <w:rPr>
          <w:iCs/>
        </w:rPr>
      </w:pPr>
      <w:r>
        <w:rPr>
          <w:rFonts w:hint="eastAsia"/>
        </w:rPr>
        <w:t>规范割集准则</w:t>
      </w:r>
    </w:p>
    <w:p w14:paraId="0C0A9B9B" w14:textId="25FF3302" w:rsidR="007275BF" w:rsidRDefault="0052651A" w:rsidP="007275BF">
      <w:pPr>
        <w:ind w:firstLine="480"/>
      </w:pPr>
      <w:r>
        <w:rPr>
          <w:rFonts w:hint="eastAsia"/>
        </w:rPr>
        <w:t>原有的割集准则只能够度量同一簇内样本的相似度，而忽略了簇间样本的关系，</w:t>
      </w:r>
      <w:r w:rsidR="007275BF">
        <w:rPr>
          <w:rFonts w:hint="eastAsia"/>
        </w:rPr>
        <w:t>为了</w:t>
      </w:r>
      <w:r>
        <w:rPr>
          <w:rFonts w:hint="eastAsia"/>
        </w:rPr>
        <w:t>克服此问题</w:t>
      </w:r>
      <w:r w:rsidR="007275BF">
        <w:rPr>
          <w:rFonts w:hint="eastAsia"/>
        </w:rPr>
        <w:t>，</w:t>
      </w:r>
      <w:r w:rsidR="007275BF">
        <w:t>Shi</w:t>
      </w:r>
      <w:r w:rsidR="007275BF">
        <w:rPr>
          <w:rFonts w:hint="eastAsia"/>
        </w:rPr>
        <w:t>和</w:t>
      </w:r>
      <w:r w:rsidR="007275BF">
        <w:rPr>
          <w:rFonts w:hint="eastAsia"/>
        </w:rPr>
        <w:t>M</w:t>
      </w:r>
      <w:r w:rsidR="007275BF">
        <w:t>alik</w:t>
      </w:r>
      <w:r w:rsidR="007275BF">
        <w:rPr>
          <w:rFonts w:hint="eastAsia"/>
        </w:rPr>
        <w:t>提出了规范割集准则（</w:t>
      </w:r>
      <w:r w:rsidR="007275BF">
        <w:rPr>
          <w:rFonts w:hint="eastAsia"/>
        </w:rPr>
        <w:t>N</w:t>
      </w:r>
      <w:r w:rsidR="007275BF">
        <w:t>C</w:t>
      </w:r>
      <w:r w:rsidR="007275BF">
        <w:rPr>
          <w:rFonts w:hint="eastAsia"/>
        </w:rPr>
        <w:t>ut</w:t>
      </w:r>
      <w:r w:rsidR="007275BF">
        <w:rPr>
          <w:rFonts w:hint="eastAsia"/>
        </w:rPr>
        <w:t>）</w:t>
      </w:r>
      <w:r>
        <w:fldChar w:fldCharType="begin"/>
      </w:r>
      <w:r>
        <w:instrText xml:space="preserve"> ADDIN EN.CITE &lt;EndNote&gt;&lt;Cite&gt;&lt;Author&gt;von Luxburg&lt;/Author&gt;&lt;Year&gt;2007&lt;/Year&gt;&lt;RecNum&gt;31&lt;/RecNum&gt;&lt;DisplayText&gt;&lt;style face="superscript"&gt;[6]&lt;/style&gt;&lt;/DisplayText&gt;&lt;record&gt;&lt;rec-number&gt;31&lt;/rec-number&gt;&lt;foreign-keys&gt;&lt;key app="EN" db-id="5pzspe0wfwsefsedt5svzsdkd0wtf9tsdspf" timestamp="1610078856"&gt;31&lt;/key&gt;&lt;/foreign-keys&gt;&lt;ref-type name="Journal Article"&gt;17&lt;/ref-type&gt;&lt;contributors&gt;&lt;authors&gt;&lt;author&gt;von Luxburg, Ulrike&lt;/author&gt;&lt;/authors&gt;&lt;/contributors&gt;&lt;titles&gt;&lt;title&gt;A tutorial on spectral clustering&lt;/title&gt;&lt;secondary-title&gt;Statistics and Computing&lt;/secondary-title&gt;&lt;/titles&gt;&lt;periodical&gt;&lt;full-title&gt;Statistics and Computing&lt;/full-title&gt;&lt;/periodical&gt;&lt;pages&gt;395-416&lt;/pages&gt;&lt;volume&gt;17&lt;/volume&gt;&lt;number&gt;4&lt;/number&gt;&lt;section&gt;395&lt;/section&gt;&lt;dates&gt;&lt;year&gt;2007&lt;/year&gt;&lt;/dates&gt;&lt;isbn&gt;0960-3174&amp;#xD;1573-1375&lt;/isbn&gt;&lt;urls&gt;&lt;/urls&gt;&lt;electronic-resource-num&gt;10.1007/s11222-007-9033-z&lt;/electronic-resource-num&gt;&lt;/record&gt;&lt;/Cite&gt;&lt;/EndNote&gt;</w:instrText>
      </w:r>
      <w:r>
        <w:fldChar w:fldCharType="separate"/>
      </w:r>
      <w:r w:rsidRPr="0052651A">
        <w:rPr>
          <w:vertAlign w:val="superscript"/>
        </w:rPr>
        <w:t>[6]</w:t>
      </w:r>
      <w:r>
        <w:fldChar w:fldCharType="end"/>
      </w:r>
      <w:r>
        <w:rPr>
          <w:rFonts w:hint="eastAsia"/>
        </w:rPr>
        <w:t>。</w:t>
      </w:r>
      <w:r w:rsidR="007275BF">
        <w:rPr>
          <w:rFonts w:hint="eastAsia"/>
        </w:rPr>
        <w:t>不同于</w:t>
      </w:r>
      <w:r w:rsidR="007275BF">
        <w:rPr>
          <w:rFonts w:hint="eastAsia"/>
        </w:rPr>
        <w:t>Ra</w:t>
      </w:r>
      <w:r w:rsidR="007275BF">
        <w:t>tioCut</w:t>
      </w:r>
      <w:r w:rsidR="007275BF">
        <w:rPr>
          <w:rFonts w:hint="eastAsia"/>
        </w:rPr>
        <w:t>，</w:t>
      </w:r>
      <w:r w:rsidR="007275BF">
        <w:rPr>
          <w:rFonts w:hint="eastAsia"/>
        </w:rPr>
        <w:t>N</w:t>
      </w:r>
      <w:r w:rsidR="007275BF">
        <w:t>cut</w:t>
      </w:r>
      <w:r w:rsidR="007275BF">
        <w:rPr>
          <w:rFonts w:hint="eastAsia"/>
        </w:rPr>
        <w:t>在</w:t>
      </w:r>
      <w:r w:rsidR="007275BF" w:rsidRPr="00325B7F">
        <w:rPr>
          <w:rFonts w:hint="eastAsia"/>
        </w:rPr>
        <w:t>最小化</w:t>
      </w:r>
      <w:r w:rsidR="007275BF" w:rsidRPr="00325B7F">
        <w:rPr>
          <w:rFonts w:hint="eastAsia"/>
        </w:rPr>
        <w:t>cut(A_1,A_2,</w:t>
      </w:r>
      <w:r w:rsidR="007275BF" w:rsidRPr="00325B7F">
        <w:rPr>
          <w:rFonts w:hint="eastAsia"/>
        </w:rPr>
        <w:t>…</w:t>
      </w:r>
      <w:r w:rsidR="007275BF" w:rsidRPr="00325B7F">
        <w:rPr>
          <w:rFonts w:hint="eastAsia"/>
        </w:rPr>
        <w:t>,A_k )</w:t>
      </w:r>
      <w:r w:rsidR="007275BF">
        <w:rPr>
          <w:rFonts w:hint="eastAsia"/>
        </w:rPr>
        <w:t>的同时也</w:t>
      </w:r>
      <w:r w:rsidR="007275BF" w:rsidRPr="00325B7F">
        <w:rPr>
          <w:rFonts w:hint="eastAsia"/>
        </w:rPr>
        <w:t>考虑了最大化每一个划分中子图的</w:t>
      </w:r>
      <w:r w:rsidR="007275BF">
        <w:rPr>
          <w:rFonts w:hint="eastAsia"/>
        </w:rPr>
        <w:t>度的和</w:t>
      </w:r>
      <w:r w:rsidR="007275BF" w:rsidRPr="00325B7F">
        <w:rPr>
          <w:rFonts w:hint="eastAsia"/>
        </w:rPr>
        <w:t>。</w:t>
      </w:r>
    </w:p>
    <w:p w14:paraId="459FC355" w14:textId="50786A49" w:rsidR="007275BF" w:rsidRPr="000D33A4" w:rsidRDefault="00CA0ECF" w:rsidP="00CA0ECF">
      <w:pPr>
        <w:pStyle w:val="aff0"/>
        <w:tabs>
          <w:tab w:val="center" w:pos="4621"/>
          <w:tab w:val="right" w:pos="10104"/>
        </w:tabs>
        <w:ind w:left="902" w:firstLineChars="0" w:firstLine="0"/>
      </w:pPr>
      <w:r>
        <w:tab/>
      </w:r>
      <m:oMath>
        <m:r>
          <w:rPr>
            <w:rFonts w:ascii="Cambria Math" w:hAnsi="Cambria Math"/>
          </w:rPr>
          <m:t>NCut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k</m:t>
                </m:r>
              </m:sub>
            </m:sSub>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e>
                </m:d>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nary>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9F5876">
        <w:t>1</w:t>
      </w:r>
      <w:r w:rsidR="001B1EEC">
        <w:t>7</w:t>
      </w:r>
      <w:r w:rsidR="009F5876">
        <w:rPr>
          <w:rFonts w:hint="eastAsia"/>
        </w:rPr>
        <w:t>）</w:t>
      </w:r>
    </w:p>
    <w:p w14:paraId="32406A91" w14:textId="336C488D" w:rsidR="007275BF" w:rsidRDefault="00A647EE" w:rsidP="00A647EE">
      <w:pPr>
        <w:ind w:firstLine="480"/>
      </w:pPr>
      <w:r>
        <w:rPr>
          <w:rFonts w:hint="eastAsia"/>
        </w:rPr>
        <w:t>直接考虑任意的</w:t>
      </w:r>
      <m:oMath>
        <m:r>
          <w:rPr>
            <w:rFonts w:ascii="Cambria Math" w:hAnsi="Cambria Math" w:hint="eastAsia"/>
          </w:rPr>
          <m:t>k</m:t>
        </m:r>
        <m:r>
          <m:rPr>
            <m:scr m:val="double-struck"/>
          </m:rPr>
          <w:rPr>
            <w:rFonts w:ascii="Cambria Math" w:hAnsi="Cambria Math"/>
          </w:rPr>
          <m:t>∈N</m:t>
        </m:r>
      </m:oMath>
      <w:r>
        <w:rPr>
          <w:rFonts w:hint="eastAsia"/>
        </w:rPr>
        <w:t>的情况。引入指示向量</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oMath>
      <w:r>
        <w:rPr>
          <w:rFonts w:hint="eastAsia"/>
        </w:rPr>
        <w:t>，对于任意的</w:t>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Pr>
          <w:rFonts w:hint="eastAsia"/>
        </w:rPr>
        <w:t>，定义：</w:t>
      </w:r>
    </w:p>
    <w:p w14:paraId="58BA7651" w14:textId="23EBA125" w:rsidR="00A647EE" w:rsidRPr="00D07B06" w:rsidRDefault="00CA0ECF" w:rsidP="00CA0ECF">
      <w:pPr>
        <w:tabs>
          <w:tab w:val="center" w:pos="4621"/>
          <w:tab w:val="right" w:pos="10104"/>
        </w:tabs>
        <w:ind w:firstLine="480"/>
      </w:pPr>
      <w:r>
        <w:tab/>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rad>
                  </m:den>
                </m:f>
                <m:r>
                  <w:rPr>
                    <w:rFonts w:ascii="Cambria Math" w:hAnsi="Cambria Math"/>
                  </w:rPr>
                  <m:t xml:space="preserve">          if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0               otherwise</m:t>
                </m:r>
              </m:e>
            </m:eqArr>
          </m:e>
        </m:d>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1B1EEC">
        <w:t>18</w:t>
      </w:r>
      <w:r w:rsidR="009F5876">
        <w:rPr>
          <w:rFonts w:hint="eastAsia"/>
        </w:rPr>
        <w:t>）</w:t>
      </w:r>
    </w:p>
    <w:p w14:paraId="189F1199" w14:textId="77777777" w:rsidR="00A647EE" w:rsidRDefault="00A647EE" w:rsidP="00A647EE">
      <w:pPr>
        <w:ind w:firstLineChars="0" w:firstLine="480"/>
        <w:rPr>
          <w:iCs/>
        </w:rPr>
      </w:pPr>
      <w:r>
        <w:rPr>
          <w:rFonts w:hint="eastAsia"/>
          <w:iCs/>
        </w:rPr>
        <w:t>那么对于</w:t>
      </w:r>
      <m:oMath>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L</m:t>
        </m:r>
        <m:sSub>
          <m:sSubPr>
            <m:ctrlPr>
              <w:rPr>
                <w:rFonts w:ascii="Cambria Math" w:hAnsi="Cambria Math"/>
                <w:i/>
                <w:iCs/>
              </w:rPr>
            </m:ctrlPr>
          </m:sSubPr>
          <m:e>
            <m:r>
              <w:rPr>
                <w:rFonts w:ascii="Cambria Math" w:hAnsi="Cambria Math"/>
              </w:rPr>
              <m:t>h</m:t>
            </m:r>
          </m:e>
          <m:sub>
            <m:r>
              <w:rPr>
                <w:rFonts w:ascii="Cambria Math" w:hAnsi="Cambria Math"/>
              </w:rPr>
              <m:t>i</m:t>
            </m:r>
          </m:sub>
        </m:sSub>
      </m:oMath>
      <w:r>
        <w:rPr>
          <w:rFonts w:hint="eastAsia"/>
          <w:iCs/>
        </w:rPr>
        <w:t>有：</w:t>
      </w:r>
    </w:p>
    <w:p w14:paraId="2972C6DE" w14:textId="3C9B7A6A" w:rsidR="00A647EE" w:rsidRPr="00D07B06" w:rsidRDefault="00CA0ECF" w:rsidP="00CA0ECF">
      <w:pPr>
        <w:tabs>
          <w:tab w:val="center" w:pos="4621"/>
          <w:tab w:val="right" w:pos="10104"/>
        </w:tabs>
        <w:ind w:firstLineChars="0" w:firstLine="0"/>
        <w:rPr>
          <w:iCs/>
        </w:rPr>
      </w:pPr>
      <w:r>
        <w:rPr>
          <w:iCs/>
        </w:rPr>
        <w:lastRenderedPageBreak/>
        <w:tab/>
      </w:r>
      <m:oMath>
        <m:eqArr>
          <m:eqArrPr>
            <m:ctrlPr>
              <w:rPr>
                <w:rFonts w:ascii="Cambria Math" w:hAnsi="Cambria Math"/>
                <w:i/>
                <w:iCs/>
              </w:rPr>
            </m:ctrlPr>
          </m:eqArrPr>
          <m:e>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L</m:t>
            </m:r>
            <m:sSub>
              <m:sSubPr>
                <m:ctrlPr>
                  <w:rPr>
                    <w:rFonts w:ascii="Cambria Math" w:hAnsi="Cambria Math"/>
                    <w:i/>
                    <w:iCs/>
                  </w:rPr>
                </m:ctrlPr>
              </m:sSubPr>
              <m:e>
                <m:r>
                  <w:rPr>
                    <w:rFonts w:ascii="Cambria Math" w:hAnsi="Cambria Math"/>
                  </w:rPr>
                  <m:t>h</m:t>
                </m:r>
              </m:e>
              <m:sub>
                <m:r>
                  <w:rPr>
                    <w:rFonts w:ascii="Cambria Math" w:hAnsi="Cambria Math"/>
                  </w:rPr>
                  <m:t>i</m:t>
                </m:r>
              </m:sub>
            </m:sSub>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m,n</m:t>
                </m:r>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mi</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ui</m:t>
                            </m:r>
                          </m:sub>
                        </m:sSub>
                      </m:e>
                    </m:d>
                  </m:e>
                  <m:sup>
                    <m:r>
                      <w:rPr>
                        <w:rFonts w:ascii="Cambria Math" w:hAnsi="Cambria Math"/>
                      </w:rPr>
                      <m:t>2</m:t>
                    </m:r>
                  </m:sup>
                </m:sSup>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rad>
                          </m:den>
                        </m:f>
                        <m:r>
                          <w:rPr>
                            <w:rFonts w:ascii="Cambria Math" w:hAnsi="Cambria Math"/>
                          </w:rPr>
                          <m:t>-0</m:t>
                        </m:r>
                      </m:e>
                    </m:d>
                  </m:e>
                  <m:sup>
                    <m:r>
                      <w:rPr>
                        <w:rFonts w:ascii="Cambria Math" w:hAnsi="Cambria Math"/>
                      </w:rPr>
                      <m:t>2</m:t>
                    </m:r>
                  </m:sup>
                </m:sSup>
              </m:e>
            </m:nary>
          </m:e>
          <m:e>
            <m:r>
              <w:rPr>
                <w:rFonts w:ascii="Cambria Math" w:hAnsi="Cambria Math"/>
              </w:rPr>
              <m:t>&amp;    +</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sSub>
                  <m:sSubPr>
                    <m:ctrlPr>
                      <w:rPr>
                        <w:rFonts w:ascii="Cambria Math" w:hAnsi="Cambria Math"/>
                        <w:i/>
                        <w:iCs/>
                      </w:rPr>
                    </m:ctrlPr>
                  </m:sSubPr>
                  <m:e>
                    <m:r>
                      <w:rPr>
                        <w:rFonts w:ascii="Cambria Math" w:hAnsi="Cambria Math"/>
                      </w:rPr>
                      <m:t>w</m:t>
                    </m:r>
                  </m:e>
                  <m:sub>
                    <m:r>
                      <w:rPr>
                        <w:rFonts w:ascii="Cambria Math" w:hAnsi="Cambria Math"/>
                      </w:rPr>
                      <m:t>mn</m:t>
                    </m:r>
                  </m:sub>
                </m:sSub>
                <m:sSup>
                  <m:sSupPr>
                    <m:ctrlPr>
                      <w:rPr>
                        <w:rFonts w:ascii="Cambria Math" w:hAnsi="Cambria Math"/>
                        <w:i/>
                        <w:iCs/>
                      </w:rPr>
                    </m:ctrlPr>
                  </m:sSupPr>
                  <m:e>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rad>
                          </m:den>
                        </m:f>
                      </m:e>
                    </m:d>
                  </m:e>
                  <m:sup>
                    <m:r>
                      <w:rPr>
                        <w:rFonts w:ascii="Cambria Math" w:hAnsi="Cambria Math"/>
                      </w:rPr>
                      <m:t>2</m:t>
                    </m:r>
                  </m:sup>
                </m:sSup>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f>
                  <m:fPr>
                    <m:ctrlPr>
                      <w:rPr>
                        <w:rFonts w:ascii="Cambria Math" w:hAnsi="Cambria Math"/>
                        <w:i/>
                        <w:iCs/>
                      </w:rPr>
                    </m:ctrlPr>
                  </m:fPr>
                  <m:num>
                    <m:sSub>
                      <m:sSubPr>
                        <m:ctrlPr>
                          <w:rPr>
                            <w:rFonts w:ascii="Cambria Math" w:hAnsi="Cambria Math"/>
                            <w:i/>
                            <w:iCs/>
                          </w:rPr>
                        </m:ctrlPr>
                      </m:sSubPr>
                      <m:e>
                        <m:r>
                          <w:rPr>
                            <w:rFonts w:ascii="Cambria Math" w:hAnsi="Cambria Math"/>
                          </w:rPr>
                          <m:t>w</m:t>
                        </m:r>
                      </m:e>
                      <m:sub>
                        <m:r>
                          <w:rPr>
                            <w:rFonts w:ascii="Cambria Math" w:hAnsi="Cambria Math"/>
                          </w:rPr>
                          <m:t>mn</m:t>
                        </m:r>
                      </m:sub>
                    </m:sSub>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iCs/>
                  </w:rPr>
                </m:ctrlPr>
              </m:naryPr>
              <m: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f>
                  <m:fPr>
                    <m:ctrlPr>
                      <w:rPr>
                        <w:rFonts w:ascii="Cambria Math" w:hAnsi="Cambria Math"/>
                        <w:i/>
                        <w:iCs/>
                      </w:rPr>
                    </m:ctrlPr>
                  </m:fPr>
                  <m:num>
                    <m:sSub>
                      <m:sSubPr>
                        <m:ctrlPr>
                          <w:rPr>
                            <w:rFonts w:ascii="Cambria Math" w:hAnsi="Cambria Math"/>
                            <w:i/>
                            <w:iCs/>
                          </w:rPr>
                        </m:ctrlPr>
                      </m:sSubPr>
                      <m:e>
                        <m:r>
                          <w:rPr>
                            <w:rFonts w:ascii="Cambria Math" w:hAnsi="Cambria Math"/>
                          </w:rPr>
                          <m:t>w</m:t>
                        </m:r>
                      </m:e>
                      <m:sub>
                        <m:r>
                          <w:rPr>
                            <w:rFonts w:ascii="Cambria Math" w:hAnsi="Cambria Math"/>
                          </w:rPr>
                          <m:t>mn</m:t>
                        </m:r>
                      </m:sub>
                    </m:sSub>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nary>
          </m:e>
          <m:e>
            <m:r>
              <w:rPr>
                <w:rFonts w:ascii="Cambria Math" w:hAnsi="Cambria Math"/>
              </w:rPr>
              <m:t>&amp;=</m:t>
            </m:r>
            <m:f>
              <m:fPr>
                <m:ctrlPr>
                  <w:rPr>
                    <w:rFonts w:ascii="Cambria Math" w:hAnsi="Cambria Math"/>
                    <w:i/>
                    <w:iCs/>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cut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e>
                </m:d>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cut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sSub>
                      <m:sSubPr>
                        <m:ctrlPr>
                          <w:rPr>
                            <w:rFonts w:ascii="Cambria Math" w:hAnsi="Cambria Math"/>
                            <w:i/>
                            <w:iCs/>
                          </w:rPr>
                        </m:ctrlPr>
                      </m:sSubPr>
                      <m:e>
                        <m:r>
                          <w:rPr>
                            <w:rFonts w:ascii="Cambria Math" w:hAnsi="Cambria Math"/>
                          </w:rPr>
                          <m:t>,A</m:t>
                        </m:r>
                      </m:e>
                      <m:sub>
                        <m:r>
                          <w:rPr>
                            <w:rFonts w:ascii="Cambria Math" w:hAnsi="Cambria Math"/>
                          </w:rPr>
                          <m:t>i</m:t>
                        </m:r>
                      </m:sub>
                    </m:sSub>
                  </m:e>
                </m:d>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e>
            <m:r>
              <w:rPr>
                <w:rFonts w:ascii="Cambria Math" w:hAnsi="Cambria Math"/>
              </w:rPr>
              <m:t>&amp;=</m:t>
            </m:r>
            <m:f>
              <m:fPr>
                <m:ctrlPr>
                  <w:rPr>
                    <w:rFonts w:ascii="Cambria Math" w:hAnsi="Cambria Math"/>
                    <w:i/>
                    <w:iCs/>
                  </w:rPr>
                </m:ctrlPr>
              </m:fPr>
              <m:num>
                <m:r>
                  <w:rPr>
                    <w:rFonts w:ascii="Cambria Math" w:hAnsi="Cambria Math"/>
                  </w:rPr>
                  <m:t>cut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i</m:t>
                            </m:r>
                          </m:sub>
                        </m:sSub>
                      </m:e>
                    </m:acc>
                  </m:e>
                </m:d>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eqArr>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9F5876">
        <w:t>1</w:t>
      </w:r>
      <w:r w:rsidR="001B1EEC">
        <w:t>9</w:t>
      </w:r>
      <w:r w:rsidR="009F5876">
        <w:rPr>
          <w:rFonts w:hint="eastAsia"/>
        </w:rPr>
        <w:t>）</w:t>
      </w:r>
    </w:p>
    <w:p w14:paraId="5D415777" w14:textId="381A5148" w:rsidR="00A647EE" w:rsidRDefault="00A647EE" w:rsidP="00A647EE">
      <w:pPr>
        <w:ind w:firstLine="480"/>
      </w:pPr>
      <w:r>
        <w:rPr>
          <w:rFonts w:hint="eastAsia"/>
        </w:rPr>
        <w:t>此时，</w:t>
      </w:r>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DH=I</m:t>
        </m:r>
      </m:oMath>
      <w:r>
        <w:rPr>
          <w:rFonts w:hint="eastAsia"/>
        </w:rPr>
        <w:t>（</w:t>
      </w:r>
      <m:oMath>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T</m:t>
            </m:r>
          </m:sup>
        </m:sSubSup>
        <m:r>
          <w:rPr>
            <w:rFonts w:ascii="Cambria Math" w:hAnsi="Cambria Math"/>
          </w:rPr>
          <m:t>D</m:t>
        </m:r>
        <m:sSub>
          <m:sSubPr>
            <m:ctrlPr>
              <w:rPr>
                <w:rFonts w:ascii="Cambria Math" w:hAnsi="Cambria Math"/>
                <w:i/>
                <w:iCs/>
              </w:rPr>
            </m:ctrlPr>
          </m:sSubPr>
          <m:e>
            <m:r>
              <w:rPr>
                <w:rFonts w:ascii="Cambria Math" w:hAnsi="Cambria Math"/>
              </w:rPr>
              <m:t>h</m:t>
            </m:r>
          </m:e>
          <m:sub>
            <m:r>
              <w:rPr>
                <w:rFonts w:ascii="Cambria Math" w:hAnsi="Cambria Math"/>
              </w:rPr>
              <m:t>i</m:t>
            </m:r>
          </m:sub>
        </m:sSub>
        <m:r>
          <w:rPr>
            <w:rFonts w:ascii="Cambria Math" w:hAnsi="Cambria Math" w:hint="eastAsia"/>
          </w:rPr>
          <m:t>=</m:t>
        </m:r>
        <m:nary>
          <m:naryPr>
            <m:chr m:val="∑"/>
            <m:limLoc m:val="subSup"/>
            <m:ctrlPr>
              <w:rPr>
                <w:rFonts w:ascii="Cambria Math" w:hAnsi="Cambria Math"/>
                <w:i/>
                <w:iCs/>
              </w:rPr>
            </m:ctrlPr>
          </m:naryPr>
          <m:sub>
            <m:r>
              <w:rPr>
                <w:rFonts w:ascii="Cambria Math" w:hAnsi="Cambria Math" w:hint="eastAsia"/>
              </w:rPr>
              <m:t>j</m:t>
            </m:r>
            <m:r>
              <w:rPr>
                <w:rFonts w:ascii="Cambria Math" w:hAnsi="Cambria Math"/>
              </w:rPr>
              <m:t>=1</m:t>
            </m:r>
          </m:sub>
          <m:sup>
            <m:r>
              <w:rPr>
                <w:rFonts w:ascii="Cambria Math" w:hAnsi="Cambria Math"/>
              </w:rPr>
              <m:t>n</m:t>
            </m:r>
          </m:sup>
          <m:e>
            <m:sSubSup>
              <m:sSubSupPr>
                <m:ctrlPr>
                  <w:rPr>
                    <w:rFonts w:ascii="Cambria Math" w:hAnsi="Cambria Math"/>
                    <w:i/>
                    <w:iCs/>
                  </w:rPr>
                </m:ctrlPr>
              </m:sSubSupPr>
              <m:e>
                <m:r>
                  <w:rPr>
                    <w:rFonts w:ascii="Cambria Math" w:hAnsi="Cambria Math"/>
                  </w:rPr>
                  <m:t>h</m:t>
                </m:r>
              </m:e>
              <m:sub>
                <m:r>
                  <w:rPr>
                    <w:rFonts w:ascii="Cambria Math" w:hAnsi="Cambria Math"/>
                  </w:rPr>
                  <m:t>ij</m:t>
                </m:r>
              </m:sub>
              <m:sup>
                <m:r>
                  <w:rPr>
                    <w:rFonts w:ascii="Cambria Math" w:hAnsi="Cambria Math"/>
                  </w:rPr>
                  <m:t>2</m:t>
                </m:r>
              </m:sup>
            </m:sSubSup>
            <m:sSub>
              <m:sSubPr>
                <m:ctrlPr>
                  <w:rPr>
                    <w:rFonts w:ascii="Cambria Math" w:hAnsi="Cambria Math"/>
                    <w:i/>
                    <w:iCs/>
                  </w:rPr>
                </m:ctrlPr>
              </m:sSubPr>
              <m:e>
                <m:r>
                  <w:rPr>
                    <w:rFonts w:ascii="Cambria Math" w:hAnsi="Cambria Math"/>
                  </w:rPr>
                  <m:t>d</m:t>
                </m:r>
              </m:e>
              <m:sub>
                <m:r>
                  <w:rPr>
                    <w:rFonts w:ascii="Cambria Math" w:hAnsi="Cambria Math"/>
                  </w:rPr>
                  <m:t>j</m:t>
                </m:r>
              </m:sub>
            </m:sSub>
          </m:e>
        </m:nary>
        <m:r>
          <w:rPr>
            <w:rFonts w:ascii="Cambria Math" w:hAnsi="Cambria Math"/>
          </w:rPr>
          <m:t>=</m:t>
        </m:r>
        <m:f>
          <m:fPr>
            <m:type m:val="lin"/>
            <m:ctrlPr>
              <w:rPr>
                <w:rFonts w:ascii="Cambria Math" w:hAnsi="Cambria Math"/>
                <w:i/>
                <w:iCs/>
              </w:rPr>
            </m:ctrlPr>
          </m:fPr>
          <m:num>
            <m:nary>
              <m:naryPr>
                <m:chr m:val="∑"/>
                <m:limLoc m:val="undOvr"/>
                <m:supHide m:val="1"/>
                <m:ctrlPr>
                  <w:rPr>
                    <w:rFonts w:ascii="Cambria Math" w:hAnsi="Cambria Math"/>
                    <w:i/>
                    <w:iCs/>
                  </w:rPr>
                </m:ctrlPr>
              </m:naryPr>
              <m:sub>
                <m:r>
                  <w:rPr>
                    <w:rFonts w:ascii="Cambria Math" w:hAnsi="Cambria Math"/>
                  </w:rPr>
                  <m:t>j∈</m:t>
                </m:r>
                <m:sSub>
                  <m:sSubPr>
                    <m:ctrlPr>
                      <w:rPr>
                        <w:rFonts w:ascii="Cambria Math" w:hAnsi="Cambria Math"/>
                        <w:i/>
                        <w:iCs/>
                      </w:rPr>
                    </m:ctrlPr>
                  </m:sSubPr>
                  <m:e>
                    <m:r>
                      <w:rPr>
                        <w:rFonts w:ascii="Cambria Math" w:hAnsi="Cambria Math"/>
                      </w:rPr>
                      <m:t>A</m:t>
                    </m:r>
                  </m:e>
                  <m:sub>
                    <m:r>
                      <w:rPr>
                        <w:rFonts w:ascii="Cambria Math" w:hAnsi="Cambria Math"/>
                      </w:rPr>
                      <m:t>i</m:t>
                    </m:r>
                  </m:sub>
                </m:sSub>
              </m:sub>
              <m:sup/>
              <m:e>
                <m:sSub>
                  <m:sSubPr>
                    <m:ctrlPr>
                      <w:rPr>
                        <w:rFonts w:ascii="Cambria Math" w:hAnsi="Cambria Math"/>
                        <w:i/>
                        <w:iCs/>
                      </w:rPr>
                    </m:ctrlPr>
                  </m:sSubPr>
                  <m:e>
                    <m:r>
                      <w:rPr>
                        <w:rFonts w:ascii="Cambria Math" w:hAnsi="Cambria Math"/>
                      </w:rPr>
                      <m:t>d</m:t>
                    </m:r>
                  </m:e>
                  <m:sub>
                    <m:r>
                      <w:rPr>
                        <w:rFonts w:ascii="Cambria Math" w:hAnsi="Cambria Math"/>
                      </w:rPr>
                      <m:t>j</m:t>
                    </m:r>
                  </m:sub>
                </m:sSub>
              </m:e>
            </m:nary>
          </m:num>
          <m:den>
            <m:r>
              <w:rPr>
                <w:rFonts w:ascii="Cambria Math" w:hAnsi="Cambria Math" w:hint="eastAsia"/>
              </w:rPr>
              <m:t>vol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r>
          <w:rPr>
            <w:rFonts w:ascii="Cambria Math" w:hAnsi="Cambria Math"/>
          </w:rPr>
          <m:t>=1</m:t>
        </m:r>
      </m:oMath>
      <w:r>
        <w:rPr>
          <w:rFonts w:hint="eastAsia"/>
        </w:rPr>
        <w:t>）。</w:t>
      </w:r>
      <w:r w:rsidR="00CD6DCD">
        <w:rPr>
          <w:rFonts w:hint="eastAsia"/>
        </w:rPr>
        <w:t>优化目标函数转换为：</w:t>
      </w:r>
    </w:p>
    <w:p w14:paraId="1BBE87E1" w14:textId="7DE1F64F" w:rsidR="00CD6DCD" w:rsidRPr="004259CF" w:rsidRDefault="00CA0ECF" w:rsidP="00CA0ECF">
      <w:pPr>
        <w:tabs>
          <w:tab w:val="center" w:pos="4621"/>
          <w:tab w:val="right" w:pos="10104"/>
        </w:tabs>
        <w:ind w:firstLine="480"/>
        <w:rPr>
          <w:iCs/>
        </w:rPr>
      </w:pPr>
      <w:r>
        <w:rPr>
          <w:iCs/>
        </w:rPr>
        <w:tab/>
      </w:r>
      <m:oMath>
        <m:eqArr>
          <m:eqArrPr>
            <m:ctrlPr>
              <w:rPr>
                <w:rFonts w:ascii="Cambria Math" w:hAnsi="Cambria Math"/>
                <w:i/>
                <w:iCs/>
              </w:rPr>
            </m:ctrlPr>
          </m:eqArrPr>
          <m:e>
            <m:r>
              <w:rPr>
                <w:rFonts w:ascii="Cambria Math" w:hAnsi="Cambria Math"/>
              </w:rPr>
              <m:t>&amp;</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H</m:t>
                    </m:r>
                  </m:lim>
                </m:limLow>
              </m:fName>
              <m:e>
                <m:r>
                  <w:rPr>
                    <w:rFonts w:ascii="Cambria Math" w:hAnsi="Cambria Math"/>
                  </w:rPr>
                  <m:t>tr</m:t>
                </m:r>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LH</m:t>
                    </m:r>
                  </m:e>
                </m:d>
              </m:e>
            </m:func>
          </m:e>
          <m:e>
            <m:r>
              <w:rPr>
                <w:rFonts w:ascii="Cambria Math" w:hAnsi="Cambria Math"/>
              </w:rPr>
              <m:t xml:space="preserve">&amp;s.t. </m:t>
            </m:r>
            <m:sSup>
              <m:sSupPr>
                <m:ctrlPr>
                  <w:rPr>
                    <w:rFonts w:ascii="Cambria Math" w:hAnsi="Cambria Math"/>
                    <w:i/>
                    <w:iCs/>
                  </w:rPr>
                </m:ctrlPr>
              </m:sSupPr>
              <m:e>
                <m:r>
                  <w:rPr>
                    <w:rFonts w:ascii="Cambria Math" w:hAnsi="Cambria Math"/>
                  </w:rPr>
                  <m:t>H</m:t>
                </m:r>
              </m:e>
              <m:sup>
                <m:r>
                  <w:rPr>
                    <w:rFonts w:ascii="Cambria Math" w:hAnsi="Cambria Math"/>
                  </w:rPr>
                  <m:t>T</m:t>
                </m:r>
              </m:sup>
            </m:sSup>
            <m:r>
              <w:rPr>
                <w:rFonts w:ascii="Cambria Math" w:hAnsi="Cambria Math"/>
              </w:rPr>
              <m:t>DH=I</m:t>
            </m:r>
          </m:e>
        </m:eqArr>
      </m:oMath>
      <w:r>
        <w:rPr>
          <w:rFonts w:hint="eastAsia"/>
        </w:rPr>
        <w:t xml:space="preserve"> </w:t>
      </w:r>
      <w:r>
        <w:tab/>
      </w:r>
      <w:r w:rsidR="009F5876">
        <w:rPr>
          <w:rFonts w:hint="eastAsia"/>
        </w:rPr>
        <w:t>（</w:t>
      </w:r>
      <w:r w:rsidR="009F5876">
        <w:rPr>
          <w:rFonts w:hint="eastAsia"/>
        </w:rPr>
        <w:t>2-</w:t>
      </w:r>
      <w:r w:rsidR="001B1EEC">
        <w:t>20</w:t>
      </w:r>
      <w:r w:rsidR="009F5876">
        <w:rPr>
          <w:rFonts w:hint="eastAsia"/>
        </w:rPr>
        <w:t>）</w:t>
      </w:r>
    </w:p>
    <w:p w14:paraId="47EB0EBE" w14:textId="6ABE15D3" w:rsidR="00A647EE" w:rsidRDefault="00CD6DCD" w:rsidP="00A647EE">
      <w:pPr>
        <w:ind w:firstLine="480"/>
      </w:pPr>
      <w:r>
        <w:rPr>
          <w:rFonts w:hint="eastAsia"/>
        </w:rPr>
        <w:t>令</w:t>
      </w:r>
      <m:oMath>
        <m:r>
          <w:rPr>
            <w:rFonts w:ascii="Cambria Math" w:hAnsi="Cambria Math"/>
          </w:rPr>
          <m:t>H=</m:t>
        </m:r>
        <m:sSup>
          <m:sSupPr>
            <m:ctrlPr>
              <w:rPr>
                <w:rFonts w:ascii="Cambria Math" w:hAnsi="Cambria Math"/>
                <w:i/>
              </w:rPr>
            </m:ctrlPr>
          </m:sSupPr>
          <m:e>
            <m:r>
              <w:rPr>
                <w:rFonts w:ascii="Cambria Math" w:hAnsi="Cambria Math"/>
              </w:rPr>
              <m:t>D</m:t>
            </m:r>
          </m:e>
          <m:sup>
            <m:r>
              <w:rPr>
                <w:rFonts w:ascii="微软雅黑" w:eastAsia="微软雅黑" w:hAnsi="微软雅黑" w:cs="微软雅黑" w:hint="eastAsia"/>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p>
        </m:sSup>
        <m:r>
          <w:rPr>
            <w:rFonts w:ascii="Cambria Math" w:hAnsi="Cambria Math"/>
          </w:rPr>
          <m:t>F</m:t>
        </m:r>
      </m:oMath>
      <w:r>
        <w:rPr>
          <w:rFonts w:hint="eastAsia"/>
        </w:rPr>
        <w:t>，可以得到</w:t>
      </w:r>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DH=</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r>
          <w:rPr>
            <w:rFonts w:ascii="Cambria Math" w:hAnsi="Cambria Math" w:hint="eastAsia"/>
          </w:rPr>
          <m:t>=</m:t>
        </m:r>
        <m:r>
          <w:rPr>
            <w:rFonts w:ascii="Cambria Math" w:hAnsi="Cambria Math"/>
          </w:rPr>
          <m:t>I</m:t>
        </m:r>
      </m:oMath>
      <w:r>
        <w:rPr>
          <w:rFonts w:hint="eastAsia"/>
        </w:rPr>
        <w:t>，因此最优化问题可以转换为：</w:t>
      </w:r>
    </w:p>
    <w:p w14:paraId="257089F6" w14:textId="70F8CA46" w:rsidR="00CD6DCD" w:rsidRPr="004259CF" w:rsidRDefault="00CA0ECF" w:rsidP="00CA0ECF">
      <w:pPr>
        <w:tabs>
          <w:tab w:val="center" w:pos="4621"/>
          <w:tab w:val="right" w:pos="10104"/>
        </w:tabs>
        <w:ind w:firstLine="480"/>
        <w:rPr>
          <w:iCs/>
        </w:rPr>
      </w:pPr>
      <w:r>
        <w:rPr>
          <w:iCs/>
        </w:rPr>
        <w:tab/>
      </w:r>
      <m:oMath>
        <m:eqArr>
          <m:eqArrPr>
            <m:ctrlPr>
              <w:rPr>
                <w:rFonts w:ascii="Cambria Math" w:hAnsi="Cambria Math"/>
                <w:i/>
                <w:iCs/>
              </w:rPr>
            </m:ctrlPr>
          </m:eqArrPr>
          <m:e>
            <m:r>
              <w:rPr>
                <w:rFonts w:ascii="Cambria Math" w:hAnsi="Cambria Math"/>
              </w:rPr>
              <m:t>&amp;</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H</m:t>
                    </m:r>
                  </m:lim>
                </m:limLow>
              </m:fName>
              <m:e>
                <m:r>
                  <w:rPr>
                    <w:rFonts w:ascii="Cambria Math" w:hAnsi="Cambria Math"/>
                  </w:rPr>
                  <m:t>tr</m:t>
                </m:r>
                <m:d>
                  <m:dPr>
                    <m:ctrlPr>
                      <w:rPr>
                        <w:rFonts w:ascii="Cambria Math" w:hAnsi="Cambria Math"/>
                        <w:i/>
                        <w:iCs/>
                      </w:rPr>
                    </m:ctrlPr>
                  </m:dPr>
                  <m:e>
                    <m:sSup>
                      <m:sSupPr>
                        <m:ctrlPr>
                          <w:rPr>
                            <w:rFonts w:ascii="Cambria Math" w:hAnsi="Cambria Math"/>
                            <w:i/>
                            <w:iCs/>
                          </w:rPr>
                        </m:ctrlPr>
                      </m:sSupPr>
                      <m:e>
                        <m:r>
                          <w:rPr>
                            <w:rFonts w:ascii="Cambria Math" w:hAnsi="Cambria Math"/>
                          </w:rPr>
                          <m:t>F</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微软雅黑" w:eastAsia="微软雅黑" w:hAnsi="微软雅黑" w:cs="微软雅黑" w:hint="eastAsia"/>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p>
                    </m:sSup>
                    <m:r>
                      <w:rPr>
                        <w:rFonts w:ascii="Cambria Math" w:hAnsi="Cambria Math"/>
                      </w:rPr>
                      <m:t>L</m:t>
                    </m:r>
                    <m:sSup>
                      <m:sSupPr>
                        <m:ctrlPr>
                          <w:rPr>
                            <w:rFonts w:ascii="Cambria Math" w:hAnsi="Cambria Math"/>
                            <w:i/>
                          </w:rPr>
                        </m:ctrlPr>
                      </m:sSupPr>
                      <m:e>
                        <m:r>
                          <w:rPr>
                            <w:rFonts w:ascii="Cambria Math" w:hAnsi="Cambria Math"/>
                          </w:rPr>
                          <m:t>D</m:t>
                        </m:r>
                      </m:e>
                      <m:sup>
                        <m:r>
                          <w:rPr>
                            <w:rFonts w:ascii="微软雅黑" w:eastAsia="微软雅黑" w:hAnsi="微软雅黑" w:cs="微软雅黑" w:hint="eastAsia"/>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p>
                    </m:sSup>
                    <m:r>
                      <w:rPr>
                        <w:rFonts w:ascii="Cambria Math" w:hAnsi="Cambria Math"/>
                      </w:rPr>
                      <m:t>F</m:t>
                    </m:r>
                  </m:e>
                </m:d>
              </m:e>
            </m:func>
          </m:e>
          <m:e>
            <m:r>
              <w:rPr>
                <w:rFonts w:ascii="Cambria Math" w:hAnsi="Cambria Math"/>
              </w:rPr>
              <m:t xml:space="preserve">&amp;s.t. </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r>
              <w:rPr>
                <w:rFonts w:ascii="Cambria Math" w:hAnsi="Cambria Math" w:hint="eastAsia"/>
              </w:rPr>
              <m:t>=</m:t>
            </m:r>
            <m:r>
              <w:rPr>
                <w:rFonts w:ascii="Cambria Math" w:hAnsi="Cambria Math"/>
              </w:rPr>
              <m:t>I</m:t>
            </m:r>
          </m:e>
        </m:eqArr>
      </m:oMath>
      <w:r>
        <w:rPr>
          <w:rFonts w:hint="eastAsia"/>
          <w:iCs/>
        </w:rPr>
        <w:t xml:space="preserve"> </w:t>
      </w:r>
      <w:r>
        <w:rPr>
          <w:iCs/>
        </w:rPr>
        <w:tab/>
      </w:r>
      <w:r w:rsidR="009F5876">
        <w:rPr>
          <w:rFonts w:hint="eastAsia"/>
          <w:iCs/>
        </w:rPr>
        <w:t>（</w:t>
      </w:r>
      <w:r w:rsidR="009F5876">
        <w:rPr>
          <w:rFonts w:hint="eastAsia"/>
          <w:iCs/>
        </w:rPr>
        <w:t>2-</w:t>
      </w:r>
      <w:r w:rsidR="001B1EEC">
        <w:rPr>
          <w:iCs/>
        </w:rPr>
        <w:t>21</w:t>
      </w:r>
      <w:r w:rsidR="009F5876">
        <w:rPr>
          <w:rFonts w:hint="eastAsia"/>
          <w:iCs/>
        </w:rPr>
        <w:t>）</w:t>
      </w:r>
    </w:p>
    <w:p w14:paraId="61FDA141" w14:textId="77777777" w:rsidR="00575CD6" w:rsidRDefault="00CD6DCD" w:rsidP="00575CD6">
      <w:pPr>
        <w:ind w:firstLine="480"/>
      </w:pPr>
      <w:r>
        <w:rPr>
          <w:rFonts w:hint="eastAsia"/>
        </w:rPr>
        <w:t>此时的最优解对应于</w:t>
      </w:r>
      <m:oMath>
        <m:sSup>
          <m:sSupPr>
            <m:ctrlPr>
              <w:rPr>
                <w:rFonts w:ascii="Cambria Math" w:hAnsi="Cambria Math"/>
                <w:i/>
              </w:rPr>
            </m:ctrlPr>
          </m:sSupPr>
          <m:e>
            <m:r>
              <w:rPr>
                <w:rFonts w:ascii="Cambria Math" w:hAnsi="Cambria Math"/>
              </w:rPr>
              <m:t>D</m:t>
            </m:r>
          </m:e>
          <m:sup>
            <m:r>
              <w:rPr>
                <w:rFonts w:ascii="Cambria Math" w:eastAsia="微软雅黑" w:hAnsi="Cambria Math" w:cs="微软雅黑" w:hint="eastAsia"/>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eastAsia="微软雅黑" w:hAnsi="Cambria Math" w:cs="微软雅黑" w:hint="eastAsia"/>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p>
        </m:sSup>
      </m:oMath>
      <w:r>
        <w:rPr>
          <w:rFonts w:hint="eastAsia"/>
        </w:rPr>
        <w:t>的</w:t>
      </w:r>
      <w:r>
        <w:rPr>
          <w:rFonts w:hint="eastAsia"/>
        </w:rPr>
        <w:t>k</w:t>
      </w:r>
      <w:r>
        <w:rPr>
          <w:rFonts w:hint="eastAsia"/>
        </w:rPr>
        <w:t>个最小特征值对应的特征向量。规范割集准则对应于标准化拉普拉斯聚类</w:t>
      </w:r>
      <w:r w:rsidR="00575CD6">
        <w:rPr>
          <w:rFonts w:hint="eastAsia"/>
        </w:rPr>
        <w:t>。</w:t>
      </w:r>
    </w:p>
    <w:p w14:paraId="42F6032F" w14:textId="701A229E" w:rsidR="00F8361E" w:rsidRDefault="00F52028" w:rsidP="009C203D">
      <w:pPr>
        <w:pStyle w:val="3"/>
      </w:pPr>
      <w:bookmarkStart w:id="66" w:name="_Toc74815480"/>
      <w:r>
        <w:rPr>
          <w:rFonts w:hint="eastAsia"/>
        </w:rPr>
        <w:t>拉普拉斯</w:t>
      </w:r>
      <w:r w:rsidR="0047751D">
        <w:rPr>
          <w:rFonts w:hint="eastAsia"/>
        </w:rPr>
        <w:t>谱聚类</w:t>
      </w:r>
      <w:r>
        <w:rPr>
          <w:rFonts w:hint="eastAsia"/>
        </w:rPr>
        <w:t>算法</w:t>
      </w:r>
      <w:r w:rsidR="00AB18BC">
        <w:rPr>
          <w:rFonts w:hint="eastAsia"/>
        </w:rPr>
        <w:t>流程</w:t>
      </w:r>
      <w:bookmarkEnd w:id="66"/>
    </w:p>
    <w:p w14:paraId="37185F82" w14:textId="757886B2" w:rsidR="00B64BD9" w:rsidRDefault="00B64BD9" w:rsidP="00B64BD9">
      <w:pPr>
        <w:ind w:firstLine="480"/>
      </w:pPr>
      <w:r>
        <w:rPr>
          <w:rFonts w:hint="eastAsia"/>
        </w:rPr>
        <w:t>根据不同的划分准则，本文得到了三种不同类型的谱聚类</w:t>
      </w:r>
      <w:r w:rsidR="002027E0">
        <w:rPr>
          <w:rFonts w:hint="eastAsia"/>
        </w:rPr>
        <w:t>，下面给出三种谱聚类算法。</w:t>
      </w:r>
    </w:p>
    <w:p w14:paraId="2BD448E3" w14:textId="366BE920" w:rsidR="002027E0" w:rsidRDefault="009F1B97" w:rsidP="00B64BD9">
      <w:pPr>
        <w:ind w:firstLine="480"/>
      </w:pPr>
      <w:r>
        <w:rPr>
          <w:rFonts w:hint="eastAsia"/>
        </w:rPr>
        <w:t>首先本文给出非标准化拉普拉斯谱聚类的算法流程</w:t>
      </w:r>
      <w:r w:rsidR="002027E0">
        <w:rPr>
          <w:rFonts w:hint="eastAsia"/>
        </w:rPr>
        <w:t>如表</w:t>
      </w:r>
      <w:r w:rsidR="002027E0">
        <w:rPr>
          <w:rFonts w:hint="eastAsia"/>
        </w:rPr>
        <w:t>2</w:t>
      </w:r>
      <w:r w:rsidR="002027E0">
        <w:t>-1</w:t>
      </w:r>
      <w:r w:rsidR="002027E0">
        <w:rPr>
          <w:rFonts w:hint="eastAsia"/>
        </w:rPr>
        <w:t>所示</w:t>
      </w:r>
      <w:r w:rsidR="002027E0">
        <w:rPr>
          <w:rFonts w:hint="eastAsia"/>
        </w:rPr>
        <w:t>:</w:t>
      </w:r>
    </w:p>
    <w:p w14:paraId="0D941667" w14:textId="04D16F83" w:rsidR="006F4EE7" w:rsidRDefault="006F4EE7" w:rsidP="00993E37">
      <w:pPr>
        <w:pStyle w:val="a9"/>
        <w:spacing w:before="120" w:after="120"/>
      </w:pPr>
      <w:bookmarkStart w:id="67" w:name="_Hlk73527177"/>
      <w:r w:rsidRPr="002027E0">
        <w:rPr>
          <w:rFonts w:hint="eastAsia"/>
        </w:rPr>
        <w:t>表</w:t>
      </w:r>
      <w:r w:rsidRPr="002027E0">
        <w:rPr>
          <w:rFonts w:hint="eastAsia"/>
        </w:rPr>
        <w:t>2-</w:t>
      </w:r>
      <w:r w:rsidRPr="002027E0">
        <w:t>1</w:t>
      </w:r>
      <w:r w:rsidR="00993E37">
        <w:t xml:space="preserve">  </w:t>
      </w:r>
      <w:r w:rsidRPr="002027E0">
        <w:rPr>
          <w:rFonts w:hint="eastAsia"/>
        </w:rPr>
        <w:t>非标准化谱聚类算法流程</w:t>
      </w:r>
    </w:p>
    <w:tbl>
      <w:tblPr>
        <w:tblStyle w:val="22"/>
        <w:tblW w:w="0" w:type="auto"/>
        <w:tblLayout w:type="fixed"/>
        <w:tblLook w:val="04A0" w:firstRow="1" w:lastRow="0" w:firstColumn="1" w:lastColumn="0" w:noHBand="0" w:noVBand="1"/>
      </w:tblPr>
      <w:tblGrid>
        <w:gridCol w:w="8959"/>
      </w:tblGrid>
      <w:tr w:rsidR="006F4EE7" w14:paraId="7F08E14F" w14:textId="77777777" w:rsidTr="003C27AF">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8959" w:type="dxa"/>
            <w:tcBorders>
              <w:top w:val="single" w:sz="12" w:space="0" w:color="auto"/>
            </w:tcBorders>
          </w:tcPr>
          <w:p w14:paraId="052C3714" w14:textId="055B8FAE"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算法输入：样本集</w:t>
            </w:r>
            <m:oMath>
              <m:r>
                <m:rPr>
                  <m:sty m:val="bi"/>
                </m:rPr>
                <w:rPr>
                  <w:rFonts w:ascii="Cambria Math" w:hAnsi="Cambria Math"/>
                  <w:sz w:val="21"/>
                </w:rPr>
                <m:t>X</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n</m:t>
                      </m:r>
                    </m:sub>
                  </m:sSub>
                </m:e>
              </m:d>
            </m:oMath>
            <w:r w:rsidRPr="00A01F46">
              <w:rPr>
                <w:rFonts w:ascii="宋体" w:hAnsi="宋体" w:hint="eastAsia"/>
                <w:b w:val="0"/>
                <w:bCs w:val="0"/>
                <w:sz w:val="21"/>
              </w:rPr>
              <w:t>，聚类簇数k</w:t>
            </w:r>
            <w:r w:rsidR="00DF1670" w:rsidRPr="00A01F46">
              <w:rPr>
                <w:rFonts w:ascii="宋体" w:hAnsi="宋体" w:hint="eastAsia"/>
                <w:b w:val="0"/>
                <w:bCs w:val="0"/>
                <w:sz w:val="21"/>
              </w:rPr>
              <w:t>，三种相似矩阵生成方式的一种</w:t>
            </w:r>
          </w:p>
          <w:p w14:paraId="0C499C96" w14:textId="310D4BB4"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算法输出：簇划分</w:t>
            </w:r>
            <m:oMath>
              <m:r>
                <m:rPr>
                  <m:sty m:val="bi"/>
                </m:rPr>
                <w:rPr>
                  <w:rFonts w:ascii="Cambria Math" w:hAnsi="Cambria Math"/>
                  <w:sz w:val="21"/>
                </w:rPr>
                <m:t>C</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k</m:t>
                      </m:r>
                    </m:sub>
                  </m:sSub>
                </m:e>
              </m:d>
            </m:oMath>
          </w:p>
        </w:tc>
      </w:tr>
      <w:tr w:rsidR="006F4EE7" w14:paraId="6D4D1194" w14:textId="77777777" w:rsidTr="003C27AF">
        <w:trPr>
          <w:cnfStyle w:val="000000100000" w:firstRow="0" w:lastRow="0" w:firstColumn="0" w:lastColumn="0" w:oddVBand="0" w:evenVBand="0" w:oddHBand="1" w:evenHBand="0" w:firstRowFirstColumn="0" w:firstRowLastColumn="0" w:lastRowFirstColumn="0" w:lastRowLastColumn="0"/>
          <w:trHeight w:val="2262"/>
        </w:trPr>
        <w:tc>
          <w:tcPr>
            <w:cnfStyle w:val="001000000000" w:firstRow="0" w:lastRow="0" w:firstColumn="1" w:lastColumn="0" w:oddVBand="0" w:evenVBand="0" w:oddHBand="0" w:evenHBand="0" w:firstRowFirstColumn="0" w:firstRowLastColumn="0" w:lastRowFirstColumn="0" w:lastRowLastColumn="0"/>
            <w:tcW w:w="8959" w:type="dxa"/>
            <w:tcBorders>
              <w:bottom w:val="single" w:sz="12" w:space="0" w:color="auto"/>
            </w:tcBorders>
          </w:tcPr>
          <w:p w14:paraId="12B88418" w14:textId="77777777"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算法步骤：</w:t>
            </w:r>
          </w:p>
          <w:p w14:paraId="4BB051E1" w14:textId="38FDDF04" w:rsidR="006F4EE7" w:rsidRPr="00A01F46" w:rsidRDefault="006F4EE7"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构造相似矩阵</w:t>
            </w:r>
            <m:oMath>
              <m:r>
                <m:rPr>
                  <m:sty m:val="bi"/>
                </m:rPr>
                <w:rPr>
                  <w:rFonts w:ascii="Cambria Math" w:hAnsi="Cambria Math"/>
                  <w:sz w:val="21"/>
                </w:rPr>
                <m:t>S∈</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×n</m:t>
                  </m:r>
                </m:sup>
              </m:sSup>
            </m:oMath>
            <w:r w:rsidRPr="00A01F46">
              <w:rPr>
                <w:rFonts w:ascii="宋体" w:hAnsi="宋体" w:hint="eastAsia"/>
                <w:b w:val="0"/>
                <w:bCs w:val="0"/>
                <w:sz w:val="21"/>
              </w:rPr>
              <w:t>；</w:t>
            </w:r>
          </w:p>
          <w:p w14:paraId="4641F151" w14:textId="5B50497B" w:rsidR="006F4EE7" w:rsidRPr="00A01F46" w:rsidRDefault="00185DE4"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根据公式</w:t>
            </w:r>
            <w:r w:rsidR="00223CD3" w:rsidRPr="00A01F46">
              <w:rPr>
                <w:rFonts w:ascii="宋体" w:hAnsi="宋体" w:hint="eastAsia"/>
                <w:b w:val="0"/>
                <w:bCs w:val="0"/>
                <w:sz w:val="21"/>
              </w:rPr>
              <w:t>计算</w:t>
            </w:r>
            <w:r w:rsidR="006F4EE7" w:rsidRPr="00A01F46">
              <w:rPr>
                <w:rFonts w:ascii="宋体" w:hAnsi="宋体" w:hint="eastAsia"/>
                <w:b w:val="0"/>
                <w:bCs w:val="0"/>
                <w:sz w:val="21"/>
              </w:rPr>
              <w:t>邻接矩阵</w:t>
            </w:r>
            <m:oMath>
              <m:r>
                <m:rPr>
                  <m:sty m:val="bi"/>
                </m:rPr>
                <w:rPr>
                  <w:rFonts w:ascii="Cambria Math" w:hAnsi="Cambria Math"/>
                  <w:sz w:val="21"/>
                </w:rPr>
                <m:t>W</m:t>
              </m:r>
            </m:oMath>
            <w:r w:rsidR="006F4EE7" w:rsidRPr="00A01F46">
              <w:rPr>
                <w:rFonts w:ascii="宋体" w:hAnsi="宋体" w:hint="eastAsia"/>
                <w:b w:val="0"/>
                <w:bCs w:val="0"/>
                <w:sz w:val="21"/>
              </w:rPr>
              <w:t>和度矩阵</w:t>
            </w:r>
            <m:oMath>
              <m:r>
                <m:rPr>
                  <m:sty m:val="bi"/>
                </m:rPr>
                <w:rPr>
                  <w:rFonts w:ascii="Cambria Math" w:hAnsi="Cambria Math"/>
                  <w:sz w:val="21"/>
                </w:rPr>
                <m:t>D</m:t>
              </m:r>
            </m:oMath>
            <w:r w:rsidR="006F4EE7" w:rsidRPr="00A01F46">
              <w:rPr>
                <w:rFonts w:ascii="宋体" w:hAnsi="宋体" w:hint="eastAsia"/>
                <w:b w:val="0"/>
                <w:bCs w:val="0"/>
                <w:sz w:val="21"/>
              </w:rPr>
              <w:t>；</w:t>
            </w:r>
          </w:p>
          <w:p w14:paraId="6AD37C53" w14:textId="0DDDAC2F" w:rsidR="006F4EE7" w:rsidRPr="00A01F46" w:rsidRDefault="006F4EE7"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计算</w:t>
            </w:r>
            <m:oMath>
              <m:r>
                <m:rPr>
                  <m:sty m:val="bi"/>
                </m:rPr>
                <w:rPr>
                  <w:rFonts w:ascii="Cambria Math" w:hAnsi="Cambria Math"/>
                  <w:sz w:val="21"/>
                </w:rPr>
                <m:t>L=D-W</m:t>
              </m:r>
            </m:oMath>
            <w:r w:rsidRPr="00A01F46">
              <w:rPr>
                <w:rFonts w:ascii="宋体" w:hAnsi="宋体" w:hint="eastAsia"/>
                <w:b w:val="0"/>
                <w:bCs w:val="0"/>
                <w:sz w:val="21"/>
              </w:rPr>
              <w:t>；</w:t>
            </w:r>
          </w:p>
          <w:p w14:paraId="4E557C6E" w14:textId="12130F0B" w:rsidR="006F4EE7" w:rsidRPr="00A01F46" w:rsidRDefault="006F4EE7"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计算</w:t>
            </w:r>
            <m:oMath>
              <m:r>
                <m:rPr>
                  <m:sty m:val="bi"/>
                </m:rPr>
                <w:rPr>
                  <w:rFonts w:ascii="Cambria Math" w:hAnsi="Cambria Math"/>
                  <w:sz w:val="21"/>
                </w:rPr>
                <m:t>L</m:t>
              </m:r>
            </m:oMath>
            <w:r w:rsidRPr="00A01F46">
              <w:rPr>
                <w:rFonts w:ascii="宋体" w:hAnsi="宋体" w:hint="eastAsia"/>
                <w:b w:val="0"/>
                <w:bCs w:val="0"/>
                <w:sz w:val="21"/>
              </w:rPr>
              <w:t>前k小特征值对应的特征向量</w:t>
            </w:r>
            <m:oMath>
              <m:r>
                <m:rPr>
                  <m:sty m:val="bi"/>
                </m:rPr>
                <w:rPr>
                  <w:rFonts w:ascii="Cambria Math" w:hAnsi="Cambria Math"/>
                  <w:sz w:val="21"/>
                </w:rPr>
                <m:t>U=</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hint="eastAsia"/>
                          <w:sz w:val="21"/>
                        </w:rPr>
                        <m:t>u</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k</m:t>
                      </m:r>
                    </m:sub>
                  </m:sSub>
                </m:e>
              </m:d>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×k</m:t>
                  </m:r>
                </m:sup>
              </m:sSup>
            </m:oMath>
            <w:r w:rsidRPr="00A01F46">
              <w:rPr>
                <w:rFonts w:ascii="宋体" w:hAnsi="宋体" w:hint="eastAsia"/>
                <w:b w:val="0"/>
                <w:bCs w:val="0"/>
                <w:sz w:val="21"/>
              </w:rPr>
              <w:t>；</w:t>
            </w:r>
          </w:p>
          <w:p w14:paraId="4093609A" w14:textId="70143401" w:rsidR="006F4EE7" w:rsidRPr="00A01F46" w:rsidRDefault="00A01F46" w:rsidP="006F4EE7">
            <w:pPr>
              <w:pStyle w:val="aff0"/>
              <w:numPr>
                <w:ilvl w:val="0"/>
                <w:numId w:val="12"/>
              </w:numPr>
              <w:ind w:firstLineChars="0"/>
              <w:rPr>
                <w:rFonts w:ascii="宋体" w:hAnsi="宋体"/>
                <w:b w:val="0"/>
                <w:bCs w:val="0"/>
                <w:sz w:val="21"/>
              </w:rPr>
            </w:pPr>
            <m:oMath>
              <m:r>
                <m:rPr>
                  <m:sty m:val="bi"/>
                </m:rPr>
                <w:rPr>
                  <w:rFonts w:ascii="Cambria Math" w:hAnsi="Cambria Math"/>
                  <w:sz w:val="21"/>
                </w:rPr>
                <m:t>for  i=1,…,n</m:t>
              </m:r>
            </m:oMath>
            <w:r w:rsidR="006F4EE7" w:rsidRPr="00A01F46">
              <w:rPr>
                <w:rFonts w:ascii="宋体" w:hAnsi="宋体" w:hint="eastAsia"/>
                <w:b w:val="0"/>
                <w:bCs w:val="0"/>
                <w:sz w:val="21"/>
              </w:rPr>
              <w:t>，令</w:t>
            </w:r>
            <m:oMath>
              <m:sSub>
                <m:sSubPr>
                  <m:ctrlPr>
                    <w:rPr>
                      <w:rFonts w:ascii="Cambria Math" w:hAnsi="Cambria Math"/>
                      <w:b w:val="0"/>
                      <w:bCs w:val="0"/>
                      <w:i/>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k</m:t>
                  </m:r>
                </m:sup>
              </m:sSup>
            </m:oMath>
            <w:r w:rsidR="006F4EE7" w:rsidRPr="00A01F46">
              <w:rPr>
                <w:rFonts w:ascii="宋体" w:hAnsi="宋体" w:hint="eastAsia"/>
                <w:b w:val="0"/>
                <w:bCs w:val="0"/>
                <w:sz w:val="21"/>
              </w:rPr>
              <w:t>是</w:t>
            </w:r>
            <m:oMath>
              <m:r>
                <m:rPr>
                  <m:sty m:val="bi"/>
                </m:rPr>
                <w:rPr>
                  <w:rFonts w:ascii="Cambria Math" w:hAnsi="Cambria Math" w:hint="eastAsia"/>
                  <w:sz w:val="21"/>
                </w:rPr>
                <m:t>U</m:t>
              </m:r>
            </m:oMath>
            <w:r w:rsidR="006F4EE7" w:rsidRPr="00A01F46">
              <w:rPr>
                <w:rFonts w:ascii="宋体" w:hAnsi="宋体" w:hint="eastAsia"/>
                <w:b w:val="0"/>
                <w:bCs w:val="0"/>
                <w:sz w:val="21"/>
              </w:rPr>
              <w:t>的第</w:t>
            </w:r>
            <m:oMath>
              <m:r>
                <m:rPr>
                  <m:sty m:val="bi"/>
                </m:rPr>
                <w:rPr>
                  <w:rFonts w:ascii="Cambria Math" w:hAnsi="Cambria Math" w:hint="eastAsia"/>
                  <w:sz w:val="21"/>
                </w:rPr>
                <m:t>i</m:t>
              </m:r>
            </m:oMath>
            <w:r w:rsidR="006F4EE7" w:rsidRPr="00A01F46">
              <w:rPr>
                <w:rFonts w:ascii="宋体" w:hAnsi="宋体" w:hint="eastAsia"/>
                <w:b w:val="0"/>
                <w:bCs w:val="0"/>
                <w:sz w:val="21"/>
              </w:rPr>
              <w:t>行；</w:t>
            </w:r>
          </w:p>
          <w:p w14:paraId="70EDC936" w14:textId="34554984" w:rsidR="006F4EE7" w:rsidRPr="00A01F46" w:rsidRDefault="006F3AF5"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使用k</w:t>
            </w:r>
            <w:r w:rsidRPr="00A01F46">
              <w:rPr>
                <w:rFonts w:ascii="宋体" w:hAnsi="宋体"/>
                <w:b w:val="0"/>
                <w:bCs w:val="0"/>
                <w:sz w:val="21"/>
              </w:rPr>
              <w:t>-means</w:t>
            </w:r>
            <w:r w:rsidRPr="00A01F46">
              <w:rPr>
                <w:rFonts w:ascii="宋体" w:hAnsi="宋体" w:hint="eastAsia"/>
                <w:b w:val="0"/>
                <w:bCs w:val="0"/>
                <w:sz w:val="21"/>
              </w:rPr>
              <w:t>对新特征聚类得到最终结果</w:t>
            </w:r>
          </w:p>
        </w:tc>
      </w:tr>
      <w:bookmarkEnd w:id="67"/>
    </w:tbl>
    <w:p w14:paraId="213CA5F9" w14:textId="77777777" w:rsidR="002603C9" w:rsidRDefault="002603C9" w:rsidP="006F4EE7">
      <w:pPr>
        <w:ind w:firstLine="480"/>
      </w:pPr>
    </w:p>
    <w:p w14:paraId="30E7A070" w14:textId="3C62A4DF" w:rsidR="006F4EE7" w:rsidRDefault="009F1B97" w:rsidP="006F4EE7">
      <w:pPr>
        <w:ind w:firstLine="480"/>
      </w:pPr>
      <w:r>
        <w:rPr>
          <w:rFonts w:hint="eastAsia"/>
        </w:rPr>
        <w:t>有两种形式的标准化拉普拉斯谱聚类算法，本文先给出随机游走标准化拉普拉斯谱聚类算法的流程，</w:t>
      </w:r>
      <w:r w:rsidR="006F4EE7">
        <w:rPr>
          <w:rFonts w:hint="eastAsia"/>
        </w:rPr>
        <w:t>如表</w:t>
      </w:r>
      <w:r w:rsidR="006F4EE7">
        <w:rPr>
          <w:rFonts w:hint="eastAsia"/>
        </w:rPr>
        <w:t>2</w:t>
      </w:r>
      <w:r w:rsidR="006F4EE7">
        <w:t>-2</w:t>
      </w:r>
      <w:r w:rsidR="006F4EE7">
        <w:rPr>
          <w:rFonts w:hint="eastAsia"/>
        </w:rPr>
        <w:t>所示</w:t>
      </w:r>
      <w:r w:rsidR="006F4EE7">
        <w:rPr>
          <w:rFonts w:hint="eastAsia"/>
        </w:rPr>
        <w:t>:</w:t>
      </w:r>
    </w:p>
    <w:p w14:paraId="2F5BCFF0" w14:textId="776E787B" w:rsidR="008C3DC8" w:rsidRDefault="008C3DC8" w:rsidP="006F4EE7">
      <w:pPr>
        <w:ind w:firstLine="480"/>
      </w:pPr>
    </w:p>
    <w:p w14:paraId="6411023D" w14:textId="77777777" w:rsidR="008C3DC8" w:rsidRDefault="008C3DC8" w:rsidP="006F4EE7">
      <w:pPr>
        <w:ind w:firstLine="480"/>
      </w:pPr>
    </w:p>
    <w:p w14:paraId="1C125C16" w14:textId="17E95527" w:rsidR="006F4EE7" w:rsidRDefault="006F4EE7" w:rsidP="00993E37">
      <w:pPr>
        <w:pStyle w:val="a9"/>
        <w:spacing w:before="120" w:after="120"/>
      </w:pPr>
      <w:bookmarkStart w:id="68" w:name="_Hlk73527221"/>
      <w:r w:rsidRPr="002027E0">
        <w:rPr>
          <w:rFonts w:hint="eastAsia"/>
        </w:rPr>
        <w:lastRenderedPageBreak/>
        <w:t>表</w:t>
      </w:r>
      <w:r w:rsidRPr="002027E0">
        <w:rPr>
          <w:rFonts w:hint="eastAsia"/>
        </w:rPr>
        <w:t>2-</w:t>
      </w:r>
      <w:r>
        <w:t>2</w:t>
      </w:r>
      <w:r w:rsidR="00993E37">
        <w:t xml:space="preserve">  </w:t>
      </w:r>
      <w:r>
        <w:rPr>
          <w:rFonts w:hint="eastAsia"/>
        </w:rPr>
        <w:t>随机游走</w:t>
      </w:r>
      <w:r w:rsidRPr="002027E0">
        <w:rPr>
          <w:rFonts w:hint="eastAsia"/>
        </w:rPr>
        <w:t>标准化谱聚类算法流程</w:t>
      </w:r>
    </w:p>
    <w:tbl>
      <w:tblPr>
        <w:tblStyle w:val="22"/>
        <w:tblW w:w="0" w:type="auto"/>
        <w:tblLayout w:type="fixed"/>
        <w:tblLook w:val="04A0" w:firstRow="1" w:lastRow="0" w:firstColumn="1" w:lastColumn="0" w:noHBand="0" w:noVBand="1"/>
      </w:tblPr>
      <w:tblGrid>
        <w:gridCol w:w="8959"/>
      </w:tblGrid>
      <w:tr w:rsidR="006F4EE7" w14:paraId="392998B8" w14:textId="77777777" w:rsidTr="003C27AF">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8959" w:type="dxa"/>
            <w:tcBorders>
              <w:top w:val="single" w:sz="12" w:space="0" w:color="auto"/>
            </w:tcBorders>
          </w:tcPr>
          <w:p w14:paraId="076369AC" w14:textId="0EF4F00B"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算法输入：样本集</w:t>
            </w:r>
            <m:oMath>
              <m:r>
                <m:rPr>
                  <m:sty m:val="bi"/>
                </m:rPr>
                <w:rPr>
                  <w:rFonts w:ascii="Cambria Math" w:hAnsi="Cambria Math"/>
                  <w:sz w:val="21"/>
                </w:rPr>
                <m:t>X</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n</m:t>
                      </m:r>
                    </m:sub>
                  </m:sSub>
                </m:e>
              </m:d>
            </m:oMath>
            <w:r w:rsidRPr="00A01F46">
              <w:rPr>
                <w:rFonts w:ascii="宋体" w:hAnsi="宋体" w:hint="eastAsia"/>
                <w:b w:val="0"/>
                <w:bCs w:val="0"/>
                <w:sz w:val="21"/>
              </w:rPr>
              <w:t>，</w:t>
            </w:r>
            <w:r w:rsidR="00DF1670" w:rsidRPr="00A01F46">
              <w:rPr>
                <w:rFonts w:ascii="宋体" w:hAnsi="宋体" w:hint="eastAsia"/>
                <w:b w:val="0"/>
                <w:bCs w:val="0"/>
                <w:sz w:val="21"/>
              </w:rPr>
              <w:t>聚类簇数k，三种相似矩阵生成方式的一种</w:t>
            </w:r>
          </w:p>
          <w:p w14:paraId="0BD9AF5F" w14:textId="5369A3FF"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算法输出：簇划分</w:t>
            </w:r>
            <m:oMath>
              <m:r>
                <m:rPr>
                  <m:sty m:val="bi"/>
                </m:rPr>
                <w:rPr>
                  <w:rFonts w:ascii="Cambria Math" w:hAnsi="Cambria Math"/>
                  <w:sz w:val="21"/>
                </w:rPr>
                <m:t>C</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k</m:t>
                      </m:r>
                    </m:sub>
                  </m:sSub>
                </m:e>
              </m:d>
            </m:oMath>
          </w:p>
        </w:tc>
      </w:tr>
      <w:tr w:rsidR="006F4EE7" w14:paraId="3E6AEDED" w14:textId="77777777" w:rsidTr="002603C9">
        <w:trPr>
          <w:cnfStyle w:val="000000100000" w:firstRow="0" w:lastRow="0" w:firstColumn="0" w:lastColumn="0" w:oddVBand="0" w:evenVBand="0" w:oddHBand="1" w:evenHBand="0" w:firstRowFirstColumn="0" w:firstRowLastColumn="0" w:lastRowFirstColumn="0" w:lastRowLastColumn="0"/>
          <w:trHeight w:val="1974"/>
        </w:trPr>
        <w:tc>
          <w:tcPr>
            <w:cnfStyle w:val="001000000000" w:firstRow="0" w:lastRow="0" w:firstColumn="1" w:lastColumn="0" w:oddVBand="0" w:evenVBand="0" w:oddHBand="0" w:evenHBand="0" w:firstRowFirstColumn="0" w:firstRowLastColumn="0" w:lastRowFirstColumn="0" w:lastRowLastColumn="0"/>
            <w:tcW w:w="8959" w:type="dxa"/>
            <w:tcBorders>
              <w:bottom w:val="single" w:sz="12" w:space="0" w:color="auto"/>
            </w:tcBorders>
          </w:tcPr>
          <w:p w14:paraId="0BD49015" w14:textId="77777777" w:rsidR="006F4EE7" w:rsidRPr="00A01F46" w:rsidRDefault="006F4EE7" w:rsidP="003C27AF">
            <w:pPr>
              <w:ind w:firstLineChars="0" w:firstLine="0"/>
              <w:rPr>
                <w:rFonts w:ascii="宋体" w:hAnsi="宋体"/>
                <w:b w:val="0"/>
                <w:bCs w:val="0"/>
                <w:sz w:val="21"/>
              </w:rPr>
            </w:pPr>
            <w:r w:rsidRPr="00A01F46">
              <w:rPr>
                <w:rFonts w:ascii="宋体" w:hAnsi="宋体" w:hint="eastAsia"/>
                <w:b w:val="0"/>
                <w:bCs w:val="0"/>
                <w:sz w:val="21"/>
              </w:rPr>
              <w:t>算法步骤：</w:t>
            </w:r>
          </w:p>
          <w:p w14:paraId="17400369" w14:textId="44F78AA4" w:rsidR="006F4EE7" w:rsidRPr="00A01F46" w:rsidRDefault="008C3D2A"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非标准化谱聚类前三个步骤</w:t>
            </w:r>
          </w:p>
          <w:p w14:paraId="0DCF8FEA" w14:textId="5B3BF9CF" w:rsidR="006F4EE7" w:rsidRPr="00A01F46" w:rsidRDefault="006F4EE7" w:rsidP="006F4EE7">
            <w:pPr>
              <w:pStyle w:val="aff0"/>
              <w:numPr>
                <w:ilvl w:val="0"/>
                <w:numId w:val="12"/>
              </w:numPr>
              <w:ind w:firstLineChars="0"/>
              <w:rPr>
                <w:rFonts w:ascii="宋体" w:hAnsi="宋体"/>
                <w:b w:val="0"/>
                <w:bCs w:val="0"/>
                <w:sz w:val="21"/>
              </w:rPr>
            </w:pPr>
            <w:r w:rsidRPr="00A01F46">
              <w:rPr>
                <w:rFonts w:ascii="宋体" w:hAnsi="宋体" w:hint="eastAsia"/>
                <w:b w:val="0"/>
                <w:bCs w:val="0"/>
                <w:sz w:val="21"/>
              </w:rPr>
              <w:t>通过解特征方程</w:t>
            </w:r>
            <m:oMath>
              <m:r>
                <m:rPr>
                  <m:sty m:val="bi"/>
                </m:rPr>
                <w:rPr>
                  <w:rFonts w:ascii="Cambria Math" w:hAnsi="Cambria Math"/>
                  <w:sz w:val="21"/>
                </w:rPr>
                <m:t>Lu=λDu</m:t>
              </m:r>
            </m:oMath>
            <w:r w:rsidRPr="00A01F46">
              <w:rPr>
                <w:rFonts w:ascii="宋体" w:hAnsi="宋体" w:hint="eastAsia"/>
                <w:b w:val="0"/>
                <w:bCs w:val="0"/>
                <w:sz w:val="21"/>
              </w:rPr>
              <w:t>得到</w:t>
            </w:r>
            <m:oMath>
              <m:sSub>
                <m:sSubPr>
                  <m:ctrlPr>
                    <w:rPr>
                      <w:rFonts w:ascii="Cambria Math" w:hAnsi="Cambria Math"/>
                      <w:b w:val="0"/>
                      <w:bCs w:val="0"/>
                      <w:i/>
                      <w:sz w:val="21"/>
                    </w:rPr>
                  </m:ctrlPr>
                </m:sSubPr>
                <m:e>
                  <m:r>
                    <m:rPr>
                      <m:sty m:val="bi"/>
                    </m:rPr>
                    <w:rPr>
                      <w:rFonts w:ascii="Cambria Math" w:hAnsi="Cambria Math"/>
                      <w:sz w:val="21"/>
                    </w:rPr>
                    <m:t>L</m:t>
                  </m:r>
                </m:e>
                <m:sub>
                  <m:r>
                    <m:rPr>
                      <m:sty m:val="bi"/>
                    </m:rPr>
                    <w:rPr>
                      <w:rFonts w:ascii="Cambria Math" w:hAnsi="Cambria Math" w:hint="eastAsia"/>
                      <w:sz w:val="21"/>
                    </w:rPr>
                    <m:t>r</m:t>
                  </m:r>
                  <m:r>
                    <m:rPr>
                      <m:sty m:val="bi"/>
                    </m:rPr>
                    <w:rPr>
                      <w:rFonts w:ascii="Cambria Math" w:hAnsi="Cambria Math"/>
                      <w:sz w:val="21"/>
                    </w:rPr>
                    <m:t>w</m:t>
                  </m:r>
                </m:sub>
              </m:sSub>
            </m:oMath>
            <w:r w:rsidRPr="00A01F46">
              <w:rPr>
                <w:rFonts w:ascii="宋体" w:hAnsi="宋体" w:hint="eastAsia"/>
                <w:b w:val="0"/>
                <w:bCs w:val="0"/>
                <w:sz w:val="21"/>
              </w:rPr>
              <w:t>前k小特征值对应的特征向量</w:t>
            </w:r>
            <m:oMath>
              <m:r>
                <m:rPr>
                  <m:sty m:val="bi"/>
                </m:rPr>
                <w:rPr>
                  <w:rFonts w:ascii="Cambria Math" w:hAnsi="Cambria Math"/>
                  <w:sz w:val="21"/>
                </w:rPr>
                <m:t>U=</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hint="eastAsia"/>
                          <w:sz w:val="21"/>
                        </w:rPr>
                        <m:t>u</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k</m:t>
                      </m:r>
                    </m:sub>
                  </m:sSub>
                </m:e>
              </m:d>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×k</m:t>
                  </m:r>
                </m:sup>
              </m:sSup>
            </m:oMath>
            <w:r w:rsidR="003C27AF" w:rsidRPr="00A01F46">
              <w:rPr>
                <w:rFonts w:ascii="宋体" w:hAnsi="宋体" w:hint="eastAsia"/>
                <w:b w:val="0"/>
                <w:bCs w:val="0"/>
                <w:sz w:val="21"/>
              </w:rPr>
              <w:t>（使用</w:t>
            </w:r>
            <m:oMath>
              <m:sSub>
                <m:sSubPr>
                  <m:ctrlPr>
                    <w:rPr>
                      <w:rFonts w:ascii="Cambria Math" w:hAnsi="Cambria Math"/>
                      <w:b w:val="0"/>
                      <w:bCs w:val="0"/>
                      <w:i/>
                      <w:sz w:val="21"/>
                    </w:rPr>
                  </m:ctrlPr>
                </m:sSubPr>
                <m:e>
                  <m:r>
                    <m:rPr>
                      <m:sty m:val="bi"/>
                    </m:rPr>
                    <w:rPr>
                      <w:rFonts w:ascii="Cambria Math" w:hAnsi="Cambria Math"/>
                      <w:sz w:val="21"/>
                    </w:rPr>
                    <m:t>L</m:t>
                  </m:r>
                </m:e>
                <m:sub>
                  <m:r>
                    <m:rPr>
                      <m:sty m:val="bi"/>
                    </m:rPr>
                    <w:rPr>
                      <w:rFonts w:ascii="Cambria Math" w:hAnsi="Cambria Math" w:hint="eastAsia"/>
                      <w:sz w:val="21"/>
                    </w:rPr>
                    <m:t>r</m:t>
                  </m:r>
                  <m:r>
                    <m:rPr>
                      <m:sty m:val="bi"/>
                    </m:rPr>
                    <w:rPr>
                      <w:rFonts w:ascii="Cambria Math" w:hAnsi="Cambria Math"/>
                      <w:sz w:val="21"/>
                    </w:rPr>
                    <m:t>w</m:t>
                  </m:r>
                </m:sub>
              </m:sSub>
            </m:oMath>
            <w:r w:rsidR="003C27AF" w:rsidRPr="00A01F46">
              <w:rPr>
                <w:rFonts w:ascii="宋体" w:hAnsi="宋体" w:hint="eastAsia"/>
                <w:b w:val="0"/>
                <w:bCs w:val="0"/>
                <w:sz w:val="21"/>
              </w:rPr>
              <w:t>的性质）</w:t>
            </w:r>
            <w:r w:rsidRPr="00A01F46">
              <w:rPr>
                <w:rFonts w:ascii="宋体" w:hAnsi="宋体" w:hint="eastAsia"/>
                <w:b w:val="0"/>
                <w:bCs w:val="0"/>
                <w:sz w:val="21"/>
              </w:rPr>
              <w:t>；</w:t>
            </w:r>
          </w:p>
          <w:p w14:paraId="6ED0C365" w14:textId="00AC046B" w:rsidR="006F4EE7" w:rsidRPr="00A01F46" w:rsidRDefault="00A01F46" w:rsidP="006F4EE7">
            <w:pPr>
              <w:pStyle w:val="aff0"/>
              <w:numPr>
                <w:ilvl w:val="0"/>
                <w:numId w:val="12"/>
              </w:numPr>
              <w:ind w:firstLineChars="0"/>
              <w:rPr>
                <w:rFonts w:ascii="宋体" w:hAnsi="宋体"/>
                <w:b w:val="0"/>
                <w:bCs w:val="0"/>
                <w:sz w:val="21"/>
              </w:rPr>
            </w:pPr>
            <m:oMath>
              <m:r>
                <m:rPr>
                  <m:sty m:val="bi"/>
                </m:rPr>
                <w:rPr>
                  <w:rFonts w:ascii="Cambria Math" w:hAnsi="Cambria Math"/>
                  <w:sz w:val="21"/>
                </w:rPr>
                <m:t>for  i=1,…,n</m:t>
              </m:r>
            </m:oMath>
            <w:r w:rsidR="006F4EE7" w:rsidRPr="00A01F46">
              <w:rPr>
                <w:rFonts w:ascii="宋体" w:hAnsi="宋体" w:hint="eastAsia"/>
                <w:b w:val="0"/>
                <w:bCs w:val="0"/>
                <w:sz w:val="21"/>
              </w:rPr>
              <w:t>，令</w:t>
            </w:r>
            <m:oMath>
              <m:sSub>
                <m:sSubPr>
                  <m:ctrlPr>
                    <w:rPr>
                      <w:rFonts w:ascii="Cambria Math" w:hAnsi="Cambria Math"/>
                      <w:b w:val="0"/>
                      <w:bCs w:val="0"/>
                      <w:i/>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k</m:t>
                  </m:r>
                </m:sup>
              </m:sSup>
            </m:oMath>
            <w:r w:rsidR="006F4EE7" w:rsidRPr="00A01F46">
              <w:rPr>
                <w:rFonts w:ascii="宋体" w:hAnsi="宋体" w:hint="eastAsia"/>
                <w:b w:val="0"/>
                <w:bCs w:val="0"/>
                <w:sz w:val="21"/>
              </w:rPr>
              <w:t>是</w:t>
            </w:r>
            <m:oMath>
              <m:r>
                <m:rPr>
                  <m:sty m:val="bi"/>
                </m:rPr>
                <w:rPr>
                  <w:rFonts w:ascii="Cambria Math" w:hAnsi="Cambria Math" w:hint="eastAsia"/>
                  <w:sz w:val="21"/>
                </w:rPr>
                <m:t>U</m:t>
              </m:r>
            </m:oMath>
            <w:r w:rsidR="006F4EE7" w:rsidRPr="00A01F46">
              <w:rPr>
                <w:rFonts w:ascii="宋体" w:hAnsi="宋体" w:hint="eastAsia"/>
                <w:b w:val="0"/>
                <w:bCs w:val="0"/>
                <w:sz w:val="21"/>
              </w:rPr>
              <w:t>的第</w:t>
            </w:r>
            <m:oMath>
              <m:r>
                <m:rPr>
                  <m:sty m:val="bi"/>
                </m:rPr>
                <w:rPr>
                  <w:rFonts w:ascii="Cambria Math" w:hAnsi="Cambria Math" w:hint="eastAsia"/>
                  <w:sz w:val="21"/>
                </w:rPr>
                <m:t>i</m:t>
              </m:r>
            </m:oMath>
            <w:r w:rsidR="006F4EE7" w:rsidRPr="00A01F46">
              <w:rPr>
                <w:rFonts w:ascii="宋体" w:hAnsi="宋体" w:hint="eastAsia"/>
                <w:b w:val="0"/>
                <w:bCs w:val="0"/>
                <w:sz w:val="21"/>
              </w:rPr>
              <w:t>行；</w:t>
            </w:r>
          </w:p>
          <w:p w14:paraId="59E4ED28" w14:textId="07350440" w:rsidR="002603C9" w:rsidRPr="00A01F46" w:rsidRDefault="00111B19" w:rsidP="002603C9">
            <w:pPr>
              <w:pStyle w:val="aff0"/>
              <w:numPr>
                <w:ilvl w:val="0"/>
                <w:numId w:val="12"/>
              </w:numPr>
              <w:ind w:firstLineChars="0"/>
              <w:rPr>
                <w:rFonts w:ascii="宋体" w:hAnsi="宋体"/>
                <w:b w:val="0"/>
                <w:bCs w:val="0"/>
                <w:sz w:val="21"/>
              </w:rPr>
            </w:pPr>
            <w:r w:rsidRPr="00A01F46">
              <w:rPr>
                <w:rFonts w:ascii="宋体" w:hAnsi="宋体" w:hint="eastAsia"/>
                <w:b w:val="0"/>
                <w:bCs w:val="0"/>
                <w:sz w:val="21"/>
              </w:rPr>
              <w:t>使用k</w:t>
            </w:r>
            <w:r w:rsidRPr="00A01F46">
              <w:rPr>
                <w:rFonts w:ascii="宋体" w:hAnsi="宋体"/>
                <w:b w:val="0"/>
                <w:bCs w:val="0"/>
                <w:sz w:val="21"/>
              </w:rPr>
              <w:t>-means</w:t>
            </w:r>
            <w:r w:rsidRPr="00A01F46">
              <w:rPr>
                <w:rFonts w:ascii="宋体" w:hAnsi="宋体" w:hint="eastAsia"/>
                <w:b w:val="0"/>
                <w:bCs w:val="0"/>
                <w:sz w:val="21"/>
              </w:rPr>
              <w:t>对新特征聚类得到最终结果</w:t>
            </w:r>
          </w:p>
        </w:tc>
      </w:tr>
      <w:bookmarkEnd w:id="68"/>
    </w:tbl>
    <w:p w14:paraId="6BF1C753" w14:textId="77777777" w:rsidR="002603C9" w:rsidRDefault="002603C9" w:rsidP="003C27AF">
      <w:pPr>
        <w:ind w:firstLine="480"/>
      </w:pPr>
    </w:p>
    <w:p w14:paraId="52117499" w14:textId="3A2D03A6" w:rsidR="003C27AF" w:rsidRDefault="009F1B97" w:rsidP="003C27AF">
      <w:pPr>
        <w:ind w:firstLine="480"/>
      </w:pPr>
      <w:r>
        <w:rPr>
          <w:rFonts w:hint="eastAsia"/>
        </w:rPr>
        <w:t>注意到表</w:t>
      </w:r>
      <w:r>
        <w:rPr>
          <w:rFonts w:hint="eastAsia"/>
        </w:rPr>
        <w:t>2-</w:t>
      </w:r>
      <w:r>
        <w:t>2</w:t>
      </w:r>
      <w:r>
        <w:rPr>
          <w:rFonts w:hint="eastAsia"/>
        </w:rPr>
        <w:t>的算法中用到了性质</w:t>
      </w:r>
      <w:r>
        <w:rPr>
          <w:rFonts w:hint="eastAsia"/>
        </w:rPr>
        <w:t>2</w:t>
      </w:r>
      <w:r>
        <w:rPr>
          <w:rFonts w:hint="eastAsia"/>
        </w:rPr>
        <w:t>中</w:t>
      </w:r>
      <w:bookmarkStart w:id="69" w:name="_Hlk62983501"/>
      <m:oMath>
        <m:sSub>
          <m:sSubPr>
            <m:ctrlPr>
              <w:rPr>
                <w:rFonts w:ascii="Cambria Math" w:hAnsi="Cambria Math"/>
                <w:i/>
              </w:rPr>
            </m:ctrlPr>
          </m:sSubPr>
          <m:e>
            <m:r>
              <w:rPr>
                <w:rFonts w:ascii="Cambria Math" w:hAnsi="Cambria Math"/>
              </w:rPr>
              <m:t>L</m:t>
            </m:r>
          </m:e>
          <m:sub>
            <m:r>
              <w:rPr>
                <w:rFonts w:ascii="Cambria Math" w:hAnsi="Cambria Math"/>
              </w:rPr>
              <m:t>rw</m:t>
            </m:r>
          </m:sub>
        </m:sSub>
      </m:oMath>
      <w:bookmarkEnd w:id="69"/>
      <w:r>
        <w:rPr>
          <w:rFonts w:hint="eastAsia"/>
        </w:rPr>
        <w:t>的性质，其实我们也可以通过直接求解</w:t>
      </w:r>
      <m:oMath>
        <m:sSub>
          <m:sSubPr>
            <m:ctrlPr>
              <w:rPr>
                <w:rFonts w:ascii="Cambria Math" w:hAnsi="Cambria Math"/>
                <w:i/>
              </w:rPr>
            </m:ctrlPr>
          </m:sSubPr>
          <m:e>
            <m:r>
              <w:rPr>
                <w:rFonts w:ascii="Cambria Math" w:hAnsi="Cambria Math"/>
              </w:rPr>
              <m:t>L</m:t>
            </m:r>
          </m:e>
          <m:sub>
            <m:r>
              <w:rPr>
                <w:rFonts w:ascii="Cambria Math" w:hAnsi="Cambria Math"/>
              </w:rPr>
              <m:t>rw</m:t>
            </m:r>
          </m:sub>
        </m:sSub>
      </m:oMath>
      <w:r>
        <w:rPr>
          <w:rFonts w:hint="eastAsia"/>
        </w:rPr>
        <w:t>的特征分解得到算法流程。下面给出对称拉普拉斯谱聚类的算法流程，</w:t>
      </w:r>
      <w:r w:rsidR="003C27AF">
        <w:rPr>
          <w:rFonts w:hint="eastAsia"/>
        </w:rPr>
        <w:t>如表</w:t>
      </w:r>
      <w:r w:rsidR="003C27AF">
        <w:rPr>
          <w:rFonts w:hint="eastAsia"/>
        </w:rPr>
        <w:t>2</w:t>
      </w:r>
      <w:r w:rsidR="003C27AF">
        <w:t>-3</w:t>
      </w:r>
      <w:r w:rsidR="003C27AF">
        <w:rPr>
          <w:rFonts w:hint="eastAsia"/>
        </w:rPr>
        <w:t>所示</w:t>
      </w:r>
      <w:r w:rsidR="003C27AF">
        <w:rPr>
          <w:rFonts w:hint="eastAsia"/>
        </w:rPr>
        <w:t>:</w:t>
      </w:r>
    </w:p>
    <w:p w14:paraId="746E5000" w14:textId="2A8859E0" w:rsidR="003C27AF" w:rsidRDefault="003C27AF" w:rsidP="00993E37">
      <w:pPr>
        <w:pStyle w:val="a9"/>
        <w:spacing w:before="120" w:after="120"/>
      </w:pPr>
      <w:bookmarkStart w:id="70" w:name="_Hlk73527250"/>
      <w:r w:rsidRPr="002027E0">
        <w:rPr>
          <w:rFonts w:hint="eastAsia"/>
        </w:rPr>
        <w:t>表</w:t>
      </w:r>
      <w:r w:rsidRPr="002027E0">
        <w:rPr>
          <w:rFonts w:hint="eastAsia"/>
        </w:rPr>
        <w:t>2-</w:t>
      </w:r>
      <w:r>
        <w:t>3</w:t>
      </w:r>
      <w:r w:rsidR="00993E37">
        <w:t xml:space="preserve">  </w:t>
      </w:r>
      <w:r>
        <w:rPr>
          <w:rFonts w:hint="eastAsia"/>
        </w:rPr>
        <w:t>对称</w:t>
      </w:r>
      <w:r w:rsidRPr="002027E0">
        <w:rPr>
          <w:rFonts w:hint="eastAsia"/>
        </w:rPr>
        <w:t>标准化谱聚类算法流程</w:t>
      </w:r>
    </w:p>
    <w:tbl>
      <w:tblPr>
        <w:tblStyle w:val="22"/>
        <w:tblW w:w="0" w:type="auto"/>
        <w:tblLayout w:type="fixed"/>
        <w:tblLook w:val="04A0" w:firstRow="1" w:lastRow="0" w:firstColumn="1" w:lastColumn="0" w:noHBand="0" w:noVBand="1"/>
      </w:tblPr>
      <w:tblGrid>
        <w:gridCol w:w="8959"/>
      </w:tblGrid>
      <w:tr w:rsidR="003C27AF" w14:paraId="071558C8" w14:textId="77777777" w:rsidTr="003C27AF">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8959" w:type="dxa"/>
            <w:tcBorders>
              <w:top w:val="single" w:sz="12" w:space="0" w:color="auto"/>
            </w:tcBorders>
          </w:tcPr>
          <w:p w14:paraId="46FFF813" w14:textId="377C312C" w:rsidR="003C27AF" w:rsidRPr="00A01F46" w:rsidRDefault="003C27AF" w:rsidP="003C27AF">
            <w:pPr>
              <w:ind w:firstLineChars="0" w:firstLine="0"/>
              <w:rPr>
                <w:rFonts w:ascii="宋体" w:hAnsi="宋体"/>
                <w:b w:val="0"/>
                <w:bCs w:val="0"/>
                <w:sz w:val="21"/>
              </w:rPr>
            </w:pPr>
            <w:r w:rsidRPr="00A01F46">
              <w:rPr>
                <w:rFonts w:ascii="宋体" w:hAnsi="宋体" w:hint="eastAsia"/>
                <w:b w:val="0"/>
                <w:bCs w:val="0"/>
                <w:sz w:val="21"/>
              </w:rPr>
              <w:t>算法输入：样本集</w:t>
            </w:r>
            <m:oMath>
              <m:r>
                <m:rPr>
                  <m:sty m:val="bi"/>
                </m:rPr>
                <w:rPr>
                  <w:rFonts w:ascii="Cambria Math" w:hAnsi="Cambria Math"/>
                  <w:sz w:val="21"/>
                </w:rPr>
                <m:t>X</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n</m:t>
                      </m:r>
                    </m:sub>
                  </m:sSub>
                </m:e>
              </m:d>
            </m:oMath>
            <w:r w:rsidRPr="00A01F46">
              <w:rPr>
                <w:rFonts w:ascii="宋体" w:hAnsi="宋体" w:hint="eastAsia"/>
                <w:b w:val="0"/>
                <w:bCs w:val="0"/>
                <w:sz w:val="21"/>
              </w:rPr>
              <w:t>，</w:t>
            </w:r>
            <w:r w:rsidR="00DF1670" w:rsidRPr="00A01F46">
              <w:rPr>
                <w:rFonts w:ascii="宋体" w:hAnsi="宋体" w:hint="eastAsia"/>
                <w:b w:val="0"/>
                <w:bCs w:val="0"/>
                <w:sz w:val="21"/>
              </w:rPr>
              <w:t>聚类簇数k，三种相似矩阵生成方式的一种</w:t>
            </w:r>
          </w:p>
          <w:p w14:paraId="64DCD647" w14:textId="720AE343" w:rsidR="003C27AF" w:rsidRPr="00A01F46" w:rsidRDefault="003C27AF" w:rsidP="003C27AF">
            <w:pPr>
              <w:ind w:firstLineChars="0" w:firstLine="0"/>
              <w:rPr>
                <w:rFonts w:ascii="宋体" w:hAnsi="宋体"/>
                <w:b w:val="0"/>
                <w:bCs w:val="0"/>
                <w:sz w:val="21"/>
              </w:rPr>
            </w:pPr>
            <w:r w:rsidRPr="00A01F46">
              <w:rPr>
                <w:rFonts w:ascii="宋体" w:hAnsi="宋体" w:hint="eastAsia"/>
                <w:b w:val="0"/>
                <w:bCs w:val="0"/>
                <w:sz w:val="21"/>
              </w:rPr>
              <w:t>算法输出：簇划分</w:t>
            </w:r>
            <m:oMath>
              <m:r>
                <m:rPr>
                  <m:sty m:val="bi"/>
                </m:rPr>
                <w:rPr>
                  <w:rFonts w:ascii="Cambria Math" w:hAnsi="Cambria Math"/>
                  <w:sz w:val="21"/>
                </w:rPr>
                <m:t>C</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C</m:t>
                      </m:r>
                    </m:e>
                    <m:sub>
                      <m:r>
                        <m:rPr>
                          <m:sty m:val="bi"/>
                        </m:rPr>
                        <w:rPr>
                          <w:rFonts w:ascii="Cambria Math" w:hAnsi="Cambria Math"/>
                          <w:sz w:val="21"/>
                        </w:rPr>
                        <m:t>k</m:t>
                      </m:r>
                    </m:sub>
                  </m:sSub>
                </m:e>
              </m:d>
            </m:oMath>
          </w:p>
        </w:tc>
      </w:tr>
      <w:tr w:rsidR="003C27AF" w14:paraId="19778E8E" w14:textId="77777777" w:rsidTr="003C27AF">
        <w:trPr>
          <w:cnfStyle w:val="000000100000" w:firstRow="0" w:lastRow="0" w:firstColumn="0" w:lastColumn="0" w:oddVBand="0" w:evenVBand="0" w:oddHBand="1" w:evenHBand="0" w:firstRowFirstColumn="0" w:firstRowLastColumn="0" w:lastRowFirstColumn="0" w:lastRowLastColumn="0"/>
          <w:trHeight w:val="2262"/>
        </w:trPr>
        <w:tc>
          <w:tcPr>
            <w:cnfStyle w:val="001000000000" w:firstRow="0" w:lastRow="0" w:firstColumn="1" w:lastColumn="0" w:oddVBand="0" w:evenVBand="0" w:oddHBand="0" w:evenHBand="0" w:firstRowFirstColumn="0" w:firstRowLastColumn="0" w:lastRowFirstColumn="0" w:lastRowLastColumn="0"/>
            <w:tcW w:w="8959" w:type="dxa"/>
            <w:tcBorders>
              <w:bottom w:val="single" w:sz="12" w:space="0" w:color="auto"/>
            </w:tcBorders>
          </w:tcPr>
          <w:p w14:paraId="58FBB537" w14:textId="77777777" w:rsidR="003C27AF" w:rsidRPr="00A01F46" w:rsidRDefault="003C27AF" w:rsidP="003C27AF">
            <w:pPr>
              <w:ind w:firstLineChars="0" w:firstLine="0"/>
              <w:rPr>
                <w:rFonts w:ascii="宋体" w:hAnsi="宋体"/>
                <w:b w:val="0"/>
                <w:bCs w:val="0"/>
                <w:sz w:val="21"/>
              </w:rPr>
            </w:pPr>
            <w:r w:rsidRPr="00A01F46">
              <w:rPr>
                <w:rFonts w:ascii="宋体" w:hAnsi="宋体" w:hint="eastAsia"/>
                <w:b w:val="0"/>
                <w:bCs w:val="0"/>
                <w:sz w:val="21"/>
              </w:rPr>
              <w:t>算法步骤：</w:t>
            </w:r>
          </w:p>
          <w:p w14:paraId="7B4F6E7E" w14:textId="4D585441" w:rsidR="003C27AF" w:rsidRPr="00A01F46" w:rsidRDefault="008C3D2A" w:rsidP="003C27AF">
            <w:pPr>
              <w:pStyle w:val="aff0"/>
              <w:numPr>
                <w:ilvl w:val="0"/>
                <w:numId w:val="12"/>
              </w:numPr>
              <w:ind w:firstLineChars="0"/>
              <w:rPr>
                <w:rFonts w:ascii="宋体" w:hAnsi="宋体"/>
                <w:b w:val="0"/>
                <w:bCs w:val="0"/>
                <w:sz w:val="21"/>
              </w:rPr>
            </w:pPr>
            <w:r w:rsidRPr="00A01F46">
              <w:rPr>
                <w:rFonts w:ascii="宋体" w:hAnsi="宋体" w:hint="eastAsia"/>
                <w:b w:val="0"/>
                <w:bCs w:val="0"/>
                <w:sz w:val="21"/>
              </w:rPr>
              <w:t>非标准化谱聚类前三个步骤</w:t>
            </w:r>
          </w:p>
          <w:p w14:paraId="5F9D2EA2" w14:textId="43BD6CE3" w:rsidR="003C27AF" w:rsidRPr="00A01F46" w:rsidRDefault="003C27AF" w:rsidP="003C27AF">
            <w:pPr>
              <w:pStyle w:val="aff0"/>
              <w:numPr>
                <w:ilvl w:val="0"/>
                <w:numId w:val="12"/>
              </w:numPr>
              <w:ind w:firstLineChars="0"/>
              <w:rPr>
                <w:rFonts w:ascii="宋体" w:hAnsi="宋体"/>
                <w:b w:val="0"/>
                <w:bCs w:val="0"/>
                <w:sz w:val="21"/>
              </w:rPr>
            </w:pPr>
            <w:r w:rsidRPr="00A01F46">
              <w:rPr>
                <w:rFonts w:ascii="宋体" w:hAnsi="宋体" w:hint="eastAsia"/>
                <w:b w:val="0"/>
                <w:bCs w:val="0"/>
                <w:sz w:val="21"/>
              </w:rPr>
              <w:t>计算标准化拉普拉斯谱聚类</w:t>
            </w:r>
            <m:oMath>
              <m:sSub>
                <m:sSubPr>
                  <m:ctrlPr>
                    <w:rPr>
                      <w:rFonts w:ascii="Cambria Math" w:hAnsi="Cambria Math"/>
                      <w:b w:val="0"/>
                      <w:bCs w:val="0"/>
                      <w:i/>
                      <w:sz w:val="21"/>
                    </w:rPr>
                  </m:ctrlPr>
                </m:sSubPr>
                <m:e>
                  <m:r>
                    <m:rPr>
                      <m:sty m:val="bi"/>
                    </m:rPr>
                    <w:rPr>
                      <w:rFonts w:ascii="Cambria Math" w:hAnsi="Cambria Math"/>
                      <w:sz w:val="21"/>
                    </w:rPr>
                    <m:t>L</m:t>
                  </m:r>
                </m:e>
                <m:sub>
                  <m:r>
                    <m:rPr>
                      <m:sty m:val="bi"/>
                    </m:rPr>
                    <w:rPr>
                      <w:rFonts w:ascii="Cambria Math" w:hAnsi="Cambria Math" w:hint="eastAsia"/>
                      <w:sz w:val="21"/>
                    </w:rPr>
                    <m:t>sy</m:t>
                  </m:r>
                  <m:r>
                    <m:rPr>
                      <m:sty m:val="bi"/>
                    </m:rPr>
                    <w:rPr>
                      <w:rFonts w:ascii="Cambria Math" w:hAnsi="Cambria Math"/>
                      <w:sz w:val="21"/>
                    </w:rPr>
                    <m:t>m</m:t>
                  </m:r>
                </m:sub>
              </m:sSub>
              <m:box>
                <m:boxPr>
                  <m:opEmu m:val="1"/>
                  <m:ctrlPr>
                    <w:rPr>
                      <w:rFonts w:ascii="Cambria Math" w:hAnsi="Cambria Math"/>
                      <w:b w:val="0"/>
                      <w:bCs w:val="0"/>
                      <w:i/>
                      <w:sz w:val="21"/>
                    </w:rPr>
                  </m:ctrlPr>
                </m:boxPr>
                <m:e>
                  <m:r>
                    <m:rPr>
                      <m:sty m:val="bi"/>
                    </m:rPr>
                    <w:rPr>
                      <w:rFonts w:ascii="Cambria Math" w:hAnsi="Cambria Math" w:hint="eastAsia"/>
                      <w:sz w:val="21"/>
                    </w:rPr>
                    <m:t>=</m:t>
                  </m:r>
                </m:e>
              </m:box>
              <m:sSup>
                <m:sSupPr>
                  <m:ctrlPr>
                    <w:rPr>
                      <w:rFonts w:ascii="Cambria Math" w:hAnsi="Cambria Math"/>
                      <w:b w:val="0"/>
                      <w:bCs w:val="0"/>
                      <w:i/>
                      <w:sz w:val="21"/>
                    </w:rPr>
                  </m:ctrlPr>
                </m:sSupPr>
                <m:e>
                  <m:r>
                    <m:rPr>
                      <m:sty m:val="bi"/>
                    </m:rPr>
                    <w:rPr>
                      <w:rFonts w:ascii="Cambria Math" w:hAnsi="Cambria Math"/>
                      <w:sz w:val="21"/>
                    </w:rPr>
                    <m:t>D</m:t>
                  </m:r>
                </m:e>
                <m:sup>
                  <m:box>
                    <m:boxPr>
                      <m:ctrlPr>
                        <w:rPr>
                          <w:rFonts w:ascii="Cambria Math" w:hAnsi="Cambria Math"/>
                          <w:b w:val="0"/>
                          <w:bCs w:val="0"/>
                          <w:i/>
                          <w:sz w:val="21"/>
                        </w:rPr>
                      </m:ctrlPr>
                    </m:boxPr>
                    <m:e>
                      <m:argPr>
                        <m:argSz m:val="-1"/>
                      </m:argPr>
                      <m:box>
                        <m:boxPr>
                          <m:ctrlPr>
                            <w:rPr>
                              <w:rFonts w:ascii="Cambria Math" w:hAnsi="Cambria Math"/>
                              <w:b w:val="0"/>
                              <w:bCs w:val="0"/>
                              <w:i/>
                              <w:sz w:val="21"/>
                            </w:rPr>
                          </m:ctrlPr>
                        </m:boxPr>
                        <m:e>
                          <m:argPr>
                            <m:argSz m:val="-1"/>
                          </m:argPr>
                          <m:r>
                            <m:rPr>
                              <m:sty m:val="bi"/>
                            </m:rPr>
                            <w:rPr>
                              <w:rFonts w:ascii="Cambria Math" w:eastAsia="微软雅黑" w:hAnsi="Cambria Math" w:cs="微软雅黑" w:hint="eastAsia"/>
                              <w:sz w:val="21"/>
                            </w:rPr>
                            <m:t>-</m:t>
                          </m:r>
                          <m:box>
                            <m:boxPr>
                              <m:ctrlPr>
                                <w:rPr>
                                  <w:rFonts w:ascii="Cambria Math" w:hAnsi="Cambria Math"/>
                                  <w:b w:val="0"/>
                                  <w:bCs w:val="0"/>
                                  <w:i/>
                                  <w:sz w:val="21"/>
                                </w:rPr>
                              </m:ctrlPr>
                            </m:boxPr>
                            <m:e>
                              <m:argPr>
                                <m:argSz m:val="-1"/>
                              </m:argPr>
                              <m:f>
                                <m:fPr>
                                  <m:ctrlPr>
                                    <w:rPr>
                                      <w:rFonts w:ascii="Cambria Math" w:hAnsi="Cambria Math"/>
                                      <w:b w:val="0"/>
                                      <w:bCs w:val="0"/>
                                      <w:i/>
                                      <w:sz w:val="21"/>
                                    </w:rPr>
                                  </m:ctrlPr>
                                </m:fPr>
                                <m:num>
                                  <m:r>
                                    <m:rPr>
                                      <m:sty m:val="bi"/>
                                    </m:rPr>
                                    <w:rPr>
                                      <w:rFonts w:ascii="Cambria Math" w:hAnsi="Cambria Math"/>
                                      <w:sz w:val="21"/>
                                    </w:rPr>
                                    <m:t>1</m:t>
                                  </m:r>
                                </m:num>
                                <m:den>
                                  <m:r>
                                    <m:rPr>
                                      <m:sty m:val="bi"/>
                                    </m:rPr>
                                    <w:rPr>
                                      <w:rFonts w:ascii="Cambria Math" w:hAnsi="Cambria Math"/>
                                      <w:sz w:val="21"/>
                                    </w:rPr>
                                    <m:t>2</m:t>
                                  </m:r>
                                </m:den>
                              </m:f>
                            </m:e>
                          </m:box>
                        </m:e>
                      </m:box>
                    </m:e>
                  </m:box>
                </m:sup>
              </m:sSup>
              <m:r>
                <m:rPr>
                  <m:sty m:val="bi"/>
                </m:rPr>
                <w:rPr>
                  <w:rFonts w:ascii="Cambria Math" w:hAnsi="Cambria Math"/>
                  <w:sz w:val="21"/>
                </w:rPr>
                <m:t>L</m:t>
              </m:r>
              <m:sSup>
                <m:sSupPr>
                  <m:ctrlPr>
                    <w:rPr>
                      <w:rFonts w:ascii="Cambria Math" w:hAnsi="Cambria Math"/>
                      <w:b w:val="0"/>
                      <w:bCs w:val="0"/>
                      <w:i/>
                      <w:sz w:val="21"/>
                    </w:rPr>
                  </m:ctrlPr>
                </m:sSupPr>
                <m:e>
                  <m:r>
                    <m:rPr>
                      <m:sty m:val="bi"/>
                    </m:rPr>
                    <w:rPr>
                      <w:rFonts w:ascii="Cambria Math" w:hAnsi="Cambria Math"/>
                      <w:sz w:val="21"/>
                    </w:rPr>
                    <m:t>D</m:t>
                  </m:r>
                </m:e>
                <m:sup>
                  <m:r>
                    <m:rPr>
                      <m:sty m:val="bi"/>
                    </m:rPr>
                    <w:rPr>
                      <w:rFonts w:ascii="Cambria Math" w:eastAsia="微软雅黑" w:hAnsi="Cambria Math" w:cs="微软雅黑" w:hint="eastAsia"/>
                      <w:sz w:val="21"/>
                    </w:rPr>
                    <m:t>-</m:t>
                  </m:r>
                  <m:box>
                    <m:boxPr>
                      <m:ctrlPr>
                        <w:rPr>
                          <w:rFonts w:ascii="Cambria Math" w:hAnsi="Cambria Math"/>
                          <w:b w:val="0"/>
                          <w:bCs w:val="0"/>
                          <w:i/>
                          <w:sz w:val="21"/>
                        </w:rPr>
                      </m:ctrlPr>
                    </m:boxPr>
                    <m:e>
                      <m:argPr>
                        <m:argSz m:val="-1"/>
                      </m:argPr>
                      <m:f>
                        <m:fPr>
                          <m:ctrlPr>
                            <w:rPr>
                              <w:rFonts w:ascii="Cambria Math" w:hAnsi="Cambria Math"/>
                              <w:b w:val="0"/>
                              <w:bCs w:val="0"/>
                              <w:i/>
                              <w:sz w:val="21"/>
                            </w:rPr>
                          </m:ctrlPr>
                        </m:fPr>
                        <m:num>
                          <m:r>
                            <m:rPr>
                              <m:sty m:val="bi"/>
                            </m:rPr>
                            <w:rPr>
                              <w:rFonts w:ascii="Cambria Math" w:hAnsi="Cambria Math"/>
                              <w:sz w:val="21"/>
                            </w:rPr>
                            <m:t>1</m:t>
                          </m:r>
                        </m:num>
                        <m:den>
                          <m:r>
                            <m:rPr>
                              <m:sty m:val="bi"/>
                            </m:rPr>
                            <w:rPr>
                              <w:rFonts w:ascii="Cambria Math" w:hAnsi="Cambria Math"/>
                              <w:sz w:val="21"/>
                            </w:rPr>
                            <m:t>2</m:t>
                          </m:r>
                        </m:den>
                      </m:f>
                    </m:e>
                  </m:box>
                </m:sup>
              </m:sSup>
            </m:oMath>
          </w:p>
          <w:p w14:paraId="6F99438F" w14:textId="307A672C" w:rsidR="003C27AF" w:rsidRPr="00A01F46" w:rsidRDefault="003C27AF" w:rsidP="003C27AF">
            <w:pPr>
              <w:pStyle w:val="aff0"/>
              <w:numPr>
                <w:ilvl w:val="0"/>
                <w:numId w:val="12"/>
              </w:numPr>
              <w:ind w:firstLineChars="0"/>
              <w:rPr>
                <w:rFonts w:ascii="宋体" w:hAnsi="宋体"/>
                <w:b w:val="0"/>
                <w:bCs w:val="0"/>
                <w:sz w:val="21"/>
              </w:rPr>
            </w:pPr>
            <w:r w:rsidRPr="00A01F46">
              <w:rPr>
                <w:rFonts w:ascii="宋体" w:hAnsi="宋体" w:hint="eastAsia"/>
                <w:b w:val="0"/>
                <w:bCs w:val="0"/>
                <w:sz w:val="21"/>
              </w:rPr>
              <w:t>计算</w:t>
            </w:r>
            <m:oMath>
              <m:sSub>
                <m:sSubPr>
                  <m:ctrlPr>
                    <w:rPr>
                      <w:rFonts w:ascii="Cambria Math" w:hAnsi="Cambria Math"/>
                      <w:b w:val="0"/>
                      <w:bCs w:val="0"/>
                      <w:i/>
                      <w:sz w:val="21"/>
                    </w:rPr>
                  </m:ctrlPr>
                </m:sSubPr>
                <m:e>
                  <m:r>
                    <m:rPr>
                      <m:sty m:val="bi"/>
                    </m:rPr>
                    <w:rPr>
                      <w:rFonts w:ascii="Cambria Math" w:hAnsi="Cambria Math"/>
                      <w:sz w:val="21"/>
                    </w:rPr>
                    <m:t>L</m:t>
                  </m:r>
                </m:e>
                <m:sub>
                  <m:r>
                    <m:rPr>
                      <m:sty m:val="bi"/>
                    </m:rPr>
                    <w:rPr>
                      <w:rFonts w:ascii="Cambria Math" w:hAnsi="Cambria Math" w:hint="eastAsia"/>
                      <w:sz w:val="21"/>
                    </w:rPr>
                    <m:t>sy</m:t>
                  </m:r>
                  <m:r>
                    <m:rPr>
                      <m:sty m:val="bi"/>
                    </m:rPr>
                    <w:rPr>
                      <w:rFonts w:ascii="Cambria Math" w:hAnsi="Cambria Math"/>
                      <w:sz w:val="21"/>
                    </w:rPr>
                    <m:t>m</m:t>
                  </m:r>
                </m:sub>
              </m:sSub>
            </m:oMath>
            <w:r w:rsidRPr="00A01F46">
              <w:rPr>
                <w:rFonts w:ascii="宋体" w:hAnsi="宋体" w:hint="eastAsia"/>
                <w:b w:val="0"/>
                <w:bCs w:val="0"/>
                <w:sz w:val="21"/>
              </w:rPr>
              <w:t>前k小个特征值所对应的特征向量</w:t>
            </w:r>
            <m:oMath>
              <m:r>
                <m:rPr>
                  <m:sty m:val="bi"/>
                </m:rPr>
                <w:rPr>
                  <w:rFonts w:ascii="Cambria Math" w:hAnsi="Cambria Math"/>
                  <w:sz w:val="21"/>
                </w:rPr>
                <m:t>U=</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hint="eastAsia"/>
                          <w:sz w:val="21"/>
                        </w:rPr>
                        <m:t>u</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k</m:t>
                      </m:r>
                    </m:sub>
                  </m:sSub>
                </m:e>
              </m:d>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×k</m:t>
                  </m:r>
                </m:sup>
              </m:sSup>
            </m:oMath>
          </w:p>
          <w:p w14:paraId="16058679" w14:textId="73B847DE" w:rsidR="003C27AF" w:rsidRPr="00A01F46" w:rsidRDefault="003C27AF" w:rsidP="003C27AF">
            <w:pPr>
              <w:pStyle w:val="aff0"/>
              <w:numPr>
                <w:ilvl w:val="0"/>
                <w:numId w:val="12"/>
              </w:numPr>
              <w:ind w:firstLineChars="0"/>
              <w:rPr>
                <w:rFonts w:ascii="宋体" w:hAnsi="宋体"/>
                <w:b w:val="0"/>
                <w:bCs w:val="0"/>
                <w:sz w:val="21"/>
              </w:rPr>
            </w:pPr>
            <w:r w:rsidRPr="00A01F46">
              <w:rPr>
                <w:rFonts w:ascii="宋体" w:hAnsi="宋体" w:hint="eastAsia"/>
                <w:b w:val="0"/>
                <w:bCs w:val="0"/>
                <w:sz w:val="21"/>
              </w:rPr>
              <w:t>对特征向量</w:t>
            </w:r>
            <m:oMath>
              <m:r>
                <m:rPr>
                  <m:sty m:val="bi"/>
                </m:rPr>
                <w:rPr>
                  <w:rFonts w:ascii="Cambria Math" w:hAnsi="Cambria Math"/>
                  <w:sz w:val="21"/>
                </w:rPr>
                <m:t>U</m:t>
              </m:r>
            </m:oMath>
            <w:r w:rsidRPr="00A01F46">
              <w:rPr>
                <w:rFonts w:ascii="宋体" w:hAnsi="宋体" w:hint="eastAsia"/>
                <w:b w:val="0"/>
                <w:bCs w:val="0"/>
                <w:sz w:val="21"/>
              </w:rPr>
              <w:t>进行行标准化后得到</w:t>
            </w:r>
            <m:oMath>
              <m:r>
                <m:rPr>
                  <m:sty m:val="bi"/>
                </m:rPr>
                <w:rPr>
                  <w:rFonts w:ascii="Cambria Math" w:hAnsi="Cambria Math"/>
                  <w:sz w:val="21"/>
                </w:rPr>
                <m:t>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m:t>
                  </m:r>
                  <m:r>
                    <m:rPr>
                      <m:sty m:val="bi"/>
                    </m:rPr>
                    <w:rPr>
                      <w:rFonts w:ascii="Cambria Math" w:hAnsi="Cambria Math" w:hint="eastAsia"/>
                      <w:sz w:val="21"/>
                    </w:rPr>
                    <m:t>k</m:t>
                  </m:r>
                </m:sup>
              </m:sSup>
            </m:oMath>
            <w:r w:rsidRPr="00A01F46">
              <w:rPr>
                <w:rFonts w:ascii="宋体" w:hAnsi="宋体" w:hint="eastAsia"/>
                <w:b w:val="0"/>
                <w:bCs w:val="0"/>
                <w:sz w:val="21"/>
              </w:rPr>
              <w:t>，其中</w:t>
            </w:r>
            <m:oMath>
              <m:sSub>
                <m:sSubPr>
                  <m:ctrlPr>
                    <w:rPr>
                      <w:rFonts w:ascii="Cambria Math" w:hAnsi="Cambria Math"/>
                      <w:b w:val="0"/>
                      <w:bCs w:val="0"/>
                      <w:i/>
                      <w:sz w:val="21"/>
                    </w:rPr>
                  </m:ctrlPr>
                </m:sSubPr>
                <m:e>
                  <m:r>
                    <m:rPr>
                      <m:sty m:val="bi"/>
                    </m:rPr>
                    <w:rPr>
                      <w:rFonts w:ascii="Cambria Math" w:hAnsi="Cambria Math"/>
                      <w:sz w:val="21"/>
                    </w:rPr>
                    <m:t>t</m:t>
                  </m:r>
                </m:e>
                <m:sub>
                  <m:r>
                    <m:rPr>
                      <m:sty m:val="bi"/>
                    </m:rPr>
                    <w:rPr>
                      <w:rFonts w:ascii="Cambria Math" w:hAnsi="Cambria Math"/>
                      <w:sz w:val="21"/>
                    </w:rPr>
                    <m:t>ij</m:t>
                  </m:r>
                </m:sub>
              </m:sSub>
              <m:r>
                <m:rPr>
                  <m:sty m:val="bi"/>
                </m:rPr>
                <w:rPr>
                  <w:rFonts w:ascii="Cambria Math" w:hAnsi="Cambria Math"/>
                  <w:sz w:val="21"/>
                </w:rPr>
                <m:t>=</m:t>
              </m:r>
              <m:f>
                <m:fPr>
                  <m:type m:val="lin"/>
                  <m:ctrlPr>
                    <w:rPr>
                      <w:rFonts w:ascii="Cambria Math" w:hAnsi="Cambria Math"/>
                      <w:b w:val="0"/>
                      <w:bCs w:val="0"/>
                      <w:i/>
                      <w:sz w:val="21"/>
                    </w:rPr>
                  </m:ctrlPr>
                </m:fPr>
                <m:num>
                  <m:sSub>
                    <m:sSubPr>
                      <m:ctrlPr>
                        <w:rPr>
                          <w:rFonts w:ascii="Cambria Math" w:hAnsi="Cambria Math"/>
                          <w:b w:val="0"/>
                          <w:bCs w:val="0"/>
                          <w:i/>
                          <w:sz w:val="21"/>
                        </w:rPr>
                      </m:ctrlPr>
                    </m:sSubPr>
                    <m:e>
                      <m:r>
                        <m:rPr>
                          <m:sty m:val="bi"/>
                        </m:rPr>
                        <w:rPr>
                          <w:rFonts w:ascii="Cambria Math" w:hAnsi="Cambria Math"/>
                          <w:sz w:val="21"/>
                        </w:rPr>
                        <m:t>u</m:t>
                      </m:r>
                    </m:e>
                    <m:sub>
                      <m:r>
                        <m:rPr>
                          <m:sty m:val="bi"/>
                        </m:rPr>
                        <w:rPr>
                          <w:rFonts w:ascii="Cambria Math" w:hAnsi="Cambria Math"/>
                          <w:sz w:val="21"/>
                        </w:rPr>
                        <m:t>ij</m:t>
                      </m:r>
                    </m:sub>
                  </m:sSub>
                </m:num>
                <m:den>
                  <m:sSup>
                    <m:sSupPr>
                      <m:ctrlPr>
                        <w:rPr>
                          <w:rFonts w:ascii="Cambria Math" w:hAnsi="Cambria Math"/>
                          <w:b w:val="0"/>
                          <w:bCs w:val="0"/>
                          <w:i/>
                          <w:sz w:val="21"/>
                        </w:rPr>
                      </m:ctrlPr>
                    </m:sSupPr>
                    <m:e>
                      <m:d>
                        <m:dPr>
                          <m:ctrlPr>
                            <w:rPr>
                              <w:rFonts w:ascii="Cambria Math" w:hAnsi="Cambria Math"/>
                              <w:b w:val="0"/>
                              <w:bCs w:val="0"/>
                              <w:i/>
                              <w:sz w:val="21"/>
                            </w:rPr>
                          </m:ctrlPr>
                        </m:dPr>
                        <m:e>
                          <m:nary>
                            <m:naryPr>
                              <m:chr m:val="∑"/>
                              <m:limLoc m:val="subSup"/>
                              <m:supHide m:val="1"/>
                              <m:ctrlPr>
                                <w:rPr>
                                  <w:rFonts w:ascii="Cambria Math" w:hAnsi="Cambria Math"/>
                                  <w:b w:val="0"/>
                                  <w:bCs w:val="0"/>
                                  <w:i/>
                                  <w:sz w:val="21"/>
                                </w:rPr>
                              </m:ctrlPr>
                            </m:naryPr>
                            <m:sub>
                              <m:r>
                                <m:rPr>
                                  <m:sty m:val="bi"/>
                                </m:rPr>
                                <w:rPr>
                                  <w:rFonts w:ascii="Cambria Math" w:hAnsi="Cambria Math"/>
                                  <w:sz w:val="21"/>
                                </w:rPr>
                                <m:t>k</m:t>
                              </m:r>
                            </m:sub>
                            <m:sup/>
                            <m:e>
                              <m:sSubSup>
                                <m:sSubSupPr>
                                  <m:ctrlPr>
                                    <w:rPr>
                                      <w:rFonts w:ascii="Cambria Math" w:hAnsi="Cambria Math"/>
                                      <w:b w:val="0"/>
                                      <w:bCs w:val="0"/>
                                      <w:i/>
                                      <w:sz w:val="21"/>
                                    </w:rPr>
                                  </m:ctrlPr>
                                </m:sSubSupPr>
                                <m:e>
                                  <m:r>
                                    <m:rPr>
                                      <m:sty m:val="bi"/>
                                    </m:rPr>
                                    <w:rPr>
                                      <w:rFonts w:ascii="Cambria Math" w:hAnsi="Cambria Math"/>
                                      <w:sz w:val="21"/>
                                    </w:rPr>
                                    <m:t>u</m:t>
                                  </m:r>
                                </m:e>
                                <m:sub>
                                  <m:r>
                                    <m:rPr>
                                      <m:sty m:val="bi"/>
                                    </m:rPr>
                                    <w:rPr>
                                      <w:rFonts w:ascii="Cambria Math" w:hAnsi="Cambria Math"/>
                                      <w:sz w:val="21"/>
                                    </w:rPr>
                                    <m:t>ik</m:t>
                                  </m:r>
                                </m:sub>
                                <m:sup>
                                  <m:r>
                                    <m:rPr>
                                      <m:sty m:val="bi"/>
                                    </m:rPr>
                                    <w:rPr>
                                      <w:rFonts w:ascii="Cambria Math" w:hAnsi="Cambria Math"/>
                                      <w:sz w:val="21"/>
                                    </w:rPr>
                                    <m:t>2</m:t>
                                  </m:r>
                                </m:sup>
                              </m:sSubSup>
                            </m:e>
                          </m:nary>
                        </m:e>
                      </m:d>
                    </m:e>
                    <m:sup>
                      <m:f>
                        <m:fPr>
                          <m:type m:val="lin"/>
                          <m:ctrlPr>
                            <w:rPr>
                              <w:rFonts w:ascii="Cambria Math" w:hAnsi="Cambria Math"/>
                              <w:b w:val="0"/>
                              <w:bCs w:val="0"/>
                              <w:i/>
                              <w:sz w:val="21"/>
                            </w:rPr>
                          </m:ctrlPr>
                        </m:fPr>
                        <m:num>
                          <m:r>
                            <m:rPr>
                              <m:sty m:val="bi"/>
                            </m:rPr>
                            <w:rPr>
                              <w:rFonts w:ascii="Cambria Math" w:hAnsi="Cambria Math"/>
                              <w:sz w:val="21"/>
                            </w:rPr>
                            <m:t>1</m:t>
                          </m:r>
                        </m:num>
                        <m:den>
                          <m:r>
                            <m:rPr>
                              <m:sty m:val="bi"/>
                            </m:rPr>
                            <w:rPr>
                              <w:rFonts w:ascii="Cambria Math" w:hAnsi="Cambria Math"/>
                              <w:sz w:val="21"/>
                            </w:rPr>
                            <m:t>2</m:t>
                          </m:r>
                        </m:den>
                      </m:f>
                    </m:sup>
                  </m:sSup>
                </m:den>
              </m:f>
            </m:oMath>
          </w:p>
          <w:p w14:paraId="370B773A" w14:textId="46EC3620" w:rsidR="003C27AF" w:rsidRPr="00A01F46" w:rsidRDefault="00A01F46" w:rsidP="003C27AF">
            <w:pPr>
              <w:pStyle w:val="aff0"/>
              <w:numPr>
                <w:ilvl w:val="0"/>
                <w:numId w:val="12"/>
              </w:numPr>
              <w:ind w:firstLineChars="0"/>
              <w:rPr>
                <w:rFonts w:ascii="宋体" w:hAnsi="宋体"/>
                <w:b w:val="0"/>
                <w:bCs w:val="0"/>
                <w:sz w:val="21"/>
              </w:rPr>
            </w:pPr>
            <m:oMath>
              <m:r>
                <m:rPr>
                  <m:sty m:val="bi"/>
                </m:rPr>
                <w:rPr>
                  <w:rFonts w:ascii="Cambria Math" w:hAnsi="Cambria Math"/>
                  <w:sz w:val="21"/>
                </w:rPr>
                <m:t>for  i=1,…,n</m:t>
              </m:r>
            </m:oMath>
            <w:r w:rsidR="003C27AF" w:rsidRPr="00A01F46">
              <w:rPr>
                <w:rFonts w:ascii="宋体" w:hAnsi="宋体" w:hint="eastAsia"/>
                <w:b w:val="0"/>
                <w:bCs w:val="0"/>
                <w:sz w:val="21"/>
              </w:rPr>
              <w:t>，令</w:t>
            </w:r>
            <m:oMath>
              <m:sSub>
                <m:sSubPr>
                  <m:ctrlPr>
                    <w:rPr>
                      <w:rFonts w:ascii="Cambria Math" w:hAnsi="Cambria Math"/>
                      <w:b w:val="0"/>
                      <w:bCs w:val="0"/>
                      <w:i/>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sSup>
                <m:sSupPr>
                  <m:ctrlPr>
                    <w:rPr>
                      <w:rFonts w:ascii="Cambria Math" w:hAnsi="Cambria Math"/>
                      <w:b w:val="0"/>
                      <w:bCs w:val="0"/>
                      <w:i/>
                      <w:sz w:val="21"/>
                    </w:rPr>
                  </m:ctrlPr>
                </m:sSupPr>
                <m:e>
                  <m:r>
                    <m:rPr>
                      <m:scr m:val="double-struck"/>
                      <m:sty m:val="bi"/>
                    </m:rPr>
                    <w:rPr>
                      <w:rFonts w:ascii="Cambria Math" w:hAnsi="Cambria Math"/>
                      <w:sz w:val="21"/>
                    </w:rPr>
                    <m:t>R</m:t>
                  </m:r>
                </m:e>
                <m:sup>
                  <m:r>
                    <m:rPr>
                      <m:sty m:val="bi"/>
                    </m:rPr>
                    <w:rPr>
                      <w:rFonts w:ascii="Cambria Math" w:hAnsi="Cambria Math" w:hint="eastAsia"/>
                      <w:sz w:val="21"/>
                    </w:rPr>
                    <m:t>k</m:t>
                  </m:r>
                </m:sup>
              </m:sSup>
            </m:oMath>
            <w:r w:rsidR="003C27AF" w:rsidRPr="00A01F46">
              <w:rPr>
                <w:rFonts w:ascii="宋体" w:hAnsi="宋体" w:hint="eastAsia"/>
                <w:b w:val="0"/>
                <w:bCs w:val="0"/>
                <w:sz w:val="21"/>
              </w:rPr>
              <w:t>是</w:t>
            </w:r>
            <m:oMath>
              <m:r>
                <m:rPr>
                  <m:sty m:val="bi"/>
                </m:rPr>
                <w:rPr>
                  <w:rFonts w:ascii="Cambria Math" w:hAnsi="Cambria Math"/>
                  <w:sz w:val="21"/>
                </w:rPr>
                <m:t>T</m:t>
              </m:r>
            </m:oMath>
            <w:r w:rsidR="003C27AF" w:rsidRPr="00A01F46">
              <w:rPr>
                <w:rFonts w:ascii="宋体" w:hAnsi="宋体" w:hint="eastAsia"/>
                <w:b w:val="0"/>
                <w:bCs w:val="0"/>
                <w:sz w:val="21"/>
              </w:rPr>
              <w:t>的第</w:t>
            </w:r>
            <m:oMath>
              <m:r>
                <m:rPr>
                  <m:sty m:val="bi"/>
                </m:rPr>
                <w:rPr>
                  <w:rFonts w:ascii="Cambria Math" w:hAnsi="Cambria Math" w:hint="eastAsia"/>
                  <w:sz w:val="21"/>
                </w:rPr>
                <m:t>i</m:t>
              </m:r>
            </m:oMath>
            <w:r w:rsidR="003C27AF" w:rsidRPr="00A01F46">
              <w:rPr>
                <w:rFonts w:ascii="宋体" w:hAnsi="宋体" w:hint="eastAsia"/>
                <w:b w:val="0"/>
                <w:bCs w:val="0"/>
                <w:sz w:val="21"/>
              </w:rPr>
              <w:t>行；</w:t>
            </w:r>
          </w:p>
          <w:p w14:paraId="4DE9B2A7" w14:textId="019D0E0F" w:rsidR="003C27AF" w:rsidRPr="00A01F46" w:rsidRDefault="006F3AF5" w:rsidP="003C27AF">
            <w:pPr>
              <w:pStyle w:val="aff0"/>
              <w:numPr>
                <w:ilvl w:val="0"/>
                <w:numId w:val="12"/>
              </w:numPr>
              <w:ind w:firstLineChars="0"/>
              <w:rPr>
                <w:rFonts w:ascii="宋体" w:hAnsi="宋体"/>
                <w:b w:val="0"/>
                <w:bCs w:val="0"/>
                <w:sz w:val="21"/>
              </w:rPr>
            </w:pPr>
            <w:r w:rsidRPr="00A01F46">
              <w:rPr>
                <w:rFonts w:ascii="宋体" w:hAnsi="宋体" w:hint="eastAsia"/>
                <w:b w:val="0"/>
                <w:bCs w:val="0"/>
                <w:sz w:val="21"/>
              </w:rPr>
              <w:t>使用k</w:t>
            </w:r>
            <w:r w:rsidRPr="00A01F46">
              <w:rPr>
                <w:rFonts w:ascii="宋体" w:hAnsi="宋体"/>
                <w:b w:val="0"/>
                <w:bCs w:val="0"/>
                <w:sz w:val="21"/>
              </w:rPr>
              <w:t>-means</w:t>
            </w:r>
            <w:r w:rsidRPr="00A01F46">
              <w:rPr>
                <w:rFonts w:ascii="宋体" w:hAnsi="宋体" w:hint="eastAsia"/>
                <w:b w:val="0"/>
                <w:bCs w:val="0"/>
                <w:sz w:val="21"/>
              </w:rPr>
              <w:t>对新特征聚类得到最终结果</w:t>
            </w:r>
          </w:p>
        </w:tc>
      </w:tr>
      <w:bookmarkEnd w:id="70"/>
    </w:tbl>
    <w:p w14:paraId="7129FC3A" w14:textId="77777777" w:rsidR="002603C9" w:rsidRDefault="002603C9" w:rsidP="00695027">
      <w:pPr>
        <w:ind w:firstLine="480"/>
      </w:pPr>
    </w:p>
    <w:p w14:paraId="68082D31" w14:textId="753559BB" w:rsidR="002027E0" w:rsidRDefault="009E35D8" w:rsidP="00695027">
      <w:pPr>
        <w:ind w:firstLine="480"/>
      </w:pPr>
      <w:r>
        <w:rPr>
          <w:rFonts w:hint="eastAsia"/>
        </w:rPr>
        <w:t>可以看出三个算法流程的大致步骤是相同的，只是在计算特征分解时使用到的拉普拉斯矩阵不同。</w:t>
      </w:r>
      <w:r w:rsidR="00BB7542">
        <w:rPr>
          <w:rFonts w:hint="eastAsia"/>
        </w:rPr>
        <w:t>另外，</w:t>
      </w:r>
      <w:r>
        <w:rPr>
          <w:rFonts w:hint="eastAsia"/>
        </w:rPr>
        <w:t>在对称拉普拉斯</w:t>
      </w:r>
      <w:r w:rsidR="00BB7542">
        <w:rPr>
          <w:rFonts w:hint="eastAsia"/>
        </w:rPr>
        <w:t>谱聚类当中，</w:t>
      </w:r>
      <w:r>
        <w:rPr>
          <w:rFonts w:hint="eastAsia"/>
        </w:rPr>
        <w:t>本文增加了对特征向量进行行标准化的步骤，这是因为，根据扰动理论</w:t>
      </w:r>
      <w:r w:rsidR="00BB7542">
        <w:fldChar w:fldCharType="begin"/>
      </w:r>
      <w:r w:rsidR="00BB7542">
        <w:instrText xml:space="preserve"> ADDIN EN.CITE &lt;EndNote&gt;&lt;Cite&gt;&lt;Author&gt;von Luxburg&lt;/Author&gt;&lt;Year&gt;2007&lt;/Year&gt;&lt;RecNum&gt;31&lt;/RecNum&gt;&lt;DisplayText&gt;&lt;style face="superscript"&gt;[6]&lt;/style&gt;&lt;/DisplayText&gt;&lt;record&gt;&lt;rec-number&gt;31&lt;/rec-number&gt;&lt;foreign-keys&gt;&lt;key app="EN" db-id="5pzspe0wfwsefsedt5svzsdkd0wtf9tsdspf" timestamp="1610078856"&gt;31&lt;/key&gt;&lt;/foreign-keys&gt;&lt;ref-type name="Journal Article"&gt;17&lt;/ref-type&gt;&lt;contributors&gt;&lt;authors&gt;&lt;author&gt;von Luxburg, Ulrike&lt;/author&gt;&lt;/authors&gt;&lt;/contributors&gt;&lt;titles&gt;&lt;title&gt;A tutorial on spectral clustering&lt;/title&gt;&lt;secondary-title&gt;Statistics and Computing&lt;/secondary-title&gt;&lt;/titles&gt;&lt;periodical&gt;&lt;full-title&gt;Statistics and Computing&lt;/full-title&gt;&lt;/periodical&gt;&lt;pages&gt;395-416&lt;/pages&gt;&lt;volume&gt;17&lt;/volume&gt;&lt;number&gt;4&lt;/number&gt;&lt;section&gt;395&lt;/section&gt;&lt;dates&gt;&lt;year&gt;2007&lt;/year&gt;&lt;/dates&gt;&lt;isbn&gt;0960-3174&amp;#xD;1573-1375&lt;/isbn&gt;&lt;urls&gt;&lt;/urls&gt;&lt;electronic-resource-num&gt;10.1007/s11222-007-9033-z&lt;/electronic-resource-num&gt;&lt;/record&gt;&lt;/Cite&gt;&lt;/EndNote&gt;</w:instrText>
      </w:r>
      <w:r w:rsidR="00BB7542">
        <w:fldChar w:fldCharType="separate"/>
      </w:r>
      <w:r w:rsidR="00BB7542" w:rsidRPr="00BB7542">
        <w:rPr>
          <w:vertAlign w:val="superscript"/>
        </w:rPr>
        <w:t>[6]</w:t>
      </w:r>
      <w:r w:rsidR="00BB7542">
        <w:fldChar w:fldCharType="end"/>
      </w:r>
      <w:r>
        <w:rPr>
          <w:rFonts w:hint="eastAsia"/>
        </w:rPr>
        <w:t>，非标准化谱聚类和具有</w:t>
      </w:r>
      <m:oMath>
        <m:sSub>
          <m:sSubPr>
            <m:ctrlPr>
              <w:rPr>
                <w:rFonts w:ascii="Cambria Math" w:hAnsi="Cambria Math"/>
                <w:i/>
              </w:rPr>
            </m:ctrlPr>
          </m:sSubPr>
          <m:e>
            <m:r>
              <w:rPr>
                <w:rFonts w:ascii="Cambria Math" w:hAnsi="Cambria Math"/>
              </w:rPr>
              <m:t>L</m:t>
            </m:r>
          </m:e>
          <m:sub>
            <m:r>
              <w:rPr>
                <w:rFonts w:ascii="Cambria Math" w:hAnsi="Cambria Math"/>
              </w:rPr>
              <m:t>rw</m:t>
            </m:r>
          </m:sub>
        </m:sSub>
      </m:oMath>
      <w:r>
        <w:rPr>
          <w:rFonts w:hint="eastAsia"/>
        </w:rPr>
        <w:t>的标准化谱聚类算法对于噪声点具有很好的鲁棒性，但是如果图形包含度数非常低的顶点时</w:t>
      </w:r>
      <w:r w:rsidR="00695027">
        <w:rPr>
          <w:rFonts w:hint="eastAsia"/>
        </w:rPr>
        <w:t>，</w:t>
      </w:r>
      <m:oMath>
        <m:sSub>
          <m:sSubPr>
            <m:ctrlPr>
              <w:rPr>
                <w:rFonts w:ascii="Cambria Math" w:hAnsi="Cambria Math"/>
                <w:i/>
              </w:rPr>
            </m:ctrlPr>
          </m:sSubPr>
          <m:e>
            <m:r>
              <w:rPr>
                <w:rFonts w:ascii="Cambria Math" w:hAnsi="Cambria Math"/>
              </w:rPr>
              <m:t>L</m:t>
            </m:r>
          </m:e>
          <m:sub>
            <m:r>
              <w:rPr>
                <w:rFonts w:ascii="Cambria Math" w:hAnsi="Cambria Math" w:hint="eastAsia"/>
              </w:rPr>
              <m:t>sym</m:t>
            </m:r>
          </m:sub>
        </m:sSub>
      </m:oMath>
      <w:r w:rsidR="00695027">
        <w:rPr>
          <w:rFonts w:hint="eastAsia"/>
        </w:rPr>
        <w:t>可能会发生错误，因此需要进行行归一化来降低度数低顶点的影响。</w:t>
      </w:r>
    </w:p>
    <w:p w14:paraId="4C9DA69F" w14:textId="7B0EDE46" w:rsidR="00575CD6" w:rsidRDefault="00575CD6" w:rsidP="009C203D">
      <w:pPr>
        <w:pStyle w:val="2"/>
      </w:pPr>
      <w:bookmarkStart w:id="71" w:name="_Toc74815481"/>
      <w:r>
        <w:rPr>
          <w:rFonts w:hint="eastAsia"/>
        </w:rPr>
        <w:t>多视角学习</w:t>
      </w:r>
      <w:bookmarkEnd w:id="71"/>
    </w:p>
    <w:p w14:paraId="50F74A90" w14:textId="31C02B73" w:rsidR="000150EC" w:rsidRDefault="00575CD6" w:rsidP="000150EC">
      <w:pPr>
        <w:ind w:firstLine="480"/>
      </w:pPr>
      <w:r>
        <w:rPr>
          <w:rFonts w:hint="eastAsia"/>
        </w:rPr>
        <w:t>现实中的数据往往是多视角的。不同视角的冗余信息是单视角数据和多视角数据之间的主要差异，每个视角都可以提供其他视角没有的信息正是因为这些差异的存在，才使得多视角数据可以提供更多的信息。为了利用这些信息需要遵循两个原则来对数据进行处理：一致性原则和互补性原则。一致性原则是为了</w:t>
      </w:r>
      <w:r w:rsidR="007627EC">
        <w:rPr>
          <w:rFonts w:hint="eastAsia"/>
        </w:rPr>
        <w:t>利用数据之间的一致性关系提高算法性能</w:t>
      </w:r>
      <w:r>
        <w:rPr>
          <w:rFonts w:hint="eastAsia"/>
        </w:rPr>
        <w:t>。对于多视角数据，每个视角都会包含其他视角所不存在的信息，充分利用这些信息，可以更准确的预测数据，互补性原则就是为了充分利用这些信息。</w:t>
      </w:r>
      <w:r w:rsidR="000150EC">
        <w:rPr>
          <w:rFonts w:hint="eastAsia"/>
        </w:rPr>
        <w:t>当前</w:t>
      </w:r>
      <w:r w:rsidR="000150EC">
        <w:rPr>
          <w:rFonts w:hint="eastAsia"/>
        </w:rPr>
        <w:lastRenderedPageBreak/>
        <w:t>对于多视角数据的利用主要有三种方法：第一种是协同训练，协同训练</w:t>
      </w:r>
      <w:r w:rsidR="00185DE4">
        <w:rPr>
          <w:rFonts w:hint="eastAsia"/>
        </w:rPr>
        <w:t>经常用于半监督学习</w:t>
      </w:r>
      <w:r w:rsidR="000150EC">
        <w:rPr>
          <w:rFonts w:hint="eastAsia"/>
        </w:rPr>
        <w:t>，但</w:t>
      </w:r>
      <w:r w:rsidR="00185DE4">
        <w:rPr>
          <w:rFonts w:hint="eastAsia"/>
        </w:rPr>
        <w:t>经过改进后可以用于</w:t>
      </w:r>
      <w:r w:rsidR="000150EC">
        <w:rPr>
          <w:rFonts w:hint="eastAsia"/>
        </w:rPr>
        <w:t>无监督学习中，它旨在设计一种规则使得各个视角互相之间提供信息；第二种是多核学习，多核学习旨在根据每个视角的重要性为每个；第三种是子空间学习，</w:t>
      </w:r>
      <w:r w:rsidR="00185DE4">
        <w:rPr>
          <w:rFonts w:hint="eastAsia"/>
        </w:rPr>
        <w:t>子空间学习假设存在一个共享的子空间，不同视角从此空间转换而来，子空间学习的目的是恢复出这个共享的子空间。</w:t>
      </w:r>
    </w:p>
    <w:p w14:paraId="594CE011" w14:textId="1DFB68FC" w:rsidR="00575CD6" w:rsidRDefault="00575CD6" w:rsidP="009C203D">
      <w:pPr>
        <w:pStyle w:val="3"/>
      </w:pPr>
      <w:bookmarkStart w:id="72" w:name="_Toc74815482"/>
      <w:r>
        <w:rPr>
          <w:rFonts w:hint="eastAsia"/>
        </w:rPr>
        <w:t>协</w:t>
      </w:r>
      <w:r w:rsidR="000150EC">
        <w:rPr>
          <w:rFonts w:hint="eastAsia"/>
        </w:rPr>
        <w:t>同</w:t>
      </w:r>
      <w:r>
        <w:rPr>
          <w:rFonts w:hint="eastAsia"/>
        </w:rPr>
        <w:t>训练</w:t>
      </w:r>
      <w:bookmarkEnd w:id="72"/>
    </w:p>
    <w:p w14:paraId="753CD4FF" w14:textId="3E8F5BED" w:rsidR="00575CD6" w:rsidRDefault="00575CD6" w:rsidP="00575CD6">
      <w:pPr>
        <w:ind w:firstLine="480"/>
      </w:pPr>
      <w:r>
        <w:rPr>
          <w:rFonts w:hint="eastAsia"/>
        </w:rPr>
        <w:t>协同训练算法是</w:t>
      </w:r>
      <w:r w:rsidR="009F6D44">
        <w:rPr>
          <w:rFonts w:hint="eastAsia"/>
        </w:rPr>
        <w:t>最早的用于多视角学习的算法，通过交替优化以最大化不同视角之间的一致性，提升算法性能</w:t>
      </w:r>
      <w:r>
        <w:rPr>
          <w:rFonts w:hint="eastAsia"/>
        </w:rPr>
        <w:t>。协调训练算法需要满足三个基本的假设：充分性、兼容性和条件独立性</w:t>
      </w:r>
      <w:r w:rsidR="005111FE">
        <w:fldChar w:fldCharType="begin"/>
      </w:r>
      <w:r w:rsidR="005111FE">
        <w:instrText xml:space="preserve"> ADDIN EN.CITE &lt;EndNote&gt;&lt;Cite&gt;&lt;Author&gt;Xu&lt;/Author&gt;&lt;Year&gt;2013&lt;/Year&gt;&lt;RecNum&gt;52&lt;/RecNum&gt;&lt;DisplayText&gt;&lt;style face="superscript"&gt;[3]&lt;/style&gt;&lt;/DisplayText&gt;&lt;record&gt;&lt;rec-number&gt;52&lt;/rec-number&gt;&lt;foreign-keys&gt;&lt;key app="EN" db-id="5pzspe0wfwsefsedt5svzsdkd0wtf9tsdspf" timestamp="1610089334"&gt;52&lt;/key&gt;&lt;/foreign-keys&gt;&lt;ref-type name="Electronic Article"&gt;43&lt;/ref-type&gt;&lt;contributors&gt;&lt;authors&gt;&lt;author&gt;Xu, Chang&lt;/author&gt;&lt;author&gt;Tao, Dacheng&lt;/author&gt;&lt;author&gt;Xu, Chao&lt;/author&gt;&lt;/authors&gt;&lt;/contributors&gt;&lt;titles&gt;&lt;title&gt;A Survey on Multi-view Learning&lt;/title&gt;&lt;/titles&gt;&lt;pages&gt;arXiv:1304.5634&lt;/pages&gt;&lt;keywords&gt;&lt;keyword&gt;Computer Science - Machine Learning&lt;/keyword&gt;&lt;/keywords&gt;&lt;dates&gt;&lt;year&gt;2013&lt;/year&gt;&lt;pub-dates&gt;&lt;date&gt;April 01, 2013&lt;/date&gt;&lt;/pub-dates&gt;&lt;/dates&gt;&lt;urls&gt;&lt;related-urls&gt;&lt;url&gt;https://ui.adsabs.harvard.edu/abs/2013arXiv1304.5634X&lt;/url&gt;&lt;/related-urls&gt;&lt;/urls&gt;&lt;/record&gt;&lt;/Cite&gt;&lt;/EndNote&gt;</w:instrText>
      </w:r>
      <w:r w:rsidR="005111FE">
        <w:fldChar w:fldCharType="separate"/>
      </w:r>
      <w:r w:rsidR="005111FE" w:rsidRPr="005111FE">
        <w:rPr>
          <w:vertAlign w:val="superscript"/>
        </w:rPr>
        <w:t>[3]</w:t>
      </w:r>
      <w:r w:rsidR="005111FE">
        <w:fldChar w:fldCharType="end"/>
      </w:r>
      <w:r>
        <w:rPr>
          <w:rFonts w:hint="eastAsia"/>
        </w:rPr>
        <w:t>。充分性</w:t>
      </w:r>
      <w:r w:rsidR="001475D6">
        <w:rPr>
          <w:rFonts w:hint="eastAsia"/>
        </w:rPr>
        <w:t>表明每个视角的数据只有少部分被噪声污染了</w:t>
      </w:r>
      <w:r>
        <w:rPr>
          <w:rFonts w:hint="eastAsia"/>
        </w:rPr>
        <w:t>，</w:t>
      </w:r>
      <w:r w:rsidR="001475D6">
        <w:rPr>
          <w:rFonts w:hint="eastAsia"/>
        </w:rPr>
        <w:t>它仍然可以学习到一个好的学习器；</w:t>
      </w:r>
      <w:r>
        <w:rPr>
          <w:rFonts w:hint="eastAsia"/>
        </w:rPr>
        <w:t>兼容性</w:t>
      </w:r>
      <w:r w:rsidR="001475D6">
        <w:rPr>
          <w:rFonts w:hint="eastAsia"/>
        </w:rPr>
        <w:t>表明不同视角的学习器对于同一个数据可以做出相同的结果的概率是很大的</w:t>
      </w:r>
      <w:r>
        <w:rPr>
          <w:rFonts w:hint="eastAsia"/>
        </w:rPr>
        <w:t>。</w:t>
      </w:r>
    </w:p>
    <w:p w14:paraId="39C43F43" w14:textId="3A07A694" w:rsidR="00575CD6" w:rsidRDefault="00575CD6" w:rsidP="00575CD6">
      <w:pPr>
        <w:ind w:firstLine="480"/>
      </w:pPr>
      <w:r>
        <w:rPr>
          <w:rFonts w:hint="eastAsia"/>
        </w:rPr>
        <w:t>协</w:t>
      </w:r>
      <w:r w:rsidR="00686415">
        <w:rPr>
          <w:rFonts w:hint="eastAsia"/>
        </w:rPr>
        <w:t>同</w:t>
      </w:r>
      <w:r>
        <w:rPr>
          <w:rFonts w:hint="eastAsia"/>
        </w:rPr>
        <w:t>训练算法满足一致性原则和互补性原则。协调训练算法对于多视角数据的不同视角训练相互联系的学习器，使得这些学习器对于同一输入可以预测出相似的输出，并且协同训练算法在每次迭代之后都会极小化两个视角之间的不一致性，从而提高学习器的性能。具体的流程如图</w:t>
      </w:r>
      <w:r w:rsidR="005111FE">
        <w:t>2</w:t>
      </w:r>
      <w:r>
        <w:rPr>
          <w:rFonts w:hint="eastAsia"/>
        </w:rPr>
        <w:t>-</w:t>
      </w:r>
      <w:r>
        <w:t>2</w:t>
      </w:r>
      <w:r>
        <w:rPr>
          <w:rFonts w:hint="eastAsia"/>
        </w:rPr>
        <w:t>所示：</w:t>
      </w:r>
    </w:p>
    <w:p w14:paraId="1400A1FA" w14:textId="061AAD5A" w:rsidR="00575CD6" w:rsidRDefault="00575CD6" w:rsidP="007F56C6">
      <w:pPr>
        <w:ind w:firstLineChars="0" w:firstLine="0"/>
        <w:jc w:val="center"/>
      </w:pPr>
      <w:r>
        <w:drawing>
          <wp:inline distT="0" distB="0" distL="0" distR="0" wp14:anchorId="2A5E72ED" wp14:editId="36A954DA">
            <wp:extent cx="3240000" cy="19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3445"/>
                    <a:stretch/>
                  </pic:blipFill>
                  <pic:spPr bwMode="auto">
                    <a:xfrm>
                      <a:off x="0" y="0"/>
                      <a:ext cx="3240000"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487901FA" w14:textId="345F9804" w:rsidR="005111FE" w:rsidRPr="005111FE" w:rsidRDefault="005111FE" w:rsidP="00993E37">
      <w:pPr>
        <w:pStyle w:val="a9"/>
        <w:spacing w:before="120" w:after="120"/>
      </w:pPr>
      <w:r w:rsidRPr="005111FE">
        <w:rPr>
          <w:rFonts w:hint="eastAsia"/>
        </w:rPr>
        <w:t>图</w:t>
      </w:r>
      <w:r w:rsidRPr="005111FE">
        <w:t>2</w:t>
      </w:r>
      <w:r w:rsidRPr="005111FE">
        <w:rPr>
          <w:rFonts w:hint="eastAsia"/>
        </w:rPr>
        <w:t>-</w:t>
      </w:r>
      <w:r w:rsidRPr="005111FE">
        <w:t>2</w:t>
      </w:r>
      <w:r w:rsidR="00993E37">
        <w:t xml:space="preserve">  </w:t>
      </w:r>
      <w:r w:rsidR="006E3869">
        <w:rPr>
          <w:rFonts w:hint="eastAsia"/>
        </w:rPr>
        <w:t>协同</w:t>
      </w:r>
      <w:r w:rsidRPr="005111FE">
        <w:rPr>
          <w:rFonts w:hint="eastAsia"/>
        </w:rPr>
        <w:t>训练</w:t>
      </w:r>
      <w:r w:rsidR="006E3869">
        <w:rPr>
          <w:rFonts w:hint="eastAsia"/>
        </w:rPr>
        <w:t>算法流程示意图</w:t>
      </w:r>
    </w:p>
    <w:p w14:paraId="7752A98A" w14:textId="7C2307CC" w:rsidR="00575CD6" w:rsidRDefault="009E065D" w:rsidP="00575CD6">
      <w:pPr>
        <w:ind w:firstLine="480"/>
      </w:pPr>
      <w:r>
        <w:rPr>
          <w:rFonts w:hint="eastAsia"/>
        </w:rPr>
        <w:t>本文以</w:t>
      </w:r>
      <w:r w:rsidR="00575CD6">
        <w:rPr>
          <w:rFonts w:hint="eastAsia"/>
        </w:rPr>
        <w:t>标准协</w:t>
      </w:r>
      <w:r w:rsidR="006E3869">
        <w:rPr>
          <w:rFonts w:hint="eastAsia"/>
        </w:rPr>
        <w:t>同</w:t>
      </w:r>
      <w:r w:rsidR="00575CD6">
        <w:rPr>
          <w:rFonts w:hint="eastAsia"/>
        </w:rPr>
        <w:t>训练算法</w:t>
      </w:r>
      <w:r>
        <w:rPr>
          <w:rFonts w:hint="eastAsia"/>
        </w:rPr>
        <w:t>为例介绍协同训练算法</w:t>
      </w:r>
      <w:r w:rsidR="00575CD6">
        <w:rPr>
          <w:rFonts w:hint="eastAsia"/>
        </w:rPr>
        <w:t>。假设数据集</w:t>
      </w:r>
      <m:oMath>
        <m:r>
          <w:rPr>
            <w:rFonts w:ascii="Cambria Math" w:hAnsi="Cambria Math"/>
          </w:rPr>
          <m:t>D</m:t>
        </m:r>
      </m:oMath>
      <w:r w:rsidR="00575CD6">
        <w:rPr>
          <w:rFonts w:hint="eastAsia"/>
        </w:rPr>
        <w:t>有两个视角，可以将</w:t>
      </w:r>
      <w:r>
        <w:rPr>
          <w:rFonts w:hint="eastAsia"/>
        </w:rPr>
        <w:t>这两个视角</w:t>
      </w:r>
      <w:r w:rsidR="00575CD6">
        <w:rPr>
          <w:rFonts w:hint="eastAsia"/>
        </w:rPr>
        <w:t>分为有</w:t>
      </w:r>
      <w:r>
        <w:rPr>
          <w:rFonts w:hint="eastAsia"/>
        </w:rPr>
        <w:t>标签的</w:t>
      </w:r>
      <w:r w:rsidR="00575CD6">
        <w:rPr>
          <w:rFonts w:hint="eastAsia"/>
        </w:rPr>
        <w:t>数据集</w:t>
      </w:r>
      <m:oMath>
        <m:sSub>
          <m:sSubPr>
            <m:ctrlPr>
              <w:rPr>
                <w:rFonts w:ascii="Cambria Math" w:hAnsi="Cambria Math"/>
                <w:i/>
              </w:rPr>
            </m:ctrlPr>
          </m:sSubPr>
          <m:e>
            <m:r>
              <w:rPr>
                <w:rFonts w:ascii="Cambria Math" w:hAnsi="Cambria Math"/>
              </w:rPr>
              <m:t>D</m:t>
            </m:r>
          </m:e>
          <m:sub>
            <m:r>
              <w:rPr>
                <w:rFonts w:ascii="Cambria Math" w:hAnsi="Cambria Math" w:hint="eastAsia"/>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m:e>
        </m:d>
      </m:oMath>
      <w:r>
        <w:rPr>
          <w:rFonts w:hint="eastAsia"/>
        </w:rPr>
        <w:t>和无标签的数据集</w:t>
      </w:r>
      <m:oMath>
        <m:sSub>
          <m:sSubPr>
            <m:ctrlPr>
              <w:rPr>
                <w:rFonts w:ascii="Cambria Math" w:hAnsi="Cambria Math"/>
                <w:i/>
              </w:rPr>
            </m:ctrlPr>
          </m:sSubPr>
          <m:e>
            <m:r>
              <w:rPr>
                <w:rFonts w:ascii="Cambria Math" w:hAnsi="Cambria Math"/>
              </w:rPr>
              <m:t>D</m:t>
            </m:r>
          </m:e>
          <m:sub>
            <m:r>
              <w:rPr>
                <w:rFonts w:ascii="Cambria Math" w:hAnsi="Cambria Math" w:hint="eastAsia"/>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l+1</m:t>
                        </m:r>
                      </m:sub>
                      <m:sup>
                        <m:r>
                          <w:rPr>
                            <w:rFonts w:ascii="Cambria Math" w:hAnsi="Cambria Math"/>
                          </w:rPr>
                          <m:t>2</m:t>
                        </m:r>
                      </m:sup>
                    </m:sSubSup>
                  </m:e>
                </m:d>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l+u</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l+u</m:t>
                        </m:r>
                      </m:sub>
                      <m:sup>
                        <m:r>
                          <w:rPr>
                            <w:rFonts w:ascii="Cambria Math" w:hAnsi="Cambria Math"/>
                          </w:rPr>
                          <m:t>2</m:t>
                        </m:r>
                      </m:sup>
                    </m:sSubSup>
                  </m:e>
                </m:d>
              </m:e>
            </m:d>
          </m:e>
        </m:d>
      </m:oMath>
      <w:r w:rsidR="00575CD6">
        <w:rPr>
          <w:rFonts w:hint="eastAsia"/>
        </w:rPr>
        <w:t>。具体算法流程如表</w:t>
      </w:r>
      <w:r w:rsidR="0069346B">
        <w:t>2</w:t>
      </w:r>
      <w:r w:rsidR="00575CD6">
        <w:rPr>
          <w:rFonts w:hint="eastAsia"/>
        </w:rPr>
        <w:t>-</w:t>
      </w:r>
      <w:r w:rsidR="0069346B">
        <w:t>4</w:t>
      </w:r>
      <w:r w:rsidR="00575CD6">
        <w:rPr>
          <w:rFonts w:hint="eastAsia"/>
        </w:rPr>
        <w:t>所示：</w:t>
      </w:r>
    </w:p>
    <w:p w14:paraId="4E56E4BE" w14:textId="77777777" w:rsidR="00993E37" w:rsidRPr="0069346B" w:rsidRDefault="00993E37" w:rsidP="00993E37">
      <w:pPr>
        <w:pStyle w:val="a9"/>
        <w:spacing w:before="120" w:after="120"/>
      </w:pPr>
      <w:r w:rsidRPr="0069346B">
        <w:rPr>
          <w:rFonts w:hint="eastAsia"/>
        </w:rPr>
        <w:t>表</w:t>
      </w:r>
      <w:r w:rsidRPr="0069346B">
        <w:rPr>
          <w:rFonts w:hint="eastAsia"/>
        </w:rPr>
        <w:t>2-</w:t>
      </w:r>
      <w:r w:rsidRPr="0069346B">
        <w:t>4</w:t>
      </w:r>
      <w:r>
        <w:t xml:space="preserve">  </w:t>
      </w:r>
      <w:r w:rsidRPr="0069346B">
        <w:rPr>
          <w:rFonts w:hint="eastAsia"/>
        </w:rPr>
        <w:t>标准协</w:t>
      </w:r>
      <w:r>
        <w:rPr>
          <w:rFonts w:hint="eastAsia"/>
        </w:rPr>
        <w:t>同</w:t>
      </w:r>
      <w:r w:rsidRPr="0069346B">
        <w:rPr>
          <w:rFonts w:hint="eastAsia"/>
        </w:rPr>
        <w:t>训练算法</w:t>
      </w:r>
    </w:p>
    <w:tbl>
      <w:tblPr>
        <w:tblStyle w:val="22"/>
        <w:tblW w:w="0" w:type="auto"/>
        <w:tblLook w:val="04A0" w:firstRow="1" w:lastRow="0" w:firstColumn="1" w:lastColumn="0" w:noHBand="0" w:noVBand="1"/>
      </w:tblPr>
      <w:tblGrid>
        <w:gridCol w:w="8949"/>
      </w:tblGrid>
      <w:tr w:rsidR="00993E37" w14:paraId="6FBE3CED" w14:textId="77777777" w:rsidTr="00F73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tcBorders>
              <w:top w:val="single" w:sz="12" w:space="0" w:color="auto"/>
            </w:tcBorders>
          </w:tcPr>
          <w:p w14:paraId="769230D3" w14:textId="77777777" w:rsidR="00993E37" w:rsidRPr="00A01F46" w:rsidRDefault="00993E37" w:rsidP="00F73DF4">
            <w:pPr>
              <w:ind w:firstLineChars="0" w:firstLine="0"/>
              <w:rPr>
                <w:b w:val="0"/>
                <w:bCs w:val="0"/>
                <w:i/>
                <w:sz w:val="21"/>
              </w:rPr>
            </w:pPr>
            <w:r w:rsidRPr="00A01F46">
              <w:rPr>
                <w:rFonts w:hint="eastAsia"/>
                <w:b w:val="0"/>
                <w:bCs w:val="0"/>
                <w:sz w:val="21"/>
              </w:rPr>
              <w:t>算法输入：</w:t>
            </w:r>
            <m:oMath>
              <m:sSub>
                <m:sSubPr>
                  <m:ctrlPr>
                    <w:rPr>
                      <w:rFonts w:ascii="Cambria Math" w:hAnsi="Cambria Math"/>
                      <w:b w:val="0"/>
                      <w:bCs w:val="0"/>
                      <w:i/>
                      <w:sz w:val="21"/>
                    </w:rPr>
                  </m:ctrlPr>
                </m:sSubPr>
                <m:e>
                  <m:r>
                    <m:rPr>
                      <m:sty m:val="bi"/>
                    </m:rPr>
                    <w:rPr>
                      <w:rFonts w:ascii="Cambria Math" w:hAnsi="Cambria Math"/>
                      <w:sz w:val="21"/>
                    </w:rPr>
                    <m:t>D</m:t>
                  </m:r>
                </m:e>
                <m:sub>
                  <m:r>
                    <m:rPr>
                      <m:sty m:val="bi"/>
                    </m:rPr>
                    <w:rPr>
                      <w:rFonts w:ascii="Cambria Math" w:hAnsi="Cambria Math" w:hint="eastAsia"/>
                      <w:sz w:val="21"/>
                    </w:rPr>
                    <m:t>l</m:t>
                  </m:r>
                </m:sub>
              </m:sSub>
              <m:r>
                <m:rPr>
                  <m:sty m:val="bi"/>
                </m:rPr>
                <w:rPr>
                  <w:rFonts w:ascii="Cambria Math" w:hAnsi="Cambria Math"/>
                  <w:sz w:val="21"/>
                </w:rPr>
                <m:t xml:space="preserve">,   </m:t>
              </m:r>
              <m:sSub>
                <m:sSubPr>
                  <m:ctrlPr>
                    <w:rPr>
                      <w:rFonts w:ascii="Cambria Math" w:hAnsi="Cambria Math"/>
                      <w:b w:val="0"/>
                      <w:bCs w:val="0"/>
                      <w:i/>
                      <w:sz w:val="21"/>
                    </w:rPr>
                  </m:ctrlPr>
                </m:sSubPr>
                <m:e>
                  <m:r>
                    <m:rPr>
                      <m:sty m:val="bi"/>
                    </m:rPr>
                    <w:rPr>
                      <w:rFonts w:ascii="Cambria Math" w:hAnsi="Cambria Math"/>
                      <w:sz w:val="21"/>
                    </w:rPr>
                    <m:t>D</m:t>
                  </m:r>
                </m:e>
                <m:sub>
                  <m:r>
                    <m:rPr>
                      <m:sty m:val="bi"/>
                    </m:rPr>
                    <w:rPr>
                      <w:rFonts w:ascii="Cambria Math" w:hAnsi="Cambria Math"/>
                      <w:sz w:val="21"/>
                    </w:rPr>
                    <m:t>u</m:t>
                  </m:r>
                </m:sub>
              </m:sSub>
            </m:oMath>
          </w:p>
          <w:p w14:paraId="61680CC1" w14:textId="77777777" w:rsidR="00993E37" w:rsidRPr="00A01F46" w:rsidRDefault="00993E37" w:rsidP="00F73DF4">
            <w:pPr>
              <w:ind w:firstLineChars="0" w:firstLine="0"/>
              <w:rPr>
                <w:b w:val="0"/>
                <w:bCs w:val="0"/>
                <w:sz w:val="21"/>
              </w:rPr>
            </w:pPr>
            <w:r w:rsidRPr="00A01F46">
              <w:rPr>
                <w:rFonts w:hint="eastAsia"/>
                <w:b w:val="0"/>
                <w:bCs w:val="0"/>
                <w:sz w:val="21"/>
              </w:rPr>
              <w:t>算法输出：分类器</w:t>
            </w:r>
            <m:oMath>
              <m:sSub>
                <m:sSubPr>
                  <m:ctrlPr>
                    <w:rPr>
                      <w:rFonts w:ascii="Cambria Math" w:hAnsi="Cambria Math"/>
                      <w:b w:val="0"/>
                      <w:bCs w:val="0"/>
                      <w:i/>
                      <w:sz w:val="21"/>
                    </w:rPr>
                  </m:ctrlPr>
                </m:sSubPr>
                <m:e>
                  <m:r>
                    <m:rPr>
                      <m:sty m:val="bi"/>
                    </m:rPr>
                    <w:rPr>
                      <w:rFonts w:ascii="Cambria Math" w:hAnsi="Cambria Math"/>
                      <w:sz w:val="21"/>
                    </w:rPr>
                    <m:t>h</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h</m:t>
                  </m:r>
                </m:e>
                <m:sub>
                  <m:r>
                    <m:rPr>
                      <m:sty m:val="bi"/>
                    </m:rPr>
                    <w:rPr>
                      <w:rFonts w:ascii="Cambria Math" w:hAnsi="Cambria Math"/>
                      <w:sz w:val="21"/>
                    </w:rPr>
                    <m:t>2</m:t>
                  </m:r>
                </m:sub>
              </m:sSub>
            </m:oMath>
          </w:p>
        </w:tc>
      </w:tr>
      <w:tr w:rsidR="00993E37" w14:paraId="4A7ACF9E"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tcBorders>
              <w:bottom w:val="single" w:sz="12" w:space="0" w:color="auto"/>
            </w:tcBorders>
          </w:tcPr>
          <w:p w14:paraId="703430C1" w14:textId="77777777" w:rsidR="00993E37" w:rsidRPr="00A01F46" w:rsidRDefault="00993E37" w:rsidP="00F73DF4">
            <w:pPr>
              <w:ind w:firstLineChars="0" w:firstLine="0"/>
              <w:rPr>
                <w:b w:val="0"/>
                <w:bCs w:val="0"/>
                <w:sz w:val="21"/>
              </w:rPr>
            </w:pPr>
            <w:r w:rsidRPr="00A01F46">
              <w:rPr>
                <w:rFonts w:hint="eastAsia"/>
                <w:b w:val="0"/>
                <w:bCs w:val="0"/>
                <w:sz w:val="21"/>
              </w:rPr>
              <w:t>算法步骤：</w:t>
            </w:r>
          </w:p>
          <w:p w14:paraId="1D3F423E" w14:textId="77777777" w:rsidR="00993E37" w:rsidRPr="00A01F46" w:rsidRDefault="00993E37" w:rsidP="00F73DF4">
            <w:pPr>
              <w:ind w:firstLineChars="0" w:firstLine="0"/>
              <w:rPr>
                <w:b w:val="0"/>
                <w:bCs w:val="0"/>
                <w:i/>
                <w:sz w:val="21"/>
              </w:rPr>
            </w:pPr>
            <m:oMath>
              <m:r>
                <m:rPr>
                  <m:sty m:val="bi"/>
                </m:rPr>
                <w:rPr>
                  <w:rFonts w:ascii="Cambria Math" w:hAnsi="Cambria Math" w:hint="eastAsia"/>
                  <w:sz w:val="21"/>
                </w:rPr>
                <m:t>for</m:t>
              </m:r>
              <m:r>
                <m:rPr>
                  <m:sty m:val="bi"/>
                </m:rPr>
                <w:rPr>
                  <w:rFonts w:ascii="Cambria Math" w:hAnsi="Cambria Math"/>
                  <w:sz w:val="21"/>
                </w:rPr>
                <m:t xml:space="preserve"> j=1,2:</m:t>
              </m:r>
            </m:oMath>
            <w:r w:rsidRPr="00A01F46">
              <w:rPr>
                <w:b w:val="0"/>
                <w:bCs w:val="0"/>
                <w:i/>
                <w:sz w:val="21"/>
              </w:rPr>
              <w:t xml:space="preserve"> </w:t>
            </w:r>
          </w:p>
          <w:p w14:paraId="1EDD0E2E" w14:textId="77777777" w:rsidR="00993E37" w:rsidRPr="00A01F46" w:rsidRDefault="00993E37" w:rsidP="00F73DF4">
            <w:pPr>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m:oMath>
              <m:sSubSup>
                <m:sSubSupPr>
                  <m:ctrlPr>
                    <w:rPr>
                      <w:rFonts w:ascii="Cambria Math" w:hAnsi="Cambria Math"/>
                      <w:b w:val="0"/>
                      <w:bCs w:val="0"/>
                      <w:i/>
                      <w:iCs/>
                      <w:sz w:val="21"/>
                    </w:rPr>
                  </m:ctrlPr>
                </m:sSubSupPr>
                <m:e>
                  <m:r>
                    <m:rPr>
                      <m:sty m:val="bi"/>
                    </m:rPr>
                    <w:rPr>
                      <w:rFonts w:ascii="Cambria Math" w:hAnsi="Cambria Math"/>
                      <w:sz w:val="21"/>
                    </w:rPr>
                    <m:t>D</m:t>
                  </m:r>
                </m:e>
                <m:sub>
                  <m:r>
                    <m:rPr>
                      <m:sty m:val="bi"/>
                    </m:rPr>
                    <w:rPr>
                      <w:rFonts w:ascii="Cambria Math" w:hAnsi="Cambria Math"/>
                      <w:sz w:val="21"/>
                    </w:rPr>
                    <m:t>l</m:t>
                  </m:r>
                </m:sub>
                <m:sup>
                  <m:r>
                    <m:rPr>
                      <m:sty m:val="bi"/>
                    </m:rPr>
                    <w:rPr>
                      <w:rFonts w:ascii="Cambria Math" w:hAnsi="Cambria Math"/>
                      <w:sz w:val="21"/>
                    </w:rPr>
                    <m:t>j</m:t>
                  </m:r>
                </m:sup>
              </m:sSubSup>
              <m:r>
                <m:rPr>
                  <m:sty m:val="bi"/>
                </m:rPr>
                <w:rPr>
                  <w:rFonts w:ascii="Cambria Math" w:hAnsi="Cambria Math"/>
                  <w:sz w:val="21"/>
                </w:rPr>
                <m:t>={(</m:t>
              </m:r>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j</m:t>
                  </m:r>
                </m:sup>
              </m:sSubSup>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d>
                <m:dPr>
                  <m:begChr m:val="〈"/>
                  <m:endChr m:val="〉"/>
                  <m:ctrlPr>
                    <w:rPr>
                      <w:rFonts w:ascii="Cambria Math" w:hAnsi="Cambria Math"/>
                      <w:b w:val="0"/>
                      <w:bCs w:val="0"/>
                      <w:i/>
                      <w:iCs/>
                      <w:sz w:val="21"/>
                    </w:rPr>
                  </m:ctrlPr>
                </m:dPr>
                <m:e>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j</m:t>
                      </m:r>
                    </m:sup>
                  </m:sSubSup>
                  <m:r>
                    <m:rPr>
                      <m:sty m:val="bi"/>
                    </m:rPr>
                    <w:rPr>
                      <w:rFonts w:ascii="Cambria Math" w:hAnsi="Cambria Math"/>
                      <w:sz w:val="21"/>
                    </w:rPr>
                    <m:t>,</m:t>
                  </m:r>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3-j</m:t>
                      </m:r>
                    </m:sup>
                  </m:sSubSup>
                </m:e>
              </m:d>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sz w:val="21"/>
                    </w:rPr>
                    <m:t>l</m:t>
                  </m:r>
                </m:sub>
              </m:sSub>
              <m:r>
                <m:rPr>
                  <m:sty m:val="bi"/>
                </m:rPr>
                <w:rPr>
                  <w:rFonts w:ascii="Cambria Math" w:hAnsi="Cambria Math"/>
                  <w:sz w:val="21"/>
                </w:rPr>
                <m:t>}</m:t>
              </m:r>
            </m:oMath>
            <w:r w:rsidRPr="00A01F46">
              <w:rPr>
                <w:rFonts w:ascii="宋体" w:hAnsi="宋体" w:hint="eastAsia"/>
                <w:b w:val="0"/>
                <w:bCs w:val="0"/>
                <w:iCs/>
                <w:sz w:val="21"/>
              </w:rPr>
              <w:t>;</w:t>
            </w:r>
          </w:p>
          <w:p w14:paraId="2175C365" w14:textId="77777777" w:rsidR="00993E37" w:rsidRPr="00A01F46" w:rsidRDefault="00993E37" w:rsidP="00F73DF4">
            <w:pPr>
              <w:ind w:firstLineChars="0" w:firstLine="0"/>
              <w:rPr>
                <w:rFonts w:ascii="宋体" w:hAnsi="宋体"/>
                <w:b w:val="0"/>
                <w:bCs w:val="0"/>
                <w:iCs/>
                <w:sz w:val="21"/>
              </w:rPr>
            </w:pPr>
            <m:oMathPara>
              <m:oMathParaPr>
                <m:jc m:val="left"/>
              </m:oMathParaPr>
              <m:oMath>
                <m:r>
                  <m:rPr>
                    <m:sty m:val="bi"/>
                  </m:rPr>
                  <w:rPr>
                    <w:rFonts w:ascii="Cambria Math" w:hAnsi="Cambria Math"/>
                    <w:sz w:val="21"/>
                  </w:rPr>
                  <m:t xml:space="preserve">while </m:t>
                </m:r>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hint="eastAsia"/>
                        <w:sz w:val="21"/>
                      </w:rPr>
                      <m:t>u</m:t>
                    </m:r>
                  </m:sub>
                </m:sSub>
                <m:r>
                  <m:rPr>
                    <m:sty m:val="b"/>
                  </m:rPr>
                  <w:rPr>
                    <w:rFonts w:ascii="Cambria Math" w:hAnsi="Cambria Math"/>
                    <w:sz w:val="21"/>
                  </w:rPr>
                  <m:t xml:space="preserve"> </m:t>
                </m:r>
                <m:r>
                  <m:rPr>
                    <m:sty m:val="b"/>
                  </m:rPr>
                  <w:rPr>
                    <w:rFonts w:ascii="Cambria Math" w:hAnsi="Cambria Math" w:hint="eastAsia"/>
                    <w:sz w:val="21"/>
                  </w:rPr>
                  <m:t>为空</m:t>
                </m:r>
                <m:r>
                  <m:rPr>
                    <m:sty m:val="bi"/>
                  </m:rPr>
                  <w:rPr>
                    <w:rFonts w:ascii="Cambria Math" w:hAnsi="Cambria Math"/>
                    <w:sz w:val="21"/>
                  </w:rPr>
                  <m:t xml:space="preserve"> :</m:t>
                </m:r>
              </m:oMath>
            </m:oMathPara>
          </w:p>
          <w:p w14:paraId="3DD5B483" w14:textId="77777777" w:rsidR="00993E37" w:rsidRPr="00612112" w:rsidRDefault="00993E37" w:rsidP="00F73DF4">
            <w:pPr>
              <w:ind w:firstLineChars="0" w:firstLine="0"/>
              <w:rPr>
                <w:b w:val="0"/>
                <w:bCs w:val="0"/>
                <w:i/>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m:oMath>
              <m:r>
                <m:rPr>
                  <m:sty m:val="bi"/>
                </m:rPr>
                <w:rPr>
                  <w:rFonts w:ascii="Cambria Math" w:hAnsi="Cambria Math" w:hint="eastAsia"/>
                  <w:sz w:val="21"/>
                </w:rPr>
                <m:t>for</m:t>
              </m:r>
              <m:r>
                <m:rPr>
                  <m:sty m:val="bi"/>
                </m:rPr>
                <w:rPr>
                  <w:rFonts w:ascii="Cambria Math" w:hAnsi="Cambria Math"/>
                  <w:sz w:val="21"/>
                </w:rPr>
                <m:t xml:space="preserve"> j=1,2:</m:t>
              </m:r>
            </m:oMath>
            <w:r w:rsidRPr="00A01F46">
              <w:rPr>
                <w:b w:val="0"/>
                <w:bCs w:val="0"/>
                <w:i/>
                <w:sz w:val="21"/>
              </w:rPr>
              <w:t xml:space="preserve"> </w:t>
            </w:r>
          </w:p>
        </w:tc>
      </w:tr>
    </w:tbl>
    <w:p w14:paraId="647BCBEB" w14:textId="77777777" w:rsidR="00993E37" w:rsidRDefault="00993E37" w:rsidP="00993E37">
      <w:pPr>
        <w:pStyle w:val="a9"/>
        <w:spacing w:before="120" w:after="120"/>
      </w:pPr>
      <w:r w:rsidRPr="0069346B">
        <w:rPr>
          <w:rFonts w:hint="eastAsia"/>
        </w:rPr>
        <w:lastRenderedPageBreak/>
        <w:t>表</w:t>
      </w:r>
      <w:r w:rsidRPr="0069346B">
        <w:rPr>
          <w:rFonts w:hint="eastAsia"/>
        </w:rPr>
        <w:t>2-</w:t>
      </w:r>
      <w:r w:rsidRPr="0069346B">
        <w:t>4</w:t>
      </w:r>
      <w:r>
        <w:t xml:space="preserve">  </w:t>
      </w:r>
      <w:r w:rsidRPr="0069346B">
        <w:rPr>
          <w:rFonts w:hint="eastAsia"/>
        </w:rPr>
        <w:t>标准协</w:t>
      </w:r>
      <w:r>
        <w:rPr>
          <w:rFonts w:hint="eastAsia"/>
        </w:rPr>
        <w:t>同</w:t>
      </w:r>
      <w:r w:rsidRPr="0069346B">
        <w:rPr>
          <w:rFonts w:hint="eastAsia"/>
        </w:rPr>
        <w:t>训练算法</w:t>
      </w:r>
      <w:r>
        <w:rPr>
          <w:rFonts w:hint="eastAsia"/>
        </w:rPr>
        <w:t>（续）</w:t>
      </w:r>
    </w:p>
    <w:tbl>
      <w:tblPr>
        <w:tblStyle w:val="22"/>
        <w:tblW w:w="0" w:type="auto"/>
        <w:tblLook w:val="04A0" w:firstRow="1" w:lastRow="0" w:firstColumn="1" w:lastColumn="0" w:noHBand="0" w:noVBand="1"/>
      </w:tblPr>
      <w:tblGrid>
        <w:gridCol w:w="8949"/>
      </w:tblGrid>
      <w:tr w:rsidR="00993E37" w:rsidRPr="00A01F46" w14:paraId="5CB876B8" w14:textId="77777777" w:rsidTr="00F73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tcBorders>
              <w:top w:val="single" w:sz="12" w:space="0" w:color="auto"/>
            </w:tcBorders>
          </w:tcPr>
          <w:p w14:paraId="7C4AE94F" w14:textId="77777777" w:rsidR="00993E37" w:rsidRPr="00A01F46" w:rsidRDefault="00993E37" w:rsidP="00F73DF4">
            <w:pPr>
              <w:ind w:firstLineChars="0" w:firstLine="0"/>
              <w:rPr>
                <w:b w:val="0"/>
                <w:bCs w:val="0"/>
                <w:i/>
                <w:sz w:val="21"/>
              </w:rPr>
            </w:pPr>
            <w:r w:rsidRPr="00A01F46">
              <w:rPr>
                <w:rFonts w:hint="eastAsia"/>
                <w:b w:val="0"/>
                <w:bCs w:val="0"/>
                <w:sz w:val="21"/>
              </w:rPr>
              <w:t>算法输入：</w:t>
            </w:r>
            <m:oMath>
              <m:sSub>
                <m:sSubPr>
                  <m:ctrlPr>
                    <w:rPr>
                      <w:rFonts w:ascii="Cambria Math" w:hAnsi="Cambria Math"/>
                      <w:b w:val="0"/>
                      <w:bCs w:val="0"/>
                      <w:i/>
                      <w:sz w:val="21"/>
                    </w:rPr>
                  </m:ctrlPr>
                </m:sSubPr>
                <m:e>
                  <m:r>
                    <m:rPr>
                      <m:sty m:val="bi"/>
                    </m:rPr>
                    <w:rPr>
                      <w:rFonts w:ascii="Cambria Math" w:hAnsi="Cambria Math"/>
                      <w:sz w:val="21"/>
                    </w:rPr>
                    <m:t>D</m:t>
                  </m:r>
                </m:e>
                <m:sub>
                  <m:r>
                    <m:rPr>
                      <m:sty m:val="bi"/>
                    </m:rPr>
                    <w:rPr>
                      <w:rFonts w:ascii="Cambria Math" w:hAnsi="Cambria Math" w:hint="eastAsia"/>
                      <w:sz w:val="21"/>
                    </w:rPr>
                    <m:t>l</m:t>
                  </m:r>
                </m:sub>
              </m:sSub>
              <m:r>
                <m:rPr>
                  <m:sty m:val="bi"/>
                </m:rPr>
                <w:rPr>
                  <w:rFonts w:ascii="Cambria Math" w:hAnsi="Cambria Math"/>
                  <w:sz w:val="21"/>
                </w:rPr>
                <m:t xml:space="preserve">,   </m:t>
              </m:r>
              <m:sSub>
                <m:sSubPr>
                  <m:ctrlPr>
                    <w:rPr>
                      <w:rFonts w:ascii="Cambria Math" w:hAnsi="Cambria Math"/>
                      <w:b w:val="0"/>
                      <w:bCs w:val="0"/>
                      <w:i/>
                      <w:sz w:val="21"/>
                    </w:rPr>
                  </m:ctrlPr>
                </m:sSubPr>
                <m:e>
                  <m:r>
                    <m:rPr>
                      <m:sty m:val="bi"/>
                    </m:rPr>
                    <w:rPr>
                      <w:rFonts w:ascii="Cambria Math" w:hAnsi="Cambria Math"/>
                      <w:sz w:val="21"/>
                    </w:rPr>
                    <m:t>D</m:t>
                  </m:r>
                </m:e>
                <m:sub>
                  <m:r>
                    <m:rPr>
                      <m:sty m:val="bi"/>
                    </m:rPr>
                    <w:rPr>
                      <w:rFonts w:ascii="Cambria Math" w:hAnsi="Cambria Math"/>
                      <w:sz w:val="21"/>
                    </w:rPr>
                    <m:t>u</m:t>
                  </m:r>
                </m:sub>
              </m:sSub>
            </m:oMath>
          </w:p>
          <w:p w14:paraId="60E56DF7" w14:textId="77777777" w:rsidR="00993E37" w:rsidRPr="00A01F46" w:rsidRDefault="00993E37" w:rsidP="00F73DF4">
            <w:pPr>
              <w:ind w:firstLineChars="0" w:firstLine="0"/>
              <w:rPr>
                <w:b w:val="0"/>
                <w:bCs w:val="0"/>
                <w:sz w:val="21"/>
              </w:rPr>
            </w:pPr>
            <w:r w:rsidRPr="00A01F46">
              <w:rPr>
                <w:rFonts w:hint="eastAsia"/>
                <w:b w:val="0"/>
                <w:bCs w:val="0"/>
                <w:sz w:val="21"/>
              </w:rPr>
              <w:t>算法输出：分类器</w:t>
            </w:r>
            <m:oMath>
              <m:sSub>
                <m:sSubPr>
                  <m:ctrlPr>
                    <w:rPr>
                      <w:rFonts w:ascii="Cambria Math" w:hAnsi="Cambria Math"/>
                      <w:b w:val="0"/>
                      <w:bCs w:val="0"/>
                      <w:i/>
                      <w:sz w:val="21"/>
                    </w:rPr>
                  </m:ctrlPr>
                </m:sSubPr>
                <m:e>
                  <m:r>
                    <m:rPr>
                      <m:sty m:val="bi"/>
                    </m:rPr>
                    <w:rPr>
                      <w:rFonts w:ascii="Cambria Math" w:hAnsi="Cambria Math"/>
                      <w:sz w:val="21"/>
                    </w:rPr>
                    <m:t>h</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h</m:t>
                  </m:r>
                </m:e>
                <m:sub>
                  <m:r>
                    <m:rPr>
                      <m:sty m:val="bi"/>
                    </m:rPr>
                    <w:rPr>
                      <w:rFonts w:ascii="Cambria Math" w:hAnsi="Cambria Math"/>
                      <w:sz w:val="21"/>
                    </w:rPr>
                    <m:t>2</m:t>
                  </m:r>
                </m:sub>
              </m:sSub>
            </m:oMath>
          </w:p>
        </w:tc>
      </w:tr>
      <w:tr w:rsidR="00993E37" w:rsidRPr="00A01F46" w14:paraId="7CE628EE"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tcBorders>
              <w:bottom w:val="single" w:sz="12" w:space="0" w:color="auto"/>
            </w:tcBorders>
          </w:tcPr>
          <w:p w14:paraId="2BAF5074" w14:textId="77777777" w:rsidR="00993E37" w:rsidRPr="00A01F46" w:rsidRDefault="00993E37" w:rsidP="00F73DF4">
            <w:pPr>
              <w:ind w:firstLineChars="0" w:firstLine="0"/>
              <w:rPr>
                <w:b w:val="0"/>
                <w:bCs w:val="0"/>
                <w:sz w:val="21"/>
              </w:rPr>
            </w:pPr>
            <w:r w:rsidRPr="00A01F46">
              <w:rPr>
                <w:rFonts w:hint="eastAsia"/>
                <w:b w:val="0"/>
                <w:bCs w:val="0"/>
                <w:sz w:val="21"/>
              </w:rPr>
              <w:t>算法步骤：</w:t>
            </w:r>
          </w:p>
          <w:p w14:paraId="7FAE4349" w14:textId="77777777" w:rsidR="00993E37" w:rsidRPr="00A01F46" w:rsidRDefault="00993E37" w:rsidP="00F73DF4">
            <w:pPr>
              <w:ind w:firstLineChars="0" w:firstLine="0"/>
              <w:rPr>
                <w:b w:val="0"/>
                <w:bCs w:val="0"/>
                <w:i/>
                <w:sz w:val="21"/>
              </w:rPr>
            </w:pPr>
            <m:oMath>
              <m:r>
                <m:rPr>
                  <m:sty m:val="bi"/>
                </m:rPr>
                <w:rPr>
                  <w:rFonts w:ascii="Cambria Math" w:hAnsi="Cambria Math" w:hint="eastAsia"/>
                  <w:sz w:val="21"/>
                </w:rPr>
                <m:t>for</m:t>
              </m:r>
              <m:r>
                <m:rPr>
                  <m:sty m:val="bi"/>
                </m:rPr>
                <w:rPr>
                  <w:rFonts w:ascii="Cambria Math" w:hAnsi="Cambria Math"/>
                  <w:sz w:val="21"/>
                </w:rPr>
                <m:t xml:space="preserve"> j=1,2:</m:t>
              </m:r>
            </m:oMath>
            <w:r w:rsidRPr="00A01F46">
              <w:rPr>
                <w:b w:val="0"/>
                <w:bCs w:val="0"/>
                <w:i/>
                <w:sz w:val="21"/>
              </w:rPr>
              <w:t xml:space="preserve"> </w:t>
            </w:r>
          </w:p>
          <w:p w14:paraId="5B583CDB" w14:textId="77777777" w:rsidR="00993E37" w:rsidRPr="00A01F46" w:rsidRDefault="00993E37" w:rsidP="00F73DF4">
            <w:pPr>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m:oMath>
              <m:sSubSup>
                <m:sSubSupPr>
                  <m:ctrlPr>
                    <w:rPr>
                      <w:rFonts w:ascii="Cambria Math" w:hAnsi="Cambria Math"/>
                      <w:b w:val="0"/>
                      <w:bCs w:val="0"/>
                      <w:i/>
                      <w:iCs/>
                      <w:sz w:val="21"/>
                    </w:rPr>
                  </m:ctrlPr>
                </m:sSubSupPr>
                <m:e>
                  <m:r>
                    <m:rPr>
                      <m:sty m:val="bi"/>
                    </m:rPr>
                    <w:rPr>
                      <w:rFonts w:ascii="Cambria Math" w:hAnsi="Cambria Math"/>
                      <w:sz w:val="21"/>
                    </w:rPr>
                    <m:t>D</m:t>
                  </m:r>
                </m:e>
                <m:sub>
                  <m:r>
                    <m:rPr>
                      <m:sty m:val="bi"/>
                    </m:rPr>
                    <w:rPr>
                      <w:rFonts w:ascii="Cambria Math" w:hAnsi="Cambria Math"/>
                      <w:sz w:val="21"/>
                    </w:rPr>
                    <m:t>l</m:t>
                  </m:r>
                </m:sub>
                <m:sup>
                  <m:r>
                    <m:rPr>
                      <m:sty m:val="bi"/>
                    </m:rPr>
                    <w:rPr>
                      <w:rFonts w:ascii="Cambria Math" w:hAnsi="Cambria Math"/>
                      <w:sz w:val="21"/>
                    </w:rPr>
                    <m:t>j</m:t>
                  </m:r>
                </m:sup>
              </m:sSubSup>
              <m:r>
                <m:rPr>
                  <m:sty m:val="bi"/>
                </m:rPr>
                <w:rPr>
                  <w:rFonts w:ascii="Cambria Math" w:hAnsi="Cambria Math"/>
                  <w:sz w:val="21"/>
                </w:rPr>
                <m:t>={(</m:t>
              </m:r>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j</m:t>
                  </m:r>
                </m:sup>
              </m:sSubSup>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d>
                <m:dPr>
                  <m:begChr m:val="〈"/>
                  <m:endChr m:val="〉"/>
                  <m:ctrlPr>
                    <w:rPr>
                      <w:rFonts w:ascii="Cambria Math" w:hAnsi="Cambria Math"/>
                      <w:b w:val="0"/>
                      <w:bCs w:val="0"/>
                      <w:i/>
                      <w:iCs/>
                      <w:sz w:val="21"/>
                    </w:rPr>
                  </m:ctrlPr>
                </m:dPr>
                <m:e>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j</m:t>
                      </m:r>
                    </m:sup>
                  </m:sSubSup>
                  <m:r>
                    <m:rPr>
                      <m:sty m:val="bi"/>
                    </m:rPr>
                    <w:rPr>
                      <w:rFonts w:ascii="Cambria Math" w:hAnsi="Cambria Math"/>
                      <w:sz w:val="21"/>
                    </w:rPr>
                    <m:t>,</m:t>
                  </m:r>
                  <m:sSubSup>
                    <m:sSubSupPr>
                      <m:ctrlPr>
                        <w:rPr>
                          <w:rFonts w:ascii="Cambria Math" w:hAnsi="Cambria Math"/>
                          <w:b w:val="0"/>
                          <w:bCs w:val="0"/>
                          <w:i/>
                          <w:iCs/>
                          <w:sz w:val="21"/>
                        </w:rPr>
                      </m:ctrlPr>
                    </m:sSubSupPr>
                    <m:e>
                      <m:r>
                        <m:rPr>
                          <m:sty m:val="bi"/>
                        </m:rPr>
                        <w:rPr>
                          <w:rFonts w:ascii="Cambria Math" w:hAnsi="Cambria Math"/>
                          <w:sz w:val="21"/>
                        </w:rPr>
                        <m:t>x</m:t>
                      </m:r>
                    </m:e>
                    <m:sub>
                      <m:r>
                        <m:rPr>
                          <m:sty m:val="bi"/>
                        </m:rPr>
                        <w:rPr>
                          <w:rFonts w:ascii="Cambria Math" w:hAnsi="Cambria Math"/>
                          <w:sz w:val="21"/>
                        </w:rPr>
                        <m:t>i</m:t>
                      </m:r>
                    </m:sub>
                    <m:sup>
                      <m:r>
                        <m:rPr>
                          <m:sty m:val="bi"/>
                        </m:rPr>
                        <w:rPr>
                          <w:rFonts w:ascii="Cambria Math" w:hAnsi="Cambria Math"/>
                          <w:sz w:val="21"/>
                        </w:rPr>
                        <m:t>3-j</m:t>
                      </m:r>
                    </m:sup>
                  </m:sSubSup>
                </m:e>
              </m:d>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y</m:t>
                  </m:r>
                </m:e>
                <m:sub>
                  <m:r>
                    <m:rPr>
                      <m:sty m:val="bi"/>
                    </m:rPr>
                    <w:rPr>
                      <w:rFonts w:ascii="Cambria Math" w:hAnsi="Cambria Math"/>
                      <w:sz w:val="21"/>
                    </w:rPr>
                    <m:t>i</m:t>
                  </m:r>
                </m:sub>
              </m:sSub>
              <m:r>
                <m:rPr>
                  <m:sty m:val="bi"/>
                </m:rPr>
                <w:rPr>
                  <w:rFonts w:ascii="Cambria Math" w:hAnsi="Cambria Math"/>
                  <w:sz w:val="21"/>
                </w:rPr>
                <m:t>)∈</m:t>
              </m:r>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sz w:val="21"/>
                    </w:rPr>
                    <m:t>l</m:t>
                  </m:r>
                </m:sub>
              </m:sSub>
              <m:r>
                <m:rPr>
                  <m:sty m:val="bi"/>
                </m:rPr>
                <w:rPr>
                  <w:rFonts w:ascii="Cambria Math" w:hAnsi="Cambria Math"/>
                  <w:sz w:val="21"/>
                </w:rPr>
                <m:t>}</m:t>
              </m:r>
            </m:oMath>
            <w:r w:rsidRPr="00A01F46">
              <w:rPr>
                <w:rFonts w:ascii="宋体" w:hAnsi="宋体" w:hint="eastAsia"/>
                <w:b w:val="0"/>
                <w:bCs w:val="0"/>
                <w:iCs/>
                <w:sz w:val="21"/>
              </w:rPr>
              <w:t>;</w:t>
            </w:r>
          </w:p>
          <w:p w14:paraId="632388C7" w14:textId="77777777" w:rsidR="00993E37" w:rsidRPr="00A01F46" w:rsidRDefault="00993E37" w:rsidP="00F73DF4">
            <w:pPr>
              <w:ind w:firstLineChars="0" w:firstLine="0"/>
              <w:rPr>
                <w:rFonts w:ascii="宋体" w:hAnsi="宋体"/>
                <w:b w:val="0"/>
                <w:bCs w:val="0"/>
                <w:iCs/>
                <w:sz w:val="21"/>
              </w:rPr>
            </w:pPr>
            <m:oMathPara>
              <m:oMathParaPr>
                <m:jc m:val="left"/>
              </m:oMathParaPr>
              <m:oMath>
                <m:r>
                  <m:rPr>
                    <m:sty m:val="bi"/>
                  </m:rPr>
                  <w:rPr>
                    <w:rFonts w:ascii="Cambria Math" w:hAnsi="Cambria Math"/>
                    <w:sz w:val="21"/>
                  </w:rPr>
                  <m:t xml:space="preserve">while </m:t>
                </m:r>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hint="eastAsia"/>
                        <w:sz w:val="21"/>
                      </w:rPr>
                      <m:t>u</m:t>
                    </m:r>
                  </m:sub>
                </m:sSub>
                <m:r>
                  <m:rPr>
                    <m:sty m:val="b"/>
                  </m:rPr>
                  <w:rPr>
                    <w:rFonts w:ascii="Cambria Math" w:hAnsi="Cambria Math"/>
                    <w:sz w:val="21"/>
                  </w:rPr>
                  <m:t xml:space="preserve"> </m:t>
                </m:r>
                <m:r>
                  <m:rPr>
                    <m:sty m:val="b"/>
                  </m:rPr>
                  <w:rPr>
                    <w:rFonts w:ascii="Cambria Math" w:hAnsi="Cambria Math" w:hint="eastAsia"/>
                    <w:sz w:val="21"/>
                  </w:rPr>
                  <m:t>为空</m:t>
                </m:r>
                <m:r>
                  <m:rPr>
                    <m:sty m:val="bi"/>
                  </m:rPr>
                  <w:rPr>
                    <w:rFonts w:ascii="Cambria Math" w:hAnsi="Cambria Math"/>
                    <w:sz w:val="21"/>
                  </w:rPr>
                  <m:t xml:space="preserve"> :</m:t>
                </m:r>
              </m:oMath>
            </m:oMathPara>
          </w:p>
          <w:p w14:paraId="654337B9" w14:textId="77777777" w:rsidR="00993E37" w:rsidRPr="00A01F46" w:rsidRDefault="00993E37" w:rsidP="00F73DF4">
            <w:pPr>
              <w:ind w:firstLineChars="0" w:firstLine="0"/>
              <w:rPr>
                <w:b w:val="0"/>
                <w:bCs w:val="0"/>
                <w:i/>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m:oMath>
              <m:r>
                <m:rPr>
                  <m:sty m:val="bi"/>
                </m:rPr>
                <w:rPr>
                  <w:rFonts w:ascii="Cambria Math" w:hAnsi="Cambria Math" w:hint="eastAsia"/>
                  <w:sz w:val="21"/>
                </w:rPr>
                <m:t>for</m:t>
              </m:r>
              <m:r>
                <m:rPr>
                  <m:sty m:val="bi"/>
                </m:rPr>
                <w:rPr>
                  <w:rFonts w:ascii="Cambria Math" w:hAnsi="Cambria Math"/>
                  <w:sz w:val="21"/>
                </w:rPr>
                <m:t xml:space="preserve"> j=1,2:</m:t>
              </m:r>
            </m:oMath>
            <w:r w:rsidRPr="00A01F46">
              <w:rPr>
                <w:b w:val="0"/>
                <w:bCs w:val="0"/>
                <w:i/>
                <w:sz w:val="21"/>
              </w:rPr>
              <w:t xml:space="preserve"> </w:t>
            </w:r>
          </w:p>
          <w:p w14:paraId="5EBD9098" w14:textId="77777777" w:rsidR="00993E37" w:rsidRPr="00A01F46" w:rsidRDefault="00993E37" w:rsidP="00F73DF4">
            <w:pPr>
              <w:ind w:firstLineChars="0" w:firstLine="428"/>
              <w:rPr>
                <w:rFonts w:ascii="宋体" w:hAnsi="宋体"/>
                <w:b w:val="0"/>
                <w:bCs w:val="0"/>
                <w:iCs/>
                <w:sz w:val="21"/>
              </w:rPr>
            </w:pPr>
            <w:r w:rsidRPr="00A01F46">
              <w:rPr>
                <w:rFonts w:ascii="宋体" w:hAnsi="宋体" w:hint="eastAsia"/>
                <w:b w:val="0"/>
                <w:bCs w:val="0"/>
                <w:iCs/>
                <w:sz w:val="21"/>
              </w:rPr>
              <w:t>用</w:t>
            </w:r>
            <m:oMath>
              <m:sSubSup>
                <m:sSubSupPr>
                  <m:ctrlPr>
                    <w:rPr>
                      <w:rFonts w:ascii="Cambria Math" w:hAnsi="Cambria Math"/>
                      <w:b w:val="0"/>
                      <w:bCs w:val="0"/>
                      <w:i/>
                      <w:iCs/>
                      <w:sz w:val="21"/>
                    </w:rPr>
                  </m:ctrlPr>
                </m:sSubSupPr>
                <m:e>
                  <m:r>
                    <m:rPr>
                      <m:sty m:val="bi"/>
                    </m:rPr>
                    <w:rPr>
                      <w:rFonts w:ascii="Cambria Math" w:hAnsi="Cambria Math"/>
                      <w:sz w:val="21"/>
                    </w:rPr>
                    <m:t>D</m:t>
                  </m:r>
                </m:e>
                <m:sub>
                  <m:r>
                    <m:rPr>
                      <m:sty m:val="bi"/>
                    </m:rPr>
                    <w:rPr>
                      <w:rFonts w:ascii="Cambria Math" w:hAnsi="Cambria Math" w:hint="eastAsia"/>
                      <w:sz w:val="21"/>
                    </w:rPr>
                    <m:t>l</m:t>
                  </m:r>
                </m:sub>
                <m:sup>
                  <m:r>
                    <m:rPr>
                      <m:sty m:val="bi"/>
                    </m:rPr>
                    <w:rPr>
                      <w:rFonts w:ascii="Cambria Math" w:hAnsi="Cambria Math"/>
                      <w:sz w:val="21"/>
                    </w:rPr>
                    <m:t>i</m:t>
                  </m:r>
                </m:sup>
              </m:sSubSup>
            </m:oMath>
            <w:r w:rsidRPr="00A01F46">
              <w:rPr>
                <w:rFonts w:ascii="宋体" w:hAnsi="宋体" w:hint="eastAsia"/>
                <w:b w:val="0"/>
                <w:bCs w:val="0"/>
                <w:iCs/>
                <w:sz w:val="21"/>
              </w:rPr>
              <w:t>训练视图</w:t>
            </w:r>
            <m:oMath>
              <m:sSup>
                <m:sSupPr>
                  <m:ctrlPr>
                    <w:rPr>
                      <w:rFonts w:ascii="Cambria Math" w:hAnsi="Cambria Math"/>
                      <w:b w:val="0"/>
                      <w:bCs w:val="0"/>
                      <w:i/>
                      <w:iCs/>
                      <w:sz w:val="21"/>
                    </w:rPr>
                  </m:ctrlPr>
                </m:sSupPr>
                <m:e>
                  <m:r>
                    <m:rPr>
                      <m:sty m:val="bi"/>
                    </m:rPr>
                    <w:rPr>
                      <w:rFonts w:ascii="Cambria Math" w:hAnsi="Cambria Math"/>
                      <w:sz w:val="21"/>
                    </w:rPr>
                    <m:t>X</m:t>
                  </m:r>
                </m:e>
                <m:sup>
                  <m:r>
                    <m:rPr>
                      <m:sty m:val="bi"/>
                    </m:rPr>
                    <w:rPr>
                      <w:rFonts w:ascii="Cambria Math" w:hAnsi="Cambria Math"/>
                      <w:sz w:val="21"/>
                    </w:rPr>
                    <m:t>i</m:t>
                  </m:r>
                </m:sup>
              </m:sSup>
            </m:oMath>
            <w:r w:rsidRPr="00A01F46">
              <w:rPr>
                <w:rFonts w:ascii="宋体" w:hAnsi="宋体" w:hint="eastAsia"/>
                <w:b w:val="0"/>
                <w:bCs w:val="0"/>
                <w:iCs/>
                <w:sz w:val="21"/>
              </w:rPr>
              <w:t>上的学习器</w:t>
            </w:r>
          </w:p>
          <w:p w14:paraId="2960EFA3" w14:textId="77777777" w:rsidR="00993E37" w:rsidRPr="00A01F46" w:rsidRDefault="00993E37" w:rsidP="00F73DF4">
            <w:pPr>
              <w:ind w:firstLineChars="0" w:firstLine="428"/>
              <w:rPr>
                <w:rFonts w:ascii="宋体" w:hAnsi="宋体"/>
                <w:b w:val="0"/>
                <w:bCs w:val="0"/>
                <w:iCs/>
                <w:sz w:val="21"/>
              </w:rPr>
            </w:pPr>
            <w:r w:rsidRPr="00A01F46">
              <w:rPr>
                <w:rFonts w:ascii="宋体" w:hAnsi="宋体" w:hint="eastAsia"/>
                <w:b w:val="0"/>
                <w:bCs w:val="0"/>
                <w:iCs/>
                <w:sz w:val="21"/>
              </w:rPr>
              <w:t>用</w:t>
            </w:r>
            <m:oMath>
              <m:sSub>
                <m:sSubPr>
                  <m:ctrlPr>
                    <w:rPr>
                      <w:rFonts w:ascii="Cambria Math" w:hAnsi="Cambria Math"/>
                      <w:b w:val="0"/>
                      <w:bCs w:val="0"/>
                      <w:i/>
                      <w:iCs/>
                      <w:sz w:val="21"/>
                    </w:rPr>
                  </m:ctrlPr>
                </m:sSubPr>
                <m:e>
                  <m:r>
                    <m:rPr>
                      <m:sty m:val="bi"/>
                    </m:rPr>
                    <w:rPr>
                      <w:rFonts w:ascii="Cambria Math" w:hAnsi="Cambria Math"/>
                      <w:sz w:val="21"/>
                    </w:rPr>
                    <m:t>h</m:t>
                  </m:r>
                </m:e>
                <m:sub>
                  <m:r>
                    <m:rPr>
                      <m:sty m:val="bi"/>
                    </m:rPr>
                    <w:rPr>
                      <w:rFonts w:ascii="Cambria Math" w:hAnsi="Cambria Math"/>
                      <w:sz w:val="21"/>
                    </w:rPr>
                    <m:t>i</m:t>
                  </m:r>
                </m:sub>
              </m:sSub>
            </m:oMath>
            <w:r w:rsidRPr="00A01F46">
              <w:rPr>
                <w:rFonts w:ascii="宋体" w:hAnsi="宋体" w:hint="eastAsia"/>
                <w:b w:val="0"/>
                <w:bCs w:val="0"/>
                <w:iCs/>
                <w:sz w:val="21"/>
              </w:rPr>
              <w:t>对未标记数据</w:t>
            </w:r>
            <m:oMath>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hint="eastAsia"/>
                      <w:sz w:val="21"/>
                    </w:rPr>
                    <m:t>u</m:t>
                  </m:r>
                </m:sub>
              </m:sSub>
            </m:oMath>
            <w:r w:rsidRPr="00A01F46">
              <w:rPr>
                <w:rFonts w:ascii="宋体" w:hAnsi="宋体" w:hint="eastAsia"/>
                <w:b w:val="0"/>
                <w:bCs w:val="0"/>
                <w:iCs/>
                <w:sz w:val="21"/>
              </w:rPr>
              <w:t>进行分类</w:t>
            </w:r>
          </w:p>
          <w:p w14:paraId="06D60095" w14:textId="77777777" w:rsidR="00993E37" w:rsidRPr="00A01F46" w:rsidRDefault="00993E37" w:rsidP="00F73DF4">
            <w:pPr>
              <w:ind w:firstLineChars="0" w:firstLine="0"/>
              <w:rPr>
                <w:b w:val="0"/>
                <w:bCs w:val="0"/>
                <w:i/>
                <w:sz w:val="21"/>
              </w:rPr>
            </w:pPr>
            <m:oMath>
              <m:r>
                <m:rPr>
                  <m:sty m:val="bi"/>
                </m:rPr>
                <w:rPr>
                  <w:rFonts w:ascii="Cambria Math" w:hAnsi="Cambria Math"/>
                  <w:sz w:val="21"/>
                </w:rPr>
                <m:t xml:space="preserve">    </m:t>
              </m:r>
              <m:r>
                <m:rPr>
                  <m:sty m:val="bi"/>
                </m:rPr>
                <w:rPr>
                  <w:rFonts w:ascii="Cambria Math" w:hAnsi="Cambria Math" w:hint="eastAsia"/>
                  <w:sz w:val="21"/>
                </w:rPr>
                <m:t>for</m:t>
              </m:r>
              <m:r>
                <m:rPr>
                  <m:sty m:val="bi"/>
                </m:rPr>
                <w:rPr>
                  <w:rFonts w:ascii="Cambria Math" w:hAnsi="Cambria Math"/>
                  <w:sz w:val="21"/>
                </w:rPr>
                <m:t xml:space="preserve"> j=1,2:</m:t>
              </m:r>
            </m:oMath>
            <w:r w:rsidRPr="00A01F46">
              <w:rPr>
                <w:b w:val="0"/>
                <w:bCs w:val="0"/>
                <w:i/>
                <w:sz w:val="21"/>
              </w:rPr>
              <w:t xml:space="preserve"> </w:t>
            </w:r>
          </w:p>
          <w:p w14:paraId="5AE108BA" w14:textId="77777777" w:rsidR="00993E37" w:rsidRPr="00A01F46" w:rsidRDefault="00993E37" w:rsidP="00F73DF4">
            <w:pPr>
              <w:ind w:firstLineChars="0" w:firstLine="428"/>
              <w:rPr>
                <w:rFonts w:ascii="宋体" w:hAnsi="宋体"/>
                <w:b w:val="0"/>
                <w:bCs w:val="0"/>
                <w:iCs/>
                <w:sz w:val="21"/>
              </w:rPr>
            </w:pPr>
            <w:r w:rsidRPr="00A01F46">
              <w:rPr>
                <w:rFonts w:ascii="宋体" w:hAnsi="宋体" w:hint="eastAsia"/>
                <w:b w:val="0"/>
                <w:bCs w:val="0"/>
                <w:iCs/>
                <w:sz w:val="21"/>
              </w:rPr>
              <w:t>把</w:t>
            </w:r>
            <m:oMath>
              <m:sSub>
                <m:sSubPr>
                  <m:ctrlPr>
                    <w:rPr>
                      <w:rFonts w:ascii="Cambria Math" w:hAnsi="Cambria Math"/>
                      <w:b w:val="0"/>
                      <w:bCs w:val="0"/>
                      <w:i/>
                      <w:iCs/>
                      <w:sz w:val="21"/>
                    </w:rPr>
                  </m:ctrlPr>
                </m:sSubPr>
                <m:e>
                  <m:r>
                    <m:rPr>
                      <m:sty m:val="bi"/>
                    </m:rPr>
                    <w:rPr>
                      <w:rFonts w:ascii="Cambria Math" w:hAnsi="Cambria Math"/>
                      <w:sz w:val="21"/>
                    </w:rPr>
                    <m:t>h</m:t>
                  </m:r>
                </m:e>
                <m:sub>
                  <m:r>
                    <m:rPr>
                      <m:sty m:val="bi"/>
                    </m:rPr>
                    <w:rPr>
                      <w:rFonts w:ascii="Cambria Math" w:hAnsi="Cambria Math"/>
                      <w:sz w:val="21"/>
                    </w:rPr>
                    <m:t>i</m:t>
                  </m:r>
                </m:sub>
              </m:sSub>
            </m:oMath>
            <w:r w:rsidRPr="00A01F46">
              <w:rPr>
                <w:rFonts w:ascii="宋体" w:hAnsi="宋体" w:hint="eastAsia"/>
                <w:b w:val="0"/>
                <w:bCs w:val="0"/>
                <w:iCs/>
                <w:sz w:val="21"/>
              </w:rPr>
              <w:t>对</w:t>
            </w:r>
            <m:oMath>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hint="eastAsia"/>
                      <w:sz w:val="21"/>
                    </w:rPr>
                    <m:t>u</m:t>
                  </m:r>
                </m:sub>
              </m:sSub>
            </m:oMath>
            <w:r w:rsidRPr="00A01F46">
              <w:rPr>
                <w:rFonts w:ascii="宋体" w:hAnsi="宋体" w:hint="eastAsia"/>
                <w:b w:val="0"/>
                <w:bCs w:val="0"/>
                <w:iCs/>
                <w:sz w:val="21"/>
              </w:rPr>
              <w:t>的分类结果中前k个最置信的数据及其预测标签加入到</w:t>
            </w:r>
            <m:oMath>
              <m:sSubSup>
                <m:sSubSupPr>
                  <m:ctrlPr>
                    <w:rPr>
                      <w:rFonts w:ascii="Cambria Math" w:hAnsi="Cambria Math"/>
                      <w:b w:val="0"/>
                      <w:bCs w:val="0"/>
                      <w:i/>
                      <w:iCs/>
                      <w:sz w:val="21"/>
                    </w:rPr>
                  </m:ctrlPr>
                </m:sSubSupPr>
                <m:e>
                  <m:r>
                    <m:rPr>
                      <m:sty m:val="bi"/>
                    </m:rPr>
                    <w:rPr>
                      <w:rFonts w:ascii="Cambria Math" w:hAnsi="Cambria Math"/>
                      <w:sz w:val="21"/>
                    </w:rPr>
                    <m:t>D</m:t>
                  </m:r>
                </m:e>
                <m:sub>
                  <m:r>
                    <m:rPr>
                      <m:sty m:val="bi"/>
                    </m:rPr>
                    <w:rPr>
                      <w:rFonts w:ascii="Cambria Math" w:hAnsi="Cambria Math" w:hint="eastAsia"/>
                      <w:sz w:val="21"/>
                    </w:rPr>
                    <m:t>l</m:t>
                  </m:r>
                </m:sub>
                <m:sup>
                  <m:r>
                    <m:rPr>
                      <m:sty m:val="bi"/>
                    </m:rPr>
                    <w:rPr>
                      <w:rFonts w:ascii="Cambria Math" w:hAnsi="Cambria Math"/>
                      <w:sz w:val="21"/>
                    </w:rPr>
                    <m:t>3-i</m:t>
                  </m:r>
                </m:sup>
              </m:sSubSup>
            </m:oMath>
          </w:p>
          <w:p w14:paraId="0618B50B" w14:textId="77777777" w:rsidR="00993E37" w:rsidRPr="00A01F46" w:rsidRDefault="00993E37" w:rsidP="00F73DF4">
            <w:pPr>
              <w:ind w:firstLineChars="0"/>
              <w:rPr>
                <w:rFonts w:ascii="宋体" w:hAnsi="宋体"/>
                <w:b w:val="0"/>
                <w:bCs w:val="0"/>
                <w:iCs/>
                <w:sz w:val="21"/>
              </w:rPr>
            </w:pPr>
            <w:r w:rsidRPr="00A01F46">
              <w:rPr>
                <w:rFonts w:ascii="宋体" w:hAnsi="宋体" w:hint="eastAsia"/>
                <w:b w:val="0"/>
                <w:bCs w:val="0"/>
                <w:iCs/>
                <w:sz w:val="21"/>
              </w:rPr>
              <w:t>把这2</w:t>
            </w:r>
            <w:r w:rsidRPr="00A01F46">
              <w:rPr>
                <w:rFonts w:ascii="宋体" w:hAnsi="宋体"/>
                <w:b w:val="0"/>
                <w:bCs w:val="0"/>
                <w:iCs/>
                <w:sz w:val="21"/>
              </w:rPr>
              <w:t>k</w:t>
            </w:r>
            <w:r w:rsidRPr="00A01F46">
              <w:rPr>
                <w:rFonts w:ascii="宋体" w:hAnsi="宋体" w:hint="eastAsia"/>
                <w:b w:val="0"/>
                <w:bCs w:val="0"/>
                <w:iCs/>
                <w:sz w:val="21"/>
              </w:rPr>
              <w:t>个数据从</w:t>
            </w:r>
            <m:oMath>
              <m:sSub>
                <m:sSubPr>
                  <m:ctrlPr>
                    <w:rPr>
                      <w:rFonts w:ascii="Cambria Math" w:hAnsi="Cambria Math"/>
                      <w:b w:val="0"/>
                      <w:bCs w:val="0"/>
                      <w:i/>
                      <w:iCs/>
                      <w:sz w:val="21"/>
                    </w:rPr>
                  </m:ctrlPr>
                </m:sSubPr>
                <m:e>
                  <m:r>
                    <m:rPr>
                      <m:sty m:val="bi"/>
                    </m:rPr>
                    <w:rPr>
                      <w:rFonts w:ascii="Cambria Math" w:hAnsi="Cambria Math"/>
                      <w:sz w:val="21"/>
                    </w:rPr>
                    <m:t>D</m:t>
                  </m:r>
                </m:e>
                <m:sub>
                  <m:r>
                    <m:rPr>
                      <m:sty m:val="bi"/>
                    </m:rPr>
                    <w:rPr>
                      <w:rFonts w:ascii="Cambria Math" w:hAnsi="Cambria Math" w:hint="eastAsia"/>
                      <w:sz w:val="21"/>
                    </w:rPr>
                    <m:t>u</m:t>
                  </m:r>
                </m:sub>
              </m:sSub>
            </m:oMath>
            <w:r w:rsidRPr="00A01F46">
              <w:rPr>
                <w:rFonts w:ascii="宋体" w:hAnsi="宋体" w:hint="eastAsia"/>
                <w:b w:val="0"/>
                <w:bCs w:val="0"/>
                <w:iCs/>
                <w:sz w:val="21"/>
              </w:rPr>
              <w:t>中删除</w:t>
            </w:r>
          </w:p>
        </w:tc>
      </w:tr>
    </w:tbl>
    <w:p w14:paraId="66EF076E" w14:textId="77777777" w:rsidR="00F10FBF" w:rsidRPr="00993E37" w:rsidRDefault="00F10FBF" w:rsidP="00575CD6">
      <w:pPr>
        <w:ind w:firstLine="480"/>
      </w:pPr>
    </w:p>
    <w:p w14:paraId="5015F695" w14:textId="58AEC651" w:rsidR="00575CD6" w:rsidRDefault="00575CD6" w:rsidP="00575CD6">
      <w:pPr>
        <w:ind w:firstLine="480"/>
      </w:pPr>
      <w:r>
        <w:rPr>
          <w:rFonts w:hint="eastAsia"/>
        </w:rPr>
        <w:t>在实现过程中，为了减少每轮中计算置信度的次数，可以设置一个缓冲池。算法最终会输出两个分类器，然后用这两个分类器做集成可以得到最终的分类结果。算法可以使用相同的带置信度分类器，也可以采用不同的带置信度分类器。</w:t>
      </w:r>
    </w:p>
    <w:p w14:paraId="75A19182" w14:textId="6D3BDE5A" w:rsidR="00575CD6" w:rsidRDefault="00575CD6" w:rsidP="009C203D">
      <w:pPr>
        <w:pStyle w:val="3"/>
      </w:pPr>
      <w:bookmarkStart w:id="73" w:name="_Toc74815483"/>
      <w:r>
        <w:rPr>
          <w:rFonts w:hint="eastAsia"/>
        </w:rPr>
        <w:t>多核学习</w:t>
      </w:r>
      <w:bookmarkEnd w:id="73"/>
    </w:p>
    <w:p w14:paraId="52583132" w14:textId="4CEA9806" w:rsidR="00575CD6" w:rsidRDefault="00575CD6" w:rsidP="00575CD6">
      <w:pPr>
        <w:ind w:firstLine="480"/>
      </w:pPr>
      <w:r>
        <w:rPr>
          <w:rFonts w:hint="eastAsia"/>
        </w:rPr>
        <w:t>在多核映射背景之下，可以将高维空间的特征表示为多个低维特征空间的组合。不同的组合空间可以发挥出各个基本核的不同特特征映射能力，因此将多视角数据表示为低维特征空间，然后组合为高维特征空间可以很好的利用多视角数据。</w:t>
      </w:r>
    </w:p>
    <w:p w14:paraId="1C642681" w14:textId="3616CA7B" w:rsidR="00575CD6" w:rsidRDefault="00575CD6" w:rsidP="00575CD6">
      <w:pPr>
        <w:ind w:firstLine="480"/>
      </w:pPr>
      <w:r>
        <w:rPr>
          <w:rFonts w:hint="eastAsia"/>
        </w:rPr>
        <w:t>通过不同的多核学习方法将不同视角的特征空间组合为不同的组合核空间可以利用多视角的不同方面的信息。但不同的多核学习方法都遵循统一的学习流程，多核学习的学习流程如图</w:t>
      </w:r>
      <w:r w:rsidR="00674B9A">
        <w:t>2</w:t>
      </w:r>
      <w:r>
        <w:rPr>
          <w:rFonts w:hint="eastAsia"/>
        </w:rPr>
        <w:t>-</w:t>
      </w:r>
      <w:r w:rsidR="00674B9A">
        <w:t>3</w:t>
      </w:r>
      <w:r>
        <w:rPr>
          <w:rFonts w:hint="eastAsia"/>
        </w:rPr>
        <w:t>所示：</w:t>
      </w:r>
    </w:p>
    <w:p w14:paraId="3401EFE0" w14:textId="0C876852" w:rsidR="00575CD6" w:rsidRDefault="00607672" w:rsidP="00607672">
      <w:pPr>
        <w:ind w:firstLineChars="0" w:firstLine="0"/>
        <w:jc w:val="center"/>
      </w:pPr>
      <w:r w:rsidRPr="00607672">
        <w:drawing>
          <wp:inline distT="0" distB="0" distL="0" distR="0" wp14:anchorId="4BC6FF32" wp14:editId="09631A30">
            <wp:extent cx="4860000" cy="2286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000" cy="2286000"/>
                    </a:xfrm>
                    <a:prstGeom prst="rect">
                      <a:avLst/>
                    </a:prstGeom>
                    <a:noFill/>
                    <a:ln>
                      <a:noFill/>
                    </a:ln>
                  </pic:spPr>
                </pic:pic>
              </a:graphicData>
            </a:graphic>
          </wp:inline>
        </w:drawing>
      </w:r>
    </w:p>
    <w:p w14:paraId="5F1F1901" w14:textId="42D12698" w:rsidR="00674B9A" w:rsidRPr="00674B9A" w:rsidRDefault="00674B9A" w:rsidP="00993E37">
      <w:pPr>
        <w:pStyle w:val="a9"/>
        <w:spacing w:before="120" w:after="120"/>
      </w:pPr>
      <w:r w:rsidRPr="00674B9A">
        <w:rPr>
          <w:rFonts w:hint="eastAsia"/>
        </w:rPr>
        <w:t>图</w:t>
      </w:r>
      <w:r w:rsidRPr="00674B9A">
        <w:rPr>
          <w:rFonts w:hint="eastAsia"/>
        </w:rPr>
        <w:t>2-</w:t>
      </w:r>
      <w:r w:rsidRPr="00674B9A">
        <w:t>3</w:t>
      </w:r>
      <w:r w:rsidR="00993E37">
        <w:t xml:space="preserve">  </w:t>
      </w:r>
      <w:r w:rsidRPr="00674B9A">
        <w:rPr>
          <w:rFonts w:hint="eastAsia"/>
        </w:rPr>
        <w:t>多核学习流程</w:t>
      </w:r>
    </w:p>
    <w:p w14:paraId="3D5C915D" w14:textId="28E7888D" w:rsidR="00F211CF" w:rsidRPr="00F211CF" w:rsidRDefault="00F211CF" w:rsidP="00F211CF">
      <w:pPr>
        <w:ind w:firstLine="480"/>
      </w:pPr>
      <w:r>
        <w:rPr>
          <w:rFonts w:hint="eastAsia"/>
        </w:rPr>
        <w:t>多核学习</w:t>
      </w:r>
      <w:r w:rsidR="009F6D44">
        <w:rPr>
          <w:rFonts w:hint="eastAsia"/>
        </w:rPr>
        <w:t>通过将不同核结合按照不同权重结合在一起来提高算法性能</w:t>
      </w:r>
      <w:r>
        <w:rPr>
          <w:rFonts w:hint="eastAsia"/>
        </w:rPr>
        <w:t>。其中最常用的方法是合成核方法。可以将几个基本核函数线性组合在一起，这是最基本的方法，</w:t>
      </w:r>
      <w:r>
        <w:rPr>
          <w:rFonts w:hint="eastAsia"/>
        </w:rPr>
        <w:lastRenderedPageBreak/>
        <w:t>但是效果不是很好。并且这种方法会导致某个核函数都分配相同权重的问题，针对这个问题，可以采用选通模型局部选择合适的核函数。这些和组成方法通过在训练数据上进行学习来获取一些权重用来标识每个核的重要性。另外，理论上基本核的个数可以是无限多个的，因此可以把多核学习从有限核扩展到无线核方法。</w:t>
      </w:r>
      <w:r w:rsidR="005111FE">
        <w:rPr>
          <w:rFonts w:hint="eastAsia"/>
        </w:rPr>
        <w:t xml:space="preserve"> </w:t>
      </w:r>
    </w:p>
    <w:p w14:paraId="495C3D04" w14:textId="385448E2" w:rsidR="00575CD6" w:rsidRDefault="00575CD6" w:rsidP="009C203D">
      <w:pPr>
        <w:pStyle w:val="3"/>
      </w:pPr>
      <w:bookmarkStart w:id="74" w:name="_Toc74815484"/>
      <w:r>
        <w:rPr>
          <w:rFonts w:hint="eastAsia"/>
        </w:rPr>
        <w:t>子空间学习</w:t>
      </w:r>
      <w:bookmarkEnd w:id="74"/>
    </w:p>
    <w:p w14:paraId="729D97B8" w14:textId="69AABBD1" w:rsidR="00575CD6" w:rsidRDefault="00FC4F0B" w:rsidP="00575CD6">
      <w:pPr>
        <w:ind w:firstLine="480"/>
      </w:pPr>
      <w:r>
        <w:rPr>
          <w:rFonts w:hint="eastAsia"/>
        </w:rPr>
        <w:t>子空间学习采用空间投影技术恢复出不同视角共享的子空间</w:t>
      </w:r>
      <w:r w:rsidR="00575CD6">
        <w:rPr>
          <w:rFonts w:hint="eastAsia"/>
        </w:rPr>
        <w:t>，</w:t>
      </w:r>
      <w:r>
        <w:rPr>
          <w:rFonts w:hint="eastAsia"/>
        </w:rPr>
        <w:t>其</w:t>
      </w:r>
      <w:r w:rsidR="00575CD6">
        <w:rPr>
          <w:rFonts w:hint="eastAsia"/>
        </w:rPr>
        <w:t>具体</w:t>
      </w:r>
      <w:r>
        <w:rPr>
          <w:rFonts w:hint="eastAsia"/>
        </w:rPr>
        <w:t>算法</w:t>
      </w:r>
      <w:r w:rsidR="00575CD6">
        <w:rPr>
          <w:rFonts w:hint="eastAsia"/>
        </w:rPr>
        <w:t>流程如图</w:t>
      </w:r>
      <w:r w:rsidR="00674B9A">
        <w:t>2</w:t>
      </w:r>
      <w:r w:rsidR="00674B9A">
        <w:rPr>
          <w:rFonts w:hint="eastAsia"/>
        </w:rPr>
        <w:t>-</w:t>
      </w:r>
      <w:r w:rsidR="00674B9A">
        <w:t>4</w:t>
      </w:r>
      <w:r w:rsidR="00575CD6">
        <w:rPr>
          <w:rFonts w:hint="eastAsia"/>
        </w:rPr>
        <w:t>所示：</w:t>
      </w:r>
    </w:p>
    <w:p w14:paraId="22D262CF" w14:textId="0AD2C4F2" w:rsidR="00575CD6" w:rsidRDefault="00045650" w:rsidP="00607672">
      <w:pPr>
        <w:ind w:firstLineChars="0" w:firstLine="0"/>
        <w:jc w:val="center"/>
      </w:pPr>
      <w:r>
        <w:drawing>
          <wp:inline distT="0" distB="0" distL="0" distR="0" wp14:anchorId="32BBF5A5" wp14:editId="63E69CFD">
            <wp:extent cx="4860000" cy="21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0000" cy="2109600"/>
                    </a:xfrm>
                    <a:prstGeom prst="rect">
                      <a:avLst/>
                    </a:prstGeom>
                    <a:noFill/>
                    <a:ln>
                      <a:noFill/>
                    </a:ln>
                  </pic:spPr>
                </pic:pic>
              </a:graphicData>
            </a:graphic>
          </wp:inline>
        </w:drawing>
      </w:r>
    </w:p>
    <w:p w14:paraId="63C8AA09" w14:textId="09EF351C" w:rsidR="00674B9A" w:rsidRPr="00674B9A" w:rsidRDefault="00674B9A" w:rsidP="00993E37">
      <w:pPr>
        <w:pStyle w:val="a9"/>
        <w:spacing w:before="120" w:after="120"/>
      </w:pPr>
      <w:r w:rsidRPr="00674B9A">
        <w:rPr>
          <w:rFonts w:hint="eastAsia"/>
        </w:rPr>
        <w:t>图</w:t>
      </w:r>
      <w:r w:rsidRPr="00674B9A">
        <w:rPr>
          <w:rFonts w:hint="eastAsia"/>
        </w:rPr>
        <w:t>2-</w:t>
      </w:r>
      <w:r w:rsidRPr="00674B9A">
        <w:t>4</w:t>
      </w:r>
      <w:r w:rsidR="00993E37">
        <w:t xml:space="preserve">  </w:t>
      </w:r>
      <w:r w:rsidRPr="00674B9A">
        <w:rPr>
          <w:rFonts w:hint="eastAsia"/>
        </w:rPr>
        <w:t>子空间学习流程</w:t>
      </w:r>
    </w:p>
    <w:p w14:paraId="38188341" w14:textId="77777777" w:rsidR="00575CD6" w:rsidRDefault="00575CD6" w:rsidP="00575CD6">
      <w:pPr>
        <w:ind w:firstLine="480"/>
      </w:pPr>
      <w:r>
        <w:rPr>
          <w:rFonts w:hint="eastAsia"/>
        </w:rPr>
        <w:t>子空间学习是一种降维方法，能有效解决维度灾难问题，并且映射之后的数据特征更有利于后期的学习，最常用的子空间学习方法是典型相关性分析（</w:t>
      </w:r>
      <w:r>
        <w:rPr>
          <w:rFonts w:hint="eastAsia"/>
        </w:rPr>
        <w:t>C</w:t>
      </w:r>
      <w:r>
        <w:t>CA</w:t>
      </w:r>
      <w:r>
        <w:rPr>
          <w:rFonts w:hint="eastAsia"/>
        </w:rPr>
        <w:t>）及其变形核典型相关性分析（</w:t>
      </w:r>
      <w:r>
        <w:rPr>
          <w:rFonts w:hint="eastAsia"/>
        </w:rPr>
        <w:t>K</w:t>
      </w:r>
      <w:r>
        <w:t>CCA</w:t>
      </w:r>
      <w:r>
        <w:rPr>
          <w:rFonts w:hint="eastAsia"/>
        </w:rPr>
        <w:t>）。</w:t>
      </w:r>
    </w:p>
    <w:p w14:paraId="4200A491" w14:textId="4CF6EE15" w:rsidR="00575CD6" w:rsidRDefault="00575CD6" w:rsidP="009C203D">
      <w:pPr>
        <w:pStyle w:val="4"/>
        <w:numPr>
          <w:ilvl w:val="3"/>
          <w:numId w:val="20"/>
        </w:numPr>
      </w:pPr>
      <w:r>
        <w:rPr>
          <w:rFonts w:hint="eastAsia"/>
        </w:rPr>
        <w:t>典型相关性分析</w:t>
      </w:r>
    </w:p>
    <w:p w14:paraId="2DB62D50" w14:textId="77777777" w:rsidR="00575CD6" w:rsidRDefault="00575CD6" w:rsidP="00575CD6">
      <w:pPr>
        <w:ind w:firstLine="480"/>
      </w:pPr>
      <w:r>
        <w:rPr>
          <w:rFonts w:hint="eastAsia"/>
        </w:rPr>
        <w:t>假设多视角数据</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hint="eastAsia"/>
                  </w:rPr>
                  <m:t>d</m:t>
                </m:r>
              </m:e>
              <m:sub>
                <m:r>
                  <w:rPr>
                    <w:rFonts w:ascii="Cambria Math" w:hAnsi="Cambria Math"/>
                  </w:rPr>
                  <m:t>2</m:t>
                </m:r>
              </m:sub>
            </m:sSub>
            <m:r>
              <w:rPr>
                <w:rFonts w:ascii="Cambria Math" w:hAnsi="Cambria Math"/>
              </w:rPr>
              <m:t>×n</m:t>
            </m:r>
          </m:sup>
        </m:sSup>
      </m:oMath>
      <w:r>
        <w:rPr>
          <w:rFonts w:hint="eastAsia"/>
        </w:rPr>
        <w:t>，为了更好的得到</w:t>
      </w:r>
      <m:oMath>
        <m:r>
          <w:rPr>
            <w:rFonts w:ascii="Cambria Math" w:hAnsi="Cambria Math"/>
          </w:rPr>
          <m:t>X</m:t>
        </m:r>
      </m:oMath>
      <w:r>
        <w:rPr>
          <w:rFonts w:hint="eastAsia"/>
        </w:rPr>
        <w:t>和</w:t>
      </w:r>
      <m:oMath>
        <m:r>
          <w:rPr>
            <w:rFonts w:ascii="Cambria Math" w:hAnsi="Cambria Math"/>
          </w:rPr>
          <m:t>Y</m:t>
        </m:r>
      </m:oMath>
      <w:r>
        <w:rPr>
          <w:rFonts w:hint="eastAsia"/>
        </w:rPr>
        <w:t>的投影向量，假设</w:t>
      </w:r>
      <m:oMath>
        <m:r>
          <w:rPr>
            <w:rFonts w:ascii="Cambria Math" w:hAnsi="Cambria Math"/>
          </w:rPr>
          <m:t>X</m:t>
        </m:r>
      </m:oMath>
      <w:r>
        <w:rPr>
          <w:rFonts w:hint="eastAsia"/>
        </w:rPr>
        <w:t>和</w:t>
      </w:r>
      <m:oMath>
        <m:r>
          <w:rPr>
            <w:rFonts w:ascii="Cambria Math" w:hAnsi="Cambria Math"/>
          </w:rPr>
          <m:t>Y</m:t>
        </m:r>
      </m:oMath>
      <w:r>
        <w:rPr>
          <w:rFonts w:hint="eastAsia"/>
        </w:rPr>
        <w:t>投影后的基向量为</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Pr>
          <w:rFonts w:hint="eastAsia"/>
        </w:rPr>
        <w:t>，使用皮尔逊相关系数度量</w:t>
      </w:r>
      <m:oMath>
        <m:sSubSup>
          <m:sSubSupPr>
            <m:ctrlPr>
              <w:rPr>
                <w:rFonts w:ascii="Cambria Math" w:hAnsi="Cambria Math"/>
                <w:i/>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X</m:t>
        </m:r>
      </m:oMath>
      <w:r>
        <w:rPr>
          <w:rFonts w:hint="eastAsia"/>
        </w:rPr>
        <w:t>和</w:t>
      </w:r>
      <m:oMath>
        <m:sSubSup>
          <m:sSubSupPr>
            <m:ctrlPr>
              <w:rPr>
                <w:rFonts w:ascii="Cambria Math" w:hAnsi="Cambria Math"/>
                <w:i/>
              </w:rPr>
            </m:ctrlPr>
          </m:sSubSupPr>
          <m:e>
            <m:r>
              <w:rPr>
                <w:rFonts w:ascii="Cambria Math" w:hAnsi="Cambria Math"/>
              </w:rPr>
              <m:t>w</m:t>
            </m:r>
          </m:e>
          <m:sub>
            <m:r>
              <w:rPr>
                <w:rFonts w:ascii="Cambria Math" w:hAnsi="Cambria Math" w:hint="eastAsia"/>
              </w:rPr>
              <m:t>y</m:t>
            </m:r>
          </m:sub>
          <m:sup>
            <m:r>
              <w:rPr>
                <w:rFonts w:ascii="Cambria Math" w:hAnsi="Cambria Math"/>
              </w:rPr>
              <m:t>T</m:t>
            </m:r>
          </m:sup>
        </m:sSubSup>
        <m:r>
          <w:rPr>
            <w:rFonts w:ascii="Cambria Math" w:hAnsi="Cambria Math"/>
          </w:rPr>
          <m:t>Y</m:t>
        </m:r>
      </m:oMath>
      <w:r>
        <w:rPr>
          <w:rFonts w:hint="eastAsia"/>
        </w:rPr>
        <w:t>之间的关系，以解得最优的</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Pr>
          <w:rFonts w:hint="eastAsia"/>
        </w:rPr>
        <w:t>使得</w:t>
      </w:r>
      <m:oMath>
        <m:sSubSup>
          <m:sSubSupPr>
            <m:ctrlPr>
              <w:rPr>
                <w:rFonts w:ascii="Cambria Math" w:hAnsi="Cambria Math"/>
                <w:i/>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X</m:t>
        </m:r>
      </m:oMath>
      <w:r>
        <w:rPr>
          <w:rFonts w:hint="eastAsia"/>
        </w:rPr>
        <w:t>和</w:t>
      </w:r>
      <m:oMath>
        <m:sSubSup>
          <m:sSubSupPr>
            <m:ctrlPr>
              <w:rPr>
                <w:rFonts w:ascii="Cambria Math" w:hAnsi="Cambria Math"/>
                <w:i/>
              </w:rPr>
            </m:ctrlPr>
          </m:sSubSupPr>
          <m:e>
            <m:r>
              <w:rPr>
                <w:rFonts w:ascii="Cambria Math" w:hAnsi="Cambria Math"/>
              </w:rPr>
              <m:t>w</m:t>
            </m:r>
          </m:e>
          <m:sub>
            <m:r>
              <w:rPr>
                <w:rFonts w:ascii="Cambria Math" w:hAnsi="Cambria Math" w:hint="eastAsia"/>
              </w:rPr>
              <m:t>y</m:t>
            </m:r>
          </m:sub>
          <m:sup>
            <m:r>
              <w:rPr>
                <w:rFonts w:ascii="Cambria Math" w:hAnsi="Cambria Math"/>
              </w:rPr>
              <m:t>T</m:t>
            </m:r>
          </m:sup>
        </m:sSubSup>
        <m:r>
          <w:rPr>
            <w:rFonts w:ascii="Cambria Math" w:hAnsi="Cambria Math"/>
          </w:rPr>
          <m:t>Y</m:t>
        </m:r>
      </m:oMath>
      <w:r>
        <w:rPr>
          <w:rFonts w:hint="eastAsia"/>
        </w:rPr>
        <w:t>之间的关联程度最大，此时的目标函数为：</w:t>
      </w:r>
    </w:p>
    <w:p w14:paraId="40F51959" w14:textId="61371A44" w:rsidR="00575CD6" w:rsidRPr="00D110AC" w:rsidRDefault="00CA0ECF" w:rsidP="00CA0ECF">
      <w:pPr>
        <w:tabs>
          <w:tab w:val="center" w:pos="4621"/>
          <w:tab w:val="right" w:pos="10104"/>
        </w:tabs>
        <w:ind w:firstLine="480"/>
      </w:pPr>
      <w:r>
        <w:tab/>
      </w:r>
      <m:oMath>
        <m:r>
          <w:rPr>
            <w:rFonts w:ascii="Cambria Math" w:hAnsi="Cambria Math"/>
          </w:rPr>
          <m:t>ρ</m:t>
        </m:r>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w</m:t>
                </m:r>
              </m:e>
              <m:sub>
                <m:r>
                  <w:rPr>
                    <w:rFonts w:ascii="Cambria Math" w:hAnsi="Cambria Math"/>
                  </w:rPr>
                  <m:t>x</m:t>
                </m:r>
              </m:sub>
              <m:sup>
                <m:r>
                  <w:rPr>
                    <w:rFonts w:ascii="Cambria Math" w:hAnsi="Cambria Math"/>
                  </w:rPr>
                  <m:t>T</m:t>
                </m:r>
              </m:sup>
            </m:sSub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rPr>
                          <m:t>x</m:t>
                        </m:r>
                      </m:sub>
                      <m:sup>
                        <m:r>
                          <w:rPr>
                            <w:rFonts w:ascii="Cambria Math" w:hAnsi="Cambria Math"/>
                          </w:rPr>
                          <m:t>T</m:t>
                        </m:r>
                      </m:sup>
                    </m:sSub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x</m:t>
                        </m:r>
                      </m:sub>
                    </m:sSub>
                  </m:e>
                </m:d>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rPr>
                          <m:t>y</m:t>
                        </m:r>
                      </m:sub>
                      <m:sup>
                        <m:r>
                          <w:rPr>
                            <w:rFonts w:ascii="Cambria Math" w:hAnsi="Cambria Math"/>
                          </w:rPr>
                          <m:t>T</m:t>
                        </m:r>
                      </m:sup>
                    </m:sSub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y</m:t>
                        </m:r>
                      </m:sub>
                    </m:sSub>
                  </m:e>
                </m:d>
              </m:e>
            </m:rad>
          </m:den>
        </m:f>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9F5876">
        <w:t>2</w:t>
      </w:r>
      <w:r w:rsidR="001B1EEC">
        <w:t>2</w:t>
      </w:r>
      <w:r w:rsidR="009F5876">
        <w:rPr>
          <w:rFonts w:hint="eastAsia"/>
        </w:rPr>
        <w:t>）</w:t>
      </w:r>
    </w:p>
    <w:p w14:paraId="15DA4985" w14:textId="77777777" w:rsidR="00575CD6" w:rsidRDefault="00575CD6" w:rsidP="00575CD6">
      <w:pPr>
        <w:ind w:firstLine="480"/>
      </w:pPr>
      <w:r>
        <w:rPr>
          <w:rFonts w:hint="eastAsia"/>
        </w:rPr>
        <w:t>其中</w:t>
      </w:r>
      <m:oMath>
        <m:r>
          <w:rPr>
            <w:rFonts w:ascii="Cambria Math" w:hAnsi="Cambria Math"/>
          </w:rPr>
          <m:t>X</m:t>
        </m:r>
      </m:oMath>
      <w:r>
        <w:rPr>
          <w:rFonts w:hint="eastAsia"/>
        </w:rPr>
        <w:t>和</w:t>
      </w:r>
      <m:oMath>
        <m:r>
          <w:rPr>
            <w:rFonts w:ascii="Cambria Math" w:hAnsi="Cambria Math"/>
          </w:rPr>
          <m:t>Y</m:t>
        </m:r>
      </m:oMath>
      <w:r>
        <w:rPr>
          <w:rFonts w:hint="eastAsia"/>
        </w:rPr>
        <w:t>都进行了数据居中处理，考虑到</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Pr>
          <w:rFonts w:hint="eastAsia"/>
        </w:rPr>
        <w:t>的尺度问题可能导致多解的情况存在，可以采用固定分母，求解分子的方法进行求解，求解后的优化问题转换为：</w:t>
      </w:r>
    </w:p>
    <w:p w14:paraId="72433327" w14:textId="3909D908" w:rsidR="00575CD6" w:rsidRPr="009F5876" w:rsidRDefault="00CA0ECF" w:rsidP="00CA0ECF">
      <w:pPr>
        <w:tabs>
          <w:tab w:val="center" w:pos="4621"/>
          <w:tab w:val="right" w:pos="10104"/>
        </w:tabs>
        <w:ind w:firstLine="480"/>
        <w:rPr>
          <w:iCs/>
        </w:rPr>
      </w:pPr>
      <w:r>
        <w:tab/>
      </w:r>
      <m:oMath>
        <m:eqArr>
          <m:eqArrPr>
            <m:ctrlPr>
              <w:rPr>
                <w:rFonts w:ascii="Cambria Math" w:hAnsi="Cambria Math"/>
                <w:i/>
              </w:rPr>
            </m:ctrlPr>
          </m:eqArrPr>
          <m:e>
            <m:r>
              <w:rPr>
                <w:rFonts w:ascii="Cambria Math" w:hAnsi="Cambria Math"/>
              </w:rPr>
              <m:t>&amp;</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lim>
                </m:limLow>
              </m:fName>
              <m:e>
                <m:sSubSup>
                  <m:sSubSupPr>
                    <m:ctrlPr>
                      <w:rPr>
                        <w:rFonts w:ascii="Cambria Math" w:hAnsi="Cambria Math"/>
                        <w:i/>
                      </w:rPr>
                    </m:ctrlPr>
                  </m:sSubSupPr>
                  <m:e>
                    <m:r>
                      <w:rPr>
                        <w:rFonts w:ascii="Cambria Math" w:hAnsi="Cambria Math" w:hint="eastAsia"/>
                      </w:rPr>
                      <m:t>w</m:t>
                    </m:r>
                  </m:e>
                  <m:sub>
                    <m:r>
                      <w:rPr>
                        <w:rFonts w:ascii="Cambria Math" w:hAnsi="Cambria Math"/>
                      </w:rPr>
                      <m:t>x</m:t>
                    </m:r>
                  </m:sub>
                  <m:sup>
                    <m:r>
                      <w:rPr>
                        <w:rFonts w:ascii="Cambria Math" w:hAnsi="Cambria Math"/>
                      </w:rPr>
                      <m:t>T</m:t>
                    </m:r>
                  </m:sup>
                </m:sSub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 xml:space="preserve"> </m:t>
                </m:r>
              </m:e>
            </m:func>
          </m:e>
          <m:e>
            <m:r>
              <w:rPr>
                <w:rFonts w:ascii="Cambria Math" w:hAnsi="Cambria Math"/>
              </w:rPr>
              <m:t xml:space="preserve">&amp;s.t.  </m:t>
            </m:r>
            <m:sSubSup>
              <m:sSubSupPr>
                <m:ctrlPr>
                  <w:rPr>
                    <w:rFonts w:ascii="Cambria Math" w:hAnsi="Cambria Math"/>
                    <w:i/>
                  </w:rPr>
                </m:ctrlPr>
              </m:sSubSupPr>
              <m:e>
                <m:r>
                  <w:rPr>
                    <w:rFonts w:ascii="Cambria Math" w:hAnsi="Cambria Math" w:hint="eastAsia"/>
                  </w:rPr>
                  <m:t>w</m:t>
                </m:r>
              </m:e>
              <m:sub>
                <m:r>
                  <w:rPr>
                    <w:rFonts w:ascii="Cambria Math" w:hAnsi="Cambria Math"/>
                  </w:rPr>
                  <m:t>x</m:t>
                </m:r>
              </m:sub>
              <m:sup>
                <m:r>
                  <w:rPr>
                    <w:rFonts w:ascii="Cambria Math" w:hAnsi="Cambria Math"/>
                  </w:rPr>
                  <m:t>T</m:t>
                </m:r>
              </m:sup>
            </m:sSub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=1,   </m:t>
            </m:r>
            <m:sSubSup>
              <m:sSubSupPr>
                <m:ctrlPr>
                  <w:rPr>
                    <w:rFonts w:ascii="Cambria Math" w:hAnsi="Cambria Math"/>
                    <w:i/>
                  </w:rPr>
                </m:ctrlPr>
              </m:sSubSupPr>
              <m:e>
                <m:r>
                  <w:rPr>
                    <w:rFonts w:ascii="Cambria Math" w:hAnsi="Cambria Math" w:hint="eastAsia"/>
                  </w:rPr>
                  <m:t>w</m:t>
                </m:r>
              </m:e>
              <m:sub>
                <m:r>
                  <w:rPr>
                    <w:rFonts w:ascii="Cambria Math" w:hAnsi="Cambria Math"/>
                  </w:rPr>
                  <m:t>y</m:t>
                </m:r>
              </m:sub>
              <m:sup>
                <m:r>
                  <w:rPr>
                    <w:rFonts w:ascii="Cambria Math" w:hAnsi="Cambria Math"/>
                  </w:rPr>
                  <m:t>T</m:t>
                </m:r>
              </m:sup>
            </m:sSub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=1</m:t>
            </m:r>
          </m:e>
        </m:eqArr>
        <m:r>
          <w:rPr>
            <w:rFonts w:ascii="Cambria Math" w:hAnsi="Cambria Math"/>
          </w:rPr>
          <m:t xml:space="preserve"> </m:t>
        </m:r>
      </m:oMath>
      <w:r>
        <w:rPr>
          <w:i/>
        </w:rPr>
        <w:tab/>
      </w:r>
      <w:r w:rsidR="009F5876">
        <w:rPr>
          <w:rFonts w:hint="eastAsia"/>
          <w:iCs/>
        </w:rPr>
        <w:t>（</w:t>
      </w:r>
      <w:r w:rsidR="009F5876">
        <w:rPr>
          <w:rFonts w:hint="eastAsia"/>
          <w:iCs/>
        </w:rPr>
        <w:t>2-</w:t>
      </w:r>
      <w:r w:rsidR="009F5876">
        <w:rPr>
          <w:iCs/>
        </w:rPr>
        <w:t>2</w:t>
      </w:r>
      <w:r w:rsidR="001B1EEC">
        <w:rPr>
          <w:iCs/>
        </w:rPr>
        <w:t>3</w:t>
      </w:r>
      <w:r w:rsidR="009F5876">
        <w:rPr>
          <w:rFonts w:hint="eastAsia"/>
          <w:iCs/>
        </w:rPr>
        <w:t>）</w:t>
      </w:r>
    </w:p>
    <w:p w14:paraId="625E709F" w14:textId="6B6EDE07" w:rsidR="00C17DA6" w:rsidRDefault="00035F33" w:rsidP="00C17DA6">
      <w:pPr>
        <w:ind w:firstLine="480"/>
      </w:pPr>
      <w:r>
        <w:rPr>
          <w:rFonts w:hint="eastAsia"/>
        </w:rPr>
        <w:t>这是有约束最优化问题，很容易求解</w:t>
      </w:r>
      <w:r w:rsidR="00575CD6">
        <w:rPr>
          <w:rFonts w:hint="eastAsia"/>
        </w:rPr>
        <w:t>。</w:t>
      </w:r>
    </w:p>
    <w:p w14:paraId="1C09214C" w14:textId="18C8973B" w:rsidR="00575CD6" w:rsidRDefault="00575CD6" w:rsidP="009C203D">
      <w:pPr>
        <w:pStyle w:val="4"/>
      </w:pPr>
      <w:r>
        <w:rPr>
          <w:rFonts w:hint="eastAsia"/>
        </w:rPr>
        <w:t>核典型相关性分析</w:t>
      </w:r>
    </w:p>
    <w:p w14:paraId="254F26E5" w14:textId="1846C944" w:rsidR="00575CD6" w:rsidRDefault="00C17DA6" w:rsidP="00C17DA6">
      <w:pPr>
        <w:ind w:firstLineChars="0" w:firstLine="0"/>
      </w:pPr>
      <w:r>
        <w:tab/>
      </w:r>
      <w:r w:rsidR="00575CD6">
        <w:rPr>
          <w:rFonts w:hint="eastAsia"/>
        </w:rPr>
        <w:t>当特征之间的关系为非线性关系时，</w:t>
      </w:r>
      <w:r w:rsidR="00575CD6">
        <w:rPr>
          <w:rFonts w:hint="eastAsia"/>
        </w:rPr>
        <w:t>C</w:t>
      </w:r>
      <w:r w:rsidR="00575CD6">
        <w:t>CA</w:t>
      </w:r>
      <w:r w:rsidR="00575CD6">
        <w:rPr>
          <w:rFonts w:hint="eastAsia"/>
        </w:rPr>
        <w:t>的效果不好，可以采用核方法解决这个问题，其基本思想是低维中不可分的数据在高维中可以变得线性可分，这就是</w:t>
      </w:r>
      <w:r w:rsidR="00575CD6">
        <w:rPr>
          <w:rFonts w:hint="eastAsia"/>
        </w:rPr>
        <w:t>K</w:t>
      </w:r>
      <w:r w:rsidR="00575CD6">
        <w:t>CCA</w:t>
      </w:r>
      <w:r w:rsidR="00575CD6">
        <w:rPr>
          <w:rFonts w:hint="eastAsia"/>
        </w:rPr>
        <w:t>。用</w:t>
      </w:r>
      <m:oMath>
        <m:sSub>
          <m:sSubPr>
            <m:ctrlPr>
              <w:rPr>
                <w:rFonts w:ascii="Cambria Math" w:hAnsi="Cambria Math"/>
                <w:i/>
              </w:rPr>
            </m:ctrlPr>
          </m:sSubPr>
          <m:e>
            <m:r>
              <w:rPr>
                <w:rFonts w:ascii="Cambria Math" w:hAnsi="Cambria Math"/>
              </w:rPr>
              <m:t>K</m:t>
            </m:r>
          </m:e>
          <m:sub>
            <m:r>
              <w:rPr>
                <w:rFonts w:ascii="Cambria Math" w:hAnsi="Cambria Math" w:hint="eastAsia"/>
              </w:rPr>
              <m:t>x</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00575C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y</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Y</m:t>
        </m:r>
      </m:oMath>
      <w:r w:rsidR="00575CD6">
        <w:rPr>
          <w:rFonts w:hint="eastAsia"/>
        </w:rPr>
        <w:t>表示核矩阵，可以得到优化问题为：</w:t>
      </w:r>
    </w:p>
    <w:p w14:paraId="6893E133" w14:textId="263C396C" w:rsidR="00575CD6" w:rsidRPr="00A66DBC" w:rsidRDefault="00CA0ECF" w:rsidP="00CA0ECF">
      <w:pPr>
        <w:tabs>
          <w:tab w:val="center" w:pos="4621"/>
          <w:tab w:val="right" w:pos="10104"/>
        </w:tabs>
        <w:ind w:firstLine="480"/>
      </w:pPr>
      <w:r>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α,β</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β</m:t>
                </m:r>
              </m:num>
              <m:den>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r>
                          <w:rPr>
                            <w:rFonts w:ascii="Cambria Math" w:hAnsi="Cambria Math"/>
                          </w:rPr>
                          <m:t>α</m:t>
                        </m:r>
                      </m:e>
                    </m:d>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T</m:t>
                            </m:r>
                          </m:sup>
                        </m:sSup>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β</m:t>
                        </m:r>
                      </m:e>
                    </m:d>
                  </m:e>
                </m:rad>
              </m:den>
            </m:f>
          </m:e>
        </m:func>
        <m:r>
          <w:rPr>
            <w:rFonts w:ascii="Cambria Math" w:hAnsi="Cambria Math"/>
          </w:rPr>
          <m:t xml:space="preserve"> </m:t>
        </m:r>
      </m:oMath>
      <w:r>
        <w:rPr>
          <w:rFonts w:hint="eastAsia"/>
        </w:rPr>
        <w:t xml:space="preserve"> </w:t>
      </w:r>
      <w:r>
        <w:tab/>
      </w:r>
      <w:r w:rsidR="009F5876">
        <w:rPr>
          <w:rFonts w:hint="eastAsia"/>
        </w:rPr>
        <w:t>（</w:t>
      </w:r>
      <w:r w:rsidR="009F5876">
        <w:rPr>
          <w:rFonts w:hint="eastAsia"/>
        </w:rPr>
        <w:t>2-</w:t>
      </w:r>
      <w:r w:rsidR="001B1EEC">
        <w:t>24</w:t>
      </w:r>
      <w:r w:rsidR="009F5876">
        <w:rPr>
          <w:rFonts w:hint="eastAsia"/>
        </w:rPr>
        <w:t>）</w:t>
      </w:r>
    </w:p>
    <w:p w14:paraId="04722E80" w14:textId="70FD6794" w:rsidR="00575CD6" w:rsidRPr="00575CD6" w:rsidRDefault="00575CD6" w:rsidP="00575CD6">
      <w:pPr>
        <w:ind w:firstLine="480"/>
      </w:pPr>
      <w:r>
        <w:rPr>
          <w:rFonts w:hint="eastAsia"/>
        </w:rPr>
        <w:t>可以通过类似</w:t>
      </w:r>
      <w:r>
        <w:rPr>
          <w:rFonts w:hint="eastAsia"/>
        </w:rPr>
        <w:t>C</w:t>
      </w:r>
      <w:r>
        <w:t>CA</w:t>
      </w:r>
      <w:r>
        <w:rPr>
          <w:rFonts w:hint="eastAsia"/>
        </w:rPr>
        <w:t>的方法进行求解。</w:t>
      </w:r>
    </w:p>
    <w:p w14:paraId="0DD5D089" w14:textId="1CB9A9C1" w:rsidR="00F8361E" w:rsidRDefault="009C6AE3" w:rsidP="009C203D">
      <w:pPr>
        <w:pStyle w:val="2"/>
      </w:pPr>
      <w:bookmarkStart w:id="75" w:name="_Toc74815485"/>
      <w:r>
        <w:rPr>
          <w:rFonts w:hint="eastAsia"/>
        </w:rPr>
        <w:t>本章小结</w:t>
      </w:r>
      <w:bookmarkEnd w:id="75"/>
    </w:p>
    <w:p w14:paraId="22EC6AC4" w14:textId="09AD60D9" w:rsidR="00C17DA6" w:rsidRDefault="00B64BD9" w:rsidP="00554E88">
      <w:pPr>
        <w:ind w:firstLine="480"/>
      </w:pPr>
      <w:r>
        <w:rPr>
          <w:rFonts w:hint="eastAsia"/>
        </w:rPr>
        <w:t>本章介绍了</w:t>
      </w:r>
      <w:r w:rsidR="00DF1670">
        <w:rPr>
          <w:rFonts w:hint="eastAsia"/>
        </w:rPr>
        <w:t>三种</w:t>
      </w:r>
      <w:r>
        <w:rPr>
          <w:rFonts w:hint="eastAsia"/>
        </w:rPr>
        <w:t>谱聚类算法的由来以及算法流程。</w:t>
      </w:r>
      <w:r w:rsidR="00DF1670">
        <w:rPr>
          <w:rFonts w:hint="eastAsia"/>
        </w:rPr>
        <w:t>三种谱聚类都采用了拉普拉斯矩阵的特征分解，不同的是对称拉普拉斯矩阵需要对特征向量进行标准化。</w:t>
      </w:r>
      <w:r w:rsidR="000D5D13">
        <w:rPr>
          <w:rFonts w:hint="eastAsia"/>
        </w:rPr>
        <w:t>谱聚类算法</w:t>
      </w:r>
      <w:r w:rsidR="005511BB">
        <w:rPr>
          <w:rFonts w:hint="eastAsia"/>
        </w:rPr>
        <w:t>由于其</w:t>
      </w:r>
      <w:r w:rsidR="00982C49">
        <w:rPr>
          <w:rFonts w:hint="eastAsia"/>
        </w:rPr>
        <w:t>对任意形状数据的</w:t>
      </w:r>
      <w:r w:rsidR="005511BB">
        <w:rPr>
          <w:rFonts w:hint="eastAsia"/>
        </w:rPr>
        <w:t>良好性能受到广泛的关注</w:t>
      </w:r>
      <w:r w:rsidR="000D5D13">
        <w:rPr>
          <w:rFonts w:hint="eastAsia"/>
        </w:rPr>
        <w:t>。谱聚类算法只需要数据之间的相似矩阵，因此对于稀疏矩阵的聚类也很有效。同时谱聚类进行了降维，可以解决维度灾难问题。但谱聚类需要计算特征分解，对于海量数据运算速度很慢，同时它也依赖于相似矩阵，对于不同的相似矩阵，谱聚类的结果可能千差万别。</w:t>
      </w:r>
      <w:bookmarkStart w:id="76" w:name="_Toc156291147"/>
      <w:bookmarkStart w:id="77" w:name="_Toc156291999"/>
      <w:bookmarkStart w:id="78" w:name="_Hlk73793549"/>
      <w:bookmarkEnd w:id="76"/>
      <w:bookmarkEnd w:id="77"/>
      <w:r w:rsidR="00434BF0">
        <w:rPr>
          <w:rFonts w:hint="eastAsia"/>
        </w:rPr>
        <w:t>另外，本章介绍了马尔科夫随机游走和谱聚类之间的关系。</w:t>
      </w:r>
    </w:p>
    <w:bookmarkEnd w:id="78"/>
    <w:p w14:paraId="5371090C" w14:textId="77777777" w:rsidR="00C17DA6" w:rsidRDefault="00C17DA6" w:rsidP="00C17DA6">
      <w:pPr>
        <w:ind w:firstLine="480"/>
      </w:pPr>
      <w:r>
        <w:rPr>
          <w:rFonts w:hint="eastAsia"/>
        </w:rPr>
        <w:t>同时本章介绍了多视角学习的三个基本方法，它们基于两个基本的原则——一致性原则和互补性原则。本章主要介绍了三个多视角学习方法的基本思想以及它们的代表性算法。协同训练算法在不同视角上训练学习器，然后迫使它们在视角之间保持一致性。多核学习在每个视角上计算单独的核并以基于核的方法组合起来。子空间学习通过降维的方法得到一个共享的子空间，在共享子空间上进行学习提高算法性能。</w:t>
      </w:r>
    </w:p>
    <w:p w14:paraId="0B27DD63" w14:textId="76DAB891" w:rsidR="008838AF" w:rsidRPr="00554E88" w:rsidRDefault="00C17DA6" w:rsidP="00554E88">
      <w:pPr>
        <w:ind w:firstLine="480"/>
      </w:pPr>
      <w:r>
        <w:br w:type="page"/>
      </w:r>
    </w:p>
    <w:p w14:paraId="7AAFE94C" w14:textId="77777777" w:rsidR="00554E88" w:rsidRDefault="00554E88" w:rsidP="0079394A">
      <w:pPr>
        <w:ind w:firstLineChars="83" w:firstLine="199"/>
        <w:sectPr w:rsidR="00554E88"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79" w:name="_Toc156291149"/>
      <w:bookmarkStart w:id="80" w:name="_Toc156292001"/>
      <w:bookmarkStart w:id="81" w:name="_Toc163533797"/>
      <w:bookmarkEnd w:id="33"/>
    </w:p>
    <w:p w14:paraId="6DDE8B41" w14:textId="695FE795" w:rsidR="000D42A6" w:rsidRDefault="00765211" w:rsidP="0079394A">
      <w:pPr>
        <w:pStyle w:val="1"/>
        <w:spacing w:before="480" w:after="240"/>
        <w:ind w:left="0"/>
      </w:pPr>
      <w:bookmarkStart w:id="82" w:name="_Toc74815486"/>
      <w:bookmarkEnd w:id="79"/>
      <w:bookmarkEnd w:id="80"/>
      <w:bookmarkEnd w:id="81"/>
      <w:r>
        <w:lastRenderedPageBreak/>
        <w:t>GCN</w:t>
      </w:r>
      <w:r w:rsidR="00C17DA6">
        <w:t>-RMSC</w:t>
      </w:r>
      <w:r w:rsidR="00C17DA6">
        <w:rPr>
          <w:rFonts w:hint="eastAsia"/>
        </w:rPr>
        <w:t>算法设计</w:t>
      </w:r>
      <w:bookmarkEnd w:id="82"/>
    </w:p>
    <w:p w14:paraId="28150799" w14:textId="36497BD3" w:rsidR="00C17DA6" w:rsidRDefault="00C17DA6" w:rsidP="00C17DA6">
      <w:pPr>
        <w:ind w:firstLine="480"/>
        <w:rPr>
          <w:rFonts w:ascii="宋体" w:hAnsi="宋体"/>
          <w:szCs w:val="24"/>
        </w:rPr>
      </w:pPr>
      <w:r>
        <w:rPr>
          <w:rFonts w:ascii="宋体" w:hAnsi="宋体" w:hint="eastAsia"/>
          <w:szCs w:val="24"/>
        </w:rPr>
        <w:t>多视角聚类旨在从多个能够提供互补信息的多视角数据中实现对数据的划分，在近年来受到了</w:t>
      </w:r>
      <w:r w:rsidR="00233078">
        <w:rPr>
          <w:rFonts w:ascii="宋体" w:hAnsi="宋体" w:hint="eastAsia"/>
          <w:szCs w:val="24"/>
        </w:rPr>
        <w:t>国内外学者广泛</w:t>
      </w:r>
      <w:r>
        <w:rPr>
          <w:rFonts w:ascii="宋体" w:hAnsi="宋体" w:hint="eastAsia"/>
          <w:szCs w:val="24"/>
        </w:rPr>
        <w:t>的关注。在现实生活的聚类问题中，不同视角的数据可能会存在一定的噪声，但是，现有的聚类方法盲目地将来自多个视角的信息与一些可能存在的噪声结合在一起，</w:t>
      </w:r>
      <w:r w:rsidR="00C461A0">
        <w:rPr>
          <w:rFonts w:ascii="宋体" w:hAnsi="宋体" w:hint="eastAsia"/>
          <w:szCs w:val="24"/>
        </w:rPr>
        <w:t>这样做</w:t>
      </w:r>
      <w:r>
        <w:rPr>
          <w:rFonts w:ascii="宋体" w:hAnsi="宋体" w:hint="eastAsia"/>
          <w:szCs w:val="24"/>
        </w:rPr>
        <w:t>通常导致聚类算法性能的下降。本小节将介绍一种基于子空间学习的</w:t>
      </w:r>
      <w:r w:rsidR="00C461A0">
        <w:rPr>
          <w:rFonts w:ascii="宋体" w:hAnsi="宋体" w:hint="eastAsia"/>
          <w:szCs w:val="24"/>
        </w:rPr>
        <w:t>多视角谱聚类算</w:t>
      </w:r>
      <w:r>
        <w:rPr>
          <w:rFonts w:ascii="宋体" w:hAnsi="宋体" w:hint="eastAsia"/>
          <w:szCs w:val="24"/>
        </w:rPr>
        <w:t>法</w:t>
      </w:r>
      <w:r w:rsidR="00C461A0">
        <w:rPr>
          <w:rFonts w:ascii="宋体" w:hAnsi="宋体" w:hint="eastAsia"/>
          <w:szCs w:val="24"/>
        </w:rPr>
        <w:t>（R</w:t>
      </w:r>
      <w:r w:rsidR="00C461A0">
        <w:rPr>
          <w:rFonts w:ascii="宋体" w:hAnsi="宋体"/>
          <w:szCs w:val="24"/>
        </w:rPr>
        <w:t>MSC</w:t>
      </w:r>
      <w:r w:rsidR="00C461A0">
        <w:rPr>
          <w:rFonts w:ascii="宋体" w:hAnsi="宋体" w:hint="eastAsia"/>
          <w:szCs w:val="24"/>
        </w:rPr>
        <w:t>）</w:t>
      </w:r>
      <w:r>
        <w:rPr>
          <w:rFonts w:ascii="宋体" w:hAnsi="宋体" w:hint="eastAsia"/>
          <w:szCs w:val="24"/>
        </w:rPr>
        <w:t>，它将马尔科夫链和鲁棒多视角谱聚类结合在一起，采用了低秩稀疏分解的思想。</w:t>
      </w:r>
      <w:r w:rsidR="00C461A0">
        <w:rPr>
          <w:rFonts w:ascii="宋体" w:hAnsi="宋体" w:hint="eastAsia"/>
          <w:szCs w:val="24"/>
        </w:rPr>
        <w:t>它的主要思想是</w:t>
      </w:r>
      <w:r>
        <w:rPr>
          <w:rFonts w:ascii="宋体" w:hAnsi="宋体" w:hint="eastAsia"/>
          <w:szCs w:val="24"/>
        </w:rPr>
        <w:t>首先为每个视角构造转移概率矩阵，然后重构出这些视角的共享转移概率矩阵。</w:t>
      </w:r>
    </w:p>
    <w:p w14:paraId="3EFC0DDF" w14:textId="0939598B" w:rsidR="00C17DA6" w:rsidRPr="00C17DA6" w:rsidRDefault="00C17DA6" w:rsidP="00C17DA6">
      <w:pPr>
        <w:ind w:firstLine="480"/>
        <w:rPr>
          <w:rFonts w:ascii="宋体" w:hAnsi="宋体"/>
          <w:szCs w:val="24"/>
        </w:rPr>
      </w:pPr>
      <w:bookmarkStart w:id="83" w:name="_Hlk73527389"/>
      <w:r>
        <w:rPr>
          <w:rFonts w:ascii="宋体" w:hAnsi="宋体" w:hint="eastAsia"/>
          <w:szCs w:val="24"/>
        </w:rPr>
        <w:t>另外，谱聚类主要依赖于相似矩阵的构造，但是传统的相似矩阵构造方法只考虑距离的因素，没有考虑处于不同密度区域的数据点之间的相似度。可以直观的发现，数据点之间的相似性不仅与距离有关，而且跟</w:t>
      </w:r>
      <w:r w:rsidR="00765211">
        <w:rPr>
          <w:rFonts w:ascii="宋体" w:hAnsi="宋体" w:hint="eastAsia"/>
          <w:szCs w:val="24"/>
        </w:rPr>
        <w:t>数据是否位于同一</w:t>
      </w:r>
      <w:r>
        <w:rPr>
          <w:rFonts w:ascii="宋体" w:hAnsi="宋体" w:hint="eastAsia"/>
          <w:szCs w:val="24"/>
        </w:rPr>
        <w:t>密度</w:t>
      </w:r>
      <w:r w:rsidR="00765211">
        <w:rPr>
          <w:rFonts w:ascii="宋体" w:hAnsi="宋体" w:hint="eastAsia"/>
          <w:szCs w:val="24"/>
        </w:rPr>
        <w:t>区域</w:t>
      </w:r>
      <w:r>
        <w:rPr>
          <w:rFonts w:ascii="宋体" w:hAnsi="宋体" w:hint="eastAsia"/>
          <w:szCs w:val="24"/>
        </w:rPr>
        <w:t>也有关系</w:t>
      </w:r>
      <w:r w:rsidR="00765211">
        <w:rPr>
          <w:rFonts w:ascii="宋体" w:hAnsi="宋体" w:hint="eastAsia"/>
          <w:szCs w:val="24"/>
        </w:rPr>
        <w:t>。</w:t>
      </w:r>
      <w:r>
        <w:rPr>
          <w:rFonts w:ascii="宋体" w:hAnsi="宋体" w:hint="eastAsia"/>
          <w:szCs w:val="24"/>
        </w:rPr>
        <w:t>本文在鲁棒多视角谱聚类</w:t>
      </w:r>
      <w:r w:rsidR="00765211">
        <w:rPr>
          <w:rFonts w:ascii="宋体" w:hAnsi="宋体" w:hint="eastAsia"/>
          <w:szCs w:val="24"/>
        </w:rPr>
        <w:t>（R</w:t>
      </w:r>
      <w:r w:rsidR="00765211">
        <w:rPr>
          <w:rFonts w:ascii="宋体" w:hAnsi="宋体"/>
          <w:szCs w:val="24"/>
        </w:rPr>
        <w:t>MSC</w:t>
      </w:r>
      <w:r w:rsidR="00765211">
        <w:rPr>
          <w:rFonts w:ascii="宋体" w:hAnsi="宋体" w:hint="eastAsia"/>
          <w:szCs w:val="24"/>
        </w:rPr>
        <w:t>）</w:t>
      </w:r>
      <w:r>
        <w:rPr>
          <w:rFonts w:ascii="宋体" w:hAnsi="宋体" w:hint="eastAsia"/>
          <w:szCs w:val="24"/>
        </w:rPr>
        <w:t>的基础上，考虑了</w:t>
      </w:r>
      <w:r w:rsidR="00765211">
        <w:rPr>
          <w:rFonts w:ascii="宋体" w:hAnsi="宋体" w:hint="eastAsia"/>
          <w:szCs w:val="24"/>
        </w:rPr>
        <w:t>图卷积</w:t>
      </w:r>
      <w:r w:rsidR="00310963">
        <w:rPr>
          <w:rFonts w:ascii="宋体" w:hAnsi="宋体" w:hint="eastAsia"/>
          <w:szCs w:val="24"/>
        </w:rPr>
        <w:t>神经</w:t>
      </w:r>
      <w:r w:rsidR="00765211">
        <w:rPr>
          <w:rFonts w:ascii="宋体" w:hAnsi="宋体" w:hint="eastAsia"/>
          <w:szCs w:val="24"/>
        </w:rPr>
        <w:t>网络（G</w:t>
      </w:r>
      <w:r w:rsidR="00765211">
        <w:rPr>
          <w:rFonts w:ascii="宋体" w:hAnsi="宋体"/>
          <w:szCs w:val="24"/>
        </w:rPr>
        <w:t>CN</w:t>
      </w:r>
      <w:r w:rsidR="00765211">
        <w:rPr>
          <w:rFonts w:ascii="宋体" w:hAnsi="宋体" w:hint="eastAsia"/>
          <w:szCs w:val="24"/>
        </w:rPr>
        <w:t>）在近邻信息传递中的作用</w:t>
      </w:r>
      <w:r>
        <w:rPr>
          <w:rFonts w:ascii="宋体" w:hAnsi="宋体" w:hint="eastAsia"/>
          <w:szCs w:val="24"/>
        </w:rPr>
        <w:t>，提出了基于</w:t>
      </w:r>
      <w:r w:rsidR="00765211">
        <w:rPr>
          <w:rFonts w:ascii="宋体" w:hAnsi="宋体" w:hint="eastAsia"/>
          <w:szCs w:val="24"/>
        </w:rPr>
        <w:t>G</w:t>
      </w:r>
      <w:r w:rsidR="00765211">
        <w:rPr>
          <w:rFonts w:ascii="宋体" w:hAnsi="宋体"/>
          <w:szCs w:val="24"/>
        </w:rPr>
        <w:t>CN</w:t>
      </w:r>
      <w:r w:rsidR="00765211">
        <w:rPr>
          <w:rFonts w:ascii="宋体" w:hAnsi="宋体" w:hint="eastAsia"/>
          <w:szCs w:val="24"/>
        </w:rPr>
        <w:t>特征重构</w:t>
      </w:r>
      <w:r>
        <w:rPr>
          <w:rFonts w:ascii="宋体" w:hAnsi="宋体" w:hint="eastAsia"/>
          <w:szCs w:val="24"/>
        </w:rPr>
        <w:t>的鲁棒多视角谱聚类（</w:t>
      </w:r>
      <w:r w:rsidR="00765211">
        <w:rPr>
          <w:rFonts w:ascii="宋体" w:hAnsi="宋体" w:hint="eastAsia"/>
          <w:szCs w:val="24"/>
        </w:rPr>
        <w:t>G</w:t>
      </w:r>
      <w:r w:rsidR="00765211">
        <w:rPr>
          <w:rFonts w:ascii="宋体" w:hAnsi="宋体"/>
          <w:szCs w:val="24"/>
        </w:rPr>
        <w:t>CN</w:t>
      </w:r>
      <w:r>
        <w:rPr>
          <w:rFonts w:ascii="宋体" w:hAnsi="宋体"/>
          <w:szCs w:val="24"/>
        </w:rPr>
        <w:t>-RMSC</w:t>
      </w:r>
      <w:r>
        <w:rPr>
          <w:rFonts w:ascii="宋体" w:hAnsi="宋体" w:hint="eastAsia"/>
          <w:szCs w:val="24"/>
        </w:rPr>
        <w:t>）。</w:t>
      </w:r>
    </w:p>
    <w:p w14:paraId="1CB122A9" w14:textId="3B774B29" w:rsidR="00A45E22" w:rsidRDefault="007B2A42" w:rsidP="009C203D">
      <w:pPr>
        <w:pStyle w:val="2"/>
      </w:pPr>
      <w:bookmarkStart w:id="84" w:name="_Toc74815487"/>
      <w:bookmarkEnd w:id="83"/>
      <w:r>
        <w:rPr>
          <w:rFonts w:hint="eastAsia"/>
        </w:rPr>
        <w:t>基于低秩稀疏分解的鲁棒多视角谱聚类</w:t>
      </w:r>
      <w:bookmarkEnd w:id="84"/>
    </w:p>
    <w:p w14:paraId="728C265F" w14:textId="1F445F22" w:rsidR="00F56F44" w:rsidRPr="00765211" w:rsidRDefault="00765211" w:rsidP="00765211">
      <w:pPr>
        <w:ind w:firstLine="480"/>
      </w:pPr>
      <w:bookmarkStart w:id="85" w:name="_Hlk73527430"/>
      <w:r>
        <w:rPr>
          <w:rFonts w:hint="eastAsia"/>
        </w:rPr>
        <w:t>R</w:t>
      </w:r>
      <w:r>
        <w:t>MSC</w:t>
      </w:r>
      <w:r>
        <w:rPr>
          <w:rFonts w:hint="eastAsia"/>
        </w:rPr>
        <w:t>基于低秩稀疏分解的思想，考虑了数据存在噪声的因素，得到了比较鲁棒的聚类结果。为了实现</w:t>
      </w:r>
      <w:r>
        <w:rPr>
          <w:rFonts w:hint="eastAsia"/>
        </w:rPr>
        <w:t>R</w:t>
      </w:r>
      <w:r>
        <w:t>MSC</w:t>
      </w:r>
      <w:r>
        <w:rPr>
          <w:rFonts w:hint="eastAsia"/>
        </w:rPr>
        <w:t>，</w:t>
      </w:r>
      <w:r w:rsidR="00A61A74">
        <w:rPr>
          <w:rFonts w:hint="eastAsia"/>
        </w:rPr>
        <w:t>首先需要考虑的是</w:t>
      </w:r>
      <w:r>
        <w:rPr>
          <w:rFonts w:hint="eastAsia"/>
        </w:rPr>
        <w:t>为每个视角</w:t>
      </w:r>
      <w:r w:rsidR="00A61A74">
        <w:rPr>
          <w:rFonts w:hint="eastAsia"/>
        </w:rPr>
        <w:t>构造</w:t>
      </w:r>
      <w:r w:rsidR="00DA3400">
        <w:rPr>
          <w:rFonts w:hint="eastAsia"/>
        </w:rPr>
        <w:t>相似矩阵和转移概率矩阵。</w:t>
      </w:r>
      <w:r w:rsidR="00A61A74" w:rsidRPr="00404D3F">
        <w:rPr>
          <w:rFonts w:ascii="宋体" w:hAnsi="宋体" w:hint="eastAsia"/>
          <w:szCs w:val="24"/>
        </w:rPr>
        <w:t>在多视角聚类的背景下</w:t>
      </w:r>
      <w:r w:rsidR="00A61A74">
        <w:rPr>
          <w:rFonts w:ascii="宋体" w:hAnsi="宋体" w:hint="eastAsia"/>
          <w:szCs w:val="24"/>
        </w:rPr>
        <w:t>，给定m个视角下的一组数据点，在每个视角中，可以构造一个相似矩阵</w:t>
      </w:r>
      <m:oMath>
        <m:sSup>
          <m:sSupPr>
            <m:ctrlPr>
              <w:rPr>
                <w:rFonts w:ascii="Cambria Math" w:hAnsi="Cambria Math"/>
                <w:i/>
                <w:szCs w:val="24"/>
              </w:rPr>
            </m:ctrlPr>
          </m:sSupPr>
          <m:e>
            <m:r>
              <w:rPr>
                <w:rFonts w:ascii="Cambria Math" w:hAnsi="Cambria Math"/>
                <w:szCs w:val="24"/>
              </w:rPr>
              <m:t>S</m:t>
            </m:r>
          </m:e>
          <m:sup>
            <m:r>
              <w:rPr>
                <w:rFonts w:ascii="Cambria Math" w:hAnsi="Cambria Math"/>
                <w:szCs w:val="24"/>
              </w:rPr>
              <m:t>(i)</m:t>
            </m:r>
          </m:sup>
        </m:sSup>
      </m:oMath>
      <w:r w:rsidR="00A61A74">
        <w:rPr>
          <w:rFonts w:ascii="宋体" w:hAnsi="宋体" w:hint="eastAsia"/>
          <w:szCs w:val="24"/>
        </w:rPr>
        <w:t>和相应的图</w:t>
      </w:r>
      <m:oMath>
        <m:sSup>
          <m:sSupPr>
            <m:ctrlPr>
              <w:rPr>
                <w:rFonts w:ascii="Cambria Math" w:hAnsi="Cambria Math"/>
                <w:i/>
                <w:szCs w:val="24"/>
              </w:rPr>
            </m:ctrlPr>
          </m:sSupPr>
          <m:e>
            <m:r>
              <w:rPr>
                <w:rFonts w:ascii="Cambria Math" w:hAnsi="Cambria Math"/>
                <w:szCs w:val="24"/>
              </w:rPr>
              <m:t>G</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(i=1,…,m)</m:t>
        </m:r>
      </m:oMath>
      <w:r w:rsidR="00A61A74">
        <w:rPr>
          <w:rFonts w:ascii="宋体" w:hAnsi="宋体" w:hint="eastAsia"/>
          <w:szCs w:val="24"/>
        </w:rPr>
        <w:t>。令</w:t>
      </w:r>
      <m:oMath>
        <m:sSup>
          <m:sSupPr>
            <m:ctrlPr>
              <w:rPr>
                <w:rFonts w:ascii="Cambria Math" w:hAnsi="Cambria Math"/>
                <w:i/>
                <w:szCs w:val="24"/>
              </w:rPr>
            </m:ctrlPr>
          </m:sSupPr>
          <m:e>
            <m:r>
              <w:rPr>
                <w:rFonts w:ascii="Cambria Math" w:hAnsi="Cambria Math"/>
                <w:szCs w:val="24"/>
              </w:rPr>
              <m:t>P</m:t>
            </m:r>
          </m:e>
          <m:sup>
            <m:r>
              <w:rPr>
                <w:rFonts w:ascii="Cambria Math" w:hAnsi="Cambria Math"/>
                <w:szCs w:val="24"/>
              </w:rPr>
              <m:t>(</m:t>
            </m:r>
            <m:r>
              <w:rPr>
                <w:rFonts w:ascii="Cambria Math" w:hAnsi="Cambria Math" w:hint="eastAsia"/>
                <w:szCs w:val="24"/>
              </w:rPr>
              <m:t>i</m:t>
            </m:r>
            <m:r>
              <w:rPr>
                <w:rFonts w:ascii="Cambria Math" w:hAnsi="Cambria Math"/>
                <w:szCs w:val="24"/>
              </w:rPr>
              <m:t>)</m:t>
            </m:r>
          </m:sup>
        </m:sSup>
      </m:oMath>
      <w:r w:rsidR="00A61A74">
        <w:rPr>
          <w:rFonts w:ascii="宋体" w:hAnsi="宋体" w:hint="eastAsia"/>
          <w:szCs w:val="24"/>
        </w:rPr>
        <w:t>是与</w:t>
      </w:r>
      <m:oMath>
        <m:sSup>
          <m:sSupPr>
            <m:ctrlPr>
              <w:rPr>
                <w:rFonts w:ascii="Cambria Math" w:hAnsi="Cambria Math"/>
                <w:i/>
                <w:szCs w:val="24"/>
              </w:rPr>
            </m:ctrlPr>
          </m:sSupPr>
          <m:e>
            <m:r>
              <w:rPr>
                <w:rFonts w:ascii="Cambria Math" w:hAnsi="Cambria Math"/>
                <w:szCs w:val="24"/>
              </w:rPr>
              <m:t>G</m:t>
            </m:r>
          </m:e>
          <m:sup>
            <m:r>
              <w:rPr>
                <w:rFonts w:ascii="Cambria Math" w:hAnsi="Cambria Math"/>
                <w:szCs w:val="24"/>
              </w:rPr>
              <m:t>(i)</m:t>
            </m:r>
          </m:sup>
        </m:sSup>
      </m:oMath>
      <w:r w:rsidR="00A61A74">
        <w:rPr>
          <w:rFonts w:ascii="宋体" w:hAnsi="宋体" w:hint="eastAsia"/>
          <w:szCs w:val="24"/>
        </w:rPr>
        <w:t>相</w:t>
      </w:r>
      <w:r w:rsidR="00DA348F">
        <w:rPr>
          <w:rFonts w:ascii="宋体" w:hAnsi="宋体" w:hint="eastAsia"/>
          <w:szCs w:val="24"/>
        </w:rPr>
        <w:t>对应</w:t>
      </w:r>
      <w:r w:rsidR="00A61A74">
        <w:rPr>
          <w:rFonts w:ascii="宋体" w:hAnsi="宋体" w:hint="eastAsia"/>
          <w:szCs w:val="24"/>
        </w:rPr>
        <w:t>的转移</w:t>
      </w:r>
      <w:r w:rsidR="00DA3400">
        <w:rPr>
          <w:rFonts w:ascii="宋体" w:hAnsi="宋体" w:hint="eastAsia"/>
          <w:szCs w:val="24"/>
        </w:rPr>
        <w:t>概率</w:t>
      </w:r>
      <w:r w:rsidR="00A61A74">
        <w:rPr>
          <w:rFonts w:ascii="宋体" w:hAnsi="宋体" w:hint="eastAsia"/>
          <w:szCs w:val="24"/>
        </w:rPr>
        <w:t>矩阵。</w:t>
      </w:r>
      <w:r w:rsidR="00DA348F">
        <w:rPr>
          <w:rFonts w:ascii="宋体" w:hAnsi="宋体" w:hint="eastAsia"/>
          <w:szCs w:val="24"/>
        </w:rPr>
        <w:t>如图3-</w:t>
      </w:r>
      <w:r w:rsidR="00DA348F">
        <w:rPr>
          <w:rFonts w:ascii="宋体" w:hAnsi="宋体"/>
          <w:szCs w:val="24"/>
        </w:rPr>
        <w:t>1</w:t>
      </w:r>
      <w:r w:rsidR="00DA348F">
        <w:rPr>
          <w:rFonts w:ascii="宋体" w:hAnsi="宋体" w:hint="eastAsia"/>
          <w:szCs w:val="24"/>
        </w:rPr>
        <w:t>所示，每个视角的转移概率矩阵含有足够的聚类信息，但是此转移概率矩阵被噪声污染，这些噪声是很少一部分的，因此</w:t>
      </w:r>
      <w:bookmarkStart w:id="86" w:name="_Hlk68033743"/>
      <w:r w:rsidR="00DA348F">
        <w:rPr>
          <w:rFonts w:ascii="宋体" w:hAnsi="宋体" w:hint="eastAsia"/>
          <w:szCs w:val="24"/>
        </w:rPr>
        <w:t>可以将</w:t>
      </w:r>
      <w:r w:rsidR="00A61A74" w:rsidRPr="003A40A2">
        <w:rPr>
          <w:rFonts w:ascii="宋体" w:hAnsi="宋体" w:hint="eastAsia"/>
          <w:szCs w:val="24"/>
        </w:rPr>
        <w:t>转移概率矩阵</w:t>
      </w:r>
      <m:oMath>
        <m:sSup>
          <m:sSupPr>
            <m:ctrlPr>
              <w:rPr>
                <w:rFonts w:ascii="Cambria Math" w:hAnsi="Cambria Math"/>
                <w:i/>
                <w:szCs w:val="24"/>
              </w:rPr>
            </m:ctrlPr>
          </m:sSupPr>
          <m:e>
            <m:r>
              <w:rPr>
                <w:rFonts w:ascii="Cambria Math" w:hAnsi="Cambria Math"/>
                <w:szCs w:val="24"/>
              </w:rPr>
              <m:t>P</m:t>
            </m:r>
          </m:e>
          <m:sup>
            <m:r>
              <w:rPr>
                <w:rFonts w:ascii="Cambria Math" w:hAnsi="Cambria Math"/>
                <w:szCs w:val="24"/>
              </w:rPr>
              <m:t>(</m:t>
            </m:r>
            <m:r>
              <w:rPr>
                <w:rFonts w:ascii="Cambria Math" w:hAnsi="Cambria Math" w:hint="eastAsia"/>
                <w:szCs w:val="24"/>
              </w:rPr>
              <m:t>i</m:t>
            </m:r>
            <m:r>
              <w:rPr>
                <w:rFonts w:ascii="Cambria Math" w:hAnsi="Cambria Math"/>
                <w:szCs w:val="24"/>
              </w:rPr>
              <m:t>)</m:t>
            </m:r>
          </m:sup>
        </m:sSup>
      </m:oMath>
      <w:r w:rsidR="00A61A74" w:rsidRPr="003A40A2">
        <w:rPr>
          <w:rFonts w:ascii="宋体" w:hAnsi="宋体"/>
          <w:szCs w:val="24"/>
        </w:rPr>
        <w:t>分解成两个部分</w:t>
      </w:r>
      <w:r w:rsidR="00A61A74">
        <w:rPr>
          <w:rFonts w:ascii="宋体" w:hAnsi="宋体" w:hint="eastAsia"/>
          <w:szCs w:val="24"/>
        </w:rPr>
        <w:t>:</w:t>
      </w:r>
      <w:r w:rsidR="00A61A74" w:rsidRPr="00273E4E">
        <w:rPr>
          <w:rFonts w:hint="eastAsia"/>
        </w:rPr>
        <w:t xml:space="preserve"> </w:t>
      </w:r>
      <w:r w:rsidR="00F56F44">
        <w:rPr>
          <w:rFonts w:hint="eastAsia"/>
        </w:rPr>
        <w:t>共享转移概率矩阵</w:t>
      </w:r>
      <m:oMath>
        <m:acc>
          <m:accPr>
            <m:ctrlPr>
              <w:rPr>
                <w:rFonts w:ascii="Cambria Math" w:hAnsi="Cambria Math"/>
                <w:i/>
                <w:szCs w:val="24"/>
              </w:rPr>
            </m:ctrlPr>
          </m:accPr>
          <m:e>
            <m:r>
              <w:rPr>
                <w:rFonts w:ascii="Cambria Math" w:hAnsi="Cambria Math"/>
                <w:szCs w:val="24"/>
              </w:rPr>
              <m:t>P</m:t>
            </m:r>
          </m:e>
        </m:acc>
      </m:oMath>
      <w:r w:rsidR="00F56F44">
        <w:rPr>
          <w:rFonts w:hint="eastAsia"/>
          <w:szCs w:val="24"/>
        </w:rPr>
        <w:t>和噪声矩阵</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sidR="00FB3F9B">
        <w:rPr>
          <w:rFonts w:ascii="宋体" w:hAnsi="宋体" w:hint="eastAsia"/>
          <w:szCs w:val="24"/>
        </w:rPr>
        <w:t>即</w:t>
      </w:r>
      <w:r w:rsidR="00FB3F9B">
        <w:rPr>
          <w:rFonts w:ascii="宋体" w:hAnsi="宋体"/>
          <w:szCs w:val="24"/>
        </w:rPr>
        <w:t xml:space="preserve"> </w:t>
      </w:r>
      <m:oMath>
        <m:r>
          <w:rPr>
            <w:rFonts w:ascii="Cambria Math" w:hAnsi="Cambria Math"/>
            <w:szCs w:val="24"/>
          </w:rPr>
          <m:t xml:space="preserve">∀i </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sidR="00A61A74" w:rsidRPr="00273E4E">
        <w:rPr>
          <w:rFonts w:ascii="宋体" w:hAnsi="宋体"/>
          <w:szCs w:val="24"/>
        </w:rPr>
        <w:t>。</w:t>
      </w:r>
      <w:bookmarkEnd w:id="86"/>
    </w:p>
    <w:p w14:paraId="36E05F74" w14:textId="124EC299" w:rsidR="00F56F44" w:rsidRDefault="00F56F44" w:rsidP="00F56F44">
      <w:pPr>
        <w:ind w:firstLine="480"/>
        <w:rPr>
          <w:rFonts w:ascii="宋体" w:hAnsi="宋体"/>
          <w:szCs w:val="24"/>
        </w:rPr>
      </w:pPr>
      <w:r>
        <w:rPr>
          <w:rFonts w:ascii="宋体" w:hAnsi="宋体" w:hint="eastAsia"/>
          <w:szCs w:val="24"/>
        </w:rPr>
        <w:t>一旦给定</w:t>
      </w:r>
      <m:oMath>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w:t>
      </w:r>
      <w:r w:rsidRPr="00273E4E">
        <w:rPr>
          <w:rFonts w:ascii="宋体" w:hAnsi="宋体" w:hint="eastAsia"/>
          <w:szCs w:val="24"/>
        </w:rPr>
        <w:t>就可以简单地用</w:t>
      </w:r>
      <m:oMath>
        <m:acc>
          <m:accPr>
            <m:ctrlPr>
              <w:rPr>
                <w:rFonts w:ascii="Cambria Math" w:hAnsi="Cambria Math"/>
                <w:i/>
                <w:szCs w:val="24"/>
              </w:rPr>
            </m:ctrlPr>
          </m:accPr>
          <m:e>
            <m:r>
              <w:rPr>
                <w:rFonts w:ascii="Cambria Math" w:hAnsi="Cambria Math"/>
                <w:szCs w:val="24"/>
              </w:rPr>
              <m:t>P</m:t>
            </m:r>
          </m:e>
        </m:acc>
      </m:oMath>
      <w:r w:rsidRPr="00273E4E">
        <w:rPr>
          <w:rFonts w:ascii="宋体" w:hAnsi="宋体"/>
          <w:szCs w:val="24"/>
        </w:rPr>
        <w:t>作为马尔可夫链谱聚类方法的输入转移矩阵，从而得到最终的聚类</w:t>
      </w:r>
      <w:r>
        <w:rPr>
          <w:rFonts w:ascii="宋体" w:hAnsi="宋体" w:hint="eastAsia"/>
          <w:szCs w:val="24"/>
        </w:rPr>
        <w:t>结果。</w:t>
      </w:r>
    </w:p>
    <w:p w14:paraId="6FA273DF" w14:textId="7A60CAD8" w:rsidR="00A61A74" w:rsidRDefault="00F56F44" w:rsidP="00FB3F9B">
      <w:pPr>
        <w:ind w:firstLine="480"/>
        <w:rPr>
          <w:rFonts w:ascii="宋体" w:hAnsi="宋体"/>
          <w:szCs w:val="24"/>
        </w:rPr>
      </w:pPr>
      <w:r>
        <w:rPr>
          <w:rFonts w:ascii="宋体" w:hAnsi="宋体" w:hint="eastAsia"/>
          <w:szCs w:val="24"/>
        </w:rPr>
        <w:t>接下来的问题是如何对共享转移概率矩阵</w:t>
      </w:r>
      <m:oMath>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和误差矩阵</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Pr>
          <w:rFonts w:ascii="宋体" w:hAnsi="宋体" w:hint="eastAsia"/>
          <w:szCs w:val="24"/>
        </w:rPr>
        <w:t>进行建模。相似矩阵和转移概率矩阵是用来反映不同数据点之间的情况的，一般而言，相似矩阵和转移概率矩阵中用于描述位于同一簇的几个数据点的几行之间是有强相关性的，这就导致相似矩阵和转移概率矩阵的某一行或某几行可以由其他几行表示，也就是说相似矩阵和转移概率矩阵是低秩的，如图3-</w:t>
      </w:r>
      <w:r>
        <w:rPr>
          <w:rFonts w:ascii="宋体" w:hAnsi="宋体"/>
          <w:szCs w:val="24"/>
        </w:rPr>
        <w:t>1</w:t>
      </w:r>
      <w:r>
        <w:rPr>
          <w:rFonts w:ascii="宋体" w:hAnsi="宋体" w:hint="eastAsia"/>
          <w:szCs w:val="24"/>
        </w:rPr>
        <w:t>所示，转移概率矩阵是一个块状矩阵。在构建不同视角的相似矩阵和转移概率矩阵时，数据集可能含有噪声，这种噪声破坏了相似矩阵和转移概率矩阵的低秩性，但是噪声在一般情况下是随机的，它对数据的破坏是很少一部分的，也就是说噪声矩阵是趋向于稀疏的，如图3-</w:t>
      </w:r>
      <w:r>
        <w:rPr>
          <w:rFonts w:ascii="宋体" w:hAnsi="宋体"/>
          <w:szCs w:val="24"/>
        </w:rPr>
        <w:t>1</w:t>
      </w:r>
      <w:r>
        <w:rPr>
          <w:rFonts w:ascii="宋体" w:hAnsi="宋体" w:hint="eastAsia"/>
          <w:szCs w:val="24"/>
        </w:rPr>
        <w:t>所示，噪声矩阵只有很少一部分非零。</w:t>
      </w:r>
    </w:p>
    <w:p w14:paraId="6E52B667" w14:textId="1AE9A08B" w:rsidR="00765211" w:rsidRDefault="00765211" w:rsidP="00FB3F9B">
      <w:pPr>
        <w:ind w:firstLine="480"/>
        <w:rPr>
          <w:rFonts w:ascii="宋体" w:hAnsi="宋体"/>
          <w:szCs w:val="24"/>
        </w:rPr>
      </w:pPr>
      <w:r>
        <w:rPr>
          <w:rFonts w:ascii="宋体" w:hAnsi="宋体" w:hint="eastAsia"/>
          <w:szCs w:val="24"/>
        </w:rPr>
        <w:t>R</w:t>
      </w:r>
      <w:r>
        <w:rPr>
          <w:rFonts w:ascii="宋体" w:hAnsi="宋体"/>
          <w:szCs w:val="24"/>
        </w:rPr>
        <w:t>MSC</w:t>
      </w:r>
      <w:r w:rsidR="007B2A42">
        <w:rPr>
          <w:rFonts w:ascii="宋体" w:hAnsi="宋体" w:hint="eastAsia"/>
          <w:szCs w:val="24"/>
        </w:rPr>
        <w:t>虽然</w:t>
      </w:r>
      <w:r>
        <w:rPr>
          <w:rFonts w:ascii="宋体" w:hAnsi="宋体" w:hint="eastAsia"/>
          <w:szCs w:val="24"/>
        </w:rPr>
        <w:t>已经考虑到了噪声对</w:t>
      </w:r>
      <w:r w:rsidR="007B2A42">
        <w:rPr>
          <w:rFonts w:ascii="宋体" w:hAnsi="宋体" w:hint="eastAsia"/>
          <w:szCs w:val="24"/>
        </w:rPr>
        <w:t>聚类结果的影响，但是它构造相似矩阵的过程中只</w:t>
      </w:r>
      <w:r w:rsidR="007B2A42">
        <w:rPr>
          <w:rFonts w:ascii="宋体" w:hAnsi="宋体" w:hint="eastAsia"/>
          <w:szCs w:val="24"/>
        </w:rPr>
        <w:lastRenderedPageBreak/>
        <w:t>考虑到了距离的因素，没有考虑到数据是否位于同一密度区域内这一因素，因此R</w:t>
      </w:r>
      <w:r w:rsidR="007B2A42">
        <w:rPr>
          <w:rFonts w:ascii="宋体" w:hAnsi="宋体"/>
          <w:szCs w:val="24"/>
        </w:rPr>
        <w:t>MSC</w:t>
      </w:r>
      <w:r w:rsidR="007B2A42">
        <w:rPr>
          <w:rFonts w:ascii="宋体" w:hAnsi="宋体" w:hint="eastAsia"/>
          <w:szCs w:val="24"/>
        </w:rPr>
        <w:t>的聚类结果不是十分理想，为此本文设计了一种新颖的多视角谱聚类算法——基于G</w:t>
      </w:r>
      <w:r w:rsidR="007B2A42">
        <w:rPr>
          <w:rFonts w:ascii="宋体" w:hAnsi="宋体"/>
          <w:szCs w:val="24"/>
        </w:rPr>
        <w:t>CN</w:t>
      </w:r>
      <w:r w:rsidR="007B2A42">
        <w:rPr>
          <w:rFonts w:ascii="宋体" w:hAnsi="宋体" w:hint="eastAsia"/>
          <w:szCs w:val="24"/>
        </w:rPr>
        <w:t>特征重构的鲁棒多视角谱聚类（G</w:t>
      </w:r>
      <w:r w:rsidR="007B2A42">
        <w:rPr>
          <w:rFonts w:ascii="宋体" w:hAnsi="宋体"/>
          <w:szCs w:val="24"/>
        </w:rPr>
        <w:t>CN-RMSC</w:t>
      </w:r>
      <w:r w:rsidR="007B2A42">
        <w:rPr>
          <w:rFonts w:ascii="宋体" w:hAnsi="宋体" w:hint="eastAsia"/>
          <w:szCs w:val="24"/>
        </w:rPr>
        <w:t>）。</w:t>
      </w:r>
    </w:p>
    <w:bookmarkEnd w:id="85"/>
    <w:p w14:paraId="2C4D6252" w14:textId="0CE62843" w:rsidR="00FB3F9B" w:rsidRDefault="00AB6BB0" w:rsidP="00AB6BB0">
      <w:pPr>
        <w:ind w:firstLineChars="0" w:firstLine="0"/>
        <w:jc w:val="center"/>
        <w:rPr>
          <w:rFonts w:ascii="宋体" w:hAnsi="宋体"/>
          <w:szCs w:val="24"/>
        </w:rPr>
      </w:pPr>
      <w:r>
        <w:drawing>
          <wp:inline distT="0" distB="0" distL="0" distR="0" wp14:anchorId="74A33A0D" wp14:editId="34F6E8E7">
            <wp:extent cx="3240000" cy="246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00" cy="2462400"/>
                    </a:xfrm>
                    <a:prstGeom prst="rect">
                      <a:avLst/>
                    </a:prstGeom>
                    <a:noFill/>
                    <a:ln>
                      <a:noFill/>
                    </a:ln>
                  </pic:spPr>
                </pic:pic>
              </a:graphicData>
            </a:graphic>
          </wp:inline>
        </w:drawing>
      </w:r>
    </w:p>
    <w:p w14:paraId="073105FE" w14:textId="7A520620" w:rsidR="00765211" w:rsidRPr="00FB3F9B" w:rsidRDefault="00FB3F9B" w:rsidP="00993E37">
      <w:pPr>
        <w:pStyle w:val="a9"/>
        <w:spacing w:before="120" w:after="120"/>
      </w:pPr>
      <w:bookmarkStart w:id="87" w:name="_Hlk73527489"/>
      <w:r w:rsidRPr="00FB3F9B">
        <w:rPr>
          <w:rFonts w:hint="eastAsia"/>
        </w:rPr>
        <w:t>图</w:t>
      </w:r>
      <w:r>
        <w:rPr>
          <w:rFonts w:hint="eastAsia"/>
        </w:rPr>
        <w:t>3-</w:t>
      </w:r>
      <w:r>
        <w:t>1</w:t>
      </w:r>
      <w:r w:rsidR="00993E37">
        <w:t xml:space="preserve">  </w:t>
      </w:r>
      <w:r>
        <w:rPr>
          <w:rFonts w:hint="eastAsia"/>
        </w:rPr>
        <w:t>真实转移概率矩阵构造图</w:t>
      </w:r>
    </w:p>
    <w:p w14:paraId="263371AA" w14:textId="43EDFFAF" w:rsidR="00996959" w:rsidRDefault="00996959" w:rsidP="009C203D">
      <w:pPr>
        <w:pStyle w:val="2"/>
      </w:pPr>
      <w:bookmarkStart w:id="88" w:name="_Toc74815488"/>
      <w:bookmarkEnd w:id="87"/>
      <w:r>
        <w:rPr>
          <w:rFonts w:hint="eastAsia"/>
        </w:rPr>
        <w:t>基于</w:t>
      </w:r>
      <w:r w:rsidR="007B2A42">
        <w:rPr>
          <w:rFonts w:hint="eastAsia"/>
        </w:rPr>
        <w:t>G</w:t>
      </w:r>
      <w:r w:rsidR="007B2A42">
        <w:t>CN</w:t>
      </w:r>
      <w:r w:rsidR="007B2A42">
        <w:rPr>
          <w:rFonts w:hint="eastAsia"/>
        </w:rPr>
        <w:t>特征重构的鲁棒多视角谱聚类</w:t>
      </w:r>
      <w:bookmarkEnd w:id="88"/>
    </w:p>
    <w:p w14:paraId="1E9C4AA5" w14:textId="77777777" w:rsidR="00996959" w:rsidRDefault="00996959" w:rsidP="009C203D">
      <w:pPr>
        <w:pStyle w:val="3"/>
      </w:pPr>
      <w:bookmarkStart w:id="89" w:name="_Toc74815489"/>
      <w:r>
        <w:rPr>
          <w:rFonts w:hint="eastAsia"/>
        </w:rPr>
        <w:t>引入</w:t>
      </w:r>
      <w:bookmarkEnd w:id="89"/>
    </w:p>
    <w:p w14:paraId="2A7D280A" w14:textId="7F98F0E9" w:rsidR="00996959" w:rsidRDefault="00996959" w:rsidP="00996959">
      <w:pPr>
        <w:ind w:firstLine="480"/>
      </w:pPr>
      <w:r>
        <w:rPr>
          <w:rFonts w:hint="eastAsia"/>
        </w:rPr>
        <w:t>谱聚类的性能主要依赖相似矩阵的构造，传统的相似矩阵构造方法如全连接法只考虑了距离的因素，而没有考虑处于同一密度区域的因素。如图</w:t>
      </w:r>
      <w:r w:rsidR="00891907">
        <w:t>3</w:t>
      </w:r>
      <w:r w:rsidR="00891907">
        <w:rPr>
          <w:rFonts w:hint="eastAsia"/>
        </w:rPr>
        <w:t>-</w:t>
      </w:r>
      <w:r w:rsidR="00891907">
        <w:t>2</w:t>
      </w:r>
      <w:r>
        <w:rPr>
          <w:rFonts w:hint="eastAsia"/>
        </w:rPr>
        <w:t>所示，</w:t>
      </w:r>
      <w:r>
        <w:rPr>
          <w:rFonts w:hint="eastAsia"/>
        </w:rPr>
        <w:t>A</w:t>
      </w:r>
      <w:r>
        <w:rPr>
          <w:rFonts w:hint="eastAsia"/>
        </w:rPr>
        <w:t>和</w:t>
      </w:r>
      <w:r>
        <w:rPr>
          <w:rFonts w:hint="eastAsia"/>
        </w:rPr>
        <w:t>B</w:t>
      </w:r>
      <w:r>
        <w:rPr>
          <w:rFonts w:hint="eastAsia"/>
        </w:rPr>
        <w:t>与</w:t>
      </w:r>
      <w:r>
        <w:rPr>
          <w:rFonts w:hint="eastAsia"/>
        </w:rPr>
        <w:t>A</w:t>
      </w:r>
      <w:r>
        <w:rPr>
          <w:rFonts w:hint="eastAsia"/>
        </w:rPr>
        <w:t>和</w:t>
      </w:r>
      <w:r>
        <w:rPr>
          <w:rFonts w:hint="eastAsia"/>
        </w:rPr>
        <w:t>C</w:t>
      </w:r>
      <w:r>
        <w:rPr>
          <w:rFonts w:hint="eastAsia"/>
        </w:rPr>
        <w:t>的距离相等，按照传统的相似矩阵构造方法，</w:t>
      </w:r>
      <w:r>
        <w:rPr>
          <w:rFonts w:hint="eastAsia"/>
        </w:rPr>
        <w:t>A</w:t>
      </w:r>
      <w:r>
        <w:rPr>
          <w:rFonts w:hint="eastAsia"/>
        </w:rPr>
        <w:t>和</w:t>
      </w:r>
      <w:r>
        <w:rPr>
          <w:rFonts w:hint="eastAsia"/>
        </w:rPr>
        <w:t>B</w:t>
      </w:r>
      <w:r>
        <w:rPr>
          <w:rFonts w:hint="eastAsia"/>
        </w:rPr>
        <w:t>与</w:t>
      </w:r>
      <w:r>
        <w:rPr>
          <w:rFonts w:hint="eastAsia"/>
        </w:rPr>
        <w:t>A</w:t>
      </w:r>
      <w:r>
        <w:rPr>
          <w:rFonts w:hint="eastAsia"/>
        </w:rPr>
        <w:t>和</w:t>
      </w:r>
      <w:r>
        <w:rPr>
          <w:rFonts w:hint="eastAsia"/>
        </w:rPr>
        <w:t>C</w:t>
      </w:r>
      <w:r>
        <w:rPr>
          <w:rFonts w:hint="eastAsia"/>
        </w:rPr>
        <w:t>的相似度是一样的。但是在现实情况中，</w:t>
      </w:r>
      <w:r>
        <w:rPr>
          <w:rFonts w:hint="eastAsia"/>
        </w:rPr>
        <w:t>A</w:t>
      </w:r>
      <w:r>
        <w:rPr>
          <w:rFonts w:hint="eastAsia"/>
        </w:rPr>
        <w:t>和</w:t>
      </w:r>
      <w:r>
        <w:rPr>
          <w:rFonts w:hint="eastAsia"/>
        </w:rPr>
        <w:t>B</w:t>
      </w:r>
      <w:r>
        <w:rPr>
          <w:rFonts w:hint="eastAsia"/>
        </w:rPr>
        <w:t>与</w:t>
      </w:r>
      <w:r>
        <w:rPr>
          <w:rFonts w:hint="eastAsia"/>
        </w:rPr>
        <w:t>C</w:t>
      </w:r>
      <w:r>
        <w:rPr>
          <w:rFonts w:hint="eastAsia"/>
        </w:rPr>
        <w:t>位于不同的密度区域内，</w:t>
      </w:r>
      <w:r>
        <w:rPr>
          <w:rFonts w:hint="eastAsia"/>
        </w:rPr>
        <w:t>A</w:t>
      </w:r>
      <w:r>
        <w:rPr>
          <w:rFonts w:hint="eastAsia"/>
        </w:rPr>
        <w:t>和</w:t>
      </w:r>
      <w:r>
        <w:rPr>
          <w:rFonts w:hint="eastAsia"/>
        </w:rPr>
        <w:t>B</w:t>
      </w:r>
      <w:r>
        <w:rPr>
          <w:rFonts w:hint="eastAsia"/>
        </w:rPr>
        <w:t>的相似度应该大于</w:t>
      </w:r>
      <w:r>
        <w:rPr>
          <w:rFonts w:hint="eastAsia"/>
        </w:rPr>
        <w:t>A</w:t>
      </w:r>
      <w:r>
        <w:rPr>
          <w:rFonts w:hint="eastAsia"/>
        </w:rPr>
        <w:t>和</w:t>
      </w:r>
      <w:r>
        <w:rPr>
          <w:rFonts w:hint="eastAsia"/>
        </w:rPr>
        <w:t>C</w:t>
      </w:r>
      <w:r>
        <w:rPr>
          <w:rFonts w:hint="eastAsia"/>
        </w:rPr>
        <w:t>的相似度，因此仅仅通过距离的因素得到的相似矩阵不太合理。此时，考虑近邻的因素，如图</w:t>
      </w:r>
      <w:r w:rsidR="005A7890">
        <w:t>3</w:t>
      </w:r>
      <w:r>
        <w:rPr>
          <w:rFonts w:hint="eastAsia"/>
        </w:rPr>
        <w:t>-</w:t>
      </w:r>
      <w:r w:rsidR="005A7890">
        <w:t>2</w:t>
      </w:r>
      <w:r>
        <w:rPr>
          <w:rFonts w:hint="eastAsia"/>
        </w:rPr>
        <w:t>所示</w:t>
      </w:r>
      <w:r>
        <w:rPr>
          <w:rFonts w:hint="eastAsia"/>
        </w:rPr>
        <w:t>A</w:t>
      </w:r>
      <w:r>
        <w:rPr>
          <w:rFonts w:hint="eastAsia"/>
        </w:rPr>
        <w:t>和</w:t>
      </w:r>
      <w:r>
        <w:rPr>
          <w:rFonts w:hint="eastAsia"/>
        </w:rPr>
        <w:t>B</w:t>
      </w:r>
      <w:r>
        <w:rPr>
          <w:rFonts w:hint="eastAsia"/>
        </w:rPr>
        <w:t>有</w:t>
      </w:r>
      <w:r>
        <w:rPr>
          <w:rFonts w:hint="eastAsia"/>
        </w:rPr>
        <w:t>4</w:t>
      </w:r>
      <w:r>
        <w:rPr>
          <w:rFonts w:hint="eastAsia"/>
        </w:rPr>
        <w:t>个共享的近邻（红球），</w:t>
      </w:r>
      <w:r>
        <w:rPr>
          <w:rFonts w:hint="eastAsia"/>
        </w:rPr>
        <w:t>A</w:t>
      </w:r>
      <w:r>
        <w:rPr>
          <w:rFonts w:hint="eastAsia"/>
        </w:rPr>
        <w:t>和</w:t>
      </w:r>
      <w:r>
        <w:rPr>
          <w:rFonts w:hint="eastAsia"/>
        </w:rPr>
        <w:t>C</w:t>
      </w:r>
      <w:r>
        <w:rPr>
          <w:rFonts w:hint="eastAsia"/>
        </w:rPr>
        <w:t>有</w:t>
      </w:r>
      <w:r>
        <w:rPr>
          <w:rFonts w:hint="eastAsia"/>
        </w:rPr>
        <w:t>2</w:t>
      </w:r>
      <w:r>
        <w:rPr>
          <w:rFonts w:hint="eastAsia"/>
        </w:rPr>
        <w:t>个共享的近邻（蓝球），通过近邻可以对依靠距离得到的相似度进行更新。</w:t>
      </w:r>
      <w:r w:rsidR="0053334C">
        <w:rPr>
          <w:rFonts w:hint="eastAsia"/>
        </w:rPr>
        <w:t>本文通过两个步骤采用近邻思想</w:t>
      </w:r>
      <w:r w:rsidR="005A7890">
        <w:rPr>
          <w:rFonts w:hint="eastAsia"/>
        </w:rPr>
        <w:t>对相似矩阵</w:t>
      </w:r>
      <w:r w:rsidR="0053334C">
        <w:rPr>
          <w:rFonts w:hint="eastAsia"/>
        </w:rPr>
        <w:t>进行改进</w:t>
      </w:r>
      <w:r w:rsidR="005A7890">
        <w:rPr>
          <w:rFonts w:hint="eastAsia"/>
        </w:rPr>
        <w:t>，首先通过近邻传递的思想对原始数据改进得到每个数据点新的表示</w:t>
      </w:r>
      <w:r w:rsidR="005A7890">
        <w:rPr>
          <w:rFonts w:hint="eastAsia"/>
        </w:rPr>
        <w:t>H</w:t>
      </w:r>
      <w:r w:rsidR="005A7890">
        <w:rPr>
          <w:rFonts w:hint="eastAsia"/>
        </w:rPr>
        <w:t>，然后对</w:t>
      </w:r>
      <w:r w:rsidR="005A7890">
        <w:rPr>
          <w:rFonts w:hint="eastAsia"/>
        </w:rPr>
        <w:t>H</w:t>
      </w:r>
      <w:r w:rsidR="005A7890">
        <w:rPr>
          <w:rFonts w:hint="eastAsia"/>
        </w:rPr>
        <w:t>采用共享近邻的思想进行改进</w:t>
      </w:r>
      <w:r w:rsidR="00A512E3">
        <w:fldChar w:fldCharType="begin"/>
      </w:r>
      <w:r w:rsidR="00A512E3">
        <w:rPr>
          <w:rFonts w:hint="eastAsia"/>
        </w:rPr>
        <w:instrText xml:space="preserve"> ADDIN EN.CITE &lt;EndNote&gt;&lt;Cite&gt;&lt;Author&gt;</w:instrText>
      </w:r>
      <w:r w:rsidR="00A512E3">
        <w:rPr>
          <w:rFonts w:hint="eastAsia"/>
        </w:rPr>
        <w:instrText>宋艳</w:instrText>
      </w:r>
      <w:r w:rsidR="00A512E3">
        <w:rPr>
          <w:rFonts w:hint="eastAsia"/>
        </w:rPr>
        <w:instrText>&lt;/Author&gt;&lt;Year&gt;2020&lt;/Year&gt;&lt;RecNum&gt;5&lt;/RecNum&gt;&lt;DisplayText&gt;&lt;style face="superscript"&gt;[15]&lt;/style&gt;&lt;/DisplayText&gt;&lt;record&gt;&lt;rec-number&gt;5&lt;/rec-number&gt;&lt;foreign-keys&gt;&lt;key app="EN" db-id="5pzspe0wfwsefsedt5svzsdkd0wtf9tsdspf" timestamp="1610078310"&gt;5&lt;/key&gt;&lt;/foreign-keys&gt;&lt;ref-type name="Journal Article"&gt;17&lt;/ref-type&gt;&lt;contributors&gt;&lt;authors&gt;&lt;author&gt;</w:instrText>
      </w:r>
      <w:r w:rsidR="00A512E3">
        <w:rPr>
          <w:rFonts w:hint="eastAsia"/>
        </w:rPr>
        <w:instrText>宋艳</w:instrText>
      </w:r>
      <w:r w:rsidR="00A512E3">
        <w:rPr>
          <w:rFonts w:hint="eastAsia"/>
        </w:rPr>
        <w:instrText>&lt;/author&gt;&lt;author&gt;</w:instrText>
      </w:r>
      <w:r w:rsidR="00A512E3">
        <w:rPr>
          <w:rFonts w:hint="eastAsia"/>
        </w:rPr>
        <w:instrText>殷俊</w:instrText>
      </w:r>
      <w:r w:rsidR="00A512E3">
        <w:rPr>
          <w:rFonts w:hint="eastAsia"/>
        </w:rPr>
        <w:instrText>&lt;/author&gt;&lt;/authors&gt;&lt;/contributors&gt;&lt;auth-address&gt;</w:instrText>
      </w:r>
      <w:r w:rsidR="00A512E3">
        <w:rPr>
          <w:rFonts w:hint="eastAsia"/>
        </w:rPr>
        <w:instrText>上海海事大学信息工程学院</w:instrText>
      </w:r>
      <w:r w:rsidR="00A512E3">
        <w:rPr>
          <w:rFonts w:hint="eastAsia"/>
        </w:rPr>
        <w:instrText>;&lt;/auth-address&gt;&lt;titles&gt;&lt;title&gt;</w:instrText>
      </w:r>
      <w:r w:rsidR="00A512E3">
        <w:rPr>
          <w:rFonts w:hint="eastAsia"/>
        </w:rPr>
        <w:instrText>基于共享近邻的多视角谱聚类算法</w:instrText>
      </w:r>
      <w:r w:rsidR="00A512E3">
        <w:rPr>
          <w:rFonts w:hint="eastAsia"/>
        </w:rPr>
        <w:instrText>&lt;/title&gt;&lt;secondary-title&gt;</w:instrText>
      </w:r>
      <w:r w:rsidR="00A512E3">
        <w:rPr>
          <w:rFonts w:hint="eastAsia"/>
        </w:rPr>
        <w:instrText>计算机应用</w:instrText>
      </w:r>
      <w:r w:rsidR="00A512E3">
        <w:rPr>
          <w:rFonts w:hint="eastAsia"/>
        </w:rPr>
        <w:instrText>&lt;/secondary-title&gt;&lt;/titles&gt;&lt;periodical&gt;&lt;full-title&gt;</w:instrText>
      </w:r>
      <w:r w:rsidR="00A512E3">
        <w:rPr>
          <w:rFonts w:hint="eastAsia"/>
        </w:rPr>
        <w:instrText>计算机应用</w:instrText>
      </w:r>
      <w:r w:rsidR="00A512E3">
        <w:rPr>
          <w:rFonts w:hint="eastAsia"/>
        </w:rPr>
        <w:instrText>&lt;/full-title&gt;&lt;/periodical&gt;&lt;pages&gt;3211-3216&lt;/pages&gt;&lt;volume&gt;40&lt;/volume&gt;&lt;number&gt;11&lt;/number&gt;&lt;keywords&gt;&lt;keyword&gt;</w:instrText>
      </w:r>
      <w:r w:rsidR="00A512E3">
        <w:rPr>
          <w:rFonts w:hint="eastAsia"/>
        </w:rPr>
        <w:instrText>无监督学习</w:instrText>
      </w:r>
      <w:r w:rsidR="00A512E3">
        <w:rPr>
          <w:rFonts w:hint="eastAsia"/>
        </w:rPr>
        <w:instrText>&lt;/keyword&gt;&lt;keyword&gt;</w:instrText>
      </w:r>
      <w:r w:rsidR="00A512E3">
        <w:rPr>
          <w:rFonts w:hint="eastAsia"/>
        </w:rPr>
        <w:instrText>多视角聚类</w:instrText>
      </w:r>
      <w:r w:rsidR="00A512E3">
        <w:rPr>
          <w:rFonts w:hint="eastAsia"/>
        </w:rPr>
        <w:instrText>&lt;/keyword&gt;&lt;keyword&gt;</w:instrText>
      </w:r>
      <w:r w:rsidR="00A512E3">
        <w:rPr>
          <w:rFonts w:hint="eastAsia"/>
        </w:rPr>
        <w:instrText>相似矩阵</w:instrText>
      </w:r>
      <w:r w:rsidR="00A512E3">
        <w:rPr>
          <w:rFonts w:hint="eastAsia"/>
        </w:rPr>
        <w:instrText>&lt;/keyword&gt;&lt;keyword&gt;</w:instrText>
      </w:r>
      <w:r w:rsidR="00A512E3">
        <w:rPr>
          <w:rFonts w:hint="eastAsia"/>
        </w:rPr>
        <w:instrText>谱聚类</w:instrText>
      </w:r>
      <w:r w:rsidR="00A512E3">
        <w:rPr>
          <w:rFonts w:hint="eastAsia"/>
        </w:rPr>
        <w:instrText>&lt;/keyword&gt;&lt;keyword&gt;</w:instrText>
      </w:r>
      <w:r w:rsidR="00A512E3">
        <w:rPr>
          <w:rFonts w:hint="eastAsia"/>
        </w:rPr>
        <w:instrText>共享近邻</w:instrText>
      </w:r>
      <w:r w:rsidR="00A512E3">
        <w:rPr>
          <w:rFonts w:hint="eastAsia"/>
        </w:rPr>
        <w:instrText>&lt;/keyword&gt;&lt;/keywords&gt;&lt;dates&gt;&lt;year&gt;2020&lt;/year&gt;&lt;/dates&gt;&lt;isbn&gt;1001-9081&lt;/isbn&gt;&lt;call-num&gt;51-1307/TP&lt;/call-num&gt;&lt;urls&gt;&lt;/urls&gt;&lt;remote-database-provider&gt;Cnki&lt;/remote-database-provider&gt;&lt;/record&gt;&lt;/Cite&gt;&lt;/EndNote&gt;</w:instrText>
      </w:r>
      <w:r w:rsidR="00A512E3">
        <w:fldChar w:fldCharType="separate"/>
      </w:r>
      <w:r w:rsidR="00A512E3" w:rsidRPr="00A512E3">
        <w:rPr>
          <w:vertAlign w:val="superscript"/>
        </w:rPr>
        <w:t>[15]</w:t>
      </w:r>
      <w:r w:rsidR="00A512E3">
        <w:fldChar w:fldCharType="end"/>
      </w:r>
      <w:r w:rsidR="005A7890">
        <w:rPr>
          <w:rFonts w:hint="eastAsia"/>
        </w:rPr>
        <w:t>。</w:t>
      </w:r>
    </w:p>
    <w:p w14:paraId="77430359" w14:textId="77777777" w:rsidR="007B2A42" w:rsidRDefault="007B2A42" w:rsidP="00AB6BB0">
      <w:pPr>
        <w:ind w:firstLineChars="0" w:firstLine="0"/>
        <w:jc w:val="center"/>
      </w:pPr>
      <w:r>
        <w:drawing>
          <wp:inline distT="0" distB="0" distL="0" distR="0" wp14:anchorId="36A6EE61" wp14:editId="3D13CED0">
            <wp:extent cx="3240000" cy="160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00" cy="1605600"/>
                    </a:xfrm>
                    <a:prstGeom prst="rect">
                      <a:avLst/>
                    </a:prstGeom>
                  </pic:spPr>
                </pic:pic>
              </a:graphicData>
            </a:graphic>
          </wp:inline>
        </w:drawing>
      </w:r>
    </w:p>
    <w:p w14:paraId="60E46FEE" w14:textId="47C2FBA0" w:rsidR="007B2A42" w:rsidRPr="00A512E3" w:rsidRDefault="007B2A42" w:rsidP="00993E37">
      <w:pPr>
        <w:pStyle w:val="a9"/>
        <w:spacing w:before="120" w:after="120"/>
      </w:pPr>
      <w:r w:rsidRPr="00A512E3">
        <w:rPr>
          <w:rFonts w:hint="eastAsia"/>
        </w:rPr>
        <w:t>图</w:t>
      </w:r>
      <w:r w:rsidRPr="00A512E3">
        <w:rPr>
          <w:rFonts w:hint="eastAsia"/>
        </w:rPr>
        <w:t>3-</w:t>
      </w:r>
      <w:r w:rsidRPr="00A512E3">
        <w:t>2</w:t>
      </w:r>
      <w:r w:rsidR="00993E37">
        <w:t xml:space="preserve">  </w:t>
      </w:r>
      <w:r w:rsidRPr="00A512E3">
        <w:rPr>
          <w:rFonts w:hint="eastAsia"/>
        </w:rPr>
        <w:t>近邻思想示意图</w:t>
      </w:r>
    </w:p>
    <w:p w14:paraId="295F1082" w14:textId="6DF09091" w:rsidR="007B2A42" w:rsidRDefault="007B2A42" w:rsidP="00996959">
      <w:pPr>
        <w:ind w:firstLine="480"/>
      </w:pPr>
      <w:bookmarkStart w:id="90" w:name="_Hlk73527533"/>
      <w:r>
        <w:rPr>
          <w:rFonts w:hint="eastAsia"/>
        </w:rPr>
        <w:t>通过邻居结点的信息来更新结点</w:t>
      </w:r>
      <w:r w:rsidR="00D20150">
        <w:rPr>
          <w:rFonts w:hint="eastAsia"/>
        </w:rPr>
        <w:t>自身</w:t>
      </w:r>
      <w:r>
        <w:rPr>
          <w:rFonts w:hint="eastAsia"/>
        </w:rPr>
        <w:t>的信息可以</w:t>
      </w:r>
      <w:r w:rsidR="00D20150">
        <w:rPr>
          <w:rFonts w:hint="eastAsia"/>
        </w:rPr>
        <w:t>自然而然的令人想到图卷积神经</w:t>
      </w:r>
      <w:r w:rsidR="00D20150">
        <w:rPr>
          <w:rFonts w:hint="eastAsia"/>
        </w:rPr>
        <w:lastRenderedPageBreak/>
        <w:t>网络（</w:t>
      </w:r>
      <w:r w:rsidR="00D20150">
        <w:rPr>
          <w:rFonts w:hint="eastAsia"/>
        </w:rPr>
        <w:t>G</w:t>
      </w:r>
      <w:r w:rsidR="00D20150">
        <w:t>CN</w:t>
      </w:r>
      <w:r w:rsidR="00D20150">
        <w:rPr>
          <w:rFonts w:hint="eastAsia"/>
        </w:rPr>
        <w:t>）。</w:t>
      </w:r>
      <w:r w:rsidR="00D20150" w:rsidRPr="009A4D3E">
        <w:rPr>
          <w:szCs w:val="24"/>
        </w:rPr>
        <w:t>G</w:t>
      </w:r>
      <w:r w:rsidR="00D20150">
        <w:rPr>
          <w:szCs w:val="24"/>
        </w:rPr>
        <w:t>C</w:t>
      </w:r>
      <w:r w:rsidR="00D20150" w:rsidRPr="009A4D3E">
        <w:rPr>
          <w:szCs w:val="24"/>
        </w:rPr>
        <w:t>N</w:t>
      </w:r>
      <w:r w:rsidR="00D20150">
        <w:rPr>
          <w:rFonts w:ascii="宋体" w:hAnsi="宋体" w:hint="eastAsia"/>
          <w:szCs w:val="24"/>
        </w:rPr>
        <w:t>的核心思想是通过聚集结点本身的特征以及其邻居结点的特征来生成结点新的特征表示</w:t>
      </w:r>
      <w:r w:rsidR="00FA7722">
        <w:rPr>
          <w:rFonts w:ascii="宋体" w:hAnsi="宋体"/>
          <w:szCs w:val="24"/>
        </w:rPr>
        <w:fldChar w:fldCharType="begin"/>
      </w:r>
      <w:r w:rsidR="00FA7722">
        <w:rPr>
          <w:rFonts w:ascii="宋体" w:hAnsi="宋体"/>
          <w:szCs w:val="24"/>
        </w:rPr>
        <w:instrText xml:space="preserve"> ADDIN EN.CITE &lt;EndNote&gt;&lt;Cite&gt;&lt;Author&gt;徐冰冰&lt;/Author&gt;&lt;Year&gt;2020&lt;/Year&gt;&lt;RecNum&gt;65&lt;/RecNum&gt;&lt;DisplayText&gt;&lt;style face="superscript"&gt;[22, 23]&lt;/style&gt;&lt;/DisplayText&gt;&lt;record&gt;&lt;rec-number&gt;65&lt;/rec-number&gt;&lt;foreign-keys&gt;&lt;key app="EN" db-id="5pzspe0wfwsefsedt5svzsdkd0wtf9tsdspf" timestamp="1622603701"&gt;65&lt;/key&gt;&lt;/foreign-keys&gt;&lt;ref-type name="Journal Article"&gt;17&lt;/ref-type&gt;&lt;contributors&gt;&lt;authors&gt;&lt;author&gt;徐冰冰&lt;/author&gt;&lt;author&gt;岑科廷&lt;/author&gt;&lt;author&gt;黄俊杰&lt;/author&gt;&lt;author&gt;沈华伟&lt;/author&gt;&lt;author&gt;程学旗&lt;/author&gt;&lt;/authors&gt;&lt;/contributors&gt;&lt;auth-address&gt;中国科学院网络数据科学与技术重点实验室;中国科学院计算技术研究所;中国科学院大学;&lt;/auth-address&gt;&lt;titles&gt;&lt;title&gt;图卷积神经网络综述&lt;/title&gt;&lt;secondary-title&gt;计算机学报&lt;/secondary-title&gt;&lt;/titles&gt;&lt;periodical&gt;&lt;full-title&gt;计算机学报&lt;/full-title&gt;&lt;/periodical&gt;&lt;pages&gt;755-780&lt;/pages&gt;&lt;volume&gt;43&lt;/volume&gt;&lt;number&gt;05&lt;/number&gt;&lt;keywords&gt;&lt;keyword&gt;图卷积神经网络&lt;/keyword&gt;&lt;keyword&gt;卷积&lt;/keyword&gt;&lt;keyword&gt;池化&lt;/keyword&gt;&lt;keyword&gt;非欧空间&lt;/keyword&gt;&lt;/keywords&gt;&lt;dates&gt;&lt;year&gt;2020&lt;/year&gt;&lt;/dates&gt;&lt;isbn&gt;0254-4164&lt;/isbn&gt;&lt;call-num&gt;11-1826/TP&lt;/call-num&gt;&lt;urls&gt;&lt;/urls&gt;&lt;remote-database-provider&gt;Cnki&lt;/remote-database-provider&gt;&lt;/record&gt;&lt;/Cite&gt;&lt;Cite&gt;&lt;Author&gt;Niepert&lt;/Author&gt;&lt;Year&gt;2016&lt;/Year&gt;&lt;RecNum&gt;64&lt;/RecNum&gt;&lt;record&gt;&lt;rec-number&gt;64&lt;/rec-number&gt;&lt;foreign-keys&gt;&lt;key app="EN" db-id="5pzspe0wfwsefsedt5svzsdkd0wtf9tsdspf" timestamp="1622519001"&gt;64&lt;/key&gt;&lt;/foreign-keys&gt;&lt;ref-type name="Conference Proceedings"&gt;10&lt;/ref-type&gt;&lt;contributors&gt;&lt;authors&gt;&lt;author&gt;Niepert, Mathias&lt;/author&gt;&lt;author&gt;Ahmed, Mohamed&lt;/author&gt;&lt;author&gt;Kutzkov, Konstantin&lt;/author&gt;&lt;/authors&gt;&lt;/contributors&gt;&lt;titles&gt;&lt;title&gt;Learning convolutional neural networks for graphs&lt;/title&gt;&lt;secondary-title&gt;International conference on machine learning&lt;/secondary-title&gt;&lt;/titles&gt;&lt;pages&gt;2014-2023&lt;/pages&gt;&lt;dates&gt;&lt;year&gt;2016&lt;/year&gt;&lt;/dates&gt;&lt;publisher&gt;PMLR&lt;/publisher&gt;&lt;urls&gt;&lt;/urls&gt;&lt;/record&gt;&lt;/Cite&gt;&lt;/EndNote&gt;</w:instrText>
      </w:r>
      <w:r w:rsidR="00FA7722">
        <w:rPr>
          <w:rFonts w:ascii="宋体" w:hAnsi="宋体"/>
          <w:szCs w:val="24"/>
        </w:rPr>
        <w:fldChar w:fldCharType="separate"/>
      </w:r>
      <w:r w:rsidR="00FA7722" w:rsidRPr="00FA7722">
        <w:rPr>
          <w:rFonts w:ascii="宋体" w:hAnsi="宋体"/>
          <w:szCs w:val="24"/>
          <w:vertAlign w:val="superscript"/>
        </w:rPr>
        <w:t>[22, 23]</w:t>
      </w:r>
      <w:r w:rsidR="00FA7722">
        <w:rPr>
          <w:rFonts w:ascii="宋体" w:hAnsi="宋体"/>
          <w:szCs w:val="24"/>
        </w:rPr>
        <w:fldChar w:fldCharType="end"/>
      </w:r>
      <w:r w:rsidR="00D20150">
        <w:rPr>
          <w:rFonts w:ascii="宋体" w:hAnsi="宋体" w:hint="eastAsia"/>
          <w:szCs w:val="24"/>
        </w:rPr>
        <w:t>，因此本文采用了</w:t>
      </w:r>
      <w:r w:rsidR="00D20150" w:rsidRPr="00D20150">
        <w:rPr>
          <w:szCs w:val="24"/>
        </w:rPr>
        <w:t>GCN</w:t>
      </w:r>
      <w:r w:rsidR="00D20150">
        <w:rPr>
          <w:rFonts w:ascii="宋体" w:hAnsi="宋体" w:hint="eastAsia"/>
          <w:szCs w:val="24"/>
        </w:rPr>
        <w:t>来构造更符合实际情况的相似矩阵，以此来能够获得更好的聚类结果。本文</w:t>
      </w:r>
      <w:r w:rsidR="00CA4279">
        <w:rPr>
          <w:rFonts w:ascii="宋体" w:hAnsi="宋体" w:hint="eastAsia"/>
          <w:szCs w:val="24"/>
        </w:rPr>
        <w:t>所提出</w:t>
      </w:r>
      <w:r w:rsidR="00D20150">
        <w:rPr>
          <w:rFonts w:ascii="宋体" w:hAnsi="宋体" w:hint="eastAsia"/>
          <w:szCs w:val="24"/>
        </w:rPr>
        <w:t>算法</w:t>
      </w:r>
      <w:r w:rsidR="00CA4279" w:rsidRPr="00CA4279">
        <w:rPr>
          <w:szCs w:val="24"/>
        </w:rPr>
        <w:t>GCN-RMSC</w:t>
      </w:r>
      <w:r w:rsidR="00D20150">
        <w:rPr>
          <w:rFonts w:ascii="宋体" w:hAnsi="宋体" w:hint="eastAsia"/>
          <w:szCs w:val="24"/>
        </w:rPr>
        <w:t>的完整步骤如图3-</w:t>
      </w:r>
      <w:r w:rsidR="00D20150">
        <w:rPr>
          <w:rFonts w:ascii="宋体" w:hAnsi="宋体"/>
          <w:szCs w:val="24"/>
        </w:rPr>
        <w:t>3</w:t>
      </w:r>
      <w:r w:rsidR="00D20150">
        <w:rPr>
          <w:rFonts w:ascii="宋体" w:hAnsi="宋体" w:hint="eastAsia"/>
          <w:szCs w:val="24"/>
        </w:rPr>
        <w:t>所示，首先通过图卷积神经网络进行特征重构，得到数据集新的</w:t>
      </w:r>
      <w:r w:rsidR="009C203D">
        <w:rPr>
          <w:rFonts w:ascii="宋体" w:hAnsi="宋体" w:hint="eastAsia"/>
          <w:szCs w:val="24"/>
        </w:rPr>
        <w:t>潜在</w:t>
      </w:r>
      <w:r w:rsidR="00D20150">
        <w:rPr>
          <w:rFonts w:ascii="宋体" w:hAnsi="宋体" w:hint="eastAsia"/>
          <w:szCs w:val="24"/>
        </w:rPr>
        <w:t>特征表示</w:t>
      </w:r>
      <m:oMath>
        <m:r>
          <w:rPr>
            <w:rFonts w:ascii="Cambria Math" w:hAnsi="Cambria Math" w:hint="eastAsia"/>
          </w:rPr>
          <m:t>H</m:t>
        </m:r>
      </m:oMath>
      <w:r w:rsidR="00D20150">
        <w:rPr>
          <w:rFonts w:ascii="宋体" w:hAnsi="宋体" w:hint="eastAsia"/>
        </w:rPr>
        <w:t>，</w:t>
      </w:r>
      <m:oMath>
        <m:r>
          <w:rPr>
            <w:rFonts w:ascii="Cambria Math" w:hAnsi="Cambria Math" w:hint="eastAsia"/>
          </w:rPr>
          <m:t>H</m:t>
        </m:r>
      </m:oMath>
      <w:r w:rsidR="00D20150">
        <w:rPr>
          <w:rFonts w:ascii="宋体" w:hAnsi="宋体" w:hint="eastAsia"/>
        </w:rPr>
        <w:t>已经通过近邻信息的更新更有利于后续的聚类工作</w:t>
      </w:r>
      <w:r w:rsidR="009C203D">
        <w:rPr>
          <w:rFonts w:ascii="宋体" w:hAnsi="宋体" w:hint="eastAsia"/>
        </w:rPr>
        <w:t>，它增强了位于同一密度区域的数据的近邻关系，而</w:t>
      </w:r>
      <w:r w:rsidR="00E4731B">
        <w:rPr>
          <w:rFonts w:hint="eastAsia"/>
        </w:rPr>
        <w:t>弱化了位于不同密度区域内的非近邻数据之间的关系</w:t>
      </w:r>
      <w:r w:rsidR="009C203D">
        <w:rPr>
          <w:rFonts w:ascii="宋体" w:hAnsi="宋体" w:hint="eastAsia"/>
        </w:rPr>
        <w:t>。</w:t>
      </w:r>
      <w:r w:rsidR="009C203D">
        <w:rPr>
          <w:rFonts w:hint="eastAsia"/>
        </w:rPr>
        <w:t>然后本文通过共享近邻思想利用</w:t>
      </w:r>
      <m:oMath>
        <m:r>
          <w:rPr>
            <w:rFonts w:ascii="Cambria Math" w:hAnsi="Cambria Math" w:hint="eastAsia"/>
          </w:rPr>
          <m:t>H</m:t>
        </m:r>
      </m:oMath>
      <w:r w:rsidR="009C203D">
        <w:rPr>
          <w:rFonts w:hint="eastAsia"/>
        </w:rPr>
        <w:t>为每个视角构造出相似矩阵</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C203D">
        <w:rPr>
          <w:rFonts w:hint="eastAsia"/>
        </w:rPr>
        <w:t>，利用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C203D">
        <w:rPr>
          <w:rFonts w:hint="eastAsia"/>
        </w:rPr>
        <w:t>得到转移概率矩阵</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C203D">
        <w:rPr>
          <w:rFonts w:hint="eastAsia"/>
        </w:rPr>
        <w:t>，利用共享近邻思想可以充分利用潜在特征表示</w:t>
      </w:r>
      <m:oMath>
        <m:r>
          <w:rPr>
            <w:rFonts w:ascii="Cambria Math" w:hAnsi="Cambria Math" w:hint="eastAsia"/>
          </w:rPr>
          <m:t>H</m:t>
        </m:r>
      </m:oMath>
      <w:r w:rsidR="009C203D">
        <w:rPr>
          <w:rFonts w:hint="eastAsia"/>
        </w:rPr>
        <w:t>中的近邻信息，为每个视角得到更符合实际情况的相似矩阵</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C203D">
        <w:rPr>
          <w:rFonts w:hint="eastAsia"/>
        </w:rPr>
        <w:t>，利用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C203D">
        <w:rPr>
          <w:rFonts w:hint="eastAsia"/>
        </w:rPr>
        <w:t>得到的转移概率矩阵</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C203D">
        <w:rPr>
          <w:rFonts w:hint="eastAsia"/>
        </w:rPr>
        <w:t>更有利于后续的聚类工作。最后本文将转移概率矩阵</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C203D">
        <w:rPr>
          <w:rFonts w:hint="eastAsia"/>
        </w:rPr>
        <w:t>运用到</w:t>
      </w:r>
      <w:r w:rsidR="009C203D">
        <w:rPr>
          <w:rFonts w:hint="eastAsia"/>
        </w:rPr>
        <w:t>R</w:t>
      </w:r>
      <w:r w:rsidR="009C203D">
        <w:t>MSC</w:t>
      </w:r>
      <w:r w:rsidR="009C203D">
        <w:rPr>
          <w:rFonts w:hint="eastAsia"/>
        </w:rPr>
        <w:t>中得到最终的聚类结果。</w:t>
      </w:r>
    </w:p>
    <w:p w14:paraId="18188402" w14:textId="0A38DEB4" w:rsidR="007B2A42" w:rsidRDefault="00AB6BB0" w:rsidP="00AB6BB0">
      <w:pPr>
        <w:ind w:firstLineChars="0" w:firstLine="0"/>
        <w:jc w:val="center"/>
      </w:pPr>
      <w:bookmarkStart w:id="91" w:name="_Hlk73527556"/>
      <w:bookmarkEnd w:id="90"/>
      <w:r>
        <w:drawing>
          <wp:inline distT="0" distB="0" distL="0" distR="0" wp14:anchorId="08F17D15" wp14:editId="06349CA1">
            <wp:extent cx="4860000" cy="235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0000" cy="2354400"/>
                    </a:xfrm>
                    <a:prstGeom prst="rect">
                      <a:avLst/>
                    </a:prstGeom>
                    <a:noFill/>
                    <a:ln>
                      <a:noFill/>
                    </a:ln>
                  </pic:spPr>
                </pic:pic>
              </a:graphicData>
            </a:graphic>
          </wp:inline>
        </w:drawing>
      </w:r>
    </w:p>
    <w:p w14:paraId="208A56A2" w14:textId="45007C59" w:rsidR="009C203D" w:rsidRPr="009C203D" w:rsidRDefault="009C203D" w:rsidP="00993E37">
      <w:pPr>
        <w:pStyle w:val="a9"/>
        <w:spacing w:before="120" w:after="120"/>
      </w:pPr>
      <w:r w:rsidRPr="009C203D">
        <w:rPr>
          <w:rFonts w:hint="eastAsia"/>
        </w:rPr>
        <w:t>图</w:t>
      </w:r>
      <w:r w:rsidRPr="009C203D">
        <w:rPr>
          <w:rFonts w:hint="eastAsia"/>
        </w:rPr>
        <w:t>3-</w:t>
      </w:r>
      <w:r w:rsidRPr="009C203D">
        <w:t>3</w:t>
      </w:r>
      <w:r w:rsidR="00993E37">
        <w:t xml:space="preserve">  </w:t>
      </w:r>
      <w:r w:rsidRPr="009C203D">
        <w:rPr>
          <w:rFonts w:hint="eastAsia"/>
        </w:rPr>
        <w:t>GCN</w:t>
      </w:r>
      <w:r w:rsidR="00CA4279">
        <w:rPr>
          <w:rFonts w:hint="eastAsia"/>
        </w:rPr>
        <w:t>-</w:t>
      </w:r>
      <w:r>
        <w:t>RMSC</w:t>
      </w:r>
      <w:r w:rsidR="00967FAE">
        <w:rPr>
          <w:rFonts w:hint="eastAsia"/>
        </w:rPr>
        <w:t>完整步骤</w:t>
      </w:r>
    </w:p>
    <w:p w14:paraId="2A663B7E" w14:textId="67B96F89" w:rsidR="00996959" w:rsidRDefault="001459C8" w:rsidP="009C203D">
      <w:pPr>
        <w:pStyle w:val="3"/>
      </w:pPr>
      <w:bookmarkStart w:id="92" w:name="_Toc74815490"/>
      <w:bookmarkEnd w:id="91"/>
      <w:r>
        <w:rPr>
          <w:rFonts w:hint="eastAsia"/>
        </w:rPr>
        <w:t>基于</w:t>
      </w:r>
      <w:r>
        <w:rPr>
          <w:rFonts w:hint="eastAsia"/>
        </w:rPr>
        <w:t>G</w:t>
      </w:r>
      <w:r>
        <w:t>CN</w:t>
      </w:r>
      <w:r>
        <w:rPr>
          <w:rFonts w:hint="eastAsia"/>
        </w:rPr>
        <w:t>的特征重构</w:t>
      </w:r>
      <w:bookmarkEnd w:id="92"/>
    </w:p>
    <w:p w14:paraId="3EB461FD" w14:textId="04B54B18" w:rsidR="00600935" w:rsidRDefault="00600935" w:rsidP="00600935">
      <w:pPr>
        <w:ind w:firstLine="480"/>
        <w:rPr>
          <w:rFonts w:ascii="宋体" w:hAnsi="宋体"/>
          <w:szCs w:val="24"/>
        </w:rPr>
      </w:pPr>
      <w:bookmarkStart w:id="93" w:name="_Hlk73527595"/>
      <w:r w:rsidRPr="007523EC">
        <w:rPr>
          <w:rFonts w:ascii="宋体" w:hAnsi="宋体" w:hint="eastAsia"/>
          <w:szCs w:val="24"/>
        </w:rPr>
        <w:t>在传统的谱聚类相似矩阵的构造过程中，已经有了采用近邻思想构造相似矩阵，但是该方法只考虑了两</w:t>
      </w:r>
      <w:r>
        <w:rPr>
          <w:rFonts w:ascii="宋体" w:hAnsi="宋体" w:hint="eastAsia"/>
          <w:szCs w:val="24"/>
        </w:rPr>
        <w:t>个结</w:t>
      </w:r>
      <w:r w:rsidRPr="007523EC">
        <w:rPr>
          <w:rFonts w:ascii="宋体" w:hAnsi="宋体" w:hint="eastAsia"/>
          <w:szCs w:val="24"/>
        </w:rPr>
        <w:t>点之间是否为近邻，而没有考虑共享的近邻以及近邻之间的传递，因此效率不高。</w:t>
      </w:r>
      <w:r>
        <w:rPr>
          <w:rFonts w:ascii="宋体" w:hAnsi="宋体" w:hint="eastAsia"/>
          <w:szCs w:val="24"/>
        </w:rPr>
        <w:t>考虑到图卷积网络（</w:t>
      </w:r>
      <w:r w:rsidRPr="009A4D3E">
        <w:rPr>
          <w:szCs w:val="24"/>
        </w:rPr>
        <w:t>G</w:t>
      </w:r>
      <w:r>
        <w:rPr>
          <w:szCs w:val="24"/>
        </w:rPr>
        <w:t>C</w:t>
      </w:r>
      <w:r w:rsidRPr="009A4D3E">
        <w:rPr>
          <w:szCs w:val="24"/>
        </w:rPr>
        <w:t>N</w:t>
      </w:r>
      <w:r>
        <w:rPr>
          <w:rFonts w:ascii="宋体" w:hAnsi="宋体" w:hint="eastAsia"/>
          <w:szCs w:val="24"/>
        </w:rPr>
        <w:t>）中每个结点可以根据其相邻结点的潜在表示更新自己的潜在表示，也就是说，在更新完成后，每个结点的潜在表示可以包含自己邻居结点的信息。因此本文采用</w:t>
      </w:r>
      <w:r w:rsidRPr="009A4D3E">
        <w:rPr>
          <w:szCs w:val="24"/>
        </w:rPr>
        <w:t>G</w:t>
      </w:r>
      <w:r>
        <w:rPr>
          <w:szCs w:val="24"/>
        </w:rPr>
        <w:t>C</w:t>
      </w:r>
      <w:r w:rsidRPr="009A4D3E">
        <w:rPr>
          <w:szCs w:val="24"/>
        </w:rPr>
        <w:t>N</w:t>
      </w:r>
      <w:r>
        <w:rPr>
          <w:rFonts w:ascii="宋体" w:hAnsi="宋体" w:hint="eastAsia"/>
          <w:szCs w:val="24"/>
        </w:rPr>
        <w:t>来完成数据结点的近邻信息传递，得到每个结点新的潜在表示。这个新的潜在表示比原始特征</w:t>
      </w:r>
      <w:r w:rsidRPr="007523EC">
        <w:rPr>
          <w:rFonts w:ascii="宋体" w:hAnsi="宋体" w:hint="eastAsia"/>
          <w:szCs w:val="24"/>
        </w:rPr>
        <w:t>更能够反映数据之间的相似关系，</w:t>
      </w:r>
      <w:r>
        <w:rPr>
          <w:rFonts w:ascii="宋体" w:hAnsi="宋体" w:hint="eastAsia"/>
          <w:szCs w:val="24"/>
        </w:rPr>
        <w:t>也就是说，它</w:t>
      </w:r>
      <w:r w:rsidRPr="007523EC">
        <w:rPr>
          <w:rFonts w:ascii="宋体" w:hAnsi="宋体" w:hint="eastAsia"/>
          <w:szCs w:val="24"/>
        </w:rPr>
        <w:t>更有利于后续的聚类工作</w:t>
      </w:r>
      <w:r>
        <w:rPr>
          <w:rFonts w:ascii="宋体" w:hAnsi="宋体" w:hint="eastAsia"/>
          <w:szCs w:val="24"/>
        </w:rPr>
        <w:t>。</w:t>
      </w:r>
    </w:p>
    <w:p w14:paraId="29200D57" w14:textId="2937E24B" w:rsidR="00600935" w:rsidRDefault="00600935" w:rsidP="00600935">
      <w:pPr>
        <w:ind w:firstLine="480"/>
        <w:rPr>
          <w:rFonts w:ascii="宋体" w:hAnsi="宋体"/>
          <w:szCs w:val="24"/>
        </w:rPr>
      </w:pPr>
      <w:r w:rsidRPr="009A4D3E">
        <w:rPr>
          <w:szCs w:val="24"/>
        </w:rPr>
        <w:t>G</w:t>
      </w:r>
      <w:r>
        <w:rPr>
          <w:szCs w:val="24"/>
        </w:rPr>
        <w:t>C</w:t>
      </w:r>
      <w:r w:rsidRPr="009A4D3E">
        <w:rPr>
          <w:szCs w:val="24"/>
        </w:rPr>
        <w:t>N</w:t>
      </w:r>
      <w:r>
        <w:rPr>
          <w:rFonts w:ascii="宋体" w:hAnsi="宋体" w:hint="eastAsia"/>
          <w:szCs w:val="24"/>
        </w:rPr>
        <w:t>的核心思想是通过聚集结点本身的特征以及其邻居结点的特征来生成结点新的特征表示。给定一个空间，在这个空间当中有一张图，图中的每个结点代表一个数据点，其中相邻的结点比不相邻的结点之间的关系更密切，特别地，在该空间当中近邻信息可以流动传播，也就是结点可以传播近邻消息到它的近邻结点，这样可以使得相邻的结点具有更接近的特征关系，更有利于接下来的聚类工作。</w:t>
      </w:r>
    </w:p>
    <w:p w14:paraId="4DAC81B2" w14:textId="44DED4D3" w:rsidR="00600935" w:rsidRDefault="00600935" w:rsidP="00600935">
      <w:pPr>
        <w:ind w:firstLine="480"/>
      </w:pPr>
      <w:r w:rsidRPr="009A4D3E">
        <w:rPr>
          <w:szCs w:val="24"/>
        </w:rPr>
        <w:t>G</w:t>
      </w:r>
      <w:r>
        <w:rPr>
          <w:szCs w:val="24"/>
        </w:rPr>
        <w:t>C</w:t>
      </w:r>
      <w:r w:rsidRPr="009A4D3E">
        <w:rPr>
          <w:szCs w:val="24"/>
        </w:rPr>
        <w:t>N</w:t>
      </w:r>
      <w:r>
        <w:rPr>
          <w:rFonts w:ascii="宋体" w:hAnsi="宋体" w:hint="eastAsia"/>
          <w:szCs w:val="24"/>
        </w:rPr>
        <w:t>当中每个结点每个时刻的变化都是它的相邻结点把信息传播过来之后再进行聚合的结果。本文正式采用这种思想，在本文当中，</w:t>
      </w:r>
      <w:r w:rsidRPr="009A4D3E">
        <w:rPr>
          <w:rFonts w:hint="eastAsia"/>
        </w:rPr>
        <w:t>本文将构造数据潜在表示</w:t>
      </w:r>
      <m:oMath>
        <m:r>
          <w:rPr>
            <w:rFonts w:ascii="Cambria Math" w:hAnsi="Cambria Math" w:hint="eastAsia"/>
          </w:rPr>
          <m:t>H</m:t>
        </m:r>
      </m:oMath>
      <w:r w:rsidRPr="009A4D3E">
        <w:rPr>
          <w:rFonts w:hint="eastAsia"/>
        </w:rPr>
        <w:t>的过程</w:t>
      </w:r>
      <w:r w:rsidRPr="009A4D3E">
        <w:rPr>
          <w:rFonts w:hint="eastAsia"/>
        </w:rPr>
        <w:lastRenderedPageBreak/>
        <w:t>分为两个阶段：在第一个阶段，构造每个顶点的</w:t>
      </w:r>
      <w:r>
        <w:t>K</w:t>
      </w:r>
      <w:r w:rsidRPr="009A4D3E">
        <w:rPr>
          <w:rFonts w:hint="eastAsia"/>
        </w:rPr>
        <w:t>NN</w:t>
      </w:r>
      <w:r w:rsidRPr="009A4D3E">
        <w:rPr>
          <w:rFonts w:hint="eastAsia"/>
        </w:rPr>
        <w:t>图并计算顶点特征，捕捉数据之间的拓扑结构</w:t>
      </w:r>
      <w:r>
        <w:rPr>
          <w:rFonts w:hint="eastAsia"/>
        </w:rPr>
        <w:t>，此过程主要是用来构造相似矩阵以及初步的潜在表示，便于用到接下来的</w:t>
      </w:r>
      <w:r>
        <w:rPr>
          <w:rFonts w:hint="eastAsia"/>
        </w:rPr>
        <w:t>G</w:t>
      </w:r>
      <w:r>
        <w:t>CN</w:t>
      </w:r>
      <w:r>
        <w:rPr>
          <w:rFonts w:hint="eastAsia"/>
        </w:rPr>
        <w:t>工作当中</w:t>
      </w:r>
      <w:r w:rsidRPr="009A4D3E">
        <w:rPr>
          <w:rFonts w:hint="eastAsia"/>
        </w:rPr>
        <w:t>；在第二个阶段，采用</w:t>
      </w:r>
      <w:r>
        <w:rPr>
          <w:rFonts w:hint="eastAsia"/>
        </w:rPr>
        <w:t>G</w:t>
      </w:r>
      <w:r>
        <w:t>CN</w:t>
      </w:r>
      <w:r w:rsidRPr="009A4D3E">
        <w:rPr>
          <w:rFonts w:hint="eastAsia"/>
        </w:rPr>
        <w:t>传</w:t>
      </w:r>
      <w:r>
        <w:rPr>
          <w:rFonts w:hint="eastAsia"/>
        </w:rPr>
        <w:t>播</w:t>
      </w:r>
      <w:r w:rsidRPr="009A4D3E">
        <w:rPr>
          <w:rFonts w:hint="eastAsia"/>
        </w:rPr>
        <w:t>顶点（数据）的近邻信息</w:t>
      </w:r>
      <w:r>
        <w:rPr>
          <w:rFonts w:hint="eastAsia"/>
        </w:rPr>
        <w:t>，此过程是一个迭代的过程，在此过程中，每个结点可以不断的利用当前时刻其邻居结点和其自身的近邻信息作为输入来更新它当前时刻的潜在表示</w:t>
      </w:r>
      <w:r w:rsidRPr="009A4D3E">
        <w:rPr>
          <w:rFonts w:hint="eastAsia"/>
        </w:rPr>
        <w:t>，</w:t>
      </w:r>
      <w:r>
        <w:rPr>
          <w:rFonts w:hint="eastAsia"/>
        </w:rPr>
        <w:t>直到每个结点的潜在表示的变化幅度小于某个阈值，在整个图中的近邻信息的流动传播已经趋于平稳时暂停此过程，得到数据最后的潜在表示</w:t>
      </w:r>
      <m:oMath>
        <m:r>
          <w:rPr>
            <w:rFonts w:ascii="Cambria Math" w:hAnsi="Cambria Math" w:hint="eastAsia"/>
          </w:rPr>
          <m:t>H</m:t>
        </m:r>
      </m:oMath>
      <w:r>
        <w:rPr>
          <w:rFonts w:hint="eastAsia"/>
        </w:rPr>
        <w:t>，</w:t>
      </w:r>
      <w:r w:rsidRPr="009A4D3E">
        <w:rPr>
          <w:rFonts w:hint="eastAsia"/>
        </w:rPr>
        <w:t>最后</w:t>
      </w:r>
      <w:r>
        <w:rPr>
          <w:rFonts w:hint="eastAsia"/>
        </w:rPr>
        <w:t>将</w:t>
      </w:r>
      <w:r w:rsidRPr="009A4D3E">
        <w:rPr>
          <w:rFonts w:hint="eastAsia"/>
        </w:rPr>
        <w:t>数据的潜在表示</w:t>
      </w:r>
      <m:oMath>
        <m:r>
          <w:rPr>
            <w:rFonts w:ascii="Cambria Math" w:hAnsi="Cambria Math" w:hint="eastAsia"/>
          </w:rPr>
          <m:t>H</m:t>
        </m:r>
      </m:oMath>
      <w:r>
        <w:rPr>
          <w:rFonts w:hint="eastAsia"/>
        </w:rPr>
        <w:t>用于下一阶段的工作</w:t>
      </w:r>
      <w:r w:rsidRPr="009A4D3E">
        <w:rPr>
          <w:rFonts w:hint="eastAsia"/>
        </w:rPr>
        <w:t>。</w:t>
      </w:r>
      <w:r w:rsidR="00CA4279">
        <w:rPr>
          <w:rFonts w:hint="eastAsia"/>
        </w:rPr>
        <w:t>具体的通过</w:t>
      </w:r>
      <w:r w:rsidR="00CA4279">
        <w:rPr>
          <w:rFonts w:hint="eastAsia"/>
        </w:rPr>
        <w:t>G</w:t>
      </w:r>
      <w:r w:rsidR="00CA4279">
        <w:t>CN</w:t>
      </w:r>
      <w:r w:rsidR="00CA4279">
        <w:rPr>
          <w:rFonts w:hint="eastAsia"/>
        </w:rPr>
        <w:t>进行潜在特征重构的流程</w:t>
      </w:r>
      <w:r w:rsidRPr="009A4D3E">
        <w:rPr>
          <w:rFonts w:hint="eastAsia"/>
        </w:rPr>
        <w:t>如图</w:t>
      </w:r>
      <w:r w:rsidRPr="009A4D3E">
        <w:rPr>
          <w:rFonts w:hint="eastAsia"/>
        </w:rPr>
        <w:t>3-</w:t>
      </w:r>
      <w:r>
        <w:t>4</w:t>
      </w:r>
      <w:r w:rsidRPr="009A4D3E">
        <w:rPr>
          <w:rFonts w:hint="eastAsia"/>
        </w:rPr>
        <w:t>所示</w:t>
      </w:r>
      <w:r w:rsidR="00CA4279">
        <w:rPr>
          <w:rFonts w:hint="eastAsia"/>
        </w:rPr>
        <w:t>。</w:t>
      </w:r>
    </w:p>
    <w:p w14:paraId="47E38CFA" w14:textId="457A32B1" w:rsidR="000D3C15" w:rsidRDefault="00A057B0" w:rsidP="00A057B0">
      <w:pPr>
        <w:ind w:firstLineChars="0" w:firstLine="0"/>
        <w:jc w:val="center"/>
        <w:rPr>
          <w:sz w:val="21"/>
        </w:rPr>
      </w:pPr>
      <w:bookmarkStart w:id="94" w:name="_Hlk73527648"/>
      <w:r>
        <w:drawing>
          <wp:inline distT="0" distB="0" distL="0" distR="0" wp14:anchorId="13DF214D" wp14:editId="0E3266F6">
            <wp:extent cx="4860000" cy="225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0000" cy="2250000"/>
                    </a:xfrm>
                    <a:prstGeom prst="rect">
                      <a:avLst/>
                    </a:prstGeom>
                    <a:noFill/>
                    <a:ln>
                      <a:noFill/>
                    </a:ln>
                  </pic:spPr>
                </pic:pic>
              </a:graphicData>
            </a:graphic>
          </wp:inline>
        </w:drawing>
      </w:r>
    </w:p>
    <w:p w14:paraId="339786FB" w14:textId="542B0AC8" w:rsidR="000D3C15" w:rsidRPr="000D3C15" w:rsidRDefault="000D3C15" w:rsidP="00993E37">
      <w:pPr>
        <w:pStyle w:val="a9"/>
        <w:spacing w:before="120" w:after="120"/>
      </w:pPr>
      <w:r w:rsidRPr="005A52AC">
        <w:rPr>
          <w:rFonts w:hint="eastAsia"/>
        </w:rPr>
        <w:t>图</w:t>
      </w:r>
      <w:r w:rsidRPr="005A52AC">
        <w:rPr>
          <w:rFonts w:hint="eastAsia"/>
        </w:rPr>
        <w:t>3</w:t>
      </w:r>
      <w:r w:rsidRPr="005A52AC">
        <w:t>-</w:t>
      </w:r>
      <w:r>
        <w:t>4</w:t>
      </w:r>
      <w:r w:rsidR="00993E37">
        <w:t xml:space="preserve">  </w:t>
      </w:r>
      <w:r>
        <w:rPr>
          <w:rFonts w:hint="eastAsia"/>
        </w:rPr>
        <w:t>G</w:t>
      </w:r>
      <w:r>
        <w:t>CN</w:t>
      </w:r>
      <w:r>
        <w:rPr>
          <w:rFonts w:hint="eastAsia"/>
        </w:rPr>
        <w:t>特征重构</w:t>
      </w:r>
      <w:r w:rsidRPr="005A52AC">
        <w:rPr>
          <w:rFonts w:hint="eastAsia"/>
        </w:rPr>
        <w:t>过程</w:t>
      </w:r>
    </w:p>
    <w:p w14:paraId="684D5678" w14:textId="77777777" w:rsidR="00CA4279" w:rsidRDefault="00CA4279" w:rsidP="00CA4279">
      <w:pPr>
        <w:ind w:firstLine="480"/>
      </w:pPr>
      <w:bookmarkStart w:id="95" w:name="_Hlk73527673"/>
      <w:bookmarkEnd w:id="93"/>
      <w:bookmarkEnd w:id="94"/>
      <w:r>
        <w:rPr>
          <w:rFonts w:hint="eastAsia"/>
        </w:rPr>
        <w:t>图、顶点与边的介绍如上文</w:t>
      </w:r>
      <w:r>
        <w:rPr>
          <w:rFonts w:hint="eastAsia"/>
        </w:rPr>
        <w:t>2</w:t>
      </w:r>
      <w:r>
        <w:t>.1.1</w:t>
      </w:r>
      <w:r>
        <w:rPr>
          <w:rFonts w:hint="eastAsia"/>
        </w:rPr>
        <w:t>所述。定义</w:t>
      </w:r>
      <m:oMath>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oMath>
      <w:r>
        <w:rPr>
          <w:rFonts w:hint="eastAsia"/>
        </w:rPr>
        <w:t>为第</w:t>
      </w:r>
      <m:oMath>
        <m:r>
          <w:rPr>
            <w:rFonts w:ascii="Cambria Math" w:hAnsi="Cambria Math" w:hint="eastAsia"/>
          </w:rPr>
          <m:t>i</m:t>
        </m:r>
      </m:oMath>
      <w:r>
        <w:rPr>
          <w:rFonts w:hint="eastAsia"/>
        </w:rPr>
        <w:t>个数据点的前</w:t>
      </w:r>
      <m:oMath>
        <m:r>
          <w:rPr>
            <w:rFonts w:ascii="Cambria Math" w:hAnsi="Cambria Math" w:hint="eastAsia"/>
          </w:rPr>
          <m:t>k</m:t>
        </m:r>
      </m:oMath>
      <w:r>
        <w:rPr>
          <w:rFonts w:hint="eastAsia"/>
        </w:rPr>
        <w:t>个近邻，</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oMath>
      <w:r>
        <w:rPr>
          <w:rFonts w:hint="eastAsia"/>
        </w:rPr>
        <w:t>为第</w:t>
      </w:r>
      <m:oMath>
        <m:r>
          <w:rPr>
            <w:rFonts w:ascii="Cambria Math" w:hAnsi="Cambria Math" w:hint="eastAsia"/>
          </w:rPr>
          <m:t>i</m:t>
        </m:r>
      </m:oMath>
      <w:r>
        <w:rPr>
          <w:rFonts w:hint="eastAsia"/>
        </w:rPr>
        <w:t>个数据点的</w:t>
      </w:r>
      <m:oMath>
        <m:r>
          <w:rPr>
            <w:rFonts w:ascii="Cambria Math" w:hAnsi="Cambria Math" w:hint="eastAsia"/>
          </w:rPr>
          <m:t>k</m:t>
        </m:r>
      </m:oMath>
      <w:r>
        <w:rPr>
          <w:rFonts w:hint="eastAsia"/>
        </w:rPr>
        <w:t>个相互近邻，可以由以下公式得到：</w:t>
      </w:r>
    </w:p>
    <w:bookmarkEnd w:id="95"/>
    <w:p w14:paraId="0D3F5D60" w14:textId="260FF6B8" w:rsidR="00CA4279" w:rsidRPr="00CA4279" w:rsidRDefault="00CA4279" w:rsidP="00CA4279">
      <w:pPr>
        <w:tabs>
          <w:tab w:val="center" w:pos="4621"/>
          <w:tab w:val="right" w:pos="10104"/>
        </w:tabs>
        <w:ind w:firstLine="480"/>
        <w:rPr>
          <w:iCs/>
        </w:rPr>
      </w:pPr>
      <w:r>
        <w:tab/>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={x|(x∈N(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∈N(x,k))}</m:t>
        </m:r>
      </m:oMath>
      <w:r>
        <w:tab/>
      </w:r>
      <w:r>
        <w:rPr>
          <w:rFonts w:hint="eastAsia"/>
          <w:i/>
        </w:rPr>
        <w:t xml:space="preserve"> </w:t>
      </w:r>
      <w:r>
        <w:rPr>
          <w:rFonts w:hint="eastAsia"/>
          <w:iCs/>
        </w:rPr>
        <w:t>（</w:t>
      </w:r>
      <w:r>
        <w:rPr>
          <w:rFonts w:hint="eastAsia"/>
          <w:iCs/>
        </w:rPr>
        <w:t>3-</w:t>
      </w:r>
      <w:r>
        <w:rPr>
          <w:iCs/>
        </w:rPr>
        <w:t>1</w:t>
      </w:r>
      <w:r>
        <w:rPr>
          <w:rFonts w:hint="eastAsia"/>
          <w:iCs/>
        </w:rPr>
        <w:t>）</w:t>
      </w:r>
    </w:p>
    <w:p w14:paraId="2930FCAC" w14:textId="5351CA57" w:rsidR="00550E4B" w:rsidRDefault="00550E4B" w:rsidP="009C203D">
      <w:pPr>
        <w:pStyle w:val="4"/>
        <w:numPr>
          <w:ilvl w:val="3"/>
          <w:numId w:val="22"/>
        </w:numPr>
      </w:pPr>
      <w:r>
        <w:rPr>
          <w:rFonts w:hint="eastAsia"/>
        </w:rPr>
        <w:t>图的构造和</w:t>
      </w:r>
      <w:r w:rsidR="00E00942">
        <w:rPr>
          <w:rFonts w:hint="eastAsia"/>
        </w:rPr>
        <w:t>顶</w:t>
      </w:r>
      <w:r>
        <w:rPr>
          <w:rFonts w:hint="eastAsia"/>
        </w:rPr>
        <w:t>点特征的计算</w:t>
      </w:r>
    </w:p>
    <w:p w14:paraId="130EDDE8" w14:textId="128DD90D" w:rsidR="00550E4B" w:rsidRDefault="00550E4B" w:rsidP="00550E4B">
      <w:pPr>
        <w:ind w:firstLine="480"/>
      </w:pPr>
      <w:r>
        <w:rPr>
          <w:rFonts w:hint="eastAsia"/>
        </w:rPr>
        <w:t>首先，本文采用余弦相似度构造相似矩阵。余弦相似度相比于采用径向基核得到的高斯相似度，更能捕捉到向量之间的关系，而高斯相似度只能捕捉到距离因素。余弦相似度</w:t>
      </w:r>
      <m:oMath>
        <m:r>
          <w:rPr>
            <w:rFonts w:ascii="Cambria Math" w:hAnsi="Cambria Math" w:hint="eastAsia"/>
          </w:rPr>
          <m:t>S</m:t>
        </m:r>
      </m:oMath>
      <w:r>
        <w:rPr>
          <w:rFonts w:hint="eastAsia"/>
        </w:rPr>
        <w:t>的计算如下：</w:t>
      </w:r>
    </w:p>
    <w:p w14:paraId="7CEB2C33" w14:textId="40D17F2A" w:rsidR="00F50DA8" w:rsidRDefault="000C5DB5" w:rsidP="00550E4B">
      <w:pPr>
        <w:tabs>
          <w:tab w:val="center" w:pos="4621"/>
          <w:tab w:val="right" w:pos="10104"/>
        </w:tabs>
        <w:ind w:firstLine="480"/>
      </w:pPr>
      <w:r>
        <w:tab/>
      </w:r>
      <m:oMath>
        <m:sSub>
          <m:sSubPr>
            <m:ctrlPr>
              <w:rPr>
                <w:rFonts w:ascii="Cambria Math" w:hAnsi="Cambria Math"/>
                <w:i/>
              </w:rPr>
            </m:ctrlPr>
          </m:sSubPr>
          <m:e>
            <m:r>
              <w:rPr>
                <w:rFonts w:ascii="Cambria Math" w:hAnsi="Cambria Math"/>
              </w:rPr>
              <m:t>S</m:t>
            </m:r>
          </m:e>
          <m:sub>
            <m:r>
              <w:rPr>
                <w:rFonts w:ascii="Cambria Math" w:hAnsi="Cambria Math" w:hint="eastAsia"/>
              </w:rPr>
              <m:t>ij</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550E4B">
        <w:rPr>
          <w:rFonts w:hint="eastAsia"/>
        </w:rPr>
        <w:t xml:space="preserve"> </w:t>
      </w:r>
      <w:r>
        <w:tab/>
      </w:r>
      <w:r w:rsidR="004844BE">
        <w:rPr>
          <w:rFonts w:hint="eastAsia"/>
        </w:rPr>
        <w:t>（</w:t>
      </w:r>
      <w:r w:rsidR="004844BE">
        <w:rPr>
          <w:rFonts w:hint="eastAsia"/>
        </w:rPr>
        <w:t>3-</w:t>
      </w:r>
      <w:r w:rsidR="00E4731B">
        <w:t>2</w:t>
      </w:r>
      <w:r w:rsidR="004844BE">
        <w:rPr>
          <w:rFonts w:hint="eastAsia"/>
        </w:rPr>
        <w:t>）</w:t>
      </w:r>
    </w:p>
    <w:p w14:paraId="0FFF4732" w14:textId="2B903927" w:rsidR="006D0C52" w:rsidRDefault="00E00942" w:rsidP="00550E4B">
      <w:pPr>
        <w:tabs>
          <w:tab w:val="center" w:pos="4621"/>
          <w:tab w:val="right" w:pos="10104"/>
        </w:tabs>
        <w:ind w:firstLine="480"/>
      </w:pPr>
      <w:r>
        <w:rPr>
          <w:rFonts w:hint="eastAsia"/>
        </w:rPr>
        <w:t>然后，需要根据近邻关系来计算每个顶点的特征，顶点特征计算此时的目标是从相似矩阵</w:t>
      </w:r>
      <m:oMath>
        <m:r>
          <w:rPr>
            <w:rFonts w:ascii="Cambria Math" w:hAnsi="Cambria Math"/>
          </w:rPr>
          <m:t>S</m:t>
        </m:r>
      </m:oMath>
      <w:r>
        <w:rPr>
          <w:rFonts w:hint="eastAsia"/>
        </w:rPr>
        <w:t>中提取出近邻信息进行编码，然后得到新的相似矩阵。为了避免歧义，这个新的相似矩阵用</w:t>
      </w:r>
      <m:oMath>
        <m:r>
          <w:rPr>
            <w:rFonts w:ascii="Cambria Math" w:hAnsi="Cambria Math" w:hint="eastAsia"/>
          </w:rPr>
          <m:t>A</m:t>
        </m:r>
      </m:oMath>
      <w:r>
        <w:rPr>
          <w:rFonts w:hint="eastAsia"/>
        </w:rPr>
        <w:t>表示。在计算相似矩阵</w:t>
      </w:r>
      <m:oMath>
        <m:r>
          <w:rPr>
            <w:rFonts w:ascii="Cambria Math" w:hAnsi="Cambria Math" w:hint="eastAsia"/>
          </w:rPr>
          <m:t>A</m:t>
        </m:r>
      </m:oMath>
      <w:r>
        <w:rPr>
          <w:rFonts w:hint="eastAsia"/>
        </w:rPr>
        <w:t>时，本文采用</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个近邻进行编码，具体而言，相似矩阵</w:t>
      </w:r>
      <m:oMath>
        <m:r>
          <w:rPr>
            <w:rFonts w:ascii="Cambria Math" w:hAnsi="Cambria Math" w:hint="eastAsia"/>
          </w:rPr>
          <m:t>A</m:t>
        </m:r>
      </m:oMath>
      <w:r>
        <w:rPr>
          <w:rFonts w:hint="eastAsia"/>
        </w:rPr>
        <w:t>为：</w:t>
      </w:r>
    </w:p>
    <w:p w14:paraId="4D51DCDF" w14:textId="101F2C80" w:rsidR="00E00942" w:rsidRDefault="00E00942" w:rsidP="00E00942">
      <w:pPr>
        <w:tabs>
          <w:tab w:val="center" w:pos="4621"/>
          <w:tab w:val="right" w:pos="10104"/>
        </w:tabs>
        <w:ind w:firstLine="480"/>
      </w:pPr>
      <w:r>
        <w:tab/>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j∈N(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e>
                <m:r>
                  <w:rPr>
                    <w:rFonts w:ascii="Cambria Math" w:hAnsi="Cambria Math"/>
                  </w:rPr>
                  <m:t>0           otherwise</m:t>
                </m:r>
              </m:e>
            </m:eqArr>
          </m:e>
        </m:d>
      </m:oMath>
      <w:r>
        <w:rPr>
          <w:rFonts w:hint="eastAsia"/>
        </w:rPr>
        <w:t xml:space="preserve"> </w:t>
      </w:r>
      <w:r>
        <w:tab/>
      </w:r>
      <w:r w:rsidR="004844BE">
        <w:rPr>
          <w:rFonts w:hint="eastAsia"/>
        </w:rPr>
        <w:t>（</w:t>
      </w:r>
      <w:r w:rsidR="004844BE">
        <w:rPr>
          <w:rFonts w:hint="eastAsia"/>
        </w:rPr>
        <w:t>3-</w:t>
      </w:r>
      <w:r w:rsidR="00E4731B">
        <w:t>3</w:t>
      </w:r>
      <w:r w:rsidR="004844BE">
        <w:rPr>
          <w:rFonts w:hint="eastAsia"/>
        </w:rPr>
        <w:t>）</w:t>
      </w:r>
    </w:p>
    <w:p w14:paraId="7DC43034" w14:textId="64876C70" w:rsidR="009226D6" w:rsidRDefault="00E00942" w:rsidP="00550E4B">
      <w:pPr>
        <w:tabs>
          <w:tab w:val="center" w:pos="4621"/>
          <w:tab w:val="right" w:pos="10104"/>
        </w:tabs>
        <w:ind w:firstLine="480"/>
      </w:pPr>
      <w:r>
        <w:rPr>
          <w:rFonts w:hint="eastAsia"/>
        </w:rPr>
        <w:t>此时的</w:t>
      </w:r>
      <m:oMath>
        <m:r>
          <w:rPr>
            <w:rFonts w:ascii="Cambria Math" w:hAnsi="Cambria Math" w:hint="eastAsia"/>
          </w:rPr>
          <m:t>A</m:t>
        </m:r>
      </m:oMath>
      <w:r>
        <w:rPr>
          <w:rFonts w:hint="eastAsia"/>
        </w:rPr>
        <w:t>是一个非对称矩阵，直观上，相似矩阵应该为对称矩阵，因此本文定义新的</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num>
          <m:den>
            <m:r>
              <w:rPr>
                <w:rFonts w:ascii="Cambria Math" w:hAnsi="Cambria Math"/>
              </w:rPr>
              <m:t>2</m:t>
            </m:r>
          </m:den>
        </m:f>
      </m:oMath>
      <w:r>
        <w:rPr>
          <w:rFonts w:hint="eastAsia"/>
        </w:rPr>
        <w:t>。也就是说，</w:t>
      </w:r>
      <m:oMath>
        <m:sSup>
          <m:sSupPr>
            <m:ctrlPr>
              <w:rPr>
                <w:rFonts w:ascii="Cambria Math" w:hAnsi="Cambria Math"/>
                <w:i/>
              </w:rPr>
            </m:ctrlPr>
          </m:sSupPr>
          <m:e>
            <m:r>
              <w:rPr>
                <w:rFonts w:ascii="Cambria Math" w:hAnsi="Cambria Math"/>
              </w:rPr>
              <m:t>A</m:t>
            </m:r>
          </m:e>
          <m:sup>
            <m:r>
              <w:rPr>
                <w:rFonts w:ascii="MS Gothic" w:eastAsia="MS Gothic" w:hAnsi="MS Gothic" w:cs="MS Gothic" w:hint="eastAsia"/>
              </w:rPr>
              <m:t>*</m:t>
            </m:r>
          </m:sup>
        </m:sSup>
      </m:oMath>
      <w:r>
        <w:rPr>
          <w:rFonts w:hint="eastAsia"/>
        </w:rPr>
        <w:t>的取值为：</w:t>
      </w:r>
    </w:p>
    <w:p w14:paraId="3A57EAAA" w14:textId="6EAE5D63" w:rsidR="00E00942" w:rsidRDefault="002277F5" w:rsidP="002277F5">
      <w:pPr>
        <w:tabs>
          <w:tab w:val="center" w:pos="4621"/>
          <w:tab w:val="right" w:pos="10104"/>
        </w:tabs>
        <w:ind w:firstLine="480"/>
      </w:pPr>
      <w:r>
        <w:lastRenderedPageBreak/>
        <w:tab/>
      </w:r>
      <m:oMath>
        <m:sSup>
          <m:sSupPr>
            <m:ctrlPr>
              <w:rPr>
                <w:rFonts w:ascii="Cambria Math" w:hAnsi="Cambria Math"/>
                <w:i/>
              </w:rPr>
            </m:ctrlPr>
          </m:sSupPr>
          <m:e>
            <m:r>
              <w:rPr>
                <w:rFonts w:ascii="Cambria Math" w:hAnsi="Cambria Math"/>
              </w:rPr>
              <m:t>A</m:t>
            </m:r>
          </m:e>
          <m:sup>
            <m:r>
              <w:rPr>
                <w:rFonts w:ascii="MS Gothic" w:eastAsia="MS Gothic" w:hAnsi="MS Gothic" w:cs="MS Gothic" w:hint="eastAsia"/>
              </w:rPr>
              <m:t>*</m:t>
            </m:r>
          </m:sup>
        </m:sSup>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j∈N(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)⋀i∈N(</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e>
                <m:r>
                  <w:rPr>
                    <w:rFonts w:ascii="Cambria Math" w:hAnsi="Cambria Math"/>
                  </w:rPr>
                  <m:t>0    if j∉N(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)⋀i∉N(</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e>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
                      <w:rPr>
                        <w:rFonts w:ascii="Cambria Math" w:hAnsi="Cambria Math"/>
                      </w:rPr>
                      <m:t>2</m:t>
                    </m:r>
                  </m:den>
                </m:f>
                <m:r>
                  <w:rPr>
                    <w:rFonts w:ascii="Cambria Math" w:hAnsi="Cambria Math"/>
                  </w:rPr>
                  <m:t xml:space="preserve">                                otherwise</m:t>
                </m:r>
              </m:e>
            </m:eqArr>
          </m:e>
        </m:d>
      </m:oMath>
      <w:r>
        <w:rPr>
          <w:rFonts w:hint="eastAsia"/>
        </w:rPr>
        <w:t xml:space="preserve"> </w:t>
      </w:r>
      <w:r>
        <w:tab/>
      </w:r>
      <w:r w:rsidR="004844BE">
        <w:rPr>
          <w:rFonts w:hint="eastAsia"/>
        </w:rPr>
        <w:t>（</w:t>
      </w:r>
      <w:r w:rsidR="004844BE">
        <w:rPr>
          <w:rFonts w:hint="eastAsia"/>
        </w:rPr>
        <w:t>3-</w:t>
      </w:r>
      <w:r w:rsidR="00E4731B">
        <w:t>4</w:t>
      </w:r>
      <w:r w:rsidR="004844BE">
        <w:rPr>
          <w:rFonts w:hint="eastAsia"/>
        </w:rPr>
        <w:t>）</w:t>
      </w:r>
    </w:p>
    <w:p w14:paraId="66EB5A04" w14:textId="6838ED75" w:rsidR="002277F5" w:rsidRDefault="002277F5" w:rsidP="002277F5">
      <w:pPr>
        <w:tabs>
          <w:tab w:val="center" w:pos="4621"/>
          <w:tab w:val="right" w:pos="10104"/>
        </w:tabs>
        <w:ind w:firstLine="480"/>
      </w:pPr>
      <w:r>
        <w:rPr>
          <w:rFonts w:hint="eastAsia"/>
        </w:rPr>
        <w:t>此时的</w:t>
      </w:r>
      <m:oMath>
        <m:sSup>
          <m:sSupPr>
            <m:ctrlPr>
              <w:rPr>
                <w:rFonts w:ascii="Cambria Math" w:hAnsi="Cambria Math"/>
                <w:i/>
              </w:rPr>
            </m:ctrlPr>
          </m:sSupPr>
          <m:e>
            <m:r>
              <w:rPr>
                <w:rFonts w:ascii="Cambria Math" w:hAnsi="Cambria Math"/>
              </w:rPr>
              <m:t>A</m:t>
            </m:r>
          </m:e>
          <m:sup>
            <m:r>
              <w:rPr>
                <w:rFonts w:ascii="Cambria Math" w:eastAsia="MS Gothic" w:hAnsi="Cambria Math" w:cs="MS Gothic" w:hint="eastAsia"/>
              </w:rPr>
              <m:t>*</m:t>
            </m:r>
          </m:sup>
        </m:sSup>
      </m:oMath>
      <w:r>
        <w:rPr>
          <w:rFonts w:hint="eastAsia"/>
        </w:rPr>
        <w:t>相比于</w:t>
      </w:r>
      <m:oMath>
        <m:r>
          <w:rPr>
            <w:rFonts w:ascii="Cambria Math" w:hAnsi="Cambria Math" w:hint="eastAsia"/>
          </w:rPr>
          <m:t>S</m:t>
        </m:r>
      </m:oMath>
      <w:r>
        <w:rPr>
          <w:rFonts w:hint="eastAsia"/>
        </w:rPr>
        <w:t>获得了近邻的信息，这些近邻的信息可以为后面的聚类工作提供更多的帮助。另外，由于</w:t>
      </w:r>
      <m:oMath>
        <m:sSup>
          <m:sSupPr>
            <m:ctrlPr>
              <w:rPr>
                <w:rFonts w:ascii="Cambria Math" w:hAnsi="Cambria Math"/>
                <w:i/>
              </w:rPr>
            </m:ctrlPr>
          </m:sSupPr>
          <m:e>
            <m:r>
              <w:rPr>
                <w:rFonts w:ascii="Cambria Math" w:hAnsi="Cambria Math"/>
              </w:rPr>
              <m:t>A</m:t>
            </m:r>
          </m:e>
          <m:sup>
            <m:r>
              <w:rPr>
                <w:rFonts w:ascii="Cambria Math" w:eastAsia="MS Gothic" w:hAnsi="Cambria Math" w:cs="MS Gothic" w:hint="eastAsia"/>
              </w:rPr>
              <m:t>*</m:t>
            </m:r>
          </m:sup>
        </m:sSup>
      </m:oMath>
      <w:r>
        <w:rPr>
          <w:rFonts w:hint="eastAsia"/>
        </w:rPr>
        <w:t>的对称性和稀疏性，它会比只用</w:t>
      </w:r>
      <m:oMath>
        <m:r>
          <w:rPr>
            <w:rFonts w:ascii="Cambria Math" w:hAnsi="Cambria Math" w:hint="eastAsia"/>
          </w:rPr>
          <m:t>A</m:t>
        </m:r>
      </m:oMath>
      <w:r>
        <w:rPr>
          <w:rFonts w:hint="eastAsia"/>
        </w:rPr>
        <w:t>作为相似矩阵更好。</w:t>
      </w:r>
    </w:p>
    <w:p w14:paraId="6AFA8528" w14:textId="29E1C19B" w:rsidR="002277F5" w:rsidRDefault="002277F5" w:rsidP="002277F5">
      <w:pPr>
        <w:tabs>
          <w:tab w:val="center" w:pos="4621"/>
          <w:tab w:val="right" w:pos="10104"/>
        </w:tabs>
        <w:ind w:firstLine="480"/>
      </w:pPr>
      <w:r>
        <w:rPr>
          <w:rFonts w:hint="eastAsia"/>
        </w:rPr>
        <w:t>定义</w:t>
      </w:r>
      <m:oMath>
        <m:r>
          <w:rPr>
            <w:rFonts w:ascii="Cambria Math" w:hAnsi="Cambria Math" w:hint="eastAsia"/>
          </w:rPr>
          <m:t>H</m:t>
        </m:r>
      </m:oMath>
      <w:r>
        <w:rPr>
          <w:rFonts w:hint="eastAsia"/>
        </w:rPr>
        <w:t>为此时数据集的新的潜在表示，其中</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的新的特征表示，它可以从对称相似矩阵</w:t>
      </w:r>
      <m:oMath>
        <m:sSup>
          <m:sSupPr>
            <m:ctrlPr>
              <w:rPr>
                <w:rFonts w:ascii="Cambria Math" w:hAnsi="Cambria Math"/>
                <w:i/>
              </w:rPr>
            </m:ctrlPr>
          </m:sSupPr>
          <m:e>
            <m:r>
              <w:rPr>
                <w:rFonts w:ascii="Cambria Math" w:hAnsi="Cambria Math"/>
              </w:rPr>
              <m:t>A</m:t>
            </m:r>
          </m:e>
          <m:sup>
            <m:r>
              <w:rPr>
                <w:rFonts w:ascii="Cambria Math" w:eastAsia="MS Gothic" w:hAnsi="Cambria Math" w:cs="MS Gothic" w:hint="eastAsia"/>
              </w:rPr>
              <m:t>*</m:t>
            </m:r>
          </m:sup>
        </m:sSup>
      </m:oMath>
      <w:r w:rsidR="00D05E48">
        <w:rPr>
          <w:rFonts w:hint="eastAsia"/>
        </w:rPr>
        <w:t>的第</w:t>
      </w:r>
      <m:oMath>
        <m:r>
          <w:rPr>
            <w:rFonts w:ascii="Cambria Math" w:hAnsi="Cambria Math" w:hint="eastAsia"/>
          </w:rPr>
          <m:t>i</m:t>
        </m:r>
      </m:oMath>
      <w:r w:rsidR="00D05E48">
        <w:rPr>
          <w:rFonts w:hint="eastAsia"/>
        </w:rPr>
        <w:t>行提取，也就是说：</w:t>
      </w:r>
    </w:p>
    <w:p w14:paraId="63557E7A" w14:textId="4EB470BB" w:rsidR="00D05E48" w:rsidRDefault="00D05E48" w:rsidP="00D05E48">
      <w:pPr>
        <w:tabs>
          <w:tab w:val="center" w:pos="4621"/>
          <w:tab w:val="right" w:pos="10104"/>
        </w:tabs>
        <w:ind w:firstLine="480"/>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i,n</m:t>
            </m:r>
          </m:sub>
          <m:sup>
            <m:r>
              <w:rPr>
                <w:rFonts w:ascii="Cambria Math" w:hAnsi="Cambria Math"/>
              </w:rPr>
              <m:t>*</m:t>
            </m:r>
          </m:sup>
        </m:sSubSup>
        <m:r>
          <w:rPr>
            <w:rFonts w:ascii="Cambria Math" w:hAnsi="Cambria Math"/>
          </w:rPr>
          <m:t>]</m:t>
        </m:r>
      </m:oMath>
      <w:r>
        <w:rPr>
          <w:rFonts w:hint="eastAsia"/>
        </w:rPr>
        <w:t xml:space="preserve"> </w:t>
      </w:r>
      <w:r>
        <w:tab/>
      </w:r>
      <w:r w:rsidR="004844BE">
        <w:rPr>
          <w:rFonts w:hint="eastAsia"/>
        </w:rPr>
        <w:t>（</w:t>
      </w:r>
      <w:r w:rsidR="004844BE">
        <w:rPr>
          <w:rFonts w:hint="eastAsia"/>
        </w:rPr>
        <w:t>3-</w:t>
      </w:r>
      <w:r w:rsidR="00E4731B">
        <w:t>5</w:t>
      </w:r>
      <w:r w:rsidR="004844BE">
        <w:rPr>
          <w:rFonts w:hint="eastAsia"/>
        </w:rPr>
        <w:t>）</w:t>
      </w:r>
    </w:p>
    <w:p w14:paraId="10A735D5" w14:textId="0A0D6D9C" w:rsidR="00D05E48" w:rsidRDefault="00D05E48" w:rsidP="00D05E48">
      <w:pPr>
        <w:tabs>
          <w:tab w:val="center" w:pos="4621"/>
          <w:tab w:val="right" w:pos="10104"/>
        </w:tabs>
        <w:ind w:firstLine="480"/>
      </w:pPr>
      <w:r>
        <w:rPr>
          <w:rFonts w:hint="eastAsia"/>
        </w:rPr>
        <w:t>这种近邻编码后的特征在聚类当中比原始特征表现得更好，因为它可以反映处于同一密度区域的数据之间的关系。因此接下来的工作中不在采用原始特征，而是采用基于近邻相似度构造的顶点特征。</w:t>
      </w:r>
    </w:p>
    <w:p w14:paraId="4032A834" w14:textId="54F63026" w:rsidR="00F50DA8" w:rsidRDefault="00F50DA8" w:rsidP="009C203D">
      <w:pPr>
        <w:pStyle w:val="4"/>
      </w:pPr>
      <w:r>
        <w:rPr>
          <w:rFonts w:hint="eastAsia"/>
        </w:rPr>
        <w:t>近邻信息传递</w:t>
      </w:r>
    </w:p>
    <w:p w14:paraId="03A21174" w14:textId="3120E882" w:rsidR="00F50DA8" w:rsidRDefault="00F50DA8" w:rsidP="00F50DA8">
      <w:pPr>
        <w:ind w:firstLine="480"/>
      </w:pPr>
      <w:r>
        <w:rPr>
          <w:rFonts w:hint="eastAsia"/>
        </w:rPr>
        <w:t>此时，本文已经得到了包含近邻信息的特征表示矩阵</w:t>
      </w:r>
      <m:oMath>
        <m:r>
          <w:rPr>
            <w:rFonts w:ascii="Cambria Math" w:hAnsi="Cambria Math" w:hint="eastAsia"/>
          </w:rPr>
          <m:t>H</m:t>
        </m:r>
      </m:oMath>
      <w:r>
        <w:rPr>
          <w:rFonts w:hint="eastAsia"/>
        </w:rPr>
        <w:t>，但是这个特征表示矩阵</w:t>
      </w:r>
      <m:oMath>
        <m:r>
          <w:rPr>
            <w:rFonts w:ascii="Cambria Math" w:hAnsi="Cambria Math" w:hint="eastAsia"/>
          </w:rPr>
          <m:t>H</m:t>
        </m:r>
      </m:oMath>
      <w:r>
        <w:rPr>
          <w:rFonts w:hint="eastAsia"/>
        </w:rPr>
        <w:t>只包含了部分的近邻信息，它还不能够更好地反映出处于同一密度区域内数据之间不是近邻的相似关系，为了更好地反映这一相似关系，本文采用近邻信息传递的思想优化特征表示矩阵</w:t>
      </w:r>
      <m:oMath>
        <m:r>
          <w:rPr>
            <w:rFonts w:ascii="Cambria Math" w:hAnsi="Cambria Math" w:hint="eastAsia"/>
          </w:rPr>
          <m:t>H</m:t>
        </m:r>
      </m:oMath>
      <w:r>
        <w:rPr>
          <w:rFonts w:hint="eastAsia"/>
        </w:rPr>
        <w:t>。考虑到近邻传递过程中的噪声因素，本文设置一个阈值</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，在</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近邻以内的数据点的近邻信息才会被传递。注意</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，并且</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。在这里，定义图中边的权重为：</w:t>
      </w:r>
    </w:p>
    <w:p w14:paraId="5684956C" w14:textId="57A3CFAB" w:rsidR="00F50DA8" w:rsidRDefault="00253801" w:rsidP="00253801">
      <w:pPr>
        <w:tabs>
          <w:tab w:val="center" w:pos="4621"/>
          <w:tab w:val="right" w:pos="10104"/>
        </w:tabs>
        <w:ind w:firstLine="480"/>
      </w:pPr>
      <w:r>
        <w:tab/>
      </w:r>
      <m:oMath>
        <m:sSub>
          <m:sSubPr>
            <m:ctrlPr>
              <w:rPr>
                <w:rFonts w:ascii="Cambria Math" w:hAnsi="Cambria Math"/>
                <w:i/>
              </w:rPr>
            </m:ctrlPr>
          </m:sSubPr>
          <m:e>
            <m:r>
              <w:rPr>
                <w:rFonts w:ascii="Cambria Math" w:hAnsi="Cambria Math" w:hint="eastAsia"/>
              </w:rPr>
              <m:t>e</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j∈N(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e>
                <m:r>
                  <w:rPr>
                    <w:rFonts w:ascii="Cambria Math" w:hAnsi="Cambria Math"/>
                  </w:rPr>
                  <m:t>0           otherwise</m:t>
                </m:r>
              </m:e>
            </m:eqArr>
          </m:e>
        </m:d>
      </m:oMath>
      <w:r>
        <w:rPr>
          <w:rFonts w:hint="eastAsia"/>
        </w:rPr>
        <w:t xml:space="preserve"> </w:t>
      </w:r>
      <w:r>
        <w:tab/>
      </w:r>
      <w:r w:rsidR="004844BE">
        <w:rPr>
          <w:rFonts w:hint="eastAsia"/>
        </w:rPr>
        <w:t>（</w:t>
      </w:r>
      <w:r w:rsidR="004844BE">
        <w:rPr>
          <w:rFonts w:hint="eastAsia"/>
        </w:rPr>
        <w:t>3-</w:t>
      </w:r>
      <w:r w:rsidR="00E4731B">
        <w:t>6</w:t>
      </w:r>
      <w:r w:rsidR="004844BE">
        <w:rPr>
          <w:rFonts w:hint="eastAsia"/>
        </w:rPr>
        <w:t>）</w:t>
      </w:r>
    </w:p>
    <w:p w14:paraId="50797166" w14:textId="15C6DEE7" w:rsidR="0027281C" w:rsidRDefault="00253801" w:rsidP="000505FD">
      <w:pPr>
        <w:tabs>
          <w:tab w:val="center" w:pos="4621"/>
          <w:tab w:val="right" w:pos="10104"/>
        </w:tabs>
        <w:ind w:firstLine="480"/>
      </w:pPr>
      <w:r>
        <w:rPr>
          <w:rFonts w:hint="eastAsia"/>
        </w:rPr>
        <w:t>近邻信息传递过程的本质是特征聚集的过程，近邻信息传递之后可以加强位于同一密度的数据点之间的联系，得到更有利于聚类的特征表示。</w:t>
      </w:r>
      <w:r w:rsidR="000505FD">
        <w:rPr>
          <w:rFonts w:hint="eastAsia"/>
        </w:rPr>
        <w:t>本文采用</w:t>
      </w:r>
      <w:r w:rsidR="00600935">
        <w:rPr>
          <w:rFonts w:hint="eastAsia"/>
        </w:rPr>
        <w:t>G</w:t>
      </w:r>
      <w:r w:rsidR="00600935">
        <w:t>CN</w:t>
      </w:r>
      <w:r w:rsidR="000505FD">
        <w:rPr>
          <w:rFonts w:hint="eastAsia"/>
        </w:rPr>
        <w:t>的思想迭代的更新</w:t>
      </w:r>
      <w:r w:rsidR="00600935">
        <w:rPr>
          <w:rFonts w:hint="eastAsia"/>
        </w:rPr>
        <w:t>每个</w:t>
      </w:r>
      <w:r w:rsidR="000505FD">
        <w:rPr>
          <w:rFonts w:hint="eastAsia"/>
        </w:rPr>
        <w:t>数据点的潜在特征表示，在每次迭代过程中，数据点</w:t>
      </w:r>
      <w:r w:rsidR="00600935">
        <w:rPr>
          <w:rFonts w:hint="eastAsia"/>
        </w:rPr>
        <w:t>可以利用自己本身的特征以及自己邻居结点的特征来更新自己的特征</w:t>
      </w:r>
      <w:r w:rsidR="0027281C">
        <w:rPr>
          <w:rFonts w:hint="eastAsia"/>
        </w:rPr>
        <w:t>，这种方法的关键公式描述如下：</w:t>
      </w:r>
    </w:p>
    <w:p w14:paraId="088425FD" w14:textId="639F10B7" w:rsidR="0027281C" w:rsidRDefault="0027281C" w:rsidP="0027281C">
      <w:pPr>
        <w:tabs>
          <w:tab w:val="center" w:pos="4621"/>
          <w:tab w:val="right" w:pos="10104"/>
        </w:tabs>
        <w:ind w:firstLine="480"/>
      </w:pPr>
      <w:r>
        <w:tab/>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+aggregate({f(</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oMath>
      <w:r>
        <w:tab/>
      </w:r>
      <w:r>
        <w:rPr>
          <w:rFonts w:hint="eastAsia"/>
        </w:rPr>
        <w:t xml:space="preserve"> </w:t>
      </w:r>
      <w:r w:rsidR="004844BE">
        <w:rPr>
          <w:rFonts w:hint="eastAsia"/>
        </w:rPr>
        <w:t>（</w:t>
      </w:r>
      <w:r w:rsidR="004844BE">
        <w:rPr>
          <w:rFonts w:hint="eastAsia"/>
        </w:rPr>
        <w:t>3-</w:t>
      </w:r>
      <w:r w:rsidR="00E4731B">
        <w:t>7</w:t>
      </w:r>
      <w:r w:rsidR="004844BE">
        <w:rPr>
          <w:rFonts w:hint="eastAsia"/>
        </w:rPr>
        <w:t>）</w:t>
      </w:r>
    </w:p>
    <w:p w14:paraId="0038D1AE" w14:textId="0E862C4C" w:rsidR="0027281C" w:rsidRDefault="0027281C" w:rsidP="00253801">
      <w:pPr>
        <w:tabs>
          <w:tab w:val="center" w:pos="4621"/>
          <w:tab w:val="right" w:pos="10104"/>
        </w:tabs>
        <w:ind w:firstLine="480"/>
      </w:pPr>
      <w:r>
        <w:rPr>
          <w:rFonts w:hint="eastAsia"/>
        </w:rP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oMath>
      <w:r>
        <w:rPr>
          <w:rFonts w:hint="eastAsia"/>
        </w:rPr>
        <w:t>表示顶点</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oMath>
      <w:r w:rsidR="00600935">
        <w:rPr>
          <w:rFonts w:hint="eastAsia"/>
        </w:rPr>
        <w:t>在</w:t>
      </w:r>
      <w:r w:rsidR="00600935">
        <w:rPr>
          <w:rFonts w:hint="eastAsia"/>
        </w:rPr>
        <w:t>G</w:t>
      </w:r>
      <w:r w:rsidR="00600935">
        <w:t>CN</w:t>
      </w:r>
      <w:r w:rsidR="00600935">
        <w:rPr>
          <w:rFonts w:hint="eastAsia"/>
        </w:rPr>
        <w:t>的</w:t>
      </w:r>
      <w:r>
        <w:rPr>
          <w:rFonts w:hint="eastAsia"/>
        </w:rPr>
        <w:t>第</w:t>
      </w:r>
      <m:oMath>
        <m:r>
          <w:rPr>
            <w:rFonts w:ascii="Cambria Math" w:hAnsi="Cambria Math"/>
          </w:rPr>
          <m:t>l</m:t>
        </m:r>
      </m:oMath>
      <w:r w:rsidR="00600935">
        <w:rPr>
          <w:rFonts w:hint="eastAsia"/>
        </w:rPr>
        <w:t>层</w:t>
      </w:r>
      <w:r>
        <w:rPr>
          <w:rFonts w:hint="eastAsia"/>
        </w:rPr>
        <w:t>的特征，</w:t>
      </w:r>
      <m:oMath>
        <m:r>
          <w:rPr>
            <w:rFonts w:ascii="Cambria Math" w:hAnsi="Cambria Math"/>
          </w:rPr>
          <m:t>f(∙)</m:t>
        </m:r>
      </m:oMath>
      <w:r>
        <w:rPr>
          <w:rFonts w:hint="eastAsia"/>
        </w:rPr>
        <w:t>是用来计算近邻传播权重的函数，希望利用函数</w:t>
      </w:r>
      <m:oMath>
        <m:r>
          <w:rPr>
            <w:rFonts w:ascii="Cambria Math" w:hAnsi="Cambria Math"/>
          </w:rPr>
          <m:t>f(∙)</m:t>
        </m:r>
      </m:oMath>
      <w:r>
        <w:rPr>
          <w:rFonts w:hint="eastAsia"/>
        </w:rPr>
        <w:t>通过边的权重捕捉到近邻之间的关系，增强位于同一密度区域内的近邻之间的相似度，削弱位于不同密度区域内数据点之间的相似度，可以采用</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r>
          <w:rPr>
            <w:rFonts w:ascii="Cambria Math" w:hAnsi="Cambria Math"/>
          </w:rPr>
          <m:t>=</m:t>
        </m:r>
        <w:bookmarkStart w:id="96" w:name="_Hlk71751269"/>
        <m:sSubSup>
          <m:sSubSupPr>
            <m:ctrlPr>
              <w:rPr>
                <w:rFonts w:ascii="Cambria Math" w:hAnsi="Cambria Math"/>
                <w:i/>
              </w:rPr>
            </m:ctrlPr>
          </m:sSubSupPr>
          <m:e>
            <m:r>
              <w:rPr>
                <w:rFonts w:ascii="Cambria Math" w:hAnsi="Cambria Math"/>
              </w:rPr>
              <m:t>e</m:t>
            </m:r>
          </m:e>
          <m:sub>
            <m:r>
              <w:rPr>
                <w:rFonts w:ascii="Cambria Math" w:hAnsi="Cambria Math"/>
              </w:rPr>
              <m:t>ij</m:t>
            </m:r>
          </m:sub>
          <m:sup>
            <m:r>
              <w:rPr>
                <w:rFonts w:ascii="Cambria Math" w:hAnsi="Cambria Math"/>
              </w:rPr>
              <m:t>α</m:t>
            </m:r>
          </m:sup>
        </m:sSubSup>
      </m:oMath>
      <w:bookmarkEnd w:id="96"/>
      <w:r>
        <w:rPr>
          <w:rFonts w:hint="eastAsia"/>
        </w:rPr>
        <w:t>，其中</w:t>
      </w:r>
      <m:oMath>
        <m:r>
          <w:rPr>
            <w:rFonts w:ascii="Cambria Math" w:hAnsi="Cambria Math"/>
          </w:rPr>
          <m:t>α</m:t>
        </m:r>
      </m:oMath>
      <w:r>
        <w:rPr>
          <w:rFonts w:hint="eastAsia"/>
        </w:rPr>
        <w:t>是一个</w:t>
      </w:r>
      <w:r w:rsidR="00E16B29">
        <w:rPr>
          <w:rFonts w:hint="eastAsia"/>
        </w:rPr>
        <w:t>固定值，一般取</w:t>
      </w:r>
      <w:r w:rsidR="00E16B29">
        <w:rPr>
          <w:rFonts w:hint="eastAsia"/>
        </w:rPr>
        <w:t>2</w:t>
      </w:r>
      <w:r w:rsidR="00E16B29">
        <w:rPr>
          <w:rFonts w:hint="eastAsia"/>
        </w:rPr>
        <w:t>。</w:t>
      </w:r>
      <m:oMath>
        <m:r>
          <w:rPr>
            <w:rFonts w:ascii="Cambria Math" w:hAnsi="Cambria Math" w:hint="eastAsia"/>
          </w:rPr>
          <m:t>agg</m:t>
        </m:r>
        <m:r>
          <w:rPr>
            <w:rFonts w:ascii="Cambria Math" w:hAnsi="Cambria Math"/>
          </w:rPr>
          <m:t>regate(∙)</m:t>
        </m:r>
      </m:oMath>
      <w:r w:rsidR="00E16B29">
        <w:rPr>
          <w:rFonts w:hint="eastAsia"/>
        </w:rPr>
        <w:t>函数</w:t>
      </w:r>
      <w:r w:rsidR="00600935">
        <w:rPr>
          <w:rFonts w:hint="eastAsia"/>
        </w:rPr>
        <w:t>是一个聚合函数</w:t>
      </w:r>
      <w:r w:rsidR="00E16B29">
        <w:rPr>
          <w:rFonts w:hint="eastAsia"/>
        </w:rPr>
        <w:t>，一般有</w:t>
      </w:r>
      <m:oMath>
        <m:r>
          <w:rPr>
            <w:rFonts w:ascii="Cambria Math" w:hAnsi="Cambria Math" w:hint="eastAsia"/>
          </w:rPr>
          <m:t>sum</m:t>
        </m:r>
      </m:oMath>
      <w:r w:rsidR="00E16B29">
        <w:rPr>
          <w:rFonts w:hint="eastAsia"/>
        </w:rPr>
        <w:t>、</w:t>
      </w:r>
      <m:oMath>
        <m:r>
          <w:rPr>
            <w:rFonts w:ascii="Cambria Math" w:hAnsi="Cambria Math" w:hint="eastAsia"/>
          </w:rPr>
          <m:t>m</m:t>
        </m:r>
        <m:r>
          <w:rPr>
            <w:rFonts w:ascii="Cambria Math" w:hAnsi="Cambria Math"/>
          </w:rPr>
          <m:t>ean</m:t>
        </m:r>
      </m:oMath>
      <w:r w:rsidR="00E16B29">
        <w:rPr>
          <w:rFonts w:hint="eastAsia"/>
        </w:rPr>
        <w:t>和</w:t>
      </w:r>
      <m:oMath>
        <m:r>
          <w:rPr>
            <w:rFonts w:ascii="Cambria Math" w:hAnsi="Cambria Math" w:hint="eastAsia"/>
          </w:rPr>
          <m:t>max</m:t>
        </m:r>
      </m:oMath>
      <w:r w:rsidR="00E16B29">
        <w:rPr>
          <w:rFonts w:hint="eastAsia"/>
        </w:rPr>
        <w:t>，本文采用</w:t>
      </w:r>
      <m:oMath>
        <m:r>
          <w:rPr>
            <w:rFonts w:ascii="Cambria Math" w:hAnsi="Cambria Math" w:hint="eastAsia"/>
          </w:rPr>
          <m:t>max</m:t>
        </m:r>
      </m:oMath>
      <w:r w:rsidR="00E16B29">
        <w:rPr>
          <w:rFonts w:hint="eastAsia"/>
        </w:rPr>
        <w:t>，这样可以捕捉到更多的近邻信息。因此公式（</w:t>
      </w:r>
      <w:r w:rsidR="00E16B29">
        <w:rPr>
          <w:rFonts w:hint="eastAsia"/>
        </w:rPr>
        <w:t>3-</w:t>
      </w:r>
      <w:r w:rsidR="00E4731B">
        <w:t>7</w:t>
      </w:r>
      <w:r w:rsidR="00E16B29">
        <w:rPr>
          <w:rFonts w:hint="eastAsia"/>
        </w:rPr>
        <w:t>）变为以下形式：</w:t>
      </w:r>
    </w:p>
    <w:p w14:paraId="3EBAACF2" w14:textId="77774E45" w:rsidR="00E16B29" w:rsidRDefault="00E16B29" w:rsidP="00E16B29">
      <w:pPr>
        <w:tabs>
          <w:tab w:val="center" w:pos="4621"/>
          <w:tab w:val="right" w:pos="10104"/>
        </w:tabs>
        <w:ind w:firstLine="480"/>
      </w:pPr>
      <w:r>
        <w:tab/>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r>
          <w:rPr>
            <w:rFonts w:ascii="Cambria Math" w:hAnsi="Cambria Math" w:hint="eastAsia"/>
          </w:rPr>
          <m:t>sum</m:t>
        </m:r>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oMath>
      <w:r>
        <w:tab/>
      </w:r>
      <w:r>
        <w:rPr>
          <w:rFonts w:hint="eastAsia"/>
        </w:rPr>
        <w:t xml:space="preserve"> </w:t>
      </w:r>
      <w:r w:rsidR="004844BE">
        <w:rPr>
          <w:rFonts w:hint="eastAsia"/>
        </w:rPr>
        <w:t>（</w:t>
      </w:r>
      <w:r w:rsidR="004844BE">
        <w:rPr>
          <w:rFonts w:hint="eastAsia"/>
        </w:rPr>
        <w:t>3-</w:t>
      </w:r>
      <w:r w:rsidR="00E4731B">
        <w:t>8</w:t>
      </w:r>
      <w:r w:rsidR="004844BE">
        <w:rPr>
          <w:rFonts w:hint="eastAsia"/>
        </w:rPr>
        <w:t>）</w:t>
      </w:r>
    </w:p>
    <w:p w14:paraId="6FD9CB0D" w14:textId="670F01CB" w:rsidR="00EA1B69" w:rsidRDefault="00E16B29" w:rsidP="00600935">
      <w:pPr>
        <w:tabs>
          <w:tab w:val="center" w:pos="4621"/>
          <w:tab w:val="right" w:pos="10104"/>
        </w:tabs>
        <w:ind w:firstLine="480"/>
      </w:pPr>
      <w:r>
        <w:rPr>
          <w:rFonts w:hint="eastAsia"/>
        </w:rPr>
        <w:t>其中</w:t>
      </w:r>
      <m:oMath>
        <m:r>
          <w:rPr>
            <w:rFonts w:ascii="Cambria Math" w:hAnsi="Cambria Math" w:hint="eastAsia"/>
          </w:rPr>
          <m:t>j</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w:r>
        <w:rPr>
          <w:rFonts w:hint="eastAsia"/>
        </w:rPr>
        <w:t>，</w:t>
      </w:r>
      <m:oMath>
        <m:sSubSup>
          <m:sSubSupPr>
            <m:ctrlPr>
              <w:rPr>
                <w:rFonts w:ascii="Cambria Math" w:hAnsi="Cambria Math"/>
                <w:i/>
              </w:rPr>
            </m:ctrlPr>
          </m:sSubSupPr>
          <m:e>
            <m:r>
              <w:rPr>
                <w:rFonts w:ascii="Cambria Math" w:eastAsia="MS Gothic" w:hAnsi="Cambria Math" w:cs="MS Gothic"/>
              </w:rPr>
              <m:t>h</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w:r w:rsidR="00600935">
        <w:rPr>
          <w:rFonts w:hint="eastAsia"/>
        </w:rPr>
        <w:t>G</w:t>
      </w:r>
      <w:r w:rsidR="00600935">
        <w:t>CN</w:t>
      </w:r>
      <w:r w:rsidR="00600935">
        <w:rPr>
          <w:rFonts w:hint="eastAsia"/>
        </w:rPr>
        <w:t>的层数</w:t>
      </w:r>
      <m:oMath>
        <m:r>
          <w:rPr>
            <w:rFonts w:ascii="Cambria Math" w:hAnsi="Cambria Math" w:hint="eastAsia"/>
          </w:rPr>
          <m:t>l</m:t>
        </m:r>
      </m:oMath>
      <w:r>
        <w:rPr>
          <w:rFonts w:hint="eastAsia"/>
        </w:rPr>
        <w:t>并不是越多越好，</w:t>
      </w:r>
      <w:r w:rsidR="00600935">
        <w:rPr>
          <w:rFonts w:hint="eastAsia"/>
        </w:rPr>
        <w:t>层数</w:t>
      </w:r>
      <w:r>
        <w:rPr>
          <w:rFonts w:hint="eastAsia"/>
        </w:rPr>
        <w:t>过多会引入冗余信息，造成后续的聚类结果过拟合。一般情况下选择</w:t>
      </w:r>
      <m:oMath>
        <m:r>
          <w:rPr>
            <w:rFonts w:ascii="Cambria Math" w:hAnsi="Cambria Math" w:hint="eastAsia"/>
          </w:rPr>
          <m:t>l</m:t>
        </m:r>
        <m:r>
          <w:rPr>
            <w:rFonts w:ascii="Cambria Math" w:hAnsi="Cambria Math"/>
          </w:rPr>
          <m:t>=3</m:t>
        </m:r>
      </m:oMath>
      <w:r>
        <w:rPr>
          <w:rFonts w:hint="eastAsia"/>
        </w:rPr>
        <w:t>比较好。另外</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oMath>
      <w:r>
        <w:rPr>
          <w:rFonts w:hint="eastAsia"/>
        </w:rPr>
        <w:t>在每次近邻消息传播后都采用</w:t>
      </w:r>
      <m:oMath>
        <m:sSub>
          <m:sSubPr>
            <m:ctrlPr>
              <w:rPr>
                <w:rFonts w:ascii="Cambria Math" w:hAnsi="Cambria Math"/>
                <w:i/>
              </w:rPr>
            </m:ctrlPr>
          </m:sSubPr>
          <m:e>
            <m:r>
              <w:rPr>
                <w:rFonts w:ascii="Cambria Math" w:hAnsi="Cambria Math" w:hint="eastAsia"/>
              </w:rPr>
              <m:t>l</m:t>
            </m:r>
          </m:e>
          <m:sub>
            <m:r>
              <w:rPr>
                <w:rFonts w:ascii="Cambria Math" w:hAnsi="Cambria Math"/>
              </w:rPr>
              <m:t>2</m:t>
            </m:r>
          </m:sub>
        </m:sSub>
      </m:oMath>
      <w:r>
        <w:rPr>
          <w:rFonts w:hint="eastAsia"/>
        </w:rPr>
        <w:t>范数</w:t>
      </w:r>
      <w:r w:rsidR="00825D23">
        <w:rPr>
          <w:rFonts w:hint="eastAsia"/>
        </w:rPr>
        <w:t>进行正则化。最后会得到每个数据点新的特征表示</w:t>
      </w:r>
      <m:oMath>
        <m:r>
          <w:rPr>
            <w:rFonts w:ascii="Cambria Math" w:hAnsi="Cambria Math"/>
          </w:rPr>
          <m:t>H</m:t>
        </m:r>
      </m:oMath>
      <w:r w:rsidR="00825D23">
        <w:rPr>
          <w:rFonts w:hint="eastAsia"/>
        </w:rPr>
        <w:t>。具体的算法流程如表</w:t>
      </w:r>
      <w:r w:rsidR="00825D23">
        <w:rPr>
          <w:rFonts w:hint="eastAsia"/>
        </w:rPr>
        <w:t>3-</w:t>
      </w:r>
      <w:r w:rsidR="007644C9">
        <w:t>1</w:t>
      </w:r>
      <w:r w:rsidR="00825D23">
        <w:rPr>
          <w:rFonts w:hint="eastAsia"/>
        </w:rPr>
        <w:t>所示：</w:t>
      </w:r>
    </w:p>
    <w:p w14:paraId="384E46E3" w14:textId="16D53B89" w:rsidR="00551D05" w:rsidRPr="000B4552" w:rsidRDefault="00551D05" w:rsidP="00993E37">
      <w:pPr>
        <w:pStyle w:val="a9"/>
        <w:spacing w:before="120" w:after="120"/>
      </w:pPr>
      <w:bookmarkStart w:id="97" w:name="_Hlk73527700"/>
      <w:r w:rsidRPr="000B4552">
        <w:rPr>
          <w:rFonts w:hint="eastAsia"/>
        </w:rPr>
        <w:lastRenderedPageBreak/>
        <w:t>表</w:t>
      </w:r>
      <w:r w:rsidRPr="000B4552">
        <w:rPr>
          <w:rFonts w:hint="eastAsia"/>
        </w:rPr>
        <w:t>3-</w:t>
      </w:r>
      <w:r w:rsidR="00993E37">
        <w:t xml:space="preserve">1  </w:t>
      </w:r>
      <w:r w:rsidRPr="000B4552">
        <w:rPr>
          <w:rFonts w:hint="eastAsia"/>
        </w:rPr>
        <w:t>近邻信息传播构造潜在特征表示</w:t>
      </w:r>
    </w:p>
    <w:tbl>
      <w:tblPr>
        <w:tblStyle w:val="22"/>
        <w:tblW w:w="0" w:type="auto"/>
        <w:tblLayout w:type="fixed"/>
        <w:tblLook w:val="04A0" w:firstRow="1" w:lastRow="0" w:firstColumn="1" w:lastColumn="0" w:noHBand="0" w:noVBand="1"/>
      </w:tblPr>
      <w:tblGrid>
        <w:gridCol w:w="8959"/>
      </w:tblGrid>
      <w:tr w:rsidR="00551D05" w:rsidRPr="00C9702A" w14:paraId="5B177CFA" w14:textId="77777777" w:rsidTr="004E7B42">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8959" w:type="dxa"/>
            <w:tcBorders>
              <w:top w:val="single" w:sz="12" w:space="0" w:color="auto"/>
            </w:tcBorders>
          </w:tcPr>
          <w:p w14:paraId="2E024FD4" w14:textId="686313EC" w:rsidR="00551D05" w:rsidRPr="00A01F46" w:rsidRDefault="00551D05" w:rsidP="004E7B42">
            <w:pPr>
              <w:ind w:firstLineChars="0" w:firstLine="0"/>
              <w:rPr>
                <w:rFonts w:ascii="宋体" w:hAnsi="宋体"/>
                <w:b w:val="0"/>
                <w:bCs w:val="0"/>
                <w:sz w:val="21"/>
              </w:rPr>
            </w:pPr>
            <w:r w:rsidRPr="00A01F46">
              <w:rPr>
                <w:rFonts w:ascii="宋体" w:hAnsi="宋体" w:hint="eastAsia"/>
                <w:b w:val="0"/>
                <w:bCs w:val="0"/>
                <w:sz w:val="21"/>
              </w:rPr>
              <w:t>算法输入：数据集</w:t>
            </w:r>
            <m:oMath>
              <m:r>
                <m:rPr>
                  <m:sty m:val="bi"/>
                </m:rPr>
                <w:rPr>
                  <w:rFonts w:ascii="Cambria Math" w:hAnsi="Cambria Math"/>
                  <w:sz w:val="21"/>
                </w:rPr>
                <m:t>X</m:t>
              </m:r>
              <m:r>
                <m:rPr>
                  <m:sty m:val="bi"/>
                </m:rPr>
                <w:rPr>
                  <w:rFonts w:ascii="Cambria Math" w:hAnsi="Cambria Math" w:hint="eastAsia"/>
                  <w:sz w:val="21"/>
                </w:rPr>
                <m:t>=</m:t>
              </m:r>
              <m:d>
                <m:dPr>
                  <m:ctrlPr>
                    <w:rPr>
                      <w:rFonts w:ascii="Cambria Math" w:hAnsi="Cambria Math"/>
                      <w:b w:val="0"/>
                      <w:bCs w:val="0"/>
                      <w:i/>
                      <w:sz w:val="21"/>
                    </w:rPr>
                  </m:ctrlPr>
                </m:dPr>
                <m:e>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hAnsi="Cambria Math"/>
                          <w:b w:val="0"/>
                          <w:bCs w:val="0"/>
                          <w:i/>
                          <w:sz w:val="21"/>
                        </w:rPr>
                      </m:ctrlPr>
                    </m:sSubPr>
                    <m:e>
                      <m:r>
                        <m:rPr>
                          <m:sty m:val="bi"/>
                        </m:rPr>
                        <w:rPr>
                          <w:rFonts w:ascii="Cambria Math" w:hAnsi="Cambria Math"/>
                          <w:sz w:val="21"/>
                        </w:rPr>
                        <m:t>x</m:t>
                      </m:r>
                    </m:e>
                    <m:sub>
                      <m:r>
                        <m:rPr>
                          <m:sty m:val="bi"/>
                        </m:rPr>
                        <w:rPr>
                          <w:rFonts w:ascii="Cambria Math" w:hAnsi="Cambria Math"/>
                          <w:sz w:val="21"/>
                        </w:rPr>
                        <m:t>n</m:t>
                      </m:r>
                    </m:sub>
                  </m:sSub>
                </m:e>
              </m:d>
            </m:oMath>
            <w:r w:rsidRPr="00A01F46">
              <w:rPr>
                <w:rFonts w:ascii="宋体" w:hAnsi="宋体" w:hint="eastAsia"/>
                <w:b w:val="0"/>
                <w:bCs w:val="0"/>
                <w:sz w:val="21"/>
              </w:rPr>
              <w:t>，超参数</w:t>
            </w:r>
            <m:oMath>
              <m:sSub>
                <m:sSubPr>
                  <m:ctrlPr>
                    <w:rPr>
                      <w:rFonts w:ascii="Cambria Math" w:hAnsi="Cambria Math"/>
                      <w:b w:val="0"/>
                      <w:bCs w:val="0"/>
                      <w:i/>
                      <w:sz w:val="21"/>
                    </w:rPr>
                  </m:ctrlPr>
                </m:sSubPr>
                <m:e>
                  <m:r>
                    <m:rPr>
                      <m:sty m:val="bi"/>
                    </m:rPr>
                    <w:rPr>
                      <w:rFonts w:ascii="Cambria Math" w:hAnsi="Cambria Math" w:hint="eastAsia"/>
                      <w:sz w:val="21"/>
                    </w:rPr>
                    <m:t>k</m:t>
                  </m:r>
                </m:e>
                <m:sub>
                  <m:r>
                    <m:rPr>
                      <m:sty m:val="bi"/>
                    </m:rPr>
                    <w:rPr>
                      <w:rFonts w:ascii="Cambria Math" w:hAnsi="Cambria Math"/>
                      <w:sz w:val="21"/>
                    </w:rPr>
                    <m:t>1</m:t>
                  </m:r>
                </m:sub>
              </m:sSub>
            </m:oMath>
            <w:r w:rsidRPr="00A01F46">
              <w:rPr>
                <w:rFonts w:ascii="宋体" w:hAnsi="宋体" w:hint="eastAsia"/>
                <w:b w:val="0"/>
                <w:bCs w:val="0"/>
                <w:sz w:val="21"/>
              </w:rPr>
              <w:t>和</w:t>
            </w:r>
            <m:oMath>
              <m:sSub>
                <m:sSubPr>
                  <m:ctrlPr>
                    <w:rPr>
                      <w:rFonts w:ascii="Cambria Math" w:hAnsi="Cambria Math"/>
                      <w:b w:val="0"/>
                      <w:bCs w:val="0"/>
                      <w:i/>
                      <w:sz w:val="21"/>
                    </w:rPr>
                  </m:ctrlPr>
                </m:sSubPr>
                <m:e>
                  <m:r>
                    <m:rPr>
                      <m:sty m:val="bi"/>
                    </m:rPr>
                    <w:rPr>
                      <w:rFonts w:ascii="Cambria Math" w:hAnsi="Cambria Math" w:hint="eastAsia"/>
                      <w:sz w:val="21"/>
                    </w:rPr>
                    <m:t>k</m:t>
                  </m:r>
                </m:e>
                <m:sub>
                  <m:r>
                    <m:rPr>
                      <m:sty m:val="bi"/>
                    </m:rPr>
                    <w:rPr>
                      <w:rFonts w:ascii="Cambria Math" w:hAnsi="Cambria Math"/>
                      <w:sz w:val="21"/>
                    </w:rPr>
                    <m:t>2</m:t>
                  </m:r>
                </m:sub>
              </m:sSub>
            </m:oMath>
            <w:r w:rsidRPr="00A01F46">
              <w:rPr>
                <w:rFonts w:ascii="宋体" w:hAnsi="宋体" w:hint="eastAsia"/>
                <w:b w:val="0"/>
                <w:bCs w:val="0"/>
                <w:sz w:val="21"/>
              </w:rPr>
              <w:t>，G</w:t>
            </w:r>
            <w:r w:rsidR="00E4731B" w:rsidRPr="00A01F46">
              <w:rPr>
                <w:rFonts w:ascii="宋体" w:hAnsi="宋体"/>
                <w:b w:val="0"/>
                <w:bCs w:val="0"/>
                <w:sz w:val="21"/>
              </w:rPr>
              <w:t>C</w:t>
            </w:r>
            <w:r w:rsidRPr="00A01F46">
              <w:rPr>
                <w:rFonts w:ascii="宋体" w:hAnsi="宋体"/>
                <w:b w:val="0"/>
                <w:bCs w:val="0"/>
                <w:sz w:val="21"/>
              </w:rPr>
              <w:t>N</w:t>
            </w:r>
            <w:r w:rsidRPr="00A01F46">
              <w:rPr>
                <w:rFonts w:ascii="宋体" w:hAnsi="宋体" w:hint="eastAsia"/>
                <w:b w:val="0"/>
                <w:bCs w:val="0"/>
                <w:sz w:val="21"/>
              </w:rPr>
              <w:t>层数</w:t>
            </w:r>
            <m:oMath>
              <m:r>
                <m:rPr>
                  <m:sty m:val="bi"/>
                </m:rPr>
                <w:rPr>
                  <w:rFonts w:ascii="Cambria Math" w:hAnsi="Cambria Math" w:hint="eastAsia"/>
                  <w:sz w:val="21"/>
                </w:rPr>
                <m:t>l</m:t>
              </m:r>
            </m:oMath>
          </w:p>
          <w:p w14:paraId="29BD37EE" w14:textId="0D673990" w:rsidR="00551D05" w:rsidRPr="00A01F46" w:rsidRDefault="00551D05" w:rsidP="004E7B42">
            <w:pPr>
              <w:ind w:firstLineChars="0" w:firstLine="0"/>
              <w:rPr>
                <w:rFonts w:ascii="宋体" w:hAnsi="宋体"/>
                <w:b w:val="0"/>
                <w:bCs w:val="0"/>
                <w:sz w:val="21"/>
              </w:rPr>
            </w:pPr>
            <w:r w:rsidRPr="00A01F46">
              <w:rPr>
                <w:rFonts w:ascii="宋体" w:hAnsi="宋体" w:hint="eastAsia"/>
                <w:b w:val="0"/>
                <w:bCs w:val="0"/>
                <w:sz w:val="21"/>
              </w:rPr>
              <w:t>算法输出：数据集</w:t>
            </w:r>
            <m:oMath>
              <m:r>
                <m:rPr>
                  <m:sty m:val="bi"/>
                </m:rPr>
                <w:rPr>
                  <w:rFonts w:ascii="Cambria Math" w:hAnsi="Cambria Math"/>
                  <w:sz w:val="21"/>
                </w:rPr>
                <m:t>X</m:t>
              </m:r>
            </m:oMath>
            <w:r w:rsidRPr="00A01F46">
              <w:rPr>
                <w:rFonts w:ascii="宋体" w:hAnsi="宋体" w:hint="eastAsia"/>
                <w:b w:val="0"/>
                <w:bCs w:val="0"/>
                <w:sz w:val="21"/>
              </w:rPr>
              <w:t>新的特征表示</w:t>
            </w:r>
            <m:oMath>
              <m:r>
                <m:rPr>
                  <m:sty m:val="bi"/>
                </m:rPr>
                <w:rPr>
                  <w:rFonts w:ascii="Cambria Math" w:hAnsi="Cambria Math"/>
                  <w:sz w:val="21"/>
                </w:rPr>
                <m:t>H</m:t>
              </m:r>
            </m:oMath>
          </w:p>
        </w:tc>
      </w:tr>
      <w:tr w:rsidR="00551D05" w:rsidRPr="00AA6B7F" w14:paraId="1B066203" w14:textId="77777777" w:rsidTr="004E7B42">
        <w:trPr>
          <w:cnfStyle w:val="000000100000" w:firstRow="0" w:lastRow="0" w:firstColumn="0" w:lastColumn="0" w:oddVBand="0" w:evenVBand="0" w:oddHBand="1" w:evenHBand="0" w:firstRowFirstColumn="0" w:firstRowLastColumn="0" w:lastRowFirstColumn="0" w:lastRowLastColumn="0"/>
          <w:trHeight w:val="2262"/>
        </w:trPr>
        <w:tc>
          <w:tcPr>
            <w:cnfStyle w:val="001000000000" w:firstRow="0" w:lastRow="0" w:firstColumn="1" w:lastColumn="0" w:oddVBand="0" w:evenVBand="0" w:oddHBand="0" w:evenHBand="0" w:firstRowFirstColumn="0" w:firstRowLastColumn="0" w:lastRowFirstColumn="0" w:lastRowLastColumn="0"/>
            <w:tcW w:w="8959" w:type="dxa"/>
            <w:tcBorders>
              <w:bottom w:val="single" w:sz="12" w:space="0" w:color="auto"/>
            </w:tcBorders>
          </w:tcPr>
          <w:p w14:paraId="2F2262A8" w14:textId="77777777" w:rsidR="00551D05" w:rsidRPr="00A01F46" w:rsidRDefault="00551D05" w:rsidP="004E7B42">
            <w:pPr>
              <w:ind w:firstLineChars="0" w:firstLine="0"/>
              <w:rPr>
                <w:rFonts w:ascii="宋体" w:hAnsi="宋体"/>
                <w:b w:val="0"/>
                <w:bCs w:val="0"/>
                <w:sz w:val="21"/>
              </w:rPr>
            </w:pPr>
            <w:r w:rsidRPr="00A01F46">
              <w:rPr>
                <w:rFonts w:ascii="宋体" w:hAnsi="宋体" w:hint="eastAsia"/>
                <w:b w:val="0"/>
                <w:bCs w:val="0"/>
                <w:sz w:val="21"/>
              </w:rPr>
              <w:t>算法步骤：</w:t>
            </w:r>
          </w:p>
          <w:p w14:paraId="552F86B8" w14:textId="6C5E504B"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根据余弦相似度构造相似矩阵</w:t>
            </w:r>
            <m:oMath>
              <m:r>
                <m:rPr>
                  <m:sty m:val="bi"/>
                </m:rPr>
                <w:rPr>
                  <w:rFonts w:ascii="Cambria Math" w:hAnsi="Cambria Math"/>
                  <w:sz w:val="21"/>
                </w:rPr>
                <m:t>S∈</m:t>
              </m:r>
              <m:sSup>
                <m:sSupPr>
                  <m:ctrlPr>
                    <w:rPr>
                      <w:rFonts w:ascii="Cambria Math" w:hAnsi="Cambria Math"/>
                      <w:b w:val="0"/>
                      <w:bCs w:val="0"/>
                      <w:i/>
                      <w:iCs/>
                      <w:sz w:val="21"/>
                    </w:rPr>
                  </m:ctrlPr>
                </m:sSupPr>
                <m:e>
                  <m:r>
                    <m:rPr>
                      <m:scr m:val="double-struck"/>
                      <m:sty m:val="bi"/>
                    </m:rPr>
                    <w:rPr>
                      <w:rFonts w:ascii="Cambria Math" w:hAnsi="Cambria Math"/>
                      <w:sz w:val="21"/>
                    </w:rPr>
                    <m:t>R</m:t>
                  </m:r>
                </m:e>
                <m:sup>
                  <m:r>
                    <m:rPr>
                      <m:sty m:val="bi"/>
                    </m:rPr>
                    <w:rPr>
                      <w:rFonts w:ascii="Cambria Math" w:hAnsi="Cambria Math" w:hint="eastAsia"/>
                      <w:sz w:val="21"/>
                    </w:rPr>
                    <m:t>n</m:t>
                  </m:r>
                  <m:r>
                    <m:rPr>
                      <m:sty m:val="bi"/>
                    </m:rPr>
                    <w:rPr>
                      <w:rFonts w:ascii="Cambria Math" w:hAnsi="Cambria Math"/>
                      <w:sz w:val="21"/>
                    </w:rPr>
                    <m:t>×n</m:t>
                  </m:r>
                </m:sup>
              </m:sSup>
            </m:oMath>
            <w:r w:rsidRPr="00A01F46">
              <w:rPr>
                <w:rFonts w:ascii="宋体" w:hAnsi="宋体" w:hint="eastAsia"/>
                <w:b w:val="0"/>
                <w:bCs w:val="0"/>
                <w:sz w:val="21"/>
              </w:rPr>
              <w:t>；</w:t>
            </w:r>
          </w:p>
          <w:p w14:paraId="1B5029D2" w14:textId="730B870A"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根据公式（3-</w:t>
            </w:r>
            <w:r w:rsidR="007644C9" w:rsidRPr="00A01F46">
              <w:rPr>
                <w:rFonts w:ascii="宋体" w:hAnsi="宋体"/>
                <w:b w:val="0"/>
                <w:bCs w:val="0"/>
                <w:sz w:val="21"/>
              </w:rPr>
              <w:t>4</w:t>
            </w:r>
            <w:r w:rsidRPr="00A01F46">
              <w:rPr>
                <w:rFonts w:ascii="宋体" w:hAnsi="宋体" w:hint="eastAsia"/>
                <w:b w:val="0"/>
                <w:bCs w:val="0"/>
                <w:sz w:val="21"/>
              </w:rPr>
              <w:t>）计算</w:t>
            </w:r>
            <m:oMath>
              <m:r>
                <m:rPr>
                  <m:sty m:val="bi"/>
                </m:rPr>
                <w:rPr>
                  <w:rFonts w:ascii="Cambria Math" w:hAnsi="Cambria Math"/>
                  <w:sz w:val="21"/>
                </w:rPr>
                <m:t>A</m:t>
              </m:r>
            </m:oMath>
            <w:r w:rsidRPr="00A01F46">
              <w:rPr>
                <w:rFonts w:ascii="宋体" w:hAnsi="宋体" w:hint="eastAsia"/>
                <w:b w:val="0"/>
                <w:bCs w:val="0"/>
                <w:sz w:val="21"/>
              </w:rPr>
              <w:t>；</w:t>
            </w:r>
          </w:p>
          <w:p w14:paraId="6D61231F" w14:textId="67D04B44"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由公式</w:t>
            </w:r>
            <m:oMath>
              <m:sSup>
                <m:sSupPr>
                  <m:ctrlPr>
                    <w:rPr>
                      <w:rFonts w:ascii="Cambria Math" w:hAnsi="Cambria Math"/>
                      <w:b w:val="0"/>
                      <w:bCs w:val="0"/>
                      <w:i/>
                      <w:iCs/>
                      <w:sz w:val="21"/>
                    </w:rPr>
                  </m:ctrlPr>
                </m:sSupPr>
                <m:e>
                  <m:r>
                    <m:rPr>
                      <m:sty m:val="bi"/>
                    </m:rPr>
                    <w:rPr>
                      <w:rFonts w:ascii="Cambria Math" w:hAnsi="Cambria Math"/>
                      <w:sz w:val="21"/>
                    </w:rPr>
                    <m:t>A</m:t>
                  </m:r>
                </m:e>
                <m:sup>
                  <m:r>
                    <m:rPr>
                      <m:sty m:val="bi"/>
                    </m:rPr>
                    <w:rPr>
                      <w:rFonts w:ascii="Cambria Math" w:hAnsi="Cambria Math"/>
                      <w:sz w:val="21"/>
                    </w:rPr>
                    <m:t>*</m:t>
                  </m:r>
                </m:sup>
              </m:sSup>
              <m:r>
                <m:rPr>
                  <m:sty m:val="bi"/>
                </m:rPr>
                <w:rPr>
                  <w:rFonts w:ascii="Cambria Math" w:hAnsi="Cambria Math"/>
                  <w:sz w:val="21"/>
                </w:rPr>
                <m:t>=</m:t>
              </m:r>
              <m:f>
                <m:fPr>
                  <m:ctrlPr>
                    <w:rPr>
                      <w:rFonts w:ascii="Cambria Math" w:hAnsi="Cambria Math"/>
                      <w:b w:val="0"/>
                      <w:bCs w:val="0"/>
                      <w:i/>
                      <w:iCs/>
                      <w:sz w:val="21"/>
                    </w:rPr>
                  </m:ctrlPr>
                </m:fPr>
                <m:num>
                  <m:r>
                    <m:rPr>
                      <m:sty m:val="bi"/>
                    </m:rPr>
                    <w:rPr>
                      <w:rFonts w:ascii="Cambria Math" w:hAnsi="Cambria Math"/>
                      <w:sz w:val="21"/>
                    </w:rPr>
                    <m:t>A+</m:t>
                  </m:r>
                  <m:sSup>
                    <m:sSupPr>
                      <m:ctrlPr>
                        <w:rPr>
                          <w:rFonts w:ascii="Cambria Math" w:hAnsi="Cambria Math"/>
                          <w:b w:val="0"/>
                          <w:bCs w:val="0"/>
                          <w:i/>
                          <w:iCs/>
                          <w:sz w:val="21"/>
                        </w:rPr>
                      </m:ctrlPr>
                    </m:sSupPr>
                    <m:e>
                      <m:r>
                        <m:rPr>
                          <m:sty m:val="bi"/>
                        </m:rPr>
                        <w:rPr>
                          <w:rFonts w:ascii="Cambria Math" w:hAnsi="Cambria Math"/>
                          <w:sz w:val="21"/>
                        </w:rPr>
                        <m:t>A</m:t>
                      </m:r>
                    </m:e>
                    <m:sup>
                      <m:r>
                        <m:rPr>
                          <m:sty m:val="bi"/>
                        </m:rPr>
                        <w:rPr>
                          <w:rFonts w:ascii="Cambria Math" w:hAnsi="Cambria Math"/>
                          <w:sz w:val="21"/>
                        </w:rPr>
                        <m:t>T</m:t>
                      </m:r>
                    </m:sup>
                  </m:sSup>
                </m:num>
                <m:den>
                  <m:r>
                    <m:rPr>
                      <m:sty m:val="bi"/>
                    </m:rPr>
                    <w:rPr>
                      <w:rFonts w:ascii="Cambria Math" w:hAnsi="Cambria Math"/>
                      <w:sz w:val="21"/>
                    </w:rPr>
                    <m:t>2</m:t>
                  </m:r>
                </m:den>
              </m:f>
            </m:oMath>
            <w:r w:rsidRPr="00A01F46">
              <w:rPr>
                <w:rFonts w:ascii="宋体" w:hAnsi="宋体" w:hint="eastAsia"/>
                <w:b w:val="0"/>
                <w:bCs w:val="0"/>
                <w:sz w:val="21"/>
              </w:rPr>
              <w:t>计算</w:t>
            </w:r>
            <m:oMath>
              <m:sSup>
                <m:sSupPr>
                  <m:ctrlPr>
                    <w:rPr>
                      <w:rFonts w:ascii="Cambria Math" w:hAnsi="Cambria Math"/>
                      <w:b w:val="0"/>
                      <w:bCs w:val="0"/>
                      <w:i/>
                      <w:iCs/>
                      <w:sz w:val="21"/>
                    </w:rPr>
                  </m:ctrlPr>
                </m:sSupPr>
                <m:e>
                  <m:r>
                    <m:rPr>
                      <m:sty m:val="bi"/>
                    </m:rPr>
                    <w:rPr>
                      <w:rFonts w:ascii="Cambria Math" w:hAnsi="Cambria Math"/>
                      <w:sz w:val="21"/>
                    </w:rPr>
                    <m:t>A</m:t>
                  </m:r>
                </m:e>
                <m:sup>
                  <m:r>
                    <m:rPr>
                      <m:sty m:val="bi"/>
                    </m:rPr>
                    <w:rPr>
                      <w:rFonts w:ascii="Cambria Math" w:hAnsi="Cambria Math"/>
                      <w:sz w:val="21"/>
                    </w:rPr>
                    <m:t>*</m:t>
                  </m:r>
                </m:sup>
              </m:sSup>
            </m:oMath>
            <w:r w:rsidRPr="00A01F46">
              <w:rPr>
                <w:rFonts w:ascii="宋体" w:hAnsi="宋体" w:hint="eastAsia"/>
                <w:b w:val="0"/>
                <w:bCs w:val="0"/>
                <w:sz w:val="21"/>
              </w:rPr>
              <w:t>；</w:t>
            </w:r>
          </w:p>
          <w:p w14:paraId="428D4131" w14:textId="71B100F0"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令</w:t>
            </w:r>
            <m:oMath>
              <m:r>
                <m:rPr>
                  <m:sty m:val="bi"/>
                </m:rPr>
                <w:rPr>
                  <w:rFonts w:ascii="Cambria Math" w:hAnsi="Cambria Math"/>
                  <w:sz w:val="21"/>
                </w:rPr>
                <m:t>H=A</m:t>
              </m:r>
            </m:oMath>
            <w:r w:rsidRPr="00A01F46">
              <w:rPr>
                <w:rFonts w:ascii="宋体" w:hAnsi="宋体" w:hint="eastAsia"/>
                <w:b w:val="0"/>
                <w:bCs w:val="0"/>
                <w:sz w:val="21"/>
              </w:rPr>
              <w:t>；</w:t>
            </w:r>
          </w:p>
          <w:p w14:paraId="400AC20D" w14:textId="3057D6C9"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根据公式（3-</w:t>
            </w:r>
            <w:r w:rsidR="00E4731B" w:rsidRPr="00A01F46">
              <w:rPr>
                <w:rFonts w:ascii="宋体" w:hAnsi="宋体"/>
                <w:b w:val="0"/>
                <w:bCs w:val="0"/>
                <w:sz w:val="21"/>
              </w:rPr>
              <w:t>6</w:t>
            </w:r>
            <w:r w:rsidRPr="00A01F46">
              <w:rPr>
                <w:rFonts w:ascii="宋体" w:hAnsi="宋体" w:hint="eastAsia"/>
                <w:b w:val="0"/>
                <w:bCs w:val="0"/>
                <w:sz w:val="21"/>
              </w:rPr>
              <w:t>）计算边权重</w:t>
            </w:r>
            <m:oMath>
              <m:r>
                <m:rPr>
                  <m:sty m:val="bi"/>
                </m:rPr>
                <w:rPr>
                  <w:rFonts w:ascii="Cambria Math" w:hAnsi="Cambria Math"/>
                  <w:sz w:val="21"/>
                </w:rPr>
                <m:t>E</m:t>
              </m:r>
            </m:oMath>
            <w:r w:rsidRPr="00A01F46">
              <w:rPr>
                <w:rFonts w:ascii="宋体" w:hAnsi="宋体" w:hint="eastAsia"/>
                <w:b w:val="0"/>
                <w:bCs w:val="0"/>
                <w:sz w:val="21"/>
              </w:rPr>
              <w:t>；</w:t>
            </w:r>
          </w:p>
          <w:p w14:paraId="77C350F9" w14:textId="500264F3" w:rsidR="00551D05" w:rsidRPr="00A01F46" w:rsidRDefault="00551D05" w:rsidP="004E7B42">
            <w:pPr>
              <w:pStyle w:val="aff0"/>
              <w:numPr>
                <w:ilvl w:val="0"/>
                <w:numId w:val="12"/>
              </w:numPr>
              <w:ind w:firstLineChars="0"/>
              <w:rPr>
                <w:rFonts w:ascii="宋体" w:hAnsi="宋体"/>
                <w:b w:val="0"/>
                <w:bCs w:val="0"/>
                <w:sz w:val="21"/>
              </w:rPr>
            </w:pPr>
            <w:r w:rsidRPr="00A01F46">
              <w:rPr>
                <w:rFonts w:ascii="宋体" w:hAnsi="宋体" w:hint="eastAsia"/>
                <w:b w:val="0"/>
                <w:bCs w:val="0"/>
                <w:sz w:val="21"/>
              </w:rPr>
              <w:t>采用迭代方法传播近邻信息得到最终的特征表示</w:t>
            </w:r>
            <m:oMath>
              <m:r>
                <m:rPr>
                  <m:sty m:val="bi"/>
                </m:rPr>
                <w:rPr>
                  <w:rFonts w:ascii="Cambria Math" w:hAnsi="Cambria Math"/>
                  <w:sz w:val="21"/>
                </w:rPr>
                <m:t>H</m:t>
              </m:r>
            </m:oMath>
            <w:r w:rsidRPr="00A01F46">
              <w:rPr>
                <w:rFonts w:ascii="宋体" w:hAnsi="宋体" w:hint="eastAsia"/>
                <w:b w:val="0"/>
                <w:bCs w:val="0"/>
                <w:sz w:val="21"/>
              </w:rPr>
              <w:t>；</w:t>
            </w:r>
          </w:p>
        </w:tc>
      </w:tr>
      <w:bookmarkEnd w:id="97"/>
    </w:tbl>
    <w:p w14:paraId="66FC5BB0" w14:textId="77777777" w:rsidR="00551D05" w:rsidRDefault="00551D05" w:rsidP="00E16B29">
      <w:pPr>
        <w:tabs>
          <w:tab w:val="center" w:pos="4621"/>
          <w:tab w:val="right" w:pos="10104"/>
        </w:tabs>
        <w:ind w:firstLine="480"/>
      </w:pPr>
    </w:p>
    <w:p w14:paraId="2037E9DC" w14:textId="7A560D0F" w:rsidR="00825D23" w:rsidRDefault="00CA4279" w:rsidP="009C203D">
      <w:pPr>
        <w:pStyle w:val="3"/>
      </w:pPr>
      <w:bookmarkStart w:id="98" w:name="_Toc74815491"/>
      <w:r>
        <w:rPr>
          <w:rFonts w:hint="eastAsia"/>
        </w:rPr>
        <w:t>基于</w:t>
      </w:r>
      <w:r w:rsidR="00891907">
        <w:rPr>
          <w:rFonts w:hint="eastAsia"/>
        </w:rPr>
        <w:t>共享近邻</w:t>
      </w:r>
      <w:r>
        <w:rPr>
          <w:rFonts w:hint="eastAsia"/>
        </w:rPr>
        <w:t>的相似矩阵构造</w:t>
      </w:r>
      <w:bookmarkEnd w:id="98"/>
    </w:p>
    <w:p w14:paraId="120E3326" w14:textId="7AC4EA5B" w:rsidR="00891907" w:rsidRDefault="00891907" w:rsidP="00891907">
      <w:pPr>
        <w:ind w:firstLine="480"/>
      </w:pPr>
      <w:r>
        <w:rPr>
          <w:rFonts w:hint="eastAsia"/>
        </w:rPr>
        <w:t>在经过近邻信息传播后，得到了更有利于聚类的数据潜在特征表示</w:t>
      </w:r>
      <m:oMath>
        <m:r>
          <w:rPr>
            <w:rFonts w:ascii="Cambria Math" w:hAnsi="Cambria Math"/>
          </w:rPr>
          <m:t>H</m:t>
        </m:r>
      </m:oMath>
      <w:r>
        <w:rPr>
          <w:rFonts w:hint="eastAsia"/>
        </w:rPr>
        <w:t>，此潜在特征表示增强了位于同一密度区域内的近邻数据之间的关系，弱化了位于不同密度区域内的非近邻数据之间的关系。此时，本文采用了一种共享近邻的思想来利用得到的潜在特征表示，构造出相似矩阵用于后续的谱聚类。共享近邻算法改进了采用</w:t>
      </w:r>
      <w:r>
        <w:rPr>
          <w:rFonts w:hint="eastAsia"/>
        </w:rPr>
        <w:t>K</w:t>
      </w:r>
      <w:r>
        <w:t>NN</w:t>
      </w:r>
      <w:r>
        <w:rPr>
          <w:rFonts w:hint="eastAsia"/>
        </w:rPr>
        <w:t>构造的相似矩阵只考虑聚类因素而不考虑数据是否位于同一密度区域内的因素。具体的共享近邻思想如图</w:t>
      </w:r>
      <w:r>
        <w:rPr>
          <w:rFonts w:hint="eastAsia"/>
        </w:rPr>
        <w:t>3-</w:t>
      </w:r>
      <w:r>
        <w:t>2</w:t>
      </w:r>
      <w:r>
        <w:rPr>
          <w:rFonts w:hint="eastAsia"/>
        </w:rPr>
        <w:t>所示，</w:t>
      </w:r>
      <w:r w:rsidR="00C257D9">
        <w:rPr>
          <w:rFonts w:hint="eastAsia"/>
        </w:rPr>
        <w:t>图中</w:t>
      </w:r>
      <w:r w:rsidR="00C257D9">
        <w:rPr>
          <w:rFonts w:hint="eastAsia"/>
        </w:rPr>
        <w:t>A</w:t>
      </w:r>
      <w:r w:rsidR="00C257D9">
        <w:rPr>
          <w:rFonts w:hint="eastAsia"/>
        </w:rPr>
        <w:t>和</w:t>
      </w:r>
      <w:r w:rsidR="00C257D9">
        <w:rPr>
          <w:rFonts w:hint="eastAsia"/>
        </w:rPr>
        <w:t>B</w:t>
      </w:r>
      <w:r w:rsidR="00C257D9">
        <w:rPr>
          <w:rFonts w:hint="eastAsia"/>
        </w:rPr>
        <w:t>的</w:t>
      </w:r>
      <w:r w:rsidR="00C257D9">
        <w:t>7</w:t>
      </w:r>
      <w:r w:rsidR="00C257D9">
        <w:rPr>
          <w:rFonts w:hint="eastAsia"/>
        </w:rPr>
        <w:t>个近邻当中有</w:t>
      </w:r>
      <w:r w:rsidR="00C257D9">
        <w:rPr>
          <w:rFonts w:hint="eastAsia"/>
        </w:rPr>
        <w:t>4</w:t>
      </w:r>
      <w:r w:rsidR="00C257D9">
        <w:rPr>
          <w:rFonts w:hint="eastAsia"/>
        </w:rPr>
        <w:t>个是共享的（用红球表示），</w:t>
      </w:r>
      <w:r w:rsidR="00C257D9">
        <w:rPr>
          <w:rFonts w:hint="eastAsia"/>
        </w:rPr>
        <w:t>A</w:t>
      </w:r>
      <w:r w:rsidR="00C257D9">
        <w:rPr>
          <w:rFonts w:hint="eastAsia"/>
        </w:rPr>
        <w:t>和</w:t>
      </w:r>
      <w:r w:rsidR="00C257D9">
        <w:rPr>
          <w:rFonts w:hint="eastAsia"/>
        </w:rPr>
        <w:t>C</w:t>
      </w:r>
      <w:r w:rsidR="00C257D9">
        <w:rPr>
          <w:rFonts w:hint="eastAsia"/>
        </w:rPr>
        <w:t>的</w:t>
      </w:r>
      <w:r w:rsidR="00C257D9">
        <w:rPr>
          <w:rFonts w:hint="eastAsia"/>
        </w:rPr>
        <w:t>7</w:t>
      </w:r>
      <w:r w:rsidR="00C257D9">
        <w:rPr>
          <w:rFonts w:hint="eastAsia"/>
        </w:rPr>
        <w:t>个近邻当中有两个是共享的（用蓝球表示）。</w:t>
      </w:r>
    </w:p>
    <w:p w14:paraId="5D9A0DEE" w14:textId="22350610" w:rsidR="00C257D9" w:rsidRDefault="00C257D9" w:rsidP="00891907">
      <w:pPr>
        <w:ind w:firstLine="480"/>
      </w:pPr>
      <w:r>
        <w:rPr>
          <w:rFonts w:hint="eastAsia"/>
        </w:rPr>
        <w:t>为了更好的理解共享近邻，采用公式化方法，数据点</w:t>
      </w:r>
      <w:bookmarkStart w:id="99" w:name="_Hlk71812941"/>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bookmarkEnd w:id="99"/>
      <w:r>
        <w:rPr>
          <w:rFonts w:hint="eastAsia"/>
        </w:rPr>
        <w:t>之间的共享近邻表示</w:t>
      </w:r>
      <w:bookmarkStart w:id="100" w:name="_Hlk66801089"/>
      <m:oMath>
        <m:r>
          <w:rPr>
            <w:rFonts w:ascii="Cambria Math" w:hAnsi="Cambria Math"/>
            <w:kern w:val="0"/>
          </w:rPr>
          <m:t>SNN(</m:t>
        </m:r>
        <m:sSub>
          <m:sSubPr>
            <m:ctrlPr>
              <w:rPr>
                <w:rFonts w:ascii="Cambria Math" w:hAnsi="Cambria Math"/>
                <w:i/>
              </w:rPr>
            </m:ctrlPr>
          </m:sSubPr>
          <m:e>
            <m:r>
              <w:rPr>
                <w:rFonts w:ascii="Cambria Math" w:hAnsi="Cambria Math" w:hint="eastAsia"/>
                <w:kern w:val="0"/>
              </w:rPr>
              <m:t>x</m:t>
            </m:r>
          </m:e>
          <m:sub>
            <m:r>
              <w:rPr>
                <w:rFonts w:ascii="Cambria Math" w:hAnsi="Cambria Math"/>
                <w:kern w:val="0"/>
              </w:rPr>
              <m:t>i</m:t>
            </m:r>
          </m:sub>
        </m:sSub>
        <m:r>
          <w:rPr>
            <w:rFonts w:ascii="Cambria Math" w:hAnsi="Cambria Math"/>
            <w:kern w:val="0"/>
          </w:rPr>
          <m:t>,</m:t>
        </m:r>
        <m:sSub>
          <m:sSubPr>
            <m:ctrlPr>
              <w:rPr>
                <w:rFonts w:ascii="Cambria Math" w:hAnsi="Cambria Math"/>
                <w:i/>
              </w:rPr>
            </m:ctrlPr>
          </m:sSubPr>
          <m:e>
            <m:r>
              <w:rPr>
                <w:rFonts w:ascii="Cambria Math" w:hAnsi="Cambria Math"/>
                <w:kern w:val="0"/>
              </w:rPr>
              <m:t>x</m:t>
            </m:r>
          </m:e>
          <m:sub>
            <m:r>
              <w:rPr>
                <w:rFonts w:ascii="Cambria Math" w:hAnsi="Cambria Math"/>
                <w:kern w:val="0"/>
              </w:rPr>
              <m:t>j</m:t>
            </m:r>
          </m:sub>
        </m:sSub>
        <m:r>
          <w:rPr>
            <w:rFonts w:ascii="Cambria Math" w:hAnsi="Cambria Math"/>
            <w:kern w:val="0"/>
          </w:rPr>
          <m:t>)</m:t>
        </m:r>
      </m:oMath>
      <w:bookmarkEnd w:id="100"/>
      <w:r>
        <w:rPr>
          <w:rFonts w:hint="eastAsia"/>
        </w:rPr>
        <w:t>为</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Pr>
          <w:rFonts w:hint="eastAsia"/>
        </w:rPr>
        <w:t>近邻集合的交集中元素的个数。采用共享近邻的思想可以得到新的构造相似矩阵的核函数：</w:t>
      </w:r>
    </w:p>
    <w:p w14:paraId="673667F4" w14:textId="7420341C" w:rsidR="00C257D9" w:rsidRPr="00C257D9" w:rsidRDefault="009640B6" w:rsidP="009640B6">
      <w:pPr>
        <w:tabs>
          <w:tab w:val="center" w:pos="4621"/>
          <w:tab w:val="right" w:pos="10104"/>
        </w:tabs>
        <w:ind w:firstLine="480"/>
        <w:rPr>
          <w:i/>
        </w:rPr>
      </w:pPr>
      <w:r>
        <w:tab/>
      </w:r>
      <m:oMath>
        <m:sSub>
          <m:sSubPr>
            <m:ctrlPr>
              <w:rPr>
                <w:rFonts w:ascii="Cambria Math" w:hAnsi="Cambria Math"/>
                <w:i/>
              </w:rPr>
            </m:ctrlPr>
          </m:sSubPr>
          <m:e>
            <m:r>
              <w:rPr>
                <w:rFonts w:ascii="Cambria Math" w:hAnsi="Cambria Math"/>
                <w:kern w:val="0"/>
              </w:rPr>
              <m:t>S</m:t>
            </m:r>
          </m:e>
          <m:sub>
            <m:r>
              <w:rPr>
                <w:rFonts w:ascii="Cambria Math" w:hAnsi="Cambria Math"/>
                <w:kern w:val="0"/>
              </w:rPr>
              <m:t>ij</m:t>
            </m:r>
          </m:sub>
        </m:sSub>
        <m:r>
          <w:rPr>
            <w:rFonts w:ascii="Cambria Math" w:hAnsi="Cambria Math"/>
            <w:kern w:val="0"/>
          </w:rPr>
          <m:t>=</m:t>
        </m:r>
        <m:func>
          <m:funcPr>
            <m:ctrlPr>
              <w:rPr>
                <w:rFonts w:ascii="Cambria Math" w:hAnsi="Cambria Math"/>
                <w:i/>
              </w:rPr>
            </m:ctrlPr>
          </m:funcPr>
          <m:fName>
            <m:r>
              <m:rPr>
                <m:sty m:val="p"/>
              </m:rPr>
              <w:rPr>
                <w:rFonts w:ascii="Cambria Math" w:hAnsi="Cambria Math"/>
                <w:kern w:val="0"/>
              </w:rPr>
              <m:t>exp</m:t>
            </m:r>
          </m:fName>
          <m:e>
            <m:d>
              <m:dPr>
                <m:ctrlPr>
                  <w:rPr>
                    <w:rFonts w:ascii="Cambria Math" w:hAnsi="Cambria Math"/>
                    <w:i/>
                  </w:rPr>
                </m:ctrlPr>
              </m:dPr>
              <m:e>
                <m:f>
                  <m:fPr>
                    <m:ctrlPr>
                      <w:rPr>
                        <w:rFonts w:ascii="Cambria Math" w:hAnsi="Cambria Math"/>
                        <w:i/>
                      </w:rPr>
                    </m:ctrlPr>
                  </m:fPr>
                  <m:num>
                    <m:r>
                      <w:rPr>
                        <w:rFonts w:ascii="Cambria Math" w:hAnsi="Cambria Math"/>
                        <w:kern w:val="0"/>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kern w:val="0"/>
                                  </w:rPr>
                                  <m:t>x</m:t>
                                </m:r>
                              </m:e>
                              <m:sub>
                                <m:r>
                                  <w:rPr>
                                    <w:rFonts w:ascii="Cambria Math" w:hAnsi="Cambria Math"/>
                                    <w:kern w:val="0"/>
                                  </w:rPr>
                                  <m:t>i</m:t>
                                </m:r>
                              </m:sub>
                            </m:sSub>
                            <m:r>
                              <w:rPr>
                                <w:rFonts w:ascii="Cambria Math" w:hAnsi="Cambria Math"/>
                                <w:kern w:val="0"/>
                              </w:rPr>
                              <m:t>-</m:t>
                            </m:r>
                            <m:sSub>
                              <m:sSubPr>
                                <m:ctrlPr>
                                  <w:rPr>
                                    <w:rFonts w:ascii="Cambria Math" w:hAnsi="Cambria Math"/>
                                    <w:i/>
                                  </w:rPr>
                                </m:ctrlPr>
                              </m:sSubPr>
                              <m:e>
                                <m:r>
                                  <w:rPr>
                                    <w:rFonts w:ascii="Cambria Math" w:hAnsi="Cambria Math"/>
                                    <w:kern w:val="0"/>
                                  </w:rPr>
                                  <m:t>x</m:t>
                                </m:r>
                              </m:e>
                              <m:sub>
                                <m:r>
                                  <w:rPr>
                                    <w:rFonts w:ascii="Cambria Math" w:hAnsi="Cambria Math"/>
                                    <w:kern w:val="0"/>
                                  </w:rPr>
                                  <m:t>j</m:t>
                                </m:r>
                              </m:sub>
                            </m:sSub>
                          </m:e>
                        </m:d>
                      </m:e>
                      <m:sup>
                        <m:r>
                          <w:rPr>
                            <w:rFonts w:ascii="Cambria Math" w:hAnsi="Cambria Math"/>
                            <w:kern w:val="0"/>
                          </w:rPr>
                          <m:t>2</m:t>
                        </m:r>
                      </m:sup>
                    </m:sSup>
                  </m:num>
                  <m:den>
                    <m:sSub>
                      <m:sSubPr>
                        <m:ctrlPr>
                          <w:rPr>
                            <w:rFonts w:ascii="Cambria Math" w:hAnsi="Cambria Math"/>
                            <w:i/>
                          </w:rPr>
                        </m:ctrlPr>
                      </m:sSubPr>
                      <m:e>
                        <m:r>
                          <w:rPr>
                            <w:rFonts w:ascii="Cambria Math" w:hAnsi="Cambria Math"/>
                            <w:kern w:val="0"/>
                          </w:rPr>
                          <m:t>σ</m:t>
                        </m:r>
                      </m:e>
                      <m:sub>
                        <m:r>
                          <w:rPr>
                            <w:rFonts w:ascii="Cambria Math" w:hAnsi="Cambria Math"/>
                            <w:kern w:val="0"/>
                          </w:rPr>
                          <m:t>i</m:t>
                        </m:r>
                      </m:sub>
                    </m:sSub>
                    <m:sSub>
                      <m:sSubPr>
                        <m:ctrlPr>
                          <w:rPr>
                            <w:rFonts w:ascii="Cambria Math" w:hAnsi="Cambria Math"/>
                            <w:i/>
                          </w:rPr>
                        </m:ctrlPr>
                      </m:sSubPr>
                      <m:e>
                        <m:r>
                          <w:rPr>
                            <w:rFonts w:ascii="Cambria Math" w:hAnsi="Cambria Math"/>
                            <w:kern w:val="0"/>
                          </w:rPr>
                          <m:t>σ</m:t>
                        </m:r>
                      </m:e>
                      <m:sub>
                        <m:r>
                          <w:rPr>
                            <w:rFonts w:ascii="Cambria Math" w:hAnsi="Cambria Math"/>
                            <w:kern w:val="0"/>
                          </w:rPr>
                          <m:t>j</m:t>
                        </m:r>
                      </m:sub>
                    </m:sSub>
                    <m:d>
                      <m:dPr>
                        <m:ctrlPr>
                          <w:rPr>
                            <w:rFonts w:ascii="Cambria Math" w:hAnsi="Cambria Math"/>
                            <w:i/>
                          </w:rPr>
                        </m:ctrlPr>
                      </m:dPr>
                      <m:e>
                        <m:r>
                          <w:rPr>
                            <w:rFonts w:ascii="Cambria Math" w:hAnsi="Cambria Math"/>
                            <w:kern w:val="0"/>
                          </w:rPr>
                          <m:t>SNN</m:t>
                        </m:r>
                        <m:d>
                          <m:dPr>
                            <m:ctrlPr>
                              <w:rPr>
                                <w:rFonts w:ascii="Cambria Math" w:hAnsi="Cambria Math"/>
                                <w:i/>
                              </w:rPr>
                            </m:ctrlPr>
                          </m:dPr>
                          <m:e>
                            <m:sSub>
                              <m:sSubPr>
                                <m:ctrlPr>
                                  <w:rPr>
                                    <w:rFonts w:ascii="Cambria Math" w:hAnsi="Cambria Math"/>
                                    <w:i/>
                                  </w:rPr>
                                </m:ctrlPr>
                              </m:sSubPr>
                              <m:e>
                                <m:r>
                                  <w:rPr>
                                    <w:rFonts w:ascii="Cambria Math" w:hAnsi="Cambria Math"/>
                                    <w:kern w:val="0"/>
                                  </w:rPr>
                                  <m:t>x</m:t>
                                </m:r>
                              </m:e>
                              <m:sub>
                                <m:r>
                                  <w:rPr>
                                    <w:rFonts w:ascii="Cambria Math" w:hAnsi="Cambria Math"/>
                                    <w:kern w:val="0"/>
                                  </w:rPr>
                                  <m:t>i</m:t>
                                </m:r>
                              </m:sub>
                            </m:sSub>
                            <m:r>
                              <w:rPr>
                                <w:rFonts w:ascii="Cambria Math" w:hAnsi="Cambria Math"/>
                                <w:kern w:val="0"/>
                              </w:rPr>
                              <m:t>,</m:t>
                            </m:r>
                            <m:sSub>
                              <m:sSubPr>
                                <m:ctrlPr>
                                  <w:rPr>
                                    <w:rFonts w:ascii="Cambria Math" w:hAnsi="Cambria Math"/>
                                    <w:i/>
                                  </w:rPr>
                                </m:ctrlPr>
                              </m:sSubPr>
                              <m:e>
                                <m:r>
                                  <w:rPr>
                                    <w:rFonts w:ascii="Cambria Math" w:hAnsi="Cambria Math"/>
                                    <w:kern w:val="0"/>
                                  </w:rPr>
                                  <m:t>x</m:t>
                                </m:r>
                              </m:e>
                              <m:sub>
                                <m:r>
                                  <w:rPr>
                                    <w:rFonts w:ascii="Cambria Math" w:hAnsi="Cambria Math"/>
                                    <w:kern w:val="0"/>
                                  </w:rPr>
                                  <m:t>j</m:t>
                                </m:r>
                              </m:sub>
                            </m:sSub>
                          </m:e>
                        </m:d>
                        <m:r>
                          <w:rPr>
                            <w:rFonts w:ascii="Cambria Math" w:hAnsi="Cambria Math"/>
                            <w:kern w:val="0"/>
                          </w:rPr>
                          <m:t>+1</m:t>
                        </m:r>
                      </m:e>
                    </m:d>
                  </m:den>
                </m:f>
              </m:e>
            </m:d>
          </m:e>
        </m:func>
      </m:oMath>
      <w:r>
        <w:tab/>
      </w:r>
      <w:r w:rsidR="00C257D9">
        <w:rPr>
          <w:rFonts w:hint="eastAsia"/>
        </w:rPr>
        <w:t xml:space="preserve"> </w:t>
      </w:r>
      <w:r w:rsidR="004844BE">
        <w:rPr>
          <w:rFonts w:hint="eastAsia"/>
        </w:rPr>
        <w:t>（</w:t>
      </w:r>
      <w:r w:rsidR="004844BE">
        <w:rPr>
          <w:rFonts w:hint="eastAsia"/>
        </w:rPr>
        <w:t>3-</w:t>
      </w:r>
      <w:r w:rsidR="007644C9">
        <w:t>9</w:t>
      </w:r>
      <w:r w:rsidR="004844BE">
        <w:rPr>
          <w:rFonts w:hint="eastAsia"/>
        </w:rPr>
        <w:t>）</w:t>
      </w:r>
    </w:p>
    <w:p w14:paraId="059574FA" w14:textId="7FFDEB7A" w:rsidR="009640B6" w:rsidRDefault="009640B6" w:rsidP="009640B6">
      <w:pPr>
        <w:ind w:firstLine="480"/>
      </w:pPr>
      <w:r>
        <w:rPr>
          <w:rFonts w:hint="eastAsia"/>
          <w:kern w:val="0"/>
        </w:rPr>
        <w:t>其中</w:t>
      </w:r>
      <m:oMath>
        <m:sSub>
          <m:sSubPr>
            <m:ctrlPr>
              <w:rPr>
                <w:rFonts w:ascii="Cambria Math" w:hAnsi="Cambria Math"/>
                <w:i/>
              </w:rPr>
            </m:ctrlPr>
          </m:sSubPr>
          <m:e>
            <m:r>
              <w:rPr>
                <w:rFonts w:ascii="Cambria Math" w:hAnsi="Cambria Math"/>
                <w:kern w:val="0"/>
              </w:rPr>
              <m:t>σ</m:t>
            </m:r>
          </m:e>
          <m:sub>
            <m:r>
              <w:rPr>
                <w:rFonts w:ascii="Cambria Math" w:hAnsi="Cambria Math"/>
                <w:kern w:val="0"/>
              </w:rPr>
              <m:t>k</m:t>
            </m:r>
          </m:sub>
        </m:sSub>
      </m:oMath>
      <w:r>
        <w:rPr>
          <w:rFonts w:hint="eastAsia"/>
          <w:kern w:val="0"/>
        </w:rPr>
        <w:t>表示</w:t>
      </w:r>
      <m:oMath>
        <m:r>
          <w:rPr>
            <w:rFonts w:ascii="Cambria Math" w:hAnsi="Cambria Math"/>
            <w:kern w:val="0"/>
          </w:rPr>
          <m:t xml:space="preserve"> </m:t>
        </m:r>
        <m:sSub>
          <m:sSubPr>
            <m:ctrlPr>
              <w:rPr>
                <w:rFonts w:ascii="Cambria Math" w:hAnsi="Cambria Math"/>
                <w:i/>
              </w:rPr>
            </m:ctrlPr>
          </m:sSubPr>
          <m:e>
            <m:r>
              <w:rPr>
                <w:rFonts w:ascii="Cambria Math" w:hAnsi="Cambria Math" w:hint="eastAsia"/>
                <w:kern w:val="0"/>
              </w:rPr>
              <m:t>x</m:t>
            </m:r>
          </m:e>
          <m:sub>
            <m:r>
              <w:rPr>
                <w:rFonts w:ascii="Cambria Math" w:hAnsi="Cambria Math"/>
                <w:kern w:val="0"/>
              </w:rPr>
              <m:t>k</m:t>
            </m:r>
          </m:sub>
        </m:sSub>
      </m:oMath>
      <w:r>
        <w:rPr>
          <w:rFonts w:hint="eastAsia"/>
          <w:kern w:val="0"/>
        </w:rPr>
        <w:t>到它的第</w:t>
      </w:r>
      <w:r>
        <w:rPr>
          <w:kern w:val="0"/>
        </w:rPr>
        <w:t>7</w:t>
      </w:r>
      <w:r>
        <w:rPr>
          <w:rFonts w:hint="eastAsia"/>
          <w:kern w:val="0"/>
        </w:rPr>
        <w:t>个近邻的欧式距离，这样做是为了解决高斯核函数中</w:t>
      </w:r>
      <m:oMath>
        <m:r>
          <w:rPr>
            <w:rFonts w:ascii="Cambria Math" w:hAnsi="Cambria Math"/>
            <w:kern w:val="0"/>
          </w:rPr>
          <m:t>σ</m:t>
        </m:r>
      </m:oMath>
      <w:r>
        <w:rPr>
          <w:rFonts w:hint="eastAsia"/>
          <w:kern w:val="0"/>
        </w:rPr>
        <w:t>的不确定性，另外这样可以捕获到近邻的信息。</w:t>
      </w:r>
    </w:p>
    <w:p w14:paraId="28890B13" w14:textId="6FA41A65" w:rsidR="009640B6" w:rsidRDefault="009640B6" w:rsidP="009640B6">
      <w:pPr>
        <w:ind w:firstLine="480"/>
      </w:pPr>
      <w:r>
        <w:rPr>
          <w:rFonts w:hint="eastAsia"/>
        </w:rPr>
        <w:t>对于</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的解释如下：</w:t>
      </w:r>
    </w:p>
    <w:p w14:paraId="2C7AA096" w14:textId="1B6F0814" w:rsidR="009640B6" w:rsidRDefault="009640B6" w:rsidP="009640B6">
      <w:pPr>
        <w:ind w:firstLine="480"/>
      </w:pPr>
      <w:r>
        <w:t>1</w:t>
      </w:r>
      <w:r>
        <w:rPr>
          <w:rFonts w:hint="eastAsia"/>
        </w:rPr>
        <w:t>）</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oMath>
      <w:r>
        <w:rPr>
          <w:rFonts w:hint="eastAsia"/>
        </w:rPr>
        <w:t>是用来表示空间位置相近的两点之间的相似性。</w:t>
      </w:r>
    </w:p>
    <w:p w14:paraId="776F554F" w14:textId="6DE0FBBB" w:rsidR="009640B6" w:rsidRDefault="009640B6" w:rsidP="009640B6">
      <w:pPr>
        <w:ind w:firstLine="480"/>
      </w:pPr>
      <w:r>
        <w:t>2</w:t>
      </w:r>
      <w:r>
        <w:rPr>
          <w:rFonts w:hint="eastAsia"/>
        </w:rPr>
        <w:t>）当</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w:r>
        <w:rPr>
          <w:rFonts w:hint="eastAsia"/>
        </w:rPr>
        <w:t>时，可以通过</w:t>
      </w:r>
      <m:oMath>
        <m:r>
          <w:rPr>
            <w:rFonts w:ascii="Cambria Math" w:hAnsi="Cambria Math"/>
          </w:rPr>
          <m:t>SNN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来比较两个数据点在不同密度情况下的相似性，加一是为了平滑，防止出现除</w:t>
      </w:r>
      <w:r>
        <w:t>0</w:t>
      </w:r>
      <w:r>
        <w:rPr>
          <w:rFonts w:hint="eastAsia"/>
        </w:rPr>
        <w:t>的情况发生。</w:t>
      </w:r>
    </w:p>
    <w:p w14:paraId="6BAE81D3" w14:textId="11655044" w:rsidR="00C257D9" w:rsidRDefault="009640B6" w:rsidP="00891907">
      <w:pPr>
        <w:ind w:firstLine="480"/>
      </w:pPr>
      <w:r>
        <w:rPr>
          <w:rFonts w:hint="eastAsia"/>
        </w:rPr>
        <w:t>基于共享近邻的相似矩阵的具体流程如表</w:t>
      </w:r>
      <w:r>
        <w:rPr>
          <w:rFonts w:hint="eastAsia"/>
        </w:rPr>
        <w:t>3-</w:t>
      </w:r>
      <w:r w:rsidR="007644C9">
        <w:t>2</w:t>
      </w:r>
      <w:r>
        <w:rPr>
          <w:rFonts w:hint="eastAsia"/>
        </w:rPr>
        <w:t>所示：</w:t>
      </w:r>
    </w:p>
    <w:p w14:paraId="47B222A4" w14:textId="77777777" w:rsidR="00993E37" w:rsidRPr="000B4552" w:rsidRDefault="00993E37" w:rsidP="00993E37">
      <w:pPr>
        <w:pStyle w:val="a9"/>
        <w:spacing w:before="120" w:after="120"/>
        <w:ind w:firstLine="480"/>
      </w:pPr>
      <w:r w:rsidRPr="000B4552">
        <w:rPr>
          <w:rFonts w:hint="eastAsia"/>
        </w:rPr>
        <w:t>表</w:t>
      </w:r>
      <w:r w:rsidRPr="000B4552">
        <w:rPr>
          <w:rFonts w:hint="eastAsia"/>
        </w:rPr>
        <w:t>3-</w:t>
      </w:r>
      <w:r>
        <w:t xml:space="preserve">2  </w:t>
      </w:r>
      <w:r w:rsidRPr="000B4552">
        <w:rPr>
          <w:rFonts w:hint="eastAsia"/>
        </w:rPr>
        <w:t>通过共享近邻思想构造相似矩阵</w:t>
      </w:r>
    </w:p>
    <w:tbl>
      <w:tblPr>
        <w:tblW w:w="0" w:type="auto"/>
        <w:tblLook w:val="04A0" w:firstRow="1" w:lastRow="0" w:firstColumn="1" w:lastColumn="0" w:noHBand="0" w:noVBand="1"/>
      </w:tblPr>
      <w:tblGrid>
        <w:gridCol w:w="8949"/>
      </w:tblGrid>
      <w:tr w:rsidR="00993E37" w14:paraId="446A4FCA" w14:textId="77777777" w:rsidTr="00F73DF4">
        <w:tc>
          <w:tcPr>
            <w:tcW w:w="8949" w:type="dxa"/>
            <w:tcBorders>
              <w:top w:val="single" w:sz="12" w:space="0" w:color="000000"/>
              <w:left w:val="nil"/>
              <w:bottom w:val="single" w:sz="4" w:space="0" w:color="auto"/>
              <w:right w:val="nil"/>
            </w:tcBorders>
            <w:hideMark/>
          </w:tcPr>
          <w:p w14:paraId="17E7BE94" w14:textId="77777777" w:rsidR="00993E37" w:rsidRPr="009640B6" w:rsidRDefault="00993E37" w:rsidP="00F73DF4">
            <w:pPr>
              <w:ind w:firstLineChars="0" w:firstLine="0"/>
              <w:rPr>
                <w:sz w:val="21"/>
              </w:rPr>
            </w:pPr>
            <w:r>
              <w:rPr>
                <w:rFonts w:hint="eastAsia"/>
                <w:sz w:val="21"/>
              </w:rPr>
              <w:t>算法</w:t>
            </w:r>
            <w:r w:rsidRPr="009640B6">
              <w:rPr>
                <w:rFonts w:hint="eastAsia"/>
                <w:sz w:val="21"/>
              </w:rPr>
              <w:t>输入：数据集</w:t>
            </w:r>
            <m:oMath>
              <m:r>
                <w:rPr>
                  <w:rFonts w:ascii="Cambria Math" w:hAnsi="Cambria Math"/>
                  <w:sz w:val="21"/>
                </w:rPr>
                <m:t>X</m:t>
              </m:r>
            </m:oMath>
            <w:r>
              <w:rPr>
                <w:rFonts w:hint="eastAsia"/>
                <w:sz w:val="21"/>
              </w:rPr>
              <w:t>新的</w:t>
            </w:r>
            <w:r w:rsidRPr="007644C9">
              <w:rPr>
                <w:rFonts w:hint="eastAsia"/>
                <w:i/>
                <w:iCs/>
                <w:sz w:val="21"/>
              </w:rPr>
              <w:t>H</w:t>
            </w:r>
            <m:oMath>
              <m:r>
                <m:rPr>
                  <m:sty m:val="bi"/>
                </m:rPr>
                <w:rPr>
                  <w:rFonts w:ascii="Cambria Math" w:hAnsi="Cambria Math"/>
                  <w:sz w:val="21"/>
                </w:rPr>
                <m:t>=</m:t>
              </m:r>
              <m:d>
                <m:dPr>
                  <m:begChr m:val="{"/>
                  <m:endChr m:val="}"/>
                  <m:ctrlPr>
                    <w:rPr>
                      <w:rFonts w:ascii="Cambria Math" w:eastAsiaTheme="minorEastAsia" w:hAnsi="Cambria Math"/>
                      <w:i/>
                      <w:iCs/>
                      <w:sz w:val="21"/>
                    </w:rPr>
                  </m:ctrlPr>
                </m:dPr>
                <m:e>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n</m:t>
                      </m:r>
                    </m:sub>
                  </m:sSub>
                </m:e>
              </m:d>
            </m:oMath>
            <w:r>
              <w:rPr>
                <w:rFonts w:hint="eastAsia"/>
                <w:sz w:val="21"/>
              </w:rPr>
              <w:t>，近邻个数</w:t>
            </w:r>
            <m:oMath>
              <m:r>
                <w:rPr>
                  <w:rFonts w:ascii="Cambria Math" w:hAnsi="Cambria Math" w:hint="eastAsia"/>
                  <w:sz w:val="21"/>
                </w:rPr>
                <m:t>k</m:t>
              </m:r>
            </m:oMath>
            <w:r>
              <w:rPr>
                <w:rFonts w:hint="eastAsia"/>
                <w:sz w:val="21"/>
              </w:rPr>
              <w:t>，阈值</w:t>
            </w:r>
            <m:oMath>
              <m:r>
                <w:rPr>
                  <w:rFonts w:ascii="Cambria Math" w:hAnsi="Cambria Math"/>
                  <w:sz w:val="21"/>
                </w:rPr>
                <m:t>δ</m:t>
              </m:r>
            </m:oMath>
          </w:p>
          <w:p w14:paraId="3086F4CE" w14:textId="77777777" w:rsidR="00993E37" w:rsidRPr="009640B6" w:rsidRDefault="00993E37" w:rsidP="00F73DF4">
            <w:pPr>
              <w:ind w:firstLineChars="0" w:firstLine="0"/>
              <w:rPr>
                <w:sz w:val="21"/>
              </w:rPr>
            </w:pPr>
            <w:r>
              <w:rPr>
                <w:rFonts w:hint="eastAsia"/>
                <w:sz w:val="21"/>
              </w:rPr>
              <w:t>算法</w:t>
            </w:r>
            <w:r w:rsidRPr="009640B6">
              <w:rPr>
                <w:rFonts w:hint="eastAsia"/>
                <w:sz w:val="21"/>
              </w:rPr>
              <w:t>输出：相似矩阵</w:t>
            </w:r>
            <m:oMath>
              <m:r>
                <w:rPr>
                  <w:rFonts w:ascii="Cambria Math" w:hAnsi="Cambria Math"/>
                  <w:sz w:val="21"/>
                </w:rPr>
                <m:t>S</m:t>
              </m:r>
            </m:oMath>
          </w:p>
        </w:tc>
      </w:tr>
      <w:tr w:rsidR="00993E37" w:rsidRPr="009640B6" w14:paraId="0BF9501B" w14:textId="77777777" w:rsidTr="00F73DF4">
        <w:tc>
          <w:tcPr>
            <w:tcW w:w="8949" w:type="dxa"/>
            <w:tcBorders>
              <w:top w:val="single" w:sz="4" w:space="0" w:color="auto"/>
              <w:left w:val="nil"/>
              <w:bottom w:val="single" w:sz="12" w:space="0" w:color="000000"/>
              <w:right w:val="nil"/>
            </w:tcBorders>
            <w:hideMark/>
          </w:tcPr>
          <w:p w14:paraId="3D83C0C4" w14:textId="77777777" w:rsidR="00993E37" w:rsidRDefault="00993E37" w:rsidP="00F73DF4">
            <w:pPr>
              <w:ind w:firstLineChars="0" w:firstLine="0"/>
              <w:rPr>
                <w:rFonts w:ascii="宋体" w:hAnsi="宋体"/>
                <w:bCs/>
                <w:sz w:val="21"/>
              </w:rPr>
            </w:pPr>
            <w:r w:rsidRPr="009640B6">
              <w:rPr>
                <w:rFonts w:ascii="宋体" w:hAnsi="宋体" w:hint="eastAsia"/>
                <w:bCs/>
                <w:sz w:val="21"/>
              </w:rPr>
              <w:t>使用K</w:t>
            </w:r>
            <w:r w:rsidRPr="009640B6">
              <w:rPr>
                <w:rFonts w:ascii="宋体" w:hAnsi="宋体"/>
                <w:bCs/>
                <w:sz w:val="21"/>
              </w:rPr>
              <w:t>NN</w:t>
            </w:r>
            <w:r w:rsidRPr="009640B6">
              <w:rPr>
                <w:rFonts w:ascii="宋体" w:hAnsi="宋体" w:hint="eastAsia"/>
                <w:bCs/>
                <w:sz w:val="21"/>
              </w:rPr>
              <w:t>算法</w:t>
            </w:r>
            <w:r>
              <w:rPr>
                <w:rFonts w:ascii="宋体" w:hAnsi="宋体" w:hint="eastAsia"/>
                <w:bCs/>
                <w:sz w:val="21"/>
              </w:rPr>
              <w:t>计算出</w:t>
            </w:r>
            <m:oMath>
              <m:sSub>
                <m:sSubPr>
                  <m:ctrlPr>
                    <w:rPr>
                      <w:rFonts w:ascii="Cambria Math" w:hAnsi="Cambria Math"/>
                      <w:bCs/>
                      <w:i/>
                      <w:sz w:val="21"/>
                    </w:rPr>
                  </m:ctrlPr>
                </m:sSubPr>
                <m:e>
                  <m:r>
                    <w:rPr>
                      <w:rFonts w:ascii="Cambria Math" w:hAnsi="Cambria Math"/>
                      <w:sz w:val="21"/>
                    </w:rPr>
                    <m:t>h</m:t>
                  </m:r>
                </m:e>
                <m:sub>
                  <m:r>
                    <w:rPr>
                      <w:rFonts w:ascii="Cambria Math" w:hAnsi="Cambria Math"/>
                      <w:sz w:val="21"/>
                    </w:rPr>
                    <m:t>i</m:t>
                  </m:r>
                </m:sub>
              </m:sSub>
            </m:oMath>
            <w:r>
              <w:rPr>
                <w:rFonts w:ascii="宋体" w:hAnsi="宋体" w:hint="eastAsia"/>
                <w:bCs/>
                <w:sz w:val="21"/>
              </w:rPr>
              <w:t>的</w:t>
            </w:r>
            <m:oMath>
              <m:r>
                <w:rPr>
                  <w:rFonts w:ascii="Cambria Math" w:hAnsi="Cambria Math" w:hint="eastAsia"/>
                  <w:sz w:val="21"/>
                </w:rPr>
                <m:t>k</m:t>
              </m:r>
            </m:oMath>
            <w:r>
              <w:rPr>
                <w:rFonts w:ascii="宋体" w:hAnsi="宋体" w:hint="eastAsia"/>
                <w:bCs/>
                <w:sz w:val="21"/>
              </w:rPr>
              <w:t>个近邻;</w:t>
            </w:r>
          </w:p>
          <w:p w14:paraId="0286E484" w14:textId="77777777" w:rsidR="00993E37" w:rsidRPr="00044C5C" w:rsidRDefault="00993E37" w:rsidP="00F73DF4">
            <w:pPr>
              <w:ind w:firstLineChars="0" w:firstLine="0"/>
              <w:rPr>
                <w:rFonts w:ascii="宋体" w:hAnsi="宋体"/>
                <w:bCs/>
                <w:sz w:val="21"/>
              </w:rPr>
            </w:pPr>
            <w:r w:rsidRPr="009640B6">
              <w:rPr>
                <w:rFonts w:ascii="宋体" w:hAnsi="宋体" w:hint="eastAsia"/>
                <w:bCs/>
                <w:sz w:val="21"/>
              </w:rPr>
              <w:t>使用K</w:t>
            </w:r>
            <w:r w:rsidRPr="009640B6">
              <w:rPr>
                <w:rFonts w:ascii="宋体" w:hAnsi="宋体"/>
                <w:bCs/>
                <w:sz w:val="21"/>
              </w:rPr>
              <w:t>NN</w:t>
            </w:r>
            <w:r w:rsidRPr="009640B6">
              <w:rPr>
                <w:rFonts w:ascii="宋体" w:hAnsi="宋体" w:hint="eastAsia"/>
                <w:bCs/>
                <w:sz w:val="21"/>
              </w:rPr>
              <w:t>算法</w:t>
            </w:r>
            <w:r>
              <w:rPr>
                <w:rFonts w:ascii="宋体" w:hAnsi="宋体" w:hint="eastAsia"/>
                <w:bCs/>
                <w:sz w:val="21"/>
              </w:rPr>
              <w:t>计算出</w:t>
            </w:r>
            <m:oMath>
              <m:sSub>
                <m:sSubPr>
                  <m:ctrlPr>
                    <w:rPr>
                      <w:rFonts w:ascii="Cambria Math" w:hAnsi="Cambria Math"/>
                      <w:bCs/>
                      <w:i/>
                      <w:sz w:val="21"/>
                    </w:rPr>
                  </m:ctrlPr>
                </m:sSubPr>
                <m:e>
                  <m:r>
                    <w:rPr>
                      <w:rFonts w:ascii="Cambria Math" w:hAnsi="Cambria Math"/>
                      <w:sz w:val="21"/>
                    </w:rPr>
                    <m:t>h</m:t>
                  </m:r>
                </m:e>
                <m:sub>
                  <m:r>
                    <w:rPr>
                      <w:rFonts w:ascii="Cambria Math" w:hAnsi="Cambria Math"/>
                      <w:sz w:val="21"/>
                    </w:rPr>
                    <m:t>j</m:t>
                  </m:r>
                </m:sub>
              </m:sSub>
            </m:oMath>
            <w:r>
              <w:rPr>
                <w:rFonts w:ascii="宋体" w:hAnsi="宋体" w:hint="eastAsia"/>
                <w:bCs/>
                <w:sz w:val="21"/>
              </w:rPr>
              <w:t>的</w:t>
            </w:r>
            <m:oMath>
              <m:r>
                <w:rPr>
                  <w:rFonts w:ascii="Cambria Math" w:hAnsi="Cambria Math" w:hint="eastAsia"/>
                  <w:sz w:val="21"/>
                </w:rPr>
                <m:t>k</m:t>
              </m:r>
            </m:oMath>
            <w:r>
              <w:rPr>
                <w:rFonts w:ascii="宋体" w:hAnsi="宋体" w:hint="eastAsia"/>
                <w:bCs/>
                <w:sz w:val="21"/>
              </w:rPr>
              <w:t>个近邻;</w:t>
            </w:r>
          </w:p>
        </w:tc>
      </w:tr>
    </w:tbl>
    <w:p w14:paraId="7682DF78" w14:textId="77777777" w:rsidR="00993E37" w:rsidRPr="00044C5C" w:rsidRDefault="00993E37" w:rsidP="00993E37">
      <w:pPr>
        <w:pStyle w:val="a9"/>
        <w:spacing w:before="120" w:after="120"/>
      </w:pPr>
      <w:r w:rsidRPr="000B4552">
        <w:rPr>
          <w:rFonts w:hint="eastAsia"/>
        </w:rPr>
        <w:lastRenderedPageBreak/>
        <w:t>表</w:t>
      </w:r>
      <w:r w:rsidRPr="000B4552">
        <w:rPr>
          <w:rFonts w:hint="eastAsia"/>
        </w:rPr>
        <w:t>3-</w:t>
      </w:r>
      <w:r>
        <w:t xml:space="preserve">2  </w:t>
      </w:r>
      <w:r w:rsidRPr="000B4552">
        <w:rPr>
          <w:rFonts w:hint="eastAsia"/>
        </w:rPr>
        <w:t>通过共享近邻思想构造相似矩阵</w:t>
      </w:r>
      <w:r>
        <w:rPr>
          <w:rFonts w:hint="eastAsia"/>
        </w:rPr>
        <w:t>（续）</w:t>
      </w:r>
    </w:p>
    <w:tbl>
      <w:tblPr>
        <w:tblW w:w="0" w:type="auto"/>
        <w:tblLook w:val="04A0" w:firstRow="1" w:lastRow="0" w:firstColumn="1" w:lastColumn="0" w:noHBand="0" w:noVBand="1"/>
      </w:tblPr>
      <w:tblGrid>
        <w:gridCol w:w="8949"/>
      </w:tblGrid>
      <w:tr w:rsidR="00993E37" w:rsidRPr="009640B6" w14:paraId="16E4F6F1" w14:textId="77777777" w:rsidTr="00F73DF4">
        <w:tc>
          <w:tcPr>
            <w:tcW w:w="8949" w:type="dxa"/>
            <w:tcBorders>
              <w:top w:val="single" w:sz="12" w:space="0" w:color="000000"/>
              <w:left w:val="nil"/>
              <w:bottom w:val="single" w:sz="4" w:space="0" w:color="auto"/>
              <w:right w:val="nil"/>
            </w:tcBorders>
            <w:hideMark/>
          </w:tcPr>
          <w:p w14:paraId="15C3F041" w14:textId="77777777" w:rsidR="00993E37" w:rsidRPr="009640B6" w:rsidRDefault="00993E37" w:rsidP="00F73DF4">
            <w:pPr>
              <w:ind w:firstLineChars="0" w:firstLine="0"/>
              <w:rPr>
                <w:sz w:val="21"/>
              </w:rPr>
            </w:pPr>
            <w:r>
              <w:rPr>
                <w:rFonts w:hint="eastAsia"/>
                <w:sz w:val="21"/>
              </w:rPr>
              <w:t>算法</w:t>
            </w:r>
            <w:r w:rsidRPr="009640B6">
              <w:rPr>
                <w:rFonts w:hint="eastAsia"/>
                <w:sz w:val="21"/>
              </w:rPr>
              <w:t>输入：数据集</w:t>
            </w:r>
            <m:oMath>
              <m:r>
                <w:rPr>
                  <w:rFonts w:ascii="Cambria Math" w:hAnsi="Cambria Math"/>
                  <w:sz w:val="21"/>
                </w:rPr>
                <m:t>X</m:t>
              </m:r>
            </m:oMath>
            <w:r>
              <w:rPr>
                <w:rFonts w:hint="eastAsia"/>
                <w:sz w:val="21"/>
              </w:rPr>
              <w:t>新的</w:t>
            </w:r>
            <w:r w:rsidRPr="007644C9">
              <w:rPr>
                <w:rFonts w:hint="eastAsia"/>
                <w:i/>
                <w:iCs/>
                <w:sz w:val="21"/>
              </w:rPr>
              <w:t>H</w:t>
            </w:r>
            <m:oMath>
              <m:r>
                <m:rPr>
                  <m:sty m:val="bi"/>
                </m:rPr>
                <w:rPr>
                  <w:rFonts w:ascii="Cambria Math" w:hAnsi="Cambria Math"/>
                  <w:sz w:val="21"/>
                </w:rPr>
                <m:t>=</m:t>
              </m:r>
              <m:d>
                <m:dPr>
                  <m:begChr m:val="{"/>
                  <m:endChr m:val="}"/>
                  <m:ctrlPr>
                    <w:rPr>
                      <w:rFonts w:ascii="Cambria Math" w:eastAsiaTheme="minorEastAsia" w:hAnsi="Cambria Math"/>
                      <w:i/>
                      <w:iCs/>
                      <w:sz w:val="21"/>
                    </w:rPr>
                  </m:ctrlPr>
                </m:dPr>
                <m:e>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1</m:t>
                      </m:r>
                    </m:sub>
                  </m:sSub>
                  <m:r>
                    <m:rPr>
                      <m:sty m:val="bi"/>
                    </m:rPr>
                    <w:rPr>
                      <w:rFonts w:ascii="Cambria Math" w:hAnsi="Cambria Math"/>
                      <w:sz w:val="21"/>
                    </w:rPr>
                    <m:t>,</m:t>
                  </m:r>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2</m:t>
                      </m:r>
                    </m:sub>
                  </m:sSub>
                  <m:r>
                    <m:rPr>
                      <m:sty m:val="bi"/>
                    </m:rPr>
                    <w:rPr>
                      <w:rFonts w:ascii="Cambria Math" w:hAnsi="Cambria Math"/>
                      <w:sz w:val="21"/>
                    </w:rPr>
                    <m:t>…</m:t>
                  </m:r>
                  <m:sSub>
                    <m:sSubPr>
                      <m:ctrlPr>
                        <w:rPr>
                          <w:rFonts w:ascii="Cambria Math" w:eastAsiaTheme="minorEastAsia" w:hAnsi="Cambria Math"/>
                          <w:i/>
                          <w:iCs/>
                          <w:sz w:val="21"/>
                        </w:rPr>
                      </m:ctrlPr>
                    </m:sSubPr>
                    <m:e>
                      <m:r>
                        <w:rPr>
                          <w:rFonts w:ascii="Cambria Math" w:eastAsiaTheme="minorEastAsia" w:hAnsi="Cambria Math"/>
                          <w:sz w:val="21"/>
                        </w:rPr>
                        <m:t>h</m:t>
                      </m:r>
                    </m:e>
                    <m:sub>
                      <m:r>
                        <m:rPr>
                          <m:sty m:val="bi"/>
                        </m:rPr>
                        <w:rPr>
                          <w:rFonts w:ascii="Cambria Math" w:hAnsi="Cambria Math"/>
                          <w:sz w:val="21"/>
                        </w:rPr>
                        <m:t>n</m:t>
                      </m:r>
                    </m:sub>
                  </m:sSub>
                </m:e>
              </m:d>
            </m:oMath>
            <w:r>
              <w:rPr>
                <w:rFonts w:hint="eastAsia"/>
                <w:sz w:val="21"/>
              </w:rPr>
              <w:t>，近邻个数</w:t>
            </w:r>
            <m:oMath>
              <m:r>
                <w:rPr>
                  <w:rFonts w:ascii="Cambria Math" w:hAnsi="Cambria Math" w:hint="eastAsia"/>
                  <w:sz w:val="21"/>
                </w:rPr>
                <m:t>k</m:t>
              </m:r>
            </m:oMath>
            <w:r>
              <w:rPr>
                <w:rFonts w:hint="eastAsia"/>
                <w:sz w:val="21"/>
              </w:rPr>
              <w:t>，阈值</w:t>
            </w:r>
            <m:oMath>
              <m:r>
                <w:rPr>
                  <w:rFonts w:ascii="Cambria Math" w:hAnsi="Cambria Math"/>
                  <w:sz w:val="21"/>
                </w:rPr>
                <m:t>δ</m:t>
              </m:r>
            </m:oMath>
          </w:p>
          <w:p w14:paraId="18E4A6F0" w14:textId="77777777" w:rsidR="00993E37" w:rsidRPr="009640B6" w:rsidRDefault="00993E37" w:rsidP="00F73DF4">
            <w:pPr>
              <w:ind w:firstLineChars="0" w:firstLine="0"/>
              <w:rPr>
                <w:sz w:val="21"/>
              </w:rPr>
            </w:pPr>
            <w:r>
              <w:rPr>
                <w:rFonts w:hint="eastAsia"/>
                <w:sz w:val="21"/>
              </w:rPr>
              <w:t>算法</w:t>
            </w:r>
            <w:r w:rsidRPr="009640B6">
              <w:rPr>
                <w:rFonts w:hint="eastAsia"/>
                <w:sz w:val="21"/>
              </w:rPr>
              <w:t>输出：相似矩阵</w:t>
            </w:r>
            <m:oMath>
              <m:r>
                <w:rPr>
                  <w:rFonts w:ascii="Cambria Math" w:hAnsi="Cambria Math"/>
                  <w:sz w:val="21"/>
                </w:rPr>
                <m:t>S</m:t>
              </m:r>
            </m:oMath>
          </w:p>
        </w:tc>
      </w:tr>
      <w:tr w:rsidR="00993E37" w:rsidRPr="009640B6" w14:paraId="0BAE2D4C" w14:textId="77777777" w:rsidTr="00F73DF4">
        <w:tc>
          <w:tcPr>
            <w:tcW w:w="8949" w:type="dxa"/>
            <w:tcBorders>
              <w:top w:val="single" w:sz="4" w:space="0" w:color="auto"/>
              <w:left w:val="nil"/>
              <w:bottom w:val="single" w:sz="12" w:space="0" w:color="000000"/>
              <w:right w:val="nil"/>
            </w:tcBorders>
            <w:hideMark/>
          </w:tcPr>
          <w:p w14:paraId="68E24667" w14:textId="77777777" w:rsidR="00993E37" w:rsidRPr="005F6902" w:rsidRDefault="00993E37" w:rsidP="00F73DF4">
            <w:pPr>
              <w:ind w:firstLineChars="0" w:firstLine="0"/>
              <w:rPr>
                <w:rFonts w:ascii="宋体" w:hAnsi="宋体"/>
                <w:bCs/>
                <w:i/>
                <w:sz w:val="21"/>
              </w:rPr>
            </w:pPr>
            <w:r>
              <w:rPr>
                <w:rFonts w:ascii="宋体" w:hAnsi="宋体" w:hint="eastAsia"/>
                <w:bCs/>
                <w:sz w:val="21"/>
              </w:rPr>
              <w:t>计算两个近邻集合的交集，并计算</w:t>
            </w:r>
            <m:oMath>
              <m:r>
                <w:rPr>
                  <w:rFonts w:ascii="Cambria Math" w:hAnsi="Cambria Math"/>
                  <w:sz w:val="21"/>
                </w:rPr>
                <m:t>SNN(</m:t>
              </m:r>
              <m:sSub>
                <m:sSubPr>
                  <m:ctrlPr>
                    <w:rPr>
                      <w:rFonts w:ascii="Cambria Math" w:hAnsi="Cambria Math"/>
                      <w:bCs/>
                      <w:i/>
                      <w:sz w:val="21"/>
                    </w:rPr>
                  </m:ctrlPr>
                </m:sSubPr>
                <m:e>
                  <m:r>
                    <w:rPr>
                      <w:rFonts w:ascii="Cambria Math" w:hAnsi="Cambria Math"/>
                      <w:sz w:val="21"/>
                    </w:rPr>
                    <m:t>h</m:t>
                  </m:r>
                </m:e>
                <m:sub>
                  <m:r>
                    <w:rPr>
                      <w:rFonts w:ascii="Cambria Math" w:hAnsi="Cambria Math"/>
                      <w:sz w:val="21"/>
                    </w:rPr>
                    <m:t>i</m:t>
                  </m:r>
                </m:sub>
              </m:sSub>
              <m:r>
                <w:rPr>
                  <w:rFonts w:ascii="Cambria Math" w:hAnsi="Cambria Math"/>
                  <w:sz w:val="21"/>
                </w:rPr>
                <m:t>,</m:t>
              </m:r>
              <m:sSub>
                <m:sSubPr>
                  <m:ctrlPr>
                    <w:rPr>
                      <w:rFonts w:ascii="Cambria Math" w:hAnsi="Cambria Math"/>
                      <w:bCs/>
                      <w:i/>
                      <w:sz w:val="21"/>
                    </w:rPr>
                  </m:ctrlPr>
                </m:sSubPr>
                <m:e>
                  <m:r>
                    <w:rPr>
                      <w:rFonts w:ascii="Cambria Math" w:hAnsi="Cambria Math"/>
                      <w:sz w:val="21"/>
                    </w:rPr>
                    <m:t>h</m:t>
                  </m:r>
                </m:e>
                <m:sub>
                  <m:r>
                    <w:rPr>
                      <w:rFonts w:ascii="Cambria Math" w:hAnsi="Cambria Math"/>
                      <w:sz w:val="21"/>
                    </w:rPr>
                    <m:t>j</m:t>
                  </m:r>
                </m:sub>
              </m:sSub>
              <m:r>
                <w:rPr>
                  <w:rFonts w:ascii="Cambria Math" w:hAnsi="Cambria Math"/>
                  <w:sz w:val="21"/>
                </w:rPr>
                <m:t>)</m:t>
              </m:r>
            </m:oMath>
          </w:p>
          <w:p w14:paraId="4BB3C8DD" w14:textId="77777777" w:rsidR="00993E37" w:rsidRPr="009640B6" w:rsidRDefault="00993E37" w:rsidP="00F73DF4">
            <w:pPr>
              <w:ind w:firstLineChars="0" w:firstLine="0"/>
              <w:rPr>
                <w:bCs/>
                <w:sz w:val="21"/>
              </w:rPr>
            </w:pPr>
            <m:oMath>
              <m:r>
                <w:rPr>
                  <w:rFonts w:ascii="Cambria Math" w:hAnsi="Cambria Math"/>
                  <w:sz w:val="21"/>
                </w:rPr>
                <m:t>if</m:t>
              </m:r>
            </m:oMath>
            <w:r w:rsidRPr="009640B6">
              <w:rPr>
                <w:bCs/>
                <w:sz w:val="21"/>
              </w:rPr>
              <w:t xml:space="preserve"> </w:t>
            </w:r>
            <m:oMath>
              <m:r>
                <w:rPr>
                  <w:rFonts w:ascii="Cambria Math" w:hAnsi="Cambria Math"/>
                  <w:sz w:val="21"/>
                </w:rPr>
                <m:t>SNN</m:t>
              </m:r>
              <m:d>
                <m:dPr>
                  <m:ctrlPr>
                    <w:rPr>
                      <w:rFonts w:ascii="Cambria Math" w:hAnsi="Cambria Math"/>
                      <w:bCs/>
                      <w:i/>
                      <w:sz w:val="21"/>
                    </w:rPr>
                  </m:ctrlPr>
                </m:dPr>
                <m:e>
                  <m:sSub>
                    <m:sSubPr>
                      <m:ctrlPr>
                        <w:rPr>
                          <w:rFonts w:ascii="Cambria Math" w:hAnsi="Cambria Math"/>
                          <w:bCs/>
                          <w:i/>
                          <w:sz w:val="21"/>
                        </w:rPr>
                      </m:ctrlPr>
                    </m:sSubPr>
                    <m:e>
                      <m:r>
                        <w:rPr>
                          <w:rFonts w:ascii="Cambria Math" w:hAnsi="Cambria Math"/>
                          <w:sz w:val="21"/>
                        </w:rPr>
                        <m:t>X</m:t>
                      </m:r>
                    </m:e>
                    <m:sub>
                      <m:r>
                        <w:rPr>
                          <w:rFonts w:ascii="Cambria Math" w:hAnsi="Cambria Math"/>
                          <w:sz w:val="21"/>
                        </w:rPr>
                        <m:t>i</m:t>
                      </m:r>
                    </m:sub>
                  </m:sSub>
                  <m:r>
                    <w:rPr>
                      <w:rFonts w:ascii="Cambria Math" w:hAnsi="Cambria Math"/>
                      <w:sz w:val="21"/>
                    </w:rPr>
                    <m:t>,</m:t>
                  </m:r>
                  <m:sSub>
                    <m:sSubPr>
                      <m:ctrlPr>
                        <w:rPr>
                          <w:rFonts w:ascii="Cambria Math" w:hAnsi="Cambria Math"/>
                          <w:bCs/>
                          <w:i/>
                          <w:sz w:val="21"/>
                        </w:rPr>
                      </m:ctrlPr>
                    </m:sSubPr>
                    <m:e>
                      <m:r>
                        <w:rPr>
                          <w:rFonts w:ascii="Cambria Math" w:hAnsi="Cambria Math"/>
                          <w:sz w:val="21"/>
                        </w:rPr>
                        <m:t>X</m:t>
                      </m:r>
                    </m:e>
                    <m:sub>
                      <m:r>
                        <w:rPr>
                          <w:rFonts w:ascii="Cambria Math" w:hAnsi="Cambria Math"/>
                          <w:sz w:val="21"/>
                        </w:rPr>
                        <m:t>j</m:t>
                      </m:r>
                    </m:sub>
                  </m:sSub>
                </m:e>
              </m:d>
              <m:r>
                <w:rPr>
                  <w:rFonts w:ascii="Cambria Math" w:hAnsi="Cambria Math"/>
                  <w:sz w:val="21"/>
                </w:rPr>
                <m:t>&gt;δ:</m:t>
              </m:r>
            </m:oMath>
          </w:p>
          <w:p w14:paraId="4B2DB242" w14:textId="77777777" w:rsidR="00993E37" w:rsidRPr="009640B6" w:rsidRDefault="00993E37" w:rsidP="00F73DF4">
            <w:pPr>
              <w:ind w:firstLineChars="0" w:firstLine="0"/>
              <w:rPr>
                <w:bCs/>
                <w:sz w:val="21"/>
              </w:rPr>
            </w:pPr>
            <w:r w:rsidRPr="009640B6">
              <w:rPr>
                <w:bCs/>
                <w:sz w:val="21"/>
              </w:rPr>
              <w:t xml:space="preserve">    </w:t>
            </w:r>
            <m:oMath>
              <m:sSub>
                <m:sSubPr>
                  <m:ctrlPr>
                    <w:rPr>
                      <w:rFonts w:ascii="Cambria Math" w:hAnsi="Cambria Math"/>
                      <w:bCs/>
                      <w:i/>
                      <w:sz w:val="21"/>
                    </w:rPr>
                  </m:ctrlPr>
                </m:sSubPr>
                <m:e>
                  <m:r>
                    <w:rPr>
                      <w:rFonts w:ascii="Cambria Math" w:hAnsi="Cambria Math"/>
                      <w:sz w:val="21"/>
                    </w:rPr>
                    <m:t>S</m:t>
                  </m:r>
                </m:e>
                <m:sub>
                  <m:r>
                    <w:rPr>
                      <w:rFonts w:ascii="Cambria Math" w:hAnsi="Cambria Math"/>
                      <w:sz w:val="21"/>
                    </w:rPr>
                    <m:t>ij</m:t>
                  </m:r>
                </m:sub>
              </m:sSub>
              <m:r>
                <w:rPr>
                  <w:rFonts w:ascii="Cambria Math" w:hAnsi="Cambria Math"/>
                  <w:sz w:val="21"/>
                </w:rPr>
                <m:t>=</m:t>
              </m:r>
              <m:func>
                <m:funcPr>
                  <m:ctrlPr>
                    <w:rPr>
                      <w:rFonts w:ascii="Cambria Math" w:hAnsi="Cambria Math"/>
                      <w:bCs/>
                      <w:i/>
                      <w:sz w:val="21"/>
                    </w:rPr>
                  </m:ctrlPr>
                </m:funcPr>
                <m:fName>
                  <m:r>
                    <m:rPr>
                      <m:sty m:val="p"/>
                    </m:rPr>
                    <w:rPr>
                      <w:rFonts w:ascii="Cambria Math" w:hAnsi="Cambria Math"/>
                      <w:sz w:val="21"/>
                    </w:rPr>
                    <m:t>exp</m:t>
                  </m:r>
                </m:fName>
                <m:e>
                  <m:d>
                    <m:dPr>
                      <m:ctrlPr>
                        <w:rPr>
                          <w:rFonts w:ascii="Cambria Math" w:hAnsi="Cambria Math"/>
                          <w:bCs/>
                          <w:i/>
                          <w:sz w:val="21"/>
                        </w:rPr>
                      </m:ctrlPr>
                    </m:dPr>
                    <m:e>
                      <m:f>
                        <m:fPr>
                          <m:ctrlPr>
                            <w:rPr>
                              <w:rFonts w:ascii="Cambria Math" w:hAnsi="Cambria Math"/>
                              <w:bCs/>
                              <w:i/>
                              <w:sz w:val="21"/>
                            </w:rPr>
                          </m:ctrlPr>
                        </m:fPr>
                        <m:num>
                          <m:r>
                            <w:rPr>
                              <w:rFonts w:ascii="Cambria Math" w:hAnsi="Cambria Math"/>
                              <w:sz w:val="21"/>
                            </w:rPr>
                            <m:t>-</m:t>
                          </m:r>
                          <m:sSup>
                            <m:sSupPr>
                              <m:ctrlPr>
                                <w:rPr>
                                  <w:rFonts w:ascii="Cambria Math" w:hAnsi="Cambria Math"/>
                                  <w:bCs/>
                                  <w:i/>
                                  <w:sz w:val="21"/>
                                </w:rPr>
                              </m:ctrlPr>
                            </m:sSupPr>
                            <m:e>
                              <m:d>
                                <m:dPr>
                                  <m:begChr m:val="‖"/>
                                  <m:endChr m:val="‖"/>
                                  <m:ctrlPr>
                                    <w:rPr>
                                      <w:rFonts w:ascii="Cambria Math" w:hAnsi="Cambria Math"/>
                                      <w:bCs/>
                                      <w:i/>
                                      <w:sz w:val="21"/>
                                    </w:rPr>
                                  </m:ctrlPr>
                                </m:dPr>
                                <m:e>
                                  <m:sSub>
                                    <m:sSubPr>
                                      <m:ctrlPr>
                                        <w:rPr>
                                          <w:rFonts w:ascii="Cambria Math" w:hAnsi="Cambria Math"/>
                                          <w:bCs/>
                                          <w:i/>
                                          <w:sz w:val="21"/>
                                        </w:rPr>
                                      </m:ctrlPr>
                                    </m:sSubPr>
                                    <m:e>
                                      <m:r>
                                        <w:rPr>
                                          <w:rFonts w:ascii="Cambria Math" w:hAnsi="Cambria Math"/>
                                          <w:sz w:val="21"/>
                                        </w:rPr>
                                        <m:t>h</m:t>
                                      </m:r>
                                    </m:e>
                                    <m:sub>
                                      <m:r>
                                        <w:rPr>
                                          <w:rFonts w:ascii="Cambria Math" w:hAnsi="Cambria Math"/>
                                          <w:sz w:val="21"/>
                                        </w:rPr>
                                        <m:t>i</m:t>
                                      </m:r>
                                    </m:sub>
                                  </m:sSub>
                                  <m:r>
                                    <w:rPr>
                                      <w:rFonts w:ascii="Cambria Math" w:hAnsi="Cambria Math"/>
                                      <w:sz w:val="21"/>
                                    </w:rPr>
                                    <m:t>-</m:t>
                                  </m:r>
                                  <m:sSub>
                                    <m:sSubPr>
                                      <m:ctrlPr>
                                        <w:rPr>
                                          <w:rFonts w:ascii="Cambria Math" w:hAnsi="Cambria Math"/>
                                          <w:bCs/>
                                          <w:i/>
                                          <w:sz w:val="21"/>
                                        </w:rPr>
                                      </m:ctrlPr>
                                    </m:sSubPr>
                                    <m:e>
                                      <m:r>
                                        <w:rPr>
                                          <w:rFonts w:ascii="Cambria Math" w:hAnsi="Cambria Math"/>
                                          <w:sz w:val="21"/>
                                        </w:rPr>
                                        <m:t>h</m:t>
                                      </m:r>
                                    </m:e>
                                    <m:sub>
                                      <m:r>
                                        <w:rPr>
                                          <w:rFonts w:ascii="Cambria Math" w:hAnsi="Cambria Math"/>
                                          <w:sz w:val="21"/>
                                        </w:rPr>
                                        <m:t>j</m:t>
                                      </m:r>
                                    </m:sub>
                                  </m:sSub>
                                </m:e>
                              </m:d>
                            </m:e>
                            <m:sup>
                              <m:r>
                                <w:rPr>
                                  <w:rFonts w:ascii="Cambria Math" w:hAnsi="Cambria Math"/>
                                  <w:sz w:val="21"/>
                                </w:rPr>
                                <m:t>2</m:t>
                              </m:r>
                            </m:sup>
                          </m:sSup>
                        </m:num>
                        <m:den>
                          <m:sSub>
                            <m:sSubPr>
                              <m:ctrlPr>
                                <w:rPr>
                                  <w:rFonts w:ascii="Cambria Math" w:hAnsi="Cambria Math"/>
                                  <w:bCs/>
                                  <w:i/>
                                  <w:sz w:val="21"/>
                                </w:rPr>
                              </m:ctrlPr>
                            </m:sSubPr>
                            <m:e>
                              <m:r>
                                <w:rPr>
                                  <w:rFonts w:ascii="Cambria Math" w:hAnsi="Cambria Math"/>
                                  <w:sz w:val="21"/>
                                </w:rPr>
                                <m:t>σ</m:t>
                              </m:r>
                            </m:e>
                            <m:sub>
                              <m:r>
                                <w:rPr>
                                  <w:rFonts w:ascii="Cambria Math" w:hAnsi="Cambria Math"/>
                                  <w:sz w:val="21"/>
                                </w:rPr>
                                <m:t>i</m:t>
                              </m:r>
                            </m:sub>
                          </m:sSub>
                          <m:sSub>
                            <m:sSubPr>
                              <m:ctrlPr>
                                <w:rPr>
                                  <w:rFonts w:ascii="Cambria Math" w:hAnsi="Cambria Math"/>
                                  <w:bCs/>
                                  <w:i/>
                                  <w:sz w:val="21"/>
                                </w:rPr>
                              </m:ctrlPr>
                            </m:sSubPr>
                            <m:e>
                              <m:r>
                                <w:rPr>
                                  <w:rFonts w:ascii="Cambria Math" w:hAnsi="Cambria Math"/>
                                  <w:sz w:val="21"/>
                                </w:rPr>
                                <m:t>σ</m:t>
                              </m:r>
                            </m:e>
                            <m:sub>
                              <m:r>
                                <w:rPr>
                                  <w:rFonts w:ascii="Cambria Math" w:hAnsi="Cambria Math"/>
                                  <w:sz w:val="21"/>
                                </w:rPr>
                                <m:t>j</m:t>
                              </m:r>
                            </m:sub>
                          </m:sSub>
                          <m:d>
                            <m:dPr>
                              <m:ctrlPr>
                                <w:rPr>
                                  <w:rFonts w:ascii="Cambria Math" w:hAnsi="Cambria Math"/>
                                  <w:bCs/>
                                  <w:i/>
                                  <w:sz w:val="21"/>
                                </w:rPr>
                              </m:ctrlPr>
                            </m:dPr>
                            <m:e>
                              <m:r>
                                <w:rPr>
                                  <w:rFonts w:ascii="Cambria Math" w:hAnsi="Cambria Math"/>
                                  <w:sz w:val="21"/>
                                </w:rPr>
                                <m:t>SNN</m:t>
                              </m:r>
                              <m:d>
                                <m:dPr>
                                  <m:ctrlPr>
                                    <w:rPr>
                                      <w:rFonts w:ascii="Cambria Math" w:hAnsi="Cambria Math"/>
                                      <w:bCs/>
                                      <w:i/>
                                      <w:sz w:val="21"/>
                                    </w:rPr>
                                  </m:ctrlPr>
                                </m:dPr>
                                <m:e>
                                  <m:sSub>
                                    <m:sSubPr>
                                      <m:ctrlPr>
                                        <w:rPr>
                                          <w:rFonts w:ascii="Cambria Math" w:hAnsi="Cambria Math"/>
                                          <w:bCs/>
                                          <w:i/>
                                          <w:sz w:val="21"/>
                                        </w:rPr>
                                      </m:ctrlPr>
                                    </m:sSubPr>
                                    <m:e>
                                      <m:r>
                                        <w:rPr>
                                          <w:rFonts w:ascii="Cambria Math" w:hAnsi="Cambria Math"/>
                                          <w:sz w:val="21"/>
                                        </w:rPr>
                                        <m:t>h</m:t>
                                      </m:r>
                                    </m:e>
                                    <m:sub>
                                      <m:r>
                                        <w:rPr>
                                          <w:rFonts w:ascii="Cambria Math" w:hAnsi="Cambria Math"/>
                                          <w:sz w:val="21"/>
                                        </w:rPr>
                                        <m:t>i</m:t>
                                      </m:r>
                                    </m:sub>
                                  </m:sSub>
                                  <m:r>
                                    <w:rPr>
                                      <w:rFonts w:ascii="Cambria Math" w:hAnsi="Cambria Math"/>
                                      <w:sz w:val="21"/>
                                    </w:rPr>
                                    <m:t>,</m:t>
                                  </m:r>
                                  <m:sSub>
                                    <m:sSubPr>
                                      <m:ctrlPr>
                                        <w:rPr>
                                          <w:rFonts w:ascii="Cambria Math" w:hAnsi="Cambria Math"/>
                                          <w:bCs/>
                                          <w:i/>
                                          <w:sz w:val="21"/>
                                        </w:rPr>
                                      </m:ctrlPr>
                                    </m:sSubPr>
                                    <m:e>
                                      <m:r>
                                        <w:rPr>
                                          <w:rFonts w:ascii="Cambria Math" w:hAnsi="Cambria Math"/>
                                          <w:sz w:val="21"/>
                                        </w:rPr>
                                        <m:t>h</m:t>
                                      </m:r>
                                    </m:e>
                                    <m:sub>
                                      <m:r>
                                        <w:rPr>
                                          <w:rFonts w:ascii="Cambria Math" w:hAnsi="Cambria Math"/>
                                          <w:sz w:val="21"/>
                                        </w:rPr>
                                        <m:t>j</m:t>
                                      </m:r>
                                    </m:sub>
                                  </m:sSub>
                                </m:e>
                              </m:d>
                              <m:r>
                                <w:rPr>
                                  <w:rFonts w:ascii="Cambria Math" w:hAnsi="Cambria Math"/>
                                  <w:sz w:val="21"/>
                                </w:rPr>
                                <m:t>+1</m:t>
                              </m:r>
                            </m:e>
                          </m:d>
                        </m:den>
                      </m:f>
                    </m:e>
                  </m:d>
                </m:e>
              </m:func>
            </m:oMath>
          </w:p>
          <w:p w14:paraId="331C5E00" w14:textId="77777777" w:rsidR="00993E37" w:rsidRPr="009640B6" w:rsidRDefault="00993E37" w:rsidP="00F73DF4">
            <w:pPr>
              <w:ind w:firstLineChars="0" w:firstLine="0"/>
              <w:rPr>
                <w:bCs/>
                <w:sz w:val="21"/>
              </w:rPr>
            </w:pPr>
            <m:oMath>
              <m:r>
                <w:rPr>
                  <w:rFonts w:ascii="Cambria Math" w:hAnsi="Cambria Math"/>
                  <w:sz w:val="21"/>
                </w:rPr>
                <m:t>else:</m:t>
              </m:r>
            </m:oMath>
            <w:r w:rsidRPr="009640B6">
              <w:rPr>
                <w:bCs/>
                <w:sz w:val="21"/>
              </w:rPr>
              <w:t xml:space="preserve"> </w:t>
            </w:r>
          </w:p>
          <w:p w14:paraId="624EFF8A" w14:textId="77777777" w:rsidR="00993E37" w:rsidRPr="009640B6" w:rsidRDefault="00993E37" w:rsidP="00F73DF4">
            <w:pPr>
              <w:ind w:firstLineChars="0" w:firstLine="0"/>
              <w:rPr>
                <w:bCs/>
                <w:sz w:val="21"/>
              </w:rPr>
            </w:pPr>
            <w:r w:rsidRPr="009640B6">
              <w:rPr>
                <w:bCs/>
                <w:sz w:val="21"/>
              </w:rPr>
              <w:t xml:space="preserve">    </w:t>
            </w:r>
            <m:oMath>
              <m:sSub>
                <m:sSubPr>
                  <m:ctrlPr>
                    <w:rPr>
                      <w:rFonts w:ascii="Cambria Math" w:hAnsi="Cambria Math"/>
                      <w:bCs/>
                      <w:i/>
                      <w:sz w:val="21"/>
                    </w:rPr>
                  </m:ctrlPr>
                </m:sSubPr>
                <m:e>
                  <m:r>
                    <w:rPr>
                      <w:rFonts w:ascii="Cambria Math" w:hAnsi="Cambria Math"/>
                      <w:sz w:val="21"/>
                    </w:rPr>
                    <m:t>S</m:t>
                  </m:r>
                </m:e>
                <m:sub>
                  <m:r>
                    <w:rPr>
                      <w:rFonts w:ascii="Cambria Math" w:hAnsi="Cambria Math"/>
                      <w:sz w:val="21"/>
                    </w:rPr>
                    <m:t>ij</m:t>
                  </m:r>
                </m:sub>
              </m:sSub>
              <m:r>
                <w:rPr>
                  <w:rFonts w:ascii="Cambria Math" w:hAnsi="Cambria Math"/>
                  <w:sz w:val="21"/>
                </w:rPr>
                <m:t>=0</m:t>
              </m:r>
            </m:oMath>
          </w:p>
        </w:tc>
      </w:tr>
    </w:tbl>
    <w:p w14:paraId="47BA6108" w14:textId="77777777" w:rsidR="00551D05" w:rsidRDefault="00551D05" w:rsidP="00891907">
      <w:pPr>
        <w:ind w:firstLine="480"/>
      </w:pPr>
    </w:p>
    <w:p w14:paraId="7F08E639" w14:textId="07C7CD08" w:rsidR="00891907" w:rsidRDefault="005F6902" w:rsidP="00891907">
      <w:pPr>
        <w:ind w:firstLine="480"/>
        <w:rPr>
          <w:kern w:val="0"/>
        </w:rPr>
      </w:pPr>
      <w:r>
        <w:rPr>
          <w:rFonts w:hint="eastAsia"/>
        </w:rPr>
        <w:t>其中，参数</w:t>
      </w:r>
      <m:oMath>
        <m:r>
          <w:rPr>
            <w:rFonts w:ascii="Cambria Math" w:hAnsi="Cambria Math"/>
          </w:rPr>
          <m:t>k</m:t>
        </m:r>
      </m:oMath>
      <w:r>
        <w:rPr>
          <w:rFonts w:hint="eastAsia"/>
        </w:rPr>
        <w:t>过大会导致所有样本聚为一簇，</w:t>
      </w:r>
      <m:oMath>
        <m:r>
          <w:rPr>
            <w:rFonts w:ascii="Cambria Math" w:hAnsi="Cambria Math"/>
          </w:rPr>
          <m:t>k</m:t>
        </m:r>
      </m:oMath>
      <w:r>
        <w:rPr>
          <w:rFonts w:hint="eastAsia"/>
        </w:rPr>
        <w:t>过小会导致每个样本点独成一簇，因此需要选择合适的</w:t>
      </w:r>
      <m:oMath>
        <m:r>
          <w:rPr>
            <w:rFonts w:ascii="Cambria Math" w:hAnsi="Cambria Math"/>
          </w:rPr>
          <m:t>k</m:t>
        </m:r>
      </m:oMath>
      <w:r>
        <w:rPr>
          <w:rFonts w:hint="eastAsia"/>
        </w:rPr>
        <w:t>值。</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σ</m:t>
            </m:r>
          </m:e>
          <m:sub>
            <m:r>
              <w:rPr>
                <w:rFonts w:ascii="Cambria Math" w:hAnsi="Cambria Math" w:hint="eastAsia"/>
              </w:rPr>
              <m:t>j</m:t>
            </m:r>
          </m:sub>
        </m:sSub>
      </m:oMath>
      <w:r>
        <w:rPr>
          <w:rFonts w:hint="eastAsia"/>
        </w:rPr>
        <w:t>按照前文所述分别取</w:t>
      </w:r>
      <m:oMath>
        <m:sSub>
          <m:sSubPr>
            <m:ctrlPr>
              <w:rPr>
                <w:rFonts w:ascii="Cambria Math" w:hAnsi="Cambria Math"/>
                <w:i/>
              </w:rPr>
            </m:ctrlPr>
          </m:sSubPr>
          <m:e>
            <m:r>
              <w:rPr>
                <w:rFonts w:ascii="Cambria Math" w:hAnsi="Cambria Math" w:hint="eastAsia"/>
                <w:kern w:val="0"/>
              </w:rPr>
              <m:t>x</m:t>
            </m:r>
          </m:e>
          <m:sub>
            <m:r>
              <w:rPr>
                <w:rFonts w:ascii="Cambria Math" w:hAnsi="Cambria Math" w:hint="eastAsia"/>
                <w:kern w:val="0"/>
              </w:rPr>
              <m:t>i</m:t>
            </m:r>
          </m:sub>
        </m:sSub>
      </m:oMath>
      <w:r>
        <w:rPr>
          <w:rFonts w:hint="eastAsia"/>
        </w:rPr>
        <w:t>和</w:t>
      </w:r>
      <m:oMath>
        <m:sSub>
          <m:sSubPr>
            <m:ctrlPr>
              <w:rPr>
                <w:rFonts w:ascii="Cambria Math" w:hAnsi="Cambria Math"/>
                <w:i/>
              </w:rPr>
            </m:ctrlPr>
          </m:sSubPr>
          <m:e>
            <m:r>
              <w:rPr>
                <w:rFonts w:ascii="Cambria Math" w:hAnsi="Cambria Math" w:hint="eastAsia"/>
                <w:kern w:val="0"/>
              </w:rPr>
              <m:t>x</m:t>
            </m:r>
          </m:e>
          <m:sub>
            <m:r>
              <w:rPr>
                <w:rFonts w:ascii="Cambria Math" w:hAnsi="Cambria Math" w:hint="eastAsia"/>
                <w:kern w:val="0"/>
              </w:rPr>
              <m:t>j</m:t>
            </m:r>
          </m:sub>
        </m:sSub>
      </m:oMath>
      <w:r>
        <w:rPr>
          <w:rFonts w:hint="eastAsia"/>
          <w:kern w:val="0"/>
        </w:rPr>
        <w:t>到它们各自的第</w:t>
      </w:r>
      <w:r>
        <w:rPr>
          <w:kern w:val="0"/>
        </w:rPr>
        <w:t>7</w:t>
      </w:r>
      <w:r>
        <w:rPr>
          <w:rFonts w:hint="eastAsia"/>
          <w:kern w:val="0"/>
        </w:rPr>
        <w:t>个近邻的欧式距离。</w:t>
      </w:r>
    </w:p>
    <w:p w14:paraId="171158F1" w14:textId="78E5F547" w:rsidR="007D2417" w:rsidRDefault="007D2417" w:rsidP="009C203D">
      <w:pPr>
        <w:pStyle w:val="3"/>
      </w:pPr>
      <w:bookmarkStart w:id="101" w:name="_Toc74815492"/>
      <w:r>
        <w:rPr>
          <w:rFonts w:hint="eastAsia"/>
        </w:rPr>
        <w:t>求解</w:t>
      </w:r>
      <w:bookmarkEnd w:id="101"/>
    </w:p>
    <w:p w14:paraId="78E2C738" w14:textId="61B28BD5" w:rsidR="007D2417" w:rsidRPr="00E4731B" w:rsidRDefault="00E4731B" w:rsidP="00E4731B">
      <w:pPr>
        <w:ind w:firstLine="480"/>
      </w:pPr>
      <w:bookmarkStart w:id="102" w:name="_Hlk73527813"/>
      <w:r>
        <w:rPr>
          <w:rFonts w:hint="eastAsia"/>
        </w:rPr>
        <w:t>在</w:t>
      </w:r>
      <w:r>
        <w:rPr>
          <w:rFonts w:hint="eastAsia"/>
        </w:rPr>
        <w:t>3</w:t>
      </w:r>
      <w:r>
        <w:t>.2.3</w:t>
      </w:r>
      <w:r>
        <w:rPr>
          <w:rFonts w:hint="eastAsia"/>
        </w:rPr>
        <w:t>节当中</w:t>
      </w:r>
      <w:r w:rsidR="009D1495">
        <w:rPr>
          <w:rFonts w:hint="eastAsia"/>
        </w:rPr>
        <w:t>本文</w:t>
      </w:r>
      <w:r>
        <w:rPr>
          <w:rFonts w:hint="eastAsia"/>
        </w:rPr>
        <w:t>得到了每个视角更符合实际情况的相似矩阵，可以利用这些相似矩阵得到每个视角的转移概率矩阵，此时这些转移概率矩阵包含了许多近邻的信息，但是它仍然被少量的噪声污染，</w:t>
      </w:r>
      <w:r w:rsidR="007D2417">
        <w:rPr>
          <w:rFonts w:ascii="宋体" w:hAnsi="宋体" w:hint="eastAsia"/>
          <w:szCs w:val="24"/>
        </w:rPr>
        <w:t>在转移概率矩阵的低秩性和噪声矩阵的稀疏性约束下，本文得到公式：</w:t>
      </w:r>
    </w:p>
    <w:p w14:paraId="2F01B05F" w14:textId="001068F0" w:rsidR="007D2417" w:rsidRPr="009F5876" w:rsidRDefault="007D2417" w:rsidP="007D2417">
      <w:pPr>
        <w:tabs>
          <w:tab w:val="center" w:pos="4621"/>
          <w:tab w:val="right" w:pos="10104"/>
        </w:tabs>
        <w:ind w:firstLine="480"/>
        <w:rPr>
          <w:rFonts w:ascii="宋体" w:hAnsi="宋体"/>
          <w:iCs/>
          <w:szCs w:val="24"/>
        </w:rPr>
      </w:pPr>
      <w:r>
        <w:rPr>
          <w:rFonts w:ascii="宋体" w:hAnsi="宋体"/>
          <w:szCs w:val="24"/>
        </w:rPr>
        <w:tab/>
      </w:r>
      <m:oMath>
        <m:eqArr>
          <m:eqArrPr>
            <m:ctrlPr>
              <w:rPr>
                <w:rFonts w:ascii="Cambria Math" w:hAnsi="Cambria Math"/>
                <w:i/>
                <w:szCs w:val="24"/>
              </w:rPr>
            </m:ctrlPr>
          </m:eqArrPr>
          <m:e>
            <m:r>
              <w:rPr>
                <w:rFonts w:ascii="Cambria Math" w:hAnsi="Cambria Math"/>
                <w:szCs w:val="24"/>
              </w:rPr>
              <m:t>&amp;</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lim>
                </m:limLow>
              </m:fName>
              <m:e>
                <m:r>
                  <w:rPr>
                    <w:rFonts w:ascii="Cambria Math" w:hAnsi="Cambria Math"/>
                    <w:szCs w:val="24"/>
                  </w:rPr>
                  <m:t>rank</m:t>
                </m:r>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r>
                  <w:rPr>
                    <w:rFonts w:ascii="Cambria Math" w:hAnsi="Cambria Math"/>
                    <w:szCs w:val="24"/>
                  </w:rPr>
                  <m:t>+λ</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0</m:t>
                        </m:r>
                      </m:sub>
                    </m:sSub>
                  </m:e>
                </m:nary>
              </m:e>
            </m:func>
          </m:e>
          <m:e>
            <m:r>
              <w:rPr>
                <w:rFonts w:ascii="Cambria Math" w:hAnsi="Cambria Math"/>
                <w:szCs w:val="24"/>
              </w:rPr>
              <m:t>&amp;s.t.  i=1, 2, …,m,</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e>
        </m:eqArr>
      </m:oMath>
      <w:r>
        <w:rPr>
          <w:rFonts w:ascii="宋体" w:hAnsi="宋体" w:hint="eastAsia"/>
          <w:i/>
          <w:szCs w:val="24"/>
        </w:rPr>
        <w:t xml:space="preserve"> </w:t>
      </w:r>
      <w:r>
        <w:rPr>
          <w:rFonts w:ascii="宋体" w:hAnsi="宋体"/>
          <w:i/>
          <w:szCs w:val="24"/>
        </w:rPr>
        <w:tab/>
      </w:r>
      <w:r w:rsidR="007644C9">
        <w:rPr>
          <w:rFonts w:hint="eastAsia"/>
        </w:rPr>
        <w:t>（</w:t>
      </w:r>
      <w:r w:rsidR="007644C9">
        <w:rPr>
          <w:rFonts w:hint="eastAsia"/>
        </w:rPr>
        <w:t>3-</w:t>
      </w:r>
      <w:r w:rsidR="007644C9">
        <w:t>10</w:t>
      </w:r>
      <w:r w:rsidR="007644C9">
        <w:rPr>
          <w:rFonts w:hint="eastAsia"/>
        </w:rPr>
        <w:t>）</w:t>
      </w:r>
    </w:p>
    <w:p w14:paraId="6ED7FE42" w14:textId="77777777" w:rsidR="007D2417" w:rsidRDefault="007D2417" w:rsidP="007D2417">
      <w:pPr>
        <w:ind w:firstLine="480"/>
        <w:rPr>
          <w:rFonts w:ascii="宋体" w:hAnsi="宋体"/>
          <w:szCs w:val="24"/>
        </w:rPr>
      </w:pPr>
      <w:r>
        <w:rPr>
          <w:rFonts w:ascii="宋体" w:hAnsi="宋体" w:hint="eastAsia"/>
          <w:szCs w:val="24"/>
        </w:rPr>
        <w:t>其中</w:t>
      </w:r>
      <m:oMath>
        <m:r>
          <w:rPr>
            <w:rFonts w:ascii="Cambria Math" w:hAnsi="Cambria Math"/>
            <w:szCs w:val="24"/>
          </w:rPr>
          <m:t>rank</m:t>
        </m:r>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oMath>
      <w:r>
        <w:rPr>
          <w:rFonts w:ascii="宋体" w:hAnsi="宋体" w:hint="eastAsia"/>
          <w:szCs w:val="24"/>
        </w:rPr>
        <w:t>表示</w:t>
      </w:r>
      <m:oMath>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的秩，</w:t>
      </w:r>
      <m:oMath>
        <m:sSub>
          <m:sSubPr>
            <m:ctrlPr>
              <w:rPr>
                <w:rFonts w:ascii="Cambria Math" w:hAnsi="Cambria Math"/>
                <w:i/>
                <w:szCs w:val="24"/>
              </w:rPr>
            </m:ctrlPr>
          </m:sSubPr>
          <m:e>
            <m:r>
              <w:rPr>
                <w:rFonts w:ascii="Cambria Math" w:hAnsi="Cambria Math" w:hint="eastAsia"/>
                <w:szCs w:val="24"/>
              </w:rPr>
              <m:t>l</m:t>
            </m:r>
          </m:e>
          <m:sub>
            <m:r>
              <w:rPr>
                <w:rFonts w:ascii="Cambria Math" w:hAnsi="Cambria Math"/>
                <w:szCs w:val="24"/>
              </w:rPr>
              <m:t>0</m:t>
            </m:r>
          </m:sub>
        </m:sSub>
      </m:oMath>
      <w:r>
        <w:rPr>
          <w:rFonts w:ascii="宋体" w:hAnsi="宋体" w:hint="eastAsia"/>
          <w:szCs w:val="24"/>
        </w:rPr>
        <w:t>范式</w:t>
      </w:r>
      <m:oMath>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0</m:t>
            </m:r>
          </m:sub>
        </m:sSub>
      </m:oMath>
      <w:r>
        <w:rPr>
          <w:rFonts w:ascii="宋体" w:hAnsi="宋体" w:hint="eastAsia"/>
          <w:szCs w:val="24"/>
        </w:rPr>
        <w:t>表示</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Pr>
          <w:rFonts w:ascii="宋体" w:hAnsi="宋体" w:hint="eastAsia"/>
          <w:szCs w:val="24"/>
        </w:rPr>
        <w:t>中</w:t>
      </w:r>
      <w:r w:rsidRPr="00BE7584">
        <w:rPr>
          <w:rFonts w:ascii="宋体" w:hAnsi="宋体" w:hint="eastAsia"/>
          <w:iCs/>
          <w:szCs w:val="24"/>
        </w:rPr>
        <w:t>非零元素的个数</w:t>
      </w:r>
      <w:r>
        <w:rPr>
          <w:rFonts w:ascii="宋体" w:hAnsi="宋体" w:hint="eastAsia"/>
          <w:iCs/>
          <w:szCs w:val="24"/>
        </w:rPr>
        <w:t>，</w:t>
      </w:r>
      <m:oMath>
        <m:r>
          <w:rPr>
            <w:rFonts w:ascii="Cambria Math" w:hAnsi="Cambria Math" w:hint="eastAsia"/>
            <w:szCs w:val="24"/>
          </w:rPr>
          <m:t>1</m:t>
        </m:r>
      </m:oMath>
      <w:r>
        <w:rPr>
          <w:rFonts w:ascii="宋体" w:hAnsi="宋体" w:hint="eastAsia"/>
          <w:iCs/>
          <w:szCs w:val="24"/>
        </w:rPr>
        <w:t>表示全为1的向量，</w:t>
      </w:r>
      <m:oMath>
        <m:r>
          <w:rPr>
            <w:rFonts w:ascii="Cambria Math" w:hAnsi="Cambria Math"/>
            <w:szCs w:val="24"/>
          </w:rPr>
          <m:t>λ</m:t>
        </m:r>
      </m:oMath>
      <w:r w:rsidRPr="00BE7584">
        <w:rPr>
          <w:rFonts w:ascii="宋体" w:hAnsi="宋体" w:hint="eastAsia"/>
          <w:iCs/>
          <w:szCs w:val="24"/>
        </w:rPr>
        <w:t>是一个非负的权衡参数</w:t>
      </w:r>
      <w:r>
        <w:rPr>
          <w:rFonts w:ascii="宋体" w:hAnsi="宋体" w:hint="eastAsia"/>
          <w:iCs/>
          <w:szCs w:val="24"/>
        </w:rPr>
        <w:t>。注意约束</w:t>
      </w:r>
      <m:oMath>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oMath>
      <w:r>
        <w:rPr>
          <w:rFonts w:ascii="宋体" w:hAnsi="宋体" w:hint="eastAsia"/>
          <w:szCs w:val="24"/>
        </w:rPr>
        <w:t>强调</w:t>
      </w:r>
      <m:oMath>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是一个转移概率矩阵，也就是说</w:t>
      </w:r>
      <w:r w:rsidRPr="00616459">
        <w:rPr>
          <w:rFonts w:ascii="宋体" w:hAnsi="宋体" w:hint="eastAsia"/>
          <w:szCs w:val="24"/>
        </w:rPr>
        <w:t>它的每一行都是</w:t>
      </w:r>
      <w:r>
        <w:rPr>
          <w:rFonts w:ascii="宋体" w:hAnsi="宋体" w:hint="eastAsia"/>
          <w:szCs w:val="24"/>
        </w:rPr>
        <w:t>一个</w:t>
      </w:r>
      <w:r w:rsidRPr="00616459">
        <w:rPr>
          <w:rFonts w:ascii="宋体" w:hAnsi="宋体" w:hint="eastAsia"/>
          <w:szCs w:val="24"/>
        </w:rPr>
        <w:t>概率分布</w:t>
      </w:r>
      <w:r>
        <w:rPr>
          <w:rFonts w:ascii="宋体" w:hAnsi="宋体" w:hint="eastAsia"/>
          <w:szCs w:val="24"/>
        </w:rPr>
        <w:t>。</w:t>
      </w:r>
    </w:p>
    <w:p w14:paraId="6F420A55" w14:textId="58525B28" w:rsidR="007D2417" w:rsidRDefault="007D2417" w:rsidP="007D2417">
      <w:pPr>
        <w:ind w:firstLine="480"/>
        <w:rPr>
          <w:rFonts w:ascii="宋体" w:hAnsi="宋体"/>
          <w:szCs w:val="24"/>
        </w:rPr>
      </w:pPr>
      <w:r>
        <w:rPr>
          <w:rFonts w:ascii="宋体" w:hAnsi="宋体" w:hint="eastAsia"/>
          <w:szCs w:val="24"/>
        </w:rPr>
        <w:t>由于非凸秩</w:t>
      </w:r>
      <m:oMath>
        <m:r>
          <w:rPr>
            <w:rFonts w:ascii="Cambria Math" w:hAnsi="Cambria Math"/>
            <w:szCs w:val="24"/>
          </w:rPr>
          <m:t>rank</m:t>
        </m:r>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oMath>
      <w:r>
        <w:rPr>
          <w:rFonts w:ascii="宋体" w:hAnsi="宋体" w:hint="eastAsia"/>
          <w:szCs w:val="24"/>
        </w:rPr>
        <w:t>和</w:t>
      </w:r>
      <m:oMath>
        <m:sSub>
          <m:sSubPr>
            <m:ctrlPr>
              <w:rPr>
                <w:rFonts w:ascii="Cambria Math" w:hAnsi="Cambria Math"/>
                <w:i/>
                <w:szCs w:val="24"/>
              </w:rPr>
            </m:ctrlPr>
          </m:sSubPr>
          <m:e>
            <m:r>
              <w:rPr>
                <w:rFonts w:ascii="Cambria Math" w:hAnsi="Cambria Math" w:hint="eastAsia"/>
                <w:szCs w:val="24"/>
              </w:rPr>
              <m:t>l</m:t>
            </m:r>
          </m:e>
          <m:sub>
            <m:r>
              <w:rPr>
                <w:rFonts w:ascii="Cambria Math" w:hAnsi="Cambria Math"/>
                <w:szCs w:val="24"/>
              </w:rPr>
              <m:t>0</m:t>
            </m:r>
          </m:sub>
        </m:sSub>
      </m:oMath>
      <w:r>
        <w:rPr>
          <w:rFonts w:ascii="宋体" w:hAnsi="宋体" w:hint="eastAsia"/>
          <w:szCs w:val="24"/>
        </w:rPr>
        <w:t>范式</w:t>
      </w:r>
      <m:oMath>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0</m:t>
            </m:r>
          </m:sub>
        </m:sSub>
      </m:oMath>
      <w:r>
        <w:rPr>
          <w:rFonts w:ascii="宋体" w:hAnsi="宋体" w:hint="eastAsia"/>
          <w:szCs w:val="24"/>
        </w:rPr>
        <w:t>的存在，</w:t>
      </w:r>
      <w:r w:rsidR="007644C9">
        <w:rPr>
          <w:rFonts w:hint="eastAsia"/>
        </w:rPr>
        <w:t>（</w:t>
      </w:r>
      <w:r w:rsidR="007644C9">
        <w:rPr>
          <w:rFonts w:hint="eastAsia"/>
        </w:rPr>
        <w:t>3-</w:t>
      </w:r>
      <w:r w:rsidR="007644C9">
        <w:t>10</w:t>
      </w:r>
      <w:r w:rsidR="007644C9">
        <w:rPr>
          <w:rFonts w:hint="eastAsia"/>
        </w:rPr>
        <w:t>）</w:t>
      </w:r>
      <w:r>
        <w:rPr>
          <w:rFonts w:ascii="宋体" w:hAnsi="宋体" w:hint="eastAsia"/>
          <w:szCs w:val="24"/>
        </w:rPr>
        <w:t>对应的优化问题一般是N</w:t>
      </w:r>
      <w:r>
        <w:rPr>
          <w:rFonts w:ascii="宋体" w:hAnsi="宋体"/>
          <w:szCs w:val="24"/>
        </w:rPr>
        <w:t>P</w:t>
      </w:r>
      <w:r>
        <w:rPr>
          <w:rFonts w:ascii="宋体" w:hAnsi="宋体" w:hint="eastAsia"/>
          <w:szCs w:val="24"/>
        </w:rPr>
        <w:t>难的。一种流行的解决方法是用核范数</w:t>
      </w:r>
      <m:oMath>
        <m:sSub>
          <m:sSubPr>
            <m:ctrlPr>
              <w:rPr>
                <w:rFonts w:ascii="Cambria Math" w:hAnsi="Cambria Math"/>
                <w:i/>
                <w:szCs w:val="24"/>
              </w:rPr>
            </m:ctrlPr>
          </m:sSubPr>
          <m:e>
            <m:d>
              <m:dPr>
                <m:begChr m:val="‖"/>
                <m:endChr m:val="‖"/>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e>
          <m:sub>
            <m:r>
              <w:rPr>
                <w:rFonts w:ascii="MS Gothic" w:eastAsia="MS Gothic" w:hAnsi="MS Gothic" w:cs="MS Gothic" w:hint="eastAsia"/>
                <w:szCs w:val="24"/>
              </w:rPr>
              <m:t>*</m:t>
            </m:r>
          </m:sub>
        </m:sSub>
      </m:oMath>
      <w:r>
        <w:rPr>
          <w:rFonts w:ascii="宋体" w:hAnsi="宋体" w:hint="eastAsia"/>
          <w:szCs w:val="24"/>
        </w:rPr>
        <w:t>来代替</w:t>
      </w:r>
      <m:oMath>
        <m:r>
          <w:rPr>
            <w:rFonts w:ascii="Cambria Math" w:hAnsi="Cambria Math"/>
            <w:szCs w:val="24"/>
          </w:rPr>
          <m:t>rank</m:t>
        </m:r>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oMath>
      <w:r>
        <w:rPr>
          <w:rFonts w:ascii="宋体" w:hAnsi="宋体" w:hint="eastAsia"/>
          <w:szCs w:val="24"/>
        </w:rPr>
        <w:t>，用</w:t>
      </w:r>
      <m:oMath>
        <m:sSub>
          <m:sSubPr>
            <m:ctrlPr>
              <w:rPr>
                <w:rFonts w:ascii="Cambria Math" w:hAnsi="Cambria Math"/>
                <w:i/>
                <w:szCs w:val="24"/>
              </w:rPr>
            </m:ctrlPr>
          </m:sSubPr>
          <m:e>
            <m:r>
              <w:rPr>
                <w:rFonts w:ascii="Cambria Math" w:hAnsi="Cambria Math" w:hint="eastAsia"/>
                <w:szCs w:val="24"/>
              </w:rPr>
              <m:t>l</m:t>
            </m:r>
          </m:e>
          <m:sub>
            <m:r>
              <w:rPr>
                <w:rFonts w:ascii="Cambria Math" w:hAnsi="Cambria Math"/>
                <w:szCs w:val="24"/>
              </w:rPr>
              <m:t>1</m:t>
            </m:r>
          </m:sub>
        </m:sSub>
      </m:oMath>
      <w:r>
        <w:rPr>
          <w:rFonts w:ascii="宋体" w:hAnsi="宋体" w:hint="eastAsia"/>
          <w:szCs w:val="24"/>
        </w:rPr>
        <w:t>范式</w:t>
      </w:r>
      <m:oMath>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1</m:t>
            </m:r>
          </m:sub>
        </m:sSub>
      </m:oMath>
      <w:r>
        <w:rPr>
          <w:rFonts w:ascii="宋体" w:hAnsi="宋体" w:hint="eastAsia"/>
          <w:szCs w:val="24"/>
        </w:rPr>
        <w:t>来代替</w:t>
      </w:r>
      <m:oMath>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0</m:t>
            </m:r>
          </m:sub>
        </m:sSub>
      </m:oMath>
      <w:r>
        <w:rPr>
          <w:rFonts w:ascii="宋体" w:hAnsi="宋体" w:hint="eastAsia"/>
          <w:szCs w:val="24"/>
        </w:rPr>
        <w:t>，得到下面的凸优化问题：</w:t>
      </w:r>
    </w:p>
    <w:p w14:paraId="53934F7F" w14:textId="1F25D199" w:rsidR="007D2417" w:rsidRPr="009F5876" w:rsidRDefault="007D2417" w:rsidP="007D2417">
      <w:pPr>
        <w:tabs>
          <w:tab w:val="center" w:pos="4621"/>
          <w:tab w:val="right" w:pos="10104"/>
        </w:tabs>
        <w:ind w:firstLine="480"/>
        <w:rPr>
          <w:rFonts w:ascii="宋体" w:hAnsi="宋体"/>
          <w:iCs/>
          <w:szCs w:val="24"/>
        </w:rPr>
      </w:pPr>
      <w:r>
        <w:rPr>
          <w:rFonts w:ascii="宋体" w:hAnsi="宋体"/>
          <w:szCs w:val="24"/>
        </w:rPr>
        <w:tab/>
      </w:r>
      <m:oMath>
        <m:eqArr>
          <m:eqArrPr>
            <m:ctrlPr>
              <w:rPr>
                <w:rFonts w:ascii="Cambria Math" w:hAnsi="Cambria Math"/>
                <w:i/>
                <w:szCs w:val="24"/>
              </w:rPr>
            </m:ctrlPr>
          </m:eqArrPr>
          <m:e>
            <m:r>
              <w:rPr>
                <w:rFonts w:ascii="Cambria Math" w:hAnsi="Cambria Math"/>
                <w:szCs w:val="24"/>
              </w:rPr>
              <m:t>&amp;</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lim>
                </m:limLow>
              </m:fName>
              <m:e>
                <m:sSub>
                  <m:sSubPr>
                    <m:ctrlPr>
                      <w:rPr>
                        <w:rFonts w:ascii="Cambria Math" w:hAnsi="Cambria Math"/>
                        <w:i/>
                        <w:szCs w:val="24"/>
                      </w:rPr>
                    </m:ctrlPr>
                  </m:sSubPr>
                  <m:e>
                    <m:d>
                      <m:dPr>
                        <m:begChr m:val="‖"/>
                        <m:endChr m:val="‖"/>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e>
                    </m:d>
                  </m:e>
                  <m:sub>
                    <m:r>
                      <w:rPr>
                        <w:rFonts w:ascii="Cambria Math" w:eastAsia="MS Gothic" w:hAnsi="Cambria Math" w:cs="MS Gothic" w:hint="eastAsia"/>
                        <w:szCs w:val="24"/>
                      </w:rPr>
                      <m:t>*</m:t>
                    </m:r>
                  </m:sub>
                </m:sSub>
                <m:r>
                  <w:rPr>
                    <w:rFonts w:ascii="Cambria Math" w:hAnsi="Cambria Math"/>
                    <w:szCs w:val="24"/>
                  </w:rPr>
                  <m:t>+λ</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1</m:t>
                        </m:r>
                      </m:sub>
                    </m:sSub>
                  </m:e>
                </m:nary>
              </m:e>
            </m:func>
          </m:e>
          <m:e>
            <m:r>
              <w:rPr>
                <w:rFonts w:ascii="Cambria Math" w:hAnsi="Cambria Math"/>
                <w:szCs w:val="24"/>
              </w:rPr>
              <m:t>&amp;s.t.  i=1, 2, …,m,</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e>
        </m:eqArr>
      </m:oMath>
      <w:r>
        <w:rPr>
          <w:rFonts w:ascii="宋体" w:hAnsi="宋体" w:hint="eastAsia"/>
          <w:i/>
          <w:szCs w:val="24"/>
        </w:rPr>
        <w:t xml:space="preserve"> </w:t>
      </w:r>
      <w:r>
        <w:rPr>
          <w:rFonts w:ascii="宋体" w:hAnsi="宋体"/>
          <w:i/>
          <w:szCs w:val="24"/>
        </w:rPr>
        <w:tab/>
      </w:r>
      <w:r w:rsidR="007644C9">
        <w:rPr>
          <w:rFonts w:hint="eastAsia"/>
        </w:rPr>
        <w:t>（</w:t>
      </w:r>
      <w:r w:rsidR="007644C9">
        <w:rPr>
          <w:rFonts w:hint="eastAsia"/>
        </w:rPr>
        <w:t>3-</w:t>
      </w:r>
      <w:r w:rsidR="007644C9">
        <w:t>11</w:t>
      </w:r>
      <w:r w:rsidR="007644C9">
        <w:rPr>
          <w:rFonts w:hint="eastAsia"/>
        </w:rPr>
        <w:t>）</w:t>
      </w:r>
    </w:p>
    <w:p w14:paraId="555D9546" w14:textId="77777777" w:rsidR="007D2417" w:rsidRPr="00AF27D5" w:rsidRDefault="007D2417" w:rsidP="007D2417">
      <w:pPr>
        <w:ind w:firstLine="480"/>
        <w:rPr>
          <w:rFonts w:ascii="宋体" w:hAnsi="宋体"/>
          <w:szCs w:val="24"/>
        </w:rPr>
      </w:pPr>
      <w:r>
        <w:rPr>
          <w:rFonts w:ascii="宋体" w:hAnsi="宋体" w:hint="eastAsia"/>
          <w:szCs w:val="24"/>
        </w:rPr>
        <w:t>矩阵</w:t>
      </w:r>
      <m:oMath>
        <m:r>
          <w:rPr>
            <w:rFonts w:ascii="Cambria Math" w:hAnsi="Cambria Math" w:hint="eastAsia"/>
            <w:szCs w:val="24"/>
          </w:rPr>
          <m:t>A</m:t>
        </m:r>
      </m:oMath>
      <w:r>
        <w:rPr>
          <w:rFonts w:ascii="宋体" w:hAnsi="宋体" w:hint="eastAsia"/>
          <w:szCs w:val="24"/>
        </w:rPr>
        <w:t>的核范数</w:t>
      </w:r>
      <m:oMath>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A</m:t>
                </m:r>
              </m:e>
            </m:d>
          </m:e>
          <m:sub>
            <m:r>
              <w:rPr>
                <w:rFonts w:ascii="MS Gothic" w:eastAsia="MS Gothic" w:hAnsi="MS Gothic" w:cs="MS Gothic" w:hint="eastAsia"/>
                <w:szCs w:val="24"/>
              </w:rPr>
              <m:t>*</m:t>
            </m:r>
          </m:sub>
        </m:sSub>
        <m:r>
          <m:rPr>
            <m:sty m:val="p"/>
          </m:rPr>
          <w:rPr>
            <w:rFonts w:ascii="Cambria Math" w:hAnsi="Cambria Math" w:hint="eastAsia"/>
            <w:szCs w:val="24"/>
          </w:rPr>
          <m:t>是非凸秩</m:t>
        </m:r>
        <m:r>
          <w:rPr>
            <w:rFonts w:ascii="Cambria Math" w:hAnsi="Cambria Math"/>
            <w:szCs w:val="24"/>
          </w:rPr>
          <m:t>rank</m:t>
        </m:r>
        <m:d>
          <m:dPr>
            <m:ctrlPr>
              <w:rPr>
                <w:rFonts w:ascii="Cambria Math" w:hAnsi="Cambria Math"/>
                <w:i/>
                <w:szCs w:val="24"/>
              </w:rPr>
            </m:ctrlPr>
          </m:dPr>
          <m:e>
            <m:r>
              <w:rPr>
                <w:rFonts w:ascii="Cambria Math" w:hAnsi="Cambria Math"/>
                <w:szCs w:val="24"/>
              </w:rPr>
              <m:t>A</m:t>
            </m:r>
          </m:e>
        </m:d>
        <m:r>
          <m:rPr>
            <m:sty m:val="p"/>
          </m:rPr>
          <w:rPr>
            <w:rFonts w:ascii="Cambria Math" w:hAnsi="Cambria Math" w:hint="eastAsia"/>
            <w:szCs w:val="24"/>
          </w:rPr>
          <m:t>的天然代替</m:t>
        </m:r>
      </m:oMath>
      <w:r>
        <w:rPr>
          <w:rFonts w:ascii="宋体" w:hAnsi="宋体" w:hint="eastAsia"/>
          <w:szCs w:val="24"/>
        </w:rPr>
        <w:t>，计算方式简单，即将奇异值分解后的奇异值相加，它可以用来约束矩阵是低秩的并且是凸的。矩阵</w:t>
      </w:r>
      <m:oMath>
        <m:r>
          <w:rPr>
            <w:rFonts w:ascii="Cambria Math" w:hAnsi="Cambria Math" w:hint="eastAsia"/>
            <w:szCs w:val="24"/>
          </w:rPr>
          <m:t>B</m:t>
        </m:r>
      </m:oMath>
      <w:r>
        <w:rPr>
          <w:rFonts w:ascii="宋体" w:hAnsi="宋体" w:hint="eastAsia"/>
          <w:szCs w:val="24"/>
        </w:rPr>
        <w:t>的</w:t>
      </w:r>
      <m:oMath>
        <m:sSub>
          <m:sSubPr>
            <m:ctrlPr>
              <w:rPr>
                <w:rFonts w:ascii="Cambria Math" w:hAnsi="Cambria Math"/>
                <w:i/>
                <w:szCs w:val="24"/>
              </w:rPr>
            </m:ctrlPr>
          </m:sSubPr>
          <m:e>
            <m:r>
              <w:rPr>
                <w:rFonts w:ascii="Cambria Math" w:hAnsi="Cambria Math" w:hint="eastAsia"/>
                <w:szCs w:val="24"/>
              </w:rPr>
              <m:t>l</m:t>
            </m:r>
          </m:e>
          <m:sub>
            <m:r>
              <w:rPr>
                <w:rFonts w:ascii="Cambria Math" w:hAnsi="Cambria Math"/>
                <w:szCs w:val="24"/>
              </w:rPr>
              <m:t>1</m:t>
            </m:r>
          </m:sub>
        </m:sSub>
      </m:oMath>
      <w:r>
        <w:rPr>
          <w:rFonts w:ascii="宋体" w:hAnsi="宋体" w:hint="eastAsia"/>
          <w:szCs w:val="24"/>
        </w:rPr>
        <w:t>范式</w:t>
      </w:r>
      <m:oMath>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B</m:t>
                </m:r>
              </m:e>
            </m:d>
          </m:e>
          <m:sub>
            <m:r>
              <w:rPr>
                <w:rFonts w:ascii="Cambria Math" w:hAnsi="Cambria Math"/>
                <w:szCs w:val="24"/>
              </w:rPr>
              <m:t>1</m:t>
            </m:r>
          </m:sub>
        </m:sSub>
        <m:r>
          <w:rPr>
            <w:rFonts w:ascii="Cambria Math" w:hAnsi="Cambria Math" w:hint="eastAsia"/>
            <w:szCs w:val="24"/>
          </w:rPr>
          <m:t>=</m:t>
        </m:r>
        <m:nary>
          <m:naryPr>
            <m:chr m:val="∑"/>
            <m:limLoc m:val="subSup"/>
            <m:ctrlPr>
              <w:rPr>
                <w:rFonts w:ascii="Cambria Math" w:hAnsi="Cambria Math"/>
                <w:i/>
                <w:szCs w:val="24"/>
              </w:rPr>
            </m:ctrlPr>
          </m:naryPr>
          <m:sub>
            <m:r>
              <w:rPr>
                <w:rFonts w:ascii="Cambria Math" w:hAnsi="Cambria Math" w:hint="eastAsia"/>
                <w:szCs w:val="24"/>
              </w:rPr>
              <m:t>i</m:t>
            </m:r>
            <m:r>
              <w:rPr>
                <w:rFonts w:ascii="Cambria Math" w:hAnsi="Cambria Math"/>
                <w:szCs w:val="24"/>
              </w:rPr>
              <m:t>=1</m:t>
            </m:r>
          </m:sub>
          <m:sup>
            <m:r>
              <w:rPr>
                <w:rFonts w:ascii="Cambria Math" w:hAnsi="Cambria Math"/>
                <w:szCs w:val="24"/>
              </w:rPr>
              <m:t>n</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w:r>
        <w:rPr>
          <w:rFonts w:ascii="宋体" w:hAnsi="宋体" w:hint="eastAsia"/>
          <w:szCs w:val="24"/>
        </w:rPr>
        <w:t>，它是矩阵</w:t>
      </w:r>
      <m:oMath>
        <m:sSub>
          <m:sSubPr>
            <m:ctrlPr>
              <w:rPr>
                <w:rFonts w:ascii="Cambria Math" w:hAnsi="Cambria Math"/>
                <w:i/>
                <w:szCs w:val="24"/>
              </w:rPr>
            </m:ctrlPr>
          </m:sSubPr>
          <m:e>
            <m:r>
              <w:rPr>
                <w:rFonts w:ascii="Cambria Math" w:hAnsi="Cambria Math" w:hint="eastAsia"/>
                <w:szCs w:val="24"/>
              </w:rPr>
              <m:t>l</m:t>
            </m:r>
          </m:e>
          <m:sub>
            <m:r>
              <w:rPr>
                <w:rFonts w:ascii="Cambria Math" w:hAnsi="Cambria Math"/>
                <w:szCs w:val="24"/>
              </w:rPr>
              <m:t>0</m:t>
            </m:r>
          </m:sub>
        </m:sSub>
      </m:oMath>
      <w:r>
        <w:rPr>
          <w:rFonts w:ascii="宋体" w:hAnsi="宋体" w:hint="eastAsia"/>
          <w:szCs w:val="24"/>
        </w:rPr>
        <w:t>范式的天然凸代替。</w:t>
      </w:r>
      <w:r w:rsidRPr="00AF27D5">
        <w:rPr>
          <w:rFonts w:ascii="宋体" w:hAnsi="宋体" w:hint="eastAsia"/>
          <w:szCs w:val="24"/>
        </w:rPr>
        <w:t xml:space="preserve"> </w:t>
      </w:r>
    </w:p>
    <w:p w14:paraId="02348BFB" w14:textId="6FB38C7D" w:rsidR="007D2417" w:rsidRDefault="007D2417" w:rsidP="007D2417">
      <w:pPr>
        <w:ind w:firstLine="480"/>
        <w:rPr>
          <w:rFonts w:ascii="宋体" w:hAnsi="宋体"/>
          <w:szCs w:val="24"/>
        </w:rPr>
      </w:pPr>
      <w:r>
        <w:rPr>
          <w:rFonts w:ascii="宋体" w:hAnsi="宋体" w:hint="eastAsia"/>
          <w:szCs w:val="24"/>
        </w:rPr>
        <w:t>采用增广拉格朗日乘子法对优化问题</w:t>
      </w:r>
      <w:r w:rsidR="007644C9">
        <w:rPr>
          <w:rFonts w:hint="eastAsia"/>
        </w:rPr>
        <w:t>（</w:t>
      </w:r>
      <w:r w:rsidR="007644C9">
        <w:rPr>
          <w:rFonts w:hint="eastAsia"/>
        </w:rPr>
        <w:t>3-</w:t>
      </w:r>
      <w:r w:rsidR="007644C9">
        <w:t>11</w:t>
      </w:r>
      <w:r w:rsidR="007644C9">
        <w:rPr>
          <w:rFonts w:hint="eastAsia"/>
        </w:rPr>
        <w:t>）</w:t>
      </w:r>
      <w:r>
        <w:rPr>
          <w:rFonts w:ascii="宋体" w:hAnsi="宋体" w:hint="eastAsia"/>
          <w:szCs w:val="24"/>
        </w:rPr>
        <w:t>求解然后采用交替方向最小化算法进行优化。</w:t>
      </w:r>
    </w:p>
    <w:p w14:paraId="34EABEBA" w14:textId="7134E36D" w:rsidR="007D2417" w:rsidRDefault="007D2417" w:rsidP="007D2417">
      <w:pPr>
        <w:ind w:firstLine="480"/>
        <w:rPr>
          <w:rFonts w:ascii="宋体" w:hAnsi="宋体"/>
          <w:szCs w:val="24"/>
        </w:rPr>
      </w:pPr>
      <w:r>
        <w:rPr>
          <w:rFonts w:ascii="宋体" w:hAnsi="宋体" w:hint="eastAsia"/>
          <w:szCs w:val="24"/>
        </w:rPr>
        <w:t>对于优化问题</w:t>
      </w:r>
      <w:r w:rsidR="007644C9">
        <w:rPr>
          <w:rFonts w:hint="eastAsia"/>
        </w:rPr>
        <w:t>（</w:t>
      </w:r>
      <w:r w:rsidR="007644C9">
        <w:rPr>
          <w:rFonts w:hint="eastAsia"/>
        </w:rPr>
        <w:t>3-</w:t>
      </w:r>
      <w:r w:rsidR="007644C9">
        <w:t>11</w:t>
      </w:r>
      <w:r w:rsidR="007644C9">
        <w:rPr>
          <w:rFonts w:hint="eastAsia"/>
        </w:rPr>
        <w:t>）</w:t>
      </w:r>
      <w:r>
        <w:rPr>
          <w:rFonts w:ascii="宋体" w:hAnsi="宋体" w:hint="eastAsia"/>
          <w:szCs w:val="24"/>
        </w:rPr>
        <w:t>，为了使得变量</w:t>
      </w:r>
      <m:oMath>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和</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Pr>
          <w:rFonts w:ascii="宋体" w:hAnsi="宋体" w:hint="eastAsia"/>
          <w:szCs w:val="24"/>
        </w:rPr>
        <w:t>可分离，引入新的辅助变量</w:t>
      </w:r>
      <m:oMath>
        <m:r>
          <w:rPr>
            <w:rFonts w:ascii="Cambria Math" w:hAnsi="Cambria Math"/>
            <w:szCs w:val="24"/>
          </w:rPr>
          <m:t>Q</m:t>
        </m:r>
      </m:oMath>
      <w:r>
        <w:rPr>
          <w:rFonts w:ascii="宋体" w:hAnsi="宋体" w:hint="eastAsia"/>
          <w:szCs w:val="24"/>
        </w:rPr>
        <w:t>，将优化问题</w:t>
      </w:r>
      <w:r w:rsidR="007644C9">
        <w:rPr>
          <w:rFonts w:hint="eastAsia"/>
        </w:rPr>
        <w:t>（</w:t>
      </w:r>
      <w:r w:rsidR="007644C9">
        <w:rPr>
          <w:rFonts w:hint="eastAsia"/>
        </w:rPr>
        <w:t>3-</w:t>
      </w:r>
      <w:r w:rsidR="007644C9">
        <w:t>11</w:t>
      </w:r>
      <w:r w:rsidR="007644C9">
        <w:rPr>
          <w:rFonts w:hint="eastAsia"/>
        </w:rPr>
        <w:t>）</w:t>
      </w:r>
      <w:r>
        <w:rPr>
          <w:rFonts w:ascii="宋体" w:hAnsi="宋体" w:hint="eastAsia"/>
          <w:szCs w:val="24"/>
        </w:rPr>
        <w:t>转换为一下等价形式：</w:t>
      </w:r>
    </w:p>
    <w:p w14:paraId="2CA3B54C" w14:textId="2AD204E3" w:rsidR="007D2417" w:rsidRPr="009F5876" w:rsidRDefault="007D2417" w:rsidP="007D2417">
      <w:pPr>
        <w:tabs>
          <w:tab w:val="center" w:pos="4621"/>
          <w:tab w:val="right" w:pos="10104"/>
        </w:tabs>
        <w:ind w:firstLine="480"/>
        <w:rPr>
          <w:rFonts w:ascii="宋体" w:hAnsi="宋体"/>
          <w:iCs/>
          <w:szCs w:val="24"/>
        </w:rPr>
      </w:pPr>
      <w:r>
        <w:rPr>
          <w:rFonts w:ascii="宋体" w:hAnsi="宋体"/>
          <w:szCs w:val="24"/>
        </w:rPr>
        <w:lastRenderedPageBreak/>
        <w:tab/>
      </w:r>
      <m:oMath>
        <m:eqArr>
          <m:eqArrPr>
            <m:ctrlPr>
              <w:rPr>
                <w:rFonts w:ascii="Cambria Math" w:hAnsi="Cambria Math"/>
                <w:i/>
                <w:szCs w:val="24"/>
              </w:rPr>
            </m:ctrlPr>
          </m:eqArrPr>
          <m:e>
            <m:r>
              <w:rPr>
                <w:rFonts w:ascii="Cambria Math" w:hAnsi="Cambria Math"/>
                <w:szCs w:val="24"/>
              </w:rPr>
              <m:t>&amp;</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lim>
                </m:limLow>
              </m:fName>
              <m:e>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Q</m:t>
                        </m:r>
                      </m:e>
                    </m:d>
                  </m:e>
                  <m:sub>
                    <m:r>
                      <w:rPr>
                        <w:rFonts w:ascii="Cambria Math" w:eastAsia="MS Gothic" w:hAnsi="Cambria Math" w:cs="MS Gothic" w:hint="eastAsia"/>
                        <w:szCs w:val="24"/>
                      </w:rPr>
                      <m:t>*</m:t>
                    </m:r>
                  </m:sub>
                </m:sSub>
                <m:r>
                  <w:rPr>
                    <w:rFonts w:ascii="Cambria Math" w:hAnsi="Cambria Math"/>
                    <w:szCs w:val="24"/>
                  </w:rPr>
                  <m:t>+λ</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1</m:t>
                        </m:r>
                      </m:sub>
                    </m:sSub>
                  </m:e>
                </m:nary>
              </m:e>
            </m:func>
          </m:e>
          <m:e>
            <m:r>
              <w:rPr>
                <w:rFonts w:ascii="Cambria Math" w:hAnsi="Cambria Math"/>
                <w:szCs w:val="24"/>
              </w:rPr>
              <m:t>&amp;s.t.  i=1, 2, …,m,</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w:bookmarkStart w:id="103" w:name="_Hlk67561137"/>
            <m:acc>
              <m:accPr>
                <m:ctrlPr>
                  <w:rPr>
                    <w:rFonts w:ascii="Cambria Math" w:hAnsi="Cambria Math"/>
                    <w:i/>
                    <w:szCs w:val="24"/>
                  </w:rPr>
                </m:ctrlPr>
              </m:accPr>
              <m:e>
                <m:r>
                  <w:rPr>
                    <w:rFonts w:ascii="Cambria Math" w:hAnsi="Cambria Math"/>
                    <w:szCs w:val="24"/>
                  </w:rPr>
                  <m:t>P</m:t>
                </m:r>
              </m:e>
            </m:acc>
            <w:bookmarkEnd w:id="103"/>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acc>
              <m:accPr>
                <m:ctrlPr>
                  <w:rPr>
                    <w:rFonts w:ascii="Cambria Math" w:hAnsi="Cambria Math"/>
                    <w:i/>
                    <w:szCs w:val="24"/>
                  </w:rPr>
                </m:ctrlPr>
              </m:accPr>
              <m:e>
                <m:r>
                  <w:rPr>
                    <w:rFonts w:ascii="Cambria Math" w:hAnsi="Cambria Math"/>
                    <w:szCs w:val="24"/>
                  </w:rPr>
                  <m:t>P</m:t>
                </m:r>
              </m:e>
            </m:acc>
            <m:r>
              <w:rPr>
                <w:rFonts w:ascii="Cambria Math" w:hAnsi="Cambria Math"/>
                <w:szCs w:val="24"/>
              </w:rPr>
              <m:t>=Q</m:t>
            </m:r>
          </m:e>
        </m:eqArr>
      </m:oMath>
      <w:r>
        <w:rPr>
          <w:rFonts w:ascii="宋体" w:hAnsi="宋体" w:hint="eastAsia"/>
          <w:i/>
          <w:szCs w:val="24"/>
        </w:rPr>
        <w:t xml:space="preserve"> </w:t>
      </w:r>
      <w:r>
        <w:rPr>
          <w:rFonts w:ascii="宋体" w:hAnsi="宋体"/>
          <w:i/>
          <w:szCs w:val="24"/>
        </w:rPr>
        <w:tab/>
      </w:r>
      <w:r w:rsidR="007644C9">
        <w:rPr>
          <w:rFonts w:hint="eastAsia"/>
        </w:rPr>
        <w:t>（</w:t>
      </w:r>
      <w:r w:rsidR="007644C9">
        <w:rPr>
          <w:rFonts w:hint="eastAsia"/>
        </w:rPr>
        <w:t>3-</w:t>
      </w:r>
      <w:r w:rsidR="007644C9">
        <w:t>12</w:t>
      </w:r>
      <w:r w:rsidR="007644C9">
        <w:rPr>
          <w:rFonts w:hint="eastAsia"/>
        </w:rPr>
        <w:t>）</w:t>
      </w:r>
    </w:p>
    <w:p w14:paraId="1F6EF948" w14:textId="0AB2DF58" w:rsidR="007D2417" w:rsidRDefault="007D2417" w:rsidP="007D2417">
      <w:pPr>
        <w:ind w:firstLine="480"/>
        <w:rPr>
          <w:rFonts w:ascii="宋体" w:hAnsi="宋体"/>
          <w:szCs w:val="24"/>
        </w:rPr>
      </w:pPr>
      <w:r>
        <w:rPr>
          <w:rFonts w:ascii="宋体" w:hAnsi="宋体" w:hint="eastAsia"/>
          <w:szCs w:val="24"/>
        </w:rPr>
        <w:t>优化问题</w:t>
      </w:r>
      <w:r w:rsidR="007644C9">
        <w:rPr>
          <w:rFonts w:hint="eastAsia"/>
        </w:rPr>
        <w:t>（</w:t>
      </w:r>
      <w:r w:rsidR="007644C9">
        <w:rPr>
          <w:rFonts w:hint="eastAsia"/>
        </w:rPr>
        <w:t>3-</w:t>
      </w:r>
      <w:r w:rsidR="007644C9">
        <w:t>12</w:t>
      </w:r>
      <w:r w:rsidR="007644C9">
        <w:rPr>
          <w:rFonts w:hint="eastAsia"/>
        </w:rPr>
        <w:t>）</w:t>
      </w:r>
      <w:r w:rsidRPr="00513B6C">
        <w:rPr>
          <w:rFonts w:ascii="宋体" w:hAnsi="宋体"/>
          <w:szCs w:val="24"/>
        </w:rPr>
        <w:t>的相应增广拉格朗日函数是</w:t>
      </w:r>
      <w:r>
        <w:rPr>
          <w:rFonts w:ascii="宋体" w:hAnsi="宋体" w:hint="eastAsia"/>
          <w:szCs w:val="24"/>
        </w:rPr>
        <w:t>:</w:t>
      </w:r>
    </w:p>
    <w:p w14:paraId="7F5DFC5E" w14:textId="4A1DD360" w:rsidR="007D2417" w:rsidRPr="009F5876" w:rsidRDefault="007D2417" w:rsidP="007D2417">
      <w:pPr>
        <w:tabs>
          <w:tab w:val="center" w:pos="4621"/>
          <w:tab w:val="right" w:pos="10104"/>
        </w:tabs>
        <w:ind w:firstLine="480"/>
        <w:rPr>
          <w:rFonts w:ascii="宋体" w:hAnsi="宋体"/>
          <w:i/>
          <w:szCs w:val="24"/>
        </w:rPr>
      </w:pPr>
      <w:r>
        <w:rPr>
          <w:rFonts w:ascii="宋体" w:hAnsi="宋体"/>
          <w:szCs w:val="24"/>
        </w:rPr>
        <w:tab/>
      </w:r>
      <m:oMath>
        <m:eqArr>
          <m:eqArrPr>
            <m:ctrlPr>
              <w:rPr>
                <w:rFonts w:ascii="Cambria Math" w:hAnsi="Cambria Math"/>
                <w:i/>
                <w:szCs w:val="24"/>
              </w:rPr>
            </m:ctrlPr>
          </m:eqArrPr>
          <m:e>
            <m:r>
              <w:rPr>
                <w:rFonts w:ascii="Cambria Math" w:hAnsi="Cambria Math"/>
                <w:szCs w:val="24"/>
              </w:rPr>
              <m:t>&amp;L</m:t>
            </m:r>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r>
                  <w:rPr>
                    <w:rFonts w:ascii="Cambria Math" w:hAnsi="Cambria Math"/>
                    <w:szCs w:val="24"/>
                  </w:rPr>
                  <m:t>,Q,</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Q</m:t>
                    </m:r>
                  </m:e>
                </m:d>
              </m:e>
              <m:sub>
                <m:r>
                  <w:rPr>
                    <w:rFonts w:ascii="Cambria Math" w:eastAsia="MS Gothic" w:hAnsi="Cambria Math" w:cs="MS Gothic" w:hint="eastAsia"/>
                    <w:szCs w:val="24"/>
                  </w:rPr>
                  <m:t>*</m:t>
                </m:r>
              </m:sub>
            </m:sSub>
            <m:r>
              <w:rPr>
                <w:rFonts w:ascii="Cambria Math" w:hAnsi="Cambria Math"/>
                <w:szCs w:val="24"/>
              </w:rPr>
              <m:t>+λ</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1</m:t>
                    </m:r>
                  </m:sub>
                </m:sSub>
              </m:e>
            </m:nary>
          </m:e>
          <m:e>
            <m:r>
              <w:rPr>
                <w:rFonts w:ascii="Cambria Math" w:hAnsi="Cambria Math"/>
                <w:szCs w:val="24"/>
              </w:rPr>
              <m:t>&amp;+</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Y</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e>
                </m:d>
              </m:e>
            </m:nary>
            <m:r>
              <w:rPr>
                <w:rFonts w:ascii="Cambria Math" w:hAnsi="Cambria Math"/>
                <w:szCs w:val="24"/>
              </w:rPr>
              <m:t>+</m:t>
            </m:r>
            <m:f>
              <m:fPr>
                <m:ctrlPr>
                  <w:rPr>
                    <w:rFonts w:ascii="Cambria Math" w:hAnsi="Cambria Math"/>
                    <w:i/>
                    <w:szCs w:val="24"/>
                  </w:rPr>
                </m:ctrlPr>
              </m:fPr>
              <m:num>
                <m:r>
                  <w:rPr>
                    <w:rFonts w:ascii="Cambria Math" w:hAnsi="Cambria Math"/>
                    <w:szCs w:val="24"/>
                  </w:rPr>
                  <m:t>μ</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Sup>
                  <m:sSubSupPr>
                    <m:ctrlPr>
                      <w:rPr>
                        <w:rFonts w:ascii="Cambria Math" w:hAnsi="Cambria Math"/>
                        <w:i/>
                        <w:szCs w:val="24"/>
                      </w:rPr>
                    </m:ctrlPr>
                  </m:sSubSupPr>
                  <m:e>
                    <m:d>
                      <m:dPr>
                        <m:begChr m:val="‖"/>
                        <m:endChr m:val="‖"/>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e>
                    </m:d>
                  </m:e>
                  <m:sub>
                    <m:r>
                      <w:rPr>
                        <w:rFonts w:ascii="Cambria Math" w:hAnsi="Cambria Math"/>
                        <w:szCs w:val="24"/>
                      </w:rPr>
                      <m:t>F</m:t>
                    </m:r>
                  </m:sub>
                  <m:sup>
                    <m:r>
                      <w:rPr>
                        <w:rFonts w:ascii="Cambria Math" w:hAnsi="Cambria Math"/>
                        <w:szCs w:val="24"/>
                      </w:rPr>
                      <m:t>2</m:t>
                    </m:r>
                  </m:sup>
                </m:sSubSup>
              </m:e>
            </m:nary>
          </m:e>
          <m:e>
            <m:r>
              <w:rPr>
                <w:rFonts w:ascii="Cambria Math" w:hAnsi="Cambria Math"/>
                <w:szCs w:val="24"/>
              </w:rPr>
              <m:t>&amp;+</m:t>
            </m:r>
            <m:d>
              <m:dPr>
                <m:begChr m:val="〈"/>
                <m:endChr m:val="〉"/>
                <m:ctrlPr>
                  <w:rPr>
                    <w:rFonts w:ascii="Cambria Math" w:hAnsi="Cambria Math"/>
                    <w:i/>
                    <w:szCs w:val="24"/>
                  </w:rPr>
                </m:ctrlPr>
              </m:dPr>
              <m:e>
                <m:r>
                  <w:rPr>
                    <w:rFonts w:ascii="Cambria Math" w:hAnsi="Cambria Math"/>
                    <w:szCs w:val="24"/>
                  </w:rPr>
                  <m:t>Z,</m:t>
                </m:r>
                <m:acc>
                  <m:accPr>
                    <m:ctrlPr>
                      <w:rPr>
                        <w:rFonts w:ascii="Cambria Math" w:hAnsi="Cambria Math"/>
                        <w:i/>
                        <w:szCs w:val="24"/>
                      </w:rPr>
                    </m:ctrlPr>
                  </m:accPr>
                  <m:e>
                    <m:r>
                      <w:rPr>
                        <w:rFonts w:ascii="Cambria Math" w:hAnsi="Cambria Math"/>
                        <w:szCs w:val="24"/>
                      </w:rPr>
                      <m:t>P</m:t>
                    </m:r>
                  </m:e>
                </m:acc>
                <m:r>
                  <w:rPr>
                    <w:rFonts w:ascii="Cambria Math" w:hAnsi="Cambria Math"/>
                    <w:szCs w:val="24"/>
                  </w:rPr>
                  <m:t>-Q</m:t>
                </m:r>
              </m:e>
            </m:d>
            <m:r>
              <w:rPr>
                <w:rFonts w:ascii="Cambria Math" w:hAnsi="Cambria Math"/>
                <w:szCs w:val="24"/>
              </w:rPr>
              <m:t>+</m:t>
            </m:r>
            <m:f>
              <m:fPr>
                <m:ctrlPr>
                  <w:rPr>
                    <w:rFonts w:ascii="Cambria Math" w:hAnsi="Cambria Math"/>
                    <w:i/>
                    <w:szCs w:val="24"/>
                  </w:rPr>
                </m:ctrlPr>
              </m:fPr>
              <m:num>
                <m:r>
                  <w:rPr>
                    <w:rFonts w:ascii="Cambria Math" w:hAnsi="Cambria Math"/>
                    <w:szCs w:val="24"/>
                  </w:rPr>
                  <m:t>μ</m:t>
                </m:r>
              </m:num>
              <m:den>
                <m:r>
                  <w:rPr>
                    <w:rFonts w:ascii="Cambria Math" w:hAnsi="Cambria Math"/>
                    <w:szCs w:val="24"/>
                  </w:rPr>
                  <m:t>2</m:t>
                </m:r>
              </m:den>
            </m:f>
            <m:sSubSup>
              <m:sSubSupPr>
                <m:ctrlPr>
                  <w:rPr>
                    <w:rFonts w:ascii="Cambria Math" w:hAnsi="Cambria Math"/>
                    <w:i/>
                    <w:szCs w:val="24"/>
                  </w:rPr>
                </m:ctrlPr>
              </m:sSubSupPr>
              <m:e>
                <m:d>
                  <m:dPr>
                    <m:begChr m:val="‖"/>
                    <m:endChr m:val="‖"/>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m:t>
                        </m:r>
                      </m:e>
                    </m:acc>
                    <m:r>
                      <w:rPr>
                        <w:rFonts w:ascii="Cambria Math" w:hAnsi="Cambria Math"/>
                        <w:szCs w:val="24"/>
                      </w:rPr>
                      <m:t>-Q</m:t>
                    </m:r>
                  </m:e>
                </m:d>
              </m:e>
              <m:sub>
                <m:r>
                  <w:rPr>
                    <w:rFonts w:ascii="Cambria Math" w:hAnsi="Cambria Math"/>
                    <w:szCs w:val="24"/>
                  </w:rPr>
                  <m:t>F</m:t>
                </m:r>
              </m:sub>
              <m:sup>
                <m:r>
                  <w:rPr>
                    <w:rFonts w:ascii="Cambria Math" w:hAnsi="Cambria Math"/>
                    <w:szCs w:val="24"/>
                  </w:rPr>
                  <m:t>2</m:t>
                </m:r>
              </m:sup>
            </m:sSubSup>
          </m:e>
          <m:e>
            <m:r>
              <w:rPr>
                <w:rFonts w:ascii="Cambria Math" w:hAnsi="Cambria Math"/>
                <w:szCs w:val="24"/>
              </w:rPr>
              <m:t xml:space="preserve">&amp;s.t. </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e>
        </m:eqArr>
        <m:r>
          <w:rPr>
            <w:rFonts w:ascii="Cambria Math" w:hAnsi="Cambria Math"/>
            <w:szCs w:val="24"/>
          </w:rPr>
          <m:t xml:space="preserve"> </m:t>
        </m:r>
      </m:oMath>
      <w:r>
        <w:rPr>
          <w:rFonts w:ascii="宋体" w:hAnsi="宋体" w:hint="eastAsia"/>
          <w:szCs w:val="24"/>
        </w:rPr>
        <w:t xml:space="preserve"> </w:t>
      </w:r>
      <w:r>
        <w:rPr>
          <w:rFonts w:ascii="宋体" w:hAnsi="宋体"/>
          <w:szCs w:val="24"/>
        </w:rPr>
        <w:tab/>
      </w:r>
      <w:r w:rsidR="007644C9">
        <w:rPr>
          <w:rFonts w:hint="eastAsia"/>
        </w:rPr>
        <w:t>（</w:t>
      </w:r>
      <w:r w:rsidR="007644C9">
        <w:rPr>
          <w:rFonts w:hint="eastAsia"/>
        </w:rPr>
        <w:t>3-</w:t>
      </w:r>
      <w:r w:rsidR="007644C9">
        <w:t>13</w:t>
      </w:r>
      <w:r w:rsidR="007644C9">
        <w:rPr>
          <w:rFonts w:hint="eastAsia"/>
        </w:rPr>
        <w:t>）</w:t>
      </w:r>
    </w:p>
    <w:p w14:paraId="53A7B1B6" w14:textId="77777777" w:rsidR="007D2417" w:rsidRDefault="007D2417" w:rsidP="007D2417">
      <w:pPr>
        <w:ind w:firstLine="480"/>
        <w:rPr>
          <w:rFonts w:ascii="宋体" w:hAnsi="宋体"/>
          <w:szCs w:val="24"/>
        </w:rPr>
      </w:pPr>
      <w:r>
        <w:rPr>
          <w:rFonts w:ascii="宋体" w:hAnsi="宋体" w:hint="eastAsia"/>
          <w:szCs w:val="24"/>
        </w:rPr>
        <w:t>其中</w:t>
      </w:r>
      <m:oMath>
        <m:r>
          <w:rPr>
            <w:rFonts w:ascii="Cambria Math" w:hAnsi="Cambria Math"/>
            <w:szCs w:val="24"/>
          </w:rPr>
          <m:t>Z</m:t>
        </m:r>
      </m:oMath>
      <w:r>
        <w:rPr>
          <w:rFonts w:ascii="宋体" w:hAnsi="宋体" w:hint="eastAsia"/>
          <w:szCs w:val="24"/>
        </w:rPr>
        <w:t>，</w:t>
      </w:r>
      <m:oMath>
        <m:sSup>
          <m:sSupPr>
            <m:ctrlPr>
              <w:rPr>
                <w:rFonts w:ascii="Cambria Math" w:hAnsi="Cambria Math"/>
                <w:i/>
                <w:szCs w:val="24"/>
              </w:rPr>
            </m:ctrlPr>
          </m:sSupPr>
          <m:e>
            <m:r>
              <w:rPr>
                <w:rFonts w:ascii="Cambria Math" w:hAnsi="Cambria Math"/>
                <w:szCs w:val="24"/>
              </w:rPr>
              <m:t>Y</m:t>
            </m:r>
          </m:e>
          <m:sup>
            <m:d>
              <m:dPr>
                <m:ctrlPr>
                  <w:rPr>
                    <w:rFonts w:ascii="Cambria Math" w:hAnsi="Cambria Math"/>
                    <w:i/>
                    <w:szCs w:val="24"/>
                  </w:rPr>
                </m:ctrlPr>
              </m:dPr>
              <m:e>
                <m:r>
                  <w:rPr>
                    <w:rFonts w:ascii="Cambria Math" w:hAnsi="Cambria Math"/>
                    <w:szCs w:val="24"/>
                  </w:rPr>
                  <m:t>i</m:t>
                </m:r>
              </m:e>
            </m:d>
          </m:sup>
        </m:sSup>
      </m:oMath>
      <w:r>
        <w:rPr>
          <w:rFonts w:ascii="宋体" w:hAnsi="宋体" w:hint="eastAsia"/>
          <w:szCs w:val="24"/>
        </w:rPr>
        <w:t>是拉格朗日乘子，</w:t>
      </w:r>
      <m:oMath>
        <m:d>
          <m:dPr>
            <m:begChr m:val="〈"/>
            <m:endChr m:val="〉"/>
            <m:ctrlPr>
              <w:rPr>
                <w:rFonts w:ascii="Cambria Math" w:hAnsi="Cambria Math"/>
                <w:i/>
                <w:szCs w:val="24"/>
              </w:rPr>
            </m:ctrlPr>
          </m:dPr>
          <m:e>
            <m:r>
              <w:rPr>
                <w:rFonts w:ascii="Cambria Math" w:hAnsi="Cambria Math"/>
                <w:szCs w:val="24"/>
              </w:rPr>
              <m:t>A, B</m:t>
            </m:r>
          </m:e>
        </m:d>
        <m:r>
          <w:rPr>
            <w:rFonts w:ascii="Cambria Math" w:hAnsi="Cambria Math"/>
            <w:szCs w:val="24"/>
          </w:rPr>
          <m:t>=</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T</m:t>
            </m:r>
          </m:sup>
        </m:sSup>
        <m:r>
          <w:rPr>
            <w:rFonts w:ascii="Cambria Math" w:hAnsi="Cambria Math"/>
            <w:szCs w:val="24"/>
          </w:rPr>
          <m:t>B</m:t>
        </m:r>
      </m:oMath>
      <w:r>
        <w:rPr>
          <w:rFonts w:ascii="宋体" w:hAnsi="宋体" w:hint="eastAsia"/>
          <w:szCs w:val="24"/>
        </w:rPr>
        <w:t>，</w:t>
      </w:r>
      <m:oMath>
        <m:r>
          <w:rPr>
            <w:rFonts w:ascii="Cambria Math" w:hAnsi="Cambria Math"/>
            <w:szCs w:val="24"/>
          </w:rPr>
          <m:t>μ&gt;0</m:t>
        </m:r>
      </m:oMath>
      <w:r>
        <w:rPr>
          <w:rFonts w:ascii="宋体" w:hAnsi="宋体" w:hint="eastAsia"/>
          <w:szCs w:val="24"/>
        </w:rPr>
        <w:t>表示一个自适应惩罚系数。</w:t>
      </w:r>
    </w:p>
    <w:p w14:paraId="63596DDB" w14:textId="478225DF" w:rsidR="007D2417" w:rsidRDefault="007D2417" w:rsidP="007D2417">
      <w:pPr>
        <w:ind w:firstLine="480"/>
        <w:rPr>
          <w:rFonts w:ascii="宋体" w:hAnsi="宋体"/>
          <w:szCs w:val="24"/>
        </w:rPr>
      </w:pPr>
      <w:r>
        <w:rPr>
          <w:rFonts w:ascii="宋体" w:hAnsi="宋体" w:hint="eastAsia"/>
          <w:szCs w:val="24"/>
        </w:rPr>
        <w:t>求解优化问题</w:t>
      </w:r>
      <w:r w:rsidR="007644C9">
        <w:rPr>
          <w:rFonts w:hint="eastAsia"/>
        </w:rPr>
        <w:t>（</w:t>
      </w:r>
      <w:r w:rsidR="007644C9">
        <w:rPr>
          <w:rFonts w:hint="eastAsia"/>
        </w:rPr>
        <w:t>3-</w:t>
      </w:r>
      <w:r w:rsidR="007644C9">
        <w:t>13</w:t>
      </w:r>
      <w:r w:rsidR="007644C9">
        <w:rPr>
          <w:rFonts w:hint="eastAsia"/>
        </w:rPr>
        <w:t>）</w:t>
      </w:r>
      <w:r>
        <w:rPr>
          <w:rFonts w:ascii="宋体" w:hAnsi="宋体" w:hint="eastAsia"/>
          <w:szCs w:val="24"/>
        </w:rPr>
        <w:t>有三个变量</w:t>
      </w:r>
      <m:oMath>
        <m:r>
          <w:rPr>
            <w:rFonts w:ascii="Cambria Math" w:hAnsi="Cambria Math" w:hint="eastAsia"/>
            <w:szCs w:val="24"/>
          </w:rPr>
          <m:t>Q</m:t>
        </m:r>
      </m:oMath>
      <w:r>
        <w:rPr>
          <w:rFonts w:ascii="宋体" w:hAnsi="宋体"/>
          <w:szCs w:val="24"/>
        </w:rPr>
        <w:t>,</w:t>
      </w:r>
      <m:oMath>
        <m:r>
          <w:rPr>
            <w:rFonts w:ascii="Cambria Math" w:hAnsi="Cambria Math"/>
            <w:szCs w:val="24"/>
          </w:rPr>
          <m:t xml:space="preserve"> </m:t>
        </m:r>
        <m:acc>
          <m:accPr>
            <m:ctrlPr>
              <w:rPr>
                <w:rFonts w:ascii="Cambria Math" w:hAnsi="Cambria Math"/>
                <w:i/>
                <w:szCs w:val="24"/>
              </w:rPr>
            </m:ctrlPr>
          </m:accPr>
          <m:e>
            <m:r>
              <w:rPr>
                <w:rFonts w:ascii="Cambria Math" w:hAnsi="Cambria Math"/>
                <w:szCs w:val="24"/>
              </w:rPr>
              <m:t>P</m:t>
            </m:r>
          </m:e>
        </m:acc>
      </m:oMath>
      <w:r>
        <w:rPr>
          <w:rFonts w:ascii="宋体" w:hAnsi="宋体" w:hint="eastAsia"/>
          <w:szCs w:val="24"/>
        </w:rPr>
        <w:t>和</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m:t>
            </m:r>
          </m:sup>
        </m:sSup>
      </m:oMath>
      <w:r>
        <w:rPr>
          <w:rFonts w:ascii="宋体" w:hAnsi="宋体" w:hint="eastAsia"/>
          <w:szCs w:val="24"/>
        </w:rPr>
        <w:t>,同时考虑这三个变量的优化问题是非凸的，但是它们之间是非相关的，是变量可分离的，对于每一个变量，优化问题</w:t>
      </w:r>
      <w:r w:rsidR="007644C9">
        <w:rPr>
          <w:rFonts w:hint="eastAsia"/>
        </w:rPr>
        <w:t>（</w:t>
      </w:r>
      <w:r w:rsidR="007644C9">
        <w:rPr>
          <w:rFonts w:hint="eastAsia"/>
        </w:rPr>
        <w:t>3-</w:t>
      </w:r>
      <w:r w:rsidR="007644C9">
        <w:t>13</w:t>
      </w:r>
      <w:r w:rsidR="007644C9">
        <w:rPr>
          <w:rFonts w:hint="eastAsia"/>
        </w:rPr>
        <w:t>）</w:t>
      </w:r>
      <w:r>
        <w:rPr>
          <w:rFonts w:ascii="宋体" w:hAnsi="宋体" w:hint="eastAsia"/>
          <w:szCs w:val="24"/>
        </w:rPr>
        <w:t>是凸优化问题，因此可以采用交替方向最小化进行求解。</w:t>
      </w:r>
    </w:p>
    <w:p w14:paraId="78D8431F" w14:textId="77777777" w:rsidR="007D2417" w:rsidRDefault="007D2417" w:rsidP="009C203D">
      <w:pPr>
        <w:pStyle w:val="4"/>
        <w:numPr>
          <w:ilvl w:val="3"/>
          <w:numId w:val="16"/>
        </w:numPr>
      </w:pPr>
      <w:r>
        <w:rPr>
          <w:rFonts w:hint="eastAsia"/>
        </w:rPr>
        <w:t>求解</w:t>
      </w:r>
      <m:oMath>
        <m:r>
          <w:rPr>
            <w:rFonts w:ascii="Cambria Math" w:hAnsi="Cambria Math" w:hint="eastAsia"/>
          </w:rPr>
          <m:t>Q</m:t>
        </m:r>
      </m:oMath>
    </w:p>
    <w:p w14:paraId="1B93F0ED" w14:textId="77777777" w:rsidR="007D2417" w:rsidRDefault="007D2417" w:rsidP="007D2417">
      <w:pPr>
        <w:ind w:firstLine="480"/>
        <w:rPr>
          <w:bCs/>
          <w:szCs w:val="24"/>
        </w:rPr>
      </w:pPr>
      <w:r w:rsidRPr="00C91C44">
        <w:rPr>
          <w:rFonts w:hint="eastAsia"/>
          <w:bCs/>
          <w:szCs w:val="24"/>
        </w:rPr>
        <w:t>其他变量固定时，求解</w:t>
      </w:r>
      <m:oMath>
        <m:r>
          <w:rPr>
            <w:rFonts w:ascii="Cambria Math" w:hAnsi="Cambria Math" w:hint="eastAsia"/>
            <w:szCs w:val="24"/>
          </w:rPr>
          <m:t>Q</m:t>
        </m:r>
      </m:oMath>
      <w:r w:rsidRPr="00C91C44">
        <w:rPr>
          <w:rFonts w:hint="eastAsia"/>
          <w:bCs/>
          <w:szCs w:val="24"/>
        </w:rPr>
        <w:t>的子问题是：</w:t>
      </w:r>
    </w:p>
    <w:p w14:paraId="158E86E5" w14:textId="34AFF9CF" w:rsidR="007D2417" w:rsidRPr="009F5876" w:rsidRDefault="007D2417" w:rsidP="007D2417">
      <w:pPr>
        <w:tabs>
          <w:tab w:val="center" w:pos="4621"/>
          <w:tab w:val="right" w:pos="10104"/>
        </w:tabs>
        <w:ind w:firstLine="480"/>
        <w:rPr>
          <w:bCs/>
          <w:i/>
          <w:szCs w:val="24"/>
        </w:rPr>
      </w:pPr>
      <w:r>
        <w:rPr>
          <w:bCs/>
          <w:szCs w:val="24"/>
        </w:rPr>
        <w:tab/>
      </w:r>
      <m:oMath>
        <m:func>
          <m:funcPr>
            <m:ctrlPr>
              <w:rPr>
                <w:rFonts w:ascii="Cambria Math" w:hAnsi="Cambria Math"/>
                <w:bCs/>
                <w:i/>
                <w:szCs w:val="24"/>
              </w:rPr>
            </m:ctrlPr>
          </m:funcPr>
          <m:fName>
            <m:limLow>
              <m:limLowPr>
                <m:ctrlPr>
                  <w:rPr>
                    <w:rFonts w:ascii="Cambria Math" w:hAnsi="Cambria Math"/>
                    <w:bCs/>
                    <w:i/>
                    <w:szCs w:val="24"/>
                  </w:rPr>
                </m:ctrlPr>
              </m:limLowPr>
              <m:e>
                <m:r>
                  <m:rPr>
                    <m:sty m:val="p"/>
                  </m:rPr>
                  <w:rPr>
                    <w:rFonts w:ascii="Cambria Math" w:hAnsi="Cambria Math"/>
                    <w:szCs w:val="24"/>
                  </w:rPr>
                  <m:t>min</m:t>
                </m:r>
              </m:e>
              <m:lim>
                <m:r>
                  <w:rPr>
                    <w:rFonts w:ascii="Cambria Math" w:hAnsi="Cambria Math"/>
                    <w:szCs w:val="24"/>
                  </w:rPr>
                  <m:t>Q</m:t>
                </m:r>
              </m:lim>
            </m:limLow>
          </m:fName>
          <m:e>
            <m:sSub>
              <m:sSubPr>
                <m:ctrlPr>
                  <w:rPr>
                    <w:rFonts w:ascii="Cambria Math" w:hAnsi="Cambria Math"/>
                    <w:bCs/>
                    <w:i/>
                    <w:szCs w:val="24"/>
                  </w:rPr>
                </m:ctrlPr>
              </m:sSubPr>
              <m:e>
                <m:d>
                  <m:dPr>
                    <m:begChr m:val="‖"/>
                    <m:endChr m:val="‖"/>
                    <m:ctrlPr>
                      <w:rPr>
                        <w:rFonts w:ascii="Cambria Math" w:hAnsi="Cambria Math"/>
                        <w:bCs/>
                        <w:i/>
                        <w:szCs w:val="24"/>
                      </w:rPr>
                    </m:ctrlPr>
                  </m:dPr>
                  <m:e>
                    <m:r>
                      <w:rPr>
                        <w:rFonts w:ascii="Cambria Math" w:hAnsi="Cambria Math"/>
                        <w:szCs w:val="24"/>
                      </w:rPr>
                      <m:t>Q</m:t>
                    </m:r>
                  </m:e>
                </m:d>
              </m:e>
              <m:sub>
                <m:r>
                  <w:rPr>
                    <w:rFonts w:ascii="Cambria Math" w:hAnsi="Cambria Math"/>
                    <w:szCs w:val="24"/>
                  </w:rPr>
                  <m:t>*</m:t>
                </m:r>
              </m:sub>
            </m:sSub>
          </m:e>
        </m:func>
        <m:r>
          <w:rPr>
            <w:rFonts w:ascii="Cambria Math" w:hAnsi="Cambria Math"/>
            <w:szCs w:val="24"/>
          </w:rPr>
          <m:t>+</m:t>
        </m:r>
        <m:f>
          <m:fPr>
            <m:ctrlPr>
              <w:rPr>
                <w:rFonts w:ascii="Cambria Math" w:hAnsi="Cambria Math"/>
                <w:bCs/>
                <w:i/>
                <w:szCs w:val="24"/>
              </w:rPr>
            </m:ctrlPr>
          </m:fPr>
          <m:num>
            <m:r>
              <w:rPr>
                <w:rFonts w:ascii="Cambria Math" w:hAnsi="Cambria Math"/>
                <w:szCs w:val="24"/>
              </w:rPr>
              <m:t>μ</m:t>
            </m:r>
          </m:num>
          <m:den>
            <m:r>
              <w:rPr>
                <w:rFonts w:ascii="Cambria Math" w:hAnsi="Cambria Math"/>
                <w:szCs w:val="24"/>
              </w:rPr>
              <m:t>2</m:t>
            </m:r>
          </m:den>
        </m:f>
        <m:sSubSup>
          <m:sSubSupPr>
            <m:ctrlPr>
              <w:rPr>
                <w:rFonts w:ascii="Cambria Math" w:hAnsi="Cambria Math"/>
                <w:bCs/>
                <w:i/>
                <w:szCs w:val="24"/>
              </w:rPr>
            </m:ctrlPr>
          </m:sSubSupPr>
          <m:e>
            <m:d>
              <m:dPr>
                <m:begChr m:val="‖"/>
                <m:endChr m:val="‖"/>
                <m:ctrlPr>
                  <w:rPr>
                    <w:rFonts w:ascii="Cambria Math" w:hAnsi="Cambria Math"/>
                    <w:bCs/>
                    <w:i/>
                    <w:szCs w:val="24"/>
                  </w:rPr>
                </m:ctrlPr>
              </m:dPr>
              <m:e>
                <m:acc>
                  <m:accPr>
                    <m:ctrlPr>
                      <w:rPr>
                        <w:rFonts w:ascii="Cambria Math" w:hAnsi="Cambria Math"/>
                        <w:i/>
                        <w:iCs/>
                      </w:rPr>
                    </m:ctrlPr>
                  </m:accPr>
                  <m:e>
                    <m:r>
                      <w:rPr>
                        <w:rFonts w:ascii="Cambria Math" w:hAnsi="Cambria Math"/>
                      </w:rPr>
                      <m:t>P</m:t>
                    </m:r>
                  </m:e>
                </m:acc>
                <m:r>
                  <w:rPr>
                    <w:rFonts w:ascii="Cambria Math" w:hAnsi="Cambria Math"/>
                  </w:rPr>
                  <m:t>-Q</m:t>
                </m:r>
                <m:r>
                  <m:rPr>
                    <m:sty m:val="bi"/>
                  </m:rPr>
                  <w:rPr>
                    <w:rFonts w:ascii="Cambria Math" w:hAnsi="Cambria Math"/>
                  </w:rPr>
                  <m:t>+</m:t>
                </m:r>
                <m:f>
                  <m:fPr>
                    <m:ctrlPr>
                      <w:rPr>
                        <w:rFonts w:ascii="Cambria Math" w:hAnsi="Cambria Math"/>
                        <w:b/>
                        <w:bCs/>
                        <w:i/>
                        <w:iCs/>
                      </w:rPr>
                    </m:ctrlPr>
                  </m:fPr>
                  <m:num>
                    <m:r>
                      <w:rPr>
                        <w:rFonts w:ascii="Cambria Math" w:hAnsi="Cambria Math"/>
                      </w:rPr>
                      <m:t>Z</m:t>
                    </m:r>
                  </m:num>
                  <m:den>
                    <m:r>
                      <w:rPr>
                        <w:rFonts w:ascii="Cambria Math" w:hAnsi="Cambria Math"/>
                      </w:rPr>
                      <m:t>μ</m:t>
                    </m:r>
                  </m:den>
                </m:f>
              </m:e>
            </m:d>
          </m:e>
          <m:sub>
            <m:r>
              <w:rPr>
                <w:rFonts w:ascii="Cambria Math" w:hAnsi="Cambria Math"/>
                <w:szCs w:val="24"/>
              </w:rPr>
              <m:t>F</m:t>
            </m:r>
          </m:sub>
          <m:sup>
            <m:r>
              <w:rPr>
                <w:rFonts w:ascii="Cambria Math" w:hAnsi="Cambria Math"/>
                <w:szCs w:val="24"/>
              </w:rPr>
              <m:t>2</m:t>
            </m:r>
          </m:sup>
        </m:sSubSup>
      </m:oMath>
      <w:r>
        <w:rPr>
          <w:rFonts w:hint="eastAsia"/>
          <w:szCs w:val="24"/>
        </w:rPr>
        <w:t xml:space="preserve"> </w:t>
      </w:r>
      <w:r>
        <w:rPr>
          <w:szCs w:val="24"/>
        </w:rPr>
        <w:tab/>
      </w:r>
      <w:r w:rsidR="007644C9">
        <w:rPr>
          <w:rFonts w:hint="eastAsia"/>
        </w:rPr>
        <w:t>（</w:t>
      </w:r>
      <w:r w:rsidR="007644C9">
        <w:rPr>
          <w:rFonts w:hint="eastAsia"/>
        </w:rPr>
        <w:t>3-</w:t>
      </w:r>
      <w:r w:rsidR="007644C9">
        <w:t>14</w:t>
      </w:r>
      <w:r w:rsidR="007644C9">
        <w:rPr>
          <w:rFonts w:hint="eastAsia"/>
        </w:rPr>
        <w:t>）</w:t>
      </w:r>
    </w:p>
    <w:p w14:paraId="17D9CE05" w14:textId="340A1C58" w:rsidR="007D2417" w:rsidRDefault="007D2417" w:rsidP="007D2417">
      <w:pPr>
        <w:ind w:firstLine="480"/>
        <w:rPr>
          <w:rFonts w:ascii="宋体" w:hAnsi="宋体"/>
          <w:iCs/>
          <w:szCs w:val="24"/>
        </w:rPr>
      </w:pPr>
      <w:r w:rsidRPr="00C91C44">
        <w:rPr>
          <w:rFonts w:ascii="宋体" w:hAnsi="宋体" w:hint="eastAsia"/>
          <w:bCs/>
          <w:szCs w:val="24"/>
        </w:rPr>
        <w:t>这个公式可以由奇异值阈值</w:t>
      </w:r>
      <w:r>
        <w:rPr>
          <w:rFonts w:ascii="宋体" w:hAnsi="宋体" w:hint="eastAsia"/>
          <w:bCs/>
          <w:szCs w:val="24"/>
        </w:rPr>
        <w:t>算法</w:t>
      </w:r>
      <w:r w:rsidRPr="00C91C44">
        <w:rPr>
          <w:rFonts w:ascii="宋体" w:hAnsi="宋体" w:hint="eastAsia"/>
          <w:bCs/>
          <w:szCs w:val="24"/>
        </w:rPr>
        <w:t>来解决</w:t>
      </w:r>
      <w:r>
        <w:rPr>
          <w:rFonts w:ascii="宋体" w:hAnsi="宋体" w:hint="eastAsia"/>
          <w:bCs/>
          <w:szCs w:val="24"/>
        </w:rPr>
        <w:t>。更具体的说，令</w:t>
      </w:r>
      <m:oMath>
        <m:r>
          <w:rPr>
            <w:rFonts w:ascii="Cambria Math" w:hAnsi="Cambria Math"/>
            <w:szCs w:val="24"/>
          </w:rPr>
          <m:t>U</m:t>
        </m:r>
        <m:r>
          <m:rPr>
            <m:sty m:val="p"/>
          </m:rPr>
          <w:rPr>
            <w:rFonts w:ascii="Cambria Math" w:hAnsi="Cambria Math"/>
            <w:szCs w:val="24"/>
          </w:rPr>
          <m:t>Σ</m:t>
        </m:r>
        <m:sSup>
          <m:sSupPr>
            <m:ctrlPr>
              <w:rPr>
                <w:rFonts w:ascii="Cambria Math" w:hAnsi="Cambria Math"/>
                <w:bCs/>
                <w:i/>
                <w:szCs w:val="24"/>
              </w:rPr>
            </m:ctrlPr>
          </m:sSupPr>
          <m:e>
            <m:r>
              <w:rPr>
                <w:rFonts w:ascii="Cambria Math" w:hAnsi="Cambria Math"/>
                <w:szCs w:val="24"/>
              </w:rPr>
              <m:t>V</m:t>
            </m:r>
          </m:e>
          <m:sup>
            <m:r>
              <w:rPr>
                <w:rFonts w:ascii="Cambria Math" w:hAnsi="Cambria Math"/>
                <w:szCs w:val="24"/>
              </w:rPr>
              <m:t>T</m:t>
            </m:r>
          </m:sup>
        </m:sSup>
      </m:oMath>
      <w:r>
        <w:rPr>
          <w:rFonts w:ascii="宋体" w:hAnsi="宋体" w:hint="eastAsia"/>
          <w:bCs/>
          <w:szCs w:val="24"/>
        </w:rPr>
        <w:t>为</w:t>
      </w:r>
      <m:oMath>
        <m:r>
          <w:rPr>
            <w:rFonts w:ascii="Cambria Math" w:hAnsi="Cambria Math"/>
            <w:szCs w:val="24"/>
          </w:rPr>
          <m:t>(</m:t>
        </m:r>
        <m:acc>
          <m:accPr>
            <m:ctrlPr>
              <w:rPr>
                <w:rFonts w:ascii="Cambria Math" w:hAnsi="Cambria Math"/>
                <w:b/>
                <w:bCs/>
                <w:i/>
                <w:iCs/>
                <w:szCs w:val="24"/>
              </w:rPr>
            </m:ctrlPr>
          </m:accPr>
          <m:e>
            <m:r>
              <m:rPr>
                <m:sty m:val="bi"/>
              </m:rPr>
              <w:rPr>
                <w:rFonts w:ascii="Cambria Math" w:hAnsi="Cambria Math"/>
                <w:szCs w:val="24"/>
              </w:rPr>
              <m:t>P</m:t>
            </m:r>
          </m:e>
        </m:acc>
        <m:r>
          <m:rPr>
            <m:sty m:val="bi"/>
          </m:rPr>
          <w:rPr>
            <w:rFonts w:ascii="Cambria Math" w:hAnsi="Cambria Math"/>
            <w:szCs w:val="24"/>
          </w:rPr>
          <m:t>+</m:t>
        </m:r>
        <m:f>
          <m:fPr>
            <m:ctrlPr>
              <w:rPr>
                <w:rFonts w:ascii="Cambria Math" w:hAnsi="Cambria Math"/>
                <w:b/>
                <w:bCs/>
                <w:i/>
                <w:iCs/>
                <w:szCs w:val="24"/>
              </w:rPr>
            </m:ctrlPr>
          </m:fPr>
          <m:num>
            <m:r>
              <w:rPr>
                <w:rFonts w:ascii="Cambria Math" w:hAnsi="Cambria Math"/>
                <w:szCs w:val="24"/>
              </w:rPr>
              <m:t>Z</m:t>
            </m:r>
          </m:num>
          <m:den>
            <m:r>
              <w:rPr>
                <w:rFonts w:ascii="Cambria Math" w:hAnsi="Cambria Math"/>
                <w:szCs w:val="24"/>
              </w:rPr>
              <m:t>μ</m:t>
            </m:r>
          </m:den>
        </m:f>
        <m:r>
          <m:rPr>
            <m:sty m:val="bi"/>
          </m:rPr>
          <w:rPr>
            <w:rFonts w:ascii="Cambria Math" w:hAnsi="Cambria Math"/>
            <w:szCs w:val="24"/>
          </w:rPr>
          <m:t>)</m:t>
        </m:r>
      </m:oMath>
      <w:r w:rsidRPr="00FA0D5D">
        <w:rPr>
          <w:rFonts w:ascii="宋体" w:hAnsi="宋体" w:hint="eastAsia"/>
          <w:iCs/>
          <w:szCs w:val="24"/>
        </w:rPr>
        <w:t>的S</w:t>
      </w:r>
      <w:r w:rsidRPr="00FA0D5D">
        <w:rPr>
          <w:rFonts w:ascii="宋体" w:hAnsi="宋体"/>
          <w:iCs/>
          <w:szCs w:val="24"/>
        </w:rPr>
        <w:t>VD</w:t>
      </w:r>
      <w:r w:rsidRPr="00FA0D5D">
        <w:rPr>
          <w:rFonts w:ascii="宋体" w:hAnsi="宋体" w:hint="eastAsia"/>
          <w:iCs/>
          <w:szCs w:val="24"/>
        </w:rPr>
        <w:t>形式，</w:t>
      </w:r>
      <w:r>
        <w:rPr>
          <w:rFonts w:ascii="宋体" w:hAnsi="宋体" w:hint="eastAsia"/>
          <w:iCs/>
          <w:szCs w:val="24"/>
        </w:rPr>
        <w:t>公式</w:t>
      </w:r>
      <w:r w:rsidR="007644C9">
        <w:rPr>
          <w:rFonts w:hint="eastAsia"/>
        </w:rPr>
        <w:t>（</w:t>
      </w:r>
      <w:r w:rsidR="007644C9">
        <w:rPr>
          <w:rFonts w:hint="eastAsia"/>
        </w:rPr>
        <w:t>3-</w:t>
      </w:r>
      <w:r w:rsidR="007644C9">
        <w:t>14</w:t>
      </w:r>
      <w:r w:rsidR="007644C9">
        <w:rPr>
          <w:rFonts w:hint="eastAsia"/>
        </w:rPr>
        <w:t>）</w:t>
      </w:r>
      <w:r>
        <w:rPr>
          <w:rFonts w:ascii="宋体" w:hAnsi="宋体" w:hint="eastAsia"/>
          <w:iCs/>
          <w:szCs w:val="24"/>
        </w:rPr>
        <w:t>的求解如下所示：</w:t>
      </w:r>
    </w:p>
    <w:p w14:paraId="19C14C97" w14:textId="23A410FB" w:rsidR="007D2417" w:rsidRPr="009F5876" w:rsidRDefault="007D2417" w:rsidP="007D2417">
      <w:pPr>
        <w:tabs>
          <w:tab w:val="center" w:pos="4621"/>
          <w:tab w:val="center" w:pos="10104"/>
        </w:tabs>
        <w:ind w:firstLine="480"/>
        <w:rPr>
          <w:rFonts w:ascii="宋体" w:hAnsi="宋体"/>
          <w:bCs/>
          <w:i/>
          <w:szCs w:val="24"/>
        </w:rPr>
      </w:pPr>
      <w:r>
        <w:rPr>
          <w:rFonts w:ascii="宋体" w:hAnsi="宋体"/>
          <w:szCs w:val="24"/>
        </w:rPr>
        <w:tab/>
      </w:r>
      <m:oMath>
        <m:r>
          <w:rPr>
            <w:rFonts w:ascii="Cambria Math" w:hAnsi="Cambria Math"/>
            <w:szCs w:val="24"/>
          </w:rPr>
          <m:t>Q=U</m:t>
        </m:r>
        <m:sSub>
          <m:sSubPr>
            <m:ctrlPr>
              <w:rPr>
                <w:rFonts w:ascii="Cambria Math" w:hAnsi="Cambria Math"/>
                <w:bCs/>
                <w:i/>
                <w:szCs w:val="24"/>
              </w:rPr>
            </m:ctrlPr>
          </m:sSubPr>
          <m:e>
            <m:r>
              <w:rPr>
                <w:rFonts w:ascii="Cambria Math" w:hAnsi="Cambria Math"/>
                <w:szCs w:val="24"/>
              </w:rPr>
              <m:t>S</m:t>
            </m:r>
          </m:e>
          <m:sub>
            <m:f>
              <m:fPr>
                <m:type m:val="lin"/>
                <m:ctrlPr>
                  <w:rPr>
                    <w:rFonts w:ascii="Cambria Math" w:hAnsi="Cambria Math"/>
                    <w:bCs/>
                    <w:i/>
                    <w:szCs w:val="24"/>
                  </w:rPr>
                </m:ctrlPr>
              </m:fPr>
              <m:num>
                <m:r>
                  <w:rPr>
                    <w:rFonts w:ascii="Cambria Math" w:hAnsi="Cambria Math"/>
                    <w:szCs w:val="24"/>
                  </w:rPr>
                  <m:t>1</m:t>
                </m:r>
              </m:num>
              <m:den>
                <m:r>
                  <w:rPr>
                    <w:rFonts w:ascii="Cambria Math" w:hAnsi="Cambria Math"/>
                    <w:szCs w:val="24"/>
                  </w:rPr>
                  <m:t>μ</m:t>
                </m:r>
              </m:den>
            </m:f>
          </m:sub>
        </m:sSub>
        <m:d>
          <m:dPr>
            <m:ctrlPr>
              <w:rPr>
                <w:rFonts w:ascii="Cambria Math" w:hAnsi="Cambria Math"/>
                <w:bCs/>
                <w:i/>
                <w:szCs w:val="24"/>
              </w:rPr>
            </m:ctrlPr>
          </m:dPr>
          <m:e>
            <m:r>
              <m:rPr>
                <m:sty m:val="p"/>
              </m:rPr>
              <w:rPr>
                <w:rFonts w:ascii="Cambria Math" w:hAnsi="Cambria Math"/>
                <w:szCs w:val="24"/>
              </w:rPr>
              <m:t>Σ</m:t>
            </m:r>
          </m:e>
        </m:d>
        <m:sSup>
          <m:sSupPr>
            <m:ctrlPr>
              <w:rPr>
                <w:rFonts w:ascii="Cambria Math" w:hAnsi="Cambria Math"/>
                <w:bCs/>
                <w:i/>
                <w:szCs w:val="24"/>
              </w:rPr>
            </m:ctrlPr>
          </m:sSupPr>
          <m:e>
            <m:r>
              <w:rPr>
                <w:rFonts w:ascii="Cambria Math" w:hAnsi="Cambria Math"/>
                <w:szCs w:val="24"/>
              </w:rPr>
              <m:t>V</m:t>
            </m:r>
          </m:e>
          <m:sup>
            <m:r>
              <w:rPr>
                <w:rFonts w:ascii="Cambria Math" w:hAnsi="Cambria Math"/>
                <w:szCs w:val="24"/>
              </w:rPr>
              <m:t>T</m:t>
            </m:r>
          </m:sup>
        </m:sSup>
      </m:oMath>
      <w:r>
        <w:rPr>
          <w:rFonts w:ascii="宋体" w:hAnsi="宋体" w:hint="eastAsia"/>
          <w:szCs w:val="24"/>
        </w:rPr>
        <w:t xml:space="preserve"> </w:t>
      </w:r>
      <w:r>
        <w:rPr>
          <w:rFonts w:ascii="宋体" w:hAnsi="宋体"/>
          <w:szCs w:val="24"/>
        </w:rPr>
        <w:tab/>
      </w:r>
      <w:r w:rsidR="007644C9">
        <w:rPr>
          <w:rFonts w:hint="eastAsia"/>
        </w:rPr>
        <w:t>（</w:t>
      </w:r>
      <w:r w:rsidR="007644C9">
        <w:rPr>
          <w:rFonts w:hint="eastAsia"/>
        </w:rPr>
        <w:t>3-</w:t>
      </w:r>
      <w:r w:rsidR="007644C9">
        <w:t>15</w:t>
      </w:r>
      <w:r w:rsidR="007644C9">
        <w:rPr>
          <w:rFonts w:hint="eastAsia"/>
        </w:rPr>
        <w:t>）</w:t>
      </w:r>
    </w:p>
    <w:p w14:paraId="27A40E3B" w14:textId="77777777" w:rsidR="007D2417" w:rsidRDefault="007D2417" w:rsidP="007D2417">
      <w:pPr>
        <w:ind w:firstLine="480"/>
        <w:rPr>
          <w:rFonts w:ascii="宋体" w:hAnsi="宋体"/>
          <w:bCs/>
          <w:szCs w:val="24"/>
        </w:rPr>
      </w:pPr>
      <w:r>
        <w:rPr>
          <w:rFonts w:ascii="宋体" w:hAnsi="宋体" w:hint="eastAsia"/>
          <w:bCs/>
          <w:szCs w:val="24"/>
        </w:rPr>
        <w:t>其中</w:t>
      </w: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δ</m:t>
            </m:r>
          </m:sub>
        </m:sSub>
        <m:d>
          <m:dPr>
            <m:ctrlPr>
              <w:rPr>
                <w:rFonts w:ascii="Cambria Math" w:hAnsi="Cambria Math"/>
                <w:bCs/>
                <w:i/>
                <w:szCs w:val="24"/>
              </w:rPr>
            </m:ctrlPr>
          </m:dPr>
          <m:e>
            <m:r>
              <w:rPr>
                <w:rFonts w:ascii="Cambria Math" w:hAnsi="Cambria Math"/>
                <w:szCs w:val="24"/>
              </w:rPr>
              <m:t>X</m:t>
            </m:r>
          </m:e>
        </m:d>
        <m:r>
          <w:rPr>
            <w:rFonts w:ascii="Cambria Math" w:hAnsi="Cambria Math"/>
            <w:szCs w:val="24"/>
          </w:rPr>
          <m:t>=</m:t>
        </m:r>
        <m:func>
          <m:funcPr>
            <m:ctrlPr>
              <w:rPr>
                <w:rFonts w:ascii="Cambria Math" w:hAnsi="Cambria Math"/>
                <w:bCs/>
                <w:szCs w:val="24"/>
              </w:rPr>
            </m:ctrlPr>
          </m:funcPr>
          <m:fName>
            <m:r>
              <m:rPr>
                <m:sty m:val="p"/>
              </m:rPr>
              <w:rPr>
                <w:rFonts w:ascii="Cambria Math" w:hAnsi="Cambria Math"/>
                <w:szCs w:val="24"/>
              </w:rPr>
              <m:t>max</m:t>
            </m:r>
          </m:fName>
          <m:e>
            <m:d>
              <m:dPr>
                <m:ctrlPr>
                  <w:rPr>
                    <w:rFonts w:ascii="Cambria Math" w:hAnsi="Cambria Math"/>
                    <w:bCs/>
                    <w:i/>
                    <w:szCs w:val="24"/>
                  </w:rPr>
                </m:ctrlPr>
              </m:dPr>
              <m:e>
                <m:r>
                  <w:rPr>
                    <w:rFonts w:ascii="Cambria Math" w:hAnsi="Cambria Math"/>
                    <w:szCs w:val="24"/>
                  </w:rPr>
                  <m:t>X-δ,0</m:t>
                </m:r>
              </m:e>
            </m:d>
          </m:e>
        </m:func>
        <m:r>
          <w:rPr>
            <w:rFonts w:ascii="Cambria Math" w:hAnsi="Cambria Math"/>
            <w:szCs w:val="24"/>
          </w:rPr>
          <m:t>+</m:t>
        </m:r>
        <m:r>
          <m:rPr>
            <m:sty m:val="p"/>
          </m:rPr>
          <w:rPr>
            <w:rFonts w:ascii="Cambria Math" w:hAnsi="Cambria Math"/>
            <w:szCs w:val="24"/>
          </w:rPr>
          <m:t>min⁡</m:t>
        </m:r>
        <m:r>
          <w:rPr>
            <w:rFonts w:ascii="Cambria Math" w:hAnsi="Cambria Math"/>
            <w:szCs w:val="24"/>
          </w:rPr>
          <m:t>(X+δ,0)</m:t>
        </m:r>
      </m:oMath>
      <w:r>
        <w:rPr>
          <w:rFonts w:ascii="宋体" w:hAnsi="宋体" w:hint="eastAsia"/>
          <w:bCs/>
          <w:szCs w:val="24"/>
        </w:rPr>
        <w:t>是收缩算子。</w:t>
      </w:r>
    </w:p>
    <w:p w14:paraId="5BC2AAF3" w14:textId="77777777" w:rsidR="007D2417" w:rsidRDefault="007D2417" w:rsidP="009C203D">
      <w:pPr>
        <w:pStyle w:val="4"/>
        <w:rPr>
          <w:snapToGrid/>
          <w:kern w:val="2"/>
        </w:rPr>
      </w:pPr>
      <w:r>
        <w:rPr>
          <w:rFonts w:hint="eastAsia"/>
        </w:rPr>
        <w:t>求解</w:t>
      </w:r>
      <m:oMath>
        <m:sSup>
          <m:sSupPr>
            <m:ctrlPr>
              <w:rPr>
                <w:rFonts w:ascii="Cambria Math" w:hAnsi="Cambria Math"/>
                <w:snapToGrid/>
                <w:kern w:val="2"/>
              </w:rPr>
            </m:ctrlPr>
          </m:sSupPr>
          <m:e>
            <m:r>
              <w:rPr>
                <w:rFonts w:ascii="Cambria Math" w:hAnsi="Cambria Math"/>
              </w:rPr>
              <m:t>E</m:t>
            </m:r>
          </m:e>
          <m:sup>
            <m:r>
              <m:rPr>
                <m:sty m:val="p"/>
              </m:rPr>
              <w:rPr>
                <w:rFonts w:ascii="Cambria Math" w:hAnsi="Cambria Math"/>
              </w:rPr>
              <m:t>(</m:t>
            </m:r>
            <m:r>
              <w:rPr>
                <w:rFonts w:ascii="Cambria Math" w:hAnsi="Cambria Math"/>
              </w:rPr>
              <m:t>i</m:t>
            </m:r>
            <m:r>
              <m:rPr>
                <m:sty m:val="p"/>
              </m:rPr>
              <w:rPr>
                <w:rFonts w:ascii="Cambria Math" w:hAnsi="Cambria Math"/>
              </w:rPr>
              <m:t>)</m:t>
            </m:r>
          </m:sup>
        </m:sSup>
      </m:oMath>
    </w:p>
    <w:p w14:paraId="56250AFC" w14:textId="77777777" w:rsidR="007D2417" w:rsidRDefault="007D2417" w:rsidP="007D2417">
      <w:pPr>
        <w:ind w:firstLine="480"/>
        <w:rPr>
          <w:rFonts w:ascii="宋体" w:hAnsi="宋体"/>
          <w:bCs/>
          <w:szCs w:val="24"/>
        </w:rPr>
      </w:pPr>
      <w:bookmarkStart w:id="104" w:name="_Hlk68034720"/>
      <w:r>
        <w:rPr>
          <w:rFonts w:ascii="宋体" w:hAnsi="宋体" w:hint="eastAsia"/>
          <w:bCs/>
          <w:szCs w:val="24"/>
        </w:rPr>
        <w:t>求解</w:t>
      </w:r>
      <m:oMath>
        <m:sSup>
          <m:sSupPr>
            <m:ctrlPr>
              <w:rPr>
                <w:rFonts w:ascii="Cambria Math" w:hAnsi="Cambria Math"/>
                <w:bCs/>
                <w:i/>
                <w:szCs w:val="24"/>
              </w:rPr>
            </m:ctrlPr>
          </m:sSupPr>
          <m:e>
            <m:r>
              <w:rPr>
                <w:rFonts w:ascii="Cambria Math" w:hAnsi="Cambria Math"/>
                <w:szCs w:val="24"/>
              </w:rPr>
              <m:t>E</m:t>
            </m:r>
          </m:e>
          <m:sup>
            <m:d>
              <m:dPr>
                <m:ctrlPr>
                  <w:rPr>
                    <w:rFonts w:ascii="Cambria Math" w:hAnsi="Cambria Math"/>
                    <w:bCs/>
                    <w:i/>
                    <w:szCs w:val="24"/>
                  </w:rPr>
                </m:ctrlPr>
              </m:dPr>
              <m:e>
                <m:r>
                  <w:rPr>
                    <w:rFonts w:ascii="Cambria Math" w:hAnsi="Cambria Math"/>
                    <w:szCs w:val="24"/>
                  </w:rPr>
                  <m:t>i</m:t>
                </m:r>
              </m:e>
            </m:d>
          </m:sup>
        </m:sSup>
        <m:r>
          <w:rPr>
            <w:rFonts w:ascii="Cambria Math" w:hAnsi="Cambria Math"/>
            <w:szCs w:val="24"/>
          </w:rPr>
          <m:t>(i=1,2,…,m)</m:t>
        </m:r>
      </m:oMath>
      <w:r>
        <w:rPr>
          <w:rFonts w:ascii="宋体" w:hAnsi="宋体" w:hint="eastAsia"/>
          <w:bCs/>
          <w:szCs w:val="24"/>
        </w:rPr>
        <w:t>的子问题可以简化为：</w:t>
      </w:r>
    </w:p>
    <w:p w14:paraId="66235629" w14:textId="3F339D67" w:rsidR="007D2417" w:rsidRPr="009F5876" w:rsidRDefault="007D2417" w:rsidP="007D2417">
      <w:pPr>
        <w:tabs>
          <w:tab w:val="center" w:pos="4621"/>
          <w:tab w:val="right" w:pos="10104"/>
        </w:tabs>
        <w:ind w:firstLine="480"/>
        <w:rPr>
          <w:rFonts w:ascii="宋体" w:hAnsi="宋体"/>
          <w:bCs/>
          <w:i/>
          <w:szCs w:val="24"/>
        </w:rPr>
      </w:pPr>
      <w:r>
        <w:rPr>
          <w:rFonts w:ascii="宋体" w:hAnsi="宋体"/>
          <w:bCs/>
          <w:szCs w:val="24"/>
        </w:rPr>
        <w:tab/>
      </w:r>
      <m:oMath>
        <m:func>
          <m:funcPr>
            <m:ctrlPr>
              <w:rPr>
                <w:rFonts w:ascii="Cambria Math" w:hAnsi="Cambria Math"/>
                <w:bCs/>
                <w:i/>
                <w:szCs w:val="24"/>
              </w:rPr>
            </m:ctrlPr>
          </m:funcPr>
          <m:fName>
            <m:limLow>
              <m:limLowPr>
                <m:ctrlPr>
                  <w:rPr>
                    <w:rFonts w:ascii="Cambria Math" w:hAnsi="Cambria Math"/>
                    <w:bCs/>
                    <w:i/>
                    <w:szCs w:val="24"/>
                  </w:rPr>
                </m:ctrlPr>
              </m:limLowPr>
              <m:e>
                <m:r>
                  <m:rPr>
                    <m:sty m:val="p"/>
                  </m:rPr>
                  <w:rPr>
                    <w:rFonts w:ascii="Cambria Math" w:hAnsi="Cambria Math"/>
                    <w:szCs w:val="24"/>
                  </w:rPr>
                  <m:t>min</m:t>
                </m:r>
              </m:e>
              <m:lim>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(i)</m:t>
                    </m:r>
                  </m:sup>
                </m:sSup>
              </m:lim>
            </m:limLow>
          </m:fName>
          <m:e>
            <m:r>
              <w:rPr>
                <w:rFonts w:ascii="Cambria Math" w:hAnsi="Cambria Math"/>
                <w:szCs w:val="24"/>
              </w:rPr>
              <m:t>λ</m:t>
            </m:r>
            <m:sSub>
              <m:sSubPr>
                <m:ctrlPr>
                  <w:rPr>
                    <w:rFonts w:ascii="Cambria Math" w:hAnsi="Cambria Math"/>
                    <w:bCs/>
                    <w:i/>
                    <w:szCs w:val="24"/>
                  </w:rPr>
                </m:ctrlPr>
              </m:sSubPr>
              <m:e>
                <m:d>
                  <m:dPr>
                    <m:begChr m:val="‖"/>
                    <m:endChr m:val="‖"/>
                    <m:ctrlPr>
                      <w:rPr>
                        <w:rFonts w:ascii="Cambria Math" w:hAnsi="Cambria Math"/>
                        <w:bCs/>
                        <w:i/>
                        <w:szCs w:val="24"/>
                      </w:rPr>
                    </m:ctrlPr>
                  </m:dPr>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(i)</m:t>
                        </m:r>
                      </m:sup>
                    </m:sSup>
                  </m:e>
                </m:d>
              </m:e>
              <m:sub>
                <m:r>
                  <w:rPr>
                    <w:rFonts w:ascii="Cambria Math" w:hAnsi="Cambria Math"/>
                    <w:szCs w:val="24"/>
                  </w:rPr>
                  <m:t>1</m:t>
                </m:r>
              </m:sub>
            </m:sSub>
            <m:r>
              <w:rPr>
                <w:rFonts w:ascii="Cambria Math" w:hAnsi="Cambria Math"/>
                <w:szCs w:val="24"/>
              </w:rPr>
              <m:t>+</m:t>
            </m:r>
            <m:f>
              <m:fPr>
                <m:ctrlPr>
                  <w:rPr>
                    <w:rFonts w:ascii="Cambria Math" w:hAnsi="Cambria Math"/>
                    <w:bCs/>
                    <w:i/>
                    <w:szCs w:val="24"/>
                  </w:rPr>
                </m:ctrlPr>
              </m:fPr>
              <m:num>
                <m:r>
                  <w:rPr>
                    <w:rFonts w:ascii="Cambria Math" w:hAnsi="Cambria Math"/>
                    <w:szCs w:val="24"/>
                  </w:rPr>
                  <m:t>μ</m:t>
                </m:r>
              </m:num>
              <m:den>
                <m:r>
                  <w:rPr>
                    <w:rFonts w:ascii="Cambria Math" w:hAnsi="Cambria Math"/>
                    <w:szCs w:val="24"/>
                  </w:rPr>
                  <m:t>2</m:t>
                </m:r>
              </m:den>
            </m:f>
            <m:sSubSup>
              <m:sSubSupPr>
                <m:ctrlPr>
                  <w:rPr>
                    <w:rFonts w:ascii="Cambria Math" w:hAnsi="Cambria Math"/>
                    <w:bCs/>
                    <w:i/>
                    <w:szCs w:val="24"/>
                  </w:rPr>
                </m:ctrlPr>
              </m:sSubSupPr>
              <m:e>
                <m:d>
                  <m:dPr>
                    <m:begChr m:val="‖"/>
                    <m:endChr m:val="‖"/>
                    <m:ctrlPr>
                      <w:rPr>
                        <w:rFonts w:ascii="Cambria Math" w:hAnsi="Cambria Math"/>
                        <w:bCs/>
                        <w:i/>
                        <w:szCs w:val="24"/>
                      </w:rPr>
                    </m:ctrlPr>
                  </m:dPr>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(i)</m:t>
                        </m:r>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P</m:t>
                        </m:r>
                      </m:e>
                      <m:sup>
                        <m:d>
                          <m:dPr>
                            <m:ctrlPr>
                              <w:rPr>
                                <w:rFonts w:ascii="Cambria Math" w:hAnsi="Cambria Math"/>
                                <w:bCs/>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bCs/>
                            <w:i/>
                            <w:szCs w:val="24"/>
                          </w:rPr>
                        </m:ctrlPr>
                      </m:accPr>
                      <m:e>
                        <m:r>
                          <w:rPr>
                            <w:rFonts w:ascii="Cambria Math" w:hAnsi="Cambria Math"/>
                            <w:szCs w:val="24"/>
                          </w:rPr>
                          <m:t>P</m:t>
                        </m:r>
                      </m:e>
                    </m:acc>
                    <m:r>
                      <w:rPr>
                        <w:rFonts w:ascii="Cambria Math" w:hAnsi="Cambria Math"/>
                        <w:szCs w:val="24"/>
                      </w:rPr>
                      <m:t>-</m:t>
                    </m:r>
                    <m:f>
                      <m:fPr>
                        <m:ctrlPr>
                          <w:rPr>
                            <w:rFonts w:ascii="Cambria Math" w:hAnsi="Cambria Math"/>
                            <w:bCs/>
                            <w:i/>
                            <w:szCs w:val="24"/>
                          </w:rPr>
                        </m:ctrlPr>
                      </m:fPr>
                      <m:num>
                        <m:sSup>
                          <m:sSupPr>
                            <m:ctrlPr>
                              <w:rPr>
                                <w:rFonts w:ascii="Cambria Math" w:hAnsi="Cambria Math"/>
                                <w:bCs/>
                                <w:i/>
                                <w:szCs w:val="24"/>
                              </w:rPr>
                            </m:ctrlPr>
                          </m:sSupPr>
                          <m:e>
                            <m:r>
                              <w:rPr>
                                <w:rFonts w:ascii="Cambria Math" w:hAnsi="Cambria Math"/>
                                <w:szCs w:val="24"/>
                              </w:rPr>
                              <m:t>Y</m:t>
                            </m:r>
                          </m:e>
                          <m:sup>
                            <m:r>
                              <w:rPr>
                                <w:rFonts w:ascii="Cambria Math" w:hAnsi="Cambria Math"/>
                                <w:szCs w:val="24"/>
                              </w:rPr>
                              <m:t>(i)</m:t>
                            </m:r>
                          </m:sup>
                        </m:sSup>
                      </m:num>
                      <m:den>
                        <m:r>
                          <w:rPr>
                            <w:rFonts w:ascii="Cambria Math" w:hAnsi="Cambria Math"/>
                            <w:szCs w:val="24"/>
                          </w:rPr>
                          <m:t>μ</m:t>
                        </m:r>
                      </m:den>
                    </m:f>
                    <m:r>
                      <w:rPr>
                        <w:rFonts w:ascii="Cambria Math" w:hAnsi="Cambria Math"/>
                        <w:szCs w:val="24"/>
                      </w:rPr>
                      <m:t>)</m:t>
                    </m:r>
                  </m:e>
                </m:d>
              </m:e>
              <m:sub>
                <m:r>
                  <w:rPr>
                    <w:rFonts w:ascii="Cambria Math" w:hAnsi="Cambria Math"/>
                    <w:szCs w:val="24"/>
                  </w:rPr>
                  <m:t>F</m:t>
                </m:r>
              </m:sub>
              <m:sup>
                <m:r>
                  <w:rPr>
                    <w:rFonts w:ascii="Cambria Math" w:hAnsi="Cambria Math"/>
                    <w:szCs w:val="24"/>
                  </w:rPr>
                  <m:t>2</m:t>
                </m:r>
              </m:sup>
            </m:sSubSup>
          </m:e>
        </m:func>
      </m:oMath>
      <w:r>
        <w:rPr>
          <w:rFonts w:ascii="宋体" w:hAnsi="宋体" w:hint="eastAsia"/>
          <w:szCs w:val="24"/>
        </w:rPr>
        <w:t xml:space="preserve"> </w:t>
      </w:r>
      <w:r>
        <w:rPr>
          <w:rFonts w:ascii="宋体" w:hAnsi="宋体"/>
          <w:szCs w:val="24"/>
        </w:rPr>
        <w:tab/>
      </w:r>
      <w:r w:rsidR="007644C9">
        <w:rPr>
          <w:rFonts w:hint="eastAsia"/>
        </w:rPr>
        <w:t>（</w:t>
      </w:r>
      <w:r w:rsidR="007644C9">
        <w:rPr>
          <w:rFonts w:hint="eastAsia"/>
        </w:rPr>
        <w:t>3-</w:t>
      </w:r>
      <w:r w:rsidR="007644C9">
        <w:t>16</w:t>
      </w:r>
      <w:r w:rsidR="007644C9">
        <w:rPr>
          <w:rFonts w:hint="eastAsia"/>
        </w:rPr>
        <w:t>）</w:t>
      </w:r>
    </w:p>
    <w:p w14:paraId="74AD6352" w14:textId="77777777" w:rsidR="007D2417" w:rsidRDefault="007D2417" w:rsidP="007D2417">
      <w:pPr>
        <w:ind w:firstLine="480"/>
        <w:rPr>
          <w:rFonts w:ascii="宋体" w:hAnsi="宋体"/>
          <w:bCs/>
          <w:szCs w:val="24"/>
        </w:rPr>
      </w:pPr>
      <w:r>
        <w:rPr>
          <w:rFonts w:ascii="宋体" w:hAnsi="宋体" w:hint="eastAsia"/>
          <w:bCs/>
          <w:szCs w:val="24"/>
        </w:rPr>
        <w:t>这个问题有闭式解</w:t>
      </w:r>
      <m:oMath>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(i)</m:t>
            </m:r>
          </m:sup>
        </m:sSup>
        <m:r>
          <w:rPr>
            <w:rFonts w:ascii="Cambria Math" w:hAnsi="Cambria Math"/>
            <w:szCs w:val="24"/>
          </w:rPr>
          <m:t>=</m:t>
        </m:r>
        <m:sSub>
          <m:sSubPr>
            <m:ctrlPr>
              <w:rPr>
                <w:rFonts w:ascii="Cambria Math" w:hAnsi="Cambria Math"/>
                <w:bCs/>
                <w:i/>
                <w:szCs w:val="24"/>
              </w:rPr>
            </m:ctrlPr>
          </m:sSubPr>
          <m:e>
            <m:r>
              <w:rPr>
                <w:rFonts w:ascii="Cambria Math" w:hAnsi="Cambria Math"/>
                <w:szCs w:val="24"/>
              </w:rPr>
              <m:t>S</m:t>
            </m:r>
          </m:e>
          <m:sub>
            <m:f>
              <m:fPr>
                <m:type m:val="lin"/>
                <m:ctrlPr>
                  <w:rPr>
                    <w:rFonts w:ascii="Cambria Math" w:hAnsi="Cambria Math"/>
                    <w:bCs/>
                    <w:i/>
                    <w:szCs w:val="24"/>
                  </w:rPr>
                </m:ctrlPr>
              </m:fPr>
              <m:num>
                <m:r>
                  <w:rPr>
                    <w:rFonts w:ascii="Cambria Math" w:hAnsi="Cambria Math"/>
                    <w:szCs w:val="24"/>
                  </w:rPr>
                  <m:t>λ</m:t>
                </m:r>
              </m:num>
              <m:den>
                <m:r>
                  <w:rPr>
                    <w:rFonts w:ascii="Cambria Math" w:hAnsi="Cambria Math"/>
                    <w:szCs w:val="24"/>
                  </w:rPr>
                  <m:t>μ</m:t>
                </m:r>
              </m:den>
            </m:f>
          </m:sub>
        </m:sSub>
        <m:r>
          <w:rPr>
            <w:rFonts w:ascii="Cambria Math" w:hAnsi="Cambria Math"/>
            <w:szCs w:val="24"/>
          </w:rPr>
          <m:t>(</m:t>
        </m:r>
        <m:sSup>
          <m:sSupPr>
            <m:ctrlPr>
              <w:rPr>
                <w:rFonts w:ascii="Cambria Math" w:hAnsi="Cambria Math"/>
                <w:bCs/>
                <w:i/>
                <w:szCs w:val="24"/>
              </w:rPr>
            </m:ctrlPr>
          </m:sSupPr>
          <m:e>
            <m:r>
              <w:rPr>
                <w:rFonts w:ascii="Cambria Math" w:hAnsi="Cambria Math"/>
                <w:szCs w:val="24"/>
              </w:rPr>
              <m:t>P</m:t>
            </m:r>
          </m:e>
          <m:sup>
            <m:d>
              <m:dPr>
                <m:ctrlPr>
                  <w:rPr>
                    <w:rFonts w:ascii="Cambria Math" w:hAnsi="Cambria Math"/>
                    <w:bCs/>
                    <w:i/>
                    <w:szCs w:val="24"/>
                  </w:rPr>
                </m:ctrlPr>
              </m:dPr>
              <m:e>
                <m:r>
                  <w:rPr>
                    <w:rFonts w:ascii="Cambria Math" w:hAnsi="Cambria Math"/>
                    <w:szCs w:val="24"/>
                  </w:rPr>
                  <m:t>i</m:t>
                </m:r>
              </m:e>
            </m:d>
          </m:sup>
        </m:sSup>
        <m:r>
          <w:rPr>
            <w:rFonts w:ascii="Cambria Math" w:hAnsi="Cambria Math"/>
            <w:szCs w:val="24"/>
          </w:rPr>
          <m:t>-</m:t>
        </m:r>
        <m:acc>
          <m:accPr>
            <m:ctrlPr>
              <w:rPr>
                <w:rFonts w:ascii="Cambria Math" w:hAnsi="Cambria Math"/>
                <w:bCs/>
                <w:i/>
                <w:szCs w:val="24"/>
              </w:rPr>
            </m:ctrlPr>
          </m:accPr>
          <m:e>
            <m:r>
              <w:rPr>
                <w:rFonts w:ascii="Cambria Math" w:hAnsi="Cambria Math"/>
                <w:szCs w:val="24"/>
              </w:rPr>
              <m:t>P</m:t>
            </m:r>
          </m:e>
        </m:acc>
        <m:r>
          <w:rPr>
            <w:rFonts w:ascii="Cambria Math" w:hAnsi="Cambria Math"/>
            <w:szCs w:val="24"/>
          </w:rPr>
          <m:t>-</m:t>
        </m:r>
        <m:f>
          <m:fPr>
            <m:ctrlPr>
              <w:rPr>
                <w:rFonts w:ascii="Cambria Math" w:hAnsi="Cambria Math"/>
                <w:bCs/>
                <w:i/>
                <w:szCs w:val="24"/>
              </w:rPr>
            </m:ctrlPr>
          </m:fPr>
          <m:num>
            <m:sSup>
              <m:sSupPr>
                <m:ctrlPr>
                  <w:rPr>
                    <w:rFonts w:ascii="Cambria Math" w:hAnsi="Cambria Math"/>
                    <w:bCs/>
                    <w:i/>
                    <w:szCs w:val="24"/>
                  </w:rPr>
                </m:ctrlPr>
              </m:sSupPr>
              <m:e>
                <m:r>
                  <w:rPr>
                    <w:rFonts w:ascii="Cambria Math" w:hAnsi="Cambria Math"/>
                    <w:szCs w:val="24"/>
                  </w:rPr>
                  <m:t>Y</m:t>
                </m:r>
              </m:e>
              <m:sup>
                <m:r>
                  <w:rPr>
                    <w:rFonts w:ascii="Cambria Math" w:hAnsi="Cambria Math"/>
                    <w:szCs w:val="24"/>
                  </w:rPr>
                  <m:t>(i)</m:t>
                </m:r>
              </m:sup>
            </m:sSup>
          </m:num>
          <m:den>
            <m:r>
              <w:rPr>
                <w:rFonts w:ascii="Cambria Math" w:hAnsi="Cambria Math"/>
                <w:szCs w:val="24"/>
              </w:rPr>
              <m:t>μ</m:t>
            </m:r>
          </m:den>
        </m:f>
        <m:r>
          <w:rPr>
            <w:rFonts w:ascii="Cambria Math" w:hAnsi="Cambria Math"/>
            <w:szCs w:val="24"/>
          </w:rPr>
          <m:t>)</m:t>
        </m:r>
      </m:oMath>
      <w:r>
        <w:rPr>
          <w:rFonts w:ascii="宋体" w:hAnsi="宋体" w:hint="eastAsia"/>
          <w:szCs w:val="24"/>
        </w:rPr>
        <w:t>。</w:t>
      </w:r>
    </w:p>
    <w:bookmarkEnd w:id="104"/>
    <w:p w14:paraId="3AC8275E" w14:textId="77777777" w:rsidR="007D2417" w:rsidRDefault="007D2417" w:rsidP="009C203D">
      <w:pPr>
        <w:pStyle w:val="4"/>
      </w:pPr>
      <w:r>
        <w:rPr>
          <w:rFonts w:hint="eastAsia"/>
        </w:rPr>
        <w:t>求解</w:t>
      </w:r>
      <m:oMath>
        <m:acc>
          <m:accPr>
            <m:ctrlPr>
              <w:rPr>
                <w:rFonts w:ascii="Cambria Math" w:hAnsi="Cambria Math"/>
              </w:rPr>
            </m:ctrlPr>
          </m:accPr>
          <m:e>
            <m:r>
              <w:rPr>
                <w:rFonts w:ascii="Cambria Math" w:hAnsi="Cambria Math"/>
              </w:rPr>
              <m:t>P</m:t>
            </m:r>
          </m:e>
        </m:acc>
      </m:oMath>
    </w:p>
    <w:p w14:paraId="2B9B0E40" w14:textId="77777777" w:rsidR="007D2417" w:rsidRDefault="007D2417" w:rsidP="007D2417">
      <w:pPr>
        <w:ind w:firstLine="480"/>
        <w:rPr>
          <w:rFonts w:ascii="宋体" w:hAnsi="宋体"/>
          <w:bCs/>
          <w:szCs w:val="24"/>
        </w:rPr>
      </w:pPr>
      <w:r>
        <w:rPr>
          <w:rFonts w:ascii="宋体" w:hAnsi="宋体" w:hint="eastAsia"/>
          <w:bCs/>
          <w:szCs w:val="24"/>
        </w:rPr>
        <w:t>当其他参数固定时，本文通过求解一下公式来更新</w:t>
      </w:r>
      <m:oMath>
        <m:acc>
          <m:accPr>
            <m:ctrlPr>
              <w:rPr>
                <w:rFonts w:ascii="Cambria Math" w:hAnsi="Cambria Math"/>
                <w:bCs/>
                <w:i/>
                <w:szCs w:val="24"/>
              </w:rPr>
            </m:ctrlPr>
          </m:accPr>
          <m:e>
            <m:r>
              <w:rPr>
                <w:rFonts w:ascii="Cambria Math" w:hAnsi="Cambria Math"/>
                <w:szCs w:val="24"/>
              </w:rPr>
              <m:t>P</m:t>
            </m:r>
          </m:e>
        </m:acc>
      </m:oMath>
      <w:r>
        <w:rPr>
          <w:rFonts w:ascii="宋体" w:hAnsi="宋体" w:hint="eastAsia"/>
          <w:bCs/>
          <w:szCs w:val="24"/>
        </w:rPr>
        <w:t>：</w:t>
      </w:r>
    </w:p>
    <w:p w14:paraId="767E8390" w14:textId="363A80AA" w:rsidR="007D2417" w:rsidRPr="009F5876" w:rsidRDefault="007D2417" w:rsidP="007D2417">
      <w:pPr>
        <w:tabs>
          <w:tab w:val="center" w:pos="4621"/>
          <w:tab w:val="right" w:pos="10104"/>
        </w:tabs>
        <w:ind w:firstLine="480"/>
        <w:rPr>
          <w:rFonts w:ascii="宋体" w:hAnsi="宋体"/>
          <w:i/>
          <w:szCs w:val="24"/>
        </w:rPr>
      </w:pPr>
      <w:r>
        <w:rPr>
          <w:rFonts w:ascii="宋体" w:hAnsi="宋体"/>
          <w:bCs/>
          <w:szCs w:val="24"/>
        </w:rPr>
        <w:tab/>
      </w:r>
      <m:oMath>
        <m:eqArr>
          <m:eqArrPr>
            <m:ctrlPr>
              <w:rPr>
                <w:rFonts w:ascii="Cambria Math" w:hAnsi="Cambria Math"/>
                <w:bCs/>
                <w:i/>
                <w:szCs w:val="24"/>
              </w:rPr>
            </m:ctrlPr>
          </m:eqArrPr>
          <m:e>
            <m:acc>
              <m:accPr>
                <m:ctrlPr>
                  <w:rPr>
                    <w:rFonts w:ascii="Cambria Math" w:hAnsi="Cambria Math"/>
                    <w:bCs/>
                    <w:i/>
                    <w:szCs w:val="24"/>
                  </w:rPr>
                </m:ctrlPr>
              </m:accPr>
              <m:e>
                <m:r>
                  <w:rPr>
                    <w:rFonts w:ascii="Cambria Math" w:hAnsi="Cambria Math"/>
                    <w:szCs w:val="24"/>
                  </w:rPr>
                  <m:t>P</m:t>
                </m:r>
              </m:e>
            </m:acc>
            <m:r>
              <w:rPr>
                <w:rFonts w:ascii="Cambria Math" w:hAnsi="Cambria Math"/>
                <w:szCs w:val="24"/>
              </w:rPr>
              <m:t>=arg</m:t>
            </m:r>
            <m:func>
              <m:funcPr>
                <m:ctrlPr>
                  <w:rPr>
                    <w:rFonts w:ascii="Cambria Math" w:hAnsi="Cambria Math"/>
                    <w:bCs/>
                    <w:i/>
                    <w:szCs w:val="24"/>
                  </w:rPr>
                </m:ctrlPr>
              </m:funcPr>
              <m:fName>
                <m:limLow>
                  <m:limLowPr>
                    <m:ctrlPr>
                      <w:rPr>
                        <w:rFonts w:ascii="Cambria Math" w:hAnsi="Cambria Math"/>
                        <w:bCs/>
                        <w:i/>
                        <w:szCs w:val="24"/>
                      </w:rPr>
                    </m:ctrlPr>
                  </m:limLowPr>
                  <m:e>
                    <m:r>
                      <m:rPr>
                        <m:sty m:val="p"/>
                      </m:rPr>
                      <w:rPr>
                        <w:rFonts w:ascii="Cambria Math" w:hAnsi="Cambria Math"/>
                        <w:szCs w:val="24"/>
                      </w:rPr>
                      <m:t>min</m:t>
                    </m:r>
                  </m:e>
                  <m:lim>
                    <m:acc>
                      <m:accPr>
                        <m:ctrlPr>
                          <w:rPr>
                            <w:rFonts w:ascii="Cambria Math" w:hAnsi="Cambria Math"/>
                            <w:bCs/>
                            <w:i/>
                            <w:szCs w:val="24"/>
                          </w:rPr>
                        </m:ctrlPr>
                      </m:accPr>
                      <m:e>
                        <m:r>
                          <w:rPr>
                            <w:rFonts w:ascii="Cambria Math" w:hAnsi="Cambria Math"/>
                            <w:szCs w:val="24"/>
                          </w:rPr>
                          <m:t>P</m:t>
                        </m:r>
                      </m:e>
                    </m:acc>
                  </m:lim>
                </m:limLow>
              </m:fName>
              <m:e>
                <m:f>
                  <m:fPr>
                    <m:ctrlPr>
                      <w:rPr>
                        <w:rFonts w:ascii="Cambria Math" w:hAnsi="Cambria Math"/>
                        <w:bCs/>
                        <w:i/>
                        <w:szCs w:val="24"/>
                      </w:rPr>
                    </m:ctrlPr>
                  </m:fPr>
                  <m:num>
                    <m:r>
                      <w:rPr>
                        <w:rFonts w:ascii="Cambria Math" w:hAnsi="Cambria Math"/>
                        <w:szCs w:val="24"/>
                      </w:rPr>
                      <m:t>μ</m:t>
                    </m:r>
                  </m:num>
                  <m:den>
                    <m:r>
                      <w:rPr>
                        <w:rFonts w:ascii="Cambria Math" w:hAnsi="Cambria Math"/>
                        <w:szCs w:val="24"/>
                      </w:rPr>
                      <m:t>2</m:t>
                    </m:r>
                  </m:den>
                </m:f>
                <m:nary>
                  <m:naryPr>
                    <m:chr m:val="∑"/>
                    <m:limLoc m:val="undOvr"/>
                    <m:ctrlPr>
                      <w:rPr>
                        <w:rFonts w:ascii="Cambria Math" w:hAnsi="Cambria Math"/>
                        <w:bCs/>
                        <w:i/>
                        <w:szCs w:val="24"/>
                      </w:rPr>
                    </m:ctrlPr>
                  </m:naryPr>
                  <m:sub>
                    <m:r>
                      <w:rPr>
                        <w:rFonts w:ascii="Cambria Math" w:hAnsi="Cambria Math"/>
                        <w:szCs w:val="24"/>
                      </w:rPr>
                      <m:t>i=1</m:t>
                    </m:r>
                  </m:sub>
                  <m:sup>
                    <m:r>
                      <w:rPr>
                        <w:rFonts w:ascii="Cambria Math" w:hAnsi="Cambria Math"/>
                        <w:szCs w:val="24"/>
                      </w:rPr>
                      <m:t>m</m:t>
                    </m:r>
                  </m:sup>
                  <m:e>
                    <m:sSubSup>
                      <m:sSubSupPr>
                        <m:ctrlPr>
                          <w:rPr>
                            <w:rFonts w:ascii="Cambria Math" w:hAnsi="Cambria Math"/>
                            <w:bCs/>
                            <w:i/>
                            <w:szCs w:val="24"/>
                          </w:rPr>
                        </m:ctrlPr>
                      </m:sSubSupPr>
                      <m:e>
                        <m:d>
                          <m:dPr>
                            <m:begChr m:val="‖"/>
                            <m:endChr m:val="‖"/>
                            <m:ctrlPr>
                              <w:rPr>
                                <w:rFonts w:ascii="Cambria Math" w:hAnsi="Cambria Math"/>
                                <w:bCs/>
                                <w:i/>
                                <w:szCs w:val="24"/>
                              </w:rPr>
                            </m:ctrlPr>
                          </m:dPr>
                          <m:e>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d>
                                  <m:dPr>
                                    <m:ctrlPr>
                                      <w:rPr>
                                        <w:rFonts w:ascii="Cambria Math" w:hAnsi="Cambria Math"/>
                                        <w:i/>
                                        <w:szCs w:val="24"/>
                                      </w:rPr>
                                    </m:ctrlPr>
                                  </m:dPr>
                                  <m:e>
                                    <m:r>
                                      <w:rPr>
                                        <w:rFonts w:ascii="Cambria Math" w:hAnsi="Cambria Math"/>
                                        <w:szCs w:val="24"/>
                                      </w:rPr>
                                      <m:t>i</m:t>
                                    </m:r>
                                  </m:e>
                                </m:d>
                              </m:sup>
                            </m:sSup>
                            <m:r>
                              <w:rPr>
                                <w:rFonts w:ascii="Cambria Math" w:hAnsi="Cambria Math"/>
                                <w:szCs w:val="24"/>
                              </w:rPr>
                              <m:t>+</m:t>
                            </m:r>
                            <m:f>
                              <m:fPr>
                                <m:ctrlPr>
                                  <w:rPr>
                                    <w:rFonts w:ascii="Cambria Math" w:hAnsi="Cambria Math"/>
                                    <w:bCs/>
                                    <w:i/>
                                    <w:szCs w:val="24"/>
                                  </w:rPr>
                                </m:ctrlPr>
                              </m:fPr>
                              <m:num>
                                <m:sSup>
                                  <m:sSupPr>
                                    <m:ctrlPr>
                                      <w:rPr>
                                        <w:rFonts w:ascii="Cambria Math" w:hAnsi="Cambria Math"/>
                                        <w:bCs/>
                                        <w:i/>
                                        <w:szCs w:val="24"/>
                                      </w:rPr>
                                    </m:ctrlPr>
                                  </m:sSupPr>
                                  <m:e>
                                    <m:r>
                                      <w:rPr>
                                        <w:rFonts w:ascii="Cambria Math" w:hAnsi="Cambria Math"/>
                                        <w:szCs w:val="24"/>
                                      </w:rPr>
                                      <m:t>Y</m:t>
                                    </m:r>
                                  </m:e>
                                  <m:sup>
                                    <m:d>
                                      <m:dPr>
                                        <m:ctrlPr>
                                          <w:rPr>
                                            <w:rFonts w:ascii="Cambria Math" w:hAnsi="Cambria Math"/>
                                            <w:bCs/>
                                            <w:i/>
                                            <w:szCs w:val="24"/>
                                          </w:rPr>
                                        </m:ctrlPr>
                                      </m:dPr>
                                      <m:e>
                                        <m:r>
                                          <w:rPr>
                                            <w:rFonts w:ascii="Cambria Math" w:hAnsi="Cambria Math"/>
                                            <w:szCs w:val="24"/>
                                          </w:rPr>
                                          <m:t>i</m:t>
                                        </m:r>
                                      </m:e>
                                    </m:d>
                                  </m:sup>
                                </m:sSup>
                              </m:num>
                              <m:den>
                                <m:r>
                                  <w:rPr>
                                    <w:rFonts w:ascii="Cambria Math" w:hAnsi="Cambria Math"/>
                                    <w:szCs w:val="24"/>
                                  </w:rPr>
                                  <m:t>μ</m:t>
                                </m:r>
                              </m:den>
                            </m:f>
                          </m:e>
                        </m:d>
                      </m:e>
                      <m:sub>
                        <m:r>
                          <w:rPr>
                            <w:rFonts w:ascii="Cambria Math" w:hAnsi="Cambria Math"/>
                            <w:szCs w:val="24"/>
                          </w:rPr>
                          <m:t>F</m:t>
                        </m:r>
                      </m:sub>
                      <m:sup>
                        <m:r>
                          <w:rPr>
                            <w:rFonts w:ascii="Cambria Math" w:hAnsi="Cambria Math"/>
                            <w:szCs w:val="24"/>
                          </w:rPr>
                          <m:t>2</m:t>
                        </m:r>
                      </m:sup>
                    </m:sSubSup>
                  </m:e>
                </m:nary>
              </m:e>
            </m:func>
          </m:e>
          <m:e>
            <m:r>
              <w:rPr>
                <w:rFonts w:ascii="Cambria Math" w:hAnsi="Cambria Math"/>
                <w:szCs w:val="24"/>
              </w:rPr>
              <m:t>&amp;+</m:t>
            </m:r>
            <m:f>
              <m:fPr>
                <m:ctrlPr>
                  <w:rPr>
                    <w:rFonts w:ascii="Cambria Math" w:hAnsi="Cambria Math"/>
                    <w:bCs/>
                    <w:i/>
                    <w:szCs w:val="24"/>
                  </w:rPr>
                </m:ctrlPr>
              </m:fPr>
              <m:num>
                <m:r>
                  <w:rPr>
                    <w:rFonts w:ascii="Cambria Math" w:hAnsi="Cambria Math"/>
                    <w:szCs w:val="24"/>
                  </w:rPr>
                  <m:t>μ</m:t>
                </m:r>
              </m:num>
              <m:den>
                <m:r>
                  <w:rPr>
                    <w:rFonts w:ascii="Cambria Math" w:hAnsi="Cambria Math"/>
                    <w:szCs w:val="24"/>
                  </w:rPr>
                  <m:t>2</m:t>
                </m:r>
              </m:den>
            </m:f>
            <m:sSubSup>
              <m:sSubSupPr>
                <m:ctrlPr>
                  <w:rPr>
                    <w:rFonts w:ascii="Cambria Math" w:hAnsi="Cambria Math"/>
                    <w:bCs/>
                    <w:i/>
                    <w:szCs w:val="24"/>
                  </w:rPr>
                </m:ctrlPr>
              </m:sSubSupPr>
              <m:e>
                <m:d>
                  <m:dPr>
                    <m:begChr m:val="‖"/>
                    <m:endChr m:val="‖"/>
                    <m:ctrlPr>
                      <w:rPr>
                        <w:rFonts w:ascii="Cambria Math" w:hAnsi="Cambria Math"/>
                        <w:bCs/>
                        <w:i/>
                        <w:szCs w:val="24"/>
                      </w:rPr>
                    </m:ctrlPr>
                  </m:dPr>
                  <m:e>
                    <m:acc>
                      <m:accPr>
                        <m:ctrlPr>
                          <w:rPr>
                            <w:rFonts w:ascii="Cambria Math" w:hAnsi="Cambria Math"/>
                            <w:i/>
                            <w:iCs/>
                          </w:rPr>
                        </m:ctrlPr>
                      </m:accPr>
                      <m:e>
                        <m:r>
                          <w:rPr>
                            <w:rFonts w:ascii="Cambria Math" w:hAnsi="Cambria Math"/>
                          </w:rPr>
                          <m:t>P</m:t>
                        </m:r>
                      </m:e>
                    </m:acc>
                    <m:r>
                      <w:rPr>
                        <w:rFonts w:ascii="Cambria Math" w:hAnsi="Cambria Math"/>
                      </w:rPr>
                      <m:t>-Q</m:t>
                    </m:r>
                    <m:r>
                      <m:rPr>
                        <m:sty m:val="bi"/>
                      </m:rPr>
                      <w:rPr>
                        <w:rFonts w:ascii="Cambria Math" w:hAnsi="Cambria Math"/>
                      </w:rPr>
                      <m:t>+</m:t>
                    </m:r>
                    <m:f>
                      <m:fPr>
                        <m:ctrlPr>
                          <w:rPr>
                            <w:rFonts w:ascii="Cambria Math" w:hAnsi="Cambria Math"/>
                            <w:b/>
                            <w:bCs/>
                            <w:i/>
                            <w:iCs/>
                          </w:rPr>
                        </m:ctrlPr>
                      </m:fPr>
                      <m:num>
                        <m:r>
                          <w:rPr>
                            <w:rFonts w:ascii="Cambria Math" w:hAnsi="Cambria Math"/>
                          </w:rPr>
                          <m:t>Z</m:t>
                        </m:r>
                      </m:num>
                      <m:den>
                        <m:r>
                          <w:rPr>
                            <w:rFonts w:ascii="Cambria Math" w:hAnsi="Cambria Math"/>
                          </w:rPr>
                          <m:t>μ</m:t>
                        </m:r>
                      </m:den>
                    </m:f>
                  </m:e>
                </m:d>
              </m:e>
              <m:sub>
                <m:r>
                  <w:rPr>
                    <w:rFonts w:ascii="Cambria Math" w:hAnsi="Cambria Math"/>
                    <w:szCs w:val="24"/>
                  </w:rPr>
                  <m:t>F</m:t>
                </m:r>
              </m:sub>
              <m:sup>
                <m:r>
                  <w:rPr>
                    <w:rFonts w:ascii="Cambria Math" w:hAnsi="Cambria Math"/>
                    <w:szCs w:val="24"/>
                  </w:rPr>
                  <m:t>2</m:t>
                </m:r>
              </m:sup>
            </m:sSubSup>
          </m:e>
          <m:e>
            <m:r>
              <w:rPr>
                <w:rFonts w:ascii="Cambria Math" w:hAnsi="Cambria Math"/>
                <w:szCs w:val="24"/>
              </w:rPr>
              <m:t xml:space="preserve">&amp;s.t.   </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ctrlPr>
              <w:rPr>
                <w:rFonts w:ascii="Cambria Math" w:hAnsi="Cambria Math"/>
                <w:i/>
                <w:szCs w:val="24"/>
              </w:rPr>
            </m:ctrlPr>
          </m:e>
        </m:eqArr>
      </m:oMath>
      <w:r>
        <w:rPr>
          <w:rFonts w:ascii="宋体" w:hAnsi="宋体"/>
          <w:szCs w:val="24"/>
        </w:rPr>
        <w:tab/>
      </w:r>
      <w:r w:rsidR="007644C9">
        <w:rPr>
          <w:rFonts w:hint="eastAsia"/>
        </w:rPr>
        <w:t>（</w:t>
      </w:r>
      <w:r w:rsidR="007644C9">
        <w:rPr>
          <w:rFonts w:hint="eastAsia"/>
        </w:rPr>
        <w:t>3-</w:t>
      </w:r>
      <w:r w:rsidR="007644C9">
        <w:t>17</w:t>
      </w:r>
      <w:r w:rsidR="007644C9">
        <w:rPr>
          <w:rFonts w:hint="eastAsia"/>
        </w:rPr>
        <w:t>）</w:t>
      </w:r>
    </w:p>
    <w:p w14:paraId="6E8A351A" w14:textId="77777777" w:rsidR="007D2417" w:rsidRDefault="007D2417" w:rsidP="007D2417">
      <w:pPr>
        <w:ind w:firstLine="480"/>
        <w:rPr>
          <w:rFonts w:ascii="宋体" w:hAnsi="宋体"/>
          <w:szCs w:val="24"/>
        </w:rPr>
      </w:pPr>
      <w:r>
        <w:rPr>
          <w:rFonts w:ascii="宋体" w:hAnsi="宋体" w:hint="eastAsia"/>
          <w:szCs w:val="24"/>
        </w:rPr>
        <w:t>对于每一个表达式，本文定义：</w:t>
      </w:r>
    </w:p>
    <w:p w14:paraId="47242825" w14:textId="4B4811F3" w:rsidR="007D2417" w:rsidRPr="009F5876" w:rsidRDefault="007D2417" w:rsidP="007D2417">
      <w:pPr>
        <w:tabs>
          <w:tab w:val="center" w:pos="4621"/>
          <w:tab w:val="right" w:pos="10104"/>
        </w:tabs>
        <w:ind w:firstLine="480"/>
        <w:rPr>
          <w:rFonts w:ascii="宋体" w:hAnsi="宋体"/>
          <w:bCs/>
          <w:iCs/>
          <w:szCs w:val="24"/>
        </w:rPr>
      </w:pPr>
      <w:r>
        <w:rPr>
          <w:rFonts w:ascii="宋体" w:hAnsi="宋体"/>
          <w:szCs w:val="24"/>
        </w:rPr>
        <w:tab/>
      </w:r>
      <m:oMath>
        <m:r>
          <w:rPr>
            <w:rFonts w:ascii="Cambria Math" w:hAnsi="Cambria Math"/>
            <w:szCs w:val="24"/>
          </w:rPr>
          <m:t>C=</m:t>
        </m:r>
        <m:f>
          <m:fPr>
            <m:ctrlPr>
              <w:rPr>
                <w:rFonts w:ascii="Cambria Math" w:hAnsi="Cambria Math"/>
                <w:bCs/>
                <w:i/>
                <w:szCs w:val="24"/>
              </w:rPr>
            </m:ctrlPr>
          </m:fPr>
          <m:num>
            <m:r>
              <w:rPr>
                <w:rFonts w:ascii="Cambria Math" w:hAnsi="Cambria Math"/>
                <w:szCs w:val="24"/>
              </w:rPr>
              <m:t>1</m:t>
            </m:r>
          </m:num>
          <m:den>
            <m:r>
              <w:rPr>
                <w:rFonts w:ascii="Cambria Math" w:hAnsi="Cambria Math"/>
                <w:szCs w:val="24"/>
              </w:rPr>
              <m:t>m+1</m:t>
            </m:r>
          </m:den>
        </m:f>
        <m:r>
          <w:rPr>
            <w:rFonts w:ascii="Cambria Math" w:hAnsi="Cambria Math"/>
            <w:szCs w:val="24"/>
          </w:rPr>
          <m:t>(Q-</m:t>
        </m:r>
        <m:f>
          <m:fPr>
            <m:ctrlPr>
              <w:rPr>
                <w:rFonts w:ascii="Cambria Math" w:hAnsi="Cambria Math"/>
                <w:bCs/>
                <w:i/>
                <w:szCs w:val="24"/>
              </w:rPr>
            </m:ctrlPr>
          </m:fPr>
          <m:num>
            <m:r>
              <w:rPr>
                <w:rFonts w:ascii="Cambria Math" w:hAnsi="Cambria Math"/>
                <w:szCs w:val="24"/>
              </w:rPr>
              <m:t>Z</m:t>
            </m:r>
          </m:num>
          <m:den>
            <m:r>
              <w:rPr>
                <w:rFonts w:ascii="Cambria Math" w:hAnsi="Cambria Math"/>
                <w:szCs w:val="24"/>
              </w:rPr>
              <m:t>μ</m:t>
            </m:r>
          </m:den>
        </m:f>
        <m:r>
          <w:rPr>
            <w:rFonts w:ascii="Cambria Math" w:hAnsi="Cambria Math"/>
            <w:szCs w:val="24"/>
          </w:rPr>
          <m:t>+</m:t>
        </m:r>
        <m:nary>
          <m:naryPr>
            <m:chr m:val="∑"/>
            <m:limLoc m:val="undOvr"/>
            <m:ctrlPr>
              <w:rPr>
                <w:rFonts w:ascii="Cambria Math" w:hAnsi="Cambria Math"/>
                <w:bCs/>
                <w:i/>
                <w:szCs w:val="24"/>
              </w:rPr>
            </m:ctrlPr>
          </m:naryPr>
          <m:sub>
            <m:r>
              <w:rPr>
                <w:rFonts w:ascii="Cambria Math" w:hAnsi="Cambria Math"/>
                <w:szCs w:val="24"/>
              </w:rPr>
              <m:t>i=1</m:t>
            </m:r>
          </m:sub>
          <m:sup>
            <m:r>
              <w:rPr>
                <w:rFonts w:ascii="Cambria Math" w:hAnsi="Cambria Math"/>
                <w:szCs w:val="24"/>
              </w:rPr>
              <m:t>m</m:t>
            </m:r>
          </m:sup>
          <m:e>
            <m:r>
              <w:rPr>
                <w:rFonts w:ascii="Cambria Math" w:hAnsi="Cambria Math"/>
                <w:szCs w:val="24"/>
              </w:rPr>
              <m:t>(</m:t>
            </m:r>
            <m:sSup>
              <m:sSupPr>
                <m:ctrlPr>
                  <w:rPr>
                    <w:rFonts w:ascii="Cambria Math" w:hAnsi="Cambria Math"/>
                    <w:bCs/>
                    <w:i/>
                    <w:szCs w:val="24"/>
                  </w:rPr>
                </m:ctrlPr>
              </m:sSupPr>
              <m:e>
                <m:r>
                  <w:rPr>
                    <w:rFonts w:ascii="Cambria Math" w:hAnsi="Cambria Math"/>
                    <w:szCs w:val="24"/>
                  </w:rPr>
                  <m:t>P</m:t>
                </m:r>
              </m:e>
              <m:sup>
                <m:d>
                  <m:dPr>
                    <m:ctrlPr>
                      <w:rPr>
                        <w:rFonts w:ascii="Cambria Math" w:hAnsi="Cambria Math"/>
                        <w:bCs/>
                        <w:i/>
                        <w:szCs w:val="24"/>
                      </w:rPr>
                    </m:ctrlPr>
                  </m:dPr>
                  <m:e>
                    <m:r>
                      <w:rPr>
                        <w:rFonts w:ascii="Cambria Math" w:hAnsi="Cambria Math"/>
                        <w:szCs w:val="24"/>
                      </w:rPr>
                      <m:t>i</m:t>
                    </m:r>
                  </m:e>
                </m:d>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d>
                  <m:dPr>
                    <m:ctrlPr>
                      <w:rPr>
                        <w:rFonts w:ascii="Cambria Math" w:hAnsi="Cambria Math"/>
                        <w:bCs/>
                        <w:i/>
                        <w:szCs w:val="24"/>
                      </w:rPr>
                    </m:ctrlPr>
                  </m:dPr>
                  <m:e>
                    <m:r>
                      <w:rPr>
                        <w:rFonts w:ascii="Cambria Math" w:hAnsi="Cambria Math"/>
                        <w:szCs w:val="24"/>
                      </w:rPr>
                      <m:t>i</m:t>
                    </m:r>
                  </m:e>
                </m:d>
              </m:sup>
            </m:sSup>
            <m:r>
              <w:rPr>
                <w:rFonts w:ascii="Cambria Math" w:hAnsi="Cambria Math"/>
                <w:szCs w:val="24"/>
              </w:rPr>
              <m:t>-</m:t>
            </m:r>
            <m:f>
              <m:fPr>
                <m:ctrlPr>
                  <w:rPr>
                    <w:rFonts w:ascii="Cambria Math" w:hAnsi="Cambria Math"/>
                    <w:bCs/>
                    <w:i/>
                    <w:szCs w:val="24"/>
                  </w:rPr>
                </m:ctrlPr>
              </m:fPr>
              <m:num>
                <m:sSup>
                  <m:sSupPr>
                    <m:ctrlPr>
                      <w:rPr>
                        <w:rFonts w:ascii="Cambria Math" w:hAnsi="Cambria Math"/>
                        <w:bCs/>
                        <w:i/>
                        <w:szCs w:val="24"/>
                      </w:rPr>
                    </m:ctrlPr>
                  </m:sSupPr>
                  <m:e>
                    <m:r>
                      <w:rPr>
                        <w:rFonts w:ascii="Cambria Math" w:hAnsi="Cambria Math"/>
                        <w:szCs w:val="24"/>
                      </w:rPr>
                      <m:t>Y</m:t>
                    </m:r>
                  </m:e>
                  <m:sup>
                    <m:d>
                      <m:dPr>
                        <m:ctrlPr>
                          <w:rPr>
                            <w:rFonts w:ascii="Cambria Math" w:hAnsi="Cambria Math"/>
                            <w:bCs/>
                            <w:i/>
                            <w:szCs w:val="24"/>
                          </w:rPr>
                        </m:ctrlPr>
                      </m:dPr>
                      <m:e>
                        <m:r>
                          <w:rPr>
                            <w:rFonts w:ascii="Cambria Math" w:hAnsi="Cambria Math"/>
                            <w:szCs w:val="24"/>
                          </w:rPr>
                          <m:t>i</m:t>
                        </m:r>
                      </m:e>
                    </m:d>
                  </m:sup>
                </m:sSup>
              </m:num>
              <m:den>
                <m:r>
                  <w:rPr>
                    <w:rFonts w:ascii="Cambria Math" w:hAnsi="Cambria Math"/>
                    <w:szCs w:val="24"/>
                  </w:rPr>
                  <m:t>μ</m:t>
                </m:r>
              </m:den>
            </m:f>
          </m:e>
        </m:nary>
        <m:r>
          <w:rPr>
            <w:rFonts w:ascii="Cambria Math" w:hAnsi="Cambria Math"/>
            <w:szCs w:val="24"/>
          </w:rPr>
          <m:t>)</m:t>
        </m:r>
      </m:oMath>
      <w:r>
        <w:rPr>
          <w:rFonts w:ascii="宋体" w:hAnsi="宋体" w:hint="eastAsia"/>
          <w:i/>
          <w:szCs w:val="24"/>
        </w:rPr>
        <w:t xml:space="preserve"> </w:t>
      </w:r>
      <w:r>
        <w:rPr>
          <w:rFonts w:ascii="宋体" w:hAnsi="宋体"/>
          <w:i/>
          <w:szCs w:val="24"/>
        </w:rPr>
        <w:tab/>
      </w:r>
      <w:r w:rsidR="007644C9">
        <w:rPr>
          <w:rFonts w:hint="eastAsia"/>
        </w:rPr>
        <w:t>（</w:t>
      </w:r>
      <w:r w:rsidR="007644C9">
        <w:rPr>
          <w:rFonts w:hint="eastAsia"/>
        </w:rPr>
        <w:t>3-</w:t>
      </w:r>
      <w:r w:rsidR="007644C9">
        <w:t>18</w:t>
      </w:r>
      <w:r w:rsidR="007644C9">
        <w:rPr>
          <w:rFonts w:hint="eastAsia"/>
        </w:rPr>
        <w:t>）</w:t>
      </w:r>
    </w:p>
    <w:p w14:paraId="5124FD77" w14:textId="04582217" w:rsidR="007D2417" w:rsidRDefault="007D2417" w:rsidP="007D2417">
      <w:pPr>
        <w:ind w:firstLine="480"/>
        <w:rPr>
          <w:rFonts w:ascii="宋体" w:hAnsi="宋体"/>
          <w:bCs/>
          <w:szCs w:val="24"/>
        </w:rPr>
      </w:pPr>
      <w:r>
        <w:rPr>
          <w:rFonts w:ascii="宋体" w:hAnsi="宋体" w:hint="eastAsia"/>
          <w:bCs/>
          <w:szCs w:val="24"/>
        </w:rPr>
        <w:t>然后通过简单的线性代数可以将</w:t>
      </w:r>
      <w:r w:rsidR="007644C9">
        <w:rPr>
          <w:rFonts w:hint="eastAsia"/>
        </w:rPr>
        <w:t>（</w:t>
      </w:r>
      <w:r w:rsidR="007644C9">
        <w:rPr>
          <w:rFonts w:hint="eastAsia"/>
        </w:rPr>
        <w:t>3-</w:t>
      </w:r>
      <w:r w:rsidR="007644C9">
        <w:t>18</w:t>
      </w:r>
      <w:r w:rsidR="007644C9">
        <w:rPr>
          <w:rFonts w:hint="eastAsia"/>
        </w:rPr>
        <w:t>）</w:t>
      </w:r>
      <w:r>
        <w:rPr>
          <w:rFonts w:ascii="宋体" w:hAnsi="宋体" w:hint="eastAsia"/>
          <w:bCs/>
          <w:szCs w:val="24"/>
        </w:rPr>
        <w:t>中的问题改写为：</w:t>
      </w:r>
    </w:p>
    <w:p w14:paraId="131C98E6" w14:textId="5B005721" w:rsidR="007D2417" w:rsidRPr="009F5876" w:rsidRDefault="007D2417" w:rsidP="007D2417">
      <w:pPr>
        <w:tabs>
          <w:tab w:val="center" w:pos="4621"/>
          <w:tab w:val="right" w:pos="10104"/>
        </w:tabs>
        <w:ind w:firstLine="480"/>
        <w:rPr>
          <w:rFonts w:ascii="宋体" w:hAnsi="宋体"/>
          <w:i/>
          <w:szCs w:val="24"/>
        </w:rPr>
      </w:pPr>
      <w:r>
        <w:rPr>
          <w:rFonts w:ascii="宋体" w:hAnsi="宋体"/>
          <w:bCs/>
          <w:szCs w:val="24"/>
        </w:rPr>
        <w:lastRenderedPageBreak/>
        <w:tab/>
      </w:r>
      <m:oMath>
        <m:eqArr>
          <m:eqArrPr>
            <m:ctrlPr>
              <w:rPr>
                <w:rFonts w:ascii="Cambria Math" w:hAnsi="Cambria Math"/>
                <w:bCs/>
                <w:i/>
                <w:szCs w:val="24"/>
              </w:rPr>
            </m:ctrlPr>
          </m:eqArrPr>
          <m:e>
            <m:acc>
              <m:accPr>
                <m:ctrlPr>
                  <w:rPr>
                    <w:rFonts w:ascii="Cambria Math" w:hAnsi="Cambria Math"/>
                    <w:bCs/>
                    <w:i/>
                    <w:szCs w:val="24"/>
                  </w:rPr>
                </m:ctrlPr>
              </m:accPr>
              <m:e>
                <m:r>
                  <w:rPr>
                    <w:rFonts w:ascii="Cambria Math" w:hAnsi="Cambria Math"/>
                    <w:szCs w:val="24"/>
                  </w:rPr>
                  <m:t>P</m:t>
                </m:r>
              </m:e>
            </m:acc>
            <m:r>
              <w:rPr>
                <w:rFonts w:ascii="Cambria Math" w:hAnsi="Cambria Math"/>
                <w:szCs w:val="24"/>
              </w:rPr>
              <m:t>&amp;=arg</m:t>
            </m:r>
            <m:func>
              <m:funcPr>
                <m:ctrlPr>
                  <w:rPr>
                    <w:rFonts w:ascii="Cambria Math" w:hAnsi="Cambria Math"/>
                    <w:bCs/>
                    <w:i/>
                    <w:szCs w:val="24"/>
                  </w:rPr>
                </m:ctrlPr>
              </m:funcPr>
              <m:fName>
                <m:limLow>
                  <m:limLowPr>
                    <m:ctrlPr>
                      <w:rPr>
                        <w:rFonts w:ascii="Cambria Math" w:hAnsi="Cambria Math"/>
                        <w:bCs/>
                        <w:i/>
                        <w:szCs w:val="24"/>
                      </w:rPr>
                    </m:ctrlPr>
                  </m:limLowPr>
                  <m:e>
                    <m:r>
                      <m:rPr>
                        <m:sty m:val="p"/>
                      </m:rPr>
                      <w:rPr>
                        <w:rFonts w:ascii="Cambria Math" w:hAnsi="Cambria Math"/>
                        <w:szCs w:val="24"/>
                      </w:rPr>
                      <m:t>min</m:t>
                    </m:r>
                  </m:e>
                  <m:lim>
                    <m:acc>
                      <m:accPr>
                        <m:ctrlPr>
                          <w:rPr>
                            <w:rFonts w:ascii="Cambria Math" w:hAnsi="Cambria Math"/>
                            <w:bCs/>
                            <w:i/>
                            <w:szCs w:val="24"/>
                          </w:rPr>
                        </m:ctrlPr>
                      </m:accPr>
                      <m:e>
                        <m:r>
                          <w:rPr>
                            <w:rFonts w:ascii="Cambria Math" w:hAnsi="Cambria Math"/>
                            <w:szCs w:val="24"/>
                          </w:rPr>
                          <m:t>P</m:t>
                        </m:r>
                      </m:e>
                    </m:acc>
                  </m:lim>
                </m:limLow>
              </m:fName>
              <m:e>
                <m:f>
                  <m:fPr>
                    <m:ctrlPr>
                      <w:rPr>
                        <w:rFonts w:ascii="Cambria Math" w:hAnsi="Cambria Math"/>
                        <w:bCs/>
                        <w:i/>
                        <w:szCs w:val="24"/>
                      </w:rPr>
                    </m:ctrlPr>
                  </m:fPr>
                  <m:num>
                    <m:r>
                      <w:rPr>
                        <w:rFonts w:ascii="Cambria Math" w:hAnsi="Cambria Math"/>
                        <w:szCs w:val="24"/>
                      </w:rPr>
                      <m:t>1</m:t>
                    </m:r>
                  </m:num>
                  <m:den>
                    <m:r>
                      <w:rPr>
                        <w:rFonts w:ascii="Cambria Math" w:hAnsi="Cambria Math"/>
                        <w:szCs w:val="24"/>
                      </w:rPr>
                      <m:t>2</m:t>
                    </m:r>
                  </m:den>
                </m:f>
              </m:e>
            </m:func>
            <m:sSubSup>
              <m:sSubSupPr>
                <m:ctrlPr>
                  <w:rPr>
                    <w:rFonts w:ascii="Cambria Math" w:hAnsi="Cambria Math"/>
                    <w:bCs/>
                    <w:i/>
                    <w:szCs w:val="24"/>
                  </w:rPr>
                </m:ctrlPr>
              </m:sSubSupPr>
              <m:e>
                <m:d>
                  <m:dPr>
                    <m:begChr m:val="‖"/>
                    <m:endChr m:val="‖"/>
                    <m:ctrlPr>
                      <w:rPr>
                        <w:rFonts w:ascii="Cambria Math" w:hAnsi="Cambria Math"/>
                        <w:bCs/>
                        <w:i/>
                        <w:szCs w:val="24"/>
                      </w:rPr>
                    </m:ctrlPr>
                  </m:dPr>
                  <m:e>
                    <m:acc>
                      <m:accPr>
                        <m:ctrlPr>
                          <w:rPr>
                            <w:rFonts w:ascii="Cambria Math" w:hAnsi="Cambria Math"/>
                            <w:bCs/>
                            <w:i/>
                            <w:szCs w:val="24"/>
                          </w:rPr>
                        </m:ctrlPr>
                      </m:accPr>
                      <m:e>
                        <m:r>
                          <w:rPr>
                            <w:rFonts w:ascii="Cambria Math" w:hAnsi="Cambria Math"/>
                            <w:szCs w:val="24"/>
                          </w:rPr>
                          <m:t>P</m:t>
                        </m:r>
                      </m:e>
                    </m:acc>
                    <m:r>
                      <w:rPr>
                        <w:rFonts w:ascii="Cambria Math" w:hAnsi="Cambria Math"/>
                        <w:szCs w:val="24"/>
                      </w:rPr>
                      <m:t>-C</m:t>
                    </m:r>
                  </m:e>
                </m:d>
              </m:e>
              <m:sub>
                <m:r>
                  <w:rPr>
                    <w:rFonts w:ascii="Cambria Math" w:hAnsi="Cambria Math"/>
                    <w:szCs w:val="24"/>
                  </w:rPr>
                  <m:t>F</m:t>
                </m:r>
              </m:sub>
              <m:sup>
                <m:r>
                  <w:rPr>
                    <w:rFonts w:ascii="Cambria Math" w:hAnsi="Cambria Math"/>
                    <w:szCs w:val="24"/>
                  </w:rPr>
                  <m:t>2</m:t>
                </m:r>
              </m:sup>
            </m:sSubSup>
            <m:r>
              <w:rPr>
                <w:rFonts w:ascii="Cambria Math" w:hAnsi="Cambria Math"/>
                <w:szCs w:val="24"/>
              </w:rPr>
              <m:t xml:space="preserve">,s.t. </m:t>
            </m:r>
            <m:acc>
              <m:accPr>
                <m:ctrlPr>
                  <w:rPr>
                    <w:rFonts w:ascii="Cambria Math" w:hAnsi="Cambria Math"/>
                    <w:i/>
                    <w:szCs w:val="24"/>
                  </w:rPr>
                </m:ctrlPr>
              </m:accPr>
              <m:e>
                <m:r>
                  <w:rPr>
                    <w:rFonts w:ascii="Cambria Math" w:hAnsi="Cambria Math"/>
                    <w:szCs w:val="24"/>
                  </w:rPr>
                  <m:t>P</m:t>
                </m:r>
              </m:e>
            </m:acc>
            <m:r>
              <w:rPr>
                <w:rFonts w:ascii="Cambria Math" w:hAnsi="Cambria Math"/>
                <w:szCs w:val="24"/>
              </w:rPr>
              <m:t>≥0,</m:t>
            </m:r>
            <m:acc>
              <m:accPr>
                <m:ctrlPr>
                  <w:rPr>
                    <w:rFonts w:ascii="Cambria Math" w:hAnsi="Cambria Math"/>
                    <w:i/>
                    <w:szCs w:val="24"/>
                  </w:rPr>
                </m:ctrlPr>
              </m:accPr>
              <m:e>
                <m:r>
                  <w:rPr>
                    <w:rFonts w:ascii="Cambria Math" w:hAnsi="Cambria Math"/>
                    <w:szCs w:val="24"/>
                  </w:rPr>
                  <m:t>P</m:t>
                </m:r>
              </m:e>
            </m:acc>
            <m:r>
              <w:rPr>
                <w:rFonts w:ascii="Cambria Math" w:hAnsi="Cambria Math"/>
                <w:szCs w:val="24"/>
              </w:rPr>
              <m:t>1=1</m:t>
            </m:r>
            <m:ctrlPr>
              <w:rPr>
                <w:rFonts w:ascii="Cambria Math" w:hAnsi="Cambria Math"/>
                <w:i/>
                <w:szCs w:val="24"/>
              </w:rPr>
            </m:ctrlPr>
          </m:e>
          <m:e>
            <m:r>
              <w:rPr>
                <w:rFonts w:ascii="Cambria Math" w:hAnsi="Cambria Math"/>
                <w:szCs w:val="24"/>
              </w:rPr>
              <m:t>&amp;=arg</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e>
                    </m:acc>
                    <m:r>
                      <w:rPr>
                        <w:rFonts w:ascii="Cambria Math" w:hAnsi="Cambria Math"/>
                        <w:szCs w:val="24"/>
                      </w:rPr>
                      <m:t>,…,</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n</m:t>
                            </m:r>
                          </m:sub>
                        </m:sSub>
                      </m:e>
                    </m:acc>
                  </m:lim>
                </m:limLow>
              </m:fName>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func>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Sup>
                  <m:sSubSupPr>
                    <m:ctrlPr>
                      <w:rPr>
                        <w:rFonts w:ascii="Cambria Math" w:hAnsi="Cambria Math"/>
                        <w:i/>
                        <w:szCs w:val="24"/>
                      </w:rPr>
                    </m:ctrlPr>
                  </m:sSubSupPr>
                  <m:e>
                    <m:d>
                      <m:dPr>
                        <m:begChr m:val="‖"/>
                        <m:endChr m:val="‖"/>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P</m:t>
                                </m:r>
                              </m:e>
                            </m:acc>
                          </m:e>
                          <m:sub>
                            <m:r>
                              <w:rPr>
                                <w:rFonts w:ascii="Cambria Math" w:hAnsi="Cambria Math" w:hint="eastAsia"/>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e>
                  <m:sub>
                    <m:r>
                      <w:rPr>
                        <w:rFonts w:ascii="Cambria Math" w:hAnsi="Cambria Math"/>
                        <w:szCs w:val="24"/>
                      </w:rPr>
                      <m:t>F</m:t>
                    </m:r>
                  </m:sub>
                  <m:sup>
                    <m:r>
                      <w:rPr>
                        <w:rFonts w:ascii="Cambria Math" w:hAnsi="Cambria Math"/>
                        <w:szCs w:val="24"/>
                      </w:rPr>
                      <m:t>2</m:t>
                    </m:r>
                  </m:sup>
                </m:sSubSup>
              </m:e>
            </m:nary>
            <m:r>
              <w:rPr>
                <w:rFonts w:ascii="Cambria Math" w:hAnsi="Cambria Math"/>
                <w:szCs w:val="24"/>
              </w:rPr>
              <m:t xml:space="preserve">,s.t. </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P</m:t>
                        </m:r>
                      </m:e>
                    </m:acc>
                  </m:e>
                  <m:sub>
                    <m:r>
                      <w:rPr>
                        <w:rFonts w:ascii="Cambria Math" w:hAnsi="Cambria Math" w:hint="eastAsia"/>
                        <w:szCs w:val="24"/>
                      </w:rPr>
                      <m:t>ij</m:t>
                    </m:r>
                  </m:sub>
                </m:sSub>
              </m:e>
            </m:nary>
            <m:r>
              <w:rPr>
                <w:rFonts w:ascii="Cambria Math" w:hAnsi="Cambria Math"/>
                <w:szCs w:val="24"/>
              </w:rPr>
              <m:t>=1,</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P</m:t>
                    </m:r>
                  </m:e>
                </m:acc>
              </m:e>
              <m:sub>
                <m:r>
                  <w:rPr>
                    <w:rFonts w:ascii="Cambria Math" w:hAnsi="Cambria Math" w:hint="eastAsia"/>
                    <w:szCs w:val="24"/>
                  </w:rPr>
                  <m:t>ij</m:t>
                </m:r>
              </m:sub>
            </m:sSub>
            <m:r>
              <w:rPr>
                <w:rFonts w:ascii="Cambria Math" w:hAnsi="Cambria Math"/>
                <w:szCs w:val="24"/>
              </w:rPr>
              <m:t>≥0</m:t>
            </m:r>
            <m:ctrlPr>
              <w:rPr>
                <w:rFonts w:ascii="Cambria Math" w:hAnsi="Cambria Math"/>
                <w:i/>
                <w:szCs w:val="24"/>
              </w:rPr>
            </m:ctrlPr>
          </m:e>
        </m:eqArr>
        <m:r>
          <w:rPr>
            <w:rFonts w:ascii="Cambria Math" w:hAnsi="Cambria Math"/>
            <w:szCs w:val="24"/>
          </w:rPr>
          <m:t xml:space="preserve"> </m:t>
        </m:r>
      </m:oMath>
      <w:r>
        <w:rPr>
          <w:rFonts w:ascii="宋体" w:hAnsi="宋体" w:hint="eastAsia"/>
          <w:szCs w:val="24"/>
        </w:rPr>
        <w:t xml:space="preserve"> </w:t>
      </w:r>
      <w:r>
        <w:rPr>
          <w:rFonts w:ascii="宋体" w:hAnsi="宋体"/>
          <w:szCs w:val="24"/>
        </w:rPr>
        <w:tab/>
      </w:r>
      <w:r w:rsidR="007644C9">
        <w:rPr>
          <w:rFonts w:hint="eastAsia"/>
        </w:rPr>
        <w:t>（</w:t>
      </w:r>
      <w:r w:rsidR="007644C9">
        <w:rPr>
          <w:rFonts w:hint="eastAsia"/>
        </w:rPr>
        <w:t>3-</w:t>
      </w:r>
      <w:r w:rsidR="007644C9">
        <w:t>19</w:t>
      </w:r>
      <w:r w:rsidR="007644C9">
        <w:rPr>
          <w:rFonts w:hint="eastAsia"/>
        </w:rPr>
        <w:t>）</w:t>
      </w:r>
    </w:p>
    <w:p w14:paraId="4B225ACA" w14:textId="6CD90F2B" w:rsidR="007D2417" w:rsidRPr="008F5E6F" w:rsidRDefault="007D2417" w:rsidP="007D2417">
      <w:pPr>
        <w:ind w:firstLine="480"/>
        <w:rPr>
          <w:rFonts w:ascii="宋体" w:hAnsi="宋体"/>
          <w:iCs/>
          <w:szCs w:val="24"/>
        </w:rPr>
      </w:pPr>
      <w:r>
        <w:rPr>
          <w:rFonts w:ascii="宋体" w:hAnsi="宋体" w:hint="eastAsia"/>
          <w:iCs/>
          <w:szCs w:val="24"/>
        </w:rPr>
        <w:t>其中</w:t>
      </w:r>
      <m:oMath>
        <m:f>
          <m:fPr>
            <m:type m:val="lin"/>
            <m:ctrlPr>
              <w:rPr>
                <w:rFonts w:ascii="Cambria Math" w:hAnsi="Cambria Math"/>
                <w:i/>
                <w:iCs/>
                <w:szCs w:val="24"/>
              </w:rPr>
            </m:ctrlPr>
          </m:fPr>
          <m:num>
            <m:sSub>
              <m:sSubPr>
                <m:ctrlPr>
                  <w:rPr>
                    <w:rFonts w:ascii="Cambria Math" w:hAnsi="Cambria Math"/>
                    <w:i/>
                    <w:iCs/>
                    <w:szCs w:val="24"/>
                  </w:rPr>
                </m:ctrlPr>
              </m:sSubPr>
              <m:e>
                <m:acc>
                  <m:accPr>
                    <m:ctrlPr>
                      <w:rPr>
                        <w:rFonts w:ascii="Cambria Math" w:hAnsi="Cambria Math"/>
                        <w:i/>
                        <w:iCs/>
                        <w:szCs w:val="24"/>
                      </w:rPr>
                    </m:ctrlPr>
                  </m:accPr>
                  <m:e>
                    <m:r>
                      <w:rPr>
                        <w:rFonts w:ascii="Cambria Math" w:hAnsi="Cambria Math"/>
                        <w:szCs w:val="24"/>
                      </w:rPr>
                      <m:t>P</m:t>
                    </m:r>
                  </m:e>
                </m:acc>
              </m:e>
              <m:sub>
                <m:r>
                  <w:rPr>
                    <w:rFonts w:ascii="Cambria Math" w:hAnsi="Cambria Math"/>
                    <w:szCs w:val="24"/>
                  </w:rPr>
                  <m:t>i</m:t>
                </m:r>
              </m:sub>
            </m:sSub>
          </m:num>
          <m:den>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i</m:t>
                </m:r>
              </m:sub>
            </m:sSub>
          </m:den>
        </m:f>
      </m:oMath>
      <w:r>
        <w:rPr>
          <w:rFonts w:ascii="宋体" w:hAnsi="宋体" w:hint="eastAsia"/>
          <w:iCs/>
          <w:szCs w:val="24"/>
        </w:rPr>
        <w:t>是矩阵</w:t>
      </w:r>
      <m:oMath>
        <m:f>
          <m:fPr>
            <m:type m:val="lin"/>
            <m:ctrlPr>
              <w:rPr>
                <w:rFonts w:ascii="Cambria Math" w:hAnsi="Cambria Math"/>
                <w:i/>
                <w:iCs/>
                <w:szCs w:val="24"/>
              </w:rPr>
            </m:ctrlPr>
          </m:fPr>
          <m:num>
            <m:acc>
              <m:accPr>
                <m:ctrlPr>
                  <w:rPr>
                    <w:rFonts w:ascii="Cambria Math" w:hAnsi="Cambria Math"/>
                    <w:i/>
                    <w:iCs/>
                    <w:szCs w:val="24"/>
                  </w:rPr>
                </m:ctrlPr>
              </m:accPr>
              <m:e>
                <m:r>
                  <w:rPr>
                    <w:rFonts w:ascii="Cambria Math" w:hAnsi="Cambria Math"/>
                    <w:szCs w:val="24"/>
                  </w:rPr>
                  <m:t>P</m:t>
                </m:r>
              </m:e>
            </m:acc>
          </m:num>
          <m:den>
            <m:r>
              <w:rPr>
                <w:rFonts w:ascii="Cambria Math" w:hAnsi="Cambria Math"/>
                <w:szCs w:val="24"/>
              </w:rPr>
              <m:t>C</m:t>
            </m:r>
          </m:den>
        </m:f>
      </m:oMath>
      <w:r>
        <w:rPr>
          <w:rFonts w:ascii="宋体" w:hAnsi="宋体" w:hint="eastAsia"/>
          <w:iCs/>
          <w:szCs w:val="24"/>
        </w:rPr>
        <w:t>的第i行，也就是说，</w:t>
      </w:r>
      <w:r w:rsidR="007644C9">
        <w:rPr>
          <w:rFonts w:hint="eastAsia"/>
        </w:rPr>
        <w:t>（</w:t>
      </w:r>
      <w:r w:rsidR="007644C9">
        <w:rPr>
          <w:rFonts w:hint="eastAsia"/>
        </w:rPr>
        <w:t>3-</w:t>
      </w:r>
      <w:r w:rsidR="007644C9">
        <w:t>19</w:t>
      </w:r>
      <w:r w:rsidR="007644C9">
        <w:rPr>
          <w:rFonts w:hint="eastAsia"/>
        </w:rPr>
        <w:t>）</w:t>
      </w:r>
      <w:r>
        <w:rPr>
          <w:rFonts w:ascii="宋体" w:hAnsi="宋体" w:hint="eastAsia"/>
          <w:iCs/>
          <w:szCs w:val="24"/>
        </w:rPr>
        <w:t>中的问题可以分解为n个独立的子问题：</w:t>
      </w:r>
    </w:p>
    <w:p w14:paraId="0001C9CF" w14:textId="69936190" w:rsidR="007D2417" w:rsidRPr="009F5876" w:rsidRDefault="007D2417" w:rsidP="007D2417">
      <w:pPr>
        <w:tabs>
          <w:tab w:val="center" w:pos="4621"/>
          <w:tab w:val="right" w:pos="10104"/>
        </w:tabs>
        <w:ind w:firstLine="480"/>
        <w:rPr>
          <w:rFonts w:ascii="宋体" w:hAnsi="宋体"/>
          <w:iCs/>
          <w:szCs w:val="24"/>
        </w:rPr>
      </w:pPr>
      <w:r>
        <w:rPr>
          <w:rFonts w:ascii="宋体" w:hAnsi="宋体"/>
          <w:bCs/>
          <w:iCs/>
          <w:szCs w:val="24"/>
        </w:rPr>
        <w:tab/>
      </w:r>
      <m:oMath>
        <m:func>
          <m:funcPr>
            <m:ctrlPr>
              <w:rPr>
                <w:rFonts w:ascii="Cambria Math" w:hAnsi="Cambria Math"/>
                <w:bCs/>
                <w:i/>
                <w:iCs/>
                <w:szCs w:val="24"/>
              </w:rPr>
            </m:ctrlPr>
          </m:funcPr>
          <m:fName>
            <m:limLow>
              <m:limLowPr>
                <m:ctrlPr>
                  <w:rPr>
                    <w:rFonts w:ascii="Cambria Math" w:hAnsi="Cambria Math"/>
                    <w:bCs/>
                    <w:i/>
                    <w:iCs/>
                    <w:szCs w:val="24"/>
                  </w:rPr>
                </m:ctrlPr>
              </m:limLowPr>
              <m:e>
                <m:r>
                  <m:rPr>
                    <m:sty m:val="p"/>
                  </m:rPr>
                  <w:rPr>
                    <w:rFonts w:ascii="Cambria Math" w:hAnsi="Cambria Math"/>
                    <w:szCs w:val="24"/>
                  </w:rPr>
                  <m:t>min</m:t>
                </m:r>
              </m:e>
              <m:lim>
                <m:sSub>
                  <m:sSubPr>
                    <m:ctrlPr>
                      <w:rPr>
                        <w:rFonts w:ascii="Cambria Math" w:hAnsi="Cambria Math"/>
                        <w:bCs/>
                        <w:i/>
                        <w:iCs/>
                        <w:szCs w:val="24"/>
                      </w:rPr>
                    </m:ctrlPr>
                  </m:sSubPr>
                  <m:e>
                    <m:acc>
                      <m:accPr>
                        <m:ctrlPr>
                          <w:rPr>
                            <w:rFonts w:ascii="Cambria Math" w:hAnsi="Cambria Math"/>
                            <w:bCs/>
                            <w:i/>
                            <w:iCs/>
                            <w:szCs w:val="24"/>
                          </w:rPr>
                        </m:ctrlPr>
                      </m:accPr>
                      <m:e>
                        <m:r>
                          <w:rPr>
                            <w:rFonts w:ascii="Cambria Math" w:hAnsi="Cambria Math"/>
                            <w:szCs w:val="24"/>
                          </w:rPr>
                          <m:t>P</m:t>
                        </m:r>
                      </m:e>
                    </m:acc>
                  </m:e>
                  <m:sub>
                    <m:r>
                      <w:rPr>
                        <w:rFonts w:ascii="Cambria Math" w:hAnsi="Cambria Math" w:hint="eastAsia"/>
                        <w:szCs w:val="24"/>
                      </w:rPr>
                      <m:t>i</m:t>
                    </m:r>
                  </m:sub>
                </m:sSub>
              </m:lim>
            </m:limLow>
          </m:fName>
          <m:e>
            <m:f>
              <m:fPr>
                <m:ctrlPr>
                  <w:rPr>
                    <w:rFonts w:ascii="Cambria Math" w:hAnsi="Cambria Math"/>
                    <w:bCs/>
                    <w:i/>
                    <w:iCs/>
                    <w:szCs w:val="24"/>
                  </w:rPr>
                </m:ctrlPr>
              </m:fPr>
              <m:num>
                <m:r>
                  <w:rPr>
                    <w:rFonts w:ascii="Cambria Math" w:hAnsi="Cambria Math"/>
                    <w:szCs w:val="24"/>
                  </w:rPr>
                  <m:t>1</m:t>
                </m:r>
              </m:num>
              <m:den>
                <m:r>
                  <w:rPr>
                    <w:rFonts w:ascii="Cambria Math" w:hAnsi="Cambria Math"/>
                    <w:szCs w:val="24"/>
                  </w:rPr>
                  <m:t>2</m:t>
                </m:r>
              </m:den>
            </m:f>
          </m:e>
        </m:func>
        <m:sSubSup>
          <m:sSubSupPr>
            <m:ctrlPr>
              <w:rPr>
                <w:rFonts w:ascii="Cambria Math" w:hAnsi="Cambria Math"/>
                <w:bCs/>
                <w:i/>
                <w:iCs/>
                <w:szCs w:val="24"/>
              </w:rPr>
            </m:ctrlPr>
          </m:sSubSupPr>
          <m:e>
            <m:d>
              <m:dPr>
                <m:begChr m:val="‖"/>
                <m:endChr m:val="‖"/>
                <m:ctrlPr>
                  <w:rPr>
                    <w:rFonts w:ascii="Cambria Math" w:hAnsi="Cambria Math"/>
                    <w:bCs/>
                    <w:i/>
                    <w:iCs/>
                    <w:szCs w:val="24"/>
                  </w:rPr>
                </m:ctrlPr>
              </m:dPr>
              <m:e>
                <m:sSub>
                  <m:sSubPr>
                    <m:ctrlPr>
                      <w:rPr>
                        <w:rFonts w:ascii="Cambria Math" w:hAnsi="Cambria Math"/>
                        <w:bCs/>
                        <w:i/>
                        <w:iCs/>
                        <w:szCs w:val="24"/>
                      </w:rPr>
                    </m:ctrlPr>
                  </m:sSubPr>
                  <m:e>
                    <m:acc>
                      <m:accPr>
                        <m:ctrlPr>
                          <w:rPr>
                            <w:rFonts w:ascii="Cambria Math" w:hAnsi="Cambria Math"/>
                            <w:bCs/>
                            <w:i/>
                            <w:iCs/>
                            <w:szCs w:val="24"/>
                          </w:rPr>
                        </m:ctrlPr>
                      </m:accPr>
                      <m:e>
                        <m:r>
                          <w:rPr>
                            <w:rFonts w:ascii="Cambria Math" w:hAnsi="Cambria Math"/>
                            <w:szCs w:val="24"/>
                          </w:rPr>
                          <m:t>P</m:t>
                        </m:r>
                      </m:e>
                    </m:acc>
                  </m:e>
                  <m:sub>
                    <m:r>
                      <w:rPr>
                        <w:rFonts w:ascii="Cambria Math" w:hAnsi="Cambria Math"/>
                        <w:szCs w:val="24"/>
                      </w:rPr>
                      <m:t>i</m:t>
                    </m:r>
                  </m:sub>
                </m:sSub>
                <m:r>
                  <w:rPr>
                    <w:rFonts w:ascii="Cambria Math" w:hAnsi="Cambria Math"/>
                    <w:szCs w:val="24"/>
                  </w:rPr>
                  <m:t>-</m:t>
                </m:r>
                <m:sSub>
                  <m:sSubPr>
                    <m:ctrlPr>
                      <w:rPr>
                        <w:rFonts w:ascii="Cambria Math" w:hAnsi="Cambria Math"/>
                        <w:bCs/>
                        <w:i/>
                        <w:iCs/>
                        <w:szCs w:val="24"/>
                      </w:rPr>
                    </m:ctrlPr>
                  </m:sSubPr>
                  <m:e>
                    <m:r>
                      <w:rPr>
                        <w:rFonts w:ascii="Cambria Math" w:hAnsi="Cambria Math"/>
                        <w:szCs w:val="24"/>
                      </w:rPr>
                      <m:t>C</m:t>
                    </m:r>
                  </m:e>
                  <m:sub>
                    <m:r>
                      <w:rPr>
                        <w:rFonts w:ascii="Cambria Math" w:hAnsi="Cambria Math"/>
                        <w:szCs w:val="24"/>
                      </w:rPr>
                      <m:t>i</m:t>
                    </m:r>
                  </m:sub>
                </m:sSub>
              </m:e>
            </m:d>
          </m:e>
          <m:sub>
            <m:r>
              <w:rPr>
                <w:rFonts w:ascii="Cambria Math" w:hAnsi="Cambria Math"/>
                <w:szCs w:val="24"/>
              </w:rPr>
              <m:t>2</m:t>
            </m:r>
          </m:sub>
          <m:sup>
            <m:r>
              <w:rPr>
                <w:rFonts w:ascii="Cambria Math" w:hAnsi="Cambria Math"/>
                <w:szCs w:val="24"/>
              </w:rPr>
              <m:t>2</m:t>
            </m:r>
          </m:sup>
        </m:sSubSup>
        <m:r>
          <w:rPr>
            <w:rFonts w:ascii="Cambria Math" w:hAnsi="Cambria Math"/>
            <w:szCs w:val="24"/>
          </w:rPr>
          <m:t xml:space="preserve">  s.t.</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P</m:t>
                    </m:r>
                  </m:e>
                </m:acc>
              </m:e>
              <m:sub>
                <m:r>
                  <w:rPr>
                    <w:rFonts w:ascii="Cambria Math" w:hAnsi="Cambria Math" w:hint="eastAsia"/>
                    <w:szCs w:val="24"/>
                  </w:rPr>
                  <m:t>ij</m:t>
                </m:r>
              </m:sub>
            </m:sSub>
          </m:e>
        </m:nary>
        <m:r>
          <w:rPr>
            <w:rFonts w:ascii="Cambria Math" w:hAnsi="Cambria Math"/>
            <w:szCs w:val="24"/>
          </w:rPr>
          <m:t>=1,</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P</m:t>
                </m:r>
              </m:e>
            </m:acc>
          </m:e>
          <m:sub>
            <m:r>
              <w:rPr>
                <w:rFonts w:ascii="Cambria Math" w:hAnsi="Cambria Math" w:hint="eastAsia"/>
                <w:szCs w:val="24"/>
              </w:rPr>
              <m:t>ij</m:t>
            </m:r>
          </m:sub>
        </m:sSub>
        <m:r>
          <w:rPr>
            <w:rFonts w:ascii="Cambria Math" w:hAnsi="Cambria Math"/>
            <w:szCs w:val="24"/>
          </w:rPr>
          <m:t>≥0</m:t>
        </m:r>
      </m:oMath>
      <w:r>
        <w:rPr>
          <w:rFonts w:ascii="宋体" w:hAnsi="宋体" w:hint="eastAsia"/>
          <w:i/>
          <w:szCs w:val="24"/>
        </w:rPr>
        <w:t xml:space="preserve"> </w:t>
      </w:r>
      <w:r>
        <w:rPr>
          <w:rFonts w:ascii="宋体" w:hAnsi="宋体"/>
          <w:i/>
          <w:szCs w:val="24"/>
        </w:rPr>
        <w:tab/>
      </w:r>
      <w:r w:rsidR="007644C9">
        <w:rPr>
          <w:rFonts w:hint="eastAsia"/>
        </w:rPr>
        <w:t>（</w:t>
      </w:r>
      <w:r w:rsidR="007644C9">
        <w:rPr>
          <w:rFonts w:hint="eastAsia"/>
        </w:rPr>
        <w:t>3-</w:t>
      </w:r>
      <w:r w:rsidR="007644C9">
        <w:t>20</w:t>
      </w:r>
      <w:r w:rsidR="007644C9">
        <w:rPr>
          <w:rFonts w:hint="eastAsia"/>
        </w:rPr>
        <w:t>）</w:t>
      </w:r>
    </w:p>
    <w:p w14:paraId="5FA7B62E" w14:textId="77777777" w:rsidR="007D2417" w:rsidRDefault="007D2417" w:rsidP="007D2417">
      <w:pPr>
        <w:ind w:firstLine="480"/>
        <w:rPr>
          <w:rFonts w:ascii="宋体" w:hAnsi="宋体"/>
          <w:bCs/>
          <w:iCs/>
          <w:szCs w:val="24"/>
        </w:rPr>
      </w:pPr>
      <w:r w:rsidRPr="005F28C7">
        <w:rPr>
          <w:rFonts w:ascii="宋体" w:hAnsi="宋体" w:hint="eastAsia"/>
          <w:bCs/>
          <w:iCs/>
          <w:szCs w:val="24"/>
        </w:rPr>
        <w:t>每</w:t>
      </w:r>
      <w:r>
        <w:rPr>
          <w:rFonts w:ascii="宋体" w:hAnsi="宋体" w:hint="eastAsia"/>
          <w:bCs/>
          <w:iCs/>
          <w:szCs w:val="24"/>
        </w:rPr>
        <w:t>一</w:t>
      </w:r>
      <w:r w:rsidRPr="005F28C7">
        <w:rPr>
          <w:rFonts w:ascii="宋体" w:hAnsi="宋体" w:hint="eastAsia"/>
          <w:bCs/>
          <w:iCs/>
          <w:szCs w:val="24"/>
        </w:rPr>
        <w:t>个子问题可以通过</w:t>
      </w:r>
      <w:r>
        <w:rPr>
          <w:rFonts w:ascii="宋体" w:hAnsi="宋体" w:hint="eastAsia"/>
          <w:bCs/>
          <w:iCs/>
          <w:szCs w:val="24"/>
        </w:rPr>
        <w:t>求解概率单纯性约束的</w:t>
      </w:r>
      <w:r w:rsidRPr="005F28C7">
        <w:rPr>
          <w:rFonts w:ascii="宋体" w:hAnsi="宋体"/>
          <w:bCs/>
          <w:iCs/>
          <w:szCs w:val="24"/>
        </w:rPr>
        <w:t>投影算法有效地求解</w:t>
      </w:r>
      <w:r>
        <w:rPr>
          <w:rFonts w:ascii="宋体" w:hAnsi="宋体"/>
          <w:bCs/>
          <w:iCs/>
          <w:szCs w:val="24"/>
        </w:rPr>
        <w:fldChar w:fldCharType="begin"/>
      </w:r>
      <w:r>
        <w:rPr>
          <w:rFonts w:ascii="宋体" w:hAnsi="宋体"/>
          <w:bCs/>
          <w:iCs/>
          <w:szCs w:val="24"/>
        </w:rPr>
        <w:instrText xml:space="preserve"> ADDIN EN.CITE &lt;EndNote&gt;&lt;Cite&gt;&lt;Author&gt;Xia&lt;/Author&gt;&lt;Year&gt;2014&lt;/Year&gt;&lt;RecNum&gt;59&lt;/RecNum&gt;&lt;DisplayText&gt;&lt;style face="superscript"&gt;[20]&lt;/style&gt;&lt;/DisplayText&gt;&lt;record&gt;&lt;rec-number&gt;59&lt;/rec-number&gt;&lt;foreign-keys&gt;&lt;key app="EN" db-id="5pzspe0wfwsefsedt5svzsdkd0wtf9tsdspf" timestamp="1616810562"&gt;59&lt;/key&gt;&lt;/foreign-keys&gt;&lt;ref-type name="Journal Article"&gt;17&lt;/ref-type&gt;&lt;contributors&gt;&lt;authors&gt;&lt;author&gt;Xia, R. K.&lt;/author&gt;&lt;author&gt;Pan, Y.&lt;/author&gt;&lt;author&gt;Du, L.&lt;/author&gt;&lt;author&gt;Yin, J.&lt;/author&gt;&lt;/authors&gt;&lt;/contributors&gt;&lt;auth-address&gt;Sun Yat Sen Univ, Guangzhou, Guangdong, Peoples R China&lt;/auth-address&gt;&lt;titles&gt;&lt;title&gt;Robust Multi-View Spectral Clustering via Low-Rank and Sparse Decomposition&lt;/title&gt;&lt;secondary-title&gt;Proceedings of the Twenty-Eighth Aaai Conference on Artificial Intelligence&lt;/secondary-title&gt;&lt;/titles&gt;&lt;periodical&gt;&lt;full-title&gt;Proceedings of the Twenty-Eighth Aaai Conference on Artificial Intelligence&lt;/full-title&gt;&lt;/periodical&gt;&lt;pages&gt;2149-2155&lt;/pages&gt;&lt;dates&gt;&lt;year&gt;2014&lt;/year&gt;&lt;/dates&gt;&lt;accession-num&gt;WOS:000485439702021&lt;/accession-num&gt;&lt;urls&gt;&lt;related-urls&gt;&lt;url&gt;&lt;style face="underline" font="default" size="100%"&gt;&amp;lt;Go to ISI&amp;gt;://WOS:000485439702021&lt;/style&gt;&lt;/url&gt;&lt;/related-urls&gt;&lt;/urls&gt;&lt;language&gt;English&lt;/language&gt;&lt;/record&gt;&lt;/Cite&gt;&lt;/EndNote&gt;</w:instrText>
      </w:r>
      <w:r>
        <w:rPr>
          <w:rFonts w:ascii="宋体" w:hAnsi="宋体"/>
          <w:bCs/>
          <w:iCs/>
          <w:szCs w:val="24"/>
        </w:rPr>
        <w:fldChar w:fldCharType="separate"/>
      </w:r>
      <w:r w:rsidRPr="0042500C">
        <w:rPr>
          <w:rFonts w:ascii="宋体" w:hAnsi="宋体"/>
          <w:bCs/>
          <w:iCs/>
          <w:szCs w:val="24"/>
          <w:vertAlign w:val="superscript"/>
        </w:rPr>
        <w:t>[20]</w:t>
      </w:r>
      <w:r>
        <w:rPr>
          <w:rFonts w:ascii="宋体" w:hAnsi="宋体"/>
          <w:bCs/>
          <w:iCs/>
          <w:szCs w:val="24"/>
        </w:rPr>
        <w:fldChar w:fldCharType="end"/>
      </w:r>
      <w:r>
        <w:rPr>
          <w:rFonts w:ascii="宋体" w:hAnsi="宋体" w:hint="eastAsia"/>
          <w:bCs/>
          <w:iCs/>
          <w:szCs w:val="24"/>
        </w:rPr>
        <w:t>。</w:t>
      </w:r>
    </w:p>
    <w:p w14:paraId="4004F474" w14:textId="77777777" w:rsidR="007D2417" w:rsidRDefault="007D2417" w:rsidP="009C203D">
      <w:pPr>
        <w:pStyle w:val="4"/>
      </w:pPr>
      <w:r w:rsidRPr="009A11FA">
        <w:rPr>
          <w:rFonts w:hint="eastAsia"/>
        </w:rPr>
        <w:t>更新乘子</w:t>
      </w:r>
      <w:r>
        <w:rPr>
          <w:rFonts w:hint="eastAsia"/>
        </w:rPr>
        <w:t>：</w:t>
      </w:r>
    </w:p>
    <w:p w14:paraId="1922E381" w14:textId="77777777" w:rsidR="007D2417" w:rsidRPr="00FA72B6" w:rsidRDefault="007D2417" w:rsidP="007D2417">
      <w:pPr>
        <w:ind w:firstLine="480"/>
        <w:rPr>
          <w:rFonts w:ascii="宋体" w:hAnsi="宋体"/>
          <w:bCs/>
          <w:iCs/>
          <w:szCs w:val="24"/>
        </w:rPr>
      </w:pPr>
      <w:r>
        <w:rPr>
          <w:rFonts w:hint="eastAsia"/>
        </w:rPr>
        <w:t>直观上来说，乘子的更新与等式约束的违规程度成正相关，所以更新乘子可以通过：</w:t>
      </w:r>
    </w:p>
    <w:p w14:paraId="6A7E8BC6" w14:textId="7EA905B9" w:rsidR="007D2417" w:rsidRPr="004844BE" w:rsidRDefault="007D2417" w:rsidP="007D2417">
      <w:pPr>
        <w:tabs>
          <w:tab w:val="center" w:pos="4621"/>
          <w:tab w:val="center" w:pos="10104"/>
        </w:tabs>
        <w:ind w:firstLine="480"/>
        <w:rPr>
          <w:i/>
        </w:rPr>
      </w:pPr>
      <w:r>
        <w:tab/>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+μ</m:t>
        </m:r>
        <m:d>
          <m:dPr>
            <m:ctrlPr>
              <w:rPr>
                <w:rFonts w:ascii="Cambria Math" w:hAnsi="Cambria Math"/>
                <w:i/>
              </w:rPr>
            </m:ctrlPr>
          </m:dPr>
          <m:e>
            <m:acc>
              <m:accPr>
                <m:ctrlPr>
                  <w:rPr>
                    <w:rFonts w:ascii="Cambria Math" w:hAnsi="Cambria Math"/>
                    <w:i/>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i</m:t>
                    </m:r>
                  </m:e>
                </m:d>
              </m:sup>
            </m:sSup>
          </m:e>
        </m:d>
      </m:oMath>
      <w:r>
        <w:rPr>
          <w:rFonts w:hint="eastAsia"/>
        </w:rPr>
        <w:t xml:space="preserve"> </w:t>
      </w:r>
      <w:r>
        <w:tab/>
      </w:r>
      <w:r w:rsidR="007644C9">
        <w:rPr>
          <w:rFonts w:hint="eastAsia"/>
        </w:rPr>
        <w:t>（</w:t>
      </w:r>
      <w:r w:rsidR="007644C9">
        <w:rPr>
          <w:rFonts w:hint="eastAsia"/>
        </w:rPr>
        <w:t>3-</w:t>
      </w:r>
      <w:r w:rsidR="007644C9">
        <w:t>21</w:t>
      </w:r>
      <w:r w:rsidR="007644C9">
        <w:rPr>
          <w:rFonts w:hint="eastAsia"/>
        </w:rPr>
        <w:t>）</w:t>
      </w:r>
    </w:p>
    <w:p w14:paraId="13C528D0" w14:textId="6FB6E483" w:rsidR="007D2417" w:rsidRDefault="007D2417" w:rsidP="007D2417">
      <w:pPr>
        <w:ind w:firstLine="480"/>
      </w:pPr>
      <w:r>
        <w:rPr>
          <w:rFonts w:hint="eastAsia"/>
        </w:rPr>
        <w:t>整个构造转移概率矩阵的算法如表</w:t>
      </w:r>
      <w:r>
        <w:t>3</w:t>
      </w:r>
      <w:r>
        <w:rPr>
          <w:rFonts w:hint="eastAsia"/>
        </w:rPr>
        <w:t>-</w:t>
      </w:r>
      <w:r w:rsidR="007644C9">
        <w:t>3</w:t>
      </w:r>
      <w:r>
        <w:rPr>
          <w:rFonts w:hint="eastAsia"/>
        </w:rPr>
        <w:t>所示：</w:t>
      </w:r>
    </w:p>
    <w:p w14:paraId="0DBB6D09" w14:textId="53927CE8" w:rsidR="007D2417" w:rsidRPr="0069346B" w:rsidRDefault="007D2417" w:rsidP="00993E37">
      <w:pPr>
        <w:pStyle w:val="a9"/>
        <w:spacing w:before="120" w:after="120"/>
      </w:pPr>
      <w:r w:rsidRPr="0069346B">
        <w:rPr>
          <w:rFonts w:hint="eastAsia"/>
        </w:rPr>
        <w:t>表</w:t>
      </w:r>
      <w:r w:rsidRPr="0069346B">
        <w:rPr>
          <w:rFonts w:hint="eastAsia"/>
        </w:rPr>
        <w:t>3-</w:t>
      </w:r>
      <w:r w:rsidR="007644C9">
        <w:t>3</w:t>
      </w:r>
      <w:r w:rsidR="00993E37">
        <w:t xml:space="preserve">  </w:t>
      </w:r>
      <w:r w:rsidRPr="0069346B">
        <w:rPr>
          <w:rFonts w:hint="eastAsia"/>
        </w:rPr>
        <w:t>转移矩阵构造算法</w:t>
      </w:r>
    </w:p>
    <w:tbl>
      <w:tblPr>
        <w:tblStyle w:val="22"/>
        <w:tblW w:w="0" w:type="auto"/>
        <w:tblLook w:val="04A0" w:firstRow="1" w:lastRow="0" w:firstColumn="1" w:lastColumn="0" w:noHBand="0" w:noVBand="1"/>
      </w:tblPr>
      <w:tblGrid>
        <w:gridCol w:w="8296"/>
      </w:tblGrid>
      <w:tr w:rsidR="007D2417" w14:paraId="706D1F04" w14:textId="77777777" w:rsidTr="00093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Borders>
              <w:top w:val="single" w:sz="12" w:space="0" w:color="auto"/>
              <w:bottom w:val="single" w:sz="8" w:space="0" w:color="auto"/>
            </w:tcBorders>
          </w:tcPr>
          <w:p w14:paraId="6A52B1F5" w14:textId="115B9FCC"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sz w:val="21"/>
              </w:rPr>
              <w:t>算法输入：</w:t>
            </w:r>
            <m:oMath>
              <m:r>
                <m:rPr>
                  <m:sty m:val="bi"/>
                </m:rPr>
                <w:rPr>
                  <w:rFonts w:ascii="Cambria Math" w:hAnsi="Cambria Math"/>
                  <w:sz w:val="21"/>
                </w:rPr>
                <m:t>λ,</m:t>
              </m:r>
              <m:sSup>
                <m:sSupPr>
                  <m:ctrlPr>
                    <w:rPr>
                      <w:rFonts w:ascii="Cambria Math" w:hAnsi="Cambria Math"/>
                      <w:b w:val="0"/>
                      <w:bCs w:val="0"/>
                      <w:i/>
                      <w:sz w:val="21"/>
                    </w:rPr>
                  </m:ctrlPr>
                </m:sSupPr>
                <m:e>
                  <m:r>
                    <m:rPr>
                      <m:sty m:val="bi"/>
                    </m:rPr>
                    <w:rPr>
                      <w:rFonts w:ascii="Cambria Math" w:hAnsi="Cambria Math"/>
                      <w:sz w:val="21"/>
                    </w:rPr>
                    <m:t>P</m:t>
                  </m:r>
                </m:e>
                <m:sup>
                  <m:r>
                    <m:rPr>
                      <m:sty m:val="bi"/>
                    </m:rPr>
                    <w:rPr>
                      <w:rFonts w:ascii="Cambria Math" w:hAnsi="Cambria Math"/>
                      <w:sz w:val="21"/>
                    </w:rPr>
                    <m:t>(i)</m:t>
                  </m:r>
                </m:sup>
              </m:sSup>
              <m:r>
                <m:rPr>
                  <m:sty m:val="bi"/>
                </m:rPr>
                <w:rPr>
                  <w:rFonts w:ascii="Cambria Math" w:hAnsi="Cambria Math"/>
                  <w:sz w:val="21"/>
                </w:rPr>
                <m:t>∈</m:t>
              </m:r>
              <m:sSup>
                <m:sSupPr>
                  <m:ctrlPr>
                    <w:rPr>
                      <w:rFonts w:ascii="Cambria Math" w:hAnsi="Cambria Math"/>
                      <w:b w:val="0"/>
                      <w:bCs w:val="0"/>
                      <w:i/>
                      <w:sz w:val="21"/>
                    </w:rPr>
                  </m:ctrlPr>
                </m:sSupPr>
                <m:e>
                  <m:r>
                    <m:rPr>
                      <m:sty m:val="bi"/>
                    </m:rPr>
                    <w:rPr>
                      <w:rFonts w:ascii="Cambria Math" w:hAnsi="Cambria Math"/>
                      <w:sz w:val="21"/>
                    </w:rPr>
                    <m:t>R</m:t>
                  </m:r>
                </m:e>
                <m:sup>
                  <m:r>
                    <m:rPr>
                      <m:sty m:val="bi"/>
                    </m:rPr>
                    <w:rPr>
                      <w:rFonts w:ascii="Cambria Math" w:hAnsi="Cambria Math"/>
                      <w:sz w:val="21"/>
                    </w:rPr>
                    <m:t>n×n</m:t>
                  </m:r>
                </m:sup>
              </m:sSup>
              <m:r>
                <m:rPr>
                  <m:sty m:val="bi"/>
                </m:rPr>
                <w:rPr>
                  <w:rFonts w:ascii="Cambria Math" w:hAnsi="Cambria Math"/>
                  <w:sz w:val="21"/>
                </w:rPr>
                <m:t>(i=1,2,…,m)</m:t>
              </m:r>
            </m:oMath>
          </w:p>
          <w:p w14:paraId="0181ECFC" w14:textId="4101CD88"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iCs/>
                <w:sz w:val="21"/>
              </w:rPr>
              <w:t>算法输出：</w:t>
            </w:r>
            <m:oMath>
              <m:acc>
                <m:accPr>
                  <m:ctrlPr>
                    <w:rPr>
                      <w:rFonts w:ascii="Cambria Math" w:hAnsi="Cambria Math"/>
                      <w:b w:val="0"/>
                      <w:bCs w:val="0"/>
                      <w:i/>
                      <w:iCs/>
                      <w:sz w:val="21"/>
                    </w:rPr>
                  </m:ctrlPr>
                </m:accPr>
                <m:e>
                  <m:r>
                    <m:rPr>
                      <m:sty m:val="bi"/>
                    </m:rPr>
                    <w:rPr>
                      <w:rFonts w:ascii="Cambria Math" w:hAnsi="Cambria Math"/>
                      <w:sz w:val="21"/>
                    </w:rPr>
                    <m:t>P</m:t>
                  </m:r>
                </m:e>
              </m:acc>
            </m:oMath>
            <w:r w:rsidRPr="00A01F46">
              <w:rPr>
                <w:rFonts w:ascii="宋体" w:hAnsi="宋体" w:hint="eastAsia"/>
                <w:b w:val="0"/>
                <w:bCs w:val="0"/>
                <w:iCs/>
                <w:sz w:val="21"/>
              </w:rPr>
              <w:t>，</w:t>
            </w:r>
            <m:oMath>
              <m:sSup>
                <m:sSupPr>
                  <m:ctrlPr>
                    <w:rPr>
                      <w:rFonts w:ascii="Cambria Math" w:hAnsi="Cambria Math"/>
                      <w:b w:val="0"/>
                      <w:bCs w:val="0"/>
                      <w:i/>
                      <w:iCs/>
                      <w:sz w:val="21"/>
                    </w:rPr>
                  </m:ctrlPr>
                </m:sSupPr>
                <m:e>
                  <m:r>
                    <m:rPr>
                      <m:sty m:val="bi"/>
                    </m:rPr>
                    <w:rPr>
                      <w:rFonts w:ascii="Cambria Math" w:hAnsi="Cambria Math"/>
                      <w:sz w:val="21"/>
                    </w:rPr>
                    <m:t>E</m:t>
                  </m:r>
                </m:e>
                <m:sup>
                  <m:d>
                    <m:dPr>
                      <m:ctrlPr>
                        <w:rPr>
                          <w:rFonts w:ascii="Cambria Math" w:hAnsi="Cambria Math"/>
                          <w:b w:val="0"/>
                          <w:bCs w:val="0"/>
                          <w:i/>
                          <w:iCs/>
                          <w:sz w:val="21"/>
                        </w:rPr>
                      </m:ctrlPr>
                    </m:dPr>
                    <m:e>
                      <m:r>
                        <m:rPr>
                          <m:sty m:val="bi"/>
                        </m:rPr>
                        <w:rPr>
                          <w:rFonts w:ascii="Cambria Math" w:hAnsi="Cambria Math"/>
                          <w:sz w:val="21"/>
                        </w:rPr>
                        <m:t>i</m:t>
                      </m:r>
                    </m:e>
                  </m:d>
                </m:sup>
              </m:sSup>
              <m:r>
                <m:rPr>
                  <m:sty m:val="bi"/>
                </m:rPr>
                <w:rPr>
                  <w:rFonts w:ascii="Cambria Math" w:hAnsi="Cambria Math"/>
                  <w:sz w:val="21"/>
                </w:rPr>
                <m:t>(i=1,2,…m)</m:t>
              </m:r>
            </m:oMath>
          </w:p>
        </w:tc>
      </w:tr>
      <w:tr w:rsidR="007D2417" w:rsidRPr="00887B47" w14:paraId="4818423E" w14:textId="77777777" w:rsidTr="00093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Borders>
              <w:top w:val="single" w:sz="8" w:space="0" w:color="auto"/>
              <w:bottom w:val="single" w:sz="12" w:space="0" w:color="auto"/>
            </w:tcBorders>
          </w:tcPr>
          <w:p w14:paraId="254BC162" w14:textId="04CDEA67" w:rsidR="007D2417" w:rsidRPr="00A01F46" w:rsidRDefault="007D2417" w:rsidP="00093E2B">
            <w:pPr>
              <w:ind w:firstLineChars="0" w:firstLine="0"/>
              <w:rPr>
                <w:rFonts w:ascii="宋体" w:hAnsi="宋体"/>
                <w:b w:val="0"/>
                <w:bCs w:val="0"/>
                <w:iCs/>
                <w:sz w:val="21"/>
              </w:rPr>
            </w:pPr>
            <w:r w:rsidRPr="00A01F46">
              <w:rPr>
                <w:rFonts w:ascii="宋体" w:hAnsi="宋体" w:hint="eastAsia"/>
                <w:b w:val="0"/>
                <w:bCs w:val="0"/>
                <w:iCs/>
                <w:sz w:val="21"/>
              </w:rPr>
              <w:t>初始化：</w:t>
            </w:r>
            <m:oMath>
              <m:acc>
                <m:accPr>
                  <m:ctrlPr>
                    <w:rPr>
                      <w:rFonts w:ascii="Cambria Math" w:hAnsi="Cambria Math"/>
                      <w:b w:val="0"/>
                      <w:bCs w:val="0"/>
                      <w:i/>
                      <w:iCs/>
                      <w:sz w:val="21"/>
                    </w:rPr>
                  </m:ctrlPr>
                </m:accPr>
                <m:e>
                  <m:r>
                    <m:rPr>
                      <m:sty m:val="bi"/>
                    </m:rPr>
                    <w:rPr>
                      <w:rFonts w:ascii="Cambria Math" w:hAnsi="Cambria Math"/>
                      <w:sz w:val="21"/>
                    </w:rPr>
                    <m:t>P</m:t>
                  </m:r>
                </m:e>
              </m:acc>
              <m:r>
                <m:rPr>
                  <m:sty m:val="bi"/>
                </m:rPr>
                <w:rPr>
                  <w:rFonts w:ascii="Cambria Math" w:hAnsi="Cambria Math"/>
                  <w:sz w:val="21"/>
                </w:rPr>
                <m:t>=0,Q=0,Z=0,</m:t>
              </m:r>
              <m:sSup>
                <m:sSupPr>
                  <m:ctrlPr>
                    <w:rPr>
                      <w:rFonts w:ascii="Cambria Math" w:hAnsi="Cambria Math"/>
                      <w:b w:val="0"/>
                      <w:bCs w:val="0"/>
                      <w:i/>
                      <w:iCs/>
                      <w:sz w:val="21"/>
                    </w:rPr>
                  </m:ctrlPr>
                </m:sSupPr>
                <m:e>
                  <m:r>
                    <m:rPr>
                      <m:sty m:val="bi"/>
                    </m:rPr>
                    <w:rPr>
                      <w:rFonts w:ascii="Cambria Math" w:hAnsi="Cambria Math"/>
                      <w:sz w:val="21"/>
                    </w:rPr>
                    <m:t>Y</m:t>
                  </m:r>
                </m:e>
                <m:sup>
                  <m:r>
                    <m:rPr>
                      <m:sty m:val="bi"/>
                    </m:rPr>
                    <w:rPr>
                      <w:rFonts w:ascii="Cambria Math" w:hAnsi="Cambria Math"/>
                      <w:sz w:val="21"/>
                    </w:rPr>
                    <m:t>(</m:t>
                  </m:r>
                  <m:r>
                    <m:rPr>
                      <m:sty m:val="bi"/>
                    </m:rPr>
                    <w:rPr>
                      <w:rFonts w:ascii="Cambria Math" w:hAnsi="Cambria Math" w:hint="eastAsia"/>
                      <w:sz w:val="21"/>
                    </w:rPr>
                    <m:t>i</m:t>
                  </m:r>
                  <m:r>
                    <m:rPr>
                      <m:sty m:val="bi"/>
                    </m:rPr>
                    <w:rPr>
                      <w:rFonts w:ascii="Cambria Math" w:hAnsi="Cambria Math"/>
                      <w:sz w:val="21"/>
                    </w:rPr>
                    <m:t>)</m:t>
                  </m:r>
                </m:sup>
              </m:sSup>
              <m:r>
                <m:rPr>
                  <m:sty m:val="bi"/>
                </m:rPr>
                <w:rPr>
                  <w:rFonts w:ascii="Cambria Math" w:hAnsi="Cambria Math"/>
                  <w:sz w:val="21"/>
                </w:rPr>
                <m:t>=0,</m:t>
              </m:r>
              <m:sSup>
                <m:sSupPr>
                  <m:ctrlPr>
                    <w:rPr>
                      <w:rFonts w:ascii="Cambria Math" w:hAnsi="Cambria Math"/>
                      <w:b w:val="0"/>
                      <w:bCs w:val="0"/>
                      <w:i/>
                      <w:iCs/>
                      <w:sz w:val="21"/>
                    </w:rPr>
                  </m:ctrlPr>
                </m:sSupPr>
                <m:e>
                  <m:r>
                    <m:rPr>
                      <m:sty m:val="bi"/>
                    </m:rPr>
                    <w:rPr>
                      <w:rFonts w:ascii="Cambria Math" w:hAnsi="Cambria Math"/>
                      <w:sz w:val="21"/>
                    </w:rPr>
                    <m:t>E</m:t>
                  </m:r>
                </m:e>
                <m:sup>
                  <m:r>
                    <m:rPr>
                      <m:sty m:val="bi"/>
                    </m:rPr>
                    <w:rPr>
                      <w:rFonts w:ascii="Cambria Math" w:hAnsi="Cambria Math"/>
                      <w:sz w:val="21"/>
                    </w:rPr>
                    <m:t>(i)</m:t>
                  </m:r>
                </m:sup>
              </m:sSup>
              <m:r>
                <m:rPr>
                  <m:sty m:val="bi"/>
                </m:rPr>
                <w:rPr>
                  <w:rFonts w:ascii="Cambria Math" w:hAnsi="Cambria Math"/>
                  <w:sz w:val="21"/>
                </w:rPr>
                <m:t>=0,μ=</m:t>
              </m:r>
              <m:sSup>
                <m:sSupPr>
                  <m:ctrlPr>
                    <w:rPr>
                      <w:rFonts w:ascii="Cambria Math" w:hAnsi="Cambria Math"/>
                      <w:b w:val="0"/>
                      <w:bCs w:val="0"/>
                      <w:i/>
                      <w:iCs/>
                      <w:sz w:val="21"/>
                    </w:rPr>
                  </m:ctrlPr>
                </m:sSupPr>
                <m:e>
                  <m:r>
                    <m:rPr>
                      <m:sty m:val="bi"/>
                    </m:rPr>
                    <w:rPr>
                      <w:rFonts w:ascii="Cambria Math" w:hAnsi="Cambria Math"/>
                      <w:sz w:val="21"/>
                    </w:rPr>
                    <m:t>10</m:t>
                  </m:r>
                </m:e>
                <m:sup>
                  <m:r>
                    <m:rPr>
                      <m:sty m:val="bi"/>
                    </m:rPr>
                    <w:rPr>
                      <w:rFonts w:ascii="Cambria Math" w:hAnsi="Cambria Math"/>
                      <w:sz w:val="21"/>
                    </w:rPr>
                    <m:t>-6</m:t>
                  </m:r>
                </m:sup>
              </m:sSup>
              <m:r>
                <m:rPr>
                  <m:sty m:val="bi"/>
                </m:rPr>
                <w:rPr>
                  <w:rFonts w:ascii="Cambria Math" w:hAnsi="Cambria Math"/>
                  <w:sz w:val="21"/>
                </w:rPr>
                <m:t>,ρ=1.9,</m:t>
              </m:r>
              <m:sSub>
                <m:sSubPr>
                  <m:ctrlPr>
                    <w:rPr>
                      <w:rFonts w:ascii="Cambria Math" w:hAnsi="Cambria Math"/>
                      <w:b w:val="0"/>
                      <w:bCs w:val="0"/>
                      <w:i/>
                      <w:iCs/>
                      <w:sz w:val="21"/>
                    </w:rPr>
                  </m:ctrlPr>
                </m:sSubPr>
                <m:e>
                  <m:r>
                    <m:rPr>
                      <m:sty m:val="bi"/>
                    </m:rPr>
                    <w:rPr>
                      <w:rFonts w:ascii="Cambria Math" w:hAnsi="Cambria Math"/>
                      <w:sz w:val="21"/>
                    </w:rPr>
                    <m:t>max</m:t>
                  </m:r>
                </m:e>
                <m:sub>
                  <m:r>
                    <m:rPr>
                      <m:sty m:val="bi"/>
                    </m:rPr>
                    <w:rPr>
                      <w:rFonts w:ascii="Cambria Math" w:hAnsi="Cambria Math"/>
                      <w:sz w:val="21"/>
                    </w:rPr>
                    <m:t>μ</m:t>
                  </m:r>
                </m:sub>
              </m:sSub>
              <m:r>
                <m:rPr>
                  <m:sty m:val="bi"/>
                </m:rPr>
                <w:rPr>
                  <w:rFonts w:ascii="Cambria Math" w:hAnsi="Cambria Math"/>
                  <w:sz w:val="21"/>
                </w:rPr>
                <m:t>=</m:t>
              </m:r>
              <m:sSup>
                <m:sSupPr>
                  <m:ctrlPr>
                    <w:rPr>
                      <w:rFonts w:ascii="Cambria Math" w:hAnsi="Cambria Math"/>
                      <w:b w:val="0"/>
                      <w:bCs w:val="0"/>
                      <w:i/>
                      <w:iCs/>
                      <w:sz w:val="21"/>
                    </w:rPr>
                  </m:ctrlPr>
                </m:sSupPr>
                <m:e>
                  <m:r>
                    <m:rPr>
                      <m:sty m:val="bi"/>
                    </m:rPr>
                    <w:rPr>
                      <w:rFonts w:ascii="Cambria Math" w:hAnsi="Cambria Math"/>
                      <w:sz w:val="21"/>
                    </w:rPr>
                    <m:t>10</m:t>
                  </m:r>
                </m:e>
                <m:sup>
                  <m:r>
                    <m:rPr>
                      <m:sty m:val="bi"/>
                    </m:rPr>
                    <w:rPr>
                      <w:rFonts w:ascii="Cambria Math" w:hAnsi="Cambria Math"/>
                      <w:sz w:val="21"/>
                    </w:rPr>
                    <m:t>10</m:t>
                  </m:r>
                </m:sup>
              </m:sSup>
              <m:r>
                <m:rPr>
                  <m:sty m:val="bi"/>
                </m:rPr>
                <w:rPr>
                  <w:rFonts w:ascii="Cambria Math" w:hAnsi="Cambria Math"/>
                  <w:sz w:val="21"/>
                </w:rPr>
                <m:t>,ϵ=</m:t>
              </m:r>
              <m:sSup>
                <m:sSupPr>
                  <m:ctrlPr>
                    <w:rPr>
                      <w:rFonts w:ascii="Cambria Math" w:hAnsi="Cambria Math"/>
                      <w:b w:val="0"/>
                      <w:bCs w:val="0"/>
                      <w:i/>
                      <w:iCs/>
                      <w:sz w:val="21"/>
                    </w:rPr>
                  </m:ctrlPr>
                </m:sSupPr>
                <m:e>
                  <m:r>
                    <m:rPr>
                      <m:sty m:val="bi"/>
                    </m:rPr>
                    <w:rPr>
                      <w:rFonts w:ascii="Cambria Math" w:hAnsi="Cambria Math"/>
                      <w:sz w:val="21"/>
                    </w:rPr>
                    <m:t>10</m:t>
                  </m:r>
                </m:e>
                <m:sup>
                  <m:r>
                    <m:rPr>
                      <m:sty m:val="bi"/>
                    </m:rPr>
                    <w:rPr>
                      <w:rFonts w:ascii="Cambria Math" w:hAnsi="Cambria Math"/>
                      <w:sz w:val="21"/>
                    </w:rPr>
                    <m:t>-8</m:t>
                  </m:r>
                </m:sup>
              </m:sSup>
            </m:oMath>
          </w:p>
          <w:p w14:paraId="6646A564" w14:textId="0352D506" w:rsidR="007D2417" w:rsidRPr="00A01F46" w:rsidRDefault="00A01F46" w:rsidP="00093E2B">
            <w:pPr>
              <w:ind w:firstLineChars="0" w:firstLine="0"/>
              <w:rPr>
                <w:rFonts w:ascii="宋体" w:eastAsiaTheme="minorEastAsia" w:hAnsi="宋体"/>
                <w:b w:val="0"/>
                <w:bCs w:val="0"/>
                <w:i/>
                <w:iCs/>
                <w:sz w:val="21"/>
              </w:rPr>
            </w:pPr>
            <m:oMath>
              <m:r>
                <m:rPr>
                  <m:sty m:val="bi"/>
                </m:rPr>
                <w:rPr>
                  <w:rFonts w:ascii="Cambria Math" w:eastAsiaTheme="minorEastAsia" w:hAnsi="Cambria Math"/>
                  <w:sz w:val="21"/>
                </w:rPr>
                <m:t xml:space="preserve">while  </m:t>
              </m:r>
              <m:r>
                <m:rPr>
                  <m:sty m:val="bi"/>
                </m:rPr>
                <w:rPr>
                  <w:rFonts w:ascii="Cambria Math" w:hAnsi="Cambria Math"/>
                  <w:sz w:val="21"/>
                </w:rPr>
                <m:t>min(</m:t>
              </m:r>
              <m:sSub>
                <m:sSubPr>
                  <m:ctrlPr>
                    <w:rPr>
                      <w:rFonts w:ascii="Cambria Math" w:hAnsi="Cambria Math"/>
                      <w:b w:val="0"/>
                      <w:bCs w:val="0"/>
                      <w:i/>
                      <w:iCs/>
                      <w:sz w:val="21"/>
                    </w:rPr>
                  </m:ctrlPr>
                </m:sSubPr>
                <m:e>
                  <m:d>
                    <m:dPr>
                      <m:begChr m:val="‖"/>
                      <m:endChr m:val="‖"/>
                      <m:ctrlPr>
                        <w:rPr>
                          <w:rFonts w:ascii="Cambria Math" w:hAnsi="Cambria Math"/>
                          <w:b w:val="0"/>
                          <w:bCs w:val="0"/>
                          <w:i/>
                          <w:iCs/>
                          <w:sz w:val="21"/>
                        </w:rPr>
                      </m:ctrlPr>
                    </m:dPr>
                    <m:e>
                      <m:acc>
                        <m:accPr>
                          <m:ctrlPr>
                            <w:rPr>
                              <w:rFonts w:ascii="Cambria Math" w:hAnsi="Cambria Math"/>
                              <w:b w:val="0"/>
                              <w:bCs w:val="0"/>
                              <w:i/>
                              <w:iCs/>
                              <w:sz w:val="21"/>
                            </w:rPr>
                          </m:ctrlPr>
                        </m:accPr>
                        <m:e>
                          <m:r>
                            <m:rPr>
                              <m:sty m:val="bi"/>
                            </m:rPr>
                            <w:rPr>
                              <w:rFonts w:ascii="Cambria Math" w:hAnsi="Cambria Math"/>
                              <w:sz w:val="21"/>
                            </w:rPr>
                            <m:t>P</m:t>
                          </m:r>
                        </m:e>
                      </m:acc>
                      <m:r>
                        <m:rPr>
                          <m:sty m:val="bi"/>
                        </m:rPr>
                        <w:rPr>
                          <w:rFonts w:ascii="Cambria Math" w:hAnsi="Cambria Math"/>
                          <w:sz w:val="21"/>
                        </w:rPr>
                        <m:t>+</m:t>
                      </m:r>
                      <m:sSup>
                        <m:sSupPr>
                          <m:ctrlPr>
                            <w:rPr>
                              <w:rFonts w:ascii="Cambria Math" w:hAnsi="Cambria Math"/>
                              <w:b w:val="0"/>
                              <w:bCs w:val="0"/>
                              <w:i/>
                              <w:iCs/>
                              <w:sz w:val="21"/>
                            </w:rPr>
                          </m:ctrlPr>
                        </m:sSupPr>
                        <m:e>
                          <m:r>
                            <m:rPr>
                              <m:sty m:val="bi"/>
                            </m:rPr>
                            <w:rPr>
                              <w:rFonts w:ascii="Cambria Math" w:hAnsi="Cambria Math"/>
                              <w:sz w:val="21"/>
                            </w:rPr>
                            <m:t>E</m:t>
                          </m:r>
                        </m:e>
                        <m:sup>
                          <m:d>
                            <m:dPr>
                              <m:ctrlPr>
                                <w:rPr>
                                  <w:rFonts w:ascii="Cambria Math" w:hAnsi="Cambria Math"/>
                                  <w:b w:val="0"/>
                                  <w:bCs w:val="0"/>
                                  <w:i/>
                                  <w:iCs/>
                                  <w:sz w:val="21"/>
                                </w:rPr>
                              </m:ctrlPr>
                            </m:dPr>
                            <m:e>
                              <m:r>
                                <m:rPr>
                                  <m:sty m:val="bi"/>
                                </m:rPr>
                                <w:rPr>
                                  <w:rFonts w:ascii="Cambria Math" w:hAnsi="Cambria Math"/>
                                  <w:sz w:val="21"/>
                                </w:rPr>
                                <m:t>i</m:t>
                              </m:r>
                            </m:e>
                          </m:d>
                        </m:sup>
                      </m:sSup>
                      <m:r>
                        <m:rPr>
                          <m:sty m:val="bi"/>
                        </m:rPr>
                        <w:rPr>
                          <w:rFonts w:ascii="Cambria Math" w:hAnsi="Cambria Math"/>
                          <w:sz w:val="21"/>
                        </w:rPr>
                        <m:t>-</m:t>
                      </m:r>
                      <m:sSup>
                        <m:sSupPr>
                          <m:ctrlPr>
                            <w:rPr>
                              <w:rFonts w:ascii="Cambria Math" w:hAnsi="Cambria Math"/>
                              <w:b w:val="0"/>
                              <w:bCs w:val="0"/>
                              <w:i/>
                              <w:iCs/>
                              <w:sz w:val="21"/>
                            </w:rPr>
                          </m:ctrlPr>
                        </m:sSupPr>
                        <m:e>
                          <m:r>
                            <m:rPr>
                              <m:sty m:val="bi"/>
                            </m:rPr>
                            <w:rPr>
                              <w:rFonts w:ascii="Cambria Math" w:hAnsi="Cambria Math"/>
                              <w:sz w:val="21"/>
                            </w:rPr>
                            <m:t>P</m:t>
                          </m:r>
                        </m:e>
                        <m:sup>
                          <m:d>
                            <m:dPr>
                              <m:ctrlPr>
                                <w:rPr>
                                  <w:rFonts w:ascii="Cambria Math" w:hAnsi="Cambria Math"/>
                                  <w:b w:val="0"/>
                                  <w:bCs w:val="0"/>
                                  <w:i/>
                                  <w:iCs/>
                                  <w:sz w:val="21"/>
                                </w:rPr>
                              </m:ctrlPr>
                            </m:dPr>
                            <m:e>
                              <m:r>
                                <m:rPr>
                                  <m:sty m:val="bi"/>
                                </m:rPr>
                                <w:rPr>
                                  <w:rFonts w:ascii="Cambria Math" w:hAnsi="Cambria Math"/>
                                  <w:sz w:val="21"/>
                                </w:rPr>
                                <m:t>i</m:t>
                              </m:r>
                            </m:e>
                          </m:d>
                        </m:sup>
                      </m:sSup>
                    </m:e>
                  </m:d>
                </m:e>
                <m:sub>
                  <m:r>
                    <m:rPr>
                      <m:sty m:val="bi"/>
                    </m:rPr>
                    <w:rPr>
                      <w:rFonts w:ascii="Cambria Math" w:hAnsi="Cambria Math"/>
                      <w:sz w:val="21"/>
                    </w:rPr>
                    <m:t>∞</m:t>
                  </m:r>
                </m:sub>
              </m:sSub>
              <m:r>
                <m:rPr>
                  <m:sty m:val="bi"/>
                </m:rPr>
                <w:rPr>
                  <w:rFonts w:ascii="Cambria Math" w:hAnsi="Cambria Math"/>
                  <w:sz w:val="21"/>
                </w:rPr>
                <m:t>,</m:t>
              </m:r>
              <m:sSub>
                <m:sSubPr>
                  <m:ctrlPr>
                    <w:rPr>
                      <w:rFonts w:ascii="Cambria Math" w:hAnsi="Cambria Math"/>
                      <w:b w:val="0"/>
                      <w:bCs w:val="0"/>
                      <w:i/>
                      <w:iCs/>
                      <w:sz w:val="21"/>
                    </w:rPr>
                  </m:ctrlPr>
                </m:sSubPr>
                <m:e>
                  <m:d>
                    <m:dPr>
                      <m:begChr m:val="‖"/>
                      <m:endChr m:val="‖"/>
                      <m:ctrlPr>
                        <w:rPr>
                          <w:rFonts w:ascii="Cambria Math" w:hAnsi="Cambria Math"/>
                          <w:b w:val="0"/>
                          <w:bCs w:val="0"/>
                          <w:i/>
                          <w:iCs/>
                          <w:sz w:val="21"/>
                        </w:rPr>
                      </m:ctrlPr>
                    </m:dPr>
                    <m:e>
                      <m:acc>
                        <m:accPr>
                          <m:ctrlPr>
                            <w:rPr>
                              <w:rFonts w:ascii="Cambria Math" w:hAnsi="Cambria Math"/>
                              <w:b w:val="0"/>
                              <w:bCs w:val="0"/>
                              <w:i/>
                              <w:iCs/>
                              <w:sz w:val="21"/>
                            </w:rPr>
                          </m:ctrlPr>
                        </m:accPr>
                        <m:e>
                          <m:r>
                            <m:rPr>
                              <m:sty m:val="bi"/>
                            </m:rPr>
                            <w:rPr>
                              <w:rFonts w:ascii="Cambria Math" w:hAnsi="Cambria Math"/>
                              <w:sz w:val="21"/>
                            </w:rPr>
                            <m:t>P</m:t>
                          </m:r>
                        </m:e>
                      </m:acc>
                      <m:r>
                        <m:rPr>
                          <m:sty m:val="bi"/>
                        </m:rPr>
                        <w:rPr>
                          <w:rFonts w:ascii="Cambria Math" w:hAnsi="Cambria Math"/>
                          <w:sz w:val="21"/>
                        </w:rPr>
                        <m:t>-Q</m:t>
                      </m:r>
                    </m:e>
                  </m:d>
                </m:e>
                <m:sub>
                  <m:r>
                    <m:rPr>
                      <m:sty m:val="bi"/>
                    </m:rPr>
                    <w:rPr>
                      <w:rFonts w:ascii="Cambria Math" w:hAnsi="Cambria Math"/>
                      <w:sz w:val="21"/>
                    </w:rPr>
                    <m:t>∞</m:t>
                  </m:r>
                </m:sub>
              </m:sSub>
              <m:r>
                <m:rPr>
                  <m:sty m:val="bi"/>
                </m:rPr>
                <w:rPr>
                  <w:rFonts w:ascii="Cambria Math" w:hAnsi="Cambria Math"/>
                  <w:sz w:val="21"/>
                </w:rPr>
                <m:t>)≤ϵ</m:t>
              </m:r>
            </m:oMath>
            <w:r w:rsidR="007D2417" w:rsidRPr="00A01F46">
              <w:rPr>
                <w:rFonts w:ascii="宋体" w:eastAsiaTheme="minorEastAsia" w:hAnsi="宋体" w:hint="eastAsia"/>
                <w:b w:val="0"/>
                <w:bCs w:val="0"/>
                <w:i/>
                <w:iCs/>
                <w:sz w:val="21"/>
              </w:rPr>
              <w:t xml:space="preserve"> :</w:t>
            </w:r>
          </w:p>
          <w:p w14:paraId="3F43D089" w14:textId="243EB7E0"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sz w:val="21"/>
              </w:rPr>
              <w:t xml:space="preserve"> </w:t>
            </w:r>
            <w:r w:rsidRPr="00A01F46">
              <w:rPr>
                <w:rFonts w:ascii="宋体" w:hAnsi="宋体"/>
                <w:b w:val="0"/>
                <w:bCs w:val="0"/>
                <w:sz w:val="21"/>
              </w:rPr>
              <w:t xml:space="preserve">  </w:t>
            </w:r>
            <w:r w:rsidRPr="00A01F46">
              <w:rPr>
                <w:rFonts w:ascii="宋体" w:hAnsi="宋体" w:hint="eastAsia"/>
                <w:b w:val="0"/>
                <w:bCs w:val="0"/>
                <w:sz w:val="21"/>
              </w:rPr>
              <w:t>根据公式（3-</w:t>
            </w:r>
            <w:r w:rsidRPr="00A01F46">
              <w:rPr>
                <w:rFonts w:ascii="宋体" w:hAnsi="宋体"/>
                <w:b w:val="0"/>
                <w:bCs w:val="0"/>
                <w:sz w:val="21"/>
              </w:rPr>
              <w:t>1</w:t>
            </w:r>
            <w:r w:rsidR="004313FD" w:rsidRPr="00A01F46">
              <w:rPr>
                <w:rFonts w:ascii="宋体" w:hAnsi="宋体"/>
                <w:b w:val="0"/>
                <w:bCs w:val="0"/>
                <w:sz w:val="21"/>
              </w:rPr>
              <w:t>8</w:t>
            </w:r>
            <w:r w:rsidRPr="00A01F46">
              <w:rPr>
                <w:rFonts w:ascii="宋体" w:hAnsi="宋体" w:hint="eastAsia"/>
                <w:b w:val="0"/>
                <w:bCs w:val="0"/>
                <w:sz w:val="21"/>
              </w:rPr>
              <w:t>）计算</w:t>
            </w:r>
            <m:oMath>
              <m:r>
                <m:rPr>
                  <m:sty m:val="bi"/>
                </m:rPr>
                <w:rPr>
                  <w:rFonts w:ascii="Cambria Math" w:hAnsi="Cambria Math" w:hint="eastAsia"/>
                  <w:sz w:val="21"/>
                </w:rPr>
                <m:t>C</m:t>
              </m:r>
            </m:oMath>
          </w:p>
          <w:p w14:paraId="27A3DE21" w14:textId="205838FC"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sz w:val="21"/>
              </w:rPr>
              <w:t xml:space="preserve"> </w:t>
            </w:r>
            <w:r w:rsidRPr="00A01F46">
              <w:rPr>
                <w:rFonts w:ascii="宋体" w:hAnsi="宋体"/>
                <w:b w:val="0"/>
                <w:bCs w:val="0"/>
                <w:sz w:val="21"/>
              </w:rPr>
              <w:t xml:space="preserve"> </w:t>
            </w:r>
            <m:oMath>
              <m:r>
                <m:rPr>
                  <m:sty m:val="bi"/>
                </m:rPr>
                <w:rPr>
                  <w:rFonts w:ascii="Cambria Math" w:hAnsi="Cambria Math"/>
                  <w:sz w:val="21"/>
                </w:rPr>
                <m:t xml:space="preserve">  f</m:t>
              </m:r>
              <m:r>
                <m:rPr>
                  <m:sty m:val="bi"/>
                </m:rPr>
                <w:rPr>
                  <w:rFonts w:ascii="Cambria Math" w:hAnsi="Cambria Math" w:hint="eastAsia"/>
                  <w:sz w:val="21"/>
                </w:rPr>
                <m:t>or</m:t>
              </m:r>
              <m:r>
                <m:rPr>
                  <m:sty m:val="bi"/>
                </m:rPr>
                <w:rPr>
                  <w:rFonts w:ascii="Cambria Math" w:hAnsi="Cambria Math"/>
                  <w:sz w:val="21"/>
                </w:rPr>
                <m:t xml:space="preserve">  j=1,2,…,n:</m:t>
              </m:r>
            </m:oMath>
          </w:p>
          <w:p w14:paraId="548D60F8" w14:textId="3CE44954" w:rsidR="007D2417" w:rsidRPr="00A01F46" w:rsidRDefault="007D2417" w:rsidP="00093E2B">
            <w:pPr>
              <w:ind w:firstLineChars="0" w:firstLine="0"/>
              <w:rPr>
                <w:rFonts w:ascii="宋体" w:hAnsi="宋体"/>
                <w:b w:val="0"/>
                <w:bCs w:val="0"/>
                <w:iCs/>
                <w:sz w:val="21"/>
              </w:rPr>
            </w:pPr>
            <w:r w:rsidRPr="00A01F46">
              <w:rPr>
                <w:rFonts w:ascii="宋体" w:hAnsi="宋体" w:hint="eastAsia"/>
                <w:b w:val="0"/>
                <w:bCs w:val="0"/>
                <w:sz w:val="21"/>
              </w:rPr>
              <w:t xml:space="preserve"> </w:t>
            </w:r>
            <w:r w:rsidRPr="00A01F46">
              <w:rPr>
                <w:rFonts w:ascii="宋体" w:hAnsi="宋体"/>
                <w:b w:val="0"/>
                <w:bCs w:val="0"/>
                <w:sz w:val="21"/>
              </w:rPr>
              <w:t xml:space="preserve">     </w:t>
            </w:r>
            <w:r w:rsidRPr="00A01F46">
              <w:rPr>
                <w:rFonts w:ascii="宋体" w:hAnsi="宋体" w:hint="eastAsia"/>
                <w:b w:val="0"/>
                <w:bCs w:val="0"/>
                <w:sz w:val="21"/>
              </w:rPr>
              <w:t>根据[</w:t>
            </w:r>
            <w:r w:rsidR="007644C9" w:rsidRPr="00A01F46">
              <w:rPr>
                <w:rFonts w:ascii="宋体" w:hAnsi="宋体"/>
                <w:b w:val="0"/>
                <w:bCs w:val="0"/>
                <w:sz w:val="21"/>
              </w:rPr>
              <w:t>20</w:t>
            </w:r>
            <w:r w:rsidRPr="00A01F46">
              <w:rPr>
                <w:rFonts w:ascii="宋体" w:hAnsi="宋体"/>
                <w:b w:val="0"/>
                <w:bCs w:val="0"/>
                <w:sz w:val="21"/>
              </w:rPr>
              <w:t>]</w:t>
            </w:r>
            <w:r w:rsidRPr="00A01F46">
              <w:rPr>
                <w:rFonts w:ascii="宋体" w:hAnsi="宋体" w:hint="eastAsia"/>
                <w:b w:val="0"/>
                <w:bCs w:val="0"/>
                <w:sz w:val="21"/>
              </w:rPr>
              <w:t>中的投影算法更新</w:t>
            </w:r>
            <m:oMath>
              <m:sSub>
                <m:sSubPr>
                  <m:ctrlPr>
                    <w:rPr>
                      <w:rFonts w:ascii="Cambria Math" w:hAnsi="Cambria Math"/>
                      <w:b w:val="0"/>
                      <w:bCs w:val="0"/>
                      <w:i/>
                      <w:iCs/>
                      <w:sz w:val="21"/>
                    </w:rPr>
                  </m:ctrlPr>
                </m:sSubPr>
                <m:e>
                  <m:acc>
                    <m:accPr>
                      <m:ctrlPr>
                        <w:rPr>
                          <w:rFonts w:ascii="Cambria Math" w:hAnsi="Cambria Math"/>
                          <w:b w:val="0"/>
                          <w:bCs w:val="0"/>
                          <w:i/>
                          <w:iCs/>
                          <w:sz w:val="21"/>
                        </w:rPr>
                      </m:ctrlPr>
                    </m:accPr>
                    <m:e>
                      <m:r>
                        <m:rPr>
                          <m:sty m:val="bi"/>
                        </m:rPr>
                        <w:rPr>
                          <w:rFonts w:ascii="Cambria Math" w:hAnsi="Cambria Math"/>
                          <w:sz w:val="21"/>
                        </w:rPr>
                        <m:t>P</m:t>
                      </m:r>
                    </m:e>
                  </m:acc>
                </m:e>
                <m:sub>
                  <m:r>
                    <m:rPr>
                      <m:sty m:val="bi"/>
                    </m:rPr>
                    <w:rPr>
                      <w:rFonts w:ascii="Cambria Math" w:hAnsi="Cambria Math"/>
                      <w:sz w:val="21"/>
                    </w:rPr>
                    <m:t>j</m:t>
                  </m:r>
                </m:sub>
              </m:sSub>
            </m:oMath>
          </w:p>
          <w:p w14:paraId="4ECDE0C9" w14:textId="6828D804" w:rsidR="007D2417" w:rsidRPr="00A01F46" w:rsidRDefault="007D2417" w:rsidP="00093E2B">
            <w:pPr>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m:oMath>
              <m:r>
                <m:rPr>
                  <m:sty m:val="bi"/>
                </m:rPr>
                <w:rPr>
                  <w:rFonts w:ascii="Cambria Math" w:hAnsi="Cambria Math" w:hint="eastAsia"/>
                  <w:sz w:val="21"/>
                </w:rPr>
                <m:t>for</m:t>
              </m:r>
              <m:r>
                <m:rPr>
                  <m:sty m:val="bi"/>
                </m:rPr>
                <w:rPr>
                  <w:rFonts w:ascii="Cambria Math" w:hAnsi="Cambria Math"/>
                  <w:sz w:val="21"/>
                </w:rPr>
                <m:t xml:space="preserve">  i=1, 2, …, m:</m:t>
              </m:r>
            </m:oMath>
          </w:p>
          <w:p w14:paraId="4B355EED" w14:textId="42835F85" w:rsidR="007D2417" w:rsidRPr="00A01F46" w:rsidRDefault="007D2417" w:rsidP="00093E2B">
            <w:pPr>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w:r w:rsidRPr="00A01F46">
              <w:rPr>
                <w:rFonts w:ascii="宋体" w:hAnsi="宋体" w:hint="eastAsia"/>
                <w:b w:val="0"/>
                <w:bCs w:val="0"/>
                <w:iCs/>
                <w:sz w:val="21"/>
              </w:rPr>
              <w:t>根据公式（3-</w:t>
            </w:r>
            <w:r w:rsidR="004313FD" w:rsidRPr="00A01F46">
              <w:rPr>
                <w:rFonts w:ascii="宋体" w:hAnsi="宋体"/>
                <w:b w:val="0"/>
                <w:bCs w:val="0"/>
                <w:iCs/>
                <w:sz w:val="21"/>
              </w:rPr>
              <w:t>16</w:t>
            </w:r>
            <w:r w:rsidRPr="00A01F46">
              <w:rPr>
                <w:rFonts w:ascii="宋体" w:hAnsi="宋体" w:hint="eastAsia"/>
                <w:b w:val="0"/>
                <w:bCs w:val="0"/>
                <w:iCs/>
                <w:sz w:val="21"/>
              </w:rPr>
              <w:t>）更新</w:t>
            </w:r>
            <m:oMath>
              <m:sSup>
                <m:sSupPr>
                  <m:ctrlPr>
                    <w:rPr>
                      <w:rFonts w:ascii="Cambria Math" w:hAnsi="Cambria Math"/>
                      <w:b w:val="0"/>
                      <w:bCs w:val="0"/>
                      <w:i/>
                      <w:iCs/>
                      <w:sz w:val="21"/>
                    </w:rPr>
                  </m:ctrlPr>
                </m:sSupPr>
                <m:e>
                  <m:r>
                    <m:rPr>
                      <m:sty m:val="bi"/>
                    </m:rPr>
                    <w:rPr>
                      <w:rFonts w:ascii="Cambria Math" w:hAnsi="Cambria Math"/>
                      <w:sz w:val="21"/>
                    </w:rPr>
                    <m:t>E</m:t>
                  </m:r>
                </m:e>
                <m:sup>
                  <m:d>
                    <m:dPr>
                      <m:ctrlPr>
                        <w:rPr>
                          <w:rFonts w:ascii="Cambria Math" w:hAnsi="Cambria Math"/>
                          <w:b w:val="0"/>
                          <w:bCs w:val="0"/>
                          <w:i/>
                          <w:iCs/>
                          <w:sz w:val="21"/>
                        </w:rPr>
                      </m:ctrlPr>
                    </m:dPr>
                    <m:e>
                      <m:r>
                        <m:rPr>
                          <m:sty m:val="bi"/>
                        </m:rPr>
                        <w:rPr>
                          <w:rFonts w:ascii="Cambria Math" w:hAnsi="Cambria Math"/>
                          <w:sz w:val="21"/>
                        </w:rPr>
                        <m:t>i</m:t>
                      </m:r>
                    </m:e>
                  </m:d>
                </m:sup>
              </m:sSup>
            </m:oMath>
          </w:p>
          <w:p w14:paraId="5987971E" w14:textId="6BC02605"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sz w:val="21"/>
              </w:rPr>
              <w:t xml:space="preserve"> </w:t>
            </w:r>
            <w:r w:rsidRPr="00A01F46">
              <w:rPr>
                <w:rFonts w:ascii="宋体" w:hAnsi="宋体"/>
                <w:b w:val="0"/>
                <w:bCs w:val="0"/>
                <w:sz w:val="21"/>
              </w:rPr>
              <w:t xml:space="preserve">  </w:t>
            </w:r>
            <w:r w:rsidRPr="00A01F46">
              <w:rPr>
                <w:rFonts w:ascii="宋体" w:hAnsi="宋体" w:hint="eastAsia"/>
                <w:b w:val="0"/>
                <w:bCs w:val="0"/>
                <w:sz w:val="21"/>
              </w:rPr>
              <w:t>根据公式（3-</w:t>
            </w:r>
            <w:r w:rsidR="004313FD" w:rsidRPr="00A01F46">
              <w:rPr>
                <w:rFonts w:ascii="宋体" w:hAnsi="宋体"/>
                <w:b w:val="0"/>
                <w:bCs w:val="0"/>
                <w:sz w:val="21"/>
              </w:rPr>
              <w:t>15</w:t>
            </w:r>
            <w:r w:rsidRPr="00A01F46">
              <w:rPr>
                <w:rFonts w:ascii="宋体" w:hAnsi="宋体" w:hint="eastAsia"/>
                <w:b w:val="0"/>
                <w:bCs w:val="0"/>
                <w:sz w:val="21"/>
              </w:rPr>
              <w:t>）更新</w:t>
            </w:r>
            <m:oMath>
              <m:r>
                <m:rPr>
                  <m:sty m:val="bi"/>
                </m:rPr>
                <w:rPr>
                  <w:rFonts w:ascii="Cambria Math" w:hAnsi="Cambria Math" w:hint="eastAsia"/>
                  <w:sz w:val="21"/>
                </w:rPr>
                <m:t>Q</m:t>
              </m:r>
            </m:oMath>
          </w:p>
          <w:p w14:paraId="41BD3EC1" w14:textId="29F1AF67" w:rsidR="007D2417" w:rsidRPr="00A01F46" w:rsidRDefault="007D2417" w:rsidP="00093E2B">
            <w:pPr>
              <w:ind w:firstLineChars="0" w:firstLine="0"/>
              <w:rPr>
                <w:rFonts w:ascii="宋体" w:hAnsi="宋体"/>
                <w:b w:val="0"/>
                <w:bCs w:val="0"/>
                <w:sz w:val="21"/>
              </w:rPr>
            </w:pPr>
            <w:r w:rsidRPr="00A01F46">
              <w:rPr>
                <w:rFonts w:ascii="宋体" w:hAnsi="宋体" w:hint="eastAsia"/>
                <w:b w:val="0"/>
                <w:bCs w:val="0"/>
                <w:sz w:val="21"/>
              </w:rPr>
              <w:t xml:space="preserve"> </w:t>
            </w:r>
            <w:r w:rsidRPr="00A01F46">
              <w:rPr>
                <w:rFonts w:ascii="宋体" w:hAnsi="宋体"/>
                <w:b w:val="0"/>
                <w:bCs w:val="0"/>
                <w:sz w:val="21"/>
              </w:rPr>
              <w:t xml:space="preserve">  </w:t>
            </w:r>
            <w:r w:rsidRPr="00A01F46">
              <w:rPr>
                <w:rFonts w:ascii="宋体" w:hAnsi="宋体" w:hint="eastAsia"/>
                <w:b w:val="0"/>
                <w:bCs w:val="0"/>
                <w:sz w:val="21"/>
              </w:rPr>
              <w:t>令</w:t>
            </w:r>
            <m:oMath>
              <m:r>
                <m:rPr>
                  <m:sty m:val="bi"/>
                </m:rPr>
                <w:rPr>
                  <w:rFonts w:ascii="Cambria Math" w:hAnsi="Cambria Math"/>
                  <w:sz w:val="21"/>
                </w:rPr>
                <m:t>Z=Z+μ(</m:t>
              </m:r>
              <m:acc>
                <m:accPr>
                  <m:ctrlPr>
                    <w:rPr>
                      <w:rFonts w:ascii="Cambria Math" w:hAnsi="Cambria Math"/>
                      <w:b w:val="0"/>
                      <w:bCs w:val="0"/>
                      <w:i/>
                      <w:iCs/>
                      <w:sz w:val="21"/>
                    </w:rPr>
                  </m:ctrlPr>
                </m:accPr>
                <m:e>
                  <m:r>
                    <m:rPr>
                      <m:sty m:val="bi"/>
                    </m:rPr>
                    <w:rPr>
                      <w:rFonts w:ascii="Cambria Math" w:hAnsi="Cambria Math"/>
                      <w:sz w:val="21"/>
                    </w:rPr>
                    <m:t>P</m:t>
                  </m:r>
                </m:e>
              </m:acc>
              <m:r>
                <m:rPr>
                  <m:sty m:val="bi"/>
                </m:rPr>
                <w:rPr>
                  <w:rFonts w:ascii="Cambria Math" w:hAnsi="Cambria Math"/>
                  <w:sz w:val="21"/>
                </w:rPr>
                <m:t>-Q)</m:t>
              </m:r>
            </m:oMath>
          </w:p>
          <w:p w14:paraId="141D3853" w14:textId="1A391D32" w:rsidR="007D2417" w:rsidRPr="00A01F46" w:rsidRDefault="007D2417" w:rsidP="00093E2B">
            <w:pPr>
              <w:widowControl/>
              <w:spacing w:line="240" w:lineRule="auto"/>
              <w:ind w:firstLineChars="0" w:firstLine="0"/>
              <w:rPr>
                <w:rFonts w:ascii="宋体" w:hAnsi="宋体"/>
                <w:b w:val="0"/>
                <w:bCs w:val="0"/>
                <w:iCs/>
                <w:sz w:val="21"/>
              </w:rPr>
            </w:pPr>
            <w:r w:rsidRPr="00A01F46">
              <w:rPr>
                <w:rFonts w:ascii="宋体" w:hAnsi="宋体" w:hint="eastAsia"/>
                <w:b w:val="0"/>
                <w:bCs w:val="0"/>
                <w:sz w:val="21"/>
              </w:rPr>
              <w:t xml:space="preserve"> </w:t>
            </w:r>
            <w:r w:rsidRPr="00A01F46">
              <w:rPr>
                <w:rFonts w:ascii="宋体" w:hAnsi="宋体"/>
                <w:b w:val="0"/>
                <w:bCs w:val="0"/>
                <w:sz w:val="21"/>
              </w:rPr>
              <w:t xml:space="preserve">  </w:t>
            </w:r>
            <m:oMath>
              <m:r>
                <m:rPr>
                  <m:sty m:val="bi"/>
                </m:rPr>
                <w:rPr>
                  <w:rFonts w:ascii="Cambria Math" w:hAnsi="Cambria Math"/>
                  <w:sz w:val="21"/>
                </w:rPr>
                <m:t>for i=1,2,…,m:</m:t>
              </m:r>
            </m:oMath>
          </w:p>
          <w:p w14:paraId="40068332" w14:textId="393DF9B9" w:rsidR="007D2417" w:rsidRPr="00A01F46" w:rsidRDefault="007D2417" w:rsidP="00093E2B">
            <w:pPr>
              <w:widowControl/>
              <w:spacing w:line="240" w:lineRule="auto"/>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w:r w:rsidRPr="00A01F46">
              <w:rPr>
                <w:rFonts w:ascii="宋体" w:hAnsi="宋体" w:hint="eastAsia"/>
                <w:b w:val="0"/>
                <w:bCs w:val="0"/>
                <w:iCs/>
                <w:sz w:val="21"/>
              </w:rPr>
              <w:t>根据公式（3-</w:t>
            </w:r>
            <w:r w:rsidR="004313FD" w:rsidRPr="00A01F46">
              <w:rPr>
                <w:rFonts w:ascii="宋体" w:hAnsi="宋体"/>
                <w:b w:val="0"/>
                <w:bCs w:val="0"/>
                <w:iCs/>
                <w:sz w:val="21"/>
              </w:rPr>
              <w:t>21</w:t>
            </w:r>
            <w:r w:rsidRPr="00A01F46">
              <w:rPr>
                <w:rFonts w:ascii="宋体" w:hAnsi="宋体" w:hint="eastAsia"/>
                <w:b w:val="0"/>
                <w:bCs w:val="0"/>
                <w:iCs/>
                <w:sz w:val="21"/>
              </w:rPr>
              <w:t>）更新</w:t>
            </w:r>
            <m:oMath>
              <m:sSup>
                <m:sSupPr>
                  <m:ctrlPr>
                    <w:rPr>
                      <w:rFonts w:ascii="Cambria Math" w:hAnsi="Cambria Math"/>
                      <w:b w:val="0"/>
                      <w:bCs w:val="0"/>
                      <w:i/>
                      <w:iCs/>
                      <w:sz w:val="21"/>
                    </w:rPr>
                  </m:ctrlPr>
                </m:sSupPr>
                <m:e>
                  <m:r>
                    <m:rPr>
                      <m:sty m:val="bi"/>
                    </m:rPr>
                    <w:rPr>
                      <w:rFonts w:ascii="Cambria Math" w:hAnsi="Cambria Math"/>
                      <w:sz w:val="21"/>
                    </w:rPr>
                    <m:t>Y</m:t>
                  </m:r>
                </m:e>
                <m:sup>
                  <m:r>
                    <m:rPr>
                      <m:sty m:val="bi"/>
                    </m:rPr>
                    <w:rPr>
                      <w:rFonts w:ascii="Cambria Math" w:hAnsi="Cambria Math"/>
                      <w:sz w:val="21"/>
                    </w:rPr>
                    <m:t>(i)</m:t>
                  </m:r>
                </m:sup>
              </m:sSup>
            </m:oMath>
          </w:p>
          <w:p w14:paraId="54E3F419" w14:textId="7AA95047" w:rsidR="007D2417" w:rsidRPr="00A01F46" w:rsidRDefault="007D2417" w:rsidP="00093E2B">
            <w:pPr>
              <w:widowControl/>
              <w:spacing w:line="240" w:lineRule="auto"/>
              <w:ind w:firstLineChars="0" w:firstLine="0"/>
              <w:rPr>
                <w:rFonts w:ascii="宋体" w:hAnsi="宋体"/>
                <w:b w:val="0"/>
                <w:bCs w:val="0"/>
                <w:iCs/>
                <w:sz w:val="21"/>
              </w:rPr>
            </w:pPr>
            <w:r w:rsidRPr="00A01F46">
              <w:rPr>
                <w:rFonts w:ascii="宋体" w:hAnsi="宋体" w:hint="eastAsia"/>
                <w:b w:val="0"/>
                <w:bCs w:val="0"/>
                <w:iCs/>
                <w:sz w:val="21"/>
              </w:rPr>
              <w:t xml:space="preserve"> </w:t>
            </w:r>
            <w:r w:rsidRPr="00A01F46">
              <w:rPr>
                <w:rFonts w:ascii="宋体" w:hAnsi="宋体"/>
                <w:b w:val="0"/>
                <w:bCs w:val="0"/>
                <w:iCs/>
                <w:sz w:val="21"/>
              </w:rPr>
              <w:t xml:space="preserve">  </w:t>
            </w:r>
            <w:r w:rsidRPr="00A01F46">
              <w:rPr>
                <w:rFonts w:ascii="宋体" w:hAnsi="宋体" w:hint="eastAsia"/>
                <w:b w:val="0"/>
                <w:bCs w:val="0"/>
                <w:iCs/>
                <w:sz w:val="21"/>
              </w:rPr>
              <w:t>令</w:t>
            </w:r>
            <m:oMath>
              <m:r>
                <m:rPr>
                  <m:sty m:val="bi"/>
                </m:rPr>
                <w:rPr>
                  <w:rFonts w:ascii="Cambria Math" w:hAnsi="Cambria Math"/>
                  <w:sz w:val="21"/>
                </w:rPr>
                <m:t>μ←</m:t>
              </m:r>
              <m:r>
                <m:rPr>
                  <m:sty m:val="b"/>
                </m:rPr>
                <w:rPr>
                  <w:rFonts w:ascii="Cambria Math" w:hAnsi="Cambria Math"/>
                  <w:sz w:val="21"/>
                </w:rPr>
                <m:t>min⁡</m:t>
              </m:r>
              <m:r>
                <m:rPr>
                  <m:sty m:val="bi"/>
                </m:rPr>
                <w:rPr>
                  <w:rFonts w:ascii="Cambria Math" w:hAnsi="Cambria Math"/>
                  <w:sz w:val="21"/>
                </w:rPr>
                <m:t xml:space="preserve">(ρμ, </m:t>
              </m:r>
              <m:sSub>
                <m:sSubPr>
                  <m:ctrlPr>
                    <w:rPr>
                      <w:rFonts w:ascii="Cambria Math" w:hAnsi="Cambria Math"/>
                      <w:b w:val="0"/>
                      <w:bCs w:val="0"/>
                      <w:i/>
                      <w:iCs/>
                      <w:sz w:val="21"/>
                    </w:rPr>
                  </m:ctrlPr>
                </m:sSubPr>
                <m:e>
                  <m:r>
                    <m:rPr>
                      <m:sty m:val="bi"/>
                    </m:rPr>
                    <w:rPr>
                      <w:rFonts w:ascii="Cambria Math" w:hAnsi="Cambria Math"/>
                      <w:sz w:val="21"/>
                    </w:rPr>
                    <m:t>max</m:t>
                  </m:r>
                </m:e>
                <m:sub>
                  <m:r>
                    <m:rPr>
                      <m:sty m:val="bi"/>
                    </m:rPr>
                    <w:rPr>
                      <w:rFonts w:ascii="Cambria Math" w:hAnsi="Cambria Math"/>
                      <w:sz w:val="21"/>
                    </w:rPr>
                    <m:t>μ</m:t>
                  </m:r>
                </m:sub>
              </m:sSub>
              <m:r>
                <m:rPr>
                  <m:sty m:val="bi"/>
                </m:rPr>
                <w:rPr>
                  <w:rFonts w:ascii="Cambria Math" w:hAnsi="Cambria Math"/>
                  <w:sz w:val="21"/>
                </w:rPr>
                <m:t>)</m:t>
              </m:r>
            </m:oMath>
          </w:p>
        </w:tc>
      </w:tr>
    </w:tbl>
    <w:p w14:paraId="6B256CC8" w14:textId="77777777" w:rsidR="007D2417" w:rsidRPr="007D2417" w:rsidRDefault="007D2417" w:rsidP="007D2417">
      <w:pPr>
        <w:ind w:firstLine="480"/>
      </w:pPr>
    </w:p>
    <w:p w14:paraId="49DCF7C6" w14:textId="193081E9" w:rsidR="005205AD" w:rsidRDefault="005205AD" w:rsidP="009C203D">
      <w:pPr>
        <w:pStyle w:val="2"/>
      </w:pPr>
      <w:bookmarkStart w:id="105" w:name="_Toc74815493"/>
      <w:bookmarkEnd w:id="102"/>
      <w:r>
        <w:rPr>
          <w:rFonts w:hint="eastAsia"/>
        </w:rPr>
        <w:t>本章小结</w:t>
      </w:r>
      <w:bookmarkEnd w:id="105"/>
    </w:p>
    <w:p w14:paraId="3A170D74" w14:textId="1ADF783C" w:rsidR="00290237" w:rsidRDefault="006477BD" w:rsidP="006477BD">
      <w:pPr>
        <w:ind w:firstLine="480"/>
        <w:rPr>
          <w:rFonts w:ascii="宋体" w:hAnsi="宋体"/>
          <w:szCs w:val="24"/>
        </w:rPr>
      </w:pPr>
      <w:r>
        <w:rPr>
          <w:rFonts w:hint="eastAsia"/>
        </w:rPr>
        <w:t>本章简要地介绍了多视角谱聚类的背景，多视角谱聚类由于各个视角之间互相提供互补信息提高了聚类性能，因此受到了广泛的关注。</w:t>
      </w:r>
      <w:r w:rsidR="007513D2">
        <w:rPr>
          <w:rFonts w:hint="eastAsia"/>
        </w:rPr>
        <w:t>本文发现基于低秩稀疏分解思想的多视角聚类由于解决了噪声污染的问题，往往可以取得不错的效果。因此</w:t>
      </w:r>
      <w:r>
        <w:rPr>
          <w:rFonts w:hint="eastAsia"/>
        </w:rPr>
        <w:t>本章重点介绍了</w:t>
      </w:r>
      <w:r w:rsidR="001F177D">
        <w:rPr>
          <w:rFonts w:hint="eastAsia"/>
        </w:rPr>
        <w:t>基于低秩稀疏分解的鲁棒多视角谱聚类（</w:t>
      </w:r>
      <w:r w:rsidR="001F177D">
        <w:rPr>
          <w:rFonts w:ascii="宋体" w:hAnsi="宋体" w:hint="eastAsia"/>
          <w:szCs w:val="24"/>
        </w:rPr>
        <w:t>R</w:t>
      </w:r>
      <w:r w:rsidR="001F177D">
        <w:rPr>
          <w:rFonts w:ascii="宋体" w:hAnsi="宋体"/>
          <w:szCs w:val="24"/>
        </w:rPr>
        <w:t>MSC</w:t>
      </w:r>
      <w:r w:rsidR="001F177D">
        <w:rPr>
          <w:rFonts w:hint="eastAsia"/>
        </w:rPr>
        <w:t>）</w:t>
      </w:r>
      <w:r w:rsidRPr="007F1FE6">
        <w:rPr>
          <w:rFonts w:ascii="宋体" w:hAnsi="宋体" w:hint="eastAsia"/>
          <w:szCs w:val="24"/>
        </w:rPr>
        <w:t>，</w:t>
      </w:r>
      <w:r>
        <w:rPr>
          <w:rFonts w:ascii="宋体" w:hAnsi="宋体" w:hint="eastAsia"/>
          <w:szCs w:val="24"/>
        </w:rPr>
        <w:t>它</w:t>
      </w:r>
      <w:r w:rsidR="001F177D">
        <w:rPr>
          <w:rFonts w:ascii="宋体" w:hAnsi="宋体" w:hint="eastAsia"/>
          <w:szCs w:val="24"/>
        </w:rPr>
        <w:t>将马尔可夫随机游走运用到谱聚类当中，其</w:t>
      </w:r>
      <w:r>
        <w:rPr>
          <w:rFonts w:ascii="宋体" w:hAnsi="宋体" w:hint="eastAsia"/>
          <w:szCs w:val="24"/>
        </w:rPr>
        <w:t>本质思想类似于低秩稀疏分解。</w:t>
      </w:r>
      <w:r w:rsidR="001F177D">
        <w:rPr>
          <w:rFonts w:ascii="宋体" w:hAnsi="宋体" w:hint="eastAsia"/>
          <w:szCs w:val="24"/>
        </w:rPr>
        <w:t>R</w:t>
      </w:r>
      <w:r w:rsidR="001F177D">
        <w:rPr>
          <w:rFonts w:ascii="宋体" w:hAnsi="宋体"/>
          <w:szCs w:val="24"/>
        </w:rPr>
        <w:t>MSC</w:t>
      </w:r>
      <w:r w:rsidR="003E72FB">
        <w:rPr>
          <w:rFonts w:ascii="宋体" w:hAnsi="宋体" w:hint="eastAsia"/>
          <w:szCs w:val="24"/>
        </w:rPr>
        <w:t>可以从噪声矩阵中恢复出每个视角共享的转移概率矩阵</w:t>
      </w:r>
      <w:r w:rsidRPr="007F1FE6">
        <w:rPr>
          <w:rFonts w:ascii="宋体" w:hAnsi="宋体" w:hint="eastAsia"/>
          <w:szCs w:val="24"/>
        </w:rPr>
        <w:t>。</w:t>
      </w:r>
      <w:bookmarkStart w:id="106" w:name="_Toc156291164"/>
      <w:bookmarkStart w:id="107" w:name="_Toc156292016"/>
      <w:bookmarkStart w:id="108" w:name="_Toc163533802"/>
    </w:p>
    <w:p w14:paraId="7F24AAC1" w14:textId="77777777" w:rsidR="00C227F9" w:rsidRDefault="00D56108" w:rsidP="006477BD">
      <w:pPr>
        <w:ind w:firstLine="480"/>
      </w:pPr>
      <w:bookmarkStart w:id="109" w:name="_Hlk73527835"/>
      <w:r>
        <w:rPr>
          <w:rFonts w:ascii="宋体" w:hAnsi="宋体" w:hint="eastAsia"/>
          <w:szCs w:val="24"/>
        </w:rPr>
        <w:t>本章对于R</w:t>
      </w:r>
      <w:r>
        <w:rPr>
          <w:rFonts w:ascii="宋体" w:hAnsi="宋体"/>
          <w:szCs w:val="24"/>
        </w:rPr>
        <w:t>MSC</w:t>
      </w:r>
      <w:r>
        <w:rPr>
          <w:rFonts w:ascii="宋体" w:hAnsi="宋体" w:hint="eastAsia"/>
          <w:szCs w:val="24"/>
        </w:rPr>
        <w:t>当中相似矩阵的构造方法只考虑距离因素而没有考虑位于同一密度</w:t>
      </w:r>
      <w:r>
        <w:rPr>
          <w:rFonts w:ascii="宋体" w:hAnsi="宋体" w:hint="eastAsia"/>
          <w:szCs w:val="24"/>
        </w:rPr>
        <w:lastRenderedPageBreak/>
        <w:t>区域的因素</w:t>
      </w:r>
      <w:r w:rsidR="003E72FB">
        <w:rPr>
          <w:rFonts w:ascii="宋体" w:hAnsi="宋体" w:hint="eastAsia"/>
          <w:szCs w:val="24"/>
        </w:rPr>
        <w:t>采用</w:t>
      </w:r>
      <w:r w:rsidR="00DC2822" w:rsidRPr="00DC2822">
        <w:rPr>
          <w:szCs w:val="24"/>
        </w:rPr>
        <w:t>GCN</w:t>
      </w:r>
      <w:r w:rsidR="00DC2822">
        <w:rPr>
          <w:rFonts w:ascii="宋体" w:hAnsi="宋体" w:hint="eastAsia"/>
          <w:szCs w:val="24"/>
        </w:rPr>
        <w:t>和共享</w:t>
      </w:r>
      <w:r w:rsidR="003E72FB">
        <w:rPr>
          <w:rFonts w:ascii="宋体" w:hAnsi="宋体" w:hint="eastAsia"/>
          <w:szCs w:val="24"/>
        </w:rPr>
        <w:t>近邻</w:t>
      </w:r>
      <w:r w:rsidR="00DC2822">
        <w:rPr>
          <w:rFonts w:ascii="宋体" w:hAnsi="宋体" w:hint="eastAsia"/>
          <w:szCs w:val="24"/>
        </w:rPr>
        <w:t>的</w:t>
      </w:r>
      <w:r w:rsidR="003E72FB">
        <w:rPr>
          <w:rFonts w:ascii="宋体" w:hAnsi="宋体" w:hint="eastAsia"/>
          <w:szCs w:val="24"/>
        </w:rPr>
        <w:t>思想</w:t>
      </w:r>
      <w:r w:rsidR="00883A62">
        <w:rPr>
          <w:rFonts w:ascii="宋体" w:hAnsi="宋体" w:hint="eastAsia"/>
          <w:szCs w:val="24"/>
        </w:rPr>
        <w:t>进行</w:t>
      </w:r>
      <w:r w:rsidR="00DC2822">
        <w:rPr>
          <w:rFonts w:ascii="宋体" w:hAnsi="宋体" w:hint="eastAsia"/>
          <w:szCs w:val="24"/>
        </w:rPr>
        <w:t>改进</w:t>
      </w:r>
      <w:r w:rsidR="003E72FB">
        <w:rPr>
          <w:rFonts w:ascii="宋体" w:hAnsi="宋体" w:hint="eastAsia"/>
          <w:szCs w:val="24"/>
        </w:rPr>
        <w:t>。</w:t>
      </w:r>
      <w:r w:rsidR="003E72FB">
        <w:rPr>
          <w:rFonts w:hint="eastAsia"/>
        </w:rPr>
        <w:t>首先本文通过</w:t>
      </w:r>
      <w:r w:rsidR="00DC2822">
        <w:rPr>
          <w:rFonts w:hint="eastAsia"/>
        </w:rPr>
        <w:t>G</w:t>
      </w:r>
      <w:r w:rsidR="00DC2822">
        <w:t>CN</w:t>
      </w:r>
      <w:r w:rsidR="00DC2822">
        <w:rPr>
          <w:rFonts w:hint="eastAsia"/>
        </w:rPr>
        <w:t>重构出</w:t>
      </w:r>
      <w:r w:rsidR="003E72FB">
        <w:rPr>
          <w:rFonts w:hint="eastAsia"/>
        </w:rPr>
        <w:t>数据</w:t>
      </w:r>
      <w:r w:rsidR="001F177D">
        <w:rPr>
          <w:rFonts w:hint="eastAsia"/>
        </w:rPr>
        <w:t>集</w:t>
      </w:r>
      <w:r w:rsidR="00DC2822">
        <w:rPr>
          <w:rFonts w:hint="eastAsia"/>
        </w:rPr>
        <w:t>新</w:t>
      </w:r>
      <w:r w:rsidR="003E72FB">
        <w:rPr>
          <w:rFonts w:hint="eastAsia"/>
        </w:rPr>
        <w:t>的潜在特征表示，该潜在特征表示比原始数据含有更多的近邻信息，使得位于同一密度区域的数据更加紧凑，同时削弱了位于不同密度区域数据的相似度。然后本文通过共享近邻思想利用潜在特征表示为每个视角构造出相似矩阵，利用该相似矩阵得到转移概率矩阵。利用共享近邻思想可以充分利用潜在特征表示中的近邻信息，为每个视角得到更符合实际情况的相似矩阵。最后将</w:t>
      </w:r>
      <w:r w:rsidR="001F177D">
        <w:rPr>
          <w:rFonts w:hint="eastAsia"/>
        </w:rPr>
        <w:t>由相似矩阵得到的</w:t>
      </w:r>
      <w:r w:rsidR="003E72FB">
        <w:rPr>
          <w:rFonts w:hint="eastAsia"/>
        </w:rPr>
        <w:t>转移概率矩阵运用到</w:t>
      </w:r>
      <w:r w:rsidR="003E72FB">
        <w:rPr>
          <w:rFonts w:hint="eastAsia"/>
        </w:rPr>
        <w:t>R</w:t>
      </w:r>
      <w:r w:rsidR="003E72FB">
        <w:t>MSC</w:t>
      </w:r>
      <w:r w:rsidR="003E72FB">
        <w:rPr>
          <w:rFonts w:hint="eastAsia"/>
        </w:rPr>
        <w:t>的后续部分</w:t>
      </w:r>
      <w:r w:rsidR="00877E79">
        <w:rPr>
          <w:rFonts w:hint="eastAsia"/>
        </w:rPr>
        <w:t>。</w:t>
      </w:r>
      <w:r w:rsidR="00C219F5">
        <w:rPr>
          <w:rFonts w:hint="eastAsia"/>
        </w:rPr>
        <w:t>对于本文提出的算法，本文采用了交替方向最小化的增广拉格朗日乘子法进行求解。</w:t>
      </w:r>
    </w:p>
    <w:bookmarkEnd w:id="109"/>
    <w:p w14:paraId="5298E7D3" w14:textId="77777777" w:rsidR="000A74D8" w:rsidRDefault="00C227F9" w:rsidP="006477BD">
      <w:pPr>
        <w:ind w:firstLine="480"/>
        <w:sectPr w:rsidR="000A74D8" w:rsidSect="000A74D8">
          <w:headerReference w:type="default" r:id="rId30"/>
          <w:footerReference w:type="default" r:id="rId31"/>
          <w:footnotePr>
            <w:numFmt w:val="decimalEnclosedCircleChinese"/>
            <w:numRestart w:val="eachSect"/>
          </w:footnotePr>
          <w:pgSz w:w="11907" w:h="16840" w:code="9"/>
          <w:pgMar w:top="1701" w:right="1474" w:bottom="1418" w:left="1474" w:header="1134" w:footer="992" w:gutter="0"/>
          <w:cols w:space="425"/>
          <w:docGrid w:linePitch="384" w:charSpace="7430"/>
        </w:sectPr>
      </w:pPr>
      <w:r>
        <w:br w:type="page"/>
      </w:r>
    </w:p>
    <w:p w14:paraId="0BB08B15" w14:textId="08A3D5EB" w:rsidR="006477BD" w:rsidRDefault="006477BD" w:rsidP="00554E88">
      <w:pPr>
        <w:pStyle w:val="1"/>
        <w:spacing w:before="480" w:after="240"/>
        <w:ind w:left="0"/>
      </w:pPr>
      <w:bookmarkStart w:id="110" w:name="_Toc74815494"/>
      <w:r>
        <w:rPr>
          <w:rFonts w:hint="eastAsia"/>
        </w:rPr>
        <w:lastRenderedPageBreak/>
        <w:t>实验</w:t>
      </w:r>
      <w:bookmarkEnd w:id="110"/>
    </w:p>
    <w:p w14:paraId="7B36A510" w14:textId="40EFA13D" w:rsidR="00290237" w:rsidRDefault="00290237" w:rsidP="009C203D">
      <w:pPr>
        <w:pStyle w:val="2"/>
      </w:pPr>
      <w:bookmarkStart w:id="111" w:name="_Toc74815495"/>
      <w:r>
        <w:rPr>
          <w:rFonts w:hint="eastAsia"/>
        </w:rPr>
        <w:t>实验设置</w:t>
      </w:r>
      <w:bookmarkEnd w:id="111"/>
    </w:p>
    <w:p w14:paraId="44098736" w14:textId="0DD1CD27" w:rsidR="00290237" w:rsidRDefault="00290237" w:rsidP="009C203D">
      <w:pPr>
        <w:pStyle w:val="3"/>
      </w:pPr>
      <w:bookmarkStart w:id="112" w:name="_Toc74815496"/>
      <w:r>
        <w:rPr>
          <w:rFonts w:hint="eastAsia"/>
        </w:rPr>
        <w:t>数据集</w:t>
      </w:r>
      <w:bookmarkEnd w:id="112"/>
    </w:p>
    <w:p w14:paraId="35973B7C" w14:textId="5144DD36" w:rsidR="00996959" w:rsidRDefault="00290237" w:rsidP="00996959">
      <w:pPr>
        <w:ind w:firstLine="480"/>
      </w:pPr>
      <w:r>
        <w:rPr>
          <w:rFonts w:hint="eastAsia"/>
        </w:rPr>
        <w:t>本文在</w:t>
      </w:r>
      <w:r w:rsidR="00B964E5">
        <w:rPr>
          <w:rFonts w:hint="eastAsia"/>
        </w:rPr>
        <w:t>六</w:t>
      </w:r>
      <w:r>
        <w:rPr>
          <w:rFonts w:hint="eastAsia"/>
        </w:rPr>
        <w:t>个现实</w:t>
      </w:r>
      <w:r w:rsidR="008769BA">
        <w:rPr>
          <w:rFonts w:hint="eastAsia"/>
        </w:rPr>
        <w:t>数据集上进行比对。</w:t>
      </w:r>
    </w:p>
    <w:p w14:paraId="1A85EA53" w14:textId="77777777" w:rsidR="00996959" w:rsidRDefault="008769BA" w:rsidP="00996959">
      <w:pPr>
        <w:ind w:firstLine="480"/>
      </w:pPr>
      <w:r>
        <w:t>3S</w:t>
      </w:r>
      <w:r>
        <w:rPr>
          <w:rFonts w:hint="eastAsia"/>
        </w:rPr>
        <w:t>ource</w:t>
      </w:r>
      <w:r>
        <w:rPr>
          <w:rFonts w:hint="eastAsia"/>
        </w:rPr>
        <w:t>数据集（</w:t>
      </w:r>
      <w:r>
        <w:rPr>
          <w:rFonts w:hint="eastAsia"/>
        </w:rPr>
        <w:t>3</w:t>
      </w:r>
      <w:r>
        <w:t>S</w:t>
      </w:r>
      <w:r>
        <w:rPr>
          <w:rFonts w:hint="eastAsia"/>
        </w:rPr>
        <w:t>ource</w:t>
      </w:r>
      <w:r>
        <w:rPr>
          <w:rFonts w:hint="eastAsia"/>
        </w:rPr>
        <w:t>）：它由</w:t>
      </w:r>
      <w:r>
        <w:rPr>
          <w:rFonts w:hint="eastAsia"/>
        </w:rPr>
        <w:t>1</w:t>
      </w:r>
      <w:r>
        <w:t>69</w:t>
      </w:r>
      <w:r>
        <w:rPr>
          <w:rFonts w:hint="eastAsia"/>
        </w:rPr>
        <w:t>条新闻组成，由三家新闻机构报道，分别是</w:t>
      </w:r>
      <w:r>
        <w:rPr>
          <w:rFonts w:hint="eastAsia"/>
        </w:rPr>
        <w:t>B</w:t>
      </w:r>
      <w:r>
        <w:t>BC</w:t>
      </w:r>
      <w:r>
        <w:rPr>
          <w:rFonts w:hint="eastAsia"/>
        </w:rPr>
        <w:t>、</w:t>
      </w:r>
      <w:r>
        <w:rPr>
          <w:rFonts w:hint="eastAsia"/>
        </w:rPr>
        <w:t>Re</w:t>
      </w:r>
      <w:r>
        <w:t>uters</w:t>
      </w:r>
      <w:r>
        <w:rPr>
          <w:rFonts w:hint="eastAsia"/>
        </w:rPr>
        <w:t>、</w:t>
      </w:r>
      <w:r>
        <w:rPr>
          <w:rFonts w:hint="eastAsia"/>
        </w:rPr>
        <w:t>Th</w:t>
      </w:r>
      <w:r>
        <w:t>e Guardian</w:t>
      </w:r>
      <w:r>
        <w:rPr>
          <w:rFonts w:hint="eastAsia"/>
        </w:rPr>
        <w:t>。每条新闻都用</w:t>
      </w:r>
      <w:r>
        <w:rPr>
          <w:rFonts w:hint="eastAsia"/>
        </w:rPr>
        <w:t>6</w:t>
      </w:r>
      <w:r>
        <w:rPr>
          <w:rFonts w:hint="eastAsia"/>
        </w:rPr>
        <w:t>个主题标签中的一个手工标注。</w:t>
      </w:r>
    </w:p>
    <w:p w14:paraId="452ADAB6" w14:textId="77777777" w:rsidR="00996959" w:rsidRDefault="008769BA" w:rsidP="00996959">
      <w:pPr>
        <w:ind w:firstLine="480"/>
      </w:pPr>
      <w:r>
        <w:rPr>
          <w:rFonts w:hint="eastAsia"/>
        </w:rPr>
        <w:t>Ha</w:t>
      </w:r>
      <w:r>
        <w:t>ndwritten digit 2 source</w:t>
      </w:r>
      <w:r>
        <w:rPr>
          <w:rFonts w:hint="eastAsia"/>
        </w:rPr>
        <w:t>数据集（</w:t>
      </w:r>
      <w:r>
        <w:rPr>
          <w:rFonts w:hint="eastAsia"/>
        </w:rPr>
        <w:t>H</w:t>
      </w:r>
      <w:r>
        <w:t>W</w:t>
      </w:r>
      <w:r>
        <w:rPr>
          <w:rFonts w:hint="eastAsia"/>
        </w:rPr>
        <w:t>）：手写数字数据集，</w:t>
      </w:r>
      <w:r>
        <w:rPr>
          <w:rFonts w:hint="eastAsia"/>
        </w:rPr>
        <w:t xml:space="preserve"> </w:t>
      </w:r>
      <w:r>
        <w:rPr>
          <w:rFonts w:hint="eastAsia"/>
        </w:rPr>
        <w:t>来自于</w:t>
      </w:r>
      <w:r>
        <w:rPr>
          <w:rFonts w:hint="eastAsia"/>
        </w:rPr>
        <w:t>M</w:t>
      </w:r>
      <w:r>
        <w:t>NIST</w:t>
      </w:r>
      <w:r>
        <w:rPr>
          <w:rFonts w:hint="eastAsia"/>
        </w:rPr>
        <w:t>手写数字和</w:t>
      </w:r>
      <w:r>
        <w:rPr>
          <w:rFonts w:hint="eastAsia"/>
        </w:rPr>
        <w:t>U</w:t>
      </w:r>
      <w:r>
        <w:t>SPS</w:t>
      </w:r>
      <w:r>
        <w:rPr>
          <w:rFonts w:hint="eastAsia"/>
        </w:rPr>
        <w:t>手写数字，该数据集由</w:t>
      </w:r>
      <w:r>
        <w:rPr>
          <w:rFonts w:hint="eastAsia"/>
        </w:rPr>
        <w:t>1</w:t>
      </w:r>
      <w:r>
        <w:t>0000</w:t>
      </w:r>
      <w:r>
        <w:rPr>
          <w:rFonts w:hint="eastAsia"/>
        </w:rPr>
        <w:t>个样本组成，本文选取其中</w:t>
      </w:r>
      <w:r w:rsidR="00B92771">
        <w:rPr>
          <w:rFonts w:hint="eastAsia"/>
        </w:rPr>
        <w:t>2</w:t>
      </w:r>
      <w:r w:rsidR="00B92771">
        <w:t>000</w:t>
      </w:r>
      <w:r w:rsidR="00B92771">
        <w:rPr>
          <w:rFonts w:hint="eastAsia"/>
        </w:rPr>
        <w:t>个样本</w:t>
      </w:r>
    </w:p>
    <w:p w14:paraId="00F2577D" w14:textId="2D73B939" w:rsidR="00996959" w:rsidRDefault="00996959" w:rsidP="00996959">
      <w:pPr>
        <w:ind w:firstLine="480"/>
      </w:pPr>
      <w:r>
        <w:t>BBC</w:t>
      </w:r>
      <w:r w:rsidR="00B92771">
        <w:rPr>
          <w:rFonts w:hint="eastAsia"/>
        </w:rPr>
        <w:t>数据集（</w:t>
      </w:r>
      <w:r>
        <w:t>BBC</w:t>
      </w:r>
      <w:r w:rsidR="00B92771">
        <w:rPr>
          <w:rFonts w:hint="eastAsia"/>
        </w:rPr>
        <w:t>）：</w:t>
      </w:r>
      <w:r w:rsidRPr="00996959">
        <w:rPr>
          <w:rFonts w:hint="eastAsia"/>
        </w:rPr>
        <w:t>它是从</w:t>
      </w:r>
      <w:r w:rsidRPr="00996959">
        <w:rPr>
          <w:rFonts w:hint="eastAsia"/>
        </w:rPr>
        <w:t>BBC</w:t>
      </w:r>
      <w:r w:rsidRPr="00996959">
        <w:rPr>
          <w:rFonts w:hint="eastAsia"/>
        </w:rPr>
        <w:t>新闻网站收集的。</w:t>
      </w:r>
      <w:r w:rsidRPr="00996959">
        <w:rPr>
          <w:rFonts w:hint="eastAsia"/>
        </w:rPr>
        <w:t>BBC</w:t>
      </w:r>
      <w:r w:rsidRPr="00996959">
        <w:rPr>
          <w:rFonts w:hint="eastAsia"/>
        </w:rPr>
        <w:t>数据集由</w:t>
      </w:r>
      <w:r w:rsidRPr="00996959">
        <w:rPr>
          <w:rFonts w:hint="eastAsia"/>
        </w:rPr>
        <w:t>685</w:t>
      </w:r>
      <w:r w:rsidRPr="00996959">
        <w:rPr>
          <w:rFonts w:hint="eastAsia"/>
        </w:rPr>
        <w:t>份文件组成。每一份文件被分成四个部分，并用五个主题标签中的一个进行手工注释</w:t>
      </w:r>
      <w:r w:rsidR="00CF4CBB">
        <w:rPr>
          <w:rFonts w:hint="eastAsia"/>
        </w:rPr>
        <w:t>，也就是说它有四个视角，共有</w:t>
      </w:r>
      <w:r w:rsidR="00CF4CBB">
        <w:rPr>
          <w:rFonts w:hint="eastAsia"/>
        </w:rPr>
        <w:t>5</w:t>
      </w:r>
      <w:r w:rsidR="00CF4CBB">
        <w:rPr>
          <w:rFonts w:hint="eastAsia"/>
        </w:rPr>
        <w:t>个类别</w:t>
      </w:r>
      <w:r w:rsidRPr="00996959">
        <w:rPr>
          <w:rFonts w:hint="eastAsia"/>
        </w:rPr>
        <w:t>。</w:t>
      </w:r>
    </w:p>
    <w:p w14:paraId="4658F1E2" w14:textId="7CD1D9F9" w:rsidR="00996959" w:rsidRDefault="00B92771" w:rsidP="00996959">
      <w:pPr>
        <w:ind w:firstLine="480"/>
      </w:pPr>
      <w:r>
        <w:rPr>
          <w:rFonts w:hint="eastAsia"/>
        </w:rPr>
        <w:t>U</w:t>
      </w:r>
      <w:r>
        <w:t>CI_</w:t>
      </w:r>
      <w:r>
        <w:rPr>
          <w:rFonts w:hint="eastAsia"/>
        </w:rPr>
        <w:t>digits</w:t>
      </w:r>
      <w:r>
        <w:rPr>
          <w:rFonts w:hint="eastAsia"/>
        </w:rPr>
        <w:t>数据集（</w:t>
      </w:r>
      <w:r>
        <w:rPr>
          <w:rFonts w:hint="eastAsia"/>
        </w:rPr>
        <w:t>U</w:t>
      </w:r>
      <w:r>
        <w:t>CI_</w:t>
      </w:r>
      <w:r>
        <w:rPr>
          <w:rFonts w:hint="eastAsia"/>
        </w:rPr>
        <w:t>digits</w:t>
      </w:r>
      <w:r>
        <w:rPr>
          <w:rFonts w:hint="eastAsia"/>
        </w:rPr>
        <w:t>）：该数据集一共有</w:t>
      </w:r>
      <w:r>
        <w:rPr>
          <w:rFonts w:hint="eastAsia"/>
        </w:rPr>
        <w:t>2</w:t>
      </w:r>
      <w:r>
        <w:t>000</w:t>
      </w:r>
      <w:r>
        <w:rPr>
          <w:rFonts w:hint="eastAsia"/>
        </w:rPr>
        <w:t>个样本，</w:t>
      </w:r>
      <w:r>
        <w:rPr>
          <w:rFonts w:hint="eastAsia"/>
        </w:rPr>
        <w:t xml:space="preserve"> </w:t>
      </w:r>
      <w:r>
        <w:rPr>
          <w:rFonts w:hint="eastAsia"/>
        </w:rPr>
        <w:t>有十个类别即</w:t>
      </w:r>
      <w:r>
        <w:rPr>
          <w:rFonts w:hint="eastAsia"/>
        </w:rPr>
        <w:t>1-</w:t>
      </w:r>
      <w:r>
        <w:t>10</w:t>
      </w:r>
      <w:r>
        <w:rPr>
          <w:rFonts w:hint="eastAsia"/>
        </w:rPr>
        <w:t>。它由手写数字图片数据集的不同特征来创建不同视角，本文选取其中三个视角，分别是轮廓相关性特征、强度均值特征和</w:t>
      </w:r>
      <w:r>
        <w:rPr>
          <w:rFonts w:hint="eastAsia"/>
        </w:rPr>
        <w:t>karhnnen-loeve</w:t>
      </w:r>
      <w:r>
        <w:rPr>
          <w:rFonts w:hint="eastAsia"/>
        </w:rPr>
        <w:t>系数特征。</w:t>
      </w:r>
      <w:r w:rsidR="004E74EE">
        <w:rPr>
          <w:rFonts w:hint="eastAsia"/>
        </w:rPr>
        <w:t>部分图像示例如图</w:t>
      </w:r>
      <w:r w:rsidR="004E74EE">
        <w:rPr>
          <w:rFonts w:hint="eastAsia"/>
        </w:rPr>
        <w:t>4-</w:t>
      </w:r>
      <w:r w:rsidR="004E74EE">
        <w:t>1</w:t>
      </w:r>
      <w:r w:rsidR="004E74EE">
        <w:rPr>
          <w:rFonts w:hint="eastAsia"/>
        </w:rPr>
        <w:t>所示：</w:t>
      </w:r>
    </w:p>
    <w:p w14:paraId="19A41208" w14:textId="7472E8F8" w:rsidR="004E74EE" w:rsidRDefault="004E74EE" w:rsidP="004E74EE">
      <w:pPr>
        <w:ind w:firstLine="480"/>
        <w:jc w:val="center"/>
      </w:pPr>
    </w:p>
    <w:p w14:paraId="05C4622F" w14:textId="3654D20C" w:rsidR="00D13747" w:rsidRDefault="00D13747" w:rsidP="00DA02C8">
      <w:pPr>
        <w:ind w:firstLineChars="0" w:firstLine="0"/>
        <w:jc w:val="center"/>
      </w:pPr>
      <w:r w:rsidRPr="00D13747">
        <w:drawing>
          <wp:inline distT="0" distB="0" distL="0" distR="0" wp14:anchorId="06E1293E" wp14:editId="79DD9222">
            <wp:extent cx="3240000" cy="234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0000" cy="2343600"/>
                    </a:xfrm>
                    <a:prstGeom prst="rect">
                      <a:avLst/>
                    </a:prstGeom>
                    <a:noFill/>
                    <a:ln>
                      <a:noFill/>
                    </a:ln>
                  </pic:spPr>
                </pic:pic>
              </a:graphicData>
            </a:graphic>
          </wp:inline>
        </w:drawing>
      </w:r>
    </w:p>
    <w:p w14:paraId="01D32221" w14:textId="75F9CEDF" w:rsidR="004E74EE" w:rsidRPr="004E74EE" w:rsidRDefault="004E74EE" w:rsidP="00993E37">
      <w:pPr>
        <w:pStyle w:val="a9"/>
        <w:spacing w:before="120" w:after="120"/>
      </w:pPr>
      <w:r w:rsidRPr="004E74EE">
        <w:rPr>
          <w:rFonts w:hint="eastAsia"/>
        </w:rPr>
        <w:t>图</w:t>
      </w:r>
      <w:r>
        <w:rPr>
          <w:rFonts w:hint="eastAsia"/>
        </w:rPr>
        <w:t>4-</w:t>
      </w:r>
      <w:r>
        <w:t>1</w:t>
      </w:r>
      <w:r w:rsidR="00993E37">
        <w:t xml:space="preserve">  </w:t>
      </w:r>
      <w:r>
        <w:t>UCI</w:t>
      </w:r>
      <w:r>
        <w:rPr>
          <w:rFonts w:hint="eastAsia"/>
        </w:rPr>
        <w:t>手写数字集部分示例图</w:t>
      </w:r>
    </w:p>
    <w:p w14:paraId="04BEBF6E" w14:textId="11C5FD29" w:rsidR="00B92771" w:rsidRDefault="00B92771" w:rsidP="00996959">
      <w:pPr>
        <w:ind w:firstLine="480"/>
      </w:pPr>
      <w:r>
        <w:rPr>
          <w:rFonts w:hint="eastAsia"/>
        </w:rPr>
        <w:t>B</w:t>
      </w:r>
      <w:r>
        <w:t>BCS</w:t>
      </w:r>
      <w:r>
        <w:rPr>
          <w:rFonts w:hint="eastAsia"/>
        </w:rPr>
        <w:t>port</w:t>
      </w:r>
      <w:r>
        <w:rPr>
          <w:rFonts w:hint="eastAsia"/>
        </w:rPr>
        <w:t>数据集（</w:t>
      </w:r>
      <w:r>
        <w:rPr>
          <w:rFonts w:hint="eastAsia"/>
        </w:rPr>
        <w:t>B</w:t>
      </w:r>
      <w:r>
        <w:t>BCS</w:t>
      </w:r>
      <w:r>
        <w:rPr>
          <w:rFonts w:hint="eastAsia"/>
        </w:rPr>
        <w:t>port</w:t>
      </w:r>
      <w:r>
        <w:rPr>
          <w:rFonts w:hint="eastAsia"/>
        </w:rPr>
        <w:t>）：该数据集包含从</w:t>
      </w:r>
      <w:r>
        <w:rPr>
          <w:rFonts w:hint="eastAsia"/>
        </w:rPr>
        <w:t>2</w:t>
      </w:r>
      <w:r>
        <w:t>004</w:t>
      </w:r>
      <w:r>
        <w:rPr>
          <w:rFonts w:hint="eastAsia"/>
        </w:rPr>
        <w:t>-</w:t>
      </w:r>
      <w:r>
        <w:t>2005</w:t>
      </w:r>
      <w:r>
        <w:rPr>
          <w:rFonts w:hint="eastAsia"/>
        </w:rPr>
        <w:t>两年时间</w:t>
      </w:r>
      <w:r>
        <w:rPr>
          <w:rFonts w:hint="eastAsia"/>
        </w:rPr>
        <w:t>B</w:t>
      </w:r>
      <w:r>
        <w:t>BCS</w:t>
      </w:r>
      <w:r>
        <w:rPr>
          <w:rFonts w:hint="eastAsia"/>
        </w:rPr>
        <w:t>port</w:t>
      </w:r>
      <w:r>
        <w:rPr>
          <w:rFonts w:hint="eastAsia"/>
        </w:rPr>
        <w:t>新闻网页上对应于</w:t>
      </w:r>
      <w:r>
        <w:rPr>
          <w:rFonts w:hint="eastAsia"/>
        </w:rPr>
        <w:t>5</w:t>
      </w:r>
      <w:r>
        <w:rPr>
          <w:rFonts w:hint="eastAsia"/>
        </w:rPr>
        <w:t>个主题的</w:t>
      </w:r>
      <w:r>
        <w:rPr>
          <w:rFonts w:hint="eastAsia"/>
        </w:rPr>
        <w:t>7</w:t>
      </w:r>
      <w:r>
        <w:t>37</w:t>
      </w:r>
      <w:r>
        <w:rPr>
          <w:rFonts w:hint="eastAsia"/>
        </w:rPr>
        <w:t>个体育新闻文档，共有</w:t>
      </w:r>
      <w:r>
        <w:rPr>
          <w:rFonts w:hint="eastAsia"/>
        </w:rPr>
        <w:t>5</w:t>
      </w:r>
      <w:r>
        <w:rPr>
          <w:rFonts w:hint="eastAsia"/>
        </w:rPr>
        <w:t>个类别，分别是</w:t>
      </w:r>
      <w:r>
        <w:rPr>
          <w:rFonts w:hint="eastAsia"/>
        </w:rPr>
        <w:t>athletic</w:t>
      </w:r>
      <w:r>
        <w:rPr>
          <w:rFonts w:hint="eastAsia"/>
        </w:rPr>
        <w:t>、</w:t>
      </w:r>
      <w:r>
        <w:rPr>
          <w:rFonts w:hint="eastAsia"/>
        </w:rPr>
        <w:t>cricket</w:t>
      </w:r>
      <w:r>
        <w:rPr>
          <w:rFonts w:hint="eastAsia"/>
        </w:rPr>
        <w:t>、</w:t>
      </w:r>
      <w:r>
        <w:rPr>
          <w:rFonts w:hint="eastAsia"/>
        </w:rPr>
        <w:t>football</w:t>
      </w:r>
      <w:r>
        <w:rPr>
          <w:rFonts w:hint="eastAsia"/>
        </w:rPr>
        <w:t>、</w:t>
      </w:r>
      <w:r>
        <w:rPr>
          <w:rFonts w:hint="eastAsia"/>
        </w:rPr>
        <w:t>rugby</w:t>
      </w:r>
      <w:r>
        <w:rPr>
          <w:rFonts w:hint="eastAsia"/>
        </w:rPr>
        <w:t>和</w:t>
      </w:r>
      <w:r>
        <w:rPr>
          <w:rFonts w:hint="eastAsia"/>
        </w:rPr>
        <w:t>tennis</w:t>
      </w:r>
      <w:r>
        <w:rPr>
          <w:rFonts w:hint="eastAsia"/>
        </w:rPr>
        <w:t>。本文选取了</w:t>
      </w:r>
      <w:r>
        <w:rPr>
          <w:rFonts w:hint="eastAsia"/>
        </w:rPr>
        <w:t>5</w:t>
      </w:r>
      <w:r>
        <w:t>44</w:t>
      </w:r>
      <w:r>
        <w:rPr>
          <w:rFonts w:hint="eastAsia"/>
        </w:rPr>
        <w:t>个样本。</w:t>
      </w:r>
    </w:p>
    <w:p w14:paraId="738DCC88" w14:textId="06A65DF0" w:rsidR="00B964E5" w:rsidRDefault="00F5420F" w:rsidP="00996959">
      <w:pPr>
        <w:ind w:firstLine="480"/>
      </w:pPr>
      <w:r>
        <w:rPr>
          <w:rFonts w:hint="eastAsia"/>
        </w:rPr>
        <w:t>N</w:t>
      </w:r>
      <w:r>
        <w:t>ewsgroups</w:t>
      </w:r>
      <w:r>
        <w:rPr>
          <w:rFonts w:hint="eastAsia"/>
        </w:rPr>
        <w:t>数据集（</w:t>
      </w:r>
      <w:r>
        <w:rPr>
          <w:rFonts w:hint="eastAsia"/>
        </w:rPr>
        <w:t>N</w:t>
      </w:r>
      <w:r>
        <w:t>G</w:t>
      </w:r>
      <w:r>
        <w:rPr>
          <w:rFonts w:hint="eastAsia"/>
        </w:rPr>
        <w:t>s</w:t>
      </w:r>
      <w:r>
        <w:rPr>
          <w:rFonts w:hint="eastAsia"/>
        </w:rPr>
        <w:t>）</w:t>
      </w:r>
      <w:r>
        <w:rPr>
          <w:rFonts w:hint="eastAsia"/>
        </w:rPr>
        <w:t>:</w:t>
      </w:r>
      <w:r>
        <w:t>NGs</w:t>
      </w:r>
      <w:r>
        <w:rPr>
          <w:rFonts w:hint="eastAsia"/>
        </w:rPr>
        <w:t>是由</w:t>
      </w:r>
      <w:r>
        <w:rPr>
          <w:rFonts w:hint="eastAsia"/>
        </w:rPr>
        <w:t>2</w:t>
      </w:r>
      <w:r>
        <w:t>0</w:t>
      </w:r>
      <w:r>
        <w:rPr>
          <w:rFonts w:hint="eastAsia"/>
        </w:rPr>
        <w:t>个新闻组数据集的子集，它由</w:t>
      </w:r>
      <w:r>
        <w:rPr>
          <w:rFonts w:hint="eastAsia"/>
        </w:rPr>
        <w:t>5</w:t>
      </w:r>
      <w:r>
        <w:t>00</w:t>
      </w:r>
      <w:r>
        <w:rPr>
          <w:rFonts w:hint="eastAsia"/>
        </w:rPr>
        <w:t>个新闻组文档组成，每个原始文档都用三种不同的方法进行预处理（提供三个视角），并使用五个主题标签中的一个进行注释（五个类别）。</w:t>
      </w:r>
    </w:p>
    <w:p w14:paraId="4BD14360" w14:textId="69A4C300" w:rsidR="00AA0A16" w:rsidRDefault="009E1D40" w:rsidP="009E1D40">
      <w:pPr>
        <w:ind w:firstLine="480"/>
      </w:pPr>
      <w:r>
        <w:rPr>
          <w:rFonts w:hint="eastAsia"/>
        </w:rPr>
        <w:lastRenderedPageBreak/>
        <w:t>实验使用的具体数据集如表</w:t>
      </w:r>
      <w:r w:rsidR="00C4507A">
        <w:t>4</w:t>
      </w:r>
      <w:r>
        <w:rPr>
          <w:rFonts w:hint="eastAsia"/>
        </w:rPr>
        <w:t>-</w:t>
      </w:r>
      <w:r>
        <w:t>1</w:t>
      </w:r>
      <w:r>
        <w:rPr>
          <w:rFonts w:hint="eastAsia"/>
        </w:rPr>
        <w:t>所示</w:t>
      </w:r>
      <w:r w:rsidR="00C4507A">
        <w:rPr>
          <w:rFonts w:hint="eastAsia"/>
        </w:rPr>
        <w:t>:</w:t>
      </w:r>
    </w:p>
    <w:p w14:paraId="75AF72DB" w14:textId="40C317CD" w:rsidR="00C4507A" w:rsidRPr="00C4507A" w:rsidRDefault="00C4507A" w:rsidP="00993E37">
      <w:pPr>
        <w:pStyle w:val="a9"/>
        <w:spacing w:before="120" w:after="120"/>
      </w:pPr>
      <w:r w:rsidRPr="00C4507A">
        <w:rPr>
          <w:rFonts w:hint="eastAsia"/>
        </w:rPr>
        <w:t>表</w:t>
      </w:r>
      <w:r w:rsidRPr="00C4507A">
        <w:rPr>
          <w:rFonts w:hint="eastAsia"/>
        </w:rPr>
        <w:t>4-</w:t>
      </w:r>
      <w:r w:rsidRPr="00C4507A">
        <w:t>1</w:t>
      </w:r>
      <w:r w:rsidR="00993E37">
        <w:t xml:space="preserve">  </w:t>
      </w:r>
      <w:r w:rsidRPr="00C4507A">
        <w:rPr>
          <w:rFonts w:hint="eastAsia"/>
        </w:rPr>
        <w:t>多视角数据集</w:t>
      </w:r>
    </w:p>
    <w:tbl>
      <w:tblPr>
        <w:tblStyle w:val="22"/>
        <w:tblW w:w="0" w:type="auto"/>
        <w:tblLook w:val="04A0" w:firstRow="1" w:lastRow="0" w:firstColumn="1" w:lastColumn="0" w:noHBand="0" w:noVBand="1"/>
      </w:tblPr>
      <w:tblGrid>
        <w:gridCol w:w="1161"/>
        <w:gridCol w:w="1113"/>
        <w:gridCol w:w="1112"/>
        <w:gridCol w:w="1113"/>
        <w:gridCol w:w="1115"/>
        <w:gridCol w:w="1115"/>
        <w:gridCol w:w="1115"/>
        <w:gridCol w:w="1115"/>
      </w:tblGrid>
      <w:tr w:rsidR="00F5420F" w14:paraId="4D712FC4" w14:textId="77777777" w:rsidTr="00F54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Borders>
              <w:top w:val="single" w:sz="12" w:space="0" w:color="auto"/>
              <w:bottom w:val="single" w:sz="8" w:space="0" w:color="auto"/>
            </w:tcBorders>
          </w:tcPr>
          <w:p w14:paraId="76D314A7" w14:textId="0C1D52BC" w:rsidR="00F5420F" w:rsidRPr="00F5420F" w:rsidRDefault="00F5420F" w:rsidP="009E1D40">
            <w:pPr>
              <w:ind w:firstLineChars="0" w:firstLine="0"/>
              <w:rPr>
                <w:b w:val="0"/>
                <w:bCs w:val="0"/>
                <w:sz w:val="21"/>
              </w:rPr>
            </w:pPr>
            <w:r w:rsidRPr="00F5420F">
              <w:rPr>
                <w:rFonts w:hint="eastAsia"/>
                <w:b w:val="0"/>
                <w:bCs w:val="0"/>
                <w:sz w:val="21"/>
              </w:rPr>
              <w:t>数据集</w:t>
            </w:r>
          </w:p>
        </w:tc>
        <w:tc>
          <w:tcPr>
            <w:tcW w:w="1118" w:type="dxa"/>
            <w:tcBorders>
              <w:top w:val="single" w:sz="12" w:space="0" w:color="auto"/>
              <w:bottom w:val="single" w:sz="8" w:space="0" w:color="auto"/>
            </w:tcBorders>
          </w:tcPr>
          <w:p w14:paraId="1ACC3777" w14:textId="6B640627"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实例数</w:t>
            </w:r>
          </w:p>
        </w:tc>
        <w:tc>
          <w:tcPr>
            <w:tcW w:w="1118" w:type="dxa"/>
            <w:tcBorders>
              <w:top w:val="single" w:sz="12" w:space="0" w:color="auto"/>
              <w:bottom w:val="single" w:sz="8" w:space="0" w:color="auto"/>
            </w:tcBorders>
          </w:tcPr>
          <w:p w14:paraId="2778A02E" w14:textId="31466269"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视角个数</w:t>
            </w:r>
          </w:p>
        </w:tc>
        <w:tc>
          <w:tcPr>
            <w:tcW w:w="1119" w:type="dxa"/>
            <w:tcBorders>
              <w:top w:val="single" w:sz="12" w:space="0" w:color="auto"/>
              <w:bottom w:val="single" w:sz="8" w:space="0" w:color="auto"/>
            </w:tcBorders>
          </w:tcPr>
          <w:p w14:paraId="59A5D748" w14:textId="0FD80531"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簇个数</w:t>
            </w:r>
          </w:p>
        </w:tc>
        <w:tc>
          <w:tcPr>
            <w:tcW w:w="1119" w:type="dxa"/>
            <w:tcBorders>
              <w:top w:val="single" w:sz="12" w:space="0" w:color="auto"/>
              <w:bottom w:val="single" w:sz="8" w:space="0" w:color="auto"/>
            </w:tcBorders>
          </w:tcPr>
          <w:p w14:paraId="4A40C570" w14:textId="67AF57FC"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视角</w:t>
            </w:r>
            <w:r>
              <w:rPr>
                <w:rFonts w:hint="eastAsia"/>
                <w:b w:val="0"/>
                <w:bCs w:val="0"/>
                <w:sz w:val="21"/>
              </w:rPr>
              <w:t>1</w:t>
            </w:r>
          </w:p>
        </w:tc>
        <w:tc>
          <w:tcPr>
            <w:tcW w:w="1119" w:type="dxa"/>
            <w:tcBorders>
              <w:top w:val="single" w:sz="12" w:space="0" w:color="auto"/>
              <w:bottom w:val="single" w:sz="8" w:space="0" w:color="auto"/>
            </w:tcBorders>
          </w:tcPr>
          <w:p w14:paraId="31E34330" w14:textId="66956316"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视角</w:t>
            </w:r>
            <w:r>
              <w:rPr>
                <w:rFonts w:hint="eastAsia"/>
                <w:b w:val="0"/>
                <w:bCs w:val="0"/>
                <w:sz w:val="21"/>
              </w:rPr>
              <w:t>2</w:t>
            </w:r>
          </w:p>
        </w:tc>
        <w:tc>
          <w:tcPr>
            <w:tcW w:w="1119" w:type="dxa"/>
            <w:tcBorders>
              <w:top w:val="single" w:sz="12" w:space="0" w:color="auto"/>
              <w:bottom w:val="single" w:sz="8" w:space="0" w:color="auto"/>
            </w:tcBorders>
          </w:tcPr>
          <w:p w14:paraId="769558AF" w14:textId="274806FD"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视角</w:t>
            </w:r>
            <w:r>
              <w:rPr>
                <w:rFonts w:hint="eastAsia"/>
                <w:b w:val="0"/>
                <w:bCs w:val="0"/>
                <w:sz w:val="21"/>
              </w:rPr>
              <w:t>3</w:t>
            </w:r>
          </w:p>
        </w:tc>
        <w:tc>
          <w:tcPr>
            <w:tcW w:w="1119" w:type="dxa"/>
            <w:tcBorders>
              <w:top w:val="single" w:sz="12" w:space="0" w:color="auto"/>
              <w:bottom w:val="single" w:sz="8" w:space="0" w:color="auto"/>
            </w:tcBorders>
          </w:tcPr>
          <w:p w14:paraId="5A782004" w14:textId="7D254A38" w:rsidR="00F5420F" w:rsidRPr="00F5420F" w:rsidRDefault="00F5420F" w:rsidP="00C4507A">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21"/>
              </w:rPr>
            </w:pPr>
            <w:r>
              <w:rPr>
                <w:rFonts w:hint="eastAsia"/>
                <w:b w:val="0"/>
                <w:bCs w:val="0"/>
                <w:sz w:val="21"/>
              </w:rPr>
              <w:t>视角</w:t>
            </w:r>
            <w:r>
              <w:rPr>
                <w:rFonts w:hint="eastAsia"/>
                <w:b w:val="0"/>
                <w:bCs w:val="0"/>
                <w:sz w:val="21"/>
              </w:rPr>
              <w:t>4</w:t>
            </w:r>
          </w:p>
        </w:tc>
      </w:tr>
      <w:tr w:rsidR="00F5420F" w14:paraId="5421BBFA" w14:textId="77777777" w:rsidTr="00F54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Borders>
              <w:top w:val="single" w:sz="8" w:space="0" w:color="auto"/>
              <w:bottom w:val="single" w:sz="12" w:space="0" w:color="auto"/>
            </w:tcBorders>
          </w:tcPr>
          <w:p w14:paraId="1087831D" w14:textId="77777777" w:rsidR="00F5420F" w:rsidRPr="00F5420F" w:rsidRDefault="00F5420F" w:rsidP="009E1D40">
            <w:pPr>
              <w:ind w:firstLineChars="0" w:firstLine="0"/>
              <w:rPr>
                <w:rFonts w:ascii="宋体" w:hAnsi="宋体"/>
                <w:sz w:val="21"/>
              </w:rPr>
            </w:pPr>
            <w:r w:rsidRPr="00F5420F">
              <w:rPr>
                <w:rFonts w:ascii="宋体" w:hAnsi="宋体" w:hint="eastAsia"/>
                <w:b w:val="0"/>
                <w:bCs w:val="0"/>
                <w:sz w:val="21"/>
              </w:rPr>
              <w:t>3</w:t>
            </w:r>
            <w:r w:rsidRPr="00F5420F">
              <w:rPr>
                <w:rFonts w:ascii="宋体" w:hAnsi="宋体"/>
                <w:b w:val="0"/>
                <w:bCs w:val="0"/>
                <w:sz w:val="21"/>
              </w:rPr>
              <w:t>S</w:t>
            </w:r>
            <w:r w:rsidRPr="00F5420F">
              <w:rPr>
                <w:rFonts w:ascii="宋体" w:hAnsi="宋体" w:hint="eastAsia"/>
                <w:b w:val="0"/>
                <w:bCs w:val="0"/>
                <w:sz w:val="21"/>
              </w:rPr>
              <w:t>ource</w:t>
            </w:r>
          </w:p>
          <w:p w14:paraId="734A8191" w14:textId="77777777" w:rsidR="00F5420F" w:rsidRPr="00F5420F" w:rsidRDefault="00F5420F" w:rsidP="009E1D40">
            <w:pPr>
              <w:ind w:firstLineChars="0" w:firstLine="0"/>
              <w:rPr>
                <w:rFonts w:ascii="宋体" w:hAnsi="宋体"/>
                <w:sz w:val="21"/>
              </w:rPr>
            </w:pPr>
            <w:r w:rsidRPr="00F5420F">
              <w:rPr>
                <w:rFonts w:ascii="宋体" w:hAnsi="宋体" w:hint="eastAsia"/>
                <w:b w:val="0"/>
                <w:bCs w:val="0"/>
                <w:sz w:val="21"/>
              </w:rPr>
              <w:t>H</w:t>
            </w:r>
            <w:r w:rsidRPr="00F5420F">
              <w:rPr>
                <w:rFonts w:ascii="宋体" w:hAnsi="宋体"/>
                <w:b w:val="0"/>
                <w:bCs w:val="0"/>
                <w:sz w:val="21"/>
              </w:rPr>
              <w:t>W</w:t>
            </w:r>
          </w:p>
          <w:p w14:paraId="3EF44625" w14:textId="77777777" w:rsidR="00F5420F" w:rsidRPr="00F5420F" w:rsidRDefault="00F5420F" w:rsidP="009E1D40">
            <w:pPr>
              <w:ind w:firstLineChars="0" w:firstLine="0"/>
              <w:rPr>
                <w:rFonts w:ascii="宋体" w:hAnsi="宋体"/>
                <w:sz w:val="21"/>
              </w:rPr>
            </w:pPr>
            <w:r w:rsidRPr="00F5420F">
              <w:rPr>
                <w:rFonts w:ascii="宋体" w:hAnsi="宋体" w:hint="eastAsia"/>
                <w:b w:val="0"/>
                <w:bCs w:val="0"/>
                <w:sz w:val="21"/>
              </w:rPr>
              <w:t>B</w:t>
            </w:r>
            <w:r w:rsidRPr="00F5420F">
              <w:rPr>
                <w:rFonts w:ascii="宋体" w:hAnsi="宋体"/>
                <w:b w:val="0"/>
                <w:bCs w:val="0"/>
                <w:sz w:val="21"/>
              </w:rPr>
              <w:t>BC</w:t>
            </w:r>
          </w:p>
          <w:p w14:paraId="6484F957" w14:textId="77777777" w:rsidR="00F5420F" w:rsidRPr="00F5420F" w:rsidRDefault="00F5420F" w:rsidP="009E1D40">
            <w:pPr>
              <w:ind w:firstLineChars="0" w:firstLine="0"/>
              <w:rPr>
                <w:rFonts w:ascii="宋体" w:hAnsi="宋体"/>
                <w:sz w:val="21"/>
              </w:rPr>
            </w:pPr>
            <w:r w:rsidRPr="00F5420F">
              <w:rPr>
                <w:rFonts w:ascii="宋体" w:hAnsi="宋体" w:hint="eastAsia"/>
                <w:b w:val="0"/>
                <w:bCs w:val="0"/>
                <w:sz w:val="21"/>
              </w:rPr>
              <w:t>U</w:t>
            </w:r>
            <w:r w:rsidRPr="00F5420F">
              <w:rPr>
                <w:rFonts w:ascii="宋体" w:hAnsi="宋体"/>
                <w:b w:val="0"/>
                <w:bCs w:val="0"/>
                <w:sz w:val="21"/>
              </w:rPr>
              <w:t>CI_digit</w:t>
            </w:r>
          </w:p>
          <w:p w14:paraId="20CB8C32" w14:textId="77777777" w:rsidR="00F5420F" w:rsidRPr="00F5420F" w:rsidRDefault="00F5420F" w:rsidP="009E1D40">
            <w:pPr>
              <w:ind w:firstLineChars="0" w:firstLine="0"/>
              <w:rPr>
                <w:rFonts w:ascii="宋体" w:hAnsi="宋体"/>
                <w:sz w:val="21"/>
              </w:rPr>
            </w:pPr>
            <w:r w:rsidRPr="00F5420F">
              <w:rPr>
                <w:rFonts w:ascii="宋体" w:hAnsi="宋体" w:hint="eastAsia"/>
                <w:b w:val="0"/>
                <w:bCs w:val="0"/>
                <w:sz w:val="21"/>
              </w:rPr>
              <w:t>B</w:t>
            </w:r>
            <w:r w:rsidRPr="00F5420F">
              <w:rPr>
                <w:rFonts w:ascii="宋体" w:hAnsi="宋体"/>
                <w:b w:val="0"/>
                <w:bCs w:val="0"/>
                <w:sz w:val="21"/>
              </w:rPr>
              <w:t>BCSport</w:t>
            </w:r>
          </w:p>
          <w:p w14:paraId="0A4244C7" w14:textId="5390C534" w:rsidR="00F5420F" w:rsidRPr="00F5420F" w:rsidRDefault="00F5420F" w:rsidP="009E1D40">
            <w:pPr>
              <w:ind w:firstLineChars="0" w:firstLine="0"/>
              <w:rPr>
                <w:b w:val="0"/>
                <w:bCs w:val="0"/>
                <w:sz w:val="21"/>
              </w:rPr>
            </w:pPr>
            <w:r w:rsidRPr="00F5420F">
              <w:rPr>
                <w:rFonts w:ascii="宋体" w:hAnsi="宋体" w:hint="eastAsia"/>
                <w:b w:val="0"/>
                <w:bCs w:val="0"/>
                <w:sz w:val="21"/>
              </w:rPr>
              <w:t>N</w:t>
            </w:r>
            <w:r w:rsidRPr="00F5420F">
              <w:rPr>
                <w:rFonts w:ascii="宋体" w:hAnsi="宋体"/>
                <w:b w:val="0"/>
                <w:bCs w:val="0"/>
                <w:sz w:val="21"/>
              </w:rPr>
              <w:t>Gs</w:t>
            </w:r>
          </w:p>
        </w:tc>
        <w:tc>
          <w:tcPr>
            <w:tcW w:w="1118" w:type="dxa"/>
            <w:tcBorders>
              <w:top w:val="single" w:sz="8" w:space="0" w:color="auto"/>
              <w:bottom w:val="single" w:sz="12" w:space="0" w:color="auto"/>
            </w:tcBorders>
          </w:tcPr>
          <w:p w14:paraId="3FFE4CAF" w14:textId="77777777" w:rsidR="00F5420F" w:rsidRPr="00C4507A" w:rsidRDefault="00F5420F"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1</w:t>
            </w:r>
            <w:r w:rsidRPr="00C4507A">
              <w:rPr>
                <w:rFonts w:ascii="宋体" w:hAnsi="宋体"/>
                <w:sz w:val="21"/>
              </w:rPr>
              <w:t>69</w:t>
            </w:r>
          </w:p>
          <w:p w14:paraId="6E6751CC" w14:textId="77777777" w:rsidR="00F5420F" w:rsidRPr="00C4507A" w:rsidRDefault="00F5420F"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2</w:t>
            </w:r>
            <w:r w:rsidRPr="00C4507A">
              <w:rPr>
                <w:rFonts w:ascii="宋体" w:hAnsi="宋体"/>
                <w:sz w:val="21"/>
              </w:rPr>
              <w:t>000</w:t>
            </w:r>
          </w:p>
          <w:p w14:paraId="4F0DA916" w14:textId="77777777" w:rsidR="00F5420F" w:rsidRPr="00C4507A" w:rsidRDefault="00F5420F"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6</w:t>
            </w:r>
            <w:r w:rsidRPr="00C4507A">
              <w:rPr>
                <w:rFonts w:ascii="宋体" w:hAnsi="宋体"/>
                <w:sz w:val="21"/>
              </w:rPr>
              <w:t>85</w:t>
            </w:r>
          </w:p>
          <w:p w14:paraId="6AA2ED06" w14:textId="77777777" w:rsidR="00F5420F" w:rsidRPr="00C4507A" w:rsidRDefault="00F5420F"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2</w:t>
            </w:r>
            <w:r w:rsidRPr="00C4507A">
              <w:rPr>
                <w:rFonts w:ascii="宋体" w:hAnsi="宋体"/>
                <w:sz w:val="21"/>
              </w:rPr>
              <w:t>000</w:t>
            </w:r>
          </w:p>
          <w:p w14:paraId="2CC14D1C" w14:textId="77777777" w:rsidR="00F5420F" w:rsidRPr="00C4507A" w:rsidRDefault="00F5420F"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5</w:t>
            </w:r>
            <w:r w:rsidRPr="00C4507A">
              <w:rPr>
                <w:rFonts w:ascii="宋体" w:hAnsi="宋体"/>
                <w:sz w:val="21"/>
              </w:rPr>
              <w:t>44</w:t>
            </w:r>
          </w:p>
          <w:p w14:paraId="2B554037" w14:textId="249F6C36" w:rsidR="00F5420F"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C4507A">
              <w:rPr>
                <w:rFonts w:ascii="宋体" w:hAnsi="宋体" w:hint="eastAsia"/>
                <w:sz w:val="21"/>
              </w:rPr>
              <w:t>5</w:t>
            </w:r>
            <w:r w:rsidRPr="00C4507A">
              <w:rPr>
                <w:rFonts w:ascii="宋体" w:hAnsi="宋体"/>
                <w:sz w:val="21"/>
              </w:rPr>
              <w:t>00</w:t>
            </w:r>
          </w:p>
        </w:tc>
        <w:tc>
          <w:tcPr>
            <w:tcW w:w="1118" w:type="dxa"/>
            <w:tcBorders>
              <w:top w:val="single" w:sz="8" w:space="0" w:color="auto"/>
              <w:bottom w:val="single" w:sz="12" w:space="0" w:color="auto"/>
            </w:tcBorders>
          </w:tcPr>
          <w:p w14:paraId="67D457CA" w14:textId="77777777"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p>
          <w:p w14:paraId="038B7882"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p>
          <w:p w14:paraId="75296234"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4</w:t>
            </w:r>
          </w:p>
          <w:p w14:paraId="3E93D4FB"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p>
          <w:p w14:paraId="0A4927D4"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p>
          <w:p w14:paraId="008D411F" w14:textId="2AC7FA94"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p>
        </w:tc>
        <w:tc>
          <w:tcPr>
            <w:tcW w:w="1119" w:type="dxa"/>
            <w:tcBorders>
              <w:top w:val="single" w:sz="8" w:space="0" w:color="auto"/>
              <w:bottom w:val="single" w:sz="12" w:space="0" w:color="auto"/>
            </w:tcBorders>
          </w:tcPr>
          <w:p w14:paraId="722AB1F3" w14:textId="77777777"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6</w:t>
            </w:r>
          </w:p>
          <w:p w14:paraId="2F22F8C2"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1</w:t>
            </w:r>
            <w:r>
              <w:rPr>
                <w:rFonts w:ascii="宋体" w:hAnsi="宋体"/>
                <w:sz w:val="21"/>
              </w:rPr>
              <w:t>0</w:t>
            </w:r>
          </w:p>
          <w:p w14:paraId="46B574AA"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1</w:t>
            </w:r>
            <w:r>
              <w:rPr>
                <w:rFonts w:ascii="宋体" w:hAnsi="宋体"/>
                <w:sz w:val="21"/>
              </w:rPr>
              <w:t>0</w:t>
            </w:r>
          </w:p>
          <w:p w14:paraId="5C90210D"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5</w:t>
            </w:r>
          </w:p>
          <w:p w14:paraId="538BA352"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5</w:t>
            </w:r>
          </w:p>
          <w:p w14:paraId="4607EC26" w14:textId="2922CC99"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5</w:t>
            </w:r>
          </w:p>
        </w:tc>
        <w:tc>
          <w:tcPr>
            <w:tcW w:w="1119" w:type="dxa"/>
            <w:tcBorders>
              <w:top w:val="single" w:sz="8" w:space="0" w:color="auto"/>
              <w:bottom w:val="single" w:sz="12" w:space="0" w:color="auto"/>
            </w:tcBorders>
          </w:tcPr>
          <w:p w14:paraId="7D5A2020" w14:textId="77777777"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r>
              <w:rPr>
                <w:rFonts w:ascii="宋体" w:hAnsi="宋体"/>
                <w:sz w:val="21"/>
              </w:rPr>
              <w:t>560</w:t>
            </w:r>
          </w:p>
          <w:p w14:paraId="752E97A4"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7</w:t>
            </w:r>
            <w:r>
              <w:rPr>
                <w:rFonts w:ascii="宋体" w:hAnsi="宋体"/>
                <w:sz w:val="21"/>
              </w:rPr>
              <w:t>84</w:t>
            </w:r>
          </w:p>
          <w:p w14:paraId="6AE970D9"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4</w:t>
            </w:r>
            <w:r>
              <w:rPr>
                <w:rFonts w:ascii="宋体" w:hAnsi="宋体"/>
                <w:sz w:val="21"/>
              </w:rPr>
              <w:t>659</w:t>
            </w:r>
          </w:p>
          <w:p w14:paraId="76269996"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r>
              <w:rPr>
                <w:rFonts w:ascii="宋体" w:hAnsi="宋体"/>
                <w:sz w:val="21"/>
              </w:rPr>
              <w:t>40</w:t>
            </w:r>
          </w:p>
          <w:p w14:paraId="3C440101"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r>
              <w:rPr>
                <w:rFonts w:ascii="宋体" w:hAnsi="宋体"/>
                <w:sz w:val="21"/>
              </w:rPr>
              <w:t>183</w:t>
            </w:r>
          </w:p>
          <w:p w14:paraId="38FB35E3" w14:textId="54CA7E2C"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r>
              <w:rPr>
                <w:rFonts w:ascii="宋体" w:hAnsi="宋体"/>
                <w:sz w:val="21"/>
              </w:rPr>
              <w:t>000</w:t>
            </w:r>
          </w:p>
        </w:tc>
        <w:tc>
          <w:tcPr>
            <w:tcW w:w="1119" w:type="dxa"/>
            <w:tcBorders>
              <w:top w:val="single" w:sz="8" w:space="0" w:color="auto"/>
              <w:bottom w:val="single" w:sz="12" w:space="0" w:color="auto"/>
            </w:tcBorders>
          </w:tcPr>
          <w:p w14:paraId="59ABB0BD" w14:textId="77777777"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r>
              <w:rPr>
                <w:rFonts w:ascii="宋体" w:hAnsi="宋体"/>
                <w:sz w:val="21"/>
              </w:rPr>
              <w:t>631</w:t>
            </w:r>
          </w:p>
          <w:p w14:paraId="4D116258"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r>
              <w:rPr>
                <w:rFonts w:ascii="宋体" w:hAnsi="宋体"/>
                <w:sz w:val="21"/>
              </w:rPr>
              <w:t>56</w:t>
            </w:r>
          </w:p>
          <w:p w14:paraId="22659287"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4</w:t>
            </w:r>
            <w:r>
              <w:rPr>
                <w:rFonts w:ascii="宋体" w:hAnsi="宋体"/>
                <w:sz w:val="21"/>
              </w:rPr>
              <w:t>633</w:t>
            </w:r>
          </w:p>
          <w:p w14:paraId="5F55FA08"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7</w:t>
            </w:r>
            <w:r>
              <w:rPr>
                <w:rFonts w:ascii="宋体" w:hAnsi="宋体"/>
                <w:sz w:val="21"/>
              </w:rPr>
              <w:t>6</w:t>
            </w:r>
          </w:p>
          <w:p w14:paraId="3C7881E7"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r>
              <w:rPr>
                <w:rFonts w:ascii="宋体" w:hAnsi="宋体"/>
                <w:sz w:val="21"/>
              </w:rPr>
              <w:t>203</w:t>
            </w:r>
          </w:p>
          <w:p w14:paraId="184F20BB" w14:textId="777EDD52"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r>
              <w:rPr>
                <w:rFonts w:ascii="宋体" w:hAnsi="宋体"/>
                <w:sz w:val="21"/>
              </w:rPr>
              <w:t>000</w:t>
            </w:r>
          </w:p>
        </w:tc>
        <w:tc>
          <w:tcPr>
            <w:tcW w:w="1119" w:type="dxa"/>
            <w:tcBorders>
              <w:top w:val="single" w:sz="8" w:space="0" w:color="auto"/>
              <w:bottom w:val="single" w:sz="12" w:space="0" w:color="auto"/>
            </w:tcBorders>
          </w:tcPr>
          <w:p w14:paraId="7C068FFF" w14:textId="77777777"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3</w:t>
            </w:r>
            <w:r>
              <w:rPr>
                <w:rFonts w:ascii="宋体" w:hAnsi="宋体"/>
                <w:sz w:val="21"/>
              </w:rPr>
              <w:t>068</w:t>
            </w:r>
          </w:p>
          <w:p w14:paraId="28DA0FAF"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6B088A36"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4</w:t>
            </w:r>
            <w:r>
              <w:rPr>
                <w:rFonts w:ascii="宋体" w:hAnsi="宋体"/>
                <w:sz w:val="21"/>
              </w:rPr>
              <w:t>665</w:t>
            </w:r>
          </w:p>
          <w:p w14:paraId="66D95A95"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6</w:t>
            </w:r>
          </w:p>
          <w:p w14:paraId="753409E6"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2EA7628D" w14:textId="120345CA"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2</w:t>
            </w:r>
            <w:r>
              <w:rPr>
                <w:rFonts w:ascii="宋体" w:hAnsi="宋体"/>
                <w:sz w:val="21"/>
              </w:rPr>
              <w:t>000</w:t>
            </w:r>
          </w:p>
        </w:tc>
        <w:tc>
          <w:tcPr>
            <w:tcW w:w="1119" w:type="dxa"/>
            <w:tcBorders>
              <w:top w:val="single" w:sz="8" w:space="0" w:color="auto"/>
              <w:bottom w:val="single" w:sz="12" w:space="0" w:color="auto"/>
            </w:tcBorders>
          </w:tcPr>
          <w:p w14:paraId="255CFA7E" w14:textId="2EA87DE2" w:rsidR="00F5420F"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6508F18B"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3B7258ED"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4</w:t>
            </w:r>
            <w:r>
              <w:rPr>
                <w:rFonts w:ascii="宋体" w:hAnsi="宋体"/>
                <w:sz w:val="21"/>
              </w:rPr>
              <w:t>684</w:t>
            </w:r>
          </w:p>
          <w:p w14:paraId="508371A1"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1262E66A" w14:textId="77777777" w:rsid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p w14:paraId="667C9309" w14:textId="729C2697" w:rsidR="00C4507A" w:rsidRPr="00C4507A" w:rsidRDefault="00C4507A" w:rsidP="00C4507A">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w:t>
            </w:r>
          </w:p>
        </w:tc>
      </w:tr>
    </w:tbl>
    <w:p w14:paraId="6DD98FC0" w14:textId="77777777" w:rsidR="00F5420F" w:rsidRPr="00B964E5" w:rsidRDefault="00F5420F" w:rsidP="009E1D40">
      <w:pPr>
        <w:ind w:firstLine="480"/>
      </w:pPr>
    </w:p>
    <w:p w14:paraId="03CF68DD" w14:textId="2C4FA752" w:rsidR="00FD676F" w:rsidRDefault="008769BA" w:rsidP="009C203D">
      <w:pPr>
        <w:pStyle w:val="3"/>
      </w:pPr>
      <w:bookmarkStart w:id="113" w:name="_Toc74815497"/>
      <w:r>
        <w:rPr>
          <w:rFonts w:hint="eastAsia"/>
        </w:rPr>
        <w:t>聚类</w:t>
      </w:r>
      <w:r w:rsidR="00FD676F">
        <w:rPr>
          <w:rFonts w:hint="eastAsia"/>
        </w:rPr>
        <w:t>指标</w:t>
      </w:r>
      <w:bookmarkEnd w:id="113"/>
    </w:p>
    <w:p w14:paraId="2B737B20" w14:textId="77777777" w:rsidR="003404E9" w:rsidRDefault="009E1D40" w:rsidP="003404E9">
      <w:pPr>
        <w:ind w:firstLine="480"/>
      </w:pPr>
      <w:r>
        <w:rPr>
          <w:rFonts w:hint="eastAsia"/>
        </w:rPr>
        <w:t>本文通过下面的</w:t>
      </w:r>
      <w:r>
        <w:rPr>
          <w:rFonts w:hint="eastAsia"/>
        </w:rPr>
        <w:t>4</w:t>
      </w:r>
      <w:r>
        <w:rPr>
          <w:rFonts w:hint="eastAsia"/>
        </w:rPr>
        <w:t>个聚类指标来评价聚类的效果。其中，除了调整兰德系数的取值范围为</w:t>
      </w:r>
      <w:r>
        <w:rPr>
          <w:rFonts w:hint="eastAsia"/>
        </w:rPr>
        <w:t>[</w:t>
      </w:r>
      <w:r>
        <w:t>-1, 1]</w:t>
      </w:r>
      <w:r>
        <w:rPr>
          <w:rFonts w:hint="eastAsia"/>
        </w:rPr>
        <w:t>外，其他三个聚类指标的</w:t>
      </w:r>
      <w:r w:rsidR="007C049A">
        <w:rPr>
          <w:rFonts w:hint="eastAsia"/>
        </w:rPr>
        <w:t>取值范围都在</w:t>
      </w:r>
      <w:r w:rsidR="007C049A">
        <w:rPr>
          <w:rFonts w:hint="eastAsia"/>
        </w:rPr>
        <w:t>[</w:t>
      </w:r>
      <w:r w:rsidR="007C049A">
        <w:t>0,1]</w:t>
      </w:r>
      <w:r w:rsidR="007C049A">
        <w:rPr>
          <w:rFonts w:hint="eastAsia"/>
        </w:rPr>
        <w:t>。另外，四个聚类指标的结果都是越大越好。</w:t>
      </w:r>
    </w:p>
    <w:p w14:paraId="66008C61" w14:textId="598AA6B5" w:rsidR="003404E9" w:rsidRDefault="009E1D40" w:rsidP="003404E9">
      <w:pPr>
        <w:ind w:firstLine="480"/>
      </w:pPr>
      <w:r>
        <w:rPr>
          <w:rFonts w:hint="eastAsia"/>
        </w:rPr>
        <w:t>N</w:t>
      </w:r>
      <w:r>
        <w:t>MI</w:t>
      </w:r>
      <w:r>
        <w:rPr>
          <w:rFonts w:hint="eastAsia"/>
        </w:rPr>
        <w:t>（归一化互信息）：互信息</w:t>
      </w:r>
      <w:r w:rsidR="00240814">
        <w:rPr>
          <w:rFonts w:hint="eastAsia"/>
        </w:rPr>
        <w:t>可以用于</w:t>
      </w:r>
      <w:r w:rsidR="007439B3">
        <w:rPr>
          <w:rFonts w:hint="eastAsia"/>
        </w:rPr>
        <w:t>度量</w:t>
      </w:r>
      <w:r w:rsidR="00240814">
        <w:rPr>
          <w:rFonts w:hint="eastAsia"/>
        </w:rPr>
        <w:t>聚类</w:t>
      </w:r>
      <w:r w:rsidR="007439B3">
        <w:rPr>
          <w:rFonts w:hint="eastAsia"/>
        </w:rPr>
        <w:t>结果与真实值的差异</w:t>
      </w:r>
      <w:r>
        <w:rPr>
          <w:rFonts w:hint="eastAsia"/>
        </w:rPr>
        <w:t>。</w:t>
      </w:r>
      <w:r>
        <w:rPr>
          <w:rFonts w:hint="eastAsia"/>
        </w:rPr>
        <w:t>N</w:t>
      </w:r>
      <w:r>
        <w:t>MI</w:t>
      </w:r>
      <w:r>
        <w:rPr>
          <w:rFonts w:hint="eastAsia"/>
        </w:rPr>
        <w:t>将互信息缩放到</w:t>
      </w:r>
      <w:r>
        <w:rPr>
          <w:rFonts w:hint="eastAsia"/>
        </w:rPr>
        <w:t>[</w:t>
      </w:r>
      <w:r>
        <w:t>0, 1]</w:t>
      </w:r>
      <w:r>
        <w:rPr>
          <w:rFonts w:hint="eastAsia"/>
        </w:rPr>
        <w:t>，可以更好地比较聚类算法的好坏。</w:t>
      </w:r>
    </w:p>
    <w:p w14:paraId="372A5561" w14:textId="6A2DBC89" w:rsidR="00DD1889" w:rsidRDefault="00DD1889" w:rsidP="003404E9">
      <w:pPr>
        <w:ind w:firstLine="480"/>
      </w:pPr>
      <w:r>
        <w:rPr>
          <w:rFonts w:hint="eastAsia"/>
        </w:rPr>
        <w:t>A</w:t>
      </w:r>
      <w:r>
        <w:t>CC</w:t>
      </w:r>
      <w:r>
        <w:rPr>
          <w:rFonts w:hint="eastAsia"/>
        </w:rPr>
        <w:t>（准确率）：它主要用于分类任务，在聚类数据有标签的情况下，可以进行改进用于聚类任务，表示为聚类中分簇正确的数据个数占总样本个数的比例。</w:t>
      </w:r>
    </w:p>
    <w:p w14:paraId="2C83F6F7" w14:textId="77777777" w:rsidR="003404E9" w:rsidRDefault="009E1D40" w:rsidP="003404E9">
      <w:pPr>
        <w:ind w:firstLine="480"/>
      </w:pPr>
      <w:r>
        <w:rPr>
          <w:rFonts w:hint="eastAsia"/>
        </w:rPr>
        <w:t>F-score</w:t>
      </w:r>
      <w:r>
        <w:rPr>
          <w:rFonts w:hint="eastAsia"/>
        </w:rPr>
        <w:t>：查准率用来判断判断为真的有多少是对的，查全率用来判断有多少正类被查出来。</w:t>
      </w:r>
      <w:r>
        <w:rPr>
          <w:rFonts w:hint="eastAsia"/>
        </w:rPr>
        <w:t>F-score</w:t>
      </w:r>
      <w:r>
        <w:rPr>
          <w:rFonts w:hint="eastAsia"/>
        </w:rPr>
        <w:t>用来平衡这两个指标，是它们两个的加权调和平均。</w:t>
      </w:r>
    </w:p>
    <w:p w14:paraId="3B46EECE" w14:textId="77777777" w:rsidR="003404E9" w:rsidRDefault="009E1D40" w:rsidP="003404E9">
      <w:pPr>
        <w:ind w:firstLine="480"/>
      </w:pPr>
      <w:r>
        <w:rPr>
          <w:rFonts w:hint="eastAsia"/>
        </w:rPr>
        <w:t>Adj</w:t>
      </w:r>
      <w:r>
        <w:t>-RI</w:t>
      </w:r>
      <w:r>
        <w:rPr>
          <w:rFonts w:hint="eastAsia"/>
        </w:rPr>
        <w:t>（调整兰德系数）：对于随机划分的结果，兰德系数不能够保证结果近似为</w:t>
      </w:r>
      <w:r>
        <w:rPr>
          <w:rFonts w:hint="eastAsia"/>
        </w:rPr>
        <w:t>0</w:t>
      </w:r>
      <w:r>
        <w:rPr>
          <w:rFonts w:hint="eastAsia"/>
        </w:rPr>
        <w:t>，</w:t>
      </w:r>
      <w:r>
        <w:rPr>
          <w:rFonts w:hint="eastAsia"/>
        </w:rPr>
        <w:t>wield</w:t>
      </w:r>
      <w:r>
        <w:rPr>
          <w:rFonts w:hint="eastAsia"/>
        </w:rPr>
        <w:t>实现此目标，调整兰德系数被提出，它的取值范围为</w:t>
      </w:r>
      <w:r>
        <w:rPr>
          <w:rFonts w:hint="eastAsia"/>
        </w:rPr>
        <w:t>[</w:t>
      </w:r>
      <w:r>
        <w:t>-1, 1]</w:t>
      </w:r>
      <w:r>
        <w:rPr>
          <w:rFonts w:hint="eastAsia"/>
        </w:rPr>
        <w:t>，比兰德系数有更高的区分度。</w:t>
      </w:r>
    </w:p>
    <w:p w14:paraId="53B25F83" w14:textId="2DB63109" w:rsidR="008769BA" w:rsidRDefault="008769BA" w:rsidP="009C203D">
      <w:pPr>
        <w:pStyle w:val="3"/>
      </w:pPr>
      <w:bookmarkStart w:id="114" w:name="_Toc74815498"/>
      <w:r>
        <w:rPr>
          <w:rFonts w:hint="eastAsia"/>
        </w:rPr>
        <w:t>对比算法</w:t>
      </w:r>
      <w:bookmarkEnd w:id="114"/>
    </w:p>
    <w:p w14:paraId="5A91D515" w14:textId="074CD538" w:rsidR="00C4507A" w:rsidRDefault="00BD336E" w:rsidP="00BD336E">
      <w:pPr>
        <w:ind w:firstLine="480"/>
      </w:pPr>
      <w:r>
        <w:rPr>
          <w:rFonts w:hint="eastAsia"/>
        </w:rPr>
        <w:t>本文主要采用五个基准算法与本文提出的</w:t>
      </w:r>
      <w:r w:rsidR="004C6B18">
        <w:t>GCN</w:t>
      </w:r>
      <w:r>
        <w:rPr>
          <w:rFonts w:hint="eastAsia"/>
        </w:rPr>
        <w:t>-</w:t>
      </w:r>
      <w:r>
        <w:t>RMSC</w:t>
      </w:r>
      <w:r>
        <w:rPr>
          <w:rFonts w:hint="eastAsia"/>
        </w:rPr>
        <w:t>进行比较，分别是：</w:t>
      </w:r>
    </w:p>
    <w:p w14:paraId="36510AFC" w14:textId="77777777" w:rsidR="00C4507A" w:rsidRDefault="00BD336E" w:rsidP="00BD336E">
      <w:pPr>
        <w:ind w:firstLine="480"/>
        <w:rPr>
          <w:rFonts w:ascii="宋体" w:hAnsi="宋体"/>
          <w:szCs w:val="24"/>
        </w:rPr>
      </w:pPr>
      <w:r w:rsidRPr="00A82423">
        <w:rPr>
          <w:rFonts w:ascii="宋体" w:hAnsi="宋体"/>
          <w:szCs w:val="24"/>
        </w:rPr>
        <w:t>最佳单视</w:t>
      </w:r>
      <w:r>
        <w:rPr>
          <w:rFonts w:ascii="宋体" w:hAnsi="宋体" w:hint="eastAsia"/>
          <w:szCs w:val="24"/>
        </w:rPr>
        <w:t>角</w:t>
      </w:r>
      <w:r w:rsidR="009216F6">
        <w:rPr>
          <w:rFonts w:ascii="宋体" w:hAnsi="宋体" w:hint="eastAsia"/>
          <w:szCs w:val="24"/>
        </w:rPr>
        <w:t>（Best</w:t>
      </w:r>
      <w:r w:rsidR="009216F6">
        <w:rPr>
          <w:rFonts w:ascii="宋体" w:hAnsi="宋体"/>
          <w:szCs w:val="24"/>
        </w:rPr>
        <w:t xml:space="preserve"> Single View:</w:t>
      </w:r>
      <w:r w:rsidR="009216F6" w:rsidRPr="00712614">
        <w:rPr>
          <w:rFonts w:ascii="宋体" w:hAnsi="宋体"/>
          <w:b/>
          <w:bCs/>
          <w:szCs w:val="24"/>
        </w:rPr>
        <w:t>BSV</w:t>
      </w:r>
      <w:r w:rsidR="009216F6">
        <w:rPr>
          <w:rFonts w:ascii="宋体" w:hAnsi="宋体" w:hint="eastAsia"/>
          <w:szCs w:val="24"/>
        </w:rPr>
        <w:t>）：</w:t>
      </w:r>
      <w:r w:rsidRPr="00A82423">
        <w:rPr>
          <w:rFonts w:ascii="宋体" w:hAnsi="宋体"/>
          <w:szCs w:val="24"/>
        </w:rPr>
        <w:t>使用在单个数据视</w:t>
      </w:r>
      <w:r>
        <w:rPr>
          <w:rFonts w:ascii="宋体" w:hAnsi="宋体" w:hint="eastAsia"/>
          <w:szCs w:val="24"/>
        </w:rPr>
        <w:t>角</w:t>
      </w:r>
      <w:r w:rsidRPr="00A82423">
        <w:rPr>
          <w:rFonts w:ascii="宋体" w:hAnsi="宋体"/>
          <w:szCs w:val="24"/>
        </w:rPr>
        <w:t>中实现最佳谱聚类性能的</w:t>
      </w:r>
      <w:r>
        <w:rPr>
          <w:rFonts w:ascii="宋体" w:hAnsi="宋体" w:hint="eastAsia"/>
          <w:szCs w:val="24"/>
        </w:rPr>
        <w:t>那个视角；</w:t>
      </w:r>
    </w:p>
    <w:p w14:paraId="608B7581" w14:textId="77777777" w:rsidR="00C4507A" w:rsidRDefault="00BD336E" w:rsidP="00BD336E">
      <w:pPr>
        <w:ind w:firstLine="480"/>
        <w:rPr>
          <w:rFonts w:ascii="宋体" w:hAnsi="宋体"/>
          <w:szCs w:val="24"/>
        </w:rPr>
      </w:pPr>
      <w:r w:rsidRPr="00A82423">
        <w:rPr>
          <w:rFonts w:ascii="宋体" w:hAnsi="宋体"/>
          <w:szCs w:val="24"/>
        </w:rPr>
        <w:t>特征连接</w:t>
      </w:r>
      <w:r w:rsidR="009216F6">
        <w:rPr>
          <w:rFonts w:ascii="宋体" w:hAnsi="宋体" w:hint="eastAsia"/>
          <w:szCs w:val="24"/>
        </w:rPr>
        <w:t>（Fea</w:t>
      </w:r>
      <w:r w:rsidR="009216F6">
        <w:rPr>
          <w:rFonts w:ascii="宋体" w:hAnsi="宋体"/>
          <w:szCs w:val="24"/>
        </w:rPr>
        <w:t>ture Connection:</w:t>
      </w:r>
      <w:r w:rsidR="009216F6" w:rsidRPr="00712614">
        <w:rPr>
          <w:rFonts w:ascii="宋体" w:hAnsi="宋体"/>
          <w:b/>
          <w:bCs/>
          <w:szCs w:val="24"/>
        </w:rPr>
        <w:t>FC</w:t>
      </w:r>
      <w:r w:rsidR="009216F6">
        <w:rPr>
          <w:rFonts w:ascii="宋体" w:hAnsi="宋体" w:hint="eastAsia"/>
          <w:szCs w:val="24"/>
        </w:rPr>
        <w:t>）：</w:t>
      </w:r>
      <w:r w:rsidRPr="00A82423">
        <w:rPr>
          <w:rFonts w:ascii="宋体" w:hAnsi="宋体"/>
          <w:szCs w:val="24"/>
        </w:rPr>
        <w:t>连接每个视</w:t>
      </w:r>
      <w:r>
        <w:rPr>
          <w:rFonts w:ascii="宋体" w:hAnsi="宋体" w:hint="eastAsia"/>
          <w:szCs w:val="24"/>
        </w:rPr>
        <w:t>角</w:t>
      </w:r>
      <w:r w:rsidRPr="00A82423">
        <w:rPr>
          <w:rFonts w:ascii="宋体" w:hAnsi="宋体"/>
          <w:szCs w:val="24"/>
        </w:rPr>
        <w:t>的特征，然后直接对该连接的特征表示执行谱聚类</w:t>
      </w:r>
      <w:r>
        <w:rPr>
          <w:rFonts w:ascii="宋体" w:hAnsi="宋体" w:hint="eastAsia"/>
          <w:szCs w:val="24"/>
        </w:rPr>
        <w:t>；</w:t>
      </w:r>
    </w:p>
    <w:p w14:paraId="009C0B83" w14:textId="31F95742" w:rsidR="00C4507A" w:rsidRDefault="00BD336E" w:rsidP="00BD336E">
      <w:pPr>
        <w:ind w:firstLine="480"/>
        <w:rPr>
          <w:rFonts w:ascii="宋体" w:hAnsi="宋体"/>
          <w:szCs w:val="24"/>
        </w:rPr>
      </w:pPr>
      <w:r w:rsidRPr="00A82423">
        <w:rPr>
          <w:rFonts w:ascii="宋体" w:hAnsi="宋体" w:hint="eastAsia"/>
          <w:szCs w:val="24"/>
        </w:rPr>
        <w:t>核</w:t>
      </w:r>
      <w:r>
        <w:rPr>
          <w:rFonts w:ascii="宋体" w:hAnsi="宋体" w:hint="eastAsia"/>
          <w:szCs w:val="24"/>
        </w:rPr>
        <w:t>加权</w:t>
      </w:r>
      <w:r w:rsidR="009216F6">
        <w:rPr>
          <w:rFonts w:ascii="宋体" w:hAnsi="宋体" w:hint="eastAsia"/>
          <w:szCs w:val="24"/>
        </w:rPr>
        <w:t>（Ker</w:t>
      </w:r>
      <w:r w:rsidR="009216F6">
        <w:rPr>
          <w:rFonts w:ascii="宋体" w:hAnsi="宋体"/>
          <w:szCs w:val="24"/>
        </w:rPr>
        <w:t>nel Addition:</w:t>
      </w:r>
      <w:r w:rsidR="009216F6" w:rsidRPr="00712614">
        <w:rPr>
          <w:rFonts w:ascii="宋体" w:hAnsi="宋体"/>
          <w:b/>
          <w:bCs/>
          <w:szCs w:val="24"/>
        </w:rPr>
        <w:t>KA</w:t>
      </w:r>
      <w:r w:rsidR="009216F6">
        <w:rPr>
          <w:rFonts w:ascii="宋体" w:hAnsi="宋体" w:hint="eastAsia"/>
          <w:szCs w:val="24"/>
        </w:rPr>
        <w:t>）：</w:t>
      </w:r>
      <w:r w:rsidR="00F57AA7">
        <w:rPr>
          <w:rFonts w:ascii="宋体" w:hAnsi="宋体" w:hint="eastAsia"/>
          <w:szCs w:val="24"/>
        </w:rPr>
        <w:t>为每个视角构造核矩阵，然后采用不同的权重得到单一的核矩阵，将此核矩阵用于聚类</w:t>
      </w:r>
      <w:r>
        <w:rPr>
          <w:rFonts w:ascii="宋体" w:hAnsi="宋体" w:hint="eastAsia"/>
          <w:szCs w:val="24"/>
        </w:rPr>
        <w:t>；</w:t>
      </w:r>
      <w:r w:rsidRPr="009C2541">
        <w:rPr>
          <w:rFonts w:ascii="宋体" w:hAnsi="宋体"/>
          <w:szCs w:val="24"/>
        </w:rPr>
        <w:t xml:space="preserve"> </w:t>
      </w:r>
    </w:p>
    <w:p w14:paraId="558732FA" w14:textId="77777777" w:rsidR="00C4507A" w:rsidRDefault="00BD336E" w:rsidP="00BD336E">
      <w:pPr>
        <w:ind w:firstLine="480"/>
        <w:rPr>
          <w:rFonts w:ascii="宋体" w:hAnsi="宋体"/>
          <w:szCs w:val="24"/>
        </w:rPr>
      </w:pPr>
      <w:r>
        <w:rPr>
          <w:rFonts w:ascii="宋体" w:hAnsi="宋体" w:hint="eastAsia"/>
          <w:szCs w:val="24"/>
        </w:rPr>
        <w:t>协同</w:t>
      </w:r>
      <w:r w:rsidRPr="009C2541">
        <w:rPr>
          <w:rFonts w:ascii="宋体" w:hAnsi="宋体"/>
          <w:szCs w:val="24"/>
        </w:rPr>
        <w:t>正则谱聚类(</w:t>
      </w:r>
      <w:r w:rsidRPr="00712614">
        <w:rPr>
          <w:rFonts w:ascii="宋体" w:hAnsi="宋体"/>
          <w:b/>
          <w:bCs/>
          <w:szCs w:val="24"/>
        </w:rPr>
        <w:t>Co-Reg</w:t>
      </w:r>
      <w:r w:rsidRPr="009C2541">
        <w:rPr>
          <w:rFonts w:ascii="宋体" w:hAnsi="宋体"/>
          <w:szCs w:val="24"/>
        </w:rPr>
        <w:t>)</w:t>
      </w:r>
      <w:r w:rsidR="009216F6">
        <w:rPr>
          <w:rFonts w:ascii="宋体" w:hAnsi="宋体" w:hint="eastAsia"/>
          <w:szCs w:val="24"/>
        </w:rPr>
        <w:t>：</w:t>
      </w:r>
      <w:r w:rsidRPr="009C2541">
        <w:rPr>
          <w:rFonts w:ascii="宋体" w:hAnsi="宋体"/>
          <w:szCs w:val="24"/>
        </w:rPr>
        <w:t>谱聚类的</w:t>
      </w:r>
      <w:r>
        <w:rPr>
          <w:rFonts w:ascii="宋体" w:hAnsi="宋体" w:hint="eastAsia"/>
          <w:szCs w:val="24"/>
        </w:rPr>
        <w:t>协同</w:t>
      </w:r>
      <w:r w:rsidRPr="009C2541">
        <w:rPr>
          <w:rFonts w:ascii="宋体" w:hAnsi="宋体"/>
          <w:szCs w:val="24"/>
        </w:rPr>
        <w:t>正则化方法。</w:t>
      </w:r>
    </w:p>
    <w:p w14:paraId="4183FC36" w14:textId="469ECF65" w:rsidR="00BD336E" w:rsidRPr="00BD336E" w:rsidRDefault="00BD336E" w:rsidP="00BD336E">
      <w:pPr>
        <w:ind w:firstLine="480"/>
      </w:pPr>
      <w:r>
        <w:rPr>
          <w:rFonts w:ascii="宋体" w:hAnsi="宋体" w:hint="eastAsia"/>
          <w:szCs w:val="24"/>
        </w:rPr>
        <w:t>基于低秩稀疏分解的鲁棒多视角</w:t>
      </w:r>
      <w:r w:rsidR="009216F6">
        <w:rPr>
          <w:rFonts w:ascii="宋体" w:hAnsi="宋体" w:hint="eastAsia"/>
          <w:szCs w:val="24"/>
        </w:rPr>
        <w:t>谱聚类（</w:t>
      </w:r>
      <w:r w:rsidR="009216F6" w:rsidRPr="00712614">
        <w:rPr>
          <w:rFonts w:ascii="宋体" w:hAnsi="宋体" w:hint="eastAsia"/>
          <w:b/>
          <w:bCs/>
          <w:szCs w:val="24"/>
        </w:rPr>
        <w:t>R</w:t>
      </w:r>
      <w:r w:rsidR="009216F6" w:rsidRPr="00712614">
        <w:rPr>
          <w:rFonts w:ascii="宋体" w:hAnsi="宋体"/>
          <w:b/>
          <w:bCs/>
          <w:szCs w:val="24"/>
        </w:rPr>
        <w:t>MSC</w:t>
      </w:r>
      <w:r w:rsidR="009216F6">
        <w:rPr>
          <w:rFonts w:ascii="宋体" w:hAnsi="宋体" w:hint="eastAsia"/>
          <w:szCs w:val="24"/>
        </w:rPr>
        <w:t>）：本文主要参考的算法。</w:t>
      </w:r>
      <w:r w:rsidR="00EC6274">
        <w:rPr>
          <w:rFonts w:ascii="宋体" w:hAnsi="宋体" w:hint="eastAsia"/>
          <w:szCs w:val="24"/>
        </w:rPr>
        <w:t>这些算法的前期工作各不相同，但最后都需要运行k</w:t>
      </w:r>
      <w:r w:rsidR="00EC6274">
        <w:rPr>
          <w:rFonts w:ascii="宋体" w:hAnsi="宋体"/>
          <w:szCs w:val="24"/>
        </w:rPr>
        <w:t>-means</w:t>
      </w:r>
      <w:r w:rsidR="00EC6274">
        <w:rPr>
          <w:rFonts w:ascii="宋体" w:hAnsi="宋体" w:hint="eastAsia"/>
          <w:szCs w:val="24"/>
        </w:rPr>
        <w:t>算法得到最终的聚类结果。</w:t>
      </w:r>
    </w:p>
    <w:p w14:paraId="7DA4736F" w14:textId="57D9DF59" w:rsidR="00290237" w:rsidRDefault="00290237" w:rsidP="009C203D">
      <w:pPr>
        <w:pStyle w:val="2"/>
      </w:pPr>
      <w:bookmarkStart w:id="115" w:name="_Toc74815499"/>
      <w:r>
        <w:rPr>
          <w:rFonts w:hint="eastAsia"/>
        </w:rPr>
        <w:lastRenderedPageBreak/>
        <w:t>实验结果分析</w:t>
      </w:r>
      <w:bookmarkEnd w:id="115"/>
    </w:p>
    <w:p w14:paraId="46E8C830" w14:textId="65848265" w:rsidR="00FD676F" w:rsidRDefault="00FD676F" w:rsidP="009C203D">
      <w:pPr>
        <w:pStyle w:val="3"/>
      </w:pPr>
      <w:bookmarkStart w:id="116" w:name="_Toc74815500"/>
      <w:r>
        <w:rPr>
          <w:rFonts w:hint="eastAsia"/>
        </w:rPr>
        <w:t>实验结果</w:t>
      </w:r>
      <w:bookmarkEnd w:id="116"/>
    </w:p>
    <w:p w14:paraId="278B5075" w14:textId="3DB451F6" w:rsidR="00EC6274" w:rsidRDefault="00F57AA7" w:rsidP="00EC6274">
      <w:pPr>
        <w:ind w:firstLine="480"/>
      </w:pPr>
      <w:r>
        <w:rPr>
          <w:rFonts w:hint="eastAsia"/>
        </w:rPr>
        <w:t>为了验证谱聚类算法的有效性，</w:t>
      </w:r>
      <w:r w:rsidR="00EC6274">
        <w:rPr>
          <w:rFonts w:hint="eastAsia"/>
        </w:rPr>
        <w:t>本文在双月型数据集和双环数据集这两个典型的非凸型数据集上进行</w:t>
      </w:r>
      <w:r>
        <w:rPr>
          <w:rFonts w:hint="eastAsia"/>
        </w:rPr>
        <w:t>实</w:t>
      </w:r>
      <w:r w:rsidR="00EC6274">
        <w:rPr>
          <w:rFonts w:hint="eastAsia"/>
        </w:rPr>
        <w:t>验，如图</w:t>
      </w:r>
      <w:r w:rsidR="00EC6274">
        <w:rPr>
          <w:rFonts w:hint="eastAsia"/>
        </w:rPr>
        <w:t>4-</w:t>
      </w:r>
      <w:r w:rsidR="004E74EE">
        <w:t>2</w:t>
      </w:r>
      <w:r w:rsidR="00E84F0D">
        <w:rPr>
          <w:rFonts w:hint="eastAsia"/>
        </w:rPr>
        <w:t>和图</w:t>
      </w:r>
      <w:r w:rsidR="00E84F0D">
        <w:rPr>
          <w:rFonts w:hint="eastAsia"/>
        </w:rPr>
        <w:t>4-</w:t>
      </w:r>
      <w:r w:rsidR="004E74EE">
        <w:t>3</w:t>
      </w:r>
      <w:r w:rsidR="00EC6274">
        <w:rPr>
          <w:rFonts w:hint="eastAsia"/>
        </w:rPr>
        <w:t>所示</w:t>
      </w:r>
      <w:r>
        <w:rPr>
          <w:rFonts w:hint="eastAsia"/>
        </w:rPr>
        <w:t>：</w:t>
      </w:r>
    </w:p>
    <w:p w14:paraId="5F98ADB5" w14:textId="6BDA9249" w:rsidR="00830465" w:rsidRDefault="00830465" w:rsidP="00A057B0">
      <w:pPr>
        <w:ind w:firstLineChars="0" w:firstLine="0"/>
        <w:jc w:val="center"/>
      </w:pPr>
      <w:r>
        <w:drawing>
          <wp:inline distT="0" distB="0" distL="0" distR="0" wp14:anchorId="78A9EEC6" wp14:editId="6C57978B">
            <wp:extent cx="3240000" cy="2430000"/>
            <wp:effectExtent l="0" t="0" r="0" b="889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rotWithShape="1">
                    <a:blip r:embed="rId33">
                      <a:extLst>
                        <a:ext uri="{28A0092B-C50C-407E-A947-70E740481C1C}">
                          <a14:useLocalDpi xmlns:a14="http://schemas.microsoft.com/office/drawing/2010/main" val="0"/>
                        </a:ext>
                      </a:extLst>
                    </a:blip>
                    <a:srcRect l="11997" t="12236" r="8818" b="5882"/>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inline>
        </w:drawing>
      </w:r>
    </w:p>
    <w:p w14:paraId="3B2AECDC" w14:textId="7706078E" w:rsidR="00830465" w:rsidRPr="00C4507A" w:rsidRDefault="00C4507A" w:rsidP="00993E37">
      <w:pPr>
        <w:pStyle w:val="a9"/>
        <w:spacing w:before="120" w:after="120"/>
      </w:pPr>
      <w:r w:rsidRPr="00C4507A">
        <w:rPr>
          <w:rFonts w:hint="eastAsia"/>
        </w:rPr>
        <w:t>图</w:t>
      </w:r>
      <w:r w:rsidR="00830465" w:rsidRPr="00C4507A">
        <w:rPr>
          <w:rFonts w:hint="eastAsia"/>
        </w:rPr>
        <w:t>4-</w:t>
      </w:r>
      <w:r w:rsidR="004E74EE">
        <w:t>2</w:t>
      </w:r>
      <w:r w:rsidR="00993E37">
        <w:t xml:space="preserve">  </w:t>
      </w:r>
      <w:r>
        <w:rPr>
          <w:rFonts w:hint="eastAsia"/>
        </w:rPr>
        <w:t>双月数据集聚类结果比较</w:t>
      </w:r>
    </w:p>
    <w:p w14:paraId="6E519D0D" w14:textId="56288756" w:rsidR="00E84F0D" w:rsidRDefault="00E84F0D" w:rsidP="00A057B0">
      <w:pPr>
        <w:ind w:firstLineChars="0" w:firstLine="0"/>
        <w:jc w:val="center"/>
      </w:pPr>
      <w:r>
        <w:drawing>
          <wp:inline distT="0" distB="0" distL="0" distR="0" wp14:anchorId="55259F85" wp14:editId="64533C50">
            <wp:extent cx="3240000" cy="2430000"/>
            <wp:effectExtent l="0" t="0" r="0" b="889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34" cstate="print">
                      <a:extLst>
                        <a:ext uri="{28A0092B-C50C-407E-A947-70E740481C1C}">
                          <a14:useLocalDpi xmlns:a14="http://schemas.microsoft.com/office/drawing/2010/main" val="0"/>
                        </a:ext>
                      </a:extLst>
                    </a:blip>
                    <a:srcRect l="12001" t="10351" r="9099" b="3984"/>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inline>
        </w:drawing>
      </w:r>
    </w:p>
    <w:p w14:paraId="0CF44AD8" w14:textId="61F5E7ED" w:rsidR="00830465" w:rsidRPr="00C4507A" w:rsidRDefault="00C4507A" w:rsidP="00993E37">
      <w:pPr>
        <w:pStyle w:val="a9"/>
        <w:spacing w:before="120" w:after="120"/>
      </w:pPr>
      <w:r w:rsidRPr="00C4507A">
        <w:rPr>
          <w:rFonts w:hint="eastAsia"/>
        </w:rPr>
        <w:t>图</w:t>
      </w:r>
      <w:r w:rsidR="00830465" w:rsidRPr="00C4507A">
        <w:rPr>
          <w:rFonts w:hint="eastAsia"/>
        </w:rPr>
        <w:t>4-</w:t>
      </w:r>
      <w:r w:rsidR="004E74EE">
        <w:t>3</w:t>
      </w:r>
      <w:r w:rsidR="00993E37">
        <w:t xml:space="preserve">  </w:t>
      </w:r>
      <w:r>
        <w:rPr>
          <w:rFonts w:hint="eastAsia"/>
        </w:rPr>
        <w:t>双环数据集聚类结果比较</w:t>
      </w:r>
    </w:p>
    <w:p w14:paraId="0FBFEACD" w14:textId="3ECE6BA1" w:rsidR="00830465" w:rsidRDefault="00830465" w:rsidP="00830465">
      <w:pPr>
        <w:ind w:firstLine="480"/>
      </w:pPr>
      <w:r>
        <w:rPr>
          <w:rFonts w:hint="eastAsia"/>
        </w:rPr>
        <w:t>在图</w:t>
      </w:r>
      <w:r>
        <w:rPr>
          <w:rFonts w:hint="eastAsia"/>
        </w:rPr>
        <w:t>4-</w:t>
      </w:r>
      <w:r w:rsidR="004E74EE">
        <w:t>2</w:t>
      </w:r>
      <w:r>
        <w:rPr>
          <w:rFonts w:hint="eastAsia"/>
        </w:rPr>
        <w:t>和</w:t>
      </w:r>
      <w:r>
        <w:rPr>
          <w:rFonts w:hint="eastAsia"/>
        </w:rPr>
        <w:t>4-</w:t>
      </w:r>
      <w:r w:rsidR="004E74EE">
        <w:t>3</w:t>
      </w:r>
      <w:r>
        <w:rPr>
          <w:rFonts w:hint="eastAsia"/>
        </w:rPr>
        <w:t>中，分别以蓝色和橙色表示两类数据。（</w:t>
      </w:r>
      <w:r>
        <w:rPr>
          <w:rFonts w:hint="eastAsia"/>
        </w:rPr>
        <w:t>a</w:t>
      </w:r>
      <w:r>
        <w:rPr>
          <w:rFonts w:hint="eastAsia"/>
        </w:rPr>
        <w:t>）表示原始数据集的类型。（</w:t>
      </w:r>
      <w:r>
        <w:rPr>
          <w:rFonts w:hint="eastAsia"/>
        </w:rPr>
        <w:t>c</w:t>
      </w:r>
      <w:r>
        <w:rPr>
          <w:rFonts w:hint="eastAsia"/>
        </w:rPr>
        <w:t>）和（</w:t>
      </w:r>
      <w:r>
        <w:rPr>
          <w:rFonts w:hint="eastAsia"/>
        </w:rPr>
        <w:t>d</w:t>
      </w:r>
      <w:r>
        <w:rPr>
          <w:rFonts w:hint="eastAsia"/>
        </w:rPr>
        <w:t>）表示传统聚类算法的结果，可以看出</w:t>
      </w:r>
      <w:r>
        <w:rPr>
          <w:rFonts w:hint="eastAsia"/>
        </w:rPr>
        <w:t>k-means</w:t>
      </w:r>
      <w:r>
        <w:rPr>
          <w:rFonts w:hint="eastAsia"/>
        </w:rPr>
        <w:t>和</w:t>
      </w:r>
      <w:r>
        <w:rPr>
          <w:rFonts w:hint="eastAsia"/>
        </w:rPr>
        <w:t>G</w:t>
      </w:r>
      <w:r>
        <w:t>MM</w:t>
      </w:r>
      <w:r>
        <w:rPr>
          <w:rFonts w:hint="eastAsia"/>
        </w:rPr>
        <w:t>这两个传统的聚类算法陷入了局部最优解，聚类效果不好。图（</w:t>
      </w:r>
      <w:r>
        <w:rPr>
          <w:rFonts w:hint="eastAsia"/>
        </w:rPr>
        <w:t>b</w:t>
      </w:r>
      <w:r>
        <w:rPr>
          <w:rFonts w:hint="eastAsia"/>
        </w:rPr>
        <w:t>）表示谱聚类的结果，可以看出谱聚类得到了全局最优解，聚类效果不错。</w:t>
      </w:r>
    </w:p>
    <w:p w14:paraId="6FD2EC60" w14:textId="019D9336" w:rsidR="00830465" w:rsidRDefault="00394770" w:rsidP="00830465">
      <w:pPr>
        <w:ind w:firstLine="480"/>
      </w:pPr>
      <w:r>
        <w:rPr>
          <w:rFonts w:hint="eastAsia"/>
        </w:rPr>
        <w:t>本文所提出的</w:t>
      </w:r>
      <w:r w:rsidR="00CE167A">
        <w:t>GCN</w:t>
      </w:r>
      <w:r>
        <w:t>-RMSC</w:t>
      </w:r>
      <w:r>
        <w:rPr>
          <w:rFonts w:hint="eastAsia"/>
        </w:rPr>
        <w:t>算法共有</w:t>
      </w:r>
      <w:r>
        <w:t>6</w:t>
      </w:r>
      <w:r>
        <w:rPr>
          <w:rFonts w:hint="eastAsia"/>
        </w:rPr>
        <w:t>个参数，在</w:t>
      </w:r>
      <w:r w:rsidR="003520FD">
        <w:rPr>
          <w:rFonts w:hint="eastAsia"/>
        </w:rPr>
        <w:t>采用</w:t>
      </w:r>
      <w:r w:rsidR="003520FD">
        <w:rPr>
          <w:rFonts w:hint="eastAsia"/>
        </w:rPr>
        <w:t>G</w:t>
      </w:r>
      <w:r w:rsidR="003520FD">
        <w:t>CN</w:t>
      </w:r>
      <w:r w:rsidR="003520FD">
        <w:rPr>
          <w:rFonts w:hint="eastAsia"/>
        </w:rPr>
        <w:t>重构潜在特征</w:t>
      </w:r>
      <w:r>
        <w:rPr>
          <w:rFonts w:hint="eastAsia"/>
        </w:rPr>
        <w:t>过程中需要设置近邻个数</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、近邻个数</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和</w:t>
      </w:r>
      <w:r w:rsidR="00FD1109">
        <w:rPr>
          <w:rFonts w:hint="eastAsia"/>
        </w:rPr>
        <w:t>G</w:t>
      </w:r>
      <w:r w:rsidR="00FD1109">
        <w:t>CN</w:t>
      </w:r>
      <w:r w:rsidR="00FD1109">
        <w:rPr>
          <w:rFonts w:hint="eastAsia"/>
        </w:rPr>
        <w:t>层数</w:t>
      </w:r>
      <m:oMath>
        <m:r>
          <w:rPr>
            <w:rFonts w:ascii="Cambria Math" w:hAnsi="Cambria Math" w:hint="eastAsia"/>
          </w:rPr>
          <m:t>l</m:t>
        </m:r>
      </m:oMath>
      <w:r>
        <w:rPr>
          <w:rFonts w:hint="eastAsia"/>
        </w:rPr>
        <w:t>，在采用共享近邻计算相似矩阵时需要设置近邻个数</w:t>
      </w:r>
      <m:oMath>
        <m:r>
          <w:rPr>
            <w:rFonts w:ascii="Cambria Math" w:hAnsi="Cambria Math"/>
          </w:rPr>
          <m:t>k</m:t>
        </m:r>
      </m:oMath>
      <w:r>
        <w:rPr>
          <w:rFonts w:hint="eastAsia"/>
        </w:rPr>
        <w:t>、阈值</w:t>
      </w:r>
      <m:oMath>
        <m:r>
          <w:rPr>
            <w:rFonts w:ascii="Cambria Math" w:hAnsi="Cambria Math"/>
          </w:rPr>
          <m:t>δ</m:t>
        </m:r>
      </m:oMath>
      <w:r>
        <w:rPr>
          <w:rFonts w:hint="eastAsia"/>
        </w:rPr>
        <w:t>和计算高斯核函数时的标准差</w:t>
      </w:r>
      <m:oMath>
        <m:r>
          <w:rPr>
            <w:rFonts w:ascii="Cambria Math" w:hAnsi="Cambria Math"/>
          </w:rPr>
          <m:t>σ</m:t>
        </m:r>
      </m:oMath>
      <w:r>
        <w:rPr>
          <w:rFonts w:hint="eastAsia"/>
        </w:rPr>
        <w:t>。</w:t>
      </w:r>
      <w:r w:rsidR="004E74EE">
        <w:rPr>
          <w:rFonts w:hint="eastAsia"/>
        </w:rPr>
        <w:t>为了简化模型的复杂度，避免大量的调参工作，</w:t>
      </w:r>
      <w:r w:rsidR="007431F5">
        <w:rPr>
          <w:rFonts w:hint="eastAsia"/>
        </w:rPr>
        <w:t>本文采用了折中的思想。在近邻信息传播阶段当中，如果</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7431F5">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sidR="007431F5">
        <w:rPr>
          <w:rFonts w:hint="eastAsia"/>
        </w:rPr>
        <w:t>的</w:t>
      </w:r>
      <w:r w:rsidR="007431F5">
        <w:rPr>
          <w:rFonts w:hint="eastAsia"/>
        </w:rPr>
        <w:lastRenderedPageBreak/>
        <w:t>值设置的太小就无法</w:t>
      </w:r>
      <w:r w:rsidR="006A32B8">
        <w:rPr>
          <w:rFonts w:hint="eastAsia"/>
        </w:rPr>
        <w:t>捕捉到近邻信息，如果</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6A32B8">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sidR="006A32B8">
        <w:rPr>
          <w:rFonts w:hint="eastAsia"/>
        </w:rPr>
        <w:t>的值设置的过大就会引入噪声，因此</w:t>
      </w:r>
      <w:r w:rsidR="007431F5">
        <w:rPr>
          <w:rFonts w:hint="eastAsia"/>
        </w:rPr>
        <w:t>本文将近邻个数</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7431F5">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sidR="007431F5">
        <w:rPr>
          <w:rFonts w:hint="eastAsia"/>
        </w:rPr>
        <w:t>分别设置为</w:t>
      </w:r>
      <w:r w:rsidR="007431F5">
        <w:rPr>
          <w:rFonts w:hint="eastAsia"/>
        </w:rPr>
        <w:t>4</w:t>
      </w:r>
      <w:r w:rsidR="007431F5">
        <w:t>0</w:t>
      </w:r>
      <w:r w:rsidR="007431F5">
        <w:rPr>
          <w:rFonts w:hint="eastAsia"/>
        </w:rPr>
        <w:t>和</w:t>
      </w:r>
      <w:r w:rsidR="007431F5">
        <w:rPr>
          <w:rFonts w:hint="eastAsia"/>
        </w:rPr>
        <w:t>1</w:t>
      </w:r>
      <w:r w:rsidR="007431F5">
        <w:t>5</w:t>
      </w:r>
      <w:r w:rsidR="006A32B8">
        <w:rPr>
          <w:rFonts w:hint="eastAsia"/>
        </w:rPr>
        <w:t>；如果</w:t>
      </w:r>
      <w:r w:rsidR="00FD1109">
        <w:rPr>
          <w:rFonts w:hint="eastAsia"/>
        </w:rPr>
        <w:t>G</w:t>
      </w:r>
      <w:r w:rsidR="00FD1109">
        <w:t>CN</w:t>
      </w:r>
      <w:r w:rsidR="00FD1109">
        <w:rPr>
          <w:rFonts w:hint="eastAsia"/>
        </w:rPr>
        <w:t>层数</w:t>
      </w:r>
      <m:oMath>
        <m:r>
          <w:rPr>
            <w:rFonts w:ascii="Cambria Math" w:hAnsi="Cambria Math" w:hint="eastAsia"/>
          </w:rPr>
          <m:t>l</m:t>
        </m:r>
      </m:oMath>
      <w:r w:rsidR="006A32B8">
        <w:rPr>
          <w:rFonts w:hint="eastAsia"/>
        </w:rPr>
        <w:t>过小，传播的信息会不足，如果</w:t>
      </w:r>
      <w:r w:rsidR="00FD1109">
        <w:rPr>
          <w:rFonts w:hint="eastAsia"/>
        </w:rPr>
        <w:t>G</w:t>
      </w:r>
      <w:r w:rsidR="00FD1109">
        <w:t>CN</w:t>
      </w:r>
      <w:r w:rsidR="00FD1109">
        <w:rPr>
          <w:rFonts w:hint="eastAsia"/>
        </w:rPr>
        <w:t>层数</w:t>
      </w:r>
      <m:oMath>
        <m:r>
          <w:rPr>
            <w:rFonts w:ascii="Cambria Math" w:hAnsi="Cambria Math" w:hint="eastAsia"/>
          </w:rPr>
          <m:t>l</m:t>
        </m:r>
      </m:oMath>
      <w:r w:rsidR="00504C45">
        <w:rPr>
          <w:rFonts w:hint="eastAsia"/>
        </w:rPr>
        <w:t>过大，会造成过拟合，因此本文所采用的的</w:t>
      </w:r>
      <w:r w:rsidR="00FD1109">
        <w:rPr>
          <w:rFonts w:hint="eastAsia"/>
        </w:rPr>
        <w:t>G</w:t>
      </w:r>
      <w:r w:rsidR="00FD1109">
        <w:t>CN</w:t>
      </w:r>
      <w:r w:rsidR="00FD1109">
        <w:rPr>
          <w:rFonts w:hint="eastAsia"/>
        </w:rPr>
        <w:t>层</w:t>
      </w:r>
      <w:r w:rsidR="00504C45">
        <w:rPr>
          <w:rFonts w:hint="eastAsia"/>
        </w:rPr>
        <w:t>数</w:t>
      </w:r>
      <m:oMath>
        <m:r>
          <w:rPr>
            <w:rFonts w:ascii="Cambria Math" w:hAnsi="Cambria Math" w:hint="eastAsia"/>
          </w:rPr>
          <m:t>l</m:t>
        </m:r>
      </m:oMath>
      <w:r w:rsidR="00504C45">
        <w:rPr>
          <w:rFonts w:hint="eastAsia"/>
        </w:rPr>
        <w:t>为</w:t>
      </w:r>
      <w:r w:rsidR="00504C45">
        <w:rPr>
          <w:rFonts w:hint="eastAsia"/>
        </w:rPr>
        <w:t>3</w:t>
      </w:r>
      <w:r w:rsidR="006A32B8">
        <w:rPr>
          <w:rFonts w:hint="eastAsia"/>
        </w:rPr>
        <w:t>。在采用共享近邻构造相似矩阵</w:t>
      </w:r>
      <w:r w:rsidR="00504C45">
        <w:rPr>
          <w:rFonts w:hint="eastAsia"/>
        </w:rPr>
        <w:t>阶段，本文将近邻个数</w:t>
      </w:r>
      <m:oMath>
        <m:r>
          <w:rPr>
            <w:rFonts w:ascii="Cambria Math" w:hAnsi="Cambria Math"/>
          </w:rPr>
          <m:t>k</m:t>
        </m:r>
      </m:oMath>
      <w:r w:rsidR="00504C45">
        <w:rPr>
          <w:rFonts w:hint="eastAsia"/>
        </w:rPr>
        <w:t>当做可变超参数进行调参</w:t>
      </w:r>
      <w:r w:rsidR="00A42192">
        <w:rPr>
          <w:rFonts w:hint="eastAsia"/>
        </w:rPr>
        <w:t>；</w:t>
      </w:r>
      <w:r w:rsidR="00504C45">
        <w:rPr>
          <w:rFonts w:hint="eastAsia"/>
        </w:rPr>
        <w:t>一种直观上的感觉是阈值</w:t>
      </w:r>
      <m:oMath>
        <m:r>
          <w:rPr>
            <w:rFonts w:ascii="Cambria Math" w:hAnsi="Cambria Math"/>
          </w:rPr>
          <m:t>δ</m:t>
        </m:r>
      </m:oMath>
      <w:r w:rsidR="00504C45">
        <w:rPr>
          <w:rFonts w:hint="eastAsia"/>
        </w:rPr>
        <w:t>应该小于近邻个数</w:t>
      </w:r>
      <m:oMath>
        <m:r>
          <w:rPr>
            <w:rFonts w:ascii="Cambria Math" w:hAnsi="Cambria Math"/>
          </w:rPr>
          <m:t>k</m:t>
        </m:r>
      </m:oMath>
      <w:r w:rsidR="00504C45">
        <w:rPr>
          <w:rFonts w:hint="eastAsia"/>
        </w:rPr>
        <w:t>，否则会引入噪声，在本文当中</w:t>
      </w:r>
      <w:r w:rsidR="00A42192">
        <w:rPr>
          <w:rFonts w:hint="eastAsia"/>
        </w:rPr>
        <w:t>阈值</w:t>
      </w:r>
      <m:oMath>
        <m:r>
          <w:rPr>
            <w:rFonts w:ascii="Cambria Math" w:hAnsi="Cambria Math"/>
          </w:rPr>
          <m:t>δ</m:t>
        </m:r>
      </m:oMath>
      <w:r w:rsidR="00A42192">
        <w:rPr>
          <w:rFonts w:hint="eastAsia"/>
        </w:rPr>
        <w:t>被固定为</w:t>
      </w:r>
      <w:r w:rsidR="00A42192">
        <w:rPr>
          <w:rFonts w:hint="eastAsia"/>
        </w:rPr>
        <w:t>3</w:t>
      </w:r>
      <w:r w:rsidR="00A42192">
        <w:t>0</w:t>
      </w:r>
      <w:r w:rsidR="00A42192">
        <w:rPr>
          <w:rFonts w:hint="eastAsia"/>
        </w:rPr>
        <w:t>；标准差</w:t>
      </w:r>
      <m:oMath>
        <m:r>
          <w:rPr>
            <w:rFonts w:ascii="Cambria Math" w:hAnsi="Cambria Math"/>
          </w:rPr>
          <m:t>σ</m:t>
        </m:r>
      </m:oMath>
      <w:r w:rsidR="00A42192">
        <w:rPr>
          <w:rFonts w:hint="eastAsia"/>
        </w:rPr>
        <w:t>被设置为到数据点第</w:t>
      </w:r>
      <w:r w:rsidR="00A42192">
        <w:rPr>
          <w:rFonts w:hint="eastAsia"/>
        </w:rPr>
        <w:t>7</w:t>
      </w:r>
      <w:r w:rsidR="00A42192">
        <w:rPr>
          <w:rFonts w:hint="eastAsia"/>
        </w:rPr>
        <w:t>个近邻的欧几里得距离，这样可以捕获到更多的近邻信息，同时能够避免参数的调整。经过折中，本文固定了</w:t>
      </w:r>
      <w:r w:rsidR="00A42192">
        <w:rPr>
          <w:rFonts w:hint="eastAsia"/>
        </w:rPr>
        <w:t>5</w:t>
      </w:r>
      <w:r w:rsidR="00A42192">
        <w:rPr>
          <w:rFonts w:hint="eastAsia"/>
        </w:rPr>
        <w:t>个参数，只需要调整利用共享近邻计算相似矩阵阶段的近邻个数</w:t>
      </w:r>
      <m:oMath>
        <m:r>
          <w:rPr>
            <w:rFonts w:ascii="Cambria Math" w:hAnsi="Cambria Math"/>
          </w:rPr>
          <m:t>k</m:t>
        </m:r>
      </m:oMath>
      <w:r w:rsidR="00A42192">
        <w:rPr>
          <w:rFonts w:hint="eastAsia"/>
        </w:rPr>
        <w:t>，</w:t>
      </w:r>
      <m:oMath>
        <m:r>
          <w:rPr>
            <w:rFonts w:ascii="Cambria Math" w:hAnsi="Cambria Math"/>
          </w:rPr>
          <m:t>k</m:t>
        </m:r>
      </m:oMath>
      <w:r w:rsidR="00A42192">
        <w:rPr>
          <w:rFonts w:hint="eastAsia"/>
        </w:rPr>
        <w:t>的调整范围为</w:t>
      </w:r>
      <w:r w:rsidR="00A42192">
        <w:rPr>
          <w:rFonts w:hint="eastAsia"/>
        </w:rPr>
        <w:t>5</w:t>
      </w:r>
      <w:r w:rsidR="00A42192">
        <w:t>0</w:t>
      </w:r>
      <w:r w:rsidR="00A42192">
        <w:rPr>
          <w:rFonts w:hint="eastAsia"/>
        </w:rPr>
        <w:t>到</w:t>
      </w:r>
      <w:r w:rsidR="00A42192">
        <w:rPr>
          <w:rFonts w:hint="eastAsia"/>
        </w:rPr>
        <w:t>1</w:t>
      </w:r>
      <w:r w:rsidR="00A42192">
        <w:t>50</w:t>
      </w:r>
      <w:r w:rsidR="00A42192">
        <w:rPr>
          <w:rFonts w:hint="eastAsia"/>
        </w:rPr>
        <w:t>。具体的结果如表</w:t>
      </w:r>
      <w:r w:rsidR="00A42192">
        <w:rPr>
          <w:rFonts w:hint="eastAsia"/>
        </w:rPr>
        <w:t>4-</w:t>
      </w:r>
      <w:r w:rsidR="00A42192">
        <w:t>2</w:t>
      </w:r>
      <w:r w:rsidR="00A42192">
        <w:rPr>
          <w:rFonts w:hint="eastAsia"/>
        </w:rPr>
        <w:t>所示：</w:t>
      </w:r>
    </w:p>
    <w:p w14:paraId="60BFD30B" w14:textId="77777777" w:rsidR="00993E37" w:rsidRPr="002F39BB" w:rsidRDefault="00993E37" w:rsidP="00993E37">
      <w:pPr>
        <w:pStyle w:val="a9"/>
        <w:spacing w:before="120" w:after="120"/>
        <w:ind w:firstLine="480"/>
      </w:pPr>
      <w:r w:rsidRPr="002F39BB">
        <w:rPr>
          <w:rFonts w:hint="eastAsia"/>
        </w:rPr>
        <w:t>表</w:t>
      </w:r>
      <w:r w:rsidRPr="002F39BB">
        <w:rPr>
          <w:rFonts w:hint="eastAsia"/>
        </w:rPr>
        <w:t>4-</w:t>
      </w:r>
      <w:r w:rsidRPr="002F39BB">
        <w:t>2</w:t>
      </w:r>
      <w:r>
        <w:t xml:space="preserve">  </w:t>
      </w:r>
      <w:r w:rsidRPr="002F39BB">
        <w:rPr>
          <w:rFonts w:hint="eastAsia"/>
        </w:rPr>
        <w:t>六个数据集的聚类结果比较</w:t>
      </w:r>
    </w:p>
    <w:tbl>
      <w:tblPr>
        <w:tblStyle w:val="22"/>
        <w:tblW w:w="0" w:type="auto"/>
        <w:tblLook w:val="04A0" w:firstRow="1" w:lastRow="0" w:firstColumn="1" w:lastColumn="0" w:noHBand="0" w:noVBand="1"/>
      </w:tblPr>
      <w:tblGrid>
        <w:gridCol w:w="1161"/>
        <w:gridCol w:w="1127"/>
        <w:gridCol w:w="1698"/>
        <w:gridCol w:w="1698"/>
        <w:gridCol w:w="1783"/>
        <w:gridCol w:w="1492"/>
      </w:tblGrid>
      <w:tr w:rsidR="00993E37" w14:paraId="641235B7" w14:textId="77777777" w:rsidTr="00F73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12" w:space="0" w:color="auto"/>
              <w:bottom w:val="single" w:sz="8" w:space="0" w:color="auto"/>
            </w:tcBorders>
          </w:tcPr>
          <w:p w14:paraId="3A104721" w14:textId="77777777" w:rsidR="00993E37" w:rsidRPr="003A0629" w:rsidRDefault="00993E37" w:rsidP="00F73DF4">
            <w:pPr>
              <w:ind w:firstLineChars="0" w:firstLine="0"/>
              <w:jc w:val="left"/>
              <w:rPr>
                <w:rFonts w:ascii="宋体" w:hAnsi="宋体"/>
                <w:b w:val="0"/>
                <w:bCs w:val="0"/>
                <w:sz w:val="21"/>
              </w:rPr>
            </w:pPr>
            <w:r w:rsidRPr="00712614">
              <w:rPr>
                <w:rFonts w:hint="eastAsia"/>
                <w:b w:val="0"/>
                <w:bCs w:val="0"/>
                <w:sz w:val="21"/>
              </w:rPr>
              <w:t>数据集</w:t>
            </w:r>
          </w:p>
        </w:tc>
        <w:tc>
          <w:tcPr>
            <w:tcW w:w="1127" w:type="dxa"/>
            <w:tcBorders>
              <w:top w:val="single" w:sz="12" w:space="0" w:color="auto"/>
              <w:bottom w:val="single" w:sz="8" w:space="0" w:color="auto"/>
            </w:tcBorders>
          </w:tcPr>
          <w:p w14:paraId="1D8599AD" w14:textId="77777777" w:rsidR="00993E37" w:rsidRPr="003A0629" w:rsidRDefault="00993E37" w:rsidP="00F73DF4">
            <w:pPr>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hint="eastAsia"/>
                <w:b w:val="0"/>
                <w:bCs w:val="0"/>
                <w:sz w:val="21"/>
              </w:rPr>
              <w:t>方法</w:t>
            </w:r>
          </w:p>
        </w:tc>
        <w:tc>
          <w:tcPr>
            <w:tcW w:w="1698" w:type="dxa"/>
            <w:tcBorders>
              <w:top w:val="single" w:sz="12" w:space="0" w:color="auto"/>
              <w:bottom w:val="single" w:sz="8" w:space="0" w:color="auto"/>
            </w:tcBorders>
          </w:tcPr>
          <w:p w14:paraId="29654FC6"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NMI</w:t>
            </w:r>
          </w:p>
        </w:tc>
        <w:tc>
          <w:tcPr>
            <w:tcW w:w="1698" w:type="dxa"/>
            <w:tcBorders>
              <w:top w:val="single" w:sz="12" w:space="0" w:color="auto"/>
              <w:bottom w:val="single" w:sz="8" w:space="0" w:color="auto"/>
            </w:tcBorders>
          </w:tcPr>
          <w:p w14:paraId="2EB2352C"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ACC</w:t>
            </w:r>
          </w:p>
        </w:tc>
        <w:tc>
          <w:tcPr>
            <w:tcW w:w="1783" w:type="dxa"/>
            <w:tcBorders>
              <w:top w:val="single" w:sz="12" w:space="0" w:color="auto"/>
              <w:bottom w:val="single" w:sz="8" w:space="0" w:color="auto"/>
            </w:tcBorders>
          </w:tcPr>
          <w:p w14:paraId="05AEB573"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F-</w:t>
            </w:r>
            <w:r>
              <w:rPr>
                <w:rFonts w:ascii="宋体" w:hAnsi="宋体" w:hint="eastAsia"/>
                <w:b w:val="0"/>
                <w:bCs w:val="0"/>
                <w:sz w:val="21"/>
              </w:rPr>
              <w:t>sc</w:t>
            </w:r>
            <w:r>
              <w:rPr>
                <w:rFonts w:ascii="宋体" w:hAnsi="宋体"/>
                <w:b w:val="0"/>
                <w:bCs w:val="0"/>
                <w:sz w:val="21"/>
              </w:rPr>
              <w:t>ore</w:t>
            </w:r>
          </w:p>
        </w:tc>
        <w:tc>
          <w:tcPr>
            <w:tcW w:w="1492" w:type="dxa"/>
            <w:tcBorders>
              <w:top w:val="single" w:sz="12" w:space="0" w:color="auto"/>
              <w:bottom w:val="single" w:sz="8" w:space="0" w:color="auto"/>
            </w:tcBorders>
          </w:tcPr>
          <w:p w14:paraId="1A73B5CD"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Adj-RI</w:t>
            </w:r>
          </w:p>
        </w:tc>
      </w:tr>
      <w:tr w:rsidR="00993E37" w14:paraId="1AF45F21"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29A388D2" w14:textId="77777777" w:rsidR="00993E37" w:rsidRDefault="00993E37" w:rsidP="00F73DF4">
            <w:pPr>
              <w:ind w:firstLineChars="0" w:firstLine="0"/>
              <w:jc w:val="left"/>
              <w:rPr>
                <w:rFonts w:ascii="宋体" w:hAnsi="宋体"/>
                <w:sz w:val="21"/>
              </w:rPr>
            </w:pPr>
            <w:r>
              <w:rPr>
                <w:rFonts w:ascii="宋体" w:hAnsi="宋体"/>
                <w:b w:val="0"/>
                <w:bCs w:val="0"/>
                <w:sz w:val="21"/>
              </w:rPr>
              <w:t>3Source</w:t>
            </w:r>
          </w:p>
          <w:p w14:paraId="01C4A3E1" w14:textId="77777777" w:rsidR="00993E37" w:rsidRPr="003A0629" w:rsidRDefault="00993E37" w:rsidP="00F73DF4">
            <w:pPr>
              <w:ind w:firstLineChars="0" w:firstLine="0"/>
              <w:jc w:val="left"/>
              <w:rPr>
                <w:rFonts w:ascii="宋体" w:hAnsi="宋体"/>
                <w:b w:val="0"/>
                <w:bCs w:val="0"/>
                <w:sz w:val="21"/>
              </w:rPr>
            </w:pPr>
          </w:p>
        </w:tc>
        <w:tc>
          <w:tcPr>
            <w:tcW w:w="1127" w:type="dxa"/>
            <w:tcBorders>
              <w:top w:val="single" w:sz="8" w:space="0" w:color="auto"/>
              <w:bottom w:val="single" w:sz="8" w:space="0" w:color="auto"/>
            </w:tcBorders>
          </w:tcPr>
          <w:p w14:paraId="6FCF9C11"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0AA33443"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3218B11A"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784F0636"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p w14:paraId="0AAE48AC"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5B26961F" w14:textId="77777777" w:rsidR="00993E37" w:rsidRPr="003A0629"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3A0629">
              <w:rPr>
                <w:rFonts w:ascii="宋体" w:hAnsi="宋体"/>
                <w:sz w:val="21"/>
              </w:rPr>
              <w:t>Ours</w:t>
            </w:r>
          </w:p>
        </w:tc>
        <w:tc>
          <w:tcPr>
            <w:tcW w:w="1698" w:type="dxa"/>
            <w:tcBorders>
              <w:top w:val="single" w:sz="8" w:space="0" w:color="auto"/>
              <w:bottom w:val="single" w:sz="8" w:space="0" w:color="auto"/>
            </w:tcBorders>
          </w:tcPr>
          <w:p w14:paraId="725A0078"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.489(0.048)</w:t>
            </w:r>
          </w:p>
          <w:p w14:paraId="01D0FA4D"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.440(0.052)</w:t>
            </w:r>
          </w:p>
          <w:p w14:paraId="491F1571"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.426(0.033)</w:t>
            </w:r>
          </w:p>
          <w:p w14:paraId="4886761B"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.497(0.054)</w:t>
            </w:r>
          </w:p>
          <w:p w14:paraId="696DC36C"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.603(0.012)</w:t>
            </w:r>
          </w:p>
          <w:p w14:paraId="32EEE95E"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.676(0.019)</w:t>
            </w:r>
          </w:p>
        </w:tc>
        <w:tc>
          <w:tcPr>
            <w:tcW w:w="1698" w:type="dxa"/>
            <w:tcBorders>
              <w:top w:val="single" w:sz="8" w:space="0" w:color="auto"/>
              <w:bottom w:val="single" w:sz="8" w:space="0" w:color="auto"/>
            </w:tcBorders>
          </w:tcPr>
          <w:p w14:paraId="127B7A8A"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.531(0.043)</w:t>
            </w:r>
          </w:p>
          <w:p w14:paraId="2618CD3C"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.517(0.039)</w:t>
            </w:r>
          </w:p>
          <w:p w14:paraId="20864D1E"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.517(0.032)</w:t>
            </w:r>
          </w:p>
          <w:p w14:paraId="5B4934F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.541(0.062)</w:t>
            </w:r>
          </w:p>
          <w:p w14:paraId="2281C2FF"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.637(0.017)</w:t>
            </w:r>
          </w:p>
          <w:p w14:paraId="67226D40"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.797(0.018)</w:t>
            </w:r>
          </w:p>
        </w:tc>
        <w:tc>
          <w:tcPr>
            <w:tcW w:w="1783" w:type="dxa"/>
            <w:tcBorders>
              <w:top w:val="single" w:sz="8" w:space="0" w:color="auto"/>
              <w:bottom w:val="single" w:sz="8" w:space="0" w:color="auto"/>
            </w:tcBorders>
          </w:tcPr>
          <w:p w14:paraId="2EC62E6E" w14:textId="77777777" w:rsidR="00993E37" w:rsidRPr="00582865"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582865">
              <w:rPr>
                <w:rFonts w:ascii="宋体" w:hAnsi="宋体" w:hint="eastAsia"/>
                <w:sz w:val="21"/>
              </w:rPr>
              <w:t>0</w:t>
            </w:r>
            <w:r w:rsidRPr="00582865">
              <w:rPr>
                <w:rFonts w:ascii="宋体" w:hAnsi="宋体"/>
                <w:sz w:val="21"/>
              </w:rPr>
              <w:t>.475(0.042)</w:t>
            </w:r>
          </w:p>
          <w:p w14:paraId="03F0074F" w14:textId="77777777" w:rsidR="00993E37" w:rsidRPr="00582865"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582865">
              <w:rPr>
                <w:rFonts w:ascii="宋体" w:hAnsi="宋体" w:hint="eastAsia"/>
                <w:sz w:val="21"/>
              </w:rPr>
              <w:t>0</w:t>
            </w:r>
            <w:r w:rsidRPr="00582865">
              <w:rPr>
                <w:rFonts w:ascii="宋体" w:hAnsi="宋体"/>
                <w:sz w:val="21"/>
              </w:rPr>
              <w:t>.435(0.049)</w:t>
            </w:r>
          </w:p>
          <w:p w14:paraId="2A5510E8" w14:textId="77777777" w:rsidR="00993E37" w:rsidRPr="00582865"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582865">
              <w:rPr>
                <w:rFonts w:ascii="宋体" w:hAnsi="宋体" w:hint="eastAsia"/>
                <w:sz w:val="21"/>
              </w:rPr>
              <w:t>0</w:t>
            </w:r>
            <w:r w:rsidRPr="00582865">
              <w:rPr>
                <w:rFonts w:ascii="宋体" w:hAnsi="宋体"/>
                <w:sz w:val="21"/>
              </w:rPr>
              <w:t>.434(0.030)</w:t>
            </w:r>
          </w:p>
          <w:p w14:paraId="1C765865" w14:textId="77777777" w:rsidR="00993E37" w:rsidRPr="00582865"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582865">
              <w:rPr>
                <w:rFonts w:ascii="宋体" w:hAnsi="宋体" w:hint="eastAsia"/>
                <w:sz w:val="21"/>
              </w:rPr>
              <w:t>0</w:t>
            </w:r>
            <w:r w:rsidRPr="00582865">
              <w:rPr>
                <w:rFonts w:ascii="宋体" w:hAnsi="宋体"/>
                <w:sz w:val="21"/>
              </w:rPr>
              <w:t>.481(0.054)</w:t>
            </w:r>
          </w:p>
          <w:p w14:paraId="0329D271" w14:textId="77777777" w:rsidR="00993E37" w:rsidRPr="00582865"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sidRPr="00582865">
              <w:rPr>
                <w:rFonts w:ascii="宋体" w:hAnsi="宋体" w:hint="eastAsia"/>
                <w:sz w:val="21"/>
              </w:rPr>
              <w:t>0</w:t>
            </w:r>
            <w:r w:rsidRPr="00582865">
              <w:rPr>
                <w:rFonts w:ascii="宋体" w:hAnsi="宋体"/>
                <w:sz w:val="21"/>
              </w:rPr>
              <w:t>.603(0.029)</w:t>
            </w:r>
          </w:p>
          <w:p w14:paraId="767AF1EB"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.767(0.024)</w:t>
            </w:r>
          </w:p>
        </w:tc>
        <w:tc>
          <w:tcPr>
            <w:tcW w:w="1492" w:type="dxa"/>
            <w:tcBorders>
              <w:top w:val="single" w:sz="8" w:space="0" w:color="auto"/>
              <w:bottom w:val="single" w:sz="8" w:space="0" w:color="auto"/>
            </w:tcBorders>
          </w:tcPr>
          <w:p w14:paraId="659FBF6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.344(0.054)</w:t>
            </w:r>
          </w:p>
          <w:p w14:paraId="3C7ECD13"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.291(0.061)</w:t>
            </w:r>
          </w:p>
          <w:p w14:paraId="678E3900"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.293</w:t>
            </w:r>
            <w:r>
              <w:rPr>
                <w:rFonts w:ascii="宋体" w:hAnsi="宋体" w:hint="eastAsia"/>
                <w:sz w:val="21"/>
              </w:rPr>
              <w:t>(</w:t>
            </w:r>
            <w:r>
              <w:rPr>
                <w:rFonts w:ascii="宋体" w:hAnsi="宋体"/>
                <w:sz w:val="21"/>
              </w:rPr>
              <w:t>0.040)</w:t>
            </w:r>
          </w:p>
          <w:p w14:paraId="562DB2CE"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sz w:val="21"/>
              </w:rPr>
              <w:t>0.351(0.070)</w:t>
            </w:r>
          </w:p>
          <w:p w14:paraId="323161B4"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.509(0.019)</w:t>
            </w:r>
          </w:p>
          <w:p w14:paraId="2B7DFA34"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.703(0.014)</w:t>
            </w:r>
          </w:p>
        </w:tc>
      </w:tr>
      <w:tr w:rsidR="00993E37" w14:paraId="404ADC32" w14:textId="77777777" w:rsidTr="00F73DF4">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2BF23E58" w14:textId="77777777"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H</w:t>
            </w:r>
            <w:r>
              <w:rPr>
                <w:rFonts w:ascii="宋体" w:hAnsi="宋体"/>
                <w:b w:val="0"/>
                <w:bCs w:val="0"/>
                <w:sz w:val="21"/>
              </w:rPr>
              <w:t>W</w:t>
            </w:r>
          </w:p>
        </w:tc>
        <w:tc>
          <w:tcPr>
            <w:tcW w:w="1127" w:type="dxa"/>
            <w:tcBorders>
              <w:top w:val="single" w:sz="8" w:space="0" w:color="auto"/>
              <w:bottom w:val="single" w:sz="8" w:space="0" w:color="auto"/>
            </w:tcBorders>
          </w:tcPr>
          <w:p w14:paraId="074E8925"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6AEFF561"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12A57923"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7124E098"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p w14:paraId="2EC91FDB"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74D7D91D" w14:textId="77777777" w:rsidR="00993E37" w:rsidRPr="003A0629"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582865">
              <w:rPr>
                <w:rFonts w:ascii="宋体" w:hAnsi="宋体"/>
                <w:sz w:val="21"/>
              </w:rPr>
              <w:t>Our</w:t>
            </w:r>
            <w:r>
              <w:rPr>
                <w:rFonts w:ascii="宋体" w:hAnsi="宋体"/>
                <w:sz w:val="21"/>
              </w:rPr>
              <w:t>s</w:t>
            </w:r>
          </w:p>
        </w:tc>
        <w:tc>
          <w:tcPr>
            <w:tcW w:w="1698" w:type="dxa"/>
            <w:tcBorders>
              <w:top w:val="single" w:sz="8" w:space="0" w:color="auto"/>
              <w:bottom w:val="single" w:sz="8" w:space="0" w:color="auto"/>
            </w:tcBorders>
          </w:tcPr>
          <w:p w14:paraId="17B13575"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.468(0.009)</w:t>
            </w:r>
          </w:p>
          <w:p w14:paraId="045C902A"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.635(0.016)</w:t>
            </w:r>
          </w:p>
          <w:p w14:paraId="6E1359B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.629(0.013)</w:t>
            </w:r>
          </w:p>
          <w:p w14:paraId="7766E0F4"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.682(0.016)</w:t>
            </w:r>
          </w:p>
          <w:p w14:paraId="40D0F87C"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.743(0.012)</w:t>
            </w:r>
          </w:p>
          <w:p w14:paraId="2BD99307"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.834(0.025)</w:t>
            </w:r>
          </w:p>
        </w:tc>
        <w:tc>
          <w:tcPr>
            <w:tcW w:w="1698" w:type="dxa"/>
            <w:tcBorders>
              <w:top w:val="single" w:sz="8" w:space="0" w:color="auto"/>
              <w:bottom w:val="single" w:sz="8" w:space="0" w:color="auto"/>
            </w:tcBorders>
          </w:tcPr>
          <w:p w14:paraId="54EA2F2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.540(0.020)</w:t>
            </w:r>
          </w:p>
          <w:p w14:paraId="37210E65"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.704(0.038)</w:t>
            </w:r>
          </w:p>
          <w:p w14:paraId="0A31F6E3"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.675(0.032)</w:t>
            </w:r>
          </w:p>
          <w:p w14:paraId="39D90CCD"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.754(0.039)</w:t>
            </w:r>
          </w:p>
          <w:p w14:paraId="56CCE000"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.771(0.025)</w:t>
            </w:r>
          </w:p>
          <w:p w14:paraId="0CBA3D70"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.895(0.046)</w:t>
            </w:r>
          </w:p>
        </w:tc>
        <w:tc>
          <w:tcPr>
            <w:tcW w:w="1783" w:type="dxa"/>
            <w:tcBorders>
              <w:top w:val="single" w:sz="8" w:space="0" w:color="auto"/>
              <w:bottom w:val="single" w:sz="8" w:space="0" w:color="auto"/>
            </w:tcBorders>
          </w:tcPr>
          <w:p w14:paraId="5FD3B891"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.410(0.013)</w:t>
            </w:r>
          </w:p>
          <w:p w14:paraId="585C8C6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.590(0.022)</w:t>
            </w:r>
          </w:p>
          <w:p w14:paraId="71845E88"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.570(0.019)</w:t>
            </w:r>
          </w:p>
          <w:p w14:paraId="7E2B69E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.643(0.026)</w:t>
            </w:r>
          </w:p>
          <w:p w14:paraId="628BF0A1"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.704(0.020)</w:t>
            </w:r>
          </w:p>
          <w:p w14:paraId="2D9B459A"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.830(0.041)</w:t>
            </w:r>
          </w:p>
        </w:tc>
        <w:tc>
          <w:tcPr>
            <w:tcW w:w="1492" w:type="dxa"/>
            <w:tcBorders>
              <w:top w:val="single" w:sz="8" w:space="0" w:color="auto"/>
              <w:bottom w:val="single" w:sz="8" w:space="0" w:color="auto"/>
            </w:tcBorders>
          </w:tcPr>
          <w:p w14:paraId="38C9FB1D"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.344(0.014)</w:t>
            </w:r>
          </w:p>
          <w:p w14:paraId="37B35D07"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.543(0.025)</w:t>
            </w:r>
          </w:p>
          <w:p w14:paraId="7704B90B"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.521(0.022)</w:t>
            </w:r>
          </w:p>
          <w:p w14:paraId="0B3BE398"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.602(0.029)</w:t>
            </w:r>
          </w:p>
          <w:p w14:paraId="1396F6CB"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.671(0.022)</w:t>
            </w:r>
          </w:p>
          <w:p w14:paraId="2186828B"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.810(0.047)</w:t>
            </w:r>
          </w:p>
        </w:tc>
      </w:tr>
      <w:tr w:rsidR="00993E37" w14:paraId="4DB32B88"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12EE51DE" w14:textId="77777777"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B</w:t>
            </w:r>
            <w:r>
              <w:rPr>
                <w:rFonts w:ascii="宋体" w:hAnsi="宋体"/>
                <w:b w:val="0"/>
                <w:bCs w:val="0"/>
                <w:sz w:val="21"/>
              </w:rPr>
              <w:t>BC</w:t>
            </w:r>
          </w:p>
        </w:tc>
        <w:tc>
          <w:tcPr>
            <w:tcW w:w="1127" w:type="dxa"/>
            <w:tcBorders>
              <w:top w:val="single" w:sz="8" w:space="0" w:color="auto"/>
              <w:bottom w:val="single" w:sz="8" w:space="0" w:color="auto"/>
            </w:tcBorders>
          </w:tcPr>
          <w:p w14:paraId="5BC7741C"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0DBE346F"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54EE4D21"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5511DDC7"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p w14:paraId="2975FFA0"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2EDC58EB" w14:textId="77777777" w:rsidR="00993E37" w:rsidRPr="003A0629"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sz w:val="21"/>
              </w:rPr>
              <w:t>Our</w:t>
            </w:r>
            <w:r>
              <w:rPr>
                <w:rFonts w:ascii="宋体" w:hAnsi="宋体"/>
                <w:sz w:val="21"/>
              </w:rPr>
              <w:t>s</w:t>
            </w:r>
          </w:p>
        </w:tc>
        <w:tc>
          <w:tcPr>
            <w:tcW w:w="1698" w:type="dxa"/>
            <w:tcBorders>
              <w:top w:val="single" w:sz="8" w:space="0" w:color="auto"/>
              <w:bottom w:val="single" w:sz="8" w:space="0" w:color="auto"/>
            </w:tcBorders>
          </w:tcPr>
          <w:p w14:paraId="564C0743"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.488(0.035)</w:t>
            </w:r>
          </w:p>
          <w:p w14:paraId="3DBF71A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.438(0.033)</w:t>
            </w:r>
          </w:p>
          <w:p w14:paraId="7477E51D"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.433(0.028)</w:t>
            </w:r>
          </w:p>
          <w:p w14:paraId="369D7462"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.500(0.044)</w:t>
            </w:r>
          </w:p>
          <w:p w14:paraId="5186AE5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.538(0.043)</w:t>
            </w:r>
          </w:p>
          <w:p w14:paraId="36DB182C"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.741(0.031)</w:t>
            </w:r>
          </w:p>
        </w:tc>
        <w:tc>
          <w:tcPr>
            <w:tcW w:w="1698" w:type="dxa"/>
            <w:tcBorders>
              <w:top w:val="single" w:sz="8" w:space="0" w:color="auto"/>
              <w:bottom w:val="single" w:sz="8" w:space="0" w:color="auto"/>
            </w:tcBorders>
          </w:tcPr>
          <w:p w14:paraId="0E3B1E4A"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.504(0.047)</w:t>
            </w:r>
          </w:p>
          <w:p w14:paraId="0D05A93E"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.508(0.031)</w:t>
            </w:r>
          </w:p>
          <w:p w14:paraId="2D3A7762"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.523(0.020)</w:t>
            </w:r>
          </w:p>
          <w:p w14:paraId="3702A57F"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.552(0.044)</w:t>
            </w:r>
          </w:p>
          <w:p w14:paraId="7B93CA22"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.604(0.021)</w:t>
            </w:r>
          </w:p>
          <w:p w14:paraId="6FBE61C0"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.888(0.021)</w:t>
            </w:r>
          </w:p>
        </w:tc>
        <w:tc>
          <w:tcPr>
            <w:tcW w:w="1783" w:type="dxa"/>
            <w:tcBorders>
              <w:top w:val="single" w:sz="8" w:space="0" w:color="auto"/>
              <w:bottom w:val="single" w:sz="8" w:space="0" w:color="auto"/>
            </w:tcBorders>
          </w:tcPr>
          <w:p w14:paraId="75B8F610"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.462(0.036)</w:t>
            </w:r>
          </w:p>
          <w:p w14:paraId="53C4B2A1"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.433(0.033)</w:t>
            </w:r>
          </w:p>
          <w:p w14:paraId="3C05BD34"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.442(0.025)</w:t>
            </w:r>
          </w:p>
          <w:p w14:paraId="43385140"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.483(0.043)</w:t>
            </w:r>
          </w:p>
          <w:p w14:paraId="6291EA86"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.596(0.037)</w:t>
            </w:r>
          </w:p>
          <w:p w14:paraId="12DF1490"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.825(0.036)</w:t>
            </w:r>
          </w:p>
        </w:tc>
        <w:tc>
          <w:tcPr>
            <w:tcW w:w="1492" w:type="dxa"/>
            <w:tcBorders>
              <w:top w:val="single" w:sz="8" w:space="0" w:color="auto"/>
              <w:bottom w:val="single" w:sz="8" w:space="0" w:color="auto"/>
            </w:tcBorders>
          </w:tcPr>
          <w:p w14:paraId="132491C9"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.326(0.050)</w:t>
            </w:r>
          </w:p>
          <w:p w14:paraId="7CF98BB5"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.290(0.043)</w:t>
            </w:r>
          </w:p>
          <w:p w14:paraId="0C7187BB"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.301(0.033)</w:t>
            </w:r>
          </w:p>
          <w:p w14:paraId="7A70D6D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.355(0.055)</w:t>
            </w:r>
          </w:p>
          <w:p w14:paraId="55EEE200"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.484(0.025)</w:t>
            </w:r>
          </w:p>
          <w:p w14:paraId="4861096B"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.773(0.035)</w:t>
            </w:r>
          </w:p>
        </w:tc>
      </w:tr>
      <w:tr w:rsidR="00993E37" w14:paraId="464987FA" w14:textId="77777777" w:rsidTr="00F73DF4">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6D99DC31" w14:textId="77777777"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U</w:t>
            </w:r>
            <w:r>
              <w:rPr>
                <w:rFonts w:ascii="宋体" w:hAnsi="宋体"/>
                <w:b w:val="0"/>
                <w:bCs w:val="0"/>
                <w:sz w:val="21"/>
              </w:rPr>
              <w:t>CI_digit</w:t>
            </w:r>
          </w:p>
        </w:tc>
        <w:tc>
          <w:tcPr>
            <w:tcW w:w="1127" w:type="dxa"/>
            <w:tcBorders>
              <w:top w:val="single" w:sz="8" w:space="0" w:color="auto"/>
              <w:bottom w:val="single" w:sz="8" w:space="0" w:color="auto"/>
            </w:tcBorders>
          </w:tcPr>
          <w:p w14:paraId="42A13132"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3CE92C7F"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585CDC1A"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7D74B4B9"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p w14:paraId="014610E7"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78030C69" w14:textId="77777777" w:rsidR="00993E37" w:rsidRPr="003A0629"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sz w:val="21"/>
              </w:rPr>
              <w:t>Ours</w:t>
            </w:r>
          </w:p>
        </w:tc>
        <w:tc>
          <w:tcPr>
            <w:tcW w:w="1698" w:type="dxa"/>
            <w:tcBorders>
              <w:top w:val="single" w:sz="8" w:space="0" w:color="auto"/>
              <w:bottom w:val="single" w:sz="8" w:space="0" w:color="auto"/>
            </w:tcBorders>
          </w:tcPr>
          <w:p w14:paraId="28001594"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.659</w:t>
            </w:r>
            <w:r>
              <w:rPr>
                <w:rFonts w:ascii="宋体" w:hAnsi="宋体" w:hint="eastAsia"/>
                <w:sz w:val="21"/>
              </w:rPr>
              <w:t>(</w:t>
            </w:r>
            <w:r w:rsidRPr="00063F3C">
              <w:rPr>
                <w:rFonts w:ascii="宋体" w:hAnsi="宋体" w:hint="eastAsia"/>
                <w:sz w:val="21"/>
              </w:rPr>
              <w:t>0</w:t>
            </w:r>
            <w:r w:rsidRPr="00063F3C">
              <w:rPr>
                <w:rFonts w:ascii="宋体" w:hAnsi="宋体"/>
                <w:sz w:val="21"/>
              </w:rPr>
              <w:t>.026</w:t>
            </w:r>
            <w:r>
              <w:rPr>
                <w:rFonts w:ascii="宋体" w:hAnsi="宋体" w:hint="eastAsia"/>
                <w:sz w:val="21"/>
              </w:rPr>
              <w:t>)</w:t>
            </w:r>
          </w:p>
          <w:p w14:paraId="26489054"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.557</w:t>
            </w:r>
            <w:r>
              <w:rPr>
                <w:rFonts w:ascii="宋体" w:hAnsi="宋体" w:hint="eastAsia"/>
                <w:sz w:val="21"/>
              </w:rPr>
              <w:t>(</w:t>
            </w:r>
            <w:r w:rsidRPr="00063F3C">
              <w:rPr>
                <w:rFonts w:ascii="宋体" w:hAnsi="宋体" w:hint="eastAsia"/>
                <w:sz w:val="21"/>
              </w:rPr>
              <w:t>0</w:t>
            </w:r>
            <w:r w:rsidRPr="00063F3C">
              <w:rPr>
                <w:rFonts w:ascii="宋体" w:hAnsi="宋体"/>
                <w:sz w:val="21"/>
              </w:rPr>
              <w:t>.016</w:t>
            </w:r>
            <w:r>
              <w:rPr>
                <w:rFonts w:ascii="宋体" w:hAnsi="宋体" w:hint="eastAsia"/>
                <w:sz w:val="21"/>
              </w:rPr>
              <w:t>)</w:t>
            </w:r>
          </w:p>
          <w:p w14:paraId="48D5BDE2"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.784</w:t>
            </w:r>
            <w:r>
              <w:rPr>
                <w:rFonts w:ascii="宋体" w:hAnsi="宋体" w:hint="eastAsia"/>
                <w:sz w:val="21"/>
              </w:rPr>
              <w:t>(</w:t>
            </w:r>
            <w:r w:rsidRPr="00063F3C">
              <w:rPr>
                <w:rFonts w:ascii="宋体" w:hAnsi="宋体" w:hint="eastAsia"/>
                <w:sz w:val="21"/>
              </w:rPr>
              <w:t>0</w:t>
            </w:r>
            <w:r w:rsidRPr="00063F3C">
              <w:rPr>
                <w:rFonts w:ascii="宋体" w:hAnsi="宋体"/>
                <w:sz w:val="21"/>
              </w:rPr>
              <w:t>.012</w:t>
            </w:r>
            <w:r>
              <w:rPr>
                <w:rFonts w:ascii="宋体" w:hAnsi="宋体" w:hint="eastAsia"/>
                <w:sz w:val="21"/>
              </w:rPr>
              <w:t>)</w:t>
            </w:r>
          </w:p>
          <w:p w14:paraId="4AE258FF"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.802</w:t>
            </w:r>
            <w:r>
              <w:rPr>
                <w:rFonts w:ascii="宋体" w:hAnsi="宋体" w:hint="eastAsia"/>
                <w:sz w:val="21"/>
              </w:rPr>
              <w:t>(</w:t>
            </w:r>
            <w:r w:rsidRPr="00063F3C">
              <w:rPr>
                <w:rFonts w:ascii="宋体" w:hAnsi="宋体" w:hint="eastAsia"/>
                <w:sz w:val="21"/>
              </w:rPr>
              <w:t>0</w:t>
            </w:r>
            <w:r w:rsidRPr="00063F3C">
              <w:rPr>
                <w:rFonts w:ascii="宋体" w:hAnsi="宋体"/>
                <w:sz w:val="21"/>
              </w:rPr>
              <w:t>.018</w:t>
            </w:r>
            <w:r>
              <w:rPr>
                <w:rFonts w:ascii="宋体" w:hAnsi="宋体" w:hint="eastAsia"/>
                <w:sz w:val="21"/>
              </w:rPr>
              <w:t>)</w:t>
            </w:r>
          </w:p>
          <w:p w14:paraId="687D1CEE"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.834</w:t>
            </w:r>
            <w:r>
              <w:rPr>
                <w:rFonts w:ascii="宋体" w:hAnsi="宋体" w:hint="eastAsia"/>
                <w:sz w:val="21"/>
              </w:rPr>
              <w:t>(</w:t>
            </w:r>
            <w:r w:rsidRPr="00063F3C">
              <w:rPr>
                <w:rFonts w:ascii="宋体" w:hAnsi="宋体" w:hint="eastAsia"/>
                <w:sz w:val="21"/>
              </w:rPr>
              <w:t>0</w:t>
            </w:r>
            <w:r w:rsidRPr="00063F3C">
              <w:rPr>
                <w:rFonts w:ascii="宋体" w:hAnsi="宋体"/>
                <w:sz w:val="21"/>
              </w:rPr>
              <w:t>.039</w:t>
            </w:r>
            <w:r>
              <w:rPr>
                <w:rFonts w:ascii="宋体" w:hAnsi="宋体" w:hint="eastAsia"/>
                <w:sz w:val="21"/>
              </w:rPr>
              <w:t>)</w:t>
            </w:r>
          </w:p>
          <w:p w14:paraId="22CBBEB0"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.892(0.028)</w:t>
            </w:r>
          </w:p>
        </w:tc>
        <w:tc>
          <w:tcPr>
            <w:tcW w:w="1698" w:type="dxa"/>
            <w:tcBorders>
              <w:top w:val="single" w:sz="8" w:space="0" w:color="auto"/>
              <w:bottom w:val="single" w:sz="8" w:space="0" w:color="auto"/>
            </w:tcBorders>
          </w:tcPr>
          <w:p w14:paraId="7D5F32CF"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sz w:val="21"/>
              </w:rPr>
              <w:t>0.728</w:t>
            </w:r>
            <w:r>
              <w:rPr>
                <w:rFonts w:ascii="宋体" w:hAnsi="宋体" w:hint="eastAsia"/>
                <w:sz w:val="21"/>
              </w:rPr>
              <w:t>(</w:t>
            </w:r>
            <w:r w:rsidRPr="00063F3C">
              <w:rPr>
                <w:rFonts w:ascii="宋体" w:hAnsi="宋体" w:hint="eastAsia"/>
                <w:sz w:val="21"/>
              </w:rPr>
              <w:t>0</w:t>
            </w:r>
            <w:r w:rsidRPr="00063F3C">
              <w:rPr>
                <w:rFonts w:ascii="宋体" w:hAnsi="宋体"/>
                <w:sz w:val="21"/>
              </w:rPr>
              <w:t>.048</w:t>
            </w:r>
            <w:r>
              <w:rPr>
                <w:rFonts w:ascii="宋体" w:hAnsi="宋体" w:hint="eastAsia"/>
                <w:sz w:val="21"/>
              </w:rPr>
              <w:t>)</w:t>
            </w:r>
          </w:p>
          <w:p w14:paraId="482D3D57"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.539</w:t>
            </w:r>
            <w:r>
              <w:rPr>
                <w:rFonts w:ascii="宋体" w:hAnsi="宋体" w:hint="eastAsia"/>
                <w:sz w:val="21"/>
              </w:rPr>
              <w:t>(</w:t>
            </w:r>
            <w:r w:rsidRPr="00063F3C">
              <w:rPr>
                <w:rFonts w:ascii="宋体" w:hAnsi="宋体" w:hint="eastAsia"/>
                <w:sz w:val="21"/>
              </w:rPr>
              <w:t>0</w:t>
            </w:r>
            <w:r w:rsidRPr="00063F3C">
              <w:rPr>
                <w:rFonts w:ascii="宋体" w:hAnsi="宋体"/>
                <w:sz w:val="21"/>
              </w:rPr>
              <w:t>.038</w:t>
            </w:r>
            <w:r>
              <w:rPr>
                <w:rFonts w:ascii="宋体" w:hAnsi="宋体" w:hint="eastAsia"/>
                <w:sz w:val="21"/>
              </w:rPr>
              <w:t>)</w:t>
            </w:r>
          </w:p>
          <w:p w14:paraId="0A96FC1D"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.826</w:t>
            </w:r>
            <w:r>
              <w:rPr>
                <w:rFonts w:ascii="宋体" w:hAnsi="宋体" w:hint="eastAsia"/>
                <w:sz w:val="21"/>
              </w:rPr>
              <w:t>(</w:t>
            </w:r>
            <w:r w:rsidRPr="00063F3C">
              <w:rPr>
                <w:rFonts w:ascii="宋体" w:hAnsi="宋体" w:hint="eastAsia"/>
                <w:sz w:val="21"/>
              </w:rPr>
              <w:t>0</w:t>
            </w:r>
            <w:r w:rsidRPr="00063F3C">
              <w:rPr>
                <w:rFonts w:ascii="宋体" w:hAnsi="宋体"/>
                <w:sz w:val="21"/>
              </w:rPr>
              <w:t>.069</w:t>
            </w:r>
            <w:r>
              <w:rPr>
                <w:rFonts w:ascii="宋体" w:hAnsi="宋体" w:hint="eastAsia"/>
                <w:sz w:val="21"/>
              </w:rPr>
              <w:t>)</w:t>
            </w:r>
          </w:p>
          <w:p w14:paraId="5D529F47"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.833</w:t>
            </w:r>
            <w:r>
              <w:rPr>
                <w:rFonts w:ascii="宋体" w:hAnsi="宋体" w:hint="eastAsia"/>
                <w:sz w:val="21"/>
              </w:rPr>
              <w:t>(</w:t>
            </w:r>
            <w:r w:rsidRPr="00063F3C">
              <w:rPr>
                <w:rFonts w:ascii="宋体" w:hAnsi="宋体" w:hint="eastAsia"/>
                <w:sz w:val="21"/>
              </w:rPr>
              <w:t>0</w:t>
            </w:r>
            <w:r w:rsidRPr="00063F3C">
              <w:rPr>
                <w:rFonts w:ascii="宋体" w:hAnsi="宋体"/>
                <w:sz w:val="21"/>
              </w:rPr>
              <w:t>.042</w:t>
            </w:r>
            <w:r>
              <w:rPr>
                <w:rFonts w:ascii="宋体" w:hAnsi="宋体" w:hint="eastAsia"/>
                <w:sz w:val="21"/>
              </w:rPr>
              <w:t>)</w:t>
            </w:r>
          </w:p>
          <w:p w14:paraId="45B55038"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.868</w:t>
            </w:r>
            <w:r>
              <w:rPr>
                <w:rFonts w:ascii="宋体" w:hAnsi="宋体" w:hint="eastAsia"/>
                <w:sz w:val="21"/>
              </w:rPr>
              <w:t>(</w:t>
            </w:r>
            <w:r w:rsidRPr="00063F3C">
              <w:rPr>
                <w:rFonts w:ascii="宋体" w:hAnsi="宋体" w:hint="eastAsia"/>
                <w:sz w:val="21"/>
              </w:rPr>
              <w:t>0</w:t>
            </w:r>
            <w:r w:rsidRPr="00063F3C">
              <w:rPr>
                <w:rFonts w:ascii="宋体" w:hAnsi="宋体"/>
                <w:sz w:val="21"/>
              </w:rPr>
              <w:t>.078</w:t>
            </w:r>
            <w:r>
              <w:rPr>
                <w:rFonts w:ascii="宋体" w:hAnsi="宋体" w:hint="eastAsia"/>
                <w:sz w:val="21"/>
              </w:rPr>
              <w:t>)</w:t>
            </w:r>
          </w:p>
          <w:p w14:paraId="57D33D9F"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.943(0.037)</w:t>
            </w:r>
          </w:p>
        </w:tc>
        <w:tc>
          <w:tcPr>
            <w:tcW w:w="1783" w:type="dxa"/>
            <w:tcBorders>
              <w:top w:val="single" w:sz="8" w:space="0" w:color="auto"/>
              <w:bottom w:val="single" w:sz="8" w:space="0" w:color="auto"/>
            </w:tcBorders>
          </w:tcPr>
          <w:p w14:paraId="5DEFEF53"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.618</w:t>
            </w:r>
            <w:r>
              <w:rPr>
                <w:rFonts w:ascii="宋体" w:hAnsi="宋体" w:hint="eastAsia"/>
                <w:sz w:val="21"/>
              </w:rPr>
              <w:t>(</w:t>
            </w:r>
            <w:r w:rsidRPr="00063F3C">
              <w:rPr>
                <w:rFonts w:ascii="宋体" w:hAnsi="宋体" w:hint="eastAsia"/>
                <w:sz w:val="21"/>
              </w:rPr>
              <w:t>0</w:t>
            </w:r>
            <w:r w:rsidRPr="00063F3C">
              <w:rPr>
                <w:rFonts w:ascii="宋体" w:hAnsi="宋体"/>
                <w:sz w:val="21"/>
              </w:rPr>
              <w:t>.038</w:t>
            </w:r>
            <w:r>
              <w:rPr>
                <w:rFonts w:ascii="宋体" w:hAnsi="宋体" w:hint="eastAsia"/>
                <w:sz w:val="21"/>
              </w:rPr>
              <w:t>)</w:t>
            </w:r>
          </w:p>
          <w:p w14:paraId="58BD38F0"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.451</w:t>
            </w:r>
            <w:r>
              <w:rPr>
                <w:rFonts w:ascii="宋体" w:hAnsi="宋体" w:hint="eastAsia"/>
                <w:sz w:val="21"/>
              </w:rPr>
              <w:t>(</w:t>
            </w:r>
            <w:r w:rsidRPr="00063F3C">
              <w:rPr>
                <w:rFonts w:ascii="宋体" w:hAnsi="宋体" w:hint="eastAsia"/>
                <w:sz w:val="21"/>
              </w:rPr>
              <w:t>0</w:t>
            </w:r>
            <w:r w:rsidRPr="00063F3C">
              <w:rPr>
                <w:rFonts w:ascii="宋体" w:hAnsi="宋体"/>
                <w:sz w:val="21"/>
              </w:rPr>
              <w:t>.017</w:t>
            </w:r>
            <w:r>
              <w:rPr>
                <w:rFonts w:ascii="宋体" w:hAnsi="宋体" w:hint="eastAsia"/>
                <w:sz w:val="21"/>
              </w:rPr>
              <w:t>)</w:t>
            </w:r>
          </w:p>
          <w:p w14:paraId="6E3E3DB4"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.748</w:t>
            </w:r>
            <w:r>
              <w:rPr>
                <w:rFonts w:ascii="宋体" w:hAnsi="宋体" w:hint="eastAsia"/>
                <w:sz w:val="21"/>
              </w:rPr>
              <w:t>(</w:t>
            </w:r>
            <w:r w:rsidRPr="00063F3C">
              <w:rPr>
                <w:rFonts w:ascii="宋体" w:hAnsi="宋体" w:hint="eastAsia"/>
                <w:sz w:val="21"/>
              </w:rPr>
              <w:t>0</w:t>
            </w:r>
            <w:r w:rsidRPr="00063F3C">
              <w:rPr>
                <w:rFonts w:ascii="宋体" w:hAnsi="宋体"/>
                <w:sz w:val="21"/>
              </w:rPr>
              <w:t>.034</w:t>
            </w:r>
            <w:r>
              <w:rPr>
                <w:rFonts w:ascii="宋体" w:hAnsi="宋体" w:hint="eastAsia"/>
                <w:sz w:val="21"/>
              </w:rPr>
              <w:t>)</w:t>
            </w:r>
          </w:p>
          <w:p w14:paraId="64D21F85"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.796</w:t>
            </w:r>
            <w:r>
              <w:rPr>
                <w:rFonts w:ascii="宋体" w:hAnsi="宋体" w:hint="eastAsia"/>
                <w:sz w:val="21"/>
              </w:rPr>
              <w:t>(</w:t>
            </w:r>
            <w:r w:rsidRPr="00063F3C">
              <w:rPr>
                <w:rFonts w:ascii="宋体" w:hAnsi="宋体" w:hint="eastAsia"/>
                <w:sz w:val="21"/>
              </w:rPr>
              <w:t>0</w:t>
            </w:r>
            <w:r w:rsidRPr="00063F3C">
              <w:rPr>
                <w:rFonts w:ascii="宋体" w:hAnsi="宋体"/>
                <w:sz w:val="21"/>
              </w:rPr>
              <w:t>.031</w:t>
            </w:r>
            <w:r>
              <w:rPr>
                <w:rFonts w:ascii="宋体" w:hAnsi="宋体"/>
                <w:sz w:val="21"/>
              </w:rPr>
              <w:t>)</w:t>
            </w:r>
          </w:p>
          <w:p w14:paraId="6C101857"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.816</w:t>
            </w:r>
            <w:r>
              <w:rPr>
                <w:rFonts w:ascii="宋体" w:hAnsi="宋体"/>
                <w:sz w:val="21"/>
              </w:rPr>
              <w:t>(</w:t>
            </w:r>
            <w:r w:rsidRPr="00063F3C">
              <w:rPr>
                <w:rFonts w:ascii="宋体" w:hAnsi="宋体" w:hint="eastAsia"/>
                <w:sz w:val="21"/>
              </w:rPr>
              <w:t>0</w:t>
            </w:r>
            <w:r w:rsidRPr="00063F3C">
              <w:rPr>
                <w:rFonts w:ascii="宋体" w:hAnsi="宋体"/>
                <w:sz w:val="21"/>
              </w:rPr>
              <w:t>.067</w:t>
            </w:r>
            <w:r>
              <w:rPr>
                <w:rFonts w:ascii="宋体" w:hAnsi="宋体" w:hint="eastAsia"/>
                <w:sz w:val="21"/>
              </w:rPr>
              <w:t>)</w:t>
            </w:r>
          </w:p>
          <w:p w14:paraId="4082B871"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.903(0.034)</w:t>
            </w:r>
          </w:p>
        </w:tc>
        <w:tc>
          <w:tcPr>
            <w:tcW w:w="1492" w:type="dxa"/>
            <w:tcBorders>
              <w:top w:val="single" w:sz="8" w:space="0" w:color="auto"/>
              <w:bottom w:val="single" w:sz="8" w:space="0" w:color="auto"/>
            </w:tcBorders>
          </w:tcPr>
          <w:p w14:paraId="71EAA42F"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sz w:val="21"/>
              </w:rPr>
              <w:t>0.575</w:t>
            </w:r>
            <w:r>
              <w:rPr>
                <w:rFonts w:ascii="宋体" w:hAnsi="宋体" w:hint="eastAsia"/>
                <w:sz w:val="21"/>
              </w:rPr>
              <w:t>(</w:t>
            </w:r>
            <w:r w:rsidRPr="00063F3C">
              <w:rPr>
                <w:rFonts w:ascii="宋体" w:hAnsi="宋体" w:hint="eastAsia"/>
                <w:sz w:val="21"/>
              </w:rPr>
              <w:t>0</w:t>
            </w:r>
            <w:r w:rsidRPr="00063F3C">
              <w:rPr>
                <w:rFonts w:ascii="宋体" w:hAnsi="宋体"/>
                <w:sz w:val="21"/>
              </w:rPr>
              <w:t>.042</w:t>
            </w:r>
            <w:r>
              <w:rPr>
                <w:rFonts w:ascii="宋体" w:hAnsi="宋体" w:hint="eastAsia"/>
                <w:sz w:val="21"/>
              </w:rPr>
              <w:t>)</w:t>
            </w:r>
          </w:p>
          <w:p w14:paraId="51A996CF"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.388</w:t>
            </w:r>
            <w:r>
              <w:rPr>
                <w:rFonts w:ascii="宋体" w:hAnsi="宋体" w:hint="eastAsia"/>
                <w:sz w:val="21"/>
              </w:rPr>
              <w:t>(</w:t>
            </w:r>
            <w:r w:rsidRPr="00063F3C">
              <w:rPr>
                <w:rFonts w:ascii="宋体" w:hAnsi="宋体" w:hint="eastAsia"/>
                <w:sz w:val="21"/>
              </w:rPr>
              <w:t>0</w:t>
            </w:r>
            <w:r w:rsidRPr="00063F3C">
              <w:rPr>
                <w:rFonts w:ascii="宋体" w:hAnsi="宋体"/>
                <w:sz w:val="21"/>
              </w:rPr>
              <w:t>.020</w:t>
            </w:r>
            <w:r>
              <w:rPr>
                <w:rFonts w:ascii="宋体" w:hAnsi="宋体" w:hint="eastAsia"/>
                <w:sz w:val="21"/>
              </w:rPr>
              <w:t>)</w:t>
            </w:r>
          </w:p>
          <w:p w14:paraId="720B673A"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.720</w:t>
            </w:r>
            <w:r>
              <w:rPr>
                <w:rFonts w:ascii="宋体" w:hAnsi="宋体"/>
                <w:sz w:val="21"/>
              </w:rPr>
              <w:t>(</w:t>
            </w:r>
            <w:r w:rsidRPr="00063F3C">
              <w:rPr>
                <w:rFonts w:ascii="宋体" w:hAnsi="宋体" w:hint="eastAsia"/>
                <w:sz w:val="21"/>
              </w:rPr>
              <w:t>0</w:t>
            </w:r>
            <w:r w:rsidRPr="00063F3C">
              <w:rPr>
                <w:rFonts w:ascii="宋体" w:hAnsi="宋体"/>
                <w:sz w:val="21"/>
              </w:rPr>
              <w:t>.039</w:t>
            </w:r>
            <w:r>
              <w:rPr>
                <w:rFonts w:ascii="宋体" w:hAnsi="宋体" w:hint="eastAsia"/>
                <w:sz w:val="21"/>
              </w:rPr>
              <w:t>)</w:t>
            </w:r>
          </w:p>
          <w:p w14:paraId="3A8408B8"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.773</w:t>
            </w:r>
            <w:r>
              <w:rPr>
                <w:rFonts w:ascii="宋体" w:hAnsi="宋体" w:hint="eastAsia"/>
                <w:sz w:val="21"/>
              </w:rPr>
              <w:t>(</w:t>
            </w:r>
            <w:r w:rsidRPr="00063F3C">
              <w:rPr>
                <w:rFonts w:ascii="宋体" w:hAnsi="宋体" w:hint="eastAsia"/>
                <w:sz w:val="21"/>
              </w:rPr>
              <w:t>0</w:t>
            </w:r>
            <w:r w:rsidRPr="00063F3C">
              <w:rPr>
                <w:rFonts w:ascii="宋体" w:hAnsi="宋体"/>
                <w:sz w:val="21"/>
              </w:rPr>
              <w:t>.035</w:t>
            </w:r>
            <w:r>
              <w:rPr>
                <w:rFonts w:ascii="宋体" w:hAnsi="宋体" w:hint="eastAsia"/>
                <w:sz w:val="21"/>
              </w:rPr>
              <w:t>)</w:t>
            </w:r>
          </w:p>
          <w:p w14:paraId="764F3D01" w14:textId="77777777" w:rsidR="00993E37" w:rsidRPr="00063F3C"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sidRPr="00063F3C">
              <w:rPr>
                <w:rFonts w:ascii="宋体" w:hAnsi="宋体" w:hint="eastAsia"/>
                <w:sz w:val="21"/>
              </w:rPr>
              <w:t>0</w:t>
            </w:r>
            <w:r w:rsidRPr="00063F3C">
              <w:rPr>
                <w:rFonts w:ascii="宋体" w:hAnsi="宋体"/>
                <w:sz w:val="21"/>
              </w:rPr>
              <w:t>.795</w:t>
            </w:r>
            <w:r>
              <w:rPr>
                <w:rFonts w:ascii="宋体" w:hAnsi="宋体" w:hint="eastAsia"/>
                <w:sz w:val="21"/>
              </w:rPr>
              <w:t>(</w:t>
            </w:r>
            <w:r w:rsidRPr="00063F3C">
              <w:rPr>
                <w:rFonts w:ascii="宋体" w:hAnsi="宋体" w:hint="eastAsia"/>
                <w:sz w:val="21"/>
              </w:rPr>
              <w:t>0</w:t>
            </w:r>
            <w:r w:rsidRPr="00063F3C">
              <w:rPr>
                <w:rFonts w:ascii="宋体" w:hAnsi="宋体"/>
                <w:sz w:val="21"/>
              </w:rPr>
              <w:t>.075</w:t>
            </w:r>
            <w:r>
              <w:rPr>
                <w:rFonts w:ascii="宋体" w:hAnsi="宋体" w:hint="eastAsia"/>
                <w:sz w:val="21"/>
              </w:rPr>
              <w:t>)</w:t>
            </w:r>
          </w:p>
          <w:p w14:paraId="58E4381D"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.892(0.045)</w:t>
            </w:r>
          </w:p>
        </w:tc>
      </w:tr>
      <w:tr w:rsidR="00993E37" w14:paraId="1A324F75"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0DF25AB0" w14:textId="77777777"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B</w:t>
            </w:r>
            <w:r>
              <w:rPr>
                <w:rFonts w:ascii="宋体" w:hAnsi="宋体"/>
                <w:b w:val="0"/>
                <w:bCs w:val="0"/>
                <w:sz w:val="21"/>
              </w:rPr>
              <w:t>BCSport</w:t>
            </w:r>
          </w:p>
        </w:tc>
        <w:tc>
          <w:tcPr>
            <w:tcW w:w="1127" w:type="dxa"/>
            <w:tcBorders>
              <w:top w:val="single" w:sz="8" w:space="0" w:color="auto"/>
              <w:bottom w:val="single" w:sz="8" w:space="0" w:color="auto"/>
            </w:tcBorders>
          </w:tcPr>
          <w:p w14:paraId="258DD5C0"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4D4DE8FC"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40EFFB44"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518732DF" w14:textId="77777777" w:rsidR="00993E37" w:rsidRPr="003A0629"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tc>
        <w:tc>
          <w:tcPr>
            <w:tcW w:w="1698" w:type="dxa"/>
            <w:tcBorders>
              <w:top w:val="single" w:sz="8" w:space="0" w:color="auto"/>
              <w:bottom w:val="single" w:sz="8" w:space="0" w:color="auto"/>
            </w:tcBorders>
          </w:tcPr>
          <w:p w14:paraId="4AB786AD"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.721(0.002)</w:t>
            </w:r>
          </w:p>
          <w:p w14:paraId="7DB689BD"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.680(0.050)</w:t>
            </w:r>
          </w:p>
          <w:p w14:paraId="5ECF1144"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.620(0.022)</w:t>
            </w:r>
          </w:p>
          <w:p w14:paraId="48D6566A" w14:textId="77777777" w:rsidR="00993E37" w:rsidRPr="00735D90"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.720(0.004)</w:t>
            </w:r>
          </w:p>
        </w:tc>
        <w:tc>
          <w:tcPr>
            <w:tcW w:w="1698" w:type="dxa"/>
            <w:tcBorders>
              <w:top w:val="single" w:sz="8" w:space="0" w:color="auto"/>
              <w:bottom w:val="single" w:sz="8" w:space="0" w:color="auto"/>
            </w:tcBorders>
          </w:tcPr>
          <w:p w14:paraId="61BDEBE2"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.854(0.001)</w:t>
            </w:r>
          </w:p>
          <w:p w14:paraId="4E0F32F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.726(0.033)</w:t>
            </w:r>
          </w:p>
          <w:p w14:paraId="3822FCDB"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.741(0.031)</w:t>
            </w:r>
          </w:p>
          <w:p w14:paraId="314B3035" w14:textId="77777777" w:rsidR="00993E37" w:rsidRPr="00735D90"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.843(0.028)</w:t>
            </w:r>
          </w:p>
        </w:tc>
        <w:tc>
          <w:tcPr>
            <w:tcW w:w="1783" w:type="dxa"/>
            <w:tcBorders>
              <w:top w:val="single" w:sz="8" w:space="0" w:color="auto"/>
              <w:bottom w:val="single" w:sz="8" w:space="0" w:color="auto"/>
            </w:tcBorders>
          </w:tcPr>
          <w:p w14:paraId="2C852225"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.769</w:t>
            </w:r>
            <w:r>
              <w:rPr>
                <w:rFonts w:ascii="宋体" w:hAnsi="宋体" w:hint="eastAsia"/>
                <w:sz w:val="21"/>
              </w:rPr>
              <w:t>(</w:t>
            </w:r>
            <w:r>
              <w:rPr>
                <w:rFonts w:ascii="宋体" w:hAnsi="宋体"/>
                <w:sz w:val="21"/>
              </w:rPr>
              <w:t>0.002)</w:t>
            </w:r>
          </w:p>
          <w:p w14:paraId="0A7BA476"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.666(0.024)</w:t>
            </w:r>
          </w:p>
          <w:p w14:paraId="4460ED20"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.668(0.019)</w:t>
            </w:r>
          </w:p>
          <w:p w14:paraId="5575CF8C" w14:textId="77777777" w:rsidR="00993E37" w:rsidRPr="00735D90"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.770(0.007)</w:t>
            </w:r>
          </w:p>
        </w:tc>
        <w:tc>
          <w:tcPr>
            <w:tcW w:w="1492" w:type="dxa"/>
            <w:tcBorders>
              <w:top w:val="single" w:sz="8" w:space="0" w:color="auto"/>
              <w:bottom w:val="single" w:sz="8" w:space="0" w:color="auto"/>
            </w:tcBorders>
          </w:tcPr>
          <w:p w14:paraId="23A80F6B"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.699(0.002)</w:t>
            </w:r>
          </w:p>
          <w:p w14:paraId="01644262"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.559(0.028)</w:t>
            </w:r>
          </w:p>
          <w:p w14:paraId="7E535A27"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.565(0.022)</w:t>
            </w:r>
          </w:p>
          <w:p w14:paraId="5EB67EFB" w14:textId="77777777" w:rsidR="00993E37" w:rsidRPr="00735D90"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.700(0.007)</w:t>
            </w:r>
          </w:p>
        </w:tc>
      </w:tr>
    </w:tbl>
    <w:p w14:paraId="171F010A" w14:textId="77777777" w:rsidR="00993E37" w:rsidRPr="00735D90" w:rsidRDefault="00993E37" w:rsidP="00993E37">
      <w:pPr>
        <w:pStyle w:val="a9"/>
        <w:spacing w:before="120" w:after="120"/>
        <w:ind w:firstLine="480"/>
      </w:pPr>
      <w:r w:rsidRPr="002F39BB">
        <w:rPr>
          <w:rFonts w:hint="eastAsia"/>
        </w:rPr>
        <w:lastRenderedPageBreak/>
        <w:t>表</w:t>
      </w:r>
      <w:r w:rsidRPr="002F39BB">
        <w:rPr>
          <w:rFonts w:hint="eastAsia"/>
        </w:rPr>
        <w:t>4-</w:t>
      </w:r>
      <w:r w:rsidRPr="002F39BB">
        <w:t>2</w:t>
      </w:r>
      <w:r>
        <w:t xml:space="preserve">  </w:t>
      </w:r>
      <w:r w:rsidRPr="002F39BB">
        <w:rPr>
          <w:rFonts w:hint="eastAsia"/>
        </w:rPr>
        <w:t>六个数据集的聚类结果比较</w:t>
      </w:r>
      <w:r>
        <w:rPr>
          <w:rFonts w:hint="eastAsia"/>
        </w:rPr>
        <w:t>（续）</w:t>
      </w:r>
    </w:p>
    <w:tbl>
      <w:tblPr>
        <w:tblStyle w:val="22"/>
        <w:tblW w:w="0" w:type="auto"/>
        <w:tblLook w:val="04A0" w:firstRow="1" w:lastRow="0" w:firstColumn="1" w:lastColumn="0" w:noHBand="0" w:noVBand="1"/>
      </w:tblPr>
      <w:tblGrid>
        <w:gridCol w:w="1161"/>
        <w:gridCol w:w="1127"/>
        <w:gridCol w:w="1698"/>
        <w:gridCol w:w="1698"/>
        <w:gridCol w:w="1783"/>
        <w:gridCol w:w="1492"/>
      </w:tblGrid>
      <w:tr w:rsidR="00993E37" w14:paraId="257B0777" w14:textId="77777777" w:rsidTr="00F73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12" w:space="0" w:color="auto"/>
              <w:bottom w:val="single" w:sz="8" w:space="0" w:color="auto"/>
            </w:tcBorders>
          </w:tcPr>
          <w:p w14:paraId="1B77A5B1" w14:textId="77777777" w:rsidR="00993E37" w:rsidRPr="003A0629" w:rsidRDefault="00993E37" w:rsidP="00F73DF4">
            <w:pPr>
              <w:ind w:firstLineChars="0" w:firstLine="0"/>
              <w:jc w:val="left"/>
              <w:rPr>
                <w:rFonts w:ascii="宋体" w:hAnsi="宋体"/>
                <w:b w:val="0"/>
                <w:bCs w:val="0"/>
                <w:sz w:val="21"/>
              </w:rPr>
            </w:pPr>
            <w:r w:rsidRPr="00712614">
              <w:rPr>
                <w:rFonts w:hint="eastAsia"/>
                <w:b w:val="0"/>
                <w:bCs w:val="0"/>
                <w:sz w:val="21"/>
              </w:rPr>
              <w:t>数据集</w:t>
            </w:r>
          </w:p>
        </w:tc>
        <w:tc>
          <w:tcPr>
            <w:tcW w:w="1127" w:type="dxa"/>
            <w:tcBorders>
              <w:top w:val="single" w:sz="12" w:space="0" w:color="auto"/>
              <w:bottom w:val="single" w:sz="8" w:space="0" w:color="auto"/>
            </w:tcBorders>
          </w:tcPr>
          <w:p w14:paraId="581C2E99" w14:textId="77777777" w:rsidR="00993E37" w:rsidRPr="003A0629" w:rsidRDefault="00993E37" w:rsidP="00F73DF4">
            <w:pPr>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hint="eastAsia"/>
                <w:b w:val="0"/>
                <w:bCs w:val="0"/>
                <w:sz w:val="21"/>
              </w:rPr>
              <w:t>方法</w:t>
            </w:r>
          </w:p>
        </w:tc>
        <w:tc>
          <w:tcPr>
            <w:tcW w:w="1698" w:type="dxa"/>
            <w:tcBorders>
              <w:top w:val="single" w:sz="12" w:space="0" w:color="auto"/>
              <w:bottom w:val="single" w:sz="8" w:space="0" w:color="auto"/>
            </w:tcBorders>
          </w:tcPr>
          <w:p w14:paraId="4C347F5E"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NMI</w:t>
            </w:r>
          </w:p>
        </w:tc>
        <w:tc>
          <w:tcPr>
            <w:tcW w:w="1698" w:type="dxa"/>
            <w:tcBorders>
              <w:top w:val="single" w:sz="12" w:space="0" w:color="auto"/>
              <w:bottom w:val="single" w:sz="8" w:space="0" w:color="auto"/>
            </w:tcBorders>
          </w:tcPr>
          <w:p w14:paraId="1507268C"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ACC</w:t>
            </w:r>
          </w:p>
        </w:tc>
        <w:tc>
          <w:tcPr>
            <w:tcW w:w="1783" w:type="dxa"/>
            <w:tcBorders>
              <w:top w:val="single" w:sz="12" w:space="0" w:color="auto"/>
              <w:bottom w:val="single" w:sz="8" w:space="0" w:color="auto"/>
            </w:tcBorders>
          </w:tcPr>
          <w:p w14:paraId="4E5E83D4"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F-</w:t>
            </w:r>
            <w:r>
              <w:rPr>
                <w:rFonts w:ascii="宋体" w:hAnsi="宋体" w:hint="eastAsia"/>
                <w:b w:val="0"/>
                <w:bCs w:val="0"/>
                <w:sz w:val="21"/>
              </w:rPr>
              <w:t>sc</w:t>
            </w:r>
            <w:r>
              <w:rPr>
                <w:rFonts w:ascii="宋体" w:hAnsi="宋体"/>
                <w:b w:val="0"/>
                <w:bCs w:val="0"/>
                <w:sz w:val="21"/>
              </w:rPr>
              <w:t>ore</w:t>
            </w:r>
          </w:p>
        </w:tc>
        <w:tc>
          <w:tcPr>
            <w:tcW w:w="1492" w:type="dxa"/>
            <w:tcBorders>
              <w:top w:val="single" w:sz="12" w:space="0" w:color="auto"/>
              <w:bottom w:val="single" w:sz="8" w:space="0" w:color="auto"/>
            </w:tcBorders>
          </w:tcPr>
          <w:p w14:paraId="1AF433FC" w14:textId="77777777" w:rsidR="00993E37" w:rsidRPr="003A0629" w:rsidRDefault="00993E37" w:rsidP="00F73DF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rPr>
            </w:pPr>
            <w:r>
              <w:rPr>
                <w:rFonts w:ascii="宋体" w:hAnsi="宋体"/>
                <w:b w:val="0"/>
                <w:bCs w:val="0"/>
                <w:sz w:val="21"/>
              </w:rPr>
              <w:t>Adj-RI</w:t>
            </w:r>
          </w:p>
        </w:tc>
      </w:tr>
      <w:tr w:rsidR="00993E37" w14:paraId="73F6013D" w14:textId="77777777" w:rsidTr="00F73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8" w:space="0" w:color="auto"/>
            </w:tcBorders>
          </w:tcPr>
          <w:p w14:paraId="7BDA2D8E" w14:textId="0DEC806D"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B</w:t>
            </w:r>
            <w:r>
              <w:rPr>
                <w:rFonts w:ascii="宋体" w:hAnsi="宋体"/>
                <w:b w:val="0"/>
                <w:bCs w:val="0"/>
                <w:sz w:val="21"/>
              </w:rPr>
              <w:t>BCS</w:t>
            </w:r>
            <w:r>
              <w:rPr>
                <w:rFonts w:ascii="宋体" w:hAnsi="宋体" w:hint="eastAsia"/>
                <w:b w:val="0"/>
                <w:bCs w:val="0"/>
                <w:sz w:val="21"/>
              </w:rPr>
              <w:t>port</w:t>
            </w:r>
          </w:p>
        </w:tc>
        <w:tc>
          <w:tcPr>
            <w:tcW w:w="1127" w:type="dxa"/>
            <w:tcBorders>
              <w:top w:val="single" w:sz="8" w:space="0" w:color="auto"/>
              <w:bottom w:val="single" w:sz="8" w:space="0" w:color="auto"/>
            </w:tcBorders>
          </w:tcPr>
          <w:p w14:paraId="7C128BCE" w14:textId="77777777" w:rsidR="00993E37" w:rsidRPr="00712614"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6E8A5B57" w14:textId="77777777" w:rsidR="00993E37" w:rsidRPr="003A0629" w:rsidRDefault="00993E37" w:rsidP="00F73DF4">
            <w:pPr>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sz w:val="21"/>
              </w:rPr>
            </w:pPr>
            <w:r w:rsidRPr="00712614">
              <w:rPr>
                <w:rFonts w:ascii="宋体" w:hAnsi="宋体"/>
                <w:sz w:val="21"/>
              </w:rPr>
              <w:t>Ours</w:t>
            </w:r>
          </w:p>
        </w:tc>
        <w:tc>
          <w:tcPr>
            <w:tcW w:w="1698" w:type="dxa"/>
            <w:tcBorders>
              <w:top w:val="single" w:sz="8" w:space="0" w:color="auto"/>
              <w:bottom w:val="single" w:sz="8" w:space="0" w:color="auto"/>
            </w:tcBorders>
          </w:tcPr>
          <w:p w14:paraId="4CDEFC09"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.817(0.023)</w:t>
            </w:r>
          </w:p>
          <w:p w14:paraId="2177C09C"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.905(0.022)</w:t>
            </w:r>
          </w:p>
        </w:tc>
        <w:tc>
          <w:tcPr>
            <w:tcW w:w="1698" w:type="dxa"/>
            <w:tcBorders>
              <w:top w:val="single" w:sz="8" w:space="0" w:color="auto"/>
              <w:bottom w:val="single" w:sz="8" w:space="0" w:color="auto"/>
            </w:tcBorders>
          </w:tcPr>
          <w:p w14:paraId="0A24E443"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.898(0.934)</w:t>
            </w:r>
          </w:p>
          <w:p w14:paraId="44558BAC"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.971(0.026)</w:t>
            </w:r>
          </w:p>
        </w:tc>
        <w:tc>
          <w:tcPr>
            <w:tcW w:w="1783" w:type="dxa"/>
            <w:tcBorders>
              <w:top w:val="single" w:sz="8" w:space="0" w:color="auto"/>
              <w:bottom w:val="single" w:sz="8" w:space="0" w:color="auto"/>
            </w:tcBorders>
          </w:tcPr>
          <w:p w14:paraId="20DC1B34"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.872(0.043)</w:t>
            </w:r>
          </w:p>
          <w:p w14:paraId="370C6BF0"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.940(0.011)</w:t>
            </w:r>
          </w:p>
        </w:tc>
        <w:tc>
          <w:tcPr>
            <w:tcW w:w="1492" w:type="dxa"/>
            <w:tcBorders>
              <w:top w:val="single" w:sz="8" w:space="0" w:color="auto"/>
              <w:bottom w:val="single" w:sz="8" w:space="0" w:color="auto"/>
            </w:tcBorders>
          </w:tcPr>
          <w:p w14:paraId="7295AC0D" w14:textId="77777777" w:rsidR="00993E37"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.833(0.054)</w:t>
            </w:r>
          </w:p>
          <w:p w14:paraId="72F67511" w14:textId="77777777" w:rsidR="00993E37" w:rsidRPr="002F39BB" w:rsidRDefault="00993E37" w:rsidP="00F73DF4">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.922(0.035)</w:t>
            </w:r>
          </w:p>
        </w:tc>
      </w:tr>
      <w:tr w:rsidR="00993E37" w14:paraId="63AB6AB6" w14:textId="77777777" w:rsidTr="00F73DF4">
        <w:tc>
          <w:tcPr>
            <w:cnfStyle w:val="001000000000" w:firstRow="0" w:lastRow="0" w:firstColumn="1" w:lastColumn="0" w:oddVBand="0" w:evenVBand="0" w:oddHBand="0" w:evenHBand="0" w:firstRowFirstColumn="0" w:firstRowLastColumn="0" w:lastRowFirstColumn="0" w:lastRowLastColumn="0"/>
            <w:tcW w:w="1161" w:type="dxa"/>
            <w:tcBorders>
              <w:top w:val="single" w:sz="8" w:space="0" w:color="auto"/>
              <w:bottom w:val="single" w:sz="12" w:space="0" w:color="auto"/>
            </w:tcBorders>
          </w:tcPr>
          <w:p w14:paraId="3F9A68F0" w14:textId="77777777" w:rsidR="00993E37" w:rsidRPr="003A0629" w:rsidRDefault="00993E37" w:rsidP="00F73DF4">
            <w:pPr>
              <w:ind w:firstLineChars="0" w:firstLine="0"/>
              <w:jc w:val="left"/>
              <w:rPr>
                <w:rFonts w:ascii="宋体" w:hAnsi="宋体"/>
                <w:b w:val="0"/>
                <w:bCs w:val="0"/>
                <w:sz w:val="21"/>
              </w:rPr>
            </w:pPr>
            <w:r>
              <w:rPr>
                <w:rFonts w:ascii="宋体" w:hAnsi="宋体" w:hint="eastAsia"/>
                <w:b w:val="0"/>
                <w:bCs w:val="0"/>
                <w:sz w:val="21"/>
              </w:rPr>
              <w:t>N</w:t>
            </w:r>
            <w:r>
              <w:rPr>
                <w:rFonts w:ascii="宋体" w:hAnsi="宋体"/>
                <w:b w:val="0"/>
                <w:bCs w:val="0"/>
                <w:sz w:val="21"/>
              </w:rPr>
              <w:t>Gs</w:t>
            </w:r>
          </w:p>
        </w:tc>
        <w:tc>
          <w:tcPr>
            <w:tcW w:w="1127" w:type="dxa"/>
            <w:tcBorders>
              <w:top w:val="single" w:sz="8" w:space="0" w:color="auto"/>
              <w:bottom w:val="single" w:sz="12" w:space="0" w:color="auto"/>
            </w:tcBorders>
          </w:tcPr>
          <w:p w14:paraId="21B888B2"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B</w:t>
            </w:r>
            <w:r w:rsidRPr="00712614">
              <w:rPr>
                <w:rFonts w:ascii="宋体" w:hAnsi="宋体"/>
                <w:sz w:val="21"/>
              </w:rPr>
              <w:t>SV</w:t>
            </w:r>
          </w:p>
          <w:p w14:paraId="3F60CF69"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F</w:t>
            </w:r>
            <w:r w:rsidRPr="00712614">
              <w:rPr>
                <w:rFonts w:ascii="宋体" w:hAnsi="宋体"/>
                <w:sz w:val="21"/>
              </w:rPr>
              <w:t>C</w:t>
            </w:r>
          </w:p>
          <w:p w14:paraId="0001B236"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K</w:t>
            </w:r>
            <w:r w:rsidRPr="00712614">
              <w:rPr>
                <w:rFonts w:ascii="宋体" w:hAnsi="宋体"/>
                <w:sz w:val="21"/>
              </w:rPr>
              <w:t>A</w:t>
            </w:r>
          </w:p>
          <w:p w14:paraId="5C1E6488"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C</w:t>
            </w:r>
            <w:r w:rsidRPr="00712614">
              <w:rPr>
                <w:rFonts w:ascii="宋体" w:hAnsi="宋体"/>
                <w:sz w:val="21"/>
              </w:rPr>
              <w:t>o-Reg</w:t>
            </w:r>
          </w:p>
          <w:p w14:paraId="1503A7FA" w14:textId="77777777" w:rsidR="00993E37" w:rsidRPr="00712614"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hint="eastAsia"/>
                <w:sz w:val="21"/>
              </w:rPr>
              <w:t>R</w:t>
            </w:r>
            <w:r w:rsidRPr="00712614">
              <w:rPr>
                <w:rFonts w:ascii="宋体" w:hAnsi="宋体"/>
                <w:sz w:val="21"/>
              </w:rPr>
              <w:t>MSC</w:t>
            </w:r>
          </w:p>
          <w:p w14:paraId="484FD8BE" w14:textId="77777777" w:rsidR="00993E37" w:rsidRPr="003A0629" w:rsidRDefault="00993E37" w:rsidP="00F73DF4">
            <w:pPr>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sz w:val="21"/>
              </w:rPr>
            </w:pPr>
            <w:r w:rsidRPr="00712614">
              <w:rPr>
                <w:rFonts w:ascii="宋体" w:hAnsi="宋体"/>
                <w:sz w:val="21"/>
              </w:rPr>
              <w:t>Ours</w:t>
            </w:r>
          </w:p>
        </w:tc>
        <w:tc>
          <w:tcPr>
            <w:tcW w:w="1698" w:type="dxa"/>
            <w:tcBorders>
              <w:top w:val="single" w:sz="8" w:space="0" w:color="auto"/>
              <w:bottom w:val="single" w:sz="12" w:space="0" w:color="auto"/>
            </w:tcBorders>
          </w:tcPr>
          <w:p w14:paraId="3A3AD055"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.390(0.031)</w:t>
            </w:r>
          </w:p>
          <w:p w14:paraId="7D572883"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.293(0.022)</w:t>
            </w:r>
          </w:p>
          <w:p w14:paraId="13BA2F6A"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.228(0.036)</w:t>
            </w:r>
          </w:p>
          <w:p w14:paraId="68B9B8DE"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.468(0.016)</w:t>
            </w:r>
          </w:p>
          <w:p w14:paraId="37F601CD"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.325(0.009)</w:t>
            </w:r>
          </w:p>
          <w:p w14:paraId="73AFF78D"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.880(0.027)</w:t>
            </w:r>
          </w:p>
        </w:tc>
        <w:tc>
          <w:tcPr>
            <w:tcW w:w="1698" w:type="dxa"/>
            <w:tcBorders>
              <w:top w:val="single" w:sz="8" w:space="0" w:color="auto"/>
              <w:bottom w:val="single" w:sz="12" w:space="0" w:color="auto"/>
            </w:tcBorders>
          </w:tcPr>
          <w:p w14:paraId="40B8D382"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.595(0.050)</w:t>
            </w:r>
          </w:p>
          <w:p w14:paraId="0D9702AA"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.544(0.054)</w:t>
            </w:r>
          </w:p>
          <w:p w14:paraId="754DDE77"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.457(0.043)</w:t>
            </w:r>
          </w:p>
          <w:p w14:paraId="475C699A"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.703(0.015)</w:t>
            </w:r>
          </w:p>
          <w:p w14:paraId="3F4C01DA"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.569(0.013)</w:t>
            </w:r>
          </w:p>
          <w:p w14:paraId="61EFD7EB"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.962(0.036)</w:t>
            </w:r>
          </w:p>
        </w:tc>
        <w:tc>
          <w:tcPr>
            <w:tcW w:w="1783" w:type="dxa"/>
            <w:tcBorders>
              <w:top w:val="single" w:sz="8" w:space="0" w:color="auto"/>
              <w:bottom w:val="single" w:sz="12" w:space="0" w:color="auto"/>
            </w:tcBorders>
          </w:tcPr>
          <w:p w14:paraId="493B3666"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.452(0.030)</w:t>
            </w:r>
          </w:p>
          <w:p w14:paraId="7FA2D3B2"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.403(0.027)</w:t>
            </w:r>
          </w:p>
          <w:p w14:paraId="24A06268"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.354(0.029)</w:t>
            </w:r>
          </w:p>
          <w:p w14:paraId="37EBE44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.537(0.017)</w:t>
            </w:r>
          </w:p>
          <w:p w14:paraId="6FA26AD6"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.442(0.011)</w:t>
            </w:r>
          </w:p>
          <w:p w14:paraId="44E9802A"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.925(0.039)</w:t>
            </w:r>
          </w:p>
        </w:tc>
        <w:tc>
          <w:tcPr>
            <w:tcW w:w="1492" w:type="dxa"/>
            <w:tcBorders>
              <w:top w:val="single" w:sz="8" w:space="0" w:color="auto"/>
              <w:bottom w:val="single" w:sz="12" w:space="0" w:color="auto"/>
            </w:tcBorders>
          </w:tcPr>
          <w:p w14:paraId="4CE69ECD"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.312(0.043)</w:t>
            </w:r>
          </w:p>
          <w:p w14:paraId="46670C9E"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.254(0.033)</w:t>
            </w:r>
          </w:p>
          <w:p w14:paraId="7A5BE3A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.191(0.041)</w:t>
            </w:r>
          </w:p>
          <w:p w14:paraId="323AAC0F"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.421(0.021</w:t>
            </w:r>
            <w:r>
              <w:rPr>
                <w:rFonts w:ascii="宋体" w:hAnsi="宋体" w:hint="eastAsia"/>
                <w:sz w:val="21"/>
              </w:rPr>
              <w:t>)</w:t>
            </w:r>
          </w:p>
          <w:p w14:paraId="0FE77C1E" w14:textId="77777777" w:rsidR="00993E37"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rPr>
            </w:pPr>
            <w:r>
              <w:rPr>
                <w:rFonts w:ascii="宋体" w:hAnsi="宋体" w:hint="eastAsia"/>
                <w:sz w:val="21"/>
              </w:rPr>
              <w:t>0</w:t>
            </w:r>
            <w:r>
              <w:rPr>
                <w:rFonts w:ascii="宋体" w:hAnsi="宋体"/>
                <w:sz w:val="21"/>
              </w:rPr>
              <w:t>.302(0.014)</w:t>
            </w:r>
          </w:p>
          <w:p w14:paraId="3E913502" w14:textId="77777777" w:rsidR="00993E37" w:rsidRPr="002F39BB" w:rsidRDefault="00993E37" w:rsidP="00F73DF4">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rPr>
            </w:pPr>
            <w:r w:rsidRPr="002F39BB">
              <w:rPr>
                <w:rFonts w:ascii="宋体" w:hAnsi="宋体" w:hint="eastAsia"/>
                <w:b/>
                <w:bCs/>
                <w:sz w:val="21"/>
              </w:rPr>
              <w:t>0</w:t>
            </w:r>
            <w:r w:rsidRPr="002F39BB">
              <w:rPr>
                <w:rFonts w:ascii="宋体" w:hAnsi="宋体"/>
                <w:b/>
                <w:bCs/>
                <w:sz w:val="21"/>
              </w:rPr>
              <w:t>.907(0.041)</w:t>
            </w:r>
          </w:p>
        </w:tc>
      </w:tr>
    </w:tbl>
    <w:p w14:paraId="1A6FB4F5" w14:textId="77777777" w:rsidR="00993E37" w:rsidRDefault="00993E37" w:rsidP="00830465">
      <w:pPr>
        <w:ind w:firstLine="480"/>
      </w:pPr>
    </w:p>
    <w:p w14:paraId="38F37322" w14:textId="285D32B9" w:rsidR="00830465" w:rsidRDefault="002F39BB" w:rsidP="00830465">
      <w:pPr>
        <w:ind w:firstLine="480"/>
      </w:pPr>
      <w:r>
        <w:rPr>
          <w:rFonts w:hint="eastAsia"/>
        </w:rPr>
        <w:t>对于每个结果，本文进行</w:t>
      </w:r>
      <w:r>
        <w:rPr>
          <w:rFonts w:hint="eastAsia"/>
        </w:rPr>
        <w:t>2</w:t>
      </w:r>
      <w:r>
        <w:t>0</w:t>
      </w:r>
      <w:r>
        <w:rPr>
          <w:rFonts w:hint="eastAsia"/>
        </w:rPr>
        <w:t>次训练，并按照均值（方差）的形式记录下来。如表</w:t>
      </w:r>
      <w:r>
        <w:rPr>
          <w:rFonts w:hint="eastAsia"/>
        </w:rPr>
        <w:t>4-</w:t>
      </w:r>
      <w:r>
        <w:t>2</w:t>
      </w:r>
      <w:r>
        <w:rPr>
          <w:rFonts w:hint="eastAsia"/>
        </w:rPr>
        <w:t>所示，</w:t>
      </w:r>
      <w:r w:rsidR="006A7058">
        <w:rPr>
          <w:rFonts w:hint="eastAsia"/>
        </w:rPr>
        <w:t>在</w:t>
      </w:r>
      <w:r w:rsidR="006A7058">
        <w:rPr>
          <w:rFonts w:hint="eastAsia"/>
        </w:rPr>
        <w:t>3</w:t>
      </w:r>
      <w:r w:rsidR="006A7058">
        <w:t>S</w:t>
      </w:r>
      <w:r w:rsidR="006A7058">
        <w:rPr>
          <w:rFonts w:hint="eastAsia"/>
        </w:rPr>
        <w:t>ou</w:t>
      </w:r>
      <w:r w:rsidR="006A7058">
        <w:t>rce</w:t>
      </w:r>
      <w:r w:rsidR="006A7058">
        <w:rPr>
          <w:rFonts w:hint="eastAsia"/>
        </w:rPr>
        <w:t>数据集上，本文采用的</w:t>
      </w:r>
      <m:oMath>
        <m:r>
          <w:rPr>
            <w:rFonts w:ascii="Cambria Math" w:hAnsi="Cambria Math"/>
          </w:rPr>
          <m:t>k</m:t>
        </m:r>
      </m:oMath>
      <w:r w:rsidR="006A7058">
        <w:rPr>
          <w:rFonts w:hint="eastAsia"/>
        </w:rPr>
        <w:t>值为</w:t>
      </w:r>
      <w:r w:rsidR="006A7058">
        <w:rPr>
          <w:rFonts w:hint="eastAsia"/>
        </w:rPr>
        <w:t>6</w:t>
      </w:r>
      <w:r w:rsidR="006A7058">
        <w:t>0</w:t>
      </w:r>
      <w:r w:rsidR="006A7058">
        <w:rPr>
          <w:rFonts w:hint="eastAsia"/>
        </w:rPr>
        <w:t>，可以看出聚类指标</w:t>
      </w:r>
      <w:r w:rsidR="006A7058">
        <w:rPr>
          <w:rFonts w:hint="eastAsia"/>
        </w:rPr>
        <w:t>F</w:t>
      </w:r>
      <w:r w:rsidR="006A7058">
        <w:t>-score</w:t>
      </w:r>
      <w:r w:rsidR="006A7058">
        <w:rPr>
          <w:rFonts w:hint="eastAsia"/>
        </w:rPr>
        <w:t>、</w:t>
      </w:r>
      <w:r w:rsidR="006A7058">
        <w:rPr>
          <w:rFonts w:hint="eastAsia"/>
        </w:rPr>
        <w:t>N</w:t>
      </w:r>
      <w:r w:rsidR="006A7058">
        <w:t>MI</w:t>
      </w:r>
      <w:r w:rsidR="006A7058">
        <w:rPr>
          <w:rFonts w:hint="eastAsia"/>
        </w:rPr>
        <w:t>、</w:t>
      </w:r>
      <w:r w:rsidR="006A7058">
        <w:rPr>
          <w:rFonts w:hint="eastAsia"/>
        </w:rPr>
        <w:t>Ad</w:t>
      </w:r>
      <w:r w:rsidR="006A7058">
        <w:t>j-RI</w:t>
      </w:r>
      <w:r w:rsidR="006A7058">
        <w:rPr>
          <w:rFonts w:hint="eastAsia"/>
        </w:rPr>
        <w:t>和</w:t>
      </w:r>
      <w:r w:rsidR="006A7058">
        <w:rPr>
          <w:rFonts w:hint="eastAsia"/>
        </w:rPr>
        <w:t>A</w:t>
      </w:r>
      <w:r w:rsidR="006A7058">
        <w:t>CC</w:t>
      </w:r>
      <w:r w:rsidR="006A7058">
        <w:rPr>
          <w:rFonts w:hint="eastAsia"/>
        </w:rPr>
        <w:t>相较于</w:t>
      </w:r>
      <w:r w:rsidR="00275F8C">
        <w:rPr>
          <w:rFonts w:hint="eastAsia"/>
        </w:rPr>
        <w:t>最好的</w:t>
      </w:r>
      <w:r w:rsidR="006A7058">
        <w:rPr>
          <w:rFonts w:hint="eastAsia"/>
        </w:rPr>
        <w:t>基本算法分别提升了</w:t>
      </w:r>
      <w:r w:rsidR="006A7058">
        <w:rPr>
          <w:rFonts w:hint="eastAsia"/>
        </w:rPr>
        <w:t>1</w:t>
      </w:r>
      <w:r w:rsidR="006A7058">
        <w:t>6.4</w:t>
      </w:r>
      <w:r w:rsidR="006A7058">
        <w:rPr>
          <w:rFonts w:hint="eastAsia"/>
        </w:rPr>
        <w:t>%</w:t>
      </w:r>
      <w:r w:rsidR="006A7058">
        <w:rPr>
          <w:rFonts w:hint="eastAsia"/>
        </w:rPr>
        <w:t>、</w:t>
      </w:r>
      <w:r w:rsidR="006A7058">
        <w:rPr>
          <w:rFonts w:hint="eastAsia"/>
        </w:rPr>
        <w:t>7</w:t>
      </w:r>
      <w:r w:rsidR="006A7058">
        <w:t>.3</w:t>
      </w:r>
      <w:r w:rsidR="006A7058">
        <w:rPr>
          <w:rFonts w:hint="eastAsia"/>
        </w:rPr>
        <w:t>%</w:t>
      </w:r>
      <w:r w:rsidR="006A7058">
        <w:rPr>
          <w:rFonts w:hint="eastAsia"/>
        </w:rPr>
        <w:t>、</w:t>
      </w:r>
      <w:r w:rsidR="006A7058">
        <w:rPr>
          <w:rFonts w:hint="eastAsia"/>
        </w:rPr>
        <w:t>1</w:t>
      </w:r>
      <w:r w:rsidR="006A7058">
        <w:t>9.4</w:t>
      </w:r>
      <w:r w:rsidR="006A7058">
        <w:rPr>
          <w:rFonts w:hint="eastAsia"/>
        </w:rPr>
        <w:t>%</w:t>
      </w:r>
      <w:r w:rsidR="006A7058">
        <w:rPr>
          <w:rFonts w:hint="eastAsia"/>
        </w:rPr>
        <w:t>和</w:t>
      </w:r>
      <w:r w:rsidR="006A7058">
        <w:rPr>
          <w:rFonts w:hint="eastAsia"/>
        </w:rPr>
        <w:t>1</w:t>
      </w:r>
      <w:r w:rsidR="006A7058">
        <w:t>6.0</w:t>
      </w:r>
      <w:r w:rsidR="006A7058">
        <w:rPr>
          <w:rFonts w:hint="eastAsia"/>
        </w:rPr>
        <w:t>%</w:t>
      </w:r>
      <w:r w:rsidR="006A7058">
        <w:rPr>
          <w:rFonts w:hint="eastAsia"/>
        </w:rPr>
        <w:t>。在</w:t>
      </w:r>
      <w:r w:rsidR="006A7058">
        <w:t>HW</w:t>
      </w:r>
      <w:r w:rsidR="006A7058">
        <w:rPr>
          <w:rFonts w:hint="eastAsia"/>
        </w:rPr>
        <w:t>数据集上，本文采用的</w:t>
      </w:r>
      <m:oMath>
        <m:r>
          <w:rPr>
            <w:rFonts w:ascii="Cambria Math" w:hAnsi="Cambria Math"/>
          </w:rPr>
          <m:t>k</m:t>
        </m:r>
      </m:oMath>
      <w:r w:rsidR="006A7058">
        <w:rPr>
          <w:rFonts w:hint="eastAsia"/>
        </w:rPr>
        <w:t>值为</w:t>
      </w:r>
      <w:r w:rsidR="006A7058">
        <w:rPr>
          <w:rFonts w:hint="eastAsia"/>
        </w:rPr>
        <w:t>6</w:t>
      </w:r>
      <w:r w:rsidR="006A7058">
        <w:t>4</w:t>
      </w:r>
      <w:r w:rsidR="006A7058">
        <w:rPr>
          <w:rFonts w:hint="eastAsia"/>
        </w:rPr>
        <w:t>，可以看出聚类指标</w:t>
      </w:r>
      <w:r w:rsidR="006A7058">
        <w:rPr>
          <w:rFonts w:hint="eastAsia"/>
        </w:rPr>
        <w:t>F</w:t>
      </w:r>
      <w:r w:rsidR="006A7058">
        <w:t>-score</w:t>
      </w:r>
      <w:r w:rsidR="006A7058">
        <w:rPr>
          <w:rFonts w:hint="eastAsia"/>
        </w:rPr>
        <w:t>、</w:t>
      </w:r>
      <w:r w:rsidR="006A7058">
        <w:rPr>
          <w:rFonts w:hint="eastAsia"/>
        </w:rPr>
        <w:t>N</w:t>
      </w:r>
      <w:r w:rsidR="006A7058">
        <w:t>MI</w:t>
      </w:r>
      <w:r w:rsidR="006A7058">
        <w:rPr>
          <w:rFonts w:hint="eastAsia"/>
        </w:rPr>
        <w:t>、</w:t>
      </w:r>
      <w:r w:rsidR="006A7058">
        <w:rPr>
          <w:rFonts w:hint="eastAsia"/>
        </w:rPr>
        <w:t>Ad</w:t>
      </w:r>
      <w:r w:rsidR="006A7058">
        <w:t>j-RI</w:t>
      </w:r>
      <w:r w:rsidR="006A7058">
        <w:rPr>
          <w:rFonts w:hint="eastAsia"/>
        </w:rPr>
        <w:t>和</w:t>
      </w:r>
      <w:r w:rsidR="006A7058">
        <w:rPr>
          <w:rFonts w:hint="eastAsia"/>
        </w:rPr>
        <w:t>A</w:t>
      </w:r>
      <w:r w:rsidR="006A7058">
        <w:t>CC</w:t>
      </w:r>
      <w:r w:rsidR="006A7058">
        <w:rPr>
          <w:rFonts w:hint="eastAsia"/>
        </w:rPr>
        <w:t>相较于</w:t>
      </w:r>
      <w:r w:rsidR="00275F8C">
        <w:rPr>
          <w:rFonts w:hint="eastAsia"/>
        </w:rPr>
        <w:t>最好的</w:t>
      </w:r>
      <w:r w:rsidR="006A7058">
        <w:rPr>
          <w:rFonts w:hint="eastAsia"/>
        </w:rPr>
        <w:t>基本算法分别提升了</w:t>
      </w:r>
      <w:r w:rsidR="006A7058">
        <w:t>12.6</w:t>
      </w:r>
      <w:r w:rsidR="006A7058">
        <w:rPr>
          <w:rFonts w:hint="eastAsia"/>
        </w:rPr>
        <w:t>%</w:t>
      </w:r>
      <w:r w:rsidR="006A7058">
        <w:rPr>
          <w:rFonts w:hint="eastAsia"/>
        </w:rPr>
        <w:t>、</w:t>
      </w:r>
      <w:r w:rsidR="006A7058">
        <w:t>9.1</w:t>
      </w:r>
      <w:r w:rsidR="006A7058">
        <w:rPr>
          <w:rFonts w:hint="eastAsia"/>
        </w:rPr>
        <w:t>%</w:t>
      </w:r>
      <w:r w:rsidR="006A7058">
        <w:rPr>
          <w:rFonts w:hint="eastAsia"/>
        </w:rPr>
        <w:t>、</w:t>
      </w:r>
      <w:r w:rsidR="006A7058">
        <w:t>13.9</w:t>
      </w:r>
      <w:r w:rsidR="006A7058">
        <w:rPr>
          <w:rFonts w:hint="eastAsia"/>
        </w:rPr>
        <w:t>%</w:t>
      </w:r>
      <w:r w:rsidR="006A7058">
        <w:rPr>
          <w:rFonts w:hint="eastAsia"/>
        </w:rPr>
        <w:t>和</w:t>
      </w:r>
      <w:r w:rsidR="006A7058">
        <w:t>12.4</w:t>
      </w:r>
      <w:r w:rsidR="006A7058">
        <w:rPr>
          <w:rFonts w:hint="eastAsia"/>
        </w:rPr>
        <w:t>%</w:t>
      </w:r>
      <w:r w:rsidR="006A7058">
        <w:rPr>
          <w:rFonts w:hint="eastAsia"/>
        </w:rPr>
        <w:t>。在</w:t>
      </w:r>
      <w:r w:rsidR="006A7058">
        <w:t>BBC</w:t>
      </w:r>
      <w:r w:rsidR="006A7058">
        <w:rPr>
          <w:rFonts w:hint="eastAsia"/>
        </w:rPr>
        <w:t>数据集上，本文采用的</w:t>
      </w:r>
      <m:oMath>
        <m:r>
          <w:rPr>
            <w:rFonts w:ascii="Cambria Math" w:hAnsi="Cambria Math"/>
          </w:rPr>
          <m:t>k</m:t>
        </m:r>
      </m:oMath>
      <w:r w:rsidR="006A7058">
        <w:rPr>
          <w:rFonts w:hint="eastAsia"/>
        </w:rPr>
        <w:t>值为</w:t>
      </w:r>
      <w:r w:rsidR="006A7058">
        <w:t>110</w:t>
      </w:r>
      <w:r w:rsidR="006A7058">
        <w:rPr>
          <w:rFonts w:hint="eastAsia"/>
        </w:rPr>
        <w:t>，可以看出聚类指标</w:t>
      </w:r>
      <w:r w:rsidR="006A7058">
        <w:rPr>
          <w:rFonts w:hint="eastAsia"/>
        </w:rPr>
        <w:t>F</w:t>
      </w:r>
      <w:r w:rsidR="006A7058">
        <w:t>-score</w:t>
      </w:r>
      <w:r w:rsidR="006A7058">
        <w:rPr>
          <w:rFonts w:hint="eastAsia"/>
        </w:rPr>
        <w:t>、</w:t>
      </w:r>
      <w:r w:rsidR="006A7058">
        <w:rPr>
          <w:rFonts w:hint="eastAsia"/>
        </w:rPr>
        <w:t>N</w:t>
      </w:r>
      <w:r w:rsidR="006A7058">
        <w:t>MI</w:t>
      </w:r>
      <w:r w:rsidR="006A7058">
        <w:rPr>
          <w:rFonts w:hint="eastAsia"/>
        </w:rPr>
        <w:t>、</w:t>
      </w:r>
      <w:r w:rsidR="006A7058">
        <w:rPr>
          <w:rFonts w:hint="eastAsia"/>
        </w:rPr>
        <w:t>Ad</w:t>
      </w:r>
      <w:r w:rsidR="006A7058">
        <w:t>j-RI</w:t>
      </w:r>
      <w:r w:rsidR="006A7058">
        <w:rPr>
          <w:rFonts w:hint="eastAsia"/>
        </w:rPr>
        <w:t>和</w:t>
      </w:r>
      <w:r w:rsidR="006A7058">
        <w:rPr>
          <w:rFonts w:hint="eastAsia"/>
        </w:rPr>
        <w:t>A</w:t>
      </w:r>
      <w:r w:rsidR="006A7058">
        <w:t>CC</w:t>
      </w:r>
      <w:r w:rsidR="006A7058">
        <w:rPr>
          <w:rFonts w:hint="eastAsia"/>
        </w:rPr>
        <w:t>相较于</w:t>
      </w:r>
      <w:r w:rsidR="00275F8C">
        <w:rPr>
          <w:rFonts w:hint="eastAsia"/>
        </w:rPr>
        <w:t>最好的</w:t>
      </w:r>
      <w:r w:rsidR="006A7058">
        <w:rPr>
          <w:rFonts w:hint="eastAsia"/>
        </w:rPr>
        <w:t>基本算法分别提升了</w:t>
      </w:r>
      <w:r w:rsidR="006A7058">
        <w:t>22.9</w:t>
      </w:r>
      <w:r w:rsidR="006A7058">
        <w:rPr>
          <w:rFonts w:hint="eastAsia"/>
        </w:rPr>
        <w:t>%</w:t>
      </w:r>
      <w:r w:rsidR="006A7058">
        <w:rPr>
          <w:rFonts w:hint="eastAsia"/>
        </w:rPr>
        <w:t>、</w:t>
      </w:r>
      <w:r w:rsidR="006A7058">
        <w:t>20.3</w:t>
      </w:r>
      <w:r w:rsidR="006A7058">
        <w:rPr>
          <w:rFonts w:hint="eastAsia"/>
        </w:rPr>
        <w:t>%</w:t>
      </w:r>
      <w:r w:rsidR="006A7058">
        <w:rPr>
          <w:rFonts w:hint="eastAsia"/>
        </w:rPr>
        <w:t>、</w:t>
      </w:r>
      <w:r w:rsidR="006A7058">
        <w:t>28.9</w:t>
      </w:r>
      <w:r w:rsidR="006A7058">
        <w:rPr>
          <w:rFonts w:hint="eastAsia"/>
        </w:rPr>
        <w:t>%</w:t>
      </w:r>
      <w:r w:rsidR="006A7058">
        <w:rPr>
          <w:rFonts w:hint="eastAsia"/>
        </w:rPr>
        <w:t>和</w:t>
      </w:r>
      <w:r w:rsidR="006A7058">
        <w:t>28.4</w:t>
      </w:r>
      <w:r w:rsidR="006A7058">
        <w:rPr>
          <w:rFonts w:hint="eastAsia"/>
        </w:rPr>
        <w:t>%</w:t>
      </w:r>
      <w:r w:rsidR="006A7058">
        <w:rPr>
          <w:rFonts w:hint="eastAsia"/>
        </w:rPr>
        <w:t>。在</w:t>
      </w:r>
      <w:r w:rsidR="006A7058">
        <w:t>UCI_digit</w:t>
      </w:r>
      <w:r w:rsidR="006A7058">
        <w:rPr>
          <w:rFonts w:hint="eastAsia"/>
        </w:rPr>
        <w:t>数据集上，本文采用的</w:t>
      </w:r>
      <m:oMath>
        <m:r>
          <w:rPr>
            <w:rFonts w:ascii="Cambria Math" w:hAnsi="Cambria Math"/>
          </w:rPr>
          <m:t>k</m:t>
        </m:r>
      </m:oMath>
      <w:r w:rsidR="006A7058">
        <w:rPr>
          <w:rFonts w:hint="eastAsia"/>
        </w:rPr>
        <w:t>值为</w:t>
      </w:r>
      <w:r w:rsidR="006A7058">
        <w:t>140</w:t>
      </w:r>
      <w:r w:rsidR="006A7058">
        <w:rPr>
          <w:rFonts w:hint="eastAsia"/>
        </w:rPr>
        <w:t>，可以看出聚类指标</w:t>
      </w:r>
      <w:r w:rsidR="006A7058">
        <w:rPr>
          <w:rFonts w:hint="eastAsia"/>
        </w:rPr>
        <w:t>F</w:t>
      </w:r>
      <w:r w:rsidR="006A7058">
        <w:t>-score</w:t>
      </w:r>
      <w:r w:rsidR="006A7058">
        <w:rPr>
          <w:rFonts w:hint="eastAsia"/>
        </w:rPr>
        <w:t>、</w:t>
      </w:r>
      <w:r w:rsidR="006A7058">
        <w:rPr>
          <w:rFonts w:hint="eastAsia"/>
        </w:rPr>
        <w:t>N</w:t>
      </w:r>
      <w:r w:rsidR="006A7058">
        <w:t>MI</w:t>
      </w:r>
      <w:r w:rsidR="006A7058">
        <w:rPr>
          <w:rFonts w:hint="eastAsia"/>
        </w:rPr>
        <w:t>、</w:t>
      </w:r>
      <w:r w:rsidR="006A7058">
        <w:rPr>
          <w:rFonts w:hint="eastAsia"/>
        </w:rPr>
        <w:t>Ad</w:t>
      </w:r>
      <w:r w:rsidR="006A7058">
        <w:t>j-RI</w:t>
      </w:r>
      <w:r w:rsidR="006A7058">
        <w:rPr>
          <w:rFonts w:hint="eastAsia"/>
        </w:rPr>
        <w:t>和</w:t>
      </w:r>
      <w:r w:rsidR="006A7058">
        <w:rPr>
          <w:rFonts w:hint="eastAsia"/>
        </w:rPr>
        <w:t>A</w:t>
      </w:r>
      <w:r w:rsidR="006A7058">
        <w:t>CC</w:t>
      </w:r>
      <w:r w:rsidR="006A7058">
        <w:rPr>
          <w:rFonts w:hint="eastAsia"/>
        </w:rPr>
        <w:t>相较于</w:t>
      </w:r>
      <w:r w:rsidR="00275F8C">
        <w:rPr>
          <w:rFonts w:hint="eastAsia"/>
        </w:rPr>
        <w:t>最好的</w:t>
      </w:r>
      <w:r w:rsidR="006A7058">
        <w:rPr>
          <w:rFonts w:hint="eastAsia"/>
        </w:rPr>
        <w:t>基本算法分别提升了</w:t>
      </w:r>
      <w:r w:rsidR="006A7058">
        <w:t>8.7</w:t>
      </w:r>
      <w:r w:rsidR="006A7058">
        <w:rPr>
          <w:rFonts w:hint="eastAsia"/>
        </w:rPr>
        <w:t>%</w:t>
      </w:r>
      <w:r w:rsidR="006A7058">
        <w:rPr>
          <w:rFonts w:hint="eastAsia"/>
        </w:rPr>
        <w:t>、</w:t>
      </w:r>
      <w:r w:rsidR="006A7058">
        <w:rPr>
          <w:rFonts w:hint="eastAsia"/>
        </w:rPr>
        <w:t>5</w:t>
      </w:r>
      <w:r w:rsidR="006A7058">
        <w:t>.8</w:t>
      </w:r>
      <w:r w:rsidR="006A7058">
        <w:rPr>
          <w:rFonts w:hint="eastAsia"/>
        </w:rPr>
        <w:t>%</w:t>
      </w:r>
      <w:r w:rsidR="006A7058">
        <w:rPr>
          <w:rFonts w:hint="eastAsia"/>
        </w:rPr>
        <w:t>、</w:t>
      </w:r>
      <w:r w:rsidR="006A7058">
        <w:t>9.7</w:t>
      </w:r>
      <w:r w:rsidR="006A7058">
        <w:rPr>
          <w:rFonts w:hint="eastAsia"/>
        </w:rPr>
        <w:t>%</w:t>
      </w:r>
      <w:r w:rsidR="006A7058">
        <w:rPr>
          <w:rFonts w:hint="eastAsia"/>
        </w:rPr>
        <w:t>和</w:t>
      </w:r>
      <w:r w:rsidR="006A7058">
        <w:t>7.5</w:t>
      </w:r>
      <w:r w:rsidR="006A7058">
        <w:rPr>
          <w:rFonts w:hint="eastAsia"/>
        </w:rPr>
        <w:t>%</w:t>
      </w:r>
      <w:r w:rsidR="006A7058">
        <w:rPr>
          <w:rFonts w:hint="eastAsia"/>
        </w:rPr>
        <w:t>。在</w:t>
      </w:r>
      <w:r w:rsidR="006A7058">
        <w:t>BBCS</w:t>
      </w:r>
      <w:r w:rsidR="006A7058">
        <w:rPr>
          <w:rFonts w:hint="eastAsia"/>
        </w:rPr>
        <w:t>po</w:t>
      </w:r>
      <w:r w:rsidR="006A7058">
        <w:t>rt</w:t>
      </w:r>
      <w:r w:rsidR="006A7058">
        <w:rPr>
          <w:rFonts w:hint="eastAsia"/>
        </w:rPr>
        <w:t>数据集上，本文采用的</w:t>
      </w:r>
      <m:oMath>
        <m:r>
          <w:rPr>
            <w:rFonts w:ascii="Cambria Math" w:hAnsi="Cambria Math"/>
          </w:rPr>
          <m:t>k</m:t>
        </m:r>
      </m:oMath>
      <w:r w:rsidR="006A7058">
        <w:rPr>
          <w:rFonts w:hint="eastAsia"/>
        </w:rPr>
        <w:t>值为</w:t>
      </w:r>
      <w:r w:rsidR="00275F8C">
        <w:t>76</w:t>
      </w:r>
      <w:r w:rsidR="006A7058">
        <w:rPr>
          <w:rFonts w:hint="eastAsia"/>
        </w:rPr>
        <w:t>，可以看出聚类指标</w:t>
      </w:r>
      <w:r w:rsidR="006A7058">
        <w:rPr>
          <w:rFonts w:hint="eastAsia"/>
        </w:rPr>
        <w:t>F</w:t>
      </w:r>
      <w:r w:rsidR="006A7058">
        <w:t>-score</w:t>
      </w:r>
      <w:r w:rsidR="006A7058">
        <w:rPr>
          <w:rFonts w:hint="eastAsia"/>
        </w:rPr>
        <w:t>、</w:t>
      </w:r>
      <w:r w:rsidR="006A7058">
        <w:rPr>
          <w:rFonts w:hint="eastAsia"/>
        </w:rPr>
        <w:t>N</w:t>
      </w:r>
      <w:r w:rsidR="006A7058">
        <w:t>MI</w:t>
      </w:r>
      <w:r w:rsidR="006A7058">
        <w:rPr>
          <w:rFonts w:hint="eastAsia"/>
        </w:rPr>
        <w:t>、</w:t>
      </w:r>
      <w:r w:rsidR="006A7058">
        <w:rPr>
          <w:rFonts w:hint="eastAsia"/>
        </w:rPr>
        <w:t>Ad</w:t>
      </w:r>
      <w:r w:rsidR="006A7058">
        <w:t>j-RI</w:t>
      </w:r>
      <w:r w:rsidR="006A7058">
        <w:rPr>
          <w:rFonts w:hint="eastAsia"/>
        </w:rPr>
        <w:t>和</w:t>
      </w:r>
      <w:r w:rsidR="006A7058">
        <w:rPr>
          <w:rFonts w:hint="eastAsia"/>
        </w:rPr>
        <w:t>A</w:t>
      </w:r>
      <w:r w:rsidR="006A7058">
        <w:t>CC</w:t>
      </w:r>
      <w:r w:rsidR="006A7058">
        <w:rPr>
          <w:rFonts w:hint="eastAsia"/>
        </w:rPr>
        <w:t>相较于</w:t>
      </w:r>
      <w:r w:rsidR="00275F8C">
        <w:rPr>
          <w:rFonts w:hint="eastAsia"/>
        </w:rPr>
        <w:t>最好的</w:t>
      </w:r>
      <w:r w:rsidR="006A7058">
        <w:rPr>
          <w:rFonts w:hint="eastAsia"/>
        </w:rPr>
        <w:t>基本算法分别提升了</w:t>
      </w:r>
      <w:r w:rsidR="00275F8C">
        <w:t>6.8</w:t>
      </w:r>
      <w:r w:rsidR="006A7058">
        <w:rPr>
          <w:rFonts w:hint="eastAsia"/>
        </w:rPr>
        <w:t>%</w:t>
      </w:r>
      <w:r w:rsidR="006A7058">
        <w:rPr>
          <w:rFonts w:hint="eastAsia"/>
        </w:rPr>
        <w:t>、</w:t>
      </w:r>
      <w:r w:rsidR="00275F8C">
        <w:t>8.8</w:t>
      </w:r>
      <w:r w:rsidR="006A7058">
        <w:rPr>
          <w:rFonts w:hint="eastAsia"/>
        </w:rPr>
        <w:t>%</w:t>
      </w:r>
      <w:r w:rsidR="006A7058">
        <w:rPr>
          <w:rFonts w:hint="eastAsia"/>
        </w:rPr>
        <w:t>、</w:t>
      </w:r>
      <w:r w:rsidR="00275F8C">
        <w:t>8.9</w:t>
      </w:r>
      <w:r w:rsidR="006A7058">
        <w:rPr>
          <w:rFonts w:hint="eastAsia"/>
        </w:rPr>
        <w:t>%</w:t>
      </w:r>
      <w:r w:rsidR="006A7058">
        <w:rPr>
          <w:rFonts w:hint="eastAsia"/>
        </w:rPr>
        <w:t>和</w:t>
      </w:r>
      <w:r w:rsidR="00275F8C">
        <w:t>7.3</w:t>
      </w:r>
      <w:r w:rsidR="006A7058">
        <w:rPr>
          <w:rFonts w:hint="eastAsia"/>
        </w:rPr>
        <w:t>%</w:t>
      </w:r>
      <w:r w:rsidR="006A7058">
        <w:rPr>
          <w:rFonts w:hint="eastAsia"/>
        </w:rPr>
        <w:t>。</w:t>
      </w:r>
      <w:r w:rsidR="00275F8C">
        <w:rPr>
          <w:rFonts w:hint="eastAsia"/>
        </w:rPr>
        <w:t>在</w:t>
      </w:r>
      <w:r w:rsidR="00275F8C">
        <w:t>NG</w:t>
      </w:r>
      <w:r w:rsidR="00275F8C">
        <w:rPr>
          <w:rFonts w:hint="eastAsia"/>
        </w:rPr>
        <w:t>s</w:t>
      </w:r>
      <w:r w:rsidR="00275F8C">
        <w:rPr>
          <w:rFonts w:hint="eastAsia"/>
        </w:rPr>
        <w:t>数据集上，本文采用的</w:t>
      </w:r>
      <m:oMath>
        <m:r>
          <w:rPr>
            <w:rFonts w:ascii="Cambria Math" w:hAnsi="Cambria Math"/>
          </w:rPr>
          <m:t>k</m:t>
        </m:r>
      </m:oMath>
      <w:r w:rsidR="00275F8C">
        <w:rPr>
          <w:rFonts w:hint="eastAsia"/>
        </w:rPr>
        <w:t>值为</w:t>
      </w:r>
      <w:r w:rsidR="00275F8C">
        <w:t>90</w:t>
      </w:r>
      <w:r w:rsidR="00275F8C">
        <w:rPr>
          <w:rFonts w:hint="eastAsia"/>
        </w:rPr>
        <w:t>，可以看出聚类指标</w:t>
      </w:r>
      <w:r w:rsidR="00275F8C">
        <w:rPr>
          <w:rFonts w:hint="eastAsia"/>
        </w:rPr>
        <w:t>F</w:t>
      </w:r>
      <w:r w:rsidR="00275F8C">
        <w:t>-score</w:t>
      </w:r>
      <w:r w:rsidR="00275F8C">
        <w:rPr>
          <w:rFonts w:hint="eastAsia"/>
        </w:rPr>
        <w:t>、</w:t>
      </w:r>
      <w:r w:rsidR="00275F8C">
        <w:rPr>
          <w:rFonts w:hint="eastAsia"/>
        </w:rPr>
        <w:t>N</w:t>
      </w:r>
      <w:r w:rsidR="00275F8C">
        <w:t>MI</w:t>
      </w:r>
      <w:r w:rsidR="00275F8C">
        <w:rPr>
          <w:rFonts w:hint="eastAsia"/>
        </w:rPr>
        <w:t>、</w:t>
      </w:r>
      <w:r w:rsidR="00275F8C">
        <w:rPr>
          <w:rFonts w:hint="eastAsia"/>
        </w:rPr>
        <w:t>Ad</w:t>
      </w:r>
      <w:r w:rsidR="00275F8C">
        <w:t>j-RI</w:t>
      </w:r>
      <w:r w:rsidR="00275F8C">
        <w:rPr>
          <w:rFonts w:hint="eastAsia"/>
        </w:rPr>
        <w:t>和</w:t>
      </w:r>
      <w:r w:rsidR="00275F8C">
        <w:rPr>
          <w:rFonts w:hint="eastAsia"/>
        </w:rPr>
        <w:t>A</w:t>
      </w:r>
      <w:r w:rsidR="00275F8C">
        <w:t>CC</w:t>
      </w:r>
      <w:r w:rsidR="00275F8C">
        <w:rPr>
          <w:rFonts w:hint="eastAsia"/>
        </w:rPr>
        <w:t>相较于最好的基本算法分别提升了</w:t>
      </w:r>
      <w:r w:rsidR="00275F8C">
        <w:t>38.8</w:t>
      </w:r>
      <w:r w:rsidR="00275F8C">
        <w:rPr>
          <w:rFonts w:hint="eastAsia"/>
        </w:rPr>
        <w:t>%</w:t>
      </w:r>
      <w:r w:rsidR="00275F8C">
        <w:rPr>
          <w:rFonts w:hint="eastAsia"/>
        </w:rPr>
        <w:t>、</w:t>
      </w:r>
      <w:r w:rsidR="00275F8C">
        <w:t>41.2</w:t>
      </w:r>
      <w:r w:rsidR="00275F8C">
        <w:rPr>
          <w:rFonts w:hint="eastAsia"/>
        </w:rPr>
        <w:t>%</w:t>
      </w:r>
      <w:r w:rsidR="00275F8C">
        <w:rPr>
          <w:rFonts w:hint="eastAsia"/>
        </w:rPr>
        <w:t>、</w:t>
      </w:r>
      <w:r w:rsidR="00275F8C">
        <w:t>48</w:t>
      </w:r>
      <w:r w:rsidR="00275F8C">
        <w:rPr>
          <w:rFonts w:hint="eastAsia"/>
        </w:rPr>
        <w:t>,</w:t>
      </w:r>
      <w:r w:rsidR="00275F8C">
        <w:rPr>
          <w:rFonts w:hint="eastAsia"/>
        </w:rPr>
        <w:t>。</w:t>
      </w:r>
      <w:r w:rsidR="00275F8C">
        <w:rPr>
          <w:rFonts w:hint="eastAsia"/>
        </w:rPr>
        <w:t>6%</w:t>
      </w:r>
      <w:r w:rsidR="00275F8C">
        <w:rPr>
          <w:rFonts w:hint="eastAsia"/>
        </w:rPr>
        <w:t>和</w:t>
      </w:r>
      <w:r w:rsidR="00275F8C">
        <w:t>25.9</w:t>
      </w:r>
      <w:r w:rsidR="00275F8C">
        <w:rPr>
          <w:rFonts w:hint="eastAsia"/>
        </w:rPr>
        <w:t>%</w:t>
      </w:r>
      <w:r w:rsidR="00275F8C">
        <w:rPr>
          <w:rFonts w:hint="eastAsia"/>
        </w:rPr>
        <w:t>。根据比较结果可以看出本文所提出的方法在六个数据集上的四个指标都有明显的提升，尤其是在</w:t>
      </w:r>
      <w:r w:rsidR="00275F8C">
        <w:rPr>
          <w:rFonts w:hint="eastAsia"/>
        </w:rPr>
        <w:t>B</w:t>
      </w:r>
      <w:r w:rsidR="00275F8C">
        <w:t>BC</w:t>
      </w:r>
      <w:r w:rsidR="00275F8C">
        <w:rPr>
          <w:rFonts w:hint="eastAsia"/>
        </w:rPr>
        <w:t>数据集和</w:t>
      </w:r>
      <w:r w:rsidR="00275F8C">
        <w:rPr>
          <w:rFonts w:hint="eastAsia"/>
        </w:rPr>
        <w:t>N</w:t>
      </w:r>
      <w:r w:rsidR="00275F8C">
        <w:t>Gs</w:t>
      </w:r>
      <w:r w:rsidR="00275F8C">
        <w:rPr>
          <w:rFonts w:hint="eastAsia"/>
        </w:rPr>
        <w:t>数据集上各项指标得到了极大地提升，证明了本文所提出算法的有效性。</w:t>
      </w:r>
    </w:p>
    <w:p w14:paraId="41F7CAB1" w14:textId="38B6A9C3" w:rsidR="00C975F4" w:rsidRPr="00BE6AFE" w:rsidRDefault="007B017A" w:rsidP="00C975F4">
      <w:pPr>
        <w:ind w:firstLineChars="100" w:firstLine="240"/>
        <w:rPr>
          <w:szCs w:val="24"/>
        </w:rPr>
      </w:pPr>
      <w:r>
        <w:rPr>
          <w:rFonts w:hint="eastAsia"/>
        </w:rPr>
        <w:t>为了更好地比较</w:t>
      </w:r>
      <w:r>
        <w:rPr>
          <w:rFonts w:hint="eastAsia"/>
        </w:rPr>
        <w:t>N</w:t>
      </w:r>
      <w:r>
        <w:t>N-RMSC</w:t>
      </w:r>
      <w:r>
        <w:rPr>
          <w:rFonts w:hint="eastAsia"/>
        </w:rPr>
        <w:t>与基准算法，本文采用柱状图进行可视化，具体结果如图</w:t>
      </w:r>
      <w:r>
        <w:rPr>
          <w:rFonts w:hint="eastAsia"/>
        </w:rPr>
        <w:t>4-</w:t>
      </w:r>
      <w:r>
        <w:t>4</w:t>
      </w:r>
      <w:r>
        <w:rPr>
          <w:rFonts w:hint="eastAsia"/>
        </w:rPr>
        <w:t>所示</w:t>
      </w:r>
      <w:r w:rsidR="00C975F4">
        <w:rPr>
          <w:rFonts w:hint="eastAsia"/>
        </w:rPr>
        <w:t>。由图</w:t>
      </w:r>
      <w:r w:rsidR="00C975F4">
        <w:rPr>
          <w:rFonts w:hint="eastAsia"/>
        </w:rPr>
        <w:t>4-</w:t>
      </w:r>
      <w:r w:rsidR="00C975F4">
        <w:t>4</w:t>
      </w:r>
      <w:r w:rsidR="00C975F4">
        <w:rPr>
          <w:rFonts w:hint="eastAsia"/>
        </w:rPr>
        <w:t>可知，本文所提出的算法的有效性。需要注意的是，所有的算法都是针对具体的数据集的，不可能存在一个算法对所有的数据集都有效，但是，由图可知，在核加权和特征连接可能会造成过拟合，同时引入噪声因素，聚类效果甚至低于最好视角，协同正则解决了过拟合情况，得到了较好的结果，</w:t>
      </w:r>
      <w:r w:rsidR="00C975F4">
        <w:rPr>
          <w:rFonts w:hint="eastAsia"/>
        </w:rPr>
        <w:t>R</w:t>
      </w:r>
      <w:r w:rsidR="00C975F4">
        <w:t>MSC</w:t>
      </w:r>
      <w:r w:rsidR="00C975F4">
        <w:rPr>
          <w:rFonts w:hint="eastAsia"/>
        </w:rPr>
        <w:t>考虑了噪声的因素，得到了更好的结果，本文所提出的</w:t>
      </w:r>
      <w:r w:rsidR="00C975F4">
        <w:t>GCN-RMSC</w:t>
      </w:r>
      <w:r w:rsidR="00C975F4">
        <w:rPr>
          <w:rFonts w:hint="eastAsia"/>
        </w:rPr>
        <w:t>在构造相似矩阵时，在</w:t>
      </w:r>
      <w:r w:rsidR="00C975F4">
        <w:rPr>
          <w:rFonts w:hint="eastAsia"/>
        </w:rPr>
        <w:t>R</w:t>
      </w:r>
      <w:r w:rsidR="00C975F4">
        <w:t>MSC</w:t>
      </w:r>
      <w:r w:rsidR="00C975F4">
        <w:rPr>
          <w:rFonts w:hint="eastAsia"/>
        </w:rPr>
        <w:t>的基础上考虑了近邻的因素，因此得到了更好的结果。</w:t>
      </w:r>
    </w:p>
    <w:p w14:paraId="0F498276" w14:textId="5A27BFE4" w:rsidR="007B017A" w:rsidRDefault="007B017A" w:rsidP="00830465">
      <w:pPr>
        <w:ind w:firstLine="480"/>
      </w:pPr>
    </w:p>
    <w:p w14:paraId="2864A9F2" w14:textId="3608E094" w:rsidR="00BE6AFE" w:rsidRDefault="007B017A" w:rsidP="00A057B0">
      <w:pPr>
        <w:ind w:firstLineChars="0" w:firstLine="0"/>
        <w:jc w:val="center"/>
      </w:pPr>
      <w:r w:rsidRPr="007B017A">
        <w:lastRenderedPageBreak/>
        <w:drawing>
          <wp:inline distT="0" distB="0" distL="0" distR="0" wp14:anchorId="3353FA28" wp14:editId="652AD25D">
            <wp:extent cx="4860000" cy="392040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6965"/>
                    <a:stretch/>
                  </pic:blipFill>
                  <pic:spPr bwMode="auto">
                    <a:xfrm>
                      <a:off x="0" y="0"/>
                      <a:ext cx="4860000" cy="3920400"/>
                    </a:xfrm>
                    <a:prstGeom prst="rect">
                      <a:avLst/>
                    </a:prstGeom>
                    <a:noFill/>
                    <a:ln>
                      <a:noFill/>
                    </a:ln>
                    <a:extLst>
                      <a:ext uri="{53640926-AAD7-44D8-BBD7-CCE9431645EC}">
                        <a14:shadowObscured xmlns:a14="http://schemas.microsoft.com/office/drawing/2010/main"/>
                      </a:ext>
                    </a:extLst>
                  </pic:spPr>
                </pic:pic>
              </a:graphicData>
            </a:graphic>
          </wp:inline>
        </w:drawing>
      </w:r>
    </w:p>
    <w:p w14:paraId="489D7C35" w14:textId="30FF3815" w:rsidR="007B017A" w:rsidRDefault="007B017A" w:rsidP="00C975F4">
      <w:pPr>
        <w:pStyle w:val="a9"/>
        <w:spacing w:before="120" w:after="120"/>
      </w:pPr>
      <w:r w:rsidRPr="007B017A">
        <w:rPr>
          <w:rFonts w:hint="eastAsia"/>
        </w:rPr>
        <w:t>图</w:t>
      </w:r>
      <w:r w:rsidRPr="007B017A">
        <w:rPr>
          <w:rFonts w:hint="eastAsia"/>
        </w:rPr>
        <w:t>4-</w:t>
      </w:r>
      <w:r w:rsidRPr="007B017A">
        <w:t>4</w:t>
      </w:r>
      <w:r w:rsidR="00C975F4">
        <w:t xml:space="preserve">  </w:t>
      </w:r>
      <w:r w:rsidRPr="007B017A">
        <w:rPr>
          <w:rFonts w:hint="eastAsia"/>
        </w:rPr>
        <w:t>六个数据集的聚类结果对比</w:t>
      </w:r>
    </w:p>
    <w:p w14:paraId="245B1C1D" w14:textId="688F673D" w:rsidR="003404E9" w:rsidRDefault="00FD676F" w:rsidP="009C203D">
      <w:pPr>
        <w:pStyle w:val="3"/>
      </w:pPr>
      <w:bookmarkStart w:id="117" w:name="_Toc74815501"/>
      <w:r>
        <w:rPr>
          <w:rFonts w:hint="eastAsia"/>
        </w:rPr>
        <w:t>参数</w:t>
      </w:r>
      <w:r w:rsidR="003404E9">
        <w:rPr>
          <w:rFonts w:hint="eastAsia"/>
        </w:rPr>
        <w:t>敏感性分析</w:t>
      </w:r>
      <w:bookmarkEnd w:id="117"/>
    </w:p>
    <w:p w14:paraId="31F32D78" w14:textId="0B06EF90" w:rsidR="00C975F4" w:rsidRDefault="00AD0084" w:rsidP="00C975F4">
      <w:pPr>
        <w:ind w:firstLine="480"/>
      </w:pPr>
      <w:r>
        <w:rPr>
          <w:rFonts w:hint="eastAsia"/>
        </w:rPr>
        <w:t>本文所提出的</w:t>
      </w:r>
      <w:r w:rsidR="00076AEA">
        <w:t>GC</w:t>
      </w:r>
      <w:r>
        <w:t>N-RMSC</w:t>
      </w:r>
      <w:r>
        <w:rPr>
          <w:rFonts w:hint="eastAsia"/>
        </w:rPr>
        <w:t>算法共有</w:t>
      </w:r>
      <w:r>
        <w:t>6</w:t>
      </w:r>
      <w:r>
        <w:rPr>
          <w:rFonts w:hint="eastAsia"/>
        </w:rPr>
        <w:t>个参数，在</w:t>
      </w:r>
      <w:r w:rsidR="003520FD">
        <w:rPr>
          <w:rFonts w:hint="eastAsia"/>
        </w:rPr>
        <w:t>采用</w:t>
      </w:r>
      <w:r w:rsidR="003520FD">
        <w:rPr>
          <w:rFonts w:hint="eastAsia"/>
        </w:rPr>
        <w:t>G</w:t>
      </w:r>
      <w:r w:rsidR="003520FD">
        <w:t>CN</w:t>
      </w:r>
      <w:r w:rsidR="003520FD">
        <w:rPr>
          <w:rFonts w:hint="eastAsia"/>
        </w:rPr>
        <w:t>重构潜在特征</w:t>
      </w:r>
      <w:r>
        <w:rPr>
          <w:rFonts w:hint="eastAsia"/>
        </w:rPr>
        <w:t>过程中需要设置近邻个数</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、近邻个数</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和</w:t>
      </w:r>
      <w:r w:rsidR="00FD1109">
        <w:rPr>
          <w:rFonts w:hint="eastAsia"/>
        </w:rPr>
        <w:t>G</w:t>
      </w:r>
      <w:r w:rsidR="00FD1109">
        <w:t>CN</w:t>
      </w:r>
      <w:r w:rsidR="00FD1109">
        <w:rPr>
          <w:rFonts w:hint="eastAsia"/>
        </w:rPr>
        <w:t>层</w:t>
      </w:r>
      <w:r>
        <w:rPr>
          <w:rFonts w:hint="eastAsia"/>
        </w:rPr>
        <w:t>数</w:t>
      </w:r>
      <m:oMath>
        <m:r>
          <w:rPr>
            <w:rFonts w:ascii="Cambria Math" w:hAnsi="Cambria Math" w:hint="eastAsia"/>
          </w:rPr>
          <m:t>l</m:t>
        </m:r>
      </m:oMath>
      <w:r>
        <w:rPr>
          <w:rFonts w:hint="eastAsia"/>
        </w:rPr>
        <w:t>，在采用共享近邻计算相似矩阵时需要设置近邻个数</w:t>
      </w:r>
      <m:oMath>
        <m:r>
          <w:rPr>
            <w:rFonts w:ascii="Cambria Math" w:hAnsi="Cambria Math"/>
          </w:rPr>
          <m:t>k</m:t>
        </m:r>
      </m:oMath>
      <w:r>
        <w:rPr>
          <w:rFonts w:hint="eastAsia"/>
        </w:rPr>
        <w:t>、阈值</w:t>
      </w:r>
      <m:oMath>
        <m:r>
          <w:rPr>
            <w:rFonts w:ascii="Cambria Math" w:hAnsi="Cambria Math"/>
          </w:rPr>
          <m:t>δ</m:t>
        </m:r>
      </m:oMath>
      <w:r>
        <w:rPr>
          <w:rFonts w:hint="eastAsia"/>
        </w:rPr>
        <w:t>和计算高斯核函数时的标准差</w:t>
      </w:r>
      <m:oMath>
        <m:r>
          <w:rPr>
            <w:rFonts w:ascii="Cambria Math" w:hAnsi="Cambria Math"/>
          </w:rPr>
          <m:t>σ</m:t>
        </m:r>
      </m:oMath>
      <w:r>
        <w:rPr>
          <w:rFonts w:hint="eastAsia"/>
        </w:rPr>
        <w:t>。在实验过程中，本文采用折中的思想，固定参数近邻个数</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72099B">
        <w:rPr>
          <w:rFonts w:hint="eastAsia"/>
        </w:rPr>
        <w:t>设置</w:t>
      </w:r>
      <w:r>
        <w:rPr>
          <w:rFonts w:hint="eastAsia"/>
        </w:rPr>
        <w:t>为</w:t>
      </w:r>
      <w:r>
        <w:rPr>
          <w:rFonts w:hint="eastAsia"/>
        </w:rPr>
        <w:t>4</w:t>
      </w:r>
      <w:r>
        <w:t>0</w:t>
      </w:r>
      <w:r>
        <w:rPr>
          <w:rFonts w:hint="eastAsia"/>
        </w:rPr>
        <w:t>、近邻个数</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sidR="0072099B">
        <w:rPr>
          <w:rFonts w:hint="eastAsia"/>
        </w:rPr>
        <w:t>设置</w:t>
      </w:r>
      <w:r>
        <w:rPr>
          <w:rFonts w:hint="eastAsia"/>
        </w:rPr>
        <w:t>为</w:t>
      </w:r>
      <w:r>
        <w:rPr>
          <w:rFonts w:hint="eastAsia"/>
        </w:rPr>
        <w:t>1</w:t>
      </w:r>
      <w:r>
        <w:t>5</w:t>
      </w:r>
      <w:r>
        <w:rPr>
          <w:rFonts w:hint="eastAsia"/>
        </w:rPr>
        <w:t>、</w:t>
      </w:r>
      <w:r w:rsidR="00FD1109">
        <w:rPr>
          <w:rFonts w:hint="eastAsia"/>
        </w:rPr>
        <w:t>G</w:t>
      </w:r>
      <w:r w:rsidR="00FD1109">
        <w:t>CN</w:t>
      </w:r>
      <w:r w:rsidR="00FD1109">
        <w:rPr>
          <w:rFonts w:hint="eastAsia"/>
        </w:rPr>
        <w:t>层</w:t>
      </w:r>
      <w:r>
        <w:rPr>
          <w:rFonts w:hint="eastAsia"/>
        </w:rPr>
        <w:t>数</w:t>
      </w:r>
      <m:oMath>
        <m:r>
          <w:rPr>
            <w:rFonts w:ascii="Cambria Math" w:hAnsi="Cambria Math" w:hint="eastAsia"/>
          </w:rPr>
          <m:t>l</m:t>
        </m:r>
      </m:oMath>
      <w:r w:rsidR="0072099B">
        <w:rPr>
          <w:rFonts w:hint="eastAsia"/>
        </w:rPr>
        <w:t>设置</w:t>
      </w:r>
      <w:r>
        <w:rPr>
          <w:rFonts w:hint="eastAsia"/>
        </w:rPr>
        <w:t>为</w:t>
      </w:r>
      <w:r>
        <w:rPr>
          <w:rFonts w:hint="eastAsia"/>
        </w:rPr>
        <w:t>3</w:t>
      </w:r>
      <w:r>
        <w:rPr>
          <w:rFonts w:hint="eastAsia"/>
        </w:rPr>
        <w:t>、阈值</w:t>
      </w:r>
      <m:oMath>
        <m:r>
          <w:rPr>
            <w:rFonts w:ascii="Cambria Math" w:hAnsi="Cambria Math"/>
          </w:rPr>
          <m:t>δ</m:t>
        </m:r>
      </m:oMath>
      <w:r w:rsidR="0072099B">
        <w:rPr>
          <w:rFonts w:hint="eastAsia"/>
        </w:rPr>
        <w:t>设置为</w:t>
      </w:r>
      <w:r w:rsidR="0072099B">
        <w:rPr>
          <w:rFonts w:hint="eastAsia"/>
        </w:rPr>
        <w:t>3</w:t>
      </w:r>
      <w:r w:rsidR="0072099B">
        <w:t>0</w:t>
      </w:r>
      <w:r w:rsidR="0072099B">
        <w:rPr>
          <w:rFonts w:hint="eastAsia"/>
        </w:rPr>
        <w:t>以及标准差</w:t>
      </w:r>
      <m:oMath>
        <m:r>
          <w:rPr>
            <w:rFonts w:ascii="Cambria Math" w:hAnsi="Cambria Math"/>
          </w:rPr>
          <m:t>σ</m:t>
        </m:r>
      </m:oMath>
      <w:r w:rsidR="0072099B">
        <w:rPr>
          <w:rFonts w:hint="eastAsia"/>
        </w:rPr>
        <w:t>设置为到数据点第</w:t>
      </w:r>
      <w:r w:rsidR="0072099B">
        <w:rPr>
          <w:rFonts w:hint="eastAsia"/>
        </w:rPr>
        <w:t>7</w:t>
      </w:r>
      <w:r w:rsidR="0072099B">
        <w:rPr>
          <w:rFonts w:hint="eastAsia"/>
        </w:rPr>
        <w:t>个近邻的欧几里得距离，本文只需要对超参数近邻个数</w:t>
      </w:r>
      <m:oMath>
        <m:r>
          <w:rPr>
            <w:rFonts w:ascii="Cambria Math" w:hAnsi="Cambria Math"/>
          </w:rPr>
          <m:t>k</m:t>
        </m:r>
      </m:oMath>
      <w:r w:rsidR="0072099B">
        <w:rPr>
          <w:rFonts w:hint="eastAsia"/>
        </w:rPr>
        <w:t>进行调参。以</w:t>
      </w:r>
      <w:r w:rsidR="0072099B">
        <w:rPr>
          <w:rFonts w:hint="eastAsia"/>
        </w:rPr>
        <w:t>B</w:t>
      </w:r>
      <w:r w:rsidR="0072099B">
        <w:t>BCS</w:t>
      </w:r>
      <w:r w:rsidR="0072099B">
        <w:rPr>
          <w:rFonts w:hint="eastAsia"/>
        </w:rPr>
        <w:t>po</w:t>
      </w:r>
      <w:r w:rsidR="0072099B">
        <w:t>rt</w:t>
      </w:r>
      <w:r w:rsidR="0072099B">
        <w:rPr>
          <w:rFonts w:hint="eastAsia"/>
        </w:rPr>
        <w:t>数据集和</w:t>
      </w:r>
      <w:r w:rsidR="0072099B">
        <w:rPr>
          <w:rFonts w:hint="eastAsia"/>
        </w:rPr>
        <w:t>3</w:t>
      </w:r>
      <w:r w:rsidR="0072099B">
        <w:t>S</w:t>
      </w:r>
      <w:r w:rsidR="0072099B">
        <w:rPr>
          <w:rFonts w:hint="eastAsia"/>
        </w:rPr>
        <w:t>ou</w:t>
      </w:r>
      <w:r w:rsidR="0072099B">
        <w:t>rce</w:t>
      </w:r>
      <w:r w:rsidR="0072099B">
        <w:rPr>
          <w:rFonts w:hint="eastAsia"/>
        </w:rPr>
        <w:t>数据集为例进行参数敏感性分析</w:t>
      </w:r>
      <w:r w:rsidR="008F0764">
        <w:rPr>
          <w:rFonts w:hint="eastAsia"/>
        </w:rPr>
        <w:t>，</w:t>
      </w:r>
      <w:r w:rsidR="00BE6AFE">
        <w:rPr>
          <w:rFonts w:hint="eastAsia"/>
        </w:rPr>
        <w:t>聚类指标采用了</w:t>
      </w:r>
      <w:r w:rsidR="00BE6AFE">
        <w:rPr>
          <w:rFonts w:hint="eastAsia"/>
        </w:rPr>
        <w:t>F</w:t>
      </w:r>
      <w:r w:rsidR="00BE6AFE">
        <w:t>-</w:t>
      </w:r>
      <w:r w:rsidR="00BE6AFE">
        <w:rPr>
          <w:rFonts w:hint="eastAsia"/>
        </w:rPr>
        <w:t>s</w:t>
      </w:r>
      <w:r w:rsidR="00BE6AFE">
        <w:t>core</w:t>
      </w:r>
      <w:r w:rsidR="00BE6AFE">
        <w:rPr>
          <w:rFonts w:hint="eastAsia"/>
        </w:rPr>
        <w:t>和准确率</w:t>
      </w:r>
      <w:r w:rsidR="008F0764">
        <w:rPr>
          <w:rFonts w:hint="eastAsia"/>
        </w:rPr>
        <w:t>（</w:t>
      </w:r>
      <w:r w:rsidR="008F0764">
        <w:rPr>
          <w:rFonts w:hint="eastAsia"/>
        </w:rPr>
        <w:t>A</w:t>
      </w:r>
      <w:r w:rsidR="008F0764">
        <w:t>CC</w:t>
      </w:r>
      <w:r w:rsidR="008F0764">
        <w:rPr>
          <w:rFonts w:hint="eastAsia"/>
        </w:rPr>
        <w:t>）</w:t>
      </w:r>
      <w:r w:rsidR="0072099B">
        <w:rPr>
          <w:rFonts w:hint="eastAsia"/>
        </w:rPr>
        <w:t>，在</w:t>
      </w:r>
      <w:r w:rsidR="0072099B">
        <w:t>BBCS</w:t>
      </w:r>
      <w:r w:rsidR="0072099B">
        <w:rPr>
          <w:rFonts w:hint="eastAsia"/>
        </w:rPr>
        <w:t>po</w:t>
      </w:r>
      <w:r w:rsidR="0072099B">
        <w:t>rt</w:t>
      </w:r>
      <w:r w:rsidR="0072099B">
        <w:rPr>
          <w:rFonts w:hint="eastAsia"/>
        </w:rPr>
        <w:t>数据集中，近邻个数</w:t>
      </w:r>
      <m:oMath>
        <m:r>
          <w:rPr>
            <w:rFonts w:ascii="Cambria Math" w:hAnsi="Cambria Math"/>
          </w:rPr>
          <m:t>k</m:t>
        </m:r>
      </m:oMath>
      <w:r w:rsidR="0072099B">
        <w:rPr>
          <w:rFonts w:hint="eastAsia"/>
        </w:rPr>
        <w:t>的设置范围为</w:t>
      </w:r>
      <w:r w:rsidR="0072099B">
        <w:rPr>
          <w:rFonts w:hint="eastAsia"/>
        </w:rPr>
        <w:t>6</w:t>
      </w:r>
      <w:r w:rsidR="0072099B">
        <w:t>0-90</w:t>
      </w:r>
      <w:r w:rsidR="0072099B">
        <w:rPr>
          <w:rFonts w:hint="eastAsia"/>
        </w:rPr>
        <w:t>；在</w:t>
      </w:r>
      <w:r w:rsidR="0072099B">
        <w:t>3S</w:t>
      </w:r>
      <w:r w:rsidR="0072099B">
        <w:rPr>
          <w:rFonts w:hint="eastAsia"/>
        </w:rPr>
        <w:t>ource</w:t>
      </w:r>
      <w:r w:rsidR="0072099B">
        <w:rPr>
          <w:rFonts w:hint="eastAsia"/>
        </w:rPr>
        <w:t>数据集中，近邻个数</w:t>
      </w:r>
      <m:oMath>
        <m:r>
          <w:rPr>
            <w:rFonts w:ascii="Cambria Math" w:hAnsi="Cambria Math"/>
          </w:rPr>
          <m:t>k</m:t>
        </m:r>
      </m:oMath>
      <w:r w:rsidR="0072099B">
        <w:rPr>
          <w:rFonts w:hint="eastAsia"/>
        </w:rPr>
        <w:t>的设置范围为</w:t>
      </w:r>
      <w:r w:rsidR="0072099B">
        <w:t>40-70</w:t>
      </w:r>
      <w:r w:rsidR="0072099B">
        <w:rPr>
          <w:rFonts w:hint="eastAsia"/>
        </w:rPr>
        <w:t>。参数敏感性的实验结果如图</w:t>
      </w:r>
      <w:r w:rsidR="0072099B">
        <w:rPr>
          <w:rFonts w:hint="eastAsia"/>
        </w:rPr>
        <w:t>4-</w:t>
      </w:r>
      <w:r w:rsidR="0072099B">
        <w:t>5</w:t>
      </w:r>
      <w:r w:rsidR="0072099B">
        <w:rPr>
          <w:rFonts w:hint="eastAsia"/>
        </w:rPr>
        <w:t>所示</w:t>
      </w:r>
      <w:r w:rsidR="00C975F4">
        <w:rPr>
          <w:rFonts w:hint="eastAsia"/>
        </w:rPr>
        <w:t>。由图</w:t>
      </w:r>
      <w:r w:rsidR="00C975F4">
        <w:rPr>
          <w:rFonts w:hint="eastAsia"/>
        </w:rPr>
        <w:t>4-</w:t>
      </w:r>
      <w:r w:rsidR="00C975F4">
        <w:t>5</w:t>
      </w:r>
      <w:r w:rsidR="00C975F4">
        <w:rPr>
          <w:rFonts w:hint="eastAsia"/>
        </w:rPr>
        <w:t>可知，</w:t>
      </w:r>
      <w:r w:rsidR="00C975F4">
        <w:rPr>
          <w:rFonts w:hint="eastAsia"/>
        </w:rPr>
        <w:t>B</w:t>
      </w:r>
      <w:r w:rsidR="00C975F4">
        <w:t>BCS</w:t>
      </w:r>
      <w:r w:rsidR="00C975F4">
        <w:rPr>
          <w:rFonts w:hint="eastAsia"/>
        </w:rPr>
        <w:t>po</w:t>
      </w:r>
      <w:r w:rsidR="00C975F4">
        <w:t>rt</w:t>
      </w:r>
      <w:r w:rsidR="00C975F4">
        <w:rPr>
          <w:rFonts w:hint="eastAsia"/>
        </w:rPr>
        <w:t>数据集和</w:t>
      </w:r>
      <w:r w:rsidR="00C975F4">
        <w:rPr>
          <w:rFonts w:hint="eastAsia"/>
        </w:rPr>
        <w:t>3</w:t>
      </w:r>
      <w:r w:rsidR="00C975F4">
        <w:t>S</w:t>
      </w:r>
      <w:r w:rsidR="00C975F4">
        <w:rPr>
          <w:rFonts w:hint="eastAsia"/>
        </w:rPr>
        <w:t>ou</w:t>
      </w:r>
      <w:r w:rsidR="00C975F4">
        <w:t>rce</w:t>
      </w:r>
      <w:r w:rsidR="00C975F4">
        <w:rPr>
          <w:rFonts w:hint="eastAsia"/>
        </w:rPr>
        <w:t>数据集的</w:t>
      </w:r>
      <w:r w:rsidR="00C975F4">
        <w:t>F-score</w:t>
      </w:r>
      <w:r w:rsidR="00C975F4">
        <w:rPr>
          <w:rFonts w:hint="eastAsia"/>
        </w:rPr>
        <w:t>和准确率（</w:t>
      </w:r>
      <w:r w:rsidR="00C975F4">
        <w:rPr>
          <w:rFonts w:hint="eastAsia"/>
        </w:rPr>
        <w:t>A</w:t>
      </w:r>
      <w:r w:rsidR="00C975F4">
        <w:t>CC</w:t>
      </w:r>
      <w:r w:rsidR="00C975F4">
        <w:rPr>
          <w:rFonts w:hint="eastAsia"/>
        </w:rPr>
        <w:t>）的整体趋势都是先上升后下降的。根据实际情况，当近邻个数</w:t>
      </w:r>
      <m:oMath>
        <m:r>
          <w:rPr>
            <w:rFonts w:ascii="Cambria Math" w:hAnsi="Cambria Math"/>
          </w:rPr>
          <m:t>k</m:t>
        </m:r>
      </m:oMath>
      <w:r w:rsidR="00C975F4">
        <w:rPr>
          <w:rFonts w:hint="eastAsia"/>
        </w:rPr>
        <w:t>过小时，捕捉不到近邻信息，聚类效果不好，当近邻个数</w:t>
      </w:r>
      <m:oMath>
        <m:r>
          <w:rPr>
            <w:rFonts w:ascii="Cambria Math" w:hAnsi="Cambria Math"/>
          </w:rPr>
          <m:t>k</m:t>
        </m:r>
      </m:oMath>
      <w:r w:rsidR="00C975F4">
        <w:rPr>
          <w:rFonts w:hint="eastAsia"/>
        </w:rPr>
        <w:t>过大时，引入太多的噪声，聚类效果也不好，因此本文的聚类结果符合实际情况。另外，刚开始聚类评价指标的值随着近邻个数</w:t>
      </w:r>
      <m:oMath>
        <m:r>
          <w:rPr>
            <w:rFonts w:ascii="Cambria Math" w:hAnsi="Cambria Math"/>
          </w:rPr>
          <m:t>k</m:t>
        </m:r>
      </m:oMath>
      <w:r w:rsidR="00C975F4">
        <w:rPr>
          <w:rFonts w:hint="eastAsia"/>
        </w:rPr>
        <w:t>的值迅速增长，然后会有一段的近似平稳期，因此本文的算法对参数是不敏感的，在最优值附近的结果比较平缓。</w:t>
      </w:r>
    </w:p>
    <w:p w14:paraId="02544A4C" w14:textId="59242F7B" w:rsidR="0072099B" w:rsidRDefault="0072099B" w:rsidP="00974526">
      <w:pPr>
        <w:ind w:firstLine="480"/>
      </w:pPr>
    </w:p>
    <w:p w14:paraId="74850B73" w14:textId="3A831FD7" w:rsidR="0072099B" w:rsidRDefault="0072099B" w:rsidP="00A057B0">
      <w:pPr>
        <w:ind w:firstLineChars="0" w:firstLine="0"/>
        <w:jc w:val="center"/>
      </w:pPr>
      <w:r w:rsidRPr="0072099B">
        <w:lastRenderedPageBreak/>
        <w:drawing>
          <wp:inline distT="0" distB="0" distL="0" distR="0" wp14:anchorId="5369450F" wp14:editId="088B3502">
            <wp:extent cx="3240000" cy="2430000"/>
            <wp:effectExtent l="0" t="0" r="0" b="889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28549EF7" w14:textId="43D37991" w:rsidR="0072099B" w:rsidRPr="0072099B" w:rsidRDefault="0072099B" w:rsidP="00C975F4">
      <w:pPr>
        <w:pStyle w:val="a9"/>
        <w:spacing w:before="120" w:after="120"/>
      </w:pPr>
      <w:r w:rsidRPr="0072099B">
        <w:rPr>
          <w:rFonts w:hint="eastAsia"/>
        </w:rPr>
        <w:t>图</w:t>
      </w:r>
      <w:r w:rsidRPr="0072099B">
        <w:rPr>
          <w:rFonts w:hint="eastAsia"/>
        </w:rPr>
        <w:t>4-</w:t>
      </w:r>
      <w:r w:rsidRPr="0072099B">
        <w:t>5</w:t>
      </w:r>
      <w:r w:rsidR="00C975F4">
        <w:t xml:space="preserve">  </w:t>
      </w:r>
      <w:r w:rsidRPr="0072099B">
        <w:rPr>
          <w:rFonts w:hint="eastAsia"/>
        </w:rPr>
        <w:t>参数敏感性分析</w:t>
      </w:r>
    </w:p>
    <w:p w14:paraId="677FAC2B" w14:textId="77777777" w:rsidR="00B340F4" w:rsidRDefault="00B340F4" w:rsidP="00B340F4">
      <w:pPr>
        <w:ind w:firstLine="480"/>
      </w:pPr>
      <w:bookmarkStart w:id="118" w:name="_Hlk73787878"/>
      <w:r>
        <w:rPr>
          <w:rFonts w:hint="eastAsia"/>
        </w:rPr>
        <w:t>除了本文提出算法含有的六个超参数外，</w:t>
      </w:r>
      <w:r>
        <w:rPr>
          <w:rFonts w:hint="eastAsia"/>
        </w:rPr>
        <w:t>R</w:t>
      </w:r>
      <w:r>
        <w:t>MSC</w:t>
      </w:r>
      <w:r>
        <w:rPr>
          <w:rFonts w:hint="eastAsia"/>
        </w:rPr>
        <w:t>也有一个需要调整的超参数</w:t>
      </w:r>
      <m:oMath>
        <m:r>
          <w:rPr>
            <w:rFonts w:ascii="Cambria Math" w:hAnsi="Cambria Math"/>
          </w:rPr>
          <m:t>λ</m:t>
        </m:r>
      </m:oMath>
      <w:r>
        <w:rPr>
          <w:rFonts w:hint="eastAsia"/>
        </w:rPr>
        <w:t>，现在对该超参数</w:t>
      </w:r>
      <m:oMath>
        <m:r>
          <w:rPr>
            <w:rFonts w:ascii="Cambria Math" w:hAnsi="Cambria Math"/>
          </w:rPr>
          <m:t>λ</m:t>
        </m:r>
      </m:oMath>
      <w:r>
        <w:rPr>
          <w:rFonts w:hint="eastAsia"/>
        </w:rPr>
        <w:t>进行参数敏感性分析。首先需要固定</w:t>
      </w:r>
      <w:r>
        <w:rPr>
          <w:rFonts w:hint="eastAsia"/>
        </w:rPr>
        <w:t>G</w:t>
      </w:r>
      <w:r>
        <w:t>CN-RMSC</w:t>
      </w:r>
      <w:r>
        <w:rPr>
          <w:rFonts w:hint="eastAsia"/>
        </w:rPr>
        <w:t>当中的六个超参数为它们各自的最好值，接着本文以</w:t>
      </w:r>
      <w:r>
        <w:rPr>
          <w:rFonts w:hint="eastAsia"/>
        </w:rPr>
        <w:t>B</w:t>
      </w:r>
      <w:r>
        <w:t>BCS</w:t>
      </w:r>
      <w:r>
        <w:rPr>
          <w:rFonts w:hint="eastAsia"/>
        </w:rPr>
        <w:t>po</w:t>
      </w:r>
      <w:r>
        <w:t>rt</w:t>
      </w:r>
      <w:r>
        <w:rPr>
          <w:rFonts w:hint="eastAsia"/>
        </w:rPr>
        <w:t>数据集和</w:t>
      </w:r>
      <w:r>
        <w:rPr>
          <w:rFonts w:hint="eastAsia"/>
        </w:rPr>
        <w:t>3</w:t>
      </w:r>
      <w:r>
        <w:t>S</w:t>
      </w:r>
      <w:r>
        <w:rPr>
          <w:rFonts w:hint="eastAsia"/>
        </w:rPr>
        <w:t>ou</w:t>
      </w:r>
      <w:r>
        <w:t>rce</w:t>
      </w:r>
      <w:r>
        <w:rPr>
          <w:rFonts w:hint="eastAsia"/>
        </w:rPr>
        <w:t>数据集为例对超参数</w:t>
      </w:r>
      <m:oMath>
        <m:r>
          <w:rPr>
            <w:rFonts w:ascii="Cambria Math" w:hAnsi="Cambria Math"/>
          </w:rPr>
          <m:t>λ</m:t>
        </m:r>
      </m:oMath>
      <w:r>
        <w:rPr>
          <w:rFonts w:hint="eastAsia"/>
        </w:rPr>
        <w:t>进行参数敏感性分析，其中聚类指标采用了</w:t>
      </w:r>
      <w:r>
        <w:rPr>
          <w:rFonts w:hint="eastAsia"/>
        </w:rPr>
        <w:t>F</w:t>
      </w:r>
      <w:r>
        <w:t>-</w:t>
      </w:r>
      <w:r>
        <w:rPr>
          <w:rFonts w:hint="eastAsia"/>
        </w:rPr>
        <w:t>s</w:t>
      </w:r>
      <w:r>
        <w:t>core</w:t>
      </w:r>
      <w:r>
        <w:rPr>
          <w:rFonts w:hint="eastAsia"/>
        </w:rPr>
        <w:t>和准确率（</w:t>
      </w:r>
      <w:r>
        <w:rPr>
          <w:rFonts w:hint="eastAsia"/>
        </w:rPr>
        <w:t>A</w:t>
      </w:r>
      <w:r>
        <w:t>CC</w:t>
      </w:r>
      <w:r>
        <w:rPr>
          <w:rFonts w:hint="eastAsia"/>
        </w:rPr>
        <w:t>），</w:t>
      </w:r>
      <m:oMath>
        <m:r>
          <w:rPr>
            <w:rFonts w:ascii="Cambria Math" w:hAnsi="Cambria Math"/>
          </w:rPr>
          <m:t>λ</m:t>
        </m:r>
      </m:oMath>
      <w:r>
        <w:rPr>
          <w:rFonts w:hint="eastAsia"/>
        </w:rPr>
        <w:t>的取值为</w:t>
      </w:r>
      <w:r>
        <w:rPr>
          <w:rFonts w:hint="eastAsia"/>
        </w:rPr>
        <w:t>[</w:t>
      </w:r>
      <w:r>
        <w:t>0.0001,  0.001,  0.01,  0.1,  1,  10,  100]</w:t>
      </w:r>
      <w:r>
        <w:rPr>
          <w:rFonts w:hint="eastAsia"/>
        </w:rPr>
        <w:t>，</w:t>
      </w:r>
      <w:bookmarkStart w:id="119" w:name="_Hlk73786593"/>
      <w:r>
        <w:rPr>
          <w:rFonts w:hint="eastAsia"/>
        </w:rPr>
        <w:t>最后将结果进行可视化。超参数</w:t>
      </w:r>
      <m:oMath>
        <m:r>
          <w:rPr>
            <w:rFonts w:ascii="Cambria Math" w:hAnsi="Cambria Math"/>
          </w:rPr>
          <m:t>λ</m:t>
        </m:r>
      </m:oMath>
      <w:r>
        <w:rPr>
          <w:rFonts w:hint="eastAsia"/>
        </w:rPr>
        <w:t>的参数敏感性分析</w:t>
      </w:r>
      <w:bookmarkEnd w:id="119"/>
      <w:r>
        <w:rPr>
          <w:rFonts w:hint="eastAsia"/>
        </w:rPr>
        <w:t>的具体结果如图</w:t>
      </w:r>
      <w:r>
        <w:rPr>
          <w:rFonts w:hint="eastAsia"/>
        </w:rPr>
        <w:t>4-</w:t>
      </w:r>
      <w:r>
        <w:t>6</w:t>
      </w:r>
      <w:r>
        <w:rPr>
          <w:rFonts w:hint="eastAsia"/>
        </w:rPr>
        <w:t>所示：</w:t>
      </w:r>
    </w:p>
    <w:p w14:paraId="27FCD360" w14:textId="77777777" w:rsidR="00B340F4" w:rsidRDefault="00B340F4" w:rsidP="00A057B0">
      <w:pPr>
        <w:ind w:firstLineChars="0" w:firstLine="0"/>
        <w:jc w:val="center"/>
      </w:pPr>
      <w:r w:rsidRPr="008F0764">
        <w:drawing>
          <wp:inline distT="0" distB="0" distL="0" distR="0" wp14:anchorId="14992126" wp14:editId="519963C7">
            <wp:extent cx="3240000" cy="2430000"/>
            <wp:effectExtent l="0" t="0" r="0" b="889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2945D6FA" w14:textId="6133A71E" w:rsidR="00B340F4" w:rsidRPr="008F0764" w:rsidRDefault="00B340F4" w:rsidP="00DE153F">
      <w:pPr>
        <w:pStyle w:val="a9"/>
        <w:spacing w:before="120" w:after="120"/>
      </w:pPr>
      <w:r>
        <w:rPr>
          <w:rFonts w:hint="eastAsia"/>
        </w:rPr>
        <w:t>图</w:t>
      </w:r>
      <w:r>
        <w:rPr>
          <w:rFonts w:hint="eastAsia"/>
        </w:rPr>
        <w:t>4-</w:t>
      </w:r>
      <w:r>
        <w:t>6</w:t>
      </w:r>
      <w:r w:rsidR="00DE153F">
        <w:t xml:space="preserve">  </w:t>
      </w:r>
      <m:oMath>
        <m:r>
          <w:rPr>
            <w:rFonts w:ascii="Cambria Math" w:hAnsi="Cambria Math"/>
          </w:rPr>
          <m:t>λ</m:t>
        </m:r>
      </m:oMath>
      <w:r w:rsidRPr="008F0764">
        <w:rPr>
          <w:rFonts w:hint="eastAsia"/>
        </w:rPr>
        <w:t>参数敏感性分析</w:t>
      </w:r>
    </w:p>
    <w:p w14:paraId="5A362FEA" w14:textId="356F565F" w:rsidR="008F0764" w:rsidRPr="00B340F4" w:rsidRDefault="00B340F4" w:rsidP="0072099B">
      <w:pPr>
        <w:ind w:firstLine="480"/>
      </w:pPr>
      <w:r>
        <w:rPr>
          <w:rFonts w:hint="eastAsia"/>
        </w:rPr>
        <w:t>由图</w:t>
      </w:r>
      <w:r>
        <w:rPr>
          <w:rFonts w:hint="eastAsia"/>
        </w:rPr>
        <w:t>4-</w:t>
      </w:r>
      <w:r>
        <w:t>6</w:t>
      </w:r>
      <w:r>
        <w:rPr>
          <w:rFonts w:hint="eastAsia"/>
        </w:rPr>
        <w:t>可知，本文所提出的算法</w:t>
      </w:r>
      <w:r>
        <w:rPr>
          <w:rFonts w:hint="eastAsia"/>
        </w:rPr>
        <w:t>G</w:t>
      </w:r>
      <w:r>
        <w:t>CN-RMSC</w:t>
      </w:r>
      <w:r>
        <w:rPr>
          <w:rFonts w:hint="eastAsia"/>
        </w:rPr>
        <w:t>对于超参数</w:t>
      </w:r>
      <m:oMath>
        <m:r>
          <w:rPr>
            <w:rFonts w:ascii="Cambria Math" w:hAnsi="Cambria Math"/>
          </w:rPr>
          <m:t>λ</m:t>
        </m:r>
      </m:oMath>
      <w:r>
        <w:rPr>
          <w:rFonts w:hint="eastAsia"/>
        </w:rPr>
        <w:t>的变化，其聚类指标整体上也是先增大后减小，并且在超参数</w:t>
      </w:r>
      <m:oMath>
        <m:r>
          <w:rPr>
            <w:rFonts w:ascii="Cambria Math" w:hAnsi="Cambria Math"/>
          </w:rPr>
          <m:t>λ</m:t>
        </m:r>
      </m:oMath>
      <w:r>
        <w:rPr>
          <w:rFonts w:hint="eastAsia"/>
        </w:rPr>
        <w:t>的最优值附近，</w:t>
      </w:r>
      <w:r>
        <w:rPr>
          <w:rFonts w:hint="eastAsia"/>
        </w:rPr>
        <w:t>G</w:t>
      </w:r>
      <w:r>
        <w:t>CN-RMSC</w:t>
      </w:r>
      <w:r>
        <w:rPr>
          <w:rFonts w:hint="eastAsia"/>
        </w:rPr>
        <w:t>对超参数</w:t>
      </w:r>
      <m:oMath>
        <m:r>
          <w:rPr>
            <w:rFonts w:ascii="Cambria Math" w:hAnsi="Cambria Math"/>
          </w:rPr>
          <m:t>λ</m:t>
        </m:r>
      </m:oMath>
      <w:r>
        <w:rPr>
          <w:rFonts w:hint="eastAsia"/>
        </w:rPr>
        <w:t>是不敏感的。</w:t>
      </w:r>
    </w:p>
    <w:p w14:paraId="69468071" w14:textId="5C47F806" w:rsidR="003404E9" w:rsidRDefault="003404E9" w:rsidP="009C203D">
      <w:pPr>
        <w:pStyle w:val="3"/>
      </w:pPr>
      <w:bookmarkStart w:id="120" w:name="_Toc74815502"/>
      <w:bookmarkEnd w:id="118"/>
      <w:r>
        <w:rPr>
          <w:rFonts w:hint="eastAsia"/>
        </w:rPr>
        <w:t>收敛性分析</w:t>
      </w:r>
      <w:bookmarkEnd w:id="120"/>
    </w:p>
    <w:p w14:paraId="6099F4FF" w14:textId="37F46CAE" w:rsidR="0005413B" w:rsidRPr="001F1D8D" w:rsidRDefault="009B6FDE" w:rsidP="001F1D8D">
      <w:pPr>
        <w:ind w:firstLine="480"/>
      </w:pPr>
      <w:bookmarkStart w:id="121" w:name="_Hlk73794500"/>
      <w:r>
        <w:rPr>
          <w:rFonts w:hint="eastAsia"/>
        </w:rPr>
        <w:t>最后本文</w:t>
      </w:r>
      <w:r w:rsidR="0005413B">
        <w:rPr>
          <w:rFonts w:hint="eastAsia"/>
        </w:rPr>
        <w:t>以</w:t>
      </w:r>
      <w:r w:rsidR="0005413B">
        <w:rPr>
          <w:rFonts w:hint="eastAsia"/>
        </w:rPr>
        <w:t>B</w:t>
      </w:r>
      <w:r w:rsidR="0005413B">
        <w:t>BCS</w:t>
      </w:r>
      <w:r w:rsidR="0005413B">
        <w:rPr>
          <w:rFonts w:hint="eastAsia"/>
        </w:rPr>
        <w:t>po</w:t>
      </w:r>
      <w:r w:rsidR="0005413B">
        <w:t>rt</w:t>
      </w:r>
      <w:r w:rsidR="0005413B">
        <w:rPr>
          <w:rFonts w:hint="eastAsia"/>
        </w:rPr>
        <w:t>数据集和</w:t>
      </w:r>
      <w:r w:rsidR="0005413B">
        <w:rPr>
          <w:rFonts w:hint="eastAsia"/>
        </w:rPr>
        <w:t>3</w:t>
      </w:r>
      <w:r w:rsidR="0005413B">
        <w:t>S</w:t>
      </w:r>
      <w:r w:rsidR="0005413B">
        <w:rPr>
          <w:rFonts w:hint="eastAsia"/>
        </w:rPr>
        <w:t>ou</w:t>
      </w:r>
      <w:r w:rsidR="0005413B">
        <w:t>rce</w:t>
      </w:r>
      <w:r w:rsidR="0005413B">
        <w:rPr>
          <w:rFonts w:hint="eastAsia"/>
        </w:rPr>
        <w:t>数据集为例进行</w:t>
      </w:r>
      <w:r>
        <w:rPr>
          <w:rFonts w:hint="eastAsia"/>
        </w:rPr>
        <w:t>G</w:t>
      </w:r>
      <w:r>
        <w:t>CN-RMSC</w:t>
      </w:r>
      <w:r>
        <w:rPr>
          <w:rFonts w:hint="eastAsia"/>
        </w:rPr>
        <w:t>算法的</w:t>
      </w:r>
      <w:r w:rsidR="0005413B">
        <w:rPr>
          <w:rFonts w:hint="eastAsia"/>
        </w:rPr>
        <w:t>收敛性分析，</w:t>
      </w:r>
      <w:r>
        <w:rPr>
          <w:rFonts w:hint="eastAsia"/>
        </w:rPr>
        <w:t>其</w:t>
      </w:r>
      <w:r w:rsidR="0005413B">
        <w:rPr>
          <w:rFonts w:hint="eastAsia"/>
        </w:rPr>
        <w:t>具体结果如图</w:t>
      </w:r>
      <w:r w:rsidR="0005413B">
        <w:rPr>
          <w:rFonts w:hint="eastAsia"/>
        </w:rPr>
        <w:t>4-</w:t>
      </w:r>
      <w:r w:rsidR="0005413B">
        <w:t>6</w:t>
      </w:r>
      <w:r w:rsidR="0005413B">
        <w:rPr>
          <w:rFonts w:hint="eastAsia"/>
        </w:rPr>
        <w:t>所示：</w:t>
      </w:r>
    </w:p>
    <w:p w14:paraId="4E4A81D9" w14:textId="215F0F55" w:rsidR="00FD676F" w:rsidRDefault="005E4A93" w:rsidP="00A057B0">
      <w:pPr>
        <w:ind w:firstLineChars="0" w:firstLine="0"/>
        <w:jc w:val="center"/>
      </w:pPr>
      <w:r w:rsidRPr="005E4A93">
        <w:lastRenderedPageBreak/>
        <w:drawing>
          <wp:inline distT="0" distB="0" distL="0" distR="0" wp14:anchorId="7F0AA6C9" wp14:editId="2D7C0F82">
            <wp:extent cx="3240000" cy="2430000"/>
            <wp:effectExtent l="0" t="0" r="0" b="889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4C3A7AAF" w14:textId="45D624B3" w:rsidR="0005413B" w:rsidRDefault="0005413B" w:rsidP="00DE153F">
      <w:pPr>
        <w:pStyle w:val="a9"/>
        <w:spacing w:before="120" w:after="120"/>
      </w:pPr>
      <w:r>
        <w:rPr>
          <w:rFonts w:hint="eastAsia"/>
        </w:rPr>
        <w:t>图</w:t>
      </w:r>
      <w:r>
        <w:rPr>
          <w:rFonts w:hint="eastAsia"/>
        </w:rPr>
        <w:t>4-</w:t>
      </w:r>
      <w:r w:rsidR="00DE153F">
        <w:t xml:space="preserve">7  </w:t>
      </w:r>
      <w:r>
        <w:rPr>
          <w:rFonts w:hint="eastAsia"/>
        </w:rPr>
        <w:t>收敛性分析</w:t>
      </w:r>
    </w:p>
    <w:p w14:paraId="6F110525" w14:textId="5BD9B048" w:rsidR="0005413B" w:rsidRDefault="0005413B" w:rsidP="0005413B">
      <w:pPr>
        <w:ind w:firstLineChars="100" w:firstLine="240"/>
        <w:rPr>
          <w:szCs w:val="24"/>
        </w:rPr>
      </w:pPr>
      <w:r>
        <w:rPr>
          <w:rFonts w:hint="eastAsia"/>
          <w:szCs w:val="24"/>
        </w:rPr>
        <w:t>由图</w:t>
      </w:r>
      <w:r>
        <w:rPr>
          <w:rFonts w:hint="eastAsia"/>
          <w:szCs w:val="24"/>
        </w:rPr>
        <w:t>4-</w:t>
      </w:r>
      <w:r w:rsidR="00DE153F">
        <w:rPr>
          <w:szCs w:val="24"/>
        </w:rPr>
        <w:t>7</w:t>
      </w:r>
      <w:r>
        <w:rPr>
          <w:rFonts w:hint="eastAsia"/>
          <w:szCs w:val="24"/>
        </w:rPr>
        <w:t>可知，在迭代</w:t>
      </w:r>
      <w:r>
        <w:rPr>
          <w:rFonts w:hint="eastAsia"/>
          <w:szCs w:val="24"/>
        </w:rPr>
        <w:t>1</w:t>
      </w:r>
      <w:r>
        <w:rPr>
          <w:rFonts w:hint="eastAsia"/>
          <w:szCs w:val="24"/>
        </w:rPr>
        <w:t>次后算法就开始快速收敛，</w:t>
      </w:r>
      <w:r w:rsidR="006B45AE">
        <w:rPr>
          <w:rFonts w:hint="eastAsia"/>
          <w:szCs w:val="24"/>
        </w:rPr>
        <w:t>在之后目标函数值变化比较平缓，最后趋于稳定</w:t>
      </w:r>
      <w:r>
        <w:rPr>
          <w:rFonts w:hint="eastAsia"/>
          <w:szCs w:val="24"/>
        </w:rPr>
        <w:t>，因此，本文的算法是可收敛的。</w:t>
      </w:r>
    </w:p>
    <w:p w14:paraId="37F1410A" w14:textId="5E08D31D" w:rsidR="00571BDF" w:rsidRDefault="00571BDF" w:rsidP="009C203D">
      <w:pPr>
        <w:pStyle w:val="2"/>
      </w:pPr>
      <w:bookmarkStart w:id="122" w:name="_Toc74815503"/>
      <w:bookmarkEnd w:id="121"/>
      <w:r>
        <w:rPr>
          <w:rFonts w:hint="eastAsia"/>
        </w:rPr>
        <w:t>本章小结</w:t>
      </w:r>
      <w:bookmarkEnd w:id="122"/>
    </w:p>
    <w:p w14:paraId="2B89BC79" w14:textId="12F3C194" w:rsidR="000A74D8" w:rsidRDefault="009B6FDE" w:rsidP="00571BDF">
      <w:pPr>
        <w:ind w:firstLine="480"/>
      </w:pPr>
      <w:r>
        <w:rPr>
          <w:rFonts w:hint="eastAsia"/>
        </w:rPr>
        <w:t>本章介绍了</w:t>
      </w:r>
      <w:r>
        <w:rPr>
          <w:rFonts w:hint="eastAsia"/>
        </w:rPr>
        <w:t>G</w:t>
      </w:r>
      <w:r>
        <w:t>CN-RMSC</w:t>
      </w:r>
      <w:r>
        <w:rPr>
          <w:rFonts w:hint="eastAsia"/>
        </w:rPr>
        <w:t>算法的实验部分，将本文所提出的算法</w:t>
      </w:r>
      <w:r>
        <w:t>GCN-RMSC</w:t>
      </w:r>
      <w:r>
        <w:rPr>
          <w:rFonts w:hint="eastAsia"/>
        </w:rPr>
        <w:t>与五个基准算法进行比较，实验结果表明，本文所提出的算法优于原有的</w:t>
      </w:r>
      <w:r>
        <w:rPr>
          <w:rFonts w:hint="eastAsia"/>
        </w:rPr>
        <w:t>R</w:t>
      </w:r>
      <w:r>
        <w:t>MSC</w:t>
      </w:r>
      <w:r>
        <w:rPr>
          <w:rFonts w:hint="eastAsia"/>
        </w:rPr>
        <w:t>算法。另外本章在</w:t>
      </w:r>
      <w:r>
        <w:rPr>
          <w:rFonts w:hint="eastAsia"/>
        </w:rPr>
        <w:t>B</w:t>
      </w:r>
      <w:r>
        <w:t>BCS</w:t>
      </w:r>
      <w:r>
        <w:rPr>
          <w:rFonts w:hint="eastAsia"/>
        </w:rPr>
        <w:t>po</w:t>
      </w:r>
      <w:r>
        <w:t>rt</w:t>
      </w:r>
      <w:r>
        <w:rPr>
          <w:rFonts w:hint="eastAsia"/>
        </w:rPr>
        <w:t>数据集和</w:t>
      </w:r>
      <w:r>
        <w:rPr>
          <w:rFonts w:hint="eastAsia"/>
        </w:rPr>
        <w:t>3</w:t>
      </w:r>
      <w:r>
        <w:t>Source</w:t>
      </w:r>
      <w:r>
        <w:rPr>
          <w:rFonts w:hint="eastAsia"/>
        </w:rPr>
        <w:t>数据集上对</w:t>
      </w:r>
      <w:r>
        <w:rPr>
          <w:rFonts w:hint="eastAsia"/>
        </w:rPr>
        <w:t>G</w:t>
      </w:r>
      <w:r>
        <w:t>CN-RMSC</w:t>
      </w:r>
      <w:r>
        <w:rPr>
          <w:rFonts w:hint="eastAsia"/>
        </w:rPr>
        <w:t>算法进行了参数敏感性分析和收敛性分析，实验结果表明，</w:t>
      </w:r>
      <w:r>
        <w:rPr>
          <w:rFonts w:hint="eastAsia"/>
        </w:rPr>
        <w:t>G</w:t>
      </w:r>
      <w:r>
        <w:t>CN-RMSC</w:t>
      </w:r>
      <w:r>
        <w:rPr>
          <w:rFonts w:hint="eastAsia"/>
        </w:rPr>
        <w:t>算法是对超参数近邻个数</w:t>
      </w:r>
      <m:oMath>
        <m:r>
          <w:rPr>
            <w:rFonts w:ascii="Cambria Math" w:hAnsi="Cambria Math"/>
          </w:rPr>
          <m:t>k</m:t>
        </m:r>
      </m:oMath>
      <w:r>
        <w:rPr>
          <w:rFonts w:hint="eastAsia"/>
        </w:rPr>
        <w:t>和超参数</w:t>
      </w:r>
      <m:oMath>
        <m:r>
          <w:rPr>
            <w:rFonts w:ascii="Cambria Math" w:hAnsi="Cambria Math"/>
          </w:rPr>
          <m:t>λ</m:t>
        </m:r>
      </m:oMath>
      <w:r>
        <w:rPr>
          <w:rFonts w:hint="eastAsia"/>
        </w:rPr>
        <w:t>是不敏感的，而且在迭代过程中，本文算法的损失函数会急剧下降，最后趋于稳定</w:t>
      </w:r>
      <w:r w:rsidR="000A74D8">
        <w:rPr>
          <w:rFonts w:hint="eastAsia"/>
        </w:rPr>
        <w:t>。</w:t>
      </w:r>
    </w:p>
    <w:p w14:paraId="4DBAFF07" w14:textId="77777777" w:rsidR="000A74D8" w:rsidRDefault="000A74D8" w:rsidP="000A74D8">
      <w:pPr>
        <w:widowControl/>
        <w:spacing w:line="240" w:lineRule="auto"/>
        <w:ind w:firstLineChars="0" w:firstLine="0"/>
        <w:jc w:val="left"/>
        <w:sectPr w:rsidR="000A74D8" w:rsidSect="000A74D8">
          <w:footnotePr>
            <w:numFmt w:val="decimalEnclosedCircleChinese"/>
            <w:numRestart w:val="eachSect"/>
          </w:footnotePr>
          <w:pgSz w:w="11907" w:h="16840" w:code="9"/>
          <w:pgMar w:top="1701" w:right="1474" w:bottom="1418" w:left="1474" w:header="1134" w:footer="992" w:gutter="0"/>
          <w:cols w:space="425"/>
          <w:docGrid w:linePitch="384" w:charSpace="7430"/>
        </w:sectPr>
      </w:pPr>
      <w:r>
        <w:br w:type="page"/>
      </w:r>
    </w:p>
    <w:p w14:paraId="5975A243" w14:textId="517302F5" w:rsidR="0005413B" w:rsidRDefault="0005413B" w:rsidP="0005413B">
      <w:pPr>
        <w:pStyle w:val="1"/>
        <w:spacing w:before="480" w:after="240"/>
        <w:ind w:left="0"/>
      </w:pPr>
      <w:bookmarkStart w:id="123" w:name="_Toc74815504"/>
      <w:r>
        <w:rPr>
          <w:rFonts w:hint="eastAsia"/>
        </w:rPr>
        <w:lastRenderedPageBreak/>
        <w:t>结论与展望</w:t>
      </w:r>
      <w:bookmarkEnd w:id="123"/>
    </w:p>
    <w:p w14:paraId="45DBAA52" w14:textId="654DB4DA" w:rsidR="0005413B" w:rsidRDefault="0005413B" w:rsidP="009C203D">
      <w:pPr>
        <w:pStyle w:val="2"/>
      </w:pPr>
      <w:bookmarkStart w:id="124" w:name="_Toc74815505"/>
      <w:r>
        <w:rPr>
          <w:rFonts w:hint="eastAsia"/>
        </w:rPr>
        <w:t>结论</w:t>
      </w:r>
      <w:bookmarkEnd w:id="124"/>
    </w:p>
    <w:p w14:paraId="6EF95357" w14:textId="77B6FFE0" w:rsidR="00FC7CC8" w:rsidRDefault="00A342F1" w:rsidP="0005413B">
      <w:pPr>
        <w:ind w:firstLine="480"/>
      </w:pPr>
      <w:r>
        <w:rPr>
          <w:rFonts w:hint="eastAsia"/>
        </w:rPr>
        <w:t>本文在学习</w:t>
      </w:r>
      <w:r w:rsidR="002E1A71">
        <w:rPr>
          <w:rFonts w:hint="eastAsia"/>
        </w:rPr>
        <w:t>了</w:t>
      </w:r>
      <w:r>
        <w:rPr>
          <w:rFonts w:hint="eastAsia"/>
        </w:rPr>
        <w:t>多视角谱聚类的基础上，对</w:t>
      </w:r>
      <w:r w:rsidR="002E1A71">
        <w:rPr>
          <w:rFonts w:hint="eastAsia"/>
        </w:rPr>
        <w:t>谱</w:t>
      </w:r>
      <w:r>
        <w:rPr>
          <w:rFonts w:hint="eastAsia"/>
        </w:rPr>
        <w:t>聚类</w:t>
      </w:r>
      <w:r w:rsidR="002E1A71">
        <w:rPr>
          <w:rFonts w:hint="eastAsia"/>
        </w:rPr>
        <w:t>和</w:t>
      </w:r>
      <w:r>
        <w:rPr>
          <w:rFonts w:hint="eastAsia"/>
        </w:rPr>
        <w:t>多视角学习</w:t>
      </w:r>
      <w:r w:rsidR="002E1A71">
        <w:rPr>
          <w:rFonts w:hint="eastAsia"/>
        </w:rPr>
        <w:t>进行了简单地总结。本文重点介绍了基于低秩稀疏分解的鲁棒多视角谱聚类（</w:t>
      </w:r>
      <w:r w:rsidR="002E1A71">
        <w:rPr>
          <w:rFonts w:hint="eastAsia"/>
        </w:rPr>
        <w:t>R</w:t>
      </w:r>
      <w:r w:rsidR="002E1A71">
        <w:t>MSC</w:t>
      </w:r>
      <w:r w:rsidR="002E1A71">
        <w:rPr>
          <w:rFonts w:hint="eastAsia"/>
        </w:rPr>
        <w:t>），它是一种关于马尔科夫链的多视角谱聚类方法，其核心思想类似于低秩稀疏分解。</w:t>
      </w:r>
      <w:r w:rsidR="002E1A71">
        <w:rPr>
          <w:rFonts w:hint="eastAsia"/>
        </w:rPr>
        <w:t>R</w:t>
      </w:r>
      <w:r w:rsidR="002E1A71">
        <w:t>MSC</w:t>
      </w:r>
      <w:r w:rsidR="002E1A71">
        <w:rPr>
          <w:rFonts w:hint="eastAsia"/>
        </w:rPr>
        <w:t>考虑到了噪声对重构出共享转移概率矩阵的影响，其聚类结果优于原先所提出的多视角聚类算法。但是</w:t>
      </w:r>
      <w:r w:rsidR="002E1A71">
        <w:rPr>
          <w:rFonts w:hint="eastAsia"/>
        </w:rPr>
        <w:t>R</w:t>
      </w:r>
      <w:r w:rsidR="002E1A71">
        <w:t>MSC</w:t>
      </w:r>
      <w:r w:rsidR="002E1A71">
        <w:rPr>
          <w:rFonts w:hint="eastAsia"/>
        </w:rPr>
        <w:t>的相似矩阵构造</w:t>
      </w:r>
      <w:r w:rsidR="00EC7AB4">
        <w:rPr>
          <w:rFonts w:hint="eastAsia"/>
        </w:rPr>
        <w:t>过程中只考虑到了距离的因素，没有考虑到位于同一密度区域的因素，这与实际情况不相符。基于此，本文提出了一种新颖的基于近邻思想的鲁棒多视角谱聚类（</w:t>
      </w:r>
      <w:r w:rsidR="00DB5199">
        <w:rPr>
          <w:rFonts w:hint="eastAsia"/>
        </w:rPr>
        <w:t>G</w:t>
      </w:r>
      <w:r w:rsidR="00DB5199">
        <w:t>CN</w:t>
      </w:r>
      <w:r w:rsidR="00EC7AB4">
        <w:t>-RMSC</w:t>
      </w:r>
      <w:r w:rsidR="00EC7AB4">
        <w:rPr>
          <w:rFonts w:hint="eastAsia"/>
        </w:rPr>
        <w:t>），其主要</w:t>
      </w:r>
      <w:r w:rsidR="00FC7CC8">
        <w:rPr>
          <w:rFonts w:hint="eastAsia"/>
        </w:rPr>
        <w:t>步骤为</w:t>
      </w:r>
      <w:r w:rsidR="00EC7AB4">
        <w:rPr>
          <w:rFonts w:hint="eastAsia"/>
        </w:rPr>
        <w:t>：</w:t>
      </w:r>
      <w:r w:rsidR="00DB5199">
        <w:rPr>
          <w:rFonts w:ascii="宋体" w:hAnsi="宋体" w:hint="eastAsia"/>
          <w:szCs w:val="24"/>
        </w:rPr>
        <w:t>首先通过图卷积神经网络进行特征重构，得到数据集新的潜在特征表示</w:t>
      </w:r>
      <w:r w:rsidR="00DB5199">
        <w:rPr>
          <w:rFonts w:ascii="宋体" w:hAnsi="宋体" w:hint="eastAsia"/>
        </w:rPr>
        <w:t>，该潜在特征表示已经通过近邻信息的更新更有利于后续的聚类工作，它增强了位于同一密度区域的数据的近邻关系，而</w:t>
      </w:r>
      <w:r w:rsidR="00DB5199">
        <w:rPr>
          <w:rFonts w:hint="eastAsia"/>
        </w:rPr>
        <w:t>弱化了位于不同密度区域内的非近邻数据之间的关系</w:t>
      </w:r>
      <w:r w:rsidR="00FC7CC8">
        <w:rPr>
          <w:rFonts w:hint="eastAsia"/>
        </w:rPr>
        <w:t>。然后本文通过共享近邻思想利用潜在特征表示为每个视角构造出相似矩阵</w:t>
      </w:r>
      <w:r w:rsidR="00771536">
        <w:rPr>
          <w:rFonts w:hint="eastAsia"/>
        </w:rPr>
        <w:t>，再通过相似矩阵得到</w:t>
      </w:r>
      <w:r w:rsidR="00FC7CC8">
        <w:rPr>
          <w:rFonts w:hint="eastAsia"/>
        </w:rPr>
        <w:t>转移概率矩阵。利用共享近邻思想可以充分利用潜在特征表示中的近邻信息，得到更符合实际情况的相似矩阵和转移概率矩阵。</w:t>
      </w:r>
      <w:r w:rsidR="00771536" w:rsidRPr="000949CC">
        <w:rPr>
          <w:rFonts w:hint="eastAsia"/>
        </w:rPr>
        <w:t>最后，</w:t>
      </w:r>
      <w:r w:rsidR="00771536">
        <w:rPr>
          <w:rFonts w:hint="eastAsia"/>
        </w:rPr>
        <w:t>考虑到噪声的因素，可以采</w:t>
      </w:r>
      <w:r w:rsidR="00771536" w:rsidRPr="000949CC">
        <w:rPr>
          <w:rFonts w:hint="eastAsia"/>
        </w:rPr>
        <w:t>用低秩稀疏分解</w:t>
      </w:r>
      <w:r w:rsidR="00771536">
        <w:rPr>
          <w:rFonts w:hint="eastAsia"/>
        </w:rPr>
        <w:t>的思想，从噪声矩阵的影响中恢复出</w:t>
      </w:r>
      <w:r w:rsidR="00771536" w:rsidRPr="000949CC">
        <w:rPr>
          <w:rFonts w:hint="eastAsia"/>
        </w:rPr>
        <w:t>各个视角</w:t>
      </w:r>
      <w:r w:rsidR="00771536">
        <w:rPr>
          <w:rFonts w:hint="eastAsia"/>
        </w:rPr>
        <w:t>共享</w:t>
      </w:r>
      <w:r w:rsidR="00771536" w:rsidRPr="000949CC">
        <w:rPr>
          <w:rFonts w:hint="eastAsia"/>
        </w:rPr>
        <w:t>的转移概率矩阵</w:t>
      </w:r>
      <w:r w:rsidR="00771536">
        <w:rPr>
          <w:rFonts w:hint="eastAsia"/>
        </w:rPr>
        <w:t>，该共享转移概率矩阵已经十分符合实际情况，因此可以将此共享转移概率矩阵用于最后的谱聚类当中。</w:t>
      </w:r>
    </w:p>
    <w:p w14:paraId="54DA6068" w14:textId="1965092B" w:rsidR="004B596A" w:rsidRPr="0005413B" w:rsidRDefault="004B596A" w:rsidP="0005413B">
      <w:pPr>
        <w:ind w:firstLine="480"/>
      </w:pPr>
      <w:r>
        <w:rPr>
          <w:rFonts w:hint="eastAsia"/>
        </w:rPr>
        <w:t>本文所提出的</w:t>
      </w:r>
      <w:r w:rsidR="00DB5199">
        <w:rPr>
          <w:rFonts w:hint="eastAsia"/>
        </w:rPr>
        <w:t>G</w:t>
      </w:r>
      <w:r w:rsidR="00DB5199">
        <w:t>CN</w:t>
      </w:r>
      <w:r>
        <w:t>-RMSC</w:t>
      </w:r>
      <w:r>
        <w:rPr>
          <w:rFonts w:hint="eastAsia"/>
        </w:rPr>
        <w:t>算法共有六个参数，分别是在</w:t>
      </w:r>
      <w:r w:rsidR="003520FD">
        <w:rPr>
          <w:rFonts w:hint="eastAsia"/>
        </w:rPr>
        <w:t>采用</w:t>
      </w:r>
      <w:r w:rsidR="003520FD">
        <w:rPr>
          <w:rFonts w:hint="eastAsia"/>
        </w:rPr>
        <w:t>G</w:t>
      </w:r>
      <w:r w:rsidR="003520FD">
        <w:t>CN</w:t>
      </w:r>
      <w:r w:rsidR="003520FD">
        <w:rPr>
          <w:rFonts w:hint="eastAsia"/>
        </w:rPr>
        <w:t>重构潜在特征</w:t>
      </w:r>
      <w:r>
        <w:rPr>
          <w:rFonts w:hint="eastAsia"/>
        </w:rPr>
        <w:t>过程中需要设置的近邻个数</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、近邻个数</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和</w:t>
      </w:r>
      <w:r w:rsidR="003520FD">
        <w:rPr>
          <w:rFonts w:hint="eastAsia"/>
        </w:rPr>
        <w:t>G</w:t>
      </w:r>
      <w:r w:rsidR="003520FD">
        <w:t>CN</w:t>
      </w:r>
      <w:r w:rsidR="003520FD">
        <w:rPr>
          <w:rFonts w:hint="eastAsia"/>
        </w:rPr>
        <w:t>层</w:t>
      </w:r>
      <w:r>
        <w:rPr>
          <w:rFonts w:hint="eastAsia"/>
        </w:rPr>
        <w:t>数</w:t>
      </w:r>
      <m:oMath>
        <m:r>
          <w:rPr>
            <w:rFonts w:ascii="Cambria Math" w:hAnsi="Cambria Math" w:hint="eastAsia"/>
          </w:rPr>
          <m:t>l</m:t>
        </m:r>
      </m:oMath>
      <w:r>
        <w:rPr>
          <w:rFonts w:hint="eastAsia"/>
        </w:rPr>
        <w:t>，在采用共享近邻计算相似矩阵时需要设置的近邻个数</w:t>
      </w:r>
      <m:oMath>
        <m:r>
          <w:rPr>
            <w:rFonts w:ascii="Cambria Math" w:hAnsi="Cambria Math"/>
          </w:rPr>
          <m:t>k</m:t>
        </m:r>
      </m:oMath>
      <w:r>
        <w:rPr>
          <w:rFonts w:hint="eastAsia"/>
        </w:rPr>
        <w:t>、阈值</w:t>
      </w:r>
      <m:oMath>
        <m:r>
          <w:rPr>
            <w:rFonts w:ascii="Cambria Math" w:hAnsi="Cambria Math"/>
          </w:rPr>
          <m:t>δ</m:t>
        </m:r>
      </m:oMath>
      <w:r>
        <w:rPr>
          <w:rFonts w:hint="eastAsia"/>
        </w:rPr>
        <w:t>和计算高斯核函数时的标准差</w:t>
      </w:r>
      <m:oMath>
        <m:r>
          <w:rPr>
            <w:rFonts w:ascii="Cambria Math" w:hAnsi="Cambria Math"/>
          </w:rPr>
          <m:t>σ</m:t>
        </m:r>
      </m:oMath>
      <w:r>
        <w:rPr>
          <w:rFonts w:hint="eastAsia"/>
        </w:rPr>
        <w:t>。为了简化模型，本文利用折中思想，固定了五个参数，只需要调整超参数</w:t>
      </w:r>
      <w:r w:rsidR="00AB2DA8">
        <w:rPr>
          <w:rFonts w:hint="eastAsia"/>
        </w:rPr>
        <w:t>近邻个数</w:t>
      </w:r>
      <m:oMath>
        <m:r>
          <w:rPr>
            <w:rFonts w:ascii="Cambria Math" w:hAnsi="Cambria Math"/>
          </w:rPr>
          <m:t>k</m:t>
        </m:r>
      </m:oMath>
      <w:r w:rsidR="00AB2DA8">
        <w:rPr>
          <w:rFonts w:hint="eastAsia"/>
        </w:rPr>
        <w:t>。在实验当中，本</w:t>
      </w:r>
      <w:r w:rsidR="006B45AE">
        <w:rPr>
          <w:rFonts w:hint="eastAsia"/>
        </w:rPr>
        <w:t>文采用了五个</w:t>
      </w:r>
      <w:r w:rsidR="006B45AE">
        <w:rPr>
          <w:rFonts w:hint="eastAsia"/>
        </w:rPr>
        <w:t>baseline</w:t>
      </w:r>
      <w:r w:rsidR="006B45AE">
        <w:rPr>
          <w:rFonts w:hint="eastAsia"/>
        </w:rPr>
        <w:t>算法，选取了六个数据集验证</w:t>
      </w:r>
      <w:r w:rsidR="00AB2DA8">
        <w:rPr>
          <w:rFonts w:hint="eastAsia"/>
        </w:rPr>
        <w:t>，实验结果表明，本文所提出的算法优于原先的算法</w:t>
      </w:r>
      <w:r w:rsidR="00AB2DA8">
        <w:rPr>
          <w:rFonts w:hint="eastAsia"/>
        </w:rPr>
        <w:t>R</w:t>
      </w:r>
      <w:r w:rsidR="00AB2DA8">
        <w:t>MSC</w:t>
      </w:r>
      <w:r w:rsidR="00AB2DA8">
        <w:rPr>
          <w:rFonts w:hint="eastAsia"/>
        </w:rPr>
        <w:t>。最后本文进行了参数敏感性分析和收敛性分析，实验结果</w:t>
      </w:r>
      <w:r w:rsidR="00BA0883">
        <w:rPr>
          <w:rFonts w:hint="eastAsia"/>
        </w:rPr>
        <w:t>显示</w:t>
      </w:r>
      <w:r w:rsidR="00AB2DA8">
        <w:rPr>
          <w:rFonts w:hint="eastAsia"/>
        </w:rPr>
        <w:t>，在最优值附近，算法对于超参数近邻个数</w:t>
      </w:r>
      <m:oMath>
        <m:r>
          <w:rPr>
            <w:rFonts w:ascii="Cambria Math" w:hAnsi="Cambria Math"/>
          </w:rPr>
          <m:t>k</m:t>
        </m:r>
      </m:oMath>
      <w:r w:rsidR="00542675">
        <w:rPr>
          <w:rFonts w:hint="eastAsia"/>
        </w:rPr>
        <w:t>和参数</w:t>
      </w:r>
      <m:oMath>
        <m:r>
          <w:rPr>
            <w:rFonts w:ascii="Cambria Math" w:hAnsi="Cambria Math"/>
          </w:rPr>
          <m:t>λ</m:t>
        </m:r>
      </m:oMath>
      <w:r w:rsidR="00AB2DA8">
        <w:rPr>
          <w:rFonts w:hint="eastAsia"/>
        </w:rPr>
        <w:t>是不敏感的，算法在一次迭代后就会急剧下降，</w:t>
      </w:r>
      <w:r w:rsidR="000B4552">
        <w:rPr>
          <w:rFonts w:hint="eastAsia"/>
        </w:rPr>
        <w:t>最后趋于稳定，</w:t>
      </w:r>
      <w:r w:rsidR="00D800EF">
        <w:rPr>
          <w:rFonts w:hint="eastAsia"/>
        </w:rPr>
        <w:t>本文的算法是收敛的</w:t>
      </w:r>
      <w:r w:rsidR="00AB2DA8">
        <w:rPr>
          <w:rFonts w:hint="eastAsia"/>
        </w:rPr>
        <w:t>。</w:t>
      </w:r>
    </w:p>
    <w:p w14:paraId="674A0A67" w14:textId="1265291E" w:rsidR="0005413B" w:rsidRDefault="0005413B" w:rsidP="009C203D">
      <w:pPr>
        <w:pStyle w:val="2"/>
      </w:pPr>
      <w:bookmarkStart w:id="125" w:name="_Toc74815506"/>
      <w:r>
        <w:rPr>
          <w:rFonts w:hint="eastAsia"/>
        </w:rPr>
        <w:t>展望</w:t>
      </w:r>
      <w:bookmarkEnd w:id="125"/>
    </w:p>
    <w:p w14:paraId="7EBC2E7D" w14:textId="20E190D7" w:rsidR="0005413B" w:rsidRDefault="0012016E" w:rsidP="0005413B">
      <w:pPr>
        <w:ind w:firstLine="480"/>
      </w:pPr>
      <w:r>
        <w:rPr>
          <w:rFonts w:hint="eastAsia"/>
        </w:rPr>
        <w:t>R</w:t>
      </w:r>
      <w:r>
        <w:t>MSC</w:t>
      </w:r>
      <w:r>
        <w:rPr>
          <w:rFonts w:hint="eastAsia"/>
        </w:rPr>
        <w:t>解决了多视角聚类存在噪声的问题，本文在</w:t>
      </w:r>
      <w:r>
        <w:rPr>
          <w:rFonts w:hint="eastAsia"/>
        </w:rPr>
        <w:t>R</w:t>
      </w:r>
      <w:r>
        <w:t>MSC</w:t>
      </w:r>
      <w:r>
        <w:rPr>
          <w:rFonts w:hint="eastAsia"/>
        </w:rPr>
        <w:t>的基础上解决了</w:t>
      </w:r>
      <w:r>
        <w:rPr>
          <w:rFonts w:hint="eastAsia"/>
        </w:rPr>
        <w:t>R</w:t>
      </w:r>
      <w:r>
        <w:t>MSC</w:t>
      </w:r>
      <w:r>
        <w:rPr>
          <w:rFonts w:hint="eastAsia"/>
        </w:rPr>
        <w:t>的相似矩阵构造不合理的问题，将近邻信息传播和共享近邻的思想引入到相似矩阵的构造过程中，虽然取得了不错的结果，但是多视角谱聚类是当前比较火热的方向，仍然有一些</w:t>
      </w:r>
      <w:r w:rsidR="00E434A4">
        <w:rPr>
          <w:rFonts w:hint="eastAsia"/>
        </w:rPr>
        <w:t>尚待解决的问题：</w:t>
      </w:r>
    </w:p>
    <w:p w14:paraId="087E3D75" w14:textId="3FD0C306" w:rsidR="00E434A4" w:rsidRDefault="00E434A4" w:rsidP="0005413B">
      <w:pPr>
        <w:ind w:firstLine="480"/>
      </w:pPr>
      <w:r>
        <w:rPr>
          <w:rFonts w:hint="eastAsia"/>
        </w:rPr>
        <w:t>1</w:t>
      </w:r>
      <w:r>
        <w:rPr>
          <w:rFonts w:hint="eastAsia"/>
        </w:rPr>
        <w:t>）</w:t>
      </w:r>
      <w:r w:rsidR="00D25BAA">
        <w:rPr>
          <w:rFonts w:hint="eastAsia"/>
        </w:rPr>
        <w:t>大规模样本集和数据高维度问题。由于谱聚类需要计算矩阵的特征值，因此数据集过大和数据维度过高会导致过高的时间复杂度，目前的多视角谱聚类只能够处理</w:t>
      </w:r>
      <w:r w:rsidR="00D25BAA">
        <w:rPr>
          <w:rFonts w:hint="eastAsia"/>
        </w:rPr>
        <w:lastRenderedPageBreak/>
        <w:t>小规模数据集，如何将多视角谱聚类扩展到大规模问题是未来的热点。</w:t>
      </w:r>
    </w:p>
    <w:p w14:paraId="46D69C57" w14:textId="06D64006" w:rsidR="00D25BAA" w:rsidRDefault="00D25BAA" w:rsidP="0005413B">
      <w:pPr>
        <w:ind w:firstLine="480"/>
      </w:pPr>
      <w:r>
        <w:rPr>
          <w:rFonts w:hint="eastAsia"/>
        </w:rPr>
        <w:t>2</w:t>
      </w:r>
      <w:r>
        <w:rPr>
          <w:rFonts w:hint="eastAsia"/>
        </w:rPr>
        <w:t>）视角不完整和丢失数据问题。目前对于此问题采用的是丢弃整个视角数据或采用周围数据进行填充，但是这两个都不合理，如何处理丢失的数据也是未来的研究热点。</w:t>
      </w:r>
    </w:p>
    <w:p w14:paraId="6462D741" w14:textId="7D330E3D" w:rsidR="00D25BAA" w:rsidRDefault="00D25BAA" w:rsidP="0005413B">
      <w:pPr>
        <w:ind w:firstLine="480"/>
      </w:pPr>
      <w:r>
        <w:rPr>
          <w:rFonts w:hint="eastAsia"/>
        </w:rPr>
        <w:t>3</w:t>
      </w:r>
      <w:r>
        <w:rPr>
          <w:rFonts w:hint="eastAsia"/>
        </w:rPr>
        <w:t>）深度学习问题。深度学习在各个领域都表现出了较好的性能，但是</w:t>
      </w:r>
      <w:r w:rsidR="00803760">
        <w:rPr>
          <w:rFonts w:hint="eastAsia"/>
        </w:rPr>
        <w:t>很少有将聚类算法和深度学习结合起来的算法，更不用说多视角聚类了。未来的研究热点是将聚类和深度学习结合在一起。</w:t>
      </w:r>
    </w:p>
    <w:p w14:paraId="2AB63558" w14:textId="31602315" w:rsidR="00803760" w:rsidRDefault="00803760" w:rsidP="0005413B">
      <w:pPr>
        <w:ind w:firstLine="480"/>
      </w:pPr>
      <w:r>
        <w:rPr>
          <w:rFonts w:hint="eastAsia"/>
        </w:rPr>
        <w:t>4</w:t>
      </w:r>
      <w:r>
        <w:rPr>
          <w:rFonts w:hint="eastAsia"/>
        </w:rPr>
        <w:t>）多解问题。对于不同的划分准则，聚类算法会得到不同的聚类结果，如何选择出最符合实际需要的聚类结果或者返回所有可能的聚类结果也是未来的研究热点。</w:t>
      </w:r>
    </w:p>
    <w:p w14:paraId="5E555956" w14:textId="63D7259D" w:rsidR="0012016E" w:rsidRPr="0005413B" w:rsidRDefault="0012016E" w:rsidP="0005413B">
      <w:pPr>
        <w:ind w:firstLine="480"/>
      </w:pPr>
      <w:r>
        <w:br w:type="page"/>
      </w:r>
    </w:p>
    <w:p w14:paraId="2240C94C" w14:textId="03AE3DA0" w:rsidR="00DC5EB4" w:rsidRPr="00DC5EB4" w:rsidRDefault="00DC5EB4" w:rsidP="00FC5A77">
      <w:pPr>
        <w:ind w:firstLine="480"/>
        <w:sectPr w:rsidR="00DC5EB4" w:rsidRPr="00DC5EB4" w:rsidSect="000A74D8">
          <w:footnotePr>
            <w:numFmt w:val="decimalEnclosedCircleChinese"/>
            <w:numRestart w:val="eachSect"/>
          </w:footnotePr>
          <w:pgSz w:w="11907" w:h="16840" w:code="9"/>
          <w:pgMar w:top="1701" w:right="1474" w:bottom="1418" w:left="1474" w:header="1134" w:footer="992" w:gutter="0"/>
          <w:cols w:space="425"/>
          <w:docGrid w:linePitch="384" w:charSpace="7430"/>
        </w:sectPr>
      </w:pPr>
    </w:p>
    <w:p w14:paraId="2A773BA2" w14:textId="77777777" w:rsidR="00C46CB3" w:rsidRDefault="00C46CB3" w:rsidP="00C46CB3">
      <w:pPr>
        <w:pStyle w:val="1"/>
        <w:numPr>
          <w:ilvl w:val="0"/>
          <w:numId w:val="0"/>
        </w:numPr>
        <w:spacing w:before="480" w:after="240"/>
      </w:pPr>
      <w:bookmarkStart w:id="126" w:name="_Toc381976454"/>
      <w:bookmarkStart w:id="127" w:name="_Toc74815507"/>
      <w:bookmarkStart w:id="128" w:name="_Toc156291165"/>
      <w:bookmarkStart w:id="129" w:name="_Toc156292017"/>
      <w:bookmarkStart w:id="130" w:name="_Toc163533803"/>
      <w:bookmarkEnd w:id="106"/>
      <w:bookmarkEnd w:id="107"/>
      <w:bookmarkEnd w:id="108"/>
      <w:r>
        <w:rPr>
          <w:rFonts w:hint="eastAsia"/>
        </w:rPr>
        <w:lastRenderedPageBreak/>
        <w:t>参考文献</w:t>
      </w:r>
      <w:bookmarkEnd w:id="126"/>
      <w:bookmarkEnd w:id="127"/>
    </w:p>
    <w:p w14:paraId="3B377338" w14:textId="038678A3" w:rsidR="00C46CB3" w:rsidRDefault="00C46CB3" w:rsidP="00007C86">
      <w:pPr>
        <w:ind w:firstLine="480"/>
      </w:pPr>
    </w:p>
    <w:bookmarkEnd w:id="128"/>
    <w:bookmarkEnd w:id="129"/>
    <w:bookmarkEnd w:id="130"/>
    <w:p w14:paraId="0A7F62E7" w14:textId="77777777" w:rsidR="008018F6" w:rsidRPr="00A01F46" w:rsidRDefault="008018F6" w:rsidP="00007C86">
      <w:pPr>
        <w:ind w:firstLine="480"/>
      </w:pPr>
    </w:p>
    <w:p w14:paraId="696B4C93" w14:textId="679C493B" w:rsidR="00B86166" w:rsidRPr="003A5E40" w:rsidRDefault="008018F6" w:rsidP="00B86166">
      <w:pPr>
        <w:pStyle w:val="EndNoteBibliography"/>
        <w:ind w:firstLine="420"/>
        <w:rPr>
          <w:sz w:val="21"/>
        </w:rPr>
      </w:pPr>
      <w:r w:rsidRPr="003A5E40">
        <w:rPr>
          <w:sz w:val="21"/>
        </w:rPr>
        <w:fldChar w:fldCharType="begin"/>
      </w:r>
      <w:r w:rsidRPr="003A5E40">
        <w:rPr>
          <w:sz w:val="21"/>
        </w:rPr>
        <w:instrText xml:space="preserve"> ADDIN EN.REFLIST </w:instrText>
      </w:r>
      <w:r w:rsidRPr="003A5E40">
        <w:rPr>
          <w:sz w:val="21"/>
        </w:rPr>
        <w:fldChar w:fldCharType="separate"/>
      </w:r>
      <w:r w:rsidR="00B86166" w:rsidRPr="003A5E40">
        <w:rPr>
          <w:rFonts w:hint="eastAsia"/>
          <w:sz w:val="21"/>
        </w:rPr>
        <w:t>[1]</w:t>
      </w:r>
      <w:r w:rsidR="00B86166" w:rsidRPr="003A5E40">
        <w:rPr>
          <w:rFonts w:hint="eastAsia"/>
          <w:sz w:val="21"/>
        </w:rPr>
        <w:tab/>
      </w:r>
      <w:r w:rsidR="00B86166" w:rsidRPr="003A5E40">
        <w:rPr>
          <w:rFonts w:hint="eastAsia"/>
          <w:sz w:val="21"/>
        </w:rPr>
        <w:t>陶红</w:t>
      </w:r>
      <w:r w:rsidR="00B86166" w:rsidRPr="003A5E40">
        <w:rPr>
          <w:rFonts w:hint="eastAsia"/>
          <w:sz w:val="21"/>
        </w:rPr>
        <w:t xml:space="preserve">. </w:t>
      </w:r>
      <w:r w:rsidR="00B86166" w:rsidRPr="003A5E40">
        <w:rPr>
          <w:rFonts w:hint="eastAsia"/>
          <w:sz w:val="21"/>
        </w:rPr>
        <w:t>多视角数据分析算法研究</w:t>
      </w:r>
      <w:r w:rsidR="00333741" w:rsidRPr="003A5E40">
        <w:rPr>
          <w:rFonts w:hint="eastAsia"/>
          <w:sz w:val="21"/>
        </w:rPr>
        <w:t xml:space="preserve"> </w:t>
      </w:r>
      <w:r w:rsidR="00B86166" w:rsidRPr="003A5E40">
        <w:rPr>
          <w:rFonts w:hint="eastAsia"/>
          <w:sz w:val="21"/>
        </w:rPr>
        <w:t>[D]</w:t>
      </w:r>
      <w:r w:rsidR="00333741" w:rsidRPr="003A5E40">
        <w:rPr>
          <w:sz w:val="21"/>
        </w:rPr>
        <w:t xml:space="preserve"> </w:t>
      </w:r>
      <w:r w:rsidR="00333741" w:rsidRPr="003A5E40">
        <w:rPr>
          <w:rFonts w:hint="eastAsia"/>
          <w:sz w:val="21"/>
        </w:rPr>
        <w:t>.</w:t>
      </w:r>
      <w:r w:rsidR="00B86166" w:rsidRPr="003A5E40">
        <w:rPr>
          <w:rFonts w:hint="eastAsia"/>
          <w:sz w:val="21"/>
        </w:rPr>
        <w:t xml:space="preserve"> </w:t>
      </w:r>
      <w:r w:rsidR="00333741" w:rsidRPr="003A5E40">
        <w:rPr>
          <w:rFonts w:hint="eastAsia"/>
          <w:sz w:val="21"/>
        </w:rPr>
        <w:t>长沙：</w:t>
      </w:r>
      <w:r w:rsidR="00B86166" w:rsidRPr="003A5E40">
        <w:rPr>
          <w:rFonts w:hint="eastAsia"/>
          <w:sz w:val="21"/>
        </w:rPr>
        <w:t>国防科学技术大学</w:t>
      </w:r>
      <w:r w:rsidR="00B86166" w:rsidRPr="003A5E40">
        <w:rPr>
          <w:rFonts w:hint="eastAsia"/>
          <w:sz w:val="21"/>
        </w:rPr>
        <w:t>, 2014.</w:t>
      </w:r>
    </w:p>
    <w:p w14:paraId="57DDFE87" w14:textId="1323056E" w:rsidR="00B86166" w:rsidRPr="003A5E40" w:rsidRDefault="00B86166" w:rsidP="00B86166">
      <w:pPr>
        <w:pStyle w:val="EndNoteBibliography"/>
        <w:ind w:firstLine="420"/>
        <w:rPr>
          <w:sz w:val="21"/>
        </w:rPr>
      </w:pPr>
      <w:r w:rsidRPr="003A5E40">
        <w:rPr>
          <w:rFonts w:hint="eastAsia"/>
          <w:sz w:val="21"/>
        </w:rPr>
        <w:t>[2]</w:t>
      </w:r>
      <w:r w:rsidRPr="003A5E40">
        <w:rPr>
          <w:rFonts w:hint="eastAsia"/>
          <w:sz w:val="21"/>
        </w:rPr>
        <w:tab/>
      </w:r>
      <w:r w:rsidRPr="003A5E40">
        <w:rPr>
          <w:rFonts w:hint="eastAsia"/>
          <w:sz w:val="21"/>
        </w:rPr>
        <w:t>孔阿栋</w:t>
      </w:r>
      <w:r w:rsidRPr="003A5E40">
        <w:rPr>
          <w:rFonts w:hint="eastAsia"/>
          <w:sz w:val="21"/>
        </w:rPr>
        <w:t xml:space="preserve">. </w:t>
      </w:r>
      <w:r w:rsidRPr="003A5E40">
        <w:rPr>
          <w:rFonts w:hint="eastAsia"/>
          <w:sz w:val="21"/>
        </w:rPr>
        <w:t>多视角子空间学习方法及其应用研究</w:t>
      </w:r>
      <w:r w:rsidRPr="003A5E40">
        <w:rPr>
          <w:rFonts w:hint="eastAsia"/>
          <w:sz w:val="21"/>
        </w:rPr>
        <w:t xml:space="preserve"> [D]</w:t>
      </w:r>
      <w:r w:rsidR="00333741" w:rsidRPr="003A5E40">
        <w:rPr>
          <w:sz w:val="21"/>
        </w:rPr>
        <w:t xml:space="preserve"> </w:t>
      </w:r>
      <w:r w:rsidR="00333741" w:rsidRPr="003A5E40">
        <w:rPr>
          <w:rFonts w:hint="eastAsia"/>
          <w:sz w:val="21"/>
        </w:rPr>
        <w:t>.</w:t>
      </w:r>
      <w:r w:rsidR="00333741" w:rsidRPr="003A5E40">
        <w:rPr>
          <w:sz w:val="21"/>
        </w:rPr>
        <w:t xml:space="preserve"> </w:t>
      </w:r>
      <w:r w:rsidR="00333741" w:rsidRPr="003A5E40">
        <w:rPr>
          <w:rFonts w:hint="eastAsia"/>
          <w:sz w:val="21"/>
        </w:rPr>
        <w:t>大连：</w:t>
      </w:r>
      <w:r w:rsidRPr="003A5E40">
        <w:rPr>
          <w:rFonts w:hint="eastAsia"/>
          <w:sz w:val="21"/>
        </w:rPr>
        <w:t>大连理工大学</w:t>
      </w:r>
      <w:r w:rsidRPr="003A5E40">
        <w:rPr>
          <w:rFonts w:hint="eastAsia"/>
          <w:sz w:val="21"/>
        </w:rPr>
        <w:t>, 2018.</w:t>
      </w:r>
    </w:p>
    <w:p w14:paraId="423CCA70" w14:textId="000C91F8" w:rsidR="00B86166" w:rsidRPr="003A5E40" w:rsidRDefault="00B86166" w:rsidP="00B86166">
      <w:pPr>
        <w:pStyle w:val="EndNoteBibliography"/>
        <w:ind w:firstLine="420"/>
        <w:rPr>
          <w:sz w:val="21"/>
        </w:rPr>
      </w:pPr>
      <w:r w:rsidRPr="003A5E40">
        <w:rPr>
          <w:sz w:val="21"/>
        </w:rPr>
        <w:t>[3]</w:t>
      </w:r>
      <w:r w:rsidRPr="003A5E40">
        <w:rPr>
          <w:sz w:val="21"/>
        </w:rPr>
        <w:tab/>
        <w:t>Xu C, Tao D, Xu C. A Survey on Multi-view Learning [J/OL]</w:t>
      </w:r>
      <w:r w:rsidR="007B7E54">
        <w:rPr>
          <w:sz w:val="21"/>
        </w:rPr>
        <w:t>.</w:t>
      </w:r>
      <w:r w:rsidRPr="003A5E40">
        <w:rPr>
          <w:sz w:val="21"/>
        </w:rPr>
        <w:t xml:space="preserve"> arXiv</w:t>
      </w:r>
      <w:r w:rsidR="007B7E54">
        <w:rPr>
          <w:sz w:val="21"/>
        </w:rPr>
        <w:t xml:space="preserve">, 2013, </w:t>
      </w:r>
      <w:r w:rsidRPr="003A5E40">
        <w:rPr>
          <w:sz w:val="21"/>
        </w:rPr>
        <w:t>1304.5634. https://ui.adsabs.harvard.edu/abs/2013arXiv1304.5634X.</w:t>
      </w:r>
    </w:p>
    <w:p w14:paraId="08377B61" w14:textId="77777777" w:rsidR="00B86166" w:rsidRPr="003A5E40" w:rsidRDefault="00B86166" w:rsidP="00B86166">
      <w:pPr>
        <w:pStyle w:val="EndNoteBibliography"/>
        <w:ind w:firstLine="420"/>
        <w:rPr>
          <w:sz w:val="21"/>
        </w:rPr>
      </w:pPr>
      <w:r w:rsidRPr="003A5E40">
        <w:rPr>
          <w:rFonts w:hint="eastAsia"/>
          <w:sz w:val="21"/>
        </w:rPr>
        <w:t>[4]</w:t>
      </w:r>
      <w:r w:rsidRPr="003A5E40">
        <w:rPr>
          <w:rFonts w:hint="eastAsia"/>
          <w:sz w:val="21"/>
        </w:rPr>
        <w:tab/>
      </w:r>
      <w:r w:rsidRPr="003A5E40">
        <w:rPr>
          <w:rFonts w:hint="eastAsia"/>
          <w:sz w:val="21"/>
        </w:rPr>
        <w:t>邢洁清</w:t>
      </w:r>
      <w:r w:rsidRPr="003A5E40">
        <w:rPr>
          <w:rFonts w:hint="eastAsia"/>
          <w:sz w:val="21"/>
        </w:rPr>
        <w:t xml:space="preserve">, </w:t>
      </w:r>
      <w:r w:rsidRPr="003A5E40">
        <w:rPr>
          <w:rFonts w:hint="eastAsia"/>
          <w:sz w:val="21"/>
        </w:rPr>
        <w:t>符传谊</w:t>
      </w:r>
      <w:r w:rsidRPr="003A5E40">
        <w:rPr>
          <w:rFonts w:hint="eastAsia"/>
          <w:sz w:val="21"/>
        </w:rPr>
        <w:t xml:space="preserve">. </w:t>
      </w:r>
      <w:r w:rsidRPr="003A5E40">
        <w:rPr>
          <w:rFonts w:hint="eastAsia"/>
          <w:sz w:val="21"/>
        </w:rPr>
        <w:t>谱聚类算法及其研究进展</w:t>
      </w:r>
      <w:r w:rsidRPr="003A5E40">
        <w:rPr>
          <w:rFonts w:hint="eastAsia"/>
          <w:sz w:val="21"/>
        </w:rPr>
        <w:t xml:space="preserve"> [J]. </w:t>
      </w:r>
      <w:r w:rsidRPr="003A5E40">
        <w:rPr>
          <w:rFonts w:hint="eastAsia"/>
          <w:sz w:val="21"/>
        </w:rPr>
        <w:t>电脑知识与技术</w:t>
      </w:r>
      <w:r w:rsidRPr="003A5E40">
        <w:rPr>
          <w:rFonts w:hint="eastAsia"/>
          <w:sz w:val="21"/>
        </w:rPr>
        <w:t>, 2016, 12(19): 159-61.</w:t>
      </w:r>
    </w:p>
    <w:p w14:paraId="2B3CF535" w14:textId="63A4F368" w:rsidR="00B86166" w:rsidRPr="003A5E40" w:rsidRDefault="00B86166" w:rsidP="00B86166">
      <w:pPr>
        <w:pStyle w:val="EndNoteBibliography"/>
        <w:ind w:firstLine="420"/>
        <w:rPr>
          <w:sz w:val="21"/>
        </w:rPr>
      </w:pPr>
      <w:r w:rsidRPr="003A5E40">
        <w:rPr>
          <w:rFonts w:hint="eastAsia"/>
          <w:sz w:val="21"/>
        </w:rPr>
        <w:t>[5]</w:t>
      </w:r>
      <w:r w:rsidRPr="003A5E40">
        <w:rPr>
          <w:rFonts w:hint="eastAsia"/>
          <w:sz w:val="21"/>
        </w:rPr>
        <w:tab/>
      </w:r>
      <w:r w:rsidRPr="003A5E40">
        <w:rPr>
          <w:rFonts w:hint="eastAsia"/>
          <w:sz w:val="21"/>
        </w:rPr>
        <w:t>李玲俐</w:t>
      </w:r>
      <w:r w:rsidRPr="003A5E40">
        <w:rPr>
          <w:rFonts w:hint="eastAsia"/>
          <w:sz w:val="21"/>
        </w:rPr>
        <w:t xml:space="preserve">. </w:t>
      </w:r>
      <w:r w:rsidRPr="003A5E40">
        <w:rPr>
          <w:rFonts w:hint="eastAsia"/>
          <w:sz w:val="21"/>
        </w:rPr>
        <w:t>谱聚类算法及其应用综述</w:t>
      </w:r>
      <w:r w:rsidRPr="003A5E40">
        <w:rPr>
          <w:rFonts w:hint="eastAsia"/>
          <w:sz w:val="21"/>
        </w:rPr>
        <w:t xml:space="preserve"> [J]. </w:t>
      </w:r>
      <w:r w:rsidRPr="003A5E40">
        <w:rPr>
          <w:rFonts w:hint="eastAsia"/>
          <w:sz w:val="21"/>
        </w:rPr>
        <w:t>软件导刊</w:t>
      </w:r>
      <w:r w:rsidRPr="003A5E40">
        <w:rPr>
          <w:rFonts w:hint="eastAsia"/>
          <w:sz w:val="21"/>
        </w:rPr>
        <w:t>, 2016, 15(07): 54-</w:t>
      </w:r>
      <w:r w:rsidR="003A5E40" w:rsidRPr="003A5E40">
        <w:rPr>
          <w:sz w:val="21"/>
        </w:rPr>
        <w:t>5</w:t>
      </w:r>
      <w:r w:rsidRPr="003A5E40">
        <w:rPr>
          <w:rFonts w:hint="eastAsia"/>
          <w:sz w:val="21"/>
        </w:rPr>
        <w:t>6.</w:t>
      </w:r>
    </w:p>
    <w:p w14:paraId="464F8876" w14:textId="7ECC44B9" w:rsidR="00B86166" w:rsidRPr="003A5E40" w:rsidRDefault="00B86166" w:rsidP="00B86166">
      <w:pPr>
        <w:pStyle w:val="EndNoteBibliography"/>
        <w:ind w:firstLine="420"/>
        <w:rPr>
          <w:sz w:val="21"/>
        </w:rPr>
      </w:pPr>
      <w:r w:rsidRPr="003A5E40">
        <w:rPr>
          <w:sz w:val="21"/>
        </w:rPr>
        <w:t>[6]</w:t>
      </w:r>
      <w:r w:rsidRPr="003A5E40">
        <w:rPr>
          <w:sz w:val="21"/>
        </w:rPr>
        <w:tab/>
        <w:t>Von LU. A tutorial on spectral clustering [J]. Statistics and Computing, 2007, 17(4): 395-416.</w:t>
      </w:r>
    </w:p>
    <w:p w14:paraId="30522064" w14:textId="77777777" w:rsidR="00B86166" w:rsidRPr="003A5E40" w:rsidRDefault="00B86166" w:rsidP="00B86166">
      <w:pPr>
        <w:pStyle w:val="EndNoteBibliography"/>
        <w:ind w:firstLine="420"/>
        <w:rPr>
          <w:sz w:val="21"/>
        </w:rPr>
      </w:pPr>
      <w:r w:rsidRPr="003A5E40">
        <w:rPr>
          <w:rFonts w:hint="eastAsia"/>
          <w:sz w:val="21"/>
        </w:rPr>
        <w:t>[7]</w:t>
      </w:r>
      <w:r w:rsidRPr="003A5E40">
        <w:rPr>
          <w:rFonts w:hint="eastAsia"/>
          <w:sz w:val="21"/>
        </w:rPr>
        <w:tab/>
      </w:r>
      <w:r w:rsidRPr="003A5E40">
        <w:rPr>
          <w:rFonts w:hint="eastAsia"/>
          <w:sz w:val="21"/>
        </w:rPr>
        <w:t>唐静静</w:t>
      </w:r>
      <w:r w:rsidRPr="003A5E40">
        <w:rPr>
          <w:rFonts w:hint="eastAsia"/>
          <w:sz w:val="21"/>
        </w:rPr>
        <w:t xml:space="preserve">, </w:t>
      </w:r>
      <w:r w:rsidRPr="003A5E40">
        <w:rPr>
          <w:rFonts w:hint="eastAsia"/>
          <w:sz w:val="21"/>
        </w:rPr>
        <w:t>田英杰</w:t>
      </w:r>
      <w:r w:rsidRPr="003A5E40">
        <w:rPr>
          <w:rFonts w:hint="eastAsia"/>
          <w:sz w:val="21"/>
        </w:rPr>
        <w:t xml:space="preserve">. </w:t>
      </w:r>
      <w:r w:rsidRPr="003A5E40">
        <w:rPr>
          <w:rFonts w:hint="eastAsia"/>
          <w:sz w:val="21"/>
        </w:rPr>
        <w:t>多视角学习综述</w:t>
      </w:r>
      <w:r w:rsidRPr="003A5E40">
        <w:rPr>
          <w:rFonts w:hint="eastAsia"/>
          <w:sz w:val="21"/>
        </w:rPr>
        <w:t xml:space="preserve"> [J]. </w:t>
      </w:r>
      <w:r w:rsidRPr="003A5E40">
        <w:rPr>
          <w:rFonts w:hint="eastAsia"/>
          <w:sz w:val="21"/>
        </w:rPr>
        <w:t>数学建模及其应用</w:t>
      </w:r>
      <w:r w:rsidRPr="003A5E40">
        <w:rPr>
          <w:rFonts w:hint="eastAsia"/>
          <w:sz w:val="21"/>
        </w:rPr>
        <w:t>, 2017, 6(0</w:t>
      </w:r>
      <w:r w:rsidRPr="003A5E40">
        <w:rPr>
          <w:sz w:val="21"/>
        </w:rPr>
        <w:t>3): 1-15+25.</w:t>
      </w:r>
    </w:p>
    <w:p w14:paraId="03A5741F" w14:textId="49A429C7" w:rsidR="00B86166" w:rsidRPr="003A5E40" w:rsidRDefault="00B86166" w:rsidP="00B86166">
      <w:pPr>
        <w:pStyle w:val="EndNoteBibliography"/>
        <w:ind w:firstLine="420"/>
        <w:rPr>
          <w:sz w:val="21"/>
        </w:rPr>
      </w:pPr>
      <w:r w:rsidRPr="003A5E40">
        <w:rPr>
          <w:sz w:val="21"/>
        </w:rPr>
        <w:t>[8]</w:t>
      </w:r>
      <w:r w:rsidRPr="003A5E40">
        <w:rPr>
          <w:sz w:val="21"/>
        </w:rPr>
        <w:tab/>
        <w:t>Chao GQ, Sun S</w:t>
      </w:r>
      <w:r w:rsidR="00853384" w:rsidRPr="003A5E40">
        <w:rPr>
          <w:sz w:val="21"/>
        </w:rPr>
        <w:t>L</w:t>
      </w:r>
      <w:r w:rsidRPr="003A5E40">
        <w:rPr>
          <w:sz w:val="21"/>
        </w:rPr>
        <w:t>, Bi J</w:t>
      </w:r>
      <w:r w:rsidR="00853384" w:rsidRPr="003A5E40">
        <w:rPr>
          <w:sz w:val="21"/>
        </w:rPr>
        <w:t>B</w:t>
      </w:r>
      <w:r w:rsidRPr="003A5E40">
        <w:rPr>
          <w:sz w:val="21"/>
        </w:rPr>
        <w:t>. A Survey on Multi-View Clustering [J/OL]</w:t>
      </w:r>
      <w:r w:rsidR="007B7E54">
        <w:rPr>
          <w:sz w:val="21"/>
        </w:rPr>
        <w:t xml:space="preserve"> . </w:t>
      </w:r>
      <w:r w:rsidRPr="003A5E40">
        <w:rPr>
          <w:sz w:val="21"/>
        </w:rPr>
        <w:t>arXiv</w:t>
      </w:r>
      <w:r w:rsidR="007B7E54">
        <w:rPr>
          <w:sz w:val="21"/>
        </w:rPr>
        <w:t xml:space="preserve">, 2017, </w:t>
      </w:r>
      <w:r w:rsidRPr="003A5E40">
        <w:rPr>
          <w:sz w:val="21"/>
        </w:rPr>
        <w:t>1712.06246. https://ui.adsabs.harvard.edu/abs/2017arXiv171206246C.</w:t>
      </w:r>
    </w:p>
    <w:p w14:paraId="144002C1" w14:textId="7C02D8E9" w:rsidR="00B86166" w:rsidRPr="003A5E40" w:rsidRDefault="00B86166" w:rsidP="00B86166">
      <w:pPr>
        <w:pStyle w:val="EndNoteBibliography"/>
        <w:ind w:firstLine="420"/>
        <w:rPr>
          <w:sz w:val="21"/>
        </w:rPr>
      </w:pPr>
      <w:r w:rsidRPr="003A5E40">
        <w:rPr>
          <w:rFonts w:hint="eastAsia"/>
          <w:sz w:val="21"/>
        </w:rPr>
        <w:t>[9]</w:t>
      </w:r>
      <w:r w:rsidRPr="003A5E40">
        <w:rPr>
          <w:rFonts w:hint="eastAsia"/>
          <w:sz w:val="21"/>
        </w:rPr>
        <w:tab/>
      </w:r>
      <w:r w:rsidRPr="003A5E40">
        <w:rPr>
          <w:rFonts w:hint="eastAsia"/>
          <w:sz w:val="21"/>
        </w:rPr>
        <w:t>贺艳芳</w:t>
      </w:r>
      <w:r w:rsidRPr="003A5E40">
        <w:rPr>
          <w:rFonts w:hint="eastAsia"/>
          <w:sz w:val="21"/>
        </w:rPr>
        <w:t xml:space="preserve">, </w:t>
      </w:r>
      <w:r w:rsidRPr="003A5E40">
        <w:rPr>
          <w:rFonts w:hint="eastAsia"/>
          <w:sz w:val="21"/>
        </w:rPr>
        <w:t>邵亚丽</w:t>
      </w:r>
      <w:r w:rsidRPr="003A5E40">
        <w:rPr>
          <w:rFonts w:hint="eastAsia"/>
          <w:sz w:val="21"/>
        </w:rPr>
        <w:t xml:space="preserve">, </w:t>
      </w:r>
      <w:r w:rsidRPr="003A5E40">
        <w:rPr>
          <w:rFonts w:hint="eastAsia"/>
          <w:sz w:val="21"/>
        </w:rPr>
        <w:t>向志华</w:t>
      </w:r>
      <w:r w:rsidRPr="003A5E40">
        <w:rPr>
          <w:rFonts w:hint="eastAsia"/>
          <w:sz w:val="21"/>
        </w:rPr>
        <w:t xml:space="preserve">. </w:t>
      </w:r>
      <w:r w:rsidRPr="003A5E40">
        <w:rPr>
          <w:rFonts w:hint="eastAsia"/>
          <w:sz w:val="21"/>
        </w:rPr>
        <w:t>基于谱聚类的多视角聚类算法</w:t>
      </w:r>
      <w:r w:rsidRPr="003A5E40">
        <w:rPr>
          <w:rFonts w:hint="eastAsia"/>
          <w:sz w:val="21"/>
        </w:rPr>
        <w:t xml:space="preserve"> [J]. </w:t>
      </w:r>
      <w:r w:rsidRPr="003A5E40">
        <w:rPr>
          <w:rFonts w:hint="eastAsia"/>
          <w:sz w:val="21"/>
        </w:rPr>
        <w:t>河南教育学院学报</w:t>
      </w:r>
      <w:r w:rsidRPr="003A5E40">
        <w:rPr>
          <w:rFonts w:hint="eastAsia"/>
          <w:sz w:val="21"/>
        </w:rPr>
        <w:t>(</w:t>
      </w:r>
      <w:r w:rsidRPr="003A5E40">
        <w:rPr>
          <w:rFonts w:hint="eastAsia"/>
          <w:sz w:val="21"/>
        </w:rPr>
        <w:t>自然科学版</w:t>
      </w:r>
      <w:r w:rsidRPr="003A5E40">
        <w:rPr>
          <w:rFonts w:hint="eastAsia"/>
          <w:sz w:val="21"/>
        </w:rPr>
        <w:t>), 2018, 27(01): 15-</w:t>
      </w:r>
      <w:r w:rsidR="003A5E40" w:rsidRPr="003A5E40">
        <w:rPr>
          <w:sz w:val="21"/>
        </w:rPr>
        <w:t>1</w:t>
      </w:r>
      <w:r w:rsidRPr="003A5E40">
        <w:rPr>
          <w:rFonts w:hint="eastAsia"/>
          <w:sz w:val="21"/>
        </w:rPr>
        <w:t>8.</w:t>
      </w:r>
    </w:p>
    <w:p w14:paraId="41ECEFC9" w14:textId="06299EBB" w:rsidR="00B86166" w:rsidRPr="003A5E40" w:rsidRDefault="00B86166" w:rsidP="00B86166">
      <w:pPr>
        <w:pStyle w:val="EndNoteBibliography"/>
        <w:ind w:firstLine="420"/>
        <w:rPr>
          <w:sz w:val="21"/>
        </w:rPr>
      </w:pPr>
      <w:r w:rsidRPr="003A5E40">
        <w:rPr>
          <w:sz w:val="21"/>
        </w:rPr>
        <w:t>[10]</w:t>
      </w:r>
      <w:r w:rsidRPr="003A5E40">
        <w:rPr>
          <w:sz w:val="21"/>
        </w:rPr>
        <w:tab/>
      </w:r>
      <w:r w:rsidRPr="003A5E40">
        <w:rPr>
          <w:rFonts w:hint="eastAsia"/>
          <w:sz w:val="21"/>
        </w:rPr>
        <w:t>黄宗超</w:t>
      </w:r>
      <w:r w:rsidRPr="003A5E40">
        <w:rPr>
          <w:rFonts w:hint="eastAsia"/>
          <w:sz w:val="21"/>
        </w:rPr>
        <w:t xml:space="preserve">, </w:t>
      </w:r>
      <w:r w:rsidRPr="003A5E40">
        <w:rPr>
          <w:rFonts w:hint="eastAsia"/>
          <w:sz w:val="21"/>
        </w:rPr>
        <w:t>王思为</w:t>
      </w:r>
      <w:r w:rsidRPr="003A5E40">
        <w:rPr>
          <w:rFonts w:hint="eastAsia"/>
          <w:sz w:val="21"/>
        </w:rPr>
        <w:t xml:space="preserve">, </w:t>
      </w:r>
      <w:r w:rsidRPr="003A5E40">
        <w:rPr>
          <w:rFonts w:hint="eastAsia"/>
          <w:sz w:val="21"/>
        </w:rPr>
        <w:t>祝恩等</w:t>
      </w:r>
      <w:r w:rsidRPr="003A5E40">
        <w:rPr>
          <w:rFonts w:hint="eastAsia"/>
          <w:sz w:val="21"/>
        </w:rPr>
        <w:t xml:space="preserve">. </w:t>
      </w:r>
      <w:r w:rsidRPr="003A5E40">
        <w:rPr>
          <w:rFonts w:hint="eastAsia"/>
          <w:sz w:val="21"/>
        </w:rPr>
        <w:t>基于子空间融合的多视图聚类算法</w:t>
      </w:r>
      <w:r w:rsidRPr="003A5E40">
        <w:rPr>
          <w:rFonts w:hint="eastAsia"/>
          <w:sz w:val="21"/>
        </w:rPr>
        <w:t xml:space="preserve"> [J]. </w:t>
      </w:r>
      <w:r w:rsidRPr="003A5E40">
        <w:rPr>
          <w:rFonts w:hint="eastAsia"/>
          <w:sz w:val="21"/>
        </w:rPr>
        <w:t>郑州大学学报</w:t>
      </w:r>
      <w:r w:rsidRPr="003A5E40">
        <w:rPr>
          <w:rFonts w:hint="eastAsia"/>
          <w:sz w:val="21"/>
        </w:rPr>
        <w:t>(</w:t>
      </w:r>
      <w:r w:rsidRPr="003A5E40">
        <w:rPr>
          <w:rFonts w:hint="eastAsia"/>
          <w:sz w:val="21"/>
        </w:rPr>
        <w:t>理学版</w:t>
      </w:r>
      <w:r w:rsidRPr="003A5E40">
        <w:rPr>
          <w:rFonts w:hint="eastAsia"/>
          <w:sz w:val="21"/>
        </w:rPr>
        <w:t>), 202</w:t>
      </w:r>
      <w:r w:rsidR="003A5E40" w:rsidRPr="003A5E40">
        <w:rPr>
          <w:sz w:val="21"/>
        </w:rPr>
        <w:t>1</w:t>
      </w:r>
      <w:r w:rsidRPr="003A5E40">
        <w:rPr>
          <w:rFonts w:hint="eastAsia"/>
          <w:sz w:val="21"/>
        </w:rPr>
        <w:t xml:space="preserve">, </w:t>
      </w:r>
      <w:r w:rsidR="003A5E40" w:rsidRPr="003A5E40">
        <w:rPr>
          <w:sz w:val="21"/>
        </w:rPr>
        <w:t>53(01): 68</w:t>
      </w:r>
      <w:r w:rsidRPr="003A5E40">
        <w:rPr>
          <w:rFonts w:hint="eastAsia"/>
          <w:sz w:val="21"/>
        </w:rPr>
        <w:t>-</w:t>
      </w:r>
      <w:r w:rsidR="003A5E40" w:rsidRPr="003A5E40">
        <w:rPr>
          <w:sz w:val="21"/>
        </w:rPr>
        <w:t>73</w:t>
      </w:r>
      <w:r w:rsidRPr="003A5E40">
        <w:rPr>
          <w:rFonts w:hint="eastAsia"/>
          <w:sz w:val="21"/>
        </w:rPr>
        <w:t>.</w:t>
      </w:r>
    </w:p>
    <w:p w14:paraId="58DE4212" w14:textId="3C4E39C6" w:rsidR="00B86166" w:rsidRPr="003A5E40" w:rsidRDefault="00B86166" w:rsidP="00B86166">
      <w:pPr>
        <w:pStyle w:val="EndNoteBibliography"/>
        <w:ind w:firstLine="420"/>
        <w:rPr>
          <w:sz w:val="21"/>
        </w:rPr>
      </w:pPr>
      <w:r w:rsidRPr="003A5E40">
        <w:rPr>
          <w:sz w:val="21"/>
        </w:rPr>
        <w:t>[11]</w:t>
      </w:r>
      <w:r w:rsidRPr="003A5E40">
        <w:rPr>
          <w:sz w:val="21"/>
        </w:rPr>
        <w:tab/>
        <w:t>Hao WY, Pang SM, Zhu JH, et al. Self-Weighting and Hypergraph Regularization for Multi-view Spectral Clustering [J]. I</w:t>
      </w:r>
      <w:r w:rsidR="001240E8">
        <w:rPr>
          <w:sz w:val="21"/>
        </w:rPr>
        <w:t>EEE</w:t>
      </w:r>
      <w:r w:rsidRPr="003A5E40">
        <w:rPr>
          <w:sz w:val="21"/>
        </w:rPr>
        <w:t xml:space="preserve"> Signal Processing Letters, 2020, 27: 1325-</w:t>
      </w:r>
      <w:r w:rsidR="001240E8">
        <w:rPr>
          <w:sz w:val="21"/>
        </w:rPr>
        <w:t>132</w:t>
      </w:r>
      <w:r w:rsidRPr="003A5E40">
        <w:rPr>
          <w:sz w:val="21"/>
        </w:rPr>
        <w:t>9.</w:t>
      </w:r>
    </w:p>
    <w:p w14:paraId="2221859E" w14:textId="7645E882" w:rsidR="00B86166" w:rsidRPr="003A5E40" w:rsidRDefault="00B86166" w:rsidP="00B86166">
      <w:pPr>
        <w:pStyle w:val="EndNoteBibliography"/>
        <w:ind w:firstLine="420"/>
        <w:rPr>
          <w:sz w:val="21"/>
        </w:rPr>
      </w:pPr>
      <w:r w:rsidRPr="003A5E40">
        <w:rPr>
          <w:sz w:val="21"/>
        </w:rPr>
        <w:t>[12]</w:t>
      </w:r>
      <w:r w:rsidRPr="003A5E40">
        <w:rPr>
          <w:sz w:val="21"/>
        </w:rPr>
        <w:tab/>
        <w:t>Kumar A, Rai P, Daum</w:t>
      </w:r>
      <w:r w:rsidR="001240E8">
        <w:rPr>
          <w:sz w:val="21"/>
        </w:rPr>
        <w:t>e</w:t>
      </w:r>
      <w:r w:rsidRPr="003A5E40">
        <w:rPr>
          <w:sz w:val="21"/>
        </w:rPr>
        <w:t xml:space="preserve"> H. Co-regularized multi-view spectral clustering [M]. Proceedings of the 24th International Conference on Neural Information Processing Systems. 2011: 1413–</w:t>
      </w:r>
      <w:r w:rsidR="001240E8">
        <w:rPr>
          <w:sz w:val="21"/>
        </w:rPr>
        <w:t>14</w:t>
      </w:r>
      <w:r w:rsidRPr="003A5E40">
        <w:rPr>
          <w:sz w:val="21"/>
        </w:rPr>
        <w:t>21.</w:t>
      </w:r>
    </w:p>
    <w:p w14:paraId="34DCB89A" w14:textId="424671A3" w:rsidR="00B86166" w:rsidRPr="003A5E40" w:rsidRDefault="00B86166" w:rsidP="00B86166">
      <w:pPr>
        <w:pStyle w:val="EndNoteBibliography"/>
        <w:ind w:firstLine="420"/>
        <w:rPr>
          <w:sz w:val="21"/>
        </w:rPr>
      </w:pPr>
      <w:r w:rsidRPr="003A5E40">
        <w:rPr>
          <w:sz w:val="21"/>
        </w:rPr>
        <w:t>[13]</w:t>
      </w:r>
      <w:r w:rsidRPr="003A5E40">
        <w:rPr>
          <w:sz w:val="21"/>
        </w:rPr>
        <w:tab/>
        <w:t xml:space="preserve">Kumar A, </w:t>
      </w:r>
      <w:r w:rsidR="001240E8" w:rsidRPr="003A5E40">
        <w:rPr>
          <w:sz w:val="21"/>
        </w:rPr>
        <w:t>Daum</w:t>
      </w:r>
      <w:r w:rsidR="001240E8">
        <w:rPr>
          <w:sz w:val="21"/>
        </w:rPr>
        <w:t>e</w:t>
      </w:r>
      <w:r w:rsidR="001240E8" w:rsidRPr="003A5E40">
        <w:rPr>
          <w:sz w:val="21"/>
        </w:rPr>
        <w:t xml:space="preserve"> H</w:t>
      </w:r>
      <w:r w:rsidRPr="003A5E40">
        <w:rPr>
          <w:sz w:val="21"/>
        </w:rPr>
        <w:t>. A co-training approach for multi-view spectral clustering [M]. Proceedings of the 28th International Conference on International Conference on Machine Learning. 2011: 393–400.</w:t>
      </w:r>
    </w:p>
    <w:p w14:paraId="23A43DDD" w14:textId="1E87CB34" w:rsidR="00B86166" w:rsidRPr="003A5E40" w:rsidRDefault="00B86166" w:rsidP="00B86166">
      <w:pPr>
        <w:pStyle w:val="EndNoteBibliography"/>
        <w:ind w:firstLine="420"/>
        <w:rPr>
          <w:sz w:val="21"/>
        </w:rPr>
      </w:pPr>
      <w:r w:rsidRPr="003A5E40">
        <w:rPr>
          <w:sz w:val="21"/>
        </w:rPr>
        <w:t>[14]</w:t>
      </w:r>
      <w:r w:rsidRPr="003A5E40">
        <w:rPr>
          <w:sz w:val="21"/>
        </w:rPr>
        <w:tab/>
        <w:t>Wen J, Sun H, Fei L, et al. Consensus guided incomplete multi-view spectral clustering [J]. Neural Netw, 2021, 133: 207-</w:t>
      </w:r>
      <w:r w:rsidR="001240E8">
        <w:rPr>
          <w:sz w:val="21"/>
        </w:rPr>
        <w:t>2</w:t>
      </w:r>
      <w:r w:rsidRPr="003A5E40">
        <w:rPr>
          <w:sz w:val="21"/>
        </w:rPr>
        <w:t>19.</w:t>
      </w:r>
    </w:p>
    <w:p w14:paraId="0A334119" w14:textId="009671AB" w:rsidR="00B86166" w:rsidRPr="003A5E40" w:rsidRDefault="00B86166" w:rsidP="00B86166">
      <w:pPr>
        <w:pStyle w:val="EndNoteBibliography"/>
        <w:ind w:firstLine="420"/>
        <w:rPr>
          <w:sz w:val="21"/>
        </w:rPr>
      </w:pPr>
      <w:r w:rsidRPr="003A5E40">
        <w:rPr>
          <w:rFonts w:hint="eastAsia"/>
          <w:sz w:val="21"/>
        </w:rPr>
        <w:t>[15]</w:t>
      </w:r>
      <w:r w:rsidRPr="003A5E40">
        <w:rPr>
          <w:rFonts w:hint="eastAsia"/>
          <w:sz w:val="21"/>
        </w:rPr>
        <w:tab/>
      </w:r>
      <w:r w:rsidRPr="003A5E40">
        <w:rPr>
          <w:rFonts w:hint="eastAsia"/>
          <w:sz w:val="21"/>
        </w:rPr>
        <w:t>宋艳</w:t>
      </w:r>
      <w:r w:rsidRPr="003A5E40">
        <w:rPr>
          <w:rFonts w:hint="eastAsia"/>
          <w:sz w:val="21"/>
        </w:rPr>
        <w:t xml:space="preserve">, </w:t>
      </w:r>
      <w:r w:rsidRPr="003A5E40">
        <w:rPr>
          <w:rFonts w:hint="eastAsia"/>
          <w:sz w:val="21"/>
        </w:rPr>
        <w:t>殷俊</w:t>
      </w:r>
      <w:r w:rsidRPr="003A5E40">
        <w:rPr>
          <w:rFonts w:hint="eastAsia"/>
          <w:sz w:val="21"/>
        </w:rPr>
        <w:t xml:space="preserve">. </w:t>
      </w:r>
      <w:r w:rsidRPr="003A5E40">
        <w:rPr>
          <w:rFonts w:hint="eastAsia"/>
          <w:sz w:val="21"/>
        </w:rPr>
        <w:t>基于共享近邻的多视角谱聚类算法</w:t>
      </w:r>
      <w:r w:rsidRPr="003A5E40">
        <w:rPr>
          <w:rFonts w:hint="eastAsia"/>
          <w:sz w:val="21"/>
        </w:rPr>
        <w:t xml:space="preserve"> [J]. </w:t>
      </w:r>
      <w:r w:rsidRPr="003A5E40">
        <w:rPr>
          <w:rFonts w:hint="eastAsia"/>
          <w:sz w:val="21"/>
        </w:rPr>
        <w:t>计算机应用</w:t>
      </w:r>
      <w:r w:rsidRPr="003A5E40">
        <w:rPr>
          <w:rFonts w:hint="eastAsia"/>
          <w:sz w:val="21"/>
        </w:rPr>
        <w:t>, 2020, 40(11): 3211-</w:t>
      </w:r>
      <w:r w:rsidR="003A5E40" w:rsidRPr="003A5E40">
        <w:rPr>
          <w:sz w:val="21"/>
        </w:rPr>
        <w:t>321</w:t>
      </w:r>
      <w:r w:rsidRPr="003A5E40">
        <w:rPr>
          <w:rFonts w:hint="eastAsia"/>
          <w:sz w:val="21"/>
        </w:rPr>
        <w:t>6.</w:t>
      </w:r>
    </w:p>
    <w:p w14:paraId="3A84A423" w14:textId="78F94093" w:rsidR="00B86166" w:rsidRPr="003A5E40" w:rsidRDefault="00B86166" w:rsidP="00B86166">
      <w:pPr>
        <w:pStyle w:val="EndNoteBibliography"/>
        <w:ind w:firstLine="420"/>
        <w:rPr>
          <w:sz w:val="21"/>
        </w:rPr>
      </w:pPr>
      <w:r w:rsidRPr="003A5E40">
        <w:rPr>
          <w:rFonts w:hint="eastAsia"/>
          <w:sz w:val="21"/>
        </w:rPr>
        <w:t>[16]</w:t>
      </w:r>
      <w:r w:rsidRPr="003A5E40">
        <w:rPr>
          <w:rFonts w:hint="eastAsia"/>
          <w:sz w:val="21"/>
        </w:rPr>
        <w:tab/>
      </w:r>
      <w:r w:rsidRPr="003A5E40">
        <w:rPr>
          <w:rFonts w:hint="eastAsia"/>
          <w:sz w:val="21"/>
        </w:rPr>
        <w:t>杨金鸿</w:t>
      </w:r>
      <w:r w:rsidRPr="003A5E40">
        <w:rPr>
          <w:rFonts w:hint="eastAsia"/>
          <w:sz w:val="21"/>
        </w:rPr>
        <w:t xml:space="preserve">, </w:t>
      </w:r>
      <w:r w:rsidRPr="003A5E40">
        <w:rPr>
          <w:rFonts w:hint="eastAsia"/>
          <w:sz w:val="21"/>
        </w:rPr>
        <w:t>邓廷权</w:t>
      </w:r>
      <w:r w:rsidRPr="003A5E40">
        <w:rPr>
          <w:rFonts w:hint="eastAsia"/>
          <w:sz w:val="21"/>
        </w:rPr>
        <w:t xml:space="preserve">. </w:t>
      </w:r>
      <w:r w:rsidRPr="003A5E40">
        <w:rPr>
          <w:rFonts w:hint="eastAsia"/>
          <w:sz w:val="21"/>
        </w:rPr>
        <w:t>基于距离度量学习的半监督多视角谱聚类算法</w:t>
      </w:r>
      <w:r w:rsidRPr="003A5E40">
        <w:rPr>
          <w:rFonts w:hint="eastAsia"/>
          <w:sz w:val="21"/>
        </w:rPr>
        <w:t xml:space="preserve"> [J]. </w:t>
      </w:r>
      <w:r w:rsidRPr="003A5E40">
        <w:rPr>
          <w:rFonts w:hint="eastAsia"/>
          <w:sz w:val="21"/>
        </w:rPr>
        <w:t>四川大学学报</w:t>
      </w:r>
      <w:r w:rsidRPr="003A5E40">
        <w:rPr>
          <w:rFonts w:hint="eastAsia"/>
          <w:sz w:val="21"/>
        </w:rPr>
        <w:t>(</w:t>
      </w:r>
      <w:r w:rsidRPr="003A5E40">
        <w:rPr>
          <w:rFonts w:hint="eastAsia"/>
          <w:sz w:val="21"/>
        </w:rPr>
        <w:t>工程科学版</w:t>
      </w:r>
      <w:r w:rsidRPr="003A5E40">
        <w:rPr>
          <w:rFonts w:hint="eastAsia"/>
          <w:sz w:val="21"/>
        </w:rPr>
        <w:t>), 2016, 48(01): 146-</w:t>
      </w:r>
      <w:r w:rsidR="003A5E40" w:rsidRPr="003A5E40">
        <w:rPr>
          <w:sz w:val="21"/>
        </w:rPr>
        <w:t>1</w:t>
      </w:r>
      <w:r w:rsidRPr="003A5E40">
        <w:rPr>
          <w:rFonts w:hint="eastAsia"/>
          <w:sz w:val="21"/>
        </w:rPr>
        <w:t>51.</w:t>
      </w:r>
    </w:p>
    <w:p w14:paraId="5B4417D8" w14:textId="6442D399" w:rsidR="00B86166" w:rsidRPr="003A5E40" w:rsidRDefault="00B86166" w:rsidP="00B86166">
      <w:pPr>
        <w:pStyle w:val="EndNoteBibliography"/>
        <w:ind w:firstLine="420"/>
        <w:rPr>
          <w:sz w:val="21"/>
        </w:rPr>
      </w:pPr>
      <w:r w:rsidRPr="003A5E40">
        <w:rPr>
          <w:rFonts w:hint="eastAsia"/>
          <w:sz w:val="21"/>
        </w:rPr>
        <w:t>[17]</w:t>
      </w:r>
      <w:r w:rsidRPr="003A5E40">
        <w:rPr>
          <w:rFonts w:hint="eastAsia"/>
          <w:sz w:val="21"/>
        </w:rPr>
        <w:tab/>
      </w:r>
      <w:r w:rsidRPr="003A5E40">
        <w:rPr>
          <w:rFonts w:hint="eastAsia"/>
          <w:sz w:val="21"/>
        </w:rPr>
        <w:t>程士卿</w:t>
      </w:r>
      <w:r w:rsidRPr="003A5E40">
        <w:rPr>
          <w:rFonts w:hint="eastAsia"/>
          <w:sz w:val="21"/>
        </w:rPr>
        <w:t xml:space="preserve">, </w:t>
      </w:r>
      <w:r w:rsidRPr="003A5E40">
        <w:rPr>
          <w:rFonts w:hint="eastAsia"/>
          <w:sz w:val="21"/>
        </w:rPr>
        <w:t>郝问裕</w:t>
      </w:r>
      <w:r w:rsidRPr="003A5E40">
        <w:rPr>
          <w:rFonts w:hint="eastAsia"/>
          <w:sz w:val="21"/>
        </w:rPr>
        <w:t xml:space="preserve">, </w:t>
      </w:r>
      <w:r w:rsidRPr="003A5E40">
        <w:rPr>
          <w:rFonts w:hint="eastAsia"/>
          <w:sz w:val="21"/>
        </w:rPr>
        <w:t>李晨</w:t>
      </w:r>
      <w:r w:rsidR="00853384" w:rsidRPr="003A5E40">
        <w:rPr>
          <w:rFonts w:hint="eastAsia"/>
          <w:sz w:val="21"/>
        </w:rPr>
        <w:t>等</w:t>
      </w:r>
      <w:r w:rsidRPr="003A5E40">
        <w:rPr>
          <w:rFonts w:hint="eastAsia"/>
          <w:sz w:val="21"/>
        </w:rPr>
        <w:t xml:space="preserve">. </w:t>
      </w:r>
      <w:r w:rsidRPr="003A5E40">
        <w:rPr>
          <w:rFonts w:hint="eastAsia"/>
          <w:sz w:val="21"/>
        </w:rPr>
        <w:t>低秩张量分解的多视角谱聚类算法</w:t>
      </w:r>
      <w:r w:rsidRPr="003A5E40">
        <w:rPr>
          <w:rFonts w:hint="eastAsia"/>
          <w:sz w:val="21"/>
        </w:rPr>
        <w:t xml:space="preserve"> [J]. </w:t>
      </w:r>
      <w:r w:rsidRPr="003A5E40">
        <w:rPr>
          <w:rFonts w:hint="eastAsia"/>
          <w:sz w:val="21"/>
        </w:rPr>
        <w:t>西安交通大学学报</w:t>
      </w:r>
      <w:r w:rsidRPr="003A5E40">
        <w:rPr>
          <w:rFonts w:hint="eastAsia"/>
          <w:sz w:val="21"/>
        </w:rPr>
        <w:t>, 2020, 54(03): 119-</w:t>
      </w:r>
      <w:r w:rsidR="003A5E40" w:rsidRPr="003A5E40">
        <w:rPr>
          <w:sz w:val="21"/>
        </w:rPr>
        <w:t>1</w:t>
      </w:r>
      <w:r w:rsidRPr="003A5E40">
        <w:rPr>
          <w:rFonts w:hint="eastAsia"/>
          <w:sz w:val="21"/>
        </w:rPr>
        <w:t>25+</w:t>
      </w:r>
      <w:r w:rsidR="003A5E40" w:rsidRPr="003A5E40">
        <w:rPr>
          <w:sz w:val="21"/>
        </w:rPr>
        <w:t>1</w:t>
      </w:r>
      <w:r w:rsidRPr="003A5E40">
        <w:rPr>
          <w:rFonts w:hint="eastAsia"/>
          <w:sz w:val="21"/>
        </w:rPr>
        <w:t>33.</w:t>
      </w:r>
    </w:p>
    <w:p w14:paraId="33667D40" w14:textId="581347A0" w:rsidR="00B86166" w:rsidRPr="003A5E40" w:rsidRDefault="00B86166" w:rsidP="00B86166">
      <w:pPr>
        <w:pStyle w:val="EndNoteBibliography"/>
        <w:ind w:firstLine="420"/>
        <w:rPr>
          <w:sz w:val="21"/>
        </w:rPr>
      </w:pPr>
      <w:r w:rsidRPr="003A5E40">
        <w:rPr>
          <w:rFonts w:hint="eastAsia"/>
          <w:sz w:val="21"/>
        </w:rPr>
        <w:t>[18]</w:t>
      </w:r>
      <w:r w:rsidRPr="003A5E40">
        <w:rPr>
          <w:rFonts w:hint="eastAsia"/>
          <w:sz w:val="21"/>
        </w:rPr>
        <w:tab/>
      </w:r>
      <w:r w:rsidRPr="003A5E40">
        <w:rPr>
          <w:rFonts w:hint="eastAsia"/>
          <w:sz w:val="21"/>
        </w:rPr>
        <w:t>胡世哲</w:t>
      </w:r>
      <w:r w:rsidRPr="003A5E40">
        <w:rPr>
          <w:rFonts w:hint="eastAsia"/>
          <w:sz w:val="21"/>
        </w:rPr>
        <w:t xml:space="preserve">, </w:t>
      </w:r>
      <w:r w:rsidRPr="003A5E40">
        <w:rPr>
          <w:rFonts w:hint="eastAsia"/>
          <w:sz w:val="21"/>
        </w:rPr>
        <w:t>娄铮铮</w:t>
      </w:r>
      <w:r w:rsidRPr="003A5E40">
        <w:rPr>
          <w:rFonts w:hint="eastAsia"/>
          <w:sz w:val="21"/>
        </w:rPr>
        <w:t xml:space="preserve">, </w:t>
      </w:r>
      <w:r w:rsidRPr="003A5E40">
        <w:rPr>
          <w:rFonts w:hint="eastAsia"/>
          <w:sz w:val="21"/>
        </w:rPr>
        <w:t>王若彬等</w:t>
      </w:r>
      <w:r w:rsidRPr="003A5E40">
        <w:rPr>
          <w:rFonts w:hint="eastAsia"/>
          <w:sz w:val="21"/>
        </w:rPr>
        <w:t xml:space="preserve">. </w:t>
      </w:r>
      <w:r w:rsidRPr="003A5E40">
        <w:rPr>
          <w:rFonts w:hint="eastAsia"/>
          <w:sz w:val="21"/>
        </w:rPr>
        <w:t>一种双重加权的多视角聚类方法</w:t>
      </w:r>
      <w:r w:rsidRPr="003A5E40">
        <w:rPr>
          <w:rFonts w:hint="eastAsia"/>
          <w:sz w:val="21"/>
        </w:rPr>
        <w:t xml:space="preserve"> [J]. </w:t>
      </w:r>
      <w:r w:rsidRPr="003A5E40">
        <w:rPr>
          <w:rFonts w:hint="eastAsia"/>
          <w:sz w:val="21"/>
        </w:rPr>
        <w:t>计算机学报</w:t>
      </w:r>
      <w:r w:rsidRPr="003A5E40">
        <w:rPr>
          <w:rFonts w:hint="eastAsia"/>
          <w:sz w:val="21"/>
        </w:rPr>
        <w:t>, 2020, 43(09): 1708-</w:t>
      </w:r>
      <w:r w:rsidR="003A5E40" w:rsidRPr="003A5E40">
        <w:rPr>
          <w:sz w:val="21"/>
        </w:rPr>
        <w:t>17</w:t>
      </w:r>
      <w:r w:rsidRPr="003A5E40">
        <w:rPr>
          <w:rFonts w:hint="eastAsia"/>
          <w:sz w:val="21"/>
        </w:rPr>
        <w:t>20.</w:t>
      </w:r>
    </w:p>
    <w:p w14:paraId="0C2F3F07" w14:textId="556DBCFC" w:rsidR="00B86166" w:rsidRPr="003A5E40" w:rsidRDefault="00B86166" w:rsidP="00B86166">
      <w:pPr>
        <w:pStyle w:val="EndNoteBibliography"/>
        <w:ind w:firstLine="420"/>
        <w:rPr>
          <w:sz w:val="21"/>
        </w:rPr>
      </w:pPr>
      <w:r w:rsidRPr="003A5E40">
        <w:rPr>
          <w:sz w:val="21"/>
        </w:rPr>
        <w:t>[19]</w:t>
      </w:r>
      <w:r w:rsidRPr="003A5E40">
        <w:rPr>
          <w:sz w:val="21"/>
        </w:rPr>
        <w:tab/>
        <w:t>Zhang CQ, Hu QH, Fu HZ, et al. Latent Multi-view Subspace Clustering [J]. Proc Cvpr Ieee, 2017, 4333-</w:t>
      </w:r>
      <w:r w:rsidR="001240E8">
        <w:rPr>
          <w:sz w:val="21"/>
        </w:rPr>
        <w:t>43</w:t>
      </w:r>
      <w:r w:rsidRPr="003A5E40">
        <w:rPr>
          <w:sz w:val="21"/>
        </w:rPr>
        <w:t>41.</w:t>
      </w:r>
    </w:p>
    <w:p w14:paraId="24505665" w14:textId="10533852" w:rsidR="00B86166" w:rsidRPr="003A5E40" w:rsidRDefault="00B86166" w:rsidP="00B86166">
      <w:pPr>
        <w:pStyle w:val="EndNoteBibliography"/>
        <w:ind w:firstLine="420"/>
        <w:rPr>
          <w:sz w:val="21"/>
        </w:rPr>
      </w:pPr>
      <w:r w:rsidRPr="003A5E40">
        <w:rPr>
          <w:sz w:val="21"/>
        </w:rPr>
        <w:t>[20]</w:t>
      </w:r>
      <w:r w:rsidRPr="003A5E40">
        <w:rPr>
          <w:sz w:val="21"/>
        </w:rPr>
        <w:tab/>
        <w:t>Xia RK, Pan Y, Du L, et al. Robust Multi-View Spectral Clustering via Low-Rank and Sparse Decomposition [J]. Proceedings of the Twenty-Eighth Aaai Conference on Artificial Intelligence, 2014, 2149-</w:t>
      </w:r>
      <w:r w:rsidR="001240E8">
        <w:rPr>
          <w:sz w:val="21"/>
        </w:rPr>
        <w:t>21</w:t>
      </w:r>
      <w:r w:rsidRPr="003A5E40">
        <w:rPr>
          <w:sz w:val="21"/>
        </w:rPr>
        <w:t>55.</w:t>
      </w:r>
    </w:p>
    <w:p w14:paraId="17C6CAC5" w14:textId="6B4CBEFA" w:rsidR="00B86166" w:rsidRPr="003A5E40" w:rsidRDefault="00B86166" w:rsidP="00B86166">
      <w:pPr>
        <w:pStyle w:val="EndNoteBibliography"/>
        <w:ind w:firstLine="420"/>
        <w:rPr>
          <w:sz w:val="21"/>
        </w:rPr>
      </w:pPr>
      <w:r w:rsidRPr="003A5E40">
        <w:rPr>
          <w:rFonts w:hint="eastAsia"/>
          <w:sz w:val="21"/>
        </w:rPr>
        <w:t>[21]</w:t>
      </w:r>
      <w:r w:rsidRPr="003A5E40">
        <w:rPr>
          <w:rFonts w:hint="eastAsia"/>
          <w:sz w:val="21"/>
        </w:rPr>
        <w:tab/>
      </w:r>
      <w:r w:rsidRPr="003A5E40">
        <w:rPr>
          <w:rFonts w:hint="eastAsia"/>
          <w:sz w:val="21"/>
        </w:rPr>
        <w:t>于心源</w:t>
      </w:r>
      <w:r w:rsidRPr="003A5E40">
        <w:rPr>
          <w:rFonts w:hint="eastAsia"/>
          <w:sz w:val="21"/>
        </w:rPr>
        <w:t xml:space="preserve">. </w:t>
      </w:r>
      <w:r w:rsidRPr="003A5E40">
        <w:rPr>
          <w:rFonts w:hint="eastAsia"/>
          <w:sz w:val="21"/>
        </w:rPr>
        <w:t>基于马尔科夫判别谱聚类的极化</w:t>
      </w:r>
      <w:r w:rsidRPr="003A5E40">
        <w:rPr>
          <w:rFonts w:hint="eastAsia"/>
          <w:sz w:val="21"/>
        </w:rPr>
        <w:t>SAR</w:t>
      </w:r>
      <w:r w:rsidRPr="003A5E40">
        <w:rPr>
          <w:rFonts w:hint="eastAsia"/>
          <w:sz w:val="21"/>
        </w:rPr>
        <w:t>图像分类方法</w:t>
      </w:r>
      <w:r w:rsidRPr="003A5E40">
        <w:rPr>
          <w:rFonts w:hint="eastAsia"/>
          <w:sz w:val="21"/>
        </w:rPr>
        <w:t xml:space="preserve"> [D]</w:t>
      </w:r>
      <w:r w:rsidR="003A5E40" w:rsidRPr="003A5E40">
        <w:rPr>
          <w:sz w:val="21"/>
        </w:rPr>
        <w:t xml:space="preserve"> . </w:t>
      </w:r>
      <w:r w:rsidR="003A5E40" w:rsidRPr="003A5E40">
        <w:rPr>
          <w:rFonts w:hint="eastAsia"/>
          <w:sz w:val="21"/>
        </w:rPr>
        <w:t>西安：</w:t>
      </w:r>
      <w:r w:rsidRPr="003A5E40">
        <w:rPr>
          <w:rFonts w:hint="eastAsia"/>
          <w:sz w:val="21"/>
        </w:rPr>
        <w:t>西安电子科技大学</w:t>
      </w:r>
      <w:r w:rsidRPr="003A5E40">
        <w:rPr>
          <w:rFonts w:hint="eastAsia"/>
          <w:sz w:val="21"/>
        </w:rPr>
        <w:t>, 2019.</w:t>
      </w:r>
    </w:p>
    <w:p w14:paraId="07AACB7F" w14:textId="3AEB06B1" w:rsidR="00B86166" w:rsidRPr="003A5E40" w:rsidRDefault="00B86166" w:rsidP="00B86166">
      <w:pPr>
        <w:pStyle w:val="EndNoteBibliography"/>
        <w:ind w:firstLine="420"/>
        <w:rPr>
          <w:sz w:val="21"/>
        </w:rPr>
      </w:pPr>
      <w:r w:rsidRPr="003A5E40">
        <w:rPr>
          <w:rFonts w:hint="eastAsia"/>
          <w:sz w:val="21"/>
        </w:rPr>
        <w:t>[22]</w:t>
      </w:r>
      <w:r w:rsidRPr="003A5E40">
        <w:rPr>
          <w:rFonts w:hint="eastAsia"/>
          <w:sz w:val="21"/>
        </w:rPr>
        <w:tab/>
      </w:r>
      <w:r w:rsidRPr="003A5E40">
        <w:rPr>
          <w:rFonts w:hint="eastAsia"/>
          <w:sz w:val="21"/>
        </w:rPr>
        <w:t>徐冰冰</w:t>
      </w:r>
      <w:r w:rsidRPr="003A5E40">
        <w:rPr>
          <w:rFonts w:hint="eastAsia"/>
          <w:sz w:val="21"/>
        </w:rPr>
        <w:t xml:space="preserve">, </w:t>
      </w:r>
      <w:r w:rsidRPr="003A5E40">
        <w:rPr>
          <w:rFonts w:hint="eastAsia"/>
          <w:sz w:val="21"/>
        </w:rPr>
        <w:t>岑科廷</w:t>
      </w:r>
      <w:r w:rsidRPr="003A5E40">
        <w:rPr>
          <w:rFonts w:hint="eastAsia"/>
          <w:sz w:val="21"/>
        </w:rPr>
        <w:t xml:space="preserve">, </w:t>
      </w:r>
      <w:r w:rsidRPr="003A5E40">
        <w:rPr>
          <w:rFonts w:hint="eastAsia"/>
          <w:sz w:val="21"/>
        </w:rPr>
        <w:t>黄俊杰</w:t>
      </w:r>
      <w:r w:rsidR="00853384" w:rsidRPr="003A5E40">
        <w:rPr>
          <w:rFonts w:hint="eastAsia"/>
          <w:sz w:val="21"/>
        </w:rPr>
        <w:t>等</w:t>
      </w:r>
      <w:r w:rsidRPr="003A5E40">
        <w:rPr>
          <w:rFonts w:hint="eastAsia"/>
          <w:sz w:val="21"/>
        </w:rPr>
        <w:t xml:space="preserve">. </w:t>
      </w:r>
      <w:r w:rsidRPr="003A5E40">
        <w:rPr>
          <w:rFonts w:hint="eastAsia"/>
          <w:sz w:val="21"/>
        </w:rPr>
        <w:t>图卷积神经网络综述</w:t>
      </w:r>
      <w:r w:rsidRPr="003A5E40">
        <w:rPr>
          <w:rFonts w:hint="eastAsia"/>
          <w:sz w:val="21"/>
        </w:rPr>
        <w:t xml:space="preserve"> [J]. </w:t>
      </w:r>
      <w:r w:rsidRPr="003A5E40">
        <w:rPr>
          <w:rFonts w:hint="eastAsia"/>
          <w:sz w:val="21"/>
        </w:rPr>
        <w:t>计算机学报</w:t>
      </w:r>
      <w:r w:rsidRPr="003A5E40">
        <w:rPr>
          <w:rFonts w:hint="eastAsia"/>
          <w:sz w:val="21"/>
        </w:rPr>
        <w:t>, 2020, 43(05)</w:t>
      </w:r>
      <w:r w:rsidRPr="003A5E40">
        <w:rPr>
          <w:sz w:val="21"/>
        </w:rPr>
        <w:t>: 755-</w:t>
      </w:r>
      <w:r w:rsidR="003A5E40" w:rsidRPr="003A5E40">
        <w:rPr>
          <w:sz w:val="21"/>
        </w:rPr>
        <w:t>7</w:t>
      </w:r>
      <w:r w:rsidRPr="003A5E40">
        <w:rPr>
          <w:sz w:val="21"/>
        </w:rPr>
        <w:t>80.</w:t>
      </w:r>
    </w:p>
    <w:p w14:paraId="3EF538BB" w14:textId="1F1778C1" w:rsidR="00B86166" w:rsidRPr="003A5E40" w:rsidRDefault="00B86166" w:rsidP="00B86166">
      <w:pPr>
        <w:pStyle w:val="EndNoteBibliography"/>
        <w:ind w:firstLine="420"/>
        <w:rPr>
          <w:sz w:val="21"/>
        </w:rPr>
      </w:pPr>
      <w:r w:rsidRPr="003A5E40">
        <w:rPr>
          <w:sz w:val="21"/>
        </w:rPr>
        <w:t>[23]</w:t>
      </w:r>
      <w:r w:rsidRPr="003A5E40">
        <w:rPr>
          <w:sz w:val="21"/>
        </w:rPr>
        <w:tab/>
      </w:r>
      <w:r w:rsidR="001240E8" w:rsidRPr="001240E8">
        <w:rPr>
          <w:sz w:val="21"/>
        </w:rPr>
        <w:t>Niepert M, Ahmed M, Kutzkov K. Learning convolutional neural networks for graphs[C]//International conference on machine learning. PMLR, 2016: 2014-2023</w:t>
      </w:r>
      <w:r w:rsidRPr="003A5E40">
        <w:rPr>
          <w:sz w:val="21"/>
        </w:rPr>
        <w:t>.</w:t>
      </w:r>
    </w:p>
    <w:p w14:paraId="3C1DFB1B" w14:textId="0813872B" w:rsidR="00F23429" w:rsidRPr="003A5E40" w:rsidRDefault="008018F6" w:rsidP="00B9579E">
      <w:pPr>
        <w:ind w:firstLine="420"/>
        <w:rPr>
          <w:sz w:val="21"/>
        </w:rPr>
      </w:pPr>
      <w:r w:rsidRPr="003A5E40">
        <w:rPr>
          <w:sz w:val="21"/>
        </w:rPr>
        <w:fldChar w:fldCharType="end"/>
      </w:r>
    </w:p>
    <w:sectPr w:rsidR="00F23429" w:rsidRPr="003A5E40" w:rsidSect="00F23429">
      <w:headerReference w:type="even" r:id="rId39"/>
      <w:headerReference w:type="default" r:id="rId40"/>
      <w:footerReference w:type="even" r:id="rId41"/>
      <w:footerReference w:type="default" r:id="rId42"/>
      <w:headerReference w:type="first" r:id="rId43"/>
      <w:footerReference w:type="first" r:id="rId44"/>
      <w:footnotePr>
        <w:numFmt w:val="decimalEnclosedCircleChinese"/>
        <w:numRestart w:val="eachSect"/>
      </w:footnotePr>
      <w:pgSz w:w="11907" w:h="16840"/>
      <w:pgMar w:top="1701" w:right="1474" w:bottom="1418" w:left="1474" w:header="1134" w:footer="992" w:gutter="0"/>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D5858" w14:textId="77777777" w:rsidR="00721B1E" w:rsidRDefault="00721B1E" w:rsidP="00F95083">
      <w:pPr>
        <w:ind w:firstLine="480"/>
      </w:pPr>
      <w:r>
        <w:separator/>
      </w:r>
    </w:p>
    <w:p w14:paraId="3082E09E" w14:textId="77777777" w:rsidR="00721B1E" w:rsidRDefault="00721B1E" w:rsidP="00F95083">
      <w:pPr>
        <w:ind w:firstLine="480"/>
      </w:pPr>
    </w:p>
    <w:p w14:paraId="27EFCD2A" w14:textId="77777777" w:rsidR="00721B1E" w:rsidRDefault="00721B1E" w:rsidP="00F95083">
      <w:pPr>
        <w:ind w:firstLine="480"/>
      </w:pPr>
    </w:p>
    <w:p w14:paraId="359E8DD7" w14:textId="77777777" w:rsidR="00721B1E" w:rsidRDefault="00721B1E" w:rsidP="00F95083">
      <w:pPr>
        <w:ind w:firstLine="480"/>
      </w:pPr>
    </w:p>
    <w:p w14:paraId="1EB432D2" w14:textId="77777777" w:rsidR="00721B1E" w:rsidRDefault="00721B1E" w:rsidP="00F95083">
      <w:pPr>
        <w:ind w:firstLine="480"/>
      </w:pPr>
    </w:p>
    <w:p w14:paraId="020E613C" w14:textId="77777777" w:rsidR="00721B1E" w:rsidRDefault="00721B1E" w:rsidP="00F95083">
      <w:pPr>
        <w:ind w:firstLine="480"/>
      </w:pPr>
    </w:p>
    <w:p w14:paraId="7CB4DE16" w14:textId="77777777" w:rsidR="00721B1E" w:rsidRDefault="00721B1E" w:rsidP="00F95083">
      <w:pPr>
        <w:ind w:firstLine="480"/>
      </w:pPr>
    </w:p>
    <w:p w14:paraId="41B8E10A" w14:textId="77777777" w:rsidR="00721B1E" w:rsidRDefault="00721B1E" w:rsidP="00F95083">
      <w:pPr>
        <w:ind w:firstLine="480"/>
      </w:pPr>
    </w:p>
  </w:endnote>
  <w:endnote w:type="continuationSeparator" w:id="0">
    <w:p w14:paraId="06A03F57" w14:textId="77777777" w:rsidR="00721B1E" w:rsidRDefault="00721B1E" w:rsidP="00F95083">
      <w:pPr>
        <w:ind w:firstLine="480"/>
      </w:pPr>
      <w:r>
        <w:continuationSeparator/>
      </w:r>
    </w:p>
    <w:p w14:paraId="4CAAAE78" w14:textId="77777777" w:rsidR="00721B1E" w:rsidRDefault="00721B1E" w:rsidP="00F95083">
      <w:pPr>
        <w:ind w:firstLine="480"/>
      </w:pPr>
    </w:p>
    <w:p w14:paraId="4AF3FE78" w14:textId="77777777" w:rsidR="00721B1E" w:rsidRDefault="00721B1E" w:rsidP="00F95083">
      <w:pPr>
        <w:ind w:firstLine="480"/>
      </w:pPr>
    </w:p>
    <w:p w14:paraId="0D76295F" w14:textId="77777777" w:rsidR="00721B1E" w:rsidRDefault="00721B1E" w:rsidP="00F95083">
      <w:pPr>
        <w:ind w:firstLine="480"/>
      </w:pPr>
    </w:p>
    <w:p w14:paraId="091DEAF2" w14:textId="77777777" w:rsidR="00721B1E" w:rsidRDefault="00721B1E" w:rsidP="00F95083">
      <w:pPr>
        <w:ind w:firstLine="480"/>
      </w:pPr>
    </w:p>
    <w:p w14:paraId="5BCAF9B0" w14:textId="77777777" w:rsidR="00721B1E" w:rsidRDefault="00721B1E" w:rsidP="00F95083">
      <w:pPr>
        <w:ind w:firstLine="480"/>
      </w:pPr>
    </w:p>
    <w:p w14:paraId="14D9C27C" w14:textId="77777777" w:rsidR="00721B1E" w:rsidRDefault="00721B1E" w:rsidP="00F95083">
      <w:pPr>
        <w:ind w:firstLine="480"/>
      </w:pPr>
    </w:p>
    <w:p w14:paraId="0106D7F5" w14:textId="77777777" w:rsidR="00721B1E" w:rsidRDefault="00721B1E"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56D3" w14:textId="77777777" w:rsidR="008769BA" w:rsidRDefault="008769BA" w:rsidP="001662C0">
    <w:pPr>
      <w:pStyle w:val="a6"/>
      <w:ind w:firstLineChars="0" w:firstLine="0"/>
    </w:pPr>
    <w:r>
      <w:fldChar w:fldCharType="begin"/>
    </w:r>
    <w:r>
      <w:instrText xml:space="preserve"> PAGE   \* MERGEFORMAT </w:instrText>
    </w:r>
    <w:r>
      <w:fldChar w:fldCharType="separate"/>
    </w:r>
    <w:r w:rsidRPr="00160E25">
      <w:rPr>
        <w:lang w:val="zh-CN"/>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8E42E" w14:textId="77777777" w:rsidR="008769BA" w:rsidRDefault="008769BA" w:rsidP="007D642E">
    <w:pPr>
      <w:pStyle w:val="a6"/>
      <w:framePr w:wrap="around" w:vAnchor="text" w:hAnchor="margin" w:xAlign="outside" w:y="1"/>
      <w:ind w:firstLine="360"/>
      <w:rPr>
        <w:rStyle w:val="a8"/>
      </w:rPr>
    </w:pPr>
    <w:r>
      <w:rPr>
        <w:rStyle w:val="a8"/>
      </w:rPr>
      <w:fldChar w:fldCharType="begin"/>
    </w:r>
    <w:r>
      <w:rPr>
        <w:rStyle w:val="a8"/>
      </w:rPr>
      <w:instrText xml:space="preserve">PAGE  </w:instrText>
    </w:r>
    <w:r>
      <w:rPr>
        <w:rStyle w:val="a8"/>
      </w:rPr>
      <w:fldChar w:fldCharType="separate"/>
    </w:r>
    <w:r>
      <w:rPr>
        <w:rStyle w:val="a8"/>
      </w:rPr>
      <w:t>19</w:t>
    </w:r>
    <w:r>
      <w:rPr>
        <w:rStyle w:val="a8"/>
      </w:rPr>
      <w:fldChar w:fldCharType="end"/>
    </w:r>
  </w:p>
  <w:p w14:paraId="0B66A18A" w14:textId="77777777" w:rsidR="008769BA" w:rsidRDefault="008769BA" w:rsidP="00E15FC9">
    <w:pPr>
      <w:pStyle w:val="a6"/>
      <w:ind w:right="360" w:firstLineChars="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48DBE" w14:textId="77777777" w:rsidR="00045650" w:rsidRDefault="0004565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3E5D" w14:textId="77777777" w:rsidR="0061158C" w:rsidRDefault="0061158C" w:rsidP="007D642E">
    <w:pPr>
      <w:pStyle w:val="a6"/>
      <w:framePr w:wrap="around" w:vAnchor="text" w:hAnchor="margin" w:xAlign="outside" w:y="1"/>
      <w:ind w:firstLine="360"/>
      <w:rPr>
        <w:rStyle w:val="a8"/>
      </w:rPr>
    </w:pPr>
    <w:r>
      <w:rPr>
        <w:rStyle w:val="a8"/>
      </w:rPr>
      <w:fldChar w:fldCharType="begin"/>
    </w:r>
    <w:r>
      <w:rPr>
        <w:rStyle w:val="a8"/>
      </w:rPr>
      <w:instrText xml:space="preserve">PAGE  </w:instrText>
    </w:r>
    <w:r>
      <w:rPr>
        <w:rStyle w:val="a8"/>
      </w:rPr>
      <w:fldChar w:fldCharType="separate"/>
    </w:r>
    <w:r>
      <w:rPr>
        <w:rStyle w:val="a8"/>
      </w:rPr>
      <w:t>19</w:t>
    </w:r>
    <w:r>
      <w:rPr>
        <w:rStyle w:val="a8"/>
      </w:rPr>
      <w:fldChar w:fldCharType="end"/>
    </w:r>
  </w:p>
  <w:p w14:paraId="51E26919" w14:textId="77777777" w:rsidR="0061158C" w:rsidRDefault="0061158C" w:rsidP="00E15FC9">
    <w:pPr>
      <w:pStyle w:val="a6"/>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C3019" w14:textId="77777777" w:rsidR="008769BA" w:rsidRDefault="008769BA" w:rsidP="00B80CB6">
    <w:pPr>
      <w:pStyle w:val="a6"/>
      <w:framePr w:wrap="around" w:vAnchor="text" w:hAnchor="page" w:x="1479" w:y="1"/>
      <w:ind w:firstLine="360"/>
      <w:rPr>
        <w:rStyle w:val="a8"/>
      </w:rPr>
    </w:pPr>
    <w:r>
      <w:rPr>
        <w:rStyle w:val="a8"/>
      </w:rPr>
      <w:fldChar w:fldCharType="begin"/>
    </w:r>
    <w:r>
      <w:rPr>
        <w:rStyle w:val="a8"/>
      </w:rPr>
      <w:instrText xml:space="preserve">PAGE  </w:instrText>
    </w:r>
    <w:r>
      <w:rPr>
        <w:rStyle w:val="a8"/>
      </w:rPr>
      <w:fldChar w:fldCharType="separate"/>
    </w:r>
    <w:r>
      <w:rPr>
        <w:rStyle w:val="a8"/>
      </w:rPr>
      <w:t>22</w:t>
    </w:r>
    <w:r>
      <w:rPr>
        <w:rStyle w:val="a8"/>
      </w:rPr>
      <w:fldChar w:fldCharType="end"/>
    </w:r>
  </w:p>
  <w:p w14:paraId="328E070D" w14:textId="77777777" w:rsidR="008769BA" w:rsidRDefault="008769BA">
    <w:pPr>
      <w:pStyle w:val="a6"/>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372E7" w14:textId="3C9A3809" w:rsidR="008769BA" w:rsidRDefault="00DE6430" w:rsidP="008E4F10">
    <w:pPr>
      <w:pStyle w:val="a6"/>
      <w:ind w:firstLineChars="0" w:firstLine="0"/>
      <w:jc w:val="right"/>
    </w:pPr>
    <w:r>
      <w:rPr>
        <w:rFonts w:hint="eastAsia"/>
      </w:rPr>
      <w:t>3</w:t>
    </w:r>
    <w:r w:rsidR="008C38CD">
      <w:t>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E36F" w14:textId="77777777" w:rsidR="008769BA" w:rsidRDefault="008769B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D6BFF" w14:textId="77777777" w:rsidR="00721B1E" w:rsidRDefault="00721B1E" w:rsidP="00B649AF">
      <w:pPr>
        <w:ind w:firstLineChars="0" w:firstLine="0"/>
      </w:pPr>
      <w:r>
        <w:separator/>
      </w:r>
    </w:p>
  </w:footnote>
  <w:footnote w:type="continuationSeparator" w:id="0">
    <w:p w14:paraId="4F9EF46C" w14:textId="77777777" w:rsidR="00721B1E" w:rsidRDefault="00721B1E" w:rsidP="00F95083">
      <w:pPr>
        <w:ind w:firstLine="480"/>
      </w:pPr>
      <w:r>
        <w:continuationSeparator/>
      </w:r>
    </w:p>
    <w:p w14:paraId="2013B1B9" w14:textId="77777777" w:rsidR="00721B1E" w:rsidRDefault="00721B1E" w:rsidP="00F95083">
      <w:pPr>
        <w:ind w:firstLine="480"/>
      </w:pPr>
    </w:p>
    <w:p w14:paraId="2E95BB8F" w14:textId="77777777" w:rsidR="00721B1E" w:rsidRDefault="00721B1E" w:rsidP="00F95083">
      <w:pPr>
        <w:ind w:firstLine="480"/>
      </w:pPr>
    </w:p>
    <w:p w14:paraId="41491D03" w14:textId="77777777" w:rsidR="00721B1E" w:rsidRDefault="00721B1E" w:rsidP="00F95083">
      <w:pPr>
        <w:ind w:firstLine="480"/>
      </w:pPr>
    </w:p>
    <w:p w14:paraId="2CEAE18B" w14:textId="77777777" w:rsidR="00721B1E" w:rsidRDefault="00721B1E" w:rsidP="00F95083">
      <w:pPr>
        <w:ind w:firstLine="480"/>
      </w:pPr>
    </w:p>
    <w:p w14:paraId="49DB6916" w14:textId="77777777" w:rsidR="00721B1E" w:rsidRDefault="00721B1E" w:rsidP="00F95083">
      <w:pPr>
        <w:ind w:firstLine="480"/>
      </w:pPr>
    </w:p>
    <w:p w14:paraId="015B57CC" w14:textId="77777777" w:rsidR="00721B1E" w:rsidRDefault="00721B1E" w:rsidP="00F95083">
      <w:pPr>
        <w:ind w:firstLine="480"/>
      </w:pPr>
    </w:p>
    <w:p w14:paraId="2843E8AE" w14:textId="77777777" w:rsidR="00721B1E" w:rsidRDefault="00721B1E"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0A577" w14:textId="5DE9ED10" w:rsidR="008769BA" w:rsidRPr="00254ABD" w:rsidRDefault="003B7210" w:rsidP="00254ABD">
    <w:pPr>
      <w:pStyle w:val="a4"/>
    </w:pPr>
    <w:r>
      <w:rPr>
        <w:rFonts w:hint="eastAsia"/>
      </w:rPr>
      <w:t>摘</w:t>
    </w:r>
    <w:r>
      <w:rPr>
        <w:rFonts w:hint="eastAsia"/>
      </w:rPr>
      <w:t xml:space="preserve"> </w:t>
    </w:r>
    <w:r w:rsidR="00652F28">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A2CD2" w14:textId="3B803B7F" w:rsidR="00B12483" w:rsidRPr="00091C0F" w:rsidRDefault="00681172" w:rsidP="00091C0F">
    <w:pPr>
      <w:pStyle w:val="a4"/>
    </w:pP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B8326" w14:textId="77777777" w:rsidR="008769BA" w:rsidRDefault="008769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8618" w14:textId="3C6798F4" w:rsidR="008769BA" w:rsidRPr="00907DEE" w:rsidRDefault="00907DEE" w:rsidP="00907DEE">
    <w:pPr>
      <w:pStyle w:val="a4"/>
    </w:pPr>
    <w:r w:rsidRPr="001662C0">
      <w:rPr>
        <w:rFonts w:hint="eastAsia"/>
      </w:rPr>
      <w:t>西安交通大学本科毕业设计（论文）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44E1" w14:textId="77777777" w:rsidR="00045650" w:rsidRDefault="0004565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7C276" w14:textId="4001658C" w:rsidR="00CC4F0E" w:rsidRPr="00254ABD" w:rsidRDefault="00026F48" w:rsidP="00254ABD">
    <w:pPr>
      <w:pStyle w:val="a4"/>
    </w:pPr>
    <w:r>
      <w:rPr>
        <w:rFonts w:hint="eastAsia"/>
      </w:rPr>
      <w:t>目</w:t>
    </w:r>
    <w:r>
      <w:rPr>
        <w:rFonts w:hint="eastAsia"/>
      </w:rPr>
      <w:t xml:space="preserve"> </w:t>
    </w:r>
    <w:r w:rsidR="0061158C">
      <w:t xml:space="preserve"> </w:t>
    </w:r>
    <w:r>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570B7" w14:textId="1D93E164" w:rsidR="008769BA" w:rsidRPr="000E06AD" w:rsidRDefault="000E06AD" w:rsidP="000E06AD">
    <w:pPr>
      <w:pStyle w:val="a4"/>
    </w:pPr>
    <w:r w:rsidRPr="001662C0">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B245" w14:textId="0413D1EA" w:rsidR="00CC4F0E" w:rsidRPr="00CC4F0E" w:rsidRDefault="00CC4F0E" w:rsidP="00CC4F0E">
    <w:pPr>
      <w:pStyle w:val="a4"/>
    </w:pPr>
    <w:r w:rsidRPr="001064F4">
      <w:rPr>
        <w:rFonts w:hint="eastAsia"/>
      </w:rPr>
      <w:t>西安交通大学本科毕业设计（论文）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571C" w14:textId="237136FC" w:rsidR="008769BA" w:rsidRDefault="0061158C" w:rsidP="0019233A">
    <w:pPr>
      <w:pStyle w:val="a4"/>
    </w:pPr>
    <w:r>
      <w:fldChar w:fldCharType="begin"/>
    </w:r>
    <w:r>
      <w:instrText xml:space="preserve"> STYLEREF  "</w:instrText>
    </w:r>
    <w:r>
      <w:instrText>标题</w:instrText>
    </w:r>
    <w:r>
      <w:instrText xml:space="preserve"> 1" \n  \* MERGEFORMAT </w:instrText>
    </w:r>
    <w:r>
      <w:fldChar w:fldCharType="separate"/>
    </w:r>
    <w:r w:rsidR="000A74D8">
      <w:t xml:space="preserve">2  </w:t>
    </w:r>
    <w:r>
      <w:fldChar w:fldCharType="end"/>
    </w:r>
    <w:r w:rsidR="008769BA">
      <w:fldChar w:fldCharType="begin"/>
    </w:r>
    <w:r w:rsidR="008769BA">
      <w:instrText xml:space="preserve"> STYLEREF  "</w:instrText>
    </w:r>
    <w:r w:rsidR="008769BA">
      <w:instrText>标题</w:instrText>
    </w:r>
    <w:r w:rsidR="008769BA">
      <w:instrText xml:space="preserve"> 1" </w:instrText>
    </w:r>
    <w:r w:rsidR="008769BA">
      <w:fldChar w:fldCharType="separate"/>
    </w:r>
    <w:r w:rsidR="000A74D8">
      <w:rPr>
        <w:rFonts w:hint="eastAsia"/>
      </w:rPr>
      <w:t>相关背景知识介绍</w:t>
    </w:r>
    <w:r w:rsidR="008769BA">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C0200" w14:textId="226D328C" w:rsidR="0061158C" w:rsidRDefault="0061158C" w:rsidP="0019233A">
    <w:pPr>
      <w:pStyle w:val="a4"/>
    </w:pPr>
    <w:r>
      <w:fldChar w:fldCharType="begin"/>
    </w:r>
    <w:r>
      <w:instrText xml:space="preserve"> STYLEREF  "</w:instrText>
    </w:r>
    <w:r>
      <w:instrText>标题</w:instrText>
    </w:r>
    <w:r>
      <w:instrText xml:space="preserve"> 1" \n  \* MERGEFORMAT </w:instrText>
    </w:r>
    <w:r>
      <w:fldChar w:fldCharType="separate"/>
    </w:r>
    <w:r w:rsidR="000A74D8">
      <w:t xml:space="preserve">5  </w:t>
    </w:r>
    <w:r>
      <w:fldChar w:fldCharType="end"/>
    </w:r>
    <w:r>
      <w:fldChar w:fldCharType="begin"/>
    </w:r>
    <w:r>
      <w:instrText xml:space="preserve"> STYLEREF  "</w:instrText>
    </w:r>
    <w:r>
      <w:instrText>标题</w:instrText>
    </w:r>
    <w:r>
      <w:instrText xml:space="preserve"> 1" </w:instrText>
    </w:r>
    <w:r>
      <w:fldChar w:fldCharType="separate"/>
    </w:r>
    <w:r w:rsidR="000A74D8">
      <w:rPr>
        <w:rFonts w:hint="eastAsia"/>
      </w:rPr>
      <w:t>结论与展望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673E6" w14:textId="4C5D969F" w:rsidR="008769BA" w:rsidRPr="00681172" w:rsidRDefault="00681172">
    <w:pPr>
      <w:pStyle w:val="a4"/>
    </w:pPr>
    <w:r w:rsidRPr="001064F4">
      <w:rPr>
        <w:rFonts w:hint="eastAsia"/>
      </w:rPr>
      <w:t>西安交通大学本科毕业设计（论文）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CA2"/>
    <w:multiLevelType w:val="hybridMultilevel"/>
    <w:tmpl w:val="CF1AC66A"/>
    <w:lvl w:ilvl="0" w:tplc="7B3066A4">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E42B1"/>
    <w:multiLevelType w:val="hybridMultilevel"/>
    <w:tmpl w:val="AAA030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07F33"/>
    <w:multiLevelType w:val="hybridMultilevel"/>
    <w:tmpl w:val="70DAFCC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B4A4AD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2029"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37032DAD"/>
    <w:multiLevelType w:val="hybridMultilevel"/>
    <w:tmpl w:val="B1E427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88D2A8F"/>
    <w:multiLevelType w:val="hybridMultilevel"/>
    <w:tmpl w:val="2C60BD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2204D4"/>
    <w:multiLevelType w:val="hybridMultilevel"/>
    <w:tmpl w:val="0DAE12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DFE4E93"/>
    <w:multiLevelType w:val="hybridMultilevel"/>
    <w:tmpl w:val="B1E427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BCFC9F2E"/>
    <w:lvl w:ilvl="0">
      <w:start w:val="1"/>
      <w:numFmt w:val="chineseCountingThousand"/>
      <w:pStyle w:val="1"/>
      <w:isLgl/>
      <w:suff w:val="space"/>
      <w:lvlText w:val="%1  "/>
      <w:lvlJc w:val="left"/>
      <w:pPr>
        <w:ind w:left="4030"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202"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65D14851"/>
    <w:multiLevelType w:val="hybridMultilevel"/>
    <w:tmpl w:val="86584034"/>
    <w:lvl w:ilvl="0" w:tplc="60364B7C">
      <w:start w:val="1"/>
      <w:numFmt w:val="bullet"/>
      <w:lvlText w:val=""/>
      <w:lvlJc w:val="left"/>
      <w:pPr>
        <w:ind w:left="900" w:hanging="420"/>
      </w:pPr>
      <w:rPr>
        <w:rFonts w:ascii="Wingdings" w:hAnsi="Wingdings" w:hint="default"/>
        <w:sz w:val="10"/>
        <w:szCs w:val="1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96B7D0A"/>
    <w:multiLevelType w:val="hybridMultilevel"/>
    <w:tmpl w:val="3A8201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7B242B7"/>
    <w:multiLevelType w:val="hybridMultilevel"/>
    <w:tmpl w:val="357674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9"/>
  </w:num>
  <w:num w:numId="3">
    <w:abstractNumId w:val="12"/>
  </w:num>
  <w:num w:numId="4">
    <w:abstractNumId w:val="4"/>
  </w:num>
  <w:num w:numId="5">
    <w:abstractNumId w:val="13"/>
  </w:num>
  <w:num w:numId="6">
    <w:abstractNumId w:val="7"/>
  </w:num>
  <w:num w:numId="7">
    <w:abstractNumId w:val="2"/>
  </w:num>
  <w:num w:numId="8">
    <w:abstractNumId w:val="5"/>
  </w:num>
  <w:num w:numId="9">
    <w:abstractNumId w:val="6"/>
  </w:num>
  <w:num w:numId="10">
    <w:abstractNumId w:val="11"/>
  </w:num>
  <w:num w:numId="11">
    <w:abstractNumId w:val="14"/>
  </w:num>
  <w:num w:numId="12">
    <w:abstractNumId w:val="0"/>
  </w:num>
  <w:num w:numId="13">
    <w:abstractNumId w:val="8"/>
  </w:num>
  <w:num w:numId="14">
    <w:abstractNumId w:val="10"/>
  </w:num>
  <w:num w:numId="15">
    <w:abstractNumId w:val="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zspe0wfwsefsedt5svzsdkd0wtf9tsdspf&quot;&gt;本科毕设&lt;record-ids&gt;&lt;item&gt;1&lt;/item&gt;&lt;item&gt;4&lt;/item&gt;&lt;item&gt;5&lt;/item&gt;&lt;item&gt;6&lt;/item&gt;&lt;item&gt;7&lt;/item&gt;&lt;item&gt;11&lt;/item&gt;&lt;item&gt;12&lt;/item&gt;&lt;item&gt;13&lt;/item&gt;&lt;item&gt;14&lt;/item&gt;&lt;item&gt;31&lt;/item&gt;&lt;item&gt;37&lt;/item&gt;&lt;item&gt;41&lt;/item&gt;&lt;item&gt;42&lt;/item&gt;&lt;item&gt;43&lt;/item&gt;&lt;item&gt;46&lt;/item&gt;&lt;item&gt;51&lt;/item&gt;&lt;item&gt;52&lt;/item&gt;&lt;item&gt;54&lt;/item&gt;&lt;item&gt;58&lt;/item&gt;&lt;item&gt;59&lt;/item&gt;&lt;item&gt;60&lt;/item&gt;&lt;item&gt;64&lt;/item&gt;&lt;item&gt;65&lt;/item&gt;&lt;/record-ids&gt;&lt;/item&gt;&lt;/Libraries&gt;"/>
  </w:docVars>
  <w:rsids>
    <w:rsidRoot w:val="00F16FFF"/>
    <w:rsid w:val="000027CB"/>
    <w:rsid w:val="00002B94"/>
    <w:rsid w:val="00003DD3"/>
    <w:rsid w:val="00004B1D"/>
    <w:rsid w:val="00006065"/>
    <w:rsid w:val="00006B16"/>
    <w:rsid w:val="000072DF"/>
    <w:rsid w:val="00007C86"/>
    <w:rsid w:val="00010209"/>
    <w:rsid w:val="0001091D"/>
    <w:rsid w:val="00012AF6"/>
    <w:rsid w:val="00012B3D"/>
    <w:rsid w:val="00014639"/>
    <w:rsid w:val="00014AF3"/>
    <w:rsid w:val="00014F7B"/>
    <w:rsid w:val="000150EC"/>
    <w:rsid w:val="00016D4D"/>
    <w:rsid w:val="0001795C"/>
    <w:rsid w:val="00017990"/>
    <w:rsid w:val="00017D7B"/>
    <w:rsid w:val="00020467"/>
    <w:rsid w:val="00021207"/>
    <w:rsid w:val="00021496"/>
    <w:rsid w:val="00022221"/>
    <w:rsid w:val="00022E27"/>
    <w:rsid w:val="000258AA"/>
    <w:rsid w:val="00025B95"/>
    <w:rsid w:val="00025D20"/>
    <w:rsid w:val="00026069"/>
    <w:rsid w:val="000263DC"/>
    <w:rsid w:val="00026F48"/>
    <w:rsid w:val="000272A0"/>
    <w:rsid w:val="00027E61"/>
    <w:rsid w:val="00031F01"/>
    <w:rsid w:val="00032135"/>
    <w:rsid w:val="00032DB8"/>
    <w:rsid w:val="00033996"/>
    <w:rsid w:val="00035F33"/>
    <w:rsid w:val="00036C7C"/>
    <w:rsid w:val="00040A2B"/>
    <w:rsid w:val="00041532"/>
    <w:rsid w:val="00041A23"/>
    <w:rsid w:val="00042FAB"/>
    <w:rsid w:val="00044204"/>
    <w:rsid w:val="00045650"/>
    <w:rsid w:val="000505FD"/>
    <w:rsid w:val="000519A2"/>
    <w:rsid w:val="0005413B"/>
    <w:rsid w:val="00057367"/>
    <w:rsid w:val="00060CD4"/>
    <w:rsid w:val="00062030"/>
    <w:rsid w:val="0006246E"/>
    <w:rsid w:val="000626E9"/>
    <w:rsid w:val="0006371F"/>
    <w:rsid w:val="00063F3C"/>
    <w:rsid w:val="000664C5"/>
    <w:rsid w:val="00066597"/>
    <w:rsid w:val="00066728"/>
    <w:rsid w:val="00067226"/>
    <w:rsid w:val="00070406"/>
    <w:rsid w:val="000709E1"/>
    <w:rsid w:val="0007167F"/>
    <w:rsid w:val="00072A8E"/>
    <w:rsid w:val="000735E9"/>
    <w:rsid w:val="000739E8"/>
    <w:rsid w:val="00073FA1"/>
    <w:rsid w:val="00076AEA"/>
    <w:rsid w:val="00084946"/>
    <w:rsid w:val="00084A33"/>
    <w:rsid w:val="0008718B"/>
    <w:rsid w:val="0009022F"/>
    <w:rsid w:val="00091C0F"/>
    <w:rsid w:val="000933E9"/>
    <w:rsid w:val="00093721"/>
    <w:rsid w:val="0009398B"/>
    <w:rsid w:val="000949CC"/>
    <w:rsid w:val="00095691"/>
    <w:rsid w:val="000961E6"/>
    <w:rsid w:val="000965CF"/>
    <w:rsid w:val="00096878"/>
    <w:rsid w:val="00097E84"/>
    <w:rsid w:val="000A039E"/>
    <w:rsid w:val="000A0506"/>
    <w:rsid w:val="000A1A73"/>
    <w:rsid w:val="000A2921"/>
    <w:rsid w:val="000A4367"/>
    <w:rsid w:val="000A482B"/>
    <w:rsid w:val="000A4D4A"/>
    <w:rsid w:val="000A57AA"/>
    <w:rsid w:val="000A5A6E"/>
    <w:rsid w:val="000A6EBF"/>
    <w:rsid w:val="000A74D8"/>
    <w:rsid w:val="000B138C"/>
    <w:rsid w:val="000B1F99"/>
    <w:rsid w:val="000B30CE"/>
    <w:rsid w:val="000B4552"/>
    <w:rsid w:val="000B4661"/>
    <w:rsid w:val="000B5582"/>
    <w:rsid w:val="000B5F73"/>
    <w:rsid w:val="000C016F"/>
    <w:rsid w:val="000C0AA7"/>
    <w:rsid w:val="000C1BEB"/>
    <w:rsid w:val="000C257D"/>
    <w:rsid w:val="000C2F3B"/>
    <w:rsid w:val="000C55ED"/>
    <w:rsid w:val="000C5DB5"/>
    <w:rsid w:val="000C7CFE"/>
    <w:rsid w:val="000D050C"/>
    <w:rsid w:val="000D1184"/>
    <w:rsid w:val="000D1DF1"/>
    <w:rsid w:val="000D33A4"/>
    <w:rsid w:val="000D3B31"/>
    <w:rsid w:val="000D3C15"/>
    <w:rsid w:val="000D42A6"/>
    <w:rsid w:val="000D4468"/>
    <w:rsid w:val="000D4B46"/>
    <w:rsid w:val="000D51C2"/>
    <w:rsid w:val="000D5467"/>
    <w:rsid w:val="000D5D13"/>
    <w:rsid w:val="000D6527"/>
    <w:rsid w:val="000D7717"/>
    <w:rsid w:val="000E06AD"/>
    <w:rsid w:val="000E1FE3"/>
    <w:rsid w:val="000E47E7"/>
    <w:rsid w:val="000E5327"/>
    <w:rsid w:val="000E5339"/>
    <w:rsid w:val="000E62C8"/>
    <w:rsid w:val="000E63E3"/>
    <w:rsid w:val="000F10CD"/>
    <w:rsid w:val="000F3FD0"/>
    <w:rsid w:val="000F4797"/>
    <w:rsid w:val="000F5BCC"/>
    <w:rsid w:val="000F7001"/>
    <w:rsid w:val="000F7191"/>
    <w:rsid w:val="000F71F5"/>
    <w:rsid w:val="000F7254"/>
    <w:rsid w:val="000F7814"/>
    <w:rsid w:val="000F7E40"/>
    <w:rsid w:val="001018BD"/>
    <w:rsid w:val="00101B6E"/>
    <w:rsid w:val="00101D74"/>
    <w:rsid w:val="00104F57"/>
    <w:rsid w:val="001074B7"/>
    <w:rsid w:val="00107DFD"/>
    <w:rsid w:val="00107E09"/>
    <w:rsid w:val="00111B19"/>
    <w:rsid w:val="00111C3A"/>
    <w:rsid w:val="001120F0"/>
    <w:rsid w:val="0011329A"/>
    <w:rsid w:val="00113EE2"/>
    <w:rsid w:val="00114422"/>
    <w:rsid w:val="00114EE6"/>
    <w:rsid w:val="0011531C"/>
    <w:rsid w:val="00115893"/>
    <w:rsid w:val="001162D8"/>
    <w:rsid w:val="00116657"/>
    <w:rsid w:val="00117CDA"/>
    <w:rsid w:val="0012016E"/>
    <w:rsid w:val="00120DA7"/>
    <w:rsid w:val="00121A76"/>
    <w:rsid w:val="001220F5"/>
    <w:rsid w:val="001240E8"/>
    <w:rsid w:val="00127091"/>
    <w:rsid w:val="0013023C"/>
    <w:rsid w:val="00136F23"/>
    <w:rsid w:val="00137575"/>
    <w:rsid w:val="00142B5E"/>
    <w:rsid w:val="001434BB"/>
    <w:rsid w:val="0014382E"/>
    <w:rsid w:val="00145724"/>
    <w:rsid w:val="001459C8"/>
    <w:rsid w:val="00146177"/>
    <w:rsid w:val="001466CA"/>
    <w:rsid w:val="00146FC2"/>
    <w:rsid w:val="001475D6"/>
    <w:rsid w:val="00152291"/>
    <w:rsid w:val="00153F3F"/>
    <w:rsid w:val="00153FA5"/>
    <w:rsid w:val="001540B0"/>
    <w:rsid w:val="00155A47"/>
    <w:rsid w:val="00155B71"/>
    <w:rsid w:val="00155E97"/>
    <w:rsid w:val="00156F8E"/>
    <w:rsid w:val="00157936"/>
    <w:rsid w:val="00157B06"/>
    <w:rsid w:val="00160E25"/>
    <w:rsid w:val="00161AA9"/>
    <w:rsid w:val="0016320C"/>
    <w:rsid w:val="001643D9"/>
    <w:rsid w:val="00165931"/>
    <w:rsid w:val="001659A4"/>
    <w:rsid w:val="001662C0"/>
    <w:rsid w:val="001670E3"/>
    <w:rsid w:val="001700C5"/>
    <w:rsid w:val="00171A7F"/>
    <w:rsid w:val="00172910"/>
    <w:rsid w:val="00175168"/>
    <w:rsid w:val="00176C74"/>
    <w:rsid w:val="00177272"/>
    <w:rsid w:val="00177AF9"/>
    <w:rsid w:val="00177C22"/>
    <w:rsid w:val="00180A87"/>
    <w:rsid w:val="0018167E"/>
    <w:rsid w:val="00182A5A"/>
    <w:rsid w:val="001833A3"/>
    <w:rsid w:val="00183C38"/>
    <w:rsid w:val="00183E41"/>
    <w:rsid w:val="001842AB"/>
    <w:rsid w:val="00185DE4"/>
    <w:rsid w:val="001865C6"/>
    <w:rsid w:val="0018785D"/>
    <w:rsid w:val="00187DCA"/>
    <w:rsid w:val="0019233A"/>
    <w:rsid w:val="00192913"/>
    <w:rsid w:val="0019511E"/>
    <w:rsid w:val="0019567C"/>
    <w:rsid w:val="00195DDF"/>
    <w:rsid w:val="00196C7C"/>
    <w:rsid w:val="001A0D0E"/>
    <w:rsid w:val="001A1A44"/>
    <w:rsid w:val="001A1A92"/>
    <w:rsid w:val="001A2008"/>
    <w:rsid w:val="001A2326"/>
    <w:rsid w:val="001A2344"/>
    <w:rsid w:val="001A261D"/>
    <w:rsid w:val="001A4831"/>
    <w:rsid w:val="001A556C"/>
    <w:rsid w:val="001A5E5B"/>
    <w:rsid w:val="001A692F"/>
    <w:rsid w:val="001A78EE"/>
    <w:rsid w:val="001B0598"/>
    <w:rsid w:val="001B1EEC"/>
    <w:rsid w:val="001B28C8"/>
    <w:rsid w:val="001B60C9"/>
    <w:rsid w:val="001C00E5"/>
    <w:rsid w:val="001C0A6A"/>
    <w:rsid w:val="001C1069"/>
    <w:rsid w:val="001C15F3"/>
    <w:rsid w:val="001C28FB"/>
    <w:rsid w:val="001C6E31"/>
    <w:rsid w:val="001D04A3"/>
    <w:rsid w:val="001D0683"/>
    <w:rsid w:val="001D23E8"/>
    <w:rsid w:val="001D26C1"/>
    <w:rsid w:val="001D2A47"/>
    <w:rsid w:val="001D2B80"/>
    <w:rsid w:val="001D30D7"/>
    <w:rsid w:val="001D3F25"/>
    <w:rsid w:val="001D71FF"/>
    <w:rsid w:val="001D7479"/>
    <w:rsid w:val="001D7A9B"/>
    <w:rsid w:val="001E14BE"/>
    <w:rsid w:val="001E2ED1"/>
    <w:rsid w:val="001E2F38"/>
    <w:rsid w:val="001E333D"/>
    <w:rsid w:val="001E33D7"/>
    <w:rsid w:val="001E402D"/>
    <w:rsid w:val="001E50AD"/>
    <w:rsid w:val="001E5C9F"/>
    <w:rsid w:val="001F133A"/>
    <w:rsid w:val="001F1669"/>
    <w:rsid w:val="001F177D"/>
    <w:rsid w:val="001F1D8D"/>
    <w:rsid w:val="001F419D"/>
    <w:rsid w:val="001F4C26"/>
    <w:rsid w:val="001F630B"/>
    <w:rsid w:val="001F77DE"/>
    <w:rsid w:val="00200E45"/>
    <w:rsid w:val="0020125F"/>
    <w:rsid w:val="00201670"/>
    <w:rsid w:val="002027E0"/>
    <w:rsid w:val="0020318B"/>
    <w:rsid w:val="00205B24"/>
    <w:rsid w:val="002063F8"/>
    <w:rsid w:val="00206E08"/>
    <w:rsid w:val="002105B0"/>
    <w:rsid w:val="002105C7"/>
    <w:rsid w:val="002113E2"/>
    <w:rsid w:val="002126DD"/>
    <w:rsid w:val="00212877"/>
    <w:rsid w:val="00212C70"/>
    <w:rsid w:val="0021315C"/>
    <w:rsid w:val="0021460F"/>
    <w:rsid w:val="0022082B"/>
    <w:rsid w:val="0022170E"/>
    <w:rsid w:val="002219C6"/>
    <w:rsid w:val="002226BD"/>
    <w:rsid w:val="00222D65"/>
    <w:rsid w:val="00223585"/>
    <w:rsid w:val="00223CD3"/>
    <w:rsid w:val="002245D8"/>
    <w:rsid w:val="00225C38"/>
    <w:rsid w:val="002272F3"/>
    <w:rsid w:val="002277F5"/>
    <w:rsid w:val="0023060B"/>
    <w:rsid w:val="0023142A"/>
    <w:rsid w:val="00233078"/>
    <w:rsid w:val="00235C7A"/>
    <w:rsid w:val="0023611F"/>
    <w:rsid w:val="002363A2"/>
    <w:rsid w:val="002370EC"/>
    <w:rsid w:val="00237558"/>
    <w:rsid w:val="00237863"/>
    <w:rsid w:val="00237F05"/>
    <w:rsid w:val="002402CA"/>
    <w:rsid w:val="00240814"/>
    <w:rsid w:val="00241067"/>
    <w:rsid w:val="002414D1"/>
    <w:rsid w:val="00242D3E"/>
    <w:rsid w:val="0024394E"/>
    <w:rsid w:val="002502BB"/>
    <w:rsid w:val="0025038D"/>
    <w:rsid w:val="002505B1"/>
    <w:rsid w:val="002524AF"/>
    <w:rsid w:val="00253801"/>
    <w:rsid w:val="00253F60"/>
    <w:rsid w:val="00254ABD"/>
    <w:rsid w:val="002557A8"/>
    <w:rsid w:val="00256511"/>
    <w:rsid w:val="002577A5"/>
    <w:rsid w:val="002603C9"/>
    <w:rsid w:val="002609C1"/>
    <w:rsid w:val="0026172A"/>
    <w:rsid w:val="0026177F"/>
    <w:rsid w:val="00263107"/>
    <w:rsid w:val="00263479"/>
    <w:rsid w:val="00263B27"/>
    <w:rsid w:val="00264BEB"/>
    <w:rsid w:val="00264EE0"/>
    <w:rsid w:val="00264FA4"/>
    <w:rsid w:val="0026697B"/>
    <w:rsid w:val="002674B4"/>
    <w:rsid w:val="00270291"/>
    <w:rsid w:val="00271540"/>
    <w:rsid w:val="002724C5"/>
    <w:rsid w:val="0027281C"/>
    <w:rsid w:val="00272931"/>
    <w:rsid w:val="002729E9"/>
    <w:rsid w:val="00273423"/>
    <w:rsid w:val="00273E85"/>
    <w:rsid w:val="00274BAD"/>
    <w:rsid w:val="002756A4"/>
    <w:rsid w:val="00275F8C"/>
    <w:rsid w:val="0028043E"/>
    <w:rsid w:val="00280E96"/>
    <w:rsid w:val="00281144"/>
    <w:rsid w:val="0028193A"/>
    <w:rsid w:val="00281B11"/>
    <w:rsid w:val="002822CB"/>
    <w:rsid w:val="002828AB"/>
    <w:rsid w:val="0028588E"/>
    <w:rsid w:val="0028690A"/>
    <w:rsid w:val="00286BE7"/>
    <w:rsid w:val="00287FA9"/>
    <w:rsid w:val="00290237"/>
    <w:rsid w:val="002905F8"/>
    <w:rsid w:val="0029110B"/>
    <w:rsid w:val="0029134C"/>
    <w:rsid w:val="002919A7"/>
    <w:rsid w:val="00292076"/>
    <w:rsid w:val="002920C9"/>
    <w:rsid w:val="002931D3"/>
    <w:rsid w:val="0029360D"/>
    <w:rsid w:val="00294E90"/>
    <w:rsid w:val="00295B16"/>
    <w:rsid w:val="0029739D"/>
    <w:rsid w:val="002A13BE"/>
    <w:rsid w:val="002A1E1F"/>
    <w:rsid w:val="002A29B7"/>
    <w:rsid w:val="002A2D07"/>
    <w:rsid w:val="002A2E5F"/>
    <w:rsid w:val="002A4776"/>
    <w:rsid w:val="002A47FF"/>
    <w:rsid w:val="002A56DB"/>
    <w:rsid w:val="002A5DE9"/>
    <w:rsid w:val="002A62FD"/>
    <w:rsid w:val="002B0422"/>
    <w:rsid w:val="002B12EE"/>
    <w:rsid w:val="002B7167"/>
    <w:rsid w:val="002B7A0D"/>
    <w:rsid w:val="002B7CAA"/>
    <w:rsid w:val="002C24B9"/>
    <w:rsid w:val="002C5D0A"/>
    <w:rsid w:val="002C6704"/>
    <w:rsid w:val="002C7989"/>
    <w:rsid w:val="002D0F4B"/>
    <w:rsid w:val="002D11EE"/>
    <w:rsid w:val="002D158B"/>
    <w:rsid w:val="002D1B52"/>
    <w:rsid w:val="002D1FF2"/>
    <w:rsid w:val="002D41DB"/>
    <w:rsid w:val="002D71F5"/>
    <w:rsid w:val="002E07AF"/>
    <w:rsid w:val="002E0C16"/>
    <w:rsid w:val="002E1A71"/>
    <w:rsid w:val="002E22B2"/>
    <w:rsid w:val="002E2C84"/>
    <w:rsid w:val="002E2CC6"/>
    <w:rsid w:val="002E3B9E"/>
    <w:rsid w:val="002E4693"/>
    <w:rsid w:val="002E46F1"/>
    <w:rsid w:val="002E6663"/>
    <w:rsid w:val="002E7DDC"/>
    <w:rsid w:val="002F1C39"/>
    <w:rsid w:val="002F39BB"/>
    <w:rsid w:val="002F57B9"/>
    <w:rsid w:val="002F6A90"/>
    <w:rsid w:val="002F75C4"/>
    <w:rsid w:val="002F77D3"/>
    <w:rsid w:val="00300540"/>
    <w:rsid w:val="00300EB5"/>
    <w:rsid w:val="00301DA3"/>
    <w:rsid w:val="00302E92"/>
    <w:rsid w:val="00303E0B"/>
    <w:rsid w:val="003048D4"/>
    <w:rsid w:val="00306FCB"/>
    <w:rsid w:val="00307249"/>
    <w:rsid w:val="00310963"/>
    <w:rsid w:val="00313E03"/>
    <w:rsid w:val="0031699E"/>
    <w:rsid w:val="00317CEA"/>
    <w:rsid w:val="00317D49"/>
    <w:rsid w:val="00317F2B"/>
    <w:rsid w:val="0032129B"/>
    <w:rsid w:val="00323070"/>
    <w:rsid w:val="00324699"/>
    <w:rsid w:val="00325B7F"/>
    <w:rsid w:val="00326760"/>
    <w:rsid w:val="00326A31"/>
    <w:rsid w:val="00327536"/>
    <w:rsid w:val="00327A96"/>
    <w:rsid w:val="00327B0A"/>
    <w:rsid w:val="00327BB2"/>
    <w:rsid w:val="003301F3"/>
    <w:rsid w:val="00331995"/>
    <w:rsid w:val="00333741"/>
    <w:rsid w:val="00333C37"/>
    <w:rsid w:val="0033485C"/>
    <w:rsid w:val="00335D03"/>
    <w:rsid w:val="00336C10"/>
    <w:rsid w:val="00336F90"/>
    <w:rsid w:val="00337537"/>
    <w:rsid w:val="003404E9"/>
    <w:rsid w:val="00341311"/>
    <w:rsid w:val="00341CFB"/>
    <w:rsid w:val="00343B94"/>
    <w:rsid w:val="003441EF"/>
    <w:rsid w:val="00344D57"/>
    <w:rsid w:val="00345436"/>
    <w:rsid w:val="00350BEE"/>
    <w:rsid w:val="00350F68"/>
    <w:rsid w:val="003519E3"/>
    <w:rsid w:val="003520FD"/>
    <w:rsid w:val="00352BCE"/>
    <w:rsid w:val="00355A32"/>
    <w:rsid w:val="003615E9"/>
    <w:rsid w:val="00363B2A"/>
    <w:rsid w:val="00364321"/>
    <w:rsid w:val="003659D6"/>
    <w:rsid w:val="00367238"/>
    <w:rsid w:val="003674BB"/>
    <w:rsid w:val="00367D02"/>
    <w:rsid w:val="00370270"/>
    <w:rsid w:val="0037185E"/>
    <w:rsid w:val="003740AB"/>
    <w:rsid w:val="0037645C"/>
    <w:rsid w:val="00380AD0"/>
    <w:rsid w:val="0038293D"/>
    <w:rsid w:val="003831D1"/>
    <w:rsid w:val="0038438F"/>
    <w:rsid w:val="00384EC2"/>
    <w:rsid w:val="00385704"/>
    <w:rsid w:val="00385D46"/>
    <w:rsid w:val="00386415"/>
    <w:rsid w:val="00386620"/>
    <w:rsid w:val="00386C5D"/>
    <w:rsid w:val="00390FED"/>
    <w:rsid w:val="00393264"/>
    <w:rsid w:val="00393425"/>
    <w:rsid w:val="00393B61"/>
    <w:rsid w:val="00393D19"/>
    <w:rsid w:val="00394107"/>
    <w:rsid w:val="00394770"/>
    <w:rsid w:val="00394F52"/>
    <w:rsid w:val="00395C3C"/>
    <w:rsid w:val="00396D5C"/>
    <w:rsid w:val="0039741D"/>
    <w:rsid w:val="003A0629"/>
    <w:rsid w:val="003A062D"/>
    <w:rsid w:val="003A08CF"/>
    <w:rsid w:val="003A1597"/>
    <w:rsid w:val="003A18CB"/>
    <w:rsid w:val="003A5E40"/>
    <w:rsid w:val="003B007B"/>
    <w:rsid w:val="003B0BAD"/>
    <w:rsid w:val="003B32BF"/>
    <w:rsid w:val="003B338C"/>
    <w:rsid w:val="003B414F"/>
    <w:rsid w:val="003B43A7"/>
    <w:rsid w:val="003B4E70"/>
    <w:rsid w:val="003B504A"/>
    <w:rsid w:val="003B54AF"/>
    <w:rsid w:val="003B608E"/>
    <w:rsid w:val="003B7210"/>
    <w:rsid w:val="003C1E7B"/>
    <w:rsid w:val="003C27AF"/>
    <w:rsid w:val="003C4615"/>
    <w:rsid w:val="003C4B62"/>
    <w:rsid w:val="003C5555"/>
    <w:rsid w:val="003C6438"/>
    <w:rsid w:val="003C7D52"/>
    <w:rsid w:val="003D1E5F"/>
    <w:rsid w:val="003D1F36"/>
    <w:rsid w:val="003D2CB5"/>
    <w:rsid w:val="003D56D2"/>
    <w:rsid w:val="003D5742"/>
    <w:rsid w:val="003D6663"/>
    <w:rsid w:val="003D750E"/>
    <w:rsid w:val="003E038E"/>
    <w:rsid w:val="003E0F5C"/>
    <w:rsid w:val="003E2156"/>
    <w:rsid w:val="003E3BF9"/>
    <w:rsid w:val="003E4D97"/>
    <w:rsid w:val="003E60B0"/>
    <w:rsid w:val="003E72FB"/>
    <w:rsid w:val="003F09C7"/>
    <w:rsid w:val="003F249F"/>
    <w:rsid w:val="003F2D00"/>
    <w:rsid w:val="003F30ED"/>
    <w:rsid w:val="003F3D38"/>
    <w:rsid w:val="003F568E"/>
    <w:rsid w:val="0040082B"/>
    <w:rsid w:val="00401688"/>
    <w:rsid w:val="00403823"/>
    <w:rsid w:val="0040410A"/>
    <w:rsid w:val="004043A3"/>
    <w:rsid w:val="0040498C"/>
    <w:rsid w:val="00406D68"/>
    <w:rsid w:val="00411E96"/>
    <w:rsid w:val="0041220F"/>
    <w:rsid w:val="004155C3"/>
    <w:rsid w:val="00415885"/>
    <w:rsid w:val="0041647B"/>
    <w:rsid w:val="00416650"/>
    <w:rsid w:val="00417552"/>
    <w:rsid w:val="004205A8"/>
    <w:rsid w:val="0042294F"/>
    <w:rsid w:val="00423D28"/>
    <w:rsid w:val="004241B4"/>
    <w:rsid w:val="0042500C"/>
    <w:rsid w:val="0042562C"/>
    <w:rsid w:val="004259CF"/>
    <w:rsid w:val="0042604C"/>
    <w:rsid w:val="00426EEF"/>
    <w:rsid w:val="004273E3"/>
    <w:rsid w:val="0043064A"/>
    <w:rsid w:val="00430773"/>
    <w:rsid w:val="004313FD"/>
    <w:rsid w:val="00431F3D"/>
    <w:rsid w:val="004326C4"/>
    <w:rsid w:val="00432B22"/>
    <w:rsid w:val="004340EB"/>
    <w:rsid w:val="004344EB"/>
    <w:rsid w:val="00434BF0"/>
    <w:rsid w:val="004354AD"/>
    <w:rsid w:val="004359C3"/>
    <w:rsid w:val="00436F7A"/>
    <w:rsid w:val="00440830"/>
    <w:rsid w:val="00442D2E"/>
    <w:rsid w:val="00443BDE"/>
    <w:rsid w:val="00444916"/>
    <w:rsid w:val="00446494"/>
    <w:rsid w:val="00446FA0"/>
    <w:rsid w:val="0044751F"/>
    <w:rsid w:val="0045075E"/>
    <w:rsid w:val="004507BE"/>
    <w:rsid w:val="00450AFB"/>
    <w:rsid w:val="00451688"/>
    <w:rsid w:val="00452663"/>
    <w:rsid w:val="00453DA9"/>
    <w:rsid w:val="00454204"/>
    <w:rsid w:val="004577F6"/>
    <w:rsid w:val="004604D7"/>
    <w:rsid w:val="00463EDF"/>
    <w:rsid w:val="00465CFE"/>
    <w:rsid w:val="00466E43"/>
    <w:rsid w:val="004719F4"/>
    <w:rsid w:val="00471DDA"/>
    <w:rsid w:val="00472B7C"/>
    <w:rsid w:val="00474989"/>
    <w:rsid w:val="00474ED1"/>
    <w:rsid w:val="0047751D"/>
    <w:rsid w:val="00480BF0"/>
    <w:rsid w:val="00480D38"/>
    <w:rsid w:val="00481268"/>
    <w:rsid w:val="00482C15"/>
    <w:rsid w:val="004844BE"/>
    <w:rsid w:val="0048487D"/>
    <w:rsid w:val="00484F23"/>
    <w:rsid w:val="004856B4"/>
    <w:rsid w:val="0048702A"/>
    <w:rsid w:val="004874FC"/>
    <w:rsid w:val="00487586"/>
    <w:rsid w:val="00491076"/>
    <w:rsid w:val="004912C8"/>
    <w:rsid w:val="00491768"/>
    <w:rsid w:val="0049287A"/>
    <w:rsid w:val="00495E68"/>
    <w:rsid w:val="00497B23"/>
    <w:rsid w:val="004A06B9"/>
    <w:rsid w:val="004A2A2E"/>
    <w:rsid w:val="004A447E"/>
    <w:rsid w:val="004A4F89"/>
    <w:rsid w:val="004A4F92"/>
    <w:rsid w:val="004A4FF9"/>
    <w:rsid w:val="004A5816"/>
    <w:rsid w:val="004A59CC"/>
    <w:rsid w:val="004A65FC"/>
    <w:rsid w:val="004A6B41"/>
    <w:rsid w:val="004B29EB"/>
    <w:rsid w:val="004B509C"/>
    <w:rsid w:val="004B596A"/>
    <w:rsid w:val="004B662E"/>
    <w:rsid w:val="004B6EC9"/>
    <w:rsid w:val="004B734F"/>
    <w:rsid w:val="004C0028"/>
    <w:rsid w:val="004C1B86"/>
    <w:rsid w:val="004C2307"/>
    <w:rsid w:val="004C4209"/>
    <w:rsid w:val="004C439A"/>
    <w:rsid w:val="004C4709"/>
    <w:rsid w:val="004C67BB"/>
    <w:rsid w:val="004C6B18"/>
    <w:rsid w:val="004C6ED5"/>
    <w:rsid w:val="004D09B5"/>
    <w:rsid w:val="004D379B"/>
    <w:rsid w:val="004D384D"/>
    <w:rsid w:val="004D38A3"/>
    <w:rsid w:val="004D394E"/>
    <w:rsid w:val="004D3ED3"/>
    <w:rsid w:val="004D45EF"/>
    <w:rsid w:val="004E0499"/>
    <w:rsid w:val="004E12CD"/>
    <w:rsid w:val="004E195D"/>
    <w:rsid w:val="004E3B72"/>
    <w:rsid w:val="004E5246"/>
    <w:rsid w:val="004E54A4"/>
    <w:rsid w:val="004E74EE"/>
    <w:rsid w:val="004F1D91"/>
    <w:rsid w:val="004F23DC"/>
    <w:rsid w:val="004F2EE1"/>
    <w:rsid w:val="004F3866"/>
    <w:rsid w:val="004F6003"/>
    <w:rsid w:val="004F61D7"/>
    <w:rsid w:val="004F720C"/>
    <w:rsid w:val="0050010B"/>
    <w:rsid w:val="00504C45"/>
    <w:rsid w:val="00505C64"/>
    <w:rsid w:val="0050620E"/>
    <w:rsid w:val="005103EF"/>
    <w:rsid w:val="00510555"/>
    <w:rsid w:val="005111FE"/>
    <w:rsid w:val="00511D88"/>
    <w:rsid w:val="00512424"/>
    <w:rsid w:val="00515E02"/>
    <w:rsid w:val="005161C7"/>
    <w:rsid w:val="005176F1"/>
    <w:rsid w:val="00517D09"/>
    <w:rsid w:val="005205AD"/>
    <w:rsid w:val="00521879"/>
    <w:rsid w:val="00522A2E"/>
    <w:rsid w:val="00522AFF"/>
    <w:rsid w:val="0052304F"/>
    <w:rsid w:val="0052651A"/>
    <w:rsid w:val="00527017"/>
    <w:rsid w:val="00527BDB"/>
    <w:rsid w:val="0053334C"/>
    <w:rsid w:val="00533484"/>
    <w:rsid w:val="0053594F"/>
    <w:rsid w:val="00535F1E"/>
    <w:rsid w:val="00536576"/>
    <w:rsid w:val="00537E90"/>
    <w:rsid w:val="005409C5"/>
    <w:rsid w:val="00542163"/>
    <w:rsid w:val="005423FA"/>
    <w:rsid w:val="00542675"/>
    <w:rsid w:val="005429F3"/>
    <w:rsid w:val="005447C4"/>
    <w:rsid w:val="0054487A"/>
    <w:rsid w:val="0054647C"/>
    <w:rsid w:val="00547101"/>
    <w:rsid w:val="0055080E"/>
    <w:rsid w:val="00550E4B"/>
    <w:rsid w:val="005511BB"/>
    <w:rsid w:val="00551D05"/>
    <w:rsid w:val="00552D18"/>
    <w:rsid w:val="0055357F"/>
    <w:rsid w:val="00554E88"/>
    <w:rsid w:val="00555D22"/>
    <w:rsid w:val="00556528"/>
    <w:rsid w:val="00557A45"/>
    <w:rsid w:val="00557E14"/>
    <w:rsid w:val="00557FC6"/>
    <w:rsid w:val="00562BDB"/>
    <w:rsid w:val="00563936"/>
    <w:rsid w:val="00563F81"/>
    <w:rsid w:val="0056465F"/>
    <w:rsid w:val="00565EFB"/>
    <w:rsid w:val="0056626D"/>
    <w:rsid w:val="00567A3A"/>
    <w:rsid w:val="005703BE"/>
    <w:rsid w:val="00570439"/>
    <w:rsid w:val="005704DD"/>
    <w:rsid w:val="00571010"/>
    <w:rsid w:val="0057122E"/>
    <w:rsid w:val="00571BDF"/>
    <w:rsid w:val="005727DE"/>
    <w:rsid w:val="00572C28"/>
    <w:rsid w:val="00573C5C"/>
    <w:rsid w:val="00575C1F"/>
    <w:rsid w:val="00575CD6"/>
    <w:rsid w:val="005762C6"/>
    <w:rsid w:val="005771AE"/>
    <w:rsid w:val="0057737A"/>
    <w:rsid w:val="00577488"/>
    <w:rsid w:val="00577D44"/>
    <w:rsid w:val="00580914"/>
    <w:rsid w:val="00580BBC"/>
    <w:rsid w:val="0058201D"/>
    <w:rsid w:val="00582865"/>
    <w:rsid w:val="00582BFA"/>
    <w:rsid w:val="00584713"/>
    <w:rsid w:val="00584A10"/>
    <w:rsid w:val="005855BB"/>
    <w:rsid w:val="005859F0"/>
    <w:rsid w:val="005867D4"/>
    <w:rsid w:val="0058693D"/>
    <w:rsid w:val="00586FD9"/>
    <w:rsid w:val="005907B2"/>
    <w:rsid w:val="00591852"/>
    <w:rsid w:val="0059245A"/>
    <w:rsid w:val="00593637"/>
    <w:rsid w:val="00593F2B"/>
    <w:rsid w:val="00595C29"/>
    <w:rsid w:val="00596E61"/>
    <w:rsid w:val="00597832"/>
    <w:rsid w:val="00597BD0"/>
    <w:rsid w:val="005A19BB"/>
    <w:rsid w:val="005A1D1A"/>
    <w:rsid w:val="005A236F"/>
    <w:rsid w:val="005A27DB"/>
    <w:rsid w:val="005A43FD"/>
    <w:rsid w:val="005A52AC"/>
    <w:rsid w:val="005A5A6F"/>
    <w:rsid w:val="005A6BEA"/>
    <w:rsid w:val="005A6F02"/>
    <w:rsid w:val="005A77EA"/>
    <w:rsid w:val="005A7890"/>
    <w:rsid w:val="005B1093"/>
    <w:rsid w:val="005B12BA"/>
    <w:rsid w:val="005B1C13"/>
    <w:rsid w:val="005B2219"/>
    <w:rsid w:val="005B23EF"/>
    <w:rsid w:val="005B2FD2"/>
    <w:rsid w:val="005B3244"/>
    <w:rsid w:val="005B4F95"/>
    <w:rsid w:val="005B4FA0"/>
    <w:rsid w:val="005B5AEB"/>
    <w:rsid w:val="005C065F"/>
    <w:rsid w:val="005C077C"/>
    <w:rsid w:val="005C09EB"/>
    <w:rsid w:val="005C2DF7"/>
    <w:rsid w:val="005C3828"/>
    <w:rsid w:val="005C45B9"/>
    <w:rsid w:val="005C52BE"/>
    <w:rsid w:val="005C610A"/>
    <w:rsid w:val="005C6989"/>
    <w:rsid w:val="005C6D48"/>
    <w:rsid w:val="005D02EE"/>
    <w:rsid w:val="005D0E08"/>
    <w:rsid w:val="005D14B4"/>
    <w:rsid w:val="005D17CA"/>
    <w:rsid w:val="005D1DD1"/>
    <w:rsid w:val="005D2266"/>
    <w:rsid w:val="005D2AD8"/>
    <w:rsid w:val="005D30BB"/>
    <w:rsid w:val="005D3170"/>
    <w:rsid w:val="005D411E"/>
    <w:rsid w:val="005D5556"/>
    <w:rsid w:val="005D5D85"/>
    <w:rsid w:val="005D691B"/>
    <w:rsid w:val="005D7C03"/>
    <w:rsid w:val="005E0B71"/>
    <w:rsid w:val="005E1F8A"/>
    <w:rsid w:val="005E2C4F"/>
    <w:rsid w:val="005E2D0B"/>
    <w:rsid w:val="005E2EC0"/>
    <w:rsid w:val="005E4A93"/>
    <w:rsid w:val="005E5260"/>
    <w:rsid w:val="005E615F"/>
    <w:rsid w:val="005E656C"/>
    <w:rsid w:val="005E6F04"/>
    <w:rsid w:val="005F098A"/>
    <w:rsid w:val="005F206D"/>
    <w:rsid w:val="005F3CE1"/>
    <w:rsid w:val="005F3EE2"/>
    <w:rsid w:val="005F5A4E"/>
    <w:rsid w:val="005F5C84"/>
    <w:rsid w:val="005F5D05"/>
    <w:rsid w:val="005F66C8"/>
    <w:rsid w:val="005F6902"/>
    <w:rsid w:val="005F71AF"/>
    <w:rsid w:val="00600935"/>
    <w:rsid w:val="00601090"/>
    <w:rsid w:val="00601825"/>
    <w:rsid w:val="00603788"/>
    <w:rsid w:val="006040A7"/>
    <w:rsid w:val="00607600"/>
    <w:rsid w:val="00607672"/>
    <w:rsid w:val="0061158C"/>
    <w:rsid w:val="00613DB2"/>
    <w:rsid w:val="006155A9"/>
    <w:rsid w:val="006159A8"/>
    <w:rsid w:val="00616CDF"/>
    <w:rsid w:val="0061726E"/>
    <w:rsid w:val="00617A88"/>
    <w:rsid w:val="00617FCA"/>
    <w:rsid w:val="00620700"/>
    <w:rsid w:val="006207AD"/>
    <w:rsid w:val="00620AE1"/>
    <w:rsid w:val="00621AD1"/>
    <w:rsid w:val="006220BA"/>
    <w:rsid w:val="006221DE"/>
    <w:rsid w:val="00630AD1"/>
    <w:rsid w:val="00635ADE"/>
    <w:rsid w:val="00636984"/>
    <w:rsid w:val="00636CF7"/>
    <w:rsid w:val="00636FE2"/>
    <w:rsid w:val="0064015F"/>
    <w:rsid w:val="0064112D"/>
    <w:rsid w:val="00642072"/>
    <w:rsid w:val="00642EBB"/>
    <w:rsid w:val="0064472B"/>
    <w:rsid w:val="00645AF7"/>
    <w:rsid w:val="006477BD"/>
    <w:rsid w:val="006525F3"/>
    <w:rsid w:val="00652AB8"/>
    <w:rsid w:val="00652B68"/>
    <w:rsid w:val="00652F28"/>
    <w:rsid w:val="00652F4B"/>
    <w:rsid w:val="00653DB5"/>
    <w:rsid w:val="00655B2C"/>
    <w:rsid w:val="0065657E"/>
    <w:rsid w:val="00656DDB"/>
    <w:rsid w:val="00660A24"/>
    <w:rsid w:val="00661935"/>
    <w:rsid w:val="00661EF2"/>
    <w:rsid w:val="00662300"/>
    <w:rsid w:val="0066245F"/>
    <w:rsid w:val="006632CD"/>
    <w:rsid w:val="0066411D"/>
    <w:rsid w:val="006643D0"/>
    <w:rsid w:val="0066538E"/>
    <w:rsid w:val="00665CD5"/>
    <w:rsid w:val="00667EC6"/>
    <w:rsid w:val="00671BC4"/>
    <w:rsid w:val="00671C53"/>
    <w:rsid w:val="00672009"/>
    <w:rsid w:val="00673FD3"/>
    <w:rsid w:val="00674B9A"/>
    <w:rsid w:val="00675368"/>
    <w:rsid w:val="00675EE5"/>
    <w:rsid w:val="006777B2"/>
    <w:rsid w:val="00680582"/>
    <w:rsid w:val="00681172"/>
    <w:rsid w:val="00681585"/>
    <w:rsid w:val="0068256A"/>
    <w:rsid w:val="00682A12"/>
    <w:rsid w:val="00684303"/>
    <w:rsid w:val="00684BEE"/>
    <w:rsid w:val="00684DB6"/>
    <w:rsid w:val="0068554C"/>
    <w:rsid w:val="00686415"/>
    <w:rsid w:val="00687372"/>
    <w:rsid w:val="00690B3A"/>
    <w:rsid w:val="00692060"/>
    <w:rsid w:val="006929A6"/>
    <w:rsid w:val="006929F4"/>
    <w:rsid w:val="00692C8B"/>
    <w:rsid w:val="00692D2D"/>
    <w:rsid w:val="0069346B"/>
    <w:rsid w:val="00695027"/>
    <w:rsid w:val="006A23B0"/>
    <w:rsid w:val="006A2FF9"/>
    <w:rsid w:val="006A32B8"/>
    <w:rsid w:val="006A35B7"/>
    <w:rsid w:val="006A7058"/>
    <w:rsid w:val="006A724C"/>
    <w:rsid w:val="006A73B9"/>
    <w:rsid w:val="006B0898"/>
    <w:rsid w:val="006B1695"/>
    <w:rsid w:val="006B16DE"/>
    <w:rsid w:val="006B17BA"/>
    <w:rsid w:val="006B2CB6"/>
    <w:rsid w:val="006B45AE"/>
    <w:rsid w:val="006C03C7"/>
    <w:rsid w:val="006C0F43"/>
    <w:rsid w:val="006C4963"/>
    <w:rsid w:val="006C49D9"/>
    <w:rsid w:val="006D0425"/>
    <w:rsid w:val="006D0C52"/>
    <w:rsid w:val="006D12EC"/>
    <w:rsid w:val="006D1787"/>
    <w:rsid w:val="006D3667"/>
    <w:rsid w:val="006D6192"/>
    <w:rsid w:val="006D678D"/>
    <w:rsid w:val="006D754C"/>
    <w:rsid w:val="006D783D"/>
    <w:rsid w:val="006D7C97"/>
    <w:rsid w:val="006E09C8"/>
    <w:rsid w:val="006E0E6B"/>
    <w:rsid w:val="006E1BAB"/>
    <w:rsid w:val="006E2365"/>
    <w:rsid w:val="006E2C73"/>
    <w:rsid w:val="006E32E8"/>
    <w:rsid w:val="006E3869"/>
    <w:rsid w:val="006E39DB"/>
    <w:rsid w:val="006E461D"/>
    <w:rsid w:val="006E497C"/>
    <w:rsid w:val="006E646E"/>
    <w:rsid w:val="006E666A"/>
    <w:rsid w:val="006E68E5"/>
    <w:rsid w:val="006E7D0F"/>
    <w:rsid w:val="006F3AF5"/>
    <w:rsid w:val="006F4040"/>
    <w:rsid w:val="006F4EE7"/>
    <w:rsid w:val="006F55B0"/>
    <w:rsid w:val="00700989"/>
    <w:rsid w:val="00700C07"/>
    <w:rsid w:val="00702D34"/>
    <w:rsid w:val="00703E80"/>
    <w:rsid w:val="00705033"/>
    <w:rsid w:val="00706802"/>
    <w:rsid w:val="00706CA9"/>
    <w:rsid w:val="00707195"/>
    <w:rsid w:val="00707A41"/>
    <w:rsid w:val="00710B4F"/>
    <w:rsid w:val="0071144C"/>
    <w:rsid w:val="00712614"/>
    <w:rsid w:val="00712715"/>
    <w:rsid w:val="007127C8"/>
    <w:rsid w:val="00713D38"/>
    <w:rsid w:val="00714B46"/>
    <w:rsid w:val="00715345"/>
    <w:rsid w:val="0072079D"/>
    <w:rsid w:val="0072099B"/>
    <w:rsid w:val="00720AA3"/>
    <w:rsid w:val="00721B1E"/>
    <w:rsid w:val="0072329C"/>
    <w:rsid w:val="007236A1"/>
    <w:rsid w:val="0072420E"/>
    <w:rsid w:val="00725D53"/>
    <w:rsid w:val="00726C8E"/>
    <w:rsid w:val="00726D18"/>
    <w:rsid w:val="007275BF"/>
    <w:rsid w:val="00727E8F"/>
    <w:rsid w:val="00731E25"/>
    <w:rsid w:val="00732AFD"/>
    <w:rsid w:val="00733790"/>
    <w:rsid w:val="007360E2"/>
    <w:rsid w:val="00736AAE"/>
    <w:rsid w:val="00736DE8"/>
    <w:rsid w:val="007373AF"/>
    <w:rsid w:val="00737C1F"/>
    <w:rsid w:val="007400A7"/>
    <w:rsid w:val="007431F5"/>
    <w:rsid w:val="0074383C"/>
    <w:rsid w:val="007439B3"/>
    <w:rsid w:val="00744573"/>
    <w:rsid w:val="00745AA3"/>
    <w:rsid w:val="00745EAC"/>
    <w:rsid w:val="00746109"/>
    <w:rsid w:val="00746120"/>
    <w:rsid w:val="00747BFF"/>
    <w:rsid w:val="00750441"/>
    <w:rsid w:val="007513D2"/>
    <w:rsid w:val="007537AE"/>
    <w:rsid w:val="007539BF"/>
    <w:rsid w:val="007547A4"/>
    <w:rsid w:val="007547B7"/>
    <w:rsid w:val="00755A94"/>
    <w:rsid w:val="00756FFD"/>
    <w:rsid w:val="00761735"/>
    <w:rsid w:val="007627EC"/>
    <w:rsid w:val="00762A2F"/>
    <w:rsid w:val="007644C9"/>
    <w:rsid w:val="00764634"/>
    <w:rsid w:val="00765195"/>
    <w:rsid w:val="00765211"/>
    <w:rsid w:val="00765F60"/>
    <w:rsid w:val="00766DD5"/>
    <w:rsid w:val="00767A24"/>
    <w:rsid w:val="00771414"/>
    <w:rsid w:val="00771536"/>
    <w:rsid w:val="00772E4A"/>
    <w:rsid w:val="00773BAE"/>
    <w:rsid w:val="007740E5"/>
    <w:rsid w:val="0077454D"/>
    <w:rsid w:val="00774968"/>
    <w:rsid w:val="0077643B"/>
    <w:rsid w:val="007766EF"/>
    <w:rsid w:val="007775F7"/>
    <w:rsid w:val="0078044F"/>
    <w:rsid w:val="007805B8"/>
    <w:rsid w:val="00781AF7"/>
    <w:rsid w:val="00783CB0"/>
    <w:rsid w:val="00786EEE"/>
    <w:rsid w:val="00787513"/>
    <w:rsid w:val="00790EBE"/>
    <w:rsid w:val="007924DC"/>
    <w:rsid w:val="00792C8A"/>
    <w:rsid w:val="00792CC2"/>
    <w:rsid w:val="00792D4C"/>
    <w:rsid w:val="00793476"/>
    <w:rsid w:val="0079357F"/>
    <w:rsid w:val="007938B4"/>
    <w:rsid w:val="0079394A"/>
    <w:rsid w:val="007943F0"/>
    <w:rsid w:val="00795B60"/>
    <w:rsid w:val="00795FF8"/>
    <w:rsid w:val="007965C9"/>
    <w:rsid w:val="007A42C0"/>
    <w:rsid w:val="007A5938"/>
    <w:rsid w:val="007A5C9C"/>
    <w:rsid w:val="007B017A"/>
    <w:rsid w:val="007B1412"/>
    <w:rsid w:val="007B196B"/>
    <w:rsid w:val="007B2A42"/>
    <w:rsid w:val="007B4D36"/>
    <w:rsid w:val="007B4EC2"/>
    <w:rsid w:val="007B5055"/>
    <w:rsid w:val="007B5858"/>
    <w:rsid w:val="007B5E73"/>
    <w:rsid w:val="007B6689"/>
    <w:rsid w:val="007B7E54"/>
    <w:rsid w:val="007C049A"/>
    <w:rsid w:val="007C1162"/>
    <w:rsid w:val="007C18AF"/>
    <w:rsid w:val="007C1CB0"/>
    <w:rsid w:val="007C27FE"/>
    <w:rsid w:val="007C3B52"/>
    <w:rsid w:val="007C4A52"/>
    <w:rsid w:val="007C5E65"/>
    <w:rsid w:val="007C5E86"/>
    <w:rsid w:val="007C6B48"/>
    <w:rsid w:val="007D2417"/>
    <w:rsid w:val="007D3EF3"/>
    <w:rsid w:val="007D409F"/>
    <w:rsid w:val="007D427D"/>
    <w:rsid w:val="007D642D"/>
    <w:rsid w:val="007D642E"/>
    <w:rsid w:val="007E067E"/>
    <w:rsid w:val="007E1A03"/>
    <w:rsid w:val="007E2F6A"/>
    <w:rsid w:val="007E4C0A"/>
    <w:rsid w:val="007E533C"/>
    <w:rsid w:val="007E66EE"/>
    <w:rsid w:val="007E6E44"/>
    <w:rsid w:val="007F01E7"/>
    <w:rsid w:val="007F22AE"/>
    <w:rsid w:val="007F2CDB"/>
    <w:rsid w:val="007F4A01"/>
    <w:rsid w:val="007F56C6"/>
    <w:rsid w:val="007F64D0"/>
    <w:rsid w:val="007F6F13"/>
    <w:rsid w:val="008013FB"/>
    <w:rsid w:val="00801823"/>
    <w:rsid w:val="008018F6"/>
    <w:rsid w:val="00802F00"/>
    <w:rsid w:val="00803760"/>
    <w:rsid w:val="00803CFF"/>
    <w:rsid w:val="00803DED"/>
    <w:rsid w:val="0080725A"/>
    <w:rsid w:val="008149F1"/>
    <w:rsid w:val="008215AF"/>
    <w:rsid w:val="008218CD"/>
    <w:rsid w:val="00824889"/>
    <w:rsid w:val="008259F8"/>
    <w:rsid w:val="00825A86"/>
    <w:rsid w:val="00825D23"/>
    <w:rsid w:val="00830465"/>
    <w:rsid w:val="00831420"/>
    <w:rsid w:val="0083375B"/>
    <w:rsid w:val="00835B68"/>
    <w:rsid w:val="008367F0"/>
    <w:rsid w:val="00840A7E"/>
    <w:rsid w:val="00840FA9"/>
    <w:rsid w:val="008411E9"/>
    <w:rsid w:val="00842BBD"/>
    <w:rsid w:val="00843805"/>
    <w:rsid w:val="008450F1"/>
    <w:rsid w:val="00845643"/>
    <w:rsid w:val="00847727"/>
    <w:rsid w:val="0085106B"/>
    <w:rsid w:val="00851156"/>
    <w:rsid w:val="00851414"/>
    <w:rsid w:val="0085212C"/>
    <w:rsid w:val="00852B4A"/>
    <w:rsid w:val="00853384"/>
    <w:rsid w:val="0085372B"/>
    <w:rsid w:val="008537F4"/>
    <w:rsid w:val="00853D08"/>
    <w:rsid w:val="00856A72"/>
    <w:rsid w:val="00860A9B"/>
    <w:rsid w:val="00864122"/>
    <w:rsid w:val="00865D0C"/>
    <w:rsid w:val="008664FD"/>
    <w:rsid w:val="00866F9A"/>
    <w:rsid w:val="008703F2"/>
    <w:rsid w:val="00873D27"/>
    <w:rsid w:val="00873E74"/>
    <w:rsid w:val="00875B07"/>
    <w:rsid w:val="0087681E"/>
    <w:rsid w:val="008769BA"/>
    <w:rsid w:val="00876C4F"/>
    <w:rsid w:val="00877A99"/>
    <w:rsid w:val="00877E79"/>
    <w:rsid w:val="00877FA9"/>
    <w:rsid w:val="00877FAE"/>
    <w:rsid w:val="00883156"/>
    <w:rsid w:val="008834F6"/>
    <w:rsid w:val="008838AF"/>
    <w:rsid w:val="00883A62"/>
    <w:rsid w:val="00883FF3"/>
    <w:rsid w:val="008843C0"/>
    <w:rsid w:val="00885604"/>
    <w:rsid w:val="008858C2"/>
    <w:rsid w:val="0089006E"/>
    <w:rsid w:val="00890411"/>
    <w:rsid w:val="008908AB"/>
    <w:rsid w:val="00891907"/>
    <w:rsid w:val="008931A8"/>
    <w:rsid w:val="008955D5"/>
    <w:rsid w:val="008962F9"/>
    <w:rsid w:val="00896EB3"/>
    <w:rsid w:val="008A0688"/>
    <w:rsid w:val="008A1171"/>
    <w:rsid w:val="008A155C"/>
    <w:rsid w:val="008A6E5B"/>
    <w:rsid w:val="008B033C"/>
    <w:rsid w:val="008B0467"/>
    <w:rsid w:val="008B04F7"/>
    <w:rsid w:val="008B1515"/>
    <w:rsid w:val="008B30B2"/>
    <w:rsid w:val="008B359E"/>
    <w:rsid w:val="008B55E3"/>
    <w:rsid w:val="008B766C"/>
    <w:rsid w:val="008B7AEC"/>
    <w:rsid w:val="008C0C12"/>
    <w:rsid w:val="008C38CD"/>
    <w:rsid w:val="008C3D2A"/>
    <w:rsid w:val="008C3DC8"/>
    <w:rsid w:val="008C7DE5"/>
    <w:rsid w:val="008D0871"/>
    <w:rsid w:val="008D0E95"/>
    <w:rsid w:val="008D1E87"/>
    <w:rsid w:val="008D3FC5"/>
    <w:rsid w:val="008D4F10"/>
    <w:rsid w:val="008D5ECD"/>
    <w:rsid w:val="008D6199"/>
    <w:rsid w:val="008E0182"/>
    <w:rsid w:val="008E06A2"/>
    <w:rsid w:val="008E0B26"/>
    <w:rsid w:val="008E1401"/>
    <w:rsid w:val="008E3559"/>
    <w:rsid w:val="008E3CCF"/>
    <w:rsid w:val="008E4F10"/>
    <w:rsid w:val="008E61EE"/>
    <w:rsid w:val="008E6B41"/>
    <w:rsid w:val="008F0764"/>
    <w:rsid w:val="008F0875"/>
    <w:rsid w:val="008F14C2"/>
    <w:rsid w:val="008F2929"/>
    <w:rsid w:val="008F4D4F"/>
    <w:rsid w:val="008F5167"/>
    <w:rsid w:val="008F5E6F"/>
    <w:rsid w:val="008F7916"/>
    <w:rsid w:val="00900A37"/>
    <w:rsid w:val="00900D87"/>
    <w:rsid w:val="00901D35"/>
    <w:rsid w:val="0090201C"/>
    <w:rsid w:val="00902EF2"/>
    <w:rsid w:val="00904E6F"/>
    <w:rsid w:val="00905A86"/>
    <w:rsid w:val="00906160"/>
    <w:rsid w:val="00907DEE"/>
    <w:rsid w:val="009111FB"/>
    <w:rsid w:val="00911A7F"/>
    <w:rsid w:val="00911B3D"/>
    <w:rsid w:val="009121DA"/>
    <w:rsid w:val="00914CBD"/>
    <w:rsid w:val="00916A12"/>
    <w:rsid w:val="009200F3"/>
    <w:rsid w:val="00920742"/>
    <w:rsid w:val="00920DF5"/>
    <w:rsid w:val="009213C1"/>
    <w:rsid w:val="009216F6"/>
    <w:rsid w:val="00921ADA"/>
    <w:rsid w:val="009226D6"/>
    <w:rsid w:val="009236A3"/>
    <w:rsid w:val="009239B8"/>
    <w:rsid w:val="00923C8F"/>
    <w:rsid w:val="009246CF"/>
    <w:rsid w:val="0092470F"/>
    <w:rsid w:val="00925191"/>
    <w:rsid w:val="009267D6"/>
    <w:rsid w:val="0093092D"/>
    <w:rsid w:val="00932187"/>
    <w:rsid w:val="00932890"/>
    <w:rsid w:val="00935A2E"/>
    <w:rsid w:val="00936616"/>
    <w:rsid w:val="0093678B"/>
    <w:rsid w:val="00936F8C"/>
    <w:rsid w:val="00942A1A"/>
    <w:rsid w:val="00944A48"/>
    <w:rsid w:val="00944EFB"/>
    <w:rsid w:val="00945270"/>
    <w:rsid w:val="00945DA6"/>
    <w:rsid w:val="00945EFB"/>
    <w:rsid w:val="00947EDF"/>
    <w:rsid w:val="00951003"/>
    <w:rsid w:val="00952F3C"/>
    <w:rsid w:val="009533B9"/>
    <w:rsid w:val="00954E2B"/>
    <w:rsid w:val="009574CF"/>
    <w:rsid w:val="00961541"/>
    <w:rsid w:val="0096158C"/>
    <w:rsid w:val="009625B8"/>
    <w:rsid w:val="00962B02"/>
    <w:rsid w:val="00963E9A"/>
    <w:rsid w:val="009640B6"/>
    <w:rsid w:val="00964F01"/>
    <w:rsid w:val="009653B3"/>
    <w:rsid w:val="009653F2"/>
    <w:rsid w:val="009656F8"/>
    <w:rsid w:val="00967CB5"/>
    <w:rsid w:val="00967FAE"/>
    <w:rsid w:val="00970041"/>
    <w:rsid w:val="00970934"/>
    <w:rsid w:val="00971507"/>
    <w:rsid w:val="0097344F"/>
    <w:rsid w:val="00974526"/>
    <w:rsid w:val="00974897"/>
    <w:rsid w:val="009753F5"/>
    <w:rsid w:val="009803DC"/>
    <w:rsid w:val="009811E0"/>
    <w:rsid w:val="00982C49"/>
    <w:rsid w:val="009857AA"/>
    <w:rsid w:val="00986E98"/>
    <w:rsid w:val="00987C0F"/>
    <w:rsid w:val="00990CBD"/>
    <w:rsid w:val="00990CD6"/>
    <w:rsid w:val="00991EB5"/>
    <w:rsid w:val="00993E37"/>
    <w:rsid w:val="009951DE"/>
    <w:rsid w:val="00995260"/>
    <w:rsid w:val="0099546E"/>
    <w:rsid w:val="00996799"/>
    <w:rsid w:val="00996959"/>
    <w:rsid w:val="00996CEA"/>
    <w:rsid w:val="00997076"/>
    <w:rsid w:val="00997730"/>
    <w:rsid w:val="009A0D56"/>
    <w:rsid w:val="009A11FA"/>
    <w:rsid w:val="009A378B"/>
    <w:rsid w:val="009A3957"/>
    <w:rsid w:val="009A3962"/>
    <w:rsid w:val="009A4D56"/>
    <w:rsid w:val="009A5DB3"/>
    <w:rsid w:val="009A71CB"/>
    <w:rsid w:val="009A7E87"/>
    <w:rsid w:val="009B035B"/>
    <w:rsid w:val="009B0647"/>
    <w:rsid w:val="009B3C85"/>
    <w:rsid w:val="009B3FDA"/>
    <w:rsid w:val="009B42EB"/>
    <w:rsid w:val="009B4ABA"/>
    <w:rsid w:val="009B5BD6"/>
    <w:rsid w:val="009B601F"/>
    <w:rsid w:val="009B6C4C"/>
    <w:rsid w:val="009B6FDE"/>
    <w:rsid w:val="009B70AE"/>
    <w:rsid w:val="009C203D"/>
    <w:rsid w:val="009C2D33"/>
    <w:rsid w:val="009C6447"/>
    <w:rsid w:val="009C6AE3"/>
    <w:rsid w:val="009D0203"/>
    <w:rsid w:val="009D1495"/>
    <w:rsid w:val="009D283D"/>
    <w:rsid w:val="009D7ABF"/>
    <w:rsid w:val="009E00A4"/>
    <w:rsid w:val="009E065D"/>
    <w:rsid w:val="009E1D40"/>
    <w:rsid w:val="009E2EBE"/>
    <w:rsid w:val="009E35D8"/>
    <w:rsid w:val="009E4306"/>
    <w:rsid w:val="009E4BFC"/>
    <w:rsid w:val="009F0886"/>
    <w:rsid w:val="009F0B97"/>
    <w:rsid w:val="009F1B97"/>
    <w:rsid w:val="009F2C1E"/>
    <w:rsid w:val="009F46B5"/>
    <w:rsid w:val="009F526F"/>
    <w:rsid w:val="009F5876"/>
    <w:rsid w:val="009F5919"/>
    <w:rsid w:val="009F61A1"/>
    <w:rsid w:val="009F6ADC"/>
    <w:rsid w:val="009F6D44"/>
    <w:rsid w:val="00A00695"/>
    <w:rsid w:val="00A00B44"/>
    <w:rsid w:val="00A01F46"/>
    <w:rsid w:val="00A03EB0"/>
    <w:rsid w:val="00A04790"/>
    <w:rsid w:val="00A057B0"/>
    <w:rsid w:val="00A06F38"/>
    <w:rsid w:val="00A06FFC"/>
    <w:rsid w:val="00A074F7"/>
    <w:rsid w:val="00A10929"/>
    <w:rsid w:val="00A12349"/>
    <w:rsid w:val="00A16DC4"/>
    <w:rsid w:val="00A16E22"/>
    <w:rsid w:val="00A17B78"/>
    <w:rsid w:val="00A17FB0"/>
    <w:rsid w:val="00A20932"/>
    <w:rsid w:val="00A2241B"/>
    <w:rsid w:val="00A25081"/>
    <w:rsid w:val="00A2550F"/>
    <w:rsid w:val="00A2685A"/>
    <w:rsid w:val="00A27136"/>
    <w:rsid w:val="00A2755F"/>
    <w:rsid w:val="00A30BB1"/>
    <w:rsid w:val="00A30C73"/>
    <w:rsid w:val="00A32902"/>
    <w:rsid w:val="00A342F1"/>
    <w:rsid w:val="00A3455D"/>
    <w:rsid w:val="00A3509F"/>
    <w:rsid w:val="00A35A00"/>
    <w:rsid w:val="00A36098"/>
    <w:rsid w:val="00A37416"/>
    <w:rsid w:val="00A37419"/>
    <w:rsid w:val="00A41455"/>
    <w:rsid w:val="00A41D35"/>
    <w:rsid w:val="00A42192"/>
    <w:rsid w:val="00A452A4"/>
    <w:rsid w:val="00A459CF"/>
    <w:rsid w:val="00A45E22"/>
    <w:rsid w:val="00A4630F"/>
    <w:rsid w:val="00A50E1B"/>
    <w:rsid w:val="00A512E3"/>
    <w:rsid w:val="00A51CB0"/>
    <w:rsid w:val="00A52FEB"/>
    <w:rsid w:val="00A53B9A"/>
    <w:rsid w:val="00A562F8"/>
    <w:rsid w:val="00A575CC"/>
    <w:rsid w:val="00A57E0C"/>
    <w:rsid w:val="00A604D2"/>
    <w:rsid w:val="00A60774"/>
    <w:rsid w:val="00A61A74"/>
    <w:rsid w:val="00A647EE"/>
    <w:rsid w:val="00A65092"/>
    <w:rsid w:val="00A66DBC"/>
    <w:rsid w:val="00A67B07"/>
    <w:rsid w:val="00A71BC0"/>
    <w:rsid w:val="00A73ACC"/>
    <w:rsid w:val="00A761F4"/>
    <w:rsid w:val="00A765DC"/>
    <w:rsid w:val="00A76980"/>
    <w:rsid w:val="00A76C6C"/>
    <w:rsid w:val="00A815AE"/>
    <w:rsid w:val="00A82B30"/>
    <w:rsid w:val="00A8356B"/>
    <w:rsid w:val="00A83F44"/>
    <w:rsid w:val="00A846E5"/>
    <w:rsid w:val="00A84E24"/>
    <w:rsid w:val="00A85B5B"/>
    <w:rsid w:val="00A878FA"/>
    <w:rsid w:val="00A87A54"/>
    <w:rsid w:val="00A903B5"/>
    <w:rsid w:val="00A920BC"/>
    <w:rsid w:val="00A95F58"/>
    <w:rsid w:val="00A97CA1"/>
    <w:rsid w:val="00AA0A16"/>
    <w:rsid w:val="00AA0BD7"/>
    <w:rsid w:val="00AA0D6C"/>
    <w:rsid w:val="00AA115D"/>
    <w:rsid w:val="00AA1214"/>
    <w:rsid w:val="00AA2CD1"/>
    <w:rsid w:val="00AA377D"/>
    <w:rsid w:val="00AA4145"/>
    <w:rsid w:val="00AA53B9"/>
    <w:rsid w:val="00AA55FD"/>
    <w:rsid w:val="00AA60B6"/>
    <w:rsid w:val="00AA6B7F"/>
    <w:rsid w:val="00AB18BC"/>
    <w:rsid w:val="00AB226C"/>
    <w:rsid w:val="00AB2369"/>
    <w:rsid w:val="00AB26B9"/>
    <w:rsid w:val="00AB2DA8"/>
    <w:rsid w:val="00AB44A6"/>
    <w:rsid w:val="00AB5AD7"/>
    <w:rsid w:val="00AB5BCE"/>
    <w:rsid w:val="00AB6BB0"/>
    <w:rsid w:val="00AB76A0"/>
    <w:rsid w:val="00AC198C"/>
    <w:rsid w:val="00AC1AD5"/>
    <w:rsid w:val="00AC2A50"/>
    <w:rsid w:val="00AC43DB"/>
    <w:rsid w:val="00AC4BBC"/>
    <w:rsid w:val="00AC62D8"/>
    <w:rsid w:val="00AC7EFD"/>
    <w:rsid w:val="00AD0084"/>
    <w:rsid w:val="00AD02B1"/>
    <w:rsid w:val="00AD07DC"/>
    <w:rsid w:val="00AD75E2"/>
    <w:rsid w:val="00AD7685"/>
    <w:rsid w:val="00AD786A"/>
    <w:rsid w:val="00AE0C8C"/>
    <w:rsid w:val="00AE240C"/>
    <w:rsid w:val="00AE259C"/>
    <w:rsid w:val="00AE3665"/>
    <w:rsid w:val="00AE3687"/>
    <w:rsid w:val="00AE3ECA"/>
    <w:rsid w:val="00AF0001"/>
    <w:rsid w:val="00AF126B"/>
    <w:rsid w:val="00AF1711"/>
    <w:rsid w:val="00AF27D5"/>
    <w:rsid w:val="00AF3399"/>
    <w:rsid w:val="00AF5570"/>
    <w:rsid w:val="00AF5812"/>
    <w:rsid w:val="00AF641E"/>
    <w:rsid w:val="00B00B86"/>
    <w:rsid w:val="00B01B84"/>
    <w:rsid w:val="00B05B90"/>
    <w:rsid w:val="00B0610F"/>
    <w:rsid w:val="00B06E38"/>
    <w:rsid w:val="00B073AA"/>
    <w:rsid w:val="00B1058E"/>
    <w:rsid w:val="00B10AD1"/>
    <w:rsid w:val="00B10CF5"/>
    <w:rsid w:val="00B119FD"/>
    <w:rsid w:val="00B12483"/>
    <w:rsid w:val="00B160C7"/>
    <w:rsid w:val="00B1642D"/>
    <w:rsid w:val="00B178B5"/>
    <w:rsid w:val="00B202EF"/>
    <w:rsid w:val="00B207F2"/>
    <w:rsid w:val="00B20B6A"/>
    <w:rsid w:val="00B21052"/>
    <w:rsid w:val="00B215F8"/>
    <w:rsid w:val="00B24AB6"/>
    <w:rsid w:val="00B278A4"/>
    <w:rsid w:val="00B340F4"/>
    <w:rsid w:val="00B34903"/>
    <w:rsid w:val="00B3508E"/>
    <w:rsid w:val="00B358D1"/>
    <w:rsid w:val="00B35E35"/>
    <w:rsid w:val="00B4061C"/>
    <w:rsid w:val="00B41DF3"/>
    <w:rsid w:val="00B41E17"/>
    <w:rsid w:val="00B46A07"/>
    <w:rsid w:val="00B47A2A"/>
    <w:rsid w:val="00B51958"/>
    <w:rsid w:val="00B5205E"/>
    <w:rsid w:val="00B52372"/>
    <w:rsid w:val="00B532DE"/>
    <w:rsid w:val="00B534CE"/>
    <w:rsid w:val="00B535E5"/>
    <w:rsid w:val="00B54297"/>
    <w:rsid w:val="00B56330"/>
    <w:rsid w:val="00B56757"/>
    <w:rsid w:val="00B61336"/>
    <w:rsid w:val="00B61727"/>
    <w:rsid w:val="00B621FC"/>
    <w:rsid w:val="00B62BA9"/>
    <w:rsid w:val="00B62F93"/>
    <w:rsid w:val="00B649AF"/>
    <w:rsid w:val="00B64A71"/>
    <w:rsid w:val="00B64BD9"/>
    <w:rsid w:val="00B6760A"/>
    <w:rsid w:val="00B70528"/>
    <w:rsid w:val="00B715EA"/>
    <w:rsid w:val="00B724AF"/>
    <w:rsid w:val="00B746AD"/>
    <w:rsid w:val="00B77AE8"/>
    <w:rsid w:val="00B77BD6"/>
    <w:rsid w:val="00B80CB6"/>
    <w:rsid w:val="00B81A01"/>
    <w:rsid w:val="00B81E7B"/>
    <w:rsid w:val="00B82DAF"/>
    <w:rsid w:val="00B837E0"/>
    <w:rsid w:val="00B841A1"/>
    <w:rsid w:val="00B848AF"/>
    <w:rsid w:val="00B84E82"/>
    <w:rsid w:val="00B853DC"/>
    <w:rsid w:val="00B85BBA"/>
    <w:rsid w:val="00B86121"/>
    <w:rsid w:val="00B86166"/>
    <w:rsid w:val="00B8671D"/>
    <w:rsid w:val="00B87D2F"/>
    <w:rsid w:val="00B87E73"/>
    <w:rsid w:val="00B913A1"/>
    <w:rsid w:val="00B92771"/>
    <w:rsid w:val="00B92937"/>
    <w:rsid w:val="00B943F1"/>
    <w:rsid w:val="00B9499C"/>
    <w:rsid w:val="00B94CAC"/>
    <w:rsid w:val="00B9579E"/>
    <w:rsid w:val="00B964E5"/>
    <w:rsid w:val="00BA0883"/>
    <w:rsid w:val="00BA1178"/>
    <w:rsid w:val="00BA1859"/>
    <w:rsid w:val="00BA1DC8"/>
    <w:rsid w:val="00BA630A"/>
    <w:rsid w:val="00BA68FF"/>
    <w:rsid w:val="00BA6D18"/>
    <w:rsid w:val="00BA7E53"/>
    <w:rsid w:val="00BB0AD9"/>
    <w:rsid w:val="00BB1F44"/>
    <w:rsid w:val="00BB456B"/>
    <w:rsid w:val="00BB4BF5"/>
    <w:rsid w:val="00BB5622"/>
    <w:rsid w:val="00BB5991"/>
    <w:rsid w:val="00BB5F94"/>
    <w:rsid w:val="00BB6F96"/>
    <w:rsid w:val="00BB7542"/>
    <w:rsid w:val="00BC09A7"/>
    <w:rsid w:val="00BC1778"/>
    <w:rsid w:val="00BC5354"/>
    <w:rsid w:val="00BC56F7"/>
    <w:rsid w:val="00BC5D4E"/>
    <w:rsid w:val="00BC6F90"/>
    <w:rsid w:val="00BC748E"/>
    <w:rsid w:val="00BD040B"/>
    <w:rsid w:val="00BD205E"/>
    <w:rsid w:val="00BD239E"/>
    <w:rsid w:val="00BD29B5"/>
    <w:rsid w:val="00BD336E"/>
    <w:rsid w:val="00BD3FBD"/>
    <w:rsid w:val="00BD461D"/>
    <w:rsid w:val="00BD477B"/>
    <w:rsid w:val="00BD65CD"/>
    <w:rsid w:val="00BD77DB"/>
    <w:rsid w:val="00BE258D"/>
    <w:rsid w:val="00BE2CAC"/>
    <w:rsid w:val="00BE3350"/>
    <w:rsid w:val="00BE3793"/>
    <w:rsid w:val="00BE387A"/>
    <w:rsid w:val="00BE6AFE"/>
    <w:rsid w:val="00BF1B9F"/>
    <w:rsid w:val="00BF240C"/>
    <w:rsid w:val="00BF3FC8"/>
    <w:rsid w:val="00BF4032"/>
    <w:rsid w:val="00BF557D"/>
    <w:rsid w:val="00BF6042"/>
    <w:rsid w:val="00BF7B8E"/>
    <w:rsid w:val="00C007EE"/>
    <w:rsid w:val="00C01861"/>
    <w:rsid w:val="00C03D05"/>
    <w:rsid w:val="00C04982"/>
    <w:rsid w:val="00C05287"/>
    <w:rsid w:val="00C0550E"/>
    <w:rsid w:val="00C055F4"/>
    <w:rsid w:val="00C05E79"/>
    <w:rsid w:val="00C07229"/>
    <w:rsid w:val="00C15444"/>
    <w:rsid w:val="00C17DA6"/>
    <w:rsid w:val="00C20BE4"/>
    <w:rsid w:val="00C219F5"/>
    <w:rsid w:val="00C227F9"/>
    <w:rsid w:val="00C257D9"/>
    <w:rsid w:val="00C257F4"/>
    <w:rsid w:val="00C25C96"/>
    <w:rsid w:val="00C25D9D"/>
    <w:rsid w:val="00C2756C"/>
    <w:rsid w:val="00C3072A"/>
    <w:rsid w:val="00C307DB"/>
    <w:rsid w:val="00C32F94"/>
    <w:rsid w:val="00C35C6C"/>
    <w:rsid w:val="00C371D6"/>
    <w:rsid w:val="00C4058E"/>
    <w:rsid w:val="00C42B65"/>
    <w:rsid w:val="00C4435D"/>
    <w:rsid w:val="00C4507A"/>
    <w:rsid w:val="00C461A0"/>
    <w:rsid w:val="00C46CB3"/>
    <w:rsid w:val="00C46DD6"/>
    <w:rsid w:val="00C477B3"/>
    <w:rsid w:val="00C47963"/>
    <w:rsid w:val="00C502F6"/>
    <w:rsid w:val="00C50D48"/>
    <w:rsid w:val="00C50EB5"/>
    <w:rsid w:val="00C528BD"/>
    <w:rsid w:val="00C54EA2"/>
    <w:rsid w:val="00C55AD6"/>
    <w:rsid w:val="00C55DDB"/>
    <w:rsid w:val="00C56FEE"/>
    <w:rsid w:val="00C57ED3"/>
    <w:rsid w:val="00C62DA5"/>
    <w:rsid w:val="00C638BB"/>
    <w:rsid w:val="00C645A6"/>
    <w:rsid w:val="00C64800"/>
    <w:rsid w:val="00C64F86"/>
    <w:rsid w:val="00C66A43"/>
    <w:rsid w:val="00C66DFD"/>
    <w:rsid w:val="00C6725E"/>
    <w:rsid w:val="00C677BE"/>
    <w:rsid w:val="00C67E1D"/>
    <w:rsid w:val="00C7045D"/>
    <w:rsid w:val="00C7242D"/>
    <w:rsid w:val="00C74D57"/>
    <w:rsid w:val="00C77AD1"/>
    <w:rsid w:val="00C77C56"/>
    <w:rsid w:val="00C820CF"/>
    <w:rsid w:val="00C82700"/>
    <w:rsid w:val="00C84633"/>
    <w:rsid w:val="00C86F36"/>
    <w:rsid w:val="00C876C2"/>
    <w:rsid w:val="00C91784"/>
    <w:rsid w:val="00C91980"/>
    <w:rsid w:val="00C91AA1"/>
    <w:rsid w:val="00C91CD5"/>
    <w:rsid w:val="00C9287A"/>
    <w:rsid w:val="00C93FFA"/>
    <w:rsid w:val="00C9406A"/>
    <w:rsid w:val="00C94637"/>
    <w:rsid w:val="00C9702A"/>
    <w:rsid w:val="00C97209"/>
    <w:rsid w:val="00C975F4"/>
    <w:rsid w:val="00CA0ECF"/>
    <w:rsid w:val="00CA153B"/>
    <w:rsid w:val="00CA4279"/>
    <w:rsid w:val="00CA47A7"/>
    <w:rsid w:val="00CA4D4D"/>
    <w:rsid w:val="00CA61E1"/>
    <w:rsid w:val="00CA65E6"/>
    <w:rsid w:val="00CA6EDD"/>
    <w:rsid w:val="00CA75D0"/>
    <w:rsid w:val="00CA7AED"/>
    <w:rsid w:val="00CA7D0B"/>
    <w:rsid w:val="00CB3596"/>
    <w:rsid w:val="00CB3B77"/>
    <w:rsid w:val="00CB45C4"/>
    <w:rsid w:val="00CB6648"/>
    <w:rsid w:val="00CB664A"/>
    <w:rsid w:val="00CB73A7"/>
    <w:rsid w:val="00CC0D37"/>
    <w:rsid w:val="00CC1013"/>
    <w:rsid w:val="00CC27F2"/>
    <w:rsid w:val="00CC2B7E"/>
    <w:rsid w:val="00CC4F0E"/>
    <w:rsid w:val="00CC785D"/>
    <w:rsid w:val="00CC7D0A"/>
    <w:rsid w:val="00CD07C0"/>
    <w:rsid w:val="00CD0D06"/>
    <w:rsid w:val="00CD1D4C"/>
    <w:rsid w:val="00CD2689"/>
    <w:rsid w:val="00CD2773"/>
    <w:rsid w:val="00CD3577"/>
    <w:rsid w:val="00CD363D"/>
    <w:rsid w:val="00CD41B7"/>
    <w:rsid w:val="00CD5132"/>
    <w:rsid w:val="00CD6DCD"/>
    <w:rsid w:val="00CE0816"/>
    <w:rsid w:val="00CE13AB"/>
    <w:rsid w:val="00CE1625"/>
    <w:rsid w:val="00CE167A"/>
    <w:rsid w:val="00CE187A"/>
    <w:rsid w:val="00CE4D2B"/>
    <w:rsid w:val="00CE5ACC"/>
    <w:rsid w:val="00CF178C"/>
    <w:rsid w:val="00CF2932"/>
    <w:rsid w:val="00CF2CA2"/>
    <w:rsid w:val="00CF33E8"/>
    <w:rsid w:val="00CF4CBB"/>
    <w:rsid w:val="00CF5A34"/>
    <w:rsid w:val="00CF5B8D"/>
    <w:rsid w:val="00CF668C"/>
    <w:rsid w:val="00CF76EF"/>
    <w:rsid w:val="00D003E9"/>
    <w:rsid w:val="00D00D92"/>
    <w:rsid w:val="00D00F8E"/>
    <w:rsid w:val="00D01A9A"/>
    <w:rsid w:val="00D01AAE"/>
    <w:rsid w:val="00D02540"/>
    <w:rsid w:val="00D0380E"/>
    <w:rsid w:val="00D03B7E"/>
    <w:rsid w:val="00D05E48"/>
    <w:rsid w:val="00D05F12"/>
    <w:rsid w:val="00D06C5F"/>
    <w:rsid w:val="00D06D31"/>
    <w:rsid w:val="00D07727"/>
    <w:rsid w:val="00D07B06"/>
    <w:rsid w:val="00D110AC"/>
    <w:rsid w:val="00D11715"/>
    <w:rsid w:val="00D119B2"/>
    <w:rsid w:val="00D136B3"/>
    <w:rsid w:val="00D13747"/>
    <w:rsid w:val="00D13999"/>
    <w:rsid w:val="00D13FFD"/>
    <w:rsid w:val="00D146C3"/>
    <w:rsid w:val="00D14D6D"/>
    <w:rsid w:val="00D175E9"/>
    <w:rsid w:val="00D176A3"/>
    <w:rsid w:val="00D17929"/>
    <w:rsid w:val="00D20150"/>
    <w:rsid w:val="00D2073C"/>
    <w:rsid w:val="00D20BDB"/>
    <w:rsid w:val="00D21AA6"/>
    <w:rsid w:val="00D2241A"/>
    <w:rsid w:val="00D228D3"/>
    <w:rsid w:val="00D23CE8"/>
    <w:rsid w:val="00D241E4"/>
    <w:rsid w:val="00D257F5"/>
    <w:rsid w:val="00D25BAA"/>
    <w:rsid w:val="00D306C7"/>
    <w:rsid w:val="00D30D07"/>
    <w:rsid w:val="00D32F57"/>
    <w:rsid w:val="00D3493E"/>
    <w:rsid w:val="00D34F0D"/>
    <w:rsid w:val="00D40791"/>
    <w:rsid w:val="00D40BB4"/>
    <w:rsid w:val="00D418CF"/>
    <w:rsid w:val="00D419D6"/>
    <w:rsid w:val="00D41F6D"/>
    <w:rsid w:val="00D4429F"/>
    <w:rsid w:val="00D4621B"/>
    <w:rsid w:val="00D46221"/>
    <w:rsid w:val="00D46C01"/>
    <w:rsid w:val="00D46DC1"/>
    <w:rsid w:val="00D47503"/>
    <w:rsid w:val="00D535B3"/>
    <w:rsid w:val="00D53F42"/>
    <w:rsid w:val="00D544DF"/>
    <w:rsid w:val="00D55374"/>
    <w:rsid w:val="00D56108"/>
    <w:rsid w:val="00D56A29"/>
    <w:rsid w:val="00D638DA"/>
    <w:rsid w:val="00D639D6"/>
    <w:rsid w:val="00D63AC8"/>
    <w:rsid w:val="00D65645"/>
    <w:rsid w:val="00D65E0E"/>
    <w:rsid w:val="00D65F50"/>
    <w:rsid w:val="00D662EF"/>
    <w:rsid w:val="00D665AF"/>
    <w:rsid w:val="00D6678F"/>
    <w:rsid w:val="00D669A7"/>
    <w:rsid w:val="00D679E0"/>
    <w:rsid w:val="00D70ADE"/>
    <w:rsid w:val="00D712E1"/>
    <w:rsid w:val="00D71E73"/>
    <w:rsid w:val="00D7610C"/>
    <w:rsid w:val="00D7647E"/>
    <w:rsid w:val="00D77F00"/>
    <w:rsid w:val="00D800EF"/>
    <w:rsid w:val="00D80D13"/>
    <w:rsid w:val="00D81838"/>
    <w:rsid w:val="00D81E6A"/>
    <w:rsid w:val="00D8441B"/>
    <w:rsid w:val="00D855BF"/>
    <w:rsid w:val="00D91413"/>
    <w:rsid w:val="00D928D0"/>
    <w:rsid w:val="00D934AB"/>
    <w:rsid w:val="00D936A0"/>
    <w:rsid w:val="00D93D37"/>
    <w:rsid w:val="00D9466C"/>
    <w:rsid w:val="00D94A48"/>
    <w:rsid w:val="00D95541"/>
    <w:rsid w:val="00D972D9"/>
    <w:rsid w:val="00DA02C8"/>
    <w:rsid w:val="00DA078F"/>
    <w:rsid w:val="00DA1D46"/>
    <w:rsid w:val="00DA2E34"/>
    <w:rsid w:val="00DA31C8"/>
    <w:rsid w:val="00DA31E2"/>
    <w:rsid w:val="00DA3400"/>
    <w:rsid w:val="00DA348F"/>
    <w:rsid w:val="00DA48BD"/>
    <w:rsid w:val="00DA5E29"/>
    <w:rsid w:val="00DA6458"/>
    <w:rsid w:val="00DB0911"/>
    <w:rsid w:val="00DB158E"/>
    <w:rsid w:val="00DB1FA7"/>
    <w:rsid w:val="00DB262D"/>
    <w:rsid w:val="00DB31E3"/>
    <w:rsid w:val="00DB4895"/>
    <w:rsid w:val="00DB5199"/>
    <w:rsid w:val="00DB6907"/>
    <w:rsid w:val="00DB6963"/>
    <w:rsid w:val="00DB7677"/>
    <w:rsid w:val="00DB7A9E"/>
    <w:rsid w:val="00DC06F7"/>
    <w:rsid w:val="00DC1293"/>
    <w:rsid w:val="00DC1AAC"/>
    <w:rsid w:val="00DC1F45"/>
    <w:rsid w:val="00DC2822"/>
    <w:rsid w:val="00DC28D9"/>
    <w:rsid w:val="00DC2C77"/>
    <w:rsid w:val="00DC336D"/>
    <w:rsid w:val="00DC5EB4"/>
    <w:rsid w:val="00DC7138"/>
    <w:rsid w:val="00DC7318"/>
    <w:rsid w:val="00DC7B63"/>
    <w:rsid w:val="00DC7EEB"/>
    <w:rsid w:val="00DD046A"/>
    <w:rsid w:val="00DD1889"/>
    <w:rsid w:val="00DD4B3A"/>
    <w:rsid w:val="00DD5145"/>
    <w:rsid w:val="00DE153F"/>
    <w:rsid w:val="00DE2C72"/>
    <w:rsid w:val="00DE311B"/>
    <w:rsid w:val="00DE3896"/>
    <w:rsid w:val="00DE3EFE"/>
    <w:rsid w:val="00DE4901"/>
    <w:rsid w:val="00DE6430"/>
    <w:rsid w:val="00DE664E"/>
    <w:rsid w:val="00DE749C"/>
    <w:rsid w:val="00DF15C7"/>
    <w:rsid w:val="00DF1670"/>
    <w:rsid w:val="00DF1E6C"/>
    <w:rsid w:val="00DF7C1B"/>
    <w:rsid w:val="00E00942"/>
    <w:rsid w:val="00E01597"/>
    <w:rsid w:val="00E02324"/>
    <w:rsid w:val="00E035C7"/>
    <w:rsid w:val="00E05885"/>
    <w:rsid w:val="00E05E6F"/>
    <w:rsid w:val="00E06441"/>
    <w:rsid w:val="00E100F7"/>
    <w:rsid w:val="00E10F16"/>
    <w:rsid w:val="00E115C8"/>
    <w:rsid w:val="00E11C87"/>
    <w:rsid w:val="00E1250F"/>
    <w:rsid w:val="00E12937"/>
    <w:rsid w:val="00E14F2B"/>
    <w:rsid w:val="00E15DED"/>
    <w:rsid w:val="00E15FC9"/>
    <w:rsid w:val="00E16B29"/>
    <w:rsid w:val="00E209C6"/>
    <w:rsid w:val="00E231B6"/>
    <w:rsid w:val="00E233C2"/>
    <w:rsid w:val="00E23C5D"/>
    <w:rsid w:val="00E30C92"/>
    <w:rsid w:val="00E31EA6"/>
    <w:rsid w:val="00E330E6"/>
    <w:rsid w:val="00E334C2"/>
    <w:rsid w:val="00E33E72"/>
    <w:rsid w:val="00E35058"/>
    <w:rsid w:val="00E365AA"/>
    <w:rsid w:val="00E36B44"/>
    <w:rsid w:val="00E37E83"/>
    <w:rsid w:val="00E434A4"/>
    <w:rsid w:val="00E43520"/>
    <w:rsid w:val="00E43A3D"/>
    <w:rsid w:val="00E45825"/>
    <w:rsid w:val="00E4731B"/>
    <w:rsid w:val="00E50E20"/>
    <w:rsid w:val="00E513E5"/>
    <w:rsid w:val="00E53FF4"/>
    <w:rsid w:val="00E54C82"/>
    <w:rsid w:val="00E554FC"/>
    <w:rsid w:val="00E5635F"/>
    <w:rsid w:val="00E56658"/>
    <w:rsid w:val="00E61637"/>
    <w:rsid w:val="00E61A76"/>
    <w:rsid w:val="00E62383"/>
    <w:rsid w:val="00E62744"/>
    <w:rsid w:val="00E63C0E"/>
    <w:rsid w:val="00E64CA5"/>
    <w:rsid w:val="00E66A1F"/>
    <w:rsid w:val="00E6743E"/>
    <w:rsid w:val="00E675C4"/>
    <w:rsid w:val="00E71762"/>
    <w:rsid w:val="00E72194"/>
    <w:rsid w:val="00E72830"/>
    <w:rsid w:val="00E74633"/>
    <w:rsid w:val="00E74DC4"/>
    <w:rsid w:val="00E75A9C"/>
    <w:rsid w:val="00E76588"/>
    <w:rsid w:val="00E76DA9"/>
    <w:rsid w:val="00E800D7"/>
    <w:rsid w:val="00E8027C"/>
    <w:rsid w:val="00E81F93"/>
    <w:rsid w:val="00E82D99"/>
    <w:rsid w:val="00E847E6"/>
    <w:rsid w:val="00E84F0D"/>
    <w:rsid w:val="00E86CDF"/>
    <w:rsid w:val="00E87772"/>
    <w:rsid w:val="00E909BB"/>
    <w:rsid w:val="00E90A2D"/>
    <w:rsid w:val="00E915E7"/>
    <w:rsid w:val="00E97BEC"/>
    <w:rsid w:val="00EA182B"/>
    <w:rsid w:val="00EA1B69"/>
    <w:rsid w:val="00EA2954"/>
    <w:rsid w:val="00EA2F16"/>
    <w:rsid w:val="00EA52B9"/>
    <w:rsid w:val="00EA5E90"/>
    <w:rsid w:val="00EA628F"/>
    <w:rsid w:val="00EB1389"/>
    <w:rsid w:val="00EB1DDB"/>
    <w:rsid w:val="00EB5CB1"/>
    <w:rsid w:val="00EB65BC"/>
    <w:rsid w:val="00EB6ADC"/>
    <w:rsid w:val="00EC028B"/>
    <w:rsid w:val="00EC061D"/>
    <w:rsid w:val="00EC07ED"/>
    <w:rsid w:val="00EC36DE"/>
    <w:rsid w:val="00EC41E7"/>
    <w:rsid w:val="00EC599D"/>
    <w:rsid w:val="00EC6274"/>
    <w:rsid w:val="00EC6A58"/>
    <w:rsid w:val="00EC7278"/>
    <w:rsid w:val="00EC7AB4"/>
    <w:rsid w:val="00ED085A"/>
    <w:rsid w:val="00ED2CC8"/>
    <w:rsid w:val="00ED5551"/>
    <w:rsid w:val="00ED5AE3"/>
    <w:rsid w:val="00ED5ED0"/>
    <w:rsid w:val="00ED7FD6"/>
    <w:rsid w:val="00EE30BC"/>
    <w:rsid w:val="00EE34F7"/>
    <w:rsid w:val="00EE36FB"/>
    <w:rsid w:val="00EF19FA"/>
    <w:rsid w:val="00EF2F91"/>
    <w:rsid w:val="00EF3CA7"/>
    <w:rsid w:val="00EF3F17"/>
    <w:rsid w:val="00EF43ED"/>
    <w:rsid w:val="00EF4EC0"/>
    <w:rsid w:val="00EF5132"/>
    <w:rsid w:val="00EF70E3"/>
    <w:rsid w:val="00EF74E7"/>
    <w:rsid w:val="00EF7A28"/>
    <w:rsid w:val="00F0025C"/>
    <w:rsid w:val="00F02E19"/>
    <w:rsid w:val="00F040C4"/>
    <w:rsid w:val="00F07D09"/>
    <w:rsid w:val="00F10FBF"/>
    <w:rsid w:val="00F12C50"/>
    <w:rsid w:val="00F12C57"/>
    <w:rsid w:val="00F16FFF"/>
    <w:rsid w:val="00F20F9F"/>
    <w:rsid w:val="00F21126"/>
    <w:rsid w:val="00F211CF"/>
    <w:rsid w:val="00F23429"/>
    <w:rsid w:val="00F24116"/>
    <w:rsid w:val="00F272B4"/>
    <w:rsid w:val="00F27CF8"/>
    <w:rsid w:val="00F303DE"/>
    <w:rsid w:val="00F30A29"/>
    <w:rsid w:val="00F30A8B"/>
    <w:rsid w:val="00F31E50"/>
    <w:rsid w:val="00F328E7"/>
    <w:rsid w:val="00F33121"/>
    <w:rsid w:val="00F3335F"/>
    <w:rsid w:val="00F33D4E"/>
    <w:rsid w:val="00F35E3A"/>
    <w:rsid w:val="00F35EAF"/>
    <w:rsid w:val="00F36CA8"/>
    <w:rsid w:val="00F36D03"/>
    <w:rsid w:val="00F3795F"/>
    <w:rsid w:val="00F412D2"/>
    <w:rsid w:val="00F42437"/>
    <w:rsid w:val="00F4252A"/>
    <w:rsid w:val="00F42A88"/>
    <w:rsid w:val="00F47393"/>
    <w:rsid w:val="00F50DA8"/>
    <w:rsid w:val="00F52028"/>
    <w:rsid w:val="00F523B3"/>
    <w:rsid w:val="00F52DD4"/>
    <w:rsid w:val="00F5420F"/>
    <w:rsid w:val="00F54948"/>
    <w:rsid w:val="00F54F25"/>
    <w:rsid w:val="00F56F44"/>
    <w:rsid w:val="00F57AA7"/>
    <w:rsid w:val="00F609A3"/>
    <w:rsid w:val="00F6135B"/>
    <w:rsid w:val="00F61C28"/>
    <w:rsid w:val="00F65684"/>
    <w:rsid w:val="00F6575E"/>
    <w:rsid w:val="00F65E7B"/>
    <w:rsid w:val="00F66C31"/>
    <w:rsid w:val="00F67A60"/>
    <w:rsid w:val="00F7024C"/>
    <w:rsid w:val="00F75CCD"/>
    <w:rsid w:val="00F76116"/>
    <w:rsid w:val="00F80FDC"/>
    <w:rsid w:val="00F828ED"/>
    <w:rsid w:val="00F8361E"/>
    <w:rsid w:val="00F83E54"/>
    <w:rsid w:val="00F844F8"/>
    <w:rsid w:val="00F86B4A"/>
    <w:rsid w:val="00F86D74"/>
    <w:rsid w:val="00F8777D"/>
    <w:rsid w:val="00F8787B"/>
    <w:rsid w:val="00F91636"/>
    <w:rsid w:val="00F91756"/>
    <w:rsid w:val="00F924B9"/>
    <w:rsid w:val="00F92508"/>
    <w:rsid w:val="00F92C39"/>
    <w:rsid w:val="00F95083"/>
    <w:rsid w:val="00F95382"/>
    <w:rsid w:val="00F956C2"/>
    <w:rsid w:val="00F97C93"/>
    <w:rsid w:val="00FA109C"/>
    <w:rsid w:val="00FA1FD4"/>
    <w:rsid w:val="00FA2686"/>
    <w:rsid w:val="00FA28B4"/>
    <w:rsid w:val="00FA467F"/>
    <w:rsid w:val="00FA62AE"/>
    <w:rsid w:val="00FA6643"/>
    <w:rsid w:val="00FA72B6"/>
    <w:rsid w:val="00FA7722"/>
    <w:rsid w:val="00FA7C0C"/>
    <w:rsid w:val="00FB0A1A"/>
    <w:rsid w:val="00FB1851"/>
    <w:rsid w:val="00FB1BA9"/>
    <w:rsid w:val="00FB2D31"/>
    <w:rsid w:val="00FB2DA5"/>
    <w:rsid w:val="00FB36F8"/>
    <w:rsid w:val="00FB3F9B"/>
    <w:rsid w:val="00FB7038"/>
    <w:rsid w:val="00FB7742"/>
    <w:rsid w:val="00FC14D6"/>
    <w:rsid w:val="00FC2765"/>
    <w:rsid w:val="00FC2D62"/>
    <w:rsid w:val="00FC3C64"/>
    <w:rsid w:val="00FC4D5B"/>
    <w:rsid w:val="00FC4F0B"/>
    <w:rsid w:val="00FC4FCD"/>
    <w:rsid w:val="00FC5691"/>
    <w:rsid w:val="00FC5A77"/>
    <w:rsid w:val="00FC70FA"/>
    <w:rsid w:val="00FC72D4"/>
    <w:rsid w:val="00FC7CC8"/>
    <w:rsid w:val="00FD075F"/>
    <w:rsid w:val="00FD1109"/>
    <w:rsid w:val="00FD157A"/>
    <w:rsid w:val="00FD1F45"/>
    <w:rsid w:val="00FD2176"/>
    <w:rsid w:val="00FD2658"/>
    <w:rsid w:val="00FD2AC7"/>
    <w:rsid w:val="00FD31CF"/>
    <w:rsid w:val="00FD429B"/>
    <w:rsid w:val="00FD4959"/>
    <w:rsid w:val="00FD676F"/>
    <w:rsid w:val="00FE21A4"/>
    <w:rsid w:val="00FE269B"/>
    <w:rsid w:val="00FE2AA3"/>
    <w:rsid w:val="00FE3692"/>
    <w:rsid w:val="00FE4A2B"/>
    <w:rsid w:val="00FF0243"/>
    <w:rsid w:val="00FF088B"/>
    <w:rsid w:val="00FF11B4"/>
    <w:rsid w:val="00FF5667"/>
    <w:rsid w:val="00FF6AA9"/>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6B6E8B"/>
  <w15:chartTrackingRefBased/>
  <w15:docId w15:val="{2113B98A-F67A-426D-B8C5-A85889D5E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qFormat="1"/>
    <w:lsdException w:name="footer" w:uiPriority="99"/>
    <w:lsdException w:name="caption" w:qFormat="1"/>
    <w:lsdException w:name="Title" w:qFormat="1"/>
    <w:lsdException w:name="Subtitle" w:qFormat="1"/>
    <w:lsdException w:name="Hyperlink" w:uiPriority="99" w:qFormat="1"/>
    <w:lsdException w:name="Followed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25D23"/>
    <w:pPr>
      <w:widowControl w:val="0"/>
      <w:spacing w:line="288" w:lineRule="auto"/>
      <w:ind w:firstLineChars="200" w:firstLine="200"/>
      <w:jc w:val="both"/>
    </w:pPr>
    <w:rPr>
      <w:noProof/>
      <w:kern w:val="2"/>
      <w:sz w:val="24"/>
      <w:szCs w:val="21"/>
    </w:rPr>
  </w:style>
  <w:style w:type="paragraph" w:styleId="1">
    <w:name w:val="heading 1"/>
    <w:basedOn w:val="a0"/>
    <w:next w:val="a0"/>
    <w:link w:val="10"/>
    <w:qFormat/>
    <w:rsid w:val="008A0688"/>
    <w:pPr>
      <w:keepNext/>
      <w:keepLines/>
      <w:numPr>
        <w:numId w:val="2"/>
      </w:numPr>
      <w:spacing w:beforeLines="200" w:before="200" w:afterLines="100" w:after="100"/>
      <w:ind w:left="1195" w:firstLineChars="0" w:firstLine="0"/>
      <w:jc w:val="center"/>
      <w:outlineLvl w:val="0"/>
    </w:pPr>
    <w:rPr>
      <w:bCs/>
      <w:snapToGrid w:val="0"/>
      <w:kern w:val="44"/>
      <w:sz w:val="32"/>
      <w:szCs w:val="44"/>
    </w:rPr>
  </w:style>
  <w:style w:type="paragraph" w:styleId="2">
    <w:name w:val="heading 2"/>
    <w:basedOn w:val="1"/>
    <w:next w:val="a0"/>
    <w:link w:val="20"/>
    <w:autoRedefine/>
    <w:qFormat/>
    <w:rsid w:val="009C203D"/>
    <w:pPr>
      <w:numPr>
        <w:ilvl w:val="1"/>
      </w:numPr>
      <w:spacing w:beforeLines="100" w:before="240" w:afterLines="50" w:after="120"/>
      <w:jc w:val="both"/>
      <w:outlineLvl w:val="1"/>
    </w:pPr>
    <w:rPr>
      <w:bCs w:val="0"/>
      <w:sz w:val="30"/>
    </w:rPr>
  </w:style>
  <w:style w:type="paragraph" w:styleId="3">
    <w:name w:val="heading 3"/>
    <w:basedOn w:val="2"/>
    <w:next w:val="a0"/>
    <w:link w:val="30"/>
    <w:autoRedefine/>
    <w:qFormat/>
    <w:rsid w:val="00F8361E"/>
    <w:pPr>
      <w:numPr>
        <w:ilvl w:val="2"/>
      </w:numPr>
      <w:spacing w:beforeLines="50" w:before="120" w:afterLines="0" w:after="0"/>
      <w:ind w:left="1101"/>
      <w:outlineLvl w:val="2"/>
    </w:pPr>
    <w:rPr>
      <w:bCs/>
      <w:sz w:val="28"/>
    </w:rPr>
  </w:style>
  <w:style w:type="paragraph" w:styleId="4">
    <w:name w:val="heading 4"/>
    <w:basedOn w:val="3"/>
    <w:next w:val="a0"/>
    <w:link w:val="40"/>
    <w:qFormat/>
    <w:rsid w:val="00C17DA6"/>
    <w:pPr>
      <w:numPr>
        <w:ilvl w:val="3"/>
        <w:numId w:val="4"/>
      </w:numPr>
      <w:spacing w:beforeLines="0" w:before="0"/>
      <w:outlineLvl w:val="3"/>
    </w:pPr>
    <w:rPr>
      <w:sz w:val="24"/>
    </w:rPr>
  </w:style>
  <w:style w:type="paragraph" w:styleId="5">
    <w:name w:val="heading 5"/>
    <w:basedOn w:val="4"/>
    <w:next w:val="a0"/>
    <w:link w:val="50"/>
    <w:qFormat/>
    <w:rsid w:val="00443BDE"/>
    <w:pPr>
      <w:numPr>
        <w:ilvl w:val="4"/>
        <w:numId w:val="3"/>
      </w:numPr>
      <w:ind w:left="1060" w:hanging="595"/>
      <w:outlineLvl w:val="4"/>
    </w:pPr>
    <w:rPr>
      <w:bCs w:val="0"/>
      <w:szCs w:val="28"/>
    </w:rPr>
  </w:style>
  <w:style w:type="paragraph" w:styleId="60">
    <w:name w:val="heading 6"/>
    <w:basedOn w:val="5"/>
    <w:next w:val="a0"/>
    <w:link w:val="61"/>
    <w:qFormat/>
    <w:rsid w:val="00416650"/>
    <w:pPr>
      <w:numPr>
        <w:ilvl w:val="5"/>
        <w:numId w:val="5"/>
      </w:numPr>
      <w:ind w:left="817" w:hanging="352"/>
      <w:outlineLvl w:val="5"/>
    </w:pPr>
  </w:style>
  <w:style w:type="paragraph" w:styleId="7">
    <w:name w:val="heading 7"/>
    <w:basedOn w:val="60"/>
    <w:next w:val="a0"/>
    <w:link w:val="70"/>
    <w:qFormat/>
    <w:rsid w:val="00A3455D"/>
    <w:pPr>
      <w:numPr>
        <w:ilvl w:val="6"/>
      </w:numPr>
      <w:ind w:left="1055" w:hanging="590"/>
      <w:outlineLvl w:val="6"/>
    </w:pPr>
  </w:style>
  <w:style w:type="paragraph" w:styleId="8">
    <w:name w:val="heading 8"/>
    <w:basedOn w:val="a0"/>
    <w:next w:val="a0"/>
    <w:link w:val="80"/>
    <w:qFormat/>
    <w:rsid w:val="00BD239E"/>
    <w:pPr>
      <w:keepNext/>
      <w:keepLines/>
      <w:numPr>
        <w:ilvl w:val="7"/>
        <w:numId w:val="2"/>
      </w:numPr>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qFormat/>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0E47E7"/>
    <w:pPr>
      <w:numPr>
        <w:numId w:val="1"/>
      </w:numPr>
      <w:tabs>
        <w:tab w:val="clear" w:pos="488"/>
        <w:tab w:val="num" w:pos="360"/>
      </w:tabs>
      <w:overflowPunct w:val="0"/>
      <w:autoSpaceDN w:val="0"/>
      <w:adjustRightInd w:val="0"/>
      <w:snapToGrid w:val="0"/>
      <w:ind w:left="0" w:firstLineChars="0" w:firstLine="0"/>
    </w:pPr>
    <w:rPr>
      <w:rFonts w:cs="Courier New"/>
      <w:snapToGrid w:val="0"/>
      <w:kern w:val="0"/>
      <w:sz w:val="21"/>
    </w:rPr>
  </w:style>
  <w:style w:type="paragraph" w:styleId="a6">
    <w:name w:val="footer"/>
    <w:basedOn w:val="a0"/>
    <w:link w:val="a7"/>
    <w:uiPriority w:val="99"/>
    <w:pPr>
      <w:tabs>
        <w:tab w:val="center" w:pos="4153"/>
        <w:tab w:val="right" w:pos="8306"/>
      </w:tabs>
      <w:snapToGrid w:val="0"/>
      <w:jc w:val="left"/>
    </w:pPr>
    <w:rPr>
      <w:sz w:val="18"/>
      <w:szCs w:val="18"/>
    </w:rPr>
  </w:style>
  <w:style w:type="character" w:styleId="a8">
    <w:name w:val="page number"/>
    <w:basedOn w:val="a1"/>
  </w:style>
  <w:style w:type="paragraph" w:customStyle="1" w:styleId="a9">
    <w:name w:val="图表题注"/>
    <w:basedOn w:val="a0"/>
    <w:next w:val="a0"/>
    <w:qFormat/>
    <w:rsid w:val="002219C6"/>
    <w:pPr>
      <w:spacing w:beforeLines="50" w:before="50" w:afterLines="50" w:after="50"/>
      <w:ind w:firstLineChars="0" w:firstLine="0"/>
      <w:jc w:val="center"/>
    </w:pPr>
    <w:rPr>
      <w:sz w:val="21"/>
    </w:rPr>
  </w:style>
  <w:style w:type="paragraph" w:styleId="aa">
    <w:name w:val="caption"/>
    <w:basedOn w:val="a0"/>
    <w:next w:val="a0"/>
    <w:qFormat/>
    <w:pPr>
      <w:spacing w:before="152" w:after="160"/>
    </w:pPr>
    <w:rPr>
      <w:rFonts w:ascii="Arial" w:eastAsia="黑体" w:hAnsi="Arial" w:cs="Arial"/>
      <w:sz w:val="20"/>
      <w:szCs w:val="20"/>
    </w:rPr>
  </w:style>
  <w:style w:type="paragraph" w:styleId="ab">
    <w:name w:val="Document Map"/>
    <w:basedOn w:val="a0"/>
    <w:link w:val="ac"/>
    <w:semiHidden/>
    <w:rsid w:val="00DC28D9"/>
    <w:pPr>
      <w:shd w:val="clear" w:color="auto" w:fill="000080"/>
    </w:pPr>
  </w:style>
  <w:style w:type="paragraph" w:styleId="ad">
    <w:name w:val="Title"/>
    <w:basedOn w:val="a0"/>
    <w:link w:val="ae"/>
    <w:qFormat/>
    <w:rsid w:val="00DE749C"/>
    <w:pPr>
      <w:spacing w:before="240" w:after="60"/>
      <w:jc w:val="center"/>
      <w:outlineLvl w:val="0"/>
    </w:pPr>
    <w:rPr>
      <w:rFonts w:ascii="Arial" w:hAnsi="Arial" w:cs="Arial"/>
      <w:b/>
      <w:bCs/>
      <w:sz w:val="32"/>
      <w:szCs w:val="32"/>
    </w:rPr>
  </w:style>
  <w:style w:type="paragraph" w:styleId="af">
    <w:name w:val="Body Text"/>
    <w:basedOn w:val="a0"/>
    <w:link w:val="af0"/>
    <w:rsid w:val="004D394E"/>
    <w:pPr>
      <w:spacing w:after="120"/>
      <w:ind w:firstLineChars="0" w:firstLine="0"/>
    </w:pPr>
    <w:rPr>
      <w:noProof w:val="0"/>
      <w:sz w:val="13"/>
      <w:szCs w:val="20"/>
    </w:rPr>
  </w:style>
  <w:style w:type="paragraph" w:styleId="af1">
    <w:name w:val="Date"/>
    <w:basedOn w:val="a0"/>
    <w:next w:val="a0"/>
    <w:link w:val="af2"/>
    <w:rsid w:val="00D23CE8"/>
    <w:pPr>
      <w:ind w:firstLineChars="0" w:firstLine="0"/>
    </w:pPr>
    <w:rPr>
      <w:noProof w:val="0"/>
      <w:sz w:val="21"/>
      <w:szCs w:val="20"/>
    </w:rPr>
  </w:style>
  <w:style w:type="character" w:styleId="af3">
    <w:name w:val="Hyperlink"/>
    <w:uiPriority w:val="99"/>
    <w:qFormat/>
    <w:rsid w:val="000933E9"/>
    <w:rPr>
      <w:color w:val="0000FF"/>
      <w:u w:val="single"/>
    </w:rPr>
  </w:style>
  <w:style w:type="paragraph" w:customStyle="1" w:styleId="11">
    <w:name w:val="目录 1"/>
    <w:basedOn w:val="a0"/>
    <w:next w:val="a0"/>
    <w:uiPriority w:val="39"/>
    <w:rsid w:val="003D2CB5"/>
    <w:pPr>
      <w:ind w:firstLineChars="0" w:firstLine="0"/>
    </w:pPr>
  </w:style>
  <w:style w:type="paragraph" w:customStyle="1" w:styleId="21">
    <w:name w:val="目录 2"/>
    <w:basedOn w:val="a0"/>
    <w:next w:val="a0"/>
    <w:uiPriority w:val="39"/>
    <w:rsid w:val="005C065F"/>
    <w:pPr>
      <w:ind w:leftChars="100" w:left="100" w:firstLineChars="0" w:firstLine="0"/>
    </w:pPr>
  </w:style>
  <w:style w:type="paragraph" w:customStyle="1" w:styleId="31">
    <w:name w:val="目录 3"/>
    <w:basedOn w:val="a0"/>
    <w:next w:val="a0"/>
    <w:uiPriority w:val="39"/>
    <w:rsid w:val="005C065F"/>
    <w:pPr>
      <w:ind w:leftChars="200" w:left="200" w:firstLineChars="0" w:firstLine="0"/>
    </w:pPr>
  </w:style>
  <w:style w:type="paragraph" w:styleId="af4">
    <w:name w:val="Plain Text"/>
    <w:basedOn w:val="a0"/>
    <w:link w:val="af5"/>
    <w:rsid w:val="00183C38"/>
    <w:pPr>
      <w:ind w:left="492" w:firstLineChars="0" w:firstLine="0"/>
      <w:outlineLvl w:val="0"/>
    </w:pPr>
    <w:rPr>
      <w:rFonts w:ascii="宋体" w:hAnsi="Courier New"/>
      <w:noProof w:val="0"/>
      <w:sz w:val="21"/>
      <w:szCs w:val="20"/>
    </w:rPr>
  </w:style>
  <w:style w:type="paragraph" w:styleId="af6">
    <w:name w:val="footnote text"/>
    <w:basedOn w:val="a0"/>
    <w:link w:val="af7"/>
    <w:semiHidden/>
    <w:rsid w:val="00DA6458"/>
    <w:pPr>
      <w:snapToGrid w:val="0"/>
      <w:ind w:firstLineChars="0" w:firstLine="0"/>
      <w:jc w:val="left"/>
    </w:pPr>
    <w:rPr>
      <w:sz w:val="18"/>
      <w:szCs w:val="18"/>
    </w:rPr>
  </w:style>
  <w:style w:type="paragraph" w:customStyle="1" w:styleId="af8">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customStyle="1" w:styleId="41">
    <w:name w:val="目录 4"/>
    <w:basedOn w:val="a0"/>
    <w:next w:val="a0"/>
    <w:semiHidden/>
    <w:rsid w:val="002272F3"/>
    <w:pPr>
      <w:ind w:leftChars="400" w:left="400" w:firstLineChars="0" w:firstLine="0"/>
    </w:pPr>
  </w:style>
  <w:style w:type="paragraph" w:customStyle="1" w:styleId="CONTENTS">
    <w:name w:val="CONTENTS"/>
    <w:basedOn w:val="af8"/>
    <w:rsid w:val="000C1BEB"/>
    <w:pPr>
      <w:tabs>
        <w:tab w:val="right" w:leader="dot" w:pos="8971"/>
      </w:tabs>
      <w:spacing w:beforeLines="0" w:before="0" w:afterLines="0" w:after="0" w:line="288" w:lineRule="auto"/>
      <w:ind w:firstLineChars="0" w:firstLine="0"/>
    </w:pPr>
  </w:style>
  <w:style w:type="character" w:styleId="af9">
    <w:name w:val="footnote reference"/>
    <w:semiHidden/>
    <w:rsid w:val="003B007B"/>
    <w:rPr>
      <w:vertAlign w:val="superscript"/>
    </w:rPr>
  </w:style>
  <w:style w:type="table" w:styleId="afa">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b">
    <w:name w:val="目录标题"/>
    <w:basedOn w:val="a0"/>
    <w:rsid w:val="00481268"/>
    <w:pPr>
      <w:spacing w:beforeLines="300" w:before="720" w:afterLines="200" w:after="480"/>
      <w:ind w:firstLineChars="0" w:firstLine="0"/>
      <w:jc w:val="center"/>
    </w:pPr>
    <w:rPr>
      <w:sz w:val="32"/>
      <w:szCs w:val="32"/>
    </w:rPr>
  </w:style>
  <w:style w:type="character" w:customStyle="1" w:styleId="a7">
    <w:name w:val="页脚 字符"/>
    <w:link w:val="a6"/>
    <w:uiPriority w:val="99"/>
    <w:rsid w:val="001120F0"/>
    <w:rPr>
      <w:rFonts w:eastAsia="宋体"/>
      <w:noProof/>
      <w:kern w:val="2"/>
      <w:sz w:val="18"/>
      <w:szCs w:val="18"/>
      <w:lang w:val="en-US" w:eastAsia="zh-CN" w:bidi="ar-SA"/>
    </w:rPr>
  </w:style>
  <w:style w:type="character" w:customStyle="1" w:styleId="a5">
    <w:name w:val="页眉 字符"/>
    <w:aliases w:val="学位论文页眉 字符"/>
    <w:link w:val="a4"/>
    <w:rsid w:val="001120F0"/>
    <w:rPr>
      <w:rFonts w:eastAsia="宋体"/>
      <w:noProof/>
      <w:snapToGrid w:val="0"/>
      <w:kern w:val="24"/>
      <w:sz w:val="21"/>
      <w:szCs w:val="21"/>
      <w:lang w:val="en-US" w:eastAsia="zh-CN" w:bidi="ar-SA"/>
    </w:rPr>
  </w:style>
  <w:style w:type="paragraph" w:styleId="afc">
    <w:name w:val="Balloon Text"/>
    <w:basedOn w:val="a0"/>
    <w:link w:val="afd"/>
    <w:rsid w:val="00FE21A4"/>
    <w:pPr>
      <w:spacing w:line="240" w:lineRule="auto"/>
    </w:pPr>
    <w:rPr>
      <w:sz w:val="18"/>
      <w:szCs w:val="18"/>
    </w:rPr>
  </w:style>
  <w:style w:type="character" w:customStyle="1" w:styleId="afd">
    <w:name w:val="批注框文本 字符"/>
    <w:link w:val="afc"/>
    <w:rsid w:val="00FE21A4"/>
    <w:rPr>
      <w:noProof/>
      <w:kern w:val="2"/>
      <w:sz w:val="18"/>
      <w:szCs w:val="18"/>
    </w:rPr>
  </w:style>
  <w:style w:type="character" w:styleId="afe">
    <w:name w:val="Strong"/>
    <w:uiPriority w:val="22"/>
    <w:qFormat/>
    <w:rsid w:val="00864122"/>
    <w:rPr>
      <w:b/>
      <w:bCs/>
    </w:rPr>
  </w:style>
  <w:style w:type="paragraph" w:styleId="TOC">
    <w:name w:val="TOC Heading"/>
    <w:basedOn w:val="1"/>
    <w:next w:val="a0"/>
    <w:uiPriority w:val="39"/>
    <w:unhideWhenUsed/>
    <w:qFormat/>
    <w:rsid w:val="00142B5E"/>
    <w:pPr>
      <w:widowControl/>
      <w:numPr>
        <w:numId w:val="0"/>
      </w:numPr>
      <w:spacing w:beforeLines="0" w:before="240" w:afterLines="0" w:after="0" w:line="259" w:lineRule="auto"/>
      <w:jc w:val="left"/>
      <w:outlineLvl w:val="9"/>
    </w:pPr>
    <w:rPr>
      <w:rFonts w:ascii="等线 Light" w:eastAsia="等线 Light" w:hAnsi="等线 Light"/>
      <w:bCs w:val="0"/>
      <w:noProof w:val="0"/>
      <w:snapToGrid/>
      <w:color w:val="2F5496"/>
      <w:kern w:val="0"/>
      <w:szCs w:val="32"/>
    </w:rPr>
  </w:style>
  <w:style w:type="paragraph" w:styleId="TOC1">
    <w:name w:val="toc 1"/>
    <w:basedOn w:val="a0"/>
    <w:next w:val="a0"/>
    <w:autoRedefine/>
    <w:uiPriority w:val="39"/>
    <w:rsid w:val="00107E09"/>
    <w:pPr>
      <w:tabs>
        <w:tab w:val="right" w:leader="dot" w:pos="8949"/>
      </w:tabs>
      <w:ind w:firstLineChars="0" w:firstLine="0"/>
      <w:jc w:val="left"/>
    </w:pPr>
  </w:style>
  <w:style w:type="paragraph" w:styleId="TOC2">
    <w:name w:val="toc 2"/>
    <w:basedOn w:val="a0"/>
    <w:next w:val="a0"/>
    <w:autoRedefine/>
    <w:uiPriority w:val="39"/>
    <w:rsid w:val="00107E09"/>
    <w:pPr>
      <w:ind w:firstLineChars="100" w:firstLine="100"/>
    </w:pPr>
  </w:style>
  <w:style w:type="paragraph" w:styleId="TOC3">
    <w:name w:val="toc 3"/>
    <w:basedOn w:val="a0"/>
    <w:next w:val="a0"/>
    <w:autoRedefine/>
    <w:uiPriority w:val="39"/>
    <w:rsid w:val="00107E09"/>
  </w:style>
  <w:style w:type="paragraph" w:styleId="TOC5">
    <w:name w:val="toc 5"/>
    <w:basedOn w:val="a0"/>
    <w:next w:val="a0"/>
    <w:autoRedefine/>
    <w:rsid w:val="00142B5E"/>
    <w:pPr>
      <w:ind w:leftChars="800" w:left="1680"/>
    </w:pPr>
  </w:style>
  <w:style w:type="character" w:customStyle="1" w:styleId="20">
    <w:name w:val="标题 2 字符"/>
    <w:link w:val="2"/>
    <w:rsid w:val="009C203D"/>
    <w:rPr>
      <w:noProof/>
      <w:snapToGrid w:val="0"/>
      <w:kern w:val="44"/>
      <w:sz w:val="30"/>
      <w:szCs w:val="44"/>
    </w:rPr>
  </w:style>
  <w:style w:type="character" w:styleId="aff">
    <w:name w:val="Placeholder Text"/>
    <w:basedOn w:val="a1"/>
    <w:uiPriority w:val="99"/>
    <w:semiHidden/>
    <w:rsid w:val="008B55E3"/>
    <w:rPr>
      <w:color w:val="808080"/>
    </w:rPr>
  </w:style>
  <w:style w:type="paragraph" w:styleId="aff0">
    <w:name w:val="List Paragraph"/>
    <w:basedOn w:val="a0"/>
    <w:uiPriority w:val="34"/>
    <w:qFormat/>
    <w:rsid w:val="0065657E"/>
    <w:pPr>
      <w:ind w:firstLine="420"/>
    </w:pPr>
  </w:style>
  <w:style w:type="table" w:styleId="22">
    <w:name w:val="Plain Table 2"/>
    <w:basedOn w:val="a2"/>
    <w:uiPriority w:val="42"/>
    <w:rsid w:val="00C970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1"/>
    <w:link w:val="3"/>
    <w:rsid w:val="00575CD6"/>
    <w:rPr>
      <w:bCs/>
      <w:noProof/>
      <w:snapToGrid w:val="0"/>
      <w:kern w:val="44"/>
      <w:sz w:val="28"/>
      <w:szCs w:val="44"/>
    </w:rPr>
  </w:style>
  <w:style w:type="character" w:customStyle="1" w:styleId="10">
    <w:name w:val="标题 1 字符"/>
    <w:basedOn w:val="a1"/>
    <w:link w:val="1"/>
    <w:rsid w:val="00996959"/>
    <w:rPr>
      <w:bCs/>
      <w:noProof/>
      <w:snapToGrid w:val="0"/>
      <w:kern w:val="44"/>
      <w:sz w:val="32"/>
      <w:szCs w:val="44"/>
    </w:rPr>
  </w:style>
  <w:style w:type="paragraph" w:customStyle="1" w:styleId="EndNoteBibliographyTitle">
    <w:name w:val="EndNote Bibliography Title"/>
    <w:basedOn w:val="a0"/>
    <w:link w:val="EndNoteBibliographyTitle0"/>
    <w:rsid w:val="00B12483"/>
    <w:pPr>
      <w:jc w:val="center"/>
    </w:pPr>
  </w:style>
  <w:style w:type="character" w:customStyle="1" w:styleId="EndNoteBibliographyTitle0">
    <w:name w:val="EndNote Bibliography Title 字符"/>
    <w:basedOn w:val="a1"/>
    <w:link w:val="EndNoteBibliographyTitle"/>
    <w:rsid w:val="00B12483"/>
    <w:rPr>
      <w:noProof/>
      <w:kern w:val="2"/>
      <w:sz w:val="24"/>
      <w:szCs w:val="21"/>
    </w:rPr>
  </w:style>
  <w:style w:type="paragraph" w:customStyle="1" w:styleId="EndNoteBibliography">
    <w:name w:val="EndNote Bibliography"/>
    <w:basedOn w:val="a0"/>
    <w:link w:val="EndNoteBibliography0"/>
    <w:rsid w:val="00B12483"/>
    <w:pPr>
      <w:spacing w:line="240" w:lineRule="auto"/>
    </w:pPr>
  </w:style>
  <w:style w:type="character" w:customStyle="1" w:styleId="EndNoteBibliography0">
    <w:name w:val="EndNote Bibliography 字符"/>
    <w:basedOn w:val="a1"/>
    <w:link w:val="EndNoteBibliography"/>
    <w:rsid w:val="00B12483"/>
    <w:rPr>
      <w:noProof/>
      <w:kern w:val="2"/>
      <w:sz w:val="24"/>
      <w:szCs w:val="21"/>
    </w:rPr>
  </w:style>
  <w:style w:type="character" w:styleId="aff1">
    <w:name w:val="Unresolved Mention"/>
    <w:basedOn w:val="a1"/>
    <w:uiPriority w:val="99"/>
    <w:semiHidden/>
    <w:unhideWhenUsed/>
    <w:rsid w:val="00B12483"/>
    <w:rPr>
      <w:color w:val="605E5C"/>
      <w:shd w:val="clear" w:color="auto" w:fill="E1DFDD"/>
    </w:rPr>
  </w:style>
  <w:style w:type="character" w:customStyle="1" w:styleId="Char">
    <w:name w:val="页眉 Char"/>
    <w:aliases w:val="学位论文页眉 Char"/>
    <w:rsid w:val="00CC4F0E"/>
    <w:rPr>
      <w:kern w:val="2"/>
      <w:sz w:val="18"/>
      <w:szCs w:val="18"/>
      <w:lang w:val="x-none" w:eastAsia="x-none"/>
    </w:rPr>
  </w:style>
  <w:style w:type="character" w:customStyle="1" w:styleId="40">
    <w:name w:val="标题 4 字符"/>
    <w:basedOn w:val="a1"/>
    <w:link w:val="4"/>
    <w:rsid w:val="007D2417"/>
    <w:rPr>
      <w:bCs/>
      <w:noProof/>
      <w:snapToGrid w:val="0"/>
      <w:kern w:val="44"/>
      <w:sz w:val="24"/>
      <w:szCs w:val="44"/>
    </w:rPr>
  </w:style>
  <w:style w:type="character" w:customStyle="1" w:styleId="50">
    <w:name w:val="标题 5 字符"/>
    <w:basedOn w:val="a1"/>
    <w:link w:val="5"/>
    <w:rsid w:val="007D2417"/>
    <w:rPr>
      <w:noProof/>
      <w:snapToGrid w:val="0"/>
      <w:kern w:val="44"/>
      <w:sz w:val="24"/>
      <w:szCs w:val="28"/>
    </w:rPr>
  </w:style>
  <w:style w:type="character" w:customStyle="1" w:styleId="61">
    <w:name w:val="标题 6 字符"/>
    <w:basedOn w:val="a1"/>
    <w:link w:val="60"/>
    <w:rsid w:val="007D2417"/>
    <w:rPr>
      <w:noProof/>
      <w:snapToGrid w:val="0"/>
      <w:kern w:val="44"/>
      <w:sz w:val="24"/>
      <w:szCs w:val="28"/>
    </w:rPr>
  </w:style>
  <w:style w:type="character" w:customStyle="1" w:styleId="70">
    <w:name w:val="标题 7 字符"/>
    <w:basedOn w:val="a1"/>
    <w:link w:val="7"/>
    <w:rsid w:val="007D2417"/>
    <w:rPr>
      <w:noProof/>
      <w:snapToGrid w:val="0"/>
      <w:kern w:val="44"/>
      <w:sz w:val="24"/>
      <w:szCs w:val="28"/>
    </w:rPr>
  </w:style>
  <w:style w:type="character" w:customStyle="1" w:styleId="80">
    <w:name w:val="标题 8 字符"/>
    <w:basedOn w:val="a1"/>
    <w:link w:val="8"/>
    <w:rsid w:val="007D2417"/>
    <w:rPr>
      <w:rFonts w:ascii="Arial" w:eastAsia="黑体" w:hAnsi="Arial"/>
      <w:noProof/>
      <w:kern w:val="2"/>
      <w:sz w:val="24"/>
      <w:szCs w:val="24"/>
    </w:rPr>
  </w:style>
  <w:style w:type="character" w:customStyle="1" w:styleId="90">
    <w:name w:val="标题 9 字符"/>
    <w:basedOn w:val="a1"/>
    <w:link w:val="9"/>
    <w:rsid w:val="007D2417"/>
    <w:rPr>
      <w:bCs/>
      <w:noProof/>
      <w:snapToGrid w:val="0"/>
      <w:kern w:val="44"/>
      <w:sz w:val="24"/>
      <w:szCs w:val="44"/>
    </w:rPr>
  </w:style>
  <w:style w:type="character" w:customStyle="1" w:styleId="ac">
    <w:name w:val="文档结构图 字符"/>
    <w:basedOn w:val="a1"/>
    <w:link w:val="ab"/>
    <w:semiHidden/>
    <w:rsid w:val="007D2417"/>
    <w:rPr>
      <w:noProof/>
      <w:kern w:val="2"/>
      <w:sz w:val="24"/>
      <w:szCs w:val="21"/>
      <w:shd w:val="clear" w:color="auto" w:fill="000080"/>
    </w:rPr>
  </w:style>
  <w:style w:type="character" w:customStyle="1" w:styleId="ae">
    <w:name w:val="标题 字符"/>
    <w:basedOn w:val="a1"/>
    <w:link w:val="ad"/>
    <w:rsid w:val="007D2417"/>
    <w:rPr>
      <w:rFonts w:ascii="Arial" w:hAnsi="Arial" w:cs="Arial"/>
      <w:b/>
      <w:bCs/>
      <w:noProof/>
      <w:kern w:val="2"/>
      <w:sz w:val="32"/>
      <w:szCs w:val="32"/>
    </w:rPr>
  </w:style>
  <w:style w:type="character" w:customStyle="1" w:styleId="af0">
    <w:name w:val="正文文本 字符"/>
    <w:basedOn w:val="a1"/>
    <w:link w:val="af"/>
    <w:rsid w:val="007D2417"/>
    <w:rPr>
      <w:kern w:val="2"/>
      <w:sz w:val="13"/>
    </w:rPr>
  </w:style>
  <w:style w:type="character" w:customStyle="1" w:styleId="af2">
    <w:name w:val="日期 字符"/>
    <w:basedOn w:val="a1"/>
    <w:link w:val="af1"/>
    <w:rsid w:val="007D2417"/>
    <w:rPr>
      <w:kern w:val="2"/>
      <w:sz w:val="21"/>
    </w:rPr>
  </w:style>
  <w:style w:type="character" w:customStyle="1" w:styleId="af5">
    <w:name w:val="纯文本 字符"/>
    <w:basedOn w:val="a1"/>
    <w:link w:val="af4"/>
    <w:rsid w:val="007D2417"/>
    <w:rPr>
      <w:rFonts w:ascii="宋体" w:hAnsi="Courier New"/>
      <w:kern w:val="2"/>
      <w:sz w:val="21"/>
    </w:rPr>
  </w:style>
  <w:style w:type="character" w:customStyle="1" w:styleId="af7">
    <w:name w:val="脚注文本 字符"/>
    <w:basedOn w:val="a1"/>
    <w:link w:val="af6"/>
    <w:semiHidden/>
    <w:rsid w:val="007D2417"/>
    <w:rPr>
      <w:noProof/>
      <w:kern w:val="2"/>
      <w:sz w:val="18"/>
      <w:szCs w:val="18"/>
    </w:rPr>
  </w:style>
  <w:style w:type="character" w:styleId="aff2">
    <w:name w:val="FollowedHyperlink"/>
    <w:basedOn w:val="a1"/>
    <w:uiPriority w:val="99"/>
    <w:unhideWhenUsed/>
    <w:rsid w:val="007D2417"/>
    <w:rPr>
      <w:color w:val="954F72" w:themeColor="followedHyperlink"/>
      <w:u w:val="single"/>
    </w:rPr>
  </w:style>
  <w:style w:type="paragraph" w:styleId="aff3">
    <w:name w:val="No Spacing"/>
    <w:link w:val="aff4"/>
    <w:uiPriority w:val="1"/>
    <w:qFormat/>
    <w:rsid w:val="005409C5"/>
    <w:rPr>
      <w:rFonts w:asciiTheme="minorHAnsi" w:eastAsiaTheme="minorEastAsia" w:hAnsiTheme="minorHAnsi" w:cstheme="minorBidi"/>
      <w:sz w:val="22"/>
      <w:szCs w:val="22"/>
    </w:rPr>
  </w:style>
  <w:style w:type="character" w:customStyle="1" w:styleId="aff4">
    <w:name w:val="无间隔 字符"/>
    <w:basedOn w:val="a1"/>
    <w:link w:val="aff3"/>
    <w:uiPriority w:val="1"/>
    <w:rsid w:val="005409C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225129">
      <w:bodyDiv w:val="1"/>
      <w:marLeft w:val="0"/>
      <w:marRight w:val="0"/>
      <w:marTop w:val="0"/>
      <w:marBottom w:val="0"/>
      <w:divBdr>
        <w:top w:val="none" w:sz="0" w:space="0" w:color="auto"/>
        <w:left w:val="none" w:sz="0" w:space="0" w:color="auto"/>
        <w:bottom w:val="none" w:sz="0" w:space="0" w:color="auto"/>
        <w:right w:val="none" w:sz="0" w:space="0" w:color="auto"/>
      </w:divBdr>
    </w:div>
    <w:div w:id="789713283">
      <w:bodyDiv w:val="1"/>
      <w:marLeft w:val="0"/>
      <w:marRight w:val="0"/>
      <w:marTop w:val="0"/>
      <w:marBottom w:val="0"/>
      <w:divBdr>
        <w:top w:val="none" w:sz="0" w:space="0" w:color="auto"/>
        <w:left w:val="none" w:sz="0" w:space="0" w:color="auto"/>
        <w:bottom w:val="none" w:sz="0" w:space="0" w:color="auto"/>
        <w:right w:val="none" w:sz="0" w:space="0" w:color="auto"/>
      </w:divBdr>
    </w:div>
    <w:div w:id="932250876">
      <w:bodyDiv w:val="1"/>
      <w:marLeft w:val="0"/>
      <w:marRight w:val="0"/>
      <w:marTop w:val="0"/>
      <w:marBottom w:val="0"/>
      <w:divBdr>
        <w:top w:val="none" w:sz="0" w:space="0" w:color="auto"/>
        <w:left w:val="none" w:sz="0" w:space="0" w:color="auto"/>
        <w:bottom w:val="none" w:sz="0" w:space="0" w:color="auto"/>
        <w:right w:val="none" w:sz="0" w:space="0" w:color="auto"/>
      </w:divBdr>
    </w:div>
    <w:div w:id="1023828314">
      <w:bodyDiv w:val="1"/>
      <w:marLeft w:val="0"/>
      <w:marRight w:val="0"/>
      <w:marTop w:val="0"/>
      <w:marBottom w:val="0"/>
      <w:divBdr>
        <w:top w:val="none" w:sz="0" w:space="0" w:color="auto"/>
        <w:left w:val="none" w:sz="0" w:space="0" w:color="auto"/>
        <w:bottom w:val="none" w:sz="0" w:space="0" w:color="auto"/>
        <w:right w:val="none" w:sz="0" w:space="0" w:color="auto"/>
      </w:divBdr>
    </w:div>
    <w:div w:id="150104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9.xml"/><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4.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header" Target="header1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117C5-AB2F-42CE-941D-4EC3E88E8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73</TotalTime>
  <Pages>42</Pages>
  <Words>11477</Words>
  <Characters>65424</Characters>
  <Application>Microsoft Office Word</Application>
  <DocSecurity>0</DocSecurity>
  <Lines>545</Lines>
  <Paragraphs>153</Paragraphs>
  <ScaleCrop>false</ScaleCrop>
  <Company>HKZJZ</Company>
  <LinksUpToDate>false</LinksUpToDate>
  <CharactersWithSpaces>76748</CharactersWithSpaces>
  <SharedDoc>false</SharedDoc>
  <HLinks>
    <vt:vector size="240" baseType="variant">
      <vt:variant>
        <vt:i4>6553717</vt:i4>
      </vt:variant>
      <vt:variant>
        <vt:i4>483</vt:i4>
      </vt:variant>
      <vt:variant>
        <vt:i4>0</vt:i4>
      </vt:variant>
      <vt:variant>
        <vt:i4>5</vt:i4>
      </vt:variant>
      <vt:variant>
        <vt:lpwstr>http://atsdrl/</vt:lpwstr>
      </vt:variant>
      <vt:variant>
        <vt:lpwstr/>
      </vt:variant>
      <vt:variant>
        <vt:i4>1310777</vt:i4>
      </vt:variant>
      <vt:variant>
        <vt:i4>230</vt:i4>
      </vt:variant>
      <vt:variant>
        <vt:i4>0</vt:i4>
      </vt:variant>
      <vt:variant>
        <vt:i4>5</vt:i4>
      </vt:variant>
      <vt:variant>
        <vt:lpwstr/>
      </vt:variant>
      <vt:variant>
        <vt:lpwstr>_Toc492980732</vt:lpwstr>
      </vt:variant>
      <vt:variant>
        <vt:i4>1310777</vt:i4>
      </vt:variant>
      <vt:variant>
        <vt:i4>224</vt:i4>
      </vt:variant>
      <vt:variant>
        <vt:i4>0</vt:i4>
      </vt:variant>
      <vt:variant>
        <vt:i4>5</vt:i4>
      </vt:variant>
      <vt:variant>
        <vt:lpwstr/>
      </vt:variant>
      <vt:variant>
        <vt:lpwstr>_Toc492980731</vt:lpwstr>
      </vt:variant>
      <vt:variant>
        <vt:i4>1310777</vt:i4>
      </vt:variant>
      <vt:variant>
        <vt:i4>218</vt:i4>
      </vt:variant>
      <vt:variant>
        <vt:i4>0</vt:i4>
      </vt:variant>
      <vt:variant>
        <vt:i4>5</vt:i4>
      </vt:variant>
      <vt:variant>
        <vt:lpwstr/>
      </vt:variant>
      <vt:variant>
        <vt:lpwstr>_Toc492980730</vt:lpwstr>
      </vt:variant>
      <vt:variant>
        <vt:i4>1376313</vt:i4>
      </vt:variant>
      <vt:variant>
        <vt:i4>212</vt:i4>
      </vt:variant>
      <vt:variant>
        <vt:i4>0</vt:i4>
      </vt:variant>
      <vt:variant>
        <vt:i4>5</vt:i4>
      </vt:variant>
      <vt:variant>
        <vt:lpwstr/>
      </vt:variant>
      <vt:variant>
        <vt:lpwstr>_Toc492980729</vt:lpwstr>
      </vt:variant>
      <vt:variant>
        <vt:i4>1376313</vt:i4>
      </vt:variant>
      <vt:variant>
        <vt:i4>206</vt:i4>
      </vt:variant>
      <vt:variant>
        <vt:i4>0</vt:i4>
      </vt:variant>
      <vt:variant>
        <vt:i4>5</vt:i4>
      </vt:variant>
      <vt:variant>
        <vt:lpwstr/>
      </vt:variant>
      <vt:variant>
        <vt:lpwstr>_Toc492980728</vt:lpwstr>
      </vt:variant>
      <vt:variant>
        <vt:i4>1376313</vt:i4>
      </vt:variant>
      <vt:variant>
        <vt:i4>200</vt:i4>
      </vt:variant>
      <vt:variant>
        <vt:i4>0</vt:i4>
      </vt:variant>
      <vt:variant>
        <vt:i4>5</vt:i4>
      </vt:variant>
      <vt:variant>
        <vt:lpwstr/>
      </vt:variant>
      <vt:variant>
        <vt:lpwstr>_Toc492980722</vt:lpwstr>
      </vt:variant>
      <vt:variant>
        <vt:i4>1376313</vt:i4>
      </vt:variant>
      <vt:variant>
        <vt:i4>194</vt:i4>
      </vt:variant>
      <vt:variant>
        <vt:i4>0</vt:i4>
      </vt:variant>
      <vt:variant>
        <vt:i4>5</vt:i4>
      </vt:variant>
      <vt:variant>
        <vt:lpwstr/>
      </vt:variant>
      <vt:variant>
        <vt:lpwstr>_Toc492980721</vt:lpwstr>
      </vt:variant>
      <vt:variant>
        <vt:i4>1376313</vt:i4>
      </vt:variant>
      <vt:variant>
        <vt:i4>188</vt:i4>
      </vt:variant>
      <vt:variant>
        <vt:i4>0</vt:i4>
      </vt:variant>
      <vt:variant>
        <vt:i4>5</vt:i4>
      </vt:variant>
      <vt:variant>
        <vt:lpwstr/>
      </vt:variant>
      <vt:variant>
        <vt:lpwstr>_Toc492980720</vt:lpwstr>
      </vt:variant>
      <vt:variant>
        <vt:i4>1441849</vt:i4>
      </vt:variant>
      <vt:variant>
        <vt:i4>182</vt:i4>
      </vt:variant>
      <vt:variant>
        <vt:i4>0</vt:i4>
      </vt:variant>
      <vt:variant>
        <vt:i4>5</vt:i4>
      </vt:variant>
      <vt:variant>
        <vt:lpwstr/>
      </vt:variant>
      <vt:variant>
        <vt:lpwstr>_Toc492980719</vt:lpwstr>
      </vt:variant>
      <vt:variant>
        <vt:i4>1441849</vt:i4>
      </vt:variant>
      <vt:variant>
        <vt:i4>176</vt:i4>
      </vt:variant>
      <vt:variant>
        <vt:i4>0</vt:i4>
      </vt:variant>
      <vt:variant>
        <vt:i4>5</vt:i4>
      </vt:variant>
      <vt:variant>
        <vt:lpwstr/>
      </vt:variant>
      <vt:variant>
        <vt:lpwstr>_Toc492980718</vt:lpwstr>
      </vt:variant>
      <vt:variant>
        <vt:i4>1441849</vt:i4>
      </vt:variant>
      <vt:variant>
        <vt:i4>170</vt:i4>
      </vt:variant>
      <vt:variant>
        <vt:i4>0</vt:i4>
      </vt:variant>
      <vt:variant>
        <vt:i4>5</vt:i4>
      </vt:variant>
      <vt:variant>
        <vt:lpwstr/>
      </vt:variant>
      <vt:variant>
        <vt:lpwstr>_Toc492980717</vt:lpwstr>
      </vt:variant>
      <vt:variant>
        <vt:i4>1441849</vt:i4>
      </vt:variant>
      <vt:variant>
        <vt:i4>164</vt:i4>
      </vt:variant>
      <vt:variant>
        <vt:i4>0</vt:i4>
      </vt:variant>
      <vt:variant>
        <vt:i4>5</vt:i4>
      </vt:variant>
      <vt:variant>
        <vt:lpwstr/>
      </vt:variant>
      <vt:variant>
        <vt:lpwstr>_Toc492980716</vt:lpwstr>
      </vt:variant>
      <vt:variant>
        <vt:i4>1441849</vt:i4>
      </vt:variant>
      <vt:variant>
        <vt:i4>158</vt:i4>
      </vt:variant>
      <vt:variant>
        <vt:i4>0</vt:i4>
      </vt:variant>
      <vt:variant>
        <vt:i4>5</vt:i4>
      </vt:variant>
      <vt:variant>
        <vt:lpwstr/>
      </vt:variant>
      <vt:variant>
        <vt:lpwstr>_Toc492980715</vt:lpwstr>
      </vt:variant>
      <vt:variant>
        <vt:i4>1441849</vt:i4>
      </vt:variant>
      <vt:variant>
        <vt:i4>152</vt:i4>
      </vt:variant>
      <vt:variant>
        <vt:i4>0</vt:i4>
      </vt:variant>
      <vt:variant>
        <vt:i4>5</vt:i4>
      </vt:variant>
      <vt:variant>
        <vt:lpwstr/>
      </vt:variant>
      <vt:variant>
        <vt:lpwstr>_Toc492980714</vt:lpwstr>
      </vt:variant>
      <vt:variant>
        <vt:i4>1441849</vt:i4>
      </vt:variant>
      <vt:variant>
        <vt:i4>146</vt:i4>
      </vt:variant>
      <vt:variant>
        <vt:i4>0</vt:i4>
      </vt:variant>
      <vt:variant>
        <vt:i4>5</vt:i4>
      </vt:variant>
      <vt:variant>
        <vt:lpwstr/>
      </vt:variant>
      <vt:variant>
        <vt:lpwstr>_Toc492980713</vt:lpwstr>
      </vt:variant>
      <vt:variant>
        <vt:i4>1441849</vt:i4>
      </vt:variant>
      <vt:variant>
        <vt:i4>140</vt:i4>
      </vt:variant>
      <vt:variant>
        <vt:i4>0</vt:i4>
      </vt:variant>
      <vt:variant>
        <vt:i4>5</vt:i4>
      </vt:variant>
      <vt:variant>
        <vt:lpwstr/>
      </vt:variant>
      <vt:variant>
        <vt:lpwstr>_Toc492980712</vt:lpwstr>
      </vt:variant>
      <vt:variant>
        <vt:i4>1441849</vt:i4>
      </vt:variant>
      <vt:variant>
        <vt:i4>134</vt:i4>
      </vt:variant>
      <vt:variant>
        <vt:i4>0</vt:i4>
      </vt:variant>
      <vt:variant>
        <vt:i4>5</vt:i4>
      </vt:variant>
      <vt:variant>
        <vt:lpwstr/>
      </vt:variant>
      <vt:variant>
        <vt:lpwstr>_Toc492980711</vt:lpwstr>
      </vt:variant>
      <vt:variant>
        <vt:i4>1441849</vt:i4>
      </vt:variant>
      <vt:variant>
        <vt:i4>128</vt:i4>
      </vt:variant>
      <vt:variant>
        <vt:i4>0</vt:i4>
      </vt:variant>
      <vt:variant>
        <vt:i4>5</vt:i4>
      </vt:variant>
      <vt:variant>
        <vt:lpwstr/>
      </vt:variant>
      <vt:variant>
        <vt:lpwstr>_Toc492980710</vt:lpwstr>
      </vt:variant>
      <vt:variant>
        <vt:i4>1507385</vt:i4>
      </vt:variant>
      <vt:variant>
        <vt:i4>122</vt:i4>
      </vt:variant>
      <vt:variant>
        <vt:i4>0</vt:i4>
      </vt:variant>
      <vt:variant>
        <vt:i4>5</vt:i4>
      </vt:variant>
      <vt:variant>
        <vt:lpwstr/>
      </vt:variant>
      <vt:variant>
        <vt:lpwstr>_Toc492980709</vt:lpwstr>
      </vt:variant>
      <vt:variant>
        <vt:i4>1507385</vt:i4>
      </vt:variant>
      <vt:variant>
        <vt:i4>116</vt:i4>
      </vt:variant>
      <vt:variant>
        <vt:i4>0</vt:i4>
      </vt:variant>
      <vt:variant>
        <vt:i4>5</vt:i4>
      </vt:variant>
      <vt:variant>
        <vt:lpwstr/>
      </vt:variant>
      <vt:variant>
        <vt:lpwstr>_Toc492980708</vt:lpwstr>
      </vt:variant>
      <vt:variant>
        <vt:i4>1507385</vt:i4>
      </vt:variant>
      <vt:variant>
        <vt:i4>110</vt:i4>
      </vt:variant>
      <vt:variant>
        <vt:i4>0</vt:i4>
      </vt:variant>
      <vt:variant>
        <vt:i4>5</vt:i4>
      </vt:variant>
      <vt:variant>
        <vt:lpwstr/>
      </vt:variant>
      <vt:variant>
        <vt:lpwstr>_Toc492980707</vt:lpwstr>
      </vt:variant>
      <vt:variant>
        <vt:i4>1507385</vt:i4>
      </vt:variant>
      <vt:variant>
        <vt:i4>104</vt:i4>
      </vt:variant>
      <vt:variant>
        <vt:i4>0</vt:i4>
      </vt:variant>
      <vt:variant>
        <vt:i4>5</vt:i4>
      </vt:variant>
      <vt:variant>
        <vt:lpwstr/>
      </vt:variant>
      <vt:variant>
        <vt:lpwstr>_Toc492980706</vt:lpwstr>
      </vt:variant>
      <vt:variant>
        <vt:i4>1507385</vt:i4>
      </vt:variant>
      <vt:variant>
        <vt:i4>98</vt:i4>
      </vt:variant>
      <vt:variant>
        <vt:i4>0</vt:i4>
      </vt:variant>
      <vt:variant>
        <vt:i4>5</vt:i4>
      </vt:variant>
      <vt:variant>
        <vt:lpwstr/>
      </vt:variant>
      <vt:variant>
        <vt:lpwstr>_Toc492980705</vt:lpwstr>
      </vt:variant>
      <vt:variant>
        <vt:i4>1507385</vt:i4>
      </vt:variant>
      <vt:variant>
        <vt:i4>92</vt:i4>
      </vt:variant>
      <vt:variant>
        <vt:i4>0</vt:i4>
      </vt:variant>
      <vt:variant>
        <vt:i4>5</vt:i4>
      </vt:variant>
      <vt:variant>
        <vt:lpwstr/>
      </vt:variant>
      <vt:variant>
        <vt:lpwstr>_Toc492980704</vt:lpwstr>
      </vt:variant>
      <vt:variant>
        <vt:i4>1507385</vt:i4>
      </vt:variant>
      <vt:variant>
        <vt:i4>86</vt:i4>
      </vt:variant>
      <vt:variant>
        <vt:i4>0</vt:i4>
      </vt:variant>
      <vt:variant>
        <vt:i4>5</vt:i4>
      </vt:variant>
      <vt:variant>
        <vt:lpwstr/>
      </vt:variant>
      <vt:variant>
        <vt:lpwstr>_Toc492980703</vt:lpwstr>
      </vt:variant>
      <vt:variant>
        <vt:i4>1507385</vt:i4>
      </vt:variant>
      <vt:variant>
        <vt:i4>80</vt:i4>
      </vt:variant>
      <vt:variant>
        <vt:i4>0</vt:i4>
      </vt:variant>
      <vt:variant>
        <vt:i4>5</vt:i4>
      </vt:variant>
      <vt:variant>
        <vt:lpwstr/>
      </vt:variant>
      <vt:variant>
        <vt:lpwstr>_Toc492980702</vt:lpwstr>
      </vt:variant>
      <vt:variant>
        <vt:i4>1507385</vt:i4>
      </vt:variant>
      <vt:variant>
        <vt:i4>74</vt:i4>
      </vt:variant>
      <vt:variant>
        <vt:i4>0</vt:i4>
      </vt:variant>
      <vt:variant>
        <vt:i4>5</vt:i4>
      </vt:variant>
      <vt:variant>
        <vt:lpwstr/>
      </vt:variant>
      <vt:variant>
        <vt:lpwstr>_Toc492980701</vt:lpwstr>
      </vt:variant>
      <vt:variant>
        <vt:i4>1507385</vt:i4>
      </vt:variant>
      <vt:variant>
        <vt:i4>68</vt:i4>
      </vt:variant>
      <vt:variant>
        <vt:i4>0</vt:i4>
      </vt:variant>
      <vt:variant>
        <vt:i4>5</vt:i4>
      </vt:variant>
      <vt:variant>
        <vt:lpwstr/>
      </vt:variant>
      <vt:variant>
        <vt:lpwstr>_Toc492980700</vt:lpwstr>
      </vt:variant>
      <vt:variant>
        <vt:i4>1966136</vt:i4>
      </vt:variant>
      <vt:variant>
        <vt:i4>62</vt:i4>
      </vt:variant>
      <vt:variant>
        <vt:i4>0</vt:i4>
      </vt:variant>
      <vt:variant>
        <vt:i4>5</vt:i4>
      </vt:variant>
      <vt:variant>
        <vt:lpwstr/>
      </vt:variant>
      <vt:variant>
        <vt:lpwstr>_Toc492980699</vt:lpwstr>
      </vt:variant>
      <vt:variant>
        <vt:i4>1966136</vt:i4>
      </vt:variant>
      <vt:variant>
        <vt:i4>56</vt:i4>
      </vt:variant>
      <vt:variant>
        <vt:i4>0</vt:i4>
      </vt:variant>
      <vt:variant>
        <vt:i4>5</vt:i4>
      </vt:variant>
      <vt:variant>
        <vt:lpwstr/>
      </vt:variant>
      <vt:variant>
        <vt:lpwstr>_Toc492980698</vt:lpwstr>
      </vt:variant>
      <vt:variant>
        <vt:i4>1966136</vt:i4>
      </vt:variant>
      <vt:variant>
        <vt:i4>50</vt:i4>
      </vt:variant>
      <vt:variant>
        <vt:i4>0</vt:i4>
      </vt:variant>
      <vt:variant>
        <vt:i4>5</vt:i4>
      </vt:variant>
      <vt:variant>
        <vt:lpwstr/>
      </vt:variant>
      <vt:variant>
        <vt:lpwstr>_Toc492980697</vt:lpwstr>
      </vt:variant>
      <vt:variant>
        <vt:i4>1966136</vt:i4>
      </vt:variant>
      <vt:variant>
        <vt:i4>44</vt:i4>
      </vt:variant>
      <vt:variant>
        <vt:i4>0</vt:i4>
      </vt:variant>
      <vt:variant>
        <vt:i4>5</vt:i4>
      </vt:variant>
      <vt:variant>
        <vt:lpwstr/>
      </vt:variant>
      <vt:variant>
        <vt:lpwstr>_Toc492980696</vt:lpwstr>
      </vt:variant>
      <vt:variant>
        <vt:i4>1966136</vt:i4>
      </vt:variant>
      <vt:variant>
        <vt:i4>38</vt:i4>
      </vt:variant>
      <vt:variant>
        <vt:i4>0</vt:i4>
      </vt:variant>
      <vt:variant>
        <vt:i4>5</vt:i4>
      </vt:variant>
      <vt:variant>
        <vt:lpwstr/>
      </vt:variant>
      <vt:variant>
        <vt:lpwstr>_Toc492980695</vt:lpwstr>
      </vt:variant>
      <vt:variant>
        <vt:i4>1966136</vt:i4>
      </vt:variant>
      <vt:variant>
        <vt:i4>32</vt:i4>
      </vt:variant>
      <vt:variant>
        <vt:i4>0</vt:i4>
      </vt:variant>
      <vt:variant>
        <vt:i4>5</vt:i4>
      </vt:variant>
      <vt:variant>
        <vt:lpwstr/>
      </vt:variant>
      <vt:variant>
        <vt:lpwstr>_Toc492980694</vt:lpwstr>
      </vt:variant>
      <vt:variant>
        <vt:i4>1966136</vt:i4>
      </vt:variant>
      <vt:variant>
        <vt:i4>26</vt:i4>
      </vt:variant>
      <vt:variant>
        <vt:i4>0</vt:i4>
      </vt:variant>
      <vt:variant>
        <vt:i4>5</vt:i4>
      </vt:variant>
      <vt:variant>
        <vt:lpwstr/>
      </vt:variant>
      <vt:variant>
        <vt:lpwstr>_Toc492980693</vt:lpwstr>
      </vt:variant>
      <vt:variant>
        <vt:i4>1966136</vt:i4>
      </vt:variant>
      <vt:variant>
        <vt:i4>20</vt:i4>
      </vt:variant>
      <vt:variant>
        <vt:i4>0</vt:i4>
      </vt:variant>
      <vt:variant>
        <vt:i4>5</vt:i4>
      </vt:variant>
      <vt:variant>
        <vt:lpwstr/>
      </vt:variant>
      <vt:variant>
        <vt:lpwstr>_Toc492980692</vt:lpwstr>
      </vt:variant>
      <vt:variant>
        <vt:i4>1966136</vt:i4>
      </vt:variant>
      <vt:variant>
        <vt:i4>14</vt:i4>
      </vt:variant>
      <vt:variant>
        <vt:i4>0</vt:i4>
      </vt:variant>
      <vt:variant>
        <vt:i4>5</vt:i4>
      </vt:variant>
      <vt:variant>
        <vt:lpwstr/>
      </vt:variant>
      <vt:variant>
        <vt:lpwstr>_Toc492980691</vt:lpwstr>
      </vt:variant>
      <vt:variant>
        <vt:i4>1966136</vt:i4>
      </vt:variant>
      <vt:variant>
        <vt:i4>8</vt:i4>
      </vt:variant>
      <vt:variant>
        <vt:i4>0</vt:i4>
      </vt:variant>
      <vt:variant>
        <vt:i4>5</vt:i4>
      </vt:variant>
      <vt:variant>
        <vt:lpwstr/>
      </vt:variant>
      <vt:variant>
        <vt:lpwstr>_Toc492980690</vt:lpwstr>
      </vt:variant>
      <vt:variant>
        <vt:i4>2031672</vt:i4>
      </vt:variant>
      <vt:variant>
        <vt:i4>2</vt:i4>
      </vt:variant>
      <vt:variant>
        <vt:i4>0</vt:i4>
      </vt:variant>
      <vt:variant>
        <vt:i4>5</vt:i4>
      </vt:variant>
      <vt:variant>
        <vt:lpwstr/>
      </vt:variant>
      <vt:variant>
        <vt:lpwstr>_Toc492980684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郭 淇</dc:creator>
  <cp:keywords/>
  <cp:lastModifiedBy>郭 淇</cp:lastModifiedBy>
  <cp:revision>12</cp:revision>
  <cp:lastPrinted>2021-06-17T07:30:00Z</cp:lastPrinted>
  <dcterms:created xsi:type="dcterms:W3CDTF">2021-06-17T02:30:00Z</dcterms:created>
  <dcterms:modified xsi:type="dcterms:W3CDTF">2021-06-17T11:27:00Z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