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0F4E6">
      <w:pPr>
        <w:pStyle w:val="2"/>
        <w:bidi w:val="0"/>
        <w:jc w:val="both"/>
        <w:rPr>
          <w:rFonts w:hint="eastAsia"/>
          <w:b/>
          <w:bCs w:val="0"/>
          <w:lang w:val="en-US" w:eastAsia="zh-CN"/>
        </w:rPr>
      </w:pPr>
      <w:bookmarkStart w:id="0" w:name="_GoBack"/>
      <w:bookmarkEnd w:id="0"/>
      <w:r>
        <w:rPr>
          <w:rFonts w:hint="eastAsia"/>
          <w:b/>
          <w:bCs w:val="0"/>
          <w:lang w:val="en-US" w:eastAsia="zh-CN"/>
        </w:rPr>
        <w:t>荷塘月色</w:t>
      </w:r>
    </w:p>
    <w:p w14:paraId="46CD80AE"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朱自清</w:t>
      </w:r>
    </w:p>
    <w:p w14:paraId="3076C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default" w:ascii="楷体" w:hAnsi="楷体" w:eastAsia="楷体" w:cs="楷体"/>
          <w:sz w:val="32"/>
          <w:szCs w:val="32"/>
          <w:lang w:val="en-US" w:eastAsia="zh-CN"/>
        </w:rPr>
        <w:t>路上只我一个人，背着手踱着。这一片天地好像是我的;我也像超出了平常旳自己，到了另一世界里。我爱热闹，也爱冷静;爱群居，也爱独处。像今晚上，一个人在这苍茫旳月下，什么都可以想，什么都可以不想，便觉是个自由的人。白天里一定要做的事，一定要说的话，现在都可不理。这是独处的妙处，我且受用这无边的荷香月色好了。</w:t>
      </w:r>
    </w:p>
    <w:p w14:paraId="4948A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</w:p>
    <w:p w14:paraId="43151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default" w:ascii="楷体" w:hAnsi="楷体" w:eastAsia="楷体" w:cs="楷体"/>
          <w:sz w:val="32"/>
          <w:szCs w:val="32"/>
          <w:lang w:val="en-US" w:eastAsia="zh-CN"/>
        </w:rPr>
        <w:t>曲曲折折的荷塘上面，弥望旳是田田的叶子。叶子出水很高，像亭亭旳舞女旳裙。层层的叶子中间，零星地点缀着些白花，有袅娜(niǎo,nuó)地开着旳，有羞涩地打着朵儿旳;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(mò)的流水，遮住了，不能见一些颜色;而叶子却更见风致了。</w:t>
      </w:r>
    </w:p>
    <w:p w14:paraId="74DB8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3967480" cy="2061210"/>
            <wp:effectExtent l="0" t="0" r="13970" b="152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4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>荷塘小桥</w:t>
      </w:r>
    </w:p>
    <w:p w14:paraId="69FCF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default" w:ascii="楷体" w:hAnsi="楷体" w:eastAsia="楷体" w:cs="楷体"/>
          <w:sz w:val="32"/>
          <w:szCs w:val="32"/>
          <w:lang w:val="en-US" w:eastAsia="zh-CN"/>
        </w:rPr>
        <w:t>月光如流水一般，静静地泻在这一片叶子和花上</w:t>
      </w:r>
      <w:r>
        <w:drawing>
          <wp:inline distT="0" distB="0" distL="114300" distR="114300">
            <wp:extent cx="336550" cy="319405"/>
            <wp:effectExtent l="0" t="0" r="6350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楷体" w:hAnsi="楷体" w:eastAsia="楷体" w:cs="楷体"/>
          <w:sz w:val="32"/>
          <w:szCs w:val="32"/>
          <w:lang w:val="en-US" w:eastAsia="zh-CN"/>
        </w:rPr>
        <w:t>。薄薄的青雾浮起在荷塘里。叶子和花仿佛在牛乳中洗过一样;又像笼着轻纱的梦。虽然是满月，天上却有一层淡淡的云，所以不能朗照;但我以为这恰是到了好处——酣眠固不可少，小睡也别有风味的。月光是隔了树照过来的，高处丛生的灌木，落下参差的斑驳的黑影，峭楞楞如鬼一般;弯弯的杨柳的稀疏的倩影，却又像是画在荷叶上。塘中的月色并不均匀;但光与影有着和谐的旋律，如梵婀(ē)玲(英语violin小提琴的译音)上奏着的名曲。</w:t>
      </w:r>
    </w:p>
    <w:p w14:paraId="48A1D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105275" cy="2257425"/>
            <wp:effectExtent l="0" t="0" r="952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F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>荷塘小院</w:t>
      </w:r>
    </w:p>
    <w:p w14:paraId="73747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default" w:ascii="楷体" w:hAnsi="楷体" w:eastAsia="楷体" w:cs="楷体"/>
          <w:sz w:val="32"/>
          <w:szCs w:val="32"/>
          <w:lang w:val="en-US" w:eastAsia="zh-CN"/>
        </w:rPr>
        <w:t>荷塘的四面，远远近近，高高低低都是树，而杨柳最多。这些树将一片荷塘重重围住;只在小路一旁，漏着几段空隙，像是特为月光留下的。树色一例是阴阴的，乍看像一团烟雾;但杨柳的丰姿，便在烟雾里也辨得出。树梢上隐隐约约的是一带远山，只有些大意罢了。树缝里也漏着一两点路灯光，没精打采的，是渴睡人的眼。这时候最热闹的，要数树上的蝉声与水里的蛙声;但热闹是它们的，我什么也没有。</w:t>
      </w:r>
    </w:p>
    <w:p w14:paraId="3B7E3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</w:p>
    <w:p w14:paraId="19C9E8C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图画</w:t>
      </w:r>
    </w:p>
    <w:p w14:paraId="7FA0170D"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冰心</w:t>
      </w:r>
    </w:p>
    <w:p w14:paraId="430C5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信步走下山门去，何曾想寻幽访胜?</w:t>
      </w:r>
    </w:p>
    <w:p w14:paraId="7692B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6F5EC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转过山坳来，一片青草地，参天的树影无际。树后弯弯的石桥，桥后两个俯蹲在残照里的狮子。回过头来，只一道的断瓦颓垣，剥落的红门，却深深掩闭。原来是故家陵阙!何用来感慨兴亡，且印下一幅图画。</w:t>
      </w:r>
    </w:p>
    <w:p w14:paraId="7A52D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10C6E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半山里，凭高下视，千百的燕子，绕着殿儿飞。城垛般的围墙，白石的甬道，黄绿琉璃瓦的门楼，玲珑剔透。楼前是山上的晚霞鲜红，楼后是天边的平原村树，深蓝浓紫。暮霭里，融合在一起。难道是玉宇琼楼?难道是瑶宫贝阙?何用来搜索诗肠，且印下一幅图画。</w:t>
      </w:r>
    </w:p>
    <w:p w14:paraId="6C62D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6AB0B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低头走着，—首诗的断句，忽然浮上脑海来。“四月江南无矮树，人家都在绿阴中。”何用苦忆是谁的著作，何用苦忆这诗的全文。只此已描画尽了山下的人家!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460C5"/>
    <w:rsid w:val="07BE62CF"/>
    <w:rsid w:val="0B5E5DFE"/>
    <w:rsid w:val="0D8E6743"/>
    <w:rsid w:val="0DA815B3"/>
    <w:rsid w:val="0E7742F1"/>
    <w:rsid w:val="118107A3"/>
    <w:rsid w:val="1BE35EAC"/>
    <w:rsid w:val="31BD2FCF"/>
    <w:rsid w:val="3CB13731"/>
    <w:rsid w:val="3D4B7C84"/>
    <w:rsid w:val="40FC5196"/>
    <w:rsid w:val="422A7B38"/>
    <w:rsid w:val="4A5B1180"/>
    <w:rsid w:val="4DBA375B"/>
    <w:rsid w:val="4E4E2B6E"/>
    <w:rsid w:val="4E8B1908"/>
    <w:rsid w:val="53E73A84"/>
    <w:rsid w:val="584D65AC"/>
    <w:rsid w:val="58F447AB"/>
    <w:rsid w:val="5D081B2B"/>
    <w:rsid w:val="5E963956"/>
    <w:rsid w:val="60C2740B"/>
    <w:rsid w:val="638E052E"/>
    <w:rsid w:val="6E531FEA"/>
    <w:rsid w:val="7D057CE0"/>
    <w:rsid w:val="7E37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1142</Words>
  <Characters>1146</Characters>
  <Lines>0</Lines>
  <Paragraphs>0</Paragraphs>
  <TotalTime>8</TotalTime>
  <ScaleCrop>false</ScaleCrop>
  <LinksUpToDate>false</LinksUpToDate>
  <CharactersWithSpaces>1148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2026-01-26T08:34:00Z</dcterms:created>
  <dc:creator>Administrator</dc:creator>
  <cp:lastModifiedBy>浊酒</cp:lastModifiedBy>
  <dcterms:modified xsi:type="dcterms:W3CDTF">2026-01-27T02:54:27Z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eyJoZGlkIjoiZTIyMzNlOTUyZWYwZGQ5MWJlN2RjOTk0NDlmODU5M2YiLCJ1c2VySWQiOiI0MDE2NjE4MjkifQ==</vt:lpwstr>
  </property>
  <property fmtid="{D5CDD505-2E9C-101B-9397-08002B2CF9AE}" pid="4" name="ICV">
    <vt:lpwstr>813E104759774C9A9D57B30710283B16_12</vt:lpwstr>
  </property>
</Properties>
</file>