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27C27" w:rsidRDefault="00127C27">
      <w:bookmarkStart w:id="0" w:name="OLE_LINK33"/>
      <w:bookmarkStart w:id="1" w:name="OLE_LINK32"/>
    </w:p>
    <w:p w:rsidR="00127C27" w:rsidRDefault="00127C27"/>
    <w:p w:rsidR="00127C27" w:rsidRDefault="00127C27"/>
    <w:p w:rsidR="00127C27" w:rsidRDefault="00127C27"/>
    <w:p w:rsidR="00127C27" w:rsidRDefault="00127C27"/>
    <w:p w:rsidR="00127C27" w:rsidRDefault="00127C27"/>
    <w:p w:rsidR="00127C27" w:rsidRDefault="00127C27"/>
    <w:p w:rsidR="00127C27" w:rsidRPr="00F41B78" w:rsidRDefault="00127C27">
      <w:pPr>
        <w:jc w:val="center"/>
        <w:rPr>
          <w:b/>
          <w:bCs/>
          <w:sz w:val="36"/>
          <w:szCs w:val="24"/>
        </w:rPr>
      </w:pPr>
      <w:bookmarkStart w:id="2" w:name="_Hlk27214684"/>
      <w:r>
        <w:rPr>
          <w:rFonts w:hint="eastAsia"/>
          <w:b/>
          <w:bCs/>
          <w:sz w:val="36"/>
          <w:szCs w:val="24"/>
        </w:rPr>
        <w:t>《</w:t>
      </w:r>
      <w:r w:rsidRPr="00F41B78">
        <w:rPr>
          <w:rFonts w:hint="eastAsia"/>
          <w:b/>
          <w:bCs/>
          <w:sz w:val="36"/>
          <w:szCs w:val="24"/>
        </w:rPr>
        <w:t>过程控制仪表及装置》实验报告</w:t>
      </w:r>
    </w:p>
    <w:p w:rsidR="00127C27" w:rsidRPr="00F41B78" w:rsidRDefault="00127C27"/>
    <w:p w:rsidR="00127C27" w:rsidRPr="00F41B78" w:rsidRDefault="00127C27"/>
    <w:p w:rsidR="00127C27" w:rsidRPr="00F41B78" w:rsidRDefault="00127C27">
      <w:pPr>
        <w:rPr>
          <w:b/>
        </w:rPr>
      </w:pPr>
    </w:p>
    <w:p w:rsidR="00127C27" w:rsidRPr="00F41B78" w:rsidRDefault="00127C27">
      <w:pPr>
        <w:ind w:left="2520" w:firstLine="420"/>
        <w:rPr>
          <w:b/>
          <w:bCs/>
          <w:sz w:val="24"/>
          <w:szCs w:val="22"/>
        </w:rPr>
      </w:pPr>
      <w:r w:rsidRPr="00F41B78">
        <w:rPr>
          <w:rFonts w:hint="eastAsia"/>
          <w:b/>
          <w:bCs/>
          <w:sz w:val="24"/>
          <w:szCs w:val="22"/>
        </w:rPr>
        <w:t>实验一</w:t>
      </w:r>
      <w:r w:rsidRPr="00F41B78">
        <w:rPr>
          <w:rFonts w:hint="eastAsia"/>
          <w:b/>
          <w:bCs/>
          <w:sz w:val="24"/>
          <w:szCs w:val="22"/>
        </w:rPr>
        <w:t xml:space="preserve">  </w:t>
      </w:r>
      <w:r w:rsidRPr="00F41B78">
        <w:rPr>
          <w:rFonts w:hint="eastAsia"/>
          <w:b/>
          <w:bCs/>
          <w:sz w:val="24"/>
          <w:szCs w:val="22"/>
        </w:rPr>
        <w:t>自动化仪表与系统认知实验</w:t>
      </w:r>
    </w:p>
    <w:p w:rsidR="00127C27" w:rsidRPr="00F41B78" w:rsidRDefault="00127C27">
      <w:pPr>
        <w:rPr>
          <w:b/>
          <w:sz w:val="24"/>
          <w:szCs w:val="22"/>
        </w:rPr>
      </w:pPr>
    </w:p>
    <w:p w:rsidR="00127C27" w:rsidRPr="00F41B78" w:rsidRDefault="00127C27">
      <w:pPr>
        <w:ind w:left="2940"/>
        <w:rPr>
          <w:b/>
          <w:bCs/>
          <w:sz w:val="24"/>
          <w:szCs w:val="22"/>
        </w:rPr>
      </w:pPr>
      <w:r w:rsidRPr="00F41B78">
        <w:rPr>
          <w:rFonts w:hint="eastAsia"/>
          <w:b/>
          <w:bCs/>
          <w:sz w:val="24"/>
          <w:szCs w:val="22"/>
        </w:rPr>
        <w:t>实验二</w:t>
      </w:r>
      <w:r w:rsidRPr="00F41B78">
        <w:rPr>
          <w:rFonts w:hint="eastAsia"/>
          <w:b/>
          <w:bCs/>
          <w:sz w:val="24"/>
          <w:szCs w:val="22"/>
        </w:rPr>
        <w:t xml:space="preserve">  </w:t>
      </w:r>
      <w:r w:rsidRPr="00F41B78">
        <w:rPr>
          <w:rFonts w:hint="eastAsia"/>
          <w:b/>
          <w:bCs/>
          <w:sz w:val="24"/>
          <w:szCs w:val="22"/>
        </w:rPr>
        <w:t>液位检测实验</w:t>
      </w:r>
    </w:p>
    <w:p w:rsidR="00127C27" w:rsidRPr="00F41B78" w:rsidRDefault="00127C27">
      <w:pPr>
        <w:rPr>
          <w:b/>
          <w:sz w:val="24"/>
          <w:szCs w:val="22"/>
        </w:rPr>
      </w:pPr>
    </w:p>
    <w:p w:rsidR="00127C27" w:rsidRPr="00F41B78" w:rsidRDefault="00127C27">
      <w:pPr>
        <w:ind w:left="2520" w:firstLine="420"/>
        <w:rPr>
          <w:b/>
          <w:bCs/>
          <w:sz w:val="24"/>
          <w:szCs w:val="22"/>
        </w:rPr>
      </w:pPr>
      <w:r w:rsidRPr="00F41B78">
        <w:rPr>
          <w:rFonts w:hint="eastAsia"/>
          <w:b/>
          <w:bCs/>
          <w:sz w:val="24"/>
          <w:szCs w:val="22"/>
        </w:rPr>
        <w:t>实验三</w:t>
      </w:r>
      <w:r w:rsidRPr="00F41B78">
        <w:rPr>
          <w:rFonts w:hint="eastAsia"/>
          <w:b/>
          <w:bCs/>
          <w:sz w:val="24"/>
          <w:szCs w:val="22"/>
        </w:rPr>
        <w:t xml:space="preserve">  </w:t>
      </w:r>
      <w:r w:rsidRPr="00F41B78">
        <w:rPr>
          <w:rFonts w:hint="eastAsia"/>
          <w:b/>
          <w:bCs/>
          <w:sz w:val="24"/>
          <w:szCs w:val="22"/>
        </w:rPr>
        <w:t>执行器实验</w:t>
      </w:r>
    </w:p>
    <w:p w:rsidR="00127C27" w:rsidRPr="00F41B78" w:rsidRDefault="00127C27">
      <w:pPr>
        <w:rPr>
          <w:b/>
          <w:sz w:val="24"/>
          <w:szCs w:val="22"/>
        </w:rPr>
      </w:pPr>
    </w:p>
    <w:p w:rsidR="00127C27" w:rsidRPr="00F41B78" w:rsidRDefault="00127C27">
      <w:pPr>
        <w:ind w:left="2520" w:firstLine="420"/>
        <w:rPr>
          <w:b/>
          <w:bCs/>
          <w:sz w:val="24"/>
          <w:szCs w:val="22"/>
        </w:rPr>
      </w:pPr>
      <w:r w:rsidRPr="00F41B78">
        <w:rPr>
          <w:rFonts w:hint="eastAsia"/>
          <w:b/>
          <w:bCs/>
          <w:sz w:val="24"/>
          <w:szCs w:val="22"/>
        </w:rPr>
        <w:t>实验四</w:t>
      </w:r>
      <w:r w:rsidRPr="00F41B78">
        <w:rPr>
          <w:rFonts w:hint="eastAsia"/>
          <w:b/>
          <w:bCs/>
          <w:sz w:val="24"/>
          <w:szCs w:val="22"/>
        </w:rPr>
        <w:t xml:space="preserve">  </w:t>
      </w:r>
      <w:r w:rsidRPr="00F41B78">
        <w:rPr>
          <w:rFonts w:hint="eastAsia"/>
          <w:b/>
          <w:bCs/>
          <w:sz w:val="24"/>
          <w:szCs w:val="22"/>
        </w:rPr>
        <w:t>液位单回路调节实验</w:t>
      </w:r>
    </w:p>
    <w:p w:rsidR="00127C27" w:rsidRPr="00C123AB" w:rsidRDefault="00127C27">
      <w:pPr>
        <w:ind w:left="2520" w:firstLine="420"/>
        <w:rPr>
          <w:b/>
          <w:bCs/>
          <w:sz w:val="24"/>
          <w:szCs w:val="22"/>
        </w:rPr>
      </w:pPr>
    </w:p>
    <w:p w:rsidR="00127C27" w:rsidRPr="00C123AB" w:rsidRDefault="00127C27">
      <w:pPr>
        <w:rPr>
          <w:b/>
          <w:sz w:val="24"/>
          <w:szCs w:val="22"/>
        </w:rPr>
      </w:pPr>
    </w:p>
    <w:p w:rsidR="00127C27" w:rsidRPr="00C123AB" w:rsidRDefault="00127C27">
      <w:pPr>
        <w:rPr>
          <w:b/>
          <w:sz w:val="24"/>
          <w:szCs w:val="22"/>
        </w:rPr>
      </w:pPr>
    </w:p>
    <w:p w:rsidR="00127C27" w:rsidRPr="00C123AB" w:rsidRDefault="00127C27">
      <w:pPr>
        <w:rPr>
          <w:b/>
          <w:sz w:val="24"/>
          <w:szCs w:val="22"/>
        </w:rPr>
      </w:pP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姓名：</w:t>
      </w:r>
      <w:r w:rsidRPr="00C123AB">
        <w:rPr>
          <w:rFonts w:hint="eastAsia"/>
          <w:sz w:val="24"/>
          <w:szCs w:val="22"/>
          <w:u w:val="single"/>
        </w:rPr>
        <w:t xml:space="preserve">     </w:t>
      </w:r>
      <w:r w:rsidR="00BA4B27" w:rsidRPr="00C123AB">
        <w:rPr>
          <w:rFonts w:hint="eastAsia"/>
          <w:sz w:val="24"/>
          <w:szCs w:val="22"/>
          <w:u w:val="single"/>
        </w:rPr>
        <w:t>赵子斌</w:t>
      </w:r>
      <w:r w:rsidRPr="00C123AB">
        <w:rPr>
          <w:rFonts w:hint="eastAsia"/>
          <w:sz w:val="24"/>
          <w:szCs w:val="22"/>
          <w:u w:val="single"/>
        </w:rPr>
        <w:t xml:space="preserve">               </w:t>
      </w:r>
    </w:p>
    <w:p w:rsidR="00127C27" w:rsidRPr="00C123AB" w:rsidRDefault="00127C27">
      <w:pPr>
        <w:rPr>
          <w:b/>
          <w:sz w:val="24"/>
          <w:szCs w:val="22"/>
        </w:rPr>
      </w:pPr>
    </w:p>
    <w:bookmarkEnd w:id="0"/>
    <w:bookmarkEnd w:id="1"/>
    <w:p w:rsidR="00127C27" w:rsidRPr="00C123AB" w:rsidRDefault="00127C27">
      <w:pPr>
        <w:rPr>
          <w:b/>
          <w:sz w:val="24"/>
          <w:szCs w:val="22"/>
        </w:rPr>
      </w:pP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学号：</w:t>
      </w:r>
      <w:r w:rsidRPr="00C123AB">
        <w:rPr>
          <w:rFonts w:hint="eastAsia"/>
          <w:sz w:val="24"/>
          <w:szCs w:val="22"/>
          <w:u w:val="single"/>
        </w:rPr>
        <w:t xml:space="preserve">     </w:t>
      </w:r>
      <w:r w:rsidR="00BA4B27" w:rsidRPr="00C123AB">
        <w:rPr>
          <w:rFonts w:hint="eastAsia"/>
          <w:sz w:val="24"/>
          <w:szCs w:val="22"/>
          <w:u w:val="single"/>
        </w:rPr>
        <w:t>17061932</w:t>
      </w:r>
      <w:r w:rsidRPr="00C123AB">
        <w:rPr>
          <w:rFonts w:hint="eastAsia"/>
          <w:sz w:val="24"/>
          <w:szCs w:val="22"/>
          <w:u w:val="single"/>
        </w:rPr>
        <w:t xml:space="preserve">             </w:t>
      </w:r>
    </w:p>
    <w:p w:rsidR="00127C27" w:rsidRPr="00C123AB" w:rsidRDefault="00127C27">
      <w:pPr>
        <w:rPr>
          <w:b/>
          <w:sz w:val="24"/>
          <w:szCs w:val="22"/>
        </w:rPr>
      </w:pPr>
    </w:p>
    <w:p w:rsidR="00127C27" w:rsidRPr="00C123AB" w:rsidRDefault="00127C27">
      <w:pPr>
        <w:rPr>
          <w:sz w:val="24"/>
          <w:szCs w:val="22"/>
        </w:rPr>
      </w:pP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专业：</w:t>
      </w:r>
      <w:r w:rsidRPr="00C123AB">
        <w:rPr>
          <w:rFonts w:hint="eastAsia"/>
          <w:sz w:val="24"/>
          <w:szCs w:val="22"/>
          <w:u w:val="single"/>
        </w:rPr>
        <w:t xml:space="preserve">     </w:t>
      </w:r>
      <w:r w:rsidR="00BA4B27" w:rsidRPr="00C123AB">
        <w:rPr>
          <w:rFonts w:hint="eastAsia"/>
          <w:sz w:val="24"/>
          <w:szCs w:val="22"/>
          <w:u w:val="single"/>
        </w:rPr>
        <w:t>自动化</w:t>
      </w:r>
      <w:r w:rsidRPr="00C123AB">
        <w:rPr>
          <w:rFonts w:hint="eastAsia"/>
          <w:sz w:val="24"/>
          <w:szCs w:val="22"/>
          <w:u w:val="single"/>
        </w:rPr>
        <w:t xml:space="preserve">               </w:t>
      </w:r>
    </w:p>
    <w:p w:rsidR="00127C27" w:rsidRPr="00C123AB" w:rsidRDefault="00127C27">
      <w:pPr>
        <w:rPr>
          <w:b/>
          <w:sz w:val="24"/>
          <w:szCs w:val="22"/>
        </w:rPr>
      </w:pPr>
    </w:p>
    <w:p w:rsidR="00127C27" w:rsidRPr="00C123AB" w:rsidRDefault="00127C27">
      <w:pPr>
        <w:rPr>
          <w:b/>
          <w:sz w:val="24"/>
          <w:szCs w:val="22"/>
        </w:rPr>
      </w:pP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任课老师：</w:t>
      </w:r>
      <w:r w:rsidRPr="00C123AB">
        <w:rPr>
          <w:rFonts w:hint="eastAsia"/>
          <w:bCs/>
          <w:sz w:val="24"/>
          <w:szCs w:val="22"/>
          <w:u w:val="single"/>
        </w:rPr>
        <w:t xml:space="preserve">   </w:t>
      </w:r>
      <w:r w:rsidR="00F41B78">
        <w:rPr>
          <w:rFonts w:hint="eastAsia"/>
          <w:bCs/>
          <w:sz w:val="24"/>
          <w:szCs w:val="22"/>
          <w:u w:val="single"/>
        </w:rPr>
        <w:t>江爱朋</w:t>
      </w:r>
      <w:r w:rsidRPr="00C123AB">
        <w:rPr>
          <w:rFonts w:hint="eastAsia"/>
          <w:bCs/>
          <w:sz w:val="24"/>
          <w:szCs w:val="22"/>
          <w:u w:val="single"/>
        </w:rPr>
        <w:t xml:space="preserve">             </w:t>
      </w:r>
    </w:p>
    <w:p w:rsidR="00127C27" w:rsidRPr="00C123AB" w:rsidRDefault="00127C27">
      <w:pPr>
        <w:rPr>
          <w:b/>
          <w:sz w:val="24"/>
          <w:szCs w:val="22"/>
        </w:rPr>
      </w:pPr>
    </w:p>
    <w:p w:rsidR="00127C27" w:rsidRPr="00C123AB" w:rsidRDefault="00127C27">
      <w:pPr>
        <w:rPr>
          <w:b/>
          <w:sz w:val="24"/>
          <w:szCs w:val="22"/>
          <w:u w:val="single"/>
        </w:rPr>
      </w:pP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实验老师：</w:t>
      </w:r>
      <w:r w:rsidRPr="00C123AB">
        <w:rPr>
          <w:rFonts w:hint="eastAsia"/>
          <w:b/>
          <w:sz w:val="24"/>
          <w:szCs w:val="22"/>
          <w:u w:val="single"/>
        </w:rPr>
        <w:t xml:space="preserve">   </w:t>
      </w:r>
      <w:r w:rsidRPr="00C123AB">
        <w:rPr>
          <w:rFonts w:hint="eastAsia"/>
          <w:sz w:val="24"/>
          <w:szCs w:val="22"/>
          <w:u w:val="single"/>
        </w:rPr>
        <w:t>余善恩</w:t>
      </w:r>
      <w:r w:rsidR="00FA7CC1">
        <w:rPr>
          <w:rFonts w:hint="eastAsia"/>
          <w:sz w:val="24"/>
          <w:szCs w:val="22"/>
          <w:u w:val="single"/>
        </w:rPr>
        <w:t xml:space="preserve"> </w:t>
      </w:r>
      <w:r w:rsidR="00FA7CC1">
        <w:rPr>
          <w:sz w:val="24"/>
          <w:szCs w:val="22"/>
          <w:u w:val="single"/>
        </w:rPr>
        <w:t xml:space="preserve">       </w:t>
      </w:r>
      <w:r w:rsidRPr="00C123AB">
        <w:rPr>
          <w:rFonts w:hint="eastAsia"/>
          <w:b/>
          <w:sz w:val="24"/>
          <w:szCs w:val="22"/>
          <w:u w:val="single"/>
        </w:rPr>
        <w:t xml:space="preserve">     </w:t>
      </w:r>
    </w:p>
    <w:p w:rsidR="00127C27" w:rsidRPr="00C123AB" w:rsidRDefault="00127C27">
      <w:pPr>
        <w:rPr>
          <w:b/>
          <w:sz w:val="24"/>
          <w:szCs w:val="22"/>
        </w:rPr>
      </w:pPr>
    </w:p>
    <w:p w:rsidR="00127C27" w:rsidRPr="00C123AB" w:rsidRDefault="00127C27">
      <w:pPr>
        <w:rPr>
          <w:b/>
          <w:sz w:val="24"/>
          <w:szCs w:val="22"/>
          <w:u w:val="single"/>
        </w:rPr>
      </w:pP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学期：</w:t>
      </w:r>
      <w:r w:rsidRPr="00C123AB">
        <w:rPr>
          <w:rFonts w:hint="eastAsia"/>
          <w:sz w:val="24"/>
          <w:szCs w:val="22"/>
          <w:u w:val="single"/>
        </w:rPr>
        <w:t xml:space="preserve">         2019-2020-1      </w:t>
      </w:r>
      <w:r w:rsidR="00FA7CC1">
        <w:rPr>
          <w:sz w:val="24"/>
          <w:szCs w:val="22"/>
          <w:u w:val="single"/>
        </w:rPr>
        <w:t xml:space="preserve"> </w:t>
      </w:r>
    </w:p>
    <w:p w:rsidR="00127C27" w:rsidRPr="00C123AB" w:rsidRDefault="00127C27">
      <w:pPr>
        <w:rPr>
          <w:b/>
          <w:sz w:val="24"/>
          <w:szCs w:val="22"/>
        </w:rPr>
      </w:pPr>
    </w:p>
    <w:p w:rsidR="00127C27" w:rsidRPr="00C123AB" w:rsidRDefault="00127C27">
      <w:pPr>
        <w:rPr>
          <w:b/>
          <w:sz w:val="24"/>
          <w:szCs w:val="22"/>
          <w:u w:val="single"/>
        </w:rPr>
      </w:pP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ab/>
      </w:r>
      <w:r w:rsidRPr="00C123AB">
        <w:rPr>
          <w:rFonts w:hint="eastAsia"/>
          <w:b/>
          <w:sz w:val="24"/>
          <w:szCs w:val="22"/>
        </w:rPr>
        <w:t>实验日期：</w:t>
      </w:r>
      <w:r w:rsidRPr="00C123AB">
        <w:rPr>
          <w:rFonts w:hint="eastAsia"/>
          <w:b/>
          <w:sz w:val="24"/>
          <w:szCs w:val="22"/>
          <w:u w:val="single"/>
        </w:rPr>
        <w:t xml:space="preserve">    </w:t>
      </w:r>
      <w:r w:rsidRPr="00C123AB">
        <w:rPr>
          <w:sz w:val="24"/>
          <w:szCs w:val="22"/>
          <w:u w:val="single"/>
        </w:rPr>
        <w:t>201</w:t>
      </w:r>
      <w:r w:rsidRPr="00C123AB">
        <w:rPr>
          <w:rFonts w:hint="eastAsia"/>
          <w:sz w:val="24"/>
          <w:szCs w:val="22"/>
          <w:u w:val="single"/>
        </w:rPr>
        <w:t>9.</w:t>
      </w:r>
      <w:r w:rsidR="00BA4B27" w:rsidRPr="00C123AB">
        <w:rPr>
          <w:rFonts w:hint="eastAsia"/>
          <w:sz w:val="24"/>
          <w:szCs w:val="22"/>
          <w:u w:val="single"/>
        </w:rPr>
        <w:t>12.6</w:t>
      </w:r>
      <w:r w:rsidRPr="00C123AB">
        <w:rPr>
          <w:rFonts w:hint="eastAsia"/>
          <w:sz w:val="24"/>
          <w:szCs w:val="22"/>
          <w:u w:val="single"/>
        </w:rPr>
        <w:t xml:space="preserve">  </w:t>
      </w:r>
      <w:r w:rsidR="00A700EF" w:rsidRPr="00C123AB">
        <w:rPr>
          <w:rFonts w:hint="eastAsia"/>
          <w:sz w:val="24"/>
          <w:szCs w:val="22"/>
          <w:u w:val="single"/>
        </w:rPr>
        <w:t>12.13</w:t>
      </w:r>
      <w:r w:rsidRPr="00C123AB">
        <w:rPr>
          <w:rFonts w:hint="eastAsia"/>
          <w:b/>
          <w:sz w:val="24"/>
          <w:szCs w:val="22"/>
          <w:u w:val="single"/>
        </w:rPr>
        <w:t xml:space="preserve">   </w:t>
      </w:r>
    </w:p>
    <w:p w:rsidR="00127C27" w:rsidRDefault="00127C27">
      <w:pPr>
        <w:jc w:val="center"/>
        <w:rPr>
          <w:b/>
          <w:bCs/>
        </w:rPr>
      </w:pPr>
      <w:r>
        <w:br w:type="page"/>
      </w:r>
    </w:p>
    <w:p w:rsidR="00127C27" w:rsidRPr="00287656" w:rsidRDefault="00127C27">
      <w:pPr>
        <w:spacing w:line="280" w:lineRule="exact"/>
        <w:jc w:val="center"/>
        <w:rPr>
          <w:rFonts w:ascii="黑体" w:eastAsia="黑体" w:hAnsi="黑体"/>
          <w:b/>
          <w:bCs/>
          <w:sz w:val="28"/>
          <w:szCs w:val="28"/>
        </w:rPr>
      </w:pPr>
      <w:bookmarkStart w:id="3" w:name="_Hlk27214701"/>
      <w:bookmarkEnd w:id="2"/>
      <w:r w:rsidRPr="00287656">
        <w:rPr>
          <w:rFonts w:ascii="黑体" w:eastAsia="黑体" w:hAnsi="黑体" w:hint="eastAsia"/>
          <w:b/>
          <w:bCs/>
          <w:sz w:val="28"/>
          <w:szCs w:val="28"/>
        </w:rPr>
        <w:lastRenderedPageBreak/>
        <w:t>实验一  自动化仪表与系统认知实验</w:t>
      </w:r>
    </w:p>
    <w:p w:rsidR="00127C27" w:rsidRPr="00C123AB" w:rsidRDefault="00127C27" w:rsidP="00287656">
      <w:pPr>
        <w:spacing w:line="400" w:lineRule="exact"/>
        <w:rPr>
          <w:rFonts w:ascii="宋体" w:hAnsi="宋体"/>
          <w:sz w:val="24"/>
          <w:szCs w:val="24"/>
        </w:rPr>
      </w:pPr>
      <w:r w:rsidRPr="00C123AB">
        <w:rPr>
          <w:rFonts w:ascii="宋体" w:hAnsi="宋体" w:hint="eastAsia"/>
          <w:sz w:val="24"/>
          <w:szCs w:val="24"/>
        </w:rPr>
        <w:t>实验目的：认知自动化仪表与系统，了解系统构成、常规仪表、控制对象等。</w:t>
      </w:r>
    </w:p>
    <w:p w:rsidR="00127C27" w:rsidRPr="00C123AB" w:rsidRDefault="00127C27" w:rsidP="00287656">
      <w:pPr>
        <w:spacing w:line="400" w:lineRule="exact"/>
        <w:rPr>
          <w:rFonts w:ascii="宋体" w:hAnsi="宋体"/>
          <w:sz w:val="24"/>
          <w:szCs w:val="24"/>
        </w:rPr>
      </w:pPr>
      <w:r w:rsidRPr="00C123AB">
        <w:rPr>
          <w:rFonts w:ascii="宋体" w:hAnsi="宋体" w:hint="eastAsia"/>
          <w:sz w:val="24"/>
          <w:szCs w:val="24"/>
        </w:rPr>
        <w:t>实验内容：记录实验系统上的主要自动化仪表及型号，了解其检测原理，并列出其主要参数。</w:t>
      </w:r>
    </w:p>
    <w:p w:rsidR="00127C27" w:rsidRPr="00C123AB" w:rsidRDefault="00127C27" w:rsidP="00287656">
      <w:pPr>
        <w:spacing w:line="400" w:lineRule="exact"/>
        <w:rPr>
          <w:rFonts w:ascii="宋体" w:hAnsi="宋体"/>
          <w:sz w:val="24"/>
          <w:szCs w:val="24"/>
        </w:rPr>
      </w:pPr>
      <w:bookmarkStart w:id="4" w:name="OLE_LINK24"/>
      <w:bookmarkStart w:id="5" w:name="OLE_LINK22"/>
      <w:bookmarkStart w:id="6" w:name="OLE_LINK21"/>
      <w:bookmarkStart w:id="7" w:name="OLE_LINK23"/>
      <w:r w:rsidRPr="00C123AB">
        <w:rPr>
          <w:rFonts w:ascii="宋体" w:hAnsi="宋体" w:hint="eastAsia"/>
          <w:sz w:val="24"/>
          <w:szCs w:val="24"/>
        </w:rPr>
        <w:t>实验报告要求：</w:t>
      </w:r>
    </w:p>
    <w:p w:rsidR="00127C27" w:rsidRPr="00C123AB" w:rsidRDefault="00127C27" w:rsidP="00287656">
      <w:pPr>
        <w:spacing w:line="400" w:lineRule="exact"/>
        <w:rPr>
          <w:rFonts w:ascii="宋体" w:hAnsi="宋体"/>
          <w:sz w:val="24"/>
          <w:szCs w:val="24"/>
        </w:rPr>
      </w:pPr>
      <w:bookmarkStart w:id="8" w:name="OLE_LINK4"/>
      <w:bookmarkStart w:id="9" w:name="OLE_LINK3"/>
      <w:bookmarkEnd w:id="4"/>
      <w:bookmarkEnd w:id="5"/>
      <w:bookmarkEnd w:id="6"/>
      <w:bookmarkEnd w:id="7"/>
      <w:r w:rsidRPr="00C123AB">
        <w:rPr>
          <w:rFonts w:ascii="宋体" w:hAnsi="宋体" w:hint="eastAsia"/>
          <w:sz w:val="24"/>
          <w:szCs w:val="24"/>
        </w:rPr>
        <w:t>（1）列表装置中的所有仪表（作用不一样的同型仪表须重复列）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701"/>
        <w:gridCol w:w="2410"/>
        <w:gridCol w:w="4819"/>
      </w:tblGrid>
      <w:tr w:rsidR="00127C27" w:rsidRPr="00287656" w:rsidTr="00840815">
        <w:tc>
          <w:tcPr>
            <w:tcW w:w="1526" w:type="dxa"/>
          </w:tcPr>
          <w:p w:rsidR="00127C27" w:rsidRPr="00C123AB" w:rsidRDefault="00127C27">
            <w:pPr>
              <w:spacing w:line="280" w:lineRule="exact"/>
              <w:rPr>
                <w:rFonts w:ascii="宋体" w:hAnsi="宋体"/>
                <w:b/>
                <w:szCs w:val="21"/>
              </w:rPr>
            </w:pPr>
            <w:bookmarkStart w:id="10" w:name="OLE_LINK6"/>
            <w:bookmarkStart w:id="11" w:name="OLE_LINK5"/>
            <w:bookmarkStart w:id="12" w:name="OLE_LINK7"/>
            <w:bookmarkEnd w:id="8"/>
            <w:bookmarkEnd w:id="9"/>
            <w:r w:rsidRPr="00C123AB">
              <w:rPr>
                <w:rFonts w:ascii="宋体" w:hAnsi="宋体" w:hint="eastAsia"/>
                <w:b/>
                <w:szCs w:val="21"/>
              </w:rPr>
              <w:t>仪表名称</w:t>
            </w:r>
          </w:p>
        </w:tc>
        <w:tc>
          <w:tcPr>
            <w:tcW w:w="1701" w:type="dxa"/>
          </w:tcPr>
          <w:p w:rsidR="00127C27" w:rsidRPr="00C123AB" w:rsidRDefault="00127C27">
            <w:pPr>
              <w:spacing w:line="280" w:lineRule="exact"/>
              <w:rPr>
                <w:rFonts w:ascii="宋体" w:hAnsi="宋体"/>
                <w:b/>
                <w:szCs w:val="21"/>
              </w:rPr>
            </w:pPr>
            <w:r w:rsidRPr="00C123AB">
              <w:rPr>
                <w:rFonts w:ascii="宋体" w:hAnsi="宋体" w:hint="eastAsia"/>
                <w:b/>
                <w:szCs w:val="21"/>
              </w:rPr>
              <w:t>仪表型号</w:t>
            </w:r>
          </w:p>
        </w:tc>
        <w:tc>
          <w:tcPr>
            <w:tcW w:w="2410" w:type="dxa"/>
            <w:tcBorders>
              <w:right w:val="single" w:sz="4" w:space="0" w:color="auto"/>
            </w:tcBorders>
          </w:tcPr>
          <w:p w:rsidR="00127C27" w:rsidRPr="00C123AB" w:rsidRDefault="00127C27">
            <w:pPr>
              <w:spacing w:line="280" w:lineRule="exact"/>
              <w:rPr>
                <w:rFonts w:ascii="宋体" w:hAnsi="宋体"/>
                <w:b/>
                <w:szCs w:val="21"/>
              </w:rPr>
            </w:pPr>
            <w:r w:rsidRPr="00C123AB">
              <w:rPr>
                <w:rFonts w:ascii="宋体" w:hAnsi="宋体" w:hint="eastAsia"/>
                <w:b/>
                <w:szCs w:val="21"/>
              </w:rPr>
              <w:t>参数（可课下查阅）</w:t>
            </w:r>
          </w:p>
        </w:tc>
        <w:tc>
          <w:tcPr>
            <w:tcW w:w="4819" w:type="dxa"/>
            <w:tcBorders>
              <w:left w:val="single" w:sz="4" w:space="0" w:color="auto"/>
            </w:tcBorders>
          </w:tcPr>
          <w:p w:rsidR="00127C27" w:rsidRPr="00C123AB" w:rsidRDefault="00127C27">
            <w:pPr>
              <w:spacing w:line="280" w:lineRule="exact"/>
              <w:rPr>
                <w:rFonts w:ascii="宋体" w:hAnsi="宋体"/>
                <w:b/>
                <w:szCs w:val="21"/>
              </w:rPr>
            </w:pPr>
            <w:r w:rsidRPr="00C123AB">
              <w:rPr>
                <w:rFonts w:ascii="宋体" w:hAnsi="宋体" w:hint="eastAsia"/>
                <w:b/>
                <w:szCs w:val="21"/>
              </w:rPr>
              <w:t>在实验平台中的作用</w:t>
            </w:r>
          </w:p>
        </w:tc>
      </w:tr>
      <w:tr w:rsidR="00381CF8" w:rsidRPr="00287656" w:rsidTr="00840815">
        <w:tc>
          <w:tcPr>
            <w:tcW w:w="1526" w:type="dxa"/>
          </w:tcPr>
          <w:p w:rsidR="00381CF8" w:rsidRPr="00C123AB" w:rsidRDefault="00381CF8">
            <w:pPr>
              <w:spacing w:line="280" w:lineRule="exact"/>
              <w:rPr>
                <w:rFonts w:ascii="宋体" w:hAnsi="宋体"/>
                <w:szCs w:val="21"/>
              </w:rPr>
            </w:pPr>
            <w:r w:rsidRPr="00C123AB">
              <w:rPr>
                <w:rFonts w:ascii="宋体" w:hAnsi="宋体" w:hint="eastAsia"/>
                <w:szCs w:val="21"/>
              </w:rPr>
              <w:t>水泵1</w:t>
            </w:r>
          </w:p>
        </w:tc>
        <w:tc>
          <w:tcPr>
            <w:tcW w:w="1701" w:type="dxa"/>
          </w:tcPr>
          <w:p w:rsidR="00381CF8" w:rsidRPr="00C123AB" w:rsidRDefault="00381CF8">
            <w:pPr>
              <w:spacing w:line="280" w:lineRule="exact"/>
              <w:rPr>
                <w:rFonts w:ascii="宋体" w:hAnsi="宋体"/>
                <w:szCs w:val="21"/>
              </w:rPr>
            </w:pPr>
            <w:r w:rsidRPr="00C123AB">
              <w:rPr>
                <w:rFonts w:ascii="宋体" w:hAnsi="宋体"/>
                <w:szCs w:val="21"/>
              </w:rPr>
              <w:t>MS60/037DSB</w:t>
            </w:r>
          </w:p>
        </w:tc>
        <w:tc>
          <w:tcPr>
            <w:tcW w:w="2410" w:type="dxa"/>
            <w:tcBorders>
              <w:right w:val="single" w:sz="4" w:space="0" w:color="auto"/>
            </w:tcBorders>
          </w:tcPr>
          <w:p w:rsidR="00381CF8" w:rsidRPr="00C123AB" w:rsidRDefault="00381CF8">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20V,370W</w:t>
            </w:r>
          </w:p>
        </w:tc>
        <w:tc>
          <w:tcPr>
            <w:tcW w:w="4819" w:type="dxa"/>
            <w:vMerge w:val="restart"/>
            <w:tcBorders>
              <w:left w:val="single" w:sz="4" w:space="0" w:color="auto"/>
            </w:tcBorders>
          </w:tcPr>
          <w:p w:rsidR="00381CF8" w:rsidRPr="00C123AB" w:rsidRDefault="00381CF8" w:rsidP="00127C27">
            <w:pPr>
              <w:spacing w:line="280" w:lineRule="exact"/>
              <w:rPr>
                <w:rFonts w:ascii="宋体" w:hAnsi="宋体"/>
                <w:szCs w:val="21"/>
              </w:rPr>
            </w:pPr>
            <w:r w:rsidRPr="00C123AB">
              <w:rPr>
                <w:rFonts w:ascii="宋体" w:hAnsi="宋体" w:hint="eastAsia"/>
                <w:szCs w:val="21"/>
              </w:rPr>
              <w:t>输送液体</w:t>
            </w:r>
          </w:p>
        </w:tc>
      </w:tr>
      <w:tr w:rsidR="00381CF8" w:rsidRPr="00287656" w:rsidTr="00840815">
        <w:tc>
          <w:tcPr>
            <w:tcW w:w="1526" w:type="dxa"/>
          </w:tcPr>
          <w:p w:rsidR="00381CF8" w:rsidRPr="00C123AB" w:rsidRDefault="00381CF8">
            <w:pPr>
              <w:spacing w:line="280" w:lineRule="exact"/>
              <w:rPr>
                <w:rFonts w:ascii="宋体" w:hAnsi="宋体"/>
                <w:szCs w:val="21"/>
              </w:rPr>
            </w:pPr>
            <w:r w:rsidRPr="00C123AB">
              <w:rPr>
                <w:rFonts w:ascii="宋体" w:hAnsi="宋体" w:hint="eastAsia"/>
                <w:szCs w:val="21"/>
              </w:rPr>
              <w:t>水泵2</w:t>
            </w:r>
          </w:p>
        </w:tc>
        <w:tc>
          <w:tcPr>
            <w:tcW w:w="1701" w:type="dxa"/>
          </w:tcPr>
          <w:p w:rsidR="00381CF8" w:rsidRPr="00C123AB" w:rsidRDefault="00381CF8">
            <w:pPr>
              <w:spacing w:line="280" w:lineRule="exact"/>
              <w:rPr>
                <w:rFonts w:ascii="宋体" w:hAnsi="宋体"/>
                <w:szCs w:val="21"/>
              </w:rPr>
            </w:pPr>
            <w:r w:rsidRPr="00C123AB">
              <w:rPr>
                <w:rFonts w:ascii="宋体" w:hAnsi="宋体" w:hint="eastAsia"/>
                <w:szCs w:val="21"/>
              </w:rPr>
              <w:t>C</w:t>
            </w:r>
            <w:r w:rsidRPr="00C123AB">
              <w:rPr>
                <w:rFonts w:ascii="宋体" w:hAnsi="宋体"/>
                <w:szCs w:val="21"/>
              </w:rPr>
              <w:t>HLZ-20LSWSC</w:t>
            </w:r>
          </w:p>
        </w:tc>
        <w:tc>
          <w:tcPr>
            <w:tcW w:w="2410" w:type="dxa"/>
            <w:tcBorders>
              <w:right w:val="single" w:sz="4" w:space="0" w:color="auto"/>
            </w:tcBorders>
          </w:tcPr>
          <w:p w:rsidR="00381CF8" w:rsidRPr="00C123AB" w:rsidRDefault="00381CF8">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20V/380V,370W</w:t>
            </w:r>
          </w:p>
        </w:tc>
        <w:tc>
          <w:tcPr>
            <w:tcW w:w="4819" w:type="dxa"/>
            <w:vMerge/>
            <w:tcBorders>
              <w:left w:val="single" w:sz="4" w:space="0" w:color="auto"/>
            </w:tcBorders>
          </w:tcPr>
          <w:p w:rsidR="00381CF8" w:rsidRPr="00C123AB" w:rsidRDefault="00381CF8">
            <w:pPr>
              <w:spacing w:line="280" w:lineRule="exact"/>
              <w:rPr>
                <w:rFonts w:ascii="宋体" w:hAnsi="宋体"/>
                <w:szCs w:val="21"/>
              </w:rPr>
            </w:pPr>
          </w:p>
        </w:tc>
      </w:tr>
      <w:tr w:rsidR="00381CF8" w:rsidRPr="00287656" w:rsidTr="00840815">
        <w:tc>
          <w:tcPr>
            <w:tcW w:w="1526" w:type="dxa"/>
          </w:tcPr>
          <w:p w:rsidR="00381CF8" w:rsidRPr="00C123AB" w:rsidRDefault="00381CF8">
            <w:pPr>
              <w:spacing w:line="280" w:lineRule="exact"/>
              <w:rPr>
                <w:rFonts w:ascii="宋体" w:hAnsi="宋体"/>
                <w:szCs w:val="21"/>
              </w:rPr>
            </w:pPr>
            <w:r w:rsidRPr="00C123AB">
              <w:rPr>
                <w:rFonts w:ascii="宋体" w:hAnsi="宋体" w:hint="eastAsia"/>
                <w:szCs w:val="21"/>
              </w:rPr>
              <w:t>差压变送器</w:t>
            </w:r>
          </w:p>
        </w:tc>
        <w:tc>
          <w:tcPr>
            <w:tcW w:w="1701" w:type="dxa"/>
          </w:tcPr>
          <w:p w:rsidR="00381CF8" w:rsidRPr="00C123AB" w:rsidRDefault="00381CF8">
            <w:pPr>
              <w:spacing w:line="280" w:lineRule="exact"/>
              <w:rPr>
                <w:rFonts w:ascii="宋体" w:hAnsi="宋体"/>
                <w:szCs w:val="21"/>
              </w:rPr>
            </w:pPr>
            <w:r w:rsidRPr="00C123AB">
              <w:rPr>
                <w:rFonts w:ascii="宋体" w:hAnsi="宋体" w:hint="eastAsia"/>
                <w:szCs w:val="21"/>
              </w:rPr>
              <w:t>S</w:t>
            </w:r>
            <w:r w:rsidRPr="00C123AB">
              <w:rPr>
                <w:rFonts w:ascii="宋体" w:hAnsi="宋体"/>
                <w:szCs w:val="21"/>
              </w:rPr>
              <w:t>STYC</w:t>
            </w:r>
          </w:p>
        </w:tc>
        <w:tc>
          <w:tcPr>
            <w:tcW w:w="2410" w:type="dxa"/>
            <w:tcBorders>
              <w:right w:val="single" w:sz="4" w:space="0" w:color="auto"/>
            </w:tcBorders>
          </w:tcPr>
          <w:p w:rsidR="00381CF8" w:rsidRPr="00C123AB" w:rsidRDefault="00381CF8">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4VDC,0-10KPa,4-20mADC</w:t>
            </w:r>
          </w:p>
        </w:tc>
        <w:tc>
          <w:tcPr>
            <w:tcW w:w="4819" w:type="dxa"/>
            <w:vMerge w:val="restart"/>
            <w:tcBorders>
              <w:left w:val="single" w:sz="4" w:space="0" w:color="auto"/>
            </w:tcBorders>
          </w:tcPr>
          <w:p w:rsidR="00381CF8" w:rsidRPr="00C123AB" w:rsidRDefault="00381CF8">
            <w:pPr>
              <w:spacing w:line="280" w:lineRule="exact"/>
              <w:rPr>
                <w:rFonts w:ascii="宋体" w:hAnsi="宋体"/>
                <w:szCs w:val="21"/>
              </w:rPr>
            </w:pPr>
            <w:r w:rsidRPr="00C123AB">
              <w:rPr>
                <w:rFonts w:ascii="宋体" w:hAnsi="宋体" w:hint="eastAsia"/>
                <w:szCs w:val="21"/>
              </w:rPr>
              <w:t>检测液体液位，将其转化成4-20mADC的电流信号输出</w:t>
            </w:r>
          </w:p>
        </w:tc>
      </w:tr>
      <w:tr w:rsidR="00381CF8" w:rsidRPr="00287656" w:rsidTr="00840815">
        <w:tc>
          <w:tcPr>
            <w:tcW w:w="1526" w:type="dxa"/>
          </w:tcPr>
          <w:p w:rsidR="00381CF8" w:rsidRPr="00C123AB" w:rsidRDefault="00381CF8" w:rsidP="00840815">
            <w:pPr>
              <w:spacing w:line="280" w:lineRule="exact"/>
              <w:rPr>
                <w:rFonts w:ascii="宋体" w:hAnsi="宋体"/>
                <w:szCs w:val="21"/>
              </w:rPr>
            </w:pPr>
            <w:r w:rsidRPr="00C123AB">
              <w:rPr>
                <w:rFonts w:ascii="宋体" w:hAnsi="宋体" w:hint="eastAsia"/>
                <w:szCs w:val="21"/>
              </w:rPr>
              <w:t>差压变送器</w:t>
            </w:r>
          </w:p>
        </w:tc>
        <w:tc>
          <w:tcPr>
            <w:tcW w:w="1701" w:type="dxa"/>
          </w:tcPr>
          <w:p w:rsidR="00381CF8" w:rsidRPr="00C123AB" w:rsidRDefault="00381CF8" w:rsidP="00840815">
            <w:pPr>
              <w:spacing w:line="280" w:lineRule="exact"/>
              <w:rPr>
                <w:rFonts w:ascii="宋体" w:hAnsi="宋体"/>
                <w:szCs w:val="21"/>
              </w:rPr>
            </w:pPr>
            <w:r w:rsidRPr="00C123AB">
              <w:rPr>
                <w:rFonts w:ascii="宋体" w:hAnsi="宋体" w:hint="eastAsia"/>
                <w:szCs w:val="21"/>
              </w:rPr>
              <w:t>S</w:t>
            </w:r>
            <w:r w:rsidRPr="00C123AB">
              <w:rPr>
                <w:rFonts w:ascii="宋体" w:hAnsi="宋体"/>
                <w:szCs w:val="21"/>
              </w:rPr>
              <w:t>STYC</w:t>
            </w:r>
          </w:p>
        </w:tc>
        <w:tc>
          <w:tcPr>
            <w:tcW w:w="2410" w:type="dxa"/>
            <w:tcBorders>
              <w:right w:val="single" w:sz="4" w:space="0" w:color="auto"/>
            </w:tcBorders>
          </w:tcPr>
          <w:p w:rsidR="00381CF8" w:rsidRPr="00C123AB" w:rsidRDefault="00381CF8" w:rsidP="00840815">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4VDC,0-10MPa,4-20mADC</w:t>
            </w:r>
          </w:p>
        </w:tc>
        <w:tc>
          <w:tcPr>
            <w:tcW w:w="4819" w:type="dxa"/>
            <w:vMerge/>
            <w:tcBorders>
              <w:left w:val="single" w:sz="4" w:space="0" w:color="auto"/>
            </w:tcBorders>
          </w:tcPr>
          <w:p w:rsidR="00381CF8" w:rsidRPr="00C123AB" w:rsidRDefault="00381CF8" w:rsidP="00840815">
            <w:pPr>
              <w:spacing w:line="280" w:lineRule="exact"/>
              <w:rPr>
                <w:rFonts w:ascii="宋体" w:hAnsi="宋体"/>
                <w:szCs w:val="21"/>
              </w:rPr>
            </w:pPr>
          </w:p>
        </w:tc>
      </w:tr>
      <w:tr w:rsidR="00840815" w:rsidRPr="00287656" w:rsidTr="00840815">
        <w:tc>
          <w:tcPr>
            <w:tcW w:w="1526"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磁性翻板液位计</w:t>
            </w:r>
          </w:p>
        </w:tc>
        <w:tc>
          <w:tcPr>
            <w:tcW w:w="1701"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J</w:t>
            </w:r>
            <w:r w:rsidRPr="00C123AB">
              <w:rPr>
                <w:rFonts w:ascii="宋体" w:hAnsi="宋体"/>
                <w:szCs w:val="21"/>
              </w:rPr>
              <w:t>Y-UHZ</w:t>
            </w:r>
          </w:p>
        </w:tc>
        <w:tc>
          <w:tcPr>
            <w:tcW w:w="2410" w:type="dxa"/>
            <w:tcBorders>
              <w:right w:val="single" w:sz="4" w:space="0" w:color="auto"/>
            </w:tcBorders>
          </w:tcPr>
          <w:p w:rsidR="00840815" w:rsidRPr="00C123AB" w:rsidRDefault="00840815" w:rsidP="00840815">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.5MPa</w:t>
            </w:r>
          </w:p>
        </w:tc>
        <w:tc>
          <w:tcPr>
            <w:tcW w:w="4819" w:type="dxa"/>
            <w:tcBorders>
              <w:left w:val="single" w:sz="4" w:space="0" w:color="auto"/>
            </w:tcBorders>
          </w:tcPr>
          <w:p w:rsidR="00840815" w:rsidRPr="00C123AB" w:rsidRDefault="00381CF8" w:rsidP="00840815">
            <w:pPr>
              <w:spacing w:line="280" w:lineRule="exact"/>
              <w:rPr>
                <w:rFonts w:ascii="宋体" w:hAnsi="宋体"/>
                <w:szCs w:val="21"/>
              </w:rPr>
            </w:pPr>
            <w:r w:rsidRPr="00C123AB">
              <w:rPr>
                <w:rFonts w:ascii="宋体" w:hAnsi="宋体" w:hint="eastAsia"/>
                <w:szCs w:val="21"/>
              </w:rPr>
              <w:t>液位检测，显示液面位置</w:t>
            </w:r>
          </w:p>
        </w:tc>
      </w:tr>
      <w:tr w:rsidR="00840815" w:rsidRPr="00287656" w:rsidTr="00840815">
        <w:tc>
          <w:tcPr>
            <w:tcW w:w="1526"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磁性浮子液位计</w:t>
            </w:r>
          </w:p>
        </w:tc>
        <w:tc>
          <w:tcPr>
            <w:tcW w:w="1701"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L</w:t>
            </w:r>
            <w:r w:rsidRPr="00C123AB">
              <w:rPr>
                <w:rFonts w:ascii="宋体" w:hAnsi="宋体"/>
                <w:szCs w:val="21"/>
              </w:rPr>
              <w:t>B</w:t>
            </w:r>
            <w:r w:rsidRPr="00C123AB">
              <w:rPr>
                <w:rFonts w:ascii="宋体" w:hAnsi="宋体" w:hint="eastAsia"/>
                <w:szCs w:val="21"/>
              </w:rPr>
              <w:t>口型</w:t>
            </w:r>
          </w:p>
        </w:tc>
        <w:tc>
          <w:tcPr>
            <w:tcW w:w="2410" w:type="dxa"/>
            <w:tcBorders>
              <w:right w:val="single" w:sz="4" w:space="0" w:color="auto"/>
            </w:tcBorders>
          </w:tcPr>
          <w:p w:rsidR="00840815" w:rsidRPr="00C123AB" w:rsidRDefault="00840815" w:rsidP="00840815">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4VDC,0-0.65m,4-20mA</w:t>
            </w:r>
            <w:r w:rsidR="00287656" w:rsidRPr="00C123AB">
              <w:rPr>
                <w:rFonts w:ascii="宋体" w:hAnsi="宋体" w:hint="eastAsia"/>
                <w:szCs w:val="21"/>
              </w:rPr>
              <w:t>，</w:t>
            </w:r>
            <w:r w:rsidRPr="00C123AB">
              <w:rPr>
                <w:rFonts w:ascii="宋体" w:hAnsi="宋体" w:hint="eastAsia"/>
                <w:szCs w:val="21"/>
              </w:rPr>
              <w:t>二线制</w:t>
            </w:r>
          </w:p>
        </w:tc>
        <w:tc>
          <w:tcPr>
            <w:tcW w:w="4819" w:type="dxa"/>
            <w:tcBorders>
              <w:left w:val="single" w:sz="4" w:space="0" w:color="auto"/>
            </w:tcBorders>
          </w:tcPr>
          <w:p w:rsidR="00840815" w:rsidRPr="00C123AB" w:rsidRDefault="00381CF8" w:rsidP="00840815">
            <w:pPr>
              <w:spacing w:line="280" w:lineRule="exact"/>
              <w:rPr>
                <w:rFonts w:ascii="宋体" w:hAnsi="宋体"/>
                <w:szCs w:val="21"/>
              </w:rPr>
            </w:pPr>
            <w:r w:rsidRPr="00C123AB">
              <w:rPr>
                <w:rFonts w:ascii="宋体" w:hAnsi="宋体" w:hint="eastAsia"/>
                <w:szCs w:val="21"/>
              </w:rPr>
              <w:t>液位检测，显示液面位置，将其转化成电流信号输出</w:t>
            </w:r>
          </w:p>
        </w:tc>
      </w:tr>
      <w:tr w:rsidR="00840815" w:rsidRPr="00287656" w:rsidTr="00840815">
        <w:tc>
          <w:tcPr>
            <w:tcW w:w="1526"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电磁流量计</w:t>
            </w:r>
          </w:p>
        </w:tc>
        <w:tc>
          <w:tcPr>
            <w:tcW w:w="1701"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J</w:t>
            </w:r>
            <w:r w:rsidRPr="00C123AB">
              <w:rPr>
                <w:rFonts w:ascii="宋体" w:hAnsi="宋体"/>
                <w:szCs w:val="21"/>
              </w:rPr>
              <w:t>Y-LDE-15</w:t>
            </w:r>
          </w:p>
        </w:tc>
        <w:tc>
          <w:tcPr>
            <w:tcW w:w="2410" w:type="dxa"/>
            <w:tcBorders>
              <w:right w:val="single" w:sz="4" w:space="0" w:color="auto"/>
            </w:tcBorders>
          </w:tcPr>
          <w:p w:rsidR="00840815" w:rsidRPr="00C123AB" w:rsidRDefault="00840815" w:rsidP="00840815">
            <w:pPr>
              <w:spacing w:line="280" w:lineRule="exact"/>
              <w:rPr>
                <w:rFonts w:ascii="宋体" w:hAnsi="宋体"/>
                <w:szCs w:val="21"/>
              </w:rPr>
            </w:pPr>
            <w:r w:rsidRPr="00C123AB">
              <w:rPr>
                <w:rFonts w:ascii="宋体" w:hAnsi="宋体" w:hint="eastAsia"/>
                <w:szCs w:val="21"/>
              </w:rPr>
              <w:t>15</w:t>
            </w:r>
            <w:r w:rsidRPr="00C123AB">
              <w:rPr>
                <w:rFonts w:ascii="宋体" w:hAnsi="宋体"/>
                <w:szCs w:val="21"/>
              </w:rPr>
              <w:t>mm,4.0mPa,2m</w:t>
            </w:r>
            <w:r w:rsidRPr="00C123AB">
              <w:rPr>
                <w:rFonts w:ascii="宋体" w:hAnsi="宋体"/>
                <w:szCs w:val="21"/>
                <w:vertAlign w:val="superscript"/>
              </w:rPr>
              <w:t>3</w:t>
            </w:r>
            <w:r w:rsidRPr="00C123AB">
              <w:rPr>
                <w:rFonts w:ascii="宋体" w:hAnsi="宋体"/>
                <w:szCs w:val="21"/>
              </w:rPr>
              <w:t>/h,0.5%</w:t>
            </w:r>
          </w:p>
        </w:tc>
        <w:tc>
          <w:tcPr>
            <w:tcW w:w="4819" w:type="dxa"/>
            <w:tcBorders>
              <w:left w:val="single" w:sz="4" w:space="0" w:color="auto"/>
            </w:tcBorders>
          </w:tcPr>
          <w:p w:rsidR="00840815" w:rsidRPr="00C123AB" w:rsidRDefault="00381CF8" w:rsidP="00840815">
            <w:pPr>
              <w:spacing w:line="280" w:lineRule="exact"/>
              <w:rPr>
                <w:rFonts w:ascii="宋体" w:hAnsi="宋体"/>
                <w:szCs w:val="21"/>
              </w:rPr>
            </w:pPr>
            <w:r w:rsidRPr="00C123AB">
              <w:rPr>
                <w:rFonts w:ascii="宋体" w:hAnsi="宋体" w:hint="eastAsia"/>
                <w:szCs w:val="21"/>
              </w:rPr>
              <w:t>检测导电流体流量</w:t>
            </w:r>
          </w:p>
        </w:tc>
      </w:tr>
      <w:tr w:rsidR="00840815" w:rsidRPr="00287656" w:rsidTr="00840815">
        <w:tc>
          <w:tcPr>
            <w:tcW w:w="1526"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空气过滤减压阀</w:t>
            </w:r>
          </w:p>
        </w:tc>
        <w:tc>
          <w:tcPr>
            <w:tcW w:w="1701"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K</w:t>
            </w:r>
            <w:r w:rsidR="00800824" w:rsidRPr="00C123AB">
              <w:rPr>
                <w:rFonts w:ascii="宋体" w:hAnsi="宋体" w:hint="eastAsia"/>
                <w:szCs w:val="21"/>
              </w:rPr>
              <w:t>Z</w:t>
            </w:r>
            <w:r w:rsidRPr="00C123AB">
              <w:rPr>
                <w:rFonts w:ascii="宋体" w:hAnsi="宋体"/>
                <w:szCs w:val="21"/>
              </w:rPr>
              <w:t>03-2</w:t>
            </w:r>
          </w:p>
        </w:tc>
        <w:tc>
          <w:tcPr>
            <w:tcW w:w="2410" w:type="dxa"/>
            <w:tcBorders>
              <w:right w:val="single" w:sz="4" w:space="0" w:color="auto"/>
            </w:tcBorders>
          </w:tcPr>
          <w:p w:rsidR="00840815" w:rsidRPr="00C123AB" w:rsidRDefault="0086137F" w:rsidP="00840815">
            <w:pPr>
              <w:spacing w:line="280" w:lineRule="exact"/>
              <w:rPr>
                <w:rFonts w:ascii="宋体" w:hAnsi="宋体"/>
                <w:szCs w:val="21"/>
              </w:rPr>
            </w:pPr>
            <w:r w:rsidRPr="00C123AB">
              <w:rPr>
                <w:rFonts w:ascii="宋体" w:hAnsi="宋体" w:hint="eastAsia"/>
                <w:szCs w:val="21"/>
              </w:rPr>
              <w:t>5</w:t>
            </w:r>
            <w:r w:rsidRPr="00C123AB">
              <w:rPr>
                <w:rFonts w:ascii="宋体" w:hAnsi="宋体"/>
                <w:szCs w:val="21"/>
              </w:rPr>
              <w:t>0-90KPa~12-40KPa</w:t>
            </w:r>
          </w:p>
        </w:tc>
        <w:tc>
          <w:tcPr>
            <w:tcW w:w="4819" w:type="dxa"/>
            <w:tcBorders>
              <w:left w:val="single" w:sz="4" w:space="0" w:color="auto"/>
            </w:tcBorders>
          </w:tcPr>
          <w:p w:rsidR="00840815" w:rsidRPr="00C123AB" w:rsidRDefault="00381CF8" w:rsidP="00840815">
            <w:pPr>
              <w:spacing w:line="280" w:lineRule="exact"/>
              <w:rPr>
                <w:rFonts w:ascii="宋体" w:hAnsi="宋体"/>
                <w:szCs w:val="21"/>
              </w:rPr>
            </w:pPr>
            <w:r w:rsidRPr="00C123AB">
              <w:rPr>
                <w:rFonts w:ascii="宋体" w:hAnsi="宋体" w:hint="eastAsia"/>
                <w:szCs w:val="21"/>
              </w:rPr>
              <w:t>实现减压稳压功能</w:t>
            </w:r>
          </w:p>
        </w:tc>
      </w:tr>
      <w:tr w:rsidR="00840815" w:rsidRPr="00287656" w:rsidTr="00840815">
        <w:tc>
          <w:tcPr>
            <w:tcW w:w="1526"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电</w:t>
            </w:r>
            <w:r w:rsidR="00381CF8" w:rsidRPr="00C123AB">
              <w:rPr>
                <w:rFonts w:ascii="宋体" w:hAnsi="宋体" w:hint="eastAsia"/>
                <w:szCs w:val="21"/>
              </w:rPr>
              <w:t>-</w:t>
            </w:r>
            <w:r w:rsidRPr="00C123AB">
              <w:rPr>
                <w:rFonts w:ascii="宋体" w:hAnsi="宋体" w:hint="eastAsia"/>
                <w:szCs w:val="21"/>
              </w:rPr>
              <w:t>气阀门定位器</w:t>
            </w:r>
          </w:p>
        </w:tc>
        <w:tc>
          <w:tcPr>
            <w:tcW w:w="1701" w:type="dxa"/>
          </w:tcPr>
          <w:p w:rsidR="00840815" w:rsidRPr="00C123AB" w:rsidRDefault="00B10957" w:rsidP="00840815">
            <w:pPr>
              <w:spacing w:line="280" w:lineRule="exact"/>
              <w:rPr>
                <w:rFonts w:ascii="宋体" w:hAnsi="宋体"/>
                <w:szCs w:val="21"/>
              </w:rPr>
            </w:pPr>
            <w:r w:rsidRPr="00C123AB">
              <w:rPr>
                <w:rFonts w:ascii="宋体" w:hAnsi="宋体" w:hint="eastAsia"/>
                <w:szCs w:val="21"/>
              </w:rPr>
              <w:t>XCYB-15</w:t>
            </w:r>
          </w:p>
        </w:tc>
        <w:tc>
          <w:tcPr>
            <w:tcW w:w="2410" w:type="dxa"/>
            <w:tcBorders>
              <w:right w:val="single" w:sz="4" w:space="0" w:color="auto"/>
            </w:tcBorders>
          </w:tcPr>
          <w:p w:rsidR="00840815" w:rsidRPr="00C123AB" w:rsidRDefault="0086137F" w:rsidP="00840815">
            <w:pPr>
              <w:spacing w:line="280" w:lineRule="exact"/>
              <w:rPr>
                <w:rFonts w:ascii="宋体" w:hAnsi="宋体"/>
                <w:szCs w:val="21"/>
              </w:rPr>
            </w:pPr>
            <w:r w:rsidRPr="00C123AB">
              <w:rPr>
                <w:rFonts w:ascii="宋体" w:hAnsi="宋体" w:hint="eastAsia"/>
                <w:szCs w:val="21"/>
              </w:rPr>
              <w:t>气源</w:t>
            </w:r>
            <w:r w:rsidRPr="00C123AB">
              <w:rPr>
                <w:rFonts w:ascii="宋体" w:hAnsi="宋体"/>
                <w:szCs w:val="21"/>
              </w:rPr>
              <w:t>:160KPa,10-100mm</w:t>
            </w:r>
          </w:p>
        </w:tc>
        <w:tc>
          <w:tcPr>
            <w:tcW w:w="4819" w:type="dxa"/>
            <w:tcBorders>
              <w:left w:val="single" w:sz="4" w:space="0" w:color="auto"/>
            </w:tcBorders>
          </w:tcPr>
          <w:p w:rsidR="00840815" w:rsidRPr="00C123AB" w:rsidRDefault="00B10957" w:rsidP="00840815">
            <w:pPr>
              <w:spacing w:line="280" w:lineRule="exact"/>
              <w:rPr>
                <w:rFonts w:ascii="宋体" w:hAnsi="宋体"/>
                <w:szCs w:val="21"/>
              </w:rPr>
            </w:pPr>
            <w:r w:rsidRPr="00C123AB">
              <w:rPr>
                <w:rFonts w:ascii="宋体" w:hAnsi="宋体" w:hint="eastAsia"/>
                <w:szCs w:val="21"/>
              </w:rPr>
              <w:t>电动控制器操纵气动执行机构使阀门位置准确定位</w:t>
            </w:r>
          </w:p>
        </w:tc>
      </w:tr>
      <w:tr w:rsidR="00840815" w:rsidRPr="00287656" w:rsidTr="00840815">
        <w:tc>
          <w:tcPr>
            <w:tcW w:w="1526"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调节阀</w:t>
            </w:r>
          </w:p>
        </w:tc>
        <w:tc>
          <w:tcPr>
            <w:tcW w:w="1701"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H</w:t>
            </w:r>
            <w:r w:rsidRPr="00C123AB">
              <w:rPr>
                <w:rFonts w:ascii="宋体" w:hAnsi="宋体"/>
                <w:szCs w:val="21"/>
              </w:rPr>
              <w:t>LS-16K</w:t>
            </w:r>
          </w:p>
        </w:tc>
        <w:tc>
          <w:tcPr>
            <w:tcW w:w="2410" w:type="dxa"/>
            <w:tcBorders>
              <w:right w:val="single" w:sz="4" w:space="0" w:color="auto"/>
            </w:tcBorders>
          </w:tcPr>
          <w:p w:rsidR="00840815" w:rsidRPr="00C123AB" w:rsidRDefault="00840815" w:rsidP="00840815">
            <w:pPr>
              <w:spacing w:line="280" w:lineRule="exact"/>
              <w:rPr>
                <w:rFonts w:ascii="宋体" w:hAnsi="宋体"/>
                <w:szCs w:val="21"/>
              </w:rPr>
            </w:pPr>
          </w:p>
        </w:tc>
        <w:tc>
          <w:tcPr>
            <w:tcW w:w="4819" w:type="dxa"/>
            <w:tcBorders>
              <w:left w:val="single" w:sz="4" w:space="0" w:color="auto"/>
            </w:tcBorders>
          </w:tcPr>
          <w:p w:rsidR="00840815" w:rsidRPr="00C123AB" w:rsidRDefault="00381CF8" w:rsidP="00840815">
            <w:pPr>
              <w:spacing w:line="280" w:lineRule="exact"/>
              <w:rPr>
                <w:rFonts w:ascii="宋体" w:hAnsi="宋体"/>
                <w:szCs w:val="21"/>
              </w:rPr>
            </w:pPr>
            <w:r w:rsidRPr="00C123AB">
              <w:rPr>
                <w:rFonts w:ascii="宋体" w:hAnsi="宋体" w:hint="eastAsia"/>
                <w:szCs w:val="21"/>
              </w:rPr>
              <w:t xml:space="preserve">借助动力操作改变介质流量、压力 </w:t>
            </w:r>
            <w:r w:rsidRPr="00C123AB">
              <w:rPr>
                <w:rFonts w:ascii="宋体" w:hAnsi="宋体"/>
                <w:szCs w:val="21"/>
              </w:rPr>
              <w:t xml:space="preserve">                                                                                                                                                                                                                                                                                                        </w:t>
            </w:r>
          </w:p>
        </w:tc>
      </w:tr>
      <w:tr w:rsidR="00840815" w:rsidRPr="00287656" w:rsidTr="00840815">
        <w:tc>
          <w:tcPr>
            <w:tcW w:w="1526"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电动调节阀</w:t>
            </w:r>
          </w:p>
        </w:tc>
        <w:tc>
          <w:tcPr>
            <w:tcW w:w="1701" w:type="dxa"/>
          </w:tcPr>
          <w:p w:rsidR="00840815" w:rsidRPr="00C123AB" w:rsidRDefault="00840815" w:rsidP="00840815">
            <w:pPr>
              <w:spacing w:line="280" w:lineRule="exact"/>
              <w:rPr>
                <w:rFonts w:ascii="宋体" w:hAnsi="宋体"/>
                <w:szCs w:val="21"/>
              </w:rPr>
            </w:pPr>
            <w:r w:rsidRPr="00C123AB">
              <w:rPr>
                <w:rFonts w:ascii="宋体" w:hAnsi="宋体" w:hint="eastAsia"/>
                <w:szCs w:val="21"/>
              </w:rPr>
              <w:t>Q</w:t>
            </w:r>
            <w:r w:rsidRPr="00C123AB">
              <w:rPr>
                <w:rFonts w:ascii="宋体" w:hAnsi="宋体"/>
                <w:szCs w:val="21"/>
              </w:rPr>
              <w:t>STP-16DN25</w:t>
            </w:r>
          </w:p>
        </w:tc>
        <w:tc>
          <w:tcPr>
            <w:tcW w:w="2410" w:type="dxa"/>
            <w:tcBorders>
              <w:right w:val="single" w:sz="4" w:space="0" w:color="auto"/>
            </w:tcBorders>
          </w:tcPr>
          <w:p w:rsidR="00840815" w:rsidRPr="00C123AB" w:rsidRDefault="0086137F" w:rsidP="00840815">
            <w:pPr>
              <w:spacing w:line="280" w:lineRule="exact"/>
              <w:rPr>
                <w:rFonts w:ascii="宋体" w:hAnsi="宋体"/>
                <w:szCs w:val="21"/>
              </w:rPr>
            </w:pPr>
            <w:r w:rsidRPr="00C123AB">
              <w:rPr>
                <w:rFonts w:ascii="宋体" w:hAnsi="宋体" w:hint="eastAsia"/>
                <w:szCs w:val="21"/>
              </w:rPr>
              <w:t>1</w:t>
            </w:r>
            <w:r w:rsidRPr="00C123AB">
              <w:rPr>
                <w:rFonts w:ascii="宋体" w:hAnsi="宋体"/>
                <w:szCs w:val="21"/>
              </w:rPr>
              <w:t>6mm,4-20mA</w:t>
            </w:r>
          </w:p>
        </w:tc>
        <w:tc>
          <w:tcPr>
            <w:tcW w:w="4819" w:type="dxa"/>
            <w:tcBorders>
              <w:left w:val="single" w:sz="4" w:space="0" w:color="auto"/>
            </w:tcBorders>
          </w:tcPr>
          <w:p w:rsidR="00840815" w:rsidRPr="00C123AB" w:rsidRDefault="00381CF8" w:rsidP="00840815">
            <w:pPr>
              <w:spacing w:line="280" w:lineRule="exact"/>
              <w:rPr>
                <w:rFonts w:ascii="宋体" w:hAnsi="宋体"/>
                <w:szCs w:val="21"/>
              </w:rPr>
            </w:pPr>
            <w:r w:rsidRPr="00C123AB">
              <w:rPr>
                <w:rFonts w:ascii="宋体" w:hAnsi="宋体" w:hint="eastAsia"/>
                <w:szCs w:val="21"/>
              </w:rPr>
              <w:t>以电磁力为动力操作改变介质流量、压力</w:t>
            </w:r>
          </w:p>
        </w:tc>
      </w:tr>
      <w:tr w:rsidR="00840815" w:rsidRPr="00287656" w:rsidTr="00840815">
        <w:tc>
          <w:tcPr>
            <w:tcW w:w="1526" w:type="dxa"/>
          </w:tcPr>
          <w:p w:rsidR="00840815" w:rsidRPr="00C123AB" w:rsidRDefault="00381CF8" w:rsidP="00840815">
            <w:pPr>
              <w:spacing w:line="280" w:lineRule="exact"/>
              <w:rPr>
                <w:rFonts w:ascii="宋体" w:hAnsi="宋体"/>
                <w:szCs w:val="21"/>
              </w:rPr>
            </w:pPr>
            <w:r w:rsidRPr="00C123AB">
              <w:rPr>
                <w:rFonts w:ascii="宋体" w:hAnsi="宋体" w:hint="eastAsia"/>
                <w:szCs w:val="21"/>
              </w:rPr>
              <w:t>管道屏蔽电泵</w:t>
            </w:r>
          </w:p>
        </w:tc>
        <w:tc>
          <w:tcPr>
            <w:tcW w:w="1701" w:type="dxa"/>
          </w:tcPr>
          <w:p w:rsidR="00840815" w:rsidRPr="00C123AB" w:rsidRDefault="00800824" w:rsidP="00840815">
            <w:pPr>
              <w:spacing w:line="280" w:lineRule="exact"/>
              <w:rPr>
                <w:rFonts w:ascii="宋体" w:hAnsi="宋体"/>
                <w:szCs w:val="21"/>
              </w:rPr>
            </w:pPr>
            <w:r w:rsidRPr="00C123AB">
              <w:rPr>
                <w:rFonts w:ascii="宋体" w:hAnsi="宋体"/>
                <w:szCs w:val="21"/>
              </w:rPr>
              <w:t>GPD15-9-160</w:t>
            </w:r>
          </w:p>
        </w:tc>
        <w:tc>
          <w:tcPr>
            <w:tcW w:w="2410" w:type="dxa"/>
            <w:tcBorders>
              <w:right w:val="single" w:sz="4" w:space="0" w:color="auto"/>
            </w:tcBorders>
          </w:tcPr>
          <w:p w:rsidR="00840815" w:rsidRPr="00C123AB" w:rsidRDefault="00EF36D7" w:rsidP="00840815">
            <w:pPr>
              <w:spacing w:line="280" w:lineRule="exact"/>
              <w:rPr>
                <w:rFonts w:ascii="宋体" w:hAnsi="宋体"/>
                <w:szCs w:val="21"/>
              </w:rPr>
            </w:pPr>
            <w:r w:rsidRPr="00C123AB">
              <w:rPr>
                <w:rFonts w:ascii="宋体" w:hAnsi="宋体"/>
                <w:szCs w:val="21"/>
              </w:rPr>
              <w:t>220-24V,200W,19L/min</w:t>
            </w:r>
          </w:p>
        </w:tc>
        <w:tc>
          <w:tcPr>
            <w:tcW w:w="4819" w:type="dxa"/>
            <w:tcBorders>
              <w:left w:val="single" w:sz="4" w:space="0" w:color="auto"/>
            </w:tcBorders>
          </w:tcPr>
          <w:p w:rsidR="00840815" w:rsidRPr="00C123AB" w:rsidRDefault="00EF36D7" w:rsidP="00840815">
            <w:pPr>
              <w:spacing w:line="280" w:lineRule="exact"/>
              <w:rPr>
                <w:rFonts w:ascii="宋体" w:hAnsi="宋体"/>
                <w:szCs w:val="21"/>
              </w:rPr>
            </w:pPr>
            <w:r w:rsidRPr="00C123AB">
              <w:rPr>
                <w:rFonts w:ascii="宋体" w:hAnsi="宋体" w:hint="eastAsia"/>
                <w:szCs w:val="21"/>
              </w:rPr>
              <w:t>绝对无泄漏，在泵内负压，外界气体不会吸收</w:t>
            </w:r>
          </w:p>
        </w:tc>
      </w:tr>
      <w:tr w:rsidR="00840815" w:rsidRPr="00287656" w:rsidTr="00840815">
        <w:tc>
          <w:tcPr>
            <w:tcW w:w="1526" w:type="dxa"/>
          </w:tcPr>
          <w:p w:rsidR="00840815" w:rsidRPr="00C123AB" w:rsidRDefault="00381CF8" w:rsidP="00840815">
            <w:pPr>
              <w:spacing w:line="280" w:lineRule="exact"/>
              <w:rPr>
                <w:rFonts w:ascii="宋体" w:hAnsi="宋体"/>
                <w:szCs w:val="21"/>
              </w:rPr>
            </w:pPr>
            <w:r w:rsidRPr="00C123AB">
              <w:rPr>
                <w:rFonts w:ascii="宋体" w:hAnsi="宋体" w:hint="eastAsia"/>
                <w:szCs w:val="21"/>
              </w:rPr>
              <w:t>智能电磁流量计</w:t>
            </w:r>
          </w:p>
        </w:tc>
        <w:tc>
          <w:tcPr>
            <w:tcW w:w="1701" w:type="dxa"/>
          </w:tcPr>
          <w:p w:rsidR="00840815" w:rsidRPr="00C123AB" w:rsidRDefault="00800824" w:rsidP="00840815">
            <w:pPr>
              <w:spacing w:line="280" w:lineRule="exact"/>
              <w:rPr>
                <w:rFonts w:ascii="宋体" w:hAnsi="宋体"/>
                <w:szCs w:val="21"/>
              </w:rPr>
            </w:pPr>
            <w:r w:rsidRPr="00C123AB">
              <w:rPr>
                <w:rFonts w:ascii="宋体" w:hAnsi="宋体" w:hint="eastAsia"/>
                <w:szCs w:val="21"/>
              </w:rPr>
              <w:t>L</w:t>
            </w:r>
            <w:r w:rsidRPr="00C123AB">
              <w:rPr>
                <w:rFonts w:ascii="宋体" w:hAnsi="宋体"/>
                <w:szCs w:val="21"/>
              </w:rPr>
              <w:t>DG-511B</w:t>
            </w:r>
          </w:p>
        </w:tc>
        <w:tc>
          <w:tcPr>
            <w:tcW w:w="2410" w:type="dxa"/>
            <w:tcBorders>
              <w:right w:val="single" w:sz="4" w:space="0" w:color="auto"/>
            </w:tcBorders>
          </w:tcPr>
          <w:p w:rsidR="00840815" w:rsidRPr="00C123AB" w:rsidRDefault="00EF36D7" w:rsidP="00840815">
            <w:pPr>
              <w:spacing w:line="280" w:lineRule="exact"/>
              <w:rPr>
                <w:rFonts w:ascii="宋体" w:hAnsi="宋体"/>
                <w:szCs w:val="21"/>
                <w:vertAlign w:val="superscript"/>
              </w:rPr>
            </w:pPr>
            <w:r w:rsidRPr="00C123AB">
              <w:rPr>
                <w:rFonts w:ascii="宋体" w:hAnsi="宋体" w:hint="eastAsia"/>
                <w:szCs w:val="21"/>
              </w:rPr>
              <w:t>4</w:t>
            </w:r>
            <w:r w:rsidRPr="00C123AB">
              <w:rPr>
                <w:rFonts w:ascii="宋体" w:hAnsi="宋体"/>
                <w:szCs w:val="21"/>
              </w:rPr>
              <w:t>-20mA,0.32-6m</w:t>
            </w:r>
            <w:r w:rsidRPr="00C123AB">
              <w:rPr>
                <w:rFonts w:ascii="宋体" w:hAnsi="宋体" w:hint="eastAsia"/>
                <w:szCs w:val="21"/>
                <w:vertAlign w:val="superscript"/>
              </w:rPr>
              <w:t>3</w:t>
            </w:r>
            <w:r w:rsidRPr="00C123AB">
              <w:rPr>
                <w:rFonts w:ascii="宋体" w:hAnsi="宋体"/>
                <w:szCs w:val="21"/>
              </w:rPr>
              <w:t>/h,0.5</w:t>
            </w:r>
            <w:r w:rsidRPr="00C123AB">
              <w:rPr>
                <w:rFonts w:ascii="宋体" w:hAnsi="宋体" w:hint="eastAsia"/>
                <w:szCs w:val="21"/>
              </w:rPr>
              <w:t>级</w:t>
            </w:r>
          </w:p>
        </w:tc>
        <w:tc>
          <w:tcPr>
            <w:tcW w:w="4819" w:type="dxa"/>
            <w:tcBorders>
              <w:left w:val="single" w:sz="4" w:space="0" w:color="auto"/>
            </w:tcBorders>
          </w:tcPr>
          <w:p w:rsidR="00840815" w:rsidRPr="00C123AB" w:rsidRDefault="00EF36D7" w:rsidP="00840815">
            <w:pPr>
              <w:spacing w:line="280" w:lineRule="exact"/>
              <w:rPr>
                <w:rFonts w:ascii="宋体" w:hAnsi="宋体"/>
                <w:szCs w:val="21"/>
              </w:rPr>
            </w:pPr>
            <w:r w:rsidRPr="00C123AB">
              <w:rPr>
                <w:rFonts w:ascii="宋体" w:hAnsi="宋体" w:hint="eastAsia"/>
                <w:szCs w:val="21"/>
              </w:rPr>
              <w:t>根据导电流体通过外加磁场感生电动势测量流量，跟智能</w:t>
            </w:r>
          </w:p>
        </w:tc>
      </w:tr>
      <w:tr w:rsidR="00840815" w:rsidRPr="00287656" w:rsidTr="00840815">
        <w:tc>
          <w:tcPr>
            <w:tcW w:w="1526" w:type="dxa"/>
          </w:tcPr>
          <w:p w:rsidR="00840815" w:rsidRPr="00C123AB" w:rsidRDefault="00B10957" w:rsidP="00840815">
            <w:pPr>
              <w:spacing w:line="280" w:lineRule="exact"/>
              <w:rPr>
                <w:rFonts w:ascii="宋体" w:hAnsi="宋体"/>
                <w:szCs w:val="21"/>
              </w:rPr>
            </w:pPr>
            <w:r w:rsidRPr="00C123AB">
              <w:rPr>
                <w:rFonts w:ascii="宋体" w:hAnsi="宋体" w:hint="eastAsia"/>
                <w:szCs w:val="21"/>
              </w:rPr>
              <w:t>气动伸缩器</w:t>
            </w:r>
          </w:p>
        </w:tc>
        <w:tc>
          <w:tcPr>
            <w:tcW w:w="1701" w:type="dxa"/>
          </w:tcPr>
          <w:p w:rsidR="00840815" w:rsidRPr="00C123AB" w:rsidRDefault="00800824" w:rsidP="00840815">
            <w:pPr>
              <w:spacing w:line="280" w:lineRule="exact"/>
              <w:rPr>
                <w:rFonts w:ascii="宋体" w:hAnsi="宋体"/>
                <w:szCs w:val="21"/>
              </w:rPr>
            </w:pPr>
            <w:r w:rsidRPr="00C123AB">
              <w:rPr>
                <w:rFonts w:ascii="宋体" w:hAnsi="宋体" w:hint="eastAsia"/>
                <w:szCs w:val="21"/>
              </w:rPr>
              <w:t>Q</w:t>
            </w:r>
            <w:r w:rsidRPr="00C123AB">
              <w:rPr>
                <w:rFonts w:ascii="宋体" w:hAnsi="宋体"/>
                <w:szCs w:val="21"/>
              </w:rPr>
              <w:t>SS</w:t>
            </w:r>
          </w:p>
        </w:tc>
        <w:tc>
          <w:tcPr>
            <w:tcW w:w="2410" w:type="dxa"/>
            <w:tcBorders>
              <w:right w:val="single" w:sz="4" w:space="0" w:color="auto"/>
            </w:tcBorders>
          </w:tcPr>
          <w:p w:rsidR="00840815" w:rsidRPr="00C123AB" w:rsidRDefault="00EF36D7" w:rsidP="00840815">
            <w:pPr>
              <w:spacing w:line="280" w:lineRule="exact"/>
              <w:rPr>
                <w:rFonts w:ascii="宋体" w:hAnsi="宋体"/>
                <w:szCs w:val="21"/>
              </w:rPr>
            </w:pPr>
            <w:r w:rsidRPr="00C123AB">
              <w:rPr>
                <w:rFonts w:ascii="宋体" w:hAnsi="宋体" w:hint="eastAsia"/>
                <w:szCs w:val="21"/>
              </w:rPr>
              <w:t>公称压力1MPa</w:t>
            </w:r>
            <w:r w:rsidRPr="00C123AB">
              <w:rPr>
                <w:rFonts w:ascii="宋体" w:hAnsi="宋体"/>
                <w:szCs w:val="21"/>
              </w:rPr>
              <w:t>,0.4-0.6MPa</w:t>
            </w:r>
          </w:p>
        </w:tc>
        <w:tc>
          <w:tcPr>
            <w:tcW w:w="4819" w:type="dxa"/>
            <w:tcBorders>
              <w:left w:val="single" w:sz="4" w:space="0" w:color="auto"/>
            </w:tcBorders>
          </w:tcPr>
          <w:p w:rsidR="00840815" w:rsidRPr="00C123AB" w:rsidRDefault="00EF36D7" w:rsidP="00840815">
            <w:pPr>
              <w:spacing w:line="280" w:lineRule="exact"/>
              <w:rPr>
                <w:rFonts w:ascii="宋体" w:hAnsi="宋体"/>
                <w:szCs w:val="21"/>
              </w:rPr>
            </w:pPr>
            <w:r w:rsidRPr="00C123AB">
              <w:rPr>
                <w:rFonts w:ascii="宋体" w:hAnsi="宋体" w:hint="eastAsia"/>
                <w:szCs w:val="21"/>
              </w:rPr>
              <w:t>通过金属波纹元件的伸长收缩来吸收管线的位移量</w:t>
            </w:r>
          </w:p>
        </w:tc>
      </w:tr>
      <w:tr w:rsidR="00840815" w:rsidRPr="00287656" w:rsidTr="00840815">
        <w:tc>
          <w:tcPr>
            <w:tcW w:w="1526" w:type="dxa"/>
          </w:tcPr>
          <w:p w:rsidR="00840815" w:rsidRPr="00C123AB" w:rsidRDefault="00B10957" w:rsidP="00840815">
            <w:pPr>
              <w:spacing w:line="280" w:lineRule="exact"/>
              <w:rPr>
                <w:rFonts w:ascii="宋体" w:hAnsi="宋体"/>
                <w:szCs w:val="21"/>
              </w:rPr>
            </w:pPr>
            <w:r w:rsidRPr="00C123AB">
              <w:rPr>
                <w:rFonts w:ascii="宋体" w:hAnsi="宋体" w:hint="eastAsia"/>
                <w:szCs w:val="21"/>
              </w:rPr>
              <w:t>不锈钢闸阀</w:t>
            </w:r>
          </w:p>
        </w:tc>
        <w:tc>
          <w:tcPr>
            <w:tcW w:w="1701" w:type="dxa"/>
          </w:tcPr>
          <w:p w:rsidR="00840815" w:rsidRPr="00C123AB" w:rsidRDefault="00800824" w:rsidP="00840815">
            <w:pPr>
              <w:spacing w:line="280" w:lineRule="exact"/>
              <w:rPr>
                <w:rFonts w:ascii="宋体" w:hAnsi="宋体"/>
                <w:szCs w:val="21"/>
              </w:rPr>
            </w:pPr>
            <w:r w:rsidRPr="00C123AB">
              <w:rPr>
                <w:rFonts w:ascii="宋体" w:hAnsi="宋体" w:hint="eastAsia"/>
                <w:szCs w:val="21"/>
              </w:rPr>
              <w:t>Z</w:t>
            </w:r>
            <w:r w:rsidRPr="00C123AB">
              <w:rPr>
                <w:rFonts w:ascii="宋体" w:hAnsi="宋体"/>
                <w:szCs w:val="21"/>
              </w:rPr>
              <w:t>41W</w:t>
            </w:r>
          </w:p>
        </w:tc>
        <w:tc>
          <w:tcPr>
            <w:tcW w:w="2410" w:type="dxa"/>
            <w:tcBorders>
              <w:right w:val="single" w:sz="4" w:space="0" w:color="auto"/>
            </w:tcBorders>
          </w:tcPr>
          <w:p w:rsidR="00840815" w:rsidRPr="00C123AB" w:rsidRDefault="00EF36D7" w:rsidP="00840815">
            <w:pPr>
              <w:spacing w:line="280" w:lineRule="exact"/>
              <w:rPr>
                <w:rFonts w:ascii="宋体" w:hAnsi="宋体"/>
                <w:szCs w:val="21"/>
              </w:rPr>
            </w:pPr>
            <w:r w:rsidRPr="00C123AB">
              <w:rPr>
                <w:rFonts w:ascii="宋体" w:hAnsi="宋体" w:hint="eastAsia"/>
                <w:szCs w:val="21"/>
              </w:rPr>
              <w:t>1</w:t>
            </w:r>
            <w:r w:rsidRPr="00C123AB">
              <w:rPr>
                <w:rFonts w:ascii="宋体" w:hAnsi="宋体"/>
                <w:szCs w:val="21"/>
              </w:rPr>
              <w:t>.6MPa,</w:t>
            </w:r>
            <w:r w:rsidRPr="00C123AB">
              <w:rPr>
                <w:rFonts w:ascii="宋体" w:hAnsi="宋体" w:hint="eastAsia"/>
                <w:szCs w:val="21"/>
              </w:rPr>
              <w:t>通径100</w:t>
            </w:r>
            <w:r w:rsidRPr="00C123AB">
              <w:rPr>
                <w:rFonts w:ascii="宋体" w:hAnsi="宋体"/>
                <w:szCs w:val="21"/>
              </w:rPr>
              <w:t>mm</w:t>
            </w:r>
          </w:p>
        </w:tc>
        <w:tc>
          <w:tcPr>
            <w:tcW w:w="4819" w:type="dxa"/>
            <w:tcBorders>
              <w:left w:val="single" w:sz="4" w:space="0" w:color="auto"/>
            </w:tcBorders>
          </w:tcPr>
          <w:p w:rsidR="00840815" w:rsidRPr="00C123AB" w:rsidRDefault="00EF36D7" w:rsidP="00840815">
            <w:pPr>
              <w:spacing w:line="280" w:lineRule="exact"/>
              <w:rPr>
                <w:rFonts w:ascii="宋体" w:hAnsi="宋体"/>
                <w:szCs w:val="21"/>
              </w:rPr>
            </w:pPr>
            <w:r w:rsidRPr="00C123AB">
              <w:rPr>
                <w:rFonts w:ascii="宋体" w:hAnsi="宋体" w:hint="eastAsia"/>
                <w:szCs w:val="21"/>
              </w:rPr>
              <w:t>只能全开或全关</w:t>
            </w:r>
            <w:r w:rsidR="00073D0A" w:rsidRPr="00C123AB">
              <w:rPr>
                <w:rFonts w:ascii="宋体" w:hAnsi="宋体" w:hint="eastAsia"/>
                <w:szCs w:val="21"/>
              </w:rPr>
              <w:t>，不能调节和节流</w:t>
            </w:r>
          </w:p>
        </w:tc>
      </w:tr>
      <w:tr w:rsidR="00840815" w:rsidRPr="00287656" w:rsidTr="00840815">
        <w:tc>
          <w:tcPr>
            <w:tcW w:w="1526" w:type="dxa"/>
          </w:tcPr>
          <w:p w:rsidR="00840815" w:rsidRPr="00C123AB" w:rsidRDefault="00B10957" w:rsidP="00840815">
            <w:pPr>
              <w:spacing w:line="280" w:lineRule="exact"/>
              <w:rPr>
                <w:rFonts w:ascii="宋体" w:hAnsi="宋体"/>
                <w:szCs w:val="21"/>
              </w:rPr>
            </w:pPr>
            <w:r w:rsidRPr="00C123AB">
              <w:rPr>
                <w:rFonts w:ascii="宋体" w:hAnsi="宋体" w:hint="eastAsia"/>
                <w:szCs w:val="21"/>
              </w:rPr>
              <w:t>气动执行机构</w:t>
            </w:r>
          </w:p>
        </w:tc>
        <w:tc>
          <w:tcPr>
            <w:tcW w:w="1701" w:type="dxa"/>
          </w:tcPr>
          <w:p w:rsidR="00840815" w:rsidRPr="00C123AB" w:rsidRDefault="00800824" w:rsidP="00840815">
            <w:pPr>
              <w:spacing w:line="280" w:lineRule="exact"/>
              <w:rPr>
                <w:rFonts w:ascii="宋体" w:hAnsi="宋体"/>
                <w:szCs w:val="21"/>
              </w:rPr>
            </w:pPr>
            <w:r w:rsidRPr="00C123AB">
              <w:rPr>
                <w:rFonts w:ascii="宋体" w:hAnsi="宋体" w:hint="eastAsia"/>
                <w:szCs w:val="21"/>
              </w:rPr>
              <w:t>R</w:t>
            </w:r>
            <w:r w:rsidRPr="00C123AB">
              <w:rPr>
                <w:rFonts w:ascii="宋体" w:hAnsi="宋体"/>
                <w:szCs w:val="21"/>
              </w:rPr>
              <w:t>BZ00-K3</w:t>
            </w:r>
          </w:p>
        </w:tc>
        <w:tc>
          <w:tcPr>
            <w:tcW w:w="2410" w:type="dxa"/>
            <w:tcBorders>
              <w:right w:val="single" w:sz="4" w:space="0" w:color="auto"/>
            </w:tcBorders>
          </w:tcPr>
          <w:p w:rsidR="00840815" w:rsidRPr="00C123AB" w:rsidRDefault="00EF36D7" w:rsidP="00840815">
            <w:pPr>
              <w:spacing w:line="280" w:lineRule="exact"/>
              <w:rPr>
                <w:rFonts w:ascii="宋体" w:hAnsi="宋体"/>
                <w:szCs w:val="21"/>
              </w:rPr>
            </w:pPr>
            <w:r w:rsidRPr="00C123AB">
              <w:rPr>
                <w:rFonts w:ascii="宋体" w:hAnsi="宋体" w:hint="eastAsia"/>
                <w:szCs w:val="21"/>
              </w:rPr>
              <w:t>供气压力max1</w:t>
            </w:r>
            <w:r w:rsidRPr="00C123AB">
              <w:rPr>
                <w:rFonts w:ascii="宋体" w:hAnsi="宋体"/>
                <w:szCs w:val="21"/>
              </w:rPr>
              <w:t>MPa</w:t>
            </w:r>
          </w:p>
        </w:tc>
        <w:tc>
          <w:tcPr>
            <w:tcW w:w="4819" w:type="dxa"/>
            <w:tcBorders>
              <w:left w:val="single" w:sz="4" w:space="0" w:color="auto"/>
            </w:tcBorders>
          </w:tcPr>
          <w:p w:rsidR="00840815" w:rsidRPr="00C123AB" w:rsidRDefault="00073D0A" w:rsidP="00840815">
            <w:pPr>
              <w:spacing w:line="280" w:lineRule="exact"/>
              <w:rPr>
                <w:rFonts w:ascii="宋体" w:hAnsi="宋体"/>
                <w:szCs w:val="21"/>
              </w:rPr>
            </w:pPr>
            <w:r w:rsidRPr="00C123AB">
              <w:rPr>
                <w:rFonts w:ascii="宋体" w:hAnsi="宋体" w:hint="eastAsia"/>
                <w:szCs w:val="21"/>
              </w:rPr>
              <w:t>气动驱动阀门开度</w:t>
            </w:r>
          </w:p>
        </w:tc>
      </w:tr>
      <w:tr w:rsidR="00840815" w:rsidRPr="00287656" w:rsidTr="00840815">
        <w:tc>
          <w:tcPr>
            <w:tcW w:w="1526" w:type="dxa"/>
          </w:tcPr>
          <w:p w:rsidR="00840815" w:rsidRPr="00C123AB" w:rsidRDefault="00B10957" w:rsidP="00840815">
            <w:pPr>
              <w:spacing w:line="280" w:lineRule="exact"/>
              <w:rPr>
                <w:rFonts w:ascii="宋体" w:hAnsi="宋体"/>
                <w:szCs w:val="21"/>
              </w:rPr>
            </w:pPr>
            <w:r w:rsidRPr="00C123AB">
              <w:rPr>
                <w:rFonts w:ascii="宋体" w:hAnsi="宋体" w:hint="eastAsia"/>
                <w:szCs w:val="21"/>
              </w:rPr>
              <w:t>超声波测位仪</w:t>
            </w:r>
          </w:p>
        </w:tc>
        <w:tc>
          <w:tcPr>
            <w:tcW w:w="1701" w:type="dxa"/>
          </w:tcPr>
          <w:p w:rsidR="00840815" w:rsidRPr="00C123AB" w:rsidRDefault="00800824" w:rsidP="00840815">
            <w:pPr>
              <w:spacing w:line="280" w:lineRule="exact"/>
              <w:rPr>
                <w:rFonts w:ascii="宋体" w:hAnsi="宋体"/>
                <w:szCs w:val="21"/>
              </w:rPr>
            </w:pPr>
            <w:r w:rsidRPr="00C123AB">
              <w:rPr>
                <w:rFonts w:ascii="宋体" w:hAnsi="宋体" w:hint="eastAsia"/>
                <w:szCs w:val="21"/>
              </w:rPr>
              <w:t>G</w:t>
            </w:r>
            <w:r w:rsidRPr="00C123AB">
              <w:rPr>
                <w:rFonts w:ascii="宋体" w:hAnsi="宋体"/>
                <w:szCs w:val="21"/>
              </w:rPr>
              <w:t>L-100</w:t>
            </w:r>
          </w:p>
        </w:tc>
        <w:tc>
          <w:tcPr>
            <w:tcW w:w="2410" w:type="dxa"/>
            <w:tcBorders>
              <w:right w:val="single" w:sz="4" w:space="0" w:color="auto"/>
            </w:tcBorders>
          </w:tcPr>
          <w:p w:rsidR="00840815" w:rsidRPr="00C123AB" w:rsidRDefault="00EF36D7" w:rsidP="00840815">
            <w:pPr>
              <w:spacing w:line="280" w:lineRule="exact"/>
              <w:rPr>
                <w:rFonts w:ascii="宋体" w:hAnsi="宋体"/>
                <w:szCs w:val="21"/>
              </w:rPr>
            </w:pPr>
            <w:r w:rsidRPr="00C123AB">
              <w:rPr>
                <w:rFonts w:ascii="宋体" w:hAnsi="宋体" w:hint="eastAsia"/>
                <w:szCs w:val="21"/>
              </w:rPr>
              <w:t>0</w:t>
            </w:r>
            <w:r w:rsidRPr="00C123AB">
              <w:rPr>
                <w:rFonts w:ascii="宋体" w:hAnsi="宋体"/>
                <w:szCs w:val="21"/>
              </w:rPr>
              <w:t>.35-1m</w:t>
            </w:r>
          </w:p>
        </w:tc>
        <w:tc>
          <w:tcPr>
            <w:tcW w:w="4819" w:type="dxa"/>
            <w:tcBorders>
              <w:left w:val="single" w:sz="4" w:space="0" w:color="auto"/>
            </w:tcBorders>
          </w:tcPr>
          <w:p w:rsidR="00840815" w:rsidRPr="00C123AB" w:rsidRDefault="00073D0A" w:rsidP="00840815">
            <w:pPr>
              <w:spacing w:line="280" w:lineRule="exact"/>
              <w:rPr>
                <w:rFonts w:ascii="宋体" w:hAnsi="宋体"/>
                <w:szCs w:val="21"/>
              </w:rPr>
            </w:pPr>
            <w:r w:rsidRPr="00C123AB">
              <w:rPr>
                <w:rFonts w:ascii="宋体" w:hAnsi="宋体" w:hint="eastAsia"/>
                <w:szCs w:val="21"/>
              </w:rPr>
              <w:t>检测液位</w:t>
            </w:r>
          </w:p>
        </w:tc>
      </w:tr>
      <w:tr w:rsidR="00CF4069" w:rsidRPr="00287656" w:rsidTr="00840815">
        <w:tc>
          <w:tcPr>
            <w:tcW w:w="1526" w:type="dxa"/>
          </w:tcPr>
          <w:p w:rsidR="00CF4069" w:rsidRPr="00C123AB" w:rsidRDefault="00CF4069" w:rsidP="00CF4069">
            <w:pPr>
              <w:spacing w:line="280" w:lineRule="exact"/>
              <w:rPr>
                <w:rFonts w:ascii="宋体" w:hAnsi="宋体"/>
                <w:szCs w:val="21"/>
              </w:rPr>
            </w:pPr>
            <w:r w:rsidRPr="00C123AB">
              <w:rPr>
                <w:rFonts w:ascii="宋体" w:hAnsi="宋体" w:hint="eastAsia"/>
                <w:szCs w:val="21"/>
              </w:rPr>
              <w:t>马沸炉</w:t>
            </w:r>
          </w:p>
        </w:tc>
        <w:tc>
          <w:tcPr>
            <w:tcW w:w="1701" w:type="dxa"/>
          </w:tcPr>
          <w:p w:rsidR="00CF4069" w:rsidRPr="00C123AB" w:rsidRDefault="00CF4069" w:rsidP="00CF4069">
            <w:pPr>
              <w:spacing w:line="280" w:lineRule="exact"/>
              <w:rPr>
                <w:rFonts w:ascii="宋体" w:hAnsi="宋体"/>
                <w:szCs w:val="21"/>
              </w:rPr>
            </w:pPr>
            <w:r w:rsidRPr="00C123AB">
              <w:rPr>
                <w:rFonts w:ascii="宋体" w:hAnsi="宋体" w:cs="宋体" w:hint="eastAsia"/>
                <w:szCs w:val="21"/>
              </w:rPr>
              <w:t>SK2-1-10</w:t>
            </w:r>
          </w:p>
        </w:tc>
        <w:tc>
          <w:tcPr>
            <w:tcW w:w="2410" w:type="dxa"/>
            <w:tcBorders>
              <w:right w:val="single" w:sz="4" w:space="0" w:color="auto"/>
            </w:tcBorders>
          </w:tcPr>
          <w:p w:rsidR="00CF4069" w:rsidRPr="00C123AB" w:rsidRDefault="00CF4069" w:rsidP="00EF36D7">
            <w:pPr>
              <w:spacing w:line="280" w:lineRule="exact"/>
              <w:rPr>
                <w:rFonts w:ascii="宋体" w:hAnsi="宋体"/>
                <w:szCs w:val="21"/>
              </w:rPr>
            </w:pPr>
            <w:r w:rsidRPr="00C123AB">
              <w:rPr>
                <w:rFonts w:ascii="宋体" w:hAnsi="宋体" w:hint="eastAsia"/>
                <w:szCs w:val="21"/>
              </w:rPr>
              <w:t>1KW</w:t>
            </w:r>
          </w:p>
        </w:tc>
        <w:tc>
          <w:tcPr>
            <w:tcW w:w="4819" w:type="dxa"/>
            <w:tcBorders>
              <w:left w:val="single" w:sz="4" w:space="0" w:color="auto"/>
            </w:tcBorders>
          </w:tcPr>
          <w:p w:rsidR="00CF4069" w:rsidRPr="00C123AB" w:rsidRDefault="00073D0A" w:rsidP="00CF4069">
            <w:pPr>
              <w:spacing w:line="280" w:lineRule="exact"/>
              <w:rPr>
                <w:rFonts w:ascii="宋体" w:hAnsi="宋体"/>
                <w:szCs w:val="21"/>
              </w:rPr>
            </w:pPr>
            <w:r w:rsidRPr="00C123AB">
              <w:rPr>
                <w:rFonts w:ascii="宋体" w:hAnsi="宋体" w:hint="eastAsia"/>
                <w:szCs w:val="21"/>
              </w:rPr>
              <w:t>高温加热</w:t>
            </w:r>
          </w:p>
        </w:tc>
      </w:tr>
      <w:tr w:rsidR="00CF4069" w:rsidRPr="00287656" w:rsidTr="00840815">
        <w:tc>
          <w:tcPr>
            <w:tcW w:w="1526" w:type="dxa"/>
          </w:tcPr>
          <w:p w:rsidR="00CF4069" w:rsidRPr="00C123AB" w:rsidRDefault="00CF4069" w:rsidP="00CF4069">
            <w:pPr>
              <w:spacing w:line="280" w:lineRule="exact"/>
              <w:rPr>
                <w:rFonts w:ascii="宋体" w:hAnsi="宋体"/>
                <w:szCs w:val="21"/>
              </w:rPr>
            </w:pPr>
            <w:r w:rsidRPr="00C123AB">
              <w:rPr>
                <w:rFonts w:ascii="宋体" w:hAnsi="宋体" w:hint="eastAsia"/>
                <w:szCs w:val="21"/>
              </w:rPr>
              <w:t>涡轮流量计</w:t>
            </w:r>
          </w:p>
        </w:tc>
        <w:tc>
          <w:tcPr>
            <w:tcW w:w="1701" w:type="dxa"/>
          </w:tcPr>
          <w:p w:rsidR="00CF4069" w:rsidRPr="00C123AB" w:rsidRDefault="00A700EF" w:rsidP="00CF4069">
            <w:pPr>
              <w:spacing w:line="280" w:lineRule="exact"/>
              <w:rPr>
                <w:rFonts w:ascii="宋体" w:hAnsi="宋体"/>
                <w:szCs w:val="21"/>
              </w:rPr>
            </w:pPr>
            <w:r w:rsidRPr="00C123AB">
              <w:rPr>
                <w:rFonts w:ascii="宋体" w:hAnsi="宋体" w:hint="eastAsia"/>
                <w:szCs w:val="21"/>
              </w:rPr>
              <w:t>L</w:t>
            </w:r>
            <w:r w:rsidRPr="00C123AB">
              <w:rPr>
                <w:rFonts w:ascii="宋体" w:hAnsi="宋体"/>
                <w:szCs w:val="21"/>
              </w:rPr>
              <w:t>WGY-15</w:t>
            </w:r>
          </w:p>
        </w:tc>
        <w:tc>
          <w:tcPr>
            <w:tcW w:w="2410" w:type="dxa"/>
            <w:tcBorders>
              <w:right w:val="single" w:sz="4" w:space="0" w:color="auto"/>
            </w:tcBorders>
          </w:tcPr>
          <w:p w:rsidR="00CF4069" w:rsidRPr="00C123AB" w:rsidRDefault="00CF4069" w:rsidP="00CF4069">
            <w:pPr>
              <w:spacing w:line="280" w:lineRule="exact"/>
              <w:rPr>
                <w:rFonts w:ascii="宋体" w:hAnsi="宋体"/>
                <w:szCs w:val="21"/>
              </w:rPr>
            </w:pPr>
          </w:p>
        </w:tc>
        <w:tc>
          <w:tcPr>
            <w:tcW w:w="4819" w:type="dxa"/>
            <w:tcBorders>
              <w:left w:val="single" w:sz="4" w:space="0" w:color="auto"/>
            </w:tcBorders>
          </w:tcPr>
          <w:p w:rsidR="00CF4069" w:rsidRPr="00C123AB" w:rsidRDefault="00073D0A" w:rsidP="00CF4069">
            <w:pPr>
              <w:spacing w:line="280" w:lineRule="exact"/>
              <w:rPr>
                <w:rFonts w:ascii="宋体" w:hAnsi="宋体"/>
                <w:szCs w:val="21"/>
              </w:rPr>
            </w:pPr>
            <w:r w:rsidRPr="00C123AB">
              <w:rPr>
                <w:rFonts w:ascii="宋体" w:hAnsi="宋体" w:hint="eastAsia"/>
                <w:szCs w:val="21"/>
              </w:rPr>
              <w:t>测流量</w:t>
            </w:r>
          </w:p>
        </w:tc>
      </w:tr>
      <w:tr w:rsidR="00CF4069" w:rsidRPr="00287656" w:rsidTr="00840815">
        <w:tc>
          <w:tcPr>
            <w:tcW w:w="1526" w:type="dxa"/>
          </w:tcPr>
          <w:p w:rsidR="00CF4069" w:rsidRPr="00C123AB" w:rsidRDefault="00CF4069" w:rsidP="00CF4069">
            <w:pPr>
              <w:spacing w:line="280" w:lineRule="exact"/>
              <w:rPr>
                <w:rFonts w:ascii="宋体" w:hAnsi="宋体"/>
                <w:szCs w:val="21"/>
              </w:rPr>
            </w:pPr>
            <w:r w:rsidRPr="00C123AB">
              <w:rPr>
                <w:rFonts w:ascii="宋体" w:hAnsi="宋体" w:hint="eastAsia"/>
                <w:szCs w:val="21"/>
              </w:rPr>
              <w:t>孔板流量计</w:t>
            </w:r>
          </w:p>
        </w:tc>
        <w:tc>
          <w:tcPr>
            <w:tcW w:w="1701" w:type="dxa"/>
          </w:tcPr>
          <w:p w:rsidR="00CF4069" w:rsidRPr="00C123AB" w:rsidRDefault="00CF4069" w:rsidP="00CF4069">
            <w:pPr>
              <w:spacing w:line="280" w:lineRule="exact"/>
              <w:rPr>
                <w:rFonts w:ascii="宋体" w:hAnsi="宋体"/>
                <w:szCs w:val="21"/>
              </w:rPr>
            </w:pPr>
          </w:p>
        </w:tc>
        <w:tc>
          <w:tcPr>
            <w:tcW w:w="2410" w:type="dxa"/>
            <w:tcBorders>
              <w:right w:val="single" w:sz="4" w:space="0" w:color="auto"/>
            </w:tcBorders>
          </w:tcPr>
          <w:p w:rsidR="00CF4069" w:rsidRPr="00C123AB" w:rsidRDefault="00CF4069" w:rsidP="00CF4069">
            <w:pPr>
              <w:spacing w:line="280" w:lineRule="exact"/>
              <w:rPr>
                <w:rFonts w:ascii="宋体" w:hAnsi="宋体"/>
                <w:szCs w:val="21"/>
              </w:rPr>
            </w:pPr>
            <w:r w:rsidRPr="00C123AB">
              <w:rPr>
                <w:rFonts w:ascii="宋体" w:hAnsi="宋体" w:cs="宋体" w:hint="eastAsia"/>
                <w:szCs w:val="21"/>
              </w:rPr>
              <w:t>PN-1.6MPa</w:t>
            </w:r>
          </w:p>
        </w:tc>
        <w:tc>
          <w:tcPr>
            <w:tcW w:w="4819" w:type="dxa"/>
            <w:tcBorders>
              <w:left w:val="single" w:sz="4" w:space="0" w:color="auto"/>
            </w:tcBorders>
          </w:tcPr>
          <w:p w:rsidR="00CF4069" w:rsidRPr="00C123AB" w:rsidRDefault="00073D0A" w:rsidP="00CF4069">
            <w:pPr>
              <w:spacing w:line="280" w:lineRule="exact"/>
              <w:rPr>
                <w:rFonts w:ascii="宋体" w:hAnsi="宋体"/>
                <w:szCs w:val="21"/>
              </w:rPr>
            </w:pPr>
            <w:r w:rsidRPr="00C123AB">
              <w:rPr>
                <w:rFonts w:ascii="宋体" w:hAnsi="宋体" w:hint="eastAsia"/>
                <w:szCs w:val="21"/>
              </w:rPr>
              <w:t>测流量</w:t>
            </w:r>
          </w:p>
        </w:tc>
      </w:tr>
      <w:tr w:rsidR="00CF4069" w:rsidRPr="00287656" w:rsidTr="00840815">
        <w:tc>
          <w:tcPr>
            <w:tcW w:w="1526" w:type="dxa"/>
          </w:tcPr>
          <w:p w:rsidR="00CF4069" w:rsidRPr="00C123AB" w:rsidRDefault="00CF4069" w:rsidP="00CF4069">
            <w:pPr>
              <w:spacing w:line="280" w:lineRule="exact"/>
              <w:rPr>
                <w:rFonts w:ascii="宋体" w:hAnsi="宋体"/>
                <w:szCs w:val="21"/>
              </w:rPr>
            </w:pPr>
            <w:r w:rsidRPr="00C123AB">
              <w:rPr>
                <w:rFonts w:ascii="宋体" w:hAnsi="宋体" w:hint="eastAsia"/>
                <w:szCs w:val="21"/>
              </w:rPr>
              <w:t>多级离心泵</w:t>
            </w:r>
          </w:p>
        </w:tc>
        <w:tc>
          <w:tcPr>
            <w:tcW w:w="1701" w:type="dxa"/>
          </w:tcPr>
          <w:p w:rsidR="00CF4069" w:rsidRPr="00C123AB" w:rsidRDefault="00CF4069" w:rsidP="00CF4069">
            <w:pPr>
              <w:spacing w:line="280" w:lineRule="exact"/>
              <w:rPr>
                <w:rFonts w:ascii="宋体" w:hAnsi="宋体"/>
                <w:szCs w:val="21"/>
              </w:rPr>
            </w:pPr>
            <w:r w:rsidRPr="00C123AB">
              <w:rPr>
                <w:rFonts w:ascii="宋体" w:hAnsi="宋体" w:hint="eastAsia"/>
                <w:szCs w:val="21"/>
              </w:rPr>
              <w:t>C</w:t>
            </w:r>
            <w:r w:rsidRPr="00C123AB">
              <w:rPr>
                <w:rFonts w:ascii="宋体" w:hAnsi="宋体"/>
                <w:szCs w:val="21"/>
              </w:rPr>
              <w:t>HLF2-20LSWSC</w:t>
            </w:r>
          </w:p>
        </w:tc>
        <w:tc>
          <w:tcPr>
            <w:tcW w:w="2410" w:type="dxa"/>
            <w:tcBorders>
              <w:right w:val="single" w:sz="4" w:space="0" w:color="auto"/>
            </w:tcBorders>
          </w:tcPr>
          <w:p w:rsidR="00CF4069" w:rsidRPr="00C123AB" w:rsidRDefault="00EF36D7" w:rsidP="00CF4069">
            <w:pPr>
              <w:spacing w:line="280" w:lineRule="exact"/>
              <w:rPr>
                <w:rFonts w:ascii="宋体" w:hAnsi="宋体"/>
                <w:szCs w:val="21"/>
              </w:rPr>
            </w:pPr>
            <w:r w:rsidRPr="00C123AB">
              <w:rPr>
                <w:rFonts w:ascii="宋体" w:hAnsi="宋体" w:hint="eastAsia"/>
                <w:szCs w:val="21"/>
              </w:rPr>
              <w:t>0</w:t>
            </w:r>
            <w:r w:rsidRPr="00C123AB">
              <w:rPr>
                <w:rFonts w:ascii="宋体" w:hAnsi="宋体"/>
                <w:szCs w:val="21"/>
              </w:rPr>
              <w:t>.37KW,2900r/min</w:t>
            </w:r>
          </w:p>
        </w:tc>
        <w:tc>
          <w:tcPr>
            <w:tcW w:w="4819" w:type="dxa"/>
            <w:tcBorders>
              <w:left w:val="single" w:sz="4" w:space="0" w:color="auto"/>
            </w:tcBorders>
          </w:tcPr>
          <w:p w:rsidR="00CF4069" w:rsidRPr="00C123AB" w:rsidRDefault="00073D0A" w:rsidP="00CF4069">
            <w:pPr>
              <w:spacing w:line="280" w:lineRule="exact"/>
              <w:rPr>
                <w:rFonts w:ascii="宋体" w:hAnsi="宋体"/>
                <w:szCs w:val="21"/>
              </w:rPr>
            </w:pPr>
            <w:r w:rsidRPr="00C123AB">
              <w:rPr>
                <w:rFonts w:ascii="宋体" w:hAnsi="宋体" w:hint="eastAsia"/>
                <w:szCs w:val="21"/>
              </w:rPr>
              <w:t>提高测定压力，供水和增压</w:t>
            </w:r>
          </w:p>
        </w:tc>
      </w:tr>
      <w:tr w:rsidR="00CF4069" w:rsidRPr="00287656" w:rsidTr="00840815">
        <w:tc>
          <w:tcPr>
            <w:tcW w:w="1526" w:type="dxa"/>
          </w:tcPr>
          <w:p w:rsidR="00CF4069" w:rsidRPr="00C123AB" w:rsidRDefault="00CF4069" w:rsidP="00CF4069">
            <w:pPr>
              <w:spacing w:line="280" w:lineRule="exact"/>
              <w:rPr>
                <w:rFonts w:ascii="宋体" w:hAnsi="宋体"/>
                <w:szCs w:val="21"/>
              </w:rPr>
            </w:pPr>
            <w:r w:rsidRPr="00C123AB">
              <w:rPr>
                <w:rFonts w:ascii="宋体" w:hAnsi="宋体" w:hint="eastAsia"/>
                <w:szCs w:val="21"/>
              </w:rPr>
              <w:t>转子流量计</w:t>
            </w:r>
          </w:p>
        </w:tc>
        <w:tc>
          <w:tcPr>
            <w:tcW w:w="1701" w:type="dxa"/>
          </w:tcPr>
          <w:p w:rsidR="00CF4069" w:rsidRPr="00C123AB" w:rsidRDefault="00CF4069" w:rsidP="00CF4069">
            <w:pPr>
              <w:spacing w:line="280" w:lineRule="exact"/>
              <w:rPr>
                <w:rFonts w:ascii="宋体" w:hAnsi="宋体"/>
                <w:szCs w:val="21"/>
              </w:rPr>
            </w:pPr>
          </w:p>
        </w:tc>
        <w:tc>
          <w:tcPr>
            <w:tcW w:w="2410" w:type="dxa"/>
            <w:tcBorders>
              <w:right w:val="single" w:sz="4" w:space="0" w:color="auto"/>
            </w:tcBorders>
          </w:tcPr>
          <w:p w:rsidR="00CF4069" w:rsidRPr="00C123AB" w:rsidRDefault="00CF4069" w:rsidP="00CF4069">
            <w:pPr>
              <w:spacing w:line="280" w:lineRule="exact"/>
              <w:rPr>
                <w:rFonts w:ascii="宋体" w:hAnsi="宋体"/>
                <w:szCs w:val="21"/>
              </w:rPr>
            </w:pPr>
            <w:r w:rsidRPr="00C123AB">
              <w:rPr>
                <w:rFonts w:ascii="宋体" w:hAnsi="宋体" w:cs="宋体" w:hint="eastAsia"/>
                <w:szCs w:val="21"/>
              </w:rPr>
              <w:t>GPM:1-10,LPM:4-36</w:t>
            </w:r>
          </w:p>
        </w:tc>
        <w:tc>
          <w:tcPr>
            <w:tcW w:w="4819" w:type="dxa"/>
            <w:tcBorders>
              <w:left w:val="single" w:sz="4" w:space="0" w:color="auto"/>
            </w:tcBorders>
          </w:tcPr>
          <w:p w:rsidR="00CF4069" w:rsidRPr="00C123AB" w:rsidRDefault="00073D0A" w:rsidP="00CF4069">
            <w:pPr>
              <w:spacing w:line="280" w:lineRule="exact"/>
              <w:rPr>
                <w:rFonts w:ascii="宋体" w:hAnsi="宋体"/>
                <w:szCs w:val="21"/>
              </w:rPr>
            </w:pPr>
            <w:r w:rsidRPr="00C123AB">
              <w:rPr>
                <w:rFonts w:ascii="宋体" w:hAnsi="宋体" w:hint="eastAsia"/>
                <w:szCs w:val="21"/>
              </w:rPr>
              <w:t>测流量</w:t>
            </w:r>
          </w:p>
        </w:tc>
      </w:tr>
      <w:tr w:rsidR="00CF4069" w:rsidRPr="00287656" w:rsidTr="00840815">
        <w:tc>
          <w:tcPr>
            <w:tcW w:w="1526" w:type="dxa"/>
          </w:tcPr>
          <w:p w:rsidR="00CF4069" w:rsidRPr="00C123AB" w:rsidRDefault="00CF4069" w:rsidP="00CF4069">
            <w:pPr>
              <w:spacing w:line="280" w:lineRule="exact"/>
              <w:rPr>
                <w:rFonts w:ascii="宋体" w:hAnsi="宋体"/>
                <w:szCs w:val="21"/>
              </w:rPr>
            </w:pPr>
            <w:r w:rsidRPr="00C123AB">
              <w:rPr>
                <w:rFonts w:ascii="宋体" w:hAnsi="宋体" w:hint="eastAsia"/>
                <w:szCs w:val="21"/>
              </w:rPr>
              <w:t>玻璃水箱加热管</w:t>
            </w:r>
          </w:p>
        </w:tc>
        <w:tc>
          <w:tcPr>
            <w:tcW w:w="1701" w:type="dxa"/>
          </w:tcPr>
          <w:p w:rsidR="00CF4069" w:rsidRPr="00C123AB" w:rsidRDefault="00CF4069" w:rsidP="00CF4069">
            <w:pPr>
              <w:spacing w:line="280" w:lineRule="exact"/>
              <w:rPr>
                <w:rFonts w:ascii="宋体" w:hAnsi="宋体"/>
                <w:szCs w:val="21"/>
              </w:rPr>
            </w:pPr>
          </w:p>
        </w:tc>
        <w:tc>
          <w:tcPr>
            <w:tcW w:w="2410" w:type="dxa"/>
            <w:tcBorders>
              <w:right w:val="single" w:sz="4" w:space="0" w:color="auto"/>
            </w:tcBorders>
          </w:tcPr>
          <w:p w:rsidR="00CF4069" w:rsidRPr="00C123AB" w:rsidRDefault="00CF4069" w:rsidP="00EF36D7">
            <w:pPr>
              <w:spacing w:line="280" w:lineRule="exact"/>
              <w:rPr>
                <w:rFonts w:ascii="宋体" w:hAnsi="宋体"/>
                <w:szCs w:val="21"/>
              </w:rPr>
            </w:pPr>
            <w:r w:rsidRPr="00C123AB">
              <w:rPr>
                <w:rFonts w:ascii="宋体" w:hAnsi="宋体" w:cs="宋体" w:hint="eastAsia"/>
                <w:szCs w:val="21"/>
              </w:rPr>
              <w:t>2KW</w:t>
            </w:r>
          </w:p>
        </w:tc>
        <w:tc>
          <w:tcPr>
            <w:tcW w:w="4819" w:type="dxa"/>
            <w:tcBorders>
              <w:left w:val="single" w:sz="4" w:space="0" w:color="auto"/>
            </w:tcBorders>
          </w:tcPr>
          <w:p w:rsidR="00CF4069" w:rsidRPr="00C123AB" w:rsidRDefault="00CF4069" w:rsidP="00CF4069">
            <w:pPr>
              <w:spacing w:line="280" w:lineRule="exact"/>
              <w:rPr>
                <w:rFonts w:ascii="宋体" w:hAnsi="宋体"/>
                <w:szCs w:val="21"/>
              </w:rPr>
            </w:pPr>
            <w:r w:rsidRPr="00C123AB">
              <w:rPr>
                <w:rFonts w:ascii="宋体" w:hAnsi="宋体" w:hint="eastAsia"/>
                <w:szCs w:val="21"/>
              </w:rPr>
              <w:t>加热水箱</w:t>
            </w:r>
          </w:p>
        </w:tc>
      </w:tr>
      <w:tr w:rsidR="00CF4069" w:rsidRPr="00287656" w:rsidTr="00840815">
        <w:tc>
          <w:tcPr>
            <w:tcW w:w="1526" w:type="dxa"/>
          </w:tcPr>
          <w:p w:rsidR="00CF4069" w:rsidRPr="00C123AB" w:rsidRDefault="00CF4069" w:rsidP="00CF4069">
            <w:pPr>
              <w:spacing w:line="280" w:lineRule="exact"/>
              <w:rPr>
                <w:rFonts w:ascii="宋体" w:hAnsi="宋体"/>
                <w:szCs w:val="21"/>
              </w:rPr>
            </w:pPr>
            <w:r w:rsidRPr="00C123AB">
              <w:rPr>
                <w:rFonts w:ascii="宋体" w:hAnsi="宋体" w:cs="宋体" w:hint="eastAsia"/>
                <w:szCs w:val="21"/>
              </w:rPr>
              <w:t>变频</w:t>
            </w:r>
            <w:r w:rsidR="00A700EF" w:rsidRPr="00C123AB">
              <w:rPr>
                <w:rFonts w:ascii="宋体" w:hAnsi="宋体" w:cs="宋体" w:hint="eastAsia"/>
                <w:szCs w:val="21"/>
              </w:rPr>
              <w:t>调压</w:t>
            </w:r>
            <w:r w:rsidRPr="00C123AB">
              <w:rPr>
                <w:rFonts w:ascii="宋体" w:hAnsi="宋体" w:cs="宋体" w:hint="eastAsia"/>
                <w:szCs w:val="21"/>
              </w:rPr>
              <w:t>器</w:t>
            </w:r>
          </w:p>
        </w:tc>
        <w:tc>
          <w:tcPr>
            <w:tcW w:w="1701" w:type="dxa"/>
          </w:tcPr>
          <w:p w:rsidR="00CF4069" w:rsidRPr="00C123AB" w:rsidRDefault="00CF4069" w:rsidP="00CF4069">
            <w:pPr>
              <w:spacing w:line="280" w:lineRule="exact"/>
              <w:rPr>
                <w:rFonts w:ascii="宋体" w:hAnsi="宋体"/>
                <w:szCs w:val="21"/>
              </w:rPr>
            </w:pPr>
          </w:p>
        </w:tc>
        <w:tc>
          <w:tcPr>
            <w:tcW w:w="2410" w:type="dxa"/>
            <w:tcBorders>
              <w:right w:val="single" w:sz="4" w:space="0" w:color="auto"/>
            </w:tcBorders>
          </w:tcPr>
          <w:p w:rsidR="00CF4069" w:rsidRPr="00C123AB" w:rsidRDefault="00CF4069" w:rsidP="00CF4069">
            <w:pPr>
              <w:spacing w:line="280" w:lineRule="exact"/>
              <w:rPr>
                <w:rFonts w:ascii="宋体" w:hAnsi="宋体"/>
                <w:szCs w:val="21"/>
              </w:rPr>
            </w:pPr>
          </w:p>
        </w:tc>
        <w:tc>
          <w:tcPr>
            <w:tcW w:w="4819" w:type="dxa"/>
            <w:tcBorders>
              <w:left w:val="single" w:sz="4" w:space="0" w:color="auto"/>
            </w:tcBorders>
          </w:tcPr>
          <w:p w:rsidR="00CF4069" w:rsidRPr="00C123AB" w:rsidRDefault="00CF4069" w:rsidP="00CF4069">
            <w:pPr>
              <w:spacing w:line="280" w:lineRule="exact"/>
              <w:rPr>
                <w:rFonts w:ascii="宋体" w:hAnsi="宋体"/>
                <w:szCs w:val="21"/>
              </w:rPr>
            </w:pPr>
            <w:r w:rsidRPr="00C123AB">
              <w:rPr>
                <w:rFonts w:ascii="宋体" w:hAnsi="宋体" w:hint="eastAsia"/>
                <w:szCs w:val="21"/>
              </w:rPr>
              <w:t>改变电机电源的频率以对电机进行调节</w:t>
            </w:r>
          </w:p>
        </w:tc>
      </w:tr>
      <w:tr w:rsidR="00CF4069" w:rsidRPr="00287656" w:rsidTr="00840815">
        <w:tc>
          <w:tcPr>
            <w:tcW w:w="1526" w:type="dxa"/>
          </w:tcPr>
          <w:p w:rsidR="00CF4069" w:rsidRPr="00C123AB" w:rsidRDefault="00CF4069" w:rsidP="00CF4069">
            <w:pPr>
              <w:spacing w:line="280" w:lineRule="exact"/>
              <w:rPr>
                <w:rFonts w:ascii="宋体" w:hAnsi="宋体" w:cs="宋体"/>
                <w:szCs w:val="21"/>
              </w:rPr>
            </w:pPr>
            <w:r w:rsidRPr="00C123AB">
              <w:rPr>
                <w:rFonts w:ascii="宋体" w:hAnsi="宋体" w:cs="宋体" w:hint="eastAsia"/>
                <w:szCs w:val="21"/>
              </w:rPr>
              <w:t>电源控制模块</w:t>
            </w:r>
          </w:p>
        </w:tc>
        <w:tc>
          <w:tcPr>
            <w:tcW w:w="1701" w:type="dxa"/>
          </w:tcPr>
          <w:p w:rsidR="00CF4069" w:rsidRPr="00C123AB" w:rsidRDefault="00CF4069" w:rsidP="00CF4069">
            <w:pPr>
              <w:spacing w:line="280" w:lineRule="exact"/>
              <w:rPr>
                <w:rFonts w:ascii="宋体" w:hAnsi="宋体"/>
                <w:szCs w:val="21"/>
              </w:rPr>
            </w:pPr>
          </w:p>
        </w:tc>
        <w:tc>
          <w:tcPr>
            <w:tcW w:w="2410" w:type="dxa"/>
            <w:tcBorders>
              <w:right w:val="single" w:sz="4" w:space="0" w:color="auto"/>
            </w:tcBorders>
          </w:tcPr>
          <w:p w:rsidR="00CF4069" w:rsidRPr="00C123AB" w:rsidRDefault="00CF4069" w:rsidP="00CF4069">
            <w:pPr>
              <w:spacing w:line="280" w:lineRule="exact"/>
              <w:rPr>
                <w:rFonts w:ascii="宋体" w:hAnsi="宋体"/>
                <w:szCs w:val="21"/>
              </w:rPr>
            </w:pPr>
          </w:p>
        </w:tc>
        <w:tc>
          <w:tcPr>
            <w:tcW w:w="4819" w:type="dxa"/>
            <w:tcBorders>
              <w:left w:val="single" w:sz="4" w:space="0" w:color="auto"/>
            </w:tcBorders>
          </w:tcPr>
          <w:p w:rsidR="00CF4069" w:rsidRPr="00C123AB" w:rsidRDefault="00CF4069" w:rsidP="00CF4069">
            <w:pPr>
              <w:spacing w:line="280" w:lineRule="exact"/>
              <w:rPr>
                <w:rFonts w:ascii="宋体" w:hAnsi="宋体"/>
                <w:szCs w:val="21"/>
              </w:rPr>
            </w:pPr>
            <w:r w:rsidRPr="00C123AB">
              <w:rPr>
                <w:rFonts w:ascii="宋体" w:hAnsi="宋体" w:hint="eastAsia"/>
                <w:szCs w:val="21"/>
              </w:rPr>
              <w:t>控制电源</w:t>
            </w:r>
          </w:p>
        </w:tc>
      </w:tr>
      <w:tr w:rsidR="00884D78" w:rsidRPr="00287656" w:rsidTr="00840815">
        <w:tc>
          <w:tcPr>
            <w:tcW w:w="1526" w:type="dxa"/>
          </w:tcPr>
          <w:p w:rsidR="00884D78" w:rsidRPr="00C123AB" w:rsidRDefault="00884D78" w:rsidP="00CF4069">
            <w:pPr>
              <w:spacing w:line="280" w:lineRule="exact"/>
              <w:rPr>
                <w:rFonts w:ascii="宋体" w:hAnsi="宋体" w:cs="宋体"/>
                <w:szCs w:val="21"/>
              </w:rPr>
            </w:pPr>
            <w:r w:rsidRPr="00C123AB">
              <w:rPr>
                <w:rFonts w:ascii="宋体" w:hAnsi="宋体" w:cs="宋体" w:hint="eastAsia"/>
                <w:szCs w:val="21"/>
              </w:rPr>
              <w:t>铂热电阻</w:t>
            </w:r>
          </w:p>
        </w:tc>
        <w:tc>
          <w:tcPr>
            <w:tcW w:w="1701" w:type="dxa"/>
          </w:tcPr>
          <w:p w:rsidR="00884D78" w:rsidRPr="00C123AB" w:rsidRDefault="00884D78" w:rsidP="00CF4069">
            <w:pPr>
              <w:spacing w:line="280" w:lineRule="exact"/>
              <w:rPr>
                <w:rFonts w:ascii="宋体" w:hAnsi="宋体"/>
                <w:szCs w:val="21"/>
              </w:rPr>
            </w:pPr>
          </w:p>
        </w:tc>
        <w:tc>
          <w:tcPr>
            <w:tcW w:w="2410" w:type="dxa"/>
            <w:tcBorders>
              <w:right w:val="single" w:sz="4" w:space="0" w:color="auto"/>
            </w:tcBorders>
          </w:tcPr>
          <w:p w:rsidR="00884D78" w:rsidRPr="00C123AB" w:rsidRDefault="00884D78" w:rsidP="00CF4069">
            <w:pPr>
              <w:spacing w:line="280" w:lineRule="exact"/>
              <w:rPr>
                <w:rFonts w:ascii="宋体" w:hAnsi="宋体"/>
                <w:szCs w:val="21"/>
              </w:rPr>
            </w:pPr>
            <w:r w:rsidRPr="00C123AB">
              <w:rPr>
                <w:rFonts w:ascii="宋体" w:hAnsi="宋体" w:hint="eastAsia"/>
                <w:szCs w:val="21"/>
              </w:rPr>
              <w:t>PT</w:t>
            </w:r>
            <w:r w:rsidRPr="00C123AB">
              <w:rPr>
                <w:rFonts w:ascii="宋体" w:hAnsi="宋体"/>
                <w:szCs w:val="21"/>
              </w:rPr>
              <w:t>100</w:t>
            </w:r>
          </w:p>
        </w:tc>
        <w:tc>
          <w:tcPr>
            <w:tcW w:w="4819" w:type="dxa"/>
            <w:tcBorders>
              <w:left w:val="single" w:sz="4" w:space="0" w:color="auto"/>
            </w:tcBorders>
          </w:tcPr>
          <w:p w:rsidR="00884D78" w:rsidRPr="00C123AB" w:rsidRDefault="00884D78" w:rsidP="00CF4069">
            <w:pPr>
              <w:spacing w:line="280" w:lineRule="exact"/>
              <w:rPr>
                <w:rFonts w:ascii="宋体" w:hAnsi="宋体"/>
                <w:szCs w:val="21"/>
              </w:rPr>
            </w:pPr>
            <w:r w:rsidRPr="00C123AB">
              <w:rPr>
                <w:rFonts w:ascii="宋体" w:hAnsi="宋体" w:hint="eastAsia"/>
                <w:szCs w:val="21"/>
              </w:rPr>
              <w:t>检测</w:t>
            </w:r>
          </w:p>
        </w:tc>
      </w:tr>
      <w:tr w:rsidR="000C3E96" w:rsidRPr="00287656" w:rsidTr="00840815">
        <w:tc>
          <w:tcPr>
            <w:tcW w:w="1526" w:type="dxa"/>
          </w:tcPr>
          <w:p w:rsidR="000C3E96" w:rsidRPr="00C123AB" w:rsidRDefault="000C3E96" w:rsidP="00CF4069">
            <w:pPr>
              <w:spacing w:line="280" w:lineRule="exact"/>
              <w:rPr>
                <w:rFonts w:ascii="宋体" w:hAnsi="宋体" w:cs="宋体"/>
                <w:szCs w:val="21"/>
              </w:rPr>
            </w:pPr>
            <w:r w:rsidRPr="00C123AB">
              <w:rPr>
                <w:rFonts w:ascii="宋体" w:hAnsi="宋体" w:cs="宋体" w:hint="eastAsia"/>
                <w:szCs w:val="21"/>
              </w:rPr>
              <w:t>智能显示仪</w:t>
            </w:r>
          </w:p>
        </w:tc>
        <w:tc>
          <w:tcPr>
            <w:tcW w:w="1701" w:type="dxa"/>
          </w:tcPr>
          <w:p w:rsidR="000C3E96" w:rsidRPr="00C123AB" w:rsidRDefault="000C3E96" w:rsidP="00CF4069">
            <w:pPr>
              <w:spacing w:line="280" w:lineRule="exact"/>
              <w:rPr>
                <w:rFonts w:ascii="宋体" w:hAnsi="宋体"/>
                <w:szCs w:val="21"/>
              </w:rPr>
            </w:pPr>
          </w:p>
        </w:tc>
        <w:tc>
          <w:tcPr>
            <w:tcW w:w="2410" w:type="dxa"/>
            <w:tcBorders>
              <w:right w:val="single" w:sz="4" w:space="0" w:color="auto"/>
            </w:tcBorders>
          </w:tcPr>
          <w:p w:rsidR="000C3E96" w:rsidRPr="00C123AB" w:rsidRDefault="000C3E96" w:rsidP="00CF4069">
            <w:pPr>
              <w:spacing w:line="280" w:lineRule="exact"/>
              <w:rPr>
                <w:rFonts w:ascii="宋体" w:hAnsi="宋体"/>
                <w:szCs w:val="21"/>
              </w:rPr>
            </w:pPr>
          </w:p>
        </w:tc>
        <w:tc>
          <w:tcPr>
            <w:tcW w:w="4819" w:type="dxa"/>
            <w:tcBorders>
              <w:left w:val="single" w:sz="4" w:space="0" w:color="auto"/>
            </w:tcBorders>
          </w:tcPr>
          <w:p w:rsidR="000C3E96" w:rsidRPr="00C123AB" w:rsidRDefault="000C3E96" w:rsidP="00CF4069">
            <w:pPr>
              <w:spacing w:line="280" w:lineRule="exact"/>
              <w:rPr>
                <w:rFonts w:ascii="宋体" w:hAnsi="宋体"/>
                <w:szCs w:val="21"/>
              </w:rPr>
            </w:pPr>
            <w:r w:rsidRPr="00C123AB">
              <w:rPr>
                <w:rFonts w:ascii="宋体" w:hAnsi="宋体" w:hint="eastAsia"/>
                <w:szCs w:val="21"/>
              </w:rPr>
              <w:t>对各种物理量进行显示</w:t>
            </w:r>
          </w:p>
        </w:tc>
      </w:tr>
      <w:tr w:rsidR="000C3E96" w:rsidRPr="00287656" w:rsidTr="00840815">
        <w:tc>
          <w:tcPr>
            <w:tcW w:w="1526" w:type="dxa"/>
          </w:tcPr>
          <w:p w:rsidR="000C3E96" w:rsidRPr="00C123AB" w:rsidRDefault="000C3E96" w:rsidP="00CF4069">
            <w:pPr>
              <w:spacing w:line="280" w:lineRule="exact"/>
              <w:rPr>
                <w:rFonts w:ascii="宋体" w:hAnsi="宋体" w:cs="宋体"/>
                <w:szCs w:val="21"/>
              </w:rPr>
            </w:pPr>
            <w:r w:rsidRPr="00C123AB">
              <w:rPr>
                <w:rFonts w:ascii="宋体" w:hAnsi="宋体" w:cs="宋体" w:hint="eastAsia"/>
                <w:szCs w:val="21"/>
              </w:rPr>
              <w:t>智能调节仪</w:t>
            </w:r>
          </w:p>
        </w:tc>
        <w:tc>
          <w:tcPr>
            <w:tcW w:w="1701" w:type="dxa"/>
          </w:tcPr>
          <w:p w:rsidR="000C3E96" w:rsidRPr="00C123AB" w:rsidRDefault="000C3E96" w:rsidP="00CF4069">
            <w:pPr>
              <w:spacing w:line="280" w:lineRule="exact"/>
              <w:rPr>
                <w:rFonts w:ascii="宋体" w:hAnsi="宋体"/>
                <w:szCs w:val="21"/>
              </w:rPr>
            </w:pPr>
          </w:p>
        </w:tc>
        <w:tc>
          <w:tcPr>
            <w:tcW w:w="2410" w:type="dxa"/>
            <w:tcBorders>
              <w:right w:val="single" w:sz="4" w:space="0" w:color="auto"/>
            </w:tcBorders>
          </w:tcPr>
          <w:p w:rsidR="000C3E96" w:rsidRPr="00C123AB" w:rsidRDefault="000C3E96" w:rsidP="00CF4069">
            <w:pPr>
              <w:spacing w:line="280" w:lineRule="exact"/>
              <w:rPr>
                <w:rFonts w:ascii="宋体" w:hAnsi="宋体"/>
                <w:szCs w:val="21"/>
              </w:rPr>
            </w:pPr>
          </w:p>
        </w:tc>
        <w:tc>
          <w:tcPr>
            <w:tcW w:w="4819" w:type="dxa"/>
            <w:tcBorders>
              <w:left w:val="single" w:sz="4" w:space="0" w:color="auto"/>
            </w:tcBorders>
          </w:tcPr>
          <w:p w:rsidR="000C3E96" w:rsidRPr="00C123AB" w:rsidRDefault="000C3E96" w:rsidP="00CF4069">
            <w:pPr>
              <w:spacing w:line="280" w:lineRule="exact"/>
              <w:rPr>
                <w:rFonts w:ascii="宋体" w:hAnsi="宋体"/>
                <w:szCs w:val="21"/>
              </w:rPr>
            </w:pPr>
            <w:r w:rsidRPr="00C123AB">
              <w:rPr>
                <w:rFonts w:ascii="宋体" w:hAnsi="宋体" w:hint="eastAsia"/>
                <w:szCs w:val="21"/>
              </w:rPr>
              <w:t>配合各类传感器及执行器对各设备进行调控</w:t>
            </w:r>
          </w:p>
        </w:tc>
      </w:tr>
      <w:tr w:rsidR="002E11C3" w:rsidRPr="00287656" w:rsidTr="00840815">
        <w:tc>
          <w:tcPr>
            <w:tcW w:w="1526" w:type="dxa"/>
          </w:tcPr>
          <w:p w:rsidR="002E11C3" w:rsidRPr="00C123AB" w:rsidRDefault="002E11C3" w:rsidP="00CF4069">
            <w:pPr>
              <w:spacing w:line="280" w:lineRule="exact"/>
              <w:rPr>
                <w:rFonts w:ascii="宋体" w:hAnsi="宋体" w:cs="宋体"/>
                <w:szCs w:val="21"/>
              </w:rPr>
            </w:pPr>
            <w:r w:rsidRPr="00C123AB">
              <w:rPr>
                <w:rFonts w:ascii="宋体" w:hAnsi="宋体" w:cs="宋体" w:hint="eastAsia"/>
                <w:szCs w:val="21"/>
              </w:rPr>
              <w:t>流量积算仪</w:t>
            </w:r>
            <w:r w:rsidR="009825A3" w:rsidRPr="00C123AB">
              <w:rPr>
                <w:rFonts w:ascii="宋体" w:hAnsi="宋体" w:cs="宋体" w:hint="eastAsia"/>
                <w:szCs w:val="21"/>
              </w:rPr>
              <w:t xml:space="preserve"> </w:t>
            </w:r>
          </w:p>
        </w:tc>
        <w:tc>
          <w:tcPr>
            <w:tcW w:w="1701" w:type="dxa"/>
          </w:tcPr>
          <w:p w:rsidR="002E11C3" w:rsidRPr="00C123AB" w:rsidRDefault="002E11C3" w:rsidP="00CF4069">
            <w:pPr>
              <w:spacing w:line="280" w:lineRule="exact"/>
              <w:rPr>
                <w:rFonts w:ascii="宋体" w:hAnsi="宋体"/>
                <w:szCs w:val="21"/>
              </w:rPr>
            </w:pPr>
          </w:p>
        </w:tc>
        <w:tc>
          <w:tcPr>
            <w:tcW w:w="2410" w:type="dxa"/>
            <w:tcBorders>
              <w:right w:val="single" w:sz="4" w:space="0" w:color="auto"/>
            </w:tcBorders>
          </w:tcPr>
          <w:p w:rsidR="002E11C3" w:rsidRPr="00C123AB" w:rsidRDefault="002E11C3" w:rsidP="00CF4069">
            <w:pPr>
              <w:spacing w:line="280" w:lineRule="exact"/>
              <w:rPr>
                <w:rFonts w:ascii="宋体" w:hAnsi="宋体"/>
                <w:szCs w:val="21"/>
              </w:rPr>
            </w:pPr>
          </w:p>
        </w:tc>
        <w:tc>
          <w:tcPr>
            <w:tcW w:w="4819" w:type="dxa"/>
            <w:tcBorders>
              <w:left w:val="single" w:sz="4" w:space="0" w:color="auto"/>
            </w:tcBorders>
          </w:tcPr>
          <w:p w:rsidR="002E11C3" w:rsidRPr="00C123AB" w:rsidRDefault="002E11C3" w:rsidP="00CF4069">
            <w:pPr>
              <w:spacing w:line="280" w:lineRule="exact"/>
              <w:rPr>
                <w:rFonts w:ascii="宋体" w:hAnsi="宋体"/>
                <w:szCs w:val="21"/>
              </w:rPr>
            </w:pPr>
            <w:r w:rsidRPr="00C123AB">
              <w:rPr>
                <w:rFonts w:ascii="宋体" w:hAnsi="宋体" w:hint="eastAsia"/>
                <w:szCs w:val="21"/>
              </w:rPr>
              <w:t>积算显示一段时间内流过液体的量</w:t>
            </w:r>
          </w:p>
        </w:tc>
      </w:tr>
    </w:tbl>
    <w:bookmarkEnd w:id="10"/>
    <w:bookmarkEnd w:id="11"/>
    <w:bookmarkEnd w:id="12"/>
    <w:p w:rsidR="00127C27" w:rsidRPr="00C123AB" w:rsidRDefault="00127C27" w:rsidP="00C123AB">
      <w:pPr>
        <w:spacing w:line="400" w:lineRule="exact"/>
        <w:rPr>
          <w:rFonts w:ascii="宋体" w:hAnsi="宋体"/>
          <w:sz w:val="24"/>
          <w:szCs w:val="24"/>
        </w:rPr>
      </w:pPr>
      <w:r w:rsidRPr="00C123AB">
        <w:rPr>
          <w:rFonts w:ascii="宋体" w:hAnsi="宋体" w:hint="eastAsia"/>
          <w:sz w:val="24"/>
          <w:szCs w:val="24"/>
        </w:rPr>
        <w:t>（2）根据以上统计结果，分析一下过程控制系统中，主要检测哪些物理量？各有哪些常用的检测原理及仪表？</w:t>
      </w:r>
    </w:p>
    <w:p w:rsidR="001F2282" w:rsidRPr="00C123AB" w:rsidRDefault="003762B0" w:rsidP="00C123AB">
      <w:pPr>
        <w:spacing w:line="400" w:lineRule="exact"/>
        <w:ind w:firstLineChars="200" w:firstLine="480"/>
        <w:rPr>
          <w:rFonts w:ascii="宋体" w:hAnsi="宋体"/>
          <w:sz w:val="24"/>
          <w:szCs w:val="24"/>
        </w:rPr>
      </w:pPr>
      <w:r w:rsidRPr="00C123AB">
        <w:rPr>
          <w:rFonts w:ascii="宋体" w:hAnsi="宋体" w:hint="eastAsia"/>
          <w:sz w:val="24"/>
          <w:szCs w:val="24"/>
        </w:rPr>
        <w:t>主要测量液位、流量、压力、温度</w:t>
      </w:r>
      <w:r w:rsidR="001F2282" w:rsidRPr="00C123AB">
        <w:rPr>
          <w:rFonts w:ascii="宋体" w:hAnsi="宋体" w:hint="eastAsia"/>
          <w:sz w:val="24"/>
          <w:szCs w:val="24"/>
        </w:rPr>
        <w:t>。</w:t>
      </w:r>
    </w:p>
    <w:p w:rsidR="00B72218" w:rsidRPr="00C123AB" w:rsidRDefault="001F2282" w:rsidP="00C123AB">
      <w:pPr>
        <w:spacing w:line="400" w:lineRule="exact"/>
        <w:ind w:firstLineChars="200" w:firstLine="480"/>
        <w:rPr>
          <w:rFonts w:ascii="宋体" w:hAnsi="宋体"/>
          <w:sz w:val="24"/>
          <w:szCs w:val="24"/>
        </w:rPr>
      </w:pPr>
      <w:r w:rsidRPr="00C123AB">
        <w:rPr>
          <w:rFonts w:ascii="宋体" w:hAnsi="宋体" w:hint="eastAsia"/>
          <w:sz w:val="24"/>
          <w:szCs w:val="24"/>
        </w:rPr>
        <w:t>液位检测：磁翻板液位计与磁浮子液位计：</w:t>
      </w:r>
      <w:r w:rsidR="00B72218" w:rsidRPr="00C123AB">
        <w:rPr>
          <w:rFonts w:ascii="宋体" w:hAnsi="宋体"/>
          <w:sz w:val="24"/>
          <w:szCs w:val="24"/>
        </w:rPr>
        <w:t>和被测容器形成连通器,保证被测量容器与测量管体间的液位相等。当液位计测量管中的浮子随被测液位变化时,浮子中的磁性体与显示条上显示色标中</w:t>
      </w:r>
      <w:r w:rsidR="00B72218" w:rsidRPr="00C123AB">
        <w:rPr>
          <w:rFonts w:ascii="宋体" w:hAnsi="宋体"/>
          <w:sz w:val="24"/>
          <w:szCs w:val="24"/>
        </w:rPr>
        <w:lastRenderedPageBreak/>
        <w:t>的磁性体作用,使其翻转</w:t>
      </w:r>
      <w:r w:rsidR="00B72218" w:rsidRPr="00C123AB">
        <w:rPr>
          <w:rFonts w:ascii="宋体" w:hAnsi="宋体" w:hint="eastAsia"/>
          <w:sz w:val="24"/>
          <w:szCs w:val="24"/>
        </w:rPr>
        <w:t>；或是经电结构转换为电信号。超声波测位仪：更具超声波发射到接收到反射信号的时间差计算与液位的距离。差压变送器：一端与容器底部连接，另一端与容器上部连接，得到压力差，可算得容器底承受压力，进一步换算成液位高度。</w:t>
      </w:r>
    </w:p>
    <w:p w:rsidR="00B72218" w:rsidRPr="00C123AB" w:rsidRDefault="00B72218" w:rsidP="00C123AB">
      <w:pPr>
        <w:spacing w:line="400" w:lineRule="exact"/>
        <w:ind w:firstLineChars="200" w:firstLine="480"/>
        <w:rPr>
          <w:rFonts w:ascii="宋体" w:hAnsi="宋体"/>
          <w:sz w:val="24"/>
          <w:szCs w:val="24"/>
        </w:rPr>
      </w:pPr>
      <w:r w:rsidRPr="00C123AB">
        <w:rPr>
          <w:rFonts w:ascii="宋体" w:hAnsi="宋体" w:hint="eastAsia"/>
          <w:sz w:val="24"/>
          <w:szCs w:val="24"/>
        </w:rPr>
        <w:t>流量检测：电磁流量计：测量有带电离子的液体，液体两侧施加电场，根据电磁感应定律的感应电压，进一步转化为流量。</w:t>
      </w:r>
      <w:r w:rsidR="00DF6B6E" w:rsidRPr="00C123AB">
        <w:rPr>
          <w:rFonts w:ascii="宋体" w:hAnsi="宋体" w:hint="eastAsia"/>
          <w:sz w:val="24"/>
          <w:szCs w:val="24"/>
        </w:rPr>
        <w:t>孔板流量计：孔板前后存在压力差，由差压变送器测得压力差可进一步转换为流量。转子流量计：被测液体自下而上流动，由于转子节流作用在转子前后形成压力差，使转子位置发生变化，以观测流量。涡轮流量计：液体流过涡轮推动涡轮叶片转动，通多电磁感应输出脉冲电信号，以此体现流量。</w:t>
      </w:r>
    </w:p>
    <w:p w:rsidR="00287656" w:rsidRPr="00C123AB" w:rsidRDefault="00DF6B6E" w:rsidP="00C123AB">
      <w:pPr>
        <w:spacing w:line="400" w:lineRule="exact"/>
        <w:ind w:firstLineChars="200" w:firstLine="480"/>
        <w:rPr>
          <w:rFonts w:ascii="宋体" w:hAnsi="宋体"/>
          <w:sz w:val="24"/>
          <w:szCs w:val="24"/>
        </w:rPr>
      </w:pPr>
      <w:r w:rsidRPr="00C123AB">
        <w:rPr>
          <w:rFonts w:ascii="宋体" w:hAnsi="宋体" w:hint="eastAsia"/>
          <w:sz w:val="24"/>
          <w:szCs w:val="24"/>
        </w:rPr>
        <w:t>温度</w:t>
      </w:r>
      <w:r w:rsidR="00287656" w:rsidRPr="00C123AB">
        <w:rPr>
          <w:rFonts w:ascii="宋体" w:hAnsi="宋体" w:hint="eastAsia"/>
          <w:sz w:val="24"/>
          <w:szCs w:val="24"/>
        </w:rPr>
        <w:t>测量</w:t>
      </w:r>
      <w:r w:rsidRPr="00C123AB">
        <w:rPr>
          <w:rFonts w:ascii="宋体" w:hAnsi="宋体" w:hint="eastAsia"/>
          <w:sz w:val="24"/>
          <w:szCs w:val="24"/>
        </w:rPr>
        <w:t>：热电偶：</w:t>
      </w:r>
      <w:r w:rsidRPr="00C123AB">
        <w:rPr>
          <w:rFonts w:ascii="宋体" w:hAnsi="宋体"/>
          <w:sz w:val="24"/>
          <w:szCs w:val="24"/>
        </w:rPr>
        <w:t>两种不同成份的材质导体组成闭合回路,当两端存在温度梯度时</w:t>
      </w:r>
      <w:r w:rsidRPr="00C123AB">
        <w:rPr>
          <w:rFonts w:ascii="宋体" w:hAnsi="宋体" w:hint="eastAsia"/>
          <w:sz w:val="24"/>
          <w:szCs w:val="24"/>
        </w:rPr>
        <w:t>产生热电势，以此测量与参考端的相对温度。金属热电阻：随着温度的变化金属的电阻也随之正向变化，通过观测电阻带来的电压电流的变化得到温度的变化。</w:t>
      </w:r>
      <w:bookmarkStart w:id="13" w:name="OLE_LINK10"/>
      <w:bookmarkStart w:id="14" w:name="OLE_LINK9"/>
      <w:bookmarkStart w:id="15" w:name="OLE_LINK8"/>
    </w:p>
    <w:p w:rsidR="00127C27" w:rsidRPr="00C123AB" w:rsidRDefault="00127C27" w:rsidP="00C123AB">
      <w:pPr>
        <w:spacing w:line="400" w:lineRule="exact"/>
        <w:rPr>
          <w:rFonts w:ascii="宋体" w:hAnsi="宋体"/>
          <w:sz w:val="24"/>
          <w:szCs w:val="24"/>
        </w:rPr>
      </w:pPr>
      <w:r w:rsidRPr="00C123AB">
        <w:rPr>
          <w:rFonts w:ascii="宋体" w:hAnsi="宋体" w:hint="eastAsia"/>
          <w:sz w:val="24"/>
          <w:szCs w:val="24"/>
        </w:rPr>
        <w:t>（3）统计实验平台中各仪表的信号接口</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8364"/>
        <w:gridCol w:w="850"/>
      </w:tblGrid>
      <w:tr w:rsidR="00127C27" w:rsidRPr="00287656">
        <w:tc>
          <w:tcPr>
            <w:tcW w:w="1242" w:type="dxa"/>
          </w:tcPr>
          <w:bookmarkEnd w:id="13"/>
          <w:bookmarkEnd w:id="14"/>
          <w:bookmarkEnd w:id="15"/>
          <w:p w:rsidR="00127C27" w:rsidRPr="00C123AB" w:rsidRDefault="00127C27">
            <w:pPr>
              <w:spacing w:line="280" w:lineRule="exact"/>
              <w:rPr>
                <w:rFonts w:ascii="宋体" w:hAnsi="宋体"/>
                <w:b/>
                <w:szCs w:val="21"/>
              </w:rPr>
            </w:pPr>
            <w:r w:rsidRPr="00C123AB">
              <w:rPr>
                <w:rFonts w:ascii="宋体" w:hAnsi="宋体" w:hint="eastAsia"/>
                <w:b/>
                <w:szCs w:val="21"/>
              </w:rPr>
              <w:t>信号接口</w:t>
            </w:r>
          </w:p>
        </w:tc>
        <w:tc>
          <w:tcPr>
            <w:tcW w:w="8364" w:type="dxa"/>
          </w:tcPr>
          <w:p w:rsidR="00127C27" w:rsidRPr="00C123AB" w:rsidRDefault="00127C27">
            <w:pPr>
              <w:spacing w:line="280" w:lineRule="exact"/>
              <w:rPr>
                <w:rFonts w:ascii="宋体" w:hAnsi="宋体"/>
                <w:b/>
                <w:szCs w:val="21"/>
              </w:rPr>
            </w:pPr>
            <w:r w:rsidRPr="00C123AB">
              <w:rPr>
                <w:rFonts w:ascii="宋体" w:hAnsi="宋体" w:hint="eastAsia"/>
                <w:b/>
                <w:szCs w:val="21"/>
              </w:rPr>
              <w:t>仪表名称</w:t>
            </w:r>
          </w:p>
        </w:tc>
        <w:tc>
          <w:tcPr>
            <w:tcW w:w="850" w:type="dxa"/>
            <w:tcBorders>
              <w:right w:val="single" w:sz="4" w:space="0" w:color="auto"/>
            </w:tcBorders>
          </w:tcPr>
          <w:p w:rsidR="00127C27" w:rsidRPr="00C123AB" w:rsidRDefault="00127C27">
            <w:pPr>
              <w:spacing w:line="280" w:lineRule="exact"/>
              <w:rPr>
                <w:rFonts w:ascii="宋体" w:hAnsi="宋体"/>
                <w:b/>
                <w:sz w:val="24"/>
                <w:szCs w:val="24"/>
              </w:rPr>
            </w:pPr>
            <w:r w:rsidRPr="00C123AB">
              <w:rPr>
                <w:rFonts w:ascii="宋体" w:hAnsi="宋体" w:hint="eastAsia"/>
                <w:b/>
                <w:sz w:val="24"/>
                <w:szCs w:val="24"/>
              </w:rPr>
              <w:t>数量</w:t>
            </w:r>
          </w:p>
        </w:tc>
      </w:tr>
      <w:tr w:rsidR="00127C27" w:rsidRPr="00287656">
        <w:tc>
          <w:tcPr>
            <w:tcW w:w="1242" w:type="dxa"/>
          </w:tcPr>
          <w:p w:rsidR="00127C27" w:rsidRPr="00C123AB" w:rsidRDefault="00127C27">
            <w:pPr>
              <w:spacing w:line="280" w:lineRule="exact"/>
              <w:rPr>
                <w:rFonts w:ascii="宋体" w:hAnsi="宋体"/>
                <w:szCs w:val="21"/>
              </w:rPr>
            </w:pPr>
            <w:r w:rsidRPr="00C123AB">
              <w:rPr>
                <w:rFonts w:ascii="宋体" w:hAnsi="宋体" w:hint="eastAsia"/>
                <w:szCs w:val="21"/>
              </w:rPr>
              <w:t>模拟电流</w:t>
            </w:r>
          </w:p>
        </w:tc>
        <w:tc>
          <w:tcPr>
            <w:tcW w:w="8364" w:type="dxa"/>
          </w:tcPr>
          <w:p w:rsidR="00127C27" w:rsidRPr="00C123AB" w:rsidRDefault="000C3E96">
            <w:pPr>
              <w:spacing w:line="280" w:lineRule="exact"/>
              <w:rPr>
                <w:rFonts w:ascii="宋体" w:hAnsi="宋体"/>
                <w:szCs w:val="21"/>
              </w:rPr>
            </w:pPr>
            <w:r w:rsidRPr="00C123AB">
              <w:rPr>
                <w:rFonts w:ascii="宋体" w:hAnsi="宋体" w:hint="eastAsia"/>
                <w:szCs w:val="21"/>
              </w:rPr>
              <w:t>差压变送器，磁性浮子液位计，电磁流量计，超声波测位仪，电-气阀门定位器，电动调节阀，涡轮流量计</w:t>
            </w:r>
          </w:p>
        </w:tc>
        <w:tc>
          <w:tcPr>
            <w:tcW w:w="850" w:type="dxa"/>
            <w:tcBorders>
              <w:right w:val="single" w:sz="4" w:space="0" w:color="auto"/>
            </w:tcBorders>
          </w:tcPr>
          <w:p w:rsidR="00127C27" w:rsidRPr="00C123AB" w:rsidRDefault="000C3E96">
            <w:pPr>
              <w:spacing w:line="280" w:lineRule="exact"/>
              <w:rPr>
                <w:rFonts w:ascii="宋体" w:hAnsi="宋体"/>
                <w:sz w:val="24"/>
                <w:szCs w:val="24"/>
              </w:rPr>
            </w:pPr>
            <w:r w:rsidRPr="00C123AB">
              <w:rPr>
                <w:rFonts w:ascii="宋体" w:hAnsi="宋体" w:hint="eastAsia"/>
                <w:sz w:val="24"/>
                <w:szCs w:val="24"/>
              </w:rPr>
              <w:t>9</w:t>
            </w:r>
          </w:p>
        </w:tc>
      </w:tr>
      <w:tr w:rsidR="00127C27" w:rsidRPr="00287656">
        <w:tc>
          <w:tcPr>
            <w:tcW w:w="1242" w:type="dxa"/>
          </w:tcPr>
          <w:p w:rsidR="00127C27" w:rsidRPr="00C123AB" w:rsidRDefault="00127C27">
            <w:pPr>
              <w:spacing w:line="280" w:lineRule="exact"/>
              <w:rPr>
                <w:rFonts w:ascii="宋体" w:hAnsi="宋体"/>
                <w:szCs w:val="21"/>
              </w:rPr>
            </w:pPr>
            <w:r w:rsidRPr="00C123AB">
              <w:rPr>
                <w:rFonts w:ascii="宋体" w:hAnsi="宋体" w:hint="eastAsia"/>
                <w:szCs w:val="21"/>
              </w:rPr>
              <w:t>模拟电压</w:t>
            </w:r>
          </w:p>
        </w:tc>
        <w:tc>
          <w:tcPr>
            <w:tcW w:w="8364" w:type="dxa"/>
          </w:tcPr>
          <w:p w:rsidR="00127C27" w:rsidRPr="00C123AB" w:rsidRDefault="000C3E96">
            <w:pPr>
              <w:spacing w:line="280" w:lineRule="exact"/>
              <w:rPr>
                <w:rFonts w:ascii="宋体" w:hAnsi="宋体"/>
                <w:szCs w:val="21"/>
              </w:rPr>
            </w:pPr>
            <w:r w:rsidRPr="00C123AB">
              <w:rPr>
                <w:rFonts w:ascii="宋体" w:hAnsi="宋体" w:hint="eastAsia"/>
                <w:szCs w:val="21"/>
              </w:rPr>
              <w:t>智能显示仪</w:t>
            </w:r>
          </w:p>
        </w:tc>
        <w:tc>
          <w:tcPr>
            <w:tcW w:w="850" w:type="dxa"/>
            <w:tcBorders>
              <w:right w:val="single" w:sz="4" w:space="0" w:color="auto"/>
            </w:tcBorders>
          </w:tcPr>
          <w:p w:rsidR="00127C27" w:rsidRPr="00C123AB" w:rsidRDefault="000C3E96">
            <w:pPr>
              <w:spacing w:line="280" w:lineRule="exact"/>
              <w:rPr>
                <w:rFonts w:ascii="宋体" w:hAnsi="宋体"/>
                <w:sz w:val="24"/>
                <w:szCs w:val="24"/>
              </w:rPr>
            </w:pPr>
            <w:r w:rsidRPr="00C123AB">
              <w:rPr>
                <w:rFonts w:ascii="宋体" w:hAnsi="宋体" w:hint="eastAsia"/>
                <w:sz w:val="24"/>
                <w:szCs w:val="24"/>
              </w:rPr>
              <w:t>1</w:t>
            </w:r>
          </w:p>
        </w:tc>
      </w:tr>
      <w:tr w:rsidR="00127C27" w:rsidRPr="00287656">
        <w:tc>
          <w:tcPr>
            <w:tcW w:w="1242" w:type="dxa"/>
          </w:tcPr>
          <w:p w:rsidR="00127C27" w:rsidRPr="00C123AB" w:rsidRDefault="00127C27">
            <w:pPr>
              <w:spacing w:line="280" w:lineRule="exact"/>
              <w:rPr>
                <w:rFonts w:ascii="宋体" w:hAnsi="宋体"/>
                <w:szCs w:val="21"/>
              </w:rPr>
            </w:pPr>
            <w:r w:rsidRPr="00C123AB">
              <w:rPr>
                <w:rFonts w:ascii="宋体" w:hAnsi="宋体" w:hint="eastAsia"/>
                <w:szCs w:val="21"/>
              </w:rPr>
              <w:t>其他</w:t>
            </w:r>
          </w:p>
        </w:tc>
        <w:tc>
          <w:tcPr>
            <w:tcW w:w="8364" w:type="dxa"/>
          </w:tcPr>
          <w:p w:rsidR="00127C27" w:rsidRPr="00C123AB" w:rsidRDefault="000C3E96">
            <w:pPr>
              <w:spacing w:line="280" w:lineRule="exact"/>
              <w:rPr>
                <w:rFonts w:ascii="宋体" w:hAnsi="宋体"/>
                <w:szCs w:val="21"/>
              </w:rPr>
            </w:pPr>
            <w:r w:rsidRPr="00C123AB">
              <w:rPr>
                <w:rFonts w:ascii="宋体" w:hAnsi="宋体" w:hint="eastAsia"/>
                <w:szCs w:val="21"/>
              </w:rPr>
              <w:t>智能调节仪</w:t>
            </w:r>
          </w:p>
        </w:tc>
        <w:tc>
          <w:tcPr>
            <w:tcW w:w="850" w:type="dxa"/>
            <w:tcBorders>
              <w:right w:val="single" w:sz="4" w:space="0" w:color="auto"/>
            </w:tcBorders>
          </w:tcPr>
          <w:p w:rsidR="00127C27" w:rsidRPr="00C123AB" w:rsidRDefault="000C3E96">
            <w:pPr>
              <w:spacing w:line="280" w:lineRule="exact"/>
              <w:rPr>
                <w:rFonts w:ascii="宋体" w:hAnsi="宋体"/>
                <w:sz w:val="24"/>
                <w:szCs w:val="24"/>
              </w:rPr>
            </w:pPr>
            <w:r w:rsidRPr="00C123AB">
              <w:rPr>
                <w:rFonts w:ascii="宋体" w:hAnsi="宋体" w:hint="eastAsia"/>
                <w:sz w:val="24"/>
                <w:szCs w:val="24"/>
              </w:rPr>
              <w:t>1</w:t>
            </w:r>
          </w:p>
        </w:tc>
      </w:tr>
    </w:tbl>
    <w:p w:rsidR="00127C27" w:rsidRPr="00C123AB" w:rsidRDefault="00127C27" w:rsidP="00C123AB">
      <w:pPr>
        <w:numPr>
          <w:ilvl w:val="0"/>
          <w:numId w:val="1"/>
        </w:numPr>
        <w:spacing w:line="400" w:lineRule="exact"/>
        <w:rPr>
          <w:rFonts w:ascii="宋体" w:hAnsi="宋体"/>
          <w:sz w:val="24"/>
          <w:szCs w:val="24"/>
        </w:rPr>
      </w:pPr>
      <w:r w:rsidRPr="00C123AB">
        <w:rPr>
          <w:rFonts w:ascii="宋体" w:hAnsi="宋体" w:hint="eastAsia"/>
          <w:sz w:val="24"/>
          <w:szCs w:val="24"/>
        </w:rPr>
        <w:t>根据以上统计结果，分析一下自动化系统里的最重要的信号接口形式是什么，及为什么这种形式得到了最广泛的应用。</w:t>
      </w:r>
    </w:p>
    <w:p w:rsidR="000C3E96" w:rsidRPr="00C123AB" w:rsidRDefault="000C3E96" w:rsidP="00C123AB">
      <w:pPr>
        <w:spacing w:line="400" w:lineRule="exact"/>
        <w:ind w:firstLineChars="200" w:firstLine="480"/>
        <w:rPr>
          <w:rFonts w:ascii="宋体" w:hAnsi="宋体" w:cs="宋体"/>
          <w:sz w:val="24"/>
          <w:szCs w:val="40"/>
        </w:rPr>
      </w:pPr>
      <w:r w:rsidRPr="00C123AB">
        <w:rPr>
          <w:rFonts w:ascii="宋体" w:hAnsi="宋体" w:cs="宋体" w:hint="eastAsia"/>
          <w:sz w:val="24"/>
          <w:szCs w:val="40"/>
        </w:rPr>
        <w:t>最重要的信号接口形式是4-20mA的</w:t>
      </w:r>
      <w:r w:rsidR="00416686">
        <w:rPr>
          <w:rFonts w:ascii="宋体" w:hAnsi="宋体" w:cs="宋体" w:hint="eastAsia"/>
          <w:sz w:val="24"/>
          <w:szCs w:val="40"/>
        </w:rPr>
        <w:t>直流</w:t>
      </w:r>
      <w:r w:rsidRPr="00C123AB">
        <w:rPr>
          <w:rFonts w:ascii="宋体" w:hAnsi="宋体" w:cs="宋体" w:hint="eastAsia"/>
          <w:sz w:val="24"/>
          <w:szCs w:val="40"/>
        </w:rPr>
        <w:t>电流，因为其传输过程中易于和交流感应干扰相区别，且不存在相移问题，可不受传输线中电感、电容和负载性质的限制</w:t>
      </w:r>
      <w:r w:rsidR="00416686">
        <w:rPr>
          <w:rFonts w:ascii="宋体" w:hAnsi="宋体" w:cs="宋体" w:hint="eastAsia"/>
          <w:sz w:val="24"/>
          <w:szCs w:val="40"/>
        </w:rPr>
        <w:t>;</w:t>
      </w:r>
      <w:r w:rsidRPr="00C123AB">
        <w:rPr>
          <w:rFonts w:ascii="宋体" w:hAnsi="宋体" w:cs="宋体" w:hint="eastAsia"/>
          <w:sz w:val="24"/>
          <w:szCs w:val="40"/>
        </w:rPr>
        <w:t>可以不受传输线及负载电阻变化的影响，适用于信号的远距离传送此外</w:t>
      </w:r>
      <w:r w:rsidR="00416686">
        <w:rPr>
          <w:rFonts w:ascii="宋体" w:hAnsi="宋体" w:cs="宋体" w:hint="eastAsia"/>
          <w:sz w:val="24"/>
          <w:szCs w:val="40"/>
        </w:rPr>
        <w:t>;其次，由于电动单元组合仪表很多是采用力平衡原理构成的，使用电流信号可直接与磁场作用产生正比于信号的机械力。</w:t>
      </w:r>
      <w:bookmarkStart w:id="16" w:name="_GoBack"/>
      <w:bookmarkEnd w:id="16"/>
      <w:r w:rsidRPr="00C123AB">
        <w:rPr>
          <w:rFonts w:ascii="宋体" w:hAnsi="宋体" w:cs="宋体" w:hint="eastAsia"/>
          <w:sz w:val="24"/>
          <w:szCs w:val="40"/>
        </w:rPr>
        <w:t>对于要求电压输入的仪表和元件，只要在电流回路中串联电阻便可得到电压信号，故使用比较灵活。</w:t>
      </w:r>
    </w:p>
    <w:p w:rsidR="00127C27" w:rsidRPr="00C123AB" w:rsidRDefault="00127C27" w:rsidP="00C123AB">
      <w:pPr>
        <w:numPr>
          <w:ilvl w:val="0"/>
          <w:numId w:val="1"/>
        </w:numPr>
        <w:spacing w:line="400" w:lineRule="exact"/>
        <w:rPr>
          <w:rFonts w:ascii="宋体" w:hAnsi="宋体"/>
          <w:sz w:val="24"/>
          <w:szCs w:val="24"/>
        </w:rPr>
      </w:pPr>
      <w:r w:rsidRPr="00C123AB">
        <w:rPr>
          <w:rFonts w:ascii="宋体" w:hAnsi="宋体" w:hint="eastAsia"/>
          <w:sz w:val="24"/>
          <w:szCs w:val="24"/>
        </w:rPr>
        <w:t>将实验平台中的自动化仪表，分别归类到检测仪表、调节仪表、执行器等类别下。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9214"/>
      </w:tblGrid>
      <w:tr w:rsidR="00127C27" w:rsidRPr="00287656">
        <w:tc>
          <w:tcPr>
            <w:tcW w:w="1242" w:type="dxa"/>
          </w:tcPr>
          <w:p w:rsidR="00127C27" w:rsidRPr="00C123AB" w:rsidRDefault="00127C27">
            <w:pPr>
              <w:spacing w:line="280" w:lineRule="exact"/>
              <w:rPr>
                <w:rFonts w:ascii="宋体" w:hAnsi="宋体"/>
                <w:b/>
                <w:szCs w:val="21"/>
              </w:rPr>
            </w:pPr>
            <w:r w:rsidRPr="00C123AB">
              <w:rPr>
                <w:rFonts w:ascii="宋体" w:hAnsi="宋体" w:hint="eastAsia"/>
                <w:b/>
                <w:szCs w:val="21"/>
              </w:rPr>
              <w:t>仪表类别</w:t>
            </w:r>
          </w:p>
        </w:tc>
        <w:tc>
          <w:tcPr>
            <w:tcW w:w="9214" w:type="dxa"/>
          </w:tcPr>
          <w:p w:rsidR="00127C27" w:rsidRPr="00C123AB" w:rsidRDefault="00127C27">
            <w:pPr>
              <w:spacing w:line="280" w:lineRule="exact"/>
              <w:rPr>
                <w:rFonts w:ascii="宋体" w:hAnsi="宋体"/>
                <w:b/>
                <w:szCs w:val="21"/>
              </w:rPr>
            </w:pPr>
            <w:r w:rsidRPr="00C123AB">
              <w:rPr>
                <w:rFonts w:ascii="宋体" w:hAnsi="宋体" w:hint="eastAsia"/>
                <w:b/>
                <w:szCs w:val="21"/>
              </w:rPr>
              <w:t>仪表名称</w:t>
            </w:r>
          </w:p>
        </w:tc>
      </w:tr>
      <w:tr w:rsidR="00127C27" w:rsidRPr="00287656">
        <w:tc>
          <w:tcPr>
            <w:tcW w:w="1242" w:type="dxa"/>
          </w:tcPr>
          <w:p w:rsidR="00127C27" w:rsidRPr="00C123AB" w:rsidRDefault="00127C27">
            <w:pPr>
              <w:spacing w:line="280" w:lineRule="exact"/>
              <w:rPr>
                <w:rFonts w:ascii="宋体" w:hAnsi="宋体"/>
                <w:szCs w:val="21"/>
              </w:rPr>
            </w:pPr>
            <w:r w:rsidRPr="00C123AB">
              <w:rPr>
                <w:rFonts w:ascii="宋体" w:hAnsi="宋体" w:hint="eastAsia"/>
                <w:szCs w:val="21"/>
              </w:rPr>
              <w:t>检测</w:t>
            </w:r>
          </w:p>
        </w:tc>
        <w:tc>
          <w:tcPr>
            <w:tcW w:w="9214" w:type="dxa"/>
          </w:tcPr>
          <w:p w:rsidR="00127C27" w:rsidRPr="00C123AB" w:rsidRDefault="000C3E96">
            <w:pPr>
              <w:spacing w:line="280" w:lineRule="exact"/>
              <w:rPr>
                <w:rFonts w:ascii="宋体" w:hAnsi="宋体"/>
                <w:szCs w:val="21"/>
              </w:rPr>
            </w:pPr>
            <w:r w:rsidRPr="00C123AB">
              <w:rPr>
                <w:rFonts w:ascii="宋体" w:hAnsi="宋体" w:cs="宋体" w:hint="eastAsia"/>
                <w:szCs w:val="21"/>
              </w:rPr>
              <w:t>电磁流量计，差压变送器，磁翻板液位传感器，转子流量计，孔板流量计，磁性浮子液位计，超声波测位仪，涡轮流量计</w:t>
            </w:r>
          </w:p>
        </w:tc>
      </w:tr>
      <w:tr w:rsidR="00127C27" w:rsidRPr="00287656">
        <w:tc>
          <w:tcPr>
            <w:tcW w:w="1242" w:type="dxa"/>
          </w:tcPr>
          <w:p w:rsidR="00127C27" w:rsidRPr="00C123AB" w:rsidRDefault="00127C27">
            <w:pPr>
              <w:spacing w:line="280" w:lineRule="exact"/>
              <w:rPr>
                <w:rFonts w:ascii="宋体" w:hAnsi="宋体"/>
                <w:szCs w:val="21"/>
              </w:rPr>
            </w:pPr>
            <w:r w:rsidRPr="00C123AB">
              <w:rPr>
                <w:rFonts w:ascii="宋体" w:hAnsi="宋体" w:hint="eastAsia"/>
                <w:szCs w:val="21"/>
              </w:rPr>
              <w:t>执行</w:t>
            </w:r>
          </w:p>
        </w:tc>
        <w:tc>
          <w:tcPr>
            <w:tcW w:w="9214" w:type="dxa"/>
          </w:tcPr>
          <w:p w:rsidR="00127C27" w:rsidRPr="00C123AB" w:rsidRDefault="000C3E96">
            <w:pPr>
              <w:spacing w:line="280" w:lineRule="exact"/>
              <w:rPr>
                <w:rFonts w:ascii="宋体" w:hAnsi="宋体"/>
                <w:szCs w:val="21"/>
              </w:rPr>
            </w:pPr>
            <w:r w:rsidRPr="00C123AB">
              <w:rPr>
                <w:rFonts w:ascii="宋体" w:hAnsi="宋体" w:cs="宋体" w:hint="eastAsia"/>
                <w:szCs w:val="21"/>
              </w:rPr>
              <w:t>马沸炉，玻璃水箱加热管，水泵，</w:t>
            </w:r>
            <w:r w:rsidRPr="00C123AB">
              <w:rPr>
                <w:rFonts w:ascii="宋体" w:hAnsi="宋体" w:hint="eastAsia"/>
                <w:szCs w:val="21"/>
              </w:rPr>
              <w:t>气动执行机构，多级离心泵</w:t>
            </w:r>
          </w:p>
        </w:tc>
      </w:tr>
      <w:tr w:rsidR="00127C27" w:rsidRPr="00287656">
        <w:tc>
          <w:tcPr>
            <w:tcW w:w="1242" w:type="dxa"/>
          </w:tcPr>
          <w:p w:rsidR="00127C27" w:rsidRPr="00C123AB" w:rsidRDefault="00127C27">
            <w:pPr>
              <w:spacing w:line="280" w:lineRule="exact"/>
              <w:rPr>
                <w:rFonts w:ascii="宋体" w:hAnsi="宋体"/>
                <w:szCs w:val="21"/>
              </w:rPr>
            </w:pPr>
            <w:r w:rsidRPr="00C123AB">
              <w:rPr>
                <w:rFonts w:ascii="宋体" w:hAnsi="宋体" w:hint="eastAsia"/>
                <w:szCs w:val="21"/>
              </w:rPr>
              <w:t>调节</w:t>
            </w:r>
          </w:p>
        </w:tc>
        <w:tc>
          <w:tcPr>
            <w:tcW w:w="9214" w:type="dxa"/>
          </w:tcPr>
          <w:p w:rsidR="00127C27" w:rsidRPr="00C123AB" w:rsidRDefault="000C3E96">
            <w:pPr>
              <w:spacing w:line="280" w:lineRule="exact"/>
              <w:rPr>
                <w:rFonts w:ascii="宋体" w:hAnsi="宋体"/>
                <w:szCs w:val="21"/>
              </w:rPr>
            </w:pPr>
            <w:r w:rsidRPr="00C123AB">
              <w:rPr>
                <w:rFonts w:ascii="宋体" w:hAnsi="宋体" w:cs="宋体" w:hint="eastAsia"/>
                <w:szCs w:val="21"/>
              </w:rPr>
              <w:t>气动调节阀，电动调节阀，智能调节仪器，</w:t>
            </w:r>
            <w:r w:rsidRPr="00C123AB">
              <w:rPr>
                <w:rFonts w:ascii="宋体" w:hAnsi="宋体" w:hint="eastAsia"/>
                <w:szCs w:val="21"/>
              </w:rPr>
              <w:t>调节阀，不锈钢闸阀</w:t>
            </w:r>
          </w:p>
        </w:tc>
      </w:tr>
      <w:tr w:rsidR="00127C27" w:rsidRPr="00287656">
        <w:tc>
          <w:tcPr>
            <w:tcW w:w="1242" w:type="dxa"/>
          </w:tcPr>
          <w:p w:rsidR="00127C27" w:rsidRPr="00C123AB" w:rsidRDefault="00127C27">
            <w:pPr>
              <w:spacing w:line="280" w:lineRule="exact"/>
              <w:rPr>
                <w:rFonts w:ascii="宋体" w:hAnsi="宋体"/>
                <w:szCs w:val="21"/>
              </w:rPr>
            </w:pPr>
            <w:r w:rsidRPr="00C123AB">
              <w:rPr>
                <w:rFonts w:ascii="宋体" w:hAnsi="宋体" w:hint="eastAsia"/>
                <w:szCs w:val="21"/>
              </w:rPr>
              <w:t>其他</w:t>
            </w:r>
          </w:p>
        </w:tc>
        <w:tc>
          <w:tcPr>
            <w:tcW w:w="9214" w:type="dxa"/>
          </w:tcPr>
          <w:p w:rsidR="00127C27" w:rsidRPr="00C123AB" w:rsidRDefault="000C3E96">
            <w:pPr>
              <w:spacing w:line="280" w:lineRule="exact"/>
              <w:rPr>
                <w:rFonts w:ascii="宋体" w:hAnsi="宋体"/>
                <w:szCs w:val="21"/>
              </w:rPr>
            </w:pPr>
            <w:r w:rsidRPr="00C123AB">
              <w:rPr>
                <w:rFonts w:ascii="宋体" w:hAnsi="宋体" w:cs="宋体" w:hint="eastAsia"/>
                <w:szCs w:val="21"/>
              </w:rPr>
              <w:t>变频器，电源控制模块，马沸炉调压模块</w:t>
            </w:r>
            <w:r w:rsidR="002E11C3" w:rsidRPr="00C123AB">
              <w:rPr>
                <w:rFonts w:ascii="宋体" w:hAnsi="宋体" w:cs="宋体" w:hint="eastAsia"/>
                <w:szCs w:val="21"/>
              </w:rPr>
              <w:t>，流量积算仪</w:t>
            </w:r>
          </w:p>
        </w:tc>
      </w:tr>
    </w:tbl>
    <w:p w:rsidR="00127C27" w:rsidRPr="00C123AB" w:rsidRDefault="00127C27">
      <w:pPr>
        <w:spacing w:line="280" w:lineRule="exact"/>
        <w:jc w:val="center"/>
        <w:rPr>
          <w:rFonts w:ascii="黑体" w:eastAsia="黑体" w:hAnsi="黑体"/>
          <w:b/>
          <w:bCs/>
          <w:sz w:val="18"/>
          <w:szCs w:val="18"/>
        </w:rPr>
      </w:pPr>
      <w:r w:rsidRPr="00287656">
        <w:rPr>
          <w:rFonts w:ascii="宋体" w:hAnsi="宋体" w:hint="eastAsia"/>
          <w:b/>
          <w:bCs/>
          <w:sz w:val="18"/>
          <w:szCs w:val="18"/>
        </w:rPr>
        <w:br w:type="page"/>
      </w:r>
      <w:bookmarkEnd w:id="3"/>
      <w:r w:rsidRPr="00C123AB">
        <w:rPr>
          <w:rFonts w:ascii="黑体" w:eastAsia="黑体" w:hAnsi="黑体" w:hint="eastAsia"/>
          <w:b/>
          <w:bCs/>
          <w:sz w:val="28"/>
          <w:szCs w:val="28"/>
        </w:rPr>
        <w:lastRenderedPageBreak/>
        <w:t>实验二  液位检测实验</w:t>
      </w:r>
    </w:p>
    <w:p w:rsidR="00127C27" w:rsidRPr="00C123AB" w:rsidRDefault="00127C27" w:rsidP="00C123AB">
      <w:pPr>
        <w:spacing w:line="400" w:lineRule="exact"/>
        <w:rPr>
          <w:rFonts w:ascii="宋体" w:hAnsi="宋体"/>
          <w:sz w:val="24"/>
          <w:szCs w:val="24"/>
        </w:rPr>
      </w:pPr>
      <w:bookmarkStart w:id="17" w:name="OLE_LINK2"/>
      <w:bookmarkStart w:id="18" w:name="OLE_LINK1"/>
      <w:r w:rsidRPr="00C123AB">
        <w:rPr>
          <w:rFonts w:ascii="宋体" w:hAnsi="宋体" w:hint="eastAsia"/>
          <w:sz w:val="24"/>
          <w:szCs w:val="24"/>
        </w:rPr>
        <w:t>实验目的：掌握液位检测相关仪表原理及应用。</w:t>
      </w:r>
    </w:p>
    <w:p w:rsidR="00127C27" w:rsidRPr="00C123AB" w:rsidRDefault="00127C27" w:rsidP="00C123AB">
      <w:pPr>
        <w:spacing w:line="400" w:lineRule="exact"/>
        <w:rPr>
          <w:rFonts w:ascii="宋体" w:hAnsi="宋体"/>
          <w:sz w:val="24"/>
          <w:szCs w:val="24"/>
        </w:rPr>
      </w:pPr>
      <w:r w:rsidRPr="00C123AB">
        <w:rPr>
          <w:rFonts w:ascii="宋体" w:hAnsi="宋体" w:hint="eastAsia"/>
          <w:sz w:val="24"/>
          <w:szCs w:val="24"/>
        </w:rPr>
        <w:t>实验内容：利用磁翻板液位计、差压变送器等检测液位，并进行数据分析。</w:t>
      </w:r>
    </w:p>
    <w:p w:rsidR="00127C27" w:rsidRPr="00C123AB" w:rsidRDefault="00127C27" w:rsidP="00C123AB">
      <w:pPr>
        <w:spacing w:line="400" w:lineRule="exact"/>
        <w:jc w:val="left"/>
        <w:rPr>
          <w:rFonts w:ascii="宋体" w:hAnsi="宋体"/>
          <w:sz w:val="24"/>
          <w:szCs w:val="24"/>
        </w:rPr>
      </w:pPr>
      <w:r w:rsidRPr="00C123AB">
        <w:rPr>
          <w:rFonts w:ascii="宋体" w:hAnsi="宋体" w:hint="eastAsia"/>
          <w:sz w:val="24"/>
          <w:szCs w:val="24"/>
        </w:rPr>
        <w:t>（1）关闭水箱下部出水口，开启水泵，将水箱放满水后，关闭水泵；</w:t>
      </w:r>
    </w:p>
    <w:p w:rsidR="00127C27" w:rsidRPr="00C123AB" w:rsidRDefault="00127C27" w:rsidP="00C123AB">
      <w:pPr>
        <w:spacing w:line="400" w:lineRule="exact"/>
        <w:jc w:val="left"/>
        <w:rPr>
          <w:rFonts w:ascii="宋体" w:hAnsi="宋体"/>
          <w:sz w:val="24"/>
          <w:szCs w:val="24"/>
        </w:rPr>
      </w:pPr>
      <w:r w:rsidRPr="00C123AB">
        <w:rPr>
          <w:rFonts w:ascii="宋体" w:hAnsi="宋体" w:hint="eastAsia"/>
          <w:sz w:val="24"/>
          <w:szCs w:val="24"/>
        </w:rPr>
        <w:t>（2）打开水箱下部出水口，放掉部分水，使得液位减小一定值后，关闭出水口；</w:t>
      </w:r>
    </w:p>
    <w:p w:rsidR="00127C27" w:rsidRPr="00C123AB" w:rsidRDefault="00127C27" w:rsidP="00C123AB">
      <w:pPr>
        <w:spacing w:line="400" w:lineRule="exact"/>
        <w:jc w:val="left"/>
        <w:rPr>
          <w:rFonts w:ascii="宋体" w:hAnsi="宋体"/>
          <w:sz w:val="24"/>
          <w:szCs w:val="24"/>
        </w:rPr>
      </w:pPr>
      <w:r w:rsidRPr="00C123AB">
        <w:rPr>
          <w:rFonts w:ascii="宋体" w:hAnsi="宋体" w:hint="eastAsia"/>
          <w:sz w:val="24"/>
          <w:szCs w:val="24"/>
        </w:rPr>
        <w:t>（3）待液位稳定后，记录水箱液位读数、磁翻板读数、差压变送器显示值/输出电流值、超声波传感器电流输出值、磁性浮子液位计输出电流值；</w:t>
      </w:r>
    </w:p>
    <w:p w:rsidR="00127C27" w:rsidRPr="00C123AB" w:rsidRDefault="00127C27" w:rsidP="00C123AB">
      <w:pPr>
        <w:spacing w:line="400" w:lineRule="exact"/>
        <w:jc w:val="left"/>
        <w:rPr>
          <w:rFonts w:ascii="宋体" w:hAnsi="宋体"/>
          <w:sz w:val="24"/>
          <w:szCs w:val="24"/>
        </w:rPr>
      </w:pPr>
      <w:r w:rsidRPr="00C123AB">
        <w:rPr>
          <w:rFonts w:ascii="宋体" w:hAnsi="宋体" w:hint="eastAsia"/>
          <w:sz w:val="24"/>
          <w:szCs w:val="24"/>
        </w:rPr>
        <w:t>（4）重复（2）、（3）步骤，直到水箱水排空；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798"/>
        <w:gridCol w:w="799"/>
        <w:gridCol w:w="799"/>
        <w:gridCol w:w="799"/>
        <w:gridCol w:w="799"/>
        <w:gridCol w:w="799"/>
        <w:gridCol w:w="799"/>
        <w:gridCol w:w="799"/>
        <w:gridCol w:w="799"/>
        <w:gridCol w:w="799"/>
        <w:gridCol w:w="799"/>
      </w:tblGrid>
      <w:tr w:rsidR="00127C27" w:rsidRPr="00287656">
        <w:trPr>
          <w:trHeight w:val="413"/>
        </w:trPr>
        <w:tc>
          <w:tcPr>
            <w:tcW w:w="1526" w:type="dxa"/>
          </w:tcPr>
          <w:p w:rsidR="00127C27" w:rsidRPr="00C123AB" w:rsidRDefault="00127C27">
            <w:pPr>
              <w:spacing w:line="280" w:lineRule="exact"/>
              <w:rPr>
                <w:rFonts w:ascii="宋体" w:hAnsi="宋体"/>
                <w:szCs w:val="21"/>
              </w:rPr>
            </w:pPr>
            <w:r w:rsidRPr="00C123AB">
              <w:rPr>
                <w:rFonts w:ascii="宋体" w:hAnsi="宋体" w:hint="eastAsia"/>
                <w:szCs w:val="21"/>
              </w:rPr>
              <w:t>水箱读数（mm）</w:t>
            </w:r>
          </w:p>
        </w:tc>
        <w:tc>
          <w:tcPr>
            <w:tcW w:w="798" w:type="dxa"/>
            <w:tcBorders>
              <w:right w:val="single" w:sz="4" w:space="0" w:color="auto"/>
            </w:tcBorders>
          </w:tcPr>
          <w:p w:rsidR="00127C27" w:rsidRPr="00C123AB" w:rsidRDefault="00127C27">
            <w:pPr>
              <w:spacing w:line="280" w:lineRule="exact"/>
              <w:rPr>
                <w:rFonts w:ascii="宋体" w:hAnsi="宋体"/>
                <w:szCs w:val="21"/>
              </w:rPr>
            </w:pPr>
            <w:r w:rsidRPr="00C123AB">
              <w:rPr>
                <w:rFonts w:ascii="宋体" w:hAnsi="宋体" w:hint="eastAsia"/>
                <w:szCs w:val="21"/>
              </w:rPr>
              <w:t>0</w:t>
            </w:r>
          </w:p>
        </w:tc>
        <w:tc>
          <w:tcPr>
            <w:tcW w:w="799" w:type="dxa"/>
            <w:tcBorders>
              <w:left w:val="single" w:sz="4" w:space="0" w:color="auto"/>
            </w:tcBorders>
          </w:tcPr>
          <w:p w:rsidR="00127C27" w:rsidRPr="00C123AB" w:rsidRDefault="00127C27">
            <w:pPr>
              <w:spacing w:line="280" w:lineRule="exact"/>
              <w:rPr>
                <w:rFonts w:ascii="宋体" w:hAnsi="宋体"/>
                <w:szCs w:val="21"/>
              </w:rPr>
            </w:pPr>
            <w:r w:rsidRPr="00C123AB">
              <w:rPr>
                <w:rFonts w:ascii="宋体" w:hAnsi="宋体" w:hint="eastAsia"/>
                <w:szCs w:val="21"/>
              </w:rPr>
              <w:t>50</w:t>
            </w:r>
          </w:p>
        </w:tc>
        <w:tc>
          <w:tcPr>
            <w:tcW w:w="799" w:type="dxa"/>
          </w:tcPr>
          <w:p w:rsidR="00127C27" w:rsidRPr="00C123AB" w:rsidRDefault="00127C27">
            <w:pPr>
              <w:spacing w:line="280" w:lineRule="exact"/>
              <w:rPr>
                <w:rFonts w:ascii="宋体" w:hAnsi="宋体"/>
                <w:szCs w:val="21"/>
              </w:rPr>
            </w:pPr>
            <w:r w:rsidRPr="00C123AB">
              <w:rPr>
                <w:rFonts w:ascii="宋体" w:hAnsi="宋体" w:hint="eastAsia"/>
                <w:szCs w:val="21"/>
              </w:rPr>
              <w:t>100</w:t>
            </w:r>
          </w:p>
        </w:tc>
        <w:tc>
          <w:tcPr>
            <w:tcW w:w="799" w:type="dxa"/>
          </w:tcPr>
          <w:p w:rsidR="00127C27" w:rsidRPr="00C123AB" w:rsidRDefault="00127C27">
            <w:pPr>
              <w:spacing w:line="280" w:lineRule="exact"/>
              <w:rPr>
                <w:rFonts w:ascii="宋体" w:hAnsi="宋体"/>
                <w:szCs w:val="21"/>
              </w:rPr>
            </w:pPr>
            <w:r w:rsidRPr="00C123AB">
              <w:rPr>
                <w:rFonts w:ascii="宋体" w:hAnsi="宋体" w:hint="eastAsia"/>
                <w:szCs w:val="21"/>
              </w:rPr>
              <w:t>150</w:t>
            </w:r>
          </w:p>
        </w:tc>
        <w:tc>
          <w:tcPr>
            <w:tcW w:w="799" w:type="dxa"/>
          </w:tcPr>
          <w:p w:rsidR="00127C27" w:rsidRPr="00C123AB" w:rsidRDefault="00127C27">
            <w:pPr>
              <w:spacing w:line="280" w:lineRule="exact"/>
              <w:rPr>
                <w:rFonts w:ascii="宋体" w:hAnsi="宋体"/>
                <w:szCs w:val="21"/>
              </w:rPr>
            </w:pPr>
            <w:r w:rsidRPr="00C123AB">
              <w:rPr>
                <w:rFonts w:ascii="宋体" w:hAnsi="宋体" w:hint="eastAsia"/>
                <w:szCs w:val="21"/>
              </w:rPr>
              <w:t>200</w:t>
            </w:r>
          </w:p>
        </w:tc>
        <w:tc>
          <w:tcPr>
            <w:tcW w:w="799" w:type="dxa"/>
          </w:tcPr>
          <w:p w:rsidR="00127C27" w:rsidRPr="00C123AB" w:rsidRDefault="00127C27">
            <w:pPr>
              <w:spacing w:line="280" w:lineRule="exact"/>
              <w:rPr>
                <w:rFonts w:ascii="宋体" w:hAnsi="宋体"/>
                <w:szCs w:val="21"/>
              </w:rPr>
            </w:pPr>
            <w:r w:rsidRPr="00C123AB">
              <w:rPr>
                <w:rFonts w:ascii="宋体" w:hAnsi="宋体" w:hint="eastAsia"/>
                <w:szCs w:val="21"/>
              </w:rPr>
              <w:t>250</w:t>
            </w:r>
          </w:p>
        </w:tc>
        <w:tc>
          <w:tcPr>
            <w:tcW w:w="799" w:type="dxa"/>
            <w:tcBorders>
              <w:right w:val="single" w:sz="4" w:space="0" w:color="auto"/>
            </w:tcBorders>
          </w:tcPr>
          <w:p w:rsidR="00127C27" w:rsidRPr="00C123AB" w:rsidRDefault="00127C27">
            <w:pPr>
              <w:spacing w:line="280" w:lineRule="exact"/>
              <w:rPr>
                <w:rFonts w:ascii="宋体" w:hAnsi="宋体"/>
                <w:szCs w:val="21"/>
              </w:rPr>
            </w:pPr>
            <w:r w:rsidRPr="00C123AB">
              <w:rPr>
                <w:rFonts w:ascii="宋体" w:hAnsi="宋体" w:hint="eastAsia"/>
                <w:szCs w:val="21"/>
              </w:rPr>
              <w:t>300</w:t>
            </w:r>
          </w:p>
        </w:tc>
        <w:tc>
          <w:tcPr>
            <w:tcW w:w="799" w:type="dxa"/>
            <w:tcBorders>
              <w:left w:val="single" w:sz="4" w:space="0" w:color="auto"/>
            </w:tcBorders>
          </w:tcPr>
          <w:p w:rsidR="00127C27" w:rsidRPr="00C123AB" w:rsidRDefault="00127C27">
            <w:pPr>
              <w:spacing w:line="280" w:lineRule="exact"/>
              <w:rPr>
                <w:rFonts w:ascii="宋体" w:hAnsi="宋体"/>
                <w:szCs w:val="21"/>
              </w:rPr>
            </w:pPr>
            <w:r w:rsidRPr="00C123AB">
              <w:rPr>
                <w:rFonts w:ascii="宋体" w:hAnsi="宋体" w:hint="eastAsia"/>
                <w:szCs w:val="21"/>
              </w:rPr>
              <w:t>350</w:t>
            </w:r>
          </w:p>
        </w:tc>
        <w:tc>
          <w:tcPr>
            <w:tcW w:w="799" w:type="dxa"/>
          </w:tcPr>
          <w:p w:rsidR="00127C27" w:rsidRPr="00C123AB" w:rsidRDefault="00127C27">
            <w:pPr>
              <w:spacing w:line="280" w:lineRule="exact"/>
              <w:rPr>
                <w:rFonts w:ascii="宋体" w:hAnsi="宋体"/>
                <w:szCs w:val="21"/>
              </w:rPr>
            </w:pPr>
            <w:r w:rsidRPr="00C123AB">
              <w:rPr>
                <w:rFonts w:ascii="宋体" w:hAnsi="宋体" w:hint="eastAsia"/>
                <w:szCs w:val="21"/>
              </w:rPr>
              <w:t>4</w:t>
            </w:r>
            <w:r w:rsidR="00500DDF" w:rsidRPr="00C123AB">
              <w:rPr>
                <w:rFonts w:ascii="宋体" w:hAnsi="宋体"/>
                <w:szCs w:val="21"/>
              </w:rPr>
              <w:t>0</w:t>
            </w:r>
            <w:r w:rsidRPr="00C123AB">
              <w:rPr>
                <w:rFonts w:ascii="宋体" w:hAnsi="宋体" w:hint="eastAsia"/>
                <w:szCs w:val="21"/>
              </w:rPr>
              <w:t>0</w:t>
            </w:r>
          </w:p>
        </w:tc>
        <w:tc>
          <w:tcPr>
            <w:tcW w:w="799" w:type="dxa"/>
          </w:tcPr>
          <w:p w:rsidR="00127C27" w:rsidRPr="00C123AB" w:rsidRDefault="00500DDF">
            <w:pPr>
              <w:spacing w:line="280" w:lineRule="exact"/>
              <w:rPr>
                <w:rFonts w:ascii="宋体" w:hAnsi="宋体"/>
                <w:szCs w:val="21"/>
              </w:rPr>
            </w:pPr>
            <w:r w:rsidRPr="00C123AB">
              <w:rPr>
                <w:rFonts w:ascii="宋体" w:hAnsi="宋体"/>
                <w:szCs w:val="21"/>
              </w:rPr>
              <w:t>50</w:t>
            </w:r>
            <w:r w:rsidR="00127C27" w:rsidRPr="00C123AB">
              <w:rPr>
                <w:rFonts w:ascii="宋体" w:hAnsi="宋体" w:hint="eastAsia"/>
                <w:szCs w:val="21"/>
              </w:rPr>
              <w:t>0</w:t>
            </w:r>
          </w:p>
        </w:tc>
        <w:tc>
          <w:tcPr>
            <w:tcW w:w="799" w:type="dxa"/>
          </w:tcPr>
          <w:p w:rsidR="00127C27" w:rsidRPr="00C123AB" w:rsidRDefault="00127C27">
            <w:pPr>
              <w:spacing w:line="280" w:lineRule="exact"/>
              <w:rPr>
                <w:rFonts w:ascii="宋体" w:hAnsi="宋体"/>
                <w:szCs w:val="21"/>
              </w:rPr>
            </w:pPr>
            <w:r w:rsidRPr="00C123AB">
              <w:rPr>
                <w:rFonts w:ascii="宋体" w:hAnsi="宋体" w:hint="eastAsia"/>
                <w:szCs w:val="21"/>
              </w:rPr>
              <w:t>6</w:t>
            </w:r>
            <w:r w:rsidR="00500DDF" w:rsidRPr="00C123AB">
              <w:rPr>
                <w:rFonts w:ascii="宋体" w:hAnsi="宋体"/>
                <w:szCs w:val="21"/>
              </w:rPr>
              <w:t>0</w:t>
            </w:r>
            <w:r w:rsidRPr="00C123AB">
              <w:rPr>
                <w:rFonts w:ascii="宋体" w:hAnsi="宋体" w:hint="eastAsia"/>
                <w:szCs w:val="21"/>
              </w:rPr>
              <w:t>0</w:t>
            </w:r>
          </w:p>
        </w:tc>
      </w:tr>
      <w:tr w:rsidR="00127C27" w:rsidRPr="00287656">
        <w:tc>
          <w:tcPr>
            <w:tcW w:w="1526" w:type="dxa"/>
          </w:tcPr>
          <w:p w:rsidR="00127C27" w:rsidRPr="00C123AB" w:rsidRDefault="00127C27">
            <w:pPr>
              <w:spacing w:line="280" w:lineRule="exact"/>
              <w:rPr>
                <w:rFonts w:ascii="宋体" w:hAnsi="宋体"/>
                <w:szCs w:val="21"/>
              </w:rPr>
            </w:pPr>
            <w:r w:rsidRPr="00C123AB">
              <w:rPr>
                <w:rFonts w:ascii="宋体" w:hAnsi="宋体" w:hint="eastAsia"/>
                <w:szCs w:val="21"/>
              </w:rPr>
              <w:t>磁翻板读数（mm）</w:t>
            </w:r>
          </w:p>
        </w:tc>
        <w:tc>
          <w:tcPr>
            <w:tcW w:w="798"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0.5</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0.5</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2.5</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8.5</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12.5</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17.5</w:t>
            </w:r>
          </w:p>
        </w:tc>
        <w:tc>
          <w:tcPr>
            <w:tcW w:w="799"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22.5</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27.5</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32.5</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42.5</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52.5</w:t>
            </w:r>
          </w:p>
        </w:tc>
      </w:tr>
      <w:tr w:rsidR="00127C27" w:rsidRPr="00287656">
        <w:tc>
          <w:tcPr>
            <w:tcW w:w="1526" w:type="dxa"/>
          </w:tcPr>
          <w:p w:rsidR="00127C27" w:rsidRPr="00C123AB" w:rsidRDefault="00127C27">
            <w:pPr>
              <w:spacing w:line="280" w:lineRule="exact"/>
              <w:rPr>
                <w:rFonts w:ascii="宋体" w:hAnsi="宋体"/>
                <w:szCs w:val="21"/>
              </w:rPr>
            </w:pPr>
            <w:bookmarkStart w:id="19" w:name="OLE_LINK25"/>
            <w:bookmarkStart w:id="20" w:name="OLE_LINK26"/>
            <w:bookmarkStart w:id="21" w:name="OLE_LINK27"/>
            <w:bookmarkStart w:id="22" w:name="OLE_LINK28"/>
            <w:r w:rsidRPr="00C123AB">
              <w:rPr>
                <w:rFonts w:ascii="宋体" w:hAnsi="宋体" w:hint="eastAsia"/>
                <w:szCs w:val="21"/>
              </w:rPr>
              <w:t>磁</w:t>
            </w:r>
            <w:bookmarkEnd w:id="19"/>
            <w:bookmarkEnd w:id="20"/>
            <w:bookmarkEnd w:id="21"/>
            <w:bookmarkEnd w:id="22"/>
            <w:r w:rsidRPr="00C123AB">
              <w:rPr>
                <w:rFonts w:ascii="宋体" w:hAnsi="宋体" w:hint="eastAsia"/>
                <w:szCs w:val="21"/>
              </w:rPr>
              <w:t>性浮子液位计（mA）</w:t>
            </w:r>
          </w:p>
        </w:tc>
        <w:tc>
          <w:tcPr>
            <w:tcW w:w="798"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3.90</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3.90</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4.28</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6.02</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6.94</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8.32</w:t>
            </w:r>
          </w:p>
        </w:tc>
        <w:tc>
          <w:tcPr>
            <w:tcW w:w="799"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9.34</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10.62</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12.08</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14.72</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17.28</w:t>
            </w:r>
          </w:p>
        </w:tc>
      </w:tr>
      <w:tr w:rsidR="00127C27" w:rsidRPr="00287656">
        <w:tc>
          <w:tcPr>
            <w:tcW w:w="1526" w:type="dxa"/>
          </w:tcPr>
          <w:p w:rsidR="00127C27" w:rsidRPr="00C123AB" w:rsidRDefault="00127C27">
            <w:pPr>
              <w:spacing w:line="280" w:lineRule="exact"/>
              <w:rPr>
                <w:rFonts w:ascii="宋体" w:hAnsi="宋体"/>
                <w:szCs w:val="21"/>
              </w:rPr>
            </w:pPr>
            <w:r w:rsidRPr="00C123AB">
              <w:rPr>
                <w:rFonts w:ascii="宋体" w:hAnsi="宋体" w:hint="eastAsia"/>
                <w:szCs w:val="21"/>
              </w:rPr>
              <w:t>超声波传感器（mA）</w:t>
            </w:r>
          </w:p>
        </w:tc>
        <w:tc>
          <w:tcPr>
            <w:tcW w:w="798"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18</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17.8</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17.6</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17.4</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17.2</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17.0</w:t>
            </w:r>
          </w:p>
        </w:tc>
        <w:tc>
          <w:tcPr>
            <w:tcW w:w="799"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16.8</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16.6</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16.4</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16.0</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15.6</w:t>
            </w:r>
          </w:p>
        </w:tc>
      </w:tr>
      <w:tr w:rsidR="00127C27" w:rsidRPr="00287656">
        <w:tc>
          <w:tcPr>
            <w:tcW w:w="1526" w:type="dxa"/>
          </w:tcPr>
          <w:p w:rsidR="00127C27" w:rsidRPr="00C123AB" w:rsidRDefault="00127C27">
            <w:pPr>
              <w:spacing w:line="280" w:lineRule="exact"/>
              <w:rPr>
                <w:rFonts w:ascii="宋体" w:hAnsi="宋体"/>
                <w:szCs w:val="21"/>
              </w:rPr>
            </w:pPr>
            <w:r w:rsidRPr="00C123AB">
              <w:rPr>
                <w:rFonts w:ascii="宋体" w:hAnsi="宋体" w:hint="eastAsia"/>
                <w:szCs w:val="21"/>
              </w:rPr>
              <w:t>差压变送器电流（mA）</w:t>
            </w:r>
          </w:p>
        </w:tc>
        <w:tc>
          <w:tcPr>
            <w:tcW w:w="798"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3.88</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3.88</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4.28</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5.00</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5.84</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6.60</w:t>
            </w:r>
          </w:p>
        </w:tc>
        <w:tc>
          <w:tcPr>
            <w:tcW w:w="799"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7.38</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8.14</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8.98</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10.54</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12.00</w:t>
            </w:r>
          </w:p>
        </w:tc>
      </w:tr>
      <w:tr w:rsidR="00127C27" w:rsidRPr="00287656">
        <w:tc>
          <w:tcPr>
            <w:tcW w:w="1526" w:type="dxa"/>
          </w:tcPr>
          <w:p w:rsidR="00127C27" w:rsidRPr="00C123AB" w:rsidRDefault="00127C27">
            <w:pPr>
              <w:spacing w:line="280" w:lineRule="exact"/>
              <w:rPr>
                <w:rFonts w:ascii="宋体" w:hAnsi="宋体"/>
                <w:szCs w:val="21"/>
              </w:rPr>
            </w:pPr>
            <w:r w:rsidRPr="00C123AB">
              <w:rPr>
                <w:rFonts w:ascii="宋体" w:hAnsi="宋体" w:hint="eastAsia"/>
                <w:szCs w:val="21"/>
              </w:rPr>
              <w:t>差压变送器</w:t>
            </w:r>
          </w:p>
          <w:p w:rsidR="00127C27" w:rsidRPr="00C123AB" w:rsidRDefault="00127C27">
            <w:pPr>
              <w:spacing w:line="280" w:lineRule="exact"/>
              <w:rPr>
                <w:rFonts w:ascii="宋体" w:hAnsi="宋体"/>
                <w:szCs w:val="21"/>
              </w:rPr>
            </w:pPr>
            <w:r w:rsidRPr="00C123AB">
              <w:rPr>
                <w:rFonts w:ascii="宋体" w:hAnsi="宋体" w:hint="eastAsia"/>
                <w:szCs w:val="21"/>
              </w:rPr>
              <w:t>（显示值）</w:t>
            </w:r>
          </w:p>
        </w:tc>
        <w:tc>
          <w:tcPr>
            <w:tcW w:w="798"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szCs w:val="21"/>
              </w:rPr>
              <w:t>-</w:t>
            </w:r>
            <w:r w:rsidRPr="00C123AB">
              <w:rPr>
                <w:rFonts w:ascii="宋体" w:hAnsi="宋体" w:hint="eastAsia"/>
                <w:szCs w:val="21"/>
              </w:rPr>
              <w:t>0.73</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szCs w:val="21"/>
              </w:rPr>
              <w:t>-</w:t>
            </w:r>
            <w:r w:rsidRPr="00C123AB">
              <w:rPr>
                <w:rFonts w:ascii="宋体" w:hAnsi="宋体" w:hint="eastAsia"/>
                <w:szCs w:val="21"/>
              </w:rPr>
              <w:t>0.32</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0</w:t>
            </w:r>
            <w:r w:rsidRPr="00C123AB">
              <w:rPr>
                <w:rFonts w:ascii="宋体" w:hAnsi="宋体"/>
                <w:szCs w:val="21"/>
              </w:rPr>
              <w:t>.19</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0</w:t>
            </w:r>
            <w:r w:rsidRPr="00C123AB">
              <w:rPr>
                <w:rFonts w:ascii="宋体" w:hAnsi="宋体"/>
                <w:szCs w:val="21"/>
              </w:rPr>
              <w:t>.63</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w:t>
            </w:r>
            <w:r w:rsidRPr="00C123AB">
              <w:rPr>
                <w:rFonts w:ascii="宋体" w:hAnsi="宋体"/>
                <w:szCs w:val="21"/>
              </w:rPr>
              <w:t>.17</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1</w:t>
            </w:r>
            <w:r w:rsidRPr="00C123AB">
              <w:rPr>
                <w:rFonts w:ascii="宋体" w:hAnsi="宋体"/>
                <w:szCs w:val="21"/>
              </w:rPr>
              <w:t>.64</w:t>
            </w:r>
          </w:p>
        </w:tc>
        <w:tc>
          <w:tcPr>
            <w:tcW w:w="799" w:type="dxa"/>
            <w:tcBorders>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.13</w:t>
            </w:r>
          </w:p>
        </w:tc>
        <w:tc>
          <w:tcPr>
            <w:tcW w:w="799" w:type="dxa"/>
            <w:tcBorders>
              <w:lef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.61</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3</w:t>
            </w:r>
            <w:r w:rsidRPr="00C123AB">
              <w:rPr>
                <w:rFonts w:ascii="宋体" w:hAnsi="宋体"/>
                <w:szCs w:val="21"/>
              </w:rPr>
              <w:t>.13</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4</w:t>
            </w:r>
            <w:r w:rsidRPr="00C123AB">
              <w:rPr>
                <w:rFonts w:ascii="宋体" w:hAnsi="宋体"/>
                <w:szCs w:val="21"/>
              </w:rPr>
              <w:t>.13</w:t>
            </w:r>
          </w:p>
        </w:tc>
        <w:tc>
          <w:tcPr>
            <w:tcW w:w="799" w:type="dxa"/>
          </w:tcPr>
          <w:p w:rsidR="00127C27" w:rsidRPr="00C123AB" w:rsidRDefault="00073D0A">
            <w:pPr>
              <w:spacing w:line="280" w:lineRule="exact"/>
              <w:rPr>
                <w:rFonts w:ascii="宋体" w:hAnsi="宋体"/>
                <w:szCs w:val="21"/>
              </w:rPr>
            </w:pPr>
            <w:r w:rsidRPr="00C123AB">
              <w:rPr>
                <w:rFonts w:ascii="宋体" w:hAnsi="宋体" w:hint="eastAsia"/>
                <w:szCs w:val="21"/>
              </w:rPr>
              <w:t>5</w:t>
            </w:r>
            <w:r w:rsidRPr="00C123AB">
              <w:rPr>
                <w:rFonts w:ascii="宋体" w:hAnsi="宋体"/>
                <w:szCs w:val="21"/>
              </w:rPr>
              <w:t>.05</w:t>
            </w:r>
          </w:p>
        </w:tc>
      </w:tr>
      <w:tr w:rsidR="00127C27" w:rsidRPr="00287656">
        <w:tc>
          <w:tcPr>
            <w:tcW w:w="1526" w:type="dxa"/>
            <w:tcBorders>
              <w:top w:val="single" w:sz="4" w:space="0" w:color="000000"/>
              <w:left w:val="single" w:sz="4" w:space="0" w:color="000000"/>
              <w:bottom w:val="single" w:sz="4" w:space="0" w:color="000000"/>
              <w:right w:val="single" w:sz="4" w:space="0" w:color="000000"/>
            </w:tcBorders>
          </w:tcPr>
          <w:p w:rsidR="00127C27" w:rsidRPr="00C123AB" w:rsidRDefault="00127C27">
            <w:pPr>
              <w:spacing w:line="280" w:lineRule="exact"/>
              <w:rPr>
                <w:rFonts w:ascii="宋体" w:hAnsi="宋体"/>
                <w:szCs w:val="21"/>
              </w:rPr>
            </w:pPr>
            <w:r w:rsidRPr="00C123AB">
              <w:rPr>
                <w:rFonts w:ascii="宋体" w:hAnsi="宋体" w:hint="eastAsia"/>
                <w:szCs w:val="21"/>
              </w:rPr>
              <w:t>压力值（计算值）</w:t>
            </w:r>
          </w:p>
          <w:p w:rsidR="00073D0A" w:rsidRPr="00C123AB" w:rsidRDefault="00092AD0">
            <w:pPr>
              <w:spacing w:line="280" w:lineRule="exact"/>
              <w:rPr>
                <w:rFonts w:ascii="宋体" w:hAnsi="宋体"/>
                <w:szCs w:val="21"/>
              </w:rPr>
            </w:pPr>
            <w:r w:rsidRPr="00C123AB">
              <w:rPr>
                <w:rFonts w:ascii="宋体" w:hAnsi="宋体" w:hint="eastAsia"/>
                <w:szCs w:val="21"/>
              </w:rPr>
              <w:t>（</w:t>
            </w:r>
            <w:r w:rsidR="00073D0A" w:rsidRPr="00C123AB">
              <w:rPr>
                <w:rFonts w:ascii="宋体" w:hAnsi="宋体" w:hint="eastAsia"/>
                <w:szCs w:val="21"/>
              </w:rPr>
              <w:t>P</w:t>
            </w:r>
            <w:r w:rsidR="00073D0A" w:rsidRPr="00C123AB">
              <w:rPr>
                <w:rFonts w:ascii="宋体" w:hAnsi="宋体"/>
                <w:szCs w:val="21"/>
              </w:rPr>
              <w:t>a</w:t>
            </w:r>
            <w:r w:rsidRPr="00C123AB">
              <w:rPr>
                <w:rFonts w:ascii="宋体" w:hAnsi="宋体" w:hint="eastAsia"/>
                <w:szCs w:val="21"/>
              </w:rPr>
              <w:t>）</w:t>
            </w:r>
          </w:p>
        </w:tc>
        <w:tc>
          <w:tcPr>
            <w:tcW w:w="798" w:type="dxa"/>
            <w:tcBorders>
              <w:top w:val="single" w:sz="4" w:space="0" w:color="000000"/>
              <w:left w:val="single" w:sz="4" w:space="0" w:color="000000"/>
              <w:bottom w:val="single" w:sz="4" w:space="0" w:color="000000"/>
              <w:right w:val="single" w:sz="4" w:space="0" w:color="auto"/>
            </w:tcBorders>
          </w:tcPr>
          <w:p w:rsidR="00127C27" w:rsidRPr="00C123AB" w:rsidRDefault="00073D0A">
            <w:pPr>
              <w:spacing w:line="280" w:lineRule="exact"/>
              <w:rPr>
                <w:rFonts w:ascii="宋体" w:hAnsi="宋体"/>
                <w:szCs w:val="21"/>
              </w:rPr>
            </w:pPr>
            <w:r w:rsidRPr="00C123AB">
              <w:rPr>
                <w:rFonts w:ascii="宋体" w:hAnsi="宋体" w:hint="eastAsia"/>
                <w:szCs w:val="21"/>
              </w:rPr>
              <w:t>0</w:t>
            </w:r>
          </w:p>
        </w:tc>
        <w:tc>
          <w:tcPr>
            <w:tcW w:w="799" w:type="dxa"/>
            <w:tcBorders>
              <w:top w:val="single" w:sz="4" w:space="0" w:color="000000"/>
              <w:left w:val="single" w:sz="4" w:space="0" w:color="auto"/>
              <w:bottom w:val="single" w:sz="4" w:space="0" w:color="000000"/>
              <w:right w:val="single" w:sz="4" w:space="0" w:color="000000"/>
            </w:tcBorders>
          </w:tcPr>
          <w:p w:rsidR="00127C27" w:rsidRPr="00C123AB" w:rsidRDefault="00500DDF">
            <w:pPr>
              <w:spacing w:line="280" w:lineRule="exact"/>
              <w:rPr>
                <w:rFonts w:ascii="宋体" w:hAnsi="宋体"/>
                <w:szCs w:val="21"/>
              </w:rPr>
            </w:pPr>
            <w:r w:rsidRPr="00C123AB">
              <w:rPr>
                <w:rFonts w:ascii="宋体" w:hAnsi="宋体" w:hint="eastAsia"/>
                <w:szCs w:val="21"/>
              </w:rPr>
              <w:t>4</w:t>
            </w:r>
            <w:r w:rsidRPr="00C123AB">
              <w:rPr>
                <w:rFonts w:ascii="宋体" w:hAnsi="宋体"/>
                <w:szCs w:val="21"/>
              </w:rPr>
              <w:t>90</w:t>
            </w:r>
          </w:p>
        </w:tc>
        <w:tc>
          <w:tcPr>
            <w:tcW w:w="799" w:type="dxa"/>
            <w:tcBorders>
              <w:top w:val="single" w:sz="4" w:space="0" w:color="000000"/>
              <w:left w:val="single" w:sz="4" w:space="0" w:color="000000"/>
              <w:bottom w:val="single" w:sz="4" w:space="0" w:color="000000"/>
              <w:right w:val="single" w:sz="4" w:space="0" w:color="000000"/>
            </w:tcBorders>
          </w:tcPr>
          <w:p w:rsidR="00127C27" w:rsidRPr="00C123AB" w:rsidRDefault="00500DDF">
            <w:pPr>
              <w:spacing w:line="280" w:lineRule="exact"/>
              <w:rPr>
                <w:rFonts w:ascii="宋体" w:hAnsi="宋体"/>
                <w:szCs w:val="21"/>
              </w:rPr>
            </w:pPr>
            <w:r w:rsidRPr="00C123AB">
              <w:rPr>
                <w:rFonts w:ascii="宋体" w:hAnsi="宋体" w:hint="eastAsia"/>
                <w:szCs w:val="21"/>
              </w:rPr>
              <w:t>9</w:t>
            </w:r>
            <w:r w:rsidRPr="00C123AB">
              <w:rPr>
                <w:rFonts w:ascii="宋体" w:hAnsi="宋体"/>
                <w:szCs w:val="21"/>
              </w:rPr>
              <w:t>80</w:t>
            </w:r>
          </w:p>
        </w:tc>
        <w:tc>
          <w:tcPr>
            <w:tcW w:w="799" w:type="dxa"/>
            <w:tcBorders>
              <w:top w:val="single" w:sz="4" w:space="0" w:color="000000"/>
              <w:left w:val="single" w:sz="4" w:space="0" w:color="000000"/>
              <w:bottom w:val="single" w:sz="4" w:space="0" w:color="000000"/>
              <w:right w:val="single" w:sz="4" w:space="0" w:color="000000"/>
            </w:tcBorders>
          </w:tcPr>
          <w:p w:rsidR="00127C27" w:rsidRPr="00C123AB" w:rsidRDefault="00500DDF">
            <w:pPr>
              <w:spacing w:line="280" w:lineRule="exact"/>
              <w:rPr>
                <w:rFonts w:ascii="宋体" w:hAnsi="宋体"/>
                <w:szCs w:val="21"/>
              </w:rPr>
            </w:pPr>
            <w:r w:rsidRPr="00C123AB">
              <w:rPr>
                <w:rFonts w:ascii="宋体" w:hAnsi="宋体" w:hint="eastAsia"/>
                <w:szCs w:val="21"/>
              </w:rPr>
              <w:t>1</w:t>
            </w:r>
            <w:r w:rsidRPr="00C123AB">
              <w:rPr>
                <w:rFonts w:ascii="宋体" w:hAnsi="宋体"/>
                <w:szCs w:val="21"/>
              </w:rPr>
              <w:t>470</w:t>
            </w:r>
          </w:p>
        </w:tc>
        <w:tc>
          <w:tcPr>
            <w:tcW w:w="799" w:type="dxa"/>
            <w:tcBorders>
              <w:top w:val="single" w:sz="4" w:space="0" w:color="000000"/>
              <w:left w:val="single" w:sz="4" w:space="0" w:color="000000"/>
              <w:bottom w:val="single" w:sz="4" w:space="0" w:color="000000"/>
              <w:right w:val="single" w:sz="4" w:space="0" w:color="000000"/>
            </w:tcBorders>
          </w:tcPr>
          <w:p w:rsidR="00127C27" w:rsidRPr="00C123AB" w:rsidRDefault="00500DDF">
            <w:pPr>
              <w:spacing w:line="280" w:lineRule="exact"/>
              <w:rPr>
                <w:rFonts w:ascii="宋体" w:hAnsi="宋体"/>
                <w:szCs w:val="21"/>
              </w:rPr>
            </w:pPr>
            <w:r w:rsidRPr="00C123AB">
              <w:rPr>
                <w:rFonts w:ascii="宋体" w:hAnsi="宋体" w:hint="eastAsia"/>
                <w:szCs w:val="21"/>
              </w:rPr>
              <w:t>1</w:t>
            </w:r>
            <w:r w:rsidRPr="00C123AB">
              <w:rPr>
                <w:rFonts w:ascii="宋体" w:hAnsi="宋体"/>
                <w:szCs w:val="21"/>
              </w:rPr>
              <w:t>960</w:t>
            </w:r>
          </w:p>
        </w:tc>
        <w:tc>
          <w:tcPr>
            <w:tcW w:w="799" w:type="dxa"/>
            <w:tcBorders>
              <w:top w:val="single" w:sz="4" w:space="0" w:color="000000"/>
              <w:left w:val="single" w:sz="4" w:space="0" w:color="000000"/>
              <w:bottom w:val="single" w:sz="4" w:space="0" w:color="000000"/>
              <w:right w:val="single" w:sz="4" w:space="0" w:color="000000"/>
            </w:tcBorders>
          </w:tcPr>
          <w:p w:rsidR="00127C27" w:rsidRPr="00C123AB" w:rsidRDefault="00500DDF">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450</w:t>
            </w:r>
          </w:p>
        </w:tc>
        <w:tc>
          <w:tcPr>
            <w:tcW w:w="799" w:type="dxa"/>
            <w:tcBorders>
              <w:top w:val="single" w:sz="4" w:space="0" w:color="000000"/>
              <w:left w:val="single" w:sz="4" w:space="0" w:color="000000"/>
              <w:bottom w:val="single" w:sz="4" w:space="0" w:color="000000"/>
              <w:right w:val="single" w:sz="4" w:space="0" w:color="auto"/>
            </w:tcBorders>
          </w:tcPr>
          <w:p w:rsidR="00127C27" w:rsidRPr="00C123AB" w:rsidRDefault="00500DDF">
            <w:pPr>
              <w:spacing w:line="280" w:lineRule="exact"/>
              <w:rPr>
                <w:rFonts w:ascii="宋体" w:hAnsi="宋体"/>
                <w:szCs w:val="21"/>
              </w:rPr>
            </w:pPr>
            <w:r w:rsidRPr="00C123AB">
              <w:rPr>
                <w:rFonts w:ascii="宋体" w:hAnsi="宋体" w:hint="eastAsia"/>
                <w:szCs w:val="21"/>
              </w:rPr>
              <w:t>2</w:t>
            </w:r>
            <w:r w:rsidRPr="00C123AB">
              <w:rPr>
                <w:rFonts w:ascii="宋体" w:hAnsi="宋体"/>
                <w:szCs w:val="21"/>
              </w:rPr>
              <w:t>940</w:t>
            </w:r>
          </w:p>
        </w:tc>
        <w:tc>
          <w:tcPr>
            <w:tcW w:w="799" w:type="dxa"/>
            <w:tcBorders>
              <w:top w:val="single" w:sz="4" w:space="0" w:color="000000"/>
              <w:left w:val="single" w:sz="4" w:space="0" w:color="auto"/>
              <w:bottom w:val="single" w:sz="4" w:space="0" w:color="000000"/>
              <w:right w:val="single" w:sz="4" w:space="0" w:color="000000"/>
            </w:tcBorders>
          </w:tcPr>
          <w:p w:rsidR="00127C27" w:rsidRPr="00C123AB" w:rsidRDefault="00500DDF">
            <w:pPr>
              <w:spacing w:line="280" w:lineRule="exact"/>
              <w:rPr>
                <w:rFonts w:ascii="宋体" w:hAnsi="宋体"/>
                <w:szCs w:val="21"/>
              </w:rPr>
            </w:pPr>
            <w:r w:rsidRPr="00C123AB">
              <w:rPr>
                <w:rFonts w:ascii="宋体" w:hAnsi="宋体"/>
                <w:szCs w:val="21"/>
              </w:rPr>
              <w:t>3430</w:t>
            </w:r>
          </w:p>
        </w:tc>
        <w:tc>
          <w:tcPr>
            <w:tcW w:w="799" w:type="dxa"/>
            <w:tcBorders>
              <w:top w:val="single" w:sz="4" w:space="0" w:color="000000"/>
              <w:left w:val="single" w:sz="4" w:space="0" w:color="000000"/>
              <w:bottom w:val="single" w:sz="4" w:space="0" w:color="000000"/>
              <w:right w:val="single" w:sz="4" w:space="0" w:color="000000"/>
            </w:tcBorders>
          </w:tcPr>
          <w:p w:rsidR="00127C27" w:rsidRPr="00C123AB" w:rsidRDefault="00500DDF">
            <w:pPr>
              <w:spacing w:line="280" w:lineRule="exact"/>
              <w:rPr>
                <w:rFonts w:ascii="宋体" w:hAnsi="宋体"/>
                <w:szCs w:val="21"/>
              </w:rPr>
            </w:pPr>
            <w:r w:rsidRPr="00C123AB">
              <w:rPr>
                <w:rFonts w:ascii="宋体" w:hAnsi="宋体" w:hint="eastAsia"/>
                <w:szCs w:val="21"/>
              </w:rPr>
              <w:t>3</w:t>
            </w:r>
            <w:r w:rsidRPr="00C123AB">
              <w:rPr>
                <w:rFonts w:ascii="宋体" w:hAnsi="宋体"/>
                <w:szCs w:val="21"/>
              </w:rPr>
              <w:t>920</w:t>
            </w:r>
          </w:p>
        </w:tc>
        <w:tc>
          <w:tcPr>
            <w:tcW w:w="799" w:type="dxa"/>
            <w:tcBorders>
              <w:top w:val="single" w:sz="4" w:space="0" w:color="000000"/>
              <w:left w:val="single" w:sz="4" w:space="0" w:color="000000"/>
              <w:bottom w:val="single" w:sz="4" w:space="0" w:color="000000"/>
              <w:right w:val="single" w:sz="4" w:space="0" w:color="000000"/>
            </w:tcBorders>
          </w:tcPr>
          <w:p w:rsidR="00127C27" w:rsidRPr="00C123AB" w:rsidRDefault="00500DDF">
            <w:pPr>
              <w:spacing w:line="280" w:lineRule="exact"/>
              <w:rPr>
                <w:rFonts w:ascii="宋体" w:hAnsi="宋体"/>
                <w:szCs w:val="21"/>
              </w:rPr>
            </w:pPr>
            <w:r w:rsidRPr="00C123AB">
              <w:rPr>
                <w:rFonts w:ascii="宋体" w:hAnsi="宋体"/>
                <w:szCs w:val="21"/>
              </w:rPr>
              <w:t>4900</w:t>
            </w:r>
          </w:p>
        </w:tc>
        <w:tc>
          <w:tcPr>
            <w:tcW w:w="799" w:type="dxa"/>
            <w:tcBorders>
              <w:top w:val="single" w:sz="4" w:space="0" w:color="000000"/>
              <w:left w:val="single" w:sz="4" w:space="0" w:color="000000"/>
              <w:bottom w:val="single" w:sz="4" w:space="0" w:color="000000"/>
              <w:right w:val="single" w:sz="4" w:space="0" w:color="000000"/>
            </w:tcBorders>
          </w:tcPr>
          <w:p w:rsidR="00127C27" w:rsidRPr="00C123AB" w:rsidRDefault="00500DDF">
            <w:pPr>
              <w:spacing w:line="280" w:lineRule="exact"/>
              <w:rPr>
                <w:rFonts w:ascii="宋体" w:hAnsi="宋体"/>
                <w:szCs w:val="21"/>
              </w:rPr>
            </w:pPr>
            <w:r w:rsidRPr="00C123AB">
              <w:rPr>
                <w:rFonts w:ascii="宋体" w:hAnsi="宋体" w:hint="eastAsia"/>
                <w:szCs w:val="21"/>
              </w:rPr>
              <w:t>5</w:t>
            </w:r>
            <w:r w:rsidRPr="00C123AB">
              <w:rPr>
                <w:rFonts w:ascii="宋体" w:hAnsi="宋体"/>
                <w:szCs w:val="21"/>
              </w:rPr>
              <w:t>880</w:t>
            </w:r>
          </w:p>
        </w:tc>
      </w:tr>
    </w:tbl>
    <w:bookmarkEnd w:id="17"/>
    <w:bookmarkEnd w:id="18"/>
    <w:p w:rsidR="00F10230" w:rsidRPr="00C123AB" w:rsidRDefault="00F10230" w:rsidP="00C123AB">
      <w:pPr>
        <w:spacing w:line="400" w:lineRule="exact"/>
        <w:rPr>
          <w:sz w:val="24"/>
          <w:szCs w:val="24"/>
        </w:rPr>
      </w:pPr>
      <w:r w:rsidRPr="00C123AB">
        <w:rPr>
          <w:rFonts w:hint="eastAsia"/>
          <w:sz w:val="24"/>
          <w:szCs w:val="24"/>
        </w:rPr>
        <w:t>实验报告要求：</w:t>
      </w:r>
    </w:p>
    <w:p w:rsidR="00F10230" w:rsidRPr="00C123AB" w:rsidRDefault="00F10230" w:rsidP="00C123AB">
      <w:pPr>
        <w:numPr>
          <w:ilvl w:val="0"/>
          <w:numId w:val="2"/>
        </w:numPr>
        <w:spacing w:line="400" w:lineRule="exact"/>
        <w:rPr>
          <w:sz w:val="24"/>
          <w:szCs w:val="24"/>
        </w:rPr>
      </w:pPr>
      <w:r w:rsidRPr="00C123AB">
        <w:rPr>
          <w:rFonts w:hint="eastAsia"/>
          <w:sz w:val="24"/>
          <w:szCs w:val="24"/>
        </w:rPr>
        <w:t>分析液位、磁翻板读数、磁性浮子液位计输出电流之间的关系，并进行必要的误差分析。</w:t>
      </w:r>
    </w:p>
    <w:p w:rsidR="00A371F7" w:rsidRDefault="00A371F7" w:rsidP="00151E78">
      <w:pPr>
        <w:ind w:firstLineChars="200" w:firstLine="420"/>
        <w:rPr>
          <w:sz w:val="18"/>
          <w:szCs w:val="18"/>
        </w:rPr>
      </w:pPr>
      <w:r>
        <w:rPr>
          <w:noProof/>
        </w:rPr>
        <w:drawing>
          <wp:inline distT="0" distB="0" distL="0" distR="0" wp14:anchorId="5C7F41A3" wp14:editId="19E4E06A">
            <wp:extent cx="5380565" cy="3124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1403" cy="3264042"/>
                    </a:xfrm>
                    <a:prstGeom prst="rect">
                      <a:avLst/>
                    </a:prstGeom>
                  </pic:spPr>
                </pic:pic>
              </a:graphicData>
            </a:graphic>
          </wp:inline>
        </w:drawing>
      </w:r>
    </w:p>
    <w:p w:rsidR="00F10230" w:rsidRPr="00C123AB" w:rsidRDefault="00F10230" w:rsidP="00C123AB">
      <w:pPr>
        <w:spacing w:line="400" w:lineRule="exact"/>
        <w:ind w:leftChars="100" w:left="210" w:firstLineChars="200" w:firstLine="480"/>
        <w:rPr>
          <w:sz w:val="24"/>
          <w:szCs w:val="24"/>
        </w:rPr>
      </w:pPr>
      <w:r w:rsidRPr="00C123AB">
        <w:rPr>
          <w:rFonts w:hint="eastAsia"/>
          <w:sz w:val="24"/>
          <w:szCs w:val="24"/>
        </w:rPr>
        <w:t>磁翻板与磁浮子的读数与液位大致呈线性关系，且随液位增高而变大。由于在安装时的不精确，没能</w:t>
      </w:r>
      <w:r w:rsidR="00A371F7" w:rsidRPr="00C123AB">
        <w:rPr>
          <w:rFonts w:hint="eastAsia"/>
          <w:sz w:val="24"/>
          <w:szCs w:val="24"/>
        </w:rPr>
        <w:t>与容器底部</w:t>
      </w:r>
      <w:r w:rsidRPr="00C123AB">
        <w:rPr>
          <w:rFonts w:hint="eastAsia"/>
          <w:sz w:val="24"/>
          <w:szCs w:val="24"/>
        </w:rPr>
        <w:t>保持同一高度，</w:t>
      </w:r>
      <w:r w:rsidR="00092AD0" w:rsidRPr="00C123AB">
        <w:rPr>
          <w:rFonts w:hint="eastAsia"/>
          <w:sz w:val="24"/>
          <w:szCs w:val="24"/>
        </w:rPr>
        <w:t>或是仪器本身在低液位时的不灵敏</w:t>
      </w:r>
      <w:r w:rsidRPr="00C123AB">
        <w:rPr>
          <w:rFonts w:hint="eastAsia"/>
          <w:sz w:val="24"/>
          <w:szCs w:val="24"/>
        </w:rPr>
        <w:t>导致磁翻板与</w:t>
      </w:r>
      <w:r w:rsidR="00A371F7" w:rsidRPr="00C123AB">
        <w:rPr>
          <w:rFonts w:hint="eastAsia"/>
          <w:sz w:val="24"/>
          <w:szCs w:val="24"/>
        </w:rPr>
        <w:t>磁浮子在测量初期数值无变动。由于容器漏水与人工确定液位高度，导致示数有一定的不准确。</w:t>
      </w:r>
    </w:p>
    <w:p w:rsidR="00F10230" w:rsidRPr="00C123AB" w:rsidRDefault="00F10230" w:rsidP="00C123AB">
      <w:pPr>
        <w:numPr>
          <w:ilvl w:val="0"/>
          <w:numId w:val="2"/>
        </w:numPr>
        <w:spacing w:line="400" w:lineRule="exact"/>
        <w:rPr>
          <w:sz w:val="24"/>
          <w:szCs w:val="24"/>
        </w:rPr>
      </w:pPr>
      <w:r w:rsidRPr="00C123AB">
        <w:rPr>
          <w:rFonts w:hint="eastAsia"/>
          <w:sz w:val="24"/>
          <w:szCs w:val="24"/>
        </w:rPr>
        <w:t>分析液位、压力（显示值、计算值）、差压变送器输出电流之间关系，并进行必要的误差分析。</w:t>
      </w:r>
    </w:p>
    <w:p w:rsidR="00A371F7" w:rsidRDefault="00092AD0" w:rsidP="00151E78">
      <w:pPr>
        <w:ind w:firstLineChars="200" w:firstLine="420"/>
        <w:rPr>
          <w:sz w:val="18"/>
          <w:szCs w:val="18"/>
        </w:rPr>
      </w:pPr>
      <w:r>
        <w:rPr>
          <w:noProof/>
        </w:rPr>
        <w:lastRenderedPageBreak/>
        <w:drawing>
          <wp:inline distT="0" distB="0" distL="0" distR="0" wp14:anchorId="4BCC19D5" wp14:editId="7585FAD9">
            <wp:extent cx="5375798" cy="321733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8811" cy="3338833"/>
                    </a:xfrm>
                    <a:prstGeom prst="rect">
                      <a:avLst/>
                    </a:prstGeom>
                  </pic:spPr>
                </pic:pic>
              </a:graphicData>
            </a:graphic>
          </wp:inline>
        </w:drawing>
      </w:r>
    </w:p>
    <w:p w:rsidR="00151E78" w:rsidRPr="00C123AB" w:rsidRDefault="00151E78" w:rsidP="00C123AB">
      <w:pPr>
        <w:spacing w:line="400" w:lineRule="exact"/>
        <w:ind w:leftChars="200" w:left="420" w:firstLineChars="200" w:firstLine="480"/>
        <w:rPr>
          <w:sz w:val="24"/>
          <w:szCs w:val="24"/>
        </w:rPr>
      </w:pPr>
      <w:r w:rsidRPr="00C123AB">
        <w:rPr>
          <w:rFonts w:hint="eastAsia"/>
          <w:sz w:val="24"/>
          <w:szCs w:val="24"/>
        </w:rPr>
        <w:t>压力（示值、计算值）、差压变送器输出电流值与液位呈线性关系，且正相关。差压变送器与容器底部相连的通路流通有阻力，导致初始值为负且在低液位时变化不大。</w:t>
      </w:r>
    </w:p>
    <w:p w:rsidR="00F10230" w:rsidRPr="00C123AB" w:rsidRDefault="00F10230" w:rsidP="009707A5">
      <w:pPr>
        <w:numPr>
          <w:ilvl w:val="0"/>
          <w:numId w:val="2"/>
        </w:numPr>
        <w:spacing w:line="400" w:lineRule="exact"/>
        <w:rPr>
          <w:sz w:val="24"/>
          <w:szCs w:val="24"/>
        </w:rPr>
      </w:pPr>
      <w:r w:rsidRPr="00C123AB">
        <w:rPr>
          <w:rFonts w:hint="eastAsia"/>
          <w:sz w:val="24"/>
          <w:szCs w:val="24"/>
        </w:rPr>
        <w:t>分析液位、超声波变送器输出电流之间关系，并进行必要的误差分析。</w:t>
      </w:r>
    </w:p>
    <w:p w:rsidR="00E17D21" w:rsidRDefault="00E17D21" w:rsidP="00E17D21">
      <w:pPr>
        <w:rPr>
          <w:sz w:val="18"/>
          <w:szCs w:val="18"/>
        </w:rPr>
      </w:pPr>
      <w:r>
        <w:rPr>
          <w:rFonts w:hint="eastAsia"/>
          <w:sz w:val="18"/>
          <w:szCs w:val="18"/>
        </w:rPr>
        <w:t xml:space="preserve"> </w:t>
      </w:r>
      <w:r>
        <w:rPr>
          <w:sz w:val="18"/>
          <w:szCs w:val="18"/>
        </w:rPr>
        <w:t xml:space="preserve">    </w:t>
      </w:r>
      <w:r>
        <w:rPr>
          <w:noProof/>
        </w:rPr>
        <w:drawing>
          <wp:inline distT="0" distB="0" distL="0" distR="0" wp14:anchorId="26D4393F" wp14:editId="1A2E9C5F">
            <wp:extent cx="5458402" cy="3234267"/>
            <wp:effectExtent l="0" t="0" r="952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6121" cy="3327720"/>
                    </a:xfrm>
                    <a:prstGeom prst="rect">
                      <a:avLst/>
                    </a:prstGeom>
                  </pic:spPr>
                </pic:pic>
              </a:graphicData>
            </a:graphic>
          </wp:inline>
        </w:drawing>
      </w:r>
    </w:p>
    <w:p w:rsidR="00E17D21" w:rsidRPr="00C123AB" w:rsidRDefault="00E17D21" w:rsidP="009707A5">
      <w:pPr>
        <w:spacing w:line="400" w:lineRule="exact"/>
        <w:rPr>
          <w:rFonts w:ascii="宋体" w:hAnsi="宋体"/>
          <w:sz w:val="24"/>
          <w:szCs w:val="24"/>
        </w:rPr>
      </w:pPr>
      <w:r>
        <w:rPr>
          <w:rFonts w:hint="eastAsia"/>
          <w:sz w:val="18"/>
          <w:szCs w:val="18"/>
        </w:rPr>
        <w:t xml:space="preserve"> </w:t>
      </w:r>
      <w:r>
        <w:rPr>
          <w:sz w:val="18"/>
          <w:szCs w:val="18"/>
        </w:rPr>
        <w:t xml:space="preserve"> </w:t>
      </w:r>
      <w:r w:rsidRPr="00C123AB">
        <w:rPr>
          <w:sz w:val="22"/>
          <w:szCs w:val="22"/>
        </w:rPr>
        <w:t xml:space="preserve"> </w:t>
      </w:r>
      <w:r w:rsidRPr="00C123AB">
        <w:rPr>
          <w:rFonts w:ascii="宋体" w:hAnsi="宋体"/>
          <w:sz w:val="22"/>
          <w:szCs w:val="22"/>
        </w:rPr>
        <w:t xml:space="preserve"> </w:t>
      </w:r>
      <w:r w:rsidR="00F41B78">
        <w:rPr>
          <w:rFonts w:ascii="宋体" w:hAnsi="宋体"/>
          <w:sz w:val="22"/>
          <w:szCs w:val="22"/>
        </w:rPr>
        <w:t xml:space="preserve">  </w:t>
      </w:r>
      <w:r w:rsidRPr="00C123AB">
        <w:rPr>
          <w:rFonts w:ascii="宋体" w:hAnsi="宋体" w:hint="eastAsia"/>
          <w:sz w:val="24"/>
          <w:szCs w:val="24"/>
        </w:rPr>
        <w:t>超声波传感器电流与液位呈线性关系，为负相关。受水箱反射影响及仪器本身的故障，结果参考性不大。</w:t>
      </w:r>
    </w:p>
    <w:p w:rsidR="00F10230" w:rsidRPr="00C123AB" w:rsidRDefault="00F10230" w:rsidP="009707A5">
      <w:pPr>
        <w:numPr>
          <w:ilvl w:val="0"/>
          <w:numId w:val="2"/>
        </w:numPr>
        <w:spacing w:line="400" w:lineRule="exact"/>
        <w:rPr>
          <w:rFonts w:ascii="宋体" w:hAnsi="宋体"/>
          <w:sz w:val="24"/>
          <w:szCs w:val="24"/>
        </w:rPr>
      </w:pPr>
      <w:r w:rsidRPr="00C123AB">
        <w:rPr>
          <w:rFonts w:ascii="宋体" w:hAnsi="宋体" w:hint="eastAsia"/>
          <w:sz w:val="24"/>
          <w:szCs w:val="24"/>
        </w:rPr>
        <w:t>根据实验结果，分析比较这几种液位测量方法的原理，优缺点，及各自的应用场合。</w:t>
      </w:r>
    </w:p>
    <w:p w:rsidR="00E17D21" w:rsidRPr="00C123AB" w:rsidRDefault="00E17D21" w:rsidP="009707A5">
      <w:pPr>
        <w:spacing w:line="400" w:lineRule="exact"/>
        <w:ind w:left="240" w:hangingChars="100" w:hanging="240"/>
        <w:rPr>
          <w:rFonts w:ascii="宋体" w:hAnsi="宋体"/>
          <w:sz w:val="24"/>
          <w:szCs w:val="24"/>
        </w:rPr>
      </w:pPr>
      <w:r w:rsidRPr="00C123AB">
        <w:rPr>
          <w:rFonts w:ascii="宋体" w:hAnsi="宋体" w:hint="eastAsia"/>
          <w:sz w:val="24"/>
          <w:szCs w:val="24"/>
        </w:rPr>
        <w:t xml:space="preserve"> </w:t>
      </w:r>
      <w:r w:rsidRPr="00C123AB">
        <w:rPr>
          <w:rFonts w:ascii="宋体" w:hAnsi="宋体"/>
          <w:sz w:val="24"/>
          <w:szCs w:val="24"/>
        </w:rPr>
        <w:t xml:space="preserve">    </w:t>
      </w:r>
      <w:r w:rsidR="007444B3" w:rsidRPr="00C123AB">
        <w:rPr>
          <w:rFonts w:ascii="宋体" w:hAnsi="宋体"/>
          <w:sz w:val="24"/>
          <w:szCs w:val="24"/>
        </w:rPr>
        <w:t xml:space="preserve"> </w:t>
      </w:r>
      <w:r w:rsidRPr="00C123AB">
        <w:rPr>
          <w:rFonts w:ascii="宋体" w:hAnsi="宋体" w:hint="eastAsia"/>
          <w:sz w:val="24"/>
          <w:szCs w:val="24"/>
        </w:rPr>
        <w:t>磁翻板液位计：能够快速、直观地读数；显示醒目，读数直观测量范围大，但是安装要求高，磁性浮子上沾上铁屑或其他污物时会转动不灵，影响测量精度</w:t>
      </w:r>
      <w:r w:rsidR="007444B3" w:rsidRPr="00C123AB">
        <w:rPr>
          <w:rFonts w:ascii="宋体" w:hAnsi="宋体" w:hint="eastAsia"/>
          <w:sz w:val="24"/>
          <w:szCs w:val="24"/>
        </w:rPr>
        <w:t>，且需要读数起始位置与容器底持平。适于快速但精度不高的场合。</w:t>
      </w:r>
    </w:p>
    <w:p w:rsidR="007444B3" w:rsidRPr="00C123AB" w:rsidRDefault="007444B3" w:rsidP="009707A5">
      <w:pPr>
        <w:spacing w:line="400" w:lineRule="exact"/>
        <w:ind w:left="240" w:hangingChars="100" w:hanging="240"/>
        <w:rPr>
          <w:rFonts w:ascii="宋体" w:hAnsi="宋体"/>
          <w:sz w:val="24"/>
          <w:szCs w:val="24"/>
        </w:rPr>
      </w:pPr>
      <w:r w:rsidRPr="00C123AB">
        <w:rPr>
          <w:rFonts w:ascii="宋体" w:hAnsi="宋体" w:hint="eastAsia"/>
          <w:sz w:val="24"/>
          <w:szCs w:val="24"/>
        </w:rPr>
        <w:t xml:space="preserve"> </w:t>
      </w:r>
      <w:r w:rsidRPr="00C123AB">
        <w:rPr>
          <w:rFonts w:ascii="宋体" w:hAnsi="宋体"/>
          <w:sz w:val="24"/>
          <w:szCs w:val="24"/>
        </w:rPr>
        <w:t xml:space="preserve">     </w:t>
      </w:r>
      <w:r w:rsidRPr="00C123AB">
        <w:rPr>
          <w:rFonts w:ascii="宋体" w:hAnsi="宋体" w:hint="eastAsia"/>
          <w:sz w:val="24"/>
          <w:szCs w:val="24"/>
        </w:rPr>
        <w:t xml:space="preserve">磁浮子液位计： </w:t>
      </w:r>
      <w:r w:rsidRPr="00C123AB">
        <w:rPr>
          <w:rFonts w:ascii="宋体" w:hAnsi="宋体"/>
          <w:sz w:val="24"/>
          <w:szCs w:val="24"/>
        </w:rPr>
        <w:t>测量工状要求低,测量范围广、指示清晰、读数方便、安全性好</w:t>
      </w:r>
      <w:r w:rsidRPr="00C123AB">
        <w:rPr>
          <w:rFonts w:ascii="宋体" w:hAnsi="宋体" w:hint="eastAsia"/>
          <w:sz w:val="24"/>
          <w:szCs w:val="24"/>
        </w:rPr>
        <w:t>，</w:t>
      </w:r>
      <w:r w:rsidRPr="00C123AB">
        <w:rPr>
          <w:rFonts w:ascii="宋体" w:hAnsi="宋体"/>
          <w:sz w:val="24"/>
          <w:szCs w:val="24"/>
        </w:rPr>
        <w:t>磁浮子液位计因为磁钢的性能不稳定,使用一段时间后,磁性减弱</w:t>
      </w:r>
      <w:r w:rsidRPr="00C123AB">
        <w:rPr>
          <w:rFonts w:ascii="宋体" w:hAnsi="宋体" w:hint="eastAsia"/>
          <w:sz w:val="24"/>
          <w:szCs w:val="24"/>
        </w:rPr>
        <w:t>，读数不准，且无法测量腐蚀性液体。适用于</w:t>
      </w:r>
      <w:r w:rsidRPr="00C123AB">
        <w:rPr>
          <w:rFonts w:ascii="宋体" w:hAnsi="宋体" w:hint="eastAsia"/>
          <w:sz w:val="24"/>
          <w:szCs w:val="24"/>
        </w:rPr>
        <w:lastRenderedPageBreak/>
        <w:t>一般情况。</w:t>
      </w:r>
    </w:p>
    <w:p w:rsidR="007444B3" w:rsidRPr="00C123AB" w:rsidRDefault="007444B3" w:rsidP="009707A5">
      <w:pPr>
        <w:spacing w:line="400" w:lineRule="exact"/>
        <w:ind w:left="240" w:hangingChars="100" w:hanging="240"/>
        <w:rPr>
          <w:rFonts w:ascii="宋体" w:hAnsi="宋体"/>
          <w:sz w:val="24"/>
          <w:szCs w:val="24"/>
        </w:rPr>
      </w:pPr>
      <w:r w:rsidRPr="00C123AB">
        <w:rPr>
          <w:rFonts w:ascii="宋体" w:hAnsi="宋体" w:hint="eastAsia"/>
          <w:sz w:val="24"/>
          <w:szCs w:val="24"/>
        </w:rPr>
        <w:t xml:space="preserve"> </w:t>
      </w:r>
      <w:r w:rsidRPr="00C123AB">
        <w:rPr>
          <w:rFonts w:ascii="宋体" w:hAnsi="宋体"/>
          <w:sz w:val="24"/>
          <w:szCs w:val="24"/>
        </w:rPr>
        <w:t xml:space="preserve">     </w:t>
      </w:r>
      <w:r w:rsidRPr="00C123AB">
        <w:rPr>
          <w:rFonts w:ascii="宋体" w:hAnsi="宋体" w:hint="eastAsia"/>
          <w:sz w:val="24"/>
          <w:szCs w:val="24"/>
        </w:rPr>
        <w:t>超声波液位仪：</w:t>
      </w:r>
      <w:r w:rsidRPr="00C123AB">
        <w:rPr>
          <w:rFonts w:ascii="宋体" w:hAnsi="宋体"/>
          <w:sz w:val="24"/>
          <w:szCs w:val="24"/>
        </w:rPr>
        <w:t>结构简单、读数</w:t>
      </w:r>
      <w:r w:rsidRPr="00C123AB">
        <w:rPr>
          <w:rFonts w:ascii="宋体" w:hAnsi="宋体" w:hint="eastAsia"/>
          <w:sz w:val="24"/>
          <w:szCs w:val="24"/>
        </w:rPr>
        <w:t>方</w:t>
      </w:r>
      <w:r w:rsidRPr="00C123AB">
        <w:rPr>
          <w:rFonts w:ascii="宋体" w:hAnsi="宋体"/>
          <w:sz w:val="24"/>
          <w:szCs w:val="24"/>
        </w:rPr>
        <w:t>便</w:t>
      </w:r>
      <w:r w:rsidRPr="00C123AB">
        <w:rPr>
          <w:rFonts w:ascii="宋体" w:hAnsi="宋体" w:hint="eastAsia"/>
          <w:sz w:val="24"/>
          <w:szCs w:val="24"/>
        </w:rPr>
        <w:t>，</w:t>
      </w:r>
      <w:r w:rsidRPr="00C123AB">
        <w:rPr>
          <w:rFonts w:ascii="宋体" w:hAnsi="宋体"/>
          <w:sz w:val="24"/>
          <w:szCs w:val="24"/>
        </w:rPr>
        <w:t>精度高、稳定可靠</w:t>
      </w:r>
      <w:r w:rsidRPr="00C123AB">
        <w:rPr>
          <w:rFonts w:ascii="宋体" w:hAnsi="宋体" w:hint="eastAsia"/>
          <w:sz w:val="24"/>
          <w:szCs w:val="24"/>
        </w:rPr>
        <w:t>，</w:t>
      </w:r>
      <w:r w:rsidRPr="00C123AB">
        <w:rPr>
          <w:rFonts w:ascii="宋体" w:hAnsi="宋体"/>
          <w:sz w:val="24"/>
          <w:szCs w:val="24"/>
        </w:rPr>
        <w:t>非接触测量，受液体的粘度、密度等的影响较小</w:t>
      </w:r>
      <w:r w:rsidRPr="00C123AB">
        <w:rPr>
          <w:rFonts w:ascii="宋体" w:hAnsi="宋体" w:hint="eastAsia"/>
          <w:sz w:val="24"/>
          <w:szCs w:val="24"/>
        </w:rPr>
        <w:t>。但</w:t>
      </w:r>
      <w:r w:rsidRPr="00C123AB">
        <w:rPr>
          <w:rFonts w:ascii="宋体" w:hAnsi="宋体"/>
          <w:sz w:val="24"/>
          <w:szCs w:val="24"/>
        </w:rPr>
        <w:t>测量易有盲区</w:t>
      </w:r>
      <w:r w:rsidRPr="00C123AB">
        <w:rPr>
          <w:rFonts w:ascii="宋体" w:hAnsi="宋体" w:hint="eastAsia"/>
          <w:sz w:val="24"/>
          <w:szCs w:val="24"/>
        </w:rPr>
        <w:t>，易受粉尘、气泡、悬浮物等障碍物的影响，且受温度影响。适于一定容器的高精度测量，及强腐蚀、高压、高粘液体测量。</w:t>
      </w:r>
    </w:p>
    <w:p w:rsidR="007444B3" w:rsidRPr="00C123AB" w:rsidRDefault="007444B3" w:rsidP="009707A5">
      <w:pPr>
        <w:spacing w:line="400" w:lineRule="exact"/>
        <w:ind w:left="240" w:hangingChars="100" w:hanging="240"/>
        <w:rPr>
          <w:rFonts w:ascii="宋体" w:hAnsi="宋体"/>
          <w:sz w:val="24"/>
          <w:szCs w:val="24"/>
        </w:rPr>
      </w:pPr>
      <w:r w:rsidRPr="00C123AB">
        <w:rPr>
          <w:rFonts w:ascii="宋体" w:hAnsi="宋体" w:hint="eastAsia"/>
          <w:sz w:val="24"/>
          <w:szCs w:val="24"/>
        </w:rPr>
        <w:t xml:space="preserve"> </w:t>
      </w:r>
      <w:r w:rsidRPr="00C123AB">
        <w:rPr>
          <w:rFonts w:ascii="宋体" w:hAnsi="宋体"/>
          <w:sz w:val="24"/>
          <w:szCs w:val="24"/>
        </w:rPr>
        <w:t xml:space="preserve">     </w:t>
      </w:r>
      <w:r w:rsidRPr="00C123AB">
        <w:rPr>
          <w:rFonts w:ascii="宋体" w:hAnsi="宋体" w:hint="eastAsia"/>
          <w:sz w:val="24"/>
          <w:szCs w:val="24"/>
        </w:rPr>
        <w:t>压差法液位仪：无</w:t>
      </w:r>
      <w:hyperlink r:id="rId11" w:tgtFrame="_blank" w:history="1">
        <w:r w:rsidRPr="00C123AB">
          <w:rPr>
            <w:rStyle w:val="a8"/>
            <w:rFonts w:ascii="宋体" w:hAnsi="宋体" w:hint="eastAsia"/>
            <w:color w:val="000000" w:themeColor="text1"/>
            <w:sz w:val="24"/>
            <w:szCs w:val="24"/>
            <w:u w:val="none"/>
          </w:rPr>
          <w:t>机械</w:t>
        </w:r>
      </w:hyperlink>
      <w:r w:rsidRPr="00C123AB">
        <w:rPr>
          <w:rFonts w:ascii="宋体" w:hAnsi="宋体" w:hint="eastAsia"/>
          <w:sz w:val="24"/>
          <w:szCs w:val="24"/>
        </w:rPr>
        <w:t>磨损，工作可靠，质量稳定，寿命长</w:t>
      </w:r>
      <w:r w:rsidR="00842AA4" w:rsidRPr="00C123AB">
        <w:rPr>
          <w:rFonts w:ascii="宋体" w:hAnsi="宋体" w:hint="eastAsia"/>
          <w:sz w:val="24"/>
          <w:szCs w:val="24"/>
        </w:rPr>
        <w:t>，</w:t>
      </w:r>
      <w:r w:rsidRPr="00C123AB">
        <w:rPr>
          <w:rFonts w:ascii="宋体" w:hAnsi="宋体" w:hint="eastAsia"/>
          <w:sz w:val="24"/>
          <w:szCs w:val="24"/>
        </w:rPr>
        <w:t>机构简单，安装方便</w:t>
      </w:r>
      <w:r w:rsidR="00842AA4" w:rsidRPr="00C123AB">
        <w:rPr>
          <w:rFonts w:ascii="宋体" w:hAnsi="宋体" w:hint="eastAsia"/>
          <w:sz w:val="24"/>
          <w:szCs w:val="24"/>
        </w:rPr>
        <w:t>。由于原理限制这种液位计是先测出压力再转化为液位，精度不是很高。适合大多数常温常压的场合。</w:t>
      </w:r>
    </w:p>
    <w:p w:rsidR="00F10230" w:rsidRPr="00C123AB" w:rsidRDefault="00F10230" w:rsidP="009707A5">
      <w:pPr>
        <w:numPr>
          <w:ilvl w:val="0"/>
          <w:numId w:val="2"/>
        </w:numPr>
        <w:spacing w:line="400" w:lineRule="exact"/>
        <w:rPr>
          <w:rFonts w:ascii="宋体" w:hAnsi="宋体"/>
          <w:sz w:val="24"/>
          <w:szCs w:val="24"/>
        </w:rPr>
      </w:pPr>
      <w:r w:rsidRPr="00C123AB">
        <w:rPr>
          <w:rFonts w:ascii="宋体" w:hAnsi="宋体" w:hint="eastAsia"/>
          <w:sz w:val="24"/>
          <w:szCs w:val="24"/>
        </w:rPr>
        <w:t xml:space="preserve">根据实验结果，分析所使用的各种液位检测仪表在安装上应该注意什么？ </w:t>
      </w:r>
    </w:p>
    <w:p w:rsidR="00F10230" w:rsidRPr="00C123AB" w:rsidRDefault="00E17D21" w:rsidP="00C123AB">
      <w:pPr>
        <w:spacing w:line="400" w:lineRule="exact"/>
        <w:ind w:left="240" w:hangingChars="100" w:hanging="240"/>
        <w:rPr>
          <w:rFonts w:ascii="宋体" w:hAnsi="宋体"/>
          <w:sz w:val="24"/>
          <w:szCs w:val="24"/>
        </w:rPr>
      </w:pPr>
      <w:r w:rsidRPr="00C123AB">
        <w:rPr>
          <w:rFonts w:ascii="宋体" w:hAnsi="宋体" w:hint="eastAsia"/>
          <w:sz w:val="24"/>
          <w:szCs w:val="24"/>
        </w:rPr>
        <w:t xml:space="preserve"> </w:t>
      </w:r>
      <w:r w:rsidRPr="00C123AB">
        <w:rPr>
          <w:rFonts w:ascii="宋体" w:hAnsi="宋体"/>
          <w:sz w:val="24"/>
          <w:szCs w:val="24"/>
        </w:rPr>
        <w:t xml:space="preserve">    </w:t>
      </w:r>
      <w:r w:rsidR="00842AA4" w:rsidRPr="00C123AB">
        <w:rPr>
          <w:rFonts w:ascii="宋体" w:hAnsi="宋体"/>
          <w:sz w:val="24"/>
          <w:szCs w:val="24"/>
        </w:rPr>
        <w:t xml:space="preserve"> </w:t>
      </w:r>
      <w:r w:rsidRPr="00C123AB">
        <w:rPr>
          <w:rFonts w:ascii="宋体" w:hAnsi="宋体" w:hint="eastAsia"/>
          <w:sz w:val="24"/>
          <w:szCs w:val="24"/>
        </w:rPr>
        <w:t>安装时正压接在容器底部，负压接在容器顶部，这样获得的差压就是实际水位造成的静压；</w:t>
      </w:r>
      <w:r w:rsidR="00842AA4" w:rsidRPr="00C123AB">
        <w:rPr>
          <w:rFonts w:ascii="宋体" w:hAnsi="宋体" w:hint="eastAsia"/>
          <w:sz w:val="24"/>
          <w:szCs w:val="24"/>
        </w:rPr>
        <w:t>而磁翻板、磁浮子与差压液位计安装时则更应注意与容器的底部持平，以达到零液位时几者均从最低点开始，液位读数准确无恒定的误差；要注意不能将超过额定值的电压接入变送器，以免损坏；</w:t>
      </w:r>
      <w:r w:rsidRPr="00C123AB">
        <w:rPr>
          <w:rFonts w:ascii="宋体" w:hAnsi="宋体" w:hint="eastAsia"/>
          <w:sz w:val="24"/>
          <w:szCs w:val="24"/>
        </w:rPr>
        <w:t>如果容器的形状是不均匀的，则要考虑计算补偿</w:t>
      </w:r>
      <w:r w:rsidR="00842AA4" w:rsidRPr="00C123AB">
        <w:rPr>
          <w:rFonts w:ascii="宋体" w:hAnsi="宋体" w:hint="eastAsia"/>
          <w:sz w:val="24"/>
          <w:szCs w:val="24"/>
        </w:rPr>
        <w:t>；安装超声波测位仪时注意容器与声波的发散造成的测量不准确。</w:t>
      </w:r>
    </w:p>
    <w:p w:rsidR="00127C27" w:rsidRPr="009707A5" w:rsidRDefault="00127C27" w:rsidP="009707A5">
      <w:pPr>
        <w:spacing w:line="400" w:lineRule="exact"/>
        <w:jc w:val="center"/>
        <w:rPr>
          <w:rFonts w:ascii="黑体" w:eastAsia="黑体" w:hAnsi="黑体"/>
          <w:b/>
          <w:bCs/>
          <w:sz w:val="28"/>
          <w:szCs w:val="28"/>
        </w:rPr>
      </w:pPr>
      <w:r w:rsidRPr="00C123AB">
        <w:rPr>
          <w:rFonts w:ascii="宋体" w:hAnsi="宋体" w:hint="eastAsia"/>
          <w:sz w:val="20"/>
        </w:rPr>
        <w:br w:type="page"/>
      </w:r>
      <w:r w:rsidRPr="009707A5">
        <w:rPr>
          <w:rFonts w:ascii="黑体" w:eastAsia="黑体" w:hAnsi="黑体" w:hint="eastAsia"/>
          <w:b/>
          <w:bCs/>
          <w:sz w:val="28"/>
          <w:szCs w:val="28"/>
        </w:rPr>
        <w:lastRenderedPageBreak/>
        <w:t>实验三  执行器实验</w:t>
      </w:r>
    </w:p>
    <w:p w:rsidR="00127C27" w:rsidRPr="00C123AB" w:rsidRDefault="00127C27" w:rsidP="009707A5">
      <w:pPr>
        <w:spacing w:line="400" w:lineRule="exact"/>
        <w:rPr>
          <w:rFonts w:ascii="宋体" w:hAnsi="宋体"/>
          <w:sz w:val="24"/>
          <w:szCs w:val="24"/>
        </w:rPr>
      </w:pPr>
      <w:r w:rsidRPr="00C123AB">
        <w:rPr>
          <w:rFonts w:ascii="宋体" w:hAnsi="宋体" w:hint="eastAsia"/>
          <w:sz w:val="24"/>
          <w:szCs w:val="24"/>
        </w:rPr>
        <w:t>实验目的：掌握执行器工作原理及应用。</w:t>
      </w:r>
    </w:p>
    <w:p w:rsidR="00127C27" w:rsidRPr="00C123AB" w:rsidRDefault="00127C27" w:rsidP="009707A5">
      <w:pPr>
        <w:spacing w:line="400" w:lineRule="exact"/>
        <w:rPr>
          <w:rFonts w:ascii="宋体" w:hAnsi="宋体"/>
          <w:sz w:val="24"/>
          <w:szCs w:val="24"/>
        </w:rPr>
      </w:pPr>
      <w:r w:rsidRPr="00C123AB">
        <w:rPr>
          <w:rFonts w:ascii="宋体" w:hAnsi="宋体" w:hint="eastAsia"/>
          <w:sz w:val="24"/>
          <w:szCs w:val="24"/>
        </w:rPr>
        <w:t>实验内容：利用信号发生器控制执行器动作调节流量，并进行数据分析。</w:t>
      </w:r>
    </w:p>
    <w:p w:rsidR="00127C27" w:rsidRPr="00C123AB" w:rsidRDefault="00127C27" w:rsidP="009707A5">
      <w:pPr>
        <w:numPr>
          <w:ilvl w:val="0"/>
          <w:numId w:val="3"/>
        </w:numPr>
        <w:spacing w:line="400" w:lineRule="exact"/>
        <w:ind w:firstLine="420"/>
        <w:rPr>
          <w:rFonts w:ascii="宋体" w:hAnsi="宋体"/>
          <w:sz w:val="24"/>
          <w:szCs w:val="24"/>
        </w:rPr>
      </w:pPr>
      <w:r w:rsidRPr="00C123AB">
        <w:rPr>
          <w:rFonts w:ascii="宋体" w:hAnsi="宋体" w:hint="eastAsia"/>
          <w:sz w:val="24"/>
          <w:szCs w:val="24"/>
        </w:rPr>
        <w:t>调节信号发生器输出的电流值，控制调节阀动作，记录电流与开度间关系。</w:t>
      </w:r>
    </w:p>
    <w:p w:rsidR="00127C27" w:rsidRPr="00C123AB" w:rsidRDefault="00127C27" w:rsidP="009707A5">
      <w:pPr>
        <w:numPr>
          <w:ilvl w:val="0"/>
          <w:numId w:val="3"/>
        </w:numPr>
        <w:spacing w:line="400" w:lineRule="exact"/>
        <w:ind w:firstLine="420"/>
        <w:rPr>
          <w:rFonts w:ascii="宋体" w:hAnsi="宋体"/>
          <w:sz w:val="24"/>
          <w:szCs w:val="24"/>
        </w:rPr>
      </w:pPr>
      <w:r w:rsidRPr="00C123AB">
        <w:rPr>
          <w:rFonts w:ascii="宋体" w:hAnsi="宋体" w:hint="eastAsia"/>
          <w:sz w:val="24"/>
          <w:szCs w:val="24"/>
        </w:rPr>
        <w:t>保持该开度稳定，记录下相关仪表的值；</w:t>
      </w:r>
    </w:p>
    <w:p w:rsidR="00127C27" w:rsidRPr="00C123AB" w:rsidRDefault="00127C27" w:rsidP="009707A5">
      <w:pPr>
        <w:numPr>
          <w:ilvl w:val="0"/>
          <w:numId w:val="3"/>
        </w:numPr>
        <w:spacing w:line="400" w:lineRule="exact"/>
        <w:ind w:firstLine="420"/>
        <w:rPr>
          <w:rFonts w:ascii="宋体" w:hAnsi="宋体"/>
          <w:sz w:val="24"/>
          <w:szCs w:val="24"/>
        </w:rPr>
      </w:pPr>
      <w:r w:rsidRPr="00C123AB">
        <w:rPr>
          <w:rFonts w:ascii="宋体" w:hAnsi="宋体" w:hint="eastAsia"/>
          <w:sz w:val="24"/>
          <w:szCs w:val="24"/>
        </w:rPr>
        <w:t>对气动执行器重复进行（1）、（2）步骤；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976"/>
        <w:gridCol w:w="976"/>
        <w:gridCol w:w="977"/>
        <w:gridCol w:w="976"/>
        <w:gridCol w:w="977"/>
        <w:gridCol w:w="976"/>
        <w:gridCol w:w="977"/>
        <w:gridCol w:w="976"/>
        <w:gridCol w:w="977"/>
      </w:tblGrid>
      <w:tr w:rsidR="00127C27">
        <w:tc>
          <w:tcPr>
            <w:tcW w:w="1526" w:type="dxa"/>
          </w:tcPr>
          <w:p w:rsidR="00127C27" w:rsidRPr="00C123AB" w:rsidRDefault="00127C27">
            <w:pPr>
              <w:spacing w:line="280" w:lineRule="exact"/>
              <w:rPr>
                <w:szCs w:val="21"/>
              </w:rPr>
            </w:pPr>
            <w:r w:rsidRPr="00C123AB">
              <w:rPr>
                <w:rFonts w:hint="eastAsia"/>
                <w:szCs w:val="21"/>
              </w:rPr>
              <w:t>信号发生器输出电流（</w:t>
            </w:r>
            <w:r w:rsidRPr="00C123AB">
              <w:rPr>
                <w:rFonts w:hint="eastAsia"/>
                <w:szCs w:val="21"/>
              </w:rPr>
              <w:t>mA</w:t>
            </w:r>
            <w:r w:rsidRPr="00C123AB">
              <w:rPr>
                <w:rFonts w:hint="eastAsia"/>
                <w:szCs w:val="21"/>
              </w:rPr>
              <w:t>）</w:t>
            </w:r>
          </w:p>
        </w:tc>
        <w:tc>
          <w:tcPr>
            <w:tcW w:w="976" w:type="dxa"/>
            <w:tcBorders>
              <w:right w:val="single" w:sz="4" w:space="0" w:color="auto"/>
            </w:tcBorders>
          </w:tcPr>
          <w:p w:rsidR="00127C27" w:rsidRPr="00C123AB" w:rsidRDefault="00127C27">
            <w:pPr>
              <w:spacing w:line="280" w:lineRule="exact"/>
              <w:rPr>
                <w:szCs w:val="21"/>
              </w:rPr>
            </w:pPr>
            <w:r w:rsidRPr="00C123AB">
              <w:rPr>
                <w:rFonts w:hint="eastAsia"/>
                <w:szCs w:val="21"/>
              </w:rPr>
              <w:t>4</w:t>
            </w:r>
          </w:p>
        </w:tc>
        <w:tc>
          <w:tcPr>
            <w:tcW w:w="976" w:type="dxa"/>
            <w:tcBorders>
              <w:left w:val="single" w:sz="4" w:space="0" w:color="auto"/>
            </w:tcBorders>
          </w:tcPr>
          <w:p w:rsidR="00127C27" w:rsidRPr="00C123AB" w:rsidRDefault="00127C27">
            <w:pPr>
              <w:spacing w:line="280" w:lineRule="exact"/>
              <w:rPr>
                <w:szCs w:val="21"/>
              </w:rPr>
            </w:pPr>
            <w:r w:rsidRPr="00C123AB">
              <w:rPr>
                <w:rFonts w:hint="eastAsia"/>
                <w:szCs w:val="21"/>
              </w:rPr>
              <w:t>6</w:t>
            </w:r>
          </w:p>
        </w:tc>
        <w:tc>
          <w:tcPr>
            <w:tcW w:w="977" w:type="dxa"/>
          </w:tcPr>
          <w:p w:rsidR="00127C27" w:rsidRPr="00C123AB" w:rsidRDefault="00127C27">
            <w:pPr>
              <w:spacing w:line="280" w:lineRule="exact"/>
              <w:rPr>
                <w:szCs w:val="21"/>
              </w:rPr>
            </w:pPr>
            <w:r w:rsidRPr="00C123AB">
              <w:rPr>
                <w:rFonts w:hint="eastAsia"/>
                <w:szCs w:val="21"/>
              </w:rPr>
              <w:t>8</w:t>
            </w:r>
          </w:p>
        </w:tc>
        <w:tc>
          <w:tcPr>
            <w:tcW w:w="976" w:type="dxa"/>
          </w:tcPr>
          <w:p w:rsidR="00127C27" w:rsidRPr="00C123AB" w:rsidRDefault="00127C27">
            <w:pPr>
              <w:spacing w:line="280" w:lineRule="exact"/>
              <w:rPr>
                <w:szCs w:val="21"/>
              </w:rPr>
            </w:pPr>
            <w:r w:rsidRPr="00C123AB">
              <w:rPr>
                <w:rFonts w:hint="eastAsia"/>
                <w:szCs w:val="21"/>
              </w:rPr>
              <w:t>10</w:t>
            </w:r>
          </w:p>
        </w:tc>
        <w:tc>
          <w:tcPr>
            <w:tcW w:w="977" w:type="dxa"/>
          </w:tcPr>
          <w:p w:rsidR="00127C27" w:rsidRPr="00C123AB" w:rsidRDefault="00127C27">
            <w:pPr>
              <w:spacing w:line="280" w:lineRule="exact"/>
              <w:rPr>
                <w:szCs w:val="21"/>
              </w:rPr>
            </w:pPr>
            <w:r w:rsidRPr="00C123AB">
              <w:rPr>
                <w:rFonts w:hint="eastAsia"/>
                <w:szCs w:val="21"/>
              </w:rPr>
              <w:t>12</w:t>
            </w:r>
          </w:p>
        </w:tc>
        <w:tc>
          <w:tcPr>
            <w:tcW w:w="976" w:type="dxa"/>
          </w:tcPr>
          <w:p w:rsidR="00127C27" w:rsidRPr="00C123AB" w:rsidRDefault="00127C27">
            <w:pPr>
              <w:spacing w:line="280" w:lineRule="exact"/>
              <w:rPr>
                <w:szCs w:val="21"/>
              </w:rPr>
            </w:pPr>
            <w:r w:rsidRPr="00C123AB">
              <w:rPr>
                <w:rFonts w:hint="eastAsia"/>
                <w:szCs w:val="21"/>
              </w:rPr>
              <w:t>14</w:t>
            </w:r>
          </w:p>
        </w:tc>
        <w:tc>
          <w:tcPr>
            <w:tcW w:w="977" w:type="dxa"/>
            <w:tcBorders>
              <w:right w:val="single" w:sz="4" w:space="0" w:color="auto"/>
            </w:tcBorders>
          </w:tcPr>
          <w:p w:rsidR="00127C27" w:rsidRPr="00C123AB" w:rsidRDefault="00127C27">
            <w:pPr>
              <w:spacing w:line="280" w:lineRule="exact"/>
              <w:rPr>
                <w:szCs w:val="21"/>
              </w:rPr>
            </w:pPr>
            <w:r w:rsidRPr="00C123AB">
              <w:rPr>
                <w:rFonts w:hint="eastAsia"/>
                <w:szCs w:val="21"/>
              </w:rPr>
              <w:t>16</w:t>
            </w:r>
          </w:p>
        </w:tc>
        <w:tc>
          <w:tcPr>
            <w:tcW w:w="976" w:type="dxa"/>
            <w:tcBorders>
              <w:left w:val="single" w:sz="4" w:space="0" w:color="auto"/>
            </w:tcBorders>
          </w:tcPr>
          <w:p w:rsidR="00127C27" w:rsidRPr="00C123AB" w:rsidRDefault="00127C27">
            <w:pPr>
              <w:spacing w:line="280" w:lineRule="exact"/>
              <w:rPr>
                <w:szCs w:val="21"/>
              </w:rPr>
            </w:pPr>
            <w:r w:rsidRPr="00C123AB">
              <w:rPr>
                <w:rFonts w:hint="eastAsia"/>
                <w:szCs w:val="21"/>
              </w:rPr>
              <w:t>18</w:t>
            </w:r>
          </w:p>
        </w:tc>
        <w:tc>
          <w:tcPr>
            <w:tcW w:w="977" w:type="dxa"/>
          </w:tcPr>
          <w:p w:rsidR="00127C27" w:rsidRPr="00C123AB" w:rsidRDefault="00127C27">
            <w:pPr>
              <w:spacing w:line="280" w:lineRule="exact"/>
              <w:rPr>
                <w:szCs w:val="21"/>
              </w:rPr>
            </w:pPr>
            <w:r w:rsidRPr="00C123AB">
              <w:rPr>
                <w:rFonts w:hint="eastAsia"/>
                <w:szCs w:val="21"/>
              </w:rPr>
              <w:t>20</w:t>
            </w:r>
          </w:p>
        </w:tc>
      </w:tr>
      <w:tr w:rsidR="00127C27">
        <w:tc>
          <w:tcPr>
            <w:tcW w:w="1526" w:type="dxa"/>
          </w:tcPr>
          <w:p w:rsidR="00127C27" w:rsidRPr="00C123AB" w:rsidRDefault="00127C27">
            <w:pPr>
              <w:spacing w:line="280" w:lineRule="exact"/>
              <w:rPr>
                <w:szCs w:val="21"/>
              </w:rPr>
            </w:pPr>
            <w:bookmarkStart w:id="23" w:name="OLE_LINK34"/>
            <w:bookmarkStart w:id="24" w:name="OLE_LINK35"/>
            <w:bookmarkStart w:id="25" w:name="OLE_LINK36"/>
            <w:bookmarkStart w:id="26" w:name="OLE_LINK37" w:colFirst="0" w:colLast="0"/>
            <w:bookmarkStart w:id="27" w:name="OLE_LINK38" w:colFirst="0" w:colLast="0"/>
            <w:bookmarkStart w:id="28" w:name="_Hlk498623523"/>
            <w:r w:rsidRPr="00C123AB">
              <w:rPr>
                <w:rFonts w:hint="eastAsia"/>
                <w:szCs w:val="21"/>
              </w:rPr>
              <w:t>电动执行器开度（显示值</w:t>
            </w:r>
            <w:r w:rsidRPr="00C123AB">
              <w:rPr>
                <w:rFonts w:hint="eastAsia"/>
                <w:szCs w:val="21"/>
              </w:rPr>
              <w:t>%</w:t>
            </w:r>
            <w:r w:rsidRPr="00C123AB">
              <w:rPr>
                <w:rFonts w:hint="eastAsia"/>
                <w:szCs w:val="21"/>
              </w:rPr>
              <w:t>）</w:t>
            </w:r>
            <w:bookmarkEnd w:id="23"/>
            <w:bookmarkEnd w:id="24"/>
            <w:bookmarkEnd w:id="25"/>
          </w:p>
        </w:tc>
        <w:tc>
          <w:tcPr>
            <w:tcW w:w="976" w:type="dxa"/>
            <w:tcBorders>
              <w:right w:val="single" w:sz="4" w:space="0" w:color="auto"/>
            </w:tcBorders>
          </w:tcPr>
          <w:p w:rsidR="00127C27" w:rsidRPr="00C123AB" w:rsidRDefault="00A700EF">
            <w:pPr>
              <w:spacing w:line="280" w:lineRule="exact"/>
              <w:rPr>
                <w:szCs w:val="21"/>
              </w:rPr>
            </w:pPr>
            <w:r w:rsidRPr="00C123AB">
              <w:rPr>
                <w:rFonts w:hint="eastAsia"/>
                <w:szCs w:val="21"/>
              </w:rPr>
              <w:t>0.5</w:t>
            </w:r>
          </w:p>
        </w:tc>
        <w:tc>
          <w:tcPr>
            <w:tcW w:w="976" w:type="dxa"/>
            <w:tcBorders>
              <w:left w:val="single" w:sz="4" w:space="0" w:color="auto"/>
            </w:tcBorders>
          </w:tcPr>
          <w:p w:rsidR="00127C27" w:rsidRPr="00C123AB" w:rsidRDefault="00A700EF">
            <w:pPr>
              <w:spacing w:line="280" w:lineRule="exact"/>
              <w:rPr>
                <w:szCs w:val="21"/>
              </w:rPr>
            </w:pPr>
            <w:r w:rsidRPr="00C123AB">
              <w:rPr>
                <w:rFonts w:hint="eastAsia"/>
                <w:szCs w:val="21"/>
              </w:rPr>
              <w:t>12.5</w:t>
            </w:r>
          </w:p>
        </w:tc>
        <w:tc>
          <w:tcPr>
            <w:tcW w:w="977" w:type="dxa"/>
          </w:tcPr>
          <w:p w:rsidR="00127C27" w:rsidRPr="00C123AB" w:rsidRDefault="00A700EF">
            <w:pPr>
              <w:spacing w:line="280" w:lineRule="exact"/>
              <w:rPr>
                <w:szCs w:val="21"/>
              </w:rPr>
            </w:pPr>
            <w:r w:rsidRPr="00C123AB">
              <w:rPr>
                <w:rFonts w:hint="eastAsia"/>
                <w:szCs w:val="21"/>
              </w:rPr>
              <w:t>24.7</w:t>
            </w:r>
          </w:p>
        </w:tc>
        <w:tc>
          <w:tcPr>
            <w:tcW w:w="976" w:type="dxa"/>
          </w:tcPr>
          <w:p w:rsidR="00127C27" w:rsidRPr="00C123AB" w:rsidRDefault="00A700EF">
            <w:pPr>
              <w:spacing w:line="280" w:lineRule="exact"/>
              <w:rPr>
                <w:szCs w:val="21"/>
              </w:rPr>
            </w:pPr>
            <w:r w:rsidRPr="00C123AB">
              <w:rPr>
                <w:rFonts w:hint="eastAsia"/>
                <w:szCs w:val="21"/>
              </w:rPr>
              <w:t>37.2</w:t>
            </w:r>
          </w:p>
        </w:tc>
        <w:tc>
          <w:tcPr>
            <w:tcW w:w="977" w:type="dxa"/>
          </w:tcPr>
          <w:p w:rsidR="00127C27" w:rsidRPr="00C123AB" w:rsidRDefault="00A700EF">
            <w:pPr>
              <w:spacing w:line="280" w:lineRule="exact"/>
              <w:rPr>
                <w:szCs w:val="21"/>
              </w:rPr>
            </w:pPr>
            <w:r w:rsidRPr="00C123AB">
              <w:rPr>
                <w:rFonts w:hint="eastAsia"/>
                <w:szCs w:val="21"/>
              </w:rPr>
              <w:t>49.6</w:t>
            </w:r>
          </w:p>
        </w:tc>
        <w:tc>
          <w:tcPr>
            <w:tcW w:w="976" w:type="dxa"/>
          </w:tcPr>
          <w:p w:rsidR="00127C27" w:rsidRPr="00C123AB" w:rsidRDefault="00A700EF">
            <w:pPr>
              <w:spacing w:line="280" w:lineRule="exact"/>
              <w:rPr>
                <w:szCs w:val="21"/>
              </w:rPr>
            </w:pPr>
            <w:r w:rsidRPr="00C123AB">
              <w:rPr>
                <w:rFonts w:hint="eastAsia"/>
                <w:szCs w:val="21"/>
              </w:rPr>
              <w:t>62.5</w:t>
            </w:r>
          </w:p>
        </w:tc>
        <w:tc>
          <w:tcPr>
            <w:tcW w:w="977" w:type="dxa"/>
            <w:tcBorders>
              <w:right w:val="single" w:sz="4" w:space="0" w:color="auto"/>
            </w:tcBorders>
          </w:tcPr>
          <w:p w:rsidR="00127C27" w:rsidRPr="00C123AB" w:rsidRDefault="00A700EF">
            <w:pPr>
              <w:spacing w:line="280" w:lineRule="exact"/>
              <w:rPr>
                <w:szCs w:val="21"/>
              </w:rPr>
            </w:pPr>
            <w:r w:rsidRPr="00C123AB">
              <w:rPr>
                <w:rFonts w:hint="eastAsia"/>
                <w:szCs w:val="21"/>
              </w:rPr>
              <w:t>74</w:t>
            </w:r>
          </w:p>
        </w:tc>
        <w:tc>
          <w:tcPr>
            <w:tcW w:w="976" w:type="dxa"/>
            <w:tcBorders>
              <w:left w:val="single" w:sz="4" w:space="0" w:color="auto"/>
            </w:tcBorders>
          </w:tcPr>
          <w:p w:rsidR="00127C27" w:rsidRPr="00C123AB" w:rsidRDefault="00A700EF">
            <w:pPr>
              <w:spacing w:line="280" w:lineRule="exact"/>
              <w:rPr>
                <w:szCs w:val="21"/>
              </w:rPr>
            </w:pPr>
            <w:r w:rsidRPr="00C123AB">
              <w:rPr>
                <w:rFonts w:hint="eastAsia"/>
                <w:szCs w:val="21"/>
              </w:rPr>
              <w:t>87.4</w:t>
            </w:r>
          </w:p>
        </w:tc>
        <w:tc>
          <w:tcPr>
            <w:tcW w:w="977" w:type="dxa"/>
          </w:tcPr>
          <w:p w:rsidR="00127C27" w:rsidRPr="00C123AB" w:rsidRDefault="00A700EF">
            <w:pPr>
              <w:spacing w:line="280" w:lineRule="exact"/>
              <w:rPr>
                <w:szCs w:val="21"/>
              </w:rPr>
            </w:pPr>
            <w:r w:rsidRPr="00C123AB">
              <w:rPr>
                <w:rFonts w:hint="eastAsia"/>
                <w:szCs w:val="21"/>
              </w:rPr>
              <w:t>99.8</w:t>
            </w:r>
          </w:p>
        </w:tc>
      </w:tr>
      <w:bookmarkEnd w:id="26"/>
      <w:bookmarkEnd w:id="27"/>
      <w:bookmarkEnd w:id="28"/>
      <w:tr w:rsidR="00127C27">
        <w:tc>
          <w:tcPr>
            <w:tcW w:w="1526" w:type="dxa"/>
          </w:tcPr>
          <w:p w:rsidR="00127C27" w:rsidRPr="00C123AB" w:rsidRDefault="00127C27">
            <w:pPr>
              <w:spacing w:line="280" w:lineRule="exact"/>
              <w:rPr>
                <w:szCs w:val="21"/>
              </w:rPr>
            </w:pPr>
            <w:r w:rsidRPr="00C123AB">
              <w:rPr>
                <w:rFonts w:hint="eastAsia"/>
                <w:szCs w:val="21"/>
              </w:rPr>
              <w:t>电动阀位置</w:t>
            </w:r>
            <w:bookmarkStart w:id="29" w:name="OLE_LINK39"/>
            <w:bookmarkStart w:id="30" w:name="OLE_LINK40"/>
            <w:bookmarkStart w:id="31" w:name="OLE_LINK41"/>
            <w:r w:rsidRPr="00C123AB">
              <w:rPr>
                <w:rFonts w:hint="eastAsia"/>
                <w:szCs w:val="21"/>
              </w:rPr>
              <w:t>（</w:t>
            </w:r>
            <w:r w:rsidRPr="00C123AB">
              <w:rPr>
                <w:rFonts w:hint="eastAsia"/>
                <w:szCs w:val="21"/>
              </w:rPr>
              <w:t>mm</w:t>
            </w:r>
            <w:r w:rsidRPr="00C123AB">
              <w:rPr>
                <w:rFonts w:hint="eastAsia"/>
                <w:szCs w:val="21"/>
              </w:rPr>
              <w:t>读数）</w:t>
            </w:r>
            <w:bookmarkEnd w:id="29"/>
            <w:bookmarkEnd w:id="30"/>
            <w:bookmarkEnd w:id="31"/>
          </w:p>
        </w:tc>
        <w:tc>
          <w:tcPr>
            <w:tcW w:w="976" w:type="dxa"/>
            <w:tcBorders>
              <w:right w:val="single" w:sz="4" w:space="0" w:color="auto"/>
            </w:tcBorders>
          </w:tcPr>
          <w:p w:rsidR="00127C27" w:rsidRPr="00C123AB" w:rsidRDefault="00A700EF">
            <w:pPr>
              <w:spacing w:line="280" w:lineRule="exact"/>
              <w:rPr>
                <w:szCs w:val="21"/>
              </w:rPr>
            </w:pPr>
            <w:r w:rsidRPr="00C123AB">
              <w:rPr>
                <w:rFonts w:hint="eastAsia"/>
                <w:szCs w:val="21"/>
              </w:rPr>
              <w:t>0</w:t>
            </w:r>
          </w:p>
        </w:tc>
        <w:tc>
          <w:tcPr>
            <w:tcW w:w="976" w:type="dxa"/>
            <w:tcBorders>
              <w:left w:val="single" w:sz="4" w:space="0" w:color="auto"/>
            </w:tcBorders>
          </w:tcPr>
          <w:p w:rsidR="00127C27" w:rsidRPr="00C123AB" w:rsidRDefault="00A700EF">
            <w:pPr>
              <w:spacing w:line="280" w:lineRule="exact"/>
              <w:rPr>
                <w:szCs w:val="21"/>
              </w:rPr>
            </w:pPr>
            <w:r w:rsidRPr="00C123AB">
              <w:rPr>
                <w:rFonts w:hint="eastAsia"/>
                <w:szCs w:val="21"/>
              </w:rPr>
              <w:t>2.0</w:t>
            </w:r>
          </w:p>
        </w:tc>
        <w:tc>
          <w:tcPr>
            <w:tcW w:w="977" w:type="dxa"/>
          </w:tcPr>
          <w:p w:rsidR="00127C27" w:rsidRPr="00C123AB" w:rsidRDefault="00A700EF">
            <w:pPr>
              <w:spacing w:line="280" w:lineRule="exact"/>
              <w:rPr>
                <w:szCs w:val="21"/>
              </w:rPr>
            </w:pPr>
            <w:r w:rsidRPr="00C123AB">
              <w:rPr>
                <w:rFonts w:hint="eastAsia"/>
                <w:szCs w:val="21"/>
              </w:rPr>
              <w:t>4.0</w:t>
            </w:r>
          </w:p>
        </w:tc>
        <w:tc>
          <w:tcPr>
            <w:tcW w:w="976" w:type="dxa"/>
          </w:tcPr>
          <w:p w:rsidR="00127C27" w:rsidRPr="00C123AB" w:rsidRDefault="00A700EF">
            <w:pPr>
              <w:spacing w:line="280" w:lineRule="exact"/>
              <w:rPr>
                <w:szCs w:val="21"/>
              </w:rPr>
            </w:pPr>
            <w:r w:rsidRPr="00C123AB">
              <w:rPr>
                <w:rFonts w:hint="eastAsia"/>
                <w:szCs w:val="21"/>
              </w:rPr>
              <w:t>5.9</w:t>
            </w:r>
          </w:p>
        </w:tc>
        <w:tc>
          <w:tcPr>
            <w:tcW w:w="977" w:type="dxa"/>
          </w:tcPr>
          <w:p w:rsidR="00127C27" w:rsidRPr="00C123AB" w:rsidRDefault="00A700EF">
            <w:pPr>
              <w:spacing w:line="280" w:lineRule="exact"/>
              <w:rPr>
                <w:szCs w:val="21"/>
              </w:rPr>
            </w:pPr>
            <w:r w:rsidRPr="00C123AB">
              <w:rPr>
                <w:rFonts w:hint="eastAsia"/>
                <w:szCs w:val="21"/>
              </w:rPr>
              <w:t>8.0</w:t>
            </w:r>
          </w:p>
        </w:tc>
        <w:tc>
          <w:tcPr>
            <w:tcW w:w="976" w:type="dxa"/>
          </w:tcPr>
          <w:p w:rsidR="00127C27" w:rsidRPr="00C123AB" w:rsidRDefault="00A700EF">
            <w:pPr>
              <w:spacing w:line="280" w:lineRule="exact"/>
              <w:rPr>
                <w:szCs w:val="21"/>
              </w:rPr>
            </w:pPr>
            <w:r w:rsidRPr="00C123AB">
              <w:rPr>
                <w:rFonts w:hint="eastAsia"/>
                <w:szCs w:val="21"/>
              </w:rPr>
              <w:t>9.9</w:t>
            </w:r>
          </w:p>
        </w:tc>
        <w:tc>
          <w:tcPr>
            <w:tcW w:w="977" w:type="dxa"/>
            <w:tcBorders>
              <w:right w:val="single" w:sz="4" w:space="0" w:color="auto"/>
            </w:tcBorders>
          </w:tcPr>
          <w:p w:rsidR="00127C27" w:rsidRPr="00C123AB" w:rsidRDefault="00A700EF">
            <w:pPr>
              <w:spacing w:line="280" w:lineRule="exact"/>
              <w:rPr>
                <w:szCs w:val="21"/>
              </w:rPr>
            </w:pPr>
            <w:r w:rsidRPr="00C123AB">
              <w:rPr>
                <w:rFonts w:hint="eastAsia"/>
                <w:szCs w:val="21"/>
              </w:rPr>
              <w:t>12.0</w:t>
            </w:r>
          </w:p>
        </w:tc>
        <w:tc>
          <w:tcPr>
            <w:tcW w:w="976" w:type="dxa"/>
            <w:tcBorders>
              <w:left w:val="single" w:sz="4" w:space="0" w:color="auto"/>
            </w:tcBorders>
          </w:tcPr>
          <w:p w:rsidR="00127C27" w:rsidRPr="00C123AB" w:rsidRDefault="00A700EF">
            <w:pPr>
              <w:spacing w:line="280" w:lineRule="exact"/>
              <w:rPr>
                <w:szCs w:val="21"/>
              </w:rPr>
            </w:pPr>
            <w:r w:rsidRPr="00C123AB">
              <w:rPr>
                <w:rFonts w:hint="eastAsia"/>
                <w:szCs w:val="21"/>
              </w:rPr>
              <w:t>13.9</w:t>
            </w:r>
          </w:p>
        </w:tc>
        <w:tc>
          <w:tcPr>
            <w:tcW w:w="977" w:type="dxa"/>
          </w:tcPr>
          <w:p w:rsidR="00127C27" w:rsidRPr="00C123AB" w:rsidRDefault="00A700EF">
            <w:pPr>
              <w:spacing w:line="280" w:lineRule="exact"/>
              <w:rPr>
                <w:szCs w:val="21"/>
              </w:rPr>
            </w:pPr>
            <w:r w:rsidRPr="00C123AB">
              <w:rPr>
                <w:rFonts w:hint="eastAsia"/>
                <w:szCs w:val="21"/>
              </w:rPr>
              <w:t>16</w:t>
            </w:r>
          </w:p>
        </w:tc>
      </w:tr>
      <w:tr w:rsidR="00127C27">
        <w:tc>
          <w:tcPr>
            <w:tcW w:w="1526" w:type="dxa"/>
          </w:tcPr>
          <w:p w:rsidR="00127C27" w:rsidRPr="00C123AB" w:rsidRDefault="00127C27">
            <w:pPr>
              <w:spacing w:line="280" w:lineRule="exact"/>
              <w:rPr>
                <w:szCs w:val="21"/>
              </w:rPr>
            </w:pPr>
            <w:r w:rsidRPr="00C123AB">
              <w:rPr>
                <w:rFonts w:hint="eastAsia"/>
                <w:szCs w:val="21"/>
              </w:rPr>
              <w:t>涡轮流量计（</w:t>
            </w:r>
            <w:r w:rsidRPr="00C123AB">
              <w:rPr>
                <w:rFonts w:hint="eastAsia"/>
                <w:szCs w:val="21"/>
              </w:rPr>
              <w:t>Hz</w:t>
            </w:r>
            <w:r w:rsidRPr="00C123AB">
              <w:rPr>
                <w:rFonts w:hint="eastAsia"/>
                <w:szCs w:val="21"/>
              </w:rPr>
              <w:t>）</w:t>
            </w:r>
          </w:p>
        </w:tc>
        <w:tc>
          <w:tcPr>
            <w:tcW w:w="976" w:type="dxa"/>
            <w:tcBorders>
              <w:right w:val="single" w:sz="4" w:space="0" w:color="auto"/>
            </w:tcBorders>
          </w:tcPr>
          <w:p w:rsidR="00127C27" w:rsidRPr="00C123AB" w:rsidRDefault="00A700EF">
            <w:pPr>
              <w:spacing w:line="280" w:lineRule="exact"/>
              <w:rPr>
                <w:szCs w:val="21"/>
              </w:rPr>
            </w:pPr>
            <w:r w:rsidRPr="00C123AB">
              <w:rPr>
                <w:rFonts w:hint="eastAsia"/>
                <w:szCs w:val="21"/>
              </w:rPr>
              <w:t>0</w:t>
            </w:r>
          </w:p>
        </w:tc>
        <w:tc>
          <w:tcPr>
            <w:tcW w:w="976" w:type="dxa"/>
            <w:tcBorders>
              <w:left w:val="single" w:sz="4" w:space="0" w:color="auto"/>
            </w:tcBorders>
          </w:tcPr>
          <w:p w:rsidR="00127C27" w:rsidRPr="00C123AB" w:rsidRDefault="00A700EF">
            <w:pPr>
              <w:spacing w:line="280" w:lineRule="exact"/>
              <w:rPr>
                <w:szCs w:val="21"/>
              </w:rPr>
            </w:pPr>
            <w:r w:rsidRPr="00C123AB">
              <w:rPr>
                <w:rFonts w:hint="eastAsia"/>
                <w:szCs w:val="21"/>
              </w:rPr>
              <w:t>0</w:t>
            </w:r>
          </w:p>
        </w:tc>
        <w:tc>
          <w:tcPr>
            <w:tcW w:w="977" w:type="dxa"/>
          </w:tcPr>
          <w:p w:rsidR="00127C27" w:rsidRPr="00C123AB" w:rsidRDefault="00A700EF">
            <w:pPr>
              <w:spacing w:line="280" w:lineRule="exact"/>
              <w:rPr>
                <w:szCs w:val="21"/>
              </w:rPr>
            </w:pPr>
            <w:r w:rsidRPr="00C123AB">
              <w:rPr>
                <w:rFonts w:hint="eastAsia"/>
                <w:szCs w:val="21"/>
              </w:rPr>
              <w:t>0</w:t>
            </w:r>
          </w:p>
        </w:tc>
        <w:tc>
          <w:tcPr>
            <w:tcW w:w="976" w:type="dxa"/>
          </w:tcPr>
          <w:p w:rsidR="00127C27" w:rsidRPr="00C123AB" w:rsidRDefault="00A700EF">
            <w:pPr>
              <w:spacing w:line="280" w:lineRule="exact"/>
              <w:rPr>
                <w:szCs w:val="21"/>
              </w:rPr>
            </w:pPr>
            <w:r w:rsidRPr="00C123AB">
              <w:rPr>
                <w:rFonts w:hint="eastAsia"/>
                <w:szCs w:val="21"/>
              </w:rPr>
              <w:t>346.4</w:t>
            </w:r>
          </w:p>
        </w:tc>
        <w:tc>
          <w:tcPr>
            <w:tcW w:w="977" w:type="dxa"/>
          </w:tcPr>
          <w:p w:rsidR="00127C27" w:rsidRPr="00C123AB" w:rsidRDefault="00A700EF">
            <w:pPr>
              <w:spacing w:line="280" w:lineRule="exact"/>
              <w:rPr>
                <w:szCs w:val="21"/>
              </w:rPr>
            </w:pPr>
            <w:r w:rsidRPr="00C123AB">
              <w:rPr>
                <w:rFonts w:hint="eastAsia"/>
                <w:szCs w:val="21"/>
              </w:rPr>
              <w:t>648.0</w:t>
            </w:r>
          </w:p>
        </w:tc>
        <w:tc>
          <w:tcPr>
            <w:tcW w:w="976" w:type="dxa"/>
          </w:tcPr>
          <w:p w:rsidR="00127C27" w:rsidRPr="00C123AB" w:rsidRDefault="00A700EF">
            <w:pPr>
              <w:spacing w:line="280" w:lineRule="exact"/>
              <w:rPr>
                <w:szCs w:val="21"/>
              </w:rPr>
            </w:pPr>
            <w:r w:rsidRPr="00C123AB">
              <w:rPr>
                <w:rFonts w:hint="eastAsia"/>
                <w:szCs w:val="21"/>
              </w:rPr>
              <w:t>733.6</w:t>
            </w:r>
          </w:p>
        </w:tc>
        <w:tc>
          <w:tcPr>
            <w:tcW w:w="977" w:type="dxa"/>
            <w:tcBorders>
              <w:right w:val="single" w:sz="4" w:space="0" w:color="auto"/>
            </w:tcBorders>
          </w:tcPr>
          <w:p w:rsidR="00127C27" w:rsidRPr="00C123AB" w:rsidRDefault="00A700EF">
            <w:pPr>
              <w:spacing w:line="280" w:lineRule="exact"/>
              <w:rPr>
                <w:szCs w:val="21"/>
              </w:rPr>
            </w:pPr>
            <w:r w:rsidRPr="00C123AB">
              <w:rPr>
                <w:rFonts w:hint="eastAsia"/>
                <w:szCs w:val="21"/>
              </w:rPr>
              <w:t>850.4</w:t>
            </w:r>
          </w:p>
        </w:tc>
        <w:tc>
          <w:tcPr>
            <w:tcW w:w="976" w:type="dxa"/>
            <w:tcBorders>
              <w:left w:val="single" w:sz="4" w:space="0" w:color="auto"/>
            </w:tcBorders>
          </w:tcPr>
          <w:p w:rsidR="00127C27" w:rsidRPr="00C123AB" w:rsidRDefault="00A700EF">
            <w:pPr>
              <w:spacing w:line="280" w:lineRule="exact"/>
              <w:rPr>
                <w:szCs w:val="21"/>
              </w:rPr>
            </w:pPr>
            <w:r w:rsidRPr="00C123AB">
              <w:rPr>
                <w:rFonts w:hint="eastAsia"/>
                <w:szCs w:val="21"/>
              </w:rPr>
              <w:t>902.2</w:t>
            </w:r>
          </w:p>
        </w:tc>
        <w:tc>
          <w:tcPr>
            <w:tcW w:w="977" w:type="dxa"/>
          </w:tcPr>
          <w:p w:rsidR="00127C27" w:rsidRPr="00C123AB" w:rsidRDefault="00A700EF">
            <w:pPr>
              <w:spacing w:line="280" w:lineRule="exact"/>
              <w:rPr>
                <w:szCs w:val="21"/>
              </w:rPr>
            </w:pPr>
            <w:r w:rsidRPr="00C123AB">
              <w:rPr>
                <w:rFonts w:hint="eastAsia"/>
                <w:szCs w:val="21"/>
              </w:rPr>
              <w:t>913.1</w:t>
            </w:r>
          </w:p>
        </w:tc>
      </w:tr>
      <w:tr w:rsidR="00127C27">
        <w:tc>
          <w:tcPr>
            <w:tcW w:w="1526" w:type="dxa"/>
          </w:tcPr>
          <w:p w:rsidR="00127C27" w:rsidRPr="00C123AB" w:rsidRDefault="00127C27">
            <w:pPr>
              <w:spacing w:line="280" w:lineRule="exact"/>
              <w:rPr>
                <w:szCs w:val="21"/>
              </w:rPr>
            </w:pPr>
            <w:bookmarkStart w:id="32" w:name="OLE_LINK19"/>
            <w:r w:rsidRPr="00C123AB">
              <w:rPr>
                <w:rFonts w:hint="eastAsia"/>
                <w:szCs w:val="21"/>
              </w:rPr>
              <w:t>差压变送器输出（</w:t>
            </w:r>
            <w:r w:rsidRPr="00C123AB">
              <w:rPr>
                <w:rFonts w:hint="eastAsia"/>
                <w:szCs w:val="21"/>
              </w:rPr>
              <w:t>mA</w:t>
            </w:r>
            <w:r w:rsidRPr="00C123AB">
              <w:rPr>
                <w:rFonts w:hint="eastAsia"/>
                <w:szCs w:val="21"/>
              </w:rPr>
              <w:t>）</w:t>
            </w:r>
            <w:bookmarkEnd w:id="32"/>
          </w:p>
        </w:tc>
        <w:tc>
          <w:tcPr>
            <w:tcW w:w="976" w:type="dxa"/>
            <w:tcBorders>
              <w:right w:val="single" w:sz="4" w:space="0" w:color="auto"/>
            </w:tcBorders>
          </w:tcPr>
          <w:p w:rsidR="00127C27" w:rsidRPr="00C123AB" w:rsidRDefault="00A700EF">
            <w:pPr>
              <w:spacing w:line="280" w:lineRule="exact"/>
              <w:rPr>
                <w:szCs w:val="21"/>
              </w:rPr>
            </w:pPr>
            <w:r w:rsidRPr="00C123AB">
              <w:rPr>
                <w:rFonts w:hint="eastAsia"/>
                <w:szCs w:val="21"/>
              </w:rPr>
              <w:t>23.5</w:t>
            </w:r>
          </w:p>
        </w:tc>
        <w:tc>
          <w:tcPr>
            <w:tcW w:w="976" w:type="dxa"/>
            <w:tcBorders>
              <w:left w:val="single" w:sz="4" w:space="0" w:color="auto"/>
            </w:tcBorders>
          </w:tcPr>
          <w:p w:rsidR="00127C27" w:rsidRPr="00C123AB" w:rsidRDefault="00A700EF">
            <w:pPr>
              <w:spacing w:line="280" w:lineRule="exact"/>
              <w:rPr>
                <w:szCs w:val="21"/>
              </w:rPr>
            </w:pPr>
            <w:r w:rsidRPr="00C123AB">
              <w:rPr>
                <w:rFonts w:hint="eastAsia"/>
                <w:szCs w:val="21"/>
              </w:rPr>
              <w:t>23.1</w:t>
            </w:r>
          </w:p>
        </w:tc>
        <w:tc>
          <w:tcPr>
            <w:tcW w:w="977" w:type="dxa"/>
          </w:tcPr>
          <w:p w:rsidR="00127C27" w:rsidRPr="00C123AB" w:rsidRDefault="00A700EF">
            <w:pPr>
              <w:spacing w:line="280" w:lineRule="exact"/>
              <w:rPr>
                <w:szCs w:val="21"/>
              </w:rPr>
            </w:pPr>
            <w:r w:rsidRPr="00C123AB">
              <w:rPr>
                <w:rFonts w:hint="eastAsia"/>
                <w:szCs w:val="21"/>
              </w:rPr>
              <w:t>22.5</w:t>
            </w:r>
          </w:p>
        </w:tc>
        <w:tc>
          <w:tcPr>
            <w:tcW w:w="976" w:type="dxa"/>
          </w:tcPr>
          <w:p w:rsidR="00127C27" w:rsidRPr="00C123AB" w:rsidRDefault="00A700EF">
            <w:pPr>
              <w:spacing w:line="280" w:lineRule="exact"/>
              <w:rPr>
                <w:szCs w:val="21"/>
              </w:rPr>
            </w:pPr>
            <w:r w:rsidRPr="00C123AB">
              <w:rPr>
                <w:rFonts w:hint="eastAsia"/>
                <w:szCs w:val="21"/>
              </w:rPr>
              <w:t>22.1</w:t>
            </w:r>
          </w:p>
        </w:tc>
        <w:tc>
          <w:tcPr>
            <w:tcW w:w="977" w:type="dxa"/>
          </w:tcPr>
          <w:p w:rsidR="00127C27" w:rsidRPr="00C123AB" w:rsidRDefault="00A700EF">
            <w:pPr>
              <w:spacing w:line="280" w:lineRule="exact"/>
              <w:rPr>
                <w:szCs w:val="21"/>
              </w:rPr>
            </w:pPr>
            <w:r w:rsidRPr="00C123AB">
              <w:rPr>
                <w:rFonts w:hint="eastAsia"/>
                <w:szCs w:val="21"/>
              </w:rPr>
              <w:t>30.4</w:t>
            </w:r>
          </w:p>
        </w:tc>
        <w:tc>
          <w:tcPr>
            <w:tcW w:w="976" w:type="dxa"/>
          </w:tcPr>
          <w:p w:rsidR="00127C27" w:rsidRPr="00C123AB" w:rsidRDefault="00A700EF">
            <w:pPr>
              <w:spacing w:line="280" w:lineRule="exact"/>
              <w:rPr>
                <w:szCs w:val="21"/>
              </w:rPr>
            </w:pPr>
            <w:r w:rsidRPr="00C123AB">
              <w:rPr>
                <w:rFonts w:hint="eastAsia"/>
                <w:szCs w:val="21"/>
              </w:rPr>
              <w:t>29.5</w:t>
            </w:r>
          </w:p>
        </w:tc>
        <w:tc>
          <w:tcPr>
            <w:tcW w:w="977" w:type="dxa"/>
            <w:tcBorders>
              <w:right w:val="single" w:sz="4" w:space="0" w:color="auto"/>
            </w:tcBorders>
          </w:tcPr>
          <w:p w:rsidR="00127C27" w:rsidRPr="00C123AB" w:rsidRDefault="00A700EF">
            <w:pPr>
              <w:spacing w:line="280" w:lineRule="exact"/>
              <w:rPr>
                <w:szCs w:val="21"/>
              </w:rPr>
            </w:pPr>
            <w:r w:rsidRPr="00C123AB">
              <w:rPr>
                <w:rFonts w:hint="eastAsia"/>
                <w:szCs w:val="21"/>
              </w:rPr>
              <w:t>27.8</w:t>
            </w:r>
          </w:p>
        </w:tc>
        <w:tc>
          <w:tcPr>
            <w:tcW w:w="976" w:type="dxa"/>
            <w:tcBorders>
              <w:left w:val="single" w:sz="4" w:space="0" w:color="auto"/>
            </w:tcBorders>
          </w:tcPr>
          <w:p w:rsidR="00127C27" w:rsidRPr="00C123AB" w:rsidRDefault="00A700EF">
            <w:pPr>
              <w:spacing w:line="280" w:lineRule="exact"/>
              <w:rPr>
                <w:szCs w:val="21"/>
              </w:rPr>
            </w:pPr>
            <w:r w:rsidRPr="00C123AB">
              <w:rPr>
                <w:rFonts w:hint="eastAsia"/>
                <w:szCs w:val="21"/>
              </w:rPr>
              <w:t>27.6</w:t>
            </w:r>
          </w:p>
        </w:tc>
        <w:tc>
          <w:tcPr>
            <w:tcW w:w="977" w:type="dxa"/>
          </w:tcPr>
          <w:p w:rsidR="00127C27" w:rsidRPr="00C123AB" w:rsidRDefault="00A700EF">
            <w:pPr>
              <w:spacing w:line="280" w:lineRule="exact"/>
              <w:rPr>
                <w:szCs w:val="21"/>
              </w:rPr>
            </w:pPr>
            <w:r w:rsidRPr="00C123AB">
              <w:rPr>
                <w:rFonts w:hint="eastAsia"/>
                <w:szCs w:val="21"/>
              </w:rPr>
              <w:t>27.9</w:t>
            </w:r>
          </w:p>
        </w:tc>
      </w:tr>
      <w:tr w:rsidR="00127C27">
        <w:tc>
          <w:tcPr>
            <w:tcW w:w="1526" w:type="dxa"/>
          </w:tcPr>
          <w:p w:rsidR="00127C27" w:rsidRPr="00C123AB" w:rsidRDefault="00127C27">
            <w:pPr>
              <w:spacing w:line="280" w:lineRule="exact"/>
              <w:rPr>
                <w:szCs w:val="21"/>
              </w:rPr>
            </w:pPr>
            <w:r w:rsidRPr="00C123AB">
              <w:rPr>
                <w:rFonts w:hint="eastAsia"/>
                <w:szCs w:val="21"/>
              </w:rPr>
              <w:t>信号发生器输出电流（</w:t>
            </w:r>
            <w:r w:rsidRPr="00C123AB">
              <w:rPr>
                <w:rFonts w:hint="eastAsia"/>
                <w:szCs w:val="21"/>
              </w:rPr>
              <w:t>mA</w:t>
            </w:r>
            <w:r w:rsidRPr="00C123AB">
              <w:rPr>
                <w:rFonts w:hint="eastAsia"/>
                <w:szCs w:val="21"/>
              </w:rPr>
              <w:t>）</w:t>
            </w:r>
          </w:p>
        </w:tc>
        <w:tc>
          <w:tcPr>
            <w:tcW w:w="976" w:type="dxa"/>
            <w:tcBorders>
              <w:right w:val="single" w:sz="4" w:space="0" w:color="auto"/>
            </w:tcBorders>
          </w:tcPr>
          <w:p w:rsidR="00127C27" w:rsidRPr="00C123AB" w:rsidRDefault="00127C27">
            <w:pPr>
              <w:spacing w:line="280" w:lineRule="exact"/>
              <w:rPr>
                <w:szCs w:val="21"/>
              </w:rPr>
            </w:pPr>
            <w:r w:rsidRPr="00C123AB">
              <w:rPr>
                <w:rFonts w:hint="eastAsia"/>
                <w:szCs w:val="21"/>
              </w:rPr>
              <w:t>4</w:t>
            </w:r>
          </w:p>
        </w:tc>
        <w:tc>
          <w:tcPr>
            <w:tcW w:w="976" w:type="dxa"/>
            <w:tcBorders>
              <w:left w:val="single" w:sz="4" w:space="0" w:color="auto"/>
            </w:tcBorders>
          </w:tcPr>
          <w:p w:rsidR="00127C27" w:rsidRPr="00C123AB" w:rsidRDefault="00127C27">
            <w:pPr>
              <w:spacing w:line="280" w:lineRule="exact"/>
              <w:rPr>
                <w:szCs w:val="21"/>
              </w:rPr>
            </w:pPr>
            <w:r w:rsidRPr="00C123AB">
              <w:rPr>
                <w:rFonts w:hint="eastAsia"/>
                <w:szCs w:val="21"/>
              </w:rPr>
              <w:t>6</w:t>
            </w:r>
          </w:p>
        </w:tc>
        <w:tc>
          <w:tcPr>
            <w:tcW w:w="977" w:type="dxa"/>
          </w:tcPr>
          <w:p w:rsidR="00127C27" w:rsidRPr="00C123AB" w:rsidRDefault="00127C27">
            <w:pPr>
              <w:spacing w:line="280" w:lineRule="exact"/>
              <w:rPr>
                <w:szCs w:val="21"/>
              </w:rPr>
            </w:pPr>
            <w:r w:rsidRPr="00C123AB">
              <w:rPr>
                <w:rFonts w:hint="eastAsia"/>
                <w:szCs w:val="21"/>
              </w:rPr>
              <w:t>8</w:t>
            </w:r>
          </w:p>
        </w:tc>
        <w:tc>
          <w:tcPr>
            <w:tcW w:w="976" w:type="dxa"/>
          </w:tcPr>
          <w:p w:rsidR="00127C27" w:rsidRPr="00C123AB" w:rsidRDefault="00127C27">
            <w:pPr>
              <w:spacing w:line="280" w:lineRule="exact"/>
              <w:rPr>
                <w:szCs w:val="21"/>
              </w:rPr>
            </w:pPr>
            <w:r w:rsidRPr="00C123AB">
              <w:rPr>
                <w:rFonts w:hint="eastAsia"/>
                <w:szCs w:val="21"/>
              </w:rPr>
              <w:t>10</w:t>
            </w:r>
          </w:p>
        </w:tc>
        <w:tc>
          <w:tcPr>
            <w:tcW w:w="977" w:type="dxa"/>
          </w:tcPr>
          <w:p w:rsidR="00127C27" w:rsidRPr="00C123AB" w:rsidRDefault="00127C27">
            <w:pPr>
              <w:spacing w:line="280" w:lineRule="exact"/>
              <w:rPr>
                <w:szCs w:val="21"/>
              </w:rPr>
            </w:pPr>
            <w:r w:rsidRPr="00C123AB">
              <w:rPr>
                <w:rFonts w:hint="eastAsia"/>
                <w:szCs w:val="21"/>
              </w:rPr>
              <w:t>12</w:t>
            </w:r>
          </w:p>
        </w:tc>
        <w:tc>
          <w:tcPr>
            <w:tcW w:w="976" w:type="dxa"/>
          </w:tcPr>
          <w:p w:rsidR="00127C27" w:rsidRPr="00C123AB" w:rsidRDefault="00127C27">
            <w:pPr>
              <w:spacing w:line="280" w:lineRule="exact"/>
              <w:rPr>
                <w:szCs w:val="21"/>
              </w:rPr>
            </w:pPr>
            <w:r w:rsidRPr="00C123AB">
              <w:rPr>
                <w:rFonts w:hint="eastAsia"/>
                <w:szCs w:val="21"/>
              </w:rPr>
              <w:t>14</w:t>
            </w:r>
          </w:p>
        </w:tc>
        <w:tc>
          <w:tcPr>
            <w:tcW w:w="977" w:type="dxa"/>
            <w:tcBorders>
              <w:right w:val="single" w:sz="4" w:space="0" w:color="auto"/>
            </w:tcBorders>
          </w:tcPr>
          <w:p w:rsidR="00127C27" w:rsidRPr="00C123AB" w:rsidRDefault="00127C27">
            <w:pPr>
              <w:spacing w:line="280" w:lineRule="exact"/>
              <w:rPr>
                <w:szCs w:val="21"/>
              </w:rPr>
            </w:pPr>
            <w:r w:rsidRPr="00C123AB">
              <w:rPr>
                <w:rFonts w:hint="eastAsia"/>
                <w:szCs w:val="21"/>
              </w:rPr>
              <w:t>16</w:t>
            </w:r>
          </w:p>
        </w:tc>
        <w:tc>
          <w:tcPr>
            <w:tcW w:w="976" w:type="dxa"/>
            <w:tcBorders>
              <w:left w:val="single" w:sz="4" w:space="0" w:color="auto"/>
            </w:tcBorders>
          </w:tcPr>
          <w:p w:rsidR="00127C27" w:rsidRPr="00C123AB" w:rsidRDefault="00127C27">
            <w:pPr>
              <w:spacing w:line="280" w:lineRule="exact"/>
              <w:rPr>
                <w:szCs w:val="21"/>
              </w:rPr>
            </w:pPr>
            <w:r w:rsidRPr="00C123AB">
              <w:rPr>
                <w:rFonts w:hint="eastAsia"/>
                <w:szCs w:val="21"/>
              </w:rPr>
              <w:t>18</w:t>
            </w:r>
          </w:p>
        </w:tc>
        <w:tc>
          <w:tcPr>
            <w:tcW w:w="977" w:type="dxa"/>
          </w:tcPr>
          <w:p w:rsidR="00127C27" w:rsidRPr="00C123AB" w:rsidRDefault="00127C27">
            <w:pPr>
              <w:spacing w:line="280" w:lineRule="exact"/>
              <w:rPr>
                <w:szCs w:val="21"/>
              </w:rPr>
            </w:pPr>
            <w:r w:rsidRPr="00C123AB">
              <w:rPr>
                <w:rFonts w:hint="eastAsia"/>
                <w:szCs w:val="21"/>
              </w:rPr>
              <w:t>20</w:t>
            </w:r>
          </w:p>
        </w:tc>
      </w:tr>
      <w:tr w:rsidR="00127C27">
        <w:tc>
          <w:tcPr>
            <w:tcW w:w="1526" w:type="dxa"/>
          </w:tcPr>
          <w:p w:rsidR="00127C27" w:rsidRPr="00C123AB" w:rsidRDefault="00127C27">
            <w:pPr>
              <w:spacing w:line="280" w:lineRule="exact"/>
              <w:rPr>
                <w:szCs w:val="21"/>
              </w:rPr>
            </w:pPr>
            <w:r w:rsidRPr="00C123AB">
              <w:rPr>
                <w:rFonts w:hint="eastAsia"/>
                <w:szCs w:val="21"/>
              </w:rPr>
              <w:t>气动执行器开度（</w:t>
            </w:r>
            <w:r w:rsidRPr="00C123AB">
              <w:rPr>
                <w:rFonts w:hint="eastAsia"/>
                <w:szCs w:val="21"/>
              </w:rPr>
              <w:t>mm</w:t>
            </w:r>
            <w:r w:rsidRPr="00C123AB">
              <w:rPr>
                <w:rFonts w:hint="eastAsia"/>
                <w:szCs w:val="21"/>
              </w:rPr>
              <w:t>读数）</w:t>
            </w:r>
          </w:p>
        </w:tc>
        <w:tc>
          <w:tcPr>
            <w:tcW w:w="976" w:type="dxa"/>
            <w:tcBorders>
              <w:right w:val="single" w:sz="4" w:space="0" w:color="auto"/>
            </w:tcBorders>
          </w:tcPr>
          <w:p w:rsidR="00127C27" w:rsidRPr="00C123AB" w:rsidRDefault="00127C27">
            <w:pPr>
              <w:spacing w:line="280" w:lineRule="exact"/>
              <w:rPr>
                <w:szCs w:val="21"/>
              </w:rPr>
            </w:pPr>
          </w:p>
        </w:tc>
        <w:tc>
          <w:tcPr>
            <w:tcW w:w="976" w:type="dxa"/>
            <w:tcBorders>
              <w:left w:val="single" w:sz="4" w:space="0" w:color="auto"/>
            </w:tcBorders>
          </w:tcPr>
          <w:p w:rsidR="00127C27" w:rsidRPr="00C123AB" w:rsidRDefault="00127C27">
            <w:pPr>
              <w:spacing w:line="280" w:lineRule="exact"/>
              <w:rPr>
                <w:szCs w:val="21"/>
              </w:rPr>
            </w:pPr>
          </w:p>
        </w:tc>
        <w:tc>
          <w:tcPr>
            <w:tcW w:w="977" w:type="dxa"/>
          </w:tcPr>
          <w:p w:rsidR="00127C27" w:rsidRPr="00C123AB" w:rsidRDefault="00127C27">
            <w:pPr>
              <w:spacing w:line="280" w:lineRule="exact"/>
              <w:rPr>
                <w:szCs w:val="21"/>
              </w:rPr>
            </w:pPr>
          </w:p>
        </w:tc>
        <w:tc>
          <w:tcPr>
            <w:tcW w:w="976" w:type="dxa"/>
          </w:tcPr>
          <w:p w:rsidR="00127C27" w:rsidRPr="00C123AB" w:rsidRDefault="00127C27">
            <w:pPr>
              <w:spacing w:line="280" w:lineRule="exact"/>
              <w:rPr>
                <w:szCs w:val="21"/>
              </w:rPr>
            </w:pPr>
          </w:p>
        </w:tc>
        <w:tc>
          <w:tcPr>
            <w:tcW w:w="977" w:type="dxa"/>
          </w:tcPr>
          <w:p w:rsidR="00127C27" w:rsidRPr="00C123AB" w:rsidRDefault="00127C27">
            <w:pPr>
              <w:spacing w:line="280" w:lineRule="exact"/>
              <w:rPr>
                <w:szCs w:val="21"/>
              </w:rPr>
            </w:pPr>
          </w:p>
        </w:tc>
        <w:tc>
          <w:tcPr>
            <w:tcW w:w="976" w:type="dxa"/>
          </w:tcPr>
          <w:p w:rsidR="00127C27" w:rsidRPr="00C123AB" w:rsidRDefault="00127C27">
            <w:pPr>
              <w:spacing w:line="280" w:lineRule="exact"/>
              <w:rPr>
                <w:szCs w:val="21"/>
              </w:rPr>
            </w:pPr>
          </w:p>
        </w:tc>
        <w:tc>
          <w:tcPr>
            <w:tcW w:w="977" w:type="dxa"/>
            <w:tcBorders>
              <w:right w:val="single" w:sz="4" w:space="0" w:color="auto"/>
            </w:tcBorders>
          </w:tcPr>
          <w:p w:rsidR="00127C27" w:rsidRPr="00C123AB" w:rsidRDefault="00127C27">
            <w:pPr>
              <w:spacing w:line="280" w:lineRule="exact"/>
              <w:rPr>
                <w:szCs w:val="21"/>
              </w:rPr>
            </w:pPr>
          </w:p>
        </w:tc>
        <w:tc>
          <w:tcPr>
            <w:tcW w:w="976" w:type="dxa"/>
            <w:tcBorders>
              <w:left w:val="single" w:sz="4" w:space="0" w:color="auto"/>
            </w:tcBorders>
          </w:tcPr>
          <w:p w:rsidR="00127C27" w:rsidRPr="00C123AB" w:rsidRDefault="00127C27">
            <w:pPr>
              <w:spacing w:line="280" w:lineRule="exact"/>
              <w:rPr>
                <w:szCs w:val="21"/>
              </w:rPr>
            </w:pPr>
          </w:p>
        </w:tc>
        <w:tc>
          <w:tcPr>
            <w:tcW w:w="977" w:type="dxa"/>
          </w:tcPr>
          <w:p w:rsidR="00127C27" w:rsidRPr="00C123AB" w:rsidRDefault="00127C27">
            <w:pPr>
              <w:spacing w:line="280" w:lineRule="exact"/>
              <w:rPr>
                <w:szCs w:val="21"/>
              </w:rPr>
            </w:pPr>
          </w:p>
        </w:tc>
      </w:tr>
      <w:tr w:rsidR="00127C27">
        <w:tc>
          <w:tcPr>
            <w:tcW w:w="1526" w:type="dxa"/>
          </w:tcPr>
          <w:p w:rsidR="00127C27" w:rsidRPr="00C123AB" w:rsidRDefault="00127C27">
            <w:pPr>
              <w:spacing w:line="280" w:lineRule="exact"/>
              <w:rPr>
                <w:szCs w:val="21"/>
              </w:rPr>
            </w:pPr>
            <w:r w:rsidRPr="00C123AB">
              <w:rPr>
                <w:rFonts w:hint="eastAsia"/>
                <w:szCs w:val="21"/>
              </w:rPr>
              <w:t>电磁流量计值（读数）</w:t>
            </w:r>
          </w:p>
        </w:tc>
        <w:tc>
          <w:tcPr>
            <w:tcW w:w="976" w:type="dxa"/>
            <w:tcBorders>
              <w:right w:val="single" w:sz="4" w:space="0" w:color="auto"/>
            </w:tcBorders>
          </w:tcPr>
          <w:p w:rsidR="00127C27" w:rsidRPr="00C123AB" w:rsidRDefault="00127C27">
            <w:pPr>
              <w:spacing w:line="280" w:lineRule="exact"/>
              <w:rPr>
                <w:szCs w:val="21"/>
              </w:rPr>
            </w:pPr>
          </w:p>
        </w:tc>
        <w:tc>
          <w:tcPr>
            <w:tcW w:w="976" w:type="dxa"/>
            <w:tcBorders>
              <w:left w:val="single" w:sz="4" w:space="0" w:color="auto"/>
            </w:tcBorders>
          </w:tcPr>
          <w:p w:rsidR="00127C27" w:rsidRPr="00C123AB" w:rsidRDefault="00127C27">
            <w:pPr>
              <w:spacing w:line="280" w:lineRule="exact"/>
              <w:rPr>
                <w:szCs w:val="21"/>
              </w:rPr>
            </w:pPr>
          </w:p>
        </w:tc>
        <w:tc>
          <w:tcPr>
            <w:tcW w:w="977" w:type="dxa"/>
          </w:tcPr>
          <w:p w:rsidR="00127C27" w:rsidRPr="00C123AB" w:rsidRDefault="00127C27">
            <w:pPr>
              <w:spacing w:line="280" w:lineRule="exact"/>
              <w:rPr>
                <w:szCs w:val="21"/>
              </w:rPr>
            </w:pPr>
          </w:p>
        </w:tc>
        <w:tc>
          <w:tcPr>
            <w:tcW w:w="976" w:type="dxa"/>
          </w:tcPr>
          <w:p w:rsidR="00127C27" w:rsidRPr="00C123AB" w:rsidRDefault="00127C27">
            <w:pPr>
              <w:spacing w:line="280" w:lineRule="exact"/>
              <w:rPr>
                <w:szCs w:val="21"/>
              </w:rPr>
            </w:pPr>
          </w:p>
        </w:tc>
        <w:tc>
          <w:tcPr>
            <w:tcW w:w="977" w:type="dxa"/>
          </w:tcPr>
          <w:p w:rsidR="00127C27" w:rsidRPr="00C123AB" w:rsidRDefault="00127C27">
            <w:pPr>
              <w:spacing w:line="280" w:lineRule="exact"/>
              <w:rPr>
                <w:szCs w:val="21"/>
              </w:rPr>
            </w:pPr>
          </w:p>
        </w:tc>
        <w:tc>
          <w:tcPr>
            <w:tcW w:w="976" w:type="dxa"/>
          </w:tcPr>
          <w:p w:rsidR="00127C27" w:rsidRPr="00C123AB" w:rsidRDefault="00127C27">
            <w:pPr>
              <w:spacing w:line="280" w:lineRule="exact"/>
              <w:rPr>
                <w:szCs w:val="21"/>
              </w:rPr>
            </w:pPr>
          </w:p>
        </w:tc>
        <w:tc>
          <w:tcPr>
            <w:tcW w:w="977" w:type="dxa"/>
            <w:tcBorders>
              <w:right w:val="single" w:sz="4" w:space="0" w:color="auto"/>
            </w:tcBorders>
          </w:tcPr>
          <w:p w:rsidR="00127C27" w:rsidRPr="00C123AB" w:rsidRDefault="00127C27">
            <w:pPr>
              <w:spacing w:line="280" w:lineRule="exact"/>
              <w:rPr>
                <w:szCs w:val="21"/>
              </w:rPr>
            </w:pPr>
          </w:p>
        </w:tc>
        <w:tc>
          <w:tcPr>
            <w:tcW w:w="976" w:type="dxa"/>
            <w:tcBorders>
              <w:left w:val="single" w:sz="4" w:space="0" w:color="auto"/>
            </w:tcBorders>
          </w:tcPr>
          <w:p w:rsidR="00127C27" w:rsidRPr="00C123AB" w:rsidRDefault="00127C27">
            <w:pPr>
              <w:spacing w:line="280" w:lineRule="exact"/>
              <w:rPr>
                <w:szCs w:val="21"/>
              </w:rPr>
            </w:pPr>
          </w:p>
        </w:tc>
        <w:tc>
          <w:tcPr>
            <w:tcW w:w="977" w:type="dxa"/>
          </w:tcPr>
          <w:p w:rsidR="00127C27" w:rsidRPr="00C123AB" w:rsidRDefault="00127C27">
            <w:pPr>
              <w:spacing w:line="280" w:lineRule="exact"/>
              <w:rPr>
                <w:szCs w:val="21"/>
              </w:rPr>
            </w:pPr>
          </w:p>
        </w:tc>
      </w:tr>
      <w:tr w:rsidR="00127C27">
        <w:tc>
          <w:tcPr>
            <w:tcW w:w="1526" w:type="dxa"/>
          </w:tcPr>
          <w:p w:rsidR="00127C27" w:rsidRPr="00C123AB" w:rsidRDefault="00127C27">
            <w:pPr>
              <w:spacing w:line="280" w:lineRule="exact"/>
              <w:rPr>
                <w:szCs w:val="21"/>
              </w:rPr>
            </w:pPr>
            <w:r w:rsidRPr="00C123AB">
              <w:rPr>
                <w:rFonts w:hint="eastAsia"/>
                <w:szCs w:val="21"/>
              </w:rPr>
              <w:t>转子流量计示数（</w:t>
            </w:r>
            <w:r w:rsidRPr="00C123AB">
              <w:rPr>
                <w:rFonts w:hint="eastAsia"/>
                <w:szCs w:val="21"/>
              </w:rPr>
              <w:t>LPM</w:t>
            </w:r>
            <w:r w:rsidRPr="00C123AB">
              <w:rPr>
                <w:rFonts w:hint="eastAsia"/>
                <w:szCs w:val="21"/>
              </w:rPr>
              <w:t>）</w:t>
            </w:r>
          </w:p>
        </w:tc>
        <w:tc>
          <w:tcPr>
            <w:tcW w:w="976" w:type="dxa"/>
            <w:tcBorders>
              <w:right w:val="single" w:sz="4" w:space="0" w:color="auto"/>
            </w:tcBorders>
          </w:tcPr>
          <w:p w:rsidR="00127C27" w:rsidRPr="00C123AB" w:rsidRDefault="00127C27">
            <w:pPr>
              <w:spacing w:line="280" w:lineRule="exact"/>
              <w:rPr>
                <w:szCs w:val="21"/>
              </w:rPr>
            </w:pPr>
          </w:p>
        </w:tc>
        <w:tc>
          <w:tcPr>
            <w:tcW w:w="976" w:type="dxa"/>
            <w:tcBorders>
              <w:left w:val="single" w:sz="4" w:space="0" w:color="auto"/>
            </w:tcBorders>
          </w:tcPr>
          <w:p w:rsidR="00127C27" w:rsidRPr="00C123AB" w:rsidRDefault="00127C27">
            <w:pPr>
              <w:spacing w:line="280" w:lineRule="exact"/>
              <w:rPr>
                <w:szCs w:val="21"/>
              </w:rPr>
            </w:pPr>
          </w:p>
        </w:tc>
        <w:tc>
          <w:tcPr>
            <w:tcW w:w="977" w:type="dxa"/>
          </w:tcPr>
          <w:p w:rsidR="00127C27" w:rsidRPr="00C123AB" w:rsidRDefault="00127C27">
            <w:pPr>
              <w:spacing w:line="280" w:lineRule="exact"/>
              <w:rPr>
                <w:szCs w:val="21"/>
              </w:rPr>
            </w:pPr>
          </w:p>
        </w:tc>
        <w:tc>
          <w:tcPr>
            <w:tcW w:w="976" w:type="dxa"/>
          </w:tcPr>
          <w:p w:rsidR="00127C27" w:rsidRPr="00C123AB" w:rsidRDefault="00127C27">
            <w:pPr>
              <w:spacing w:line="280" w:lineRule="exact"/>
              <w:rPr>
                <w:szCs w:val="21"/>
              </w:rPr>
            </w:pPr>
          </w:p>
        </w:tc>
        <w:tc>
          <w:tcPr>
            <w:tcW w:w="977" w:type="dxa"/>
          </w:tcPr>
          <w:p w:rsidR="00127C27" w:rsidRPr="00C123AB" w:rsidRDefault="00127C27">
            <w:pPr>
              <w:spacing w:line="280" w:lineRule="exact"/>
              <w:rPr>
                <w:szCs w:val="21"/>
              </w:rPr>
            </w:pPr>
          </w:p>
        </w:tc>
        <w:tc>
          <w:tcPr>
            <w:tcW w:w="976" w:type="dxa"/>
          </w:tcPr>
          <w:p w:rsidR="00127C27" w:rsidRPr="00C123AB" w:rsidRDefault="00127C27">
            <w:pPr>
              <w:spacing w:line="280" w:lineRule="exact"/>
              <w:rPr>
                <w:szCs w:val="21"/>
              </w:rPr>
            </w:pPr>
          </w:p>
        </w:tc>
        <w:tc>
          <w:tcPr>
            <w:tcW w:w="977" w:type="dxa"/>
            <w:tcBorders>
              <w:right w:val="single" w:sz="4" w:space="0" w:color="auto"/>
            </w:tcBorders>
          </w:tcPr>
          <w:p w:rsidR="00127C27" w:rsidRPr="00C123AB" w:rsidRDefault="00127C27">
            <w:pPr>
              <w:spacing w:line="280" w:lineRule="exact"/>
              <w:rPr>
                <w:szCs w:val="21"/>
              </w:rPr>
            </w:pPr>
          </w:p>
        </w:tc>
        <w:tc>
          <w:tcPr>
            <w:tcW w:w="976" w:type="dxa"/>
            <w:tcBorders>
              <w:left w:val="single" w:sz="4" w:space="0" w:color="auto"/>
            </w:tcBorders>
          </w:tcPr>
          <w:p w:rsidR="00127C27" w:rsidRPr="00C123AB" w:rsidRDefault="00127C27">
            <w:pPr>
              <w:spacing w:line="280" w:lineRule="exact"/>
              <w:rPr>
                <w:szCs w:val="21"/>
              </w:rPr>
            </w:pPr>
          </w:p>
        </w:tc>
        <w:tc>
          <w:tcPr>
            <w:tcW w:w="977" w:type="dxa"/>
          </w:tcPr>
          <w:p w:rsidR="00127C27" w:rsidRPr="00C123AB" w:rsidRDefault="00127C27">
            <w:pPr>
              <w:spacing w:line="280" w:lineRule="exact"/>
              <w:rPr>
                <w:szCs w:val="21"/>
              </w:rPr>
            </w:pPr>
          </w:p>
        </w:tc>
      </w:tr>
    </w:tbl>
    <w:p w:rsidR="0033386F" w:rsidRPr="00C123AB" w:rsidRDefault="00127C27" w:rsidP="00C123AB">
      <w:pPr>
        <w:spacing w:line="400" w:lineRule="exact"/>
        <w:rPr>
          <w:rFonts w:ascii="宋体" w:hAnsi="宋体"/>
          <w:sz w:val="24"/>
          <w:szCs w:val="24"/>
        </w:rPr>
      </w:pPr>
      <w:r w:rsidRPr="00C123AB">
        <w:rPr>
          <w:rFonts w:ascii="宋体" w:hAnsi="宋体" w:hint="eastAsia"/>
          <w:sz w:val="24"/>
          <w:szCs w:val="24"/>
        </w:rPr>
        <w:t>实验报告要求：</w:t>
      </w:r>
    </w:p>
    <w:p w:rsidR="00127C27" w:rsidRPr="0033386F" w:rsidRDefault="0033386F" w:rsidP="00C123AB">
      <w:pPr>
        <w:spacing w:line="400" w:lineRule="exact"/>
        <w:rPr>
          <w:sz w:val="18"/>
          <w:szCs w:val="18"/>
        </w:rPr>
      </w:pPr>
      <w:r w:rsidRPr="00C123AB">
        <w:rPr>
          <w:rFonts w:ascii="宋体" w:hAnsi="宋体" w:hint="eastAsia"/>
          <w:sz w:val="24"/>
          <w:szCs w:val="24"/>
        </w:rPr>
        <w:t>（1）</w:t>
      </w:r>
      <w:r w:rsidR="00127C27" w:rsidRPr="00C123AB">
        <w:rPr>
          <w:rFonts w:ascii="宋体" w:hAnsi="宋体" w:hint="eastAsia"/>
          <w:sz w:val="24"/>
          <w:szCs w:val="24"/>
        </w:rPr>
        <w:t>整理实验数据，分析电动执行器、气动执行器的开度与控制电流之间的关系。</w:t>
      </w:r>
    </w:p>
    <w:p w:rsidR="00750916" w:rsidRDefault="00750916" w:rsidP="00750916">
      <w:pPr>
        <w:ind w:left="420"/>
        <w:rPr>
          <w:sz w:val="18"/>
          <w:szCs w:val="18"/>
        </w:rPr>
      </w:pPr>
      <w:r>
        <w:rPr>
          <w:noProof/>
        </w:rPr>
        <w:drawing>
          <wp:inline distT="0" distB="0" distL="0" distR="0" wp14:anchorId="2138F396" wp14:editId="50F9DC10">
            <wp:extent cx="4887931" cy="2929467"/>
            <wp:effectExtent l="0" t="0" r="825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310" cy="2982435"/>
                    </a:xfrm>
                    <a:prstGeom prst="rect">
                      <a:avLst/>
                    </a:prstGeom>
                  </pic:spPr>
                </pic:pic>
              </a:graphicData>
            </a:graphic>
          </wp:inline>
        </w:drawing>
      </w:r>
    </w:p>
    <w:p w:rsidR="0033386F" w:rsidRPr="00C123AB" w:rsidRDefault="009707A5" w:rsidP="00A03B3B">
      <w:pPr>
        <w:spacing w:line="400" w:lineRule="exact"/>
        <w:ind w:left="420" w:firstLineChars="100" w:firstLine="240"/>
        <w:rPr>
          <w:rFonts w:ascii="宋体" w:hAnsi="宋体"/>
          <w:sz w:val="24"/>
          <w:szCs w:val="24"/>
        </w:rPr>
      </w:pPr>
      <w:r w:rsidRPr="00C123AB">
        <w:rPr>
          <w:rFonts w:ascii="宋体" w:hAnsi="宋体" w:hint="eastAsia"/>
          <w:sz w:val="24"/>
          <w:szCs w:val="24"/>
        </w:rPr>
        <w:t>电动执行器</w:t>
      </w:r>
      <w:r w:rsidR="00677CB4" w:rsidRPr="00C123AB">
        <w:rPr>
          <w:rFonts w:ascii="宋体" w:hAnsi="宋体" w:hint="eastAsia"/>
          <w:sz w:val="24"/>
          <w:szCs w:val="24"/>
        </w:rPr>
        <w:t>开度</w:t>
      </w:r>
      <w:r w:rsidRPr="00C123AB">
        <w:rPr>
          <w:rFonts w:ascii="宋体" w:hAnsi="宋体" w:hint="eastAsia"/>
          <w:sz w:val="24"/>
          <w:szCs w:val="24"/>
        </w:rPr>
        <w:t>与控制电流呈线性关系，且为正相关。</w:t>
      </w:r>
    </w:p>
    <w:p w:rsidR="00127C27" w:rsidRPr="00C123AB" w:rsidRDefault="0033386F" w:rsidP="00A03B3B">
      <w:pPr>
        <w:spacing w:line="400" w:lineRule="exact"/>
        <w:rPr>
          <w:rFonts w:ascii="宋体" w:hAnsi="宋体"/>
          <w:sz w:val="24"/>
          <w:szCs w:val="24"/>
        </w:rPr>
      </w:pPr>
      <w:r w:rsidRPr="00C123AB">
        <w:rPr>
          <w:rFonts w:ascii="宋体" w:hAnsi="宋体" w:hint="eastAsia"/>
          <w:sz w:val="24"/>
          <w:szCs w:val="24"/>
        </w:rPr>
        <w:t>（2）</w:t>
      </w:r>
      <w:r w:rsidR="00127C27" w:rsidRPr="00C123AB">
        <w:rPr>
          <w:rFonts w:ascii="宋体" w:hAnsi="宋体" w:hint="eastAsia"/>
          <w:sz w:val="24"/>
          <w:szCs w:val="24"/>
        </w:rPr>
        <w:t>根据实验现象及结果，分析电动执行器、气动执行器的优缺点，及各自合适的应用场合。</w:t>
      </w:r>
    </w:p>
    <w:p w:rsidR="009707A5" w:rsidRPr="00C123AB" w:rsidRDefault="009707A5" w:rsidP="00A03B3B">
      <w:pPr>
        <w:spacing w:line="400" w:lineRule="exact"/>
        <w:ind w:firstLineChars="200" w:firstLine="480"/>
        <w:rPr>
          <w:rFonts w:ascii="宋体" w:hAnsi="宋体"/>
          <w:sz w:val="24"/>
          <w:szCs w:val="24"/>
        </w:rPr>
      </w:pPr>
      <w:r w:rsidRPr="00C123AB">
        <w:rPr>
          <w:rFonts w:ascii="宋体" w:hAnsi="宋体" w:hint="eastAsia"/>
          <w:sz w:val="24"/>
          <w:szCs w:val="24"/>
        </w:rPr>
        <w:t>电动执行器：结构紧凑，体积小巧；不需要额外的压力装置，工作噪音低；不需要对各种气动管线进行安装和维护，使用维护简单；控制的精度更高</w:t>
      </w:r>
      <w:r w:rsidR="0033386F" w:rsidRPr="00C123AB">
        <w:rPr>
          <w:rFonts w:ascii="宋体" w:hAnsi="宋体" w:hint="eastAsia"/>
          <w:sz w:val="24"/>
          <w:szCs w:val="24"/>
        </w:rPr>
        <w:t>。但安全防爆性差；电机动作不够迅速。适用于防爆要求不高，气源缺乏，操作精度高的场所。</w:t>
      </w:r>
    </w:p>
    <w:p w:rsidR="00795CD2" w:rsidRPr="00C123AB" w:rsidRDefault="0033386F" w:rsidP="00A03B3B">
      <w:pPr>
        <w:spacing w:line="400" w:lineRule="exact"/>
        <w:ind w:firstLineChars="200" w:firstLine="480"/>
        <w:rPr>
          <w:rFonts w:ascii="宋体" w:hAnsi="宋体"/>
          <w:sz w:val="24"/>
          <w:szCs w:val="24"/>
        </w:rPr>
      </w:pPr>
      <w:r w:rsidRPr="00C123AB">
        <w:rPr>
          <w:rFonts w:ascii="宋体" w:hAnsi="宋体" w:hint="eastAsia"/>
          <w:sz w:val="24"/>
          <w:szCs w:val="24"/>
        </w:rPr>
        <w:lastRenderedPageBreak/>
        <w:t>气动执行机构：动作迅速，响应快；安全防爆性好，工作环境要求低，适应性好；扭矩大，工作平稳。但操作精度低；需要额外的供气压力装置，装置复杂。适用于较差的工作环境，或是对安全等级要求高的场合。</w:t>
      </w:r>
    </w:p>
    <w:p w:rsidR="00127C27" w:rsidRPr="00C123AB" w:rsidRDefault="00795CD2" w:rsidP="00A03B3B">
      <w:pPr>
        <w:spacing w:line="400" w:lineRule="exact"/>
        <w:rPr>
          <w:rFonts w:ascii="宋体" w:hAnsi="宋体"/>
          <w:sz w:val="24"/>
          <w:szCs w:val="24"/>
        </w:rPr>
      </w:pPr>
      <w:r w:rsidRPr="00C123AB">
        <w:rPr>
          <w:rFonts w:ascii="宋体" w:hAnsi="宋体" w:hint="eastAsia"/>
          <w:sz w:val="24"/>
          <w:szCs w:val="24"/>
        </w:rPr>
        <w:t>（3）</w:t>
      </w:r>
      <w:r w:rsidR="00127C27" w:rsidRPr="00C123AB">
        <w:rPr>
          <w:rFonts w:ascii="宋体" w:hAnsi="宋体" w:hint="eastAsia"/>
          <w:sz w:val="24"/>
          <w:szCs w:val="24"/>
        </w:rPr>
        <w:t>根据实验结果，分别分析实验系统中电动执行器、气动执行器阀门开度与流量之间的关系。</w:t>
      </w:r>
    </w:p>
    <w:p w:rsidR="00677CB4" w:rsidRDefault="00677CB4" w:rsidP="00677CB4">
      <w:pPr>
        <w:pStyle w:val="aa"/>
        <w:ind w:left="420" w:firstLineChars="0" w:firstLine="0"/>
        <w:rPr>
          <w:sz w:val="18"/>
          <w:szCs w:val="18"/>
        </w:rPr>
      </w:pPr>
      <w:r>
        <w:rPr>
          <w:noProof/>
        </w:rPr>
        <w:drawing>
          <wp:inline distT="0" distB="0" distL="0" distR="0" wp14:anchorId="5E6437F1" wp14:editId="70CFD8EC">
            <wp:extent cx="4526672" cy="267485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672" cy="2674852"/>
                    </a:xfrm>
                    <a:prstGeom prst="rect">
                      <a:avLst/>
                    </a:prstGeom>
                  </pic:spPr>
                </pic:pic>
              </a:graphicData>
            </a:graphic>
          </wp:inline>
        </w:drawing>
      </w:r>
    </w:p>
    <w:p w:rsidR="000B21BA" w:rsidRPr="00C123AB" w:rsidRDefault="000B21BA" w:rsidP="00A03B3B">
      <w:pPr>
        <w:pStyle w:val="aa"/>
        <w:spacing w:line="400" w:lineRule="exact"/>
        <w:ind w:left="420" w:firstLineChars="0" w:firstLine="0"/>
        <w:rPr>
          <w:rFonts w:ascii="宋体" w:hAnsi="宋体"/>
          <w:sz w:val="24"/>
          <w:szCs w:val="24"/>
        </w:rPr>
      </w:pPr>
      <w:r w:rsidRPr="00C123AB">
        <w:rPr>
          <w:rFonts w:ascii="宋体" w:hAnsi="宋体" w:hint="eastAsia"/>
          <w:sz w:val="24"/>
          <w:szCs w:val="24"/>
        </w:rPr>
        <w:t>流量随</w:t>
      </w:r>
      <w:r w:rsidR="00677CB4" w:rsidRPr="00C123AB">
        <w:rPr>
          <w:rFonts w:ascii="宋体" w:hAnsi="宋体" w:hint="eastAsia"/>
          <w:sz w:val="24"/>
          <w:szCs w:val="24"/>
        </w:rPr>
        <w:t>电动执行器开度</w:t>
      </w:r>
      <w:r w:rsidRPr="00C123AB">
        <w:rPr>
          <w:rFonts w:ascii="宋体" w:hAnsi="宋体" w:hint="eastAsia"/>
          <w:sz w:val="24"/>
          <w:szCs w:val="24"/>
        </w:rPr>
        <w:t>的增大增速不断提高，为快开特性。</w:t>
      </w:r>
    </w:p>
    <w:p w:rsidR="00127C27" w:rsidRPr="00C123AB" w:rsidRDefault="00795CD2" w:rsidP="00A03B3B">
      <w:pPr>
        <w:spacing w:line="400" w:lineRule="exact"/>
        <w:rPr>
          <w:rFonts w:ascii="宋体" w:hAnsi="宋体"/>
          <w:sz w:val="24"/>
          <w:szCs w:val="24"/>
        </w:rPr>
      </w:pPr>
      <w:r w:rsidRPr="00C123AB">
        <w:rPr>
          <w:rFonts w:ascii="宋体" w:hAnsi="宋体" w:hint="eastAsia"/>
          <w:sz w:val="24"/>
          <w:szCs w:val="24"/>
        </w:rPr>
        <w:t>（4）</w:t>
      </w:r>
      <w:r w:rsidR="00127C27" w:rsidRPr="00C123AB">
        <w:rPr>
          <w:rFonts w:ascii="宋体" w:hAnsi="宋体" w:hint="eastAsia"/>
          <w:sz w:val="24"/>
          <w:szCs w:val="24"/>
        </w:rPr>
        <w:t>分析下影响流量，除了阀门开度外还有什么因素？为什么需要不同的阀门流量特性。</w:t>
      </w:r>
    </w:p>
    <w:p w:rsidR="00795CD2" w:rsidRPr="00C123AB" w:rsidRDefault="00795CD2" w:rsidP="00A03B3B">
      <w:pPr>
        <w:spacing w:line="400" w:lineRule="exact"/>
        <w:ind w:left="240" w:hangingChars="100" w:hanging="240"/>
        <w:rPr>
          <w:rFonts w:ascii="宋体" w:hAnsi="宋体"/>
          <w:sz w:val="24"/>
          <w:szCs w:val="24"/>
        </w:rPr>
      </w:pPr>
      <w:r w:rsidRPr="00C123AB">
        <w:rPr>
          <w:rFonts w:ascii="宋体" w:hAnsi="宋体"/>
          <w:sz w:val="24"/>
          <w:szCs w:val="24"/>
        </w:rPr>
        <w:t xml:space="preserve">      </w:t>
      </w:r>
      <w:r w:rsidRPr="00C123AB">
        <w:rPr>
          <w:rFonts w:ascii="宋体" w:hAnsi="宋体" w:hint="eastAsia"/>
          <w:sz w:val="24"/>
          <w:szCs w:val="24"/>
        </w:rPr>
        <w:t>随着流量的变化，阀门前后的压差也会随之变化，也会对流量造成影响。由于工作现场的管道、设备的连接情况及泵的特性还有工业流程的需求不同，阀门的工作特性不同就需要不同的固有流量特性的阀门。</w:t>
      </w:r>
    </w:p>
    <w:p w:rsidR="00127C27" w:rsidRPr="00C123AB" w:rsidRDefault="00795CD2" w:rsidP="00A03B3B">
      <w:pPr>
        <w:spacing w:line="400" w:lineRule="exact"/>
        <w:rPr>
          <w:rFonts w:ascii="宋体" w:hAnsi="宋体"/>
          <w:sz w:val="24"/>
          <w:szCs w:val="24"/>
        </w:rPr>
      </w:pPr>
      <w:r w:rsidRPr="00C123AB">
        <w:rPr>
          <w:rFonts w:ascii="宋体" w:hAnsi="宋体" w:hint="eastAsia"/>
          <w:sz w:val="24"/>
          <w:szCs w:val="24"/>
        </w:rPr>
        <w:t>（5）</w:t>
      </w:r>
      <w:r w:rsidR="00127C27" w:rsidRPr="00C123AB">
        <w:rPr>
          <w:rFonts w:ascii="宋体" w:hAnsi="宋体" w:hint="eastAsia"/>
          <w:sz w:val="24"/>
          <w:szCs w:val="24"/>
        </w:rPr>
        <w:t>分析下为什么目前气动执行器在过程控制系统中还是占据了主流地位。</w:t>
      </w:r>
    </w:p>
    <w:p w:rsidR="00795CD2" w:rsidRPr="00C123AB" w:rsidRDefault="00795CD2" w:rsidP="00A03B3B">
      <w:pPr>
        <w:spacing w:line="400" w:lineRule="exact"/>
        <w:ind w:left="240" w:hangingChars="100" w:hanging="240"/>
        <w:rPr>
          <w:rFonts w:ascii="宋体" w:hAnsi="宋体"/>
          <w:sz w:val="24"/>
          <w:szCs w:val="24"/>
        </w:rPr>
      </w:pPr>
      <w:r w:rsidRPr="00C123AB">
        <w:rPr>
          <w:rFonts w:ascii="宋体" w:hAnsi="宋体"/>
          <w:sz w:val="24"/>
          <w:szCs w:val="24"/>
        </w:rPr>
        <w:t xml:space="preserve">     </w:t>
      </w:r>
      <w:r w:rsidR="00C123AB">
        <w:rPr>
          <w:rFonts w:ascii="宋体" w:hAnsi="宋体"/>
          <w:sz w:val="24"/>
          <w:szCs w:val="24"/>
        </w:rPr>
        <w:t xml:space="preserve"> </w:t>
      </w:r>
      <w:r w:rsidRPr="00C123AB">
        <w:rPr>
          <w:rFonts w:ascii="宋体" w:hAnsi="宋体" w:hint="eastAsia"/>
          <w:sz w:val="24"/>
          <w:szCs w:val="24"/>
        </w:rPr>
        <w:t xml:space="preserve">工业现场大多对安全防爆有要求，而气动执行器有着更高的安全性，同时气动执行器机构简单、工作可靠、价格便宜。 </w:t>
      </w:r>
    </w:p>
    <w:p w:rsidR="00127C27" w:rsidRPr="00A03B3B" w:rsidRDefault="00127C27" w:rsidP="00A03B3B">
      <w:pPr>
        <w:spacing w:line="400" w:lineRule="exact"/>
        <w:jc w:val="center"/>
        <w:rPr>
          <w:rFonts w:ascii="黑体" w:eastAsia="黑体" w:hAnsi="黑体"/>
          <w:b/>
          <w:bCs/>
          <w:sz w:val="28"/>
          <w:szCs w:val="28"/>
        </w:rPr>
      </w:pPr>
      <w:r w:rsidRPr="00A03B3B">
        <w:rPr>
          <w:rFonts w:ascii="宋体" w:hAnsi="宋体" w:hint="eastAsia"/>
          <w:b/>
          <w:bCs/>
          <w:sz w:val="18"/>
          <w:szCs w:val="18"/>
        </w:rPr>
        <w:br w:type="page"/>
      </w:r>
      <w:r w:rsidRPr="00A03B3B">
        <w:rPr>
          <w:rFonts w:ascii="黑体" w:eastAsia="黑体" w:hAnsi="黑体" w:hint="eastAsia"/>
          <w:b/>
          <w:bCs/>
          <w:sz w:val="28"/>
          <w:szCs w:val="28"/>
        </w:rPr>
        <w:lastRenderedPageBreak/>
        <w:t xml:space="preserve">实验四  </w:t>
      </w:r>
      <w:bookmarkStart w:id="33" w:name="OLE_LINK20"/>
      <w:r w:rsidRPr="00A03B3B">
        <w:rPr>
          <w:rFonts w:ascii="黑体" w:eastAsia="黑体" w:hAnsi="黑体" w:hint="eastAsia"/>
          <w:b/>
          <w:bCs/>
          <w:sz w:val="28"/>
          <w:szCs w:val="28"/>
        </w:rPr>
        <w:t>液位单回路调节实验</w:t>
      </w:r>
      <w:bookmarkEnd w:id="33"/>
    </w:p>
    <w:p w:rsidR="00127C27" w:rsidRPr="00F41B78" w:rsidRDefault="00127C27" w:rsidP="00427E00">
      <w:pPr>
        <w:spacing w:line="400" w:lineRule="exact"/>
        <w:rPr>
          <w:rFonts w:ascii="宋体" w:hAnsi="宋体"/>
          <w:sz w:val="24"/>
          <w:szCs w:val="24"/>
        </w:rPr>
      </w:pPr>
      <w:r w:rsidRPr="00F41B78">
        <w:rPr>
          <w:rFonts w:ascii="宋体" w:hAnsi="宋体" w:hint="eastAsia"/>
          <w:sz w:val="24"/>
          <w:szCs w:val="24"/>
        </w:rPr>
        <w:t>实验目的：掌握利用检测、调节、执行等自动化仪表实现单回路调节的原理及应用。</w:t>
      </w:r>
    </w:p>
    <w:p w:rsidR="00127C27" w:rsidRPr="00F41B78" w:rsidRDefault="00127C27" w:rsidP="00427E00">
      <w:pPr>
        <w:spacing w:line="400" w:lineRule="exact"/>
        <w:rPr>
          <w:rFonts w:ascii="宋体" w:hAnsi="宋体"/>
          <w:sz w:val="24"/>
          <w:szCs w:val="24"/>
        </w:rPr>
      </w:pPr>
      <w:r w:rsidRPr="00F41B78">
        <w:rPr>
          <w:rFonts w:ascii="宋体" w:hAnsi="宋体" w:hint="eastAsia"/>
          <w:sz w:val="24"/>
          <w:szCs w:val="24"/>
        </w:rPr>
        <w:t>实验内容：</w:t>
      </w:r>
    </w:p>
    <w:p w:rsidR="00127C27" w:rsidRPr="00F41B78" w:rsidRDefault="00127C27" w:rsidP="00427E00">
      <w:pPr>
        <w:spacing w:line="400" w:lineRule="exact"/>
        <w:ind w:firstLine="420"/>
        <w:rPr>
          <w:rFonts w:ascii="宋体" w:hAnsi="宋体"/>
          <w:sz w:val="24"/>
          <w:szCs w:val="24"/>
        </w:rPr>
      </w:pPr>
      <w:r w:rsidRPr="00F41B78">
        <w:rPr>
          <w:rFonts w:ascii="宋体" w:hAnsi="宋体" w:hint="eastAsia"/>
          <w:sz w:val="24"/>
          <w:szCs w:val="24"/>
        </w:rPr>
        <w:t>（1）手动操作信号发生器输出电流，来控制电动阀或气动阀开度，进而实现液位稳定到目标值；</w:t>
      </w:r>
    </w:p>
    <w:p w:rsidR="00127C27" w:rsidRPr="00F41B78" w:rsidRDefault="00127C27" w:rsidP="00427E00">
      <w:pPr>
        <w:spacing w:line="400" w:lineRule="exact"/>
        <w:ind w:firstLine="420"/>
        <w:rPr>
          <w:rFonts w:ascii="宋体" w:hAnsi="宋体"/>
          <w:sz w:val="24"/>
          <w:szCs w:val="24"/>
        </w:rPr>
      </w:pPr>
      <w:r w:rsidRPr="00F41B78">
        <w:rPr>
          <w:rFonts w:ascii="宋体" w:hAnsi="宋体" w:hint="eastAsia"/>
          <w:sz w:val="24"/>
          <w:szCs w:val="24"/>
        </w:rPr>
        <w:t>（2）调节仪进行液位单回路PID调节，并进行数据分析。参考《实训指导书》中《实验一、水箱液位定值控制实验》进行。</w:t>
      </w:r>
    </w:p>
    <w:p w:rsidR="00127C27" w:rsidRPr="00F41B78" w:rsidRDefault="00127C27" w:rsidP="00427E00">
      <w:pPr>
        <w:spacing w:line="400" w:lineRule="exact"/>
        <w:rPr>
          <w:rFonts w:ascii="宋体" w:hAnsi="宋体"/>
          <w:sz w:val="24"/>
          <w:szCs w:val="24"/>
        </w:rPr>
      </w:pPr>
      <w:r w:rsidRPr="00F41B78">
        <w:rPr>
          <w:rFonts w:ascii="宋体" w:hAnsi="宋体" w:hint="eastAsia"/>
          <w:sz w:val="24"/>
          <w:szCs w:val="24"/>
        </w:rPr>
        <w:t>实验报告要求：</w:t>
      </w:r>
    </w:p>
    <w:p w:rsidR="00127C27" w:rsidRPr="00F41B78" w:rsidRDefault="00127C27" w:rsidP="00427E00">
      <w:pPr>
        <w:numPr>
          <w:ilvl w:val="0"/>
          <w:numId w:val="5"/>
        </w:numPr>
        <w:spacing w:line="400" w:lineRule="exact"/>
        <w:ind w:firstLine="420"/>
        <w:rPr>
          <w:rFonts w:ascii="宋体" w:hAnsi="宋体"/>
          <w:sz w:val="32"/>
          <w:szCs w:val="28"/>
        </w:rPr>
      </w:pPr>
      <w:r w:rsidRPr="00F41B78">
        <w:rPr>
          <w:rFonts w:ascii="宋体" w:hAnsi="宋体" w:hint="eastAsia"/>
          <w:sz w:val="24"/>
          <w:szCs w:val="24"/>
        </w:rPr>
        <w:t>比较人工控制、系统自动控制；</w:t>
      </w:r>
    </w:p>
    <w:p w:rsidR="00127C27" w:rsidRPr="00F41B78" w:rsidRDefault="00127C27" w:rsidP="00427E00">
      <w:pPr>
        <w:numPr>
          <w:ilvl w:val="0"/>
          <w:numId w:val="5"/>
        </w:numPr>
        <w:spacing w:line="400" w:lineRule="exact"/>
        <w:ind w:firstLine="420"/>
        <w:rPr>
          <w:rFonts w:ascii="宋体" w:hAnsi="宋体"/>
          <w:sz w:val="32"/>
          <w:szCs w:val="28"/>
        </w:rPr>
      </w:pPr>
      <w:r w:rsidRPr="00F41B78">
        <w:rPr>
          <w:rFonts w:ascii="宋体" w:hAnsi="宋体" w:hint="eastAsia"/>
          <w:sz w:val="24"/>
          <w:szCs w:val="24"/>
        </w:rPr>
        <w:t>控制系统工艺及接线图；</w:t>
      </w:r>
    </w:p>
    <w:p w:rsidR="00127C27" w:rsidRPr="00F41B78" w:rsidRDefault="00127C27" w:rsidP="00427E00">
      <w:pPr>
        <w:numPr>
          <w:ilvl w:val="0"/>
          <w:numId w:val="5"/>
        </w:numPr>
        <w:spacing w:line="400" w:lineRule="exact"/>
        <w:ind w:firstLine="420"/>
        <w:rPr>
          <w:rFonts w:ascii="宋体" w:hAnsi="宋体"/>
          <w:sz w:val="32"/>
          <w:szCs w:val="28"/>
        </w:rPr>
      </w:pPr>
      <w:r w:rsidRPr="00F41B78">
        <w:rPr>
          <w:rFonts w:ascii="宋体" w:hAnsi="宋体" w:hint="eastAsia"/>
          <w:sz w:val="24"/>
          <w:szCs w:val="24"/>
        </w:rPr>
        <w:t>实验主要过程记录，遇见问题及解决办法；</w:t>
      </w:r>
    </w:p>
    <w:p w:rsidR="00127C27" w:rsidRPr="00F41B78" w:rsidRDefault="00127C27" w:rsidP="00427E00">
      <w:pPr>
        <w:numPr>
          <w:ilvl w:val="0"/>
          <w:numId w:val="5"/>
        </w:numPr>
        <w:spacing w:line="400" w:lineRule="exact"/>
        <w:ind w:firstLine="420"/>
        <w:rPr>
          <w:rFonts w:ascii="宋体" w:hAnsi="宋体"/>
          <w:sz w:val="32"/>
          <w:szCs w:val="28"/>
        </w:rPr>
      </w:pPr>
      <w:r w:rsidRPr="00F41B78">
        <w:rPr>
          <w:rFonts w:ascii="宋体" w:hAnsi="宋体" w:hint="eastAsia"/>
          <w:sz w:val="24"/>
          <w:szCs w:val="24"/>
        </w:rPr>
        <w:t>结合实验结果及过程曲线，定性分析P、I、D参数对控制效果的影响。</w:t>
      </w:r>
    </w:p>
    <w:p w:rsidR="00127C27" w:rsidRDefault="00D90C8F">
      <w:pPr>
        <w:rPr>
          <w:noProof/>
        </w:rPr>
      </w:pPr>
      <w:r w:rsidRPr="00632F09">
        <w:rPr>
          <w:noProof/>
        </w:rPr>
        <w:drawing>
          <wp:inline distT="0" distB="0" distL="0" distR="0">
            <wp:extent cx="3025140" cy="3131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b="10262"/>
                    <a:stretch>
                      <a:fillRect/>
                    </a:stretch>
                  </pic:blipFill>
                  <pic:spPr bwMode="auto">
                    <a:xfrm>
                      <a:off x="0" y="0"/>
                      <a:ext cx="3025140" cy="3131820"/>
                    </a:xfrm>
                    <a:prstGeom prst="rect">
                      <a:avLst/>
                    </a:prstGeom>
                    <a:noFill/>
                    <a:ln>
                      <a:noFill/>
                    </a:ln>
                  </pic:spPr>
                </pic:pic>
              </a:graphicData>
            </a:graphic>
          </wp:inline>
        </w:drawing>
      </w:r>
      <w:r w:rsidRPr="00632F09">
        <w:rPr>
          <w:noProof/>
        </w:rPr>
        <w:drawing>
          <wp:inline distT="0" distB="0" distL="0" distR="0">
            <wp:extent cx="3467100" cy="31242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3124200"/>
                    </a:xfrm>
                    <a:prstGeom prst="rect">
                      <a:avLst/>
                    </a:prstGeom>
                    <a:noFill/>
                    <a:ln>
                      <a:noFill/>
                    </a:ln>
                  </pic:spPr>
                </pic:pic>
              </a:graphicData>
            </a:graphic>
          </wp:inline>
        </w:drawing>
      </w:r>
    </w:p>
    <w:p w:rsidR="00DB3E8F" w:rsidRDefault="00D90C8F">
      <w:pPr>
        <w:rPr>
          <w:noProof/>
        </w:rPr>
      </w:pPr>
      <w:r w:rsidRPr="00632F09">
        <w:rPr>
          <w:noProof/>
        </w:rPr>
        <w:drawing>
          <wp:inline distT="0" distB="0" distL="0" distR="0">
            <wp:extent cx="2049780" cy="233172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9780" cy="2331720"/>
                    </a:xfrm>
                    <a:prstGeom prst="rect">
                      <a:avLst/>
                    </a:prstGeom>
                    <a:noFill/>
                    <a:ln>
                      <a:noFill/>
                    </a:ln>
                  </pic:spPr>
                </pic:pic>
              </a:graphicData>
            </a:graphic>
          </wp:inline>
        </w:drawing>
      </w:r>
      <w:r w:rsidRPr="00632F09">
        <w:rPr>
          <w:noProof/>
        </w:rPr>
        <w:drawing>
          <wp:inline distT="0" distB="0" distL="0" distR="0">
            <wp:extent cx="4495800" cy="330708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l="2942"/>
                    <a:stretch>
                      <a:fillRect/>
                    </a:stretch>
                  </pic:blipFill>
                  <pic:spPr bwMode="auto">
                    <a:xfrm>
                      <a:off x="0" y="0"/>
                      <a:ext cx="4495800" cy="3307080"/>
                    </a:xfrm>
                    <a:prstGeom prst="rect">
                      <a:avLst/>
                    </a:prstGeom>
                    <a:noFill/>
                    <a:ln>
                      <a:noFill/>
                    </a:ln>
                  </pic:spPr>
                </pic:pic>
              </a:graphicData>
            </a:graphic>
          </wp:inline>
        </w:drawing>
      </w:r>
    </w:p>
    <w:p w:rsidR="00DB3E8F" w:rsidRDefault="00D90C8F">
      <w:pPr>
        <w:rPr>
          <w:noProof/>
        </w:rPr>
      </w:pPr>
      <w:r w:rsidRPr="00632F09">
        <w:rPr>
          <w:noProof/>
        </w:rPr>
        <w:lastRenderedPageBreak/>
        <w:drawing>
          <wp:inline distT="0" distB="0" distL="0" distR="0">
            <wp:extent cx="3329940" cy="39090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40" cy="3909060"/>
                    </a:xfrm>
                    <a:prstGeom prst="rect">
                      <a:avLst/>
                    </a:prstGeom>
                    <a:noFill/>
                    <a:ln>
                      <a:noFill/>
                    </a:ln>
                  </pic:spPr>
                </pic:pic>
              </a:graphicData>
            </a:graphic>
          </wp:inline>
        </w:drawing>
      </w:r>
      <w:r w:rsidRPr="00632F09">
        <w:rPr>
          <w:noProof/>
        </w:rPr>
        <w:drawing>
          <wp:inline distT="0" distB="0" distL="0" distR="0">
            <wp:extent cx="3268980" cy="390906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980" cy="3909060"/>
                    </a:xfrm>
                    <a:prstGeom prst="rect">
                      <a:avLst/>
                    </a:prstGeom>
                    <a:noFill/>
                    <a:ln>
                      <a:noFill/>
                    </a:ln>
                  </pic:spPr>
                </pic:pic>
              </a:graphicData>
            </a:graphic>
          </wp:inline>
        </w:drawing>
      </w:r>
    </w:p>
    <w:p w:rsidR="00DB3E8F" w:rsidRDefault="00D90C8F">
      <w:pPr>
        <w:rPr>
          <w:noProof/>
        </w:rPr>
      </w:pPr>
      <w:r w:rsidRPr="00632F09">
        <w:rPr>
          <w:noProof/>
        </w:rPr>
        <w:drawing>
          <wp:inline distT="0" distB="0" distL="0" distR="0">
            <wp:extent cx="3124200" cy="375666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3756660"/>
                    </a:xfrm>
                    <a:prstGeom prst="rect">
                      <a:avLst/>
                    </a:prstGeom>
                    <a:noFill/>
                    <a:ln>
                      <a:noFill/>
                    </a:ln>
                  </pic:spPr>
                </pic:pic>
              </a:graphicData>
            </a:graphic>
          </wp:inline>
        </w:drawing>
      </w:r>
      <w:r w:rsidRPr="00632F09">
        <w:rPr>
          <w:noProof/>
        </w:rPr>
        <w:drawing>
          <wp:inline distT="0" distB="0" distL="0" distR="0">
            <wp:extent cx="3375660" cy="37566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5660" cy="3756660"/>
                    </a:xfrm>
                    <a:prstGeom prst="rect">
                      <a:avLst/>
                    </a:prstGeom>
                    <a:noFill/>
                    <a:ln>
                      <a:noFill/>
                    </a:ln>
                  </pic:spPr>
                </pic:pic>
              </a:graphicData>
            </a:graphic>
          </wp:inline>
        </w:drawing>
      </w:r>
    </w:p>
    <w:p w:rsidR="00DB3E8F" w:rsidRPr="00F41B78" w:rsidRDefault="00427E00" w:rsidP="00F41B78">
      <w:pPr>
        <w:spacing w:line="400" w:lineRule="exact"/>
        <w:rPr>
          <w:noProof/>
          <w:sz w:val="24"/>
          <w:szCs w:val="22"/>
        </w:rPr>
      </w:pPr>
      <w:r w:rsidRPr="00F41B78">
        <w:rPr>
          <w:rFonts w:hint="eastAsia"/>
          <w:noProof/>
          <w:sz w:val="24"/>
          <w:szCs w:val="22"/>
        </w:rPr>
        <w:t>比例度：比例度越大则调节作用越弱，过程曲线变化变缓，震荡周期加长，超调量增加</w:t>
      </w:r>
      <w:r w:rsidR="006A0706" w:rsidRPr="00F41B78">
        <w:rPr>
          <w:rFonts w:hint="eastAsia"/>
          <w:noProof/>
          <w:sz w:val="24"/>
          <w:szCs w:val="22"/>
        </w:rPr>
        <w:t>。</w:t>
      </w:r>
    </w:p>
    <w:p w:rsidR="00DB3E8F" w:rsidRPr="00F41B78" w:rsidRDefault="00427E00" w:rsidP="00F41B78">
      <w:pPr>
        <w:spacing w:line="400" w:lineRule="exact"/>
        <w:rPr>
          <w:sz w:val="24"/>
          <w:szCs w:val="22"/>
        </w:rPr>
      </w:pPr>
      <w:r w:rsidRPr="00F41B78">
        <w:rPr>
          <w:rFonts w:hint="eastAsia"/>
          <w:sz w:val="24"/>
          <w:szCs w:val="22"/>
        </w:rPr>
        <w:t>积分时间：积分时间越大则</w:t>
      </w:r>
      <w:r w:rsidR="006A0706" w:rsidRPr="00F41B78">
        <w:rPr>
          <w:rFonts w:hint="eastAsia"/>
          <w:sz w:val="24"/>
          <w:szCs w:val="22"/>
        </w:rPr>
        <w:t>积分</w:t>
      </w:r>
      <w:r w:rsidRPr="00F41B78">
        <w:rPr>
          <w:rFonts w:hint="eastAsia"/>
          <w:sz w:val="24"/>
          <w:szCs w:val="22"/>
        </w:rPr>
        <w:t>作用越强，</w:t>
      </w:r>
      <w:r w:rsidR="006A0706" w:rsidRPr="00F41B78">
        <w:rPr>
          <w:rFonts w:hint="eastAsia"/>
          <w:sz w:val="24"/>
          <w:szCs w:val="22"/>
        </w:rPr>
        <w:t>调节作用不断加强，曲线变化越快，震荡时间缩短，且余差减小。</w:t>
      </w:r>
    </w:p>
    <w:p w:rsidR="006A0706" w:rsidRPr="00F41B78" w:rsidRDefault="006A0706" w:rsidP="00F41B78">
      <w:pPr>
        <w:spacing w:line="400" w:lineRule="exact"/>
        <w:rPr>
          <w:sz w:val="24"/>
          <w:szCs w:val="22"/>
        </w:rPr>
      </w:pPr>
      <w:r w:rsidRPr="00F41B78">
        <w:rPr>
          <w:rFonts w:hint="eastAsia"/>
          <w:sz w:val="24"/>
          <w:szCs w:val="22"/>
        </w:rPr>
        <w:t>微分时间：微分时间越大则微分调节作用越强，曲线的衰减越快，加快动作速度，减少超调，克服震荡。</w:t>
      </w:r>
    </w:p>
    <w:p w:rsidR="00127C27" w:rsidRPr="002F0795" w:rsidRDefault="00127C27">
      <w:pPr>
        <w:spacing w:line="280" w:lineRule="exact"/>
        <w:jc w:val="center"/>
        <w:rPr>
          <w:rFonts w:ascii="黑体" w:eastAsia="黑体" w:hAnsi="黑体"/>
          <w:b/>
          <w:bCs/>
          <w:sz w:val="28"/>
          <w:szCs w:val="28"/>
        </w:rPr>
      </w:pPr>
      <w:r>
        <w:rPr>
          <w:rFonts w:hint="eastAsia"/>
          <w:b/>
          <w:bCs/>
          <w:sz w:val="18"/>
          <w:szCs w:val="18"/>
        </w:rPr>
        <w:br w:type="page"/>
      </w:r>
      <w:r w:rsidRPr="002F0795">
        <w:rPr>
          <w:rFonts w:ascii="黑体" w:eastAsia="黑体" w:hAnsi="黑体" w:hint="eastAsia"/>
          <w:b/>
          <w:bCs/>
          <w:sz w:val="28"/>
          <w:szCs w:val="28"/>
        </w:rPr>
        <w:lastRenderedPageBreak/>
        <w:t>实验总结</w:t>
      </w:r>
    </w:p>
    <w:p w:rsidR="00127C27" w:rsidRDefault="00127C27">
      <w:pPr>
        <w:spacing w:line="280" w:lineRule="exact"/>
        <w:ind w:firstLine="420"/>
        <w:rPr>
          <w:b/>
          <w:bCs/>
          <w:sz w:val="18"/>
          <w:szCs w:val="18"/>
        </w:rPr>
      </w:pPr>
    </w:p>
    <w:p w:rsidR="00127C27" w:rsidRPr="00F41B78" w:rsidRDefault="00127C27" w:rsidP="00F41B78">
      <w:pPr>
        <w:spacing w:line="400" w:lineRule="exact"/>
        <w:ind w:firstLine="420"/>
        <w:rPr>
          <w:sz w:val="24"/>
          <w:szCs w:val="22"/>
        </w:rPr>
      </w:pPr>
      <w:r w:rsidRPr="00F41B78">
        <w:rPr>
          <w:rFonts w:hint="eastAsia"/>
          <w:sz w:val="24"/>
          <w:szCs w:val="22"/>
        </w:rPr>
        <w:t>对四个实验进行总结，包括建议、收获、心得等。</w:t>
      </w:r>
    </w:p>
    <w:p w:rsidR="002F0795" w:rsidRPr="00F41B78" w:rsidRDefault="002F0795" w:rsidP="00F41B78">
      <w:pPr>
        <w:spacing w:line="400" w:lineRule="exact"/>
        <w:ind w:firstLine="420"/>
        <w:rPr>
          <w:sz w:val="24"/>
          <w:szCs w:val="22"/>
        </w:rPr>
      </w:pPr>
      <w:r w:rsidRPr="00F41B78">
        <w:rPr>
          <w:rFonts w:hint="eastAsia"/>
          <w:sz w:val="24"/>
          <w:szCs w:val="22"/>
        </w:rPr>
        <w:t>这几个实验从对仪表的认知，包括变送器、控制器、调节器和执行器，从分辨出每一个仪表，到知晓其参数，再到对其工作原理的熟知，让我将从书本中学到的理论仪表与实际联系了起来。</w:t>
      </w:r>
      <w:r w:rsidR="008816C2" w:rsidRPr="00F41B78">
        <w:rPr>
          <w:rFonts w:hint="eastAsia"/>
          <w:sz w:val="24"/>
          <w:szCs w:val="22"/>
        </w:rPr>
        <w:t>之后则是对检测仪表的使用，接着对执行器的应用，最后则是模拟工业现场小环节，对液位的动态调节，</w:t>
      </w:r>
      <w:r w:rsidR="009655A7" w:rsidRPr="00F41B78">
        <w:rPr>
          <w:rFonts w:hint="eastAsia"/>
          <w:sz w:val="24"/>
          <w:szCs w:val="22"/>
        </w:rPr>
        <w:t>从</w:t>
      </w:r>
      <w:r w:rsidR="008816C2" w:rsidRPr="00F41B78">
        <w:rPr>
          <w:rFonts w:hint="eastAsia"/>
          <w:sz w:val="24"/>
          <w:szCs w:val="22"/>
        </w:rPr>
        <w:t>信号发生器</w:t>
      </w:r>
      <w:r w:rsidR="009655A7" w:rsidRPr="00F41B78">
        <w:rPr>
          <w:rFonts w:hint="eastAsia"/>
          <w:sz w:val="24"/>
          <w:szCs w:val="22"/>
        </w:rPr>
        <w:t>发出信号，到变送器、控制器、调节器和执行器的共同工作维持系统的动态稳定，让我对这些仪表与调节原理有了清晰且整体的认知。在实验时合作是极为重要的，单单一个人是很难有高效率的，遇到问题也是要共同解决的。最终通过两次实验我也感受到了自动化带来的高效率，节省了时间与人力，且效果更佳。</w:t>
      </w:r>
    </w:p>
    <w:p w:rsidR="009655A7" w:rsidRPr="00F41B78" w:rsidRDefault="009655A7" w:rsidP="00F41B78">
      <w:pPr>
        <w:spacing w:line="400" w:lineRule="exact"/>
        <w:ind w:firstLine="420"/>
        <w:rPr>
          <w:sz w:val="24"/>
          <w:szCs w:val="22"/>
        </w:rPr>
      </w:pPr>
      <w:r w:rsidRPr="00F41B78">
        <w:rPr>
          <w:rFonts w:hint="eastAsia"/>
          <w:sz w:val="24"/>
          <w:szCs w:val="22"/>
        </w:rPr>
        <w:t>最后也希望实验室的器材可以维护到位，为之后的同学带来更好的实验体验。</w:t>
      </w:r>
    </w:p>
    <w:sectPr w:rsidR="009655A7" w:rsidRPr="00F41B78">
      <w:pgSz w:w="11906" w:h="16838"/>
      <w:pgMar w:top="720" w:right="720" w:bottom="720" w:left="72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48F" w:rsidRDefault="0002548F" w:rsidP="00884D78">
      <w:r>
        <w:separator/>
      </w:r>
    </w:p>
  </w:endnote>
  <w:endnote w:type="continuationSeparator" w:id="0">
    <w:p w:rsidR="0002548F" w:rsidRDefault="0002548F" w:rsidP="00884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48F" w:rsidRDefault="0002548F" w:rsidP="00884D78">
      <w:r>
        <w:separator/>
      </w:r>
    </w:p>
  </w:footnote>
  <w:footnote w:type="continuationSeparator" w:id="0">
    <w:p w:rsidR="0002548F" w:rsidRDefault="0002548F" w:rsidP="00884D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2FD"/>
    <w:multiLevelType w:val="hybridMultilevel"/>
    <w:tmpl w:val="B9C44520"/>
    <w:lvl w:ilvl="0" w:tplc="0AB2A38C">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55120A"/>
    <w:multiLevelType w:val="hybridMultilevel"/>
    <w:tmpl w:val="673CCDD6"/>
    <w:lvl w:ilvl="0" w:tplc="9BCA26A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331DC9"/>
    <w:multiLevelType w:val="hybridMultilevel"/>
    <w:tmpl w:val="AA0E8D16"/>
    <w:lvl w:ilvl="0" w:tplc="E77ADB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B45CEB"/>
    <w:multiLevelType w:val="hybridMultilevel"/>
    <w:tmpl w:val="57B09250"/>
    <w:lvl w:ilvl="0" w:tplc="54FEFFF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735346"/>
    <w:multiLevelType w:val="multilevel"/>
    <w:tmpl w:val="1E735346"/>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7133827"/>
    <w:multiLevelType w:val="hybridMultilevel"/>
    <w:tmpl w:val="B8F8B670"/>
    <w:lvl w:ilvl="0" w:tplc="949A750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991122"/>
    <w:multiLevelType w:val="hybridMultilevel"/>
    <w:tmpl w:val="6FD0DE06"/>
    <w:lvl w:ilvl="0" w:tplc="A1A23C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68259D"/>
    <w:multiLevelType w:val="hybridMultilevel"/>
    <w:tmpl w:val="019C0CA8"/>
    <w:lvl w:ilvl="0" w:tplc="9BCA26A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887950"/>
    <w:multiLevelType w:val="hybridMultilevel"/>
    <w:tmpl w:val="673CCDD6"/>
    <w:lvl w:ilvl="0" w:tplc="9BCA26A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6B1C70"/>
    <w:multiLevelType w:val="hybridMultilevel"/>
    <w:tmpl w:val="1076BA44"/>
    <w:lvl w:ilvl="0" w:tplc="9BCA26A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E80DB"/>
    <w:multiLevelType w:val="singleLevel"/>
    <w:tmpl w:val="7AE8989E"/>
    <w:lvl w:ilvl="0">
      <w:start w:val="4"/>
      <w:numFmt w:val="decimal"/>
      <w:suff w:val="nothing"/>
      <w:lvlText w:val="（%1）"/>
      <w:lvlJc w:val="left"/>
      <w:pPr>
        <w:ind w:left="0" w:firstLine="0"/>
      </w:pPr>
      <w:rPr>
        <w:rFonts w:hint="eastAsia"/>
      </w:rPr>
    </w:lvl>
  </w:abstractNum>
  <w:abstractNum w:abstractNumId="11" w15:restartNumberingAfterBreak="0">
    <w:nsid w:val="5A0ED317"/>
    <w:multiLevelType w:val="multilevel"/>
    <w:tmpl w:val="A77017B6"/>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DE06EF6"/>
    <w:multiLevelType w:val="singleLevel"/>
    <w:tmpl w:val="5DE06EF6"/>
    <w:lvl w:ilvl="0">
      <w:start w:val="1"/>
      <w:numFmt w:val="decimal"/>
      <w:suff w:val="nothing"/>
      <w:lvlText w:val="（%1）"/>
      <w:lvlJc w:val="left"/>
    </w:lvl>
  </w:abstractNum>
  <w:abstractNum w:abstractNumId="13" w15:restartNumberingAfterBreak="0">
    <w:nsid w:val="799F19ED"/>
    <w:multiLevelType w:val="multilevel"/>
    <w:tmpl w:val="F8B2668A"/>
    <w:lvl w:ilvl="0">
      <w:start w:val="1"/>
      <w:numFmt w:val="decimal"/>
      <w:suff w:val="nothing"/>
      <w:lvlText w:val="（%1）"/>
      <w:lvlJc w:val="left"/>
      <w:pPr>
        <w:ind w:left="0" w:firstLine="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13"/>
  </w:num>
  <w:num w:numId="3">
    <w:abstractNumId w:val="11"/>
  </w:num>
  <w:num w:numId="4">
    <w:abstractNumId w:val="4"/>
  </w:num>
  <w:num w:numId="5">
    <w:abstractNumId w:val="12"/>
  </w:num>
  <w:num w:numId="6">
    <w:abstractNumId w:val="2"/>
  </w:num>
  <w:num w:numId="7">
    <w:abstractNumId w:val="3"/>
  </w:num>
  <w:num w:numId="8">
    <w:abstractNumId w:val="0"/>
  </w:num>
  <w:num w:numId="9">
    <w:abstractNumId w:val="6"/>
  </w:num>
  <w:num w:numId="10">
    <w:abstractNumId w:val="5"/>
  </w:num>
  <w:num w:numId="11">
    <w:abstractNumId w:val="8"/>
  </w:num>
  <w:num w:numId="12">
    <w:abstractNumId w:val="1"/>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5B921FF"/>
    <w:rsid w:val="00006D2F"/>
    <w:rsid w:val="00022E88"/>
    <w:rsid w:val="0002548F"/>
    <w:rsid w:val="00050F3B"/>
    <w:rsid w:val="00073D0A"/>
    <w:rsid w:val="00092AD0"/>
    <w:rsid w:val="000B21BA"/>
    <w:rsid w:val="000C3E96"/>
    <w:rsid w:val="00127C27"/>
    <w:rsid w:val="00151E78"/>
    <w:rsid w:val="0018244C"/>
    <w:rsid w:val="001F2282"/>
    <w:rsid w:val="002449E5"/>
    <w:rsid w:val="00254AEF"/>
    <w:rsid w:val="00287656"/>
    <w:rsid w:val="002E11C3"/>
    <w:rsid w:val="002F0795"/>
    <w:rsid w:val="003305FE"/>
    <w:rsid w:val="0033386F"/>
    <w:rsid w:val="003762B0"/>
    <w:rsid w:val="00377DFE"/>
    <w:rsid w:val="00381CF8"/>
    <w:rsid w:val="003B787D"/>
    <w:rsid w:val="003F57D5"/>
    <w:rsid w:val="00416686"/>
    <w:rsid w:val="00427E00"/>
    <w:rsid w:val="0049383B"/>
    <w:rsid w:val="00494E13"/>
    <w:rsid w:val="00500DDF"/>
    <w:rsid w:val="00505772"/>
    <w:rsid w:val="005350A7"/>
    <w:rsid w:val="00641CE2"/>
    <w:rsid w:val="006638FC"/>
    <w:rsid w:val="00665921"/>
    <w:rsid w:val="00677CB4"/>
    <w:rsid w:val="006A0706"/>
    <w:rsid w:val="006B7640"/>
    <w:rsid w:val="00705E06"/>
    <w:rsid w:val="00736EF3"/>
    <w:rsid w:val="007444B3"/>
    <w:rsid w:val="00750916"/>
    <w:rsid w:val="007728A6"/>
    <w:rsid w:val="00795CD2"/>
    <w:rsid w:val="00800824"/>
    <w:rsid w:val="00840815"/>
    <w:rsid w:val="00842AA4"/>
    <w:rsid w:val="0086137F"/>
    <w:rsid w:val="008816C2"/>
    <w:rsid w:val="00884D78"/>
    <w:rsid w:val="008D271C"/>
    <w:rsid w:val="009140A6"/>
    <w:rsid w:val="009322CF"/>
    <w:rsid w:val="009443AD"/>
    <w:rsid w:val="009655A7"/>
    <w:rsid w:val="009707A5"/>
    <w:rsid w:val="009825A3"/>
    <w:rsid w:val="009907F9"/>
    <w:rsid w:val="0099151F"/>
    <w:rsid w:val="009B1401"/>
    <w:rsid w:val="00A03B3B"/>
    <w:rsid w:val="00A371F7"/>
    <w:rsid w:val="00A700EF"/>
    <w:rsid w:val="00AA224A"/>
    <w:rsid w:val="00AA7FBE"/>
    <w:rsid w:val="00AC10B1"/>
    <w:rsid w:val="00AD4CC7"/>
    <w:rsid w:val="00AE4CFE"/>
    <w:rsid w:val="00B10957"/>
    <w:rsid w:val="00B12FE6"/>
    <w:rsid w:val="00B72218"/>
    <w:rsid w:val="00BA4B27"/>
    <w:rsid w:val="00C123AB"/>
    <w:rsid w:val="00C6010F"/>
    <w:rsid w:val="00C928AF"/>
    <w:rsid w:val="00CA64AF"/>
    <w:rsid w:val="00CC765F"/>
    <w:rsid w:val="00CD298B"/>
    <w:rsid w:val="00CF4069"/>
    <w:rsid w:val="00CF582A"/>
    <w:rsid w:val="00D90C8F"/>
    <w:rsid w:val="00D941A6"/>
    <w:rsid w:val="00DB3E8F"/>
    <w:rsid w:val="00DF6B6E"/>
    <w:rsid w:val="00E17D21"/>
    <w:rsid w:val="00EE039D"/>
    <w:rsid w:val="00EF36D7"/>
    <w:rsid w:val="00F10230"/>
    <w:rsid w:val="00F41B78"/>
    <w:rsid w:val="00F74CAC"/>
    <w:rsid w:val="00FA7CC1"/>
    <w:rsid w:val="00FE21AE"/>
    <w:rsid w:val="02B81B61"/>
    <w:rsid w:val="11111158"/>
    <w:rsid w:val="1E266289"/>
    <w:rsid w:val="27A51880"/>
    <w:rsid w:val="2A757A4D"/>
    <w:rsid w:val="35B921FF"/>
    <w:rsid w:val="38520987"/>
    <w:rsid w:val="3F5B5B6A"/>
    <w:rsid w:val="42D456F2"/>
    <w:rsid w:val="461976E0"/>
    <w:rsid w:val="4C73547C"/>
    <w:rsid w:val="53B37C94"/>
    <w:rsid w:val="574A1236"/>
    <w:rsid w:val="5E465863"/>
    <w:rsid w:val="72644B79"/>
    <w:rsid w:val="782936B3"/>
    <w:rsid w:val="7A43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B5AF1FF"/>
  <w15:chartTrackingRefBased/>
  <w15:docId w15:val="{A792FEF5-D77F-457D-AA20-C753B221C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semiHidden/>
    <w:rPr>
      <w:kern w:val="2"/>
      <w:sz w:val="18"/>
      <w:szCs w:val="18"/>
    </w:rPr>
  </w:style>
  <w:style w:type="character" w:customStyle="1" w:styleId="a5">
    <w:name w:val="页脚 字符"/>
    <w:link w:val="a6"/>
    <w:semiHidden/>
    <w:rPr>
      <w:kern w:val="2"/>
      <w:sz w:val="18"/>
      <w:szCs w:val="18"/>
    </w:rPr>
  </w:style>
  <w:style w:type="paragraph" w:styleId="a4">
    <w:name w:val="header"/>
    <w:basedOn w:val="a"/>
    <w:link w:val="a3"/>
    <w:unhideWhenUsed/>
    <w:pPr>
      <w:pBdr>
        <w:bottom w:val="single" w:sz="6" w:space="1" w:color="auto"/>
      </w:pBdr>
      <w:tabs>
        <w:tab w:val="center" w:pos="4153"/>
        <w:tab w:val="right" w:pos="8306"/>
      </w:tabs>
      <w:snapToGrid w:val="0"/>
      <w:jc w:val="center"/>
    </w:pPr>
    <w:rPr>
      <w:sz w:val="18"/>
      <w:szCs w:val="18"/>
    </w:rPr>
  </w:style>
  <w:style w:type="paragraph" w:styleId="a6">
    <w:name w:val="footer"/>
    <w:basedOn w:val="a"/>
    <w:link w:val="a5"/>
    <w:unhideWhenUsed/>
    <w:pPr>
      <w:tabs>
        <w:tab w:val="center" w:pos="4153"/>
        <w:tab w:val="right" w:pos="8306"/>
      </w:tabs>
      <w:snapToGrid w:val="0"/>
      <w:jc w:val="left"/>
    </w:pPr>
    <w:rPr>
      <w:sz w:val="18"/>
      <w:szCs w:val="18"/>
    </w:rPr>
  </w:style>
  <w:style w:type="table" w:styleId="a7">
    <w:name w:val="Table Grid"/>
    <w:basedOn w:val="a1"/>
    <w:uiPriority w:val="99"/>
    <w:unhideWhenUse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8">
    <w:name w:val="Hyperlink"/>
    <w:basedOn w:val="a0"/>
    <w:uiPriority w:val="99"/>
    <w:unhideWhenUsed/>
    <w:rsid w:val="007444B3"/>
    <w:rPr>
      <w:color w:val="0563C1" w:themeColor="hyperlink"/>
      <w:u w:val="single"/>
    </w:rPr>
  </w:style>
  <w:style w:type="character" w:styleId="a9">
    <w:name w:val="Unresolved Mention"/>
    <w:basedOn w:val="a0"/>
    <w:uiPriority w:val="99"/>
    <w:semiHidden/>
    <w:unhideWhenUsed/>
    <w:rsid w:val="007444B3"/>
    <w:rPr>
      <w:color w:val="605E5C"/>
      <w:shd w:val="clear" w:color="auto" w:fill="E1DFDD"/>
    </w:rPr>
  </w:style>
  <w:style w:type="paragraph" w:styleId="aa">
    <w:name w:val="List Paragraph"/>
    <w:basedOn w:val="a"/>
    <w:uiPriority w:val="99"/>
    <w:qFormat/>
    <w:rsid w:val="009707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elecfans.com/article/778924.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F6160-8959-423C-BE20-D6D9CCD78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11</Pages>
  <Words>997</Words>
  <Characters>5685</Characters>
  <Application>Microsoft Office Word</Application>
  <DocSecurity>0</DocSecurity>
  <PresentationFormat/>
  <Lines>47</Lines>
  <Paragraphs>13</Paragraphs>
  <Slides>0</Slides>
  <Notes>0</Notes>
  <HiddenSlides>0</HiddenSlides>
  <MMClips>0</MMClips>
  <ScaleCrop>false</ScaleCrop>
  <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《过程控制仪表及装置》实验指导书</dc:title>
  <dc:subject/>
  <dc:creator>HP</dc:creator>
  <cp:keywords/>
  <dc:description/>
  <cp:lastModifiedBy>赵 子斌</cp:lastModifiedBy>
  <cp:revision>14</cp:revision>
  <cp:lastPrinted>2017-11-27T10:03:00Z</cp:lastPrinted>
  <dcterms:created xsi:type="dcterms:W3CDTF">2019-12-14T03:14:00Z</dcterms:created>
  <dcterms:modified xsi:type="dcterms:W3CDTF">2019-12-21T03:13:00Z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