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0182" w:rsidRPr="00DE0182" w:rsidRDefault="00DE0182" w:rsidP="00DE0182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E0182">
        <w:rPr>
          <w:rFonts w:ascii="Verdana" w:eastAsia="Times New Roman" w:hAnsi="Verdana" w:cs="Times New Roman"/>
          <w:color w:val="000000"/>
          <w:sz w:val="18"/>
          <w:szCs w:val="18"/>
        </w:rPr>
        <w:t>A string S consisting of N characters is called </w:t>
      </w:r>
      <w:r w:rsidRPr="00DE0182">
        <w:rPr>
          <w:rFonts w:ascii="Verdana" w:eastAsia="Times New Roman" w:hAnsi="Verdana" w:cs="Times New Roman"/>
          <w:i/>
          <w:iCs/>
          <w:color w:val="000000"/>
          <w:sz w:val="18"/>
          <w:szCs w:val="18"/>
        </w:rPr>
        <w:t>properly nested</w:t>
      </w:r>
      <w:r w:rsidRPr="00DE0182">
        <w:rPr>
          <w:rFonts w:ascii="Verdana" w:eastAsia="Times New Roman" w:hAnsi="Verdana" w:cs="Times New Roman"/>
          <w:color w:val="000000"/>
          <w:sz w:val="18"/>
          <w:szCs w:val="18"/>
        </w:rPr>
        <w:t> if:</w:t>
      </w:r>
    </w:p>
    <w:p w:rsidR="00DE0182" w:rsidRPr="00DE0182" w:rsidRDefault="00DE0182" w:rsidP="00DE0182">
      <w:pPr>
        <w:numPr>
          <w:ilvl w:val="0"/>
          <w:numId w:val="1"/>
        </w:numPr>
        <w:spacing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E0182">
        <w:rPr>
          <w:rFonts w:ascii="Verdana" w:eastAsia="Times New Roman" w:hAnsi="Verdana" w:cs="Times New Roman"/>
          <w:color w:val="000000"/>
          <w:sz w:val="18"/>
          <w:szCs w:val="18"/>
        </w:rPr>
        <w:t>S is empty;</w:t>
      </w:r>
    </w:p>
    <w:p w:rsidR="00DE0182" w:rsidRPr="00DE0182" w:rsidRDefault="00DE0182" w:rsidP="00DE0182">
      <w:pPr>
        <w:numPr>
          <w:ilvl w:val="0"/>
          <w:numId w:val="1"/>
        </w:numPr>
        <w:spacing w:before="100"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E0182">
        <w:rPr>
          <w:rFonts w:ascii="Verdana" w:eastAsia="Times New Roman" w:hAnsi="Verdana" w:cs="Times New Roman"/>
          <w:color w:val="000000"/>
          <w:sz w:val="18"/>
          <w:szCs w:val="18"/>
        </w:rPr>
        <w:t>S has the form "</w:t>
      </w:r>
      <w:r w:rsidRPr="00DE0182">
        <w:rPr>
          <w:rFonts w:ascii="Courier New" w:eastAsia="Times New Roman" w:hAnsi="Courier New" w:cs="Courier New"/>
          <w:color w:val="000000"/>
          <w:sz w:val="20"/>
          <w:szCs w:val="20"/>
        </w:rPr>
        <w:t>(U)</w:t>
      </w:r>
      <w:r w:rsidRPr="00DE0182">
        <w:rPr>
          <w:rFonts w:ascii="Verdana" w:eastAsia="Times New Roman" w:hAnsi="Verdana" w:cs="Times New Roman"/>
          <w:color w:val="000000"/>
          <w:sz w:val="18"/>
          <w:szCs w:val="18"/>
        </w:rPr>
        <w:t>" where U is a properly nested string;</w:t>
      </w:r>
    </w:p>
    <w:p w:rsidR="00DE0182" w:rsidRPr="00DE0182" w:rsidRDefault="00DE0182" w:rsidP="00DE0182">
      <w:pPr>
        <w:numPr>
          <w:ilvl w:val="0"/>
          <w:numId w:val="1"/>
        </w:numPr>
        <w:spacing w:before="100"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E0182">
        <w:rPr>
          <w:rFonts w:ascii="Verdana" w:eastAsia="Times New Roman" w:hAnsi="Verdana" w:cs="Times New Roman"/>
          <w:color w:val="000000"/>
          <w:sz w:val="18"/>
          <w:szCs w:val="18"/>
        </w:rPr>
        <w:t>S has the form "</w:t>
      </w:r>
      <w:r w:rsidRPr="00DE0182">
        <w:rPr>
          <w:rFonts w:ascii="Courier New" w:eastAsia="Times New Roman" w:hAnsi="Courier New" w:cs="Courier New"/>
          <w:color w:val="000000"/>
          <w:sz w:val="20"/>
          <w:szCs w:val="20"/>
        </w:rPr>
        <w:t>VW</w:t>
      </w:r>
      <w:r w:rsidRPr="00DE0182">
        <w:rPr>
          <w:rFonts w:ascii="Verdana" w:eastAsia="Times New Roman" w:hAnsi="Verdana" w:cs="Times New Roman"/>
          <w:color w:val="000000"/>
          <w:sz w:val="18"/>
          <w:szCs w:val="18"/>
        </w:rPr>
        <w:t xml:space="preserve">" where V and </w:t>
      </w:r>
      <w:proofErr w:type="spellStart"/>
      <w:r w:rsidRPr="00DE0182">
        <w:rPr>
          <w:rFonts w:ascii="Verdana" w:eastAsia="Times New Roman" w:hAnsi="Verdana" w:cs="Times New Roman"/>
          <w:color w:val="000000"/>
          <w:sz w:val="18"/>
          <w:szCs w:val="18"/>
        </w:rPr>
        <w:t>W</w:t>
      </w:r>
      <w:proofErr w:type="spellEnd"/>
      <w:r w:rsidRPr="00DE0182">
        <w:rPr>
          <w:rFonts w:ascii="Verdana" w:eastAsia="Times New Roman" w:hAnsi="Verdana" w:cs="Times New Roman"/>
          <w:color w:val="000000"/>
          <w:sz w:val="18"/>
          <w:szCs w:val="18"/>
        </w:rPr>
        <w:t xml:space="preserve"> are properly nested strings.</w:t>
      </w:r>
    </w:p>
    <w:p w:rsidR="00DE0182" w:rsidRPr="00DE0182" w:rsidRDefault="00DE0182" w:rsidP="00DE0182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E0182">
        <w:rPr>
          <w:rFonts w:ascii="Verdana" w:eastAsia="Times New Roman" w:hAnsi="Verdana" w:cs="Times New Roman"/>
          <w:color w:val="000000"/>
          <w:sz w:val="18"/>
          <w:szCs w:val="18"/>
        </w:rPr>
        <w:t>For example, string "</w:t>
      </w:r>
      <w:r w:rsidRPr="00DE0182">
        <w:rPr>
          <w:rFonts w:ascii="Courier New" w:eastAsia="Times New Roman" w:hAnsi="Courier New" w:cs="Courier New"/>
          <w:color w:val="000000"/>
          <w:sz w:val="20"/>
          <w:szCs w:val="20"/>
        </w:rPr>
        <w:t>((</w:t>
      </w:r>
      <w:proofErr w:type="gramStart"/>
      <w:r w:rsidRPr="00DE0182">
        <w:rPr>
          <w:rFonts w:ascii="Courier New" w:eastAsia="Times New Roman" w:hAnsi="Courier New" w:cs="Courier New"/>
          <w:color w:val="000000"/>
          <w:sz w:val="20"/>
          <w:szCs w:val="20"/>
        </w:rPr>
        <w:t>)(</w:t>
      </w:r>
      <w:proofErr w:type="gramEnd"/>
      <w:r w:rsidRPr="00DE0182">
        <w:rPr>
          <w:rFonts w:ascii="Courier New" w:eastAsia="Times New Roman" w:hAnsi="Courier New" w:cs="Courier New"/>
          <w:color w:val="000000"/>
          <w:sz w:val="20"/>
          <w:szCs w:val="20"/>
        </w:rPr>
        <w:t>())())</w:t>
      </w:r>
      <w:r w:rsidRPr="00DE0182">
        <w:rPr>
          <w:rFonts w:ascii="Verdana" w:eastAsia="Times New Roman" w:hAnsi="Verdana" w:cs="Times New Roman"/>
          <w:color w:val="000000"/>
          <w:sz w:val="18"/>
          <w:szCs w:val="18"/>
        </w:rPr>
        <w:t>" is properly nested but string "</w:t>
      </w:r>
      <w:r w:rsidRPr="00DE0182">
        <w:rPr>
          <w:rFonts w:ascii="Courier New" w:eastAsia="Times New Roman" w:hAnsi="Courier New" w:cs="Courier New"/>
          <w:color w:val="000000"/>
          <w:sz w:val="20"/>
          <w:szCs w:val="20"/>
        </w:rPr>
        <w:t>())</w:t>
      </w:r>
      <w:r w:rsidRPr="00DE0182">
        <w:rPr>
          <w:rFonts w:ascii="Verdana" w:eastAsia="Times New Roman" w:hAnsi="Verdana" w:cs="Times New Roman"/>
          <w:color w:val="000000"/>
          <w:sz w:val="18"/>
          <w:szCs w:val="18"/>
        </w:rPr>
        <w:t>" isn't.</w:t>
      </w:r>
    </w:p>
    <w:p w:rsidR="00DE0182" w:rsidRPr="00DE0182" w:rsidRDefault="00DE0182" w:rsidP="00DE0182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E0182">
        <w:rPr>
          <w:rFonts w:ascii="Verdana" w:eastAsia="Times New Roman" w:hAnsi="Verdana" w:cs="Times New Roman"/>
          <w:color w:val="000000"/>
          <w:sz w:val="18"/>
          <w:szCs w:val="18"/>
        </w:rPr>
        <w:t>Write a function:</w:t>
      </w:r>
    </w:p>
    <w:p w:rsidR="00DE0182" w:rsidRPr="00DE0182" w:rsidRDefault="00DE0182" w:rsidP="00DE0182">
      <w:pPr>
        <w:spacing w:before="180" w:after="18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DE0182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proofErr w:type="gramEnd"/>
      <w:r w:rsidRPr="00DE01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Solution { public </w:t>
      </w:r>
      <w:proofErr w:type="spellStart"/>
      <w:r w:rsidRPr="00DE0182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DE01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solution(string S); }</w:t>
      </w:r>
    </w:p>
    <w:p w:rsidR="00DE0182" w:rsidRPr="00DE0182" w:rsidRDefault="00DE0182" w:rsidP="00DE0182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gramStart"/>
      <w:r w:rsidRPr="00DE0182">
        <w:rPr>
          <w:rFonts w:ascii="Verdana" w:eastAsia="Times New Roman" w:hAnsi="Verdana" w:cs="Times New Roman"/>
          <w:color w:val="000000"/>
          <w:sz w:val="18"/>
          <w:szCs w:val="18"/>
        </w:rPr>
        <w:t>that</w:t>
      </w:r>
      <w:proofErr w:type="gramEnd"/>
      <w:r w:rsidRPr="00DE0182">
        <w:rPr>
          <w:rFonts w:ascii="Verdana" w:eastAsia="Times New Roman" w:hAnsi="Verdana" w:cs="Times New Roman"/>
          <w:color w:val="000000"/>
          <w:sz w:val="18"/>
          <w:szCs w:val="18"/>
        </w:rPr>
        <w:t>, given a string S consisting of N characters, returns 1 if string S is properly nested and 0 otherwise.</w:t>
      </w:r>
    </w:p>
    <w:p w:rsidR="00DE0182" w:rsidRPr="00DE0182" w:rsidRDefault="00DE0182" w:rsidP="00DE0182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E0182">
        <w:rPr>
          <w:rFonts w:ascii="Verdana" w:eastAsia="Times New Roman" w:hAnsi="Verdana" w:cs="Times New Roman"/>
          <w:color w:val="000000"/>
          <w:sz w:val="18"/>
          <w:szCs w:val="18"/>
        </w:rPr>
        <w:t>For example, given S = "</w:t>
      </w:r>
      <w:r w:rsidRPr="00DE0182">
        <w:rPr>
          <w:rFonts w:ascii="Courier New" w:eastAsia="Times New Roman" w:hAnsi="Courier New" w:cs="Courier New"/>
          <w:color w:val="000000"/>
          <w:sz w:val="20"/>
          <w:szCs w:val="20"/>
        </w:rPr>
        <w:t>((</w:t>
      </w:r>
      <w:proofErr w:type="gramStart"/>
      <w:r w:rsidRPr="00DE0182">
        <w:rPr>
          <w:rFonts w:ascii="Courier New" w:eastAsia="Times New Roman" w:hAnsi="Courier New" w:cs="Courier New"/>
          <w:color w:val="000000"/>
          <w:sz w:val="20"/>
          <w:szCs w:val="20"/>
        </w:rPr>
        <w:t>)(</w:t>
      </w:r>
      <w:proofErr w:type="gramEnd"/>
      <w:r w:rsidRPr="00DE0182">
        <w:rPr>
          <w:rFonts w:ascii="Courier New" w:eastAsia="Times New Roman" w:hAnsi="Courier New" w:cs="Courier New"/>
          <w:color w:val="000000"/>
          <w:sz w:val="20"/>
          <w:szCs w:val="20"/>
        </w:rPr>
        <w:t>())())</w:t>
      </w:r>
      <w:r w:rsidRPr="00DE0182">
        <w:rPr>
          <w:rFonts w:ascii="Verdana" w:eastAsia="Times New Roman" w:hAnsi="Verdana" w:cs="Times New Roman"/>
          <w:color w:val="000000"/>
          <w:sz w:val="18"/>
          <w:szCs w:val="18"/>
        </w:rPr>
        <w:t>", the function should return 1 and given S = "</w:t>
      </w:r>
      <w:r w:rsidRPr="00DE0182">
        <w:rPr>
          <w:rFonts w:ascii="Courier New" w:eastAsia="Times New Roman" w:hAnsi="Courier New" w:cs="Courier New"/>
          <w:color w:val="000000"/>
          <w:sz w:val="20"/>
          <w:szCs w:val="20"/>
        </w:rPr>
        <w:t>())</w:t>
      </w:r>
      <w:r w:rsidRPr="00DE0182">
        <w:rPr>
          <w:rFonts w:ascii="Verdana" w:eastAsia="Times New Roman" w:hAnsi="Verdana" w:cs="Times New Roman"/>
          <w:color w:val="000000"/>
          <w:sz w:val="18"/>
          <w:szCs w:val="18"/>
        </w:rPr>
        <w:t>", the function should return 0, as explained above.</w:t>
      </w:r>
    </w:p>
    <w:p w:rsidR="00DE0182" w:rsidRPr="00DE0182" w:rsidRDefault="00DE0182" w:rsidP="00DE0182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E0182">
        <w:rPr>
          <w:rFonts w:ascii="Verdana" w:eastAsia="Times New Roman" w:hAnsi="Verdana" w:cs="Times New Roman"/>
          <w:color w:val="000000"/>
          <w:sz w:val="18"/>
          <w:szCs w:val="18"/>
        </w:rPr>
        <w:t>Assume that:</w:t>
      </w:r>
    </w:p>
    <w:p w:rsidR="00DE0182" w:rsidRPr="00DE0182" w:rsidRDefault="00DE0182" w:rsidP="00DE0182">
      <w:pPr>
        <w:numPr>
          <w:ilvl w:val="0"/>
          <w:numId w:val="2"/>
        </w:numPr>
        <w:spacing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E0182">
        <w:rPr>
          <w:rFonts w:ascii="Verdana" w:eastAsia="Times New Roman" w:hAnsi="Verdana" w:cs="Times New Roman"/>
          <w:color w:val="000000"/>
          <w:sz w:val="18"/>
          <w:szCs w:val="18"/>
        </w:rPr>
        <w:t>N is an integer within the range [0..1,000,000];</w:t>
      </w:r>
    </w:p>
    <w:p w:rsidR="00DE0182" w:rsidRPr="00DE0182" w:rsidRDefault="00DE0182" w:rsidP="00DE0182">
      <w:pPr>
        <w:numPr>
          <w:ilvl w:val="0"/>
          <w:numId w:val="2"/>
        </w:numPr>
        <w:spacing w:before="100"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gramStart"/>
      <w:r w:rsidRPr="00DE0182">
        <w:rPr>
          <w:rFonts w:ascii="Verdana" w:eastAsia="Times New Roman" w:hAnsi="Verdana" w:cs="Times New Roman"/>
          <w:color w:val="000000"/>
          <w:sz w:val="18"/>
          <w:szCs w:val="18"/>
        </w:rPr>
        <w:t>string</w:t>
      </w:r>
      <w:proofErr w:type="gramEnd"/>
      <w:r w:rsidRPr="00DE0182">
        <w:rPr>
          <w:rFonts w:ascii="Verdana" w:eastAsia="Times New Roman" w:hAnsi="Verdana" w:cs="Times New Roman"/>
          <w:color w:val="000000"/>
          <w:sz w:val="18"/>
          <w:szCs w:val="18"/>
        </w:rPr>
        <w:t xml:space="preserve"> S consists only of the characters "</w:t>
      </w:r>
      <w:r w:rsidRPr="00DE018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DE0182">
        <w:rPr>
          <w:rFonts w:ascii="Verdana" w:eastAsia="Times New Roman" w:hAnsi="Verdana" w:cs="Times New Roman"/>
          <w:color w:val="000000"/>
          <w:sz w:val="18"/>
          <w:szCs w:val="18"/>
        </w:rPr>
        <w:t>" and/or "</w:t>
      </w:r>
      <w:r w:rsidRPr="00DE0182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DE0182">
        <w:rPr>
          <w:rFonts w:ascii="Verdana" w:eastAsia="Times New Roman" w:hAnsi="Verdana" w:cs="Times New Roman"/>
          <w:color w:val="000000"/>
          <w:sz w:val="18"/>
          <w:szCs w:val="18"/>
        </w:rPr>
        <w:t>".</w:t>
      </w:r>
    </w:p>
    <w:p w:rsidR="00DE0182" w:rsidRPr="00DE0182" w:rsidRDefault="00DE0182" w:rsidP="00DE0182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E0182">
        <w:rPr>
          <w:rFonts w:ascii="Verdana" w:eastAsia="Times New Roman" w:hAnsi="Verdana" w:cs="Times New Roman"/>
          <w:color w:val="000000"/>
          <w:sz w:val="18"/>
          <w:szCs w:val="18"/>
        </w:rPr>
        <w:t>Complexity:</w:t>
      </w:r>
    </w:p>
    <w:p w:rsidR="00DE0182" w:rsidRPr="00DE0182" w:rsidRDefault="00DE0182" w:rsidP="00DE0182">
      <w:pPr>
        <w:numPr>
          <w:ilvl w:val="0"/>
          <w:numId w:val="3"/>
        </w:numPr>
        <w:spacing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E0182">
        <w:rPr>
          <w:rFonts w:ascii="Verdana" w:eastAsia="Times New Roman" w:hAnsi="Verdana" w:cs="Times New Roman"/>
          <w:color w:val="000000"/>
          <w:sz w:val="18"/>
          <w:szCs w:val="18"/>
        </w:rPr>
        <w:t>expected worst-case time complexity is O(N);</w:t>
      </w:r>
    </w:p>
    <w:p w:rsidR="00DE0182" w:rsidRPr="00DE0182" w:rsidRDefault="00DE0182" w:rsidP="00DE0182">
      <w:pPr>
        <w:numPr>
          <w:ilvl w:val="0"/>
          <w:numId w:val="3"/>
        </w:numPr>
        <w:spacing w:before="100"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gramStart"/>
      <w:r w:rsidRPr="00DE0182">
        <w:rPr>
          <w:rFonts w:ascii="Verdana" w:eastAsia="Times New Roman" w:hAnsi="Verdana" w:cs="Times New Roman"/>
          <w:color w:val="000000"/>
          <w:sz w:val="18"/>
          <w:szCs w:val="18"/>
        </w:rPr>
        <w:t>expected</w:t>
      </w:r>
      <w:proofErr w:type="gramEnd"/>
      <w:r w:rsidRPr="00DE0182">
        <w:rPr>
          <w:rFonts w:ascii="Verdana" w:eastAsia="Times New Roman" w:hAnsi="Verdana" w:cs="Times New Roman"/>
          <w:color w:val="000000"/>
          <w:sz w:val="18"/>
          <w:szCs w:val="18"/>
        </w:rPr>
        <w:t xml:space="preserve"> worst-case space complexity is O(1) (not counting the storage required for input arguments).</w:t>
      </w:r>
    </w:p>
    <w:p w:rsidR="008D69BE" w:rsidRDefault="00DE0182">
      <w:bookmarkStart w:id="0" w:name="_GoBack"/>
      <w:bookmarkEnd w:id="0"/>
    </w:p>
    <w:sectPr w:rsidR="008D69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9912B1"/>
    <w:multiLevelType w:val="multilevel"/>
    <w:tmpl w:val="79A89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0A379BB"/>
    <w:multiLevelType w:val="multilevel"/>
    <w:tmpl w:val="7FB60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D003A5D"/>
    <w:multiLevelType w:val="multilevel"/>
    <w:tmpl w:val="9EA47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182"/>
    <w:rsid w:val="004E4468"/>
    <w:rsid w:val="00BA5B31"/>
    <w:rsid w:val="00DE0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B0DD1E-22A6-4D0C-B584-39379F644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01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E0182"/>
  </w:style>
  <w:style w:type="character" w:styleId="HTMLTypewriter">
    <w:name w:val="HTML Typewriter"/>
    <w:basedOn w:val="DefaultParagraphFont"/>
    <w:uiPriority w:val="99"/>
    <w:semiHidden/>
    <w:unhideWhenUsed/>
    <w:rsid w:val="00DE0182"/>
    <w:rPr>
      <w:rFonts w:ascii="Courier New" w:eastAsia="Times New Roman" w:hAnsi="Courier New" w:cs="Courier New"/>
      <w:sz w:val="20"/>
      <w:szCs w:val="20"/>
    </w:rPr>
  </w:style>
  <w:style w:type="paragraph" w:customStyle="1" w:styleId="lang-cs">
    <w:name w:val="lang-cs"/>
    <w:basedOn w:val="Normal"/>
    <w:rsid w:val="00DE01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umber">
    <w:name w:val="number"/>
    <w:basedOn w:val="DefaultParagraphFont"/>
    <w:rsid w:val="00DE01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1016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30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1913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125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741</Characters>
  <Application>Microsoft Office Word</Application>
  <DocSecurity>0</DocSecurity>
  <Lines>6</Lines>
  <Paragraphs>1</Paragraphs>
  <ScaleCrop>false</ScaleCrop>
  <Company>Microsoft</Company>
  <LinksUpToDate>false</LinksUpToDate>
  <CharactersWithSpaces>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Hongyi Li</dc:creator>
  <cp:keywords/>
  <dc:description/>
  <cp:lastModifiedBy>Hongyi Li</cp:lastModifiedBy>
  <cp:revision>1</cp:revision>
  <dcterms:created xsi:type="dcterms:W3CDTF">2015-06-16T12:45:00Z</dcterms:created>
  <dcterms:modified xsi:type="dcterms:W3CDTF">2015-06-16T12:45:00Z</dcterms:modified>
</cp:coreProperties>
</file>