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C189" w14:textId="77777777" w:rsidR="0082295C" w:rsidRDefault="00000000">
      <w:pPr>
        <w:pStyle w:val="Heading1"/>
        <w:rPr>
          <w:lang w:eastAsia="zh-CN"/>
        </w:rPr>
      </w:pPr>
      <w:r>
        <w:rPr>
          <w:lang w:eastAsia="zh-CN"/>
        </w:rPr>
        <w:t>通达性约束（</w:t>
      </w:r>
      <w:r>
        <w:rPr>
          <w:lang w:eastAsia="zh-CN"/>
        </w:rPr>
        <w:t>Reachability Constraint</w:t>
      </w:r>
      <w:r>
        <w:rPr>
          <w:lang w:eastAsia="zh-CN"/>
        </w:rPr>
        <w:t>）原理与实现</w:t>
      </w:r>
    </w:p>
    <w:p w14:paraId="22485EB1" w14:textId="77777777" w:rsidR="0082295C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问题本质</w:t>
      </w:r>
    </w:p>
    <w:p w14:paraId="4D656F70" w14:textId="77777777" w:rsidR="0082295C" w:rsidRDefault="00000000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目标：房间中的所有可通行区域必须从门口能走到，且通道宽度</w:t>
      </w:r>
      <w:r>
        <w:rPr>
          <w:lang w:eastAsia="zh-CN"/>
        </w:rPr>
        <w:t xml:space="preserve"> ≥ 0.6 m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>形式化表达：</w:t>
      </w:r>
      <w:r>
        <w:rPr>
          <w:lang w:eastAsia="zh-CN"/>
        </w:rPr>
        <w:br/>
      </w:r>
      <w:r>
        <w:rPr>
          <w:lang w:eastAsia="zh-CN"/>
        </w:rPr>
        <w:br/>
        <w:t xml:space="preserve">- </w:t>
      </w:r>
      <w:r>
        <w:rPr>
          <w:lang w:eastAsia="zh-CN"/>
        </w:rPr>
        <w:t>房间为二维多边形</w:t>
      </w:r>
      <w:r>
        <w:rPr>
          <w:lang w:eastAsia="zh-CN"/>
        </w:rPr>
        <w:t xml:space="preserve"> R ⊂ ℝ²</w:t>
      </w:r>
      <w:r>
        <w:rPr>
          <w:lang w:eastAsia="zh-CN"/>
        </w:rPr>
        <w:br/>
        <w:t xml:space="preserve">- </w:t>
      </w:r>
      <w:r>
        <w:rPr>
          <w:lang w:eastAsia="zh-CN"/>
        </w:rPr>
        <w:t>家具占用区为</w:t>
      </w:r>
      <w:r>
        <w:rPr>
          <w:lang w:eastAsia="zh-CN"/>
        </w:rPr>
        <w:t xml:space="preserve"> Occᵢ ⊂ R</w:t>
      </w:r>
      <w:r>
        <w:rPr>
          <w:lang w:eastAsia="zh-CN"/>
        </w:rPr>
        <w:br/>
        <w:t xml:space="preserve">- </w:t>
      </w:r>
      <w:r>
        <w:rPr>
          <w:lang w:eastAsia="zh-CN"/>
        </w:rPr>
        <w:t>门口参考点为</w:t>
      </w:r>
      <w:r>
        <w:rPr>
          <w:lang w:eastAsia="zh-CN"/>
        </w:rPr>
        <w:t xml:space="preserve"> s ∈ R</w:t>
      </w:r>
      <w:r>
        <w:rPr>
          <w:lang w:eastAsia="zh-CN"/>
        </w:rPr>
        <w:br/>
        <w:t xml:space="preserve">- </w:t>
      </w:r>
      <w:r>
        <w:rPr>
          <w:lang w:eastAsia="zh-CN"/>
        </w:rPr>
        <w:t>自由空间</w:t>
      </w:r>
      <w:r>
        <w:rPr>
          <w:lang w:eastAsia="zh-CN"/>
        </w:rPr>
        <w:t xml:space="preserve"> F = R \ ⋃ᵢ Occᵢ</w:t>
      </w:r>
      <w:r>
        <w:rPr>
          <w:lang w:eastAsia="zh-CN"/>
        </w:rPr>
        <w:br/>
        <w:t xml:space="preserve">- </w:t>
      </w:r>
      <w:r>
        <w:rPr>
          <w:lang w:eastAsia="zh-CN"/>
        </w:rPr>
        <w:t>要求：门口点</w:t>
      </w:r>
      <w:r>
        <w:rPr>
          <w:lang w:eastAsia="zh-CN"/>
        </w:rPr>
        <w:t xml:space="preserve"> s </w:t>
      </w:r>
      <w:r>
        <w:rPr>
          <w:lang w:eastAsia="zh-CN"/>
        </w:rPr>
        <w:t>与每件家具的</w:t>
      </w:r>
      <w:r>
        <w:rPr>
          <w:lang w:eastAsia="zh-CN"/>
        </w:rPr>
        <w:t>“</w:t>
      </w:r>
      <w:r>
        <w:rPr>
          <w:lang w:eastAsia="zh-CN"/>
        </w:rPr>
        <w:t>服务区</w:t>
      </w:r>
      <w:r>
        <w:rPr>
          <w:lang w:eastAsia="zh-CN"/>
        </w:rPr>
        <w:t xml:space="preserve">” Sᵢ ⊂ F </w:t>
      </w:r>
      <w:r>
        <w:rPr>
          <w:lang w:eastAsia="zh-CN"/>
        </w:rPr>
        <w:t>在人可通行空间中连通。</w:t>
      </w:r>
      <w:r>
        <w:rPr>
          <w:lang w:eastAsia="zh-CN"/>
        </w:rPr>
        <w:br/>
      </w:r>
    </w:p>
    <w:p w14:paraId="4770EBF0" w14:textId="77777777" w:rsidR="0082295C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人的通行空间与自由空间的区别</w:t>
      </w:r>
    </w:p>
    <w:p w14:paraId="52181E45" w14:textId="77777777" w:rsidR="0082295C" w:rsidRDefault="00000000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人在空间中占有一定宽度，因此不能紧贴障碍物（墙或家具）行走。</w:t>
      </w:r>
      <w:r>
        <w:rPr>
          <w:lang w:eastAsia="zh-CN"/>
        </w:rPr>
        <w:br/>
      </w:r>
      <w:r>
        <w:rPr>
          <w:lang w:eastAsia="zh-CN"/>
        </w:rPr>
        <w:t>引入人体半宽</w:t>
      </w:r>
      <w:r>
        <w:rPr>
          <w:lang w:eastAsia="zh-CN"/>
        </w:rPr>
        <w:t xml:space="preserve"> r = 0.3 m</w:t>
      </w:r>
      <w:r>
        <w:rPr>
          <w:lang w:eastAsia="zh-CN"/>
        </w:rPr>
        <w:t>（对应通道宽度</w:t>
      </w:r>
      <w:r>
        <w:rPr>
          <w:lang w:eastAsia="zh-CN"/>
        </w:rPr>
        <w:t xml:space="preserve"> 0.6 m</w:t>
      </w:r>
      <w:r>
        <w:rPr>
          <w:lang w:eastAsia="zh-CN"/>
        </w:rPr>
        <w:t>）。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可行走空间定义为：</w:t>
      </w:r>
      <w:r>
        <w:rPr>
          <w:lang w:eastAsia="zh-CN"/>
        </w:rPr>
        <w:br/>
        <w:t xml:space="preserve">W = F ⊖ </w:t>
      </w:r>
      <w:proofErr w:type="spellStart"/>
      <w:r>
        <w:rPr>
          <w:lang w:eastAsia="zh-CN"/>
        </w:rPr>
        <w:t>B_r</w:t>
      </w:r>
      <w:proofErr w:type="spellEnd"/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其中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B_r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为半径</w:t>
      </w:r>
      <w:r>
        <w:rPr>
          <w:lang w:eastAsia="zh-CN"/>
        </w:rPr>
        <w:t xml:space="preserve"> r </w:t>
      </w:r>
      <w:r>
        <w:rPr>
          <w:lang w:eastAsia="zh-CN"/>
        </w:rPr>
        <w:t>的圆盘，</w:t>
      </w:r>
      <w:r>
        <w:rPr>
          <w:lang w:eastAsia="zh-CN"/>
        </w:rPr>
        <w:t xml:space="preserve">⊖ </w:t>
      </w:r>
      <w:r>
        <w:rPr>
          <w:lang w:eastAsia="zh-CN"/>
        </w:rPr>
        <w:t>表示形态学腐蚀（或对障碍进行膨胀）。</w:t>
      </w:r>
      <w:r>
        <w:rPr>
          <w:lang w:eastAsia="zh-CN"/>
        </w:rPr>
        <w:br/>
      </w:r>
      <w:r>
        <w:rPr>
          <w:lang w:eastAsia="zh-CN"/>
        </w:rPr>
        <w:t>经过腐蚀后的</w:t>
      </w:r>
      <w:r>
        <w:rPr>
          <w:lang w:eastAsia="zh-CN"/>
        </w:rPr>
        <w:t xml:space="preserve"> W </w:t>
      </w:r>
      <w:r>
        <w:rPr>
          <w:lang w:eastAsia="zh-CN"/>
        </w:rPr>
        <w:t>表示</w:t>
      </w:r>
      <w:r>
        <w:rPr>
          <w:lang w:eastAsia="zh-CN"/>
        </w:rPr>
        <w:t>“</w:t>
      </w:r>
      <w:r>
        <w:rPr>
          <w:lang w:eastAsia="zh-CN"/>
        </w:rPr>
        <w:t>人能实际通过</w:t>
      </w:r>
      <w:r>
        <w:rPr>
          <w:lang w:eastAsia="zh-CN"/>
        </w:rPr>
        <w:t>”</w:t>
      </w:r>
      <w:r>
        <w:rPr>
          <w:lang w:eastAsia="zh-CN"/>
        </w:rPr>
        <w:t>的区域。若通道小于</w:t>
      </w:r>
      <w:r>
        <w:rPr>
          <w:lang w:eastAsia="zh-CN"/>
        </w:rPr>
        <w:t xml:space="preserve"> 0.6 m</w:t>
      </w:r>
      <w:r>
        <w:rPr>
          <w:lang w:eastAsia="zh-CN"/>
        </w:rPr>
        <w:t>，则在</w:t>
      </w:r>
      <w:r>
        <w:rPr>
          <w:lang w:eastAsia="zh-CN"/>
        </w:rPr>
        <w:t xml:space="preserve"> W </w:t>
      </w:r>
      <w:r>
        <w:rPr>
          <w:lang w:eastAsia="zh-CN"/>
        </w:rPr>
        <w:t>中该通道将消失。</w:t>
      </w:r>
      <w:r>
        <w:rPr>
          <w:lang w:eastAsia="zh-CN"/>
        </w:rPr>
        <w:br/>
      </w:r>
    </w:p>
    <w:p w14:paraId="024E0CDE" w14:textId="77777777" w:rsidR="0082295C" w:rsidRDefault="00000000">
      <w:pPr>
        <w:pStyle w:val="Heading2"/>
      </w:pPr>
      <w:r>
        <w:t xml:space="preserve">3. </w:t>
      </w:r>
      <w:r>
        <w:t>连通性检查</w:t>
      </w:r>
    </w:p>
    <w:p w14:paraId="07506549" w14:textId="77777777" w:rsidR="0082295C" w:rsidRDefault="00000000">
      <w:r>
        <w:br/>
      </w:r>
      <w:r>
        <w:t>在得到可行走空间</w:t>
      </w:r>
      <w:r>
        <w:t xml:space="preserve"> W </w:t>
      </w:r>
      <w:r>
        <w:t>之后，检查门点</w:t>
      </w:r>
      <w:r>
        <w:t xml:space="preserve"> s </w:t>
      </w:r>
      <w:r>
        <w:t>是否能连通所有家具服务区</w:t>
      </w:r>
      <w:r>
        <w:t xml:space="preserve"> Sᵢ</w:t>
      </w:r>
      <w:r>
        <w:t>：</w:t>
      </w:r>
      <w:r>
        <w:br/>
      </w:r>
      <w:r>
        <w:br/>
        <w:t>ConnectedComponent(W, s) = W_s</w:t>
      </w:r>
      <w:r>
        <w:br/>
      </w:r>
      <w:r>
        <w:t>要求对所有</w:t>
      </w:r>
      <w:r>
        <w:t xml:space="preserve"> i</w:t>
      </w:r>
      <w:r>
        <w:t>：</w:t>
      </w:r>
      <w:r>
        <w:t>Sᵢ ∩ W_s ≠ ∅</w:t>
      </w:r>
      <w:r>
        <w:br/>
      </w:r>
      <w:r>
        <w:br/>
      </w:r>
      <w:r>
        <w:lastRenderedPageBreak/>
        <w:t>即门口连通区域必须覆盖所有服务点。</w:t>
      </w:r>
      <w:r>
        <w:br/>
      </w:r>
    </w:p>
    <w:p w14:paraId="324A63AF" w14:textId="77777777" w:rsidR="0082295C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离散实现（</w:t>
      </w:r>
      <w:r>
        <w:rPr>
          <w:lang w:eastAsia="zh-CN"/>
        </w:rPr>
        <w:t xml:space="preserve">OpenCV </w:t>
      </w:r>
      <w:r>
        <w:rPr>
          <w:lang w:eastAsia="zh-CN"/>
        </w:rPr>
        <w:t>栅格法）</w:t>
      </w:r>
    </w:p>
    <w:p w14:paraId="6ADF09F4" w14:textId="77777777" w:rsidR="0082295C" w:rsidRDefault="00000000">
      <w:pPr>
        <w:rPr>
          <w:lang w:eastAsia="zh-CN"/>
        </w:rPr>
      </w:pPr>
      <w:r>
        <w:rPr>
          <w:lang w:eastAsia="zh-CN"/>
        </w:rPr>
        <w:br/>
        <w:t xml:space="preserve">1. </w:t>
      </w:r>
      <w:r>
        <w:rPr>
          <w:lang w:eastAsia="zh-CN"/>
        </w:rPr>
        <w:t>离散化：将房间与家具转为像素网格，每像素代表</w:t>
      </w:r>
      <w:r>
        <w:rPr>
          <w:lang w:eastAsia="zh-CN"/>
        </w:rPr>
        <w:t xml:space="preserve"> g </w:t>
      </w:r>
      <w:r>
        <w:rPr>
          <w:lang w:eastAsia="zh-CN"/>
        </w:rPr>
        <w:t>米。自由空间为白，障碍为黑。</w:t>
      </w:r>
      <w:r>
        <w:rPr>
          <w:lang w:eastAsia="zh-CN"/>
        </w:rPr>
        <w:br/>
        <w:t xml:space="preserve">2. </w:t>
      </w:r>
      <w:r>
        <w:rPr>
          <w:lang w:eastAsia="zh-CN"/>
        </w:rPr>
        <w:t>膨胀：对障碍膨胀</w:t>
      </w:r>
      <w:r>
        <w:rPr>
          <w:lang w:eastAsia="zh-CN"/>
        </w:rPr>
        <w:t xml:space="preserve"> R = r/g </w:t>
      </w:r>
      <w:r>
        <w:rPr>
          <w:lang w:eastAsia="zh-CN"/>
        </w:rPr>
        <w:t>像素，相当于加上人体半径，保证通道</w:t>
      </w:r>
      <w:r>
        <w:rPr>
          <w:lang w:eastAsia="zh-CN"/>
        </w:rPr>
        <w:t>≥0.6 m</w:t>
      </w:r>
      <w:r>
        <w:rPr>
          <w:lang w:eastAsia="zh-CN"/>
        </w:rPr>
        <w:t>。</w:t>
      </w:r>
      <w:r>
        <w:rPr>
          <w:lang w:eastAsia="zh-CN"/>
        </w:rPr>
        <w:br/>
        <w:t xml:space="preserve">3. </w:t>
      </w:r>
      <w:r>
        <w:rPr>
          <w:lang w:eastAsia="zh-CN"/>
        </w:rPr>
        <w:t>连通区域检测：对白色区域做</w:t>
      </w:r>
      <w:r>
        <w:rPr>
          <w:lang w:eastAsia="zh-CN"/>
        </w:rPr>
        <w:t xml:space="preserve"> Flood Fill </w:t>
      </w:r>
      <w:r>
        <w:rPr>
          <w:lang w:eastAsia="zh-CN"/>
        </w:rPr>
        <w:t>或</w:t>
      </w:r>
      <w:r>
        <w:rPr>
          <w:lang w:eastAsia="zh-CN"/>
        </w:rPr>
        <w:t xml:space="preserve"> BFS</w:t>
      </w:r>
      <w:r>
        <w:rPr>
          <w:lang w:eastAsia="zh-CN"/>
        </w:rPr>
        <w:t>；门点所在白区必须覆盖所有服务点。</w:t>
      </w:r>
      <w:r>
        <w:rPr>
          <w:lang w:eastAsia="zh-CN"/>
        </w:rPr>
        <w:br/>
      </w:r>
    </w:p>
    <w:p w14:paraId="098DBAFC" w14:textId="77777777" w:rsidR="0082295C" w:rsidRDefault="00000000">
      <w:pPr>
        <w:pStyle w:val="Heading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几何实现原理（</w:t>
      </w:r>
      <w:r>
        <w:rPr>
          <w:lang w:eastAsia="zh-CN"/>
        </w:rPr>
        <w:t xml:space="preserve">Shapely </w:t>
      </w:r>
      <w:r>
        <w:rPr>
          <w:lang w:eastAsia="zh-CN"/>
        </w:rPr>
        <w:t>方法）</w:t>
      </w:r>
    </w:p>
    <w:p w14:paraId="1D4B0F9E" w14:textId="77777777" w:rsidR="0082295C" w:rsidRDefault="00000000">
      <w:r>
        <w:rPr>
          <w:lang w:eastAsia="zh-CN"/>
        </w:rPr>
        <w:br/>
      </w:r>
      <w:r>
        <w:rPr>
          <w:lang w:eastAsia="zh-CN"/>
        </w:rPr>
        <w:t>几何法基于集合运算和连通性判定，直接在连续空间操作。</w:t>
      </w:r>
      <w:r>
        <w:rPr>
          <w:lang w:eastAsia="zh-CN"/>
        </w:rPr>
        <w:br/>
      </w:r>
      <w:r>
        <w:rPr>
          <w:lang w:eastAsia="zh-CN"/>
        </w:rPr>
        <w:br/>
      </w:r>
      <w:proofErr w:type="spellStart"/>
      <w:r>
        <w:t>定义</w:t>
      </w:r>
      <w:proofErr w:type="spellEnd"/>
      <w:r>
        <w:t>：</w:t>
      </w:r>
      <w:r>
        <w:br/>
        <w:t xml:space="preserve">- </w:t>
      </w:r>
      <w:proofErr w:type="spellStart"/>
      <w:r>
        <w:t>R</w:t>
      </w:r>
      <w:r>
        <w:t>：房间多边形</w:t>
      </w:r>
      <w:proofErr w:type="spellEnd"/>
      <w:r>
        <w:br/>
        <w:t>- O</w:t>
      </w:r>
      <w:r>
        <w:t>：障碍集合</w:t>
      </w:r>
      <w:r>
        <w:t xml:space="preserve"> = </w:t>
      </w:r>
      <w:r>
        <w:t>所有家具</w:t>
      </w:r>
      <w:r>
        <w:t xml:space="preserve"> ∪ </w:t>
      </w:r>
      <w:r>
        <w:t>禁放区</w:t>
      </w:r>
      <w:r>
        <w:br/>
        <w:t xml:space="preserve">- O_r = O ⊕ B_r </w:t>
      </w:r>
      <w:r>
        <w:t>：障碍的缓冲区（膨胀</w:t>
      </w:r>
      <w:r>
        <w:t xml:space="preserve"> r = 0.3m</w:t>
      </w:r>
      <w:r>
        <w:t>）</w:t>
      </w:r>
      <w:r>
        <w:br/>
        <w:t xml:space="preserve">- W = R \ O_r </w:t>
      </w:r>
      <w:r>
        <w:t>：扣除障碍缓冲后的可行走空间</w:t>
      </w:r>
      <w:r>
        <w:br/>
      </w:r>
      <w:r>
        <w:br/>
      </w:r>
      <w:r>
        <w:t>步骤：</w:t>
      </w:r>
      <w:r>
        <w:br/>
        <w:t>1. obstacles = union(</w:t>
      </w:r>
      <w:r>
        <w:t>所有家具</w:t>
      </w:r>
      <w:r>
        <w:t xml:space="preserve"> + </w:t>
      </w:r>
      <w:r>
        <w:t>禁放区</w:t>
      </w:r>
      <w:r>
        <w:t>)</w:t>
      </w:r>
      <w:r>
        <w:br/>
        <w:t>2. obstacles_grown = obstacles.buffer(0.3)</w:t>
      </w:r>
      <w:r>
        <w:br/>
        <w:t>3. walkable = room.difference(obstacles_grown)</w:t>
      </w:r>
      <w:r>
        <w:br/>
        <w:t xml:space="preserve">4. </w:t>
      </w:r>
      <w:r>
        <w:t>计算</w:t>
      </w:r>
      <w:r>
        <w:t xml:space="preserve"> walkable </w:t>
      </w:r>
      <w:r>
        <w:t>的连通组件</w:t>
      </w:r>
      <w:r>
        <w:br/>
        <w:t xml:space="preserve">5. </w:t>
      </w:r>
      <w:r>
        <w:t>检查门点所在组件是否与所有服务区相交</w:t>
      </w:r>
      <w:r>
        <w:br/>
      </w:r>
    </w:p>
    <w:p w14:paraId="63A2F178" w14:textId="77777777" w:rsidR="0082295C" w:rsidRDefault="00000000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数学表达：</w:t>
      </w:r>
      <w:r>
        <w:rPr>
          <w:lang w:eastAsia="zh-CN"/>
        </w:rPr>
        <w:br/>
        <w:t>∀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，</w:t>
      </w:r>
      <w:r>
        <w:rPr>
          <w:lang w:eastAsia="zh-CN"/>
        </w:rPr>
        <w:t>Sᵢ ∩ Component(W, s) ≠ ∅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即：门点与每个服务区必须在同一连通分量内。</w:t>
      </w:r>
      <w:r>
        <w:rPr>
          <w:lang w:eastAsia="zh-CN"/>
        </w:rPr>
        <w:br/>
      </w:r>
    </w:p>
    <w:p w14:paraId="7D1676F6" w14:textId="77777777" w:rsidR="0082295C" w:rsidRDefault="00000000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可视化理解</w:t>
      </w:r>
    </w:p>
    <w:p w14:paraId="61DEAA8F" w14:textId="77777777" w:rsidR="0082295C" w:rsidRDefault="00000000">
      <w:pPr>
        <w:rPr>
          <w:lang w:eastAsia="zh-CN"/>
        </w:rPr>
      </w:pPr>
      <w:r>
        <w:rPr>
          <w:lang w:eastAsia="zh-CN"/>
        </w:rPr>
        <w:br/>
      </w:r>
      <w:r>
        <w:t xml:space="preserve">Step 1️⃣ </w:t>
      </w:r>
      <w:proofErr w:type="spellStart"/>
      <w:r>
        <w:t>原始空间：房间</w:t>
      </w:r>
      <w:proofErr w:type="spellEnd"/>
      <w:r>
        <w:t xml:space="preserve"> R </w:t>
      </w:r>
      <w:r>
        <w:t>内有家具</w:t>
      </w:r>
      <w:r>
        <w:t xml:space="preserve"> Occᵢ</w:t>
      </w:r>
      <w:r>
        <w:t>。</w:t>
      </w:r>
      <w:r>
        <w:br/>
        <w:t xml:space="preserve">Step 2️⃣ </w:t>
      </w:r>
      <w:r>
        <w:t>膨胀障碍</w:t>
      </w:r>
      <w:r>
        <w:t xml:space="preserve"> (buffer)</w:t>
      </w:r>
      <w:r>
        <w:t>：对家具外扩</w:t>
      </w:r>
      <w:r>
        <w:t xml:space="preserve"> 0.3 m</w:t>
      </w:r>
      <w:r>
        <w:t>，通道自然收窄。</w:t>
      </w:r>
      <w:r>
        <w:br/>
        <w:t xml:space="preserve">Step 3️⃣ </w:t>
      </w:r>
      <w:r>
        <w:t>差集</w:t>
      </w:r>
      <w:r>
        <w:t xml:space="preserve"> (difference)</w:t>
      </w:r>
      <w:r>
        <w:t>：</w:t>
      </w:r>
      <w:r>
        <w:t>W = R \ (O ⊕ B_</w:t>
      </w:r>
      <w:proofErr w:type="gramStart"/>
      <w:r>
        <w:t>r)</w:t>
      </w:r>
      <w:r>
        <w:t>，</w:t>
      </w:r>
      <w:proofErr w:type="gramEnd"/>
      <w:r>
        <w:t>得到走道空间。</w:t>
      </w:r>
      <w:r>
        <w:br/>
      </w:r>
      <w:r>
        <w:rPr>
          <w:lang w:eastAsia="zh-CN"/>
        </w:rPr>
        <w:t xml:space="preserve">Step 4️⃣ </w:t>
      </w:r>
      <w:r>
        <w:rPr>
          <w:lang w:eastAsia="zh-CN"/>
        </w:rPr>
        <w:t>连通性：检查门点所在区域能否到达所有服务点。</w:t>
      </w:r>
      <w:r>
        <w:rPr>
          <w:lang w:eastAsia="zh-CN"/>
        </w:rPr>
        <w:br/>
      </w:r>
    </w:p>
    <w:p w14:paraId="36421F12" w14:textId="77777777" w:rsidR="0082295C" w:rsidRDefault="00000000">
      <w:pPr>
        <w:pStyle w:val="Heading2"/>
      </w:pPr>
      <w:r>
        <w:t xml:space="preserve">7. </w:t>
      </w:r>
      <w:r>
        <w:t>栅格法</w:t>
      </w:r>
      <w:r>
        <w:t xml:space="preserve"> vs </w:t>
      </w:r>
      <w:r>
        <w:t>几何法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95C" w14:paraId="66DD7F68" w14:textId="77777777">
        <w:tc>
          <w:tcPr>
            <w:tcW w:w="2880" w:type="dxa"/>
          </w:tcPr>
          <w:p w14:paraId="21AEB754" w14:textId="77777777" w:rsidR="0082295C" w:rsidRDefault="00000000">
            <w:r>
              <w:t>比较项</w:t>
            </w:r>
          </w:p>
        </w:tc>
        <w:tc>
          <w:tcPr>
            <w:tcW w:w="2880" w:type="dxa"/>
          </w:tcPr>
          <w:p w14:paraId="46BBD76C" w14:textId="77777777" w:rsidR="0082295C" w:rsidRDefault="00000000">
            <w:r>
              <w:t>几何法（矢量）</w:t>
            </w:r>
          </w:p>
        </w:tc>
        <w:tc>
          <w:tcPr>
            <w:tcW w:w="2880" w:type="dxa"/>
          </w:tcPr>
          <w:p w14:paraId="2F443622" w14:textId="77777777" w:rsidR="0082295C" w:rsidRDefault="00000000">
            <w:r>
              <w:t>栅格法（</w:t>
            </w:r>
            <w:r>
              <w:t>OpenCV</w:t>
            </w:r>
            <w:r>
              <w:t>）</w:t>
            </w:r>
          </w:p>
        </w:tc>
      </w:tr>
      <w:tr w:rsidR="0082295C" w14:paraId="2A1E4B0C" w14:textId="77777777">
        <w:tc>
          <w:tcPr>
            <w:tcW w:w="2880" w:type="dxa"/>
          </w:tcPr>
          <w:p w14:paraId="5A6D9671" w14:textId="77777777" w:rsidR="0082295C" w:rsidRDefault="00000000">
            <w:r>
              <w:t>精度</w:t>
            </w:r>
          </w:p>
        </w:tc>
        <w:tc>
          <w:tcPr>
            <w:tcW w:w="2880" w:type="dxa"/>
          </w:tcPr>
          <w:p w14:paraId="393148D7" w14:textId="77777777" w:rsidR="0082295C" w:rsidRDefault="00000000">
            <w:r>
              <w:t>连续几何，高精度</w:t>
            </w:r>
          </w:p>
        </w:tc>
        <w:tc>
          <w:tcPr>
            <w:tcW w:w="2880" w:type="dxa"/>
          </w:tcPr>
          <w:p w14:paraId="32C42723" w14:textId="77777777" w:rsidR="0082295C" w:rsidRDefault="00000000">
            <w:r>
              <w:t>受网格分辨率限制</w:t>
            </w:r>
          </w:p>
        </w:tc>
      </w:tr>
      <w:tr w:rsidR="0082295C" w14:paraId="4FCBB887" w14:textId="77777777">
        <w:tc>
          <w:tcPr>
            <w:tcW w:w="2880" w:type="dxa"/>
          </w:tcPr>
          <w:p w14:paraId="6731E353" w14:textId="77777777" w:rsidR="0082295C" w:rsidRDefault="00000000">
            <w:r>
              <w:t>速度</w:t>
            </w:r>
          </w:p>
        </w:tc>
        <w:tc>
          <w:tcPr>
            <w:tcW w:w="2880" w:type="dxa"/>
          </w:tcPr>
          <w:p w14:paraId="7FEACA6E" w14:textId="77777777" w:rsidR="0082295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稍慢（几何运算复杂）</w:t>
            </w:r>
          </w:p>
        </w:tc>
        <w:tc>
          <w:tcPr>
            <w:tcW w:w="2880" w:type="dxa"/>
          </w:tcPr>
          <w:p w14:paraId="6D64D1A6" w14:textId="77777777" w:rsidR="0082295C" w:rsidRDefault="00000000">
            <w:proofErr w:type="spellStart"/>
            <w:r>
              <w:t>更快（位操作</w:t>
            </w:r>
            <w:proofErr w:type="spellEnd"/>
            <w:r>
              <w:t xml:space="preserve"> + </w:t>
            </w:r>
            <w:proofErr w:type="spellStart"/>
            <w:r>
              <w:t>卷积</w:t>
            </w:r>
            <w:proofErr w:type="spellEnd"/>
            <w:r>
              <w:t>）</w:t>
            </w:r>
          </w:p>
        </w:tc>
      </w:tr>
      <w:tr w:rsidR="0082295C" w14:paraId="2A0724B7" w14:textId="77777777">
        <w:tc>
          <w:tcPr>
            <w:tcW w:w="2880" w:type="dxa"/>
          </w:tcPr>
          <w:p w14:paraId="5572EA2F" w14:textId="77777777" w:rsidR="0082295C" w:rsidRDefault="00000000">
            <w:r>
              <w:t>实现复杂度</w:t>
            </w:r>
          </w:p>
        </w:tc>
        <w:tc>
          <w:tcPr>
            <w:tcW w:w="2880" w:type="dxa"/>
          </w:tcPr>
          <w:p w14:paraId="348EF06E" w14:textId="77777777" w:rsidR="0082295C" w:rsidRDefault="00000000">
            <w:r>
              <w:t>依赖</w:t>
            </w:r>
            <w:r>
              <w:t xml:space="preserve"> Shapely</w:t>
            </w:r>
            <w:r>
              <w:t>、</w:t>
            </w:r>
            <w:r>
              <w:t xml:space="preserve">GEOS </w:t>
            </w:r>
            <w:r>
              <w:t>等库</w:t>
            </w:r>
          </w:p>
        </w:tc>
        <w:tc>
          <w:tcPr>
            <w:tcW w:w="2880" w:type="dxa"/>
          </w:tcPr>
          <w:p w14:paraId="6AAA8041" w14:textId="77777777" w:rsidR="0082295C" w:rsidRDefault="00000000">
            <w:r>
              <w:t>依赖</w:t>
            </w:r>
            <w:r>
              <w:t xml:space="preserve"> OpenCV</w:t>
            </w:r>
          </w:p>
        </w:tc>
      </w:tr>
      <w:tr w:rsidR="0082295C" w14:paraId="6848C874" w14:textId="77777777">
        <w:tc>
          <w:tcPr>
            <w:tcW w:w="2880" w:type="dxa"/>
          </w:tcPr>
          <w:p w14:paraId="6F1857EB" w14:textId="77777777" w:rsidR="0082295C" w:rsidRDefault="00000000">
            <w:r>
              <w:t>适用场景</w:t>
            </w:r>
          </w:p>
        </w:tc>
        <w:tc>
          <w:tcPr>
            <w:tcW w:w="2880" w:type="dxa"/>
          </w:tcPr>
          <w:p w14:paraId="13F1D19A" w14:textId="77777777" w:rsidR="0082295C" w:rsidRDefault="00000000">
            <w:r>
              <w:t>精确分析与建模</w:t>
            </w:r>
          </w:p>
        </w:tc>
        <w:tc>
          <w:tcPr>
            <w:tcW w:w="2880" w:type="dxa"/>
          </w:tcPr>
          <w:p w14:paraId="3F02C4E8" w14:textId="77777777" w:rsidR="0082295C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批量快速验证与可视化</w:t>
            </w:r>
          </w:p>
        </w:tc>
      </w:tr>
    </w:tbl>
    <w:p w14:paraId="4B3EF19E" w14:textId="77777777" w:rsidR="0082295C" w:rsidRDefault="00000000">
      <w:pPr>
        <w:pStyle w:val="Heading2"/>
      </w:pPr>
      <w:r>
        <w:t xml:space="preserve">8. </w:t>
      </w:r>
      <w:proofErr w:type="spellStart"/>
      <w:r>
        <w:t>总结</w:t>
      </w:r>
      <w:proofErr w:type="spellEnd"/>
    </w:p>
    <w:p w14:paraId="676F1225" w14:textId="77777777" w:rsidR="00C87AD3" w:rsidRDefault="00000000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通达性约束的核心思想：</w:t>
      </w:r>
      <w:r>
        <w:rPr>
          <w:lang w:eastAsia="zh-CN"/>
        </w:rPr>
        <w:br/>
        <w:t xml:space="preserve">1️⃣ </w:t>
      </w:r>
      <w:r>
        <w:rPr>
          <w:lang w:eastAsia="zh-CN"/>
        </w:rPr>
        <w:t>对自由空间进行人体半径的缓冲处理（保证通道宽</w:t>
      </w:r>
      <w:r>
        <w:rPr>
          <w:lang w:eastAsia="zh-CN"/>
        </w:rPr>
        <w:t xml:space="preserve"> ≥ 0.6 m</w:t>
      </w:r>
      <w:r>
        <w:rPr>
          <w:lang w:eastAsia="zh-CN"/>
        </w:rPr>
        <w:t>）；</w:t>
      </w:r>
      <w:r>
        <w:rPr>
          <w:lang w:eastAsia="zh-CN"/>
        </w:rPr>
        <w:br/>
        <w:t xml:space="preserve">2️⃣ </w:t>
      </w:r>
      <w:r>
        <w:rPr>
          <w:lang w:eastAsia="zh-CN"/>
        </w:rPr>
        <w:t>在处理后的可行走空间中进行连通性检查；</w:t>
      </w:r>
      <w:r>
        <w:rPr>
          <w:lang w:eastAsia="zh-CN"/>
        </w:rPr>
        <w:br/>
        <w:t xml:space="preserve">3️⃣ </w:t>
      </w:r>
      <w:r>
        <w:rPr>
          <w:lang w:eastAsia="zh-CN"/>
        </w:rPr>
        <w:t>若门口与所有家具服务区处于同一连通分量，则通达性成立。</w:t>
      </w:r>
    </w:p>
    <w:p w14:paraId="5625AB0F" w14:textId="77777777" w:rsidR="00C87AD3" w:rsidRDefault="00C87AD3">
      <w:pPr>
        <w:rPr>
          <w:lang w:eastAsia="zh-CN"/>
        </w:rPr>
      </w:pPr>
    </w:p>
    <w:p w14:paraId="6B466F31" w14:textId="0EC57B10" w:rsidR="00C87AD3" w:rsidRPr="00C87AD3" w:rsidRDefault="00C87AD3" w:rsidP="00C87AD3">
      <w:pPr>
        <w:pStyle w:val="Heading2"/>
      </w:pPr>
      <w:r>
        <w:rPr>
          <w:rFonts w:hint="eastAsia"/>
        </w:rPr>
        <w:t>9</w:t>
      </w:r>
      <w:r w:rsidR="001B6904"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A* </w:t>
      </w:r>
      <w:proofErr w:type="spellStart"/>
      <w:r w:rsidRPr="00C87AD3">
        <w:rPr>
          <w:rFonts w:ascii="Microsoft YaHei" w:eastAsia="Microsoft YaHei" w:hAnsi="Microsoft YaHei" w:cs="Microsoft YaHei" w:hint="eastAsia"/>
        </w:rPr>
        <w:t>实现</w:t>
      </w:r>
      <w:proofErr w:type="spellEnd"/>
    </w:p>
    <w:p w14:paraId="3F174309" w14:textId="77777777" w:rsidR="00C87AD3" w:rsidRDefault="00C87AD3" w:rsidP="00C87AD3">
      <w:pPr>
        <w:pStyle w:val="NormalWeb"/>
      </w:pPr>
      <w:r>
        <w:rPr>
          <w:rFonts w:ascii="SimSun" w:eastAsia="SimSun" w:hAnsi="SimSun" w:cs="SimSun" w:hint="eastAsia"/>
        </w:rPr>
        <w:t>用</w:t>
      </w:r>
      <w:r>
        <w:t xml:space="preserve"> A* </w:t>
      </w:r>
      <w:r>
        <w:rPr>
          <w:rFonts w:ascii="SimSun" w:eastAsia="SimSun" w:hAnsi="SimSun" w:cs="SimSun" w:hint="eastAsia"/>
        </w:rPr>
        <w:t>完全能搞定！关</w:t>
      </w:r>
      <w:r>
        <w:rPr>
          <w:rFonts w:ascii="Microsoft YaHei" w:eastAsia="Microsoft YaHei" w:hAnsi="Microsoft YaHei" w:cs="Microsoft YaHei" w:hint="eastAsia"/>
        </w:rPr>
        <w:t>键</w:t>
      </w:r>
      <w:r>
        <w:rPr>
          <w:rFonts w:ascii="SimSun" w:eastAsia="SimSun" w:hAnsi="SimSun" w:cs="SimSun" w:hint="eastAsia"/>
        </w:rPr>
        <w:t>是把</w:t>
      </w:r>
      <w:r>
        <w:t>“</w:t>
      </w:r>
      <w:r>
        <w:rPr>
          <w:rFonts w:ascii="SimSun" w:eastAsia="SimSun" w:hAnsi="SimSun" w:cs="SimSun" w:hint="eastAsia"/>
        </w:rPr>
        <w:t>能走的空</w:t>
      </w:r>
      <w:r>
        <w:rPr>
          <w:rFonts w:ascii="Microsoft YaHei" w:eastAsia="Microsoft YaHei" w:hAnsi="Microsoft YaHei" w:cs="Microsoft YaHei" w:hint="eastAsia"/>
        </w:rPr>
        <w:t>间</w:t>
      </w:r>
      <w:r>
        <w:t>”</w:t>
      </w:r>
      <w:r>
        <w:rPr>
          <w:rFonts w:ascii="SimSun" w:eastAsia="SimSun" w:hAnsi="SimSun" w:cs="SimSun" w:hint="eastAsia"/>
        </w:rPr>
        <w:t>建成一</w:t>
      </w:r>
      <w:r>
        <w:rPr>
          <w:rFonts w:ascii="Microsoft YaHei" w:eastAsia="Microsoft YaHei" w:hAnsi="Microsoft YaHei" w:cs="Microsoft YaHei" w:hint="eastAsia"/>
        </w:rPr>
        <w:t>张</w:t>
      </w:r>
      <w:r>
        <w:rPr>
          <w:rStyle w:val="Strong"/>
          <w:rFonts w:ascii="Microsoft YaHei" w:eastAsia="Microsoft YaHei" w:hAnsi="Microsoft YaHei" w:cs="Microsoft YaHei" w:hint="eastAsia"/>
        </w:rPr>
        <w:t>图</w:t>
      </w:r>
      <w:r>
        <w:rPr>
          <w:rFonts w:ascii="SimSun" w:eastAsia="SimSun" w:hAnsi="SimSun" w:cs="SimSun" w:hint="eastAsia"/>
        </w:rPr>
        <w:t>，</w:t>
      </w:r>
      <w:r>
        <w:t xml:space="preserve">A* </w:t>
      </w:r>
      <w:r>
        <w:rPr>
          <w:rFonts w:ascii="SimSun" w:eastAsia="SimSun" w:hAnsi="SimSun" w:cs="SimSun" w:hint="eastAsia"/>
        </w:rPr>
        <w:t>在</w:t>
      </w:r>
      <w:r>
        <w:rPr>
          <w:rFonts w:ascii="Microsoft YaHei" w:eastAsia="Microsoft YaHei" w:hAnsi="Microsoft YaHei" w:cs="Microsoft YaHei" w:hint="eastAsia"/>
        </w:rPr>
        <w:t>图</w:t>
      </w:r>
      <w:r>
        <w:rPr>
          <w:rFonts w:ascii="SimSun" w:eastAsia="SimSun" w:hAnsi="SimSun" w:cs="SimSun" w:hint="eastAsia"/>
        </w:rPr>
        <w:t>上做最短路。下面</w:t>
      </w:r>
      <w:r>
        <w:rPr>
          <w:rFonts w:ascii="Microsoft YaHei" w:eastAsia="Microsoft YaHei" w:hAnsi="Microsoft YaHei" w:cs="Microsoft YaHei" w:hint="eastAsia"/>
        </w:rPr>
        <w:t>给</w:t>
      </w:r>
      <w:r>
        <w:rPr>
          <w:rFonts w:ascii="SimSun" w:eastAsia="SimSun" w:hAnsi="SimSun" w:cs="SimSun" w:hint="eastAsia"/>
        </w:rPr>
        <w:t>你一套落地做法，把可行性</w:t>
      </w:r>
      <w:r>
        <w:rPr>
          <w:rFonts w:ascii="Microsoft YaHei" w:eastAsia="Microsoft YaHei" w:hAnsi="Microsoft YaHei" w:cs="Microsoft YaHei" w:hint="eastAsia"/>
        </w:rPr>
        <w:t>检查</w:t>
      </w:r>
      <w:r>
        <w:rPr>
          <w:rFonts w:ascii="SimSun" w:eastAsia="SimSun" w:hAnsi="SimSun" w:cs="SimSun" w:hint="eastAsia"/>
        </w:rPr>
        <w:t>和</w:t>
      </w:r>
      <w:r>
        <w:rPr>
          <w:rFonts w:ascii="Microsoft YaHei" w:eastAsia="Microsoft YaHei" w:hAnsi="Microsoft YaHei" w:cs="Microsoft YaHei" w:hint="eastAsia"/>
        </w:rPr>
        <w:t>评</w:t>
      </w:r>
      <w:r>
        <w:rPr>
          <w:rFonts w:ascii="SimSun" w:eastAsia="SimSun" w:hAnsi="SimSun" w:cs="SimSun" w:hint="eastAsia"/>
        </w:rPr>
        <w:t>分都</w:t>
      </w:r>
      <w:r>
        <w:rPr>
          <w:rFonts w:ascii="Microsoft YaHei" w:eastAsia="Microsoft YaHei" w:hAnsi="Microsoft YaHei" w:cs="Microsoft YaHei" w:hint="eastAsia"/>
        </w:rPr>
        <w:t>统</w:t>
      </w:r>
      <w:r>
        <w:rPr>
          <w:rFonts w:ascii="SimSun" w:eastAsia="SimSun" w:hAnsi="SimSun" w:cs="SimSun" w:hint="eastAsia"/>
        </w:rPr>
        <w:t>一到</w:t>
      </w:r>
      <w:r>
        <w:t xml:space="preserve"> A* </w:t>
      </w:r>
      <w:r>
        <w:rPr>
          <w:rFonts w:ascii="SimSun" w:eastAsia="SimSun" w:hAnsi="SimSun" w:cs="SimSun" w:hint="eastAsia"/>
        </w:rPr>
        <w:t>里。</w:t>
      </w:r>
    </w:p>
    <w:p w14:paraId="7A737E44" w14:textId="77777777" w:rsidR="00C87AD3" w:rsidRDefault="00C87AD3" w:rsidP="00C87AD3">
      <w:pPr>
        <w:pStyle w:val="Heading1"/>
      </w:pPr>
      <w:r>
        <w:lastRenderedPageBreak/>
        <w:t xml:space="preserve">0) </w:t>
      </w:r>
      <w:proofErr w:type="spellStart"/>
      <w:r>
        <w:rPr>
          <w:rFonts w:ascii="Microsoft YaHei" w:eastAsia="Microsoft YaHei" w:hAnsi="Microsoft YaHei" w:cs="Microsoft YaHei" w:hint="eastAsia"/>
        </w:rPr>
        <w:t>总</w:t>
      </w:r>
      <w:r>
        <w:t>体思</w:t>
      </w:r>
      <w:r>
        <w:rPr>
          <w:rFonts w:ascii="SimSun" w:eastAsia="SimSun" w:hAnsi="SimSun" w:cs="SimSun" w:hint="eastAsia"/>
        </w:rPr>
        <w:t>路</w:t>
      </w:r>
      <w:proofErr w:type="spellEnd"/>
    </w:p>
    <w:p w14:paraId="3BBFFA47" w14:textId="77777777" w:rsidR="00C87AD3" w:rsidRDefault="00C87AD3" w:rsidP="00C87AD3">
      <w:pPr>
        <w:pStyle w:val="NormalWeb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先把房间</w:t>
      </w:r>
      <w:r>
        <w:t>/</w:t>
      </w:r>
      <w:r>
        <w:rPr>
          <w:rFonts w:ascii="SimSun" w:eastAsia="SimSun" w:hAnsi="SimSun" w:cs="SimSun" w:hint="eastAsia"/>
        </w:rPr>
        <w:t>家具变成</w:t>
      </w:r>
      <w:r>
        <w:rPr>
          <w:rStyle w:val="Strong"/>
          <w:rFonts w:ascii="SimSun" w:eastAsia="SimSun" w:hAnsi="SimSun" w:cs="SimSun" w:hint="eastAsia"/>
        </w:rPr>
        <w:t>可行走空间</w:t>
      </w:r>
      <w:r>
        <w:rPr>
          <w:rStyle w:val="Strong"/>
        </w:rPr>
        <w:t xml:space="preserve"> W</w:t>
      </w:r>
      <w:r>
        <w:rPr>
          <w:rFonts w:ascii="SimSun" w:eastAsia="SimSun" w:hAnsi="SimSun" w:cs="SimSun" w:hint="eastAsia"/>
        </w:rPr>
        <w:t>（确保通道</w:t>
      </w:r>
      <w:r>
        <w:t>≥0.6 m</w:t>
      </w:r>
      <w:r>
        <w:rPr>
          <w:rFonts w:ascii="SimSun" w:eastAsia="SimSun" w:hAnsi="SimSun" w:cs="SimSun" w:hint="eastAsia"/>
        </w:rPr>
        <w:t>）</w:t>
      </w:r>
      <w:r>
        <w:br/>
        <w:t xml:space="preserve">→ </w:t>
      </w:r>
      <w:r>
        <w:rPr>
          <w:rFonts w:ascii="SimSun" w:eastAsia="SimSun" w:hAnsi="SimSun" w:cs="SimSun" w:hint="eastAsia"/>
        </w:rPr>
        <w:t>对障碍做</w:t>
      </w:r>
      <w:r>
        <w:rPr>
          <w:rStyle w:val="Strong"/>
          <w:rFonts w:ascii="SimSun" w:eastAsia="SimSun" w:hAnsi="SimSun" w:cs="SimSun" w:hint="eastAsia"/>
        </w:rPr>
        <w:t>外扩</w:t>
      </w:r>
      <w:r>
        <w:rPr>
          <w:rStyle w:val="Strong"/>
        </w:rPr>
        <w:t xml:space="preserve"> r=0.3m</w:t>
      </w:r>
      <w:r>
        <w:rPr>
          <w:rFonts w:ascii="SimSun" w:eastAsia="SimSun" w:hAnsi="SimSun" w:cs="SimSun" w:hint="eastAsia"/>
        </w:rPr>
        <w:t>（人半宽），或等价地对自由空间做腐蚀；</w:t>
      </w:r>
    </w:p>
    <w:p w14:paraId="4EF14E22" w14:textId="77777777" w:rsidR="00C87AD3" w:rsidRDefault="00C87AD3" w:rsidP="00C87AD3">
      <w:pPr>
        <w:pStyle w:val="NormalWeb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在</w:t>
      </w:r>
      <w:r>
        <w:t xml:space="preserve"> W </w:t>
      </w:r>
      <w:r>
        <w:rPr>
          <w:rFonts w:ascii="SimSun" w:eastAsia="SimSun" w:hAnsi="SimSun" w:cs="SimSun" w:hint="eastAsia"/>
        </w:rPr>
        <w:t>上建</w:t>
      </w:r>
      <w:r>
        <w:rPr>
          <w:rStyle w:val="Strong"/>
          <w:rFonts w:ascii="SimSun" w:eastAsia="SimSun" w:hAnsi="SimSun" w:cs="SimSun" w:hint="eastAsia"/>
        </w:rPr>
        <w:t>搜索图</w:t>
      </w:r>
      <w:r>
        <w:rPr>
          <w:rFonts w:ascii="SimSun" w:eastAsia="SimSun" w:hAnsi="SimSun" w:cs="SimSun" w:hint="eastAsia"/>
        </w:rPr>
        <w:t>（网格</w:t>
      </w:r>
      <w:r>
        <w:t>/</w:t>
      </w:r>
      <w:r>
        <w:rPr>
          <w:rFonts w:ascii="SimSun" w:eastAsia="SimSun" w:hAnsi="SimSun" w:cs="SimSun" w:hint="eastAsia"/>
        </w:rPr>
        <w:t>稀疏图</w:t>
      </w:r>
      <w:r>
        <w:t>/</w:t>
      </w:r>
      <w:r>
        <w:rPr>
          <w:rFonts w:ascii="SimSun" w:eastAsia="SimSun" w:hAnsi="SimSun" w:cs="SimSun" w:hint="eastAsia"/>
        </w:rPr>
        <w:t>导航网格）；</w:t>
      </w:r>
    </w:p>
    <w:p w14:paraId="1A4F4E1D" w14:textId="77777777" w:rsidR="00C87AD3" w:rsidRDefault="00C87AD3" w:rsidP="00C87AD3">
      <w:pPr>
        <w:pStyle w:val="NormalWeb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用</w:t>
      </w:r>
      <w:r>
        <w:t xml:space="preserve"> A* </w:t>
      </w:r>
      <w:r>
        <w:rPr>
          <w:rFonts w:ascii="SimSun" w:eastAsia="SimSun" w:hAnsi="SimSun" w:cs="SimSun" w:hint="eastAsia"/>
        </w:rPr>
        <w:t>从</w:t>
      </w:r>
      <w:r>
        <w:rPr>
          <w:rStyle w:val="Strong"/>
          <w:rFonts w:ascii="SimSun" w:eastAsia="SimSun" w:hAnsi="SimSun" w:cs="SimSun" w:hint="eastAsia"/>
        </w:rPr>
        <w:t>门点</w:t>
      </w:r>
      <w:r>
        <w:rPr>
          <w:rStyle w:val="Strong"/>
        </w:rPr>
        <w:t xml:space="preserve"> s</w:t>
      </w:r>
      <w:r>
        <w:rPr>
          <w:rFonts w:ascii="SimSun" w:eastAsia="SimSun" w:hAnsi="SimSun" w:cs="SimSun" w:hint="eastAsia"/>
        </w:rPr>
        <w:t>到每个</w:t>
      </w:r>
      <w:r>
        <w:rPr>
          <w:rStyle w:val="Strong"/>
          <w:rFonts w:ascii="SimSun" w:eastAsia="SimSun" w:hAnsi="SimSun" w:cs="SimSun" w:hint="eastAsia"/>
        </w:rPr>
        <w:t>服务区</w:t>
      </w:r>
      <w:r>
        <w:rPr>
          <w:rStyle w:val="Strong"/>
        </w:rPr>
        <w:t xml:space="preserve"> Sᵢ</w:t>
      </w:r>
      <w:r>
        <w:rPr>
          <w:rFonts w:ascii="SimSun" w:eastAsia="SimSun" w:hAnsi="SimSun" w:cs="SimSun" w:hint="eastAsia"/>
        </w:rPr>
        <w:t>找路径：</w:t>
      </w:r>
    </w:p>
    <w:p w14:paraId="6F746741" w14:textId="77777777" w:rsidR="00C87AD3" w:rsidRDefault="00C87AD3" w:rsidP="00C87AD3">
      <w:pPr>
        <w:pStyle w:val="NormalWeb"/>
        <w:numPr>
          <w:ilvl w:val="1"/>
          <w:numId w:val="10"/>
        </w:numPr>
      </w:pPr>
      <w:r>
        <w:rPr>
          <w:rFonts w:ascii="SimSun" w:eastAsia="SimSun" w:hAnsi="SimSun" w:cs="SimSun" w:hint="eastAsia"/>
        </w:rPr>
        <w:t>找得到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SimSun" w:eastAsia="SimSun" w:hAnsi="SimSun" w:cs="SimSun" w:hint="eastAsia"/>
        </w:rPr>
        <w:t>通达性通过；</w:t>
      </w:r>
    </w:p>
    <w:p w14:paraId="5FAA15B5" w14:textId="77777777" w:rsidR="00C87AD3" w:rsidRDefault="00C87AD3" w:rsidP="00C87AD3">
      <w:pPr>
        <w:pStyle w:val="NormalWeb"/>
        <w:numPr>
          <w:ilvl w:val="1"/>
          <w:numId w:val="10"/>
        </w:numPr>
      </w:pPr>
      <w:r>
        <w:rPr>
          <w:rFonts w:ascii="SimSun" w:eastAsia="SimSun" w:hAnsi="SimSun" w:cs="SimSun" w:hint="eastAsia"/>
        </w:rPr>
        <w:t>路径长度还能作为动线评分。</w:t>
      </w:r>
    </w:p>
    <w:p w14:paraId="1B0FAC94" w14:textId="77777777" w:rsidR="00C87AD3" w:rsidRDefault="00C87AD3" w:rsidP="00C87AD3">
      <w:r>
        <w:rPr>
          <w:noProof/>
        </w:rPr>
      </w:r>
      <w:r w:rsidR="00C87AD3">
        <w:rPr>
          <w:noProof/>
        </w:rPr>
        <w:pict w14:anchorId="5156B4F2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435C6BDA" w14:textId="77777777" w:rsidR="00C87AD3" w:rsidRDefault="00C87AD3" w:rsidP="00C87AD3">
      <w:pPr>
        <w:pStyle w:val="Heading1"/>
      </w:pPr>
      <w:r>
        <w:t xml:space="preserve">1) </w:t>
      </w:r>
      <w:proofErr w:type="gramStart"/>
      <w:r>
        <w:t>如何保</w:t>
      </w:r>
      <w:r>
        <w:rPr>
          <w:rFonts w:ascii="Microsoft YaHei" w:eastAsia="Microsoft YaHei" w:hAnsi="Microsoft YaHei" w:cs="Microsoft YaHei" w:hint="eastAsia"/>
        </w:rPr>
        <w:t>证</w:t>
      </w:r>
      <w:r>
        <w:t>“</w:t>
      </w:r>
      <w:proofErr w:type="gramEnd"/>
      <w:r>
        <w:t>通道</w:t>
      </w:r>
      <w:r>
        <w:t>≥0.6 m”</w:t>
      </w:r>
    </w:p>
    <w:p w14:paraId="4BA26BFA" w14:textId="77777777" w:rsidR="00C87AD3" w:rsidRDefault="00C87AD3" w:rsidP="00C87AD3">
      <w:pPr>
        <w:pStyle w:val="NormalWeb"/>
        <w:numPr>
          <w:ilvl w:val="0"/>
          <w:numId w:val="11"/>
        </w:numPr>
      </w:pPr>
      <w:r>
        <w:rPr>
          <w:rStyle w:val="Strong"/>
          <w:rFonts w:ascii="SimSun" w:eastAsia="SimSun" w:hAnsi="SimSun" w:cs="SimSun" w:hint="eastAsia"/>
        </w:rPr>
        <w:t>障碍膨胀</w:t>
      </w:r>
      <w:r>
        <w:rPr>
          <w:rFonts w:ascii="SimSun" w:eastAsia="SimSun" w:hAnsi="SimSun" w:cs="SimSun" w:hint="eastAsia"/>
        </w:rPr>
        <w:t>：把（墙</w:t>
      </w:r>
      <w:r>
        <w:t>+</w:t>
      </w:r>
      <w:r>
        <w:rPr>
          <w:rFonts w:ascii="SimSun" w:eastAsia="SimSun" w:hAnsi="SimSun" w:cs="SimSun" w:hint="eastAsia"/>
        </w:rPr>
        <w:t>家具</w:t>
      </w:r>
      <w:r>
        <w:t>+</w:t>
      </w:r>
      <w:r>
        <w:rPr>
          <w:rFonts w:ascii="SimSun" w:eastAsia="SimSun" w:hAnsi="SimSun" w:cs="SimSun" w:hint="eastAsia"/>
        </w:rPr>
        <w:t>禁放区）做</w:t>
      </w:r>
      <w:r>
        <w:t xml:space="preserve"> </w:t>
      </w:r>
      <w:r>
        <w:rPr>
          <w:rStyle w:val="HTMLCode"/>
        </w:rPr>
        <w:t>buffer(0.3m)</w:t>
      </w:r>
      <w:r>
        <w:rPr>
          <w:rFonts w:ascii="SimSun" w:eastAsia="SimSun" w:hAnsi="SimSun" w:cs="SimSun" w:hint="eastAsia"/>
        </w:rPr>
        <w:t>（矢量法）或</w:t>
      </w:r>
      <w:r>
        <w:t xml:space="preserve"> </w:t>
      </w:r>
      <w:r>
        <w:rPr>
          <w:rStyle w:val="HTMLCode"/>
        </w:rPr>
        <w:t>dilate(R=ceil(0.3/g))</w:t>
      </w:r>
      <w:r>
        <w:rPr>
          <w:rFonts w:ascii="SimSun" w:eastAsia="SimSun" w:hAnsi="SimSun" w:cs="SimSun" w:hint="eastAsia"/>
        </w:rPr>
        <w:t>（栅格法）；</w:t>
      </w:r>
    </w:p>
    <w:p w14:paraId="3115313C" w14:textId="77777777" w:rsidR="00C87AD3" w:rsidRDefault="00C87AD3" w:rsidP="00C87AD3">
      <w:pPr>
        <w:pStyle w:val="NormalWeb"/>
        <w:numPr>
          <w:ilvl w:val="0"/>
          <w:numId w:val="11"/>
        </w:numPr>
      </w:pPr>
      <w:r>
        <w:t xml:space="preserve">A* </w:t>
      </w:r>
      <w:r>
        <w:rPr>
          <w:rFonts w:ascii="SimSun" w:eastAsia="SimSun" w:hAnsi="SimSun" w:cs="SimSun" w:hint="eastAsia"/>
        </w:rPr>
        <w:t>只在</w:t>
      </w:r>
      <w:r>
        <w:rPr>
          <w:rStyle w:val="Strong"/>
          <w:rFonts w:ascii="SimSun" w:eastAsia="SimSun" w:hAnsi="SimSun" w:cs="SimSun" w:hint="eastAsia"/>
        </w:rPr>
        <w:t>剩下的可行走区域</w:t>
      </w:r>
      <w:r>
        <w:rPr>
          <w:rStyle w:val="Strong"/>
        </w:rPr>
        <w:t xml:space="preserve"> W</w:t>
      </w:r>
      <w:r>
        <w:rPr>
          <w:rFonts w:ascii="SimSun" w:eastAsia="SimSun" w:hAnsi="SimSun" w:cs="SimSun" w:hint="eastAsia"/>
        </w:rPr>
        <w:t>上跑，天然保证通道宽度达标。</w:t>
      </w:r>
    </w:p>
    <w:p w14:paraId="150E955A" w14:textId="77777777" w:rsidR="00C87AD3" w:rsidRDefault="00C87AD3" w:rsidP="00C87AD3">
      <w:r>
        <w:rPr>
          <w:noProof/>
        </w:rPr>
      </w:r>
      <w:r w:rsidR="00C87AD3">
        <w:rPr>
          <w:noProof/>
        </w:rPr>
        <w:pict w14:anchorId="06688C52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B846D44" w14:textId="77777777" w:rsidR="00C87AD3" w:rsidRDefault="00C87AD3" w:rsidP="00C87AD3">
      <w:pPr>
        <w:pStyle w:val="Heading1"/>
        <w:rPr>
          <w:lang w:eastAsia="zh-CN"/>
        </w:rPr>
      </w:pPr>
      <w:r>
        <w:rPr>
          <w:lang w:eastAsia="zh-CN"/>
        </w:rPr>
        <w:t xml:space="preserve">2) </w:t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rPr>
          <w:lang w:eastAsia="zh-CN"/>
        </w:rPr>
        <w:t>建模的</w:t>
      </w:r>
      <w:r>
        <w:rPr>
          <w:lang w:eastAsia="zh-CN"/>
        </w:rPr>
        <w:t xml:space="preserve"> 3 </w:t>
      </w:r>
      <w:r>
        <w:rPr>
          <w:lang w:eastAsia="zh-CN"/>
        </w:rPr>
        <w:t>种</w:t>
      </w:r>
      <w:r>
        <w:rPr>
          <w:rFonts w:ascii="Microsoft YaHei" w:eastAsia="Microsoft YaHei" w:hAnsi="Microsoft YaHei" w:cs="Microsoft YaHei" w:hint="eastAsia"/>
          <w:lang w:eastAsia="zh-CN"/>
        </w:rPr>
        <w:t>选</w:t>
      </w:r>
      <w:r>
        <w:rPr>
          <w:rFonts w:ascii="SimSun" w:eastAsia="SimSun" w:hAnsi="SimSun" w:cs="SimSun" w:hint="eastAsia"/>
          <w:lang w:eastAsia="zh-CN"/>
        </w:rPr>
        <w:t>项</w:t>
      </w:r>
    </w:p>
    <w:p w14:paraId="5260C629" w14:textId="77777777" w:rsidR="00C87AD3" w:rsidRDefault="00C87AD3" w:rsidP="00C87AD3">
      <w:pPr>
        <w:pStyle w:val="Heading3"/>
        <w:rPr>
          <w:lang w:eastAsia="zh-CN"/>
        </w:rPr>
      </w:pPr>
      <w:r>
        <w:rPr>
          <w:lang w:eastAsia="zh-CN"/>
        </w:rPr>
        <w:t xml:space="preserve">A. </w:t>
      </w:r>
      <w:r>
        <w:rPr>
          <w:rFonts w:ascii="Microsoft YaHei" w:eastAsia="Microsoft YaHei" w:hAnsi="Microsoft YaHei" w:cs="Microsoft YaHei" w:hint="eastAsia"/>
          <w:lang w:eastAsia="zh-CN"/>
        </w:rPr>
        <w:t>栅</w:t>
      </w:r>
      <w:r>
        <w:rPr>
          <w:lang w:eastAsia="zh-CN"/>
        </w:rPr>
        <w:t>格</w:t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rPr>
          <w:lang w:eastAsia="zh-CN"/>
        </w:rPr>
        <w:t>（最</w:t>
      </w:r>
      <w:r>
        <w:rPr>
          <w:rFonts w:ascii="Microsoft YaHei" w:eastAsia="Microsoft YaHei" w:hAnsi="Microsoft YaHei" w:cs="Microsoft YaHei" w:hint="eastAsia"/>
          <w:lang w:eastAsia="zh-CN"/>
        </w:rPr>
        <w:t>简单</w:t>
      </w:r>
      <w:r>
        <w:rPr>
          <w:lang w:eastAsia="zh-CN"/>
        </w:rPr>
        <w:t>，</w:t>
      </w:r>
      <w:r>
        <w:rPr>
          <w:rFonts w:ascii="Microsoft YaHei" w:eastAsia="Microsoft YaHei" w:hAnsi="Microsoft YaHei" w:cs="Microsoft YaHei" w:hint="eastAsia"/>
          <w:lang w:eastAsia="zh-CN"/>
        </w:rPr>
        <w:t>强</w:t>
      </w:r>
      <w:r>
        <w:rPr>
          <w:lang w:eastAsia="zh-CN"/>
        </w:rPr>
        <w:t>烈推荐</w:t>
      </w:r>
      <w:r>
        <w:rPr>
          <w:lang w:eastAsia="zh-CN"/>
        </w:rPr>
        <w:t xml:space="preserve"> MVP</w:t>
      </w:r>
      <w:r>
        <w:rPr>
          <w:rFonts w:ascii="SimSun" w:eastAsia="SimSun" w:hAnsi="SimSun" w:cs="SimSun" w:hint="eastAsia"/>
          <w:lang w:eastAsia="zh-CN"/>
        </w:rPr>
        <w:t>）</w:t>
      </w:r>
    </w:p>
    <w:p w14:paraId="659EE17E" w14:textId="77777777" w:rsidR="00C87AD3" w:rsidRDefault="00C87AD3" w:rsidP="00C87AD3">
      <w:pPr>
        <w:pStyle w:val="NormalWeb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分辨率</w:t>
      </w:r>
      <w:r>
        <w:t xml:space="preserve"> </w:t>
      </w:r>
      <w:r>
        <w:rPr>
          <w:rStyle w:val="HTMLCode"/>
        </w:rPr>
        <w:t>g=0.05~0.10 m</w:t>
      </w:r>
      <w:r>
        <w:rPr>
          <w:rFonts w:ascii="SimSun" w:eastAsia="SimSun" w:hAnsi="SimSun" w:cs="SimSun" w:hint="eastAsia"/>
        </w:rPr>
        <w:t>；</w:t>
      </w:r>
    </w:p>
    <w:p w14:paraId="1B3D8D5F" w14:textId="77777777" w:rsidR="00C87AD3" w:rsidRDefault="00C87AD3" w:rsidP="00C87AD3">
      <w:pPr>
        <w:pStyle w:val="NormalWeb"/>
        <w:numPr>
          <w:ilvl w:val="0"/>
          <w:numId w:val="12"/>
        </w:numPr>
      </w:pPr>
      <w:r>
        <w:t xml:space="preserve">4/8 </w:t>
      </w:r>
      <w:r>
        <w:rPr>
          <w:rFonts w:ascii="SimSun" w:eastAsia="SimSun" w:hAnsi="SimSun" w:cs="SimSun" w:hint="eastAsia"/>
        </w:rPr>
        <w:t>邻接（建议</w:t>
      </w:r>
      <w:r>
        <w:t xml:space="preserve"> 8 </w:t>
      </w:r>
      <w:r>
        <w:rPr>
          <w:rFonts w:ascii="SimSun" w:eastAsia="SimSun" w:hAnsi="SimSun" w:cs="SimSun" w:hint="eastAsia"/>
        </w:rPr>
        <w:t>邻接</w:t>
      </w:r>
      <w:r>
        <w:t xml:space="preserve"> + </w:t>
      </w:r>
      <w:r>
        <w:rPr>
          <w:rFonts w:ascii="SimSun" w:eastAsia="SimSun" w:hAnsi="SimSun" w:cs="SimSun" w:hint="eastAsia"/>
        </w:rPr>
        <w:t>对角代价</w:t>
      </w:r>
      <w:r>
        <w:t xml:space="preserve"> √2</w:t>
      </w:r>
      <w:r>
        <w:rPr>
          <w:rFonts w:ascii="SimSun" w:eastAsia="SimSun" w:hAnsi="SimSun" w:cs="SimSun" w:hint="eastAsia"/>
        </w:rPr>
        <w:t>）；</w:t>
      </w:r>
    </w:p>
    <w:p w14:paraId="23652CE3" w14:textId="77777777" w:rsidR="00C87AD3" w:rsidRDefault="00C87AD3" w:rsidP="00C87AD3">
      <w:pPr>
        <w:pStyle w:val="NormalWeb"/>
        <w:numPr>
          <w:ilvl w:val="0"/>
          <w:numId w:val="12"/>
        </w:numPr>
      </w:pPr>
      <w:r>
        <w:rPr>
          <w:rStyle w:val="Strong"/>
          <w:rFonts w:ascii="SimSun" w:eastAsia="SimSun" w:hAnsi="SimSun" w:cs="SimSun" w:hint="eastAsia"/>
        </w:rPr>
        <w:t>代价</w:t>
      </w:r>
      <w:r>
        <w:rPr>
          <w:rFonts w:ascii="SimSun" w:eastAsia="SimSun" w:hAnsi="SimSun" w:cs="SimSun" w:hint="eastAsia"/>
        </w:rPr>
        <w:t>：默认每步</w:t>
      </w:r>
      <w:r>
        <w:t xml:space="preserve"> 1</w:t>
      </w:r>
      <w:r>
        <w:rPr>
          <w:rFonts w:ascii="SimSun" w:eastAsia="SimSun" w:hAnsi="SimSun" w:cs="SimSun" w:hint="eastAsia"/>
        </w:rPr>
        <w:t>（或欧氏</w:t>
      </w:r>
      <w:r>
        <w:t>/</w:t>
      </w:r>
      <w:r>
        <w:rPr>
          <w:rFonts w:ascii="SimSun" w:eastAsia="SimSun" w:hAnsi="SimSun" w:cs="SimSun" w:hint="eastAsia"/>
        </w:rPr>
        <w:t>对角步代价）；</w:t>
      </w:r>
    </w:p>
    <w:p w14:paraId="7B77BCDB" w14:textId="77777777" w:rsidR="00C87AD3" w:rsidRDefault="00C87AD3" w:rsidP="00C87AD3">
      <w:pPr>
        <w:pStyle w:val="NormalWeb"/>
        <w:numPr>
          <w:ilvl w:val="0"/>
          <w:numId w:val="12"/>
        </w:numPr>
      </w:pPr>
      <w:r>
        <w:rPr>
          <w:rStyle w:val="Strong"/>
          <w:rFonts w:ascii="SimSun" w:eastAsia="SimSun" w:hAnsi="SimSun" w:cs="SimSun" w:hint="eastAsia"/>
        </w:rPr>
        <w:t>可加</w:t>
      </w:r>
      <w:r>
        <w:rPr>
          <w:rStyle w:val="Strong"/>
        </w:rPr>
        <w:t>“</w:t>
      </w:r>
      <w:r>
        <w:rPr>
          <w:rStyle w:val="Strong"/>
          <w:rFonts w:ascii="SimSun" w:eastAsia="SimSun" w:hAnsi="SimSun" w:cs="SimSun" w:hint="eastAsia"/>
        </w:rPr>
        <w:t>贴墙惩罚</w:t>
      </w:r>
      <w:r>
        <w:rPr>
          <w:rStyle w:val="Strong"/>
        </w:rPr>
        <w:t>”</w:t>
      </w:r>
      <w:r>
        <w:rPr>
          <w:rFonts w:ascii="SimSun" w:eastAsia="SimSun" w:hAnsi="SimSun" w:cs="SimSun" w:hint="eastAsia"/>
        </w:rPr>
        <w:t>：用距离变换</w:t>
      </w:r>
      <w:r>
        <w:t xml:space="preserve">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(x)</w:t>
      </w:r>
      <w:r>
        <w:rPr>
          <w:rFonts w:ascii="SimSun" w:eastAsia="SimSun" w:hAnsi="SimSun" w:cs="SimSun" w:hint="eastAsia"/>
        </w:rPr>
        <w:t>，把靠墙</w:t>
      </w:r>
      <w:r>
        <w:t>/</w:t>
      </w:r>
      <w:r>
        <w:rPr>
          <w:rFonts w:ascii="SimSun" w:eastAsia="SimSun" w:hAnsi="SimSun" w:cs="SimSun" w:hint="eastAsia"/>
        </w:rPr>
        <w:t>家具的格子代价设为</w:t>
      </w:r>
      <w:r>
        <w:t xml:space="preserve"> </w:t>
      </w:r>
      <w:r>
        <w:rPr>
          <w:rStyle w:val="HTMLCode"/>
        </w:rPr>
        <w:t>1 + α/(</w:t>
      </w:r>
      <w:proofErr w:type="spellStart"/>
      <w:r>
        <w:rPr>
          <w:rStyle w:val="HTMLCode"/>
        </w:rPr>
        <w:t>ε+dist</w:t>
      </w:r>
      <w:proofErr w:type="spellEnd"/>
      <w:r>
        <w:rPr>
          <w:rStyle w:val="HTMLCode"/>
        </w:rPr>
        <w:t>)</w:t>
      </w:r>
      <w:r>
        <w:rPr>
          <w:rFonts w:ascii="SimSun" w:eastAsia="SimSun" w:hAnsi="SimSun" w:cs="SimSun" w:hint="eastAsia"/>
        </w:rPr>
        <w:t>，让</w:t>
      </w:r>
      <w:r>
        <w:t xml:space="preserve"> A* </w:t>
      </w:r>
      <w:r>
        <w:rPr>
          <w:rFonts w:ascii="SimSun" w:eastAsia="SimSun" w:hAnsi="SimSun" w:cs="SimSun" w:hint="eastAsia"/>
        </w:rPr>
        <w:t>偏好</w:t>
      </w:r>
      <w:r>
        <w:t>“</w:t>
      </w:r>
      <w:r>
        <w:rPr>
          <w:rFonts w:ascii="SimSun" w:eastAsia="SimSun" w:hAnsi="SimSun" w:cs="SimSun" w:hint="eastAsia"/>
        </w:rPr>
        <w:t>走中间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3B9506D5" w14:textId="77777777" w:rsidR="00C87AD3" w:rsidRDefault="00C87AD3" w:rsidP="00C87AD3">
      <w:pPr>
        <w:pStyle w:val="Heading3"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稀疏</w:t>
      </w:r>
      <w:r>
        <w:rPr>
          <w:rFonts w:ascii="Microsoft YaHei" w:eastAsia="Microsoft YaHei" w:hAnsi="Microsoft YaHei" w:cs="Microsoft YaHei" w:hint="eastAsia"/>
          <w:lang w:eastAsia="zh-CN"/>
        </w:rPr>
        <w:t>图</w:t>
      </w:r>
      <w:r>
        <w:rPr>
          <w:lang w:eastAsia="zh-CN"/>
        </w:rPr>
        <w:t>（可</w:t>
      </w:r>
      <w:r>
        <w:rPr>
          <w:rFonts w:ascii="Microsoft YaHei" w:eastAsia="Microsoft YaHei" w:hAnsi="Microsoft YaHei" w:cs="Microsoft YaHei" w:hint="eastAsia"/>
          <w:lang w:eastAsia="zh-CN"/>
        </w:rPr>
        <w:t>视</w:t>
      </w:r>
      <w:r>
        <w:rPr>
          <w:lang w:eastAsia="zh-CN"/>
        </w:rPr>
        <w:t>点</w:t>
      </w:r>
      <w:r>
        <w:rPr>
          <w:lang w:eastAsia="zh-CN"/>
        </w:rPr>
        <w:t>/</w:t>
      </w:r>
      <w:r>
        <w:rPr>
          <w:lang w:eastAsia="zh-CN"/>
        </w:rPr>
        <w:t>可</w:t>
      </w:r>
      <w:r>
        <w:rPr>
          <w:rFonts w:ascii="Microsoft YaHei" w:eastAsia="Microsoft YaHei" w:hAnsi="Microsoft YaHei" w:cs="Microsoft YaHei" w:hint="eastAsia"/>
          <w:lang w:eastAsia="zh-CN"/>
        </w:rPr>
        <w:t>见图</w:t>
      </w:r>
      <w:r>
        <w:rPr>
          <w:rFonts w:ascii="SimSun" w:eastAsia="SimSun" w:hAnsi="SimSun" w:cs="SimSun" w:hint="eastAsia"/>
          <w:lang w:eastAsia="zh-CN"/>
        </w:rPr>
        <w:t>）</w:t>
      </w:r>
    </w:p>
    <w:p w14:paraId="5F33FB29" w14:textId="77777777" w:rsidR="00C87AD3" w:rsidRDefault="00C87AD3" w:rsidP="00C87AD3">
      <w:pPr>
        <w:pStyle w:val="NormalWeb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取</w:t>
      </w:r>
      <w:r>
        <w:rPr>
          <w:rStyle w:val="Strong"/>
          <w:rFonts w:ascii="SimSun" w:eastAsia="SimSun" w:hAnsi="SimSun" w:cs="SimSun" w:hint="eastAsia"/>
        </w:rPr>
        <w:t>门点</w:t>
      </w:r>
      <w:r>
        <w:rPr>
          <w:rStyle w:val="Strong"/>
        </w:rPr>
        <w:t xml:space="preserve"> + </w:t>
      </w:r>
      <w:r>
        <w:rPr>
          <w:rStyle w:val="Strong"/>
          <w:rFonts w:ascii="SimSun" w:eastAsia="SimSun" w:hAnsi="SimSun" w:cs="SimSun" w:hint="eastAsia"/>
        </w:rPr>
        <w:t>服务区代表点</w:t>
      </w:r>
      <w:r>
        <w:rPr>
          <w:rStyle w:val="Strong"/>
        </w:rPr>
        <w:t xml:space="preserve"> + </w:t>
      </w:r>
      <w:r>
        <w:rPr>
          <w:rStyle w:val="Strong"/>
          <w:rFonts w:ascii="SimSun" w:eastAsia="SimSun" w:hAnsi="SimSun" w:cs="SimSun" w:hint="eastAsia"/>
        </w:rPr>
        <w:t>多边形顶点</w:t>
      </w:r>
      <w:r>
        <w:rPr>
          <w:rFonts w:ascii="SimSun" w:eastAsia="SimSun" w:hAnsi="SimSun" w:cs="SimSun" w:hint="eastAsia"/>
        </w:rPr>
        <w:t>为节点；</w:t>
      </w:r>
    </w:p>
    <w:p w14:paraId="68372F4E" w14:textId="77777777" w:rsidR="00C87AD3" w:rsidRDefault="00C87AD3" w:rsidP="00C87AD3">
      <w:pPr>
        <w:pStyle w:val="NormalWeb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若两点连线完全落在</w:t>
      </w:r>
      <w:r>
        <w:t xml:space="preserve"> W </w:t>
      </w:r>
      <w:r>
        <w:rPr>
          <w:rFonts w:ascii="SimSun" w:eastAsia="SimSun" w:hAnsi="SimSun" w:cs="SimSun" w:hint="eastAsia"/>
        </w:rPr>
        <w:t>内，则加一条边，权重</w:t>
      </w:r>
      <w:r>
        <w:t>=</w:t>
      </w:r>
      <w:r>
        <w:rPr>
          <w:rFonts w:ascii="SimSun" w:eastAsia="SimSun" w:hAnsi="SimSun" w:cs="SimSun" w:hint="eastAsia"/>
        </w:rPr>
        <w:t>欧氏距离；</w:t>
      </w:r>
    </w:p>
    <w:p w14:paraId="281EB441" w14:textId="77777777" w:rsidR="00C87AD3" w:rsidRDefault="00C87AD3" w:rsidP="00C87AD3">
      <w:pPr>
        <w:pStyle w:val="NormalWeb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边不多时</w:t>
      </w:r>
      <w:r>
        <w:t xml:space="preserve"> A* </w:t>
      </w:r>
      <w:r>
        <w:rPr>
          <w:rFonts w:ascii="SimSun" w:eastAsia="SimSun" w:hAnsi="SimSun" w:cs="SimSun" w:hint="eastAsia"/>
        </w:rPr>
        <w:t>很快、路径像样，但实现比栅格复杂。</w:t>
      </w:r>
    </w:p>
    <w:p w14:paraId="3CF5F130" w14:textId="77777777" w:rsidR="00C87AD3" w:rsidRDefault="00C87AD3" w:rsidP="00C87AD3">
      <w:pPr>
        <w:pStyle w:val="Heading3"/>
      </w:pPr>
      <w:r>
        <w:lastRenderedPageBreak/>
        <w:t xml:space="preserve">C. </w:t>
      </w:r>
      <w:proofErr w:type="spellStart"/>
      <w:r>
        <w:rPr>
          <w:rFonts w:ascii="Microsoft YaHei" w:eastAsia="Microsoft YaHei" w:hAnsi="Microsoft YaHei" w:cs="Microsoft YaHei" w:hint="eastAsia"/>
        </w:rPr>
        <w:t>导</w:t>
      </w:r>
      <w:r>
        <w:t>航网格（</w:t>
      </w:r>
      <w:r>
        <w:t>NavMesh</w:t>
      </w:r>
      <w:proofErr w:type="spellEnd"/>
      <w:r>
        <w:rPr>
          <w:rFonts w:ascii="SimSun" w:eastAsia="SimSun" w:hAnsi="SimSun" w:cs="SimSun" w:hint="eastAsia"/>
        </w:rPr>
        <w:t>）</w:t>
      </w:r>
    </w:p>
    <w:p w14:paraId="42329488" w14:textId="77777777" w:rsidR="00C87AD3" w:rsidRDefault="00C87AD3" w:rsidP="00C87AD3">
      <w:pPr>
        <w:pStyle w:val="NormalWeb"/>
        <w:numPr>
          <w:ilvl w:val="0"/>
          <w:numId w:val="14"/>
        </w:numPr>
      </w:pPr>
      <w:r>
        <w:rPr>
          <w:rFonts w:ascii="SimSun" w:eastAsia="SimSun" w:hAnsi="SimSun" w:cs="SimSun" w:hint="eastAsia"/>
        </w:rPr>
        <w:t>在</w:t>
      </w:r>
      <w:r>
        <w:t xml:space="preserve"> W </w:t>
      </w:r>
      <w:r>
        <w:rPr>
          <w:rFonts w:ascii="SimSun" w:eastAsia="SimSun" w:hAnsi="SimSun" w:cs="SimSun" w:hint="eastAsia"/>
        </w:rPr>
        <w:t>上做多边形剖分（如三角剖分，或走廊</w:t>
      </w:r>
      <w:r>
        <w:t>-</w:t>
      </w:r>
      <w:r>
        <w:rPr>
          <w:rFonts w:ascii="SimSun" w:eastAsia="SimSun" w:hAnsi="SimSun" w:cs="SimSun" w:hint="eastAsia"/>
        </w:rPr>
        <w:t>房间分解），</w:t>
      </w:r>
      <w:r>
        <w:t xml:space="preserve">A* </w:t>
      </w:r>
      <w:r>
        <w:rPr>
          <w:rFonts w:ascii="SimSun" w:eastAsia="SimSun" w:hAnsi="SimSun" w:cs="SimSun" w:hint="eastAsia"/>
        </w:rPr>
        <w:t>在网格中心</w:t>
      </w:r>
      <w:r>
        <w:t>/</w:t>
      </w:r>
      <w:r>
        <w:rPr>
          <w:rFonts w:ascii="SimSun" w:eastAsia="SimSun" w:hAnsi="SimSun" w:cs="SimSun" w:hint="eastAsia"/>
        </w:rPr>
        <w:t>门户上跑；</w:t>
      </w:r>
    </w:p>
    <w:p w14:paraId="2978F3EF" w14:textId="77777777" w:rsidR="00C87AD3" w:rsidRDefault="00C87AD3" w:rsidP="00C87AD3">
      <w:pPr>
        <w:pStyle w:val="NormalWeb"/>
        <w:numPr>
          <w:ilvl w:val="0"/>
          <w:numId w:val="14"/>
        </w:numPr>
      </w:pPr>
      <w:r>
        <w:rPr>
          <w:rFonts w:ascii="SimSun" w:eastAsia="SimSun" w:hAnsi="SimSun" w:cs="SimSun" w:hint="eastAsia"/>
        </w:rPr>
        <w:t>精度高，工程复杂度也高；后期再上不迟。</w:t>
      </w:r>
    </w:p>
    <w:p w14:paraId="2032D917" w14:textId="77777777" w:rsidR="00C87AD3" w:rsidRDefault="00C87AD3" w:rsidP="00C87AD3">
      <w:r>
        <w:rPr>
          <w:noProof/>
        </w:rPr>
      </w:r>
      <w:r w:rsidR="00C87AD3">
        <w:rPr>
          <w:noProof/>
        </w:rPr>
        <w:pict w14:anchorId="73DBE88C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59BF02D9" w14:textId="77777777" w:rsidR="00C87AD3" w:rsidRDefault="00C87AD3" w:rsidP="00C87AD3">
      <w:pPr>
        <w:pStyle w:val="Heading1"/>
        <w:rPr>
          <w:lang w:eastAsia="zh-CN"/>
        </w:rPr>
      </w:pPr>
      <w:r>
        <w:rPr>
          <w:lang w:eastAsia="zh-CN"/>
        </w:rPr>
        <w:t xml:space="preserve">3) </w:t>
      </w:r>
      <w:r>
        <w:rPr>
          <w:lang w:eastAsia="zh-CN"/>
        </w:rPr>
        <w:t>多目</w:t>
      </w:r>
      <w:r>
        <w:rPr>
          <w:rFonts w:ascii="Microsoft YaHei" w:eastAsia="Microsoft YaHei" w:hAnsi="Microsoft YaHei" w:cs="Microsoft YaHei" w:hint="eastAsia"/>
          <w:lang w:eastAsia="zh-CN"/>
        </w:rPr>
        <w:t>标</w:t>
      </w:r>
      <w:r>
        <w:rPr>
          <w:lang w:eastAsia="zh-CN"/>
        </w:rPr>
        <w:t>（</w:t>
      </w:r>
      <w:r>
        <w:rPr>
          <w:rFonts w:ascii="Microsoft YaHei" w:eastAsia="Microsoft YaHei" w:hAnsi="Microsoft YaHei" w:cs="Microsoft YaHei" w:hint="eastAsia"/>
          <w:lang w:eastAsia="zh-CN"/>
        </w:rPr>
        <w:t>门</w:t>
      </w:r>
      <w:r>
        <w:rPr>
          <w:lang w:eastAsia="zh-CN"/>
        </w:rPr>
        <w:t>→</w:t>
      </w:r>
      <w:r>
        <w:rPr>
          <w:lang w:eastAsia="zh-CN"/>
        </w:rPr>
        <w:t>多个服</w:t>
      </w:r>
      <w:r>
        <w:rPr>
          <w:rFonts w:ascii="Microsoft YaHei" w:eastAsia="Microsoft YaHei" w:hAnsi="Microsoft YaHei" w:cs="Microsoft YaHei" w:hint="eastAsia"/>
          <w:lang w:eastAsia="zh-CN"/>
        </w:rPr>
        <w:t>务</w:t>
      </w:r>
      <w:r>
        <w:rPr>
          <w:lang w:eastAsia="zh-CN"/>
        </w:rPr>
        <w:t>区）怎么</w:t>
      </w:r>
      <w:r>
        <w:rPr>
          <w:rFonts w:ascii="SimSun" w:eastAsia="SimSun" w:hAnsi="SimSun" w:cs="SimSun" w:hint="eastAsia"/>
          <w:lang w:eastAsia="zh-CN"/>
        </w:rPr>
        <w:t>跑</w:t>
      </w:r>
    </w:p>
    <w:p w14:paraId="0FDD2137" w14:textId="77777777" w:rsidR="00C87AD3" w:rsidRDefault="00C87AD3" w:rsidP="00C87AD3">
      <w:pPr>
        <w:pStyle w:val="NormalWeb"/>
      </w:pPr>
      <w:r>
        <w:rPr>
          <w:rFonts w:ascii="SimSun" w:eastAsia="SimSun" w:hAnsi="SimSun" w:cs="SimSun" w:hint="eastAsia"/>
        </w:rPr>
        <w:t>三种简单策略：</w:t>
      </w:r>
    </w:p>
    <w:p w14:paraId="3150016A" w14:textId="77777777" w:rsidR="00C87AD3" w:rsidRDefault="00C87AD3" w:rsidP="00C87AD3">
      <w:pPr>
        <w:pStyle w:val="NormalWeb"/>
        <w:numPr>
          <w:ilvl w:val="0"/>
          <w:numId w:val="15"/>
        </w:numPr>
      </w:pPr>
      <w:r>
        <w:rPr>
          <w:rStyle w:val="Strong"/>
          <w:rFonts w:ascii="SimSun" w:eastAsia="SimSun" w:hAnsi="SimSun" w:cs="SimSun" w:hint="eastAsia"/>
        </w:rPr>
        <w:t>逐个跑</w:t>
      </w:r>
      <w:r>
        <w:rPr>
          <w:rFonts w:ascii="SimSun" w:eastAsia="SimSun" w:hAnsi="SimSun" w:cs="SimSun" w:hint="eastAsia"/>
        </w:rPr>
        <w:t>：对每个服务区</w:t>
      </w:r>
      <w:r>
        <w:t xml:space="preserve"> Sᵢ</w:t>
      </w:r>
      <w:r>
        <w:rPr>
          <w:rFonts w:ascii="SimSun" w:eastAsia="SimSun" w:hAnsi="SimSun" w:cs="SimSun" w:hint="eastAsia"/>
        </w:rPr>
        <w:t>（可以是区域内若干候选点），从</w:t>
      </w:r>
      <w:r>
        <w:t xml:space="preserve"> s </w:t>
      </w:r>
      <w:r>
        <w:rPr>
          <w:rFonts w:ascii="SimSun" w:eastAsia="SimSun" w:hAnsi="SimSun" w:cs="SimSun" w:hint="eastAsia"/>
        </w:rPr>
        <w:t>跑一次</w:t>
      </w:r>
      <w:r>
        <w:t xml:space="preserve"> A*</w:t>
      </w:r>
      <w:r>
        <w:rPr>
          <w:rFonts w:ascii="SimSun" w:eastAsia="SimSun" w:hAnsi="SimSun" w:cs="SimSun" w:hint="eastAsia"/>
        </w:rPr>
        <w:t>，取最短；全部成功即通过；</w:t>
      </w:r>
    </w:p>
    <w:p w14:paraId="65530F74" w14:textId="77777777" w:rsidR="00C87AD3" w:rsidRDefault="00C87AD3" w:rsidP="00C87AD3">
      <w:pPr>
        <w:pStyle w:val="NormalWeb"/>
        <w:numPr>
          <w:ilvl w:val="0"/>
          <w:numId w:val="15"/>
        </w:numPr>
      </w:pPr>
      <w:r>
        <w:rPr>
          <w:rStyle w:val="Strong"/>
          <w:rFonts w:ascii="SimSun" w:eastAsia="SimSun" w:hAnsi="SimSun" w:cs="SimSun" w:hint="eastAsia"/>
        </w:rPr>
        <w:t>虚拟汇点</w:t>
      </w:r>
      <w:r>
        <w:rPr>
          <w:rFonts w:ascii="SimSun" w:eastAsia="SimSun" w:hAnsi="SimSun" w:cs="SimSun" w:hint="eastAsia"/>
        </w:rPr>
        <w:t>：在图中加一个</w:t>
      </w:r>
      <w:r>
        <w:t>“</w:t>
      </w:r>
      <w:r>
        <w:rPr>
          <w:rFonts w:ascii="SimSun" w:eastAsia="SimSun" w:hAnsi="SimSun" w:cs="SimSun" w:hint="eastAsia"/>
        </w:rPr>
        <w:t>超汇点</w:t>
      </w:r>
      <w:r>
        <w:t xml:space="preserve"> t”</w:t>
      </w:r>
      <w:r>
        <w:rPr>
          <w:rFonts w:ascii="SimSun" w:eastAsia="SimSun" w:hAnsi="SimSun" w:cs="SimSun" w:hint="eastAsia"/>
        </w:rPr>
        <w:t>，从每个</w:t>
      </w:r>
      <w:r>
        <w:t xml:space="preserve"> Sᵢ </w:t>
      </w:r>
      <w:r>
        <w:rPr>
          <w:rFonts w:ascii="SimSun" w:eastAsia="SimSun" w:hAnsi="SimSun" w:cs="SimSun" w:hint="eastAsia"/>
        </w:rPr>
        <w:t>里的候选点向</w:t>
      </w:r>
      <w:r>
        <w:t xml:space="preserve"> t </w:t>
      </w:r>
      <w:r>
        <w:rPr>
          <w:rFonts w:ascii="SimSun" w:eastAsia="SimSun" w:hAnsi="SimSun" w:cs="SimSun" w:hint="eastAsia"/>
        </w:rPr>
        <w:t>加零代价边，然后跑一次</w:t>
      </w:r>
      <w:r>
        <w:t xml:space="preserve"> </w:t>
      </w:r>
      <w:proofErr w:type="spellStart"/>
      <w:r>
        <w:t>s→t</w:t>
      </w:r>
      <w:proofErr w:type="spellEnd"/>
      <w:r>
        <w:t xml:space="preserve"> </w:t>
      </w:r>
      <w:r>
        <w:rPr>
          <w:rFonts w:ascii="SimSun" w:eastAsia="SimSun" w:hAnsi="SimSun" w:cs="SimSun" w:hint="eastAsia"/>
        </w:rPr>
        <w:t>的</w:t>
      </w:r>
      <w:r>
        <w:t xml:space="preserve"> A*</w:t>
      </w:r>
      <w:r>
        <w:rPr>
          <w:rFonts w:ascii="SimSun" w:eastAsia="SimSun" w:hAnsi="SimSun" w:cs="SimSun" w:hint="eastAsia"/>
        </w:rPr>
        <w:t>（适合稀疏图</w:t>
      </w:r>
      <w:r>
        <w:t>/</w:t>
      </w:r>
      <w:proofErr w:type="spellStart"/>
      <w:r>
        <w:t>NavMesh</w:t>
      </w:r>
      <w:proofErr w:type="spellEnd"/>
      <w:r>
        <w:rPr>
          <w:rFonts w:ascii="SimSun" w:eastAsia="SimSun" w:hAnsi="SimSun" w:cs="SimSun" w:hint="eastAsia"/>
        </w:rPr>
        <w:t>）；</w:t>
      </w:r>
    </w:p>
    <w:p w14:paraId="3E84CE13" w14:textId="77777777" w:rsidR="00C87AD3" w:rsidRDefault="00C87AD3" w:rsidP="00C87AD3">
      <w:pPr>
        <w:pStyle w:val="NormalWeb"/>
        <w:numPr>
          <w:ilvl w:val="0"/>
          <w:numId w:val="15"/>
        </w:numPr>
      </w:pPr>
      <w:r>
        <w:rPr>
          <w:rStyle w:val="Strong"/>
        </w:rPr>
        <w:t xml:space="preserve">Steiner-like </w:t>
      </w:r>
      <w:r>
        <w:rPr>
          <w:rStyle w:val="Strong"/>
          <w:rFonts w:ascii="SimSun" w:eastAsia="SimSun" w:hAnsi="SimSun" w:cs="SimSun" w:hint="eastAsia"/>
        </w:rPr>
        <w:t>贪心</w:t>
      </w:r>
      <w:r>
        <w:rPr>
          <w:rFonts w:ascii="SimSun" w:eastAsia="SimSun" w:hAnsi="SimSun" w:cs="SimSun" w:hint="eastAsia"/>
        </w:rPr>
        <w:t>：每次把当前最近可达的</w:t>
      </w:r>
      <w:r>
        <w:t xml:space="preserve"> Sᵢ </w:t>
      </w:r>
      <w:r>
        <w:rPr>
          <w:rFonts w:ascii="SimSun" w:eastAsia="SimSun" w:hAnsi="SimSun" w:cs="SimSun" w:hint="eastAsia"/>
        </w:rPr>
        <w:t>加进</w:t>
      </w:r>
      <w:r>
        <w:t>“</w:t>
      </w:r>
      <w:r>
        <w:rPr>
          <w:rFonts w:ascii="SimSun" w:eastAsia="SimSun" w:hAnsi="SimSun" w:cs="SimSun" w:hint="eastAsia"/>
        </w:rPr>
        <w:t>已覆盖集</w:t>
      </w:r>
      <w:r>
        <w:t>”</w:t>
      </w:r>
      <w:r>
        <w:rPr>
          <w:rFonts w:ascii="SimSun" w:eastAsia="SimSun" w:hAnsi="SimSun" w:cs="SimSun" w:hint="eastAsia"/>
        </w:rPr>
        <w:t>，把终点变为该</w:t>
      </w:r>
      <w:r>
        <w:t xml:space="preserve"> Sᵢ </w:t>
      </w:r>
      <w:r>
        <w:rPr>
          <w:rFonts w:ascii="SimSun" w:eastAsia="SimSun" w:hAnsi="SimSun" w:cs="SimSun" w:hint="eastAsia"/>
        </w:rPr>
        <w:t>的一个点，继续到下一个，直到全部覆盖（得到一条串行路径用于评分）。</w:t>
      </w:r>
    </w:p>
    <w:p w14:paraId="07E28F30" w14:textId="77777777" w:rsidR="00C87AD3" w:rsidRDefault="00C87AD3" w:rsidP="00C87AD3">
      <w:r>
        <w:rPr>
          <w:noProof/>
        </w:rPr>
      </w:r>
      <w:r w:rsidR="00C87AD3">
        <w:rPr>
          <w:noProof/>
        </w:rPr>
        <w:pict w14:anchorId="56753CFE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199BE793" w14:textId="77777777" w:rsidR="00C87AD3" w:rsidRDefault="00C87AD3" w:rsidP="00C87AD3">
      <w:pPr>
        <w:pStyle w:val="Heading1"/>
      </w:pPr>
      <w:r>
        <w:t xml:space="preserve">4) A* </w:t>
      </w:r>
      <w:proofErr w:type="spellStart"/>
      <w:r>
        <w:t>的启</w:t>
      </w:r>
      <w:r>
        <w:rPr>
          <w:rFonts w:ascii="Microsoft YaHei" w:eastAsia="Microsoft YaHei" w:hAnsi="Microsoft YaHei" w:cs="Microsoft YaHei" w:hint="eastAsia"/>
        </w:rPr>
        <w:t>发</w:t>
      </w:r>
      <w:r>
        <w:t>式</w:t>
      </w:r>
      <w:proofErr w:type="spellEnd"/>
      <w:r>
        <w:t xml:space="preserve"> h(n)</w:t>
      </w:r>
    </w:p>
    <w:p w14:paraId="0D0FC2A7" w14:textId="77777777" w:rsidR="00C87AD3" w:rsidRDefault="00C87AD3" w:rsidP="00C87AD3">
      <w:pPr>
        <w:pStyle w:val="NormalWeb"/>
        <w:numPr>
          <w:ilvl w:val="0"/>
          <w:numId w:val="16"/>
        </w:numPr>
      </w:pPr>
      <w:r>
        <w:rPr>
          <w:rStyle w:val="Strong"/>
          <w:rFonts w:ascii="SimSun" w:eastAsia="SimSun" w:hAnsi="SimSun" w:cs="SimSun" w:hint="eastAsia"/>
        </w:rPr>
        <w:t>标准</w:t>
      </w:r>
      <w:r>
        <w:rPr>
          <w:rFonts w:ascii="SimSun" w:eastAsia="SimSun" w:hAnsi="SimSun" w:cs="SimSun" w:hint="eastAsia"/>
        </w:rPr>
        <w:t>：欧氏距离到目标（或到最近服务点的欧氏距离）；</w:t>
      </w:r>
    </w:p>
    <w:p w14:paraId="30AB48C0" w14:textId="77777777" w:rsidR="00C87AD3" w:rsidRDefault="00C87AD3" w:rsidP="00C87AD3">
      <w:pPr>
        <w:pStyle w:val="NormalWeb"/>
        <w:numPr>
          <w:ilvl w:val="0"/>
          <w:numId w:val="16"/>
        </w:numPr>
      </w:pPr>
      <w:r>
        <w:rPr>
          <w:rStyle w:val="Strong"/>
          <w:rFonts w:ascii="SimSun" w:eastAsia="SimSun" w:hAnsi="SimSun" w:cs="SimSun" w:hint="eastAsia"/>
        </w:rPr>
        <w:t>一致</w:t>
      </w:r>
      <w:r>
        <w:rPr>
          <w:rStyle w:val="Strong"/>
        </w:rPr>
        <w:t>/</w:t>
      </w:r>
      <w:r>
        <w:rPr>
          <w:rStyle w:val="Strong"/>
          <w:rFonts w:ascii="SimSun" w:eastAsia="SimSun" w:hAnsi="SimSun" w:cs="SimSun" w:hint="eastAsia"/>
        </w:rPr>
        <w:t>可采纳</w:t>
      </w:r>
      <w:r>
        <w:rPr>
          <w:rFonts w:ascii="SimSun" w:eastAsia="SimSun" w:hAnsi="SimSun" w:cs="SimSun" w:hint="eastAsia"/>
        </w:rPr>
        <w:t>：欧氏距离在均匀代价图中可采纳；</w:t>
      </w:r>
    </w:p>
    <w:p w14:paraId="3612BD8D" w14:textId="77777777" w:rsidR="00C87AD3" w:rsidRDefault="00C87AD3" w:rsidP="00C87AD3">
      <w:pPr>
        <w:pStyle w:val="NormalWeb"/>
        <w:numPr>
          <w:ilvl w:val="0"/>
          <w:numId w:val="16"/>
        </w:numPr>
      </w:pPr>
      <w:r>
        <w:rPr>
          <w:rStyle w:val="Strong"/>
          <w:rFonts w:ascii="SimSun" w:eastAsia="SimSun" w:hAnsi="SimSun" w:cs="SimSun" w:hint="eastAsia"/>
        </w:rPr>
        <w:t>多目标</w:t>
      </w:r>
      <w:r>
        <w:rPr>
          <w:rFonts w:ascii="SimSun" w:eastAsia="SimSun" w:hAnsi="SimSun" w:cs="SimSun" w:hint="eastAsia"/>
        </w:rPr>
        <w:t>：取到</w:t>
      </w:r>
      <w:r>
        <w:rPr>
          <w:rStyle w:val="Strong"/>
          <w:rFonts w:ascii="SimSun" w:eastAsia="SimSun" w:hAnsi="SimSun" w:cs="SimSun" w:hint="eastAsia"/>
        </w:rPr>
        <w:t>最近服务点</w:t>
      </w:r>
      <w:r>
        <w:rPr>
          <w:rFonts w:ascii="SimSun" w:eastAsia="SimSun" w:hAnsi="SimSun" w:cs="SimSun" w:hint="eastAsia"/>
        </w:rPr>
        <w:t>的欧氏距离当</w:t>
      </w:r>
      <w:r>
        <w:t xml:space="preserve"> h</w:t>
      </w:r>
      <w:r>
        <w:rPr>
          <w:rFonts w:ascii="SimSun" w:eastAsia="SimSun" w:hAnsi="SimSun" w:cs="SimSun" w:hint="eastAsia"/>
        </w:rPr>
        <w:t>；</w:t>
      </w:r>
    </w:p>
    <w:p w14:paraId="07FE8EDC" w14:textId="77777777" w:rsidR="00C87AD3" w:rsidRDefault="00C87AD3" w:rsidP="00C87AD3">
      <w:pPr>
        <w:pStyle w:val="NormalWeb"/>
        <w:numPr>
          <w:ilvl w:val="0"/>
          <w:numId w:val="16"/>
        </w:numPr>
      </w:pPr>
      <w:r>
        <w:rPr>
          <w:rStyle w:val="Strong"/>
          <w:rFonts w:ascii="SimSun" w:eastAsia="SimSun" w:hAnsi="SimSun" w:cs="SimSun" w:hint="eastAsia"/>
        </w:rPr>
        <w:t>带</w:t>
      </w:r>
      <w:r>
        <w:rPr>
          <w:rStyle w:val="Strong"/>
        </w:rPr>
        <w:t>“</w:t>
      </w:r>
      <w:r>
        <w:rPr>
          <w:rStyle w:val="Strong"/>
          <w:rFonts w:ascii="SimSun" w:eastAsia="SimSun" w:hAnsi="SimSun" w:cs="SimSun" w:hint="eastAsia"/>
        </w:rPr>
        <w:t>贴墙惩罚</w:t>
      </w:r>
      <w:r>
        <w:rPr>
          <w:rStyle w:val="Strong"/>
        </w:rPr>
        <w:t>”</w:t>
      </w:r>
      <w:r>
        <w:rPr>
          <w:rStyle w:val="Strong"/>
          <w:rFonts w:ascii="SimSun" w:eastAsia="SimSun" w:hAnsi="SimSun" w:cs="SimSun" w:hint="eastAsia"/>
        </w:rPr>
        <w:t>时</w:t>
      </w:r>
      <w:r>
        <w:rPr>
          <w:rFonts w:ascii="SimSun" w:eastAsia="SimSun" w:hAnsi="SimSun" w:cs="SimSun" w:hint="eastAsia"/>
        </w:rPr>
        <w:t>：仍可用欧氏距离当</w:t>
      </w:r>
      <w:r>
        <w:t xml:space="preserve"> h</w:t>
      </w:r>
      <w:r>
        <w:rPr>
          <w:rFonts w:ascii="SimSun" w:eastAsia="SimSun" w:hAnsi="SimSun" w:cs="SimSun" w:hint="eastAsia"/>
        </w:rPr>
        <w:t>（仍可采纳，只要单位步基础代价</w:t>
      </w:r>
      <w:r>
        <w:t>≥1</w:t>
      </w:r>
      <w:r>
        <w:rPr>
          <w:rFonts w:ascii="SimSun" w:eastAsia="SimSun" w:hAnsi="SimSun" w:cs="SimSun" w:hint="eastAsia"/>
        </w:rPr>
        <w:t>）。</w:t>
      </w:r>
    </w:p>
    <w:p w14:paraId="4BBB5015" w14:textId="77777777" w:rsidR="00C87AD3" w:rsidRDefault="00C87AD3" w:rsidP="00C87AD3">
      <w:r>
        <w:rPr>
          <w:noProof/>
        </w:rPr>
      </w:r>
      <w:r w:rsidR="00C87AD3">
        <w:rPr>
          <w:noProof/>
        </w:rPr>
        <w:pict w14:anchorId="6AB1B91B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6BFC1E60" w14:textId="77777777" w:rsidR="00C87AD3" w:rsidRDefault="00C87AD3" w:rsidP="00C87AD3">
      <w:pPr>
        <w:pStyle w:val="Heading1"/>
      </w:pPr>
      <w:r>
        <w:t xml:space="preserve">5) </w:t>
      </w:r>
      <w:r>
        <w:t>用</w:t>
      </w:r>
      <w:r>
        <w:t xml:space="preserve"> A* </w:t>
      </w:r>
      <w:proofErr w:type="spellStart"/>
      <w:proofErr w:type="gramStart"/>
      <w:r>
        <w:t>同</w:t>
      </w:r>
      <w:r>
        <w:rPr>
          <w:rFonts w:ascii="Microsoft YaHei" w:eastAsia="Microsoft YaHei" w:hAnsi="Microsoft YaHei" w:cs="Microsoft YaHei" w:hint="eastAsia"/>
        </w:rPr>
        <w:t>时</w:t>
      </w:r>
      <w:r>
        <w:t>做</w:t>
      </w:r>
      <w:r>
        <w:t>“</w:t>
      </w:r>
      <w:proofErr w:type="gramEnd"/>
      <w:r>
        <w:t>可行性</w:t>
      </w:r>
      <w:proofErr w:type="spellEnd"/>
      <w:r>
        <w:t xml:space="preserve"> + </w:t>
      </w:r>
      <w:proofErr w:type="spellStart"/>
      <w:r>
        <w:rPr>
          <w:rFonts w:ascii="Microsoft YaHei" w:eastAsia="Microsoft YaHei" w:hAnsi="Microsoft YaHei" w:cs="Microsoft YaHei" w:hint="eastAsia"/>
        </w:rPr>
        <w:t>评</w:t>
      </w:r>
      <w:r>
        <w:t>分</w:t>
      </w:r>
      <w:proofErr w:type="spellEnd"/>
      <w:r>
        <w:t>”</w:t>
      </w:r>
    </w:p>
    <w:p w14:paraId="42264688" w14:textId="77777777" w:rsidR="00C87AD3" w:rsidRDefault="00C87AD3" w:rsidP="00C87AD3">
      <w:pPr>
        <w:pStyle w:val="NormalWeb"/>
        <w:numPr>
          <w:ilvl w:val="0"/>
          <w:numId w:val="17"/>
        </w:numPr>
      </w:pPr>
      <w:r>
        <w:rPr>
          <w:rStyle w:val="Strong"/>
          <w:rFonts w:ascii="SimSun" w:eastAsia="SimSun" w:hAnsi="SimSun" w:cs="SimSun" w:hint="eastAsia"/>
        </w:rPr>
        <w:t>可行性</w:t>
      </w:r>
      <w:r>
        <w:rPr>
          <w:rFonts w:ascii="SimSun" w:eastAsia="SimSun" w:hAnsi="SimSun" w:cs="SimSun" w:hint="eastAsia"/>
        </w:rPr>
        <w:t>：是否存在门</w:t>
      </w:r>
      <w:r>
        <w:t>→</w:t>
      </w:r>
      <w:r>
        <w:rPr>
          <w:rFonts w:ascii="SimSun" w:eastAsia="SimSun" w:hAnsi="SimSun" w:cs="SimSun" w:hint="eastAsia"/>
        </w:rPr>
        <w:t>每个</w:t>
      </w:r>
      <w:r>
        <w:t xml:space="preserve"> Sᵢ </w:t>
      </w:r>
      <w:r>
        <w:rPr>
          <w:rFonts w:ascii="SimSun" w:eastAsia="SimSun" w:hAnsi="SimSun" w:cs="SimSun" w:hint="eastAsia"/>
        </w:rPr>
        <w:t>的路径；</w:t>
      </w:r>
    </w:p>
    <w:p w14:paraId="516C9A69" w14:textId="77777777" w:rsidR="00C87AD3" w:rsidRDefault="00C87AD3" w:rsidP="00C87AD3">
      <w:pPr>
        <w:pStyle w:val="NormalWeb"/>
        <w:numPr>
          <w:ilvl w:val="0"/>
          <w:numId w:val="17"/>
        </w:numPr>
      </w:pPr>
      <w:r>
        <w:rPr>
          <w:rStyle w:val="Strong"/>
          <w:rFonts w:ascii="SimSun" w:eastAsia="SimSun" w:hAnsi="SimSun" w:cs="SimSun" w:hint="eastAsia"/>
        </w:rPr>
        <w:t>评分示例</w:t>
      </w:r>
      <w:r>
        <w:rPr>
          <w:rFonts w:ascii="SimSun" w:eastAsia="SimSun" w:hAnsi="SimSun" w:cs="SimSun" w:hint="eastAsia"/>
        </w:rPr>
        <w:t>：</w:t>
      </w:r>
    </w:p>
    <w:p w14:paraId="4E6C812A" w14:textId="77777777" w:rsidR="00C87AD3" w:rsidRDefault="00C87AD3" w:rsidP="00C87AD3">
      <w:pPr>
        <w:pStyle w:val="NormalWeb"/>
        <w:numPr>
          <w:ilvl w:val="1"/>
          <w:numId w:val="17"/>
        </w:numPr>
      </w:pPr>
      <w:r>
        <w:rPr>
          <w:rFonts w:ascii="SimSun" w:eastAsia="SimSun" w:hAnsi="SimSun" w:cs="SimSun" w:hint="eastAsia"/>
        </w:rPr>
        <w:t>动线分：</w:t>
      </w:r>
      <w:proofErr w:type="spellStart"/>
      <w:r>
        <w:rPr>
          <w:rStyle w:val="HTMLCode"/>
        </w:rPr>
        <w:t>Score_flow</w:t>
      </w:r>
      <w:proofErr w:type="spellEnd"/>
      <w:r>
        <w:rPr>
          <w:rStyle w:val="HTMLCode"/>
        </w:rPr>
        <w:t xml:space="preserve"> = - (∑ </w:t>
      </w:r>
      <w:r>
        <w:rPr>
          <w:rStyle w:val="HTMLCode"/>
          <w:rFonts w:ascii="Microsoft YaHei" w:eastAsia="Microsoft YaHei" w:hAnsi="Microsoft YaHei" w:cs="Microsoft YaHei" w:hint="eastAsia"/>
        </w:rPr>
        <w:t>最短路长度</w:t>
      </w:r>
      <w:r>
        <w:rPr>
          <w:rStyle w:val="HTMLCode"/>
        </w:rPr>
        <w:t>)</w:t>
      </w:r>
    </w:p>
    <w:p w14:paraId="33A40BFD" w14:textId="77777777" w:rsidR="00C87AD3" w:rsidRDefault="00C87AD3" w:rsidP="00C87AD3">
      <w:pPr>
        <w:pStyle w:val="NormalWeb"/>
        <w:numPr>
          <w:ilvl w:val="1"/>
          <w:numId w:val="17"/>
        </w:numPr>
      </w:pPr>
      <w:r>
        <w:rPr>
          <w:rFonts w:ascii="SimSun" w:eastAsia="SimSun" w:hAnsi="SimSun" w:cs="SimSun" w:hint="eastAsia"/>
        </w:rPr>
        <w:t>平滑度：对路径的</w:t>
      </w:r>
      <w:r>
        <w:rPr>
          <w:rStyle w:val="Strong"/>
          <w:rFonts w:ascii="SimSun" w:eastAsia="SimSun" w:hAnsi="SimSun" w:cs="SimSun" w:hint="eastAsia"/>
        </w:rPr>
        <w:t>转角数</w:t>
      </w:r>
      <w:r>
        <w:rPr>
          <w:rStyle w:val="Strong"/>
        </w:rPr>
        <w:t>/</w:t>
      </w:r>
      <w:r>
        <w:rPr>
          <w:rStyle w:val="Strong"/>
          <w:rFonts w:ascii="SimSun" w:eastAsia="SimSun" w:hAnsi="SimSun" w:cs="SimSun" w:hint="eastAsia"/>
        </w:rPr>
        <w:t>总转角</w:t>
      </w:r>
      <w:r>
        <w:rPr>
          <w:rFonts w:ascii="SimSun" w:eastAsia="SimSun" w:hAnsi="SimSun" w:cs="SimSun" w:hint="eastAsia"/>
        </w:rPr>
        <w:t>加小罚项；</w:t>
      </w:r>
    </w:p>
    <w:p w14:paraId="376CB9AF" w14:textId="77777777" w:rsidR="00C87AD3" w:rsidRDefault="00C87AD3" w:rsidP="00C87AD3">
      <w:pPr>
        <w:pStyle w:val="NormalWeb"/>
        <w:numPr>
          <w:ilvl w:val="1"/>
          <w:numId w:val="17"/>
        </w:numPr>
      </w:pPr>
      <w:r>
        <w:rPr>
          <w:rFonts w:ascii="SimSun" w:eastAsia="SimSun" w:hAnsi="SimSun" w:cs="SimSun" w:hint="eastAsia"/>
        </w:rPr>
        <w:lastRenderedPageBreak/>
        <w:t>安全余量：路径上</w:t>
      </w:r>
      <w:r>
        <w:t xml:space="preserve"> </w:t>
      </w:r>
      <w:r>
        <w:rPr>
          <w:rStyle w:val="HTMLCode"/>
        </w:rPr>
        <w:t>min(</w:t>
      </w:r>
      <w:proofErr w:type="spellStart"/>
      <w:r>
        <w:rPr>
          <w:rStyle w:val="HTMLCode"/>
        </w:rPr>
        <w:t>dist_to_obstacle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Fonts w:ascii="SimSun" w:eastAsia="SimSun" w:hAnsi="SimSun" w:cs="SimSun" w:hint="eastAsia"/>
        </w:rPr>
        <w:t>越大加分；</w:t>
      </w:r>
    </w:p>
    <w:p w14:paraId="611C4112" w14:textId="77777777" w:rsidR="00C87AD3" w:rsidRDefault="00C87AD3" w:rsidP="00C87AD3">
      <w:pPr>
        <w:pStyle w:val="NormalWeb"/>
        <w:numPr>
          <w:ilvl w:val="1"/>
          <w:numId w:val="17"/>
        </w:numPr>
      </w:pPr>
      <w:r>
        <w:rPr>
          <w:rFonts w:ascii="SimSun" w:eastAsia="SimSun" w:hAnsi="SimSun" w:cs="SimSun" w:hint="eastAsia"/>
        </w:rPr>
        <w:t>可把它们线性组合：</w:t>
      </w:r>
      <w:r>
        <w:rPr>
          <w:rStyle w:val="HTMLCode"/>
        </w:rPr>
        <w:t>Score = -L - β*turns + γ*</w:t>
      </w:r>
      <w:proofErr w:type="spellStart"/>
      <w:r>
        <w:rPr>
          <w:rStyle w:val="HTMLCode"/>
        </w:rPr>
        <w:t>min_clearance</w:t>
      </w:r>
      <w:proofErr w:type="spellEnd"/>
      <w:r>
        <w:rPr>
          <w:rFonts w:ascii="SimSun" w:eastAsia="SimSun" w:hAnsi="SimSun" w:cs="SimSun" w:hint="eastAsia"/>
        </w:rPr>
        <w:t>。</w:t>
      </w:r>
    </w:p>
    <w:p w14:paraId="48C80E51" w14:textId="7E24F7E1" w:rsidR="0082295C" w:rsidRDefault="00000000">
      <w:pPr>
        <w:rPr>
          <w:lang w:eastAsia="zh-CN"/>
        </w:rPr>
      </w:pPr>
      <w:r>
        <w:rPr>
          <w:lang w:eastAsia="zh-CN"/>
        </w:rPr>
        <w:br/>
      </w:r>
    </w:p>
    <w:sectPr w:rsidR="008229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903F35"/>
    <w:multiLevelType w:val="multilevel"/>
    <w:tmpl w:val="402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87888"/>
    <w:multiLevelType w:val="multilevel"/>
    <w:tmpl w:val="A82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17D96"/>
    <w:multiLevelType w:val="multilevel"/>
    <w:tmpl w:val="89E2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B7500"/>
    <w:multiLevelType w:val="multilevel"/>
    <w:tmpl w:val="9CD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F7C25"/>
    <w:multiLevelType w:val="multilevel"/>
    <w:tmpl w:val="C558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D0E13"/>
    <w:multiLevelType w:val="multilevel"/>
    <w:tmpl w:val="239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B4645"/>
    <w:multiLevelType w:val="multilevel"/>
    <w:tmpl w:val="2EB6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86096"/>
    <w:multiLevelType w:val="multilevel"/>
    <w:tmpl w:val="4652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738942">
    <w:abstractNumId w:val="8"/>
  </w:num>
  <w:num w:numId="2" w16cid:durableId="317000721">
    <w:abstractNumId w:val="6"/>
  </w:num>
  <w:num w:numId="3" w16cid:durableId="81420369">
    <w:abstractNumId w:val="5"/>
  </w:num>
  <w:num w:numId="4" w16cid:durableId="2031564918">
    <w:abstractNumId w:val="4"/>
  </w:num>
  <w:num w:numId="5" w16cid:durableId="1930498">
    <w:abstractNumId w:val="7"/>
  </w:num>
  <w:num w:numId="6" w16cid:durableId="462577259">
    <w:abstractNumId w:val="3"/>
  </w:num>
  <w:num w:numId="7" w16cid:durableId="1625110531">
    <w:abstractNumId w:val="2"/>
  </w:num>
  <w:num w:numId="8" w16cid:durableId="1632830411">
    <w:abstractNumId w:val="1"/>
  </w:num>
  <w:num w:numId="9" w16cid:durableId="1514762970">
    <w:abstractNumId w:val="0"/>
  </w:num>
  <w:num w:numId="10" w16cid:durableId="1989939397">
    <w:abstractNumId w:val="11"/>
  </w:num>
  <w:num w:numId="11" w16cid:durableId="2065833048">
    <w:abstractNumId w:val="9"/>
  </w:num>
  <w:num w:numId="12" w16cid:durableId="858618246">
    <w:abstractNumId w:val="10"/>
  </w:num>
  <w:num w:numId="13" w16cid:durableId="959343044">
    <w:abstractNumId w:val="13"/>
  </w:num>
  <w:num w:numId="14" w16cid:durableId="232545212">
    <w:abstractNumId w:val="12"/>
  </w:num>
  <w:num w:numId="15" w16cid:durableId="1042903179">
    <w:abstractNumId w:val="16"/>
  </w:num>
  <w:num w:numId="16" w16cid:durableId="1994984424">
    <w:abstractNumId w:val="14"/>
  </w:num>
  <w:num w:numId="17" w16cid:durableId="18353410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904"/>
    <w:rsid w:val="0029639D"/>
    <w:rsid w:val="00326F90"/>
    <w:rsid w:val="0082295C"/>
    <w:rsid w:val="00AA1D8D"/>
    <w:rsid w:val="00B47730"/>
    <w:rsid w:val="00B92CF6"/>
    <w:rsid w:val="00C87A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EE96C"/>
  <w14:defaultImageDpi w14:val="300"/>
  <w15:docId w15:val="{03BC1FC7-42D6-EB48-BB52-5C8F7691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7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zh-CN"/>
    </w:rPr>
  </w:style>
  <w:style w:type="character" w:styleId="HTMLCode">
    <w:name w:val="HTML Code"/>
    <w:basedOn w:val="DefaultParagraphFont"/>
    <w:uiPriority w:val="99"/>
    <w:semiHidden/>
    <w:unhideWhenUsed/>
    <w:rsid w:val="00C87A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mac10925</cp:lastModifiedBy>
  <cp:revision>3</cp:revision>
  <dcterms:created xsi:type="dcterms:W3CDTF">2013-12-23T23:15:00Z</dcterms:created>
  <dcterms:modified xsi:type="dcterms:W3CDTF">2025-10-13T20:35:00Z</dcterms:modified>
  <cp:category/>
</cp:coreProperties>
</file>