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>Group Members: Qiyun Ge, Yanping Yu</w:t>
      </w:r>
    </w:p>
    <w:p>
      <w:r>
        <w:drawing>
          <wp:inline xmlns:a="http://schemas.openxmlformats.org/drawingml/2006/main" xmlns:pic="http://schemas.openxmlformats.org/drawingml/2006/picture">
            <wp:extent cx="5943600" cy="317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engl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📌 Project Theme</w:t>
      </w:r>
    </w:p>
    <w:p>
      <w:r>
        <w:t>Interior Layout Intelligent Planning System</w:t>
        <w:br/>
        <w:br/>
        <w:t>This project applies search, planning, constraint satisfaction, and reinforcement learning to automate indoor furniture layout and navigation.</w:t>
      </w:r>
    </w:p>
    <w:p>
      <w:pPr>
        <w:pStyle w:val="Heading1"/>
      </w:pPr>
      <w:r>
        <w:t>🎯 Course Relevance</w:t>
      </w:r>
    </w:p>
    <w:p>
      <w:r>
        <w:t>- Search &amp; Planning → A* algorithm for path planning</w:t>
        <w:br/>
        <w:t>- State Modeling → Grid-based representation of room and furniture</w:t>
        <w:br/>
        <w:t>- Constraint Satisfaction → Collision checks and corridor width rules</w:t>
        <w:br/>
        <w:t>- Reinforcement Learning → Q-learning agent learns navigation strategies</w:t>
        <w:br/>
        <w:t>- Visualization → 2D top-down display &amp; demo video</w:t>
        <w:br/>
        <w:br/>
        <w:t>👉 The project fully meets the course requirements.</w:t>
      </w:r>
    </w:p>
    <w:p>
      <w:pPr>
        <w:pStyle w:val="Heading1"/>
      </w:pPr>
      <w:r>
        <w:t>🔄 System Structure</w:t>
      </w:r>
    </w:p>
    <w:p>
      <w:r>
        <w:t>The system has 3 layers and 5 modules:</w:t>
        <w:br/>
        <w:t>1. Perception: Extract room and furniture info from images or synthetic data (simplified to manual JSON in course phase).</w:t>
        <w:br/>
        <w:t>2. Spatial Modeling: Build occupancy grids and states.</w:t>
        <w:br/>
        <w:t>3. Intelligent Layout: Generate or validate furniture layout with A* and rules.</w:t>
        <w:br/>
        <w:t>4. Evaluation (RL): Use Q-learning for navigation and performance evaluation.</w:t>
        <w:br/>
        <w:t>5. Agent Action: Output 2D visualization; extended to 3D or rendered images.</w:t>
      </w:r>
    </w:p>
    <w:p>
      <w:pPr>
        <w:pStyle w:val="Heading1"/>
      </w:pPr>
      <w:r>
        <w:t>🗓 Project Phases</w:t>
      </w:r>
    </w:p>
    <w:p>
      <w:r>
        <w:t>Phase 1 (Course, 2.5 months):</w:t>
        <w:br/>
        <w:t>- State modeling, A* search, constraint satisfaction</w:t>
        <w:br/>
        <w:t>- Q-learning navigation, 2D visualization</w:t>
        <w:br/>
        <w:t>- Submit code, demo video, and technical report</w:t>
        <w:br/>
        <w:br/>
        <w:t>Phase 2 (Extension, after course):</w:t>
        <w:br/>
        <w:t>- Perception (YOLO + UnrealCV synthetic data)</w:t>
        <w:br/>
        <w:t>- Layout search &amp; robustness analysis</w:t>
        <w:br/>
        <w:t>- 3D scene or rendering for portfolio</w:t>
      </w:r>
    </w:p>
    <w:p>
      <w:pPr>
        <w:pStyle w:val="Heading1"/>
      </w:pPr>
      <w:r>
        <w:t>✅ Feasibility</w:t>
      </w:r>
    </w:p>
    <w:p>
      <w:r>
        <w:t>- Controlled difficulty: Course phase uses pre-trained YOLO or manual JSON.</w:t>
        <w:br/>
        <w:t>- Time management: Core modules split into 4–5 clear steps within 2.5 months.</w:t>
        <w:br/>
        <w:t>- Scalable design: Modular architecture allows future research &amp; startup extension.</w:t>
      </w:r>
    </w:p>
    <w:p>
      <w:pPr>
        <w:pStyle w:val="Heading1"/>
      </w:pPr>
      <w:r>
        <w:t>🙏 Request</w:t>
      </w:r>
    </w:p>
    <w:p>
      <w:r>
        <w:t>I kindly ask for your confirmation whether this plan fits the course requirements, and for any advice on further improvement.</w:t>
        <w:br/>
        <w:br/>
        <w:t>Best regards</w:t>
        <w:br/>
        <w:t>Qiyun Ge, Yanping Yu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