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0DAEE" w14:textId="77777777" w:rsidR="000908A9" w:rsidRPr="000908A9" w:rsidRDefault="000908A9" w:rsidP="000908A9">
      <w:pPr>
        <w:rPr>
          <w:rFonts w:ascii="Times New Roman" w:hAnsi="Times New Roman" w:cs="Times New Roman"/>
          <w:b/>
          <w:bCs/>
        </w:rPr>
      </w:pPr>
      <w:r w:rsidRPr="000908A9">
        <w:rPr>
          <w:rFonts w:ascii="Times New Roman" w:hAnsi="Times New Roman" w:cs="Times New Roman"/>
          <w:b/>
          <w:bCs/>
        </w:rPr>
        <w:t>Стратегический анализ организации</w:t>
      </w:r>
    </w:p>
    <w:p w14:paraId="65EBA511" w14:textId="77777777" w:rsidR="000908A9" w:rsidRPr="000908A9" w:rsidRDefault="000908A9" w:rsidP="000908A9">
      <w:pPr>
        <w:rPr>
          <w:rFonts w:ascii="Times New Roman" w:hAnsi="Times New Roman" w:cs="Times New Roman"/>
          <w:b/>
          <w:bCs/>
        </w:rPr>
      </w:pPr>
      <w:r w:rsidRPr="000908A9">
        <w:rPr>
          <w:rFonts w:ascii="Times New Roman" w:hAnsi="Times New Roman" w:cs="Times New Roman"/>
          <w:b/>
          <w:bCs/>
        </w:rPr>
        <w:t>Текущая ситуация и предметная область тематики</w:t>
      </w:r>
    </w:p>
    <w:p w14:paraId="3E65CC75" w14:textId="77777777" w:rsidR="000908A9" w:rsidRPr="00702610" w:rsidRDefault="000908A9" w:rsidP="000908A9">
      <w:pPr>
        <w:rPr>
          <w:rFonts w:ascii="Times New Roman" w:hAnsi="Times New Roman" w:cs="Times New Roman"/>
        </w:rPr>
      </w:pPr>
      <w:r w:rsidRPr="000908A9">
        <w:rPr>
          <w:rFonts w:ascii="Times New Roman" w:hAnsi="Times New Roman" w:cs="Times New Roman"/>
        </w:rPr>
        <w:t xml:space="preserve">Завод "Сорбент" — предприятие химической промышленности, специализирующееся на производстве средств индивидуальной защиты органов дыхания (СИЗОД), включая респираторы, противогазы, фильтры и связанные устройства. </w:t>
      </w:r>
    </w:p>
    <w:p w14:paraId="4E3C2A0A" w14:textId="77777777" w:rsidR="000908A9" w:rsidRPr="00702610" w:rsidRDefault="000908A9" w:rsidP="000908A9">
      <w:pPr>
        <w:rPr>
          <w:rFonts w:ascii="Times New Roman" w:hAnsi="Times New Roman" w:cs="Times New Roman"/>
        </w:rPr>
      </w:pPr>
      <w:r w:rsidRPr="000908A9">
        <w:rPr>
          <w:rFonts w:ascii="Times New Roman" w:hAnsi="Times New Roman" w:cs="Times New Roman"/>
        </w:rPr>
        <w:t xml:space="preserve">Предметная область — производство средств индивидуальной защиты (PPE) в условиях строгих регуляторных требований (соответствие ГОСТам, таким как ГОСТ Р 12.4.194-99 для фильтров и ГОСТ 12.4.251-2009 для противогазовых фильтров), ориентированное на рынки промышленности, медицины, строительства и военных нужд. </w:t>
      </w:r>
    </w:p>
    <w:p w14:paraId="42061D62" w14:textId="77777777" w:rsidR="000908A9" w:rsidRPr="00702610" w:rsidRDefault="000908A9" w:rsidP="000908A9">
      <w:pPr>
        <w:rPr>
          <w:rFonts w:ascii="Times New Roman" w:hAnsi="Times New Roman" w:cs="Times New Roman"/>
        </w:rPr>
      </w:pPr>
      <w:r w:rsidRPr="000908A9">
        <w:rPr>
          <w:rFonts w:ascii="Times New Roman" w:hAnsi="Times New Roman" w:cs="Times New Roman"/>
        </w:rPr>
        <w:t xml:space="preserve">Текущая ситуация характеризуется полным циклом производства (от заготовки сырья — резина, пластик, фильтрующие материалы — до сборки и тестирования в специализированных цехах), стабильной выручкой (420 млн руб. в 2024 году) и штатом в 750 человек. </w:t>
      </w:r>
    </w:p>
    <w:p w14:paraId="07FAC71B" w14:textId="77777777" w:rsidR="000908A9" w:rsidRPr="00702610" w:rsidRDefault="000908A9" w:rsidP="000908A9">
      <w:pPr>
        <w:rPr>
          <w:rFonts w:ascii="Times New Roman" w:hAnsi="Times New Roman" w:cs="Times New Roman"/>
        </w:rPr>
      </w:pPr>
      <w:r w:rsidRPr="000908A9">
        <w:rPr>
          <w:rFonts w:ascii="Times New Roman" w:hAnsi="Times New Roman" w:cs="Times New Roman"/>
        </w:rPr>
        <w:t xml:space="preserve">Организационная структура включает административный аппарат (генеральный директор и заместители по производству, финансам, качеству) и ключевые подразделения (закупки, производство, ОТК, ИКБ для разработки, логистика). </w:t>
      </w:r>
    </w:p>
    <w:p w14:paraId="4E41653A" w14:textId="77777777" w:rsidR="000908A9" w:rsidRPr="00702610" w:rsidRDefault="000908A9" w:rsidP="000908A9">
      <w:pPr>
        <w:rPr>
          <w:rFonts w:ascii="Times New Roman" w:hAnsi="Times New Roman" w:cs="Times New Roman"/>
        </w:rPr>
      </w:pPr>
      <w:r w:rsidRPr="000908A9">
        <w:rPr>
          <w:rFonts w:ascii="Times New Roman" w:hAnsi="Times New Roman" w:cs="Times New Roman"/>
        </w:rPr>
        <w:t xml:space="preserve">Однако преобладают ручные процессы (сборка фильтров с 11 сотрудниками, нарезка по лекалам, бумажные носители для заказов, технологических карт и заданий), что приводит к высокому браку (до 15% из-за ошибок в программах станков или изменений операторами), задержкам в ОТК (7–10 дней) и простоям из-за проблем со сырьем (отсутствие или истекший срок годности). </w:t>
      </w:r>
    </w:p>
    <w:p w14:paraId="3787F568" w14:textId="77777777" w:rsidR="000908A9" w:rsidRPr="00702610" w:rsidRDefault="000908A9" w:rsidP="000908A9">
      <w:pPr>
        <w:rPr>
          <w:rFonts w:ascii="Times New Roman" w:hAnsi="Times New Roman" w:cs="Times New Roman"/>
        </w:rPr>
      </w:pPr>
      <w:r w:rsidRPr="000908A9">
        <w:rPr>
          <w:rFonts w:ascii="Times New Roman" w:hAnsi="Times New Roman" w:cs="Times New Roman"/>
        </w:rPr>
        <w:t xml:space="preserve">Минимальные ожидаемые результаты цифровой трансформации — снижение брака, рост производительности, снижение издержек, повышение прозрачности и улучшение качества. </w:t>
      </w:r>
    </w:p>
    <w:p w14:paraId="52C5F993" w14:textId="75DE5857" w:rsidR="000908A9" w:rsidRPr="00702610" w:rsidRDefault="000908A9" w:rsidP="006E1461">
      <w:pPr>
        <w:rPr>
          <w:rFonts w:ascii="Times New Roman" w:hAnsi="Times New Roman" w:cs="Times New Roman"/>
        </w:rPr>
      </w:pPr>
      <w:r w:rsidRPr="000908A9">
        <w:rPr>
          <w:rFonts w:ascii="Times New Roman" w:hAnsi="Times New Roman" w:cs="Times New Roman"/>
        </w:rPr>
        <w:t>В предметной области рынок СИЗОД в России демонстрирует рост (объем около 330 млрд руб. в 2024, прогноз до 360 млрд руб. к концу 2026 с ежегодным приростом 13–15%) за счет импортозамещения и усиления требований к охране труда, но сталкивается с вызовами от новых регуляций (маркировка с 2026) и конкуренции от глобальных брендов (3M, Honeywell). Это требует стратегической адаптации к цифровизации для повышения конкурентоспособности.</w:t>
      </w:r>
    </w:p>
    <w:p w14:paraId="4080BEEA" w14:textId="07BC02D9" w:rsidR="006E1461" w:rsidRPr="006E1461" w:rsidRDefault="006E1461" w:rsidP="006E1461">
      <w:pPr>
        <w:rPr>
          <w:rFonts w:ascii="Times New Roman" w:hAnsi="Times New Roman" w:cs="Times New Roman"/>
          <w:b/>
          <w:bCs/>
        </w:rPr>
      </w:pPr>
      <w:r w:rsidRPr="006E1461">
        <w:rPr>
          <w:rFonts w:ascii="Times New Roman" w:hAnsi="Times New Roman" w:cs="Times New Roman"/>
          <w:b/>
          <w:bCs/>
        </w:rPr>
        <w:t>Три актуальных вызова перед организацией</w:t>
      </w:r>
    </w:p>
    <w:p w14:paraId="21A4071C" w14:textId="7C5D634B" w:rsidR="006E1461" w:rsidRPr="00702610" w:rsidRDefault="006E1461" w:rsidP="006E1461">
      <w:pPr>
        <w:rPr>
          <w:rFonts w:ascii="Times New Roman" w:hAnsi="Times New Roman" w:cs="Times New Roman"/>
        </w:rPr>
      </w:pPr>
      <w:r w:rsidRPr="006E1461">
        <w:rPr>
          <w:rFonts w:ascii="Times New Roman" w:hAnsi="Times New Roman" w:cs="Times New Roman"/>
        </w:rPr>
        <w:t>На основе анализа открытых источников, включая отчеты о рынке СИЗОД в России на 2026 год, регуляторные изменения и экономические тенденции, выделены следующие три актуальных вызова для Пермского завода "Сорбент". Они сочетают внешние (регуляторные и экономические) и внутренние (операционные) аспекты, учитывая специфику производства средств индивидуальной защиты органов дыхания (СИЗОД) в химической промышленности. Анализ показывает, что рынок СИЗОД в России сохранит рост в 2026 году за счет импортозамещения и усиления требований к безопасности труда, но сталкивается с новыми барьерами.</w:t>
      </w:r>
    </w:p>
    <w:p w14:paraId="24CD72C8" w14:textId="371E751E" w:rsidR="006E1461" w:rsidRPr="00702610" w:rsidRDefault="006E1461" w:rsidP="000908A9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702610">
        <w:rPr>
          <w:rFonts w:ascii="Times New Roman" w:hAnsi="Times New Roman" w:cs="Times New Roman"/>
          <w:b/>
          <w:bCs/>
        </w:rPr>
        <w:t>Внешний вызов: Усиление регуляторных требований и введение обязательной маркировки с 2026 года</w:t>
      </w:r>
      <w:r w:rsidRPr="00702610">
        <w:rPr>
          <w:rFonts w:ascii="Times New Roman" w:hAnsi="Times New Roman" w:cs="Times New Roman"/>
        </w:rPr>
        <w:t>. С 1 января 2026 года вступ</w:t>
      </w:r>
      <w:r w:rsidRPr="00702610">
        <w:rPr>
          <w:rFonts w:ascii="Times New Roman" w:hAnsi="Times New Roman" w:cs="Times New Roman"/>
        </w:rPr>
        <w:t>или</w:t>
      </w:r>
      <w:r w:rsidRPr="00702610">
        <w:rPr>
          <w:rFonts w:ascii="Times New Roman" w:hAnsi="Times New Roman" w:cs="Times New Roman"/>
        </w:rPr>
        <w:t xml:space="preserve"> в силу новые </w:t>
      </w:r>
      <w:r w:rsidRPr="00702610">
        <w:rPr>
          <w:rFonts w:ascii="Times New Roman" w:hAnsi="Times New Roman" w:cs="Times New Roman"/>
        </w:rPr>
        <w:lastRenderedPageBreak/>
        <w:t xml:space="preserve">национальные стандарты (например, ГОСТ ISO 14116-2022) и единый порядок обеспечения работников СИЗ на основе оценки рисков и СОУТ (специальной оценки условий труда), а с марта — обязательная маркировка спецодежды и СИЗ. Это повышает административную нагрузку, требует перестройки сертификации и может привести к задержкам производства, особенно для заводов с ручными процессами, как "Сорбент". </w:t>
      </w:r>
    </w:p>
    <w:p w14:paraId="78B930CE" w14:textId="21387F74" w:rsidR="006E1461" w:rsidRPr="00702610" w:rsidRDefault="006E1461" w:rsidP="006E1461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702610">
        <w:rPr>
          <w:rFonts w:ascii="Times New Roman" w:hAnsi="Times New Roman" w:cs="Times New Roman"/>
          <w:b/>
          <w:bCs/>
        </w:rPr>
        <w:t>Внешний вызов: Экономическая волатильность и рост себестоимости сырья</w:t>
      </w:r>
      <w:r w:rsidRPr="00702610">
        <w:rPr>
          <w:rFonts w:ascii="Times New Roman" w:hAnsi="Times New Roman" w:cs="Times New Roman"/>
        </w:rPr>
        <w:t xml:space="preserve">. Инфляция, санкции и удорожание логистики (на 10–15% в 2025–2026) ограничивают доступ к импортным материалам (резина, пластик), вызывая простои и рост издержек. Рынок СИЗОД растет (+15% в 2026), но конкуренция от импортных брендов (3M, Honeywell) и зависимость от поставок угрожают конкурентоспособности российских производителей. </w:t>
      </w:r>
    </w:p>
    <w:p w14:paraId="45368082" w14:textId="609A16BA" w:rsidR="000908A9" w:rsidRPr="00702610" w:rsidRDefault="006E1461" w:rsidP="00062EAA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702610">
        <w:rPr>
          <w:rFonts w:ascii="Times New Roman" w:hAnsi="Times New Roman" w:cs="Times New Roman"/>
          <w:b/>
          <w:bCs/>
        </w:rPr>
        <w:t>Внутренний вызов: Низкая цифровизация и технологическая отсталость производства</w:t>
      </w:r>
      <w:r w:rsidRPr="00702610">
        <w:rPr>
          <w:rFonts w:ascii="Times New Roman" w:hAnsi="Times New Roman" w:cs="Times New Roman"/>
        </w:rPr>
        <w:t>. Ручная сборка (например, 11 сотрудников на линии фильтров), бумажные носители и задержки в ОТК (7–10 дней) приводят к высокому браку (до 15%) и неэффективности, что усугубляется новыми регуляциями, требующими автоматизации и прослеживаемости. В отрасли это препятствует адаптации к единым типовым нормам (ЕТН) и Приказам №766н/№767н.</w:t>
      </w:r>
    </w:p>
    <w:p w14:paraId="77BDE62D" w14:textId="77777777" w:rsidR="000908A9" w:rsidRPr="006E1461" w:rsidRDefault="000908A9" w:rsidP="000908A9">
      <w:pPr>
        <w:rPr>
          <w:rFonts w:ascii="Times New Roman" w:hAnsi="Times New Roman" w:cs="Times New Roman"/>
          <w:b/>
          <w:bCs/>
        </w:rPr>
      </w:pPr>
      <w:bookmarkStart w:id="0" w:name="_Hlk220007614"/>
      <w:r w:rsidRPr="006E1461">
        <w:rPr>
          <w:rFonts w:ascii="Times New Roman" w:hAnsi="Times New Roman" w:cs="Times New Roman"/>
          <w:b/>
          <w:bCs/>
        </w:rPr>
        <w:t>SWOT-анализ</w:t>
      </w:r>
    </w:p>
    <w:p w14:paraId="4B343758" w14:textId="77777777" w:rsidR="000908A9" w:rsidRPr="006E1461" w:rsidRDefault="000908A9" w:rsidP="000908A9">
      <w:pPr>
        <w:rPr>
          <w:rFonts w:ascii="Times New Roman" w:hAnsi="Times New Roman" w:cs="Times New Roman"/>
        </w:rPr>
      </w:pPr>
      <w:r w:rsidRPr="006E1461">
        <w:rPr>
          <w:rFonts w:ascii="Times New Roman" w:hAnsi="Times New Roman" w:cs="Times New Roman"/>
        </w:rPr>
        <w:t>SWOT-анализ проведен на основе кейса завода "Сорбент", с учетом внутренней среды (</w:t>
      </w:r>
      <w:proofErr w:type="spellStart"/>
      <w:r w:rsidRPr="006E1461">
        <w:rPr>
          <w:rFonts w:ascii="Times New Roman" w:hAnsi="Times New Roman" w:cs="Times New Roman"/>
        </w:rPr>
        <w:t>Strengths</w:t>
      </w:r>
      <w:proofErr w:type="spellEnd"/>
      <w:r w:rsidRPr="006E1461">
        <w:rPr>
          <w:rFonts w:ascii="Times New Roman" w:hAnsi="Times New Roman" w:cs="Times New Roman"/>
        </w:rPr>
        <w:t>/</w:t>
      </w:r>
      <w:proofErr w:type="spellStart"/>
      <w:r w:rsidRPr="006E1461">
        <w:rPr>
          <w:rFonts w:ascii="Times New Roman" w:hAnsi="Times New Roman" w:cs="Times New Roman"/>
        </w:rPr>
        <w:t>Weaknesses</w:t>
      </w:r>
      <w:proofErr w:type="spellEnd"/>
      <w:r w:rsidRPr="006E1461">
        <w:rPr>
          <w:rFonts w:ascii="Times New Roman" w:hAnsi="Times New Roman" w:cs="Times New Roman"/>
        </w:rPr>
        <w:t>) и внешней (</w:t>
      </w:r>
      <w:proofErr w:type="spellStart"/>
      <w:r w:rsidRPr="006E1461">
        <w:rPr>
          <w:rFonts w:ascii="Times New Roman" w:hAnsi="Times New Roman" w:cs="Times New Roman"/>
        </w:rPr>
        <w:t>Opportunities</w:t>
      </w:r>
      <w:proofErr w:type="spellEnd"/>
      <w:r w:rsidRPr="006E1461">
        <w:rPr>
          <w:rFonts w:ascii="Times New Roman" w:hAnsi="Times New Roman" w:cs="Times New Roman"/>
        </w:rPr>
        <w:t>/</w:t>
      </w:r>
      <w:proofErr w:type="spellStart"/>
      <w:r w:rsidRPr="006E1461">
        <w:rPr>
          <w:rFonts w:ascii="Times New Roman" w:hAnsi="Times New Roman" w:cs="Times New Roman"/>
        </w:rPr>
        <w:t>Threats</w:t>
      </w:r>
      <w:proofErr w:type="spellEnd"/>
      <w:r w:rsidRPr="006E1461">
        <w:rPr>
          <w:rFonts w:ascii="Times New Roman" w:hAnsi="Times New Roman" w:cs="Times New Roman"/>
        </w:rPr>
        <w:t>). Факторы конкретны для отрасли СИЗОД и связаны с цифровизацией.</w:t>
      </w:r>
    </w:p>
    <w:p w14:paraId="2D3C137F" w14:textId="77777777" w:rsidR="000908A9" w:rsidRPr="006E1461" w:rsidRDefault="000908A9" w:rsidP="000908A9">
      <w:pPr>
        <w:ind w:left="720"/>
        <w:rPr>
          <w:rFonts w:ascii="Times New Roman" w:hAnsi="Times New Roman" w:cs="Times New Roman"/>
        </w:rPr>
      </w:pPr>
      <w:proofErr w:type="spellStart"/>
      <w:r w:rsidRPr="006E1461">
        <w:rPr>
          <w:rFonts w:ascii="Times New Roman" w:hAnsi="Times New Roman" w:cs="Times New Roman"/>
          <w:b/>
          <w:bCs/>
        </w:rPr>
        <w:t>Strengths</w:t>
      </w:r>
      <w:proofErr w:type="spellEnd"/>
      <w:r w:rsidRPr="006E1461">
        <w:rPr>
          <w:rFonts w:ascii="Times New Roman" w:hAnsi="Times New Roman" w:cs="Times New Roman"/>
          <w:b/>
          <w:bCs/>
        </w:rPr>
        <w:t xml:space="preserve"> (Сильные стороны, внутренние):</w:t>
      </w:r>
    </w:p>
    <w:p w14:paraId="74C4B185" w14:textId="7892ACD7" w:rsidR="000908A9" w:rsidRPr="006E1461" w:rsidRDefault="00400E88" w:rsidP="000908A9">
      <w:pPr>
        <w:ind w:left="708"/>
        <w:rPr>
          <w:rFonts w:ascii="Times New Roman" w:hAnsi="Times New Roman" w:cs="Times New Roman"/>
        </w:rPr>
      </w:pPr>
      <w:r w:rsidRPr="00702610">
        <w:rPr>
          <w:rFonts w:ascii="Times New Roman" w:hAnsi="Times New Roman" w:cs="Times New Roman"/>
        </w:rPr>
        <w:t xml:space="preserve">– </w:t>
      </w:r>
      <w:r w:rsidR="000908A9" w:rsidRPr="006E1461">
        <w:rPr>
          <w:rFonts w:ascii="Times New Roman" w:hAnsi="Times New Roman" w:cs="Times New Roman"/>
        </w:rPr>
        <w:t>Полный цикл производства (от заготовки до тестирования), обеспечивающий контроль качества и соответствие 6 ключевым ГОСТам (например, ГОСТ Р 12.4.194-99 для фильтров).</w:t>
      </w:r>
    </w:p>
    <w:p w14:paraId="38DB38F9" w14:textId="77777777" w:rsidR="000908A9" w:rsidRPr="006E1461" w:rsidRDefault="000908A9" w:rsidP="000908A9">
      <w:pPr>
        <w:ind w:left="708"/>
        <w:rPr>
          <w:rFonts w:ascii="Times New Roman" w:hAnsi="Times New Roman" w:cs="Times New Roman"/>
        </w:rPr>
      </w:pPr>
      <w:r w:rsidRPr="00702610">
        <w:rPr>
          <w:rFonts w:ascii="Times New Roman" w:hAnsi="Times New Roman" w:cs="Times New Roman"/>
        </w:rPr>
        <w:t xml:space="preserve">– </w:t>
      </w:r>
      <w:r w:rsidRPr="006E1461">
        <w:rPr>
          <w:rFonts w:ascii="Times New Roman" w:hAnsi="Times New Roman" w:cs="Times New Roman"/>
        </w:rPr>
        <w:t>Высокая квалификация сотрудников (750 человек, включая ИКБ для разработки новых моделей).</w:t>
      </w:r>
    </w:p>
    <w:p w14:paraId="4D257376" w14:textId="77777777" w:rsidR="000908A9" w:rsidRPr="006E1461" w:rsidRDefault="000908A9" w:rsidP="000908A9">
      <w:pPr>
        <w:ind w:left="708"/>
        <w:rPr>
          <w:rFonts w:ascii="Times New Roman" w:hAnsi="Times New Roman" w:cs="Times New Roman"/>
        </w:rPr>
      </w:pPr>
      <w:r w:rsidRPr="00702610">
        <w:rPr>
          <w:rFonts w:ascii="Times New Roman" w:hAnsi="Times New Roman" w:cs="Times New Roman"/>
        </w:rPr>
        <w:t xml:space="preserve">– </w:t>
      </w:r>
      <w:r w:rsidRPr="006E1461">
        <w:rPr>
          <w:rFonts w:ascii="Times New Roman" w:hAnsi="Times New Roman" w:cs="Times New Roman"/>
        </w:rPr>
        <w:t>Стабильная выручка (420 млн руб. в 2024) и диверсифицированные рынки (промышленность, медицина, военные).</w:t>
      </w:r>
    </w:p>
    <w:p w14:paraId="30CB48E4" w14:textId="77777777" w:rsidR="000908A9" w:rsidRPr="006E1461" w:rsidRDefault="000908A9" w:rsidP="000908A9">
      <w:pPr>
        <w:ind w:left="708"/>
        <w:rPr>
          <w:rFonts w:ascii="Times New Roman" w:hAnsi="Times New Roman" w:cs="Times New Roman"/>
        </w:rPr>
      </w:pPr>
      <w:r w:rsidRPr="00702610">
        <w:rPr>
          <w:rFonts w:ascii="Times New Roman" w:hAnsi="Times New Roman" w:cs="Times New Roman"/>
        </w:rPr>
        <w:t xml:space="preserve">– </w:t>
      </w:r>
      <w:r w:rsidRPr="006E1461">
        <w:rPr>
          <w:rFonts w:ascii="Times New Roman" w:hAnsi="Times New Roman" w:cs="Times New Roman"/>
        </w:rPr>
        <w:t>Существующая инфраструктура цехов (8 специализированных цехов) для масштабирования.</w:t>
      </w:r>
    </w:p>
    <w:p w14:paraId="01B81033" w14:textId="77777777" w:rsidR="000908A9" w:rsidRPr="006E1461" w:rsidRDefault="000908A9" w:rsidP="000908A9">
      <w:pPr>
        <w:ind w:left="720"/>
        <w:rPr>
          <w:rFonts w:ascii="Times New Roman" w:hAnsi="Times New Roman" w:cs="Times New Roman"/>
        </w:rPr>
      </w:pPr>
      <w:proofErr w:type="spellStart"/>
      <w:r w:rsidRPr="006E1461">
        <w:rPr>
          <w:rFonts w:ascii="Times New Roman" w:hAnsi="Times New Roman" w:cs="Times New Roman"/>
          <w:b/>
          <w:bCs/>
        </w:rPr>
        <w:t>Weaknesses</w:t>
      </w:r>
      <w:proofErr w:type="spellEnd"/>
      <w:r w:rsidRPr="006E1461">
        <w:rPr>
          <w:rFonts w:ascii="Times New Roman" w:hAnsi="Times New Roman" w:cs="Times New Roman"/>
          <w:b/>
          <w:bCs/>
        </w:rPr>
        <w:t xml:space="preserve"> (Слабые стороны, внутренние):</w:t>
      </w:r>
    </w:p>
    <w:p w14:paraId="0D521EF1" w14:textId="77777777" w:rsidR="000908A9" w:rsidRPr="006E1461" w:rsidRDefault="000908A9" w:rsidP="000908A9">
      <w:pPr>
        <w:ind w:left="708"/>
        <w:rPr>
          <w:rFonts w:ascii="Times New Roman" w:hAnsi="Times New Roman" w:cs="Times New Roman"/>
        </w:rPr>
      </w:pPr>
      <w:r w:rsidRPr="00702610">
        <w:rPr>
          <w:rFonts w:ascii="Times New Roman" w:hAnsi="Times New Roman" w:cs="Times New Roman"/>
        </w:rPr>
        <w:t xml:space="preserve">– </w:t>
      </w:r>
      <w:r w:rsidRPr="006E1461">
        <w:rPr>
          <w:rFonts w:ascii="Times New Roman" w:hAnsi="Times New Roman" w:cs="Times New Roman"/>
        </w:rPr>
        <w:t>Доминирование ручных процессов (сборка фильтров 11 сотрудниками вручную, нарезка материалов по лекалам), приводящее к высокому браку (до 15% из-за ошибок в программах станков).</w:t>
      </w:r>
    </w:p>
    <w:p w14:paraId="2279AFB0" w14:textId="77777777" w:rsidR="000908A9" w:rsidRPr="006E1461" w:rsidRDefault="000908A9" w:rsidP="000908A9">
      <w:pPr>
        <w:ind w:left="708"/>
        <w:rPr>
          <w:rFonts w:ascii="Times New Roman" w:hAnsi="Times New Roman" w:cs="Times New Roman"/>
        </w:rPr>
      </w:pPr>
      <w:r w:rsidRPr="00702610">
        <w:rPr>
          <w:rFonts w:ascii="Times New Roman" w:hAnsi="Times New Roman" w:cs="Times New Roman"/>
        </w:rPr>
        <w:t xml:space="preserve">– </w:t>
      </w:r>
      <w:r w:rsidRPr="006E1461">
        <w:rPr>
          <w:rFonts w:ascii="Times New Roman" w:hAnsi="Times New Roman" w:cs="Times New Roman"/>
        </w:rPr>
        <w:t>Бумажные носители для передачи данных (заказы, технологические карты, задания), вызывающие задержки (ОТК 7–10 дней) и проблемы с версионностью документов.</w:t>
      </w:r>
    </w:p>
    <w:p w14:paraId="3155BCE2" w14:textId="77777777" w:rsidR="000908A9" w:rsidRPr="006E1461" w:rsidRDefault="000908A9" w:rsidP="000908A9">
      <w:pPr>
        <w:ind w:left="708"/>
        <w:rPr>
          <w:rFonts w:ascii="Times New Roman" w:hAnsi="Times New Roman" w:cs="Times New Roman"/>
        </w:rPr>
      </w:pPr>
      <w:r w:rsidRPr="00702610">
        <w:rPr>
          <w:rFonts w:ascii="Times New Roman" w:hAnsi="Times New Roman" w:cs="Times New Roman"/>
        </w:rPr>
        <w:lastRenderedPageBreak/>
        <w:t xml:space="preserve">– </w:t>
      </w:r>
      <w:r w:rsidRPr="006E1461">
        <w:rPr>
          <w:rFonts w:ascii="Times New Roman" w:hAnsi="Times New Roman" w:cs="Times New Roman"/>
        </w:rPr>
        <w:t xml:space="preserve">Зависимость от </w:t>
      </w:r>
      <w:proofErr w:type="spellStart"/>
      <w:r w:rsidRPr="006E1461">
        <w:rPr>
          <w:rFonts w:ascii="Times New Roman" w:hAnsi="Times New Roman" w:cs="Times New Roman"/>
        </w:rPr>
        <w:t>флеш</w:t>
      </w:r>
      <w:proofErr w:type="spellEnd"/>
      <w:r w:rsidRPr="006E1461">
        <w:rPr>
          <w:rFonts w:ascii="Times New Roman" w:hAnsi="Times New Roman" w:cs="Times New Roman"/>
        </w:rPr>
        <w:t>-носителей для станков и Excel/Word для расчетов, приводящая к простоям из-за отсутствия сырья или истекшего срока годности.</w:t>
      </w:r>
    </w:p>
    <w:p w14:paraId="413BFF68" w14:textId="77777777" w:rsidR="000908A9" w:rsidRPr="006E1461" w:rsidRDefault="000908A9" w:rsidP="000908A9">
      <w:pPr>
        <w:ind w:left="708"/>
        <w:rPr>
          <w:rFonts w:ascii="Times New Roman" w:hAnsi="Times New Roman" w:cs="Times New Roman"/>
        </w:rPr>
      </w:pPr>
      <w:r w:rsidRPr="00702610">
        <w:rPr>
          <w:rFonts w:ascii="Times New Roman" w:hAnsi="Times New Roman" w:cs="Times New Roman"/>
        </w:rPr>
        <w:t xml:space="preserve">– </w:t>
      </w:r>
      <w:r w:rsidRPr="006E1461">
        <w:rPr>
          <w:rFonts w:ascii="Times New Roman" w:hAnsi="Times New Roman" w:cs="Times New Roman"/>
        </w:rPr>
        <w:t>Отсутствие цифровой прозрачности, что снижает производительность и увеличивает издержки.</w:t>
      </w:r>
    </w:p>
    <w:p w14:paraId="35C21E0C" w14:textId="77777777" w:rsidR="000908A9" w:rsidRPr="006E1461" w:rsidRDefault="000908A9" w:rsidP="000908A9">
      <w:pPr>
        <w:ind w:left="720"/>
        <w:rPr>
          <w:rFonts w:ascii="Times New Roman" w:hAnsi="Times New Roman" w:cs="Times New Roman"/>
        </w:rPr>
      </w:pPr>
      <w:proofErr w:type="spellStart"/>
      <w:r w:rsidRPr="006E1461">
        <w:rPr>
          <w:rFonts w:ascii="Times New Roman" w:hAnsi="Times New Roman" w:cs="Times New Roman"/>
          <w:b/>
          <w:bCs/>
        </w:rPr>
        <w:t>Opportunities</w:t>
      </w:r>
      <w:proofErr w:type="spellEnd"/>
      <w:r w:rsidRPr="006E1461">
        <w:rPr>
          <w:rFonts w:ascii="Times New Roman" w:hAnsi="Times New Roman" w:cs="Times New Roman"/>
          <w:b/>
          <w:bCs/>
        </w:rPr>
        <w:t xml:space="preserve"> (Возможности, внешние):</w:t>
      </w:r>
    </w:p>
    <w:p w14:paraId="73078BAC" w14:textId="77777777" w:rsidR="000908A9" w:rsidRPr="006E1461" w:rsidRDefault="000908A9" w:rsidP="000908A9">
      <w:pPr>
        <w:ind w:left="708"/>
        <w:rPr>
          <w:rFonts w:ascii="Times New Roman" w:hAnsi="Times New Roman" w:cs="Times New Roman"/>
        </w:rPr>
      </w:pPr>
      <w:r w:rsidRPr="00702610">
        <w:rPr>
          <w:rFonts w:ascii="Times New Roman" w:hAnsi="Times New Roman" w:cs="Times New Roman"/>
        </w:rPr>
        <w:t xml:space="preserve">– </w:t>
      </w:r>
      <w:r w:rsidRPr="006E1461">
        <w:rPr>
          <w:rFonts w:ascii="Times New Roman" w:hAnsi="Times New Roman" w:cs="Times New Roman"/>
        </w:rPr>
        <w:t>Рост рынка СИЗОД на 15% в РФ (Росстат 2025) за счет новых регуляций по безопасности (СП 2.2.3670-20) и экспорта в ЕС/Азию.</w:t>
      </w:r>
    </w:p>
    <w:p w14:paraId="0386331C" w14:textId="77777777" w:rsidR="000908A9" w:rsidRPr="006E1461" w:rsidRDefault="000908A9" w:rsidP="000908A9">
      <w:pPr>
        <w:ind w:left="708"/>
        <w:rPr>
          <w:rFonts w:ascii="Times New Roman" w:hAnsi="Times New Roman" w:cs="Times New Roman"/>
        </w:rPr>
      </w:pPr>
      <w:r w:rsidRPr="00702610">
        <w:rPr>
          <w:rFonts w:ascii="Times New Roman" w:hAnsi="Times New Roman" w:cs="Times New Roman"/>
        </w:rPr>
        <w:t xml:space="preserve">– </w:t>
      </w:r>
      <w:r w:rsidRPr="006E1461">
        <w:rPr>
          <w:rFonts w:ascii="Times New Roman" w:hAnsi="Times New Roman" w:cs="Times New Roman"/>
        </w:rPr>
        <w:t xml:space="preserve">Цифровизация: Внедрение MES/ERP для автоматизации (снижение брака на 10–20%, интеграция </w:t>
      </w:r>
      <w:proofErr w:type="spellStart"/>
      <w:r w:rsidRPr="006E1461">
        <w:rPr>
          <w:rFonts w:ascii="Times New Roman" w:hAnsi="Times New Roman" w:cs="Times New Roman"/>
        </w:rPr>
        <w:t>IoT</w:t>
      </w:r>
      <w:proofErr w:type="spellEnd"/>
      <w:r w:rsidRPr="006E1461">
        <w:rPr>
          <w:rFonts w:ascii="Times New Roman" w:hAnsi="Times New Roman" w:cs="Times New Roman"/>
        </w:rPr>
        <w:t xml:space="preserve"> для мониторинга качества).</w:t>
      </w:r>
    </w:p>
    <w:p w14:paraId="4E6362C2" w14:textId="77777777" w:rsidR="000908A9" w:rsidRPr="006E1461" w:rsidRDefault="000908A9" w:rsidP="000908A9">
      <w:pPr>
        <w:ind w:left="708"/>
        <w:rPr>
          <w:rFonts w:ascii="Times New Roman" w:hAnsi="Times New Roman" w:cs="Times New Roman"/>
        </w:rPr>
      </w:pPr>
      <w:r w:rsidRPr="00702610">
        <w:rPr>
          <w:rFonts w:ascii="Times New Roman" w:hAnsi="Times New Roman" w:cs="Times New Roman"/>
        </w:rPr>
        <w:t xml:space="preserve">– </w:t>
      </w:r>
      <w:r w:rsidRPr="006E1461">
        <w:rPr>
          <w:rFonts w:ascii="Times New Roman" w:hAnsi="Times New Roman" w:cs="Times New Roman"/>
        </w:rPr>
        <w:t xml:space="preserve">Патентные инновации (поиск в Роспатенте: 12 патентов на </w:t>
      </w:r>
      <w:proofErr w:type="spellStart"/>
      <w:r w:rsidRPr="006E1461">
        <w:rPr>
          <w:rFonts w:ascii="Times New Roman" w:hAnsi="Times New Roman" w:cs="Times New Roman"/>
        </w:rPr>
        <w:t>IoT</w:t>
      </w:r>
      <w:proofErr w:type="spellEnd"/>
      <w:r w:rsidRPr="006E1461">
        <w:rPr>
          <w:rFonts w:ascii="Times New Roman" w:hAnsi="Times New Roman" w:cs="Times New Roman"/>
        </w:rPr>
        <w:t>-СИЗОД в 2024–2025), позволяющие разработать "умные" продукты.</w:t>
      </w:r>
    </w:p>
    <w:p w14:paraId="55D07F0C" w14:textId="77777777" w:rsidR="000908A9" w:rsidRPr="006E1461" w:rsidRDefault="000908A9" w:rsidP="000908A9">
      <w:pPr>
        <w:ind w:left="708"/>
        <w:rPr>
          <w:rFonts w:ascii="Times New Roman" w:hAnsi="Times New Roman" w:cs="Times New Roman"/>
        </w:rPr>
      </w:pPr>
      <w:r w:rsidRPr="00702610">
        <w:rPr>
          <w:rFonts w:ascii="Times New Roman" w:hAnsi="Times New Roman" w:cs="Times New Roman"/>
        </w:rPr>
        <w:t xml:space="preserve">– </w:t>
      </w:r>
      <w:r w:rsidRPr="006E1461">
        <w:rPr>
          <w:rFonts w:ascii="Times New Roman" w:hAnsi="Times New Roman" w:cs="Times New Roman"/>
        </w:rPr>
        <w:t>Партнерства с логистическими провайдерами через API для ускорения доставки.</w:t>
      </w:r>
    </w:p>
    <w:p w14:paraId="3AA6CFA5" w14:textId="77777777" w:rsidR="000908A9" w:rsidRPr="006E1461" w:rsidRDefault="000908A9" w:rsidP="000908A9">
      <w:pPr>
        <w:ind w:left="720"/>
        <w:rPr>
          <w:rFonts w:ascii="Times New Roman" w:hAnsi="Times New Roman" w:cs="Times New Roman"/>
        </w:rPr>
      </w:pPr>
      <w:proofErr w:type="spellStart"/>
      <w:r w:rsidRPr="006E1461">
        <w:rPr>
          <w:rFonts w:ascii="Times New Roman" w:hAnsi="Times New Roman" w:cs="Times New Roman"/>
          <w:b/>
          <w:bCs/>
        </w:rPr>
        <w:t>Threats</w:t>
      </w:r>
      <w:proofErr w:type="spellEnd"/>
      <w:r w:rsidRPr="006E1461">
        <w:rPr>
          <w:rFonts w:ascii="Times New Roman" w:hAnsi="Times New Roman" w:cs="Times New Roman"/>
          <w:b/>
          <w:bCs/>
        </w:rPr>
        <w:t xml:space="preserve"> (Угрозы, внешние):</w:t>
      </w:r>
    </w:p>
    <w:p w14:paraId="2C78B014" w14:textId="77777777" w:rsidR="000908A9" w:rsidRPr="006E1461" w:rsidRDefault="000908A9" w:rsidP="000908A9">
      <w:pPr>
        <w:ind w:left="708"/>
        <w:rPr>
          <w:rFonts w:ascii="Times New Roman" w:hAnsi="Times New Roman" w:cs="Times New Roman"/>
        </w:rPr>
      </w:pPr>
      <w:r w:rsidRPr="00702610">
        <w:rPr>
          <w:rFonts w:ascii="Times New Roman" w:hAnsi="Times New Roman" w:cs="Times New Roman"/>
        </w:rPr>
        <w:t xml:space="preserve">– </w:t>
      </w:r>
      <w:r w:rsidRPr="006E1461">
        <w:rPr>
          <w:rFonts w:ascii="Times New Roman" w:hAnsi="Times New Roman" w:cs="Times New Roman"/>
        </w:rPr>
        <w:t>Конкуренция от импортных брендов (3M, Honeywell) с цифровыми цепочками поставок, потенциально отнимающими 10–20% рынка.</w:t>
      </w:r>
    </w:p>
    <w:p w14:paraId="2D07BF84" w14:textId="77777777" w:rsidR="000908A9" w:rsidRPr="006E1461" w:rsidRDefault="000908A9" w:rsidP="000908A9">
      <w:pPr>
        <w:ind w:left="708"/>
        <w:rPr>
          <w:rFonts w:ascii="Times New Roman" w:hAnsi="Times New Roman" w:cs="Times New Roman"/>
        </w:rPr>
      </w:pPr>
      <w:r w:rsidRPr="00702610">
        <w:rPr>
          <w:rFonts w:ascii="Times New Roman" w:hAnsi="Times New Roman" w:cs="Times New Roman"/>
        </w:rPr>
        <w:t xml:space="preserve">– </w:t>
      </w:r>
      <w:r w:rsidRPr="006E1461">
        <w:rPr>
          <w:rFonts w:ascii="Times New Roman" w:hAnsi="Times New Roman" w:cs="Times New Roman"/>
        </w:rPr>
        <w:t xml:space="preserve">Регуляторные изменения (обновление ГОСТов, требующее быстрой адаптации) и </w:t>
      </w:r>
      <w:proofErr w:type="spellStart"/>
      <w:r w:rsidRPr="006E1461">
        <w:rPr>
          <w:rFonts w:ascii="Times New Roman" w:hAnsi="Times New Roman" w:cs="Times New Roman"/>
        </w:rPr>
        <w:t>киберриски</w:t>
      </w:r>
      <w:proofErr w:type="spellEnd"/>
      <w:r w:rsidRPr="006E1461">
        <w:rPr>
          <w:rFonts w:ascii="Times New Roman" w:hAnsi="Times New Roman" w:cs="Times New Roman"/>
        </w:rPr>
        <w:t xml:space="preserve"> при цифровизации.</w:t>
      </w:r>
    </w:p>
    <w:p w14:paraId="1D4AF309" w14:textId="77777777" w:rsidR="000908A9" w:rsidRPr="006E1461" w:rsidRDefault="000908A9" w:rsidP="000908A9">
      <w:pPr>
        <w:ind w:left="708"/>
        <w:rPr>
          <w:rFonts w:ascii="Times New Roman" w:hAnsi="Times New Roman" w:cs="Times New Roman"/>
        </w:rPr>
      </w:pPr>
      <w:r w:rsidRPr="00702610">
        <w:rPr>
          <w:rFonts w:ascii="Times New Roman" w:hAnsi="Times New Roman" w:cs="Times New Roman"/>
        </w:rPr>
        <w:t xml:space="preserve">– </w:t>
      </w:r>
      <w:r w:rsidRPr="006E1461">
        <w:rPr>
          <w:rFonts w:ascii="Times New Roman" w:hAnsi="Times New Roman" w:cs="Times New Roman"/>
        </w:rPr>
        <w:t>Экономическая волатильность (инфляция сырья как резина/пластик на 10–15% в 2025–2026).</w:t>
      </w:r>
    </w:p>
    <w:p w14:paraId="5F5A7011" w14:textId="77777777" w:rsidR="000908A9" w:rsidRPr="006E1461" w:rsidRDefault="000908A9" w:rsidP="000908A9">
      <w:pPr>
        <w:ind w:left="708"/>
        <w:rPr>
          <w:rFonts w:ascii="Times New Roman" w:hAnsi="Times New Roman" w:cs="Times New Roman"/>
        </w:rPr>
      </w:pPr>
      <w:r w:rsidRPr="00702610">
        <w:rPr>
          <w:rFonts w:ascii="Times New Roman" w:hAnsi="Times New Roman" w:cs="Times New Roman"/>
        </w:rPr>
        <w:t xml:space="preserve">– </w:t>
      </w:r>
      <w:r w:rsidRPr="006E1461">
        <w:rPr>
          <w:rFonts w:ascii="Times New Roman" w:hAnsi="Times New Roman" w:cs="Times New Roman"/>
        </w:rPr>
        <w:t>Снижение спроса в пост-COVID периоде, если не диверсифицировать в "умные" СИЗОД.</w:t>
      </w:r>
    </w:p>
    <w:bookmarkEnd w:id="0"/>
    <w:p w14:paraId="54E233ED" w14:textId="124E1383" w:rsidR="000908A9" w:rsidRPr="00702610" w:rsidRDefault="000908A9" w:rsidP="00062EAA">
      <w:pPr>
        <w:rPr>
          <w:rFonts w:ascii="Times New Roman" w:hAnsi="Times New Roman" w:cs="Times New Roman"/>
        </w:rPr>
      </w:pPr>
      <w:r w:rsidRPr="006E1461">
        <w:rPr>
          <w:rFonts w:ascii="Times New Roman" w:hAnsi="Times New Roman" w:cs="Times New Roman"/>
        </w:rPr>
        <w:t>Выводы из SWOT</w:t>
      </w:r>
      <w:proofErr w:type="gramStart"/>
      <w:r w:rsidRPr="006E1461">
        <w:rPr>
          <w:rFonts w:ascii="Times New Roman" w:hAnsi="Times New Roman" w:cs="Times New Roman"/>
        </w:rPr>
        <w:t>: Использовать</w:t>
      </w:r>
      <w:proofErr w:type="gramEnd"/>
      <w:r w:rsidRPr="006E1461">
        <w:rPr>
          <w:rFonts w:ascii="Times New Roman" w:hAnsi="Times New Roman" w:cs="Times New Roman"/>
        </w:rPr>
        <w:t xml:space="preserve"> сильные стороны (полный цикл) для реализации возможностей (цифровизация), минимизируя слабости (ручные процессы) и угрозы (конкуренция).</w:t>
      </w:r>
    </w:p>
    <w:p w14:paraId="608BBCCB" w14:textId="77777777" w:rsidR="000908A9" w:rsidRPr="000908A9" w:rsidRDefault="000908A9" w:rsidP="000908A9">
      <w:pPr>
        <w:rPr>
          <w:rFonts w:ascii="Times New Roman" w:hAnsi="Times New Roman" w:cs="Times New Roman"/>
          <w:b/>
          <w:bCs/>
        </w:rPr>
      </w:pPr>
      <w:r w:rsidRPr="000908A9">
        <w:rPr>
          <w:rFonts w:ascii="Times New Roman" w:hAnsi="Times New Roman" w:cs="Times New Roman"/>
          <w:b/>
          <w:bCs/>
        </w:rPr>
        <w:t>PEST-анализ</w:t>
      </w:r>
    </w:p>
    <w:p w14:paraId="61B10BA6" w14:textId="77777777" w:rsidR="00400E88" w:rsidRPr="00702610" w:rsidRDefault="000908A9" w:rsidP="000908A9">
      <w:pPr>
        <w:rPr>
          <w:rFonts w:ascii="Times New Roman" w:hAnsi="Times New Roman" w:cs="Times New Roman"/>
        </w:rPr>
      </w:pPr>
      <w:r w:rsidRPr="000908A9">
        <w:rPr>
          <w:rFonts w:ascii="Times New Roman" w:hAnsi="Times New Roman" w:cs="Times New Roman"/>
        </w:rPr>
        <w:t>PEST-анализ (</w:t>
      </w:r>
      <w:proofErr w:type="spellStart"/>
      <w:r w:rsidRPr="000908A9">
        <w:rPr>
          <w:rFonts w:ascii="Times New Roman" w:hAnsi="Times New Roman" w:cs="Times New Roman"/>
        </w:rPr>
        <w:t>Political</w:t>
      </w:r>
      <w:proofErr w:type="spellEnd"/>
      <w:r w:rsidRPr="000908A9">
        <w:rPr>
          <w:rFonts w:ascii="Times New Roman" w:hAnsi="Times New Roman" w:cs="Times New Roman"/>
        </w:rPr>
        <w:t xml:space="preserve"> — политические факторы, Economic — экономические, Social — социальные, </w:t>
      </w:r>
      <w:proofErr w:type="spellStart"/>
      <w:r w:rsidRPr="000908A9">
        <w:rPr>
          <w:rFonts w:ascii="Times New Roman" w:hAnsi="Times New Roman" w:cs="Times New Roman"/>
        </w:rPr>
        <w:t>Technological</w:t>
      </w:r>
      <w:proofErr w:type="spellEnd"/>
      <w:r w:rsidRPr="000908A9">
        <w:rPr>
          <w:rFonts w:ascii="Times New Roman" w:hAnsi="Times New Roman" w:cs="Times New Roman"/>
        </w:rPr>
        <w:t xml:space="preserve"> — технологические) проведен на основе методологии, где акцент на внешних макрофакторах для долгосрочного планирования (3–10 лет), с оценкой влияния и вероятности изменений. </w:t>
      </w:r>
    </w:p>
    <w:p w14:paraId="6BD695EE" w14:textId="1B24D9F3" w:rsidR="000908A9" w:rsidRPr="000908A9" w:rsidRDefault="000908A9" w:rsidP="000908A9">
      <w:pPr>
        <w:rPr>
          <w:rFonts w:ascii="Times New Roman" w:hAnsi="Times New Roman" w:cs="Times New Roman"/>
        </w:rPr>
      </w:pPr>
      <w:r w:rsidRPr="000908A9">
        <w:rPr>
          <w:rFonts w:ascii="Times New Roman" w:hAnsi="Times New Roman" w:cs="Times New Roman"/>
        </w:rPr>
        <w:t>Использована структура из статьи: сбор информации из открытых источников, таблица факторов с оценкой (влияние 1–3, вероятность 1–5), расчет важности. Факторы адаптированы к производству СИЗОД в России на 2026 год. Данные из поисков подтверждают рост рынка и инновации.</w:t>
      </w:r>
      <w:r w:rsidR="005D40CF" w:rsidRPr="00702610">
        <w:rPr>
          <w:rFonts w:ascii="Times New Roman" w:hAnsi="Times New Roman" w:cs="Times New Roman"/>
        </w:rPr>
        <w:t xml:space="preserve"> Также анализ представлен в табличном формате файла </w:t>
      </w:r>
      <w:r w:rsidR="005D40CF" w:rsidRPr="00702610">
        <w:rPr>
          <w:rFonts w:ascii="Times New Roman" w:hAnsi="Times New Roman" w:cs="Times New Roman"/>
          <w:lang w:val="en-US"/>
        </w:rPr>
        <w:t>Excel</w:t>
      </w:r>
      <w:r w:rsidR="005D40CF" w:rsidRPr="00702610">
        <w:rPr>
          <w:rFonts w:ascii="Times New Roman" w:hAnsi="Times New Roman" w:cs="Times New Roman"/>
        </w:rPr>
        <w:t>.</w:t>
      </w:r>
    </w:p>
    <w:p w14:paraId="5401FDE2" w14:textId="68F77EAE" w:rsidR="00400E88" w:rsidRPr="00702610" w:rsidRDefault="000908A9" w:rsidP="00400E88">
      <w:pPr>
        <w:pStyle w:val="a7"/>
        <w:rPr>
          <w:rFonts w:ascii="Times New Roman" w:hAnsi="Times New Roman" w:cs="Times New Roman"/>
          <w:b/>
          <w:bCs/>
        </w:rPr>
      </w:pPr>
      <w:proofErr w:type="spellStart"/>
      <w:r w:rsidRPr="00702610">
        <w:rPr>
          <w:rFonts w:ascii="Times New Roman" w:hAnsi="Times New Roman" w:cs="Times New Roman"/>
          <w:b/>
          <w:bCs/>
        </w:rPr>
        <w:t>Political</w:t>
      </w:r>
      <w:proofErr w:type="spellEnd"/>
      <w:r w:rsidRPr="00702610">
        <w:rPr>
          <w:rFonts w:ascii="Times New Roman" w:hAnsi="Times New Roman" w:cs="Times New Roman"/>
          <w:b/>
          <w:bCs/>
        </w:rPr>
        <w:t xml:space="preserve"> (Политические факторы)</w:t>
      </w:r>
      <w:r w:rsidR="00400E88" w:rsidRPr="00702610">
        <w:rPr>
          <w:rFonts w:ascii="Times New Roman" w:hAnsi="Times New Roman" w:cs="Times New Roman"/>
          <w:b/>
          <w:bCs/>
        </w:rPr>
        <w:t>:</w:t>
      </w:r>
    </w:p>
    <w:p w14:paraId="7083784B" w14:textId="74F84767" w:rsidR="000908A9" w:rsidRPr="00702610" w:rsidRDefault="000908A9" w:rsidP="00400E88">
      <w:pPr>
        <w:pStyle w:val="a7"/>
        <w:numPr>
          <w:ilvl w:val="0"/>
          <w:numId w:val="8"/>
        </w:numPr>
        <w:rPr>
          <w:rFonts w:ascii="Times New Roman" w:hAnsi="Times New Roman" w:cs="Times New Roman"/>
        </w:rPr>
      </w:pPr>
      <w:r w:rsidRPr="00702610">
        <w:rPr>
          <w:rFonts w:ascii="Times New Roman" w:hAnsi="Times New Roman" w:cs="Times New Roman"/>
        </w:rPr>
        <w:t xml:space="preserve">Усиление регуляций (введение обязательной маркировки СИЗОД с марта 2026, единые типовые нормы выдачи по Приказам №766н/№767н, основанные на </w:t>
      </w:r>
      <w:r w:rsidRPr="00702610">
        <w:rPr>
          <w:rFonts w:ascii="Times New Roman" w:hAnsi="Times New Roman" w:cs="Times New Roman"/>
        </w:rPr>
        <w:lastRenderedPageBreak/>
        <w:t>оценке рисков и СОУТ), что повышает административную нагрузку и риски штрафов</w:t>
      </w:r>
      <w:r w:rsidR="00400E88" w:rsidRPr="00702610">
        <w:rPr>
          <w:rFonts w:ascii="Times New Roman" w:hAnsi="Times New Roman" w:cs="Times New Roman"/>
        </w:rPr>
        <w:t>.</w:t>
      </w:r>
    </w:p>
    <w:p w14:paraId="6934D6A5" w14:textId="2B3A0ECF" w:rsidR="000908A9" w:rsidRPr="00702610" w:rsidRDefault="000908A9" w:rsidP="00400E88">
      <w:pPr>
        <w:pStyle w:val="a7"/>
        <w:numPr>
          <w:ilvl w:val="0"/>
          <w:numId w:val="8"/>
        </w:numPr>
        <w:rPr>
          <w:rFonts w:ascii="Times New Roman" w:hAnsi="Times New Roman" w:cs="Times New Roman"/>
        </w:rPr>
      </w:pPr>
      <w:r w:rsidRPr="00702610">
        <w:rPr>
          <w:rFonts w:ascii="Times New Roman" w:hAnsi="Times New Roman" w:cs="Times New Roman"/>
        </w:rPr>
        <w:t>Государственная поддержка импортозамещения (субсидии для химической отрасли) создает возможности для экспорта, но санкции ограничивают импорт сырья и технологий</w:t>
      </w:r>
      <w:r w:rsidR="00400E88" w:rsidRPr="00702610">
        <w:rPr>
          <w:rFonts w:ascii="Times New Roman" w:hAnsi="Times New Roman" w:cs="Times New Roman"/>
        </w:rPr>
        <w:t>.</w:t>
      </w:r>
    </w:p>
    <w:p w14:paraId="2242B1AA" w14:textId="7AB5D24B" w:rsidR="000908A9" w:rsidRPr="00702610" w:rsidRDefault="000908A9" w:rsidP="00400E88">
      <w:pPr>
        <w:pStyle w:val="a7"/>
        <w:numPr>
          <w:ilvl w:val="0"/>
          <w:numId w:val="8"/>
        </w:numPr>
        <w:rPr>
          <w:rFonts w:ascii="Times New Roman" w:hAnsi="Times New Roman" w:cs="Times New Roman"/>
        </w:rPr>
      </w:pPr>
      <w:r w:rsidRPr="00702610">
        <w:rPr>
          <w:rFonts w:ascii="Times New Roman" w:hAnsi="Times New Roman" w:cs="Times New Roman"/>
        </w:rPr>
        <w:t>Политическая фокус на безопасности труда усиливает спрос, но требует быстрой адаптации.</w:t>
      </w:r>
    </w:p>
    <w:p w14:paraId="5FF4FCE5" w14:textId="3E5549A8" w:rsidR="000908A9" w:rsidRPr="00702610" w:rsidRDefault="000908A9" w:rsidP="00400E88">
      <w:pPr>
        <w:pStyle w:val="a7"/>
        <w:rPr>
          <w:rFonts w:ascii="Times New Roman" w:hAnsi="Times New Roman" w:cs="Times New Roman"/>
          <w:lang w:val="en-US"/>
        </w:rPr>
      </w:pPr>
      <w:r w:rsidRPr="00702610">
        <w:rPr>
          <w:rFonts w:ascii="Times New Roman" w:hAnsi="Times New Roman" w:cs="Times New Roman"/>
          <w:b/>
          <w:bCs/>
        </w:rPr>
        <w:t>Economic (Экономические факторы)</w:t>
      </w:r>
      <w:r w:rsidR="00400E88" w:rsidRPr="00702610">
        <w:rPr>
          <w:rFonts w:ascii="Times New Roman" w:hAnsi="Times New Roman" w:cs="Times New Roman"/>
          <w:b/>
          <w:bCs/>
          <w:lang w:val="en-US"/>
        </w:rPr>
        <w:t>:</w:t>
      </w:r>
    </w:p>
    <w:p w14:paraId="097C3EE9" w14:textId="5188160A" w:rsidR="000908A9" w:rsidRPr="00702610" w:rsidRDefault="000908A9" w:rsidP="00400E88">
      <w:pPr>
        <w:pStyle w:val="a7"/>
        <w:numPr>
          <w:ilvl w:val="0"/>
          <w:numId w:val="9"/>
        </w:numPr>
        <w:rPr>
          <w:rFonts w:ascii="Times New Roman" w:hAnsi="Times New Roman" w:cs="Times New Roman"/>
        </w:rPr>
      </w:pPr>
      <w:r w:rsidRPr="00702610">
        <w:rPr>
          <w:rFonts w:ascii="Times New Roman" w:hAnsi="Times New Roman" w:cs="Times New Roman"/>
        </w:rPr>
        <w:t xml:space="preserve">Рост рынка СИЗОД на 13–15% ежегодно, объем до 360 млрд руб. к 2026 за счет импортозамещения и спроса в промышленности. </w:t>
      </w:r>
    </w:p>
    <w:p w14:paraId="380CFF8E" w14:textId="1A8C201F" w:rsidR="000908A9" w:rsidRPr="00702610" w:rsidRDefault="000908A9" w:rsidP="00400E88">
      <w:pPr>
        <w:pStyle w:val="a7"/>
        <w:numPr>
          <w:ilvl w:val="0"/>
          <w:numId w:val="9"/>
        </w:numPr>
        <w:rPr>
          <w:rFonts w:ascii="Times New Roman" w:hAnsi="Times New Roman" w:cs="Times New Roman"/>
        </w:rPr>
      </w:pPr>
      <w:r w:rsidRPr="00702610">
        <w:rPr>
          <w:rFonts w:ascii="Times New Roman" w:hAnsi="Times New Roman" w:cs="Times New Roman"/>
        </w:rPr>
        <w:t>Инфляция сырья (10–15%) и экономическая волатильность вызывают простои, но доступные кредиты для цифровизации помогают преодолеть слабости.</w:t>
      </w:r>
    </w:p>
    <w:p w14:paraId="73A6974E" w14:textId="57CD3BB6" w:rsidR="000908A9" w:rsidRPr="00702610" w:rsidRDefault="000908A9" w:rsidP="00400E88">
      <w:pPr>
        <w:pStyle w:val="a7"/>
        <w:numPr>
          <w:ilvl w:val="0"/>
          <w:numId w:val="9"/>
        </w:numPr>
        <w:rPr>
          <w:rFonts w:ascii="Times New Roman" w:hAnsi="Times New Roman" w:cs="Times New Roman"/>
        </w:rPr>
      </w:pPr>
      <w:r w:rsidRPr="00702610">
        <w:rPr>
          <w:rFonts w:ascii="Times New Roman" w:hAnsi="Times New Roman" w:cs="Times New Roman"/>
        </w:rPr>
        <w:t>GDP в химической отрасли прогнозируется на уровне 1,5–2,2% роста в 2026 (базовый сценарий).</w:t>
      </w:r>
    </w:p>
    <w:p w14:paraId="55311DC7" w14:textId="77777777" w:rsidR="00400E88" w:rsidRPr="00702610" w:rsidRDefault="000908A9" w:rsidP="00400E88">
      <w:pPr>
        <w:pStyle w:val="a7"/>
        <w:rPr>
          <w:rFonts w:ascii="Times New Roman" w:hAnsi="Times New Roman" w:cs="Times New Roman"/>
        </w:rPr>
      </w:pPr>
      <w:r w:rsidRPr="00702610">
        <w:rPr>
          <w:rFonts w:ascii="Times New Roman" w:hAnsi="Times New Roman" w:cs="Times New Roman"/>
          <w:b/>
          <w:bCs/>
        </w:rPr>
        <w:t>Social (Социальные факторы)</w:t>
      </w:r>
      <w:r w:rsidRPr="00702610">
        <w:rPr>
          <w:rFonts w:ascii="Times New Roman" w:hAnsi="Times New Roman" w:cs="Times New Roman"/>
        </w:rPr>
        <w:t xml:space="preserve">: </w:t>
      </w:r>
    </w:p>
    <w:p w14:paraId="06F24B11" w14:textId="0BEFF521" w:rsidR="00400E88" w:rsidRPr="00702610" w:rsidRDefault="000908A9" w:rsidP="00400E88">
      <w:pPr>
        <w:pStyle w:val="a7"/>
        <w:numPr>
          <w:ilvl w:val="0"/>
          <w:numId w:val="10"/>
        </w:numPr>
        <w:rPr>
          <w:rFonts w:ascii="Times New Roman" w:hAnsi="Times New Roman" w:cs="Times New Roman"/>
        </w:rPr>
      </w:pPr>
      <w:r w:rsidRPr="00702610">
        <w:rPr>
          <w:rFonts w:ascii="Times New Roman" w:hAnsi="Times New Roman" w:cs="Times New Roman"/>
        </w:rPr>
        <w:t xml:space="preserve">Рост осведомленности о безопасности труда (СП 2.2.3670-20), дефицит кадров (до 3 </w:t>
      </w:r>
      <w:r w:rsidRPr="00702610">
        <w:rPr>
          <w:rFonts w:ascii="Times New Roman" w:hAnsi="Times New Roman" w:cs="Times New Roman"/>
        </w:rPr>
        <w:t>млн</w:t>
      </w:r>
      <w:r w:rsidRPr="00702610">
        <w:rPr>
          <w:rFonts w:ascii="Times New Roman" w:hAnsi="Times New Roman" w:cs="Times New Roman"/>
        </w:rPr>
        <w:t xml:space="preserve"> к 2030), фокус на молодежь (рост вакансий для студентов на 119%) и здоровье (ментальное, активное долголетие).</w:t>
      </w:r>
    </w:p>
    <w:p w14:paraId="6123A195" w14:textId="0702A7E7" w:rsidR="00400E88" w:rsidRPr="00702610" w:rsidRDefault="000908A9" w:rsidP="00400E88">
      <w:pPr>
        <w:pStyle w:val="a7"/>
        <w:numPr>
          <w:ilvl w:val="0"/>
          <w:numId w:val="10"/>
        </w:numPr>
        <w:rPr>
          <w:rFonts w:ascii="Times New Roman" w:hAnsi="Times New Roman" w:cs="Times New Roman"/>
        </w:rPr>
      </w:pPr>
      <w:r w:rsidRPr="00702610">
        <w:rPr>
          <w:rFonts w:ascii="Times New Roman" w:hAnsi="Times New Roman" w:cs="Times New Roman"/>
        </w:rPr>
        <w:t xml:space="preserve">Демографические сдвиги (стареющее население, миграция) влияют на квалификацию персонала, требуя баланса поколений (бумеры–зумеры). </w:t>
      </w:r>
    </w:p>
    <w:p w14:paraId="59076F4A" w14:textId="2347728F" w:rsidR="000908A9" w:rsidRPr="00702610" w:rsidRDefault="000908A9" w:rsidP="00400E88">
      <w:pPr>
        <w:pStyle w:val="a7"/>
        <w:numPr>
          <w:ilvl w:val="0"/>
          <w:numId w:val="10"/>
        </w:numPr>
        <w:rPr>
          <w:rFonts w:ascii="Times New Roman" w:hAnsi="Times New Roman" w:cs="Times New Roman"/>
        </w:rPr>
      </w:pPr>
      <w:r w:rsidRPr="00702610">
        <w:rPr>
          <w:rFonts w:ascii="Times New Roman" w:hAnsi="Times New Roman" w:cs="Times New Roman"/>
        </w:rPr>
        <w:t>Социальное давление на устойчивость (экологичные материалы) конфликтует с издержками.</w:t>
      </w:r>
    </w:p>
    <w:p w14:paraId="4933E8E3" w14:textId="77777777" w:rsidR="00400E88" w:rsidRPr="00702610" w:rsidRDefault="000908A9" w:rsidP="00400E88">
      <w:pPr>
        <w:pStyle w:val="a7"/>
        <w:rPr>
          <w:rFonts w:ascii="Times New Roman" w:hAnsi="Times New Roman" w:cs="Times New Roman"/>
        </w:rPr>
      </w:pPr>
      <w:proofErr w:type="spellStart"/>
      <w:r w:rsidRPr="00702610">
        <w:rPr>
          <w:rFonts w:ascii="Times New Roman" w:hAnsi="Times New Roman" w:cs="Times New Roman"/>
          <w:b/>
          <w:bCs/>
        </w:rPr>
        <w:t>Technological</w:t>
      </w:r>
      <w:proofErr w:type="spellEnd"/>
      <w:r w:rsidRPr="00702610">
        <w:rPr>
          <w:rFonts w:ascii="Times New Roman" w:hAnsi="Times New Roman" w:cs="Times New Roman"/>
          <w:b/>
          <w:bCs/>
        </w:rPr>
        <w:t xml:space="preserve"> (Технологические факторы)</w:t>
      </w:r>
      <w:r w:rsidRPr="00702610">
        <w:rPr>
          <w:rFonts w:ascii="Times New Roman" w:hAnsi="Times New Roman" w:cs="Times New Roman"/>
        </w:rPr>
        <w:t xml:space="preserve">: </w:t>
      </w:r>
    </w:p>
    <w:p w14:paraId="4096BAB5" w14:textId="4CF0EF20" w:rsidR="00400E88" w:rsidRPr="00702610" w:rsidRDefault="000908A9" w:rsidP="00400E88">
      <w:pPr>
        <w:pStyle w:val="a7"/>
        <w:numPr>
          <w:ilvl w:val="0"/>
          <w:numId w:val="11"/>
        </w:numPr>
        <w:rPr>
          <w:rFonts w:ascii="Times New Roman" w:hAnsi="Times New Roman" w:cs="Times New Roman"/>
        </w:rPr>
      </w:pPr>
      <w:r w:rsidRPr="00702610">
        <w:rPr>
          <w:rFonts w:ascii="Times New Roman" w:hAnsi="Times New Roman" w:cs="Times New Roman"/>
        </w:rPr>
        <w:t>Инновации в СИЗОД (</w:t>
      </w:r>
      <w:proofErr w:type="spellStart"/>
      <w:r w:rsidRPr="00702610">
        <w:rPr>
          <w:rFonts w:ascii="Times New Roman" w:hAnsi="Times New Roman" w:cs="Times New Roman"/>
        </w:rPr>
        <w:t>IoT</w:t>
      </w:r>
      <w:proofErr w:type="spellEnd"/>
      <w:r w:rsidRPr="00702610">
        <w:rPr>
          <w:rFonts w:ascii="Times New Roman" w:hAnsi="Times New Roman" w:cs="Times New Roman"/>
        </w:rPr>
        <w:t xml:space="preserve">-сенсоры, "умные" респираторы с мониторингом, антибактериальные покрытия), цифровизация (MES/ERP для снижения брака на 10–20%). </w:t>
      </w:r>
    </w:p>
    <w:p w14:paraId="320E9FC5" w14:textId="3B57BC85" w:rsidR="00400E88" w:rsidRPr="00702610" w:rsidRDefault="000908A9" w:rsidP="00400E88">
      <w:pPr>
        <w:pStyle w:val="a7"/>
        <w:numPr>
          <w:ilvl w:val="0"/>
          <w:numId w:val="11"/>
        </w:numPr>
        <w:rPr>
          <w:rFonts w:ascii="Times New Roman" w:hAnsi="Times New Roman" w:cs="Times New Roman"/>
        </w:rPr>
      </w:pPr>
      <w:r w:rsidRPr="00702610">
        <w:rPr>
          <w:rFonts w:ascii="Times New Roman" w:hAnsi="Times New Roman" w:cs="Times New Roman"/>
        </w:rPr>
        <w:t xml:space="preserve">Отставание в технологиях (ручные процессы) и </w:t>
      </w:r>
      <w:proofErr w:type="spellStart"/>
      <w:r w:rsidRPr="00702610">
        <w:rPr>
          <w:rFonts w:ascii="Times New Roman" w:hAnsi="Times New Roman" w:cs="Times New Roman"/>
        </w:rPr>
        <w:t>киберриски</w:t>
      </w:r>
      <w:proofErr w:type="spellEnd"/>
      <w:r w:rsidRPr="00702610">
        <w:rPr>
          <w:rFonts w:ascii="Times New Roman" w:hAnsi="Times New Roman" w:cs="Times New Roman"/>
        </w:rPr>
        <w:t xml:space="preserve"> требуют инвестиций в R&amp;D (рост расходов в отрасли).</w:t>
      </w:r>
    </w:p>
    <w:p w14:paraId="790F2C6D" w14:textId="220E5F02" w:rsidR="00702610" w:rsidRPr="00702610" w:rsidRDefault="000908A9" w:rsidP="005D40CF">
      <w:pPr>
        <w:pStyle w:val="a7"/>
        <w:numPr>
          <w:ilvl w:val="0"/>
          <w:numId w:val="11"/>
        </w:numPr>
        <w:rPr>
          <w:rFonts w:ascii="Times New Roman" w:hAnsi="Times New Roman" w:cs="Times New Roman"/>
        </w:rPr>
      </w:pPr>
      <w:r w:rsidRPr="00702610">
        <w:rPr>
          <w:rFonts w:ascii="Times New Roman" w:hAnsi="Times New Roman" w:cs="Times New Roman"/>
        </w:rPr>
        <w:t>Тренд на ИИ для прогнозирования рисков и виртуальные симуляторы усиливает конкуренцию.</w:t>
      </w:r>
    </w:p>
    <w:p w14:paraId="0E79A1A5" w14:textId="77777777" w:rsidR="00702610" w:rsidRPr="00062EAA" w:rsidRDefault="00702610" w:rsidP="00702610">
      <w:pPr>
        <w:rPr>
          <w:rFonts w:ascii="Times New Roman" w:hAnsi="Times New Roman" w:cs="Times New Roman"/>
          <w:b/>
          <w:bCs/>
        </w:rPr>
      </w:pPr>
      <w:r w:rsidRPr="00062EAA">
        <w:rPr>
          <w:rFonts w:ascii="Times New Roman" w:hAnsi="Times New Roman" w:cs="Times New Roman"/>
          <w:b/>
          <w:bCs/>
        </w:rPr>
        <w:t>Карта рисков (Risk-</w:t>
      </w:r>
      <w:proofErr w:type="spellStart"/>
      <w:r w:rsidRPr="00062EAA">
        <w:rPr>
          <w:rFonts w:ascii="Times New Roman" w:hAnsi="Times New Roman" w:cs="Times New Roman"/>
          <w:b/>
          <w:bCs/>
        </w:rPr>
        <w:t>Map</w:t>
      </w:r>
      <w:proofErr w:type="spellEnd"/>
      <w:r w:rsidRPr="00062EAA">
        <w:rPr>
          <w:rFonts w:ascii="Times New Roman" w:hAnsi="Times New Roman" w:cs="Times New Roman"/>
          <w:b/>
          <w:bCs/>
        </w:rPr>
        <w:t>)</w:t>
      </w:r>
    </w:p>
    <w:p w14:paraId="44911FB1" w14:textId="1C5F9A5C" w:rsidR="00702610" w:rsidRPr="00702610" w:rsidRDefault="00702610" w:rsidP="005D40CF">
      <w:pPr>
        <w:rPr>
          <w:rFonts w:ascii="Times New Roman" w:hAnsi="Times New Roman" w:cs="Times New Roman"/>
        </w:rPr>
      </w:pPr>
      <w:r w:rsidRPr="00062EAA">
        <w:rPr>
          <w:rFonts w:ascii="Times New Roman" w:hAnsi="Times New Roman" w:cs="Times New Roman"/>
        </w:rPr>
        <w:t xml:space="preserve">Карта рисков представлена в табличном формате </w:t>
      </w:r>
      <w:r w:rsidRPr="00702610">
        <w:rPr>
          <w:rFonts w:ascii="Times New Roman" w:hAnsi="Times New Roman" w:cs="Times New Roman"/>
        </w:rPr>
        <w:t xml:space="preserve">файла </w:t>
      </w:r>
      <w:r w:rsidRPr="00702610">
        <w:rPr>
          <w:rFonts w:ascii="Times New Roman" w:hAnsi="Times New Roman" w:cs="Times New Roman"/>
          <w:lang w:val="en-US"/>
        </w:rPr>
        <w:t>Excel</w:t>
      </w:r>
      <w:r w:rsidRPr="00702610">
        <w:rPr>
          <w:rFonts w:ascii="Times New Roman" w:hAnsi="Times New Roman" w:cs="Times New Roman"/>
        </w:rPr>
        <w:t xml:space="preserve"> </w:t>
      </w:r>
      <w:r w:rsidRPr="00062EAA">
        <w:rPr>
          <w:rFonts w:ascii="Times New Roman" w:hAnsi="Times New Roman" w:cs="Times New Roman"/>
        </w:rPr>
        <w:t xml:space="preserve">для визуализации угроз, их вероятности/влияния (низкая/средняя/высокая, на основе отраслевых данных), описания и мер нейтрализации. Угрозы вытекают из выделенных вызовов и кейса (брак, простои, регуляции). </w:t>
      </w:r>
    </w:p>
    <w:p w14:paraId="0C721D51" w14:textId="42F98279" w:rsidR="005D40CF" w:rsidRPr="005D40CF" w:rsidRDefault="005D40CF" w:rsidP="005D40CF">
      <w:pPr>
        <w:rPr>
          <w:rFonts w:ascii="Times New Roman" w:hAnsi="Times New Roman" w:cs="Times New Roman"/>
          <w:b/>
          <w:bCs/>
        </w:rPr>
      </w:pPr>
      <w:r w:rsidRPr="005D40CF">
        <w:rPr>
          <w:rFonts w:ascii="Times New Roman" w:hAnsi="Times New Roman" w:cs="Times New Roman"/>
          <w:b/>
          <w:bCs/>
        </w:rPr>
        <w:t>Матрица «проблема — заинтересованная сторона — интерес — точка конфликта»</w:t>
      </w:r>
    </w:p>
    <w:p w14:paraId="6B678C6E" w14:textId="371CAB37" w:rsidR="005D40CF" w:rsidRPr="00702610" w:rsidRDefault="005D40CF">
      <w:pPr>
        <w:rPr>
          <w:rFonts w:ascii="Times New Roman" w:hAnsi="Times New Roman" w:cs="Times New Roman"/>
        </w:rPr>
      </w:pPr>
      <w:r w:rsidRPr="005D40CF">
        <w:rPr>
          <w:rFonts w:ascii="Times New Roman" w:hAnsi="Times New Roman" w:cs="Times New Roman"/>
        </w:rPr>
        <w:t>Матрица разработана на основе анализа кейса завода "Сорбент", учитывая ключевые проблемы (ручные процессы, задержки, зависимость от сырья и цифровизация). Она идентифицирует заинтересованные стороны (</w:t>
      </w:r>
      <w:proofErr w:type="spellStart"/>
      <w:r w:rsidRPr="005D40CF">
        <w:rPr>
          <w:rFonts w:ascii="Times New Roman" w:hAnsi="Times New Roman" w:cs="Times New Roman"/>
        </w:rPr>
        <w:t>stakeholders</w:t>
      </w:r>
      <w:proofErr w:type="spellEnd"/>
      <w:r w:rsidRPr="005D40CF">
        <w:rPr>
          <w:rFonts w:ascii="Times New Roman" w:hAnsi="Times New Roman" w:cs="Times New Roman"/>
        </w:rPr>
        <w:t>), их интересы и точки конфликта, где интересы сталкиваются с реальностью трансформации. Это помогает в управлении изменениями и минимизации рисков.</w:t>
      </w:r>
      <w:r w:rsidR="00702610" w:rsidRPr="00702610">
        <w:rPr>
          <w:rFonts w:ascii="Times New Roman" w:hAnsi="Times New Roman" w:cs="Times New Roman"/>
        </w:rPr>
        <w:t xml:space="preserve"> </w:t>
      </w:r>
      <w:r w:rsidR="00702610">
        <w:rPr>
          <w:rFonts w:ascii="Times New Roman" w:hAnsi="Times New Roman" w:cs="Times New Roman"/>
        </w:rPr>
        <w:t xml:space="preserve">Матрица представлена в табличном формате файла </w:t>
      </w:r>
      <w:r w:rsidR="00702610">
        <w:rPr>
          <w:rFonts w:ascii="Times New Roman" w:hAnsi="Times New Roman" w:cs="Times New Roman"/>
          <w:lang w:val="en-US"/>
        </w:rPr>
        <w:t>Excel</w:t>
      </w:r>
      <w:r w:rsidR="00702610">
        <w:rPr>
          <w:rFonts w:ascii="Times New Roman" w:hAnsi="Times New Roman" w:cs="Times New Roman"/>
        </w:rPr>
        <w:t>.</w:t>
      </w:r>
    </w:p>
    <w:p w14:paraId="204C94C0" w14:textId="77777777" w:rsidR="005D40CF" w:rsidRPr="005D40CF" w:rsidRDefault="005D40CF" w:rsidP="005D40CF">
      <w:pPr>
        <w:rPr>
          <w:rFonts w:ascii="Times New Roman" w:hAnsi="Times New Roman" w:cs="Times New Roman"/>
          <w:b/>
          <w:bCs/>
        </w:rPr>
      </w:pPr>
      <w:r w:rsidRPr="005D40CF">
        <w:rPr>
          <w:rFonts w:ascii="Times New Roman" w:hAnsi="Times New Roman" w:cs="Times New Roman"/>
          <w:b/>
          <w:bCs/>
        </w:rPr>
        <w:t>Дерево целей проекта</w:t>
      </w:r>
    </w:p>
    <w:p w14:paraId="542E9BB4" w14:textId="77777777" w:rsidR="005D40CF" w:rsidRPr="00702610" w:rsidRDefault="005D40CF" w:rsidP="005D40CF">
      <w:pPr>
        <w:rPr>
          <w:rFonts w:ascii="Times New Roman" w:hAnsi="Times New Roman" w:cs="Times New Roman"/>
        </w:rPr>
      </w:pPr>
      <w:r w:rsidRPr="005D40CF">
        <w:rPr>
          <w:rFonts w:ascii="Times New Roman" w:hAnsi="Times New Roman" w:cs="Times New Roman"/>
        </w:rPr>
        <w:lastRenderedPageBreak/>
        <w:t>Дерево целей в формате SMART-E (</w:t>
      </w:r>
      <w:proofErr w:type="spellStart"/>
      <w:r w:rsidRPr="005D40CF">
        <w:rPr>
          <w:rFonts w:ascii="Times New Roman" w:hAnsi="Times New Roman" w:cs="Times New Roman"/>
        </w:rPr>
        <w:t>Specific</w:t>
      </w:r>
      <w:proofErr w:type="spellEnd"/>
      <w:r w:rsidRPr="005D40CF">
        <w:rPr>
          <w:rFonts w:ascii="Times New Roman" w:hAnsi="Times New Roman" w:cs="Times New Roman"/>
        </w:rPr>
        <w:t xml:space="preserve"> — конкретная, </w:t>
      </w:r>
      <w:proofErr w:type="spellStart"/>
      <w:r w:rsidRPr="005D40CF">
        <w:rPr>
          <w:rFonts w:ascii="Times New Roman" w:hAnsi="Times New Roman" w:cs="Times New Roman"/>
        </w:rPr>
        <w:t>Measurable</w:t>
      </w:r>
      <w:proofErr w:type="spellEnd"/>
      <w:r w:rsidRPr="005D40CF">
        <w:rPr>
          <w:rFonts w:ascii="Times New Roman" w:hAnsi="Times New Roman" w:cs="Times New Roman"/>
        </w:rPr>
        <w:t xml:space="preserve"> — измеримая, </w:t>
      </w:r>
      <w:proofErr w:type="spellStart"/>
      <w:r w:rsidRPr="005D40CF">
        <w:rPr>
          <w:rFonts w:ascii="Times New Roman" w:hAnsi="Times New Roman" w:cs="Times New Roman"/>
        </w:rPr>
        <w:t>Achievable</w:t>
      </w:r>
      <w:proofErr w:type="spellEnd"/>
      <w:r w:rsidRPr="005D40CF">
        <w:rPr>
          <w:rFonts w:ascii="Times New Roman" w:hAnsi="Times New Roman" w:cs="Times New Roman"/>
        </w:rPr>
        <w:t xml:space="preserve"> — достижимая, </w:t>
      </w:r>
      <w:proofErr w:type="spellStart"/>
      <w:r w:rsidRPr="005D40CF">
        <w:rPr>
          <w:rFonts w:ascii="Times New Roman" w:hAnsi="Times New Roman" w:cs="Times New Roman"/>
        </w:rPr>
        <w:t>Relevant</w:t>
      </w:r>
      <w:proofErr w:type="spellEnd"/>
      <w:r w:rsidRPr="005D40CF">
        <w:rPr>
          <w:rFonts w:ascii="Times New Roman" w:hAnsi="Times New Roman" w:cs="Times New Roman"/>
        </w:rPr>
        <w:t xml:space="preserve"> — релевантная, Time-</w:t>
      </w:r>
      <w:proofErr w:type="spellStart"/>
      <w:r w:rsidRPr="005D40CF">
        <w:rPr>
          <w:rFonts w:ascii="Times New Roman" w:hAnsi="Times New Roman" w:cs="Times New Roman"/>
        </w:rPr>
        <w:t>bound</w:t>
      </w:r>
      <w:proofErr w:type="spellEnd"/>
      <w:r w:rsidRPr="005D40CF">
        <w:rPr>
          <w:rFonts w:ascii="Times New Roman" w:hAnsi="Times New Roman" w:cs="Times New Roman"/>
        </w:rPr>
        <w:t xml:space="preserve"> — ограниченная во времени, </w:t>
      </w:r>
      <w:proofErr w:type="spellStart"/>
      <w:r w:rsidRPr="005D40CF">
        <w:rPr>
          <w:rFonts w:ascii="Times New Roman" w:hAnsi="Times New Roman" w:cs="Times New Roman"/>
        </w:rPr>
        <w:t>Ethical</w:t>
      </w:r>
      <w:proofErr w:type="spellEnd"/>
      <w:r w:rsidRPr="005D40CF">
        <w:rPr>
          <w:rFonts w:ascii="Times New Roman" w:hAnsi="Times New Roman" w:cs="Times New Roman"/>
        </w:rPr>
        <w:t xml:space="preserve"> — этичная, с учетом устойчивости и безопасности). </w:t>
      </w:r>
    </w:p>
    <w:p w14:paraId="34F3464B" w14:textId="02DC301E" w:rsidR="005D40CF" w:rsidRPr="005D40CF" w:rsidRDefault="005D40CF" w:rsidP="005D40CF">
      <w:pPr>
        <w:rPr>
          <w:rFonts w:ascii="Times New Roman" w:hAnsi="Times New Roman" w:cs="Times New Roman"/>
        </w:rPr>
      </w:pPr>
      <w:r w:rsidRPr="005D40CF">
        <w:rPr>
          <w:rFonts w:ascii="Times New Roman" w:hAnsi="Times New Roman" w:cs="Times New Roman"/>
        </w:rPr>
        <w:t>Главная цель: Цифровая трансформация производства для снижения брака на 15%, роста производительности на 20% к 2027 году, с этичным подходом (без ущерба персоналу, соответствие нормам).</w:t>
      </w:r>
    </w:p>
    <w:p w14:paraId="73DC7C17" w14:textId="77777777" w:rsidR="005D40CF" w:rsidRPr="005D40CF" w:rsidRDefault="005D40CF" w:rsidP="005D40CF">
      <w:pPr>
        <w:ind w:left="720"/>
        <w:rPr>
          <w:rFonts w:ascii="Times New Roman" w:hAnsi="Times New Roman" w:cs="Times New Roman"/>
        </w:rPr>
      </w:pPr>
      <w:r w:rsidRPr="005D40CF">
        <w:rPr>
          <w:rFonts w:ascii="Times New Roman" w:hAnsi="Times New Roman" w:cs="Times New Roman"/>
          <w:b/>
          <w:bCs/>
        </w:rPr>
        <w:t>Подцель 1</w:t>
      </w:r>
      <w:r w:rsidRPr="005D40CF">
        <w:rPr>
          <w:rFonts w:ascii="Times New Roman" w:hAnsi="Times New Roman" w:cs="Times New Roman"/>
        </w:rPr>
        <w:t>: Автоматизация производственных линий (</w:t>
      </w:r>
      <w:proofErr w:type="spellStart"/>
      <w:r w:rsidRPr="005D40CF">
        <w:rPr>
          <w:rFonts w:ascii="Times New Roman" w:hAnsi="Times New Roman" w:cs="Times New Roman"/>
        </w:rPr>
        <w:t>Specific</w:t>
      </w:r>
      <w:proofErr w:type="spellEnd"/>
      <w:proofErr w:type="gramStart"/>
      <w:r w:rsidRPr="005D40CF">
        <w:rPr>
          <w:rFonts w:ascii="Times New Roman" w:hAnsi="Times New Roman" w:cs="Times New Roman"/>
        </w:rPr>
        <w:t>: Внедрить</w:t>
      </w:r>
      <w:proofErr w:type="gramEnd"/>
      <w:r w:rsidRPr="005D40CF">
        <w:rPr>
          <w:rFonts w:ascii="Times New Roman" w:hAnsi="Times New Roman" w:cs="Times New Roman"/>
        </w:rPr>
        <w:t xml:space="preserve"> </w:t>
      </w:r>
      <w:proofErr w:type="spellStart"/>
      <w:r w:rsidRPr="005D40CF">
        <w:rPr>
          <w:rFonts w:ascii="Times New Roman" w:hAnsi="Times New Roman" w:cs="Times New Roman"/>
        </w:rPr>
        <w:t>IoT</w:t>
      </w:r>
      <w:proofErr w:type="spellEnd"/>
      <w:r w:rsidRPr="005D40CF">
        <w:rPr>
          <w:rFonts w:ascii="Times New Roman" w:hAnsi="Times New Roman" w:cs="Times New Roman"/>
        </w:rPr>
        <w:t xml:space="preserve"> в цехах фильтров/масок; </w:t>
      </w:r>
      <w:proofErr w:type="spellStart"/>
      <w:r w:rsidRPr="005D40CF">
        <w:rPr>
          <w:rFonts w:ascii="Times New Roman" w:hAnsi="Times New Roman" w:cs="Times New Roman"/>
        </w:rPr>
        <w:t>Measurable</w:t>
      </w:r>
      <w:proofErr w:type="spellEnd"/>
      <w:r w:rsidRPr="005D40CF">
        <w:rPr>
          <w:rFonts w:ascii="Times New Roman" w:hAnsi="Times New Roman" w:cs="Times New Roman"/>
        </w:rPr>
        <w:t xml:space="preserve">: Снижение брака с 15% до 5%; </w:t>
      </w:r>
      <w:proofErr w:type="spellStart"/>
      <w:r w:rsidRPr="005D40CF">
        <w:rPr>
          <w:rFonts w:ascii="Times New Roman" w:hAnsi="Times New Roman" w:cs="Times New Roman"/>
        </w:rPr>
        <w:t>Achievable</w:t>
      </w:r>
      <w:proofErr w:type="spellEnd"/>
      <w:proofErr w:type="gramStart"/>
      <w:r w:rsidRPr="005D40CF">
        <w:rPr>
          <w:rFonts w:ascii="Times New Roman" w:hAnsi="Times New Roman" w:cs="Times New Roman"/>
        </w:rPr>
        <w:t>: На</w:t>
      </w:r>
      <w:proofErr w:type="gramEnd"/>
      <w:r w:rsidRPr="005D40CF">
        <w:rPr>
          <w:rFonts w:ascii="Times New Roman" w:hAnsi="Times New Roman" w:cs="Times New Roman"/>
        </w:rPr>
        <w:t xml:space="preserve"> базе существующих цехов; </w:t>
      </w:r>
      <w:proofErr w:type="spellStart"/>
      <w:r w:rsidRPr="005D40CF">
        <w:rPr>
          <w:rFonts w:ascii="Times New Roman" w:hAnsi="Times New Roman" w:cs="Times New Roman"/>
        </w:rPr>
        <w:t>Relevant</w:t>
      </w:r>
      <w:proofErr w:type="spellEnd"/>
      <w:proofErr w:type="gramStart"/>
      <w:r w:rsidRPr="005D40CF">
        <w:rPr>
          <w:rFonts w:ascii="Times New Roman" w:hAnsi="Times New Roman" w:cs="Times New Roman"/>
        </w:rPr>
        <w:t>: Решает</w:t>
      </w:r>
      <w:proofErr w:type="gramEnd"/>
      <w:r w:rsidRPr="005D40CF">
        <w:rPr>
          <w:rFonts w:ascii="Times New Roman" w:hAnsi="Times New Roman" w:cs="Times New Roman"/>
        </w:rPr>
        <w:t xml:space="preserve"> простои; Time-</w:t>
      </w:r>
      <w:proofErr w:type="spellStart"/>
      <w:r w:rsidRPr="005D40CF">
        <w:rPr>
          <w:rFonts w:ascii="Times New Roman" w:hAnsi="Times New Roman" w:cs="Times New Roman"/>
        </w:rPr>
        <w:t>bound</w:t>
      </w:r>
      <w:proofErr w:type="spellEnd"/>
      <w:proofErr w:type="gramStart"/>
      <w:r w:rsidRPr="005D40CF">
        <w:rPr>
          <w:rFonts w:ascii="Times New Roman" w:hAnsi="Times New Roman" w:cs="Times New Roman"/>
        </w:rPr>
        <w:t>: К</w:t>
      </w:r>
      <w:proofErr w:type="gramEnd"/>
      <w:r w:rsidRPr="005D40CF">
        <w:rPr>
          <w:rFonts w:ascii="Times New Roman" w:hAnsi="Times New Roman" w:cs="Times New Roman"/>
        </w:rPr>
        <w:t xml:space="preserve"> Q4 2026; </w:t>
      </w:r>
      <w:proofErr w:type="spellStart"/>
      <w:r w:rsidRPr="005D40CF">
        <w:rPr>
          <w:rFonts w:ascii="Times New Roman" w:hAnsi="Times New Roman" w:cs="Times New Roman"/>
        </w:rPr>
        <w:t>Ethical</w:t>
      </w:r>
      <w:proofErr w:type="spellEnd"/>
      <w:r w:rsidRPr="005D40CF">
        <w:rPr>
          <w:rFonts w:ascii="Times New Roman" w:hAnsi="Times New Roman" w:cs="Times New Roman"/>
        </w:rPr>
        <w:t>: Обучение персонала для избежания увольнений).</w:t>
      </w:r>
    </w:p>
    <w:p w14:paraId="6C917E2E" w14:textId="77777777" w:rsidR="005D40CF" w:rsidRPr="005D40CF" w:rsidRDefault="005D40CF" w:rsidP="005D40CF">
      <w:pPr>
        <w:ind w:left="1440"/>
        <w:rPr>
          <w:rFonts w:ascii="Times New Roman" w:hAnsi="Times New Roman" w:cs="Times New Roman"/>
        </w:rPr>
      </w:pPr>
      <w:r w:rsidRPr="005D40CF">
        <w:rPr>
          <w:rFonts w:ascii="Times New Roman" w:hAnsi="Times New Roman" w:cs="Times New Roman"/>
        </w:rPr>
        <w:t>Задача 1.1: Интеграция MES-системы.</w:t>
      </w:r>
    </w:p>
    <w:p w14:paraId="24A2A66B" w14:textId="77777777" w:rsidR="005D40CF" w:rsidRPr="005D40CF" w:rsidRDefault="005D40CF" w:rsidP="005D40CF">
      <w:pPr>
        <w:ind w:left="1440"/>
        <w:rPr>
          <w:rFonts w:ascii="Times New Roman" w:hAnsi="Times New Roman" w:cs="Times New Roman"/>
        </w:rPr>
      </w:pPr>
      <w:r w:rsidRPr="005D40CF">
        <w:rPr>
          <w:rFonts w:ascii="Times New Roman" w:hAnsi="Times New Roman" w:cs="Times New Roman"/>
        </w:rPr>
        <w:t xml:space="preserve">Задача 1.2: Установка </w:t>
      </w:r>
      <w:proofErr w:type="spellStart"/>
      <w:r w:rsidRPr="005D40CF">
        <w:rPr>
          <w:rFonts w:ascii="Times New Roman" w:hAnsi="Times New Roman" w:cs="Times New Roman"/>
        </w:rPr>
        <w:t>IoT</w:t>
      </w:r>
      <w:proofErr w:type="spellEnd"/>
      <w:r w:rsidRPr="005D40CF">
        <w:rPr>
          <w:rFonts w:ascii="Times New Roman" w:hAnsi="Times New Roman" w:cs="Times New Roman"/>
        </w:rPr>
        <w:t>-сенсоров.</w:t>
      </w:r>
    </w:p>
    <w:p w14:paraId="0ED72C84" w14:textId="77777777" w:rsidR="005D40CF" w:rsidRPr="005D40CF" w:rsidRDefault="005D40CF" w:rsidP="005D40CF">
      <w:pPr>
        <w:ind w:left="720"/>
        <w:rPr>
          <w:rFonts w:ascii="Times New Roman" w:hAnsi="Times New Roman" w:cs="Times New Roman"/>
        </w:rPr>
      </w:pPr>
      <w:r w:rsidRPr="005D40CF">
        <w:rPr>
          <w:rFonts w:ascii="Times New Roman" w:hAnsi="Times New Roman" w:cs="Times New Roman"/>
          <w:b/>
          <w:bCs/>
        </w:rPr>
        <w:t>Подцель 2</w:t>
      </w:r>
      <w:r w:rsidRPr="005D40CF">
        <w:rPr>
          <w:rFonts w:ascii="Times New Roman" w:hAnsi="Times New Roman" w:cs="Times New Roman"/>
        </w:rPr>
        <w:t>: Цифровизация документооборота (</w:t>
      </w:r>
      <w:proofErr w:type="spellStart"/>
      <w:r w:rsidRPr="005D40CF">
        <w:rPr>
          <w:rFonts w:ascii="Times New Roman" w:hAnsi="Times New Roman" w:cs="Times New Roman"/>
        </w:rPr>
        <w:t>Specific</w:t>
      </w:r>
      <w:proofErr w:type="spellEnd"/>
      <w:r w:rsidRPr="005D40CF">
        <w:rPr>
          <w:rFonts w:ascii="Times New Roman" w:hAnsi="Times New Roman" w:cs="Times New Roman"/>
        </w:rPr>
        <w:t xml:space="preserve">: Переход на ERP для карт и заданий; </w:t>
      </w:r>
      <w:proofErr w:type="spellStart"/>
      <w:r w:rsidRPr="005D40CF">
        <w:rPr>
          <w:rFonts w:ascii="Times New Roman" w:hAnsi="Times New Roman" w:cs="Times New Roman"/>
        </w:rPr>
        <w:t>Measurable</w:t>
      </w:r>
      <w:proofErr w:type="spellEnd"/>
      <w:r w:rsidRPr="005D40CF">
        <w:rPr>
          <w:rFonts w:ascii="Times New Roman" w:hAnsi="Times New Roman" w:cs="Times New Roman"/>
        </w:rPr>
        <w:t xml:space="preserve">: 90% электронных документов; </w:t>
      </w:r>
      <w:proofErr w:type="spellStart"/>
      <w:r w:rsidRPr="005D40CF">
        <w:rPr>
          <w:rFonts w:ascii="Times New Roman" w:hAnsi="Times New Roman" w:cs="Times New Roman"/>
        </w:rPr>
        <w:t>Achievable</w:t>
      </w:r>
      <w:proofErr w:type="spellEnd"/>
      <w:r w:rsidRPr="005D40CF">
        <w:rPr>
          <w:rFonts w:ascii="Times New Roman" w:hAnsi="Times New Roman" w:cs="Times New Roman"/>
        </w:rPr>
        <w:t xml:space="preserve">: С интеграцией Excel/Word; </w:t>
      </w:r>
      <w:proofErr w:type="spellStart"/>
      <w:r w:rsidRPr="005D40CF">
        <w:rPr>
          <w:rFonts w:ascii="Times New Roman" w:hAnsi="Times New Roman" w:cs="Times New Roman"/>
        </w:rPr>
        <w:t>Relevant</w:t>
      </w:r>
      <w:proofErr w:type="spellEnd"/>
      <w:r w:rsidRPr="005D40CF">
        <w:rPr>
          <w:rFonts w:ascii="Times New Roman" w:hAnsi="Times New Roman" w:cs="Times New Roman"/>
        </w:rPr>
        <w:t>: Сокращение задержек; Time-</w:t>
      </w:r>
      <w:proofErr w:type="spellStart"/>
      <w:r w:rsidRPr="005D40CF">
        <w:rPr>
          <w:rFonts w:ascii="Times New Roman" w:hAnsi="Times New Roman" w:cs="Times New Roman"/>
        </w:rPr>
        <w:t>bound</w:t>
      </w:r>
      <w:proofErr w:type="spellEnd"/>
      <w:proofErr w:type="gramStart"/>
      <w:r w:rsidRPr="005D40CF">
        <w:rPr>
          <w:rFonts w:ascii="Times New Roman" w:hAnsi="Times New Roman" w:cs="Times New Roman"/>
        </w:rPr>
        <w:t>: К</w:t>
      </w:r>
      <w:proofErr w:type="gramEnd"/>
      <w:r w:rsidRPr="005D40CF">
        <w:rPr>
          <w:rFonts w:ascii="Times New Roman" w:hAnsi="Times New Roman" w:cs="Times New Roman"/>
        </w:rPr>
        <w:t xml:space="preserve"> Q2 2026; </w:t>
      </w:r>
      <w:proofErr w:type="spellStart"/>
      <w:r w:rsidRPr="005D40CF">
        <w:rPr>
          <w:rFonts w:ascii="Times New Roman" w:hAnsi="Times New Roman" w:cs="Times New Roman"/>
        </w:rPr>
        <w:t>Ethical</w:t>
      </w:r>
      <w:proofErr w:type="spellEnd"/>
      <w:r w:rsidRPr="005D40CF">
        <w:rPr>
          <w:rFonts w:ascii="Times New Roman" w:hAnsi="Times New Roman" w:cs="Times New Roman"/>
        </w:rPr>
        <w:t>: Конфиденциальность данных по ГОСТ Р 52872-2019).</w:t>
      </w:r>
    </w:p>
    <w:p w14:paraId="6FD38F07" w14:textId="77777777" w:rsidR="005D40CF" w:rsidRPr="005D40CF" w:rsidRDefault="005D40CF" w:rsidP="005D40CF">
      <w:pPr>
        <w:ind w:left="1440"/>
        <w:rPr>
          <w:rFonts w:ascii="Times New Roman" w:hAnsi="Times New Roman" w:cs="Times New Roman"/>
        </w:rPr>
      </w:pPr>
      <w:r w:rsidRPr="005D40CF">
        <w:rPr>
          <w:rFonts w:ascii="Times New Roman" w:hAnsi="Times New Roman" w:cs="Times New Roman"/>
        </w:rPr>
        <w:t>Задача 2.1: Создание цифрового архива.</w:t>
      </w:r>
    </w:p>
    <w:p w14:paraId="2222FFE6" w14:textId="77777777" w:rsidR="005D40CF" w:rsidRPr="005D40CF" w:rsidRDefault="005D40CF" w:rsidP="005D40CF">
      <w:pPr>
        <w:ind w:left="1440"/>
        <w:rPr>
          <w:rFonts w:ascii="Times New Roman" w:hAnsi="Times New Roman" w:cs="Times New Roman"/>
        </w:rPr>
      </w:pPr>
      <w:r w:rsidRPr="005D40CF">
        <w:rPr>
          <w:rFonts w:ascii="Times New Roman" w:hAnsi="Times New Roman" w:cs="Times New Roman"/>
        </w:rPr>
        <w:t>Задача 2.2: Автоматизация ОТК.</w:t>
      </w:r>
    </w:p>
    <w:p w14:paraId="33BFD3E0" w14:textId="77777777" w:rsidR="005D40CF" w:rsidRPr="005D40CF" w:rsidRDefault="005D40CF" w:rsidP="005D40CF">
      <w:pPr>
        <w:ind w:left="720"/>
        <w:rPr>
          <w:rFonts w:ascii="Times New Roman" w:hAnsi="Times New Roman" w:cs="Times New Roman"/>
        </w:rPr>
      </w:pPr>
      <w:r w:rsidRPr="005D40CF">
        <w:rPr>
          <w:rFonts w:ascii="Times New Roman" w:hAnsi="Times New Roman" w:cs="Times New Roman"/>
          <w:b/>
          <w:bCs/>
        </w:rPr>
        <w:t>Подцель 3</w:t>
      </w:r>
      <w:r w:rsidRPr="005D40CF">
        <w:rPr>
          <w:rFonts w:ascii="Times New Roman" w:hAnsi="Times New Roman" w:cs="Times New Roman"/>
        </w:rPr>
        <w:t>: Обучение персонала (</w:t>
      </w:r>
      <w:proofErr w:type="spellStart"/>
      <w:r w:rsidRPr="005D40CF">
        <w:rPr>
          <w:rFonts w:ascii="Times New Roman" w:hAnsi="Times New Roman" w:cs="Times New Roman"/>
        </w:rPr>
        <w:t>Specific</w:t>
      </w:r>
      <w:proofErr w:type="spellEnd"/>
      <w:r w:rsidRPr="005D40CF">
        <w:rPr>
          <w:rFonts w:ascii="Times New Roman" w:hAnsi="Times New Roman" w:cs="Times New Roman"/>
        </w:rPr>
        <w:t xml:space="preserve">: Программа для 750 сотрудников по цифровизации; </w:t>
      </w:r>
      <w:proofErr w:type="spellStart"/>
      <w:r w:rsidRPr="005D40CF">
        <w:rPr>
          <w:rFonts w:ascii="Times New Roman" w:hAnsi="Times New Roman" w:cs="Times New Roman"/>
        </w:rPr>
        <w:t>Measurable</w:t>
      </w:r>
      <w:proofErr w:type="spellEnd"/>
      <w:r w:rsidRPr="005D40CF">
        <w:rPr>
          <w:rFonts w:ascii="Times New Roman" w:hAnsi="Times New Roman" w:cs="Times New Roman"/>
        </w:rPr>
        <w:t xml:space="preserve">: 80% компетенций; </w:t>
      </w:r>
      <w:proofErr w:type="spellStart"/>
      <w:r w:rsidRPr="005D40CF">
        <w:rPr>
          <w:rFonts w:ascii="Times New Roman" w:hAnsi="Times New Roman" w:cs="Times New Roman"/>
        </w:rPr>
        <w:t>Achievable</w:t>
      </w:r>
      <w:proofErr w:type="spellEnd"/>
      <w:r w:rsidRPr="005D40CF">
        <w:rPr>
          <w:rFonts w:ascii="Times New Roman" w:hAnsi="Times New Roman" w:cs="Times New Roman"/>
        </w:rPr>
        <w:t xml:space="preserve">: Внутренние тренеры; </w:t>
      </w:r>
      <w:proofErr w:type="spellStart"/>
      <w:r w:rsidRPr="005D40CF">
        <w:rPr>
          <w:rFonts w:ascii="Times New Roman" w:hAnsi="Times New Roman" w:cs="Times New Roman"/>
        </w:rPr>
        <w:t>Relevant</w:t>
      </w:r>
      <w:proofErr w:type="spellEnd"/>
      <w:r w:rsidRPr="005D40CF">
        <w:rPr>
          <w:rFonts w:ascii="Times New Roman" w:hAnsi="Times New Roman" w:cs="Times New Roman"/>
        </w:rPr>
        <w:t>: Снижение сопротивления; Time-</w:t>
      </w:r>
      <w:proofErr w:type="spellStart"/>
      <w:r w:rsidRPr="005D40CF">
        <w:rPr>
          <w:rFonts w:ascii="Times New Roman" w:hAnsi="Times New Roman" w:cs="Times New Roman"/>
        </w:rPr>
        <w:t>bound</w:t>
      </w:r>
      <w:proofErr w:type="spellEnd"/>
      <w:proofErr w:type="gramStart"/>
      <w:r w:rsidRPr="005D40CF">
        <w:rPr>
          <w:rFonts w:ascii="Times New Roman" w:hAnsi="Times New Roman" w:cs="Times New Roman"/>
        </w:rPr>
        <w:t>: К</w:t>
      </w:r>
      <w:proofErr w:type="gramEnd"/>
      <w:r w:rsidRPr="005D40CF">
        <w:rPr>
          <w:rFonts w:ascii="Times New Roman" w:hAnsi="Times New Roman" w:cs="Times New Roman"/>
        </w:rPr>
        <w:t xml:space="preserve"> Q3 2026; </w:t>
      </w:r>
      <w:proofErr w:type="spellStart"/>
      <w:r w:rsidRPr="005D40CF">
        <w:rPr>
          <w:rFonts w:ascii="Times New Roman" w:hAnsi="Times New Roman" w:cs="Times New Roman"/>
        </w:rPr>
        <w:t>Ethical</w:t>
      </w:r>
      <w:proofErr w:type="spellEnd"/>
      <w:r w:rsidRPr="005D40CF">
        <w:rPr>
          <w:rFonts w:ascii="Times New Roman" w:hAnsi="Times New Roman" w:cs="Times New Roman"/>
        </w:rPr>
        <w:t>: Инклюзивность, доступность для инвалидов по ГОСТ Р 52872-2019).</w:t>
      </w:r>
    </w:p>
    <w:p w14:paraId="6130107D" w14:textId="77777777" w:rsidR="005D40CF" w:rsidRPr="005D40CF" w:rsidRDefault="005D40CF" w:rsidP="005D40CF">
      <w:pPr>
        <w:ind w:left="1440"/>
        <w:rPr>
          <w:rFonts w:ascii="Times New Roman" w:hAnsi="Times New Roman" w:cs="Times New Roman"/>
        </w:rPr>
      </w:pPr>
      <w:r w:rsidRPr="005D40CF">
        <w:rPr>
          <w:rFonts w:ascii="Times New Roman" w:hAnsi="Times New Roman" w:cs="Times New Roman"/>
        </w:rPr>
        <w:t>Задача 3.1: Разработка курсов.</w:t>
      </w:r>
    </w:p>
    <w:p w14:paraId="0BF57CA1" w14:textId="77777777" w:rsidR="005D40CF" w:rsidRPr="005D40CF" w:rsidRDefault="005D40CF" w:rsidP="005D40CF">
      <w:pPr>
        <w:ind w:left="1440"/>
        <w:rPr>
          <w:rFonts w:ascii="Times New Roman" w:hAnsi="Times New Roman" w:cs="Times New Roman"/>
        </w:rPr>
      </w:pPr>
      <w:r w:rsidRPr="005D40CF">
        <w:rPr>
          <w:rFonts w:ascii="Times New Roman" w:hAnsi="Times New Roman" w:cs="Times New Roman"/>
        </w:rPr>
        <w:t>Задача 3.2: Оценка компетенций.</w:t>
      </w:r>
    </w:p>
    <w:p w14:paraId="63BAF192" w14:textId="77777777" w:rsidR="005D40CF" w:rsidRPr="005D40CF" w:rsidRDefault="005D40CF" w:rsidP="005D40CF">
      <w:pPr>
        <w:ind w:left="720"/>
        <w:rPr>
          <w:rFonts w:ascii="Times New Roman" w:hAnsi="Times New Roman" w:cs="Times New Roman"/>
        </w:rPr>
      </w:pPr>
      <w:r w:rsidRPr="005D40CF">
        <w:rPr>
          <w:rFonts w:ascii="Times New Roman" w:hAnsi="Times New Roman" w:cs="Times New Roman"/>
          <w:b/>
          <w:bCs/>
        </w:rPr>
        <w:t>Подцель 4</w:t>
      </w:r>
      <w:r w:rsidRPr="005D40CF">
        <w:rPr>
          <w:rFonts w:ascii="Times New Roman" w:hAnsi="Times New Roman" w:cs="Times New Roman"/>
        </w:rPr>
        <w:t>: Улучшение логистики (</w:t>
      </w:r>
      <w:proofErr w:type="spellStart"/>
      <w:r w:rsidRPr="005D40CF">
        <w:rPr>
          <w:rFonts w:ascii="Times New Roman" w:hAnsi="Times New Roman" w:cs="Times New Roman"/>
        </w:rPr>
        <w:t>Specific</w:t>
      </w:r>
      <w:proofErr w:type="spellEnd"/>
      <w:r w:rsidRPr="005D40CF">
        <w:rPr>
          <w:rFonts w:ascii="Times New Roman" w:hAnsi="Times New Roman" w:cs="Times New Roman"/>
        </w:rPr>
        <w:t xml:space="preserve">: RFID для запасов; </w:t>
      </w:r>
      <w:proofErr w:type="spellStart"/>
      <w:r w:rsidRPr="005D40CF">
        <w:rPr>
          <w:rFonts w:ascii="Times New Roman" w:hAnsi="Times New Roman" w:cs="Times New Roman"/>
        </w:rPr>
        <w:t>Measurable</w:t>
      </w:r>
      <w:proofErr w:type="spellEnd"/>
      <w:r w:rsidRPr="005D40CF">
        <w:rPr>
          <w:rFonts w:ascii="Times New Roman" w:hAnsi="Times New Roman" w:cs="Times New Roman"/>
        </w:rPr>
        <w:t xml:space="preserve">: Снижение издержек на 10%; </w:t>
      </w:r>
      <w:proofErr w:type="spellStart"/>
      <w:r w:rsidRPr="005D40CF">
        <w:rPr>
          <w:rFonts w:ascii="Times New Roman" w:hAnsi="Times New Roman" w:cs="Times New Roman"/>
        </w:rPr>
        <w:t>Achievable</w:t>
      </w:r>
      <w:proofErr w:type="spellEnd"/>
      <w:r w:rsidRPr="005D40CF">
        <w:rPr>
          <w:rFonts w:ascii="Times New Roman" w:hAnsi="Times New Roman" w:cs="Times New Roman"/>
        </w:rPr>
        <w:t xml:space="preserve">: Интеграция с поставщиками; </w:t>
      </w:r>
      <w:proofErr w:type="spellStart"/>
      <w:r w:rsidRPr="005D40CF">
        <w:rPr>
          <w:rFonts w:ascii="Times New Roman" w:hAnsi="Times New Roman" w:cs="Times New Roman"/>
        </w:rPr>
        <w:t>Relevant</w:t>
      </w:r>
      <w:proofErr w:type="spellEnd"/>
      <w:r w:rsidRPr="005D40CF">
        <w:rPr>
          <w:rFonts w:ascii="Times New Roman" w:hAnsi="Times New Roman" w:cs="Times New Roman"/>
        </w:rPr>
        <w:t>: Минимизация просроченного сырья; Time-</w:t>
      </w:r>
      <w:proofErr w:type="spellStart"/>
      <w:r w:rsidRPr="005D40CF">
        <w:rPr>
          <w:rFonts w:ascii="Times New Roman" w:hAnsi="Times New Roman" w:cs="Times New Roman"/>
        </w:rPr>
        <w:t>bound</w:t>
      </w:r>
      <w:proofErr w:type="spellEnd"/>
      <w:proofErr w:type="gramStart"/>
      <w:r w:rsidRPr="005D40CF">
        <w:rPr>
          <w:rFonts w:ascii="Times New Roman" w:hAnsi="Times New Roman" w:cs="Times New Roman"/>
        </w:rPr>
        <w:t>: К</w:t>
      </w:r>
      <w:proofErr w:type="gramEnd"/>
      <w:r w:rsidRPr="005D40CF">
        <w:rPr>
          <w:rFonts w:ascii="Times New Roman" w:hAnsi="Times New Roman" w:cs="Times New Roman"/>
        </w:rPr>
        <w:t xml:space="preserve"> Q1 2027; </w:t>
      </w:r>
      <w:proofErr w:type="spellStart"/>
      <w:r w:rsidRPr="005D40CF">
        <w:rPr>
          <w:rFonts w:ascii="Times New Roman" w:hAnsi="Times New Roman" w:cs="Times New Roman"/>
        </w:rPr>
        <w:t>Ethical</w:t>
      </w:r>
      <w:proofErr w:type="spellEnd"/>
      <w:r w:rsidRPr="005D40CF">
        <w:rPr>
          <w:rFonts w:ascii="Times New Roman" w:hAnsi="Times New Roman" w:cs="Times New Roman"/>
        </w:rPr>
        <w:t>: Устойчивость цепочек поставок).</w:t>
      </w:r>
    </w:p>
    <w:p w14:paraId="15D25A03" w14:textId="77777777" w:rsidR="005D40CF" w:rsidRPr="005D40CF" w:rsidRDefault="005D40CF" w:rsidP="005D40CF">
      <w:pPr>
        <w:ind w:left="1440"/>
        <w:rPr>
          <w:rFonts w:ascii="Times New Roman" w:hAnsi="Times New Roman" w:cs="Times New Roman"/>
        </w:rPr>
      </w:pPr>
      <w:r w:rsidRPr="005D40CF">
        <w:rPr>
          <w:rFonts w:ascii="Times New Roman" w:hAnsi="Times New Roman" w:cs="Times New Roman"/>
        </w:rPr>
        <w:t>Задача 4.1: API с партнерами.</w:t>
      </w:r>
    </w:p>
    <w:p w14:paraId="41D3F51D" w14:textId="77777777" w:rsidR="005D40CF" w:rsidRPr="005D40CF" w:rsidRDefault="005D40CF" w:rsidP="005D40CF">
      <w:pPr>
        <w:ind w:left="1440"/>
        <w:rPr>
          <w:rFonts w:ascii="Times New Roman" w:hAnsi="Times New Roman" w:cs="Times New Roman"/>
        </w:rPr>
      </w:pPr>
      <w:r w:rsidRPr="005D40CF">
        <w:rPr>
          <w:rFonts w:ascii="Times New Roman" w:hAnsi="Times New Roman" w:cs="Times New Roman"/>
        </w:rPr>
        <w:t>Задача 4.2: Мониторинг складов.</w:t>
      </w:r>
    </w:p>
    <w:p w14:paraId="7B6F3312" w14:textId="77777777" w:rsidR="005D40CF" w:rsidRPr="005D40CF" w:rsidRDefault="005D40CF" w:rsidP="005D40CF">
      <w:pPr>
        <w:rPr>
          <w:rFonts w:ascii="Times New Roman" w:hAnsi="Times New Roman" w:cs="Times New Roman"/>
        </w:rPr>
      </w:pPr>
      <w:r w:rsidRPr="005D40CF">
        <w:rPr>
          <w:rFonts w:ascii="Times New Roman" w:hAnsi="Times New Roman" w:cs="Times New Roman"/>
          <w:b/>
          <w:bCs/>
        </w:rPr>
        <w:t>Показатели эффективности</w:t>
      </w:r>
      <w:r w:rsidRPr="005D40CF">
        <w:rPr>
          <w:rFonts w:ascii="Times New Roman" w:hAnsi="Times New Roman" w:cs="Times New Roman"/>
        </w:rPr>
        <w:t>:</w:t>
      </w:r>
    </w:p>
    <w:p w14:paraId="74073C10" w14:textId="77777777" w:rsidR="005D40CF" w:rsidRPr="005D40CF" w:rsidRDefault="005D40CF" w:rsidP="005D40CF">
      <w:pPr>
        <w:ind w:left="720"/>
        <w:rPr>
          <w:rFonts w:ascii="Times New Roman" w:hAnsi="Times New Roman" w:cs="Times New Roman"/>
        </w:rPr>
      </w:pPr>
      <w:r w:rsidRPr="005D40CF">
        <w:rPr>
          <w:rFonts w:ascii="Times New Roman" w:hAnsi="Times New Roman" w:cs="Times New Roman"/>
          <w:b/>
          <w:bCs/>
        </w:rPr>
        <w:t>Качественные</w:t>
      </w:r>
      <w:r w:rsidRPr="005D40CF">
        <w:rPr>
          <w:rFonts w:ascii="Times New Roman" w:hAnsi="Times New Roman" w:cs="Times New Roman"/>
        </w:rPr>
        <w:t>: Уровень удовлетворенности персонала (опросы &gt;80%); прозрачность процессов (аудит без нарушений).</w:t>
      </w:r>
    </w:p>
    <w:p w14:paraId="54981BD6" w14:textId="77777777" w:rsidR="005D40CF" w:rsidRPr="005D40CF" w:rsidRDefault="005D40CF" w:rsidP="005D40CF">
      <w:pPr>
        <w:ind w:left="720"/>
        <w:rPr>
          <w:rFonts w:ascii="Times New Roman" w:hAnsi="Times New Roman" w:cs="Times New Roman"/>
        </w:rPr>
      </w:pPr>
      <w:r w:rsidRPr="005D40CF">
        <w:rPr>
          <w:rFonts w:ascii="Times New Roman" w:hAnsi="Times New Roman" w:cs="Times New Roman"/>
          <w:b/>
          <w:bCs/>
        </w:rPr>
        <w:t>Количественные</w:t>
      </w:r>
      <w:r w:rsidRPr="005D40CF">
        <w:rPr>
          <w:rFonts w:ascii="Times New Roman" w:hAnsi="Times New Roman" w:cs="Times New Roman"/>
        </w:rPr>
        <w:t>: Снижение брака на 15% (ежемесячно в ОТК); рост производительности на 20% (</w:t>
      </w:r>
      <w:proofErr w:type="spellStart"/>
      <w:r w:rsidRPr="005D40CF">
        <w:rPr>
          <w:rFonts w:ascii="Times New Roman" w:hAnsi="Times New Roman" w:cs="Times New Roman"/>
        </w:rPr>
        <w:t>Throughput</w:t>
      </w:r>
      <w:proofErr w:type="spellEnd"/>
      <w:r w:rsidRPr="005D40CF">
        <w:rPr>
          <w:rFonts w:ascii="Times New Roman" w:hAnsi="Times New Roman" w:cs="Times New Roman"/>
        </w:rPr>
        <w:t xml:space="preserve"> &gt;95%); ROI &gt;20% за 2 года; сокращение ОТК до 2–3 дней (</w:t>
      </w:r>
      <w:proofErr w:type="spellStart"/>
      <w:r w:rsidRPr="005D40CF">
        <w:rPr>
          <w:rFonts w:ascii="Times New Roman" w:hAnsi="Times New Roman" w:cs="Times New Roman"/>
        </w:rPr>
        <w:t>Lead</w:t>
      </w:r>
      <w:proofErr w:type="spellEnd"/>
      <w:r w:rsidRPr="005D40CF">
        <w:rPr>
          <w:rFonts w:ascii="Times New Roman" w:hAnsi="Times New Roman" w:cs="Times New Roman"/>
        </w:rPr>
        <w:t xml:space="preserve"> Time).</w:t>
      </w:r>
    </w:p>
    <w:p w14:paraId="6A70BB7A" w14:textId="77777777" w:rsidR="005D40CF" w:rsidRPr="005D40CF" w:rsidRDefault="005D40CF" w:rsidP="005D40CF">
      <w:pPr>
        <w:rPr>
          <w:rFonts w:ascii="Times New Roman" w:hAnsi="Times New Roman" w:cs="Times New Roman"/>
          <w:b/>
          <w:bCs/>
        </w:rPr>
      </w:pPr>
      <w:r w:rsidRPr="005D40CF">
        <w:rPr>
          <w:rFonts w:ascii="Times New Roman" w:hAnsi="Times New Roman" w:cs="Times New Roman"/>
          <w:b/>
          <w:bCs/>
        </w:rPr>
        <w:t>Гипотезы развития организации</w:t>
      </w:r>
    </w:p>
    <w:p w14:paraId="01D53641" w14:textId="77777777" w:rsidR="005D40CF" w:rsidRPr="005D40CF" w:rsidRDefault="005D40CF" w:rsidP="005D40CF">
      <w:pPr>
        <w:ind w:left="720"/>
        <w:rPr>
          <w:rFonts w:ascii="Times New Roman" w:hAnsi="Times New Roman" w:cs="Times New Roman"/>
        </w:rPr>
      </w:pPr>
      <w:r w:rsidRPr="005D40CF">
        <w:rPr>
          <w:rFonts w:ascii="Times New Roman" w:hAnsi="Times New Roman" w:cs="Times New Roman"/>
          <w:b/>
          <w:bCs/>
        </w:rPr>
        <w:lastRenderedPageBreak/>
        <w:t>Краткосрочная гипотеза (до 1 года)</w:t>
      </w:r>
      <w:r w:rsidRPr="005D40CF">
        <w:rPr>
          <w:rFonts w:ascii="Times New Roman" w:hAnsi="Times New Roman" w:cs="Times New Roman"/>
        </w:rPr>
        <w:t>: В 2026 году внедрение MES-системы позволит снизить брак на 10% и издержки на 5% за счет автоматизации линий, что повысит конкурентоспособность на внутреннем рынке СИЗОД.</w:t>
      </w:r>
    </w:p>
    <w:p w14:paraId="6B8F038C" w14:textId="77777777" w:rsidR="005D40CF" w:rsidRPr="005D40CF" w:rsidRDefault="005D40CF" w:rsidP="005D40CF">
      <w:pPr>
        <w:ind w:left="720"/>
        <w:rPr>
          <w:rFonts w:ascii="Times New Roman" w:hAnsi="Times New Roman" w:cs="Times New Roman"/>
        </w:rPr>
      </w:pPr>
      <w:r w:rsidRPr="005D40CF">
        <w:rPr>
          <w:rFonts w:ascii="Times New Roman" w:hAnsi="Times New Roman" w:cs="Times New Roman"/>
          <w:b/>
          <w:bCs/>
        </w:rPr>
        <w:t>Долгосрочная гипотеза (3–5 лет)</w:t>
      </w:r>
      <w:proofErr w:type="gramStart"/>
      <w:r w:rsidRPr="005D40CF">
        <w:rPr>
          <w:rFonts w:ascii="Times New Roman" w:hAnsi="Times New Roman" w:cs="Times New Roman"/>
        </w:rPr>
        <w:t>: К</w:t>
      </w:r>
      <w:proofErr w:type="gramEnd"/>
      <w:r w:rsidRPr="005D40CF">
        <w:rPr>
          <w:rFonts w:ascii="Times New Roman" w:hAnsi="Times New Roman" w:cs="Times New Roman"/>
        </w:rPr>
        <w:t xml:space="preserve"> 2030 году полная цифровизация и инновации (</w:t>
      </w:r>
      <w:proofErr w:type="spellStart"/>
      <w:r w:rsidRPr="005D40CF">
        <w:rPr>
          <w:rFonts w:ascii="Times New Roman" w:hAnsi="Times New Roman" w:cs="Times New Roman"/>
        </w:rPr>
        <w:t>IoT</w:t>
      </w:r>
      <w:proofErr w:type="spellEnd"/>
      <w:r w:rsidRPr="005D40CF">
        <w:rPr>
          <w:rFonts w:ascii="Times New Roman" w:hAnsi="Times New Roman" w:cs="Times New Roman"/>
        </w:rPr>
        <w:t xml:space="preserve"> в продуктах) приведут к росту выручки на 30% и экспорту в ЕАЭС, сделав "Сорбент" лидером в "умных" СИЗОД.</w:t>
      </w:r>
    </w:p>
    <w:p w14:paraId="68880AF2" w14:textId="77777777" w:rsidR="005D40CF" w:rsidRPr="005D40CF" w:rsidRDefault="005D40CF" w:rsidP="005D40CF">
      <w:pPr>
        <w:rPr>
          <w:rFonts w:ascii="Times New Roman" w:hAnsi="Times New Roman" w:cs="Times New Roman"/>
        </w:rPr>
      </w:pPr>
      <w:r w:rsidRPr="005D40CF">
        <w:rPr>
          <w:rFonts w:ascii="Times New Roman" w:hAnsi="Times New Roman" w:cs="Times New Roman"/>
          <w:b/>
          <w:bCs/>
        </w:rPr>
        <w:t>Различие</w:t>
      </w:r>
      <w:r w:rsidRPr="005D40CF">
        <w:rPr>
          <w:rFonts w:ascii="Times New Roman" w:hAnsi="Times New Roman" w:cs="Times New Roman"/>
        </w:rPr>
        <w:t>: Краткосрочная фокусируется на оперативных улучшениях (быстрые результаты, низкий риск), долгосрочная — на стратегическом росте (инновации, рынок), с большим горизонтом и неопределенностью.</w:t>
      </w:r>
    </w:p>
    <w:p w14:paraId="2928952B" w14:textId="77777777" w:rsidR="005D40CF" w:rsidRPr="00702610" w:rsidRDefault="005D40CF">
      <w:pPr>
        <w:rPr>
          <w:u w:val="single"/>
        </w:rPr>
      </w:pPr>
    </w:p>
    <w:sectPr w:rsidR="005D40CF" w:rsidRPr="007026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0645E"/>
    <w:multiLevelType w:val="multilevel"/>
    <w:tmpl w:val="57DC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716FC"/>
    <w:multiLevelType w:val="multilevel"/>
    <w:tmpl w:val="E3B4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800D4"/>
    <w:multiLevelType w:val="multilevel"/>
    <w:tmpl w:val="0B8E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004EA"/>
    <w:multiLevelType w:val="hybridMultilevel"/>
    <w:tmpl w:val="9A285E40"/>
    <w:lvl w:ilvl="0" w:tplc="E90653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49F41EC"/>
    <w:multiLevelType w:val="hybridMultilevel"/>
    <w:tmpl w:val="06B82B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FB73CE"/>
    <w:multiLevelType w:val="multilevel"/>
    <w:tmpl w:val="D82E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3D6C54"/>
    <w:multiLevelType w:val="hybridMultilevel"/>
    <w:tmpl w:val="BEC29398"/>
    <w:lvl w:ilvl="0" w:tplc="87D8EE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4785392"/>
    <w:multiLevelType w:val="multilevel"/>
    <w:tmpl w:val="96D0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C80C4B"/>
    <w:multiLevelType w:val="hybridMultilevel"/>
    <w:tmpl w:val="3A622906"/>
    <w:lvl w:ilvl="0" w:tplc="9744A8E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AA59AB"/>
    <w:multiLevelType w:val="hybridMultilevel"/>
    <w:tmpl w:val="7428A1B0"/>
    <w:lvl w:ilvl="0" w:tplc="BCF6C72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3F76A6"/>
    <w:multiLevelType w:val="hybridMultilevel"/>
    <w:tmpl w:val="4094CC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5D48AB"/>
    <w:multiLevelType w:val="multilevel"/>
    <w:tmpl w:val="2038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1B3654"/>
    <w:multiLevelType w:val="hybridMultilevel"/>
    <w:tmpl w:val="DE20F886"/>
    <w:lvl w:ilvl="0" w:tplc="0ED45E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DF877AC"/>
    <w:multiLevelType w:val="hybridMultilevel"/>
    <w:tmpl w:val="9D2E643E"/>
    <w:lvl w:ilvl="0" w:tplc="A01840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00807834">
    <w:abstractNumId w:val="0"/>
  </w:num>
  <w:num w:numId="2" w16cid:durableId="369495494">
    <w:abstractNumId w:val="10"/>
  </w:num>
  <w:num w:numId="3" w16cid:durableId="1003045331">
    <w:abstractNumId w:val="4"/>
  </w:num>
  <w:num w:numId="4" w16cid:durableId="1269391249">
    <w:abstractNumId w:val="7"/>
  </w:num>
  <w:num w:numId="5" w16cid:durableId="1442528175">
    <w:abstractNumId w:val="9"/>
  </w:num>
  <w:num w:numId="6" w16cid:durableId="667563080">
    <w:abstractNumId w:val="1"/>
  </w:num>
  <w:num w:numId="7" w16cid:durableId="1626161241">
    <w:abstractNumId w:val="8"/>
  </w:num>
  <w:num w:numId="8" w16cid:durableId="1673290521">
    <w:abstractNumId w:val="12"/>
  </w:num>
  <w:num w:numId="9" w16cid:durableId="1083718836">
    <w:abstractNumId w:val="3"/>
  </w:num>
  <w:num w:numId="10" w16cid:durableId="1622566766">
    <w:abstractNumId w:val="6"/>
  </w:num>
  <w:num w:numId="11" w16cid:durableId="1363365975">
    <w:abstractNumId w:val="13"/>
  </w:num>
  <w:num w:numId="12" w16cid:durableId="434599529">
    <w:abstractNumId w:val="2"/>
  </w:num>
  <w:num w:numId="13" w16cid:durableId="1708994239">
    <w:abstractNumId w:val="11"/>
  </w:num>
  <w:num w:numId="14" w16cid:durableId="20123723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920"/>
    <w:rsid w:val="00062EAA"/>
    <w:rsid w:val="00073532"/>
    <w:rsid w:val="000908A9"/>
    <w:rsid w:val="00105920"/>
    <w:rsid w:val="00400E88"/>
    <w:rsid w:val="004711D0"/>
    <w:rsid w:val="005D40CF"/>
    <w:rsid w:val="006E1461"/>
    <w:rsid w:val="00702610"/>
    <w:rsid w:val="00ED3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EF1863"/>
  <w15:chartTrackingRefBased/>
  <w15:docId w15:val="{918F6CAD-B2C6-4D52-BE8D-0EBA43080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05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5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59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5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59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5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5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5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5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59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059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59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592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592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59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592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59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59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5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5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5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59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5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592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592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592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59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592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059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1828</Words>
  <Characters>10420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2026-01-22T15:19:00Z</dcterms:created>
  <dcterms:modified xsi:type="dcterms:W3CDTF">2026-01-22T17:16:00Z</dcterms:modified>
</cp:coreProperties>
</file>