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coding: utf-8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The above is needed to remove the two special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Non-ascii characters I discovered in our song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lyric text files.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re, string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with open('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all_lyrics</w:t>
      </w:r>
      <w:r w:rsidDel="00000000" w:rsidR="00000000" w:rsidRPr="00000000">
        <w:rPr>
          <w:rtl w:val="0"/>
        </w:rPr>
        <w:t xml:space="preserve">.txt', "r") as file: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text = file.read()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text = text.lower()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# Get rid of all punctuation with the exception of apostrophies. County needs it's lovin', hootin' &amp; hollerin'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RemovePunc = "[" + re.sub("'","", string.punctuation) + "]"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text = re.sub(RemovePunc, "", text)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# Just some instances of odd quotation marks I noticed in one of our songs; they're gone now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text = re.sub("”", "", text)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text = re.sub("“", "", text)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Removal of unnecessary text that may have accidentally been recorded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# by our web-crawler. The presence of any legitimate uses of these words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 or phrases is outweighed by their use in song formatting, explained more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 in the preliminary results section of our final report.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text = re.sub("repeat chorus", "", text)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text = re.sub("chorus", "", text)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text = re.sub("instrumental break", "", text)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text = re.sub("instrumental", "", text)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text = re.sub("miscellaneous", "", text)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# Some of what our Webparser recovered was simply these two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# lines, for some reason. This removes them.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text = re.sub("original source", "", text)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text = re.sub("lyricwiki", "", text)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file.close()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with open(‘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all_lyrics.txt</w:t>
      </w:r>
      <w:r w:rsidDel="00000000" w:rsidR="00000000" w:rsidRPr="00000000">
        <w:rPr>
          <w:rtl w:val="0"/>
        </w:rPr>
        <w:t xml:space="preserve">', "w") as file: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file.truncate(0)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file.write(text)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file.close()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