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smallCaps/>
          <w:color w:val="000000"/>
          <w:sz w:val="28"/>
          <w:szCs w:val="28"/>
          <w:lang w:eastAsia="ru-RU"/>
        </w:rPr>
        <w:t>МІНІСТЕРСТВО  ОСВІТИ</w:t>
      </w:r>
      <w:proofErr w:type="gramEnd"/>
      <w:r>
        <w:rPr>
          <w:rFonts w:ascii="Times New Roman" w:eastAsia="Times New Roman" w:hAnsi="Times New Roman"/>
          <w:smallCaps/>
          <w:color w:val="000000"/>
          <w:sz w:val="28"/>
          <w:szCs w:val="28"/>
          <w:lang w:eastAsia="ru-RU"/>
        </w:rPr>
        <w:t>  І  НАУКИ  УКРАЇНИ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НАЦІОНАЛЬНИЙ   ТЕХНІЧНИЙ   УНІВЕРСИТЕТ   УКРАЇНИ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“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КИЇВСЬКИЙ  ПОЛІТЕХНІЧНИЙ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 ІНСТИТУТ 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ІМЕНІ ІГОРЯ СІКОРСЬКОГО”</w:t>
      </w:r>
    </w:p>
    <w:p w:rsidR="001717F1" w:rsidRDefault="001717F1" w:rsidP="001717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прикладної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математики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програмного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забезпечення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комп’ютерних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систем</w:t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 xml:space="preserve"> робота №</w:t>
      </w: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1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дисципліни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“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Бази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”</w:t>
      </w:r>
    </w:p>
    <w:p w:rsidR="001717F1" w:rsidRP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тема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“</w:t>
      </w:r>
      <w:r w:rsidRPr="001717F1">
        <w:t xml:space="preserve"> </w:t>
      </w:r>
      <w:proofErr w:type="spellStart"/>
      <w:r w:rsidRP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Проектування</w:t>
      </w:r>
      <w:proofErr w:type="spellEnd"/>
      <w:proofErr w:type="gramEnd"/>
      <w:r w:rsidRP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бази</w:t>
      </w:r>
      <w:proofErr w:type="spellEnd"/>
      <w:r w:rsidRP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даних</w:t>
      </w:r>
      <w:proofErr w:type="spellEnd"/>
      <w:r w:rsidRP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ознайомл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базовими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операціями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СУБД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PostgreSQL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”</w:t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34"/>
        <w:gridCol w:w="236"/>
        <w:gridCol w:w="4604"/>
      </w:tblGrid>
      <w:tr w:rsidR="001717F1" w:rsidTr="00C93D2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C93D24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Виконав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(ла)</w:t>
            </w:r>
          </w:p>
          <w:p w:rsidR="001717F1" w:rsidRDefault="001717F1" w:rsidP="00C93D24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студент(ка) II курсу</w:t>
            </w:r>
          </w:p>
          <w:p w:rsidR="001717F1" w:rsidRDefault="001717F1" w:rsidP="00C93D24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групи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КП-01</w:t>
            </w:r>
          </w:p>
          <w:p w:rsidR="001717F1" w:rsidRDefault="001717F1" w:rsidP="00C93D24">
            <w:pPr>
              <w:spacing w:before="24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Грабовської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Анастасії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Дмитрівни</w:t>
            </w:r>
            <w:proofErr w:type="spellEnd"/>
          </w:p>
          <w:p w:rsidR="001717F1" w:rsidRDefault="001717F1" w:rsidP="00C93D2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ім’я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батькові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</w:p>
          <w:p w:rsidR="001717F1" w:rsidRDefault="001717F1" w:rsidP="00C93D24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C93D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C93D24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Перевірив</w:t>
            </w:r>
            <w:proofErr w:type="spellEnd"/>
          </w:p>
          <w:p w:rsidR="001717F1" w:rsidRDefault="001717F1" w:rsidP="00C93D24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“____” “____________” 20___ р.</w:t>
            </w:r>
          </w:p>
          <w:p w:rsidR="001717F1" w:rsidRDefault="001717F1" w:rsidP="00C93D24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викладач</w:t>
            </w:r>
            <w:proofErr w:type="spellEnd"/>
          </w:p>
          <w:p w:rsidR="001717F1" w:rsidRPr="001717F1" w:rsidRDefault="001717F1" w:rsidP="00C93D24">
            <w:pPr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Радченко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Костянтин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Олександрович</w:t>
            </w:r>
          </w:p>
          <w:p w:rsidR="001717F1" w:rsidRDefault="001717F1" w:rsidP="00C93D24">
            <w:pPr>
              <w:spacing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ім’я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батькові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ab/>
            </w:r>
          </w:p>
          <w:p w:rsidR="001717F1" w:rsidRDefault="001717F1" w:rsidP="00C93D24">
            <w:pPr>
              <w:spacing w:after="24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1717F1" w:rsidRDefault="001717F1" w:rsidP="001717F1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1717F1" w:rsidRDefault="001717F1" w:rsidP="001717F1">
      <w:pPr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2021</w:t>
      </w:r>
    </w:p>
    <w:p w:rsidR="001717F1" w:rsidRDefault="001717F1" w:rsidP="001717F1">
      <w:pPr>
        <w:spacing w:line="360" w:lineRule="auto"/>
        <w:jc w:val="center"/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</w:pPr>
      <w:r>
        <w:rPr>
          <w:rFonts w:ascii="Helvetica" w:eastAsia="Times New Roman" w:hAnsi="Helvetica" w:cs="Helvetica"/>
          <w:color w:val="333333"/>
          <w:spacing w:val="2"/>
          <w:sz w:val="36"/>
          <w:szCs w:val="36"/>
          <w:lang w:eastAsia="ru-RU"/>
        </w:rPr>
        <w:br w:type="page"/>
      </w:r>
      <w:r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eastAsia="ru-RU"/>
        </w:rPr>
        <w:lastRenderedPageBreak/>
        <w:t>Мета</w:t>
      </w:r>
      <w:r w:rsidRPr="001717F1"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  <w:t>роботи</w:t>
      </w:r>
    </w:p>
    <w:p w:rsidR="001717F1" w:rsidRDefault="001717F1" w:rsidP="001717F1">
      <w:pPr>
        <w:spacing w:line="360" w:lineRule="auto"/>
        <w:jc w:val="center"/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</w:pPr>
    </w:p>
    <w:p w:rsidR="001717F1" w:rsidRDefault="001717F1" w:rsidP="001717F1">
      <w:pPr>
        <w:spacing w:line="360" w:lineRule="auto"/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</w:pPr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Метою роботи є здобуття вмінь проект</w:t>
      </w:r>
      <w:r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ування бази даних та практичних </w:t>
      </w:r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навичок створення реляційних баз даних за допомогою </w:t>
      </w:r>
      <w:proofErr w:type="spellStart"/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PostgreSQL</w:t>
      </w:r>
      <w:proofErr w:type="spellEnd"/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.</w:t>
      </w:r>
    </w:p>
    <w:p w:rsidR="001717F1" w:rsidRDefault="001717F1" w:rsidP="001717F1">
      <w:pPr>
        <w:spacing w:line="360" w:lineRule="auto"/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</w:pPr>
    </w:p>
    <w:p w:rsidR="001717F1" w:rsidRDefault="001717F1" w:rsidP="001717F1">
      <w:pPr>
        <w:spacing w:line="360" w:lineRule="auto"/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</w:pPr>
    </w:p>
    <w:p w:rsidR="001717F1" w:rsidRDefault="001717F1" w:rsidP="001717F1">
      <w:pPr>
        <w:spacing w:line="360" w:lineRule="auto"/>
        <w:jc w:val="center"/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  <w:t>Завдання</w:t>
      </w:r>
    </w:p>
    <w:p w:rsidR="001717F1" w:rsidRPr="001717F1" w:rsidRDefault="001717F1" w:rsidP="001717F1">
      <w:pPr>
        <w:spacing w:line="360" w:lineRule="auto"/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</w:pPr>
    </w:p>
    <w:p w:rsidR="001717F1" w:rsidRPr="001717F1" w:rsidRDefault="001717F1" w:rsidP="001717F1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</w:t>
      </w:r>
      <w:r w:rsidRPr="001717F1">
        <w:rPr>
          <w:color w:val="000000"/>
          <w:sz w:val="28"/>
          <w:szCs w:val="28"/>
          <w:lang w:val="uk-UA"/>
        </w:rPr>
        <w:t>Завдання роботи полягає у наступному:</w:t>
      </w:r>
    </w:p>
    <w:p w:rsidR="001717F1" w:rsidRPr="001717F1" w:rsidRDefault="001717F1" w:rsidP="001717F1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  <w:r w:rsidRPr="001717F1">
        <w:rPr>
          <w:color w:val="000000"/>
          <w:sz w:val="28"/>
          <w:szCs w:val="28"/>
          <w:lang w:val="uk-UA"/>
        </w:rPr>
        <w:t>1. Розробити модель «сутність-зв’язок» предметної галузі, обраної</w:t>
      </w:r>
    </w:p>
    <w:p w:rsidR="001717F1" w:rsidRPr="001717F1" w:rsidRDefault="001717F1" w:rsidP="001717F1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  <w:r w:rsidRPr="001717F1">
        <w:rPr>
          <w:color w:val="000000"/>
          <w:sz w:val="28"/>
          <w:szCs w:val="28"/>
          <w:lang w:val="uk-UA"/>
        </w:rPr>
        <w:t>студентом самостійно, відповідно до пункту «Вимоги до ER-моделі».</w:t>
      </w:r>
    </w:p>
    <w:p w:rsidR="001717F1" w:rsidRPr="001717F1" w:rsidRDefault="001717F1" w:rsidP="001717F1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  <w:r w:rsidRPr="001717F1">
        <w:rPr>
          <w:color w:val="000000"/>
          <w:sz w:val="28"/>
          <w:szCs w:val="28"/>
          <w:lang w:val="uk-UA"/>
        </w:rPr>
        <w:t>2. Перетворити розроблену моде</w:t>
      </w:r>
      <w:r>
        <w:rPr>
          <w:color w:val="000000"/>
          <w:sz w:val="28"/>
          <w:szCs w:val="28"/>
          <w:lang w:val="uk-UA"/>
        </w:rPr>
        <w:t xml:space="preserve">ль у схему бази даних (таблиці) </w:t>
      </w:r>
      <w:proofErr w:type="spellStart"/>
      <w:r w:rsidRPr="001717F1">
        <w:rPr>
          <w:color w:val="000000"/>
          <w:sz w:val="28"/>
          <w:szCs w:val="28"/>
          <w:lang w:val="uk-UA"/>
        </w:rPr>
        <w:t>PostgreSQL</w:t>
      </w:r>
      <w:proofErr w:type="spellEnd"/>
      <w:r w:rsidRPr="001717F1">
        <w:rPr>
          <w:color w:val="000000"/>
          <w:sz w:val="28"/>
          <w:szCs w:val="28"/>
          <w:lang w:val="uk-UA"/>
        </w:rPr>
        <w:t>.</w:t>
      </w:r>
    </w:p>
    <w:p w:rsidR="001717F1" w:rsidRPr="001717F1" w:rsidRDefault="001717F1" w:rsidP="001717F1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  <w:r w:rsidRPr="001717F1">
        <w:rPr>
          <w:color w:val="000000"/>
          <w:sz w:val="28"/>
          <w:szCs w:val="28"/>
          <w:lang w:val="uk-UA"/>
        </w:rPr>
        <w:t>3. Виконати нормалізацію схеми бази да</w:t>
      </w:r>
      <w:r>
        <w:rPr>
          <w:color w:val="000000"/>
          <w:sz w:val="28"/>
          <w:szCs w:val="28"/>
          <w:lang w:val="uk-UA"/>
        </w:rPr>
        <w:t xml:space="preserve">них до третьої нормальної форми </w:t>
      </w:r>
      <w:r w:rsidRPr="001717F1">
        <w:rPr>
          <w:color w:val="000000"/>
          <w:sz w:val="28"/>
          <w:szCs w:val="28"/>
          <w:lang w:val="uk-UA"/>
        </w:rPr>
        <w:t>(3НФ).</w:t>
      </w:r>
    </w:p>
    <w:p w:rsidR="001717F1" w:rsidRDefault="001717F1" w:rsidP="001717F1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  <w:r w:rsidRPr="001717F1">
        <w:rPr>
          <w:color w:val="000000"/>
          <w:sz w:val="28"/>
          <w:szCs w:val="28"/>
          <w:lang w:val="uk-UA"/>
        </w:rPr>
        <w:t xml:space="preserve">4. Ознайомитись із інструментарієм </w:t>
      </w:r>
      <w:proofErr w:type="spellStart"/>
      <w:r w:rsidRPr="001717F1">
        <w:rPr>
          <w:color w:val="000000"/>
          <w:sz w:val="28"/>
          <w:szCs w:val="28"/>
          <w:lang w:val="uk-UA"/>
        </w:rPr>
        <w:t>Po</w:t>
      </w:r>
      <w:r>
        <w:rPr>
          <w:color w:val="000000"/>
          <w:sz w:val="28"/>
          <w:szCs w:val="28"/>
          <w:lang w:val="uk-UA"/>
        </w:rPr>
        <w:t>stgreSQL</w:t>
      </w:r>
      <w:proofErr w:type="spellEnd"/>
      <w:r>
        <w:rPr>
          <w:color w:val="000000"/>
          <w:sz w:val="28"/>
          <w:szCs w:val="28"/>
          <w:lang w:val="uk-UA"/>
        </w:rPr>
        <w:t xml:space="preserve"> та </w:t>
      </w:r>
      <w:proofErr w:type="spellStart"/>
      <w:r>
        <w:rPr>
          <w:color w:val="000000"/>
          <w:sz w:val="28"/>
          <w:szCs w:val="28"/>
          <w:lang w:val="uk-UA"/>
        </w:rPr>
        <w:t>pgAdmin</w:t>
      </w:r>
      <w:proofErr w:type="spellEnd"/>
      <w:r>
        <w:rPr>
          <w:color w:val="000000"/>
          <w:sz w:val="28"/>
          <w:szCs w:val="28"/>
          <w:lang w:val="uk-UA"/>
        </w:rPr>
        <w:t xml:space="preserve"> 4 та </w:t>
      </w:r>
      <w:proofErr w:type="spellStart"/>
      <w:r>
        <w:rPr>
          <w:color w:val="000000"/>
          <w:sz w:val="28"/>
          <w:szCs w:val="28"/>
          <w:lang w:val="uk-UA"/>
        </w:rPr>
        <w:t>внести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 w:rsidRPr="001717F1">
        <w:rPr>
          <w:color w:val="000000"/>
          <w:sz w:val="28"/>
          <w:szCs w:val="28"/>
          <w:lang w:val="uk-UA"/>
        </w:rPr>
        <w:t xml:space="preserve">декілька рядків даних у кожну з таблиць засобами </w:t>
      </w:r>
      <w:proofErr w:type="spellStart"/>
      <w:r w:rsidRPr="001717F1">
        <w:rPr>
          <w:color w:val="000000"/>
          <w:sz w:val="28"/>
          <w:szCs w:val="28"/>
          <w:lang w:val="uk-UA"/>
        </w:rPr>
        <w:t>pgAdmin</w:t>
      </w:r>
      <w:proofErr w:type="spellEnd"/>
      <w:r w:rsidRPr="001717F1">
        <w:rPr>
          <w:color w:val="000000"/>
          <w:sz w:val="28"/>
          <w:szCs w:val="28"/>
          <w:lang w:val="uk-UA"/>
        </w:rPr>
        <w:t xml:space="preserve"> 4. </w:t>
      </w:r>
    </w:p>
    <w:p w:rsidR="001717F1" w:rsidRDefault="001717F1" w:rsidP="001717F1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</w:p>
    <w:p w:rsidR="001717F1" w:rsidRDefault="001717F1">
      <w:pP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uk-UA"/>
        </w:rPr>
        <w:br w:type="page"/>
      </w:r>
    </w:p>
    <w:p w:rsidR="004C4673" w:rsidRDefault="004C4673" w:rsidP="001717F1">
      <w:pPr>
        <w:pStyle w:val="a3"/>
        <w:spacing w:after="0" w:line="360" w:lineRule="auto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lastRenderedPageBreak/>
        <w:t>Хід роботи:</w:t>
      </w:r>
    </w:p>
    <w:p w:rsidR="004C4673" w:rsidRDefault="004C4673" w:rsidP="004C4673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Під час виконання цієї лабораторної роботи я розробляла базу даних університету </w:t>
      </w:r>
      <w:r w:rsidRPr="004C4673">
        <w:rPr>
          <w:color w:val="000000"/>
          <w:sz w:val="28"/>
          <w:szCs w:val="28"/>
          <w:lang w:val="uk-UA"/>
        </w:rPr>
        <w:t xml:space="preserve">(предмети, </w:t>
      </w:r>
      <w:r w:rsidR="00AF02CD">
        <w:rPr>
          <w:color w:val="000000"/>
          <w:sz w:val="28"/>
          <w:szCs w:val="28"/>
          <w:lang w:val="uk-UA"/>
        </w:rPr>
        <w:t>куратори</w:t>
      </w:r>
      <w:r w:rsidRPr="004C4673">
        <w:rPr>
          <w:color w:val="000000"/>
          <w:sz w:val="28"/>
          <w:szCs w:val="28"/>
          <w:lang w:val="uk-UA"/>
        </w:rPr>
        <w:t xml:space="preserve">, </w:t>
      </w:r>
      <w:r w:rsidR="00AF02CD">
        <w:rPr>
          <w:color w:val="000000"/>
          <w:sz w:val="28"/>
          <w:szCs w:val="28"/>
          <w:lang w:val="uk-UA"/>
        </w:rPr>
        <w:t>групи, студенти</w:t>
      </w:r>
      <w:r>
        <w:rPr>
          <w:color w:val="000000"/>
          <w:sz w:val="28"/>
          <w:szCs w:val="28"/>
          <w:lang w:val="uk-UA"/>
        </w:rPr>
        <w:t>).</w:t>
      </w:r>
    </w:p>
    <w:p w:rsidR="00AF02CD" w:rsidRDefault="00AF02CD" w:rsidP="004C4673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40425" cy="23761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.drawio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7F1" w:rsidRPr="001717F1" w:rsidRDefault="001717F1" w:rsidP="004C4673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  <w:bookmarkStart w:id="0" w:name="_GoBack"/>
      <w:bookmarkEnd w:id="0"/>
      <w:r w:rsidRPr="001717F1">
        <w:rPr>
          <w:color w:val="000000"/>
          <w:sz w:val="28"/>
          <w:szCs w:val="28"/>
          <w:lang w:val="uk-UA"/>
        </w:rPr>
        <w:br w:type="page"/>
      </w:r>
      <w:proofErr w:type="spellStart"/>
      <w:r>
        <w:rPr>
          <w:b/>
          <w:bCs/>
          <w:color w:val="000000"/>
          <w:sz w:val="28"/>
          <w:szCs w:val="28"/>
        </w:rPr>
        <w:lastRenderedPageBreak/>
        <w:t>Висновки</w:t>
      </w:r>
      <w:proofErr w:type="spellEnd"/>
    </w:p>
    <w:p w:rsidR="003571C7" w:rsidRDefault="003571C7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717F1" w:rsidRDefault="001717F1" w:rsidP="001717F1">
      <w:pPr>
        <w:spacing w:line="360" w:lineRule="auto"/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Під час виконання роботи я </w:t>
      </w:r>
      <w:r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здобула вміння</w:t>
      </w:r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 проек</w:t>
      </w:r>
      <w:r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тування бази даних та практичні навички</w:t>
      </w:r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 створення реляційних баз даних за допомогою </w:t>
      </w:r>
      <w:proofErr w:type="spellStart"/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PostgreSQL</w:t>
      </w:r>
      <w:proofErr w:type="spellEnd"/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.</w:t>
      </w:r>
    </w:p>
    <w:p w:rsidR="001717F1" w:rsidRPr="001717F1" w:rsidRDefault="001717F1">
      <w:pPr>
        <w:rPr>
          <w:lang w:val="uk-UA"/>
        </w:rPr>
      </w:pPr>
    </w:p>
    <w:sectPr w:rsidR="001717F1" w:rsidRPr="001717F1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4F"/>
    <w:rsid w:val="001717F1"/>
    <w:rsid w:val="00333B4F"/>
    <w:rsid w:val="003571C7"/>
    <w:rsid w:val="004C4673"/>
    <w:rsid w:val="009A6C7F"/>
    <w:rsid w:val="00AF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3CAC3-2DC3-4FEF-B817-582F96F6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7F1"/>
    <w:rPr>
      <w:rFonts w:ascii="Calibri" w:eastAsia="Calibri" w:hAnsi="Calibri" w:cs="Times New Roman"/>
    </w:rPr>
  </w:style>
  <w:style w:type="paragraph" w:styleId="4">
    <w:name w:val="heading 4"/>
    <w:basedOn w:val="a"/>
    <w:next w:val="a"/>
    <w:link w:val="40"/>
    <w:uiPriority w:val="9"/>
    <w:qFormat/>
    <w:rsid w:val="001717F1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717F1"/>
    <w:rPr>
      <w:rFonts w:ascii="Calibri Light" w:eastAsia="Times New Roman" w:hAnsi="Calibri Light" w:cs="Times New Roman"/>
      <w:i/>
      <w:iCs/>
      <w:color w:val="2E74B5"/>
    </w:rPr>
  </w:style>
  <w:style w:type="paragraph" w:styleId="a3">
    <w:name w:val="Normal (Web)"/>
    <w:basedOn w:val="a"/>
    <w:uiPriority w:val="99"/>
    <w:unhideWhenUsed/>
    <w:rsid w:val="001717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227</Words>
  <Characters>1295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2021-09-07T13:46:00Z</dcterms:created>
  <dcterms:modified xsi:type="dcterms:W3CDTF">2021-09-08T17:21:00Z</dcterms:modified>
</cp:coreProperties>
</file>