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E4" w:rsidRDefault="008D4BE4">
      <w:r>
        <w:t xml:space="preserve">I would start off by experimenting for known magnetic properties. I would take the standard bar magnet and approach the </w:t>
      </w:r>
      <w:proofErr w:type="spellStart"/>
      <w:r>
        <w:t>traxolene</w:t>
      </w:r>
      <w:proofErr w:type="spellEnd"/>
      <w:r>
        <w:t xml:space="preserve"> with both poles to test for attraction properties. I would expect one pole of the bar magnet to attract the </w:t>
      </w:r>
      <w:proofErr w:type="spellStart"/>
      <w:r>
        <w:t>traxolene</w:t>
      </w:r>
      <w:proofErr w:type="spellEnd"/>
      <w:r>
        <w:t xml:space="preserve">, and the opposite pole to repel away from it. </w:t>
      </w:r>
      <w:r w:rsidR="00022172">
        <w:t xml:space="preserve">I would then do the same experiment to the opposite end of the </w:t>
      </w:r>
      <w:proofErr w:type="spellStart"/>
      <w:r w:rsidR="00022172">
        <w:t>traxolene</w:t>
      </w:r>
      <w:proofErr w:type="spellEnd"/>
      <w:r w:rsidR="00022172">
        <w:t xml:space="preserve"> and expect the results to be inversed. This experiment would test </w:t>
      </w:r>
      <w:proofErr w:type="spellStart"/>
      <w:r w:rsidR="00022172">
        <w:t>traxolene's</w:t>
      </w:r>
      <w:proofErr w:type="spellEnd"/>
      <w:r w:rsidR="00022172">
        <w:t xml:space="preserve"> known magnetic properties, expecting results consistent with having both a magnetic north and magnetic south pole. Should the </w:t>
      </w:r>
      <w:proofErr w:type="spellStart"/>
      <w:r w:rsidR="00022172">
        <w:t>traxolene</w:t>
      </w:r>
      <w:proofErr w:type="spellEnd"/>
      <w:r w:rsidR="00022172">
        <w:t xml:space="preserve"> not adhere to expectations, it could either be ferromagnetic or have a new type of magnetic pole.</w:t>
      </w:r>
    </w:p>
    <w:p w:rsidR="00C5058D" w:rsidRDefault="00022172">
      <w:r>
        <w:t xml:space="preserve">Next, I would test for ferromagnetic properties, </w:t>
      </w:r>
      <w:r w:rsidR="008D4BE4">
        <w:t xml:space="preserve"> </w:t>
      </w:r>
      <w:r>
        <w:t xml:space="preserve">which would be fairly easy. </w:t>
      </w:r>
      <w:proofErr w:type="spellStart"/>
      <w:r>
        <w:t>Ferromagnets</w:t>
      </w:r>
      <w:proofErr w:type="spellEnd"/>
      <w:r>
        <w:t xml:space="preserve"> do not interact with neutral objects, so we could test the </w:t>
      </w:r>
      <w:proofErr w:type="spellStart"/>
      <w:r>
        <w:t>traxolene</w:t>
      </w:r>
      <w:proofErr w:type="spellEnd"/>
      <w:r>
        <w:t xml:space="preserve"> against pieces of iron to see if they are attracted to the magnet.</w:t>
      </w:r>
      <w:r w:rsidRPr="00022172">
        <w:t xml:space="preserve"> </w:t>
      </w:r>
      <w:r>
        <w:t xml:space="preserve">If the pieces are not attracted, then </w:t>
      </w:r>
      <w:proofErr w:type="spellStart"/>
      <w:r>
        <w:t>traxolene</w:t>
      </w:r>
      <w:proofErr w:type="spellEnd"/>
      <w:r>
        <w:t xml:space="preserve"> is merely a </w:t>
      </w:r>
      <w:proofErr w:type="spellStart"/>
      <w:r>
        <w:t>ferromagnet</w:t>
      </w:r>
      <w:proofErr w:type="spellEnd"/>
      <w:r>
        <w:t>. Otherwise, we must have a new type of magnetic pole.</w:t>
      </w:r>
    </w:p>
    <w:sectPr w:rsidR="00C5058D" w:rsidSect="00C5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4BE4"/>
    <w:rsid w:val="00022172"/>
    <w:rsid w:val="008D4BE4"/>
    <w:rsid w:val="00C50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Bobbbbommmbb</dc:creator>
  <cp:lastModifiedBy>Bobbbbommmbb</cp:lastModifiedBy>
  <cp:revision>1</cp:revision>
  <dcterms:created xsi:type="dcterms:W3CDTF">2010-05-30T19:37:00Z</dcterms:created>
  <dcterms:modified xsi:type="dcterms:W3CDTF">2010-05-30T19:57:00Z</dcterms:modified>
</cp:coreProperties>
</file>