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960" w:line="300" w:lineRule="auto"/>
      </w:pPr>
      <w:r>
        <w:rPr>
          <w:rFonts w:ascii="Calibri" w:hAnsi="Calibri" w:cs="Calibri"/>
          <w:b/>
          <w:i w:val="0"/>
          <w:color w:val="1F4EA8"/>
          <w:sz w:val="28"/>
        </w:rPr>
        <w:t>GRAC</w:t>
      </w:r>
    </w:p>
    <w:p>
      <w:pPr>
        <w:spacing w:before="80" w:after="80" w:line="300" w:lineRule="auto"/>
      </w:pPr>
      <w:r>
        <w:rPr>
          <w:rFonts w:ascii="Calibri" w:hAnsi="Calibri" w:cs="Calibri"/>
          <w:b/>
          <w:i w:val="0"/>
          <w:color w:val="0A163A"/>
          <w:sz w:val="56"/>
        </w:rPr>
        <w:t>REPOSITORY MANAGEMENT</w:t>
      </w:r>
    </w:p>
    <w:p>
      <w:pPr>
        <w:spacing w:before="80" w:after="200" w:line="300" w:lineRule="auto"/>
      </w:pPr>
      <w:r>
        <w:rPr>
          <w:rFonts w:ascii="Calibri" w:hAnsi="Calibri" w:cs="Calibri"/>
          <w:b w:val="0"/>
          <w:i w:val="0"/>
          <w:color w:val="172033"/>
          <w:sz w:val="36"/>
        </w:rPr>
        <w:t>User Acceptance Test (UAT) Checklist</w:t>
      </w:r>
    </w:p>
    <w:p>
      <w:pPr>
        <w:spacing w:before="80" w:after="720" w:line="300" w:lineRule="auto"/>
      </w:pPr>
      <w:r>
        <w:rPr>
          <w:rFonts w:ascii="Calibri" w:hAnsi="Calibri" w:cs="Calibri"/>
          <w:b w:val="0"/>
          <w:i/>
          <w:color w:val="53627A"/>
          <w:sz w:val="24"/>
        </w:rPr>
        <w:t>Active menu coverage: Repository Management, Change Management, Access Administration, Audit Traceability.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68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Document</w:t>
            </w:r>
          </w:p>
        </w:tc>
        <w:tc>
          <w:tcPr>
            <w:tcW w:type="dxa" w:w="7370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Details</w:t>
            </w:r>
          </w:p>
        </w:tc>
      </w:tr>
      <w:tr>
        <w:tc>
          <w:tcPr>
            <w:tcW w:type="dxa" w:w="226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Title</w:t>
            </w:r>
          </w:p>
        </w:tc>
        <w:tc>
          <w:tcPr>
            <w:tcW w:type="dxa" w:w="737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GRAC Repository Management — UAT Checklist</w:t>
            </w:r>
          </w:p>
        </w:tc>
      </w:tr>
      <w:tr>
        <w:tc>
          <w:tcPr>
            <w:tcW w:type="dxa" w:w="226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Version</w:t>
            </w:r>
          </w:p>
        </w:tc>
        <w:tc>
          <w:tcPr>
            <w:tcW w:type="dxa" w:w="737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1.0</w:t>
            </w:r>
          </w:p>
        </w:tc>
      </w:tr>
      <w:tr>
        <w:tc>
          <w:tcPr>
            <w:tcW w:type="dxa" w:w="226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Module</w:t>
            </w:r>
          </w:p>
        </w:tc>
        <w:tc>
          <w:tcPr>
            <w:tcW w:type="dxa" w:w="737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Repository Management</w:t>
            </w:r>
          </w:p>
        </w:tc>
      </w:tr>
      <w:tr>
        <w:tc>
          <w:tcPr>
            <w:tcW w:type="dxa" w:w="226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Prepared for</w:t>
            </w:r>
          </w:p>
        </w:tc>
        <w:tc>
          <w:tcPr>
            <w:tcW w:type="dxa" w:w="737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GRAC UAT Team, Quality Assurance, Compliance Reviewers</w:t>
            </w:r>
          </w:p>
        </w:tc>
      </w:tr>
      <w:tr>
        <w:tc>
          <w:tcPr>
            <w:tcW w:type="dxa" w:w="226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Prepared by</w:t>
            </w:r>
          </w:p>
        </w:tc>
        <w:tc>
          <w:tcPr>
            <w:tcW w:type="dxa" w:w="737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GRAC Product Team</w:t>
            </w:r>
          </w:p>
        </w:tc>
      </w:tr>
      <w:tr>
        <w:tc>
          <w:tcPr>
            <w:tcW w:type="dxa" w:w="226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737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June 2026</w:t>
            </w:r>
          </w:p>
        </w:tc>
      </w:tr>
      <w:tr>
        <w:tc>
          <w:tcPr>
            <w:tcW w:type="dxa" w:w="226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Test environment</w:t>
            </w:r>
          </w:p>
        </w:tc>
        <w:tc>
          <w:tcPr>
            <w:tcW w:type="dxa" w:w="737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Grac_NewPhase_UAT (URL provided by your administrator)</w:t>
            </w:r>
          </w:p>
        </w:tc>
      </w:tr>
      <w:tr>
        <w:tc>
          <w:tcPr>
            <w:tcW w:type="dxa" w:w="226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Classification</w:t>
            </w:r>
          </w:p>
        </w:tc>
        <w:tc>
          <w:tcPr>
            <w:tcW w:type="dxa" w:w="737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Confidential — Internal Use</w:t>
            </w:r>
          </w:p>
        </w:tc>
      </w:tr>
    </w:tbl>
    <w:p/>
    <w:p>
      <w:r>
        <w:br w:type="page"/>
      </w:r>
    </w:p>
    <w:p>
      <w:pPr>
        <w:pStyle w:val="Heading1"/>
        <w:spacing w:before="280" w:after="120" w:line="288" w:lineRule="auto"/>
      </w:pPr>
      <w:r>
        <w:rPr>
          <w:rFonts w:ascii="Calibri" w:hAnsi="Calibri" w:cs="Calibri"/>
          <w:b/>
          <w:i w:val="0"/>
          <w:color w:val="0A163A"/>
          <w:sz w:val="36"/>
        </w:rPr>
        <w:t>1. UAT Approach</w:t>
      </w:r>
    </w:p>
    <w:p>
      <w:pPr>
        <w:pStyle w:val="Heading2"/>
        <w:spacing w:before="200" w:after="80" w:line="288" w:lineRule="auto"/>
      </w:pPr>
      <w:r>
        <w:rPr>
          <w:rFonts w:ascii="Calibri" w:hAnsi="Calibri" w:cs="Calibri"/>
          <w:b/>
          <w:i w:val="0"/>
          <w:color w:val="1F4EA8"/>
          <w:sz w:val="28"/>
        </w:rPr>
        <w:t>1.1 Objectives</w:t>
      </w:r>
    </w:p>
    <w:p>
      <w:pPr>
        <w:pStyle w:val="ListBullet"/>
        <w:spacing w:before="40" w:after="40" w:line="300" w:lineRule="auto"/>
      </w:pPr>
      <w:r>
        <w:rPr>
          <w:rFonts w:ascii="Calibri" w:hAnsi="Calibri" w:cs="Calibri"/>
          <w:b w:val="0"/>
          <w:i w:val="0"/>
          <w:sz w:val="22"/>
        </w:rPr>
        <w:t>Confirm Repository Management satisfies the business requirements for managing regulatory authorities, artifacts, releases, source structure, statements, practices, obligations, and mappings.</w:t>
      </w:r>
    </w:p>
    <w:p>
      <w:pPr>
        <w:pStyle w:val="ListBullet"/>
        <w:spacing w:before="40" w:after="40" w:line="300" w:lineRule="auto"/>
      </w:pPr>
      <w:r>
        <w:rPr>
          <w:rFonts w:ascii="Calibri" w:hAnsi="Calibri" w:cs="Calibri"/>
          <w:b w:val="0"/>
          <w:i w:val="0"/>
          <w:sz w:val="22"/>
        </w:rPr>
        <w:t>Validate the maker-checker workflow including Self Approval / Auto Approval behaviour.</w:t>
      </w:r>
    </w:p>
    <w:p>
      <w:pPr>
        <w:pStyle w:val="ListBullet"/>
        <w:spacing w:before="40" w:after="40" w:line="300" w:lineRule="auto"/>
      </w:pPr>
      <w:r>
        <w:rPr>
          <w:rFonts w:ascii="Calibri" w:hAnsi="Calibri" w:cs="Calibri"/>
          <w:b w:val="0"/>
          <w:i w:val="0"/>
          <w:sz w:val="22"/>
        </w:rPr>
        <w:t>Validate access administration: users, roles, menus, permissions.</w:t>
      </w:r>
    </w:p>
    <w:p>
      <w:pPr>
        <w:pStyle w:val="ListBullet"/>
        <w:spacing w:before="40" w:after="40" w:line="300" w:lineRule="auto"/>
      </w:pPr>
      <w:r>
        <w:rPr>
          <w:rFonts w:ascii="Calibri" w:hAnsi="Calibri" w:cs="Calibri"/>
          <w:b w:val="0"/>
          <w:i w:val="0"/>
          <w:sz w:val="22"/>
        </w:rPr>
        <w:t>Confirm audit traceability is complete, accurate, and immutable.</w:t>
      </w:r>
    </w:p>
    <w:p>
      <w:pPr>
        <w:pStyle w:val="Heading2"/>
        <w:spacing w:before="200" w:after="80" w:line="288" w:lineRule="auto"/>
      </w:pPr>
      <w:r>
        <w:rPr>
          <w:rFonts w:ascii="Calibri" w:hAnsi="Calibri" w:cs="Calibri"/>
          <w:b/>
          <w:i w:val="0"/>
          <w:color w:val="1F4EA8"/>
          <w:sz w:val="28"/>
        </w:rPr>
        <w:t>1.2 Entry Criteria</w:t>
      </w:r>
    </w:p>
    <w:p>
      <w:pPr>
        <w:pStyle w:val="ListBullet"/>
        <w:spacing w:before="40" w:after="40" w:line="300" w:lineRule="auto"/>
      </w:pPr>
      <w:r>
        <w:rPr>
          <w:rFonts w:ascii="Calibri" w:hAnsi="Calibri" w:cs="Calibri"/>
          <w:b w:val="0"/>
          <w:i w:val="0"/>
          <w:sz w:val="22"/>
        </w:rPr>
        <w:t>All database migrations 001–018 have been applied to Grac_NewPhase_UAT.</w:t>
      </w:r>
    </w:p>
    <w:p>
      <w:pPr>
        <w:pStyle w:val="ListBullet"/>
        <w:spacing w:before="40" w:after="40" w:line="300" w:lineRule="auto"/>
      </w:pPr>
      <w:r>
        <w:rPr>
          <w:rFonts w:ascii="Calibri" w:hAnsi="Calibri" w:cs="Calibri"/>
          <w:b w:val="0"/>
          <w:i w:val="0"/>
          <w:sz w:val="22"/>
        </w:rPr>
        <w:t>API and Web projects are built from the latest source and deployed.</w:t>
      </w:r>
    </w:p>
    <w:p>
      <w:pPr>
        <w:pStyle w:val="ListBullet"/>
        <w:spacing w:before="40" w:after="40" w:line="300" w:lineRule="auto"/>
      </w:pPr>
      <w:r>
        <w:rPr>
          <w:rFonts w:ascii="Calibri" w:hAnsi="Calibri" w:cs="Calibri"/>
          <w:b w:val="0"/>
          <w:i w:val="0"/>
          <w:sz w:val="22"/>
        </w:rPr>
        <w:t>Security:TokenSigningKey is identical in API and Web appsettings.</w:t>
      </w:r>
    </w:p>
    <w:p>
      <w:pPr>
        <w:pStyle w:val="ListBullet"/>
        <w:spacing w:before="40" w:after="40" w:line="300" w:lineRule="auto"/>
      </w:pPr>
      <w:r>
        <w:rPr>
          <w:rFonts w:ascii="Calibri" w:hAnsi="Calibri" w:cs="Calibri"/>
          <w:b w:val="0"/>
          <w:i w:val="0"/>
          <w:sz w:val="22"/>
        </w:rPr>
        <w:t>Security:DefaultUserPassword is configured in the API appsettings.</w:t>
      </w:r>
    </w:p>
    <w:p>
      <w:pPr>
        <w:pStyle w:val="ListBullet"/>
        <w:spacing w:before="40" w:after="40" w:line="300" w:lineRule="auto"/>
      </w:pPr>
      <w:r>
        <w:rPr>
          <w:rFonts w:ascii="Calibri" w:hAnsi="Calibri" w:cs="Calibri"/>
          <w:b w:val="0"/>
          <w:i w:val="0"/>
          <w:sz w:val="22"/>
        </w:rPr>
        <w:t>Seed users (admin@grac.local, checker@grac.local) exist and are Active.</w:t>
      </w:r>
    </w:p>
    <w:p>
      <w:pPr>
        <w:pStyle w:val="ListBullet"/>
        <w:spacing w:before="40" w:after="40" w:line="300" w:lineRule="auto"/>
      </w:pPr>
      <w:r>
        <w:rPr>
          <w:rFonts w:ascii="Calibri" w:hAnsi="Calibri" w:cs="Calibri"/>
          <w:b w:val="0"/>
          <w:i w:val="0"/>
          <w:sz w:val="22"/>
        </w:rPr>
        <w:t>Approval Workflow rows exist for the modules under test (or are explicitly absent for negative tests).</w:t>
      </w:r>
    </w:p>
    <w:p>
      <w:pPr>
        <w:pStyle w:val="Heading2"/>
        <w:spacing w:before="200" w:after="80" w:line="288" w:lineRule="auto"/>
      </w:pPr>
      <w:r>
        <w:rPr>
          <w:rFonts w:ascii="Calibri" w:hAnsi="Calibri" w:cs="Calibri"/>
          <w:b/>
          <w:i w:val="0"/>
          <w:color w:val="1F4EA8"/>
          <w:sz w:val="28"/>
        </w:rPr>
        <w:t>1.3 Exit Criteria</w:t>
      </w:r>
    </w:p>
    <w:p>
      <w:pPr>
        <w:pStyle w:val="ListBullet"/>
        <w:spacing w:before="40" w:after="40" w:line="300" w:lineRule="auto"/>
      </w:pPr>
      <w:r>
        <w:rPr>
          <w:rFonts w:ascii="Calibri" w:hAnsi="Calibri" w:cs="Calibri"/>
          <w:b w:val="0"/>
          <w:i w:val="0"/>
          <w:sz w:val="22"/>
        </w:rPr>
        <w:t>All Mandatory test cases executed.</w:t>
      </w:r>
    </w:p>
    <w:p>
      <w:pPr>
        <w:pStyle w:val="ListBullet"/>
        <w:spacing w:before="40" w:after="40" w:line="300" w:lineRule="auto"/>
      </w:pPr>
      <w:r>
        <w:rPr>
          <w:rFonts w:ascii="Calibri" w:hAnsi="Calibri" w:cs="Calibri"/>
          <w:b w:val="0"/>
          <w:i w:val="0"/>
          <w:sz w:val="22"/>
        </w:rPr>
        <w:t>No Severity 1 defects open.</w:t>
      </w:r>
    </w:p>
    <w:p>
      <w:pPr>
        <w:pStyle w:val="ListBullet"/>
        <w:spacing w:before="40" w:after="40" w:line="300" w:lineRule="auto"/>
      </w:pPr>
      <w:r>
        <w:rPr>
          <w:rFonts w:ascii="Calibri" w:hAnsi="Calibri" w:cs="Calibri"/>
          <w:b w:val="0"/>
          <w:i w:val="0"/>
          <w:sz w:val="22"/>
        </w:rPr>
        <w:t>All Severity 2 defects have an agreed work-around or fix commitment.</w:t>
      </w:r>
    </w:p>
    <w:p>
      <w:pPr>
        <w:pStyle w:val="ListBullet"/>
        <w:spacing w:before="40" w:after="40" w:line="300" w:lineRule="auto"/>
      </w:pPr>
      <w:r>
        <w:rPr>
          <w:rFonts w:ascii="Calibri" w:hAnsi="Calibri" w:cs="Calibri"/>
          <w:b w:val="0"/>
          <w:i w:val="0"/>
          <w:sz w:val="22"/>
        </w:rPr>
        <w:t>Sign-off section completed by Business Owner and QA Lead.</w:t>
      </w:r>
    </w:p>
    <w:p>
      <w:pPr>
        <w:pStyle w:val="Heading2"/>
        <w:spacing w:before="200" w:after="80" w:line="288" w:lineRule="auto"/>
      </w:pPr>
      <w:r>
        <w:rPr>
          <w:rFonts w:ascii="Calibri" w:hAnsi="Calibri" w:cs="Calibri"/>
          <w:b/>
          <w:i w:val="0"/>
          <w:color w:val="1F4EA8"/>
          <w:sz w:val="28"/>
        </w:rPr>
        <w:t>1.4 Test Roles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2268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Test Role</w:t>
            </w:r>
          </w:p>
        </w:tc>
        <w:tc>
          <w:tcPr>
            <w:tcW w:type="dxa" w:w="2551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Sample User</w:t>
            </w:r>
          </w:p>
        </w:tc>
        <w:tc>
          <w:tcPr>
            <w:tcW w:type="dxa" w:w="4819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Purpose</w:t>
            </w:r>
          </w:p>
        </w:tc>
      </w:tr>
      <w:tr>
        <w:tc>
          <w:tcPr>
            <w:tcW w:type="dxa" w:w="226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Admin (CM_ADMIN)</w:t>
            </w:r>
          </w:p>
        </w:tc>
        <w:tc>
          <w:tcPr>
            <w:tcW w:type="dxa" w:w="255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admin@grac.local</w:t>
            </w:r>
          </w:p>
        </w:tc>
        <w:tc>
          <w:tcPr>
            <w:tcW w:type="dxa" w:w="4819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Configures workflows, creates users, exercises Auto Approval.</w:t>
            </w:r>
          </w:p>
        </w:tc>
      </w:tr>
      <w:tr>
        <w:tc>
          <w:tcPr>
            <w:tcW w:type="dxa" w:w="226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Approver (CM_APPROVER)</w:t>
            </w:r>
          </w:p>
        </w:tc>
        <w:tc>
          <w:tcPr>
            <w:tcW w:type="dxa" w:w="255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checker@grac.local</w:t>
            </w:r>
          </w:p>
        </w:tc>
        <w:tc>
          <w:tcPr>
            <w:tcW w:type="dxa" w:w="4819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Acts as checker on Change Requests.</w:t>
            </w:r>
          </w:p>
        </w:tc>
      </w:tr>
      <w:tr>
        <w:tc>
          <w:tcPr>
            <w:tcW w:type="dxa" w:w="226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Reviewer (CM_REVIEWER)</w:t>
            </w:r>
          </w:p>
        </w:tc>
        <w:tc>
          <w:tcPr>
            <w:tcW w:type="dxa" w:w="255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Create during UAT</w:t>
            </w:r>
          </w:p>
        </w:tc>
        <w:tc>
          <w:tcPr>
            <w:tcW w:type="dxa" w:w="4819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Negative tests for restricted permissions.</w:t>
            </w:r>
          </w:p>
        </w:tc>
      </w:tr>
      <w:tr>
        <w:tc>
          <w:tcPr>
            <w:tcW w:type="dxa" w:w="226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Maker (custom role)</w:t>
            </w:r>
          </w:p>
        </w:tc>
        <w:tc>
          <w:tcPr>
            <w:tcW w:type="dxa" w:w="255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Create during UAT</w:t>
            </w:r>
          </w:p>
        </w:tc>
        <w:tc>
          <w:tcPr>
            <w:tcW w:type="dxa" w:w="4819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Has ADD/EDIT on a module but NOT Approve.</w:t>
            </w:r>
          </w:p>
        </w:tc>
      </w:tr>
      <w:tr>
        <w:tc>
          <w:tcPr>
            <w:tcW w:type="dxa" w:w="226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Read-only (custom role)</w:t>
            </w:r>
          </w:p>
        </w:tc>
        <w:tc>
          <w:tcPr>
            <w:tcW w:type="dxa" w:w="255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Create during UAT</w:t>
            </w:r>
          </w:p>
        </w:tc>
        <w:tc>
          <w:tcPr>
            <w:tcW w:type="dxa" w:w="4819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Has VIEW only — verifies action button hiding.</w:t>
            </w:r>
          </w:p>
        </w:tc>
      </w:tr>
    </w:tbl>
    <w:p/>
    <w:p>
      <w:pPr>
        <w:pStyle w:val="Heading2"/>
        <w:spacing w:before="200" w:after="80" w:line="288" w:lineRule="auto"/>
      </w:pPr>
      <w:r>
        <w:rPr>
          <w:rFonts w:ascii="Calibri" w:hAnsi="Calibri" w:cs="Calibri"/>
          <w:b/>
          <w:i w:val="0"/>
          <w:color w:val="1F4EA8"/>
          <w:sz w:val="28"/>
        </w:rPr>
        <w:t>1.5 Status Codes for Test Execution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1417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Status</w:t>
            </w:r>
          </w:p>
        </w:tc>
        <w:tc>
          <w:tcPr>
            <w:tcW w:type="dxa" w:w="8220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Meaning</w:t>
            </w:r>
          </w:p>
        </w:tc>
      </w:tr>
      <w:tr>
        <w:tc>
          <w:tcPr>
            <w:tcW w:type="dxa" w:w="141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Pass</w:t>
            </w:r>
          </w:p>
        </w:tc>
        <w:tc>
          <w:tcPr>
            <w:tcW w:type="dxa" w:w="822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Actual matches Expected. Test case is complete.</w:t>
            </w:r>
          </w:p>
        </w:tc>
      </w:tr>
      <w:tr>
        <w:tc>
          <w:tcPr>
            <w:tcW w:type="dxa" w:w="141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Fail</w:t>
            </w:r>
          </w:p>
        </w:tc>
        <w:tc>
          <w:tcPr>
            <w:tcW w:type="dxa" w:w="822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Actual does not match Expected. Raise a defect with reference to the Test ID.</w:t>
            </w:r>
          </w:p>
        </w:tc>
      </w:tr>
      <w:tr>
        <w:tc>
          <w:tcPr>
            <w:tcW w:type="dxa" w:w="141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Blocked</w:t>
            </w:r>
          </w:p>
        </w:tc>
        <w:tc>
          <w:tcPr>
            <w:tcW w:type="dxa" w:w="822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Test could not run because of an external dependency. Note the blocker in 'Actual'.</w:t>
            </w:r>
          </w:p>
        </w:tc>
      </w:tr>
      <w:tr>
        <w:tc>
          <w:tcPr>
            <w:tcW w:type="dxa" w:w="141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N/A</w:t>
            </w:r>
          </w:p>
        </w:tc>
        <w:tc>
          <w:tcPr>
            <w:tcW w:type="dxa" w:w="822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Not applicable in this build / environment. Justify in 'Actual'.</w:t>
            </w:r>
          </w:p>
        </w:tc>
      </w:tr>
    </w:tbl>
    <w:p/>
    <w:p>
      <w:r>
        <w:br w:type="page"/>
      </w:r>
    </w:p>
    <w:p>
      <w:pPr>
        <w:pStyle w:val="Heading1"/>
        <w:spacing w:before="280" w:after="120" w:line="288" w:lineRule="auto"/>
      </w:pPr>
      <w:r>
        <w:rPr>
          <w:rFonts w:ascii="Calibri" w:hAnsi="Calibri" w:cs="Calibri"/>
          <w:b/>
          <w:i w:val="0"/>
          <w:color w:val="0A163A"/>
          <w:sz w:val="36"/>
        </w:rPr>
        <w:t>2. How to Read a Test Case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1701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Column</w:t>
            </w:r>
          </w:p>
        </w:tc>
        <w:tc>
          <w:tcPr>
            <w:tcW w:type="dxa" w:w="7937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What goes in it</w:t>
            </w:r>
          </w:p>
        </w:tc>
      </w:tr>
      <w:tr>
        <w:tc>
          <w:tcPr>
            <w:tcW w:type="dxa" w:w="170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Test ID</w:t>
            </w:r>
          </w:p>
        </w:tc>
        <w:tc>
          <w:tcPr>
            <w:tcW w:type="dxa" w:w="793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Stable identifier (e.g. TC-AUTH-04). Reference this in defects.</w:t>
            </w:r>
          </w:p>
        </w:tc>
      </w:tr>
      <w:tr>
        <w:tc>
          <w:tcPr>
            <w:tcW w:type="dxa" w:w="170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Description</w:t>
            </w:r>
          </w:p>
        </w:tc>
        <w:tc>
          <w:tcPr>
            <w:tcW w:type="dxa" w:w="793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One-line scope of the test.</w:t>
            </w:r>
          </w:p>
        </w:tc>
      </w:tr>
      <w:tr>
        <w:tc>
          <w:tcPr>
            <w:tcW w:type="dxa" w:w="170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Steps</w:t>
            </w:r>
          </w:p>
        </w:tc>
        <w:tc>
          <w:tcPr>
            <w:tcW w:type="dxa" w:w="793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Numbered steps. Each step is observable on screen.</w:t>
            </w:r>
          </w:p>
        </w:tc>
      </w:tr>
      <w:tr>
        <w:tc>
          <w:tcPr>
            <w:tcW w:type="dxa" w:w="170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Expected Result</w:t>
            </w:r>
          </w:p>
        </w:tc>
        <w:tc>
          <w:tcPr>
            <w:tcW w:type="dxa" w:w="793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What the system must do for the test to pass.</w:t>
            </w:r>
          </w:p>
        </w:tc>
      </w:tr>
      <w:tr>
        <w:tc>
          <w:tcPr>
            <w:tcW w:type="dxa" w:w="170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Actual</w:t>
            </w:r>
          </w:p>
        </w:tc>
        <w:tc>
          <w:tcPr>
            <w:tcW w:type="dxa" w:w="793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(Fill in) What actually happened.</w:t>
            </w:r>
          </w:p>
        </w:tc>
      </w:tr>
      <w:tr>
        <w:tc>
          <w:tcPr>
            <w:tcW w:type="dxa" w:w="170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Status</w:t>
            </w:r>
          </w:p>
        </w:tc>
        <w:tc>
          <w:tcPr>
            <w:tcW w:type="dxa" w:w="793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(Fill in) Pass / Fail / Blocked / N/A.</w:t>
            </w:r>
          </w:p>
        </w:tc>
      </w:tr>
      <w:tr>
        <w:tc>
          <w:tcPr>
            <w:tcW w:type="dxa" w:w="170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Tester</w:t>
            </w:r>
          </w:p>
        </w:tc>
        <w:tc>
          <w:tcPr>
            <w:tcW w:type="dxa" w:w="793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(Fill in) Your name or initials.</w:t>
            </w:r>
          </w:p>
        </w:tc>
      </w:tr>
      <w:tr>
        <w:tc>
          <w:tcPr>
            <w:tcW w:type="dxa" w:w="170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793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(Fill in) Date the test was executed.</w:t>
            </w:r>
          </w:p>
        </w:tc>
      </w:tr>
    </w:tbl>
    <w:p/>
    <w:p>
      <w:pPr>
        <w:spacing w:before="80" w:after="120" w:line="300" w:lineRule="auto"/>
      </w:pPr>
      <w:r>
        <w:rPr>
          <w:rFonts w:ascii="Calibri" w:hAnsi="Calibri" w:cs="Calibri"/>
          <w:b w:val="0"/>
          <w:i/>
          <w:color w:val="53627A"/>
          <w:sz w:val="20"/>
        </w:rPr>
        <w:t>Print this document or use it as a digital form during UAT. Capture screenshots of failures and attach them with the defect referencing the Test ID.</w:t>
      </w:r>
    </w:p>
    <w:p>
      <w:r>
        <w:br w:type="page"/>
      </w:r>
    </w:p>
    <w:p>
      <w:pPr>
        <w:pStyle w:val="Heading1"/>
        <w:spacing w:before="280" w:after="120" w:line="288" w:lineRule="auto"/>
      </w:pPr>
      <w:r>
        <w:rPr>
          <w:rFonts w:ascii="Calibri" w:hAnsi="Calibri" w:cs="Calibri"/>
          <w:b/>
          <w:i w:val="0"/>
          <w:color w:val="0A163A"/>
          <w:sz w:val="36"/>
        </w:rPr>
        <w:t>3. Test Environment &amp; Data Setup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551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Item</w:t>
            </w:r>
          </w:p>
        </w:tc>
        <w:tc>
          <w:tcPr>
            <w:tcW w:type="dxa" w:w="7087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Detail / Action</w:t>
            </w:r>
          </w:p>
        </w:tc>
      </w:tr>
      <w:tr>
        <w:tc>
          <w:tcPr>
            <w:tcW w:type="dxa" w:w="255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Database</w:t>
            </w:r>
          </w:p>
        </w:tc>
        <w:tc>
          <w:tcPr>
            <w:tcW w:type="dxa" w:w="708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Grac_NewPhase_UAT</w:t>
            </w:r>
          </w:p>
        </w:tc>
      </w:tr>
      <w:tr>
        <w:tc>
          <w:tcPr>
            <w:tcW w:type="dxa" w:w="255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Migrations</w:t>
            </w:r>
          </w:p>
        </w:tc>
        <w:tc>
          <w:tcPr>
            <w:tcW w:type="dxa" w:w="708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Run 001 through 018 in order, then 002 (CREATE OR ALTER refreshes procedures).</w:t>
            </w:r>
          </w:p>
        </w:tc>
      </w:tr>
      <w:tr>
        <w:tc>
          <w:tcPr>
            <w:tcW w:type="dxa" w:w="255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Reset working data</w:t>
            </w:r>
          </w:p>
        </w:tc>
        <w:tc>
          <w:tcPr>
            <w:tcW w:type="dxa" w:w="708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Optional: run database/cleanup_source_structure_uat.sql to clear Source Structure layer.</w:t>
            </w:r>
          </w:p>
        </w:tc>
      </w:tr>
      <w:tr>
        <w:tc>
          <w:tcPr>
            <w:tcW w:type="dxa" w:w="255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Seed admin</w:t>
            </w:r>
          </w:p>
        </w:tc>
        <w:tc>
          <w:tcPr>
            <w:tcW w:type="dxa" w:w="708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admin@grac.local (default password set by seed). Reset via Admin Reset if forgotten.</w:t>
            </w:r>
          </w:p>
        </w:tc>
      </w:tr>
      <w:tr>
        <w:tc>
          <w:tcPr>
            <w:tcW w:type="dxa" w:w="255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Workflow rows</w:t>
            </w:r>
          </w:p>
        </w:tc>
        <w:tc>
          <w:tcPr>
            <w:tcW w:type="dxa" w:w="708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Create Approval Workflow rows in Change Management → Approval Workflow before testing maker-checker scenarios.</w:t>
            </w:r>
          </w:p>
        </w:tc>
      </w:tr>
      <w:tr>
        <w:tc>
          <w:tcPr>
            <w:tcW w:type="dxa" w:w="255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Browsers</w:t>
            </w:r>
          </w:p>
        </w:tc>
        <w:tc>
          <w:tcPr>
            <w:tcW w:type="dxa" w:w="708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Chrome (latest) recommended. Incognito strongly recommended for login tests to avoid autofill.</w:t>
            </w:r>
          </w:p>
        </w:tc>
      </w:tr>
      <w:tr>
        <w:tc>
          <w:tcPr>
            <w:tcW w:type="dxa" w:w="255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Network</w:t>
            </w:r>
          </w:p>
        </w:tc>
        <w:tc>
          <w:tcPr>
            <w:tcW w:type="dxa" w:w="708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Stable HTTPS connection to the deployed API and Web URLs.</w:t>
            </w:r>
          </w:p>
        </w:tc>
      </w:tr>
    </w:tbl>
    <w:p/>
    <w:p>
      <w:r>
        <w:br w:type="page"/>
      </w:r>
    </w:p>
    <w:p>
      <w:r>
        <w:br w:type="page"/>
      </w:r>
    </w:p>
    <w:p>
      <w:pPr>
        <w:pStyle w:val="Heading1"/>
        <w:spacing w:before="280" w:after="120" w:line="288" w:lineRule="auto"/>
      </w:pPr>
      <w:r>
        <w:rPr>
          <w:rFonts w:ascii="Calibri" w:hAnsi="Calibri" w:cs="Calibri"/>
          <w:b/>
          <w:i w:val="0"/>
          <w:color w:val="0A163A"/>
          <w:sz w:val="36"/>
        </w:rPr>
        <w:t>4. Repository Management Test Cases</w:t>
      </w:r>
    </w:p>
    <w:p>
      <w:pPr>
        <w:pStyle w:val="Heading2"/>
        <w:spacing w:before="200" w:after="80" w:line="288" w:lineRule="auto"/>
      </w:pPr>
      <w:r>
        <w:rPr>
          <w:rFonts w:ascii="Calibri" w:hAnsi="Calibri" w:cs="Calibri"/>
          <w:b/>
          <w:i w:val="0"/>
          <w:color w:val="1F4EA8"/>
          <w:sz w:val="28"/>
        </w:rPr>
        <w:t>4.1 Login &amp; Session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61"/>
        <w:gridCol w:w="1261"/>
        <w:gridCol w:w="1261"/>
        <w:gridCol w:w="1261"/>
        <w:gridCol w:w="1261"/>
        <w:gridCol w:w="1261"/>
        <w:gridCol w:w="1261"/>
        <w:gridCol w:w="1261"/>
      </w:tblGrid>
      <w:tr>
        <w:tc>
          <w:tcPr>
            <w:tcW w:type="dxa" w:w="907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Test ID</w:t>
            </w:r>
          </w:p>
        </w:tc>
        <w:tc>
          <w:tcPr>
            <w:tcW w:type="dxa" w:w="1871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Description</w:t>
            </w:r>
          </w:p>
        </w:tc>
        <w:tc>
          <w:tcPr>
            <w:tcW w:type="dxa" w:w="2608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Steps</w:t>
            </w:r>
          </w:p>
        </w:tc>
        <w:tc>
          <w:tcPr>
            <w:tcW w:type="dxa" w:w="2608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Expected Result</w:t>
            </w:r>
          </w:p>
        </w:tc>
        <w:tc>
          <w:tcPr>
            <w:tcW w:type="dxa" w:w="964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Actual</w:t>
            </w:r>
          </w:p>
        </w:tc>
        <w:tc>
          <w:tcPr>
            <w:tcW w:type="dxa" w:w="850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Status</w:t>
            </w:r>
          </w:p>
        </w:tc>
        <w:tc>
          <w:tcPr>
            <w:tcW w:type="dxa" w:w="964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Tester</w:t>
            </w:r>
          </w:p>
        </w:tc>
        <w:tc>
          <w:tcPr>
            <w:tcW w:type="dxa" w:w="794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Date</w:t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TC-LGN-01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Sign in with Login ID + correct password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Open the login page in an Incognito window.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2. Enter a valid Login ID (e.g. john.doe).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3. Enter the correct password.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4. Click Sign In.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ModelState valid (no @ rule).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Sign-in succeeds.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If IsPasswordChangeRequired=1 → redirected to /Account/ChangePassword.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Otherwise → redirected to /Repository.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TC-LGN-02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Sign in with Email + correct password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Open the login page.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2. Enter the user's registered Email.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3. Enter the correct password.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4. Click Sign In.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Sign-in succeeds (Email matches cm_user.email).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Redirect behaviour same as TC-LGN-01.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TC-LGN-03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Sign in with invalid credentials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Enter a Login ID that does not exist OR a wrong password.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2. Click Sign In.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Error 'Invalid Login ID / Email or Password.' displayed.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User remains on login page.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No session created.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TC-LGN-04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Inactive user cannot sign in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Admin sets a user's Status = Inactive in User Management.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2. Inactive user attempts to sign in with correct password.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Error 'Invalid Login ID / Email or Password.' displayed.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API logs 'Login failed: user X found but status is Inactive.'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TC-LGN-05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Force first-login password change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Admin creates a new user via Add User.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2. New user signs in with default password (Welcome@123).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Sign-in succeeds.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User is redirected to /Account/ChangePassword.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Middleware blocks navigation to any other URL while flag is set.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TC-LGN-06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Forgot Password submission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On login page click 'Forgot Password?'.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2. Enter a valid Login ID or Email.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3. Click Request Reset.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Generic confirmation shown ('If an active account exists … your administrator has been notified').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Server log records the warning entry for the admin.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No information leak about whether the identifier exists.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TC-LGN-07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Logout clears session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Sign in.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2. Click Logout from the top-right user menu.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3. Try to access /Repository directly.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Redirected to login page.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Session keys (User, Token, Roles, PasswordChangeRequired) are removed.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</w:tbl>
    <w:p/>
    <w:p>
      <w:pPr>
        <w:pStyle w:val="Heading2"/>
        <w:spacing w:before="200" w:after="80" w:line="288" w:lineRule="auto"/>
      </w:pPr>
      <w:r>
        <w:rPr>
          <w:rFonts w:ascii="Calibri" w:hAnsi="Calibri" w:cs="Calibri"/>
          <w:b/>
          <w:i w:val="0"/>
          <w:color w:val="1F4EA8"/>
          <w:sz w:val="28"/>
        </w:rPr>
        <w:t>4.2 Change Password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61"/>
        <w:gridCol w:w="1261"/>
        <w:gridCol w:w="1261"/>
        <w:gridCol w:w="1261"/>
        <w:gridCol w:w="1261"/>
        <w:gridCol w:w="1261"/>
        <w:gridCol w:w="1261"/>
        <w:gridCol w:w="1261"/>
      </w:tblGrid>
      <w:tr>
        <w:tc>
          <w:tcPr>
            <w:tcW w:type="dxa" w:w="907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Test ID</w:t>
            </w:r>
          </w:p>
        </w:tc>
        <w:tc>
          <w:tcPr>
            <w:tcW w:type="dxa" w:w="1871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Description</w:t>
            </w:r>
          </w:p>
        </w:tc>
        <w:tc>
          <w:tcPr>
            <w:tcW w:type="dxa" w:w="2608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Steps</w:t>
            </w:r>
          </w:p>
        </w:tc>
        <w:tc>
          <w:tcPr>
            <w:tcW w:type="dxa" w:w="2608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Expected Result</w:t>
            </w:r>
          </w:p>
        </w:tc>
        <w:tc>
          <w:tcPr>
            <w:tcW w:type="dxa" w:w="964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Actual</w:t>
            </w:r>
          </w:p>
        </w:tc>
        <w:tc>
          <w:tcPr>
            <w:tcW w:type="dxa" w:w="850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Status</w:t>
            </w:r>
          </w:p>
        </w:tc>
        <w:tc>
          <w:tcPr>
            <w:tcW w:type="dxa" w:w="964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Tester</w:t>
            </w:r>
          </w:p>
        </w:tc>
        <w:tc>
          <w:tcPr>
            <w:tcW w:type="dxa" w:w="794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Date</w:t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TC-CPW-01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Successful Change Password from first-login flag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Sign in with default password (Welcome@123). Forced to /Account/ChangePassword.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2. Enter Welcome@123 as Current Password.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3. Enter a new password ≥ 8 characters as New Password and Confirm New Password.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4. Click Update Password.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Success message: 'Password updated successfully.'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Session flag PasswordChangeRequiredKey cleared.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User lands on /Repository.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Audit row 'Password Change' written.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TC-CPW-02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Wrong current password rejected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Sign in.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2. Open Change Password.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3. Enter a wrong current password but a valid new password twice.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4. Submit.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Error 'Current password is incorrect.' displayed.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No DB change. No audit row written.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TC-CPW-03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New password too short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Open Change Password.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2. Enter correct current password.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3. Enter a new password shorter than 8 characters.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4. Submit.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Error 'New password must be at least 8 characters long.' displayed.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TC-CPW-04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New password same as current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Enter the correct current password.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2. Enter the same value as new password.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3. Submit.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Error 'New password must be different from the current password.' displayed.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TC-CPW-05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Confirm password mismatch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Enter correct current password.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2. Enter a valid new password.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3. Enter a different value in Confirm New Password.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4. Submit.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Validation 'Password and confirmation do not match.' shown next to the field.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TC-CPW-06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Subsequent login skips redirect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Complete TC-CPW-01 successfully.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2. Logout. Sign in again with the new password.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No redirect to Change Password.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User lands directly on /Repository.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</w:tbl>
    <w:p/>
    <w:p>
      <w:pPr>
        <w:pStyle w:val="Heading2"/>
        <w:spacing w:before="200" w:after="80" w:line="288" w:lineRule="auto"/>
      </w:pPr>
      <w:r>
        <w:rPr>
          <w:rFonts w:ascii="Calibri" w:hAnsi="Calibri" w:cs="Calibri"/>
          <w:b/>
          <w:i w:val="0"/>
          <w:color w:val="1F4EA8"/>
          <w:sz w:val="28"/>
        </w:rPr>
        <w:t>4.3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61"/>
        <w:gridCol w:w="1261"/>
        <w:gridCol w:w="1261"/>
        <w:gridCol w:w="1261"/>
        <w:gridCol w:w="1261"/>
        <w:gridCol w:w="1261"/>
        <w:gridCol w:w="1261"/>
        <w:gridCol w:w="1261"/>
      </w:tblGrid>
      <w:tr>
        <w:tc>
          <w:tcPr>
            <w:tcW w:type="dxa" w:w="907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Test ID</w:t>
            </w:r>
          </w:p>
        </w:tc>
        <w:tc>
          <w:tcPr>
            <w:tcW w:type="dxa" w:w="1871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Description</w:t>
            </w:r>
          </w:p>
        </w:tc>
        <w:tc>
          <w:tcPr>
            <w:tcW w:type="dxa" w:w="2608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Steps</w:t>
            </w:r>
          </w:p>
        </w:tc>
        <w:tc>
          <w:tcPr>
            <w:tcW w:type="dxa" w:w="2608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Expected Result</w:t>
            </w:r>
          </w:p>
        </w:tc>
        <w:tc>
          <w:tcPr>
            <w:tcW w:type="dxa" w:w="964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Actual</w:t>
            </w:r>
          </w:p>
        </w:tc>
        <w:tc>
          <w:tcPr>
            <w:tcW w:type="dxa" w:w="850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Status</w:t>
            </w:r>
          </w:p>
        </w:tc>
        <w:tc>
          <w:tcPr>
            <w:tcW w:type="dxa" w:w="964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Tester</w:t>
            </w:r>
          </w:p>
        </w:tc>
        <w:tc>
          <w:tcPr>
            <w:tcW w:type="dxa" w:w="794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Date</w:t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TC-AUTH-01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Add Authority — happy path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Open Repository Management → Authority.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2. Click Add. Fill Code, Name, Jurisdiction, Website. Status = Active.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3. Save.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Success toast: 'Change saved and auto-approved.' (if maker has APPROVE + Self Approval Yes) OR 'Change submitted for approval.'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If saved: row appears in grid with auto-generated Display Order = MAX+1.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Audit Add row written.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TC-AUTH-02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Duplicate Authority Code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Add a second Authority with the same Code as an existing one.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Friendly error 'Authority Code already exists.' (SQL 50009) shown.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Row not created.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TC-AUTH-03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Required field missing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Open Add Authority. Leave Code blank.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2. Click Save.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Validation message 'code is required.' from API.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TC-AUTH-04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Edit Authority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Open the 3-dot menu on an Authority row → Edit.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2. Change Name and Description. Save.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Grid updates (or pending approval).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Audit Edit row with field-level Old → New entries written.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TC-AUTH-05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Inactive Authority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Open the 3-dot menu → Inactive. Confirm the warning.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Status flips to Inactive (or pending approval).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Authority no longer appears in active lookups.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Existing Artifacts under it remain intact.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TC-AUTH-06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View Authority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Open the 3-dot menu → View.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Dialog opens read-only with all field values populated.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Save button hidden.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</w:tbl>
    <w:p/>
    <w:p>
      <w:pPr>
        <w:pStyle w:val="Heading2"/>
        <w:spacing w:before="200" w:after="80" w:line="288" w:lineRule="auto"/>
      </w:pPr>
      <w:r>
        <w:rPr>
          <w:rFonts w:ascii="Calibri" w:hAnsi="Calibri" w:cs="Calibri"/>
          <w:b/>
          <w:i w:val="0"/>
          <w:color w:val="1F4EA8"/>
          <w:sz w:val="28"/>
        </w:rPr>
        <w:t>4.4 Artifacts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61"/>
        <w:gridCol w:w="1261"/>
        <w:gridCol w:w="1261"/>
        <w:gridCol w:w="1261"/>
        <w:gridCol w:w="1261"/>
        <w:gridCol w:w="1261"/>
        <w:gridCol w:w="1261"/>
        <w:gridCol w:w="1261"/>
      </w:tblGrid>
      <w:tr>
        <w:tc>
          <w:tcPr>
            <w:tcW w:type="dxa" w:w="907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Test ID</w:t>
            </w:r>
          </w:p>
        </w:tc>
        <w:tc>
          <w:tcPr>
            <w:tcW w:type="dxa" w:w="1871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Description</w:t>
            </w:r>
          </w:p>
        </w:tc>
        <w:tc>
          <w:tcPr>
            <w:tcW w:type="dxa" w:w="2608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Steps</w:t>
            </w:r>
          </w:p>
        </w:tc>
        <w:tc>
          <w:tcPr>
            <w:tcW w:type="dxa" w:w="2608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Expected Result</w:t>
            </w:r>
          </w:p>
        </w:tc>
        <w:tc>
          <w:tcPr>
            <w:tcW w:type="dxa" w:w="964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Actual</w:t>
            </w:r>
          </w:p>
        </w:tc>
        <w:tc>
          <w:tcPr>
            <w:tcW w:type="dxa" w:w="850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Status</w:t>
            </w:r>
          </w:p>
        </w:tc>
        <w:tc>
          <w:tcPr>
            <w:tcW w:type="dxa" w:w="964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Tester</w:t>
            </w:r>
          </w:p>
        </w:tc>
        <w:tc>
          <w:tcPr>
            <w:tcW w:type="dxa" w:w="794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Date</w:t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TC-ART-01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Add Artifact from Authority drill-down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From Authority grid, open a row's 3-dot menu → Add Artifact.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2. Confirm the Authority pre-fills. Enter Code, Name, Category. Save.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Artifact saved (or pending approval).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Auto Display Order assigned within the Authority.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TC-ART-02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Duplicate Artifact Code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Add an Artifact with an existing Code (any Authority).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Error 'Artifact Code already exists.' (50011).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TC-ART-03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Filter by Authority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On Artifacts grid, select an Authority in the filter.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Grid limited to that Authority's artifacts.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Clear Filters returns all rows.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TC-ART-04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Edit / View / Inactive Artifact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Open 3-dot menu and execute each action.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Edit updates row; View opens read-only; Inactive flips status (or pending approval).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Audit rows written for each action.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</w:tbl>
    <w:p/>
    <w:p>
      <w:pPr>
        <w:pStyle w:val="Heading2"/>
        <w:spacing w:before="200" w:after="80" w:line="288" w:lineRule="auto"/>
      </w:pPr>
      <w:r>
        <w:rPr>
          <w:rFonts w:ascii="Calibri" w:hAnsi="Calibri" w:cs="Calibri"/>
          <w:b/>
          <w:i w:val="0"/>
          <w:color w:val="1F4EA8"/>
          <w:sz w:val="28"/>
        </w:rPr>
        <w:t>4.5 Releases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61"/>
        <w:gridCol w:w="1261"/>
        <w:gridCol w:w="1261"/>
        <w:gridCol w:w="1261"/>
        <w:gridCol w:w="1261"/>
        <w:gridCol w:w="1261"/>
        <w:gridCol w:w="1261"/>
        <w:gridCol w:w="1261"/>
      </w:tblGrid>
      <w:tr>
        <w:tc>
          <w:tcPr>
            <w:tcW w:type="dxa" w:w="907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Test ID</w:t>
            </w:r>
          </w:p>
        </w:tc>
        <w:tc>
          <w:tcPr>
            <w:tcW w:type="dxa" w:w="1871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Description</w:t>
            </w:r>
          </w:p>
        </w:tc>
        <w:tc>
          <w:tcPr>
            <w:tcW w:type="dxa" w:w="2608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Steps</w:t>
            </w:r>
          </w:p>
        </w:tc>
        <w:tc>
          <w:tcPr>
            <w:tcW w:type="dxa" w:w="2608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Expected Result</w:t>
            </w:r>
          </w:p>
        </w:tc>
        <w:tc>
          <w:tcPr>
            <w:tcW w:type="dxa" w:w="964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Actual</w:t>
            </w:r>
          </w:p>
        </w:tc>
        <w:tc>
          <w:tcPr>
            <w:tcW w:type="dxa" w:w="850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Status</w:t>
            </w:r>
          </w:p>
        </w:tc>
        <w:tc>
          <w:tcPr>
            <w:tcW w:type="dxa" w:w="964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Tester</w:t>
            </w:r>
          </w:p>
        </w:tc>
        <w:tc>
          <w:tcPr>
            <w:tcW w:type="dxa" w:w="794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Date</w:t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TC-REL-01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Add Release for an Artifact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From Artifact grid, 3-dot → Add Release.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2. Enter Version, Effective Date. Save.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Release saved.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Display Order auto-assigned within the Artifact.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TC-REL-02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Duplicate (Artifact, Version)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Try to create a second Release with the same Version under the same Artifact.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Unique constraint error surfaced as friendly message.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TC-REL-03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Retire Release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3-dot → Inactive on an Active release.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Status flips to Retired (or pending approval).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Source Statements and Obligations under that release remain in DB but the release no longer shows as Active.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</w:tbl>
    <w:p/>
    <w:p>
      <w:pPr>
        <w:pStyle w:val="Heading2"/>
        <w:spacing w:before="200" w:after="80" w:line="288" w:lineRule="auto"/>
      </w:pPr>
      <w:r>
        <w:rPr>
          <w:rFonts w:ascii="Calibri" w:hAnsi="Calibri" w:cs="Calibri"/>
          <w:b/>
          <w:i w:val="0"/>
          <w:color w:val="1F4EA8"/>
          <w:sz w:val="28"/>
        </w:rPr>
        <w:t>4.6 Source Classification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61"/>
        <w:gridCol w:w="1261"/>
        <w:gridCol w:w="1261"/>
        <w:gridCol w:w="1261"/>
        <w:gridCol w:w="1261"/>
        <w:gridCol w:w="1261"/>
        <w:gridCol w:w="1261"/>
        <w:gridCol w:w="1261"/>
      </w:tblGrid>
      <w:tr>
        <w:tc>
          <w:tcPr>
            <w:tcW w:type="dxa" w:w="907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Test ID</w:t>
            </w:r>
          </w:p>
        </w:tc>
        <w:tc>
          <w:tcPr>
            <w:tcW w:type="dxa" w:w="1871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Description</w:t>
            </w:r>
          </w:p>
        </w:tc>
        <w:tc>
          <w:tcPr>
            <w:tcW w:type="dxa" w:w="2608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Steps</w:t>
            </w:r>
          </w:p>
        </w:tc>
        <w:tc>
          <w:tcPr>
            <w:tcW w:type="dxa" w:w="2608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Expected Result</w:t>
            </w:r>
          </w:p>
        </w:tc>
        <w:tc>
          <w:tcPr>
            <w:tcW w:type="dxa" w:w="964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Actual</w:t>
            </w:r>
          </w:p>
        </w:tc>
        <w:tc>
          <w:tcPr>
            <w:tcW w:type="dxa" w:w="850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Status</w:t>
            </w:r>
          </w:p>
        </w:tc>
        <w:tc>
          <w:tcPr>
            <w:tcW w:type="dxa" w:w="964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Tester</w:t>
            </w:r>
          </w:p>
        </w:tc>
        <w:tc>
          <w:tcPr>
            <w:tcW w:type="dxa" w:w="794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Date</w:t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TC-CLS-01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Add Source Classification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Open Source Classification → Add.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2. Pick a Release. Enter Name (e.g. Sub-Requirement). Save.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Classification appears in grid under that Release.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TC-CLS-02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(Release, Code) uniqueness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Try to add a second classification with the same Name (same auto-Code) under the same Release.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Friendly uniqueness error.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TC-CLS-03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Classification visible in Source Statement form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Open Add Source Statement on the same Release.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2. Open the Statement Classification dropdown.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The classifications from TC-CLS-01 are listed.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</w:tbl>
    <w:p/>
    <w:p>
      <w:pPr>
        <w:pStyle w:val="Heading2"/>
        <w:spacing w:before="200" w:after="80" w:line="288" w:lineRule="auto"/>
      </w:pPr>
      <w:r>
        <w:rPr>
          <w:rFonts w:ascii="Calibri" w:hAnsi="Calibri" w:cs="Calibri"/>
          <w:b/>
          <w:i w:val="0"/>
          <w:color w:val="1F4EA8"/>
          <w:sz w:val="28"/>
        </w:rPr>
        <w:t>4.7 Source Structure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61"/>
        <w:gridCol w:w="1261"/>
        <w:gridCol w:w="1261"/>
        <w:gridCol w:w="1261"/>
        <w:gridCol w:w="1261"/>
        <w:gridCol w:w="1261"/>
        <w:gridCol w:w="1261"/>
        <w:gridCol w:w="1261"/>
      </w:tblGrid>
      <w:tr>
        <w:tc>
          <w:tcPr>
            <w:tcW w:type="dxa" w:w="907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Test ID</w:t>
            </w:r>
          </w:p>
        </w:tc>
        <w:tc>
          <w:tcPr>
            <w:tcW w:type="dxa" w:w="1871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Description</w:t>
            </w:r>
          </w:p>
        </w:tc>
        <w:tc>
          <w:tcPr>
            <w:tcW w:type="dxa" w:w="2608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Steps</w:t>
            </w:r>
          </w:p>
        </w:tc>
        <w:tc>
          <w:tcPr>
            <w:tcW w:type="dxa" w:w="2608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Expected Result</w:t>
            </w:r>
          </w:p>
        </w:tc>
        <w:tc>
          <w:tcPr>
            <w:tcW w:type="dxa" w:w="964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Actual</w:t>
            </w:r>
          </w:p>
        </w:tc>
        <w:tc>
          <w:tcPr>
            <w:tcW w:type="dxa" w:w="850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Status</w:t>
            </w:r>
          </w:p>
        </w:tc>
        <w:tc>
          <w:tcPr>
            <w:tcW w:type="dxa" w:w="964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Tester</w:t>
            </w:r>
          </w:p>
        </w:tc>
        <w:tc>
          <w:tcPr>
            <w:tcW w:type="dxa" w:w="794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Date</w:t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TC-SS-01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Add root Source Structure node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Open Source Structure. Select a Release in the filter.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2. Click Add. Leave Parent blank. Enter Node Type, Reference, Title. Save.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Root node appears at top of tree.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Display Order = MAX+1 among root nodes of that release.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TC-SS-02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Add child node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On a root row, open 3-dot → Add Child Node.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2. Enter Node Type, Reference, Title. Save.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Child appears under the parent (tree expands).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Display Order = MAX+1 within the parent.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TC-SS-03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Duplicate Node Reference within Release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Try to add a second node with the same Reference under the same Release.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Friendly uniqueness error (uq_cm_source_node).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TC-SS-04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Edit Source Structure (no Display Order field shown)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3-dot → Edit on a node.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Edit dialog shows Node Type, Reference, Title, Description, Status.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No Display Order field is shown (auto-managed).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TC-SS-05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Cannot map a non-leaf node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Open Practices - Statement Mapping → Add.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2. Pick a parent (non-leaf) node.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3. Save.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Error 'Only leaf-level source structure nodes can be mapped to a control.' (50015).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</w:tbl>
    <w:p/>
    <w:p>
      <w:pPr>
        <w:pStyle w:val="Heading2"/>
        <w:spacing w:before="200" w:after="80" w:line="288" w:lineRule="auto"/>
      </w:pPr>
      <w:r>
        <w:rPr>
          <w:rFonts w:ascii="Calibri" w:hAnsi="Calibri" w:cs="Calibri"/>
          <w:b/>
          <w:i w:val="0"/>
          <w:color w:val="1F4EA8"/>
          <w:sz w:val="28"/>
        </w:rPr>
        <w:t>4.8 Source Statements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61"/>
        <w:gridCol w:w="1261"/>
        <w:gridCol w:w="1261"/>
        <w:gridCol w:w="1261"/>
        <w:gridCol w:w="1261"/>
        <w:gridCol w:w="1261"/>
        <w:gridCol w:w="1261"/>
        <w:gridCol w:w="1261"/>
      </w:tblGrid>
      <w:tr>
        <w:tc>
          <w:tcPr>
            <w:tcW w:type="dxa" w:w="907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Test ID</w:t>
            </w:r>
          </w:p>
        </w:tc>
        <w:tc>
          <w:tcPr>
            <w:tcW w:type="dxa" w:w="1871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Description</w:t>
            </w:r>
          </w:p>
        </w:tc>
        <w:tc>
          <w:tcPr>
            <w:tcW w:type="dxa" w:w="2608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Steps</w:t>
            </w:r>
          </w:p>
        </w:tc>
        <w:tc>
          <w:tcPr>
            <w:tcW w:type="dxa" w:w="2608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Expected Result</w:t>
            </w:r>
          </w:p>
        </w:tc>
        <w:tc>
          <w:tcPr>
            <w:tcW w:type="dxa" w:w="964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Actual</w:t>
            </w:r>
          </w:p>
        </w:tc>
        <w:tc>
          <w:tcPr>
            <w:tcW w:type="dxa" w:w="850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Status</w:t>
            </w:r>
          </w:p>
        </w:tc>
        <w:tc>
          <w:tcPr>
            <w:tcW w:type="dxa" w:w="964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Tester</w:t>
            </w:r>
          </w:p>
        </w:tc>
        <w:tc>
          <w:tcPr>
            <w:tcW w:type="dxa" w:w="794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Date</w:t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TC-STM-01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Add Source Statement under a leaf node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Open Source Statements → Add.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2. Pick Release. In Source Structure picker, select a leaf node.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3. Pick a Classification. Enter Statement Reference and Text. Save.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Statement saved.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Display Order auto-assigned within that node.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TC-STM-02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Duplicate Statement Reference in same Release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Try to add a second statement with the same Reference under the same Release.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Friendly error 'Statement Reference already exists for this Release. Enter a unique statement reference.' (50025).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TC-STM-03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Statement must belong to selected Release's Source Structure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Open Add Source Statement.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2. Pick Release A; then pick a Source Structure node that belongs to Release B.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Error 'Source Structure Node must belong to the selected Release.' (50024).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TC-STM-04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Statement Classification must belong to selected Release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Try to save a statement with a Classification from a different Release.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Error 'Statement Classification must belong to the selected Release.' (50041).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TC-STM-05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Edit Source Statement (no Display Order field shown)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3-dot → Edit.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Dialog has no Display Order input (auto-managed).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Update saves successfully (or pending approval).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</w:tbl>
    <w:p/>
    <w:p>
      <w:pPr>
        <w:pStyle w:val="Heading2"/>
        <w:spacing w:before="200" w:after="80" w:line="288" w:lineRule="auto"/>
      </w:pPr>
      <w:r>
        <w:rPr>
          <w:rFonts w:ascii="Calibri" w:hAnsi="Calibri" w:cs="Calibri"/>
          <w:b/>
          <w:i w:val="0"/>
          <w:color w:val="1F4EA8"/>
          <w:sz w:val="28"/>
        </w:rPr>
        <w:t>4.9 Practices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61"/>
        <w:gridCol w:w="1261"/>
        <w:gridCol w:w="1261"/>
        <w:gridCol w:w="1261"/>
        <w:gridCol w:w="1261"/>
        <w:gridCol w:w="1261"/>
        <w:gridCol w:w="1261"/>
        <w:gridCol w:w="1261"/>
      </w:tblGrid>
      <w:tr>
        <w:tc>
          <w:tcPr>
            <w:tcW w:type="dxa" w:w="907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Test ID</w:t>
            </w:r>
          </w:p>
        </w:tc>
        <w:tc>
          <w:tcPr>
            <w:tcW w:type="dxa" w:w="1871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Description</w:t>
            </w:r>
          </w:p>
        </w:tc>
        <w:tc>
          <w:tcPr>
            <w:tcW w:type="dxa" w:w="2608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Steps</w:t>
            </w:r>
          </w:p>
        </w:tc>
        <w:tc>
          <w:tcPr>
            <w:tcW w:type="dxa" w:w="2608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Expected Result</w:t>
            </w:r>
          </w:p>
        </w:tc>
        <w:tc>
          <w:tcPr>
            <w:tcW w:type="dxa" w:w="964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Actual</w:t>
            </w:r>
          </w:p>
        </w:tc>
        <w:tc>
          <w:tcPr>
            <w:tcW w:type="dxa" w:w="850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Status</w:t>
            </w:r>
          </w:p>
        </w:tc>
        <w:tc>
          <w:tcPr>
            <w:tcW w:type="dxa" w:w="964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Tester</w:t>
            </w:r>
          </w:p>
        </w:tc>
        <w:tc>
          <w:tcPr>
            <w:tcW w:type="dxa" w:w="794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Date</w:t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TC-PRA-01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Add Practice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Open Practices → Add.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2. Enter Code, Name, Description. Save.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Practice saved (or pending approval).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Code unique enforced.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TC-PRA-02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Edit / Inactive Practice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3-dot → Edit / Inactive.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Updates persist with audit trail.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TC-PRA-03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Open Obligations from Practices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3-dot → Obligations on a Practice row.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Lands on Practice Obligations screen filtered for that Practice.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</w:tbl>
    <w:p/>
    <w:p>
      <w:pPr>
        <w:pStyle w:val="Heading2"/>
        <w:spacing w:before="200" w:after="80" w:line="288" w:lineRule="auto"/>
      </w:pPr>
      <w:r>
        <w:rPr>
          <w:rFonts w:ascii="Calibri" w:hAnsi="Calibri" w:cs="Calibri"/>
          <w:b/>
          <w:i w:val="0"/>
          <w:color w:val="1F4EA8"/>
          <w:sz w:val="28"/>
        </w:rPr>
        <w:t>4.10 Practice Obligations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61"/>
        <w:gridCol w:w="1261"/>
        <w:gridCol w:w="1261"/>
        <w:gridCol w:w="1261"/>
        <w:gridCol w:w="1261"/>
        <w:gridCol w:w="1261"/>
        <w:gridCol w:w="1261"/>
        <w:gridCol w:w="1261"/>
      </w:tblGrid>
      <w:tr>
        <w:tc>
          <w:tcPr>
            <w:tcW w:type="dxa" w:w="907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Test ID</w:t>
            </w:r>
          </w:p>
        </w:tc>
        <w:tc>
          <w:tcPr>
            <w:tcW w:type="dxa" w:w="1871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Description</w:t>
            </w:r>
          </w:p>
        </w:tc>
        <w:tc>
          <w:tcPr>
            <w:tcW w:type="dxa" w:w="2608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Steps</w:t>
            </w:r>
          </w:p>
        </w:tc>
        <w:tc>
          <w:tcPr>
            <w:tcW w:type="dxa" w:w="2608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Expected Result</w:t>
            </w:r>
          </w:p>
        </w:tc>
        <w:tc>
          <w:tcPr>
            <w:tcW w:type="dxa" w:w="964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Actual</w:t>
            </w:r>
          </w:p>
        </w:tc>
        <w:tc>
          <w:tcPr>
            <w:tcW w:type="dxa" w:w="850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Status</w:t>
            </w:r>
          </w:p>
        </w:tc>
        <w:tc>
          <w:tcPr>
            <w:tcW w:type="dxa" w:w="964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Tester</w:t>
            </w:r>
          </w:p>
        </w:tc>
        <w:tc>
          <w:tcPr>
            <w:tcW w:type="dxa" w:w="794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Date</w:t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TC-OBL-01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Add Practice Obligation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Open Practice Obligations → Add.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2. Pick Practice, Release.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3. Enter Obligation Text, Frequency (from master), Evidence, Retention. Save.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Obligation saved; visible in grid under that Practice/Release.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TC-OBL-02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Frequency picker uses master values only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Open Frequency dropdown.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Only values from reference_option 'frequency-types' appear; no free typing.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TC-OBL-03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Retiring Practice does not delete obligations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Inactivate a Practice that has obligations.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2. Open Practice Obligations grid.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Existing obligation rows remain; the Practice no longer appears as Active in new dropdowns.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</w:tbl>
    <w:p/>
    <w:p>
      <w:pPr>
        <w:pStyle w:val="Heading2"/>
        <w:spacing w:before="200" w:after="80" w:line="288" w:lineRule="auto"/>
      </w:pPr>
      <w:r>
        <w:rPr>
          <w:rFonts w:ascii="Calibri" w:hAnsi="Calibri" w:cs="Calibri"/>
          <w:b/>
          <w:i w:val="0"/>
          <w:color w:val="1F4EA8"/>
          <w:sz w:val="28"/>
        </w:rPr>
        <w:t>4.11 Practices - Statement Mapping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61"/>
        <w:gridCol w:w="1261"/>
        <w:gridCol w:w="1261"/>
        <w:gridCol w:w="1261"/>
        <w:gridCol w:w="1261"/>
        <w:gridCol w:w="1261"/>
        <w:gridCol w:w="1261"/>
        <w:gridCol w:w="1261"/>
      </w:tblGrid>
      <w:tr>
        <w:tc>
          <w:tcPr>
            <w:tcW w:type="dxa" w:w="907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Test ID</w:t>
            </w:r>
          </w:p>
        </w:tc>
        <w:tc>
          <w:tcPr>
            <w:tcW w:type="dxa" w:w="1871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Description</w:t>
            </w:r>
          </w:p>
        </w:tc>
        <w:tc>
          <w:tcPr>
            <w:tcW w:type="dxa" w:w="2608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Steps</w:t>
            </w:r>
          </w:p>
        </w:tc>
        <w:tc>
          <w:tcPr>
            <w:tcW w:type="dxa" w:w="2608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Expected Result</w:t>
            </w:r>
          </w:p>
        </w:tc>
        <w:tc>
          <w:tcPr>
            <w:tcW w:type="dxa" w:w="964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Actual</w:t>
            </w:r>
          </w:p>
        </w:tc>
        <w:tc>
          <w:tcPr>
            <w:tcW w:type="dxa" w:w="850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Status</w:t>
            </w:r>
          </w:p>
        </w:tc>
        <w:tc>
          <w:tcPr>
            <w:tcW w:type="dxa" w:w="964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Tester</w:t>
            </w:r>
          </w:p>
        </w:tc>
        <w:tc>
          <w:tcPr>
            <w:tcW w:type="dxa" w:w="794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Date</w:t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TC-MAP-01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Map a Practice to a leaf Source Structure node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Open Practices - Statement Mapping → Add.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2. Pick a leaf Source Structure Node.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3. Pick one or more Practices.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4. Save.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Mapping row appears in the grid.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TC-MAP-02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Multiple practices on one node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Select multiple Practices in the picker on the same node and save.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Multiple mapping rows created (one per Practice).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TC-MAP-03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Inactivate a mapping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3-dot → Inactive on a mapping row.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Row status flips to Inactive (or pending approval).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Practice and Source Statement themselves are unchanged.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  <w:spacing w:before="280" w:after="120" w:line="288" w:lineRule="auto"/>
      </w:pPr>
      <w:r>
        <w:rPr>
          <w:rFonts w:ascii="Calibri" w:hAnsi="Calibri" w:cs="Calibri"/>
          <w:b/>
          <w:i w:val="0"/>
          <w:color w:val="0A163A"/>
          <w:sz w:val="36"/>
        </w:rPr>
        <w:t>5. Change Management Test Cases</w:t>
      </w:r>
    </w:p>
    <w:p>
      <w:pPr>
        <w:pStyle w:val="Heading2"/>
        <w:spacing w:before="200" w:after="80" w:line="288" w:lineRule="auto"/>
      </w:pPr>
      <w:r>
        <w:rPr>
          <w:rFonts w:ascii="Calibri" w:hAnsi="Calibri" w:cs="Calibri"/>
          <w:b/>
          <w:i w:val="0"/>
          <w:color w:val="1F4EA8"/>
          <w:sz w:val="28"/>
        </w:rPr>
        <w:t>5.1 Approvals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61"/>
        <w:gridCol w:w="1261"/>
        <w:gridCol w:w="1261"/>
        <w:gridCol w:w="1261"/>
        <w:gridCol w:w="1261"/>
        <w:gridCol w:w="1261"/>
        <w:gridCol w:w="1261"/>
        <w:gridCol w:w="1261"/>
      </w:tblGrid>
      <w:tr>
        <w:tc>
          <w:tcPr>
            <w:tcW w:type="dxa" w:w="907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Test ID</w:t>
            </w:r>
          </w:p>
        </w:tc>
        <w:tc>
          <w:tcPr>
            <w:tcW w:type="dxa" w:w="1871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Description</w:t>
            </w:r>
          </w:p>
        </w:tc>
        <w:tc>
          <w:tcPr>
            <w:tcW w:type="dxa" w:w="2608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Steps</w:t>
            </w:r>
          </w:p>
        </w:tc>
        <w:tc>
          <w:tcPr>
            <w:tcW w:type="dxa" w:w="2608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Expected Result</w:t>
            </w:r>
          </w:p>
        </w:tc>
        <w:tc>
          <w:tcPr>
            <w:tcW w:type="dxa" w:w="964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Actual</w:t>
            </w:r>
          </w:p>
        </w:tc>
        <w:tc>
          <w:tcPr>
            <w:tcW w:type="dxa" w:w="850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Status</w:t>
            </w:r>
          </w:p>
        </w:tc>
        <w:tc>
          <w:tcPr>
            <w:tcW w:type="dxa" w:w="964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Tester</w:t>
            </w:r>
          </w:p>
        </w:tc>
        <w:tc>
          <w:tcPr>
            <w:tcW w:type="dxa" w:w="794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Date</w:t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TC-APR-01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Pending Approval created from maker save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As a Maker without APPROVE permission for the area, save a new Authority on a maker-checker-enabled module.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Toast 'Change submitted for approval'.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Change Management → Approvals lists the request with Status = Pending Approval.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Main table (authority) does NOT have the new row.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TC-APR-02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Approve a Pending request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As a Checker (user different from the Maker), open Approvals.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2. 3-dot → Approve on a Pending row. Comments optional.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Change Request status → Approved.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Main table updated; Authority appears in Authority grid.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approval_action row 'APPROVE' written; audit_trace event written.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TC-APR-03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Reject a Pending request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3-dot → Reject on a Pending row.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2. Enter mandatory checker comments. Confirm.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Status → Rejected.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Main table unchanged.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approval_action row 'REJECT' with comments.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TC-APR-04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Send Back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3-dot → Send Back on a Pending row. Enter mandatory comments.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Status → Sent Back.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Maker can revise the source record and resubmit.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TC-APR-05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Self-approval blocked when policy denies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Open Approval Workflow for the module. Set Self Approval Allowed = No.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2. As the Maker, also try to Approve the same request from the Approvals queue.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Error 'Self approval is not allowed for this module.' (50027).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TC-APR-06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Auto Approval when policy allows + maker has APPROVE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Approval Workflow: Approval Required=Yes, Self Approval Allowed=Yes.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2. As an Admin (has *:* including APPROVE) save a new Authority.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Toast 'Change saved and auto-approved.'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Change Management row Status = Auto Approved with checker_user = maker.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Main table updated immediately.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approval_action row 'AUTO_APPROVE'.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TC-APR-07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Auto Approval declined when maker lacks APPROVE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Workflow set as in TC-APR-06.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2. Sign in as a user with ADD permission but no APPROVE on the module. Save a change.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Toast 'Change submitted for approval.'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Change Request Status = Pending Approval.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</w:tbl>
    <w:p/>
    <w:p>
      <w:pPr>
        <w:pStyle w:val="Heading2"/>
        <w:spacing w:before="200" w:after="80" w:line="288" w:lineRule="auto"/>
      </w:pPr>
      <w:r>
        <w:rPr>
          <w:rFonts w:ascii="Calibri" w:hAnsi="Calibri" w:cs="Calibri"/>
          <w:b/>
          <w:i w:val="0"/>
          <w:color w:val="1F4EA8"/>
          <w:sz w:val="28"/>
        </w:rPr>
        <w:t>5.2 Approval Workflow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61"/>
        <w:gridCol w:w="1261"/>
        <w:gridCol w:w="1261"/>
        <w:gridCol w:w="1261"/>
        <w:gridCol w:w="1261"/>
        <w:gridCol w:w="1261"/>
        <w:gridCol w:w="1261"/>
        <w:gridCol w:w="1261"/>
      </w:tblGrid>
      <w:tr>
        <w:tc>
          <w:tcPr>
            <w:tcW w:type="dxa" w:w="907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Test ID</w:t>
            </w:r>
          </w:p>
        </w:tc>
        <w:tc>
          <w:tcPr>
            <w:tcW w:type="dxa" w:w="1871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Description</w:t>
            </w:r>
          </w:p>
        </w:tc>
        <w:tc>
          <w:tcPr>
            <w:tcW w:type="dxa" w:w="2608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Steps</w:t>
            </w:r>
          </w:p>
        </w:tc>
        <w:tc>
          <w:tcPr>
            <w:tcW w:type="dxa" w:w="2608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Expected Result</w:t>
            </w:r>
          </w:p>
        </w:tc>
        <w:tc>
          <w:tcPr>
            <w:tcW w:type="dxa" w:w="964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Actual</w:t>
            </w:r>
          </w:p>
        </w:tc>
        <w:tc>
          <w:tcPr>
            <w:tcW w:type="dxa" w:w="850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Status</w:t>
            </w:r>
          </w:p>
        </w:tc>
        <w:tc>
          <w:tcPr>
            <w:tcW w:type="dxa" w:w="964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Tester</w:t>
            </w:r>
          </w:p>
        </w:tc>
        <w:tc>
          <w:tcPr>
            <w:tcW w:type="dxa" w:w="794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Date</w:t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TC-WFL-01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Module dropdown sourced from cm_entity_master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Open Approval Workflow → Add.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2. Open the Module dropdown.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All Active entries from cm_entity_master listed (display = entity_name).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No free-text Module field.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TC-WFL-02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Duplicate Module rejected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Add an Approval Workflow row for a Module that already has one.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Error 'Approval workflow already exists for this module.' (50029).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TC-WFL-03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Edit pre-selects current Module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3-dot → Edit on an existing row.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The Module dropdown shows the saved entity code as selected.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TC-WFL-04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Self approval Yes → Auto Approve fires (cross-ref TC-APR-06)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Set Self Approval Allowed = Yes for module X. Save. Trigger save in X.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Auto Approved behaviour observed.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TC-WFL-05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Approval Required = No bypasses queue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Edit workflow: Approval Required = No.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2. Save a record in that module.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No Change Request created.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Main table updated directly; audit row written.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  <w:spacing w:before="280" w:after="120" w:line="288" w:lineRule="auto"/>
      </w:pPr>
      <w:r>
        <w:rPr>
          <w:rFonts w:ascii="Calibri" w:hAnsi="Calibri" w:cs="Calibri"/>
          <w:b/>
          <w:i w:val="0"/>
          <w:color w:val="0A163A"/>
          <w:sz w:val="36"/>
        </w:rPr>
        <w:t>6. Access Administration Test Cases</w:t>
      </w:r>
    </w:p>
    <w:p>
      <w:pPr>
        <w:pStyle w:val="Heading2"/>
        <w:spacing w:before="200" w:after="80" w:line="288" w:lineRule="auto"/>
      </w:pPr>
      <w:r>
        <w:rPr>
          <w:rFonts w:ascii="Calibri" w:hAnsi="Calibri" w:cs="Calibri"/>
          <w:b/>
          <w:i w:val="0"/>
          <w:color w:val="1F4EA8"/>
          <w:sz w:val="28"/>
        </w:rPr>
        <w:t>6.1 User Management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61"/>
        <w:gridCol w:w="1261"/>
        <w:gridCol w:w="1261"/>
        <w:gridCol w:w="1261"/>
        <w:gridCol w:w="1261"/>
        <w:gridCol w:w="1261"/>
        <w:gridCol w:w="1261"/>
        <w:gridCol w:w="1261"/>
      </w:tblGrid>
      <w:tr>
        <w:tc>
          <w:tcPr>
            <w:tcW w:type="dxa" w:w="907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Test ID</w:t>
            </w:r>
          </w:p>
        </w:tc>
        <w:tc>
          <w:tcPr>
            <w:tcW w:type="dxa" w:w="1871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Description</w:t>
            </w:r>
          </w:p>
        </w:tc>
        <w:tc>
          <w:tcPr>
            <w:tcW w:type="dxa" w:w="2608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Steps</w:t>
            </w:r>
          </w:p>
        </w:tc>
        <w:tc>
          <w:tcPr>
            <w:tcW w:type="dxa" w:w="2608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Expected Result</w:t>
            </w:r>
          </w:p>
        </w:tc>
        <w:tc>
          <w:tcPr>
            <w:tcW w:type="dxa" w:w="964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Actual</w:t>
            </w:r>
          </w:p>
        </w:tc>
        <w:tc>
          <w:tcPr>
            <w:tcW w:type="dxa" w:w="850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Status</w:t>
            </w:r>
          </w:p>
        </w:tc>
        <w:tc>
          <w:tcPr>
            <w:tcW w:type="dxa" w:w="964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Tester</w:t>
            </w:r>
          </w:p>
        </w:tc>
        <w:tc>
          <w:tcPr>
            <w:tcW w:type="dxa" w:w="794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Date</w:t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TC-USR-01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Add User — happy path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Open Access Administration → User Management → Add.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2. Enter User Name, Login ID, Email. Pick Roles. Save.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User saved.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passwordHash is generated server-side (browser never sends it).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is_password_change_required = 1.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Roles linked via cm_user_role.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TC-USR-02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No Password field in form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Open Add User dialog.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Form fields: User Name, Login ID, Email, Roles, Remarks, Status.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No Password Hash or Password field present.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TC-USR-03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Duplicate Login ID / Email rejected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Try to create a user with a Login ID or Email that exists.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Error 'Login ID or Email already exists.' (50031).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TC-USR-04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Edit User — roles synchronised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Edit a user, remove a role, add another. Save.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Removed role row in cm_user_role flipped to Inactive.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Added role row inserted/reactivated.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Existing roles untouched.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TC-USR-05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Edit never touches password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Edit a user. Save.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password_hash unchanged in DB.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is_password_change_required unchanged.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TC-USR-06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Admin Reset Password row action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3-dot menu on a user row → Reset Password.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2. Confirm.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Toast 'Password for X has been reset to the default.'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is_password_change_required = 1.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User can now sign in with the configured DefaultUserPassword.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Audit row 'Admin Password Reset' written.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TC-USR-07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Reset Password gated on EDIT permission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Sign in as a user whose role lacks user-management:EDIT.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2. Look at the User Management grid 3-dot menu.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Reset Password action is NOT present.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TC-USR-08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Pagination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Add 30+ users.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2. Use page-size selector (10/25/50/100).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3. Use First / Previous / Next / Last buttons.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Total record count displayed.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'Page X of Y' updates correctly.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First/Previous disabled on page 1, Last/Next disabled on final page.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Search resets to page 1.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</w:tbl>
    <w:p/>
    <w:p>
      <w:pPr>
        <w:pStyle w:val="Heading2"/>
        <w:spacing w:before="200" w:after="80" w:line="288" w:lineRule="auto"/>
      </w:pPr>
      <w:r>
        <w:rPr>
          <w:rFonts w:ascii="Calibri" w:hAnsi="Calibri" w:cs="Calibri"/>
          <w:b/>
          <w:i w:val="0"/>
          <w:color w:val="1F4EA8"/>
          <w:sz w:val="28"/>
        </w:rPr>
        <w:t>6.2 Role Management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61"/>
        <w:gridCol w:w="1261"/>
        <w:gridCol w:w="1261"/>
        <w:gridCol w:w="1261"/>
        <w:gridCol w:w="1261"/>
        <w:gridCol w:w="1261"/>
        <w:gridCol w:w="1261"/>
        <w:gridCol w:w="1261"/>
      </w:tblGrid>
      <w:tr>
        <w:tc>
          <w:tcPr>
            <w:tcW w:type="dxa" w:w="907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Test ID</w:t>
            </w:r>
          </w:p>
        </w:tc>
        <w:tc>
          <w:tcPr>
            <w:tcW w:type="dxa" w:w="1871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Description</w:t>
            </w:r>
          </w:p>
        </w:tc>
        <w:tc>
          <w:tcPr>
            <w:tcW w:type="dxa" w:w="2608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Steps</w:t>
            </w:r>
          </w:p>
        </w:tc>
        <w:tc>
          <w:tcPr>
            <w:tcW w:type="dxa" w:w="2608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Expected Result</w:t>
            </w:r>
          </w:p>
        </w:tc>
        <w:tc>
          <w:tcPr>
            <w:tcW w:type="dxa" w:w="964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Actual</w:t>
            </w:r>
          </w:p>
        </w:tc>
        <w:tc>
          <w:tcPr>
            <w:tcW w:type="dxa" w:w="850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Status</w:t>
            </w:r>
          </w:p>
        </w:tc>
        <w:tc>
          <w:tcPr>
            <w:tcW w:type="dxa" w:w="964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Tester</w:t>
            </w:r>
          </w:p>
        </w:tc>
        <w:tc>
          <w:tcPr>
            <w:tcW w:type="dxa" w:w="794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Date</w:t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TC-ROL-01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Add Role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Open Role Management → Add. Enter Role Name, Description. Save.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Role saved (or pending approval). Role Name unique enforced (50032).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TC-ROL-02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Edit Role description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3-dot → Edit. Change Description. Save.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Update persisted with audit row.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TC-ROL-03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Inactive Role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3-dot → Inactive.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Role flipped to Inactive.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Existing user-role assignments remain in DB but new assignments cannot pick the role.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</w:tbl>
    <w:p/>
    <w:p>
      <w:pPr>
        <w:pStyle w:val="Heading2"/>
        <w:spacing w:before="200" w:after="80" w:line="288" w:lineRule="auto"/>
      </w:pPr>
      <w:r>
        <w:rPr>
          <w:rFonts w:ascii="Calibri" w:hAnsi="Calibri" w:cs="Calibri"/>
          <w:b/>
          <w:i w:val="0"/>
          <w:color w:val="1F4EA8"/>
          <w:sz w:val="28"/>
        </w:rPr>
        <w:t>6.3 Menu Management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61"/>
        <w:gridCol w:w="1261"/>
        <w:gridCol w:w="1261"/>
        <w:gridCol w:w="1261"/>
        <w:gridCol w:w="1261"/>
        <w:gridCol w:w="1261"/>
        <w:gridCol w:w="1261"/>
        <w:gridCol w:w="1261"/>
      </w:tblGrid>
      <w:tr>
        <w:tc>
          <w:tcPr>
            <w:tcW w:type="dxa" w:w="907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Test ID</w:t>
            </w:r>
          </w:p>
        </w:tc>
        <w:tc>
          <w:tcPr>
            <w:tcW w:type="dxa" w:w="1871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Description</w:t>
            </w:r>
          </w:p>
        </w:tc>
        <w:tc>
          <w:tcPr>
            <w:tcW w:type="dxa" w:w="2608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Steps</w:t>
            </w:r>
          </w:p>
        </w:tc>
        <w:tc>
          <w:tcPr>
            <w:tcW w:type="dxa" w:w="2608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Expected Result</w:t>
            </w:r>
          </w:p>
        </w:tc>
        <w:tc>
          <w:tcPr>
            <w:tcW w:type="dxa" w:w="964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Actual</w:t>
            </w:r>
          </w:p>
        </w:tc>
        <w:tc>
          <w:tcPr>
            <w:tcW w:type="dxa" w:w="850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Status</w:t>
            </w:r>
          </w:p>
        </w:tc>
        <w:tc>
          <w:tcPr>
            <w:tcW w:type="dxa" w:w="964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Tester</w:t>
            </w:r>
          </w:p>
        </w:tc>
        <w:tc>
          <w:tcPr>
            <w:tcW w:type="dxa" w:w="794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Date</w:t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TC-MNU-01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Add Menu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Open Menu Management → Add.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2. Pick Parent Menu (optional), enter Name, Code, Route, Display Order, Icon. Save.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Menu saved with unique Menu Code (50033).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TC-MNU-02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Inactivate Menu hides it from sidebar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Inactivate a menu visible to current user. Sign out / in.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Menu no longer in the sidebar regardless of any role permission.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TC-MNU-03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Parent Menu picker shows existing menus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Open the Parent Menu dropdown on Add.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List populated from cm_menu (active rows).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</w:tbl>
    <w:p/>
    <w:p>
      <w:pPr>
        <w:pStyle w:val="Heading2"/>
        <w:spacing w:before="200" w:after="80" w:line="288" w:lineRule="auto"/>
      </w:pPr>
      <w:r>
        <w:rPr>
          <w:rFonts w:ascii="Calibri" w:hAnsi="Calibri" w:cs="Calibri"/>
          <w:b/>
          <w:i w:val="0"/>
          <w:color w:val="1F4EA8"/>
          <w:sz w:val="28"/>
        </w:rPr>
        <w:t>6.4 Role Permission Management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61"/>
        <w:gridCol w:w="1261"/>
        <w:gridCol w:w="1261"/>
        <w:gridCol w:w="1261"/>
        <w:gridCol w:w="1261"/>
        <w:gridCol w:w="1261"/>
        <w:gridCol w:w="1261"/>
        <w:gridCol w:w="1261"/>
      </w:tblGrid>
      <w:tr>
        <w:tc>
          <w:tcPr>
            <w:tcW w:type="dxa" w:w="907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Test ID</w:t>
            </w:r>
          </w:p>
        </w:tc>
        <w:tc>
          <w:tcPr>
            <w:tcW w:type="dxa" w:w="1871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Description</w:t>
            </w:r>
          </w:p>
        </w:tc>
        <w:tc>
          <w:tcPr>
            <w:tcW w:type="dxa" w:w="2608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Steps</w:t>
            </w:r>
          </w:p>
        </w:tc>
        <w:tc>
          <w:tcPr>
            <w:tcW w:type="dxa" w:w="2608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Expected Result</w:t>
            </w:r>
          </w:p>
        </w:tc>
        <w:tc>
          <w:tcPr>
            <w:tcW w:type="dxa" w:w="964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Actual</w:t>
            </w:r>
          </w:p>
        </w:tc>
        <w:tc>
          <w:tcPr>
            <w:tcW w:type="dxa" w:w="850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Status</w:t>
            </w:r>
          </w:p>
        </w:tc>
        <w:tc>
          <w:tcPr>
            <w:tcW w:type="dxa" w:w="964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Tester</w:t>
            </w:r>
          </w:p>
        </w:tc>
        <w:tc>
          <w:tcPr>
            <w:tcW w:type="dxa" w:w="794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Date</w:t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TC-RPM-01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Add Role Permission row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Open Role Permission Management → Add.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2. Pick Role + Menu. Toggle View/Add/Edit/Inactive/Approve. Save.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Row saved with unique (Role, Menu).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Idempotent: re-saving the same Role + Menu updates the flags instead of failing.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TC-RPM-02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No more 'Use the typed onboarding procedure …' error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Save a Role Permission row.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No exception 50003 surfaced.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SP runs the typed user-management/role-management/menu-management/role-permissions SAVE branch.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TC-RPM-03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View permission controls menu visibility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Set View=No for (R, M).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2. Sign in as a user whose only role is R. Refresh.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Menu M is not visible in the sidebar.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TC-RPM-04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Add permission controls Add button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Set Add=No for the role's menu and reload.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Add button hidden on the page heading.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TC-RPM-05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Approve permission enables Approvals actions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Set Approve=Yes on Approvals menu. Reload.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Approve / Reject / Send Back actions appear in the 3-dot menu.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TC-RPM-06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Duplicate Role-Menu pair updates instead of erroring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Add the same (Role, Menu) twice with different flags via Add (id=0).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Second save applies the new flag values and reactivates the row (no 50034 surfaced)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Only ONE active row exists for the pair.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  <w:spacing w:before="280" w:after="120" w:line="288" w:lineRule="auto"/>
      </w:pPr>
      <w:r>
        <w:rPr>
          <w:rFonts w:ascii="Calibri" w:hAnsi="Calibri" w:cs="Calibri"/>
          <w:b/>
          <w:i w:val="0"/>
          <w:color w:val="0A163A"/>
          <w:sz w:val="36"/>
        </w:rPr>
        <w:t>7. Audit Traceability Test Cases</w:t>
      </w:r>
    </w:p>
    <w:p>
      <w:pPr>
        <w:pStyle w:val="Heading2"/>
        <w:spacing w:before="200" w:after="80" w:line="288" w:lineRule="auto"/>
      </w:pPr>
      <w:r>
        <w:rPr>
          <w:rFonts w:ascii="Calibri" w:hAnsi="Calibri" w:cs="Calibri"/>
          <w:b/>
          <w:i w:val="0"/>
          <w:color w:val="1F4EA8"/>
          <w:sz w:val="28"/>
        </w:rPr>
        <w:t>7. Audit Traceability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61"/>
        <w:gridCol w:w="1261"/>
        <w:gridCol w:w="1261"/>
        <w:gridCol w:w="1261"/>
        <w:gridCol w:w="1261"/>
        <w:gridCol w:w="1261"/>
        <w:gridCol w:w="1261"/>
        <w:gridCol w:w="1261"/>
      </w:tblGrid>
      <w:tr>
        <w:tc>
          <w:tcPr>
            <w:tcW w:type="dxa" w:w="907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Test ID</w:t>
            </w:r>
          </w:p>
        </w:tc>
        <w:tc>
          <w:tcPr>
            <w:tcW w:type="dxa" w:w="1871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Description</w:t>
            </w:r>
          </w:p>
        </w:tc>
        <w:tc>
          <w:tcPr>
            <w:tcW w:type="dxa" w:w="2608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Steps</w:t>
            </w:r>
          </w:p>
        </w:tc>
        <w:tc>
          <w:tcPr>
            <w:tcW w:type="dxa" w:w="2608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Expected Result</w:t>
            </w:r>
          </w:p>
        </w:tc>
        <w:tc>
          <w:tcPr>
            <w:tcW w:type="dxa" w:w="964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Actual</w:t>
            </w:r>
          </w:p>
        </w:tc>
        <w:tc>
          <w:tcPr>
            <w:tcW w:type="dxa" w:w="850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Status</w:t>
            </w:r>
          </w:p>
        </w:tc>
        <w:tc>
          <w:tcPr>
            <w:tcW w:type="dxa" w:w="964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Tester</w:t>
            </w:r>
          </w:p>
        </w:tc>
        <w:tc>
          <w:tcPr>
            <w:tcW w:type="dxa" w:w="794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Date</w:t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TC-AUD-01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Add operation writes audit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Add any Repository record (e.g. Authority).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2. Open Audit Traceability.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Parent row visible: Module / Entity = 'authorities', Action Type = Add, Changed By = current user, Changed On in IST.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Expandable details row(s) show each field with Old Value = NULL and New Value populated.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TC-AUD-02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Edit writes field-level diff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Edit an existing record changing two fields.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2. Open Audit Traceability.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Single audit event row with two child detail rows.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Each detail row shows correct Old → New.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TC-AUD-03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Inactive writes Status Change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Inactivate a record. Open Audit Traceability.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Action Type = Inactive (Status Change). Detail row: Status Active → Inactive.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TC-AUD-04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Password Change writes audit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Change own password. Open Audit Traceability.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Action Type = Password Change. Module = user-management. Hash values masked as ***.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TC-AUD-05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Admin Password Reset writes audit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Admin runs Reset Password on a user. Open Audit Traceability.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Action Type = Admin Password Reset; before/after JSON captures the IsPasswordChangeRequired flip.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TC-AUD-06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Audit row immutability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Attempt UPDATE or DELETE on audit_trace_event in SSMS.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Trigger throws 'Audit trace is immutable' (50004). No change persists.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TC-AUD-07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Filters and pagination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Filter Module = 'authorities', Change Type = 'Add'.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2. Change page size; navigate pages.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Grid limits to matching events.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Total count, page info update.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TC-AUD-08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IST timestamp display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Inspect Changed On column for any recent action.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Timestamp rendered in IST (UTC+05:30) matching the local clock of GRAC India operations.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  <w:spacing w:before="280" w:after="120" w:line="288" w:lineRule="auto"/>
      </w:pPr>
      <w:r>
        <w:rPr>
          <w:rFonts w:ascii="Calibri" w:hAnsi="Calibri" w:cs="Calibri"/>
          <w:b/>
          <w:i w:val="0"/>
          <w:color w:val="0A163A"/>
          <w:sz w:val="36"/>
        </w:rPr>
        <w:t>8. Cross-cutting Test Cases</w:t>
      </w:r>
    </w:p>
    <w:p>
      <w:pPr>
        <w:pStyle w:val="Heading2"/>
        <w:spacing w:before="200" w:after="80" w:line="288" w:lineRule="auto"/>
      </w:pPr>
      <w:r>
        <w:rPr>
          <w:rFonts w:ascii="Calibri" w:hAnsi="Calibri" w:cs="Calibri"/>
          <w:b/>
          <w:i w:val="0"/>
          <w:color w:val="1F4EA8"/>
          <w:sz w:val="28"/>
        </w:rPr>
        <w:t>8. Cross-cutting Behaviour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61"/>
        <w:gridCol w:w="1261"/>
        <w:gridCol w:w="1261"/>
        <w:gridCol w:w="1261"/>
        <w:gridCol w:w="1261"/>
        <w:gridCol w:w="1261"/>
        <w:gridCol w:w="1261"/>
        <w:gridCol w:w="1261"/>
      </w:tblGrid>
      <w:tr>
        <w:tc>
          <w:tcPr>
            <w:tcW w:type="dxa" w:w="907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Test ID</w:t>
            </w:r>
          </w:p>
        </w:tc>
        <w:tc>
          <w:tcPr>
            <w:tcW w:type="dxa" w:w="1871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Description</w:t>
            </w:r>
          </w:p>
        </w:tc>
        <w:tc>
          <w:tcPr>
            <w:tcW w:type="dxa" w:w="2608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Steps</w:t>
            </w:r>
          </w:p>
        </w:tc>
        <w:tc>
          <w:tcPr>
            <w:tcW w:type="dxa" w:w="2608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Expected Result</w:t>
            </w:r>
          </w:p>
        </w:tc>
        <w:tc>
          <w:tcPr>
            <w:tcW w:type="dxa" w:w="964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Actual</w:t>
            </w:r>
          </w:p>
        </w:tc>
        <w:tc>
          <w:tcPr>
            <w:tcW w:type="dxa" w:w="850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Status</w:t>
            </w:r>
          </w:p>
        </w:tc>
        <w:tc>
          <w:tcPr>
            <w:tcW w:type="dxa" w:w="964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Tester</w:t>
            </w:r>
          </w:p>
        </w:tc>
        <w:tc>
          <w:tcPr>
            <w:tcW w:type="dxa" w:w="794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Date</w:t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TC-CR-01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Search resets page to 1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Navigate to page 3 of a paginated grid.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2. Type a search term.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Grid refetches and shows page 1 of the filtered set.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TC-CR-02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Status filter resets page to 1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From page 3, change Status filter to Active.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Returns to page 1 with filter applied.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TC-CR-03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Clear Filters returns full list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Apply filters; click 'Clear filters'.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Search, Status, Module, Action Type cleared; grid reloaded.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TC-CR-04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3-dot action menu shows only permitted actions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Sign in as a user with View-only on a module. Open a row's 3-dot menu.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Only View action present. Add button absent on page heading.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TC-CR-05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Display Order auto-generated (no field on forms)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Open Add forms for Authority, Artifact, Release, Source Structure, Source Statement.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None of these forms show a Display Order input.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On Save, new rows get a sequential display_order within the correct scope.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TC-CR-06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Add User does not transmit a password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Open browser DevTools → Network.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2. Submit Add User.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3. Inspect the gateway request body.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Body contains userName, loginId, email, roleIds, status — but NO passwordHash.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API alone injects passwordHash before calling the SP.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TC-CR-07</w:t>
            </w:r>
          </w:p>
        </w:tc>
        <w:tc>
          <w:tcPr>
            <w:tcW w:type="dxa" w:w="187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API is the only DB consumer for auth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 Inspect Web project's appsettings.json.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2. Sign in.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3. Inspect API logs.</w:t>
            </w:r>
          </w:p>
        </w:tc>
        <w:tc>
          <w:tcPr>
            <w:tcW w:type="dxa" w:w="260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Web has no ConnectionStrings:ControlManagement / DbConnection / Password.</w:t>
            </w:r>
            <w:br/>
            <w:r>
              <w:rPr>
                <w:rFonts w:ascii="Calibri" w:hAnsi="Calibri" w:cs="Calibri"/>
                <w:b w:val="0"/>
                <w:i w:val="0"/>
                <w:sz w:val="20"/>
              </w:rPr>
              <w:t>API log shows 'Login attempt for identifier' line for the sign-in.</w:t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  <w:spacing w:before="280" w:after="120" w:line="288" w:lineRule="auto"/>
      </w:pPr>
      <w:r>
        <w:rPr>
          <w:rFonts w:ascii="Calibri" w:hAnsi="Calibri" w:cs="Calibri"/>
          <w:b/>
          <w:i w:val="0"/>
          <w:color w:val="0A163A"/>
          <w:sz w:val="36"/>
        </w:rPr>
        <w:t>9. Defect Log</w:t>
      </w:r>
    </w:p>
    <w:p>
      <w:pPr>
        <w:spacing w:before="80" w:after="120" w:line="300" w:lineRule="auto"/>
      </w:pPr>
      <w:r>
        <w:rPr>
          <w:rFonts w:ascii="Calibri" w:hAnsi="Calibri" w:cs="Calibri"/>
          <w:b w:val="0"/>
          <w:i w:val="0"/>
          <w:sz w:val="22"/>
        </w:rPr>
        <w:t>Use the table below to record any defects observed during UAT. Reference the failing Test ID in the 'Linked Test ID' column.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</w:tblGrid>
      <w:tr>
        <w:tc>
          <w:tcPr>
            <w:tcW w:type="dxa" w:w="454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#</w:t>
            </w:r>
          </w:p>
        </w:tc>
        <w:tc>
          <w:tcPr>
            <w:tcW w:type="dxa" w:w="1134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Linked Test ID</w:t>
            </w:r>
          </w:p>
        </w:tc>
        <w:tc>
          <w:tcPr>
            <w:tcW w:type="dxa" w:w="2268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Description</w:t>
            </w:r>
          </w:p>
        </w:tc>
        <w:tc>
          <w:tcPr>
            <w:tcW w:type="dxa" w:w="850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Severity</w:t>
            </w:r>
          </w:p>
        </w:tc>
        <w:tc>
          <w:tcPr>
            <w:tcW w:type="dxa" w:w="1984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Steps to Reproduce</w:t>
            </w:r>
          </w:p>
        </w:tc>
        <w:tc>
          <w:tcPr>
            <w:tcW w:type="dxa" w:w="1701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Expected</w:t>
            </w:r>
          </w:p>
        </w:tc>
        <w:tc>
          <w:tcPr>
            <w:tcW w:type="dxa" w:w="1701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Actual</w:t>
            </w:r>
          </w:p>
        </w:tc>
        <w:tc>
          <w:tcPr>
            <w:tcW w:type="dxa" w:w="794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Status</w:t>
            </w:r>
          </w:p>
        </w:tc>
        <w:tc>
          <w:tcPr>
            <w:tcW w:type="dxa" w:w="964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Raised By</w:t>
            </w:r>
          </w:p>
        </w:tc>
        <w:tc>
          <w:tcPr>
            <w:tcW w:type="dxa" w:w="794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Date</w:t>
            </w:r>
          </w:p>
        </w:tc>
      </w:tr>
      <w:tr>
        <w:tc>
          <w:tcPr>
            <w:tcW w:type="dxa" w:w="45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13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226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198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170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170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5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13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226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198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170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170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5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13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226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198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170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170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5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113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226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198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170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170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5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113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226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198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170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170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5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113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226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198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170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170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5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7</w:t>
            </w:r>
          </w:p>
        </w:tc>
        <w:tc>
          <w:tcPr>
            <w:tcW w:type="dxa" w:w="113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226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198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170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170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5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8</w:t>
            </w:r>
          </w:p>
        </w:tc>
        <w:tc>
          <w:tcPr>
            <w:tcW w:type="dxa" w:w="113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226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198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170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170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5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9</w:t>
            </w:r>
          </w:p>
        </w:tc>
        <w:tc>
          <w:tcPr>
            <w:tcW w:type="dxa" w:w="113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226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198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170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170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5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13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2268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850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198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170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170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96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  <w:spacing w:before="280" w:after="120" w:line="288" w:lineRule="auto"/>
      </w:pPr>
      <w:r>
        <w:rPr>
          <w:rFonts w:ascii="Calibri" w:hAnsi="Calibri" w:cs="Calibri"/>
          <w:b/>
          <w:i w:val="0"/>
          <w:color w:val="0A163A"/>
          <w:sz w:val="36"/>
        </w:rPr>
        <w:t>10. Sign-off</w:t>
      </w:r>
    </w:p>
    <w:p>
      <w:pPr>
        <w:spacing w:before="80" w:after="120" w:line="300" w:lineRule="auto"/>
      </w:pPr>
      <w:r>
        <w:rPr>
          <w:rFonts w:ascii="Calibri" w:hAnsi="Calibri" w:cs="Calibri"/>
          <w:b w:val="0"/>
          <w:i w:val="0"/>
          <w:sz w:val="22"/>
        </w:rPr>
        <w:t>By signing below, the parties confirm that the UAT execution is complete, the entry/exit criteria have been met, and Repository Management is ready (or not ready) for production release.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1814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Role</w:t>
            </w:r>
          </w:p>
        </w:tc>
        <w:tc>
          <w:tcPr>
            <w:tcW w:type="dxa" w:w="1814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Name</w:t>
            </w:r>
          </w:p>
        </w:tc>
        <w:tc>
          <w:tcPr>
            <w:tcW w:type="dxa" w:w="2835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Comments / Conditions</w:t>
            </w:r>
          </w:p>
        </w:tc>
        <w:tc>
          <w:tcPr>
            <w:tcW w:type="dxa" w:w="1814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Signature</w:t>
            </w:r>
          </w:p>
        </w:tc>
        <w:tc>
          <w:tcPr>
            <w:tcW w:type="dxa" w:w="1361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Date</w:t>
            </w:r>
          </w:p>
        </w:tc>
      </w:tr>
      <w:tr>
        <w:tc>
          <w:tcPr>
            <w:tcW w:type="dxa" w:w="181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Business Owner</w:t>
            </w:r>
          </w:p>
        </w:tc>
        <w:tc>
          <w:tcPr>
            <w:tcW w:type="dxa" w:w="181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2835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181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136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181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Compliance Lead</w:t>
            </w:r>
          </w:p>
        </w:tc>
        <w:tc>
          <w:tcPr>
            <w:tcW w:type="dxa" w:w="181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2835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181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136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181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UAT Lead</w:t>
            </w:r>
          </w:p>
        </w:tc>
        <w:tc>
          <w:tcPr>
            <w:tcW w:type="dxa" w:w="181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2835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181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136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181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QA Lead</w:t>
            </w:r>
          </w:p>
        </w:tc>
        <w:tc>
          <w:tcPr>
            <w:tcW w:type="dxa" w:w="181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2835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181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136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181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IT / Product Owner</w:t>
            </w:r>
          </w:p>
        </w:tc>
        <w:tc>
          <w:tcPr>
            <w:tcW w:type="dxa" w:w="181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2835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1814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1361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</w:tbl>
    <w:p/>
    <w:p>
      <w:pPr>
        <w:pStyle w:val="Heading2"/>
        <w:spacing w:before="200" w:after="80" w:line="288" w:lineRule="auto"/>
      </w:pPr>
      <w:r>
        <w:rPr>
          <w:rFonts w:ascii="Calibri" w:hAnsi="Calibri" w:cs="Calibri"/>
          <w:b/>
          <w:i w:val="0"/>
          <w:color w:val="1F4EA8"/>
          <w:sz w:val="28"/>
        </w:rPr>
        <w:t>Overall UAT Verdict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4252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Verdict</w:t>
            </w:r>
          </w:p>
        </w:tc>
        <w:tc>
          <w:tcPr>
            <w:tcW w:type="dxa" w:w="1417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Tick (✔)</w:t>
            </w:r>
          </w:p>
        </w:tc>
        <w:tc>
          <w:tcPr>
            <w:tcW w:type="dxa" w:w="3969"/>
            <w:shd w:val="clear" w:color="auto" w:fill="0A163A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center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Comments</w:t>
            </w:r>
          </w:p>
        </w:tc>
      </w:tr>
      <w:tr>
        <w:tc>
          <w:tcPr>
            <w:tcW w:type="dxa" w:w="4252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APPROVED — promote to production</w:t>
            </w:r>
          </w:p>
        </w:tc>
        <w:tc>
          <w:tcPr>
            <w:tcW w:type="dxa" w:w="141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3969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252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APPROVED WITH RESERVATIONS</w:t>
            </w:r>
          </w:p>
        </w:tc>
        <w:tc>
          <w:tcPr>
            <w:tcW w:type="dxa" w:w="141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3969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252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REJECTED — defects must be fixed before re-test</w:t>
            </w:r>
          </w:p>
        </w:tc>
        <w:tc>
          <w:tcPr>
            <w:tcW w:type="dxa" w:w="1417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  <w:tc>
          <w:tcPr>
            <w:tcW w:type="dxa" w:w="3969"/>
            <w:tcBorders>
              <w:top w:val="single" w:sz="4" w:color="D7E0EC"/>
              <w:left w:val="single" w:sz="4" w:color="D7E0EC"/>
              <w:bottom w:val="single" w:sz="4" w:color="D7E0EC"/>
              <w:right w:val="single" w:sz="4" w:color="D7E0EC"/>
            </w:tcBorders>
            <w:vAlign w:val="top"/>
            <w:shd w:val="clear" w:color="auto" w:fill="F2F5FA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53627A"/>
        <w:sz w:val="18"/>
      </w:rPr>
      <w:t xml:space="preserve">Confidential · </w:t>
    </w:r>
    <w:r>
      <w:rPr>
        <w:rFonts w:ascii="Calibri" w:hAnsi="Calibri"/>
        <w:color w:val="53627A"/>
        <w:sz w:val="18"/>
      </w:rPr>
      <w:fldChar w:fldCharType="begin"/>
      <w:instrText xml:space="preserve"> PAGE </w:instrText>
      <w:fldChar w:fldCharType="end"/>
      <w:t xml:space="preserve"> of </w:t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cs="Calibri"/>
        <w:b w:val="0"/>
        <w:i w:val="0"/>
        <w:color w:val="53627A"/>
        <w:sz w:val="18"/>
      </w:rPr>
      <w:t>GRAC | Repository Management — UAT Checklist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