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218B4" w14:textId="77777777" w:rsidR="00A8177E" w:rsidRDefault="00CE7BB1" w:rsidP="00A8177E">
      <w:pPr>
        <w:jc w:val="center"/>
        <w:rPr>
          <w:rFonts w:ascii="Times New Roman" w:hAnsi="Times New Roman" w:cs="Times New Roman"/>
          <w:b/>
          <w:sz w:val="24"/>
          <w:szCs w:val="24"/>
          <w:u w:val="single"/>
        </w:rPr>
      </w:pPr>
      <w:r>
        <w:rPr>
          <w:rFonts w:ascii="Times New Roman" w:hAnsi="Times New Roman" w:cs="Times New Roman"/>
          <w:b/>
          <w:sz w:val="24"/>
          <w:szCs w:val="24"/>
          <w:u w:val="single"/>
        </w:rPr>
        <w:t>MODELING A SINGLE COMPARTMENT FAST SPIKING INTERNEURON</w:t>
      </w:r>
    </w:p>
    <w:p w14:paraId="732A8DC6" w14:textId="77777777" w:rsidR="002111E0" w:rsidRDefault="002111E0" w:rsidP="002111E0">
      <w:pPr>
        <w:rPr>
          <w:rFonts w:ascii="Times New Roman" w:hAnsi="Times New Roman" w:cs="Times New Roman"/>
          <w:sz w:val="24"/>
          <w:szCs w:val="24"/>
        </w:rPr>
      </w:pPr>
    </w:p>
    <w:p w14:paraId="428DE3B5" w14:textId="77777777" w:rsidR="00CA095F" w:rsidRDefault="00CE7BB1" w:rsidP="002111E0">
      <w:pPr>
        <w:rPr>
          <w:rFonts w:ascii="Times New Roman" w:hAnsi="Times New Roman" w:cs="Times New Roman"/>
          <w:sz w:val="24"/>
          <w:szCs w:val="24"/>
        </w:rPr>
      </w:pPr>
      <w:r w:rsidRPr="00981EBF">
        <w:rPr>
          <w:rFonts w:ascii="Times New Roman" w:hAnsi="Times New Roman" w:cs="Times New Roman"/>
          <w:b/>
          <w:sz w:val="24"/>
          <w:szCs w:val="24"/>
        </w:rPr>
        <w:t>Problem Statement</w:t>
      </w:r>
      <w:r w:rsidR="00981EBF">
        <w:rPr>
          <w:rFonts w:ascii="Times New Roman" w:hAnsi="Times New Roman" w:cs="Times New Roman"/>
          <w:sz w:val="24"/>
          <w:szCs w:val="24"/>
        </w:rPr>
        <w:t>: Design an interneuron with specified passive and firing properties.</w:t>
      </w:r>
      <w:r w:rsidR="00981EBF">
        <w:rPr>
          <w:rFonts w:ascii="Times New Roman" w:hAnsi="Times New Roman" w:cs="Times New Roman"/>
          <w:sz w:val="24"/>
          <w:szCs w:val="24"/>
        </w:rPr>
        <w:tab/>
      </w:r>
    </w:p>
    <w:p w14:paraId="58657D7B" w14:textId="77777777" w:rsidR="00CA095F" w:rsidRDefault="00981EBF" w:rsidP="002111E0">
      <w:pPr>
        <w:rPr>
          <w:rFonts w:ascii="Times New Roman" w:hAnsi="Times New Roman" w:cs="Times New Roman"/>
          <w:sz w:val="24"/>
          <w:szCs w:val="24"/>
        </w:rPr>
      </w:pPr>
      <w:r>
        <w:rPr>
          <w:rFonts w:ascii="Times New Roman" w:hAnsi="Times New Roman" w:cs="Times New Roman"/>
          <w:sz w:val="24"/>
          <w:szCs w:val="24"/>
        </w:rPr>
        <w:t>You are to model a fast spiking (FS) i</w:t>
      </w:r>
      <w:r w:rsidR="00CA095F">
        <w:rPr>
          <w:rFonts w:ascii="Times New Roman" w:hAnsi="Times New Roman" w:cs="Times New Roman"/>
          <w:sz w:val="24"/>
          <w:szCs w:val="24"/>
        </w:rPr>
        <w:t>nterneuron</w:t>
      </w:r>
      <w:r>
        <w:rPr>
          <w:rFonts w:ascii="Times New Roman" w:hAnsi="Times New Roman" w:cs="Times New Roman"/>
          <w:sz w:val="24"/>
          <w:szCs w:val="24"/>
        </w:rPr>
        <w:t xml:space="preserve"> reported in </w:t>
      </w:r>
      <w:proofErr w:type="spellStart"/>
      <w:r>
        <w:rPr>
          <w:rFonts w:ascii="Times New Roman" w:hAnsi="Times New Roman" w:cs="Times New Roman"/>
          <w:sz w:val="24"/>
          <w:szCs w:val="24"/>
        </w:rPr>
        <w:t>Golomb</w:t>
      </w:r>
      <w:proofErr w:type="spellEnd"/>
      <w:r>
        <w:rPr>
          <w:rFonts w:ascii="Times New Roman" w:hAnsi="Times New Roman" w:cs="Times New Roman"/>
          <w:sz w:val="24"/>
          <w:szCs w:val="24"/>
        </w:rPr>
        <w:t xml:space="preserve"> et al. (2007). For this, you will use the package </w:t>
      </w:r>
      <w:r w:rsidR="00CA095F">
        <w:rPr>
          <w:rFonts w:ascii="Times New Roman" w:hAnsi="Times New Roman" w:cs="Times New Roman"/>
          <w:sz w:val="24"/>
          <w:szCs w:val="24"/>
        </w:rPr>
        <w:t>NEURON</w:t>
      </w:r>
      <w:r>
        <w:rPr>
          <w:rFonts w:ascii="Times New Roman" w:hAnsi="Times New Roman" w:cs="Times New Roman"/>
          <w:sz w:val="24"/>
          <w:szCs w:val="24"/>
        </w:rPr>
        <w:t>, and start</w:t>
      </w:r>
      <w:r w:rsidR="00CA095F">
        <w:rPr>
          <w:rFonts w:ascii="Times New Roman" w:hAnsi="Times New Roman" w:cs="Times New Roman"/>
          <w:sz w:val="24"/>
          <w:szCs w:val="24"/>
        </w:rPr>
        <w:t xml:space="preserve"> with the templates provided </w:t>
      </w:r>
      <w:r w:rsidR="00E42BFA">
        <w:rPr>
          <w:rFonts w:ascii="Times New Roman" w:hAnsi="Times New Roman" w:cs="Times New Roman"/>
          <w:sz w:val="24"/>
          <w:szCs w:val="24"/>
        </w:rPr>
        <w:t xml:space="preserve">to you in the </w:t>
      </w:r>
      <w:r>
        <w:rPr>
          <w:rFonts w:ascii="Times New Roman" w:hAnsi="Times New Roman" w:cs="Times New Roman"/>
          <w:sz w:val="24"/>
          <w:szCs w:val="24"/>
        </w:rPr>
        <w:t>zipped folder ‘</w:t>
      </w:r>
      <w:proofErr w:type="spellStart"/>
      <w:r w:rsidR="00E42BFA">
        <w:rPr>
          <w:rFonts w:ascii="Times New Roman" w:hAnsi="Times New Roman" w:cs="Times New Roman"/>
          <w:sz w:val="24"/>
          <w:szCs w:val="24"/>
        </w:rPr>
        <w:t>Interneuron_Startup</w:t>
      </w:r>
      <w:proofErr w:type="spellEnd"/>
      <w:r w:rsidR="00E42BFA">
        <w:rPr>
          <w:rFonts w:ascii="Times New Roman" w:hAnsi="Times New Roman" w:cs="Times New Roman"/>
          <w:sz w:val="24"/>
          <w:szCs w:val="24"/>
        </w:rPr>
        <w:t xml:space="preserve"> files’. </w:t>
      </w:r>
      <w:r>
        <w:rPr>
          <w:rFonts w:ascii="Times New Roman" w:hAnsi="Times New Roman" w:cs="Times New Roman"/>
          <w:sz w:val="24"/>
          <w:szCs w:val="24"/>
        </w:rPr>
        <w:t xml:space="preserve">As a first step, peruse the paper by </w:t>
      </w:r>
      <w:proofErr w:type="spellStart"/>
      <w:r>
        <w:rPr>
          <w:rFonts w:ascii="Times New Roman" w:hAnsi="Times New Roman" w:cs="Times New Roman"/>
          <w:sz w:val="24"/>
          <w:szCs w:val="24"/>
        </w:rPr>
        <w:t>Golomb</w:t>
      </w:r>
      <w:proofErr w:type="spellEnd"/>
      <w:r>
        <w:rPr>
          <w:rFonts w:ascii="Times New Roman" w:hAnsi="Times New Roman" w:cs="Times New Roman"/>
          <w:sz w:val="24"/>
          <w:szCs w:val="24"/>
        </w:rPr>
        <w:t xml:space="preserve"> et al. (2003)</w:t>
      </w:r>
      <w:r w:rsidR="00E42BFA">
        <w:rPr>
          <w:rFonts w:ascii="Times New Roman" w:hAnsi="Times New Roman" w:cs="Times New Roman"/>
          <w:sz w:val="24"/>
          <w:szCs w:val="24"/>
        </w:rPr>
        <w:t xml:space="preserve"> </w:t>
      </w:r>
      <w:r>
        <w:rPr>
          <w:rFonts w:ascii="Times New Roman" w:hAnsi="Times New Roman" w:cs="Times New Roman"/>
          <w:sz w:val="24"/>
          <w:szCs w:val="24"/>
        </w:rPr>
        <w:t>that has a complete description of the model and make sure you understand all the biological properties modeled.</w:t>
      </w:r>
      <w:r w:rsidR="00E42BFA">
        <w:rPr>
          <w:rFonts w:ascii="Times New Roman" w:hAnsi="Times New Roman" w:cs="Times New Roman"/>
          <w:sz w:val="24"/>
          <w:szCs w:val="24"/>
        </w:rPr>
        <w:t xml:space="preserve"> </w:t>
      </w:r>
    </w:p>
    <w:p w14:paraId="488BB2A5" w14:textId="23535078" w:rsidR="00E42BFA" w:rsidRDefault="00D05BA4" w:rsidP="002111E0">
      <w:pPr>
        <w:rPr>
          <w:rFonts w:ascii="Times New Roman" w:hAnsi="Times New Roman" w:cs="Times New Roman"/>
          <w:sz w:val="24"/>
          <w:szCs w:val="24"/>
        </w:rPr>
      </w:pPr>
      <w:proofErr w:type="spellStart"/>
      <w:r>
        <w:rPr>
          <w:rFonts w:ascii="Times New Roman" w:hAnsi="Times New Roman" w:cs="Times New Roman"/>
          <w:sz w:val="24"/>
          <w:szCs w:val="24"/>
        </w:rPr>
        <w:t>Golomb</w:t>
      </w:r>
      <w:proofErr w:type="spellEnd"/>
      <w:r>
        <w:rPr>
          <w:rFonts w:ascii="Times New Roman" w:hAnsi="Times New Roman" w:cs="Times New Roman"/>
          <w:sz w:val="24"/>
          <w:szCs w:val="24"/>
        </w:rPr>
        <w:t xml:space="preserve"> D, Donner K, </w:t>
      </w:r>
      <w:proofErr w:type="spellStart"/>
      <w:r>
        <w:rPr>
          <w:rFonts w:ascii="Times New Roman" w:hAnsi="Times New Roman" w:cs="Times New Roman"/>
          <w:sz w:val="24"/>
          <w:szCs w:val="24"/>
        </w:rPr>
        <w:t>Shacham</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Shlosberg</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Amitai</w:t>
      </w:r>
      <w:proofErr w:type="spellEnd"/>
      <w:r>
        <w:rPr>
          <w:rFonts w:ascii="Times New Roman" w:hAnsi="Times New Roman" w:cs="Times New Roman"/>
          <w:sz w:val="24"/>
          <w:szCs w:val="24"/>
        </w:rPr>
        <w:t xml:space="preserve"> Y, Hansel D (2007) Mechanisms of spiking cortical interneurons. </w:t>
      </w:r>
      <w:r w:rsidRPr="00D05BA4">
        <w:rPr>
          <w:rFonts w:ascii="Times New Roman" w:hAnsi="Times New Roman" w:cs="Times New Roman"/>
          <w:i/>
          <w:sz w:val="24"/>
          <w:szCs w:val="24"/>
        </w:rPr>
        <w:t>PLOS</w:t>
      </w:r>
      <w:r>
        <w:rPr>
          <w:rFonts w:ascii="Times New Roman" w:hAnsi="Times New Roman" w:cs="Times New Roman"/>
          <w:i/>
          <w:sz w:val="24"/>
          <w:szCs w:val="24"/>
        </w:rPr>
        <w:t xml:space="preserve"> </w:t>
      </w:r>
      <w:r>
        <w:rPr>
          <w:rFonts w:ascii="Times New Roman" w:hAnsi="Times New Roman" w:cs="Times New Roman"/>
          <w:sz w:val="24"/>
          <w:szCs w:val="24"/>
        </w:rPr>
        <w:t>Comput Biol 3</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156</w:t>
      </w:r>
      <w:r w:rsidR="0069219B">
        <w:rPr>
          <w:rFonts w:ascii="Times New Roman" w:hAnsi="Times New Roman" w:cs="Times New Roman"/>
          <w:sz w:val="24"/>
          <w:szCs w:val="24"/>
        </w:rPr>
        <w:t>.</w:t>
      </w:r>
    </w:p>
    <w:p w14:paraId="3251516A" w14:textId="77777777" w:rsidR="00981EBF" w:rsidRPr="00981EBF" w:rsidRDefault="00981EBF" w:rsidP="00981EBF">
      <w:pPr>
        <w:pStyle w:val="Default"/>
        <w:pBdr>
          <w:top w:val="single" w:sz="4" w:space="1" w:color="auto"/>
          <w:left w:val="single" w:sz="4" w:space="4" w:color="auto"/>
          <w:bottom w:val="single" w:sz="4" w:space="1" w:color="auto"/>
          <w:right w:val="single" w:sz="4" w:space="4" w:color="auto"/>
        </w:pBdr>
        <w:rPr>
          <w:rFonts w:ascii="Times New Roman" w:hAnsi="Times New Roman" w:cs="Times New Roman"/>
          <w:sz w:val="23"/>
          <w:szCs w:val="23"/>
        </w:rPr>
      </w:pPr>
      <w:r w:rsidRPr="00981EBF">
        <w:rPr>
          <w:rFonts w:ascii="Times New Roman" w:hAnsi="Times New Roman" w:cs="Times New Roman"/>
          <w:bCs/>
          <w:sz w:val="23"/>
          <w:szCs w:val="23"/>
          <w:u w:val="single"/>
        </w:rPr>
        <w:t>WHERE DO YOU BEGIN</w:t>
      </w:r>
      <w:r w:rsidRPr="00981EBF">
        <w:rPr>
          <w:rFonts w:ascii="Times New Roman" w:hAnsi="Times New Roman" w:cs="Times New Roman"/>
          <w:bCs/>
          <w:sz w:val="23"/>
          <w:szCs w:val="23"/>
        </w:rPr>
        <w:t xml:space="preserve">: First run the files </w:t>
      </w:r>
      <w:proofErr w:type="spellStart"/>
      <w:r w:rsidRPr="00981EBF">
        <w:rPr>
          <w:rFonts w:ascii="Times New Roman" w:hAnsi="Times New Roman" w:cs="Times New Roman"/>
          <w:bCs/>
          <w:sz w:val="23"/>
          <w:szCs w:val="23"/>
        </w:rPr>
        <w:t>passive.hoc</w:t>
      </w:r>
      <w:proofErr w:type="spellEnd"/>
      <w:r w:rsidRPr="00981EBF">
        <w:rPr>
          <w:rFonts w:ascii="Times New Roman" w:hAnsi="Times New Roman" w:cs="Times New Roman"/>
          <w:bCs/>
          <w:sz w:val="23"/>
          <w:szCs w:val="23"/>
        </w:rPr>
        <w:t xml:space="preserve"> and the</w:t>
      </w:r>
      <w:r>
        <w:rPr>
          <w:rFonts w:ascii="Times New Roman" w:hAnsi="Times New Roman" w:cs="Times New Roman"/>
          <w:bCs/>
          <w:sz w:val="23"/>
          <w:szCs w:val="23"/>
        </w:rPr>
        <w:t>n</w:t>
      </w:r>
      <w:r w:rsidRPr="00981EBF">
        <w:rPr>
          <w:rFonts w:ascii="Times New Roman" w:hAnsi="Times New Roman" w:cs="Times New Roman"/>
          <w:bCs/>
          <w:sz w:val="23"/>
          <w:szCs w:val="23"/>
        </w:rPr>
        <w:t xml:space="preserve"> spiking </w:t>
      </w:r>
      <w:r>
        <w:rPr>
          <w:rFonts w:ascii="Times New Roman" w:hAnsi="Times New Roman" w:cs="Times New Roman"/>
          <w:bCs/>
          <w:sz w:val="23"/>
          <w:szCs w:val="23"/>
        </w:rPr>
        <w:t>neuron model</w:t>
      </w:r>
      <w:r w:rsidRPr="00981EBF">
        <w:rPr>
          <w:rFonts w:ascii="Times New Roman" w:hAnsi="Times New Roman" w:cs="Times New Roman"/>
          <w:bCs/>
          <w:sz w:val="23"/>
          <w:szCs w:val="23"/>
        </w:rPr>
        <w:t xml:space="preserve"> in ‘Getting started with NEURON’. </w:t>
      </w:r>
    </w:p>
    <w:p w14:paraId="74AD1171" w14:textId="77777777" w:rsidR="00981EBF" w:rsidRPr="00981EBF" w:rsidRDefault="00981EBF" w:rsidP="00981EBF">
      <w:pPr>
        <w:pStyle w:val="Default"/>
        <w:pBdr>
          <w:top w:val="single" w:sz="4" w:space="1" w:color="auto"/>
          <w:left w:val="single" w:sz="4" w:space="4" w:color="auto"/>
          <w:bottom w:val="single" w:sz="4" w:space="1" w:color="auto"/>
          <w:right w:val="single" w:sz="4" w:space="4" w:color="auto"/>
        </w:pBdr>
        <w:rPr>
          <w:rFonts w:ascii="Times New Roman" w:hAnsi="Times New Roman" w:cs="Times New Roman"/>
          <w:sz w:val="23"/>
          <w:szCs w:val="23"/>
        </w:rPr>
      </w:pPr>
      <w:r w:rsidRPr="00981EBF">
        <w:rPr>
          <w:rFonts w:ascii="Times New Roman" w:hAnsi="Times New Roman" w:cs="Times New Roman"/>
          <w:bCs/>
          <w:sz w:val="23"/>
          <w:szCs w:val="23"/>
        </w:rPr>
        <w:t xml:space="preserve">THEN, you can start with a </w:t>
      </w:r>
      <w:r>
        <w:rPr>
          <w:rFonts w:ascii="Times New Roman" w:hAnsi="Times New Roman" w:cs="Times New Roman"/>
          <w:bCs/>
          <w:sz w:val="23"/>
          <w:szCs w:val="23"/>
        </w:rPr>
        <w:t>new</w:t>
      </w:r>
      <w:r w:rsidRPr="00981EBF">
        <w:rPr>
          <w:rFonts w:ascii="Times New Roman" w:hAnsi="Times New Roman" w:cs="Times New Roman"/>
          <w:bCs/>
          <w:sz w:val="23"/>
          <w:szCs w:val="23"/>
        </w:rPr>
        <w:t xml:space="preserve"> file named ‘</w:t>
      </w:r>
      <w:proofErr w:type="spellStart"/>
      <w:r w:rsidRPr="00981EBF">
        <w:rPr>
          <w:rFonts w:ascii="Times New Roman" w:hAnsi="Times New Roman" w:cs="Times New Roman"/>
          <w:bCs/>
          <w:sz w:val="23"/>
          <w:szCs w:val="23"/>
        </w:rPr>
        <w:t>Main.hoc</w:t>
      </w:r>
      <w:proofErr w:type="spellEnd"/>
      <w:r w:rsidRPr="00981EBF">
        <w:rPr>
          <w:rFonts w:ascii="Times New Roman" w:hAnsi="Times New Roman" w:cs="Times New Roman"/>
          <w:bCs/>
          <w:sz w:val="23"/>
          <w:szCs w:val="23"/>
        </w:rPr>
        <w:t xml:space="preserve">’ (or any name you want to provide) which </w:t>
      </w:r>
      <w:proofErr w:type="gramStart"/>
      <w:r w:rsidRPr="00981EBF">
        <w:rPr>
          <w:rFonts w:ascii="Times New Roman" w:hAnsi="Times New Roman" w:cs="Times New Roman"/>
          <w:bCs/>
          <w:sz w:val="23"/>
          <w:szCs w:val="23"/>
        </w:rPr>
        <w:t>should</w:t>
      </w:r>
      <w:proofErr w:type="gramEnd"/>
      <w:r w:rsidRPr="00981EBF">
        <w:rPr>
          <w:rFonts w:ascii="Times New Roman" w:hAnsi="Times New Roman" w:cs="Times New Roman"/>
          <w:bCs/>
          <w:sz w:val="23"/>
          <w:szCs w:val="23"/>
        </w:rPr>
        <w:t xml:space="preserve"> make a cell from a </w:t>
      </w:r>
      <w:r>
        <w:rPr>
          <w:rFonts w:ascii="Times New Roman" w:hAnsi="Times New Roman" w:cs="Times New Roman"/>
          <w:bCs/>
          <w:sz w:val="23"/>
          <w:szCs w:val="23"/>
        </w:rPr>
        <w:t>cell-</w:t>
      </w:r>
      <w:r w:rsidRPr="00981EBF">
        <w:rPr>
          <w:rFonts w:ascii="Times New Roman" w:hAnsi="Times New Roman" w:cs="Times New Roman"/>
          <w:bCs/>
          <w:sz w:val="23"/>
          <w:szCs w:val="23"/>
        </w:rPr>
        <w:t>template</w:t>
      </w:r>
      <w:r>
        <w:rPr>
          <w:rFonts w:ascii="Times New Roman" w:hAnsi="Times New Roman" w:cs="Times New Roman"/>
          <w:bCs/>
          <w:sz w:val="23"/>
          <w:szCs w:val="23"/>
        </w:rPr>
        <w:t xml:space="preserve"> file,</w:t>
      </w:r>
      <w:r w:rsidRPr="00981EBF">
        <w:rPr>
          <w:rFonts w:ascii="Times New Roman" w:hAnsi="Times New Roman" w:cs="Times New Roman"/>
          <w:bCs/>
          <w:sz w:val="23"/>
          <w:szCs w:val="23"/>
        </w:rPr>
        <w:t xml:space="preserve"> and provide </w:t>
      </w:r>
      <w:r>
        <w:rPr>
          <w:rFonts w:ascii="Times New Roman" w:hAnsi="Times New Roman" w:cs="Times New Roman"/>
          <w:bCs/>
          <w:sz w:val="23"/>
          <w:szCs w:val="23"/>
        </w:rPr>
        <w:t xml:space="preserve">it with a current injection </w:t>
      </w:r>
      <w:r w:rsidRPr="00981EBF">
        <w:rPr>
          <w:rFonts w:ascii="Times New Roman" w:hAnsi="Times New Roman" w:cs="Times New Roman"/>
          <w:bCs/>
          <w:sz w:val="23"/>
          <w:szCs w:val="23"/>
        </w:rPr>
        <w:t>input and run it. Use the file “</w:t>
      </w:r>
      <w:proofErr w:type="spellStart"/>
      <w:r w:rsidRPr="00981EBF">
        <w:rPr>
          <w:rFonts w:ascii="Times New Roman" w:hAnsi="Times New Roman" w:cs="Times New Roman"/>
          <w:bCs/>
          <w:sz w:val="23"/>
          <w:szCs w:val="23"/>
        </w:rPr>
        <w:t>cell_template.hoc</w:t>
      </w:r>
      <w:proofErr w:type="spellEnd"/>
      <w:r w:rsidRPr="00981EBF">
        <w:rPr>
          <w:rFonts w:ascii="Times New Roman" w:hAnsi="Times New Roman" w:cs="Times New Roman"/>
          <w:bCs/>
          <w:sz w:val="23"/>
          <w:szCs w:val="23"/>
        </w:rPr>
        <w:t>” in the zipped folder “</w:t>
      </w:r>
      <w:proofErr w:type="spellStart"/>
      <w:r w:rsidRPr="00981EBF">
        <w:rPr>
          <w:rFonts w:ascii="Times New Roman" w:hAnsi="Times New Roman" w:cs="Times New Roman"/>
          <w:bCs/>
          <w:sz w:val="23"/>
          <w:szCs w:val="23"/>
        </w:rPr>
        <w:t>Interneuron_Startup</w:t>
      </w:r>
      <w:proofErr w:type="spellEnd"/>
      <w:r w:rsidRPr="00981EBF">
        <w:rPr>
          <w:rFonts w:ascii="Times New Roman" w:hAnsi="Times New Roman" w:cs="Times New Roman"/>
          <w:bCs/>
          <w:sz w:val="23"/>
          <w:szCs w:val="23"/>
        </w:rPr>
        <w:t xml:space="preserve"> Files” at the Blackboard site to define your single cell model and use that folder for your project files. Note that the </w:t>
      </w:r>
      <w:proofErr w:type="spellStart"/>
      <w:r w:rsidRPr="00981EBF">
        <w:rPr>
          <w:rFonts w:ascii="Times New Roman" w:hAnsi="Times New Roman" w:cs="Times New Roman"/>
          <w:bCs/>
          <w:sz w:val="23"/>
          <w:szCs w:val="23"/>
        </w:rPr>
        <w:t>cell_template.hoc</w:t>
      </w:r>
      <w:proofErr w:type="spellEnd"/>
      <w:r w:rsidRPr="00981EBF">
        <w:rPr>
          <w:rFonts w:ascii="Times New Roman" w:hAnsi="Times New Roman" w:cs="Times New Roman"/>
          <w:bCs/>
          <w:sz w:val="23"/>
          <w:szCs w:val="23"/>
        </w:rPr>
        <w:t xml:space="preserve"> </w:t>
      </w:r>
      <w:r>
        <w:rPr>
          <w:rFonts w:ascii="Times New Roman" w:hAnsi="Times New Roman" w:cs="Times New Roman"/>
          <w:bCs/>
          <w:sz w:val="23"/>
          <w:szCs w:val="23"/>
        </w:rPr>
        <w:t>uses</w:t>
      </w:r>
      <w:r w:rsidRPr="00981EBF">
        <w:rPr>
          <w:rFonts w:ascii="Times New Roman" w:hAnsi="Times New Roman" w:cs="Times New Roman"/>
          <w:bCs/>
          <w:sz w:val="23"/>
          <w:szCs w:val="23"/>
        </w:rPr>
        <w:t xml:space="preserve"> several .mod files of appropriate channels from that folde</w:t>
      </w:r>
      <w:r>
        <w:rPr>
          <w:rFonts w:ascii="Times New Roman" w:hAnsi="Times New Roman" w:cs="Times New Roman"/>
          <w:bCs/>
          <w:sz w:val="23"/>
          <w:szCs w:val="23"/>
        </w:rPr>
        <w:t>r. See Appendix A-D for additional information.</w:t>
      </w:r>
      <w:r w:rsidRPr="00981EBF">
        <w:rPr>
          <w:rFonts w:ascii="Times New Roman" w:hAnsi="Times New Roman" w:cs="Times New Roman"/>
          <w:bCs/>
          <w:sz w:val="23"/>
          <w:szCs w:val="23"/>
        </w:rPr>
        <w:t xml:space="preserve"> </w:t>
      </w:r>
      <w:r>
        <w:rPr>
          <w:rFonts w:ascii="Times New Roman" w:hAnsi="Times New Roman" w:cs="Times New Roman"/>
          <w:bCs/>
          <w:sz w:val="23"/>
          <w:szCs w:val="23"/>
        </w:rPr>
        <w:t xml:space="preserve">Note that you will have only two ‘.hoc’ files, </w:t>
      </w:r>
      <w:proofErr w:type="spellStart"/>
      <w:r w:rsidRPr="00981EBF">
        <w:rPr>
          <w:rFonts w:ascii="Times New Roman" w:hAnsi="Times New Roman" w:cs="Times New Roman"/>
          <w:bCs/>
          <w:sz w:val="23"/>
          <w:szCs w:val="23"/>
        </w:rPr>
        <w:t>cell_template.hoc</w:t>
      </w:r>
      <w:proofErr w:type="spellEnd"/>
      <w:r w:rsidRPr="00981EBF">
        <w:rPr>
          <w:rFonts w:ascii="Times New Roman" w:hAnsi="Times New Roman" w:cs="Times New Roman"/>
          <w:bCs/>
          <w:sz w:val="23"/>
          <w:szCs w:val="23"/>
        </w:rPr>
        <w:t xml:space="preserve"> and </w:t>
      </w:r>
      <w:proofErr w:type="spellStart"/>
      <w:r w:rsidRPr="00981EBF">
        <w:rPr>
          <w:rFonts w:ascii="Times New Roman" w:hAnsi="Times New Roman" w:cs="Times New Roman"/>
          <w:bCs/>
          <w:sz w:val="23"/>
          <w:szCs w:val="23"/>
        </w:rPr>
        <w:t>Main.hoc</w:t>
      </w:r>
      <w:proofErr w:type="spellEnd"/>
      <w:r w:rsidRPr="00981EBF">
        <w:rPr>
          <w:rFonts w:ascii="Times New Roman" w:hAnsi="Times New Roman" w:cs="Times New Roman"/>
          <w:bCs/>
          <w:sz w:val="23"/>
          <w:szCs w:val="23"/>
        </w:rPr>
        <w:t xml:space="preserve">, which </w:t>
      </w:r>
      <w:r>
        <w:rPr>
          <w:rFonts w:ascii="Times New Roman" w:hAnsi="Times New Roman" w:cs="Times New Roman"/>
          <w:bCs/>
          <w:sz w:val="23"/>
          <w:szCs w:val="23"/>
        </w:rPr>
        <w:t>call other ‘.mod’ files</w:t>
      </w:r>
      <w:r w:rsidRPr="00981EBF">
        <w:rPr>
          <w:rFonts w:ascii="Times New Roman" w:hAnsi="Times New Roman" w:cs="Times New Roman"/>
          <w:bCs/>
          <w:sz w:val="23"/>
          <w:szCs w:val="23"/>
        </w:rPr>
        <w:t xml:space="preserve"> provided to you in the “</w:t>
      </w:r>
      <w:proofErr w:type="spellStart"/>
      <w:r w:rsidRPr="00981EBF">
        <w:rPr>
          <w:rFonts w:ascii="Times New Roman" w:hAnsi="Times New Roman" w:cs="Times New Roman"/>
          <w:bCs/>
          <w:sz w:val="23"/>
          <w:szCs w:val="23"/>
        </w:rPr>
        <w:t>Interneuron_Startup</w:t>
      </w:r>
      <w:proofErr w:type="spellEnd"/>
      <w:r w:rsidRPr="00981EBF">
        <w:rPr>
          <w:rFonts w:ascii="Times New Roman" w:hAnsi="Times New Roman" w:cs="Times New Roman"/>
          <w:bCs/>
          <w:sz w:val="23"/>
          <w:szCs w:val="23"/>
        </w:rPr>
        <w:t xml:space="preserve"> Files” folder.</w:t>
      </w:r>
    </w:p>
    <w:p w14:paraId="2E831643" w14:textId="77777777" w:rsidR="006F4224" w:rsidRDefault="006F4224" w:rsidP="002111E0">
      <w:pPr>
        <w:rPr>
          <w:rFonts w:ascii="Times New Roman" w:hAnsi="Times New Roman" w:cs="Times New Roman"/>
          <w:sz w:val="24"/>
          <w:szCs w:val="24"/>
        </w:rPr>
      </w:pPr>
    </w:p>
    <w:p w14:paraId="75F9C5B4" w14:textId="77777777" w:rsidR="00FC3380" w:rsidRPr="00992E73" w:rsidRDefault="00FC3380" w:rsidP="002111E0">
      <w:pPr>
        <w:rPr>
          <w:rFonts w:ascii="Times New Roman" w:hAnsi="Times New Roman" w:cs="Times New Roman"/>
          <w:b/>
          <w:sz w:val="24"/>
          <w:szCs w:val="24"/>
        </w:rPr>
      </w:pPr>
      <w:r w:rsidRPr="00992E73">
        <w:rPr>
          <w:rFonts w:ascii="Times New Roman" w:hAnsi="Times New Roman" w:cs="Times New Roman"/>
          <w:b/>
          <w:sz w:val="24"/>
          <w:szCs w:val="24"/>
        </w:rPr>
        <w:t>What properties need to be matched?</w:t>
      </w:r>
    </w:p>
    <w:p w14:paraId="0A228188" w14:textId="77777777" w:rsidR="00992E73" w:rsidRDefault="00992E73" w:rsidP="00992E7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Passive properties.</w:t>
      </w:r>
    </w:p>
    <w:p w14:paraId="68CFEAB0" w14:textId="77777777" w:rsidR="00132733" w:rsidRDefault="00FC3380" w:rsidP="00132733">
      <w:pPr>
        <w:pStyle w:val="ListParagraph"/>
        <w:numPr>
          <w:ilvl w:val="0"/>
          <w:numId w:val="13"/>
        </w:numPr>
        <w:rPr>
          <w:rFonts w:ascii="Times New Roman" w:hAnsi="Times New Roman" w:cs="Times New Roman"/>
          <w:sz w:val="24"/>
          <w:szCs w:val="24"/>
        </w:rPr>
      </w:pPr>
      <w:r w:rsidRPr="00992E73">
        <w:rPr>
          <w:rFonts w:ascii="Times New Roman" w:hAnsi="Times New Roman" w:cs="Times New Roman"/>
          <w:sz w:val="24"/>
          <w:szCs w:val="24"/>
        </w:rPr>
        <w:t>Firing properties:</w:t>
      </w:r>
      <w:r w:rsidR="00992E73">
        <w:rPr>
          <w:rFonts w:ascii="Times New Roman" w:hAnsi="Times New Roman" w:cs="Times New Roman"/>
          <w:sz w:val="24"/>
          <w:szCs w:val="24"/>
        </w:rPr>
        <w:t xml:space="preserve"> </w:t>
      </w:r>
    </w:p>
    <w:p w14:paraId="0B6B4931" w14:textId="77777777" w:rsidR="00132733" w:rsidRDefault="00992E73" w:rsidP="00132733">
      <w:pPr>
        <w:pStyle w:val="ListParagraph"/>
        <w:rPr>
          <w:rFonts w:ascii="Times New Roman" w:hAnsi="Times New Roman" w:cs="Times New Roman"/>
          <w:sz w:val="24"/>
          <w:szCs w:val="24"/>
        </w:rPr>
      </w:pPr>
      <w:r w:rsidRPr="00132733">
        <w:rPr>
          <w:rFonts w:ascii="Times New Roman" w:hAnsi="Times New Roman" w:cs="Times New Roman"/>
          <w:sz w:val="24"/>
          <w:szCs w:val="24"/>
        </w:rPr>
        <w:t xml:space="preserve">(i) </w:t>
      </w:r>
      <w:proofErr w:type="gramStart"/>
      <w:r w:rsidRPr="00132733">
        <w:rPr>
          <w:rFonts w:ascii="Times New Roman" w:hAnsi="Times New Roman" w:cs="Times New Roman"/>
          <w:sz w:val="24"/>
          <w:szCs w:val="24"/>
        </w:rPr>
        <w:t>responses</w:t>
      </w:r>
      <w:proofErr w:type="gramEnd"/>
      <w:r w:rsidRPr="00132733">
        <w:rPr>
          <w:rFonts w:ascii="Times New Roman" w:hAnsi="Times New Roman" w:cs="Times New Roman"/>
          <w:sz w:val="24"/>
          <w:szCs w:val="24"/>
        </w:rPr>
        <w:t xml:space="preserve"> to</w:t>
      </w:r>
      <w:r w:rsidR="00FC3380" w:rsidRPr="00132733">
        <w:rPr>
          <w:rFonts w:ascii="Times New Roman" w:hAnsi="Times New Roman" w:cs="Times New Roman"/>
          <w:sz w:val="24"/>
          <w:szCs w:val="24"/>
        </w:rPr>
        <w:t xml:space="preserve"> </w:t>
      </w:r>
      <w:r w:rsidRPr="00132733">
        <w:rPr>
          <w:rFonts w:ascii="Times New Roman" w:hAnsi="Times New Roman" w:cs="Times New Roman"/>
          <w:sz w:val="24"/>
          <w:szCs w:val="24"/>
        </w:rPr>
        <w:t>various current injection values (</w:t>
      </w:r>
      <w:r w:rsidR="0016316E" w:rsidRPr="00132733">
        <w:rPr>
          <w:rFonts w:ascii="Times New Roman" w:hAnsi="Times New Roman" w:cs="Times New Roman"/>
          <w:sz w:val="24"/>
          <w:szCs w:val="24"/>
        </w:rPr>
        <w:t xml:space="preserve">Fig 2, </w:t>
      </w:r>
      <w:proofErr w:type="spellStart"/>
      <w:r w:rsidR="0016316E" w:rsidRPr="00132733">
        <w:rPr>
          <w:rFonts w:ascii="Times New Roman" w:hAnsi="Times New Roman" w:cs="Times New Roman"/>
          <w:sz w:val="24"/>
          <w:szCs w:val="24"/>
        </w:rPr>
        <w:t>Golomb</w:t>
      </w:r>
      <w:proofErr w:type="spellEnd"/>
      <w:r w:rsidR="0016316E" w:rsidRPr="00132733">
        <w:rPr>
          <w:rFonts w:ascii="Times New Roman" w:hAnsi="Times New Roman" w:cs="Times New Roman"/>
          <w:sz w:val="24"/>
          <w:szCs w:val="24"/>
        </w:rPr>
        <w:t xml:space="preserve"> et al., 2007)</w:t>
      </w:r>
      <w:r w:rsidRPr="00132733">
        <w:rPr>
          <w:rFonts w:ascii="Times New Roman" w:hAnsi="Times New Roman" w:cs="Times New Roman"/>
          <w:sz w:val="24"/>
          <w:szCs w:val="24"/>
        </w:rPr>
        <w:t xml:space="preserve">, </w:t>
      </w:r>
      <w:r w:rsidR="00132733">
        <w:rPr>
          <w:rFonts w:ascii="Times New Roman" w:hAnsi="Times New Roman" w:cs="Times New Roman"/>
          <w:sz w:val="24"/>
          <w:szCs w:val="24"/>
        </w:rPr>
        <w:t xml:space="preserve">by varying only </w:t>
      </w:r>
      <w:proofErr w:type="spellStart"/>
      <w:r w:rsidR="00132733">
        <w:rPr>
          <w:rFonts w:ascii="Times New Roman" w:hAnsi="Times New Roman" w:cs="Times New Roman"/>
          <w:sz w:val="24"/>
          <w:szCs w:val="24"/>
        </w:rPr>
        <w:t>kD</w:t>
      </w:r>
      <w:proofErr w:type="spellEnd"/>
      <w:r w:rsidR="00132733">
        <w:rPr>
          <w:rFonts w:ascii="Times New Roman" w:hAnsi="Times New Roman" w:cs="Times New Roman"/>
          <w:sz w:val="24"/>
          <w:szCs w:val="24"/>
        </w:rPr>
        <w:t xml:space="preserve">, </w:t>
      </w:r>
      <w:r w:rsidRPr="00132733">
        <w:rPr>
          <w:rFonts w:ascii="Times New Roman" w:hAnsi="Times New Roman" w:cs="Times New Roman"/>
          <w:sz w:val="24"/>
          <w:szCs w:val="24"/>
        </w:rPr>
        <w:t xml:space="preserve">and </w:t>
      </w:r>
    </w:p>
    <w:p w14:paraId="2DE39BD1" w14:textId="77777777" w:rsidR="00FC3380" w:rsidRPr="00132733" w:rsidRDefault="00992E73" w:rsidP="00132733">
      <w:pPr>
        <w:pStyle w:val="ListParagraph"/>
        <w:rPr>
          <w:rFonts w:ascii="Times New Roman" w:hAnsi="Times New Roman" w:cs="Times New Roman"/>
          <w:sz w:val="24"/>
          <w:szCs w:val="24"/>
        </w:rPr>
      </w:pPr>
      <w:r w:rsidRPr="00132733">
        <w:rPr>
          <w:rFonts w:ascii="Times New Roman" w:hAnsi="Times New Roman" w:cs="Times New Roman"/>
          <w:sz w:val="24"/>
          <w:szCs w:val="24"/>
        </w:rPr>
        <w:t xml:space="preserve">(ii) </w:t>
      </w:r>
      <w:proofErr w:type="gramStart"/>
      <w:r w:rsidRPr="00132733">
        <w:rPr>
          <w:rFonts w:ascii="Times New Roman" w:hAnsi="Times New Roman" w:cs="Times New Roman"/>
          <w:sz w:val="24"/>
          <w:szCs w:val="24"/>
        </w:rPr>
        <w:t>the</w:t>
      </w:r>
      <w:proofErr w:type="gramEnd"/>
      <w:r w:rsidRPr="00132733">
        <w:rPr>
          <w:rFonts w:ascii="Times New Roman" w:hAnsi="Times New Roman" w:cs="Times New Roman"/>
          <w:sz w:val="24"/>
          <w:szCs w:val="24"/>
        </w:rPr>
        <w:t xml:space="preserve"> frequency-current response (</w:t>
      </w:r>
      <w:r w:rsidR="0016316E" w:rsidRPr="00132733">
        <w:rPr>
          <w:rFonts w:ascii="Times New Roman" w:hAnsi="Times New Roman" w:cs="Times New Roman"/>
          <w:sz w:val="24"/>
          <w:szCs w:val="24"/>
        </w:rPr>
        <w:t>FIR</w:t>
      </w:r>
      <w:r w:rsidRPr="00132733">
        <w:rPr>
          <w:rFonts w:ascii="Times New Roman" w:hAnsi="Times New Roman" w:cs="Times New Roman"/>
          <w:sz w:val="24"/>
          <w:szCs w:val="24"/>
        </w:rPr>
        <w:t>)</w:t>
      </w:r>
      <w:r w:rsidR="0016316E" w:rsidRPr="00132733">
        <w:rPr>
          <w:rFonts w:ascii="Times New Roman" w:hAnsi="Times New Roman" w:cs="Times New Roman"/>
          <w:sz w:val="24"/>
          <w:szCs w:val="24"/>
        </w:rPr>
        <w:t xml:space="preserve"> curve</w:t>
      </w:r>
      <w:r w:rsidRPr="00132733">
        <w:rPr>
          <w:rFonts w:ascii="Times New Roman" w:hAnsi="Times New Roman" w:cs="Times New Roman"/>
          <w:sz w:val="24"/>
          <w:szCs w:val="24"/>
        </w:rPr>
        <w:t xml:space="preserve"> for the neuron.</w:t>
      </w:r>
    </w:p>
    <w:p w14:paraId="0FDD718D" w14:textId="77777777" w:rsidR="00FC3380" w:rsidRDefault="00FC3380" w:rsidP="002111E0">
      <w:pPr>
        <w:rPr>
          <w:rFonts w:ascii="Times New Roman" w:hAnsi="Times New Roman" w:cs="Times New Roman"/>
          <w:sz w:val="24"/>
          <w:szCs w:val="24"/>
        </w:rPr>
      </w:pPr>
    </w:p>
    <w:p w14:paraId="3D59F2C8" w14:textId="77777777" w:rsidR="00CC7567" w:rsidRDefault="00CC7567" w:rsidP="002111E0">
      <w:pPr>
        <w:rPr>
          <w:rFonts w:ascii="Times New Roman" w:hAnsi="Times New Roman" w:cs="Times New Roman"/>
          <w:sz w:val="24"/>
          <w:szCs w:val="24"/>
        </w:rPr>
      </w:pPr>
    </w:p>
    <w:p w14:paraId="3EC3C437" w14:textId="77777777" w:rsidR="00FC3380" w:rsidRDefault="00FC3380" w:rsidP="002111E0">
      <w:pPr>
        <w:rPr>
          <w:rFonts w:ascii="Times New Roman" w:hAnsi="Times New Roman" w:cs="Times New Roman"/>
          <w:sz w:val="24"/>
          <w:szCs w:val="24"/>
        </w:rPr>
      </w:pPr>
    </w:p>
    <w:p w14:paraId="774B387C" w14:textId="77777777" w:rsidR="00FC3380" w:rsidRDefault="00FC3380" w:rsidP="002111E0">
      <w:pPr>
        <w:rPr>
          <w:rFonts w:ascii="Times New Roman" w:hAnsi="Times New Roman" w:cs="Times New Roman"/>
          <w:sz w:val="24"/>
          <w:szCs w:val="24"/>
        </w:rPr>
      </w:pPr>
    </w:p>
    <w:p w14:paraId="1BC2EA54" w14:textId="77777777" w:rsidR="0016316E" w:rsidRDefault="0016316E" w:rsidP="002111E0">
      <w:pPr>
        <w:rPr>
          <w:rFonts w:ascii="Times New Roman" w:hAnsi="Times New Roman" w:cs="Times New Roman"/>
          <w:sz w:val="24"/>
          <w:szCs w:val="24"/>
        </w:rPr>
      </w:pPr>
    </w:p>
    <w:p w14:paraId="1FA466F8" w14:textId="77777777" w:rsidR="0016316E" w:rsidRDefault="0016316E" w:rsidP="002111E0">
      <w:pPr>
        <w:rPr>
          <w:rFonts w:ascii="Times New Roman" w:hAnsi="Times New Roman" w:cs="Times New Roman"/>
          <w:sz w:val="24"/>
          <w:szCs w:val="24"/>
        </w:rPr>
      </w:pPr>
    </w:p>
    <w:p w14:paraId="010EF264" w14:textId="77777777" w:rsidR="0016316E" w:rsidRDefault="0016316E" w:rsidP="002111E0">
      <w:pPr>
        <w:rPr>
          <w:rFonts w:ascii="Times New Roman" w:hAnsi="Times New Roman" w:cs="Times New Roman"/>
          <w:sz w:val="24"/>
          <w:szCs w:val="24"/>
        </w:rPr>
      </w:pPr>
    </w:p>
    <w:p w14:paraId="3575A5F1" w14:textId="77777777" w:rsidR="00132733" w:rsidRDefault="00132733">
      <w:pPr>
        <w:rPr>
          <w:rFonts w:ascii="Times New Roman" w:hAnsi="Times New Roman" w:cs="Times New Roman"/>
          <w:sz w:val="24"/>
          <w:szCs w:val="24"/>
        </w:rPr>
      </w:pPr>
      <w:r>
        <w:rPr>
          <w:rFonts w:ascii="Times New Roman" w:hAnsi="Times New Roman" w:cs="Times New Roman"/>
          <w:sz w:val="24"/>
          <w:szCs w:val="24"/>
        </w:rPr>
        <w:br w:type="page"/>
      </w:r>
    </w:p>
    <w:p w14:paraId="7D6BF08E" w14:textId="77777777" w:rsidR="00E42BFA" w:rsidRPr="00B40F47" w:rsidRDefault="006F4224" w:rsidP="002111E0">
      <w:pPr>
        <w:rPr>
          <w:rFonts w:ascii="Times New Roman" w:hAnsi="Times New Roman" w:cs="Times New Roman"/>
          <w:sz w:val="24"/>
          <w:szCs w:val="24"/>
        </w:rPr>
      </w:pPr>
      <w:r w:rsidRPr="00B40F47">
        <w:rPr>
          <w:rFonts w:ascii="Times New Roman" w:hAnsi="Times New Roman" w:cs="Times New Roman"/>
          <w:sz w:val="24"/>
          <w:szCs w:val="24"/>
        </w:rPr>
        <w:lastRenderedPageBreak/>
        <w:t xml:space="preserve">Steps you can follow: </w:t>
      </w:r>
    </w:p>
    <w:p w14:paraId="30F8735E" w14:textId="77777777" w:rsidR="00D05BA4" w:rsidRPr="00B40F47" w:rsidRDefault="00D05BA4" w:rsidP="00D05BA4">
      <w:pPr>
        <w:pStyle w:val="Default"/>
        <w:numPr>
          <w:ilvl w:val="0"/>
          <w:numId w:val="2"/>
        </w:numPr>
        <w:rPr>
          <w:rFonts w:ascii="Times New Roman" w:hAnsi="Times New Roman" w:cs="Times New Roman"/>
          <w:szCs w:val="28"/>
        </w:rPr>
      </w:pPr>
      <w:r w:rsidRPr="00B40F47">
        <w:rPr>
          <w:rFonts w:ascii="Times New Roman" w:hAnsi="Times New Roman" w:cs="Times New Roman"/>
          <w:szCs w:val="28"/>
        </w:rPr>
        <w:t xml:space="preserve">Insert </w:t>
      </w:r>
      <w:r w:rsidR="00132733" w:rsidRPr="00B40F47">
        <w:rPr>
          <w:rFonts w:ascii="Times New Roman" w:hAnsi="Times New Roman" w:cs="Times New Roman"/>
          <w:szCs w:val="28"/>
        </w:rPr>
        <w:t xml:space="preserve">current channels </w:t>
      </w:r>
      <w:proofErr w:type="spellStart"/>
      <w:r w:rsidRPr="00B40F47">
        <w:rPr>
          <w:rFonts w:ascii="Times New Roman" w:hAnsi="Times New Roman" w:cs="Times New Roman"/>
          <w:szCs w:val="28"/>
        </w:rPr>
        <w:t>nas</w:t>
      </w:r>
      <w:proofErr w:type="spellEnd"/>
      <w:r w:rsidRPr="00B40F47">
        <w:rPr>
          <w:rFonts w:ascii="Times New Roman" w:hAnsi="Times New Roman" w:cs="Times New Roman"/>
          <w:szCs w:val="28"/>
        </w:rPr>
        <w:t xml:space="preserve"> and </w:t>
      </w:r>
      <w:proofErr w:type="spellStart"/>
      <w:r w:rsidRPr="00B40F47">
        <w:rPr>
          <w:rFonts w:ascii="Times New Roman" w:hAnsi="Times New Roman" w:cs="Times New Roman"/>
          <w:szCs w:val="28"/>
        </w:rPr>
        <w:t>kdr</w:t>
      </w:r>
      <w:proofErr w:type="spellEnd"/>
      <w:r w:rsidRPr="00B40F47">
        <w:rPr>
          <w:rFonts w:ascii="Times New Roman" w:hAnsi="Times New Roman" w:cs="Times New Roman"/>
          <w:szCs w:val="28"/>
        </w:rPr>
        <w:t xml:space="preserve"> into </w:t>
      </w:r>
      <w:proofErr w:type="spellStart"/>
      <w:r w:rsidRPr="00B40F47">
        <w:rPr>
          <w:rFonts w:ascii="Times New Roman" w:hAnsi="Times New Roman" w:cs="Times New Roman"/>
          <w:szCs w:val="28"/>
        </w:rPr>
        <w:t>cell_template.hoc</w:t>
      </w:r>
      <w:proofErr w:type="spellEnd"/>
      <w:r w:rsidRPr="00B40F47">
        <w:rPr>
          <w:rFonts w:ascii="Times New Roman" w:hAnsi="Times New Roman" w:cs="Times New Roman"/>
          <w:szCs w:val="28"/>
        </w:rPr>
        <w:t xml:space="preserve"> (given to you in the “</w:t>
      </w:r>
      <w:proofErr w:type="spellStart"/>
      <w:r w:rsidRPr="00B40F47">
        <w:rPr>
          <w:rFonts w:ascii="Times New Roman" w:hAnsi="Times New Roman" w:cs="Times New Roman"/>
          <w:szCs w:val="28"/>
        </w:rPr>
        <w:t>Interneuron_Startup</w:t>
      </w:r>
      <w:proofErr w:type="spellEnd"/>
      <w:r w:rsidRPr="00B40F47">
        <w:rPr>
          <w:rFonts w:ascii="Times New Roman" w:hAnsi="Times New Roman" w:cs="Times New Roman"/>
          <w:szCs w:val="28"/>
        </w:rPr>
        <w:t xml:space="preserve"> Files” folder (see Appendix A). </w:t>
      </w:r>
    </w:p>
    <w:p w14:paraId="466EB9AF" w14:textId="77777777" w:rsidR="00D05BA4" w:rsidRPr="00B40F47" w:rsidRDefault="00D05BA4" w:rsidP="00D05BA4">
      <w:pPr>
        <w:pStyle w:val="Default"/>
        <w:numPr>
          <w:ilvl w:val="0"/>
          <w:numId w:val="2"/>
        </w:numPr>
        <w:rPr>
          <w:rFonts w:ascii="Times New Roman" w:hAnsi="Times New Roman" w:cs="Times New Roman"/>
          <w:szCs w:val="28"/>
        </w:rPr>
      </w:pPr>
      <w:r w:rsidRPr="00B40F47">
        <w:rPr>
          <w:rFonts w:ascii="Times New Roman" w:hAnsi="Times New Roman" w:cs="Times New Roman"/>
          <w:szCs w:val="28"/>
        </w:rPr>
        <w:t xml:space="preserve">Then make a </w:t>
      </w:r>
      <w:proofErr w:type="spellStart"/>
      <w:r w:rsidRPr="00B40F47">
        <w:rPr>
          <w:rFonts w:ascii="Times New Roman" w:hAnsi="Times New Roman" w:cs="Times New Roman"/>
          <w:szCs w:val="28"/>
        </w:rPr>
        <w:t>main.hoc</w:t>
      </w:r>
      <w:proofErr w:type="spellEnd"/>
      <w:r w:rsidRPr="00B40F47">
        <w:rPr>
          <w:rFonts w:ascii="Times New Roman" w:hAnsi="Times New Roman" w:cs="Times New Roman"/>
          <w:szCs w:val="28"/>
        </w:rPr>
        <w:t xml:space="preserve"> file that loads </w:t>
      </w:r>
      <w:proofErr w:type="spellStart"/>
      <w:r w:rsidRPr="00B40F47">
        <w:rPr>
          <w:rFonts w:ascii="Times New Roman" w:hAnsi="Times New Roman" w:cs="Times New Roman"/>
          <w:szCs w:val="28"/>
        </w:rPr>
        <w:t>cell_templ</w:t>
      </w:r>
      <w:r w:rsidR="009351D0" w:rsidRPr="00B40F47">
        <w:rPr>
          <w:rFonts w:ascii="Times New Roman" w:hAnsi="Times New Roman" w:cs="Times New Roman"/>
          <w:szCs w:val="28"/>
        </w:rPr>
        <w:t>ate.hoc</w:t>
      </w:r>
      <w:proofErr w:type="spellEnd"/>
      <w:r w:rsidR="009351D0" w:rsidRPr="00B40F47">
        <w:rPr>
          <w:rFonts w:ascii="Times New Roman" w:hAnsi="Times New Roman" w:cs="Times New Roman"/>
          <w:szCs w:val="28"/>
        </w:rPr>
        <w:t xml:space="preserve"> into it (see Appendix B</w:t>
      </w:r>
      <w:r w:rsidRPr="00B40F47">
        <w:rPr>
          <w:rFonts w:ascii="Times New Roman" w:hAnsi="Times New Roman" w:cs="Times New Roman"/>
          <w:szCs w:val="28"/>
        </w:rPr>
        <w:t xml:space="preserve">). </w:t>
      </w:r>
    </w:p>
    <w:p w14:paraId="20D654EE" w14:textId="35AE38CB" w:rsidR="00D05BA4" w:rsidRPr="00B40F47" w:rsidRDefault="00D05BA4" w:rsidP="00D05BA4">
      <w:pPr>
        <w:pStyle w:val="Default"/>
        <w:numPr>
          <w:ilvl w:val="0"/>
          <w:numId w:val="2"/>
        </w:numPr>
        <w:rPr>
          <w:rFonts w:ascii="Times New Roman" w:hAnsi="Times New Roman" w:cs="Times New Roman"/>
          <w:szCs w:val="28"/>
        </w:rPr>
      </w:pPr>
      <w:r w:rsidRPr="00B40F47">
        <w:rPr>
          <w:rFonts w:ascii="Times New Roman" w:hAnsi="Times New Roman" w:cs="Times New Roman"/>
          <w:szCs w:val="28"/>
        </w:rPr>
        <w:t xml:space="preserve">Assign conductances as </w:t>
      </w:r>
      <w:proofErr w:type="spellStart"/>
      <w:r w:rsidRPr="00B40F47">
        <w:rPr>
          <w:rFonts w:ascii="Times New Roman" w:hAnsi="Times New Roman" w:cs="Times New Roman"/>
          <w:szCs w:val="28"/>
        </w:rPr>
        <w:t>gna_nas</w:t>
      </w:r>
      <w:proofErr w:type="spellEnd"/>
      <w:r w:rsidRPr="00B40F47">
        <w:rPr>
          <w:rFonts w:ascii="Times New Roman" w:hAnsi="Times New Roman" w:cs="Times New Roman"/>
          <w:szCs w:val="28"/>
        </w:rPr>
        <w:t xml:space="preserve"> = </w:t>
      </w:r>
      <w:proofErr w:type="spellStart"/>
      <w:r w:rsidRPr="00B40F47">
        <w:rPr>
          <w:rFonts w:ascii="Times New Roman" w:hAnsi="Times New Roman" w:cs="Times New Roman"/>
          <w:szCs w:val="28"/>
        </w:rPr>
        <w:t>x.xxx</w:t>
      </w:r>
      <w:proofErr w:type="spellEnd"/>
      <w:r w:rsidRPr="00B40F47">
        <w:rPr>
          <w:rFonts w:ascii="Times New Roman" w:hAnsi="Times New Roman" w:cs="Times New Roman"/>
          <w:szCs w:val="28"/>
        </w:rPr>
        <w:t xml:space="preserve">, </w:t>
      </w:r>
      <w:proofErr w:type="spellStart"/>
      <w:r w:rsidRPr="00B40F47">
        <w:rPr>
          <w:rFonts w:ascii="Times New Roman" w:hAnsi="Times New Roman" w:cs="Times New Roman"/>
          <w:szCs w:val="28"/>
        </w:rPr>
        <w:t>gkdr_kdr</w:t>
      </w:r>
      <w:proofErr w:type="spellEnd"/>
      <w:r w:rsidRPr="00B40F47">
        <w:rPr>
          <w:rFonts w:ascii="Times New Roman" w:hAnsi="Times New Roman" w:cs="Times New Roman"/>
          <w:szCs w:val="28"/>
        </w:rPr>
        <w:t xml:space="preserve"> = </w:t>
      </w:r>
      <w:proofErr w:type="spellStart"/>
      <w:r w:rsidRPr="00B40F47">
        <w:rPr>
          <w:rFonts w:ascii="Times New Roman" w:hAnsi="Times New Roman" w:cs="Times New Roman"/>
          <w:szCs w:val="28"/>
        </w:rPr>
        <w:t>x.xxx</w:t>
      </w:r>
      <w:proofErr w:type="spellEnd"/>
      <w:r w:rsidRPr="00B40F47">
        <w:rPr>
          <w:rFonts w:ascii="Times New Roman" w:hAnsi="Times New Roman" w:cs="Times New Roman"/>
          <w:szCs w:val="28"/>
        </w:rPr>
        <w:t xml:space="preserve">. The default unit is </w:t>
      </w:r>
      <w:r w:rsidR="0092630B" w:rsidRPr="00B40F47">
        <w:rPr>
          <w:rFonts w:ascii="Times New Roman" w:hAnsi="Times New Roman" w:cs="Times New Roman" w:hint="eastAsia"/>
          <w:szCs w:val="28"/>
          <w:lang w:eastAsia="zh-CN"/>
        </w:rPr>
        <w:t>S</w:t>
      </w:r>
      <w:r w:rsidRPr="00B40F47">
        <w:rPr>
          <w:rFonts w:ascii="Times New Roman" w:hAnsi="Times New Roman" w:cs="Times New Roman"/>
          <w:szCs w:val="28"/>
        </w:rPr>
        <w:t>iemens/cm</w:t>
      </w:r>
      <w:r w:rsidRPr="00B40F47">
        <w:rPr>
          <w:rFonts w:ascii="Times New Roman" w:hAnsi="Times New Roman" w:cs="Times New Roman"/>
          <w:szCs w:val="28"/>
          <w:vertAlign w:val="superscript"/>
        </w:rPr>
        <w:t>2</w:t>
      </w:r>
      <w:r w:rsidRPr="00B40F47">
        <w:rPr>
          <w:rFonts w:ascii="Times New Roman" w:hAnsi="Times New Roman" w:cs="Times New Roman"/>
          <w:szCs w:val="28"/>
        </w:rPr>
        <w:t xml:space="preserve">. Use plotting code from the graphics </w:t>
      </w:r>
      <w:r w:rsidR="009351D0" w:rsidRPr="00B40F47">
        <w:rPr>
          <w:rFonts w:ascii="Times New Roman" w:hAnsi="Times New Roman" w:cs="Times New Roman"/>
          <w:szCs w:val="28"/>
        </w:rPr>
        <w:t>code</w:t>
      </w:r>
      <w:r w:rsidRPr="00B40F47">
        <w:rPr>
          <w:rFonts w:ascii="Times New Roman" w:hAnsi="Times New Roman" w:cs="Times New Roman"/>
          <w:szCs w:val="28"/>
        </w:rPr>
        <w:t xml:space="preserve"> as appropriate (see Appendix C to see how they are used) </w:t>
      </w:r>
    </w:p>
    <w:p w14:paraId="5984E695" w14:textId="77777777" w:rsidR="00D05BA4" w:rsidRPr="00B40F47" w:rsidRDefault="00D05BA4" w:rsidP="00D05BA4">
      <w:pPr>
        <w:pStyle w:val="Default"/>
        <w:numPr>
          <w:ilvl w:val="0"/>
          <w:numId w:val="2"/>
        </w:numPr>
        <w:rPr>
          <w:rFonts w:ascii="Times New Roman" w:hAnsi="Times New Roman" w:cs="Times New Roman"/>
          <w:szCs w:val="28"/>
        </w:rPr>
      </w:pPr>
      <w:r w:rsidRPr="00B40F47">
        <w:rPr>
          <w:rFonts w:ascii="Times New Roman" w:hAnsi="Times New Roman" w:cs="Times New Roman"/>
          <w:szCs w:val="28"/>
        </w:rPr>
        <w:t xml:space="preserve">Try different </w:t>
      </w:r>
      <w:proofErr w:type="spellStart"/>
      <w:r w:rsidRPr="00B40F47">
        <w:rPr>
          <w:rFonts w:ascii="Times New Roman" w:hAnsi="Times New Roman" w:cs="Times New Roman"/>
          <w:szCs w:val="28"/>
        </w:rPr>
        <w:t>gna_nas</w:t>
      </w:r>
      <w:proofErr w:type="spellEnd"/>
      <w:r w:rsidRPr="00B40F47">
        <w:rPr>
          <w:rFonts w:ascii="Times New Roman" w:hAnsi="Times New Roman" w:cs="Times New Roman"/>
          <w:szCs w:val="28"/>
        </w:rPr>
        <w:t xml:space="preserve"> and </w:t>
      </w:r>
      <w:proofErr w:type="spellStart"/>
      <w:r w:rsidRPr="00B40F47">
        <w:rPr>
          <w:rFonts w:ascii="Times New Roman" w:hAnsi="Times New Roman" w:cs="Times New Roman"/>
          <w:szCs w:val="28"/>
        </w:rPr>
        <w:t>gkdr_kdr</w:t>
      </w:r>
      <w:proofErr w:type="spellEnd"/>
      <w:r w:rsidRPr="00B40F47">
        <w:rPr>
          <w:rFonts w:ascii="Times New Roman" w:hAnsi="Times New Roman" w:cs="Times New Roman"/>
          <w:szCs w:val="28"/>
        </w:rPr>
        <w:t xml:space="preserve"> values</w:t>
      </w:r>
      <w:r w:rsidR="00132733" w:rsidRPr="00B40F47">
        <w:rPr>
          <w:rFonts w:ascii="Times New Roman" w:hAnsi="Times New Roman" w:cs="Times New Roman"/>
          <w:szCs w:val="28"/>
        </w:rPr>
        <w:t xml:space="preserve"> (within the ranges provided)</w:t>
      </w:r>
      <w:r w:rsidRPr="00B40F47">
        <w:rPr>
          <w:rFonts w:ascii="Times New Roman" w:hAnsi="Times New Roman" w:cs="Times New Roman"/>
          <w:szCs w:val="28"/>
        </w:rPr>
        <w:t xml:space="preserve">, and find the values that can make a cell spike. </w:t>
      </w:r>
    </w:p>
    <w:p w14:paraId="5A8EBDD7" w14:textId="77777777" w:rsidR="00132733" w:rsidRPr="00B40F47" w:rsidRDefault="00D05BA4" w:rsidP="00132733">
      <w:pPr>
        <w:pStyle w:val="Default"/>
        <w:numPr>
          <w:ilvl w:val="0"/>
          <w:numId w:val="2"/>
        </w:numPr>
        <w:rPr>
          <w:rFonts w:ascii="Times New Roman" w:hAnsi="Times New Roman" w:cs="Times New Roman"/>
          <w:szCs w:val="28"/>
        </w:rPr>
      </w:pPr>
      <w:r w:rsidRPr="00B40F47">
        <w:rPr>
          <w:rFonts w:ascii="Times New Roman" w:hAnsi="Times New Roman" w:cs="Times New Roman"/>
          <w:szCs w:val="28"/>
        </w:rPr>
        <w:t xml:space="preserve">Observe the frequency and amplitude for </w:t>
      </w:r>
      <w:r w:rsidR="00132733" w:rsidRPr="00B40F47">
        <w:rPr>
          <w:rFonts w:ascii="Times New Roman" w:hAnsi="Times New Roman" w:cs="Times New Roman"/>
          <w:szCs w:val="28"/>
        </w:rPr>
        <w:t xml:space="preserve">the </w:t>
      </w:r>
      <w:r w:rsidRPr="00B40F47">
        <w:rPr>
          <w:rFonts w:ascii="Times New Roman" w:hAnsi="Times New Roman" w:cs="Times New Roman"/>
          <w:szCs w:val="28"/>
        </w:rPr>
        <w:t xml:space="preserve">different parameter sets. </w:t>
      </w:r>
    </w:p>
    <w:p w14:paraId="3115C789" w14:textId="2301BF85" w:rsidR="006F4224" w:rsidRPr="00B40F47" w:rsidRDefault="006F4224" w:rsidP="00132733">
      <w:pPr>
        <w:pStyle w:val="Default"/>
        <w:numPr>
          <w:ilvl w:val="0"/>
          <w:numId w:val="2"/>
        </w:numPr>
        <w:rPr>
          <w:rFonts w:ascii="Times New Roman" w:hAnsi="Times New Roman" w:cs="Times New Roman"/>
          <w:szCs w:val="28"/>
        </w:rPr>
      </w:pPr>
      <w:r w:rsidRPr="00B40F47">
        <w:rPr>
          <w:rFonts w:ascii="Times New Roman" w:hAnsi="Times New Roman" w:cs="Times New Roman"/>
          <w:szCs w:val="28"/>
        </w:rPr>
        <w:t xml:space="preserve">Now insert </w:t>
      </w:r>
      <w:proofErr w:type="spellStart"/>
      <w:proofErr w:type="gramStart"/>
      <w:r w:rsidR="0011707B" w:rsidRPr="00B40F47">
        <w:rPr>
          <w:rFonts w:ascii="Times New Roman" w:hAnsi="Times New Roman" w:cs="Times New Roman"/>
          <w:szCs w:val="28"/>
          <w:lang w:eastAsia="zh-CN"/>
        </w:rPr>
        <w:t>kD</w:t>
      </w:r>
      <w:proofErr w:type="spellEnd"/>
      <w:proofErr w:type="gramEnd"/>
      <w:r w:rsidRPr="00B40F47">
        <w:rPr>
          <w:rFonts w:ascii="Times New Roman" w:hAnsi="Times New Roman" w:cs="Times New Roman"/>
          <w:szCs w:val="28"/>
        </w:rPr>
        <w:t xml:space="preserve"> into </w:t>
      </w:r>
      <w:proofErr w:type="spellStart"/>
      <w:r w:rsidRPr="00B40F47">
        <w:rPr>
          <w:rFonts w:ascii="Times New Roman" w:hAnsi="Times New Roman" w:cs="Times New Roman"/>
          <w:szCs w:val="28"/>
        </w:rPr>
        <w:t>cell_template.hoc</w:t>
      </w:r>
      <w:proofErr w:type="spellEnd"/>
      <w:r w:rsidRPr="00B40F47">
        <w:rPr>
          <w:rFonts w:ascii="Times New Roman" w:hAnsi="Times New Roman" w:cs="Times New Roman"/>
          <w:szCs w:val="28"/>
        </w:rPr>
        <w:t xml:space="preserve"> if necessary to match all the properties required.</w:t>
      </w:r>
    </w:p>
    <w:p w14:paraId="2B9491DC" w14:textId="77777777" w:rsidR="006F4224" w:rsidRPr="00B40F47" w:rsidRDefault="006F4224" w:rsidP="006F4224">
      <w:pPr>
        <w:pStyle w:val="Default"/>
        <w:rPr>
          <w:rFonts w:ascii="Times New Roman" w:hAnsi="Times New Roman" w:cs="Times New Roman"/>
          <w:szCs w:val="28"/>
        </w:rPr>
      </w:pPr>
    </w:p>
    <w:p w14:paraId="7DAC7C82" w14:textId="77777777" w:rsidR="006F4224" w:rsidRPr="00B40F47" w:rsidRDefault="006F4224" w:rsidP="006F4224">
      <w:pPr>
        <w:pStyle w:val="Default"/>
        <w:rPr>
          <w:rFonts w:ascii="Times New Roman" w:hAnsi="Times New Roman" w:cs="Times New Roman"/>
        </w:rPr>
      </w:pPr>
      <w:r w:rsidRPr="00B40F47">
        <w:rPr>
          <w:rFonts w:ascii="Times New Roman" w:hAnsi="Times New Roman" w:cs="Times New Roman"/>
        </w:rPr>
        <w:t>Suggestions for model development</w:t>
      </w:r>
    </w:p>
    <w:p w14:paraId="5D319464" w14:textId="77777777" w:rsidR="006F4224" w:rsidRPr="00B40F47" w:rsidRDefault="006F4224" w:rsidP="006F4224">
      <w:pPr>
        <w:pStyle w:val="Default"/>
        <w:numPr>
          <w:ilvl w:val="0"/>
          <w:numId w:val="4"/>
        </w:numPr>
        <w:rPr>
          <w:rFonts w:ascii="Times New Roman" w:hAnsi="Times New Roman" w:cs="Times New Roman"/>
        </w:rPr>
      </w:pPr>
      <w:r w:rsidRPr="00B40F47">
        <w:rPr>
          <w:rFonts w:ascii="Times New Roman" w:hAnsi="Times New Roman" w:cs="Times New Roman"/>
        </w:rPr>
        <w:t>NEURON models the compartment membrane as a cylindrical surface without top and bottom caps  In the template file provided to you, we use L=</w:t>
      </w:r>
      <w:r w:rsidR="000401D0" w:rsidRPr="00B40F47">
        <w:rPr>
          <w:rFonts w:ascii="Times New Roman" w:hAnsi="Times New Roman" w:cs="Times New Roman"/>
        </w:rPr>
        <w:t>3.1831</w:t>
      </w:r>
      <w:r w:rsidRPr="00B40F47">
        <w:rPr>
          <w:rFonts w:ascii="Times New Roman" w:hAnsi="Times New Roman" w:cs="Times New Roman"/>
        </w:rPr>
        <w:t xml:space="preserve"> µm, and </w:t>
      </w:r>
      <w:proofErr w:type="spellStart"/>
      <w:r w:rsidRPr="00B40F47">
        <w:rPr>
          <w:rFonts w:ascii="Times New Roman" w:hAnsi="Times New Roman" w:cs="Times New Roman"/>
        </w:rPr>
        <w:t>diam</w:t>
      </w:r>
      <w:proofErr w:type="spellEnd"/>
      <w:r w:rsidRPr="00B40F47">
        <w:rPr>
          <w:rFonts w:ascii="Times New Roman" w:hAnsi="Times New Roman" w:cs="Times New Roman"/>
        </w:rPr>
        <w:t>=</w:t>
      </w:r>
      <w:r w:rsidR="000401D0" w:rsidRPr="00B40F47">
        <w:rPr>
          <w:rFonts w:ascii="Times New Roman" w:hAnsi="Times New Roman" w:cs="Times New Roman"/>
        </w:rPr>
        <w:t>10</w:t>
      </w:r>
      <w:r w:rsidRPr="00B40F47">
        <w:rPr>
          <w:rFonts w:ascii="Times New Roman" w:hAnsi="Times New Roman" w:cs="Times New Roman"/>
        </w:rPr>
        <w:t xml:space="preserve"> µm, to give a total membrane area of </w:t>
      </w:r>
      <w:r w:rsidR="00132733" w:rsidRPr="00B40F47">
        <w:rPr>
          <w:rFonts w:ascii="Times New Roman" w:hAnsi="Times New Roman" w:cs="Times New Roman"/>
        </w:rPr>
        <w:t>10</w:t>
      </w:r>
      <w:r w:rsidR="000401D0" w:rsidRPr="00B40F47">
        <w:rPr>
          <w:rFonts w:ascii="Times New Roman" w:hAnsi="Times New Roman" w:cs="Times New Roman"/>
        </w:rPr>
        <w:t>0</w:t>
      </w:r>
      <w:r w:rsidRPr="00B40F47">
        <w:rPr>
          <w:rFonts w:ascii="Times New Roman" w:hAnsi="Times New Roman" w:cs="Times New Roman"/>
        </w:rPr>
        <w:t xml:space="preserve"> </w:t>
      </w:r>
      <w:r w:rsidR="000401D0" w:rsidRPr="00B40F47">
        <w:rPr>
          <w:rFonts w:ascii="Times New Roman" w:hAnsi="Times New Roman" w:cs="Times New Roman"/>
        </w:rPr>
        <w:t>µ</w:t>
      </w:r>
      <w:r w:rsidRPr="00B40F47">
        <w:rPr>
          <w:rFonts w:ascii="Times New Roman" w:hAnsi="Times New Roman" w:cs="Times New Roman"/>
        </w:rPr>
        <w:t>m</w:t>
      </w:r>
      <w:r w:rsidRPr="00B40F47">
        <w:rPr>
          <w:rFonts w:ascii="Times New Roman" w:hAnsi="Times New Roman" w:cs="Times New Roman"/>
          <w:vertAlign w:val="superscript"/>
        </w:rPr>
        <w:t>2</w:t>
      </w:r>
    </w:p>
    <w:p w14:paraId="5216A242" w14:textId="77777777" w:rsidR="006F4224" w:rsidRPr="00B40F47" w:rsidRDefault="00CE7BB1" w:rsidP="006F4224">
      <w:pPr>
        <w:pStyle w:val="Default"/>
        <w:numPr>
          <w:ilvl w:val="0"/>
          <w:numId w:val="4"/>
        </w:numPr>
        <w:rPr>
          <w:rFonts w:ascii="Times New Roman" w:hAnsi="Times New Roman" w:cs="Times New Roman"/>
        </w:rPr>
      </w:pPr>
      <w:r w:rsidRPr="00B40F47">
        <w:rPr>
          <w:rFonts w:ascii="Times New Roman" w:hAnsi="Times New Roman" w:cs="Times New Roman"/>
        </w:rPr>
        <w:t>The default capacitance of the model is</w:t>
      </w:r>
      <w:r w:rsidR="006F4224" w:rsidRPr="00B40F47">
        <w:rPr>
          <w:rFonts w:ascii="Times New Roman" w:hAnsi="Times New Roman" w:cs="Times New Roman"/>
        </w:rPr>
        <w:t xml:space="preserve"> 1 µm/cm</w:t>
      </w:r>
      <w:r w:rsidR="0005567D" w:rsidRPr="00B40F47">
        <w:rPr>
          <w:rFonts w:ascii="Times New Roman" w:hAnsi="Times New Roman" w:cs="Times New Roman"/>
          <w:vertAlign w:val="superscript"/>
        </w:rPr>
        <w:t>2</w:t>
      </w:r>
    </w:p>
    <w:p w14:paraId="495BA753" w14:textId="77777777" w:rsidR="0005567D" w:rsidRPr="00B40F47" w:rsidRDefault="001820B9" w:rsidP="006F4224">
      <w:pPr>
        <w:pStyle w:val="Default"/>
        <w:numPr>
          <w:ilvl w:val="0"/>
          <w:numId w:val="4"/>
        </w:numPr>
        <w:rPr>
          <w:rFonts w:ascii="Times New Roman" w:hAnsi="Times New Roman" w:cs="Times New Roman"/>
        </w:rPr>
      </w:pPr>
      <w:r w:rsidRPr="00B40F47">
        <w:rPr>
          <w:rFonts w:ascii="Times New Roman" w:hAnsi="Times New Roman" w:cs="Times New Roman"/>
          <w:noProof/>
        </w:rPr>
        <w:pict w14:anchorId="2C9033C6">
          <v:shapetype id="_x0000_t202" coordsize="21600,21600" o:spt="202" path="m,l,21600r21600,l21600,xe">
            <v:stroke joinstyle="miter"/>
            <v:path gradientshapeok="t" o:connecttype="rect"/>
          </v:shapetype>
          <v:shape id="_x0000_s1034" type="#_x0000_t202" style="position:absolute;left:0;text-align:left;margin-left:330.35pt;margin-top:2.7pt;width:45.75pt;height:23.25pt;z-index:251664384" fillcolor="white [3201]" strokecolor="black [3200]" strokeweight="1pt">
            <v:stroke dashstyle="dash"/>
            <v:shadow color="#868686"/>
            <v:textbox>
              <w:txbxContent>
                <w:p w14:paraId="4241154D" w14:textId="77777777" w:rsidR="00CD5CCF" w:rsidRDefault="00CD5CCF" w:rsidP="00CD5CCF">
                  <w:r>
                    <w:t xml:space="preserve">     L</w:t>
                  </w:r>
                </w:p>
              </w:txbxContent>
            </v:textbox>
          </v:shape>
        </w:pict>
      </w:r>
      <w:r w:rsidR="0005567D" w:rsidRPr="00B40F47">
        <w:rPr>
          <w:rFonts w:ascii="Times New Roman" w:hAnsi="Times New Roman" w:cs="Times New Roman"/>
        </w:rPr>
        <w:t>Use the following reversal potential values:</w:t>
      </w:r>
    </w:p>
    <w:p w14:paraId="5C2F03D3" w14:textId="77777777" w:rsidR="0005567D" w:rsidRPr="00B40F47" w:rsidRDefault="001820B9" w:rsidP="00CD5CCF">
      <w:pPr>
        <w:pStyle w:val="Default"/>
        <w:numPr>
          <w:ilvl w:val="0"/>
          <w:numId w:val="9"/>
        </w:numPr>
        <w:rPr>
          <w:rFonts w:ascii="Times New Roman" w:hAnsi="Times New Roman" w:cs="Times New Roman"/>
        </w:rPr>
      </w:pPr>
      <w:r w:rsidRPr="00B40F47">
        <w:rPr>
          <w:rFonts w:ascii="Times New Roman" w:hAnsi="Times New Roman" w:cs="Times New Roman"/>
          <w:noProof/>
        </w:rPr>
        <w:pict w14:anchorId="331EFADD">
          <v:shapetype id="_x0000_t32" coordsize="21600,21600" o:spt="32" o:oned="t" path="m,l21600,21600e" filled="f">
            <v:path arrowok="t" fillok="f" o:connecttype="none"/>
            <o:lock v:ext="edit" shapetype="t"/>
          </v:shapetype>
          <v:shape id="_x0000_s1032" type="#_x0000_t32" style="position:absolute;left:0;text-align:left;margin-left:308.25pt;margin-top:14.1pt;width:81.75pt;height:0;z-index:251662336" o:connectortype="straight">
            <v:stroke startarrow="block" endarrow="block"/>
          </v:shape>
        </w:pict>
      </w:r>
      <w:proofErr w:type="spellStart"/>
      <w:r w:rsidR="00C5083E" w:rsidRPr="00B40F47">
        <w:rPr>
          <w:rFonts w:ascii="Times New Roman" w:hAnsi="Times New Roman" w:cs="Times New Roman"/>
        </w:rPr>
        <w:t>ELeak</w:t>
      </w:r>
      <w:proofErr w:type="spellEnd"/>
      <w:r w:rsidR="00C5083E" w:rsidRPr="00B40F47">
        <w:rPr>
          <w:rFonts w:ascii="Times New Roman" w:hAnsi="Times New Roman" w:cs="Times New Roman"/>
        </w:rPr>
        <w:t xml:space="preserve">  </w:t>
      </w:r>
      <w:r w:rsidR="00CD5CCF" w:rsidRPr="00B40F47">
        <w:rPr>
          <w:rFonts w:ascii="Times New Roman" w:hAnsi="Times New Roman" w:cs="Times New Roman"/>
        </w:rPr>
        <w:t>=  - 70 mV</w:t>
      </w:r>
    </w:p>
    <w:p w14:paraId="12B2AC58" w14:textId="77777777" w:rsidR="00CD5CCF" w:rsidRPr="00B40F47" w:rsidRDefault="001820B9" w:rsidP="00CD5CCF">
      <w:pPr>
        <w:pStyle w:val="Default"/>
        <w:numPr>
          <w:ilvl w:val="0"/>
          <w:numId w:val="9"/>
        </w:numPr>
        <w:rPr>
          <w:rFonts w:ascii="Times New Roman" w:hAnsi="Times New Roman" w:cs="Times New Roman"/>
        </w:rPr>
      </w:pPr>
      <w:r w:rsidRPr="00B40F47">
        <w:rPr>
          <w:rFonts w:ascii="Times New Roman" w:hAnsi="Times New Roman" w:cs="Times New Roman"/>
          <w:noProof/>
        </w:rPr>
        <w:pict w14:anchorId="468AB226">
          <v:shape id="_x0000_s1031" type="#_x0000_t32" style="position:absolute;left:0;text-align:left;margin-left:286.5pt;margin-top:7.7pt;width:.75pt;height:54pt;z-index:251661312" o:connectortype="straight">
            <v:stroke startarrow="block" endarrow="block"/>
          </v:shape>
        </w:pict>
      </w:r>
      <w:r w:rsidRPr="00B40F47">
        <w:rPr>
          <w:rFonts w:ascii="Times New Roman" w:hAnsi="Times New Roman" w:cs="Times New Roman"/>
          <w:noProof/>
        </w:rPr>
        <w:pict w14:anchorId="51E128A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0" type="#_x0000_t132" style="position:absolute;left:0;text-align:left;margin-left:321pt;margin-top:-19.3pt;width:54pt;height:108pt;rotation:90;flip:x;z-index:251660288" fillcolor="#95b3d7 [1940]" strokecolor="#95b3d7 [1940]" strokeweight="1pt">
            <v:fill color2="#dbe5f1 [660]" angle="-45" focus="-50%" type="gradient"/>
            <v:shadow on="t" type="perspective" color="#243f60 [1604]" opacity=".5" offset="1pt" offset2="-3pt"/>
            <v:textbox>
              <w:txbxContent>
                <w:p w14:paraId="4CF00145" w14:textId="77777777" w:rsidR="00CD5CCF" w:rsidRDefault="00CD5CCF"/>
              </w:txbxContent>
            </v:textbox>
          </v:shape>
        </w:pict>
      </w:r>
      <w:proofErr w:type="spellStart"/>
      <w:r w:rsidR="00CD5CCF" w:rsidRPr="00B40F47">
        <w:rPr>
          <w:rFonts w:ascii="Times New Roman" w:hAnsi="Times New Roman" w:cs="Times New Roman"/>
        </w:rPr>
        <w:t>Ena</w:t>
      </w:r>
      <w:proofErr w:type="spellEnd"/>
      <w:r w:rsidR="00CD5CCF" w:rsidRPr="00B40F47">
        <w:rPr>
          <w:rFonts w:ascii="Times New Roman" w:hAnsi="Times New Roman" w:cs="Times New Roman"/>
        </w:rPr>
        <w:t xml:space="preserve"> </w:t>
      </w:r>
      <w:r w:rsidR="00CD5CCF" w:rsidRPr="00B40F47">
        <w:rPr>
          <w:rFonts w:ascii="Times New Roman" w:hAnsi="Times New Roman" w:cs="Times New Roman"/>
        </w:rPr>
        <w:tab/>
        <w:t>=    50 mV</w:t>
      </w:r>
    </w:p>
    <w:p w14:paraId="6B8A54A7" w14:textId="77777777" w:rsidR="00CD5CCF" w:rsidRPr="00B40F47" w:rsidRDefault="001820B9" w:rsidP="00CD5CCF">
      <w:pPr>
        <w:pStyle w:val="Default"/>
        <w:numPr>
          <w:ilvl w:val="0"/>
          <w:numId w:val="9"/>
        </w:numPr>
        <w:rPr>
          <w:rFonts w:ascii="Times New Roman" w:hAnsi="Times New Roman" w:cs="Times New Roman"/>
        </w:rPr>
      </w:pPr>
      <w:r w:rsidRPr="00B40F47">
        <w:rPr>
          <w:rFonts w:ascii="Times New Roman" w:hAnsi="Times New Roman" w:cs="Times New Roman"/>
          <w:noProof/>
        </w:rPr>
        <w:pict w14:anchorId="45E282FD">
          <v:shape id="_x0000_s1033" type="#_x0000_t202" style="position:absolute;left:0;text-align:left;margin-left:233.25pt;margin-top:5.8pt;width:45.75pt;height:23.25pt;z-index:251663360" fillcolor="white [3201]" strokecolor="black [3200]" strokeweight="1pt">
            <v:stroke dashstyle="dash"/>
            <v:shadow color="#868686"/>
            <v:textbox>
              <w:txbxContent>
                <w:p w14:paraId="3DAFFA85" w14:textId="77777777" w:rsidR="00CD5CCF" w:rsidRDefault="00CD5CCF">
                  <w:r>
                    <w:t xml:space="preserve">  </w:t>
                  </w:r>
                  <w:proofErr w:type="spellStart"/>
                  <w:proofErr w:type="gramStart"/>
                  <w:r>
                    <w:t>diam</w:t>
                  </w:r>
                  <w:proofErr w:type="spellEnd"/>
                  <w:proofErr w:type="gramEnd"/>
                </w:p>
              </w:txbxContent>
            </v:textbox>
          </v:shape>
        </w:pict>
      </w:r>
      <w:proofErr w:type="spellStart"/>
      <w:r w:rsidR="00CD5CCF" w:rsidRPr="00B40F47">
        <w:rPr>
          <w:rFonts w:ascii="Times New Roman" w:hAnsi="Times New Roman" w:cs="Times New Roman"/>
        </w:rPr>
        <w:t>Ek</w:t>
      </w:r>
      <w:proofErr w:type="spellEnd"/>
      <w:r w:rsidR="00CD5CCF" w:rsidRPr="00B40F47">
        <w:rPr>
          <w:rFonts w:ascii="Times New Roman" w:hAnsi="Times New Roman" w:cs="Times New Roman"/>
        </w:rPr>
        <w:t xml:space="preserve"> </w:t>
      </w:r>
      <w:r w:rsidR="00CD5CCF" w:rsidRPr="00B40F47">
        <w:rPr>
          <w:rFonts w:ascii="Times New Roman" w:hAnsi="Times New Roman" w:cs="Times New Roman"/>
        </w:rPr>
        <w:tab/>
        <w:t>= - 90 mV</w:t>
      </w:r>
    </w:p>
    <w:p w14:paraId="34DE7CB6" w14:textId="77777777" w:rsidR="0005567D" w:rsidRPr="00B40F47" w:rsidRDefault="0005567D" w:rsidP="0005567D">
      <w:pPr>
        <w:pStyle w:val="Default"/>
        <w:ind w:left="1440"/>
      </w:pPr>
    </w:p>
    <w:p w14:paraId="56631746" w14:textId="77777777" w:rsidR="00CD5CCF" w:rsidRPr="00B40F47" w:rsidRDefault="00CD5CCF" w:rsidP="00CD5CCF">
      <w:pPr>
        <w:pStyle w:val="Default"/>
        <w:ind w:left="720"/>
        <w:rPr>
          <w:sz w:val="28"/>
          <w:szCs w:val="28"/>
        </w:rPr>
      </w:pPr>
    </w:p>
    <w:p w14:paraId="3280CB5F" w14:textId="77777777" w:rsidR="00CD5CCF" w:rsidRPr="00B40F47" w:rsidRDefault="0005567D" w:rsidP="00CD5CCF">
      <w:pPr>
        <w:pStyle w:val="Default"/>
        <w:numPr>
          <w:ilvl w:val="0"/>
          <w:numId w:val="7"/>
        </w:numPr>
        <w:rPr>
          <w:rFonts w:ascii="Times New Roman" w:hAnsi="Times New Roman" w:cs="Times New Roman"/>
        </w:rPr>
      </w:pPr>
      <w:r w:rsidRPr="00B40F47">
        <w:rPr>
          <w:rFonts w:ascii="Times New Roman" w:hAnsi="Times New Roman" w:cs="Times New Roman"/>
        </w:rPr>
        <w:t xml:space="preserve">Initialize the </w:t>
      </w:r>
      <w:r w:rsidR="00CD5CCF" w:rsidRPr="00B40F47">
        <w:rPr>
          <w:rFonts w:ascii="Times New Roman" w:hAnsi="Times New Roman" w:cs="Times New Roman"/>
        </w:rPr>
        <w:t xml:space="preserve">membrane potential </w:t>
      </w:r>
      <w:r w:rsidR="00CE7BB1" w:rsidRPr="00B40F47">
        <w:rPr>
          <w:rFonts w:ascii="Times New Roman" w:hAnsi="Times New Roman" w:cs="Times New Roman"/>
        </w:rPr>
        <w:t>to</w:t>
      </w:r>
      <w:r w:rsidR="00CD5CCF" w:rsidRPr="00B40F47">
        <w:rPr>
          <w:rFonts w:ascii="Times New Roman" w:hAnsi="Times New Roman" w:cs="Times New Roman"/>
        </w:rPr>
        <w:t xml:space="preserve"> </w:t>
      </w:r>
      <w:r w:rsidR="00F1123A" w:rsidRPr="00B40F47">
        <w:rPr>
          <w:rFonts w:ascii="Times New Roman" w:hAnsi="Times New Roman" w:cs="Times New Roman"/>
        </w:rPr>
        <w:t>–</w:t>
      </w:r>
      <w:r w:rsidR="00CD5CCF" w:rsidRPr="00B40F47">
        <w:rPr>
          <w:rFonts w:ascii="Times New Roman" w:hAnsi="Times New Roman" w:cs="Times New Roman"/>
        </w:rPr>
        <w:t xml:space="preserve"> </w:t>
      </w:r>
      <w:r w:rsidR="00F1123A" w:rsidRPr="00B40F47">
        <w:rPr>
          <w:rFonts w:ascii="Times New Roman" w:hAnsi="Times New Roman" w:cs="Times New Roman"/>
        </w:rPr>
        <w:t>70.038</w:t>
      </w:r>
      <w:r w:rsidR="00CD5CCF" w:rsidRPr="00B40F47">
        <w:rPr>
          <w:rFonts w:ascii="Times New Roman" w:hAnsi="Times New Roman" w:cs="Times New Roman"/>
        </w:rPr>
        <w:t xml:space="preserve"> mV.</w:t>
      </w:r>
    </w:p>
    <w:p w14:paraId="1206C76B" w14:textId="77777777" w:rsidR="00CD5CCF" w:rsidRPr="00B40F47" w:rsidRDefault="00CD5CCF" w:rsidP="00CD5CCF">
      <w:pPr>
        <w:pStyle w:val="Default"/>
        <w:numPr>
          <w:ilvl w:val="0"/>
          <w:numId w:val="7"/>
        </w:numPr>
        <w:spacing w:after="44"/>
        <w:rPr>
          <w:rFonts w:ascii="Times New Roman" w:hAnsi="Times New Roman" w:cs="Times New Roman"/>
        </w:rPr>
      </w:pPr>
      <w:r w:rsidRPr="00B40F47">
        <w:rPr>
          <w:rFonts w:ascii="Times New Roman" w:hAnsi="Times New Roman" w:cs="Times New Roman"/>
        </w:rPr>
        <w:t>Membrane capacitance, channel conductances and output currents are provided per unit area in NE</w:t>
      </w:r>
      <w:r w:rsidR="003D16BB" w:rsidRPr="00B40F47">
        <w:rPr>
          <w:rFonts w:ascii="Times New Roman" w:hAnsi="Times New Roman" w:cs="Times New Roman"/>
        </w:rPr>
        <w:t>URON, i.e.</w:t>
      </w:r>
      <w:r w:rsidR="00CE7BB1" w:rsidRPr="00B40F47">
        <w:rPr>
          <w:rFonts w:ascii="Times New Roman" w:hAnsi="Times New Roman" w:cs="Times New Roman"/>
        </w:rPr>
        <w:t>,</w:t>
      </w:r>
      <w:r w:rsidR="003D16BB" w:rsidRPr="00B40F47">
        <w:rPr>
          <w:rFonts w:ascii="Times New Roman" w:hAnsi="Times New Roman" w:cs="Times New Roman"/>
        </w:rPr>
        <w:t xml:space="preserve"> in the units of </w:t>
      </w:r>
      <w:r w:rsidRPr="00B40F47">
        <w:rPr>
          <w:rFonts w:ascii="Times New Roman" w:hAnsi="Times New Roman" w:cs="Times New Roman"/>
        </w:rPr>
        <w:t>S/cm</w:t>
      </w:r>
      <w:r w:rsidRPr="00B40F47">
        <w:rPr>
          <w:rFonts w:ascii="Times New Roman" w:hAnsi="Times New Roman" w:cs="Times New Roman"/>
          <w:vertAlign w:val="superscript"/>
        </w:rPr>
        <w:t>2</w:t>
      </w:r>
      <w:r w:rsidRPr="00B40F47">
        <w:rPr>
          <w:rFonts w:ascii="Times New Roman" w:hAnsi="Times New Roman" w:cs="Times New Roman"/>
        </w:rPr>
        <w:t>, and mA/cm</w:t>
      </w:r>
      <w:r w:rsidRPr="00B40F47">
        <w:rPr>
          <w:rFonts w:ascii="Times New Roman" w:hAnsi="Times New Roman" w:cs="Times New Roman"/>
          <w:vertAlign w:val="superscript"/>
        </w:rPr>
        <w:t>2</w:t>
      </w:r>
      <w:r w:rsidRPr="00B40F47">
        <w:rPr>
          <w:rFonts w:ascii="Times New Roman" w:hAnsi="Times New Roman" w:cs="Times New Roman"/>
        </w:rPr>
        <w:t xml:space="preserve">, respectively. It takes care of converting values internally. </w:t>
      </w:r>
    </w:p>
    <w:p w14:paraId="291D076C" w14:textId="77777777" w:rsidR="003D16BB" w:rsidRPr="00B40F47" w:rsidRDefault="00CD5CCF" w:rsidP="00D117AE">
      <w:pPr>
        <w:pStyle w:val="Default"/>
        <w:numPr>
          <w:ilvl w:val="0"/>
          <w:numId w:val="7"/>
        </w:numPr>
        <w:spacing w:after="44"/>
        <w:rPr>
          <w:rFonts w:ascii="Times New Roman" w:hAnsi="Times New Roman" w:cs="Times New Roman"/>
        </w:rPr>
      </w:pPr>
      <w:r w:rsidRPr="00B40F47">
        <w:rPr>
          <w:rFonts w:ascii="Times New Roman" w:hAnsi="Times New Roman" w:cs="Times New Roman"/>
        </w:rPr>
        <w:t xml:space="preserve">The default units for current injection and synaptic currents are </w:t>
      </w:r>
      <w:proofErr w:type="spellStart"/>
      <w:proofErr w:type="gramStart"/>
      <w:r w:rsidRPr="00B40F47">
        <w:rPr>
          <w:rFonts w:ascii="Times New Roman" w:hAnsi="Times New Roman" w:cs="Times New Roman"/>
        </w:rPr>
        <w:t>nA</w:t>
      </w:r>
      <w:r w:rsidR="003D16BB" w:rsidRPr="00B40F47">
        <w:rPr>
          <w:rFonts w:ascii="Times New Roman" w:hAnsi="Times New Roman" w:cs="Times New Roman"/>
        </w:rPr>
        <w:t>.</w:t>
      </w:r>
      <w:proofErr w:type="spellEnd"/>
      <w:proofErr w:type="gramEnd"/>
    </w:p>
    <w:p w14:paraId="59B292E0" w14:textId="77777777" w:rsidR="00B024FF" w:rsidRPr="00B40F47" w:rsidRDefault="00CD5CCF" w:rsidP="00D117AE">
      <w:pPr>
        <w:pStyle w:val="Default"/>
        <w:numPr>
          <w:ilvl w:val="0"/>
          <w:numId w:val="7"/>
        </w:numPr>
        <w:spacing w:after="44"/>
        <w:rPr>
          <w:rFonts w:ascii="Times New Roman" w:hAnsi="Times New Roman" w:cs="Times New Roman"/>
        </w:rPr>
      </w:pPr>
      <w:r w:rsidRPr="00B40F47">
        <w:rPr>
          <w:rFonts w:ascii="Times New Roman" w:hAnsi="Times New Roman" w:cs="Times New Roman"/>
        </w:rPr>
        <w:t xml:space="preserve">Useful links: </w:t>
      </w:r>
    </w:p>
    <w:p w14:paraId="32B970A5" w14:textId="77777777" w:rsidR="00CD5CCF" w:rsidRPr="00B40F47" w:rsidRDefault="00CD5CCF" w:rsidP="00B024FF">
      <w:pPr>
        <w:pStyle w:val="Default"/>
        <w:spacing w:after="121"/>
        <w:ind w:left="720"/>
        <w:rPr>
          <w:rFonts w:ascii="Times New Roman" w:eastAsia="Arial Unicode MS" w:hAnsi="Times New Roman" w:cs="Times New Roman"/>
        </w:rPr>
      </w:pPr>
      <w:r w:rsidRPr="00B40F47">
        <w:rPr>
          <w:rFonts w:ascii="Times New Roman" w:eastAsia="Arial Unicode MS" w:hAnsi="Times New Roman" w:cs="Times New Roman"/>
        </w:rPr>
        <w:t xml:space="preserve">NEURON website: </w:t>
      </w:r>
      <w:hyperlink r:id="rId7" w:history="1">
        <w:r w:rsidRPr="00B40F47">
          <w:rPr>
            <w:rStyle w:val="Hyperlink"/>
            <w:rFonts w:ascii="Times New Roman" w:eastAsia="Arial Unicode MS" w:hAnsi="Times New Roman" w:cs="Times New Roman"/>
          </w:rPr>
          <w:t>http://www.neuron.yale.edu/neuron/node/47</w:t>
        </w:r>
      </w:hyperlink>
    </w:p>
    <w:p w14:paraId="0F23388B" w14:textId="77777777" w:rsidR="00CD5CCF" w:rsidRPr="00B40F47" w:rsidRDefault="00CD5CCF" w:rsidP="00B024FF">
      <w:pPr>
        <w:pStyle w:val="Default"/>
        <w:spacing w:after="121"/>
        <w:ind w:left="720"/>
        <w:rPr>
          <w:rFonts w:ascii="Times New Roman" w:eastAsia="Arial Unicode MS" w:hAnsi="Times New Roman" w:cs="Times New Roman"/>
        </w:rPr>
      </w:pPr>
      <w:r w:rsidRPr="00B40F47">
        <w:rPr>
          <w:rFonts w:ascii="Times New Roman" w:eastAsia="Arial Unicode MS" w:hAnsi="Times New Roman" w:cs="Times New Roman"/>
        </w:rPr>
        <w:t xml:space="preserve">NEURON official forum: </w:t>
      </w:r>
      <w:hyperlink r:id="rId8" w:history="1">
        <w:r w:rsidRPr="00B40F47">
          <w:rPr>
            <w:rStyle w:val="Hyperlink"/>
            <w:rFonts w:ascii="Times New Roman" w:eastAsia="Arial Unicode MS" w:hAnsi="Times New Roman" w:cs="Times New Roman"/>
          </w:rPr>
          <w:t>http://www.neuron.yale.edu/phpBB2/viewforum.php?f=15</w:t>
        </w:r>
      </w:hyperlink>
    </w:p>
    <w:p w14:paraId="553CF4BA" w14:textId="77777777" w:rsidR="00CD5CCF" w:rsidRPr="00B40F47" w:rsidRDefault="00CD5CCF" w:rsidP="00B024FF">
      <w:pPr>
        <w:pStyle w:val="Default"/>
        <w:spacing w:after="121"/>
        <w:ind w:left="720"/>
        <w:rPr>
          <w:rFonts w:ascii="Times New Roman" w:eastAsia="Arial Unicode MS" w:hAnsi="Times New Roman" w:cs="Times New Roman"/>
        </w:rPr>
      </w:pPr>
      <w:r w:rsidRPr="00B40F47">
        <w:rPr>
          <w:rFonts w:ascii="Times New Roman" w:eastAsia="Arial Unicode MS" w:hAnsi="Times New Roman" w:cs="Times New Roman"/>
        </w:rPr>
        <w:t xml:space="preserve">NEURON Course Hand-outs </w:t>
      </w:r>
      <w:hyperlink r:id="rId9" w:history="1">
        <w:r w:rsidRPr="00B40F47">
          <w:rPr>
            <w:rStyle w:val="Hyperlink"/>
            <w:rFonts w:ascii="Times New Roman" w:eastAsia="Arial Unicode MS" w:hAnsi="Times New Roman" w:cs="Times New Roman"/>
          </w:rPr>
          <w:t>http://www.neuron.yale.edu/neuron/static/courses/2008/course/handson.html</w:t>
        </w:r>
      </w:hyperlink>
      <w:r w:rsidRPr="00B40F47">
        <w:rPr>
          <w:rFonts w:ascii="Times New Roman" w:eastAsia="Arial Unicode MS" w:hAnsi="Times New Roman" w:cs="Times New Roman"/>
        </w:rPr>
        <w:t xml:space="preserve"> </w:t>
      </w:r>
    </w:p>
    <w:p w14:paraId="1E85614F" w14:textId="77777777" w:rsidR="00CD5CCF" w:rsidRPr="00B40F47" w:rsidRDefault="00CD5CCF" w:rsidP="00B024FF">
      <w:pPr>
        <w:pStyle w:val="Default"/>
        <w:ind w:left="720"/>
        <w:rPr>
          <w:rFonts w:ascii="Times New Roman" w:eastAsia="Arial Unicode MS" w:hAnsi="Times New Roman" w:cs="Times New Roman"/>
        </w:rPr>
      </w:pPr>
      <w:r w:rsidRPr="00B40F47">
        <w:rPr>
          <w:rFonts w:ascii="Times New Roman" w:eastAsia="Arial Unicode MS" w:hAnsi="Times New Roman" w:cs="Times New Roman"/>
        </w:rPr>
        <w:t xml:space="preserve">Programmer's Reference </w:t>
      </w:r>
      <w:hyperlink r:id="rId10" w:history="1">
        <w:r w:rsidRPr="00B40F47">
          <w:rPr>
            <w:rStyle w:val="Hyperlink"/>
            <w:rFonts w:ascii="Times New Roman" w:eastAsia="Arial Unicode MS" w:hAnsi="Times New Roman" w:cs="Times New Roman"/>
          </w:rPr>
          <w:t>http://www.neuron.yale.edu/neuron/static/docs/help/quick_reference.html</w:t>
        </w:r>
      </w:hyperlink>
    </w:p>
    <w:p w14:paraId="7DF2D017" w14:textId="77777777" w:rsidR="00CD5CCF" w:rsidRPr="00B40F47" w:rsidRDefault="00CD5CCF" w:rsidP="00CD5CCF">
      <w:pPr>
        <w:pStyle w:val="Default"/>
        <w:ind w:left="720"/>
        <w:rPr>
          <w:rFonts w:ascii="Times New Roman" w:eastAsia="Arial Unicode MS" w:hAnsi="Times New Roman" w:cs="Times New Roman"/>
        </w:rPr>
      </w:pPr>
      <w:r w:rsidRPr="00B40F47">
        <w:rPr>
          <w:rFonts w:ascii="Times New Roman" w:eastAsia="Arial Unicode MS" w:hAnsi="Times New Roman" w:cs="Times New Roman"/>
        </w:rPr>
        <w:tab/>
        <w:t xml:space="preserve"> </w:t>
      </w:r>
    </w:p>
    <w:p w14:paraId="6725EBA1" w14:textId="77777777" w:rsidR="00A8177E" w:rsidRPr="00B40F47" w:rsidRDefault="00A8177E" w:rsidP="00B024FF">
      <w:pPr>
        <w:pStyle w:val="Default"/>
        <w:rPr>
          <w:b/>
          <w:bCs/>
          <w:sz w:val="28"/>
          <w:szCs w:val="28"/>
        </w:rPr>
      </w:pPr>
    </w:p>
    <w:p w14:paraId="34CD6145" w14:textId="77777777" w:rsidR="00B024FF" w:rsidRPr="00B40F47" w:rsidRDefault="00B024FF" w:rsidP="00B024FF">
      <w:pPr>
        <w:pStyle w:val="Default"/>
        <w:rPr>
          <w:rFonts w:ascii="Times New Roman" w:hAnsi="Times New Roman" w:cs="Times New Roman"/>
          <w:b/>
          <w:bCs/>
        </w:rPr>
      </w:pPr>
      <w:r w:rsidRPr="00B40F47">
        <w:rPr>
          <w:rFonts w:ascii="Times New Roman" w:hAnsi="Times New Roman" w:cs="Times New Roman"/>
          <w:b/>
          <w:bCs/>
        </w:rPr>
        <w:t xml:space="preserve">Mod files (.mod) for the following currents are provided to you: </w:t>
      </w:r>
    </w:p>
    <w:p w14:paraId="46196F7B" w14:textId="77777777" w:rsidR="00B024FF" w:rsidRPr="00B40F47" w:rsidRDefault="00B024FF" w:rsidP="00B024FF">
      <w:pPr>
        <w:pStyle w:val="Default"/>
        <w:rPr>
          <w:rFonts w:ascii="Times New Roman" w:hAnsi="Times New Roman" w:cs="Times New Roman"/>
        </w:rPr>
      </w:pPr>
    </w:p>
    <w:p w14:paraId="58D68C3C" w14:textId="77777777" w:rsidR="00B024FF" w:rsidRPr="00B40F47" w:rsidRDefault="00DC57C0" w:rsidP="00B024FF">
      <w:pPr>
        <w:pStyle w:val="Default"/>
        <w:numPr>
          <w:ilvl w:val="0"/>
          <w:numId w:val="10"/>
        </w:numPr>
        <w:spacing w:after="21"/>
        <w:rPr>
          <w:rFonts w:ascii="Times New Roman" w:hAnsi="Times New Roman" w:cs="Times New Roman"/>
        </w:rPr>
      </w:pPr>
      <w:r w:rsidRPr="00B40F47">
        <w:rPr>
          <w:rFonts w:ascii="Times New Roman" w:hAnsi="Times New Roman" w:cs="Times New Roman"/>
        </w:rPr>
        <w:t xml:space="preserve"> </w:t>
      </w:r>
      <w:r w:rsidR="00B024FF" w:rsidRPr="00B40F47">
        <w:rPr>
          <w:rFonts w:ascii="Times New Roman" w:hAnsi="Times New Roman" w:cs="Times New Roman"/>
        </w:rPr>
        <w:t>na</w:t>
      </w:r>
      <w:r w:rsidR="00F14A4B" w:rsidRPr="00B40F47">
        <w:rPr>
          <w:rFonts w:ascii="Times New Roman" w:hAnsi="Times New Roman" w:cs="Times New Roman"/>
        </w:rPr>
        <w:t>s</w:t>
      </w:r>
      <w:r w:rsidR="00B024FF" w:rsidRPr="00B40F47">
        <w:rPr>
          <w:rFonts w:ascii="Times New Roman" w:hAnsi="Times New Roman" w:cs="Times New Roman"/>
        </w:rPr>
        <w:t xml:space="preserve">.mod </w:t>
      </w:r>
      <w:r w:rsidR="00B024FF" w:rsidRPr="00B40F47">
        <w:rPr>
          <w:rFonts w:ascii="Times New Roman" w:hAnsi="Times New Roman" w:cs="Times New Roman"/>
        </w:rPr>
        <w:tab/>
      </w:r>
      <w:r w:rsidR="00B024FF" w:rsidRPr="00B40F47">
        <w:rPr>
          <w:rFonts w:ascii="Times New Roman" w:hAnsi="Times New Roman" w:cs="Times New Roman"/>
        </w:rPr>
        <w:tab/>
        <w:t xml:space="preserve">Fast spike generating Na+ current channel </w:t>
      </w:r>
    </w:p>
    <w:p w14:paraId="39CECFBC" w14:textId="70BECA9F" w:rsidR="00B024FF" w:rsidRPr="00B40F47" w:rsidRDefault="00B024FF" w:rsidP="00B024FF">
      <w:pPr>
        <w:pStyle w:val="Default"/>
        <w:numPr>
          <w:ilvl w:val="0"/>
          <w:numId w:val="10"/>
        </w:numPr>
        <w:spacing w:after="21"/>
        <w:rPr>
          <w:rFonts w:ascii="Times New Roman" w:hAnsi="Times New Roman" w:cs="Times New Roman"/>
        </w:rPr>
      </w:pPr>
      <w:r w:rsidRPr="00B40F47">
        <w:rPr>
          <w:rFonts w:ascii="Times New Roman" w:hAnsi="Times New Roman" w:cs="Times New Roman"/>
        </w:rPr>
        <w:t xml:space="preserve"> </w:t>
      </w:r>
      <w:r w:rsidR="008409F9" w:rsidRPr="00B40F47">
        <w:rPr>
          <w:rFonts w:ascii="Times New Roman" w:hAnsi="Times New Roman" w:cs="Times New Roman" w:hint="eastAsia"/>
          <w:lang w:eastAsia="zh-CN"/>
        </w:rPr>
        <w:t>K</w:t>
      </w:r>
      <w:r w:rsidRPr="00B40F47">
        <w:rPr>
          <w:rFonts w:ascii="Times New Roman" w:hAnsi="Times New Roman" w:cs="Times New Roman"/>
        </w:rPr>
        <w:t xml:space="preserve">dr.mod </w:t>
      </w:r>
      <w:r w:rsidRPr="00B40F47">
        <w:rPr>
          <w:rFonts w:ascii="Times New Roman" w:hAnsi="Times New Roman" w:cs="Times New Roman"/>
        </w:rPr>
        <w:tab/>
      </w:r>
      <w:r w:rsidRPr="00B40F47">
        <w:rPr>
          <w:rFonts w:ascii="Times New Roman" w:hAnsi="Times New Roman" w:cs="Times New Roman"/>
        </w:rPr>
        <w:tab/>
        <w:t xml:space="preserve">Delayed rectifier K+ current channel </w:t>
      </w:r>
    </w:p>
    <w:p w14:paraId="4E043564" w14:textId="006E4602" w:rsidR="00B024FF" w:rsidRPr="00B40F47" w:rsidRDefault="00B024FF" w:rsidP="00B024FF">
      <w:pPr>
        <w:pStyle w:val="Default"/>
        <w:numPr>
          <w:ilvl w:val="0"/>
          <w:numId w:val="10"/>
        </w:numPr>
        <w:spacing w:after="21"/>
        <w:rPr>
          <w:rFonts w:ascii="Times New Roman" w:hAnsi="Times New Roman" w:cs="Times New Roman"/>
        </w:rPr>
      </w:pPr>
      <w:r w:rsidRPr="00B40F47">
        <w:rPr>
          <w:rFonts w:ascii="Times New Roman" w:hAnsi="Times New Roman" w:cs="Times New Roman"/>
        </w:rPr>
        <w:t xml:space="preserve"> </w:t>
      </w:r>
      <w:r w:rsidR="0011707B" w:rsidRPr="00B40F47">
        <w:rPr>
          <w:rFonts w:ascii="Times New Roman" w:hAnsi="Times New Roman" w:cs="Times New Roman"/>
        </w:rPr>
        <w:t>kD</w:t>
      </w:r>
      <w:r w:rsidRPr="00B40F47">
        <w:rPr>
          <w:rFonts w:ascii="Times New Roman" w:hAnsi="Times New Roman" w:cs="Times New Roman"/>
        </w:rPr>
        <w:t xml:space="preserve">.mod </w:t>
      </w:r>
      <w:r w:rsidRPr="00B40F47">
        <w:rPr>
          <w:rFonts w:ascii="Times New Roman" w:hAnsi="Times New Roman" w:cs="Times New Roman"/>
        </w:rPr>
        <w:tab/>
      </w:r>
      <w:r w:rsidRPr="00B40F47">
        <w:rPr>
          <w:rFonts w:ascii="Times New Roman" w:hAnsi="Times New Roman" w:cs="Times New Roman"/>
        </w:rPr>
        <w:tab/>
      </w:r>
      <w:r w:rsidR="00CE7BB1" w:rsidRPr="00B40F47">
        <w:rPr>
          <w:rFonts w:ascii="Times New Roman" w:hAnsi="Times New Roman" w:cs="Times New Roman"/>
        </w:rPr>
        <w:t xml:space="preserve">D-type </w:t>
      </w:r>
      <w:r w:rsidR="00CC3E5A" w:rsidRPr="00B40F47">
        <w:rPr>
          <w:rFonts w:ascii="Times New Roman" w:hAnsi="Times New Roman" w:cs="Times New Roman"/>
        </w:rPr>
        <w:t>K+ current</w:t>
      </w:r>
    </w:p>
    <w:p w14:paraId="12810BDB" w14:textId="77777777" w:rsidR="00B024FF" w:rsidRPr="00B40F47" w:rsidRDefault="00B024FF" w:rsidP="00B024FF">
      <w:pPr>
        <w:pStyle w:val="Default"/>
        <w:spacing w:after="21"/>
        <w:rPr>
          <w:sz w:val="28"/>
          <w:szCs w:val="28"/>
        </w:rPr>
      </w:pPr>
    </w:p>
    <w:p w14:paraId="7BB091D1" w14:textId="77777777" w:rsidR="009351D0" w:rsidRPr="00B40F47" w:rsidRDefault="009351D0" w:rsidP="009351D0">
      <w:pPr>
        <w:autoSpaceDE w:val="0"/>
        <w:autoSpaceDN w:val="0"/>
        <w:adjustRightInd w:val="0"/>
        <w:spacing w:after="0" w:line="240" w:lineRule="auto"/>
        <w:rPr>
          <w:rFonts w:ascii="Courier New" w:hAnsi="Courier New" w:cs="Courier New"/>
          <w:b/>
          <w:bCs/>
          <w:color w:val="000000"/>
        </w:rPr>
      </w:pPr>
    </w:p>
    <w:p w14:paraId="3FD70725" w14:textId="77777777" w:rsidR="009351D0" w:rsidRPr="00B40F47" w:rsidRDefault="009351D0" w:rsidP="009351D0">
      <w:pPr>
        <w:autoSpaceDE w:val="0"/>
        <w:autoSpaceDN w:val="0"/>
        <w:adjustRightInd w:val="0"/>
        <w:spacing w:after="0" w:line="240" w:lineRule="auto"/>
        <w:rPr>
          <w:rFonts w:ascii="Courier New" w:hAnsi="Courier New" w:cs="Courier New"/>
          <w:b/>
          <w:bCs/>
          <w:color w:val="000000"/>
        </w:rPr>
      </w:pPr>
    </w:p>
    <w:p w14:paraId="3739F8F9" w14:textId="77777777" w:rsidR="009351D0" w:rsidRPr="00B40F47" w:rsidRDefault="009351D0" w:rsidP="009351D0">
      <w:pPr>
        <w:autoSpaceDE w:val="0"/>
        <w:autoSpaceDN w:val="0"/>
        <w:adjustRightInd w:val="0"/>
        <w:spacing w:after="0" w:line="240" w:lineRule="auto"/>
        <w:rPr>
          <w:rFonts w:ascii="Courier New" w:hAnsi="Courier New" w:cs="Courier New"/>
          <w:b/>
          <w:bCs/>
          <w:color w:val="000000"/>
        </w:rPr>
      </w:pPr>
    </w:p>
    <w:p w14:paraId="46113CD4" w14:textId="77777777" w:rsidR="009351D0" w:rsidRPr="00B40F47" w:rsidRDefault="009351D0" w:rsidP="00CE7BB1">
      <w:pPr>
        <w:autoSpaceDE w:val="0"/>
        <w:autoSpaceDN w:val="0"/>
        <w:adjustRightInd w:val="0"/>
        <w:spacing w:after="0" w:line="240" w:lineRule="auto"/>
        <w:rPr>
          <w:rFonts w:ascii="Courier New" w:hAnsi="Courier New" w:cs="Courier New"/>
          <w:color w:val="000000"/>
        </w:rPr>
      </w:pPr>
      <w:r w:rsidRPr="00B40F47">
        <w:rPr>
          <w:rFonts w:ascii="Courier New" w:hAnsi="Courier New" w:cs="Courier New"/>
          <w:b/>
          <w:bCs/>
          <w:color w:val="000000"/>
        </w:rPr>
        <w:t xml:space="preserve">Appendix A: </w:t>
      </w:r>
      <w:r w:rsidRPr="00B40F47">
        <w:rPr>
          <w:rFonts w:ascii="Courier New" w:hAnsi="Courier New" w:cs="Courier New"/>
          <w:color w:val="000000"/>
        </w:rPr>
        <w:t>Edit the file “</w:t>
      </w:r>
      <w:proofErr w:type="spellStart"/>
      <w:r w:rsidRPr="00B40F47">
        <w:rPr>
          <w:rFonts w:ascii="Courier New" w:hAnsi="Courier New" w:cs="Courier New"/>
          <w:color w:val="000000"/>
        </w:rPr>
        <w:t>cell_template.hoc</w:t>
      </w:r>
      <w:proofErr w:type="spellEnd"/>
      <w:r w:rsidRPr="00B40F47">
        <w:rPr>
          <w:rFonts w:ascii="Courier New" w:hAnsi="Courier New" w:cs="Courier New"/>
          <w:color w:val="000000"/>
        </w:rPr>
        <w:t xml:space="preserve">” given to you in the startup files, and insert channels (suggested ranges for parameters are provided) at the right locations in that file. Don’t change the other statements in that file. </w:t>
      </w:r>
    </w:p>
    <w:p w14:paraId="1E5758B9" w14:textId="77777777"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p>
    <w:p w14:paraId="17F38488" w14:textId="77777777"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p>
    <w:p w14:paraId="74300848" w14:textId="77777777"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r w:rsidRPr="00B40F47">
        <w:rPr>
          <w:rFonts w:ascii="Courier New" w:hAnsi="Courier New" w:cs="Courier New"/>
          <w:color w:val="000000"/>
          <w:sz w:val="21"/>
          <w:szCs w:val="21"/>
        </w:rPr>
        <w:t xml:space="preserve">// </w:t>
      </w:r>
      <w:proofErr w:type="gramStart"/>
      <w:r w:rsidRPr="00B40F47">
        <w:rPr>
          <w:rFonts w:ascii="Courier New" w:hAnsi="Courier New" w:cs="Courier New"/>
          <w:color w:val="000000"/>
          <w:sz w:val="21"/>
          <w:szCs w:val="21"/>
        </w:rPr>
        <w:t>In</w:t>
      </w:r>
      <w:proofErr w:type="gramEnd"/>
      <w:r w:rsidRPr="00B40F47">
        <w:rPr>
          <w:rFonts w:ascii="Courier New" w:hAnsi="Courier New" w:cs="Courier New"/>
          <w:color w:val="000000"/>
          <w:sz w:val="21"/>
          <w:szCs w:val="21"/>
        </w:rPr>
        <w:t xml:space="preserve"> the </w:t>
      </w:r>
      <w:proofErr w:type="spellStart"/>
      <w:r w:rsidRPr="00B40F47">
        <w:rPr>
          <w:rFonts w:ascii="Courier New" w:hAnsi="Courier New" w:cs="Courier New"/>
          <w:color w:val="000000"/>
          <w:sz w:val="21"/>
          <w:szCs w:val="21"/>
        </w:rPr>
        <w:t>cell_template.hoc</w:t>
      </w:r>
      <w:proofErr w:type="spellEnd"/>
      <w:r w:rsidRPr="00B40F47">
        <w:rPr>
          <w:rFonts w:ascii="Courier New" w:hAnsi="Courier New" w:cs="Courier New"/>
          <w:color w:val="000000"/>
          <w:sz w:val="21"/>
          <w:szCs w:val="21"/>
        </w:rPr>
        <w:t xml:space="preserve"> file, add the following as appropriate </w:t>
      </w:r>
    </w:p>
    <w:p w14:paraId="71BA98CE" w14:textId="77777777" w:rsidR="00835E22" w:rsidRPr="00B40F47" w:rsidRDefault="00835E22" w:rsidP="00CE7BB1">
      <w:pPr>
        <w:autoSpaceDE w:val="0"/>
        <w:autoSpaceDN w:val="0"/>
        <w:adjustRightInd w:val="0"/>
        <w:spacing w:after="0" w:line="240" w:lineRule="auto"/>
        <w:rPr>
          <w:rFonts w:ascii="Courier New" w:hAnsi="Courier New" w:cs="Courier New"/>
          <w:color w:val="000000"/>
          <w:sz w:val="21"/>
          <w:szCs w:val="21"/>
        </w:rPr>
      </w:pPr>
    </w:p>
    <w:p w14:paraId="1E851159" w14:textId="77777777" w:rsidR="00835E22" w:rsidRPr="00B40F47" w:rsidRDefault="00835E22" w:rsidP="00CE7BB1">
      <w:pPr>
        <w:autoSpaceDE w:val="0"/>
        <w:autoSpaceDN w:val="0"/>
        <w:adjustRightInd w:val="0"/>
        <w:spacing w:after="0" w:line="240" w:lineRule="auto"/>
        <w:rPr>
          <w:rFonts w:ascii="Courier New" w:hAnsi="Courier New" w:cs="Courier New"/>
          <w:color w:val="000000"/>
          <w:sz w:val="21"/>
          <w:szCs w:val="21"/>
        </w:rPr>
      </w:pPr>
      <w:r w:rsidRPr="00B40F47">
        <w:rPr>
          <w:rFonts w:ascii="Courier New" w:hAnsi="Courier New" w:cs="Courier New"/>
          <w:color w:val="000000"/>
          <w:sz w:val="21"/>
          <w:szCs w:val="21"/>
        </w:rPr>
        <w:t xml:space="preserve">Leak </w:t>
      </w:r>
      <w:proofErr w:type="gramStart"/>
      <w:r w:rsidRPr="00B40F47">
        <w:rPr>
          <w:rFonts w:ascii="Courier New" w:hAnsi="Courier New" w:cs="Courier New"/>
          <w:color w:val="000000"/>
          <w:sz w:val="21"/>
          <w:szCs w:val="21"/>
        </w:rPr>
        <w:t>channel(</w:t>
      </w:r>
      <w:proofErr w:type="gramEnd"/>
      <w:r w:rsidRPr="00B40F47">
        <w:rPr>
          <w:rFonts w:ascii="Courier New" w:hAnsi="Courier New" w:cs="Courier New"/>
          <w:color w:val="000000"/>
          <w:sz w:val="21"/>
          <w:szCs w:val="21"/>
        </w:rPr>
        <w:t>passive channel):</w:t>
      </w:r>
    </w:p>
    <w:p w14:paraId="71F73635" w14:textId="77777777" w:rsidR="00835E22" w:rsidRPr="00B40F47" w:rsidRDefault="00835E22" w:rsidP="00CE7BB1">
      <w:pPr>
        <w:autoSpaceDE w:val="0"/>
        <w:autoSpaceDN w:val="0"/>
        <w:adjustRightInd w:val="0"/>
        <w:spacing w:after="0" w:line="240" w:lineRule="auto"/>
        <w:rPr>
          <w:rFonts w:ascii="Courier New" w:hAnsi="Courier New" w:cs="Courier New"/>
          <w:color w:val="000000"/>
          <w:sz w:val="21"/>
          <w:szCs w:val="21"/>
        </w:rPr>
      </w:pPr>
      <w:proofErr w:type="gramStart"/>
      <w:r w:rsidRPr="00B40F47">
        <w:rPr>
          <w:rFonts w:ascii="Courier New" w:hAnsi="Courier New" w:cs="Courier New"/>
          <w:color w:val="000000"/>
          <w:sz w:val="21"/>
          <w:szCs w:val="21"/>
        </w:rPr>
        <w:t>insert</w:t>
      </w:r>
      <w:proofErr w:type="gramEnd"/>
      <w:r w:rsidRPr="00B40F47">
        <w:rPr>
          <w:rFonts w:ascii="Courier New" w:hAnsi="Courier New" w:cs="Courier New"/>
          <w:color w:val="000000"/>
          <w:sz w:val="21"/>
          <w:szCs w:val="21"/>
        </w:rPr>
        <w:t xml:space="preserve"> pas</w:t>
      </w:r>
    </w:p>
    <w:p w14:paraId="33E775E8" w14:textId="0D734DBE" w:rsidR="009351D0" w:rsidRPr="00B40F47" w:rsidRDefault="00835E22" w:rsidP="00CE7BB1">
      <w:pPr>
        <w:autoSpaceDE w:val="0"/>
        <w:autoSpaceDN w:val="0"/>
        <w:adjustRightInd w:val="0"/>
        <w:spacing w:after="0" w:line="240" w:lineRule="auto"/>
        <w:rPr>
          <w:rFonts w:ascii="Courier New" w:hAnsi="Courier New" w:cs="Courier New"/>
          <w:color w:val="000000"/>
          <w:sz w:val="21"/>
          <w:szCs w:val="21"/>
        </w:rPr>
      </w:pPr>
      <w:proofErr w:type="spellStart"/>
      <w:r w:rsidRPr="00B40F47">
        <w:rPr>
          <w:rFonts w:ascii="Courier New" w:hAnsi="Courier New" w:cs="Courier New"/>
          <w:color w:val="000000"/>
          <w:sz w:val="21"/>
          <w:szCs w:val="21"/>
        </w:rPr>
        <w:t>g_pas</w:t>
      </w:r>
      <w:proofErr w:type="spellEnd"/>
      <w:r w:rsidRPr="00B40F47">
        <w:rPr>
          <w:rFonts w:ascii="Courier New" w:hAnsi="Courier New" w:cs="Courier New"/>
          <w:color w:val="000000"/>
          <w:sz w:val="21"/>
          <w:szCs w:val="21"/>
        </w:rPr>
        <w:t>= 0.00025 (</w:t>
      </w:r>
      <w:r w:rsidR="00E81B45" w:rsidRPr="00B40F47">
        <w:rPr>
          <w:rFonts w:ascii="Courier New" w:hAnsi="Courier New" w:cs="Courier New"/>
          <w:color w:val="000000"/>
          <w:sz w:val="21"/>
          <w:szCs w:val="21"/>
        </w:rPr>
        <w:t>S</w:t>
      </w:r>
      <w:r w:rsidRPr="00B40F47">
        <w:rPr>
          <w:rFonts w:ascii="Courier New" w:hAnsi="Courier New" w:cs="Courier New"/>
          <w:color w:val="000000"/>
          <w:sz w:val="21"/>
          <w:szCs w:val="21"/>
        </w:rPr>
        <w:t xml:space="preserve">iemens/cm2) </w:t>
      </w:r>
    </w:p>
    <w:p w14:paraId="51A3196D" w14:textId="77777777" w:rsidR="00835E22" w:rsidRPr="00B40F47" w:rsidRDefault="00835E22" w:rsidP="00CE7BB1">
      <w:pPr>
        <w:autoSpaceDE w:val="0"/>
        <w:autoSpaceDN w:val="0"/>
        <w:adjustRightInd w:val="0"/>
        <w:spacing w:after="0" w:line="240" w:lineRule="auto"/>
        <w:rPr>
          <w:rFonts w:ascii="Courier New" w:hAnsi="Courier New" w:cs="Courier New"/>
          <w:color w:val="000000"/>
          <w:sz w:val="21"/>
          <w:szCs w:val="21"/>
        </w:rPr>
      </w:pPr>
    </w:p>
    <w:p w14:paraId="791343C2" w14:textId="77777777"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r w:rsidRPr="00B40F47">
        <w:rPr>
          <w:rFonts w:ascii="Courier New" w:hAnsi="Courier New" w:cs="Courier New"/>
          <w:color w:val="000000"/>
          <w:sz w:val="21"/>
          <w:szCs w:val="21"/>
        </w:rPr>
        <w:t xml:space="preserve">Na channel: </w:t>
      </w:r>
    </w:p>
    <w:p w14:paraId="731B6F85" w14:textId="77777777"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proofErr w:type="gramStart"/>
      <w:r w:rsidRPr="00B40F47">
        <w:rPr>
          <w:rFonts w:ascii="Courier New" w:hAnsi="Courier New" w:cs="Courier New"/>
          <w:color w:val="000000"/>
          <w:sz w:val="21"/>
          <w:szCs w:val="21"/>
        </w:rPr>
        <w:t>insert</w:t>
      </w:r>
      <w:proofErr w:type="gramEnd"/>
      <w:r w:rsidRPr="00B40F47">
        <w:rPr>
          <w:rFonts w:ascii="Courier New" w:hAnsi="Courier New" w:cs="Courier New"/>
          <w:color w:val="000000"/>
          <w:sz w:val="21"/>
          <w:szCs w:val="21"/>
        </w:rPr>
        <w:t xml:space="preserve"> </w:t>
      </w:r>
      <w:proofErr w:type="spellStart"/>
      <w:r w:rsidRPr="00B40F47">
        <w:rPr>
          <w:rFonts w:ascii="Courier New" w:hAnsi="Courier New" w:cs="Courier New"/>
          <w:color w:val="000000"/>
          <w:sz w:val="21"/>
          <w:szCs w:val="21"/>
        </w:rPr>
        <w:t>na</w:t>
      </w:r>
      <w:proofErr w:type="spellEnd"/>
      <w:r w:rsidRPr="00B40F47">
        <w:rPr>
          <w:rFonts w:ascii="Courier New" w:hAnsi="Courier New" w:cs="Courier New"/>
          <w:color w:val="000000"/>
          <w:sz w:val="21"/>
          <w:szCs w:val="21"/>
        </w:rPr>
        <w:t xml:space="preserve"> </w:t>
      </w:r>
    </w:p>
    <w:p w14:paraId="7E923FDE" w14:textId="6F3A6BA7"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proofErr w:type="spellStart"/>
      <w:r w:rsidRPr="00B40F47">
        <w:rPr>
          <w:rFonts w:ascii="Courier New" w:hAnsi="Courier New" w:cs="Courier New"/>
          <w:color w:val="000000"/>
          <w:sz w:val="21"/>
          <w:szCs w:val="21"/>
        </w:rPr>
        <w:t>gna_nas</w:t>
      </w:r>
      <w:proofErr w:type="spellEnd"/>
      <w:r w:rsidRPr="00B40F47">
        <w:rPr>
          <w:rFonts w:ascii="Courier New" w:hAnsi="Courier New" w:cs="Courier New"/>
          <w:color w:val="000000"/>
          <w:sz w:val="21"/>
          <w:szCs w:val="21"/>
        </w:rPr>
        <w:t xml:space="preserve"> = xx // (</w:t>
      </w:r>
      <w:r w:rsidR="00E81B45" w:rsidRPr="00B40F47">
        <w:rPr>
          <w:rFonts w:ascii="Courier New" w:hAnsi="Courier New" w:cs="Courier New"/>
          <w:color w:val="000000"/>
          <w:sz w:val="21"/>
          <w:szCs w:val="21"/>
        </w:rPr>
        <w:t>0.05</w:t>
      </w:r>
      <w:r w:rsidRPr="00B40F47">
        <w:rPr>
          <w:rFonts w:ascii="Courier New" w:hAnsi="Courier New" w:cs="Courier New"/>
          <w:color w:val="000000"/>
          <w:sz w:val="21"/>
          <w:szCs w:val="21"/>
        </w:rPr>
        <w:t>~</w:t>
      </w:r>
      <w:r w:rsidR="00E81B45" w:rsidRPr="00B40F47">
        <w:rPr>
          <w:rFonts w:ascii="Courier New" w:hAnsi="Courier New" w:cs="Courier New"/>
          <w:color w:val="000000"/>
          <w:sz w:val="21"/>
          <w:szCs w:val="21"/>
        </w:rPr>
        <w:t>0.3</w:t>
      </w:r>
      <w:r w:rsidRPr="00B40F47">
        <w:rPr>
          <w:rFonts w:ascii="Courier New" w:hAnsi="Courier New" w:cs="Courier New"/>
          <w:color w:val="000000"/>
          <w:sz w:val="21"/>
          <w:szCs w:val="21"/>
        </w:rPr>
        <w:t xml:space="preserve"> </w:t>
      </w:r>
      <w:r w:rsidR="00B21A34" w:rsidRPr="00B40F47">
        <w:rPr>
          <w:rFonts w:ascii="Courier New" w:hAnsi="Courier New" w:cs="Courier New"/>
          <w:color w:val="000000"/>
          <w:sz w:val="21"/>
          <w:szCs w:val="21"/>
        </w:rPr>
        <w:t>S</w:t>
      </w:r>
      <w:r w:rsidRPr="00B40F47">
        <w:rPr>
          <w:rFonts w:ascii="Courier New" w:hAnsi="Courier New" w:cs="Courier New"/>
          <w:color w:val="000000"/>
          <w:sz w:val="21"/>
          <w:szCs w:val="21"/>
        </w:rPr>
        <w:t xml:space="preserve">iemens/cm2) </w:t>
      </w:r>
    </w:p>
    <w:p w14:paraId="4BA91FE8" w14:textId="77777777"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p>
    <w:p w14:paraId="3239F5A7" w14:textId="77777777"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proofErr w:type="spellStart"/>
      <w:r w:rsidRPr="00B40F47">
        <w:rPr>
          <w:rFonts w:ascii="Courier New" w:hAnsi="Courier New" w:cs="Courier New"/>
          <w:color w:val="000000"/>
          <w:sz w:val="21"/>
          <w:szCs w:val="21"/>
        </w:rPr>
        <w:t>Kdr</w:t>
      </w:r>
      <w:proofErr w:type="spellEnd"/>
      <w:r w:rsidRPr="00B40F47">
        <w:rPr>
          <w:rFonts w:ascii="Courier New" w:hAnsi="Courier New" w:cs="Courier New"/>
          <w:color w:val="000000"/>
          <w:sz w:val="21"/>
          <w:szCs w:val="21"/>
        </w:rPr>
        <w:t xml:space="preserve"> channel: </w:t>
      </w:r>
    </w:p>
    <w:p w14:paraId="7491D07F" w14:textId="77777777"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p>
    <w:p w14:paraId="18F88742" w14:textId="77777777"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proofErr w:type="gramStart"/>
      <w:r w:rsidRPr="00B40F47">
        <w:rPr>
          <w:rFonts w:ascii="Courier New" w:hAnsi="Courier New" w:cs="Courier New"/>
          <w:color w:val="000000"/>
          <w:sz w:val="21"/>
          <w:szCs w:val="21"/>
        </w:rPr>
        <w:t>insert</w:t>
      </w:r>
      <w:proofErr w:type="gramEnd"/>
      <w:r w:rsidRPr="00B40F47">
        <w:rPr>
          <w:rFonts w:ascii="Courier New" w:hAnsi="Courier New" w:cs="Courier New"/>
          <w:color w:val="000000"/>
          <w:sz w:val="21"/>
          <w:szCs w:val="21"/>
        </w:rPr>
        <w:t xml:space="preserve"> </w:t>
      </w:r>
      <w:proofErr w:type="spellStart"/>
      <w:r w:rsidRPr="00B40F47">
        <w:rPr>
          <w:rFonts w:ascii="Courier New" w:hAnsi="Courier New" w:cs="Courier New"/>
          <w:color w:val="000000"/>
          <w:sz w:val="21"/>
          <w:szCs w:val="21"/>
        </w:rPr>
        <w:t>kdr</w:t>
      </w:r>
      <w:proofErr w:type="spellEnd"/>
      <w:r w:rsidRPr="00B40F47">
        <w:rPr>
          <w:rFonts w:ascii="Courier New" w:hAnsi="Courier New" w:cs="Courier New"/>
          <w:color w:val="000000"/>
          <w:sz w:val="21"/>
          <w:szCs w:val="21"/>
        </w:rPr>
        <w:t xml:space="preserve"> </w:t>
      </w:r>
    </w:p>
    <w:p w14:paraId="1169B0D7" w14:textId="25ACA863"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proofErr w:type="spellStart"/>
      <w:r w:rsidRPr="00B40F47">
        <w:rPr>
          <w:rFonts w:ascii="Courier New" w:hAnsi="Courier New" w:cs="Courier New"/>
          <w:color w:val="000000"/>
          <w:sz w:val="21"/>
          <w:szCs w:val="21"/>
        </w:rPr>
        <w:t>gkdr_kdr</w:t>
      </w:r>
      <w:proofErr w:type="spellEnd"/>
      <w:r w:rsidRPr="00B40F47">
        <w:rPr>
          <w:rFonts w:ascii="Courier New" w:hAnsi="Courier New" w:cs="Courier New"/>
          <w:color w:val="000000"/>
          <w:sz w:val="21"/>
          <w:szCs w:val="21"/>
        </w:rPr>
        <w:t xml:space="preserve"> = xx // (</w:t>
      </w:r>
      <w:r w:rsidR="00BE2D8F" w:rsidRPr="00B40F47">
        <w:rPr>
          <w:rFonts w:ascii="Courier New" w:hAnsi="Courier New" w:cs="Courier New"/>
          <w:color w:val="000000"/>
          <w:sz w:val="21"/>
          <w:szCs w:val="21"/>
        </w:rPr>
        <w:t>0.1</w:t>
      </w:r>
      <w:r w:rsidRPr="00B40F47">
        <w:rPr>
          <w:rFonts w:ascii="Courier New" w:hAnsi="Courier New" w:cs="Courier New"/>
          <w:color w:val="000000"/>
          <w:sz w:val="21"/>
          <w:szCs w:val="21"/>
        </w:rPr>
        <w:t>~</w:t>
      </w:r>
      <w:r w:rsidR="00BE2D8F" w:rsidRPr="00B40F47">
        <w:rPr>
          <w:rFonts w:ascii="Courier New" w:hAnsi="Courier New" w:cs="Courier New"/>
          <w:color w:val="000000"/>
          <w:sz w:val="21"/>
          <w:szCs w:val="21"/>
        </w:rPr>
        <w:t>0.3</w:t>
      </w:r>
      <w:r w:rsidRPr="00B40F47">
        <w:rPr>
          <w:rFonts w:ascii="Courier New" w:hAnsi="Courier New" w:cs="Courier New"/>
          <w:color w:val="000000"/>
          <w:sz w:val="21"/>
          <w:szCs w:val="21"/>
        </w:rPr>
        <w:t xml:space="preserve"> </w:t>
      </w:r>
      <w:r w:rsidR="00B21A34" w:rsidRPr="00B40F47">
        <w:rPr>
          <w:rFonts w:ascii="Courier New" w:hAnsi="Courier New" w:cs="Courier New"/>
          <w:color w:val="000000"/>
          <w:sz w:val="21"/>
          <w:szCs w:val="21"/>
        </w:rPr>
        <w:t>S</w:t>
      </w:r>
      <w:r w:rsidRPr="00B40F47">
        <w:rPr>
          <w:rFonts w:ascii="Courier New" w:hAnsi="Courier New" w:cs="Courier New"/>
          <w:color w:val="000000"/>
          <w:sz w:val="21"/>
          <w:szCs w:val="21"/>
        </w:rPr>
        <w:t xml:space="preserve">iemens/cm2) </w:t>
      </w:r>
    </w:p>
    <w:p w14:paraId="1EB1F4FC" w14:textId="77777777"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p>
    <w:p w14:paraId="2C1028F6" w14:textId="51B0C9CD" w:rsidR="009351D0" w:rsidRPr="00B40F47" w:rsidRDefault="0073359F" w:rsidP="00CE7BB1">
      <w:pPr>
        <w:autoSpaceDE w:val="0"/>
        <w:autoSpaceDN w:val="0"/>
        <w:adjustRightInd w:val="0"/>
        <w:spacing w:after="0" w:line="240" w:lineRule="auto"/>
        <w:rPr>
          <w:rFonts w:ascii="Courier New" w:hAnsi="Courier New" w:cs="Courier New"/>
          <w:color w:val="000000"/>
          <w:sz w:val="21"/>
          <w:szCs w:val="21"/>
        </w:rPr>
      </w:pPr>
      <w:proofErr w:type="spellStart"/>
      <w:proofErr w:type="gramStart"/>
      <w:r w:rsidRPr="00B40F47">
        <w:rPr>
          <w:rFonts w:ascii="Courier New" w:hAnsi="Courier New" w:cs="Courier New"/>
          <w:color w:val="000000"/>
          <w:sz w:val="21"/>
          <w:szCs w:val="21"/>
        </w:rPr>
        <w:t>kD</w:t>
      </w:r>
      <w:proofErr w:type="spellEnd"/>
      <w:proofErr w:type="gramEnd"/>
      <w:r w:rsidR="009351D0" w:rsidRPr="00B40F47">
        <w:rPr>
          <w:rFonts w:ascii="Courier New" w:hAnsi="Courier New" w:cs="Courier New"/>
          <w:color w:val="000000"/>
          <w:sz w:val="21"/>
          <w:szCs w:val="21"/>
        </w:rPr>
        <w:t xml:space="preserve"> channel: </w:t>
      </w:r>
    </w:p>
    <w:p w14:paraId="03002ECD" w14:textId="77777777"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p>
    <w:p w14:paraId="39102240" w14:textId="754CC088"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proofErr w:type="gramStart"/>
      <w:r w:rsidRPr="00B40F47">
        <w:rPr>
          <w:rFonts w:ascii="Courier New" w:hAnsi="Courier New" w:cs="Courier New"/>
          <w:color w:val="000000"/>
          <w:sz w:val="21"/>
          <w:szCs w:val="21"/>
        </w:rPr>
        <w:t>insert</w:t>
      </w:r>
      <w:proofErr w:type="gramEnd"/>
      <w:r w:rsidRPr="00B40F47">
        <w:rPr>
          <w:rFonts w:ascii="Courier New" w:hAnsi="Courier New" w:cs="Courier New"/>
          <w:color w:val="000000"/>
          <w:sz w:val="21"/>
          <w:szCs w:val="21"/>
        </w:rPr>
        <w:t xml:space="preserve"> </w:t>
      </w:r>
      <w:proofErr w:type="spellStart"/>
      <w:r w:rsidRPr="00B40F47">
        <w:rPr>
          <w:rFonts w:ascii="Courier New" w:hAnsi="Courier New" w:cs="Courier New"/>
          <w:color w:val="000000"/>
          <w:sz w:val="21"/>
          <w:szCs w:val="21"/>
        </w:rPr>
        <w:t>k</w:t>
      </w:r>
      <w:r w:rsidR="00952EFD" w:rsidRPr="00B40F47">
        <w:rPr>
          <w:rFonts w:ascii="Courier New" w:hAnsi="Courier New" w:cs="Courier New"/>
          <w:color w:val="000000"/>
          <w:sz w:val="21"/>
          <w:szCs w:val="21"/>
        </w:rPr>
        <w:t>D</w:t>
      </w:r>
      <w:proofErr w:type="spellEnd"/>
      <w:r w:rsidRPr="00B40F47">
        <w:rPr>
          <w:rFonts w:ascii="Courier New" w:hAnsi="Courier New" w:cs="Courier New"/>
          <w:color w:val="000000"/>
          <w:sz w:val="21"/>
          <w:szCs w:val="21"/>
        </w:rPr>
        <w:t xml:space="preserve"> </w:t>
      </w:r>
    </w:p>
    <w:p w14:paraId="3AFEB86F" w14:textId="448572D8" w:rsidR="006F4224" w:rsidRPr="00B40F47" w:rsidRDefault="009351D0" w:rsidP="00CE7BB1">
      <w:pPr>
        <w:pStyle w:val="Default"/>
        <w:rPr>
          <w:sz w:val="28"/>
          <w:szCs w:val="28"/>
        </w:rPr>
      </w:pPr>
      <w:proofErr w:type="spellStart"/>
      <w:r w:rsidRPr="00B40F47">
        <w:rPr>
          <w:rFonts w:ascii="Courier New" w:hAnsi="Courier New" w:cs="Courier New"/>
          <w:sz w:val="21"/>
          <w:szCs w:val="21"/>
        </w:rPr>
        <w:t>g</w:t>
      </w:r>
      <w:r w:rsidR="0073359F" w:rsidRPr="00B40F47">
        <w:rPr>
          <w:rFonts w:ascii="Courier New" w:hAnsi="Courier New" w:cs="Courier New"/>
          <w:sz w:val="21"/>
          <w:szCs w:val="21"/>
        </w:rPr>
        <w:t>kD</w:t>
      </w:r>
      <w:r w:rsidRPr="00B40F47">
        <w:rPr>
          <w:rFonts w:ascii="Courier New" w:hAnsi="Courier New" w:cs="Courier New"/>
          <w:sz w:val="21"/>
          <w:szCs w:val="21"/>
        </w:rPr>
        <w:t>_</w:t>
      </w:r>
      <w:r w:rsidR="0073359F" w:rsidRPr="00B40F47">
        <w:rPr>
          <w:rFonts w:ascii="Courier New" w:hAnsi="Courier New" w:cs="Courier New"/>
          <w:sz w:val="21"/>
          <w:szCs w:val="21"/>
        </w:rPr>
        <w:t>kD</w:t>
      </w:r>
      <w:proofErr w:type="spellEnd"/>
      <w:r w:rsidRPr="00B40F47">
        <w:rPr>
          <w:rFonts w:ascii="Courier New" w:hAnsi="Courier New" w:cs="Courier New"/>
          <w:sz w:val="21"/>
          <w:szCs w:val="21"/>
        </w:rPr>
        <w:t xml:space="preserve"> = xx // (.</w:t>
      </w:r>
      <w:r w:rsidR="006F55FE" w:rsidRPr="00B40F47">
        <w:rPr>
          <w:rFonts w:ascii="Courier New" w:hAnsi="Courier New" w:cs="Courier New"/>
          <w:sz w:val="21"/>
          <w:szCs w:val="21"/>
        </w:rPr>
        <w:t>0001~0.0018</w:t>
      </w:r>
      <w:r w:rsidRPr="00B40F47">
        <w:rPr>
          <w:rFonts w:ascii="Courier New" w:hAnsi="Courier New" w:cs="Courier New"/>
          <w:sz w:val="21"/>
          <w:szCs w:val="21"/>
        </w:rPr>
        <w:t xml:space="preserve"> </w:t>
      </w:r>
      <w:r w:rsidR="006760BD" w:rsidRPr="00B40F47">
        <w:rPr>
          <w:rFonts w:ascii="Courier New" w:hAnsi="Courier New" w:cs="Courier New"/>
          <w:sz w:val="21"/>
          <w:szCs w:val="21"/>
        </w:rPr>
        <w:t>S</w:t>
      </w:r>
      <w:r w:rsidRPr="00B40F47">
        <w:rPr>
          <w:rFonts w:ascii="Courier New" w:hAnsi="Courier New" w:cs="Courier New"/>
          <w:sz w:val="21"/>
          <w:szCs w:val="21"/>
        </w:rPr>
        <w:t>iemens/cm2)</w:t>
      </w:r>
    </w:p>
    <w:p w14:paraId="58F65A3B" w14:textId="77777777" w:rsidR="006F4224" w:rsidRPr="00B40F47" w:rsidRDefault="006F4224" w:rsidP="00CE7BB1">
      <w:pPr>
        <w:pStyle w:val="Default"/>
        <w:ind w:left="720"/>
        <w:rPr>
          <w:sz w:val="28"/>
          <w:szCs w:val="28"/>
        </w:rPr>
      </w:pPr>
    </w:p>
    <w:p w14:paraId="7DF07673" w14:textId="77777777" w:rsidR="006F4224" w:rsidRPr="00B40F47" w:rsidRDefault="006F4224" w:rsidP="00CE7BB1">
      <w:pPr>
        <w:pStyle w:val="Default"/>
        <w:rPr>
          <w:sz w:val="28"/>
          <w:szCs w:val="28"/>
        </w:rPr>
      </w:pPr>
    </w:p>
    <w:p w14:paraId="0CFD24FF" w14:textId="77777777"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r w:rsidRPr="00B40F47">
        <w:rPr>
          <w:rFonts w:ascii="Courier New" w:hAnsi="Courier New" w:cs="Courier New"/>
          <w:color w:val="000000"/>
          <w:sz w:val="21"/>
          <w:szCs w:val="21"/>
        </w:rPr>
        <w:t>Indicate the reversal potentials after inserting all channels.</w:t>
      </w:r>
    </w:p>
    <w:p w14:paraId="668110FE" w14:textId="77777777" w:rsidR="009351D0" w:rsidRPr="00B40F47" w:rsidRDefault="00835E22" w:rsidP="00CE7BB1">
      <w:pPr>
        <w:autoSpaceDE w:val="0"/>
        <w:autoSpaceDN w:val="0"/>
        <w:adjustRightInd w:val="0"/>
        <w:spacing w:after="0" w:line="240" w:lineRule="auto"/>
        <w:rPr>
          <w:rFonts w:ascii="Courier New" w:hAnsi="Courier New" w:cs="Courier New"/>
          <w:color w:val="000000"/>
          <w:sz w:val="21"/>
          <w:szCs w:val="21"/>
        </w:rPr>
      </w:pPr>
      <w:proofErr w:type="spellStart"/>
      <w:r w:rsidRPr="00B40F47">
        <w:rPr>
          <w:rFonts w:ascii="Courier New" w:hAnsi="Courier New" w:cs="Courier New"/>
          <w:color w:val="000000"/>
          <w:sz w:val="21"/>
          <w:szCs w:val="21"/>
        </w:rPr>
        <w:t>e_pas</w:t>
      </w:r>
      <w:proofErr w:type="spellEnd"/>
      <w:r w:rsidRPr="00B40F47">
        <w:rPr>
          <w:rFonts w:ascii="Courier New" w:hAnsi="Courier New" w:cs="Courier New"/>
          <w:color w:val="000000"/>
          <w:sz w:val="21"/>
          <w:szCs w:val="21"/>
        </w:rPr>
        <w:t>= -70</w:t>
      </w:r>
      <w:r w:rsidR="00B75B4A" w:rsidRPr="00B40F47">
        <w:rPr>
          <w:rFonts w:ascii="Courier New" w:hAnsi="Courier New" w:cs="Courier New"/>
          <w:color w:val="000000"/>
          <w:sz w:val="21"/>
          <w:szCs w:val="21"/>
        </w:rPr>
        <w:t>// (mV)</w:t>
      </w:r>
    </w:p>
    <w:p w14:paraId="0075CF9F" w14:textId="77777777"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proofErr w:type="spellStart"/>
      <w:proofErr w:type="gramStart"/>
      <w:r w:rsidRPr="00B40F47">
        <w:rPr>
          <w:rFonts w:ascii="Courier New" w:hAnsi="Courier New" w:cs="Courier New"/>
          <w:color w:val="000000"/>
          <w:sz w:val="21"/>
          <w:szCs w:val="21"/>
        </w:rPr>
        <w:t>ena</w:t>
      </w:r>
      <w:proofErr w:type="spellEnd"/>
      <w:proofErr w:type="gramEnd"/>
      <w:r w:rsidRPr="00B40F47">
        <w:rPr>
          <w:rFonts w:ascii="Courier New" w:hAnsi="Courier New" w:cs="Courier New"/>
          <w:color w:val="000000"/>
          <w:sz w:val="21"/>
          <w:szCs w:val="21"/>
        </w:rPr>
        <w:t xml:space="preserve"> = xx // (mV) </w:t>
      </w:r>
    </w:p>
    <w:p w14:paraId="42AAB717" w14:textId="77777777"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proofErr w:type="spellStart"/>
      <w:proofErr w:type="gramStart"/>
      <w:r w:rsidRPr="00B40F47">
        <w:rPr>
          <w:rFonts w:ascii="Courier New" w:hAnsi="Courier New" w:cs="Courier New"/>
          <w:color w:val="000000"/>
          <w:sz w:val="21"/>
          <w:szCs w:val="21"/>
        </w:rPr>
        <w:t>ek</w:t>
      </w:r>
      <w:proofErr w:type="spellEnd"/>
      <w:proofErr w:type="gramEnd"/>
      <w:r w:rsidRPr="00B40F47">
        <w:rPr>
          <w:rFonts w:ascii="Courier New" w:hAnsi="Courier New" w:cs="Courier New"/>
          <w:color w:val="000000"/>
          <w:sz w:val="21"/>
          <w:szCs w:val="21"/>
        </w:rPr>
        <w:t xml:space="preserve"> = xx // (mV) </w:t>
      </w:r>
    </w:p>
    <w:p w14:paraId="2A3ECD44" w14:textId="77777777"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proofErr w:type="gramStart"/>
      <w:r w:rsidRPr="00B40F47">
        <w:rPr>
          <w:rFonts w:ascii="Courier New" w:hAnsi="Courier New" w:cs="Courier New"/>
          <w:color w:val="000000"/>
          <w:sz w:val="21"/>
          <w:szCs w:val="21"/>
        </w:rPr>
        <w:t>eh</w:t>
      </w:r>
      <w:proofErr w:type="gramEnd"/>
      <w:r w:rsidRPr="00B40F47">
        <w:rPr>
          <w:rFonts w:ascii="Courier New" w:hAnsi="Courier New" w:cs="Courier New"/>
          <w:color w:val="000000"/>
          <w:sz w:val="21"/>
          <w:szCs w:val="21"/>
        </w:rPr>
        <w:t xml:space="preserve"> = xx // (mV) </w:t>
      </w:r>
    </w:p>
    <w:p w14:paraId="46557BD3" w14:textId="77777777" w:rsidR="00E42BFA" w:rsidRPr="00B40F47" w:rsidRDefault="00E42BFA" w:rsidP="00CE7BB1">
      <w:pPr>
        <w:spacing w:line="240" w:lineRule="auto"/>
        <w:rPr>
          <w:rFonts w:ascii="Times New Roman" w:hAnsi="Times New Roman" w:cs="Times New Roman"/>
          <w:sz w:val="24"/>
          <w:szCs w:val="24"/>
        </w:rPr>
      </w:pPr>
    </w:p>
    <w:p w14:paraId="587C2A7D" w14:textId="77777777" w:rsidR="009351D0" w:rsidRPr="00B40F47" w:rsidRDefault="009351D0" w:rsidP="00CE7BB1">
      <w:pPr>
        <w:spacing w:line="240" w:lineRule="auto"/>
        <w:rPr>
          <w:rFonts w:ascii="Courier New" w:hAnsi="Courier New" w:cs="Courier New"/>
          <w:b/>
          <w:bCs/>
          <w:szCs w:val="24"/>
        </w:rPr>
      </w:pPr>
      <w:r w:rsidRPr="00B40F47">
        <w:rPr>
          <w:rFonts w:ascii="Courier New" w:hAnsi="Courier New" w:cs="Courier New"/>
          <w:b/>
          <w:bCs/>
          <w:szCs w:val="24"/>
        </w:rPr>
        <w:t xml:space="preserve">Appendix B: Make a file </w:t>
      </w:r>
      <w:proofErr w:type="spellStart"/>
      <w:r w:rsidRPr="00B40F47">
        <w:rPr>
          <w:rFonts w:ascii="Courier New" w:hAnsi="Courier New" w:cs="Courier New"/>
          <w:b/>
          <w:bCs/>
          <w:szCs w:val="24"/>
        </w:rPr>
        <w:t>main.hoc</w:t>
      </w:r>
      <w:proofErr w:type="spellEnd"/>
      <w:r w:rsidRPr="00B40F47">
        <w:rPr>
          <w:rFonts w:ascii="Courier New" w:hAnsi="Courier New" w:cs="Courier New"/>
          <w:b/>
          <w:bCs/>
          <w:szCs w:val="24"/>
        </w:rPr>
        <w:t xml:space="preserve">; define a cell using the template you made, and then provide it with current </w:t>
      </w:r>
      <w:proofErr w:type="gramStart"/>
      <w:r w:rsidRPr="00B40F47">
        <w:rPr>
          <w:rFonts w:ascii="Courier New" w:hAnsi="Courier New" w:cs="Courier New"/>
          <w:b/>
          <w:bCs/>
          <w:szCs w:val="24"/>
        </w:rPr>
        <w:t>injection  (</w:t>
      </w:r>
      <w:proofErr w:type="gramEnd"/>
      <w:r w:rsidRPr="00B40F47">
        <w:rPr>
          <w:rFonts w:ascii="Courier New" w:hAnsi="Courier New" w:cs="Courier New"/>
          <w:b/>
          <w:bCs/>
          <w:szCs w:val="24"/>
        </w:rPr>
        <w:t>Note: some commands may be missing!)</w:t>
      </w:r>
    </w:p>
    <w:p w14:paraId="2E76D946" w14:textId="77777777" w:rsidR="009351D0" w:rsidRPr="00B40F47" w:rsidRDefault="009351D0" w:rsidP="00CE7BB1">
      <w:pPr>
        <w:spacing w:after="0" w:line="240" w:lineRule="auto"/>
        <w:rPr>
          <w:rFonts w:ascii="Courier New" w:hAnsi="Courier New" w:cs="Courier New"/>
          <w:sz w:val="21"/>
          <w:szCs w:val="21"/>
        </w:rPr>
      </w:pPr>
      <w:proofErr w:type="spellStart"/>
      <w:r w:rsidRPr="00B40F47">
        <w:rPr>
          <w:rFonts w:ascii="Courier New" w:hAnsi="Courier New" w:cs="Courier New"/>
          <w:sz w:val="21"/>
          <w:szCs w:val="21"/>
        </w:rPr>
        <w:t>load_</w:t>
      </w:r>
      <w:proofErr w:type="gramStart"/>
      <w:r w:rsidRPr="00B40F47">
        <w:rPr>
          <w:rFonts w:ascii="Courier New" w:hAnsi="Courier New" w:cs="Courier New"/>
          <w:sz w:val="21"/>
          <w:szCs w:val="21"/>
        </w:rPr>
        <w:t>file</w:t>
      </w:r>
      <w:proofErr w:type="spellEnd"/>
      <w:r w:rsidRPr="00B40F47">
        <w:rPr>
          <w:rFonts w:ascii="Courier New" w:hAnsi="Courier New" w:cs="Courier New"/>
          <w:sz w:val="21"/>
          <w:szCs w:val="21"/>
        </w:rPr>
        <w:t>(</w:t>
      </w:r>
      <w:proofErr w:type="gramEnd"/>
      <w:r w:rsidRPr="00B40F47">
        <w:rPr>
          <w:rFonts w:ascii="Courier New" w:hAnsi="Courier New" w:cs="Courier New"/>
          <w:sz w:val="21"/>
          <w:szCs w:val="21"/>
        </w:rPr>
        <w:t>"</w:t>
      </w:r>
      <w:proofErr w:type="spellStart"/>
      <w:r w:rsidRPr="00B40F47">
        <w:rPr>
          <w:rFonts w:ascii="Courier New" w:hAnsi="Courier New" w:cs="Courier New"/>
          <w:sz w:val="21"/>
          <w:szCs w:val="21"/>
        </w:rPr>
        <w:t>nrngui.hoc</w:t>
      </w:r>
      <w:proofErr w:type="spellEnd"/>
      <w:r w:rsidRPr="00B40F47">
        <w:rPr>
          <w:rFonts w:ascii="Courier New" w:hAnsi="Courier New" w:cs="Courier New"/>
          <w:sz w:val="21"/>
          <w:szCs w:val="21"/>
        </w:rPr>
        <w:t>")</w:t>
      </w:r>
    </w:p>
    <w:p w14:paraId="207A206F" w14:textId="77777777" w:rsidR="009351D0" w:rsidRPr="00B40F47" w:rsidRDefault="009351D0" w:rsidP="00CE7BB1">
      <w:pPr>
        <w:spacing w:after="0" w:line="240" w:lineRule="auto"/>
        <w:rPr>
          <w:rFonts w:ascii="Courier New" w:hAnsi="Courier New" w:cs="Courier New"/>
          <w:sz w:val="21"/>
          <w:szCs w:val="21"/>
        </w:rPr>
      </w:pPr>
      <w:proofErr w:type="spellStart"/>
      <w:r w:rsidRPr="00B40F47">
        <w:rPr>
          <w:rFonts w:ascii="Courier New" w:hAnsi="Courier New" w:cs="Courier New"/>
          <w:sz w:val="21"/>
          <w:szCs w:val="21"/>
        </w:rPr>
        <w:t>load_</w:t>
      </w:r>
      <w:proofErr w:type="gramStart"/>
      <w:r w:rsidRPr="00B40F47">
        <w:rPr>
          <w:rFonts w:ascii="Courier New" w:hAnsi="Courier New" w:cs="Courier New"/>
          <w:sz w:val="21"/>
          <w:szCs w:val="21"/>
        </w:rPr>
        <w:t>file</w:t>
      </w:r>
      <w:proofErr w:type="spellEnd"/>
      <w:r w:rsidRPr="00B40F47">
        <w:rPr>
          <w:rFonts w:ascii="Courier New" w:hAnsi="Courier New" w:cs="Courier New"/>
          <w:sz w:val="21"/>
          <w:szCs w:val="21"/>
        </w:rPr>
        <w:t>(</w:t>
      </w:r>
      <w:proofErr w:type="gramEnd"/>
      <w:r w:rsidRPr="00B40F47">
        <w:rPr>
          <w:rFonts w:ascii="Courier New" w:hAnsi="Courier New" w:cs="Courier New"/>
          <w:sz w:val="21"/>
          <w:szCs w:val="21"/>
        </w:rPr>
        <w:t>"</w:t>
      </w:r>
      <w:proofErr w:type="spellStart"/>
      <w:r w:rsidRPr="00B40F47">
        <w:rPr>
          <w:rFonts w:ascii="Courier New" w:hAnsi="Courier New" w:cs="Courier New"/>
          <w:sz w:val="21"/>
          <w:szCs w:val="21"/>
        </w:rPr>
        <w:t>Cell_template.hoc</w:t>
      </w:r>
      <w:proofErr w:type="spellEnd"/>
      <w:r w:rsidRPr="00B40F47">
        <w:rPr>
          <w:rFonts w:ascii="Courier New" w:hAnsi="Courier New" w:cs="Courier New"/>
          <w:sz w:val="21"/>
          <w:szCs w:val="21"/>
        </w:rPr>
        <w:t>")</w:t>
      </w:r>
    </w:p>
    <w:p w14:paraId="083AF92D" w14:textId="77777777" w:rsidR="009351D0" w:rsidRPr="00B40F47" w:rsidRDefault="009351D0" w:rsidP="00CE7BB1">
      <w:pPr>
        <w:spacing w:after="0" w:line="240" w:lineRule="auto"/>
        <w:rPr>
          <w:rFonts w:ascii="Courier New" w:hAnsi="Courier New" w:cs="Courier New"/>
          <w:sz w:val="21"/>
          <w:szCs w:val="21"/>
        </w:rPr>
      </w:pPr>
    </w:p>
    <w:p w14:paraId="5975E553" w14:textId="77777777" w:rsidR="009351D0" w:rsidRPr="00B40F47" w:rsidRDefault="009351D0" w:rsidP="00CE7BB1">
      <w:pPr>
        <w:spacing w:after="0" w:line="240" w:lineRule="auto"/>
        <w:rPr>
          <w:rFonts w:ascii="Courier New" w:hAnsi="Courier New" w:cs="Courier New"/>
          <w:sz w:val="21"/>
          <w:szCs w:val="21"/>
        </w:rPr>
      </w:pPr>
      <w:proofErr w:type="spellStart"/>
      <w:r w:rsidRPr="00B40F47">
        <w:rPr>
          <w:rFonts w:ascii="Courier New" w:hAnsi="Courier New" w:cs="Courier New"/>
          <w:sz w:val="21"/>
          <w:szCs w:val="21"/>
        </w:rPr>
        <w:t>v_init</w:t>
      </w:r>
      <w:proofErr w:type="spellEnd"/>
      <w:r w:rsidRPr="00B40F47">
        <w:rPr>
          <w:rFonts w:ascii="Courier New" w:hAnsi="Courier New" w:cs="Courier New"/>
          <w:sz w:val="21"/>
          <w:szCs w:val="21"/>
        </w:rPr>
        <w:t xml:space="preserve"> = </w:t>
      </w:r>
      <w:proofErr w:type="spellStart"/>
      <w:r w:rsidRPr="00B40F47">
        <w:rPr>
          <w:rFonts w:ascii="Courier New" w:hAnsi="Courier New" w:cs="Courier New"/>
          <w:sz w:val="21"/>
          <w:szCs w:val="21"/>
        </w:rPr>
        <w:t>xxxx</w:t>
      </w:r>
      <w:proofErr w:type="spellEnd"/>
    </w:p>
    <w:p w14:paraId="1AEB80EA" w14:textId="77777777" w:rsidR="009351D0" w:rsidRPr="00B40F47" w:rsidRDefault="009351D0" w:rsidP="00CE7BB1">
      <w:pPr>
        <w:spacing w:after="0" w:line="240" w:lineRule="auto"/>
        <w:rPr>
          <w:rFonts w:ascii="Courier New" w:hAnsi="Courier New" w:cs="Courier New"/>
          <w:sz w:val="21"/>
          <w:szCs w:val="21"/>
        </w:rPr>
      </w:pPr>
      <w:proofErr w:type="spellStart"/>
      <w:proofErr w:type="gramStart"/>
      <w:r w:rsidRPr="00B40F47">
        <w:rPr>
          <w:rFonts w:ascii="Courier New" w:hAnsi="Courier New" w:cs="Courier New"/>
          <w:sz w:val="21"/>
          <w:szCs w:val="21"/>
        </w:rPr>
        <w:t>objref</w:t>
      </w:r>
      <w:proofErr w:type="spellEnd"/>
      <w:proofErr w:type="gramEnd"/>
      <w:r w:rsidRPr="00B40F47">
        <w:rPr>
          <w:rFonts w:ascii="Courier New" w:hAnsi="Courier New" w:cs="Courier New"/>
          <w:sz w:val="21"/>
          <w:szCs w:val="21"/>
        </w:rPr>
        <w:t xml:space="preserve"> cell</w:t>
      </w:r>
    </w:p>
    <w:p w14:paraId="57BD49BA" w14:textId="77777777" w:rsidR="009351D0" w:rsidRPr="00B40F47" w:rsidRDefault="009351D0" w:rsidP="00CE7BB1">
      <w:pPr>
        <w:spacing w:after="0" w:line="240" w:lineRule="auto"/>
        <w:rPr>
          <w:rFonts w:ascii="Courier New" w:hAnsi="Courier New" w:cs="Courier New"/>
          <w:sz w:val="21"/>
          <w:szCs w:val="21"/>
        </w:rPr>
      </w:pPr>
      <w:proofErr w:type="gramStart"/>
      <w:r w:rsidRPr="00B40F47">
        <w:rPr>
          <w:rFonts w:ascii="Courier New" w:hAnsi="Courier New" w:cs="Courier New"/>
          <w:sz w:val="21"/>
          <w:szCs w:val="21"/>
        </w:rPr>
        <w:t>cell</w:t>
      </w:r>
      <w:proofErr w:type="gramEnd"/>
      <w:r w:rsidRPr="00B40F47">
        <w:rPr>
          <w:rFonts w:ascii="Courier New" w:hAnsi="Courier New" w:cs="Courier New"/>
          <w:sz w:val="21"/>
          <w:szCs w:val="21"/>
        </w:rPr>
        <w:t xml:space="preserve"> = new Cell(1)</w:t>
      </w:r>
    </w:p>
    <w:p w14:paraId="13C251AB" w14:textId="77777777" w:rsidR="009351D0" w:rsidRPr="00B40F47" w:rsidRDefault="009351D0" w:rsidP="00CE7BB1">
      <w:pPr>
        <w:spacing w:after="0" w:line="240" w:lineRule="auto"/>
        <w:rPr>
          <w:rFonts w:ascii="Courier New" w:hAnsi="Courier New" w:cs="Courier New"/>
          <w:sz w:val="21"/>
          <w:szCs w:val="21"/>
        </w:rPr>
      </w:pPr>
      <w:proofErr w:type="gramStart"/>
      <w:r w:rsidRPr="00B40F47">
        <w:rPr>
          <w:rFonts w:ascii="Courier New" w:hAnsi="Courier New" w:cs="Courier New"/>
          <w:sz w:val="21"/>
          <w:szCs w:val="21"/>
        </w:rPr>
        <w:t>access</w:t>
      </w:r>
      <w:proofErr w:type="gramEnd"/>
      <w:r w:rsidRPr="00B40F47">
        <w:rPr>
          <w:rFonts w:ascii="Courier New" w:hAnsi="Courier New" w:cs="Courier New"/>
          <w:sz w:val="21"/>
          <w:szCs w:val="21"/>
        </w:rPr>
        <w:t xml:space="preserve"> </w:t>
      </w:r>
      <w:proofErr w:type="spellStart"/>
      <w:r w:rsidRPr="00B40F47">
        <w:rPr>
          <w:rFonts w:ascii="Courier New" w:hAnsi="Courier New" w:cs="Courier New"/>
          <w:sz w:val="21"/>
          <w:szCs w:val="21"/>
        </w:rPr>
        <w:t>cell.soma</w:t>
      </w:r>
      <w:proofErr w:type="spellEnd"/>
    </w:p>
    <w:p w14:paraId="20C3D295" w14:textId="77777777" w:rsidR="009351D0" w:rsidRPr="00B40F47" w:rsidRDefault="009351D0" w:rsidP="00CE7BB1">
      <w:pPr>
        <w:spacing w:after="0" w:line="240" w:lineRule="auto"/>
        <w:rPr>
          <w:rFonts w:ascii="Courier New" w:hAnsi="Courier New" w:cs="Courier New"/>
          <w:sz w:val="21"/>
          <w:szCs w:val="21"/>
        </w:rPr>
      </w:pPr>
      <w:proofErr w:type="spellStart"/>
      <w:proofErr w:type="gramStart"/>
      <w:r w:rsidRPr="00B40F47">
        <w:rPr>
          <w:rFonts w:ascii="Courier New" w:hAnsi="Courier New" w:cs="Courier New"/>
          <w:sz w:val="21"/>
          <w:szCs w:val="21"/>
        </w:rPr>
        <w:t>secondorder</w:t>
      </w:r>
      <w:proofErr w:type="spellEnd"/>
      <w:proofErr w:type="gramEnd"/>
      <w:r w:rsidRPr="00B40F47">
        <w:rPr>
          <w:rFonts w:ascii="Courier New" w:hAnsi="Courier New" w:cs="Courier New"/>
          <w:sz w:val="21"/>
          <w:szCs w:val="21"/>
        </w:rPr>
        <w:t xml:space="preserve"> = 2</w:t>
      </w:r>
    </w:p>
    <w:p w14:paraId="13726038" w14:textId="77777777" w:rsidR="009351D0" w:rsidRPr="00B40F47" w:rsidRDefault="009351D0" w:rsidP="00CE7BB1">
      <w:pPr>
        <w:spacing w:after="0" w:line="240" w:lineRule="auto"/>
        <w:rPr>
          <w:rFonts w:ascii="Courier New" w:hAnsi="Courier New" w:cs="Courier New"/>
          <w:sz w:val="21"/>
          <w:szCs w:val="21"/>
        </w:rPr>
      </w:pPr>
      <w:proofErr w:type="spellStart"/>
      <w:proofErr w:type="gramStart"/>
      <w:r w:rsidRPr="00B40F47">
        <w:rPr>
          <w:rFonts w:ascii="Courier New" w:hAnsi="Courier New" w:cs="Courier New"/>
          <w:sz w:val="21"/>
          <w:szCs w:val="21"/>
        </w:rPr>
        <w:t>dt</w:t>
      </w:r>
      <w:proofErr w:type="spellEnd"/>
      <w:proofErr w:type="gramEnd"/>
      <w:r w:rsidRPr="00B40F47">
        <w:rPr>
          <w:rFonts w:ascii="Courier New" w:hAnsi="Courier New" w:cs="Courier New"/>
          <w:sz w:val="21"/>
          <w:szCs w:val="21"/>
        </w:rPr>
        <w:t xml:space="preserve"> = 0.01</w:t>
      </w:r>
      <w:r w:rsidRPr="00B40F47">
        <w:rPr>
          <w:rFonts w:ascii="Courier New" w:hAnsi="Courier New" w:cs="Courier New"/>
          <w:sz w:val="21"/>
          <w:szCs w:val="21"/>
        </w:rPr>
        <w:tab/>
        <w:t>// (ms)</w:t>
      </w:r>
    </w:p>
    <w:p w14:paraId="25E1FFC4" w14:textId="77777777" w:rsidR="009351D0" w:rsidRPr="00B40F47" w:rsidRDefault="009351D0" w:rsidP="00CE7BB1">
      <w:pPr>
        <w:spacing w:after="0" w:line="240" w:lineRule="auto"/>
        <w:rPr>
          <w:rFonts w:ascii="Courier New" w:hAnsi="Courier New" w:cs="Courier New"/>
          <w:sz w:val="21"/>
          <w:szCs w:val="21"/>
        </w:rPr>
      </w:pPr>
      <w:proofErr w:type="spellStart"/>
      <w:r w:rsidRPr="00B40F47">
        <w:rPr>
          <w:rFonts w:ascii="Courier New" w:hAnsi="Courier New" w:cs="Courier New"/>
          <w:sz w:val="21"/>
          <w:szCs w:val="21"/>
        </w:rPr>
        <w:t>steps_per_ms</w:t>
      </w:r>
      <w:proofErr w:type="spellEnd"/>
      <w:r w:rsidRPr="00B40F47">
        <w:rPr>
          <w:rFonts w:ascii="Courier New" w:hAnsi="Courier New" w:cs="Courier New"/>
          <w:sz w:val="21"/>
          <w:szCs w:val="21"/>
        </w:rPr>
        <w:t xml:space="preserve"> = 50</w:t>
      </w:r>
    </w:p>
    <w:p w14:paraId="6A1DB740" w14:textId="77777777" w:rsidR="009351D0" w:rsidRPr="00B40F47" w:rsidRDefault="009351D0" w:rsidP="00CE7BB1">
      <w:pPr>
        <w:spacing w:after="0" w:line="240" w:lineRule="auto"/>
        <w:rPr>
          <w:rFonts w:ascii="Courier New" w:hAnsi="Courier New" w:cs="Courier New"/>
          <w:sz w:val="21"/>
          <w:szCs w:val="21"/>
        </w:rPr>
      </w:pPr>
      <w:proofErr w:type="spellStart"/>
      <w:proofErr w:type="gramStart"/>
      <w:r w:rsidRPr="00B40F47">
        <w:rPr>
          <w:rFonts w:ascii="Courier New" w:hAnsi="Courier New" w:cs="Courier New"/>
          <w:sz w:val="21"/>
          <w:szCs w:val="21"/>
        </w:rPr>
        <w:t>tstop</w:t>
      </w:r>
      <w:proofErr w:type="spellEnd"/>
      <w:proofErr w:type="gramEnd"/>
      <w:r w:rsidRPr="00B40F47">
        <w:rPr>
          <w:rFonts w:ascii="Courier New" w:hAnsi="Courier New" w:cs="Courier New"/>
          <w:sz w:val="21"/>
          <w:szCs w:val="21"/>
        </w:rPr>
        <w:t xml:space="preserve"> = 1000</w:t>
      </w:r>
    </w:p>
    <w:p w14:paraId="110C032C" w14:textId="77777777" w:rsidR="009351D0" w:rsidRPr="00B40F47" w:rsidRDefault="009351D0" w:rsidP="00CE7BB1">
      <w:pPr>
        <w:spacing w:after="0" w:line="240" w:lineRule="auto"/>
        <w:rPr>
          <w:rFonts w:ascii="Courier New" w:hAnsi="Courier New" w:cs="Courier New"/>
          <w:sz w:val="21"/>
          <w:szCs w:val="21"/>
        </w:rPr>
      </w:pPr>
    </w:p>
    <w:p w14:paraId="14E25833"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 current clamp ////</w:t>
      </w:r>
    </w:p>
    <w:p w14:paraId="12684D77" w14:textId="77777777" w:rsidR="00E92199" w:rsidRPr="00B40F47" w:rsidRDefault="00E92199" w:rsidP="00E92199">
      <w:pPr>
        <w:spacing w:after="0" w:line="240" w:lineRule="auto"/>
        <w:rPr>
          <w:rFonts w:ascii="Courier New" w:hAnsi="Courier New" w:cs="Courier New"/>
          <w:sz w:val="21"/>
          <w:szCs w:val="21"/>
        </w:rPr>
      </w:pPr>
      <w:proofErr w:type="spellStart"/>
      <w:r w:rsidRPr="00B40F47">
        <w:rPr>
          <w:rFonts w:ascii="Courier New" w:hAnsi="Courier New" w:cs="Courier New"/>
          <w:sz w:val="21"/>
          <w:szCs w:val="21"/>
        </w:rPr>
        <w:t>delay_Int</w:t>
      </w:r>
      <w:proofErr w:type="spellEnd"/>
      <w:r w:rsidRPr="00B40F47">
        <w:rPr>
          <w:rFonts w:ascii="Courier New" w:hAnsi="Courier New" w:cs="Courier New"/>
          <w:sz w:val="21"/>
          <w:szCs w:val="21"/>
        </w:rPr>
        <w:t xml:space="preserve"> = 48</w:t>
      </w:r>
      <w:r w:rsidRPr="00B40F47">
        <w:rPr>
          <w:rFonts w:ascii="Courier New" w:hAnsi="Courier New" w:cs="Courier New"/>
          <w:sz w:val="21"/>
          <w:szCs w:val="21"/>
        </w:rPr>
        <w:tab/>
      </w:r>
      <w:r w:rsidRPr="00B40F47">
        <w:rPr>
          <w:rFonts w:ascii="Courier New" w:hAnsi="Courier New" w:cs="Courier New"/>
          <w:sz w:val="21"/>
          <w:szCs w:val="21"/>
        </w:rPr>
        <w:tab/>
        <w:t>/</w:t>
      </w:r>
      <w:proofErr w:type="gramStart"/>
      <w:r w:rsidRPr="00B40F47">
        <w:rPr>
          <w:rFonts w:ascii="Courier New" w:hAnsi="Courier New" w:cs="Courier New"/>
          <w:sz w:val="21"/>
          <w:szCs w:val="21"/>
        </w:rPr>
        <w:t>/(</w:t>
      </w:r>
      <w:proofErr w:type="gramEnd"/>
      <w:r w:rsidRPr="00B40F47">
        <w:rPr>
          <w:rFonts w:ascii="Courier New" w:hAnsi="Courier New" w:cs="Courier New"/>
          <w:sz w:val="21"/>
          <w:szCs w:val="21"/>
        </w:rPr>
        <w:t>ms)</w:t>
      </w:r>
    </w:p>
    <w:p w14:paraId="467087B3" w14:textId="77777777" w:rsidR="00E92199" w:rsidRPr="00B40F47" w:rsidRDefault="00E92199" w:rsidP="00E92199">
      <w:pPr>
        <w:spacing w:after="0" w:line="240" w:lineRule="auto"/>
        <w:rPr>
          <w:rFonts w:ascii="Courier New" w:hAnsi="Courier New" w:cs="Courier New"/>
          <w:sz w:val="21"/>
          <w:szCs w:val="21"/>
        </w:rPr>
      </w:pPr>
      <w:proofErr w:type="spellStart"/>
      <w:r w:rsidRPr="00B40F47">
        <w:rPr>
          <w:rFonts w:ascii="Courier New" w:hAnsi="Courier New" w:cs="Courier New"/>
          <w:sz w:val="21"/>
          <w:szCs w:val="21"/>
        </w:rPr>
        <w:t>duration_Int</w:t>
      </w:r>
      <w:proofErr w:type="spellEnd"/>
      <w:r w:rsidRPr="00B40F47">
        <w:rPr>
          <w:rFonts w:ascii="Courier New" w:hAnsi="Courier New" w:cs="Courier New"/>
          <w:sz w:val="21"/>
          <w:szCs w:val="21"/>
        </w:rPr>
        <w:t xml:space="preserve"> = 1e+09/</w:t>
      </w:r>
      <w:proofErr w:type="gramStart"/>
      <w:r w:rsidRPr="00B40F47">
        <w:rPr>
          <w:rFonts w:ascii="Courier New" w:hAnsi="Courier New" w:cs="Courier New"/>
          <w:sz w:val="21"/>
          <w:szCs w:val="21"/>
        </w:rPr>
        <w:t>/(</w:t>
      </w:r>
      <w:proofErr w:type="gramEnd"/>
      <w:r w:rsidRPr="00B40F47">
        <w:rPr>
          <w:rFonts w:ascii="Courier New" w:hAnsi="Courier New" w:cs="Courier New"/>
          <w:sz w:val="21"/>
          <w:szCs w:val="21"/>
        </w:rPr>
        <w:t>ms)</w:t>
      </w:r>
    </w:p>
    <w:p w14:paraId="6612C414" w14:textId="77777777" w:rsidR="00E92199" w:rsidRPr="00B40F47" w:rsidRDefault="00E92199" w:rsidP="00E92199">
      <w:pPr>
        <w:spacing w:after="0" w:line="240" w:lineRule="auto"/>
        <w:rPr>
          <w:rFonts w:ascii="Courier New" w:hAnsi="Courier New" w:cs="Courier New"/>
          <w:sz w:val="21"/>
          <w:szCs w:val="21"/>
        </w:rPr>
      </w:pPr>
      <w:proofErr w:type="spellStart"/>
      <w:r w:rsidRPr="00B40F47">
        <w:rPr>
          <w:rFonts w:ascii="Courier New" w:hAnsi="Courier New" w:cs="Courier New"/>
          <w:sz w:val="21"/>
          <w:szCs w:val="21"/>
        </w:rPr>
        <w:lastRenderedPageBreak/>
        <w:t>amplitude_Int</w:t>
      </w:r>
      <w:proofErr w:type="spellEnd"/>
      <w:r w:rsidRPr="00B40F47">
        <w:rPr>
          <w:rFonts w:ascii="Courier New" w:hAnsi="Courier New" w:cs="Courier New"/>
          <w:sz w:val="21"/>
          <w:szCs w:val="21"/>
        </w:rPr>
        <w:t xml:space="preserve"> = 3.35</w:t>
      </w:r>
      <w:r w:rsidRPr="00B40F47">
        <w:rPr>
          <w:rFonts w:ascii="Courier New" w:hAnsi="Courier New" w:cs="Courier New"/>
          <w:sz w:val="21"/>
          <w:szCs w:val="21"/>
        </w:rPr>
        <w:tab/>
        <w:t>/</w:t>
      </w:r>
      <w:proofErr w:type="gramStart"/>
      <w:r w:rsidRPr="00B40F47">
        <w:rPr>
          <w:rFonts w:ascii="Courier New" w:hAnsi="Courier New" w:cs="Courier New"/>
          <w:sz w:val="21"/>
          <w:szCs w:val="21"/>
        </w:rPr>
        <w:t>/(</w:t>
      </w:r>
      <w:proofErr w:type="spellStart"/>
      <w:proofErr w:type="gramEnd"/>
      <w:r w:rsidRPr="00B40F47">
        <w:rPr>
          <w:rFonts w:ascii="Courier New" w:hAnsi="Courier New" w:cs="Courier New"/>
          <w:sz w:val="21"/>
          <w:szCs w:val="21"/>
        </w:rPr>
        <w:t>pA</w:t>
      </w:r>
      <w:proofErr w:type="spellEnd"/>
      <w:r w:rsidRPr="00B40F47">
        <w:rPr>
          <w:rFonts w:ascii="Courier New" w:hAnsi="Courier New" w:cs="Courier New"/>
          <w:sz w:val="21"/>
          <w:szCs w:val="21"/>
        </w:rPr>
        <w:t>)</w:t>
      </w:r>
    </w:p>
    <w:p w14:paraId="78F91C3D" w14:textId="77777777" w:rsidR="00E92199" w:rsidRPr="00B40F47" w:rsidRDefault="00E92199" w:rsidP="00E92199">
      <w:pPr>
        <w:spacing w:after="0" w:line="240" w:lineRule="auto"/>
        <w:rPr>
          <w:rFonts w:ascii="Courier New" w:hAnsi="Courier New" w:cs="Courier New"/>
          <w:sz w:val="21"/>
          <w:szCs w:val="21"/>
        </w:rPr>
      </w:pPr>
    </w:p>
    <w:p w14:paraId="07BD3C5C" w14:textId="77777777" w:rsidR="00E92199" w:rsidRPr="00B40F47" w:rsidRDefault="00E92199" w:rsidP="00E92199">
      <w:pPr>
        <w:spacing w:after="0" w:line="240" w:lineRule="auto"/>
        <w:rPr>
          <w:rFonts w:ascii="Courier New" w:hAnsi="Courier New" w:cs="Courier New"/>
          <w:sz w:val="21"/>
          <w:szCs w:val="21"/>
        </w:rPr>
      </w:pPr>
      <w:proofErr w:type="spellStart"/>
      <w:proofErr w:type="gramStart"/>
      <w:r w:rsidRPr="00B40F47">
        <w:rPr>
          <w:rFonts w:ascii="Courier New" w:hAnsi="Courier New" w:cs="Courier New"/>
          <w:sz w:val="21"/>
          <w:szCs w:val="21"/>
        </w:rPr>
        <w:t>objref</w:t>
      </w:r>
      <w:proofErr w:type="spellEnd"/>
      <w:r w:rsidRPr="00B40F47">
        <w:rPr>
          <w:rFonts w:ascii="Courier New" w:hAnsi="Courier New" w:cs="Courier New"/>
          <w:sz w:val="21"/>
          <w:szCs w:val="21"/>
        </w:rPr>
        <w:t xml:space="preserve">  ccl</w:t>
      </w:r>
      <w:proofErr w:type="gramEnd"/>
      <w:r w:rsidRPr="00B40F47">
        <w:rPr>
          <w:rFonts w:ascii="Courier New" w:hAnsi="Courier New" w:cs="Courier New"/>
          <w:sz w:val="21"/>
          <w:szCs w:val="21"/>
        </w:rPr>
        <w:t xml:space="preserve">, </w:t>
      </w:r>
      <w:proofErr w:type="spellStart"/>
      <w:r w:rsidRPr="00B40F47">
        <w:rPr>
          <w:rFonts w:ascii="Courier New" w:hAnsi="Courier New" w:cs="Courier New"/>
          <w:sz w:val="21"/>
          <w:szCs w:val="21"/>
        </w:rPr>
        <w:t>cclA</w:t>
      </w:r>
      <w:proofErr w:type="spellEnd"/>
    </w:p>
    <w:p w14:paraId="01C153FE" w14:textId="77777777" w:rsidR="00E92199" w:rsidRPr="00B40F47" w:rsidRDefault="00E92199" w:rsidP="00E92199">
      <w:pPr>
        <w:spacing w:after="0" w:line="240" w:lineRule="auto"/>
        <w:rPr>
          <w:rFonts w:ascii="Courier New" w:hAnsi="Courier New" w:cs="Courier New"/>
          <w:sz w:val="21"/>
          <w:szCs w:val="21"/>
        </w:rPr>
      </w:pPr>
    </w:p>
    <w:p w14:paraId="70BFDE15" w14:textId="77777777" w:rsidR="00E92199" w:rsidRPr="00B40F47" w:rsidRDefault="00E92199" w:rsidP="00E92199">
      <w:pPr>
        <w:spacing w:after="0" w:line="240" w:lineRule="auto"/>
        <w:rPr>
          <w:rFonts w:ascii="Courier New" w:hAnsi="Courier New" w:cs="Courier New"/>
          <w:sz w:val="21"/>
          <w:szCs w:val="21"/>
        </w:rPr>
      </w:pPr>
      <w:proofErr w:type="spellStart"/>
      <w:proofErr w:type="gramStart"/>
      <w:r w:rsidRPr="00B40F47">
        <w:rPr>
          <w:rFonts w:ascii="Courier New" w:hAnsi="Courier New" w:cs="Courier New"/>
          <w:sz w:val="21"/>
          <w:szCs w:val="21"/>
        </w:rPr>
        <w:t>cell.soma</w:t>
      </w:r>
      <w:proofErr w:type="spellEnd"/>
      <w:proofErr w:type="gramEnd"/>
      <w:r w:rsidRPr="00B40F47">
        <w:rPr>
          <w:rFonts w:ascii="Courier New" w:hAnsi="Courier New" w:cs="Courier New"/>
          <w:sz w:val="21"/>
          <w:szCs w:val="21"/>
        </w:rPr>
        <w:t xml:space="preserve"> </w:t>
      </w:r>
      <w:proofErr w:type="spellStart"/>
      <w:r w:rsidRPr="00B40F47">
        <w:rPr>
          <w:rFonts w:ascii="Courier New" w:hAnsi="Courier New" w:cs="Courier New"/>
          <w:sz w:val="21"/>
          <w:szCs w:val="21"/>
        </w:rPr>
        <w:t>cclA</w:t>
      </w:r>
      <w:proofErr w:type="spellEnd"/>
      <w:r w:rsidRPr="00B40F47">
        <w:rPr>
          <w:rFonts w:ascii="Courier New" w:hAnsi="Courier New" w:cs="Courier New"/>
          <w:sz w:val="21"/>
          <w:szCs w:val="21"/>
        </w:rPr>
        <w:t xml:space="preserve"> = new </w:t>
      </w:r>
      <w:proofErr w:type="spellStart"/>
      <w:r w:rsidRPr="00B40F47">
        <w:rPr>
          <w:rFonts w:ascii="Courier New" w:hAnsi="Courier New" w:cs="Courier New"/>
          <w:sz w:val="21"/>
          <w:szCs w:val="21"/>
        </w:rPr>
        <w:t>IClamp</w:t>
      </w:r>
      <w:proofErr w:type="spellEnd"/>
      <w:r w:rsidRPr="00B40F47">
        <w:rPr>
          <w:rFonts w:ascii="Courier New" w:hAnsi="Courier New" w:cs="Courier New"/>
          <w:sz w:val="21"/>
          <w:szCs w:val="21"/>
        </w:rPr>
        <w:t>(0.5)</w:t>
      </w:r>
    </w:p>
    <w:p w14:paraId="0BB7CF49" w14:textId="77777777" w:rsidR="00E92199" w:rsidRPr="00B40F47" w:rsidRDefault="00E92199" w:rsidP="00E92199">
      <w:pPr>
        <w:spacing w:after="0" w:line="240" w:lineRule="auto"/>
        <w:rPr>
          <w:rFonts w:ascii="Courier New" w:hAnsi="Courier New" w:cs="Courier New"/>
          <w:sz w:val="21"/>
          <w:szCs w:val="21"/>
        </w:rPr>
      </w:pPr>
      <w:proofErr w:type="spellStart"/>
      <w:r w:rsidRPr="00B40F47">
        <w:rPr>
          <w:rFonts w:ascii="Courier New" w:hAnsi="Courier New" w:cs="Courier New"/>
          <w:sz w:val="21"/>
          <w:szCs w:val="21"/>
        </w:rPr>
        <w:t>cclA.del</w:t>
      </w:r>
      <w:proofErr w:type="spellEnd"/>
      <w:r w:rsidRPr="00B40F47">
        <w:rPr>
          <w:rFonts w:ascii="Courier New" w:hAnsi="Courier New" w:cs="Courier New"/>
          <w:sz w:val="21"/>
          <w:szCs w:val="21"/>
        </w:rPr>
        <w:t xml:space="preserve"> = </w:t>
      </w:r>
      <w:proofErr w:type="spellStart"/>
      <w:r w:rsidRPr="00B40F47">
        <w:rPr>
          <w:rFonts w:ascii="Courier New" w:hAnsi="Courier New" w:cs="Courier New"/>
          <w:sz w:val="21"/>
          <w:szCs w:val="21"/>
        </w:rPr>
        <w:t>delay_Int</w:t>
      </w:r>
      <w:proofErr w:type="spellEnd"/>
      <w:r w:rsidRPr="00B40F47">
        <w:rPr>
          <w:rFonts w:ascii="Courier New" w:hAnsi="Courier New" w:cs="Courier New"/>
          <w:sz w:val="21"/>
          <w:szCs w:val="21"/>
        </w:rPr>
        <w:tab/>
      </w:r>
      <w:r w:rsidRPr="00B40F47">
        <w:rPr>
          <w:rFonts w:ascii="Courier New" w:hAnsi="Courier New" w:cs="Courier New"/>
          <w:sz w:val="21"/>
          <w:szCs w:val="21"/>
        </w:rPr>
        <w:tab/>
        <w:t>// (ms)</w:t>
      </w:r>
    </w:p>
    <w:p w14:paraId="2597CD1B" w14:textId="77777777" w:rsidR="00E92199" w:rsidRPr="00B40F47" w:rsidRDefault="00E92199" w:rsidP="00E92199">
      <w:pPr>
        <w:spacing w:after="0" w:line="240" w:lineRule="auto"/>
        <w:rPr>
          <w:rFonts w:ascii="Courier New" w:hAnsi="Courier New" w:cs="Courier New"/>
          <w:sz w:val="21"/>
          <w:szCs w:val="21"/>
        </w:rPr>
      </w:pPr>
      <w:proofErr w:type="spellStart"/>
      <w:r w:rsidRPr="00B40F47">
        <w:rPr>
          <w:rFonts w:ascii="Courier New" w:hAnsi="Courier New" w:cs="Courier New"/>
          <w:sz w:val="21"/>
          <w:szCs w:val="21"/>
        </w:rPr>
        <w:t>cclA.dur</w:t>
      </w:r>
      <w:proofErr w:type="spellEnd"/>
      <w:r w:rsidRPr="00B40F47">
        <w:rPr>
          <w:rFonts w:ascii="Courier New" w:hAnsi="Courier New" w:cs="Courier New"/>
          <w:sz w:val="21"/>
          <w:szCs w:val="21"/>
        </w:rPr>
        <w:t xml:space="preserve"> = </w:t>
      </w:r>
      <w:proofErr w:type="spellStart"/>
      <w:r w:rsidRPr="00B40F47">
        <w:rPr>
          <w:rFonts w:ascii="Courier New" w:hAnsi="Courier New" w:cs="Courier New"/>
          <w:sz w:val="21"/>
          <w:szCs w:val="21"/>
        </w:rPr>
        <w:t>duration_Int</w:t>
      </w:r>
      <w:proofErr w:type="spellEnd"/>
      <w:r w:rsidRPr="00B40F47">
        <w:rPr>
          <w:rFonts w:ascii="Courier New" w:hAnsi="Courier New" w:cs="Courier New"/>
          <w:sz w:val="21"/>
          <w:szCs w:val="21"/>
        </w:rPr>
        <w:tab/>
      </w:r>
      <w:r w:rsidRPr="00B40F47">
        <w:rPr>
          <w:rFonts w:ascii="Courier New" w:hAnsi="Courier New" w:cs="Courier New"/>
          <w:sz w:val="21"/>
          <w:szCs w:val="21"/>
        </w:rPr>
        <w:tab/>
        <w:t>// (ms)</w:t>
      </w:r>
    </w:p>
    <w:p w14:paraId="761FFC37" w14:textId="4BA45761" w:rsidR="009351D0" w:rsidRPr="00B40F47" w:rsidRDefault="00E92199" w:rsidP="00E92199">
      <w:pPr>
        <w:spacing w:after="0" w:line="240" w:lineRule="auto"/>
        <w:rPr>
          <w:rFonts w:ascii="Courier New" w:hAnsi="Courier New" w:cs="Courier New"/>
          <w:sz w:val="21"/>
          <w:szCs w:val="21"/>
        </w:rPr>
      </w:pPr>
      <w:proofErr w:type="spellStart"/>
      <w:r w:rsidRPr="00B40F47">
        <w:rPr>
          <w:rFonts w:ascii="Courier New" w:hAnsi="Courier New" w:cs="Courier New"/>
          <w:sz w:val="21"/>
          <w:szCs w:val="21"/>
        </w:rPr>
        <w:t>cclA.amp</w:t>
      </w:r>
      <w:proofErr w:type="spellEnd"/>
      <w:r w:rsidRPr="00B40F47">
        <w:rPr>
          <w:rFonts w:ascii="Courier New" w:hAnsi="Courier New" w:cs="Courier New"/>
          <w:sz w:val="21"/>
          <w:szCs w:val="21"/>
        </w:rPr>
        <w:t xml:space="preserve"> = </w:t>
      </w:r>
      <w:proofErr w:type="spellStart"/>
      <w:r w:rsidRPr="00B40F47">
        <w:rPr>
          <w:rFonts w:ascii="Courier New" w:hAnsi="Courier New" w:cs="Courier New"/>
          <w:sz w:val="21"/>
          <w:szCs w:val="21"/>
        </w:rPr>
        <w:t>amplitude_Int</w:t>
      </w:r>
      <w:proofErr w:type="spellEnd"/>
      <w:r w:rsidRPr="00B40F47">
        <w:rPr>
          <w:rFonts w:ascii="Courier New" w:hAnsi="Courier New" w:cs="Courier New"/>
          <w:sz w:val="21"/>
          <w:szCs w:val="21"/>
        </w:rPr>
        <w:t>*1e-3</w:t>
      </w:r>
      <w:r w:rsidRPr="00B40F47">
        <w:rPr>
          <w:rFonts w:ascii="Courier New" w:hAnsi="Courier New" w:cs="Courier New"/>
          <w:sz w:val="21"/>
          <w:szCs w:val="21"/>
        </w:rPr>
        <w:tab/>
        <w:t>// (</w:t>
      </w:r>
      <w:proofErr w:type="spellStart"/>
      <w:proofErr w:type="gramStart"/>
      <w:r w:rsidRPr="00B40F47">
        <w:rPr>
          <w:rFonts w:ascii="Courier New" w:hAnsi="Courier New" w:cs="Courier New"/>
          <w:sz w:val="21"/>
          <w:szCs w:val="21"/>
        </w:rPr>
        <w:t>nA</w:t>
      </w:r>
      <w:proofErr w:type="spellEnd"/>
      <w:proofErr w:type="gramEnd"/>
      <w:r w:rsidRPr="00B40F47">
        <w:rPr>
          <w:rFonts w:ascii="Courier New" w:hAnsi="Courier New" w:cs="Courier New"/>
          <w:sz w:val="21"/>
          <w:szCs w:val="21"/>
        </w:rPr>
        <w:t>)</w:t>
      </w:r>
    </w:p>
    <w:p w14:paraId="7AB90485" w14:textId="77777777" w:rsidR="00E92199" w:rsidRPr="00B40F47" w:rsidRDefault="00E92199" w:rsidP="00E92199">
      <w:pPr>
        <w:spacing w:after="0" w:line="240" w:lineRule="auto"/>
        <w:rPr>
          <w:rFonts w:ascii="Courier New" w:hAnsi="Courier New" w:cs="Courier New"/>
          <w:sz w:val="20"/>
          <w:szCs w:val="20"/>
        </w:rPr>
      </w:pPr>
    </w:p>
    <w:p w14:paraId="441BBBDF" w14:textId="77777777" w:rsidR="009351D0" w:rsidRPr="00B40F47" w:rsidRDefault="009351D0" w:rsidP="00CE7BB1">
      <w:pPr>
        <w:spacing w:after="0" w:line="240" w:lineRule="auto"/>
        <w:rPr>
          <w:rFonts w:ascii="Courier New" w:hAnsi="Courier New" w:cs="Courier New"/>
          <w:b/>
          <w:bCs/>
          <w:szCs w:val="21"/>
        </w:rPr>
      </w:pPr>
      <w:r w:rsidRPr="00B40F47">
        <w:rPr>
          <w:rFonts w:ascii="Courier New" w:hAnsi="Courier New" w:cs="Courier New"/>
          <w:b/>
          <w:bCs/>
          <w:szCs w:val="21"/>
        </w:rPr>
        <w:t xml:space="preserve">Appendix C: Using the graphic GUI in </w:t>
      </w:r>
      <w:proofErr w:type="spellStart"/>
      <w:r w:rsidRPr="00B40F47">
        <w:rPr>
          <w:rFonts w:ascii="Courier New" w:hAnsi="Courier New" w:cs="Courier New"/>
          <w:b/>
          <w:bCs/>
          <w:szCs w:val="21"/>
        </w:rPr>
        <w:t>main.hoc</w:t>
      </w:r>
      <w:proofErr w:type="spellEnd"/>
      <w:r w:rsidRPr="00B40F47">
        <w:rPr>
          <w:rFonts w:ascii="Courier New" w:hAnsi="Courier New" w:cs="Courier New"/>
          <w:b/>
          <w:bCs/>
          <w:szCs w:val="21"/>
        </w:rPr>
        <w:t xml:space="preserve"> and some other NEURON functions</w:t>
      </w:r>
      <w:r w:rsidR="00FC3380" w:rsidRPr="00B40F47">
        <w:rPr>
          <w:rFonts w:ascii="Courier New" w:hAnsi="Courier New" w:cs="Courier New"/>
          <w:b/>
          <w:bCs/>
          <w:szCs w:val="21"/>
        </w:rPr>
        <w:t xml:space="preserve"> (You can add modules like graphs, conductance menus, current/voltage clamp setting </w:t>
      </w:r>
      <w:proofErr w:type="spellStart"/>
      <w:r w:rsidR="00FC3380" w:rsidRPr="00B40F47">
        <w:rPr>
          <w:rFonts w:ascii="Courier New" w:hAnsi="Courier New" w:cs="Courier New"/>
          <w:b/>
          <w:bCs/>
          <w:szCs w:val="21"/>
        </w:rPr>
        <w:t>etc</w:t>
      </w:r>
      <w:proofErr w:type="spellEnd"/>
      <w:r w:rsidR="00FC3380" w:rsidRPr="00B40F47">
        <w:rPr>
          <w:rFonts w:ascii="Courier New" w:hAnsi="Courier New" w:cs="Courier New"/>
          <w:b/>
          <w:bCs/>
          <w:szCs w:val="21"/>
        </w:rPr>
        <w:t>….)</w:t>
      </w:r>
    </w:p>
    <w:p w14:paraId="77033772" w14:textId="77777777" w:rsidR="009351D0" w:rsidRPr="00B40F47" w:rsidRDefault="009351D0" w:rsidP="00CE7BB1">
      <w:pPr>
        <w:spacing w:after="0" w:line="240" w:lineRule="auto"/>
        <w:rPr>
          <w:b/>
          <w:bCs/>
          <w:sz w:val="21"/>
          <w:szCs w:val="21"/>
        </w:rPr>
      </w:pPr>
    </w:p>
    <w:p w14:paraId="5172FDA9" w14:textId="77777777" w:rsidR="009351D0" w:rsidRPr="00B40F47" w:rsidRDefault="009351D0" w:rsidP="00CE7BB1">
      <w:pPr>
        <w:spacing w:after="0" w:line="240" w:lineRule="auto"/>
        <w:rPr>
          <w:rFonts w:ascii="Courier New" w:hAnsi="Courier New" w:cs="Courier New"/>
          <w:sz w:val="20"/>
          <w:szCs w:val="20"/>
        </w:rPr>
      </w:pPr>
      <w:r w:rsidRPr="00B40F47">
        <w:rPr>
          <w:rFonts w:ascii="Courier New" w:hAnsi="Courier New" w:cs="Courier New"/>
          <w:sz w:val="20"/>
          <w:szCs w:val="20"/>
        </w:rPr>
        <w:t>///////////////////////////////////////////////////////////////////////////////</w:t>
      </w:r>
    </w:p>
    <w:p w14:paraId="437A0FF1" w14:textId="77777777" w:rsidR="009351D0" w:rsidRPr="00B40F47" w:rsidRDefault="009351D0" w:rsidP="00CE7BB1">
      <w:pPr>
        <w:spacing w:after="0" w:line="240" w:lineRule="auto"/>
        <w:rPr>
          <w:rFonts w:ascii="Courier New" w:hAnsi="Courier New" w:cs="Courier New"/>
          <w:sz w:val="21"/>
          <w:szCs w:val="21"/>
        </w:rPr>
      </w:pPr>
      <w:proofErr w:type="spellStart"/>
      <w:r w:rsidRPr="00B40F47">
        <w:rPr>
          <w:rFonts w:ascii="Courier New" w:hAnsi="Courier New" w:cs="Courier New"/>
          <w:sz w:val="21"/>
          <w:szCs w:val="21"/>
        </w:rPr>
        <w:t>SubVBoxNum</w:t>
      </w:r>
      <w:proofErr w:type="spellEnd"/>
      <w:r w:rsidRPr="00B40F47">
        <w:rPr>
          <w:rFonts w:ascii="Courier New" w:hAnsi="Courier New" w:cs="Courier New"/>
          <w:sz w:val="21"/>
          <w:szCs w:val="21"/>
        </w:rPr>
        <w:t xml:space="preserve"> = 4</w:t>
      </w:r>
    </w:p>
    <w:p w14:paraId="3CC25855" w14:textId="77777777" w:rsidR="009351D0" w:rsidRPr="00B40F47" w:rsidRDefault="009351D0" w:rsidP="00CE7BB1">
      <w:pPr>
        <w:spacing w:after="0" w:line="240" w:lineRule="auto"/>
        <w:rPr>
          <w:rFonts w:ascii="Courier New" w:hAnsi="Courier New" w:cs="Courier New"/>
          <w:sz w:val="21"/>
          <w:szCs w:val="21"/>
        </w:rPr>
      </w:pPr>
      <w:proofErr w:type="spellStart"/>
      <w:proofErr w:type="gramStart"/>
      <w:r w:rsidRPr="00B40F47">
        <w:rPr>
          <w:rFonts w:ascii="Courier New" w:hAnsi="Courier New" w:cs="Courier New"/>
          <w:sz w:val="21"/>
          <w:szCs w:val="21"/>
        </w:rPr>
        <w:t>objref</w:t>
      </w:r>
      <w:proofErr w:type="spellEnd"/>
      <w:proofErr w:type="gramEnd"/>
      <w:r w:rsidRPr="00B40F47">
        <w:rPr>
          <w:rFonts w:ascii="Courier New" w:hAnsi="Courier New" w:cs="Courier New"/>
          <w:sz w:val="21"/>
          <w:szCs w:val="21"/>
        </w:rPr>
        <w:t xml:space="preserve"> </w:t>
      </w:r>
      <w:proofErr w:type="spellStart"/>
      <w:r w:rsidRPr="00B40F47">
        <w:rPr>
          <w:rFonts w:ascii="Courier New" w:hAnsi="Courier New" w:cs="Courier New"/>
          <w:sz w:val="21"/>
          <w:szCs w:val="21"/>
        </w:rPr>
        <w:t>MainHBoxObj,SubVBoxObj</w:t>
      </w:r>
      <w:proofErr w:type="spellEnd"/>
      <w:r w:rsidRPr="00B40F47">
        <w:rPr>
          <w:rFonts w:ascii="Courier New" w:hAnsi="Courier New" w:cs="Courier New"/>
          <w:sz w:val="21"/>
          <w:szCs w:val="21"/>
        </w:rPr>
        <w:t>[</w:t>
      </w:r>
      <w:proofErr w:type="spellStart"/>
      <w:r w:rsidRPr="00B40F47">
        <w:rPr>
          <w:rFonts w:ascii="Courier New" w:hAnsi="Courier New" w:cs="Courier New"/>
          <w:sz w:val="21"/>
          <w:szCs w:val="21"/>
        </w:rPr>
        <w:t>SubVBoxNum</w:t>
      </w:r>
      <w:proofErr w:type="spellEnd"/>
      <w:r w:rsidRPr="00B40F47">
        <w:rPr>
          <w:rFonts w:ascii="Courier New" w:hAnsi="Courier New" w:cs="Courier New"/>
          <w:sz w:val="21"/>
          <w:szCs w:val="21"/>
        </w:rPr>
        <w:t>]</w:t>
      </w:r>
    </w:p>
    <w:p w14:paraId="06C38F2C" w14:textId="77777777" w:rsidR="009351D0" w:rsidRPr="00B40F47" w:rsidRDefault="009351D0" w:rsidP="00CE7BB1">
      <w:pPr>
        <w:spacing w:after="0" w:line="240" w:lineRule="auto"/>
        <w:rPr>
          <w:rFonts w:ascii="Courier New" w:hAnsi="Courier New" w:cs="Courier New"/>
          <w:sz w:val="21"/>
          <w:szCs w:val="21"/>
        </w:rPr>
      </w:pPr>
    </w:p>
    <w:p w14:paraId="175839BE" w14:textId="77777777" w:rsidR="009351D0" w:rsidRPr="00B40F47" w:rsidRDefault="009351D0" w:rsidP="00CE7BB1">
      <w:pPr>
        <w:spacing w:after="0" w:line="240" w:lineRule="auto"/>
        <w:rPr>
          <w:rFonts w:ascii="Courier New" w:hAnsi="Courier New" w:cs="Courier New"/>
          <w:sz w:val="21"/>
          <w:szCs w:val="21"/>
        </w:rPr>
      </w:pPr>
      <w:proofErr w:type="gramStart"/>
      <w:r w:rsidRPr="00B40F47">
        <w:rPr>
          <w:rFonts w:ascii="Courier New" w:hAnsi="Courier New" w:cs="Courier New"/>
          <w:sz w:val="21"/>
          <w:szCs w:val="21"/>
        </w:rPr>
        <w:t>proc</w:t>
      </w:r>
      <w:proofErr w:type="gramEnd"/>
      <w:r w:rsidRPr="00B40F47">
        <w:rPr>
          <w:rFonts w:ascii="Courier New" w:hAnsi="Courier New" w:cs="Courier New"/>
          <w:sz w:val="21"/>
          <w:szCs w:val="21"/>
        </w:rPr>
        <w:t xml:space="preserve"> </w:t>
      </w:r>
      <w:proofErr w:type="spellStart"/>
      <w:r w:rsidRPr="00B40F47">
        <w:rPr>
          <w:rFonts w:ascii="Courier New" w:hAnsi="Courier New" w:cs="Courier New"/>
          <w:sz w:val="21"/>
          <w:szCs w:val="21"/>
        </w:rPr>
        <w:t>MainBox</w:t>
      </w:r>
      <w:proofErr w:type="spellEnd"/>
      <w:r w:rsidRPr="00B40F47">
        <w:rPr>
          <w:rFonts w:ascii="Courier New" w:hAnsi="Courier New" w:cs="Courier New"/>
          <w:sz w:val="21"/>
          <w:szCs w:val="21"/>
        </w:rPr>
        <w:t>() { local i</w:t>
      </w:r>
    </w:p>
    <w:p w14:paraId="2EABEEB0"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r>
      <w:proofErr w:type="spellStart"/>
      <w:r w:rsidRPr="00B40F47">
        <w:rPr>
          <w:rFonts w:ascii="Courier New" w:hAnsi="Courier New" w:cs="Courier New"/>
          <w:sz w:val="21"/>
          <w:szCs w:val="21"/>
        </w:rPr>
        <w:t>MainHBoxObj</w:t>
      </w:r>
      <w:proofErr w:type="spellEnd"/>
      <w:r w:rsidRPr="00B40F47">
        <w:rPr>
          <w:rFonts w:ascii="Courier New" w:hAnsi="Courier New" w:cs="Courier New"/>
          <w:sz w:val="21"/>
          <w:szCs w:val="21"/>
        </w:rPr>
        <w:t xml:space="preserve"> = new </w:t>
      </w:r>
      <w:proofErr w:type="spellStart"/>
      <w:proofErr w:type="gramStart"/>
      <w:r w:rsidRPr="00B40F47">
        <w:rPr>
          <w:rFonts w:ascii="Courier New" w:hAnsi="Courier New" w:cs="Courier New"/>
          <w:sz w:val="21"/>
          <w:szCs w:val="21"/>
        </w:rPr>
        <w:t>HBox</w:t>
      </w:r>
      <w:proofErr w:type="spellEnd"/>
      <w:r w:rsidRPr="00B40F47">
        <w:rPr>
          <w:rFonts w:ascii="Courier New" w:hAnsi="Courier New" w:cs="Courier New"/>
          <w:sz w:val="21"/>
          <w:szCs w:val="21"/>
        </w:rPr>
        <w:t>()</w:t>
      </w:r>
      <w:proofErr w:type="gramEnd"/>
    </w:p>
    <w:p w14:paraId="14F0A66A"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r>
      <w:proofErr w:type="gramStart"/>
      <w:r w:rsidRPr="00B40F47">
        <w:rPr>
          <w:rFonts w:ascii="Courier New" w:hAnsi="Courier New" w:cs="Courier New"/>
          <w:sz w:val="21"/>
          <w:szCs w:val="21"/>
        </w:rPr>
        <w:t>for</w:t>
      </w:r>
      <w:proofErr w:type="gramEnd"/>
      <w:r w:rsidRPr="00B40F47">
        <w:rPr>
          <w:rFonts w:ascii="Courier New" w:hAnsi="Courier New" w:cs="Courier New"/>
          <w:sz w:val="21"/>
          <w:szCs w:val="21"/>
        </w:rPr>
        <w:t xml:space="preserve"> i=0,SubVBoxNum-1 </w:t>
      </w:r>
      <w:proofErr w:type="spellStart"/>
      <w:r w:rsidRPr="00B40F47">
        <w:rPr>
          <w:rFonts w:ascii="Courier New" w:hAnsi="Courier New" w:cs="Courier New"/>
          <w:sz w:val="21"/>
          <w:szCs w:val="21"/>
        </w:rPr>
        <w:t>SubVBoxObj</w:t>
      </w:r>
      <w:proofErr w:type="spellEnd"/>
      <w:r w:rsidRPr="00B40F47">
        <w:rPr>
          <w:rFonts w:ascii="Courier New" w:hAnsi="Courier New" w:cs="Courier New"/>
          <w:sz w:val="21"/>
          <w:szCs w:val="21"/>
        </w:rPr>
        <w:t xml:space="preserve">[i] = new </w:t>
      </w:r>
      <w:proofErr w:type="spellStart"/>
      <w:r w:rsidRPr="00B40F47">
        <w:rPr>
          <w:rFonts w:ascii="Courier New" w:hAnsi="Courier New" w:cs="Courier New"/>
          <w:sz w:val="21"/>
          <w:szCs w:val="21"/>
        </w:rPr>
        <w:t>VBox</w:t>
      </w:r>
      <w:proofErr w:type="spellEnd"/>
      <w:r w:rsidRPr="00B40F47">
        <w:rPr>
          <w:rFonts w:ascii="Courier New" w:hAnsi="Courier New" w:cs="Courier New"/>
          <w:sz w:val="21"/>
          <w:szCs w:val="21"/>
        </w:rPr>
        <w:t>()</w:t>
      </w:r>
    </w:p>
    <w:p w14:paraId="6F2CE721"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r>
      <w:proofErr w:type="spellStart"/>
      <w:proofErr w:type="gramStart"/>
      <w:r w:rsidRPr="00B40F47">
        <w:rPr>
          <w:rFonts w:ascii="Courier New" w:hAnsi="Courier New" w:cs="Courier New"/>
          <w:sz w:val="21"/>
          <w:szCs w:val="21"/>
        </w:rPr>
        <w:t>SubVBoxObj</w:t>
      </w:r>
      <w:proofErr w:type="spellEnd"/>
      <w:r w:rsidRPr="00B40F47">
        <w:rPr>
          <w:rFonts w:ascii="Courier New" w:hAnsi="Courier New" w:cs="Courier New"/>
          <w:sz w:val="21"/>
          <w:szCs w:val="21"/>
        </w:rPr>
        <w:t>[</w:t>
      </w:r>
      <w:proofErr w:type="gramEnd"/>
      <w:r w:rsidRPr="00B40F47">
        <w:rPr>
          <w:rFonts w:ascii="Courier New" w:hAnsi="Courier New" w:cs="Courier New"/>
          <w:sz w:val="21"/>
          <w:szCs w:val="21"/>
        </w:rPr>
        <w:t>0].intercept(1)</w:t>
      </w:r>
    </w:p>
    <w:p w14:paraId="28ABC6CA"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proofErr w:type="gramStart"/>
      <w:r w:rsidRPr="00B40F47">
        <w:rPr>
          <w:rFonts w:ascii="Courier New" w:hAnsi="Courier New" w:cs="Courier New"/>
          <w:sz w:val="21"/>
          <w:szCs w:val="21"/>
        </w:rPr>
        <w:t>newPlotVoltage1()</w:t>
      </w:r>
      <w:proofErr w:type="gramEnd"/>
    </w:p>
    <w:p w14:paraId="60F5F924"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r>
      <w:proofErr w:type="spellStart"/>
      <w:proofErr w:type="gramStart"/>
      <w:r w:rsidRPr="00B40F47">
        <w:rPr>
          <w:rFonts w:ascii="Courier New" w:hAnsi="Courier New" w:cs="Courier New"/>
          <w:sz w:val="21"/>
          <w:szCs w:val="21"/>
        </w:rPr>
        <w:t>SubVBoxObj</w:t>
      </w:r>
      <w:proofErr w:type="spellEnd"/>
      <w:r w:rsidRPr="00B40F47">
        <w:rPr>
          <w:rFonts w:ascii="Courier New" w:hAnsi="Courier New" w:cs="Courier New"/>
          <w:sz w:val="21"/>
          <w:szCs w:val="21"/>
        </w:rPr>
        <w:t>[</w:t>
      </w:r>
      <w:proofErr w:type="gramEnd"/>
      <w:r w:rsidRPr="00B40F47">
        <w:rPr>
          <w:rFonts w:ascii="Courier New" w:hAnsi="Courier New" w:cs="Courier New"/>
          <w:sz w:val="21"/>
          <w:szCs w:val="21"/>
        </w:rPr>
        <w:t>0].intercept(0)</w:t>
      </w:r>
    </w:p>
    <w:p w14:paraId="5763B809"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r>
      <w:proofErr w:type="spellStart"/>
      <w:proofErr w:type="gramStart"/>
      <w:r w:rsidRPr="00B40F47">
        <w:rPr>
          <w:rFonts w:ascii="Courier New" w:hAnsi="Courier New" w:cs="Courier New"/>
          <w:sz w:val="21"/>
          <w:szCs w:val="21"/>
        </w:rPr>
        <w:t>SubVBoxObj</w:t>
      </w:r>
      <w:proofErr w:type="spellEnd"/>
      <w:r w:rsidRPr="00B40F47">
        <w:rPr>
          <w:rFonts w:ascii="Courier New" w:hAnsi="Courier New" w:cs="Courier New"/>
          <w:sz w:val="21"/>
          <w:szCs w:val="21"/>
        </w:rPr>
        <w:t>[</w:t>
      </w:r>
      <w:proofErr w:type="gramEnd"/>
      <w:r w:rsidRPr="00B40F47">
        <w:rPr>
          <w:rFonts w:ascii="Courier New" w:hAnsi="Courier New" w:cs="Courier New"/>
          <w:sz w:val="21"/>
          <w:szCs w:val="21"/>
        </w:rPr>
        <w:t>1].intercept(1)</w:t>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p>
    <w:p w14:paraId="279828EF"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r>
      <w:proofErr w:type="spellStart"/>
      <w:proofErr w:type="gramStart"/>
      <w:r w:rsidRPr="00B40F47">
        <w:rPr>
          <w:rFonts w:ascii="Courier New" w:hAnsi="Courier New" w:cs="Courier New"/>
          <w:sz w:val="21"/>
          <w:szCs w:val="21"/>
        </w:rPr>
        <w:t>SubVBoxObj</w:t>
      </w:r>
      <w:proofErr w:type="spellEnd"/>
      <w:r w:rsidRPr="00B40F47">
        <w:rPr>
          <w:rFonts w:ascii="Courier New" w:hAnsi="Courier New" w:cs="Courier New"/>
          <w:sz w:val="21"/>
          <w:szCs w:val="21"/>
        </w:rPr>
        <w:t>[</w:t>
      </w:r>
      <w:proofErr w:type="gramEnd"/>
      <w:r w:rsidRPr="00B40F47">
        <w:rPr>
          <w:rFonts w:ascii="Courier New" w:hAnsi="Courier New" w:cs="Courier New"/>
          <w:sz w:val="21"/>
          <w:szCs w:val="21"/>
        </w:rPr>
        <w:t>1].intercept(0)</w:t>
      </w:r>
    </w:p>
    <w:p w14:paraId="13670F60"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r>
      <w:proofErr w:type="spellStart"/>
      <w:proofErr w:type="gramStart"/>
      <w:r w:rsidRPr="00B40F47">
        <w:rPr>
          <w:rFonts w:ascii="Courier New" w:hAnsi="Courier New" w:cs="Courier New"/>
          <w:sz w:val="21"/>
          <w:szCs w:val="21"/>
        </w:rPr>
        <w:t>SubVBoxObj</w:t>
      </w:r>
      <w:proofErr w:type="spellEnd"/>
      <w:r w:rsidRPr="00B40F47">
        <w:rPr>
          <w:rFonts w:ascii="Courier New" w:hAnsi="Courier New" w:cs="Courier New"/>
          <w:sz w:val="21"/>
          <w:szCs w:val="21"/>
        </w:rPr>
        <w:t>[</w:t>
      </w:r>
      <w:proofErr w:type="gramEnd"/>
      <w:r w:rsidRPr="00B40F47">
        <w:rPr>
          <w:rFonts w:ascii="Courier New" w:hAnsi="Courier New" w:cs="Courier New"/>
          <w:sz w:val="21"/>
          <w:szCs w:val="21"/>
        </w:rPr>
        <w:t>2].intercept(1)</w:t>
      </w:r>
    </w:p>
    <w:p w14:paraId="73C59257"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proofErr w:type="gramStart"/>
      <w:r w:rsidRPr="00B40F47">
        <w:rPr>
          <w:rFonts w:ascii="Courier New" w:hAnsi="Courier New" w:cs="Courier New"/>
          <w:sz w:val="21"/>
          <w:szCs w:val="21"/>
        </w:rPr>
        <w:t>access</w:t>
      </w:r>
      <w:proofErr w:type="gramEnd"/>
      <w:r w:rsidRPr="00B40F47">
        <w:rPr>
          <w:rFonts w:ascii="Courier New" w:hAnsi="Courier New" w:cs="Courier New"/>
          <w:sz w:val="21"/>
          <w:szCs w:val="21"/>
        </w:rPr>
        <w:t xml:space="preserve"> </w:t>
      </w:r>
      <w:proofErr w:type="spellStart"/>
      <w:r w:rsidRPr="00B40F47">
        <w:rPr>
          <w:rFonts w:ascii="Courier New" w:hAnsi="Courier New" w:cs="Courier New"/>
          <w:sz w:val="21"/>
          <w:szCs w:val="21"/>
        </w:rPr>
        <w:t>cell.soma</w:t>
      </w:r>
      <w:proofErr w:type="spellEnd"/>
    </w:p>
    <w:p w14:paraId="7D8C03D8"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proofErr w:type="spellStart"/>
      <w:proofErr w:type="gramStart"/>
      <w:r w:rsidRPr="00B40F47">
        <w:rPr>
          <w:rFonts w:ascii="Courier New" w:hAnsi="Courier New" w:cs="Courier New"/>
          <w:sz w:val="21"/>
          <w:szCs w:val="21"/>
        </w:rPr>
        <w:t>nrnsecmenu</w:t>
      </w:r>
      <w:proofErr w:type="spellEnd"/>
      <w:r w:rsidRPr="00B40F47">
        <w:rPr>
          <w:rFonts w:ascii="Courier New" w:hAnsi="Courier New" w:cs="Courier New"/>
          <w:sz w:val="21"/>
          <w:szCs w:val="21"/>
        </w:rPr>
        <w:t>(</w:t>
      </w:r>
      <w:proofErr w:type="gramEnd"/>
      <w:r w:rsidRPr="00B40F47">
        <w:rPr>
          <w:rFonts w:ascii="Courier New" w:hAnsi="Courier New" w:cs="Courier New"/>
          <w:sz w:val="21"/>
          <w:szCs w:val="21"/>
        </w:rPr>
        <w:t>.5,1)</w:t>
      </w:r>
    </w:p>
    <w:p w14:paraId="7F7C7990"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r>
      <w:proofErr w:type="spellStart"/>
      <w:proofErr w:type="gramStart"/>
      <w:r w:rsidRPr="00B40F47">
        <w:rPr>
          <w:rFonts w:ascii="Courier New" w:hAnsi="Courier New" w:cs="Courier New"/>
          <w:sz w:val="21"/>
          <w:szCs w:val="21"/>
        </w:rPr>
        <w:t>SubVBoxObj</w:t>
      </w:r>
      <w:proofErr w:type="spellEnd"/>
      <w:r w:rsidRPr="00B40F47">
        <w:rPr>
          <w:rFonts w:ascii="Courier New" w:hAnsi="Courier New" w:cs="Courier New"/>
          <w:sz w:val="21"/>
          <w:szCs w:val="21"/>
        </w:rPr>
        <w:t>[</w:t>
      </w:r>
      <w:proofErr w:type="gramEnd"/>
      <w:r w:rsidRPr="00B40F47">
        <w:rPr>
          <w:rFonts w:ascii="Courier New" w:hAnsi="Courier New" w:cs="Courier New"/>
          <w:sz w:val="21"/>
          <w:szCs w:val="21"/>
        </w:rPr>
        <w:t>2].intercept(0)</w:t>
      </w:r>
    </w:p>
    <w:p w14:paraId="65509281"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r>
      <w:proofErr w:type="spellStart"/>
      <w:proofErr w:type="gramStart"/>
      <w:r w:rsidRPr="00B40F47">
        <w:rPr>
          <w:rFonts w:ascii="Courier New" w:hAnsi="Courier New" w:cs="Courier New"/>
          <w:sz w:val="21"/>
          <w:szCs w:val="21"/>
        </w:rPr>
        <w:t>SubVBoxObj</w:t>
      </w:r>
      <w:proofErr w:type="spellEnd"/>
      <w:r w:rsidRPr="00B40F47">
        <w:rPr>
          <w:rFonts w:ascii="Courier New" w:hAnsi="Courier New" w:cs="Courier New"/>
          <w:sz w:val="21"/>
          <w:szCs w:val="21"/>
        </w:rPr>
        <w:t>[</w:t>
      </w:r>
      <w:proofErr w:type="gramEnd"/>
      <w:r w:rsidRPr="00B40F47">
        <w:rPr>
          <w:rFonts w:ascii="Courier New" w:hAnsi="Courier New" w:cs="Courier New"/>
          <w:sz w:val="21"/>
          <w:szCs w:val="21"/>
        </w:rPr>
        <w:t>3].intercept(1)</w:t>
      </w:r>
    </w:p>
    <w:p w14:paraId="5F114F2E"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proofErr w:type="spellStart"/>
      <w:proofErr w:type="gramStart"/>
      <w:r w:rsidRPr="00B40F47">
        <w:rPr>
          <w:rFonts w:ascii="Courier New" w:hAnsi="Courier New" w:cs="Courier New"/>
          <w:sz w:val="21"/>
          <w:szCs w:val="21"/>
        </w:rPr>
        <w:t>nrncontrolmenu</w:t>
      </w:r>
      <w:proofErr w:type="spellEnd"/>
      <w:r w:rsidRPr="00B40F47">
        <w:rPr>
          <w:rFonts w:ascii="Courier New" w:hAnsi="Courier New" w:cs="Courier New"/>
          <w:sz w:val="21"/>
          <w:szCs w:val="21"/>
        </w:rPr>
        <w:t>()</w:t>
      </w:r>
      <w:proofErr w:type="gramEnd"/>
    </w:p>
    <w:p w14:paraId="36177C44"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proofErr w:type="spellStart"/>
      <w:proofErr w:type="gramStart"/>
      <w:r w:rsidRPr="00B40F47">
        <w:rPr>
          <w:rFonts w:ascii="Courier New" w:hAnsi="Courier New" w:cs="Courier New"/>
          <w:sz w:val="21"/>
          <w:szCs w:val="21"/>
        </w:rPr>
        <w:t>xpanel</w:t>
      </w:r>
      <w:proofErr w:type="spellEnd"/>
      <w:r w:rsidRPr="00B40F47">
        <w:rPr>
          <w:rFonts w:ascii="Courier New" w:hAnsi="Courier New" w:cs="Courier New"/>
          <w:sz w:val="21"/>
          <w:szCs w:val="21"/>
        </w:rPr>
        <w:t>(</w:t>
      </w:r>
      <w:proofErr w:type="gramEnd"/>
      <w:r w:rsidRPr="00B40F47">
        <w:rPr>
          <w:rFonts w:ascii="Courier New" w:hAnsi="Courier New" w:cs="Courier New"/>
          <w:sz w:val="21"/>
          <w:szCs w:val="21"/>
        </w:rPr>
        <w:t>" ")</w:t>
      </w:r>
    </w:p>
    <w:p w14:paraId="3E070D67"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proofErr w:type="spellStart"/>
      <w:proofErr w:type="gramStart"/>
      <w:r w:rsidRPr="00B40F47">
        <w:rPr>
          <w:rFonts w:ascii="Courier New" w:hAnsi="Courier New" w:cs="Courier New"/>
          <w:sz w:val="21"/>
          <w:szCs w:val="21"/>
        </w:rPr>
        <w:t>xbutton</w:t>
      </w:r>
      <w:proofErr w:type="spellEnd"/>
      <w:r w:rsidRPr="00B40F47">
        <w:rPr>
          <w:rFonts w:ascii="Courier New" w:hAnsi="Courier New" w:cs="Courier New"/>
          <w:sz w:val="21"/>
          <w:szCs w:val="21"/>
        </w:rPr>
        <w:t>(</w:t>
      </w:r>
      <w:proofErr w:type="gramEnd"/>
      <w:r w:rsidRPr="00B40F47">
        <w:rPr>
          <w:rFonts w:ascii="Courier New" w:hAnsi="Courier New" w:cs="Courier New"/>
          <w:sz w:val="21"/>
          <w:szCs w:val="21"/>
        </w:rPr>
        <w:t>"</w:t>
      </w:r>
      <w:proofErr w:type="spellStart"/>
      <w:r w:rsidRPr="00B40F47">
        <w:rPr>
          <w:rFonts w:ascii="Courier New" w:hAnsi="Courier New" w:cs="Courier New"/>
          <w:sz w:val="21"/>
          <w:szCs w:val="21"/>
        </w:rPr>
        <w:t>QUIT","quit</w:t>
      </w:r>
      <w:proofErr w:type="spellEnd"/>
      <w:r w:rsidRPr="00B40F47">
        <w:rPr>
          <w:rFonts w:ascii="Courier New" w:hAnsi="Courier New" w:cs="Courier New"/>
          <w:sz w:val="21"/>
          <w:szCs w:val="21"/>
        </w:rPr>
        <w:t>()")</w:t>
      </w:r>
    </w:p>
    <w:p w14:paraId="2F99F3F2"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proofErr w:type="spellStart"/>
      <w:proofErr w:type="gramStart"/>
      <w:r w:rsidRPr="00B40F47">
        <w:rPr>
          <w:rFonts w:ascii="Courier New" w:hAnsi="Courier New" w:cs="Courier New"/>
          <w:sz w:val="21"/>
          <w:szCs w:val="21"/>
        </w:rPr>
        <w:t>xpanel</w:t>
      </w:r>
      <w:proofErr w:type="spellEnd"/>
      <w:r w:rsidRPr="00B40F47">
        <w:rPr>
          <w:rFonts w:ascii="Courier New" w:hAnsi="Courier New" w:cs="Courier New"/>
          <w:sz w:val="21"/>
          <w:szCs w:val="21"/>
        </w:rPr>
        <w:t>(</w:t>
      </w:r>
      <w:proofErr w:type="gramEnd"/>
      <w:r w:rsidRPr="00B40F47">
        <w:rPr>
          <w:rFonts w:ascii="Courier New" w:hAnsi="Courier New" w:cs="Courier New"/>
          <w:sz w:val="21"/>
          <w:szCs w:val="21"/>
        </w:rPr>
        <w:t>0)</w:t>
      </w:r>
    </w:p>
    <w:p w14:paraId="4030685A"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proofErr w:type="spellStart"/>
      <w:proofErr w:type="gramStart"/>
      <w:r w:rsidRPr="00B40F47">
        <w:rPr>
          <w:rFonts w:ascii="Courier New" w:hAnsi="Courier New" w:cs="Courier New"/>
          <w:sz w:val="21"/>
          <w:szCs w:val="21"/>
        </w:rPr>
        <w:t>nrnpointmenu</w:t>
      </w:r>
      <w:proofErr w:type="spellEnd"/>
      <w:r w:rsidRPr="00B40F47">
        <w:rPr>
          <w:rFonts w:ascii="Courier New" w:hAnsi="Courier New" w:cs="Courier New"/>
          <w:sz w:val="21"/>
          <w:szCs w:val="21"/>
        </w:rPr>
        <w:t>(</w:t>
      </w:r>
      <w:proofErr w:type="spellStart"/>
      <w:proofErr w:type="gramEnd"/>
      <w:r w:rsidRPr="00B40F47">
        <w:rPr>
          <w:rFonts w:ascii="Courier New" w:hAnsi="Courier New" w:cs="Courier New"/>
          <w:sz w:val="21"/>
          <w:szCs w:val="21"/>
        </w:rPr>
        <w:t>cclA</w:t>
      </w:r>
      <w:proofErr w:type="spellEnd"/>
      <w:r w:rsidRPr="00B40F47">
        <w:rPr>
          <w:rFonts w:ascii="Courier New" w:hAnsi="Courier New" w:cs="Courier New"/>
          <w:sz w:val="21"/>
          <w:szCs w:val="21"/>
        </w:rPr>
        <w:t>)</w:t>
      </w:r>
    </w:p>
    <w:p w14:paraId="1C200B94"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r>
      <w:proofErr w:type="spellStart"/>
      <w:proofErr w:type="gramStart"/>
      <w:r w:rsidRPr="00B40F47">
        <w:rPr>
          <w:rFonts w:ascii="Courier New" w:hAnsi="Courier New" w:cs="Courier New"/>
          <w:sz w:val="21"/>
          <w:szCs w:val="21"/>
        </w:rPr>
        <w:t>SubVBoxObj</w:t>
      </w:r>
      <w:proofErr w:type="spellEnd"/>
      <w:r w:rsidRPr="00B40F47">
        <w:rPr>
          <w:rFonts w:ascii="Courier New" w:hAnsi="Courier New" w:cs="Courier New"/>
          <w:sz w:val="21"/>
          <w:szCs w:val="21"/>
        </w:rPr>
        <w:t>[</w:t>
      </w:r>
      <w:proofErr w:type="gramEnd"/>
      <w:r w:rsidRPr="00B40F47">
        <w:rPr>
          <w:rFonts w:ascii="Courier New" w:hAnsi="Courier New" w:cs="Courier New"/>
          <w:sz w:val="21"/>
          <w:szCs w:val="21"/>
        </w:rPr>
        <w:t>3].intercept(0)</w:t>
      </w:r>
    </w:p>
    <w:p w14:paraId="1469002A"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r>
      <w:proofErr w:type="spellStart"/>
      <w:proofErr w:type="gramStart"/>
      <w:r w:rsidRPr="00B40F47">
        <w:rPr>
          <w:rFonts w:ascii="Courier New" w:hAnsi="Courier New" w:cs="Courier New"/>
          <w:sz w:val="21"/>
          <w:szCs w:val="21"/>
        </w:rPr>
        <w:t>MainHBoxObj.intercept</w:t>
      </w:r>
      <w:proofErr w:type="spellEnd"/>
      <w:r w:rsidRPr="00B40F47">
        <w:rPr>
          <w:rFonts w:ascii="Courier New" w:hAnsi="Courier New" w:cs="Courier New"/>
          <w:sz w:val="21"/>
          <w:szCs w:val="21"/>
        </w:rPr>
        <w:t>(</w:t>
      </w:r>
      <w:proofErr w:type="gramEnd"/>
      <w:r w:rsidRPr="00B40F47">
        <w:rPr>
          <w:rFonts w:ascii="Courier New" w:hAnsi="Courier New" w:cs="Courier New"/>
          <w:sz w:val="21"/>
          <w:szCs w:val="21"/>
        </w:rPr>
        <w:t>1)</w:t>
      </w:r>
    </w:p>
    <w:p w14:paraId="1B38051B"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proofErr w:type="gramStart"/>
      <w:r w:rsidRPr="00B40F47">
        <w:rPr>
          <w:rFonts w:ascii="Courier New" w:hAnsi="Courier New" w:cs="Courier New"/>
          <w:sz w:val="21"/>
          <w:szCs w:val="21"/>
        </w:rPr>
        <w:t>for</w:t>
      </w:r>
      <w:proofErr w:type="gramEnd"/>
      <w:r w:rsidRPr="00B40F47">
        <w:rPr>
          <w:rFonts w:ascii="Courier New" w:hAnsi="Courier New" w:cs="Courier New"/>
          <w:sz w:val="21"/>
          <w:szCs w:val="21"/>
        </w:rPr>
        <w:t xml:space="preserve"> i=0,SubVBoxNum-1 </w:t>
      </w:r>
      <w:proofErr w:type="spellStart"/>
      <w:r w:rsidRPr="00B40F47">
        <w:rPr>
          <w:rFonts w:ascii="Courier New" w:hAnsi="Courier New" w:cs="Courier New"/>
          <w:sz w:val="21"/>
          <w:szCs w:val="21"/>
        </w:rPr>
        <w:t>SubVBoxObj</w:t>
      </w:r>
      <w:proofErr w:type="spellEnd"/>
      <w:r w:rsidRPr="00B40F47">
        <w:rPr>
          <w:rFonts w:ascii="Courier New" w:hAnsi="Courier New" w:cs="Courier New"/>
          <w:sz w:val="21"/>
          <w:szCs w:val="21"/>
        </w:rPr>
        <w:t>[i].map()</w:t>
      </w:r>
    </w:p>
    <w:p w14:paraId="4F2898FA"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r>
      <w:proofErr w:type="spellStart"/>
      <w:proofErr w:type="gramStart"/>
      <w:r w:rsidRPr="00B40F47">
        <w:rPr>
          <w:rFonts w:ascii="Courier New" w:hAnsi="Courier New" w:cs="Courier New"/>
          <w:sz w:val="21"/>
          <w:szCs w:val="21"/>
        </w:rPr>
        <w:t>MainHBoxObj.intercept</w:t>
      </w:r>
      <w:proofErr w:type="spellEnd"/>
      <w:r w:rsidRPr="00B40F47">
        <w:rPr>
          <w:rFonts w:ascii="Courier New" w:hAnsi="Courier New" w:cs="Courier New"/>
          <w:sz w:val="21"/>
          <w:szCs w:val="21"/>
        </w:rPr>
        <w:t>(</w:t>
      </w:r>
      <w:proofErr w:type="gramEnd"/>
      <w:r w:rsidRPr="00B40F47">
        <w:rPr>
          <w:rFonts w:ascii="Courier New" w:hAnsi="Courier New" w:cs="Courier New"/>
          <w:sz w:val="21"/>
          <w:szCs w:val="21"/>
        </w:rPr>
        <w:t>0)</w:t>
      </w:r>
    </w:p>
    <w:p w14:paraId="63818330"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r>
      <w:proofErr w:type="spellStart"/>
      <w:proofErr w:type="gramStart"/>
      <w:r w:rsidRPr="00B40F47">
        <w:rPr>
          <w:rFonts w:ascii="Courier New" w:hAnsi="Courier New" w:cs="Courier New"/>
          <w:sz w:val="21"/>
          <w:szCs w:val="21"/>
        </w:rPr>
        <w:t>MainHBoxObj.map</w:t>
      </w:r>
      <w:proofErr w:type="spellEnd"/>
      <w:r w:rsidRPr="00B40F47">
        <w:rPr>
          <w:rFonts w:ascii="Courier New" w:hAnsi="Courier New" w:cs="Courier New"/>
          <w:sz w:val="21"/>
          <w:szCs w:val="21"/>
        </w:rPr>
        <w:t>(</w:t>
      </w:r>
      <w:proofErr w:type="gramEnd"/>
      <w:r w:rsidRPr="00B40F47">
        <w:rPr>
          <w:rFonts w:ascii="Courier New" w:hAnsi="Courier New" w:cs="Courier New"/>
          <w:sz w:val="21"/>
          <w:szCs w:val="21"/>
        </w:rPr>
        <w:t>"Re-Tune",10,25,800,600)</w:t>
      </w:r>
    </w:p>
    <w:p w14:paraId="7A92B681"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w:t>
      </w:r>
    </w:p>
    <w:p w14:paraId="69706C8B" w14:textId="77777777" w:rsidR="009351D0" w:rsidRPr="00B40F47" w:rsidRDefault="009351D0" w:rsidP="00CE7BB1">
      <w:pPr>
        <w:spacing w:after="0" w:line="240" w:lineRule="auto"/>
        <w:rPr>
          <w:rFonts w:ascii="Courier New" w:hAnsi="Courier New" w:cs="Courier New"/>
          <w:sz w:val="21"/>
          <w:szCs w:val="21"/>
        </w:rPr>
      </w:pPr>
    </w:p>
    <w:p w14:paraId="1901101A" w14:textId="77777777" w:rsidR="009351D0" w:rsidRPr="00B40F47" w:rsidRDefault="009351D0" w:rsidP="00CE7BB1">
      <w:pPr>
        <w:spacing w:after="0" w:line="240" w:lineRule="auto"/>
        <w:rPr>
          <w:rFonts w:ascii="Courier New" w:hAnsi="Courier New" w:cs="Courier New"/>
          <w:sz w:val="21"/>
          <w:szCs w:val="21"/>
        </w:rPr>
      </w:pPr>
      <w:proofErr w:type="spellStart"/>
      <w:proofErr w:type="gramStart"/>
      <w:r w:rsidRPr="00B40F47">
        <w:rPr>
          <w:rFonts w:ascii="Courier New" w:hAnsi="Courier New" w:cs="Courier New"/>
          <w:sz w:val="21"/>
          <w:szCs w:val="21"/>
        </w:rPr>
        <w:t>strdef</w:t>
      </w:r>
      <w:proofErr w:type="spellEnd"/>
      <w:proofErr w:type="gramEnd"/>
      <w:r w:rsidRPr="00B40F47">
        <w:rPr>
          <w:rFonts w:ascii="Courier New" w:hAnsi="Courier New" w:cs="Courier New"/>
          <w:sz w:val="21"/>
          <w:szCs w:val="21"/>
        </w:rPr>
        <w:t xml:space="preserve"> tstr,tstr1</w:t>
      </w:r>
    </w:p>
    <w:p w14:paraId="58D375BC" w14:textId="77777777" w:rsidR="009351D0" w:rsidRPr="00B40F47" w:rsidRDefault="009351D0" w:rsidP="00CE7BB1">
      <w:pPr>
        <w:spacing w:after="0" w:line="240" w:lineRule="auto"/>
        <w:rPr>
          <w:rFonts w:ascii="Courier New" w:hAnsi="Courier New" w:cs="Courier New"/>
          <w:sz w:val="21"/>
          <w:szCs w:val="21"/>
        </w:rPr>
      </w:pPr>
    </w:p>
    <w:p w14:paraId="4358814B" w14:textId="77777777" w:rsidR="009351D0" w:rsidRPr="00B40F47" w:rsidRDefault="009351D0" w:rsidP="00CE7BB1">
      <w:pPr>
        <w:spacing w:after="0" w:line="240" w:lineRule="auto"/>
        <w:rPr>
          <w:rFonts w:ascii="Courier New" w:hAnsi="Courier New" w:cs="Courier New"/>
          <w:sz w:val="21"/>
          <w:szCs w:val="21"/>
        </w:rPr>
      </w:pPr>
      <w:proofErr w:type="gramStart"/>
      <w:r w:rsidRPr="00B40F47">
        <w:rPr>
          <w:rFonts w:ascii="Courier New" w:hAnsi="Courier New" w:cs="Courier New"/>
          <w:sz w:val="21"/>
          <w:szCs w:val="21"/>
        </w:rPr>
        <w:t>proc</w:t>
      </w:r>
      <w:proofErr w:type="gramEnd"/>
      <w:r w:rsidRPr="00B40F47">
        <w:rPr>
          <w:rFonts w:ascii="Courier New" w:hAnsi="Courier New" w:cs="Courier New"/>
          <w:sz w:val="21"/>
          <w:szCs w:val="21"/>
        </w:rPr>
        <w:t xml:space="preserve"> newPlotVoltage1() {</w:t>
      </w:r>
    </w:p>
    <w:p w14:paraId="3564E57A"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proofErr w:type="spellStart"/>
      <w:proofErr w:type="gramStart"/>
      <w:r w:rsidRPr="00B40F47">
        <w:rPr>
          <w:rFonts w:ascii="Courier New" w:hAnsi="Courier New" w:cs="Courier New"/>
          <w:sz w:val="21"/>
          <w:szCs w:val="21"/>
        </w:rPr>
        <w:t>newPlot</w:t>
      </w:r>
      <w:proofErr w:type="spellEnd"/>
      <w:r w:rsidRPr="00B40F47">
        <w:rPr>
          <w:rFonts w:ascii="Courier New" w:hAnsi="Courier New" w:cs="Courier New"/>
          <w:sz w:val="21"/>
          <w:szCs w:val="21"/>
        </w:rPr>
        <w:t>(</w:t>
      </w:r>
      <w:proofErr w:type="gramEnd"/>
      <w:r w:rsidRPr="00B40F47">
        <w:rPr>
          <w:rFonts w:ascii="Courier New" w:hAnsi="Courier New" w:cs="Courier New"/>
          <w:sz w:val="21"/>
          <w:szCs w:val="21"/>
        </w:rPr>
        <w:t>0,tstop,-100,50)</w:t>
      </w:r>
    </w:p>
    <w:p w14:paraId="7AC43AE1"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proofErr w:type="spellStart"/>
      <w:r w:rsidRPr="00B40F47">
        <w:rPr>
          <w:rFonts w:ascii="Courier New" w:hAnsi="Courier New" w:cs="Courier New"/>
          <w:sz w:val="21"/>
          <w:szCs w:val="21"/>
        </w:rPr>
        <w:t>graphItem.save_</w:t>
      </w:r>
      <w:proofErr w:type="gramStart"/>
      <w:r w:rsidRPr="00B40F47">
        <w:rPr>
          <w:rFonts w:ascii="Courier New" w:hAnsi="Courier New" w:cs="Courier New"/>
          <w:sz w:val="21"/>
          <w:szCs w:val="21"/>
        </w:rPr>
        <w:t>name</w:t>
      </w:r>
      <w:proofErr w:type="spellEnd"/>
      <w:r w:rsidRPr="00B40F47">
        <w:rPr>
          <w:rFonts w:ascii="Courier New" w:hAnsi="Courier New" w:cs="Courier New"/>
          <w:sz w:val="21"/>
          <w:szCs w:val="21"/>
        </w:rPr>
        <w:t>(</w:t>
      </w:r>
      <w:proofErr w:type="gramEnd"/>
      <w:r w:rsidRPr="00B40F47">
        <w:rPr>
          <w:rFonts w:ascii="Courier New" w:hAnsi="Courier New" w:cs="Courier New"/>
          <w:sz w:val="21"/>
          <w:szCs w:val="21"/>
        </w:rPr>
        <w:t>"</w:t>
      </w:r>
      <w:proofErr w:type="spellStart"/>
      <w:r w:rsidRPr="00B40F47">
        <w:rPr>
          <w:rFonts w:ascii="Courier New" w:hAnsi="Courier New" w:cs="Courier New"/>
          <w:sz w:val="21"/>
          <w:szCs w:val="21"/>
        </w:rPr>
        <w:t>graphList</w:t>
      </w:r>
      <w:proofErr w:type="spellEnd"/>
      <w:r w:rsidRPr="00B40F47">
        <w:rPr>
          <w:rFonts w:ascii="Courier New" w:hAnsi="Courier New" w:cs="Courier New"/>
          <w:sz w:val="21"/>
          <w:szCs w:val="21"/>
        </w:rPr>
        <w:t>[0].")</w:t>
      </w:r>
    </w:p>
    <w:p w14:paraId="5513C778"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proofErr w:type="spellStart"/>
      <w:proofErr w:type="gramStart"/>
      <w:r w:rsidRPr="00B40F47">
        <w:rPr>
          <w:rFonts w:ascii="Courier New" w:hAnsi="Courier New" w:cs="Courier New"/>
          <w:sz w:val="21"/>
          <w:szCs w:val="21"/>
        </w:rPr>
        <w:t>graphList</w:t>
      </w:r>
      <w:proofErr w:type="spellEnd"/>
      <w:r w:rsidRPr="00B40F47">
        <w:rPr>
          <w:rFonts w:ascii="Courier New" w:hAnsi="Courier New" w:cs="Courier New"/>
          <w:sz w:val="21"/>
          <w:szCs w:val="21"/>
        </w:rPr>
        <w:t>[</w:t>
      </w:r>
      <w:proofErr w:type="gramEnd"/>
      <w:r w:rsidRPr="00B40F47">
        <w:rPr>
          <w:rFonts w:ascii="Courier New" w:hAnsi="Courier New" w:cs="Courier New"/>
          <w:sz w:val="21"/>
          <w:szCs w:val="21"/>
        </w:rPr>
        <w:t>0].append(</w:t>
      </w:r>
      <w:proofErr w:type="spellStart"/>
      <w:r w:rsidRPr="00B40F47">
        <w:rPr>
          <w:rFonts w:ascii="Courier New" w:hAnsi="Courier New" w:cs="Courier New"/>
          <w:sz w:val="21"/>
          <w:szCs w:val="21"/>
        </w:rPr>
        <w:t>graphItem</w:t>
      </w:r>
      <w:proofErr w:type="spellEnd"/>
      <w:r w:rsidRPr="00B40F47">
        <w:rPr>
          <w:rFonts w:ascii="Courier New" w:hAnsi="Courier New" w:cs="Courier New"/>
          <w:sz w:val="21"/>
          <w:szCs w:val="21"/>
        </w:rPr>
        <w:t>)</w:t>
      </w:r>
    </w:p>
    <w:p w14:paraId="72D818A3"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proofErr w:type="spellStart"/>
      <w:proofErr w:type="gramStart"/>
      <w:r w:rsidRPr="00B40F47">
        <w:rPr>
          <w:rFonts w:ascii="Courier New" w:hAnsi="Courier New" w:cs="Courier New"/>
          <w:sz w:val="21"/>
          <w:szCs w:val="21"/>
        </w:rPr>
        <w:t>graphItem.addexpr</w:t>
      </w:r>
      <w:proofErr w:type="spellEnd"/>
      <w:r w:rsidRPr="00B40F47">
        <w:rPr>
          <w:rFonts w:ascii="Courier New" w:hAnsi="Courier New" w:cs="Courier New"/>
          <w:sz w:val="21"/>
          <w:szCs w:val="21"/>
        </w:rPr>
        <w:t>(</w:t>
      </w:r>
      <w:proofErr w:type="gramEnd"/>
      <w:r w:rsidRPr="00B40F47">
        <w:rPr>
          <w:rFonts w:ascii="Courier New" w:hAnsi="Courier New" w:cs="Courier New"/>
          <w:sz w:val="21"/>
          <w:szCs w:val="21"/>
        </w:rPr>
        <w:t>"</w:t>
      </w:r>
      <w:proofErr w:type="spellStart"/>
      <w:r w:rsidRPr="00B40F47">
        <w:rPr>
          <w:rFonts w:ascii="Courier New" w:hAnsi="Courier New" w:cs="Courier New"/>
          <w:sz w:val="21"/>
          <w:szCs w:val="21"/>
        </w:rPr>
        <w:t>cell.soma.v</w:t>
      </w:r>
      <w:proofErr w:type="spellEnd"/>
      <w:r w:rsidRPr="00B40F47">
        <w:rPr>
          <w:rFonts w:ascii="Courier New" w:hAnsi="Courier New" w:cs="Courier New"/>
          <w:sz w:val="21"/>
          <w:szCs w:val="21"/>
        </w:rPr>
        <w:t>(.5)")</w:t>
      </w:r>
    </w:p>
    <w:p w14:paraId="67362172"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proofErr w:type="spellStart"/>
      <w:proofErr w:type="gramStart"/>
      <w:r w:rsidRPr="00B40F47">
        <w:rPr>
          <w:rFonts w:ascii="Courier New" w:hAnsi="Courier New" w:cs="Courier New"/>
          <w:sz w:val="21"/>
          <w:szCs w:val="21"/>
        </w:rPr>
        <w:t>graphItem.label</w:t>
      </w:r>
      <w:proofErr w:type="spellEnd"/>
      <w:r w:rsidRPr="00B40F47">
        <w:rPr>
          <w:rFonts w:ascii="Courier New" w:hAnsi="Courier New" w:cs="Courier New"/>
          <w:sz w:val="21"/>
          <w:szCs w:val="21"/>
        </w:rPr>
        <w:t>(</w:t>
      </w:r>
      <w:proofErr w:type="gramEnd"/>
      <w:r w:rsidRPr="00B40F47">
        <w:rPr>
          <w:rFonts w:ascii="Courier New" w:hAnsi="Courier New" w:cs="Courier New"/>
          <w:sz w:val="21"/>
          <w:szCs w:val="21"/>
        </w:rPr>
        <w:t>.08,.925,"mV")</w:t>
      </w:r>
    </w:p>
    <w:p w14:paraId="22ADF28D"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w:t>
      </w:r>
    </w:p>
    <w:p w14:paraId="063EC06D" w14:textId="77777777" w:rsidR="009351D0" w:rsidRPr="00B40F47" w:rsidRDefault="009351D0" w:rsidP="00CE7BB1">
      <w:pPr>
        <w:spacing w:after="0" w:line="240" w:lineRule="auto"/>
        <w:rPr>
          <w:rFonts w:ascii="Courier New" w:hAnsi="Courier New" w:cs="Courier New"/>
          <w:sz w:val="21"/>
          <w:szCs w:val="21"/>
        </w:rPr>
      </w:pPr>
      <w:proofErr w:type="spellStart"/>
      <w:proofErr w:type="gramStart"/>
      <w:r w:rsidRPr="00B40F47">
        <w:rPr>
          <w:rFonts w:ascii="Courier New" w:hAnsi="Courier New" w:cs="Courier New"/>
          <w:sz w:val="21"/>
          <w:szCs w:val="21"/>
        </w:rPr>
        <w:t>MainBox</w:t>
      </w:r>
      <w:proofErr w:type="spellEnd"/>
      <w:r w:rsidRPr="00B40F47">
        <w:rPr>
          <w:rFonts w:ascii="Courier New" w:hAnsi="Courier New" w:cs="Courier New"/>
          <w:sz w:val="21"/>
          <w:szCs w:val="21"/>
        </w:rPr>
        <w:t>()</w:t>
      </w:r>
      <w:proofErr w:type="gramEnd"/>
    </w:p>
    <w:p w14:paraId="3068C7BA" w14:textId="77777777" w:rsidR="009351D0" w:rsidRPr="00B40F47" w:rsidRDefault="009351D0" w:rsidP="00CE7BB1">
      <w:pPr>
        <w:spacing w:after="0" w:line="240" w:lineRule="auto"/>
        <w:rPr>
          <w:rFonts w:ascii="Courier New" w:hAnsi="Courier New" w:cs="Courier New"/>
          <w:sz w:val="21"/>
          <w:szCs w:val="21"/>
        </w:rPr>
      </w:pPr>
      <w:proofErr w:type="spellStart"/>
      <w:proofErr w:type="gramStart"/>
      <w:r w:rsidRPr="00B40F47">
        <w:rPr>
          <w:rFonts w:ascii="Courier New" w:hAnsi="Courier New" w:cs="Courier New"/>
          <w:sz w:val="21"/>
          <w:szCs w:val="21"/>
        </w:rPr>
        <w:t>objref</w:t>
      </w:r>
      <w:proofErr w:type="spellEnd"/>
      <w:proofErr w:type="gramEnd"/>
      <w:r w:rsidRPr="00B40F47">
        <w:rPr>
          <w:rFonts w:ascii="Courier New" w:hAnsi="Courier New" w:cs="Courier New"/>
          <w:sz w:val="21"/>
          <w:szCs w:val="21"/>
        </w:rPr>
        <w:t xml:space="preserve"> </w:t>
      </w:r>
      <w:proofErr w:type="spellStart"/>
      <w:r w:rsidRPr="00B40F47">
        <w:rPr>
          <w:rFonts w:ascii="Courier New" w:hAnsi="Courier New" w:cs="Courier New"/>
          <w:sz w:val="21"/>
          <w:szCs w:val="21"/>
        </w:rPr>
        <w:t>cells_list</w:t>
      </w:r>
      <w:proofErr w:type="spellEnd"/>
    </w:p>
    <w:p w14:paraId="3EC2F1E7" w14:textId="77777777" w:rsidR="009351D0" w:rsidRPr="00B40F47" w:rsidRDefault="009351D0" w:rsidP="00CE7BB1">
      <w:pPr>
        <w:spacing w:after="0" w:line="240" w:lineRule="auto"/>
        <w:rPr>
          <w:rFonts w:ascii="Courier New" w:hAnsi="Courier New" w:cs="Courier New"/>
          <w:sz w:val="21"/>
          <w:szCs w:val="21"/>
        </w:rPr>
      </w:pPr>
      <w:proofErr w:type="spellStart"/>
      <w:r w:rsidRPr="00B40F47">
        <w:rPr>
          <w:rFonts w:ascii="Courier New" w:hAnsi="Courier New" w:cs="Courier New"/>
          <w:sz w:val="21"/>
          <w:szCs w:val="21"/>
        </w:rPr>
        <w:t>cells_list</w:t>
      </w:r>
      <w:proofErr w:type="spellEnd"/>
      <w:r w:rsidRPr="00B40F47">
        <w:rPr>
          <w:rFonts w:ascii="Courier New" w:hAnsi="Courier New" w:cs="Courier New"/>
          <w:sz w:val="21"/>
          <w:szCs w:val="21"/>
        </w:rPr>
        <w:t xml:space="preserve">=new </w:t>
      </w:r>
      <w:proofErr w:type="gramStart"/>
      <w:r w:rsidRPr="00B40F47">
        <w:rPr>
          <w:rFonts w:ascii="Courier New" w:hAnsi="Courier New" w:cs="Courier New"/>
          <w:sz w:val="21"/>
          <w:szCs w:val="21"/>
        </w:rPr>
        <w:t>List()</w:t>
      </w:r>
      <w:proofErr w:type="gramEnd"/>
    </w:p>
    <w:p w14:paraId="57C701C2" w14:textId="77777777" w:rsidR="009351D0" w:rsidRPr="00B40F47" w:rsidRDefault="009351D0" w:rsidP="00CE7BB1">
      <w:pPr>
        <w:spacing w:after="0" w:line="240" w:lineRule="auto"/>
        <w:rPr>
          <w:rFonts w:ascii="Courier New" w:hAnsi="Courier New" w:cs="Courier New"/>
          <w:sz w:val="21"/>
          <w:szCs w:val="21"/>
        </w:rPr>
      </w:pPr>
      <w:proofErr w:type="spellStart"/>
      <w:r w:rsidRPr="00B40F47">
        <w:rPr>
          <w:rFonts w:ascii="Courier New" w:hAnsi="Courier New" w:cs="Courier New"/>
          <w:sz w:val="21"/>
          <w:szCs w:val="21"/>
        </w:rPr>
        <w:t>cells_</w:t>
      </w:r>
      <w:proofErr w:type="gramStart"/>
      <w:r w:rsidRPr="00B40F47">
        <w:rPr>
          <w:rFonts w:ascii="Courier New" w:hAnsi="Courier New" w:cs="Courier New"/>
          <w:sz w:val="21"/>
          <w:szCs w:val="21"/>
        </w:rPr>
        <w:t>list.append</w:t>
      </w:r>
      <w:proofErr w:type="spellEnd"/>
      <w:r w:rsidRPr="00B40F47">
        <w:rPr>
          <w:rFonts w:ascii="Courier New" w:hAnsi="Courier New" w:cs="Courier New"/>
          <w:sz w:val="21"/>
          <w:szCs w:val="21"/>
        </w:rPr>
        <w:t>(</w:t>
      </w:r>
      <w:proofErr w:type="gramEnd"/>
      <w:r w:rsidRPr="00B40F47">
        <w:rPr>
          <w:rFonts w:ascii="Courier New" w:hAnsi="Courier New" w:cs="Courier New"/>
          <w:sz w:val="21"/>
          <w:szCs w:val="21"/>
        </w:rPr>
        <w:t>cell)</w:t>
      </w:r>
    </w:p>
    <w:p w14:paraId="089B5D53" w14:textId="77777777" w:rsidR="009351D0" w:rsidRPr="00B40F47" w:rsidRDefault="009351D0" w:rsidP="00CE7BB1">
      <w:pPr>
        <w:spacing w:after="0" w:line="240" w:lineRule="auto"/>
        <w:rPr>
          <w:rFonts w:ascii="Courier New" w:hAnsi="Courier New" w:cs="Courier New"/>
          <w:sz w:val="21"/>
          <w:szCs w:val="21"/>
        </w:rPr>
      </w:pPr>
      <w:proofErr w:type="spellStart"/>
      <w:proofErr w:type="gramStart"/>
      <w:r w:rsidRPr="00B40F47">
        <w:rPr>
          <w:rFonts w:ascii="Courier New" w:hAnsi="Courier New" w:cs="Courier New"/>
          <w:sz w:val="21"/>
          <w:szCs w:val="21"/>
        </w:rPr>
        <w:lastRenderedPageBreak/>
        <w:t>objref</w:t>
      </w:r>
      <w:proofErr w:type="spellEnd"/>
      <w:proofErr w:type="gramEnd"/>
      <w:r w:rsidRPr="00B40F47">
        <w:rPr>
          <w:rFonts w:ascii="Courier New" w:hAnsi="Courier New" w:cs="Courier New"/>
          <w:sz w:val="21"/>
          <w:szCs w:val="21"/>
        </w:rPr>
        <w:t xml:space="preserve"> </w:t>
      </w:r>
      <w:proofErr w:type="spellStart"/>
      <w:r w:rsidRPr="00B40F47">
        <w:rPr>
          <w:rFonts w:ascii="Courier New" w:hAnsi="Courier New" w:cs="Courier New"/>
          <w:sz w:val="21"/>
          <w:szCs w:val="21"/>
        </w:rPr>
        <w:t>tvec</w:t>
      </w:r>
      <w:proofErr w:type="spellEnd"/>
      <w:r w:rsidRPr="00B40F47">
        <w:rPr>
          <w:rFonts w:ascii="Courier New" w:hAnsi="Courier New" w:cs="Courier New"/>
          <w:sz w:val="21"/>
          <w:szCs w:val="21"/>
        </w:rPr>
        <w:t xml:space="preserve">, </w:t>
      </w:r>
      <w:proofErr w:type="spellStart"/>
      <w:r w:rsidRPr="00B40F47">
        <w:rPr>
          <w:rFonts w:ascii="Courier New" w:hAnsi="Courier New" w:cs="Courier New"/>
          <w:sz w:val="21"/>
          <w:szCs w:val="21"/>
        </w:rPr>
        <w:t>idvec</w:t>
      </w:r>
      <w:proofErr w:type="spellEnd"/>
      <w:r w:rsidRPr="00B40F47">
        <w:rPr>
          <w:rFonts w:ascii="Courier New" w:hAnsi="Courier New" w:cs="Courier New"/>
          <w:sz w:val="21"/>
          <w:szCs w:val="21"/>
        </w:rPr>
        <w:t xml:space="preserve"> </w:t>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t>// will be Vectors that record all spike times (</w:t>
      </w:r>
      <w:proofErr w:type="spellStart"/>
      <w:r w:rsidRPr="00B40F47">
        <w:rPr>
          <w:rFonts w:ascii="Courier New" w:hAnsi="Courier New" w:cs="Courier New"/>
          <w:sz w:val="21"/>
          <w:szCs w:val="21"/>
        </w:rPr>
        <w:t>tvec</w:t>
      </w:r>
      <w:proofErr w:type="spellEnd"/>
      <w:r w:rsidRPr="00B40F47">
        <w:rPr>
          <w:rFonts w:ascii="Courier New" w:hAnsi="Courier New" w:cs="Courier New"/>
          <w:sz w:val="21"/>
          <w:szCs w:val="21"/>
        </w:rPr>
        <w:t>)</w:t>
      </w:r>
    </w:p>
    <w:p w14:paraId="4B57F791"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t>// and the corresponding id numbers of the cells that spiked (</w:t>
      </w:r>
      <w:proofErr w:type="spellStart"/>
      <w:r w:rsidRPr="00B40F47">
        <w:rPr>
          <w:rFonts w:ascii="Courier New" w:hAnsi="Courier New" w:cs="Courier New"/>
          <w:sz w:val="21"/>
          <w:szCs w:val="21"/>
        </w:rPr>
        <w:t>idvec</w:t>
      </w:r>
      <w:proofErr w:type="spellEnd"/>
      <w:r w:rsidRPr="00B40F47">
        <w:rPr>
          <w:rFonts w:ascii="Courier New" w:hAnsi="Courier New" w:cs="Courier New"/>
          <w:sz w:val="21"/>
          <w:szCs w:val="21"/>
        </w:rPr>
        <w:t>)</w:t>
      </w:r>
    </w:p>
    <w:p w14:paraId="08C15B48" w14:textId="77777777" w:rsidR="009351D0" w:rsidRPr="00B40F47" w:rsidRDefault="009351D0" w:rsidP="00CE7BB1">
      <w:pPr>
        <w:spacing w:after="0" w:line="240" w:lineRule="auto"/>
        <w:rPr>
          <w:rFonts w:ascii="Courier New" w:hAnsi="Courier New" w:cs="Courier New"/>
          <w:sz w:val="21"/>
          <w:szCs w:val="21"/>
        </w:rPr>
      </w:pPr>
      <w:proofErr w:type="gramStart"/>
      <w:r w:rsidRPr="00B40F47">
        <w:rPr>
          <w:rFonts w:ascii="Courier New" w:hAnsi="Courier New" w:cs="Courier New"/>
          <w:sz w:val="21"/>
          <w:szCs w:val="21"/>
        </w:rPr>
        <w:t>proc</w:t>
      </w:r>
      <w:proofErr w:type="gramEnd"/>
      <w:r w:rsidRPr="00B40F47">
        <w:rPr>
          <w:rFonts w:ascii="Courier New" w:hAnsi="Courier New" w:cs="Courier New"/>
          <w:sz w:val="21"/>
          <w:szCs w:val="21"/>
        </w:rPr>
        <w:t xml:space="preserve"> </w:t>
      </w:r>
      <w:proofErr w:type="spellStart"/>
      <w:r w:rsidRPr="00B40F47">
        <w:rPr>
          <w:rFonts w:ascii="Courier New" w:hAnsi="Courier New" w:cs="Courier New"/>
          <w:sz w:val="21"/>
          <w:szCs w:val="21"/>
        </w:rPr>
        <w:t>spikerecord</w:t>
      </w:r>
      <w:proofErr w:type="spellEnd"/>
      <w:r w:rsidRPr="00B40F47">
        <w:rPr>
          <w:rFonts w:ascii="Courier New" w:hAnsi="Courier New" w:cs="Courier New"/>
          <w:sz w:val="21"/>
          <w:szCs w:val="21"/>
        </w:rPr>
        <w:t xml:space="preserve">() {local i </w:t>
      </w:r>
      <w:proofErr w:type="spellStart"/>
      <w:r w:rsidRPr="00B40F47">
        <w:rPr>
          <w:rFonts w:ascii="Courier New" w:hAnsi="Courier New" w:cs="Courier New"/>
          <w:sz w:val="21"/>
          <w:szCs w:val="21"/>
        </w:rPr>
        <w:t>localobj</w:t>
      </w:r>
      <w:proofErr w:type="spellEnd"/>
      <w:r w:rsidRPr="00B40F47">
        <w:rPr>
          <w:rFonts w:ascii="Courier New" w:hAnsi="Courier New" w:cs="Courier New"/>
          <w:sz w:val="21"/>
          <w:szCs w:val="21"/>
        </w:rPr>
        <w:t xml:space="preserve"> </w:t>
      </w:r>
      <w:proofErr w:type="spellStart"/>
      <w:r w:rsidRPr="00B40F47">
        <w:rPr>
          <w:rFonts w:ascii="Courier New" w:hAnsi="Courier New" w:cs="Courier New"/>
          <w:sz w:val="21"/>
          <w:szCs w:val="21"/>
        </w:rPr>
        <w:t>nc</w:t>
      </w:r>
      <w:proofErr w:type="spellEnd"/>
      <w:r w:rsidRPr="00B40F47">
        <w:rPr>
          <w:rFonts w:ascii="Courier New" w:hAnsi="Courier New" w:cs="Courier New"/>
          <w:sz w:val="21"/>
          <w:szCs w:val="21"/>
        </w:rPr>
        <w:t>, nil</w:t>
      </w:r>
    </w:p>
    <w:p w14:paraId="7CD79851"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proofErr w:type="spellStart"/>
      <w:proofErr w:type="gramStart"/>
      <w:r w:rsidRPr="00B40F47">
        <w:rPr>
          <w:rFonts w:ascii="Courier New" w:hAnsi="Courier New" w:cs="Courier New"/>
          <w:sz w:val="21"/>
          <w:szCs w:val="21"/>
        </w:rPr>
        <w:t>tvec</w:t>
      </w:r>
      <w:proofErr w:type="spellEnd"/>
      <w:proofErr w:type="gramEnd"/>
      <w:r w:rsidRPr="00B40F47">
        <w:rPr>
          <w:rFonts w:ascii="Courier New" w:hAnsi="Courier New" w:cs="Courier New"/>
          <w:sz w:val="21"/>
          <w:szCs w:val="21"/>
        </w:rPr>
        <w:t xml:space="preserve"> = new Vector()</w:t>
      </w:r>
    </w:p>
    <w:p w14:paraId="75FB6058"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proofErr w:type="spellStart"/>
      <w:proofErr w:type="gramStart"/>
      <w:r w:rsidRPr="00B40F47">
        <w:rPr>
          <w:rFonts w:ascii="Courier New" w:hAnsi="Courier New" w:cs="Courier New"/>
          <w:sz w:val="21"/>
          <w:szCs w:val="21"/>
        </w:rPr>
        <w:t>idvec</w:t>
      </w:r>
      <w:proofErr w:type="spellEnd"/>
      <w:proofErr w:type="gramEnd"/>
      <w:r w:rsidRPr="00B40F47">
        <w:rPr>
          <w:rFonts w:ascii="Courier New" w:hAnsi="Courier New" w:cs="Courier New"/>
          <w:sz w:val="21"/>
          <w:szCs w:val="21"/>
        </w:rPr>
        <w:t xml:space="preserve"> = new Vector()</w:t>
      </w:r>
    </w:p>
    <w:p w14:paraId="47AC192A"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proofErr w:type="gramStart"/>
      <w:r w:rsidRPr="00B40F47">
        <w:rPr>
          <w:rFonts w:ascii="Courier New" w:hAnsi="Courier New" w:cs="Courier New"/>
          <w:sz w:val="21"/>
          <w:szCs w:val="21"/>
        </w:rPr>
        <w:t>for</w:t>
      </w:r>
      <w:proofErr w:type="gramEnd"/>
      <w:r w:rsidRPr="00B40F47">
        <w:rPr>
          <w:rFonts w:ascii="Courier New" w:hAnsi="Courier New" w:cs="Courier New"/>
          <w:sz w:val="21"/>
          <w:szCs w:val="21"/>
        </w:rPr>
        <w:t xml:space="preserve"> i=0, </w:t>
      </w:r>
      <w:proofErr w:type="spellStart"/>
      <w:r w:rsidRPr="00B40F47">
        <w:rPr>
          <w:rFonts w:ascii="Courier New" w:hAnsi="Courier New" w:cs="Courier New"/>
          <w:sz w:val="21"/>
          <w:szCs w:val="21"/>
        </w:rPr>
        <w:t>cells_list.count</w:t>
      </w:r>
      <w:proofErr w:type="spellEnd"/>
      <w:r w:rsidRPr="00B40F47">
        <w:rPr>
          <w:rFonts w:ascii="Courier New" w:hAnsi="Courier New" w:cs="Courier New"/>
          <w:sz w:val="21"/>
          <w:szCs w:val="21"/>
        </w:rPr>
        <w:t>()-1 {</w:t>
      </w:r>
    </w:p>
    <w:p w14:paraId="304E2A37"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t xml:space="preserve">  </w:t>
      </w:r>
      <w:proofErr w:type="spellStart"/>
      <w:proofErr w:type="gramStart"/>
      <w:r w:rsidRPr="00B40F47">
        <w:rPr>
          <w:rFonts w:ascii="Courier New" w:hAnsi="Courier New" w:cs="Courier New"/>
          <w:sz w:val="21"/>
          <w:szCs w:val="21"/>
        </w:rPr>
        <w:t>nc</w:t>
      </w:r>
      <w:proofErr w:type="spellEnd"/>
      <w:proofErr w:type="gramEnd"/>
      <w:r w:rsidRPr="00B40F47">
        <w:rPr>
          <w:rFonts w:ascii="Courier New" w:hAnsi="Courier New" w:cs="Courier New"/>
          <w:sz w:val="21"/>
          <w:szCs w:val="21"/>
        </w:rPr>
        <w:t xml:space="preserve"> = </w:t>
      </w:r>
      <w:proofErr w:type="spellStart"/>
      <w:r w:rsidRPr="00B40F47">
        <w:rPr>
          <w:rFonts w:ascii="Courier New" w:hAnsi="Courier New" w:cs="Courier New"/>
          <w:sz w:val="21"/>
          <w:szCs w:val="21"/>
        </w:rPr>
        <w:t>cells_list.object</w:t>
      </w:r>
      <w:proofErr w:type="spellEnd"/>
      <w:r w:rsidRPr="00B40F47">
        <w:rPr>
          <w:rFonts w:ascii="Courier New" w:hAnsi="Courier New" w:cs="Courier New"/>
          <w:sz w:val="21"/>
          <w:szCs w:val="21"/>
        </w:rPr>
        <w:t>(i).connect2target(nil)</w:t>
      </w:r>
    </w:p>
    <w:p w14:paraId="41B63E2C"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t xml:space="preserve">  </w:t>
      </w:r>
      <w:r w:rsidRPr="00B40F47">
        <w:rPr>
          <w:rFonts w:ascii="Courier New" w:hAnsi="Courier New" w:cs="Courier New"/>
          <w:sz w:val="21"/>
          <w:szCs w:val="21"/>
        </w:rPr>
        <w:tab/>
        <w:t xml:space="preserve"> </w:t>
      </w:r>
    </w:p>
    <w:p w14:paraId="077BEEB0"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t xml:space="preserve">  </w:t>
      </w:r>
      <w:proofErr w:type="spellStart"/>
      <w:proofErr w:type="gramStart"/>
      <w:r w:rsidRPr="00B40F47">
        <w:rPr>
          <w:rFonts w:ascii="Courier New" w:hAnsi="Courier New" w:cs="Courier New"/>
          <w:sz w:val="21"/>
          <w:szCs w:val="21"/>
        </w:rPr>
        <w:t>nc.record</w:t>
      </w:r>
      <w:proofErr w:type="spellEnd"/>
      <w:r w:rsidRPr="00B40F47">
        <w:rPr>
          <w:rFonts w:ascii="Courier New" w:hAnsi="Courier New" w:cs="Courier New"/>
          <w:sz w:val="21"/>
          <w:szCs w:val="21"/>
        </w:rPr>
        <w:t>(</w:t>
      </w:r>
      <w:proofErr w:type="spellStart"/>
      <w:proofErr w:type="gramEnd"/>
      <w:r w:rsidRPr="00B40F47">
        <w:rPr>
          <w:rFonts w:ascii="Courier New" w:hAnsi="Courier New" w:cs="Courier New"/>
          <w:sz w:val="21"/>
          <w:szCs w:val="21"/>
        </w:rPr>
        <w:t>tvec</w:t>
      </w:r>
      <w:proofErr w:type="spellEnd"/>
      <w:r w:rsidRPr="00B40F47">
        <w:rPr>
          <w:rFonts w:ascii="Courier New" w:hAnsi="Courier New" w:cs="Courier New"/>
          <w:sz w:val="21"/>
          <w:szCs w:val="21"/>
        </w:rPr>
        <w:t xml:space="preserve">, </w:t>
      </w:r>
      <w:proofErr w:type="spellStart"/>
      <w:r w:rsidRPr="00B40F47">
        <w:rPr>
          <w:rFonts w:ascii="Courier New" w:hAnsi="Courier New" w:cs="Courier New"/>
          <w:sz w:val="21"/>
          <w:szCs w:val="21"/>
        </w:rPr>
        <w:t>idvec</w:t>
      </w:r>
      <w:proofErr w:type="spellEnd"/>
      <w:r w:rsidRPr="00B40F47">
        <w:rPr>
          <w:rFonts w:ascii="Courier New" w:hAnsi="Courier New" w:cs="Courier New"/>
          <w:sz w:val="21"/>
          <w:szCs w:val="21"/>
        </w:rPr>
        <w:t>, i)</w:t>
      </w:r>
    </w:p>
    <w:p w14:paraId="38807B1A"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r>
      <w:r w:rsidRPr="00B40F47">
        <w:rPr>
          <w:rFonts w:ascii="Courier New" w:hAnsi="Courier New" w:cs="Courier New"/>
          <w:sz w:val="21"/>
          <w:szCs w:val="21"/>
        </w:rPr>
        <w:tab/>
        <w:t xml:space="preserve">// the Vector will continue to record spike times even after the </w:t>
      </w:r>
      <w:proofErr w:type="spellStart"/>
      <w:r w:rsidRPr="00B40F47">
        <w:rPr>
          <w:rFonts w:ascii="Courier New" w:hAnsi="Courier New" w:cs="Courier New"/>
          <w:sz w:val="21"/>
          <w:szCs w:val="21"/>
        </w:rPr>
        <w:t>NetCon</w:t>
      </w:r>
      <w:proofErr w:type="spellEnd"/>
      <w:r w:rsidRPr="00B40F47">
        <w:rPr>
          <w:rFonts w:ascii="Courier New" w:hAnsi="Courier New" w:cs="Courier New"/>
          <w:sz w:val="21"/>
          <w:szCs w:val="21"/>
        </w:rPr>
        <w:t xml:space="preserve"> has been destroyed</w:t>
      </w:r>
    </w:p>
    <w:p w14:paraId="33FF71E2"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ab/>
        <w:t>}</w:t>
      </w:r>
    </w:p>
    <w:p w14:paraId="69C0B1FB" w14:textId="77777777" w:rsidR="009351D0" w:rsidRPr="00B40F47" w:rsidRDefault="009351D0" w:rsidP="00CE7BB1">
      <w:pPr>
        <w:spacing w:after="0" w:line="240" w:lineRule="auto"/>
        <w:rPr>
          <w:rFonts w:ascii="Courier New" w:hAnsi="Courier New" w:cs="Courier New"/>
          <w:sz w:val="21"/>
          <w:szCs w:val="21"/>
        </w:rPr>
      </w:pPr>
      <w:r w:rsidRPr="00B40F47">
        <w:rPr>
          <w:rFonts w:ascii="Courier New" w:hAnsi="Courier New" w:cs="Courier New"/>
          <w:sz w:val="21"/>
          <w:szCs w:val="21"/>
        </w:rPr>
        <w:t>}</w:t>
      </w:r>
    </w:p>
    <w:p w14:paraId="2078E3F2" w14:textId="77777777" w:rsidR="009351D0" w:rsidRPr="00B40F47" w:rsidRDefault="009351D0" w:rsidP="00CE7BB1">
      <w:pPr>
        <w:spacing w:after="0" w:line="240" w:lineRule="auto"/>
        <w:rPr>
          <w:rFonts w:ascii="Courier New" w:hAnsi="Courier New" w:cs="Courier New"/>
          <w:sz w:val="21"/>
          <w:szCs w:val="21"/>
        </w:rPr>
      </w:pPr>
    </w:p>
    <w:p w14:paraId="58CD74C2" w14:textId="77777777" w:rsidR="009351D0" w:rsidRPr="00B40F47" w:rsidRDefault="009351D0" w:rsidP="00CE7BB1">
      <w:pPr>
        <w:spacing w:after="0" w:line="240" w:lineRule="auto"/>
        <w:rPr>
          <w:rFonts w:ascii="Courier New" w:hAnsi="Courier New" w:cs="Courier New"/>
          <w:sz w:val="21"/>
          <w:szCs w:val="21"/>
        </w:rPr>
      </w:pPr>
      <w:proofErr w:type="spellStart"/>
      <w:proofErr w:type="gramStart"/>
      <w:r w:rsidRPr="00B40F47">
        <w:rPr>
          <w:rFonts w:ascii="Courier New" w:hAnsi="Courier New" w:cs="Courier New"/>
          <w:sz w:val="21"/>
          <w:szCs w:val="21"/>
        </w:rPr>
        <w:t>spikerecord</w:t>
      </w:r>
      <w:proofErr w:type="spellEnd"/>
      <w:r w:rsidRPr="00B40F47">
        <w:rPr>
          <w:rFonts w:ascii="Courier New" w:hAnsi="Courier New" w:cs="Courier New"/>
          <w:sz w:val="21"/>
          <w:szCs w:val="21"/>
        </w:rPr>
        <w:t>()</w:t>
      </w:r>
      <w:proofErr w:type="gramEnd"/>
    </w:p>
    <w:p w14:paraId="5D051901" w14:textId="77777777" w:rsidR="009351D0" w:rsidRPr="00B40F47" w:rsidRDefault="009351D0" w:rsidP="00CE7BB1">
      <w:pPr>
        <w:spacing w:after="0" w:line="240" w:lineRule="auto"/>
        <w:rPr>
          <w:rFonts w:ascii="Courier New" w:hAnsi="Courier New" w:cs="Courier New"/>
          <w:sz w:val="21"/>
          <w:szCs w:val="21"/>
        </w:rPr>
      </w:pPr>
      <w:proofErr w:type="gramStart"/>
      <w:r w:rsidRPr="00B40F47">
        <w:rPr>
          <w:rFonts w:ascii="Courier New" w:hAnsi="Courier New" w:cs="Courier New"/>
          <w:sz w:val="21"/>
          <w:szCs w:val="21"/>
        </w:rPr>
        <w:t>run()</w:t>
      </w:r>
      <w:proofErr w:type="gramEnd"/>
    </w:p>
    <w:p w14:paraId="279D3619" w14:textId="77777777" w:rsidR="009351D0" w:rsidRPr="00B40F47" w:rsidRDefault="009351D0" w:rsidP="00CE7BB1">
      <w:pPr>
        <w:spacing w:after="0" w:line="240" w:lineRule="auto"/>
        <w:rPr>
          <w:rFonts w:ascii="Courier New" w:hAnsi="Courier New" w:cs="Courier New"/>
          <w:sz w:val="21"/>
          <w:szCs w:val="21"/>
        </w:rPr>
      </w:pPr>
      <w:proofErr w:type="spellStart"/>
      <w:proofErr w:type="gramStart"/>
      <w:r w:rsidRPr="00B40F47">
        <w:rPr>
          <w:rFonts w:ascii="Courier New" w:hAnsi="Courier New" w:cs="Courier New"/>
          <w:sz w:val="21"/>
          <w:szCs w:val="21"/>
        </w:rPr>
        <w:t>objref</w:t>
      </w:r>
      <w:proofErr w:type="spellEnd"/>
      <w:proofErr w:type="gramEnd"/>
      <w:r w:rsidRPr="00B40F47">
        <w:rPr>
          <w:rFonts w:ascii="Courier New" w:hAnsi="Courier New" w:cs="Courier New"/>
          <w:sz w:val="21"/>
          <w:szCs w:val="21"/>
        </w:rPr>
        <w:t xml:space="preserve"> </w:t>
      </w:r>
      <w:proofErr w:type="spellStart"/>
      <w:r w:rsidRPr="00B40F47">
        <w:rPr>
          <w:rFonts w:ascii="Courier New" w:hAnsi="Courier New" w:cs="Courier New"/>
          <w:sz w:val="21"/>
          <w:szCs w:val="21"/>
        </w:rPr>
        <w:t>savetspikes</w:t>
      </w:r>
      <w:proofErr w:type="spellEnd"/>
    </w:p>
    <w:p w14:paraId="553124CA" w14:textId="77777777" w:rsidR="009351D0" w:rsidRPr="00B40F47" w:rsidRDefault="009351D0" w:rsidP="00CE7BB1">
      <w:pPr>
        <w:spacing w:after="0" w:line="240" w:lineRule="auto"/>
        <w:rPr>
          <w:rFonts w:ascii="Courier New" w:hAnsi="Courier New" w:cs="Courier New"/>
          <w:sz w:val="20"/>
          <w:szCs w:val="20"/>
        </w:rPr>
      </w:pPr>
      <w:proofErr w:type="spellStart"/>
      <w:proofErr w:type="gramStart"/>
      <w:r w:rsidRPr="00B40F47">
        <w:rPr>
          <w:rFonts w:ascii="Courier New" w:hAnsi="Courier New" w:cs="Courier New"/>
          <w:sz w:val="20"/>
          <w:szCs w:val="20"/>
        </w:rPr>
        <w:t>savetspikes</w:t>
      </w:r>
      <w:proofErr w:type="spellEnd"/>
      <w:proofErr w:type="gramEnd"/>
      <w:r w:rsidRPr="00B40F47">
        <w:rPr>
          <w:rFonts w:ascii="Courier New" w:hAnsi="Courier New" w:cs="Courier New"/>
          <w:sz w:val="20"/>
          <w:szCs w:val="20"/>
        </w:rPr>
        <w:t xml:space="preserve"> = new File()</w:t>
      </w:r>
    </w:p>
    <w:p w14:paraId="595D2CB4" w14:textId="77777777" w:rsidR="009351D0" w:rsidRPr="00B40F47" w:rsidRDefault="009351D0" w:rsidP="00CE7BB1">
      <w:pPr>
        <w:spacing w:after="0" w:line="240" w:lineRule="auto"/>
        <w:rPr>
          <w:rFonts w:ascii="Courier New" w:hAnsi="Courier New" w:cs="Courier New"/>
          <w:sz w:val="20"/>
          <w:szCs w:val="20"/>
        </w:rPr>
      </w:pPr>
      <w:proofErr w:type="spellStart"/>
      <w:proofErr w:type="gramStart"/>
      <w:r w:rsidRPr="00B40F47">
        <w:rPr>
          <w:rFonts w:ascii="Courier New" w:hAnsi="Courier New" w:cs="Courier New"/>
          <w:sz w:val="20"/>
          <w:szCs w:val="20"/>
        </w:rPr>
        <w:t>savetspikes.wopen</w:t>
      </w:r>
      <w:proofErr w:type="spellEnd"/>
      <w:r w:rsidRPr="00B40F47">
        <w:rPr>
          <w:rFonts w:ascii="Courier New" w:hAnsi="Courier New" w:cs="Courier New"/>
          <w:sz w:val="20"/>
          <w:szCs w:val="20"/>
        </w:rPr>
        <w:t>(</w:t>
      </w:r>
      <w:proofErr w:type="gramEnd"/>
      <w:r w:rsidRPr="00B40F47">
        <w:rPr>
          <w:rFonts w:ascii="Courier New" w:hAnsi="Courier New" w:cs="Courier New"/>
          <w:sz w:val="20"/>
          <w:szCs w:val="20"/>
        </w:rPr>
        <w:t>"data.dat")</w:t>
      </w:r>
    </w:p>
    <w:p w14:paraId="6688CEA1" w14:textId="77777777" w:rsidR="009351D0" w:rsidRPr="00B40F47" w:rsidRDefault="009351D0" w:rsidP="00CE7BB1">
      <w:pPr>
        <w:spacing w:after="0" w:line="240" w:lineRule="auto"/>
        <w:rPr>
          <w:rFonts w:ascii="Courier New" w:hAnsi="Courier New" w:cs="Courier New"/>
          <w:sz w:val="20"/>
          <w:szCs w:val="20"/>
        </w:rPr>
      </w:pPr>
      <w:proofErr w:type="gramStart"/>
      <w:r w:rsidRPr="00B40F47">
        <w:rPr>
          <w:rFonts w:ascii="Courier New" w:hAnsi="Courier New" w:cs="Courier New"/>
          <w:sz w:val="20"/>
          <w:szCs w:val="20"/>
        </w:rPr>
        <w:t>proc</w:t>
      </w:r>
      <w:proofErr w:type="gramEnd"/>
      <w:r w:rsidRPr="00B40F47">
        <w:rPr>
          <w:rFonts w:ascii="Courier New" w:hAnsi="Courier New" w:cs="Courier New"/>
          <w:sz w:val="20"/>
          <w:szCs w:val="20"/>
        </w:rPr>
        <w:t xml:space="preserve"> </w:t>
      </w:r>
      <w:proofErr w:type="spellStart"/>
      <w:r w:rsidRPr="00B40F47">
        <w:rPr>
          <w:rFonts w:ascii="Courier New" w:hAnsi="Courier New" w:cs="Courier New"/>
          <w:sz w:val="20"/>
          <w:szCs w:val="20"/>
        </w:rPr>
        <w:t>sspikeout</w:t>
      </w:r>
      <w:proofErr w:type="spellEnd"/>
      <w:r w:rsidRPr="00B40F47">
        <w:rPr>
          <w:rFonts w:ascii="Courier New" w:hAnsi="Courier New" w:cs="Courier New"/>
          <w:sz w:val="20"/>
          <w:szCs w:val="20"/>
        </w:rPr>
        <w:t>() { local i</w:t>
      </w:r>
    </w:p>
    <w:p w14:paraId="296BDD24" w14:textId="77777777" w:rsidR="009351D0" w:rsidRPr="00B40F47" w:rsidRDefault="009351D0" w:rsidP="00CE7BB1">
      <w:pPr>
        <w:spacing w:after="0" w:line="240" w:lineRule="auto"/>
        <w:rPr>
          <w:rFonts w:ascii="Courier New" w:hAnsi="Courier New" w:cs="Courier New"/>
          <w:sz w:val="20"/>
          <w:szCs w:val="20"/>
        </w:rPr>
      </w:pPr>
      <w:r w:rsidRPr="00B40F47">
        <w:rPr>
          <w:rFonts w:ascii="Courier New" w:hAnsi="Courier New" w:cs="Courier New"/>
          <w:sz w:val="20"/>
          <w:szCs w:val="20"/>
        </w:rPr>
        <w:tab/>
      </w:r>
      <w:r w:rsidRPr="00B40F47">
        <w:rPr>
          <w:rFonts w:ascii="Courier New" w:hAnsi="Courier New" w:cs="Courier New"/>
          <w:sz w:val="20"/>
          <w:szCs w:val="20"/>
        </w:rPr>
        <w:tab/>
      </w:r>
      <w:r w:rsidRPr="00B40F47">
        <w:rPr>
          <w:rFonts w:ascii="Courier New" w:hAnsi="Courier New" w:cs="Courier New"/>
          <w:sz w:val="20"/>
          <w:szCs w:val="20"/>
        </w:rPr>
        <w:tab/>
      </w:r>
      <w:proofErr w:type="gramStart"/>
      <w:r w:rsidRPr="00B40F47">
        <w:rPr>
          <w:rFonts w:ascii="Courier New" w:hAnsi="Courier New" w:cs="Courier New"/>
          <w:sz w:val="20"/>
          <w:szCs w:val="20"/>
        </w:rPr>
        <w:t>for</w:t>
      </w:r>
      <w:proofErr w:type="gramEnd"/>
      <w:r w:rsidRPr="00B40F47">
        <w:rPr>
          <w:rFonts w:ascii="Courier New" w:hAnsi="Courier New" w:cs="Courier New"/>
          <w:sz w:val="20"/>
          <w:szCs w:val="20"/>
        </w:rPr>
        <w:t xml:space="preserve"> i=0, tvec.size-1 {</w:t>
      </w:r>
    </w:p>
    <w:p w14:paraId="2A0F8213" w14:textId="77777777" w:rsidR="00A8177E" w:rsidRPr="00B40F47" w:rsidRDefault="009351D0" w:rsidP="00CE7BB1">
      <w:pPr>
        <w:spacing w:after="0" w:line="240" w:lineRule="auto"/>
        <w:rPr>
          <w:rFonts w:ascii="Courier New" w:hAnsi="Courier New" w:cs="Courier New"/>
          <w:sz w:val="20"/>
          <w:szCs w:val="20"/>
        </w:rPr>
      </w:pPr>
      <w:r w:rsidRPr="00B40F47">
        <w:rPr>
          <w:rFonts w:ascii="Courier New" w:hAnsi="Courier New" w:cs="Courier New"/>
          <w:sz w:val="20"/>
          <w:szCs w:val="20"/>
        </w:rPr>
        <w:tab/>
      </w:r>
      <w:r w:rsidRPr="00B40F47">
        <w:rPr>
          <w:rFonts w:ascii="Courier New" w:hAnsi="Courier New" w:cs="Courier New"/>
          <w:sz w:val="20"/>
          <w:szCs w:val="20"/>
        </w:rPr>
        <w:tab/>
      </w:r>
      <w:r w:rsidRPr="00B40F47">
        <w:rPr>
          <w:rFonts w:ascii="Courier New" w:hAnsi="Courier New" w:cs="Courier New"/>
          <w:sz w:val="20"/>
          <w:szCs w:val="20"/>
        </w:rPr>
        <w:tab/>
      </w:r>
      <w:proofErr w:type="spellStart"/>
      <w:proofErr w:type="gramStart"/>
      <w:r w:rsidRPr="00B40F47">
        <w:rPr>
          <w:rFonts w:ascii="Courier New" w:hAnsi="Courier New" w:cs="Courier New"/>
          <w:sz w:val="20"/>
          <w:szCs w:val="20"/>
        </w:rPr>
        <w:t>savetspikes.printf</w:t>
      </w:r>
      <w:proofErr w:type="spellEnd"/>
      <w:r w:rsidRPr="00B40F47">
        <w:rPr>
          <w:rFonts w:ascii="Courier New" w:hAnsi="Courier New" w:cs="Courier New"/>
          <w:sz w:val="20"/>
          <w:szCs w:val="20"/>
        </w:rPr>
        <w:t>(</w:t>
      </w:r>
      <w:proofErr w:type="gramEnd"/>
      <w:r w:rsidRPr="00B40F47">
        <w:rPr>
          <w:rFonts w:ascii="Courier New" w:hAnsi="Courier New" w:cs="Courier New"/>
          <w:sz w:val="20"/>
          <w:szCs w:val="20"/>
        </w:rPr>
        <w:t xml:space="preserve">"%8.4f\t %d\n", </w:t>
      </w:r>
      <w:proofErr w:type="spellStart"/>
      <w:r w:rsidRPr="00B40F47">
        <w:rPr>
          <w:rFonts w:ascii="Courier New" w:hAnsi="Courier New" w:cs="Courier New"/>
          <w:sz w:val="20"/>
          <w:szCs w:val="20"/>
        </w:rPr>
        <w:t>tvec.x</w:t>
      </w:r>
      <w:proofErr w:type="spellEnd"/>
      <w:r w:rsidRPr="00B40F47">
        <w:rPr>
          <w:rFonts w:ascii="Courier New" w:hAnsi="Courier New" w:cs="Courier New"/>
          <w:sz w:val="20"/>
          <w:szCs w:val="20"/>
        </w:rPr>
        <w:t xml:space="preserve">[i], </w:t>
      </w:r>
      <w:proofErr w:type="spellStart"/>
      <w:r w:rsidRPr="00B40F47">
        <w:rPr>
          <w:rFonts w:ascii="Courier New" w:hAnsi="Courier New" w:cs="Courier New"/>
          <w:sz w:val="20"/>
          <w:szCs w:val="20"/>
        </w:rPr>
        <w:t>idvec.x</w:t>
      </w:r>
      <w:proofErr w:type="spellEnd"/>
      <w:r w:rsidRPr="00B40F47">
        <w:rPr>
          <w:rFonts w:ascii="Courier New" w:hAnsi="Courier New" w:cs="Courier New"/>
          <w:sz w:val="20"/>
          <w:szCs w:val="20"/>
        </w:rPr>
        <w:t>[i])</w:t>
      </w:r>
      <w:r w:rsidRPr="00B40F47">
        <w:rPr>
          <w:rFonts w:ascii="Courier New" w:hAnsi="Courier New" w:cs="Courier New"/>
          <w:sz w:val="20"/>
          <w:szCs w:val="20"/>
        </w:rPr>
        <w:tab/>
      </w:r>
      <w:r w:rsidRPr="00B40F47">
        <w:rPr>
          <w:rFonts w:ascii="Courier New" w:hAnsi="Courier New" w:cs="Courier New"/>
          <w:sz w:val="20"/>
          <w:szCs w:val="20"/>
        </w:rPr>
        <w:tab/>
      </w:r>
      <w:r w:rsidRPr="00B40F47">
        <w:rPr>
          <w:rFonts w:ascii="Courier New" w:hAnsi="Courier New" w:cs="Courier New"/>
          <w:sz w:val="20"/>
          <w:szCs w:val="20"/>
        </w:rPr>
        <w:tab/>
        <w:t>}</w:t>
      </w:r>
    </w:p>
    <w:p w14:paraId="2FFDDE22" w14:textId="77777777" w:rsidR="009351D0" w:rsidRPr="00B40F47" w:rsidRDefault="009351D0" w:rsidP="00CE7BB1">
      <w:pPr>
        <w:spacing w:after="0" w:line="240" w:lineRule="auto"/>
        <w:rPr>
          <w:rFonts w:ascii="Courier New" w:hAnsi="Courier New" w:cs="Courier New"/>
          <w:sz w:val="20"/>
          <w:szCs w:val="20"/>
        </w:rPr>
      </w:pPr>
      <w:r w:rsidRPr="00B40F47">
        <w:rPr>
          <w:rFonts w:ascii="Courier New" w:hAnsi="Courier New" w:cs="Courier New"/>
          <w:sz w:val="20"/>
          <w:szCs w:val="20"/>
        </w:rPr>
        <w:t>}</w:t>
      </w:r>
    </w:p>
    <w:p w14:paraId="393F7FEA" w14:textId="77777777" w:rsidR="009351D0" w:rsidRPr="00B40F47" w:rsidRDefault="009351D0" w:rsidP="00CE7BB1">
      <w:pPr>
        <w:spacing w:after="0" w:line="240" w:lineRule="auto"/>
        <w:rPr>
          <w:rFonts w:ascii="Courier New" w:hAnsi="Courier New" w:cs="Courier New"/>
          <w:sz w:val="20"/>
          <w:szCs w:val="20"/>
        </w:rPr>
      </w:pPr>
      <w:proofErr w:type="spellStart"/>
      <w:proofErr w:type="gramStart"/>
      <w:r w:rsidRPr="00B40F47">
        <w:rPr>
          <w:rFonts w:ascii="Courier New" w:hAnsi="Courier New" w:cs="Courier New"/>
          <w:sz w:val="20"/>
          <w:szCs w:val="20"/>
        </w:rPr>
        <w:t>sspikeout</w:t>
      </w:r>
      <w:proofErr w:type="spellEnd"/>
      <w:r w:rsidRPr="00B40F47">
        <w:rPr>
          <w:rFonts w:ascii="Courier New" w:hAnsi="Courier New" w:cs="Courier New"/>
          <w:sz w:val="20"/>
          <w:szCs w:val="20"/>
        </w:rPr>
        <w:t>()</w:t>
      </w:r>
      <w:proofErr w:type="gramEnd"/>
    </w:p>
    <w:p w14:paraId="541B0B60" w14:textId="77777777" w:rsidR="009351D0" w:rsidRPr="009351D0" w:rsidRDefault="009351D0" w:rsidP="00CE7BB1">
      <w:pPr>
        <w:spacing w:after="0" w:line="240" w:lineRule="auto"/>
        <w:rPr>
          <w:rFonts w:ascii="Courier New" w:hAnsi="Courier New" w:cs="Courier New"/>
          <w:sz w:val="20"/>
          <w:szCs w:val="20"/>
        </w:rPr>
      </w:pPr>
      <w:proofErr w:type="spellStart"/>
      <w:proofErr w:type="gramStart"/>
      <w:r w:rsidRPr="00B40F47">
        <w:rPr>
          <w:rFonts w:ascii="Courier New" w:hAnsi="Courier New" w:cs="Courier New"/>
          <w:sz w:val="20"/>
          <w:szCs w:val="20"/>
        </w:rPr>
        <w:t>savetspikes.close</w:t>
      </w:r>
      <w:proofErr w:type="spellEnd"/>
      <w:r w:rsidRPr="00B40F47">
        <w:rPr>
          <w:rFonts w:ascii="Courier New" w:hAnsi="Courier New" w:cs="Courier New"/>
          <w:sz w:val="20"/>
          <w:szCs w:val="20"/>
        </w:rPr>
        <w:t>()</w:t>
      </w:r>
      <w:bookmarkStart w:id="0" w:name="_GoBack"/>
      <w:bookmarkEnd w:id="0"/>
      <w:proofErr w:type="gramEnd"/>
    </w:p>
    <w:sectPr w:rsidR="009351D0" w:rsidRPr="009351D0" w:rsidSect="002111E0">
      <w:footerReference w:type="default" r:id="rId11"/>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34E95A" w14:textId="77777777" w:rsidR="001820B9" w:rsidRDefault="001820B9" w:rsidP="00B024FF">
      <w:pPr>
        <w:spacing w:after="0" w:line="240" w:lineRule="auto"/>
      </w:pPr>
      <w:r>
        <w:separator/>
      </w:r>
    </w:p>
  </w:endnote>
  <w:endnote w:type="continuationSeparator" w:id="0">
    <w:p w14:paraId="74DEA145" w14:textId="77777777" w:rsidR="001820B9" w:rsidRDefault="001820B9" w:rsidP="00B02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7CF75" w14:textId="77777777" w:rsidR="00B024FF" w:rsidRDefault="00B024FF">
    <w:pPr>
      <w:pStyle w:val="Footer"/>
    </w:pPr>
    <w:r>
      <w:tab/>
      <w:t>S.S. Nair, University of Missouri</w:t>
    </w:r>
  </w:p>
  <w:p w14:paraId="12FE84C9" w14:textId="77777777" w:rsidR="00B024FF" w:rsidRDefault="00B024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DD63B3" w14:textId="77777777" w:rsidR="001820B9" w:rsidRDefault="001820B9" w:rsidP="00B024FF">
      <w:pPr>
        <w:spacing w:after="0" w:line="240" w:lineRule="auto"/>
      </w:pPr>
      <w:r>
        <w:separator/>
      </w:r>
    </w:p>
  </w:footnote>
  <w:footnote w:type="continuationSeparator" w:id="0">
    <w:p w14:paraId="62692E1C" w14:textId="77777777" w:rsidR="001820B9" w:rsidRDefault="001820B9" w:rsidP="00B024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04B98"/>
    <w:multiLevelType w:val="hybridMultilevel"/>
    <w:tmpl w:val="FC364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02756"/>
    <w:multiLevelType w:val="hybridMultilevel"/>
    <w:tmpl w:val="7F42A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845344"/>
    <w:multiLevelType w:val="hybridMultilevel"/>
    <w:tmpl w:val="58F29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472F24"/>
    <w:multiLevelType w:val="hybridMultilevel"/>
    <w:tmpl w:val="537E93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02517"/>
    <w:multiLevelType w:val="hybridMultilevel"/>
    <w:tmpl w:val="204C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494A92"/>
    <w:multiLevelType w:val="hybridMultilevel"/>
    <w:tmpl w:val="F6BE9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78261A"/>
    <w:multiLevelType w:val="hybridMultilevel"/>
    <w:tmpl w:val="B3CAF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AB6A44"/>
    <w:multiLevelType w:val="hybridMultilevel"/>
    <w:tmpl w:val="E79862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364733"/>
    <w:multiLevelType w:val="hybridMultilevel"/>
    <w:tmpl w:val="5AE69F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A4430D4"/>
    <w:multiLevelType w:val="hybridMultilevel"/>
    <w:tmpl w:val="ED0464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B0A51BD"/>
    <w:multiLevelType w:val="hybridMultilevel"/>
    <w:tmpl w:val="F4A4F7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4E325E8"/>
    <w:multiLevelType w:val="hybridMultilevel"/>
    <w:tmpl w:val="F81AB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741D8C"/>
    <w:multiLevelType w:val="hybridMultilevel"/>
    <w:tmpl w:val="8D5E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2"/>
  </w:num>
  <w:num w:numId="4">
    <w:abstractNumId w:val="6"/>
  </w:num>
  <w:num w:numId="5">
    <w:abstractNumId w:val="8"/>
  </w:num>
  <w:num w:numId="6">
    <w:abstractNumId w:val="9"/>
  </w:num>
  <w:num w:numId="7">
    <w:abstractNumId w:val="5"/>
  </w:num>
  <w:num w:numId="8">
    <w:abstractNumId w:val="7"/>
  </w:num>
  <w:num w:numId="9">
    <w:abstractNumId w:val="10"/>
  </w:num>
  <w:num w:numId="10">
    <w:abstractNumId w:val="0"/>
  </w:num>
  <w:num w:numId="11">
    <w:abstractNumId w:val="12"/>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111E0"/>
    <w:rsid w:val="000401D0"/>
    <w:rsid w:val="0005567D"/>
    <w:rsid w:val="00066F84"/>
    <w:rsid w:val="0011707B"/>
    <w:rsid w:val="00132733"/>
    <w:rsid w:val="0016316E"/>
    <w:rsid w:val="001820B9"/>
    <w:rsid w:val="001E4735"/>
    <w:rsid w:val="002111E0"/>
    <w:rsid w:val="00277D69"/>
    <w:rsid w:val="00375C08"/>
    <w:rsid w:val="003D16BB"/>
    <w:rsid w:val="00411950"/>
    <w:rsid w:val="0043029E"/>
    <w:rsid w:val="004A77D0"/>
    <w:rsid w:val="00525A26"/>
    <w:rsid w:val="0053096F"/>
    <w:rsid w:val="005C35AB"/>
    <w:rsid w:val="00654575"/>
    <w:rsid w:val="006760BD"/>
    <w:rsid w:val="0069219B"/>
    <w:rsid w:val="006D742D"/>
    <w:rsid w:val="006F4224"/>
    <w:rsid w:val="006F55FE"/>
    <w:rsid w:val="0073359F"/>
    <w:rsid w:val="00835E22"/>
    <w:rsid w:val="008409F9"/>
    <w:rsid w:val="0092630B"/>
    <w:rsid w:val="009351D0"/>
    <w:rsid w:val="00952EFD"/>
    <w:rsid w:val="00981EBF"/>
    <w:rsid w:val="00992E73"/>
    <w:rsid w:val="00A8177E"/>
    <w:rsid w:val="00B024FF"/>
    <w:rsid w:val="00B21A34"/>
    <w:rsid w:val="00B36C9B"/>
    <w:rsid w:val="00B40F47"/>
    <w:rsid w:val="00B75B4A"/>
    <w:rsid w:val="00BE2D8F"/>
    <w:rsid w:val="00C5083E"/>
    <w:rsid w:val="00CA095F"/>
    <w:rsid w:val="00CC3E5A"/>
    <w:rsid w:val="00CC7567"/>
    <w:rsid w:val="00CD5CCF"/>
    <w:rsid w:val="00CE7BB1"/>
    <w:rsid w:val="00D05BA4"/>
    <w:rsid w:val="00DC57C0"/>
    <w:rsid w:val="00E42BFA"/>
    <w:rsid w:val="00E81B45"/>
    <w:rsid w:val="00E92199"/>
    <w:rsid w:val="00F1123A"/>
    <w:rsid w:val="00F14A4B"/>
    <w:rsid w:val="00FA4903"/>
    <w:rsid w:val="00FC3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x0000_s1031"/>
        <o:r id="V:Rule2" type="connector" idref="#_x0000_s1032"/>
      </o:rules>
    </o:shapelayout>
  </w:shapeDefaults>
  <w:decimalSymbol w:val="."/>
  <w:listSeparator w:val=","/>
  <w14:docId w14:val="12CB454C"/>
  <w15:docId w15:val="{41D87065-A29F-4EEA-B36C-351AA77B8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F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11E0"/>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CA0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95F"/>
    <w:rPr>
      <w:rFonts w:ascii="Tahoma" w:hAnsi="Tahoma" w:cs="Tahoma"/>
      <w:sz w:val="16"/>
      <w:szCs w:val="16"/>
    </w:rPr>
  </w:style>
  <w:style w:type="table" w:styleId="TableGrid">
    <w:name w:val="Table Grid"/>
    <w:basedOn w:val="TableNormal"/>
    <w:uiPriority w:val="59"/>
    <w:rsid w:val="00055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5CCF"/>
    <w:rPr>
      <w:color w:val="0000FF" w:themeColor="hyperlink"/>
      <w:u w:val="single"/>
    </w:rPr>
  </w:style>
  <w:style w:type="paragraph" w:styleId="Header">
    <w:name w:val="header"/>
    <w:basedOn w:val="Normal"/>
    <w:link w:val="HeaderChar"/>
    <w:uiPriority w:val="99"/>
    <w:semiHidden/>
    <w:unhideWhenUsed/>
    <w:rsid w:val="00B024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24FF"/>
  </w:style>
  <w:style w:type="paragraph" w:styleId="Footer">
    <w:name w:val="footer"/>
    <w:basedOn w:val="Normal"/>
    <w:link w:val="FooterChar"/>
    <w:uiPriority w:val="99"/>
    <w:unhideWhenUsed/>
    <w:rsid w:val="00B02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4FF"/>
  </w:style>
  <w:style w:type="paragraph" w:styleId="ListParagraph">
    <w:name w:val="List Paragraph"/>
    <w:basedOn w:val="Normal"/>
    <w:uiPriority w:val="34"/>
    <w:qFormat/>
    <w:rsid w:val="00FC3380"/>
    <w:pPr>
      <w:ind w:left="720"/>
      <w:contextualSpacing/>
    </w:pPr>
  </w:style>
  <w:style w:type="character" w:styleId="CommentReference">
    <w:name w:val="annotation reference"/>
    <w:basedOn w:val="DefaultParagraphFont"/>
    <w:uiPriority w:val="99"/>
    <w:semiHidden/>
    <w:unhideWhenUsed/>
    <w:rsid w:val="00CE7BB1"/>
    <w:rPr>
      <w:sz w:val="16"/>
      <w:szCs w:val="16"/>
    </w:rPr>
  </w:style>
  <w:style w:type="paragraph" w:styleId="CommentText">
    <w:name w:val="annotation text"/>
    <w:basedOn w:val="Normal"/>
    <w:link w:val="CommentTextChar"/>
    <w:uiPriority w:val="99"/>
    <w:semiHidden/>
    <w:unhideWhenUsed/>
    <w:rsid w:val="00CE7BB1"/>
    <w:pPr>
      <w:spacing w:line="240" w:lineRule="auto"/>
    </w:pPr>
    <w:rPr>
      <w:sz w:val="20"/>
      <w:szCs w:val="20"/>
    </w:rPr>
  </w:style>
  <w:style w:type="character" w:customStyle="1" w:styleId="CommentTextChar">
    <w:name w:val="Comment Text Char"/>
    <w:basedOn w:val="DefaultParagraphFont"/>
    <w:link w:val="CommentText"/>
    <w:uiPriority w:val="99"/>
    <w:semiHidden/>
    <w:rsid w:val="00CE7BB1"/>
    <w:rPr>
      <w:sz w:val="20"/>
      <w:szCs w:val="20"/>
    </w:rPr>
  </w:style>
  <w:style w:type="paragraph" w:styleId="CommentSubject">
    <w:name w:val="annotation subject"/>
    <w:basedOn w:val="CommentText"/>
    <w:next w:val="CommentText"/>
    <w:link w:val="CommentSubjectChar"/>
    <w:uiPriority w:val="99"/>
    <w:semiHidden/>
    <w:unhideWhenUsed/>
    <w:rsid w:val="00CE7BB1"/>
    <w:rPr>
      <w:b/>
      <w:bCs/>
    </w:rPr>
  </w:style>
  <w:style w:type="character" w:customStyle="1" w:styleId="CommentSubjectChar">
    <w:name w:val="Comment Subject Char"/>
    <w:basedOn w:val="CommentTextChar"/>
    <w:link w:val="CommentSubject"/>
    <w:uiPriority w:val="99"/>
    <w:semiHidden/>
    <w:rsid w:val="00CE7B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uron.yale.edu/phpBB2/viewforum.php?f=1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uron.yale.edu/neuron/node/4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uron.yale.edu/neuron/static/docs/help/quick_reference.html" TargetMode="External"/><Relationship Id="rId4" Type="http://schemas.openxmlformats.org/officeDocument/2006/relationships/webSettings" Target="webSettings.xml"/><Relationship Id="rId9" Type="http://schemas.openxmlformats.org/officeDocument/2006/relationships/hyperlink" Target="http://www.neuron.yale.edu/neuron/static/courses/2008/course/hands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5</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dc:creator>
  <cp:lastModifiedBy>Nair</cp:lastModifiedBy>
  <cp:revision>34</cp:revision>
  <dcterms:created xsi:type="dcterms:W3CDTF">2016-06-01T01:33:00Z</dcterms:created>
  <dcterms:modified xsi:type="dcterms:W3CDTF">2016-06-08T22:57:00Z</dcterms:modified>
</cp:coreProperties>
</file>